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83"/>
        <w:rPr>
          <w:sz w:val="20"/>
        </w:rPr>
      </w:pPr>
      <w:r>
        <w:rPr>
          <w:sz w:val="20"/>
        </w:rPr>
        <w:drawing>
          <wp:inline distT="0" distB="0" distL="0" distR="0">
            <wp:extent cx="7010912" cy="723900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010912" cy="7239000"/>
                    </a:xfrm>
                    <a:prstGeom prst="rect">
                      <a:avLst/>
                    </a:prstGeom>
                  </pic:spPr>
                </pic:pic>
              </a:graphicData>
            </a:graphic>
          </wp:inline>
        </w:drawing>
      </w:r>
      <w:r>
        <w:rPr>
          <w:sz w:val="20"/>
        </w:rPr>
      </w:r>
    </w:p>
    <w:p>
      <w:pPr>
        <w:pStyle w:val="BodyText"/>
        <w:spacing w:after="0"/>
        <w:rPr>
          <w:sz w:val="20"/>
        </w:rPr>
        <w:sectPr>
          <w:type w:val="continuous"/>
          <w:pgSz w:w="11910" w:h="16840"/>
          <w:pgMar w:top="1160" w:bottom="280" w:left="0" w:right="283"/>
        </w:sectPr>
      </w:pPr>
    </w:p>
    <w:p>
      <w:pPr>
        <w:spacing w:before="70"/>
        <w:ind w:left="1132" w:right="0" w:firstLine="0"/>
        <w:jc w:val="left"/>
        <w:rPr>
          <w:b/>
          <w:sz w:val="28"/>
        </w:rPr>
      </w:pPr>
      <w:r>
        <w:rPr>
          <w:b/>
          <w:spacing w:val="-2"/>
          <w:sz w:val="28"/>
        </w:rPr>
        <w:t>Содержание</w:t>
      </w:r>
    </w:p>
    <w:p>
      <w:pPr>
        <w:pStyle w:val="BodyText"/>
        <w:spacing w:before="1"/>
        <w:rPr>
          <w:b/>
          <w:sz w:val="1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11"/>
        <w:gridCol w:w="993"/>
      </w:tblGrid>
      <w:tr>
        <w:trPr>
          <w:trHeight w:val="278" w:hRule="atLeast"/>
        </w:trPr>
        <w:tc>
          <w:tcPr>
            <w:tcW w:w="9611" w:type="dxa"/>
          </w:tcPr>
          <w:p>
            <w:pPr>
              <w:pStyle w:val="TableParagraph"/>
              <w:spacing w:line="255" w:lineRule="exact" w:before="3"/>
              <w:ind w:left="110"/>
              <w:rPr>
                <w:sz w:val="24"/>
              </w:rPr>
            </w:pPr>
            <w:r>
              <w:rPr>
                <w:spacing w:val="-2"/>
                <w:sz w:val="24"/>
              </w:rPr>
              <w:t>Аннотация</w:t>
            </w:r>
          </w:p>
        </w:tc>
        <w:tc>
          <w:tcPr>
            <w:tcW w:w="993" w:type="dxa"/>
          </w:tcPr>
          <w:p>
            <w:pPr>
              <w:pStyle w:val="TableParagraph"/>
              <w:spacing w:line="255" w:lineRule="exact" w:before="3"/>
              <w:ind w:left="7"/>
              <w:jc w:val="center"/>
              <w:rPr>
                <w:sz w:val="24"/>
              </w:rPr>
            </w:pPr>
            <w:r>
              <w:rPr>
                <w:spacing w:val="-10"/>
                <w:sz w:val="24"/>
              </w:rPr>
              <w:t>5</w:t>
            </w:r>
          </w:p>
        </w:tc>
      </w:tr>
      <w:tr>
        <w:trPr>
          <w:trHeight w:val="274" w:hRule="atLeast"/>
        </w:trPr>
        <w:tc>
          <w:tcPr>
            <w:tcW w:w="9611" w:type="dxa"/>
          </w:tcPr>
          <w:p>
            <w:pPr>
              <w:pStyle w:val="TableParagraph"/>
              <w:spacing w:line="254" w:lineRule="exact"/>
              <w:ind w:left="110"/>
              <w:rPr>
                <w:sz w:val="24"/>
              </w:rPr>
            </w:pPr>
            <w:r>
              <w:rPr>
                <w:spacing w:val="-2"/>
                <w:sz w:val="24"/>
              </w:rPr>
              <w:t>Введение</w:t>
            </w:r>
          </w:p>
        </w:tc>
        <w:tc>
          <w:tcPr>
            <w:tcW w:w="993" w:type="dxa"/>
          </w:tcPr>
          <w:p>
            <w:pPr>
              <w:pStyle w:val="TableParagraph"/>
              <w:spacing w:line="254" w:lineRule="exact"/>
              <w:ind w:left="7"/>
              <w:jc w:val="center"/>
              <w:rPr>
                <w:sz w:val="24"/>
              </w:rPr>
            </w:pPr>
            <w:r>
              <w:rPr>
                <w:spacing w:val="-10"/>
                <w:sz w:val="24"/>
              </w:rPr>
              <w:t>5</w:t>
            </w:r>
          </w:p>
        </w:tc>
      </w:tr>
      <w:tr>
        <w:trPr>
          <w:trHeight w:val="277" w:hRule="atLeast"/>
        </w:trPr>
        <w:tc>
          <w:tcPr>
            <w:tcW w:w="9611" w:type="dxa"/>
          </w:tcPr>
          <w:p>
            <w:pPr>
              <w:pStyle w:val="TableParagraph"/>
              <w:spacing w:line="255" w:lineRule="exact" w:before="3"/>
              <w:ind w:left="110"/>
              <w:rPr>
                <w:sz w:val="24"/>
              </w:rPr>
            </w:pPr>
            <w:r>
              <w:rPr>
                <w:sz w:val="24"/>
              </w:rPr>
              <w:t>Основная</w:t>
            </w:r>
            <w:r>
              <w:rPr>
                <w:spacing w:val="-6"/>
                <w:sz w:val="24"/>
              </w:rPr>
              <w:t> </w:t>
            </w:r>
            <w:r>
              <w:rPr>
                <w:spacing w:val="-4"/>
                <w:sz w:val="24"/>
              </w:rPr>
              <w:t>часть</w:t>
            </w:r>
          </w:p>
        </w:tc>
        <w:tc>
          <w:tcPr>
            <w:tcW w:w="993" w:type="dxa"/>
          </w:tcPr>
          <w:p>
            <w:pPr>
              <w:pStyle w:val="TableParagraph"/>
              <w:spacing w:line="255" w:lineRule="exact" w:before="3"/>
              <w:ind w:left="7"/>
              <w:jc w:val="center"/>
              <w:rPr>
                <w:sz w:val="24"/>
              </w:rPr>
            </w:pPr>
            <w:r>
              <w:rPr>
                <w:spacing w:val="-10"/>
                <w:sz w:val="24"/>
              </w:rPr>
              <w:t>6</w:t>
            </w:r>
          </w:p>
        </w:tc>
      </w:tr>
      <w:tr>
        <w:trPr>
          <w:trHeight w:val="273" w:hRule="atLeast"/>
        </w:trPr>
        <w:tc>
          <w:tcPr>
            <w:tcW w:w="9611" w:type="dxa"/>
          </w:tcPr>
          <w:p>
            <w:pPr>
              <w:pStyle w:val="TableParagraph"/>
              <w:spacing w:line="254" w:lineRule="exact"/>
              <w:ind w:left="110"/>
              <w:rPr>
                <w:sz w:val="24"/>
              </w:rPr>
            </w:pPr>
            <w:r>
              <w:rPr>
                <w:spacing w:val="-2"/>
                <w:sz w:val="24"/>
              </w:rPr>
              <w:t>Заключение</w:t>
            </w:r>
          </w:p>
        </w:tc>
        <w:tc>
          <w:tcPr>
            <w:tcW w:w="993" w:type="dxa"/>
          </w:tcPr>
          <w:p>
            <w:pPr>
              <w:pStyle w:val="TableParagraph"/>
              <w:spacing w:line="254" w:lineRule="exact"/>
              <w:ind w:left="7"/>
              <w:jc w:val="center"/>
              <w:rPr>
                <w:sz w:val="24"/>
              </w:rPr>
            </w:pPr>
            <w:r>
              <w:rPr>
                <w:spacing w:val="-10"/>
                <w:sz w:val="24"/>
              </w:rPr>
              <w:t>9</w:t>
            </w:r>
          </w:p>
        </w:tc>
      </w:tr>
      <w:tr>
        <w:trPr>
          <w:trHeight w:val="278" w:hRule="atLeast"/>
        </w:trPr>
        <w:tc>
          <w:tcPr>
            <w:tcW w:w="9611" w:type="dxa"/>
          </w:tcPr>
          <w:p>
            <w:pPr>
              <w:pStyle w:val="TableParagraph"/>
              <w:spacing w:line="255" w:lineRule="exact" w:before="2"/>
              <w:ind w:left="110"/>
              <w:rPr>
                <w:sz w:val="24"/>
              </w:rPr>
            </w:pPr>
            <w:r>
              <w:rPr>
                <w:sz w:val="24"/>
              </w:rPr>
              <w:t>Список</w:t>
            </w:r>
            <w:r>
              <w:rPr>
                <w:spacing w:val="-5"/>
                <w:sz w:val="24"/>
              </w:rPr>
              <w:t> </w:t>
            </w:r>
            <w:r>
              <w:rPr>
                <w:sz w:val="24"/>
              </w:rPr>
              <w:t>используемой</w:t>
            </w:r>
            <w:r>
              <w:rPr>
                <w:spacing w:val="-4"/>
                <w:sz w:val="24"/>
              </w:rPr>
              <w:t> </w:t>
            </w:r>
            <w:r>
              <w:rPr>
                <w:spacing w:val="-2"/>
                <w:sz w:val="24"/>
              </w:rPr>
              <w:t>литературы</w:t>
            </w:r>
          </w:p>
        </w:tc>
        <w:tc>
          <w:tcPr>
            <w:tcW w:w="993" w:type="dxa"/>
          </w:tcPr>
          <w:p>
            <w:pPr>
              <w:pStyle w:val="TableParagraph"/>
              <w:spacing w:line="255" w:lineRule="exact" w:before="2"/>
              <w:ind w:left="7"/>
              <w:jc w:val="center"/>
              <w:rPr>
                <w:sz w:val="24"/>
              </w:rPr>
            </w:pPr>
            <w:r>
              <w:rPr>
                <w:spacing w:val="-5"/>
                <w:sz w:val="24"/>
              </w:rPr>
              <w:t>10</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2"/>
                <w:sz w:val="24"/>
              </w:rPr>
              <w:t> </w:t>
            </w:r>
            <w:r>
              <w:rPr>
                <w:b/>
                <w:sz w:val="24"/>
              </w:rPr>
              <w:t>1.1</w:t>
            </w:r>
            <w:r>
              <w:rPr>
                <w:b/>
                <w:spacing w:val="-2"/>
                <w:sz w:val="24"/>
              </w:rPr>
              <w:t> </w:t>
            </w:r>
            <w:r>
              <w:rPr>
                <w:sz w:val="24"/>
              </w:rPr>
              <w:t>Тема:</w:t>
            </w:r>
            <w:r>
              <w:rPr>
                <w:spacing w:val="-1"/>
                <w:sz w:val="24"/>
              </w:rPr>
              <w:t> </w:t>
            </w:r>
            <w:r>
              <w:rPr>
                <w:sz w:val="24"/>
              </w:rPr>
              <w:t>«РОБОТЫ</w:t>
            </w:r>
            <w:r>
              <w:rPr>
                <w:spacing w:val="-5"/>
                <w:sz w:val="24"/>
              </w:rPr>
              <w:t> </w:t>
            </w:r>
            <w:r>
              <w:rPr>
                <w:sz w:val="24"/>
              </w:rPr>
              <w:t>БЫВАЮТ</w:t>
            </w:r>
            <w:r>
              <w:rPr>
                <w:spacing w:val="-1"/>
                <w:sz w:val="24"/>
              </w:rPr>
              <w:t> </w:t>
            </w:r>
            <w:r>
              <w:rPr>
                <w:spacing w:val="-2"/>
                <w:sz w:val="24"/>
              </w:rPr>
              <w:t>РАЗНЫЕ»</w:t>
            </w:r>
          </w:p>
        </w:tc>
        <w:tc>
          <w:tcPr>
            <w:tcW w:w="993" w:type="dxa"/>
          </w:tcPr>
          <w:p>
            <w:pPr>
              <w:pStyle w:val="TableParagraph"/>
              <w:spacing w:line="254" w:lineRule="exact"/>
              <w:ind w:left="7"/>
              <w:jc w:val="center"/>
              <w:rPr>
                <w:sz w:val="24"/>
              </w:rPr>
            </w:pPr>
            <w:r>
              <w:rPr>
                <w:spacing w:val="-5"/>
                <w:sz w:val="24"/>
              </w:rPr>
              <w:t>11</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3"/>
                <w:sz w:val="24"/>
              </w:rPr>
              <w:t> </w:t>
            </w:r>
            <w:r>
              <w:rPr>
                <w:b/>
                <w:sz w:val="24"/>
              </w:rPr>
              <w:t>1.2 </w:t>
            </w:r>
            <w:r>
              <w:rPr>
                <w:sz w:val="24"/>
              </w:rPr>
              <w:t>Тема:</w:t>
            </w:r>
            <w:r>
              <w:rPr>
                <w:spacing w:val="1"/>
                <w:sz w:val="24"/>
              </w:rPr>
              <w:t> </w:t>
            </w:r>
            <w:r>
              <w:rPr>
                <w:spacing w:val="-2"/>
                <w:sz w:val="24"/>
              </w:rPr>
              <w:t>«РОБОМИР»</w:t>
            </w:r>
          </w:p>
        </w:tc>
        <w:tc>
          <w:tcPr>
            <w:tcW w:w="993" w:type="dxa"/>
          </w:tcPr>
          <w:p>
            <w:pPr>
              <w:pStyle w:val="TableParagraph"/>
              <w:spacing w:line="255" w:lineRule="exact" w:before="3"/>
              <w:ind w:left="7"/>
              <w:jc w:val="center"/>
              <w:rPr>
                <w:sz w:val="24"/>
              </w:rPr>
            </w:pPr>
            <w:r>
              <w:rPr>
                <w:spacing w:val="-5"/>
                <w:sz w:val="24"/>
              </w:rPr>
              <w:t>12</w:t>
            </w:r>
          </w:p>
        </w:tc>
      </w:tr>
      <w:tr>
        <w:trPr>
          <w:trHeight w:val="550" w:hRule="atLeast"/>
        </w:trPr>
        <w:tc>
          <w:tcPr>
            <w:tcW w:w="9611" w:type="dxa"/>
          </w:tcPr>
          <w:p>
            <w:pPr>
              <w:pStyle w:val="TableParagraph"/>
              <w:spacing w:line="276" w:lineRule="exact"/>
              <w:ind w:left="110" w:right="339"/>
              <w:rPr>
                <w:sz w:val="24"/>
              </w:rPr>
            </w:pPr>
            <w:r>
              <w:rPr>
                <w:b/>
                <w:sz w:val="24"/>
              </w:rPr>
              <w:t>Занятие</w:t>
            </w:r>
            <w:r>
              <w:rPr>
                <w:b/>
                <w:spacing w:val="-5"/>
                <w:sz w:val="24"/>
              </w:rPr>
              <w:t> </w:t>
            </w:r>
            <w:r>
              <w:rPr>
                <w:b/>
                <w:sz w:val="24"/>
              </w:rPr>
              <w:t>1.3</w:t>
            </w:r>
            <w:r>
              <w:rPr>
                <w:b/>
                <w:spacing w:val="-5"/>
                <w:sz w:val="24"/>
              </w:rPr>
              <w:t> </w:t>
            </w:r>
            <w:r>
              <w:rPr>
                <w:sz w:val="24"/>
              </w:rPr>
              <w:t>Тема:</w:t>
            </w:r>
            <w:r>
              <w:rPr>
                <w:spacing w:val="-4"/>
                <w:sz w:val="24"/>
              </w:rPr>
              <w:t> </w:t>
            </w:r>
            <w:r>
              <w:rPr>
                <w:sz w:val="24"/>
              </w:rPr>
              <w:t>«КРОХАСОФТ»</w:t>
            </w:r>
            <w:r>
              <w:rPr>
                <w:spacing w:val="-6"/>
                <w:sz w:val="24"/>
              </w:rPr>
              <w:t> </w:t>
            </w:r>
            <w:r>
              <w:rPr>
                <w:sz w:val="24"/>
              </w:rPr>
              <w:t>-</w:t>
            </w:r>
            <w:r>
              <w:rPr>
                <w:spacing w:val="-6"/>
                <w:sz w:val="24"/>
              </w:rPr>
              <w:t> </w:t>
            </w:r>
            <w:r>
              <w:rPr>
                <w:sz w:val="24"/>
              </w:rPr>
              <w:t>КЛУБ</w:t>
            </w:r>
            <w:r>
              <w:rPr>
                <w:spacing w:val="-8"/>
                <w:sz w:val="24"/>
              </w:rPr>
              <w:t> </w:t>
            </w:r>
            <w:r>
              <w:rPr>
                <w:sz w:val="24"/>
              </w:rPr>
              <w:t>ДЛЯ</w:t>
            </w:r>
            <w:r>
              <w:rPr>
                <w:spacing w:val="-6"/>
                <w:sz w:val="24"/>
              </w:rPr>
              <w:t> </w:t>
            </w:r>
            <w:r>
              <w:rPr>
                <w:sz w:val="24"/>
              </w:rPr>
              <w:t>НАЧИНАЮЩИХ </w:t>
            </w:r>
            <w:r>
              <w:rPr>
                <w:spacing w:val="-2"/>
                <w:sz w:val="24"/>
              </w:rPr>
              <w:t>ПРОГРАММИСТОВ»</w:t>
            </w:r>
          </w:p>
        </w:tc>
        <w:tc>
          <w:tcPr>
            <w:tcW w:w="993" w:type="dxa"/>
          </w:tcPr>
          <w:p>
            <w:pPr>
              <w:pStyle w:val="TableParagraph"/>
              <w:spacing w:line="275" w:lineRule="exact"/>
              <w:ind w:left="7"/>
              <w:jc w:val="center"/>
              <w:rPr>
                <w:sz w:val="24"/>
              </w:rPr>
            </w:pPr>
            <w:r>
              <w:rPr>
                <w:spacing w:val="-5"/>
                <w:sz w:val="24"/>
              </w:rPr>
              <w:t>15</w:t>
            </w:r>
          </w:p>
        </w:tc>
      </w:tr>
      <w:tr>
        <w:trPr>
          <w:trHeight w:val="276" w:hRule="atLeast"/>
        </w:trPr>
        <w:tc>
          <w:tcPr>
            <w:tcW w:w="9611" w:type="dxa"/>
          </w:tcPr>
          <w:p>
            <w:pPr>
              <w:pStyle w:val="TableParagraph"/>
              <w:spacing w:line="255" w:lineRule="exact" w:before="1"/>
              <w:ind w:left="110"/>
              <w:rPr>
                <w:sz w:val="24"/>
              </w:rPr>
            </w:pPr>
            <w:r>
              <w:rPr>
                <w:b/>
                <w:sz w:val="24"/>
              </w:rPr>
              <w:t>Занятие</w:t>
            </w:r>
            <w:r>
              <w:rPr>
                <w:b/>
                <w:spacing w:val="-3"/>
                <w:sz w:val="24"/>
              </w:rPr>
              <w:t> </w:t>
            </w:r>
            <w:r>
              <w:rPr>
                <w:b/>
                <w:sz w:val="24"/>
              </w:rPr>
              <w:t>1.4</w:t>
            </w:r>
            <w:r>
              <w:rPr>
                <w:b/>
                <w:spacing w:val="-2"/>
                <w:sz w:val="24"/>
              </w:rPr>
              <w:t> </w:t>
            </w:r>
            <w:r>
              <w:rPr>
                <w:sz w:val="24"/>
              </w:rPr>
              <w:t>Тема:</w:t>
            </w:r>
            <w:r>
              <w:rPr>
                <w:spacing w:val="-1"/>
                <w:sz w:val="24"/>
              </w:rPr>
              <w:t> </w:t>
            </w:r>
            <w:r>
              <w:rPr>
                <w:sz w:val="24"/>
              </w:rPr>
              <w:t>«КОМАНДИР</w:t>
            </w:r>
            <w:r>
              <w:rPr>
                <w:spacing w:val="-5"/>
                <w:sz w:val="24"/>
              </w:rPr>
              <w:t> </w:t>
            </w:r>
            <w:r>
              <w:rPr>
                <w:sz w:val="24"/>
              </w:rPr>
              <w:t>И</w:t>
            </w:r>
            <w:r>
              <w:rPr>
                <w:spacing w:val="-1"/>
                <w:sz w:val="24"/>
              </w:rPr>
              <w:t> </w:t>
            </w:r>
            <w:r>
              <w:rPr>
                <w:spacing w:val="-2"/>
                <w:sz w:val="24"/>
              </w:rPr>
              <w:t>РОБОТ»</w:t>
            </w:r>
          </w:p>
        </w:tc>
        <w:tc>
          <w:tcPr>
            <w:tcW w:w="993" w:type="dxa"/>
          </w:tcPr>
          <w:p>
            <w:pPr>
              <w:pStyle w:val="TableParagraph"/>
              <w:spacing w:line="255" w:lineRule="exact" w:before="1"/>
              <w:ind w:left="7"/>
              <w:jc w:val="center"/>
              <w:rPr>
                <w:sz w:val="24"/>
              </w:rPr>
            </w:pPr>
            <w:r>
              <w:rPr>
                <w:spacing w:val="-5"/>
                <w:sz w:val="24"/>
              </w:rPr>
              <w:t>16</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5"/>
                <w:sz w:val="24"/>
              </w:rPr>
              <w:t> </w:t>
            </w:r>
            <w:r>
              <w:rPr>
                <w:b/>
                <w:sz w:val="24"/>
              </w:rPr>
              <w:t>1.5</w:t>
            </w:r>
            <w:r>
              <w:rPr>
                <w:b/>
                <w:spacing w:val="-3"/>
                <w:sz w:val="24"/>
              </w:rPr>
              <w:t> </w:t>
            </w:r>
            <w:r>
              <w:rPr>
                <w:sz w:val="24"/>
              </w:rPr>
              <w:t>Тема:</w:t>
            </w:r>
            <w:r>
              <w:rPr>
                <w:spacing w:val="-2"/>
                <w:sz w:val="24"/>
              </w:rPr>
              <w:t> </w:t>
            </w:r>
            <w:r>
              <w:rPr>
                <w:sz w:val="24"/>
              </w:rPr>
              <w:t>«УПРАВЛЯЕМ</w:t>
            </w:r>
            <w:r>
              <w:rPr>
                <w:spacing w:val="-6"/>
                <w:sz w:val="24"/>
              </w:rPr>
              <w:t> </w:t>
            </w:r>
            <w:r>
              <w:rPr>
                <w:sz w:val="24"/>
              </w:rPr>
              <w:t>РЕАЛЬНЫМ</w:t>
            </w:r>
            <w:r>
              <w:rPr>
                <w:spacing w:val="-1"/>
                <w:sz w:val="24"/>
              </w:rPr>
              <w:t> </w:t>
            </w:r>
            <w:r>
              <w:rPr>
                <w:spacing w:val="-2"/>
                <w:sz w:val="24"/>
              </w:rPr>
              <w:t>РОБОТОМ»</w:t>
            </w:r>
          </w:p>
        </w:tc>
        <w:tc>
          <w:tcPr>
            <w:tcW w:w="993" w:type="dxa"/>
          </w:tcPr>
          <w:p>
            <w:pPr>
              <w:pStyle w:val="TableParagraph"/>
              <w:spacing w:line="254" w:lineRule="exact"/>
              <w:ind w:left="7"/>
              <w:jc w:val="center"/>
              <w:rPr>
                <w:sz w:val="24"/>
              </w:rPr>
            </w:pPr>
            <w:r>
              <w:rPr>
                <w:spacing w:val="-5"/>
                <w:sz w:val="24"/>
              </w:rPr>
              <w:t>19</w:t>
            </w:r>
          </w:p>
        </w:tc>
      </w:tr>
      <w:tr>
        <w:trPr>
          <w:trHeight w:val="277" w:hRule="atLeast"/>
        </w:trPr>
        <w:tc>
          <w:tcPr>
            <w:tcW w:w="9611" w:type="dxa"/>
          </w:tcPr>
          <w:p>
            <w:pPr>
              <w:pStyle w:val="TableParagraph"/>
              <w:spacing w:line="255" w:lineRule="exact" w:before="3"/>
              <w:ind w:left="110"/>
              <w:rPr>
                <w:sz w:val="24"/>
              </w:rPr>
            </w:pPr>
            <w:r>
              <w:rPr>
                <w:b/>
                <w:sz w:val="24"/>
              </w:rPr>
              <w:t>Занятие</w:t>
            </w:r>
            <w:r>
              <w:rPr>
                <w:b/>
                <w:spacing w:val="-5"/>
                <w:sz w:val="24"/>
              </w:rPr>
              <w:t> </w:t>
            </w:r>
            <w:r>
              <w:rPr>
                <w:b/>
                <w:sz w:val="24"/>
              </w:rPr>
              <w:t>1.6</w:t>
            </w:r>
            <w:r>
              <w:rPr>
                <w:b/>
                <w:spacing w:val="-3"/>
                <w:sz w:val="24"/>
              </w:rPr>
              <w:t> </w:t>
            </w:r>
            <w:r>
              <w:rPr>
                <w:sz w:val="24"/>
              </w:rPr>
              <w:t>Тема:</w:t>
            </w:r>
            <w:r>
              <w:rPr>
                <w:spacing w:val="-2"/>
                <w:sz w:val="24"/>
              </w:rPr>
              <w:t> </w:t>
            </w:r>
            <w:r>
              <w:rPr>
                <w:sz w:val="24"/>
              </w:rPr>
              <w:t>«УПРАВЛЯЕМ</w:t>
            </w:r>
            <w:r>
              <w:rPr>
                <w:spacing w:val="-6"/>
                <w:sz w:val="24"/>
              </w:rPr>
              <w:t> </w:t>
            </w:r>
            <w:r>
              <w:rPr>
                <w:sz w:val="24"/>
              </w:rPr>
              <w:t>РЕАЛЬНЫМ</w:t>
            </w:r>
            <w:r>
              <w:rPr>
                <w:spacing w:val="-1"/>
                <w:sz w:val="24"/>
              </w:rPr>
              <w:t> </w:t>
            </w:r>
            <w:r>
              <w:rPr>
                <w:spacing w:val="-2"/>
                <w:sz w:val="24"/>
              </w:rPr>
              <w:t>РОБОТОМ»</w:t>
            </w:r>
          </w:p>
        </w:tc>
        <w:tc>
          <w:tcPr>
            <w:tcW w:w="993" w:type="dxa"/>
          </w:tcPr>
          <w:p>
            <w:pPr>
              <w:pStyle w:val="TableParagraph"/>
              <w:spacing w:line="255" w:lineRule="exact" w:before="3"/>
              <w:ind w:left="7"/>
              <w:jc w:val="center"/>
              <w:rPr>
                <w:sz w:val="24"/>
              </w:rPr>
            </w:pPr>
            <w:r>
              <w:rPr>
                <w:spacing w:val="-5"/>
                <w:sz w:val="24"/>
              </w:rPr>
              <w:t>21</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2"/>
                <w:sz w:val="24"/>
              </w:rPr>
              <w:t> </w:t>
            </w:r>
            <w:r>
              <w:rPr>
                <w:b/>
                <w:sz w:val="24"/>
              </w:rPr>
              <w:t>1.7</w:t>
            </w:r>
            <w:r>
              <w:rPr>
                <w:b/>
                <w:spacing w:val="-2"/>
                <w:sz w:val="24"/>
              </w:rPr>
              <w:t> </w:t>
            </w:r>
            <w:r>
              <w:rPr>
                <w:sz w:val="24"/>
              </w:rPr>
              <w:t>Тема:</w:t>
            </w:r>
            <w:r>
              <w:rPr>
                <w:spacing w:val="-1"/>
                <w:sz w:val="24"/>
              </w:rPr>
              <w:t> </w:t>
            </w:r>
            <w:r>
              <w:rPr>
                <w:sz w:val="24"/>
              </w:rPr>
              <w:t>«МЫ</w:t>
            </w:r>
            <w:r>
              <w:rPr>
                <w:spacing w:val="-5"/>
                <w:sz w:val="24"/>
              </w:rPr>
              <w:t> </w:t>
            </w:r>
            <w:r>
              <w:rPr>
                <w:sz w:val="24"/>
              </w:rPr>
              <w:t>РОБОТЫ</w:t>
            </w:r>
            <w:r>
              <w:rPr>
                <w:spacing w:val="-3"/>
                <w:sz w:val="24"/>
              </w:rPr>
              <w:t> </w:t>
            </w:r>
            <w:r>
              <w:rPr>
                <w:spacing w:val="-2"/>
                <w:sz w:val="24"/>
              </w:rPr>
              <w:t>ДВУНОГИ»</w:t>
            </w:r>
          </w:p>
        </w:tc>
        <w:tc>
          <w:tcPr>
            <w:tcW w:w="993" w:type="dxa"/>
          </w:tcPr>
          <w:p>
            <w:pPr>
              <w:pStyle w:val="TableParagraph"/>
              <w:spacing w:line="254" w:lineRule="exact"/>
              <w:ind w:left="7"/>
              <w:jc w:val="center"/>
              <w:rPr>
                <w:sz w:val="24"/>
              </w:rPr>
            </w:pPr>
            <w:r>
              <w:rPr>
                <w:spacing w:val="-5"/>
                <w:sz w:val="24"/>
              </w:rPr>
              <w:t>24</w:t>
            </w:r>
          </w:p>
        </w:tc>
      </w:tr>
      <w:tr>
        <w:trPr>
          <w:trHeight w:val="277" w:hRule="atLeast"/>
        </w:trPr>
        <w:tc>
          <w:tcPr>
            <w:tcW w:w="9611" w:type="dxa"/>
          </w:tcPr>
          <w:p>
            <w:pPr>
              <w:pStyle w:val="TableParagraph"/>
              <w:spacing w:line="255" w:lineRule="exact" w:before="3"/>
              <w:ind w:left="110"/>
              <w:rPr>
                <w:sz w:val="24"/>
              </w:rPr>
            </w:pPr>
            <w:r>
              <w:rPr>
                <w:b/>
                <w:sz w:val="24"/>
              </w:rPr>
              <w:t>Занятие</w:t>
            </w:r>
            <w:r>
              <w:rPr>
                <w:b/>
                <w:spacing w:val="-4"/>
                <w:sz w:val="24"/>
              </w:rPr>
              <w:t> </w:t>
            </w:r>
            <w:r>
              <w:rPr>
                <w:b/>
                <w:sz w:val="24"/>
              </w:rPr>
              <w:t>1.8</w:t>
            </w:r>
            <w:r>
              <w:rPr>
                <w:b/>
                <w:spacing w:val="-2"/>
                <w:sz w:val="24"/>
              </w:rPr>
              <w:t> </w:t>
            </w:r>
            <w:r>
              <w:rPr>
                <w:sz w:val="24"/>
              </w:rPr>
              <w:t>Тема: «РОБОТ</w:t>
            </w:r>
            <w:r>
              <w:rPr>
                <w:spacing w:val="-2"/>
                <w:sz w:val="24"/>
              </w:rPr>
              <w:t> </w:t>
            </w:r>
            <w:r>
              <w:rPr>
                <w:sz w:val="24"/>
              </w:rPr>
              <w:t>ДВУНОГ</w:t>
            </w:r>
            <w:r>
              <w:rPr>
                <w:spacing w:val="-2"/>
                <w:sz w:val="24"/>
              </w:rPr>
              <w:t> </w:t>
            </w:r>
            <w:r>
              <w:rPr>
                <w:sz w:val="24"/>
              </w:rPr>
              <w:t>И</w:t>
            </w:r>
            <w:r>
              <w:rPr>
                <w:spacing w:val="-4"/>
                <w:sz w:val="24"/>
              </w:rPr>
              <w:t> </w:t>
            </w:r>
            <w:r>
              <w:rPr>
                <w:spacing w:val="-2"/>
                <w:sz w:val="24"/>
              </w:rPr>
              <w:t>ПРЕПЯТСТВИЕ»</w:t>
            </w:r>
          </w:p>
        </w:tc>
        <w:tc>
          <w:tcPr>
            <w:tcW w:w="993" w:type="dxa"/>
          </w:tcPr>
          <w:p>
            <w:pPr>
              <w:pStyle w:val="TableParagraph"/>
              <w:spacing w:line="255" w:lineRule="exact" w:before="3"/>
              <w:ind w:left="7"/>
              <w:jc w:val="center"/>
              <w:rPr>
                <w:sz w:val="24"/>
              </w:rPr>
            </w:pPr>
            <w:r>
              <w:rPr>
                <w:spacing w:val="-5"/>
                <w:sz w:val="24"/>
              </w:rPr>
              <w:t>25</w:t>
            </w:r>
          </w:p>
        </w:tc>
      </w:tr>
      <w:tr>
        <w:trPr>
          <w:trHeight w:val="550" w:hRule="atLeast"/>
        </w:trPr>
        <w:tc>
          <w:tcPr>
            <w:tcW w:w="9611" w:type="dxa"/>
          </w:tcPr>
          <w:p>
            <w:pPr>
              <w:pStyle w:val="TableParagraph"/>
              <w:spacing w:line="276" w:lineRule="exact"/>
              <w:ind w:left="110" w:right="339"/>
              <w:rPr>
                <w:sz w:val="24"/>
              </w:rPr>
            </w:pPr>
            <w:r>
              <w:rPr>
                <w:b/>
                <w:sz w:val="24"/>
              </w:rPr>
              <w:t>Занятие</w:t>
            </w:r>
            <w:r>
              <w:rPr>
                <w:b/>
                <w:spacing w:val="-6"/>
                <w:sz w:val="24"/>
              </w:rPr>
              <w:t> </w:t>
            </w:r>
            <w:r>
              <w:rPr>
                <w:b/>
                <w:sz w:val="24"/>
              </w:rPr>
              <w:t>1.9</w:t>
            </w:r>
            <w:r>
              <w:rPr>
                <w:b/>
                <w:spacing w:val="-6"/>
                <w:sz w:val="24"/>
              </w:rPr>
              <w:t> </w:t>
            </w:r>
            <w:r>
              <w:rPr>
                <w:sz w:val="24"/>
              </w:rPr>
              <w:t>Тема:</w:t>
            </w:r>
            <w:r>
              <w:rPr>
                <w:spacing w:val="-5"/>
                <w:sz w:val="24"/>
              </w:rPr>
              <w:t> </w:t>
            </w:r>
            <w:r>
              <w:rPr>
                <w:sz w:val="24"/>
              </w:rPr>
              <w:t>«РОБОТ</w:t>
            </w:r>
            <w:r>
              <w:rPr>
                <w:spacing w:val="-6"/>
                <w:sz w:val="24"/>
              </w:rPr>
              <w:t> </w:t>
            </w:r>
            <w:r>
              <w:rPr>
                <w:sz w:val="24"/>
              </w:rPr>
              <w:t>ДВУНОГ.</w:t>
            </w:r>
            <w:r>
              <w:rPr>
                <w:spacing w:val="-6"/>
                <w:sz w:val="24"/>
              </w:rPr>
              <w:t> </w:t>
            </w:r>
            <w:r>
              <w:rPr>
                <w:sz w:val="24"/>
              </w:rPr>
              <w:t>«ГОТОВО?»</w:t>
            </w:r>
            <w:r>
              <w:rPr>
                <w:spacing w:val="-6"/>
                <w:sz w:val="24"/>
              </w:rPr>
              <w:t> </w:t>
            </w:r>
            <w:r>
              <w:rPr>
                <w:sz w:val="24"/>
              </w:rPr>
              <w:t>ИЛИ</w:t>
            </w:r>
            <w:r>
              <w:rPr>
                <w:spacing w:val="-8"/>
                <w:sz w:val="24"/>
              </w:rPr>
              <w:t> </w:t>
            </w:r>
            <w:r>
              <w:rPr>
                <w:sz w:val="24"/>
              </w:rPr>
              <w:t>«КОМАНДА </w:t>
            </w:r>
            <w:r>
              <w:rPr>
                <w:spacing w:val="-2"/>
                <w:sz w:val="24"/>
              </w:rPr>
              <w:t>НЕВЫПОЛНИМА?»</w:t>
            </w:r>
          </w:p>
        </w:tc>
        <w:tc>
          <w:tcPr>
            <w:tcW w:w="993" w:type="dxa"/>
          </w:tcPr>
          <w:p>
            <w:pPr>
              <w:pStyle w:val="TableParagraph"/>
              <w:spacing w:line="275" w:lineRule="exact"/>
              <w:ind w:left="7"/>
              <w:jc w:val="center"/>
              <w:rPr>
                <w:sz w:val="24"/>
              </w:rPr>
            </w:pPr>
            <w:r>
              <w:rPr>
                <w:spacing w:val="-5"/>
                <w:sz w:val="24"/>
              </w:rPr>
              <w:t>28</w:t>
            </w:r>
          </w:p>
        </w:tc>
      </w:tr>
      <w:tr>
        <w:trPr>
          <w:trHeight w:val="276" w:hRule="atLeast"/>
        </w:trPr>
        <w:tc>
          <w:tcPr>
            <w:tcW w:w="9611" w:type="dxa"/>
          </w:tcPr>
          <w:p>
            <w:pPr>
              <w:pStyle w:val="TableParagraph"/>
              <w:spacing w:line="255" w:lineRule="exact" w:before="1"/>
              <w:ind w:left="110"/>
              <w:rPr>
                <w:sz w:val="24"/>
              </w:rPr>
            </w:pPr>
            <w:r>
              <w:rPr>
                <w:b/>
                <w:sz w:val="24"/>
              </w:rPr>
              <w:t>Занятие</w:t>
            </w:r>
            <w:r>
              <w:rPr>
                <w:b/>
                <w:spacing w:val="-6"/>
                <w:sz w:val="24"/>
              </w:rPr>
              <w:t> </w:t>
            </w:r>
            <w:r>
              <w:rPr>
                <w:b/>
                <w:sz w:val="24"/>
              </w:rPr>
              <w:t>1.10</w:t>
            </w:r>
            <w:r>
              <w:rPr>
                <w:b/>
                <w:spacing w:val="-3"/>
                <w:sz w:val="24"/>
              </w:rPr>
              <w:t> </w:t>
            </w:r>
            <w:r>
              <w:rPr>
                <w:sz w:val="24"/>
              </w:rPr>
              <w:t>Тема:</w:t>
            </w:r>
            <w:r>
              <w:rPr>
                <w:spacing w:val="-2"/>
                <w:sz w:val="24"/>
              </w:rPr>
              <w:t> </w:t>
            </w:r>
            <w:r>
              <w:rPr>
                <w:sz w:val="24"/>
              </w:rPr>
              <w:t>«ТРЕНИРОВОЧНАЯ</w:t>
            </w:r>
            <w:r>
              <w:rPr>
                <w:spacing w:val="-4"/>
                <w:sz w:val="24"/>
              </w:rPr>
              <w:t> </w:t>
            </w:r>
            <w:r>
              <w:rPr>
                <w:sz w:val="24"/>
              </w:rPr>
              <w:t>ПЛОЩАДКА</w:t>
            </w:r>
            <w:r>
              <w:rPr>
                <w:spacing w:val="-6"/>
                <w:sz w:val="24"/>
              </w:rPr>
              <w:t> </w:t>
            </w:r>
            <w:r>
              <w:rPr>
                <w:sz w:val="24"/>
              </w:rPr>
              <w:t>РОБОТА</w:t>
            </w:r>
            <w:r>
              <w:rPr>
                <w:spacing w:val="-5"/>
                <w:sz w:val="24"/>
              </w:rPr>
              <w:t> </w:t>
            </w:r>
            <w:r>
              <w:rPr>
                <w:spacing w:val="-2"/>
                <w:sz w:val="24"/>
              </w:rPr>
              <w:t>ДВУНОГА»</w:t>
            </w:r>
          </w:p>
        </w:tc>
        <w:tc>
          <w:tcPr>
            <w:tcW w:w="993" w:type="dxa"/>
          </w:tcPr>
          <w:p>
            <w:pPr>
              <w:pStyle w:val="TableParagraph"/>
              <w:spacing w:line="255" w:lineRule="exact" w:before="1"/>
              <w:ind w:left="7"/>
              <w:jc w:val="center"/>
              <w:rPr>
                <w:sz w:val="24"/>
              </w:rPr>
            </w:pPr>
            <w:r>
              <w:rPr>
                <w:spacing w:val="-5"/>
                <w:sz w:val="24"/>
              </w:rPr>
              <w:t>30</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3"/>
                <w:sz w:val="24"/>
              </w:rPr>
              <w:t> </w:t>
            </w:r>
            <w:r>
              <w:rPr>
                <w:b/>
                <w:sz w:val="24"/>
              </w:rPr>
              <w:t>1.11</w:t>
            </w:r>
            <w:r>
              <w:rPr>
                <w:b/>
                <w:spacing w:val="-3"/>
                <w:sz w:val="24"/>
              </w:rPr>
              <w:t> </w:t>
            </w:r>
            <w:r>
              <w:rPr>
                <w:sz w:val="24"/>
              </w:rPr>
              <w:t>Тема:</w:t>
            </w:r>
            <w:r>
              <w:rPr>
                <w:spacing w:val="-2"/>
                <w:sz w:val="24"/>
              </w:rPr>
              <w:t> </w:t>
            </w:r>
            <w:r>
              <w:rPr>
                <w:sz w:val="24"/>
              </w:rPr>
              <w:t>«ТРЕНИРОВКА</w:t>
            </w:r>
            <w:r>
              <w:rPr>
                <w:spacing w:val="-6"/>
                <w:sz w:val="24"/>
              </w:rPr>
              <w:t> </w:t>
            </w:r>
            <w:r>
              <w:rPr>
                <w:sz w:val="24"/>
              </w:rPr>
              <w:t>РОБОТОВ</w:t>
            </w:r>
            <w:r>
              <w:rPr>
                <w:spacing w:val="-3"/>
                <w:sz w:val="24"/>
              </w:rPr>
              <w:t> </w:t>
            </w:r>
            <w:r>
              <w:rPr>
                <w:spacing w:val="-2"/>
                <w:sz w:val="24"/>
              </w:rPr>
              <w:t>ДВУНОГОВ»</w:t>
            </w:r>
          </w:p>
        </w:tc>
        <w:tc>
          <w:tcPr>
            <w:tcW w:w="993" w:type="dxa"/>
          </w:tcPr>
          <w:p>
            <w:pPr>
              <w:pStyle w:val="TableParagraph"/>
              <w:spacing w:line="254" w:lineRule="exact"/>
              <w:ind w:left="7"/>
              <w:jc w:val="center"/>
              <w:rPr>
                <w:sz w:val="24"/>
              </w:rPr>
            </w:pPr>
            <w:r>
              <w:rPr>
                <w:spacing w:val="-5"/>
                <w:sz w:val="24"/>
              </w:rPr>
              <w:t>32</w:t>
            </w:r>
          </w:p>
        </w:tc>
      </w:tr>
      <w:tr>
        <w:trPr>
          <w:trHeight w:val="277" w:hRule="atLeast"/>
        </w:trPr>
        <w:tc>
          <w:tcPr>
            <w:tcW w:w="9611" w:type="dxa"/>
          </w:tcPr>
          <w:p>
            <w:pPr>
              <w:pStyle w:val="TableParagraph"/>
              <w:spacing w:line="255" w:lineRule="exact" w:before="3"/>
              <w:ind w:left="110"/>
              <w:rPr>
                <w:sz w:val="24"/>
              </w:rPr>
            </w:pPr>
            <w:r>
              <w:rPr>
                <w:b/>
                <w:sz w:val="24"/>
              </w:rPr>
              <w:t>Занятие</w:t>
            </w:r>
            <w:r>
              <w:rPr>
                <w:b/>
                <w:spacing w:val="-3"/>
                <w:sz w:val="24"/>
              </w:rPr>
              <w:t> </w:t>
            </w:r>
            <w:r>
              <w:rPr>
                <w:b/>
                <w:sz w:val="24"/>
              </w:rPr>
              <w:t>1.12</w:t>
            </w:r>
            <w:r>
              <w:rPr>
                <w:b/>
                <w:spacing w:val="-3"/>
                <w:sz w:val="24"/>
              </w:rPr>
              <w:t> </w:t>
            </w:r>
            <w:r>
              <w:rPr>
                <w:sz w:val="24"/>
              </w:rPr>
              <w:t>Тема:</w:t>
            </w:r>
            <w:r>
              <w:rPr>
                <w:spacing w:val="-2"/>
                <w:sz w:val="24"/>
              </w:rPr>
              <w:t> </w:t>
            </w:r>
            <w:r>
              <w:rPr>
                <w:sz w:val="24"/>
              </w:rPr>
              <w:t>«ТРЕНИРОВКА</w:t>
            </w:r>
            <w:r>
              <w:rPr>
                <w:spacing w:val="-6"/>
                <w:sz w:val="24"/>
              </w:rPr>
              <w:t> </w:t>
            </w:r>
            <w:r>
              <w:rPr>
                <w:sz w:val="24"/>
              </w:rPr>
              <w:t>РОБОТОВ</w:t>
            </w:r>
            <w:r>
              <w:rPr>
                <w:spacing w:val="-3"/>
                <w:sz w:val="24"/>
              </w:rPr>
              <w:t> </w:t>
            </w:r>
            <w:r>
              <w:rPr>
                <w:spacing w:val="-2"/>
                <w:sz w:val="24"/>
              </w:rPr>
              <w:t>ДВУНОГОВ»</w:t>
            </w:r>
          </w:p>
        </w:tc>
        <w:tc>
          <w:tcPr>
            <w:tcW w:w="993" w:type="dxa"/>
          </w:tcPr>
          <w:p>
            <w:pPr>
              <w:pStyle w:val="TableParagraph"/>
              <w:spacing w:line="255" w:lineRule="exact" w:before="3"/>
              <w:ind w:left="7"/>
              <w:jc w:val="center"/>
              <w:rPr>
                <w:sz w:val="24"/>
              </w:rPr>
            </w:pPr>
            <w:r>
              <w:rPr>
                <w:spacing w:val="-5"/>
                <w:sz w:val="24"/>
              </w:rPr>
              <w:t>33</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3"/>
                <w:sz w:val="24"/>
              </w:rPr>
              <w:t> </w:t>
            </w:r>
            <w:r>
              <w:rPr>
                <w:b/>
                <w:sz w:val="24"/>
              </w:rPr>
              <w:t>1.13</w:t>
            </w:r>
            <w:r>
              <w:rPr>
                <w:b/>
                <w:spacing w:val="-3"/>
                <w:sz w:val="24"/>
              </w:rPr>
              <w:t> </w:t>
            </w:r>
            <w:r>
              <w:rPr>
                <w:sz w:val="24"/>
              </w:rPr>
              <w:t>Тема:</w:t>
            </w:r>
            <w:r>
              <w:rPr>
                <w:spacing w:val="-1"/>
                <w:sz w:val="24"/>
              </w:rPr>
              <w:t> </w:t>
            </w:r>
            <w:r>
              <w:rPr>
                <w:sz w:val="24"/>
              </w:rPr>
              <w:t>«РЕАЛЬНЫЙ</w:t>
            </w:r>
            <w:r>
              <w:rPr>
                <w:spacing w:val="-6"/>
                <w:sz w:val="24"/>
              </w:rPr>
              <w:t> </w:t>
            </w:r>
            <w:r>
              <w:rPr>
                <w:sz w:val="24"/>
              </w:rPr>
              <w:t>РОБОТ</w:t>
            </w:r>
            <w:r>
              <w:rPr>
                <w:spacing w:val="-2"/>
                <w:sz w:val="24"/>
              </w:rPr>
              <w:t> </w:t>
            </w:r>
            <w:r>
              <w:rPr>
                <w:sz w:val="24"/>
              </w:rPr>
              <w:t>В</w:t>
            </w:r>
            <w:r>
              <w:rPr>
                <w:spacing w:val="-4"/>
                <w:sz w:val="24"/>
              </w:rPr>
              <w:t> </w:t>
            </w:r>
            <w:r>
              <w:rPr>
                <w:sz w:val="24"/>
              </w:rPr>
              <w:t>«ЦЕНТРЕ</w:t>
            </w:r>
            <w:r>
              <w:rPr>
                <w:spacing w:val="-2"/>
                <w:sz w:val="24"/>
              </w:rPr>
              <w:t> </w:t>
            </w:r>
            <w:r>
              <w:rPr>
                <w:sz w:val="24"/>
              </w:rPr>
              <w:t>«РОБОТА</w:t>
            </w:r>
            <w:r>
              <w:rPr>
                <w:spacing w:val="-5"/>
                <w:sz w:val="24"/>
              </w:rPr>
              <w:t> </w:t>
            </w:r>
            <w:r>
              <w:rPr>
                <w:spacing w:val="-2"/>
                <w:sz w:val="24"/>
              </w:rPr>
              <w:t>ДВУНОГА»</w:t>
            </w:r>
          </w:p>
        </w:tc>
        <w:tc>
          <w:tcPr>
            <w:tcW w:w="993" w:type="dxa"/>
          </w:tcPr>
          <w:p>
            <w:pPr>
              <w:pStyle w:val="TableParagraph"/>
              <w:spacing w:line="254" w:lineRule="exact"/>
              <w:ind w:left="7"/>
              <w:jc w:val="center"/>
              <w:rPr>
                <w:sz w:val="24"/>
              </w:rPr>
            </w:pPr>
            <w:r>
              <w:rPr>
                <w:spacing w:val="-5"/>
                <w:sz w:val="24"/>
              </w:rPr>
              <w:t>34</w:t>
            </w:r>
          </w:p>
        </w:tc>
      </w:tr>
      <w:tr>
        <w:trPr>
          <w:trHeight w:val="554" w:hRule="atLeast"/>
        </w:trPr>
        <w:tc>
          <w:tcPr>
            <w:tcW w:w="9611" w:type="dxa"/>
          </w:tcPr>
          <w:p>
            <w:pPr>
              <w:pStyle w:val="TableParagraph"/>
              <w:spacing w:line="270" w:lineRule="atLeast"/>
              <w:ind w:left="110"/>
              <w:rPr>
                <w:sz w:val="24"/>
              </w:rPr>
            </w:pPr>
            <w:r>
              <w:rPr>
                <w:b/>
                <w:sz w:val="24"/>
              </w:rPr>
              <w:t>Занятие</w:t>
            </w:r>
            <w:r>
              <w:rPr>
                <w:b/>
                <w:spacing w:val="-5"/>
                <w:sz w:val="24"/>
              </w:rPr>
              <w:t> </w:t>
            </w:r>
            <w:r>
              <w:rPr>
                <w:b/>
                <w:sz w:val="24"/>
              </w:rPr>
              <w:t>1.14</w:t>
            </w:r>
            <w:r>
              <w:rPr>
                <w:b/>
                <w:spacing w:val="-5"/>
                <w:sz w:val="24"/>
              </w:rPr>
              <w:t> </w:t>
            </w:r>
            <w:r>
              <w:rPr>
                <w:sz w:val="24"/>
              </w:rPr>
              <w:t>Тема:</w:t>
            </w:r>
            <w:r>
              <w:rPr>
                <w:spacing w:val="-4"/>
                <w:sz w:val="24"/>
              </w:rPr>
              <w:t> </w:t>
            </w:r>
            <w:r>
              <w:rPr>
                <w:sz w:val="24"/>
              </w:rPr>
              <w:t>«РЕАЛЬНЫЙ</w:t>
            </w:r>
            <w:r>
              <w:rPr>
                <w:spacing w:val="-7"/>
                <w:sz w:val="24"/>
              </w:rPr>
              <w:t> </w:t>
            </w:r>
            <w:r>
              <w:rPr>
                <w:sz w:val="24"/>
              </w:rPr>
              <w:t>РОБОТ</w:t>
            </w:r>
            <w:r>
              <w:rPr>
                <w:spacing w:val="-5"/>
                <w:sz w:val="24"/>
              </w:rPr>
              <w:t> </w:t>
            </w:r>
            <w:r>
              <w:rPr>
                <w:sz w:val="24"/>
              </w:rPr>
              <w:t>НА</w:t>
            </w:r>
            <w:r>
              <w:rPr>
                <w:spacing w:val="-7"/>
                <w:sz w:val="24"/>
              </w:rPr>
              <w:t> </w:t>
            </w:r>
            <w:r>
              <w:rPr>
                <w:sz w:val="24"/>
              </w:rPr>
              <w:t>ТРЕНИРОВОЧНОЙ</w:t>
            </w:r>
            <w:r>
              <w:rPr>
                <w:spacing w:val="-7"/>
                <w:sz w:val="24"/>
              </w:rPr>
              <w:t> </w:t>
            </w:r>
            <w:r>
              <w:rPr>
                <w:sz w:val="24"/>
              </w:rPr>
              <w:t>ПЛОЩАДКЕ </w:t>
            </w:r>
            <w:r>
              <w:rPr>
                <w:spacing w:val="-2"/>
                <w:sz w:val="24"/>
              </w:rPr>
              <w:t>ДВУНОГОВ»</w:t>
            </w:r>
          </w:p>
        </w:tc>
        <w:tc>
          <w:tcPr>
            <w:tcW w:w="993" w:type="dxa"/>
          </w:tcPr>
          <w:p>
            <w:pPr>
              <w:pStyle w:val="TableParagraph"/>
              <w:spacing w:before="3"/>
              <w:ind w:left="7"/>
              <w:jc w:val="center"/>
              <w:rPr>
                <w:sz w:val="24"/>
              </w:rPr>
            </w:pPr>
            <w:r>
              <w:rPr>
                <w:spacing w:val="-5"/>
                <w:sz w:val="24"/>
              </w:rPr>
              <w:t>38</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3"/>
                <w:sz w:val="24"/>
              </w:rPr>
              <w:t> </w:t>
            </w:r>
            <w:r>
              <w:rPr>
                <w:b/>
                <w:sz w:val="24"/>
              </w:rPr>
              <w:t>1.15</w:t>
            </w:r>
            <w:r>
              <w:rPr>
                <w:b/>
                <w:spacing w:val="-3"/>
                <w:sz w:val="24"/>
              </w:rPr>
              <w:t> </w:t>
            </w:r>
            <w:r>
              <w:rPr>
                <w:sz w:val="24"/>
              </w:rPr>
              <w:t>Тема:</w:t>
            </w:r>
            <w:r>
              <w:rPr>
                <w:spacing w:val="-3"/>
                <w:sz w:val="24"/>
              </w:rPr>
              <w:t> </w:t>
            </w:r>
            <w:r>
              <w:rPr>
                <w:sz w:val="24"/>
              </w:rPr>
              <w:t>«РАЗРЕШИТЕ</w:t>
            </w:r>
            <w:r>
              <w:rPr>
                <w:spacing w:val="-2"/>
                <w:sz w:val="24"/>
              </w:rPr>
              <w:t> </w:t>
            </w:r>
            <w:r>
              <w:rPr>
                <w:sz w:val="24"/>
              </w:rPr>
              <w:t>ПРЕДСТАВИТЬСЯ,</w:t>
            </w:r>
            <w:r>
              <w:rPr>
                <w:spacing w:val="-4"/>
                <w:sz w:val="24"/>
              </w:rPr>
              <w:t> </w:t>
            </w:r>
            <w:r>
              <w:rPr>
                <w:sz w:val="24"/>
              </w:rPr>
              <w:t>РОБОТ</w:t>
            </w:r>
            <w:r>
              <w:rPr>
                <w:spacing w:val="-2"/>
                <w:sz w:val="24"/>
              </w:rPr>
              <w:t> ВЕРТУН!»</w:t>
            </w:r>
          </w:p>
        </w:tc>
        <w:tc>
          <w:tcPr>
            <w:tcW w:w="993" w:type="dxa"/>
          </w:tcPr>
          <w:p>
            <w:pPr>
              <w:pStyle w:val="TableParagraph"/>
              <w:spacing w:line="254" w:lineRule="exact"/>
              <w:ind w:left="7"/>
              <w:jc w:val="center"/>
              <w:rPr>
                <w:sz w:val="24"/>
              </w:rPr>
            </w:pPr>
            <w:r>
              <w:rPr>
                <w:spacing w:val="-5"/>
                <w:sz w:val="24"/>
              </w:rPr>
              <w:t>39</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4"/>
                <w:sz w:val="24"/>
              </w:rPr>
              <w:t> </w:t>
            </w:r>
            <w:r>
              <w:rPr>
                <w:b/>
                <w:sz w:val="24"/>
              </w:rPr>
              <w:t>1.16</w:t>
            </w:r>
            <w:r>
              <w:rPr>
                <w:b/>
                <w:spacing w:val="-4"/>
                <w:sz w:val="24"/>
              </w:rPr>
              <w:t> </w:t>
            </w:r>
            <w:r>
              <w:rPr>
                <w:sz w:val="24"/>
              </w:rPr>
              <w:t>Тема:</w:t>
            </w:r>
            <w:r>
              <w:rPr>
                <w:spacing w:val="-3"/>
                <w:sz w:val="24"/>
              </w:rPr>
              <w:t> </w:t>
            </w:r>
            <w:r>
              <w:rPr>
                <w:sz w:val="24"/>
              </w:rPr>
              <w:t>«РЕМОНТНАЯ</w:t>
            </w:r>
            <w:r>
              <w:rPr>
                <w:spacing w:val="-5"/>
                <w:sz w:val="24"/>
              </w:rPr>
              <w:t> </w:t>
            </w:r>
            <w:r>
              <w:rPr>
                <w:sz w:val="24"/>
              </w:rPr>
              <w:t>ПЛОЩАДКА</w:t>
            </w:r>
            <w:r>
              <w:rPr>
                <w:spacing w:val="-3"/>
                <w:sz w:val="24"/>
              </w:rPr>
              <w:t> </w:t>
            </w:r>
            <w:r>
              <w:rPr>
                <w:sz w:val="24"/>
              </w:rPr>
              <w:t>РОБОТА</w:t>
            </w:r>
            <w:r>
              <w:rPr>
                <w:spacing w:val="-6"/>
                <w:sz w:val="24"/>
              </w:rPr>
              <w:t> </w:t>
            </w:r>
            <w:r>
              <w:rPr>
                <w:spacing w:val="-2"/>
                <w:sz w:val="24"/>
              </w:rPr>
              <w:t>ВЕРТУНА»</w:t>
            </w:r>
          </w:p>
        </w:tc>
        <w:tc>
          <w:tcPr>
            <w:tcW w:w="993" w:type="dxa"/>
          </w:tcPr>
          <w:p>
            <w:pPr>
              <w:pStyle w:val="TableParagraph"/>
              <w:spacing w:line="255" w:lineRule="exact" w:before="3"/>
              <w:ind w:left="7"/>
              <w:jc w:val="center"/>
              <w:rPr>
                <w:sz w:val="24"/>
              </w:rPr>
            </w:pPr>
            <w:r>
              <w:rPr>
                <w:spacing w:val="-5"/>
                <w:sz w:val="24"/>
              </w:rPr>
              <w:t>43</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3"/>
                <w:sz w:val="24"/>
              </w:rPr>
              <w:t> </w:t>
            </w:r>
            <w:r>
              <w:rPr>
                <w:b/>
                <w:sz w:val="24"/>
              </w:rPr>
              <w:t>1.17</w:t>
            </w:r>
            <w:r>
              <w:rPr>
                <w:b/>
                <w:spacing w:val="-3"/>
                <w:sz w:val="24"/>
              </w:rPr>
              <w:t> </w:t>
            </w:r>
            <w:r>
              <w:rPr>
                <w:sz w:val="24"/>
              </w:rPr>
              <w:t>Тема:</w:t>
            </w:r>
            <w:r>
              <w:rPr>
                <w:spacing w:val="-1"/>
                <w:sz w:val="24"/>
              </w:rPr>
              <w:t> </w:t>
            </w:r>
            <w:r>
              <w:rPr>
                <w:sz w:val="24"/>
              </w:rPr>
              <w:t>«УПРАВЛЯЕМ</w:t>
            </w:r>
            <w:r>
              <w:rPr>
                <w:spacing w:val="-5"/>
                <w:sz w:val="24"/>
              </w:rPr>
              <w:t> </w:t>
            </w:r>
            <w:r>
              <w:rPr>
                <w:spacing w:val="-2"/>
                <w:sz w:val="24"/>
              </w:rPr>
              <w:t>ВЕРТУНОМ»</w:t>
            </w:r>
          </w:p>
        </w:tc>
        <w:tc>
          <w:tcPr>
            <w:tcW w:w="993" w:type="dxa"/>
          </w:tcPr>
          <w:p>
            <w:pPr>
              <w:pStyle w:val="TableParagraph"/>
              <w:spacing w:line="254" w:lineRule="exact"/>
              <w:ind w:left="7"/>
              <w:jc w:val="center"/>
              <w:rPr>
                <w:sz w:val="24"/>
              </w:rPr>
            </w:pPr>
            <w:r>
              <w:rPr>
                <w:spacing w:val="-5"/>
                <w:sz w:val="24"/>
              </w:rPr>
              <w:t>45</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3"/>
                <w:sz w:val="24"/>
              </w:rPr>
              <w:t> </w:t>
            </w:r>
            <w:r>
              <w:rPr>
                <w:b/>
                <w:sz w:val="24"/>
              </w:rPr>
              <w:t>1.18</w:t>
            </w:r>
            <w:r>
              <w:rPr>
                <w:b/>
                <w:spacing w:val="-3"/>
                <w:sz w:val="24"/>
              </w:rPr>
              <w:t> </w:t>
            </w:r>
            <w:r>
              <w:rPr>
                <w:sz w:val="24"/>
              </w:rPr>
              <w:t>Тема:</w:t>
            </w:r>
            <w:r>
              <w:rPr>
                <w:spacing w:val="-1"/>
                <w:sz w:val="24"/>
              </w:rPr>
              <w:t> </w:t>
            </w:r>
            <w:r>
              <w:rPr>
                <w:sz w:val="24"/>
              </w:rPr>
              <w:t>«УПРАВЛЯЕМ</w:t>
            </w:r>
            <w:r>
              <w:rPr>
                <w:spacing w:val="-5"/>
                <w:sz w:val="24"/>
              </w:rPr>
              <w:t> </w:t>
            </w:r>
            <w:r>
              <w:rPr>
                <w:spacing w:val="-2"/>
                <w:sz w:val="24"/>
              </w:rPr>
              <w:t>ВЕРТУНОМ»</w:t>
            </w:r>
          </w:p>
        </w:tc>
        <w:tc>
          <w:tcPr>
            <w:tcW w:w="993" w:type="dxa"/>
          </w:tcPr>
          <w:p>
            <w:pPr>
              <w:pStyle w:val="TableParagraph"/>
              <w:spacing w:line="255" w:lineRule="exact" w:before="3"/>
              <w:ind w:left="7"/>
              <w:jc w:val="center"/>
              <w:rPr>
                <w:sz w:val="24"/>
              </w:rPr>
            </w:pPr>
            <w:r>
              <w:rPr>
                <w:spacing w:val="-5"/>
                <w:sz w:val="24"/>
              </w:rPr>
              <w:t>48</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2"/>
                <w:sz w:val="24"/>
              </w:rPr>
              <w:t> </w:t>
            </w:r>
            <w:r>
              <w:rPr>
                <w:b/>
                <w:sz w:val="24"/>
              </w:rPr>
              <w:t>1.19</w:t>
            </w:r>
            <w:r>
              <w:rPr>
                <w:b/>
                <w:spacing w:val="-2"/>
                <w:sz w:val="24"/>
              </w:rPr>
              <w:t> </w:t>
            </w:r>
            <w:r>
              <w:rPr>
                <w:sz w:val="24"/>
              </w:rPr>
              <w:t>Тема:</w:t>
            </w:r>
            <w:r>
              <w:rPr>
                <w:spacing w:val="-1"/>
                <w:sz w:val="24"/>
              </w:rPr>
              <w:t> </w:t>
            </w:r>
            <w:r>
              <w:rPr>
                <w:sz w:val="24"/>
              </w:rPr>
              <w:t>«МЫ</w:t>
            </w:r>
            <w:r>
              <w:rPr>
                <w:spacing w:val="-5"/>
                <w:sz w:val="24"/>
              </w:rPr>
              <w:t> </w:t>
            </w:r>
            <w:r>
              <w:rPr>
                <w:sz w:val="24"/>
              </w:rPr>
              <w:t>РОБОТЫ</w:t>
            </w:r>
            <w:r>
              <w:rPr>
                <w:spacing w:val="-4"/>
                <w:sz w:val="24"/>
              </w:rPr>
              <w:t> </w:t>
            </w:r>
            <w:r>
              <w:rPr>
                <w:spacing w:val="-2"/>
                <w:sz w:val="24"/>
              </w:rPr>
              <w:t>ВЕРТУНЫ»</w:t>
            </w:r>
          </w:p>
        </w:tc>
        <w:tc>
          <w:tcPr>
            <w:tcW w:w="993" w:type="dxa"/>
          </w:tcPr>
          <w:p>
            <w:pPr>
              <w:pStyle w:val="TableParagraph"/>
              <w:spacing w:line="254" w:lineRule="exact"/>
              <w:ind w:left="7"/>
              <w:jc w:val="center"/>
              <w:rPr>
                <w:sz w:val="24"/>
              </w:rPr>
            </w:pPr>
            <w:r>
              <w:rPr>
                <w:spacing w:val="-5"/>
                <w:sz w:val="24"/>
              </w:rPr>
              <w:t>50</w:t>
            </w:r>
          </w:p>
        </w:tc>
      </w:tr>
      <w:tr>
        <w:trPr>
          <w:trHeight w:val="554" w:hRule="atLeast"/>
        </w:trPr>
        <w:tc>
          <w:tcPr>
            <w:tcW w:w="9611" w:type="dxa"/>
          </w:tcPr>
          <w:p>
            <w:pPr>
              <w:pStyle w:val="TableParagraph"/>
              <w:spacing w:line="270" w:lineRule="atLeast"/>
              <w:ind w:left="110"/>
              <w:rPr>
                <w:sz w:val="24"/>
              </w:rPr>
            </w:pPr>
            <w:r>
              <w:rPr>
                <w:b/>
                <w:sz w:val="24"/>
              </w:rPr>
              <w:t>Занятие</w:t>
            </w:r>
            <w:r>
              <w:rPr>
                <w:b/>
                <w:spacing w:val="80"/>
                <w:sz w:val="24"/>
              </w:rPr>
              <w:t> </w:t>
            </w:r>
            <w:r>
              <w:rPr>
                <w:b/>
                <w:sz w:val="24"/>
              </w:rPr>
              <w:t>1.20</w:t>
            </w:r>
            <w:r>
              <w:rPr>
                <w:b/>
                <w:spacing w:val="79"/>
                <w:sz w:val="24"/>
              </w:rPr>
              <w:t> </w:t>
            </w:r>
            <w:r>
              <w:rPr>
                <w:sz w:val="24"/>
              </w:rPr>
              <w:t>Тема:</w:t>
            </w:r>
            <w:r>
              <w:rPr>
                <w:spacing w:val="80"/>
                <w:sz w:val="24"/>
              </w:rPr>
              <w:t> </w:t>
            </w:r>
            <w:r>
              <w:rPr>
                <w:sz w:val="24"/>
              </w:rPr>
              <w:t>«РОБОТ</w:t>
            </w:r>
            <w:r>
              <w:rPr>
                <w:spacing w:val="80"/>
                <w:sz w:val="24"/>
              </w:rPr>
              <w:t> </w:t>
            </w:r>
            <w:r>
              <w:rPr>
                <w:sz w:val="24"/>
              </w:rPr>
              <w:t>ВЕРТУН</w:t>
            </w:r>
            <w:r>
              <w:rPr>
                <w:spacing w:val="80"/>
                <w:sz w:val="24"/>
              </w:rPr>
              <w:t> </w:t>
            </w:r>
            <w:r>
              <w:rPr>
                <w:sz w:val="24"/>
              </w:rPr>
              <w:t>В</w:t>
            </w:r>
            <w:r>
              <w:rPr>
                <w:spacing w:val="80"/>
                <w:sz w:val="24"/>
              </w:rPr>
              <w:t> </w:t>
            </w:r>
            <w:r>
              <w:rPr>
                <w:sz w:val="24"/>
              </w:rPr>
              <w:t>ПОИСКАХ</w:t>
            </w:r>
            <w:r>
              <w:rPr>
                <w:spacing w:val="80"/>
                <w:sz w:val="24"/>
              </w:rPr>
              <w:t> </w:t>
            </w:r>
            <w:r>
              <w:rPr>
                <w:sz w:val="24"/>
              </w:rPr>
              <w:t>ПОГРУЗОЧНОЙ</w:t>
            </w:r>
            <w:r>
              <w:rPr>
                <w:spacing w:val="80"/>
                <w:sz w:val="24"/>
              </w:rPr>
              <w:t> </w:t>
            </w:r>
            <w:r>
              <w:rPr>
                <w:sz w:val="24"/>
              </w:rPr>
              <w:t>ПЛОЩАДКИ РОБОТА ДВИГУНА».</w:t>
            </w:r>
          </w:p>
        </w:tc>
        <w:tc>
          <w:tcPr>
            <w:tcW w:w="993" w:type="dxa"/>
          </w:tcPr>
          <w:p>
            <w:pPr>
              <w:pStyle w:val="TableParagraph"/>
              <w:spacing w:before="3"/>
              <w:ind w:left="7"/>
              <w:jc w:val="center"/>
              <w:rPr>
                <w:sz w:val="24"/>
              </w:rPr>
            </w:pPr>
            <w:r>
              <w:rPr>
                <w:spacing w:val="-5"/>
                <w:sz w:val="24"/>
              </w:rPr>
              <w:t>51</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3"/>
                <w:sz w:val="24"/>
              </w:rPr>
              <w:t> </w:t>
            </w:r>
            <w:r>
              <w:rPr>
                <w:b/>
                <w:sz w:val="24"/>
              </w:rPr>
              <w:t>1.21</w:t>
            </w:r>
            <w:r>
              <w:rPr>
                <w:b/>
                <w:spacing w:val="-3"/>
                <w:sz w:val="24"/>
              </w:rPr>
              <w:t> </w:t>
            </w:r>
            <w:r>
              <w:rPr>
                <w:sz w:val="24"/>
              </w:rPr>
              <w:t>Тема:</w:t>
            </w:r>
            <w:r>
              <w:rPr>
                <w:spacing w:val="-1"/>
                <w:sz w:val="24"/>
              </w:rPr>
              <w:t> </w:t>
            </w:r>
            <w:r>
              <w:rPr>
                <w:sz w:val="24"/>
              </w:rPr>
              <w:t>«БУДЕМ</w:t>
            </w:r>
            <w:r>
              <w:rPr>
                <w:spacing w:val="-5"/>
                <w:sz w:val="24"/>
              </w:rPr>
              <w:t> </w:t>
            </w:r>
            <w:r>
              <w:rPr>
                <w:sz w:val="24"/>
              </w:rPr>
              <w:t>ЗНАКОМЫ,</w:t>
            </w:r>
            <w:r>
              <w:rPr>
                <w:spacing w:val="-4"/>
                <w:sz w:val="24"/>
              </w:rPr>
              <w:t> </w:t>
            </w:r>
            <w:r>
              <w:rPr>
                <w:sz w:val="24"/>
              </w:rPr>
              <w:t>РОБОТ</w:t>
            </w:r>
            <w:r>
              <w:rPr>
                <w:spacing w:val="-2"/>
                <w:sz w:val="24"/>
              </w:rPr>
              <w:t> ДВИГУН!»</w:t>
            </w:r>
          </w:p>
        </w:tc>
        <w:tc>
          <w:tcPr>
            <w:tcW w:w="993" w:type="dxa"/>
          </w:tcPr>
          <w:p>
            <w:pPr>
              <w:pStyle w:val="TableParagraph"/>
              <w:spacing w:line="254" w:lineRule="exact"/>
              <w:ind w:left="7"/>
              <w:jc w:val="center"/>
              <w:rPr>
                <w:sz w:val="24"/>
              </w:rPr>
            </w:pPr>
            <w:r>
              <w:rPr>
                <w:spacing w:val="-5"/>
                <w:sz w:val="24"/>
              </w:rPr>
              <w:t>54</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1"/>
                <w:sz w:val="24"/>
              </w:rPr>
              <w:t> </w:t>
            </w:r>
            <w:r>
              <w:rPr>
                <w:b/>
                <w:sz w:val="24"/>
              </w:rPr>
              <w:t>1.22</w:t>
            </w:r>
            <w:r>
              <w:rPr>
                <w:b/>
                <w:spacing w:val="-1"/>
                <w:sz w:val="24"/>
              </w:rPr>
              <w:t> </w:t>
            </w:r>
            <w:r>
              <w:rPr>
                <w:sz w:val="24"/>
              </w:rPr>
              <w:t>Тема: «ВЕРТУНЫ</w:t>
            </w:r>
            <w:r>
              <w:rPr>
                <w:spacing w:val="-4"/>
                <w:sz w:val="24"/>
              </w:rPr>
              <w:t> </w:t>
            </w:r>
            <w:r>
              <w:rPr>
                <w:sz w:val="24"/>
              </w:rPr>
              <w:t>И</w:t>
            </w:r>
            <w:r>
              <w:rPr>
                <w:spacing w:val="-3"/>
                <w:sz w:val="24"/>
              </w:rPr>
              <w:t> </w:t>
            </w:r>
            <w:r>
              <w:rPr>
                <w:spacing w:val="-2"/>
                <w:sz w:val="24"/>
              </w:rPr>
              <w:t>ДВИГУНЫ»</w:t>
            </w:r>
          </w:p>
        </w:tc>
        <w:tc>
          <w:tcPr>
            <w:tcW w:w="993" w:type="dxa"/>
          </w:tcPr>
          <w:p>
            <w:pPr>
              <w:pStyle w:val="TableParagraph"/>
              <w:spacing w:line="255" w:lineRule="exact" w:before="3"/>
              <w:ind w:left="7"/>
              <w:jc w:val="center"/>
              <w:rPr>
                <w:sz w:val="24"/>
              </w:rPr>
            </w:pPr>
            <w:r>
              <w:rPr>
                <w:spacing w:val="-5"/>
                <w:sz w:val="24"/>
              </w:rPr>
              <w:t>58</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3"/>
                <w:sz w:val="24"/>
              </w:rPr>
              <w:t> </w:t>
            </w:r>
            <w:r>
              <w:rPr>
                <w:b/>
                <w:sz w:val="24"/>
              </w:rPr>
              <w:t>1.23</w:t>
            </w:r>
            <w:r>
              <w:rPr>
                <w:b/>
                <w:spacing w:val="-3"/>
                <w:sz w:val="24"/>
              </w:rPr>
              <w:t> </w:t>
            </w:r>
            <w:r>
              <w:rPr>
                <w:sz w:val="24"/>
              </w:rPr>
              <w:t>Тема:</w:t>
            </w:r>
            <w:r>
              <w:rPr>
                <w:spacing w:val="-2"/>
                <w:sz w:val="24"/>
              </w:rPr>
              <w:t> </w:t>
            </w:r>
            <w:r>
              <w:rPr>
                <w:sz w:val="24"/>
              </w:rPr>
              <w:t>«НА</w:t>
            </w:r>
            <w:r>
              <w:rPr>
                <w:spacing w:val="-6"/>
                <w:sz w:val="24"/>
              </w:rPr>
              <w:t> </w:t>
            </w:r>
            <w:r>
              <w:rPr>
                <w:sz w:val="24"/>
              </w:rPr>
              <w:t>ПЛАТФОРМЕ-СКЛАДЕ</w:t>
            </w:r>
            <w:r>
              <w:rPr>
                <w:spacing w:val="-3"/>
                <w:sz w:val="24"/>
              </w:rPr>
              <w:t> </w:t>
            </w:r>
            <w:r>
              <w:rPr>
                <w:sz w:val="24"/>
              </w:rPr>
              <w:t>РОБОТА</w:t>
            </w:r>
            <w:r>
              <w:rPr>
                <w:spacing w:val="-4"/>
                <w:sz w:val="24"/>
              </w:rPr>
              <w:t> </w:t>
            </w:r>
            <w:r>
              <w:rPr>
                <w:spacing w:val="-2"/>
                <w:sz w:val="24"/>
              </w:rPr>
              <w:t>ДВИГУНА»</w:t>
            </w:r>
          </w:p>
        </w:tc>
        <w:tc>
          <w:tcPr>
            <w:tcW w:w="993" w:type="dxa"/>
          </w:tcPr>
          <w:p>
            <w:pPr>
              <w:pStyle w:val="TableParagraph"/>
              <w:spacing w:line="254" w:lineRule="exact"/>
              <w:ind w:left="7"/>
              <w:jc w:val="center"/>
              <w:rPr>
                <w:sz w:val="24"/>
              </w:rPr>
            </w:pPr>
            <w:r>
              <w:rPr>
                <w:spacing w:val="-5"/>
                <w:sz w:val="24"/>
              </w:rPr>
              <w:t>59</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2"/>
                <w:sz w:val="24"/>
              </w:rPr>
              <w:t> </w:t>
            </w:r>
            <w:r>
              <w:rPr>
                <w:b/>
                <w:sz w:val="24"/>
              </w:rPr>
              <w:t>1.24</w:t>
            </w:r>
            <w:r>
              <w:rPr>
                <w:b/>
                <w:spacing w:val="-1"/>
                <w:sz w:val="24"/>
              </w:rPr>
              <w:t> </w:t>
            </w:r>
            <w:r>
              <w:rPr>
                <w:sz w:val="24"/>
              </w:rPr>
              <w:t>Тема: «ДВИГУНЫ</w:t>
            </w:r>
            <w:r>
              <w:rPr>
                <w:spacing w:val="-4"/>
                <w:sz w:val="24"/>
              </w:rPr>
              <w:t> </w:t>
            </w:r>
            <w:r>
              <w:rPr>
                <w:sz w:val="24"/>
              </w:rPr>
              <w:t>И</w:t>
            </w:r>
            <w:r>
              <w:rPr>
                <w:spacing w:val="-4"/>
                <w:sz w:val="24"/>
              </w:rPr>
              <w:t> </w:t>
            </w:r>
            <w:r>
              <w:rPr>
                <w:spacing w:val="-2"/>
                <w:sz w:val="24"/>
              </w:rPr>
              <w:t>«ГРУЗИКИ»»</w:t>
            </w:r>
          </w:p>
        </w:tc>
        <w:tc>
          <w:tcPr>
            <w:tcW w:w="993" w:type="dxa"/>
          </w:tcPr>
          <w:p>
            <w:pPr>
              <w:pStyle w:val="TableParagraph"/>
              <w:spacing w:line="255" w:lineRule="exact" w:before="3"/>
              <w:ind w:left="7"/>
              <w:jc w:val="center"/>
              <w:rPr>
                <w:sz w:val="24"/>
              </w:rPr>
            </w:pPr>
            <w:r>
              <w:rPr>
                <w:spacing w:val="-5"/>
                <w:sz w:val="24"/>
              </w:rPr>
              <w:t>62</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6"/>
                <w:sz w:val="24"/>
              </w:rPr>
              <w:t> </w:t>
            </w:r>
            <w:r>
              <w:rPr>
                <w:b/>
                <w:sz w:val="24"/>
              </w:rPr>
              <w:t>1.25</w:t>
            </w:r>
            <w:r>
              <w:rPr>
                <w:b/>
                <w:spacing w:val="-4"/>
                <w:sz w:val="24"/>
              </w:rPr>
              <w:t> </w:t>
            </w:r>
            <w:r>
              <w:rPr>
                <w:sz w:val="24"/>
              </w:rPr>
              <w:t>Тема:</w:t>
            </w:r>
            <w:r>
              <w:rPr>
                <w:spacing w:val="-3"/>
                <w:sz w:val="24"/>
              </w:rPr>
              <w:t> </w:t>
            </w:r>
            <w:r>
              <w:rPr>
                <w:sz w:val="24"/>
              </w:rPr>
              <w:t>«ПЛАТФОРМА-СКЛАД</w:t>
            </w:r>
            <w:r>
              <w:rPr>
                <w:spacing w:val="-6"/>
                <w:sz w:val="24"/>
              </w:rPr>
              <w:t> </w:t>
            </w:r>
            <w:r>
              <w:rPr>
                <w:sz w:val="24"/>
              </w:rPr>
              <w:t>РОБОТА</w:t>
            </w:r>
            <w:r>
              <w:rPr>
                <w:spacing w:val="-6"/>
                <w:sz w:val="24"/>
              </w:rPr>
              <w:t> </w:t>
            </w:r>
            <w:r>
              <w:rPr>
                <w:spacing w:val="-2"/>
                <w:sz w:val="24"/>
              </w:rPr>
              <w:t>ТЯГУНА»</w:t>
            </w:r>
          </w:p>
        </w:tc>
        <w:tc>
          <w:tcPr>
            <w:tcW w:w="993" w:type="dxa"/>
          </w:tcPr>
          <w:p>
            <w:pPr>
              <w:pStyle w:val="TableParagraph"/>
              <w:spacing w:line="254" w:lineRule="exact"/>
              <w:ind w:left="7"/>
              <w:jc w:val="center"/>
              <w:rPr>
                <w:sz w:val="24"/>
              </w:rPr>
            </w:pPr>
            <w:r>
              <w:rPr>
                <w:spacing w:val="-5"/>
                <w:sz w:val="24"/>
              </w:rPr>
              <w:t>63</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4"/>
                <w:sz w:val="24"/>
              </w:rPr>
              <w:t> </w:t>
            </w:r>
            <w:r>
              <w:rPr>
                <w:b/>
                <w:sz w:val="24"/>
              </w:rPr>
              <w:t>1.26</w:t>
            </w:r>
            <w:r>
              <w:rPr>
                <w:b/>
                <w:spacing w:val="-2"/>
                <w:sz w:val="24"/>
              </w:rPr>
              <w:t> </w:t>
            </w:r>
            <w:r>
              <w:rPr>
                <w:sz w:val="24"/>
              </w:rPr>
              <w:t>Тема:</w:t>
            </w:r>
            <w:r>
              <w:rPr>
                <w:spacing w:val="-1"/>
                <w:sz w:val="24"/>
              </w:rPr>
              <w:t> </w:t>
            </w:r>
            <w:r>
              <w:rPr>
                <w:sz w:val="24"/>
              </w:rPr>
              <w:t>«КАК</w:t>
            </w:r>
            <w:r>
              <w:rPr>
                <w:spacing w:val="-3"/>
                <w:sz w:val="24"/>
              </w:rPr>
              <w:t> </w:t>
            </w:r>
            <w:r>
              <w:rPr>
                <w:sz w:val="24"/>
              </w:rPr>
              <w:t>ТЯГУН</w:t>
            </w:r>
            <w:r>
              <w:rPr>
                <w:spacing w:val="-5"/>
                <w:sz w:val="24"/>
              </w:rPr>
              <w:t> </w:t>
            </w:r>
            <w:r>
              <w:rPr>
                <w:sz w:val="24"/>
              </w:rPr>
              <w:t>ПОМОГ</w:t>
            </w:r>
            <w:r>
              <w:rPr>
                <w:spacing w:val="-3"/>
                <w:sz w:val="24"/>
              </w:rPr>
              <w:t> </w:t>
            </w:r>
            <w:r>
              <w:rPr>
                <w:sz w:val="24"/>
              </w:rPr>
              <w:t>ДВИГУНУ</w:t>
            </w:r>
            <w:r>
              <w:rPr>
                <w:spacing w:val="-2"/>
                <w:sz w:val="24"/>
              </w:rPr>
              <w:t> </w:t>
            </w:r>
            <w:r>
              <w:rPr>
                <w:sz w:val="24"/>
              </w:rPr>
              <w:t>ГРУЗ</w:t>
            </w:r>
            <w:r>
              <w:rPr>
                <w:spacing w:val="-2"/>
                <w:sz w:val="24"/>
              </w:rPr>
              <w:t> ПЕРЕДВИНУТЬ»</w:t>
            </w:r>
          </w:p>
        </w:tc>
        <w:tc>
          <w:tcPr>
            <w:tcW w:w="993" w:type="dxa"/>
          </w:tcPr>
          <w:p>
            <w:pPr>
              <w:pStyle w:val="TableParagraph"/>
              <w:spacing w:line="255" w:lineRule="exact" w:before="3"/>
              <w:ind w:left="7"/>
              <w:jc w:val="center"/>
              <w:rPr>
                <w:sz w:val="24"/>
              </w:rPr>
            </w:pPr>
            <w:r>
              <w:rPr>
                <w:spacing w:val="-5"/>
                <w:sz w:val="24"/>
              </w:rPr>
              <w:t>66</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1"/>
                <w:sz w:val="24"/>
              </w:rPr>
              <w:t> </w:t>
            </w:r>
            <w:r>
              <w:rPr>
                <w:b/>
                <w:sz w:val="24"/>
              </w:rPr>
              <w:t>1.27</w:t>
            </w:r>
            <w:r>
              <w:rPr>
                <w:b/>
                <w:spacing w:val="-1"/>
                <w:sz w:val="24"/>
              </w:rPr>
              <w:t> </w:t>
            </w:r>
            <w:r>
              <w:rPr>
                <w:sz w:val="24"/>
              </w:rPr>
              <w:t>Тема:</w:t>
            </w:r>
            <w:r>
              <w:rPr>
                <w:spacing w:val="1"/>
                <w:sz w:val="24"/>
              </w:rPr>
              <w:t> </w:t>
            </w:r>
            <w:r>
              <w:rPr>
                <w:sz w:val="24"/>
              </w:rPr>
              <w:t>«ТЯГУН</w:t>
            </w:r>
            <w:r>
              <w:rPr>
                <w:spacing w:val="-3"/>
                <w:sz w:val="24"/>
              </w:rPr>
              <w:t> </w:t>
            </w:r>
            <w:r>
              <w:rPr>
                <w:sz w:val="24"/>
              </w:rPr>
              <w:t>И</w:t>
            </w:r>
            <w:r>
              <w:rPr>
                <w:spacing w:val="-3"/>
                <w:sz w:val="24"/>
              </w:rPr>
              <w:t> </w:t>
            </w:r>
            <w:r>
              <w:rPr>
                <w:spacing w:val="-2"/>
                <w:sz w:val="24"/>
              </w:rPr>
              <w:t>«ГРУЗИКИ»»</w:t>
            </w:r>
          </w:p>
        </w:tc>
        <w:tc>
          <w:tcPr>
            <w:tcW w:w="993" w:type="dxa"/>
          </w:tcPr>
          <w:p>
            <w:pPr>
              <w:pStyle w:val="TableParagraph"/>
              <w:spacing w:line="254" w:lineRule="exact"/>
              <w:ind w:left="7"/>
              <w:jc w:val="center"/>
              <w:rPr>
                <w:sz w:val="24"/>
              </w:rPr>
            </w:pPr>
            <w:r>
              <w:rPr>
                <w:spacing w:val="-5"/>
                <w:sz w:val="24"/>
              </w:rPr>
              <w:t>70</w:t>
            </w:r>
          </w:p>
        </w:tc>
      </w:tr>
      <w:tr>
        <w:trPr>
          <w:trHeight w:val="277" w:hRule="atLeast"/>
        </w:trPr>
        <w:tc>
          <w:tcPr>
            <w:tcW w:w="9611" w:type="dxa"/>
          </w:tcPr>
          <w:p>
            <w:pPr>
              <w:pStyle w:val="TableParagraph"/>
              <w:spacing w:line="255" w:lineRule="exact" w:before="2"/>
              <w:ind w:left="110"/>
              <w:rPr>
                <w:sz w:val="24"/>
              </w:rPr>
            </w:pPr>
            <w:r>
              <w:rPr>
                <w:b/>
                <w:sz w:val="24"/>
              </w:rPr>
              <w:t>Занятие</w:t>
            </w:r>
            <w:r>
              <w:rPr>
                <w:b/>
                <w:spacing w:val="-2"/>
                <w:sz w:val="24"/>
              </w:rPr>
              <w:t> </w:t>
            </w:r>
            <w:r>
              <w:rPr>
                <w:b/>
                <w:sz w:val="24"/>
              </w:rPr>
              <w:t>1.28</w:t>
            </w:r>
            <w:r>
              <w:rPr>
                <w:b/>
                <w:spacing w:val="-3"/>
                <w:sz w:val="24"/>
              </w:rPr>
              <w:t> </w:t>
            </w:r>
            <w:r>
              <w:rPr>
                <w:sz w:val="24"/>
              </w:rPr>
              <w:t>Тема:</w:t>
            </w:r>
            <w:r>
              <w:rPr>
                <w:spacing w:val="-1"/>
                <w:sz w:val="24"/>
              </w:rPr>
              <w:t> </w:t>
            </w:r>
            <w:r>
              <w:rPr>
                <w:sz w:val="24"/>
              </w:rPr>
              <w:t>«БРАТЬЯ</w:t>
            </w:r>
            <w:r>
              <w:rPr>
                <w:spacing w:val="-2"/>
                <w:sz w:val="24"/>
              </w:rPr>
              <w:t> БЛИЗНЕЦЫ»</w:t>
            </w:r>
          </w:p>
        </w:tc>
        <w:tc>
          <w:tcPr>
            <w:tcW w:w="993" w:type="dxa"/>
          </w:tcPr>
          <w:p>
            <w:pPr>
              <w:pStyle w:val="TableParagraph"/>
              <w:spacing w:line="255" w:lineRule="exact" w:before="2"/>
              <w:ind w:left="7"/>
              <w:jc w:val="center"/>
              <w:rPr>
                <w:sz w:val="24"/>
              </w:rPr>
            </w:pPr>
            <w:r>
              <w:rPr>
                <w:spacing w:val="-5"/>
                <w:sz w:val="24"/>
              </w:rPr>
              <w:t>71</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5"/>
                <w:sz w:val="24"/>
              </w:rPr>
              <w:t> </w:t>
            </w:r>
            <w:r>
              <w:rPr>
                <w:b/>
                <w:sz w:val="24"/>
              </w:rPr>
              <w:t>1.29</w:t>
            </w:r>
            <w:r>
              <w:rPr>
                <w:b/>
                <w:spacing w:val="-4"/>
                <w:sz w:val="24"/>
              </w:rPr>
              <w:t> </w:t>
            </w:r>
            <w:r>
              <w:rPr>
                <w:sz w:val="24"/>
              </w:rPr>
              <w:t>Тема:</w:t>
            </w:r>
            <w:r>
              <w:rPr>
                <w:spacing w:val="-2"/>
                <w:sz w:val="24"/>
              </w:rPr>
              <w:t> </w:t>
            </w:r>
            <w:r>
              <w:rPr>
                <w:sz w:val="24"/>
              </w:rPr>
              <w:t>«ПРОГРАММА</w:t>
            </w:r>
            <w:r>
              <w:rPr>
                <w:spacing w:val="-6"/>
                <w:sz w:val="24"/>
              </w:rPr>
              <w:t> </w:t>
            </w:r>
            <w:r>
              <w:rPr>
                <w:sz w:val="24"/>
              </w:rPr>
              <w:t>ДЛЯ</w:t>
            </w:r>
            <w:r>
              <w:rPr>
                <w:spacing w:val="-4"/>
                <w:sz w:val="24"/>
              </w:rPr>
              <w:t> </w:t>
            </w:r>
            <w:r>
              <w:rPr>
                <w:sz w:val="24"/>
              </w:rPr>
              <w:t>УПРАВЛЕНИЯ</w:t>
            </w:r>
            <w:r>
              <w:rPr>
                <w:spacing w:val="-3"/>
                <w:sz w:val="24"/>
              </w:rPr>
              <w:t> </w:t>
            </w:r>
            <w:r>
              <w:rPr>
                <w:spacing w:val="-2"/>
                <w:sz w:val="24"/>
              </w:rPr>
              <w:t>РОБОТОМ»</w:t>
            </w:r>
          </w:p>
        </w:tc>
        <w:tc>
          <w:tcPr>
            <w:tcW w:w="993" w:type="dxa"/>
          </w:tcPr>
          <w:p>
            <w:pPr>
              <w:pStyle w:val="TableParagraph"/>
              <w:spacing w:line="254" w:lineRule="exact"/>
              <w:ind w:left="7"/>
              <w:jc w:val="center"/>
              <w:rPr>
                <w:sz w:val="24"/>
              </w:rPr>
            </w:pPr>
            <w:r>
              <w:rPr>
                <w:spacing w:val="-5"/>
                <w:sz w:val="24"/>
              </w:rPr>
              <w:t>74</w:t>
            </w:r>
          </w:p>
        </w:tc>
      </w:tr>
      <w:tr>
        <w:trPr>
          <w:trHeight w:val="277" w:hRule="atLeast"/>
        </w:trPr>
        <w:tc>
          <w:tcPr>
            <w:tcW w:w="9611" w:type="dxa"/>
          </w:tcPr>
          <w:p>
            <w:pPr>
              <w:pStyle w:val="TableParagraph"/>
              <w:spacing w:line="255" w:lineRule="exact" w:before="3"/>
              <w:ind w:left="110"/>
              <w:rPr>
                <w:sz w:val="24"/>
              </w:rPr>
            </w:pPr>
            <w:r>
              <w:rPr>
                <w:b/>
                <w:sz w:val="24"/>
              </w:rPr>
              <w:t>Занятие</w:t>
            </w:r>
            <w:r>
              <w:rPr>
                <w:b/>
                <w:spacing w:val="-6"/>
                <w:sz w:val="24"/>
              </w:rPr>
              <w:t> </w:t>
            </w:r>
            <w:r>
              <w:rPr>
                <w:b/>
                <w:sz w:val="24"/>
              </w:rPr>
              <w:t>1.30</w:t>
            </w:r>
            <w:r>
              <w:rPr>
                <w:b/>
                <w:spacing w:val="-3"/>
                <w:sz w:val="24"/>
              </w:rPr>
              <w:t> </w:t>
            </w:r>
            <w:r>
              <w:rPr>
                <w:sz w:val="24"/>
              </w:rPr>
              <w:t>Тема:</w:t>
            </w:r>
            <w:r>
              <w:rPr>
                <w:spacing w:val="-2"/>
                <w:sz w:val="24"/>
              </w:rPr>
              <w:t> </w:t>
            </w:r>
            <w:r>
              <w:rPr>
                <w:sz w:val="24"/>
              </w:rPr>
              <w:t>«ПРОГРАММА</w:t>
            </w:r>
            <w:r>
              <w:rPr>
                <w:spacing w:val="-6"/>
                <w:sz w:val="24"/>
              </w:rPr>
              <w:t> </w:t>
            </w:r>
            <w:r>
              <w:rPr>
                <w:sz w:val="24"/>
              </w:rPr>
              <w:t>ДЛЯ</w:t>
            </w:r>
            <w:r>
              <w:rPr>
                <w:spacing w:val="-4"/>
                <w:sz w:val="24"/>
              </w:rPr>
              <w:t> </w:t>
            </w:r>
            <w:r>
              <w:rPr>
                <w:sz w:val="24"/>
              </w:rPr>
              <w:t>УПРАВЛЕНИЯ</w:t>
            </w:r>
            <w:r>
              <w:rPr>
                <w:spacing w:val="-3"/>
                <w:sz w:val="24"/>
              </w:rPr>
              <w:t> </w:t>
            </w:r>
            <w:r>
              <w:rPr>
                <w:spacing w:val="-2"/>
                <w:sz w:val="24"/>
              </w:rPr>
              <w:t>РОБОТОМПОЛЗУНОМ»</w:t>
            </w:r>
          </w:p>
        </w:tc>
        <w:tc>
          <w:tcPr>
            <w:tcW w:w="993" w:type="dxa"/>
          </w:tcPr>
          <w:p>
            <w:pPr>
              <w:pStyle w:val="TableParagraph"/>
              <w:spacing w:line="255" w:lineRule="exact" w:before="3"/>
              <w:ind w:left="7"/>
              <w:jc w:val="center"/>
              <w:rPr>
                <w:sz w:val="24"/>
              </w:rPr>
            </w:pPr>
            <w:r>
              <w:rPr>
                <w:spacing w:val="-5"/>
                <w:sz w:val="24"/>
              </w:rPr>
              <w:t>76</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6"/>
                <w:sz w:val="24"/>
              </w:rPr>
              <w:t> </w:t>
            </w:r>
            <w:r>
              <w:rPr>
                <w:b/>
                <w:sz w:val="24"/>
              </w:rPr>
              <w:t>1.31</w:t>
            </w:r>
            <w:r>
              <w:rPr>
                <w:b/>
                <w:spacing w:val="-4"/>
                <w:sz w:val="24"/>
              </w:rPr>
              <w:t> </w:t>
            </w:r>
            <w:r>
              <w:rPr>
                <w:sz w:val="24"/>
              </w:rPr>
              <w:t>Тема:</w:t>
            </w:r>
            <w:r>
              <w:rPr>
                <w:spacing w:val="-2"/>
                <w:sz w:val="24"/>
              </w:rPr>
              <w:t> </w:t>
            </w:r>
            <w:r>
              <w:rPr>
                <w:sz w:val="24"/>
              </w:rPr>
              <w:t>«ПРОГРАММА</w:t>
            </w:r>
            <w:r>
              <w:rPr>
                <w:spacing w:val="-6"/>
                <w:sz w:val="24"/>
              </w:rPr>
              <w:t> </w:t>
            </w:r>
            <w:r>
              <w:rPr>
                <w:sz w:val="24"/>
              </w:rPr>
              <w:t>ДЛЯ</w:t>
            </w:r>
            <w:r>
              <w:rPr>
                <w:spacing w:val="-4"/>
                <w:sz w:val="24"/>
              </w:rPr>
              <w:t> </w:t>
            </w:r>
            <w:r>
              <w:rPr>
                <w:sz w:val="24"/>
              </w:rPr>
              <w:t>УПРАВЛЕНИЯ</w:t>
            </w:r>
            <w:r>
              <w:rPr>
                <w:spacing w:val="-4"/>
                <w:sz w:val="24"/>
              </w:rPr>
              <w:t> </w:t>
            </w:r>
            <w:r>
              <w:rPr>
                <w:sz w:val="24"/>
              </w:rPr>
              <w:t>РОБОТОМ</w:t>
            </w:r>
            <w:r>
              <w:rPr>
                <w:spacing w:val="-5"/>
                <w:sz w:val="24"/>
              </w:rPr>
              <w:t> </w:t>
            </w:r>
            <w:r>
              <w:rPr>
                <w:spacing w:val="-2"/>
                <w:sz w:val="24"/>
              </w:rPr>
              <w:t>ВЕРТУНОМ»</w:t>
            </w:r>
          </w:p>
        </w:tc>
        <w:tc>
          <w:tcPr>
            <w:tcW w:w="993" w:type="dxa"/>
          </w:tcPr>
          <w:p>
            <w:pPr>
              <w:pStyle w:val="TableParagraph"/>
              <w:spacing w:line="254" w:lineRule="exact"/>
              <w:ind w:left="7"/>
              <w:jc w:val="center"/>
              <w:rPr>
                <w:sz w:val="24"/>
              </w:rPr>
            </w:pPr>
            <w:r>
              <w:rPr>
                <w:spacing w:val="-5"/>
                <w:sz w:val="24"/>
              </w:rPr>
              <w:t>79</w:t>
            </w:r>
          </w:p>
        </w:tc>
      </w:tr>
      <w:tr>
        <w:trPr>
          <w:trHeight w:val="277" w:hRule="atLeast"/>
        </w:trPr>
        <w:tc>
          <w:tcPr>
            <w:tcW w:w="9611" w:type="dxa"/>
          </w:tcPr>
          <w:p>
            <w:pPr>
              <w:pStyle w:val="TableParagraph"/>
              <w:spacing w:line="255" w:lineRule="exact" w:before="3"/>
              <w:ind w:left="110"/>
              <w:rPr>
                <w:sz w:val="24"/>
              </w:rPr>
            </w:pPr>
            <w:r>
              <w:rPr>
                <w:b/>
                <w:sz w:val="24"/>
              </w:rPr>
              <w:t>Занятие</w:t>
            </w:r>
            <w:r>
              <w:rPr>
                <w:b/>
                <w:spacing w:val="-6"/>
                <w:sz w:val="24"/>
              </w:rPr>
              <w:t> </w:t>
            </w:r>
            <w:r>
              <w:rPr>
                <w:b/>
                <w:sz w:val="24"/>
              </w:rPr>
              <w:t>1.32</w:t>
            </w:r>
            <w:r>
              <w:rPr>
                <w:b/>
                <w:spacing w:val="-3"/>
                <w:sz w:val="24"/>
              </w:rPr>
              <w:t> </w:t>
            </w:r>
            <w:r>
              <w:rPr>
                <w:sz w:val="24"/>
              </w:rPr>
              <w:t>Тема:</w:t>
            </w:r>
            <w:r>
              <w:rPr>
                <w:spacing w:val="-2"/>
                <w:sz w:val="24"/>
              </w:rPr>
              <w:t> </w:t>
            </w:r>
            <w:r>
              <w:rPr>
                <w:sz w:val="24"/>
              </w:rPr>
              <w:t>«ПРОГРАММА</w:t>
            </w:r>
            <w:r>
              <w:rPr>
                <w:spacing w:val="-6"/>
                <w:sz w:val="24"/>
              </w:rPr>
              <w:t> </w:t>
            </w:r>
            <w:r>
              <w:rPr>
                <w:sz w:val="24"/>
              </w:rPr>
              <w:t>ДЛЯ</w:t>
            </w:r>
            <w:r>
              <w:rPr>
                <w:spacing w:val="-4"/>
                <w:sz w:val="24"/>
              </w:rPr>
              <w:t> </w:t>
            </w:r>
            <w:r>
              <w:rPr>
                <w:sz w:val="24"/>
              </w:rPr>
              <w:t>УПРАВЛЕНИЯ</w:t>
            </w:r>
            <w:r>
              <w:rPr>
                <w:spacing w:val="-4"/>
                <w:sz w:val="24"/>
              </w:rPr>
              <w:t> </w:t>
            </w:r>
            <w:r>
              <w:rPr>
                <w:sz w:val="24"/>
              </w:rPr>
              <w:t>РОБОТОМ</w:t>
            </w:r>
            <w:r>
              <w:rPr>
                <w:spacing w:val="-6"/>
                <w:sz w:val="24"/>
              </w:rPr>
              <w:t> </w:t>
            </w:r>
            <w:r>
              <w:rPr>
                <w:spacing w:val="-2"/>
                <w:sz w:val="24"/>
              </w:rPr>
              <w:t>ДВИГУНОМ»</w:t>
            </w:r>
          </w:p>
        </w:tc>
        <w:tc>
          <w:tcPr>
            <w:tcW w:w="993" w:type="dxa"/>
          </w:tcPr>
          <w:p>
            <w:pPr>
              <w:pStyle w:val="TableParagraph"/>
              <w:spacing w:line="255" w:lineRule="exact" w:before="3"/>
              <w:ind w:left="7"/>
              <w:jc w:val="center"/>
              <w:rPr>
                <w:sz w:val="24"/>
              </w:rPr>
            </w:pPr>
            <w:r>
              <w:rPr>
                <w:spacing w:val="-5"/>
                <w:sz w:val="24"/>
              </w:rPr>
              <w:t>82</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6"/>
                <w:sz w:val="24"/>
              </w:rPr>
              <w:t> </w:t>
            </w:r>
            <w:r>
              <w:rPr>
                <w:b/>
                <w:sz w:val="24"/>
              </w:rPr>
              <w:t>1.33</w:t>
            </w:r>
            <w:r>
              <w:rPr>
                <w:b/>
                <w:spacing w:val="-3"/>
                <w:sz w:val="24"/>
              </w:rPr>
              <w:t> </w:t>
            </w:r>
            <w:r>
              <w:rPr>
                <w:sz w:val="24"/>
              </w:rPr>
              <w:t>Тема:</w:t>
            </w:r>
            <w:r>
              <w:rPr>
                <w:spacing w:val="-2"/>
                <w:sz w:val="24"/>
              </w:rPr>
              <w:t> </w:t>
            </w:r>
            <w:r>
              <w:rPr>
                <w:sz w:val="24"/>
              </w:rPr>
              <w:t>«ПРОГРАММА</w:t>
            </w:r>
            <w:r>
              <w:rPr>
                <w:spacing w:val="-6"/>
                <w:sz w:val="24"/>
              </w:rPr>
              <w:t> </w:t>
            </w:r>
            <w:r>
              <w:rPr>
                <w:sz w:val="24"/>
              </w:rPr>
              <w:t>ДЛЯ</w:t>
            </w:r>
            <w:r>
              <w:rPr>
                <w:spacing w:val="-4"/>
                <w:sz w:val="24"/>
              </w:rPr>
              <w:t> </w:t>
            </w:r>
            <w:r>
              <w:rPr>
                <w:sz w:val="24"/>
              </w:rPr>
              <w:t>УПРАВЛЕНИЯ</w:t>
            </w:r>
            <w:r>
              <w:rPr>
                <w:spacing w:val="-4"/>
                <w:sz w:val="24"/>
              </w:rPr>
              <w:t> </w:t>
            </w:r>
            <w:r>
              <w:rPr>
                <w:sz w:val="24"/>
              </w:rPr>
              <w:t>РОБОТОМ</w:t>
            </w:r>
            <w:r>
              <w:rPr>
                <w:spacing w:val="-6"/>
                <w:sz w:val="24"/>
              </w:rPr>
              <w:t> </w:t>
            </w:r>
            <w:r>
              <w:rPr>
                <w:spacing w:val="-2"/>
                <w:sz w:val="24"/>
              </w:rPr>
              <w:t>ТЯГУНОМ»</w:t>
            </w:r>
          </w:p>
        </w:tc>
        <w:tc>
          <w:tcPr>
            <w:tcW w:w="993" w:type="dxa"/>
          </w:tcPr>
          <w:p>
            <w:pPr>
              <w:pStyle w:val="TableParagraph"/>
              <w:spacing w:line="254" w:lineRule="exact"/>
              <w:ind w:left="7"/>
              <w:jc w:val="center"/>
              <w:rPr>
                <w:sz w:val="24"/>
              </w:rPr>
            </w:pPr>
            <w:r>
              <w:rPr>
                <w:spacing w:val="-5"/>
                <w:sz w:val="24"/>
              </w:rPr>
              <w:t>84</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38"/>
                <w:sz w:val="24"/>
              </w:rPr>
              <w:t> </w:t>
            </w:r>
            <w:r>
              <w:rPr>
                <w:b/>
                <w:sz w:val="24"/>
              </w:rPr>
              <w:t>1.34</w:t>
            </w:r>
            <w:r>
              <w:rPr>
                <w:b/>
                <w:spacing w:val="39"/>
                <w:sz w:val="24"/>
              </w:rPr>
              <w:t> </w:t>
            </w:r>
            <w:r>
              <w:rPr>
                <w:sz w:val="24"/>
              </w:rPr>
              <w:t>Тема:</w:t>
            </w:r>
            <w:r>
              <w:rPr>
                <w:spacing w:val="40"/>
                <w:sz w:val="24"/>
              </w:rPr>
              <w:t> </w:t>
            </w:r>
            <w:r>
              <w:rPr>
                <w:sz w:val="24"/>
              </w:rPr>
              <w:t>«СОСТАВЛЯЕМ</w:t>
            </w:r>
            <w:r>
              <w:rPr>
                <w:spacing w:val="36"/>
                <w:sz w:val="24"/>
              </w:rPr>
              <w:t> </w:t>
            </w:r>
            <w:r>
              <w:rPr>
                <w:sz w:val="24"/>
              </w:rPr>
              <w:t>ПРОГРАММЫ</w:t>
            </w:r>
            <w:r>
              <w:rPr>
                <w:spacing w:val="40"/>
                <w:sz w:val="24"/>
              </w:rPr>
              <w:t> </w:t>
            </w:r>
            <w:r>
              <w:rPr>
                <w:sz w:val="24"/>
              </w:rPr>
              <w:t>ДЛЯ</w:t>
            </w:r>
            <w:r>
              <w:rPr>
                <w:spacing w:val="37"/>
                <w:sz w:val="24"/>
              </w:rPr>
              <w:t> </w:t>
            </w:r>
            <w:r>
              <w:rPr>
                <w:sz w:val="24"/>
              </w:rPr>
              <w:t>УПРАВЛЕНИЯ</w:t>
            </w:r>
            <w:r>
              <w:rPr>
                <w:spacing w:val="40"/>
                <w:sz w:val="24"/>
              </w:rPr>
              <w:t> </w:t>
            </w:r>
            <w:r>
              <w:rPr>
                <w:sz w:val="24"/>
              </w:rPr>
              <w:t>РОБОТАМИ СРЕДЫ ПИКТОМИР»</w:t>
            </w:r>
          </w:p>
        </w:tc>
        <w:tc>
          <w:tcPr>
            <w:tcW w:w="993" w:type="dxa"/>
          </w:tcPr>
          <w:p>
            <w:pPr>
              <w:pStyle w:val="TableParagraph"/>
              <w:spacing w:line="275" w:lineRule="exact"/>
              <w:ind w:left="7"/>
              <w:jc w:val="center"/>
              <w:rPr>
                <w:sz w:val="24"/>
              </w:rPr>
            </w:pPr>
            <w:r>
              <w:rPr>
                <w:spacing w:val="-5"/>
                <w:sz w:val="24"/>
              </w:rPr>
              <w:t>87</w:t>
            </w:r>
          </w:p>
        </w:tc>
      </w:tr>
      <w:tr>
        <w:trPr>
          <w:trHeight w:val="276" w:hRule="atLeast"/>
        </w:trPr>
        <w:tc>
          <w:tcPr>
            <w:tcW w:w="9611" w:type="dxa"/>
          </w:tcPr>
          <w:p>
            <w:pPr>
              <w:pStyle w:val="TableParagraph"/>
              <w:spacing w:line="255" w:lineRule="exact" w:before="1"/>
              <w:ind w:left="110"/>
              <w:rPr>
                <w:sz w:val="24"/>
              </w:rPr>
            </w:pPr>
            <w:r>
              <w:rPr>
                <w:b/>
                <w:sz w:val="24"/>
              </w:rPr>
              <w:t>Занятие</w:t>
            </w:r>
            <w:r>
              <w:rPr>
                <w:b/>
                <w:spacing w:val="-5"/>
                <w:sz w:val="24"/>
              </w:rPr>
              <w:t> </w:t>
            </w:r>
            <w:r>
              <w:rPr>
                <w:b/>
                <w:sz w:val="24"/>
              </w:rPr>
              <w:t>1.35</w:t>
            </w:r>
            <w:r>
              <w:rPr>
                <w:b/>
                <w:spacing w:val="-3"/>
                <w:sz w:val="24"/>
              </w:rPr>
              <w:t> </w:t>
            </w:r>
            <w:r>
              <w:rPr>
                <w:sz w:val="24"/>
              </w:rPr>
              <w:t>Тема:</w:t>
            </w:r>
            <w:r>
              <w:rPr>
                <w:spacing w:val="-1"/>
                <w:sz w:val="24"/>
              </w:rPr>
              <w:t> </w:t>
            </w:r>
            <w:r>
              <w:rPr>
                <w:sz w:val="24"/>
              </w:rPr>
              <w:t>«ВНИМАНИЕ!</w:t>
            </w:r>
            <w:r>
              <w:rPr>
                <w:spacing w:val="-4"/>
                <w:sz w:val="24"/>
              </w:rPr>
              <w:t> </w:t>
            </w:r>
            <w:r>
              <w:rPr>
                <w:sz w:val="24"/>
              </w:rPr>
              <w:t>ПРАВИЛА</w:t>
            </w:r>
            <w:r>
              <w:rPr>
                <w:spacing w:val="-5"/>
                <w:sz w:val="24"/>
              </w:rPr>
              <w:t> </w:t>
            </w:r>
            <w:r>
              <w:rPr>
                <w:sz w:val="24"/>
              </w:rPr>
              <w:t>РАБОТЫ</w:t>
            </w:r>
            <w:r>
              <w:rPr>
                <w:spacing w:val="-6"/>
                <w:sz w:val="24"/>
              </w:rPr>
              <w:t> </w:t>
            </w:r>
            <w:r>
              <w:rPr>
                <w:sz w:val="24"/>
              </w:rPr>
              <w:t>С </w:t>
            </w:r>
            <w:r>
              <w:rPr>
                <w:spacing w:val="-2"/>
                <w:sz w:val="24"/>
              </w:rPr>
              <w:t>ПЛАНШЕТОМ»</w:t>
            </w:r>
          </w:p>
        </w:tc>
        <w:tc>
          <w:tcPr>
            <w:tcW w:w="993" w:type="dxa"/>
          </w:tcPr>
          <w:p>
            <w:pPr>
              <w:pStyle w:val="TableParagraph"/>
              <w:spacing w:line="255" w:lineRule="exact" w:before="1"/>
              <w:ind w:left="7"/>
              <w:jc w:val="center"/>
              <w:rPr>
                <w:sz w:val="24"/>
              </w:rPr>
            </w:pPr>
            <w:r>
              <w:rPr>
                <w:spacing w:val="-5"/>
                <w:sz w:val="24"/>
              </w:rPr>
              <w:t>90</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2"/>
                <w:sz w:val="24"/>
              </w:rPr>
              <w:t> </w:t>
            </w:r>
            <w:r>
              <w:rPr>
                <w:b/>
                <w:sz w:val="24"/>
              </w:rPr>
              <w:t>1.36</w:t>
            </w:r>
            <w:r>
              <w:rPr>
                <w:b/>
                <w:spacing w:val="-2"/>
                <w:sz w:val="24"/>
              </w:rPr>
              <w:t> </w:t>
            </w:r>
            <w:r>
              <w:rPr>
                <w:sz w:val="24"/>
              </w:rPr>
              <w:t>Тема:</w:t>
            </w:r>
            <w:r>
              <w:rPr>
                <w:spacing w:val="-1"/>
                <w:sz w:val="24"/>
              </w:rPr>
              <w:t> </w:t>
            </w:r>
            <w:r>
              <w:rPr>
                <w:sz w:val="24"/>
              </w:rPr>
              <w:t>«ДОПУСК</w:t>
            </w:r>
            <w:r>
              <w:rPr>
                <w:spacing w:val="-2"/>
                <w:sz w:val="24"/>
              </w:rPr>
              <w:t> </w:t>
            </w:r>
            <w:r>
              <w:rPr>
                <w:sz w:val="24"/>
              </w:rPr>
              <w:t>К</w:t>
            </w:r>
            <w:r>
              <w:rPr>
                <w:spacing w:val="-3"/>
                <w:sz w:val="24"/>
              </w:rPr>
              <w:t> </w:t>
            </w:r>
            <w:r>
              <w:rPr>
                <w:sz w:val="24"/>
              </w:rPr>
              <w:t>ЦИФРОВОЙ</w:t>
            </w:r>
            <w:r>
              <w:rPr>
                <w:spacing w:val="-4"/>
                <w:sz w:val="24"/>
              </w:rPr>
              <w:t> </w:t>
            </w:r>
            <w:r>
              <w:rPr>
                <w:sz w:val="24"/>
              </w:rPr>
              <w:t>СРЕДЕ</w:t>
            </w:r>
            <w:r>
              <w:rPr>
                <w:spacing w:val="-2"/>
                <w:sz w:val="24"/>
              </w:rPr>
              <w:t> </w:t>
            </w:r>
            <w:r>
              <w:rPr>
                <w:sz w:val="24"/>
              </w:rPr>
              <w:t>ПИКТОМИР</w:t>
            </w:r>
            <w:r>
              <w:rPr>
                <w:spacing w:val="-2"/>
                <w:sz w:val="24"/>
              </w:rPr>
              <w:t> </w:t>
            </w:r>
            <w:r>
              <w:rPr>
                <w:sz w:val="24"/>
              </w:rPr>
              <w:t>–</w:t>
            </w:r>
            <w:r>
              <w:rPr>
                <w:spacing w:val="-2"/>
                <w:sz w:val="24"/>
              </w:rPr>
              <w:t> ПОЛУЧЕН!»</w:t>
            </w:r>
          </w:p>
        </w:tc>
        <w:tc>
          <w:tcPr>
            <w:tcW w:w="993" w:type="dxa"/>
          </w:tcPr>
          <w:p>
            <w:pPr>
              <w:pStyle w:val="TableParagraph"/>
              <w:spacing w:line="254" w:lineRule="exact"/>
              <w:ind w:left="7"/>
              <w:jc w:val="center"/>
              <w:rPr>
                <w:sz w:val="24"/>
              </w:rPr>
            </w:pPr>
            <w:r>
              <w:rPr>
                <w:spacing w:val="-5"/>
                <w:sz w:val="24"/>
              </w:rPr>
              <w:t>92</w:t>
            </w:r>
          </w:p>
        </w:tc>
      </w:tr>
      <w:tr>
        <w:trPr>
          <w:trHeight w:val="554" w:hRule="atLeast"/>
        </w:trPr>
        <w:tc>
          <w:tcPr>
            <w:tcW w:w="9611" w:type="dxa"/>
          </w:tcPr>
          <w:p>
            <w:pPr>
              <w:pStyle w:val="TableParagraph"/>
              <w:spacing w:before="3"/>
              <w:ind w:left="110"/>
              <w:rPr>
                <w:sz w:val="24"/>
              </w:rPr>
            </w:pPr>
            <w:r>
              <w:rPr>
                <w:b/>
                <w:sz w:val="24"/>
              </w:rPr>
              <w:t>Занятие</w:t>
            </w:r>
            <w:r>
              <w:rPr>
                <w:b/>
                <w:spacing w:val="31"/>
                <w:sz w:val="24"/>
              </w:rPr>
              <w:t>  </w:t>
            </w:r>
            <w:r>
              <w:rPr>
                <w:b/>
                <w:sz w:val="24"/>
              </w:rPr>
              <w:t>2.1</w:t>
            </w:r>
            <w:r>
              <w:rPr>
                <w:b/>
                <w:spacing w:val="30"/>
                <w:sz w:val="24"/>
              </w:rPr>
              <w:t>  </w:t>
            </w:r>
            <w:r>
              <w:rPr>
                <w:sz w:val="24"/>
              </w:rPr>
              <w:t>Тема:</w:t>
            </w:r>
            <w:r>
              <w:rPr>
                <w:spacing w:val="31"/>
                <w:sz w:val="24"/>
              </w:rPr>
              <w:t>  </w:t>
            </w:r>
            <w:r>
              <w:rPr>
                <w:sz w:val="24"/>
              </w:rPr>
              <w:t>«ДОЛГОЖДАННАЯ</w:t>
            </w:r>
            <w:r>
              <w:rPr>
                <w:spacing w:val="31"/>
                <w:sz w:val="24"/>
              </w:rPr>
              <w:t>  </w:t>
            </w:r>
            <w:r>
              <w:rPr>
                <w:sz w:val="24"/>
              </w:rPr>
              <w:t>ВСТРЕЧА</w:t>
            </w:r>
            <w:r>
              <w:rPr>
                <w:spacing w:val="29"/>
                <w:sz w:val="24"/>
              </w:rPr>
              <w:t>  </w:t>
            </w:r>
            <w:r>
              <w:rPr>
                <w:sz w:val="24"/>
              </w:rPr>
              <w:t>В</w:t>
            </w:r>
            <w:r>
              <w:rPr>
                <w:spacing w:val="30"/>
                <w:sz w:val="24"/>
              </w:rPr>
              <w:t>  </w:t>
            </w:r>
            <w:r>
              <w:rPr>
                <w:sz w:val="24"/>
              </w:rPr>
              <w:t>КЛУБЕ</w:t>
            </w:r>
            <w:r>
              <w:rPr>
                <w:spacing w:val="32"/>
                <w:sz w:val="24"/>
              </w:rPr>
              <w:t>  </w:t>
            </w:r>
            <w:r>
              <w:rPr>
                <w:spacing w:val="-2"/>
                <w:sz w:val="24"/>
              </w:rPr>
              <w:t>ПРОГРАММИСТОВ</w:t>
            </w:r>
          </w:p>
          <w:p>
            <w:pPr>
              <w:pStyle w:val="TableParagraph"/>
              <w:spacing w:line="256" w:lineRule="exact"/>
              <w:ind w:left="110"/>
              <w:rPr>
                <w:sz w:val="24"/>
              </w:rPr>
            </w:pPr>
            <w:r>
              <w:rPr>
                <w:spacing w:val="-2"/>
                <w:sz w:val="24"/>
              </w:rPr>
              <w:t>«ПИКТОМИР»»</w:t>
            </w:r>
          </w:p>
        </w:tc>
        <w:tc>
          <w:tcPr>
            <w:tcW w:w="993" w:type="dxa"/>
          </w:tcPr>
          <w:p>
            <w:pPr>
              <w:pStyle w:val="TableParagraph"/>
              <w:spacing w:before="3"/>
              <w:ind w:left="7"/>
              <w:jc w:val="center"/>
              <w:rPr>
                <w:sz w:val="24"/>
              </w:rPr>
            </w:pPr>
            <w:r>
              <w:rPr>
                <w:spacing w:val="-5"/>
                <w:sz w:val="24"/>
              </w:rPr>
              <w:t>94</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4"/>
                <w:sz w:val="24"/>
              </w:rPr>
              <w:t> </w:t>
            </w:r>
            <w:r>
              <w:rPr>
                <w:b/>
                <w:sz w:val="24"/>
              </w:rPr>
              <w:t>2.</w:t>
            </w:r>
            <w:r>
              <w:rPr>
                <w:b/>
                <w:spacing w:val="-3"/>
                <w:sz w:val="24"/>
              </w:rPr>
              <w:t> </w:t>
            </w:r>
            <w:r>
              <w:rPr>
                <w:b/>
                <w:sz w:val="24"/>
              </w:rPr>
              <w:t>2</w:t>
            </w:r>
            <w:r>
              <w:rPr>
                <w:b/>
                <w:spacing w:val="-2"/>
                <w:sz w:val="24"/>
              </w:rPr>
              <w:t> </w:t>
            </w:r>
            <w:r>
              <w:rPr>
                <w:sz w:val="24"/>
              </w:rPr>
              <w:t>Тема:</w:t>
            </w:r>
            <w:r>
              <w:rPr>
                <w:spacing w:val="-1"/>
                <w:sz w:val="24"/>
              </w:rPr>
              <w:t> </w:t>
            </w:r>
            <w:r>
              <w:rPr>
                <w:sz w:val="24"/>
              </w:rPr>
              <w:t>«ЛАБИРИНТ</w:t>
            </w:r>
            <w:r>
              <w:rPr>
                <w:spacing w:val="-2"/>
                <w:sz w:val="24"/>
              </w:rPr>
              <w:t> </w:t>
            </w:r>
            <w:r>
              <w:rPr>
                <w:sz w:val="24"/>
              </w:rPr>
              <w:t>ДЛЯ</w:t>
            </w:r>
            <w:r>
              <w:rPr>
                <w:spacing w:val="-2"/>
                <w:sz w:val="24"/>
              </w:rPr>
              <w:t> РОБОТА»</w:t>
            </w:r>
          </w:p>
        </w:tc>
        <w:tc>
          <w:tcPr>
            <w:tcW w:w="993" w:type="dxa"/>
          </w:tcPr>
          <w:p>
            <w:pPr>
              <w:pStyle w:val="TableParagraph"/>
              <w:spacing w:line="254" w:lineRule="exact"/>
              <w:ind w:left="7"/>
              <w:jc w:val="center"/>
              <w:rPr>
                <w:sz w:val="24"/>
              </w:rPr>
            </w:pPr>
            <w:r>
              <w:rPr>
                <w:spacing w:val="-5"/>
                <w:sz w:val="24"/>
              </w:rPr>
              <w:t>98</w:t>
            </w:r>
          </w:p>
        </w:tc>
      </w:tr>
      <w:tr>
        <w:trPr>
          <w:trHeight w:val="277" w:hRule="atLeast"/>
        </w:trPr>
        <w:tc>
          <w:tcPr>
            <w:tcW w:w="9611" w:type="dxa"/>
          </w:tcPr>
          <w:p>
            <w:pPr>
              <w:pStyle w:val="TableParagraph"/>
              <w:spacing w:line="255" w:lineRule="exact" w:before="3"/>
              <w:ind w:left="110"/>
              <w:rPr>
                <w:sz w:val="24"/>
              </w:rPr>
            </w:pPr>
            <w:r>
              <w:rPr>
                <w:b/>
                <w:sz w:val="24"/>
              </w:rPr>
              <w:t>Занятие</w:t>
            </w:r>
            <w:r>
              <w:rPr>
                <w:b/>
                <w:spacing w:val="-4"/>
                <w:sz w:val="24"/>
              </w:rPr>
              <w:t> </w:t>
            </w:r>
            <w:r>
              <w:rPr>
                <w:b/>
                <w:sz w:val="24"/>
              </w:rPr>
              <w:t>2.3</w:t>
            </w:r>
            <w:r>
              <w:rPr>
                <w:b/>
                <w:spacing w:val="-2"/>
                <w:sz w:val="24"/>
              </w:rPr>
              <w:t> </w:t>
            </w:r>
            <w:r>
              <w:rPr>
                <w:sz w:val="24"/>
              </w:rPr>
              <w:t>Тема:</w:t>
            </w:r>
            <w:r>
              <w:rPr>
                <w:spacing w:val="-1"/>
                <w:sz w:val="24"/>
              </w:rPr>
              <w:t> </w:t>
            </w:r>
            <w:r>
              <w:rPr>
                <w:sz w:val="24"/>
              </w:rPr>
              <w:t>ЛЕГЕНДЫ</w:t>
            </w:r>
            <w:r>
              <w:rPr>
                <w:spacing w:val="-3"/>
                <w:sz w:val="24"/>
              </w:rPr>
              <w:t> </w:t>
            </w:r>
            <w:r>
              <w:rPr>
                <w:sz w:val="24"/>
              </w:rPr>
              <w:t>РОБОТОВ</w:t>
            </w:r>
            <w:r>
              <w:rPr>
                <w:spacing w:val="-3"/>
                <w:sz w:val="24"/>
              </w:rPr>
              <w:t> </w:t>
            </w:r>
            <w:r>
              <w:rPr>
                <w:sz w:val="24"/>
              </w:rPr>
              <w:t>СРЕДЫ</w:t>
            </w:r>
            <w:r>
              <w:rPr>
                <w:spacing w:val="-3"/>
                <w:sz w:val="24"/>
              </w:rPr>
              <w:t> </w:t>
            </w:r>
            <w:r>
              <w:rPr>
                <w:spacing w:val="-2"/>
                <w:sz w:val="24"/>
              </w:rPr>
              <w:t>ПИКТОМИР»</w:t>
            </w:r>
          </w:p>
        </w:tc>
        <w:tc>
          <w:tcPr>
            <w:tcW w:w="993" w:type="dxa"/>
          </w:tcPr>
          <w:p>
            <w:pPr>
              <w:pStyle w:val="TableParagraph"/>
              <w:spacing w:line="255" w:lineRule="exact" w:before="3"/>
              <w:ind w:left="7"/>
              <w:jc w:val="center"/>
              <w:rPr>
                <w:sz w:val="24"/>
              </w:rPr>
            </w:pPr>
            <w:r>
              <w:rPr>
                <w:spacing w:val="-5"/>
                <w:sz w:val="24"/>
              </w:rPr>
              <w:t>101</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4"/>
                <w:sz w:val="24"/>
              </w:rPr>
              <w:t> </w:t>
            </w:r>
            <w:r>
              <w:rPr>
                <w:b/>
                <w:sz w:val="24"/>
              </w:rPr>
              <w:t>2.4</w:t>
            </w:r>
            <w:r>
              <w:rPr>
                <w:b/>
                <w:spacing w:val="-2"/>
                <w:sz w:val="24"/>
              </w:rPr>
              <w:t> </w:t>
            </w:r>
            <w:r>
              <w:rPr>
                <w:sz w:val="24"/>
              </w:rPr>
              <w:t>Тема:</w:t>
            </w:r>
            <w:r>
              <w:rPr>
                <w:spacing w:val="-1"/>
                <w:sz w:val="24"/>
              </w:rPr>
              <w:t> </w:t>
            </w:r>
            <w:r>
              <w:rPr>
                <w:sz w:val="24"/>
              </w:rPr>
              <w:t>«ПЛАТФОРМЫ</w:t>
            </w:r>
            <w:r>
              <w:rPr>
                <w:spacing w:val="-5"/>
                <w:sz w:val="24"/>
              </w:rPr>
              <w:t> </w:t>
            </w:r>
            <w:r>
              <w:rPr>
                <w:sz w:val="24"/>
              </w:rPr>
              <w:t>И</w:t>
            </w:r>
            <w:r>
              <w:rPr>
                <w:spacing w:val="-4"/>
                <w:sz w:val="24"/>
              </w:rPr>
              <w:t> </w:t>
            </w:r>
            <w:r>
              <w:rPr>
                <w:sz w:val="24"/>
              </w:rPr>
              <w:t>ЛАБИРИНТЫ</w:t>
            </w:r>
            <w:r>
              <w:rPr>
                <w:spacing w:val="-4"/>
                <w:sz w:val="24"/>
              </w:rPr>
              <w:t> </w:t>
            </w:r>
            <w:r>
              <w:rPr>
                <w:sz w:val="24"/>
              </w:rPr>
              <w:t>-</w:t>
            </w:r>
            <w:r>
              <w:rPr>
                <w:spacing w:val="-3"/>
                <w:sz w:val="24"/>
              </w:rPr>
              <w:t> </w:t>
            </w:r>
            <w:r>
              <w:rPr>
                <w:sz w:val="24"/>
              </w:rPr>
              <w:t>ЗАДАНИЕ</w:t>
            </w:r>
            <w:r>
              <w:rPr>
                <w:spacing w:val="-2"/>
                <w:sz w:val="24"/>
              </w:rPr>
              <w:t> </w:t>
            </w:r>
            <w:r>
              <w:rPr>
                <w:sz w:val="24"/>
              </w:rPr>
              <w:t>РОБОТОВ</w:t>
            </w:r>
            <w:r>
              <w:rPr>
                <w:spacing w:val="-2"/>
                <w:sz w:val="24"/>
              </w:rPr>
              <w:t> СРЕДЫ</w:t>
            </w:r>
          </w:p>
        </w:tc>
        <w:tc>
          <w:tcPr>
            <w:tcW w:w="993" w:type="dxa"/>
          </w:tcPr>
          <w:p>
            <w:pPr>
              <w:pStyle w:val="TableParagraph"/>
              <w:spacing w:line="254" w:lineRule="exact"/>
              <w:ind w:left="7"/>
              <w:jc w:val="center"/>
              <w:rPr>
                <w:sz w:val="24"/>
              </w:rPr>
            </w:pPr>
            <w:r>
              <w:rPr>
                <w:spacing w:val="-5"/>
                <w:sz w:val="24"/>
              </w:rPr>
              <w:t>104</w:t>
            </w:r>
          </w:p>
        </w:tc>
      </w:tr>
    </w:tbl>
    <w:p>
      <w:pPr>
        <w:pStyle w:val="TableParagraph"/>
        <w:spacing w:after="0" w:line="254" w:lineRule="exact"/>
        <w:jc w:val="center"/>
        <w:rPr>
          <w:sz w:val="24"/>
        </w:rPr>
        <w:sectPr>
          <w:footerReference w:type="default" r:id="rId6"/>
          <w:pgSz w:w="11910" w:h="16840"/>
          <w:pgMar w:header="0" w:footer="965" w:top="480" w:bottom="1160" w:left="0" w:right="283"/>
          <w:pgNumType w:start="2"/>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11"/>
        <w:gridCol w:w="993"/>
      </w:tblGrid>
      <w:tr>
        <w:trPr>
          <w:trHeight w:val="274" w:hRule="atLeast"/>
        </w:trPr>
        <w:tc>
          <w:tcPr>
            <w:tcW w:w="9611" w:type="dxa"/>
          </w:tcPr>
          <w:p>
            <w:pPr>
              <w:pStyle w:val="TableParagraph"/>
              <w:spacing w:line="254" w:lineRule="exact"/>
              <w:ind w:left="110"/>
              <w:rPr>
                <w:sz w:val="24"/>
              </w:rPr>
            </w:pPr>
            <w:r>
              <w:rPr>
                <w:spacing w:val="-2"/>
                <w:sz w:val="24"/>
              </w:rPr>
              <w:t>ПИКТОМИР»</w:t>
            </w:r>
          </w:p>
        </w:tc>
        <w:tc>
          <w:tcPr>
            <w:tcW w:w="993" w:type="dxa"/>
          </w:tcPr>
          <w:p>
            <w:pPr>
              <w:pStyle w:val="TableParagraph"/>
              <w:rPr>
                <w:sz w:val="20"/>
              </w:rPr>
            </w:pPr>
          </w:p>
        </w:tc>
      </w:tr>
      <w:tr>
        <w:trPr>
          <w:trHeight w:val="278" w:hRule="atLeast"/>
        </w:trPr>
        <w:tc>
          <w:tcPr>
            <w:tcW w:w="9611" w:type="dxa"/>
          </w:tcPr>
          <w:p>
            <w:pPr>
              <w:pStyle w:val="TableParagraph"/>
              <w:spacing w:line="256" w:lineRule="exact" w:before="3"/>
              <w:ind w:left="110"/>
              <w:rPr>
                <w:sz w:val="24"/>
              </w:rPr>
            </w:pPr>
            <w:r>
              <w:rPr>
                <w:b/>
                <w:sz w:val="24"/>
              </w:rPr>
              <w:t>Занятие</w:t>
            </w:r>
            <w:r>
              <w:rPr>
                <w:b/>
                <w:spacing w:val="-4"/>
                <w:sz w:val="24"/>
              </w:rPr>
              <w:t> </w:t>
            </w:r>
            <w:r>
              <w:rPr>
                <w:b/>
                <w:sz w:val="24"/>
              </w:rPr>
              <w:t>2.5</w:t>
            </w:r>
            <w:r>
              <w:rPr>
                <w:b/>
                <w:spacing w:val="-1"/>
                <w:sz w:val="24"/>
              </w:rPr>
              <w:t> </w:t>
            </w:r>
            <w:r>
              <w:rPr>
                <w:sz w:val="24"/>
              </w:rPr>
              <w:t>Тема:</w:t>
            </w:r>
            <w:r>
              <w:rPr>
                <w:spacing w:val="-1"/>
                <w:sz w:val="24"/>
              </w:rPr>
              <w:t> </w:t>
            </w:r>
            <w:r>
              <w:rPr>
                <w:sz w:val="24"/>
              </w:rPr>
              <w:t>«ШАБЛОН</w:t>
            </w:r>
            <w:r>
              <w:rPr>
                <w:spacing w:val="-4"/>
                <w:sz w:val="24"/>
              </w:rPr>
              <w:t> </w:t>
            </w:r>
            <w:r>
              <w:rPr>
                <w:sz w:val="24"/>
              </w:rPr>
              <w:t>ПРОГРАММЫ</w:t>
            </w:r>
            <w:r>
              <w:rPr>
                <w:spacing w:val="-5"/>
                <w:sz w:val="24"/>
              </w:rPr>
              <w:t> </w:t>
            </w:r>
            <w:r>
              <w:rPr>
                <w:sz w:val="24"/>
              </w:rPr>
              <w:t>В</w:t>
            </w:r>
            <w:r>
              <w:rPr>
                <w:spacing w:val="-2"/>
                <w:sz w:val="24"/>
              </w:rPr>
              <w:t> </w:t>
            </w:r>
            <w:r>
              <w:rPr>
                <w:sz w:val="24"/>
              </w:rPr>
              <w:t>СРЕДЕ</w:t>
            </w:r>
            <w:r>
              <w:rPr>
                <w:spacing w:val="-1"/>
                <w:sz w:val="24"/>
              </w:rPr>
              <w:t> </w:t>
            </w:r>
            <w:r>
              <w:rPr>
                <w:spacing w:val="-2"/>
                <w:sz w:val="24"/>
              </w:rPr>
              <w:t>ПИКТОМИР»</w:t>
            </w:r>
          </w:p>
        </w:tc>
        <w:tc>
          <w:tcPr>
            <w:tcW w:w="993" w:type="dxa"/>
          </w:tcPr>
          <w:p>
            <w:pPr>
              <w:pStyle w:val="TableParagraph"/>
              <w:spacing w:line="256" w:lineRule="exact" w:before="3"/>
              <w:ind w:left="7"/>
              <w:jc w:val="center"/>
              <w:rPr>
                <w:sz w:val="24"/>
              </w:rPr>
            </w:pPr>
            <w:r>
              <w:rPr>
                <w:spacing w:val="-5"/>
                <w:sz w:val="24"/>
              </w:rPr>
              <w:t>106</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4"/>
                <w:sz w:val="24"/>
              </w:rPr>
              <w:t> </w:t>
            </w:r>
            <w:r>
              <w:rPr>
                <w:b/>
                <w:sz w:val="24"/>
              </w:rPr>
              <w:t>2.6</w:t>
            </w:r>
            <w:r>
              <w:rPr>
                <w:b/>
                <w:spacing w:val="-4"/>
                <w:sz w:val="24"/>
              </w:rPr>
              <w:t> </w:t>
            </w:r>
            <w:r>
              <w:rPr>
                <w:sz w:val="24"/>
              </w:rPr>
              <w:t>Тема:</w:t>
            </w:r>
            <w:r>
              <w:rPr>
                <w:spacing w:val="-3"/>
                <w:sz w:val="24"/>
              </w:rPr>
              <w:t> </w:t>
            </w:r>
            <w:r>
              <w:rPr>
                <w:sz w:val="24"/>
              </w:rPr>
              <w:t>«ПЕРВЫЕ</w:t>
            </w:r>
            <w:r>
              <w:rPr>
                <w:spacing w:val="-4"/>
                <w:sz w:val="24"/>
              </w:rPr>
              <w:t> </w:t>
            </w:r>
            <w:r>
              <w:rPr>
                <w:sz w:val="24"/>
              </w:rPr>
              <w:t>ШАГИ</w:t>
            </w:r>
            <w:r>
              <w:rPr>
                <w:spacing w:val="-6"/>
                <w:sz w:val="24"/>
              </w:rPr>
              <w:t> </w:t>
            </w:r>
            <w:r>
              <w:rPr>
                <w:sz w:val="24"/>
              </w:rPr>
              <w:t>С</w:t>
            </w:r>
            <w:r>
              <w:rPr>
                <w:spacing w:val="-4"/>
                <w:sz w:val="24"/>
              </w:rPr>
              <w:t> </w:t>
            </w:r>
            <w:r>
              <w:rPr>
                <w:sz w:val="24"/>
              </w:rPr>
              <w:t>РОБОТОМ</w:t>
            </w:r>
            <w:r>
              <w:rPr>
                <w:spacing w:val="-6"/>
                <w:sz w:val="24"/>
              </w:rPr>
              <w:t> </w:t>
            </w:r>
            <w:r>
              <w:rPr>
                <w:sz w:val="24"/>
              </w:rPr>
              <w:t>ВЕРТУНОМ</w:t>
            </w:r>
            <w:r>
              <w:rPr>
                <w:spacing w:val="-6"/>
                <w:sz w:val="24"/>
              </w:rPr>
              <w:t> </w:t>
            </w:r>
            <w:r>
              <w:rPr>
                <w:sz w:val="24"/>
              </w:rPr>
              <w:t>ПО</w:t>
            </w:r>
            <w:r>
              <w:rPr>
                <w:spacing w:val="-6"/>
                <w:sz w:val="24"/>
              </w:rPr>
              <w:t> </w:t>
            </w:r>
            <w:r>
              <w:rPr>
                <w:sz w:val="24"/>
              </w:rPr>
              <w:t>ПЛАТФОРМЕ - </w:t>
            </w:r>
            <w:r>
              <w:rPr>
                <w:spacing w:val="-2"/>
                <w:sz w:val="24"/>
              </w:rPr>
              <w:t>КОСМОДРОМУ»</w:t>
            </w:r>
          </w:p>
        </w:tc>
        <w:tc>
          <w:tcPr>
            <w:tcW w:w="993" w:type="dxa"/>
          </w:tcPr>
          <w:p>
            <w:pPr>
              <w:pStyle w:val="TableParagraph"/>
              <w:spacing w:line="275" w:lineRule="exact"/>
              <w:ind w:left="7"/>
              <w:jc w:val="center"/>
              <w:rPr>
                <w:sz w:val="24"/>
              </w:rPr>
            </w:pPr>
            <w:r>
              <w:rPr>
                <w:spacing w:val="-5"/>
                <w:sz w:val="24"/>
              </w:rPr>
              <w:t>110</w:t>
            </w:r>
          </w:p>
        </w:tc>
      </w:tr>
      <w:tr>
        <w:trPr>
          <w:trHeight w:val="552" w:hRule="atLeast"/>
        </w:trPr>
        <w:tc>
          <w:tcPr>
            <w:tcW w:w="9611" w:type="dxa"/>
          </w:tcPr>
          <w:p>
            <w:pPr>
              <w:pStyle w:val="TableParagraph"/>
              <w:spacing w:line="270" w:lineRule="atLeast"/>
              <w:ind w:left="110"/>
              <w:rPr>
                <w:sz w:val="24"/>
              </w:rPr>
            </w:pPr>
            <w:r>
              <w:rPr>
                <w:b/>
                <w:sz w:val="24"/>
              </w:rPr>
              <w:t>Занятие</w:t>
            </w:r>
            <w:r>
              <w:rPr>
                <w:b/>
                <w:spacing w:val="40"/>
                <w:sz w:val="24"/>
              </w:rPr>
              <w:t> </w:t>
            </w:r>
            <w:r>
              <w:rPr>
                <w:b/>
                <w:sz w:val="24"/>
              </w:rPr>
              <w:t>2.7</w:t>
            </w:r>
            <w:r>
              <w:rPr>
                <w:b/>
                <w:spacing w:val="40"/>
                <w:sz w:val="24"/>
              </w:rPr>
              <w:t> </w:t>
            </w:r>
            <w:r>
              <w:rPr>
                <w:sz w:val="24"/>
              </w:rPr>
              <w:t>Тема:</w:t>
            </w:r>
            <w:r>
              <w:rPr>
                <w:spacing w:val="40"/>
                <w:sz w:val="24"/>
              </w:rPr>
              <w:t> </w:t>
            </w:r>
            <w:r>
              <w:rPr>
                <w:sz w:val="24"/>
              </w:rPr>
              <w:t>«ПОМОГАЕМ</w:t>
            </w:r>
            <w:r>
              <w:rPr>
                <w:spacing w:val="40"/>
                <w:sz w:val="24"/>
              </w:rPr>
              <w:t> </w:t>
            </w:r>
            <w:r>
              <w:rPr>
                <w:sz w:val="24"/>
              </w:rPr>
              <w:t>ВЕРТУНУ</w:t>
            </w:r>
            <w:r>
              <w:rPr>
                <w:spacing w:val="40"/>
                <w:sz w:val="24"/>
              </w:rPr>
              <w:t> </w:t>
            </w:r>
            <w:r>
              <w:rPr>
                <w:sz w:val="24"/>
              </w:rPr>
              <w:t>ОТРЕМОНТИРОВАТЬ</w:t>
            </w:r>
            <w:r>
              <w:rPr>
                <w:spacing w:val="40"/>
                <w:sz w:val="24"/>
              </w:rPr>
              <w:t> </w:t>
            </w:r>
            <w:r>
              <w:rPr>
                <w:sz w:val="24"/>
              </w:rPr>
              <w:t>ПЛАТФОРМУ</w:t>
            </w:r>
            <w:r>
              <w:rPr>
                <w:spacing w:val="40"/>
                <w:sz w:val="24"/>
              </w:rPr>
              <w:t> </w:t>
            </w:r>
            <w:r>
              <w:rPr>
                <w:sz w:val="24"/>
              </w:rPr>
              <w:t>-</w:t>
            </w:r>
            <w:r>
              <w:rPr>
                <w:spacing w:val="80"/>
                <w:sz w:val="24"/>
              </w:rPr>
              <w:t> </w:t>
            </w:r>
            <w:r>
              <w:rPr>
                <w:spacing w:val="-2"/>
                <w:sz w:val="24"/>
              </w:rPr>
              <w:t>КОСМОДРОМ»</w:t>
            </w:r>
          </w:p>
        </w:tc>
        <w:tc>
          <w:tcPr>
            <w:tcW w:w="993" w:type="dxa"/>
          </w:tcPr>
          <w:p>
            <w:pPr>
              <w:pStyle w:val="TableParagraph"/>
              <w:spacing w:before="1"/>
              <w:ind w:left="7"/>
              <w:jc w:val="center"/>
              <w:rPr>
                <w:sz w:val="24"/>
              </w:rPr>
            </w:pPr>
            <w:r>
              <w:rPr>
                <w:spacing w:val="-5"/>
                <w:sz w:val="24"/>
              </w:rPr>
              <w:t>113</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5"/>
                <w:sz w:val="24"/>
              </w:rPr>
              <w:t> </w:t>
            </w:r>
            <w:r>
              <w:rPr>
                <w:b/>
                <w:sz w:val="24"/>
              </w:rPr>
              <w:t>2.8</w:t>
            </w:r>
            <w:r>
              <w:rPr>
                <w:b/>
                <w:spacing w:val="-5"/>
                <w:sz w:val="24"/>
              </w:rPr>
              <w:t> </w:t>
            </w:r>
            <w:r>
              <w:rPr>
                <w:sz w:val="24"/>
              </w:rPr>
              <w:t>Тема:</w:t>
            </w:r>
            <w:r>
              <w:rPr>
                <w:spacing w:val="-4"/>
                <w:sz w:val="24"/>
              </w:rPr>
              <w:t> </w:t>
            </w:r>
            <w:r>
              <w:rPr>
                <w:sz w:val="24"/>
              </w:rPr>
              <w:t>«СПАСАТЕЛЬНЫЙ</w:t>
            </w:r>
            <w:r>
              <w:rPr>
                <w:spacing w:val="-8"/>
                <w:sz w:val="24"/>
              </w:rPr>
              <w:t> </w:t>
            </w:r>
            <w:r>
              <w:rPr>
                <w:sz w:val="24"/>
              </w:rPr>
              <w:t>ПАТРУЛЬ</w:t>
            </w:r>
            <w:r>
              <w:rPr>
                <w:spacing w:val="-8"/>
                <w:sz w:val="24"/>
              </w:rPr>
              <w:t> </w:t>
            </w:r>
            <w:r>
              <w:rPr>
                <w:sz w:val="24"/>
              </w:rPr>
              <w:t>«ПИКТОМИР»</w:t>
            </w:r>
            <w:r>
              <w:rPr>
                <w:spacing w:val="-6"/>
                <w:sz w:val="24"/>
              </w:rPr>
              <w:t> </w:t>
            </w:r>
            <w:r>
              <w:rPr>
                <w:sz w:val="24"/>
              </w:rPr>
              <w:t>НА</w:t>
            </w:r>
            <w:r>
              <w:rPr>
                <w:spacing w:val="-8"/>
                <w:sz w:val="24"/>
              </w:rPr>
              <w:t> </w:t>
            </w:r>
            <w:r>
              <w:rPr>
                <w:sz w:val="24"/>
              </w:rPr>
              <w:t>ПЛАТФОРМЕ</w:t>
            </w:r>
            <w:r>
              <w:rPr>
                <w:spacing w:val="-1"/>
                <w:sz w:val="24"/>
              </w:rPr>
              <w:t> </w:t>
            </w:r>
            <w:r>
              <w:rPr>
                <w:sz w:val="24"/>
              </w:rPr>
              <w:t>- КОСМОДРОМЕ РОБОТА ВЕРТУНА»</w:t>
            </w:r>
          </w:p>
        </w:tc>
        <w:tc>
          <w:tcPr>
            <w:tcW w:w="993" w:type="dxa"/>
          </w:tcPr>
          <w:p>
            <w:pPr>
              <w:pStyle w:val="TableParagraph"/>
              <w:spacing w:line="275" w:lineRule="exact"/>
              <w:ind w:left="7"/>
              <w:jc w:val="center"/>
              <w:rPr>
                <w:sz w:val="24"/>
              </w:rPr>
            </w:pPr>
            <w:r>
              <w:rPr>
                <w:spacing w:val="-5"/>
                <w:sz w:val="24"/>
              </w:rPr>
              <w:t>116</w:t>
            </w:r>
          </w:p>
        </w:tc>
      </w:tr>
      <w:tr>
        <w:trPr>
          <w:trHeight w:val="552" w:hRule="atLeast"/>
        </w:trPr>
        <w:tc>
          <w:tcPr>
            <w:tcW w:w="9611" w:type="dxa"/>
          </w:tcPr>
          <w:p>
            <w:pPr>
              <w:pStyle w:val="TableParagraph"/>
              <w:spacing w:line="270" w:lineRule="atLeast"/>
              <w:ind w:left="110"/>
              <w:rPr>
                <w:sz w:val="24"/>
              </w:rPr>
            </w:pPr>
            <w:r>
              <w:rPr>
                <w:b/>
                <w:sz w:val="24"/>
              </w:rPr>
              <w:t>Занятие</w:t>
            </w:r>
            <w:r>
              <w:rPr>
                <w:b/>
                <w:spacing w:val="40"/>
                <w:sz w:val="24"/>
              </w:rPr>
              <w:t> </w:t>
            </w:r>
            <w:r>
              <w:rPr>
                <w:b/>
                <w:sz w:val="24"/>
              </w:rPr>
              <w:t>2.9</w:t>
            </w:r>
            <w:r>
              <w:rPr>
                <w:b/>
                <w:spacing w:val="40"/>
                <w:sz w:val="24"/>
              </w:rPr>
              <w:t> </w:t>
            </w:r>
            <w:r>
              <w:rPr>
                <w:sz w:val="24"/>
              </w:rPr>
              <w:t>Тема:</w:t>
            </w:r>
            <w:r>
              <w:rPr>
                <w:spacing w:val="40"/>
                <w:sz w:val="24"/>
              </w:rPr>
              <w:t> </w:t>
            </w:r>
            <w:r>
              <w:rPr>
                <w:sz w:val="24"/>
              </w:rPr>
              <w:t>«СПАСАТЕЛЬНЫЙ</w:t>
            </w:r>
            <w:r>
              <w:rPr>
                <w:spacing w:val="40"/>
                <w:sz w:val="24"/>
              </w:rPr>
              <w:t> </w:t>
            </w:r>
            <w:r>
              <w:rPr>
                <w:sz w:val="24"/>
              </w:rPr>
              <w:t>ПАТРУЛЬ</w:t>
            </w:r>
            <w:r>
              <w:rPr>
                <w:spacing w:val="40"/>
                <w:sz w:val="24"/>
              </w:rPr>
              <w:t> </w:t>
            </w:r>
            <w:r>
              <w:rPr>
                <w:sz w:val="24"/>
              </w:rPr>
              <w:t>«ПИКТОМИР»</w:t>
            </w:r>
            <w:r>
              <w:rPr>
                <w:spacing w:val="40"/>
                <w:sz w:val="24"/>
              </w:rPr>
              <w:t> </w:t>
            </w:r>
            <w:r>
              <w:rPr>
                <w:sz w:val="24"/>
              </w:rPr>
              <w:t>НА</w:t>
            </w:r>
            <w:r>
              <w:rPr>
                <w:spacing w:val="40"/>
                <w:sz w:val="24"/>
              </w:rPr>
              <w:t> </w:t>
            </w:r>
            <w:r>
              <w:rPr>
                <w:sz w:val="24"/>
              </w:rPr>
              <w:t>ПЛАТФОРМЕ</w:t>
            </w:r>
            <w:r>
              <w:rPr>
                <w:spacing w:val="40"/>
                <w:sz w:val="24"/>
              </w:rPr>
              <w:t> </w:t>
            </w:r>
            <w:r>
              <w:rPr>
                <w:sz w:val="24"/>
              </w:rPr>
              <w:t>- СКЛАДЕ РОБОТА ДВИГУНА»</w:t>
            </w:r>
          </w:p>
        </w:tc>
        <w:tc>
          <w:tcPr>
            <w:tcW w:w="993" w:type="dxa"/>
          </w:tcPr>
          <w:p>
            <w:pPr>
              <w:pStyle w:val="TableParagraph"/>
              <w:ind w:left="7"/>
              <w:jc w:val="center"/>
              <w:rPr>
                <w:sz w:val="24"/>
              </w:rPr>
            </w:pPr>
            <w:r>
              <w:rPr>
                <w:spacing w:val="-5"/>
                <w:sz w:val="24"/>
              </w:rPr>
              <w:t>121</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33"/>
                <w:sz w:val="24"/>
              </w:rPr>
              <w:t> </w:t>
            </w:r>
            <w:r>
              <w:rPr>
                <w:b/>
                <w:sz w:val="24"/>
              </w:rPr>
              <w:t>2.10</w:t>
            </w:r>
            <w:r>
              <w:rPr>
                <w:b/>
                <w:spacing w:val="33"/>
                <w:sz w:val="24"/>
              </w:rPr>
              <w:t> </w:t>
            </w:r>
            <w:r>
              <w:rPr>
                <w:sz w:val="24"/>
              </w:rPr>
              <w:t>Тема:</w:t>
            </w:r>
            <w:r>
              <w:rPr>
                <w:spacing w:val="34"/>
                <w:sz w:val="24"/>
              </w:rPr>
              <w:t> </w:t>
            </w:r>
            <w:r>
              <w:rPr>
                <w:sz w:val="24"/>
              </w:rPr>
              <w:t>«СПАСАТЕЛЬНЫЙ</w:t>
            </w:r>
            <w:r>
              <w:rPr>
                <w:spacing w:val="30"/>
                <w:sz w:val="24"/>
              </w:rPr>
              <w:t> </w:t>
            </w:r>
            <w:r>
              <w:rPr>
                <w:sz w:val="24"/>
              </w:rPr>
              <w:t>ПАТРУЛЬ</w:t>
            </w:r>
            <w:r>
              <w:rPr>
                <w:spacing w:val="30"/>
                <w:sz w:val="24"/>
              </w:rPr>
              <w:t> </w:t>
            </w:r>
            <w:r>
              <w:rPr>
                <w:sz w:val="24"/>
              </w:rPr>
              <w:t>«ПИКТОМИР»</w:t>
            </w:r>
            <w:r>
              <w:rPr>
                <w:spacing w:val="31"/>
                <w:sz w:val="24"/>
              </w:rPr>
              <w:t> </w:t>
            </w:r>
            <w:r>
              <w:rPr>
                <w:sz w:val="24"/>
              </w:rPr>
              <w:t>НА</w:t>
            </w:r>
            <w:r>
              <w:rPr>
                <w:spacing w:val="30"/>
                <w:sz w:val="24"/>
              </w:rPr>
              <w:t> </w:t>
            </w:r>
            <w:r>
              <w:rPr>
                <w:sz w:val="24"/>
              </w:rPr>
              <w:t>ПЛАТФОРМЕ</w:t>
            </w:r>
            <w:r>
              <w:rPr>
                <w:spacing w:val="40"/>
                <w:sz w:val="24"/>
              </w:rPr>
              <w:t> </w:t>
            </w:r>
            <w:r>
              <w:rPr>
                <w:sz w:val="24"/>
              </w:rPr>
              <w:t>- СКЛАДЕ РОБОТА ТЯГУНА»</w:t>
            </w:r>
          </w:p>
        </w:tc>
        <w:tc>
          <w:tcPr>
            <w:tcW w:w="993" w:type="dxa"/>
          </w:tcPr>
          <w:p>
            <w:pPr>
              <w:pStyle w:val="TableParagraph"/>
              <w:spacing w:line="275" w:lineRule="exact"/>
              <w:ind w:left="7"/>
              <w:jc w:val="center"/>
              <w:rPr>
                <w:sz w:val="24"/>
              </w:rPr>
            </w:pPr>
            <w:r>
              <w:rPr>
                <w:spacing w:val="-5"/>
                <w:sz w:val="24"/>
              </w:rPr>
              <w:t>126</w:t>
            </w:r>
          </w:p>
        </w:tc>
      </w:tr>
      <w:tr>
        <w:trPr>
          <w:trHeight w:val="552" w:hRule="atLeast"/>
        </w:trPr>
        <w:tc>
          <w:tcPr>
            <w:tcW w:w="9611" w:type="dxa"/>
          </w:tcPr>
          <w:p>
            <w:pPr>
              <w:pStyle w:val="TableParagraph"/>
              <w:spacing w:line="270" w:lineRule="atLeast"/>
              <w:ind w:left="110"/>
              <w:rPr>
                <w:sz w:val="24"/>
              </w:rPr>
            </w:pPr>
            <w:r>
              <w:rPr>
                <w:b/>
                <w:sz w:val="24"/>
              </w:rPr>
              <w:t>Занятие</w:t>
            </w:r>
            <w:r>
              <w:rPr>
                <w:b/>
                <w:spacing w:val="40"/>
                <w:sz w:val="24"/>
              </w:rPr>
              <w:t> </w:t>
            </w:r>
            <w:r>
              <w:rPr>
                <w:b/>
                <w:sz w:val="24"/>
              </w:rPr>
              <w:t>2.11</w:t>
            </w:r>
            <w:r>
              <w:rPr>
                <w:b/>
                <w:spacing w:val="40"/>
                <w:sz w:val="24"/>
              </w:rPr>
              <w:t> </w:t>
            </w:r>
            <w:r>
              <w:rPr>
                <w:sz w:val="24"/>
              </w:rPr>
              <w:t>Тема:</w:t>
            </w:r>
            <w:r>
              <w:rPr>
                <w:spacing w:val="40"/>
                <w:sz w:val="24"/>
              </w:rPr>
              <w:t> </w:t>
            </w:r>
            <w:r>
              <w:rPr>
                <w:sz w:val="24"/>
              </w:rPr>
              <w:t>«СПАСАТЕЛЬНЫЙ</w:t>
            </w:r>
            <w:r>
              <w:rPr>
                <w:spacing w:val="40"/>
                <w:sz w:val="24"/>
              </w:rPr>
              <w:t> </w:t>
            </w:r>
            <w:r>
              <w:rPr>
                <w:sz w:val="24"/>
              </w:rPr>
              <w:t>ПАТРУЛЬ</w:t>
            </w:r>
            <w:r>
              <w:rPr>
                <w:spacing w:val="40"/>
                <w:sz w:val="24"/>
              </w:rPr>
              <w:t> </w:t>
            </w:r>
            <w:r>
              <w:rPr>
                <w:sz w:val="24"/>
              </w:rPr>
              <w:t>«ПИКТОМИР»</w:t>
            </w:r>
            <w:r>
              <w:rPr>
                <w:spacing w:val="40"/>
                <w:sz w:val="24"/>
              </w:rPr>
              <w:t> </w:t>
            </w:r>
            <w:r>
              <w:rPr>
                <w:sz w:val="24"/>
              </w:rPr>
              <w:t>НА</w:t>
            </w:r>
            <w:r>
              <w:rPr>
                <w:spacing w:val="40"/>
                <w:sz w:val="24"/>
              </w:rPr>
              <w:t> </w:t>
            </w:r>
            <w:r>
              <w:rPr>
                <w:sz w:val="24"/>
              </w:rPr>
              <w:t>КЛЕТЧАТОМ ПОЛЕ ЭКРАННОГО РОБОТА ПОЛЗУНА»</w:t>
            </w:r>
          </w:p>
        </w:tc>
        <w:tc>
          <w:tcPr>
            <w:tcW w:w="993" w:type="dxa"/>
          </w:tcPr>
          <w:p>
            <w:pPr>
              <w:pStyle w:val="TableParagraph"/>
              <w:spacing w:before="1"/>
              <w:ind w:left="7"/>
              <w:jc w:val="center"/>
              <w:rPr>
                <w:sz w:val="24"/>
              </w:rPr>
            </w:pPr>
            <w:r>
              <w:rPr>
                <w:spacing w:val="-5"/>
                <w:sz w:val="24"/>
              </w:rPr>
              <w:t>132</w:t>
            </w:r>
          </w:p>
        </w:tc>
      </w:tr>
      <w:tr>
        <w:trPr>
          <w:trHeight w:val="825" w:hRule="atLeast"/>
        </w:trPr>
        <w:tc>
          <w:tcPr>
            <w:tcW w:w="9611" w:type="dxa"/>
          </w:tcPr>
          <w:p>
            <w:pPr>
              <w:pStyle w:val="TableParagraph"/>
              <w:spacing w:line="276" w:lineRule="exact"/>
              <w:ind w:left="110" w:right="100"/>
              <w:jc w:val="both"/>
              <w:rPr>
                <w:sz w:val="24"/>
              </w:rPr>
            </w:pPr>
            <w:r>
              <w:rPr>
                <w:b/>
                <w:sz w:val="24"/>
              </w:rPr>
              <w:t>Занятие 2.12 </w:t>
            </w:r>
            <w:r>
              <w:rPr>
                <w:sz w:val="24"/>
              </w:rPr>
              <w:t>Тема: «КОМАНДА «ПИКТОМИР» ВМЕСТЕ С РОБОТОМ ВЕРТУНОМ ПОМОГАЕТ УСТРАНИТЬ ПОСЛЕДСТВИЯ МЕТЕОРИТНОГО ДОЖДЯ В КОРОЛЕВСТВЕ ЛУНЛУ».</w:t>
            </w:r>
          </w:p>
        </w:tc>
        <w:tc>
          <w:tcPr>
            <w:tcW w:w="993" w:type="dxa"/>
          </w:tcPr>
          <w:p>
            <w:pPr>
              <w:pStyle w:val="TableParagraph"/>
              <w:spacing w:line="275" w:lineRule="exact"/>
              <w:ind w:left="7"/>
              <w:jc w:val="center"/>
              <w:rPr>
                <w:sz w:val="24"/>
              </w:rPr>
            </w:pPr>
            <w:r>
              <w:rPr>
                <w:spacing w:val="-5"/>
                <w:sz w:val="24"/>
              </w:rPr>
              <w:t>137</w:t>
            </w:r>
          </w:p>
        </w:tc>
      </w:tr>
      <w:tr>
        <w:trPr>
          <w:trHeight w:val="552" w:hRule="atLeast"/>
        </w:trPr>
        <w:tc>
          <w:tcPr>
            <w:tcW w:w="9611" w:type="dxa"/>
          </w:tcPr>
          <w:p>
            <w:pPr>
              <w:pStyle w:val="TableParagraph"/>
              <w:spacing w:line="270" w:lineRule="atLeast"/>
              <w:ind w:left="110"/>
              <w:rPr>
                <w:sz w:val="24"/>
              </w:rPr>
            </w:pPr>
            <w:r>
              <w:rPr>
                <w:b/>
                <w:sz w:val="24"/>
              </w:rPr>
              <w:t>Занятие</w:t>
            </w:r>
            <w:r>
              <w:rPr>
                <w:b/>
                <w:spacing w:val="80"/>
                <w:sz w:val="24"/>
              </w:rPr>
              <w:t> </w:t>
            </w:r>
            <w:r>
              <w:rPr>
                <w:b/>
                <w:sz w:val="24"/>
              </w:rPr>
              <w:t>2.13</w:t>
            </w:r>
            <w:r>
              <w:rPr>
                <w:b/>
                <w:spacing w:val="80"/>
                <w:sz w:val="24"/>
              </w:rPr>
              <w:t> </w:t>
            </w:r>
            <w:r>
              <w:rPr>
                <w:sz w:val="24"/>
              </w:rPr>
              <w:t>Тема:</w:t>
            </w:r>
            <w:r>
              <w:rPr>
                <w:spacing w:val="80"/>
                <w:sz w:val="24"/>
              </w:rPr>
              <w:t> </w:t>
            </w:r>
            <w:r>
              <w:rPr>
                <w:sz w:val="24"/>
              </w:rPr>
              <w:t>«КАК</w:t>
            </w:r>
            <w:r>
              <w:rPr>
                <w:spacing w:val="80"/>
                <w:sz w:val="24"/>
              </w:rPr>
              <w:t> </w:t>
            </w:r>
            <w:r>
              <w:rPr>
                <w:sz w:val="24"/>
              </w:rPr>
              <w:t>РОБОТ</w:t>
            </w:r>
            <w:r>
              <w:rPr>
                <w:spacing w:val="80"/>
                <w:sz w:val="24"/>
              </w:rPr>
              <w:t> </w:t>
            </w:r>
            <w:r>
              <w:rPr>
                <w:sz w:val="24"/>
              </w:rPr>
              <w:t>ВЕРТУН</w:t>
            </w:r>
            <w:r>
              <w:rPr>
                <w:spacing w:val="80"/>
                <w:sz w:val="24"/>
              </w:rPr>
              <w:t> </w:t>
            </w:r>
            <w:r>
              <w:rPr>
                <w:sz w:val="24"/>
              </w:rPr>
              <w:t>ПОМОГ</w:t>
            </w:r>
            <w:r>
              <w:rPr>
                <w:spacing w:val="80"/>
                <w:sz w:val="24"/>
              </w:rPr>
              <w:t> </w:t>
            </w:r>
            <w:r>
              <w:rPr>
                <w:sz w:val="24"/>
              </w:rPr>
              <w:t>ОСВЕТИЛ</w:t>
            </w:r>
            <w:r>
              <w:rPr>
                <w:spacing w:val="80"/>
                <w:sz w:val="24"/>
              </w:rPr>
              <w:t> </w:t>
            </w:r>
            <w:r>
              <w:rPr>
                <w:sz w:val="24"/>
              </w:rPr>
              <w:t>ПОСАДОЧНУЮ</w:t>
            </w:r>
            <w:r>
              <w:rPr>
                <w:spacing w:val="80"/>
                <w:sz w:val="24"/>
              </w:rPr>
              <w:t> </w:t>
            </w:r>
            <w:r>
              <w:rPr>
                <w:sz w:val="24"/>
              </w:rPr>
              <w:t>ПОЛОСУ ГОСТЯМ КОРОЛЕВЫ ЛУНЛУ».</w:t>
            </w:r>
          </w:p>
        </w:tc>
        <w:tc>
          <w:tcPr>
            <w:tcW w:w="993" w:type="dxa"/>
          </w:tcPr>
          <w:p>
            <w:pPr>
              <w:pStyle w:val="TableParagraph"/>
              <w:spacing w:before="1"/>
              <w:ind w:left="7"/>
              <w:jc w:val="center"/>
              <w:rPr>
                <w:sz w:val="24"/>
              </w:rPr>
            </w:pPr>
            <w:r>
              <w:rPr>
                <w:spacing w:val="-5"/>
                <w:sz w:val="24"/>
              </w:rPr>
              <w:t>142</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80"/>
                <w:sz w:val="24"/>
              </w:rPr>
              <w:t> </w:t>
            </w:r>
            <w:r>
              <w:rPr>
                <w:b/>
                <w:sz w:val="24"/>
              </w:rPr>
              <w:t>2.14</w:t>
            </w:r>
            <w:r>
              <w:rPr>
                <w:b/>
                <w:spacing w:val="80"/>
                <w:sz w:val="24"/>
              </w:rPr>
              <w:t> </w:t>
            </w:r>
            <w:r>
              <w:rPr>
                <w:sz w:val="24"/>
              </w:rPr>
              <w:t>Тема:</w:t>
            </w:r>
            <w:r>
              <w:rPr>
                <w:spacing w:val="80"/>
                <w:sz w:val="24"/>
              </w:rPr>
              <w:t> </w:t>
            </w:r>
            <w:r>
              <w:rPr>
                <w:sz w:val="24"/>
              </w:rPr>
              <w:t>«КАК</w:t>
            </w:r>
            <w:r>
              <w:rPr>
                <w:spacing w:val="80"/>
                <w:sz w:val="24"/>
              </w:rPr>
              <w:t> </w:t>
            </w:r>
            <w:r>
              <w:rPr>
                <w:sz w:val="24"/>
              </w:rPr>
              <w:t>РОБОТ</w:t>
            </w:r>
            <w:r>
              <w:rPr>
                <w:spacing w:val="80"/>
                <w:sz w:val="24"/>
              </w:rPr>
              <w:t> </w:t>
            </w:r>
            <w:r>
              <w:rPr>
                <w:sz w:val="24"/>
              </w:rPr>
              <w:t>ВЕРТУН</w:t>
            </w:r>
            <w:r>
              <w:rPr>
                <w:spacing w:val="80"/>
                <w:sz w:val="24"/>
              </w:rPr>
              <w:t> </w:t>
            </w:r>
            <w:r>
              <w:rPr>
                <w:sz w:val="24"/>
              </w:rPr>
              <w:t>ПОМОГ</w:t>
            </w:r>
            <w:r>
              <w:rPr>
                <w:spacing w:val="80"/>
                <w:sz w:val="24"/>
              </w:rPr>
              <w:t> </w:t>
            </w:r>
            <w:r>
              <w:rPr>
                <w:sz w:val="24"/>
              </w:rPr>
              <w:t>ОСВЕТИТЬ</w:t>
            </w:r>
            <w:r>
              <w:rPr>
                <w:spacing w:val="80"/>
                <w:sz w:val="24"/>
              </w:rPr>
              <w:t> </w:t>
            </w:r>
            <w:r>
              <w:rPr>
                <w:sz w:val="24"/>
              </w:rPr>
              <w:t>ПЛАТФОРМУ</w:t>
            </w:r>
            <w:r>
              <w:rPr>
                <w:spacing w:val="80"/>
                <w:sz w:val="24"/>
              </w:rPr>
              <w:t> </w:t>
            </w:r>
            <w:r>
              <w:rPr>
                <w:sz w:val="24"/>
              </w:rPr>
              <w:t>- КОСМОДРОМ ГОСТЯМ КОРОЛЕВЫ ЛУНЛУ».</w:t>
            </w:r>
          </w:p>
        </w:tc>
        <w:tc>
          <w:tcPr>
            <w:tcW w:w="993" w:type="dxa"/>
          </w:tcPr>
          <w:p>
            <w:pPr>
              <w:pStyle w:val="TableParagraph"/>
              <w:spacing w:line="275" w:lineRule="exact"/>
              <w:ind w:left="7"/>
              <w:jc w:val="center"/>
              <w:rPr>
                <w:sz w:val="24"/>
              </w:rPr>
            </w:pPr>
            <w:r>
              <w:rPr>
                <w:spacing w:val="-5"/>
                <w:sz w:val="24"/>
              </w:rPr>
              <w:t>149</w:t>
            </w:r>
          </w:p>
        </w:tc>
      </w:tr>
      <w:tr>
        <w:trPr>
          <w:trHeight w:val="551" w:hRule="atLeast"/>
        </w:trPr>
        <w:tc>
          <w:tcPr>
            <w:tcW w:w="9611" w:type="dxa"/>
          </w:tcPr>
          <w:p>
            <w:pPr>
              <w:pStyle w:val="TableParagraph"/>
              <w:tabs>
                <w:tab w:pos="1245" w:val="left" w:leader="none"/>
                <w:tab w:pos="1923" w:val="left" w:leader="none"/>
                <w:tab w:pos="2759" w:val="left" w:leader="none"/>
                <w:tab w:pos="4019" w:val="left" w:leader="none"/>
                <w:tab w:pos="5839" w:val="left" w:leader="none"/>
                <w:tab w:pos="6582" w:val="left" w:leader="none"/>
                <w:tab w:pos="8589" w:val="left" w:leader="none"/>
              </w:tabs>
              <w:spacing w:line="270" w:lineRule="atLeast"/>
              <w:ind w:left="110" w:right="99"/>
              <w:rPr>
                <w:sz w:val="24"/>
              </w:rPr>
            </w:pPr>
            <w:r>
              <w:rPr>
                <w:b/>
                <w:spacing w:val="-2"/>
                <w:sz w:val="24"/>
              </w:rPr>
              <w:t>Занятие</w:t>
            </w:r>
            <w:r>
              <w:rPr>
                <w:b/>
                <w:sz w:val="24"/>
              </w:rPr>
              <w:tab/>
            </w:r>
            <w:r>
              <w:rPr>
                <w:b/>
                <w:spacing w:val="-4"/>
                <w:sz w:val="24"/>
              </w:rPr>
              <w:t>2.15</w:t>
            </w:r>
            <w:r>
              <w:rPr>
                <w:b/>
                <w:sz w:val="24"/>
              </w:rPr>
              <w:tab/>
            </w:r>
            <w:r>
              <w:rPr>
                <w:spacing w:val="-4"/>
                <w:sz w:val="24"/>
              </w:rPr>
              <w:t>Тема:</w:t>
            </w:r>
            <w:r>
              <w:rPr>
                <w:sz w:val="24"/>
              </w:rPr>
              <w:tab/>
            </w:r>
            <w:r>
              <w:rPr>
                <w:spacing w:val="-2"/>
                <w:sz w:val="24"/>
              </w:rPr>
              <w:t>«НОВЫЙ</w:t>
            </w:r>
            <w:r>
              <w:rPr>
                <w:sz w:val="24"/>
              </w:rPr>
              <w:tab/>
            </w:r>
            <w:r>
              <w:rPr>
                <w:spacing w:val="-2"/>
                <w:sz w:val="24"/>
              </w:rPr>
              <w:t>КОСМОДРОМ</w:t>
            </w:r>
            <w:r>
              <w:rPr>
                <w:sz w:val="24"/>
              </w:rPr>
              <w:tab/>
            </w:r>
            <w:r>
              <w:rPr>
                <w:spacing w:val="-4"/>
                <w:sz w:val="24"/>
              </w:rPr>
              <w:t>ДЛЯ</w:t>
            </w:r>
            <w:r>
              <w:rPr>
                <w:sz w:val="24"/>
              </w:rPr>
              <w:tab/>
            </w:r>
            <w:r>
              <w:rPr>
                <w:spacing w:val="-2"/>
                <w:sz w:val="24"/>
              </w:rPr>
              <w:t>КОРОЛЕВСТВА</w:t>
            </w:r>
            <w:r>
              <w:rPr>
                <w:sz w:val="24"/>
              </w:rPr>
              <w:tab/>
            </w:r>
            <w:r>
              <w:rPr>
                <w:spacing w:val="-2"/>
                <w:sz w:val="24"/>
              </w:rPr>
              <w:t>ЛУНЛУ: </w:t>
            </w:r>
            <w:r>
              <w:rPr>
                <w:sz w:val="24"/>
              </w:rPr>
              <w:t>ПОСАДОЧНАЯ ПОЛОСА - 1»</w:t>
            </w:r>
          </w:p>
        </w:tc>
        <w:tc>
          <w:tcPr>
            <w:tcW w:w="993" w:type="dxa"/>
          </w:tcPr>
          <w:p>
            <w:pPr>
              <w:pStyle w:val="TableParagraph"/>
              <w:spacing w:before="1"/>
              <w:ind w:left="7"/>
              <w:jc w:val="center"/>
              <w:rPr>
                <w:sz w:val="24"/>
              </w:rPr>
            </w:pPr>
            <w:r>
              <w:rPr>
                <w:spacing w:val="-5"/>
                <w:sz w:val="24"/>
              </w:rPr>
              <w:t>154</w:t>
            </w:r>
          </w:p>
        </w:tc>
      </w:tr>
      <w:tr>
        <w:trPr>
          <w:trHeight w:val="550" w:hRule="atLeast"/>
        </w:trPr>
        <w:tc>
          <w:tcPr>
            <w:tcW w:w="9611" w:type="dxa"/>
          </w:tcPr>
          <w:p>
            <w:pPr>
              <w:pStyle w:val="TableParagraph"/>
              <w:tabs>
                <w:tab w:pos="1245" w:val="left" w:leader="none"/>
                <w:tab w:pos="1923" w:val="left" w:leader="none"/>
                <w:tab w:pos="2759" w:val="left" w:leader="none"/>
                <w:tab w:pos="4019" w:val="left" w:leader="none"/>
                <w:tab w:pos="5839" w:val="left" w:leader="none"/>
                <w:tab w:pos="6582" w:val="left" w:leader="none"/>
                <w:tab w:pos="8589" w:val="left" w:leader="none"/>
              </w:tabs>
              <w:spacing w:line="276" w:lineRule="exact"/>
              <w:ind w:left="110" w:right="99"/>
              <w:rPr>
                <w:sz w:val="24"/>
              </w:rPr>
            </w:pPr>
            <w:r>
              <w:rPr>
                <w:b/>
                <w:spacing w:val="-2"/>
                <w:sz w:val="24"/>
              </w:rPr>
              <w:t>Занятие</w:t>
            </w:r>
            <w:r>
              <w:rPr>
                <w:b/>
                <w:sz w:val="24"/>
              </w:rPr>
              <w:tab/>
            </w:r>
            <w:r>
              <w:rPr>
                <w:b/>
                <w:spacing w:val="-4"/>
                <w:sz w:val="24"/>
              </w:rPr>
              <w:t>2.16</w:t>
            </w:r>
            <w:r>
              <w:rPr>
                <w:b/>
                <w:sz w:val="24"/>
              </w:rPr>
              <w:tab/>
            </w:r>
            <w:r>
              <w:rPr>
                <w:spacing w:val="-4"/>
                <w:sz w:val="24"/>
              </w:rPr>
              <w:t>Тема:</w:t>
            </w:r>
            <w:r>
              <w:rPr>
                <w:sz w:val="24"/>
              </w:rPr>
              <w:tab/>
            </w:r>
            <w:r>
              <w:rPr>
                <w:spacing w:val="-2"/>
                <w:sz w:val="24"/>
              </w:rPr>
              <w:t>«НОВЫЙ</w:t>
            </w:r>
            <w:r>
              <w:rPr>
                <w:sz w:val="24"/>
              </w:rPr>
              <w:tab/>
            </w:r>
            <w:r>
              <w:rPr>
                <w:spacing w:val="-2"/>
                <w:sz w:val="24"/>
              </w:rPr>
              <w:t>КОСМОДРОМ</w:t>
            </w:r>
            <w:r>
              <w:rPr>
                <w:sz w:val="24"/>
              </w:rPr>
              <w:tab/>
            </w:r>
            <w:r>
              <w:rPr>
                <w:spacing w:val="-4"/>
                <w:sz w:val="24"/>
              </w:rPr>
              <w:t>ДЛЯ</w:t>
            </w:r>
            <w:r>
              <w:rPr>
                <w:sz w:val="24"/>
              </w:rPr>
              <w:tab/>
            </w:r>
            <w:r>
              <w:rPr>
                <w:spacing w:val="-2"/>
                <w:sz w:val="24"/>
              </w:rPr>
              <w:t>КОРОЛЕВСТВА</w:t>
            </w:r>
            <w:r>
              <w:rPr>
                <w:sz w:val="24"/>
              </w:rPr>
              <w:tab/>
            </w:r>
            <w:r>
              <w:rPr>
                <w:spacing w:val="-2"/>
                <w:sz w:val="24"/>
              </w:rPr>
              <w:t>ЛУНЛУ: </w:t>
            </w:r>
            <w:r>
              <w:rPr>
                <w:sz w:val="24"/>
              </w:rPr>
              <w:t>ПОСАДОЧНАЯ ПОЛОСА - 2»</w:t>
            </w:r>
          </w:p>
        </w:tc>
        <w:tc>
          <w:tcPr>
            <w:tcW w:w="993" w:type="dxa"/>
          </w:tcPr>
          <w:p>
            <w:pPr>
              <w:pStyle w:val="TableParagraph"/>
              <w:spacing w:line="275" w:lineRule="exact"/>
              <w:ind w:left="7"/>
              <w:jc w:val="center"/>
              <w:rPr>
                <w:sz w:val="24"/>
              </w:rPr>
            </w:pPr>
            <w:r>
              <w:rPr>
                <w:spacing w:val="-5"/>
                <w:sz w:val="24"/>
              </w:rPr>
              <w:t>161</w:t>
            </w:r>
          </w:p>
        </w:tc>
      </w:tr>
      <w:tr>
        <w:trPr>
          <w:trHeight w:val="552" w:hRule="atLeast"/>
        </w:trPr>
        <w:tc>
          <w:tcPr>
            <w:tcW w:w="9611" w:type="dxa"/>
          </w:tcPr>
          <w:p>
            <w:pPr>
              <w:pStyle w:val="TableParagraph"/>
              <w:tabs>
                <w:tab w:pos="1245" w:val="left" w:leader="none"/>
                <w:tab w:pos="1923" w:val="left" w:leader="none"/>
                <w:tab w:pos="2759" w:val="left" w:leader="none"/>
                <w:tab w:pos="4019" w:val="left" w:leader="none"/>
                <w:tab w:pos="5839" w:val="left" w:leader="none"/>
                <w:tab w:pos="6582" w:val="left" w:leader="none"/>
                <w:tab w:pos="8589" w:val="left" w:leader="none"/>
              </w:tabs>
              <w:spacing w:line="270" w:lineRule="atLeast"/>
              <w:ind w:left="110" w:right="99"/>
              <w:rPr>
                <w:sz w:val="24"/>
              </w:rPr>
            </w:pPr>
            <w:r>
              <w:rPr>
                <w:b/>
                <w:spacing w:val="-2"/>
                <w:sz w:val="24"/>
              </w:rPr>
              <w:t>Занятие</w:t>
            </w:r>
            <w:r>
              <w:rPr>
                <w:b/>
                <w:sz w:val="24"/>
              </w:rPr>
              <w:tab/>
            </w:r>
            <w:r>
              <w:rPr>
                <w:b/>
                <w:spacing w:val="-4"/>
                <w:sz w:val="24"/>
              </w:rPr>
              <w:t>2.17</w:t>
            </w:r>
            <w:r>
              <w:rPr>
                <w:b/>
                <w:sz w:val="24"/>
              </w:rPr>
              <w:tab/>
            </w:r>
            <w:r>
              <w:rPr>
                <w:spacing w:val="-4"/>
                <w:sz w:val="24"/>
              </w:rPr>
              <w:t>Тема:</w:t>
            </w:r>
            <w:r>
              <w:rPr>
                <w:sz w:val="24"/>
              </w:rPr>
              <w:tab/>
            </w:r>
            <w:r>
              <w:rPr>
                <w:spacing w:val="-2"/>
                <w:sz w:val="24"/>
              </w:rPr>
              <w:t>«НОВЫЙ</w:t>
            </w:r>
            <w:r>
              <w:rPr>
                <w:sz w:val="24"/>
              </w:rPr>
              <w:tab/>
            </w:r>
            <w:r>
              <w:rPr>
                <w:spacing w:val="-2"/>
                <w:sz w:val="24"/>
              </w:rPr>
              <w:t>КОСМОДРОМ</w:t>
            </w:r>
            <w:r>
              <w:rPr>
                <w:sz w:val="24"/>
              </w:rPr>
              <w:tab/>
            </w:r>
            <w:r>
              <w:rPr>
                <w:spacing w:val="-4"/>
                <w:sz w:val="24"/>
              </w:rPr>
              <w:t>ДЛЯ</w:t>
            </w:r>
            <w:r>
              <w:rPr>
                <w:sz w:val="24"/>
              </w:rPr>
              <w:tab/>
            </w:r>
            <w:r>
              <w:rPr>
                <w:spacing w:val="-2"/>
                <w:sz w:val="24"/>
              </w:rPr>
              <w:t>КОРОЛЕВСТВА</w:t>
            </w:r>
            <w:r>
              <w:rPr>
                <w:sz w:val="24"/>
              </w:rPr>
              <w:tab/>
            </w:r>
            <w:r>
              <w:rPr>
                <w:spacing w:val="-2"/>
                <w:sz w:val="24"/>
              </w:rPr>
              <w:t>ЛУНЛУ: </w:t>
            </w:r>
            <w:r>
              <w:rPr>
                <w:sz w:val="24"/>
              </w:rPr>
              <w:t>ПОСАДОЧНАЯ ПЛОЩАДКА–1»</w:t>
            </w:r>
          </w:p>
        </w:tc>
        <w:tc>
          <w:tcPr>
            <w:tcW w:w="993" w:type="dxa"/>
          </w:tcPr>
          <w:p>
            <w:pPr>
              <w:pStyle w:val="TableParagraph"/>
              <w:ind w:left="7"/>
              <w:jc w:val="center"/>
              <w:rPr>
                <w:sz w:val="24"/>
              </w:rPr>
            </w:pPr>
            <w:r>
              <w:rPr>
                <w:spacing w:val="-5"/>
                <w:sz w:val="24"/>
              </w:rPr>
              <w:t>167</w:t>
            </w:r>
          </w:p>
        </w:tc>
      </w:tr>
      <w:tr>
        <w:trPr>
          <w:trHeight w:val="550" w:hRule="atLeast"/>
        </w:trPr>
        <w:tc>
          <w:tcPr>
            <w:tcW w:w="9611" w:type="dxa"/>
          </w:tcPr>
          <w:p>
            <w:pPr>
              <w:pStyle w:val="TableParagraph"/>
              <w:tabs>
                <w:tab w:pos="1245" w:val="left" w:leader="none"/>
                <w:tab w:pos="1923" w:val="left" w:leader="none"/>
                <w:tab w:pos="2759" w:val="left" w:leader="none"/>
                <w:tab w:pos="4019" w:val="left" w:leader="none"/>
                <w:tab w:pos="5839" w:val="left" w:leader="none"/>
                <w:tab w:pos="6582" w:val="left" w:leader="none"/>
                <w:tab w:pos="8589" w:val="left" w:leader="none"/>
              </w:tabs>
              <w:spacing w:line="276" w:lineRule="exact"/>
              <w:ind w:left="110" w:right="99"/>
              <w:rPr>
                <w:sz w:val="24"/>
              </w:rPr>
            </w:pPr>
            <w:r>
              <w:rPr>
                <w:b/>
                <w:spacing w:val="-2"/>
                <w:sz w:val="24"/>
              </w:rPr>
              <w:t>Занятие</w:t>
            </w:r>
            <w:r>
              <w:rPr>
                <w:b/>
                <w:sz w:val="24"/>
              </w:rPr>
              <w:tab/>
            </w:r>
            <w:r>
              <w:rPr>
                <w:b/>
                <w:spacing w:val="-4"/>
                <w:sz w:val="24"/>
              </w:rPr>
              <w:t>2.18</w:t>
            </w:r>
            <w:r>
              <w:rPr>
                <w:b/>
                <w:sz w:val="24"/>
              </w:rPr>
              <w:tab/>
            </w:r>
            <w:r>
              <w:rPr>
                <w:spacing w:val="-4"/>
                <w:sz w:val="24"/>
              </w:rPr>
              <w:t>Тема:</w:t>
            </w:r>
            <w:r>
              <w:rPr>
                <w:sz w:val="24"/>
              </w:rPr>
              <w:tab/>
            </w:r>
            <w:r>
              <w:rPr>
                <w:spacing w:val="-2"/>
                <w:sz w:val="24"/>
              </w:rPr>
              <w:t>«НОВЫЙ</w:t>
            </w:r>
            <w:r>
              <w:rPr>
                <w:sz w:val="24"/>
              </w:rPr>
              <w:tab/>
            </w:r>
            <w:r>
              <w:rPr>
                <w:spacing w:val="-2"/>
                <w:sz w:val="24"/>
              </w:rPr>
              <w:t>КОСМОДРОМ</w:t>
            </w:r>
            <w:r>
              <w:rPr>
                <w:sz w:val="24"/>
              </w:rPr>
              <w:tab/>
            </w:r>
            <w:r>
              <w:rPr>
                <w:spacing w:val="-4"/>
                <w:sz w:val="24"/>
              </w:rPr>
              <w:t>ДЛЯ</w:t>
            </w:r>
            <w:r>
              <w:rPr>
                <w:sz w:val="24"/>
              </w:rPr>
              <w:tab/>
            </w:r>
            <w:r>
              <w:rPr>
                <w:spacing w:val="-2"/>
                <w:sz w:val="24"/>
              </w:rPr>
              <w:t>КОРОЛЕВСТВА</w:t>
            </w:r>
            <w:r>
              <w:rPr>
                <w:sz w:val="24"/>
              </w:rPr>
              <w:tab/>
            </w:r>
            <w:r>
              <w:rPr>
                <w:spacing w:val="-2"/>
                <w:sz w:val="24"/>
              </w:rPr>
              <w:t>ЛУНЛУ: </w:t>
            </w:r>
            <w:r>
              <w:rPr>
                <w:sz w:val="24"/>
              </w:rPr>
              <w:t>ПОСАДОЧНАЯ ПЛОЩАДКА–2»</w:t>
            </w:r>
          </w:p>
        </w:tc>
        <w:tc>
          <w:tcPr>
            <w:tcW w:w="993" w:type="dxa"/>
          </w:tcPr>
          <w:p>
            <w:pPr>
              <w:pStyle w:val="TableParagraph"/>
              <w:spacing w:line="275" w:lineRule="exact"/>
              <w:ind w:left="7"/>
              <w:jc w:val="center"/>
              <w:rPr>
                <w:sz w:val="24"/>
              </w:rPr>
            </w:pPr>
            <w:r>
              <w:rPr>
                <w:spacing w:val="-5"/>
                <w:sz w:val="24"/>
              </w:rPr>
              <w:t>172</w:t>
            </w:r>
          </w:p>
        </w:tc>
      </w:tr>
      <w:tr>
        <w:trPr>
          <w:trHeight w:val="551" w:hRule="atLeast"/>
        </w:trPr>
        <w:tc>
          <w:tcPr>
            <w:tcW w:w="9611" w:type="dxa"/>
          </w:tcPr>
          <w:p>
            <w:pPr>
              <w:pStyle w:val="TableParagraph"/>
              <w:tabs>
                <w:tab w:pos="1337" w:val="left" w:leader="none"/>
                <w:tab w:pos="2107" w:val="left" w:leader="none"/>
                <w:tab w:pos="3035" w:val="left" w:leader="none"/>
                <w:tab w:pos="4727" w:val="left" w:leader="none"/>
                <w:tab w:pos="6659" w:val="left" w:leader="none"/>
                <w:tab w:pos="8349" w:val="left" w:leader="none"/>
              </w:tabs>
              <w:spacing w:line="270" w:lineRule="atLeast"/>
              <w:ind w:left="110" w:right="99"/>
              <w:rPr>
                <w:sz w:val="24"/>
              </w:rPr>
            </w:pPr>
            <w:r>
              <w:rPr>
                <w:b/>
                <w:spacing w:val="-2"/>
                <w:sz w:val="24"/>
              </w:rPr>
              <w:t>Занятие</w:t>
            </w:r>
            <w:r>
              <w:rPr>
                <w:b/>
                <w:sz w:val="24"/>
              </w:rPr>
              <w:tab/>
            </w:r>
            <w:r>
              <w:rPr>
                <w:b/>
                <w:spacing w:val="-4"/>
                <w:sz w:val="24"/>
              </w:rPr>
              <w:t>2.19</w:t>
            </w:r>
            <w:r>
              <w:rPr>
                <w:b/>
                <w:sz w:val="24"/>
              </w:rPr>
              <w:tab/>
            </w:r>
            <w:r>
              <w:rPr>
                <w:spacing w:val="-2"/>
                <w:sz w:val="24"/>
              </w:rPr>
              <w:t>Тема:</w:t>
            </w:r>
            <w:r>
              <w:rPr>
                <w:sz w:val="24"/>
              </w:rPr>
              <w:tab/>
            </w:r>
            <w:r>
              <w:rPr>
                <w:spacing w:val="-2"/>
                <w:sz w:val="24"/>
              </w:rPr>
              <w:t>«КОМАНДА</w:t>
            </w:r>
            <w:r>
              <w:rPr>
                <w:sz w:val="24"/>
              </w:rPr>
              <w:tab/>
            </w:r>
            <w:r>
              <w:rPr>
                <w:spacing w:val="-2"/>
                <w:sz w:val="24"/>
              </w:rPr>
              <w:t>«ПИКТОМИР»</w:t>
            </w:r>
            <w:r>
              <w:rPr>
                <w:sz w:val="24"/>
              </w:rPr>
              <w:tab/>
            </w:r>
            <w:r>
              <w:rPr>
                <w:spacing w:val="-2"/>
                <w:sz w:val="24"/>
              </w:rPr>
              <w:t>ПОМОГАЕТ</w:t>
            </w:r>
            <w:r>
              <w:rPr>
                <w:sz w:val="24"/>
              </w:rPr>
              <w:tab/>
            </w:r>
            <w:r>
              <w:rPr>
                <w:spacing w:val="-2"/>
                <w:sz w:val="24"/>
              </w:rPr>
              <w:t>РОБОТАМ </w:t>
            </w:r>
            <w:r>
              <w:rPr>
                <w:sz w:val="24"/>
              </w:rPr>
              <w:t>КОРОЛЕВСТВА ЛУНЛУ ДОСТАВИТЬ ПОДАРКИ В ЗАМОК КОРОЛЕВЫ»</w:t>
            </w:r>
          </w:p>
        </w:tc>
        <w:tc>
          <w:tcPr>
            <w:tcW w:w="993" w:type="dxa"/>
          </w:tcPr>
          <w:p>
            <w:pPr>
              <w:pStyle w:val="TableParagraph"/>
              <w:spacing w:before="1"/>
              <w:ind w:left="7"/>
              <w:jc w:val="center"/>
              <w:rPr>
                <w:sz w:val="24"/>
              </w:rPr>
            </w:pPr>
            <w:r>
              <w:rPr>
                <w:spacing w:val="-5"/>
                <w:sz w:val="24"/>
              </w:rPr>
              <w:t>178</w:t>
            </w:r>
          </w:p>
        </w:tc>
      </w:tr>
      <w:tr>
        <w:trPr>
          <w:trHeight w:val="826" w:hRule="atLeast"/>
        </w:trPr>
        <w:tc>
          <w:tcPr>
            <w:tcW w:w="9611" w:type="dxa"/>
          </w:tcPr>
          <w:p>
            <w:pPr>
              <w:pStyle w:val="TableParagraph"/>
              <w:spacing w:line="276" w:lineRule="exact"/>
              <w:ind w:left="110" w:right="339"/>
              <w:rPr>
                <w:sz w:val="24"/>
              </w:rPr>
            </w:pPr>
            <w:r>
              <w:rPr>
                <w:b/>
                <w:sz w:val="24"/>
              </w:rPr>
              <w:t>Занятие 2.20 </w:t>
            </w:r>
            <w:r>
              <w:rPr>
                <w:sz w:val="24"/>
              </w:rPr>
              <w:t>Тема: «КОМАНДА «ПИКТОМИР» ПОМОГАЕТ ЖИТЕЛЯМ КОРОЛЕВСТВА</w:t>
            </w:r>
            <w:r>
              <w:rPr>
                <w:spacing w:val="-7"/>
                <w:sz w:val="24"/>
              </w:rPr>
              <w:t> </w:t>
            </w:r>
            <w:r>
              <w:rPr>
                <w:sz w:val="24"/>
              </w:rPr>
              <w:t>ЛУНЛУ</w:t>
            </w:r>
            <w:r>
              <w:rPr>
                <w:spacing w:val="-4"/>
                <w:sz w:val="24"/>
              </w:rPr>
              <w:t> </w:t>
            </w:r>
            <w:r>
              <w:rPr>
                <w:sz w:val="24"/>
              </w:rPr>
              <w:t>РАСПРЕДЕЛИТЬ</w:t>
            </w:r>
            <w:r>
              <w:rPr>
                <w:spacing w:val="-7"/>
                <w:sz w:val="24"/>
              </w:rPr>
              <w:t> </w:t>
            </w:r>
            <w:r>
              <w:rPr>
                <w:sz w:val="24"/>
              </w:rPr>
              <w:t>ПОДАРКИ</w:t>
            </w:r>
            <w:r>
              <w:rPr>
                <w:spacing w:val="-7"/>
                <w:sz w:val="24"/>
              </w:rPr>
              <w:t> </w:t>
            </w:r>
            <w:r>
              <w:rPr>
                <w:sz w:val="24"/>
              </w:rPr>
              <w:t>НА</w:t>
            </w:r>
            <w:r>
              <w:rPr>
                <w:spacing w:val="-7"/>
                <w:sz w:val="24"/>
              </w:rPr>
              <w:t> </w:t>
            </w:r>
            <w:r>
              <w:rPr>
                <w:sz w:val="24"/>
              </w:rPr>
              <w:t>СКЛАДАХ</w:t>
            </w:r>
            <w:r>
              <w:rPr>
                <w:spacing w:val="-7"/>
                <w:sz w:val="24"/>
              </w:rPr>
              <w:t> </w:t>
            </w:r>
            <w:r>
              <w:rPr>
                <w:sz w:val="24"/>
              </w:rPr>
              <w:t>ЗАМКА</w:t>
            </w:r>
            <w:r>
              <w:rPr>
                <w:spacing w:val="-7"/>
                <w:sz w:val="24"/>
              </w:rPr>
              <w:t> </w:t>
            </w:r>
            <w:r>
              <w:rPr>
                <w:sz w:val="24"/>
              </w:rPr>
              <w:t>ИХ </w:t>
            </w:r>
            <w:r>
              <w:rPr>
                <w:spacing w:val="-2"/>
                <w:sz w:val="24"/>
              </w:rPr>
              <w:t>КОРОЛЕВЫ»</w:t>
            </w:r>
          </w:p>
        </w:tc>
        <w:tc>
          <w:tcPr>
            <w:tcW w:w="993" w:type="dxa"/>
          </w:tcPr>
          <w:p>
            <w:pPr>
              <w:pStyle w:val="TableParagraph"/>
              <w:spacing w:line="275" w:lineRule="exact"/>
              <w:ind w:left="7"/>
              <w:jc w:val="center"/>
              <w:rPr>
                <w:sz w:val="24"/>
              </w:rPr>
            </w:pPr>
            <w:r>
              <w:rPr>
                <w:spacing w:val="-5"/>
                <w:sz w:val="24"/>
              </w:rPr>
              <w:t>184</w:t>
            </w:r>
          </w:p>
        </w:tc>
      </w:tr>
      <w:tr>
        <w:trPr>
          <w:trHeight w:val="552" w:hRule="atLeast"/>
        </w:trPr>
        <w:tc>
          <w:tcPr>
            <w:tcW w:w="9611" w:type="dxa"/>
          </w:tcPr>
          <w:p>
            <w:pPr>
              <w:pStyle w:val="TableParagraph"/>
              <w:spacing w:line="270" w:lineRule="atLeast"/>
              <w:ind w:left="110"/>
              <w:rPr>
                <w:sz w:val="24"/>
              </w:rPr>
            </w:pPr>
            <w:r>
              <w:rPr>
                <w:b/>
                <w:sz w:val="24"/>
              </w:rPr>
              <w:t>Занятие</w:t>
            </w:r>
            <w:r>
              <w:rPr>
                <w:b/>
                <w:spacing w:val="-5"/>
                <w:sz w:val="24"/>
              </w:rPr>
              <w:t> </w:t>
            </w:r>
            <w:r>
              <w:rPr>
                <w:b/>
                <w:sz w:val="24"/>
              </w:rPr>
              <w:t>2.21</w:t>
            </w:r>
            <w:r>
              <w:rPr>
                <w:b/>
                <w:spacing w:val="-5"/>
                <w:sz w:val="24"/>
              </w:rPr>
              <w:t> </w:t>
            </w:r>
            <w:r>
              <w:rPr>
                <w:sz w:val="24"/>
              </w:rPr>
              <w:t>Тема:</w:t>
            </w:r>
            <w:r>
              <w:rPr>
                <w:spacing w:val="-4"/>
                <w:sz w:val="24"/>
              </w:rPr>
              <w:t> </w:t>
            </w:r>
            <w:r>
              <w:rPr>
                <w:sz w:val="24"/>
              </w:rPr>
              <w:t>«КОМАНДА</w:t>
            </w:r>
            <w:r>
              <w:rPr>
                <w:spacing w:val="-6"/>
                <w:sz w:val="24"/>
              </w:rPr>
              <w:t> </w:t>
            </w:r>
            <w:r>
              <w:rPr>
                <w:sz w:val="24"/>
              </w:rPr>
              <w:t>«ПИКТОМИР»</w:t>
            </w:r>
            <w:r>
              <w:rPr>
                <w:spacing w:val="-5"/>
                <w:sz w:val="24"/>
              </w:rPr>
              <w:t> </w:t>
            </w:r>
            <w:r>
              <w:rPr>
                <w:sz w:val="24"/>
              </w:rPr>
              <w:t>ВМЕСТЕ</w:t>
            </w:r>
            <w:r>
              <w:rPr>
                <w:spacing w:val="-5"/>
                <w:sz w:val="24"/>
              </w:rPr>
              <w:t> </w:t>
            </w:r>
            <w:r>
              <w:rPr>
                <w:sz w:val="24"/>
              </w:rPr>
              <w:t>С</w:t>
            </w:r>
            <w:r>
              <w:rPr>
                <w:spacing w:val="-5"/>
                <w:sz w:val="24"/>
              </w:rPr>
              <w:t> </w:t>
            </w:r>
            <w:r>
              <w:rPr>
                <w:sz w:val="24"/>
              </w:rPr>
              <w:t>ДВИГУНОМ</w:t>
            </w:r>
            <w:r>
              <w:rPr>
                <w:spacing w:val="-7"/>
                <w:sz w:val="24"/>
              </w:rPr>
              <w:t> </w:t>
            </w:r>
            <w:r>
              <w:rPr>
                <w:sz w:val="24"/>
              </w:rPr>
              <w:t>ПОМОГАЕТ ЖИТЕЛЯМ КОРОЛЕВСТВА ЛУНЛУ»</w:t>
            </w:r>
          </w:p>
        </w:tc>
        <w:tc>
          <w:tcPr>
            <w:tcW w:w="993" w:type="dxa"/>
          </w:tcPr>
          <w:p>
            <w:pPr>
              <w:pStyle w:val="TableParagraph"/>
              <w:spacing w:before="1"/>
              <w:ind w:left="7"/>
              <w:jc w:val="center"/>
              <w:rPr>
                <w:sz w:val="24"/>
              </w:rPr>
            </w:pPr>
            <w:r>
              <w:rPr>
                <w:spacing w:val="-5"/>
                <w:sz w:val="24"/>
              </w:rPr>
              <w:t>191</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6"/>
                <w:sz w:val="24"/>
              </w:rPr>
              <w:t> </w:t>
            </w:r>
            <w:r>
              <w:rPr>
                <w:b/>
                <w:sz w:val="24"/>
              </w:rPr>
              <w:t>2.22</w:t>
            </w:r>
            <w:r>
              <w:rPr>
                <w:b/>
                <w:spacing w:val="-6"/>
                <w:sz w:val="24"/>
              </w:rPr>
              <w:t> </w:t>
            </w:r>
            <w:r>
              <w:rPr>
                <w:sz w:val="24"/>
              </w:rPr>
              <w:t>Тема:</w:t>
            </w:r>
            <w:r>
              <w:rPr>
                <w:spacing w:val="-5"/>
                <w:sz w:val="24"/>
              </w:rPr>
              <w:t> </w:t>
            </w:r>
            <w:r>
              <w:rPr>
                <w:sz w:val="24"/>
              </w:rPr>
              <w:t>«ДВИГУН</w:t>
            </w:r>
            <w:r>
              <w:rPr>
                <w:spacing w:val="-8"/>
                <w:sz w:val="24"/>
              </w:rPr>
              <w:t> </w:t>
            </w:r>
            <w:r>
              <w:rPr>
                <w:sz w:val="24"/>
              </w:rPr>
              <w:t>ПОМОГАЕТ</w:t>
            </w:r>
            <w:r>
              <w:rPr>
                <w:spacing w:val="-6"/>
                <w:sz w:val="24"/>
              </w:rPr>
              <w:t> </w:t>
            </w:r>
            <w:r>
              <w:rPr>
                <w:sz w:val="24"/>
              </w:rPr>
              <w:t>КОМАНДЕ</w:t>
            </w:r>
            <w:r>
              <w:rPr>
                <w:spacing w:val="-6"/>
                <w:sz w:val="24"/>
              </w:rPr>
              <w:t> </w:t>
            </w:r>
            <w:r>
              <w:rPr>
                <w:sz w:val="24"/>
              </w:rPr>
              <w:t>«ПИКТОМИР»</w:t>
            </w:r>
            <w:r>
              <w:rPr>
                <w:spacing w:val="-6"/>
                <w:sz w:val="24"/>
              </w:rPr>
              <w:t> </w:t>
            </w:r>
            <w:r>
              <w:rPr>
                <w:sz w:val="24"/>
              </w:rPr>
              <w:t>ЗАШИФРОВАТЬ ПРОГРАММУ С ПОМОЩЬЮ ЗНАКА - ПОВТОРИТЕЛЯ»</w:t>
            </w:r>
          </w:p>
        </w:tc>
        <w:tc>
          <w:tcPr>
            <w:tcW w:w="993" w:type="dxa"/>
          </w:tcPr>
          <w:p>
            <w:pPr>
              <w:pStyle w:val="TableParagraph"/>
              <w:spacing w:line="275" w:lineRule="exact"/>
              <w:ind w:left="7"/>
              <w:jc w:val="center"/>
              <w:rPr>
                <w:sz w:val="24"/>
              </w:rPr>
            </w:pPr>
            <w:r>
              <w:rPr>
                <w:spacing w:val="-5"/>
                <w:sz w:val="24"/>
              </w:rPr>
              <w:t>197</w:t>
            </w:r>
          </w:p>
        </w:tc>
      </w:tr>
      <w:tr>
        <w:trPr>
          <w:trHeight w:val="551" w:hRule="atLeast"/>
        </w:trPr>
        <w:tc>
          <w:tcPr>
            <w:tcW w:w="9611" w:type="dxa"/>
          </w:tcPr>
          <w:p>
            <w:pPr>
              <w:pStyle w:val="TableParagraph"/>
              <w:spacing w:line="270" w:lineRule="atLeast"/>
              <w:ind w:left="110"/>
              <w:rPr>
                <w:sz w:val="24"/>
              </w:rPr>
            </w:pPr>
            <w:r>
              <w:rPr>
                <w:b/>
                <w:sz w:val="24"/>
              </w:rPr>
              <w:t>Занятие</w:t>
            </w:r>
            <w:r>
              <w:rPr>
                <w:b/>
                <w:spacing w:val="-5"/>
                <w:sz w:val="24"/>
              </w:rPr>
              <w:t> </w:t>
            </w:r>
            <w:r>
              <w:rPr>
                <w:b/>
                <w:sz w:val="24"/>
              </w:rPr>
              <w:t>2.23</w:t>
            </w:r>
            <w:r>
              <w:rPr>
                <w:b/>
                <w:spacing w:val="-5"/>
                <w:sz w:val="24"/>
              </w:rPr>
              <w:t> </w:t>
            </w:r>
            <w:r>
              <w:rPr>
                <w:sz w:val="24"/>
              </w:rPr>
              <w:t>Тема:</w:t>
            </w:r>
            <w:r>
              <w:rPr>
                <w:spacing w:val="-4"/>
                <w:sz w:val="24"/>
              </w:rPr>
              <w:t> </w:t>
            </w:r>
            <w:r>
              <w:rPr>
                <w:sz w:val="24"/>
              </w:rPr>
              <w:t>«КОМАНДА</w:t>
            </w:r>
            <w:r>
              <w:rPr>
                <w:spacing w:val="-7"/>
                <w:sz w:val="24"/>
              </w:rPr>
              <w:t> </w:t>
            </w:r>
            <w:r>
              <w:rPr>
                <w:sz w:val="24"/>
              </w:rPr>
              <w:t>«ПИКТОМИР»</w:t>
            </w:r>
            <w:r>
              <w:rPr>
                <w:spacing w:val="-6"/>
                <w:sz w:val="24"/>
              </w:rPr>
              <w:t> </w:t>
            </w:r>
            <w:r>
              <w:rPr>
                <w:sz w:val="24"/>
              </w:rPr>
              <w:t>ВМЕСТЕ</w:t>
            </w:r>
            <w:r>
              <w:rPr>
                <w:spacing w:val="-5"/>
                <w:sz w:val="24"/>
              </w:rPr>
              <w:t> </w:t>
            </w:r>
            <w:r>
              <w:rPr>
                <w:sz w:val="24"/>
              </w:rPr>
              <w:t>С</w:t>
            </w:r>
            <w:r>
              <w:rPr>
                <w:spacing w:val="-6"/>
                <w:sz w:val="24"/>
              </w:rPr>
              <w:t> </w:t>
            </w:r>
            <w:r>
              <w:rPr>
                <w:sz w:val="24"/>
              </w:rPr>
              <w:t>ТЯГУНОМ</w:t>
            </w:r>
            <w:r>
              <w:rPr>
                <w:spacing w:val="-8"/>
                <w:sz w:val="24"/>
              </w:rPr>
              <w:t> </w:t>
            </w:r>
            <w:r>
              <w:rPr>
                <w:sz w:val="24"/>
              </w:rPr>
              <w:t>ПОМОГАЕТ ЖИТЕЛЯМ КОРОЛЕВСТВА ЛУНЛУ»</w:t>
            </w:r>
          </w:p>
        </w:tc>
        <w:tc>
          <w:tcPr>
            <w:tcW w:w="993" w:type="dxa"/>
          </w:tcPr>
          <w:p>
            <w:pPr>
              <w:pStyle w:val="TableParagraph"/>
              <w:spacing w:before="1"/>
              <w:ind w:left="7"/>
              <w:jc w:val="center"/>
              <w:rPr>
                <w:sz w:val="24"/>
              </w:rPr>
            </w:pPr>
            <w:r>
              <w:rPr>
                <w:spacing w:val="-5"/>
                <w:sz w:val="24"/>
              </w:rPr>
              <w:t>203</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6"/>
                <w:sz w:val="24"/>
              </w:rPr>
              <w:t> </w:t>
            </w:r>
            <w:r>
              <w:rPr>
                <w:b/>
                <w:sz w:val="24"/>
              </w:rPr>
              <w:t>2.24</w:t>
            </w:r>
            <w:r>
              <w:rPr>
                <w:b/>
                <w:spacing w:val="-6"/>
                <w:sz w:val="24"/>
              </w:rPr>
              <w:t> </w:t>
            </w:r>
            <w:r>
              <w:rPr>
                <w:sz w:val="24"/>
              </w:rPr>
              <w:t>Тема:</w:t>
            </w:r>
            <w:r>
              <w:rPr>
                <w:spacing w:val="-5"/>
                <w:sz w:val="24"/>
              </w:rPr>
              <w:t> </w:t>
            </w:r>
            <w:r>
              <w:rPr>
                <w:sz w:val="24"/>
              </w:rPr>
              <w:t>«РОБОТ</w:t>
            </w:r>
            <w:r>
              <w:rPr>
                <w:spacing w:val="-6"/>
                <w:sz w:val="24"/>
              </w:rPr>
              <w:t> </w:t>
            </w:r>
            <w:r>
              <w:rPr>
                <w:sz w:val="24"/>
              </w:rPr>
              <w:t>ТЯГУН</w:t>
            </w:r>
            <w:r>
              <w:rPr>
                <w:spacing w:val="-8"/>
                <w:sz w:val="24"/>
              </w:rPr>
              <w:t> </w:t>
            </w:r>
            <w:r>
              <w:rPr>
                <w:sz w:val="24"/>
              </w:rPr>
              <w:t>ПОМОГАЕТ</w:t>
            </w:r>
            <w:r>
              <w:rPr>
                <w:spacing w:val="-6"/>
                <w:sz w:val="24"/>
              </w:rPr>
              <w:t> </w:t>
            </w:r>
            <w:r>
              <w:rPr>
                <w:sz w:val="24"/>
              </w:rPr>
              <w:t>КОМАНДЕ</w:t>
            </w:r>
            <w:r>
              <w:rPr>
                <w:spacing w:val="-6"/>
                <w:sz w:val="24"/>
              </w:rPr>
              <w:t> </w:t>
            </w:r>
            <w:r>
              <w:rPr>
                <w:sz w:val="24"/>
              </w:rPr>
              <w:t>«ПИКТОМИР» ЗАШИФРОВАТЬ ПРОГРАММУ С ПОМОЩЬЮ ЗНАКА -ПОВТОРИТЕЛЯ»</w:t>
            </w:r>
          </w:p>
        </w:tc>
        <w:tc>
          <w:tcPr>
            <w:tcW w:w="993" w:type="dxa"/>
          </w:tcPr>
          <w:p>
            <w:pPr>
              <w:pStyle w:val="TableParagraph"/>
              <w:spacing w:line="275" w:lineRule="exact"/>
              <w:ind w:left="7"/>
              <w:jc w:val="center"/>
              <w:rPr>
                <w:sz w:val="24"/>
              </w:rPr>
            </w:pPr>
            <w:r>
              <w:rPr>
                <w:spacing w:val="-5"/>
                <w:sz w:val="24"/>
              </w:rPr>
              <w:t>207</w:t>
            </w:r>
          </w:p>
        </w:tc>
      </w:tr>
      <w:tr>
        <w:trPr>
          <w:trHeight w:val="828" w:hRule="atLeast"/>
        </w:trPr>
        <w:tc>
          <w:tcPr>
            <w:tcW w:w="9611" w:type="dxa"/>
          </w:tcPr>
          <w:p>
            <w:pPr>
              <w:pStyle w:val="TableParagraph"/>
              <w:spacing w:line="270" w:lineRule="atLeast"/>
              <w:ind w:left="110" w:right="391"/>
              <w:jc w:val="both"/>
              <w:rPr>
                <w:sz w:val="24"/>
              </w:rPr>
            </w:pPr>
            <w:r>
              <w:rPr>
                <w:b/>
                <w:sz w:val="24"/>
              </w:rPr>
              <w:t>Занятие</w:t>
            </w:r>
            <w:r>
              <w:rPr>
                <w:b/>
                <w:spacing w:val="-5"/>
                <w:sz w:val="24"/>
              </w:rPr>
              <w:t> </w:t>
            </w:r>
            <w:r>
              <w:rPr>
                <w:b/>
                <w:sz w:val="24"/>
              </w:rPr>
              <w:t>2.25</w:t>
            </w:r>
            <w:r>
              <w:rPr>
                <w:b/>
                <w:spacing w:val="-5"/>
                <w:sz w:val="24"/>
              </w:rPr>
              <w:t> </w:t>
            </w:r>
            <w:r>
              <w:rPr>
                <w:sz w:val="24"/>
              </w:rPr>
              <w:t>Тема:</w:t>
            </w:r>
            <w:r>
              <w:rPr>
                <w:spacing w:val="-4"/>
                <w:sz w:val="24"/>
              </w:rPr>
              <w:t> </w:t>
            </w:r>
            <w:r>
              <w:rPr>
                <w:sz w:val="24"/>
              </w:rPr>
              <w:t>«КОМАНДА</w:t>
            </w:r>
            <w:r>
              <w:rPr>
                <w:spacing w:val="-7"/>
                <w:sz w:val="24"/>
              </w:rPr>
              <w:t> </w:t>
            </w:r>
            <w:r>
              <w:rPr>
                <w:sz w:val="24"/>
              </w:rPr>
              <w:t>«ПИКТОМИР»</w:t>
            </w:r>
            <w:r>
              <w:rPr>
                <w:spacing w:val="-6"/>
                <w:sz w:val="24"/>
              </w:rPr>
              <w:t> </w:t>
            </w:r>
            <w:r>
              <w:rPr>
                <w:sz w:val="24"/>
              </w:rPr>
              <w:t>НАЧИНАЕТ</w:t>
            </w:r>
            <w:r>
              <w:rPr>
                <w:spacing w:val="-5"/>
                <w:sz w:val="24"/>
              </w:rPr>
              <w:t> </w:t>
            </w:r>
            <w:r>
              <w:rPr>
                <w:sz w:val="24"/>
              </w:rPr>
              <w:t>ПОМОГАТЬ</w:t>
            </w:r>
            <w:r>
              <w:rPr>
                <w:spacing w:val="-8"/>
                <w:sz w:val="24"/>
              </w:rPr>
              <w:t> </w:t>
            </w:r>
            <w:r>
              <w:rPr>
                <w:sz w:val="24"/>
              </w:rPr>
              <w:t>ЖИТЕЛЯМ КОРОЛЕВСТВА ЛУНЛУ РАСПРЕДЕЛЯТЬ ПОДАРКИ - ГУЗЫНА ВТОРОМ СКЛАДЕ ЗАМКА КОРОЛЕВЫ ЛУНЛУ»</w:t>
            </w:r>
          </w:p>
        </w:tc>
        <w:tc>
          <w:tcPr>
            <w:tcW w:w="993" w:type="dxa"/>
          </w:tcPr>
          <w:p>
            <w:pPr>
              <w:pStyle w:val="TableParagraph"/>
              <w:spacing w:before="1"/>
              <w:ind w:left="7"/>
              <w:jc w:val="center"/>
              <w:rPr>
                <w:sz w:val="24"/>
              </w:rPr>
            </w:pPr>
            <w:r>
              <w:rPr>
                <w:spacing w:val="-5"/>
                <w:sz w:val="24"/>
              </w:rPr>
              <w:t>213</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5"/>
                <w:sz w:val="24"/>
              </w:rPr>
              <w:t> </w:t>
            </w:r>
            <w:r>
              <w:rPr>
                <w:b/>
                <w:sz w:val="24"/>
              </w:rPr>
              <w:t>2.26</w:t>
            </w:r>
            <w:r>
              <w:rPr>
                <w:b/>
                <w:spacing w:val="-5"/>
                <w:sz w:val="24"/>
              </w:rPr>
              <w:t> </w:t>
            </w:r>
            <w:r>
              <w:rPr>
                <w:sz w:val="24"/>
              </w:rPr>
              <w:t>Тема:</w:t>
            </w:r>
            <w:r>
              <w:rPr>
                <w:spacing w:val="-4"/>
                <w:sz w:val="24"/>
              </w:rPr>
              <w:t> </w:t>
            </w:r>
            <w:r>
              <w:rPr>
                <w:sz w:val="24"/>
              </w:rPr>
              <w:t>«ДВИГУН</w:t>
            </w:r>
            <w:r>
              <w:rPr>
                <w:spacing w:val="-8"/>
                <w:sz w:val="24"/>
              </w:rPr>
              <w:t> </w:t>
            </w:r>
            <w:r>
              <w:rPr>
                <w:sz w:val="24"/>
              </w:rPr>
              <w:t>ПОМОГАЕТ</w:t>
            </w:r>
            <w:r>
              <w:rPr>
                <w:spacing w:val="-5"/>
                <w:sz w:val="24"/>
              </w:rPr>
              <w:t> </w:t>
            </w:r>
            <w:r>
              <w:rPr>
                <w:sz w:val="24"/>
              </w:rPr>
              <w:t>СОСТАВИТЬ</w:t>
            </w:r>
            <w:r>
              <w:rPr>
                <w:spacing w:val="-8"/>
                <w:sz w:val="24"/>
              </w:rPr>
              <w:t> </w:t>
            </w:r>
            <w:r>
              <w:rPr>
                <w:sz w:val="24"/>
              </w:rPr>
              <w:t>ПРОГРАММУ</w:t>
            </w:r>
            <w:r>
              <w:rPr>
                <w:spacing w:val="-5"/>
                <w:sz w:val="24"/>
              </w:rPr>
              <w:t> </w:t>
            </w:r>
            <w:r>
              <w:rPr>
                <w:sz w:val="24"/>
              </w:rPr>
              <w:t>ПО УПРАЛЕНИЮ РОБОТОМ НА СКЛАДЕ №2 ЗАМКА КОРОЛЕВЫ ЛУНЛУ»</w:t>
            </w:r>
          </w:p>
        </w:tc>
        <w:tc>
          <w:tcPr>
            <w:tcW w:w="993" w:type="dxa"/>
          </w:tcPr>
          <w:p>
            <w:pPr>
              <w:pStyle w:val="TableParagraph"/>
              <w:spacing w:line="275" w:lineRule="exact"/>
              <w:ind w:left="7"/>
              <w:jc w:val="center"/>
              <w:rPr>
                <w:sz w:val="24"/>
              </w:rPr>
            </w:pPr>
            <w:r>
              <w:rPr>
                <w:spacing w:val="-5"/>
                <w:sz w:val="24"/>
              </w:rPr>
              <w:t>220</w:t>
            </w:r>
          </w:p>
        </w:tc>
      </w:tr>
      <w:tr>
        <w:trPr>
          <w:trHeight w:val="828" w:hRule="atLeast"/>
        </w:trPr>
        <w:tc>
          <w:tcPr>
            <w:tcW w:w="9611" w:type="dxa"/>
          </w:tcPr>
          <w:p>
            <w:pPr>
              <w:pStyle w:val="TableParagraph"/>
              <w:spacing w:line="270" w:lineRule="atLeast"/>
              <w:ind w:left="110" w:right="100"/>
              <w:jc w:val="both"/>
              <w:rPr>
                <w:sz w:val="24"/>
              </w:rPr>
            </w:pPr>
            <w:r>
              <w:rPr>
                <w:b/>
                <w:sz w:val="24"/>
              </w:rPr>
              <w:t>Занятие 2.27 </w:t>
            </w:r>
            <w:r>
              <w:rPr>
                <w:sz w:val="24"/>
              </w:rPr>
              <w:t>Тема: «РОБОТ ТЯГУН ПОМОГАЕТ СОСТАВИТЬ НЕСКОЛЬКО ПРОГРАММ ДЛЯ УПРАВЛЕНИЯ РОБОТОМ КОМНАТЫ № 3 СКЛАДА № 2 КОРОЛЕВСТВА ЛУНЛУ»</w:t>
            </w:r>
          </w:p>
        </w:tc>
        <w:tc>
          <w:tcPr>
            <w:tcW w:w="993" w:type="dxa"/>
          </w:tcPr>
          <w:p>
            <w:pPr>
              <w:pStyle w:val="TableParagraph"/>
              <w:spacing w:before="1"/>
              <w:ind w:left="7"/>
              <w:jc w:val="center"/>
              <w:rPr>
                <w:sz w:val="24"/>
              </w:rPr>
            </w:pPr>
            <w:r>
              <w:rPr>
                <w:spacing w:val="-5"/>
                <w:sz w:val="24"/>
              </w:rPr>
              <w:t>227</w:t>
            </w:r>
          </w:p>
        </w:tc>
      </w:tr>
      <w:tr>
        <w:trPr>
          <w:trHeight w:val="550" w:hRule="atLeast"/>
        </w:trPr>
        <w:tc>
          <w:tcPr>
            <w:tcW w:w="9611" w:type="dxa"/>
          </w:tcPr>
          <w:p>
            <w:pPr>
              <w:pStyle w:val="TableParagraph"/>
              <w:tabs>
                <w:tab w:pos="1205" w:val="left" w:leader="none"/>
                <w:tab w:pos="1843" w:val="left" w:leader="none"/>
                <w:tab w:pos="2639" w:val="left" w:leader="none"/>
                <w:tab w:pos="3735" w:val="left" w:leader="none"/>
                <w:tab w:pos="4882" w:val="left" w:leader="none"/>
                <w:tab w:pos="6434" w:val="left" w:leader="none"/>
                <w:tab w:pos="6810" w:val="left" w:leader="none"/>
                <w:tab w:pos="8397" w:val="left" w:leader="none"/>
              </w:tabs>
              <w:spacing w:line="275" w:lineRule="exact"/>
              <w:ind w:left="110"/>
              <w:rPr>
                <w:sz w:val="24"/>
              </w:rPr>
            </w:pPr>
            <w:r>
              <w:rPr>
                <w:b/>
                <w:spacing w:val="-2"/>
                <w:sz w:val="24"/>
              </w:rPr>
              <w:t>Занятие</w:t>
            </w:r>
            <w:r>
              <w:rPr>
                <w:b/>
                <w:sz w:val="24"/>
              </w:rPr>
              <w:tab/>
            </w:r>
            <w:r>
              <w:rPr>
                <w:b/>
                <w:spacing w:val="-4"/>
                <w:sz w:val="24"/>
              </w:rPr>
              <w:t>2.28</w:t>
            </w:r>
            <w:r>
              <w:rPr>
                <w:b/>
                <w:sz w:val="24"/>
              </w:rPr>
              <w:tab/>
            </w:r>
            <w:r>
              <w:rPr>
                <w:spacing w:val="-4"/>
                <w:sz w:val="24"/>
              </w:rPr>
              <w:t>Тема:</w:t>
            </w:r>
            <w:r>
              <w:rPr>
                <w:sz w:val="24"/>
              </w:rPr>
              <w:tab/>
            </w:r>
            <w:r>
              <w:rPr>
                <w:spacing w:val="-2"/>
                <w:sz w:val="24"/>
              </w:rPr>
              <w:t>«РОБОТ</w:t>
            </w:r>
            <w:r>
              <w:rPr>
                <w:sz w:val="24"/>
              </w:rPr>
              <w:tab/>
            </w:r>
            <w:r>
              <w:rPr>
                <w:spacing w:val="-2"/>
                <w:sz w:val="24"/>
              </w:rPr>
              <w:t>ВЕРТУН</w:t>
            </w:r>
            <w:r>
              <w:rPr>
                <w:sz w:val="24"/>
              </w:rPr>
              <w:tab/>
            </w:r>
            <w:r>
              <w:rPr>
                <w:spacing w:val="-2"/>
                <w:sz w:val="24"/>
              </w:rPr>
              <w:t>ПОМОГАЕТ</w:t>
            </w:r>
            <w:r>
              <w:rPr>
                <w:sz w:val="24"/>
              </w:rPr>
              <w:tab/>
            </w:r>
            <w:r>
              <w:rPr>
                <w:spacing w:val="-10"/>
                <w:sz w:val="24"/>
              </w:rPr>
              <w:t>С</w:t>
            </w:r>
            <w:r>
              <w:rPr>
                <w:sz w:val="24"/>
              </w:rPr>
              <w:tab/>
            </w:r>
            <w:r>
              <w:rPr>
                <w:spacing w:val="-2"/>
                <w:sz w:val="24"/>
              </w:rPr>
              <w:t>РЕМОНТОМ</w:t>
            </w:r>
            <w:r>
              <w:rPr>
                <w:sz w:val="24"/>
              </w:rPr>
              <w:tab/>
            </w:r>
            <w:r>
              <w:rPr>
                <w:spacing w:val="-2"/>
                <w:sz w:val="24"/>
              </w:rPr>
              <w:t>КОРАБЛЯ</w:t>
            </w:r>
          </w:p>
          <w:p>
            <w:pPr>
              <w:pStyle w:val="TableParagraph"/>
              <w:spacing w:line="255" w:lineRule="exact"/>
              <w:ind w:left="110"/>
              <w:rPr>
                <w:sz w:val="24"/>
              </w:rPr>
            </w:pPr>
            <w:r>
              <w:rPr>
                <w:sz w:val="24"/>
              </w:rPr>
              <w:t>«ЗВЕЗДНАЯ</w:t>
            </w:r>
            <w:r>
              <w:rPr>
                <w:spacing w:val="-6"/>
                <w:sz w:val="24"/>
              </w:rPr>
              <w:t> </w:t>
            </w:r>
            <w:r>
              <w:rPr>
                <w:spacing w:val="-2"/>
                <w:sz w:val="24"/>
              </w:rPr>
              <w:t>БАБОЧКА»»</w:t>
            </w:r>
          </w:p>
        </w:tc>
        <w:tc>
          <w:tcPr>
            <w:tcW w:w="993" w:type="dxa"/>
          </w:tcPr>
          <w:p>
            <w:pPr>
              <w:pStyle w:val="TableParagraph"/>
              <w:spacing w:line="275" w:lineRule="exact"/>
              <w:ind w:left="7"/>
              <w:jc w:val="center"/>
              <w:rPr>
                <w:sz w:val="24"/>
              </w:rPr>
            </w:pPr>
            <w:r>
              <w:rPr>
                <w:spacing w:val="-5"/>
                <w:sz w:val="24"/>
              </w:rPr>
              <w:t>236</w:t>
            </w:r>
          </w:p>
        </w:tc>
      </w:tr>
      <w:tr>
        <w:trPr>
          <w:trHeight w:val="274" w:hRule="atLeast"/>
        </w:trPr>
        <w:tc>
          <w:tcPr>
            <w:tcW w:w="9611" w:type="dxa"/>
          </w:tcPr>
          <w:p>
            <w:pPr>
              <w:pStyle w:val="TableParagraph"/>
              <w:spacing w:line="251" w:lineRule="exact" w:before="3"/>
              <w:ind w:left="110"/>
              <w:rPr>
                <w:sz w:val="24"/>
              </w:rPr>
            </w:pPr>
            <w:r>
              <w:rPr>
                <w:b/>
                <w:sz w:val="24"/>
              </w:rPr>
              <w:t>Занятие</w:t>
            </w:r>
            <w:r>
              <w:rPr>
                <w:b/>
                <w:spacing w:val="7"/>
                <w:sz w:val="24"/>
              </w:rPr>
              <w:t> </w:t>
            </w:r>
            <w:r>
              <w:rPr>
                <w:b/>
                <w:sz w:val="24"/>
              </w:rPr>
              <w:t>2.29</w:t>
            </w:r>
            <w:r>
              <w:rPr>
                <w:b/>
                <w:spacing w:val="10"/>
                <w:sz w:val="24"/>
              </w:rPr>
              <w:t> </w:t>
            </w:r>
            <w:r>
              <w:rPr>
                <w:sz w:val="24"/>
              </w:rPr>
              <w:t>Тема:</w:t>
            </w:r>
            <w:r>
              <w:rPr>
                <w:spacing w:val="10"/>
                <w:sz w:val="24"/>
              </w:rPr>
              <w:t> </w:t>
            </w:r>
            <w:r>
              <w:rPr>
                <w:sz w:val="24"/>
              </w:rPr>
              <w:t>«РОБОТ</w:t>
            </w:r>
            <w:r>
              <w:rPr>
                <w:spacing w:val="10"/>
                <w:sz w:val="24"/>
              </w:rPr>
              <w:t> </w:t>
            </w:r>
            <w:r>
              <w:rPr>
                <w:sz w:val="24"/>
              </w:rPr>
              <w:t>ТЯГУН</w:t>
            </w:r>
            <w:r>
              <w:rPr>
                <w:spacing w:val="6"/>
                <w:sz w:val="24"/>
              </w:rPr>
              <w:t> </w:t>
            </w:r>
            <w:r>
              <w:rPr>
                <w:sz w:val="24"/>
              </w:rPr>
              <w:t>И</w:t>
            </w:r>
            <w:r>
              <w:rPr>
                <w:spacing w:val="3"/>
                <w:sz w:val="24"/>
              </w:rPr>
              <w:t> </w:t>
            </w:r>
            <w:r>
              <w:rPr>
                <w:sz w:val="24"/>
              </w:rPr>
              <w:t>ДВИГУН</w:t>
            </w:r>
            <w:r>
              <w:rPr>
                <w:spacing w:val="7"/>
                <w:sz w:val="24"/>
              </w:rPr>
              <w:t> </w:t>
            </w:r>
            <w:r>
              <w:rPr>
                <w:sz w:val="24"/>
              </w:rPr>
              <w:t>ПОМОГАЮТ</w:t>
            </w:r>
            <w:r>
              <w:rPr>
                <w:spacing w:val="9"/>
                <w:sz w:val="24"/>
              </w:rPr>
              <w:t> </w:t>
            </w:r>
            <w:r>
              <w:rPr>
                <w:sz w:val="24"/>
              </w:rPr>
              <w:t>С</w:t>
            </w:r>
            <w:r>
              <w:rPr>
                <w:spacing w:val="8"/>
                <w:sz w:val="24"/>
              </w:rPr>
              <w:t> </w:t>
            </w:r>
            <w:r>
              <w:rPr>
                <w:sz w:val="24"/>
              </w:rPr>
              <w:t>ДОСТАВКОЙ</w:t>
            </w:r>
            <w:r>
              <w:rPr>
                <w:spacing w:val="7"/>
                <w:sz w:val="24"/>
              </w:rPr>
              <w:t> </w:t>
            </w:r>
            <w:r>
              <w:rPr>
                <w:spacing w:val="-2"/>
                <w:sz w:val="24"/>
              </w:rPr>
              <w:t>ГРУЗОВ</w:t>
            </w:r>
          </w:p>
        </w:tc>
        <w:tc>
          <w:tcPr>
            <w:tcW w:w="993" w:type="dxa"/>
          </w:tcPr>
          <w:p>
            <w:pPr>
              <w:pStyle w:val="TableParagraph"/>
              <w:spacing w:line="251" w:lineRule="exact" w:before="3"/>
              <w:ind w:left="7"/>
              <w:jc w:val="center"/>
              <w:rPr>
                <w:sz w:val="24"/>
              </w:rPr>
            </w:pPr>
            <w:r>
              <w:rPr>
                <w:spacing w:val="-5"/>
                <w:sz w:val="24"/>
              </w:rPr>
              <w:t>242</w:t>
            </w:r>
          </w:p>
        </w:tc>
      </w:tr>
    </w:tbl>
    <w:p>
      <w:pPr>
        <w:pStyle w:val="TableParagraph"/>
        <w:spacing w:after="0" w:line="251" w:lineRule="exact"/>
        <w:jc w:val="center"/>
        <w:rPr>
          <w:sz w:val="24"/>
        </w:rPr>
        <w:sectPr>
          <w:type w:val="continuous"/>
          <w:pgSz w:w="11910" w:h="16840"/>
          <w:pgMar w:header="0" w:footer="965" w:top="540" w:bottom="1272"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11"/>
        <w:gridCol w:w="993"/>
      </w:tblGrid>
      <w:tr>
        <w:trPr>
          <w:trHeight w:val="274" w:hRule="atLeast"/>
        </w:trPr>
        <w:tc>
          <w:tcPr>
            <w:tcW w:w="9611" w:type="dxa"/>
          </w:tcPr>
          <w:p>
            <w:pPr>
              <w:pStyle w:val="TableParagraph"/>
              <w:spacing w:line="254" w:lineRule="exact"/>
              <w:ind w:left="110"/>
              <w:rPr>
                <w:sz w:val="24"/>
              </w:rPr>
            </w:pPr>
            <w:r>
              <w:rPr>
                <w:sz w:val="24"/>
              </w:rPr>
              <w:t>НА</w:t>
            </w:r>
            <w:r>
              <w:rPr>
                <w:spacing w:val="-5"/>
                <w:sz w:val="24"/>
              </w:rPr>
              <w:t> </w:t>
            </w:r>
            <w:r>
              <w:rPr>
                <w:sz w:val="24"/>
              </w:rPr>
              <w:t>КОРАБЛЬ</w:t>
            </w:r>
            <w:r>
              <w:rPr>
                <w:spacing w:val="-5"/>
                <w:sz w:val="24"/>
              </w:rPr>
              <w:t> </w:t>
            </w:r>
            <w:r>
              <w:rPr>
                <w:sz w:val="24"/>
              </w:rPr>
              <w:t>«ЗВЕЗДНАЯ</w:t>
            </w:r>
            <w:r>
              <w:rPr>
                <w:spacing w:val="-3"/>
                <w:sz w:val="24"/>
              </w:rPr>
              <w:t> </w:t>
            </w:r>
            <w:r>
              <w:rPr>
                <w:spacing w:val="-2"/>
                <w:sz w:val="24"/>
              </w:rPr>
              <w:t>БАБОЧКА»</w:t>
            </w:r>
          </w:p>
        </w:tc>
        <w:tc>
          <w:tcPr>
            <w:tcW w:w="993" w:type="dxa"/>
          </w:tcPr>
          <w:p>
            <w:pPr>
              <w:pStyle w:val="TableParagraph"/>
              <w:rPr>
                <w:sz w:val="20"/>
              </w:rPr>
            </w:pPr>
          </w:p>
        </w:tc>
      </w:tr>
      <w:tr>
        <w:trPr>
          <w:trHeight w:val="554" w:hRule="atLeast"/>
        </w:trPr>
        <w:tc>
          <w:tcPr>
            <w:tcW w:w="9611" w:type="dxa"/>
          </w:tcPr>
          <w:p>
            <w:pPr>
              <w:pStyle w:val="TableParagraph"/>
              <w:spacing w:line="270" w:lineRule="atLeast"/>
              <w:ind w:left="110"/>
              <w:rPr>
                <w:sz w:val="24"/>
              </w:rPr>
            </w:pPr>
            <w:r>
              <w:rPr>
                <w:b/>
                <w:sz w:val="24"/>
              </w:rPr>
              <w:t>Занятие</w:t>
            </w:r>
            <w:r>
              <w:rPr>
                <w:b/>
                <w:spacing w:val="40"/>
                <w:sz w:val="24"/>
              </w:rPr>
              <w:t> </w:t>
            </w:r>
            <w:r>
              <w:rPr>
                <w:b/>
                <w:sz w:val="24"/>
              </w:rPr>
              <w:t>2.30</w:t>
            </w:r>
            <w:r>
              <w:rPr>
                <w:b/>
                <w:spacing w:val="40"/>
                <w:sz w:val="24"/>
              </w:rPr>
              <w:t> </w:t>
            </w:r>
            <w:r>
              <w:rPr>
                <w:sz w:val="24"/>
              </w:rPr>
              <w:t>Тема:</w:t>
            </w:r>
            <w:r>
              <w:rPr>
                <w:spacing w:val="40"/>
                <w:sz w:val="24"/>
              </w:rPr>
              <w:t> </w:t>
            </w:r>
            <w:r>
              <w:rPr>
                <w:sz w:val="24"/>
              </w:rPr>
              <w:t>«РОБОТ</w:t>
            </w:r>
            <w:r>
              <w:rPr>
                <w:spacing w:val="40"/>
                <w:sz w:val="24"/>
              </w:rPr>
              <w:t> </w:t>
            </w:r>
            <w:r>
              <w:rPr>
                <w:sz w:val="24"/>
              </w:rPr>
              <w:t>ПОЛЗУН</w:t>
            </w:r>
            <w:r>
              <w:rPr>
                <w:spacing w:val="40"/>
                <w:sz w:val="24"/>
              </w:rPr>
              <w:t> </w:t>
            </w:r>
            <w:r>
              <w:rPr>
                <w:sz w:val="24"/>
              </w:rPr>
              <w:t>ПРОКЛАДЫВАЕТ</w:t>
            </w:r>
            <w:r>
              <w:rPr>
                <w:spacing w:val="40"/>
                <w:sz w:val="24"/>
              </w:rPr>
              <w:t> </w:t>
            </w:r>
            <w:r>
              <w:rPr>
                <w:sz w:val="24"/>
              </w:rPr>
              <w:t>БЕЗОПАСНЫЙ</w:t>
            </w:r>
            <w:r>
              <w:rPr>
                <w:spacing w:val="40"/>
                <w:sz w:val="24"/>
              </w:rPr>
              <w:t> </w:t>
            </w:r>
            <w:r>
              <w:rPr>
                <w:sz w:val="24"/>
              </w:rPr>
              <w:t>МАРШРУТ ДЛЯ «ЗВЕЗДНОЙ БАБОЧКИ»»</w:t>
            </w:r>
          </w:p>
        </w:tc>
        <w:tc>
          <w:tcPr>
            <w:tcW w:w="993" w:type="dxa"/>
          </w:tcPr>
          <w:p>
            <w:pPr>
              <w:pStyle w:val="TableParagraph"/>
              <w:spacing w:before="3"/>
              <w:ind w:left="7"/>
              <w:jc w:val="center"/>
              <w:rPr>
                <w:sz w:val="24"/>
              </w:rPr>
            </w:pPr>
            <w:r>
              <w:rPr>
                <w:spacing w:val="-5"/>
                <w:sz w:val="24"/>
              </w:rPr>
              <w:t>249</w:t>
            </w:r>
          </w:p>
        </w:tc>
      </w:tr>
      <w:tr>
        <w:trPr>
          <w:trHeight w:val="550" w:hRule="atLeast"/>
        </w:trPr>
        <w:tc>
          <w:tcPr>
            <w:tcW w:w="9611" w:type="dxa"/>
          </w:tcPr>
          <w:p>
            <w:pPr>
              <w:pStyle w:val="TableParagraph"/>
              <w:spacing w:line="275" w:lineRule="exact"/>
              <w:ind w:left="110"/>
              <w:rPr>
                <w:sz w:val="24"/>
              </w:rPr>
            </w:pPr>
            <w:r>
              <w:rPr>
                <w:b/>
                <w:sz w:val="24"/>
              </w:rPr>
              <w:t>Занятие</w:t>
            </w:r>
            <w:r>
              <w:rPr>
                <w:b/>
                <w:spacing w:val="75"/>
                <w:sz w:val="24"/>
              </w:rPr>
              <w:t> </w:t>
            </w:r>
            <w:r>
              <w:rPr>
                <w:b/>
                <w:sz w:val="24"/>
              </w:rPr>
              <w:t>2.31</w:t>
            </w:r>
            <w:r>
              <w:rPr>
                <w:b/>
                <w:spacing w:val="78"/>
                <w:sz w:val="24"/>
              </w:rPr>
              <w:t> </w:t>
            </w:r>
            <w:r>
              <w:rPr>
                <w:sz w:val="24"/>
              </w:rPr>
              <w:t>Тема:</w:t>
            </w:r>
            <w:r>
              <w:rPr>
                <w:spacing w:val="79"/>
                <w:sz w:val="24"/>
              </w:rPr>
              <w:t> </w:t>
            </w:r>
            <w:r>
              <w:rPr>
                <w:sz w:val="24"/>
              </w:rPr>
              <w:t>«ФЕСТИВАЛЬ</w:t>
            </w:r>
            <w:r>
              <w:rPr>
                <w:spacing w:val="74"/>
                <w:sz w:val="24"/>
              </w:rPr>
              <w:t> </w:t>
            </w:r>
            <w:r>
              <w:rPr>
                <w:sz w:val="24"/>
              </w:rPr>
              <w:t>НАЧИНАЮЩИХ</w:t>
            </w:r>
            <w:r>
              <w:rPr>
                <w:spacing w:val="75"/>
                <w:sz w:val="24"/>
              </w:rPr>
              <w:t> </w:t>
            </w:r>
            <w:r>
              <w:rPr>
                <w:sz w:val="24"/>
              </w:rPr>
              <w:t>ПРОГРАММИСТОВ</w:t>
            </w:r>
            <w:r>
              <w:rPr>
                <w:spacing w:val="76"/>
                <w:sz w:val="24"/>
              </w:rPr>
              <w:t> </w:t>
            </w:r>
            <w:r>
              <w:rPr>
                <w:sz w:val="24"/>
              </w:rPr>
              <w:t>В</w:t>
            </w:r>
            <w:r>
              <w:rPr>
                <w:spacing w:val="77"/>
                <w:sz w:val="24"/>
              </w:rPr>
              <w:t> </w:t>
            </w:r>
            <w:r>
              <w:rPr>
                <w:spacing w:val="-2"/>
                <w:sz w:val="24"/>
              </w:rPr>
              <w:t>КЛУБЕ</w:t>
            </w:r>
          </w:p>
          <w:p>
            <w:pPr>
              <w:pStyle w:val="TableParagraph"/>
              <w:spacing w:line="255" w:lineRule="exact"/>
              <w:ind w:left="110"/>
              <w:rPr>
                <w:sz w:val="24"/>
              </w:rPr>
            </w:pPr>
            <w:r>
              <w:rPr>
                <w:spacing w:val="-2"/>
                <w:sz w:val="24"/>
              </w:rPr>
              <w:t>«ПИКТОМИР»</w:t>
            </w:r>
          </w:p>
        </w:tc>
        <w:tc>
          <w:tcPr>
            <w:tcW w:w="993" w:type="dxa"/>
          </w:tcPr>
          <w:p>
            <w:pPr>
              <w:pStyle w:val="TableParagraph"/>
              <w:spacing w:line="275" w:lineRule="exact"/>
              <w:ind w:left="7"/>
              <w:jc w:val="center"/>
              <w:rPr>
                <w:sz w:val="24"/>
              </w:rPr>
            </w:pPr>
            <w:r>
              <w:rPr>
                <w:spacing w:val="-5"/>
                <w:sz w:val="24"/>
              </w:rPr>
              <w:t>254</w:t>
            </w:r>
          </w:p>
        </w:tc>
      </w:tr>
      <w:tr>
        <w:trPr>
          <w:trHeight w:val="553" w:hRule="atLeast"/>
        </w:trPr>
        <w:tc>
          <w:tcPr>
            <w:tcW w:w="9611" w:type="dxa"/>
          </w:tcPr>
          <w:p>
            <w:pPr>
              <w:pStyle w:val="TableParagraph"/>
              <w:spacing w:before="3"/>
              <w:ind w:left="110"/>
              <w:rPr>
                <w:sz w:val="24"/>
              </w:rPr>
            </w:pPr>
            <w:r>
              <w:rPr>
                <w:b/>
                <w:sz w:val="24"/>
              </w:rPr>
              <w:t>Занятие</w:t>
            </w:r>
            <w:r>
              <w:rPr>
                <w:b/>
                <w:spacing w:val="75"/>
                <w:sz w:val="24"/>
              </w:rPr>
              <w:t> </w:t>
            </w:r>
            <w:r>
              <w:rPr>
                <w:b/>
                <w:sz w:val="24"/>
              </w:rPr>
              <w:t>2.32</w:t>
            </w:r>
            <w:r>
              <w:rPr>
                <w:b/>
                <w:spacing w:val="78"/>
                <w:sz w:val="24"/>
              </w:rPr>
              <w:t> </w:t>
            </w:r>
            <w:r>
              <w:rPr>
                <w:sz w:val="24"/>
              </w:rPr>
              <w:t>Тема:</w:t>
            </w:r>
            <w:r>
              <w:rPr>
                <w:spacing w:val="79"/>
                <w:sz w:val="24"/>
              </w:rPr>
              <w:t> </w:t>
            </w:r>
            <w:r>
              <w:rPr>
                <w:sz w:val="24"/>
              </w:rPr>
              <w:t>«ФЕСТИВАЛЬ</w:t>
            </w:r>
            <w:r>
              <w:rPr>
                <w:spacing w:val="74"/>
                <w:sz w:val="24"/>
              </w:rPr>
              <w:t> </w:t>
            </w:r>
            <w:r>
              <w:rPr>
                <w:sz w:val="24"/>
              </w:rPr>
              <w:t>НАЧИНАЮЩИХ</w:t>
            </w:r>
            <w:r>
              <w:rPr>
                <w:spacing w:val="75"/>
                <w:sz w:val="24"/>
              </w:rPr>
              <w:t> </w:t>
            </w:r>
            <w:r>
              <w:rPr>
                <w:sz w:val="24"/>
              </w:rPr>
              <w:t>ПРОГРАММИСТОВ</w:t>
            </w:r>
            <w:r>
              <w:rPr>
                <w:spacing w:val="76"/>
                <w:sz w:val="24"/>
              </w:rPr>
              <w:t> </w:t>
            </w:r>
            <w:r>
              <w:rPr>
                <w:sz w:val="24"/>
              </w:rPr>
              <w:t>В</w:t>
            </w:r>
            <w:r>
              <w:rPr>
                <w:spacing w:val="77"/>
                <w:sz w:val="24"/>
              </w:rPr>
              <w:t> </w:t>
            </w:r>
            <w:r>
              <w:rPr>
                <w:spacing w:val="-2"/>
                <w:sz w:val="24"/>
              </w:rPr>
              <w:t>КЛУБЕ</w:t>
            </w:r>
          </w:p>
          <w:p>
            <w:pPr>
              <w:pStyle w:val="TableParagraph"/>
              <w:spacing w:line="255" w:lineRule="exact"/>
              <w:ind w:left="110"/>
              <w:rPr>
                <w:sz w:val="24"/>
              </w:rPr>
            </w:pPr>
            <w:r>
              <w:rPr>
                <w:spacing w:val="-2"/>
                <w:sz w:val="24"/>
              </w:rPr>
              <w:t>«ПИКТОМИР»</w:t>
            </w:r>
          </w:p>
        </w:tc>
        <w:tc>
          <w:tcPr>
            <w:tcW w:w="993" w:type="dxa"/>
          </w:tcPr>
          <w:p>
            <w:pPr>
              <w:pStyle w:val="TableParagraph"/>
              <w:spacing w:before="3"/>
              <w:ind w:left="7"/>
              <w:jc w:val="center"/>
              <w:rPr>
                <w:sz w:val="24"/>
              </w:rPr>
            </w:pPr>
            <w:r>
              <w:rPr>
                <w:spacing w:val="-5"/>
                <w:sz w:val="24"/>
              </w:rPr>
              <w:t>259</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6"/>
                <w:sz w:val="24"/>
              </w:rPr>
              <w:t> </w:t>
            </w:r>
            <w:r>
              <w:rPr>
                <w:b/>
                <w:sz w:val="24"/>
              </w:rPr>
              <w:t>3.1</w:t>
            </w:r>
            <w:r>
              <w:rPr>
                <w:b/>
                <w:spacing w:val="-3"/>
                <w:sz w:val="24"/>
              </w:rPr>
              <w:t> </w:t>
            </w:r>
            <w:r>
              <w:rPr>
                <w:sz w:val="24"/>
              </w:rPr>
              <w:t>Тема:</w:t>
            </w:r>
            <w:r>
              <w:rPr>
                <w:spacing w:val="-2"/>
                <w:sz w:val="24"/>
              </w:rPr>
              <w:t> </w:t>
            </w:r>
            <w:r>
              <w:rPr>
                <w:sz w:val="24"/>
              </w:rPr>
              <w:t>«ПИКТОМИР</w:t>
            </w:r>
            <w:r>
              <w:rPr>
                <w:spacing w:val="-6"/>
                <w:sz w:val="24"/>
              </w:rPr>
              <w:t> </w:t>
            </w:r>
            <w:r>
              <w:rPr>
                <w:sz w:val="24"/>
              </w:rPr>
              <w:t>СОБИРАЕТ</w:t>
            </w:r>
            <w:r>
              <w:rPr>
                <w:spacing w:val="-3"/>
                <w:sz w:val="24"/>
              </w:rPr>
              <w:t> </w:t>
            </w:r>
            <w:r>
              <w:rPr>
                <w:spacing w:val="-2"/>
                <w:sz w:val="24"/>
              </w:rPr>
              <w:t>ДРУЗЕЙ»</w:t>
            </w:r>
          </w:p>
        </w:tc>
        <w:tc>
          <w:tcPr>
            <w:tcW w:w="993" w:type="dxa"/>
          </w:tcPr>
          <w:p>
            <w:pPr>
              <w:pStyle w:val="TableParagraph"/>
              <w:spacing w:line="254" w:lineRule="exact"/>
              <w:ind w:left="7"/>
              <w:jc w:val="center"/>
              <w:rPr>
                <w:sz w:val="24"/>
              </w:rPr>
            </w:pPr>
            <w:r>
              <w:rPr>
                <w:spacing w:val="-5"/>
                <w:sz w:val="24"/>
              </w:rPr>
              <w:t>263</w:t>
            </w:r>
          </w:p>
        </w:tc>
      </w:tr>
      <w:tr>
        <w:trPr>
          <w:trHeight w:val="554" w:hRule="atLeast"/>
        </w:trPr>
        <w:tc>
          <w:tcPr>
            <w:tcW w:w="9611" w:type="dxa"/>
          </w:tcPr>
          <w:p>
            <w:pPr>
              <w:pStyle w:val="TableParagraph"/>
              <w:spacing w:line="270" w:lineRule="atLeast"/>
              <w:ind w:left="110"/>
              <w:rPr>
                <w:sz w:val="24"/>
              </w:rPr>
            </w:pPr>
            <w:r>
              <w:rPr>
                <w:b/>
                <w:sz w:val="24"/>
              </w:rPr>
              <w:t>Занятие</w:t>
            </w:r>
            <w:r>
              <w:rPr>
                <w:b/>
                <w:spacing w:val="-6"/>
                <w:sz w:val="24"/>
              </w:rPr>
              <w:t> </w:t>
            </w:r>
            <w:r>
              <w:rPr>
                <w:b/>
                <w:sz w:val="24"/>
              </w:rPr>
              <w:t>3.2</w:t>
            </w:r>
            <w:r>
              <w:rPr>
                <w:b/>
                <w:spacing w:val="-6"/>
                <w:sz w:val="24"/>
              </w:rPr>
              <w:t> </w:t>
            </w:r>
            <w:r>
              <w:rPr>
                <w:sz w:val="24"/>
              </w:rPr>
              <w:t>Тема:</w:t>
            </w:r>
            <w:r>
              <w:rPr>
                <w:spacing w:val="-5"/>
                <w:sz w:val="24"/>
              </w:rPr>
              <w:t> </w:t>
            </w:r>
            <w:r>
              <w:rPr>
                <w:sz w:val="24"/>
              </w:rPr>
              <w:t>«РОБОТ</w:t>
            </w:r>
            <w:r>
              <w:rPr>
                <w:spacing w:val="-6"/>
                <w:sz w:val="24"/>
              </w:rPr>
              <w:t> </w:t>
            </w:r>
            <w:r>
              <w:rPr>
                <w:sz w:val="24"/>
              </w:rPr>
              <w:t>ПОЛЗУН</w:t>
            </w:r>
            <w:r>
              <w:rPr>
                <w:spacing w:val="-9"/>
                <w:sz w:val="24"/>
              </w:rPr>
              <w:t> </w:t>
            </w:r>
            <w:r>
              <w:rPr>
                <w:sz w:val="24"/>
              </w:rPr>
              <w:t>ДОСТАВЛЯЕТ</w:t>
            </w:r>
            <w:r>
              <w:rPr>
                <w:spacing w:val="-6"/>
                <w:sz w:val="24"/>
              </w:rPr>
              <w:t> </w:t>
            </w:r>
            <w:r>
              <w:rPr>
                <w:sz w:val="24"/>
              </w:rPr>
              <w:t>ПРИГЛАШЕНИЯ,</w:t>
            </w:r>
            <w:r>
              <w:rPr>
                <w:spacing w:val="-7"/>
                <w:sz w:val="24"/>
              </w:rPr>
              <w:t> </w:t>
            </w:r>
            <w:r>
              <w:rPr>
                <w:sz w:val="24"/>
              </w:rPr>
              <w:t>ПРОКЛАДЫВАЯ БЕЗОПАСНЫЙ МАРШРУТ ДЛЯ ДРУЗЕЙ»</w:t>
            </w:r>
          </w:p>
        </w:tc>
        <w:tc>
          <w:tcPr>
            <w:tcW w:w="993" w:type="dxa"/>
          </w:tcPr>
          <w:p>
            <w:pPr>
              <w:pStyle w:val="TableParagraph"/>
              <w:spacing w:before="2"/>
              <w:ind w:left="7"/>
              <w:jc w:val="center"/>
              <w:rPr>
                <w:sz w:val="24"/>
              </w:rPr>
            </w:pPr>
            <w:r>
              <w:rPr>
                <w:spacing w:val="-5"/>
                <w:sz w:val="24"/>
              </w:rPr>
              <w:t>268</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5"/>
                <w:sz w:val="24"/>
              </w:rPr>
              <w:t> </w:t>
            </w:r>
            <w:r>
              <w:rPr>
                <w:b/>
                <w:sz w:val="24"/>
              </w:rPr>
              <w:t>3.3</w:t>
            </w:r>
            <w:r>
              <w:rPr>
                <w:b/>
                <w:spacing w:val="-3"/>
                <w:sz w:val="24"/>
              </w:rPr>
              <w:t> </w:t>
            </w:r>
            <w:r>
              <w:rPr>
                <w:sz w:val="24"/>
              </w:rPr>
              <w:t>Тема:</w:t>
            </w:r>
            <w:r>
              <w:rPr>
                <w:spacing w:val="-2"/>
                <w:sz w:val="24"/>
              </w:rPr>
              <w:t> </w:t>
            </w:r>
            <w:r>
              <w:rPr>
                <w:sz w:val="24"/>
              </w:rPr>
              <w:t>КОМАНДА</w:t>
            </w:r>
            <w:r>
              <w:rPr>
                <w:spacing w:val="-5"/>
                <w:sz w:val="24"/>
              </w:rPr>
              <w:t> </w:t>
            </w:r>
            <w:r>
              <w:rPr>
                <w:sz w:val="24"/>
              </w:rPr>
              <w:t>ПИКТОМИР</w:t>
            </w:r>
            <w:r>
              <w:rPr>
                <w:spacing w:val="-6"/>
                <w:sz w:val="24"/>
              </w:rPr>
              <w:t> </w:t>
            </w:r>
            <w:r>
              <w:rPr>
                <w:sz w:val="24"/>
              </w:rPr>
              <w:t>ПОМОГАЕТ</w:t>
            </w:r>
            <w:r>
              <w:rPr>
                <w:spacing w:val="-3"/>
                <w:sz w:val="24"/>
              </w:rPr>
              <w:t> </w:t>
            </w:r>
            <w:r>
              <w:rPr>
                <w:sz w:val="24"/>
              </w:rPr>
              <w:t>РОБОТУ</w:t>
            </w:r>
            <w:r>
              <w:rPr>
                <w:spacing w:val="-2"/>
                <w:sz w:val="24"/>
              </w:rPr>
              <w:t> ДВИГУНУ»</w:t>
            </w:r>
          </w:p>
        </w:tc>
        <w:tc>
          <w:tcPr>
            <w:tcW w:w="993" w:type="dxa"/>
          </w:tcPr>
          <w:p>
            <w:pPr>
              <w:pStyle w:val="TableParagraph"/>
              <w:spacing w:line="254" w:lineRule="exact"/>
              <w:ind w:left="7"/>
              <w:jc w:val="center"/>
              <w:rPr>
                <w:sz w:val="24"/>
              </w:rPr>
            </w:pPr>
            <w:r>
              <w:rPr>
                <w:spacing w:val="-5"/>
                <w:sz w:val="24"/>
              </w:rPr>
              <w:t>273</w:t>
            </w:r>
          </w:p>
        </w:tc>
      </w:tr>
      <w:tr>
        <w:trPr>
          <w:trHeight w:val="277" w:hRule="atLeast"/>
        </w:trPr>
        <w:tc>
          <w:tcPr>
            <w:tcW w:w="9611" w:type="dxa"/>
          </w:tcPr>
          <w:p>
            <w:pPr>
              <w:pStyle w:val="TableParagraph"/>
              <w:spacing w:line="255" w:lineRule="exact" w:before="3"/>
              <w:ind w:left="110"/>
              <w:rPr>
                <w:sz w:val="24"/>
              </w:rPr>
            </w:pPr>
            <w:r>
              <w:rPr>
                <w:b/>
                <w:sz w:val="24"/>
              </w:rPr>
              <w:t>Занятие</w:t>
            </w:r>
            <w:r>
              <w:rPr>
                <w:b/>
                <w:spacing w:val="-4"/>
                <w:sz w:val="24"/>
              </w:rPr>
              <w:t> </w:t>
            </w:r>
            <w:r>
              <w:rPr>
                <w:b/>
                <w:sz w:val="24"/>
              </w:rPr>
              <w:t>3.4</w:t>
            </w:r>
            <w:r>
              <w:rPr>
                <w:b/>
                <w:spacing w:val="-2"/>
                <w:sz w:val="24"/>
              </w:rPr>
              <w:t> </w:t>
            </w:r>
            <w:r>
              <w:rPr>
                <w:sz w:val="24"/>
              </w:rPr>
              <w:t>Тема:</w:t>
            </w:r>
            <w:r>
              <w:rPr>
                <w:spacing w:val="-1"/>
                <w:sz w:val="24"/>
              </w:rPr>
              <w:t> </w:t>
            </w:r>
            <w:r>
              <w:rPr>
                <w:sz w:val="24"/>
              </w:rPr>
              <w:t>«ШИФРУЕМ</w:t>
            </w:r>
            <w:r>
              <w:rPr>
                <w:spacing w:val="-4"/>
                <w:sz w:val="24"/>
              </w:rPr>
              <w:t> </w:t>
            </w:r>
            <w:r>
              <w:rPr>
                <w:sz w:val="24"/>
              </w:rPr>
              <w:t>ПРОГРАММЫ</w:t>
            </w:r>
            <w:r>
              <w:rPr>
                <w:spacing w:val="-5"/>
                <w:sz w:val="24"/>
              </w:rPr>
              <w:t> </w:t>
            </w:r>
            <w:r>
              <w:rPr>
                <w:sz w:val="24"/>
              </w:rPr>
              <w:t>С</w:t>
            </w:r>
            <w:r>
              <w:rPr>
                <w:spacing w:val="-2"/>
                <w:sz w:val="24"/>
              </w:rPr>
              <w:t> ВЕРТУНОМ»</w:t>
            </w:r>
          </w:p>
        </w:tc>
        <w:tc>
          <w:tcPr>
            <w:tcW w:w="993" w:type="dxa"/>
          </w:tcPr>
          <w:p>
            <w:pPr>
              <w:pStyle w:val="TableParagraph"/>
              <w:spacing w:line="255" w:lineRule="exact" w:before="3"/>
              <w:ind w:left="7"/>
              <w:jc w:val="center"/>
              <w:rPr>
                <w:sz w:val="24"/>
              </w:rPr>
            </w:pPr>
            <w:r>
              <w:rPr>
                <w:spacing w:val="-5"/>
                <w:sz w:val="24"/>
              </w:rPr>
              <w:t>276</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2"/>
                <w:sz w:val="24"/>
              </w:rPr>
              <w:t> </w:t>
            </w:r>
            <w:r>
              <w:rPr>
                <w:b/>
                <w:sz w:val="24"/>
              </w:rPr>
              <w:t>3.5</w:t>
            </w:r>
            <w:r>
              <w:rPr>
                <w:b/>
                <w:spacing w:val="-1"/>
                <w:sz w:val="24"/>
              </w:rPr>
              <w:t> </w:t>
            </w:r>
            <w:r>
              <w:rPr>
                <w:sz w:val="24"/>
              </w:rPr>
              <w:t>Тема: «ТРЕНИРУЕМ</w:t>
            </w:r>
            <w:r>
              <w:rPr>
                <w:spacing w:val="-3"/>
                <w:sz w:val="24"/>
              </w:rPr>
              <w:t> </w:t>
            </w:r>
            <w:r>
              <w:rPr>
                <w:spacing w:val="-2"/>
                <w:sz w:val="24"/>
              </w:rPr>
              <w:t>ВЕРТУНА»</w:t>
            </w:r>
          </w:p>
        </w:tc>
        <w:tc>
          <w:tcPr>
            <w:tcW w:w="993" w:type="dxa"/>
          </w:tcPr>
          <w:p>
            <w:pPr>
              <w:pStyle w:val="TableParagraph"/>
              <w:spacing w:line="254" w:lineRule="exact"/>
              <w:ind w:left="7"/>
              <w:jc w:val="center"/>
              <w:rPr>
                <w:sz w:val="24"/>
              </w:rPr>
            </w:pPr>
            <w:r>
              <w:rPr>
                <w:spacing w:val="-5"/>
                <w:sz w:val="24"/>
              </w:rPr>
              <w:t>279</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4"/>
                <w:sz w:val="24"/>
              </w:rPr>
              <w:t> </w:t>
            </w:r>
            <w:r>
              <w:rPr>
                <w:b/>
                <w:sz w:val="24"/>
              </w:rPr>
              <w:t>3.6</w:t>
            </w:r>
            <w:r>
              <w:rPr>
                <w:b/>
                <w:spacing w:val="-1"/>
                <w:sz w:val="24"/>
              </w:rPr>
              <w:t> </w:t>
            </w:r>
            <w:r>
              <w:rPr>
                <w:sz w:val="24"/>
              </w:rPr>
              <w:t>Тема: «ТРЕНИРУЕМ</w:t>
            </w:r>
            <w:r>
              <w:rPr>
                <w:spacing w:val="-4"/>
                <w:sz w:val="24"/>
              </w:rPr>
              <w:t> </w:t>
            </w:r>
            <w:r>
              <w:rPr>
                <w:sz w:val="24"/>
              </w:rPr>
              <w:t>ВЕРТУНА</w:t>
            </w:r>
            <w:r>
              <w:rPr>
                <w:spacing w:val="-2"/>
                <w:sz w:val="24"/>
              </w:rPr>
              <w:t> </w:t>
            </w:r>
            <w:r>
              <w:rPr>
                <w:sz w:val="24"/>
              </w:rPr>
              <w:t>-</w:t>
            </w:r>
            <w:r>
              <w:rPr>
                <w:spacing w:val="-2"/>
                <w:sz w:val="24"/>
              </w:rPr>
              <w:t> </w:t>
            </w:r>
            <w:r>
              <w:rPr>
                <w:spacing w:val="-5"/>
                <w:sz w:val="24"/>
              </w:rPr>
              <w:t>2»</w:t>
            </w:r>
          </w:p>
        </w:tc>
        <w:tc>
          <w:tcPr>
            <w:tcW w:w="993" w:type="dxa"/>
          </w:tcPr>
          <w:p>
            <w:pPr>
              <w:pStyle w:val="TableParagraph"/>
              <w:spacing w:line="255" w:lineRule="exact" w:before="3"/>
              <w:ind w:left="7"/>
              <w:jc w:val="center"/>
              <w:rPr>
                <w:sz w:val="24"/>
              </w:rPr>
            </w:pPr>
            <w:r>
              <w:rPr>
                <w:spacing w:val="-5"/>
                <w:sz w:val="24"/>
              </w:rPr>
              <w:t>282</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2"/>
                <w:sz w:val="24"/>
              </w:rPr>
              <w:t> </w:t>
            </w:r>
            <w:r>
              <w:rPr>
                <w:b/>
                <w:sz w:val="24"/>
              </w:rPr>
              <w:t>3.7</w:t>
            </w:r>
            <w:r>
              <w:rPr>
                <w:b/>
                <w:spacing w:val="-2"/>
                <w:sz w:val="24"/>
              </w:rPr>
              <w:t> </w:t>
            </w:r>
            <w:r>
              <w:rPr>
                <w:sz w:val="24"/>
              </w:rPr>
              <w:t>Тема:</w:t>
            </w:r>
            <w:r>
              <w:rPr>
                <w:spacing w:val="-1"/>
                <w:sz w:val="24"/>
              </w:rPr>
              <w:t> </w:t>
            </w:r>
            <w:r>
              <w:rPr>
                <w:sz w:val="24"/>
              </w:rPr>
              <w:t>«ТРЕНИРУЕМ</w:t>
            </w:r>
            <w:r>
              <w:rPr>
                <w:spacing w:val="-5"/>
                <w:sz w:val="24"/>
              </w:rPr>
              <w:t> </w:t>
            </w:r>
            <w:r>
              <w:rPr>
                <w:sz w:val="24"/>
              </w:rPr>
              <w:t>ДВИГУНА</w:t>
            </w:r>
            <w:r>
              <w:rPr>
                <w:spacing w:val="-3"/>
                <w:sz w:val="24"/>
              </w:rPr>
              <w:t> </w:t>
            </w:r>
            <w:r>
              <w:rPr>
                <w:sz w:val="24"/>
              </w:rPr>
              <w:t>-</w:t>
            </w:r>
            <w:r>
              <w:rPr>
                <w:spacing w:val="-3"/>
                <w:sz w:val="24"/>
              </w:rPr>
              <w:t> </w:t>
            </w:r>
            <w:r>
              <w:rPr>
                <w:spacing w:val="-5"/>
                <w:sz w:val="24"/>
              </w:rPr>
              <w:t>2»</w:t>
            </w:r>
          </w:p>
        </w:tc>
        <w:tc>
          <w:tcPr>
            <w:tcW w:w="993" w:type="dxa"/>
          </w:tcPr>
          <w:p>
            <w:pPr>
              <w:pStyle w:val="TableParagraph"/>
              <w:spacing w:line="254" w:lineRule="exact"/>
              <w:ind w:left="7"/>
              <w:jc w:val="center"/>
              <w:rPr>
                <w:sz w:val="24"/>
              </w:rPr>
            </w:pPr>
            <w:r>
              <w:rPr>
                <w:spacing w:val="-5"/>
                <w:sz w:val="24"/>
              </w:rPr>
              <w:t>285</w:t>
            </w:r>
          </w:p>
        </w:tc>
      </w:tr>
      <w:tr>
        <w:trPr>
          <w:trHeight w:val="277" w:hRule="atLeast"/>
        </w:trPr>
        <w:tc>
          <w:tcPr>
            <w:tcW w:w="9611" w:type="dxa"/>
          </w:tcPr>
          <w:p>
            <w:pPr>
              <w:pStyle w:val="TableParagraph"/>
              <w:spacing w:line="255" w:lineRule="exact" w:before="3"/>
              <w:ind w:left="110"/>
              <w:rPr>
                <w:sz w:val="24"/>
              </w:rPr>
            </w:pPr>
            <w:r>
              <w:rPr>
                <w:b/>
                <w:sz w:val="24"/>
              </w:rPr>
              <w:t>Занятие</w:t>
            </w:r>
            <w:r>
              <w:rPr>
                <w:b/>
                <w:spacing w:val="-2"/>
                <w:sz w:val="24"/>
              </w:rPr>
              <w:t> </w:t>
            </w:r>
            <w:r>
              <w:rPr>
                <w:b/>
                <w:sz w:val="24"/>
              </w:rPr>
              <w:t>3.8</w:t>
            </w:r>
            <w:r>
              <w:rPr>
                <w:b/>
                <w:spacing w:val="-1"/>
                <w:sz w:val="24"/>
              </w:rPr>
              <w:t> </w:t>
            </w:r>
            <w:r>
              <w:rPr>
                <w:sz w:val="24"/>
              </w:rPr>
              <w:t>Тема: «ТРЕНИРУЕМ</w:t>
            </w:r>
            <w:r>
              <w:rPr>
                <w:spacing w:val="-3"/>
                <w:sz w:val="24"/>
              </w:rPr>
              <w:t> </w:t>
            </w:r>
            <w:r>
              <w:rPr>
                <w:spacing w:val="-2"/>
                <w:sz w:val="24"/>
              </w:rPr>
              <w:t>ПОЛЗУНА»</w:t>
            </w:r>
          </w:p>
        </w:tc>
        <w:tc>
          <w:tcPr>
            <w:tcW w:w="993" w:type="dxa"/>
          </w:tcPr>
          <w:p>
            <w:pPr>
              <w:pStyle w:val="TableParagraph"/>
              <w:spacing w:line="255" w:lineRule="exact" w:before="3"/>
              <w:ind w:left="7"/>
              <w:jc w:val="center"/>
              <w:rPr>
                <w:sz w:val="24"/>
              </w:rPr>
            </w:pPr>
            <w:r>
              <w:rPr>
                <w:spacing w:val="-5"/>
                <w:sz w:val="24"/>
              </w:rPr>
              <w:t>289</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3"/>
                <w:sz w:val="24"/>
              </w:rPr>
              <w:t> </w:t>
            </w:r>
            <w:r>
              <w:rPr>
                <w:b/>
                <w:sz w:val="24"/>
              </w:rPr>
              <w:t>3.9</w:t>
            </w:r>
            <w:r>
              <w:rPr>
                <w:b/>
                <w:spacing w:val="-2"/>
                <w:sz w:val="24"/>
              </w:rPr>
              <w:t> </w:t>
            </w:r>
            <w:r>
              <w:rPr>
                <w:sz w:val="24"/>
              </w:rPr>
              <w:t>Тема:</w:t>
            </w:r>
            <w:r>
              <w:rPr>
                <w:spacing w:val="-1"/>
                <w:sz w:val="24"/>
              </w:rPr>
              <w:t> </w:t>
            </w:r>
            <w:r>
              <w:rPr>
                <w:sz w:val="24"/>
              </w:rPr>
              <w:t>«СЕКРЕТНЫЙ</w:t>
            </w:r>
            <w:r>
              <w:rPr>
                <w:spacing w:val="-4"/>
                <w:sz w:val="24"/>
              </w:rPr>
              <w:t> </w:t>
            </w:r>
            <w:r>
              <w:rPr>
                <w:spacing w:val="-2"/>
                <w:sz w:val="24"/>
              </w:rPr>
              <w:t>ПАКЕТ»</w:t>
            </w:r>
          </w:p>
        </w:tc>
        <w:tc>
          <w:tcPr>
            <w:tcW w:w="993" w:type="dxa"/>
          </w:tcPr>
          <w:p>
            <w:pPr>
              <w:pStyle w:val="TableParagraph"/>
              <w:spacing w:line="254" w:lineRule="exact"/>
              <w:ind w:left="7"/>
              <w:jc w:val="center"/>
              <w:rPr>
                <w:sz w:val="24"/>
              </w:rPr>
            </w:pPr>
            <w:r>
              <w:rPr>
                <w:spacing w:val="-5"/>
                <w:sz w:val="24"/>
              </w:rPr>
              <w:t>292</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5"/>
                <w:sz w:val="24"/>
              </w:rPr>
              <w:t> </w:t>
            </w:r>
            <w:r>
              <w:rPr>
                <w:b/>
                <w:sz w:val="24"/>
              </w:rPr>
              <w:t>3.10</w:t>
            </w:r>
            <w:r>
              <w:rPr>
                <w:b/>
                <w:spacing w:val="-3"/>
                <w:sz w:val="24"/>
              </w:rPr>
              <w:t> </w:t>
            </w:r>
            <w:r>
              <w:rPr>
                <w:sz w:val="24"/>
              </w:rPr>
              <w:t>Тема:</w:t>
            </w:r>
            <w:r>
              <w:rPr>
                <w:spacing w:val="-1"/>
                <w:sz w:val="24"/>
              </w:rPr>
              <w:t> </w:t>
            </w:r>
            <w:r>
              <w:rPr>
                <w:sz w:val="24"/>
              </w:rPr>
              <w:t>ДЕЛАЕМ</w:t>
            </w:r>
            <w:r>
              <w:rPr>
                <w:spacing w:val="-6"/>
                <w:sz w:val="24"/>
              </w:rPr>
              <w:t> </w:t>
            </w:r>
            <w:r>
              <w:rPr>
                <w:sz w:val="24"/>
              </w:rPr>
              <w:t>ПРОГРАММУ</w:t>
            </w:r>
            <w:r>
              <w:rPr>
                <w:spacing w:val="-2"/>
                <w:sz w:val="24"/>
              </w:rPr>
              <w:t> </w:t>
            </w:r>
            <w:r>
              <w:rPr>
                <w:sz w:val="24"/>
              </w:rPr>
              <w:t>КОРОЧЕ</w:t>
            </w:r>
            <w:r>
              <w:rPr>
                <w:spacing w:val="-1"/>
                <w:sz w:val="24"/>
              </w:rPr>
              <w:t> </w:t>
            </w:r>
            <w:r>
              <w:rPr>
                <w:sz w:val="24"/>
              </w:rPr>
              <w:t>–</w:t>
            </w:r>
            <w:r>
              <w:rPr>
                <w:spacing w:val="-3"/>
                <w:sz w:val="24"/>
              </w:rPr>
              <w:t> </w:t>
            </w:r>
            <w:r>
              <w:rPr>
                <w:spacing w:val="-2"/>
                <w:sz w:val="24"/>
              </w:rPr>
              <w:t>ПОДПРОГРАММЫ</w:t>
            </w:r>
          </w:p>
        </w:tc>
        <w:tc>
          <w:tcPr>
            <w:tcW w:w="993" w:type="dxa"/>
          </w:tcPr>
          <w:p>
            <w:pPr>
              <w:pStyle w:val="TableParagraph"/>
              <w:spacing w:line="255" w:lineRule="exact" w:before="3"/>
              <w:ind w:left="7"/>
              <w:jc w:val="center"/>
              <w:rPr>
                <w:sz w:val="24"/>
              </w:rPr>
            </w:pPr>
            <w:r>
              <w:rPr>
                <w:spacing w:val="-5"/>
                <w:sz w:val="24"/>
              </w:rPr>
              <w:t>295</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80"/>
                <w:sz w:val="24"/>
              </w:rPr>
              <w:t> </w:t>
            </w:r>
            <w:r>
              <w:rPr>
                <w:b/>
                <w:sz w:val="24"/>
              </w:rPr>
              <w:t>3.11</w:t>
            </w:r>
            <w:r>
              <w:rPr>
                <w:b/>
                <w:spacing w:val="80"/>
                <w:sz w:val="24"/>
              </w:rPr>
              <w:t> </w:t>
            </w:r>
            <w:r>
              <w:rPr>
                <w:sz w:val="24"/>
              </w:rPr>
              <w:t>Тема:</w:t>
            </w:r>
            <w:r>
              <w:rPr>
                <w:spacing w:val="80"/>
                <w:sz w:val="24"/>
              </w:rPr>
              <w:t> </w:t>
            </w:r>
            <w:r>
              <w:rPr>
                <w:sz w:val="24"/>
              </w:rPr>
              <w:t>«ДЕЛАЕМ</w:t>
            </w:r>
            <w:r>
              <w:rPr>
                <w:spacing w:val="80"/>
                <w:sz w:val="24"/>
              </w:rPr>
              <w:t> </w:t>
            </w:r>
            <w:r>
              <w:rPr>
                <w:sz w:val="24"/>
              </w:rPr>
              <w:t>ПРОГРАММУ</w:t>
            </w:r>
            <w:r>
              <w:rPr>
                <w:spacing w:val="80"/>
                <w:sz w:val="24"/>
              </w:rPr>
              <w:t> </w:t>
            </w:r>
            <w:r>
              <w:rPr>
                <w:sz w:val="24"/>
              </w:rPr>
              <w:t>КОРОЧЕ</w:t>
            </w:r>
            <w:r>
              <w:rPr>
                <w:spacing w:val="80"/>
                <w:sz w:val="24"/>
              </w:rPr>
              <w:t> </w:t>
            </w:r>
            <w:r>
              <w:rPr>
                <w:sz w:val="24"/>
              </w:rPr>
              <w:t>–</w:t>
            </w:r>
            <w:r>
              <w:rPr>
                <w:spacing w:val="80"/>
                <w:sz w:val="24"/>
              </w:rPr>
              <w:t> </w:t>
            </w:r>
            <w:r>
              <w:rPr>
                <w:sz w:val="24"/>
              </w:rPr>
              <w:t>ПОДПРОГРАММЫ</w:t>
            </w:r>
            <w:r>
              <w:rPr>
                <w:spacing w:val="80"/>
                <w:sz w:val="24"/>
              </w:rPr>
              <w:t> </w:t>
            </w:r>
            <w:r>
              <w:rPr>
                <w:sz w:val="24"/>
              </w:rPr>
              <w:t>ДЛЯ </w:t>
            </w:r>
            <w:r>
              <w:rPr>
                <w:spacing w:val="-2"/>
                <w:sz w:val="24"/>
              </w:rPr>
              <w:t>ДВИГУНА»</w:t>
            </w:r>
          </w:p>
        </w:tc>
        <w:tc>
          <w:tcPr>
            <w:tcW w:w="993" w:type="dxa"/>
          </w:tcPr>
          <w:p>
            <w:pPr>
              <w:pStyle w:val="TableParagraph"/>
              <w:spacing w:line="275" w:lineRule="exact"/>
              <w:ind w:left="7"/>
              <w:jc w:val="center"/>
              <w:rPr>
                <w:sz w:val="24"/>
              </w:rPr>
            </w:pPr>
            <w:r>
              <w:rPr>
                <w:spacing w:val="-5"/>
                <w:sz w:val="24"/>
              </w:rPr>
              <w:t>298</w:t>
            </w:r>
          </w:p>
        </w:tc>
      </w:tr>
      <w:tr>
        <w:trPr>
          <w:trHeight w:val="275" w:hRule="atLeast"/>
        </w:trPr>
        <w:tc>
          <w:tcPr>
            <w:tcW w:w="9611" w:type="dxa"/>
          </w:tcPr>
          <w:p>
            <w:pPr>
              <w:pStyle w:val="TableParagraph"/>
              <w:spacing w:line="255" w:lineRule="exact" w:before="1"/>
              <w:ind w:left="110"/>
              <w:rPr>
                <w:sz w:val="24"/>
              </w:rPr>
            </w:pPr>
            <w:r>
              <w:rPr>
                <w:b/>
                <w:sz w:val="24"/>
              </w:rPr>
              <w:t>Занятие</w:t>
            </w:r>
            <w:r>
              <w:rPr>
                <w:b/>
                <w:spacing w:val="-4"/>
                <w:sz w:val="24"/>
              </w:rPr>
              <w:t> </w:t>
            </w:r>
            <w:r>
              <w:rPr>
                <w:b/>
                <w:sz w:val="24"/>
              </w:rPr>
              <w:t>3.12</w:t>
            </w:r>
            <w:r>
              <w:rPr>
                <w:b/>
                <w:spacing w:val="-2"/>
                <w:sz w:val="24"/>
              </w:rPr>
              <w:t> </w:t>
            </w:r>
            <w:r>
              <w:rPr>
                <w:sz w:val="24"/>
              </w:rPr>
              <w:t>Тема:</w:t>
            </w:r>
            <w:r>
              <w:rPr>
                <w:spacing w:val="-1"/>
                <w:sz w:val="24"/>
              </w:rPr>
              <w:t> </w:t>
            </w:r>
            <w:r>
              <w:rPr>
                <w:sz w:val="24"/>
              </w:rPr>
              <w:t>ШИФРУЕМ</w:t>
            </w:r>
            <w:r>
              <w:rPr>
                <w:spacing w:val="-4"/>
                <w:sz w:val="24"/>
              </w:rPr>
              <w:t> </w:t>
            </w:r>
            <w:r>
              <w:rPr>
                <w:sz w:val="24"/>
              </w:rPr>
              <w:t>ПРОГРАММЫ</w:t>
            </w:r>
            <w:r>
              <w:rPr>
                <w:spacing w:val="-5"/>
                <w:sz w:val="24"/>
              </w:rPr>
              <w:t> </w:t>
            </w:r>
            <w:r>
              <w:rPr>
                <w:sz w:val="24"/>
              </w:rPr>
              <w:t>ДЛЯ</w:t>
            </w:r>
            <w:r>
              <w:rPr>
                <w:spacing w:val="-2"/>
                <w:sz w:val="24"/>
              </w:rPr>
              <w:t> ДВИГУНА</w:t>
            </w:r>
          </w:p>
        </w:tc>
        <w:tc>
          <w:tcPr>
            <w:tcW w:w="993" w:type="dxa"/>
          </w:tcPr>
          <w:p>
            <w:pPr>
              <w:pStyle w:val="TableParagraph"/>
              <w:spacing w:line="255" w:lineRule="exact" w:before="1"/>
              <w:ind w:left="7"/>
              <w:jc w:val="center"/>
              <w:rPr>
                <w:sz w:val="24"/>
              </w:rPr>
            </w:pPr>
            <w:r>
              <w:rPr>
                <w:spacing w:val="-5"/>
                <w:sz w:val="24"/>
              </w:rPr>
              <w:t>303</w:t>
            </w:r>
          </w:p>
        </w:tc>
      </w:tr>
      <w:tr>
        <w:trPr>
          <w:trHeight w:val="274" w:hRule="atLeast"/>
        </w:trPr>
        <w:tc>
          <w:tcPr>
            <w:tcW w:w="9611" w:type="dxa"/>
          </w:tcPr>
          <w:p>
            <w:pPr>
              <w:pStyle w:val="TableParagraph"/>
              <w:spacing w:line="254" w:lineRule="exact"/>
              <w:ind w:left="110"/>
              <w:rPr>
                <w:sz w:val="24"/>
              </w:rPr>
            </w:pPr>
            <w:r>
              <w:rPr>
                <w:b/>
                <w:sz w:val="24"/>
              </w:rPr>
              <w:t>Занятие</w:t>
            </w:r>
            <w:r>
              <w:rPr>
                <w:b/>
                <w:spacing w:val="-5"/>
                <w:sz w:val="24"/>
              </w:rPr>
              <w:t> </w:t>
            </w:r>
            <w:r>
              <w:rPr>
                <w:b/>
                <w:sz w:val="24"/>
              </w:rPr>
              <w:t>3.13</w:t>
            </w:r>
            <w:r>
              <w:rPr>
                <w:b/>
                <w:spacing w:val="-2"/>
                <w:sz w:val="24"/>
              </w:rPr>
              <w:t> </w:t>
            </w:r>
            <w:r>
              <w:rPr>
                <w:sz w:val="24"/>
              </w:rPr>
              <w:t>Тема:</w:t>
            </w:r>
            <w:r>
              <w:rPr>
                <w:spacing w:val="-2"/>
                <w:sz w:val="24"/>
              </w:rPr>
              <w:t> </w:t>
            </w:r>
            <w:r>
              <w:rPr>
                <w:sz w:val="24"/>
              </w:rPr>
              <w:t>ШИФРУЕМ</w:t>
            </w:r>
            <w:r>
              <w:rPr>
                <w:spacing w:val="-5"/>
                <w:sz w:val="24"/>
              </w:rPr>
              <w:t> </w:t>
            </w:r>
            <w:r>
              <w:rPr>
                <w:sz w:val="24"/>
              </w:rPr>
              <w:t>ПРОГРАММУ</w:t>
            </w:r>
            <w:r>
              <w:rPr>
                <w:spacing w:val="-2"/>
                <w:sz w:val="24"/>
              </w:rPr>
              <w:t> </w:t>
            </w:r>
            <w:r>
              <w:rPr>
                <w:sz w:val="24"/>
              </w:rPr>
              <w:t>ДЛЯ</w:t>
            </w:r>
            <w:r>
              <w:rPr>
                <w:spacing w:val="-3"/>
                <w:sz w:val="24"/>
              </w:rPr>
              <w:t> </w:t>
            </w:r>
            <w:r>
              <w:rPr>
                <w:spacing w:val="-2"/>
                <w:sz w:val="24"/>
              </w:rPr>
              <w:t>ТЯГУНА</w:t>
            </w:r>
          </w:p>
        </w:tc>
        <w:tc>
          <w:tcPr>
            <w:tcW w:w="993" w:type="dxa"/>
          </w:tcPr>
          <w:p>
            <w:pPr>
              <w:pStyle w:val="TableParagraph"/>
              <w:spacing w:line="254" w:lineRule="exact"/>
              <w:ind w:left="7"/>
              <w:jc w:val="center"/>
              <w:rPr>
                <w:sz w:val="24"/>
              </w:rPr>
            </w:pPr>
            <w:r>
              <w:rPr>
                <w:spacing w:val="-5"/>
                <w:sz w:val="24"/>
              </w:rPr>
              <w:t>307</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2"/>
                <w:sz w:val="24"/>
              </w:rPr>
              <w:t> </w:t>
            </w:r>
            <w:r>
              <w:rPr>
                <w:b/>
                <w:sz w:val="24"/>
              </w:rPr>
              <w:t>3.14</w:t>
            </w:r>
            <w:r>
              <w:rPr>
                <w:b/>
                <w:spacing w:val="-1"/>
                <w:sz w:val="24"/>
              </w:rPr>
              <w:t> </w:t>
            </w:r>
            <w:r>
              <w:rPr>
                <w:sz w:val="24"/>
              </w:rPr>
              <w:t>Тема: ЗАГАДКА</w:t>
            </w:r>
            <w:r>
              <w:rPr>
                <w:spacing w:val="-3"/>
                <w:sz w:val="24"/>
              </w:rPr>
              <w:t> </w:t>
            </w:r>
            <w:r>
              <w:rPr>
                <w:sz w:val="24"/>
              </w:rPr>
              <w:t>ДЛЯ</w:t>
            </w:r>
            <w:r>
              <w:rPr>
                <w:spacing w:val="-2"/>
                <w:sz w:val="24"/>
              </w:rPr>
              <w:t> ВЕРТУНА</w:t>
            </w:r>
          </w:p>
        </w:tc>
        <w:tc>
          <w:tcPr>
            <w:tcW w:w="993" w:type="dxa"/>
          </w:tcPr>
          <w:p>
            <w:pPr>
              <w:pStyle w:val="TableParagraph"/>
              <w:spacing w:line="255" w:lineRule="exact" w:before="3"/>
              <w:ind w:left="7"/>
              <w:jc w:val="center"/>
              <w:rPr>
                <w:sz w:val="24"/>
              </w:rPr>
            </w:pPr>
            <w:r>
              <w:rPr>
                <w:spacing w:val="-5"/>
                <w:sz w:val="24"/>
              </w:rPr>
              <w:t>312</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2"/>
                <w:sz w:val="24"/>
              </w:rPr>
              <w:t> </w:t>
            </w:r>
            <w:r>
              <w:rPr>
                <w:b/>
                <w:sz w:val="24"/>
              </w:rPr>
              <w:t>3.15</w:t>
            </w:r>
            <w:r>
              <w:rPr>
                <w:b/>
                <w:spacing w:val="-2"/>
                <w:sz w:val="24"/>
              </w:rPr>
              <w:t> </w:t>
            </w:r>
            <w:r>
              <w:rPr>
                <w:sz w:val="24"/>
              </w:rPr>
              <w:t>Тема:</w:t>
            </w:r>
            <w:r>
              <w:rPr>
                <w:spacing w:val="-1"/>
                <w:sz w:val="24"/>
              </w:rPr>
              <w:t> </w:t>
            </w:r>
            <w:r>
              <w:rPr>
                <w:sz w:val="24"/>
              </w:rPr>
              <w:t>РАСШИФРОВЫВАЕМ</w:t>
            </w:r>
            <w:r>
              <w:rPr>
                <w:spacing w:val="-5"/>
                <w:sz w:val="24"/>
              </w:rPr>
              <w:t> </w:t>
            </w:r>
            <w:r>
              <w:rPr>
                <w:sz w:val="24"/>
              </w:rPr>
              <w:t>ВМЕСТЕ</w:t>
            </w:r>
            <w:r>
              <w:rPr>
                <w:spacing w:val="-2"/>
                <w:sz w:val="24"/>
              </w:rPr>
              <w:t> </w:t>
            </w:r>
            <w:r>
              <w:rPr>
                <w:sz w:val="24"/>
              </w:rPr>
              <w:t>С </w:t>
            </w:r>
            <w:r>
              <w:rPr>
                <w:spacing w:val="-2"/>
                <w:sz w:val="24"/>
              </w:rPr>
              <w:t>ВЕРТУНОМ</w:t>
            </w:r>
          </w:p>
        </w:tc>
        <w:tc>
          <w:tcPr>
            <w:tcW w:w="993" w:type="dxa"/>
          </w:tcPr>
          <w:p>
            <w:pPr>
              <w:pStyle w:val="TableParagraph"/>
              <w:spacing w:line="254" w:lineRule="exact"/>
              <w:ind w:left="7"/>
              <w:jc w:val="center"/>
              <w:rPr>
                <w:sz w:val="24"/>
              </w:rPr>
            </w:pPr>
            <w:r>
              <w:rPr>
                <w:spacing w:val="-5"/>
                <w:sz w:val="24"/>
              </w:rPr>
              <w:t>315</w:t>
            </w:r>
          </w:p>
        </w:tc>
      </w:tr>
      <w:tr>
        <w:trPr>
          <w:trHeight w:val="554" w:hRule="atLeast"/>
        </w:trPr>
        <w:tc>
          <w:tcPr>
            <w:tcW w:w="9611" w:type="dxa"/>
          </w:tcPr>
          <w:p>
            <w:pPr>
              <w:pStyle w:val="TableParagraph"/>
              <w:spacing w:line="270" w:lineRule="atLeast"/>
              <w:ind w:left="110"/>
              <w:rPr>
                <w:sz w:val="24"/>
              </w:rPr>
            </w:pPr>
            <w:r>
              <w:rPr>
                <w:b/>
                <w:sz w:val="24"/>
              </w:rPr>
              <w:t>Занятие</w:t>
            </w:r>
            <w:r>
              <w:rPr>
                <w:b/>
                <w:spacing w:val="-5"/>
                <w:sz w:val="24"/>
              </w:rPr>
              <w:t> </w:t>
            </w:r>
            <w:r>
              <w:rPr>
                <w:b/>
                <w:sz w:val="24"/>
              </w:rPr>
              <w:t>3.16</w:t>
            </w:r>
            <w:r>
              <w:rPr>
                <w:b/>
                <w:spacing w:val="-5"/>
                <w:sz w:val="24"/>
              </w:rPr>
              <w:t> </w:t>
            </w:r>
            <w:r>
              <w:rPr>
                <w:sz w:val="24"/>
              </w:rPr>
              <w:t>Тема:</w:t>
            </w:r>
            <w:r>
              <w:rPr>
                <w:spacing w:val="-4"/>
                <w:sz w:val="24"/>
              </w:rPr>
              <w:t> </w:t>
            </w:r>
            <w:r>
              <w:rPr>
                <w:sz w:val="24"/>
              </w:rPr>
              <w:t>ИГРАЕМ</w:t>
            </w:r>
            <w:r>
              <w:rPr>
                <w:spacing w:val="-8"/>
                <w:sz w:val="24"/>
              </w:rPr>
              <w:t> </w:t>
            </w:r>
            <w:r>
              <w:rPr>
                <w:sz w:val="24"/>
              </w:rPr>
              <w:t>С</w:t>
            </w:r>
            <w:r>
              <w:rPr>
                <w:spacing w:val="-6"/>
                <w:sz w:val="24"/>
              </w:rPr>
              <w:t> </w:t>
            </w:r>
            <w:r>
              <w:rPr>
                <w:sz w:val="24"/>
              </w:rPr>
              <w:t>ВЕРТУНОМ.</w:t>
            </w:r>
            <w:r>
              <w:rPr>
                <w:spacing w:val="-6"/>
                <w:sz w:val="24"/>
              </w:rPr>
              <w:t> </w:t>
            </w:r>
            <w:r>
              <w:rPr>
                <w:sz w:val="24"/>
              </w:rPr>
              <w:t>ГЛАВНЫЙ</w:t>
            </w:r>
            <w:r>
              <w:rPr>
                <w:spacing w:val="-8"/>
                <w:sz w:val="24"/>
              </w:rPr>
              <w:t> </w:t>
            </w:r>
            <w:r>
              <w:rPr>
                <w:sz w:val="24"/>
              </w:rPr>
              <w:t>И</w:t>
            </w:r>
            <w:r>
              <w:rPr>
                <w:spacing w:val="-8"/>
                <w:sz w:val="24"/>
              </w:rPr>
              <w:t> </w:t>
            </w:r>
            <w:r>
              <w:rPr>
                <w:sz w:val="24"/>
              </w:rPr>
              <w:t>ВСПОМОГАТЕЛЬНЫЙ </w:t>
            </w:r>
            <w:r>
              <w:rPr>
                <w:spacing w:val="-2"/>
                <w:sz w:val="24"/>
              </w:rPr>
              <w:t>АЛГОРИТМ</w:t>
            </w:r>
          </w:p>
        </w:tc>
        <w:tc>
          <w:tcPr>
            <w:tcW w:w="993" w:type="dxa"/>
          </w:tcPr>
          <w:p>
            <w:pPr>
              <w:pStyle w:val="TableParagraph"/>
              <w:spacing w:before="3"/>
              <w:ind w:left="7"/>
              <w:jc w:val="center"/>
              <w:rPr>
                <w:sz w:val="24"/>
              </w:rPr>
            </w:pPr>
            <w:r>
              <w:rPr>
                <w:spacing w:val="-5"/>
                <w:sz w:val="24"/>
              </w:rPr>
              <w:t>137</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40"/>
                <w:sz w:val="24"/>
              </w:rPr>
              <w:t> </w:t>
            </w:r>
            <w:r>
              <w:rPr>
                <w:b/>
                <w:sz w:val="24"/>
              </w:rPr>
              <w:t>3.17</w:t>
            </w:r>
            <w:r>
              <w:rPr>
                <w:b/>
                <w:spacing w:val="40"/>
                <w:sz w:val="24"/>
              </w:rPr>
              <w:t> </w:t>
            </w:r>
            <w:r>
              <w:rPr>
                <w:sz w:val="24"/>
              </w:rPr>
              <w:t>Тема:</w:t>
            </w:r>
            <w:r>
              <w:rPr>
                <w:spacing w:val="40"/>
                <w:sz w:val="24"/>
              </w:rPr>
              <w:t> </w:t>
            </w:r>
            <w:r>
              <w:rPr>
                <w:sz w:val="24"/>
              </w:rPr>
              <w:t>«ИГРАЕМ</w:t>
            </w:r>
            <w:r>
              <w:rPr>
                <w:spacing w:val="40"/>
                <w:sz w:val="24"/>
              </w:rPr>
              <w:t> </w:t>
            </w:r>
            <w:r>
              <w:rPr>
                <w:sz w:val="24"/>
              </w:rPr>
              <w:t>С</w:t>
            </w:r>
            <w:r>
              <w:rPr>
                <w:spacing w:val="40"/>
                <w:sz w:val="24"/>
              </w:rPr>
              <w:t> </w:t>
            </w:r>
            <w:r>
              <w:rPr>
                <w:sz w:val="24"/>
              </w:rPr>
              <w:t>ВЕРТУНОМ.</w:t>
            </w:r>
            <w:r>
              <w:rPr>
                <w:spacing w:val="40"/>
                <w:sz w:val="24"/>
              </w:rPr>
              <w:t> </w:t>
            </w:r>
            <w:r>
              <w:rPr>
                <w:sz w:val="24"/>
              </w:rPr>
              <w:t>ДЛЯ</w:t>
            </w:r>
            <w:r>
              <w:rPr>
                <w:spacing w:val="40"/>
                <w:sz w:val="24"/>
              </w:rPr>
              <w:t> </w:t>
            </w:r>
            <w:r>
              <w:rPr>
                <w:sz w:val="24"/>
              </w:rPr>
              <w:t>КАЖДОЙ</w:t>
            </w:r>
            <w:r>
              <w:rPr>
                <w:spacing w:val="40"/>
                <w:sz w:val="24"/>
              </w:rPr>
              <w:t> </w:t>
            </w:r>
            <w:r>
              <w:rPr>
                <w:sz w:val="24"/>
              </w:rPr>
              <w:t>ПРОГРАММЫ</w:t>
            </w:r>
            <w:r>
              <w:rPr>
                <w:spacing w:val="40"/>
                <w:sz w:val="24"/>
              </w:rPr>
              <w:t> </w:t>
            </w:r>
            <w:r>
              <w:rPr>
                <w:sz w:val="24"/>
              </w:rPr>
              <w:t>СВОЙ ШАБЛОН ПРОГРАММЫ»</w:t>
            </w:r>
          </w:p>
        </w:tc>
        <w:tc>
          <w:tcPr>
            <w:tcW w:w="993" w:type="dxa"/>
          </w:tcPr>
          <w:p>
            <w:pPr>
              <w:pStyle w:val="TableParagraph"/>
              <w:spacing w:line="275" w:lineRule="exact"/>
              <w:ind w:left="7"/>
              <w:jc w:val="center"/>
              <w:rPr>
                <w:sz w:val="24"/>
              </w:rPr>
            </w:pPr>
            <w:r>
              <w:rPr>
                <w:spacing w:val="-5"/>
                <w:sz w:val="24"/>
              </w:rPr>
              <w:t>321</w:t>
            </w:r>
          </w:p>
        </w:tc>
      </w:tr>
      <w:tr>
        <w:trPr>
          <w:trHeight w:val="552" w:hRule="atLeast"/>
        </w:trPr>
        <w:tc>
          <w:tcPr>
            <w:tcW w:w="9611" w:type="dxa"/>
          </w:tcPr>
          <w:p>
            <w:pPr>
              <w:pStyle w:val="TableParagraph"/>
              <w:spacing w:line="270" w:lineRule="atLeast"/>
              <w:ind w:left="110"/>
              <w:rPr>
                <w:sz w:val="24"/>
              </w:rPr>
            </w:pPr>
            <w:r>
              <w:rPr>
                <w:b/>
                <w:sz w:val="24"/>
              </w:rPr>
              <w:t>Занятие</w:t>
            </w:r>
            <w:r>
              <w:rPr>
                <w:b/>
                <w:spacing w:val="-5"/>
                <w:sz w:val="24"/>
              </w:rPr>
              <w:t> </w:t>
            </w:r>
            <w:r>
              <w:rPr>
                <w:b/>
                <w:sz w:val="24"/>
              </w:rPr>
              <w:t>3.18</w:t>
            </w:r>
            <w:r>
              <w:rPr>
                <w:b/>
                <w:spacing w:val="-5"/>
                <w:sz w:val="24"/>
              </w:rPr>
              <w:t> </w:t>
            </w:r>
            <w:r>
              <w:rPr>
                <w:sz w:val="24"/>
              </w:rPr>
              <w:t>Тема:</w:t>
            </w:r>
            <w:r>
              <w:rPr>
                <w:spacing w:val="-4"/>
                <w:sz w:val="24"/>
              </w:rPr>
              <w:t> </w:t>
            </w:r>
            <w:r>
              <w:rPr>
                <w:sz w:val="24"/>
              </w:rPr>
              <w:t>«ИГРАЕМ</w:t>
            </w:r>
            <w:r>
              <w:rPr>
                <w:spacing w:val="-8"/>
                <w:sz w:val="24"/>
              </w:rPr>
              <w:t> </w:t>
            </w:r>
            <w:r>
              <w:rPr>
                <w:sz w:val="24"/>
              </w:rPr>
              <w:t>С</w:t>
            </w:r>
            <w:r>
              <w:rPr>
                <w:spacing w:val="-6"/>
                <w:sz w:val="24"/>
              </w:rPr>
              <w:t> </w:t>
            </w:r>
            <w:r>
              <w:rPr>
                <w:sz w:val="24"/>
              </w:rPr>
              <w:t>ПОЛЗУНОМ.</w:t>
            </w:r>
            <w:r>
              <w:rPr>
                <w:spacing w:val="-6"/>
                <w:sz w:val="24"/>
              </w:rPr>
              <w:t> </w:t>
            </w:r>
            <w:r>
              <w:rPr>
                <w:sz w:val="24"/>
              </w:rPr>
              <w:t>ПОВТОРИТЕЛЬ</w:t>
            </w:r>
            <w:r>
              <w:rPr>
                <w:spacing w:val="-8"/>
                <w:sz w:val="24"/>
              </w:rPr>
              <w:t> </w:t>
            </w:r>
            <w:r>
              <w:rPr>
                <w:sz w:val="24"/>
              </w:rPr>
              <w:t>ВНУТРИ ВСПОМОГАТЕЛЬНОГО АЛГОРИТМА»</w:t>
            </w:r>
          </w:p>
        </w:tc>
        <w:tc>
          <w:tcPr>
            <w:tcW w:w="993" w:type="dxa"/>
          </w:tcPr>
          <w:p>
            <w:pPr>
              <w:pStyle w:val="TableParagraph"/>
              <w:spacing w:before="1"/>
              <w:ind w:left="7"/>
              <w:jc w:val="center"/>
              <w:rPr>
                <w:sz w:val="24"/>
              </w:rPr>
            </w:pPr>
            <w:r>
              <w:rPr>
                <w:spacing w:val="-5"/>
                <w:sz w:val="24"/>
              </w:rPr>
              <w:t>325</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4"/>
                <w:sz w:val="24"/>
              </w:rPr>
              <w:t> </w:t>
            </w:r>
            <w:r>
              <w:rPr>
                <w:b/>
                <w:sz w:val="24"/>
              </w:rPr>
              <w:t>3.19</w:t>
            </w:r>
            <w:r>
              <w:rPr>
                <w:b/>
                <w:spacing w:val="-4"/>
                <w:sz w:val="24"/>
              </w:rPr>
              <w:t> </w:t>
            </w:r>
            <w:r>
              <w:rPr>
                <w:sz w:val="24"/>
              </w:rPr>
              <w:t>Тема:</w:t>
            </w:r>
            <w:r>
              <w:rPr>
                <w:spacing w:val="-3"/>
                <w:sz w:val="24"/>
              </w:rPr>
              <w:t> </w:t>
            </w:r>
            <w:r>
              <w:rPr>
                <w:sz w:val="24"/>
              </w:rPr>
              <w:t>«ИГРАЕМ</w:t>
            </w:r>
            <w:r>
              <w:rPr>
                <w:spacing w:val="-7"/>
                <w:sz w:val="24"/>
              </w:rPr>
              <w:t> </w:t>
            </w:r>
            <w:r>
              <w:rPr>
                <w:sz w:val="24"/>
              </w:rPr>
              <w:t>С</w:t>
            </w:r>
            <w:r>
              <w:rPr>
                <w:spacing w:val="-5"/>
                <w:sz w:val="24"/>
              </w:rPr>
              <w:t> </w:t>
            </w:r>
            <w:r>
              <w:rPr>
                <w:sz w:val="24"/>
              </w:rPr>
              <w:t>ВЕРТУНОМ.</w:t>
            </w:r>
            <w:r>
              <w:rPr>
                <w:spacing w:val="-5"/>
                <w:sz w:val="24"/>
              </w:rPr>
              <w:t> </w:t>
            </w:r>
            <w:r>
              <w:rPr>
                <w:sz w:val="24"/>
              </w:rPr>
              <w:t>ПОВТОРИТЕЛЬ</w:t>
            </w:r>
            <w:r>
              <w:rPr>
                <w:spacing w:val="-7"/>
                <w:sz w:val="24"/>
              </w:rPr>
              <w:t> </w:t>
            </w:r>
            <w:r>
              <w:rPr>
                <w:sz w:val="24"/>
              </w:rPr>
              <w:t>ВНУТРИ</w:t>
            </w:r>
            <w:r>
              <w:rPr>
                <w:spacing w:val="-7"/>
                <w:sz w:val="24"/>
              </w:rPr>
              <w:t> </w:t>
            </w:r>
            <w:r>
              <w:rPr>
                <w:sz w:val="24"/>
              </w:rPr>
              <w:t>ГЛАВНОГО</w:t>
            </w:r>
            <w:r>
              <w:rPr>
                <w:spacing w:val="-7"/>
                <w:sz w:val="24"/>
              </w:rPr>
              <w:t> </w:t>
            </w:r>
            <w:r>
              <w:rPr>
                <w:sz w:val="24"/>
              </w:rPr>
              <w:t>И ВСПОМОГАТЕЛЬНОГО АЛГОРИТМА»</w:t>
            </w:r>
          </w:p>
        </w:tc>
        <w:tc>
          <w:tcPr>
            <w:tcW w:w="993" w:type="dxa"/>
          </w:tcPr>
          <w:p>
            <w:pPr>
              <w:pStyle w:val="TableParagraph"/>
              <w:spacing w:line="275" w:lineRule="exact"/>
              <w:ind w:left="7"/>
              <w:jc w:val="center"/>
              <w:rPr>
                <w:sz w:val="24"/>
              </w:rPr>
            </w:pPr>
            <w:r>
              <w:rPr>
                <w:spacing w:val="-5"/>
                <w:sz w:val="24"/>
              </w:rPr>
              <w:t>329</w:t>
            </w:r>
          </w:p>
        </w:tc>
      </w:tr>
      <w:tr>
        <w:trPr>
          <w:trHeight w:val="552" w:hRule="atLeast"/>
        </w:trPr>
        <w:tc>
          <w:tcPr>
            <w:tcW w:w="9611" w:type="dxa"/>
          </w:tcPr>
          <w:p>
            <w:pPr>
              <w:pStyle w:val="TableParagraph"/>
              <w:spacing w:line="270" w:lineRule="atLeast"/>
              <w:ind w:left="110" w:right="339"/>
              <w:rPr>
                <w:sz w:val="24"/>
              </w:rPr>
            </w:pPr>
            <w:r>
              <w:rPr>
                <w:b/>
                <w:sz w:val="24"/>
              </w:rPr>
              <w:t>Занятие</w:t>
            </w:r>
            <w:r>
              <w:rPr>
                <w:b/>
                <w:spacing w:val="-6"/>
                <w:sz w:val="24"/>
              </w:rPr>
              <w:t> </w:t>
            </w:r>
            <w:r>
              <w:rPr>
                <w:b/>
                <w:sz w:val="24"/>
              </w:rPr>
              <w:t>3.20</w:t>
            </w:r>
            <w:r>
              <w:rPr>
                <w:b/>
                <w:spacing w:val="-6"/>
                <w:sz w:val="24"/>
              </w:rPr>
              <w:t> </w:t>
            </w:r>
            <w:r>
              <w:rPr>
                <w:sz w:val="24"/>
              </w:rPr>
              <w:t>Тема:</w:t>
            </w:r>
            <w:r>
              <w:rPr>
                <w:spacing w:val="-5"/>
                <w:sz w:val="24"/>
              </w:rPr>
              <w:t> </w:t>
            </w:r>
            <w:r>
              <w:rPr>
                <w:sz w:val="24"/>
              </w:rPr>
              <w:t>«ШИФРУЕМ</w:t>
            </w:r>
            <w:r>
              <w:rPr>
                <w:spacing w:val="-9"/>
                <w:sz w:val="24"/>
              </w:rPr>
              <w:t> </w:t>
            </w:r>
            <w:r>
              <w:rPr>
                <w:sz w:val="24"/>
              </w:rPr>
              <w:t>ПРОГРАММУ</w:t>
            </w:r>
            <w:r>
              <w:rPr>
                <w:spacing w:val="-6"/>
                <w:sz w:val="24"/>
              </w:rPr>
              <w:t> </w:t>
            </w:r>
            <w:r>
              <w:rPr>
                <w:sz w:val="24"/>
              </w:rPr>
              <w:t>С</w:t>
            </w:r>
            <w:r>
              <w:rPr>
                <w:spacing w:val="-7"/>
                <w:sz w:val="24"/>
              </w:rPr>
              <w:t> </w:t>
            </w:r>
            <w:r>
              <w:rPr>
                <w:sz w:val="24"/>
              </w:rPr>
              <w:t>ПОМОЩЬЮПОВТОРИТЕЛЯ ВНУТРИ ГЛАВНОГО И ВСПОМОГАТЕЛЬНОГО АЛГОРИТМА»</w:t>
            </w:r>
          </w:p>
        </w:tc>
        <w:tc>
          <w:tcPr>
            <w:tcW w:w="993" w:type="dxa"/>
          </w:tcPr>
          <w:p>
            <w:pPr>
              <w:pStyle w:val="TableParagraph"/>
              <w:spacing w:before="1"/>
              <w:ind w:left="7"/>
              <w:jc w:val="center"/>
              <w:rPr>
                <w:sz w:val="24"/>
              </w:rPr>
            </w:pPr>
            <w:r>
              <w:rPr>
                <w:spacing w:val="-5"/>
                <w:sz w:val="24"/>
              </w:rPr>
              <w:t>334</w:t>
            </w:r>
          </w:p>
        </w:tc>
      </w:tr>
      <w:tr>
        <w:trPr>
          <w:trHeight w:val="550" w:hRule="atLeast"/>
        </w:trPr>
        <w:tc>
          <w:tcPr>
            <w:tcW w:w="9611" w:type="dxa"/>
          </w:tcPr>
          <w:p>
            <w:pPr>
              <w:pStyle w:val="TableParagraph"/>
              <w:spacing w:line="276" w:lineRule="exact"/>
              <w:ind w:left="110"/>
              <w:rPr>
                <w:i/>
                <w:sz w:val="24"/>
              </w:rPr>
            </w:pPr>
            <w:r>
              <w:rPr>
                <w:b/>
                <w:sz w:val="24"/>
              </w:rPr>
              <w:t>Занятие</w:t>
            </w:r>
            <w:r>
              <w:rPr>
                <w:b/>
                <w:spacing w:val="-4"/>
                <w:sz w:val="24"/>
              </w:rPr>
              <w:t> </w:t>
            </w:r>
            <w:r>
              <w:rPr>
                <w:b/>
                <w:sz w:val="24"/>
              </w:rPr>
              <w:t>3.21</w:t>
            </w:r>
            <w:r>
              <w:rPr>
                <w:b/>
                <w:spacing w:val="-4"/>
                <w:sz w:val="24"/>
              </w:rPr>
              <w:t> </w:t>
            </w:r>
            <w:r>
              <w:rPr>
                <w:sz w:val="24"/>
              </w:rPr>
              <w:t>Тема:</w:t>
            </w:r>
            <w:r>
              <w:rPr>
                <w:spacing w:val="-3"/>
                <w:sz w:val="24"/>
              </w:rPr>
              <w:t> </w:t>
            </w:r>
            <w:r>
              <w:rPr>
                <w:sz w:val="24"/>
              </w:rPr>
              <w:t>«ШИФРУЕМ</w:t>
            </w:r>
            <w:r>
              <w:rPr>
                <w:spacing w:val="-7"/>
                <w:sz w:val="24"/>
              </w:rPr>
              <w:t> </w:t>
            </w:r>
            <w:r>
              <w:rPr>
                <w:sz w:val="24"/>
              </w:rPr>
              <w:t>ПРОГРАММЫ</w:t>
            </w:r>
            <w:r>
              <w:rPr>
                <w:spacing w:val="-7"/>
                <w:sz w:val="24"/>
              </w:rPr>
              <w:t> </w:t>
            </w:r>
            <w:r>
              <w:rPr>
                <w:sz w:val="24"/>
              </w:rPr>
              <w:t>ВМЕСТЕ</w:t>
            </w:r>
            <w:r>
              <w:rPr>
                <w:spacing w:val="-4"/>
                <w:sz w:val="24"/>
              </w:rPr>
              <w:t> </w:t>
            </w:r>
            <w:r>
              <w:rPr>
                <w:sz w:val="24"/>
              </w:rPr>
              <w:t>С</w:t>
            </w:r>
            <w:r>
              <w:rPr>
                <w:spacing w:val="-5"/>
                <w:sz w:val="24"/>
              </w:rPr>
              <w:t> </w:t>
            </w:r>
            <w:r>
              <w:rPr>
                <w:sz w:val="24"/>
              </w:rPr>
              <w:t>ВЕРТУНОМ</w:t>
            </w:r>
            <w:r>
              <w:rPr>
                <w:spacing w:val="-7"/>
                <w:sz w:val="24"/>
              </w:rPr>
              <w:t> </w:t>
            </w:r>
            <w:r>
              <w:rPr>
                <w:sz w:val="24"/>
              </w:rPr>
              <w:t>С</w:t>
            </w:r>
            <w:r>
              <w:rPr>
                <w:spacing w:val="-5"/>
                <w:sz w:val="24"/>
              </w:rPr>
              <w:t> </w:t>
            </w:r>
            <w:r>
              <w:rPr>
                <w:sz w:val="24"/>
              </w:rPr>
              <w:t>ПОМОЩЬЮ ВСПОМОГАТЕЛЬНОГО</w:t>
            </w:r>
            <w:r>
              <w:rPr>
                <w:i/>
                <w:sz w:val="24"/>
              </w:rPr>
              <w:t>АЛГОРИТМА А </w:t>
            </w:r>
            <w:r>
              <w:rPr>
                <w:sz w:val="24"/>
              </w:rPr>
              <w:t>И </w:t>
            </w:r>
            <w:r>
              <w:rPr>
                <w:i/>
                <w:sz w:val="24"/>
              </w:rPr>
              <w:t>АЛГОРИТМА Б»</w:t>
            </w:r>
          </w:p>
        </w:tc>
        <w:tc>
          <w:tcPr>
            <w:tcW w:w="993" w:type="dxa"/>
          </w:tcPr>
          <w:p>
            <w:pPr>
              <w:pStyle w:val="TableParagraph"/>
              <w:spacing w:line="275" w:lineRule="exact"/>
              <w:ind w:left="7"/>
              <w:jc w:val="center"/>
              <w:rPr>
                <w:sz w:val="24"/>
              </w:rPr>
            </w:pPr>
            <w:r>
              <w:rPr>
                <w:spacing w:val="-5"/>
                <w:sz w:val="24"/>
              </w:rPr>
              <w:t>336</w:t>
            </w:r>
          </w:p>
        </w:tc>
      </w:tr>
      <w:tr>
        <w:trPr>
          <w:trHeight w:val="551" w:hRule="atLeast"/>
        </w:trPr>
        <w:tc>
          <w:tcPr>
            <w:tcW w:w="9611" w:type="dxa"/>
          </w:tcPr>
          <w:p>
            <w:pPr>
              <w:pStyle w:val="TableParagraph"/>
              <w:spacing w:line="270" w:lineRule="atLeast"/>
              <w:ind w:left="110"/>
              <w:rPr>
                <w:sz w:val="24"/>
              </w:rPr>
            </w:pPr>
            <w:r>
              <w:rPr>
                <w:b/>
                <w:sz w:val="24"/>
              </w:rPr>
              <w:t>Занятие 3.22 </w:t>
            </w:r>
            <w:r>
              <w:rPr>
                <w:sz w:val="24"/>
              </w:rPr>
              <w:t>Тема: «ШИФРУЕМ ЛИНЕЙНЫЙ АЛГОРИТМ.НЕСКОЛЬКО ВАРИАНТОВ ЗАПИСИ РЕШЕНИЯ ОДНОГО ЗАДАНИЯ»</w:t>
            </w:r>
          </w:p>
        </w:tc>
        <w:tc>
          <w:tcPr>
            <w:tcW w:w="993" w:type="dxa"/>
          </w:tcPr>
          <w:p>
            <w:pPr>
              <w:pStyle w:val="TableParagraph"/>
              <w:spacing w:before="1"/>
              <w:ind w:left="7"/>
              <w:jc w:val="center"/>
              <w:rPr>
                <w:sz w:val="24"/>
              </w:rPr>
            </w:pPr>
            <w:r>
              <w:rPr>
                <w:spacing w:val="-5"/>
                <w:sz w:val="24"/>
              </w:rPr>
              <w:t>339</w:t>
            </w:r>
          </w:p>
        </w:tc>
      </w:tr>
      <w:tr>
        <w:trPr>
          <w:trHeight w:val="550" w:hRule="atLeast"/>
        </w:trPr>
        <w:tc>
          <w:tcPr>
            <w:tcW w:w="9611" w:type="dxa"/>
          </w:tcPr>
          <w:p>
            <w:pPr>
              <w:pStyle w:val="TableParagraph"/>
              <w:spacing w:line="276" w:lineRule="exact"/>
              <w:ind w:left="110"/>
              <w:rPr>
                <w:sz w:val="24"/>
              </w:rPr>
            </w:pPr>
            <w:r>
              <w:rPr>
                <w:b/>
                <w:sz w:val="24"/>
              </w:rPr>
              <w:t>Занятие 3.23 </w:t>
            </w:r>
            <w:r>
              <w:rPr>
                <w:sz w:val="24"/>
              </w:rPr>
              <w:t>Тема: «ШИФРУЕМ ПРОГРАММЫ. НЕСКОЛЬКО ВАРИАНТОВ ЗАПИСИ РЕШЕНИЯ ОДНОГО ЗАДАНИЯ»</w:t>
            </w:r>
          </w:p>
        </w:tc>
        <w:tc>
          <w:tcPr>
            <w:tcW w:w="993" w:type="dxa"/>
          </w:tcPr>
          <w:p>
            <w:pPr>
              <w:pStyle w:val="TableParagraph"/>
              <w:spacing w:line="275" w:lineRule="exact"/>
              <w:ind w:left="7"/>
              <w:jc w:val="center"/>
              <w:rPr>
                <w:sz w:val="24"/>
              </w:rPr>
            </w:pPr>
            <w:r>
              <w:rPr>
                <w:spacing w:val="-5"/>
                <w:sz w:val="24"/>
              </w:rPr>
              <w:t>345</w:t>
            </w:r>
          </w:p>
        </w:tc>
      </w:tr>
      <w:tr>
        <w:trPr>
          <w:trHeight w:val="552" w:hRule="atLeast"/>
        </w:trPr>
        <w:tc>
          <w:tcPr>
            <w:tcW w:w="9611" w:type="dxa"/>
          </w:tcPr>
          <w:p>
            <w:pPr>
              <w:pStyle w:val="TableParagraph"/>
              <w:spacing w:line="270" w:lineRule="atLeast"/>
              <w:ind w:left="110"/>
              <w:rPr>
                <w:sz w:val="24"/>
              </w:rPr>
            </w:pPr>
            <w:r>
              <w:rPr>
                <w:b/>
                <w:sz w:val="24"/>
              </w:rPr>
              <w:t>Занятие</w:t>
            </w:r>
            <w:r>
              <w:rPr>
                <w:b/>
                <w:spacing w:val="-3"/>
                <w:sz w:val="24"/>
              </w:rPr>
              <w:t> </w:t>
            </w:r>
            <w:r>
              <w:rPr>
                <w:b/>
                <w:sz w:val="24"/>
              </w:rPr>
              <w:t>3.24</w:t>
            </w:r>
            <w:r>
              <w:rPr>
                <w:b/>
                <w:spacing w:val="-4"/>
                <w:sz w:val="24"/>
              </w:rPr>
              <w:t> </w:t>
            </w:r>
            <w:r>
              <w:rPr>
                <w:sz w:val="24"/>
              </w:rPr>
              <w:t>Тема:</w:t>
            </w:r>
            <w:r>
              <w:rPr>
                <w:spacing w:val="-2"/>
                <w:sz w:val="24"/>
              </w:rPr>
              <w:t> </w:t>
            </w:r>
            <w:r>
              <w:rPr>
                <w:sz w:val="24"/>
              </w:rPr>
              <w:t>«РИСУЕМ</w:t>
            </w:r>
            <w:r>
              <w:rPr>
                <w:spacing w:val="-6"/>
                <w:sz w:val="24"/>
              </w:rPr>
              <w:t> </w:t>
            </w:r>
            <w:r>
              <w:rPr>
                <w:sz w:val="24"/>
              </w:rPr>
              <w:t>БУКВЫ</w:t>
            </w:r>
            <w:r>
              <w:rPr>
                <w:spacing w:val="-10"/>
                <w:sz w:val="24"/>
              </w:rPr>
              <w:t> </w:t>
            </w:r>
            <w:r>
              <w:rPr>
                <w:sz w:val="24"/>
              </w:rPr>
              <w:t>С</w:t>
            </w:r>
            <w:r>
              <w:rPr>
                <w:spacing w:val="-4"/>
                <w:sz w:val="24"/>
              </w:rPr>
              <w:t> </w:t>
            </w:r>
            <w:r>
              <w:rPr>
                <w:sz w:val="24"/>
              </w:rPr>
              <w:t>ВЕРТУНОМ.</w:t>
            </w:r>
            <w:r>
              <w:rPr>
                <w:spacing w:val="-4"/>
                <w:sz w:val="24"/>
              </w:rPr>
              <w:t> </w:t>
            </w:r>
            <w:r>
              <w:rPr>
                <w:sz w:val="24"/>
              </w:rPr>
              <w:t>ЛИНЕЙНЫЕ</w:t>
            </w:r>
            <w:r>
              <w:rPr>
                <w:spacing w:val="-3"/>
                <w:sz w:val="24"/>
              </w:rPr>
              <w:t> </w:t>
            </w:r>
            <w:r>
              <w:rPr>
                <w:sz w:val="24"/>
              </w:rPr>
              <w:t>И</w:t>
            </w:r>
            <w:r>
              <w:rPr>
                <w:spacing w:val="-6"/>
                <w:sz w:val="24"/>
              </w:rPr>
              <w:t> </w:t>
            </w:r>
            <w:r>
              <w:rPr>
                <w:sz w:val="24"/>
              </w:rPr>
              <w:t>ЦИКЛИЧЕСКИЕ </w:t>
            </w:r>
            <w:r>
              <w:rPr>
                <w:spacing w:val="-2"/>
                <w:sz w:val="24"/>
              </w:rPr>
              <w:t>АЛГОРИТМЫ»</w:t>
            </w:r>
          </w:p>
        </w:tc>
        <w:tc>
          <w:tcPr>
            <w:tcW w:w="993" w:type="dxa"/>
          </w:tcPr>
          <w:p>
            <w:pPr>
              <w:pStyle w:val="TableParagraph"/>
              <w:spacing w:before="1"/>
              <w:ind w:left="7"/>
              <w:jc w:val="center"/>
              <w:rPr>
                <w:sz w:val="24"/>
              </w:rPr>
            </w:pPr>
            <w:r>
              <w:rPr>
                <w:spacing w:val="-5"/>
                <w:sz w:val="24"/>
              </w:rPr>
              <w:t>351</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5"/>
                <w:sz w:val="24"/>
              </w:rPr>
              <w:t> </w:t>
            </w:r>
            <w:r>
              <w:rPr>
                <w:b/>
                <w:sz w:val="24"/>
              </w:rPr>
              <w:t>3.25</w:t>
            </w:r>
            <w:r>
              <w:rPr>
                <w:b/>
                <w:spacing w:val="-2"/>
                <w:sz w:val="24"/>
              </w:rPr>
              <w:t> </w:t>
            </w:r>
            <w:r>
              <w:rPr>
                <w:sz w:val="24"/>
              </w:rPr>
              <w:t>Тема:</w:t>
            </w:r>
            <w:r>
              <w:rPr>
                <w:spacing w:val="-1"/>
                <w:sz w:val="24"/>
              </w:rPr>
              <w:t> </w:t>
            </w:r>
            <w:r>
              <w:rPr>
                <w:sz w:val="24"/>
              </w:rPr>
              <w:t>«РИСУЕМ</w:t>
            </w:r>
            <w:r>
              <w:rPr>
                <w:spacing w:val="-5"/>
                <w:sz w:val="24"/>
              </w:rPr>
              <w:t> </w:t>
            </w:r>
            <w:r>
              <w:rPr>
                <w:sz w:val="24"/>
              </w:rPr>
              <w:t>БУКВЫ</w:t>
            </w:r>
            <w:r>
              <w:rPr>
                <w:spacing w:val="-8"/>
                <w:sz w:val="24"/>
              </w:rPr>
              <w:t> </w:t>
            </w:r>
            <w:r>
              <w:rPr>
                <w:sz w:val="24"/>
              </w:rPr>
              <w:t>С</w:t>
            </w:r>
            <w:r>
              <w:rPr>
                <w:spacing w:val="-3"/>
                <w:sz w:val="24"/>
              </w:rPr>
              <w:t> </w:t>
            </w:r>
            <w:r>
              <w:rPr>
                <w:sz w:val="24"/>
              </w:rPr>
              <w:t>ВЕРТУНОМ.</w:t>
            </w:r>
            <w:r>
              <w:rPr>
                <w:spacing w:val="-3"/>
                <w:sz w:val="24"/>
              </w:rPr>
              <w:t> </w:t>
            </w:r>
            <w:r>
              <w:rPr>
                <w:sz w:val="24"/>
              </w:rPr>
              <w:t>ЦИКЛИЧЕСКИЕ</w:t>
            </w:r>
            <w:r>
              <w:rPr>
                <w:spacing w:val="-2"/>
                <w:sz w:val="24"/>
              </w:rPr>
              <w:t> АЛГОРИТМЫ»</w:t>
            </w:r>
          </w:p>
        </w:tc>
        <w:tc>
          <w:tcPr>
            <w:tcW w:w="993" w:type="dxa"/>
          </w:tcPr>
          <w:p>
            <w:pPr>
              <w:pStyle w:val="TableParagraph"/>
              <w:spacing w:line="254" w:lineRule="exact"/>
              <w:ind w:left="7"/>
              <w:jc w:val="center"/>
              <w:rPr>
                <w:sz w:val="24"/>
              </w:rPr>
            </w:pPr>
            <w:r>
              <w:rPr>
                <w:spacing w:val="-5"/>
                <w:sz w:val="24"/>
              </w:rPr>
              <w:t>355</w:t>
            </w:r>
          </w:p>
        </w:tc>
      </w:tr>
      <w:tr>
        <w:trPr>
          <w:trHeight w:val="553" w:hRule="atLeast"/>
        </w:trPr>
        <w:tc>
          <w:tcPr>
            <w:tcW w:w="9611" w:type="dxa"/>
          </w:tcPr>
          <w:p>
            <w:pPr>
              <w:pStyle w:val="TableParagraph"/>
              <w:spacing w:line="270" w:lineRule="atLeast"/>
              <w:ind w:left="110"/>
              <w:rPr>
                <w:sz w:val="24"/>
              </w:rPr>
            </w:pPr>
            <w:r>
              <w:rPr>
                <w:b/>
                <w:sz w:val="24"/>
              </w:rPr>
              <w:t>Занятие</w:t>
            </w:r>
            <w:r>
              <w:rPr>
                <w:b/>
                <w:spacing w:val="-4"/>
                <w:sz w:val="24"/>
              </w:rPr>
              <w:t> </w:t>
            </w:r>
            <w:r>
              <w:rPr>
                <w:b/>
                <w:sz w:val="24"/>
              </w:rPr>
              <w:t>3.26</w:t>
            </w:r>
            <w:r>
              <w:rPr>
                <w:b/>
                <w:spacing w:val="-4"/>
                <w:sz w:val="24"/>
              </w:rPr>
              <w:t> </w:t>
            </w:r>
            <w:r>
              <w:rPr>
                <w:sz w:val="24"/>
              </w:rPr>
              <w:t>Тема:</w:t>
            </w:r>
            <w:r>
              <w:rPr>
                <w:spacing w:val="-3"/>
                <w:sz w:val="24"/>
              </w:rPr>
              <w:t> </w:t>
            </w:r>
            <w:r>
              <w:rPr>
                <w:sz w:val="24"/>
              </w:rPr>
              <w:t>«ПРОГРАММЫ</w:t>
            </w:r>
            <w:r>
              <w:rPr>
                <w:spacing w:val="-7"/>
                <w:sz w:val="24"/>
              </w:rPr>
              <w:t> </w:t>
            </w:r>
            <w:r>
              <w:rPr>
                <w:sz w:val="24"/>
              </w:rPr>
              <w:t>ДЛЯ</w:t>
            </w:r>
            <w:r>
              <w:rPr>
                <w:spacing w:val="-5"/>
                <w:sz w:val="24"/>
              </w:rPr>
              <w:t> </w:t>
            </w:r>
            <w:r>
              <w:rPr>
                <w:sz w:val="24"/>
              </w:rPr>
              <w:t>ТЯГУНА</w:t>
            </w:r>
            <w:r>
              <w:rPr>
                <w:spacing w:val="-7"/>
                <w:sz w:val="24"/>
              </w:rPr>
              <w:t> </w:t>
            </w:r>
            <w:r>
              <w:rPr>
                <w:sz w:val="24"/>
              </w:rPr>
              <w:t>И</w:t>
            </w:r>
            <w:r>
              <w:rPr>
                <w:spacing w:val="-7"/>
                <w:sz w:val="24"/>
              </w:rPr>
              <w:t> </w:t>
            </w:r>
            <w:r>
              <w:rPr>
                <w:sz w:val="24"/>
              </w:rPr>
              <w:t>ДВИГУНА:</w:t>
            </w:r>
            <w:r>
              <w:rPr>
                <w:spacing w:val="-4"/>
                <w:sz w:val="24"/>
              </w:rPr>
              <w:t> </w:t>
            </w:r>
            <w:r>
              <w:rPr>
                <w:sz w:val="24"/>
              </w:rPr>
              <w:t>ЛИНЕЙНЫЙ</w:t>
            </w:r>
            <w:r>
              <w:rPr>
                <w:spacing w:val="-7"/>
                <w:sz w:val="24"/>
              </w:rPr>
              <w:t> </w:t>
            </w:r>
            <w:r>
              <w:rPr>
                <w:sz w:val="24"/>
              </w:rPr>
              <w:t>И ЦИКЛИЧЕСКИЙ АЛГОРИТМЫ»</w:t>
            </w:r>
          </w:p>
        </w:tc>
        <w:tc>
          <w:tcPr>
            <w:tcW w:w="993" w:type="dxa"/>
          </w:tcPr>
          <w:p>
            <w:pPr>
              <w:pStyle w:val="TableParagraph"/>
              <w:spacing w:before="3"/>
              <w:ind w:left="7"/>
              <w:jc w:val="center"/>
              <w:rPr>
                <w:sz w:val="24"/>
              </w:rPr>
            </w:pPr>
            <w:r>
              <w:rPr>
                <w:spacing w:val="-5"/>
                <w:sz w:val="24"/>
              </w:rPr>
              <w:t>359</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6"/>
                <w:sz w:val="24"/>
              </w:rPr>
              <w:t> </w:t>
            </w:r>
            <w:r>
              <w:rPr>
                <w:b/>
                <w:sz w:val="24"/>
              </w:rPr>
              <w:t>3.27</w:t>
            </w:r>
            <w:r>
              <w:rPr>
                <w:b/>
                <w:spacing w:val="-3"/>
                <w:sz w:val="24"/>
              </w:rPr>
              <w:t> </w:t>
            </w:r>
            <w:r>
              <w:rPr>
                <w:sz w:val="24"/>
              </w:rPr>
              <w:t>Тема:</w:t>
            </w:r>
            <w:r>
              <w:rPr>
                <w:spacing w:val="-3"/>
                <w:sz w:val="24"/>
              </w:rPr>
              <w:t> </w:t>
            </w:r>
            <w:r>
              <w:rPr>
                <w:sz w:val="24"/>
              </w:rPr>
              <w:t>«КОМАНДЫ-ВОПРОСЫ</w:t>
            </w:r>
            <w:r>
              <w:rPr>
                <w:spacing w:val="-5"/>
                <w:sz w:val="24"/>
              </w:rPr>
              <w:t> </w:t>
            </w:r>
            <w:r>
              <w:rPr>
                <w:sz w:val="24"/>
              </w:rPr>
              <w:t>ДЛЯ</w:t>
            </w:r>
            <w:r>
              <w:rPr>
                <w:spacing w:val="-4"/>
                <w:sz w:val="24"/>
              </w:rPr>
              <w:t> </w:t>
            </w:r>
            <w:r>
              <w:rPr>
                <w:sz w:val="24"/>
              </w:rPr>
              <w:t>ВЕРТУНА:</w:t>
            </w:r>
            <w:r>
              <w:rPr>
                <w:spacing w:val="-4"/>
                <w:sz w:val="24"/>
              </w:rPr>
              <w:t> </w:t>
            </w:r>
            <w:r>
              <w:rPr>
                <w:sz w:val="24"/>
              </w:rPr>
              <w:t>ЦИКЛ</w:t>
            </w:r>
            <w:r>
              <w:rPr>
                <w:spacing w:val="-3"/>
                <w:sz w:val="24"/>
              </w:rPr>
              <w:t> </w:t>
            </w:r>
            <w:r>
              <w:rPr>
                <w:spacing w:val="-2"/>
                <w:sz w:val="24"/>
              </w:rPr>
              <w:t>ПОКА»</w:t>
            </w:r>
          </w:p>
        </w:tc>
        <w:tc>
          <w:tcPr>
            <w:tcW w:w="993" w:type="dxa"/>
          </w:tcPr>
          <w:p>
            <w:pPr>
              <w:pStyle w:val="TableParagraph"/>
              <w:spacing w:line="254" w:lineRule="exact"/>
              <w:ind w:left="7"/>
              <w:jc w:val="center"/>
              <w:rPr>
                <w:sz w:val="24"/>
              </w:rPr>
            </w:pPr>
            <w:r>
              <w:rPr>
                <w:spacing w:val="-5"/>
                <w:sz w:val="24"/>
              </w:rPr>
              <w:t>364</w:t>
            </w:r>
          </w:p>
        </w:tc>
      </w:tr>
      <w:tr>
        <w:trPr>
          <w:trHeight w:val="278" w:hRule="atLeast"/>
        </w:trPr>
        <w:tc>
          <w:tcPr>
            <w:tcW w:w="9611" w:type="dxa"/>
          </w:tcPr>
          <w:p>
            <w:pPr>
              <w:pStyle w:val="TableParagraph"/>
              <w:spacing w:line="255" w:lineRule="exact" w:before="3"/>
              <w:ind w:left="110"/>
              <w:rPr>
                <w:sz w:val="24"/>
              </w:rPr>
            </w:pPr>
            <w:r>
              <w:rPr>
                <w:b/>
                <w:sz w:val="24"/>
              </w:rPr>
              <w:t>Занятие</w:t>
            </w:r>
            <w:r>
              <w:rPr>
                <w:b/>
                <w:spacing w:val="-5"/>
                <w:sz w:val="24"/>
              </w:rPr>
              <w:t> </w:t>
            </w:r>
            <w:r>
              <w:rPr>
                <w:b/>
                <w:sz w:val="24"/>
              </w:rPr>
              <w:t>3.28</w:t>
            </w:r>
            <w:r>
              <w:rPr>
                <w:b/>
                <w:spacing w:val="-2"/>
                <w:sz w:val="24"/>
              </w:rPr>
              <w:t> </w:t>
            </w:r>
            <w:r>
              <w:rPr>
                <w:sz w:val="24"/>
              </w:rPr>
              <w:t>Тема</w:t>
            </w:r>
            <w:r>
              <w:rPr>
                <w:spacing w:val="-1"/>
                <w:sz w:val="24"/>
              </w:rPr>
              <w:t> </w:t>
            </w:r>
            <w:r>
              <w:rPr>
                <w:sz w:val="24"/>
              </w:rPr>
              <w:t>«КОМАНДЫ-ВОПРОСЫ</w:t>
            </w:r>
            <w:r>
              <w:rPr>
                <w:spacing w:val="-5"/>
                <w:sz w:val="24"/>
              </w:rPr>
              <w:t> </w:t>
            </w:r>
            <w:r>
              <w:rPr>
                <w:sz w:val="24"/>
              </w:rPr>
              <w:t>ДЛЯ</w:t>
            </w:r>
            <w:r>
              <w:rPr>
                <w:spacing w:val="-3"/>
                <w:sz w:val="24"/>
              </w:rPr>
              <w:t> </w:t>
            </w:r>
            <w:r>
              <w:rPr>
                <w:sz w:val="24"/>
              </w:rPr>
              <w:t>ДВИГУНА</w:t>
            </w:r>
            <w:r>
              <w:rPr>
                <w:spacing w:val="-5"/>
                <w:sz w:val="24"/>
              </w:rPr>
              <w:t> </w:t>
            </w:r>
            <w:r>
              <w:rPr>
                <w:sz w:val="24"/>
              </w:rPr>
              <w:t>И</w:t>
            </w:r>
            <w:r>
              <w:rPr>
                <w:spacing w:val="-4"/>
                <w:sz w:val="24"/>
              </w:rPr>
              <w:t> </w:t>
            </w:r>
            <w:r>
              <w:rPr>
                <w:sz w:val="24"/>
              </w:rPr>
              <w:t>ТЯГУНА:</w:t>
            </w:r>
            <w:r>
              <w:rPr>
                <w:spacing w:val="-2"/>
                <w:sz w:val="24"/>
              </w:rPr>
              <w:t> </w:t>
            </w:r>
            <w:r>
              <w:rPr>
                <w:sz w:val="24"/>
              </w:rPr>
              <w:t>ЦИКЛ</w:t>
            </w:r>
            <w:r>
              <w:rPr>
                <w:spacing w:val="-3"/>
                <w:sz w:val="24"/>
              </w:rPr>
              <w:t> </w:t>
            </w:r>
            <w:r>
              <w:rPr>
                <w:spacing w:val="-2"/>
                <w:sz w:val="24"/>
              </w:rPr>
              <w:t>ПОКА»</w:t>
            </w:r>
          </w:p>
        </w:tc>
        <w:tc>
          <w:tcPr>
            <w:tcW w:w="993" w:type="dxa"/>
          </w:tcPr>
          <w:p>
            <w:pPr>
              <w:pStyle w:val="TableParagraph"/>
              <w:spacing w:line="255" w:lineRule="exact" w:before="3"/>
              <w:ind w:left="7"/>
              <w:jc w:val="center"/>
              <w:rPr>
                <w:sz w:val="24"/>
              </w:rPr>
            </w:pPr>
            <w:r>
              <w:rPr>
                <w:spacing w:val="-5"/>
                <w:sz w:val="24"/>
              </w:rPr>
              <w:t>370</w:t>
            </w:r>
          </w:p>
        </w:tc>
      </w:tr>
      <w:tr>
        <w:trPr>
          <w:trHeight w:val="273" w:hRule="atLeast"/>
        </w:trPr>
        <w:tc>
          <w:tcPr>
            <w:tcW w:w="9611" w:type="dxa"/>
          </w:tcPr>
          <w:p>
            <w:pPr>
              <w:pStyle w:val="TableParagraph"/>
              <w:spacing w:line="254" w:lineRule="exact"/>
              <w:ind w:left="110"/>
              <w:rPr>
                <w:sz w:val="24"/>
              </w:rPr>
            </w:pPr>
            <w:r>
              <w:rPr>
                <w:b/>
                <w:sz w:val="24"/>
              </w:rPr>
              <w:t>Занятие</w:t>
            </w:r>
            <w:r>
              <w:rPr>
                <w:b/>
                <w:spacing w:val="-5"/>
                <w:sz w:val="24"/>
              </w:rPr>
              <w:t> </w:t>
            </w:r>
            <w:r>
              <w:rPr>
                <w:b/>
                <w:sz w:val="24"/>
              </w:rPr>
              <w:t>3.29</w:t>
            </w:r>
            <w:r>
              <w:rPr>
                <w:b/>
                <w:spacing w:val="-3"/>
                <w:sz w:val="24"/>
              </w:rPr>
              <w:t> </w:t>
            </w:r>
            <w:r>
              <w:rPr>
                <w:sz w:val="24"/>
              </w:rPr>
              <w:t>Тема:</w:t>
            </w:r>
            <w:r>
              <w:rPr>
                <w:spacing w:val="-1"/>
                <w:sz w:val="24"/>
              </w:rPr>
              <w:t> </w:t>
            </w:r>
            <w:r>
              <w:rPr>
                <w:sz w:val="24"/>
              </w:rPr>
              <w:t>«ЗНАКОМСТВО</w:t>
            </w:r>
            <w:r>
              <w:rPr>
                <w:spacing w:val="-6"/>
                <w:sz w:val="24"/>
              </w:rPr>
              <w:t> </w:t>
            </w:r>
            <w:r>
              <w:rPr>
                <w:sz w:val="24"/>
              </w:rPr>
              <w:t>С</w:t>
            </w:r>
            <w:r>
              <w:rPr>
                <w:spacing w:val="-2"/>
                <w:sz w:val="24"/>
              </w:rPr>
              <w:t> </w:t>
            </w:r>
            <w:r>
              <w:rPr>
                <w:sz w:val="24"/>
              </w:rPr>
              <w:t>ВОЛШЕБНЫМ</w:t>
            </w:r>
            <w:r>
              <w:rPr>
                <w:spacing w:val="-5"/>
                <w:sz w:val="24"/>
              </w:rPr>
              <w:t> </w:t>
            </w:r>
            <w:r>
              <w:rPr>
                <w:spacing w:val="-2"/>
                <w:sz w:val="24"/>
              </w:rPr>
              <w:t>КУВШИНОМ»</w:t>
            </w:r>
          </w:p>
        </w:tc>
        <w:tc>
          <w:tcPr>
            <w:tcW w:w="993" w:type="dxa"/>
          </w:tcPr>
          <w:p>
            <w:pPr>
              <w:pStyle w:val="TableParagraph"/>
              <w:spacing w:line="254" w:lineRule="exact"/>
              <w:ind w:left="7"/>
              <w:jc w:val="center"/>
              <w:rPr>
                <w:sz w:val="24"/>
              </w:rPr>
            </w:pPr>
            <w:r>
              <w:rPr>
                <w:spacing w:val="-5"/>
                <w:sz w:val="24"/>
              </w:rPr>
              <w:t>376</w:t>
            </w:r>
          </w:p>
        </w:tc>
      </w:tr>
      <w:tr>
        <w:trPr>
          <w:trHeight w:val="277" w:hRule="atLeast"/>
        </w:trPr>
        <w:tc>
          <w:tcPr>
            <w:tcW w:w="9611" w:type="dxa"/>
          </w:tcPr>
          <w:p>
            <w:pPr>
              <w:pStyle w:val="TableParagraph"/>
              <w:spacing w:line="255" w:lineRule="exact" w:before="3"/>
              <w:ind w:left="110"/>
              <w:rPr>
                <w:sz w:val="24"/>
              </w:rPr>
            </w:pPr>
            <w:r>
              <w:rPr>
                <w:b/>
                <w:sz w:val="24"/>
              </w:rPr>
              <w:t>Занятие</w:t>
            </w:r>
            <w:r>
              <w:rPr>
                <w:b/>
                <w:spacing w:val="-5"/>
                <w:sz w:val="24"/>
              </w:rPr>
              <w:t> </w:t>
            </w:r>
            <w:r>
              <w:rPr>
                <w:b/>
                <w:sz w:val="24"/>
              </w:rPr>
              <w:t>3.30</w:t>
            </w:r>
            <w:r>
              <w:rPr>
                <w:b/>
                <w:spacing w:val="-2"/>
                <w:sz w:val="24"/>
              </w:rPr>
              <w:t> </w:t>
            </w:r>
            <w:r>
              <w:rPr>
                <w:sz w:val="24"/>
              </w:rPr>
              <w:t>Тема:</w:t>
            </w:r>
            <w:r>
              <w:rPr>
                <w:spacing w:val="-1"/>
                <w:sz w:val="24"/>
              </w:rPr>
              <w:t> </w:t>
            </w:r>
            <w:r>
              <w:rPr>
                <w:sz w:val="24"/>
              </w:rPr>
              <w:t>«ВОЛШЕБНЫЙ</w:t>
            </w:r>
            <w:r>
              <w:rPr>
                <w:spacing w:val="-5"/>
                <w:sz w:val="24"/>
              </w:rPr>
              <w:t> </w:t>
            </w:r>
            <w:r>
              <w:rPr>
                <w:sz w:val="24"/>
              </w:rPr>
              <w:t>КУВШИН</w:t>
            </w:r>
            <w:r>
              <w:rPr>
                <w:spacing w:val="-5"/>
                <w:sz w:val="24"/>
              </w:rPr>
              <w:t> </w:t>
            </w:r>
            <w:r>
              <w:rPr>
                <w:sz w:val="24"/>
              </w:rPr>
              <w:t>ПОМОГАЕТ</w:t>
            </w:r>
            <w:r>
              <w:rPr>
                <w:spacing w:val="-2"/>
                <w:sz w:val="24"/>
              </w:rPr>
              <w:t> </w:t>
            </w:r>
            <w:r>
              <w:rPr>
                <w:sz w:val="24"/>
              </w:rPr>
              <w:t>ДВИГУНУ</w:t>
            </w:r>
            <w:r>
              <w:rPr>
                <w:spacing w:val="-2"/>
                <w:sz w:val="24"/>
              </w:rPr>
              <w:t> </w:t>
            </w:r>
            <w:r>
              <w:rPr>
                <w:sz w:val="24"/>
              </w:rPr>
              <w:t>И</w:t>
            </w:r>
            <w:r>
              <w:rPr>
                <w:spacing w:val="-5"/>
                <w:sz w:val="24"/>
              </w:rPr>
              <w:t> </w:t>
            </w:r>
            <w:r>
              <w:rPr>
                <w:spacing w:val="-2"/>
                <w:sz w:val="24"/>
              </w:rPr>
              <w:t>ТЯГУНУ»</w:t>
            </w:r>
          </w:p>
        </w:tc>
        <w:tc>
          <w:tcPr>
            <w:tcW w:w="993" w:type="dxa"/>
          </w:tcPr>
          <w:p>
            <w:pPr>
              <w:pStyle w:val="TableParagraph"/>
              <w:spacing w:line="255" w:lineRule="exact" w:before="3"/>
              <w:ind w:left="7"/>
              <w:jc w:val="center"/>
              <w:rPr>
                <w:sz w:val="24"/>
              </w:rPr>
            </w:pPr>
            <w:r>
              <w:rPr>
                <w:spacing w:val="-5"/>
                <w:sz w:val="24"/>
              </w:rPr>
              <w:t>381</w:t>
            </w:r>
          </w:p>
        </w:tc>
      </w:tr>
      <w:tr>
        <w:trPr>
          <w:trHeight w:val="550" w:hRule="atLeast"/>
        </w:trPr>
        <w:tc>
          <w:tcPr>
            <w:tcW w:w="9611" w:type="dxa"/>
          </w:tcPr>
          <w:p>
            <w:pPr>
              <w:pStyle w:val="TableParagraph"/>
              <w:spacing w:line="276" w:lineRule="exact"/>
              <w:ind w:left="110"/>
              <w:rPr>
                <w:sz w:val="24"/>
              </w:rPr>
            </w:pPr>
            <w:r>
              <w:rPr>
                <w:b/>
                <w:sz w:val="24"/>
              </w:rPr>
              <w:t>Занятие</w:t>
            </w:r>
            <w:r>
              <w:rPr>
                <w:b/>
                <w:spacing w:val="-8"/>
                <w:sz w:val="24"/>
              </w:rPr>
              <w:t> </w:t>
            </w:r>
            <w:r>
              <w:rPr>
                <w:b/>
                <w:sz w:val="24"/>
              </w:rPr>
              <w:t>3.31</w:t>
            </w:r>
            <w:r>
              <w:rPr>
                <w:b/>
                <w:spacing w:val="-8"/>
                <w:sz w:val="24"/>
              </w:rPr>
              <w:t> </w:t>
            </w:r>
            <w:r>
              <w:rPr>
                <w:sz w:val="24"/>
              </w:rPr>
              <w:t>Тема:</w:t>
            </w:r>
            <w:r>
              <w:rPr>
                <w:spacing w:val="-7"/>
                <w:sz w:val="24"/>
              </w:rPr>
              <w:t> </w:t>
            </w:r>
            <w:r>
              <w:rPr>
                <w:sz w:val="24"/>
              </w:rPr>
              <w:t>«ФЕСТИВАЛЬ</w:t>
            </w:r>
            <w:r>
              <w:rPr>
                <w:spacing w:val="-11"/>
                <w:sz w:val="24"/>
              </w:rPr>
              <w:t> </w:t>
            </w:r>
            <w:r>
              <w:rPr>
                <w:sz w:val="24"/>
              </w:rPr>
              <w:t>НАЧИНАЮЩИХ</w:t>
            </w:r>
            <w:r>
              <w:rPr>
                <w:spacing w:val="-9"/>
                <w:sz w:val="24"/>
              </w:rPr>
              <w:t> </w:t>
            </w:r>
            <w:r>
              <w:rPr>
                <w:sz w:val="24"/>
              </w:rPr>
              <w:t>ПРОГРАМИСТОВ. КООПЕРАТИВНЫЕ ИГРЫ»</w:t>
            </w:r>
          </w:p>
        </w:tc>
        <w:tc>
          <w:tcPr>
            <w:tcW w:w="993" w:type="dxa"/>
          </w:tcPr>
          <w:p>
            <w:pPr>
              <w:pStyle w:val="TableParagraph"/>
              <w:spacing w:line="276" w:lineRule="exact"/>
              <w:ind w:left="7"/>
              <w:jc w:val="center"/>
              <w:rPr>
                <w:sz w:val="24"/>
              </w:rPr>
            </w:pPr>
            <w:r>
              <w:rPr>
                <w:spacing w:val="-5"/>
                <w:sz w:val="24"/>
              </w:rPr>
              <w:t>387</w:t>
            </w:r>
          </w:p>
        </w:tc>
      </w:tr>
      <w:tr>
        <w:trPr>
          <w:trHeight w:val="549" w:hRule="atLeast"/>
        </w:trPr>
        <w:tc>
          <w:tcPr>
            <w:tcW w:w="9611" w:type="dxa"/>
          </w:tcPr>
          <w:p>
            <w:pPr>
              <w:pStyle w:val="TableParagraph"/>
              <w:spacing w:before="1"/>
              <w:ind w:left="110"/>
              <w:rPr>
                <w:sz w:val="24"/>
              </w:rPr>
            </w:pPr>
            <w:r>
              <w:rPr>
                <w:b/>
                <w:sz w:val="24"/>
              </w:rPr>
              <w:t>Занятие</w:t>
            </w:r>
            <w:r>
              <w:rPr>
                <w:b/>
                <w:spacing w:val="-6"/>
                <w:sz w:val="24"/>
              </w:rPr>
              <w:t> </w:t>
            </w:r>
            <w:r>
              <w:rPr>
                <w:b/>
                <w:sz w:val="24"/>
              </w:rPr>
              <w:t>3.32</w:t>
            </w:r>
            <w:r>
              <w:rPr>
                <w:b/>
                <w:spacing w:val="-4"/>
                <w:sz w:val="24"/>
              </w:rPr>
              <w:t> </w:t>
            </w:r>
            <w:r>
              <w:rPr>
                <w:sz w:val="24"/>
              </w:rPr>
              <w:t>Тема:</w:t>
            </w:r>
            <w:r>
              <w:rPr>
                <w:spacing w:val="-4"/>
                <w:sz w:val="24"/>
              </w:rPr>
              <w:t> </w:t>
            </w:r>
            <w:r>
              <w:rPr>
                <w:sz w:val="24"/>
              </w:rPr>
              <w:t>«ФЕСТИВАЛЬ</w:t>
            </w:r>
            <w:r>
              <w:rPr>
                <w:spacing w:val="-6"/>
                <w:sz w:val="24"/>
              </w:rPr>
              <w:t> </w:t>
            </w:r>
            <w:r>
              <w:rPr>
                <w:sz w:val="24"/>
              </w:rPr>
              <w:t>НАЧИНАЮЩИХ</w:t>
            </w:r>
            <w:r>
              <w:rPr>
                <w:spacing w:val="-7"/>
                <w:sz w:val="24"/>
              </w:rPr>
              <w:t> </w:t>
            </w:r>
            <w:r>
              <w:rPr>
                <w:sz w:val="24"/>
              </w:rPr>
              <w:t>ПРОГРАММИСТОВ</w:t>
            </w:r>
            <w:r>
              <w:rPr>
                <w:spacing w:val="-4"/>
                <w:sz w:val="24"/>
              </w:rPr>
              <w:t> </w:t>
            </w:r>
            <w:r>
              <w:rPr>
                <w:spacing w:val="-2"/>
                <w:sz w:val="24"/>
              </w:rPr>
              <w:t>КЛУБА</w:t>
            </w:r>
          </w:p>
          <w:p>
            <w:pPr>
              <w:pStyle w:val="TableParagraph"/>
              <w:spacing w:line="251" w:lineRule="exact"/>
              <w:ind w:left="110"/>
              <w:rPr>
                <w:sz w:val="24"/>
              </w:rPr>
            </w:pPr>
            <w:r>
              <w:rPr>
                <w:sz w:val="24"/>
              </w:rPr>
              <w:t>«ПИКТОМИР».</w:t>
            </w:r>
            <w:r>
              <w:rPr>
                <w:spacing w:val="-7"/>
                <w:sz w:val="24"/>
              </w:rPr>
              <w:t> </w:t>
            </w:r>
            <w:r>
              <w:rPr>
                <w:sz w:val="24"/>
              </w:rPr>
              <w:t>ИГРАЕМ</w:t>
            </w:r>
            <w:r>
              <w:rPr>
                <w:spacing w:val="-8"/>
                <w:sz w:val="24"/>
              </w:rPr>
              <w:t> </w:t>
            </w:r>
            <w:r>
              <w:rPr>
                <w:spacing w:val="-2"/>
                <w:sz w:val="24"/>
              </w:rPr>
              <w:t>ВМЕСТЕ»</w:t>
            </w:r>
          </w:p>
        </w:tc>
        <w:tc>
          <w:tcPr>
            <w:tcW w:w="993" w:type="dxa"/>
          </w:tcPr>
          <w:p>
            <w:pPr>
              <w:pStyle w:val="TableParagraph"/>
              <w:spacing w:before="1"/>
              <w:ind w:left="7"/>
              <w:jc w:val="center"/>
              <w:rPr>
                <w:sz w:val="24"/>
              </w:rPr>
            </w:pPr>
            <w:r>
              <w:rPr>
                <w:spacing w:val="-5"/>
                <w:sz w:val="24"/>
              </w:rPr>
              <w:t>394</w:t>
            </w:r>
          </w:p>
        </w:tc>
      </w:tr>
    </w:tbl>
    <w:p>
      <w:pPr>
        <w:pStyle w:val="TableParagraph"/>
        <w:spacing w:after="0"/>
        <w:jc w:val="center"/>
        <w:rPr>
          <w:sz w:val="24"/>
        </w:rPr>
        <w:sectPr>
          <w:type w:val="continuous"/>
          <w:pgSz w:w="11910" w:h="16840"/>
          <w:pgMar w:header="0" w:footer="965" w:top="540" w:bottom="1180" w:left="0" w:right="283"/>
        </w:sectPr>
      </w:pPr>
    </w:p>
    <w:p>
      <w:pPr>
        <w:spacing w:line="321" w:lineRule="exact" w:before="70"/>
        <w:ind w:left="1840" w:right="0" w:firstLine="0"/>
        <w:jc w:val="left"/>
        <w:rPr>
          <w:b/>
          <w:sz w:val="28"/>
        </w:rPr>
      </w:pPr>
      <w:r>
        <w:rPr>
          <w:b/>
          <w:spacing w:val="-2"/>
          <w:sz w:val="28"/>
        </w:rPr>
        <w:t>Аннотация</w:t>
      </w:r>
    </w:p>
    <w:p>
      <w:pPr>
        <w:spacing w:line="240" w:lineRule="auto" w:before="0"/>
        <w:ind w:left="1132" w:right="560" w:firstLine="708"/>
        <w:jc w:val="both"/>
        <w:rPr>
          <w:sz w:val="28"/>
        </w:rPr>
      </w:pPr>
      <w:r>
        <w:rPr>
          <w:sz w:val="28"/>
        </w:rPr>
        <w:t>В данном пособии представлены конспекты занятий по внедрению основ алгоритмизации и программирования в среде ПиктоМир для детей старшего дошкольного возраста. Они дают возможность педагогу детского сада организовать работу в соответствии с новыми технологиями обучения. Являются эффективным средством развития предпосылок к учебной деятельности у детей в процессе обучения в ДОУ. Использование игровых возможностей цифровой образовательной среды ПиктоМир в сочетании с дидактическими приемами позволяют в дальнейшем обеспечить плавное вхождение детей в информатику на этапе дошкольного обучения.</w:t>
      </w:r>
    </w:p>
    <w:p>
      <w:pPr>
        <w:pStyle w:val="BodyText"/>
        <w:rPr>
          <w:sz w:val="28"/>
        </w:rPr>
      </w:pPr>
    </w:p>
    <w:p>
      <w:pPr>
        <w:spacing w:before="0"/>
        <w:ind w:left="1852" w:right="0" w:firstLine="0"/>
        <w:jc w:val="left"/>
        <w:rPr>
          <w:b/>
          <w:sz w:val="28"/>
        </w:rPr>
      </w:pPr>
      <w:r>
        <w:rPr>
          <w:b/>
          <w:spacing w:val="-2"/>
          <w:sz w:val="28"/>
        </w:rPr>
        <w:t>Введение</w:t>
      </w:r>
    </w:p>
    <w:p>
      <w:pPr>
        <w:spacing w:line="240" w:lineRule="auto" w:before="2"/>
        <w:ind w:left="1132" w:right="564" w:firstLine="708"/>
        <w:jc w:val="both"/>
        <w:rPr>
          <w:sz w:val="28"/>
        </w:rPr>
      </w:pPr>
      <w:r>
        <w:rPr>
          <w:sz w:val="28"/>
        </w:rPr>
        <w:t>В настоящее время информационные технологии входят в перечень пяти приоритетных направлений стратегического развития страны, выделенных Президентом Российской Федерации. Развитию этой отрасли, ключевой для процессов модернизации, уделяется большое внимание на государственном уровне.</w:t>
      </w:r>
      <w:r>
        <w:rPr>
          <w:spacing w:val="-1"/>
          <w:sz w:val="28"/>
        </w:rPr>
        <w:t> </w:t>
      </w:r>
      <w:r>
        <w:rPr>
          <w:sz w:val="28"/>
        </w:rPr>
        <w:t>Постоянно</w:t>
      </w:r>
      <w:r>
        <w:rPr>
          <w:spacing w:val="-3"/>
          <w:sz w:val="28"/>
        </w:rPr>
        <w:t> </w:t>
      </w:r>
      <w:r>
        <w:rPr>
          <w:sz w:val="28"/>
        </w:rPr>
        <w:t>растет</w:t>
      </w:r>
      <w:r>
        <w:rPr>
          <w:spacing w:val="-1"/>
          <w:sz w:val="28"/>
        </w:rPr>
        <w:t> </w:t>
      </w:r>
      <w:r>
        <w:rPr>
          <w:sz w:val="28"/>
        </w:rPr>
        <w:t>потребность</w:t>
      </w:r>
      <w:r>
        <w:rPr>
          <w:spacing w:val="-3"/>
          <w:sz w:val="28"/>
        </w:rPr>
        <w:t> </w:t>
      </w:r>
      <w:r>
        <w:rPr>
          <w:sz w:val="28"/>
        </w:rPr>
        <w:t>страны</w:t>
      </w:r>
      <w:r>
        <w:rPr>
          <w:spacing w:val="-3"/>
          <w:sz w:val="28"/>
        </w:rPr>
        <w:t> </w:t>
      </w:r>
      <w:r>
        <w:rPr>
          <w:sz w:val="28"/>
        </w:rPr>
        <w:t>в</w:t>
      </w:r>
      <w:r>
        <w:rPr>
          <w:spacing w:val="-3"/>
          <w:sz w:val="28"/>
        </w:rPr>
        <w:t> </w:t>
      </w:r>
      <w:r>
        <w:rPr>
          <w:sz w:val="28"/>
        </w:rPr>
        <w:t>специалистах –</w:t>
      </w:r>
      <w:r>
        <w:rPr>
          <w:spacing w:val="-2"/>
          <w:sz w:val="28"/>
        </w:rPr>
        <w:t> </w:t>
      </w:r>
      <w:r>
        <w:rPr>
          <w:sz w:val="28"/>
        </w:rPr>
        <w:t>профессионалах в области ИКТ, а не только как грамотных пользователях.</w:t>
      </w:r>
    </w:p>
    <w:p>
      <w:pPr>
        <w:spacing w:line="240" w:lineRule="auto" w:before="1"/>
        <w:ind w:left="1132" w:right="569" w:firstLine="708"/>
        <w:jc w:val="both"/>
        <w:rPr>
          <w:sz w:val="28"/>
        </w:rPr>
      </w:pPr>
      <w:r>
        <w:rPr>
          <w:sz w:val="28"/>
        </w:rPr>
        <w:t>Информационные технологии, как необходимый в сегодняшней жизни инструмент, осваивают на всех уровнях образования. Сегодня невозможно представить жизнь ребенка без современных гаджетов: компьютера, мобильного телефона, планшета, которые являются самыми современными игровыми инструментами. Вместе с тем они служат мощным техническим средством обучения и играют роль незаменимого помощника в интеллектуальном развитии </w:t>
      </w:r>
      <w:r>
        <w:rPr>
          <w:spacing w:val="-2"/>
          <w:sz w:val="28"/>
        </w:rPr>
        <w:t>детей.</w:t>
      </w:r>
    </w:p>
    <w:p>
      <w:pPr>
        <w:spacing w:line="240" w:lineRule="auto" w:before="0"/>
        <w:ind w:left="1132" w:right="562" w:firstLine="708"/>
        <w:jc w:val="both"/>
        <w:rPr>
          <w:sz w:val="28"/>
        </w:rPr>
      </w:pPr>
      <w:r>
        <w:rPr>
          <w:sz w:val="28"/>
        </w:rPr>
        <w:t>Общение ребенка с программным обеспечением «ПиктоМир» вызывает живой интерес сначала как игровая деятельность, а затем и как учебная. Именно он (интерес) лежит в основе формирования важных структур: познавательной мотивации, произвольной памяти и внимания, которые обеспечивают психологическую готовность ребенка к обучению в школе. Использование новых информационных</w:t>
      </w:r>
      <w:r>
        <w:rPr>
          <w:spacing w:val="-3"/>
          <w:sz w:val="28"/>
        </w:rPr>
        <w:t> </w:t>
      </w:r>
      <w:r>
        <w:rPr>
          <w:sz w:val="28"/>
        </w:rPr>
        <w:t>технологий</w:t>
      </w:r>
      <w:r>
        <w:rPr>
          <w:spacing w:val="-5"/>
          <w:sz w:val="28"/>
        </w:rPr>
        <w:t> </w:t>
      </w:r>
      <w:r>
        <w:rPr>
          <w:sz w:val="28"/>
        </w:rPr>
        <w:t>в</w:t>
      </w:r>
      <w:r>
        <w:rPr>
          <w:spacing w:val="-3"/>
          <w:sz w:val="28"/>
        </w:rPr>
        <w:t> </w:t>
      </w:r>
      <w:r>
        <w:rPr>
          <w:sz w:val="28"/>
        </w:rPr>
        <w:t>детском</w:t>
      </w:r>
      <w:r>
        <w:rPr>
          <w:spacing w:val="-4"/>
          <w:sz w:val="28"/>
        </w:rPr>
        <w:t> </w:t>
      </w:r>
      <w:r>
        <w:rPr>
          <w:sz w:val="28"/>
        </w:rPr>
        <w:t>саду</w:t>
      </w:r>
      <w:r>
        <w:rPr>
          <w:spacing w:val="-6"/>
          <w:sz w:val="28"/>
        </w:rPr>
        <w:t> </w:t>
      </w:r>
      <w:r>
        <w:rPr>
          <w:sz w:val="28"/>
        </w:rPr>
        <w:t>предусматривает</w:t>
      </w:r>
      <w:r>
        <w:rPr>
          <w:spacing w:val="-5"/>
          <w:sz w:val="28"/>
        </w:rPr>
        <w:t> </w:t>
      </w:r>
      <w:r>
        <w:rPr>
          <w:sz w:val="28"/>
        </w:rPr>
        <w:t>не</w:t>
      </w:r>
      <w:r>
        <w:rPr>
          <w:spacing w:val="-3"/>
          <w:sz w:val="28"/>
        </w:rPr>
        <w:t> </w:t>
      </w:r>
      <w:r>
        <w:rPr>
          <w:sz w:val="28"/>
        </w:rPr>
        <w:t>только</w:t>
      </w:r>
      <w:r>
        <w:rPr>
          <w:spacing w:val="-2"/>
          <w:sz w:val="28"/>
        </w:rPr>
        <w:t> </w:t>
      </w:r>
      <w:r>
        <w:rPr>
          <w:sz w:val="28"/>
        </w:rPr>
        <w:t>обучение детей основам алгоритмического мышления, а преобразование предметно- развивающей среды ребенка.</w:t>
      </w:r>
    </w:p>
    <w:p>
      <w:pPr>
        <w:pStyle w:val="BodyText"/>
        <w:spacing w:before="1"/>
        <w:rPr>
          <w:sz w:val="28"/>
        </w:rPr>
      </w:pPr>
    </w:p>
    <w:p>
      <w:pPr>
        <w:spacing w:line="240" w:lineRule="auto" w:before="0"/>
        <w:ind w:left="1132" w:right="569" w:firstLine="708"/>
        <w:jc w:val="both"/>
        <w:rPr>
          <w:sz w:val="28"/>
        </w:rPr>
      </w:pPr>
      <w:r>
        <w:rPr>
          <w:b/>
          <w:sz w:val="28"/>
        </w:rPr>
        <w:t>Цель: </w:t>
      </w:r>
      <w:r>
        <w:rPr>
          <w:sz w:val="28"/>
        </w:rPr>
        <w:t>формирование основ алгоритмизации и программирования у детей старшего дошкольного возраста посредством цифровой образовательной среды </w:t>
      </w:r>
      <w:r>
        <w:rPr>
          <w:spacing w:val="-2"/>
          <w:sz w:val="28"/>
        </w:rPr>
        <w:t>ПиктоМир.</w:t>
      </w:r>
    </w:p>
    <w:p>
      <w:pPr>
        <w:spacing w:line="321" w:lineRule="exact" w:before="0"/>
        <w:ind w:left="1840" w:right="0" w:firstLine="0"/>
        <w:jc w:val="left"/>
        <w:rPr>
          <w:b/>
          <w:sz w:val="28"/>
        </w:rPr>
      </w:pPr>
      <w:r>
        <w:rPr>
          <w:b/>
          <w:spacing w:val="-2"/>
          <w:sz w:val="28"/>
        </w:rPr>
        <w:t>Задачи:</w:t>
      </w:r>
    </w:p>
    <w:p>
      <w:pPr>
        <w:pStyle w:val="ListParagraph"/>
        <w:numPr>
          <w:ilvl w:val="0"/>
          <w:numId w:val="1"/>
        </w:numPr>
        <w:tabs>
          <w:tab w:pos="1851" w:val="left" w:leader="none"/>
          <w:tab w:pos="3323" w:val="left" w:leader="none"/>
          <w:tab w:pos="5461" w:val="left" w:leader="none"/>
          <w:tab w:pos="5981" w:val="left" w:leader="none"/>
          <w:tab w:pos="7516" w:val="left" w:leader="none"/>
          <w:tab w:pos="9535" w:val="left" w:leader="none"/>
        </w:tabs>
        <w:spacing w:line="321" w:lineRule="exact" w:before="2" w:after="0"/>
        <w:ind w:left="1851" w:right="0" w:hanging="359"/>
        <w:jc w:val="left"/>
        <w:rPr>
          <w:sz w:val="28"/>
        </w:rPr>
      </w:pPr>
      <w:r>
        <w:rPr>
          <w:spacing w:val="-2"/>
          <w:sz w:val="28"/>
        </w:rPr>
        <w:t>подвести</w:t>
      </w:r>
      <w:r>
        <w:rPr>
          <w:sz w:val="28"/>
        </w:rPr>
        <w:tab/>
      </w:r>
      <w:r>
        <w:rPr>
          <w:spacing w:val="-2"/>
          <w:sz w:val="28"/>
        </w:rPr>
        <w:t>дошкольников</w:t>
      </w:r>
      <w:r>
        <w:rPr>
          <w:sz w:val="28"/>
        </w:rPr>
        <w:tab/>
      </w:r>
      <w:r>
        <w:rPr>
          <w:spacing w:val="-10"/>
          <w:sz w:val="28"/>
        </w:rPr>
        <w:t>к</w:t>
      </w:r>
      <w:r>
        <w:rPr>
          <w:sz w:val="28"/>
        </w:rPr>
        <w:tab/>
      </w:r>
      <w:r>
        <w:rPr>
          <w:spacing w:val="-2"/>
          <w:sz w:val="28"/>
        </w:rPr>
        <w:t>понятиям</w:t>
      </w:r>
      <w:r>
        <w:rPr>
          <w:sz w:val="28"/>
        </w:rPr>
        <w:tab/>
      </w:r>
      <w:r>
        <w:rPr>
          <w:spacing w:val="-2"/>
          <w:sz w:val="28"/>
        </w:rPr>
        <w:t>«программа»,</w:t>
      </w:r>
      <w:r>
        <w:rPr>
          <w:sz w:val="28"/>
        </w:rPr>
        <w:tab/>
      </w:r>
      <w:r>
        <w:rPr>
          <w:spacing w:val="-2"/>
          <w:sz w:val="28"/>
        </w:rPr>
        <w:t>исполнитель</w:t>
      </w:r>
    </w:p>
    <w:p>
      <w:pPr>
        <w:spacing w:line="321" w:lineRule="exact" w:before="0"/>
        <w:ind w:left="1852" w:right="0" w:firstLine="0"/>
        <w:jc w:val="left"/>
        <w:rPr>
          <w:sz w:val="28"/>
        </w:rPr>
      </w:pPr>
      <w:r>
        <w:rPr>
          <w:spacing w:val="-2"/>
          <w:sz w:val="28"/>
        </w:rPr>
        <w:t>«программы»;</w:t>
      </w:r>
    </w:p>
    <w:p>
      <w:pPr>
        <w:pStyle w:val="ListParagraph"/>
        <w:numPr>
          <w:ilvl w:val="0"/>
          <w:numId w:val="1"/>
        </w:numPr>
        <w:tabs>
          <w:tab w:pos="1852" w:val="left" w:leader="none"/>
        </w:tabs>
        <w:spacing w:line="240" w:lineRule="auto" w:before="2" w:after="0"/>
        <w:ind w:left="1852" w:right="571" w:hanging="360"/>
        <w:jc w:val="both"/>
        <w:rPr>
          <w:sz w:val="28"/>
        </w:rPr>
      </w:pPr>
      <w:r>
        <w:rPr>
          <w:sz w:val="28"/>
        </w:rPr>
        <w:t>способствовать развитию умения составлять и выполнять план (алгоритм) </w:t>
      </w:r>
      <w:r>
        <w:rPr>
          <w:spacing w:val="-2"/>
          <w:sz w:val="28"/>
        </w:rPr>
        <w:t>действий;</w:t>
      </w:r>
    </w:p>
    <w:p>
      <w:pPr>
        <w:pStyle w:val="ListParagraph"/>
        <w:numPr>
          <w:ilvl w:val="0"/>
          <w:numId w:val="1"/>
        </w:numPr>
        <w:tabs>
          <w:tab w:pos="1851" w:val="left" w:leader="none"/>
        </w:tabs>
        <w:spacing w:line="321" w:lineRule="exact" w:before="1" w:after="0"/>
        <w:ind w:left="1851" w:right="0" w:hanging="359"/>
        <w:jc w:val="both"/>
        <w:rPr>
          <w:sz w:val="28"/>
        </w:rPr>
      </w:pPr>
      <w:r>
        <w:rPr>
          <w:sz w:val="28"/>
        </w:rPr>
        <w:t>определять</w:t>
      </w:r>
      <w:r>
        <w:rPr>
          <w:spacing w:val="-6"/>
          <w:sz w:val="28"/>
        </w:rPr>
        <w:t> </w:t>
      </w:r>
      <w:r>
        <w:rPr>
          <w:sz w:val="28"/>
        </w:rPr>
        <w:t>правильность</w:t>
      </w:r>
      <w:r>
        <w:rPr>
          <w:spacing w:val="-6"/>
          <w:sz w:val="28"/>
        </w:rPr>
        <w:t> </w:t>
      </w:r>
      <w:r>
        <w:rPr>
          <w:sz w:val="28"/>
        </w:rPr>
        <w:t>порядка</w:t>
      </w:r>
      <w:r>
        <w:rPr>
          <w:spacing w:val="-6"/>
          <w:sz w:val="28"/>
        </w:rPr>
        <w:t> </w:t>
      </w:r>
      <w:r>
        <w:rPr>
          <w:sz w:val="28"/>
        </w:rPr>
        <w:t>выполнения</w:t>
      </w:r>
      <w:r>
        <w:rPr>
          <w:spacing w:val="-3"/>
          <w:sz w:val="28"/>
        </w:rPr>
        <w:t> </w:t>
      </w:r>
      <w:r>
        <w:rPr>
          <w:spacing w:val="-2"/>
          <w:sz w:val="28"/>
        </w:rPr>
        <w:t>шагов;</w:t>
      </w:r>
    </w:p>
    <w:p>
      <w:pPr>
        <w:pStyle w:val="ListParagraph"/>
        <w:numPr>
          <w:ilvl w:val="0"/>
          <w:numId w:val="1"/>
        </w:numPr>
        <w:tabs>
          <w:tab w:pos="1852" w:val="left" w:leader="none"/>
        </w:tabs>
        <w:spacing w:line="240" w:lineRule="auto" w:before="0" w:after="0"/>
        <w:ind w:left="1852" w:right="567" w:hanging="360"/>
        <w:jc w:val="both"/>
        <w:rPr>
          <w:sz w:val="28"/>
        </w:rPr>
      </w:pPr>
      <w:r>
        <w:rPr>
          <w:sz w:val="28"/>
        </w:rPr>
        <w:t>содействовать развитию логического мышления детей, памяти, внимания, воображения, познавательной активности, способности быстро воспринимать информацию;</w:t>
      </w:r>
    </w:p>
    <w:p>
      <w:pPr>
        <w:pStyle w:val="ListParagraph"/>
        <w:spacing w:after="0" w:line="240" w:lineRule="auto"/>
        <w:jc w:val="both"/>
        <w:rPr>
          <w:sz w:val="28"/>
        </w:rPr>
        <w:sectPr>
          <w:pgSz w:w="11910" w:h="16840"/>
          <w:pgMar w:header="0" w:footer="965" w:top="480" w:bottom="1180" w:left="0" w:right="283"/>
        </w:sectPr>
      </w:pPr>
    </w:p>
    <w:p>
      <w:pPr>
        <w:pStyle w:val="ListParagraph"/>
        <w:numPr>
          <w:ilvl w:val="0"/>
          <w:numId w:val="1"/>
        </w:numPr>
        <w:tabs>
          <w:tab w:pos="1852" w:val="left" w:leader="none"/>
        </w:tabs>
        <w:spacing w:line="240" w:lineRule="auto" w:before="70" w:after="0"/>
        <w:ind w:left="1852" w:right="572" w:hanging="360"/>
        <w:jc w:val="left"/>
        <w:rPr>
          <w:sz w:val="28"/>
        </w:rPr>
      </w:pPr>
      <w:r>
        <w:rPr>
          <w:sz w:val="28"/>
        </w:rPr>
        <w:t>формировать умение планировать свои действия, выполнять задание четко по намеченному плану, рационально использовать время;</w:t>
      </w:r>
    </w:p>
    <w:p>
      <w:pPr>
        <w:pStyle w:val="ListParagraph"/>
        <w:numPr>
          <w:ilvl w:val="0"/>
          <w:numId w:val="1"/>
        </w:numPr>
        <w:tabs>
          <w:tab w:pos="1851" w:val="left" w:leader="none"/>
        </w:tabs>
        <w:spacing w:line="321" w:lineRule="exact" w:before="1" w:after="0"/>
        <w:ind w:left="1851" w:right="0" w:hanging="359"/>
        <w:jc w:val="left"/>
        <w:rPr>
          <w:sz w:val="28"/>
        </w:rPr>
      </w:pPr>
      <w:r>
        <w:rPr>
          <w:sz w:val="28"/>
        </w:rPr>
        <w:t>воспитывать</w:t>
      </w:r>
      <w:r>
        <w:rPr>
          <w:spacing w:val="-5"/>
          <w:sz w:val="28"/>
        </w:rPr>
        <w:t> </w:t>
      </w:r>
      <w:r>
        <w:rPr>
          <w:sz w:val="28"/>
        </w:rPr>
        <w:t>самостоятельность,</w:t>
      </w:r>
      <w:r>
        <w:rPr>
          <w:spacing w:val="-5"/>
          <w:sz w:val="28"/>
        </w:rPr>
        <w:t> </w:t>
      </w:r>
      <w:r>
        <w:rPr>
          <w:sz w:val="28"/>
        </w:rPr>
        <w:t>активность,</w:t>
      </w:r>
      <w:r>
        <w:rPr>
          <w:spacing w:val="-3"/>
          <w:sz w:val="28"/>
        </w:rPr>
        <w:t> </w:t>
      </w:r>
      <w:r>
        <w:rPr>
          <w:sz w:val="28"/>
        </w:rPr>
        <w:t>интерес</w:t>
      </w:r>
      <w:r>
        <w:rPr>
          <w:spacing w:val="-8"/>
          <w:sz w:val="28"/>
        </w:rPr>
        <w:t> </w:t>
      </w:r>
      <w:r>
        <w:rPr>
          <w:sz w:val="28"/>
        </w:rPr>
        <w:t>к</w:t>
      </w:r>
      <w:r>
        <w:rPr>
          <w:spacing w:val="-5"/>
          <w:sz w:val="28"/>
        </w:rPr>
        <w:t> </w:t>
      </w:r>
      <w:r>
        <w:rPr>
          <w:spacing w:val="-2"/>
          <w:sz w:val="28"/>
        </w:rPr>
        <w:t>предмету;</w:t>
      </w:r>
    </w:p>
    <w:p>
      <w:pPr>
        <w:pStyle w:val="ListParagraph"/>
        <w:numPr>
          <w:ilvl w:val="0"/>
          <w:numId w:val="1"/>
        </w:numPr>
        <w:tabs>
          <w:tab w:pos="1852" w:val="left" w:leader="none"/>
        </w:tabs>
        <w:spacing w:line="242" w:lineRule="auto" w:before="0" w:after="0"/>
        <w:ind w:left="1852" w:right="564" w:hanging="360"/>
        <w:jc w:val="left"/>
        <w:rPr>
          <w:sz w:val="28"/>
        </w:rPr>
      </w:pPr>
      <w:r>
        <w:rPr>
          <w:sz w:val="28"/>
        </w:rPr>
        <w:t>формировать представления о цифровых средствах познания окружающего мира, способах их безопасного использования.</w:t>
      </w:r>
    </w:p>
    <w:p>
      <w:pPr>
        <w:spacing w:line="321" w:lineRule="exact" w:before="316"/>
        <w:ind w:left="1916" w:right="0" w:firstLine="0"/>
        <w:jc w:val="both"/>
        <w:rPr>
          <w:b/>
          <w:sz w:val="28"/>
        </w:rPr>
      </w:pPr>
      <w:r>
        <w:rPr>
          <w:b/>
          <w:sz w:val="28"/>
        </w:rPr>
        <w:t>Основная</w:t>
      </w:r>
      <w:r>
        <w:rPr>
          <w:b/>
          <w:spacing w:val="-6"/>
          <w:sz w:val="28"/>
        </w:rPr>
        <w:t> </w:t>
      </w:r>
      <w:r>
        <w:rPr>
          <w:b/>
          <w:spacing w:val="-4"/>
          <w:sz w:val="28"/>
        </w:rPr>
        <w:t>часть</w:t>
      </w:r>
    </w:p>
    <w:p>
      <w:pPr>
        <w:spacing w:line="240" w:lineRule="auto" w:before="0"/>
        <w:ind w:left="1492" w:right="569" w:firstLine="424"/>
        <w:jc w:val="both"/>
        <w:rPr>
          <w:sz w:val="28"/>
        </w:rPr>
      </w:pPr>
      <w:r>
        <w:rPr>
          <w:sz w:val="28"/>
        </w:rPr>
        <w:t>Дети с самого рождения сталкиваются с различными алгоритмами: от правил поведения за столом и мытья рук до инструкций при работе с различными</w:t>
      </w:r>
      <w:r>
        <w:rPr>
          <w:spacing w:val="-2"/>
          <w:sz w:val="28"/>
        </w:rPr>
        <w:t> </w:t>
      </w:r>
      <w:r>
        <w:rPr>
          <w:sz w:val="28"/>
        </w:rPr>
        <w:t>техническими устройствами.</w:t>
      </w:r>
      <w:r>
        <w:rPr>
          <w:spacing w:val="-2"/>
          <w:sz w:val="28"/>
        </w:rPr>
        <w:t> </w:t>
      </w:r>
      <w:r>
        <w:rPr>
          <w:sz w:val="28"/>
        </w:rPr>
        <w:t>Поэтому уже в дошкольном</w:t>
      </w:r>
      <w:r>
        <w:rPr>
          <w:spacing w:val="-1"/>
          <w:sz w:val="28"/>
        </w:rPr>
        <w:t> </w:t>
      </w:r>
      <w:r>
        <w:rPr>
          <w:sz w:val="28"/>
        </w:rPr>
        <w:t>возрасте возникает необходимость формирования умений понимать, выполнять и составлять алгоритмы.</w:t>
      </w:r>
    </w:p>
    <w:p>
      <w:pPr>
        <w:pStyle w:val="BodyText"/>
        <w:rPr>
          <w:sz w:val="28"/>
        </w:rPr>
      </w:pPr>
    </w:p>
    <w:p>
      <w:pPr>
        <w:spacing w:line="240" w:lineRule="auto" w:before="0"/>
        <w:ind w:left="1492" w:right="567" w:firstLine="424"/>
        <w:jc w:val="both"/>
        <w:rPr>
          <w:sz w:val="28"/>
        </w:rPr>
      </w:pPr>
      <w:r>
        <w:rPr>
          <w:sz w:val="28"/>
        </w:rPr>
        <w:t>Сформированность алгоритмических умений на уровне дошкольного образования, согласно ФГОС дошкольного образования, является необходимым достижением ребенка на данном этапе и основой для овладения предпосылками учебной деятельности. Таким образом, умения алгоритмического характера необходимы ребенку как в повседневной жизни, так</w:t>
      </w:r>
      <w:r>
        <w:rPr>
          <w:spacing w:val="-2"/>
          <w:sz w:val="28"/>
        </w:rPr>
        <w:t> </w:t>
      </w:r>
      <w:r>
        <w:rPr>
          <w:sz w:val="28"/>
        </w:rPr>
        <w:t>и</w:t>
      </w:r>
      <w:r>
        <w:rPr>
          <w:spacing w:val="-4"/>
          <w:sz w:val="28"/>
        </w:rPr>
        <w:t> </w:t>
      </w:r>
      <w:r>
        <w:rPr>
          <w:sz w:val="28"/>
        </w:rPr>
        <w:t>для</w:t>
      </w:r>
      <w:r>
        <w:rPr>
          <w:spacing w:val="-2"/>
          <w:sz w:val="28"/>
        </w:rPr>
        <w:t> </w:t>
      </w:r>
      <w:r>
        <w:rPr>
          <w:sz w:val="28"/>
        </w:rPr>
        <w:t>успешного</w:t>
      </w:r>
      <w:r>
        <w:rPr>
          <w:spacing w:val="-2"/>
          <w:sz w:val="28"/>
        </w:rPr>
        <w:t> </w:t>
      </w:r>
      <w:r>
        <w:rPr>
          <w:sz w:val="28"/>
        </w:rPr>
        <w:t>обучения</w:t>
      </w:r>
      <w:r>
        <w:rPr>
          <w:spacing w:val="-3"/>
          <w:sz w:val="28"/>
        </w:rPr>
        <w:t> </w:t>
      </w:r>
      <w:r>
        <w:rPr>
          <w:sz w:val="28"/>
        </w:rPr>
        <w:t>в</w:t>
      </w:r>
      <w:r>
        <w:rPr>
          <w:spacing w:val="-10"/>
          <w:sz w:val="28"/>
        </w:rPr>
        <w:t> </w:t>
      </w:r>
      <w:r>
        <w:rPr>
          <w:sz w:val="28"/>
        </w:rPr>
        <w:t>школе. Овладение</w:t>
      </w:r>
      <w:r>
        <w:rPr>
          <w:spacing w:val="-2"/>
          <w:sz w:val="28"/>
        </w:rPr>
        <w:t> </w:t>
      </w:r>
      <w:r>
        <w:rPr>
          <w:sz w:val="28"/>
        </w:rPr>
        <w:t>такими умениями позволяет ребенку определять цель предстоящей деятельности и планировать ее,</w:t>
      </w:r>
      <w:r>
        <w:rPr>
          <w:spacing w:val="40"/>
          <w:sz w:val="28"/>
        </w:rPr>
        <w:t> </w:t>
      </w:r>
      <w:r>
        <w:rPr>
          <w:sz w:val="28"/>
        </w:rPr>
        <w:t>разбивая на элементарные шаги-действия, описывать их на понятном языке, при необходимости корректировать свои действия в соответствии со сложившейся ситуацией и правилами, которые устанавливают взрослые.</w:t>
      </w:r>
    </w:p>
    <w:p>
      <w:pPr>
        <w:pStyle w:val="BodyText"/>
        <w:spacing w:before="3"/>
        <w:rPr>
          <w:sz w:val="28"/>
        </w:rPr>
      </w:pPr>
    </w:p>
    <w:p>
      <w:pPr>
        <w:spacing w:line="240" w:lineRule="auto" w:before="0"/>
        <w:ind w:left="1492" w:right="564" w:firstLine="424"/>
        <w:jc w:val="both"/>
        <w:rPr>
          <w:sz w:val="28"/>
        </w:rPr>
      </w:pPr>
      <w:r>
        <w:rPr>
          <w:sz w:val="28"/>
        </w:rPr>
        <w:t>Сформированность алгоритмических умений возможно только при</w:t>
      </w:r>
      <w:r>
        <w:rPr>
          <w:spacing w:val="80"/>
          <w:sz w:val="28"/>
        </w:rPr>
        <w:t> </w:t>
      </w:r>
      <w:r>
        <w:rPr>
          <w:sz w:val="28"/>
        </w:rPr>
        <w:t>наличии в ДОУ предметно-развивающей среды, наполненной современными программными средствами, адекватными возрастным и индивидуальным особенностям дошкольника и обеспечивающими его алгоритмическую </w:t>
      </w:r>
      <w:r>
        <w:rPr>
          <w:spacing w:val="-2"/>
          <w:sz w:val="28"/>
        </w:rPr>
        <w:t>деятельность.</w:t>
      </w:r>
    </w:p>
    <w:p>
      <w:pPr>
        <w:spacing w:line="240" w:lineRule="auto" w:before="0"/>
        <w:ind w:left="1492" w:right="569" w:firstLine="424"/>
        <w:jc w:val="both"/>
        <w:rPr>
          <w:sz w:val="28"/>
        </w:rPr>
      </w:pPr>
      <w:r>
        <w:rPr>
          <w:sz w:val="28"/>
        </w:rPr>
        <w:t>Учитывая также, что игровая деятельность является ведущей для дошкольников, программные образовательные средства должны гармонично в нее встраиваться и быть направленными на развитие умений разбивать на элементарные шаги сложные действия, планировать каждый шаг и выполнять установленные правила, а также обозначать выполненные действия знаковыми или языковыми средствами, кодировать и декодировать информацию.</w:t>
      </w:r>
    </w:p>
    <w:p>
      <w:pPr>
        <w:spacing w:line="240" w:lineRule="auto" w:before="0"/>
        <w:ind w:left="1492" w:right="567" w:firstLine="424"/>
        <w:jc w:val="both"/>
        <w:rPr>
          <w:sz w:val="28"/>
        </w:rPr>
      </w:pPr>
      <w:r>
        <w:rPr>
          <w:sz w:val="28"/>
        </w:rPr>
        <w:t>Единицей программно-методического обеспечения в системе «ПиктоМир» является игра, состоящая из нескольких уровней-заданий. В графической бестекстовой форме описаны стартовые условия (задана некоторая трехмерная обстановка и начальное положение Робота, действующего в данной обстановке); цель работы (выбраться из лабиринта, закрасить часть лабиринта и др.), которая должна быть выполнена роботом. Команды в программе обозначены символами, значение которых не является интуитивно понятным ребенку. Поэтому дошкольнику необходима определенная практика непосредственных действий в визуальной среде для установления четкой ассоциативной связи между знаком и его значением. Начинает с прямого управления</w:t>
      </w:r>
      <w:r>
        <w:rPr>
          <w:spacing w:val="31"/>
          <w:sz w:val="28"/>
        </w:rPr>
        <w:t>  </w:t>
      </w:r>
      <w:r>
        <w:rPr>
          <w:sz w:val="28"/>
        </w:rPr>
        <w:t>отдельными</w:t>
      </w:r>
      <w:r>
        <w:rPr>
          <w:spacing w:val="35"/>
          <w:sz w:val="28"/>
        </w:rPr>
        <w:t>  </w:t>
      </w:r>
      <w:r>
        <w:rPr>
          <w:sz w:val="28"/>
        </w:rPr>
        <w:t>действиями</w:t>
      </w:r>
      <w:r>
        <w:rPr>
          <w:spacing w:val="37"/>
          <w:sz w:val="28"/>
        </w:rPr>
        <w:t>  </w:t>
      </w:r>
      <w:r>
        <w:rPr>
          <w:sz w:val="28"/>
        </w:rPr>
        <w:t>робота</w:t>
      </w:r>
      <w:r>
        <w:rPr>
          <w:spacing w:val="34"/>
          <w:sz w:val="28"/>
        </w:rPr>
        <w:t>  </w:t>
      </w:r>
      <w:r>
        <w:rPr>
          <w:sz w:val="28"/>
        </w:rPr>
        <w:t>и</w:t>
      </w:r>
      <w:r>
        <w:rPr>
          <w:spacing w:val="35"/>
          <w:sz w:val="28"/>
        </w:rPr>
        <w:t>  </w:t>
      </w:r>
      <w:r>
        <w:rPr>
          <w:sz w:val="28"/>
        </w:rPr>
        <w:t>осознавая</w:t>
      </w:r>
      <w:r>
        <w:rPr>
          <w:spacing w:val="35"/>
          <w:sz w:val="28"/>
        </w:rPr>
        <w:t>  </w:t>
      </w:r>
      <w:r>
        <w:rPr>
          <w:sz w:val="28"/>
        </w:rPr>
        <w:t>смысл</w:t>
      </w:r>
      <w:r>
        <w:rPr>
          <w:spacing w:val="36"/>
          <w:sz w:val="28"/>
        </w:rPr>
        <w:t>  </w:t>
      </w:r>
      <w:r>
        <w:rPr>
          <w:spacing w:val="-2"/>
          <w:sz w:val="28"/>
        </w:rPr>
        <w:t>команд,</w:t>
      </w:r>
    </w:p>
    <w:p>
      <w:pPr>
        <w:spacing w:after="0" w:line="240" w:lineRule="auto"/>
        <w:jc w:val="both"/>
        <w:rPr>
          <w:sz w:val="28"/>
        </w:rPr>
        <w:sectPr>
          <w:pgSz w:w="11910" w:h="16840"/>
          <w:pgMar w:header="0" w:footer="965" w:top="480" w:bottom="1180" w:left="0" w:right="283"/>
        </w:sectPr>
      </w:pPr>
    </w:p>
    <w:p>
      <w:pPr>
        <w:spacing w:before="70"/>
        <w:ind w:left="1492" w:right="0" w:firstLine="0"/>
        <w:jc w:val="left"/>
        <w:rPr>
          <w:sz w:val="28"/>
        </w:rPr>
      </w:pPr>
      <w:r>
        <w:rPr>
          <w:sz w:val="28"/>
        </w:rPr>
        <w:t>ребенок</w:t>
      </w:r>
      <w:r>
        <w:rPr>
          <w:spacing w:val="40"/>
          <w:sz w:val="28"/>
        </w:rPr>
        <w:t> </w:t>
      </w:r>
      <w:r>
        <w:rPr>
          <w:sz w:val="28"/>
        </w:rPr>
        <w:t>учится</w:t>
      </w:r>
      <w:r>
        <w:rPr>
          <w:spacing w:val="40"/>
          <w:sz w:val="28"/>
        </w:rPr>
        <w:t> </w:t>
      </w:r>
      <w:r>
        <w:rPr>
          <w:sz w:val="28"/>
        </w:rPr>
        <w:t>программировать</w:t>
      </w:r>
      <w:r>
        <w:rPr>
          <w:spacing w:val="40"/>
          <w:sz w:val="28"/>
        </w:rPr>
        <w:t> </w:t>
      </w:r>
      <w:r>
        <w:rPr>
          <w:sz w:val="28"/>
        </w:rPr>
        <w:t>последовательность</w:t>
      </w:r>
      <w:r>
        <w:rPr>
          <w:spacing w:val="40"/>
          <w:sz w:val="28"/>
        </w:rPr>
        <w:t> </w:t>
      </w:r>
      <w:r>
        <w:rPr>
          <w:sz w:val="28"/>
        </w:rPr>
        <w:t>действий</w:t>
      </w:r>
      <w:r>
        <w:rPr>
          <w:spacing w:val="40"/>
          <w:sz w:val="28"/>
        </w:rPr>
        <w:t> </w:t>
      </w:r>
      <w:r>
        <w:rPr>
          <w:sz w:val="28"/>
        </w:rPr>
        <w:t>для</w:t>
      </w:r>
      <w:r>
        <w:rPr>
          <w:spacing w:val="40"/>
          <w:sz w:val="28"/>
        </w:rPr>
        <w:t> </w:t>
      </w:r>
      <w:r>
        <w:rPr>
          <w:sz w:val="28"/>
        </w:rPr>
        <w:t>решения поставленной задачи.</w:t>
      </w:r>
    </w:p>
    <w:p>
      <w:pPr>
        <w:spacing w:line="240" w:lineRule="auto" w:before="321"/>
        <w:ind w:left="1492" w:right="563" w:firstLine="492"/>
        <w:jc w:val="both"/>
        <w:rPr>
          <w:sz w:val="28"/>
        </w:rPr>
      </w:pPr>
      <w:r>
        <w:rPr>
          <w:sz w:val="28"/>
        </w:rPr>
        <w:t>Для выполнения задания необходимо заполнить фиксированный шаблон программы, используя образцы пиктограмм повторителей, команд-приказов и команд-вопросов робота. Структура программы полностью определена шаблоном. Позиции в шаблоне программы и допустимая пиктограмма имеют одинаковые формы, что позволяет избежать синтаксической ошибки при составлении</w:t>
      </w:r>
      <w:r>
        <w:rPr>
          <w:spacing w:val="-3"/>
          <w:sz w:val="28"/>
        </w:rPr>
        <w:t> </w:t>
      </w:r>
      <w:r>
        <w:rPr>
          <w:sz w:val="28"/>
        </w:rPr>
        <w:t>программы</w:t>
      </w:r>
      <w:r>
        <w:rPr>
          <w:spacing w:val="-4"/>
          <w:sz w:val="28"/>
        </w:rPr>
        <w:t> </w:t>
      </w:r>
      <w:r>
        <w:rPr>
          <w:sz w:val="28"/>
        </w:rPr>
        <w:t>ребенком.</w:t>
      </w:r>
      <w:r>
        <w:rPr>
          <w:spacing w:val="-3"/>
          <w:sz w:val="28"/>
        </w:rPr>
        <w:t> </w:t>
      </w:r>
      <w:r>
        <w:rPr>
          <w:sz w:val="28"/>
        </w:rPr>
        <w:t>Шаблон</w:t>
      </w:r>
      <w:r>
        <w:rPr>
          <w:spacing w:val="-3"/>
          <w:sz w:val="28"/>
        </w:rPr>
        <w:t> </w:t>
      </w:r>
      <w:r>
        <w:rPr>
          <w:sz w:val="28"/>
        </w:rPr>
        <w:t>программы</w:t>
      </w:r>
      <w:r>
        <w:rPr>
          <w:spacing w:val="-4"/>
          <w:sz w:val="28"/>
        </w:rPr>
        <w:t> </w:t>
      </w:r>
      <w:r>
        <w:rPr>
          <w:sz w:val="28"/>
        </w:rPr>
        <w:t>может</w:t>
      </w:r>
      <w:r>
        <w:rPr>
          <w:spacing w:val="-4"/>
          <w:sz w:val="28"/>
        </w:rPr>
        <w:t> </w:t>
      </w:r>
      <w:r>
        <w:rPr>
          <w:sz w:val="28"/>
        </w:rPr>
        <w:t>также</w:t>
      </w:r>
      <w:r>
        <w:rPr>
          <w:spacing w:val="-4"/>
          <w:sz w:val="28"/>
        </w:rPr>
        <w:t> </w:t>
      </w:r>
      <w:r>
        <w:rPr>
          <w:sz w:val="28"/>
        </w:rPr>
        <w:t>содержать готовые заполненные фрагменты, уровни-подсказки, что обеспечивает возможность выравнивания темпа освоения материала детьми с разным уровнем подготовки.</w:t>
      </w:r>
    </w:p>
    <w:p>
      <w:pPr>
        <w:pStyle w:val="BodyText"/>
        <w:rPr>
          <w:sz w:val="28"/>
        </w:rPr>
      </w:pPr>
    </w:p>
    <w:p>
      <w:pPr>
        <w:spacing w:line="240" w:lineRule="auto" w:before="1"/>
        <w:ind w:left="1492" w:right="568" w:firstLine="703"/>
        <w:jc w:val="both"/>
        <w:rPr>
          <w:sz w:val="28"/>
        </w:rPr>
      </w:pPr>
      <w:r>
        <w:rPr>
          <w:sz w:val="28"/>
        </w:rPr>
        <w:t>Среда «ПиктоМир» предполагает индивидуальные и командные активности, что способствует формированию коммуникативного компонента алгоритмических умений у дошкольников. В ходе решения общей задачи участники командной игры учатся сотрудничеству со сверстниками и взрослыми. Работая в заданной трехмерной обстановке, каждый из игроков на своем планшете составляет программу управления для своего робота так, чтобы при параллельном выполнении двух программ оба робота, помогая друг другу, выполнили общую работу. Члены команды видят на планшете общую обстановку, свою программу и программу партнера, но могут менять только свою программу, используя команды управления своим роботом. Что позволяет ребенку научиться соотносить свои действия и действия партнера с необходимым результатом, корректировать свои действия в соответствии с изменяющимися обстоятельствами и осуществлять контроль.</w:t>
      </w:r>
    </w:p>
    <w:p>
      <w:pPr>
        <w:pStyle w:val="BodyText"/>
        <w:spacing w:before="1"/>
        <w:rPr>
          <w:sz w:val="28"/>
        </w:rPr>
      </w:pPr>
    </w:p>
    <w:p>
      <w:pPr>
        <w:spacing w:line="240" w:lineRule="auto" w:before="0"/>
        <w:ind w:left="1492" w:right="568" w:firstLine="564"/>
        <w:jc w:val="both"/>
        <w:rPr>
          <w:sz w:val="28"/>
        </w:rPr>
      </w:pPr>
      <w:r>
        <w:rPr>
          <w:sz w:val="28"/>
        </w:rPr>
        <w:t>Целенаправленная работа по формированию алгоритмических умений у дошкольников в программной среде «ПиктоМир» ведётся преимущественно в старшем дошкольном возрасте и реализуется в модульной форме. В каждом модуле большое внимание уделяется «некомпьютерным активностям», позволяющим подготовить ребенка к введению новых для него понятий, усвоению кодов программирования, выполнению элементарных алгоритмических действий.</w:t>
      </w:r>
    </w:p>
    <w:p>
      <w:pPr>
        <w:pStyle w:val="BodyText"/>
        <w:rPr>
          <w:sz w:val="28"/>
        </w:rPr>
      </w:pPr>
    </w:p>
    <w:p>
      <w:pPr>
        <w:spacing w:line="240" w:lineRule="auto" w:before="1"/>
        <w:ind w:left="1492" w:right="569" w:firstLine="492"/>
        <w:jc w:val="both"/>
        <w:rPr>
          <w:sz w:val="28"/>
        </w:rPr>
      </w:pPr>
      <w:r>
        <w:rPr>
          <w:i/>
          <w:sz w:val="28"/>
        </w:rPr>
        <w:t>Основная задача первого модуля </w:t>
      </w:r>
      <w:r>
        <w:rPr>
          <w:sz w:val="28"/>
        </w:rPr>
        <w:t>- научить дошкольников составлять, понимать и выполнять</w:t>
      </w:r>
      <w:r>
        <w:rPr>
          <w:spacing w:val="80"/>
          <w:sz w:val="28"/>
        </w:rPr>
        <w:t> </w:t>
      </w:r>
      <w:r>
        <w:rPr>
          <w:sz w:val="28"/>
        </w:rPr>
        <w:t>линейный набор инструкций и сформировать представление о программном управлении. В рамках этого модуля происходит знакомство дошкольников с понятиями «алгоритм», «линейный алгоритм», происходит освоение кодов программирования на базовом уровне: «шаг вперед», «поворот направо», «поворот налево».</w:t>
      </w:r>
    </w:p>
    <w:p>
      <w:pPr>
        <w:pStyle w:val="BodyText"/>
        <w:spacing w:before="2"/>
        <w:rPr>
          <w:sz w:val="28"/>
        </w:rPr>
      </w:pPr>
    </w:p>
    <w:p>
      <w:pPr>
        <w:tabs>
          <w:tab w:pos="2604" w:val="left" w:leader="none"/>
          <w:tab w:pos="3923" w:val="left" w:leader="none"/>
          <w:tab w:pos="6437" w:val="left" w:leader="none"/>
          <w:tab w:pos="8200" w:val="left" w:leader="none"/>
          <w:tab w:pos="8628" w:val="left" w:leader="none"/>
          <w:tab w:pos="10083" w:val="left" w:leader="none"/>
        </w:tabs>
        <w:spacing w:line="321" w:lineRule="exact" w:before="0"/>
        <w:ind w:left="2124" w:right="0" w:firstLine="0"/>
        <w:jc w:val="left"/>
        <w:rPr>
          <w:sz w:val="28"/>
        </w:rPr>
      </w:pPr>
      <w:r>
        <w:rPr>
          <w:spacing w:val="-10"/>
          <w:sz w:val="28"/>
        </w:rPr>
        <w:t>В</w:t>
      </w:r>
      <w:r>
        <w:rPr>
          <w:sz w:val="28"/>
        </w:rPr>
        <w:tab/>
      </w:r>
      <w:r>
        <w:rPr>
          <w:spacing w:val="-2"/>
          <w:sz w:val="28"/>
        </w:rPr>
        <w:t>качестве</w:t>
      </w:r>
      <w:r>
        <w:rPr>
          <w:sz w:val="28"/>
        </w:rPr>
        <w:tab/>
      </w:r>
      <w:r>
        <w:rPr>
          <w:spacing w:val="-2"/>
          <w:sz w:val="28"/>
        </w:rPr>
        <w:t>подготовительных</w:t>
      </w:r>
      <w:r>
        <w:rPr>
          <w:sz w:val="28"/>
        </w:rPr>
        <w:tab/>
      </w:r>
      <w:r>
        <w:rPr>
          <w:spacing w:val="-2"/>
          <w:sz w:val="28"/>
        </w:rPr>
        <w:t>упражнений</w:t>
      </w:r>
      <w:r>
        <w:rPr>
          <w:sz w:val="28"/>
        </w:rPr>
        <w:tab/>
      </w:r>
      <w:r>
        <w:rPr>
          <w:spacing w:val="-10"/>
          <w:sz w:val="28"/>
        </w:rPr>
        <w:t>к</w:t>
      </w:r>
      <w:r>
        <w:rPr>
          <w:sz w:val="28"/>
        </w:rPr>
        <w:tab/>
      </w:r>
      <w:r>
        <w:rPr>
          <w:spacing w:val="-2"/>
          <w:sz w:val="28"/>
        </w:rPr>
        <w:t>введению</w:t>
      </w:r>
      <w:r>
        <w:rPr>
          <w:sz w:val="28"/>
        </w:rPr>
        <w:tab/>
      </w:r>
      <w:r>
        <w:rPr>
          <w:spacing w:val="-2"/>
          <w:sz w:val="28"/>
        </w:rPr>
        <w:t>понятия</w:t>
      </w:r>
    </w:p>
    <w:p>
      <w:pPr>
        <w:tabs>
          <w:tab w:pos="3391" w:val="left" w:leader="none"/>
          <w:tab w:pos="5194" w:val="left" w:leader="none"/>
          <w:tab w:pos="7412" w:val="left" w:leader="none"/>
          <w:tab w:pos="8563" w:val="left" w:leader="none"/>
          <w:tab w:pos="9391" w:val="left" w:leader="none"/>
        </w:tabs>
        <w:spacing w:before="0"/>
        <w:ind w:left="1492" w:right="567" w:firstLine="0"/>
        <w:jc w:val="left"/>
        <w:rPr>
          <w:sz w:val="28"/>
        </w:rPr>
      </w:pPr>
      <w:r>
        <w:rPr>
          <w:spacing w:val="-2"/>
          <w:sz w:val="28"/>
        </w:rPr>
        <w:t>«линейный</w:t>
      </w:r>
      <w:r>
        <w:rPr>
          <w:sz w:val="28"/>
        </w:rPr>
        <w:tab/>
      </w:r>
      <w:r>
        <w:rPr>
          <w:spacing w:val="-2"/>
          <w:sz w:val="28"/>
        </w:rPr>
        <w:t>алгоритм»</w:t>
      </w:r>
      <w:r>
        <w:rPr>
          <w:sz w:val="28"/>
        </w:rPr>
        <w:tab/>
      </w:r>
      <w:r>
        <w:rPr>
          <w:spacing w:val="-2"/>
          <w:sz w:val="28"/>
        </w:rPr>
        <w:t>используются</w:t>
      </w:r>
      <w:r>
        <w:rPr>
          <w:sz w:val="28"/>
        </w:rPr>
        <w:tab/>
      </w:r>
      <w:r>
        <w:rPr>
          <w:spacing w:val="-4"/>
          <w:sz w:val="28"/>
        </w:rPr>
        <w:t>игры</w:t>
      </w:r>
      <w:r>
        <w:rPr>
          <w:sz w:val="28"/>
        </w:rPr>
        <w:tab/>
      </w:r>
      <w:r>
        <w:rPr>
          <w:spacing w:val="-6"/>
          <w:sz w:val="28"/>
        </w:rPr>
        <w:t>на</w:t>
      </w:r>
      <w:r>
        <w:rPr>
          <w:sz w:val="28"/>
        </w:rPr>
        <w:tab/>
      </w:r>
      <w:r>
        <w:rPr>
          <w:spacing w:val="-2"/>
          <w:sz w:val="28"/>
        </w:rPr>
        <w:t>выстраивание </w:t>
      </w:r>
      <w:r>
        <w:rPr>
          <w:sz w:val="28"/>
        </w:rPr>
        <w:t>последовательности</w:t>
      </w:r>
      <w:r>
        <w:rPr>
          <w:spacing w:val="20"/>
          <w:sz w:val="28"/>
        </w:rPr>
        <w:t> </w:t>
      </w:r>
      <w:r>
        <w:rPr>
          <w:sz w:val="28"/>
        </w:rPr>
        <w:t>событий</w:t>
      </w:r>
      <w:r>
        <w:rPr>
          <w:spacing w:val="20"/>
          <w:sz w:val="28"/>
        </w:rPr>
        <w:t> </w:t>
      </w:r>
      <w:r>
        <w:rPr>
          <w:sz w:val="28"/>
        </w:rPr>
        <w:t>(составление</w:t>
      </w:r>
      <w:r>
        <w:rPr>
          <w:spacing w:val="19"/>
          <w:sz w:val="28"/>
        </w:rPr>
        <w:t> </w:t>
      </w:r>
      <w:r>
        <w:rPr>
          <w:sz w:val="28"/>
        </w:rPr>
        <w:t>алгоритмов</w:t>
      </w:r>
      <w:r>
        <w:rPr>
          <w:spacing w:val="18"/>
          <w:sz w:val="28"/>
        </w:rPr>
        <w:t> </w:t>
      </w:r>
      <w:r>
        <w:rPr>
          <w:sz w:val="28"/>
        </w:rPr>
        <w:t>«Выращиваем</w:t>
      </w:r>
      <w:r>
        <w:rPr>
          <w:spacing w:val="21"/>
          <w:sz w:val="28"/>
        </w:rPr>
        <w:t> </w:t>
      </w:r>
      <w:r>
        <w:rPr>
          <w:spacing w:val="-2"/>
          <w:sz w:val="28"/>
        </w:rPr>
        <w:t>цветок»,</w:t>
      </w:r>
    </w:p>
    <w:p>
      <w:pPr>
        <w:spacing w:before="0"/>
        <w:ind w:left="1492" w:right="0" w:firstLine="0"/>
        <w:jc w:val="left"/>
        <w:rPr>
          <w:sz w:val="28"/>
        </w:rPr>
      </w:pPr>
      <w:r>
        <w:rPr>
          <w:sz w:val="28"/>
        </w:rPr>
        <w:t>«Собираемся</w:t>
      </w:r>
      <w:r>
        <w:rPr>
          <w:spacing w:val="49"/>
          <w:w w:val="150"/>
          <w:sz w:val="28"/>
        </w:rPr>
        <w:t> </w:t>
      </w:r>
      <w:r>
        <w:rPr>
          <w:sz w:val="28"/>
        </w:rPr>
        <w:t>на</w:t>
      </w:r>
      <w:r>
        <w:rPr>
          <w:spacing w:val="52"/>
          <w:w w:val="150"/>
          <w:sz w:val="28"/>
        </w:rPr>
        <w:t> </w:t>
      </w:r>
      <w:r>
        <w:rPr>
          <w:sz w:val="28"/>
        </w:rPr>
        <w:t>прогулку»,</w:t>
      </w:r>
      <w:r>
        <w:rPr>
          <w:spacing w:val="59"/>
          <w:w w:val="150"/>
          <w:sz w:val="28"/>
        </w:rPr>
        <w:t> </w:t>
      </w:r>
      <w:r>
        <w:rPr>
          <w:sz w:val="28"/>
        </w:rPr>
        <w:t>«Кормим</w:t>
      </w:r>
      <w:r>
        <w:rPr>
          <w:spacing w:val="55"/>
          <w:w w:val="150"/>
          <w:sz w:val="28"/>
        </w:rPr>
        <w:t> </w:t>
      </w:r>
      <w:r>
        <w:rPr>
          <w:sz w:val="28"/>
        </w:rPr>
        <w:t>рыбок</w:t>
      </w:r>
      <w:r>
        <w:rPr>
          <w:spacing w:val="52"/>
          <w:w w:val="150"/>
          <w:sz w:val="28"/>
        </w:rPr>
        <w:t> </w:t>
      </w:r>
      <w:r>
        <w:rPr>
          <w:sz w:val="28"/>
        </w:rPr>
        <w:t>в</w:t>
      </w:r>
      <w:r>
        <w:rPr>
          <w:spacing w:val="57"/>
          <w:w w:val="150"/>
          <w:sz w:val="28"/>
        </w:rPr>
        <w:t> </w:t>
      </w:r>
      <w:r>
        <w:rPr>
          <w:sz w:val="28"/>
        </w:rPr>
        <w:t>аквариуме»</w:t>
      </w:r>
      <w:r>
        <w:rPr>
          <w:spacing w:val="52"/>
          <w:w w:val="150"/>
          <w:sz w:val="28"/>
        </w:rPr>
        <w:t> </w:t>
      </w:r>
      <w:r>
        <w:rPr>
          <w:sz w:val="28"/>
        </w:rPr>
        <w:t>и</w:t>
      </w:r>
      <w:r>
        <w:rPr>
          <w:spacing w:val="54"/>
          <w:w w:val="150"/>
          <w:sz w:val="28"/>
        </w:rPr>
        <w:t> </w:t>
      </w:r>
      <w:r>
        <w:rPr>
          <w:sz w:val="28"/>
        </w:rPr>
        <w:t>др.)</w:t>
      </w:r>
      <w:r>
        <w:rPr>
          <w:spacing w:val="56"/>
          <w:w w:val="150"/>
          <w:sz w:val="28"/>
        </w:rPr>
        <w:t> </w:t>
      </w:r>
      <w:r>
        <w:rPr>
          <w:spacing w:val="-2"/>
          <w:sz w:val="28"/>
        </w:rPr>
        <w:t>Ребятам</w:t>
      </w:r>
    </w:p>
    <w:p>
      <w:pPr>
        <w:spacing w:after="0"/>
        <w:jc w:val="left"/>
        <w:rPr>
          <w:sz w:val="28"/>
        </w:rPr>
        <w:sectPr>
          <w:pgSz w:w="11910" w:h="16840"/>
          <w:pgMar w:header="0" w:footer="965" w:top="480" w:bottom="1180" w:left="0" w:right="283"/>
        </w:sectPr>
      </w:pPr>
    </w:p>
    <w:p>
      <w:pPr>
        <w:spacing w:line="240" w:lineRule="auto" w:before="70"/>
        <w:ind w:left="1492" w:right="567" w:firstLine="0"/>
        <w:jc w:val="both"/>
        <w:rPr>
          <w:sz w:val="28"/>
        </w:rPr>
      </w:pPr>
      <w:r>
        <w:rPr>
          <w:sz w:val="28"/>
        </w:rPr>
        <w:t>предлагается расставить цифры под пиктограммами в соответствии с правильной последовательностью действий, либо соединить их линиями. В заданиях на поиск ошибки в алгоритме предлагается поменять пиктограммы местами. Для знакомства дошкольников с основными кодами программирования (пиктограммы «шаг вперед», «поворот налево», «поворот направо») используются графические упражнения: руководствуясь пиктограммами, нарисовать путь робота на клетчатом поле; раскрасить клетчатое поле в соответствии с заданной программой и др. Расширить перечень известных команд можно, добавив команду «закрась определенным цветом». Для закрепления полученных знаний предлагается выполнить алгоритмы либо с пропущенными действиями, либо с нарушенным порядком действий, либо предлагается самостоятельно составить алгоритм.</w:t>
      </w:r>
    </w:p>
    <w:p>
      <w:pPr>
        <w:tabs>
          <w:tab w:pos="3462" w:val="left" w:leader="none"/>
          <w:tab w:pos="5329" w:val="left" w:leader="none"/>
          <w:tab w:pos="6867" w:val="left" w:leader="none"/>
          <w:tab w:pos="9174" w:val="left" w:leader="none"/>
        </w:tabs>
        <w:spacing w:line="242" w:lineRule="auto" w:before="322"/>
        <w:ind w:left="1492" w:right="571" w:firstLine="352"/>
        <w:jc w:val="left"/>
        <w:rPr>
          <w:sz w:val="28"/>
        </w:rPr>
      </w:pPr>
      <w:r>
        <w:rPr>
          <w:i/>
          <w:sz w:val="28"/>
        </w:rPr>
        <w:t>Второй</w:t>
      </w:r>
      <w:r>
        <w:rPr>
          <w:i/>
          <w:spacing w:val="-7"/>
          <w:sz w:val="28"/>
        </w:rPr>
        <w:t> </w:t>
      </w:r>
      <w:r>
        <w:rPr>
          <w:i/>
          <w:sz w:val="28"/>
        </w:rPr>
        <w:t>модуль</w:t>
      </w:r>
      <w:r>
        <w:rPr>
          <w:i/>
          <w:spacing w:val="-2"/>
          <w:sz w:val="28"/>
        </w:rPr>
        <w:t> </w:t>
      </w:r>
      <w:r>
        <w:rPr>
          <w:sz w:val="28"/>
        </w:rPr>
        <w:t>предполагает</w:t>
      </w:r>
      <w:r>
        <w:rPr>
          <w:spacing w:val="-2"/>
          <w:sz w:val="28"/>
        </w:rPr>
        <w:t> </w:t>
      </w:r>
      <w:r>
        <w:rPr>
          <w:sz w:val="28"/>
        </w:rPr>
        <w:t>знакомство</w:t>
      </w:r>
      <w:r>
        <w:rPr>
          <w:spacing w:val="-4"/>
          <w:sz w:val="28"/>
        </w:rPr>
        <w:t> </w:t>
      </w:r>
      <w:r>
        <w:rPr>
          <w:sz w:val="28"/>
        </w:rPr>
        <w:t>дошкольников</w:t>
      </w:r>
      <w:r>
        <w:rPr>
          <w:spacing w:val="-4"/>
          <w:sz w:val="28"/>
        </w:rPr>
        <w:t> </w:t>
      </w:r>
      <w:r>
        <w:rPr>
          <w:sz w:val="28"/>
        </w:rPr>
        <w:t>с</w:t>
      </w:r>
      <w:r>
        <w:rPr>
          <w:spacing w:val="-4"/>
          <w:sz w:val="28"/>
        </w:rPr>
        <w:t> </w:t>
      </w:r>
      <w:r>
        <w:rPr>
          <w:sz w:val="28"/>
        </w:rPr>
        <w:t>разветвленными</w:t>
      </w:r>
      <w:r>
        <w:rPr>
          <w:spacing w:val="-6"/>
          <w:sz w:val="28"/>
        </w:rPr>
        <w:t> </w:t>
      </w:r>
      <w:r>
        <w:rPr>
          <w:sz w:val="28"/>
        </w:rPr>
        <w:t>и </w:t>
      </w:r>
      <w:r>
        <w:rPr>
          <w:spacing w:val="-2"/>
          <w:sz w:val="28"/>
        </w:rPr>
        <w:t>циклическими</w:t>
      </w:r>
      <w:r>
        <w:rPr>
          <w:sz w:val="28"/>
        </w:rPr>
        <w:tab/>
      </w:r>
      <w:r>
        <w:rPr>
          <w:spacing w:val="-2"/>
          <w:sz w:val="28"/>
        </w:rPr>
        <w:t>алгоритмами,</w:t>
      </w:r>
      <w:r>
        <w:rPr>
          <w:sz w:val="28"/>
        </w:rPr>
        <w:tab/>
      </w:r>
      <w:r>
        <w:rPr>
          <w:spacing w:val="-2"/>
          <w:sz w:val="28"/>
        </w:rPr>
        <w:t>понятиями</w:t>
      </w:r>
      <w:r>
        <w:rPr>
          <w:sz w:val="28"/>
        </w:rPr>
        <w:tab/>
      </w:r>
      <w:r>
        <w:rPr>
          <w:spacing w:val="-2"/>
          <w:sz w:val="28"/>
        </w:rPr>
        <w:t>«подпрограмма»,</w:t>
      </w:r>
      <w:r>
        <w:rPr>
          <w:sz w:val="28"/>
        </w:rPr>
        <w:tab/>
      </w:r>
      <w:r>
        <w:rPr>
          <w:spacing w:val="-2"/>
          <w:sz w:val="28"/>
        </w:rPr>
        <w:t>«кодирование»,</w:t>
      </w:r>
    </w:p>
    <w:p>
      <w:pPr>
        <w:spacing w:line="316" w:lineRule="exact" w:before="0"/>
        <w:ind w:left="1492" w:right="0" w:firstLine="0"/>
        <w:jc w:val="left"/>
        <w:rPr>
          <w:sz w:val="28"/>
        </w:rPr>
      </w:pPr>
      <w:r>
        <w:rPr>
          <w:spacing w:val="-2"/>
          <w:sz w:val="28"/>
        </w:rPr>
        <w:t>«декодирование».</w:t>
      </w:r>
    </w:p>
    <w:p>
      <w:pPr>
        <w:spacing w:line="240" w:lineRule="auto" w:before="322"/>
        <w:ind w:left="1492" w:right="562" w:firstLine="424"/>
        <w:jc w:val="both"/>
        <w:rPr>
          <w:sz w:val="28"/>
        </w:rPr>
      </w:pPr>
      <w:r>
        <w:rPr>
          <w:sz w:val="28"/>
        </w:rPr>
        <w:t>Начинаем знакомство с разветвляющихся алгоритмов, в которых проверяется некоторое условие, при выполнении которого осуществляется некоторая последовательность действий, если условие не выполняется, то - другая. Здесь уместно начинать с игр на отгадывание зашифрованного предмета при помощи вопросов, предполагающих ответ «да» или «нет». Затем переходить к играм с условиями, меняя которые, воспитатель формирует представление детей, что в зависимости от ответа на вопрос условия («У тебя длинные волосы?», «Ты в шортах?» и др.), выполняется одно или другое </w:t>
      </w:r>
      <w:r>
        <w:rPr>
          <w:spacing w:val="-2"/>
          <w:sz w:val="28"/>
        </w:rPr>
        <w:t>действие.</w:t>
      </w:r>
    </w:p>
    <w:p>
      <w:pPr>
        <w:pStyle w:val="BodyText"/>
        <w:rPr>
          <w:sz w:val="28"/>
        </w:rPr>
      </w:pPr>
    </w:p>
    <w:p>
      <w:pPr>
        <w:spacing w:line="240" w:lineRule="auto" w:before="0"/>
        <w:ind w:left="1492" w:right="564" w:firstLine="424"/>
        <w:jc w:val="both"/>
        <w:rPr>
          <w:sz w:val="28"/>
        </w:rPr>
      </w:pPr>
      <w:r>
        <w:rPr>
          <w:sz w:val="28"/>
        </w:rPr>
        <w:t>После усвоения разветвляющихся алгоритмов переходят к циклическим, в которых определенная последовательность действий повторяется до тех пор, пока заданное условие не будет выполнено. Начинать следует с построения сериационных рядов (выкладывания лент по длине, кубиков по высоте, расстановке чисел по возрастанию и т. д.), вспомнив не только не только правило их построения, но и запись алгоритма в виде блок-схемы, обратив внимание детей, что некоторые действия повторяются несколько раз.</w:t>
      </w:r>
    </w:p>
    <w:p>
      <w:pPr>
        <w:pStyle w:val="BodyText"/>
        <w:spacing w:before="1"/>
        <w:rPr>
          <w:sz w:val="28"/>
        </w:rPr>
      </w:pPr>
    </w:p>
    <w:p>
      <w:pPr>
        <w:spacing w:line="240" w:lineRule="auto" w:before="0"/>
        <w:ind w:left="1492" w:right="570" w:firstLine="352"/>
        <w:jc w:val="both"/>
        <w:rPr>
          <w:sz w:val="28"/>
        </w:rPr>
      </w:pPr>
      <w:r>
        <w:rPr>
          <w:sz w:val="28"/>
        </w:rPr>
        <w:t>После того, как дети усвоят элементарные действия с алгоритмами, вводят дополнительные обозначения: «повторители» (точки, обозначающие, сколько раз повторяется цикл) и «подпрограммы» (повторяющиеся циклы обозначаются буквой). Это своеобразная подготовка к работе в компьютерной учебной среде «ПиктоМир».</w:t>
      </w:r>
    </w:p>
    <w:p>
      <w:pPr>
        <w:pStyle w:val="BodyText"/>
        <w:spacing w:before="1"/>
        <w:rPr>
          <w:sz w:val="28"/>
        </w:rPr>
      </w:pPr>
    </w:p>
    <w:p>
      <w:pPr>
        <w:spacing w:line="240" w:lineRule="auto" w:before="0"/>
        <w:ind w:left="1492" w:right="569" w:firstLine="424"/>
        <w:jc w:val="both"/>
        <w:rPr>
          <w:sz w:val="28"/>
        </w:rPr>
      </w:pPr>
      <w:r>
        <w:rPr>
          <w:i/>
          <w:sz w:val="28"/>
        </w:rPr>
        <w:t>Третий модуль </w:t>
      </w:r>
      <w:r>
        <w:rPr>
          <w:sz w:val="28"/>
        </w:rPr>
        <w:t>посвящен закреплению у дошкольников в процессе образовательной и игровой деятельности приобретенных алгоритмических умений и интеграции их в различные образовательные области и виды деятельности.</w:t>
      </w:r>
      <w:r>
        <w:rPr>
          <w:spacing w:val="31"/>
          <w:sz w:val="28"/>
        </w:rPr>
        <w:t>  </w:t>
      </w:r>
      <w:r>
        <w:rPr>
          <w:sz w:val="28"/>
        </w:rPr>
        <w:t>На</w:t>
      </w:r>
      <w:r>
        <w:rPr>
          <w:spacing w:val="30"/>
          <w:sz w:val="28"/>
        </w:rPr>
        <w:t>  </w:t>
      </w:r>
      <w:r>
        <w:rPr>
          <w:sz w:val="28"/>
        </w:rPr>
        <w:t>данном</w:t>
      </w:r>
      <w:r>
        <w:rPr>
          <w:spacing w:val="30"/>
          <w:sz w:val="28"/>
        </w:rPr>
        <w:t>  </w:t>
      </w:r>
      <w:r>
        <w:rPr>
          <w:sz w:val="28"/>
        </w:rPr>
        <w:t>этапе</w:t>
      </w:r>
      <w:r>
        <w:rPr>
          <w:spacing w:val="32"/>
          <w:sz w:val="28"/>
        </w:rPr>
        <w:t>  </w:t>
      </w:r>
      <w:r>
        <w:rPr>
          <w:sz w:val="28"/>
        </w:rPr>
        <w:t>детям</w:t>
      </w:r>
      <w:r>
        <w:rPr>
          <w:spacing w:val="29"/>
          <w:sz w:val="28"/>
        </w:rPr>
        <w:t>  </w:t>
      </w:r>
      <w:r>
        <w:rPr>
          <w:sz w:val="28"/>
        </w:rPr>
        <w:t>предлагаются</w:t>
      </w:r>
      <w:r>
        <w:rPr>
          <w:spacing w:val="30"/>
          <w:sz w:val="28"/>
        </w:rPr>
        <w:t>  </w:t>
      </w:r>
      <w:r>
        <w:rPr>
          <w:sz w:val="28"/>
        </w:rPr>
        <w:t>творческие</w:t>
      </w:r>
      <w:r>
        <w:rPr>
          <w:spacing w:val="33"/>
          <w:sz w:val="28"/>
        </w:rPr>
        <w:t>  </w:t>
      </w:r>
      <w:r>
        <w:rPr>
          <w:spacing w:val="-2"/>
          <w:sz w:val="28"/>
        </w:rPr>
        <w:t>задания</w:t>
      </w:r>
    </w:p>
    <w:p>
      <w:pPr>
        <w:spacing w:before="0"/>
        <w:ind w:left="1492" w:right="0" w:firstLine="0"/>
        <w:jc w:val="both"/>
        <w:rPr>
          <w:sz w:val="28"/>
        </w:rPr>
      </w:pPr>
      <w:r>
        <w:rPr>
          <w:sz w:val="28"/>
        </w:rPr>
        <w:t>«Алгоритмы</w:t>
      </w:r>
      <w:r>
        <w:rPr>
          <w:spacing w:val="78"/>
          <w:w w:val="150"/>
          <w:sz w:val="28"/>
        </w:rPr>
        <w:t>  </w:t>
      </w:r>
      <w:r>
        <w:rPr>
          <w:sz w:val="28"/>
        </w:rPr>
        <w:t>окружающего</w:t>
      </w:r>
      <w:r>
        <w:rPr>
          <w:spacing w:val="74"/>
          <w:w w:val="150"/>
          <w:sz w:val="28"/>
        </w:rPr>
        <w:t>  </w:t>
      </w:r>
      <w:r>
        <w:rPr>
          <w:sz w:val="28"/>
        </w:rPr>
        <w:t>мира»,</w:t>
      </w:r>
      <w:r>
        <w:rPr>
          <w:spacing w:val="78"/>
          <w:w w:val="150"/>
          <w:sz w:val="28"/>
        </w:rPr>
        <w:t>  </w:t>
      </w:r>
      <w:r>
        <w:rPr>
          <w:sz w:val="28"/>
        </w:rPr>
        <w:t>при</w:t>
      </w:r>
      <w:r>
        <w:rPr>
          <w:spacing w:val="77"/>
          <w:w w:val="150"/>
          <w:sz w:val="28"/>
        </w:rPr>
        <w:t>  </w:t>
      </w:r>
      <w:r>
        <w:rPr>
          <w:sz w:val="28"/>
        </w:rPr>
        <w:t>выполнении</w:t>
      </w:r>
      <w:r>
        <w:rPr>
          <w:spacing w:val="78"/>
          <w:w w:val="150"/>
          <w:sz w:val="28"/>
        </w:rPr>
        <w:t>  </w:t>
      </w:r>
      <w:r>
        <w:rPr>
          <w:sz w:val="28"/>
        </w:rPr>
        <w:t>которых</w:t>
      </w:r>
      <w:r>
        <w:rPr>
          <w:spacing w:val="79"/>
          <w:w w:val="150"/>
          <w:sz w:val="28"/>
        </w:rPr>
        <w:t>  </w:t>
      </w:r>
      <w:r>
        <w:rPr>
          <w:spacing w:val="-5"/>
          <w:sz w:val="28"/>
        </w:rPr>
        <w:t>они</w:t>
      </w:r>
    </w:p>
    <w:p>
      <w:pPr>
        <w:spacing w:after="0"/>
        <w:jc w:val="both"/>
        <w:rPr>
          <w:sz w:val="28"/>
        </w:rPr>
        <w:sectPr>
          <w:pgSz w:w="11910" w:h="16840"/>
          <w:pgMar w:header="0" w:footer="965" w:top="480" w:bottom="1180" w:left="0" w:right="283"/>
        </w:sectPr>
      </w:pPr>
    </w:p>
    <w:p>
      <w:pPr>
        <w:spacing w:line="240" w:lineRule="auto" w:before="70"/>
        <w:ind w:left="1492" w:right="567" w:firstLine="0"/>
        <w:jc w:val="both"/>
        <w:rPr>
          <w:sz w:val="28"/>
        </w:rPr>
      </w:pPr>
      <w:r>
        <w:rPr>
          <w:sz w:val="28"/>
        </w:rPr>
        <w:t>самостоятельно составляют алгоритмы, используя известные ранее последовательности действий</w:t>
      </w:r>
      <w:r>
        <w:rPr>
          <w:spacing w:val="-1"/>
          <w:sz w:val="28"/>
        </w:rPr>
        <w:t> </w:t>
      </w:r>
      <w:r>
        <w:rPr>
          <w:sz w:val="28"/>
        </w:rPr>
        <w:t>и схемы, изменяя</w:t>
      </w:r>
      <w:r>
        <w:rPr>
          <w:spacing w:val="-1"/>
          <w:sz w:val="28"/>
        </w:rPr>
        <w:t> </w:t>
      </w:r>
      <w:r>
        <w:rPr>
          <w:sz w:val="28"/>
        </w:rPr>
        <w:t>их в</w:t>
      </w:r>
      <w:r>
        <w:rPr>
          <w:spacing w:val="-3"/>
          <w:sz w:val="28"/>
        </w:rPr>
        <w:t> </w:t>
      </w:r>
      <w:r>
        <w:rPr>
          <w:sz w:val="28"/>
        </w:rPr>
        <w:t>соответствии</w:t>
      </w:r>
      <w:r>
        <w:rPr>
          <w:spacing w:val="-1"/>
          <w:sz w:val="28"/>
        </w:rPr>
        <w:t> </w:t>
      </w:r>
      <w:r>
        <w:rPr>
          <w:sz w:val="28"/>
        </w:rPr>
        <w:t>с ситуацией. Заметно увеличение доли самостоятельности ребенка по сравнению с предыдущими модулями.</w:t>
      </w:r>
    </w:p>
    <w:p>
      <w:pPr>
        <w:spacing w:line="240" w:lineRule="auto" w:before="321"/>
        <w:ind w:left="1492" w:right="570" w:firstLine="420"/>
        <w:jc w:val="both"/>
        <w:rPr>
          <w:sz w:val="28"/>
        </w:rPr>
      </w:pPr>
      <w:r>
        <w:rPr>
          <w:sz w:val="28"/>
        </w:rPr>
        <w:t>Чрезвычайно важно чередование индивидуальной интеллектуальной деятельности</w:t>
      </w:r>
      <w:r>
        <w:rPr>
          <w:spacing w:val="-1"/>
          <w:sz w:val="28"/>
        </w:rPr>
        <w:t> </w:t>
      </w:r>
      <w:r>
        <w:rPr>
          <w:sz w:val="28"/>
        </w:rPr>
        <w:t>по решению</w:t>
      </w:r>
      <w:r>
        <w:rPr>
          <w:spacing w:val="-4"/>
          <w:sz w:val="28"/>
        </w:rPr>
        <w:t> </w:t>
      </w:r>
      <w:r>
        <w:rPr>
          <w:sz w:val="28"/>
        </w:rPr>
        <w:t>задач (прохождению уровней компьютерной</w:t>
      </w:r>
      <w:r>
        <w:rPr>
          <w:spacing w:val="-1"/>
          <w:sz w:val="28"/>
        </w:rPr>
        <w:t> </w:t>
      </w:r>
      <w:r>
        <w:rPr>
          <w:sz w:val="28"/>
        </w:rPr>
        <w:t>игры) с коллективными играми и совместным обсуждением условий задач и приемов их решений. Это чередование достигается разделением каждого занятия на две части – «бескомпьютерную» и «компьютерную».</w:t>
      </w:r>
    </w:p>
    <w:p>
      <w:pPr>
        <w:pStyle w:val="BodyText"/>
        <w:rPr>
          <w:sz w:val="28"/>
        </w:rPr>
      </w:pPr>
    </w:p>
    <w:p>
      <w:pPr>
        <w:spacing w:line="240" w:lineRule="auto" w:before="1"/>
        <w:ind w:left="1492" w:right="569" w:firstLine="424"/>
        <w:jc w:val="both"/>
        <w:rPr>
          <w:sz w:val="28"/>
        </w:rPr>
      </w:pPr>
      <w:r>
        <w:rPr>
          <w:sz w:val="28"/>
        </w:rPr>
        <w:t>«Бескомпьютерная» часть образовательной деятельности решает задачи формирования алгоритмических умений у дошкольников без использования электронных средств обучения. Дети в процессе игровой активности учатся отдавать команды-приказы, конструировать из набора команд программы, пошагово выполнять</w:t>
      </w:r>
      <w:r>
        <w:rPr>
          <w:spacing w:val="-2"/>
          <w:sz w:val="28"/>
        </w:rPr>
        <w:t> </w:t>
      </w:r>
      <w:r>
        <w:rPr>
          <w:sz w:val="28"/>
        </w:rPr>
        <w:t>их</w:t>
      </w:r>
      <w:r>
        <w:rPr>
          <w:spacing w:val="-2"/>
          <w:sz w:val="28"/>
        </w:rPr>
        <w:t> </w:t>
      </w:r>
      <w:r>
        <w:rPr>
          <w:sz w:val="28"/>
        </w:rPr>
        <w:t>и находить ошибки, составляя не</w:t>
      </w:r>
      <w:r>
        <w:rPr>
          <w:spacing w:val="-2"/>
          <w:sz w:val="28"/>
        </w:rPr>
        <w:t> </w:t>
      </w:r>
      <w:r>
        <w:rPr>
          <w:sz w:val="28"/>
        </w:rPr>
        <w:t>только</w:t>
      </w:r>
      <w:r>
        <w:rPr>
          <w:spacing w:val="-1"/>
          <w:sz w:val="28"/>
        </w:rPr>
        <w:t> </w:t>
      </w:r>
      <w:r>
        <w:rPr>
          <w:sz w:val="28"/>
        </w:rPr>
        <w:t>устные</w:t>
      </w:r>
      <w:r>
        <w:rPr>
          <w:spacing w:val="-2"/>
          <w:sz w:val="28"/>
        </w:rPr>
        <w:t> </w:t>
      </w:r>
      <w:r>
        <w:rPr>
          <w:sz w:val="28"/>
        </w:rPr>
        <w:t>планы и выполняя задания на бумаге, интерактивных и магнитных досках, но также изображая «Капитанов» и «Роботов» они отдают и выполняют команды, запускают роботов в лабиринте, устраивают соревнования и т. д.</w:t>
      </w:r>
    </w:p>
    <w:p>
      <w:pPr>
        <w:pStyle w:val="BodyText"/>
        <w:spacing w:before="2"/>
        <w:rPr>
          <w:sz w:val="28"/>
        </w:rPr>
      </w:pPr>
    </w:p>
    <w:p>
      <w:pPr>
        <w:spacing w:line="240" w:lineRule="auto" w:before="0"/>
        <w:ind w:left="1492" w:right="567" w:firstLine="424"/>
        <w:jc w:val="both"/>
        <w:rPr>
          <w:sz w:val="28"/>
        </w:rPr>
      </w:pPr>
      <w:r>
        <w:rPr>
          <w:sz w:val="28"/>
        </w:rPr>
        <w:t>«Компьютерная» часть образовательной деятельности посвящена непосредственной работе в программной среде «ПиктоМир». Работая на планшетах, дети самостоятельно или в группах составляют программы, управляя роботом в заданной обстановке.</w:t>
      </w:r>
    </w:p>
    <w:p>
      <w:pPr>
        <w:spacing w:before="321"/>
        <w:ind w:left="1984" w:right="0" w:firstLine="0"/>
        <w:jc w:val="left"/>
        <w:rPr>
          <w:b/>
          <w:sz w:val="28"/>
        </w:rPr>
      </w:pPr>
      <w:r>
        <w:rPr>
          <w:b/>
          <w:spacing w:val="-2"/>
          <w:sz w:val="28"/>
        </w:rPr>
        <w:t>Заключение</w:t>
      </w:r>
    </w:p>
    <w:p>
      <w:pPr>
        <w:spacing w:line="240" w:lineRule="auto" w:before="2"/>
        <w:ind w:left="1492" w:right="565" w:firstLine="424"/>
        <w:jc w:val="both"/>
        <w:rPr>
          <w:sz w:val="28"/>
        </w:rPr>
      </w:pPr>
      <w:r>
        <w:rPr>
          <w:sz w:val="28"/>
        </w:rPr>
        <w:t>Программная среда «ПиктоМир» позволяет не только организовывать игровую алгоритмическую деятельность дошкольников в соответствии с их возрастными особенностями и</w:t>
      </w:r>
      <w:r>
        <w:rPr>
          <w:spacing w:val="-4"/>
          <w:sz w:val="28"/>
        </w:rPr>
        <w:t> </w:t>
      </w:r>
      <w:r>
        <w:rPr>
          <w:sz w:val="28"/>
        </w:rPr>
        <w:t>интересами, но</w:t>
      </w:r>
      <w:r>
        <w:rPr>
          <w:spacing w:val="-6"/>
          <w:sz w:val="28"/>
        </w:rPr>
        <w:t> </w:t>
      </w:r>
      <w:r>
        <w:rPr>
          <w:sz w:val="28"/>
        </w:rPr>
        <w:t>и целенаправленно</w:t>
      </w:r>
      <w:r>
        <w:rPr>
          <w:spacing w:val="-6"/>
          <w:sz w:val="28"/>
        </w:rPr>
        <w:t> </w:t>
      </w:r>
      <w:r>
        <w:rPr>
          <w:sz w:val="28"/>
        </w:rPr>
        <w:t>формировать алгоритмические умения</w:t>
      </w:r>
      <w:r>
        <w:rPr>
          <w:spacing w:val="-4"/>
          <w:sz w:val="28"/>
        </w:rPr>
        <w:t> </w:t>
      </w:r>
      <w:r>
        <w:rPr>
          <w:sz w:val="28"/>
        </w:rPr>
        <w:t>в</w:t>
      </w:r>
      <w:r>
        <w:rPr>
          <w:spacing w:val="-3"/>
          <w:sz w:val="28"/>
        </w:rPr>
        <w:t> </w:t>
      </w:r>
      <w:r>
        <w:rPr>
          <w:sz w:val="28"/>
        </w:rPr>
        <w:t>деятельности,</w:t>
      </w:r>
      <w:r>
        <w:rPr>
          <w:spacing w:val="-1"/>
          <w:sz w:val="28"/>
        </w:rPr>
        <w:t> </w:t>
      </w:r>
      <w:r>
        <w:rPr>
          <w:sz w:val="28"/>
        </w:rPr>
        <w:t>побуждающей</w:t>
      </w:r>
      <w:r>
        <w:rPr>
          <w:spacing w:val="-1"/>
          <w:sz w:val="28"/>
        </w:rPr>
        <w:t> </w:t>
      </w:r>
      <w:r>
        <w:rPr>
          <w:sz w:val="28"/>
        </w:rPr>
        <w:t>их</w:t>
      </w:r>
      <w:r>
        <w:rPr>
          <w:spacing w:val="-3"/>
          <w:sz w:val="28"/>
        </w:rPr>
        <w:t> </w:t>
      </w:r>
      <w:r>
        <w:rPr>
          <w:sz w:val="28"/>
        </w:rPr>
        <w:t>к</w:t>
      </w:r>
      <w:r>
        <w:rPr>
          <w:spacing w:val="-3"/>
          <w:sz w:val="28"/>
        </w:rPr>
        <w:t> </w:t>
      </w:r>
      <w:r>
        <w:rPr>
          <w:sz w:val="28"/>
        </w:rPr>
        <w:t>открытию «новых знаний», к переносу накопленного алгоритмического опыта в новые</w:t>
      </w:r>
      <w:r>
        <w:rPr>
          <w:spacing w:val="40"/>
          <w:sz w:val="28"/>
        </w:rPr>
        <w:t> </w:t>
      </w:r>
      <w:r>
        <w:rPr>
          <w:sz w:val="28"/>
        </w:rPr>
        <w:t>жизненные ситуации. Интегрирование приобретенных в среде алгоритмических умений в различные виды детской деятельности, побуждает ребенка к самостоятельной постановке целей, планированию действий, составлению алгоритма с помощью знаково-символьных средств, контролю, рефлексии и оценке результатов деятельности.</w:t>
      </w:r>
    </w:p>
    <w:p>
      <w:pPr>
        <w:spacing w:after="0" w:line="240" w:lineRule="auto"/>
        <w:jc w:val="both"/>
        <w:rPr>
          <w:sz w:val="28"/>
        </w:rPr>
        <w:sectPr>
          <w:pgSz w:w="11910" w:h="16840"/>
          <w:pgMar w:header="0" w:footer="965" w:top="480" w:bottom="1180" w:left="0" w:right="283"/>
        </w:sectPr>
      </w:pPr>
    </w:p>
    <w:p>
      <w:pPr>
        <w:spacing w:line="321" w:lineRule="exact" w:before="70"/>
        <w:ind w:left="1836" w:right="0" w:firstLine="0"/>
        <w:jc w:val="both"/>
        <w:rPr>
          <w:b/>
          <w:sz w:val="28"/>
        </w:rPr>
      </w:pPr>
      <w:r>
        <w:rPr>
          <w:b/>
          <w:sz w:val="28"/>
        </w:rPr>
        <w:t>Список</w:t>
      </w:r>
      <w:r>
        <w:rPr>
          <w:b/>
          <w:spacing w:val="-15"/>
          <w:sz w:val="28"/>
        </w:rPr>
        <w:t> </w:t>
      </w:r>
      <w:r>
        <w:rPr>
          <w:b/>
          <w:sz w:val="28"/>
        </w:rPr>
        <w:t>литературы,</w:t>
      </w:r>
      <w:r>
        <w:rPr>
          <w:b/>
          <w:spacing w:val="-10"/>
          <w:sz w:val="28"/>
        </w:rPr>
        <w:t> </w:t>
      </w:r>
      <w:r>
        <w:rPr>
          <w:b/>
          <w:sz w:val="28"/>
        </w:rPr>
        <w:t>интернет-</w:t>
      </w:r>
      <w:r>
        <w:rPr>
          <w:b/>
          <w:spacing w:val="-2"/>
          <w:sz w:val="28"/>
        </w:rPr>
        <w:t>ресурсов:</w:t>
      </w:r>
    </w:p>
    <w:p>
      <w:pPr>
        <w:pStyle w:val="ListParagraph"/>
        <w:numPr>
          <w:ilvl w:val="0"/>
          <w:numId w:val="2"/>
        </w:numPr>
        <w:tabs>
          <w:tab w:pos="1852" w:val="left" w:leader="none"/>
        </w:tabs>
        <w:spacing w:line="321" w:lineRule="exact" w:before="0" w:after="0"/>
        <w:ind w:left="1852" w:right="0" w:hanging="360"/>
        <w:jc w:val="both"/>
        <w:rPr>
          <w:sz w:val="28"/>
        </w:rPr>
      </w:pPr>
      <w:r>
        <w:rPr>
          <w:sz w:val="28"/>
        </w:rPr>
        <w:t>Бесшапошников</w:t>
      </w:r>
      <w:r>
        <w:rPr>
          <w:spacing w:val="59"/>
          <w:sz w:val="28"/>
        </w:rPr>
        <w:t> </w:t>
      </w:r>
      <w:r>
        <w:rPr>
          <w:sz w:val="28"/>
        </w:rPr>
        <w:t>Н.О.,</w:t>
      </w:r>
      <w:r>
        <w:rPr>
          <w:spacing w:val="63"/>
          <w:sz w:val="28"/>
        </w:rPr>
        <w:t> </w:t>
      </w:r>
      <w:r>
        <w:rPr>
          <w:sz w:val="28"/>
        </w:rPr>
        <w:t>Кушниренко</w:t>
      </w:r>
      <w:r>
        <w:rPr>
          <w:spacing w:val="61"/>
          <w:sz w:val="28"/>
        </w:rPr>
        <w:t> </w:t>
      </w:r>
      <w:r>
        <w:rPr>
          <w:sz w:val="28"/>
        </w:rPr>
        <w:t>А.Г.,</w:t>
      </w:r>
      <w:r>
        <w:rPr>
          <w:spacing w:val="63"/>
          <w:sz w:val="28"/>
        </w:rPr>
        <w:t> </w:t>
      </w:r>
      <w:r>
        <w:rPr>
          <w:sz w:val="28"/>
        </w:rPr>
        <w:t>Леонов</w:t>
      </w:r>
      <w:r>
        <w:rPr>
          <w:spacing w:val="57"/>
          <w:sz w:val="28"/>
        </w:rPr>
        <w:t> </w:t>
      </w:r>
      <w:r>
        <w:rPr>
          <w:sz w:val="28"/>
        </w:rPr>
        <w:t>А.Г.,</w:t>
      </w:r>
      <w:r>
        <w:rPr>
          <w:spacing w:val="63"/>
          <w:sz w:val="28"/>
        </w:rPr>
        <w:t> </w:t>
      </w:r>
      <w:r>
        <w:rPr>
          <w:sz w:val="28"/>
        </w:rPr>
        <w:t>Собакинских</w:t>
      </w:r>
      <w:r>
        <w:rPr>
          <w:spacing w:val="62"/>
          <w:sz w:val="28"/>
        </w:rPr>
        <w:t> </w:t>
      </w:r>
      <w:r>
        <w:rPr>
          <w:spacing w:val="-4"/>
          <w:sz w:val="28"/>
        </w:rPr>
        <w:t>О.В.</w:t>
      </w:r>
    </w:p>
    <w:p>
      <w:pPr>
        <w:spacing w:before="3"/>
        <w:ind w:left="1852" w:right="574" w:firstLine="0"/>
        <w:jc w:val="both"/>
        <w:rPr>
          <w:sz w:val="28"/>
        </w:rPr>
      </w:pPr>
      <w:r>
        <w:rPr>
          <w:sz w:val="28"/>
        </w:rPr>
        <w:t>«Цифровая образовательная среда «ПиктоМир»: опыт, разработки и внедрение программирования для дошкольников», 2020г.</w:t>
      </w:r>
    </w:p>
    <w:p>
      <w:pPr>
        <w:pStyle w:val="ListParagraph"/>
        <w:numPr>
          <w:ilvl w:val="0"/>
          <w:numId w:val="2"/>
        </w:numPr>
        <w:tabs>
          <w:tab w:pos="1852" w:val="left" w:leader="none"/>
          <w:tab w:pos="5343" w:val="left" w:leader="none"/>
          <w:tab w:pos="9318" w:val="left" w:leader="none"/>
        </w:tabs>
        <w:spacing w:line="240" w:lineRule="auto" w:before="0" w:after="0"/>
        <w:ind w:left="1852" w:right="569" w:hanging="360"/>
        <w:jc w:val="both"/>
        <w:rPr>
          <w:sz w:val="28"/>
        </w:rPr>
      </w:pPr>
      <w:r>
        <w:rPr>
          <w:sz w:val="28"/>
        </w:rPr>
        <w:t>А. Левенчук «Пиктомир: дошкольное программирование, как опыт </w:t>
      </w:r>
      <w:r>
        <w:rPr>
          <w:spacing w:val="-2"/>
          <w:sz w:val="28"/>
        </w:rPr>
        <w:t>продуктивной</w:t>
      </w:r>
      <w:r>
        <w:rPr>
          <w:sz w:val="28"/>
        </w:rPr>
        <w:tab/>
      </w:r>
      <w:r>
        <w:rPr>
          <w:spacing w:val="-2"/>
          <w:sz w:val="28"/>
        </w:rPr>
        <w:t>интеллектуальной</w:t>
      </w:r>
      <w:r>
        <w:rPr>
          <w:sz w:val="28"/>
        </w:rPr>
        <w:tab/>
      </w:r>
      <w:r>
        <w:rPr>
          <w:spacing w:val="-2"/>
          <w:sz w:val="28"/>
        </w:rPr>
        <w:t>деятельности» https://ailev.livejournal.com/98015</w:t>
      </w:r>
    </w:p>
    <w:p>
      <w:pPr>
        <w:pStyle w:val="ListParagraph"/>
        <w:numPr>
          <w:ilvl w:val="0"/>
          <w:numId w:val="2"/>
        </w:numPr>
        <w:tabs>
          <w:tab w:pos="1852" w:val="left" w:leader="none"/>
        </w:tabs>
        <w:spacing w:line="242" w:lineRule="auto" w:before="0" w:after="0"/>
        <w:ind w:left="1852" w:right="568" w:hanging="360"/>
        <w:jc w:val="both"/>
        <w:rPr>
          <w:sz w:val="28"/>
        </w:rPr>
      </w:pPr>
      <w:r>
        <w:rPr>
          <w:sz w:val="28"/>
        </w:rPr>
        <w:t>Бастрыкина А.Ю. «Ребёнок – дошкольник в мире цифровых технологий» Тамбов, 2019г.</w:t>
      </w:r>
    </w:p>
    <w:p>
      <w:pPr>
        <w:pStyle w:val="ListParagraph"/>
        <w:numPr>
          <w:ilvl w:val="0"/>
          <w:numId w:val="2"/>
        </w:numPr>
        <w:tabs>
          <w:tab w:pos="1852" w:val="left" w:leader="none"/>
        </w:tabs>
        <w:spacing w:line="316" w:lineRule="exact" w:before="0" w:after="0"/>
        <w:ind w:left="1852" w:right="0" w:hanging="360"/>
        <w:jc w:val="both"/>
        <w:rPr>
          <w:sz w:val="28"/>
        </w:rPr>
      </w:pPr>
      <w:r>
        <w:rPr>
          <w:sz w:val="28"/>
        </w:rPr>
        <w:t>Бревнова</w:t>
      </w:r>
      <w:r>
        <w:rPr>
          <w:spacing w:val="-4"/>
          <w:sz w:val="28"/>
        </w:rPr>
        <w:t> </w:t>
      </w:r>
      <w:r>
        <w:rPr>
          <w:sz w:val="28"/>
        </w:rPr>
        <w:t>Ю.А.,</w:t>
      </w:r>
      <w:r>
        <w:rPr>
          <w:spacing w:val="1"/>
          <w:sz w:val="28"/>
        </w:rPr>
        <w:t> </w:t>
      </w:r>
      <w:r>
        <w:rPr>
          <w:sz w:val="28"/>
        </w:rPr>
        <w:t>Коч</w:t>
      </w:r>
      <w:r>
        <w:rPr>
          <w:spacing w:val="-6"/>
          <w:sz w:val="28"/>
        </w:rPr>
        <w:t> </w:t>
      </w:r>
      <w:r>
        <w:rPr>
          <w:sz w:val="28"/>
        </w:rPr>
        <w:t>Л.А</w:t>
      </w:r>
      <w:r>
        <w:rPr>
          <w:spacing w:val="-3"/>
          <w:sz w:val="28"/>
        </w:rPr>
        <w:t> </w:t>
      </w:r>
      <w:r>
        <w:rPr>
          <w:sz w:val="28"/>
        </w:rPr>
        <w:t>«Дошколенок</w:t>
      </w:r>
      <w:r>
        <w:rPr>
          <w:spacing w:val="-4"/>
          <w:sz w:val="28"/>
        </w:rPr>
        <w:t> </w:t>
      </w:r>
      <w:r>
        <w:rPr>
          <w:sz w:val="28"/>
        </w:rPr>
        <w:t>+</w:t>
      </w:r>
      <w:r>
        <w:rPr>
          <w:spacing w:val="1"/>
          <w:sz w:val="28"/>
        </w:rPr>
        <w:t> </w:t>
      </w:r>
      <w:r>
        <w:rPr>
          <w:spacing w:val="-2"/>
          <w:sz w:val="28"/>
        </w:rPr>
        <w:t>компьютер»</w:t>
      </w:r>
    </w:p>
    <w:p>
      <w:pPr>
        <w:pStyle w:val="ListParagraph"/>
        <w:numPr>
          <w:ilvl w:val="0"/>
          <w:numId w:val="2"/>
        </w:numPr>
        <w:tabs>
          <w:tab w:pos="1852" w:val="left" w:leader="none"/>
        </w:tabs>
        <w:spacing w:line="240" w:lineRule="auto" w:before="0" w:after="0"/>
        <w:ind w:left="1852" w:right="572" w:hanging="360"/>
        <w:jc w:val="both"/>
        <w:rPr>
          <w:sz w:val="28"/>
        </w:rPr>
      </w:pPr>
      <w:r>
        <w:rPr>
          <w:sz w:val="28"/>
        </w:rPr>
        <w:t>Рогожкина И.Б., Кушниренко А.Г. «ПиктоМир: дошкольное программирование, как опыт продуктивной интеллектуальной деятельности», 2011г</w:t>
      </w:r>
    </w:p>
    <w:p>
      <w:pPr>
        <w:pStyle w:val="ListParagraph"/>
        <w:numPr>
          <w:ilvl w:val="0"/>
          <w:numId w:val="2"/>
        </w:numPr>
        <w:tabs>
          <w:tab w:pos="1852" w:val="left" w:leader="none"/>
        </w:tabs>
        <w:spacing w:line="242" w:lineRule="auto" w:before="0" w:after="0"/>
        <w:ind w:left="1852" w:right="574" w:hanging="360"/>
        <w:jc w:val="both"/>
        <w:rPr>
          <w:sz w:val="28"/>
        </w:rPr>
      </w:pPr>
      <w:r>
        <w:rPr>
          <w:sz w:val="28"/>
        </w:rPr>
        <w:t>Кушниренко А.Г. «ПиктоМир: опыт использования и новые платформы», </w:t>
      </w:r>
      <w:r>
        <w:rPr>
          <w:spacing w:val="-4"/>
          <w:sz w:val="28"/>
        </w:rPr>
        <w:t>2011</w:t>
      </w:r>
    </w:p>
    <w:p>
      <w:pPr>
        <w:pStyle w:val="ListParagraph"/>
        <w:numPr>
          <w:ilvl w:val="0"/>
          <w:numId w:val="2"/>
        </w:numPr>
        <w:tabs>
          <w:tab w:pos="1852" w:val="left" w:leader="none"/>
        </w:tabs>
        <w:spacing w:line="316" w:lineRule="exact" w:before="0" w:after="0"/>
        <w:ind w:left="1852" w:right="0" w:hanging="360"/>
        <w:jc w:val="both"/>
        <w:rPr>
          <w:sz w:val="28"/>
        </w:rPr>
      </w:pPr>
      <w:hyperlink r:id="rId7">
        <w:r>
          <w:rPr>
            <w:color w:val="0462C1"/>
            <w:spacing w:val="-2"/>
            <w:sz w:val="28"/>
            <w:u w:val="single" w:color="0462C1"/>
          </w:rPr>
          <w:t>https://www.piktomir.ru/</w:t>
        </w:r>
      </w:hyperlink>
    </w:p>
    <w:p>
      <w:pPr>
        <w:pStyle w:val="ListParagraph"/>
        <w:numPr>
          <w:ilvl w:val="0"/>
          <w:numId w:val="2"/>
        </w:numPr>
        <w:tabs>
          <w:tab w:pos="1852" w:val="left" w:leader="none"/>
        </w:tabs>
        <w:spacing w:line="240" w:lineRule="auto" w:before="0" w:after="0"/>
        <w:ind w:left="1852" w:right="0" w:hanging="360"/>
        <w:jc w:val="both"/>
        <w:rPr>
          <w:sz w:val="28"/>
        </w:rPr>
      </w:pPr>
      <w:hyperlink r:id="rId8">
        <w:r>
          <w:rPr>
            <w:color w:val="0462C1"/>
            <w:spacing w:val="-2"/>
            <w:sz w:val="28"/>
            <w:u w:val="single" w:color="0462C1"/>
          </w:rPr>
          <w:t>https://vk.com/docs-198990245</w:t>
        </w:r>
      </w:hyperlink>
    </w:p>
    <w:p>
      <w:pPr>
        <w:pStyle w:val="ListParagraph"/>
        <w:spacing w:after="0" w:line="240" w:lineRule="auto"/>
        <w:jc w:val="both"/>
        <w:rPr>
          <w:sz w:val="28"/>
        </w:rPr>
        <w:sectPr>
          <w:pgSz w:w="11910" w:h="16840"/>
          <w:pgMar w:header="0" w:footer="965" w:top="480" w:bottom="1180" w:left="0" w:right="283"/>
        </w:sectPr>
      </w:pPr>
    </w:p>
    <w:p>
      <w:pPr>
        <w:pStyle w:val="Heading1"/>
        <w:spacing w:before="72"/>
        <w:ind w:left="1132"/>
      </w:pPr>
      <w:r>
        <w:rPr/>
        <w:t>ТЕМА</w:t>
      </w:r>
      <w:r>
        <w:rPr>
          <w:spacing w:val="-1"/>
        </w:rPr>
        <w:t> </w:t>
      </w:r>
      <w:r>
        <w:rPr/>
        <w:t>1.1:</w:t>
      </w:r>
      <w:r>
        <w:rPr>
          <w:spacing w:val="1"/>
        </w:rPr>
        <w:t> </w:t>
      </w:r>
      <w:r>
        <w:rPr/>
        <w:t>«РОБОТЫ</w:t>
      </w:r>
      <w:r>
        <w:rPr>
          <w:spacing w:val="-4"/>
        </w:rPr>
        <w:t> </w:t>
      </w:r>
      <w:r>
        <w:rPr/>
        <w:t>БЫВАЮТ</w:t>
      </w:r>
      <w:r>
        <w:rPr>
          <w:spacing w:val="2"/>
        </w:rPr>
        <w:t> </w:t>
      </w:r>
      <w:r>
        <w:rPr>
          <w:spacing w:val="-2"/>
        </w:rPr>
        <w:t>РАЗНЫЕ»</w:t>
      </w:r>
    </w:p>
    <w:p>
      <w:pPr>
        <w:pStyle w:val="BodyText"/>
        <w:rPr>
          <w:b/>
        </w:rPr>
      </w:pPr>
    </w:p>
    <w:p>
      <w:pPr>
        <w:pStyle w:val="Heading2"/>
        <w:ind w:left="1132"/>
      </w:pPr>
      <w:r>
        <w:rPr>
          <w:spacing w:val="-2"/>
        </w:rPr>
        <w:t>Задачи:</w:t>
      </w:r>
    </w:p>
    <w:p>
      <w:pPr>
        <w:pStyle w:val="ListParagraph"/>
        <w:numPr>
          <w:ilvl w:val="0"/>
          <w:numId w:val="3"/>
        </w:numPr>
        <w:tabs>
          <w:tab w:pos="1391" w:val="left" w:leader="none"/>
        </w:tabs>
        <w:spacing w:line="240" w:lineRule="auto" w:before="0" w:after="0"/>
        <w:ind w:left="1391" w:right="0" w:hanging="259"/>
        <w:jc w:val="left"/>
        <w:rPr>
          <w:sz w:val="24"/>
        </w:rPr>
      </w:pPr>
      <w:r>
        <w:rPr>
          <w:sz w:val="24"/>
        </w:rPr>
        <w:t>познакомить</w:t>
      </w:r>
      <w:r>
        <w:rPr>
          <w:spacing w:val="-8"/>
          <w:sz w:val="24"/>
        </w:rPr>
        <w:t> </w:t>
      </w:r>
      <w:r>
        <w:rPr>
          <w:sz w:val="24"/>
        </w:rPr>
        <w:t>детей</w:t>
      </w:r>
      <w:r>
        <w:rPr>
          <w:spacing w:val="-4"/>
          <w:sz w:val="24"/>
        </w:rPr>
        <w:t> </w:t>
      </w:r>
      <w:r>
        <w:rPr>
          <w:sz w:val="24"/>
        </w:rPr>
        <w:t>с</w:t>
      </w:r>
      <w:r>
        <w:rPr>
          <w:spacing w:val="-3"/>
          <w:sz w:val="24"/>
        </w:rPr>
        <w:t> </w:t>
      </w:r>
      <w:r>
        <w:rPr>
          <w:sz w:val="24"/>
        </w:rPr>
        <w:t>понятиями</w:t>
      </w:r>
      <w:r>
        <w:rPr>
          <w:spacing w:val="-5"/>
          <w:sz w:val="24"/>
        </w:rPr>
        <w:t> </w:t>
      </w:r>
      <w:r>
        <w:rPr>
          <w:sz w:val="24"/>
        </w:rPr>
        <w:t>«робот»,</w:t>
      </w:r>
      <w:r>
        <w:rPr>
          <w:spacing w:val="-3"/>
          <w:sz w:val="24"/>
        </w:rPr>
        <w:t> </w:t>
      </w:r>
      <w:r>
        <w:rPr>
          <w:sz w:val="24"/>
        </w:rPr>
        <w:t>«Исполнитель</w:t>
      </w:r>
      <w:r>
        <w:rPr>
          <w:spacing w:val="-5"/>
          <w:sz w:val="24"/>
        </w:rPr>
        <w:t> </w:t>
      </w:r>
      <w:r>
        <w:rPr>
          <w:sz w:val="24"/>
        </w:rPr>
        <w:t>команд»,</w:t>
      </w:r>
      <w:r>
        <w:rPr>
          <w:spacing w:val="-3"/>
          <w:sz w:val="24"/>
        </w:rPr>
        <w:t> </w:t>
      </w:r>
      <w:r>
        <w:rPr>
          <w:spacing w:val="-2"/>
          <w:sz w:val="24"/>
        </w:rPr>
        <w:t>«команда»;</w:t>
      </w:r>
    </w:p>
    <w:p>
      <w:pPr>
        <w:pStyle w:val="ListParagraph"/>
        <w:numPr>
          <w:ilvl w:val="0"/>
          <w:numId w:val="3"/>
        </w:numPr>
        <w:tabs>
          <w:tab w:pos="1411" w:val="left" w:leader="none"/>
        </w:tabs>
        <w:spacing w:line="240" w:lineRule="auto" w:before="0" w:after="0"/>
        <w:ind w:left="1132" w:right="568" w:firstLine="0"/>
        <w:jc w:val="left"/>
        <w:rPr>
          <w:sz w:val="24"/>
        </w:rPr>
      </w:pPr>
      <w:r>
        <w:rPr>
          <w:sz w:val="24"/>
        </w:rPr>
        <w:t>формировать у детей представление, что роботы бывают разные, каждый понимает и умеет выполнять только свой определенный набор действий (команд).</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after="1"/>
        <w:rPr>
          <w:b/>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545"/>
        <w:gridCol w:w="3829"/>
        <w:gridCol w:w="1417"/>
      </w:tblGrid>
      <w:tr>
        <w:trPr>
          <w:trHeight w:val="758" w:hRule="atLeast"/>
        </w:trPr>
        <w:tc>
          <w:tcPr>
            <w:tcW w:w="1845" w:type="dxa"/>
          </w:tcPr>
          <w:p>
            <w:pPr>
              <w:pStyle w:val="TableParagraph"/>
              <w:spacing w:line="242" w:lineRule="auto"/>
              <w:ind w:left="79" w:firstLine="596"/>
              <w:rPr>
                <w:b/>
                <w:sz w:val="22"/>
              </w:rPr>
            </w:pPr>
            <w:r>
              <w:rPr>
                <w:b/>
                <w:spacing w:val="-4"/>
                <w:sz w:val="22"/>
              </w:rPr>
              <w:t>Этап </w:t>
            </w:r>
            <w:r>
              <w:rPr>
                <w:b/>
                <w:spacing w:val="-2"/>
                <w:sz w:val="22"/>
              </w:rPr>
              <w:t>образовательной</w:t>
            </w:r>
          </w:p>
          <w:p>
            <w:pPr>
              <w:pStyle w:val="TableParagraph"/>
              <w:spacing w:line="230" w:lineRule="exact"/>
              <w:ind w:left="251"/>
              <w:rPr>
                <w:b/>
                <w:sz w:val="22"/>
              </w:rPr>
            </w:pPr>
            <w:r>
              <w:rPr>
                <w:b/>
                <w:spacing w:val="-2"/>
                <w:sz w:val="22"/>
              </w:rPr>
              <w:t>деятельности</w:t>
            </w:r>
          </w:p>
        </w:tc>
        <w:tc>
          <w:tcPr>
            <w:tcW w:w="3545" w:type="dxa"/>
          </w:tcPr>
          <w:p>
            <w:pPr>
              <w:pStyle w:val="TableParagraph"/>
              <w:spacing w:before="243"/>
              <w:ind w:left="523"/>
              <w:rPr>
                <w:b/>
                <w:sz w:val="24"/>
              </w:rPr>
            </w:pPr>
            <w:r>
              <w:rPr>
                <w:b/>
                <w:sz w:val="24"/>
              </w:rPr>
              <w:t>Деятельность</w:t>
            </w:r>
            <w:r>
              <w:rPr>
                <w:b/>
                <w:spacing w:val="-3"/>
                <w:sz w:val="24"/>
              </w:rPr>
              <w:t> </w:t>
            </w:r>
            <w:r>
              <w:rPr>
                <w:b/>
                <w:spacing w:val="-2"/>
                <w:sz w:val="24"/>
              </w:rPr>
              <w:t>педагога</w:t>
            </w:r>
          </w:p>
        </w:tc>
        <w:tc>
          <w:tcPr>
            <w:tcW w:w="3829" w:type="dxa"/>
          </w:tcPr>
          <w:p>
            <w:pPr>
              <w:pStyle w:val="TableParagraph"/>
              <w:spacing w:before="243"/>
              <w:ind w:left="298"/>
              <w:rPr>
                <w:b/>
                <w:sz w:val="24"/>
              </w:rPr>
            </w:pPr>
            <w:r>
              <w:rPr>
                <w:b/>
                <w:sz w:val="24"/>
              </w:rPr>
              <w:t>Деятельность</w:t>
            </w:r>
            <w:r>
              <w:rPr>
                <w:b/>
                <w:spacing w:val="-3"/>
                <w:sz w:val="24"/>
              </w:rPr>
              <w:t> </w:t>
            </w:r>
            <w:r>
              <w:rPr>
                <w:b/>
                <w:spacing w:val="-2"/>
                <w:sz w:val="24"/>
              </w:rPr>
              <w:t>воспитанников</w:t>
            </w:r>
          </w:p>
        </w:tc>
        <w:tc>
          <w:tcPr>
            <w:tcW w:w="1417" w:type="dxa"/>
          </w:tcPr>
          <w:p>
            <w:pPr>
              <w:pStyle w:val="TableParagraph"/>
              <w:spacing w:before="1"/>
              <w:rPr>
                <w:b/>
                <w:sz w:val="22"/>
              </w:rPr>
            </w:pPr>
          </w:p>
          <w:p>
            <w:pPr>
              <w:pStyle w:val="TableParagraph"/>
              <w:ind w:left="75"/>
              <w:rPr>
                <w:b/>
                <w:sz w:val="22"/>
              </w:rPr>
            </w:pPr>
            <w:r>
              <w:rPr>
                <w:b/>
                <w:spacing w:val="-2"/>
                <w:sz w:val="22"/>
              </w:rPr>
              <w:t>Приложение</w:t>
            </w:r>
          </w:p>
        </w:tc>
      </w:tr>
      <w:tr>
        <w:trPr>
          <w:trHeight w:val="1386" w:hRule="atLeast"/>
        </w:trPr>
        <w:tc>
          <w:tcPr>
            <w:tcW w:w="1845" w:type="dxa"/>
          </w:tcPr>
          <w:p>
            <w:pPr>
              <w:pStyle w:val="TableParagraph"/>
              <w:spacing w:line="252" w:lineRule="exact" w:before="1"/>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545" w:type="dxa"/>
          </w:tcPr>
          <w:p>
            <w:pPr>
              <w:pStyle w:val="TableParagraph"/>
              <w:spacing w:before="3"/>
              <w:ind w:left="110"/>
              <w:rPr>
                <w:sz w:val="24"/>
              </w:rPr>
            </w:pPr>
            <w:r>
              <w:rPr>
                <w:sz w:val="24"/>
              </w:rPr>
              <w:t>Незаметно</w:t>
            </w:r>
            <w:r>
              <w:rPr>
                <w:spacing w:val="35"/>
                <w:sz w:val="24"/>
              </w:rPr>
              <w:t> </w:t>
            </w:r>
            <w:r>
              <w:rPr>
                <w:sz w:val="24"/>
              </w:rPr>
              <w:t>для</w:t>
            </w:r>
            <w:r>
              <w:rPr>
                <w:spacing w:val="36"/>
                <w:sz w:val="24"/>
              </w:rPr>
              <w:t> </w:t>
            </w:r>
            <w:r>
              <w:rPr>
                <w:sz w:val="24"/>
              </w:rPr>
              <w:t>детей</w:t>
            </w:r>
            <w:r>
              <w:rPr>
                <w:spacing w:val="35"/>
                <w:sz w:val="24"/>
              </w:rPr>
              <w:t> </w:t>
            </w:r>
            <w:r>
              <w:rPr>
                <w:sz w:val="24"/>
              </w:rPr>
              <w:t>запускает реального робота Ползуна.</w:t>
            </w:r>
          </w:p>
        </w:tc>
        <w:tc>
          <w:tcPr>
            <w:tcW w:w="3829" w:type="dxa"/>
          </w:tcPr>
          <w:p>
            <w:pPr>
              <w:pStyle w:val="TableParagraph"/>
              <w:spacing w:before="3"/>
              <w:ind w:left="111" w:right="92"/>
              <w:jc w:val="both"/>
              <w:rPr>
                <w:sz w:val="24"/>
              </w:rPr>
            </w:pPr>
            <w:r>
              <w:rPr>
                <w:sz w:val="24"/>
              </w:rPr>
              <w:t>Внимание детей привлекают звуковые сообщения робота </w:t>
            </w:r>
            <w:r>
              <w:rPr>
                <w:spacing w:val="-2"/>
                <w:sz w:val="24"/>
              </w:rPr>
              <w:t>Ползуна.</w:t>
            </w:r>
          </w:p>
          <w:p>
            <w:pPr>
              <w:pStyle w:val="TableParagraph"/>
              <w:spacing w:line="270" w:lineRule="atLeast"/>
              <w:ind w:left="111" w:right="95"/>
              <w:jc w:val="both"/>
              <w:rPr>
                <w:sz w:val="24"/>
              </w:rPr>
            </w:pPr>
            <w:r>
              <w:rPr>
                <w:sz w:val="24"/>
              </w:rPr>
              <w:t>Подходят к реальному роботу </w:t>
            </w:r>
            <w:r>
              <w:rPr>
                <w:spacing w:val="-2"/>
                <w:sz w:val="24"/>
              </w:rPr>
              <w:t>Ползуну.</w:t>
            </w:r>
          </w:p>
        </w:tc>
        <w:tc>
          <w:tcPr>
            <w:tcW w:w="1417" w:type="dxa"/>
          </w:tcPr>
          <w:p>
            <w:pPr>
              <w:pStyle w:val="TableParagraph"/>
              <w:spacing w:before="1"/>
              <w:ind w:left="9"/>
              <w:jc w:val="center"/>
              <w:rPr>
                <w:sz w:val="22"/>
              </w:rPr>
            </w:pPr>
            <w:r>
              <w:rPr>
                <w:sz w:val="22"/>
              </w:rPr>
              <w:t>на доске </w:t>
            </w:r>
            <w:r>
              <w:rPr>
                <w:spacing w:val="-2"/>
                <w:sz w:val="22"/>
              </w:rPr>
              <w:t>карточка Приложение 1.1.1</w:t>
            </w:r>
          </w:p>
        </w:tc>
      </w:tr>
      <w:tr>
        <w:trPr>
          <w:trHeight w:val="5263" w:hRule="atLeast"/>
        </w:trPr>
        <w:tc>
          <w:tcPr>
            <w:tcW w:w="1845" w:type="dxa"/>
            <w:vMerge w:val="restart"/>
          </w:tcPr>
          <w:p>
            <w:pPr>
              <w:pStyle w:val="TableParagraph"/>
              <w:spacing w:before="1"/>
              <w:ind w:left="118" w:right="105" w:firstLine="4"/>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545" w:type="dxa"/>
          </w:tcPr>
          <w:p>
            <w:pPr>
              <w:pStyle w:val="TableParagraph"/>
              <w:spacing w:before="3"/>
              <w:ind w:left="110" w:right="92"/>
              <w:jc w:val="both"/>
              <w:rPr>
                <w:sz w:val="24"/>
              </w:rPr>
            </w:pPr>
            <w:r>
              <w:rPr>
                <w:sz w:val="24"/>
              </w:rPr>
              <w:t>Показывая</w:t>
            </w:r>
            <w:r>
              <w:rPr>
                <w:spacing w:val="-7"/>
                <w:sz w:val="24"/>
              </w:rPr>
              <w:t> </w:t>
            </w:r>
            <w:r>
              <w:rPr>
                <w:sz w:val="24"/>
              </w:rPr>
              <w:t>на</w:t>
            </w:r>
            <w:r>
              <w:rPr>
                <w:spacing w:val="-7"/>
                <w:sz w:val="24"/>
              </w:rPr>
              <w:t> </w:t>
            </w:r>
            <w:r>
              <w:rPr>
                <w:sz w:val="24"/>
              </w:rPr>
              <w:t>реального</w:t>
            </w:r>
            <w:r>
              <w:rPr>
                <w:spacing w:val="-8"/>
                <w:sz w:val="24"/>
              </w:rPr>
              <w:t> </w:t>
            </w:r>
            <w:r>
              <w:rPr>
                <w:sz w:val="24"/>
              </w:rPr>
              <w:t>Робота, задаёт вопрос: «Что это?»</w:t>
            </w:r>
          </w:p>
          <w:p>
            <w:pPr>
              <w:pStyle w:val="TableParagraph"/>
              <w:spacing w:before="16"/>
              <w:ind w:left="110"/>
              <w:jc w:val="both"/>
              <w:rPr>
                <w:sz w:val="24"/>
              </w:rPr>
            </w:pPr>
            <w:r>
              <w:rPr>
                <w:sz w:val="24"/>
              </w:rPr>
              <w:t>Если</w:t>
            </w:r>
            <w:r>
              <w:rPr>
                <w:spacing w:val="38"/>
                <w:sz w:val="24"/>
              </w:rPr>
              <w:t> </w:t>
            </w:r>
            <w:r>
              <w:rPr>
                <w:sz w:val="24"/>
              </w:rPr>
              <w:t>слышит,</w:t>
            </w:r>
            <w:r>
              <w:rPr>
                <w:spacing w:val="39"/>
                <w:sz w:val="24"/>
              </w:rPr>
              <w:t> </w:t>
            </w:r>
            <w:r>
              <w:rPr>
                <w:sz w:val="24"/>
              </w:rPr>
              <w:t>ответ</w:t>
            </w:r>
            <w:r>
              <w:rPr>
                <w:spacing w:val="37"/>
                <w:sz w:val="24"/>
              </w:rPr>
              <w:t> </w:t>
            </w:r>
            <w:r>
              <w:rPr>
                <w:sz w:val="24"/>
              </w:rPr>
              <w:t>от</w:t>
            </w:r>
            <w:r>
              <w:rPr>
                <w:spacing w:val="38"/>
                <w:sz w:val="24"/>
              </w:rPr>
              <w:t> </w:t>
            </w:r>
            <w:r>
              <w:rPr>
                <w:sz w:val="24"/>
              </w:rPr>
              <w:t>детей</w:t>
            </w:r>
            <w:r>
              <w:rPr>
                <w:spacing w:val="42"/>
                <w:sz w:val="24"/>
              </w:rPr>
              <w:t> </w:t>
            </w:r>
            <w:r>
              <w:rPr>
                <w:spacing w:val="-10"/>
                <w:sz w:val="24"/>
              </w:rPr>
              <w:t>–</w:t>
            </w:r>
          </w:p>
          <w:p>
            <w:pPr>
              <w:pStyle w:val="TableParagraph"/>
              <w:ind w:left="110" w:right="91"/>
              <w:jc w:val="both"/>
              <w:rPr>
                <w:sz w:val="24"/>
              </w:rPr>
            </w:pPr>
            <w:r>
              <w:rPr>
                <w:sz w:val="24"/>
              </w:rPr>
              <w:t>«Это Робот» - подтверждает их догадки. Если дети не дают ответ («Робот»), проговаривает, что ЭТО Робот.</w:t>
            </w:r>
          </w:p>
          <w:p>
            <w:pPr>
              <w:pStyle w:val="TableParagraph"/>
              <w:ind w:left="110" w:right="91"/>
              <w:jc w:val="both"/>
              <w:rPr>
                <w:sz w:val="24"/>
              </w:rPr>
            </w:pPr>
            <w:r>
              <w:rPr>
                <w:sz w:val="24"/>
              </w:rPr>
              <w:t>Организует беседу «Роботы бывают разные», прикрепляя поочередно на магнитную</w:t>
            </w:r>
            <w:r>
              <w:rPr>
                <w:spacing w:val="40"/>
                <w:sz w:val="24"/>
              </w:rPr>
              <w:t> </w:t>
            </w:r>
            <w:r>
              <w:rPr>
                <w:sz w:val="24"/>
              </w:rPr>
              <w:t>доску карточки. Называет Роботов, уточняет у детей, чем тот или иной Робот помогает человеку. В случае затруднения детей с ответом, поясняет предназначение конкретного робота.</w:t>
            </w:r>
            <w:r>
              <w:rPr>
                <w:spacing w:val="28"/>
                <w:sz w:val="24"/>
              </w:rPr>
              <w:t> </w:t>
            </w:r>
            <w:r>
              <w:rPr>
                <w:sz w:val="24"/>
              </w:rPr>
              <w:t>Акцентирует</w:t>
            </w:r>
            <w:r>
              <w:rPr>
                <w:spacing w:val="29"/>
                <w:sz w:val="24"/>
              </w:rPr>
              <w:t> </w:t>
            </w:r>
            <w:r>
              <w:rPr>
                <w:spacing w:val="-2"/>
                <w:sz w:val="24"/>
              </w:rPr>
              <w:t>внимание,</w:t>
            </w:r>
          </w:p>
          <w:p>
            <w:pPr>
              <w:pStyle w:val="TableParagraph"/>
              <w:spacing w:line="270" w:lineRule="atLeast"/>
              <w:ind w:left="110" w:right="97"/>
              <w:jc w:val="both"/>
              <w:rPr>
                <w:sz w:val="24"/>
              </w:rPr>
            </w:pPr>
            <w:r>
              <w:rPr>
                <w:sz w:val="24"/>
              </w:rPr>
              <w:t>что все ЭТИ Роботы – </w:t>
            </w:r>
            <w:r>
              <w:rPr>
                <w:sz w:val="24"/>
              </w:rPr>
              <w:t>роботы- </w:t>
            </w:r>
            <w:r>
              <w:rPr>
                <w:spacing w:val="-2"/>
                <w:sz w:val="24"/>
              </w:rPr>
              <w:t>помощники.</w:t>
            </w:r>
          </w:p>
        </w:tc>
        <w:tc>
          <w:tcPr>
            <w:tcW w:w="3829" w:type="dxa"/>
          </w:tcPr>
          <w:p>
            <w:pPr>
              <w:pStyle w:val="TableParagraph"/>
              <w:spacing w:before="3"/>
              <w:ind w:left="111"/>
              <w:jc w:val="both"/>
              <w:rPr>
                <w:sz w:val="24"/>
              </w:rPr>
            </w:pPr>
            <w:r>
              <w:rPr>
                <w:sz w:val="24"/>
              </w:rPr>
              <w:t>Высказывают</w:t>
            </w:r>
            <w:r>
              <w:rPr>
                <w:spacing w:val="-5"/>
                <w:sz w:val="24"/>
              </w:rPr>
              <w:t> </w:t>
            </w:r>
            <w:r>
              <w:rPr>
                <w:spacing w:val="-2"/>
                <w:sz w:val="24"/>
              </w:rPr>
              <w:t>предположения.</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
              <w:rPr>
                <w:b/>
                <w:sz w:val="24"/>
              </w:rPr>
            </w:pPr>
          </w:p>
          <w:p>
            <w:pPr>
              <w:pStyle w:val="TableParagraph"/>
              <w:tabs>
                <w:tab w:pos="2359" w:val="left" w:leader="none"/>
              </w:tabs>
              <w:ind w:left="111" w:right="91"/>
              <w:jc w:val="both"/>
              <w:rPr>
                <w:sz w:val="24"/>
              </w:rPr>
            </w:pPr>
            <w:r>
              <w:rPr>
                <w:sz w:val="24"/>
              </w:rPr>
              <w:t>Рассматривают карточки на магнитной доске, отвечают на </w:t>
            </w:r>
            <w:r>
              <w:rPr>
                <w:spacing w:val="-2"/>
                <w:sz w:val="24"/>
              </w:rPr>
              <w:t>вопрос,</w:t>
            </w:r>
            <w:r>
              <w:rPr>
                <w:sz w:val="24"/>
              </w:rPr>
              <w:tab/>
            </w:r>
            <w:r>
              <w:rPr>
                <w:spacing w:val="-2"/>
                <w:sz w:val="24"/>
              </w:rPr>
              <w:t>высказывают </w:t>
            </w:r>
            <w:r>
              <w:rPr>
                <w:sz w:val="24"/>
              </w:rPr>
              <w:t>предположения «Для чего создан </w:t>
            </w:r>
            <w:r>
              <w:rPr>
                <w:spacing w:val="-2"/>
                <w:sz w:val="24"/>
              </w:rPr>
              <w:t>Робот?»:</w:t>
            </w:r>
          </w:p>
          <w:p>
            <w:pPr>
              <w:pStyle w:val="TableParagraph"/>
              <w:spacing w:before="1"/>
              <w:ind w:left="111"/>
              <w:rPr>
                <w:sz w:val="24"/>
              </w:rPr>
            </w:pPr>
            <w:r>
              <w:rPr>
                <w:spacing w:val="-2"/>
                <w:sz w:val="24"/>
              </w:rPr>
              <w:t>«Робот-конвейер»</w:t>
            </w:r>
          </w:p>
          <w:p>
            <w:pPr>
              <w:pStyle w:val="TableParagraph"/>
              <w:ind w:left="111"/>
              <w:rPr>
                <w:sz w:val="24"/>
              </w:rPr>
            </w:pPr>
            <w:r>
              <w:rPr>
                <w:spacing w:val="-2"/>
                <w:sz w:val="24"/>
              </w:rPr>
              <w:t>«Робот-погрузчик»</w:t>
            </w:r>
          </w:p>
          <w:p>
            <w:pPr>
              <w:pStyle w:val="TableParagraph"/>
              <w:ind w:left="111"/>
              <w:rPr>
                <w:sz w:val="24"/>
              </w:rPr>
            </w:pPr>
            <w:r>
              <w:rPr>
                <w:sz w:val="24"/>
              </w:rPr>
              <w:t>«Военный</w:t>
            </w:r>
            <w:r>
              <w:rPr>
                <w:spacing w:val="-2"/>
                <w:sz w:val="24"/>
              </w:rPr>
              <w:t> </w:t>
            </w:r>
            <w:r>
              <w:rPr>
                <w:sz w:val="24"/>
              </w:rPr>
              <w:t>робот</w:t>
            </w:r>
            <w:r>
              <w:rPr>
                <w:spacing w:val="-2"/>
                <w:sz w:val="24"/>
              </w:rPr>
              <w:t> </w:t>
            </w:r>
            <w:r>
              <w:rPr>
                <w:sz w:val="24"/>
              </w:rPr>
              <w:t>- </w:t>
            </w:r>
            <w:r>
              <w:rPr>
                <w:spacing w:val="-2"/>
                <w:sz w:val="24"/>
              </w:rPr>
              <w:t>сапер»</w:t>
            </w:r>
          </w:p>
          <w:p>
            <w:pPr>
              <w:pStyle w:val="TableParagraph"/>
              <w:ind w:left="111"/>
              <w:rPr>
                <w:sz w:val="24"/>
              </w:rPr>
            </w:pPr>
            <w:r>
              <w:rPr>
                <w:sz w:val="24"/>
              </w:rPr>
              <w:t>«Роботы</w:t>
            </w:r>
            <w:r>
              <w:rPr>
                <w:spacing w:val="-4"/>
                <w:sz w:val="24"/>
              </w:rPr>
              <w:t> </w:t>
            </w:r>
            <w:r>
              <w:rPr>
                <w:sz w:val="24"/>
              </w:rPr>
              <w:t>в</w:t>
            </w:r>
            <w:r>
              <w:rPr>
                <w:spacing w:val="-3"/>
                <w:sz w:val="24"/>
              </w:rPr>
              <w:t> </w:t>
            </w:r>
            <w:r>
              <w:rPr>
                <w:spacing w:val="-2"/>
                <w:sz w:val="24"/>
              </w:rPr>
              <w:t>космосе»</w:t>
            </w:r>
          </w:p>
          <w:p>
            <w:pPr>
              <w:pStyle w:val="TableParagraph"/>
              <w:ind w:left="111"/>
              <w:rPr>
                <w:sz w:val="24"/>
              </w:rPr>
            </w:pPr>
            <w:r>
              <w:rPr>
                <w:sz w:val="24"/>
              </w:rPr>
              <w:t>«Роботы</w:t>
            </w:r>
            <w:r>
              <w:rPr>
                <w:spacing w:val="-4"/>
                <w:sz w:val="24"/>
              </w:rPr>
              <w:t> </w:t>
            </w:r>
            <w:r>
              <w:rPr>
                <w:sz w:val="24"/>
              </w:rPr>
              <w:t>под </w:t>
            </w:r>
            <w:r>
              <w:rPr>
                <w:spacing w:val="-2"/>
                <w:sz w:val="24"/>
              </w:rPr>
              <w:t>водой»</w:t>
            </w:r>
          </w:p>
          <w:p>
            <w:pPr>
              <w:pStyle w:val="TableParagraph"/>
              <w:spacing w:before="1"/>
              <w:ind w:left="111"/>
              <w:rPr>
                <w:sz w:val="24"/>
              </w:rPr>
            </w:pPr>
            <w:r>
              <w:rPr>
                <w:sz w:val="24"/>
              </w:rPr>
              <w:t>«Роботы</w:t>
            </w:r>
            <w:r>
              <w:rPr>
                <w:spacing w:val="-4"/>
                <w:sz w:val="24"/>
              </w:rPr>
              <w:t> </w:t>
            </w:r>
            <w:r>
              <w:rPr>
                <w:sz w:val="24"/>
              </w:rPr>
              <w:t>в</w:t>
            </w:r>
            <w:r>
              <w:rPr>
                <w:spacing w:val="-3"/>
                <w:sz w:val="24"/>
              </w:rPr>
              <w:t> </w:t>
            </w:r>
            <w:r>
              <w:rPr>
                <w:spacing w:val="-2"/>
                <w:sz w:val="24"/>
              </w:rPr>
              <w:t>медицине»</w:t>
            </w:r>
          </w:p>
          <w:p>
            <w:pPr>
              <w:pStyle w:val="TableParagraph"/>
              <w:spacing w:line="255" w:lineRule="exact"/>
              <w:ind w:left="111"/>
              <w:rPr>
                <w:sz w:val="24"/>
              </w:rPr>
            </w:pPr>
            <w:r>
              <w:rPr>
                <w:sz w:val="24"/>
              </w:rPr>
              <w:t>«Домашние</w:t>
            </w:r>
            <w:r>
              <w:rPr>
                <w:spacing w:val="-1"/>
                <w:sz w:val="24"/>
              </w:rPr>
              <w:t> </w:t>
            </w:r>
            <w:r>
              <w:rPr>
                <w:spacing w:val="-2"/>
                <w:sz w:val="24"/>
              </w:rPr>
              <w:t>роботы»</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2"/>
              <w:rPr>
                <w:b/>
                <w:sz w:val="22"/>
              </w:rPr>
            </w:pPr>
          </w:p>
          <w:p>
            <w:pPr>
              <w:pStyle w:val="TableParagraph"/>
              <w:ind w:left="486" w:right="103" w:hanging="372"/>
              <w:rPr>
                <w:sz w:val="22"/>
              </w:rPr>
            </w:pPr>
            <w:r>
              <w:rPr>
                <w:spacing w:val="-2"/>
                <w:sz w:val="22"/>
              </w:rPr>
              <w:t>Приложение 1.1.2</w:t>
            </w:r>
          </w:p>
        </w:tc>
      </w:tr>
      <w:tr>
        <w:trPr>
          <w:trHeight w:val="4963" w:hRule="atLeast"/>
        </w:trPr>
        <w:tc>
          <w:tcPr>
            <w:tcW w:w="1845" w:type="dxa"/>
            <w:vMerge/>
            <w:tcBorders>
              <w:top w:val="nil"/>
            </w:tcBorders>
          </w:tcPr>
          <w:p>
            <w:pPr>
              <w:rPr>
                <w:sz w:val="2"/>
                <w:szCs w:val="2"/>
              </w:rPr>
            </w:pPr>
          </w:p>
        </w:tc>
        <w:tc>
          <w:tcPr>
            <w:tcW w:w="3545" w:type="dxa"/>
          </w:tcPr>
          <w:p>
            <w:pPr>
              <w:pStyle w:val="TableParagraph"/>
              <w:ind w:left="110" w:right="89"/>
              <w:jc w:val="both"/>
              <w:rPr>
                <w:sz w:val="24"/>
              </w:rPr>
            </w:pPr>
            <w:r>
              <w:rPr>
                <w:sz w:val="24"/>
              </w:rPr>
              <w:t>Акцентирует внимание детей, что </w:t>
            </w:r>
            <w:r>
              <w:rPr>
                <w:b/>
                <w:sz w:val="24"/>
              </w:rPr>
              <w:t>Робот – это Исполнитель команд.Любой Исполнитель команд по своей инициативе ничего не делает, он ждёт, когда ему дадут команду</w:t>
            </w:r>
            <w:r>
              <w:rPr>
                <w:sz w:val="24"/>
              </w:rPr>
              <w:t>. </w:t>
            </w:r>
            <w:r>
              <w:rPr>
                <w:b/>
                <w:sz w:val="24"/>
              </w:rPr>
              <w:t>Одна команда – </w:t>
            </w:r>
            <w:r>
              <w:rPr>
                <w:b/>
                <w:sz w:val="24"/>
              </w:rPr>
              <w:t>одно</w:t>
            </w:r>
            <w:r>
              <w:rPr>
                <w:b/>
                <w:spacing w:val="40"/>
                <w:sz w:val="24"/>
              </w:rPr>
              <w:t> </w:t>
            </w:r>
            <w:r>
              <w:rPr>
                <w:b/>
                <w:sz w:val="24"/>
              </w:rPr>
              <w:t>действие</w:t>
            </w:r>
            <w:r>
              <w:rPr>
                <w:sz w:val="24"/>
              </w:rPr>
              <w:t>.</w:t>
            </w:r>
            <w:r>
              <w:rPr>
                <w:spacing w:val="60"/>
                <w:sz w:val="24"/>
              </w:rPr>
              <w:t>   </w:t>
            </w:r>
            <w:r>
              <w:rPr>
                <w:sz w:val="24"/>
              </w:rPr>
              <w:t>Вводит</w:t>
            </w:r>
            <w:r>
              <w:rPr>
                <w:spacing w:val="61"/>
                <w:sz w:val="24"/>
              </w:rPr>
              <w:t>   </w:t>
            </w:r>
            <w:r>
              <w:rPr>
                <w:spacing w:val="-2"/>
                <w:sz w:val="24"/>
              </w:rPr>
              <w:t>понятие</w:t>
            </w:r>
          </w:p>
          <w:p>
            <w:pPr>
              <w:pStyle w:val="TableParagraph"/>
              <w:ind w:left="110"/>
              <w:jc w:val="both"/>
              <w:rPr>
                <w:b/>
                <w:sz w:val="24"/>
              </w:rPr>
            </w:pPr>
            <w:r>
              <w:rPr>
                <w:b/>
                <w:sz w:val="24"/>
              </w:rPr>
              <w:t>«робот»,</w:t>
            </w:r>
            <w:r>
              <w:rPr>
                <w:b/>
                <w:spacing w:val="-8"/>
                <w:sz w:val="24"/>
              </w:rPr>
              <w:t> </w:t>
            </w:r>
            <w:r>
              <w:rPr>
                <w:b/>
                <w:spacing w:val="-2"/>
                <w:sz w:val="24"/>
              </w:rPr>
              <w:t>«команда».</w:t>
            </w:r>
          </w:p>
        </w:tc>
        <w:tc>
          <w:tcPr>
            <w:tcW w:w="3829" w:type="dxa"/>
          </w:tcPr>
          <w:p>
            <w:pPr>
              <w:pStyle w:val="TableParagraph"/>
              <w:spacing w:line="275" w:lineRule="exact"/>
              <w:ind w:left="111"/>
              <w:jc w:val="both"/>
              <w:rPr>
                <w:sz w:val="24"/>
              </w:rPr>
            </w:pPr>
            <w:r>
              <w:rPr>
                <w:sz w:val="24"/>
              </w:rPr>
              <w:t>Слушают</w:t>
            </w:r>
            <w:r>
              <w:rPr>
                <w:spacing w:val="27"/>
                <w:sz w:val="24"/>
              </w:rPr>
              <w:t>  </w:t>
            </w:r>
            <w:r>
              <w:rPr>
                <w:sz w:val="24"/>
              </w:rPr>
              <w:t>педагога,</w:t>
            </w:r>
            <w:r>
              <w:rPr>
                <w:spacing w:val="30"/>
                <w:sz w:val="24"/>
              </w:rPr>
              <w:t>  </w:t>
            </w:r>
            <w:r>
              <w:rPr>
                <w:sz w:val="24"/>
              </w:rPr>
              <w:t>узнают,</w:t>
            </w:r>
            <w:r>
              <w:rPr>
                <w:spacing w:val="31"/>
                <w:sz w:val="24"/>
              </w:rPr>
              <w:t>  </w:t>
            </w:r>
            <w:r>
              <w:rPr>
                <w:spacing w:val="-5"/>
                <w:sz w:val="24"/>
              </w:rPr>
              <w:t>что</w:t>
            </w:r>
          </w:p>
          <w:p>
            <w:pPr>
              <w:pStyle w:val="TableParagraph"/>
              <w:tabs>
                <w:tab w:pos="2042" w:val="left" w:leader="none"/>
                <w:tab w:pos="3581" w:val="left" w:leader="none"/>
              </w:tabs>
              <w:ind w:left="111" w:right="89"/>
              <w:jc w:val="both"/>
              <w:rPr>
                <w:b/>
                <w:sz w:val="24"/>
              </w:rPr>
            </w:pPr>
            <w:r>
              <w:rPr>
                <w:b/>
                <w:sz w:val="24"/>
              </w:rPr>
              <w:t>«робот» - это устройство,</w:t>
            </w:r>
            <w:r>
              <w:rPr>
                <w:b/>
                <w:spacing w:val="40"/>
                <w:sz w:val="24"/>
              </w:rPr>
              <w:t> </w:t>
            </w:r>
            <w:r>
              <w:rPr>
                <w:b/>
                <w:sz w:val="24"/>
              </w:rPr>
              <w:t>которое способно выполнять заложенные в его конструкцию команды. Команда – это указание к определённому действию; это приказ, который </w:t>
            </w:r>
            <w:r>
              <w:rPr>
                <w:b/>
                <w:spacing w:val="-2"/>
                <w:sz w:val="24"/>
              </w:rPr>
              <w:t>побуждает</w:t>
            </w:r>
            <w:r>
              <w:rPr>
                <w:b/>
                <w:sz w:val="24"/>
              </w:rPr>
              <w:tab/>
            </w:r>
            <w:r>
              <w:rPr>
                <w:b/>
                <w:spacing w:val="-2"/>
                <w:sz w:val="24"/>
              </w:rPr>
              <w:t>Робота</w:t>
            </w:r>
            <w:r>
              <w:rPr>
                <w:b/>
                <w:sz w:val="24"/>
              </w:rPr>
              <w:tab/>
            </w:r>
            <w:r>
              <w:rPr>
                <w:b/>
                <w:spacing w:val="-10"/>
                <w:sz w:val="24"/>
              </w:rPr>
              <w:t>к </w:t>
            </w:r>
            <w:r>
              <w:rPr>
                <w:b/>
                <w:sz w:val="24"/>
              </w:rPr>
              <w:t>выполнению этого действия или ответу на вопрос. Команды Роботу могут подаваться компьютером или человеком- Командиром</w:t>
            </w:r>
            <w:r>
              <w:rPr>
                <w:sz w:val="24"/>
              </w:rPr>
              <w:t>. Роботы бывают разные, </w:t>
            </w:r>
            <w:r>
              <w:rPr>
                <w:b/>
                <w:sz w:val="24"/>
              </w:rPr>
              <w:t>каждый</w:t>
            </w:r>
            <w:r>
              <w:rPr>
                <w:b/>
                <w:spacing w:val="40"/>
                <w:sz w:val="24"/>
              </w:rPr>
              <w:t> </w:t>
            </w:r>
            <w:r>
              <w:rPr>
                <w:b/>
                <w:sz w:val="24"/>
              </w:rPr>
              <w:t>Робот понимает и умеет выполнять только свой определенный</w:t>
            </w:r>
            <w:r>
              <w:rPr>
                <w:b/>
                <w:spacing w:val="42"/>
                <w:sz w:val="24"/>
              </w:rPr>
              <w:t>  </w:t>
            </w:r>
            <w:r>
              <w:rPr>
                <w:b/>
                <w:sz w:val="24"/>
              </w:rPr>
              <w:t>набор</w:t>
            </w:r>
            <w:r>
              <w:rPr>
                <w:b/>
                <w:spacing w:val="41"/>
                <w:sz w:val="24"/>
              </w:rPr>
              <w:t>  </w:t>
            </w:r>
            <w:r>
              <w:rPr>
                <w:b/>
                <w:spacing w:val="-2"/>
                <w:sz w:val="24"/>
              </w:rPr>
              <w:t>действий</w:t>
            </w:r>
          </w:p>
          <w:p>
            <w:pPr>
              <w:pStyle w:val="TableParagraph"/>
              <w:spacing w:line="270" w:lineRule="atLeast"/>
              <w:ind w:left="111" w:right="92"/>
              <w:jc w:val="both"/>
              <w:rPr>
                <w:b/>
                <w:sz w:val="24"/>
              </w:rPr>
            </w:pPr>
            <w:r>
              <w:rPr>
                <w:b/>
                <w:sz w:val="24"/>
              </w:rPr>
              <w:t>(команд), заложенный в него</w:t>
            </w:r>
            <w:r>
              <w:rPr>
                <w:b/>
                <w:spacing w:val="40"/>
                <w:sz w:val="24"/>
              </w:rPr>
              <w:t> </w:t>
            </w:r>
            <w:r>
              <w:rPr>
                <w:b/>
                <w:sz w:val="24"/>
              </w:rPr>
              <w:t>при изготовлении</w:t>
            </w:r>
          </w:p>
        </w:tc>
        <w:tc>
          <w:tcPr>
            <w:tcW w:w="1417" w:type="dxa"/>
          </w:tcPr>
          <w:p>
            <w:pPr>
              <w:pStyle w:val="TableParagraph"/>
              <w:rPr>
                <w:sz w:val="22"/>
              </w:rPr>
            </w:pPr>
          </w:p>
        </w:tc>
      </w:tr>
    </w:tbl>
    <w:p>
      <w:pPr>
        <w:pStyle w:val="TableParagraph"/>
        <w:spacing w:after="0"/>
        <w:rPr>
          <w:sz w:val="22"/>
        </w:rPr>
        <w:sectPr>
          <w:pgSz w:w="11910" w:h="16840"/>
          <w:pgMar w:header="0" w:footer="965" w:top="480" w:bottom="1180" w:left="0" w:right="283"/>
        </w:sect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545"/>
        <w:gridCol w:w="3829"/>
        <w:gridCol w:w="1417"/>
      </w:tblGrid>
      <w:tr>
        <w:trPr>
          <w:trHeight w:val="2218" w:hRule="atLeast"/>
        </w:trPr>
        <w:tc>
          <w:tcPr>
            <w:tcW w:w="1845" w:type="dxa"/>
          </w:tcPr>
          <w:p>
            <w:pPr>
              <w:pStyle w:val="TableParagraph"/>
              <w:rPr>
                <w:sz w:val="22"/>
              </w:rPr>
            </w:pPr>
          </w:p>
        </w:tc>
        <w:tc>
          <w:tcPr>
            <w:tcW w:w="3545" w:type="dxa"/>
          </w:tcPr>
          <w:p>
            <w:pPr>
              <w:pStyle w:val="TableParagraph"/>
              <w:rPr>
                <w:sz w:val="22"/>
              </w:rPr>
            </w:pPr>
          </w:p>
        </w:tc>
        <w:tc>
          <w:tcPr>
            <w:tcW w:w="3829" w:type="dxa"/>
          </w:tcPr>
          <w:p>
            <w:pPr>
              <w:pStyle w:val="TableParagraph"/>
              <w:ind w:left="111" w:right="95" w:firstLine="60"/>
              <w:jc w:val="both"/>
              <w:rPr>
                <w:sz w:val="24"/>
              </w:rPr>
            </w:pPr>
            <w:r>
              <w:rPr>
                <w:sz w:val="24"/>
              </w:rPr>
              <w:t>человеком. Получив команду, он ее выполняет, сообщает «Готово» и ждет следующей команды.</w:t>
            </w:r>
          </w:p>
          <w:p>
            <w:pPr>
              <w:pStyle w:val="TableParagraph"/>
              <w:spacing w:line="276" w:lineRule="exact"/>
              <w:ind w:left="111" w:right="93"/>
              <w:jc w:val="both"/>
              <w:rPr>
                <w:sz w:val="24"/>
              </w:rPr>
            </w:pPr>
            <w:r>
              <w:rPr>
                <w:b/>
                <w:sz w:val="24"/>
              </w:rPr>
              <w:t>Робот не знает о существовании программы, по которой им командуют. </w:t>
            </w:r>
            <w:r>
              <w:rPr>
                <w:sz w:val="24"/>
              </w:rPr>
              <w:t>Его дело – правильно выполнять каждую поступившую </w:t>
            </w:r>
            <w:r>
              <w:rPr>
                <w:spacing w:val="-2"/>
                <w:sz w:val="24"/>
              </w:rPr>
              <w:t>команду.</w:t>
            </w:r>
          </w:p>
        </w:tc>
        <w:tc>
          <w:tcPr>
            <w:tcW w:w="1417" w:type="dxa"/>
          </w:tcPr>
          <w:p>
            <w:pPr>
              <w:pStyle w:val="TableParagraph"/>
              <w:rPr>
                <w:sz w:val="22"/>
              </w:rPr>
            </w:pPr>
          </w:p>
        </w:tc>
      </w:tr>
      <w:tr>
        <w:trPr>
          <w:trHeight w:val="1934" w:hRule="atLeast"/>
        </w:trPr>
        <w:tc>
          <w:tcPr>
            <w:tcW w:w="1845" w:type="dxa"/>
          </w:tcPr>
          <w:p>
            <w:pPr>
              <w:pStyle w:val="TableParagraph"/>
              <w:spacing w:before="1"/>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545" w:type="dxa"/>
          </w:tcPr>
          <w:p>
            <w:pPr>
              <w:pStyle w:val="TableParagraph"/>
              <w:spacing w:before="3"/>
              <w:ind w:left="110" w:right="92"/>
              <w:jc w:val="both"/>
              <w:rPr>
                <w:sz w:val="24"/>
              </w:rPr>
            </w:pPr>
            <w:r>
              <w:rPr>
                <w:sz w:val="24"/>
              </w:rPr>
              <w:t>Обращает внимание детей на карточки, которые лежат на столе изображением вниз. Предлагает каждому ребёнку подойти к одной из карточек. Организует</w:t>
            </w:r>
            <w:r>
              <w:rPr>
                <w:spacing w:val="58"/>
                <w:sz w:val="24"/>
              </w:rPr>
              <w:t>   </w:t>
            </w:r>
            <w:r>
              <w:rPr>
                <w:sz w:val="24"/>
              </w:rPr>
              <w:t>игру</w:t>
            </w:r>
            <w:r>
              <w:rPr>
                <w:spacing w:val="60"/>
                <w:sz w:val="24"/>
              </w:rPr>
              <w:t>   </w:t>
            </w:r>
            <w:r>
              <w:rPr>
                <w:spacing w:val="-2"/>
                <w:sz w:val="24"/>
              </w:rPr>
              <w:t>«Роботы-</w:t>
            </w:r>
          </w:p>
          <w:p>
            <w:pPr>
              <w:pStyle w:val="TableParagraph"/>
              <w:spacing w:line="255" w:lineRule="exact"/>
              <w:ind w:left="110"/>
              <w:rPr>
                <w:sz w:val="24"/>
              </w:rPr>
            </w:pPr>
            <w:r>
              <w:rPr>
                <w:spacing w:val="-2"/>
                <w:sz w:val="24"/>
              </w:rPr>
              <w:t>помощники».</w:t>
            </w:r>
          </w:p>
        </w:tc>
        <w:tc>
          <w:tcPr>
            <w:tcW w:w="3829" w:type="dxa"/>
          </w:tcPr>
          <w:p>
            <w:pPr>
              <w:pStyle w:val="TableParagraph"/>
              <w:tabs>
                <w:tab w:pos="1213" w:val="left" w:leader="none"/>
                <w:tab w:pos="1645" w:val="left" w:leader="none"/>
                <w:tab w:pos="2433" w:val="left" w:leader="none"/>
                <w:tab w:pos="3639" w:val="left" w:leader="none"/>
              </w:tabs>
              <w:spacing w:before="3"/>
              <w:ind w:left="111" w:right="97"/>
              <w:rPr>
                <w:sz w:val="24"/>
              </w:rPr>
            </w:pPr>
            <w:r>
              <w:rPr>
                <w:spacing w:val="-2"/>
                <w:sz w:val="24"/>
              </w:rPr>
              <w:t>Играют</w:t>
            </w:r>
            <w:r>
              <w:rPr>
                <w:sz w:val="24"/>
              </w:rPr>
              <w:tab/>
            </w:r>
            <w:r>
              <w:rPr>
                <w:spacing w:val="-10"/>
                <w:sz w:val="24"/>
              </w:rPr>
              <w:t>в</w:t>
            </w:r>
            <w:r>
              <w:rPr>
                <w:sz w:val="24"/>
              </w:rPr>
              <w:tab/>
            </w:r>
            <w:r>
              <w:rPr>
                <w:spacing w:val="-4"/>
                <w:sz w:val="24"/>
              </w:rPr>
              <w:t>игру</w:t>
            </w:r>
            <w:r>
              <w:rPr>
                <w:sz w:val="24"/>
              </w:rPr>
              <w:tab/>
            </w:r>
            <w:r>
              <w:rPr>
                <w:spacing w:val="-2"/>
                <w:sz w:val="24"/>
              </w:rPr>
              <w:t>«Роботы</w:t>
            </w:r>
            <w:r>
              <w:rPr>
                <w:sz w:val="24"/>
              </w:rPr>
              <w:tab/>
            </w:r>
            <w:r>
              <w:rPr>
                <w:spacing w:val="-10"/>
                <w:sz w:val="24"/>
              </w:rPr>
              <w:t>- </w:t>
            </w:r>
            <w:r>
              <w:rPr>
                <w:spacing w:val="-2"/>
                <w:sz w:val="24"/>
              </w:rPr>
              <w:t>помощники».</w:t>
            </w:r>
          </w:p>
        </w:tc>
        <w:tc>
          <w:tcPr>
            <w:tcW w:w="1417" w:type="dxa"/>
          </w:tcPr>
          <w:p>
            <w:pPr>
              <w:pStyle w:val="TableParagraph"/>
              <w:spacing w:before="1"/>
              <w:ind w:left="486" w:right="103" w:hanging="372"/>
              <w:rPr>
                <w:sz w:val="22"/>
              </w:rPr>
            </w:pPr>
            <w:r>
              <w:rPr>
                <w:spacing w:val="-2"/>
                <w:sz w:val="22"/>
              </w:rPr>
              <w:t>Приложение 1.1.3</w:t>
            </w:r>
          </w:p>
          <w:p>
            <w:pPr>
              <w:pStyle w:val="TableParagraph"/>
              <w:ind w:left="486" w:right="103" w:hanging="372"/>
              <w:rPr>
                <w:sz w:val="22"/>
              </w:rPr>
            </w:pPr>
            <w:r>
              <w:rPr>
                <w:spacing w:val="-2"/>
                <w:sz w:val="22"/>
              </w:rPr>
              <w:t>Приложение 1.1.4</w:t>
            </w:r>
          </w:p>
        </w:tc>
      </w:tr>
      <w:tr>
        <w:trPr>
          <w:trHeight w:val="1010" w:hRule="atLeast"/>
        </w:trPr>
        <w:tc>
          <w:tcPr>
            <w:tcW w:w="1845" w:type="dxa"/>
          </w:tcPr>
          <w:p>
            <w:pPr>
              <w:pStyle w:val="TableParagraph"/>
              <w:ind w:left="198" w:right="181"/>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3" w:lineRule="exact"/>
              <w:ind w:left="8"/>
              <w:jc w:val="center"/>
              <w:rPr>
                <w:sz w:val="22"/>
              </w:rPr>
            </w:pPr>
            <w:r>
              <w:rPr>
                <w:spacing w:val="-2"/>
                <w:sz w:val="22"/>
              </w:rPr>
              <w:t>гимнастика</w:t>
            </w:r>
          </w:p>
        </w:tc>
        <w:tc>
          <w:tcPr>
            <w:tcW w:w="3545" w:type="dxa"/>
          </w:tcPr>
          <w:p>
            <w:pPr>
              <w:pStyle w:val="TableParagraph"/>
              <w:tabs>
                <w:tab w:pos="2227" w:val="left" w:leader="none"/>
              </w:tabs>
              <w:ind w:left="110" w:right="92"/>
              <w:jc w:val="both"/>
              <w:rPr>
                <w:sz w:val="24"/>
              </w:rPr>
            </w:pPr>
            <w:r>
              <w:rPr>
                <w:spacing w:val="-2"/>
                <w:sz w:val="24"/>
              </w:rPr>
              <w:t>Проводит</w:t>
            </w:r>
            <w:r>
              <w:rPr>
                <w:sz w:val="24"/>
              </w:rPr>
              <w:tab/>
            </w:r>
            <w:r>
              <w:rPr>
                <w:spacing w:val="-2"/>
                <w:sz w:val="24"/>
              </w:rPr>
              <w:t>зрительную </w:t>
            </w:r>
            <w:r>
              <w:rPr>
                <w:sz w:val="24"/>
              </w:rPr>
              <w:t>гимнастику или упражнение на </w:t>
            </w:r>
            <w:r>
              <w:rPr>
                <w:spacing w:val="-2"/>
                <w:sz w:val="24"/>
              </w:rPr>
              <w:t>расслабление.</w:t>
            </w:r>
          </w:p>
        </w:tc>
        <w:tc>
          <w:tcPr>
            <w:tcW w:w="3829" w:type="dxa"/>
          </w:tcPr>
          <w:p>
            <w:pPr>
              <w:pStyle w:val="TableParagraph"/>
              <w:tabs>
                <w:tab w:pos="1886" w:val="left" w:leader="none"/>
                <w:tab w:pos="3521" w:val="left" w:leader="none"/>
              </w:tabs>
              <w:ind w:left="111" w:right="93"/>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7" w:type="dxa"/>
          </w:tcPr>
          <w:p>
            <w:pPr>
              <w:pStyle w:val="TableParagraph"/>
              <w:ind w:left="483" w:right="102" w:hanging="368"/>
              <w:rPr>
                <w:sz w:val="22"/>
              </w:rPr>
            </w:pPr>
            <w:r>
              <w:rPr>
                <w:spacing w:val="-2"/>
                <w:sz w:val="22"/>
              </w:rPr>
              <w:t>Приложение 1.1.5</w:t>
            </w:r>
          </w:p>
          <w:p>
            <w:pPr>
              <w:pStyle w:val="TableParagraph"/>
              <w:spacing w:line="252" w:lineRule="exact"/>
              <w:ind w:left="486" w:right="103" w:hanging="372"/>
              <w:rPr>
                <w:sz w:val="22"/>
              </w:rPr>
            </w:pPr>
            <w:r>
              <w:rPr>
                <w:spacing w:val="-2"/>
                <w:sz w:val="22"/>
              </w:rPr>
              <w:t>Приложение 1.1.6</w:t>
            </w:r>
          </w:p>
        </w:tc>
      </w:tr>
      <w:tr>
        <w:trPr>
          <w:trHeight w:val="1438" w:hRule="atLeast"/>
        </w:trPr>
        <w:tc>
          <w:tcPr>
            <w:tcW w:w="1845" w:type="dxa"/>
          </w:tcPr>
          <w:p>
            <w:pPr>
              <w:pStyle w:val="TableParagraph"/>
              <w:spacing w:before="1"/>
              <w:ind w:left="431"/>
              <w:rPr>
                <w:sz w:val="22"/>
              </w:rPr>
            </w:pPr>
            <w:r>
              <w:rPr>
                <w:spacing w:val="-2"/>
                <w:sz w:val="22"/>
              </w:rPr>
              <w:t>Рефлексия</w:t>
            </w:r>
          </w:p>
        </w:tc>
        <w:tc>
          <w:tcPr>
            <w:tcW w:w="3545" w:type="dxa"/>
          </w:tcPr>
          <w:p>
            <w:pPr>
              <w:pStyle w:val="TableParagraph"/>
              <w:spacing w:line="259" w:lineRule="auto" w:before="3"/>
              <w:ind w:left="110" w:right="93"/>
              <w:jc w:val="both"/>
              <w:rPr>
                <w:sz w:val="24"/>
              </w:rPr>
            </w:pPr>
            <w:r>
              <w:rPr>
                <w:sz w:val="24"/>
              </w:rPr>
              <w:t>Задает наводящие вопросы, предлагая вспомнить, что делали, что узнали сегодня на </w:t>
            </w:r>
            <w:r>
              <w:rPr>
                <w:spacing w:val="-2"/>
                <w:sz w:val="24"/>
              </w:rPr>
              <w:t>занятии.</w:t>
            </w:r>
          </w:p>
        </w:tc>
        <w:tc>
          <w:tcPr>
            <w:tcW w:w="3829" w:type="dxa"/>
          </w:tcPr>
          <w:p>
            <w:pPr>
              <w:pStyle w:val="TableParagraph"/>
              <w:spacing w:before="3"/>
              <w:ind w:left="111" w:right="95"/>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p>
        </w:tc>
        <w:tc>
          <w:tcPr>
            <w:tcW w:w="1417" w:type="dxa"/>
          </w:tcPr>
          <w:p>
            <w:pPr>
              <w:pStyle w:val="TableParagraph"/>
              <w:rPr>
                <w:sz w:val="22"/>
              </w:rPr>
            </w:pPr>
          </w:p>
        </w:tc>
      </w:tr>
    </w:tbl>
    <w:p>
      <w:pPr>
        <w:pStyle w:val="BodyText"/>
        <w:rPr>
          <w:b/>
        </w:rPr>
      </w:pPr>
    </w:p>
    <w:p>
      <w:pPr>
        <w:pStyle w:val="BodyText"/>
        <w:spacing w:before="15"/>
        <w:rPr>
          <w:b/>
        </w:rPr>
      </w:pPr>
    </w:p>
    <w:p>
      <w:pPr>
        <w:pStyle w:val="Heading1"/>
        <w:spacing w:before="1"/>
        <w:ind w:left="1132"/>
      </w:pPr>
      <w:r>
        <w:rPr/>
        <w:t>ТЕМА</w:t>
      </w:r>
      <w:r>
        <w:rPr>
          <w:spacing w:val="-2"/>
        </w:rPr>
        <w:t> </w:t>
      </w:r>
      <w:r>
        <w:rPr/>
        <w:t>1.2:</w:t>
      </w:r>
      <w:r>
        <w:rPr>
          <w:spacing w:val="1"/>
        </w:rPr>
        <w:t> </w:t>
      </w:r>
      <w:r>
        <w:rPr>
          <w:spacing w:val="-2"/>
        </w:rPr>
        <w:t>«РОБОМИР»</w:t>
      </w:r>
    </w:p>
    <w:p>
      <w:pPr>
        <w:pStyle w:val="Heading2"/>
        <w:spacing w:before="184"/>
        <w:ind w:left="1132"/>
      </w:pPr>
      <w:r>
        <w:rPr>
          <w:spacing w:val="-2"/>
        </w:rPr>
        <w:t>Задачи:</w:t>
      </w:r>
    </w:p>
    <w:p>
      <w:pPr>
        <w:pStyle w:val="ListParagraph"/>
        <w:numPr>
          <w:ilvl w:val="0"/>
          <w:numId w:val="4"/>
        </w:numPr>
        <w:tabs>
          <w:tab w:pos="1547" w:val="left" w:leader="none"/>
        </w:tabs>
        <w:spacing w:line="240" w:lineRule="auto" w:before="0" w:after="0"/>
        <w:ind w:left="1132" w:right="576" w:firstLine="0"/>
        <w:jc w:val="left"/>
        <w:rPr>
          <w:sz w:val="24"/>
        </w:rPr>
      </w:pPr>
      <w:r>
        <w:rPr>
          <w:sz w:val="24"/>
        </w:rPr>
        <w:t>закрепить</w:t>
      </w:r>
      <w:r>
        <w:rPr>
          <w:spacing w:val="40"/>
          <w:sz w:val="24"/>
        </w:rPr>
        <w:t> </w:t>
      </w:r>
      <w:r>
        <w:rPr>
          <w:sz w:val="24"/>
        </w:rPr>
        <w:t>у</w:t>
      </w:r>
      <w:r>
        <w:rPr>
          <w:spacing w:val="40"/>
          <w:sz w:val="24"/>
        </w:rPr>
        <w:t> </w:t>
      </w:r>
      <w:r>
        <w:rPr>
          <w:sz w:val="24"/>
        </w:rPr>
        <w:t>детей</w:t>
      </w:r>
      <w:r>
        <w:rPr>
          <w:spacing w:val="40"/>
          <w:sz w:val="24"/>
        </w:rPr>
        <w:t> </w:t>
      </w:r>
      <w:r>
        <w:rPr>
          <w:sz w:val="24"/>
        </w:rPr>
        <w:t>понятия</w:t>
      </w:r>
      <w:r>
        <w:rPr>
          <w:spacing w:val="40"/>
          <w:sz w:val="24"/>
        </w:rPr>
        <w:t> </w:t>
      </w:r>
      <w:r>
        <w:rPr>
          <w:sz w:val="24"/>
        </w:rPr>
        <w:t>«робот»,</w:t>
      </w:r>
      <w:r>
        <w:rPr>
          <w:spacing w:val="40"/>
          <w:sz w:val="24"/>
        </w:rPr>
        <w:t> </w:t>
      </w:r>
      <w:r>
        <w:rPr>
          <w:sz w:val="24"/>
        </w:rPr>
        <w:t>«Исполнитель</w:t>
      </w:r>
      <w:r>
        <w:rPr>
          <w:spacing w:val="40"/>
          <w:sz w:val="24"/>
        </w:rPr>
        <w:t> </w:t>
      </w:r>
      <w:r>
        <w:rPr>
          <w:sz w:val="24"/>
        </w:rPr>
        <w:t>команд»,</w:t>
      </w:r>
      <w:r>
        <w:rPr>
          <w:spacing w:val="40"/>
          <w:sz w:val="24"/>
        </w:rPr>
        <w:t> </w:t>
      </w:r>
      <w:r>
        <w:rPr>
          <w:sz w:val="24"/>
        </w:rPr>
        <w:t>«команда»</w:t>
      </w:r>
      <w:r>
        <w:rPr>
          <w:spacing w:val="40"/>
          <w:sz w:val="24"/>
        </w:rPr>
        <w:t> </w:t>
      </w:r>
      <w:r>
        <w:rPr>
          <w:sz w:val="24"/>
        </w:rPr>
        <w:t>(роботы</w:t>
      </w:r>
      <w:r>
        <w:rPr>
          <w:spacing w:val="40"/>
          <w:sz w:val="24"/>
        </w:rPr>
        <w:t> </w:t>
      </w:r>
      <w:r>
        <w:rPr>
          <w:sz w:val="24"/>
        </w:rPr>
        <w:t>бывают разные, каждый понимает и умеет выполнять только свой определенный набор команд);</w:t>
      </w:r>
    </w:p>
    <w:p>
      <w:pPr>
        <w:pStyle w:val="ListParagraph"/>
        <w:numPr>
          <w:ilvl w:val="0"/>
          <w:numId w:val="4"/>
        </w:numPr>
        <w:tabs>
          <w:tab w:pos="1502" w:val="left" w:leader="none"/>
        </w:tabs>
        <w:spacing w:line="240" w:lineRule="auto" w:before="0" w:after="0"/>
        <w:ind w:left="1132" w:right="563" w:firstLine="0"/>
        <w:jc w:val="left"/>
        <w:rPr>
          <w:sz w:val="24"/>
        </w:rPr>
      </w:pPr>
      <w:r>
        <w:rPr>
          <w:sz w:val="24"/>
        </w:rPr>
        <w:t>познакомить</w:t>
      </w:r>
      <w:r>
        <w:rPr>
          <w:spacing w:val="80"/>
          <w:sz w:val="24"/>
        </w:rPr>
        <w:t> </w:t>
      </w:r>
      <w:r>
        <w:rPr>
          <w:sz w:val="24"/>
        </w:rPr>
        <w:t>детей</w:t>
      </w:r>
      <w:r>
        <w:rPr>
          <w:spacing w:val="80"/>
          <w:sz w:val="24"/>
        </w:rPr>
        <w:t> </w:t>
      </w:r>
      <w:r>
        <w:rPr>
          <w:sz w:val="24"/>
        </w:rPr>
        <w:t>с</w:t>
      </w:r>
      <w:r>
        <w:rPr>
          <w:spacing w:val="80"/>
          <w:sz w:val="24"/>
        </w:rPr>
        <w:t> </w:t>
      </w:r>
      <w:r>
        <w:rPr>
          <w:sz w:val="24"/>
        </w:rPr>
        <w:t>понятием</w:t>
      </w:r>
      <w:r>
        <w:rPr>
          <w:spacing w:val="80"/>
          <w:sz w:val="24"/>
        </w:rPr>
        <w:t> </w:t>
      </w:r>
      <w:r>
        <w:rPr>
          <w:sz w:val="24"/>
        </w:rPr>
        <w:t>«Исполнитель</w:t>
      </w:r>
      <w:r>
        <w:rPr>
          <w:spacing w:val="80"/>
          <w:sz w:val="24"/>
        </w:rPr>
        <w:t> </w:t>
      </w:r>
      <w:r>
        <w:rPr>
          <w:sz w:val="24"/>
        </w:rPr>
        <w:t>программы»</w:t>
      </w:r>
      <w:r>
        <w:rPr>
          <w:spacing w:val="80"/>
          <w:sz w:val="24"/>
        </w:rPr>
        <w:t> </w:t>
      </w:r>
      <w:r>
        <w:rPr>
          <w:sz w:val="24"/>
        </w:rPr>
        <w:t>(компьютер</w:t>
      </w:r>
      <w:r>
        <w:rPr>
          <w:spacing w:val="80"/>
          <w:sz w:val="24"/>
        </w:rPr>
        <w:t> </w:t>
      </w:r>
      <w:r>
        <w:rPr>
          <w:sz w:val="24"/>
        </w:rPr>
        <w:t>или</w:t>
      </w:r>
      <w:r>
        <w:rPr>
          <w:spacing w:val="80"/>
          <w:sz w:val="24"/>
        </w:rPr>
        <w:t> </w:t>
      </w:r>
      <w:r>
        <w:rPr>
          <w:sz w:val="24"/>
        </w:rPr>
        <w:t>человек- </w:t>
      </w:r>
      <w:r>
        <w:rPr>
          <w:spacing w:val="-2"/>
          <w:sz w:val="24"/>
        </w:rPr>
        <w:t>Командир);</w:t>
      </w:r>
    </w:p>
    <w:p>
      <w:pPr>
        <w:pStyle w:val="ListParagraph"/>
        <w:numPr>
          <w:ilvl w:val="0"/>
          <w:numId w:val="4"/>
        </w:numPr>
        <w:tabs>
          <w:tab w:pos="1564" w:val="left" w:leader="none"/>
          <w:tab w:pos="3143" w:val="left" w:leader="none"/>
          <w:tab w:pos="3495" w:val="left" w:leader="none"/>
          <w:tab w:pos="4294" w:val="left" w:leader="none"/>
          <w:tab w:pos="6157" w:val="left" w:leader="none"/>
          <w:tab w:pos="7888" w:val="left" w:leader="none"/>
          <w:tab w:pos="8236" w:val="left" w:leader="none"/>
          <w:tab w:pos="9415" w:val="left" w:leader="none"/>
        </w:tabs>
        <w:spacing w:line="240" w:lineRule="auto" w:before="0" w:after="0"/>
        <w:ind w:left="1564" w:right="0" w:hanging="432"/>
        <w:jc w:val="left"/>
        <w:rPr>
          <w:sz w:val="24"/>
        </w:rPr>
      </w:pPr>
      <w:r>
        <w:rPr>
          <w:spacing w:val="-2"/>
          <w:sz w:val="24"/>
        </w:rPr>
        <w:t>формировать</w:t>
      </w:r>
      <w:r>
        <w:rPr>
          <w:sz w:val="24"/>
        </w:rPr>
        <w:tab/>
      </w:r>
      <w:r>
        <w:rPr>
          <w:spacing w:val="-10"/>
          <w:sz w:val="24"/>
        </w:rPr>
        <w:t>у</w:t>
      </w:r>
      <w:r>
        <w:rPr>
          <w:sz w:val="24"/>
        </w:rPr>
        <w:tab/>
      </w:r>
      <w:r>
        <w:rPr>
          <w:spacing w:val="-4"/>
          <w:sz w:val="24"/>
        </w:rPr>
        <w:t>детей</w:t>
      </w:r>
      <w:r>
        <w:rPr>
          <w:sz w:val="24"/>
        </w:rPr>
        <w:tab/>
      </w:r>
      <w:r>
        <w:rPr>
          <w:spacing w:val="-2"/>
          <w:sz w:val="24"/>
        </w:rPr>
        <w:t>первоначальное</w:t>
      </w:r>
      <w:r>
        <w:rPr>
          <w:sz w:val="24"/>
        </w:rPr>
        <w:tab/>
      </w:r>
      <w:r>
        <w:rPr>
          <w:spacing w:val="-2"/>
          <w:sz w:val="24"/>
        </w:rPr>
        <w:t>представление</w:t>
      </w:r>
      <w:r>
        <w:rPr>
          <w:sz w:val="24"/>
        </w:rPr>
        <w:tab/>
      </w:r>
      <w:r>
        <w:rPr>
          <w:spacing w:val="-10"/>
          <w:sz w:val="24"/>
        </w:rPr>
        <w:t>о</w:t>
      </w:r>
      <w:r>
        <w:rPr>
          <w:sz w:val="24"/>
        </w:rPr>
        <w:tab/>
      </w:r>
      <w:r>
        <w:rPr>
          <w:spacing w:val="-2"/>
          <w:sz w:val="24"/>
        </w:rPr>
        <w:t>понятиях</w:t>
      </w:r>
      <w:r>
        <w:rPr>
          <w:sz w:val="24"/>
        </w:rPr>
        <w:tab/>
      </w:r>
      <w:r>
        <w:rPr>
          <w:spacing w:val="-2"/>
          <w:sz w:val="24"/>
        </w:rPr>
        <w:t>«программист»,</w:t>
      </w:r>
    </w:p>
    <w:p>
      <w:pPr>
        <w:pStyle w:val="BodyText"/>
        <w:ind w:left="1132"/>
      </w:pPr>
      <w:r>
        <w:rPr/>
        <w:t>«программа»</w:t>
      </w:r>
      <w:r>
        <w:rPr>
          <w:spacing w:val="-6"/>
        </w:rPr>
        <w:t> </w:t>
      </w:r>
      <w:r>
        <w:rPr/>
        <w:t>(план</w:t>
      </w:r>
      <w:r>
        <w:rPr>
          <w:spacing w:val="-4"/>
        </w:rPr>
        <w:t> </w:t>
      </w:r>
      <w:r>
        <w:rPr/>
        <w:t>управления</w:t>
      </w:r>
      <w:r>
        <w:rPr>
          <w:spacing w:val="-3"/>
        </w:rPr>
        <w:t> </w:t>
      </w:r>
      <w:r>
        <w:rPr/>
        <w:t>роботом,</w:t>
      </w:r>
      <w:r>
        <w:rPr>
          <w:spacing w:val="-3"/>
        </w:rPr>
        <w:t> </w:t>
      </w:r>
      <w:r>
        <w:rPr/>
        <w:t>составленный</w:t>
      </w:r>
      <w:r>
        <w:rPr>
          <w:spacing w:val="-5"/>
        </w:rPr>
        <w:t> </w:t>
      </w:r>
      <w:r>
        <w:rPr/>
        <w:t>по</w:t>
      </w:r>
      <w:r>
        <w:rPr>
          <w:spacing w:val="-3"/>
        </w:rPr>
        <w:t> </w:t>
      </w:r>
      <w:r>
        <w:rPr/>
        <w:t>определенным</w:t>
      </w:r>
      <w:r>
        <w:rPr>
          <w:spacing w:val="-3"/>
        </w:rPr>
        <w:t> </w:t>
      </w:r>
      <w:r>
        <w:rPr>
          <w:spacing w:val="-2"/>
        </w:rPr>
        <w:t>правилам);</w:t>
      </w:r>
    </w:p>
    <w:p>
      <w:pPr>
        <w:pStyle w:val="ListParagraph"/>
        <w:numPr>
          <w:ilvl w:val="0"/>
          <w:numId w:val="4"/>
        </w:numPr>
        <w:tabs>
          <w:tab w:pos="1430" w:val="left" w:leader="none"/>
        </w:tabs>
        <w:spacing w:line="240" w:lineRule="auto" w:before="0" w:after="0"/>
        <w:ind w:left="1132" w:right="575" w:firstLine="0"/>
        <w:jc w:val="left"/>
        <w:rPr>
          <w:sz w:val="24"/>
        </w:rPr>
      </w:pPr>
      <w:r>
        <w:rPr>
          <w:sz w:val="24"/>
        </w:rPr>
        <w:t>познакомить</w:t>
      </w:r>
      <w:r>
        <w:rPr>
          <w:spacing w:val="35"/>
          <w:sz w:val="24"/>
        </w:rPr>
        <w:t> </w:t>
      </w:r>
      <w:r>
        <w:rPr>
          <w:sz w:val="24"/>
        </w:rPr>
        <w:t>детей</w:t>
      </w:r>
      <w:r>
        <w:rPr>
          <w:spacing w:val="36"/>
          <w:sz w:val="24"/>
        </w:rPr>
        <w:t> </w:t>
      </w:r>
      <w:r>
        <w:rPr>
          <w:sz w:val="24"/>
        </w:rPr>
        <w:t>со</w:t>
      </w:r>
      <w:r>
        <w:rPr>
          <w:spacing w:val="32"/>
          <w:sz w:val="24"/>
        </w:rPr>
        <w:t> </w:t>
      </w:r>
      <w:r>
        <w:rPr>
          <w:sz w:val="24"/>
        </w:rPr>
        <w:t>способами</w:t>
      </w:r>
      <w:r>
        <w:rPr>
          <w:spacing w:val="36"/>
          <w:sz w:val="24"/>
        </w:rPr>
        <w:t> </w:t>
      </w:r>
      <w:r>
        <w:rPr>
          <w:sz w:val="24"/>
        </w:rPr>
        <w:t>управления</w:t>
      </w:r>
      <w:r>
        <w:rPr>
          <w:spacing w:val="37"/>
          <w:sz w:val="24"/>
        </w:rPr>
        <w:t> </w:t>
      </w:r>
      <w:r>
        <w:rPr>
          <w:sz w:val="24"/>
        </w:rPr>
        <w:t>Роботами</w:t>
      </w:r>
      <w:r>
        <w:rPr>
          <w:spacing w:val="36"/>
          <w:sz w:val="24"/>
        </w:rPr>
        <w:t> </w:t>
      </w:r>
      <w:r>
        <w:rPr>
          <w:sz w:val="24"/>
        </w:rPr>
        <w:t>с</w:t>
      </w:r>
      <w:r>
        <w:rPr>
          <w:spacing w:val="37"/>
          <w:sz w:val="24"/>
        </w:rPr>
        <w:t> </w:t>
      </w:r>
      <w:r>
        <w:rPr>
          <w:sz w:val="24"/>
        </w:rPr>
        <w:t>помощью</w:t>
      </w:r>
      <w:r>
        <w:rPr>
          <w:spacing w:val="37"/>
          <w:sz w:val="24"/>
        </w:rPr>
        <w:t> </w:t>
      </w:r>
      <w:r>
        <w:rPr>
          <w:sz w:val="24"/>
        </w:rPr>
        <w:t>словесных</w:t>
      </w:r>
      <w:r>
        <w:rPr>
          <w:spacing w:val="36"/>
          <w:sz w:val="24"/>
        </w:rPr>
        <w:t> </w:t>
      </w:r>
      <w:r>
        <w:rPr>
          <w:sz w:val="24"/>
        </w:rPr>
        <w:t>команд</w:t>
      </w:r>
      <w:r>
        <w:rPr>
          <w:spacing w:val="37"/>
          <w:sz w:val="24"/>
        </w:rPr>
        <w:t> </w:t>
      </w:r>
      <w:r>
        <w:rPr>
          <w:sz w:val="24"/>
        </w:rPr>
        <w:t>и</w:t>
      </w:r>
      <w:r>
        <w:rPr>
          <w:spacing w:val="32"/>
          <w:sz w:val="24"/>
        </w:rPr>
        <w:t> </w:t>
      </w:r>
      <w:r>
        <w:rPr>
          <w:sz w:val="24"/>
        </w:rPr>
        <w:t>с помощью специально устройства – звукового Пульта.</w:t>
      </w:r>
    </w:p>
    <w:p>
      <w:pPr>
        <w:spacing w:before="229"/>
        <w:ind w:left="0" w:right="290" w:firstLine="0"/>
        <w:jc w:val="center"/>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4113"/>
        <w:gridCol w:w="3429"/>
        <w:gridCol w:w="1421"/>
      </w:tblGrid>
      <w:tr>
        <w:trPr>
          <w:trHeight w:val="761" w:hRule="atLeast"/>
        </w:trPr>
        <w:tc>
          <w:tcPr>
            <w:tcW w:w="1845" w:type="dxa"/>
          </w:tcPr>
          <w:p>
            <w:pPr>
              <w:pStyle w:val="TableParagraph"/>
              <w:spacing w:line="252" w:lineRule="exact"/>
              <w:ind w:left="131" w:right="124" w:firstLine="5"/>
              <w:jc w:val="center"/>
              <w:rPr>
                <w:sz w:val="22"/>
              </w:rPr>
            </w:pPr>
            <w:r>
              <w:rPr>
                <w:spacing w:val="-4"/>
                <w:sz w:val="22"/>
              </w:rPr>
              <w:t>Этап </w:t>
            </w:r>
            <w:r>
              <w:rPr>
                <w:spacing w:val="-2"/>
                <w:sz w:val="22"/>
              </w:rPr>
              <w:t>образовательной деятельности</w:t>
            </w:r>
          </w:p>
        </w:tc>
        <w:tc>
          <w:tcPr>
            <w:tcW w:w="4113" w:type="dxa"/>
          </w:tcPr>
          <w:p>
            <w:pPr>
              <w:pStyle w:val="TableParagraph"/>
              <w:spacing w:before="243"/>
              <w:ind w:left="887"/>
              <w:rPr>
                <w:sz w:val="24"/>
              </w:rPr>
            </w:pPr>
            <w:r>
              <w:rPr>
                <w:sz w:val="24"/>
              </w:rPr>
              <w:t>Деятельность</w:t>
            </w:r>
            <w:r>
              <w:rPr>
                <w:spacing w:val="-4"/>
                <w:sz w:val="24"/>
              </w:rPr>
              <w:t> </w:t>
            </w:r>
            <w:r>
              <w:rPr>
                <w:spacing w:val="-2"/>
                <w:sz w:val="24"/>
              </w:rPr>
              <w:t>педагога</w:t>
            </w:r>
          </w:p>
        </w:tc>
        <w:tc>
          <w:tcPr>
            <w:tcW w:w="3429" w:type="dxa"/>
          </w:tcPr>
          <w:p>
            <w:pPr>
              <w:pStyle w:val="TableParagraph"/>
              <w:spacing w:before="243"/>
              <w:ind w:left="215"/>
              <w:rPr>
                <w:sz w:val="24"/>
              </w:rPr>
            </w:pPr>
            <w:r>
              <w:rPr>
                <w:sz w:val="24"/>
              </w:rPr>
              <w:t>Деятельность</w:t>
            </w:r>
            <w:r>
              <w:rPr>
                <w:spacing w:val="-4"/>
                <w:sz w:val="24"/>
              </w:rPr>
              <w:t> </w:t>
            </w:r>
            <w:r>
              <w:rPr>
                <w:spacing w:val="-2"/>
                <w:sz w:val="24"/>
              </w:rPr>
              <w:t>воспитанников</w:t>
            </w:r>
          </w:p>
        </w:tc>
        <w:tc>
          <w:tcPr>
            <w:tcW w:w="1421" w:type="dxa"/>
          </w:tcPr>
          <w:p>
            <w:pPr>
              <w:pStyle w:val="TableParagraph"/>
              <w:rPr>
                <w:b/>
                <w:sz w:val="22"/>
              </w:rPr>
            </w:pPr>
          </w:p>
          <w:p>
            <w:pPr>
              <w:pStyle w:val="TableParagraph"/>
              <w:ind w:left="115"/>
              <w:rPr>
                <w:sz w:val="22"/>
              </w:rPr>
            </w:pPr>
            <w:r>
              <w:rPr>
                <w:spacing w:val="-2"/>
                <w:sz w:val="22"/>
              </w:rPr>
              <w:t>Приложение</w:t>
            </w:r>
          </w:p>
        </w:tc>
      </w:tr>
      <w:tr>
        <w:trPr>
          <w:trHeight w:val="2206" w:hRule="atLeast"/>
        </w:trPr>
        <w:tc>
          <w:tcPr>
            <w:tcW w:w="1845" w:type="dxa"/>
          </w:tcPr>
          <w:p>
            <w:pPr>
              <w:pStyle w:val="TableParagraph"/>
              <w:spacing w:line="251" w:lineRule="exact"/>
              <w:ind w:left="107"/>
              <w:rPr>
                <w:sz w:val="22"/>
              </w:rPr>
            </w:pPr>
            <w:r>
              <w:rPr>
                <w:spacing w:val="-2"/>
                <w:sz w:val="22"/>
              </w:rPr>
              <w:t>Организационно</w:t>
            </w:r>
          </w:p>
          <w:p>
            <w:pPr>
              <w:pStyle w:val="TableParagraph"/>
              <w:spacing w:line="252" w:lineRule="exact"/>
              <w:ind w:left="107"/>
              <w:rPr>
                <w:sz w:val="22"/>
              </w:rPr>
            </w:pPr>
            <w:r>
              <w:rPr>
                <w:spacing w:val="-10"/>
                <w:sz w:val="22"/>
              </w:rPr>
              <w:t>-</w:t>
            </w:r>
          </w:p>
          <w:p>
            <w:pPr>
              <w:pStyle w:val="TableParagraph"/>
              <w:spacing w:before="3"/>
              <w:ind w:left="107"/>
              <w:rPr>
                <w:sz w:val="22"/>
              </w:rPr>
            </w:pPr>
            <w:r>
              <w:rPr>
                <w:spacing w:val="-2"/>
                <w:sz w:val="22"/>
              </w:rPr>
              <w:t>мотивационный</w:t>
            </w:r>
          </w:p>
        </w:tc>
        <w:tc>
          <w:tcPr>
            <w:tcW w:w="4113" w:type="dxa"/>
          </w:tcPr>
          <w:p>
            <w:pPr>
              <w:pStyle w:val="TableParagraph"/>
              <w:spacing w:line="276" w:lineRule="exact"/>
              <w:ind w:left="107" w:right="95"/>
              <w:jc w:val="both"/>
              <w:rPr>
                <w:sz w:val="24"/>
              </w:rPr>
            </w:pPr>
            <w:r>
              <w:rPr>
                <w:sz w:val="24"/>
              </w:rPr>
              <w:t>Отдает с помощью Пульта одну любую команду уже включенному реальному роботу Ползуну. После сообщения Робота «Готово», выключает Ползуна и спрашивает у детей, хотели бы они узнать, кто и как управляет Роботами. Незаметно отключает Робота.</w:t>
            </w:r>
          </w:p>
        </w:tc>
        <w:tc>
          <w:tcPr>
            <w:tcW w:w="3429" w:type="dxa"/>
          </w:tcPr>
          <w:p>
            <w:pPr>
              <w:pStyle w:val="TableParagraph"/>
              <w:tabs>
                <w:tab w:pos="1621" w:val="left" w:leader="none"/>
                <w:tab w:pos="2120" w:val="left" w:leader="none"/>
                <w:tab w:pos="2217" w:val="left" w:leader="none"/>
              </w:tabs>
              <w:ind w:left="106" w:right="94"/>
              <w:rPr>
                <w:sz w:val="24"/>
              </w:rPr>
            </w:pPr>
            <w:r>
              <w:rPr>
                <w:spacing w:val="-2"/>
                <w:sz w:val="24"/>
              </w:rPr>
              <w:t>Наблюдают</w:t>
            </w:r>
            <w:r>
              <w:rPr>
                <w:sz w:val="24"/>
              </w:rPr>
              <w:tab/>
            </w:r>
            <w:r>
              <w:rPr>
                <w:spacing w:val="-6"/>
                <w:sz w:val="24"/>
              </w:rPr>
              <w:t>за</w:t>
            </w:r>
            <w:r>
              <w:rPr>
                <w:sz w:val="24"/>
              </w:rPr>
              <w:tab/>
            </w:r>
            <w:r>
              <w:rPr>
                <w:spacing w:val="-2"/>
                <w:sz w:val="24"/>
              </w:rPr>
              <w:t>действиями педагога,</w:t>
            </w:r>
            <w:r>
              <w:rPr>
                <w:sz w:val="24"/>
              </w:rPr>
              <w:tab/>
              <w:tab/>
              <w:tab/>
            </w:r>
            <w:r>
              <w:rPr>
                <w:spacing w:val="-2"/>
                <w:sz w:val="24"/>
              </w:rPr>
              <w:t>проявляют заинтересованность, </w:t>
            </w:r>
            <w:r>
              <w:rPr>
                <w:sz w:val="24"/>
              </w:rPr>
              <w:t>высказывают пожелания.</w:t>
            </w:r>
          </w:p>
        </w:tc>
        <w:tc>
          <w:tcPr>
            <w:tcW w:w="1421" w:type="dxa"/>
          </w:tcPr>
          <w:p>
            <w:pPr>
              <w:pStyle w:val="TableParagraph"/>
              <w:ind w:left="107" w:right="114"/>
              <w:rPr>
                <w:sz w:val="22"/>
              </w:rPr>
            </w:pPr>
            <w:r>
              <w:rPr>
                <w:spacing w:val="-2"/>
                <w:sz w:val="22"/>
              </w:rPr>
              <w:t>Приложение 1.1.1</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4113"/>
        <w:gridCol w:w="3429"/>
        <w:gridCol w:w="1421"/>
      </w:tblGrid>
      <w:tr>
        <w:trPr>
          <w:trHeight w:val="11900" w:hRule="atLeast"/>
        </w:trPr>
        <w:tc>
          <w:tcPr>
            <w:tcW w:w="1845" w:type="dxa"/>
            <w:tcBorders>
              <w:bottom w:val="nil"/>
            </w:tcBorders>
          </w:tcPr>
          <w:p>
            <w:pPr>
              <w:pStyle w:val="TableParagraph"/>
              <w:ind w:left="107" w:right="43"/>
              <w:rPr>
                <w:sz w:val="22"/>
              </w:rPr>
            </w:pPr>
            <w:r>
              <w:rPr>
                <w:spacing w:val="-2"/>
                <w:sz w:val="22"/>
              </w:rPr>
              <w:t>Актуализация имеющегося </w:t>
            </w:r>
            <w:r>
              <w:rPr>
                <w:sz w:val="22"/>
              </w:rPr>
              <w:t>опыта</w:t>
            </w:r>
            <w:r>
              <w:rPr>
                <w:spacing w:val="39"/>
                <w:sz w:val="22"/>
              </w:rPr>
              <w:t> </w:t>
            </w:r>
            <w:r>
              <w:rPr>
                <w:sz w:val="22"/>
              </w:rPr>
              <w:t>(проверка </w:t>
            </w:r>
            <w:r>
              <w:rPr>
                <w:spacing w:val="-2"/>
                <w:sz w:val="22"/>
              </w:rPr>
              <w:t>усвоенных </w:t>
            </w:r>
            <w:r>
              <w:rPr>
                <w:sz w:val="22"/>
              </w:rPr>
              <w:t>знаний,</w:t>
            </w:r>
            <w:r>
              <w:rPr>
                <w:spacing w:val="-9"/>
                <w:sz w:val="22"/>
              </w:rPr>
              <w:t> </w:t>
            </w:r>
            <w:r>
              <w:rPr>
                <w:sz w:val="22"/>
              </w:rPr>
              <w:t>введение </w:t>
            </w:r>
            <w:r>
              <w:rPr>
                <w:spacing w:val="-2"/>
                <w:sz w:val="22"/>
              </w:rPr>
              <w:t>нового)</w:t>
            </w:r>
          </w:p>
        </w:tc>
        <w:tc>
          <w:tcPr>
            <w:tcW w:w="4113" w:type="dxa"/>
          </w:tcPr>
          <w:p>
            <w:pPr>
              <w:pStyle w:val="TableParagraph"/>
              <w:ind w:left="107" w:right="94"/>
              <w:jc w:val="both"/>
              <w:rPr>
                <w:sz w:val="24"/>
              </w:rPr>
            </w:pPr>
            <w:r>
              <w:rPr>
                <w:sz w:val="24"/>
              </w:rPr>
              <w:t>Напоминает, что Роботы бывают разные: «робот» - это устройство, которое способно выполнять заложенные в его конструкцию команды. Команда – это указание к определённому действию;</w:t>
            </w:r>
            <w:r>
              <w:rPr>
                <w:spacing w:val="40"/>
                <w:sz w:val="24"/>
              </w:rPr>
              <w:t> </w:t>
            </w:r>
            <w:r>
              <w:rPr>
                <w:sz w:val="24"/>
              </w:rPr>
              <w:t>это</w:t>
            </w:r>
            <w:r>
              <w:rPr>
                <w:spacing w:val="40"/>
                <w:sz w:val="24"/>
              </w:rPr>
              <w:t> </w:t>
            </w:r>
            <w:r>
              <w:rPr>
                <w:sz w:val="24"/>
              </w:rPr>
              <w:t>приказ, который побуждаетРобота к выполнению этого действия или ответу на вопрос.</w:t>
            </w:r>
          </w:p>
          <w:p>
            <w:pPr>
              <w:pStyle w:val="TableParagraph"/>
              <w:spacing w:before="11"/>
              <w:ind w:left="107" w:right="98"/>
              <w:jc w:val="both"/>
              <w:rPr>
                <w:sz w:val="24"/>
              </w:rPr>
            </w:pPr>
            <w:r>
              <w:rPr>
                <w:sz w:val="24"/>
              </w:rPr>
              <w:t>Прикрепляя поочередно </w:t>
            </w:r>
            <w:r>
              <w:rPr>
                <w:sz w:val="24"/>
              </w:rPr>
              <w:t>карточки игры «Роботы-помощники», просит детей вспомнить предназначение Робота, какую команду понимает и умеет выполнять Робота.</w:t>
            </w:r>
          </w:p>
          <w:p>
            <w:pPr>
              <w:pStyle w:val="TableParagraph"/>
              <w:spacing w:before="1"/>
              <w:ind w:left="107" w:right="97"/>
              <w:jc w:val="both"/>
              <w:rPr>
                <w:sz w:val="24"/>
              </w:rPr>
            </w:pPr>
            <w:r>
              <w:rPr>
                <w:sz w:val="24"/>
              </w:rPr>
              <w:t>Просит детей изобразить действие соответствующее команде, которую они услышат.</w:t>
            </w:r>
          </w:p>
          <w:p>
            <w:pPr>
              <w:pStyle w:val="TableParagraph"/>
              <w:ind w:left="107" w:right="99"/>
              <w:jc w:val="both"/>
              <w:rPr>
                <w:sz w:val="24"/>
              </w:rPr>
            </w:pPr>
            <w:r>
              <w:rPr>
                <w:sz w:val="24"/>
              </w:rPr>
              <w:t>Называет команды «кормить ребенка»,</w:t>
            </w:r>
            <w:r>
              <w:rPr>
                <w:spacing w:val="72"/>
                <w:sz w:val="24"/>
              </w:rPr>
              <w:t>    </w:t>
            </w:r>
            <w:r>
              <w:rPr>
                <w:sz w:val="24"/>
              </w:rPr>
              <w:t>«поливать</w:t>
            </w:r>
            <w:r>
              <w:rPr>
                <w:spacing w:val="72"/>
                <w:sz w:val="24"/>
              </w:rPr>
              <w:t>    </w:t>
            </w:r>
            <w:r>
              <w:rPr>
                <w:spacing w:val="-2"/>
                <w:sz w:val="24"/>
              </w:rPr>
              <w:t>цветы»,</w:t>
            </w:r>
          </w:p>
          <w:p>
            <w:pPr>
              <w:pStyle w:val="TableParagraph"/>
              <w:spacing w:before="1"/>
              <w:ind w:left="107" w:right="102"/>
              <w:jc w:val="both"/>
              <w:rPr>
                <w:sz w:val="24"/>
              </w:rPr>
            </w:pPr>
            <w:r>
              <w:rPr>
                <w:sz w:val="24"/>
              </w:rPr>
              <w:t>«пылесосить пол», «выгуливать собаку», «мыть посуду», </w:t>
            </w:r>
            <w:r>
              <w:rPr>
                <w:sz w:val="24"/>
              </w:rPr>
              <w:t>«утюжить </w:t>
            </w:r>
            <w:r>
              <w:rPr>
                <w:spacing w:val="-2"/>
                <w:sz w:val="24"/>
              </w:rPr>
              <w:t>одежду».</w:t>
            </w:r>
          </w:p>
          <w:p>
            <w:pPr>
              <w:pStyle w:val="TableParagraph"/>
              <w:rPr>
                <w:b/>
                <w:sz w:val="24"/>
              </w:rPr>
            </w:pPr>
          </w:p>
          <w:p>
            <w:pPr>
              <w:pStyle w:val="TableParagraph"/>
              <w:spacing w:before="8"/>
              <w:rPr>
                <w:b/>
                <w:sz w:val="24"/>
              </w:rPr>
            </w:pPr>
          </w:p>
          <w:p>
            <w:pPr>
              <w:pStyle w:val="TableParagraph"/>
              <w:tabs>
                <w:tab w:pos="2019" w:val="left" w:leader="none"/>
                <w:tab w:pos="3531" w:val="left" w:leader="none"/>
              </w:tabs>
              <w:ind w:left="107" w:right="99"/>
              <w:jc w:val="both"/>
              <w:rPr>
                <w:sz w:val="24"/>
              </w:rPr>
            </w:pPr>
            <w:r>
              <w:rPr>
                <w:sz w:val="24"/>
              </w:rPr>
              <w:t>Акцентирует внимание детей, что каждый</w:t>
            </w:r>
            <w:r>
              <w:rPr>
                <w:spacing w:val="40"/>
                <w:sz w:val="24"/>
              </w:rPr>
              <w:t> </w:t>
            </w:r>
            <w:r>
              <w:rPr>
                <w:sz w:val="24"/>
              </w:rPr>
              <w:t>Робот понимает и умеет </w:t>
            </w:r>
            <w:r>
              <w:rPr>
                <w:spacing w:val="-2"/>
                <w:sz w:val="24"/>
              </w:rPr>
              <w:t>выполнять</w:t>
            </w:r>
            <w:r>
              <w:rPr>
                <w:sz w:val="24"/>
              </w:rPr>
              <w:tab/>
            </w:r>
            <w:r>
              <w:rPr>
                <w:spacing w:val="-2"/>
                <w:sz w:val="24"/>
              </w:rPr>
              <w:t>только</w:t>
            </w:r>
            <w:r>
              <w:rPr>
                <w:sz w:val="24"/>
              </w:rPr>
              <w:tab/>
            </w:r>
            <w:r>
              <w:rPr>
                <w:spacing w:val="-4"/>
                <w:sz w:val="24"/>
              </w:rPr>
              <w:t>свой </w:t>
            </w:r>
            <w:r>
              <w:rPr>
                <w:sz w:val="24"/>
              </w:rPr>
              <w:t>определенный</w:t>
            </w:r>
            <w:r>
              <w:rPr>
                <w:spacing w:val="73"/>
                <w:sz w:val="24"/>
              </w:rPr>
              <w:t>    </w:t>
            </w:r>
            <w:r>
              <w:rPr>
                <w:sz w:val="24"/>
              </w:rPr>
              <w:t>набор</w:t>
            </w:r>
            <w:r>
              <w:rPr>
                <w:spacing w:val="73"/>
                <w:sz w:val="24"/>
              </w:rPr>
              <w:t>    </w:t>
            </w:r>
            <w:r>
              <w:rPr>
                <w:spacing w:val="-2"/>
                <w:sz w:val="24"/>
              </w:rPr>
              <w:t>команд</w:t>
            </w:r>
          </w:p>
          <w:p>
            <w:pPr>
              <w:pStyle w:val="TableParagraph"/>
              <w:ind w:left="107" w:right="100"/>
              <w:jc w:val="both"/>
              <w:rPr>
                <w:sz w:val="24"/>
              </w:rPr>
            </w:pPr>
            <w:r>
              <w:rPr>
                <w:sz w:val="24"/>
              </w:rPr>
              <w:t>/действий, заложенный в него при изготовлении человеком.</w:t>
            </w:r>
          </w:p>
          <w:p>
            <w:pPr>
              <w:pStyle w:val="TableParagraph"/>
              <w:ind w:left="107" w:right="95"/>
              <w:jc w:val="both"/>
              <w:rPr>
                <w:sz w:val="24"/>
              </w:rPr>
            </w:pPr>
            <w:r>
              <w:rPr>
                <w:sz w:val="24"/>
              </w:rPr>
              <w:t>Роботом командует Исполнитель программы – компьютер или</w:t>
            </w:r>
            <w:r>
              <w:rPr>
                <w:spacing w:val="40"/>
                <w:sz w:val="24"/>
              </w:rPr>
              <w:t> </w:t>
            </w:r>
            <w:r>
              <w:rPr>
                <w:sz w:val="24"/>
              </w:rPr>
              <w:t>человек-Командир. Получив от Исполнителя программы команду, Робот (Исполнитель команд) ее выполняет, сообщает «</w:t>
            </w:r>
            <w:r>
              <w:rPr>
                <w:i/>
                <w:sz w:val="24"/>
              </w:rPr>
              <w:t>Готово</w:t>
            </w:r>
            <w:r>
              <w:rPr>
                <w:sz w:val="24"/>
              </w:rPr>
              <w:t>» и ждет следующей команды.</w:t>
            </w:r>
          </w:p>
          <w:p>
            <w:pPr>
              <w:pStyle w:val="TableParagraph"/>
              <w:tabs>
                <w:tab w:pos="1610" w:val="left" w:leader="none"/>
              </w:tabs>
              <w:spacing w:before="13"/>
              <w:ind w:left="107" w:right="96"/>
              <w:jc w:val="both"/>
              <w:rPr>
                <w:sz w:val="24"/>
              </w:rPr>
            </w:pPr>
            <w:r>
              <w:rPr>
                <w:sz w:val="24"/>
              </w:rPr>
              <w:t>Уточняет у детей, кто отдавал команды, когда они изображали действия того или иного Робота в </w:t>
            </w:r>
            <w:r>
              <w:rPr>
                <w:spacing w:val="-4"/>
                <w:sz w:val="24"/>
              </w:rPr>
              <w:t>игре</w:t>
            </w:r>
            <w:r>
              <w:rPr>
                <w:sz w:val="24"/>
              </w:rPr>
              <w:tab/>
            </w:r>
            <w:r>
              <w:rPr>
                <w:spacing w:val="-2"/>
                <w:sz w:val="24"/>
              </w:rPr>
              <w:t>«Роботы-помощники»?</w:t>
            </w:r>
          </w:p>
          <w:p>
            <w:pPr>
              <w:pStyle w:val="TableParagraph"/>
              <w:tabs>
                <w:tab w:pos="2073" w:val="left" w:leader="none"/>
                <w:tab w:pos="3117" w:val="left" w:leader="none"/>
              </w:tabs>
              <w:spacing w:line="276" w:lineRule="exact"/>
              <w:ind w:left="107" w:right="97"/>
              <w:jc w:val="both"/>
              <w:rPr>
                <w:sz w:val="24"/>
              </w:rPr>
            </w:pPr>
            <w:r>
              <w:rPr>
                <w:spacing w:val="-2"/>
                <w:sz w:val="24"/>
              </w:rPr>
              <w:t>«Компьютер</w:t>
            </w:r>
            <w:r>
              <w:rPr>
                <w:sz w:val="24"/>
              </w:rPr>
              <w:tab/>
            </w:r>
            <w:r>
              <w:rPr>
                <w:spacing w:val="-4"/>
                <w:sz w:val="24"/>
              </w:rPr>
              <w:t>или</w:t>
            </w:r>
            <w:r>
              <w:rPr>
                <w:sz w:val="24"/>
              </w:rPr>
              <w:tab/>
            </w:r>
            <w:r>
              <w:rPr>
                <w:spacing w:val="-2"/>
                <w:sz w:val="24"/>
              </w:rPr>
              <w:t>человек- Командир?»</w:t>
            </w:r>
          </w:p>
        </w:tc>
        <w:tc>
          <w:tcPr>
            <w:tcW w:w="3429" w:type="dxa"/>
            <w:tcBorders>
              <w:bottom w:val="nil"/>
            </w:tcBorders>
          </w:tcPr>
          <w:p>
            <w:pPr>
              <w:pStyle w:val="TableParagraph"/>
              <w:spacing w:line="275" w:lineRule="exact"/>
              <w:ind w:left="106"/>
              <w:jc w:val="both"/>
              <w:rPr>
                <w:sz w:val="24"/>
              </w:rPr>
            </w:pPr>
            <w:r>
              <w:rPr>
                <w:sz w:val="24"/>
              </w:rPr>
              <w:t>Вспоминают,</w:t>
            </w:r>
            <w:r>
              <w:rPr>
                <w:spacing w:val="-4"/>
                <w:sz w:val="24"/>
              </w:rPr>
              <w:t> </w:t>
            </w:r>
            <w:r>
              <w:rPr>
                <w:spacing w:val="-2"/>
                <w:sz w:val="24"/>
              </w:rPr>
              <w:t>повторяют:</w:t>
            </w:r>
          </w:p>
          <w:p>
            <w:pPr>
              <w:pStyle w:val="TableParagraph"/>
              <w:ind w:left="106" w:right="93"/>
              <w:jc w:val="both"/>
              <w:rPr>
                <w:sz w:val="24"/>
              </w:rPr>
            </w:pPr>
            <w:r>
              <w:rPr>
                <w:sz w:val="24"/>
              </w:rPr>
              <w:t>«робот» - это Исполнитель </w:t>
            </w:r>
            <w:r>
              <w:rPr>
                <w:spacing w:val="-2"/>
                <w:sz w:val="24"/>
              </w:rPr>
              <w:t>команд.</w:t>
            </w:r>
          </w:p>
          <w:p>
            <w:pPr>
              <w:pStyle w:val="TableParagraph"/>
              <w:ind w:left="106" w:right="94"/>
              <w:jc w:val="both"/>
              <w:rPr>
                <w:sz w:val="24"/>
              </w:rPr>
            </w:pPr>
            <w:r>
              <w:rPr>
                <w:sz w:val="24"/>
              </w:rPr>
              <w:t>«команда» – это указание к определённому действию,</w:t>
            </w:r>
            <w:r>
              <w:rPr>
                <w:spacing w:val="40"/>
                <w:sz w:val="24"/>
              </w:rPr>
              <w:t> </w:t>
            </w:r>
            <w:r>
              <w:rPr>
                <w:sz w:val="24"/>
              </w:rPr>
              <w:t>одна команда – одно действие.</w:t>
            </w:r>
          </w:p>
          <w:p>
            <w:pPr>
              <w:pStyle w:val="TableParagraph"/>
              <w:rPr>
                <w:b/>
                <w:sz w:val="24"/>
              </w:rPr>
            </w:pPr>
          </w:p>
          <w:p>
            <w:pPr>
              <w:pStyle w:val="TableParagraph"/>
              <w:rPr>
                <w:b/>
                <w:sz w:val="24"/>
              </w:rPr>
            </w:pPr>
          </w:p>
          <w:p>
            <w:pPr>
              <w:pStyle w:val="TableParagraph"/>
              <w:spacing w:before="12"/>
              <w:rPr>
                <w:b/>
                <w:sz w:val="24"/>
              </w:rPr>
            </w:pPr>
          </w:p>
          <w:p>
            <w:pPr>
              <w:pStyle w:val="TableParagraph"/>
              <w:spacing w:before="1"/>
              <w:ind w:left="106" w:right="95"/>
              <w:jc w:val="both"/>
              <w:rPr>
                <w:sz w:val="24"/>
              </w:rPr>
            </w:pPr>
            <w:r>
              <w:rPr>
                <w:sz w:val="24"/>
              </w:rPr>
              <w:t>Вспоминают предназначение роботов игры «Роботы- помощники» («Робот кормит ребенка», «Робот поливает цветы»,</w:t>
            </w:r>
            <w:r>
              <w:rPr>
                <w:spacing w:val="50"/>
                <w:sz w:val="24"/>
              </w:rPr>
              <w:t>  </w:t>
            </w:r>
            <w:r>
              <w:rPr>
                <w:sz w:val="24"/>
              </w:rPr>
              <w:t>«Робот</w:t>
            </w:r>
            <w:r>
              <w:rPr>
                <w:spacing w:val="50"/>
                <w:sz w:val="24"/>
              </w:rPr>
              <w:t>  </w:t>
            </w:r>
            <w:r>
              <w:rPr>
                <w:sz w:val="24"/>
              </w:rPr>
              <w:t>моет</w:t>
            </w:r>
            <w:r>
              <w:rPr>
                <w:spacing w:val="50"/>
                <w:sz w:val="24"/>
              </w:rPr>
              <w:t>  </w:t>
            </w:r>
            <w:r>
              <w:rPr>
                <w:spacing w:val="-2"/>
                <w:sz w:val="24"/>
              </w:rPr>
              <w:t>пол»,</w:t>
            </w:r>
          </w:p>
          <w:p>
            <w:pPr>
              <w:pStyle w:val="TableParagraph"/>
              <w:ind w:left="106"/>
              <w:jc w:val="both"/>
              <w:rPr>
                <w:sz w:val="24"/>
              </w:rPr>
            </w:pPr>
            <w:r>
              <w:rPr>
                <w:sz w:val="24"/>
              </w:rPr>
              <w:t>«Робот</w:t>
            </w:r>
            <w:r>
              <w:rPr>
                <w:spacing w:val="49"/>
                <w:sz w:val="24"/>
              </w:rPr>
              <w:t>  </w:t>
            </w:r>
            <w:r>
              <w:rPr>
                <w:sz w:val="24"/>
              </w:rPr>
              <w:t>выгуливает</w:t>
            </w:r>
            <w:r>
              <w:rPr>
                <w:spacing w:val="49"/>
                <w:sz w:val="24"/>
              </w:rPr>
              <w:t>  </w:t>
            </w:r>
            <w:r>
              <w:rPr>
                <w:spacing w:val="-2"/>
                <w:sz w:val="24"/>
              </w:rPr>
              <w:t>собаку»,</w:t>
            </w:r>
          </w:p>
          <w:p>
            <w:pPr>
              <w:pStyle w:val="TableParagraph"/>
              <w:ind w:left="106" w:right="94"/>
              <w:jc w:val="both"/>
              <w:rPr>
                <w:sz w:val="24"/>
              </w:rPr>
            </w:pPr>
            <w:r>
              <w:rPr>
                <w:sz w:val="24"/>
              </w:rPr>
              <w:t>«Робот моет посуду», «Робот утюжит одежду»).</w:t>
            </w:r>
          </w:p>
          <w:p>
            <w:pPr>
              <w:pStyle w:val="TableParagraph"/>
              <w:ind w:left="106" w:right="95"/>
              <w:jc w:val="both"/>
              <w:rPr>
                <w:sz w:val="24"/>
              </w:rPr>
            </w:pPr>
            <w:r>
              <w:rPr>
                <w:sz w:val="24"/>
              </w:rPr>
              <w:t>Изображают соответствующее действие после озвученной педагогом команды («кормить ребенка»,</w:t>
            </w:r>
            <w:r>
              <w:rPr>
                <w:spacing w:val="32"/>
                <w:sz w:val="24"/>
              </w:rPr>
              <w:t>  </w:t>
            </w:r>
            <w:r>
              <w:rPr>
                <w:sz w:val="24"/>
              </w:rPr>
              <w:t>«поливать</w:t>
            </w:r>
            <w:r>
              <w:rPr>
                <w:spacing w:val="34"/>
                <w:sz w:val="24"/>
              </w:rPr>
              <w:t>  </w:t>
            </w:r>
            <w:r>
              <w:rPr>
                <w:spacing w:val="-2"/>
                <w:sz w:val="24"/>
              </w:rPr>
              <w:t>цветы»,</w:t>
            </w:r>
          </w:p>
          <w:p>
            <w:pPr>
              <w:pStyle w:val="TableParagraph"/>
              <w:tabs>
                <w:tab w:pos="2770" w:val="left" w:leader="none"/>
              </w:tabs>
              <w:spacing w:before="1"/>
              <w:ind w:left="106"/>
              <w:jc w:val="both"/>
              <w:rPr>
                <w:sz w:val="24"/>
              </w:rPr>
            </w:pPr>
            <w:r>
              <w:rPr>
                <w:spacing w:val="-2"/>
                <w:sz w:val="24"/>
              </w:rPr>
              <w:t>«пылесосить</w:t>
            </w:r>
            <w:r>
              <w:rPr>
                <w:sz w:val="24"/>
              </w:rPr>
              <w:tab/>
            </w:r>
            <w:r>
              <w:rPr>
                <w:spacing w:val="-2"/>
                <w:sz w:val="24"/>
              </w:rPr>
              <w:t>пол»,</w:t>
            </w:r>
          </w:p>
          <w:p>
            <w:pPr>
              <w:pStyle w:val="TableParagraph"/>
              <w:tabs>
                <w:tab w:pos="2374" w:val="left" w:leader="none"/>
              </w:tabs>
              <w:spacing w:line="242" w:lineRule="auto"/>
              <w:ind w:left="106" w:right="95"/>
              <w:rPr>
                <w:sz w:val="24"/>
              </w:rPr>
            </w:pPr>
            <w:r>
              <w:rPr>
                <w:sz w:val="24"/>
              </w:rPr>
              <w:t>«выгуливать</w:t>
            </w:r>
            <w:r>
              <w:rPr>
                <w:spacing w:val="80"/>
                <w:sz w:val="24"/>
              </w:rPr>
              <w:t> </w:t>
            </w:r>
            <w:r>
              <w:rPr>
                <w:sz w:val="24"/>
              </w:rPr>
              <w:t>собаку»,</w:t>
            </w:r>
            <w:r>
              <w:rPr>
                <w:spacing w:val="80"/>
                <w:sz w:val="24"/>
              </w:rPr>
              <w:t> </w:t>
            </w:r>
            <w:r>
              <w:rPr>
                <w:sz w:val="24"/>
              </w:rPr>
              <w:t>«мыть посуду», «утюжить одежду»). </w:t>
            </w:r>
            <w:r>
              <w:rPr>
                <w:spacing w:val="-2"/>
                <w:sz w:val="24"/>
              </w:rPr>
              <w:t>Слушают</w:t>
            </w:r>
            <w:r>
              <w:rPr>
                <w:sz w:val="24"/>
              </w:rPr>
              <w:tab/>
            </w:r>
            <w:r>
              <w:rPr>
                <w:spacing w:val="-2"/>
                <w:sz w:val="24"/>
              </w:rPr>
              <w:t>педагога. </w:t>
            </w:r>
            <w:r>
              <w:rPr>
                <w:sz w:val="24"/>
              </w:rPr>
              <w:t>Вспоминают, узнают.</w:t>
            </w:r>
          </w:p>
          <w:p>
            <w:pPr>
              <w:pStyle w:val="TableParagraph"/>
              <w:tabs>
                <w:tab w:pos="2507" w:val="left" w:leader="none"/>
                <w:tab w:pos="2723" w:val="left" w:leader="none"/>
              </w:tabs>
              <w:ind w:left="106" w:right="93"/>
              <w:jc w:val="both"/>
              <w:rPr>
                <w:sz w:val="24"/>
              </w:rPr>
            </w:pPr>
            <w:r>
              <w:rPr>
                <w:sz w:val="24"/>
              </w:rPr>
              <w:t>Любой Исполнитель команд</w:t>
            </w:r>
            <w:r>
              <w:rPr>
                <w:spacing w:val="40"/>
                <w:sz w:val="24"/>
              </w:rPr>
              <w:t> </w:t>
            </w:r>
            <w:r>
              <w:rPr>
                <w:sz w:val="24"/>
              </w:rPr>
              <w:t>по</w:t>
            </w:r>
            <w:r>
              <w:rPr>
                <w:spacing w:val="-7"/>
                <w:sz w:val="24"/>
              </w:rPr>
              <w:t> </w:t>
            </w:r>
            <w:r>
              <w:rPr>
                <w:sz w:val="24"/>
              </w:rPr>
              <w:t>своей</w:t>
            </w:r>
            <w:r>
              <w:rPr>
                <w:spacing w:val="-7"/>
                <w:sz w:val="24"/>
              </w:rPr>
              <w:t> </w:t>
            </w:r>
            <w:r>
              <w:rPr>
                <w:sz w:val="24"/>
              </w:rPr>
              <w:t>инициативе</w:t>
            </w:r>
            <w:r>
              <w:rPr>
                <w:spacing w:val="-5"/>
                <w:sz w:val="24"/>
              </w:rPr>
              <w:t> </w:t>
            </w:r>
            <w:r>
              <w:rPr>
                <w:sz w:val="24"/>
              </w:rPr>
              <w:t>ничего</w:t>
            </w:r>
            <w:r>
              <w:rPr>
                <w:spacing w:val="-7"/>
                <w:sz w:val="24"/>
              </w:rPr>
              <w:t> </w:t>
            </w:r>
            <w:r>
              <w:rPr>
                <w:sz w:val="24"/>
              </w:rPr>
              <w:t>не делает, он ждёт, когда ему дадут команду. Одна команда</w:t>
            </w:r>
            <w:r>
              <w:rPr>
                <w:spacing w:val="40"/>
                <w:sz w:val="24"/>
              </w:rPr>
              <w:t> </w:t>
            </w:r>
            <w:r>
              <w:rPr>
                <w:sz w:val="24"/>
              </w:rPr>
              <w:t>– одно действие. Командовать Роботом может Исполнитель программы - компьютер или </w:t>
            </w:r>
            <w:r>
              <w:rPr>
                <w:spacing w:val="-2"/>
                <w:sz w:val="24"/>
              </w:rPr>
              <w:t>человек-Командир.</w:t>
            </w:r>
            <w:r>
              <w:rPr>
                <w:sz w:val="24"/>
              </w:rPr>
              <w:tab/>
              <w:tab/>
            </w:r>
            <w:r>
              <w:rPr>
                <w:spacing w:val="-4"/>
                <w:sz w:val="24"/>
              </w:rPr>
              <w:t>Робот </w:t>
            </w:r>
            <w:r>
              <w:rPr>
                <w:sz w:val="24"/>
              </w:rPr>
              <w:t>должен только правильно </w:t>
            </w:r>
            <w:r>
              <w:rPr>
                <w:spacing w:val="-2"/>
                <w:sz w:val="24"/>
              </w:rPr>
              <w:t>выполнить</w:t>
            </w:r>
            <w:r>
              <w:rPr>
                <w:sz w:val="24"/>
              </w:rPr>
              <w:tab/>
            </w:r>
            <w:r>
              <w:rPr>
                <w:spacing w:val="-2"/>
                <w:sz w:val="24"/>
              </w:rPr>
              <w:t>каждую </w:t>
            </w:r>
            <w:r>
              <w:rPr>
                <w:sz w:val="24"/>
              </w:rPr>
              <w:t>поступившую команду.</w:t>
            </w:r>
          </w:p>
          <w:p>
            <w:pPr>
              <w:pStyle w:val="TableParagraph"/>
              <w:tabs>
                <w:tab w:pos="2331" w:val="left" w:leader="none"/>
              </w:tabs>
              <w:spacing w:before="10"/>
              <w:ind w:left="106" w:right="93"/>
              <w:jc w:val="both"/>
              <w:rPr>
                <w:sz w:val="24"/>
              </w:rPr>
            </w:pPr>
            <w:r>
              <w:rPr>
                <w:sz w:val="24"/>
              </w:rPr>
              <w:t>Узнают, что в игре «Роботы- </w:t>
            </w:r>
            <w:r>
              <w:rPr>
                <w:spacing w:val="-2"/>
                <w:sz w:val="24"/>
              </w:rPr>
              <w:t>помощники»</w:t>
            </w:r>
            <w:r>
              <w:rPr>
                <w:sz w:val="24"/>
              </w:rPr>
              <w:tab/>
            </w:r>
            <w:r>
              <w:rPr>
                <w:spacing w:val="-2"/>
                <w:sz w:val="24"/>
              </w:rPr>
              <w:t>Роботами</w:t>
            </w:r>
          </w:p>
          <w:p>
            <w:pPr>
              <w:pStyle w:val="TableParagraph"/>
              <w:tabs>
                <w:tab w:pos="2438" w:val="left" w:leader="none"/>
              </w:tabs>
              <w:ind w:left="106" w:right="93"/>
              <w:jc w:val="both"/>
              <w:rPr>
                <w:sz w:val="24"/>
              </w:rPr>
            </w:pPr>
            <w:r>
              <w:rPr>
                <w:spacing w:val="-2"/>
                <w:sz w:val="24"/>
              </w:rPr>
              <w:t>командовал</w:t>
            </w:r>
            <w:r>
              <w:rPr>
                <w:sz w:val="24"/>
              </w:rPr>
              <w:tab/>
            </w:r>
            <w:r>
              <w:rPr>
                <w:spacing w:val="-2"/>
                <w:sz w:val="24"/>
              </w:rPr>
              <w:t>человек- </w:t>
            </w:r>
            <w:r>
              <w:rPr>
                <w:sz w:val="24"/>
              </w:rPr>
              <w:t>Командир, отдавая словесные </w:t>
            </w:r>
            <w:r>
              <w:rPr>
                <w:spacing w:val="-2"/>
                <w:sz w:val="24"/>
              </w:rPr>
              <w:t>команды.</w:t>
            </w:r>
          </w:p>
        </w:tc>
        <w:tc>
          <w:tcPr>
            <w:tcW w:w="1421" w:type="dxa"/>
            <w:tcBorders>
              <w:bottom w:val="nil"/>
            </w:tcBorders>
          </w:tcPr>
          <w:p>
            <w:pPr>
              <w:pStyle w:val="TableParagraph"/>
              <w:spacing w:line="242" w:lineRule="auto"/>
              <w:ind w:left="107" w:right="114"/>
              <w:rPr>
                <w:sz w:val="22"/>
              </w:rPr>
            </w:pPr>
            <w:r>
              <w:rPr>
                <w:spacing w:val="-2"/>
                <w:sz w:val="22"/>
              </w:rPr>
              <w:t>Приложение 1.1.2.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2"/>
              <w:rPr>
                <w:b/>
                <w:sz w:val="22"/>
              </w:rPr>
            </w:pPr>
          </w:p>
          <w:p>
            <w:pPr>
              <w:pStyle w:val="TableParagraph"/>
              <w:ind w:left="107" w:right="114"/>
              <w:rPr>
                <w:sz w:val="22"/>
              </w:rPr>
            </w:pPr>
            <w:r>
              <w:rPr>
                <w:spacing w:val="-2"/>
                <w:sz w:val="22"/>
              </w:rPr>
              <w:t>Приложение 1.1.4</w:t>
            </w:r>
          </w:p>
        </w:tc>
      </w:tr>
      <w:tr>
        <w:trPr>
          <w:trHeight w:val="1962" w:hRule="atLeast"/>
        </w:trPr>
        <w:tc>
          <w:tcPr>
            <w:tcW w:w="1845" w:type="dxa"/>
            <w:tcBorders>
              <w:top w:val="nil"/>
            </w:tcBorders>
          </w:tcPr>
          <w:p>
            <w:pPr>
              <w:pStyle w:val="TableParagraph"/>
              <w:rPr>
                <w:sz w:val="22"/>
              </w:rPr>
            </w:pPr>
          </w:p>
        </w:tc>
        <w:tc>
          <w:tcPr>
            <w:tcW w:w="4113" w:type="dxa"/>
          </w:tcPr>
          <w:p>
            <w:pPr>
              <w:pStyle w:val="TableParagraph"/>
              <w:ind w:left="107" w:right="98"/>
              <w:jc w:val="both"/>
              <w:rPr>
                <w:sz w:val="24"/>
              </w:rPr>
            </w:pPr>
            <w:r>
              <w:rPr>
                <w:sz w:val="24"/>
              </w:rPr>
              <w:t>Включает реального робота, обращая внимание на карточку «Реальный робот Ползун. Пульт».</w:t>
            </w:r>
          </w:p>
        </w:tc>
        <w:tc>
          <w:tcPr>
            <w:tcW w:w="3429" w:type="dxa"/>
            <w:tcBorders>
              <w:top w:val="nil"/>
            </w:tcBorders>
          </w:tcPr>
          <w:p>
            <w:pPr>
              <w:pStyle w:val="TableParagraph"/>
              <w:tabs>
                <w:tab w:pos="2396" w:val="left" w:leader="none"/>
              </w:tabs>
              <w:spacing w:line="275" w:lineRule="exact"/>
              <w:ind w:left="106"/>
              <w:jc w:val="both"/>
              <w:rPr>
                <w:sz w:val="24"/>
              </w:rPr>
            </w:pPr>
            <w:r>
              <w:rPr>
                <w:spacing w:val="-2"/>
                <w:sz w:val="24"/>
              </w:rPr>
              <w:t>Рассматривают</w:t>
            </w:r>
            <w:r>
              <w:rPr>
                <w:sz w:val="24"/>
              </w:rPr>
              <w:tab/>
            </w:r>
            <w:r>
              <w:rPr>
                <w:spacing w:val="-2"/>
                <w:sz w:val="24"/>
              </w:rPr>
              <w:t>карточку</w:t>
            </w:r>
          </w:p>
          <w:p>
            <w:pPr>
              <w:pStyle w:val="TableParagraph"/>
              <w:ind w:left="106" w:right="95"/>
              <w:jc w:val="both"/>
              <w:rPr>
                <w:sz w:val="24"/>
              </w:rPr>
            </w:pPr>
            <w:r>
              <w:rPr>
                <w:sz w:val="24"/>
              </w:rPr>
              <w:t>«Реальный робот Ползун. Пульт». Узнают, что реальный робот Ползун</w:t>
            </w:r>
            <w:r>
              <w:rPr>
                <w:spacing w:val="40"/>
                <w:sz w:val="24"/>
              </w:rPr>
              <w:t> </w:t>
            </w:r>
            <w:r>
              <w:rPr>
                <w:sz w:val="24"/>
              </w:rPr>
              <w:t>изготовлен на заводе и к нам прибыл со встроенными командами, он понимает и выполняет только</w:t>
            </w:r>
          </w:p>
        </w:tc>
        <w:tc>
          <w:tcPr>
            <w:tcW w:w="1421" w:type="dxa"/>
            <w:tcBorders>
              <w:top w:val="nil"/>
            </w:tcBorders>
          </w:tcPr>
          <w:p>
            <w:pPr>
              <w:pStyle w:val="TableParagraph"/>
              <w:ind w:left="107" w:right="114"/>
              <w:rPr>
                <w:sz w:val="22"/>
              </w:rPr>
            </w:pPr>
            <w:r>
              <w:rPr>
                <w:spacing w:val="-2"/>
                <w:sz w:val="22"/>
              </w:rPr>
              <w:t>Приложение 1.2.1.</w:t>
            </w:r>
          </w:p>
        </w:tc>
      </w:tr>
      <w:tr>
        <w:trPr>
          <w:trHeight w:val="554" w:hRule="atLeast"/>
        </w:trPr>
        <w:tc>
          <w:tcPr>
            <w:tcW w:w="1845" w:type="dxa"/>
          </w:tcPr>
          <w:p>
            <w:pPr>
              <w:pStyle w:val="TableParagraph"/>
              <w:rPr>
                <w:sz w:val="22"/>
              </w:rPr>
            </w:pPr>
          </w:p>
        </w:tc>
        <w:tc>
          <w:tcPr>
            <w:tcW w:w="4113" w:type="dxa"/>
            <w:tcBorders>
              <w:bottom w:val="nil"/>
            </w:tcBorders>
          </w:tcPr>
          <w:p>
            <w:pPr>
              <w:pStyle w:val="TableParagraph"/>
              <w:rPr>
                <w:sz w:val="22"/>
              </w:rPr>
            </w:pPr>
          </w:p>
        </w:tc>
        <w:tc>
          <w:tcPr>
            <w:tcW w:w="3429" w:type="dxa"/>
            <w:tcBorders>
              <w:bottom w:val="nil"/>
            </w:tcBorders>
          </w:tcPr>
          <w:p>
            <w:pPr>
              <w:pStyle w:val="TableParagraph"/>
              <w:tabs>
                <w:tab w:pos="942" w:val="left" w:leader="none"/>
                <w:tab w:pos="2341" w:val="left" w:leader="none"/>
              </w:tabs>
              <w:spacing w:before="3"/>
              <w:ind w:left="166"/>
              <w:rPr>
                <w:i/>
                <w:sz w:val="24"/>
              </w:rPr>
            </w:pPr>
            <w:r>
              <w:rPr>
                <w:spacing w:val="-5"/>
                <w:sz w:val="24"/>
              </w:rPr>
              <w:t>три</w:t>
            </w:r>
            <w:r>
              <w:rPr>
                <w:sz w:val="24"/>
              </w:rPr>
              <w:tab/>
            </w:r>
            <w:r>
              <w:rPr>
                <w:spacing w:val="-2"/>
                <w:sz w:val="24"/>
              </w:rPr>
              <w:t>команды:</w:t>
            </w:r>
            <w:r>
              <w:rPr>
                <w:sz w:val="24"/>
              </w:rPr>
              <w:tab/>
            </w:r>
            <w:r>
              <w:rPr>
                <w:spacing w:val="-2"/>
                <w:sz w:val="24"/>
              </w:rPr>
              <w:t>«</w:t>
            </w:r>
            <w:r>
              <w:rPr>
                <w:i/>
                <w:spacing w:val="-2"/>
                <w:sz w:val="24"/>
              </w:rPr>
              <w:t>вперёд»,</w:t>
            </w:r>
          </w:p>
          <w:p>
            <w:pPr>
              <w:pStyle w:val="TableParagraph"/>
              <w:spacing w:line="255" w:lineRule="exact"/>
              <w:ind w:left="106"/>
              <w:rPr>
                <w:sz w:val="24"/>
              </w:rPr>
            </w:pPr>
            <w:r>
              <w:rPr>
                <w:i/>
                <w:sz w:val="24"/>
              </w:rPr>
              <w:t>«налево»,</w:t>
            </w:r>
            <w:r>
              <w:rPr>
                <w:i/>
                <w:spacing w:val="-1"/>
                <w:sz w:val="24"/>
              </w:rPr>
              <w:t> </w:t>
            </w:r>
            <w:r>
              <w:rPr>
                <w:i/>
                <w:spacing w:val="-2"/>
                <w:sz w:val="24"/>
              </w:rPr>
              <w:t>«направо»</w:t>
            </w:r>
            <w:r>
              <w:rPr>
                <w:spacing w:val="-2"/>
                <w:sz w:val="24"/>
              </w:rPr>
              <w:t>.</w:t>
            </w:r>
          </w:p>
        </w:tc>
        <w:tc>
          <w:tcPr>
            <w:tcW w:w="1421"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4113"/>
        <w:gridCol w:w="1468"/>
        <w:gridCol w:w="1434"/>
        <w:gridCol w:w="526"/>
        <w:gridCol w:w="1420"/>
      </w:tblGrid>
      <w:tr>
        <w:trPr>
          <w:trHeight w:val="5801" w:hRule="atLeast"/>
        </w:trPr>
        <w:tc>
          <w:tcPr>
            <w:tcW w:w="1845" w:type="dxa"/>
            <w:vMerge w:val="restart"/>
          </w:tcPr>
          <w:p>
            <w:pPr>
              <w:pStyle w:val="TableParagraph"/>
              <w:rPr>
                <w:sz w:val="22"/>
              </w:rPr>
            </w:pPr>
          </w:p>
        </w:tc>
        <w:tc>
          <w:tcPr>
            <w:tcW w:w="4113" w:type="dxa"/>
            <w:tcBorders>
              <w:top w:val="nil"/>
              <w:bottom w:val="nil"/>
            </w:tcBorders>
          </w:tcPr>
          <w:p>
            <w:pPr>
              <w:pStyle w:val="TableParagraph"/>
              <w:tabs>
                <w:tab w:pos="2047" w:val="left" w:leader="none"/>
              </w:tabs>
              <w:ind w:left="107" w:right="93"/>
              <w:jc w:val="both"/>
              <w:rPr>
                <w:sz w:val="24"/>
              </w:rPr>
            </w:pPr>
            <w:r>
              <w:rPr>
                <w:sz w:val="24"/>
              </w:rPr>
              <w:t>Отдает одну любую команду с помощью Пульта. Поясняет, чтобы управлять нашим реальным роботом, нужно использовать специальное устройство, установленное на планшет (смартфон) - звуковой Пульт. Пульт кодирует команды в звуковые, так как наш реальный робот понимает только звуковые </w:t>
            </w:r>
            <w:r>
              <w:rPr>
                <w:spacing w:val="-2"/>
                <w:sz w:val="24"/>
              </w:rPr>
              <w:t>команды.</w:t>
            </w:r>
            <w:r>
              <w:rPr>
                <w:sz w:val="24"/>
              </w:rPr>
              <w:tab/>
            </w:r>
            <w:r>
              <w:rPr>
                <w:spacing w:val="-2"/>
                <w:sz w:val="24"/>
              </w:rPr>
              <w:t>Человек-</w:t>
            </w:r>
            <w:r>
              <w:rPr>
                <w:spacing w:val="-2"/>
                <w:sz w:val="24"/>
              </w:rPr>
              <w:t>Командир </w:t>
            </w:r>
            <w:r>
              <w:rPr>
                <w:sz w:val="24"/>
              </w:rPr>
              <w:t>нажимает на экране смартфона (планшета) кнопку с картинкой нужной команды, ждет, когда Робот услышит звуковую команду, выполнит соответствующее действие и сообщит «</w:t>
            </w:r>
            <w:r>
              <w:rPr>
                <w:i/>
                <w:sz w:val="24"/>
              </w:rPr>
              <w:t>Готово</w:t>
            </w:r>
            <w:r>
              <w:rPr>
                <w:sz w:val="24"/>
              </w:rPr>
              <w:t>», только после этого,</w:t>
            </w:r>
            <w:r>
              <w:rPr>
                <w:spacing w:val="-10"/>
                <w:sz w:val="24"/>
              </w:rPr>
              <w:t> </w:t>
            </w:r>
            <w:r>
              <w:rPr>
                <w:sz w:val="24"/>
              </w:rPr>
              <w:t>если</w:t>
            </w:r>
            <w:r>
              <w:rPr>
                <w:spacing w:val="-10"/>
                <w:sz w:val="24"/>
              </w:rPr>
              <w:t> </w:t>
            </w:r>
            <w:r>
              <w:rPr>
                <w:sz w:val="24"/>
              </w:rPr>
              <w:t>нужно,</w:t>
            </w:r>
            <w:r>
              <w:rPr>
                <w:spacing w:val="-10"/>
                <w:sz w:val="24"/>
              </w:rPr>
              <w:t> </w:t>
            </w:r>
            <w:r>
              <w:rPr>
                <w:sz w:val="24"/>
              </w:rPr>
              <w:t>человек-Командир отдает следующую команду.</w:t>
            </w:r>
          </w:p>
        </w:tc>
        <w:tc>
          <w:tcPr>
            <w:tcW w:w="3428" w:type="dxa"/>
            <w:gridSpan w:val="3"/>
            <w:tcBorders>
              <w:top w:val="nil"/>
              <w:bottom w:val="nil"/>
            </w:tcBorders>
          </w:tcPr>
          <w:p>
            <w:pPr>
              <w:pStyle w:val="TableParagraph"/>
              <w:tabs>
                <w:tab w:pos="2339" w:val="left" w:leader="none"/>
              </w:tabs>
              <w:ind w:left="106" w:right="93"/>
              <w:jc w:val="both"/>
              <w:rPr>
                <w:sz w:val="24"/>
              </w:rPr>
            </w:pPr>
            <w:r>
              <w:rPr>
                <w:sz w:val="24"/>
              </w:rPr>
              <w:t>Слышат, как Пульт передает звуковую команду Роботу на </w:t>
            </w:r>
            <w:r>
              <w:rPr>
                <w:spacing w:val="-2"/>
                <w:sz w:val="24"/>
              </w:rPr>
              <w:t>выполнение</w:t>
            </w:r>
            <w:r>
              <w:rPr>
                <w:sz w:val="24"/>
              </w:rPr>
              <w:tab/>
            </w:r>
            <w:r>
              <w:rPr>
                <w:spacing w:val="-2"/>
                <w:sz w:val="24"/>
              </w:rPr>
              <w:t>действия. </w:t>
            </w:r>
            <w:r>
              <w:rPr>
                <w:sz w:val="24"/>
              </w:rPr>
              <w:t>Наблюдают в деталях (видят и слышат) процесс выполнения звуковых команд реальным </w:t>
            </w:r>
            <w:r>
              <w:rPr>
                <w:spacing w:val="-2"/>
                <w:sz w:val="24"/>
              </w:rPr>
              <w:t>роботом:</w:t>
            </w:r>
          </w:p>
          <w:p>
            <w:pPr>
              <w:pStyle w:val="TableParagraph"/>
              <w:numPr>
                <w:ilvl w:val="0"/>
                <w:numId w:val="5"/>
              </w:numPr>
              <w:tabs>
                <w:tab w:pos="317" w:val="left" w:leader="none"/>
                <w:tab w:pos="2245" w:val="left" w:leader="none"/>
              </w:tabs>
              <w:spacing w:line="240" w:lineRule="auto" w:before="0" w:after="0"/>
              <w:ind w:left="106" w:right="95" w:firstLine="0"/>
              <w:jc w:val="both"/>
              <w:rPr>
                <w:sz w:val="24"/>
              </w:rPr>
            </w:pPr>
            <w:r>
              <w:rPr>
                <w:sz w:val="24"/>
              </w:rPr>
              <w:t>слышат, как робот </w:t>
            </w:r>
            <w:r>
              <w:rPr>
                <w:sz w:val="24"/>
              </w:rPr>
              <w:t>голосом </w:t>
            </w:r>
            <w:r>
              <w:rPr>
                <w:spacing w:val="-2"/>
                <w:sz w:val="24"/>
              </w:rPr>
              <w:t>подтверждает</w:t>
            </w:r>
            <w:r>
              <w:rPr>
                <w:sz w:val="24"/>
              </w:rPr>
              <w:tab/>
            </w:r>
            <w:r>
              <w:rPr>
                <w:spacing w:val="-2"/>
                <w:sz w:val="24"/>
              </w:rPr>
              <w:t>получение команды;</w:t>
            </w:r>
          </w:p>
          <w:p>
            <w:pPr>
              <w:pStyle w:val="TableParagraph"/>
              <w:numPr>
                <w:ilvl w:val="0"/>
                <w:numId w:val="5"/>
              </w:numPr>
              <w:tabs>
                <w:tab w:pos="321" w:val="left" w:leader="none"/>
              </w:tabs>
              <w:spacing w:line="240" w:lineRule="auto" w:before="0" w:after="0"/>
              <w:ind w:left="106" w:right="100" w:firstLine="0"/>
              <w:jc w:val="both"/>
              <w:rPr>
                <w:sz w:val="24"/>
              </w:rPr>
            </w:pPr>
            <w:r>
              <w:rPr>
                <w:sz w:val="24"/>
              </w:rPr>
              <w:t>видят, как робот движется, выполняя команду;</w:t>
            </w:r>
          </w:p>
          <w:p>
            <w:pPr>
              <w:pStyle w:val="TableParagraph"/>
              <w:numPr>
                <w:ilvl w:val="0"/>
                <w:numId w:val="5"/>
              </w:numPr>
              <w:tabs>
                <w:tab w:pos="269" w:val="left" w:leader="none"/>
                <w:tab w:pos="522" w:val="left" w:leader="none"/>
                <w:tab w:pos="2037" w:val="left" w:leader="none"/>
                <w:tab w:pos="3243" w:val="left" w:leader="none"/>
              </w:tabs>
              <w:spacing w:line="240" w:lineRule="auto" w:before="0" w:after="0"/>
              <w:ind w:left="106" w:right="92" w:firstLine="0"/>
              <w:jc w:val="left"/>
              <w:rPr>
                <w:sz w:val="24"/>
              </w:rPr>
            </w:pPr>
            <w:r>
              <w:rPr>
                <w:sz w:val="24"/>
              </w:rPr>
              <w:t>слышат, как робот рапортует </w:t>
            </w:r>
            <w:r>
              <w:rPr>
                <w:spacing w:val="-10"/>
                <w:sz w:val="24"/>
              </w:rPr>
              <w:t>о</w:t>
            </w:r>
            <w:r>
              <w:rPr>
                <w:sz w:val="24"/>
              </w:rPr>
              <w:tab/>
              <w:tab/>
            </w:r>
            <w:r>
              <w:rPr>
                <w:spacing w:val="-2"/>
                <w:sz w:val="24"/>
              </w:rPr>
              <w:t>завершении</w:t>
            </w:r>
            <w:r>
              <w:rPr>
                <w:sz w:val="24"/>
              </w:rPr>
              <w:tab/>
            </w:r>
            <w:r>
              <w:rPr>
                <w:spacing w:val="-2"/>
                <w:sz w:val="24"/>
              </w:rPr>
              <w:t>команды</w:t>
            </w:r>
            <w:r>
              <w:rPr>
                <w:sz w:val="24"/>
              </w:rPr>
              <w:tab/>
            </w:r>
            <w:r>
              <w:rPr>
                <w:spacing w:val="-10"/>
                <w:sz w:val="24"/>
              </w:rPr>
              <w:t>-</w:t>
            </w:r>
          </w:p>
          <w:p>
            <w:pPr>
              <w:pStyle w:val="TableParagraph"/>
              <w:ind w:left="106"/>
              <w:rPr>
                <w:sz w:val="24"/>
              </w:rPr>
            </w:pPr>
            <w:r>
              <w:rPr>
                <w:spacing w:val="-2"/>
                <w:sz w:val="24"/>
              </w:rPr>
              <w:t>«</w:t>
            </w:r>
            <w:r>
              <w:rPr>
                <w:i/>
                <w:spacing w:val="-2"/>
                <w:sz w:val="24"/>
              </w:rPr>
              <w:t>Готово</w:t>
            </w:r>
            <w:r>
              <w:rPr>
                <w:spacing w:val="-2"/>
                <w:sz w:val="24"/>
              </w:rPr>
              <w:t>».</w:t>
            </w:r>
          </w:p>
          <w:p>
            <w:pPr>
              <w:pStyle w:val="TableParagraph"/>
              <w:ind w:left="106" w:right="91"/>
              <w:jc w:val="both"/>
              <w:rPr>
                <w:sz w:val="24"/>
              </w:rPr>
            </w:pPr>
            <w:r>
              <w:rPr>
                <w:sz w:val="24"/>
              </w:rPr>
              <w:t>Узнают, что команды реальному роботу Ползуну отдаются с помощью</w:t>
            </w:r>
            <w:r>
              <w:rPr>
                <w:spacing w:val="40"/>
                <w:sz w:val="24"/>
              </w:rPr>
              <w:t> </w:t>
            </w:r>
            <w:r>
              <w:rPr>
                <w:sz w:val="24"/>
              </w:rPr>
              <w:t>звукового Пульта. Управляет Роботом</w:t>
            </w:r>
            <w:r>
              <w:rPr>
                <w:spacing w:val="78"/>
                <w:sz w:val="24"/>
              </w:rPr>
              <w:t>   </w:t>
            </w:r>
            <w:r>
              <w:rPr>
                <w:sz w:val="24"/>
              </w:rPr>
              <w:t>человек-</w:t>
            </w:r>
            <w:r>
              <w:rPr>
                <w:spacing w:val="-2"/>
                <w:sz w:val="24"/>
              </w:rPr>
              <w:t>Командир</w:t>
            </w:r>
          </w:p>
          <w:p>
            <w:pPr>
              <w:pStyle w:val="TableParagraph"/>
              <w:spacing w:line="261" w:lineRule="exact" w:before="1"/>
              <w:ind w:left="106"/>
              <w:jc w:val="both"/>
              <w:rPr>
                <w:sz w:val="24"/>
              </w:rPr>
            </w:pPr>
            <w:r>
              <w:rPr>
                <w:sz w:val="24"/>
              </w:rPr>
              <w:t>(Исполнитель</w:t>
            </w:r>
            <w:r>
              <w:rPr>
                <w:spacing w:val="-10"/>
                <w:sz w:val="24"/>
              </w:rPr>
              <w:t> </w:t>
            </w:r>
            <w:r>
              <w:rPr>
                <w:spacing w:val="-2"/>
                <w:sz w:val="24"/>
              </w:rPr>
              <w:t>программы).</w:t>
            </w:r>
          </w:p>
        </w:tc>
        <w:tc>
          <w:tcPr>
            <w:tcW w:w="1420" w:type="dxa"/>
            <w:tcBorders>
              <w:top w:val="nil"/>
              <w:bottom w:val="nil"/>
            </w:tcBorders>
          </w:tcPr>
          <w:p>
            <w:pPr>
              <w:pStyle w:val="TableParagraph"/>
              <w:rPr>
                <w:sz w:val="22"/>
              </w:rPr>
            </w:pPr>
          </w:p>
        </w:tc>
      </w:tr>
      <w:tr>
        <w:trPr>
          <w:trHeight w:val="4413" w:hRule="atLeast"/>
        </w:trPr>
        <w:tc>
          <w:tcPr>
            <w:tcW w:w="1845" w:type="dxa"/>
            <w:vMerge/>
            <w:tcBorders>
              <w:top w:val="nil"/>
            </w:tcBorders>
          </w:tcPr>
          <w:p>
            <w:pPr>
              <w:rPr>
                <w:sz w:val="2"/>
                <w:szCs w:val="2"/>
              </w:rPr>
            </w:pPr>
          </w:p>
        </w:tc>
        <w:tc>
          <w:tcPr>
            <w:tcW w:w="4113" w:type="dxa"/>
            <w:tcBorders>
              <w:top w:val="nil"/>
            </w:tcBorders>
          </w:tcPr>
          <w:p>
            <w:pPr>
              <w:pStyle w:val="TableParagraph"/>
              <w:tabs>
                <w:tab w:pos="1843" w:val="left" w:leader="none"/>
                <w:tab w:pos="2659" w:val="left" w:leader="none"/>
              </w:tabs>
              <w:ind w:left="107" w:right="94"/>
              <w:jc w:val="both"/>
              <w:rPr>
                <w:sz w:val="24"/>
              </w:rPr>
            </w:pPr>
            <w:r>
              <w:rPr>
                <w:sz w:val="24"/>
              </w:rPr>
              <w:t>Рассуждает, если Робот </w:t>
            </w:r>
            <w:r>
              <w:rPr>
                <w:sz w:val="24"/>
              </w:rPr>
              <w:t>– Исполнитель команд, то он только выполняет команды, человек- </w:t>
            </w:r>
            <w:r>
              <w:rPr>
                <w:spacing w:val="-2"/>
                <w:sz w:val="24"/>
              </w:rPr>
              <w:t>Командир</w:t>
            </w:r>
            <w:r>
              <w:rPr>
                <w:sz w:val="24"/>
              </w:rPr>
              <w:tab/>
            </w:r>
            <w:r>
              <w:rPr>
                <w:spacing w:val="-10"/>
                <w:sz w:val="24"/>
              </w:rPr>
              <w:t>–</w:t>
            </w:r>
            <w:r>
              <w:rPr>
                <w:sz w:val="24"/>
              </w:rPr>
              <w:tab/>
            </w:r>
            <w:r>
              <w:rPr>
                <w:spacing w:val="-2"/>
                <w:sz w:val="24"/>
              </w:rPr>
              <w:t>Исполнитель </w:t>
            </w:r>
            <w:r>
              <w:rPr>
                <w:sz w:val="24"/>
              </w:rPr>
              <w:t>программы,</w:t>
            </w:r>
            <w:r>
              <w:rPr>
                <w:spacing w:val="40"/>
                <w:sz w:val="24"/>
              </w:rPr>
              <w:t> </w:t>
            </w:r>
            <w:r>
              <w:rPr>
                <w:sz w:val="24"/>
              </w:rPr>
              <w:t>он только отдает команды, так кто же составляет программу и что такое программа?</w:t>
            </w:r>
          </w:p>
          <w:p>
            <w:pPr>
              <w:pStyle w:val="TableParagraph"/>
              <w:tabs>
                <w:tab w:pos="1238" w:val="left" w:leader="none"/>
                <w:tab w:pos="3069" w:val="left" w:leader="none"/>
              </w:tabs>
              <w:ind w:left="107" w:right="93"/>
              <w:jc w:val="both"/>
              <w:rPr>
                <w:sz w:val="24"/>
              </w:rPr>
            </w:pPr>
            <w:r>
              <w:rPr>
                <w:sz w:val="24"/>
              </w:rPr>
              <w:t>Рассказывает, что программа – это </w:t>
            </w:r>
            <w:r>
              <w:rPr>
                <w:spacing w:val="-4"/>
                <w:sz w:val="24"/>
              </w:rPr>
              <w:t>план</w:t>
            </w:r>
            <w:r>
              <w:rPr>
                <w:sz w:val="24"/>
              </w:rPr>
              <w:tab/>
            </w:r>
            <w:r>
              <w:rPr>
                <w:spacing w:val="-2"/>
                <w:sz w:val="24"/>
              </w:rPr>
              <w:t>управления</w:t>
            </w:r>
            <w:r>
              <w:rPr>
                <w:sz w:val="24"/>
              </w:rPr>
              <w:tab/>
            </w:r>
            <w:r>
              <w:rPr>
                <w:spacing w:val="-2"/>
                <w:sz w:val="24"/>
              </w:rPr>
              <w:t>Роботом, </w:t>
            </w:r>
            <w:r>
              <w:rPr>
                <w:sz w:val="24"/>
              </w:rPr>
              <w:t>записанный по определенным правилам. Составляет программу по управлению Роботом программист. Человек-Командир или компьютер только</w:t>
            </w:r>
            <w:r>
              <w:rPr>
                <w:spacing w:val="59"/>
                <w:w w:val="150"/>
                <w:sz w:val="24"/>
              </w:rPr>
              <w:t>   </w:t>
            </w:r>
            <w:r>
              <w:rPr>
                <w:sz w:val="24"/>
              </w:rPr>
              <w:t>исполняют</w:t>
            </w:r>
            <w:r>
              <w:rPr>
                <w:spacing w:val="59"/>
                <w:w w:val="150"/>
                <w:sz w:val="24"/>
              </w:rPr>
              <w:t>   </w:t>
            </w:r>
            <w:r>
              <w:rPr>
                <w:spacing w:val="-2"/>
                <w:sz w:val="24"/>
              </w:rPr>
              <w:t>программу,</w:t>
            </w:r>
          </w:p>
          <w:p>
            <w:pPr>
              <w:pStyle w:val="TableParagraph"/>
              <w:tabs>
                <w:tab w:pos="2333" w:val="left" w:leader="none"/>
              </w:tabs>
              <w:spacing w:line="270" w:lineRule="atLeast"/>
              <w:ind w:left="107" w:right="96"/>
              <w:jc w:val="both"/>
              <w:rPr>
                <w:sz w:val="24"/>
              </w:rPr>
            </w:pPr>
            <w:r>
              <w:rPr>
                <w:spacing w:val="-2"/>
                <w:sz w:val="24"/>
              </w:rPr>
              <w:t>составленную</w:t>
            </w:r>
            <w:r>
              <w:rPr>
                <w:sz w:val="24"/>
              </w:rPr>
              <w:tab/>
            </w:r>
            <w:r>
              <w:rPr>
                <w:spacing w:val="-2"/>
                <w:sz w:val="24"/>
              </w:rPr>
              <w:t>программистом, </w:t>
            </w:r>
            <w:r>
              <w:rPr>
                <w:sz w:val="24"/>
              </w:rPr>
              <w:t>отдавая</w:t>
            </w:r>
            <w:r>
              <w:rPr>
                <w:spacing w:val="-1"/>
                <w:sz w:val="24"/>
              </w:rPr>
              <w:t> </w:t>
            </w:r>
            <w:r>
              <w:rPr>
                <w:sz w:val="24"/>
              </w:rPr>
              <w:t>команду</w:t>
            </w:r>
            <w:r>
              <w:rPr>
                <w:spacing w:val="-2"/>
                <w:sz w:val="24"/>
              </w:rPr>
              <w:t> </w:t>
            </w:r>
            <w:r>
              <w:rPr>
                <w:sz w:val="24"/>
              </w:rPr>
              <w:t>за</w:t>
            </w:r>
            <w:r>
              <w:rPr>
                <w:spacing w:val="-1"/>
                <w:sz w:val="24"/>
              </w:rPr>
              <w:t> </w:t>
            </w:r>
            <w:r>
              <w:rPr>
                <w:sz w:val="24"/>
              </w:rPr>
              <w:t>командой</w:t>
            </w:r>
            <w:r>
              <w:rPr>
                <w:spacing w:val="-3"/>
                <w:sz w:val="24"/>
              </w:rPr>
              <w:t> </w:t>
            </w:r>
            <w:r>
              <w:rPr>
                <w:sz w:val="24"/>
              </w:rPr>
              <w:t>Роботу.</w:t>
            </w:r>
          </w:p>
        </w:tc>
        <w:tc>
          <w:tcPr>
            <w:tcW w:w="3428" w:type="dxa"/>
            <w:gridSpan w:val="3"/>
            <w:tcBorders>
              <w:top w:val="nil"/>
            </w:tcBorders>
          </w:tcPr>
          <w:p>
            <w:pPr>
              <w:pStyle w:val="TableParagraph"/>
              <w:tabs>
                <w:tab w:pos="2186" w:val="left" w:leader="none"/>
              </w:tabs>
              <w:spacing w:before="273"/>
              <w:ind w:left="106" w:right="94"/>
              <w:jc w:val="both"/>
              <w:rPr>
                <w:sz w:val="24"/>
              </w:rPr>
            </w:pPr>
            <w:r>
              <w:rPr>
                <w:sz w:val="24"/>
              </w:rPr>
              <w:t>Узнают, что программу по управлению Роботом для Командира или компьютера составляет человек, его </w:t>
            </w:r>
            <w:r>
              <w:rPr>
                <w:spacing w:val="-2"/>
                <w:sz w:val="24"/>
              </w:rPr>
              <w:t>профессия</w:t>
            </w:r>
            <w:r>
              <w:rPr>
                <w:sz w:val="24"/>
              </w:rPr>
              <w:tab/>
            </w:r>
            <w:r>
              <w:rPr>
                <w:spacing w:val="-2"/>
                <w:sz w:val="24"/>
              </w:rPr>
              <w:t>называется </w:t>
            </w:r>
            <w:r>
              <w:rPr>
                <w:sz w:val="24"/>
              </w:rPr>
              <w:t>программист. Робот не знает о существовании программы, по которой им командует Исполнитель программы.</w:t>
            </w:r>
          </w:p>
        </w:tc>
        <w:tc>
          <w:tcPr>
            <w:tcW w:w="1420" w:type="dxa"/>
            <w:tcBorders>
              <w:top w:val="nil"/>
            </w:tcBorders>
          </w:tcPr>
          <w:p>
            <w:pPr>
              <w:pStyle w:val="TableParagraph"/>
              <w:ind w:left="107" w:right="113"/>
              <w:rPr>
                <w:sz w:val="22"/>
              </w:rPr>
            </w:pPr>
            <w:r>
              <w:rPr>
                <w:spacing w:val="-2"/>
                <w:sz w:val="22"/>
              </w:rPr>
              <w:t>Приложение 1.2.2</w:t>
            </w:r>
          </w:p>
          <w:p>
            <w:pPr>
              <w:pStyle w:val="TableParagraph"/>
              <w:spacing w:line="242" w:lineRule="auto"/>
              <w:ind w:left="107" w:right="113"/>
              <w:rPr>
                <w:sz w:val="22"/>
              </w:rPr>
            </w:pPr>
            <w:r>
              <w:rPr>
                <w:spacing w:val="-2"/>
                <w:sz w:val="22"/>
              </w:rPr>
              <w:t>Приложение 1.2.3</w:t>
            </w:r>
          </w:p>
          <w:p>
            <w:pPr>
              <w:pStyle w:val="TableParagraph"/>
              <w:ind w:left="107" w:right="113"/>
              <w:rPr>
                <w:sz w:val="22"/>
              </w:rPr>
            </w:pPr>
            <w:r>
              <w:rPr>
                <w:spacing w:val="-2"/>
                <w:sz w:val="22"/>
              </w:rPr>
              <w:t>Приложение 1.2.4.</w:t>
            </w:r>
          </w:p>
        </w:tc>
      </w:tr>
      <w:tr>
        <w:trPr>
          <w:trHeight w:val="1927" w:hRule="atLeast"/>
        </w:trPr>
        <w:tc>
          <w:tcPr>
            <w:tcW w:w="1845" w:type="dxa"/>
          </w:tcPr>
          <w:p>
            <w:pPr>
              <w:pStyle w:val="TableParagraph"/>
              <w:tabs>
                <w:tab w:pos="759" w:val="left" w:leader="none"/>
                <w:tab w:pos="1227" w:val="left" w:leader="none"/>
                <w:tab w:pos="1518" w:val="left" w:leader="none"/>
                <w:tab w:pos="1614" w:val="left" w:leader="none"/>
              </w:tabs>
              <w:ind w:left="107" w:right="101"/>
              <w:rPr>
                <w:sz w:val="22"/>
              </w:rPr>
            </w:pPr>
            <w:r>
              <w:rPr>
                <w:spacing w:val="-2"/>
                <w:sz w:val="22"/>
              </w:rPr>
              <w:t>Основная</w:t>
            </w:r>
            <w:r>
              <w:rPr>
                <w:sz w:val="22"/>
              </w:rPr>
              <w:tab/>
            </w:r>
            <w:r>
              <w:rPr>
                <w:spacing w:val="-4"/>
                <w:sz w:val="22"/>
              </w:rPr>
              <w:t>часть </w:t>
            </w:r>
            <w:r>
              <w:rPr>
                <w:spacing w:val="-2"/>
                <w:sz w:val="22"/>
              </w:rPr>
              <w:t>(бескомпьютер- </w:t>
            </w:r>
            <w:r>
              <w:rPr>
                <w:spacing w:val="-4"/>
                <w:sz w:val="22"/>
              </w:rPr>
              <w:t>ные</w:t>
            </w:r>
            <w:r>
              <w:rPr>
                <w:sz w:val="22"/>
              </w:rPr>
              <w:tab/>
            </w:r>
            <w:r>
              <w:rPr>
                <w:spacing w:val="-4"/>
                <w:sz w:val="22"/>
              </w:rPr>
              <w:t>игры</w:t>
            </w:r>
            <w:r>
              <w:rPr>
                <w:sz w:val="22"/>
              </w:rPr>
              <w:tab/>
              <w:tab/>
            </w:r>
            <w:r>
              <w:rPr>
                <w:spacing w:val="-6"/>
                <w:sz w:val="22"/>
              </w:rPr>
              <w:t>на </w:t>
            </w:r>
            <w:r>
              <w:rPr>
                <w:spacing w:val="-2"/>
                <w:sz w:val="22"/>
              </w:rPr>
              <w:t>плоскости, игровые упражнения</w:t>
            </w:r>
            <w:r>
              <w:rPr>
                <w:sz w:val="22"/>
              </w:rPr>
              <w:tab/>
              <w:tab/>
              <w:tab/>
            </w:r>
            <w:r>
              <w:rPr>
                <w:spacing w:val="-10"/>
                <w:sz w:val="22"/>
              </w:rPr>
              <w:t>и </w:t>
            </w:r>
            <w:r>
              <w:rPr>
                <w:spacing w:val="-2"/>
                <w:sz w:val="22"/>
              </w:rPr>
              <w:t>т.п.)</w:t>
            </w:r>
          </w:p>
        </w:tc>
        <w:tc>
          <w:tcPr>
            <w:tcW w:w="4113" w:type="dxa"/>
          </w:tcPr>
          <w:p>
            <w:pPr>
              <w:pStyle w:val="TableParagraph"/>
              <w:ind w:left="107" w:right="100"/>
              <w:jc w:val="both"/>
              <w:rPr>
                <w:sz w:val="24"/>
              </w:rPr>
            </w:pPr>
            <w:r>
              <w:rPr>
                <w:sz w:val="24"/>
              </w:rPr>
              <w:t>Снимает карточки «Роботы- помощники» с магнитной доски перетасовывает</w:t>
            </w:r>
            <w:r>
              <w:rPr>
                <w:spacing w:val="62"/>
                <w:sz w:val="24"/>
              </w:rPr>
              <w:t>  </w:t>
            </w:r>
            <w:r>
              <w:rPr>
                <w:sz w:val="24"/>
              </w:rPr>
              <w:t>их</w:t>
            </w:r>
            <w:r>
              <w:rPr>
                <w:spacing w:val="63"/>
                <w:sz w:val="24"/>
              </w:rPr>
              <w:t>  </w:t>
            </w:r>
            <w:r>
              <w:rPr>
                <w:sz w:val="24"/>
              </w:rPr>
              <w:t>с</w:t>
            </w:r>
            <w:r>
              <w:rPr>
                <w:spacing w:val="64"/>
                <w:sz w:val="24"/>
              </w:rPr>
              <w:t>  </w:t>
            </w:r>
            <w:r>
              <w:rPr>
                <w:spacing w:val="-2"/>
                <w:sz w:val="24"/>
              </w:rPr>
              <w:t>карточками</w:t>
            </w:r>
          </w:p>
          <w:p>
            <w:pPr>
              <w:pStyle w:val="TableParagraph"/>
              <w:ind w:left="107" w:right="95"/>
              <w:jc w:val="both"/>
              <w:rPr>
                <w:sz w:val="24"/>
              </w:rPr>
            </w:pPr>
            <w:r>
              <w:rPr>
                <w:sz w:val="24"/>
              </w:rPr>
              <w:t>«Программист для Робота»,</w:t>
            </w:r>
            <w:r>
              <w:rPr>
                <w:spacing w:val="40"/>
                <w:sz w:val="24"/>
              </w:rPr>
              <w:t> </w:t>
            </w:r>
            <w:r>
              <w:rPr>
                <w:sz w:val="24"/>
              </w:rPr>
              <w:t>предлагая детям взять по одной карточке</w:t>
            </w:r>
            <w:r>
              <w:rPr>
                <w:spacing w:val="79"/>
                <w:w w:val="150"/>
                <w:sz w:val="24"/>
              </w:rPr>
              <w:t>  </w:t>
            </w:r>
            <w:r>
              <w:rPr>
                <w:sz w:val="24"/>
              </w:rPr>
              <w:t>и</w:t>
            </w:r>
            <w:r>
              <w:rPr>
                <w:spacing w:val="79"/>
                <w:w w:val="150"/>
                <w:sz w:val="24"/>
              </w:rPr>
              <w:t>  </w:t>
            </w:r>
            <w:r>
              <w:rPr>
                <w:sz w:val="24"/>
              </w:rPr>
              <w:t>поиграть</w:t>
            </w:r>
            <w:r>
              <w:rPr>
                <w:spacing w:val="79"/>
                <w:w w:val="150"/>
                <w:sz w:val="24"/>
              </w:rPr>
              <w:t>  </w:t>
            </w:r>
            <w:r>
              <w:rPr>
                <w:sz w:val="24"/>
              </w:rPr>
              <w:t>в</w:t>
            </w:r>
            <w:r>
              <w:rPr>
                <w:spacing w:val="78"/>
                <w:w w:val="150"/>
                <w:sz w:val="24"/>
              </w:rPr>
              <w:t>  </w:t>
            </w:r>
            <w:r>
              <w:rPr>
                <w:spacing w:val="-4"/>
                <w:sz w:val="24"/>
              </w:rPr>
              <w:t>игру</w:t>
            </w:r>
          </w:p>
          <w:p>
            <w:pPr>
              <w:pStyle w:val="TableParagraph"/>
              <w:spacing w:line="255" w:lineRule="exact"/>
              <w:ind w:left="107"/>
              <w:jc w:val="both"/>
              <w:rPr>
                <w:sz w:val="24"/>
              </w:rPr>
            </w:pPr>
            <w:r>
              <w:rPr>
                <w:sz w:val="24"/>
              </w:rPr>
              <w:t>«Программист</w:t>
            </w:r>
            <w:r>
              <w:rPr>
                <w:spacing w:val="-2"/>
                <w:sz w:val="24"/>
              </w:rPr>
              <w:t> </w:t>
            </w:r>
            <w:r>
              <w:rPr>
                <w:sz w:val="24"/>
              </w:rPr>
              <w:t>для</w:t>
            </w:r>
            <w:r>
              <w:rPr>
                <w:spacing w:val="1"/>
                <w:sz w:val="24"/>
              </w:rPr>
              <w:t> </w:t>
            </w:r>
            <w:r>
              <w:rPr>
                <w:spacing w:val="-2"/>
                <w:sz w:val="24"/>
              </w:rPr>
              <w:t>Робота».</w:t>
            </w:r>
          </w:p>
        </w:tc>
        <w:tc>
          <w:tcPr>
            <w:tcW w:w="3428" w:type="dxa"/>
            <w:gridSpan w:val="3"/>
          </w:tcPr>
          <w:p>
            <w:pPr>
              <w:pStyle w:val="TableParagraph"/>
              <w:ind w:left="106" w:right="94"/>
              <w:jc w:val="both"/>
              <w:rPr>
                <w:sz w:val="24"/>
              </w:rPr>
            </w:pPr>
            <w:r>
              <w:rPr>
                <w:sz w:val="24"/>
              </w:rPr>
              <w:t>Разбирают по одной карточки. Играют в игру «Программист для Робота»</w:t>
            </w:r>
          </w:p>
        </w:tc>
        <w:tc>
          <w:tcPr>
            <w:tcW w:w="1420" w:type="dxa"/>
          </w:tcPr>
          <w:p>
            <w:pPr>
              <w:pStyle w:val="TableParagraph"/>
              <w:spacing w:line="242" w:lineRule="auto"/>
              <w:ind w:left="107" w:right="113"/>
              <w:rPr>
                <w:sz w:val="22"/>
              </w:rPr>
            </w:pPr>
            <w:r>
              <w:rPr>
                <w:spacing w:val="-2"/>
                <w:sz w:val="22"/>
              </w:rPr>
              <w:t>Приложение 1.2.5.</w:t>
            </w:r>
          </w:p>
          <w:p>
            <w:pPr>
              <w:pStyle w:val="TableParagraph"/>
              <w:ind w:left="107" w:right="113"/>
              <w:rPr>
                <w:sz w:val="22"/>
              </w:rPr>
            </w:pPr>
            <w:r>
              <w:rPr>
                <w:spacing w:val="-2"/>
                <w:sz w:val="22"/>
              </w:rPr>
              <w:t>Приложение 1.1.4.</w:t>
            </w:r>
          </w:p>
          <w:p>
            <w:pPr>
              <w:pStyle w:val="TableParagraph"/>
              <w:spacing w:line="242" w:lineRule="auto"/>
              <w:ind w:left="107" w:right="113"/>
              <w:rPr>
                <w:sz w:val="22"/>
              </w:rPr>
            </w:pPr>
            <w:r>
              <w:rPr>
                <w:spacing w:val="-2"/>
                <w:sz w:val="22"/>
              </w:rPr>
              <w:t>Приложение 1.2.6.</w:t>
            </w:r>
          </w:p>
        </w:tc>
      </w:tr>
      <w:tr>
        <w:trPr>
          <w:trHeight w:val="1013" w:hRule="atLeast"/>
        </w:trPr>
        <w:tc>
          <w:tcPr>
            <w:tcW w:w="1845" w:type="dxa"/>
          </w:tcPr>
          <w:p>
            <w:pPr>
              <w:pStyle w:val="TableParagraph"/>
              <w:tabs>
                <w:tab w:pos="1518" w:val="left" w:leader="none"/>
              </w:tabs>
              <w:spacing w:line="252" w:lineRule="exact"/>
              <w:ind w:left="107" w:right="100"/>
              <w:rPr>
                <w:sz w:val="22"/>
              </w:rPr>
            </w:pPr>
            <w:r>
              <w:rPr>
                <w:spacing w:val="-2"/>
                <w:sz w:val="22"/>
              </w:rPr>
              <w:t>Упражнения</w:t>
            </w:r>
            <w:r>
              <w:rPr>
                <w:sz w:val="22"/>
              </w:rPr>
              <w:tab/>
            </w:r>
            <w:r>
              <w:rPr>
                <w:spacing w:val="-6"/>
                <w:sz w:val="22"/>
              </w:rPr>
              <w:t>на </w:t>
            </w:r>
            <w:r>
              <w:rPr>
                <w:spacing w:val="-2"/>
                <w:sz w:val="22"/>
              </w:rPr>
              <w:t>расслабления, зрительная гимнастика</w:t>
            </w:r>
          </w:p>
        </w:tc>
        <w:tc>
          <w:tcPr>
            <w:tcW w:w="4113" w:type="dxa"/>
          </w:tcPr>
          <w:p>
            <w:pPr>
              <w:pStyle w:val="TableParagraph"/>
              <w:tabs>
                <w:tab w:pos="1814" w:val="left" w:leader="none"/>
                <w:tab w:pos="3761" w:val="left" w:leader="none"/>
              </w:tabs>
              <w:spacing w:before="3"/>
              <w:ind w:left="107" w:right="96"/>
              <w:rPr>
                <w:sz w:val="24"/>
              </w:rPr>
            </w:pPr>
            <w:r>
              <w:rPr>
                <w:spacing w:val="-2"/>
                <w:sz w:val="24"/>
              </w:rPr>
              <w:t>Проводит</w:t>
            </w:r>
            <w:r>
              <w:rPr>
                <w:sz w:val="24"/>
              </w:rPr>
              <w:tab/>
            </w:r>
            <w:r>
              <w:rPr>
                <w:spacing w:val="-2"/>
                <w:sz w:val="24"/>
              </w:rPr>
              <w:t>упражнение</w:t>
            </w:r>
            <w:r>
              <w:rPr>
                <w:sz w:val="24"/>
              </w:rPr>
              <w:tab/>
            </w:r>
            <w:r>
              <w:rPr>
                <w:spacing w:val="-6"/>
                <w:sz w:val="24"/>
              </w:rPr>
              <w:t>на </w:t>
            </w:r>
            <w:r>
              <w:rPr>
                <w:sz w:val="24"/>
              </w:rPr>
              <w:t>расслабление</w:t>
            </w:r>
            <w:r>
              <w:rPr>
                <w:spacing w:val="22"/>
                <w:sz w:val="24"/>
              </w:rPr>
              <w:t> </w:t>
            </w:r>
            <w:r>
              <w:rPr>
                <w:sz w:val="24"/>
              </w:rPr>
              <w:t>(упражнение</w:t>
            </w:r>
            <w:r>
              <w:rPr>
                <w:spacing w:val="19"/>
                <w:sz w:val="24"/>
              </w:rPr>
              <w:t> </w:t>
            </w:r>
            <w:r>
              <w:rPr>
                <w:sz w:val="24"/>
              </w:rPr>
              <w:t>на</w:t>
            </w:r>
            <w:r>
              <w:rPr>
                <w:spacing w:val="22"/>
                <w:sz w:val="24"/>
              </w:rPr>
              <w:t> </w:t>
            </w:r>
            <w:r>
              <w:rPr>
                <w:spacing w:val="-2"/>
                <w:sz w:val="24"/>
              </w:rPr>
              <w:t>выбор)</w:t>
            </w:r>
          </w:p>
        </w:tc>
        <w:tc>
          <w:tcPr>
            <w:tcW w:w="1468" w:type="dxa"/>
            <w:tcBorders>
              <w:right w:val="nil"/>
            </w:tcBorders>
          </w:tcPr>
          <w:p>
            <w:pPr>
              <w:pStyle w:val="TableParagraph"/>
              <w:spacing w:before="3"/>
              <w:ind w:left="106" w:right="209"/>
              <w:rPr>
                <w:sz w:val="24"/>
              </w:rPr>
            </w:pPr>
            <w:r>
              <w:rPr>
                <w:spacing w:val="-2"/>
                <w:sz w:val="24"/>
              </w:rPr>
              <w:t>Повторяют педагогом.</w:t>
            </w:r>
          </w:p>
        </w:tc>
        <w:tc>
          <w:tcPr>
            <w:tcW w:w="1434" w:type="dxa"/>
            <w:tcBorders>
              <w:left w:val="nil"/>
              <w:right w:val="nil"/>
            </w:tcBorders>
          </w:tcPr>
          <w:p>
            <w:pPr>
              <w:pStyle w:val="TableParagraph"/>
              <w:spacing w:before="3"/>
              <w:ind w:left="219"/>
              <w:rPr>
                <w:sz w:val="24"/>
              </w:rPr>
            </w:pPr>
            <w:r>
              <w:rPr>
                <w:spacing w:val="-2"/>
                <w:sz w:val="24"/>
              </w:rPr>
              <w:t>движения</w:t>
            </w:r>
          </w:p>
        </w:tc>
        <w:tc>
          <w:tcPr>
            <w:tcW w:w="526" w:type="dxa"/>
            <w:tcBorders>
              <w:left w:val="nil"/>
            </w:tcBorders>
          </w:tcPr>
          <w:p>
            <w:pPr>
              <w:pStyle w:val="TableParagraph"/>
              <w:spacing w:before="3"/>
              <w:ind w:left="220"/>
              <w:rPr>
                <w:sz w:val="24"/>
              </w:rPr>
            </w:pPr>
            <w:r>
              <w:rPr>
                <w:spacing w:val="-5"/>
                <w:sz w:val="24"/>
              </w:rPr>
              <w:t>за</w:t>
            </w:r>
          </w:p>
        </w:tc>
        <w:tc>
          <w:tcPr>
            <w:tcW w:w="1420" w:type="dxa"/>
          </w:tcPr>
          <w:p>
            <w:pPr>
              <w:pStyle w:val="TableParagraph"/>
              <w:spacing w:before="1"/>
              <w:ind w:left="107" w:right="113"/>
              <w:rPr>
                <w:sz w:val="22"/>
              </w:rPr>
            </w:pPr>
            <w:r>
              <w:rPr>
                <w:spacing w:val="-2"/>
                <w:sz w:val="22"/>
              </w:rPr>
              <w:t>Приложение 1.1.5</w:t>
            </w:r>
          </w:p>
        </w:tc>
      </w:tr>
      <w:tr>
        <w:trPr>
          <w:trHeight w:val="1574" w:hRule="atLeast"/>
        </w:trPr>
        <w:tc>
          <w:tcPr>
            <w:tcW w:w="1845" w:type="dxa"/>
          </w:tcPr>
          <w:p>
            <w:pPr>
              <w:pStyle w:val="TableParagraph"/>
              <w:spacing w:line="251" w:lineRule="exact"/>
              <w:ind w:left="107"/>
              <w:rPr>
                <w:sz w:val="22"/>
              </w:rPr>
            </w:pPr>
            <w:r>
              <w:rPr>
                <w:spacing w:val="-2"/>
                <w:sz w:val="22"/>
              </w:rPr>
              <w:t>Рефлексия</w:t>
            </w:r>
          </w:p>
        </w:tc>
        <w:tc>
          <w:tcPr>
            <w:tcW w:w="4113" w:type="dxa"/>
          </w:tcPr>
          <w:p>
            <w:pPr>
              <w:pStyle w:val="TableParagraph"/>
              <w:ind w:left="107" w:right="99"/>
              <w:jc w:val="both"/>
              <w:rPr>
                <w:sz w:val="24"/>
              </w:rPr>
            </w:pPr>
            <w:r>
              <w:rPr>
                <w:sz w:val="24"/>
              </w:rPr>
              <w:t>Задает наводящие вопросы,</w:t>
            </w:r>
            <w:r>
              <w:rPr>
                <w:spacing w:val="40"/>
                <w:sz w:val="24"/>
              </w:rPr>
              <w:t> </w:t>
            </w:r>
            <w:r>
              <w:rPr>
                <w:sz w:val="24"/>
              </w:rPr>
              <w:t>предлагая вспомнить, что делали и что узнали сегодня на занятии.</w:t>
            </w:r>
          </w:p>
        </w:tc>
        <w:tc>
          <w:tcPr>
            <w:tcW w:w="3428" w:type="dxa"/>
            <w:gridSpan w:val="3"/>
          </w:tcPr>
          <w:p>
            <w:pPr>
              <w:pStyle w:val="TableParagraph"/>
              <w:ind w:left="106" w:right="95"/>
              <w:jc w:val="both"/>
              <w:rPr>
                <w:sz w:val="24"/>
              </w:rPr>
            </w:pPr>
            <w:r>
              <w:rPr>
                <w:sz w:val="24"/>
              </w:rPr>
              <w:t>Отвечают на вопросы: «О чем вы узнали сегодня?», «Что было самым интересным? Почему?» «О чем спросите</w:t>
            </w:r>
            <w:r>
              <w:rPr>
                <w:spacing w:val="40"/>
                <w:sz w:val="24"/>
              </w:rPr>
              <w:t> </w:t>
            </w:r>
            <w:r>
              <w:rPr>
                <w:sz w:val="24"/>
              </w:rPr>
              <w:t>или расскажите родителям?</w:t>
            </w:r>
          </w:p>
        </w:tc>
        <w:tc>
          <w:tcPr>
            <w:tcW w:w="1420" w:type="dxa"/>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Heading1"/>
        <w:spacing w:before="72"/>
        <w:ind w:left="1132"/>
      </w:pPr>
      <w:r>
        <w:rPr/>
        <w:t>ТЕМА</w:t>
      </w:r>
      <w:r>
        <w:rPr>
          <w:spacing w:val="-5"/>
        </w:rPr>
        <w:t> </w:t>
      </w:r>
      <w:r>
        <w:rPr/>
        <w:t>1.3:</w:t>
      </w:r>
      <w:r>
        <w:rPr>
          <w:spacing w:val="-1"/>
        </w:rPr>
        <w:t> </w:t>
      </w:r>
      <w:r>
        <w:rPr/>
        <w:t>«КРОХАСОФТ»</w:t>
      </w:r>
      <w:r>
        <w:rPr>
          <w:spacing w:val="1"/>
        </w:rPr>
        <w:t> </w:t>
      </w:r>
      <w:r>
        <w:rPr/>
        <w:t>- КЛУБ</w:t>
      </w:r>
      <w:r>
        <w:rPr>
          <w:spacing w:val="-5"/>
        </w:rPr>
        <w:t> </w:t>
      </w:r>
      <w:r>
        <w:rPr/>
        <w:t>ДЛЯ</w:t>
      </w:r>
      <w:r>
        <w:rPr>
          <w:spacing w:val="-3"/>
        </w:rPr>
        <w:t> </w:t>
      </w:r>
      <w:r>
        <w:rPr/>
        <w:t>НАЧИНАЮЩИХ</w:t>
      </w:r>
      <w:r>
        <w:rPr>
          <w:spacing w:val="-2"/>
        </w:rPr>
        <w:t> ПРОГРАММИСТОВ»</w:t>
      </w:r>
    </w:p>
    <w:p>
      <w:pPr>
        <w:pStyle w:val="BodyText"/>
        <w:rPr>
          <w:b/>
        </w:rPr>
      </w:pPr>
    </w:p>
    <w:p>
      <w:pPr>
        <w:pStyle w:val="Heading2"/>
        <w:ind w:left="1132"/>
      </w:pPr>
      <w:r>
        <w:rPr>
          <w:spacing w:val="-2"/>
        </w:rPr>
        <w:t>Задачи:</w:t>
      </w:r>
    </w:p>
    <w:p>
      <w:pPr>
        <w:pStyle w:val="ListParagraph"/>
        <w:numPr>
          <w:ilvl w:val="0"/>
          <w:numId w:val="6"/>
        </w:numPr>
        <w:tabs>
          <w:tab w:pos="1391" w:val="left" w:leader="none"/>
        </w:tabs>
        <w:spacing w:line="240" w:lineRule="auto" w:before="0" w:after="0"/>
        <w:ind w:left="1391" w:right="0" w:hanging="259"/>
        <w:jc w:val="both"/>
        <w:rPr>
          <w:sz w:val="24"/>
        </w:rPr>
      </w:pPr>
      <w:r>
        <w:rPr>
          <w:sz w:val="24"/>
        </w:rPr>
        <w:t>познакомить</w:t>
      </w:r>
      <w:r>
        <w:rPr>
          <w:spacing w:val="-7"/>
          <w:sz w:val="24"/>
        </w:rPr>
        <w:t> </w:t>
      </w:r>
      <w:r>
        <w:rPr>
          <w:sz w:val="24"/>
        </w:rPr>
        <w:t>детей</w:t>
      </w:r>
      <w:r>
        <w:rPr>
          <w:spacing w:val="-4"/>
          <w:sz w:val="24"/>
        </w:rPr>
        <w:t> </w:t>
      </w:r>
      <w:r>
        <w:rPr>
          <w:sz w:val="24"/>
        </w:rPr>
        <w:t>с</w:t>
      </w:r>
      <w:r>
        <w:rPr>
          <w:spacing w:val="-2"/>
          <w:sz w:val="24"/>
        </w:rPr>
        <w:t> </w:t>
      </w:r>
      <w:r>
        <w:rPr>
          <w:sz w:val="24"/>
        </w:rPr>
        <w:t>назначением</w:t>
      </w:r>
      <w:r>
        <w:rPr>
          <w:spacing w:val="-3"/>
          <w:sz w:val="24"/>
        </w:rPr>
        <w:t> </w:t>
      </w:r>
      <w:r>
        <w:rPr>
          <w:sz w:val="24"/>
        </w:rPr>
        <w:t>клуба</w:t>
      </w:r>
      <w:r>
        <w:rPr>
          <w:spacing w:val="-2"/>
          <w:sz w:val="24"/>
        </w:rPr>
        <w:t> </w:t>
      </w:r>
      <w:r>
        <w:rPr>
          <w:sz w:val="24"/>
        </w:rPr>
        <w:t>«КрохаСофт»,</w:t>
      </w:r>
      <w:r>
        <w:rPr>
          <w:spacing w:val="-3"/>
          <w:sz w:val="24"/>
        </w:rPr>
        <w:t> </w:t>
      </w:r>
      <w:r>
        <w:rPr>
          <w:sz w:val="24"/>
        </w:rPr>
        <w:t>правилами</w:t>
      </w:r>
      <w:r>
        <w:rPr>
          <w:spacing w:val="-3"/>
          <w:sz w:val="24"/>
        </w:rPr>
        <w:t> </w:t>
      </w:r>
      <w:r>
        <w:rPr>
          <w:sz w:val="24"/>
        </w:rPr>
        <w:t>поведения</w:t>
      </w:r>
      <w:r>
        <w:rPr>
          <w:spacing w:val="-2"/>
          <w:sz w:val="24"/>
        </w:rPr>
        <w:t> </w:t>
      </w:r>
      <w:r>
        <w:rPr>
          <w:sz w:val="24"/>
        </w:rPr>
        <w:t>в</w:t>
      </w:r>
      <w:r>
        <w:rPr>
          <w:spacing w:val="-4"/>
          <w:sz w:val="24"/>
        </w:rPr>
        <w:t> </w:t>
      </w:r>
      <w:r>
        <w:rPr>
          <w:spacing w:val="-2"/>
          <w:sz w:val="24"/>
        </w:rPr>
        <w:t>клубе;</w:t>
      </w:r>
    </w:p>
    <w:p>
      <w:pPr>
        <w:pStyle w:val="ListParagraph"/>
        <w:numPr>
          <w:ilvl w:val="0"/>
          <w:numId w:val="6"/>
        </w:numPr>
        <w:tabs>
          <w:tab w:pos="1450" w:val="left" w:leader="none"/>
        </w:tabs>
        <w:spacing w:line="240" w:lineRule="auto" w:before="0" w:after="0"/>
        <w:ind w:left="1132" w:right="572" w:firstLine="0"/>
        <w:jc w:val="both"/>
        <w:rPr>
          <w:sz w:val="24"/>
        </w:rPr>
      </w:pPr>
      <w:r>
        <w:rPr>
          <w:sz w:val="24"/>
        </w:rPr>
        <w:t>закрепить у детей понятия «робот», «Исполнитель команд», «команда» (роботы бывают разные, каждый понимает и умеет выполнять только свой определенный набор команд);</w:t>
      </w:r>
    </w:p>
    <w:p>
      <w:pPr>
        <w:pStyle w:val="ListParagraph"/>
        <w:numPr>
          <w:ilvl w:val="0"/>
          <w:numId w:val="6"/>
        </w:numPr>
        <w:tabs>
          <w:tab w:pos="1418" w:val="left" w:leader="none"/>
        </w:tabs>
        <w:spacing w:line="240" w:lineRule="auto" w:before="0" w:after="0"/>
        <w:ind w:left="1132" w:right="568" w:firstLine="0"/>
        <w:jc w:val="both"/>
        <w:rPr>
          <w:sz w:val="24"/>
        </w:rPr>
      </w:pPr>
      <w:r>
        <w:rPr>
          <w:sz w:val="24"/>
        </w:rPr>
        <w:t>продолжать формировать у детей первоначальное представление о понятиях «Исполнитель программы» (компьютер или человек-Командир), «программа» (план управления роботом, составленный по определенным правилам), «программист».</w:t>
      </w:r>
    </w:p>
    <w:p>
      <w:pPr>
        <w:pStyle w:val="BodyText"/>
        <w:spacing w:before="1"/>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829"/>
        <w:gridCol w:w="3824"/>
        <w:gridCol w:w="1420"/>
      </w:tblGrid>
      <w:tr>
        <w:trPr>
          <w:trHeight w:val="757" w:hRule="atLeast"/>
        </w:trPr>
        <w:tc>
          <w:tcPr>
            <w:tcW w:w="1844" w:type="dxa"/>
          </w:tcPr>
          <w:p>
            <w:pPr>
              <w:pStyle w:val="TableParagraph"/>
              <w:spacing w:line="242" w:lineRule="auto"/>
              <w:ind w:left="75" w:firstLine="596"/>
              <w:rPr>
                <w:b/>
                <w:sz w:val="22"/>
              </w:rPr>
            </w:pPr>
            <w:r>
              <w:rPr>
                <w:b/>
                <w:spacing w:val="-4"/>
                <w:sz w:val="22"/>
              </w:rPr>
              <w:t>Этап </w:t>
            </w:r>
            <w:r>
              <w:rPr>
                <w:b/>
                <w:spacing w:val="-2"/>
                <w:sz w:val="22"/>
              </w:rPr>
              <w:t>образовательной</w:t>
            </w:r>
          </w:p>
          <w:p>
            <w:pPr>
              <w:pStyle w:val="TableParagraph"/>
              <w:spacing w:line="229" w:lineRule="exact"/>
              <w:ind w:left="247"/>
              <w:rPr>
                <w:b/>
                <w:sz w:val="22"/>
              </w:rPr>
            </w:pPr>
            <w:r>
              <w:rPr>
                <w:b/>
                <w:spacing w:val="-2"/>
                <w:sz w:val="22"/>
              </w:rPr>
              <w:t>деятельности</w:t>
            </w:r>
          </w:p>
        </w:tc>
        <w:tc>
          <w:tcPr>
            <w:tcW w:w="3829" w:type="dxa"/>
          </w:tcPr>
          <w:p>
            <w:pPr>
              <w:pStyle w:val="TableParagraph"/>
              <w:spacing w:before="243"/>
              <w:ind w:left="664"/>
              <w:rPr>
                <w:b/>
                <w:sz w:val="24"/>
              </w:rPr>
            </w:pPr>
            <w:r>
              <w:rPr>
                <w:b/>
                <w:sz w:val="24"/>
              </w:rPr>
              <w:t>Деятельность</w:t>
            </w:r>
            <w:r>
              <w:rPr>
                <w:b/>
                <w:spacing w:val="-3"/>
                <w:sz w:val="24"/>
              </w:rPr>
              <w:t> </w:t>
            </w:r>
            <w:r>
              <w:rPr>
                <w:b/>
                <w:spacing w:val="-2"/>
                <w:sz w:val="24"/>
              </w:rPr>
              <w:t>педагога</w:t>
            </w:r>
          </w:p>
        </w:tc>
        <w:tc>
          <w:tcPr>
            <w:tcW w:w="3824" w:type="dxa"/>
          </w:tcPr>
          <w:p>
            <w:pPr>
              <w:pStyle w:val="TableParagraph"/>
              <w:spacing w:before="243"/>
              <w:ind w:left="296"/>
              <w:rPr>
                <w:b/>
                <w:sz w:val="24"/>
              </w:rPr>
            </w:pPr>
            <w:r>
              <w:rPr>
                <w:b/>
                <w:sz w:val="24"/>
              </w:rPr>
              <w:t>Деятельность </w:t>
            </w:r>
            <w:r>
              <w:rPr>
                <w:b/>
                <w:spacing w:val="-2"/>
                <w:sz w:val="24"/>
              </w:rPr>
              <w:t>воспитанников</w:t>
            </w:r>
          </w:p>
        </w:tc>
        <w:tc>
          <w:tcPr>
            <w:tcW w:w="1420" w:type="dxa"/>
          </w:tcPr>
          <w:p>
            <w:pPr>
              <w:pStyle w:val="TableParagraph"/>
              <w:rPr>
                <w:b/>
                <w:sz w:val="22"/>
              </w:rPr>
            </w:pPr>
          </w:p>
          <w:p>
            <w:pPr>
              <w:pStyle w:val="TableParagraph"/>
              <w:ind w:left="81"/>
              <w:rPr>
                <w:b/>
                <w:sz w:val="22"/>
              </w:rPr>
            </w:pPr>
            <w:r>
              <w:rPr>
                <w:b/>
                <w:spacing w:val="-2"/>
                <w:sz w:val="22"/>
              </w:rPr>
              <w:t>Приложение</w:t>
            </w:r>
          </w:p>
        </w:tc>
      </w:tr>
      <w:tr>
        <w:trPr>
          <w:trHeight w:val="1658" w:hRule="atLeast"/>
        </w:trPr>
        <w:tc>
          <w:tcPr>
            <w:tcW w:w="1844" w:type="dxa"/>
          </w:tcPr>
          <w:p>
            <w:pPr>
              <w:pStyle w:val="TableParagraph"/>
              <w:spacing w:line="252" w:lineRule="exact" w:before="1"/>
              <w:ind w:left="62" w:right="58"/>
              <w:jc w:val="center"/>
              <w:rPr>
                <w:sz w:val="22"/>
              </w:rPr>
            </w:pPr>
            <w:r>
              <w:rPr>
                <w:spacing w:val="-2"/>
                <w:sz w:val="22"/>
              </w:rPr>
              <w:t>Организационно</w:t>
            </w:r>
          </w:p>
          <w:p>
            <w:pPr>
              <w:pStyle w:val="TableParagraph"/>
              <w:spacing w:line="252" w:lineRule="exact"/>
              <w:ind w:left="62" w:right="56"/>
              <w:jc w:val="center"/>
              <w:rPr>
                <w:sz w:val="22"/>
              </w:rPr>
            </w:pPr>
            <w:r>
              <w:rPr>
                <w:spacing w:val="-10"/>
                <w:sz w:val="22"/>
              </w:rPr>
              <w:t>-</w:t>
            </w:r>
          </w:p>
          <w:p>
            <w:pPr>
              <w:pStyle w:val="TableParagraph"/>
              <w:spacing w:line="252" w:lineRule="exact"/>
              <w:ind w:left="62" w:right="62"/>
              <w:jc w:val="center"/>
              <w:rPr>
                <w:sz w:val="22"/>
              </w:rPr>
            </w:pPr>
            <w:r>
              <w:rPr>
                <w:spacing w:val="-2"/>
                <w:sz w:val="22"/>
              </w:rPr>
              <w:t>мотивационный</w:t>
            </w:r>
          </w:p>
        </w:tc>
        <w:tc>
          <w:tcPr>
            <w:tcW w:w="3829" w:type="dxa"/>
          </w:tcPr>
          <w:p>
            <w:pPr>
              <w:pStyle w:val="TableParagraph"/>
              <w:spacing w:before="3"/>
              <w:ind w:left="107" w:right="96"/>
              <w:jc w:val="both"/>
              <w:rPr>
                <w:sz w:val="24"/>
              </w:rPr>
            </w:pPr>
            <w:r>
              <w:rPr>
                <w:sz w:val="24"/>
              </w:rPr>
              <w:t>Предлагает совершить экскурсию</w:t>
            </w:r>
            <w:r>
              <w:rPr>
                <w:spacing w:val="40"/>
                <w:sz w:val="24"/>
              </w:rPr>
              <w:t> </w:t>
            </w:r>
            <w:r>
              <w:rPr>
                <w:sz w:val="24"/>
              </w:rPr>
              <w:t>в клуб «КрохаСофт, где </w:t>
            </w:r>
            <w:r>
              <w:rPr>
                <w:sz w:val="24"/>
              </w:rPr>
              <w:t>можно узнать, кто и как составляет программы по управлению Роботами</w:t>
            </w:r>
            <w:r>
              <w:rPr>
                <w:spacing w:val="27"/>
                <w:sz w:val="24"/>
              </w:rPr>
              <w:t>  </w:t>
            </w:r>
            <w:r>
              <w:rPr>
                <w:sz w:val="24"/>
              </w:rPr>
              <w:t>и</w:t>
            </w:r>
            <w:r>
              <w:rPr>
                <w:spacing w:val="27"/>
                <w:sz w:val="24"/>
              </w:rPr>
              <w:t>  </w:t>
            </w:r>
            <w:r>
              <w:rPr>
                <w:sz w:val="24"/>
              </w:rPr>
              <w:t>почему</w:t>
            </w:r>
            <w:r>
              <w:rPr>
                <w:spacing w:val="27"/>
                <w:sz w:val="24"/>
              </w:rPr>
              <w:t>  </w:t>
            </w:r>
            <w:r>
              <w:rPr>
                <w:spacing w:val="-2"/>
                <w:sz w:val="24"/>
              </w:rPr>
              <w:t>программы,</w:t>
            </w:r>
          </w:p>
          <w:p>
            <w:pPr>
              <w:pStyle w:val="TableParagraph"/>
              <w:spacing w:line="255" w:lineRule="exact"/>
              <w:ind w:left="107"/>
              <w:jc w:val="both"/>
              <w:rPr>
                <w:sz w:val="24"/>
              </w:rPr>
            </w:pPr>
            <w:r>
              <w:rPr>
                <w:sz w:val="24"/>
              </w:rPr>
              <w:t>как</w:t>
            </w:r>
            <w:r>
              <w:rPr>
                <w:spacing w:val="-2"/>
                <w:sz w:val="24"/>
              </w:rPr>
              <w:t> </w:t>
            </w:r>
            <w:r>
              <w:rPr>
                <w:sz w:val="24"/>
              </w:rPr>
              <w:t>и</w:t>
            </w:r>
            <w:r>
              <w:rPr>
                <w:spacing w:val="-2"/>
                <w:sz w:val="24"/>
              </w:rPr>
              <w:t> </w:t>
            </w:r>
            <w:r>
              <w:rPr>
                <w:sz w:val="24"/>
              </w:rPr>
              <w:t>Роботы,</w:t>
            </w:r>
            <w:r>
              <w:rPr>
                <w:spacing w:val="-2"/>
                <w:sz w:val="24"/>
              </w:rPr>
              <w:t> </w:t>
            </w:r>
            <w:r>
              <w:rPr>
                <w:sz w:val="24"/>
              </w:rPr>
              <w:t>бывают</w:t>
            </w:r>
            <w:r>
              <w:rPr>
                <w:spacing w:val="-2"/>
                <w:sz w:val="24"/>
              </w:rPr>
              <w:t> разными.</w:t>
            </w:r>
          </w:p>
        </w:tc>
        <w:tc>
          <w:tcPr>
            <w:tcW w:w="3824" w:type="dxa"/>
          </w:tcPr>
          <w:p>
            <w:pPr>
              <w:pStyle w:val="TableParagraph"/>
              <w:tabs>
                <w:tab w:pos="2359" w:val="left" w:leader="none"/>
              </w:tabs>
              <w:spacing w:before="3"/>
              <w:ind w:left="108" w:right="93"/>
              <w:rPr>
                <w:sz w:val="24"/>
              </w:rPr>
            </w:pPr>
            <w:r>
              <w:rPr>
                <w:spacing w:val="-2"/>
                <w:sz w:val="24"/>
              </w:rPr>
              <w:t>Принимают</w:t>
            </w:r>
            <w:r>
              <w:rPr>
                <w:sz w:val="24"/>
              </w:rPr>
              <w:tab/>
            </w:r>
            <w:r>
              <w:rPr>
                <w:spacing w:val="-2"/>
                <w:sz w:val="24"/>
              </w:rPr>
              <w:t>приглашение педагога.</w:t>
            </w:r>
          </w:p>
        </w:tc>
        <w:tc>
          <w:tcPr>
            <w:tcW w:w="1420" w:type="dxa"/>
          </w:tcPr>
          <w:p>
            <w:pPr>
              <w:pStyle w:val="TableParagraph"/>
              <w:spacing w:before="1"/>
              <w:ind w:left="465" w:right="104" w:hanging="349"/>
              <w:rPr>
                <w:sz w:val="22"/>
              </w:rPr>
            </w:pPr>
            <w:r>
              <w:rPr>
                <w:spacing w:val="-2"/>
                <w:sz w:val="22"/>
              </w:rPr>
              <w:t>Приложение 1.3.1.</w:t>
            </w:r>
          </w:p>
        </w:tc>
      </w:tr>
      <w:tr>
        <w:trPr>
          <w:trHeight w:val="8568" w:hRule="atLeast"/>
        </w:trPr>
        <w:tc>
          <w:tcPr>
            <w:tcW w:w="1844" w:type="dxa"/>
          </w:tcPr>
          <w:p>
            <w:pPr>
              <w:pStyle w:val="TableParagraph"/>
              <w:ind w:left="115" w:right="108"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829" w:type="dxa"/>
            <w:tcBorders>
              <w:bottom w:val="nil"/>
            </w:tcBorders>
          </w:tcPr>
          <w:p>
            <w:pPr>
              <w:pStyle w:val="TableParagraph"/>
              <w:tabs>
                <w:tab w:pos="2452" w:val="left" w:leader="none"/>
              </w:tabs>
              <w:ind w:left="107" w:right="92"/>
              <w:jc w:val="both"/>
              <w:rPr>
                <w:sz w:val="24"/>
              </w:rPr>
            </w:pPr>
            <w:r>
              <w:rPr>
                <w:sz w:val="24"/>
              </w:rPr>
              <w:t>Поочередно прикрепляет на магнитную доску карточки с центрами клуба </w:t>
            </w:r>
            <w:r>
              <w:rPr>
                <w:sz w:val="24"/>
              </w:rPr>
              <w:t>«КрохаСофт», </w:t>
            </w:r>
            <w:r>
              <w:rPr>
                <w:spacing w:val="-2"/>
                <w:sz w:val="24"/>
              </w:rPr>
              <w:t>перечисляет,</w:t>
            </w:r>
            <w:r>
              <w:rPr>
                <w:sz w:val="24"/>
              </w:rPr>
              <w:tab/>
            </w:r>
            <w:r>
              <w:rPr>
                <w:spacing w:val="-2"/>
                <w:sz w:val="24"/>
              </w:rPr>
              <w:t>акцентирует </w:t>
            </w:r>
            <w:r>
              <w:rPr>
                <w:sz w:val="24"/>
              </w:rPr>
              <w:t>внимание, что у каждого Робота свое предназначение и свой набор команд, которые они понимают и умеют выполнять.</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tabs>
                <w:tab w:pos="1971" w:val="left" w:leader="none"/>
                <w:tab w:pos="3603" w:val="left" w:leader="none"/>
              </w:tabs>
              <w:ind w:left="107" w:right="94"/>
              <w:jc w:val="both"/>
              <w:rPr>
                <w:sz w:val="24"/>
              </w:rPr>
            </w:pPr>
            <w:r>
              <w:rPr>
                <w:sz w:val="24"/>
              </w:rPr>
              <w:t>Уточняет у детей, хотели бы они узнать, правила составления программы по управлению роботами клуба «КрохаСофт» </w:t>
            </w:r>
            <w:r>
              <w:rPr>
                <w:sz w:val="24"/>
              </w:rPr>
              <w:t>и </w:t>
            </w:r>
            <w:r>
              <w:rPr>
                <w:spacing w:val="-2"/>
                <w:sz w:val="24"/>
              </w:rPr>
              <w:t>получить</w:t>
            </w:r>
            <w:r>
              <w:rPr>
                <w:sz w:val="24"/>
              </w:rPr>
              <w:tab/>
            </w:r>
            <w:r>
              <w:rPr>
                <w:spacing w:val="-2"/>
                <w:sz w:val="24"/>
              </w:rPr>
              <w:t>допуск</w:t>
            </w:r>
            <w:r>
              <w:rPr>
                <w:sz w:val="24"/>
              </w:rPr>
              <w:tab/>
            </w:r>
            <w:r>
              <w:rPr>
                <w:spacing w:val="-10"/>
                <w:sz w:val="24"/>
              </w:rPr>
              <w:t>к </w:t>
            </w:r>
            <w:r>
              <w:rPr>
                <w:sz w:val="24"/>
              </w:rPr>
              <w:t>самостоятельному составлению программы по управлению виртуальными</w:t>
            </w:r>
            <w:r>
              <w:rPr>
                <w:spacing w:val="62"/>
                <w:w w:val="150"/>
                <w:sz w:val="24"/>
              </w:rPr>
              <w:t> </w:t>
            </w:r>
            <w:r>
              <w:rPr>
                <w:sz w:val="24"/>
              </w:rPr>
              <w:t>роботами</w:t>
            </w:r>
            <w:r>
              <w:rPr>
                <w:spacing w:val="62"/>
                <w:w w:val="150"/>
                <w:sz w:val="24"/>
              </w:rPr>
              <w:t> </w:t>
            </w:r>
            <w:r>
              <w:rPr>
                <w:sz w:val="24"/>
              </w:rPr>
              <w:t>в</w:t>
            </w:r>
            <w:r>
              <w:rPr>
                <w:spacing w:val="65"/>
                <w:w w:val="150"/>
                <w:sz w:val="24"/>
              </w:rPr>
              <w:t> </w:t>
            </w:r>
            <w:r>
              <w:rPr>
                <w:spacing w:val="-4"/>
                <w:sz w:val="24"/>
              </w:rPr>
              <w:t>среде</w:t>
            </w:r>
          </w:p>
          <w:p>
            <w:pPr>
              <w:pStyle w:val="TableParagraph"/>
              <w:spacing w:line="259" w:lineRule="exact"/>
              <w:ind w:left="107"/>
              <w:jc w:val="both"/>
              <w:rPr>
                <w:sz w:val="24"/>
              </w:rPr>
            </w:pPr>
            <w:r>
              <w:rPr>
                <w:sz w:val="24"/>
              </w:rPr>
              <w:t>ПиктоМир</w:t>
            </w:r>
            <w:r>
              <w:rPr>
                <w:spacing w:val="-4"/>
                <w:sz w:val="24"/>
              </w:rPr>
              <w:t> </w:t>
            </w:r>
            <w:r>
              <w:rPr>
                <w:sz w:val="24"/>
              </w:rPr>
              <w:t>на</w:t>
            </w:r>
            <w:r>
              <w:rPr>
                <w:spacing w:val="-3"/>
                <w:sz w:val="24"/>
              </w:rPr>
              <w:t> </w:t>
            </w:r>
            <w:r>
              <w:rPr>
                <w:spacing w:val="-2"/>
                <w:sz w:val="24"/>
              </w:rPr>
              <w:t>планшете.</w:t>
            </w:r>
          </w:p>
        </w:tc>
        <w:tc>
          <w:tcPr>
            <w:tcW w:w="3824" w:type="dxa"/>
            <w:tcBorders>
              <w:bottom w:val="nil"/>
            </w:tcBorders>
          </w:tcPr>
          <w:p>
            <w:pPr>
              <w:pStyle w:val="TableParagraph"/>
              <w:ind w:left="108" w:right="93"/>
              <w:jc w:val="both"/>
              <w:rPr>
                <w:sz w:val="24"/>
              </w:rPr>
            </w:pPr>
            <w:r>
              <w:rPr>
                <w:sz w:val="24"/>
              </w:rPr>
              <w:t>Рассматривают карточки Центры клуба «КрохаСофт» Отвечают </w:t>
            </w:r>
            <w:r>
              <w:rPr>
                <w:sz w:val="24"/>
              </w:rPr>
              <w:t>на вопросы, вспоминают:</w:t>
            </w:r>
          </w:p>
          <w:p>
            <w:pPr>
              <w:pStyle w:val="TableParagraph"/>
              <w:ind w:left="108" w:right="93"/>
              <w:jc w:val="both"/>
              <w:rPr>
                <w:sz w:val="24"/>
              </w:rPr>
            </w:pPr>
            <w:r>
              <w:rPr>
                <w:sz w:val="24"/>
              </w:rPr>
              <w:t>«Какие бывают Роботы?» (роботы бывают разные);</w:t>
            </w:r>
          </w:p>
          <w:p>
            <w:pPr>
              <w:pStyle w:val="TableParagraph"/>
              <w:tabs>
                <w:tab w:pos="2272" w:val="left" w:leader="none"/>
              </w:tabs>
              <w:ind w:left="108" w:right="90"/>
              <w:jc w:val="both"/>
              <w:rPr>
                <w:sz w:val="24"/>
              </w:rPr>
            </w:pPr>
            <w:r>
              <w:rPr>
                <w:sz w:val="24"/>
              </w:rPr>
              <w:t>«Что такое Робот?» </w:t>
            </w:r>
            <w:r>
              <w:rPr>
                <w:b/>
                <w:sz w:val="24"/>
              </w:rPr>
              <w:t>(робот - </w:t>
            </w:r>
            <w:r>
              <w:rPr>
                <w:sz w:val="24"/>
              </w:rPr>
              <w:t>это </w:t>
            </w:r>
            <w:r>
              <w:rPr>
                <w:spacing w:val="-2"/>
                <w:sz w:val="24"/>
              </w:rPr>
              <w:t>устройство,</w:t>
            </w:r>
            <w:r>
              <w:rPr>
                <w:sz w:val="24"/>
              </w:rPr>
              <w:tab/>
            </w:r>
            <w:r>
              <w:rPr>
                <w:b/>
                <w:spacing w:val="-2"/>
                <w:sz w:val="24"/>
              </w:rPr>
              <w:t>Исполнитель команд)</w:t>
            </w:r>
            <w:r>
              <w:rPr>
                <w:spacing w:val="-2"/>
                <w:sz w:val="24"/>
              </w:rPr>
              <w:t>;</w:t>
            </w:r>
          </w:p>
          <w:p>
            <w:pPr>
              <w:pStyle w:val="TableParagraph"/>
              <w:ind w:left="108" w:right="91"/>
              <w:jc w:val="both"/>
              <w:rPr>
                <w:b/>
                <w:sz w:val="24"/>
              </w:rPr>
            </w:pPr>
            <w:r>
              <w:rPr>
                <w:sz w:val="24"/>
              </w:rPr>
              <w:t>«Как</w:t>
            </w:r>
            <w:r>
              <w:rPr>
                <w:spacing w:val="-9"/>
                <w:sz w:val="24"/>
              </w:rPr>
              <w:t> </w:t>
            </w:r>
            <w:r>
              <w:rPr>
                <w:sz w:val="24"/>
              </w:rPr>
              <w:t>называется</w:t>
            </w:r>
            <w:r>
              <w:rPr>
                <w:spacing w:val="-7"/>
                <w:sz w:val="24"/>
              </w:rPr>
              <w:t> </w:t>
            </w:r>
            <w:r>
              <w:rPr>
                <w:sz w:val="24"/>
              </w:rPr>
              <w:t>указание,</w:t>
            </w:r>
            <w:r>
              <w:rPr>
                <w:spacing w:val="-9"/>
                <w:sz w:val="24"/>
              </w:rPr>
              <w:t> </w:t>
            </w:r>
            <w:r>
              <w:rPr>
                <w:sz w:val="24"/>
              </w:rPr>
              <w:t>которое должен выполнить Робот?» </w:t>
            </w:r>
            <w:r>
              <w:rPr>
                <w:spacing w:val="-2"/>
                <w:sz w:val="24"/>
              </w:rPr>
              <w:t>(</w:t>
            </w:r>
            <w:r>
              <w:rPr>
                <w:b/>
                <w:spacing w:val="-2"/>
                <w:sz w:val="24"/>
              </w:rPr>
              <w:t>команда)</w:t>
            </w:r>
          </w:p>
          <w:p>
            <w:pPr>
              <w:pStyle w:val="TableParagraph"/>
              <w:ind w:left="108" w:right="87"/>
              <w:jc w:val="both"/>
              <w:rPr>
                <w:b/>
                <w:sz w:val="24"/>
              </w:rPr>
            </w:pPr>
            <w:r>
              <w:rPr>
                <w:sz w:val="24"/>
              </w:rPr>
              <w:t>«Кто управляет Роботом? Кто может отдавать команды Роботу?» (</w:t>
            </w:r>
            <w:r>
              <w:rPr>
                <w:b/>
                <w:sz w:val="24"/>
              </w:rPr>
              <w:t>Исполнитель программы </w:t>
            </w:r>
            <w:r>
              <w:rPr>
                <w:sz w:val="24"/>
              </w:rPr>
              <w:t>- </w:t>
            </w:r>
            <w:r>
              <w:rPr>
                <w:b/>
                <w:sz w:val="24"/>
              </w:rPr>
              <w:t>компьютер или </w:t>
            </w:r>
            <w:r>
              <w:rPr>
                <w:b/>
                <w:sz w:val="24"/>
              </w:rPr>
              <w:t>человек- </w:t>
            </w:r>
            <w:r>
              <w:rPr>
                <w:b/>
                <w:spacing w:val="-2"/>
                <w:sz w:val="24"/>
              </w:rPr>
              <w:t>Командир)</w:t>
            </w:r>
          </w:p>
          <w:p>
            <w:pPr>
              <w:pStyle w:val="TableParagraph"/>
              <w:tabs>
                <w:tab w:pos="2619" w:val="left" w:leader="none"/>
              </w:tabs>
              <w:ind w:left="108" w:right="92"/>
              <w:jc w:val="both"/>
              <w:rPr>
                <w:b/>
                <w:sz w:val="24"/>
              </w:rPr>
            </w:pPr>
            <w:r>
              <w:rPr>
                <w:sz w:val="24"/>
              </w:rPr>
              <w:t>«Кто составляет программы по </w:t>
            </w:r>
            <w:r>
              <w:rPr>
                <w:spacing w:val="-2"/>
                <w:sz w:val="24"/>
              </w:rPr>
              <w:t>управлению</w:t>
            </w:r>
            <w:r>
              <w:rPr>
                <w:sz w:val="24"/>
              </w:rPr>
              <w:tab/>
            </w:r>
            <w:r>
              <w:rPr>
                <w:spacing w:val="-2"/>
                <w:sz w:val="24"/>
              </w:rPr>
              <w:t>Роботом?» </w:t>
            </w:r>
            <w:r>
              <w:rPr>
                <w:b/>
                <w:spacing w:val="-2"/>
                <w:sz w:val="24"/>
              </w:rPr>
              <w:t>(программист)</w:t>
            </w:r>
          </w:p>
          <w:p>
            <w:pPr>
              <w:pStyle w:val="TableParagraph"/>
              <w:ind w:left="108" w:right="89"/>
              <w:jc w:val="both"/>
              <w:rPr>
                <w:sz w:val="24"/>
              </w:rPr>
            </w:pPr>
            <w:r>
              <w:rPr>
                <w:sz w:val="24"/>
              </w:rPr>
              <w:t>«Что такое </w:t>
            </w:r>
            <w:r>
              <w:rPr>
                <w:b/>
                <w:sz w:val="24"/>
              </w:rPr>
              <w:t>программа</w:t>
            </w:r>
            <w:r>
              <w:rPr>
                <w:sz w:val="24"/>
              </w:rPr>
              <w:t>?» (</w:t>
            </w:r>
            <w:r>
              <w:rPr>
                <w:b/>
                <w:sz w:val="24"/>
              </w:rPr>
              <w:t>план управления</w:t>
            </w:r>
            <w:r>
              <w:rPr>
                <w:b/>
                <w:spacing w:val="-9"/>
                <w:sz w:val="24"/>
              </w:rPr>
              <w:t> </w:t>
            </w:r>
            <w:r>
              <w:rPr>
                <w:b/>
                <w:sz w:val="24"/>
              </w:rPr>
              <w:t>Роботом</w:t>
            </w:r>
            <w:r>
              <w:rPr>
                <w:sz w:val="24"/>
              </w:rPr>
              <w:t>,</w:t>
            </w:r>
            <w:r>
              <w:rPr>
                <w:spacing w:val="-10"/>
                <w:sz w:val="24"/>
              </w:rPr>
              <w:t> </w:t>
            </w:r>
            <w:r>
              <w:rPr>
                <w:sz w:val="24"/>
              </w:rPr>
              <w:t>записанный по определенным правилам).</w:t>
            </w:r>
          </w:p>
          <w:p>
            <w:pPr>
              <w:pStyle w:val="TableParagraph"/>
              <w:spacing w:before="9"/>
              <w:ind w:left="108" w:right="89"/>
              <w:jc w:val="both"/>
              <w:rPr>
                <w:sz w:val="24"/>
              </w:rPr>
            </w:pPr>
            <w:r>
              <w:rPr>
                <w:sz w:val="24"/>
              </w:rPr>
              <w:t>Проявляют заинтересованность. Узнают, что для этого им надо стать</w:t>
            </w:r>
            <w:r>
              <w:rPr>
                <w:spacing w:val="12"/>
                <w:sz w:val="24"/>
              </w:rPr>
              <w:t> </w:t>
            </w:r>
            <w:r>
              <w:rPr>
                <w:sz w:val="24"/>
              </w:rPr>
              <w:t>членами</w:t>
            </w:r>
            <w:r>
              <w:rPr>
                <w:spacing w:val="14"/>
                <w:sz w:val="24"/>
              </w:rPr>
              <w:t> </w:t>
            </w:r>
            <w:r>
              <w:rPr>
                <w:sz w:val="24"/>
              </w:rPr>
              <w:t>клуба</w:t>
            </w:r>
            <w:r>
              <w:rPr>
                <w:spacing w:val="16"/>
                <w:sz w:val="24"/>
              </w:rPr>
              <w:t> </w:t>
            </w:r>
            <w:r>
              <w:rPr>
                <w:spacing w:val="-2"/>
                <w:sz w:val="24"/>
              </w:rPr>
              <w:t>«КрохаСофт»</w:t>
            </w:r>
          </w:p>
          <w:p>
            <w:pPr>
              <w:pStyle w:val="TableParagraph"/>
              <w:ind w:left="108" w:right="93"/>
              <w:jc w:val="both"/>
              <w:rPr>
                <w:sz w:val="24"/>
              </w:rPr>
            </w:pPr>
            <w:r>
              <w:rPr>
                <w:sz w:val="24"/>
              </w:rPr>
              <w:t>- клуба для </w:t>
            </w:r>
            <w:r>
              <w:rPr>
                <w:sz w:val="24"/>
              </w:rPr>
              <w:t>начинающих </w:t>
            </w:r>
            <w:r>
              <w:rPr>
                <w:spacing w:val="-2"/>
                <w:sz w:val="24"/>
              </w:rPr>
              <w:t>программистов.</w:t>
            </w:r>
          </w:p>
        </w:tc>
        <w:tc>
          <w:tcPr>
            <w:tcW w:w="1420" w:type="dxa"/>
            <w:tcBorders>
              <w:bottom w:val="nil"/>
            </w:tcBorders>
          </w:tcPr>
          <w:p>
            <w:pPr>
              <w:pStyle w:val="TableParagraph"/>
              <w:ind w:left="489" w:right="100" w:hanging="369"/>
              <w:rPr>
                <w:sz w:val="22"/>
              </w:rPr>
            </w:pPr>
            <w:r>
              <w:rPr>
                <w:spacing w:val="-2"/>
                <w:sz w:val="22"/>
              </w:rPr>
              <w:t>Приложение 1.3.2</w:t>
            </w:r>
          </w:p>
          <w:p>
            <w:pPr>
              <w:pStyle w:val="TableParagraph"/>
              <w:ind w:left="493" w:right="100" w:hanging="373"/>
              <w:rPr>
                <w:sz w:val="22"/>
              </w:rPr>
            </w:pPr>
            <w:r>
              <w:rPr>
                <w:spacing w:val="-2"/>
                <w:sz w:val="22"/>
              </w:rPr>
              <w:t>Приложение 1.3.3</w:t>
            </w:r>
          </w:p>
          <w:p>
            <w:pPr>
              <w:pStyle w:val="TableParagraph"/>
              <w:ind w:left="489" w:right="100" w:hanging="369"/>
              <w:rPr>
                <w:sz w:val="22"/>
              </w:rPr>
            </w:pPr>
            <w:r>
              <w:rPr>
                <w:spacing w:val="-2"/>
                <w:sz w:val="22"/>
              </w:rPr>
              <w:t>Приложение 1.3.4</w:t>
            </w:r>
          </w:p>
          <w:p>
            <w:pPr>
              <w:pStyle w:val="TableParagraph"/>
              <w:spacing w:line="252" w:lineRule="exact"/>
              <w:ind w:left="121"/>
              <w:rPr>
                <w:sz w:val="22"/>
              </w:rPr>
            </w:pPr>
            <w:r>
              <w:rPr>
                <w:spacing w:val="-2"/>
                <w:sz w:val="22"/>
              </w:rPr>
              <w:t>Приложение</w:t>
            </w:r>
          </w:p>
          <w:p>
            <w:pPr>
              <w:pStyle w:val="TableParagraph"/>
              <w:spacing w:line="252" w:lineRule="exact"/>
              <w:ind w:left="233"/>
              <w:rPr>
                <w:sz w:val="22"/>
              </w:rPr>
            </w:pPr>
            <w:r>
              <w:rPr>
                <w:sz w:val="22"/>
              </w:rPr>
              <w:t>1.3.5</w:t>
            </w:r>
            <w:r>
              <w:rPr>
                <w:spacing w:val="-2"/>
                <w:sz w:val="22"/>
              </w:rPr>
              <w:t> </w:t>
            </w:r>
            <w:r>
              <w:rPr>
                <w:sz w:val="22"/>
              </w:rPr>
              <w:t>(а,</w:t>
            </w:r>
            <w:r>
              <w:rPr>
                <w:spacing w:val="-1"/>
                <w:sz w:val="22"/>
              </w:rPr>
              <w:t> </w:t>
            </w:r>
            <w:r>
              <w:rPr>
                <w:spacing w:val="-5"/>
                <w:sz w:val="22"/>
              </w:rPr>
              <w:t>б)</w:t>
            </w:r>
          </w:p>
        </w:tc>
      </w:tr>
    </w:tbl>
    <w:p>
      <w:pPr>
        <w:pStyle w:val="TableParagraph"/>
        <w:spacing w:after="0" w:line="252" w:lineRule="exact"/>
        <w:rPr>
          <w:sz w:val="22"/>
        </w:rPr>
        <w:sectPr>
          <w:pgSz w:w="11910" w:h="16840"/>
          <w:pgMar w:header="0" w:footer="965" w:top="480" w:bottom="1180" w:left="0" w:right="283"/>
        </w:sect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829"/>
        <w:gridCol w:w="3824"/>
        <w:gridCol w:w="1420"/>
      </w:tblGrid>
      <w:tr>
        <w:trPr>
          <w:trHeight w:val="1378" w:hRule="atLeast"/>
        </w:trPr>
        <w:tc>
          <w:tcPr>
            <w:tcW w:w="1844" w:type="dxa"/>
          </w:tcPr>
          <w:p>
            <w:pPr>
              <w:pStyle w:val="TableParagraph"/>
              <w:rPr>
                <w:sz w:val="22"/>
              </w:rPr>
            </w:pPr>
          </w:p>
        </w:tc>
        <w:tc>
          <w:tcPr>
            <w:tcW w:w="3829" w:type="dxa"/>
            <w:tcBorders>
              <w:top w:val="nil"/>
            </w:tcBorders>
          </w:tcPr>
          <w:p>
            <w:pPr>
              <w:pStyle w:val="TableParagraph"/>
              <w:ind w:left="107" w:right="94"/>
              <w:jc w:val="both"/>
              <w:rPr>
                <w:sz w:val="24"/>
              </w:rPr>
            </w:pPr>
            <w:r>
              <w:rPr>
                <w:sz w:val="24"/>
              </w:rPr>
              <w:t>Акцентирует внимание, что в клубе «КрохаСофт» существуют правила, которые необходимо соблюдать всем членам клуба.</w:t>
            </w:r>
          </w:p>
          <w:p>
            <w:pPr>
              <w:pStyle w:val="TableParagraph"/>
              <w:spacing w:line="255" w:lineRule="exact"/>
              <w:ind w:left="107"/>
              <w:jc w:val="both"/>
              <w:rPr>
                <w:sz w:val="24"/>
              </w:rPr>
            </w:pPr>
            <w:r>
              <w:rPr>
                <w:sz w:val="24"/>
              </w:rPr>
              <w:t>Предлагает</w:t>
            </w:r>
            <w:r>
              <w:rPr>
                <w:spacing w:val="-2"/>
                <w:sz w:val="24"/>
              </w:rPr>
              <w:t> </w:t>
            </w:r>
            <w:r>
              <w:rPr>
                <w:sz w:val="24"/>
              </w:rPr>
              <w:t>с</w:t>
            </w:r>
            <w:r>
              <w:rPr>
                <w:spacing w:val="-1"/>
                <w:sz w:val="24"/>
              </w:rPr>
              <w:t> </w:t>
            </w:r>
            <w:r>
              <w:rPr>
                <w:sz w:val="24"/>
              </w:rPr>
              <w:t>ними</w:t>
            </w:r>
            <w:r>
              <w:rPr>
                <w:spacing w:val="-1"/>
                <w:sz w:val="24"/>
              </w:rPr>
              <w:t> </w:t>
            </w:r>
            <w:r>
              <w:rPr>
                <w:spacing w:val="-2"/>
                <w:sz w:val="24"/>
              </w:rPr>
              <w:t>познакомиться.</w:t>
            </w:r>
          </w:p>
        </w:tc>
        <w:tc>
          <w:tcPr>
            <w:tcW w:w="3824" w:type="dxa"/>
            <w:tcBorders>
              <w:top w:val="nil"/>
            </w:tcBorders>
          </w:tcPr>
          <w:p>
            <w:pPr>
              <w:pStyle w:val="TableParagraph"/>
              <w:ind w:left="108" w:right="90"/>
              <w:jc w:val="both"/>
              <w:rPr>
                <w:sz w:val="24"/>
              </w:rPr>
            </w:pPr>
            <w:r>
              <w:rPr>
                <w:sz w:val="24"/>
              </w:rPr>
              <w:t>Отвечают на вопрос педагога: «А какие правила вы уже знаете </w:t>
            </w:r>
            <w:r>
              <w:rPr>
                <w:sz w:val="24"/>
              </w:rPr>
              <w:t>и </w:t>
            </w:r>
            <w:r>
              <w:rPr>
                <w:spacing w:val="-2"/>
                <w:sz w:val="24"/>
              </w:rPr>
              <w:t>соблюдаете?»</w:t>
            </w:r>
          </w:p>
        </w:tc>
        <w:tc>
          <w:tcPr>
            <w:tcW w:w="1420" w:type="dxa"/>
            <w:tcBorders>
              <w:top w:val="nil"/>
            </w:tcBorders>
          </w:tcPr>
          <w:p>
            <w:pPr>
              <w:pStyle w:val="TableParagraph"/>
              <w:rPr>
                <w:sz w:val="22"/>
              </w:rPr>
            </w:pPr>
          </w:p>
        </w:tc>
      </w:tr>
      <w:tr>
        <w:trPr>
          <w:trHeight w:val="5558" w:hRule="atLeast"/>
        </w:trPr>
        <w:tc>
          <w:tcPr>
            <w:tcW w:w="1844" w:type="dxa"/>
          </w:tcPr>
          <w:p>
            <w:pPr>
              <w:pStyle w:val="TableParagraph"/>
              <w:spacing w:before="1"/>
              <w:ind w:left="170" w:right="167" w:firstLine="5"/>
              <w:jc w:val="center"/>
              <w:rPr>
                <w:sz w:val="22"/>
              </w:rPr>
            </w:pPr>
            <w:r>
              <w:rPr>
                <w:sz w:val="22"/>
              </w:rPr>
              <w:t>Основная</w:t>
            </w:r>
            <w:r>
              <w:rPr>
                <w:spacing w:val="-11"/>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829" w:type="dxa"/>
          </w:tcPr>
          <w:p>
            <w:pPr>
              <w:pStyle w:val="TableParagraph"/>
              <w:spacing w:before="3"/>
              <w:ind w:left="107"/>
              <w:rPr>
                <w:sz w:val="24"/>
              </w:rPr>
            </w:pPr>
            <w:r>
              <w:rPr>
                <w:sz w:val="24"/>
              </w:rPr>
              <w:t>Организует</w:t>
            </w:r>
            <w:r>
              <w:rPr>
                <w:spacing w:val="67"/>
                <w:sz w:val="24"/>
              </w:rPr>
              <w:t> </w:t>
            </w:r>
            <w:r>
              <w:rPr>
                <w:sz w:val="24"/>
              </w:rPr>
              <w:t>игру</w:t>
            </w:r>
            <w:r>
              <w:rPr>
                <w:spacing w:val="65"/>
                <w:sz w:val="24"/>
              </w:rPr>
              <w:t> </w:t>
            </w:r>
            <w:r>
              <w:rPr>
                <w:sz w:val="24"/>
              </w:rPr>
              <w:t>«Правила</w:t>
            </w:r>
            <w:r>
              <w:rPr>
                <w:spacing w:val="70"/>
                <w:sz w:val="24"/>
              </w:rPr>
              <w:t> </w:t>
            </w:r>
            <w:r>
              <w:rPr>
                <w:spacing w:val="-4"/>
                <w:sz w:val="24"/>
              </w:rPr>
              <w:t>клуба</w:t>
            </w:r>
          </w:p>
          <w:p>
            <w:pPr>
              <w:pStyle w:val="TableParagraph"/>
              <w:ind w:left="107"/>
              <w:rPr>
                <w:sz w:val="24"/>
              </w:rPr>
            </w:pPr>
            <w:r>
              <w:rPr>
                <w:spacing w:val="-2"/>
                <w:sz w:val="24"/>
              </w:rPr>
              <w:t>«КрохаСофт».</w:t>
            </w:r>
          </w:p>
          <w:p>
            <w:pPr>
              <w:pStyle w:val="TableParagraph"/>
              <w:spacing w:before="8"/>
              <w:ind w:left="107" w:right="94"/>
              <w:jc w:val="both"/>
              <w:rPr>
                <w:sz w:val="24"/>
              </w:rPr>
            </w:pPr>
            <w:r>
              <w:rPr>
                <w:sz w:val="24"/>
              </w:rPr>
              <w:t>Обращает внимание, что карточка с изображением правила разрезана на три части, для того, чтобы понять, какое это правило, необходимо собрать картинку.</w:t>
            </w:r>
          </w:p>
          <w:p>
            <w:pPr>
              <w:pStyle w:val="TableParagraph"/>
              <w:tabs>
                <w:tab w:pos="2339" w:val="left" w:leader="none"/>
              </w:tabs>
              <w:spacing w:before="12"/>
              <w:ind w:left="107" w:right="94"/>
              <w:jc w:val="both"/>
              <w:rPr>
                <w:sz w:val="24"/>
              </w:rPr>
            </w:pPr>
            <w:r>
              <w:rPr>
                <w:sz w:val="24"/>
              </w:rPr>
              <w:t>После того, как все дети собрали картинки, просит поочередно </w:t>
            </w:r>
            <w:r>
              <w:rPr>
                <w:spacing w:val="-2"/>
                <w:sz w:val="24"/>
              </w:rPr>
              <w:t>прикрепить</w:t>
            </w:r>
            <w:r>
              <w:rPr>
                <w:sz w:val="24"/>
              </w:rPr>
              <w:tab/>
            </w:r>
            <w:r>
              <w:rPr>
                <w:spacing w:val="-2"/>
                <w:sz w:val="24"/>
              </w:rPr>
              <w:t>проверочную </w:t>
            </w:r>
            <w:r>
              <w:rPr>
                <w:sz w:val="24"/>
              </w:rPr>
              <w:t>карточку с правилом на</w:t>
            </w:r>
            <w:r>
              <w:rPr>
                <w:spacing w:val="40"/>
                <w:sz w:val="24"/>
              </w:rPr>
              <w:t> </w:t>
            </w:r>
            <w:r>
              <w:rPr>
                <w:sz w:val="24"/>
              </w:rPr>
              <w:t>магнитную доску. Уточняет у всех детей, что может означать та или иная</w:t>
            </w:r>
            <w:r>
              <w:rPr>
                <w:spacing w:val="-9"/>
                <w:sz w:val="24"/>
              </w:rPr>
              <w:t> </w:t>
            </w:r>
            <w:r>
              <w:rPr>
                <w:sz w:val="24"/>
              </w:rPr>
              <w:t>картинка,</w:t>
            </w:r>
            <w:r>
              <w:rPr>
                <w:spacing w:val="-10"/>
                <w:sz w:val="24"/>
              </w:rPr>
              <w:t> </w:t>
            </w:r>
            <w:r>
              <w:rPr>
                <w:sz w:val="24"/>
              </w:rPr>
              <w:t>озвучивает</w:t>
            </w:r>
            <w:r>
              <w:rPr>
                <w:spacing w:val="-11"/>
                <w:sz w:val="24"/>
              </w:rPr>
              <w:t> </w:t>
            </w:r>
            <w:r>
              <w:rPr>
                <w:sz w:val="24"/>
              </w:rPr>
              <w:t>правило поведения в клубе «КрохаСофт».</w:t>
            </w:r>
          </w:p>
          <w:p>
            <w:pPr>
              <w:pStyle w:val="TableParagraph"/>
              <w:rPr>
                <w:b/>
                <w:sz w:val="24"/>
              </w:rPr>
            </w:pPr>
          </w:p>
          <w:p>
            <w:pPr>
              <w:pStyle w:val="TableParagraph"/>
              <w:spacing w:before="272"/>
              <w:rPr>
                <w:b/>
                <w:sz w:val="24"/>
              </w:rPr>
            </w:pPr>
          </w:p>
          <w:p>
            <w:pPr>
              <w:pStyle w:val="TableParagraph"/>
              <w:spacing w:line="270" w:lineRule="atLeast"/>
              <w:ind w:left="107" w:right="96"/>
              <w:jc w:val="both"/>
              <w:rPr>
                <w:sz w:val="24"/>
              </w:rPr>
            </w:pPr>
            <w:r>
              <w:rPr>
                <w:sz w:val="24"/>
              </w:rPr>
              <w:t>Предлагает стать членами клуб и принять правила «КрохаСофт».</w:t>
            </w:r>
          </w:p>
        </w:tc>
        <w:tc>
          <w:tcPr>
            <w:tcW w:w="3824" w:type="dxa"/>
          </w:tcPr>
          <w:p>
            <w:pPr>
              <w:pStyle w:val="TableParagraph"/>
              <w:rPr>
                <w:b/>
                <w:sz w:val="24"/>
              </w:rPr>
            </w:pPr>
          </w:p>
          <w:p>
            <w:pPr>
              <w:pStyle w:val="TableParagraph"/>
              <w:spacing w:before="10"/>
              <w:rPr>
                <w:b/>
                <w:sz w:val="24"/>
              </w:rPr>
            </w:pPr>
          </w:p>
          <w:p>
            <w:pPr>
              <w:pStyle w:val="TableParagraph"/>
              <w:spacing w:before="1"/>
              <w:ind w:left="108"/>
              <w:rPr>
                <w:sz w:val="24"/>
              </w:rPr>
            </w:pPr>
            <w:r>
              <w:rPr>
                <w:sz w:val="24"/>
              </w:rPr>
              <w:t>Играют</w:t>
            </w:r>
            <w:r>
              <w:rPr>
                <w:spacing w:val="74"/>
                <w:w w:val="150"/>
                <w:sz w:val="24"/>
              </w:rPr>
              <w:t> </w:t>
            </w:r>
            <w:r>
              <w:rPr>
                <w:sz w:val="24"/>
              </w:rPr>
              <w:t>в</w:t>
            </w:r>
            <w:r>
              <w:rPr>
                <w:spacing w:val="75"/>
                <w:w w:val="150"/>
                <w:sz w:val="24"/>
              </w:rPr>
              <w:t> </w:t>
            </w:r>
            <w:r>
              <w:rPr>
                <w:sz w:val="24"/>
              </w:rPr>
              <w:t>игру</w:t>
            </w:r>
            <w:r>
              <w:rPr>
                <w:spacing w:val="76"/>
                <w:w w:val="150"/>
                <w:sz w:val="24"/>
              </w:rPr>
              <w:t> </w:t>
            </w:r>
            <w:r>
              <w:rPr>
                <w:sz w:val="24"/>
              </w:rPr>
              <w:t>«Правила</w:t>
            </w:r>
            <w:r>
              <w:rPr>
                <w:spacing w:val="77"/>
                <w:w w:val="150"/>
                <w:sz w:val="24"/>
              </w:rPr>
              <w:t> </w:t>
            </w:r>
            <w:r>
              <w:rPr>
                <w:spacing w:val="-2"/>
                <w:sz w:val="24"/>
              </w:rPr>
              <w:t>клуба</w:t>
            </w:r>
          </w:p>
          <w:p>
            <w:pPr>
              <w:pStyle w:val="TableParagraph"/>
              <w:ind w:left="108"/>
              <w:rPr>
                <w:sz w:val="24"/>
              </w:rPr>
            </w:pPr>
            <w:r>
              <w:rPr>
                <w:spacing w:val="-2"/>
                <w:sz w:val="24"/>
              </w:rPr>
              <w:t>«КрохаСофт».</w:t>
            </w:r>
          </w:p>
          <w:p>
            <w:pPr>
              <w:pStyle w:val="TableParagraph"/>
              <w:rPr>
                <w:b/>
                <w:sz w:val="24"/>
              </w:rPr>
            </w:pPr>
          </w:p>
          <w:p>
            <w:pPr>
              <w:pStyle w:val="TableParagraph"/>
              <w:rPr>
                <w:b/>
                <w:sz w:val="24"/>
              </w:rPr>
            </w:pPr>
          </w:p>
          <w:p>
            <w:pPr>
              <w:pStyle w:val="TableParagraph"/>
              <w:spacing w:before="12"/>
              <w:rPr>
                <w:b/>
                <w:sz w:val="24"/>
              </w:rPr>
            </w:pPr>
          </w:p>
          <w:p>
            <w:pPr>
              <w:pStyle w:val="TableParagraph"/>
              <w:tabs>
                <w:tab w:pos="2359" w:val="left" w:leader="none"/>
              </w:tabs>
              <w:ind w:left="108" w:right="89"/>
              <w:jc w:val="both"/>
              <w:rPr>
                <w:sz w:val="24"/>
              </w:rPr>
            </w:pPr>
            <w:r>
              <w:rPr>
                <w:spacing w:val="-2"/>
                <w:sz w:val="24"/>
              </w:rPr>
              <w:t>Поочередно</w:t>
            </w:r>
            <w:r>
              <w:rPr>
                <w:sz w:val="24"/>
              </w:rPr>
              <w:tab/>
            </w:r>
            <w:r>
              <w:rPr>
                <w:spacing w:val="-2"/>
                <w:sz w:val="24"/>
              </w:rPr>
              <w:t>прикрепляют </w:t>
            </w:r>
            <w:r>
              <w:rPr>
                <w:sz w:val="24"/>
              </w:rPr>
              <w:t>проверочные карточки с правилами на магнитную доску. Рассматривают, повторяют за педагогом </w:t>
            </w:r>
            <w:r>
              <w:rPr>
                <w:b/>
                <w:sz w:val="24"/>
              </w:rPr>
              <w:t>правила клуба</w:t>
            </w:r>
            <w:r>
              <w:rPr>
                <w:sz w:val="24"/>
              </w:rPr>
              <w:t>:</w:t>
            </w:r>
          </w:p>
          <w:p>
            <w:pPr>
              <w:pStyle w:val="TableParagraph"/>
              <w:ind w:left="108"/>
              <w:jc w:val="both"/>
              <w:rPr>
                <w:sz w:val="24"/>
              </w:rPr>
            </w:pPr>
            <w:r>
              <w:rPr>
                <w:sz w:val="24"/>
              </w:rPr>
              <w:t>«если</w:t>
            </w:r>
            <w:r>
              <w:rPr>
                <w:spacing w:val="-1"/>
                <w:sz w:val="24"/>
              </w:rPr>
              <w:t> </w:t>
            </w:r>
            <w:r>
              <w:rPr>
                <w:sz w:val="24"/>
              </w:rPr>
              <w:t>есть</w:t>
            </w:r>
            <w:r>
              <w:rPr>
                <w:spacing w:val="-2"/>
                <w:sz w:val="24"/>
              </w:rPr>
              <w:t> </w:t>
            </w:r>
            <w:r>
              <w:rPr>
                <w:sz w:val="24"/>
              </w:rPr>
              <w:t>вопрос, </w:t>
            </w:r>
            <w:r>
              <w:rPr>
                <w:spacing w:val="-2"/>
                <w:sz w:val="24"/>
              </w:rPr>
              <w:t>задавай»</w:t>
            </w:r>
          </w:p>
          <w:p>
            <w:pPr>
              <w:pStyle w:val="TableParagraph"/>
              <w:spacing w:before="1"/>
              <w:ind w:left="108"/>
              <w:jc w:val="both"/>
              <w:rPr>
                <w:sz w:val="24"/>
              </w:rPr>
            </w:pPr>
            <w:r>
              <w:rPr>
                <w:sz w:val="24"/>
              </w:rPr>
              <w:t>«слушая</w:t>
            </w:r>
            <w:r>
              <w:rPr>
                <w:spacing w:val="2"/>
                <w:sz w:val="24"/>
              </w:rPr>
              <w:t> </w:t>
            </w:r>
            <w:r>
              <w:rPr>
                <w:spacing w:val="-2"/>
                <w:sz w:val="24"/>
              </w:rPr>
              <w:t>внимательно»</w:t>
            </w:r>
          </w:p>
          <w:p>
            <w:pPr>
              <w:pStyle w:val="TableParagraph"/>
              <w:ind w:left="108"/>
              <w:jc w:val="both"/>
              <w:rPr>
                <w:sz w:val="24"/>
              </w:rPr>
            </w:pPr>
            <w:r>
              <w:rPr>
                <w:sz w:val="24"/>
              </w:rPr>
              <w:t>«соблюдай</w:t>
            </w:r>
            <w:r>
              <w:rPr>
                <w:spacing w:val="-2"/>
                <w:sz w:val="24"/>
              </w:rPr>
              <w:t> тишину»,</w:t>
            </w:r>
          </w:p>
          <w:p>
            <w:pPr>
              <w:pStyle w:val="TableParagraph"/>
              <w:ind w:left="108"/>
              <w:jc w:val="both"/>
              <w:rPr>
                <w:sz w:val="24"/>
              </w:rPr>
            </w:pPr>
            <w:r>
              <w:rPr>
                <w:sz w:val="24"/>
              </w:rPr>
              <w:t>«соблюдай</w:t>
            </w:r>
            <w:r>
              <w:rPr>
                <w:spacing w:val="-2"/>
                <w:sz w:val="24"/>
              </w:rPr>
              <w:t> порядок»</w:t>
            </w:r>
          </w:p>
          <w:p>
            <w:pPr>
              <w:pStyle w:val="TableParagraph"/>
              <w:ind w:left="108"/>
              <w:jc w:val="both"/>
              <w:rPr>
                <w:sz w:val="24"/>
              </w:rPr>
            </w:pPr>
            <w:r>
              <w:rPr>
                <w:sz w:val="24"/>
              </w:rPr>
              <w:t>«береги</w:t>
            </w:r>
            <w:r>
              <w:rPr>
                <w:spacing w:val="-4"/>
                <w:sz w:val="24"/>
              </w:rPr>
              <w:t> </w:t>
            </w:r>
            <w:r>
              <w:rPr>
                <w:sz w:val="24"/>
              </w:rPr>
              <w:t>компьютер</w:t>
            </w:r>
            <w:r>
              <w:rPr>
                <w:spacing w:val="-3"/>
                <w:sz w:val="24"/>
              </w:rPr>
              <w:t> </w:t>
            </w:r>
            <w:r>
              <w:rPr>
                <w:spacing w:val="-2"/>
                <w:sz w:val="24"/>
              </w:rPr>
              <w:t>(планшет)</w:t>
            </w:r>
          </w:p>
          <w:p>
            <w:pPr>
              <w:pStyle w:val="TableParagraph"/>
              <w:spacing w:line="247" w:lineRule="auto"/>
              <w:ind w:left="108" w:right="1216"/>
              <w:jc w:val="both"/>
              <w:rPr>
                <w:sz w:val="24"/>
              </w:rPr>
            </w:pPr>
            <w:r>
              <w:rPr>
                <w:sz w:val="24"/>
              </w:rPr>
              <w:t>«говорим по одному» Озвучивают</w:t>
            </w:r>
            <w:r>
              <w:rPr>
                <w:spacing w:val="-8"/>
                <w:sz w:val="24"/>
              </w:rPr>
              <w:t> </w:t>
            </w:r>
            <w:r>
              <w:rPr>
                <w:spacing w:val="-2"/>
                <w:sz w:val="24"/>
              </w:rPr>
              <w:t>пожелания.</w:t>
            </w:r>
          </w:p>
        </w:tc>
        <w:tc>
          <w:tcPr>
            <w:tcW w:w="1420" w:type="dxa"/>
          </w:tcPr>
          <w:p>
            <w:pPr>
              <w:pStyle w:val="TableParagraph"/>
              <w:spacing w:before="1"/>
              <w:ind w:left="493" w:right="100" w:hanging="373"/>
              <w:rPr>
                <w:sz w:val="22"/>
              </w:rPr>
            </w:pPr>
            <w:r>
              <w:rPr>
                <w:spacing w:val="-2"/>
                <w:sz w:val="22"/>
              </w:rPr>
              <w:t>Приложение 1.3.6</w:t>
            </w:r>
          </w:p>
          <w:p>
            <w:pPr>
              <w:pStyle w:val="TableParagraph"/>
              <w:spacing w:line="242" w:lineRule="auto" w:before="54"/>
              <w:ind w:left="493" w:right="100" w:hanging="373"/>
              <w:rPr>
                <w:sz w:val="22"/>
              </w:rPr>
            </w:pPr>
            <w:r>
              <w:rPr>
                <w:spacing w:val="-2"/>
                <w:sz w:val="22"/>
              </w:rPr>
              <w:t>Приложение 1.3.7</w:t>
            </w:r>
          </w:p>
        </w:tc>
      </w:tr>
      <w:tr>
        <w:trPr>
          <w:trHeight w:val="1010" w:hRule="atLeast"/>
        </w:trPr>
        <w:tc>
          <w:tcPr>
            <w:tcW w:w="1844" w:type="dxa"/>
          </w:tcPr>
          <w:p>
            <w:pPr>
              <w:pStyle w:val="TableParagraph"/>
              <w:spacing w:line="242" w:lineRule="auto"/>
              <w:ind w:left="62" w:right="51"/>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379" w:right="376" w:firstLine="4"/>
              <w:jc w:val="center"/>
              <w:rPr>
                <w:sz w:val="22"/>
              </w:rPr>
            </w:pPr>
            <w:r>
              <w:rPr>
                <w:spacing w:val="-2"/>
                <w:sz w:val="22"/>
              </w:rPr>
              <w:t>зрительная гимнастика</w:t>
            </w:r>
          </w:p>
        </w:tc>
        <w:tc>
          <w:tcPr>
            <w:tcW w:w="3829" w:type="dxa"/>
          </w:tcPr>
          <w:p>
            <w:pPr>
              <w:pStyle w:val="TableParagraph"/>
              <w:ind w:left="107" w:right="96"/>
              <w:jc w:val="both"/>
              <w:rPr>
                <w:sz w:val="24"/>
              </w:rPr>
            </w:pPr>
            <w:r>
              <w:rPr>
                <w:sz w:val="24"/>
              </w:rPr>
              <w:t>Проводит упражнение на расслабление (упражнение </w:t>
            </w:r>
            <w:r>
              <w:rPr>
                <w:sz w:val="24"/>
              </w:rPr>
              <w:t>на </w:t>
            </w:r>
            <w:r>
              <w:rPr>
                <w:spacing w:val="-2"/>
                <w:sz w:val="24"/>
              </w:rPr>
              <w:t>выбор)</w:t>
            </w:r>
          </w:p>
        </w:tc>
        <w:tc>
          <w:tcPr>
            <w:tcW w:w="3824" w:type="dxa"/>
          </w:tcPr>
          <w:p>
            <w:pPr>
              <w:pStyle w:val="TableParagraph"/>
              <w:tabs>
                <w:tab w:pos="1883" w:val="left" w:leader="none"/>
                <w:tab w:pos="3518" w:val="left" w:leader="none"/>
              </w:tabs>
              <w:ind w:left="108" w:right="91"/>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20" w:type="dxa"/>
          </w:tcPr>
          <w:p>
            <w:pPr>
              <w:pStyle w:val="TableParagraph"/>
              <w:spacing w:line="242" w:lineRule="auto"/>
              <w:ind w:left="493" w:right="100" w:hanging="373"/>
              <w:rPr>
                <w:sz w:val="22"/>
              </w:rPr>
            </w:pPr>
            <w:r>
              <w:rPr>
                <w:spacing w:val="-2"/>
                <w:sz w:val="22"/>
              </w:rPr>
              <w:t>Приложение 1.1.5</w:t>
            </w:r>
          </w:p>
        </w:tc>
      </w:tr>
      <w:tr>
        <w:trPr>
          <w:trHeight w:val="1385" w:hRule="atLeast"/>
        </w:trPr>
        <w:tc>
          <w:tcPr>
            <w:tcW w:w="1844" w:type="dxa"/>
          </w:tcPr>
          <w:p>
            <w:pPr>
              <w:pStyle w:val="TableParagraph"/>
              <w:spacing w:line="250" w:lineRule="exact"/>
              <w:ind w:left="427"/>
              <w:rPr>
                <w:sz w:val="22"/>
              </w:rPr>
            </w:pPr>
            <w:r>
              <w:rPr>
                <w:spacing w:val="-2"/>
                <w:sz w:val="22"/>
              </w:rPr>
              <w:t>Рефлексия</w:t>
            </w:r>
          </w:p>
        </w:tc>
        <w:tc>
          <w:tcPr>
            <w:tcW w:w="3829" w:type="dxa"/>
          </w:tcPr>
          <w:p>
            <w:pPr>
              <w:pStyle w:val="TableParagraph"/>
              <w:spacing w:line="259" w:lineRule="auto"/>
              <w:ind w:left="107" w:right="95"/>
              <w:jc w:val="both"/>
              <w:rPr>
                <w:sz w:val="24"/>
              </w:rPr>
            </w:pPr>
            <w:r>
              <w:rPr>
                <w:sz w:val="24"/>
              </w:rPr>
              <w:t>Задает наводящие вопросы, предлагая</w:t>
            </w:r>
            <w:r>
              <w:rPr>
                <w:spacing w:val="-4"/>
                <w:sz w:val="24"/>
              </w:rPr>
              <w:t> </w:t>
            </w:r>
            <w:r>
              <w:rPr>
                <w:sz w:val="24"/>
              </w:rPr>
              <w:t>вспомнить,</w:t>
            </w:r>
            <w:r>
              <w:rPr>
                <w:spacing w:val="-3"/>
                <w:sz w:val="24"/>
              </w:rPr>
              <w:t> </w:t>
            </w:r>
            <w:r>
              <w:rPr>
                <w:sz w:val="24"/>
              </w:rPr>
              <w:t>что</w:t>
            </w:r>
            <w:r>
              <w:rPr>
                <w:spacing w:val="-3"/>
                <w:sz w:val="24"/>
              </w:rPr>
              <w:t> </w:t>
            </w:r>
            <w:r>
              <w:rPr>
                <w:sz w:val="24"/>
              </w:rPr>
              <w:t>делали</w:t>
            </w:r>
            <w:r>
              <w:rPr>
                <w:spacing w:val="-3"/>
                <w:sz w:val="24"/>
              </w:rPr>
              <w:t> </w:t>
            </w:r>
            <w:r>
              <w:rPr>
                <w:sz w:val="24"/>
              </w:rPr>
              <w:t>и что узнали сегодня на занятии.</w:t>
            </w:r>
          </w:p>
        </w:tc>
        <w:tc>
          <w:tcPr>
            <w:tcW w:w="3824" w:type="dxa"/>
          </w:tcPr>
          <w:p>
            <w:pPr>
              <w:pStyle w:val="TableParagraph"/>
              <w:spacing w:line="276" w:lineRule="exact"/>
              <w:ind w:left="108" w:right="93"/>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p>
        </w:tc>
        <w:tc>
          <w:tcPr>
            <w:tcW w:w="1420" w:type="dxa"/>
          </w:tcPr>
          <w:p>
            <w:pPr>
              <w:pStyle w:val="TableParagraph"/>
              <w:rPr>
                <w:sz w:val="22"/>
              </w:rPr>
            </w:pPr>
          </w:p>
        </w:tc>
      </w:tr>
    </w:tbl>
    <w:p>
      <w:pPr>
        <w:pStyle w:val="BodyText"/>
        <w:rPr>
          <w:b/>
        </w:rPr>
      </w:pPr>
    </w:p>
    <w:p>
      <w:pPr>
        <w:pStyle w:val="BodyText"/>
        <w:rPr>
          <w:b/>
        </w:rPr>
      </w:pPr>
    </w:p>
    <w:p>
      <w:pPr>
        <w:pStyle w:val="BodyText"/>
        <w:spacing w:before="16"/>
        <w:rPr>
          <w:b/>
        </w:rPr>
      </w:pPr>
    </w:p>
    <w:p>
      <w:pPr>
        <w:pStyle w:val="Heading1"/>
        <w:ind w:left="1132"/>
      </w:pPr>
      <w:r>
        <w:rPr/>
        <w:t>ТЕМА</w:t>
      </w:r>
      <w:r>
        <w:rPr>
          <w:spacing w:val="-3"/>
        </w:rPr>
        <w:t> </w:t>
      </w:r>
      <w:r>
        <w:rPr/>
        <w:t>1.4:</w:t>
      </w:r>
      <w:r>
        <w:rPr>
          <w:spacing w:val="-1"/>
        </w:rPr>
        <w:t> </w:t>
      </w:r>
      <w:r>
        <w:rPr/>
        <w:t>«КОМАНДИР И</w:t>
      </w:r>
      <w:r>
        <w:rPr>
          <w:spacing w:val="1"/>
        </w:rPr>
        <w:t> </w:t>
      </w:r>
      <w:r>
        <w:rPr>
          <w:spacing w:val="-2"/>
        </w:rPr>
        <w:t>РОБОТ»</w:t>
      </w:r>
    </w:p>
    <w:p>
      <w:pPr>
        <w:pStyle w:val="BodyText"/>
        <w:rPr>
          <w:b/>
        </w:rPr>
      </w:pPr>
    </w:p>
    <w:p>
      <w:pPr>
        <w:pStyle w:val="Heading2"/>
        <w:ind w:left="1132"/>
      </w:pPr>
      <w:r>
        <w:rPr>
          <w:spacing w:val="-2"/>
        </w:rPr>
        <w:t>Задачи:</w:t>
      </w:r>
    </w:p>
    <w:p>
      <w:pPr>
        <w:pStyle w:val="ListParagraph"/>
        <w:numPr>
          <w:ilvl w:val="0"/>
          <w:numId w:val="7"/>
        </w:numPr>
        <w:tabs>
          <w:tab w:pos="1840" w:val="left" w:leader="none"/>
        </w:tabs>
        <w:spacing w:line="240" w:lineRule="auto" w:before="0" w:after="0"/>
        <w:ind w:left="1840" w:right="0" w:hanging="708"/>
        <w:jc w:val="left"/>
        <w:rPr>
          <w:sz w:val="24"/>
        </w:rPr>
      </w:pPr>
      <w:r>
        <w:rPr>
          <w:sz w:val="24"/>
        </w:rPr>
        <w:t>закрепить</w:t>
      </w:r>
      <w:r>
        <w:rPr>
          <w:spacing w:val="-5"/>
          <w:sz w:val="24"/>
        </w:rPr>
        <w:t> </w:t>
      </w:r>
      <w:r>
        <w:rPr>
          <w:sz w:val="24"/>
        </w:rPr>
        <w:t>у</w:t>
      </w:r>
      <w:r>
        <w:rPr>
          <w:spacing w:val="-2"/>
          <w:sz w:val="24"/>
        </w:rPr>
        <w:t> </w:t>
      </w:r>
      <w:r>
        <w:rPr>
          <w:sz w:val="24"/>
        </w:rPr>
        <w:t>детей</w:t>
      </w:r>
      <w:r>
        <w:rPr>
          <w:spacing w:val="-3"/>
          <w:sz w:val="24"/>
        </w:rPr>
        <w:t> </w:t>
      </w:r>
      <w:r>
        <w:rPr>
          <w:sz w:val="24"/>
        </w:rPr>
        <w:t>назначение</w:t>
      </w:r>
      <w:r>
        <w:rPr>
          <w:spacing w:val="-1"/>
          <w:sz w:val="24"/>
        </w:rPr>
        <w:t> </w:t>
      </w:r>
      <w:r>
        <w:rPr>
          <w:sz w:val="24"/>
        </w:rPr>
        <w:t>клуба</w:t>
      </w:r>
      <w:r>
        <w:rPr>
          <w:spacing w:val="-1"/>
          <w:sz w:val="24"/>
        </w:rPr>
        <w:t> </w:t>
      </w:r>
      <w:r>
        <w:rPr>
          <w:sz w:val="24"/>
        </w:rPr>
        <w:t>«КрохаСофт»,</w:t>
      </w:r>
      <w:r>
        <w:rPr>
          <w:spacing w:val="-2"/>
          <w:sz w:val="24"/>
        </w:rPr>
        <w:t> </w:t>
      </w:r>
      <w:r>
        <w:rPr>
          <w:sz w:val="24"/>
        </w:rPr>
        <w:t>правила</w:t>
      </w:r>
      <w:r>
        <w:rPr>
          <w:spacing w:val="-1"/>
          <w:sz w:val="24"/>
        </w:rPr>
        <w:t> </w:t>
      </w:r>
      <w:r>
        <w:rPr>
          <w:sz w:val="24"/>
        </w:rPr>
        <w:t>поведения</w:t>
      </w:r>
      <w:r>
        <w:rPr>
          <w:spacing w:val="-1"/>
          <w:sz w:val="24"/>
        </w:rPr>
        <w:t> </w:t>
      </w:r>
      <w:r>
        <w:rPr>
          <w:sz w:val="24"/>
        </w:rPr>
        <w:t>в</w:t>
      </w:r>
      <w:r>
        <w:rPr>
          <w:spacing w:val="-4"/>
          <w:sz w:val="24"/>
        </w:rPr>
        <w:t> </w:t>
      </w:r>
      <w:r>
        <w:rPr>
          <w:spacing w:val="-2"/>
          <w:sz w:val="24"/>
        </w:rPr>
        <w:t>клубе;</w:t>
      </w:r>
    </w:p>
    <w:p>
      <w:pPr>
        <w:pStyle w:val="ListParagraph"/>
        <w:numPr>
          <w:ilvl w:val="0"/>
          <w:numId w:val="7"/>
        </w:numPr>
        <w:tabs>
          <w:tab w:pos="1840" w:val="left" w:leader="none"/>
        </w:tabs>
        <w:spacing w:line="240" w:lineRule="auto" w:before="0" w:after="0"/>
        <w:ind w:left="1132" w:right="574" w:firstLine="0"/>
        <w:jc w:val="left"/>
        <w:rPr>
          <w:sz w:val="24"/>
        </w:rPr>
      </w:pPr>
      <w:r>
        <w:rPr>
          <w:sz w:val="24"/>
        </w:rPr>
        <w:t>закрепить у детей понятия «робот», «Исполнитель команд», «команда» (роботы бывают разные, каждый понимает и умеет выполнять только свой определенный набор команд);</w:t>
      </w:r>
    </w:p>
    <w:p>
      <w:pPr>
        <w:pStyle w:val="ListParagraph"/>
        <w:numPr>
          <w:ilvl w:val="0"/>
          <w:numId w:val="7"/>
        </w:numPr>
        <w:tabs>
          <w:tab w:pos="1840" w:val="left" w:leader="none"/>
          <w:tab w:pos="3307" w:val="left" w:leader="none"/>
          <w:tab w:pos="4906" w:val="left" w:leader="none"/>
          <w:tab w:pos="5278" w:val="left" w:leader="none"/>
          <w:tab w:pos="6097" w:val="left" w:leader="none"/>
          <w:tab w:pos="7984" w:val="left" w:leader="none"/>
          <w:tab w:pos="9731" w:val="left" w:leader="none"/>
          <w:tab w:pos="10099" w:val="left" w:leader="none"/>
        </w:tabs>
        <w:spacing w:line="240" w:lineRule="auto" w:before="1" w:after="0"/>
        <w:ind w:left="1840" w:right="0" w:hanging="708"/>
        <w:jc w:val="left"/>
        <w:rPr>
          <w:sz w:val="24"/>
        </w:rPr>
      </w:pPr>
      <w:r>
        <w:rPr>
          <w:spacing w:val="-2"/>
          <w:sz w:val="24"/>
        </w:rPr>
        <w:t>продолжать</w:t>
      </w:r>
      <w:r>
        <w:rPr>
          <w:sz w:val="24"/>
        </w:rPr>
        <w:tab/>
      </w:r>
      <w:r>
        <w:rPr>
          <w:spacing w:val="-2"/>
          <w:sz w:val="24"/>
        </w:rPr>
        <w:t>формировать</w:t>
      </w:r>
      <w:r>
        <w:rPr>
          <w:sz w:val="24"/>
        </w:rPr>
        <w:tab/>
      </w:r>
      <w:r>
        <w:rPr>
          <w:spacing w:val="-10"/>
          <w:sz w:val="24"/>
        </w:rPr>
        <w:t>у</w:t>
      </w:r>
      <w:r>
        <w:rPr>
          <w:sz w:val="24"/>
        </w:rPr>
        <w:tab/>
      </w:r>
      <w:r>
        <w:rPr>
          <w:spacing w:val="-4"/>
          <w:sz w:val="24"/>
        </w:rPr>
        <w:t>детей</w:t>
      </w:r>
      <w:r>
        <w:rPr>
          <w:sz w:val="24"/>
        </w:rPr>
        <w:tab/>
      </w:r>
      <w:r>
        <w:rPr>
          <w:spacing w:val="-2"/>
          <w:sz w:val="24"/>
        </w:rPr>
        <w:t>первоначальное</w:t>
      </w:r>
      <w:r>
        <w:rPr>
          <w:sz w:val="24"/>
        </w:rPr>
        <w:tab/>
      </w:r>
      <w:r>
        <w:rPr>
          <w:spacing w:val="-2"/>
          <w:sz w:val="24"/>
        </w:rPr>
        <w:t>представление</w:t>
      </w:r>
      <w:r>
        <w:rPr>
          <w:sz w:val="24"/>
        </w:rPr>
        <w:tab/>
      </w:r>
      <w:r>
        <w:rPr>
          <w:spacing w:val="-10"/>
          <w:sz w:val="24"/>
        </w:rPr>
        <w:t>о</w:t>
      </w:r>
      <w:r>
        <w:rPr>
          <w:sz w:val="24"/>
        </w:rPr>
        <w:tab/>
      </w:r>
      <w:r>
        <w:rPr>
          <w:spacing w:val="-2"/>
          <w:sz w:val="24"/>
        </w:rPr>
        <w:t>понятиях</w:t>
      </w:r>
    </w:p>
    <w:p>
      <w:pPr>
        <w:pStyle w:val="BodyText"/>
        <w:ind w:left="1132"/>
      </w:pPr>
      <w:r>
        <w:rPr/>
        <w:t>«Исполнитель</w:t>
      </w:r>
      <w:r>
        <w:rPr>
          <w:spacing w:val="-3"/>
        </w:rPr>
        <w:t> </w:t>
      </w:r>
      <w:r>
        <w:rPr/>
        <w:t>программы»</w:t>
      </w:r>
      <w:r>
        <w:rPr>
          <w:spacing w:val="-2"/>
        </w:rPr>
        <w:t> </w:t>
      </w:r>
      <w:r>
        <w:rPr/>
        <w:t>(компьютер</w:t>
      </w:r>
      <w:r>
        <w:rPr>
          <w:spacing w:val="-5"/>
        </w:rPr>
        <w:t> </w:t>
      </w:r>
      <w:r>
        <w:rPr/>
        <w:t>или</w:t>
      </w:r>
      <w:r>
        <w:rPr>
          <w:spacing w:val="-2"/>
        </w:rPr>
        <w:t> </w:t>
      </w:r>
      <w:r>
        <w:rPr/>
        <w:t>человек-Командир),</w:t>
      </w:r>
      <w:r>
        <w:rPr>
          <w:spacing w:val="-2"/>
        </w:rPr>
        <w:t> </w:t>
      </w:r>
      <w:r>
        <w:rPr/>
        <w:t>«программа»</w:t>
      </w:r>
      <w:r>
        <w:rPr>
          <w:spacing w:val="-9"/>
        </w:rPr>
        <w:t> </w:t>
      </w:r>
      <w:r>
        <w:rPr/>
        <w:t>(план</w:t>
      </w:r>
      <w:r>
        <w:rPr>
          <w:spacing w:val="-2"/>
        </w:rPr>
        <w:t> </w:t>
      </w:r>
      <w:r>
        <w:rPr/>
        <w:t>управления роботом, составленный по определенным правилам), «программист».</w:t>
      </w:r>
    </w:p>
    <w:p>
      <w:pPr>
        <w:pStyle w:val="ListParagraph"/>
        <w:numPr>
          <w:ilvl w:val="0"/>
          <w:numId w:val="7"/>
        </w:numPr>
        <w:tabs>
          <w:tab w:pos="1839" w:val="left" w:leader="none"/>
        </w:tabs>
        <w:spacing w:line="240" w:lineRule="auto" w:before="0" w:after="0"/>
        <w:ind w:left="1132" w:right="562" w:firstLine="0"/>
        <w:jc w:val="both"/>
        <w:rPr>
          <w:sz w:val="24"/>
        </w:rPr>
      </w:pPr>
      <w:r>
        <w:rPr>
          <w:sz w:val="24"/>
        </w:rPr>
        <w:t>познакомить</w:t>
      </w:r>
      <w:r>
        <w:rPr>
          <w:spacing w:val="-3"/>
          <w:sz w:val="24"/>
        </w:rPr>
        <w:t> </w:t>
      </w:r>
      <w:r>
        <w:rPr>
          <w:sz w:val="24"/>
        </w:rPr>
        <w:t>с процессом</w:t>
      </w:r>
      <w:r>
        <w:rPr>
          <w:spacing w:val="-2"/>
          <w:sz w:val="24"/>
        </w:rPr>
        <w:t> </w:t>
      </w:r>
      <w:r>
        <w:rPr>
          <w:sz w:val="24"/>
        </w:rPr>
        <w:t>управления роботом</w:t>
      </w:r>
      <w:r>
        <w:rPr>
          <w:spacing w:val="-2"/>
          <w:sz w:val="24"/>
        </w:rPr>
        <w:t> </w:t>
      </w:r>
      <w:r>
        <w:rPr>
          <w:sz w:val="24"/>
        </w:rPr>
        <w:t>по</w:t>
      </w:r>
      <w:r>
        <w:rPr>
          <w:spacing w:val="-2"/>
          <w:sz w:val="24"/>
        </w:rPr>
        <w:t> </w:t>
      </w:r>
      <w:r>
        <w:rPr>
          <w:sz w:val="24"/>
        </w:rPr>
        <w:t>программе,</w:t>
      </w:r>
      <w:r>
        <w:rPr>
          <w:spacing w:val="-6"/>
          <w:sz w:val="24"/>
        </w:rPr>
        <w:t> </w:t>
      </w:r>
      <w:r>
        <w:rPr>
          <w:sz w:val="24"/>
        </w:rPr>
        <w:t>используяреального</w:t>
      </w:r>
      <w:r>
        <w:rPr>
          <w:spacing w:val="-2"/>
          <w:sz w:val="24"/>
        </w:rPr>
        <w:t> </w:t>
      </w:r>
      <w:r>
        <w:rPr>
          <w:sz w:val="24"/>
        </w:rPr>
        <w:t>робота Ползуна: у Робота свой набор команд – </w:t>
      </w:r>
      <w:r>
        <w:rPr>
          <w:i/>
          <w:sz w:val="24"/>
        </w:rPr>
        <w:t>«налево», «направо», «вперед», </w:t>
      </w:r>
      <w:r>
        <w:rPr>
          <w:sz w:val="24"/>
        </w:rPr>
        <w:t>человек-Командир отдает их Роботу с помощью звукового Пульта, ориентируясь на составленную программистом программу. Робот «слышит» звуковой сигнал и начинает</w:t>
      </w:r>
      <w:r>
        <w:rPr>
          <w:spacing w:val="-3"/>
          <w:sz w:val="24"/>
        </w:rPr>
        <w:t> </w:t>
      </w:r>
      <w:r>
        <w:rPr>
          <w:sz w:val="24"/>
        </w:rPr>
        <w:t>движение, докладывая о выполненном действии «</w:t>
      </w:r>
      <w:r>
        <w:rPr>
          <w:i/>
          <w:sz w:val="24"/>
        </w:rPr>
        <w:t>Готово</w:t>
      </w:r>
      <w:r>
        <w:rPr>
          <w:sz w:val="24"/>
        </w:rPr>
        <w:t>».</w:t>
      </w:r>
    </w:p>
    <w:p>
      <w:pPr>
        <w:pStyle w:val="ListParagraph"/>
        <w:spacing w:after="0" w:line="240" w:lineRule="auto"/>
        <w:jc w:val="both"/>
        <w:rPr>
          <w:sz w:val="24"/>
        </w:rPr>
        <w:sectPr>
          <w:type w:val="continuous"/>
          <w:pgSz w:w="11910" w:h="16840"/>
          <w:pgMar w:header="0" w:footer="965" w:top="54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1"/>
        <w:rPr>
          <w:b/>
          <w:sz w:val="1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4677"/>
        <w:gridCol w:w="2977"/>
        <w:gridCol w:w="1421"/>
      </w:tblGrid>
      <w:tr>
        <w:trPr>
          <w:trHeight w:val="758" w:hRule="atLeast"/>
        </w:trPr>
        <w:tc>
          <w:tcPr>
            <w:tcW w:w="1989" w:type="dxa"/>
          </w:tcPr>
          <w:p>
            <w:pPr>
              <w:pStyle w:val="TableParagraph"/>
              <w:ind w:left="146" w:firstLine="600"/>
              <w:rPr>
                <w:b/>
                <w:sz w:val="22"/>
              </w:rPr>
            </w:pPr>
            <w:r>
              <w:rPr>
                <w:b/>
                <w:spacing w:val="-4"/>
                <w:sz w:val="22"/>
              </w:rPr>
              <w:t>Этап </w:t>
            </w:r>
            <w:r>
              <w:rPr>
                <w:b/>
                <w:spacing w:val="-2"/>
                <w:sz w:val="22"/>
              </w:rPr>
              <w:t>образовательной</w:t>
            </w:r>
          </w:p>
          <w:p>
            <w:pPr>
              <w:pStyle w:val="TableParagraph"/>
              <w:spacing w:line="232" w:lineRule="exact"/>
              <w:ind w:left="323"/>
              <w:rPr>
                <w:b/>
                <w:sz w:val="22"/>
              </w:rPr>
            </w:pPr>
            <w:r>
              <w:rPr>
                <w:b/>
                <w:spacing w:val="-2"/>
                <w:sz w:val="22"/>
              </w:rPr>
              <w:t>деятельности</w:t>
            </w:r>
          </w:p>
        </w:tc>
        <w:tc>
          <w:tcPr>
            <w:tcW w:w="4677" w:type="dxa"/>
          </w:tcPr>
          <w:p>
            <w:pPr>
              <w:pStyle w:val="TableParagraph"/>
              <w:spacing w:before="243"/>
              <w:ind w:left="1086"/>
              <w:rPr>
                <w:b/>
                <w:sz w:val="24"/>
              </w:rPr>
            </w:pPr>
            <w:r>
              <w:rPr>
                <w:b/>
                <w:sz w:val="24"/>
              </w:rPr>
              <w:t>Деятельность</w:t>
            </w:r>
            <w:r>
              <w:rPr>
                <w:b/>
                <w:spacing w:val="-3"/>
                <w:sz w:val="24"/>
              </w:rPr>
              <w:t> </w:t>
            </w:r>
            <w:r>
              <w:rPr>
                <w:b/>
                <w:spacing w:val="-2"/>
                <w:sz w:val="24"/>
              </w:rPr>
              <w:t>педагога</w:t>
            </w:r>
          </w:p>
        </w:tc>
        <w:tc>
          <w:tcPr>
            <w:tcW w:w="2977" w:type="dxa"/>
          </w:tcPr>
          <w:p>
            <w:pPr>
              <w:pStyle w:val="TableParagraph"/>
              <w:spacing w:before="103"/>
              <w:ind w:left="651" w:firstLine="84"/>
              <w:rPr>
                <w:b/>
                <w:sz w:val="24"/>
              </w:rPr>
            </w:pPr>
            <w:r>
              <w:rPr>
                <w:b/>
                <w:spacing w:val="-2"/>
                <w:sz w:val="24"/>
              </w:rPr>
              <w:t>Деятельность воспитанников</w:t>
            </w:r>
          </w:p>
        </w:tc>
        <w:tc>
          <w:tcPr>
            <w:tcW w:w="1421" w:type="dxa"/>
          </w:tcPr>
          <w:p>
            <w:pPr>
              <w:pStyle w:val="TableParagraph"/>
              <w:spacing w:before="250"/>
              <w:ind w:left="15" w:right="4"/>
              <w:jc w:val="center"/>
              <w:rPr>
                <w:b/>
                <w:sz w:val="22"/>
              </w:rPr>
            </w:pPr>
            <w:r>
              <w:rPr>
                <w:b/>
                <w:spacing w:val="-2"/>
                <w:sz w:val="22"/>
              </w:rPr>
              <w:t>Приложение</w:t>
            </w:r>
          </w:p>
        </w:tc>
      </w:tr>
      <w:tr>
        <w:trPr>
          <w:trHeight w:val="826" w:hRule="atLeast"/>
        </w:trPr>
        <w:tc>
          <w:tcPr>
            <w:tcW w:w="1989" w:type="dxa"/>
          </w:tcPr>
          <w:p>
            <w:pPr>
              <w:pStyle w:val="TableParagraph"/>
              <w:spacing w:line="242" w:lineRule="auto"/>
              <w:ind w:left="238" w:right="131" w:hanging="92"/>
              <w:rPr>
                <w:sz w:val="22"/>
              </w:rPr>
            </w:pPr>
            <w:r>
              <w:rPr>
                <w:sz w:val="22"/>
              </w:rPr>
              <w:t>Организационно</w:t>
            </w:r>
            <w:r>
              <w:rPr>
                <w:spacing w:val="-14"/>
                <w:sz w:val="22"/>
              </w:rPr>
              <w:t> </w:t>
            </w:r>
            <w:r>
              <w:rPr>
                <w:sz w:val="22"/>
              </w:rPr>
              <w:t>- </w:t>
            </w:r>
            <w:r>
              <w:rPr>
                <w:spacing w:val="-2"/>
                <w:sz w:val="22"/>
              </w:rPr>
              <w:t>мотивационный</w:t>
            </w:r>
          </w:p>
        </w:tc>
        <w:tc>
          <w:tcPr>
            <w:tcW w:w="4677" w:type="dxa"/>
          </w:tcPr>
          <w:p>
            <w:pPr>
              <w:pStyle w:val="TableParagraph"/>
              <w:spacing w:line="276" w:lineRule="exact"/>
              <w:ind w:left="106" w:right="97"/>
              <w:jc w:val="both"/>
              <w:rPr>
                <w:sz w:val="24"/>
              </w:rPr>
            </w:pPr>
            <w:r>
              <w:rPr>
                <w:sz w:val="24"/>
              </w:rPr>
              <w:t>Приветствует детей в клубе «КрохаСофт» и уточняет, все ли решили стать членами клуба «КрохаСофт».</w:t>
            </w:r>
          </w:p>
        </w:tc>
        <w:tc>
          <w:tcPr>
            <w:tcW w:w="2977" w:type="dxa"/>
          </w:tcPr>
          <w:p>
            <w:pPr>
              <w:pStyle w:val="TableParagraph"/>
              <w:ind w:left="107"/>
              <w:rPr>
                <w:sz w:val="24"/>
              </w:rPr>
            </w:pPr>
            <w:r>
              <w:rPr>
                <w:spacing w:val="-2"/>
                <w:sz w:val="24"/>
              </w:rPr>
              <w:t>Проявляют заинтересованность.</w:t>
            </w:r>
          </w:p>
        </w:tc>
        <w:tc>
          <w:tcPr>
            <w:tcW w:w="1421" w:type="dxa"/>
          </w:tcPr>
          <w:p>
            <w:pPr>
              <w:pStyle w:val="TableParagraph"/>
              <w:spacing w:line="242" w:lineRule="auto"/>
              <w:ind w:left="491" w:right="103" w:hanging="373"/>
              <w:rPr>
                <w:sz w:val="22"/>
              </w:rPr>
            </w:pPr>
            <w:r>
              <w:rPr>
                <w:spacing w:val="-2"/>
                <w:sz w:val="22"/>
              </w:rPr>
              <w:t>Приложение 1.3.1</w:t>
            </w:r>
          </w:p>
        </w:tc>
      </w:tr>
      <w:tr>
        <w:trPr>
          <w:trHeight w:val="268" w:hRule="atLeast"/>
        </w:trPr>
        <w:tc>
          <w:tcPr>
            <w:tcW w:w="1989" w:type="dxa"/>
            <w:tcBorders>
              <w:bottom w:val="nil"/>
            </w:tcBorders>
          </w:tcPr>
          <w:p>
            <w:pPr>
              <w:pStyle w:val="TableParagraph"/>
              <w:spacing w:line="249" w:lineRule="exact"/>
              <w:ind w:left="335"/>
              <w:rPr>
                <w:sz w:val="22"/>
              </w:rPr>
            </w:pPr>
            <w:r>
              <w:rPr>
                <w:spacing w:val="-2"/>
                <w:sz w:val="22"/>
              </w:rPr>
              <w:t>Актуализация</w:t>
            </w:r>
          </w:p>
        </w:tc>
        <w:tc>
          <w:tcPr>
            <w:tcW w:w="4677" w:type="dxa"/>
            <w:tcBorders>
              <w:bottom w:val="nil"/>
            </w:tcBorders>
          </w:tcPr>
          <w:p>
            <w:pPr>
              <w:pStyle w:val="TableParagraph"/>
              <w:spacing w:line="248" w:lineRule="exact"/>
              <w:ind w:left="106"/>
              <w:rPr>
                <w:sz w:val="24"/>
              </w:rPr>
            </w:pPr>
            <w:r>
              <w:rPr>
                <w:sz w:val="24"/>
              </w:rPr>
              <w:t>Обращая</w:t>
            </w:r>
            <w:r>
              <w:rPr>
                <w:spacing w:val="53"/>
                <w:sz w:val="24"/>
              </w:rPr>
              <w:t> </w:t>
            </w:r>
            <w:r>
              <w:rPr>
                <w:sz w:val="24"/>
              </w:rPr>
              <w:t>внимание</w:t>
            </w:r>
            <w:r>
              <w:rPr>
                <w:spacing w:val="53"/>
                <w:sz w:val="24"/>
              </w:rPr>
              <w:t> </w:t>
            </w:r>
            <w:r>
              <w:rPr>
                <w:sz w:val="24"/>
              </w:rPr>
              <w:t>на</w:t>
            </w:r>
            <w:r>
              <w:rPr>
                <w:spacing w:val="53"/>
                <w:sz w:val="24"/>
              </w:rPr>
              <w:t> </w:t>
            </w:r>
            <w:r>
              <w:rPr>
                <w:sz w:val="24"/>
              </w:rPr>
              <w:t>карточки</w:t>
            </w:r>
            <w:r>
              <w:rPr>
                <w:spacing w:val="52"/>
                <w:sz w:val="24"/>
              </w:rPr>
              <w:t> </w:t>
            </w:r>
            <w:r>
              <w:rPr>
                <w:spacing w:val="-2"/>
                <w:sz w:val="24"/>
              </w:rPr>
              <w:t>«Центры</w:t>
            </w:r>
          </w:p>
        </w:tc>
        <w:tc>
          <w:tcPr>
            <w:tcW w:w="2977" w:type="dxa"/>
            <w:tcBorders>
              <w:bottom w:val="nil"/>
            </w:tcBorders>
          </w:tcPr>
          <w:p>
            <w:pPr>
              <w:pStyle w:val="TableParagraph"/>
              <w:spacing w:line="248" w:lineRule="exact"/>
              <w:ind w:left="107"/>
              <w:rPr>
                <w:sz w:val="24"/>
              </w:rPr>
            </w:pPr>
            <w:r>
              <w:rPr>
                <w:sz w:val="24"/>
              </w:rPr>
              <w:t>Рассматривают</w:t>
            </w:r>
            <w:r>
              <w:rPr>
                <w:spacing w:val="9"/>
                <w:sz w:val="24"/>
              </w:rPr>
              <w:t> </w:t>
            </w:r>
            <w:r>
              <w:rPr>
                <w:sz w:val="24"/>
              </w:rPr>
              <w:t>карточки</w:t>
            </w:r>
            <w:r>
              <w:rPr>
                <w:spacing w:val="12"/>
                <w:sz w:val="24"/>
              </w:rPr>
              <w:t> </w:t>
            </w:r>
            <w:r>
              <w:rPr>
                <w:spacing w:val="-10"/>
                <w:sz w:val="24"/>
              </w:rPr>
              <w:t>с</w:t>
            </w:r>
          </w:p>
        </w:tc>
        <w:tc>
          <w:tcPr>
            <w:tcW w:w="1421" w:type="dxa"/>
            <w:tcBorders>
              <w:bottom w:val="nil"/>
            </w:tcBorders>
          </w:tcPr>
          <w:p>
            <w:pPr>
              <w:pStyle w:val="TableParagraph"/>
              <w:spacing w:line="249" w:lineRule="exact"/>
              <w:ind w:left="15" w:right="4"/>
              <w:jc w:val="center"/>
              <w:rPr>
                <w:sz w:val="22"/>
              </w:rPr>
            </w:pPr>
            <w:r>
              <w:rPr>
                <w:spacing w:val="-2"/>
                <w:sz w:val="22"/>
              </w:rPr>
              <w:t>Приложение</w:t>
            </w:r>
          </w:p>
        </w:tc>
      </w:tr>
      <w:tr>
        <w:trPr>
          <w:trHeight w:val="1390" w:hRule="atLeast"/>
        </w:trPr>
        <w:tc>
          <w:tcPr>
            <w:tcW w:w="1989" w:type="dxa"/>
            <w:tcBorders>
              <w:top w:val="nil"/>
              <w:bottom w:val="nil"/>
            </w:tcBorders>
          </w:tcPr>
          <w:p>
            <w:pPr>
              <w:pStyle w:val="TableParagraph"/>
              <w:spacing w:line="235" w:lineRule="exact"/>
              <w:ind w:left="18" w:right="7"/>
              <w:jc w:val="center"/>
              <w:rPr>
                <w:sz w:val="22"/>
              </w:rPr>
            </w:pPr>
            <w:r>
              <w:rPr>
                <w:spacing w:val="-2"/>
                <w:sz w:val="22"/>
              </w:rPr>
              <w:t>имеющегося</w:t>
            </w:r>
          </w:p>
          <w:p>
            <w:pPr>
              <w:pStyle w:val="TableParagraph"/>
              <w:ind w:left="190" w:right="177" w:hanging="1"/>
              <w:jc w:val="center"/>
              <w:rPr>
                <w:sz w:val="22"/>
              </w:rPr>
            </w:pP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677" w:type="dxa"/>
            <w:tcBorders>
              <w:top w:val="nil"/>
              <w:bottom w:val="nil"/>
            </w:tcBorders>
          </w:tcPr>
          <w:p>
            <w:pPr>
              <w:pStyle w:val="TableParagraph"/>
              <w:spacing w:before="8"/>
              <w:ind w:left="106" w:right="96"/>
              <w:jc w:val="both"/>
              <w:rPr>
                <w:sz w:val="24"/>
              </w:rPr>
            </w:pPr>
            <w:r>
              <w:rPr>
                <w:sz w:val="24"/>
              </w:rPr>
              <w:t>клуба «КрохаСофт» на магнитной доске, просит</w:t>
            </w:r>
            <w:r>
              <w:rPr>
                <w:spacing w:val="-3"/>
                <w:sz w:val="24"/>
              </w:rPr>
              <w:t> </w:t>
            </w:r>
            <w:r>
              <w:rPr>
                <w:sz w:val="24"/>
              </w:rPr>
              <w:t>напомнить</w:t>
            </w:r>
            <w:r>
              <w:rPr>
                <w:spacing w:val="-3"/>
                <w:sz w:val="24"/>
              </w:rPr>
              <w:t> </w:t>
            </w:r>
            <w:r>
              <w:rPr>
                <w:sz w:val="24"/>
              </w:rPr>
              <w:t>название</w:t>
            </w:r>
            <w:r>
              <w:rPr>
                <w:spacing w:val="-2"/>
                <w:sz w:val="24"/>
              </w:rPr>
              <w:t> </w:t>
            </w:r>
            <w:r>
              <w:rPr>
                <w:sz w:val="24"/>
              </w:rPr>
              <w:t>центров</w:t>
            </w:r>
            <w:r>
              <w:rPr>
                <w:spacing w:val="-3"/>
                <w:sz w:val="24"/>
              </w:rPr>
              <w:t> </w:t>
            </w:r>
            <w:r>
              <w:rPr>
                <w:sz w:val="24"/>
              </w:rPr>
              <w:t>клуба, в которых предстоит узнать, особенности управления разными Роботами.</w:t>
            </w:r>
          </w:p>
          <w:p>
            <w:pPr>
              <w:pStyle w:val="TableParagraph"/>
              <w:spacing w:line="250" w:lineRule="exact" w:before="8"/>
              <w:ind w:left="106"/>
              <w:jc w:val="both"/>
              <w:rPr>
                <w:sz w:val="24"/>
              </w:rPr>
            </w:pPr>
            <w:r>
              <w:rPr>
                <w:sz w:val="24"/>
              </w:rPr>
              <w:t>Подводит</w:t>
            </w:r>
            <w:r>
              <w:rPr>
                <w:spacing w:val="35"/>
                <w:sz w:val="24"/>
              </w:rPr>
              <w:t> </w:t>
            </w:r>
            <w:r>
              <w:rPr>
                <w:sz w:val="24"/>
              </w:rPr>
              <w:t>реального</w:t>
            </w:r>
            <w:r>
              <w:rPr>
                <w:spacing w:val="36"/>
                <w:sz w:val="24"/>
              </w:rPr>
              <w:t> </w:t>
            </w:r>
            <w:r>
              <w:rPr>
                <w:sz w:val="24"/>
              </w:rPr>
              <w:t>робота</w:t>
            </w:r>
            <w:r>
              <w:rPr>
                <w:spacing w:val="38"/>
                <w:sz w:val="24"/>
              </w:rPr>
              <w:t> </w:t>
            </w:r>
            <w:r>
              <w:rPr>
                <w:sz w:val="24"/>
              </w:rPr>
              <w:t>Ползуна</w:t>
            </w:r>
            <w:r>
              <w:rPr>
                <w:spacing w:val="38"/>
                <w:sz w:val="24"/>
              </w:rPr>
              <w:t> </w:t>
            </w:r>
            <w:r>
              <w:rPr>
                <w:spacing w:val="-4"/>
                <w:sz w:val="24"/>
              </w:rPr>
              <w:t>(уже</w:t>
            </w:r>
          </w:p>
        </w:tc>
        <w:tc>
          <w:tcPr>
            <w:tcW w:w="2977" w:type="dxa"/>
            <w:tcBorders>
              <w:top w:val="nil"/>
              <w:bottom w:val="nil"/>
            </w:tcBorders>
          </w:tcPr>
          <w:p>
            <w:pPr>
              <w:pStyle w:val="TableParagraph"/>
              <w:tabs>
                <w:tab w:pos="1554" w:val="left" w:leader="none"/>
              </w:tabs>
              <w:spacing w:before="8"/>
              <w:ind w:left="107" w:right="93"/>
              <w:jc w:val="both"/>
              <w:rPr>
                <w:sz w:val="24"/>
              </w:rPr>
            </w:pPr>
            <w:r>
              <w:rPr>
                <w:sz w:val="24"/>
              </w:rPr>
              <w:t>изображением центров </w:t>
            </w:r>
            <w:r>
              <w:rPr>
                <w:spacing w:val="-2"/>
                <w:sz w:val="24"/>
              </w:rPr>
              <w:t>клуба.</w:t>
            </w:r>
            <w:r>
              <w:rPr>
                <w:sz w:val="24"/>
              </w:rPr>
              <w:tab/>
            </w:r>
            <w:r>
              <w:rPr>
                <w:spacing w:val="-2"/>
                <w:sz w:val="24"/>
              </w:rPr>
              <w:t>Вспоминают </w:t>
            </w:r>
            <w:r>
              <w:rPr>
                <w:sz w:val="24"/>
              </w:rPr>
              <w:t>названия</w:t>
            </w:r>
            <w:r>
              <w:rPr>
                <w:spacing w:val="48"/>
                <w:sz w:val="24"/>
              </w:rPr>
              <w:t>  </w:t>
            </w:r>
            <w:r>
              <w:rPr>
                <w:sz w:val="24"/>
              </w:rPr>
              <w:t>центров</w:t>
            </w:r>
            <w:r>
              <w:rPr>
                <w:spacing w:val="48"/>
                <w:sz w:val="24"/>
              </w:rPr>
              <w:t>  </w:t>
            </w:r>
            <w:r>
              <w:rPr>
                <w:spacing w:val="-2"/>
                <w:sz w:val="24"/>
              </w:rPr>
              <w:t>клуба</w:t>
            </w:r>
          </w:p>
          <w:p>
            <w:pPr>
              <w:pStyle w:val="TableParagraph"/>
              <w:ind w:left="107"/>
              <w:rPr>
                <w:sz w:val="24"/>
              </w:rPr>
            </w:pPr>
            <w:r>
              <w:rPr>
                <w:spacing w:val="-2"/>
                <w:sz w:val="24"/>
              </w:rPr>
              <w:t>«КрохаСофт»</w:t>
            </w:r>
          </w:p>
          <w:p>
            <w:pPr>
              <w:pStyle w:val="TableParagraph"/>
              <w:spacing w:line="250" w:lineRule="exact" w:before="8"/>
              <w:ind w:left="107"/>
              <w:rPr>
                <w:sz w:val="24"/>
              </w:rPr>
            </w:pPr>
            <w:r>
              <w:rPr>
                <w:sz w:val="24"/>
              </w:rPr>
              <w:t>Знакомятся</w:t>
            </w:r>
            <w:r>
              <w:rPr>
                <w:spacing w:val="13"/>
                <w:sz w:val="24"/>
              </w:rPr>
              <w:t> </w:t>
            </w:r>
            <w:r>
              <w:rPr>
                <w:sz w:val="24"/>
              </w:rPr>
              <w:t>с</w:t>
            </w:r>
            <w:r>
              <w:rPr>
                <w:spacing w:val="8"/>
                <w:sz w:val="24"/>
              </w:rPr>
              <w:t> </w:t>
            </w:r>
            <w:r>
              <w:rPr>
                <w:spacing w:val="-2"/>
                <w:sz w:val="24"/>
              </w:rPr>
              <w:t>содержимым</w:t>
            </w:r>
          </w:p>
        </w:tc>
        <w:tc>
          <w:tcPr>
            <w:tcW w:w="1421" w:type="dxa"/>
            <w:tcBorders>
              <w:top w:val="nil"/>
              <w:bottom w:val="nil"/>
            </w:tcBorders>
          </w:tcPr>
          <w:p>
            <w:pPr>
              <w:pStyle w:val="TableParagraph"/>
              <w:spacing w:line="235" w:lineRule="exact"/>
              <w:ind w:left="15" w:right="2"/>
              <w:jc w:val="center"/>
              <w:rPr>
                <w:sz w:val="22"/>
              </w:rPr>
            </w:pPr>
            <w:r>
              <w:rPr>
                <w:spacing w:val="-2"/>
                <w:sz w:val="22"/>
              </w:rPr>
              <w:t>1.3.2.</w:t>
            </w:r>
          </w:p>
          <w:p>
            <w:pPr>
              <w:pStyle w:val="TableParagraph"/>
              <w:spacing w:line="252" w:lineRule="exact"/>
              <w:ind w:left="15" w:right="10"/>
              <w:jc w:val="center"/>
              <w:rPr>
                <w:sz w:val="22"/>
              </w:rPr>
            </w:pPr>
            <w:r>
              <w:rPr>
                <w:spacing w:val="-2"/>
                <w:sz w:val="22"/>
              </w:rPr>
              <w:t>1.3.3.</w:t>
            </w:r>
          </w:p>
          <w:p>
            <w:pPr>
              <w:pStyle w:val="TableParagraph"/>
              <w:spacing w:line="252" w:lineRule="exact" w:before="3"/>
              <w:ind w:left="15" w:right="10"/>
              <w:jc w:val="center"/>
              <w:rPr>
                <w:sz w:val="22"/>
              </w:rPr>
            </w:pPr>
            <w:r>
              <w:rPr>
                <w:spacing w:val="-2"/>
                <w:sz w:val="22"/>
              </w:rPr>
              <w:t>1.3.4.</w:t>
            </w:r>
          </w:p>
          <w:p>
            <w:pPr>
              <w:pStyle w:val="TableParagraph"/>
              <w:spacing w:line="252" w:lineRule="exact"/>
              <w:ind w:left="15" w:right="2"/>
              <w:jc w:val="center"/>
              <w:rPr>
                <w:sz w:val="22"/>
              </w:rPr>
            </w:pPr>
            <w:r>
              <w:rPr>
                <w:spacing w:val="-2"/>
                <w:sz w:val="22"/>
              </w:rPr>
              <w:t>1.3.5.</w:t>
            </w:r>
          </w:p>
          <w:p>
            <w:pPr>
              <w:pStyle w:val="TableParagraph"/>
              <w:spacing w:line="251" w:lineRule="exact" w:before="123"/>
              <w:ind w:left="15" w:right="4"/>
              <w:jc w:val="center"/>
              <w:rPr>
                <w:sz w:val="22"/>
              </w:rPr>
            </w:pPr>
            <w:r>
              <w:rPr>
                <w:spacing w:val="-2"/>
                <w:sz w:val="22"/>
              </w:rPr>
              <w:t>Приложение</w:t>
            </w:r>
          </w:p>
        </w:tc>
      </w:tr>
      <w:tr>
        <w:trPr>
          <w:trHeight w:val="287"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61" w:lineRule="exact" w:before="6"/>
              <w:ind w:left="106"/>
              <w:rPr>
                <w:sz w:val="24"/>
              </w:rPr>
            </w:pPr>
            <w:r>
              <w:rPr>
                <w:sz w:val="24"/>
              </w:rPr>
              <w:t>включенного)</w:t>
            </w:r>
            <w:r>
              <w:rPr>
                <w:spacing w:val="-2"/>
                <w:sz w:val="24"/>
              </w:rPr>
              <w:t> </w:t>
            </w:r>
            <w:r>
              <w:rPr>
                <w:sz w:val="24"/>
              </w:rPr>
              <w:t>к</w:t>
            </w:r>
            <w:r>
              <w:rPr>
                <w:spacing w:val="-1"/>
                <w:sz w:val="24"/>
              </w:rPr>
              <w:t> </w:t>
            </w:r>
            <w:r>
              <w:rPr>
                <w:sz w:val="24"/>
              </w:rPr>
              <w:t>детям.</w:t>
            </w:r>
            <w:r>
              <w:rPr>
                <w:spacing w:val="-1"/>
                <w:sz w:val="24"/>
              </w:rPr>
              <w:t> </w:t>
            </w:r>
            <w:r>
              <w:rPr>
                <w:sz w:val="24"/>
              </w:rPr>
              <w:t>Обращает</w:t>
            </w:r>
            <w:r>
              <w:rPr>
                <w:spacing w:val="-2"/>
                <w:sz w:val="24"/>
              </w:rPr>
              <w:t> внимание</w:t>
            </w:r>
          </w:p>
        </w:tc>
        <w:tc>
          <w:tcPr>
            <w:tcW w:w="2977" w:type="dxa"/>
            <w:tcBorders>
              <w:top w:val="nil"/>
              <w:bottom w:val="nil"/>
            </w:tcBorders>
          </w:tcPr>
          <w:p>
            <w:pPr>
              <w:pStyle w:val="TableParagraph"/>
              <w:spacing w:line="261" w:lineRule="exact" w:before="6"/>
              <w:ind w:left="107"/>
              <w:rPr>
                <w:sz w:val="24"/>
              </w:rPr>
            </w:pPr>
            <w:r>
              <w:rPr>
                <w:spacing w:val="-2"/>
                <w:sz w:val="24"/>
              </w:rPr>
              <w:t>конверта.</w:t>
            </w:r>
          </w:p>
        </w:tc>
        <w:tc>
          <w:tcPr>
            <w:tcW w:w="1421" w:type="dxa"/>
            <w:tcBorders>
              <w:top w:val="nil"/>
              <w:bottom w:val="nil"/>
            </w:tcBorders>
          </w:tcPr>
          <w:p>
            <w:pPr>
              <w:pStyle w:val="TableParagraph"/>
              <w:spacing w:line="238" w:lineRule="exact"/>
              <w:ind w:left="15" w:right="2"/>
              <w:jc w:val="center"/>
              <w:rPr>
                <w:sz w:val="22"/>
              </w:rPr>
            </w:pPr>
            <w:r>
              <w:rPr>
                <w:spacing w:val="-2"/>
                <w:sz w:val="22"/>
              </w:rPr>
              <w:t>1.4.1</w:t>
            </w:r>
          </w:p>
        </w:tc>
      </w:tr>
      <w:tr>
        <w:trPr>
          <w:trHeight w:val="275"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на</w:t>
            </w:r>
            <w:r>
              <w:rPr>
                <w:spacing w:val="25"/>
                <w:sz w:val="24"/>
              </w:rPr>
              <w:t> </w:t>
            </w:r>
            <w:r>
              <w:rPr>
                <w:sz w:val="24"/>
              </w:rPr>
              <w:t>конверт,</w:t>
            </w:r>
            <w:r>
              <w:rPr>
                <w:spacing w:val="25"/>
                <w:sz w:val="24"/>
              </w:rPr>
              <w:t> </w:t>
            </w:r>
            <w:r>
              <w:rPr>
                <w:sz w:val="24"/>
              </w:rPr>
              <w:t>который</w:t>
            </w:r>
            <w:r>
              <w:rPr>
                <w:spacing w:val="25"/>
                <w:sz w:val="24"/>
              </w:rPr>
              <w:t> </w:t>
            </w:r>
            <w:r>
              <w:rPr>
                <w:sz w:val="24"/>
              </w:rPr>
              <w:t>«доставил»</w:t>
            </w:r>
            <w:r>
              <w:rPr>
                <w:spacing w:val="21"/>
                <w:sz w:val="24"/>
              </w:rPr>
              <w:t> </w:t>
            </w:r>
            <w:r>
              <w:rPr>
                <w:spacing w:val="-2"/>
                <w:sz w:val="24"/>
              </w:rPr>
              <w:t>реальный</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970" w:val="left" w:leader="none"/>
                <w:tab w:pos="2273" w:val="left" w:leader="none"/>
                <w:tab w:pos="4115" w:val="left" w:leader="none"/>
              </w:tabs>
              <w:spacing w:line="256" w:lineRule="exact"/>
              <w:ind w:left="106"/>
              <w:rPr>
                <w:sz w:val="24"/>
              </w:rPr>
            </w:pPr>
            <w:r>
              <w:rPr>
                <w:spacing w:val="-2"/>
                <w:sz w:val="24"/>
              </w:rPr>
              <w:t>робот.</w:t>
            </w:r>
            <w:r>
              <w:rPr>
                <w:sz w:val="24"/>
              </w:rPr>
              <w:tab/>
            </w:r>
            <w:r>
              <w:rPr>
                <w:spacing w:val="-2"/>
                <w:sz w:val="24"/>
              </w:rPr>
              <w:t>Объясняет</w:t>
            </w:r>
            <w:r>
              <w:rPr>
                <w:sz w:val="24"/>
              </w:rPr>
              <w:tab/>
            </w:r>
            <w:r>
              <w:rPr>
                <w:spacing w:val="-2"/>
                <w:sz w:val="24"/>
              </w:rPr>
              <w:t>предназначение</w:t>
            </w:r>
            <w:r>
              <w:rPr>
                <w:sz w:val="24"/>
              </w:rPr>
              <w:tab/>
            </w:r>
            <w:r>
              <w:rPr>
                <w:spacing w:val="-4"/>
                <w:sz w:val="24"/>
              </w:rPr>
              <w:t>карт</w:t>
            </w:r>
          </w:p>
        </w:tc>
        <w:tc>
          <w:tcPr>
            <w:tcW w:w="2977" w:type="dxa"/>
            <w:tcBorders>
              <w:top w:val="nil"/>
              <w:bottom w:val="nil"/>
            </w:tcBorders>
          </w:tcPr>
          <w:p>
            <w:pPr>
              <w:pStyle w:val="TableParagraph"/>
              <w:spacing w:line="256" w:lineRule="exact"/>
              <w:ind w:left="107"/>
              <w:rPr>
                <w:sz w:val="24"/>
              </w:rPr>
            </w:pPr>
            <w:r>
              <w:rPr>
                <w:sz w:val="24"/>
              </w:rPr>
              <w:t>Каждый</w:t>
            </w:r>
            <w:r>
              <w:rPr>
                <w:spacing w:val="23"/>
                <w:sz w:val="24"/>
              </w:rPr>
              <w:t> </w:t>
            </w:r>
            <w:r>
              <w:rPr>
                <w:sz w:val="24"/>
              </w:rPr>
              <w:t>ребёнок</w:t>
            </w:r>
            <w:r>
              <w:rPr>
                <w:spacing w:val="23"/>
                <w:sz w:val="24"/>
              </w:rPr>
              <w:t> </w:t>
            </w:r>
            <w:r>
              <w:rPr>
                <w:spacing w:val="-2"/>
                <w:sz w:val="24"/>
              </w:rPr>
              <w:t>получает</w:t>
            </w:r>
          </w:p>
        </w:tc>
        <w:tc>
          <w:tcPr>
            <w:tcW w:w="1421" w:type="dxa"/>
            <w:tcBorders>
              <w:top w:val="nil"/>
              <w:bottom w:val="nil"/>
            </w:tcBorders>
          </w:tcPr>
          <w:p>
            <w:pPr>
              <w:pStyle w:val="TableParagraph"/>
              <w:rPr>
                <w:sz w:val="20"/>
              </w:rPr>
            </w:pPr>
          </w:p>
        </w:tc>
      </w:tr>
      <w:tr>
        <w:trPr>
          <w:trHeight w:val="275"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продвижений</w:t>
            </w:r>
            <w:r>
              <w:rPr>
                <w:spacing w:val="24"/>
                <w:sz w:val="24"/>
              </w:rPr>
              <w:t> </w:t>
            </w:r>
            <w:r>
              <w:rPr>
                <w:sz w:val="24"/>
              </w:rPr>
              <w:t>«БонусСофт»:</w:t>
            </w:r>
            <w:r>
              <w:rPr>
                <w:spacing w:val="25"/>
                <w:sz w:val="24"/>
              </w:rPr>
              <w:t> </w:t>
            </w:r>
            <w:r>
              <w:rPr>
                <w:sz w:val="24"/>
              </w:rPr>
              <w:t>карта</w:t>
            </w:r>
            <w:r>
              <w:rPr>
                <w:spacing w:val="26"/>
                <w:sz w:val="24"/>
              </w:rPr>
              <w:t> </w:t>
            </w:r>
            <w:r>
              <w:rPr>
                <w:spacing w:val="-2"/>
                <w:sz w:val="24"/>
              </w:rPr>
              <w:t>состоит</w:t>
            </w:r>
          </w:p>
        </w:tc>
        <w:tc>
          <w:tcPr>
            <w:tcW w:w="2977" w:type="dxa"/>
            <w:tcBorders>
              <w:top w:val="nil"/>
              <w:bottom w:val="nil"/>
            </w:tcBorders>
          </w:tcPr>
          <w:p>
            <w:pPr>
              <w:pStyle w:val="TableParagraph"/>
              <w:tabs>
                <w:tab w:pos="551" w:val="left" w:leader="none"/>
                <w:tab w:pos="2349" w:val="left" w:leader="none"/>
              </w:tabs>
              <w:spacing w:line="256" w:lineRule="exact"/>
              <w:ind w:left="107"/>
              <w:rPr>
                <w:sz w:val="24"/>
              </w:rPr>
            </w:pPr>
            <w:r>
              <w:rPr>
                <w:spacing w:val="-10"/>
                <w:sz w:val="24"/>
              </w:rPr>
              <w:t>и</w:t>
            </w:r>
            <w:r>
              <w:rPr>
                <w:sz w:val="24"/>
              </w:rPr>
              <w:tab/>
            </w:r>
            <w:r>
              <w:rPr>
                <w:spacing w:val="-2"/>
                <w:sz w:val="24"/>
              </w:rPr>
              <w:t>рассматривает</w:t>
            </w:r>
            <w:r>
              <w:rPr>
                <w:sz w:val="24"/>
              </w:rPr>
              <w:tab/>
            </w:r>
            <w:r>
              <w:rPr>
                <w:spacing w:val="-4"/>
                <w:sz w:val="24"/>
              </w:rPr>
              <w:t>свою</w:t>
            </w: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из</w:t>
            </w:r>
            <w:r>
              <w:rPr>
                <w:spacing w:val="51"/>
                <w:sz w:val="24"/>
              </w:rPr>
              <w:t> </w:t>
            </w:r>
            <w:r>
              <w:rPr>
                <w:sz w:val="24"/>
              </w:rPr>
              <w:t>клеток,</w:t>
            </w:r>
            <w:r>
              <w:rPr>
                <w:spacing w:val="51"/>
                <w:sz w:val="24"/>
              </w:rPr>
              <w:t> </w:t>
            </w:r>
            <w:r>
              <w:rPr>
                <w:sz w:val="24"/>
              </w:rPr>
              <w:t>их</w:t>
            </w:r>
            <w:r>
              <w:rPr>
                <w:spacing w:val="50"/>
                <w:sz w:val="24"/>
              </w:rPr>
              <w:t> </w:t>
            </w:r>
            <w:r>
              <w:rPr>
                <w:sz w:val="24"/>
              </w:rPr>
              <w:t>за</w:t>
            </w:r>
            <w:r>
              <w:rPr>
                <w:spacing w:val="53"/>
                <w:sz w:val="24"/>
              </w:rPr>
              <w:t> </w:t>
            </w:r>
            <w:r>
              <w:rPr>
                <w:sz w:val="24"/>
              </w:rPr>
              <w:t>время</w:t>
            </w:r>
            <w:r>
              <w:rPr>
                <w:spacing w:val="52"/>
                <w:sz w:val="24"/>
              </w:rPr>
              <w:t> </w:t>
            </w:r>
            <w:r>
              <w:rPr>
                <w:sz w:val="24"/>
              </w:rPr>
              <w:t>обучения</w:t>
            </w:r>
            <w:r>
              <w:rPr>
                <w:spacing w:val="53"/>
                <w:sz w:val="24"/>
              </w:rPr>
              <w:t> </w:t>
            </w:r>
            <w:r>
              <w:rPr>
                <w:sz w:val="24"/>
              </w:rPr>
              <w:t>в</w:t>
            </w:r>
            <w:r>
              <w:rPr>
                <w:spacing w:val="50"/>
                <w:sz w:val="24"/>
              </w:rPr>
              <w:t> </w:t>
            </w:r>
            <w:r>
              <w:rPr>
                <w:spacing w:val="-4"/>
                <w:sz w:val="24"/>
              </w:rPr>
              <w:t>клубе</w:t>
            </w:r>
          </w:p>
        </w:tc>
        <w:tc>
          <w:tcPr>
            <w:tcW w:w="2977" w:type="dxa"/>
            <w:tcBorders>
              <w:top w:val="nil"/>
              <w:bottom w:val="nil"/>
            </w:tcBorders>
          </w:tcPr>
          <w:p>
            <w:pPr>
              <w:pStyle w:val="TableParagraph"/>
              <w:tabs>
                <w:tab w:pos="1479" w:val="left" w:leader="none"/>
              </w:tabs>
              <w:spacing w:line="256" w:lineRule="exact"/>
              <w:ind w:left="107"/>
              <w:rPr>
                <w:sz w:val="24"/>
              </w:rPr>
            </w:pPr>
            <w:r>
              <w:rPr>
                <w:spacing w:val="-2"/>
                <w:sz w:val="24"/>
              </w:rPr>
              <w:t>карту</w:t>
            </w:r>
            <w:r>
              <w:rPr>
                <w:sz w:val="24"/>
              </w:rPr>
              <w:tab/>
            </w:r>
            <w:r>
              <w:rPr>
                <w:spacing w:val="-2"/>
                <w:sz w:val="24"/>
              </w:rPr>
              <w:t>продвижений</w:t>
            </w: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978" w:val="left" w:leader="none"/>
                <w:tab w:pos="2234" w:val="left" w:leader="none"/>
                <w:tab w:pos="3717" w:val="left" w:leader="none"/>
              </w:tabs>
              <w:spacing w:line="256" w:lineRule="exact"/>
              <w:ind w:left="106"/>
              <w:rPr>
                <w:sz w:val="24"/>
              </w:rPr>
            </w:pPr>
            <w:r>
              <w:rPr>
                <w:spacing w:val="-2"/>
                <w:sz w:val="24"/>
              </w:rPr>
              <w:t>нужно</w:t>
            </w:r>
            <w:r>
              <w:rPr>
                <w:sz w:val="24"/>
              </w:rPr>
              <w:tab/>
            </w:r>
            <w:r>
              <w:rPr>
                <w:spacing w:val="-2"/>
                <w:sz w:val="24"/>
              </w:rPr>
              <w:t>заполнить</w:t>
            </w:r>
            <w:r>
              <w:rPr>
                <w:sz w:val="24"/>
              </w:rPr>
              <w:tab/>
            </w:r>
            <w:r>
              <w:rPr>
                <w:spacing w:val="-2"/>
                <w:sz w:val="24"/>
              </w:rPr>
              <w:t>наклейками,</w:t>
            </w:r>
            <w:r>
              <w:rPr>
                <w:sz w:val="24"/>
              </w:rPr>
              <w:tab/>
            </w:r>
            <w:r>
              <w:rPr>
                <w:spacing w:val="-2"/>
                <w:sz w:val="24"/>
              </w:rPr>
              <w:t>которые</w:t>
            </w:r>
          </w:p>
        </w:tc>
        <w:tc>
          <w:tcPr>
            <w:tcW w:w="2977" w:type="dxa"/>
            <w:tcBorders>
              <w:top w:val="nil"/>
              <w:bottom w:val="nil"/>
            </w:tcBorders>
          </w:tcPr>
          <w:p>
            <w:pPr>
              <w:pStyle w:val="TableParagraph"/>
              <w:spacing w:line="256" w:lineRule="exact"/>
              <w:ind w:left="107"/>
              <w:rPr>
                <w:sz w:val="24"/>
              </w:rPr>
            </w:pPr>
            <w:r>
              <w:rPr>
                <w:spacing w:val="-2"/>
                <w:sz w:val="24"/>
              </w:rPr>
              <w:t>«БонусСофт».</w:t>
            </w: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выдаются</w:t>
            </w:r>
            <w:r>
              <w:rPr>
                <w:spacing w:val="4"/>
                <w:sz w:val="24"/>
              </w:rPr>
              <w:t> </w:t>
            </w:r>
            <w:r>
              <w:rPr>
                <w:sz w:val="24"/>
              </w:rPr>
              <w:t>за</w:t>
            </w:r>
            <w:r>
              <w:rPr>
                <w:spacing w:val="5"/>
                <w:sz w:val="24"/>
              </w:rPr>
              <w:t> </w:t>
            </w:r>
            <w:r>
              <w:rPr>
                <w:sz w:val="24"/>
              </w:rPr>
              <w:t>выполненные</w:t>
            </w:r>
            <w:r>
              <w:rPr>
                <w:spacing w:val="6"/>
                <w:sz w:val="24"/>
              </w:rPr>
              <w:t> </w:t>
            </w:r>
            <w:r>
              <w:rPr>
                <w:sz w:val="24"/>
              </w:rPr>
              <w:t>задания</w:t>
            </w:r>
            <w:r>
              <w:rPr>
                <w:spacing w:val="6"/>
                <w:sz w:val="24"/>
              </w:rPr>
              <w:t> </w:t>
            </w:r>
            <w:r>
              <w:rPr>
                <w:sz w:val="24"/>
              </w:rPr>
              <w:t>в</w:t>
            </w:r>
            <w:r>
              <w:rPr>
                <w:spacing w:val="4"/>
                <w:sz w:val="24"/>
              </w:rPr>
              <w:t> </w:t>
            </w:r>
            <w:r>
              <w:rPr>
                <w:spacing w:val="-2"/>
                <w:sz w:val="24"/>
              </w:rPr>
              <w:t>конце</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75"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1330" w:val="left" w:leader="none"/>
                <w:tab w:pos="2314" w:val="left" w:leader="none"/>
                <w:tab w:pos="3017" w:val="left" w:leader="none"/>
                <w:tab w:pos="3960" w:val="left" w:leader="none"/>
              </w:tabs>
              <w:spacing w:line="256" w:lineRule="exact"/>
              <w:ind w:left="106"/>
              <w:rPr>
                <w:sz w:val="24"/>
              </w:rPr>
            </w:pPr>
            <w:r>
              <w:rPr>
                <w:spacing w:val="-2"/>
                <w:sz w:val="24"/>
              </w:rPr>
              <w:t>занятия.</w:t>
            </w:r>
            <w:r>
              <w:rPr>
                <w:sz w:val="24"/>
              </w:rPr>
              <w:tab/>
            </w:r>
            <w:r>
              <w:rPr>
                <w:spacing w:val="-4"/>
                <w:sz w:val="24"/>
              </w:rPr>
              <w:t>Когда</w:t>
            </w:r>
            <w:r>
              <w:rPr>
                <w:sz w:val="24"/>
              </w:rPr>
              <w:tab/>
            </w:r>
            <w:r>
              <w:rPr>
                <w:spacing w:val="-5"/>
                <w:sz w:val="24"/>
              </w:rPr>
              <w:t>все</w:t>
            </w:r>
            <w:r>
              <w:rPr>
                <w:sz w:val="24"/>
              </w:rPr>
              <w:tab/>
            </w:r>
            <w:r>
              <w:rPr>
                <w:spacing w:val="-4"/>
                <w:sz w:val="24"/>
              </w:rPr>
              <w:t>части</w:t>
            </w:r>
            <w:r>
              <w:rPr>
                <w:sz w:val="24"/>
              </w:rPr>
              <w:tab/>
            </w:r>
            <w:r>
              <w:rPr>
                <w:spacing w:val="-4"/>
                <w:sz w:val="24"/>
              </w:rPr>
              <w:t>карты</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75"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1835" w:val="left" w:leader="none"/>
                <w:tab w:pos="3302" w:val="left" w:leader="none"/>
              </w:tabs>
              <w:spacing w:line="256" w:lineRule="exact"/>
              <w:ind w:left="106"/>
              <w:rPr>
                <w:sz w:val="24"/>
              </w:rPr>
            </w:pPr>
            <w:r>
              <w:rPr>
                <w:spacing w:val="-2"/>
                <w:sz w:val="24"/>
              </w:rPr>
              <w:t>«БонусСофт»</w:t>
            </w:r>
            <w:r>
              <w:rPr>
                <w:sz w:val="24"/>
              </w:rPr>
              <w:tab/>
            </w:r>
            <w:r>
              <w:rPr>
                <w:spacing w:val="-2"/>
                <w:sz w:val="24"/>
              </w:rPr>
              <w:t>заполнятся</w:t>
            </w:r>
            <w:r>
              <w:rPr>
                <w:sz w:val="24"/>
              </w:rPr>
              <w:tab/>
            </w:r>
            <w:r>
              <w:rPr>
                <w:spacing w:val="-2"/>
                <w:sz w:val="24"/>
              </w:rPr>
              <w:t>наклейками,</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950" w:val="left" w:leader="none"/>
                <w:tab w:pos="2057" w:val="left" w:leader="none"/>
                <w:tab w:pos="3041" w:val="left" w:leader="none"/>
                <w:tab w:pos="3424" w:val="left" w:leader="none"/>
                <w:tab w:pos="4368" w:val="left" w:leader="none"/>
              </w:tabs>
              <w:spacing w:line="256" w:lineRule="exact"/>
              <w:ind w:left="106"/>
              <w:rPr>
                <w:sz w:val="24"/>
              </w:rPr>
            </w:pPr>
            <w:r>
              <w:rPr>
                <w:spacing w:val="-2"/>
                <w:sz w:val="24"/>
              </w:rPr>
              <w:t>будет</w:t>
            </w:r>
            <w:r>
              <w:rPr>
                <w:sz w:val="24"/>
              </w:rPr>
              <w:tab/>
            </w:r>
            <w:r>
              <w:rPr>
                <w:spacing w:val="-2"/>
                <w:sz w:val="24"/>
              </w:rPr>
              <w:t>получен</w:t>
            </w:r>
            <w:r>
              <w:rPr>
                <w:sz w:val="24"/>
              </w:rPr>
              <w:tab/>
            </w:r>
            <w:r>
              <w:rPr>
                <w:spacing w:val="-2"/>
                <w:sz w:val="24"/>
              </w:rPr>
              <w:t>допуск</w:t>
            </w:r>
            <w:r>
              <w:rPr>
                <w:sz w:val="24"/>
              </w:rPr>
              <w:tab/>
            </w:r>
            <w:r>
              <w:rPr>
                <w:spacing w:val="-10"/>
                <w:sz w:val="24"/>
              </w:rPr>
              <w:t>к</w:t>
            </w:r>
            <w:r>
              <w:rPr>
                <w:sz w:val="24"/>
              </w:rPr>
              <w:tab/>
            </w:r>
            <w:r>
              <w:rPr>
                <w:spacing w:val="-2"/>
                <w:sz w:val="24"/>
              </w:rPr>
              <w:t>работе</w:t>
            </w:r>
            <w:r>
              <w:rPr>
                <w:sz w:val="24"/>
              </w:rPr>
              <w:tab/>
            </w:r>
            <w:r>
              <w:rPr>
                <w:spacing w:val="-5"/>
                <w:sz w:val="24"/>
              </w:rPr>
              <w:t>за</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75"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1614" w:val="left" w:leader="none"/>
                <w:tab w:pos="3537" w:val="left" w:leader="none"/>
                <w:tab w:pos="4004" w:val="left" w:leader="none"/>
              </w:tabs>
              <w:spacing w:line="256" w:lineRule="exact"/>
              <w:ind w:left="106"/>
              <w:rPr>
                <w:sz w:val="24"/>
              </w:rPr>
            </w:pPr>
            <w:r>
              <w:rPr>
                <w:spacing w:val="-2"/>
                <w:sz w:val="24"/>
              </w:rPr>
              <w:t>планшетом</w:t>
            </w:r>
            <w:r>
              <w:rPr>
                <w:sz w:val="24"/>
              </w:rPr>
              <w:tab/>
            </w:r>
            <w:r>
              <w:rPr>
                <w:spacing w:val="-2"/>
                <w:sz w:val="24"/>
              </w:rPr>
              <w:t>(компьютером)</w:t>
            </w:r>
            <w:r>
              <w:rPr>
                <w:sz w:val="24"/>
              </w:rPr>
              <w:tab/>
            </w:r>
            <w:r>
              <w:rPr>
                <w:spacing w:val="-10"/>
                <w:sz w:val="24"/>
              </w:rPr>
              <w:t>в</w:t>
            </w:r>
            <w:r>
              <w:rPr>
                <w:sz w:val="24"/>
              </w:rPr>
              <w:tab/>
            </w:r>
            <w:r>
              <w:rPr>
                <w:spacing w:val="-4"/>
                <w:sz w:val="24"/>
              </w:rPr>
              <w:t>среде</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75"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1606" w:val="left" w:leader="none"/>
                <w:tab w:pos="2278" w:val="left" w:leader="none"/>
                <w:tab w:pos="3245" w:val="left" w:leader="none"/>
              </w:tabs>
              <w:spacing w:line="256" w:lineRule="exact"/>
              <w:ind w:left="106"/>
              <w:rPr>
                <w:sz w:val="24"/>
              </w:rPr>
            </w:pPr>
            <w:r>
              <w:rPr>
                <w:spacing w:val="-2"/>
                <w:sz w:val="24"/>
              </w:rPr>
              <w:t>ПиктоМир,</w:t>
            </w:r>
            <w:r>
              <w:rPr>
                <w:sz w:val="24"/>
              </w:rPr>
              <w:tab/>
            </w:r>
            <w:r>
              <w:rPr>
                <w:spacing w:val="-5"/>
                <w:sz w:val="24"/>
              </w:rPr>
              <w:t>где</w:t>
            </w:r>
            <w:r>
              <w:rPr>
                <w:sz w:val="24"/>
              </w:rPr>
              <w:tab/>
            </w:r>
            <w:r>
              <w:rPr>
                <w:spacing w:val="-2"/>
                <w:sz w:val="24"/>
              </w:rPr>
              <w:t>живут</w:t>
            </w:r>
            <w:r>
              <w:rPr>
                <w:sz w:val="24"/>
              </w:rPr>
              <w:tab/>
            </w:r>
            <w:r>
              <w:rPr>
                <w:spacing w:val="-2"/>
                <w:sz w:val="24"/>
              </w:rPr>
              <w:t>виртуальные</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81"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61" w:lineRule="exact"/>
              <w:ind w:left="106"/>
              <w:rPr>
                <w:sz w:val="24"/>
              </w:rPr>
            </w:pPr>
            <w:r>
              <w:rPr>
                <w:spacing w:val="-2"/>
                <w:sz w:val="24"/>
              </w:rPr>
              <w:t>роботы.</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70"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1681" w:val="left" w:leader="none"/>
                <w:tab w:pos="3081" w:val="left" w:leader="none"/>
                <w:tab w:pos="3957" w:val="left" w:leader="none"/>
              </w:tabs>
              <w:spacing w:line="248" w:lineRule="exact" w:before="2"/>
              <w:ind w:left="106"/>
              <w:rPr>
                <w:sz w:val="24"/>
              </w:rPr>
            </w:pPr>
            <w:r>
              <w:rPr>
                <w:spacing w:val="-2"/>
                <w:sz w:val="24"/>
              </w:rPr>
              <w:t>Предлагает</w:t>
            </w:r>
            <w:r>
              <w:rPr>
                <w:sz w:val="24"/>
              </w:rPr>
              <w:tab/>
            </w:r>
            <w:r>
              <w:rPr>
                <w:spacing w:val="-2"/>
                <w:sz w:val="24"/>
              </w:rPr>
              <w:t>положить</w:t>
            </w:r>
            <w:r>
              <w:rPr>
                <w:sz w:val="24"/>
              </w:rPr>
              <w:tab/>
            </w:r>
            <w:r>
              <w:rPr>
                <w:spacing w:val="-4"/>
                <w:sz w:val="24"/>
              </w:rPr>
              <w:t>свои</w:t>
            </w:r>
            <w:r>
              <w:rPr>
                <w:sz w:val="24"/>
              </w:rPr>
              <w:tab/>
            </w:r>
            <w:r>
              <w:rPr>
                <w:spacing w:val="-4"/>
                <w:sz w:val="24"/>
              </w:rPr>
              <w:t>карты</w:t>
            </w:r>
          </w:p>
        </w:tc>
        <w:tc>
          <w:tcPr>
            <w:tcW w:w="2977" w:type="dxa"/>
            <w:tcBorders>
              <w:top w:val="nil"/>
              <w:bottom w:val="nil"/>
            </w:tcBorders>
          </w:tcPr>
          <w:p>
            <w:pPr>
              <w:pStyle w:val="TableParagraph"/>
              <w:spacing w:line="248" w:lineRule="exact" w:before="2"/>
              <w:ind w:left="107"/>
              <w:rPr>
                <w:sz w:val="24"/>
              </w:rPr>
            </w:pPr>
            <w:r>
              <w:rPr>
                <w:sz w:val="24"/>
              </w:rPr>
              <w:t>Берут</w:t>
            </w:r>
            <w:r>
              <w:rPr>
                <w:spacing w:val="9"/>
                <w:sz w:val="24"/>
              </w:rPr>
              <w:t> </w:t>
            </w:r>
            <w:r>
              <w:rPr>
                <w:sz w:val="24"/>
              </w:rPr>
              <w:t>по</w:t>
            </w:r>
            <w:r>
              <w:rPr>
                <w:spacing w:val="10"/>
                <w:sz w:val="24"/>
              </w:rPr>
              <w:t> </w:t>
            </w:r>
            <w:r>
              <w:rPr>
                <w:sz w:val="24"/>
              </w:rPr>
              <w:t>одной</w:t>
            </w:r>
            <w:r>
              <w:rPr>
                <w:spacing w:val="10"/>
                <w:sz w:val="24"/>
              </w:rPr>
              <w:t> </w:t>
            </w:r>
            <w:r>
              <w:rPr>
                <w:sz w:val="24"/>
              </w:rPr>
              <w:t>карточке</w:t>
            </w:r>
            <w:r>
              <w:rPr>
                <w:spacing w:val="11"/>
                <w:sz w:val="24"/>
              </w:rPr>
              <w:t> </w:t>
            </w:r>
            <w:r>
              <w:rPr>
                <w:spacing w:val="-10"/>
                <w:sz w:val="24"/>
              </w:rPr>
              <w:t>с</w:t>
            </w:r>
          </w:p>
        </w:tc>
        <w:tc>
          <w:tcPr>
            <w:tcW w:w="1421" w:type="dxa"/>
            <w:tcBorders>
              <w:top w:val="nil"/>
              <w:bottom w:val="nil"/>
            </w:tcBorders>
          </w:tcPr>
          <w:p>
            <w:pPr>
              <w:pStyle w:val="TableParagraph"/>
              <w:spacing w:line="249" w:lineRule="exact" w:before="1"/>
              <w:ind w:left="15" w:right="4"/>
              <w:jc w:val="center"/>
              <w:rPr>
                <w:sz w:val="22"/>
              </w:rPr>
            </w:pPr>
            <w:r>
              <w:rPr>
                <w:spacing w:val="-2"/>
                <w:sz w:val="22"/>
              </w:rPr>
              <w:t>Приложение</w:t>
            </w:r>
          </w:p>
        </w:tc>
      </w:tr>
      <w:tr>
        <w:trPr>
          <w:trHeight w:val="845" w:hRule="atLeast"/>
        </w:trPr>
        <w:tc>
          <w:tcPr>
            <w:tcW w:w="1989" w:type="dxa"/>
            <w:tcBorders>
              <w:top w:val="nil"/>
              <w:bottom w:val="nil"/>
            </w:tcBorders>
          </w:tcPr>
          <w:p>
            <w:pPr>
              <w:pStyle w:val="TableParagraph"/>
              <w:rPr>
                <w:sz w:val="22"/>
              </w:rPr>
            </w:pPr>
          </w:p>
        </w:tc>
        <w:tc>
          <w:tcPr>
            <w:tcW w:w="4677" w:type="dxa"/>
            <w:tcBorders>
              <w:top w:val="nil"/>
              <w:bottom w:val="nil"/>
            </w:tcBorders>
          </w:tcPr>
          <w:p>
            <w:pPr>
              <w:pStyle w:val="TableParagraph"/>
              <w:spacing w:line="270" w:lineRule="atLeast"/>
              <w:ind w:left="106" w:right="99"/>
              <w:jc w:val="both"/>
              <w:rPr>
                <w:sz w:val="24"/>
              </w:rPr>
            </w:pPr>
            <w:r>
              <w:rPr>
                <w:sz w:val="24"/>
              </w:rPr>
              <w:t>продвижения на стол, взяв по одной карточке с правилом клуба «КрохаСофт» (заранее приготовленные лежат на столе).</w:t>
            </w:r>
          </w:p>
        </w:tc>
        <w:tc>
          <w:tcPr>
            <w:tcW w:w="2977" w:type="dxa"/>
            <w:tcBorders>
              <w:top w:val="nil"/>
              <w:bottom w:val="nil"/>
            </w:tcBorders>
          </w:tcPr>
          <w:p>
            <w:pPr>
              <w:pStyle w:val="TableParagraph"/>
              <w:tabs>
                <w:tab w:pos="1214" w:val="left" w:leader="none"/>
                <w:tab w:pos="1661" w:val="left" w:leader="none"/>
                <w:tab w:pos="2261" w:val="left" w:leader="none"/>
              </w:tabs>
              <w:spacing w:before="8"/>
              <w:ind w:left="107" w:right="94"/>
              <w:rPr>
                <w:sz w:val="24"/>
              </w:rPr>
            </w:pPr>
            <w:r>
              <w:rPr>
                <w:sz w:val="24"/>
              </w:rPr>
              <w:t>правилом</w:t>
            </w:r>
            <w:r>
              <w:rPr>
                <w:spacing w:val="40"/>
                <w:sz w:val="24"/>
              </w:rPr>
              <w:t> </w:t>
            </w:r>
            <w:r>
              <w:rPr>
                <w:sz w:val="24"/>
              </w:rPr>
              <w:t>клуба</w:t>
            </w:r>
            <w:r>
              <w:rPr>
                <w:spacing w:val="40"/>
                <w:sz w:val="24"/>
              </w:rPr>
              <w:t> </w:t>
            </w:r>
            <w:r>
              <w:rPr>
                <w:sz w:val="24"/>
              </w:rPr>
              <w:t>со</w:t>
            </w:r>
            <w:r>
              <w:rPr>
                <w:spacing w:val="40"/>
                <w:sz w:val="24"/>
              </w:rPr>
              <w:t> </w:t>
            </w:r>
            <w:r>
              <w:rPr>
                <w:sz w:val="24"/>
              </w:rPr>
              <w:t>стола, </w:t>
            </w:r>
            <w:r>
              <w:rPr>
                <w:spacing w:val="-2"/>
                <w:sz w:val="24"/>
              </w:rPr>
              <w:t>оставляя</w:t>
            </w:r>
            <w:r>
              <w:rPr>
                <w:sz w:val="24"/>
              </w:rPr>
              <w:tab/>
            </w:r>
            <w:r>
              <w:rPr>
                <w:spacing w:val="-5"/>
                <w:sz w:val="24"/>
              </w:rPr>
              <w:t>на</w:t>
            </w:r>
            <w:r>
              <w:rPr>
                <w:sz w:val="24"/>
              </w:rPr>
              <w:tab/>
            </w:r>
            <w:r>
              <w:rPr>
                <w:spacing w:val="-5"/>
                <w:sz w:val="24"/>
              </w:rPr>
              <w:t>нем</w:t>
            </w:r>
            <w:r>
              <w:rPr>
                <w:sz w:val="24"/>
              </w:rPr>
              <w:tab/>
            </w:r>
            <w:r>
              <w:rPr>
                <w:spacing w:val="-4"/>
                <w:sz w:val="24"/>
              </w:rPr>
              <w:t>карты</w:t>
            </w:r>
          </w:p>
          <w:p>
            <w:pPr>
              <w:pStyle w:val="TableParagraph"/>
              <w:spacing w:line="265" w:lineRule="exact"/>
              <w:ind w:left="107"/>
              <w:rPr>
                <w:sz w:val="24"/>
              </w:rPr>
            </w:pPr>
            <w:r>
              <w:rPr>
                <w:spacing w:val="-2"/>
                <w:sz w:val="24"/>
              </w:rPr>
              <w:t>«БонусСофт».</w:t>
            </w:r>
          </w:p>
        </w:tc>
        <w:tc>
          <w:tcPr>
            <w:tcW w:w="1421" w:type="dxa"/>
            <w:tcBorders>
              <w:top w:val="nil"/>
              <w:bottom w:val="nil"/>
            </w:tcBorders>
          </w:tcPr>
          <w:p>
            <w:pPr>
              <w:pStyle w:val="TableParagraph"/>
              <w:spacing w:line="235" w:lineRule="exact"/>
              <w:ind w:left="15" w:right="2"/>
              <w:jc w:val="center"/>
              <w:rPr>
                <w:sz w:val="22"/>
              </w:rPr>
            </w:pPr>
            <w:r>
              <w:rPr>
                <w:spacing w:val="-2"/>
                <w:sz w:val="22"/>
              </w:rPr>
              <w:t>1.3.7.</w:t>
            </w:r>
          </w:p>
          <w:p>
            <w:pPr>
              <w:pStyle w:val="TableParagraph"/>
              <w:spacing w:line="242" w:lineRule="auto"/>
              <w:ind w:left="15" w:right="6"/>
              <w:jc w:val="center"/>
              <w:rPr>
                <w:sz w:val="22"/>
              </w:rPr>
            </w:pPr>
            <w:r>
              <w:rPr>
                <w:spacing w:val="-2"/>
                <w:sz w:val="22"/>
              </w:rPr>
              <w:t>(проверочные карточки)</w:t>
            </w:r>
          </w:p>
        </w:tc>
      </w:tr>
      <w:tr>
        <w:trPr>
          <w:trHeight w:val="280"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1297" w:val="left" w:leader="none"/>
                <w:tab w:pos="2417" w:val="left" w:leader="none"/>
                <w:tab w:pos="3349" w:val="left" w:leader="none"/>
                <w:tab w:pos="4444" w:val="left" w:leader="none"/>
              </w:tabs>
              <w:spacing w:line="260" w:lineRule="exact"/>
              <w:ind w:left="106"/>
              <w:rPr>
                <w:sz w:val="24"/>
              </w:rPr>
            </w:pPr>
            <w:r>
              <w:rPr>
                <w:spacing w:val="-2"/>
                <w:sz w:val="24"/>
              </w:rPr>
              <w:t>Называет</w:t>
            </w:r>
            <w:r>
              <w:rPr>
                <w:sz w:val="24"/>
              </w:rPr>
              <w:tab/>
            </w:r>
            <w:r>
              <w:rPr>
                <w:spacing w:val="-2"/>
                <w:sz w:val="24"/>
              </w:rPr>
              <w:t>правило,</w:t>
            </w:r>
            <w:r>
              <w:rPr>
                <w:sz w:val="24"/>
              </w:rPr>
              <w:tab/>
            </w:r>
            <w:r>
              <w:rPr>
                <w:spacing w:val="-2"/>
                <w:sz w:val="24"/>
              </w:rPr>
              <w:t>просит</w:t>
            </w:r>
            <w:r>
              <w:rPr>
                <w:sz w:val="24"/>
              </w:rPr>
              <w:tab/>
            </w:r>
            <w:r>
              <w:rPr>
                <w:spacing w:val="-2"/>
                <w:sz w:val="24"/>
              </w:rPr>
              <w:t>ребенка,</w:t>
            </w:r>
            <w:r>
              <w:rPr>
                <w:sz w:val="24"/>
              </w:rPr>
              <w:tab/>
            </w:r>
            <w:r>
              <w:rPr>
                <w:spacing w:val="-10"/>
                <w:sz w:val="24"/>
              </w:rPr>
              <w:t>у</w:t>
            </w:r>
          </w:p>
        </w:tc>
        <w:tc>
          <w:tcPr>
            <w:tcW w:w="2977" w:type="dxa"/>
            <w:tcBorders>
              <w:top w:val="nil"/>
              <w:bottom w:val="nil"/>
            </w:tcBorders>
          </w:tcPr>
          <w:p>
            <w:pPr>
              <w:pStyle w:val="TableParagraph"/>
              <w:tabs>
                <w:tab w:pos="694" w:val="left" w:leader="none"/>
                <w:tab w:pos="1553" w:val="left" w:leader="none"/>
                <w:tab w:pos="2009" w:val="left" w:leader="none"/>
              </w:tabs>
              <w:spacing w:line="260" w:lineRule="exact"/>
              <w:ind w:left="107"/>
              <w:rPr>
                <w:sz w:val="24"/>
              </w:rPr>
            </w:pPr>
            <w:r>
              <w:rPr>
                <w:spacing w:val="-5"/>
                <w:sz w:val="24"/>
              </w:rPr>
              <w:t>Те</w:t>
            </w:r>
            <w:r>
              <w:rPr>
                <w:sz w:val="24"/>
              </w:rPr>
              <w:tab/>
            </w:r>
            <w:r>
              <w:rPr>
                <w:spacing w:val="-4"/>
                <w:sz w:val="24"/>
              </w:rPr>
              <w:t>дети,</w:t>
            </w:r>
            <w:r>
              <w:rPr>
                <w:sz w:val="24"/>
              </w:rPr>
              <w:tab/>
            </w:r>
            <w:r>
              <w:rPr>
                <w:spacing w:val="-10"/>
                <w:sz w:val="24"/>
              </w:rPr>
              <w:t>у</w:t>
            </w:r>
            <w:r>
              <w:rPr>
                <w:sz w:val="24"/>
              </w:rPr>
              <w:tab/>
            </w:r>
            <w:r>
              <w:rPr>
                <w:spacing w:val="-2"/>
                <w:sz w:val="24"/>
              </w:rPr>
              <w:t>которых</w:t>
            </w:r>
          </w:p>
        </w:tc>
        <w:tc>
          <w:tcPr>
            <w:tcW w:w="1421" w:type="dxa"/>
            <w:tcBorders>
              <w:top w:val="nil"/>
              <w:bottom w:val="nil"/>
            </w:tcBorders>
          </w:tcPr>
          <w:p>
            <w:pPr>
              <w:pStyle w:val="TableParagraph"/>
              <w:rPr>
                <w:sz w:val="20"/>
              </w:rPr>
            </w:pPr>
          </w:p>
        </w:tc>
      </w:tr>
      <w:tr>
        <w:trPr>
          <w:trHeight w:val="275"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1310" w:val="left" w:leader="none"/>
                <w:tab w:pos="2505" w:val="left" w:leader="none"/>
                <w:tab w:pos="2896" w:val="left" w:leader="none"/>
                <w:tab w:pos="3516" w:val="left" w:leader="none"/>
              </w:tabs>
              <w:spacing w:line="256" w:lineRule="exact"/>
              <w:ind w:left="106"/>
              <w:rPr>
                <w:sz w:val="24"/>
              </w:rPr>
            </w:pPr>
            <w:r>
              <w:rPr>
                <w:spacing w:val="-2"/>
                <w:sz w:val="24"/>
              </w:rPr>
              <w:t>которого</w:t>
            </w:r>
            <w:r>
              <w:rPr>
                <w:sz w:val="24"/>
              </w:rPr>
              <w:tab/>
            </w:r>
            <w:r>
              <w:rPr>
                <w:spacing w:val="-2"/>
                <w:sz w:val="24"/>
              </w:rPr>
              <w:t>карточка</w:t>
            </w:r>
            <w:r>
              <w:rPr>
                <w:sz w:val="24"/>
              </w:rPr>
              <w:tab/>
            </w:r>
            <w:r>
              <w:rPr>
                <w:spacing w:val="-10"/>
                <w:sz w:val="24"/>
              </w:rPr>
              <w:t>с</w:t>
            </w:r>
            <w:r>
              <w:rPr>
                <w:sz w:val="24"/>
              </w:rPr>
              <w:tab/>
            </w:r>
            <w:r>
              <w:rPr>
                <w:spacing w:val="-5"/>
                <w:sz w:val="24"/>
              </w:rPr>
              <w:t>эти</w:t>
            </w:r>
            <w:r>
              <w:rPr>
                <w:sz w:val="24"/>
              </w:rPr>
              <w:tab/>
            </w:r>
            <w:r>
              <w:rPr>
                <w:spacing w:val="-2"/>
                <w:sz w:val="24"/>
              </w:rPr>
              <w:t>правилом,</w:t>
            </w:r>
          </w:p>
        </w:tc>
        <w:tc>
          <w:tcPr>
            <w:tcW w:w="2977" w:type="dxa"/>
            <w:tcBorders>
              <w:top w:val="nil"/>
              <w:bottom w:val="nil"/>
            </w:tcBorders>
          </w:tcPr>
          <w:p>
            <w:pPr>
              <w:pStyle w:val="TableParagraph"/>
              <w:tabs>
                <w:tab w:pos="1974" w:val="left" w:leader="none"/>
              </w:tabs>
              <w:spacing w:line="256" w:lineRule="exact"/>
              <w:ind w:left="107"/>
              <w:rPr>
                <w:sz w:val="24"/>
              </w:rPr>
            </w:pPr>
            <w:r>
              <w:rPr>
                <w:spacing w:val="-2"/>
                <w:sz w:val="24"/>
              </w:rPr>
              <w:t>изображено</w:t>
            </w:r>
            <w:r>
              <w:rPr>
                <w:sz w:val="24"/>
              </w:rPr>
              <w:tab/>
            </w:r>
            <w:r>
              <w:rPr>
                <w:spacing w:val="-2"/>
                <w:sz w:val="24"/>
              </w:rPr>
              <w:t>правило,</w:t>
            </w: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прикрепить</w:t>
            </w:r>
            <w:r>
              <w:rPr>
                <w:spacing w:val="24"/>
                <w:sz w:val="24"/>
              </w:rPr>
              <w:t> </w:t>
            </w:r>
            <w:r>
              <w:rPr>
                <w:sz w:val="24"/>
              </w:rPr>
              <w:t>её</w:t>
            </w:r>
            <w:r>
              <w:rPr>
                <w:spacing w:val="28"/>
                <w:sz w:val="24"/>
              </w:rPr>
              <w:t> </w:t>
            </w:r>
            <w:r>
              <w:rPr>
                <w:sz w:val="24"/>
              </w:rPr>
              <w:t>на</w:t>
            </w:r>
            <w:r>
              <w:rPr>
                <w:spacing w:val="27"/>
                <w:sz w:val="24"/>
              </w:rPr>
              <w:t> </w:t>
            </w:r>
            <w:r>
              <w:rPr>
                <w:sz w:val="24"/>
              </w:rPr>
              <w:t>магнитную</w:t>
            </w:r>
            <w:r>
              <w:rPr>
                <w:spacing w:val="22"/>
                <w:sz w:val="24"/>
              </w:rPr>
              <w:t> </w:t>
            </w:r>
            <w:r>
              <w:rPr>
                <w:sz w:val="24"/>
              </w:rPr>
              <w:t>доску:</w:t>
            </w:r>
            <w:r>
              <w:rPr>
                <w:spacing w:val="27"/>
                <w:sz w:val="24"/>
              </w:rPr>
              <w:t> </w:t>
            </w:r>
            <w:r>
              <w:rPr>
                <w:spacing w:val="-4"/>
                <w:sz w:val="24"/>
              </w:rPr>
              <w:t>«Есть</w:t>
            </w:r>
          </w:p>
        </w:tc>
        <w:tc>
          <w:tcPr>
            <w:tcW w:w="2977" w:type="dxa"/>
            <w:tcBorders>
              <w:top w:val="nil"/>
              <w:bottom w:val="nil"/>
            </w:tcBorders>
          </w:tcPr>
          <w:p>
            <w:pPr>
              <w:pStyle w:val="TableParagraph"/>
              <w:tabs>
                <w:tab w:pos="2350" w:val="left" w:leader="none"/>
              </w:tabs>
              <w:spacing w:line="256" w:lineRule="exact"/>
              <w:ind w:left="107"/>
              <w:rPr>
                <w:sz w:val="24"/>
              </w:rPr>
            </w:pPr>
            <w:r>
              <w:rPr>
                <w:spacing w:val="-2"/>
                <w:sz w:val="24"/>
              </w:rPr>
              <w:t>прикрепляют</w:t>
            </w:r>
            <w:r>
              <w:rPr>
                <w:sz w:val="24"/>
              </w:rPr>
              <w:tab/>
            </w:r>
            <w:r>
              <w:rPr>
                <w:spacing w:val="-4"/>
                <w:sz w:val="24"/>
              </w:rPr>
              <w:t>свою</w:t>
            </w: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вопрос,</w:t>
            </w:r>
            <w:r>
              <w:rPr>
                <w:spacing w:val="36"/>
                <w:sz w:val="24"/>
              </w:rPr>
              <w:t>  </w:t>
            </w:r>
            <w:r>
              <w:rPr>
                <w:sz w:val="24"/>
              </w:rPr>
              <w:t>задавай»,</w:t>
            </w:r>
            <w:r>
              <w:rPr>
                <w:spacing w:val="35"/>
                <w:sz w:val="24"/>
              </w:rPr>
              <w:t>  </w:t>
            </w:r>
            <w:r>
              <w:rPr>
                <w:sz w:val="24"/>
              </w:rPr>
              <w:t>«Соблюдай</w:t>
            </w:r>
            <w:r>
              <w:rPr>
                <w:spacing w:val="36"/>
                <w:sz w:val="24"/>
              </w:rPr>
              <w:t>  </w:t>
            </w:r>
            <w:r>
              <w:rPr>
                <w:spacing w:val="-2"/>
                <w:sz w:val="24"/>
              </w:rPr>
              <w:t>тишину»,</w:t>
            </w:r>
          </w:p>
        </w:tc>
        <w:tc>
          <w:tcPr>
            <w:tcW w:w="2977" w:type="dxa"/>
            <w:tcBorders>
              <w:top w:val="nil"/>
              <w:bottom w:val="nil"/>
            </w:tcBorders>
          </w:tcPr>
          <w:p>
            <w:pPr>
              <w:pStyle w:val="TableParagraph"/>
              <w:tabs>
                <w:tab w:pos="1258" w:val="left" w:leader="none"/>
                <w:tab w:pos="1722" w:val="left" w:leader="none"/>
              </w:tabs>
              <w:spacing w:line="256" w:lineRule="exact"/>
              <w:ind w:left="107"/>
              <w:rPr>
                <w:sz w:val="24"/>
              </w:rPr>
            </w:pPr>
            <w:r>
              <w:rPr>
                <w:spacing w:val="-2"/>
                <w:sz w:val="24"/>
              </w:rPr>
              <w:t>карточку</w:t>
            </w:r>
            <w:r>
              <w:rPr>
                <w:sz w:val="24"/>
              </w:rPr>
              <w:tab/>
            </w:r>
            <w:r>
              <w:rPr>
                <w:spacing w:val="-5"/>
                <w:sz w:val="24"/>
              </w:rPr>
              <w:t>на</w:t>
            </w:r>
            <w:r>
              <w:rPr>
                <w:sz w:val="24"/>
              </w:rPr>
              <w:tab/>
            </w:r>
            <w:r>
              <w:rPr>
                <w:spacing w:val="-2"/>
                <w:sz w:val="24"/>
              </w:rPr>
              <w:t>магнитную</w:t>
            </w: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1470" w:val="left" w:leader="none"/>
                <w:tab w:pos="3389" w:val="left" w:leader="none"/>
              </w:tabs>
              <w:spacing w:line="256" w:lineRule="exact"/>
              <w:ind w:left="106"/>
              <w:rPr>
                <w:sz w:val="24"/>
              </w:rPr>
            </w:pPr>
            <w:r>
              <w:rPr>
                <w:spacing w:val="-2"/>
                <w:sz w:val="24"/>
              </w:rPr>
              <w:t>«Слушай</w:t>
            </w:r>
            <w:r>
              <w:rPr>
                <w:sz w:val="24"/>
              </w:rPr>
              <w:tab/>
            </w:r>
            <w:r>
              <w:rPr>
                <w:spacing w:val="-2"/>
                <w:sz w:val="24"/>
              </w:rPr>
              <w:t>внимательно»,</w:t>
            </w:r>
            <w:r>
              <w:rPr>
                <w:sz w:val="24"/>
              </w:rPr>
              <w:tab/>
            </w:r>
            <w:r>
              <w:rPr>
                <w:spacing w:val="-2"/>
                <w:sz w:val="24"/>
              </w:rPr>
              <w:t>«Соблюдай</w:t>
            </w:r>
          </w:p>
        </w:tc>
        <w:tc>
          <w:tcPr>
            <w:tcW w:w="2977" w:type="dxa"/>
            <w:tcBorders>
              <w:top w:val="nil"/>
              <w:bottom w:val="nil"/>
            </w:tcBorders>
          </w:tcPr>
          <w:p>
            <w:pPr>
              <w:pStyle w:val="TableParagraph"/>
              <w:spacing w:line="256" w:lineRule="exact"/>
              <w:ind w:left="107"/>
              <w:rPr>
                <w:sz w:val="24"/>
              </w:rPr>
            </w:pPr>
            <w:r>
              <w:rPr>
                <w:sz w:val="24"/>
              </w:rPr>
              <w:t>доску.</w:t>
            </w:r>
            <w:r>
              <w:rPr>
                <w:spacing w:val="71"/>
                <w:sz w:val="24"/>
              </w:rPr>
              <w:t> </w:t>
            </w:r>
            <w:r>
              <w:rPr>
                <w:sz w:val="24"/>
              </w:rPr>
              <w:t>Все</w:t>
            </w:r>
            <w:r>
              <w:rPr>
                <w:spacing w:val="6"/>
                <w:sz w:val="24"/>
              </w:rPr>
              <w:t> </w:t>
            </w:r>
            <w:r>
              <w:rPr>
                <w:sz w:val="24"/>
              </w:rPr>
              <w:t>вместе</w:t>
            </w:r>
            <w:r>
              <w:rPr>
                <w:spacing w:val="4"/>
                <w:sz w:val="24"/>
              </w:rPr>
              <w:t> </w:t>
            </w:r>
            <w:r>
              <w:rPr>
                <w:sz w:val="24"/>
              </w:rPr>
              <w:t>еще</w:t>
            </w:r>
            <w:r>
              <w:rPr>
                <w:spacing w:val="7"/>
                <w:sz w:val="24"/>
              </w:rPr>
              <w:t> </w:t>
            </w:r>
            <w:r>
              <w:rPr>
                <w:spacing w:val="-5"/>
                <w:sz w:val="24"/>
              </w:rPr>
              <w:t>раз</w:t>
            </w:r>
          </w:p>
        </w:tc>
        <w:tc>
          <w:tcPr>
            <w:tcW w:w="1421" w:type="dxa"/>
            <w:tcBorders>
              <w:top w:val="nil"/>
              <w:bottom w:val="nil"/>
            </w:tcBorders>
          </w:tcPr>
          <w:p>
            <w:pPr>
              <w:pStyle w:val="TableParagraph"/>
              <w:rPr>
                <w:sz w:val="20"/>
              </w:rPr>
            </w:pPr>
          </w:p>
        </w:tc>
      </w:tr>
      <w:tr>
        <w:trPr>
          <w:trHeight w:val="275"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порядок»,</w:t>
            </w:r>
            <w:r>
              <w:rPr>
                <w:spacing w:val="42"/>
                <w:sz w:val="24"/>
              </w:rPr>
              <w:t> </w:t>
            </w:r>
            <w:r>
              <w:rPr>
                <w:sz w:val="24"/>
              </w:rPr>
              <w:t>«Говорим</w:t>
            </w:r>
            <w:r>
              <w:rPr>
                <w:spacing w:val="43"/>
                <w:sz w:val="24"/>
              </w:rPr>
              <w:t> </w:t>
            </w:r>
            <w:r>
              <w:rPr>
                <w:sz w:val="24"/>
              </w:rPr>
              <w:t>по</w:t>
            </w:r>
            <w:r>
              <w:rPr>
                <w:spacing w:val="42"/>
                <w:sz w:val="24"/>
              </w:rPr>
              <w:t> </w:t>
            </w:r>
            <w:r>
              <w:rPr>
                <w:sz w:val="24"/>
              </w:rPr>
              <w:t>одному»,</w:t>
            </w:r>
            <w:r>
              <w:rPr>
                <w:spacing w:val="43"/>
                <w:sz w:val="24"/>
              </w:rPr>
              <w:t> </w:t>
            </w:r>
            <w:r>
              <w:rPr>
                <w:spacing w:val="-2"/>
                <w:sz w:val="24"/>
              </w:rPr>
              <w:t>«Береги</w:t>
            </w:r>
          </w:p>
        </w:tc>
        <w:tc>
          <w:tcPr>
            <w:tcW w:w="2977" w:type="dxa"/>
            <w:tcBorders>
              <w:top w:val="nil"/>
              <w:bottom w:val="nil"/>
            </w:tcBorders>
          </w:tcPr>
          <w:p>
            <w:pPr>
              <w:pStyle w:val="TableParagraph"/>
              <w:spacing w:line="256" w:lineRule="exact"/>
              <w:ind w:left="107"/>
              <w:rPr>
                <w:sz w:val="24"/>
              </w:rPr>
            </w:pPr>
            <w:r>
              <w:rPr>
                <w:sz w:val="24"/>
              </w:rPr>
              <w:t>проговаривают</w:t>
            </w:r>
            <w:r>
              <w:rPr>
                <w:spacing w:val="-9"/>
                <w:sz w:val="24"/>
              </w:rPr>
              <w:t> </w:t>
            </w:r>
            <w:r>
              <w:rPr>
                <w:spacing w:val="-2"/>
                <w:sz w:val="24"/>
              </w:rPr>
              <w:t>правило.</w:t>
            </w:r>
          </w:p>
        </w:tc>
        <w:tc>
          <w:tcPr>
            <w:tcW w:w="1421" w:type="dxa"/>
            <w:tcBorders>
              <w:top w:val="nil"/>
              <w:bottom w:val="nil"/>
            </w:tcBorders>
          </w:tcPr>
          <w:p>
            <w:pPr>
              <w:pStyle w:val="TableParagraph"/>
              <w:rPr>
                <w:sz w:val="20"/>
              </w:rPr>
            </w:pPr>
          </w:p>
        </w:tc>
      </w:tr>
      <w:tr>
        <w:trPr>
          <w:trHeight w:val="282"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62" w:lineRule="exact"/>
              <w:ind w:left="106"/>
              <w:rPr>
                <w:sz w:val="24"/>
              </w:rPr>
            </w:pPr>
            <w:r>
              <w:rPr>
                <w:sz w:val="24"/>
              </w:rPr>
              <w:t>компьютер</w:t>
            </w:r>
            <w:r>
              <w:rPr>
                <w:spacing w:val="-6"/>
                <w:sz w:val="24"/>
              </w:rPr>
              <w:t> </w:t>
            </w:r>
            <w:r>
              <w:rPr>
                <w:spacing w:val="-2"/>
                <w:sz w:val="24"/>
              </w:rPr>
              <w:t>(планшет)»</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82"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61" w:lineRule="exact" w:before="1"/>
              <w:ind w:left="106"/>
              <w:rPr>
                <w:sz w:val="24"/>
              </w:rPr>
            </w:pPr>
            <w:r>
              <w:rPr>
                <w:sz w:val="24"/>
              </w:rPr>
              <w:t>Предлагает</w:t>
            </w:r>
            <w:r>
              <w:rPr>
                <w:spacing w:val="10"/>
                <w:sz w:val="24"/>
              </w:rPr>
              <w:t> </w:t>
            </w:r>
            <w:r>
              <w:rPr>
                <w:sz w:val="24"/>
              </w:rPr>
              <w:t>вспомнить,</w:t>
            </w:r>
            <w:r>
              <w:rPr>
                <w:spacing w:val="12"/>
                <w:sz w:val="24"/>
              </w:rPr>
              <w:t> </w:t>
            </w:r>
            <w:r>
              <w:rPr>
                <w:sz w:val="24"/>
              </w:rPr>
              <w:t>что</w:t>
            </w:r>
            <w:r>
              <w:rPr>
                <w:spacing w:val="11"/>
                <w:sz w:val="24"/>
              </w:rPr>
              <w:t> </w:t>
            </w:r>
            <w:r>
              <w:rPr>
                <w:sz w:val="24"/>
              </w:rPr>
              <w:t>нужно</w:t>
            </w:r>
            <w:r>
              <w:rPr>
                <w:spacing w:val="12"/>
                <w:sz w:val="24"/>
              </w:rPr>
              <w:t> </w:t>
            </w:r>
            <w:r>
              <w:rPr>
                <w:spacing w:val="-2"/>
                <w:sz w:val="24"/>
              </w:rPr>
              <w:t>сделать,</w:t>
            </w:r>
          </w:p>
        </w:tc>
        <w:tc>
          <w:tcPr>
            <w:tcW w:w="2977" w:type="dxa"/>
            <w:tcBorders>
              <w:top w:val="nil"/>
              <w:bottom w:val="nil"/>
            </w:tcBorders>
          </w:tcPr>
          <w:p>
            <w:pPr>
              <w:pStyle w:val="TableParagraph"/>
              <w:spacing w:line="261" w:lineRule="exact" w:before="1"/>
              <w:ind w:left="107"/>
              <w:rPr>
                <w:sz w:val="24"/>
              </w:rPr>
            </w:pPr>
            <w:r>
              <w:rPr>
                <w:sz w:val="24"/>
              </w:rPr>
              <w:t>Рассматривают</w:t>
            </w:r>
            <w:r>
              <w:rPr>
                <w:spacing w:val="38"/>
                <w:sz w:val="24"/>
              </w:rPr>
              <w:t>  </w:t>
            </w:r>
            <w:r>
              <w:rPr>
                <w:spacing w:val="-2"/>
                <w:sz w:val="24"/>
              </w:rPr>
              <w:t>карточки,</w:t>
            </w:r>
          </w:p>
        </w:tc>
        <w:tc>
          <w:tcPr>
            <w:tcW w:w="1421" w:type="dxa"/>
            <w:tcBorders>
              <w:top w:val="nil"/>
              <w:bottom w:val="nil"/>
            </w:tcBorders>
          </w:tcPr>
          <w:p>
            <w:pPr>
              <w:pStyle w:val="TableParagraph"/>
              <w:rPr>
                <w:sz w:val="20"/>
              </w:rPr>
            </w:pPr>
          </w:p>
        </w:tc>
      </w:tr>
      <w:tr>
        <w:trPr>
          <w:trHeight w:val="275"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чтобы</w:t>
            </w:r>
            <w:r>
              <w:rPr>
                <w:spacing w:val="61"/>
                <w:sz w:val="24"/>
              </w:rPr>
              <w:t> </w:t>
            </w:r>
            <w:r>
              <w:rPr>
                <w:sz w:val="24"/>
              </w:rPr>
              <w:t>Робот</w:t>
            </w:r>
            <w:r>
              <w:rPr>
                <w:spacing w:val="61"/>
                <w:sz w:val="24"/>
              </w:rPr>
              <w:t> </w:t>
            </w:r>
            <w:r>
              <w:rPr>
                <w:sz w:val="24"/>
              </w:rPr>
              <w:t>начал</w:t>
            </w:r>
            <w:r>
              <w:rPr>
                <w:spacing w:val="63"/>
                <w:sz w:val="24"/>
              </w:rPr>
              <w:t> </w:t>
            </w:r>
            <w:r>
              <w:rPr>
                <w:sz w:val="24"/>
              </w:rPr>
              <w:t>двигаться,</w:t>
            </w:r>
            <w:r>
              <w:rPr>
                <w:spacing w:val="62"/>
                <w:sz w:val="24"/>
              </w:rPr>
              <w:t> </w:t>
            </w:r>
            <w:r>
              <w:rPr>
                <w:spacing w:val="-2"/>
                <w:sz w:val="24"/>
              </w:rPr>
              <w:t>выполнять</w:t>
            </w:r>
          </w:p>
        </w:tc>
        <w:tc>
          <w:tcPr>
            <w:tcW w:w="2977" w:type="dxa"/>
            <w:tcBorders>
              <w:top w:val="nil"/>
              <w:bottom w:val="nil"/>
            </w:tcBorders>
          </w:tcPr>
          <w:p>
            <w:pPr>
              <w:pStyle w:val="TableParagraph"/>
              <w:tabs>
                <w:tab w:pos="1382" w:val="left" w:leader="none"/>
                <w:tab w:pos="1937" w:val="left" w:leader="none"/>
              </w:tabs>
              <w:spacing w:line="256" w:lineRule="exact"/>
              <w:ind w:left="107"/>
              <w:rPr>
                <w:sz w:val="24"/>
              </w:rPr>
            </w:pPr>
            <w:r>
              <w:rPr>
                <w:spacing w:val="-2"/>
                <w:sz w:val="24"/>
              </w:rPr>
              <w:t>отвечают</w:t>
            </w:r>
            <w:r>
              <w:rPr>
                <w:sz w:val="24"/>
              </w:rPr>
              <w:tab/>
            </w:r>
            <w:r>
              <w:rPr>
                <w:spacing w:val="-5"/>
                <w:sz w:val="24"/>
              </w:rPr>
              <w:t>на</w:t>
            </w:r>
            <w:r>
              <w:rPr>
                <w:sz w:val="24"/>
              </w:rPr>
              <w:tab/>
            </w:r>
            <w:r>
              <w:rPr>
                <w:spacing w:val="-2"/>
                <w:sz w:val="24"/>
              </w:rPr>
              <w:t>вопросы,</w:t>
            </w: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команды.</w:t>
            </w:r>
            <w:r>
              <w:rPr>
                <w:spacing w:val="35"/>
                <w:sz w:val="24"/>
              </w:rPr>
              <w:t>  </w:t>
            </w:r>
            <w:r>
              <w:rPr>
                <w:sz w:val="24"/>
              </w:rPr>
              <w:t>Прикрепляет</w:t>
            </w:r>
            <w:r>
              <w:rPr>
                <w:spacing w:val="34"/>
                <w:sz w:val="24"/>
              </w:rPr>
              <w:t>  </w:t>
            </w:r>
            <w:r>
              <w:rPr>
                <w:sz w:val="24"/>
              </w:rPr>
              <w:t>в</w:t>
            </w:r>
            <w:r>
              <w:rPr>
                <w:spacing w:val="35"/>
                <w:sz w:val="24"/>
              </w:rPr>
              <w:t>  </w:t>
            </w:r>
            <w:r>
              <w:rPr>
                <w:sz w:val="24"/>
              </w:rPr>
              <w:t>правой</w:t>
            </w:r>
            <w:r>
              <w:rPr>
                <w:spacing w:val="35"/>
                <w:sz w:val="24"/>
              </w:rPr>
              <w:t>  </w:t>
            </w:r>
            <w:r>
              <w:rPr>
                <w:spacing w:val="-4"/>
                <w:sz w:val="24"/>
              </w:rPr>
              <w:t>части</w:t>
            </w:r>
          </w:p>
        </w:tc>
        <w:tc>
          <w:tcPr>
            <w:tcW w:w="2977" w:type="dxa"/>
            <w:tcBorders>
              <w:top w:val="nil"/>
              <w:bottom w:val="nil"/>
            </w:tcBorders>
          </w:tcPr>
          <w:p>
            <w:pPr>
              <w:pStyle w:val="TableParagraph"/>
              <w:spacing w:line="256" w:lineRule="exact"/>
              <w:ind w:left="107"/>
              <w:rPr>
                <w:sz w:val="24"/>
              </w:rPr>
            </w:pPr>
            <w:r>
              <w:rPr>
                <w:spacing w:val="-2"/>
                <w:sz w:val="24"/>
              </w:rPr>
              <w:t>вспоминают:</w:t>
            </w:r>
          </w:p>
        </w:tc>
        <w:tc>
          <w:tcPr>
            <w:tcW w:w="1421" w:type="dxa"/>
            <w:tcBorders>
              <w:top w:val="nil"/>
              <w:bottom w:val="nil"/>
            </w:tcBorders>
          </w:tcPr>
          <w:p>
            <w:pPr>
              <w:pStyle w:val="TableParagraph"/>
              <w:rPr>
                <w:sz w:val="20"/>
              </w:rPr>
            </w:pPr>
          </w:p>
        </w:tc>
      </w:tr>
      <w:tr>
        <w:trPr>
          <w:trHeight w:val="272"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3" w:lineRule="exact"/>
              <w:ind w:left="106"/>
              <w:rPr>
                <w:sz w:val="24"/>
              </w:rPr>
            </w:pPr>
            <w:r>
              <w:rPr>
                <w:sz w:val="24"/>
              </w:rPr>
              <w:t>магнитной</w:t>
            </w:r>
            <w:r>
              <w:rPr>
                <w:spacing w:val="26"/>
                <w:sz w:val="24"/>
              </w:rPr>
              <w:t>  </w:t>
            </w:r>
            <w:r>
              <w:rPr>
                <w:sz w:val="24"/>
              </w:rPr>
              <w:t>доски</w:t>
            </w:r>
            <w:r>
              <w:rPr>
                <w:spacing w:val="26"/>
                <w:sz w:val="24"/>
              </w:rPr>
              <w:t>  </w:t>
            </w:r>
            <w:r>
              <w:rPr>
                <w:sz w:val="24"/>
              </w:rPr>
              <w:t>несколько</w:t>
            </w:r>
            <w:r>
              <w:rPr>
                <w:spacing w:val="26"/>
                <w:sz w:val="24"/>
              </w:rPr>
              <w:t>  </w:t>
            </w:r>
            <w:r>
              <w:rPr>
                <w:sz w:val="24"/>
              </w:rPr>
              <w:t>карточек</w:t>
            </w:r>
            <w:r>
              <w:rPr>
                <w:spacing w:val="27"/>
                <w:sz w:val="24"/>
              </w:rPr>
              <w:t>  </w:t>
            </w:r>
            <w:r>
              <w:rPr>
                <w:spacing w:val="-10"/>
                <w:sz w:val="24"/>
              </w:rPr>
              <w:t>с</w:t>
            </w:r>
          </w:p>
        </w:tc>
        <w:tc>
          <w:tcPr>
            <w:tcW w:w="2977" w:type="dxa"/>
            <w:tcBorders>
              <w:top w:val="nil"/>
              <w:bottom w:val="nil"/>
            </w:tcBorders>
          </w:tcPr>
          <w:p>
            <w:pPr>
              <w:pStyle w:val="TableParagraph"/>
              <w:spacing w:line="250" w:lineRule="exact" w:before="3"/>
              <w:ind w:left="107"/>
              <w:rPr>
                <w:sz w:val="24"/>
              </w:rPr>
            </w:pPr>
            <w:r>
              <w:rPr>
                <w:b/>
                <w:sz w:val="24"/>
              </w:rPr>
              <w:t>робот</w:t>
            </w:r>
            <w:r>
              <w:rPr>
                <w:b/>
                <w:spacing w:val="70"/>
                <w:w w:val="150"/>
                <w:sz w:val="24"/>
              </w:rPr>
              <w:t> </w:t>
            </w:r>
            <w:r>
              <w:rPr>
                <w:sz w:val="24"/>
              </w:rPr>
              <w:t>–</w:t>
            </w:r>
            <w:r>
              <w:rPr>
                <w:spacing w:val="75"/>
                <w:w w:val="150"/>
                <w:sz w:val="24"/>
              </w:rPr>
              <w:t> </w:t>
            </w:r>
            <w:r>
              <w:rPr>
                <w:sz w:val="24"/>
              </w:rPr>
              <w:t>это</w:t>
            </w:r>
            <w:r>
              <w:rPr>
                <w:spacing w:val="72"/>
                <w:w w:val="150"/>
                <w:sz w:val="24"/>
              </w:rPr>
              <w:t> </w:t>
            </w:r>
            <w:r>
              <w:rPr>
                <w:spacing w:val="-2"/>
                <w:sz w:val="24"/>
              </w:rPr>
              <w:t>устройство,</w:t>
            </w:r>
          </w:p>
        </w:tc>
        <w:tc>
          <w:tcPr>
            <w:tcW w:w="1421" w:type="dxa"/>
            <w:tcBorders>
              <w:top w:val="nil"/>
              <w:bottom w:val="nil"/>
            </w:tcBorders>
          </w:tcPr>
          <w:p>
            <w:pPr>
              <w:pStyle w:val="TableParagraph"/>
              <w:spacing w:line="251" w:lineRule="exact" w:before="1"/>
              <w:ind w:left="15" w:right="4"/>
              <w:jc w:val="center"/>
              <w:rPr>
                <w:sz w:val="22"/>
              </w:rPr>
            </w:pPr>
            <w:r>
              <w:rPr>
                <w:spacing w:val="-2"/>
                <w:sz w:val="22"/>
              </w:rPr>
              <w:t>Приложение</w:t>
            </w:r>
          </w:p>
        </w:tc>
      </w:tr>
      <w:tr>
        <w:trPr>
          <w:trHeight w:val="835" w:hRule="atLeast"/>
        </w:trPr>
        <w:tc>
          <w:tcPr>
            <w:tcW w:w="1989" w:type="dxa"/>
            <w:tcBorders>
              <w:top w:val="nil"/>
              <w:bottom w:val="nil"/>
            </w:tcBorders>
          </w:tcPr>
          <w:p>
            <w:pPr>
              <w:pStyle w:val="TableParagraph"/>
              <w:rPr>
                <w:sz w:val="22"/>
              </w:rPr>
            </w:pPr>
          </w:p>
        </w:tc>
        <w:tc>
          <w:tcPr>
            <w:tcW w:w="4677" w:type="dxa"/>
            <w:tcBorders>
              <w:top w:val="nil"/>
              <w:bottom w:val="nil"/>
            </w:tcBorders>
          </w:tcPr>
          <w:p>
            <w:pPr>
              <w:pStyle w:val="TableParagraph"/>
              <w:tabs>
                <w:tab w:pos="1222" w:val="left" w:leader="none"/>
                <w:tab w:pos="2521" w:val="left" w:leader="none"/>
                <w:tab w:pos="4220" w:val="left" w:leader="none"/>
              </w:tabs>
              <w:spacing w:line="274" w:lineRule="exact"/>
              <w:ind w:left="106"/>
              <w:rPr>
                <w:sz w:val="24"/>
              </w:rPr>
            </w:pPr>
            <w:r>
              <w:rPr>
                <w:spacing w:val="-2"/>
                <w:sz w:val="24"/>
              </w:rPr>
              <w:t>любыми</w:t>
            </w:r>
            <w:r>
              <w:rPr>
                <w:sz w:val="24"/>
              </w:rPr>
              <w:tab/>
            </w:r>
            <w:r>
              <w:rPr>
                <w:spacing w:val="-2"/>
                <w:sz w:val="24"/>
              </w:rPr>
              <w:t>Роботами.</w:t>
            </w:r>
            <w:r>
              <w:rPr>
                <w:sz w:val="24"/>
              </w:rPr>
              <w:tab/>
            </w:r>
            <w:r>
              <w:rPr>
                <w:spacing w:val="-2"/>
                <w:sz w:val="24"/>
              </w:rPr>
              <w:t>Интересуется,</w:t>
            </w:r>
            <w:r>
              <w:rPr>
                <w:sz w:val="24"/>
              </w:rPr>
              <w:tab/>
            </w:r>
            <w:r>
              <w:rPr>
                <w:spacing w:val="-5"/>
                <w:sz w:val="24"/>
              </w:rPr>
              <w:t>что</w:t>
            </w:r>
          </w:p>
          <w:p>
            <w:pPr>
              <w:pStyle w:val="TableParagraph"/>
              <w:tabs>
                <w:tab w:pos="1326" w:val="left" w:leader="none"/>
                <w:tab w:pos="2760" w:val="left" w:leader="none"/>
                <w:tab w:pos="4239" w:val="left" w:leader="none"/>
              </w:tabs>
              <w:spacing w:line="270" w:lineRule="atLeast"/>
              <w:ind w:left="106" w:right="97"/>
              <w:rPr>
                <w:sz w:val="24"/>
              </w:rPr>
            </w:pPr>
            <w:r>
              <w:rPr>
                <w:sz w:val="24"/>
              </w:rPr>
              <w:t>такое Робот, команда. При затруднениях с </w:t>
            </w:r>
            <w:r>
              <w:rPr>
                <w:spacing w:val="-2"/>
                <w:sz w:val="24"/>
              </w:rPr>
              <w:t>ответами,</w:t>
            </w:r>
            <w:r>
              <w:rPr>
                <w:sz w:val="24"/>
              </w:rPr>
              <w:tab/>
            </w:r>
            <w:r>
              <w:rPr>
                <w:spacing w:val="-2"/>
                <w:sz w:val="24"/>
              </w:rPr>
              <w:t>напоминает</w:t>
            </w:r>
            <w:r>
              <w:rPr>
                <w:sz w:val="24"/>
              </w:rPr>
              <w:tab/>
            </w:r>
            <w:r>
              <w:rPr>
                <w:spacing w:val="-2"/>
                <w:sz w:val="24"/>
              </w:rPr>
              <w:t>детям,Робот</w:t>
            </w:r>
            <w:r>
              <w:rPr>
                <w:sz w:val="24"/>
              </w:rPr>
              <w:tab/>
            </w:r>
            <w:r>
              <w:rPr>
                <w:spacing w:val="-5"/>
                <w:sz w:val="24"/>
              </w:rPr>
              <w:t>это</w:t>
            </w:r>
          </w:p>
        </w:tc>
        <w:tc>
          <w:tcPr>
            <w:tcW w:w="2977" w:type="dxa"/>
            <w:tcBorders>
              <w:top w:val="nil"/>
              <w:bottom w:val="nil"/>
            </w:tcBorders>
          </w:tcPr>
          <w:p>
            <w:pPr>
              <w:pStyle w:val="TableParagraph"/>
              <w:spacing w:before="6"/>
              <w:ind w:left="107"/>
              <w:rPr>
                <w:b/>
                <w:sz w:val="24"/>
              </w:rPr>
            </w:pPr>
            <w:r>
              <w:rPr>
                <w:b/>
                <w:sz w:val="24"/>
              </w:rPr>
              <w:t>он</w:t>
            </w:r>
            <w:r>
              <w:rPr>
                <w:b/>
                <w:spacing w:val="-1"/>
                <w:sz w:val="24"/>
              </w:rPr>
              <w:t> </w:t>
            </w:r>
            <w:r>
              <w:rPr>
                <w:b/>
                <w:sz w:val="24"/>
              </w:rPr>
              <w:t>Исполнитель</w:t>
            </w:r>
            <w:r>
              <w:rPr>
                <w:b/>
                <w:spacing w:val="-5"/>
                <w:sz w:val="24"/>
              </w:rPr>
              <w:t> </w:t>
            </w:r>
            <w:r>
              <w:rPr>
                <w:b/>
                <w:spacing w:val="-2"/>
                <w:sz w:val="24"/>
              </w:rPr>
              <w:t>команд.</w:t>
            </w:r>
          </w:p>
          <w:p>
            <w:pPr>
              <w:pStyle w:val="TableParagraph"/>
              <w:spacing w:line="270" w:lineRule="atLeast"/>
              <w:ind w:left="107"/>
              <w:rPr>
                <w:b/>
                <w:sz w:val="24"/>
              </w:rPr>
            </w:pPr>
            <w:r>
              <w:rPr>
                <w:b/>
                <w:sz w:val="24"/>
              </w:rPr>
              <w:t>команда</w:t>
            </w:r>
            <w:r>
              <w:rPr>
                <w:b/>
                <w:spacing w:val="-4"/>
                <w:sz w:val="24"/>
              </w:rPr>
              <w:t> </w:t>
            </w:r>
            <w:r>
              <w:rPr>
                <w:b/>
                <w:sz w:val="24"/>
              </w:rPr>
              <w:t>–</w:t>
            </w:r>
            <w:r>
              <w:rPr>
                <w:b/>
                <w:spacing w:val="-4"/>
                <w:sz w:val="24"/>
              </w:rPr>
              <w:t> </w:t>
            </w:r>
            <w:r>
              <w:rPr>
                <w:b/>
                <w:sz w:val="24"/>
              </w:rPr>
              <w:t>это</w:t>
            </w:r>
            <w:r>
              <w:rPr>
                <w:b/>
                <w:spacing w:val="-5"/>
                <w:sz w:val="24"/>
              </w:rPr>
              <w:t> </w:t>
            </w:r>
            <w:r>
              <w:rPr>
                <w:b/>
                <w:sz w:val="24"/>
              </w:rPr>
              <w:t>указание</w:t>
            </w:r>
            <w:r>
              <w:rPr>
                <w:b/>
                <w:spacing w:val="-3"/>
                <w:sz w:val="24"/>
              </w:rPr>
              <w:t> </w:t>
            </w:r>
            <w:r>
              <w:rPr>
                <w:b/>
                <w:sz w:val="24"/>
              </w:rPr>
              <w:t>к </w:t>
            </w:r>
            <w:r>
              <w:rPr>
                <w:b/>
                <w:spacing w:val="-2"/>
                <w:sz w:val="24"/>
              </w:rPr>
              <w:t>определённому</w:t>
            </w:r>
          </w:p>
        </w:tc>
        <w:tc>
          <w:tcPr>
            <w:tcW w:w="1421" w:type="dxa"/>
            <w:tcBorders>
              <w:top w:val="nil"/>
              <w:bottom w:val="nil"/>
            </w:tcBorders>
          </w:tcPr>
          <w:p>
            <w:pPr>
              <w:pStyle w:val="TableParagraph"/>
              <w:spacing w:line="237" w:lineRule="exact"/>
              <w:ind w:left="15" w:right="2"/>
              <w:jc w:val="center"/>
              <w:rPr>
                <w:sz w:val="22"/>
              </w:rPr>
            </w:pPr>
            <w:r>
              <w:rPr>
                <w:spacing w:val="-2"/>
                <w:sz w:val="22"/>
              </w:rPr>
              <w:t>1.1.2.</w:t>
            </w:r>
          </w:p>
          <w:p>
            <w:pPr>
              <w:pStyle w:val="TableParagraph"/>
              <w:ind w:left="15" w:right="2"/>
              <w:jc w:val="center"/>
              <w:rPr>
                <w:sz w:val="22"/>
              </w:rPr>
            </w:pPr>
            <w:r>
              <w:rPr>
                <w:spacing w:val="-2"/>
                <w:sz w:val="22"/>
              </w:rPr>
              <w:t>Приложение 1.1.4</w:t>
            </w: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Исполнитель</w:t>
            </w:r>
            <w:r>
              <w:rPr>
                <w:spacing w:val="-4"/>
                <w:sz w:val="24"/>
              </w:rPr>
              <w:t> </w:t>
            </w:r>
            <w:r>
              <w:rPr>
                <w:sz w:val="24"/>
              </w:rPr>
              <w:t>команд.</w:t>
            </w:r>
            <w:r>
              <w:rPr>
                <w:spacing w:val="-2"/>
                <w:sz w:val="24"/>
              </w:rPr>
              <w:t> </w:t>
            </w:r>
            <w:r>
              <w:rPr>
                <w:sz w:val="24"/>
              </w:rPr>
              <w:t>По</w:t>
            </w:r>
            <w:r>
              <w:rPr>
                <w:spacing w:val="-2"/>
                <w:sz w:val="24"/>
              </w:rPr>
              <w:t> </w:t>
            </w:r>
            <w:r>
              <w:rPr>
                <w:sz w:val="24"/>
              </w:rPr>
              <w:t>своей</w:t>
            </w:r>
            <w:r>
              <w:rPr>
                <w:spacing w:val="-3"/>
                <w:sz w:val="24"/>
              </w:rPr>
              <w:t> </w:t>
            </w:r>
            <w:r>
              <w:rPr>
                <w:spacing w:val="-2"/>
                <w:sz w:val="24"/>
              </w:rPr>
              <w:t>инициативе</w:t>
            </w:r>
          </w:p>
        </w:tc>
        <w:tc>
          <w:tcPr>
            <w:tcW w:w="2977" w:type="dxa"/>
            <w:tcBorders>
              <w:top w:val="nil"/>
              <w:bottom w:val="nil"/>
            </w:tcBorders>
          </w:tcPr>
          <w:p>
            <w:pPr>
              <w:pStyle w:val="TableParagraph"/>
              <w:spacing w:line="256" w:lineRule="exact"/>
              <w:ind w:left="107"/>
              <w:rPr>
                <w:sz w:val="24"/>
              </w:rPr>
            </w:pPr>
            <w:r>
              <w:rPr>
                <w:b/>
                <w:sz w:val="24"/>
              </w:rPr>
              <w:t>действию</w:t>
            </w:r>
            <w:r>
              <w:rPr>
                <w:sz w:val="24"/>
              </w:rPr>
              <w:t>,</w:t>
            </w:r>
            <w:r>
              <w:rPr>
                <w:spacing w:val="7"/>
                <w:sz w:val="24"/>
              </w:rPr>
              <w:t> </w:t>
            </w:r>
            <w:r>
              <w:rPr>
                <w:sz w:val="24"/>
              </w:rPr>
              <w:t>одна</w:t>
            </w:r>
            <w:r>
              <w:rPr>
                <w:spacing w:val="9"/>
                <w:sz w:val="24"/>
              </w:rPr>
              <w:t> </w:t>
            </w:r>
            <w:r>
              <w:rPr>
                <w:sz w:val="24"/>
              </w:rPr>
              <w:t>команда</w:t>
            </w:r>
            <w:r>
              <w:rPr>
                <w:spacing w:val="12"/>
                <w:sz w:val="24"/>
              </w:rPr>
              <w:t> </w:t>
            </w:r>
            <w:r>
              <w:rPr>
                <w:spacing w:val="-10"/>
                <w:sz w:val="24"/>
              </w:rPr>
              <w:t>–</w:t>
            </w:r>
          </w:p>
        </w:tc>
        <w:tc>
          <w:tcPr>
            <w:tcW w:w="1421" w:type="dxa"/>
            <w:tcBorders>
              <w:top w:val="nil"/>
              <w:bottom w:val="nil"/>
            </w:tcBorders>
          </w:tcPr>
          <w:p>
            <w:pPr>
              <w:pStyle w:val="TableParagraph"/>
              <w:rPr>
                <w:sz w:val="20"/>
              </w:rPr>
            </w:pPr>
          </w:p>
        </w:tc>
      </w:tr>
      <w:tr>
        <w:trPr>
          <w:trHeight w:val="276"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6" w:lineRule="exact"/>
              <w:ind w:left="106"/>
              <w:rPr>
                <w:sz w:val="24"/>
              </w:rPr>
            </w:pPr>
            <w:r>
              <w:rPr>
                <w:sz w:val="24"/>
              </w:rPr>
              <w:t>Робот ничего</w:t>
            </w:r>
            <w:r>
              <w:rPr>
                <w:spacing w:val="2"/>
                <w:sz w:val="24"/>
              </w:rPr>
              <w:t> </w:t>
            </w:r>
            <w:r>
              <w:rPr>
                <w:sz w:val="24"/>
              </w:rPr>
              <w:t>не</w:t>
            </w:r>
            <w:r>
              <w:rPr>
                <w:spacing w:val="2"/>
                <w:sz w:val="24"/>
              </w:rPr>
              <w:t> </w:t>
            </w:r>
            <w:r>
              <w:rPr>
                <w:sz w:val="24"/>
              </w:rPr>
              <w:t>делает,</w:t>
            </w:r>
            <w:r>
              <w:rPr>
                <w:spacing w:val="2"/>
                <w:sz w:val="24"/>
              </w:rPr>
              <w:t> </w:t>
            </w:r>
            <w:r>
              <w:rPr>
                <w:sz w:val="24"/>
              </w:rPr>
              <w:t>он</w:t>
            </w:r>
            <w:r>
              <w:rPr>
                <w:spacing w:val="1"/>
                <w:sz w:val="24"/>
              </w:rPr>
              <w:t> </w:t>
            </w:r>
            <w:r>
              <w:rPr>
                <w:sz w:val="24"/>
              </w:rPr>
              <w:t>ждёт,</w:t>
            </w:r>
            <w:r>
              <w:rPr>
                <w:spacing w:val="2"/>
                <w:sz w:val="24"/>
              </w:rPr>
              <w:t> </w:t>
            </w:r>
            <w:r>
              <w:rPr>
                <w:sz w:val="24"/>
              </w:rPr>
              <w:t>когда </w:t>
            </w:r>
            <w:r>
              <w:rPr>
                <w:spacing w:val="-5"/>
                <w:sz w:val="24"/>
              </w:rPr>
              <w:t>ему</w:t>
            </w:r>
          </w:p>
        </w:tc>
        <w:tc>
          <w:tcPr>
            <w:tcW w:w="2977" w:type="dxa"/>
            <w:tcBorders>
              <w:top w:val="nil"/>
              <w:bottom w:val="nil"/>
            </w:tcBorders>
          </w:tcPr>
          <w:p>
            <w:pPr>
              <w:pStyle w:val="TableParagraph"/>
              <w:spacing w:line="256" w:lineRule="exact"/>
              <w:ind w:left="107"/>
              <w:rPr>
                <w:sz w:val="24"/>
              </w:rPr>
            </w:pPr>
            <w:r>
              <w:rPr>
                <w:sz w:val="24"/>
              </w:rPr>
              <w:t>одно</w:t>
            </w:r>
            <w:r>
              <w:rPr>
                <w:spacing w:val="-1"/>
                <w:sz w:val="24"/>
              </w:rPr>
              <w:t> </w:t>
            </w:r>
            <w:r>
              <w:rPr>
                <w:spacing w:val="-2"/>
                <w:sz w:val="24"/>
              </w:rPr>
              <w:t>действие</w:t>
            </w:r>
          </w:p>
        </w:tc>
        <w:tc>
          <w:tcPr>
            <w:tcW w:w="1421" w:type="dxa"/>
            <w:tcBorders>
              <w:top w:val="nil"/>
              <w:bottom w:val="nil"/>
            </w:tcBorders>
          </w:tcPr>
          <w:p>
            <w:pPr>
              <w:pStyle w:val="TableParagraph"/>
              <w:rPr>
                <w:sz w:val="20"/>
              </w:rPr>
            </w:pPr>
          </w:p>
        </w:tc>
      </w:tr>
      <w:tr>
        <w:trPr>
          <w:trHeight w:val="271"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tabs>
                <w:tab w:pos="1154" w:val="left" w:leader="none"/>
                <w:tab w:pos="2491" w:val="left" w:leader="none"/>
                <w:tab w:pos="3079" w:val="left" w:leader="none"/>
                <w:tab w:pos="4450" w:val="left" w:leader="none"/>
              </w:tabs>
              <w:spacing w:line="252" w:lineRule="exact"/>
              <w:ind w:left="106"/>
              <w:rPr>
                <w:sz w:val="24"/>
              </w:rPr>
            </w:pPr>
            <w:r>
              <w:rPr>
                <w:spacing w:val="-4"/>
                <w:sz w:val="24"/>
              </w:rPr>
              <w:t>дадут</w:t>
            </w:r>
            <w:r>
              <w:rPr>
                <w:sz w:val="24"/>
              </w:rPr>
              <w:tab/>
            </w:r>
            <w:r>
              <w:rPr>
                <w:spacing w:val="-2"/>
                <w:sz w:val="24"/>
              </w:rPr>
              <w:t>команду</w:t>
            </w:r>
            <w:r>
              <w:rPr>
                <w:sz w:val="24"/>
              </w:rPr>
              <w:tab/>
            </w:r>
            <w:r>
              <w:rPr>
                <w:spacing w:val="-10"/>
                <w:sz w:val="24"/>
              </w:rPr>
              <w:t>–</w:t>
            </w:r>
            <w:r>
              <w:rPr>
                <w:sz w:val="24"/>
              </w:rPr>
              <w:tab/>
            </w:r>
            <w:r>
              <w:rPr>
                <w:spacing w:val="-2"/>
                <w:sz w:val="24"/>
              </w:rPr>
              <w:t>указание</w:t>
            </w:r>
            <w:r>
              <w:rPr>
                <w:sz w:val="24"/>
              </w:rPr>
              <w:tab/>
            </w:r>
            <w:r>
              <w:rPr>
                <w:spacing w:val="-10"/>
                <w:sz w:val="24"/>
              </w:rPr>
              <w:t>к</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78" w:hRule="atLeast"/>
        </w:trPr>
        <w:tc>
          <w:tcPr>
            <w:tcW w:w="1989" w:type="dxa"/>
            <w:tcBorders>
              <w:top w:val="nil"/>
              <w:bottom w:val="nil"/>
            </w:tcBorders>
          </w:tcPr>
          <w:p>
            <w:pPr>
              <w:pStyle w:val="TableParagraph"/>
              <w:rPr>
                <w:sz w:val="20"/>
              </w:rPr>
            </w:pPr>
          </w:p>
        </w:tc>
        <w:tc>
          <w:tcPr>
            <w:tcW w:w="4677" w:type="dxa"/>
            <w:tcBorders>
              <w:top w:val="nil"/>
              <w:bottom w:val="nil"/>
            </w:tcBorders>
          </w:tcPr>
          <w:p>
            <w:pPr>
              <w:pStyle w:val="TableParagraph"/>
              <w:spacing w:line="259" w:lineRule="exact"/>
              <w:ind w:left="106"/>
              <w:rPr>
                <w:sz w:val="24"/>
              </w:rPr>
            </w:pPr>
            <w:r>
              <w:rPr>
                <w:sz w:val="24"/>
              </w:rPr>
              <w:t>определенному</w:t>
            </w:r>
            <w:r>
              <w:rPr>
                <w:spacing w:val="-3"/>
                <w:sz w:val="24"/>
              </w:rPr>
              <w:t> </w:t>
            </w:r>
            <w:r>
              <w:rPr>
                <w:spacing w:val="-2"/>
                <w:sz w:val="24"/>
              </w:rPr>
              <w:t>действию.</w:t>
            </w:r>
          </w:p>
        </w:tc>
        <w:tc>
          <w:tcPr>
            <w:tcW w:w="2977" w:type="dxa"/>
            <w:tcBorders>
              <w:top w:val="nil"/>
              <w:bottom w:val="nil"/>
            </w:tcBorders>
          </w:tcPr>
          <w:p>
            <w:pPr>
              <w:pStyle w:val="TableParagraph"/>
              <w:rPr>
                <w:sz w:val="20"/>
              </w:rPr>
            </w:pPr>
          </w:p>
        </w:tc>
        <w:tc>
          <w:tcPr>
            <w:tcW w:w="1421" w:type="dxa"/>
            <w:tcBorders>
              <w:top w:val="nil"/>
              <w:bottom w:val="nil"/>
            </w:tcBorders>
          </w:tcPr>
          <w:p>
            <w:pPr>
              <w:pStyle w:val="TableParagraph"/>
              <w:rPr>
                <w:sz w:val="20"/>
              </w:rPr>
            </w:pPr>
          </w:p>
        </w:tc>
      </w:tr>
      <w:tr>
        <w:trPr>
          <w:trHeight w:val="268" w:hRule="atLeast"/>
        </w:trPr>
        <w:tc>
          <w:tcPr>
            <w:tcW w:w="1989" w:type="dxa"/>
            <w:tcBorders>
              <w:top w:val="nil"/>
              <w:bottom w:val="nil"/>
            </w:tcBorders>
          </w:tcPr>
          <w:p>
            <w:pPr>
              <w:pStyle w:val="TableParagraph"/>
              <w:rPr>
                <w:sz w:val="18"/>
              </w:rPr>
            </w:pPr>
          </w:p>
        </w:tc>
        <w:tc>
          <w:tcPr>
            <w:tcW w:w="4677" w:type="dxa"/>
            <w:tcBorders>
              <w:top w:val="nil"/>
              <w:bottom w:val="nil"/>
            </w:tcBorders>
          </w:tcPr>
          <w:p>
            <w:pPr>
              <w:pStyle w:val="TableParagraph"/>
              <w:spacing w:line="248" w:lineRule="exact"/>
              <w:ind w:left="106"/>
              <w:rPr>
                <w:sz w:val="24"/>
              </w:rPr>
            </w:pPr>
            <w:r>
              <w:rPr>
                <w:sz w:val="24"/>
              </w:rPr>
              <w:t>Прикрепляет</w:t>
            </w:r>
            <w:r>
              <w:rPr>
                <w:spacing w:val="22"/>
                <w:sz w:val="24"/>
              </w:rPr>
              <w:t> </w:t>
            </w:r>
            <w:r>
              <w:rPr>
                <w:sz w:val="24"/>
              </w:rPr>
              <w:t>посередине</w:t>
            </w:r>
            <w:r>
              <w:rPr>
                <w:spacing w:val="26"/>
                <w:sz w:val="24"/>
              </w:rPr>
              <w:t> </w:t>
            </w:r>
            <w:r>
              <w:rPr>
                <w:sz w:val="24"/>
              </w:rPr>
              <w:t>магнитной</w:t>
            </w:r>
            <w:r>
              <w:rPr>
                <w:spacing w:val="24"/>
                <w:sz w:val="24"/>
              </w:rPr>
              <w:t> </w:t>
            </w:r>
            <w:r>
              <w:rPr>
                <w:spacing w:val="-4"/>
                <w:sz w:val="24"/>
              </w:rPr>
              <w:t>доски</w:t>
            </w:r>
          </w:p>
        </w:tc>
        <w:tc>
          <w:tcPr>
            <w:tcW w:w="2977" w:type="dxa"/>
            <w:tcBorders>
              <w:top w:val="nil"/>
              <w:bottom w:val="nil"/>
            </w:tcBorders>
          </w:tcPr>
          <w:p>
            <w:pPr>
              <w:pStyle w:val="TableParagraph"/>
              <w:spacing w:line="248" w:lineRule="exact"/>
              <w:ind w:left="107"/>
              <w:rPr>
                <w:sz w:val="24"/>
              </w:rPr>
            </w:pPr>
            <w:r>
              <w:rPr>
                <w:sz w:val="24"/>
              </w:rPr>
              <w:t>Рассматривают</w:t>
            </w:r>
            <w:r>
              <w:rPr>
                <w:spacing w:val="38"/>
                <w:sz w:val="24"/>
              </w:rPr>
              <w:t>  </w:t>
            </w:r>
            <w:r>
              <w:rPr>
                <w:spacing w:val="-2"/>
                <w:sz w:val="24"/>
              </w:rPr>
              <w:t>карточки,</w:t>
            </w:r>
          </w:p>
        </w:tc>
        <w:tc>
          <w:tcPr>
            <w:tcW w:w="1421" w:type="dxa"/>
            <w:tcBorders>
              <w:top w:val="nil"/>
              <w:bottom w:val="nil"/>
            </w:tcBorders>
          </w:tcPr>
          <w:p>
            <w:pPr>
              <w:pStyle w:val="TableParagraph"/>
              <w:spacing w:line="248" w:lineRule="exact"/>
              <w:ind w:left="15" w:right="4"/>
              <w:jc w:val="center"/>
              <w:rPr>
                <w:sz w:val="22"/>
              </w:rPr>
            </w:pPr>
            <w:r>
              <w:rPr>
                <w:spacing w:val="-2"/>
                <w:sz w:val="22"/>
              </w:rPr>
              <w:t>Приложение</w:t>
            </w:r>
          </w:p>
        </w:tc>
      </w:tr>
      <w:tr>
        <w:trPr>
          <w:trHeight w:val="841" w:hRule="atLeast"/>
        </w:trPr>
        <w:tc>
          <w:tcPr>
            <w:tcW w:w="1989" w:type="dxa"/>
            <w:tcBorders>
              <w:top w:val="nil"/>
              <w:bottom w:val="nil"/>
            </w:tcBorders>
          </w:tcPr>
          <w:p>
            <w:pPr>
              <w:pStyle w:val="TableParagraph"/>
              <w:rPr>
                <w:sz w:val="22"/>
              </w:rPr>
            </w:pPr>
          </w:p>
        </w:tc>
        <w:tc>
          <w:tcPr>
            <w:tcW w:w="4677" w:type="dxa"/>
            <w:tcBorders>
              <w:top w:val="nil"/>
              <w:bottom w:val="nil"/>
            </w:tcBorders>
          </w:tcPr>
          <w:p>
            <w:pPr>
              <w:pStyle w:val="TableParagraph"/>
              <w:spacing w:before="8"/>
              <w:ind w:left="106"/>
              <w:rPr>
                <w:sz w:val="24"/>
              </w:rPr>
            </w:pPr>
            <w:r>
              <w:rPr>
                <w:sz w:val="24"/>
              </w:rPr>
              <w:t>карточки,</w:t>
            </w:r>
            <w:r>
              <w:rPr>
                <w:spacing w:val="44"/>
                <w:sz w:val="24"/>
              </w:rPr>
              <w:t> </w:t>
            </w:r>
            <w:r>
              <w:rPr>
                <w:sz w:val="24"/>
              </w:rPr>
              <w:t>интересуется</w:t>
            </w:r>
            <w:r>
              <w:rPr>
                <w:spacing w:val="49"/>
                <w:sz w:val="24"/>
              </w:rPr>
              <w:t> </w:t>
            </w:r>
            <w:r>
              <w:rPr>
                <w:sz w:val="24"/>
              </w:rPr>
              <w:t>у</w:t>
            </w:r>
            <w:r>
              <w:rPr>
                <w:spacing w:val="46"/>
                <w:sz w:val="24"/>
              </w:rPr>
              <w:t> </w:t>
            </w:r>
            <w:r>
              <w:rPr>
                <w:sz w:val="24"/>
              </w:rPr>
              <w:t>детей</w:t>
            </w:r>
            <w:r>
              <w:rPr>
                <w:spacing w:val="47"/>
                <w:sz w:val="24"/>
              </w:rPr>
              <w:t> </w:t>
            </w:r>
            <w:r>
              <w:rPr>
                <w:sz w:val="24"/>
              </w:rPr>
              <w:t>«Кто</w:t>
            </w:r>
            <w:r>
              <w:rPr>
                <w:spacing w:val="47"/>
                <w:sz w:val="24"/>
              </w:rPr>
              <w:t> </w:t>
            </w:r>
            <w:r>
              <w:rPr>
                <w:spacing w:val="-5"/>
                <w:sz w:val="24"/>
              </w:rPr>
              <w:t>или</w:t>
            </w:r>
          </w:p>
          <w:p>
            <w:pPr>
              <w:pStyle w:val="TableParagraph"/>
              <w:tabs>
                <w:tab w:pos="754" w:val="left" w:leader="none"/>
                <w:tab w:pos="2089" w:val="left" w:leader="none"/>
                <w:tab w:pos="2542" w:val="left" w:leader="none"/>
                <w:tab w:pos="3430" w:val="left" w:leader="none"/>
                <w:tab w:pos="3549" w:val="left" w:leader="none"/>
              </w:tabs>
              <w:spacing w:line="270" w:lineRule="atLeast"/>
              <w:ind w:left="106" w:right="95"/>
              <w:rPr>
                <w:sz w:val="24"/>
              </w:rPr>
            </w:pPr>
            <w:r>
              <w:rPr>
                <w:spacing w:val="-4"/>
                <w:sz w:val="24"/>
              </w:rPr>
              <w:t>что</w:t>
            </w:r>
            <w:r>
              <w:rPr>
                <w:sz w:val="24"/>
              </w:rPr>
              <w:tab/>
            </w:r>
            <w:r>
              <w:rPr>
                <w:spacing w:val="-2"/>
                <w:sz w:val="24"/>
              </w:rPr>
              <w:t>управляет</w:t>
            </w:r>
            <w:r>
              <w:rPr>
                <w:sz w:val="24"/>
              </w:rPr>
              <w:tab/>
            </w:r>
            <w:r>
              <w:rPr>
                <w:spacing w:val="-2"/>
                <w:sz w:val="24"/>
              </w:rPr>
              <w:t>Роботом?».</w:t>
            </w:r>
            <w:r>
              <w:rPr>
                <w:sz w:val="24"/>
              </w:rPr>
              <w:tab/>
              <w:tab/>
            </w:r>
            <w:r>
              <w:rPr>
                <w:spacing w:val="-2"/>
                <w:sz w:val="24"/>
              </w:rPr>
              <w:t>Поясняет, человек-Командир</w:t>
            </w:r>
            <w:r>
              <w:rPr>
                <w:sz w:val="24"/>
              </w:rPr>
              <w:tab/>
              <w:tab/>
            </w:r>
            <w:r>
              <w:rPr>
                <w:spacing w:val="-5"/>
                <w:sz w:val="24"/>
              </w:rPr>
              <w:t>или</w:t>
            </w:r>
            <w:r>
              <w:rPr>
                <w:sz w:val="24"/>
              </w:rPr>
              <w:tab/>
            </w:r>
            <w:r>
              <w:rPr>
                <w:spacing w:val="-2"/>
                <w:sz w:val="24"/>
              </w:rPr>
              <w:t>компьютер</w:t>
            </w:r>
          </w:p>
        </w:tc>
        <w:tc>
          <w:tcPr>
            <w:tcW w:w="2977" w:type="dxa"/>
            <w:tcBorders>
              <w:top w:val="nil"/>
              <w:bottom w:val="nil"/>
            </w:tcBorders>
          </w:tcPr>
          <w:p>
            <w:pPr>
              <w:pStyle w:val="TableParagraph"/>
              <w:tabs>
                <w:tab w:pos="1382" w:val="left" w:leader="none"/>
                <w:tab w:pos="1937" w:val="left" w:leader="none"/>
              </w:tabs>
              <w:spacing w:before="8"/>
              <w:ind w:left="107" w:right="99"/>
              <w:rPr>
                <w:sz w:val="24"/>
              </w:rPr>
            </w:pPr>
            <w:r>
              <w:rPr>
                <w:spacing w:val="-2"/>
                <w:sz w:val="24"/>
              </w:rPr>
              <w:t>отвечают</w:t>
            </w:r>
            <w:r>
              <w:rPr>
                <w:sz w:val="24"/>
              </w:rPr>
              <w:tab/>
            </w:r>
            <w:r>
              <w:rPr>
                <w:spacing w:val="-6"/>
                <w:sz w:val="24"/>
              </w:rPr>
              <w:t>на</w:t>
            </w:r>
            <w:r>
              <w:rPr>
                <w:sz w:val="24"/>
              </w:rPr>
              <w:tab/>
            </w:r>
            <w:r>
              <w:rPr>
                <w:spacing w:val="-2"/>
                <w:sz w:val="24"/>
              </w:rPr>
              <w:t>вопросы, вспоминают:</w:t>
            </w:r>
          </w:p>
          <w:p>
            <w:pPr>
              <w:pStyle w:val="TableParagraph"/>
              <w:tabs>
                <w:tab w:pos="1839" w:val="left" w:leader="none"/>
              </w:tabs>
              <w:spacing w:line="261" w:lineRule="exact"/>
              <w:ind w:left="107"/>
              <w:rPr>
                <w:sz w:val="24"/>
              </w:rPr>
            </w:pPr>
            <w:r>
              <w:rPr>
                <w:spacing w:val="-2"/>
                <w:sz w:val="24"/>
              </w:rPr>
              <w:t>Роботом</w:t>
            </w:r>
            <w:r>
              <w:rPr>
                <w:sz w:val="24"/>
              </w:rPr>
              <w:tab/>
            </w:r>
            <w:r>
              <w:rPr>
                <w:spacing w:val="-2"/>
                <w:sz w:val="24"/>
              </w:rPr>
              <w:t>управляет</w:t>
            </w:r>
          </w:p>
        </w:tc>
        <w:tc>
          <w:tcPr>
            <w:tcW w:w="1421" w:type="dxa"/>
            <w:tcBorders>
              <w:top w:val="nil"/>
              <w:bottom w:val="nil"/>
            </w:tcBorders>
          </w:tcPr>
          <w:p>
            <w:pPr>
              <w:pStyle w:val="TableParagraph"/>
              <w:spacing w:line="236" w:lineRule="exact"/>
              <w:ind w:left="15" w:right="2"/>
              <w:jc w:val="center"/>
              <w:rPr>
                <w:sz w:val="22"/>
              </w:rPr>
            </w:pPr>
            <w:r>
              <w:rPr>
                <w:spacing w:val="-2"/>
                <w:sz w:val="22"/>
              </w:rPr>
              <w:t>1.2.3.</w:t>
            </w:r>
          </w:p>
          <w:p>
            <w:pPr>
              <w:pStyle w:val="TableParagraph"/>
              <w:spacing w:before="3"/>
              <w:ind w:left="15" w:right="2"/>
              <w:jc w:val="center"/>
              <w:rPr>
                <w:sz w:val="22"/>
              </w:rPr>
            </w:pPr>
            <w:r>
              <w:rPr>
                <w:spacing w:val="-2"/>
                <w:sz w:val="22"/>
              </w:rPr>
              <w:t>Приложение 1.2.4</w:t>
            </w:r>
          </w:p>
        </w:tc>
      </w:tr>
      <w:tr>
        <w:trPr>
          <w:trHeight w:val="273" w:hRule="atLeast"/>
        </w:trPr>
        <w:tc>
          <w:tcPr>
            <w:tcW w:w="1989" w:type="dxa"/>
            <w:tcBorders>
              <w:top w:val="nil"/>
            </w:tcBorders>
          </w:tcPr>
          <w:p>
            <w:pPr>
              <w:pStyle w:val="TableParagraph"/>
              <w:rPr>
                <w:sz w:val="20"/>
              </w:rPr>
            </w:pPr>
          </w:p>
        </w:tc>
        <w:tc>
          <w:tcPr>
            <w:tcW w:w="4677" w:type="dxa"/>
            <w:tcBorders>
              <w:top w:val="nil"/>
              <w:bottom w:val="nil"/>
            </w:tcBorders>
          </w:tcPr>
          <w:p>
            <w:pPr>
              <w:pStyle w:val="TableParagraph"/>
              <w:spacing w:line="254" w:lineRule="exact"/>
              <w:ind w:left="106"/>
              <w:rPr>
                <w:sz w:val="24"/>
              </w:rPr>
            </w:pPr>
            <w:r>
              <w:rPr>
                <w:sz w:val="24"/>
              </w:rPr>
              <w:t>управляют</w:t>
            </w:r>
            <w:r>
              <w:rPr>
                <w:spacing w:val="67"/>
                <w:w w:val="150"/>
                <w:sz w:val="24"/>
              </w:rPr>
              <w:t> </w:t>
            </w:r>
            <w:r>
              <w:rPr>
                <w:sz w:val="24"/>
              </w:rPr>
              <w:t>Роботом</w:t>
            </w:r>
            <w:r>
              <w:rPr>
                <w:spacing w:val="68"/>
                <w:w w:val="150"/>
                <w:sz w:val="24"/>
              </w:rPr>
              <w:t> </w:t>
            </w:r>
            <w:r>
              <w:rPr>
                <w:sz w:val="24"/>
              </w:rPr>
              <w:t>по</w:t>
            </w:r>
            <w:r>
              <w:rPr>
                <w:spacing w:val="68"/>
                <w:w w:val="150"/>
                <w:sz w:val="24"/>
              </w:rPr>
              <w:t> </w:t>
            </w:r>
            <w:r>
              <w:rPr>
                <w:sz w:val="24"/>
              </w:rPr>
              <w:t>программе.</w:t>
            </w:r>
            <w:r>
              <w:rPr>
                <w:spacing w:val="68"/>
                <w:w w:val="150"/>
                <w:sz w:val="24"/>
              </w:rPr>
              <w:t> </w:t>
            </w:r>
            <w:r>
              <w:rPr>
                <w:spacing w:val="-5"/>
                <w:sz w:val="24"/>
              </w:rPr>
              <w:t>Они</w:t>
            </w:r>
          </w:p>
        </w:tc>
        <w:tc>
          <w:tcPr>
            <w:tcW w:w="2977" w:type="dxa"/>
            <w:tcBorders>
              <w:top w:val="nil"/>
              <w:bottom w:val="nil"/>
            </w:tcBorders>
          </w:tcPr>
          <w:p>
            <w:pPr>
              <w:pStyle w:val="TableParagraph"/>
              <w:spacing w:line="254" w:lineRule="exact"/>
              <w:ind w:left="107"/>
              <w:rPr>
                <w:b/>
                <w:sz w:val="24"/>
              </w:rPr>
            </w:pPr>
            <w:r>
              <w:rPr>
                <w:b/>
                <w:sz w:val="24"/>
              </w:rPr>
              <w:t>Исполнитель</w:t>
            </w:r>
            <w:r>
              <w:rPr>
                <w:b/>
                <w:spacing w:val="11"/>
                <w:sz w:val="24"/>
              </w:rPr>
              <w:t> </w:t>
            </w:r>
            <w:r>
              <w:rPr>
                <w:b/>
                <w:sz w:val="24"/>
              </w:rPr>
              <w:t>программ</w:t>
            </w:r>
            <w:r>
              <w:rPr>
                <w:b/>
                <w:spacing w:val="16"/>
                <w:sz w:val="24"/>
              </w:rPr>
              <w:t> </w:t>
            </w:r>
            <w:r>
              <w:rPr>
                <w:b/>
                <w:spacing w:val="-10"/>
                <w:sz w:val="24"/>
              </w:rPr>
              <w:t>-</w:t>
            </w:r>
          </w:p>
        </w:tc>
        <w:tc>
          <w:tcPr>
            <w:tcW w:w="1421" w:type="dxa"/>
            <w:tcBorders>
              <w:top w:val="nil"/>
              <w:bottom w:val="nil"/>
            </w:tcBorders>
          </w:tcPr>
          <w:p>
            <w:pPr>
              <w:pStyle w:val="TableParagraph"/>
              <w:rPr>
                <w:sz w:val="20"/>
              </w:rPr>
            </w:pPr>
          </w:p>
        </w:tc>
      </w:tr>
    </w:tbl>
    <w:p>
      <w:pPr>
        <w:pStyle w:val="TableParagraph"/>
        <w:spacing w:after="0"/>
        <w:rPr>
          <w:sz w:val="20"/>
        </w:rPr>
        <w:sectPr>
          <w:pgSz w:w="11910" w:h="16840"/>
          <w:pgMar w:header="0" w:footer="965" w:top="480" w:bottom="1398"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4677"/>
        <w:gridCol w:w="1354"/>
        <w:gridCol w:w="1206"/>
        <w:gridCol w:w="416"/>
        <w:gridCol w:w="1420"/>
      </w:tblGrid>
      <w:tr>
        <w:trPr>
          <w:trHeight w:val="275" w:hRule="atLeast"/>
        </w:trPr>
        <w:tc>
          <w:tcPr>
            <w:tcW w:w="1989" w:type="dxa"/>
            <w:vMerge w:val="restart"/>
          </w:tcPr>
          <w:p>
            <w:pPr>
              <w:pStyle w:val="TableParagraph"/>
              <w:rPr>
                <w:sz w:val="22"/>
              </w:rPr>
            </w:pPr>
          </w:p>
        </w:tc>
        <w:tc>
          <w:tcPr>
            <w:tcW w:w="4677" w:type="dxa"/>
            <w:tcBorders>
              <w:top w:val="nil"/>
              <w:bottom w:val="nil"/>
            </w:tcBorders>
          </w:tcPr>
          <w:p>
            <w:pPr>
              <w:pStyle w:val="TableParagraph"/>
              <w:spacing w:line="255" w:lineRule="exact"/>
              <w:ind w:left="106"/>
              <w:rPr>
                <w:sz w:val="24"/>
              </w:rPr>
            </w:pPr>
            <w:r>
              <w:rPr>
                <w:sz w:val="24"/>
              </w:rPr>
              <w:t>Исполнители</w:t>
            </w:r>
            <w:r>
              <w:rPr>
                <w:spacing w:val="-8"/>
                <w:sz w:val="24"/>
              </w:rPr>
              <w:t> </w:t>
            </w:r>
            <w:r>
              <w:rPr>
                <w:spacing w:val="-2"/>
                <w:sz w:val="24"/>
              </w:rPr>
              <w:t>программ.</w:t>
            </w:r>
          </w:p>
        </w:tc>
        <w:tc>
          <w:tcPr>
            <w:tcW w:w="2976" w:type="dxa"/>
            <w:gridSpan w:val="3"/>
            <w:tcBorders>
              <w:top w:val="nil"/>
              <w:bottom w:val="nil"/>
            </w:tcBorders>
          </w:tcPr>
          <w:p>
            <w:pPr>
              <w:pStyle w:val="TableParagraph"/>
              <w:tabs>
                <w:tab w:pos="835" w:val="left" w:leader="none"/>
                <w:tab w:pos="2453" w:val="left" w:leader="none"/>
              </w:tabs>
              <w:spacing w:line="255" w:lineRule="exact"/>
              <w:ind w:left="107"/>
              <w:rPr>
                <w:b/>
                <w:sz w:val="24"/>
              </w:rPr>
            </w:pPr>
            <w:r>
              <w:rPr>
                <w:b/>
                <w:spacing w:val="-5"/>
                <w:sz w:val="24"/>
              </w:rPr>
              <w:t>это</w:t>
            </w:r>
            <w:r>
              <w:rPr>
                <w:b/>
                <w:sz w:val="24"/>
              </w:rPr>
              <w:tab/>
            </w:r>
            <w:r>
              <w:rPr>
                <w:b/>
                <w:spacing w:val="-2"/>
                <w:sz w:val="24"/>
              </w:rPr>
              <w:t>компьютер</w:t>
            </w:r>
            <w:r>
              <w:rPr>
                <w:b/>
                <w:sz w:val="24"/>
              </w:rPr>
              <w:tab/>
            </w:r>
            <w:r>
              <w:rPr>
                <w:b/>
                <w:spacing w:val="-5"/>
                <w:sz w:val="24"/>
              </w:rPr>
              <w:t>или</w:t>
            </w:r>
          </w:p>
        </w:tc>
        <w:tc>
          <w:tcPr>
            <w:tcW w:w="1420" w:type="dxa"/>
            <w:vMerge w:val="restart"/>
            <w:tcBorders>
              <w:top w:val="nil"/>
            </w:tcBorders>
          </w:tcPr>
          <w:p>
            <w:pPr>
              <w:pStyle w:val="TableParagraph"/>
              <w:rPr>
                <w:b/>
                <w:sz w:val="22"/>
              </w:rPr>
            </w:pPr>
          </w:p>
          <w:p>
            <w:pPr>
              <w:pStyle w:val="TableParagraph"/>
              <w:spacing w:before="56"/>
              <w:rPr>
                <w:b/>
                <w:sz w:val="22"/>
              </w:rPr>
            </w:pPr>
          </w:p>
          <w:p>
            <w:pPr>
              <w:pStyle w:val="TableParagraph"/>
              <w:ind w:left="464" w:right="101" w:hanging="345"/>
              <w:rPr>
                <w:sz w:val="22"/>
              </w:rPr>
            </w:pPr>
            <w:r>
              <w:rPr>
                <w:spacing w:val="-2"/>
                <w:sz w:val="22"/>
              </w:rPr>
              <w:t>Приложение 1.2.6.</w:t>
            </w:r>
          </w:p>
          <w:p>
            <w:pPr>
              <w:pStyle w:val="TableParagraph"/>
              <w:spacing w:line="242" w:lineRule="auto"/>
              <w:ind w:left="464" w:right="101" w:hanging="345"/>
              <w:rPr>
                <w:sz w:val="22"/>
              </w:rPr>
            </w:pPr>
            <w:r>
              <w:rPr>
                <w:spacing w:val="-2"/>
                <w:sz w:val="22"/>
              </w:rPr>
              <w:t>Приложение 1.2.2.</w:t>
            </w:r>
          </w:p>
          <w:p>
            <w:pPr>
              <w:pStyle w:val="TableParagraph"/>
              <w:rPr>
                <w:b/>
                <w:sz w:val="22"/>
              </w:rPr>
            </w:pPr>
          </w:p>
          <w:p>
            <w:pPr>
              <w:pStyle w:val="TableParagraph"/>
              <w:rPr>
                <w:b/>
                <w:sz w:val="22"/>
              </w:rPr>
            </w:pPr>
          </w:p>
          <w:p>
            <w:pPr>
              <w:pStyle w:val="TableParagraph"/>
              <w:spacing w:before="164"/>
              <w:rPr>
                <w:b/>
                <w:sz w:val="22"/>
              </w:rPr>
            </w:pPr>
          </w:p>
          <w:p>
            <w:pPr>
              <w:pStyle w:val="TableParagraph"/>
              <w:spacing w:line="242" w:lineRule="auto"/>
              <w:ind w:left="464" w:right="101" w:hanging="345"/>
              <w:rPr>
                <w:sz w:val="22"/>
              </w:rPr>
            </w:pPr>
            <w:r>
              <w:rPr>
                <w:spacing w:val="-2"/>
                <w:sz w:val="22"/>
              </w:rPr>
              <w:t>Приложение 1.2.2.</w:t>
            </w:r>
          </w:p>
          <w:p>
            <w:pPr>
              <w:pStyle w:val="TableParagraph"/>
              <w:ind w:left="460" w:right="101" w:hanging="341"/>
              <w:rPr>
                <w:sz w:val="22"/>
              </w:rPr>
            </w:pPr>
            <w:r>
              <w:rPr>
                <w:spacing w:val="-2"/>
                <w:sz w:val="22"/>
              </w:rPr>
              <w:t>Приложение 1.2.3.</w:t>
            </w:r>
          </w:p>
          <w:p>
            <w:pPr>
              <w:pStyle w:val="TableParagraph"/>
              <w:spacing w:line="242" w:lineRule="auto"/>
              <w:ind w:left="464" w:right="101" w:hanging="345"/>
              <w:rPr>
                <w:sz w:val="22"/>
              </w:rPr>
            </w:pPr>
            <w:r>
              <w:rPr>
                <w:spacing w:val="-2"/>
                <w:sz w:val="22"/>
              </w:rPr>
              <w:t>Приложение 1.2.4.</w:t>
            </w:r>
          </w:p>
          <w:p>
            <w:pPr>
              <w:pStyle w:val="TableParagraph"/>
              <w:ind w:left="464" w:right="101" w:hanging="345"/>
              <w:rPr>
                <w:sz w:val="22"/>
              </w:rPr>
            </w:pPr>
            <w:r>
              <w:rPr>
                <w:spacing w:val="-2"/>
                <w:sz w:val="22"/>
              </w:rPr>
              <w:t>Приложение 1.2.1.</w:t>
            </w:r>
          </w:p>
        </w:tc>
      </w:tr>
      <w:tr>
        <w:trPr>
          <w:trHeight w:val="272" w:hRule="atLeast"/>
        </w:trPr>
        <w:tc>
          <w:tcPr>
            <w:tcW w:w="1989" w:type="dxa"/>
            <w:vMerge/>
            <w:tcBorders>
              <w:top w:val="nil"/>
            </w:tcBorders>
          </w:tcPr>
          <w:p>
            <w:pPr>
              <w:rPr>
                <w:sz w:val="2"/>
                <w:szCs w:val="2"/>
              </w:rPr>
            </w:pPr>
          </w:p>
        </w:tc>
        <w:tc>
          <w:tcPr>
            <w:tcW w:w="4677" w:type="dxa"/>
            <w:tcBorders>
              <w:top w:val="nil"/>
              <w:bottom w:val="nil"/>
            </w:tcBorders>
          </w:tcPr>
          <w:p>
            <w:pPr>
              <w:pStyle w:val="TableParagraph"/>
              <w:rPr>
                <w:sz w:val="20"/>
              </w:rPr>
            </w:pPr>
          </w:p>
        </w:tc>
        <w:tc>
          <w:tcPr>
            <w:tcW w:w="2976" w:type="dxa"/>
            <w:gridSpan w:val="3"/>
            <w:tcBorders>
              <w:top w:val="nil"/>
              <w:bottom w:val="nil"/>
            </w:tcBorders>
          </w:tcPr>
          <w:p>
            <w:pPr>
              <w:pStyle w:val="TableParagraph"/>
              <w:spacing w:line="252" w:lineRule="exact"/>
              <w:ind w:left="107"/>
              <w:rPr>
                <w:sz w:val="24"/>
              </w:rPr>
            </w:pPr>
            <w:r>
              <w:rPr>
                <w:b/>
                <w:spacing w:val="-2"/>
                <w:sz w:val="24"/>
              </w:rPr>
              <w:t>человек-Командир</w:t>
            </w:r>
            <w:r>
              <w:rPr>
                <w:spacing w:val="-2"/>
                <w:sz w:val="24"/>
              </w:rPr>
              <w:t>.</w:t>
            </w:r>
          </w:p>
        </w:tc>
        <w:tc>
          <w:tcPr>
            <w:tcW w:w="1420" w:type="dxa"/>
            <w:vMerge/>
            <w:tcBorders>
              <w:top w:val="nil"/>
            </w:tcBorders>
          </w:tcPr>
          <w:p>
            <w:pPr>
              <w:rPr>
                <w:sz w:val="2"/>
                <w:szCs w:val="2"/>
              </w:rPr>
            </w:pPr>
          </w:p>
        </w:tc>
      </w:tr>
      <w:tr>
        <w:trPr>
          <w:trHeight w:val="272"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52" w:lineRule="exact"/>
              <w:ind w:left="106"/>
              <w:rPr>
                <w:sz w:val="24"/>
              </w:rPr>
            </w:pPr>
            <w:r>
              <w:rPr>
                <w:sz w:val="24"/>
              </w:rPr>
              <w:t>Прикрепляет</w:t>
            </w:r>
            <w:r>
              <w:rPr>
                <w:spacing w:val="67"/>
                <w:w w:val="150"/>
                <w:sz w:val="24"/>
              </w:rPr>
              <w:t> </w:t>
            </w:r>
            <w:r>
              <w:rPr>
                <w:sz w:val="24"/>
              </w:rPr>
              <w:t>в</w:t>
            </w:r>
            <w:r>
              <w:rPr>
                <w:spacing w:val="67"/>
                <w:w w:val="150"/>
                <w:sz w:val="24"/>
              </w:rPr>
              <w:t> </w:t>
            </w:r>
            <w:r>
              <w:rPr>
                <w:sz w:val="24"/>
              </w:rPr>
              <w:t>правой</w:t>
            </w:r>
            <w:r>
              <w:rPr>
                <w:spacing w:val="68"/>
                <w:w w:val="150"/>
                <w:sz w:val="24"/>
              </w:rPr>
              <w:t> </w:t>
            </w:r>
            <w:r>
              <w:rPr>
                <w:sz w:val="24"/>
              </w:rPr>
              <w:t>части</w:t>
            </w:r>
            <w:r>
              <w:rPr>
                <w:spacing w:val="69"/>
                <w:w w:val="150"/>
                <w:sz w:val="24"/>
              </w:rPr>
              <w:t> </w:t>
            </w:r>
            <w:r>
              <w:rPr>
                <w:spacing w:val="-2"/>
                <w:sz w:val="24"/>
              </w:rPr>
              <w:t>магнитной</w:t>
            </w:r>
          </w:p>
        </w:tc>
        <w:tc>
          <w:tcPr>
            <w:tcW w:w="2976" w:type="dxa"/>
            <w:gridSpan w:val="3"/>
            <w:tcBorders>
              <w:top w:val="nil"/>
              <w:bottom w:val="nil"/>
            </w:tcBorders>
          </w:tcPr>
          <w:p>
            <w:pPr>
              <w:pStyle w:val="TableParagraph"/>
              <w:spacing w:line="252" w:lineRule="exact"/>
              <w:ind w:left="107"/>
              <w:rPr>
                <w:sz w:val="24"/>
              </w:rPr>
            </w:pPr>
            <w:r>
              <w:rPr>
                <w:sz w:val="24"/>
              </w:rPr>
              <w:t>Рассматривают</w:t>
            </w:r>
            <w:r>
              <w:rPr>
                <w:spacing w:val="38"/>
                <w:sz w:val="24"/>
              </w:rPr>
              <w:t>  </w:t>
            </w:r>
            <w:r>
              <w:rPr>
                <w:spacing w:val="-2"/>
                <w:sz w:val="24"/>
              </w:rPr>
              <w:t>карточки,</w:t>
            </w: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доски</w:t>
            </w:r>
            <w:r>
              <w:rPr>
                <w:spacing w:val="72"/>
                <w:sz w:val="24"/>
              </w:rPr>
              <w:t> </w:t>
            </w:r>
            <w:r>
              <w:rPr>
                <w:sz w:val="24"/>
              </w:rPr>
              <w:t>несколько</w:t>
            </w:r>
            <w:r>
              <w:rPr>
                <w:spacing w:val="74"/>
                <w:sz w:val="24"/>
              </w:rPr>
              <w:t> </w:t>
            </w:r>
            <w:r>
              <w:rPr>
                <w:sz w:val="24"/>
              </w:rPr>
              <w:t>карточек</w:t>
            </w:r>
            <w:r>
              <w:rPr>
                <w:spacing w:val="74"/>
                <w:sz w:val="24"/>
              </w:rPr>
              <w:t> </w:t>
            </w:r>
            <w:r>
              <w:rPr>
                <w:spacing w:val="-2"/>
                <w:sz w:val="24"/>
              </w:rPr>
              <w:t>«Программист</w:t>
            </w:r>
          </w:p>
        </w:tc>
        <w:tc>
          <w:tcPr>
            <w:tcW w:w="2976" w:type="dxa"/>
            <w:gridSpan w:val="3"/>
            <w:tcBorders>
              <w:top w:val="nil"/>
              <w:bottom w:val="nil"/>
            </w:tcBorders>
          </w:tcPr>
          <w:p>
            <w:pPr>
              <w:pStyle w:val="TableParagraph"/>
              <w:tabs>
                <w:tab w:pos="1382" w:val="left" w:leader="none"/>
                <w:tab w:pos="1937" w:val="left" w:leader="none"/>
              </w:tabs>
              <w:spacing w:line="246" w:lineRule="exact"/>
              <w:ind w:left="107"/>
              <w:rPr>
                <w:sz w:val="24"/>
              </w:rPr>
            </w:pPr>
            <w:r>
              <w:rPr>
                <w:spacing w:val="-2"/>
                <w:sz w:val="24"/>
              </w:rPr>
              <w:t>отвечают</w:t>
            </w:r>
            <w:r>
              <w:rPr>
                <w:sz w:val="24"/>
              </w:rPr>
              <w:tab/>
            </w:r>
            <w:r>
              <w:rPr>
                <w:spacing w:val="-5"/>
                <w:sz w:val="24"/>
              </w:rPr>
              <w:t>на</w:t>
            </w:r>
            <w:r>
              <w:rPr>
                <w:sz w:val="24"/>
              </w:rPr>
              <w:tab/>
            </w:r>
            <w:r>
              <w:rPr>
                <w:spacing w:val="-2"/>
                <w:sz w:val="24"/>
              </w:rPr>
              <w:t>вопросы,</w:t>
            </w: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для</w:t>
            </w:r>
            <w:r>
              <w:rPr>
                <w:spacing w:val="23"/>
                <w:sz w:val="24"/>
              </w:rPr>
              <w:t> </w:t>
            </w:r>
            <w:r>
              <w:rPr>
                <w:sz w:val="24"/>
              </w:rPr>
              <w:t>робота».</w:t>
            </w:r>
            <w:r>
              <w:rPr>
                <w:spacing w:val="22"/>
                <w:sz w:val="24"/>
              </w:rPr>
              <w:t> </w:t>
            </w:r>
            <w:r>
              <w:rPr>
                <w:sz w:val="24"/>
              </w:rPr>
              <w:t>Интересуется,</w:t>
            </w:r>
            <w:r>
              <w:rPr>
                <w:spacing w:val="23"/>
                <w:sz w:val="24"/>
              </w:rPr>
              <w:t> </w:t>
            </w:r>
            <w:r>
              <w:rPr>
                <w:sz w:val="24"/>
              </w:rPr>
              <w:t>кто</w:t>
            </w:r>
            <w:r>
              <w:rPr>
                <w:spacing w:val="22"/>
                <w:sz w:val="24"/>
              </w:rPr>
              <w:t> </w:t>
            </w:r>
            <w:r>
              <w:rPr>
                <w:spacing w:val="-2"/>
                <w:sz w:val="24"/>
              </w:rPr>
              <w:t>составляет</w:t>
            </w:r>
          </w:p>
        </w:tc>
        <w:tc>
          <w:tcPr>
            <w:tcW w:w="2976" w:type="dxa"/>
            <w:gridSpan w:val="3"/>
            <w:tcBorders>
              <w:top w:val="nil"/>
              <w:bottom w:val="nil"/>
            </w:tcBorders>
          </w:tcPr>
          <w:p>
            <w:pPr>
              <w:pStyle w:val="TableParagraph"/>
              <w:spacing w:line="246" w:lineRule="exact"/>
              <w:ind w:left="107"/>
              <w:rPr>
                <w:sz w:val="24"/>
              </w:rPr>
            </w:pPr>
            <w:r>
              <w:rPr>
                <w:spacing w:val="-2"/>
                <w:sz w:val="24"/>
              </w:rPr>
              <w:t>вспоминают:</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программы</w:t>
            </w:r>
            <w:r>
              <w:rPr>
                <w:spacing w:val="37"/>
                <w:sz w:val="24"/>
              </w:rPr>
              <w:t> </w:t>
            </w:r>
            <w:r>
              <w:rPr>
                <w:sz w:val="24"/>
              </w:rPr>
              <w:t>по</w:t>
            </w:r>
            <w:r>
              <w:rPr>
                <w:spacing w:val="42"/>
                <w:sz w:val="24"/>
              </w:rPr>
              <w:t> </w:t>
            </w:r>
            <w:r>
              <w:rPr>
                <w:sz w:val="24"/>
              </w:rPr>
              <w:t>управлению</w:t>
            </w:r>
            <w:r>
              <w:rPr>
                <w:spacing w:val="41"/>
                <w:sz w:val="24"/>
              </w:rPr>
              <w:t> </w:t>
            </w:r>
            <w:r>
              <w:rPr>
                <w:sz w:val="24"/>
              </w:rPr>
              <w:t>Роботами,</w:t>
            </w:r>
            <w:r>
              <w:rPr>
                <w:spacing w:val="37"/>
                <w:sz w:val="24"/>
              </w:rPr>
              <w:t> </w:t>
            </w:r>
            <w:r>
              <w:rPr>
                <w:spacing w:val="-5"/>
                <w:sz w:val="24"/>
              </w:rPr>
              <w:t>что</w:t>
            </w:r>
          </w:p>
        </w:tc>
        <w:tc>
          <w:tcPr>
            <w:tcW w:w="2976" w:type="dxa"/>
            <w:gridSpan w:val="3"/>
            <w:tcBorders>
              <w:top w:val="nil"/>
              <w:bottom w:val="nil"/>
            </w:tcBorders>
          </w:tcPr>
          <w:p>
            <w:pPr>
              <w:pStyle w:val="TableParagraph"/>
              <w:tabs>
                <w:tab w:pos="2255" w:val="left" w:leader="none"/>
              </w:tabs>
              <w:spacing w:line="246" w:lineRule="exact"/>
              <w:ind w:left="107"/>
              <w:rPr>
                <w:b/>
                <w:sz w:val="24"/>
              </w:rPr>
            </w:pPr>
            <w:r>
              <w:rPr>
                <w:b/>
                <w:spacing w:val="-2"/>
                <w:sz w:val="24"/>
              </w:rPr>
              <w:t>Программу</w:t>
            </w:r>
            <w:r>
              <w:rPr>
                <w:b/>
                <w:sz w:val="24"/>
              </w:rPr>
              <w:tab/>
            </w:r>
            <w:r>
              <w:rPr>
                <w:b/>
                <w:spacing w:val="-2"/>
                <w:sz w:val="24"/>
              </w:rPr>
              <w:t>(план</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такое </w:t>
            </w:r>
            <w:r>
              <w:rPr>
                <w:spacing w:val="-2"/>
                <w:sz w:val="24"/>
              </w:rPr>
              <w:t>программа.</w:t>
            </w:r>
          </w:p>
        </w:tc>
        <w:tc>
          <w:tcPr>
            <w:tcW w:w="2976" w:type="dxa"/>
            <w:gridSpan w:val="3"/>
            <w:tcBorders>
              <w:top w:val="nil"/>
              <w:bottom w:val="nil"/>
            </w:tcBorders>
          </w:tcPr>
          <w:p>
            <w:pPr>
              <w:pStyle w:val="TableParagraph"/>
              <w:spacing w:line="246" w:lineRule="exact"/>
              <w:ind w:left="107"/>
              <w:rPr>
                <w:b/>
                <w:sz w:val="24"/>
              </w:rPr>
            </w:pPr>
            <w:r>
              <w:rPr>
                <w:b/>
                <w:spacing w:val="-2"/>
                <w:sz w:val="24"/>
              </w:rPr>
              <w:t>управления</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rPr>
                <w:sz w:val="18"/>
              </w:rPr>
            </w:pPr>
          </w:p>
        </w:tc>
        <w:tc>
          <w:tcPr>
            <w:tcW w:w="2976" w:type="dxa"/>
            <w:gridSpan w:val="3"/>
            <w:tcBorders>
              <w:top w:val="nil"/>
              <w:bottom w:val="nil"/>
            </w:tcBorders>
          </w:tcPr>
          <w:p>
            <w:pPr>
              <w:pStyle w:val="TableParagraph"/>
              <w:spacing w:line="246" w:lineRule="exact"/>
              <w:ind w:left="107"/>
              <w:rPr>
                <w:b/>
                <w:sz w:val="24"/>
              </w:rPr>
            </w:pPr>
            <w:r>
              <w:rPr>
                <w:b/>
                <w:spacing w:val="-2"/>
                <w:sz w:val="24"/>
              </w:rPr>
              <w:t>Роботом)составляетпрог</w:t>
            </w: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Подводя</w:t>
            </w:r>
            <w:r>
              <w:rPr>
                <w:spacing w:val="47"/>
                <w:sz w:val="24"/>
              </w:rPr>
              <w:t> </w:t>
            </w:r>
            <w:r>
              <w:rPr>
                <w:sz w:val="24"/>
              </w:rPr>
              <w:t>итог</w:t>
            </w:r>
            <w:r>
              <w:rPr>
                <w:spacing w:val="47"/>
                <w:sz w:val="24"/>
              </w:rPr>
              <w:t> </w:t>
            </w:r>
            <w:r>
              <w:rPr>
                <w:sz w:val="24"/>
              </w:rPr>
              <w:t>беседы,</w:t>
            </w:r>
            <w:r>
              <w:rPr>
                <w:spacing w:val="45"/>
                <w:sz w:val="24"/>
              </w:rPr>
              <w:t> </w:t>
            </w:r>
            <w:r>
              <w:rPr>
                <w:sz w:val="24"/>
              </w:rPr>
              <w:t>оставляет</w:t>
            </w:r>
            <w:r>
              <w:rPr>
                <w:spacing w:val="44"/>
                <w:sz w:val="24"/>
              </w:rPr>
              <w:t> </w:t>
            </w:r>
            <w:r>
              <w:rPr>
                <w:sz w:val="24"/>
              </w:rPr>
              <w:t>на</w:t>
            </w:r>
            <w:r>
              <w:rPr>
                <w:spacing w:val="47"/>
                <w:sz w:val="24"/>
              </w:rPr>
              <w:t> </w:t>
            </w:r>
            <w:r>
              <w:rPr>
                <w:spacing w:val="-4"/>
                <w:sz w:val="24"/>
              </w:rPr>
              <w:t>доске</w:t>
            </w:r>
          </w:p>
        </w:tc>
        <w:tc>
          <w:tcPr>
            <w:tcW w:w="2976" w:type="dxa"/>
            <w:gridSpan w:val="3"/>
            <w:tcBorders>
              <w:top w:val="nil"/>
              <w:bottom w:val="nil"/>
            </w:tcBorders>
          </w:tcPr>
          <w:p>
            <w:pPr>
              <w:pStyle w:val="TableParagraph"/>
              <w:spacing w:line="246" w:lineRule="exact"/>
              <w:ind w:left="107"/>
              <w:rPr>
                <w:b/>
                <w:sz w:val="24"/>
              </w:rPr>
            </w:pPr>
            <w:r>
              <w:rPr>
                <w:b/>
                <w:spacing w:val="-2"/>
                <w:sz w:val="24"/>
              </w:rPr>
              <w:t>раммист.</w:t>
            </w:r>
          </w:p>
        </w:tc>
        <w:tc>
          <w:tcPr>
            <w:tcW w:w="1420" w:type="dxa"/>
            <w:vMerge/>
            <w:tcBorders>
              <w:top w:val="nil"/>
            </w:tcBorders>
          </w:tcPr>
          <w:p>
            <w:pPr>
              <w:rPr>
                <w:sz w:val="2"/>
                <w:szCs w:val="2"/>
              </w:rPr>
            </w:pPr>
          </w:p>
        </w:tc>
      </w:tr>
      <w:tr>
        <w:trPr>
          <w:trHeight w:val="270" w:hRule="atLeast"/>
        </w:trPr>
        <w:tc>
          <w:tcPr>
            <w:tcW w:w="1989" w:type="dxa"/>
            <w:vMerge/>
            <w:tcBorders>
              <w:top w:val="nil"/>
            </w:tcBorders>
          </w:tcPr>
          <w:p>
            <w:pPr>
              <w:rPr>
                <w:sz w:val="2"/>
                <w:szCs w:val="2"/>
              </w:rPr>
            </w:pPr>
          </w:p>
        </w:tc>
        <w:tc>
          <w:tcPr>
            <w:tcW w:w="4677" w:type="dxa"/>
            <w:tcBorders>
              <w:top w:val="nil"/>
              <w:bottom w:val="nil"/>
            </w:tcBorders>
          </w:tcPr>
          <w:p>
            <w:pPr>
              <w:pStyle w:val="TableParagraph"/>
              <w:tabs>
                <w:tab w:pos="1122" w:val="left" w:leader="none"/>
                <w:tab w:pos="2405" w:val="left" w:leader="none"/>
                <w:tab w:pos="4487" w:val="left" w:leader="none"/>
              </w:tabs>
              <w:spacing w:line="250" w:lineRule="exact"/>
              <w:ind w:left="106"/>
              <w:rPr>
                <w:sz w:val="24"/>
              </w:rPr>
            </w:pPr>
            <w:r>
              <w:rPr>
                <w:spacing w:val="-2"/>
                <w:sz w:val="24"/>
              </w:rPr>
              <w:t>слева</w:t>
            </w:r>
            <w:r>
              <w:rPr>
                <w:sz w:val="24"/>
              </w:rPr>
              <w:tab/>
            </w:r>
            <w:r>
              <w:rPr>
                <w:spacing w:val="-2"/>
                <w:sz w:val="24"/>
              </w:rPr>
              <w:t>направо</w:t>
            </w:r>
            <w:r>
              <w:rPr>
                <w:sz w:val="24"/>
              </w:rPr>
              <w:tab/>
            </w:r>
            <w:r>
              <w:rPr>
                <w:spacing w:val="-2"/>
                <w:sz w:val="24"/>
              </w:rPr>
              <w:t>«Программист»</w:t>
            </w:r>
            <w:r>
              <w:rPr>
                <w:sz w:val="24"/>
              </w:rPr>
              <w:tab/>
            </w:r>
            <w:r>
              <w:rPr>
                <w:spacing w:val="-10"/>
                <w:sz w:val="24"/>
              </w:rPr>
              <w:t>-</w:t>
            </w:r>
          </w:p>
        </w:tc>
        <w:tc>
          <w:tcPr>
            <w:tcW w:w="2976" w:type="dxa"/>
            <w:gridSpan w:val="3"/>
            <w:tcBorders>
              <w:top w:val="nil"/>
              <w:bottom w:val="nil"/>
            </w:tcBorders>
          </w:tcPr>
          <w:p>
            <w:pPr>
              <w:pStyle w:val="TableParagraph"/>
              <w:spacing w:line="250" w:lineRule="exact"/>
              <w:ind w:left="107"/>
              <w:rPr>
                <w:sz w:val="24"/>
              </w:rPr>
            </w:pPr>
            <w:r>
              <w:rPr>
                <w:sz w:val="24"/>
              </w:rPr>
              <w:t>Наблюдают</w:t>
            </w:r>
            <w:r>
              <w:rPr>
                <w:spacing w:val="52"/>
                <w:sz w:val="24"/>
              </w:rPr>
              <w:t> </w:t>
            </w:r>
            <w:r>
              <w:rPr>
                <w:sz w:val="24"/>
              </w:rPr>
              <w:t>за</w:t>
            </w:r>
            <w:r>
              <w:rPr>
                <w:spacing w:val="55"/>
                <w:sz w:val="24"/>
              </w:rPr>
              <w:t> </w:t>
            </w:r>
            <w:r>
              <w:rPr>
                <w:spacing w:val="-2"/>
                <w:sz w:val="24"/>
              </w:rPr>
              <w:t>педагогом,</w:t>
            </w: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tabs>
                <w:tab w:pos="1934" w:val="left" w:leader="none"/>
                <w:tab w:pos="3557" w:val="left" w:leader="none"/>
              </w:tabs>
              <w:spacing w:line="246" w:lineRule="exact"/>
              <w:ind w:left="106"/>
              <w:rPr>
                <w:sz w:val="24"/>
              </w:rPr>
            </w:pPr>
            <w:r>
              <w:rPr>
                <w:spacing w:val="-2"/>
                <w:sz w:val="24"/>
              </w:rPr>
              <w:t>«Исполнители</w:t>
            </w:r>
            <w:r>
              <w:rPr>
                <w:sz w:val="24"/>
              </w:rPr>
              <w:tab/>
            </w:r>
            <w:r>
              <w:rPr>
                <w:spacing w:val="-2"/>
                <w:sz w:val="24"/>
              </w:rPr>
              <w:t>программы»</w:t>
            </w:r>
            <w:r>
              <w:rPr>
                <w:sz w:val="24"/>
              </w:rPr>
              <w:tab/>
            </w:r>
            <w:r>
              <w:rPr>
                <w:spacing w:val="-2"/>
                <w:sz w:val="24"/>
              </w:rPr>
              <w:t>(карточки</w:t>
            </w:r>
          </w:p>
        </w:tc>
        <w:tc>
          <w:tcPr>
            <w:tcW w:w="2976" w:type="dxa"/>
            <w:gridSpan w:val="3"/>
            <w:tcBorders>
              <w:top w:val="nil"/>
              <w:bottom w:val="nil"/>
            </w:tcBorders>
          </w:tcPr>
          <w:p>
            <w:pPr>
              <w:pStyle w:val="TableParagraph"/>
              <w:tabs>
                <w:tab w:pos="1382" w:val="left" w:leader="none"/>
                <w:tab w:pos="1937" w:val="left" w:leader="none"/>
              </w:tabs>
              <w:spacing w:line="246" w:lineRule="exact"/>
              <w:ind w:left="107"/>
              <w:rPr>
                <w:sz w:val="24"/>
              </w:rPr>
            </w:pPr>
            <w:r>
              <w:rPr>
                <w:spacing w:val="-2"/>
                <w:sz w:val="24"/>
              </w:rPr>
              <w:t>отвечают</w:t>
            </w:r>
            <w:r>
              <w:rPr>
                <w:sz w:val="24"/>
              </w:rPr>
              <w:tab/>
            </w:r>
            <w:r>
              <w:rPr>
                <w:spacing w:val="-5"/>
                <w:sz w:val="24"/>
              </w:rPr>
              <w:t>на</w:t>
            </w:r>
            <w:r>
              <w:rPr>
                <w:sz w:val="24"/>
              </w:rPr>
              <w:tab/>
            </w:r>
            <w:r>
              <w:rPr>
                <w:spacing w:val="-2"/>
                <w:sz w:val="24"/>
              </w:rPr>
              <w:t>вопросы,</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tabs>
                <w:tab w:pos="3194" w:val="left" w:leader="none"/>
              </w:tabs>
              <w:spacing w:line="246" w:lineRule="exact"/>
              <w:ind w:left="106"/>
              <w:rPr>
                <w:sz w:val="24"/>
              </w:rPr>
            </w:pPr>
            <w:r>
              <w:rPr>
                <w:spacing w:val="-2"/>
                <w:sz w:val="24"/>
              </w:rPr>
              <w:t>«человек-Командир»,</w:t>
            </w:r>
            <w:r>
              <w:rPr>
                <w:sz w:val="24"/>
              </w:rPr>
              <w:tab/>
            </w:r>
            <w:r>
              <w:rPr>
                <w:spacing w:val="-2"/>
                <w:sz w:val="24"/>
              </w:rPr>
              <w:t>«компьютер»</w:t>
            </w:r>
          </w:p>
        </w:tc>
        <w:tc>
          <w:tcPr>
            <w:tcW w:w="2976" w:type="dxa"/>
            <w:gridSpan w:val="3"/>
            <w:tcBorders>
              <w:top w:val="nil"/>
              <w:bottom w:val="nil"/>
            </w:tcBorders>
          </w:tcPr>
          <w:p>
            <w:pPr>
              <w:pStyle w:val="TableParagraph"/>
              <w:spacing w:line="246" w:lineRule="exact"/>
              <w:ind w:left="107"/>
              <w:rPr>
                <w:sz w:val="24"/>
              </w:rPr>
            </w:pPr>
            <w:r>
              <w:rPr>
                <w:spacing w:val="-2"/>
                <w:sz w:val="24"/>
              </w:rPr>
              <w:t>вспоминают:</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размещает</w:t>
            </w:r>
            <w:r>
              <w:rPr>
                <w:spacing w:val="27"/>
                <w:sz w:val="24"/>
              </w:rPr>
              <w:t> </w:t>
            </w:r>
            <w:r>
              <w:rPr>
                <w:sz w:val="24"/>
              </w:rPr>
              <w:t>одну</w:t>
            </w:r>
            <w:r>
              <w:rPr>
                <w:spacing w:val="30"/>
                <w:sz w:val="24"/>
              </w:rPr>
              <w:t> </w:t>
            </w:r>
            <w:r>
              <w:rPr>
                <w:sz w:val="24"/>
              </w:rPr>
              <w:t>под</w:t>
            </w:r>
            <w:r>
              <w:rPr>
                <w:spacing w:val="28"/>
                <w:sz w:val="24"/>
              </w:rPr>
              <w:t> </w:t>
            </w:r>
            <w:r>
              <w:rPr>
                <w:sz w:val="24"/>
              </w:rPr>
              <w:t>другой).</w:t>
            </w:r>
            <w:r>
              <w:rPr>
                <w:spacing w:val="30"/>
                <w:sz w:val="24"/>
              </w:rPr>
              <w:t> </w:t>
            </w:r>
            <w:r>
              <w:rPr>
                <w:sz w:val="24"/>
              </w:rPr>
              <w:t>Снимает</w:t>
            </w:r>
            <w:r>
              <w:rPr>
                <w:spacing w:val="26"/>
                <w:sz w:val="24"/>
              </w:rPr>
              <w:t> </w:t>
            </w:r>
            <w:r>
              <w:rPr>
                <w:spacing w:val="-5"/>
                <w:sz w:val="24"/>
              </w:rPr>
              <w:t>все</w:t>
            </w:r>
          </w:p>
        </w:tc>
        <w:tc>
          <w:tcPr>
            <w:tcW w:w="2976" w:type="dxa"/>
            <w:gridSpan w:val="3"/>
            <w:tcBorders>
              <w:top w:val="nil"/>
              <w:bottom w:val="nil"/>
            </w:tcBorders>
          </w:tcPr>
          <w:p>
            <w:pPr>
              <w:pStyle w:val="TableParagraph"/>
              <w:tabs>
                <w:tab w:pos="947" w:val="left" w:leader="none"/>
              </w:tabs>
              <w:spacing w:line="246" w:lineRule="exact"/>
              <w:ind w:left="107"/>
              <w:rPr>
                <w:sz w:val="24"/>
              </w:rPr>
            </w:pPr>
            <w:r>
              <w:rPr>
                <w:spacing w:val="-10"/>
                <w:sz w:val="24"/>
              </w:rPr>
              <w:t>-</w:t>
            </w:r>
            <w:r>
              <w:rPr>
                <w:sz w:val="24"/>
              </w:rPr>
              <w:tab/>
            </w:r>
            <w:r>
              <w:rPr>
                <w:spacing w:val="-2"/>
                <w:sz w:val="24"/>
              </w:rPr>
              <w:t>человек-Командир</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карточки</w:t>
            </w:r>
            <w:r>
              <w:rPr>
                <w:spacing w:val="25"/>
                <w:sz w:val="24"/>
              </w:rPr>
              <w:t> </w:t>
            </w:r>
            <w:r>
              <w:rPr>
                <w:sz w:val="24"/>
              </w:rPr>
              <w:t>с</w:t>
            </w:r>
            <w:r>
              <w:rPr>
                <w:spacing w:val="29"/>
                <w:sz w:val="24"/>
              </w:rPr>
              <w:t> </w:t>
            </w:r>
            <w:r>
              <w:rPr>
                <w:sz w:val="24"/>
              </w:rPr>
              <w:t>Роботами</w:t>
            </w:r>
            <w:r>
              <w:rPr>
                <w:spacing w:val="26"/>
                <w:sz w:val="24"/>
              </w:rPr>
              <w:t> </w:t>
            </w:r>
            <w:r>
              <w:rPr>
                <w:sz w:val="24"/>
              </w:rPr>
              <w:t>и</w:t>
            </w:r>
            <w:r>
              <w:rPr>
                <w:spacing w:val="27"/>
                <w:sz w:val="24"/>
              </w:rPr>
              <w:t> </w:t>
            </w:r>
            <w:r>
              <w:rPr>
                <w:sz w:val="24"/>
              </w:rPr>
              <w:t>прикрепляет</w:t>
            </w:r>
            <w:r>
              <w:rPr>
                <w:spacing w:val="25"/>
                <w:sz w:val="24"/>
              </w:rPr>
              <w:t> </w:t>
            </w:r>
            <w:r>
              <w:rPr>
                <w:sz w:val="24"/>
              </w:rPr>
              <w:t>на</w:t>
            </w:r>
            <w:r>
              <w:rPr>
                <w:spacing w:val="29"/>
                <w:sz w:val="24"/>
              </w:rPr>
              <w:t> </w:t>
            </w:r>
            <w:r>
              <w:rPr>
                <w:spacing w:val="-5"/>
                <w:sz w:val="24"/>
              </w:rPr>
              <w:t>их</w:t>
            </w:r>
          </w:p>
        </w:tc>
        <w:tc>
          <w:tcPr>
            <w:tcW w:w="2976" w:type="dxa"/>
            <w:gridSpan w:val="3"/>
            <w:tcBorders>
              <w:top w:val="nil"/>
              <w:bottom w:val="nil"/>
            </w:tcBorders>
          </w:tcPr>
          <w:p>
            <w:pPr>
              <w:pStyle w:val="TableParagraph"/>
              <w:tabs>
                <w:tab w:pos="1866" w:val="left" w:leader="none"/>
              </w:tabs>
              <w:spacing w:line="246" w:lineRule="exact"/>
              <w:ind w:left="107"/>
              <w:rPr>
                <w:sz w:val="24"/>
              </w:rPr>
            </w:pPr>
            <w:r>
              <w:rPr>
                <w:spacing w:val="-2"/>
                <w:sz w:val="24"/>
              </w:rPr>
              <w:t>управляет</w:t>
            </w:r>
            <w:r>
              <w:rPr>
                <w:sz w:val="24"/>
              </w:rPr>
              <w:tab/>
            </w:r>
            <w:r>
              <w:rPr>
                <w:spacing w:val="-2"/>
                <w:sz w:val="24"/>
              </w:rPr>
              <w:t>реальным</w:t>
            </w: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место</w:t>
            </w:r>
            <w:r>
              <w:rPr>
                <w:spacing w:val="45"/>
                <w:sz w:val="24"/>
              </w:rPr>
              <w:t> </w:t>
            </w:r>
            <w:r>
              <w:rPr>
                <w:sz w:val="24"/>
              </w:rPr>
              <w:t>карточку</w:t>
            </w:r>
            <w:r>
              <w:rPr>
                <w:spacing w:val="46"/>
                <w:sz w:val="24"/>
              </w:rPr>
              <w:t> </w:t>
            </w:r>
            <w:r>
              <w:rPr>
                <w:sz w:val="24"/>
              </w:rPr>
              <w:t>«Реальный</w:t>
            </w:r>
            <w:r>
              <w:rPr>
                <w:spacing w:val="45"/>
                <w:sz w:val="24"/>
              </w:rPr>
              <w:t> </w:t>
            </w:r>
            <w:r>
              <w:rPr>
                <w:sz w:val="24"/>
              </w:rPr>
              <w:t>робот</w:t>
            </w:r>
            <w:r>
              <w:rPr>
                <w:spacing w:val="45"/>
                <w:sz w:val="24"/>
              </w:rPr>
              <w:t> </w:t>
            </w:r>
            <w:r>
              <w:rPr>
                <w:spacing w:val="-2"/>
                <w:sz w:val="24"/>
              </w:rPr>
              <w:t>Ползун.</w:t>
            </w:r>
          </w:p>
        </w:tc>
        <w:tc>
          <w:tcPr>
            <w:tcW w:w="2976" w:type="dxa"/>
            <w:gridSpan w:val="3"/>
            <w:tcBorders>
              <w:top w:val="nil"/>
              <w:bottom w:val="nil"/>
            </w:tcBorders>
          </w:tcPr>
          <w:p>
            <w:pPr>
              <w:pStyle w:val="TableParagraph"/>
              <w:tabs>
                <w:tab w:pos="1830" w:val="left" w:leader="none"/>
              </w:tabs>
              <w:spacing w:line="246" w:lineRule="exact"/>
              <w:ind w:left="107"/>
              <w:rPr>
                <w:sz w:val="24"/>
              </w:rPr>
            </w:pPr>
            <w:r>
              <w:rPr>
                <w:spacing w:val="-2"/>
                <w:sz w:val="24"/>
              </w:rPr>
              <w:t>Роботом,</w:t>
            </w:r>
            <w:r>
              <w:rPr>
                <w:sz w:val="24"/>
              </w:rPr>
              <w:tab/>
            </w:r>
            <w:r>
              <w:rPr>
                <w:spacing w:val="-2"/>
                <w:sz w:val="24"/>
              </w:rPr>
              <w:t>используя</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Пульт».</w:t>
            </w:r>
            <w:r>
              <w:rPr>
                <w:spacing w:val="52"/>
                <w:w w:val="150"/>
                <w:sz w:val="24"/>
              </w:rPr>
              <w:t> </w:t>
            </w:r>
            <w:r>
              <w:rPr>
                <w:sz w:val="24"/>
              </w:rPr>
              <w:t>Уточняет</w:t>
            </w:r>
            <w:r>
              <w:rPr>
                <w:spacing w:val="51"/>
                <w:w w:val="150"/>
                <w:sz w:val="24"/>
              </w:rPr>
              <w:t> </w:t>
            </w:r>
            <w:r>
              <w:rPr>
                <w:sz w:val="24"/>
              </w:rPr>
              <w:t>у</w:t>
            </w:r>
            <w:r>
              <w:rPr>
                <w:spacing w:val="52"/>
                <w:w w:val="150"/>
                <w:sz w:val="24"/>
              </w:rPr>
              <w:t> </w:t>
            </w:r>
            <w:r>
              <w:rPr>
                <w:sz w:val="24"/>
              </w:rPr>
              <w:t>детей,</w:t>
            </w:r>
            <w:r>
              <w:rPr>
                <w:spacing w:val="52"/>
                <w:w w:val="150"/>
                <w:sz w:val="24"/>
              </w:rPr>
              <w:t> </w:t>
            </w:r>
            <w:r>
              <w:rPr>
                <w:sz w:val="24"/>
              </w:rPr>
              <w:t>как</w:t>
            </w:r>
            <w:r>
              <w:rPr>
                <w:spacing w:val="52"/>
                <w:w w:val="150"/>
                <w:sz w:val="24"/>
              </w:rPr>
              <w:t> </w:t>
            </w:r>
            <w:r>
              <w:rPr>
                <w:spacing w:val="-2"/>
                <w:sz w:val="24"/>
              </w:rPr>
              <w:t>человек-</w:t>
            </w:r>
          </w:p>
        </w:tc>
        <w:tc>
          <w:tcPr>
            <w:tcW w:w="2976" w:type="dxa"/>
            <w:gridSpan w:val="3"/>
            <w:tcBorders>
              <w:top w:val="nil"/>
              <w:bottom w:val="nil"/>
            </w:tcBorders>
          </w:tcPr>
          <w:p>
            <w:pPr>
              <w:pStyle w:val="TableParagraph"/>
              <w:tabs>
                <w:tab w:pos="1726" w:val="left" w:leader="none"/>
              </w:tabs>
              <w:spacing w:line="246" w:lineRule="exact"/>
              <w:ind w:left="107"/>
              <w:rPr>
                <w:sz w:val="24"/>
              </w:rPr>
            </w:pPr>
            <w:r>
              <w:rPr>
                <w:spacing w:val="-2"/>
                <w:sz w:val="24"/>
              </w:rPr>
              <w:t>специальное</w:t>
            </w:r>
            <w:r>
              <w:rPr>
                <w:sz w:val="24"/>
              </w:rPr>
              <w:tab/>
            </w:r>
            <w:r>
              <w:rPr>
                <w:spacing w:val="-2"/>
                <w:sz w:val="24"/>
              </w:rPr>
              <w:t>устройство</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Командир</w:t>
            </w:r>
            <w:r>
              <w:rPr>
                <w:spacing w:val="27"/>
                <w:sz w:val="24"/>
              </w:rPr>
              <w:t>  </w:t>
            </w:r>
            <w:r>
              <w:rPr>
                <w:sz w:val="24"/>
              </w:rPr>
              <w:t>управляет</w:t>
            </w:r>
            <w:r>
              <w:rPr>
                <w:spacing w:val="27"/>
                <w:sz w:val="24"/>
              </w:rPr>
              <w:t>  </w:t>
            </w:r>
            <w:r>
              <w:rPr>
                <w:sz w:val="24"/>
              </w:rPr>
              <w:t>реальным</w:t>
            </w:r>
            <w:r>
              <w:rPr>
                <w:spacing w:val="27"/>
                <w:sz w:val="24"/>
              </w:rPr>
              <w:t>  </w:t>
            </w:r>
            <w:r>
              <w:rPr>
                <w:spacing w:val="-2"/>
                <w:sz w:val="24"/>
              </w:rPr>
              <w:t>роботом</w:t>
            </w:r>
          </w:p>
        </w:tc>
        <w:tc>
          <w:tcPr>
            <w:tcW w:w="2976" w:type="dxa"/>
            <w:gridSpan w:val="3"/>
            <w:tcBorders>
              <w:top w:val="nil"/>
              <w:bottom w:val="nil"/>
            </w:tcBorders>
          </w:tcPr>
          <w:p>
            <w:pPr>
              <w:pStyle w:val="TableParagraph"/>
              <w:spacing w:line="246" w:lineRule="exact"/>
              <w:ind w:left="107"/>
              <w:rPr>
                <w:sz w:val="24"/>
              </w:rPr>
            </w:pPr>
            <w:r>
              <w:rPr>
                <w:sz w:val="24"/>
              </w:rPr>
              <w:t>звуковой</w:t>
            </w:r>
            <w:r>
              <w:rPr>
                <w:spacing w:val="-9"/>
                <w:sz w:val="24"/>
              </w:rPr>
              <w:t> </w:t>
            </w:r>
            <w:r>
              <w:rPr>
                <w:spacing w:val="-2"/>
                <w:sz w:val="24"/>
              </w:rPr>
              <w:t>Пульт.</w:t>
            </w: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Ползуном.</w:t>
            </w:r>
            <w:r>
              <w:rPr>
                <w:spacing w:val="24"/>
                <w:sz w:val="24"/>
              </w:rPr>
              <w:t> </w:t>
            </w:r>
            <w:r>
              <w:rPr>
                <w:sz w:val="24"/>
              </w:rPr>
              <w:t>Акцентирует</w:t>
            </w:r>
            <w:r>
              <w:rPr>
                <w:spacing w:val="24"/>
                <w:sz w:val="24"/>
              </w:rPr>
              <w:t> </w:t>
            </w:r>
            <w:r>
              <w:rPr>
                <w:sz w:val="24"/>
              </w:rPr>
              <w:t>внимание,</w:t>
            </w:r>
            <w:r>
              <w:rPr>
                <w:spacing w:val="25"/>
                <w:sz w:val="24"/>
              </w:rPr>
              <w:t>  </w:t>
            </w:r>
            <w:r>
              <w:rPr>
                <w:spacing w:val="-4"/>
                <w:sz w:val="24"/>
              </w:rPr>
              <w:t>чтобы</w:t>
            </w:r>
          </w:p>
        </w:tc>
        <w:tc>
          <w:tcPr>
            <w:tcW w:w="2976" w:type="dxa"/>
            <w:gridSpan w:val="3"/>
            <w:tcBorders>
              <w:top w:val="nil"/>
              <w:bottom w:val="nil"/>
            </w:tcBorders>
          </w:tcPr>
          <w:p>
            <w:pPr>
              <w:pStyle w:val="TableParagraph"/>
              <w:spacing w:line="246" w:lineRule="exact"/>
              <w:ind w:left="107"/>
              <w:rPr>
                <w:sz w:val="24"/>
              </w:rPr>
            </w:pPr>
            <w:r>
              <w:rPr>
                <w:sz w:val="24"/>
              </w:rPr>
              <w:t>-</w:t>
            </w:r>
            <w:r>
              <w:rPr>
                <w:spacing w:val="57"/>
                <w:sz w:val="24"/>
              </w:rPr>
              <w:t> </w:t>
            </w:r>
            <w:r>
              <w:rPr>
                <w:sz w:val="24"/>
              </w:rPr>
              <w:t>реальный</w:t>
            </w:r>
            <w:r>
              <w:rPr>
                <w:spacing w:val="58"/>
                <w:sz w:val="24"/>
              </w:rPr>
              <w:t> </w:t>
            </w:r>
            <w:r>
              <w:rPr>
                <w:sz w:val="24"/>
              </w:rPr>
              <w:t>робот</w:t>
            </w:r>
            <w:r>
              <w:rPr>
                <w:spacing w:val="58"/>
                <w:sz w:val="24"/>
              </w:rPr>
              <w:t> </w:t>
            </w:r>
            <w:r>
              <w:rPr>
                <w:spacing w:val="-2"/>
                <w:sz w:val="24"/>
              </w:rPr>
              <w:t>Ползун</w:t>
            </w: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tabs>
                <w:tab w:pos="2546" w:val="left" w:leader="none"/>
                <w:tab w:pos="3537" w:val="left" w:leader="none"/>
              </w:tabs>
              <w:spacing w:line="246" w:lineRule="exact"/>
              <w:ind w:left="106"/>
              <w:rPr>
                <w:sz w:val="24"/>
              </w:rPr>
            </w:pPr>
            <w:r>
              <w:rPr>
                <w:spacing w:val="-2"/>
                <w:sz w:val="24"/>
              </w:rPr>
              <w:t>человек-Командир</w:t>
            </w:r>
            <w:r>
              <w:rPr>
                <w:sz w:val="24"/>
              </w:rPr>
              <w:tab/>
            </w:r>
            <w:r>
              <w:rPr>
                <w:spacing w:val="-4"/>
                <w:sz w:val="24"/>
              </w:rPr>
              <w:t>смог</w:t>
            </w:r>
            <w:r>
              <w:rPr>
                <w:sz w:val="24"/>
              </w:rPr>
              <w:tab/>
            </w:r>
            <w:r>
              <w:rPr>
                <w:spacing w:val="-2"/>
                <w:sz w:val="24"/>
              </w:rPr>
              <w:t>управлять</w:t>
            </w:r>
          </w:p>
        </w:tc>
        <w:tc>
          <w:tcPr>
            <w:tcW w:w="2976" w:type="dxa"/>
            <w:gridSpan w:val="3"/>
            <w:tcBorders>
              <w:top w:val="nil"/>
              <w:bottom w:val="nil"/>
            </w:tcBorders>
          </w:tcPr>
          <w:p>
            <w:pPr>
              <w:pStyle w:val="TableParagraph"/>
              <w:tabs>
                <w:tab w:pos="1614" w:val="left" w:leader="none"/>
                <w:tab w:pos="2274" w:val="left" w:leader="none"/>
              </w:tabs>
              <w:spacing w:line="246" w:lineRule="exact"/>
              <w:ind w:left="107"/>
              <w:rPr>
                <w:sz w:val="24"/>
              </w:rPr>
            </w:pPr>
            <w:r>
              <w:rPr>
                <w:spacing w:val="-2"/>
                <w:sz w:val="24"/>
              </w:rPr>
              <w:t>понимает</w:t>
            </w:r>
            <w:r>
              <w:rPr>
                <w:sz w:val="24"/>
              </w:rPr>
              <w:tab/>
            </w:r>
            <w:r>
              <w:rPr>
                <w:spacing w:val="-10"/>
                <w:sz w:val="24"/>
              </w:rPr>
              <w:t>и</w:t>
            </w:r>
            <w:r>
              <w:rPr>
                <w:sz w:val="24"/>
              </w:rPr>
              <w:tab/>
            </w:r>
            <w:r>
              <w:rPr>
                <w:spacing w:val="-2"/>
                <w:sz w:val="24"/>
              </w:rPr>
              <w:t>умеет</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Роботом,</w:t>
            </w:r>
            <w:r>
              <w:rPr>
                <w:spacing w:val="52"/>
                <w:w w:val="150"/>
                <w:sz w:val="24"/>
              </w:rPr>
              <w:t> </w:t>
            </w:r>
            <w:r>
              <w:rPr>
                <w:sz w:val="24"/>
              </w:rPr>
              <w:t>программист</w:t>
            </w:r>
            <w:r>
              <w:rPr>
                <w:spacing w:val="51"/>
                <w:w w:val="150"/>
                <w:sz w:val="24"/>
              </w:rPr>
              <w:t> </w:t>
            </w:r>
            <w:r>
              <w:rPr>
                <w:sz w:val="24"/>
              </w:rPr>
              <w:t>должен</w:t>
            </w:r>
            <w:r>
              <w:rPr>
                <w:spacing w:val="52"/>
                <w:w w:val="150"/>
                <w:sz w:val="24"/>
              </w:rPr>
              <w:t> </w:t>
            </w:r>
            <w:r>
              <w:rPr>
                <w:spacing w:val="-2"/>
                <w:sz w:val="24"/>
              </w:rPr>
              <w:t>сообщить</w:t>
            </w:r>
          </w:p>
        </w:tc>
        <w:tc>
          <w:tcPr>
            <w:tcW w:w="2976" w:type="dxa"/>
            <w:gridSpan w:val="3"/>
            <w:tcBorders>
              <w:top w:val="nil"/>
              <w:bottom w:val="nil"/>
            </w:tcBorders>
          </w:tcPr>
          <w:p>
            <w:pPr>
              <w:pStyle w:val="TableParagraph"/>
              <w:spacing w:line="246" w:lineRule="exact"/>
              <w:ind w:left="107"/>
              <w:rPr>
                <w:sz w:val="24"/>
              </w:rPr>
            </w:pPr>
            <w:r>
              <w:rPr>
                <w:sz w:val="24"/>
              </w:rPr>
              <w:t>выполнять</w:t>
            </w:r>
            <w:r>
              <w:rPr>
                <w:spacing w:val="29"/>
                <w:sz w:val="24"/>
              </w:rPr>
              <w:t>  </w:t>
            </w:r>
            <w:r>
              <w:rPr>
                <w:sz w:val="24"/>
              </w:rPr>
              <w:t>три</w:t>
            </w:r>
            <w:r>
              <w:rPr>
                <w:spacing w:val="30"/>
                <w:sz w:val="24"/>
              </w:rPr>
              <w:t>  </w:t>
            </w:r>
            <w:r>
              <w:rPr>
                <w:spacing w:val="-2"/>
                <w:sz w:val="24"/>
              </w:rPr>
              <w:t>звуковые</w:t>
            </w: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tabs>
                <w:tab w:pos="750" w:val="left" w:leader="none"/>
                <w:tab w:pos="2135" w:val="left" w:leader="none"/>
                <w:tab w:pos="2519" w:val="left" w:leader="none"/>
              </w:tabs>
              <w:spacing w:line="246" w:lineRule="exact"/>
              <w:ind w:left="106"/>
              <w:rPr>
                <w:sz w:val="24"/>
              </w:rPr>
            </w:pPr>
            <w:r>
              <w:rPr>
                <w:spacing w:val="-5"/>
                <w:sz w:val="24"/>
              </w:rPr>
              <w:t>ему</w:t>
            </w:r>
            <w:r>
              <w:rPr>
                <w:sz w:val="24"/>
              </w:rPr>
              <w:tab/>
            </w:r>
            <w:r>
              <w:rPr>
                <w:spacing w:val="-2"/>
                <w:sz w:val="24"/>
              </w:rPr>
              <w:t>программу</w:t>
            </w:r>
            <w:r>
              <w:rPr>
                <w:sz w:val="24"/>
              </w:rPr>
              <w:tab/>
            </w:r>
            <w:r>
              <w:rPr>
                <w:spacing w:val="-10"/>
                <w:sz w:val="24"/>
              </w:rPr>
              <w:t>–</w:t>
            </w:r>
            <w:r>
              <w:rPr>
                <w:sz w:val="24"/>
              </w:rPr>
              <w:tab/>
            </w:r>
            <w:r>
              <w:rPr>
                <w:spacing w:val="-2"/>
                <w:sz w:val="24"/>
              </w:rPr>
              <w:t>последовательность</w:t>
            </w:r>
          </w:p>
        </w:tc>
        <w:tc>
          <w:tcPr>
            <w:tcW w:w="2976" w:type="dxa"/>
            <w:gridSpan w:val="3"/>
            <w:tcBorders>
              <w:top w:val="nil"/>
              <w:bottom w:val="nil"/>
            </w:tcBorders>
          </w:tcPr>
          <w:p>
            <w:pPr>
              <w:pStyle w:val="TableParagraph"/>
              <w:tabs>
                <w:tab w:pos="1891" w:val="left" w:leader="none"/>
              </w:tabs>
              <w:spacing w:line="246" w:lineRule="exact"/>
              <w:ind w:left="107"/>
              <w:rPr>
                <w:i/>
                <w:sz w:val="24"/>
              </w:rPr>
            </w:pPr>
            <w:r>
              <w:rPr>
                <w:spacing w:val="-2"/>
                <w:sz w:val="24"/>
              </w:rPr>
              <w:t>команды</w:t>
            </w:r>
            <w:r>
              <w:rPr>
                <w:sz w:val="24"/>
              </w:rPr>
              <w:tab/>
            </w:r>
            <w:r>
              <w:rPr>
                <w:spacing w:val="-2"/>
                <w:sz w:val="24"/>
              </w:rPr>
              <w:t>«</w:t>
            </w:r>
            <w:r>
              <w:rPr>
                <w:i/>
                <w:spacing w:val="-2"/>
                <w:sz w:val="24"/>
              </w:rPr>
              <w:t>вперед»,</w:t>
            </w: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команд,</w:t>
            </w:r>
            <w:r>
              <w:rPr>
                <w:spacing w:val="3"/>
                <w:sz w:val="24"/>
              </w:rPr>
              <w:t> </w:t>
            </w:r>
            <w:r>
              <w:rPr>
                <w:sz w:val="24"/>
              </w:rPr>
              <w:t>которые</w:t>
            </w:r>
            <w:r>
              <w:rPr>
                <w:spacing w:val="5"/>
                <w:sz w:val="24"/>
              </w:rPr>
              <w:t> </w:t>
            </w:r>
            <w:r>
              <w:rPr>
                <w:sz w:val="24"/>
              </w:rPr>
              <w:t>должен</w:t>
            </w:r>
            <w:r>
              <w:rPr>
                <w:spacing w:val="4"/>
                <w:sz w:val="24"/>
              </w:rPr>
              <w:t> </w:t>
            </w:r>
            <w:r>
              <w:rPr>
                <w:sz w:val="24"/>
              </w:rPr>
              <w:t>выполнить</w:t>
            </w:r>
            <w:r>
              <w:rPr>
                <w:spacing w:val="3"/>
                <w:sz w:val="24"/>
              </w:rPr>
              <w:t> </w:t>
            </w:r>
            <w:r>
              <w:rPr>
                <w:spacing w:val="-2"/>
                <w:sz w:val="24"/>
              </w:rPr>
              <w:t>Робот.</w:t>
            </w:r>
          </w:p>
        </w:tc>
        <w:tc>
          <w:tcPr>
            <w:tcW w:w="2976" w:type="dxa"/>
            <w:gridSpan w:val="3"/>
            <w:tcBorders>
              <w:top w:val="nil"/>
              <w:bottom w:val="nil"/>
            </w:tcBorders>
          </w:tcPr>
          <w:p>
            <w:pPr>
              <w:pStyle w:val="TableParagraph"/>
              <w:spacing w:line="246" w:lineRule="exact"/>
              <w:ind w:left="107"/>
              <w:rPr>
                <w:i/>
                <w:sz w:val="24"/>
              </w:rPr>
            </w:pPr>
            <w:r>
              <w:rPr>
                <w:i/>
                <w:sz w:val="24"/>
              </w:rPr>
              <w:t>«налево»,</w:t>
            </w:r>
            <w:r>
              <w:rPr>
                <w:i/>
                <w:spacing w:val="-1"/>
                <w:sz w:val="24"/>
              </w:rPr>
              <w:t> </w:t>
            </w:r>
            <w:r>
              <w:rPr>
                <w:i/>
                <w:spacing w:val="-2"/>
                <w:sz w:val="24"/>
              </w:rPr>
              <w:t>«направо».</w:t>
            </w:r>
          </w:p>
        </w:tc>
        <w:tc>
          <w:tcPr>
            <w:tcW w:w="1420" w:type="dxa"/>
            <w:vMerge/>
            <w:tcBorders>
              <w:top w:val="nil"/>
            </w:tcBorders>
          </w:tcPr>
          <w:p>
            <w:pPr>
              <w:rPr>
                <w:sz w:val="2"/>
                <w:szCs w:val="2"/>
              </w:rPr>
            </w:pPr>
          </w:p>
        </w:tc>
      </w:tr>
      <w:tr>
        <w:trPr>
          <w:trHeight w:val="261" w:hRule="atLeast"/>
        </w:trPr>
        <w:tc>
          <w:tcPr>
            <w:tcW w:w="1989" w:type="dxa"/>
            <w:vMerge/>
            <w:tcBorders>
              <w:top w:val="nil"/>
            </w:tcBorders>
          </w:tcPr>
          <w:p>
            <w:pPr>
              <w:rPr>
                <w:sz w:val="2"/>
                <w:szCs w:val="2"/>
              </w:rPr>
            </w:pPr>
          </w:p>
        </w:tc>
        <w:tc>
          <w:tcPr>
            <w:tcW w:w="4677" w:type="dxa"/>
            <w:tcBorders>
              <w:top w:val="nil"/>
              <w:bottom w:val="nil"/>
            </w:tcBorders>
          </w:tcPr>
          <w:p>
            <w:pPr>
              <w:pStyle w:val="TableParagraph"/>
              <w:tabs>
                <w:tab w:pos="1038" w:val="left" w:leader="none"/>
                <w:tab w:pos="3470" w:val="left" w:leader="none"/>
              </w:tabs>
              <w:spacing w:line="242" w:lineRule="exact"/>
              <w:ind w:left="106"/>
              <w:rPr>
                <w:sz w:val="24"/>
              </w:rPr>
            </w:pPr>
            <w:r>
              <w:rPr>
                <w:spacing w:val="-5"/>
                <w:sz w:val="24"/>
              </w:rPr>
              <w:t>Сам</w:t>
            </w:r>
            <w:r>
              <w:rPr>
                <w:sz w:val="24"/>
              </w:rPr>
              <w:tab/>
            </w:r>
            <w:r>
              <w:rPr>
                <w:spacing w:val="-2"/>
                <w:sz w:val="24"/>
              </w:rPr>
              <w:t>человек-Командир</w:t>
            </w:r>
            <w:r>
              <w:rPr>
                <w:sz w:val="24"/>
              </w:rPr>
              <w:tab/>
            </w:r>
            <w:r>
              <w:rPr>
                <w:spacing w:val="-2"/>
                <w:sz w:val="24"/>
              </w:rPr>
              <w:t>составлять</w:t>
            </w:r>
          </w:p>
        </w:tc>
        <w:tc>
          <w:tcPr>
            <w:tcW w:w="2976" w:type="dxa"/>
            <w:gridSpan w:val="3"/>
            <w:tcBorders>
              <w:top w:val="nil"/>
              <w:bottom w:val="nil"/>
            </w:tcBorders>
          </w:tcPr>
          <w:p>
            <w:pPr>
              <w:pStyle w:val="TableParagraph"/>
              <w:rPr>
                <w:sz w:val="18"/>
              </w:rPr>
            </w:pPr>
          </w:p>
        </w:tc>
        <w:tc>
          <w:tcPr>
            <w:tcW w:w="1420" w:type="dxa"/>
            <w:vMerge/>
            <w:tcBorders>
              <w:top w:val="nil"/>
            </w:tcBorders>
          </w:tcPr>
          <w:p>
            <w:pPr>
              <w:rPr>
                <w:sz w:val="2"/>
                <w:szCs w:val="2"/>
              </w:rPr>
            </w:pPr>
          </w:p>
        </w:tc>
      </w:tr>
      <w:tr>
        <w:trPr>
          <w:trHeight w:val="265"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программы</w:t>
            </w:r>
            <w:r>
              <w:rPr>
                <w:spacing w:val="12"/>
                <w:sz w:val="24"/>
              </w:rPr>
              <w:t> </w:t>
            </w:r>
            <w:r>
              <w:rPr>
                <w:sz w:val="24"/>
              </w:rPr>
              <w:t>не</w:t>
            </w:r>
            <w:r>
              <w:rPr>
                <w:spacing w:val="14"/>
                <w:sz w:val="24"/>
              </w:rPr>
              <w:t> </w:t>
            </w:r>
            <w:r>
              <w:rPr>
                <w:sz w:val="24"/>
              </w:rPr>
              <w:t>может,</w:t>
            </w:r>
            <w:r>
              <w:rPr>
                <w:spacing w:val="13"/>
                <w:sz w:val="24"/>
              </w:rPr>
              <w:t> </w:t>
            </w:r>
            <w:r>
              <w:rPr>
                <w:sz w:val="24"/>
              </w:rPr>
              <w:t>он</w:t>
            </w:r>
            <w:r>
              <w:rPr>
                <w:spacing w:val="13"/>
                <w:sz w:val="24"/>
              </w:rPr>
              <w:t> </w:t>
            </w:r>
            <w:r>
              <w:rPr>
                <w:sz w:val="24"/>
              </w:rPr>
              <w:t>только</w:t>
            </w:r>
            <w:r>
              <w:rPr>
                <w:spacing w:val="16"/>
                <w:sz w:val="24"/>
              </w:rPr>
              <w:t> </w:t>
            </w:r>
            <w:r>
              <w:rPr>
                <w:spacing w:val="-2"/>
                <w:sz w:val="24"/>
              </w:rPr>
              <w:t>понимает,</w:t>
            </w:r>
          </w:p>
        </w:tc>
        <w:tc>
          <w:tcPr>
            <w:tcW w:w="2976" w:type="dxa"/>
            <w:gridSpan w:val="3"/>
            <w:tcBorders>
              <w:top w:val="nil"/>
              <w:bottom w:val="nil"/>
            </w:tcBorders>
          </w:tcPr>
          <w:p>
            <w:pPr>
              <w:pStyle w:val="TableParagraph"/>
              <w:rPr>
                <w:sz w:val="18"/>
              </w:rPr>
            </w:pP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какую</w:t>
            </w:r>
            <w:r>
              <w:rPr>
                <w:spacing w:val="-1"/>
                <w:sz w:val="24"/>
              </w:rPr>
              <w:t> </w:t>
            </w:r>
            <w:r>
              <w:rPr>
                <w:sz w:val="24"/>
              </w:rPr>
              <w:t>команду</w:t>
            </w:r>
            <w:r>
              <w:rPr>
                <w:spacing w:val="2"/>
                <w:sz w:val="24"/>
              </w:rPr>
              <w:t> </w:t>
            </w:r>
            <w:r>
              <w:rPr>
                <w:sz w:val="24"/>
              </w:rPr>
              <w:t>нужно</w:t>
            </w:r>
            <w:r>
              <w:rPr>
                <w:spacing w:val="1"/>
                <w:sz w:val="24"/>
              </w:rPr>
              <w:t> </w:t>
            </w:r>
            <w:r>
              <w:rPr>
                <w:sz w:val="24"/>
              </w:rPr>
              <w:t>отдать</w:t>
            </w:r>
            <w:r>
              <w:rPr>
                <w:spacing w:val="1"/>
                <w:sz w:val="24"/>
              </w:rPr>
              <w:t> </w:t>
            </w:r>
            <w:r>
              <w:rPr>
                <w:sz w:val="24"/>
              </w:rPr>
              <w:t>и</w:t>
            </w:r>
            <w:r>
              <w:rPr>
                <w:spacing w:val="2"/>
                <w:sz w:val="24"/>
              </w:rPr>
              <w:t> </w:t>
            </w:r>
            <w:r>
              <w:rPr>
                <w:sz w:val="24"/>
              </w:rPr>
              <w:t>передает</w:t>
            </w:r>
            <w:r>
              <w:rPr>
                <w:spacing w:val="1"/>
                <w:sz w:val="24"/>
              </w:rPr>
              <w:t> </w:t>
            </w:r>
            <w:r>
              <w:rPr>
                <w:spacing w:val="-5"/>
                <w:sz w:val="24"/>
              </w:rPr>
              <w:t>её</w:t>
            </w:r>
          </w:p>
        </w:tc>
        <w:tc>
          <w:tcPr>
            <w:tcW w:w="2976" w:type="dxa"/>
            <w:gridSpan w:val="3"/>
            <w:tcBorders>
              <w:top w:val="nil"/>
              <w:bottom w:val="nil"/>
            </w:tcBorders>
          </w:tcPr>
          <w:p>
            <w:pPr>
              <w:pStyle w:val="TableParagraph"/>
              <w:rPr>
                <w:sz w:val="18"/>
              </w:rPr>
            </w:pP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spacing w:line="246" w:lineRule="exact"/>
              <w:ind w:left="106"/>
              <w:rPr>
                <w:sz w:val="24"/>
              </w:rPr>
            </w:pPr>
            <w:r>
              <w:rPr>
                <w:sz w:val="24"/>
              </w:rPr>
              <w:t>Роботу.</w:t>
            </w:r>
            <w:r>
              <w:rPr>
                <w:spacing w:val="34"/>
                <w:sz w:val="24"/>
              </w:rPr>
              <w:t> </w:t>
            </w:r>
            <w:r>
              <w:rPr>
                <w:sz w:val="24"/>
              </w:rPr>
              <w:t>Уточняет</w:t>
            </w:r>
            <w:r>
              <w:rPr>
                <w:spacing w:val="34"/>
                <w:sz w:val="24"/>
              </w:rPr>
              <w:t> </w:t>
            </w:r>
            <w:r>
              <w:rPr>
                <w:sz w:val="24"/>
              </w:rPr>
              <w:t>у</w:t>
            </w:r>
            <w:r>
              <w:rPr>
                <w:spacing w:val="34"/>
                <w:sz w:val="24"/>
              </w:rPr>
              <w:t> </w:t>
            </w:r>
            <w:r>
              <w:rPr>
                <w:sz w:val="24"/>
              </w:rPr>
              <w:t>детей,</w:t>
            </w:r>
            <w:r>
              <w:rPr>
                <w:spacing w:val="35"/>
                <w:sz w:val="24"/>
              </w:rPr>
              <w:t> </w:t>
            </w:r>
            <w:r>
              <w:rPr>
                <w:sz w:val="24"/>
              </w:rPr>
              <w:t>какие</w:t>
            </w:r>
            <w:r>
              <w:rPr>
                <w:spacing w:val="37"/>
                <w:sz w:val="24"/>
              </w:rPr>
              <w:t> </w:t>
            </w:r>
            <w:r>
              <w:rPr>
                <w:spacing w:val="-2"/>
                <w:sz w:val="24"/>
              </w:rPr>
              <w:t>команды</w:t>
            </w:r>
          </w:p>
        </w:tc>
        <w:tc>
          <w:tcPr>
            <w:tcW w:w="2976" w:type="dxa"/>
            <w:gridSpan w:val="3"/>
            <w:tcBorders>
              <w:top w:val="nil"/>
              <w:bottom w:val="nil"/>
            </w:tcBorders>
          </w:tcPr>
          <w:p>
            <w:pPr>
              <w:pStyle w:val="TableParagraph"/>
              <w:rPr>
                <w:sz w:val="18"/>
              </w:rPr>
            </w:pPr>
          </w:p>
        </w:tc>
        <w:tc>
          <w:tcPr>
            <w:tcW w:w="1420" w:type="dxa"/>
            <w:vMerge/>
            <w:tcBorders>
              <w:top w:val="nil"/>
            </w:tcBorders>
          </w:tcPr>
          <w:p>
            <w:pPr>
              <w:rPr>
                <w:sz w:val="2"/>
                <w:szCs w:val="2"/>
              </w:rPr>
            </w:pPr>
          </w:p>
        </w:tc>
      </w:tr>
      <w:tr>
        <w:trPr>
          <w:trHeight w:val="266" w:hRule="atLeast"/>
        </w:trPr>
        <w:tc>
          <w:tcPr>
            <w:tcW w:w="1989" w:type="dxa"/>
            <w:vMerge/>
            <w:tcBorders>
              <w:top w:val="nil"/>
            </w:tcBorders>
          </w:tcPr>
          <w:p>
            <w:pPr>
              <w:rPr>
                <w:sz w:val="2"/>
                <w:szCs w:val="2"/>
              </w:rPr>
            </w:pPr>
          </w:p>
        </w:tc>
        <w:tc>
          <w:tcPr>
            <w:tcW w:w="4677" w:type="dxa"/>
            <w:tcBorders>
              <w:top w:val="nil"/>
              <w:bottom w:val="nil"/>
            </w:tcBorders>
          </w:tcPr>
          <w:p>
            <w:pPr>
              <w:pStyle w:val="TableParagraph"/>
              <w:tabs>
                <w:tab w:pos="1394" w:val="left" w:leader="none"/>
                <w:tab w:pos="1833" w:val="left" w:leader="none"/>
                <w:tab w:pos="2737" w:val="left" w:leader="none"/>
                <w:tab w:pos="4148" w:val="left" w:leader="none"/>
              </w:tabs>
              <w:spacing w:line="246" w:lineRule="exact"/>
              <w:ind w:left="106"/>
              <w:rPr>
                <w:sz w:val="24"/>
              </w:rPr>
            </w:pPr>
            <w:r>
              <w:rPr>
                <w:spacing w:val="-2"/>
                <w:sz w:val="24"/>
              </w:rPr>
              <w:t>понимает</w:t>
            </w:r>
            <w:r>
              <w:rPr>
                <w:sz w:val="24"/>
              </w:rPr>
              <w:tab/>
            </w:r>
            <w:r>
              <w:rPr>
                <w:spacing w:val="-10"/>
                <w:sz w:val="24"/>
              </w:rPr>
              <w:t>и</w:t>
            </w:r>
            <w:r>
              <w:rPr>
                <w:sz w:val="24"/>
              </w:rPr>
              <w:tab/>
            </w:r>
            <w:r>
              <w:rPr>
                <w:spacing w:val="-2"/>
                <w:sz w:val="24"/>
              </w:rPr>
              <w:t>умеет</w:t>
            </w:r>
            <w:r>
              <w:rPr>
                <w:sz w:val="24"/>
              </w:rPr>
              <w:tab/>
            </w:r>
            <w:r>
              <w:rPr>
                <w:spacing w:val="-2"/>
                <w:sz w:val="24"/>
              </w:rPr>
              <w:t>выполнять</w:t>
            </w:r>
            <w:r>
              <w:rPr>
                <w:sz w:val="24"/>
              </w:rPr>
              <w:tab/>
            </w:r>
            <w:r>
              <w:rPr>
                <w:spacing w:val="-5"/>
                <w:sz w:val="24"/>
              </w:rPr>
              <w:t>наш</w:t>
            </w:r>
          </w:p>
        </w:tc>
        <w:tc>
          <w:tcPr>
            <w:tcW w:w="2976" w:type="dxa"/>
            <w:gridSpan w:val="3"/>
            <w:tcBorders>
              <w:top w:val="nil"/>
              <w:bottom w:val="nil"/>
            </w:tcBorders>
          </w:tcPr>
          <w:p>
            <w:pPr>
              <w:pStyle w:val="TableParagraph"/>
              <w:rPr>
                <w:sz w:val="18"/>
              </w:rPr>
            </w:pPr>
          </w:p>
        </w:tc>
        <w:tc>
          <w:tcPr>
            <w:tcW w:w="1420" w:type="dxa"/>
            <w:vMerge/>
            <w:tcBorders>
              <w:top w:val="nil"/>
            </w:tcBorders>
          </w:tcPr>
          <w:p>
            <w:pPr>
              <w:rPr>
                <w:sz w:val="2"/>
                <w:szCs w:val="2"/>
              </w:rPr>
            </w:pPr>
          </w:p>
        </w:tc>
      </w:tr>
      <w:tr>
        <w:trPr>
          <w:trHeight w:val="264" w:hRule="atLeast"/>
        </w:trPr>
        <w:tc>
          <w:tcPr>
            <w:tcW w:w="1989" w:type="dxa"/>
            <w:vMerge/>
            <w:tcBorders>
              <w:top w:val="nil"/>
            </w:tcBorders>
          </w:tcPr>
          <w:p>
            <w:pPr>
              <w:rPr>
                <w:sz w:val="2"/>
                <w:szCs w:val="2"/>
              </w:rPr>
            </w:pPr>
          </w:p>
        </w:tc>
        <w:tc>
          <w:tcPr>
            <w:tcW w:w="4677" w:type="dxa"/>
            <w:tcBorders>
              <w:top w:val="nil"/>
            </w:tcBorders>
          </w:tcPr>
          <w:p>
            <w:pPr>
              <w:pStyle w:val="TableParagraph"/>
              <w:spacing w:line="245" w:lineRule="exact"/>
              <w:ind w:left="106"/>
              <w:rPr>
                <w:sz w:val="24"/>
              </w:rPr>
            </w:pPr>
            <w:r>
              <w:rPr>
                <w:sz w:val="24"/>
              </w:rPr>
              <w:t>реальный</w:t>
            </w:r>
            <w:r>
              <w:rPr>
                <w:spacing w:val="-2"/>
                <w:sz w:val="24"/>
              </w:rPr>
              <w:t> </w:t>
            </w:r>
            <w:r>
              <w:rPr>
                <w:sz w:val="24"/>
              </w:rPr>
              <w:t>робот</w:t>
            </w:r>
            <w:r>
              <w:rPr>
                <w:spacing w:val="-2"/>
                <w:sz w:val="24"/>
              </w:rPr>
              <w:t> Ползун.</w:t>
            </w:r>
          </w:p>
        </w:tc>
        <w:tc>
          <w:tcPr>
            <w:tcW w:w="2976" w:type="dxa"/>
            <w:gridSpan w:val="3"/>
            <w:tcBorders>
              <w:top w:val="nil"/>
            </w:tcBorders>
          </w:tcPr>
          <w:p>
            <w:pPr>
              <w:pStyle w:val="TableParagraph"/>
              <w:rPr>
                <w:sz w:val="18"/>
              </w:rPr>
            </w:pPr>
          </w:p>
        </w:tc>
        <w:tc>
          <w:tcPr>
            <w:tcW w:w="1420" w:type="dxa"/>
            <w:vMerge/>
            <w:tcBorders>
              <w:top w:val="nil"/>
            </w:tcBorders>
          </w:tcPr>
          <w:p>
            <w:pPr>
              <w:rPr>
                <w:sz w:val="2"/>
                <w:szCs w:val="2"/>
              </w:rPr>
            </w:pPr>
          </w:p>
        </w:tc>
      </w:tr>
      <w:tr>
        <w:trPr>
          <w:trHeight w:val="4139" w:hRule="atLeast"/>
        </w:trPr>
        <w:tc>
          <w:tcPr>
            <w:tcW w:w="1989" w:type="dxa"/>
          </w:tcPr>
          <w:p>
            <w:pPr>
              <w:pStyle w:val="TableParagraph"/>
              <w:ind w:left="111" w:right="106" w:firstLine="3"/>
              <w:jc w:val="center"/>
              <w:rPr>
                <w:sz w:val="22"/>
              </w:rPr>
            </w:pPr>
            <w:r>
              <w:rPr>
                <w:sz w:val="22"/>
              </w:rPr>
              <w:t>Основная часть </w:t>
            </w:r>
            <w:r>
              <w:rPr>
                <w:spacing w:val="-2"/>
                <w:sz w:val="22"/>
              </w:rPr>
              <w:t>(бескомпьютерны </w:t>
            </w:r>
            <w:r>
              <w:rPr>
                <w:sz w:val="22"/>
              </w:rPr>
              <w:t>е игры на </w:t>
            </w:r>
            <w:r>
              <w:rPr>
                <w:spacing w:val="-2"/>
                <w:sz w:val="22"/>
              </w:rPr>
              <w:t>плоскости, игровые </w:t>
            </w:r>
            <w:r>
              <w:rPr>
                <w:sz w:val="22"/>
              </w:rPr>
              <w:t>упражнения</w:t>
            </w:r>
            <w:r>
              <w:rPr>
                <w:spacing w:val="-14"/>
                <w:sz w:val="22"/>
              </w:rPr>
              <w:t> </w:t>
            </w:r>
            <w:r>
              <w:rPr>
                <w:sz w:val="22"/>
              </w:rPr>
              <w:t>и</w:t>
            </w:r>
            <w:r>
              <w:rPr>
                <w:spacing w:val="-14"/>
                <w:sz w:val="22"/>
              </w:rPr>
              <w:t> </w:t>
            </w:r>
            <w:r>
              <w:rPr>
                <w:sz w:val="22"/>
              </w:rPr>
              <w:t>т.п.)</w:t>
            </w:r>
          </w:p>
        </w:tc>
        <w:tc>
          <w:tcPr>
            <w:tcW w:w="4677" w:type="dxa"/>
          </w:tcPr>
          <w:p>
            <w:pPr>
              <w:pStyle w:val="TableParagraph"/>
              <w:tabs>
                <w:tab w:pos="3622" w:val="left" w:leader="none"/>
              </w:tabs>
              <w:ind w:left="106" w:right="97"/>
              <w:jc w:val="both"/>
              <w:rPr>
                <w:sz w:val="24"/>
              </w:rPr>
            </w:pPr>
            <w:r>
              <w:rPr>
                <w:sz w:val="24"/>
              </w:rPr>
              <w:t>Организует игру «Командир и Робот». Просит собрать дорожку для робота из </w:t>
            </w:r>
            <w:r>
              <w:rPr>
                <w:spacing w:val="-2"/>
                <w:sz w:val="24"/>
              </w:rPr>
              <w:t>сочленяемых</w:t>
            </w:r>
            <w:r>
              <w:rPr>
                <w:sz w:val="24"/>
              </w:rPr>
              <w:tab/>
            </w:r>
            <w:r>
              <w:rPr>
                <w:spacing w:val="-2"/>
                <w:sz w:val="24"/>
              </w:rPr>
              <w:t>ковриков</w:t>
            </w:r>
          </w:p>
          <w:p>
            <w:pPr>
              <w:pStyle w:val="TableParagraph"/>
              <w:ind w:left="106" w:right="93"/>
              <w:jc w:val="both"/>
              <w:rPr>
                <w:sz w:val="24"/>
              </w:rPr>
            </w:pPr>
            <w:r>
              <w:rPr>
                <w:sz w:val="24"/>
              </w:rPr>
              <w:t>«робототехнического образовательного набора», либо подводит детей к уже выложенной дорожке. Раскладывает стрелочки-указатели из центра одного коврика к центру соседнего коврика, поясняет «Я – программист, составил программу из </w:t>
            </w:r>
            <w:r>
              <w:rPr>
                <w:i/>
                <w:sz w:val="24"/>
              </w:rPr>
              <w:t>8 </w:t>
            </w:r>
            <w:r>
              <w:rPr>
                <w:sz w:val="24"/>
              </w:rPr>
              <w:t>команд, так чтобы Робот посетил каждый зеленый коврик-клетку и оказался на красном коврике-клетке».</w:t>
            </w:r>
          </w:p>
          <w:p>
            <w:pPr>
              <w:pStyle w:val="TableParagraph"/>
              <w:tabs>
                <w:tab w:pos="3162" w:val="left" w:leader="none"/>
              </w:tabs>
              <w:ind w:left="106" w:right="93"/>
              <w:jc w:val="both"/>
              <w:rPr>
                <w:sz w:val="24"/>
              </w:rPr>
            </w:pPr>
            <w:r>
              <w:rPr>
                <w:sz w:val="24"/>
              </w:rPr>
              <w:t>Поочередно сообщает нужную команду ребенку-</w:t>
            </w:r>
            <w:r>
              <w:rPr>
                <w:spacing w:val="-2"/>
                <w:sz w:val="24"/>
              </w:rPr>
              <w:t>Командиру,</w:t>
            </w:r>
            <w:r>
              <w:rPr>
                <w:sz w:val="24"/>
              </w:rPr>
              <w:tab/>
            </w:r>
            <w:r>
              <w:rPr>
                <w:spacing w:val="-2"/>
                <w:sz w:val="24"/>
              </w:rPr>
              <w:t>контролирует</w:t>
            </w:r>
          </w:p>
          <w:p>
            <w:pPr>
              <w:pStyle w:val="TableParagraph"/>
              <w:spacing w:line="255" w:lineRule="exact"/>
              <w:ind w:left="106"/>
              <w:jc w:val="both"/>
              <w:rPr>
                <w:sz w:val="24"/>
              </w:rPr>
            </w:pPr>
            <w:r>
              <w:rPr>
                <w:sz w:val="24"/>
              </w:rPr>
              <w:t>правильность</w:t>
            </w:r>
            <w:r>
              <w:rPr>
                <w:spacing w:val="-5"/>
                <w:sz w:val="24"/>
              </w:rPr>
              <w:t> </w:t>
            </w:r>
            <w:r>
              <w:rPr>
                <w:sz w:val="24"/>
              </w:rPr>
              <w:t>отдаваемой</w:t>
            </w:r>
            <w:r>
              <w:rPr>
                <w:spacing w:val="-3"/>
                <w:sz w:val="24"/>
              </w:rPr>
              <w:t> </w:t>
            </w:r>
            <w:r>
              <w:rPr>
                <w:sz w:val="24"/>
              </w:rPr>
              <w:t>команды</w:t>
            </w:r>
            <w:r>
              <w:rPr>
                <w:spacing w:val="-4"/>
                <w:sz w:val="24"/>
              </w:rPr>
              <w:t> </w:t>
            </w:r>
            <w:r>
              <w:rPr>
                <w:spacing w:val="-2"/>
                <w:sz w:val="24"/>
              </w:rPr>
              <w:t>Роботу.</w:t>
            </w:r>
          </w:p>
        </w:tc>
        <w:tc>
          <w:tcPr>
            <w:tcW w:w="2976" w:type="dxa"/>
            <w:gridSpan w:val="3"/>
          </w:tcPr>
          <w:p>
            <w:pPr>
              <w:pStyle w:val="TableParagraph"/>
              <w:tabs>
                <w:tab w:pos="1675" w:val="left" w:leader="none"/>
                <w:tab w:pos="2135" w:val="left" w:leader="none"/>
              </w:tabs>
              <w:ind w:left="107" w:right="92"/>
              <w:jc w:val="both"/>
              <w:rPr>
                <w:sz w:val="24"/>
              </w:rPr>
            </w:pPr>
            <w:r>
              <w:rPr>
                <w:spacing w:val="-4"/>
                <w:sz w:val="24"/>
              </w:rPr>
              <w:t>Дети</w:t>
            </w:r>
            <w:r>
              <w:rPr>
                <w:sz w:val="24"/>
              </w:rPr>
              <w:tab/>
            </w:r>
            <w:r>
              <w:rPr>
                <w:spacing w:val="-2"/>
                <w:sz w:val="24"/>
              </w:rPr>
              <w:t>поочередно </w:t>
            </w:r>
            <w:r>
              <w:rPr>
                <w:sz w:val="24"/>
              </w:rPr>
              <w:t>принимают на себя роль </w:t>
            </w:r>
            <w:r>
              <w:rPr>
                <w:spacing w:val="-2"/>
                <w:sz w:val="24"/>
              </w:rPr>
              <w:t>Командира,</w:t>
            </w:r>
            <w:r>
              <w:rPr>
                <w:sz w:val="24"/>
              </w:rPr>
              <w:tab/>
              <w:tab/>
            </w:r>
            <w:r>
              <w:rPr>
                <w:spacing w:val="-2"/>
                <w:sz w:val="24"/>
              </w:rPr>
              <w:t>отдают</w:t>
            </w:r>
          </w:p>
          <w:p>
            <w:pPr>
              <w:pStyle w:val="TableParagraph"/>
              <w:tabs>
                <w:tab w:pos="1999" w:val="left" w:leader="none"/>
              </w:tabs>
              <w:ind w:left="107"/>
              <w:jc w:val="both"/>
              <w:rPr>
                <w:sz w:val="24"/>
              </w:rPr>
            </w:pPr>
            <w:r>
              <w:rPr>
                <w:spacing w:val="-2"/>
                <w:sz w:val="24"/>
              </w:rPr>
              <w:t>нужную</w:t>
            </w:r>
            <w:r>
              <w:rPr>
                <w:sz w:val="24"/>
              </w:rPr>
              <w:tab/>
            </w:r>
            <w:r>
              <w:rPr>
                <w:spacing w:val="-2"/>
                <w:sz w:val="24"/>
              </w:rPr>
              <w:t>команду</w:t>
            </w:r>
          </w:p>
          <w:p>
            <w:pPr>
              <w:pStyle w:val="TableParagraph"/>
              <w:tabs>
                <w:tab w:pos="2163" w:val="left" w:leader="none"/>
              </w:tabs>
              <w:ind w:left="107"/>
              <w:jc w:val="both"/>
              <w:rPr>
                <w:sz w:val="24"/>
              </w:rPr>
            </w:pPr>
            <w:r>
              <w:rPr>
                <w:spacing w:val="-2"/>
                <w:sz w:val="24"/>
              </w:rPr>
              <w:t>реальному</w:t>
            </w:r>
            <w:r>
              <w:rPr>
                <w:sz w:val="24"/>
              </w:rPr>
              <w:tab/>
            </w:r>
            <w:r>
              <w:rPr>
                <w:spacing w:val="-2"/>
                <w:sz w:val="24"/>
              </w:rPr>
              <w:t>роботу</w:t>
            </w:r>
          </w:p>
          <w:p>
            <w:pPr>
              <w:pStyle w:val="TableParagraph"/>
              <w:tabs>
                <w:tab w:pos="1831" w:val="left" w:leader="none"/>
              </w:tabs>
              <w:ind w:left="107"/>
              <w:jc w:val="both"/>
              <w:rPr>
                <w:sz w:val="24"/>
              </w:rPr>
            </w:pPr>
            <w:r>
              <w:rPr>
                <w:spacing w:val="-2"/>
                <w:sz w:val="24"/>
              </w:rPr>
              <w:t>Ползуну,</w:t>
            </w:r>
            <w:r>
              <w:rPr>
                <w:sz w:val="24"/>
              </w:rPr>
              <w:tab/>
            </w:r>
            <w:r>
              <w:rPr>
                <w:spacing w:val="-2"/>
                <w:sz w:val="24"/>
              </w:rPr>
              <w:t>используя</w:t>
            </w:r>
          </w:p>
          <w:p>
            <w:pPr>
              <w:pStyle w:val="TableParagraph"/>
              <w:tabs>
                <w:tab w:pos="2147" w:val="left" w:leader="none"/>
                <w:tab w:pos="2179" w:val="left" w:leader="none"/>
              </w:tabs>
              <w:ind w:left="107" w:right="96"/>
              <w:rPr>
                <w:sz w:val="24"/>
              </w:rPr>
            </w:pPr>
            <w:r>
              <w:rPr>
                <w:spacing w:val="-2"/>
                <w:sz w:val="24"/>
              </w:rPr>
              <w:t>звуковой</w:t>
            </w:r>
            <w:r>
              <w:rPr>
                <w:sz w:val="24"/>
              </w:rPr>
              <w:tab/>
              <w:tab/>
            </w:r>
            <w:r>
              <w:rPr>
                <w:spacing w:val="-2"/>
                <w:sz w:val="24"/>
              </w:rPr>
              <w:t>Пульт. Контролируют </w:t>
            </w:r>
            <w:r>
              <w:rPr>
                <w:sz w:val="24"/>
              </w:rPr>
              <w:t>правильность</w:t>
            </w:r>
            <w:r>
              <w:rPr>
                <w:spacing w:val="80"/>
                <w:sz w:val="24"/>
              </w:rPr>
              <w:t> </w:t>
            </w:r>
            <w:r>
              <w:rPr>
                <w:sz w:val="24"/>
              </w:rPr>
              <w:t>отдаваемой </w:t>
            </w:r>
            <w:r>
              <w:rPr>
                <w:spacing w:val="-2"/>
                <w:sz w:val="24"/>
              </w:rPr>
              <w:t>команды</w:t>
            </w:r>
            <w:r>
              <w:rPr>
                <w:sz w:val="24"/>
              </w:rPr>
              <w:tab/>
            </w:r>
            <w:r>
              <w:rPr>
                <w:spacing w:val="-2"/>
                <w:sz w:val="24"/>
              </w:rPr>
              <w:t>Роботу ребенком-Командиром.</w:t>
            </w:r>
          </w:p>
        </w:tc>
        <w:tc>
          <w:tcPr>
            <w:tcW w:w="1420" w:type="dxa"/>
          </w:tcPr>
          <w:p>
            <w:pPr>
              <w:pStyle w:val="TableParagraph"/>
              <w:spacing w:line="242" w:lineRule="auto"/>
              <w:ind w:left="464" w:right="101" w:hanging="345"/>
              <w:rPr>
                <w:sz w:val="22"/>
              </w:rPr>
            </w:pPr>
            <w:r>
              <w:rPr>
                <w:spacing w:val="-2"/>
                <w:sz w:val="22"/>
              </w:rPr>
              <w:t>Приложение 1.4.3.</w:t>
            </w:r>
          </w:p>
          <w:p>
            <w:pPr>
              <w:pStyle w:val="TableParagraph"/>
              <w:ind w:left="464" w:right="93" w:hanging="357"/>
              <w:rPr>
                <w:sz w:val="22"/>
              </w:rPr>
            </w:pPr>
            <w:r>
              <w:rPr>
                <w:spacing w:val="-2"/>
                <w:sz w:val="22"/>
              </w:rPr>
              <w:t>Приложений 1.4.4.</w:t>
            </w:r>
          </w:p>
          <w:p>
            <w:pPr>
              <w:pStyle w:val="TableParagraph"/>
              <w:spacing w:line="242" w:lineRule="auto"/>
              <w:ind w:left="464" w:right="101" w:hanging="345"/>
              <w:rPr>
                <w:sz w:val="22"/>
              </w:rPr>
            </w:pPr>
            <w:r>
              <w:rPr>
                <w:spacing w:val="-2"/>
                <w:sz w:val="22"/>
              </w:rPr>
              <w:t>Приложение 1.4.5.</w:t>
            </w:r>
          </w:p>
        </w:tc>
      </w:tr>
      <w:tr>
        <w:trPr>
          <w:trHeight w:val="1013" w:hRule="atLeast"/>
        </w:trPr>
        <w:tc>
          <w:tcPr>
            <w:tcW w:w="1989" w:type="dxa"/>
          </w:tcPr>
          <w:p>
            <w:pPr>
              <w:pStyle w:val="TableParagraph"/>
              <w:tabs>
                <w:tab w:pos="1662" w:val="left" w:leader="none"/>
              </w:tabs>
              <w:spacing w:line="252" w:lineRule="exact"/>
              <w:ind w:left="110" w:right="101"/>
              <w:rPr>
                <w:sz w:val="22"/>
              </w:rPr>
            </w:pPr>
            <w:r>
              <w:rPr>
                <w:spacing w:val="-2"/>
                <w:sz w:val="22"/>
              </w:rPr>
              <w:t>Упражнения</w:t>
            </w:r>
            <w:r>
              <w:rPr>
                <w:sz w:val="22"/>
              </w:rPr>
              <w:tab/>
            </w:r>
            <w:r>
              <w:rPr>
                <w:spacing w:val="-6"/>
                <w:sz w:val="22"/>
              </w:rPr>
              <w:t>на </w:t>
            </w:r>
            <w:r>
              <w:rPr>
                <w:spacing w:val="-2"/>
                <w:sz w:val="22"/>
              </w:rPr>
              <w:t>расслабления, зрительная гимнастика</w:t>
            </w:r>
          </w:p>
        </w:tc>
        <w:tc>
          <w:tcPr>
            <w:tcW w:w="4677" w:type="dxa"/>
          </w:tcPr>
          <w:p>
            <w:pPr>
              <w:pStyle w:val="TableParagraph"/>
              <w:tabs>
                <w:tab w:pos="1310" w:val="left" w:leader="none"/>
                <w:tab w:pos="2753" w:val="left" w:leader="none"/>
                <w:tab w:pos="3193" w:val="left" w:leader="none"/>
              </w:tabs>
              <w:spacing w:before="3"/>
              <w:ind w:left="106" w:right="97"/>
              <w:rPr>
                <w:sz w:val="24"/>
              </w:rPr>
            </w:pPr>
            <w:r>
              <w:rPr>
                <w:spacing w:val="-2"/>
                <w:sz w:val="24"/>
              </w:rPr>
              <w:t>Проводит</w:t>
            </w:r>
            <w:r>
              <w:rPr>
                <w:sz w:val="24"/>
              </w:rPr>
              <w:tab/>
            </w:r>
            <w:r>
              <w:rPr>
                <w:spacing w:val="-2"/>
                <w:sz w:val="24"/>
              </w:rPr>
              <w:t>упражнение</w:t>
            </w:r>
            <w:r>
              <w:rPr>
                <w:sz w:val="24"/>
              </w:rPr>
              <w:tab/>
            </w:r>
            <w:r>
              <w:rPr>
                <w:spacing w:val="-6"/>
                <w:sz w:val="24"/>
              </w:rPr>
              <w:t>на</w:t>
            </w:r>
            <w:r>
              <w:rPr>
                <w:sz w:val="24"/>
              </w:rPr>
              <w:tab/>
            </w:r>
            <w:r>
              <w:rPr>
                <w:spacing w:val="-2"/>
                <w:sz w:val="24"/>
              </w:rPr>
              <w:t>расслабление </w:t>
            </w:r>
            <w:r>
              <w:rPr>
                <w:sz w:val="24"/>
              </w:rPr>
              <w:t>(упражнение на выбор)</w:t>
            </w:r>
          </w:p>
        </w:tc>
        <w:tc>
          <w:tcPr>
            <w:tcW w:w="1354" w:type="dxa"/>
            <w:tcBorders>
              <w:right w:val="nil"/>
            </w:tcBorders>
          </w:tcPr>
          <w:p>
            <w:pPr>
              <w:pStyle w:val="TableParagraph"/>
              <w:spacing w:before="3"/>
              <w:ind w:left="107" w:right="95"/>
              <w:rPr>
                <w:sz w:val="24"/>
              </w:rPr>
            </w:pPr>
            <w:r>
              <w:rPr>
                <w:spacing w:val="-2"/>
                <w:sz w:val="24"/>
              </w:rPr>
              <w:t>Повторяют педагогом.</w:t>
            </w:r>
          </w:p>
        </w:tc>
        <w:tc>
          <w:tcPr>
            <w:tcW w:w="1206" w:type="dxa"/>
            <w:tcBorders>
              <w:left w:val="nil"/>
              <w:right w:val="nil"/>
            </w:tcBorders>
          </w:tcPr>
          <w:p>
            <w:pPr>
              <w:pStyle w:val="TableParagraph"/>
              <w:spacing w:before="3"/>
              <w:ind w:left="105"/>
              <w:rPr>
                <w:sz w:val="24"/>
              </w:rPr>
            </w:pPr>
            <w:r>
              <w:rPr>
                <w:spacing w:val="-2"/>
                <w:sz w:val="24"/>
              </w:rPr>
              <w:t>движения</w:t>
            </w:r>
          </w:p>
        </w:tc>
        <w:tc>
          <w:tcPr>
            <w:tcW w:w="416" w:type="dxa"/>
            <w:tcBorders>
              <w:left w:val="nil"/>
            </w:tcBorders>
          </w:tcPr>
          <w:p>
            <w:pPr>
              <w:pStyle w:val="TableParagraph"/>
              <w:spacing w:before="3"/>
              <w:ind w:left="107"/>
              <w:rPr>
                <w:sz w:val="24"/>
              </w:rPr>
            </w:pPr>
            <w:r>
              <w:rPr>
                <w:spacing w:val="-5"/>
                <w:sz w:val="24"/>
              </w:rPr>
              <w:t>за</w:t>
            </w:r>
          </w:p>
        </w:tc>
        <w:tc>
          <w:tcPr>
            <w:tcW w:w="1420" w:type="dxa"/>
          </w:tcPr>
          <w:p>
            <w:pPr>
              <w:pStyle w:val="TableParagraph"/>
              <w:spacing w:before="1"/>
              <w:ind w:left="492" w:right="101" w:hanging="373"/>
              <w:rPr>
                <w:sz w:val="22"/>
              </w:rPr>
            </w:pPr>
            <w:r>
              <w:rPr>
                <w:spacing w:val="-2"/>
                <w:sz w:val="22"/>
              </w:rPr>
              <w:t>Приложение 1.1.5</w:t>
            </w:r>
          </w:p>
        </w:tc>
      </w:tr>
      <w:tr>
        <w:trPr>
          <w:trHeight w:val="1930" w:hRule="atLeast"/>
        </w:trPr>
        <w:tc>
          <w:tcPr>
            <w:tcW w:w="1989" w:type="dxa"/>
          </w:tcPr>
          <w:p>
            <w:pPr>
              <w:pStyle w:val="TableParagraph"/>
              <w:spacing w:line="251" w:lineRule="exact"/>
              <w:ind w:left="110"/>
              <w:rPr>
                <w:sz w:val="22"/>
              </w:rPr>
            </w:pPr>
            <w:r>
              <w:rPr>
                <w:spacing w:val="-2"/>
                <w:sz w:val="22"/>
              </w:rPr>
              <w:t>Рефлексия</w:t>
            </w:r>
          </w:p>
        </w:tc>
        <w:tc>
          <w:tcPr>
            <w:tcW w:w="4677" w:type="dxa"/>
          </w:tcPr>
          <w:p>
            <w:pPr>
              <w:pStyle w:val="TableParagraph"/>
              <w:ind w:left="106" w:right="96"/>
              <w:jc w:val="both"/>
              <w:rPr>
                <w:sz w:val="24"/>
              </w:rPr>
            </w:pPr>
            <w:r>
              <w:rPr>
                <w:sz w:val="24"/>
              </w:rPr>
              <w:t>Задает наводящие вопросы, предлагая вспомнить, что делали и что узнали сегодня на занятии.</w:t>
            </w:r>
          </w:p>
        </w:tc>
        <w:tc>
          <w:tcPr>
            <w:tcW w:w="2976" w:type="dxa"/>
            <w:gridSpan w:val="3"/>
          </w:tcPr>
          <w:p>
            <w:pPr>
              <w:pStyle w:val="TableParagraph"/>
              <w:spacing w:line="275" w:lineRule="exact"/>
              <w:ind w:left="107"/>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518" w:val="left" w:leader="none"/>
              </w:tabs>
              <w:ind w:left="107" w:right="94"/>
              <w:jc w:val="both"/>
              <w:rPr>
                <w:sz w:val="24"/>
              </w:rPr>
            </w:pPr>
            <w:r>
              <w:rPr>
                <w:sz w:val="24"/>
              </w:rPr>
              <w:t>«О чем вы узнали сегодня?» «Что было </w:t>
            </w:r>
            <w:r>
              <w:rPr>
                <w:spacing w:val="-2"/>
                <w:sz w:val="24"/>
              </w:rPr>
              <w:t>самым</w:t>
            </w:r>
            <w:r>
              <w:rPr>
                <w:sz w:val="24"/>
              </w:rPr>
              <w:tab/>
            </w:r>
            <w:r>
              <w:rPr>
                <w:spacing w:val="-2"/>
                <w:sz w:val="24"/>
              </w:rPr>
              <w:t>интересным? Почему?»</w:t>
            </w:r>
          </w:p>
          <w:p>
            <w:pPr>
              <w:pStyle w:val="TableParagraph"/>
              <w:spacing w:line="270" w:lineRule="atLeast"/>
              <w:ind w:left="107" w:right="95"/>
              <w:jc w:val="both"/>
              <w:rPr>
                <w:sz w:val="24"/>
              </w:rPr>
            </w:pPr>
            <w:r>
              <w:rPr>
                <w:sz w:val="24"/>
              </w:rPr>
              <w:t>«О чем </w:t>
            </w:r>
            <w:r>
              <w:rPr>
                <w:sz w:val="24"/>
              </w:rPr>
              <w:t>расскажите </w:t>
            </w:r>
            <w:r>
              <w:rPr>
                <w:spacing w:val="-2"/>
                <w:sz w:val="24"/>
              </w:rPr>
              <w:t>родителям?»</w:t>
            </w:r>
          </w:p>
        </w:tc>
        <w:tc>
          <w:tcPr>
            <w:tcW w:w="1420" w:type="dxa"/>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Heading1"/>
        <w:spacing w:before="68"/>
        <w:ind w:left="1132"/>
      </w:pPr>
      <w:r>
        <w:rPr/>
        <w:t>ТЕМА</w:t>
      </w:r>
      <w:r>
        <w:rPr>
          <w:spacing w:val="-5"/>
        </w:rPr>
        <w:t> </w:t>
      </w:r>
      <w:r>
        <w:rPr/>
        <w:t>1.5:</w:t>
      </w:r>
      <w:r>
        <w:rPr>
          <w:spacing w:val="-2"/>
        </w:rPr>
        <w:t> </w:t>
      </w:r>
      <w:r>
        <w:rPr/>
        <w:t>«УПРАВЛЯЕМ</w:t>
      </w:r>
      <w:r>
        <w:rPr>
          <w:spacing w:val="-2"/>
        </w:rPr>
        <w:t> </w:t>
      </w:r>
      <w:r>
        <w:rPr/>
        <w:t>РЕАЛЬНЫМ</w:t>
      </w:r>
      <w:r>
        <w:rPr>
          <w:spacing w:val="-1"/>
        </w:rPr>
        <w:t> </w:t>
      </w:r>
      <w:r>
        <w:rPr>
          <w:spacing w:val="-2"/>
        </w:rPr>
        <w:t>РОБОТОМ»</w:t>
      </w:r>
    </w:p>
    <w:p>
      <w:pPr>
        <w:pStyle w:val="BodyText"/>
        <w:rPr>
          <w:b/>
        </w:rPr>
      </w:pPr>
    </w:p>
    <w:p>
      <w:pPr>
        <w:pStyle w:val="Heading2"/>
        <w:ind w:left="1132"/>
      </w:pPr>
      <w:r>
        <w:rPr>
          <w:spacing w:val="-2"/>
        </w:rPr>
        <w:t>Задачи:</w:t>
      </w:r>
    </w:p>
    <w:p>
      <w:pPr>
        <w:pStyle w:val="ListParagraph"/>
        <w:numPr>
          <w:ilvl w:val="0"/>
          <w:numId w:val="8"/>
        </w:numPr>
        <w:tabs>
          <w:tab w:pos="1415" w:val="left" w:leader="none"/>
        </w:tabs>
        <w:spacing w:line="240" w:lineRule="auto" w:before="0" w:after="0"/>
        <w:ind w:left="1132" w:right="564" w:firstLine="0"/>
        <w:jc w:val="left"/>
        <w:rPr>
          <w:sz w:val="24"/>
        </w:rPr>
      </w:pPr>
      <w:r>
        <w:rPr>
          <w:sz w:val="24"/>
        </w:rPr>
        <w:t>познакомить</w:t>
      </w:r>
      <w:r>
        <w:rPr>
          <w:spacing w:val="80"/>
          <w:sz w:val="24"/>
        </w:rPr>
        <w:t> </w:t>
      </w:r>
      <w:r>
        <w:rPr>
          <w:sz w:val="24"/>
        </w:rPr>
        <w:t>детей</w:t>
      </w:r>
      <w:r>
        <w:rPr>
          <w:spacing w:val="80"/>
          <w:sz w:val="24"/>
        </w:rPr>
        <w:t> </w:t>
      </w:r>
      <w:r>
        <w:rPr>
          <w:sz w:val="24"/>
        </w:rPr>
        <w:t>с</w:t>
      </w:r>
      <w:r>
        <w:rPr>
          <w:spacing w:val="80"/>
          <w:sz w:val="24"/>
        </w:rPr>
        <w:t> </w:t>
      </w:r>
      <w:r>
        <w:rPr>
          <w:sz w:val="24"/>
        </w:rPr>
        <w:t>понятием</w:t>
      </w:r>
      <w:r>
        <w:rPr>
          <w:spacing w:val="80"/>
          <w:sz w:val="24"/>
        </w:rPr>
        <w:t> </w:t>
      </w:r>
      <w:r>
        <w:rPr>
          <w:sz w:val="24"/>
        </w:rPr>
        <w:t>«игровое</w:t>
      </w:r>
      <w:r>
        <w:rPr>
          <w:spacing w:val="80"/>
          <w:sz w:val="24"/>
        </w:rPr>
        <w:t> </w:t>
      </w:r>
      <w:r>
        <w:rPr>
          <w:sz w:val="24"/>
        </w:rPr>
        <w:t>поле»,</w:t>
      </w:r>
      <w:r>
        <w:rPr>
          <w:spacing w:val="80"/>
          <w:sz w:val="24"/>
        </w:rPr>
        <w:t> </w:t>
      </w:r>
      <w:r>
        <w:rPr>
          <w:sz w:val="24"/>
        </w:rPr>
        <w:t>предназначением</w:t>
      </w:r>
      <w:r>
        <w:rPr>
          <w:spacing w:val="80"/>
          <w:sz w:val="24"/>
        </w:rPr>
        <w:t> </w:t>
      </w:r>
      <w:r>
        <w:rPr>
          <w:sz w:val="24"/>
        </w:rPr>
        <w:t>знаков-обозначений</w:t>
      </w:r>
      <w:r>
        <w:rPr>
          <w:spacing w:val="40"/>
          <w:sz w:val="24"/>
        </w:rPr>
        <w:t> </w:t>
      </w:r>
      <w:r>
        <w:rPr>
          <w:sz w:val="24"/>
        </w:rPr>
        <w:t>(стрелки-указателя) на игровом поле;</w:t>
      </w:r>
    </w:p>
    <w:p>
      <w:pPr>
        <w:pStyle w:val="ListParagraph"/>
        <w:numPr>
          <w:ilvl w:val="0"/>
          <w:numId w:val="8"/>
        </w:numPr>
        <w:tabs>
          <w:tab w:pos="1415" w:val="left" w:leader="none"/>
        </w:tabs>
        <w:spacing w:line="240" w:lineRule="auto" w:before="0" w:after="0"/>
        <w:ind w:left="1132" w:right="571" w:firstLine="0"/>
        <w:jc w:val="left"/>
        <w:rPr>
          <w:sz w:val="24"/>
        </w:rPr>
      </w:pPr>
      <w:r>
        <w:rPr>
          <w:sz w:val="24"/>
        </w:rPr>
        <w:t>познакомить</w:t>
      </w:r>
      <w:r>
        <w:rPr>
          <w:spacing w:val="40"/>
          <w:sz w:val="24"/>
        </w:rPr>
        <w:t> </w:t>
      </w:r>
      <w:r>
        <w:rPr>
          <w:sz w:val="24"/>
        </w:rPr>
        <w:t>детей</w:t>
      </w:r>
      <w:r>
        <w:rPr>
          <w:spacing w:val="40"/>
          <w:sz w:val="24"/>
        </w:rPr>
        <w:t> </w:t>
      </w:r>
      <w:r>
        <w:rPr>
          <w:sz w:val="24"/>
        </w:rPr>
        <w:t>с</w:t>
      </w:r>
      <w:r>
        <w:rPr>
          <w:spacing w:val="40"/>
          <w:sz w:val="24"/>
        </w:rPr>
        <w:t> </w:t>
      </w:r>
      <w:r>
        <w:rPr>
          <w:sz w:val="24"/>
        </w:rPr>
        <w:t>понятием</w:t>
      </w:r>
      <w:r>
        <w:rPr>
          <w:spacing w:val="40"/>
          <w:sz w:val="24"/>
        </w:rPr>
        <w:t> </w:t>
      </w:r>
      <w:r>
        <w:rPr>
          <w:sz w:val="24"/>
        </w:rPr>
        <w:t>«пиктограмма</w:t>
      </w:r>
      <w:r>
        <w:rPr>
          <w:spacing w:val="40"/>
          <w:sz w:val="24"/>
        </w:rPr>
        <w:t> </w:t>
      </w:r>
      <w:r>
        <w:rPr>
          <w:sz w:val="24"/>
        </w:rPr>
        <w:t>команды»,</w:t>
      </w:r>
      <w:r>
        <w:rPr>
          <w:spacing w:val="40"/>
          <w:sz w:val="24"/>
        </w:rPr>
        <w:t> </w:t>
      </w:r>
      <w:r>
        <w:rPr>
          <w:sz w:val="24"/>
        </w:rPr>
        <w:t>предназначением</w:t>
      </w:r>
      <w:r>
        <w:rPr>
          <w:spacing w:val="40"/>
          <w:sz w:val="24"/>
        </w:rPr>
        <w:t> </w:t>
      </w:r>
      <w:r>
        <w:rPr>
          <w:sz w:val="24"/>
        </w:rPr>
        <w:t>пиктограммы</w:t>
      </w:r>
      <w:r>
        <w:rPr>
          <w:spacing w:val="40"/>
          <w:sz w:val="24"/>
        </w:rPr>
        <w:t> </w:t>
      </w:r>
      <w:r>
        <w:rPr>
          <w:sz w:val="24"/>
        </w:rPr>
        <w:t>команды для составления программы (одна команда - одна пиктограмма);</w:t>
      </w:r>
    </w:p>
    <w:p>
      <w:pPr>
        <w:pStyle w:val="ListParagraph"/>
        <w:numPr>
          <w:ilvl w:val="0"/>
          <w:numId w:val="8"/>
        </w:numPr>
        <w:tabs>
          <w:tab w:pos="1415" w:val="left" w:leader="none"/>
        </w:tabs>
        <w:spacing w:line="240" w:lineRule="auto" w:before="0" w:after="0"/>
        <w:ind w:left="1132" w:right="571" w:firstLine="0"/>
        <w:jc w:val="left"/>
        <w:rPr>
          <w:sz w:val="24"/>
        </w:rPr>
      </w:pPr>
      <w:r>
        <w:rPr>
          <w:sz w:val="24"/>
        </w:rPr>
        <w:t>упражнять детей в управлении реальным роботом Ползуном с помощью звукового Пульта,</w:t>
      </w:r>
      <w:r>
        <w:rPr>
          <w:spacing w:val="40"/>
          <w:sz w:val="24"/>
        </w:rPr>
        <w:t> </w:t>
      </w:r>
      <w:r>
        <w:rPr>
          <w:sz w:val="24"/>
        </w:rPr>
        <w:t>принимая на себя роль человека-Командира, ориентируясь на программу-ленту.</w:t>
      </w:r>
    </w:p>
    <w:p>
      <w:pPr>
        <w:pStyle w:val="Heading2"/>
        <w:spacing w:before="185"/>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974"/>
        <w:gridCol w:w="3546"/>
        <w:gridCol w:w="1418"/>
      </w:tblGrid>
      <w:tr>
        <w:trPr>
          <w:trHeight w:val="758" w:hRule="atLeast"/>
        </w:trPr>
        <w:tc>
          <w:tcPr>
            <w:tcW w:w="1845" w:type="dxa"/>
          </w:tcPr>
          <w:p>
            <w:pPr>
              <w:pStyle w:val="TableParagraph"/>
              <w:spacing w:line="242" w:lineRule="auto"/>
              <w:ind w:left="79" w:firstLine="596"/>
              <w:rPr>
                <w:b/>
                <w:sz w:val="22"/>
              </w:rPr>
            </w:pPr>
            <w:r>
              <w:rPr>
                <w:b/>
                <w:spacing w:val="-4"/>
                <w:sz w:val="22"/>
              </w:rPr>
              <w:t>Этап </w:t>
            </w:r>
            <w:r>
              <w:rPr>
                <w:b/>
                <w:spacing w:val="-2"/>
                <w:sz w:val="22"/>
              </w:rPr>
              <w:t>образовательной</w:t>
            </w:r>
          </w:p>
          <w:p>
            <w:pPr>
              <w:pStyle w:val="TableParagraph"/>
              <w:spacing w:line="229" w:lineRule="exact"/>
              <w:ind w:left="251"/>
              <w:rPr>
                <w:b/>
                <w:sz w:val="22"/>
              </w:rPr>
            </w:pPr>
            <w:r>
              <w:rPr>
                <w:b/>
                <w:spacing w:val="-2"/>
                <w:sz w:val="22"/>
              </w:rPr>
              <w:t>деятельности</w:t>
            </w:r>
          </w:p>
        </w:tc>
        <w:tc>
          <w:tcPr>
            <w:tcW w:w="3974" w:type="dxa"/>
          </w:tcPr>
          <w:p>
            <w:pPr>
              <w:pStyle w:val="TableParagraph"/>
              <w:spacing w:before="243"/>
              <w:ind w:left="735"/>
              <w:rPr>
                <w:b/>
                <w:sz w:val="24"/>
              </w:rPr>
            </w:pPr>
            <w:r>
              <w:rPr>
                <w:b/>
                <w:sz w:val="24"/>
              </w:rPr>
              <w:t>Деятельность</w:t>
            </w:r>
            <w:r>
              <w:rPr>
                <w:b/>
                <w:spacing w:val="-3"/>
                <w:sz w:val="24"/>
              </w:rPr>
              <w:t> </w:t>
            </w:r>
            <w:r>
              <w:rPr>
                <w:b/>
                <w:spacing w:val="-2"/>
                <w:sz w:val="24"/>
              </w:rPr>
              <w:t>педагога</w:t>
            </w:r>
          </w:p>
        </w:tc>
        <w:tc>
          <w:tcPr>
            <w:tcW w:w="3546" w:type="dxa"/>
          </w:tcPr>
          <w:p>
            <w:pPr>
              <w:pStyle w:val="TableParagraph"/>
              <w:spacing w:before="243"/>
              <w:ind w:left="154"/>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7"/>
              <w:rPr>
                <w:b/>
                <w:sz w:val="22"/>
              </w:rPr>
            </w:pPr>
            <w:r>
              <w:rPr>
                <w:b/>
                <w:spacing w:val="-2"/>
                <w:sz w:val="22"/>
              </w:rPr>
              <w:t>Приложение</w:t>
            </w:r>
          </w:p>
        </w:tc>
      </w:tr>
      <w:tr>
        <w:trPr>
          <w:trHeight w:val="2762" w:hRule="atLeast"/>
        </w:trPr>
        <w:tc>
          <w:tcPr>
            <w:tcW w:w="1845" w:type="dxa"/>
          </w:tcPr>
          <w:p>
            <w:pPr>
              <w:pStyle w:val="TableParagraph"/>
              <w:spacing w:before="1"/>
              <w:ind w:left="167" w:right="60" w:hanging="88"/>
              <w:rPr>
                <w:sz w:val="22"/>
              </w:rPr>
            </w:pPr>
            <w:r>
              <w:rPr>
                <w:sz w:val="22"/>
              </w:rPr>
              <w:t>Организационно</w:t>
            </w:r>
            <w:r>
              <w:rPr>
                <w:spacing w:val="-14"/>
                <w:sz w:val="22"/>
              </w:rPr>
              <w:t> </w:t>
            </w:r>
            <w:r>
              <w:rPr>
                <w:sz w:val="22"/>
              </w:rPr>
              <w:t>- </w:t>
            </w:r>
            <w:r>
              <w:rPr>
                <w:spacing w:val="-2"/>
                <w:sz w:val="22"/>
              </w:rPr>
              <w:t>мотивационный</w:t>
            </w:r>
          </w:p>
        </w:tc>
        <w:tc>
          <w:tcPr>
            <w:tcW w:w="3974" w:type="dxa"/>
          </w:tcPr>
          <w:p>
            <w:pPr>
              <w:pStyle w:val="TableParagraph"/>
              <w:spacing w:before="3"/>
              <w:ind w:left="111"/>
              <w:jc w:val="both"/>
              <w:rPr>
                <w:sz w:val="24"/>
              </w:rPr>
            </w:pPr>
            <w:r>
              <w:rPr>
                <w:sz w:val="24"/>
              </w:rPr>
              <w:t>Приветствует</w:t>
            </w:r>
            <w:r>
              <w:rPr>
                <w:spacing w:val="58"/>
                <w:sz w:val="24"/>
              </w:rPr>
              <w:t>   </w:t>
            </w:r>
            <w:r>
              <w:rPr>
                <w:sz w:val="24"/>
              </w:rPr>
              <w:t>детей</w:t>
            </w:r>
            <w:r>
              <w:rPr>
                <w:spacing w:val="59"/>
                <w:sz w:val="24"/>
              </w:rPr>
              <w:t>   </w:t>
            </w:r>
            <w:r>
              <w:rPr>
                <w:sz w:val="24"/>
              </w:rPr>
              <w:t>в</w:t>
            </w:r>
            <w:r>
              <w:rPr>
                <w:spacing w:val="59"/>
                <w:sz w:val="24"/>
              </w:rPr>
              <w:t>   </w:t>
            </w:r>
            <w:r>
              <w:rPr>
                <w:spacing w:val="-2"/>
                <w:sz w:val="24"/>
              </w:rPr>
              <w:t>клубе</w:t>
            </w:r>
          </w:p>
          <w:p>
            <w:pPr>
              <w:pStyle w:val="TableParagraph"/>
              <w:tabs>
                <w:tab w:pos="1843" w:val="left" w:leader="none"/>
              </w:tabs>
              <w:ind w:left="111" w:right="96"/>
              <w:jc w:val="both"/>
              <w:rPr>
                <w:sz w:val="24"/>
              </w:rPr>
            </w:pPr>
            <w:r>
              <w:rPr>
                <w:sz w:val="24"/>
              </w:rPr>
              <w:t>«КрохаСофт» и уточняет, все </w:t>
            </w:r>
            <w:r>
              <w:rPr>
                <w:sz w:val="24"/>
              </w:rPr>
              <w:t>ли стали членами клуба «КрохаСофт», </w:t>
            </w:r>
            <w:r>
              <w:rPr>
                <w:spacing w:val="-2"/>
                <w:sz w:val="24"/>
              </w:rPr>
              <w:t>получили</w:t>
            </w:r>
            <w:r>
              <w:rPr>
                <w:sz w:val="24"/>
              </w:rPr>
              <w:tab/>
            </w:r>
            <w:r>
              <w:rPr>
                <w:spacing w:val="-2"/>
                <w:sz w:val="24"/>
              </w:rPr>
              <w:t>карту-продвижения</w:t>
            </w:r>
          </w:p>
          <w:p>
            <w:pPr>
              <w:pStyle w:val="TableParagraph"/>
              <w:ind w:left="111" w:right="96"/>
              <w:jc w:val="both"/>
              <w:rPr>
                <w:sz w:val="24"/>
              </w:rPr>
            </w:pPr>
            <w:r>
              <w:rPr>
                <w:sz w:val="24"/>
              </w:rPr>
              <w:t>«БонусСофт». Если нет, </w:t>
            </w:r>
            <w:r>
              <w:rPr>
                <w:sz w:val="24"/>
              </w:rPr>
              <w:t>то</w:t>
            </w:r>
            <w:r>
              <w:rPr>
                <w:spacing w:val="40"/>
                <w:sz w:val="24"/>
              </w:rPr>
              <w:t> </w:t>
            </w:r>
            <w:r>
              <w:rPr>
                <w:sz w:val="24"/>
              </w:rPr>
              <w:t>обращает</w:t>
            </w:r>
            <w:r>
              <w:rPr>
                <w:spacing w:val="-7"/>
                <w:sz w:val="24"/>
              </w:rPr>
              <w:t> </w:t>
            </w:r>
            <w:r>
              <w:rPr>
                <w:sz w:val="24"/>
              </w:rPr>
              <w:t>внимание,</w:t>
            </w:r>
            <w:r>
              <w:rPr>
                <w:spacing w:val="-6"/>
                <w:sz w:val="24"/>
              </w:rPr>
              <w:t> </w:t>
            </w:r>
            <w:r>
              <w:rPr>
                <w:sz w:val="24"/>
              </w:rPr>
              <w:t>что</w:t>
            </w:r>
            <w:r>
              <w:rPr>
                <w:spacing w:val="-6"/>
                <w:sz w:val="24"/>
              </w:rPr>
              <w:t> </w:t>
            </w:r>
            <w:r>
              <w:rPr>
                <w:sz w:val="24"/>
              </w:rPr>
              <w:t>карта</w:t>
            </w:r>
            <w:r>
              <w:rPr>
                <w:spacing w:val="-5"/>
                <w:sz w:val="24"/>
              </w:rPr>
              <w:t> </w:t>
            </w:r>
            <w:r>
              <w:rPr>
                <w:sz w:val="24"/>
              </w:rPr>
              <w:t>будет нужна в конце занятия, после выполнения</w:t>
            </w:r>
            <w:r>
              <w:rPr>
                <w:spacing w:val="58"/>
                <w:sz w:val="24"/>
              </w:rPr>
              <w:t> </w:t>
            </w:r>
            <w:r>
              <w:rPr>
                <w:sz w:val="24"/>
              </w:rPr>
              <w:t>заданий.</w:t>
            </w:r>
            <w:r>
              <w:rPr>
                <w:spacing w:val="57"/>
                <w:sz w:val="24"/>
              </w:rPr>
              <w:t> </w:t>
            </w:r>
            <w:r>
              <w:rPr>
                <w:sz w:val="24"/>
              </w:rPr>
              <w:t>Все</w:t>
            </w:r>
            <w:r>
              <w:rPr>
                <w:spacing w:val="58"/>
                <w:sz w:val="24"/>
              </w:rPr>
              <w:t> </w:t>
            </w:r>
            <w:r>
              <w:rPr>
                <w:sz w:val="24"/>
              </w:rPr>
              <w:t>кто</w:t>
            </w:r>
            <w:r>
              <w:rPr>
                <w:spacing w:val="57"/>
                <w:sz w:val="24"/>
              </w:rPr>
              <w:t> </w:t>
            </w:r>
            <w:r>
              <w:rPr>
                <w:spacing w:val="-4"/>
                <w:sz w:val="24"/>
              </w:rPr>
              <w:t>стал</w:t>
            </w:r>
          </w:p>
          <w:p>
            <w:pPr>
              <w:pStyle w:val="TableParagraph"/>
              <w:spacing w:line="270" w:lineRule="atLeast"/>
              <w:ind w:left="111" w:right="97"/>
              <w:jc w:val="both"/>
              <w:rPr>
                <w:sz w:val="24"/>
              </w:rPr>
            </w:pPr>
            <w:r>
              <w:rPr>
                <w:sz w:val="24"/>
              </w:rPr>
              <w:t>членами клуба, ее обязательно </w:t>
            </w:r>
            <w:r>
              <w:rPr>
                <w:spacing w:val="-2"/>
                <w:sz w:val="24"/>
              </w:rPr>
              <w:t>получат.</w:t>
            </w:r>
          </w:p>
        </w:tc>
        <w:tc>
          <w:tcPr>
            <w:tcW w:w="3546" w:type="dxa"/>
          </w:tcPr>
          <w:p>
            <w:pPr>
              <w:pStyle w:val="TableParagraph"/>
              <w:spacing w:before="3"/>
              <w:ind w:left="106" w:right="98"/>
              <w:jc w:val="both"/>
              <w:rPr>
                <w:sz w:val="24"/>
              </w:rPr>
            </w:pPr>
            <w:r>
              <w:rPr>
                <w:sz w:val="24"/>
              </w:rPr>
              <w:t>Рассматривают карточки с изображением центров клуба, </w:t>
            </w:r>
            <w:r>
              <w:rPr>
                <w:spacing w:val="-2"/>
                <w:sz w:val="24"/>
              </w:rPr>
              <w:t>карту-продвижения</w:t>
            </w:r>
          </w:p>
          <w:p>
            <w:pPr>
              <w:pStyle w:val="TableParagraph"/>
              <w:ind w:left="106"/>
              <w:rPr>
                <w:sz w:val="24"/>
              </w:rPr>
            </w:pPr>
            <w:r>
              <w:rPr>
                <w:spacing w:val="-2"/>
                <w:sz w:val="24"/>
              </w:rPr>
              <w:t>«БонусСофт»</w:t>
            </w:r>
          </w:p>
        </w:tc>
        <w:tc>
          <w:tcPr>
            <w:tcW w:w="1418" w:type="dxa"/>
          </w:tcPr>
          <w:p>
            <w:pPr>
              <w:pStyle w:val="TableParagraph"/>
              <w:spacing w:before="1"/>
              <w:ind w:left="485" w:right="105" w:hanging="372"/>
              <w:rPr>
                <w:sz w:val="22"/>
              </w:rPr>
            </w:pPr>
            <w:r>
              <w:rPr>
                <w:spacing w:val="-2"/>
                <w:sz w:val="22"/>
              </w:rPr>
              <w:t>Приложение 1.3.1</w:t>
            </w:r>
          </w:p>
          <w:p>
            <w:pPr>
              <w:pStyle w:val="TableParagraph"/>
              <w:ind w:left="485" w:right="105" w:hanging="372"/>
              <w:rPr>
                <w:sz w:val="22"/>
              </w:rPr>
            </w:pPr>
            <w:r>
              <w:rPr>
                <w:spacing w:val="-2"/>
                <w:sz w:val="22"/>
              </w:rPr>
              <w:t>Приложение 1.4.1</w:t>
            </w:r>
          </w:p>
        </w:tc>
      </w:tr>
      <w:tr>
        <w:trPr>
          <w:trHeight w:val="7736" w:hRule="atLeast"/>
        </w:trPr>
        <w:tc>
          <w:tcPr>
            <w:tcW w:w="1845" w:type="dxa"/>
            <w:tcBorders>
              <w:bottom w:val="nil"/>
            </w:tcBorders>
          </w:tcPr>
          <w:p>
            <w:pPr>
              <w:pStyle w:val="TableParagraph"/>
              <w:ind w:left="19" w:right="5" w:firstLine="3"/>
              <w:jc w:val="center"/>
              <w:rPr>
                <w:sz w:val="22"/>
              </w:rPr>
            </w:pPr>
            <w:r>
              <w:rPr>
                <w:spacing w:val="-2"/>
                <w:sz w:val="22"/>
              </w:rPr>
              <w:t>Актуализация </w:t>
            </w:r>
            <w:r>
              <w:rPr>
                <w:sz w:val="22"/>
              </w:rPr>
              <w:t>имеющегося</w:t>
            </w:r>
            <w:r>
              <w:rPr>
                <w:spacing w:val="-14"/>
                <w:sz w:val="22"/>
              </w:rPr>
              <w:t> </w:t>
            </w:r>
            <w:r>
              <w:rPr>
                <w:sz w:val="22"/>
              </w:rPr>
              <w:t>опыта </w:t>
            </w:r>
            <w:r>
              <w:rPr>
                <w:spacing w:val="-2"/>
                <w:sz w:val="22"/>
              </w:rPr>
              <w:t>(проверка </w:t>
            </w:r>
            <w:r>
              <w:rPr>
                <w:sz w:val="22"/>
              </w:rPr>
              <w:t>усвоенных</w:t>
            </w:r>
            <w:r>
              <w:rPr>
                <w:spacing w:val="-8"/>
                <w:sz w:val="22"/>
              </w:rPr>
              <w:t> </w:t>
            </w:r>
            <w:r>
              <w:rPr>
                <w:sz w:val="22"/>
              </w:rPr>
              <w:t>знаний, введение нового)</w:t>
            </w:r>
          </w:p>
        </w:tc>
        <w:tc>
          <w:tcPr>
            <w:tcW w:w="3974" w:type="dxa"/>
            <w:tcBorders>
              <w:bottom w:val="nil"/>
            </w:tcBorders>
          </w:tcPr>
          <w:p>
            <w:pPr>
              <w:pStyle w:val="TableParagraph"/>
              <w:spacing w:line="275" w:lineRule="exact"/>
              <w:ind w:left="111"/>
              <w:jc w:val="both"/>
              <w:rPr>
                <w:sz w:val="24"/>
              </w:rPr>
            </w:pPr>
            <w:r>
              <w:rPr>
                <w:sz w:val="24"/>
              </w:rPr>
              <w:t>Интересуется,</w:t>
            </w:r>
            <w:r>
              <w:rPr>
                <w:spacing w:val="59"/>
                <w:w w:val="150"/>
                <w:sz w:val="24"/>
              </w:rPr>
              <w:t> </w:t>
            </w:r>
            <w:r>
              <w:rPr>
                <w:sz w:val="24"/>
              </w:rPr>
              <w:t>зачем</w:t>
            </w:r>
            <w:r>
              <w:rPr>
                <w:spacing w:val="60"/>
                <w:w w:val="150"/>
                <w:sz w:val="24"/>
              </w:rPr>
              <w:t> </w:t>
            </w:r>
            <w:r>
              <w:rPr>
                <w:sz w:val="24"/>
              </w:rPr>
              <w:t>нужны</w:t>
            </w:r>
            <w:r>
              <w:rPr>
                <w:spacing w:val="59"/>
                <w:w w:val="150"/>
                <w:sz w:val="24"/>
              </w:rPr>
              <w:t> </w:t>
            </w:r>
            <w:r>
              <w:rPr>
                <w:spacing w:val="-2"/>
                <w:sz w:val="24"/>
              </w:rPr>
              <w:t>карта</w:t>
            </w:r>
          </w:p>
          <w:p>
            <w:pPr>
              <w:pStyle w:val="TableParagraph"/>
              <w:ind w:left="111"/>
              <w:jc w:val="both"/>
              <w:rPr>
                <w:sz w:val="24"/>
              </w:rPr>
            </w:pPr>
            <w:r>
              <w:rPr>
                <w:sz w:val="24"/>
              </w:rPr>
              <w:t>«БонусСофт»</w:t>
            </w:r>
            <w:r>
              <w:rPr>
                <w:spacing w:val="26"/>
                <w:sz w:val="24"/>
              </w:rPr>
              <w:t>  </w:t>
            </w:r>
            <w:r>
              <w:rPr>
                <w:sz w:val="24"/>
              </w:rPr>
              <w:t>и</w:t>
            </w:r>
            <w:r>
              <w:rPr>
                <w:spacing w:val="27"/>
                <w:sz w:val="24"/>
              </w:rPr>
              <w:t>  </w:t>
            </w:r>
            <w:r>
              <w:rPr>
                <w:sz w:val="24"/>
              </w:rPr>
              <w:t>посещение</w:t>
            </w:r>
            <w:r>
              <w:rPr>
                <w:spacing w:val="28"/>
                <w:sz w:val="24"/>
              </w:rPr>
              <w:t>  </w:t>
            </w:r>
            <w:r>
              <w:rPr>
                <w:spacing w:val="-4"/>
                <w:sz w:val="24"/>
              </w:rPr>
              <w:t>клуба</w:t>
            </w:r>
          </w:p>
          <w:p>
            <w:pPr>
              <w:pStyle w:val="TableParagraph"/>
              <w:tabs>
                <w:tab w:pos="1778" w:val="left" w:leader="none"/>
                <w:tab w:pos="2014" w:val="left" w:leader="none"/>
                <w:tab w:pos="2551" w:val="left" w:leader="none"/>
                <w:tab w:pos="3737" w:val="left" w:leader="none"/>
              </w:tabs>
              <w:ind w:left="111" w:right="94"/>
              <w:jc w:val="both"/>
              <w:rPr>
                <w:sz w:val="24"/>
              </w:rPr>
            </w:pPr>
            <w:r>
              <w:rPr>
                <w:spacing w:val="-2"/>
                <w:sz w:val="24"/>
              </w:rPr>
              <w:t>«КрохаСофт».</w:t>
            </w:r>
            <w:r>
              <w:rPr>
                <w:sz w:val="24"/>
              </w:rPr>
              <w:tab/>
              <w:tab/>
              <w:tab/>
            </w:r>
            <w:r>
              <w:rPr>
                <w:spacing w:val="-2"/>
                <w:sz w:val="24"/>
              </w:rPr>
              <w:t>Напоминает, </w:t>
            </w:r>
            <w:r>
              <w:rPr>
                <w:sz w:val="24"/>
              </w:rPr>
              <w:t>посещая клуб «КрохаСофт» дети узнают, правила составления </w:t>
            </w:r>
            <w:r>
              <w:rPr>
                <w:spacing w:val="-2"/>
                <w:sz w:val="24"/>
              </w:rPr>
              <w:t>программ</w:t>
            </w:r>
            <w:r>
              <w:rPr>
                <w:sz w:val="24"/>
              </w:rPr>
              <w:tab/>
            </w:r>
            <w:r>
              <w:rPr>
                <w:spacing w:val="-10"/>
                <w:sz w:val="24"/>
              </w:rPr>
              <w:t>и</w:t>
            </w:r>
            <w:r>
              <w:rPr>
                <w:sz w:val="24"/>
              </w:rPr>
              <w:tab/>
              <w:tab/>
            </w:r>
            <w:r>
              <w:rPr>
                <w:spacing w:val="-15"/>
                <w:sz w:val="24"/>
              </w:rPr>
              <w:t> </w:t>
            </w:r>
            <w:r>
              <w:rPr>
                <w:spacing w:val="-4"/>
                <w:sz w:val="24"/>
              </w:rPr>
              <w:t>особенности </w:t>
            </w:r>
            <w:r>
              <w:rPr>
                <w:spacing w:val="-2"/>
                <w:sz w:val="24"/>
              </w:rPr>
              <w:t>управления</w:t>
            </w:r>
            <w:r>
              <w:rPr>
                <w:sz w:val="24"/>
              </w:rPr>
              <w:tab/>
              <w:tab/>
            </w:r>
            <w:r>
              <w:rPr>
                <w:spacing w:val="-2"/>
                <w:sz w:val="24"/>
              </w:rPr>
              <w:t>реальным</w:t>
            </w:r>
            <w:r>
              <w:rPr>
                <w:sz w:val="24"/>
              </w:rPr>
              <w:tab/>
            </w:r>
            <w:r>
              <w:rPr>
                <w:spacing w:val="-10"/>
                <w:sz w:val="24"/>
              </w:rPr>
              <w:t>и </w:t>
            </w:r>
            <w:r>
              <w:rPr>
                <w:sz w:val="24"/>
              </w:rPr>
              <w:t>виртуальными роботами среды ПиктоМир. Собрав все наклейки на карте-продвижения «БонусСофт», получат допуск к среде ПиктоМир на планшете, где живут</w:t>
            </w:r>
            <w:r>
              <w:rPr>
                <w:spacing w:val="40"/>
                <w:sz w:val="24"/>
              </w:rPr>
              <w:t> </w:t>
            </w:r>
            <w:r>
              <w:rPr>
                <w:sz w:val="24"/>
              </w:rPr>
              <w:t>виртуальные роботы.</w:t>
            </w:r>
          </w:p>
          <w:p>
            <w:pPr>
              <w:pStyle w:val="TableParagraph"/>
              <w:tabs>
                <w:tab w:pos="2702" w:val="left" w:leader="none"/>
              </w:tabs>
              <w:spacing w:before="13"/>
              <w:ind w:left="111" w:right="93"/>
              <w:jc w:val="both"/>
              <w:rPr>
                <w:b/>
                <w:sz w:val="24"/>
              </w:rPr>
            </w:pPr>
            <w:r>
              <w:rPr>
                <w:sz w:val="24"/>
              </w:rPr>
              <w:t>Берет, включает реального робота Ползуна, устанавливает на игровое поле. Поясняет: ««Сейчас я </w:t>
            </w:r>
            <w:r>
              <w:rPr>
                <w:sz w:val="24"/>
              </w:rPr>
              <w:t>– человек-Командир</w:t>
            </w:r>
            <w:r>
              <w:rPr>
                <w:spacing w:val="-6"/>
                <w:sz w:val="24"/>
              </w:rPr>
              <w:t> </w:t>
            </w:r>
            <w:r>
              <w:rPr>
                <w:sz w:val="24"/>
              </w:rPr>
              <w:t>–</w:t>
            </w:r>
            <w:r>
              <w:rPr>
                <w:spacing w:val="-6"/>
                <w:sz w:val="24"/>
              </w:rPr>
              <w:t> </w:t>
            </w:r>
            <w:r>
              <w:rPr>
                <w:sz w:val="24"/>
              </w:rPr>
              <w:t>буду</w:t>
            </w:r>
            <w:r>
              <w:rPr>
                <w:spacing w:val="-7"/>
                <w:sz w:val="24"/>
              </w:rPr>
              <w:t> </w:t>
            </w:r>
            <w:r>
              <w:rPr>
                <w:sz w:val="24"/>
              </w:rPr>
              <w:t>управлять реальным роботом Ползуном на его игровом поле по составленной </w:t>
            </w:r>
            <w:r>
              <w:rPr>
                <w:spacing w:val="-2"/>
                <w:sz w:val="24"/>
              </w:rPr>
              <w:t>программистом</w:t>
            </w:r>
            <w:r>
              <w:rPr>
                <w:sz w:val="24"/>
              </w:rPr>
              <w:tab/>
            </w:r>
            <w:r>
              <w:rPr>
                <w:spacing w:val="-2"/>
                <w:sz w:val="24"/>
              </w:rPr>
              <w:t>программе. </w:t>
            </w:r>
            <w:r>
              <w:rPr>
                <w:b/>
                <w:sz w:val="24"/>
              </w:rPr>
              <w:t>Игровое поле - это место, площадка, </w:t>
            </w:r>
            <w:r>
              <w:rPr>
                <w:sz w:val="24"/>
              </w:rPr>
              <w:t>(</w:t>
            </w:r>
            <w:r>
              <w:rPr>
                <w:i/>
                <w:sz w:val="24"/>
              </w:rPr>
              <w:t>показывает на игровое поле на полу</w:t>
            </w:r>
            <w:r>
              <w:rPr>
                <w:sz w:val="24"/>
              </w:rPr>
              <w:t>) </w:t>
            </w:r>
            <w:r>
              <w:rPr>
                <w:b/>
                <w:sz w:val="24"/>
              </w:rPr>
              <w:t>или табличка с разметкой </w:t>
            </w:r>
            <w:r>
              <w:rPr>
                <w:sz w:val="24"/>
              </w:rPr>
              <w:t>(</w:t>
            </w:r>
            <w:r>
              <w:rPr>
                <w:i/>
                <w:sz w:val="24"/>
              </w:rPr>
              <w:t>показывает карточку)</w:t>
            </w:r>
            <w:r>
              <w:rPr>
                <w:b/>
                <w:sz w:val="24"/>
              </w:rPr>
              <w:t>, где происходит игра (есть предметы</w:t>
            </w:r>
            <w:r>
              <w:rPr>
                <w:b/>
                <w:spacing w:val="79"/>
                <w:w w:val="150"/>
                <w:sz w:val="24"/>
              </w:rPr>
              <w:t> </w:t>
            </w:r>
            <w:r>
              <w:rPr>
                <w:b/>
                <w:sz w:val="24"/>
              </w:rPr>
              <w:t>или</w:t>
            </w:r>
            <w:r>
              <w:rPr>
                <w:b/>
                <w:spacing w:val="25"/>
                <w:sz w:val="24"/>
              </w:rPr>
              <w:t>  </w:t>
            </w:r>
            <w:r>
              <w:rPr>
                <w:b/>
                <w:sz w:val="24"/>
              </w:rPr>
              <w:t>условные</w:t>
            </w:r>
            <w:r>
              <w:rPr>
                <w:b/>
                <w:spacing w:val="77"/>
                <w:w w:val="150"/>
                <w:sz w:val="24"/>
              </w:rPr>
              <w:t> </w:t>
            </w:r>
            <w:r>
              <w:rPr>
                <w:b/>
                <w:spacing w:val="-2"/>
                <w:sz w:val="24"/>
              </w:rPr>
              <w:t>знаки-</w:t>
            </w:r>
          </w:p>
          <w:p>
            <w:pPr>
              <w:pStyle w:val="TableParagraph"/>
              <w:spacing w:line="276" w:lineRule="exact"/>
              <w:ind w:left="111" w:right="96"/>
              <w:jc w:val="both"/>
              <w:rPr>
                <w:sz w:val="24"/>
              </w:rPr>
            </w:pPr>
            <w:r>
              <w:rPr>
                <w:b/>
                <w:sz w:val="24"/>
              </w:rPr>
              <w:t>обозначения в соответствии с правилами</w:t>
            </w:r>
            <w:r>
              <w:rPr>
                <w:b/>
                <w:spacing w:val="53"/>
                <w:w w:val="150"/>
                <w:sz w:val="24"/>
              </w:rPr>
              <w:t>  </w:t>
            </w:r>
            <w:r>
              <w:rPr>
                <w:b/>
                <w:sz w:val="24"/>
              </w:rPr>
              <w:t>игры).</w:t>
            </w:r>
            <w:r>
              <w:rPr>
                <w:b/>
                <w:spacing w:val="53"/>
                <w:w w:val="150"/>
                <w:sz w:val="24"/>
              </w:rPr>
              <w:t>  </w:t>
            </w:r>
            <w:r>
              <w:rPr>
                <w:sz w:val="24"/>
              </w:rPr>
              <w:t>Сейчас</w:t>
            </w:r>
            <w:r>
              <w:rPr>
                <w:spacing w:val="53"/>
                <w:w w:val="150"/>
                <w:sz w:val="24"/>
              </w:rPr>
              <w:t>  </w:t>
            </w:r>
            <w:r>
              <w:rPr>
                <w:spacing w:val="-5"/>
                <w:sz w:val="24"/>
              </w:rPr>
              <w:t>на</w:t>
            </w:r>
          </w:p>
        </w:tc>
        <w:tc>
          <w:tcPr>
            <w:tcW w:w="3546" w:type="dxa"/>
            <w:tcBorders>
              <w:bottom w:val="nil"/>
            </w:tcBorders>
          </w:tcPr>
          <w:p>
            <w:pPr>
              <w:pStyle w:val="TableParagraph"/>
              <w:ind w:left="106" w:right="97"/>
              <w:jc w:val="both"/>
              <w:rPr>
                <w:sz w:val="24"/>
              </w:rPr>
            </w:pPr>
            <w:r>
              <w:rPr>
                <w:sz w:val="24"/>
              </w:rPr>
              <w:t>Вспоминают, что за каждое успешно выполненное задание они будут получать </w:t>
            </w:r>
            <w:r>
              <w:rPr>
                <w:sz w:val="24"/>
              </w:rPr>
              <w:t>наклейку. Когда все наклейки будут собраны, они получат допуск к составлению программ по управлению виртуальными роботами на планшете </w:t>
            </w:r>
            <w:r>
              <w:rPr>
                <w:spacing w:val="-2"/>
                <w:sz w:val="24"/>
              </w:rPr>
              <w:t>(компьютере).</w:t>
            </w: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tabs>
                <w:tab w:pos="2485" w:val="left" w:leader="none"/>
              </w:tabs>
              <w:spacing w:before="1"/>
              <w:ind w:left="106" w:right="97"/>
              <w:jc w:val="both"/>
              <w:rPr>
                <w:sz w:val="24"/>
              </w:rPr>
            </w:pPr>
            <w:r>
              <w:rPr>
                <w:spacing w:val="-2"/>
                <w:sz w:val="24"/>
              </w:rPr>
              <w:t>Слушают</w:t>
            </w:r>
            <w:r>
              <w:rPr>
                <w:sz w:val="24"/>
              </w:rPr>
              <w:tab/>
            </w:r>
            <w:r>
              <w:rPr>
                <w:spacing w:val="-2"/>
                <w:sz w:val="24"/>
              </w:rPr>
              <w:t>педагога, </w:t>
            </w:r>
            <w:r>
              <w:rPr>
                <w:sz w:val="24"/>
              </w:rPr>
              <w:t>рассматривают игровое поле на полу, схему игрового поля на карточке, стрелки-указатели.</w:t>
            </w:r>
          </w:p>
        </w:tc>
        <w:tc>
          <w:tcPr>
            <w:tcW w:w="1418"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6"/>
              <w:rPr>
                <w:b/>
                <w:sz w:val="22"/>
              </w:rPr>
            </w:pPr>
          </w:p>
          <w:p>
            <w:pPr>
              <w:pStyle w:val="TableParagraph"/>
              <w:ind w:left="485" w:right="105" w:hanging="372"/>
              <w:rPr>
                <w:sz w:val="22"/>
              </w:rPr>
            </w:pPr>
            <w:r>
              <w:rPr>
                <w:spacing w:val="-2"/>
                <w:sz w:val="22"/>
              </w:rPr>
              <w:t>Приложение 1.5.1</w:t>
            </w:r>
          </w:p>
        </w:tc>
      </w:tr>
    </w:tbl>
    <w:p>
      <w:pPr>
        <w:pStyle w:val="TableParagraph"/>
        <w:spacing w:after="0"/>
        <w:rPr>
          <w:sz w:val="22"/>
        </w:rPr>
        <w:sectPr>
          <w:pgSz w:w="11910" w:h="16840"/>
          <w:pgMar w:header="0" w:footer="965" w:top="760" w:bottom="1180" w:left="0" w:right="283"/>
        </w:sectPr>
      </w:pPr>
    </w:p>
    <w:p>
      <w:pPr>
        <w:tabs>
          <w:tab w:pos="4148" w:val="left" w:leader="none"/>
          <w:tab w:pos="5485" w:val="left" w:leader="none"/>
        </w:tabs>
        <w:spacing w:before="60"/>
        <w:ind w:left="2413" w:right="0" w:firstLine="0"/>
        <w:jc w:val="both"/>
        <w:rPr>
          <w:i/>
          <w:sz w:val="24"/>
        </w:rPr>
      </w:pPr>
      <w:r>
        <w:rPr>
          <w:i/>
          <w:sz w:val="24"/>
        </w:rPr>
        <mc:AlternateContent>
          <mc:Choice Requires="wps">
            <w:drawing>
              <wp:anchor distT="0" distB="0" distL="0" distR="0" allowOverlap="1" layoutInCell="1" locked="0" behindDoc="0" simplePos="0" relativeHeight="15728640">
                <wp:simplePos x="0" y="0"/>
                <wp:positionH relativeFrom="page">
                  <wp:posOffset>287020</wp:posOffset>
                </wp:positionH>
                <wp:positionV relativeFrom="page">
                  <wp:posOffset>360679</wp:posOffset>
                </wp:positionV>
                <wp:extent cx="1176655" cy="947166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1176655" cy="9471660"/>
                        </a:xfrm>
                        <a:custGeom>
                          <a:avLst/>
                          <a:gdLst/>
                          <a:ahLst/>
                          <a:cxnLst/>
                          <a:rect l="l" t="t" r="r" b="b"/>
                          <a:pathLst>
                            <a:path w="1176655" h="9471660">
                              <a:moveTo>
                                <a:pt x="5080" y="5789993"/>
                              </a:moveTo>
                              <a:lnTo>
                                <a:pt x="0" y="5789993"/>
                              </a:lnTo>
                              <a:lnTo>
                                <a:pt x="0" y="6491287"/>
                              </a:lnTo>
                              <a:lnTo>
                                <a:pt x="0" y="9471342"/>
                              </a:lnTo>
                              <a:lnTo>
                                <a:pt x="5080" y="9471342"/>
                              </a:lnTo>
                              <a:lnTo>
                                <a:pt x="5080" y="6491351"/>
                              </a:lnTo>
                              <a:lnTo>
                                <a:pt x="5080" y="5789993"/>
                              </a:lnTo>
                              <a:close/>
                            </a:path>
                            <a:path w="1176655" h="9471660">
                              <a:moveTo>
                                <a:pt x="1171257" y="0"/>
                              </a:moveTo>
                              <a:lnTo>
                                <a:pt x="5080" y="0"/>
                              </a:lnTo>
                              <a:lnTo>
                                <a:pt x="0" y="0"/>
                              </a:lnTo>
                              <a:lnTo>
                                <a:pt x="0" y="5080"/>
                              </a:lnTo>
                              <a:lnTo>
                                <a:pt x="0" y="5789930"/>
                              </a:lnTo>
                              <a:lnTo>
                                <a:pt x="5080" y="5789930"/>
                              </a:lnTo>
                              <a:lnTo>
                                <a:pt x="5080" y="5080"/>
                              </a:lnTo>
                              <a:lnTo>
                                <a:pt x="1171257" y="5080"/>
                              </a:lnTo>
                              <a:lnTo>
                                <a:pt x="1171257" y="0"/>
                              </a:lnTo>
                              <a:close/>
                            </a:path>
                            <a:path w="1176655" h="9471660">
                              <a:moveTo>
                                <a:pt x="1176388" y="5789993"/>
                              </a:moveTo>
                              <a:lnTo>
                                <a:pt x="1171321" y="5789993"/>
                              </a:lnTo>
                              <a:lnTo>
                                <a:pt x="1171321" y="6491287"/>
                              </a:lnTo>
                              <a:lnTo>
                                <a:pt x="1171321" y="9471342"/>
                              </a:lnTo>
                              <a:lnTo>
                                <a:pt x="1176388" y="9471342"/>
                              </a:lnTo>
                              <a:lnTo>
                                <a:pt x="1176388" y="6491351"/>
                              </a:lnTo>
                              <a:lnTo>
                                <a:pt x="1176388" y="5789993"/>
                              </a:lnTo>
                              <a:close/>
                            </a:path>
                            <a:path w="1176655" h="9471660">
                              <a:moveTo>
                                <a:pt x="1176388" y="0"/>
                              </a:moveTo>
                              <a:lnTo>
                                <a:pt x="1171321" y="0"/>
                              </a:lnTo>
                              <a:lnTo>
                                <a:pt x="1171321" y="5080"/>
                              </a:lnTo>
                              <a:lnTo>
                                <a:pt x="1171321" y="7620"/>
                              </a:lnTo>
                              <a:lnTo>
                                <a:pt x="1171321" y="5789930"/>
                              </a:lnTo>
                              <a:lnTo>
                                <a:pt x="1176388" y="5789930"/>
                              </a:lnTo>
                              <a:lnTo>
                                <a:pt x="1176388" y="5080"/>
                              </a:lnTo>
                              <a:lnTo>
                                <a:pt x="1176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2.65pt;height:745.8pt;mso-position-horizontal-relative:page;mso-position-vertical-relative:page;z-index:15728640" id="docshape2" coordorigin="452,568" coordsize="1853,14916" path="m460,9686l452,9686,452,10790,452,10791,452,15483,460,15483,460,10791,460,10790,460,9686xm2297,568l460,568,452,568,452,576,452,580,452,2784,452,2785,452,4993,452,7201,452,7202,452,8582,452,9686,460,9686,460,8582,460,7202,460,7201,460,4993,460,2785,460,2784,460,580,460,576,2297,576,2297,568xm2305,9686l2297,9686,2297,10790,2297,10791,2297,15483,2305,15483,2305,10791,2305,10790,2305,9686xm2305,568l2297,568,2297,576,2297,580,2297,2784,2297,2785,2297,4993,2297,7201,2297,7202,2297,8582,2297,9686,2305,9686,2305,8582,2305,7202,2305,7201,2305,4993,2305,2785,2305,2784,2305,580,2305,576,2305,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729152">
                <wp:simplePos x="0" y="0"/>
                <wp:positionH relativeFrom="page">
                  <wp:posOffset>3981450</wp:posOffset>
                </wp:positionH>
                <wp:positionV relativeFrom="page">
                  <wp:posOffset>360679</wp:posOffset>
                </wp:positionV>
                <wp:extent cx="5080" cy="947166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080" cy="9471660"/>
                        </a:xfrm>
                        <a:custGeom>
                          <a:avLst/>
                          <a:gdLst/>
                          <a:ahLst/>
                          <a:cxnLst/>
                          <a:rect l="l" t="t" r="r" b="b"/>
                          <a:pathLst>
                            <a:path w="5080" h="9471660">
                              <a:moveTo>
                                <a:pt x="5067" y="5789993"/>
                              </a:moveTo>
                              <a:lnTo>
                                <a:pt x="0" y="5789993"/>
                              </a:lnTo>
                              <a:lnTo>
                                <a:pt x="0" y="6491287"/>
                              </a:lnTo>
                              <a:lnTo>
                                <a:pt x="0" y="9471342"/>
                              </a:lnTo>
                              <a:lnTo>
                                <a:pt x="5067" y="9471342"/>
                              </a:lnTo>
                              <a:lnTo>
                                <a:pt x="5067" y="6491351"/>
                              </a:lnTo>
                              <a:lnTo>
                                <a:pt x="5067" y="5789993"/>
                              </a:lnTo>
                              <a:close/>
                            </a:path>
                            <a:path w="5080" h="9471660">
                              <a:moveTo>
                                <a:pt x="5067" y="0"/>
                              </a:moveTo>
                              <a:lnTo>
                                <a:pt x="0" y="0"/>
                              </a:lnTo>
                              <a:lnTo>
                                <a:pt x="0" y="7620"/>
                              </a:lnTo>
                              <a:lnTo>
                                <a:pt x="0" y="1407426"/>
                              </a:lnTo>
                              <a:lnTo>
                                <a:pt x="0" y="5789930"/>
                              </a:lnTo>
                              <a:lnTo>
                                <a:pt x="5067" y="578993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3.5pt;margin-top:28.39995pt;width:.4pt;height:745.8pt;mso-position-horizontal-relative:page;mso-position-vertical-relative:page;z-index:15729152" id="docshape3" coordorigin="6270,568" coordsize="8,14916" path="m6278,9686l6270,9686,6270,10790,6270,10791,6270,15483,6278,15483,6278,10791,6278,10790,6278,9686xm6278,568l6270,568,6270,580,6270,2784,6270,2785,6270,4993,6270,7201,6270,7202,6270,8582,6270,9686,6278,9686,6278,8582,6278,7202,6278,7201,6278,4993,6278,2785,6278,2784,6278,580,6278,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729664">
                <wp:simplePos x="0" y="0"/>
                <wp:positionH relativeFrom="page">
                  <wp:posOffset>6232525</wp:posOffset>
                </wp:positionH>
                <wp:positionV relativeFrom="page">
                  <wp:posOffset>360679</wp:posOffset>
                </wp:positionV>
                <wp:extent cx="5080" cy="947166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5080" cy="9471660"/>
                        </a:xfrm>
                        <a:custGeom>
                          <a:avLst/>
                          <a:gdLst/>
                          <a:ahLst/>
                          <a:cxnLst/>
                          <a:rect l="l" t="t" r="r" b="b"/>
                          <a:pathLst>
                            <a:path w="5080" h="9471660">
                              <a:moveTo>
                                <a:pt x="5067" y="5789993"/>
                              </a:moveTo>
                              <a:lnTo>
                                <a:pt x="0" y="5789993"/>
                              </a:lnTo>
                              <a:lnTo>
                                <a:pt x="0" y="6491287"/>
                              </a:lnTo>
                              <a:lnTo>
                                <a:pt x="0" y="9471342"/>
                              </a:lnTo>
                              <a:lnTo>
                                <a:pt x="5067" y="9471342"/>
                              </a:lnTo>
                              <a:lnTo>
                                <a:pt x="5067" y="6491351"/>
                              </a:lnTo>
                              <a:lnTo>
                                <a:pt x="5067" y="5789993"/>
                              </a:lnTo>
                              <a:close/>
                            </a:path>
                            <a:path w="5080" h="9471660">
                              <a:moveTo>
                                <a:pt x="5067" y="0"/>
                              </a:moveTo>
                              <a:lnTo>
                                <a:pt x="0" y="0"/>
                              </a:lnTo>
                              <a:lnTo>
                                <a:pt x="0" y="7620"/>
                              </a:lnTo>
                              <a:lnTo>
                                <a:pt x="0" y="1407426"/>
                              </a:lnTo>
                              <a:lnTo>
                                <a:pt x="0" y="5789930"/>
                              </a:lnTo>
                              <a:lnTo>
                                <a:pt x="5067" y="578993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0.750031pt;margin-top:28.39995pt;width:.4pt;height:745.8pt;mso-position-horizontal-relative:page;mso-position-vertical-relative:page;z-index:15729664" id="docshape4" coordorigin="9815,568" coordsize="8,14916" path="m9823,9686l9815,9686,9815,10790,9815,10791,9815,15483,9823,15483,9823,10791,9823,10790,9823,9686xm9823,568l9815,568,9815,580,9815,2784,9815,2785,9815,4993,9815,7201,9815,7202,9815,8582,9815,9686,9823,9686,9823,8582,9823,7202,9823,7201,9823,4993,9823,2785,9823,2784,9823,580,9823,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730176">
                <wp:simplePos x="0" y="0"/>
                <wp:positionH relativeFrom="page">
                  <wp:posOffset>7132066</wp:posOffset>
                </wp:positionH>
                <wp:positionV relativeFrom="page">
                  <wp:posOffset>360679</wp:posOffset>
                </wp:positionV>
                <wp:extent cx="5080" cy="947166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080" cy="9471660"/>
                        </a:xfrm>
                        <a:custGeom>
                          <a:avLst/>
                          <a:gdLst/>
                          <a:ahLst/>
                          <a:cxnLst/>
                          <a:rect l="l" t="t" r="r" b="b"/>
                          <a:pathLst>
                            <a:path w="5080" h="9471660">
                              <a:moveTo>
                                <a:pt x="5080" y="5789993"/>
                              </a:moveTo>
                              <a:lnTo>
                                <a:pt x="0" y="5789993"/>
                              </a:lnTo>
                              <a:lnTo>
                                <a:pt x="0" y="6491287"/>
                              </a:lnTo>
                              <a:lnTo>
                                <a:pt x="0" y="9471342"/>
                              </a:lnTo>
                              <a:lnTo>
                                <a:pt x="5080" y="9471342"/>
                              </a:lnTo>
                              <a:lnTo>
                                <a:pt x="5080" y="6491351"/>
                              </a:lnTo>
                              <a:lnTo>
                                <a:pt x="5080" y="5789993"/>
                              </a:lnTo>
                              <a:close/>
                            </a:path>
                            <a:path w="5080" h="9471660">
                              <a:moveTo>
                                <a:pt x="5080" y="0"/>
                              </a:moveTo>
                              <a:lnTo>
                                <a:pt x="0" y="0"/>
                              </a:lnTo>
                              <a:lnTo>
                                <a:pt x="0" y="7620"/>
                              </a:lnTo>
                              <a:lnTo>
                                <a:pt x="0" y="1407426"/>
                              </a:lnTo>
                              <a:lnTo>
                                <a:pt x="0" y="5789930"/>
                              </a:lnTo>
                              <a:lnTo>
                                <a:pt x="5080" y="5789930"/>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1.580017pt;margin-top:28.39995pt;width:.4pt;height:745.8pt;mso-position-horizontal-relative:page;mso-position-vertical-relative:page;z-index:15730176" id="docshape5" coordorigin="11232,568" coordsize="8,14916" path="m11240,9686l11232,9686,11232,10790,11232,10791,11232,15483,11240,15483,11240,10791,11240,10790,11240,9686xm11240,568l11232,568,11232,580,11232,2784,11232,2785,11232,4993,11232,7201,11232,7202,11232,8582,11232,9686,11240,9686,11240,8582,11240,7202,11240,7201,11240,4993,11240,2785,11240,2784,11240,580,11240,568xe" filled="true" fillcolor="#000000" stroked="false">
                <v:path arrowok="t"/>
                <v:fill type="solid"/>
                <w10:wrap type="none"/>
              </v:shape>
            </w:pict>
          </mc:Fallback>
        </mc:AlternateContent>
      </w:r>
      <w:r>
        <w:rPr>
          <w:sz w:val="24"/>
        </w:rPr>
        <w:t>нашем</w:t>
      </w:r>
      <w:r>
        <w:rPr>
          <w:spacing w:val="-4"/>
          <w:sz w:val="24"/>
        </w:rPr>
        <w:t> </w:t>
      </w:r>
      <w:r>
        <w:rPr>
          <w:sz w:val="24"/>
        </w:rPr>
        <w:t>игровом</w:t>
      </w:r>
      <w:r>
        <w:rPr>
          <w:spacing w:val="-4"/>
          <w:sz w:val="24"/>
        </w:rPr>
        <w:t> </w:t>
      </w:r>
      <w:r>
        <w:rPr>
          <w:sz w:val="24"/>
        </w:rPr>
        <w:t>поле</w:t>
      </w:r>
      <w:r>
        <w:rPr>
          <w:spacing w:val="-3"/>
          <w:sz w:val="24"/>
        </w:rPr>
        <w:t> </w:t>
      </w:r>
      <w:r>
        <w:rPr>
          <w:sz w:val="24"/>
        </w:rPr>
        <w:t>лежат</w:t>
      </w:r>
      <w:r>
        <w:rPr>
          <w:spacing w:val="-5"/>
          <w:sz w:val="24"/>
        </w:rPr>
        <w:t> </w:t>
      </w:r>
      <w:r>
        <w:rPr>
          <w:sz w:val="24"/>
        </w:rPr>
        <w:t>стрелки- указатели</w:t>
      </w:r>
      <w:r>
        <w:rPr>
          <w:i/>
          <w:sz w:val="24"/>
        </w:rPr>
        <w:t>(показывает на стрелки)</w:t>
      </w:r>
      <w:r>
        <w:rPr>
          <w:b/>
          <w:sz w:val="24"/>
        </w:rPr>
        <w:t>. </w:t>
      </w:r>
      <w:r>
        <w:rPr>
          <w:b/>
          <w:spacing w:val="-2"/>
          <w:sz w:val="24"/>
        </w:rPr>
        <w:t>Игровое</w:t>
      </w:r>
      <w:r>
        <w:rPr>
          <w:b/>
          <w:sz w:val="24"/>
        </w:rPr>
        <w:tab/>
      </w:r>
      <w:r>
        <w:rPr>
          <w:b/>
          <w:spacing w:val="-4"/>
          <w:sz w:val="24"/>
        </w:rPr>
        <w:t>поле</w:t>
      </w:r>
      <w:r>
        <w:rPr>
          <w:b/>
          <w:sz w:val="24"/>
        </w:rPr>
        <w:tab/>
      </w:r>
      <w:r>
        <w:rPr>
          <w:b/>
          <w:spacing w:val="-4"/>
          <w:sz w:val="24"/>
        </w:rPr>
        <w:t>может </w:t>
      </w:r>
      <w:r>
        <w:rPr>
          <w:b/>
          <w:sz w:val="24"/>
        </w:rPr>
        <w:t>располагаться как на полу, так и на доске или листе бумаги </w:t>
      </w:r>
      <w:r>
        <w:rPr>
          <w:i/>
          <w:sz w:val="24"/>
        </w:rPr>
        <w:t>(показывает на игровое поле на</w:t>
      </w:r>
      <w:r>
        <w:rPr>
          <w:i/>
          <w:spacing w:val="40"/>
          <w:sz w:val="24"/>
        </w:rPr>
        <w:t> </w:t>
      </w:r>
      <w:r>
        <w:rPr>
          <w:i/>
          <w:sz w:val="24"/>
        </w:rPr>
        <w:t>полу и карточку со схемой игрового </w:t>
      </w:r>
      <w:r>
        <w:rPr>
          <w:i/>
          <w:spacing w:val="-2"/>
          <w:sz w:val="24"/>
        </w:rPr>
        <w:t>поля)</w:t>
      </w:r>
    </w:p>
    <w:p>
      <w:pPr>
        <w:pStyle w:val="BodyText"/>
        <w:tabs>
          <w:tab w:pos="4220" w:val="left" w:leader="none"/>
          <w:tab w:pos="5527" w:val="left" w:leader="none"/>
        </w:tabs>
        <w:ind w:left="2413"/>
        <w:jc w:val="both"/>
      </w:pPr>
      <w:r>
        <w:rPr/>
        <w:t>Прикрепляет карточку «Реальный робот Ползун. Пульт» на</w:t>
      </w:r>
      <w:r>
        <w:rPr>
          <w:spacing w:val="80"/>
        </w:rPr>
        <w:t> </w:t>
      </w:r>
      <w:r>
        <w:rPr>
          <w:spacing w:val="-2"/>
        </w:rPr>
        <w:t>магнитную</w:t>
      </w:r>
      <w:r>
        <w:rPr/>
        <w:tab/>
      </w:r>
      <w:r>
        <w:rPr>
          <w:spacing w:val="-2"/>
        </w:rPr>
        <w:t>доску,</w:t>
      </w:r>
      <w:r>
        <w:rPr/>
        <w:tab/>
      </w:r>
      <w:r>
        <w:rPr>
          <w:spacing w:val="-2"/>
        </w:rPr>
        <w:t>задает </w:t>
      </w:r>
      <w:r>
        <w:rPr/>
        <w:t>наводящий вопрос.</w:t>
      </w:r>
    </w:p>
    <w:p>
      <w:pPr>
        <w:pStyle w:val="BodyText"/>
      </w:pPr>
    </w:p>
    <w:p>
      <w:pPr>
        <w:pStyle w:val="BodyText"/>
      </w:pPr>
    </w:p>
    <w:p>
      <w:pPr>
        <w:pStyle w:val="BodyText"/>
      </w:pPr>
    </w:p>
    <w:p>
      <w:pPr>
        <w:pStyle w:val="BodyText"/>
        <w:spacing w:before="1"/>
      </w:pPr>
    </w:p>
    <w:p>
      <w:pPr>
        <w:pStyle w:val="BodyText"/>
        <w:ind w:left="2413"/>
        <w:jc w:val="both"/>
      </w:pPr>
      <w:r>
        <w:rPr/>
        <w:t>Отдает команду «</w:t>
      </w:r>
      <w:r>
        <w:rPr>
          <w:i/>
        </w:rPr>
        <w:t>вперед</w:t>
      </w:r>
      <w:r>
        <w:rPr/>
        <w:t>», </w:t>
      </w:r>
      <w:r>
        <w:rPr/>
        <w:t>задает вопросы: «Что должен услышать Робот, когда человек-Командир нажмем кнопку с картинкой команды?» (звуки)</w:t>
      </w:r>
    </w:p>
    <w:p>
      <w:pPr>
        <w:spacing w:before="1"/>
        <w:ind w:left="2413" w:right="5" w:firstLine="0"/>
        <w:jc w:val="both"/>
        <w:rPr>
          <w:b/>
          <w:sz w:val="24"/>
        </w:rPr>
      </w:pPr>
      <w:r>
        <w:rPr>
          <w:sz w:val="24"/>
        </w:rPr>
        <w:t>Просит повторить звуковой сигнал команды «</w:t>
      </w:r>
      <w:r>
        <w:rPr>
          <w:b/>
          <w:i/>
          <w:sz w:val="24"/>
        </w:rPr>
        <w:t>вперед</w:t>
      </w:r>
      <w:r>
        <w:rPr>
          <w:sz w:val="24"/>
        </w:rPr>
        <w:t>» </w:t>
      </w:r>
      <w:r>
        <w:rPr>
          <w:b/>
          <w:sz w:val="24"/>
        </w:rPr>
        <w:t>- один - «БИП»</w:t>
      </w:r>
    </w:p>
    <w:p>
      <w:pPr>
        <w:pStyle w:val="BodyText"/>
        <w:rPr>
          <w:b/>
        </w:rPr>
      </w:pPr>
    </w:p>
    <w:p>
      <w:pPr>
        <w:pStyle w:val="BodyText"/>
        <w:ind w:left="2413"/>
        <w:jc w:val="both"/>
      </w:pPr>
      <w:r>
        <w:rPr/>
        <w:t>Отдает команду «</w:t>
      </w:r>
      <w:r>
        <w:rPr>
          <w:i/>
        </w:rPr>
        <w:t>направо</w:t>
      </w:r>
      <w:r>
        <w:rPr/>
        <w:t>», </w:t>
      </w:r>
      <w:r>
        <w:rPr/>
        <w:t>задает вопросы: «Сколько звуков было, когда</w:t>
      </w:r>
      <w:r>
        <w:rPr>
          <w:spacing w:val="64"/>
          <w:w w:val="150"/>
        </w:rPr>
        <w:t> </w:t>
      </w:r>
      <w:r>
        <w:rPr/>
        <w:t>нажала</w:t>
      </w:r>
      <w:r>
        <w:rPr>
          <w:spacing w:val="65"/>
          <w:w w:val="150"/>
        </w:rPr>
        <w:t> </w:t>
      </w:r>
      <w:r>
        <w:rPr/>
        <w:t>кнопку</w:t>
      </w:r>
      <w:r>
        <w:rPr>
          <w:spacing w:val="63"/>
          <w:w w:val="150"/>
        </w:rPr>
        <w:t> </w:t>
      </w:r>
      <w:r>
        <w:rPr/>
        <w:t>с</w:t>
      </w:r>
      <w:r>
        <w:rPr>
          <w:spacing w:val="65"/>
          <w:w w:val="150"/>
        </w:rPr>
        <w:t> </w:t>
      </w:r>
      <w:r>
        <w:rPr>
          <w:spacing w:val="-2"/>
        </w:rPr>
        <w:t>командой</w:t>
      </w:r>
    </w:p>
    <w:p>
      <w:pPr>
        <w:spacing w:before="0"/>
        <w:ind w:left="2413" w:right="0" w:firstLine="0"/>
        <w:jc w:val="both"/>
        <w:rPr>
          <w:b/>
          <w:sz w:val="24"/>
        </w:rPr>
      </w:pPr>
      <w:r>
        <w:rPr>
          <w:b/>
          <w:sz w:val="24"/>
        </w:rPr>
        <w:t>«</w:t>
      </w:r>
      <w:r>
        <w:rPr>
          <w:b/>
          <w:i/>
          <w:sz w:val="24"/>
        </w:rPr>
        <w:t>направо»?» </w:t>
      </w:r>
      <w:r>
        <w:rPr>
          <w:b/>
          <w:sz w:val="24"/>
        </w:rPr>
        <w:t>(три - «БИП-</w:t>
      </w:r>
      <w:r>
        <w:rPr>
          <w:b/>
          <w:sz w:val="24"/>
        </w:rPr>
        <w:t>БИП- </w:t>
      </w:r>
      <w:r>
        <w:rPr>
          <w:b/>
          <w:spacing w:val="-2"/>
          <w:sz w:val="24"/>
        </w:rPr>
        <w:t>БИП»)</w:t>
      </w:r>
    </w:p>
    <w:p>
      <w:pPr>
        <w:pStyle w:val="BodyText"/>
        <w:ind w:left="2413"/>
        <w:jc w:val="both"/>
      </w:pPr>
      <w:r>
        <w:rPr/>
        <w:t>Отдает команду «</w:t>
      </w:r>
      <w:r>
        <w:rPr>
          <w:i/>
        </w:rPr>
        <w:t>вперед</w:t>
      </w:r>
      <w:r>
        <w:rPr/>
        <w:t>», </w:t>
      </w:r>
      <w:r>
        <w:rPr/>
        <w:t>задает вопрос: «Сколько звуков было, когда</w:t>
      </w:r>
      <w:r>
        <w:rPr>
          <w:spacing w:val="64"/>
          <w:w w:val="150"/>
        </w:rPr>
        <w:t> </w:t>
      </w:r>
      <w:r>
        <w:rPr/>
        <w:t>нажала</w:t>
      </w:r>
      <w:r>
        <w:rPr>
          <w:spacing w:val="65"/>
          <w:w w:val="150"/>
        </w:rPr>
        <w:t> </w:t>
      </w:r>
      <w:r>
        <w:rPr/>
        <w:t>кнопку</w:t>
      </w:r>
      <w:r>
        <w:rPr>
          <w:spacing w:val="63"/>
          <w:w w:val="150"/>
        </w:rPr>
        <w:t> </w:t>
      </w:r>
      <w:r>
        <w:rPr/>
        <w:t>с</w:t>
      </w:r>
      <w:r>
        <w:rPr>
          <w:spacing w:val="65"/>
          <w:w w:val="150"/>
        </w:rPr>
        <w:t> </w:t>
      </w:r>
      <w:r>
        <w:rPr>
          <w:spacing w:val="-2"/>
        </w:rPr>
        <w:t>командой</w:t>
      </w:r>
    </w:p>
    <w:p>
      <w:pPr>
        <w:spacing w:before="0"/>
        <w:ind w:left="2413" w:right="0" w:firstLine="0"/>
        <w:jc w:val="both"/>
        <w:rPr>
          <w:b/>
          <w:sz w:val="24"/>
        </w:rPr>
      </w:pPr>
      <w:r>
        <w:rPr>
          <w:b/>
          <w:sz w:val="24"/>
        </w:rPr>
        <w:t>«</w:t>
      </w:r>
      <w:r>
        <w:rPr>
          <w:b/>
          <w:i/>
          <w:sz w:val="24"/>
        </w:rPr>
        <w:t>вперед</w:t>
      </w:r>
      <w:r>
        <w:rPr>
          <w:b/>
          <w:sz w:val="24"/>
        </w:rPr>
        <w:t>»?» (один</w:t>
      </w:r>
      <w:r>
        <w:rPr>
          <w:b/>
          <w:spacing w:val="2"/>
          <w:sz w:val="24"/>
        </w:rPr>
        <w:t> </w:t>
      </w:r>
      <w:r>
        <w:rPr>
          <w:b/>
          <w:sz w:val="24"/>
        </w:rPr>
        <w:t>- </w:t>
      </w:r>
      <w:r>
        <w:rPr>
          <w:b/>
          <w:spacing w:val="-2"/>
          <w:sz w:val="24"/>
        </w:rPr>
        <w:t>«БИП»)</w:t>
      </w:r>
    </w:p>
    <w:p>
      <w:pPr>
        <w:pStyle w:val="BodyText"/>
        <w:ind w:left="2413"/>
        <w:jc w:val="both"/>
      </w:pPr>
      <w:r>
        <w:rPr/>
        <w:t>Отдает команду «</w:t>
      </w:r>
      <w:r>
        <w:rPr>
          <w:i/>
        </w:rPr>
        <w:t>налево</w:t>
      </w:r>
      <w:r>
        <w:rPr/>
        <w:t>», задает вопросы: «Сколько звуков было, когда</w:t>
      </w:r>
      <w:r>
        <w:rPr>
          <w:spacing w:val="64"/>
          <w:w w:val="150"/>
        </w:rPr>
        <w:t> </w:t>
      </w:r>
      <w:r>
        <w:rPr/>
        <w:t>нажала</w:t>
      </w:r>
      <w:r>
        <w:rPr>
          <w:spacing w:val="65"/>
          <w:w w:val="150"/>
        </w:rPr>
        <w:t> </w:t>
      </w:r>
      <w:r>
        <w:rPr/>
        <w:t>кнопку</w:t>
      </w:r>
      <w:r>
        <w:rPr>
          <w:spacing w:val="63"/>
          <w:w w:val="150"/>
        </w:rPr>
        <w:t> </w:t>
      </w:r>
      <w:r>
        <w:rPr/>
        <w:t>с</w:t>
      </w:r>
      <w:r>
        <w:rPr>
          <w:spacing w:val="65"/>
          <w:w w:val="150"/>
        </w:rPr>
        <w:t> </w:t>
      </w:r>
      <w:r>
        <w:rPr>
          <w:spacing w:val="-2"/>
        </w:rPr>
        <w:t>командой</w:t>
      </w:r>
    </w:p>
    <w:p>
      <w:pPr>
        <w:tabs>
          <w:tab w:pos="3104" w:val="left" w:leader="none"/>
          <w:tab w:pos="3888" w:val="left" w:leader="none"/>
          <w:tab w:pos="4028" w:val="left" w:leader="none"/>
          <w:tab w:pos="4347" w:val="left" w:leader="none"/>
          <w:tab w:pos="4657" w:val="left" w:leader="none"/>
          <w:tab w:pos="4832" w:val="left" w:leader="none"/>
          <w:tab w:pos="5243" w:val="left" w:leader="none"/>
          <w:tab w:pos="6058" w:val="left" w:leader="none"/>
        </w:tabs>
        <w:spacing w:before="1"/>
        <w:ind w:left="2413" w:right="0" w:firstLine="0"/>
        <w:jc w:val="left"/>
        <w:rPr>
          <w:sz w:val="24"/>
        </w:rPr>
      </w:pPr>
      <w:r>
        <w:rPr>
          <w:b/>
          <w:sz w:val="24"/>
        </w:rPr>
        <w:t>«</w:t>
      </w:r>
      <w:r>
        <w:rPr>
          <w:b/>
          <w:i/>
          <w:sz w:val="24"/>
        </w:rPr>
        <w:t>налево»?» </w:t>
      </w:r>
      <w:r>
        <w:rPr>
          <w:b/>
          <w:sz w:val="24"/>
        </w:rPr>
        <w:t>(два - «БИП-БИП») </w:t>
      </w:r>
      <w:r>
        <w:rPr>
          <w:sz w:val="24"/>
        </w:rPr>
        <w:t>Прикрепляет</w:t>
      </w:r>
      <w:r>
        <w:rPr>
          <w:spacing w:val="40"/>
          <w:sz w:val="24"/>
        </w:rPr>
        <w:t> </w:t>
      </w:r>
      <w:r>
        <w:rPr>
          <w:sz w:val="24"/>
        </w:rPr>
        <w:t>на</w:t>
      </w:r>
      <w:r>
        <w:rPr>
          <w:spacing w:val="40"/>
          <w:sz w:val="24"/>
        </w:rPr>
        <w:t> </w:t>
      </w:r>
      <w:r>
        <w:rPr>
          <w:sz w:val="24"/>
        </w:rPr>
        <w:t>магнитную</w:t>
      </w:r>
      <w:r>
        <w:rPr>
          <w:spacing w:val="40"/>
          <w:sz w:val="24"/>
        </w:rPr>
        <w:t> </w:t>
      </w:r>
      <w:r>
        <w:rPr>
          <w:sz w:val="24"/>
        </w:rPr>
        <w:t>доску </w:t>
      </w:r>
      <w:r>
        <w:rPr>
          <w:spacing w:val="-4"/>
          <w:sz w:val="24"/>
        </w:rPr>
        <w:t>под</w:t>
      </w:r>
      <w:r>
        <w:rPr>
          <w:sz w:val="24"/>
        </w:rPr>
        <w:tab/>
      </w:r>
      <w:r>
        <w:rPr>
          <w:spacing w:val="-2"/>
          <w:sz w:val="24"/>
        </w:rPr>
        <w:t>схему</w:t>
      </w:r>
      <w:r>
        <w:rPr>
          <w:sz w:val="24"/>
        </w:rPr>
        <w:tab/>
        <w:tab/>
      </w:r>
      <w:r>
        <w:rPr>
          <w:spacing w:val="-2"/>
          <w:sz w:val="24"/>
        </w:rPr>
        <w:t>игрового</w:t>
      </w:r>
      <w:r>
        <w:rPr>
          <w:sz w:val="24"/>
        </w:rPr>
        <w:tab/>
      </w:r>
      <w:r>
        <w:rPr>
          <w:spacing w:val="-41"/>
          <w:sz w:val="24"/>
        </w:rPr>
        <w:t> </w:t>
      </w:r>
      <w:r>
        <w:rPr>
          <w:sz w:val="24"/>
        </w:rPr>
        <w:t>поля</w:t>
        <w:tab/>
      </w:r>
      <w:r>
        <w:rPr>
          <w:spacing w:val="-10"/>
          <w:sz w:val="24"/>
        </w:rPr>
        <w:t>с </w:t>
      </w:r>
      <w:r>
        <w:rPr>
          <w:sz w:val="24"/>
        </w:rPr>
        <w:t>маршрутом</w:t>
      </w:r>
      <w:r>
        <w:rPr>
          <w:spacing w:val="80"/>
          <w:sz w:val="24"/>
        </w:rPr>
        <w:t> </w:t>
      </w:r>
      <w:r>
        <w:rPr>
          <w:sz w:val="24"/>
        </w:rPr>
        <w:t>для</w:t>
        <w:tab/>
      </w:r>
      <w:r>
        <w:rPr>
          <w:spacing w:val="-2"/>
          <w:sz w:val="24"/>
        </w:rPr>
        <w:t>робота</w:t>
      </w:r>
      <w:r>
        <w:rPr>
          <w:sz w:val="24"/>
        </w:rPr>
        <w:tab/>
      </w:r>
      <w:r>
        <w:rPr>
          <w:spacing w:val="-2"/>
          <w:sz w:val="24"/>
        </w:rPr>
        <w:t>Ползуна, программу-ленту.</w:t>
      </w:r>
      <w:r>
        <w:rPr>
          <w:sz w:val="24"/>
        </w:rPr>
        <w:tab/>
        <w:tab/>
        <w:tab/>
      </w:r>
      <w:r>
        <w:rPr>
          <w:spacing w:val="-2"/>
          <w:sz w:val="24"/>
        </w:rPr>
        <w:t>Акцентирует внимание,</w:t>
      </w:r>
      <w:r>
        <w:rPr>
          <w:sz w:val="24"/>
        </w:rPr>
        <w:tab/>
      </w:r>
      <w:r>
        <w:rPr>
          <w:spacing w:val="-4"/>
          <w:sz w:val="24"/>
        </w:rPr>
        <w:t>что</w:t>
      </w:r>
      <w:r>
        <w:rPr>
          <w:sz w:val="24"/>
        </w:rPr>
        <w:tab/>
        <w:tab/>
      </w:r>
      <w:r>
        <w:rPr>
          <w:b/>
          <w:spacing w:val="-2"/>
          <w:sz w:val="24"/>
        </w:rPr>
        <w:t>Исполнителю </w:t>
      </w:r>
      <w:r>
        <w:rPr>
          <w:b/>
          <w:sz w:val="24"/>
        </w:rPr>
        <w:t>программы</w:t>
      </w:r>
      <w:r>
        <w:rPr>
          <w:b/>
          <w:spacing w:val="35"/>
          <w:sz w:val="24"/>
        </w:rPr>
        <w:t> </w:t>
      </w:r>
      <w:r>
        <w:rPr>
          <w:sz w:val="24"/>
        </w:rPr>
        <w:t>–</w:t>
      </w:r>
      <w:r>
        <w:rPr>
          <w:spacing w:val="35"/>
          <w:sz w:val="24"/>
        </w:rPr>
        <w:t> </w:t>
      </w:r>
      <w:r>
        <w:rPr>
          <w:sz w:val="24"/>
        </w:rPr>
        <w:t>человеку-</w:t>
      </w:r>
      <w:r>
        <w:rPr>
          <w:spacing w:val="-2"/>
          <w:sz w:val="24"/>
        </w:rPr>
        <w:t>Командиру</w:t>
      </w:r>
    </w:p>
    <w:p>
      <w:pPr>
        <w:tabs>
          <w:tab w:pos="4348" w:val="left" w:leader="none"/>
          <w:tab w:pos="5027" w:val="left" w:leader="none"/>
          <w:tab w:pos="5423" w:val="left" w:leader="none"/>
        </w:tabs>
        <w:spacing w:before="1"/>
        <w:ind w:left="2413" w:right="0" w:firstLine="0"/>
        <w:jc w:val="both"/>
        <w:rPr>
          <w:i/>
          <w:sz w:val="24"/>
        </w:rPr>
      </w:pPr>
      <w:r>
        <w:rPr>
          <w:sz w:val="24"/>
        </w:rPr>
        <w:t>- </w:t>
      </w:r>
      <w:r>
        <w:rPr>
          <w:sz w:val="22"/>
        </w:rPr>
        <w:t>программу сообщил</w:t>
      </w:r>
      <w:r>
        <w:rPr>
          <w:spacing w:val="40"/>
          <w:sz w:val="22"/>
        </w:rPr>
        <w:t> </w:t>
      </w:r>
      <w:r>
        <w:rPr>
          <w:sz w:val="22"/>
        </w:rPr>
        <w:t>программист. </w:t>
      </w:r>
      <w:r>
        <w:rPr>
          <w:b/>
          <w:spacing w:val="-2"/>
          <w:sz w:val="24"/>
        </w:rPr>
        <w:t>Программу</w:t>
      </w:r>
      <w:r>
        <w:rPr>
          <w:b/>
          <w:sz w:val="24"/>
        </w:rPr>
        <w:tab/>
      </w:r>
      <w:r>
        <w:rPr>
          <w:b/>
          <w:spacing w:val="-4"/>
          <w:sz w:val="24"/>
        </w:rPr>
        <w:t>для</w:t>
      </w:r>
      <w:r>
        <w:rPr>
          <w:b/>
          <w:sz w:val="24"/>
        </w:rPr>
        <w:tab/>
        <w:tab/>
      </w:r>
      <w:r>
        <w:rPr>
          <w:b/>
          <w:spacing w:val="-2"/>
          <w:sz w:val="24"/>
        </w:rPr>
        <w:t>Робот</w:t>
      </w:r>
      <w:r>
        <w:rPr>
          <w:b/>
          <w:spacing w:val="-2"/>
          <w:sz w:val="24"/>
        </w:rPr>
        <w:t>а</w:t>
      </w:r>
      <w:r>
        <w:rPr>
          <w:b/>
          <w:spacing w:val="-2"/>
          <w:sz w:val="24"/>
        </w:rPr>
        <w:t> </w:t>
      </w:r>
      <w:r>
        <w:rPr>
          <w:b/>
          <w:sz w:val="24"/>
        </w:rPr>
        <w:t>программист составил с</w:t>
      </w:r>
      <w:r>
        <w:rPr>
          <w:b/>
          <w:spacing w:val="40"/>
          <w:sz w:val="24"/>
        </w:rPr>
        <w:t> </w:t>
      </w:r>
      <w:r>
        <w:rPr>
          <w:b/>
          <w:sz w:val="24"/>
        </w:rPr>
        <w:t>помощью пиктограмм команд по </w:t>
      </w:r>
      <w:r>
        <w:rPr>
          <w:b/>
          <w:spacing w:val="-2"/>
          <w:sz w:val="24"/>
        </w:rPr>
        <w:t>определенным</w:t>
      </w:r>
      <w:r>
        <w:rPr>
          <w:b/>
          <w:sz w:val="24"/>
        </w:rPr>
        <w:tab/>
        <w:tab/>
      </w:r>
      <w:r>
        <w:rPr>
          <w:b/>
          <w:spacing w:val="-2"/>
          <w:sz w:val="24"/>
        </w:rPr>
        <w:t>правилам</w:t>
      </w:r>
      <w:r>
        <w:rPr>
          <w:b/>
          <w:spacing w:val="-2"/>
          <w:sz w:val="24"/>
        </w:rPr>
        <w:t>.</w:t>
      </w:r>
      <w:r>
        <w:rPr>
          <w:b/>
          <w:spacing w:val="-2"/>
          <w:sz w:val="24"/>
        </w:rPr>
        <w:t> </w:t>
      </w:r>
      <w:r>
        <w:rPr>
          <w:b/>
          <w:sz w:val="22"/>
        </w:rPr>
        <w:t>Пиктограмма команды – это </w:t>
      </w:r>
      <w:r>
        <w:rPr>
          <w:b/>
          <w:sz w:val="24"/>
        </w:rPr>
        <w:t>знак, обозначающий команду для робота. Одна пиктограмма изображает одну команду</w:t>
      </w:r>
      <w:r>
        <w:rPr>
          <w:i/>
          <w:sz w:val="24"/>
        </w:rPr>
        <w:t>. (показывает магнитные карточки</w:t>
      </w:r>
      <w:r>
        <w:rPr>
          <w:i/>
          <w:spacing w:val="40"/>
          <w:sz w:val="24"/>
        </w:rPr>
        <w:t> </w:t>
      </w:r>
      <w:r>
        <w:rPr>
          <w:i/>
          <w:sz w:val="24"/>
        </w:rPr>
        <w:t>с пиктограммами команд Ползуна).</w:t>
      </w:r>
    </w:p>
    <w:p>
      <w:pPr>
        <w:spacing w:line="240" w:lineRule="auto" w:before="0"/>
        <w:rPr>
          <w:i/>
          <w:sz w:val="24"/>
        </w:rPr>
      </w:pPr>
      <w:r>
        <w:rPr/>
        <w:br w:type="column"/>
      </w:r>
      <w:r>
        <w:rPr>
          <w:i/>
          <w:sz w:val="24"/>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0"/>
        <w:rPr>
          <w:i/>
        </w:rPr>
      </w:pPr>
    </w:p>
    <w:p>
      <w:pPr>
        <w:pStyle w:val="BodyText"/>
        <w:tabs>
          <w:tab w:pos="1834" w:val="left" w:leader="none"/>
          <w:tab w:pos="2726" w:val="left" w:leader="none"/>
        </w:tabs>
        <w:ind w:left="171" w:right="8"/>
        <w:jc w:val="both"/>
      </w:pPr>
      <w:r>
        <w:rPr>
          <w:spacing w:val="-2"/>
        </w:rPr>
        <w:t>Отвечают</w:t>
      </w:r>
      <w:r>
        <w:rPr/>
        <w:tab/>
      </w:r>
      <w:r>
        <w:rPr>
          <w:spacing w:val="-6"/>
        </w:rPr>
        <w:t>на</w:t>
      </w:r>
      <w:r>
        <w:rPr/>
        <w:tab/>
      </w:r>
      <w:r>
        <w:rPr>
          <w:spacing w:val="-2"/>
        </w:rPr>
        <w:t>вопрос, вспоминают:</w:t>
      </w:r>
    </w:p>
    <w:p>
      <w:pPr>
        <w:pStyle w:val="BodyText"/>
        <w:spacing w:before="1"/>
        <w:ind w:left="171"/>
        <w:jc w:val="both"/>
      </w:pPr>
      <w:r>
        <w:rPr/>
        <w:t>«С помощью чего человек- Командир отдает </w:t>
      </w:r>
      <w:r>
        <w:rPr/>
        <w:t>команды реальному роботу Ползуну?» - звуковой Пульт установлен на телефон</w:t>
      </w:r>
      <w:r>
        <w:rPr>
          <w:spacing w:val="-4"/>
        </w:rPr>
        <w:t> </w:t>
      </w:r>
      <w:r>
        <w:rPr/>
        <w:t>(планшет),</w:t>
      </w:r>
      <w:r>
        <w:rPr>
          <w:spacing w:val="-4"/>
        </w:rPr>
        <w:t> </w:t>
      </w:r>
      <w:r>
        <w:rPr/>
        <w:t>он</w:t>
      </w:r>
      <w:r>
        <w:rPr>
          <w:spacing w:val="-7"/>
        </w:rPr>
        <w:t> </w:t>
      </w:r>
      <w:r>
        <w:rPr/>
        <w:t>кодирует команды в звуковые сигналы.</w:t>
      </w:r>
    </w:p>
    <w:p>
      <w:pPr>
        <w:pStyle w:val="BodyText"/>
        <w:tabs>
          <w:tab w:pos="1135" w:val="left" w:leader="none"/>
          <w:tab w:pos="1487" w:val="left" w:leader="none"/>
          <w:tab w:pos="1698" w:val="left" w:leader="none"/>
          <w:tab w:pos="1763" w:val="left" w:leader="none"/>
          <w:tab w:pos="2266" w:val="left" w:leader="none"/>
          <w:tab w:pos="2591" w:val="left" w:leader="none"/>
          <w:tab w:pos="2633" w:val="left" w:leader="none"/>
          <w:tab w:pos="2750" w:val="left" w:leader="none"/>
          <w:tab w:pos="3394" w:val="left" w:leader="none"/>
        </w:tabs>
        <w:ind w:left="171" w:right="1"/>
      </w:pPr>
      <w:r>
        <w:rPr>
          <w:spacing w:val="-2"/>
        </w:rPr>
        <w:t>Слушают</w:t>
      </w:r>
      <w:r>
        <w:rPr/>
        <w:tab/>
        <w:tab/>
      </w:r>
      <w:r>
        <w:rPr>
          <w:spacing w:val="-2"/>
        </w:rPr>
        <w:t>звуковой</w:t>
      </w:r>
      <w:r>
        <w:rPr/>
        <w:tab/>
        <w:tab/>
        <w:tab/>
      </w:r>
      <w:r>
        <w:rPr>
          <w:spacing w:val="-2"/>
        </w:rPr>
        <w:t>сигнал, наблюдают,</w:t>
      </w:r>
      <w:r>
        <w:rPr/>
        <w:tab/>
        <w:tab/>
      </w:r>
      <w:r>
        <w:rPr>
          <w:spacing w:val="-2"/>
        </w:rPr>
        <w:t>какую</w:t>
      </w:r>
      <w:r>
        <w:rPr/>
        <w:tab/>
        <w:tab/>
      </w:r>
      <w:r>
        <w:rPr>
          <w:spacing w:val="-2"/>
        </w:rPr>
        <w:t>команду </w:t>
      </w:r>
      <w:r>
        <w:rPr/>
        <w:t>выполнил</w:t>
      </w:r>
      <w:r>
        <w:rPr>
          <w:spacing w:val="40"/>
        </w:rPr>
        <w:t> </w:t>
      </w:r>
      <w:r>
        <w:rPr/>
        <w:t>Робот,</w:t>
      </w:r>
      <w:r>
        <w:rPr>
          <w:spacing w:val="40"/>
        </w:rPr>
        <w:t> </w:t>
      </w:r>
      <w:r>
        <w:rPr/>
        <w:t>отвечают</w:t>
      </w:r>
      <w:r>
        <w:rPr>
          <w:spacing w:val="40"/>
        </w:rPr>
        <w:t> </w:t>
      </w:r>
      <w:r>
        <w:rPr/>
        <w:t>на вопрос:</w:t>
      </w:r>
      <w:r>
        <w:rPr>
          <w:spacing w:val="32"/>
        </w:rPr>
        <w:t> </w:t>
      </w:r>
      <w:r>
        <w:rPr/>
        <w:t>«Сколько</w:t>
      </w:r>
      <w:r>
        <w:rPr>
          <w:spacing w:val="31"/>
        </w:rPr>
        <w:t> </w:t>
      </w:r>
      <w:r>
        <w:rPr/>
        <w:t>звуков</w:t>
      </w:r>
      <w:r>
        <w:rPr>
          <w:spacing w:val="29"/>
        </w:rPr>
        <w:t> </w:t>
      </w:r>
      <w:r>
        <w:rPr/>
        <w:t>было, </w:t>
      </w:r>
      <w:r>
        <w:rPr>
          <w:spacing w:val="-2"/>
        </w:rPr>
        <w:t>когда</w:t>
      </w:r>
      <w:r>
        <w:rPr/>
        <w:tab/>
      </w:r>
      <w:r>
        <w:rPr>
          <w:spacing w:val="-2"/>
        </w:rPr>
        <w:t>нажала</w:t>
      </w:r>
      <w:r>
        <w:rPr/>
        <w:tab/>
      </w:r>
      <w:r>
        <w:rPr>
          <w:spacing w:val="-2"/>
        </w:rPr>
        <w:t>кнопку</w:t>
      </w:r>
      <w:r>
        <w:rPr/>
        <w:tab/>
      </w:r>
      <w:r>
        <w:rPr>
          <w:spacing w:val="-10"/>
        </w:rPr>
        <w:t>с </w:t>
      </w:r>
      <w:r>
        <w:rPr/>
        <w:t>командой «</w:t>
      </w:r>
      <w:r>
        <w:rPr>
          <w:i/>
        </w:rPr>
        <w:t>вперед</w:t>
      </w:r>
      <w:r>
        <w:rPr/>
        <w:t>»?» (один) </w:t>
      </w:r>
      <w:r>
        <w:rPr>
          <w:spacing w:val="-2"/>
        </w:rPr>
        <w:t>Имитируют</w:t>
      </w:r>
      <w:r>
        <w:rPr/>
        <w:tab/>
        <w:tab/>
        <w:tab/>
      </w:r>
      <w:r>
        <w:rPr>
          <w:spacing w:val="-4"/>
        </w:rPr>
        <w:t>звук</w:t>
      </w:r>
      <w:r>
        <w:rPr/>
        <w:tab/>
        <w:tab/>
      </w:r>
      <w:r>
        <w:rPr>
          <w:spacing w:val="-2"/>
        </w:rPr>
        <w:t>команды</w:t>
      </w:r>
    </w:p>
    <w:p>
      <w:pPr>
        <w:spacing w:before="1"/>
        <w:ind w:left="171" w:right="0" w:firstLine="0"/>
        <w:jc w:val="left"/>
        <w:rPr>
          <w:sz w:val="24"/>
        </w:rPr>
      </w:pPr>
      <w:r>
        <w:rPr>
          <w:sz w:val="24"/>
        </w:rPr>
        <w:t>«</w:t>
      </w:r>
      <w:r>
        <w:rPr>
          <w:i/>
          <w:sz w:val="24"/>
        </w:rPr>
        <w:t>вперед</w:t>
      </w:r>
      <w:r>
        <w:rPr>
          <w:sz w:val="24"/>
        </w:rPr>
        <w:t>» -</w:t>
      </w:r>
      <w:r>
        <w:rPr>
          <w:spacing w:val="1"/>
          <w:sz w:val="24"/>
        </w:rPr>
        <w:t> </w:t>
      </w:r>
      <w:r>
        <w:rPr>
          <w:spacing w:val="-2"/>
          <w:sz w:val="24"/>
        </w:rPr>
        <w:t>«БИП»</w:t>
      </w:r>
    </w:p>
    <w:p>
      <w:pPr>
        <w:pStyle w:val="BodyText"/>
        <w:tabs>
          <w:tab w:pos="1763" w:val="left" w:leader="none"/>
          <w:tab w:pos="2591" w:val="left" w:leader="none"/>
        </w:tabs>
        <w:ind w:left="171"/>
      </w:pPr>
      <w:r>
        <w:rPr>
          <w:spacing w:val="-2"/>
        </w:rPr>
        <w:t>Имитируют</w:t>
      </w:r>
      <w:r>
        <w:rPr/>
        <w:tab/>
      </w:r>
      <w:r>
        <w:rPr>
          <w:spacing w:val="-4"/>
        </w:rPr>
        <w:t>звук</w:t>
      </w:r>
      <w:r>
        <w:rPr/>
        <w:tab/>
      </w:r>
      <w:r>
        <w:rPr>
          <w:spacing w:val="-2"/>
        </w:rPr>
        <w:t>команды</w:t>
      </w:r>
    </w:p>
    <w:p>
      <w:pPr>
        <w:spacing w:before="0"/>
        <w:ind w:left="171" w:right="0" w:firstLine="0"/>
        <w:jc w:val="left"/>
        <w:rPr>
          <w:sz w:val="24"/>
        </w:rPr>
      </w:pPr>
      <w:r>
        <w:rPr>
          <w:sz w:val="24"/>
        </w:rPr>
        <w:t>«</w:t>
      </w:r>
      <w:r>
        <w:rPr>
          <w:i/>
          <w:sz w:val="24"/>
        </w:rPr>
        <w:t>направо</w:t>
      </w:r>
      <w:r>
        <w:rPr>
          <w:sz w:val="24"/>
        </w:rPr>
        <w:t>»</w:t>
      </w:r>
      <w:r>
        <w:rPr>
          <w:spacing w:val="-5"/>
          <w:sz w:val="24"/>
        </w:rPr>
        <w:t> </w:t>
      </w:r>
      <w:r>
        <w:rPr>
          <w:sz w:val="24"/>
        </w:rPr>
        <w:t>-</w:t>
      </w:r>
      <w:r>
        <w:rPr>
          <w:spacing w:val="-4"/>
          <w:sz w:val="24"/>
        </w:rPr>
        <w:t> </w:t>
      </w:r>
      <w:r>
        <w:rPr>
          <w:sz w:val="24"/>
        </w:rPr>
        <w:t>«БИП-БИП-</w:t>
      </w:r>
      <w:r>
        <w:rPr>
          <w:spacing w:val="-4"/>
          <w:sz w:val="24"/>
        </w:rPr>
        <w:t>БИП»</w:t>
      </w:r>
    </w:p>
    <w:p>
      <w:pPr>
        <w:pStyle w:val="BodyText"/>
      </w:pPr>
    </w:p>
    <w:p>
      <w:pPr>
        <w:pStyle w:val="BodyText"/>
      </w:pPr>
    </w:p>
    <w:p>
      <w:pPr>
        <w:pStyle w:val="BodyText"/>
      </w:pPr>
    </w:p>
    <w:p>
      <w:pPr>
        <w:pStyle w:val="BodyText"/>
        <w:tabs>
          <w:tab w:pos="1763" w:val="left" w:leader="none"/>
          <w:tab w:pos="2591" w:val="left" w:leader="none"/>
        </w:tabs>
        <w:ind w:left="171"/>
      </w:pPr>
      <w:r>
        <w:rPr>
          <w:spacing w:val="-2"/>
        </w:rPr>
        <w:t>Имитируют</w:t>
      </w:r>
      <w:r>
        <w:rPr/>
        <w:tab/>
      </w:r>
      <w:r>
        <w:rPr>
          <w:spacing w:val="-4"/>
        </w:rPr>
        <w:t>звук</w:t>
      </w:r>
      <w:r>
        <w:rPr/>
        <w:tab/>
      </w:r>
      <w:r>
        <w:rPr>
          <w:spacing w:val="-2"/>
        </w:rPr>
        <w:t>команды</w:t>
      </w:r>
    </w:p>
    <w:p>
      <w:pPr>
        <w:spacing w:before="0"/>
        <w:ind w:left="171" w:right="0" w:firstLine="0"/>
        <w:jc w:val="left"/>
        <w:rPr>
          <w:sz w:val="24"/>
        </w:rPr>
      </w:pPr>
      <w:r>
        <w:rPr>
          <w:sz w:val="24"/>
        </w:rPr>
        <w:t>«</w:t>
      </w:r>
      <w:r>
        <w:rPr>
          <w:i/>
          <w:sz w:val="24"/>
        </w:rPr>
        <w:t>вперед</w:t>
      </w:r>
      <w:r>
        <w:rPr>
          <w:sz w:val="24"/>
        </w:rPr>
        <w:t>» -</w:t>
      </w:r>
      <w:r>
        <w:rPr>
          <w:spacing w:val="1"/>
          <w:sz w:val="24"/>
        </w:rPr>
        <w:t> </w:t>
      </w:r>
      <w:r>
        <w:rPr>
          <w:spacing w:val="-2"/>
          <w:sz w:val="24"/>
        </w:rPr>
        <w:t>«БИП»</w:t>
      </w:r>
    </w:p>
    <w:p>
      <w:pPr>
        <w:pStyle w:val="BodyText"/>
      </w:pPr>
    </w:p>
    <w:p>
      <w:pPr>
        <w:pStyle w:val="BodyText"/>
      </w:pPr>
    </w:p>
    <w:p>
      <w:pPr>
        <w:pStyle w:val="BodyText"/>
        <w:tabs>
          <w:tab w:pos="1763" w:val="left" w:leader="none"/>
          <w:tab w:pos="2591" w:val="left" w:leader="none"/>
        </w:tabs>
        <w:ind w:left="171"/>
      </w:pPr>
      <w:r>
        <w:rPr>
          <w:spacing w:val="-2"/>
        </w:rPr>
        <w:t>Имитируют</w:t>
      </w:r>
      <w:r>
        <w:rPr/>
        <w:tab/>
      </w:r>
      <w:r>
        <w:rPr>
          <w:spacing w:val="-4"/>
        </w:rPr>
        <w:t>звук</w:t>
      </w:r>
      <w:r>
        <w:rPr/>
        <w:tab/>
      </w:r>
      <w:r>
        <w:rPr>
          <w:spacing w:val="-2"/>
        </w:rPr>
        <w:t>команды</w:t>
      </w:r>
    </w:p>
    <w:p>
      <w:pPr>
        <w:spacing w:before="1"/>
        <w:ind w:left="171" w:right="0" w:firstLine="0"/>
        <w:jc w:val="left"/>
        <w:rPr>
          <w:sz w:val="24"/>
        </w:rPr>
      </w:pPr>
      <w:r>
        <w:rPr>
          <w:sz w:val="24"/>
        </w:rPr>
        <w:t>«</w:t>
      </w:r>
      <w:r>
        <w:rPr>
          <w:i/>
          <w:sz w:val="24"/>
        </w:rPr>
        <w:t>налево</w:t>
      </w:r>
      <w:r>
        <w:rPr>
          <w:sz w:val="24"/>
        </w:rPr>
        <w:t>»</w:t>
      </w:r>
      <w:r>
        <w:rPr>
          <w:spacing w:val="-6"/>
          <w:sz w:val="24"/>
        </w:rPr>
        <w:t> </w:t>
      </w:r>
      <w:r>
        <w:rPr>
          <w:sz w:val="24"/>
        </w:rPr>
        <w:t>-</w:t>
      </w:r>
      <w:r>
        <w:rPr>
          <w:spacing w:val="-3"/>
          <w:sz w:val="24"/>
        </w:rPr>
        <w:t> </w:t>
      </w:r>
      <w:r>
        <w:rPr>
          <w:sz w:val="24"/>
        </w:rPr>
        <w:t>«БИП-</w:t>
      </w:r>
      <w:r>
        <w:rPr>
          <w:spacing w:val="-4"/>
          <w:sz w:val="24"/>
        </w:rPr>
        <w:t>БИП»</w:t>
      </w:r>
    </w:p>
    <w:p>
      <w:pPr>
        <w:pStyle w:val="BodyText"/>
      </w:pPr>
    </w:p>
    <w:p>
      <w:pPr>
        <w:pStyle w:val="BodyText"/>
      </w:pPr>
    </w:p>
    <w:p>
      <w:pPr>
        <w:pStyle w:val="BodyText"/>
        <w:tabs>
          <w:tab w:pos="2551" w:val="left" w:leader="none"/>
        </w:tabs>
        <w:ind w:left="171"/>
        <w:jc w:val="both"/>
      </w:pPr>
      <w:r>
        <w:rPr>
          <w:spacing w:val="-2"/>
        </w:rPr>
        <w:t>Слушают</w:t>
      </w:r>
      <w:r>
        <w:rPr/>
        <w:tab/>
      </w:r>
      <w:r>
        <w:rPr>
          <w:spacing w:val="-2"/>
        </w:rPr>
        <w:t>педагога,</w:t>
      </w:r>
    </w:p>
    <w:p>
      <w:pPr>
        <w:pStyle w:val="BodyText"/>
        <w:tabs>
          <w:tab w:pos="2574" w:val="left" w:leader="none"/>
        </w:tabs>
        <w:ind w:left="171"/>
        <w:jc w:val="both"/>
      </w:pPr>
      <w:r>
        <w:rPr>
          <w:spacing w:val="-2"/>
        </w:rPr>
        <w:t>рассматривают</w:t>
      </w:r>
      <w:r>
        <w:rPr/>
        <w:tab/>
      </w:r>
      <w:r>
        <w:rPr>
          <w:spacing w:val="-2"/>
        </w:rPr>
        <w:t>карточку</w:t>
      </w:r>
    </w:p>
    <w:p>
      <w:pPr>
        <w:pStyle w:val="BodyText"/>
        <w:ind w:left="171" w:right="1"/>
        <w:jc w:val="both"/>
      </w:pPr>
      <w:r>
        <w:rPr/>
        <w:t>«Лента-программа», магнитные карточки с пиктограммами команд</w:t>
      </w:r>
      <w:r>
        <w:rPr>
          <w:spacing w:val="66"/>
        </w:rPr>
        <w:t>   </w:t>
      </w:r>
      <w:r>
        <w:rPr/>
        <w:t>для</w:t>
      </w:r>
      <w:r>
        <w:rPr>
          <w:spacing w:val="67"/>
        </w:rPr>
        <w:t>   </w:t>
      </w:r>
      <w:r>
        <w:rPr/>
        <w:t>Ползуна</w:t>
      </w:r>
      <w:r>
        <w:rPr>
          <w:spacing w:val="67"/>
        </w:rPr>
        <w:t>   </w:t>
      </w:r>
      <w:r>
        <w:rPr>
          <w:spacing w:val="-5"/>
        </w:rPr>
        <w:t>из</w:t>
      </w:r>
    </w:p>
    <w:p>
      <w:pPr>
        <w:pStyle w:val="BodyText"/>
        <w:tabs>
          <w:tab w:pos="1418" w:val="left" w:leader="none"/>
          <w:tab w:pos="1706" w:val="left" w:leader="none"/>
          <w:tab w:pos="2111" w:val="left" w:leader="none"/>
          <w:tab w:pos="2162" w:val="left" w:leader="none"/>
          <w:tab w:pos="2462" w:val="left" w:leader="none"/>
          <w:tab w:pos="3254" w:val="left" w:leader="none"/>
        </w:tabs>
        <w:ind w:left="171"/>
      </w:pPr>
      <w:r>
        <w:rPr>
          <w:spacing w:val="-2"/>
        </w:rPr>
        <w:t>«Робототехнического </w:t>
      </w:r>
      <w:r>
        <w:rPr/>
        <w:t>образовательного набора». </w:t>
      </w:r>
      <w:r>
        <w:rPr>
          <w:spacing w:val="-2"/>
        </w:rPr>
        <w:t>Узнают,</w:t>
      </w:r>
      <w:r>
        <w:rPr/>
        <w:tab/>
      </w:r>
      <w:r>
        <w:rPr>
          <w:spacing w:val="-4"/>
        </w:rPr>
        <w:t>что</w:t>
      </w:r>
      <w:r>
        <w:rPr/>
        <w:tab/>
        <w:tab/>
      </w:r>
      <w:r>
        <w:rPr>
          <w:spacing w:val="-2"/>
        </w:rPr>
        <w:t>программист составляет</w:t>
      </w:r>
      <w:r>
        <w:rPr/>
        <w:tab/>
        <w:tab/>
      </w:r>
      <w:r>
        <w:rPr>
          <w:spacing w:val="-2"/>
        </w:rPr>
        <w:t>программу</w:t>
      </w:r>
      <w:r>
        <w:rPr/>
        <w:tab/>
      </w:r>
      <w:r>
        <w:rPr>
          <w:spacing w:val="-6"/>
        </w:rPr>
        <w:t>по </w:t>
      </w:r>
      <w:r>
        <w:rPr>
          <w:spacing w:val="-2"/>
        </w:rPr>
        <w:t>определенным</w:t>
      </w:r>
      <w:r>
        <w:rPr/>
        <w:tab/>
        <w:tab/>
        <w:tab/>
        <w:tab/>
      </w:r>
      <w:r>
        <w:rPr>
          <w:spacing w:val="-2"/>
        </w:rPr>
        <w:t>правилам, используя</w:t>
      </w:r>
      <w:r>
        <w:rPr/>
        <w:tab/>
        <w:tab/>
        <w:tab/>
      </w:r>
      <w:r>
        <w:rPr>
          <w:spacing w:val="-2"/>
        </w:rPr>
        <w:t>пиктограммы </w:t>
      </w:r>
      <w:r>
        <w:rPr/>
        <w:t>команд.</w:t>
      </w:r>
      <w:r>
        <w:rPr>
          <w:spacing w:val="80"/>
        </w:rPr>
        <w:t> </w:t>
      </w:r>
      <w:r>
        <w:rPr/>
        <w:t>Одна</w:t>
      </w:r>
      <w:r>
        <w:rPr>
          <w:spacing w:val="80"/>
        </w:rPr>
        <w:t> </w:t>
      </w:r>
      <w:r>
        <w:rPr/>
        <w:t>пиктограмма</w:t>
      </w:r>
      <w:r>
        <w:rPr>
          <w:spacing w:val="80"/>
        </w:rPr>
        <w:t> </w:t>
      </w:r>
      <w:r>
        <w:rPr/>
        <w:t>– одна команда.</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3"/>
        <w:rPr>
          <w:sz w:val="22"/>
        </w:rPr>
      </w:pPr>
    </w:p>
    <w:p>
      <w:pPr>
        <w:spacing w:line="242" w:lineRule="auto" w:before="0"/>
        <w:ind w:left="551" w:right="502" w:hanging="372"/>
        <w:jc w:val="left"/>
        <w:rPr>
          <w:sz w:val="22"/>
        </w:rPr>
      </w:pPr>
      <w:r>
        <w:rPr>
          <w:spacing w:val="-2"/>
          <w:sz w:val="22"/>
        </w:rPr>
        <w:t>Приложение 1.2.1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8"/>
        <w:rPr>
          <w:sz w:val="22"/>
        </w:rPr>
      </w:pPr>
    </w:p>
    <w:p>
      <w:pPr>
        <w:spacing w:line="242" w:lineRule="auto" w:before="0"/>
        <w:ind w:left="551" w:right="502" w:hanging="372"/>
        <w:jc w:val="left"/>
        <w:rPr>
          <w:sz w:val="22"/>
        </w:rPr>
      </w:pPr>
      <w:r>
        <w:rPr>
          <w:spacing w:val="-2"/>
          <w:sz w:val="22"/>
        </w:rPr>
        <w:t>Приложение 1.5.2</w:t>
      </w:r>
    </w:p>
    <w:p>
      <w:pPr>
        <w:spacing w:after="0" w:line="242" w:lineRule="auto"/>
        <w:jc w:val="left"/>
        <w:rPr>
          <w:sz w:val="22"/>
        </w:rPr>
        <w:sectPr>
          <w:pgSz w:w="11910" w:h="16840"/>
          <w:pgMar w:header="0" w:footer="965" w:top="500" w:bottom="1180" w:left="0" w:right="283"/>
          <w:cols w:num="3" w:equalWidth="0">
            <w:col w:w="6171" w:space="40"/>
            <w:col w:w="3505" w:space="39"/>
            <w:col w:w="1872"/>
          </w:cols>
        </w:sectPr>
      </w:pPr>
    </w:p>
    <w:p>
      <w:pPr>
        <w:pStyle w:val="BodyText"/>
        <w:spacing w:before="5"/>
        <w:rPr>
          <w:sz w:val="2"/>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974"/>
        <w:gridCol w:w="3546"/>
        <w:gridCol w:w="1418"/>
      </w:tblGrid>
      <w:tr>
        <w:trPr>
          <w:trHeight w:val="1655" w:hRule="atLeast"/>
        </w:trPr>
        <w:tc>
          <w:tcPr>
            <w:tcW w:w="1845" w:type="dxa"/>
            <w:tcBorders>
              <w:top w:val="nil"/>
            </w:tcBorders>
          </w:tcPr>
          <w:p>
            <w:pPr>
              <w:pStyle w:val="TableParagraph"/>
              <w:rPr>
                <w:sz w:val="22"/>
              </w:rPr>
            </w:pPr>
          </w:p>
        </w:tc>
        <w:tc>
          <w:tcPr>
            <w:tcW w:w="3974" w:type="dxa"/>
            <w:tcBorders>
              <w:top w:val="nil"/>
            </w:tcBorders>
          </w:tcPr>
          <w:p>
            <w:pPr>
              <w:pStyle w:val="TableParagraph"/>
              <w:ind w:left="111"/>
              <w:jc w:val="both"/>
              <w:rPr>
                <w:sz w:val="24"/>
              </w:rPr>
            </w:pPr>
            <w:r>
              <w:rPr>
                <w:sz w:val="24"/>
              </w:rPr>
              <w:t>Поясняет,</w:t>
            </w:r>
            <w:r>
              <w:rPr>
                <w:spacing w:val="55"/>
                <w:sz w:val="24"/>
              </w:rPr>
              <w:t>   </w:t>
            </w:r>
            <w:r>
              <w:rPr>
                <w:sz w:val="24"/>
              </w:rPr>
              <w:t>что</w:t>
            </w:r>
            <w:r>
              <w:rPr>
                <w:spacing w:val="56"/>
                <w:sz w:val="24"/>
              </w:rPr>
              <w:t>   </w:t>
            </w:r>
            <w:r>
              <w:rPr>
                <w:sz w:val="24"/>
              </w:rPr>
              <w:t>посещая</w:t>
            </w:r>
            <w:r>
              <w:rPr>
                <w:spacing w:val="56"/>
                <w:sz w:val="24"/>
              </w:rPr>
              <w:t>   </w:t>
            </w:r>
            <w:r>
              <w:rPr>
                <w:spacing w:val="-4"/>
                <w:sz w:val="24"/>
              </w:rPr>
              <w:t>клуб</w:t>
            </w:r>
          </w:p>
          <w:p>
            <w:pPr>
              <w:pStyle w:val="TableParagraph"/>
              <w:ind w:left="111" w:right="95"/>
              <w:jc w:val="both"/>
              <w:rPr>
                <w:sz w:val="24"/>
              </w:rPr>
            </w:pPr>
            <w:r>
              <w:rPr>
                <w:sz w:val="24"/>
              </w:rPr>
              <w:t>«КрохаСофт» они обязательно узнают правила составления программы</w:t>
            </w:r>
            <w:r>
              <w:rPr>
                <w:spacing w:val="76"/>
                <w:sz w:val="24"/>
              </w:rPr>
              <w:t>    </w:t>
            </w:r>
            <w:r>
              <w:rPr>
                <w:sz w:val="24"/>
              </w:rPr>
              <w:t>по</w:t>
            </w:r>
            <w:r>
              <w:rPr>
                <w:spacing w:val="76"/>
                <w:sz w:val="24"/>
              </w:rPr>
              <w:t>    </w:t>
            </w:r>
            <w:r>
              <w:rPr>
                <w:spacing w:val="-2"/>
                <w:sz w:val="24"/>
              </w:rPr>
              <w:t>управлению</w:t>
            </w:r>
          </w:p>
          <w:p>
            <w:pPr>
              <w:pStyle w:val="TableParagraph"/>
              <w:spacing w:line="270" w:lineRule="atLeast"/>
              <w:ind w:left="111" w:right="97"/>
              <w:jc w:val="both"/>
              <w:rPr>
                <w:sz w:val="24"/>
              </w:rPr>
            </w:pPr>
            <w:r>
              <w:rPr>
                <w:sz w:val="24"/>
              </w:rPr>
              <w:t>Роботами и научатся </w:t>
            </w:r>
            <w:r>
              <w:rPr>
                <w:sz w:val="24"/>
              </w:rPr>
              <w:t>сами составлять простые программы.</w:t>
            </w:r>
          </w:p>
        </w:tc>
        <w:tc>
          <w:tcPr>
            <w:tcW w:w="3546" w:type="dxa"/>
            <w:tcBorders>
              <w:top w:val="nil"/>
            </w:tcBorders>
          </w:tcPr>
          <w:p>
            <w:pPr>
              <w:pStyle w:val="TableParagraph"/>
              <w:rPr>
                <w:sz w:val="22"/>
              </w:rPr>
            </w:pPr>
          </w:p>
        </w:tc>
        <w:tc>
          <w:tcPr>
            <w:tcW w:w="1418" w:type="dxa"/>
            <w:tcBorders>
              <w:top w:val="nil"/>
            </w:tcBorders>
          </w:tcPr>
          <w:p>
            <w:pPr>
              <w:pStyle w:val="TableParagraph"/>
              <w:rPr>
                <w:sz w:val="22"/>
              </w:rPr>
            </w:pPr>
          </w:p>
        </w:tc>
      </w:tr>
      <w:tr>
        <w:trPr>
          <w:trHeight w:val="3862" w:hRule="atLeast"/>
        </w:trPr>
        <w:tc>
          <w:tcPr>
            <w:tcW w:w="1845" w:type="dxa"/>
          </w:tcPr>
          <w:p>
            <w:pPr>
              <w:pStyle w:val="TableParagraph"/>
              <w:ind w:left="155" w:right="141" w:firstLine="2"/>
              <w:jc w:val="center"/>
              <w:rPr>
                <w:sz w:val="22"/>
              </w:rPr>
            </w:pPr>
            <w:r>
              <w:rPr>
                <w:sz w:val="22"/>
              </w:rPr>
              <w:t>Основная часть </w:t>
            </w:r>
            <w:r>
              <w:rPr>
                <w:spacing w:val="-2"/>
                <w:sz w:val="22"/>
              </w:rPr>
              <w:t>(бескомпьютерн </w:t>
            </w:r>
            <w:r>
              <w:rPr>
                <w:sz w:val="22"/>
              </w:rPr>
              <w:t>ые игры на </w:t>
            </w:r>
            <w:r>
              <w:rPr>
                <w:spacing w:val="-2"/>
                <w:sz w:val="22"/>
              </w:rPr>
              <w:t>плоскости, игровые </w:t>
            </w:r>
            <w:r>
              <w:rPr>
                <w:sz w:val="22"/>
              </w:rPr>
              <w:t>упражнения и </w:t>
            </w:r>
            <w:r>
              <w:rPr>
                <w:spacing w:val="-2"/>
                <w:sz w:val="22"/>
              </w:rPr>
              <w:t>т.п.)</w:t>
            </w:r>
          </w:p>
        </w:tc>
        <w:tc>
          <w:tcPr>
            <w:tcW w:w="3974" w:type="dxa"/>
          </w:tcPr>
          <w:p>
            <w:pPr>
              <w:pStyle w:val="TableParagraph"/>
              <w:tabs>
                <w:tab w:pos="1766" w:val="left" w:leader="none"/>
                <w:tab w:pos="3517" w:val="left" w:leader="none"/>
              </w:tabs>
              <w:ind w:left="111" w:right="95"/>
              <w:jc w:val="both"/>
              <w:rPr>
                <w:sz w:val="24"/>
              </w:rPr>
            </w:pPr>
            <w:r>
              <w:rPr>
                <w:sz w:val="24"/>
              </w:rPr>
              <w:t>Обращает внимание, на три</w:t>
            </w:r>
            <w:r>
              <w:rPr>
                <w:spacing w:val="40"/>
                <w:sz w:val="24"/>
              </w:rPr>
              <w:t> </w:t>
            </w:r>
            <w:r>
              <w:rPr>
                <w:sz w:val="24"/>
              </w:rPr>
              <w:t>игровых поля из сочленяемых </w:t>
            </w:r>
            <w:r>
              <w:rPr>
                <w:spacing w:val="-2"/>
                <w:sz w:val="24"/>
              </w:rPr>
              <w:t>ковриков,</w:t>
            </w:r>
            <w:r>
              <w:rPr>
                <w:sz w:val="24"/>
              </w:rPr>
              <w:tab/>
            </w:r>
            <w:r>
              <w:rPr>
                <w:spacing w:val="-2"/>
                <w:sz w:val="24"/>
              </w:rPr>
              <w:t>объясняет,</w:t>
            </w:r>
            <w:r>
              <w:rPr>
                <w:sz w:val="24"/>
              </w:rPr>
              <w:tab/>
            </w:r>
            <w:r>
              <w:rPr>
                <w:spacing w:val="-4"/>
                <w:sz w:val="24"/>
              </w:rPr>
              <w:t>что </w:t>
            </w:r>
            <w:r>
              <w:rPr>
                <w:sz w:val="24"/>
              </w:rPr>
              <w:t>программисты клуба «КрохаСофт» приготовили задание.</w:t>
            </w:r>
          </w:p>
          <w:p>
            <w:pPr>
              <w:pStyle w:val="TableParagraph"/>
              <w:ind w:left="111" w:right="97"/>
              <w:jc w:val="both"/>
              <w:rPr>
                <w:sz w:val="24"/>
              </w:rPr>
            </w:pPr>
            <w:r>
              <w:rPr>
                <w:sz w:val="24"/>
              </w:rPr>
              <w:t>Организует игру «Управляем реальным Роботом».</w:t>
            </w:r>
          </w:p>
        </w:tc>
        <w:tc>
          <w:tcPr>
            <w:tcW w:w="3546" w:type="dxa"/>
          </w:tcPr>
          <w:p>
            <w:pPr>
              <w:pStyle w:val="TableParagraph"/>
              <w:tabs>
                <w:tab w:pos="1129" w:val="left" w:leader="none"/>
                <w:tab w:pos="1480" w:val="left" w:leader="none"/>
                <w:tab w:pos="2188" w:val="left" w:leader="none"/>
              </w:tabs>
              <w:ind w:left="106" w:right="98"/>
              <w:rPr>
                <w:sz w:val="24"/>
              </w:rPr>
            </w:pPr>
            <w:r>
              <w:rPr>
                <w:spacing w:val="-2"/>
                <w:sz w:val="24"/>
              </w:rPr>
              <w:t>Играют</w:t>
            </w:r>
            <w:r>
              <w:rPr>
                <w:sz w:val="24"/>
              </w:rPr>
              <w:tab/>
            </w:r>
            <w:r>
              <w:rPr>
                <w:spacing w:val="-10"/>
                <w:sz w:val="24"/>
              </w:rPr>
              <w:t>в</w:t>
            </w:r>
            <w:r>
              <w:rPr>
                <w:sz w:val="24"/>
              </w:rPr>
              <w:tab/>
            </w:r>
            <w:r>
              <w:rPr>
                <w:spacing w:val="-4"/>
                <w:sz w:val="24"/>
              </w:rPr>
              <w:t>игру</w:t>
            </w:r>
            <w:r>
              <w:rPr>
                <w:sz w:val="24"/>
              </w:rPr>
              <w:tab/>
            </w:r>
            <w:r>
              <w:rPr>
                <w:spacing w:val="-2"/>
                <w:sz w:val="24"/>
              </w:rPr>
              <w:t>«Управляем </w:t>
            </w:r>
            <w:r>
              <w:rPr>
                <w:sz w:val="24"/>
              </w:rPr>
              <w:t>реальным роботом».</w:t>
            </w:r>
          </w:p>
          <w:p>
            <w:pPr>
              <w:pStyle w:val="TableParagraph"/>
              <w:tabs>
                <w:tab w:pos="1001" w:val="left" w:leader="none"/>
                <w:tab w:pos="1329" w:val="left" w:leader="none"/>
                <w:tab w:pos="1417" w:val="left" w:leader="none"/>
                <w:tab w:pos="1501" w:val="left" w:leader="none"/>
                <w:tab w:pos="1761" w:val="left" w:leader="none"/>
                <w:tab w:pos="1965" w:val="left" w:leader="none"/>
                <w:tab w:pos="2128" w:val="left" w:leader="none"/>
                <w:tab w:pos="2240" w:val="left" w:leader="none"/>
                <w:tab w:pos="2697" w:val="left" w:leader="none"/>
                <w:tab w:pos="2728" w:val="left" w:leader="none"/>
                <w:tab w:pos="2828" w:val="left" w:leader="none"/>
                <w:tab w:pos="2967" w:val="left" w:leader="none"/>
                <w:tab w:pos="3196" w:val="left" w:leader="none"/>
              </w:tabs>
              <w:ind w:left="106" w:right="95"/>
              <w:rPr>
                <w:sz w:val="24"/>
              </w:rPr>
            </w:pPr>
            <w:r>
              <w:rPr>
                <w:spacing w:val="-10"/>
                <w:sz w:val="24"/>
              </w:rPr>
              <w:t>С</w:t>
            </w:r>
            <w:r>
              <w:rPr>
                <w:sz w:val="24"/>
              </w:rPr>
              <w:tab/>
            </w:r>
            <w:r>
              <w:rPr>
                <w:spacing w:val="-57"/>
                <w:sz w:val="24"/>
              </w:rPr>
              <w:t> </w:t>
            </w:r>
            <w:r>
              <w:rPr>
                <w:spacing w:val="-2"/>
                <w:sz w:val="24"/>
              </w:rPr>
              <w:t>помощью</w:t>
            </w:r>
            <w:r>
              <w:rPr>
                <w:sz w:val="24"/>
              </w:rPr>
              <w:tab/>
              <w:tab/>
              <w:tab/>
              <w:tab/>
            </w:r>
            <w:r>
              <w:rPr>
                <w:spacing w:val="-51"/>
                <w:sz w:val="24"/>
              </w:rPr>
              <w:t> </w:t>
            </w:r>
            <w:r>
              <w:rPr>
                <w:spacing w:val="-2"/>
                <w:sz w:val="24"/>
              </w:rPr>
              <w:t>фишек </w:t>
            </w:r>
            <w:r>
              <w:rPr>
                <w:sz w:val="24"/>
              </w:rPr>
              <w:t>разбиваются на три подгруппы. Поочередно</w:t>
            </w:r>
            <w:r>
              <w:rPr>
                <w:spacing w:val="-7"/>
                <w:sz w:val="24"/>
              </w:rPr>
              <w:t> </w:t>
            </w:r>
            <w:r>
              <w:rPr>
                <w:sz w:val="24"/>
              </w:rPr>
              <w:t>с</w:t>
            </w:r>
            <w:r>
              <w:rPr>
                <w:spacing w:val="-5"/>
                <w:sz w:val="24"/>
              </w:rPr>
              <w:t> </w:t>
            </w:r>
            <w:r>
              <w:rPr>
                <w:sz w:val="24"/>
              </w:rPr>
              <w:t>помощью</w:t>
            </w:r>
            <w:r>
              <w:rPr>
                <w:spacing w:val="-6"/>
                <w:sz w:val="24"/>
              </w:rPr>
              <w:t> </w:t>
            </w:r>
            <w:r>
              <w:rPr>
                <w:sz w:val="24"/>
              </w:rPr>
              <w:t>Пульта, </w:t>
            </w:r>
            <w:r>
              <w:rPr>
                <w:spacing w:val="-2"/>
                <w:sz w:val="24"/>
              </w:rPr>
              <w:t>принимая</w:t>
            </w:r>
            <w:r>
              <w:rPr>
                <w:sz w:val="24"/>
              </w:rPr>
              <w:tab/>
              <w:tab/>
              <w:tab/>
            </w:r>
            <w:r>
              <w:rPr>
                <w:spacing w:val="-6"/>
                <w:sz w:val="24"/>
              </w:rPr>
              <w:t>на</w:t>
            </w:r>
            <w:r>
              <w:rPr>
                <w:sz w:val="24"/>
              </w:rPr>
              <w:tab/>
              <w:tab/>
              <w:tab/>
            </w:r>
            <w:r>
              <w:rPr>
                <w:spacing w:val="-4"/>
                <w:sz w:val="24"/>
              </w:rPr>
              <w:t>себя</w:t>
            </w:r>
            <w:r>
              <w:rPr>
                <w:sz w:val="24"/>
              </w:rPr>
              <w:tab/>
              <w:tab/>
              <w:tab/>
              <w:tab/>
            </w:r>
            <w:r>
              <w:rPr>
                <w:spacing w:val="-4"/>
                <w:sz w:val="24"/>
              </w:rPr>
              <w:t>роль </w:t>
            </w:r>
            <w:r>
              <w:rPr>
                <w:spacing w:val="-2"/>
                <w:sz w:val="24"/>
              </w:rPr>
              <w:t>человека-Командира,</w:t>
            </w:r>
            <w:r>
              <w:rPr>
                <w:sz w:val="24"/>
              </w:rPr>
              <w:tab/>
            </w:r>
            <w:r>
              <w:rPr>
                <w:spacing w:val="-2"/>
                <w:sz w:val="24"/>
              </w:rPr>
              <w:t>отдают команды</w:t>
            </w:r>
            <w:r>
              <w:rPr>
                <w:sz w:val="24"/>
              </w:rPr>
              <w:tab/>
              <w:tab/>
            </w:r>
            <w:r>
              <w:rPr>
                <w:spacing w:val="-2"/>
                <w:sz w:val="24"/>
              </w:rPr>
              <w:t>реальному</w:t>
            </w:r>
            <w:r>
              <w:rPr>
                <w:sz w:val="24"/>
              </w:rPr>
              <w:tab/>
              <w:tab/>
            </w:r>
            <w:r>
              <w:rPr>
                <w:spacing w:val="-2"/>
                <w:sz w:val="24"/>
              </w:rPr>
              <w:t>роботу Ползуну,</w:t>
            </w:r>
            <w:r>
              <w:rPr>
                <w:sz w:val="24"/>
              </w:rPr>
              <w:tab/>
              <w:tab/>
            </w:r>
            <w:r>
              <w:rPr>
                <w:spacing w:val="-2"/>
                <w:sz w:val="24"/>
              </w:rPr>
              <w:t>ориентируясь</w:t>
            </w:r>
            <w:r>
              <w:rPr>
                <w:sz w:val="24"/>
              </w:rPr>
              <w:tab/>
              <w:tab/>
              <w:tab/>
            </w:r>
            <w:r>
              <w:rPr>
                <w:spacing w:val="-6"/>
                <w:sz w:val="24"/>
              </w:rPr>
              <w:t>на </w:t>
            </w:r>
            <w:r>
              <w:rPr>
                <w:spacing w:val="-2"/>
                <w:sz w:val="24"/>
              </w:rPr>
              <w:t>программу-ленту,</w:t>
            </w:r>
            <w:r>
              <w:rPr>
                <w:spacing w:val="80"/>
                <w:sz w:val="24"/>
              </w:rPr>
              <w:t> </w:t>
            </w:r>
            <w:r>
              <w:rPr>
                <w:sz w:val="24"/>
              </w:rPr>
              <w:t>проговаривая,</w:t>
            </w:r>
            <w:r>
              <w:rPr>
                <w:spacing w:val="80"/>
                <w:sz w:val="24"/>
              </w:rPr>
              <w:t> </w:t>
            </w:r>
            <w:r>
              <w:rPr>
                <w:sz w:val="24"/>
              </w:rPr>
              <w:t>какую</w:t>
            </w:r>
            <w:r>
              <w:rPr>
                <w:spacing w:val="80"/>
                <w:sz w:val="24"/>
              </w:rPr>
              <w:t> </w:t>
            </w:r>
            <w:r>
              <w:rPr>
                <w:sz w:val="24"/>
              </w:rPr>
              <w:t>команду </w:t>
            </w:r>
            <w:r>
              <w:rPr>
                <w:spacing w:val="-2"/>
                <w:sz w:val="24"/>
              </w:rPr>
              <w:t>нужно</w:t>
            </w:r>
            <w:r>
              <w:rPr>
                <w:sz w:val="24"/>
              </w:rPr>
              <w:tab/>
            </w:r>
            <w:r>
              <w:rPr>
                <w:spacing w:val="-2"/>
                <w:sz w:val="24"/>
              </w:rPr>
              <w:t>отдать,</w:t>
            </w:r>
            <w:r>
              <w:rPr>
                <w:sz w:val="24"/>
              </w:rPr>
              <w:tab/>
              <w:tab/>
            </w:r>
            <w:r>
              <w:rPr>
                <w:spacing w:val="-4"/>
                <w:sz w:val="24"/>
              </w:rPr>
              <w:t>чтобы</w:t>
            </w:r>
            <w:r>
              <w:rPr>
                <w:sz w:val="24"/>
              </w:rPr>
              <w:tab/>
              <w:tab/>
              <w:tab/>
            </w:r>
            <w:r>
              <w:rPr>
                <w:spacing w:val="-4"/>
                <w:sz w:val="24"/>
              </w:rPr>
              <w:t>Робот </w:t>
            </w:r>
            <w:r>
              <w:rPr>
                <w:spacing w:val="-2"/>
                <w:sz w:val="24"/>
              </w:rPr>
              <w:t>передвинулся</w:t>
            </w:r>
            <w:r>
              <w:rPr>
                <w:sz w:val="24"/>
              </w:rPr>
              <w:tab/>
              <w:tab/>
            </w:r>
            <w:r>
              <w:rPr>
                <w:spacing w:val="-5"/>
                <w:sz w:val="24"/>
              </w:rPr>
              <w:t>на</w:t>
            </w:r>
            <w:r>
              <w:rPr>
                <w:sz w:val="24"/>
              </w:rPr>
              <w:tab/>
              <w:tab/>
            </w:r>
            <w:r>
              <w:rPr>
                <w:spacing w:val="-2"/>
                <w:sz w:val="24"/>
              </w:rPr>
              <w:t>следующий</w:t>
            </w:r>
          </w:p>
          <w:p>
            <w:pPr>
              <w:pStyle w:val="TableParagraph"/>
              <w:spacing w:line="255" w:lineRule="exact"/>
              <w:ind w:left="106"/>
              <w:rPr>
                <w:sz w:val="24"/>
              </w:rPr>
            </w:pPr>
            <w:r>
              <w:rPr>
                <w:spacing w:val="-2"/>
                <w:sz w:val="24"/>
              </w:rPr>
              <w:t>коврик.</w:t>
            </w:r>
          </w:p>
        </w:tc>
        <w:tc>
          <w:tcPr>
            <w:tcW w:w="1418" w:type="dxa"/>
          </w:tcPr>
          <w:p>
            <w:pPr>
              <w:pStyle w:val="TableParagraph"/>
              <w:spacing w:line="242" w:lineRule="auto"/>
              <w:ind w:left="485" w:right="105" w:hanging="372"/>
              <w:rPr>
                <w:sz w:val="22"/>
              </w:rPr>
            </w:pPr>
            <w:r>
              <w:rPr>
                <w:spacing w:val="-2"/>
                <w:sz w:val="22"/>
              </w:rPr>
              <w:t>Приложение 1.5.3</w:t>
            </w:r>
          </w:p>
          <w:p>
            <w:pPr>
              <w:pStyle w:val="TableParagraph"/>
              <w:ind w:left="457" w:right="105" w:hanging="344"/>
              <w:rPr>
                <w:sz w:val="22"/>
              </w:rPr>
            </w:pPr>
            <w:r>
              <w:rPr>
                <w:spacing w:val="-2"/>
                <w:sz w:val="22"/>
              </w:rPr>
              <w:t>Приложение 1.4.5.</w:t>
            </w:r>
          </w:p>
          <w:p>
            <w:pPr>
              <w:pStyle w:val="TableParagraph"/>
              <w:spacing w:line="242" w:lineRule="auto"/>
              <w:ind w:left="485" w:right="105" w:hanging="372"/>
              <w:rPr>
                <w:sz w:val="22"/>
              </w:rPr>
            </w:pPr>
            <w:r>
              <w:rPr>
                <w:spacing w:val="-2"/>
                <w:sz w:val="22"/>
              </w:rPr>
              <w:t>Приложение 1.5.5</w:t>
            </w:r>
          </w:p>
          <w:p>
            <w:pPr>
              <w:pStyle w:val="TableParagraph"/>
              <w:ind w:left="485" w:right="105" w:hanging="372"/>
              <w:rPr>
                <w:sz w:val="22"/>
              </w:rPr>
            </w:pPr>
            <w:r>
              <w:rPr>
                <w:spacing w:val="-2"/>
                <w:sz w:val="22"/>
              </w:rPr>
              <w:t>Приложение 1.5.4</w:t>
            </w:r>
          </w:p>
        </w:tc>
      </w:tr>
      <w:tr>
        <w:trPr>
          <w:trHeight w:val="1014" w:hRule="atLeast"/>
        </w:trPr>
        <w:tc>
          <w:tcPr>
            <w:tcW w:w="1845" w:type="dxa"/>
          </w:tcPr>
          <w:p>
            <w:pPr>
              <w:pStyle w:val="TableParagraph"/>
              <w:spacing w:before="1"/>
              <w:ind w:left="199" w:right="181"/>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3" w:lineRule="exact" w:before="1"/>
              <w:ind w:left="8"/>
              <w:jc w:val="center"/>
              <w:rPr>
                <w:sz w:val="22"/>
              </w:rPr>
            </w:pPr>
            <w:r>
              <w:rPr>
                <w:spacing w:val="-2"/>
                <w:sz w:val="22"/>
              </w:rPr>
              <w:t>гимнастика</w:t>
            </w:r>
          </w:p>
        </w:tc>
        <w:tc>
          <w:tcPr>
            <w:tcW w:w="3974" w:type="dxa"/>
          </w:tcPr>
          <w:p>
            <w:pPr>
              <w:pStyle w:val="TableParagraph"/>
              <w:spacing w:before="3"/>
              <w:ind w:left="111" w:right="146"/>
              <w:rPr>
                <w:sz w:val="24"/>
              </w:rPr>
            </w:pPr>
            <w:r>
              <w:rPr>
                <w:sz w:val="24"/>
              </w:rPr>
              <w:t>Проводит упражнение на расслабление</w:t>
            </w:r>
            <w:r>
              <w:rPr>
                <w:spacing w:val="-15"/>
                <w:sz w:val="24"/>
              </w:rPr>
              <w:t> </w:t>
            </w:r>
            <w:r>
              <w:rPr>
                <w:sz w:val="24"/>
              </w:rPr>
              <w:t>(упражнение</w:t>
            </w:r>
            <w:r>
              <w:rPr>
                <w:spacing w:val="-15"/>
                <w:sz w:val="24"/>
              </w:rPr>
              <w:t> </w:t>
            </w:r>
            <w:r>
              <w:rPr>
                <w:sz w:val="24"/>
              </w:rPr>
              <w:t>на </w:t>
            </w:r>
            <w:r>
              <w:rPr>
                <w:spacing w:val="-2"/>
                <w:sz w:val="24"/>
              </w:rPr>
              <w:t>выбор)</w:t>
            </w:r>
          </w:p>
        </w:tc>
        <w:tc>
          <w:tcPr>
            <w:tcW w:w="3546" w:type="dxa"/>
          </w:tcPr>
          <w:p>
            <w:pPr>
              <w:pStyle w:val="TableParagraph"/>
              <w:tabs>
                <w:tab w:pos="1737" w:val="left" w:leader="none"/>
                <w:tab w:pos="3228" w:val="left" w:leader="none"/>
              </w:tabs>
              <w:spacing w:before="3"/>
              <w:ind w:left="106" w:right="103"/>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8" w:type="dxa"/>
          </w:tcPr>
          <w:p>
            <w:pPr>
              <w:pStyle w:val="TableParagraph"/>
              <w:spacing w:before="1"/>
              <w:ind w:left="485" w:right="105" w:hanging="372"/>
              <w:rPr>
                <w:sz w:val="22"/>
              </w:rPr>
            </w:pPr>
            <w:r>
              <w:rPr>
                <w:spacing w:val="-2"/>
                <w:sz w:val="22"/>
              </w:rPr>
              <w:t>Приложение 1.1.5</w:t>
            </w:r>
          </w:p>
        </w:tc>
      </w:tr>
      <w:tr>
        <w:trPr>
          <w:trHeight w:val="2482" w:hRule="atLeast"/>
        </w:trPr>
        <w:tc>
          <w:tcPr>
            <w:tcW w:w="1845" w:type="dxa"/>
          </w:tcPr>
          <w:p>
            <w:pPr>
              <w:pStyle w:val="TableParagraph"/>
              <w:spacing w:line="250" w:lineRule="exact"/>
              <w:ind w:left="431"/>
              <w:rPr>
                <w:sz w:val="22"/>
              </w:rPr>
            </w:pPr>
            <w:r>
              <w:rPr>
                <w:spacing w:val="-2"/>
                <w:sz w:val="22"/>
              </w:rPr>
              <w:t>Рефлексия</w:t>
            </w:r>
          </w:p>
        </w:tc>
        <w:tc>
          <w:tcPr>
            <w:tcW w:w="3974" w:type="dxa"/>
          </w:tcPr>
          <w:p>
            <w:pPr>
              <w:pStyle w:val="TableParagraph"/>
              <w:ind w:left="111" w:right="96"/>
              <w:jc w:val="both"/>
              <w:rPr>
                <w:sz w:val="24"/>
              </w:rPr>
            </w:pPr>
            <w:r>
              <w:rPr>
                <w:sz w:val="24"/>
              </w:rPr>
              <w:t>Задает наводящие вопросы, предлагая вспомнить, что делали и что узнали сегодня на занятии.</w:t>
            </w:r>
          </w:p>
          <w:p>
            <w:pPr>
              <w:pStyle w:val="TableParagraph"/>
              <w:ind w:left="111" w:right="97"/>
              <w:jc w:val="both"/>
              <w:rPr>
                <w:sz w:val="24"/>
              </w:rPr>
            </w:pPr>
            <w:r>
              <w:rPr>
                <w:sz w:val="24"/>
              </w:rPr>
              <w:t>Раздаёт наклейки №1 для заполнения</w:t>
            </w:r>
            <w:r>
              <w:rPr>
                <w:spacing w:val="76"/>
                <w:w w:val="150"/>
                <w:sz w:val="24"/>
              </w:rPr>
              <w:t>   </w:t>
            </w:r>
            <w:r>
              <w:rPr>
                <w:sz w:val="24"/>
              </w:rPr>
              <w:t>карты-</w:t>
            </w:r>
            <w:r>
              <w:rPr>
                <w:spacing w:val="-2"/>
                <w:sz w:val="24"/>
              </w:rPr>
              <w:t>продвижений</w:t>
            </w:r>
          </w:p>
          <w:p>
            <w:pPr>
              <w:pStyle w:val="TableParagraph"/>
              <w:ind w:left="111"/>
              <w:rPr>
                <w:sz w:val="24"/>
              </w:rPr>
            </w:pPr>
            <w:r>
              <w:rPr>
                <w:spacing w:val="-2"/>
                <w:sz w:val="24"/>
              </w:rPr>
              <w:t>«БонусСофт»</w:t>
            </w:r>
          </w:p>
        </w:tc>
        <w:tc>
          <w:tcPr>
            <w:tcW w:w="3546" w:type="dxa"/>
          </w:tcPr>
          <w:p>
            <w:pPr>
              <w:pStyle w:val="TableParagraph"/>
              <w:spacing w:line="275" w:lineRule="exact"/>
              <w:ind w:left="106"/>
              <w:rPr>
                <w:sz w:val="24"/>
              </w:rPr>
            </w:pPr>
            <w:r>
              <w:rPr>
                <w:sz w:val="24"/>
              </w:rPr>
              <w:t>Отвечают</w:t>
            </w:r>
            <w:r>
              <w:rPr>
                <w:spacing w:val="-3"/>
                <w:sz w:val="24"/>
              </w:rPr>
              <w:t> </w:t>
            </w:r>
            <w:r>
              <w:rPr>
                <w:sz w:val="24"/>
              </w:rPr>
              <w:t>на</w:t>
            </w:r>
            <w:r>
              <w:rPr>
                <w:spacing w:val="-2"/>
                <w:sz w:val="24"/>
              </w:rPr>
              <w:t> вопросы:</w:t>
            </w:r>
          </w:p>
          <w:p>
            <w:pPr>
              <w:pStyle w:val="TableParagraph"/>
              <w:ind w:left="106"/>
              <w:rPr>
                <w:sz w:val="24"/>
              </w:rPr>
            </w:pPr>
            <w:r>
              <w:rPr>
                <w:sz w:val="24"/>
              </w:rPr>
              <w:t>«О</w:t>
            </w:r>
            <w:r>
              <w:rPr>
                <w:spacing w:val="75"/>
                <w:w w:val="150"/>
                <w:sz w:val="24"/>
              </w:rPr>
              <w:t> </w:t>
            </w:r>
            <w:r>
              <w:rPr>
                <w:sz w:val="24"/>
              </w:rPr>
              <w:t>чем</w:t>
            </w:r>
            <w:r>
              <w:rPr>
                <w:spacing w:val="75"/>
                <w:w w:val="150"/>
                <w:sz w:val="24"/>
              </w:rPr>
              <w:t> </w:t>
            </w:r>
            <w:r>
              <w:rPr>
                <w:sz w:val="24"/>
              </w:rPr>
              <w:t>вы</w:t>
            </w:r>
            <w:r>
              <w:rPr>
                <w:spacing w:val="75"/>
                <w:w w:val="150"/>
                <w:sz w:val="24"/>
              </w:rPr>
              <w:t> </w:t>
            </w:r>
            <w:r>
              <w:rPr>
                <w:sz w:val="24"/>
              </w:rPr>
              <w:t>узнали</w:t>
            </w:r>
            <w:r>
              <w:rPr>
                <w:spacing w:val="73"/>
                <w:w w:val="150"/>
                <w:sz w:val="24"/>
              </w:rPr>
              <w:t> </w:t>
            </w:r>
            <w:r>
              <w:rPr>
                <w:spacing w:val="-2"/>
                <w:sz w:val="24"/>
              </w:rPr>
              <w:t>сегодня?»</w:t>
            </w:r>
          </w:p>
          <w:p>
            <w:pPr>
              <w:pStyle w:val="TableParagraph"/>
              <w:ind w:left="106"/>
              <w:rPr>
                <w:sz w:val="24"/>
              </w:rPr>
            </w:pPr>
            <w:r>
              <w:rPr>
                <w:sz w:val="24"/>
              </w:rPr>
              <w:t>«Что было самым интересным? </w:t>
            </w:r>
            <w:r>
              <w:rPr>
                <w:spacing w:val="-2"/>
                <w:sz w:val="24"/>
              </w:rPr>
              <w:t>Почему?»</w:t>
            </w:r>
          </w:p>
          <w:p>
            <w:pPr>
              <w:pStyle w:val="TableParagraph"/>
              <w:tabs>
                <w:tab w:pos="1141" w:val="left" w:leader="none"/>
                <w:tab w:pos="2265" w:val="left" w:leader="none"/>
              </w:tabs>
              <w:ind w:left="106" w:right="99"/>
              <w:rPr>
                <w:sz w:val="24"/>
              </w:rPr>
            </w:pPr>
            <w:r>
              <w:rPr>
                <w:spacing w:val="-6"/>
                <w:sz w:val="24"/>
              </w:rPr>
              <w:t>«О</w:t>
            </w:r>
            <w:r>
              <w:rPr>
                <w:sz w:val="24"/>
              </w:rPr>
              <w:tab/>
            </w:r>
            <w:r>
              <w:rPr>
                <w:spacing w:val="-4"/>
                <w:sz w:val="24"/>
              </w:rPr>
              <w:t>чем</w:t>
            </w:r>
            <w:r>
              <w:rPr>
                <w:sz w:val="24"/>
              </w:rPr>
              <w:tab/>
            </w:r>
            <w:r>
              <w:rPr>
                <w:spacing w:val="-2"/>
                <w:sz w:val="24"/>
              </w:rPr>
              <w:t>расскажите родителям?»</w:t>
            </w:r>
          </w:p>
          <w:p>
            <w:pPr>
              <w:pStyle w:val="TableParagraph"/>
              <w:ind w:left="106" w:right="102"/>
              <w:rPr>
                <w:sz w:val="24"/>
              </w:rPr>
            </w:pPr>
            <w:r>
              <w:rPr>
                <w:sz w:val="24"/>
              </w:rPr>
              <w:t>Наклеивают</w:t>
            </w:r>
            <w:r>
              <w:rPr>
                <w:spacing w:val="40"/>
                <w:sz w:val="24"/>
              </w:rPr>
              <w:t> </w:t>
            </w:r>
            <w:r>
              <w:rPr>
                <w:sz w:val="24"/>
              </w:rPr>
              <w:t>наклейку</w:t>
            </w:r>
            <w:r>
              <w:rPr>
                <w:spacing w:val="40"/>
                <w:sz w:val="24"/>
              </w:rPr>
              <w:t> </w:t>
            </w:r>
            <w:r>
              <w:rPr>
                <w:sz w:val="24"/>
              </w:rPr>
              <w:t>№</w:t>
            </w:r>
            <w:r>
              <w:rPr>
                <w:spacing w:val="40"/>
                <w:sz w:val="24"/>
              </w:rPr>
              <w:t> </w:t>
            </w:r>
            <w:r>
              <w:rPr>
                <w:sz w:val="24"/>
              </w:rPr>
              <w:t>1</w:t>
            </w:r>
            <w:r>
              <w:rPr>
                <w:spacing w:val="40"/>
                <w:sz w:val="24"/>
              </w:rPr>
              <w:t> </w:t>
            </w:r>
            <w:r>
              <w:rPr>
                <w:sz w:val="24"/>
              </w:rPr>
              <w:t>на </w:t>
            </w:r>
            <w:r>
              <w:rPr>
                <w:spacing w:val="-2"/>
                <w:sz w:val="24"/>
              </w:rPr>
              <w:t>карту-продвижений</w:t>
            </w:r>
          </w:p>
          <w:p>
            <w:pPr>
              <w:pStyle w:val="TableParagraph"/>
              <w:spacing w:line="255" w:lineRule="exact"/>
              <w:ind w:left="106"/>
              <w:rPr>
                <w:sz w:val="24"/>
              </w:rPr>
            </w:pPr>
            <w:r>
              <w:rPr>
                <w:spacing w:val="-2"/>
                <w:sz w:val="24"/>
              </w:rPr>
              <w:t>«БонусСофт»</w:t>
            </w:r>
          </w:p>
        </w:tc>
        <w:tc>
          <w:tcPr>
            <w:tcW w:w="1418" w:type="dxa"/>
          </w:tcPr>
          <w:p>
            <w:pPr>
              <w:pStyle w:val="TableParagraph"/>
              <w:spacing w:line="242" w:lineRule="auto"/>
              <w:ind w:left="457" w:right="105" w:hanging="344"/>
              <w:rPr>
                <w:sz w:val="22"/>
              </w:rPr>
            </w:pPr>
            <w:r>
              <w:rPr>
                <w:spacing w:val="-2"/>
                <w:sz w:val="22"/>
              </w:rPr>
              <w:t>Приложение 1.4.2.</w:t>
            </w:r>
          </w:p>
        </w:tc>
      </w:tr>
    </w:tbl>
    <w:p>
      <w:pPr>
        <w:pStyle w:val="BodyText"/>
      </w:pPr>
    </w:p>
    <w:p>
      <w:pPr>
        <w:pStyle w:val="BodyText"/>
      </w:pPr>
    </w:p>
    <w:p>
      <w:pPr>
        <w:pStyle w:val="BodyText"/>
      </w:pPr>
    </w:p>
    <w:p>
      <w:pPr>
        <w:pStyle w:val="BodyText"/>
      </w:pPr>
    </w:p>
    <w:p>
      <w:pPr>
        <w:pStyle w:val="BodyText"/>
      </w:pPr>
    </w:p>
    <w:p>
      <w:pPr>
        <w:pStyle w:val="BodyText"/>
        <w:spacing w:before="9"/>
      </w:pPr>
    </w:p>
    <w:p>
      <w:pPr>
        <w:pStyle w:val="Heading1"/>
        <w:ind w:left="1132"/>
      </w:pPr>
      <w:r>
        <w:rPr/>
        <w:t>ТЕМА</w:t>
      </w:r>
      <w:r>
        <w:rPr>
          <w:spacing w:val="-4"/>
        </w:rPr>
        <w:t> </w:t>
      </w:r>
      <w:r>
        <w:rPr/>
        <w:t>1.6:</w:t>
      </w:r>
      <w:r>
        <w:rPr>
          <w:spacing w:val="-2"/>
        </w:rPr>
        <w:t> </w:t>
      </w:r>
      <w:r>
        <w:rPr/>
        <w:t>«УПРАВЛЯЕМ</w:t>
      </w:r>
      <w:r>
        <w:rPr>
          <w:spacing w:val="57"/>
        </w:rPr>
        <w:t> </w:t>
      </w:r>
      <w:r>
        <w:rPr/>
        <w:t>РЕАЛЬНЫМ</w:t>
      </w:r>
      <w:r>
        <w:rPr>
          <w:spacing w:val="-1"/>
        </w:rPr>
        <w:t> </w:t>
      </w:r>
      <w:r>
        <w:rPr>
          <w:spacing w:val="-2"/>
        </w:rPr>
        <w:t>РОБОТОМ»</w:t>
      </w:r>
    </w:p>
    <w:p>
      <w:pPr>
        <w:pStyle w:val="BodyText"/>
        <w:rPr>
          <w:b/>
        </w:rPr>
      </w:pPr>
    </w:p>
    <w:p>
      <w:pPr>
        <w:pStyle w:val="Heading2"/>
        <w:ind w:left="1132"/>
      </w:pPr>
      <w:r>
        <w:rPr>
          <w:spacing w:val="-2"/>
        </w:rPr>
        <w:t>Задачи:</w:t>
      </w:r>
    </w:p>
    <w:p>
      <w:pPr>
        <w:pStyle w:val="ListParagraph"/>
        <w:numPr>
          <w:ilvl w:val="0"/>
          <w:numId w:val="9"/>
        </w:numPr>
        <w:tabs>
          <w:tab w:pos="1839" w:val="left" w:leader="none"/>
        </w:tabs>
        <w:spacing w:line="240" w:lineRule="auto" w:before="0" w:after="0"/>
        <w:ind w:left="1132" w:right="571" w:firstLine="0"/>
        <w:jc w:val="both"/>
        <w:rPr>
          <w:sz w:val="24"/>
        </w:rPr>
      </w:pPr>
      <w:r>
        <w:rPr>
          <w:sz w:val="24"/>
        </w:rPr>
        <w:t>закрепить у детей с понятия «игровое поле», знаки-обозначения на игровом поле </w:t>
      </w:r>
      <w:r>
        <w:rPr>
          <w:spacing w:val="-2"/>
          <w:sz w:val="24"/>
        </w:rPr>
        <w:t>(стрелка-указатель);</w:t>
      </w:r>
    </w:p>
    <w:p>
      <w:pPr>
        <w:pStyle w:val="ListParagraph"/>
        <w:numPr>
          <w:ilvl w:val="0"/>
          <w:numId w:val="9"/>
        </w:numPr>
        <w:tabs>
          <w:tab w:pos="1418" w:val="left" w:leader="none"/>
        </w:tabs>
        <w:spacing w:line="256" w:lineRule="auto" w:before="1" w:after="0"/>
        <w:ind w:left="1132" w:right="563" w:firstLine="0"/>
        <w:jc w:val="both"/>
        <w:rPr>
          <w:sz w:val="24"/>
        </w:rPr>
      </w:pPr>
      <w:r>
        <w:rPr>
          <w:sz w:val="24"/>
        </w:rPr>
        <w:t>продолжать формировать у детей первоначальное представление о понятиях «Исполнитель команд» (робот), «Исполнитель программы» (компьютер или человек-Командир), «программа» (составляется из определенной последовательности пиктограмм команд), «пиктограмма команды», предназначение пиктограммы команды для составления программы (одна команда - одна пиктограмма), «программист».</w:t>
      </w:r>
    </w:p>
    <w:p>
      <w:pPr>
        <w:pStyle w:val="ListParagraph"/>
        <w:numPr>
          <w:ilvl w:val="0"/>
          <w:numId w:val="9"/>
        </w:numPr>
        <w:tabs>
          <w:tab w:pos="1391" w:val="left" w:leader="none"/>
        </w:tabs>
        <w:spacing w:line="254" w:lineRule="auto" w:before="0" w:after="0"/>
        <w:ind w:left="1132" w:right="861" w:firstLine="0"/>
        <w:jc w:val="both"/>
        <w:rPr>
          <w:sz w:val="24"/>
        </w:rPr>
      </w:pPr>
      <w:r>
        <w:rPr>
          <w:sz w:val="24"/>
        </w:rPr>
        <w:t>упражнять</w:t>
      </w:r>
      <w:r>
        <w:rPr>
          <w:spacing w:val="-6"/>
          <w:sz w:val="24"/>
        </w:rPr>
        <w:t> </w:t>
      </w:r>
      <w:r>
        <w:rPr>
          <w:sz w:val="24"/>
        </w:rPr>
        <w:t>детей</w:t>
      </w:r>
      <w:r>
        <w:rPr>
          <w:spacing w:val="-5"/>
          <w:sz w:val="24"/>
        </w:rPr>
        <w:t> </w:t>
      </w:r>
      <w:r>
        <w:rPr>
          <w:sz w:val="24"/>
        </w:rPr>
        <w:t>в</w:t>
      </w:r>
      <w:r>
        <w:rPr>
          <w:spacing w:val="-6"/>
          <w:sz w:val="24"/>
        </w:rPr>
        <w:t> </w:t>
      </w:r>
      <w:r>
        <w:rPr>
          <w:sz w:val="24"/>
        </w:rPr>
        <w:t>управлении</w:t>
      </w:r>
      <w:r>
        <w:rPr>
          <w:spacing w:val="-5"/>
          <w:sz w:val="24"/>
        </w:rPr>
        <w:t> </w:t>
      </w:r>
      <w:r>
        <w:rPr>
          <w:sz w:val="24"/>
        </w:rPr>
        <w:t>реальным</w:t>
      </w:r>
      <w:r>
        <w:rPr>
          <w:spacing w:val="-4"/>
          <w:sz w:val="24"/>
        </w:rPr>
        <w:t> </w:t>
      </w:r>
      <w:r>
        <w:rPr>
          <w:sz w:val="24"/>
        </w:rPr>
        <w:t>роботом</w:t>
      </w:r>
      <w:r>
        <w:rPr>
          <w:spacing w:val="-4"/>
          <w:sz w:val="24"/>
        </w:rPr>
        <w:t> </w:t>
      </w:r>
      <w:r>
        <w:rPr>
          <w:sz w:val="24"/>
        </w:rPr>
        <w:t>Ползуном</w:t>
      </w:r>
      <w:r>
        <w:rPr>
          <w:spacing w:val="-4"/>
          <w:sz w:val="24"/>
        </w:rPr>
        <w:t> </w:t>
      </w:r>
      <w:r>
        <w:rPr>
          <w:sz w:val="24"/>
        </w:rPr>
        <w:t>с</w:t>
      </w:r>
      <w:r>
        <w:rPr>
          <w:spacing w:val="-3"/>
          <w:sz w:val="24"/>
        </w:rPr>
        <w:t> </w:t>
      </w:r>
      <w:r>
        <w:rPr>
          <w:sz w:val="24"/>
        </w:rPr>
        <w:t>помощью</w:t>
      </w:r>
      <w:r>
        <w:rPr>
          <w:spacing w:val="-4"/>
          <w:sz w:val="24"/>
        </w:rPr>
        <w:t> </w:t>
      </w:r>
      <w:r>
        <w:rPr>
          <w:sz w:val="24"/>
        </w:rPr>
        <w:t>звукового</w:t>
      </w:r>
      <w:r>
        <w:rPr>
          <w:spacing w:val="-4"/>
          <w:sz w:val="24"/>
        </w:rPr>
        <w:t> </w:t>
      </w:r>
      <w:r>
        <w:rPr>
          <w:sz w:val="24"/>
        </w:rPr>
        <w:t>Пульта, принимая на себя роль человека-Командира, ориентируясь на программу-ленту.</w:t>
      </w:r>
    </w:p>
    <w:p>
      <w:pPr>
        <w:pStyle w:val="BodyText"/>
        <w:spacing w:before="15"/>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spacing w:after="0"/>
        <w:jc w:val="left"/>
        <w:rPr>
          <w:b/>
          <w:sz w:val="24"/>
        </w:rPr>
        <w:sectPr>
          <w:pgSz w:w="11910" w:h="16840"/>
          <w:pgMar w:header="0" w:footer="965" w:top="52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406"/>
        <w:gridCol w:w="4254"/>
        <w:gridCol w:w="1418"/>
      </w:tblGrid>
      <w:tr>
        <w:trPr>
          <w:trHeight w:val="758" w:hRule="atLeast"/>
        </w:trPr>
        <w:tc>
          <w:tcPr>
            <w:tcW w:w="1845" w:type="dxa"/>
          </w:tcPr>
          <w:p>
            <w:pPr>
              <w:pStyle w:val="TableParagraph"/>
              <w:spacing w:line="242" w:lineRule="auto"/>
              <w:ind w:left="79" w:firstLine="596"/>
              <w:rPr>
                <w:b/>
                <w:sz w:val="22"/>
              </w:rPr>
            </w:pPr>
            <w:r>
              <w:rPr>
                <w:b/>
                <w:spacing w:val="-4"/>
                <w:sz w:val="22"/>
              </w:rPr>
              <w:t>Этап </w:t>
            </w:r>
            <w:r>
              <w:rPr>
                <w:b/>
                <w:spacing w:val="-2"/>
                <w:sz w:val="22"/>
              </w:rPr>
              <w:t>образовательной</w:t>
            </w:r>
          </w:p>
          <w:p>
            <w:pPr>
              <w:pStyle w:val="TableParagraph"/>
              <w:spacing w:line="230" w:lineRule="exact"/>
              <w:ind w:left="251"/>
              <w:rPr>
                <w:b/>
                <w:sz w:val="22"/>
              </w:rPr>
            </w:pPr>
            <w:r>
              <w:rPr>
                <w:b/>
                <w:spacing w:val="-2"/>
                <w:sz w:val="22"/>
              </w:rPr>
              <w:t>деятельности</w:t>
            </w:r>
          </w:p>
        </w:tc>
        <w:tc>
          <w:tcPr>
            <w:tcW w:w="3406" w:type="dxa"/>
          </w:tcPr>
          <w:p>
            <w:pPr>
              <w:pStyle w:val="TableParagraph"/>
              <w:spacing w:before="243"/>
              <w:ind w:left="451"/>
              <w:rPr>
                <w:b/>
                <w:sz w:val="24"/>
              </w:rPr>
            </w:pPr>
            <w:r>
              <w:rPr>
                <w:b/>
                <w:sz w:val="24"/>
              </w:rPr>
              <w:t>Деятельность</w:t>
            </w:r>
            <w:r>
              <w:rPr>
                <w:b/>
                <w:spacing w:val="-3"/>
                <w:sz w:val="24"/>
              </w:rPr>
              <w:t> </w:t>
            </w:r>
            <w:r>
              <w:rPr>
                <w:b/>
                <w:spacing w:val="-2"/>
                <w:sz w:val="24"/>
              </w:rPr>
              <w:t>педагога</w:t>
            </w:r>
          </w:p>
        </w:tc>
        <w:tc>
          <w:tcPr>
            <w:tcW w:w="4254" w:type="dxa"/>
          </w:tcPr>
          <w:p>
            <w:pPr>
              <w:pStyle w:val="TableParagraph"/>
              <w:spacing w:before="243"/>
              <w:ind w:left="506"/>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3"/>
              <w:rPr>
                <w:b/>
                <w:sz w:val="22"/>
              </w:rPr>
            </w:pPr>
            <w:r>
              <w:rPr>
                <w:b/>
                <w:spacing w:val="-2"/>
                <w:sz w:val="22"/>
              </w:rPr>
              <w:t>Приложение</w:t>
            </w:r>
          </w:p>
        </w:tc>
      </w:tr>
      <w:tr>
        <w:trPr>
          <w:trHeight w:val="1658" w:hRule="atLeast"/>
        </w:trPr>
        <w:tc>
          <w:tcPr>
            <w:tcW w:w="1845" w:type="dxa"/>
          </w:tcPr>
          <w:p>
            <w:pPr>
              <w:pStyle w:val="TableParagraph"/>
              <w:spacing w:line="252" w:lineRule="exact" w:before="1"/>
              <w:ind w:left="43"/>
              <w:jc w:val="center"/>
              <w:rPr>
                <w:sz w:val="22"/>
              </w:rPr>
            </w:pPr>
            <w:r>
              <w:rPr>
                <w:spacing w:val="-2"/>
                <w:sz w:val="22"/>
              </w:rPr>
              <w:t>Организационно</w:t>
            </w:r>
          </w:p>
          <w:p>
            <w:pPr>
              <w:pStyle w:val="TableParagraph"/>
              <w:spacing w:line="252" w:lineRule="exact"/>
              <w:ind w:left="45"/>
              <w:jc w:val="center"/>
              <w:rPr>
                <w:sz w:val="22"/>
              </w:rPr>
            </w:pPr>
            <w:r>
              <w:rPr>
                <w:spacing w:val="-10"/>
                <w:sz w:val="22"/>
              </w:rPr>
              <w:t>-</w:t>
            </w:r>
          </w:p>
          <w:p>
            <w:pPr>
              <w:pStyle w:val="TableParagraph"/>
              <w:spacing w:line="253" w:lineRule="exact"/>
              <w:ind w:left="39"/>
              <w:jc w:val="center"/>
              <w:rPr>
                <w:sz w:val="22"/>
              </w:rPr>
            </w:pPr>
            <w:r>
              <w:rPr>
                <w:spacing w:val="-2"/>
                <w:sz w:val="22"/>
              </w:rPr>
              <w:t>мотивационный</w:t>
            </w:r>
          </w:p>
        </w:tc>
        <w:tc>
          <w:tcPr>
            <w:tcW w:w="3406" w:type="dxa"/>
          </w:tcPr>
          <w:p>
            <w:pPr>
              <w:pStyle w:val="TableParagraph"/>
              <w:tabs>
                <w:tab w:pos="2049" w:val="left" w:leader="none"/>
                <w:tab w:pos="2705" w:val="left" w:leader="none"/>
              </w:tabs>
              <w:spacing w:before="3"/>
              <w:ind w:left="107"/>
              <w:rPr>
                <w:sz w:val="24"/>
              </w:rPr>
            </w:pPr>
            <w:r>
              <w:rPr>
                <w:spacing w:val="-2"/>
                <w:sz w:val="24"/>
              </w:rPr>
              <w:t>Приветствует</w:t>
            </w:r>
            <w:r>
              <w:rPr>
                <w:sz w:val="24"/>
              </w:rPr>
              <w:tab/>
            </w:r>
            <w:r>
              <w:rPr>
                <w:spacing w:val="-10"/>
                <w:sz w:val="24"/>
              </w:rPr>
              <w:t>в</w:t>
            </w:r>
            <w:r>
              <w:rPr>
                <w:sz w:val="24"/>
              </w:rPr>
              <w:tab/>
            </w:r>
            <w:r>
              <w:rPr>
                <w:spacing w:val="-2"/>
                <w:sz w:val="24"/>
              </w:rPr>
              <w:t>клубе</w:t>
            </w:r>
          </w:p>
          <w:p>
            <w:pPr>
              <w:pStyle w:val="TableParagraph"/>
              <w:ind w:left="107"/>
              <w:rPr>
                <w:sz w:val="24"/>
              </w:rPr>
            </w:pPr>
            <w:r>
              <w:rPr>
                <w:spacing w:val="-2"/>
                <w:sz w:val="24"/>
              </w:rPr>
              <w:t>«КрохаСофт».</w:t>
            </w:r>
          </w:p>
          <w:p>
            <w:pPr>
              <w:pStyle w:val="TableParagraph"/>
              <w:spacing w:line="270" w:lineRule="atLeast"/>
              <w:ind w:left="107" w:right="96"/>
              <w:jc w:val="both"/>
              <w:rPr>
                <w:sz w:val="24"/>
              </w:rPr>
            </w:pPr>
            <w:r>
              <w:rPr>
                <w:sz w:val="24"/>
              </w:rPr>
              <w:t>Обращает внимание на карточки «Схемы игровых полей» прикрепленные </w:t>
            </w:r>
            <w:r>
              <w:rPr>
                <w:sz w:val="24"/>
              </w:rPr>
              <w:t>на магнитной доске.</w:t>
            </w:r>
          </w:p>
        </w:tc>
        <w:tc>
          <w:tcPr>
            <w:tcW w:w="4254" w:type="dxa"/>
          </w:tcPr>
          <w:p>
            <w:pPr>
              <w:pStyle w:val="TableParagraph"/>
              <w:tabs>
                <w:tab w:pos="1501" w:val="left" w:leader="none"/>
                <w:tab w:pos="2017" w:val="left" w:leader="none"/>
                <w:tab w:pos="3508" w:val="left" w:leader="none"/>
              </w:tabs>
              <w:spacing w:before="3"/>
              <w:ind w:left="106" w:right="97"/>
              <w:rPr>
                <w:sz w:val="24"/>
              </w:rPr>
            </w:pPr>
            <w:r>
              <w:rPr>
                <w:spacing w:val="-2"/>
                <w:sz w:val="24"/>
              </w:rPr>
              <w:t>Подходят</w:t>
            </w:r>
            <w:r>
              <w:rPr>
                <w:sz w:val="24"/>
              </w:rPr>
              <w:tab/>
            </w:r>
            <w:r>
              <w:rPr>
                <w:spacing w:val="-10"/>
                <w:sz w:val="24"/>
              </w:rPr>
              <w:t>к</w:t>
            </w:r>
            <w:r>
              <w:rPr>
                <w:sz w:val="24"/>
              </w:rPr>
              <w:tab/>
            </w:r>
            <w:r>
              <w:rPr>
                <w:spacing w:val="-2"/>
                <w:sz w:val="24"/>
              </w:rPr>
              <w:t>магнитной</w:t>
            </w:r>
            <w:r>
              <w:rPr>
                <w:sz w:val="24"/>
              </w:rPr>
              <w:tab/>
            </w:r>
            <w:r>
              <w:rPr>
                <w:spacing w:val="-2"/>
                <w:sz w:val="24"/>
              </w:rPr>
              <w:t>доске, </w:t>
            </w:r>
            <w:r>
              <w:rPr>
                <w:sz w:val="24"/>
              </w:rPr>
              <w:t>проявляют заинтересованность.</w:t>
            </w:r>
          </w:p>
        </w:tc>
        <w:tc>
          <w:tcPr>
            <w:tcW w:w="1418" w:type="dxa"/>
          </w:tcPr>
          <w:p>
            <w:pPr>
              <w:pStyle w:val="TableParagraph"/>
              <w:spacing w:before="1"/>
              <w:ind w:left="457" w:right="106" w:hanging="345"/>
              <w:rPr>
                <w:sz w:val="22"/>
              </w:rPr>
            </w:pPr>
            <w:r>
              <w:rPr>
                <w:spacing w:val="-2"/>
                <w:sz w:val="22"/>
              </w:rPr>
              <w:t>Приложение 1.3.1.</w:t>
            </w:r>
          </w:p>
          <w:p>
            <w:pPr>
              <w:pStyle w:val="TableParagraph"/>
              <w:ind w:left="485" w:right="106" w:hanging="373"/>
              <w:rPr>
                <w:sz w:val="22"/>
              </w:rPr>
            </w:pPr>
            <w:r>
              <w:rPr>
                <w:spacing w:val="-2"/>
                <w:sz w:val="22"/>
              </w:rPr>
              <w:t>Приложение 1.5.3</w:t>
            </w:r>
          </w:p>
        </w:tc>
      </w:tr>
      <w:tr>
        <w:trPr>
          <w:trHeight w:val="266" w:hRule="atLeast"/>
        </w:trPr>
        <w:tc>
          <w:tcPr>
            <w:tcW w:w="1845" w:type="dxa"/>
            <w:tcBorders>
              <w:bottom w:val="nil"/>
            </w:tcBorders>
          </w:tcPr>
          <w:p>
            <w:pPr>
              <w:pStyle w:val="TableParagraph"/>
              <w:spacing w:line="246" w:lineRule="exact"/>
              <w:ind w:left="283"/>
              <w:rPr>
                <w:sz w:val="22"/>
              </w:rPr>
            </w:pPr>
            <w:r>
              <w:rPr>
                <w:spacing w:val="-2"/>
                <w:sz w:val="22"/>
              </w:rPr>
              <w:t>Актуализация</w:t>
            </w:r>
          </w:p>
        </w:tc>
        <w:tc>
          <w:tcPr>
            <w:tcW w:w="3406" w:type="dxa"/>
            <w:tcBorders>
              <w:bottom w:val="nil"/>
            </w:tcBorders>
          </w:tcPr>
          <w:p>
            <w:pPr>
              <w:pStyle w:val="TableParagraph"/>
              <w:spacing w:line="246" w:lineRule="exact"/>
              <w:ind w:left="107"/>
              <w:rPr>
                <w:sz w:val="24"/>
              </w:rPr>
            </w:pPr>
            <w:r>
              <w:rPr>
                <w:sz w:val="24"/>
              </w:rPr>
              <w:t>Напоминает,</w:t>
            </w:r>
            <w:r>
              <w:rPr>
                <w:spacing w:val="22"/>
                <w:sz w:val="24"/>
              </w:rPr>
              <w:t> </w:t>
            </w:r>
            <w:r>
              <w:rPr>
                <w:sz w:val="24"/>
              </w:rPr>
              <w:t>что</w:t>
            </w:r>
            <w:r>
              <w:rPr>
                <w:spacing w:val="24"/>
                <w:sz w:val="24"/>
              </w:rPr>
              <w:t> </w:t>
            </w:r>
            <w:r>
              <w:rPr>
                <w:sz w:val="24"/>
              </w:rPr>
              <w:t>это</w:t>
            </w:r>
            <w:r>
              <w:rPr>
                <w:spacing w:val="25"/>
                <w:sz w:val="24"/>
              </w:rPr>
              <w:t> </w:t>
            </w:r>
            <w:r>
              <w:rPr>
                <w:spacing w:val="-2"/>
                <w:sz w:val="24"/>
              </w:rPr>
              <w:t>карточки</w:t>
            </w:r>
          </w:p>
        </w:tc>
        <w:tc>
          <w:tcPr>
            <w:tcW w:w="4254" w:type="dxa"/>
            <w:tcBorders>
              <w:bottom w:val="nil"/>
            </w:tcBorders>
          </w:tcPr>
          <w:p>
            <w:pPr>
              <w:pStyle w:val="TableParagraph"/>
              <w:spacing w:line="246" w:lineRule="exact"/>
              <w:ind w:left="106"/>
              <w:rPr>
                <w:sz w:val="24"/>
              </w:rPr>
            </w:pPr>
            <w:r>
              <w:rPr>
                <w:sz w:val="24"/>
              </w:rPr>
              <w:t>Отвечают</w:t>
            </w:r>
            <w:r>
              <w:rPr>
                <w:spacing w:val="-4"/>
                <w:sz w:val="24"/>
              </w:rPr>
              <w:t> </w:t>
            </w:r>
            <w:r>
              <w:rPr>
                <w:sz w:val="24"/>
              </w:rPr>
              <w:t>на</w:t>
            </w:r>
            <w:r>
              <w:rPr>
                <w:spacing w:val="-3"/>
                <w:sz w:val="24"/>
              </w:rPr>
              <w:t> </w:t>
            </w:r>
            <w:r>
              <w:rPr>
                <w:sz w:val="24"/>
              </w:rPr>
              <w:t>вопросы,</w:t>
            </w:r>
            <w:r>
              <w:rPr>
                <w:spacing w:val="-2"/>
                <w:sz w:val="24"/>
              </w:rPr>
              <w:t> вспоминают:</w:t>
            </w:r>
          </w:p>
        </w:tc>
        <w:tc>
          <w:tcPr>
            <w:tcW w:w="1418" w:type="dxa"/>
            <w:vMerge w:val="restart"/>
            <w:tcBorders>
              <w:bottom w:val="nil"/>
            </w:tcBorders>
          </w:tcPr>
          <w:p>
            <w:pPr>
              <w:pStyle w:val="TableParagraph"/>
              <w:ind w:left="485" w:right="106" w:hanging="373"/>
              <w:rPr>
                <w:sz w:val="22"/>
              </w:rPr>
            </w:pPr>
            <w:r>
              <w:rPr>
                <w:spacing w:val="-2"/>
                <w:sz w:val="22"/>
              </w:rPr>
              <w:t>Приложение 1.5.1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1"/>
              <w:rPr>
                <w:b/>
                <w:sz w:val="22"/>
              </w:rPr>
            </w:pPr>
          </w:p>
          <w:p>
            <w:pPr>
              <w:pStyle w:val="TableParagraph"/>
              <w:spacing w:before="1"/>
              <w:ind w:left="485" w:right="106" w:hanging="373"/>
              <w:rPr>
                <w:sz w:val="22"/>
              </w:rPr>
            </w:pPr>
            <w:r>
              <w:rPr>
                <w:spacing w:val="-2"/>
                <w:sz w:val="22"/>
              </w:rPr>
              <w:t>Приложение 1.5.3</w:t>
            </w:r>
          </w:p>
          <w:p>
            <w:pPr>
              <w:pStyle w:val="TableParagraph"/>
              <w:ind w:left="457" w:right="106" w:hanging="345"/>
              <w:rPr>
                <w:sz w:val="22"/>
              </w:rPr>
            </w:pPr>
            <w:r>
              <w:rPr>
                <w:spacing w:val="-2"/>
                <w:sz w:val="22"/>
              </w:rPr>
              <w:t>Приложение 1.2.1.</w:t>
            </w:r>
          </w:p>
          <w:p>
            <w:pPr>
              <w:pStyle w:val="TableParagraph"/>
              <w:ind w:left="457" w:right="106" w:hanging="345"/>
              <w:rPr>
                <w:sz w:val="22"/>
              </w:rPr>
            </w:pPr>
            <w:r>
              <w:rPr>
                <w:spacing w:val="-2"/>
                <w:sz w:val="22"/>
              </w:rPr>
              <w:t>Приложение 1.2.3.</w:t>
            </w:r>
          </w:p>
          <w:p>
            <w:pPr>
              <w:pStyle w:val="TableParagraph"/>
              <w:ind w:left="457" w:right="110" w:hanging="349"/>
              <w:rPr>
                <w:sz w:val="22"/>
              </w:rPr>
            </w:pPr>
            <w:r>
              <w:rPr>
                <w:spacing w:val="-2"/>
                <w:sz w:val="22"/>
              </w:rPr>
              <w:t>Приложение 1.5.4.</w:t>
            </w:r>
          </w:p>
          <w:p>
            <w:pPr>
              <w:pStyle w:val="TableParagraph"/>
              <w:ind w:left="457" w:right="106" w:hanging="345"/>
              <w:rPr>
                <w:sz w:val="22"/>
              </w:rPr>
            </w:pPr>
            <w:r>
              <w:rPr>
                <w:spacing w:val="-2"/>
                <w:sz w:val="22"/>
              </w:rPr>
              <w:t>Приложение 1.2.2.</w:t>
            </w:r>
          </w:p>
        </w:tc>
      </w:tr>
      <w:tr>
        <w:trPr>
          <w:trHeight w:val="1669" w:hRule="atLeast"/>
        </w:trPr>
        <w:tc>
          <w:tcPr>
            <w:tcW w:w="1845" w:type="dxa"/>
            <w:tcBorders>
              <w:top w:val="nil"/>
              <w:bottom w:val="nil"/>
            </w:tcBorders>
          </w:tcPr>
          <w:p>
            <w:pPr>
              <w:pStyle w:val="TableParagraph"/>
              <w:spacing w:line="236" w:lineRule="exact"/>
              <w:ind w:left="43"/>
              <w:jc w:val="center"/>
              <w:rPr>
                <w:sz w:val="22"/>
              </w:rPr>
            </w:pPr>
            <w:r>
              <w:rPr>
                <w:spacing w:val="-2"/>
                <w:sz w:val="22"/>
              </w:rPr>
              <w:t>имеющегося</w:t>
            </w:r>
          </w:p>
          <w:p>
            <w:pPr>
              <w:pStyle w:val="TableParagraph"/>
              <w:spacing w:before="3"/>
              <w:ind w:left="163" w:right="117"/>
              <w:jc w:val="center"/>
              <w:rPr>
                <w:sz w:val="22"/>
              </w:rPr>
            </w:pPr>
            <w:r>
              <w:rPr>
                <w:sz w:val="22"/>
              </w:rPr>
              <w:t>опыта</w:t>
            </w:r>
            <w:r>
              <w:rPr>
                <w:spacing w:val="-14"/>
                <w:sz w:val="22"/>
              </w:rPr>
              <w:t> </w:t>
            </w:r>
            <w:r>
              <w:rPr>
                <w:sz w:val="22"/>
              </w:rPr>
              <w:t>(проверка </w:t>
            </w:r>
            <w:r>
              <w:rPr>
                <w:spacing w:val="-2"/>
                <w:sz w:val="22"/>
              </w:rPr>
              <w:t>усвоенных знаний,</w:t>
            </w:r>
            <w:r>
              <w:rPr>
                <w:spacing w:val="40"/>
                <w:sz w:val="22"/>
              </w:rPr>
              <w:t> </w:t>
            </w:r>
            <w:r>
              <w:rPr>
                <w:spacing w:val="-2"/>
                <w:sz w:val="22"/>
              </w:rPr>
              <w:t>введение</w:t>
            </w:r>
            <w:r>
              <w:rPr>
                <w:spacing w:val="40"/>
                <w:sz w:val="22"/>
              </w:rPr>
              <w:t> </w:t>
            </w:r>
            <w:r>
              <w:rPr>
                <w:spacing w:val="-2"/>
                <w:sz w:val="22"/>
              </w:rPr>
              <w:t>нового)</w:t>
            </w:r>
          </w:p>
        </w:tc>
        <w:tc>
          <w:tcPr>
            <w:tcW w:w="3406" w:type="dxa"/>
            <w:tcBorders>
              <w:top w:val="nil"/>
              <w:bottom w:val="nil"/>
            </w:tcBorders>
          </w:tcPr>
          <w:p>
            <w:pPr>
              <w:pStyle w:val="TableParagraph"/>
              <w:spacing w:before="8"/>
              <w:ind w:left="107" w:right="99"/>
              <w:jc w:val="both"/>
              <w:rPr>
                <w:sz w:val="24"/>
              </w:rPr>
            </w:pPr>
            <w:r>
              <w:rPr>
                <w:sz w:val="24"/>
              </w:rPr>
              <w:t>– «Схема игрового поля». Просит вспомнить, что изображено на карточках, из чего собирают игровое поле, что такое игровое поле</w:t>
            </w:r>
          </w:p>
          <w:p>
            <w:pPr>
              <w:pStyle w:val="TableParagraph"/>
              <w:spacing w:line="261" w:lineRule="exact"/>
              <w:ind w:left="107"/>
              <w:jc w:val="both"/>
              <w:rPr>
                <w:sz w:val="24"/>
              </w:rPr>
            </w:pPr>
            <w:r>
              <w:rPr>
                <w:sz w:val="24"/>
              </w:rPr>
              <w:t>Если</w:t>
            </w:r>
            <w:r>
              <w:rPr>
                <w:spacing w:val="56"/>
                <w:sz w:val="24"/>
              </w:rPr>
              <w:t>  </w:t>
            </w:r>
            <w:r>
              <w:rPr>
                <w:sz w:val="24"/>
              </w:rPr>
              <w:t>дети</w:t>
            </w:r>
            <w:r>
              <w:rPr>
                <w:spacing w:val="57"/>
                <w:sz w:val="24"/>
              </w:rPr>
              <w:t>  </w:t>
            </w:r>
            <w:r>
              <w:rPr>
                <w:sz w:val="24"/>
              </w:rPr>
              <w:t>затрудняются</w:t>
            </w:r>
            <w:r>
              <w:rPr>
                <w:spacing w:val="58"/>
                <w:sz w:val="24"/>
              </w:rPr>
              <w:t>  </w:t>
            </w:r>
            <w:r>
              <w:rPr>
                <w:spacing w:val="-10"/>
                <w:sz w:val="24"/>
              </w:rPr>
              <w:t>с</w:t>
            </w:r>
          </w:p>
        </w:tc>
        <w:tc>
          <w:tcPr>
            <w:tcW w:w="4254" w:type="dxa"/>
            <w:tcBorders>
              <w:top w:val="nil"/>
              <w:bottom w:val="nil"/>
            </w:tcBorders>
          </w:tcPr>
          <w:p>
            <w:pPr>
              <w:pStyle w:val="TableParagraph"/>
              <w:spacing w:before="8"/>
              <w:ind w:left="106"/>
              <w:rPr>
                <w:sz w:val="24"/>
              </w:rPr>
            </w:pPr>
            <w:r>
              <w:rPr>
                <w:sz w:val="24"/>
              </w:rPr>
              <w:t>на</w:t>
            </w:r>
            <w:r>
              <w:rPr>
                <w:spacing w:val="80"/>
                <w:sz w:val="24"/>
              </w:rPr>
              <w:t> </w:t>
            </w:r>
            <w:r>
              <w:rPr>
                <w:sz w:val="24"/>
              </w:rPr>
              <w:t>схеме</w:t>
            </w:r>
            <w:r>
              <w:rPr>
                <w:spacing w:val="80"/>
                <w:sz w:val="24"/>
              </w:rPr>
              <w:t> </w:t>
            </w:r>
            <w:r>
              <w:rPr>
                <w:sz w:val="24"/>
              </w:rPr>
              <w:t>изображено</w:t>
            </w:r>
            <w:r>
              <w:rPr>
                <w:spacing w:val="80"/>
                <w:sz w:val="24"/>
              </w:rPr>
              <w:t> </w:t>
            </w:r>
            <w:r>
              <w:rPr>
                <w:sz w:val="24"/>
              </w:rPr>
              <w:t>игровое</w:t>
            </w:r>
            <w:r>
              <w:rPr>
                <w:spacing w:val="80"/>
                <w:sz w:val="24"/>
              </w:rPr>
              <w:t> </w:t>
            </w:r>
            <w:r>
              <w:rPr>
                <w:sz w:val="24"/>
              </w:rPr>
              <w:t>поле, собирают игровое поле из ковриков.</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1526" w:val="left" w:leader="none"/>
                <w:tab w:pos="2361" w:val="left" w:leader="none"/>
              </w:tabs>
              <w:spacing w:line="256" w:lineRule="exact"/>
              <w:ind w:left="107"/>
              <w:rPr>
                <w:sz w:val="24"/>
              </w:rPr>
            </w:pPr>
            <w:r>
              <w:rPr>
                <w:spacing w:val="-2"/>
                <w:sz w:val="24"/>
              </w:rPr>
              <w:t>ответом</w:t>
            </w:r>
            <w:r>
              <w:rPr>
                <w:sz w:val="24"/>
              </w:rPr>
              <w:tab/>
            </w:r>
            <w:r>
              <w:rPr>
                <w:spacing w:val="-5"/>
                <w:sz w:val="24"/>
              </w:rPr>
              <w:t>на</w:t>
            </w:r>
            <w:r>
              <w:rPr>
                <w:sz w:val="24"/>
              </w:rPr>
              <w:tab/>
            </w:r>
            <w:r>
              <w:rPr>
                <w:spacing w:val="-2"/>
                <w:sz w:val="24"/>
              </w:rPr>
              <w:t>вопросы,</w:t>
            </w:r>
          </w:p>
        </w:tc>
        <w:tc>
          <w:tcPr>
            <w:tcW w:w="4254"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напоминает:</w:t>
            </w:r>
            <w:r>
              <w:rPr>
                <w:spacing w:val="52"/>
                <w:w w:val="150"/>
                <w:sz w:val="24"/>
              </w:rPr>
              <w:t> </w:t>
            </w:r>
            <w:r>
              <w:rPr>
                <w:b/>
                <w:sz w:val="24"/>
              </w:rPr>
              <w:t>игровое</w:t>
            </w:r>
            <w:r>
              <w:rPr>
                <w:b/>
                <w:spacing w:val="53"/>
                <w:w w:val="150"/>
                <w:sz w:val="24"/>
              </w:rPr>
              <w:t> </w:t>
            </w:r>
            <w:r>
              <w:rPr>
                <w:b/>
                <w:sz w:val="24"/>
              </w:rPr>
              <w:t>поле</w:t>
            </w:r>
            <w:r>
              <w:rPr>
                <w:b/>
                <w:spacing w:val="55"/>
                <w:w w:val="150"/>
                <w:sz w:val="24"/>
              </w:rPr>
              <w:t> </w:t>
            </w:r>
            <w:r>
              <w:rPr>
                <w:spacing w:val="-10"/>
                <w:sz w:val="24"/>
              </w:rPr>
              <w:t>–</w:t>
            </w:r>
          </w:p>
        </w:tc>
        <w:tc>
          <w:tcPr>
            <w:tcW w:w="4254"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678" w:val="left" w:leader="none"/>
                <w:tab w:pos="1513" w:val="left" w:leader="none"/>
                <w:tab w:pos="2113" w:val="left" w:leader="none"/>
                <w:tab w:pos="2924" w:val="left" w:leader="none"/>
              </w:tabs>
              <w:spacing w:line="256" w:lineRule="exact"/>
              <w:ind w:left="107"/>
              <w:rPr>
                <w:sz w:val="24"/>
              </w:rPr>
            </w:pPr>
            <w:r>
              <w:rPr>
                <w:spacing w:val="-5"/>
                <w:sz w:val="24"/>
              </w:rPr>
              <w:t>это</w:t>
            </w:r>
            <w:r>
              <w:rPr>
                <w:sz w:val="24"/>
              </w:rPr>
              <w:tab/>
            </w:r>
            <w:r>
              <w:rPr>
                <w:spacing w:val="-2"/>
                <w:sz w:val="24"/>
              </w:rPr>
              <w:t>место</w:t>
            </w:r>
            <w:r>
              <w:rPr>
                <w:sz w:val="24"/>
              </w:rPr>
              <w:tab/>
            </w:r>
            <w:r>
              <w:rPr>
                <w:spacing w:val="-5"/>
                <w:sz w:val="24"/>
              </w:rPr>
              <w:t>для</w:t>
            </w:r>
            <w:r>
              <w:rPr>
                <w:sz w:val="24"/>
              </w:rPr>
              <w:tab/>
            </w:r>
            <w:r>
              <w:rPr>
                <w:spacing w:val="-2"/>
                <w:sz w:val="24"/>
              </w:rPr>
              <w:t>игры,</w:t>
            </w:r>
            <w:r>
              <w:rPr>
                <w:sz w:val="24"/>
              </w:rPr>
              <w:tab/>
            </w:r>
            <w:r>
              <w:rPr>
                <w:spacing w:val="-5"/>
                <w:sz w:val="24"/>
              </w:rPr>
              <w:t>оно</w:t>
            </w:r>
          </w:p>
        </w:tc>
        <w:tc>
          <w:tcPr>
            <w:tcW w:w="4254"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состоит</w:t>
            </w:r>
            <w:r>
              <w:rPr>
                <w:spacing w:val="18"/>
                <w:sz w:val="24"/>
              </w:rPr>
              <w:t> </w:t>
            </w:r>
            <w:r>
              <w:rPr>
                <w:sz w:val="24"/>
              </w:rPr>
              <w:t>из</w:t>
            </w:r>
            <w:r>
              <w:rPr>
                <w:spacing w:val="20"/>
                <w:sz w:val="24"/>
              </w:rPr>
              <w:t> </w:t>
            </w:r>
            <w:r>
              <w:rPr>
                <w:sz w:val="24"/>
              </w:rPr>
              <w:t>разного</w:t>
            </w:r>
            <w:r>
              <w:rPr>
                <w:spacing w:val="19"/>
                <w:sz w:val="24"/>
              </w:rPr>
              <w:t> </w:t>
            </w:r>
            <w:r>
              <w:rPr>
                <w:spacing w:val="-2"/>
                <w:sz w:val="24"/>
              </w:rPr>
              <w:t>количества</w:t>
            </w:r>
          </w:p>
        </w:tc>
        <w:tc>
          <w:tcPr>
            <w:tcW w:w="4254"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клеток,</w:t>
            </w:r>
            <w:r>
              <w:rPr>
                <w:spacing w:val="21"/>
                <w:sz w:val="24"/>
              </w:rPr>
              <w:t> </w:t>
            </w:r>
            <w:r>
              <w:rPr>
                <w:sz w:val="24"/>
              </w:rPr>
              <w:t>по</w:t>
            </w:r>
            <w:r>
              <w:rPr>
                <w:spacing w:val="21"/>
                <w:sz w:val="24"/>
              </w:rPr>
              <w:t> </w:t>
            </w:r>
            <w:r>
              <w:rPr>
                <w:sz w:val="24"/>
              </w:rPr>
              <w:t>которым,</w:t>
            </w:r>
            <w:r>
              <w:rPr>
                <w:spacing w:val="22"/>
                <w:sz w:val="24"/>
              </w:rPr>
              <w:t> </w:t>
            </w:r>
            <w:r>
              <w:rPr>
                <w:spacing w:val="-2"/>
                <w:sz w:val="24"/>
              </w:rPr>
              <w:t>выполняя</w:t>
            </w:r>
          </w:p>
        </w:tc>
        <w:tc>
          <w:tcPr>
            <w:tcW w:w="4254"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команды,</w:t>
            </w:r>
            <w:r>
              <w:rPr>
                <w:spacing w:val="26"/>
                <w:sz w:val="24"/>
              </w:rPr>
              <w:t> </w:t>
            </w:r>
            <w:r>
              <w:rPr>
                <w:sz w:val="24"/>
              </w:rPr>
              <w:t>перемещается</w:t>
            </w:r>
            <w:r>
              <w:rPr>
                <w:spacing w:val="30"/>
                <w:sz w:val="24"/>
              </w:rPr>
              <w:t> </w:t>
            </w:r>
            <w:r>
              <w:rPr>
                <w:spacing w:val="-2"/>
                <w:sz w:val="24"/>
              </w:rPr>
              <w:t>Робот</w:t>
            </w:r>
          </w:p>
        </w:tc>
        <w:tc>
          <w:tcPr>
            <w:tcW w:w="4254"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w:t>
            </w:r>
            <w:r>
              <w:rPr>
                <w:spacing w:val="53"/>
                <w:w w:val="150"/>
                <w:sz w:val="24"/>
              </w:rPr>
              <w:t> </w:t>
            </w:r>
            <w:r>
              <w:rPr>
                <w:sz w:val="24"/>
              </w:rPr>
              <w:t>из</w:t>
            </w:r>
            <w:r>
              <w:rPr>
                <w:spacing w:val="53"/>
                <w:w w:val="150"/>
                <w:sz w:val="24"/>
              </w:rPr>
              <w:t> </w:t>
            </w:r>
            <w:r>
              <w:rPr>
                <w:sz w:val="24"/>
              </w:rPr>
              <w:t>центра</w:t>
            </w:r>
            <w:r>
              <w:rPr>
                <w:spacing w:val="53"/>
                <w:w w:val="150"/>
                <w:sz w:val="24"/>
              </w:rPr>
              <w:t> </w:t>
            </w:r>
            <w:r>
              <w:rPr>
                <w:sz w:val="24"/>
              </w:rPr>
              <w:t>одной</w:t>
            </w:r>
            <w:r>
              <w:rPr>
                <w:spacing w:val="52"/>
                <w:w w:val="150"/>
                <w:sz w:val="24"/>
              </w:rPr>
              <w:t> </w:t>
            </w:r>
            <w:r>
              <w:rPr>
                <w:sz w:val="24"/>
              </w:rPr>
              <w:t>клетки</w:t>
            </w:r>
            <w:r>
              <w:rPr>
                <w:spacing w:val="52"/>
                <w:w w:val="150"/>
                <w:sz w:val="24"/>
              </w:rPr>
              <w:t> </w:t>
            </w:r>
            <w:r>
              <w:rPr>
                <w:spacing w:val="-10"/>
                <w:sz w:val="24"/>
              </w:rPr>
              <w:t>в</w:t>
            </w:r>
          </w:p>
        </w:tc>
        <w:tc>
          <w:tcPr>
            <w:tcW w:w="4254"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81"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62" w:lineRule="exact"/>
              <w:ind w:left="107"/>
              <w:rPr>
                <w:sz w:val="24"/>
              </w:rPr>
            </w:pPr>
            <w:r>
              <w:rPr>
                <w:sz w:val="24"/>
              </w:rPr>
              <w:t>центр</w:t>
            </w:r>
            <w:r>
              <w:rPr>
                <w:spacing w:val="-3"/>
                <w:sz w:val="24"/>
              </w:rPr>
              <w:t> </w:t>
            </w:r>
            <w:r>
              <w:rPr>
                <w:sz w:val="24"/>
              </w:rPr>
              <w:t>другой</w:t>
            </w:r>
            <w:r>
              <w:rPr>
                <w:spacing w:val="-4"/>
                <w:sz w:val="24"/>
              </w:rPr>
              <w:t> </w:t>
            </w:r>
            <w:r>
              <w:rPr>
                <w:sz w:val="24"/>
              </w:rPr>
              <w:t>соседней</w:t>
            </w:r>
            <w:r>
              <w:rPr>
                <w:spacing w:val="-3"/>
                <w:sz w:val="24"/>
              </w:rPr>
              <w:t> </w:t>
            </w:r>
            <w:r>
              <w:rPr>
                <w:spacing w:val="-2"/>
                <w:sz w:val="24"/>
              </w:rPr>
              <w:t>клетки.</w:t>
            </w:r>
          </w:p>
        </w:tc>
        <w:tc>
          <w:tcPr>
            <w:tcW w:w="4254"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82"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1009" w:val="left" w:leader="none"/>
                <w:tab w:pos="2365" w:val="left" w:leader="none"/>
              </w:tabs>
              <w:spacing w:line="261" w:lineRule="exact" w:before="1"/>
              <w:ind w:left="107"/>
              <w:rPr>
                <w:sz w:val="24"/>
              </w:rPr>
            </w:pPr>
            <w:r>
              <w:rPr>
                <w:spacing w:val="-2"/>
                <w:sz w:val="24"/>
              </w:rPr>
              <w:t>Задает</w:t>
            </w:r>
            <w:r>
              <w:rPr>
                <w:sz w:val="24"/>
              </w:rPr>
              <w:tab/>
            </w:r>
            <w:r>
              <w:rPr>
                <w:spacing w:val="-2"/>
                <w:sz w:val="24"/>
              </w:rPr>
              <w:t>наводящие</w:t>
            </w:r>
            <w:r>
              <w:rPr>
                <w:sz w:val="24"/>
              </w:rPr>
              <w:tab/>
            </w:r>
            <w:r>
              <w:rPr>
                <w:spacing w:val="-2"/>
                <w:sz w:val="24"/>
              </w:rPr>
              <w:t>вопросы,</w:t>
            </w:r>
          </w:p>
        </w:tc>
        <w:tc>
          <w:tcPr>
            <w:tcW w:w="4254" w:type="dxa"/>
            <w:tcBorders>
              <w:top w:val="nil"/>
              <w:bottom w:val="nil"/>
            </w:tcBorders>
          </w:tcPr>
          <w:p>
            <w:pPr>
              <w:pStyle w:val="TableParagraph"/>
              <w:tabs>
                <w:tab w:pos="2215" w:val="left" w:leader="none"/>
                <w:tab w:pos="3603" w:val="left" w:leader="none"/>
              </w:tabs>
              <w:spacing w:line="261" w:lineRule="exact" w:before="1"/>
              <w:ind w:left="106"/>
              <w:rPr>
                <w:sz w:val="24"/>
              </w:rPr>
            </w:pPr>
            <w:r>
              <w:rPr>
                <w:spacing w:val="-2"/>
                <w:sz w:val="24"/>
              </w:rPr>
              <w:t>Рассматривают</w:t>
            </w:r>
            <w:r>
              <w:rPr>
                <w:sz w:val="24"/>
              </w:rPr>
              <w:tab/>
            </w:r>
            <w:r>
              <w:rPr>
                <w:spacing w:val="-2"/>
                <w:sz w:val="24"/>
              </w:rPr>
              <w:t>игровые</w:t>
            </w:r>
            <w:r>
              <w:rPr>
                <w:sz w:val="24"/>
              </w:rPr>
              <w:tab/>
            </w:r>
            <w:r>
              <w:rPr>
                <w:spacing w:val="-4"/>
                <w:sz w:val="24"/>
              </w:rPr>
              <w:t>поля,</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показывая</w:t>
            </w:r>
            <w:r>
              <w:rPr>
                <w:spacing w:val="58"/>
                <w:w w:val="150"/>
                <w:sz w:val="24"/>
              </w:rPr>
              <w:t> </w:t>
            </w:r>
            <w:r>
              <w:rPr>
                <w:sz w:val="24"/>
              </w:rPr>
              <w:t>на</w:t>
            </w:r>
            <w:r>
              <w:rPr>
                <w:spacing w:val="55"/>
                <w:w w:val="150"/>
                <w:sz w:val="24"/>
              </w:rPr>
              <w:t> </w:t>
            </w:r>
            <w:r>
              <w:rPr>
                <w:sz w:val="24"/>
              </w:rPr>
              <w:t>схему</w:t>
            </w:r>
            <w:r>
              <w:rPr>
                <w:spacing w:val="54"/>
                <w:w w:val="150"/>
                <w:sz w:val="24"/>
              </w:rPr>
              <w:t> </w:t>
            </w:r>
            <w:r>
              <w:rPr>
                <w:spacing w:val="-2"/>
                <w:sz w:val="24"/>
              </w:rPr>
              <w:t>каждого</w:t>
            </w:r>
          </w:p>
        </w:tc>
        <w:tc>
          <w:tcPr>
            <w:tcW w:w="4254" w:type="dxa"/>
            <w:tcBorders>
              <w:top w:val="nil"/>
              <w:bottom w:val="nil"/>
            </w:tcBorders>
          </w:tcPr>
          <w:p>
            <w:pPr>
              <w:pStyle w:val="TableParagraph"/>
              <w:spacing w:line="256" w:lineRule="exact"/>
              <w:ind w:left="106"/>
              <w:rPr>
                <w:sz w:val="24"/>
              </w:rPr>
            </w:pPr>
            <w:r>
              <w:rPr>
                <w:sz w:val="24"/>
              </w:rPr>
              <w:t>карточки</w:t>
            </w:r>
            <w:r>
              <w:rPr>
                <w:spacing w:val="56"/>
                <w:sz w:val="24"/>
              </w:rPr>
              <w:t> </w:t>
            </w:r>
            <w:r>
              <w:rPr>
                <w:sz w:val="24"/>
              </w:rPr>
              <w:t>и</w:t>
            </w:r>
            <w:r>
              <w:rPr>
                <w:spacing w:val="-2"/>
                <w:sz w:val="24"/>
              </w:rPr>
              <w:t> </w:t>
            </w:r>
            <w:r>
              <w:rPr>
                <w:sz w:val="24"/>
              </w:rPr>
              <w:t>отвечают</w:t>
            </w:r>
            <w:r>
              <w:rPr>
                <w:spacing w:val="-2"/>
                <w:sz w:val="24"/>
              </w:rPr>
              <w:t> </w:t>
            </w:r>
            <w:r>
              <w:rPr>
                <w:sz w:val="24"/>
              </w:rPr>
              <w:t>на</w:t>
            </w:r>
            <w:r>
              <w:rPr>
                <w:spacing w:val="-1"/>
                <w:sz w:val="24"/>
              </w:rPr>
              <w:t> </w:t>
            </w:r>
            <w:r>
              <w:rPr>
                <w:spacing w:val="-2"/>
                <w:sz w:val="24"/>
              </w:rPr>
              <w:t>вопросы:</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1050" w:val="left" w:leader="none"/>
                <w:tab w:pos="2629" w:val="left" w:leader="none"/>
              </w:tabs>
              <w:spacing w:line="256" w:lineRule="exact"/>
              <w:ind w:left="107"/>
              <w:rPr>
                <w:sz w:val="24"/>
              </w:rPr>
            </w:pPr>
            <w:r>
              <w:rPr>
                <w:spacing w:val="-5"/>
                <w:sz w:val="24"/>
              </w:rPr>
              <w:t>из</w:t>
            </w:r>
            <w:r>
              <w:rPr>
                <w:sz w:val="24"/>
              </w:rPr>
              <w:tab/>
            </w:r>
            <w:r>
              <w:rPr>
                <w:spacing w:val="-2"/>
                <w:sz w:val="24"/>
              </w:rPr>
              <w:t>игровых</w:t>
            </w:r>
            <w:r>
              <w:rPr>
                <w:sz w:val="24"/>
              </w:rPr>
              <w:tab/>
            </w:r>
            <w:r>
              <w:rPr>
                <w:spacing w:val="-2"/>
                <w:sz w:val="24"/>
              </w:rPr>
              <w:t>полей,</w:t>
            </w:r>
          </w:p>
        </w:tc>
        <w:tc>
          <w:tcPr>
            <w:tcW w:w="4254" w:type="dxa"/>
            <w:tcBorders>
              <w:top w:val="nil"/>
              <w:bottom w:val="nil"/>
            </w:tcBorders>
          </w:tcPr>
          <w:p>
            <w:pPr>
              <w:pStyle w:val="TableParagraph"/>
              <w:tabs>
                <w:tab w:pos="777" w:val="left" w:leader="none"/>
                <w:tab w:pos="1448" w:val="left" w:leader="none"/>
                <w:tab w:pos="2204" w:val="left" w:leader="none"/>
                <w:tab w:pos="3291" w:val="left" w:leader="none"/>
              </w:tabs>
              <w:spacing w:line="256" w:lineRule="exact"/>
              <w:ind w:left="166"/>
              <w:rPr>
                <w:sz w:val="24"/>
              </w:rPr>
            </w:pPr>
            <w:r>
              <w:rPr>
                <w:spacing w:val="-5"/>
                <w:sz w:val="24"/>
              </w:rPr>
              <w:t>«Из</w:t>
            </w:r>
            <w:r>
              <w:rPr>
                <w:sz w:val="24"/>
              </w:rPr>
              <w:tab/>
            </w:r>
            <w:r>
              <w:rPr>
                <w:spacing w:val="-4"/>
                <w:sz w:val="24"/>
              </w:rPr>
              <w:t>чего</w:t>
            </w:r>
            <w:r>
              <w:rPr>
                <w:sz w:val="24"/>
              </w:rPr>
              <w:tab/>
            </w:r>
            <w:r>
              <w:rPr>
                <w:spacing w:val="-4"/>
                <w:sz w:val="24"/>
              </w:rPr>
              <w:t>были</w:t>
            </w:r>
            <w:r>
              <w:rPr>
                <w:sz w:val="24"/>
              </w:rPr>
              <w:tab/>
            </w:r>
            <w:r>
              <w:rPr>
                <w:spacing w:val="-2"/>
                <w:sz w:val="24"/>
              </w:rPr>
              <w:t>собраны</w:t>
            </w:r>
            <w:r>
              <w:rPr>
                <w:sz w:val="24"/>
              </w:rPr>
              <w:tab/>
            </w:r>
            <w:r>
              <w:rPr>
                <w:spacing w:val="-2"/>
                <w:sz w:val="24"/>
              </w:rPr>
              <w:t>игровые</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2393" w:val="left" w:leader="none"/>
              </w:tabs>
              <w:spacing w:line="256" w:lineRule="exact"/>
              <w:ind w:left="107"/>
              <w:rPr>
                <w:sz w:val="24"/>
              </w:rPr>
            </w:pPr>
            <w:r>
              <w:rPr>
                <w:spacing w:val="-2"/>
                <w:sz w:val="24"/>
              </w:rPr>
              <w:t>сочленяемые</w:t>
            </w:r>
            <w:r>
              <w:rPr>
                <w:sz w:val="24"/>
              </w:rPr>
              <w:tab/>
            </w:r>
            <w:r>
              <w:rPr>
                <w:spacing w:val="-2"/>
                <w:sz w:val="24"/>
              </w:rPr>
              <w:t>коврики,</w:t>
            </w:r>
          </w:p>
        </w:tc>
        <w:tc>
          <w:tcPr>
            <w:tcW w:w="4254" w:type="dxa"/>
            <w:tcBorders>
              <w:top w:val="nil"/>
              <w:bottom w:val="nil"/>
            </w:tcBorders>
          </w:tcPr>
          <w:p>
            <w:pPr>
              <w:pStyle w:val="TableParagraph"/>
              <w:spacing w:line="256" w:lineRule="exact"/>
              <w:ind w:left="106"/>
              <w:rPr>
                <w:sz w:val="24"/>
              </w:rPr>
            </w:pPr>
            <w:r>
              <w:rPr>
                <w:sz w:val="24"/>
              </w:rPr>
              <w:t>поля?»</w:t>
            </w:r>
            <w:r>
              <w:rPr>
                <w:spacing w:val="58"/>
                <w:w w:val="150"/>
                <w:sz w:val="24"/>
              </w:rPr>
              <w:t> </w:t>
            </w:r>
            <w:r>
              <w:rPr>
                <w:sz w:val="24"/>
              </w:rPr>
              <w:t>(из</w:t>
            </w:r>
            <w:r>
              <w:rPr>
                <w:spacing w:val="56"/>
                <w:w w:val="150"/>
                <w:sz w:val="24"/>
              </w:rPr>
              <w:t> </w:t>
            </w:r>
            <w:r>
              <w:rPr>
                <w:sz w:val="24"/>
              </w:rPr>
              <w:t>ковриков)</w:t>
            </w:r>
            <w:r>
              <w:rPr>
                <w:spacing w:val="59"/>
                <w:w w:val="150"/>
                <w:sz w:val="24"/>
              </w:rPr>
              <w:t> </w:t>
            </w:r>
            <w:r>
              <w:rPr>
                <w:sz w:val="24"/>
              </w:rPr>
              <w:t>«Из</w:t>
            </w:r>
            <w:r>
              <w:rPr>
                <w:spacing w:val="60"/>
                <w:w w:val="150"/>
                <w:sz w:val="24"/>
              </w:rPr>
              <w:t> </w:t>
            </w:r>
            <w:r>
              <w:rPr>
                <w:spacing w:val="-2"/>
                <w:sz w:val="24"/>
              </w:rPr>
              <w:t>ковриков,</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1654" w:val="left" w:leader="none"/>
              </w:tabs>
              <w:spacing w:line="256" w:lineRule="exact"/>
              <w:ind w:left="107"/>
              <w:rPr>
                <w:sz w:val="24"/>
              </w:rPr>
            </w:pPr>
            <w:r>
              <w:rPr>
                <w:spacing w:val="-2"/>
                <w:sz w:val="24"/>
              </w:rPr>
              <w:t>карточки</w:t>
            </w:r>
            <w:r>
              <w:rPr>
                <w:sz w:val="24"/>
              </w:rPr>
              <w:tab/>
            </w:r>
            <w:r>
              <w:rPr>
                <w:spacing w:val="-2"/>
                <w:sz w:val="24"/>
              </w:rPr>
              <w:t>«программист»,</w:t>
            </w:r>
          </w:p>
        </w:tc>
        <w:tc>
          <w:tcPr>
            <w:tcW w:w="4254" w:type="dxa"/>
            <w:tcBorders>
              <w:top w:val="nil"/>
              <w:bottom w:val="nil"/>
            </w:tcBorders>
          </w:tcPr>
          <w:p>
            <w:pPr>
              <w:pStyle w:val="TableParagraph"/>
              <w:spacing w:line="256" w:lineRule="exact"/>
              <w:ind w:left="106"/>
              <w:rPr>
                <w:sz w:val="24"/>
              </w:rPr>
            </w:pPr>
            <w:r>
              <w:rPr>
                <w:sz w:val="24"/>
              </w:rPr>
              <w:t>какого</w:t>
            </w:r>
            <w:r>
              <w:rPr>
                <w:spacing w:val="61"/>
                <w:sz w:val="24"/>
              </w:rPr>
              <w:t> </w:t>
            </w:r>
            <w:r>
              <w:rPr>
                <w:sz w:val="24"/>
              </w:rPr>
              <w:t>цвета,</w:t>
            </w:r>
            <w:r>
              <w:rPr>
                <w:spacing w:val="61"/>
                <w:sz w:val="24"/>
              </w:rPr>
              <w:t> </w:t>
            </w:r>
            <w:r>
              <w:rPr>
                <w:sz w:val="24"/>
              </w:rPr>
              <w:t>были</w:t>
            </w:r>
            <w:r>
              <w:rPr>
                <w:spacing w:val="60"/>
                <w:sz w:val="24"/>
              </w:rPr>
              <w:t> </w:t>
            </w:r>
            <w:r>
              <w:rPr>
                <w:sz w:val="24"/>
              </w:rPr>
              <w:t>собраны</w:t>
            </w:r>
            <w:r>
              <w:rPr>
                <w:spacing w:val="61"/>
                <w:sz w:val="24"/>
              </w:rPr>
              <w:t> </w:t>
            </w:r>
            <w:r>
              <w:rPr>
                <w:spacing w:val="-2"/>
                <w:sz w:val="24"/>
              </w:rPr>
              <w:t>игровые</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1490" w:val="left" w:leader="none"/>
                <w:tab w:pos="2477" w:val="left" w:leader="none"/>
              </w:tabs>
              <w:spacing w:line="256" w:lineRule="exact"/>
              <w:ind w:left="107"/>
              <w:rPr>
                <w:sz w:val="24"/>
              </w:rPr>
            </w:pPr>
            <w:r>
              <w:rPr>
                <w:spacing w:val="-2"/>
                <w:sz w:val="24"/>
              </w:rPr>
              <w:t>«Реальны</w:t>
            </w:r>
            <w:r>
              <w:rPr>
                <w:sz w:val="24"/>
              </w:rPr>
              <w:tab/>
            </w:r>
            <w:r>
              <w:rPr>
                <w:spacing w:val="-2"/>
                <w:sz w:val="24"/>
              </w:rPr>
              <w:t>робот</w:t>
            </w:r>
            <w:r>
              <w:rPr>
                <w:sz w:val="24"/>
              </w:rPr>
              <w:tab/>
            </w:r>
            <w:r>
              <w:rPr>
                <w:spacing w:val="-2"/>
                <w:sz w:val="24"/>
              </w:rPr>
              <w:t>Ползун.</w:t>
            </w:r>
          </w:p>
        </w:tc>
        <w:tc>
          <w:tcPr>
            <w:tcW w:w="4254" w:type="dxa"/>
            <w:tcBorders>
              <w:top w:val="nil"/>
              <w:bottom w:val="nil"/>
            </w:tcBorders>
          </w:tcPr>
          <w:p>
            <w:pPr>
              <w:pStyle w:val="TableParagraph"/>
              <w:spacing w:line="256" w:lineRule="exact"/>
              <w:ind w:left="106"/>
              <w:rPr>
                <w:sz w:val="24"/>
              </w:rPr>
            </w:pPr>
            <w:r>
              <w:rPr>
                <w:sz w:val="24"/>
              </w:rPr>
              <w:t>поля?»</w:t>
            </w:r>
            <w:r>
              <w:rPr>
                <w:spacing w:val="53"/>
                <w:sz w:val="24"/>
              </w:rPr>
              <w:t> </w:t>
            </w:r>
            <w:r>
              <w:rPr>
                <w:sz w:val="24"/>
              </w:rPr>
              <w:t>(зеленого,</w:t>
            </w:r>
            <w:r>
              <w:rPr>
                <w:spacing w:val="49"/>
                <w:sz w:val="24"/>
              </w:rPr>
              <w:t> </w:t>
            </w:r>
            <w:r>
              <w:rPr>
                <w:sz w:val="24"/>
              </w:rPr>
              <w:t>желтого,</w:t>
            </w:r>
            <w:r>
              <w:rPr>
                <w:spacing w:val="54"/>
                <w:sz w:val="24"/>
              </w:rPr>
              <w:t> </w:t>
            </w:r>
            <w:r>
              <w:rPr>
                <w:spacing w:val="-2"/>
                <w:sz w:val="24"/>
              </w:rPr>
              <w:t>красного),</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1827" w:val="left" w:leader="none"/>
              </w:tabs>
              <w:spacing w:line="256" w:lineRule="exact"/>
              <w:ind w:left="107"/>
              <w:rPr>
                <w:sz w:val="24"/>
              </w:rPr>
            </w:pPr>
            <w:r>
              <w:rPr>
                <w:spacing w:val="-2"/>
                <w:sz w:val="24"/>
              </w:rPr>
              <w:t>Пульт»,</w:t>
            </w:r>
            <w:r>
              <w:rPr>
                <w:sz w:val="24"/>
              </w:rPr>
              <w:tab/>
            </w:r>
            <w:r>
              <w:rPr>
                <w:spacing w:val="-2"/>
                <w:sz w:val="24"/>
              </w:rPr>
              <w:t>«Исполнитель</w:t>
            </w:r>
          </w:p>
        </w:tc>
        <w:tc>
          <w:tcPr>
            <w:tcW w:w="4254" w:type="dxa"/>
            <w:tcBorders>
              <w:top w:val="nil"/>
              <w:bottom w:val="nil"/>
            </w:tcBorders>
          </w:tcPr>
          <w:p>
            <w:pPr>
              <w:pStyle w:val="TableParagraph"/>
              <w:spacing w:line="256" w:lineRule="exact"/>
              <w:ind w:left="106"/>
              <w:rPr>
                <w:sz w:val="24"/>
              </w:rPr>
            </w:pPr>
            <w:r>
              <w:rPr>
                <w:sz w:val="24"/>
              </w:rPr>
              <w:t>«Какой</w:t>
            </w:r>
            <w:r>
              <w:rPr>
                <w:spacing w:val="76"/>
                <w:sz w:val="24"/>
              </w:rPr>
              <w:t> </w:t>
            </w:r>
            <w:r>
              <w:rPr>
                <w:sz w:val="24"/>
              </w:rPr>
              <w:t>робот</w:t>
            </w:r>
            <w:r>
              <w:rPr>
                <w:spacing w:val="76"/>
                <w:sz w:val="24"/>
              </w:rPr>
              <w:t> </w:t>
            </w:r>
            <w:r>
              <w:rPr>
                <w:sz w:val="24"/>
              </w:rPr>
              <w:t>выполнял</w:t>
            </w:r>
            <w:r>
              <w:rPr>
                <w:spacing w:val="77"/>
                <w:sz w:val="24"/>
              </w:rPr>
              <w:t> </w:t>
            </w:r>
            <w:r>
              <w:rPr>
                <w:sz w:val="24"/>
              </w:rPr>
              <w:t>команды</w:t>
            </w:r>
            <w:r>
              <w:rPr>
                <w:spacing w:val="76"/>
                <w:sz w:val="24"/>
              </w:rPr>
              <w:t> </w:t>
            </w:r>
            <w:r>
              <w:rPr>
                <w:spacing w:val="-5"/>
                <w:sz w:val="24"/>
              </w:rPr>
              <w:t>на</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2330" w:val="left" w:leader="none"/>
              </w:tabs>
              <w:spacing w:line="256" w:lineRule="exact"/>
              <w:ind w:left="107"/>
              <w:rPr>
                <w:sz w:val="24"/>
              </w:rPr>
            </w:pPr>
            <w:r>
              <w:rPr>
                <w:spacing w:val="-2"/>
                <w:sz w:val="24"/>
              </w:rPr>
              <w:t>программы</w:t>
            </w:r>
            <w:r>
              <w:rPr>
                <w:sz w:val="24"/>
              </w:rPr>
              <w:tab/>
            </w:r>
            <w:r>
              <w:rPr>
                <w:spacing w:val="-2"/>
                <w:sz w:val="24"/>
              </w:rPr>
              <w:t>(человек-</w:t>
            </w:r>
          </w:p>
        </w:tc>
        <w:tc>
          <w:tcPr>
            <w:tcW w:w="4254" w:type="dxa"/>
            <w:tcBorders>
              <w:top w:val="nil"/>
              <w:bottom w:val="nil"/>
            </w:tcBorders>
          </w:tcPr>
          <w:p>
            <w:pPr>
              <w:pStyle w:val="TableParagraph"/>
              <w:spacing w:line="256" w:lineRule="exact"/>
              <w:ind w:left="106"/>
              <w:rPr>
                <w:sz w:val="24"/>
              </w:rPr>
            </w:pPr>
            <w:r>
              <w:rPr>
                <w:sz w:val="24"/>
              </w:rPr>
              <w:t>этих</w:t>
            </w:r>
            <w:r>
              <w:rPr>
                <w:spacing w:val="-4"/>
                <w:sz w:val="24"/>
              </w:rPr>
              <w:t> </w:t>
            </w:r>
            <w:r>
              <w:rPr>
                <w:sz w:val="24"/>
              </w:rPr>
              <w:t>игровых</w:t>
            </w:r>
            <w:r>
              <w:rPr>
                <w:spacing w:val="-3"/>
                <w:sz w:val="24"/>
              </w:rPr>
              <w:t> </w:t>
            </w:r>
            <w:r>
              <w:rPr>
                <w:sz w:val="24"/>
              </w:rPr>
              <w:t>полях?»</w:t>
            </w:r>
            <w:r>
              <w:rPr>
                <w:spacing w:val="-2"/>
                <w:sz w:val="24"/>
              </w:rPr>
              <w:t> </w:t>
            </w:r>
            <w:r>
              <w:rPr>
                <w:sz w:val="24"/>
              </w:rPr>
              <w:t>(реальный</w:t>
            </w:r>
            <w:r>
              <w:rPr>
                <w:spacing w:val="-2"/>
                <w:sz w:val="24"/>
              </w:rPr>
              <w:t> </w:t>
            </w:r>
            <w:r>
              <w:rPr>
                <w:spacing w:val="-4"/>
                <w:sz w:val="24"/>
              </w:rPr>
              <w:t>робот</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2059" w:val="left" w:leader="none"/>
              </w:tabs>
              <w:spacing w:line="256" w:lineRule="exact"/>
              <w:ind w:left="107"/>
              <w:rPr>
                <w:sz w:val="24"/>
              </w:rPr>
            </w:pPr>
            <w:r>
              <w:rPr>
                <w:spacing w:val="-2"/>
                <w:sz w:val="24"/>
              </w:rPr>
              <w:t>командир)»,</w:t>
            </w:r>
            <w:r>
              <w:rPr>
                <w:sz w:val="24"/>
              </w:rPr>
              <w:tab/>
            </w:r>
            <w:r>
              <w:rPr>
                <w:spacing w:val="-2"/>
                <w:sz w:val="24"/>
              </w:rPr>
              <w:t>программы-</w:t>
            </w:r>
          </w:p>
        </w:tc>
        <w:tc>
          <w:tcPr>
            <w:tcW w:w="4254" w:type="dxa"/>
            <w:tcBorders>
              <w:top w:val="nil"/>
              <w:bottom w:val="nil"/>
            </w:tcBorders>
          </w:tcPr>
          <w:p>
            <w:pPr>
              <w:pStyle w:val="TableParagraph"/>
              <w:tabs>
                <w:tab w:pos="1273" w:val="left" w:leader="none"/>
                <w:tab w:pos="2109" w:val="left" w:leader="none"/>
                <w:tab w:pos="3236" w:val="left" w:leader="none"/>
              </w:tabs>
              <w:spacing w:line="256" w:lineRule="exact"/>
              <w:ind w:left="106"/>
              <w:rPr>
                <w:sz w:val="24"/>
              </w:rPr>
            </w:pPr>
            <w:r>
              <w:rPr>
                <w:spacing w:val="-2"/>
                <w:sz w:val="24"/>
              </w:rPr>
              <w:t>Ползун)</w:t>
            </w:r>
            <w:r>
              <w:rPr>
                <w:sz w:val="24"/>
              </w:rPr>
              <w:tab/>
            </w:r>
            <w:r>
              <w:rPr>
                <w:spacing w:val="-4"/>
                <w:sz w:val="24"/>
              </w:rPr>
              <w:t>«Кто</w:t>
            </w:r>
            <w:r>
              <w:rPr>
                <w:sz w:val="24"/>
              </w:rPr>
              <w:tab/>
            </w:r>
            <w:r>
              <w:rPr>
                <w:spacing w:val="-2"/>
                <w:sz w:val="24"/>
              </w:rPr>
              <w:t>отдавал</w:t>
            </w:r>
            <w:r>
              <w:rPr>
                <w:sz w:val="24"/>
              </w:rPr>
              <w:tab/>
            </w:r>
            <w:r>
              <w:rPr>
                <w:spacing w:val="-2"/>
                <w:sz w:val="24"/>
              </w:rPr>
              <w:t>команды</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ленты,</w:t>
            </w:r>
            <w:r>
              <w:rPr>
                <w:spacing w:val="-4"/>
                <w:sz w:val="24"/>
              </w:rPr>
              <w:t> </w:t>
            </w:r>
            <w:r>
              <w:rPr>
                <w:sz w:val="24"/>
              </w:rPr>
              <w:t>пиктограммы</w:t>
            </w:r>
            <w:r>
              <w:rPr>
                <w:spacing w:val="-4"/>
                <w:sz w:val="24"/>
              </w:rPr>
              <w:t> </w:t>
            </w:r>
            <w:r>
              <w:rPr>
                <w:spacing w:val="-2"/>
                <w:sz w:val="24"/>
              </w:rPr>
              <w:t>команд.</w:t>
            </w:r>
          </w:p>
        </w:tc>
        <w:tc>
          <w:tcPr>
            <w:tcW w:w="4254" w:type="dxa"/>
            <w:tcBorders>
              <w:top w:val="nil"/>
              <w:bottom w:val="nil"/>
            </w:tcBorders>
          </w:tcPr>
          <w:p>
            <w:pPr>
              <w:pStyle w:val="TableParagraph"/>
              <w:spacing w:line="256" w:lineRule="exact"/>
              <w:ind w:left="106"/>
              <w:rPr>
                <w:sz w:val="24"/>
              </w:rPr>
            </w:pPr>
            <w:r>
              <w:rPr>
                <w:sz w:val="24"/>
              </w:rPr>
              <w:t>Роботу?»</w:t>
            </w:r>
            <w:r>
              <w:rPr>
                <w:spacing w:val="28"/>
                <w:sz w:val="24"/>
              </w:rPr>
              <w:t>  </w:t>
            </w:r>
            <w:r>
              <w:rPr>
                <w:sz w:val="24"/>
              </w:rPr>
              <w:t>«Как</w:t>
            </w:r>
            <w:r>
              <w:rPr>
                <w:spacing w:val="29"/>
                <w:sz w:val="24"/>
              </w:rPr>
              <w:t>  </w:t>
            </w:r>
            <w:r>
              <w:rPr>
                <w:sz w:val="24"/>
              </w:rPr>
              <w:t>называется</w:t>
            </w:r>
            <w:r>
              <w:rPr>
                <w:spacing w:val="27"/>
                <w:sz w:val="24"/>
              </w:rPr>
              <w:t>  </w:t>
            </w:r>
            <w:r>
              <w:rPr>
                <w:sz w:val="24"/>
              </w:rPr>
              <w:t>тот,</w:t>
            </w:r>
            <w:r>
              <w:rPr>
                <w:spacing w:val="29"/>
                <w:sz w:val="24"/>
              </w:rPr>
              <w:t>  </w:t>
            </w:r>
            <w:r>
              <w:rPr>
                <w:spacing w:val="-5"/>
                <w:sz w:val="24"/>
              </w:rPr>
              <w:t>кто</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tabs>
                <w:tab w:pos="2716" w:val="left" w:leader="none"/>
              </w:tabs>
              <w:spacing w:line="256" w:lineRule="exact"/>
              <w:ind w:left="106"/>
              <w:rPr>
                <w:sz w:val="24"/>
              </w:rPr>
            </w:pPr>
            <w:r>
              <w:rPr>
                <w:sz w:val="24"/>
              </w:rPr>
              <w:t>управляет</w:t>
            </w:r>
            <w:r>
              <w:rPr>
                <w:spacing w:val="68"/>
                <w:w w:val="150"/>
                <w:sz w:val="24"/>
              </w:rPr>
              <w:t> </w:t>
            </w:r>
            <w:r>
              <w:rPr>
                <w:spacing w:val="-2"/>
                <w:sz w:val="24"/>
              </w:rPr>
              <w:t>Роботом?»</w:t>
            </w:r>
            <w:r>
              <w:rPr>
                <w:sz w:val="24"/>
              </w:rPr>
              <w:tab/>
            </w:r>
            <w:r>
              <w:rPr>
                <w:spacing w:val="-2"/>
                <w:sz w:val="24"/>
              </w:rPr>
              <w:t>(Исполнитель</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tabs>
                <w:tab w:pos="1593" w:val="left" w:leader="none"/>
                <w:tab w:pos="3865" w:val="left" w:leader="none"/>
              </w:tabs>
              <w:spacing w:line="256" w:lineRule="exact"/>
              <w:ind w:left="106"/>
              <w:rPr>
                <w:sz w:val="24"/>
              </w:rPr>
            </w:pPr>
            <w:r>
              <w:rPr>
                <w:spacing w:val="-2"/>
                <w:sz w:val="24"/>
              </w:rPr>
              <w:t>программы,</w:t>
            </w:r>
            <w:r>
              <w:rPr>
                <w:sz w:val="24"/>
              </w:rPr>
              <w:tab/>
            </w:r>
            <w:r>
              <w:rPr>
                <w:spacing w:val="-2"/>
                <w:sz w:val="24"/>
              </w:rPr>
              <w:t>человек-Командир)</w:t>
            </w:r>
            <w:r>
              <w:rPr>
                <w:sz w:val="24"/>
              </w:rPr>
              <w:tab/>
            </w:r>
            <w:r>
              <w:rPr>
                <w:spacing w:val="-5"/>
                <w:sz w:val="24"/>
              </w:rPr>
              <w:t>«С</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tabs>
                <w:tab w:pos="1721" w:val="left" w:leader="none"/>
                <w:tab w:pos="2792" w:val="left" w:leader="none"/>
              </w:tabs>
              <w:spacing w:line="256" w:lineRule="exact"/>
              <w:ind w:left="106"/>
              <w:rPr>
                <w:sz w:val="24"/>
              </w:rPr>
            </w:pPr>
            <w:r>
              <w:rPr>
                <w:spacing w:val="-2"/>
                <w:sz w:val="24"/>
              </w:rPr>
              <w:t>помощью</w:t>
            </w:r>
            <w:r>
              <w:rPr>
                <w:sz w:val="24"/>
              </w:rPr>
              <w:tab/>
            </w:r>
            <w:r>
              <w:rPr>
                <w:spacing w:val="-4"/>
                <w:sz w:val="24"/>
              </w:rPr>
              <w:t>чего</w:t>
            </w:r>
            <w:r>
              <w:rPr>
                <w:sz w:val="24"/>
              </w:rPr>
              <w:tab/>
            </w:r>
            <w:r>
              <w:rPr>
                <w:spacing w:val="-2"/>
                <w:sz w:val="24"/>
              </w:rPr>
              <w:t>Исполнитель</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tabs>
                <w:tab w:pos="1740" w:val="left" w:leader="none"/>
                <w:tab w:pos="3011" w:val="left" w:leader="none"/>
              </w:tabs>
              <w:spacing w:line="256" w:lineRule="exact"/>
              <w:ind w:left="106"/>
              <w:rPr>
                <w:sz w:val="24"/>
              </w:rPr>
            </w:pPr>
            <w:r>
              <w:rPr>
                <w:spacing w:val="-2"/>
                <w:sz w:val="24"/>
              </w:rPr>
              <w:t>программы</w:t>
            </w:r>
            <w:r>
              <w:rPr>
                <w:sz w:val="24"/>
              </w:rPr>
              <w:tab/>
            </w:r>
            <w:r>
              <w:rPr>
                <w:spacing w:val="-2"/>
                <w:sz w:val="24"/>
              </w:rPr>
              <w:t>отдавал</w:t>
            </w:r>
            <w:r>
              <w:rPr>
                <w:sz w:val="24"/>
              </w:rPr>
              <w:tab/>
            </w:r>
            <w:r>
              <w:rPr>
                <w:spacing w:val="-2"/>
                <w:sz w:val="24"/>
              </w:rPr>
              <w:t>команды?»</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tabs>
                <w:tab w:pos="1489" w:val="left" w:leader="none"/>
                <w:tab w:pos="2588" w:val="left" w:leader="none"/>
                <w:tab w:pos="3376" w:val="left" w:leader="none"/>
              </w:tabs>
              <w:spacing w:line="256" w:lineRule="exact"/>
              <w:ind w:left="106"/>
              <w:rPr>
                <w:sz w:val="24"/>
              </w:rPr>
            </w:pPr>
            <w:r>
              <w:rPr>
                <w:spacing w:val="-2"/>
                <w:sz w:val="24"/>
              </w:rPr>
              <w:t>(звукового</w:t>
            </w:r>
            <w:r>
              <w:rPr>
                <w:sz w:val="24"/>
              </w:rPr>
              <w:tab/>
            </w:r>
            <w:r>
              <w:rPr>
                <w:spacing w:val="-2"/>
                <w:sz w:val="24"/>
              </w:rPr>
              <w:t>Пульта)</w:t>
            </w:r>
            <w:r>
              <w:rPr>
                <w:sz w:val="24"/>
              </w:rPr>
              <w:tab/>
            </w:r>
            <w:r>
              <w:rPr>
                <w:spacing w:val="-4"/>
                <w:sz w:val="24"/>
              </w:rPr>
              <w:t>«Что</w:t>
            </w:r>
            <w:r>
              <w:rPr>
                <w:sz w:val="24"/>
              </w:rPr>
              <w:tab/>
            </w:r>
            <w:r>
              <w:rPr>
                <w:spacing w:val="-2"/>
                <w:sz w:val="24"/>
              </w:rPr>
              <w:t>должен</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spacing w:line="256" w:lineRule="exact"/>
              <w:ind w:left="106"/>
              <w:rPr>
                <w:sz w:val="24"/>
              </w:rPr>
            </w:pPr>
            <w:r>
              <w:rPr>
                <w:sz w:val="24"/>
              </w:rPr>
              <w:t>сообщить</w:t>
            </w:r>
            <w:r>
              <w:rPr>
                <w:spacing w:val="51"/>
                <w:w w:val="150"/>
                <w:sz w:val="24"/>
              </w:rPr>
              <w:t> </w:t>
            </w:r>
            <w:r>
              <w:rPr>
                <w:sz w:val="24"/>
              </w:rPr>
              <w:t>программист</w:t>
            </w:r>
            <w:r>
              <w:rPr>
                <w:spacing w:val="51"/>
                <w:w w:val="150"/>
                <w:sz w:val="24"/>
              </w:rPr>
              <w:t> </w:t>
            </w:r>
            <w:r>
              <w:rPr>
                <w:spacing w:val="-2"/>
                <w:sz w:val="24"/>
              </w:rPr>
              <w:t>Исполнителю</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spacing w:line="256" w:lineRule="exact"/>
              <w:ind w:left="106"/>
              <w:rPr>
                <w:sz w:val="24"/>
              </w:rPr>
            </w:pPr>
            <w:r>
              <w:rPr>
                <w:sz w:val="24"/>
              </w:rPr>
              <w:t>программы,</w:t>
            </w:r>
            <w:r>
              <w:rPr>
                <w:spacing w:val="45"/>
                <w:sz w:val="24"/>
              </w:rPr>
              <w:t> </w:t>
            </w:r>
            <w:r>
              <w:rPr>
                <w:sz w:val="24"/>
              </w:rPr>
              <w:t>чтобы</w:t>
            </w:r>
            <w:r>
              <w:rPr>
                <w:spacing w:val="44"/>
                <w:sz w:val="24"/>
              </w:rPr>
              <w:t> </w:t>
            </w:r>
            <w:r>
              <w:rPr>
                <w:sz w:val="24"/>
              </w:rPr>
              <w:t>он</w:t>
            </w:r>
            <w:r>
              <w:rPr>
                <w:spacing w:val="45"/>
                <w:sz w:val="24"/>
              </w:rPr>
              <w:t> </w:t>
            </w:r>
            <w:r>
              <w:rPr>
                <w:sz w:val="24"/>
              </w:rPr>
              <w:t>смог</w:t>
            </w:r>
            <w:r>
              <w:rPr>
                <w:spacing w:val="48"/>
                <w:sz w:val="24"/>
              </w:rPr>
              <w:t> </w:t>
            </w:r>
            <w:r>
              <w:rPr>
                <w:spacing w:val="-2"/>
                <w:sz w:val="24"/>
              </w:rPr>
              <w:t>управлять</w:t>
            </w:r>
          </w:p>
        </w:tc>
        <w:tc>
          <w:tcPr>
            <w:tcW w:w="1418" w:type="dxa"/>
            <w:vMerge/>
            <w:tcBorders>
              <w:top w:val="nil"/>
              <w:bottom w:val="nil"/>
            </w:tcBorders>
          </w:tcPr>
          <w:p>
            <w:pPr>
              <w:rPr>
                <w:sz w:val="2"/>
                <w:szCs w:val="2"/>
              </w:rPr>
            </w:pPr>
          </w:p>
        </w:tc>
      </w:tr>
      <w:tr>
        <w:trPr>
          <w:trHeight w:val="273"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spacing w:line="254" w:lineRule="exact"/>
              <w:ind w:left="106"/>
              <w:rPr>
                <w:sz w:val="24"/>
              </w:rPr>
            </w:pPr>
            <w:r>
              <w:rPr>
                <w:sz w:val="24"/>
              </w:rPr>
              <w:t>Роботом?»</w:t>
            </w:r>
            <w:r>
              <w:rPr>
                <w:spacing w:val="-3"/>
                <w:sz w:val="24"/>
              </w:rPr>
              <w:t> </w:t>
            </w:r>
            <w:r>
              <w:rPr>
                <w:spacing w:val="-2"/>
                <w:sz w:val="24"/>
              </w:rPr>
              <w:t>(программу)</w:t>
            </w:r>
          </w:p>
        </w:tc>
        <w:tc>
          <w:tcPr>
            <w:tcW w:w="1418" w:type="dxa"/>
            <w:vMerge/>
            <w:tcBorders>
              <w:top w:val="nil"/>
              <w:bottom w:val="nil"/>
            </w:tcBorders>
          </w:tcPr>
          <w:p>
            <w:pPr>
              <w:rPr>
                <w:sz w:val="2"/>
                <w:szCs w:val="2"/>
              </w:rPr>
            </w:pPr>
          </w:p>
        </w:tc>
      </w:tr>
      <w:tr>
        <w:trPr>
          <w:trHeight w:val="274"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tabs>
                <w:tab w:pos="965" w:val="left" w:leader="none"/>
                <w:tab w:pos="2424" w:val="left" w:leader="none"/>
                <w:tab w:pos="3895" w:val="left" w:leader="none"/>
              </w:tabs>
              <w:spacing w:line="254" w:lineRule="exact"/>
              <w:ind w:left="106"/>
              <w:rPr>
                <w:sz w:val="24"/>
              </w:rPr>
            </w:pPr>
            <w:r>
              <w:rPr>
                <w:spacing w:val="-4"/>
                <w:sz w:val="24"/>
              </w:rPr>
              <w:t>«Кто</w:t>
            </w:r>
            <w:r>
              <w:rPr>
                <w:sz w:val="24"/>
              </w:rPr>
              <w:tab/>
            </w:r>
            <w:r>
              <w:rPr>
                <w:spacing w:val="-2"/>
                <w:sz w:val="24"/>
              </w:rPr>
              <w:t>составляет</w:t>
            </w:r>
            <w:r>
              <w:rPr>
                <w:sz w:val="24"/>
              </w:rPr>
              <w:tab/>
            </w:r>
            <w:r>
              <w:rPr>
                <w:spacing w:val="-2"/>
                <w:sz w:val="24"/>
              </w:rPr>
              <w:t>программу</w:t>
            </w:r>
            <w:r>
              <w:rPr>
                <w:sz w:val="24"/>
              </w:rPr>
              <w:tab/>
            </w:r>
            <w:r>
              <w:rPr>
                <w:spacing w:val="-5"/>
                <w:sz w:val="24"/>
              </w:rPr>
              <w:t>по</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spacing w:line="256" w:lineRule="exact"/>
              <w:ind w:left="106"/>
              <w:rPr>
                <w:sz w:val="24"/>
              </w:rPr>
            </w:pPr>
            <w:r>
              <w:rPr>
                <w:sz w:val="24"/>
              </w:rPr>
              <w:t>управлению</w:t>
            </w:r>
            <w:r>
              <w:rPr>
                <w:spacing w:val="-2"/>
                <w:sz w:val="24"/>
              </w:rPr>
              <w:t> </w:t>
            </w:r>
            <w:r>
              <w:rPr>
                <w:sz w:val="24"/>
              </w:rPr>
              <w:t>Роботом?»</w:t>
            </w:r>
            <w:r>
              <w:rPr>
                <w:spacing w:val="-2"/>
                <w:sz w:val="24"/>
              </w:rPr>
              <w:t> (программист)</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tabs>
                <w:tab w:pos="785" w:val="left" w:leader="none"/>
                <w:tab w:pos="2177" w:val="left" w:leader="none"/>
                <w:tab w:pos="3024" w:val="left" w:leader="none"/>
              </w:tabs>
              <w:spacing w:line="256" w:lineRule="exact"/>
              <w:ind w:left="106"/>
              <w:rPr>
                <w:sz w:val="24"/>
              </w:rPr>
            </w:pPr>
            <w:r>
              <w:rPr>
                <w:spacing w:val="-5"/>
                <w:sz w:val="24"/>
              </w:rPr>
              <w:t>«С</w:t>
            </w:r>
            <w:r>
              <w:rPr>
                <w:sz w:val="24"/>
              </w:rPr>
              <w:tab/>
            </w:r>
            <w:r>
              <w:rPr>
                <w:spacing w:val="-2"/>
                <w:sz w:val="24"/>
              </w:rPr>
              <w:t>помощью</w:t>
            </w:r>
            <w:r>
              <w:rPr>
                <w:sz w:val="24"/>
              </w:rPr>
              <w:tab/>
            </w:r>
            <w:r>
              <w:rPr>
                <w:spacing w:val="-4"/>
                <w:sz w:val="24"/>
              </w:rPr>
              <w:t>чего</w:t>
            </w:r>
            <w:r>
              <w:rPr>
                <w:sz w:val="24"/>
              </w:rPr>
              <w:tab/>
            </w:r>
            <w:r>
              <w:rPr>
                <w:spacing w:val="-2"/>
                <w:sz w:val="24"/>
              </w:rPr>
              <w:t>составлена</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spacing w:line="256" w:lineRule="exact"/>
              <w:ind w:left="106"/>
              <w:rPr>
                <w:sz w:val="24"/>
              </w:rPr>
            </w:pPr>
            <w:r>
              <w:rPr>
                <w:sz w:val="24"/>
              </w:rPr>
              <w:t>программа</w:t>
            </w:r>
            <w:r>
              <w:rPr>
                <w:spacing w:val="51"/>
                <w:sz w:val="24"/>
              </w:rPr>
              <w:t> </w:t>
            </w:r>
            <w:r>
              <w:rPr>
                <w:sz w:val="24"/>
              </w:rPr>
              <w:t>для</w:t>
            </w:r>
            <w:r>
              <w:rPr>
                <w:spacing w:val="51"/>
                <w:sz w:val="24"/>
              </w:rPr>
              <w:t> </w:t>
            </w:r>
            <w:r>
              <w:rPr>
                <w:sz w:val="24"/>
              </w:rPr>
              <w:t>Робота?»</w:t>
            </w:r>
            <w:r>
              <w:rPr>
                <w:spacing w:val="50"/>
                <w:sz w:val="24"/>
              </w:rPr>
              <w:t> </w:t>
            </w:r>
            <w:r>
              <w:rPr>
                <w:spacing w:val="-2"/>
                <w:sz w:val="24"/>
              </w:rPr>
              <w:t>(пиктограмм</w:t>
            </w:r>
          </w:p>
        </w:tc>
        <w:tc>
          <w:tcPr>
            <w:tcW w:w="1418" w:type="dxa"/>
            <w:vMerge/>
            <w:tcBorders>
              <w:top w:val="nil"/>
              <w:bottom w:val="nil"/>
            </w:tcBorders>
          </w:tcPr>
          <w:p>
            <w:pPr>
              <w:rPr>
                <w:sz w:val="2"/>
                <w:szCs w:val="2"/>
              </w:rPr>
            </w:pPr>
          </w:p>
        </w:tc>
      </w:tr>
      <w:tr>
        <w:trPr>
          <w:trHeight w:val="282"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spacing w:line="262" w:lineRule="exact"/>
              <w:ind w:left="106"/>
              <w:rPr>
                <w:sz w:val="24"/>
              </w:rPr>
            </w:pPr>
            <w:r>
              <w:rPr>
                <w:spacing w:val="-2"/>
                <w:sz w:val="24"/>
              </w:rPr>
              <w:t>команд)</w:t>
            </w:r>
          </w:p>
        </w:tc>
        <w:tc>
          <w:tcPr>
            <w:tcW w:w="1418" w:type="dxa"/>
            <w:vMerge/>
            <w:tcBorders>
              <w:top w:val="nil"/>
              <w:bottom w:val="nil"/>
            </w:tcBorders>
          </w:tcPr>
          <w:p>
            <w:pPr>
              <w:rPr>
                <w:sz w:val="2"/>
                <w:szCs w:val="2"/>
              </w:rPr>
            </w:pPr>
          </w:p>
        </w:tc>
      </w:tr>
      <w:tr>
        <w:trPr>
          <w:trHeight w:val="281"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61" w:lineRule="exact" w:before="1"/>
              <w:ind w:left="107"/>
              <w:rPr>
                <w:sz w:val="24"/>
              </w:rPr>
            </w:pPr>
            <w:r>
              <w:rPr>
                <w:sz w:val="24"/>
              </w:rPr>
              <w:t>Задавая</w:t>
            </w:r>
            <w:r>
              <w:rPr>
                <w:spacing w:val="31"/>
                <w:sz w:val="24"/>
              </w:rPr>
              <w:t> </w:t>
            </w:r>
            <w:r>
              <w:rPr>
                <w:sz w:val="24"/>
              </w:rPr>
              <w:t>наводящие</w:t>
            </w:r>
            <w:r>
              <w:rPr>
                <w:spacing w:val="33"/>
                <w:sz w:val="24"/>
              </w:rPr>
              <w:t> </w:t>
            </w:r>
            <w:r>
              <w:rPr>
                <w:sz w:val="24"/>
              </w:rPr>
              <w:t>вопросы</w:t>
            </w:r>
            <w:r>
              <w:rPr>
                <w:spacing w:val="32"/>
                <w:sz w:val="24"/>
              </w:rPr>
              <w:t> </w:t>
            </w:r>
            <w:r>
              <w:rPr>
                <w:spacing w:val="-10"/>
                <w:sz w:val="24"/>
              </w:rPr>
              <w:t>и</w:t>
            </w:r>
          </w:p>
        </w:tc>
        <w:tc>
          <w:tcPr>
            <w:tcW w:w="4254" w:type="dxa"/>
            <w:tcBorders>
              <w:top w:val="nil"/>
              <w:bottom w:val="nil"/>
            </w:tcBorders>
          </w:tcPr>
          <w:p>
            <w:pPr>
              <w:pStyle w:val="TableParagraph"/>
              <w:spacing w:line="261" w:lineRule="exact" w:before="1"/>
              <w:ind w:left="106"/>
              <w:rPr>
                <w:sz w:val="24"/>
              </w:rPr>
            </w:pPr>
            <w:r>
              <w:rPr>
                <w:sz w:val="24"/>
              </w:rPr>
              <w:t>Отвечают</w:t>
            </w:r>
            <w:r>
              <w:rPr>
                <w:spacing w:val="-3"/>
                <w:sz w:val="24"/>
              </w:rPr>
              <w:t> </w:t>
            </w:r>
            <w:r>
              <w:rPr>
                <w:sz w:val="24"/>
              </w:rPr>
              <w:t>на</w:t>
            </w:r>
            <w:r>
              <w:rPr>
                <w:spacing w:val="-2"/>
                <w:sz w:val="24"/>
              </w:rPr>
              <w:t> вопросы:</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обсуждая</w:t>
            </w:r>
            <w:r>
              <w:rPr>
                <w:spacing w:val="74"/>
                <w:sz w:val="24"/>
              </w:rPr>
              <w:t> </w:t>
            </w:r>
            <w:r>
              <w:rPr>
                <w:sz w:val="24"/>
              </w:rPr>
              <w:t>ответы,</w:t>
            </w:r>
            <w:r>
              <w:rPr>
                <w:spacing w:val="72"/>
                <w:sz w:val="24"/>
              </w:rPr>
              <w:t> </w:t>
            </w:r>
            <w:r>
              <w:rPr>
                <w:sz w:val="24"/>
              </w:rPr>
              <w:t>уточняет</w:t>
            </w:r>
            <w:r>
              <w:rPr>
                <w:spacing w:val="72"/>
                <w:sz w:val="24"/>
              </w:rPr>
              <w:t> </w:t>
            </w:r>
            <w:r>
              <w:rPr>
                <w:spacing w:val="-10"/>
                <w:sz w:val="24"/>
              </w:rPr>
              <w:t>у</w:t>
            </w:r>
          </w:p>
        </w:tc>
        <w:tc>
          <w:tcPr>
            <w:tcW w:w="4254" w:type="dxa"/>
            <w:tcBorders>
              <w:top w:val="nil"/>
              <w:bottom w:val="nil"/>
            </w:tcBorders>
          </w:tcPr>
          <w:p>
            <w:pPr>
              <w:pStyle w:val="TableParagraph"/>
              <w:tabs>
                <w:tab w:pos="1217" w:val="left" w:leader="none"/>
                <w:tab w:pos="2436" w:val="left" w:leader="none"/>
                <w:tab w:pos="3724" w:val="left" w:leader="none"/>
              </w:tabs>
              <w:spacing w:line="256" w:lineRule="exact"/>
              <w:ind w:left="166"/>
              <w:rPr>
                <w:sz w:val="24"/>
              </w:rPr>
            </w:pPr>
            <w:r>
              <w:rPr>
                <w:spacing w:val="-2"/>
                <w:sz w:val="24"/>
              </w:rPr>
              <w:t>«Какие</w:t>
            </w:r>
            <w:r>
              <w:rPr>
                <w:sz w:val="24"/>
              </w:rPr>
              <w:tab/>
            </w:r>
            <w:r>
              <w:rPr>
                <w:spacing w:val="-2"/>
                <w:sz w:val="24"/>
              </w:rPr>
              <w:t>команды</w:t>
            </w:r>
            <w:r>
              <w:rPr>
                <w:sz w:val="24"/>
              </w:rPr>
              <w:tab/>
            </w:r>
            <w:r>
              <w:rPr>
                <w:spacing w:val="-2"/>
                <w:sz w:val="24"/>
              </w:rPr>
              <w:t>понимает</w:t>
            </w:r>
            <w:r>
              <w:rPr>
                <w:sz w:val="24"/>
              </w:rPr>
              <w:tab/>
            </w:r>
            <w:r>
              <w:rPr>
                <w:spacing w:val="-5"/>
                <w:sz w:val="24"/>
              </w:rPr>
              <w:t>наш</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tabs>
                <w:tab w:pos="2006" w:val="left" w:leader="none"/>
              </w:tabs>
              <w:spacing w:line="256" w:lineRule="exact"/>
              <w:ind w:left="107"/>
              <w:rPr>
                <w:sz w:val="24"/>
              </w:rPr>
            </w:pPr>
            <w:r>
              <w:rPr>
                <w:spacing w:val="-2"/>
                <w:sz w:val="24"/>
              </w:rPr>
              <w:t>детей</w:t>
            </w:r>
            <w:r>
              <w:rPr>
                <w:sz w:val="24"/>
              </w:rPr>
              <w:tab/>
            </w:r>
            <w:r>
              <w:rPr>
                <w:spacing w:val="-2"/>
                <w:sz w:val="24"/>
              </w:rPr>
              <w:t>особенности</w:t>
            </w:r>
          </w:p>
        </w:tc>
        <w:tc>
          <w:tcPr>
            <w:tcW w:w="4254" w:type="dxa"/>
            <w:tcBorders>
              <w:top w:val="nil"/>
              <w:bottom w:val="nil"/>
            </w:tcBorders>
          </w:tcPr>
          <w:p>
            <w:pPr>
              <w:pStyle w:val="TableParagraph"/>
              <w:spacing w:line="256" w:lineRule="exact"/>
              <w:ind w:left="106"/>
              <w:rPr>
                <w:i/>
                <w:sz w:val="24"/>
              </w:rPr>
            </w:pPr>
            <w:r>
              <w:rPr>
                <w:sz w:val="24"/>
              </w:rPr>
              <w:t>реальный</w:t>
            </w:r>
            <w:r>
              <w:rPr>
                <w:spacing w:val="52"/>
                <w:w w:val="150"/>
                <w:sz w:val="24"/>
              </w:rPr>
              <w:t> </w:t>
            </w:r>
            <w:r>
              <w:rPr>
                <w:sz w:val="24"/>
              </w:rPr>
              <w:t>робот</w:t>
            </w:r>
            <w:r>
              <w:rPr>
                <w:spacing w:val="51"/>
                <w:w w:val="150"/>
                <w:sz w:val="24"/>
              </w:rPr>
              <w:t> </w:t>
            </w:r>
            <w:r>
              <w:rPr>
                <w:sz w:val="24"/>
              </w:rPr>
              <w:t>Ползун?»</w:t>
            </w:r>
            <w:r>
              <w:rPr>
                <w:spacing w:val="52"/>
                <w:w w:val="150"/>
                <w:sz w:val="24"/>
              </w:rPr>
              <w:t> </w:t>
            </w:r>
            <w:r>
              <w:rPr>
                <w:spacing w:val="-2"/>
                <w:sz w:val="24"/>
              </w:rPr>
              <w:t>(«</w:t>
            </w:r>
            <w:r>
              <w:rPr>
                <w:i/>
                <w:spacing w:val="-2"/>
                <w:sz w:val="24"/>
              </w:rPr>
              <w:t>налево»,</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управления</w:t>
            </w:r>
            <w:r>
              <w:rPr>
                <w:spacing w:val="7"/>
                <w:sz w:val="24"/>
              </w:rPr>
              <w:t> </w:t>
            </w:r>
            <w:r>
              <w:rPr>
                <w:sz w:val="24"/>
              </w:rPr>
              <w:t>реальным</w:t>
            </w:r>
            <w:r>
              <w:rPr>
                <w:spacing w:val="7"/>
                <w:sz w:val="24"/>
              </w:rPr>
              <w:t> </w:t>
            </w:r>
            <w:r>
              <w:rPr>
                <w:spacing w:val="-2"/>
                <w:sz w:val="24"/>
              </w:rPr>
              <w:t>роботом</w:t>
            </w:r>
          </w:p>
        </w:tc>
        <w:tc>
          <w:tcPr>
            <w:tcW w:w="4254" w:type="dxa"/>
            <w:tcBorders>
              <w:top w:val="nil"/>
              <w:bottom w:val="nil"/>
            </w:tcBorders>
          </w:tcPr>
          <w:p>
            <w:pPr>
              <w:pStyle w:val="TableParagraph"/>
              <w:spacing w:line="256" w:lineRule="exact"/>
              <w:ind w:left="106"/>
              <w:rPr>
                <w:sz w:val="24"/>
              </w:rPr>
            </w:pPr>
            <w:r>
              <w:rPr>
                <w:i/>
                <w:sz w:val="24"/>
              </w:rPr>
              <w:t>«направо»,</w:t>
            </w:r>
            <w:r>
              <w:rPr>
                <w:i/>
                <w:spacing w:val="-1"/>
                <w:sz w:val="24"/>
              </w:rPr>
              <w:t> </w:t>
            </w:r>
            <w:r>
              <w:rPr>
                <w:i/>
                <w:spacing w:val="-2"/>
                <w:sz w:val="24"/>
              </w:rPr>
              <w:t>«вперед»</w:t>
            </w:r>
            <w:r>
              <w:rPr>
                <w:spacing w:val="-2"/>
                <w:sz w:val="24"/>
              </w:rPr>
              <w:t>)</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spacing w:line="256" w:lineRule="exact"/>
              <w:ind w:left="107"/>
              <w:rPr>
                <w:sz w:val="24"/>
              </w:rPr>
            </w:pPr>
            <w:r>
              <w:rPr>
                <w:sz w:val="24"/>
              </w:rPr>
              <w:t>с</w:t>
            </w:r>
            <w:r>
              <w:rPr>
                <w:spacing w:val="-2"/>
                <w:sz w:val="24"/>
              </w:rPr>
              <w:t> </w:t>
            </w:r>
            <w:r>
              <w:rPr>
                <w:sz w:val="24"/>
              </w:rPr>
              <w:t>помощью</w:t>
            </w:r>
            <w:r>
              <w:rPr>
                <w:spacing w:val="-1"/>
                <w:sz w:val="24"/>
              </w:rPr>
              <w:t> </w:t>
            </w:r>
            <w:r>
              <w:rPr>
                <w:spacing w:val="-2"/>
                <w:sz w:val="24"/>
              </w:rPr>
              <w:t>Пульта.</w:t>
            </w:r>
          </w:p>
        </w:tc>
        <w:tc>
          <w:tcPr>
            <w:tcW w:w="4254" w:type="dxa"/>
            <w:tcBorders>
              <w:top w:val="nil"/>
              <w:bottom w:val="nil"/>
            </w:tcBorders>
          </w:tcPr>
          <w:p>
            <w:pPr>
              <w:pStyle w:val="TableParagraph"/>
              <w:spacing w:line="256" w:lineRule="exact"/>
              <w:ind w:left="166"/>
              <w:rPr>
                <w:sz w:val="24"/>
              </w:rPr>
            </w:pPr>
            <w:r>
              <w:rPr>
                <w:sz w:val="24"/>
              </w:rPr>
              <w:t>«Что</w:t>
            </w:r>
            <w:r>
              <w:rPr>
                <w:spacing w:val="25"/>
                <w:sz w:val="24"/>
              </w:rPr>
              <w:t> </w:t>
            </w:r>
            <w:r>
              <w:rPr>
                <w:sz w:val="24"/>
              </w:rPr>
              <w:t>нам</w:t>
            </w:r>
            <w:r>
              <w:rPr>
                <w:spacing w:val="25"/>
                <w:sz w:val="24"/>
              </w:rPr>
              <w:t> </w:t>
            </w:r>
            <w:r>
              <w:rPr>
                <w:sz w:val="24"/>
              </w:rPr>
              <w:t>нужно</w:t>
            </w:r>
            <w:r>
              <w:rPr>
                <w:spacing w:val="26"/>
                <w:sz w:val="24"/>
              </w:rPr>
              <w:t> </w:t>
            </w:r>
            <w:r>
              <w:rPr>
                <w:sz w:val="24"/>
              </w:rPr>
              <w:t>было</w:t>
            </w:r>
            <w:r>
              <w:rPr>
                <w:spacing w:val="26"/>
                <w:sz w:val="24"/>
              </w:rPr>
              <w:t> </w:t>
            </w:r>
            <w:r>
              <w:rPr>
                <w:sz w:val="24"/>
              </w:rPr>
              <w:t>сделать,</w:t>
            </w:r>
            <w:r>
              <w:rPr>
                <w:spacing w:val="26"/>
                <w:sz w:val="24"/>
              </w:rPr>
              <w:t> </w:t>
            </w:r>
            <w:r>
              <w:rPr>
                <w:spacing w:val="-4"/>
                <w:sz w:val="24"/>
              </w:rPr>
              <w:t>чтобы</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tabs>
                <w:tab w:pos="981" w:val="left" w:leader="none"/>
                <w:tab w:pos="1840" w:val="left" w:leader="none"/>
                <w:tab w:pos="3343" w:val="left" w:leader="none"/>
              </w:tabs>
              <w:spacing w:line="256" w:lineRule="exact"/>
              <w:ind w:left="106"/>
              <w:rPr>
                <w:sz w:val="24"/>
              </w:rPr>
            </w:pPr>
            <w:r>
              <w:rPr>
                <w:spacing w:val="-4"/>
                <w:sz w:val="24"/>
              </w:rPr>
              <w:t>Робот</w:t>
            </w:r>
            <w:r>
              <w:rPr>
                <w:sz w:val="24"/>
              </w:rPr>
              <w:tab/>
            </w:r>
            <w:r>
              <w:rPr>
                <w:spacing w:val="-2"/>
                <w:sz w:val="24"/>
              </w:rPr>
              <w:t>начал</w:t>
            </w:r>
            <w:r>
              <w:rPr>
                <w:sz w:val="24"/>
              </w:rPr>
              <w:tab/>
            </w:r>
            <w:r>
              <w:rPr>
                <w:spacing w:val="-2"/>
                <w:sz w:val="24"/>
              </w:rPr>
              <w:t>движение?»</w:t>
            </w:r>
            <w:r>
              <w:rPr>
                <w:sz w:val="24"/>
              </w:rPr>
              <w:tab/>
            </w:r>
            <w:r>
              <w:rPr>
                <w:spacing w:val="-2"/>
                <w:sz w:val="24"/>
              </w:rPr>
              <w:t>(нажать</w:t>
            </w:r>
          </w:p>
        </w:tc>
        <w:tc>
          <w:tcPr>
            <w:tcW w:w="1418" w:type="dxa"/>
            <w:vMerge/>
            <w:tcBorders>
              <w:top w:val="nil"/>
              <w:bottom w:val="nil"/>
            </w:tcBorders>
          </w:tcPr>
          <w:p>
            <w:pPr>
              <w:rPr>
                <w:sz w:val="2"/>
                <w:szCs w:val="2"/>
              </w:rPr>
            </w:pPr>
          </w:p>
        </w:tc>
      </w:tr>
      <w:tr>
        <w:trPr>
          <w:trHeight w:val="269" w:hRule="atLeast"/>
        </w:trPr>
        <w:tc>
          <w:tcPr>
            <w:tcW w:w="1845" w:type="dxa"/>
            <w:tcBorders>
              <w:top w:val="nil"/>
            </w:tcBorders>
          </w:tcPr>
          <w:p>
            <w:pPr>
              <w:pStyle w:val="TableParagraph"/>
              <w:rPr>
                <w:sz w:val="20"/>
              </w:rPr>
            </w:pPr>
          </w:p>
        </w:tc>
        <w:tc>
          <w:tcPr>
            <w:tcW w:w="3406" w:type="dxa"/>
            <w:tcBorders>
              <w:top w:val="nil"/>
              <w:bottom w:val="nil"/>
            </w:tcBorders>
          </w:tcPr>
          <w:p>
            <w:pPr>
              <w:pStyle w:val="TableParagraph"/>
              <w:rPr>
                <w:sz w:val="20"/>
              </w:rPr>
            </w:pPr>
          </w:p>
        </w:tc>
        <w:tc>
          <w:tcPr>
            <w:tcW w:w="4254" w:type="dxa"/>
            <w:tcBorders>
              <w:top w:val="nil"/>
              <w:bottom w:val="nil"/>
            </w:tcBorders>
          </w:tcPr>
          <w:p>
            <w:pPr>
              <w:pStyle w:val="TableParagraph"/>
              <w:spacing w:line="250" w:lineRule="exact"/>
              <w:ind w:left="106"/>
              <w:rPr>
                <w:sz w:val="24"/>
              </w:rPr>
            </w:pPr>
            <w:r>
              <w:rPr>
                <w:sz w:val="24"/>
              </w:rPr>
              <w:t>кнопку</w:t>
            </w:r>
            <w:r>
              <w:rPr>
                <w:spacing w:val="35"/>
                <w:sz w:val="24"/>
              </w:rPr>
              <w:t> </w:t>
            </w:r>
            <w:r>
              <w:rPr>
                <w:sz w:val="24"/>
              </w:rPr>
              <w:t>с</w:t>
            </w:r>
            <w:r>
              <w:rPr>
                <w:spacing w:val="39"/>
                <w:sz w:val="24"/>
              </w:rPr>
              <w:t> </w:t>
            </w:r>
            <w:r>
              <w:rPr>
                <w:sz w:val="24"/>
              </w:rPr>
              <w:t>нужной</w:t>
            </w:r>
            <w:r>
              <w:rPr>
                <w:spacing w:val="38"/>
                <w:sz w:val="24"/>
              </w:rPr>
              <w:t> </w:t>
            </w:r>
            <w:r>
              <w:rPr>
                <w:sz w:val="24"/>
              </w:rPr>
              <w:t>командой</w:t>
            </w:r>
            <w:r>
              <w:rPr>
                <w:spacing w:val="37"/>
                <w:sz w:val="24"/>
              </w:rPr>
              <w:t> </w:t>
            </w:r>
            <w:r>
              <w:rPr>
                <w:sz w:val="24"/>
              </w:rPr>
              <w:t>на</w:t>
            </w:r>
            <w:r>
              <w:rPr>
                <w:spacing w:val="39"/>
                <w:sz w:val="24"/>
              </w:rPr>
              <w:t> </w:t>
            </w:r>
            <w:r>
              <w:rPr>
                <w:spacing w:val="-2"/>
                <w:sz w:val="24"/>
              </w:rPr>
              <w:t>экране</w:t>
            </w:r>
          </w:p>
        </w:tc>
        <w:tc>
          <w:tcPr>
            <w:tcW w:w="1418" w:type="dxa"/>
            <w:vMerge/>
            <w:tcBorders>
              <w:top w:val="nil"/>
              <w:bottom w:val="nil"/>
            </w:tcBorders>
          </w:tcPr>
          <w:p>
            <w:pPr>
              <w:rPr>
                <w:sz w:val="2"/>
                <w:szCs w:val="2"/>
              </w:rPr>
            </w:pPr>
          </w:p>
        </w:tc>
      </w:tr>
    </w:tbl>
    <w:p>
      <w:pPr>
        <w:spacing w:after="0"/>
        <w:rPr>
          <w:sz w:val="2"/>
          <w:szCs w:val="2"/>
        </w:rPr>
        <w:sectPr>
          <w:pgSz w:w="11910" w:h="16840"/>
          <w:pgMar w:header="0" w:footer="965" w:top="54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406"/>
        <w:gridCol w:w="4254"/>
        <w:gridCol w:w="1418"/>
      </w:tblGrid>
      <w:tr>
        <w:trPr>
          <w:trHeight w:val="7739" w:hRule="atLeast"/>
        </w:trPr>
        <w:tc>
          <w:tcPr>
            <w:tcW w:w="1845" w:type="dxa"/>
          </w:tcPr>
          <w:p>
            <w:pPr>
              <w:pStyle w:val="TableParagraph"/>
              <w:rPr>
                <w:sz w:val="22"/>
              </w:rPr>
            </w:pPr>
          </w:p>
        </w:tc>
        <w:tc>
          <w:tcPr>
            <w:tcW w:w="3406"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ind w:left="107" w:right="98"/>
              <w:jc w:val="both"/>
              <w:rPr>
                <w:sz w:val="24"/>
              </w:rPr>
            </w:pPr>
            <w:r>
              <w:rPr>
                <w:sz w:val="24"/>
              </w:rPr>
              <w:t>Напоминает детям, что </w:t>
            </w:r>
            <w:r>
              <w:rPr>
                <w:b/>
                <w:sz w:val="24"/>
              </w:rPr>
              <w:t>Исполнителькоманд </w:t>
            </w:r>
            <w:r>
              <w:rPr>
                <w:sz w:val="24"/>
              </w:rPr>
              <w:t>– </w:t>
            </w:r>
            <w:r>
              <w:rPr>
                <w:sz w:val="24"/>
              </w:rPr>
              <w:t>это тот, кто строго выполняет команды, которые понимает.</w:t>
            </w:r>
          </w:p>
          <w:p>
            <w:pPr>
              <w:pStyle w:val="TableParagraph"/>
              <w:tabs>
                <w:tab w:pos="2326" w:val="left" w:leader="none"/>
                <w:tab w:pos="2918" w:val="left" w:leader="none"/>
              </w:tabs>
              <w:spacing w:before="1"/>
              <w:ind w:left="107" w:right="98"/>
              <w:jc w:val="both"/>
              <w:rPr>
                <w:sz w:val="24"/>
              </w:rPr>
            </w:pPr>
            <w:r>
              <w:rPr>
                <w:b/>
                <w:sz w:val="24"/>
              </w:rPr>
              <w:t>Исполнитель программы </w:t>
            </w:r>
            <w:r>
              <w:rPr>
                <w:spacing w:val="-2"/>
                <w:sz w:val="24"/>
              </w:rPr>
              <w:t>(человек-Командир</w:t>
            </w:r>
            <w:r>
              <w:rPr>
                <w:sz w:val="24"/>
              </w:rPr>
              <w:tab/>
              <w:tab/>
            </w:r>
            <w:r>
              <w:rPr>
                <w:spacing w:val="-4"/>
                <w:sz w:val="24"/>
              </w:rPr>
              <w:t>или </w:t>
            </w:r>
            <w:r>
              <w:rPr>
                <w:sz w:val="24"/>
              </w:rPr>
              <w:t>компьютер) может только </w:t>
            </w:r>
            <w:r>
              <w:rPr>
                <w:spacing w:val="-2"/>
                <w:sz w:val="24"/>
              </w:rPr>
              <w:t>отдавать</w:t>
            </w:r>
            <w:r>
              <w:rPr>
                <w:sz w:val="24"/>
              </w:rPr>
              <w:tab/>
            </w:r>
            <w:r>
              <w:rPr>
                <w:spacing w:val="-2"/>
                <w:sz w:val="24"/>
              </w:rPr>
              <w:t>команды.</w:t>
            </w:r>
          </w:p>
          <w:p>
            <w:pPr>
              <w:pStyle w:val="TableParagraph"/>
              <w:tabs>
                <w:tab w:pos="2094" w:val="left" w:leader="none"/>
                <w:tab w:pos="2212" w:val="left" w:leader="none"/>
              </w:tabs>
              <w:ind w:left="107" w:right="96"/>
              <w:jc w:val="both"/>
              <w:rPr>
                <w:b/>
                <w:sz w:val="24"/>
              </w:rPr>
            </w:pPr>
            <w:r>
              <w:rPr>
                <w:b/>
                <w:spacing w:val="-2"/>
                <w:sz w:val="24"/>
              </w:rPr>
              <w:t>Исполнитель</w:t>
            </w:r>
            <w:r>
              <w:rPr>
                <w:b/>
                <w:sz w:val="24"/>
              </w:rPr>
              <w:tab/>
              <w:tab/>
            </w:r>
            <w:r>
              <w:rPr>
                <w:b/>
                <w:spacing w:val="-2"/>
                <w:sz w:val="24"/>
              </w:rPr>
              <w:t>программ </w:t>
            </w:r>
            <w:r>
              <w:rPr>
                <w:b/>
                <w:sz w:val="24"/>
              </w:rPr>
              <w:t>понимает</w:t>
            </w:r>
            <w:r>
              <w:rPr>
                <w:sz w:val="24"/>
              </w:rPr>
              <w:t>, </w:t>
            </w:r>
            <w:r>
              <w:rPr>
                <w:b/>
                <w:sz w:val="24"/>
              </w:rPr>
              <w:t>по </w:t>
            </w:r>
            <w:r>
              <w:rPr>
                <w:b/>
                <w:sz w:val="24"/>
              </w:rPr>
              <w:t>каким </w:t>
            </w:r>
            <w:r>
              <w:rPr>
                <w:b/>
                <w:spacing w:val="-2"/>
                <w:sz w:val="24"/>
              </w:rPr>
              <w:t>правилам</w:t>
            </w:r>
            <w:r>
              <w:rPr>
                <w:b/>
                <w:sz w:val="24"/>
              </w:rPr>
              <w:tab/>
            </w:r>
            <w:r>
              <w:rPr>
                <w:b/>
                <w:spacing w:val="-2"/>
                <w:sz w:val="24"/>
              </w:rPr>
              <w:t>составлена</w:t>
            </w:r>
          </w:p>
          <w:p>
            <w:pPr>
              <w:pStyle w:val="TableParagraph"/>
              <w:tabs>
                <w:tab w:pos="882" w:val="left" w:leader="none"/>
                <w:tab w:pos="1433" w:val="left" w:leader="none"/>
                <w:tab w:pos="1609" w:val="left" w:leader="none"/>
                <w:tab w:pos="1662" w:val="left" w:leader="none"/>
                <w:tab w:pos="1861" w:val="left" w:leader="none"/>
                <w:tab w:pos="2049" w:val="left" w:leader="none"/>
                <w:tab w:pos="2143" w:val="left" w:leader="none"/>
                <w:tab w:pos="2490" w:val="left" w:leader="none"/>
                <w:tab w:pos="2601" w:val="left" w:leader="none"/>
              </w:tabs>
              <w:ind w:left="107" w:right="95"/>
              <w:rPr>
                <w:sz w:val="24"/>
              </w:rPr>
            </w:pPr>
            <w:r>
              <w:rPr>
                <w:b/>
                <w:spacing w:val="-2"/>
                <w:sz w:val="24"/>
              </w:rPr>
              <w:t>программа.</w:t>
            </w:r>
            <w:r>
              <w:rPr>
                <w:b/>
                <w:sz w:val="24"/>
              </w:rPr>
              <w:tab/>
              <w:tab/>
              <w:tab/>
              <w:tab/>
              <w:tab/>
              <w:tab/>
            </w:r>
            <w:r>
              <w:rPr>
                <w:spacing w:val="-2"/>
                <w:sz w:val="24"/>
              </w:rPr>
              <w:t>Программа составлена</w:t>
            </w:r>
            <w:r>
              <w:rPr>
                <w:sz w:val="24"/>
              </w:rPr>
              <w:tab/>
            </w:r>
            <w:r>
              <w:rPr>
                <w:spacing w:val="-6"/>
                <w:sz w:val="24"/>
              </w:rPr>
              <w:t>из</w:t>
            </w:r>
            <w:r>
              <w:rPr>
                <w:sz w:val="24"/>
              </w:rPr>
              <w:tab/>
              <w:tab/>
            </w:r>
            <w:r>
              <w:rPr>
                <w:spacing w:val="-2"/>
                <w:sz w:val="24"/>
              </w:rPr>
              <w:t>определенной последовательности пиктограмм</w:t>
            </w:r>
            <w:r>
              <w:rPr>
                <w:sz w:val="24"/>
              </w:rPr>
              <w:tab/>
              <w:tab/>
              <w:tab/>
              <w:tab/>
              <w:tab/>
              <w:tab/>
              <w:tab/>
            </w:r>
            <w:r>
              <w:rPr>
                <w:spacing w:val="-2"/>
                <w:sz w:val="24"/>
              </w:rPr>
              <w:t>команд. </w:t>
            </w:r>
            <w:r>
              <w:rPr>
                <w:b/>
                <w:sz w:val="24"/>
              </w:rPr>
              <w:t>Пиктограмма команды – это </w:t>
            </w:r>
            <w:r>
              <w:rPr>
                <w:b/>
                <w:spacing w:val="-2"/>
                <w:sz w:val="24"/>
              </w:rPr>
              <w:t>знак,</w:t>
            </w:r>
            <w:r>
              <w:rPr>
                <w:b/>
                <w:sz w:val="24"/>
              </w:rPr>
              <w:tab/>
              <w:tab/>
              <w:tab/>
              <w:tab/>
            </w:r>
            <w:r>
              <w:rPr>
                <w:b/>
                <w:spacing w:val="-2"/>
                <w:sz w:val="24"/>
              </w:rPr>
              <w:t>обозначающий </w:t>
            </w:r>
            <w:r>
              <w:rPr>
                <w:b/>
                <w:sz w:val="24"/>
              </w:rPr>
              <w:t>команду</w:t>
            </w:r>
            <w:r>
              <w:rPr>
                <w:b/>
                <w:spacing w:val="80"/>
                <w:sz w:val="24"/>
              </w:rPr>
              <w:t> </w:t>
            </w:r>
            <w:r>
              <w:rPr>
                <w:b/>
                <w:sz w:val="24"/>
              </w:rPr>
              <w:t>для</w:t>
            </w:r>
            <w:r>
              <w:rPr>
                <w:b/>
                <w:spacing w:val="80"/>
                <w:sz w:val="24"/>
              </w:rPr>
              <w:t> </w:t>
            </w:r>
            <w:r>
              <w:rPr>
                <w:b/>
                <w:sz w:val="24"/>
              </w:rPr>
              <w:t>робота.</w:t>
            </w:r>
            <w:r>
              <w:rPr>
                <w:b/>
                <w:spacing w:val="80"/>
                <w:sz w:val="24"/>
              </w:rPr>
              <w:t> </w:t>
            </w:r>
            <w:r>
              <w:rPr>
                <w:b/>
                <w:sz w:val="24"/>
              </w:rPr>
              <w:t>Одна </w:t>
            </w:r>
            <w:r>
              <w:rPr>
                <w:b/>
                <w:spacing w:val="-2"/>
                <w:sz w:val="24"/>
              </w:rPr>
              <w:t>пиктограмма</w:t>
            </w:r>
            <w:r>
              <w:rPr>
                <w:b/>
                <w:sz w:val="24"/>
              </w:rPr>
              <w:tab/>
              <w:tab/>
              <w:tab/>
              <w:tab/>
            </w:r>
            <w:r>
              <w:rPr>
                <w:b/>
                <w:spacing w:val="-2"/>
                <w:sz w:val="24"/>
              </w:rPr>
              <w:t>изображает </w:t>
            </w:r>
            <w:r>
              <w:rPr>
                <w:b/>
                <w:spacing w:val="-4"/>
                <w:sz w:val="24"/>
              </w:rPr>
              <w:t>одну</w:t>
            </w:r>
            <w:r>
              <w:rPr>
                <w:b/>
                <w:sz w:val="24"/>
              </w:rPr>
              <w:tab/>
            </w:r>
            <w:r>
              <w:rPr>
                <w:b/>
                <w:spacing w:val="-2"/>
                <w:sz w:val="24"/>
              </w:rPr>
              <w:t>команду.</w:t>
            </w:r>
            <w:r>
              <w:rPr>
                <w:b/>
                <w:sz w:val="24"/>
              </w:rPr>
              <w:tab/>
              <w:tab/>
              <w:tab/>
            </w:r>
            <w:r>
              <w:rPr>
                <w:spacing w:val="-2"/>
                <w:sz w:val="24"/>
              </w:rPr>
              <w:t>Составлять программы</w:t>
            </w:r>
            <w:r>
              <w:rPr>
                <w:sz w:val="24"/>
              </w:rPr>
              <w:tab/>
              <w:tab/>
            </w:r>
            <w:r>
              <w:rPr>
                <w:spacing w:val="-4"/>
                <w:sz w:val="24"/>
              </w:rPr>
              <w:t>может</w:t>
            </w:r>
            <w:r>
              <w:rPr>
                <w:sz w:val="24"/>
              </w:rPr>
              <w:tab/>
              <w:tab/>
            </w:r>
            <w:r>
              <w:rPr>
                <w:spacing w:val="-2"/>
                <w:sz w:val="24"/>
              </w:rPr>
              <w:t>только</w:t>
            </w:r>
          </w:p>
          <w:p>
            <w:pPr>
              <w:pStyle w:val="TableParagraph"/>
              <w:spacing w:line="255" w:lineRule="exact" w:before="1"/>
              <w:ind w:left="107"/>
              <w:rPr>
                <w:b/>
                <w:sz w:val="24"/>
              </w:rPr>
            </w:pPr>
            <w:r>
              <w:rPr>
                <w:b/>
                <w:spacing w:val="-2"/>
                <w:sz w:val="24"/>
              </w:rPr>
              <w:t>программист.</w:t>
            </w:r>
          </w:p>
        </w:tc>
        <w:tc>
          <w:tcPr>
            <w:tcW w:w="4254" w:type="dxa"/>
            <w:tcBorders>
              <w:top w:val="nil"/>
            </w:tcBorders>
          </w:tcPr>
          <w:p>
            <w:pPr>
              <w:pStyle w:val="TableParagraph"/>
              <w:ind w:left="106" w:right="97"/>
              <w:jc w:val="both"/>
              <w:rPr>
                <w:sz w:val="24"/>
              </w:rPr>
            </w:pPr>
            <w:r>
              <w:rPr>
                <w:sz w:val="24"/>
              </w:rPr>
              <w:t>смартфона (планшета) – указать </w:t>
            </w:r>
            <w:r>
              <w:rPr>
                <w:sz w:val="24"/>
              </w:rPr>
              <w:t>какое действие должен выполнить Робот)</w:t>
            </w:r>
          </w:p>
          <w:p>
            <w:pPr>
              <w:pStyle w:val="TableParagraph"/>
              <w:ind w:left="106" w:right="105" w:firstLine="60"/>
              <w:jc w:val="both"/>
              <w:rPr>
                <w:sz w:val="24"/>
              </w:rPr>
            </w:pPr>
            <w:r>
              <w:rPr>
                <w:sz w:val="24"/>
              </w:rPr>
              <w:t>«Как Робот «понимал», какую команду</w:t>
            </w:r>
            <w:r>
              <w:rPr>
                <w:spacing w:val="78"/>
                <w:w w:val="150"/>
                <w:sz w:val="24"/>
              </w:rPr>
              <w:t>  </w:t>
            </w:r>
            <w:r>
              <w:rPr>
                <w:sz w:val="24"/>
              </w:rPr>
              <w:t>надо</w:t>
            </w:r>
            <w:r>
              <w:rPr>
                <w:spacing w:val="78"/>
                <w:w w:val="150"/>
                <w:sz w:val="24"/>
              </w:rPr>
              <w:t>  </w:t>
            </w:r>
            <w:r>
              <w:rPr>
                <w:sz w:val="24"/>
              </w:rPr>
              <w:t>выполнить?»</w:t>
            </w:r>
            <w:r>
              <w:rPr>
                <w:spacing w:val="78"/>
                <w:w w:val="150"/>
                <w:sz w:val="24"/>
              </w:rPr>
              <w:t>  </w:t>
            </w:r>
            <w:r>
              <w:rPr>
                <w:spacing w:val="-5"/>
                <w:sz w:val="24"/>
              </w:rPr>
              <w:t>(он</w:t>
            </w:r>
          </w:p>
          <w:p>
            <w:pPr>
              <w:pStyle w:val="TableParagraph"/>
              <w:ind w:left="106" w:right="105"/>
              <w:jc w:val="both"/>
              <w:rPr>
                <w:sz w:val="24"/>
              </w:rPr>
            </w:pPr>
            <w:r>
              <w:rPr>
                <w:sz w:val="24"/>
              </w:rPr>
              <w:t>«слышал» определённый звуковой </w:t>
            </w:r>
            <w:r>
              <w:rPr>
                <w:spacing w:val="-2"/>
                <w:sz w:val="24"/>
              </w:rPr>
              <w:t>сигнал)</w:t>
            </w:r>
          </w:p>
          <w:p>
            <w:pPr>
              <w:pStyle w:val="TableParagraph"/>
              <w:tabs>
                <w:tab w:pos="2845" w:val="left" w:leader="none"/>
              </w:tabs>
              <w:spacing w:before="11"/>
              <w:ind w:left="106" w:right="97"/>
              <w:jc w:val="both"/>
              <w:rPr>
                <w:sz w:val="24"/>
              </w:rPr>
            </w:pPr>
            <w:r>
              <w:rPr>
                <w:sz w:val="24"/>
              </w:rPr>
              <w:t>«Сможет ли Робот выполнить действие, если Командир не даст ему нужную команду?» (нет) «Сможет ли </w:t>
            </w:r>
            <w:r>
              <w:rPr>
                <w:spacing w:val="-2"/>
                <w:sz w:val="24"/>
              </w:rPr>
              <w:t>человек-Командир</w:t>
            </w:r>
            <w:r>
              <w:rPr>
                <w:sz w:val="24"/>
              </w:rPr>
              <w:tab/>
            </w:r>
            <w:r>
              <w:rPr>
                <w:spacing w:val="-2"/>
                <w:sz w:val="24"/>
              </w:rPr>
              <w:t>командовать </w:t>
            </w:r>
            <w:r>
              <w:rPr>
                <w:sz w:val="24"/>
              </w:rPr>
              <w:t>Роботом, если он не знает, какие команды</w:t>
            </w:r>
            <w:r>
              <w:rPr>
                <w:spacing w:val="77"/>
                <w:sz w:val="24"/>
              </w:rPr>
              <w:t>  </w:t>
            </w:r>
            <w:r>
              <w:rPr>
                <w:sz w:val="24"/>
              </w:rPr>
              <w:t>понимает</w:t>
            </w:r>
            <w:r>
              <w:rPr>
                <w:spacing w:val="77"/>
                <w:sz w:val="24"/>
              </w:rPr>
              <w:t>  </w:t>
            </w:r>
            <w:r>
              <w:rPr>
                <w:sz w:val="24"/>
              </w:rPr>
              <w:t>Робот?»</w:t>
            </w:r>
            <w:r>
              <w:rPr>
                <w:spacing w:val="77"/>
                <w:sz w:val="24"/>
              </w:rPr>
              <w:t>  </w:t>
            </w:r>
            <w:r>
              <w:rPr>
                <w:spacing w:val="-4"/>
                <w:sz w:val="24"/>
              </w:rPr>
              <w:t>(нет)</w:t>
            </w:r>
          </w:p>
          <w:p>
            <w:pPr>
              <w:pStyle w:val="TableParagraph"/>
              <w:spacing w:before="1"/>
              <w:ind w:left="106" w:right="97"/>
              <w:jc w:val="both"/>
              <w:rPr>
                <w:sz w:val="24"/>
              </w:rPr>
            </w:pPr>
            <w:r>
              <w:rPr>
                <w:sz w:val="24"/>
              </w:rPr>
              <w:t>«Сможет ли программист командовать Роботом, если он сам составил программу из команд для Робота?» (нет, так как Роботом </w:t>
            </w:r>
            <w:r>
              <w:rPr>
                <w:sz w:val="24"/>
              </w:rPr>
              <w:t>управляет</w:t>
            </w:r>
            <w:r>
              <w:rPr>
                <w:spacing w:val="80"/>
                <w:sz w:val="24"/>
              </w:rPr>
              <w:t> </w:t>
            </w:r>
            <w:r>
              <w:rPr>
                <w:sz w:val="24"/>
              </w:rPr>
              <w:t>только Исполнитель программы)</w:t>
            </w:r>
          </w:p>
          <w:p>
            <w:pPr>
              <w:pStyle w:val="TableParagraph"/>
              <w:tabs>
                <w:tab w:pos="1986" w:val="left" w:leader="none"/>
                <w:tab w:pos="2798" w:val="left" w:leader="none"/>
                <w:tab w:pos="3073" w:val="left" w:leader="none"/>
              </w:tabs>
              <w:ind w:left="106" w:right="95"/>
              <w:jc w:val="both"/>
              <w:rPr>
                <w:sz w:val="24"/>
              </w:rPr>
            </w:pPr>
            <w:r>
              <w:rPr>
                <w:sz w:val="24"/>
              </w:rPr>
              <w:t>«Чью роль вы играли, в кого перевоплощались, когда отдавали команды роботу Ползуну с помощью звукового Пульта? Программиста или </w:t>
            </w:r>
            <w:r>
              <w:rPr>
                <w:spacing w:val="-2"/>
                <w:sz w:val="24"/>
              </w:rPr>
              <w:t>человека-Командира</w:t>
            </w:r>
            <w:r>
              <w:rPr>
                <w:sz w:val="24"/>
              </w:rPr>
              <w:tab/>
              <w:tab/>
            </w:r>
            <w:r>
              <w:rPr>
                <w:spacing w:val="-2"/>
                <w:sz w:val="24"/>
              </w:rPr>
              <w:t>(человека- Командира</w:t>
            </w:r>
            <w:r>
              <w:rPr>
                <w:sz w:val="24"/>
              </w:rPr>
              <w:tab/>
            </w:r>
            <w:r>
              <w:rPr>
                <w:spacing w:val="-10"/>
                <w:sz w:val="24"/>
              </w:rPr>
              <w:t>-</w:t>
            </w:r>
            <w:r>
              <w:rPr>
                <w:sz w:val="24"/>
              </w:rPr>
              <w:tab/>
            </w:r>
            <w:r>
              <w:rPr>
                <w:spacing w:val="-2"/>
                <w:sz w:val="24"/>
              </w:rPr>
              <w:t>Исполнителя программы)?»</w:t>
            </w:r>
          </w:p>
          <w:p>
            <w:pPr>
              <w:pStyle w:val="TableParagraph"/>
              <w:spacing w:before="1"/>
              <w:ind w:left="106" w:right="100"/>
              <w:jc w:val="both"/>
              <w:rPr>
                <w:sz w:val="24"/>
              </w:rPr>
            </w:pPr>
            <w:r>
              <w:rPr>
                <w:sz w:val="24"/>
              </w:rPr>
              <w:t>«Что должен знать Исполнитель программы, чтобы командовать роботом?» (команды, программу)</w:t>
            </w:r>
          </w:p>
        </w:tc>
        <w:tc>
          <w:tcPr>
            <w:tcW w:w="1418" w:type="dxa"/>
            <w:tcBorders>
              <w:top w:val="nil"/>
            </w:tcBorders>
          </w:tcPr>
          <w:p>
            <w:pPr>
              <w:pStyle w:val="TableParagraph"/>
              <w:rPr>
                <w:sz w:val="22"/>
              </w:rPr>
            </w:pPr>
          </w:p>
        </w:tc>
      </w:tr>
      <w:tr>
        <w:trPr>
          <w:trHeight w:val="2758" w:hRule="atLeast"/>
        </w:trPr>
        <w:tc>
          <w:tcPr>
            <w:tcW w:w="1845" w:type="dxa"/>
          </w:tcPr>
          <w:p>
            <w:pPr>
              <w:pStyle w:val="TableParagraph"/>
              <w:ind w:left="155" w:right="141" w:firstLine="2"/>
              <w:jc w:val="center"/>
              <w:rPr>
                <w:sz w:val="22"/>
              </w:rPr>
            </w:pPr>
            <w:r>
              <w:rPr>
                <w:sz w:val="22"/>
              </w:rPr>
              <w:t>Основная часть </w:t>
            </w:r>
            <w:r>
              <w:rPr>
                <w:spacing w:val="-2"/>
                <w:sz w:val="22"/>
              </w:rPr>
              <w:t>(бескомпьютерн </w:t>
            </w:r>
            <w:r>
              <w:rPr>
                <w:sz w:val="22"/>
              </w:rPr>
              <w:t>ые игры на </w:t>
            </w:r>
            <w:r>
              <w:rPr>
                <w:spacing w:val="-2"/>
                <w:sz w:val="22"/>
              </w:rPr>
              <w:t>плоскости, игровые </w:t>
            </w:r>
            <w:r>
              <w:rPr>
                <w:sz w:val="22"/>
              </w:rPr>
              <w:t>упражнения и </w:t>
            </w:r>
            <w:r>
              <w:rPr>
                <w:spacing w:val="-2"/>
                <w:sz w:val="22"/>
              </w:rPr>
              <w:t>т.п.)</w:t>
            </w:r>
          </w:p>
        </w:tc>
        <w:tc>
          <w:tcPr>
            <w:tcW w:w="3406" w:type="dxa"/>
          </w:tcPr>
          <w:p>
            <w:pPr>
              <w:pStyle w:val="TableParagraph"/>
              <w:ind w:left="107" w:right="97"/>
              <w:jc w:val="both"/>
              <w:rPr>
                <w:sz w:val="24"/>
              </w:rPr>
            </w:pPr>
            <w:r>
              <w:rPr>
                <w:sz w:val="24"/>
              </w:rPr>
              <w:t>Предлагает собрать игровые поля, как на схеме </w:t>
            </w:r>
            <w:r>
              <w:rPr>
                <w:sz w:val="24"/>
              </w:rPr>
              <w:t>из сочленяемых ковриков.</w:t>
            </w:r>
          </w:p>
          <w:p>
            <w:pPr>
              <w:pStyle w:val="TableParagraph"/>
              <w:ind w:left="107" w:right="97"/>
              <w:jc w:val="both"/>
              <w:rPr>
                <w:sz w:val="24"/>
              </w:rPr>
            </w:pPr>
            <w:r>
              <w:rPr>
                <w:sz w:val="24"/>
              </w:rPr>
              <w:t>Организует игру «Управляем реальным роботом»</w:t>
            </w:r>
          </w:p>
        </w:tc>
        <w:tc>
          <w:tcPr>
            <w:tcW w:w="4254" w:type="dxa"/>
          </w:tcPr>
          <w:p>
            <w:pPr>
              <w:pStyle w:val="TableParagraph"/>
              <w:ind w:left="106" w:right="96"/>
              <w:jc w:val="both"/>
              <w:rPr>
                <w:sz w:val="24"/>
              </w:rPr>
            </w:pPr>
            <w:r>
              <w:rPr>
                <w:sz w:val="24"/>
              </w:rPr>
              <w:t>С помощью фишек дети делятся на</w:t>
            </w:r>
            <w:r>
              <w:rPr>
                <w:spacing w:val="80"/>
                <w:sz w:val="24"/>
              </w:rPr>
              <w:t> </w:t>
            </w:r>
            <w:r>
              <w:rPr>
                <w:sz w:val="24"/>
              </w:rPr>
              <w:t>три</w:t>
            </w:r>
            <w:r>
              <w:rPr>
                <w:spacing w:val="-6"/>
                <w:sz w:val="24"/>
              </w:rPr>
              <w:t> </w:t>
            </w:r>
            <w:r>
              <w:rPr>
                <w:sz w:val="24"/>
              </w:rPr>
              <w:t>подгруппы.</w:t>
            </w:r>
            <w:r>
              <w:rPr>
                <w:spacing w:val="-6"/>
                <w:sz w:val="24"/>
              </w:rPr>
              <w:t> </w:t>
            </w:r>
            <w:r>
              <w:rPr>
                <w:sz w:val="24"/>
              </w:rPr>
              <w:t>Выкладывают</w:t>
            </w:r>
            <w:r>
              <w:rPr>
                <w:spacing w:val="-7"/>
                <w:sz w:val="24"/>
              </w:rPr>
              <w:t> </w:t>
            </w:r>
            <w:r>
              <w:rPr>
                <w:sz w:val="24"/>
              </w:rPr>
              <w:t>игровые поля из сочленяемых ковриков. Играют в игру «Управляем реальным роботом». Принимают на себя роль человека-Командира, ориентируясь на программу-ленту, поочередно отдают команду за командой реальному роботу</w:t>
            </w:r>
            <w:r>
              <w:rPr>
                <w:spacing w:val="33"/>
                <w:sz w:val="24"/>
              </w:rPr>
              <w:t>  </w:t>
            </w:r>
            <w:r>
              <w:rPr>
                <w:sz w:val="24"/>
              </w:rPr>
              <w:t>Ползуну,</w:t>
            </w:r>
            <w:r>
              <w:rPr>
                <w:spacing w:val="33"/>
                <w:sz w:val="24"/>
              </w:rPr>
              <w:t>  </w:t>
            </w:r>
            <w:r>
              <w:rPr>
                <w:sz w:val="24"/>
              </w:rPr>
              <w:t>каждый</w:t>
            </w:r>
            <w:r>
              <w:rPr>
                <w:spacing w:val="33"/>
                <w:sz w:val="24"/>
              </w:rPr>
              <w:t>  </w:t>
            </w:r>
            <w:r>
              <w:rPr>
                <w:sz w:val="24"/>
              </w:rPr>
              <w:t>на</w:t>
            </w:r>
            <w:r>
              <w:rPr>
                <w:spacing w:val="33"/>
                <w:sz w:val="24"/>
              </w:rPr>
              <w:t>  </w:t>
            </w:r>
            <w:r>
              <w:rPr>
                <w:spacing w:val="-4"/>
                <w:sz w:val="24"/>
              </w:rPr>
              <w:t>своем</w:t>
            </w:r>
          </w:p>
          <w:p>
            <w:pPr>
              <w:pStyle w:val="TableParagraph"/>
              <w:spacing w:line="255" w:lineRule="exact"/>
              <w:ind w:left="106"/>
              <w:jc w:val="both"/>
              <w:rPr>
                <w:sz w:val="24"/>
              </w:rPr>
            </w:pPr>
            <w:r>
              <w:rPr>
                <w:sz w:val="24"/>
              </w:rPr>
              <w:t>игровом</w:t>
            </w:r>
            <w:r>
              <w:rPr>
                <w:spacing w:val="-5"/>
                <w:sz w:val="24"/>
              </w:rPr>
              <w:t> </w:t>
            </w:r>
            <w:r>
              <w:rPr>
                <w:spacing w:val="-4"/>
                <w:sz w:val="24"/>
              </w:rPr>
              <w:t>поле.</w:t>
            </w:r>
          </w:p>
        </w:tc>
        <w:tc>
          <w:tcPr>
            <w:tcW w:w="1418" w:type="dxa"/>
          </w:tcPr>
          <w:p>
            <w:pPr>
              <w:pStyle w:val="TableParagraph"/>
              <w:spacing w:line="242" w:lineRule="auto"/>
              <w:ind w:left="485" w:right="106" w:hanging="373"/>
              <w:rPr>
                <w:sz w:val="22"/>
              </w:rPr>
            </w:pPr>
            <w:r>
              <w:rPr>
                <w:spacing w:val="-2"/>
                <w:sz w:val="22"/>
              </w:rPr>
              <w:t>Приложение 1.5.3</w:t>
            </w:r>
          </w:p>
          <w:p>
            <w:pPr>
              <w:pStyle w:val="TableParagraph"/>
              <w:ind w:left="485" w:right="106" w:hanging="373"/>
              <w:rPr>
                <w:sz w:val="22"/>
              </w:rPr>
            </w:pPr>
            <w:r>
              <w:rPr>
                <w:spacing w:val="-2"/>
                <w:sz w:val="22"/>
              </w:rPr>
              <w:t>Приложение 1.5.4</w:t>
            </w:r>
          </w:p>
          <w:p>
            <w:pPr>
              <w:pStyle w:val="TableParagraph"/>
              <w:spacing w:line="242" w:lineRule="auto"/>
              <w:ind w:left="457" w:right="106" w:hanging="345"/>
              <w:rPr>
                <w:sz w:val="22"/>
              </w:rPr>
            </w:pPr>
            <w:r>
              <w:rPr>
                <w:spacing w:val="-2"/>
                <w:sz w:val="22"/>
              </w:rPr>
              <w:t>Приложение 1.4.5.</w:t>
            </w:r>
          </w:p>
          <w:p>
            <w:pPr>
              <w:pStyle w:val="TableParagraph"/>
              <w:ind w:left="485" w:right="106" w:hanging="373"/>
              <w:rPr>
                <w:sz w:val="22"/>
              </w:rPr>
            </w:pPr>
            <w:r>
              <w:rPr>
                <w:spacing w:val="-2"/>
                <w:sz w:val="22"/>
              </w:rPr>
              <w:t>Приложение 1.5.5</w:t>
            </w:r>
          </w:p>
        </w:tc>
      </w:tr>
      <w:tr>
        <w:trPr>
          <w:trHeight w:val="1013" w:hRule="atLeast"/>
        </w:trPr>
        <w:tc>
          <w:tcPr>
            <w:tcW w:w="1845" w:type="dxa"/>
          </w:tcPr>
          <w:p>
            <w:pPr>
              <w:pStyle w:val="TableParagraph"/>
              <w:spacing w:before="1"/>
              <w:ind w:left="199" w:right="181"/>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1"/>
              <w:ind w:left="8"/>
              <w:jc w:val="center"/>
              <w:rPr>
                <w:sz w:val="22"/>
              </w:rPr>
            </w:pPr>
            <w:r>
              <w:rPr>
                <w:spacing w:val="-2"/>
                <w:sz w:val="22"/>
              </w:rPr>
              <w:t>гимнастика</w:t>
            </w:r>
          </w:p>
        </w:tc>
        <w:tc>
          <w:tcPr>
            <w:tcW w:w="3406" w:type="dxa"/>
          </w:tcPr>
          <w:p>
            <w:pPr>
              <w:pStyle w:val="TableParagraph"/>
              <w:spacing w:before="3"/>
              <w:ind w:left="107"/>
              <w:rPr>
                <w:sz w:val="24"/>
              </w:rPr>
            </w:pPr>
            <w:r>
              <w:rPr>
                <w:sz w:val="24"/>
              </w:rPr>
              <w:t>Проводит упражнения на расслабление</w:t>
            </w:r>
            <w:r>
              <w:rPr>
                <w:spacing w:val="-15"/>
                <w:sz w:val="24"/>
              </w:rPr>
              <w:t> </w:t>
            </w:r>
            <w:r>
              <w:rPr>
                <w:sz w:val="24"/>
              </w:rPr>
              <w:t>(упражнение</w:t>
            </w:r>
            <w:r>
              <w:rPr>
                <w:spacing w:val="-15"/>
                <w:sz w:val="24"/>
              </w:rPr>
              <w:t> </w:t>
            </w:r>
            <w:r>
              <w:rPr>
                <w:sz w:val="24"/>
              </w:rPr>
              <w:t>на </w:t>
            </w:r>
            <w:r>
              <w:rPr>
                <w:spacing w:val="-2"/>
                <w:sz w:val="24"/>
              </w:rPr>
              <w:t>выбор)</w:t>
            </w:r>
          </w:p>
        </w:tc>
        <w:tc>
          <w:tcPr>
            <w:tcW w:w="4254" w:type="dxa"/>
          </w:tcPr>
          <w:p>
            <w:pPr>
              <w:pStyle w:val="TableParagraph"/>
              <w:spacing w:before="3"/>
              <w:ind w:left="106"/>
              <w:rPr>
                <w:sz w:val="24"/>
              </w:rPr>
            </w:pPr>
            <w:r>
              <w:rPr>
                <w:sz w:val="24"/>
              </w:rPr>
              <w:t>Повторяют</w:t>
            </w:r>
            <w:r>
              <w:rPr>
                <w:spacing w:val="33"/>
                <w:sz w:val="24"/>
              </w:rPr>
              <w:t>  </w:t>
            </w:r>
            <w:r>
              <w:rPr>
                <w:sz w:val="24"/>
              </w:rPr>
              <w:t>движения</w:t>
            </w:r>
            <w:r>
              <w:rPr>
                <w:spacing w:val="35"/>
                <w:sz w:val="24"/>
              </w:rPr>
              <w:t>  </w:t>
            </w:r>
            <w:r>
              <w:rPr>
                <w:sz w:val="24"/>
              </w:rPr>
              <w:t>за</w:t>
            </w:r>
            <w:r>
              <w:rPr>
                <w:spacing w:val="35"/>
                <w:sz w:val="24"/>
              </w:rPr>
              <w:t>  </w:t>
            </w:r>
            <w:r>
              <w:rPr>
                <w:spacing w:val="-2"/>
                <w:sz w:val="24"/>
              </w:rPr>
              <w:t>педагогом.</w:t>
            </w:r>
          </w:p>
        </w:tc>
        <w:tc>
          <w:tcPr>
            <w:tcW w:w="1418" w:type="dxa"/>
          </w:tcPr>
          <w:p>
            <w:pPr>
              <w:pStyle w:val="TableParagraph"/>
              <w:spacing w:before="1"/>
              <w:ind w:left="485" w:right="106" w:hanging="373"/>
              <w:rPr>
                <w:sz w:val="22"/>
              </w:rPr>
            </w:pPr>
            <w:r>
              <w:rPr>
                <w:spacing w:val="-2"/>
                <w:sz w:val="22"/>
              </w:rPr>
              <w:t>Приложение 1.1.5</w:t>
            </w:r>
          </w:p>
        </w:tc>
      </w:tr>
      <w:tr>
        <w:trPr>
          <w:trHeight w:val="1930" w:hRule="atLeast"/>
        </w:trPr>
        <w:tc>
          <w:tcPr>
            <w:tcW w:w="1845" w:type="dxa"/>
          </w:tcPr>
          <w:p>
            <w:pPr>
              <w:pStyle w:val="TableParagraph"/>
              <w:spacing w:line="251" w:lineRule="exact"/>
              <w:ind w:left="431"/>
              <w:rPr>
                <w:sz w:val="22"/>
              </w:rPr>
            </w:pPr>
            <w:r>
              <w:rPr>
                <w:spacing w:val="-2"/>
                <w:sz w:val="22"/>
              </w:rPr>
              <w:t>Рефлексия</w:t>
            </w:r>
          </w:p>
        </w:tc>
        <w:tc>
          <w:tcPr>
            <w:tcW w:w="3406" w:type="dxa"/>
          </w:tcPr>
          <w:p>
            <w:pPr>
              <w:pStyle w:val="TableParagraph"/>
              <w:ind w:left="107" w:right="98"/>
              <w:jc w:val="both"/>
              <w:rPr>
                <w:sz w:val="24"/>
              </w:rPr>
            </w:pPr>
            <w:r>
              <w:rPr>
                <w:sz w:val="24"/>
              </w:rPr>
              <w:t>Задает наводящие вопросы, предлагая вспомнить, что делали и что узнали сегодня</w:t>
            </w:r>
            <w:r>
              <w:rPr>
                <w:spacing w:val="40"/>
                <w:sz w:val="24"/>
              </w:rPr>
              <w:t> </w:t>
            </w:r>
            <w:r>
              <w:rPr>
                <w:sz w:val="24"/>
              </w:rPr>
              <w:t>на занятии.</w:t>
            </w:r>
          </w:p>
          <w:p>
            <w:pPr>
              <w:pStyle w:val="TableParagraph"/>
              <w:tabs>
                <w:tab w:pos="2606" w:val="left" w:leader="none"/>
              </w:tabs>
              <w:spacing w:line="270" w:lineRule="atLeast"/>
              <w:ind w:left="107" w:right="98"/>
              <w:jc w:val="both"/>
              <w:rPr>
                <w:sz w:val="24"/>
              </w:rPr>
            </w:pPr>
            <w:r>
              <w:rPr>
                <w:sz w:val="24"/>
              </w:rPr>
              <w:t>Раздаёт наклейки №2 для </w:t>
            </w:r>
            <w:r>
              <w:rPr>
                <w:spacing w:val="-2"/>
                <w:sz w:val="24"/>
              </w:rPr>
              <w:t>заполнения</w:t>
            </w:r>
            <w:r>
              <w:rPr>
                <w:sz w:val="24"/>
              </w:rPr>
              <w:tab/>
            </w:r>
            <w:r>
              <w:rPr>
                <w:spacing w:val="-2"/>
                <w:sz w:val="24"/>
              </w:rPr>
              <w:t>карты- </w:t>
            </w:r>
            <w:r>
              <w:rPr>
                <w:sz w:val="24"/>
              </w:rPr>
              <w:t>продвижений «БонусСофт»</w:t>
            </w:r>
          </w:p>
        </w:tc>
        <w:tc>
          <w:tcPr>
            <w:tcW w:w="4254" w:type="dxa"/>
          </w:tcPr>
          <w:p>
            <w:pPr>
              <w:pStyle w:val="TableParagraph"/>
              <w:spacing w:line="275" w:lineRule="exact"/>
              <w:ind w:left="106"/>
              <w:rPr>
                <w:sz w:val="24"/>
              </w:rPr>
            </w:pPr>
            <w:r>
              <w:rPr>
                <w:sz w:val="24"/>
              </w:rPr>
              <w:t>Отвечают</w:t>
            </w:r>
            <w:r>
              <w:rPr>
                <w:spacing w:val="-3"/>
                <w:sz w:val="24"/>
              </w:rPr>
              <w:t> </w:t>
            </w:r>
            <w:r>
              <w:rPr>
                <w:sz w:val="24"/>
              </w:rPr>
              <w:t>на</w:t>
            </w:r>
            <w:r>
              <w:rPr>
                <w:spacing w:val="-2"/>
                <w:sz w:val="24"/>
              </w:rPr>
              <w:t> вопросы:</w:t>
            </w:r>
          </w:p>
          <w:p>
            <w:pPr>
              <w:pStyle w:val="TableParagraph"/>
              <w:ind w:left="106"/>
              <w:rPr>
                <w:sz w:val="24"/>
              </w:rPr>
            </w:pPr>
            <w:r>
              <w:rPr>
                <w:sz w:val="24"/>
              </w:rPr>
              <w:t>«О</w:t>
            </w:r>
            <w:r>
              <w:rPr>
                <w:spacing w:val="80"/>
                <w:sz w:val="24"/>
              </w:rPr>
              <w:t> </w:t>
            </w:r>
            <w:r>
              <w:rPr>
                <w:sz w:val="24"/>
              </w:rPr>
              <w:t>чем</w:t>
            </w:r>
            <w:r>
              <w:rPr>
                <w:spacing w:val="80"/>
                <w:sz w:val="24"/>
              </w:rPr>
              <w:t> </w:t>
            </w:r>
            <w:r>
              <w:rPr>
                <w:sz w:val="24"/>
              </w:rPr>
              <w:t>вы</w:t>
            </w:r>
            <w:r>
              <w:rPr>
                <w:spacing w:val="80"/>
                <w:sz w:val="24"/>
              </w:rPr>
              <w:t> </w:t>
            </w:r>
            <w:r>
              <w:rPr>
                <w:sz w:val="24"/>
              </w:rPr>
              <w:t>узнали</w:t>
            </w:r>
            <w:r>
              <w:rPr>
                <w:spacing w:val="80"/>
                <w:sz w:val="24"/>
              </w:rPr>
              <w:t> </w:t>
            </w:r>
            <w:r>
              <w:rPr>
                <w:sz w:val="24"/>
              </w:rPr>
              <w:t>сегодня?»</w:t>
            </w:r>
            <w:r>
              <w:rPr>
                <w:spacing w:val="80"/>
                <w:sz w:val="24"/>
              </w:rPr>
              <w:t> </w:t>
            </w:r>
            <w:r>
              <w:rPr>
                <w:sz w:val="24"/>
              </w:rPr>
              <w:t>«Что было самым интересным? Почему?»</w:t>
            </w:r>
          </w:p>
          <w:p>
            <w:pPr>
              <w:pStyle w:val="TableParagraph"/>
              <w:ind w:left="106"/>
              <w:rPr>
                <w:sz w:val="24"/>
              </w:rPr>
            </w:pPr>
            <w:r>
              <w:rPr>
                <w:sz w:val="24"/>
              </w:rPr>
              <w:t>«О чем расскажите родителям?» Наклеивают</w:t>
            </w:r>
            <w:r>
              <w:rPr>
                <w:spacing w:val="40"/>
                <w:sz w:val="24"/>
              </w:rPr>
              <w:t> </w:t>
            </w:r>
            <w:r>
              <w:rPr>
                <w:sz w:val="24"/>
              </w:rPr>
              <w:t>наклейку</w:t>
            </w:r>
            <w:r>
              <w:rPr>
                <w:spacing w:val="40"/>
                <w:sz w:val="24"/>
              </w:rPr>
              <w:t> </w:t>
            </w:r>
            <w:r>
              <w:rPr>
                <w:sz w:val="24"/>
              </w:rPr>
              <w:t>№</w:t>
            </w:r>
            <w:r>
              <w:rPr>
                <w:spacing w:val="40"/>
                <w:sz w:val="24"/>
              </w:rPr>
              <w:t> </w:t>
            </w:r>
            <w:r>
              <w:rPr>
                <w:sz w:val="24"/>
              </w:rPr>
              <w:t>2</w:t>
            </w:r>
            <w:r>
              <w:rPr>
                <w:spacing w:val="40"/>
                <w:sz w:val="24"/>
              </w:rPr>
              <w:t> </w:t>
            </w:r>
            <w:r>
              <w:rPr>
                <w:sz w:val="24"/>
              </w:rPr>
              <w:t>на</w:t>
            </w:r>
            <w:r>
              <w:rPr>
                <w:spacing w:val="40"/>
                <w:sz w:val="24"/>
              </w:rPr>
              <w:t> </w:t>
            </w:r>
            <w:r>
              <w:rPr>
                <w:sz w:val="24"/>
              </w:rPr>
              <w:t>карту- продвижений «БонусСофт»</w:t>
            </w:r>
          </w:p>
        </w:tc>
        <w:tc>
          <w:tcPr>
            <w:tcW w:w="1418" w:type="dxa"/>
          </w:tcPr>
          <w:p>
            <w:pPr>
              <w:pStyle w:val="TableParagraph"/>
              <w:spacing w:line="242" w:lineRule="auto"/>
              <w:ind w:left="485" w:right="106" w:hanging="373"/>
              <w:rPr>
                <w:sz w:val="22"/>
              </w:rPr>
            </w:pPr>
            <w:r>
              <w:rPr>
                <w:spacing w:val="-2"/>
                <w:sz w:val="22"/>
              </w:rPr>
              <w:t>Приложение 1.4.2</w:t>
            </w:r>
          </w:p>
        </w:tc>
      </w:tr>
    </w:tbl>
    <w:p>
      <w:pPr>
        <w:pStyle w:val="TableParagraph"/>
        <w:spacing w:after="0" w:line="242" w:lineRule="auto"/>
        <w:rPr>
          <w:sz w:val="22"/>
        </w:rPr>
        <w:sectPr>
          <w:type w:val="continuous"/>
          <w:pgSz w:w="11910" w:h="16840"/>
          <w:pgMar w:header="0" w:footer="965" w:top="540" w:bottom="1180" w:left="0" w:right="283"/>
        </w:sectPr>
      </w:pPr>
    </w:p>
    <w:p>
      <w:pPr>
        <w:pStyle w:val="Heading1"/>
        <w:spacing w:before="72"/>
        <w:ind w:left="1132"/>
      </w:pPr>
      <w:r>
        <w:rPr/>
        <w:t>ТЕМА</w:t>
      </w:r>
      <w:r>
        <w:rPr>
          <w:spacing w:val="-2"/>
        </w:rPr>
        <w:t> </w:t>
      </w:r>
      <w:r>
        <w:rPr/>
        <w:t>1.7:</w:t>
      </w:r>
      <w:r>
        <w:rPr>
          <w:spacing w:val="1"/>
        </w:rPr>
        <w:t> </w:t>
      </w:r>
      <w:r>
        <w:rPr/>
        <w:t>«МЫ РОБОТЫ</w:t>
      </w:r>
      <w:r>
        <w:rPr>
          <w:spacing w:val="1"/>
        </w:rPr>
        <w:t> </w:t>
      </w:r>
      <w:r>
        <w:rPr>
          <w:spacing w:val="-2"/>
        </w:rPr>
        <w:t>ДВУНОГИ»</w:t>
      </w:r>
    </w:p>
    <w:p>
      <w:pPr>
        <w:pStyle w:val="BodyText"/>
        <w:rPr>
          <w:b/>
        </w:rPr>
      </w:pPr>
    </w:p>
    <w:p>
      <w:pPr>
        <w:pStyle w:val="Heading2"/>
        <w:ind w:left="704"/>
      </w:pPr>
      <w:r>
        <w:rPr>
          <w:spacing w:val="-2"/>
        </w:rPr>
        <w:t>Задачи:</w:t>
      </w:r>
    </w:p>
    <w:p>
      <w:pPr>
        <w:pStyle w:val="ListParagraph"/>
        <w:numPr>
          <w:ilvl w:val="0"/>
          <w:numId w:val="10"/>
        </w:numPr>
        <w:tabs>
          <w:tab w:pos="1132" w:val="left" w:leader="none"/>
        </w:tabs>
        <w:spacing w:line="240" w:lineRule="auto" w:before="0" w:after="0"/>
        <w:ind w:left="1132" w:right="0" w:hanging="428"/>
        <w:jc w:val="left"/>
        <w:rPr>
          <w:sz w:val="24"/>
        </w:rPr>
      </w:pPr>
      <w:r>
        <w:rPr>
          <w:sz w:val="24"/>
        </w:rPr>
        <w:t>закрепить</w:t>
      </w:r>
      <w:r>
        <w:rPr>
          <w:spacing w:val="-5"/>
          <w:sz w:val="24"/>
        </w:rPr>
        <w:t> </w:t>
      </w:r>
      <w:r>
        <w:rPr>
          <w:sz w:val="24"/>
        </w:rPr>
        <w:t>у</w:t>
      </w:r>
      <w:r>
        <w:rPr>
          <w:spacing w:val="-2"/>
          <w:sz w:val="24"/>
        </w:rPr>
        <w:t> </w:t>
      </w:r>
      <w:r>
        <w:rPr>
          <w:sz w:val="24"/>
        </w:rPr>
        <w:t>детей</w:t>
      </w:r>
      <w:r>
        <w:rPr>
          <w:spacing w:val="-4"/>
          <w:sz w:val="24"/>
        </w:rPr>
        <w:t> </w:t>
      </w:r>
      <w:r>
        <w:rPr>
          <w:sz w:val="24"/>
        </w:rPr>
        <w:t>понятие</w:t>
      </w:r>
      <w:r>
        <w:rPr>
          <w:spacing w:val="-3"/>
          <w:sz w:val="24"/>
        </w:rPr>
        <w:t> </w:t>
      </w:r>
      <w:r>
        <w:rPr>
          <w:sz w:val="24"/>
        </w:rPr>
        <w:t>«игровое</w:t>
      </w:r>
      <w:r>
        <w:rPr>
          <w:spacing w:val="-1"/>
          <w:sz w:val="24"/>
        </w:rPr>
        <w:t> </w:t>
      </w:r>
      <w:r>
        <w:rPr>
          <w:sz w:val="24"/>
        </w:rPr>
        <w:t>поле»,</w:t>
      </w:r>
      <w:r>
        <w:rPr>
          <w:spacing w:val="-3"/>
          <w:sz w:val="24"/>
        </w:rPr>
        <w:t> </w:t>
      </w:r>
      <w:r>
        <w:rPr>
          <w:sz w:val="24"/>
        </w:rPr>
        <w:t>правила</w:t>
      </w:r>
      <w:r>
        <w:rPr>
          <w:spacing w:val="-1"/>
          <w:sz w:val="24"/>
        </w:rPr>
        <w:t> </w:t>
      </w:r>
      <w:r>
        <w:rPr>
          <w:sz w:val="24"/>
        </w:rPr>
        <w:t>перемещения</w:t>
      </w:r>
      <w:r>
        <w:rPr>
          <w:spacing w:val="-2"/>
          <w:sz w:val="24"/>
        </w:rPr>
        <w:t> </w:t>
      </w:r>
      <w:r>
        <w:rPr>
          <w:sz w:val="24"/>
        </w:rPr>
        <w:t>Робота</w:t>
      </w:r>
      <w:r>
        <w:rPr>
          <w:spacing w:val="-1"/>
          <w:sz w:val="24"/>
        </w:rPr>
        <w:t> </w:t>
      </w:r>
      <w:r>
        <w:rPr>
          <w:sz w:val="24"/>
        </w:rPr>
        <w:t>по</w:t>
      </w:r>
      <w:r>
        <w:rPr>
          <w:spacing w:val="-3"/>
          <w:sz w:val="24"/>
        </w:rPr>
        <w:t> </w:t>
      </w:r>
      <w:r>
        <w:rPr>
          <w:sz w:val="24"/>
        </w:rPr>
        <w:t>игровому</w:t>
      </w:r>
      <w:r>
        <w:rPr>
          <w:spacing w:val="-2"/>
          <w:sz w:val="24"/>
        </w:rPr>
        <w:t> полю;</w:t>
      </w:r>
    </w:p>
    <w:p>
      <w:pPr>
        <w:pStyle w:val="ListParagraph"/>
        <w:numPr>
          <w:ilvl w:val="0"/>
          <w:numId w:val="10"/>
        </w:numPr>
        <w:tabs>
          <w:tab w:pos="1132" w:val="left" w:leader="none"/>
        </w:tabs>
        <w:spacing w:line="240" w:lineRule="auto" w:before="0" w:after="0"/>
        <w:ind w:left="704" w:right="567" w:firstLine="0"/>
        <w:jc w:val="left"/>
        <w:rPr>
          <w:i/>
          <w:sz w:val="24"/>
        </w:rPr>
      </w:pPr>
      <w:r>
        <w:rPr>
          <w:sz w:val="24"/>
        </w:rPr>
        <w:t>познакомить</w:t>
      </w:r>
      <w:r>
        <w:rPr>
          <w:spacing w:val="34"/>
          <w:sz w:val="24"/>
        </w:rPr>
        <w:t> </w:t>
      </w:r>
      <w:r>
        <w:rPr>
          <w:sz w:val="24"/>
        </w:rPr>
        <w:t>детей</w:t>
      </w:r>
      <w:r>
        <w:rPr>
          <w:spacing w:val="35"/>
          <w:sz w:val="24"/>
        </w:rPr>
        <w:t> </w:t>
      </w:r>
      <w:r>
        <w:rPr>
          <w:sz w:val="24"/>
        </w:rPr>
        <w:t>с</w:t>
      </w:r>
      <w:r>
        <w:rPr>
          <w:spacing w:val="37"/>
          <w:sz w:val="24"/>
        </w:rPr>
        <w:t> </w:t>
      </w:r>
      <w:r>
        <w:rPr>
          <w:sz w:val="24"/>
        </w:rPr>
        <w:t>особенностями</w:t>
      </w:r>
      <w:r>
        <w:rPr>
          <w:spacing w:val="35"/>
          <w:sz w:val="24"/>
        </w:rPr>
        <w:t> </w:t>
      </w:r>
      <w:r>
        <w:rPr>
          <w:sz w:val="24"/>
        </w:rPr>
        <w:t>выполнения</w:t>
      </w:r>
      <w:r>
        <w:rPr>
          <w:spacing w:val="37"/>
          <w:sz w:val="24"/>
        </w:rPr>
        <w:t> </w:t>
      </w:r>
      <w:r>
        <w:rPr>
          <w:sz w:val="24"/>
        </w:rPr>
        <w:t>словесных</w:t>
      </w:r>
      <w:r>
        <w:rPr>
          <w:spacing w:val="35"/>
          <w:sz w:val="24"/>
        </w:rPr>
        <w:t> </w:t>
      </w:r>
      <w:r>
        <w:rPr>
          <w:sz w:val="24"/>
        </w:rPr>
        <w:t>команд</w:t>
      </w:r>
      <w:r>
        <w:rPr>
          <w:spacing w:val="37"/>
          <w:sz w:val="24"/>
        </w:rPr>
        <w:t> </w:t>
      </w:r>
      <w:r>
        <w:rPr>
          <w:sz w:val="24"/>
        </w:rPr>
        <w:t>роботом</w:t>
      </w:r>
      <w:r>
        <w:rPr>
          <w:spacing w:val="35"/>
          <w:sz w:val="24"/>
        </w:rPr>
        <w:t> </w:t>
      </w:r>
      <w:r>
        <w:rPr>
          <w:sz w:val="24"/>
        </w:rPr>
        <w:t>Двуногом:</w:t>
      </w:r>
      <w:r>
        <w:rPr>
          <w:spacing w:val="37"/>
          <w:sz w:val="24"/>
        </w:rPr>
        <w:t> </w:t>
      </w:r>
      <w:r>
        <w:rPr>
          <w:sz w:val="24"/>
        </w:rPr>
        <w:t>свой набор</w:t>
      </w:r>
      <w:r>
        <w:rPr>
          <w:spacing w:val="80"/>
          <w:sz w:val="24"/>
        </w:rPr>
        <w:t> </w:t>
      </w:r>
      <w:r>
        <w:rPr>
          <w:sz w:val="24"/>
        </w:rPr>
        <w:t>команд,</w:t>
      </w:r>
      <w:r>
        <w:rPr>
          <w:spacing w:val="80"/>
          <w:sz w:val="24"/>
        </w:rPr>
        <w:t> </w:t>
      </w:r>
      <w:r>
        <w:rPr>
          <w:sz w:val="24"/>
        </w:rPr>
        <w:t>которые</w:t>
      </w:r>
      <w:r>
        <w:rPr>
          <w:spacing w:val="80"/>
          <w:sz w:val="24"/>
        </w:rPr>
        <w:t> </w:t>
      </w:r>
      <w:r>
        <w:rPr>
          <w:sz w:val="24"/>
        </w:rPr>
        <w:t>понимает</w:t>
      </w:r>
      <w:r>
        <w:rPr>
          <w:spacing w:val="80"/>
          <w:sz w:val="24"/>
        </w:rPr>
        <w:t> </w:t>
      </w:r>
      <w:r>
        <w:rPr>
          <w:sz w:val="24"/>
        </w:rPr>
        <w:t>и</w:t>
      </w:r>
      <w:r>
        <w:rPr>
          <w:spacing w:val="80"/>
          <w:sz w:val="24"/>
        </w:rPr>
        <w:t> </w:t>
      </w:r>
      <w:r>
        <w:rPr>
          <w:sz w:val="24"/>
        </w:rPr>
        <w:t>умеет</w:t>
      </w:r>
      <w:r>
        <w:rPr>
          <w:spacing w:val="80"/>
          <w:sz w:val="24"/>
        </w:rPr>
        <w:t> </w:t>
      </w:r>
      <w:r>
        <w:rPr>
          <w:sz w:val="24"/>
        </w:rPr>
        <w:t>выполнять</w:t>
      </w:r>
      <w:r>
        <w:rPr>
          <w:spacing w:val="80"/>
          <w:sz w:val="24"/>
        </w:rPr>
        <w:t> </w:t>
      </w:r>
      <w:r>
        <w:rPr>
          <w:sz w:val="24"/>
        </w:rPr>
        <w:t>Двуног</w:t>
      </w:r>
      <w:r>
        <w:rPr>
          <w:spacing w:val="80"/>
          <w:sz w:val="24"/>
        </w:rPr>
        <w:t> </w:t>
      </w:r>
      <w:r>
        <w:rPr>
          <w:sz w:val="24"/>
        </w:rPr>
        <w:t>–</w:t>
      </w:r>
      <w:r>
        <w:rPr>
          <w:spacing w:val="80"/>
          <w:sz w:val="24"/>
        </w:rPr>
        <w:t> </w:t>
      </w:r>
      <w:r>
        <w:rPr>
          <w:sz w:val="24"/>
        </w:rPr>
        <w:t>«</w:t>
      </w:r>
      <w:r>
        <w:rPr>
          <w:i/>
          <w:sz w:val="24"/>
        </w:rPr>
        <w:t>шаг</w:t>
      </w:r>
      <w:r>
        <w:rPr>
          <w:i/>
          <w:spacing w:val="80"/>
          <w:sz w:val="24"/>
        </w:rPr>
        <w:t> </w:t>
      </w:r>
      <w:r>
        <w:rPr>
          <w:i/>
          <w:sz w:val="24"/>
        </w:rPr>
        <w:t>вперёд»</w:t>
      </w:r>
      <w:r>
        <w:rPr>
          <w:sz w:val="24"/>
        </w:rPr>
        <w:t>,</w:t>
      </w:r>
      <w:r>
        <w:rPr>
          <w:spacing w:val="80"/>
          <w:sz w:val="24"/>
        </w:rPr>
        <w:t> </w:t>
      </w:r>
      <w:r>
        <w:rPr>
          <w:sz w:val="24"/>
        </w:rPr>
        <w:t>«</w:t>
      </w:r>
      <w:r>
        <w:rPr>
          <w:i/>
          <w:sz w:val="24"/>
        </w:rPr>
        <w:t>шаг</w:t>
      </w:r>
      <w:r>
        <w:rPr>
          <w:i/>
          <w:spacing w:val="80"/>
          <w:sz w:val="24"/>
        </w:rPr>
        <w:t> </w:t>
      </w:r>
      <w:r>
        <w:rPr>
          <w:i/>
          <w:sz w:val="24"/>
        </w:rPr>
        <w:t>назад»</w:t>
      </w:r>
      <w:r>
        <w:rPr>
          <w:sz w:val="24"/>
        </w:rPr>
        <w:t>,</w:t>
      </w:r>
    </w:p>
    <w:p>
      <w:pPr>
        <w:spacing w:before="0"/>
        <w:ind w:left="704" w:right="0" w:firstLine="0"/>
        <w:jc w:val="left"/>
        <w:rPr>
          <w:i/>
          <w:sz w:val="24"/>
        </w:rPr>
      </w:pPr>
      <w:r>
        <w:rPr>
          <w:sz w:val="24"/>
        </w:rPr>
        <w:t>«</w:t>
      </w:r>
      <w:r>
        <w:rPr>
          <w:i/>
          <w:sz w:val="24"/>
        </w:rPr>
        <w:t>повернуться</w:t>
      </w:r>
      <w:r>
        <w:rPr>
          <w:i/>
          <w:spacing w:val="57"/>
          <w:sz w:val="24"/>
        </w:rPr>
        <w:t> </w:t>
      </w:r>
      <w:r>
        <w:rPr>
          <w:i/>
          <w:sz w:val="24"/>
        </w:rPr>
        <w:t>налево»,</w:t>
      </w:r>
      <w:r>
        <w:rPr>
          <w:i/>
          <w:spacing w:val="58"/>
          <w:sz w:val="24"/>
        </w:rPr>
        <w:t> </w:t>
      </w:r>
      <w:r>
        <w:rPr>
          <w:i/>
          <w:sz w:val="24"/>
        </w:rPr>
        <w:t>«повернуться</w:t>
      </w:r>
      <w:r>
        <w:rPr>
          <w:i/>
          <w:spacing w:val="59"/>
          <w:sz w:val="24"/>
        </w:rPr>
        <w:t> </w:t>
      </w:r>
      <w:r>
        <w:rPr>
          <w:i/>
          <w:sz w:val="24"/>
        </w:rPr>
        <w:t>направо»,</w:t>
      </w:r>
      <w:r>
        <w:rPr>
          <w:i/>
          <w:spacing w:val="58"/>
          <w:sz w:val="24"/>
        </w:rPr>
        <w:t> </w:t>
      </w:r>
      <w:r>
        <w:rPr>
          <w:i/>
          <w:sz w:val="24"/>
        </w:rPr>
        <w:t>«поднять</w:t>
      </w:r>
      <w:r>
        <w:rPr>
          <w:i/>
          <w:spacing w:val="60"/>
          <w:sz w:val="24"/>
        </w:rPr>
        <w:t> </w:t>
      </w:r>
      <w:r>
        <w:rPr>
          <w:i/>
          <w:sz w:val="24"/>
        </w:rPr>
        <w:t>левую</w:t>
      </w:r>
      <w:r>
        <w:rPr>
          <w:i/>
          <w:spacing w:val="58"/>
          <w:sz w:val="24"/>
        </w:rPr>
        <w:t> </w:t>
      </w:r>
      <w:r>
        <w:rPr>
          <w:i/>
          <w:sz w:val="24"/>
        </w:rPr>
        <w:t>ногу»,</w:t>
      </w:r>
      <w:r>
        <w:rPr>
          <w:i/>
          <w:spacing w:val="58"/>
          <w:sz w:val="24"/>
        </w:rPr>
        <w:t> </w:t>
      </w:r>
      <w:r>
        <w:rPr>
          <w:i/>
          <w:sz w:val="24"/>
        </w:rPr>
        <w:t>«поднять</w:t>
      </w:r>
      <w:r>
        <w:rPr>
          <w:i/>
          <w:spacing w:val="57"/>
          <w:sz w:val="24"/>
        </w:rPr>
        <w:t> </w:t>
      </w:r>
      <w:r>
        <w:rPr>
          <w:i/>
          <w:sz w:val="24"/>
        </w:rPr>
        <w:t>правую</w:t>
      </w:r>
      <w:r>
        <w:rPr>
          <w:i/>
          <w:spacing w:val="61"/>
          <w:sz w:val="24"/>
        </w:rPr>
        <w:t> </w:t>
      </w:r>
      <w:r>
        <w:rPr>
          <w:i/>
          <w:spacing w:val="-2"/>
          <w:sz w:val="24"/>
        </w:rPr>
        <w:t>ногу»,</w:t>
      </w:r>
    </w:p>
    <w:p>
      <w:pPr>
        <w:pStyle w:val="BodyText"/>
        <w:ind w:left="704"/>
      </w:pPr>
      <w:r>
        <w:rPr>
          <w:i/>
        </w:rPr>
        <w:t>«опустить</w:t>
      </w:r>
      <w:r>
        <w:rPr>
          <w:i/>
          <w:spacing w:val="80"/>
          <w:w w:val="150"/>
        </w:rPr>
        <w:t> </w:t>
      </w:r>
      <w:r>
        <w:rPr>
          <w:i/>
        </w:rPr>
        <w:t>ногу»;</w:t>
      </w:r>
      <w:r>
        <w:rPr>
          <w:i/>
          <w:spacing w:val="80"/>
          <w:w w:val="150"/>
        </w:rPr>
        <w:t> </w:t>
      </w:r>
      <w:r>
        <w:rPr/>
        <w:t>Командир</w:t>
      </w:r>
      <w:r>
        <w:rPr>
          <w:spacing w:val="80"/>
          <w:w w:val="150"/>
        </w:rPr>
        <w:t> </w:t>
      </w:r>
      <w:r>
        <w:rPr/>
        <w:t>отдает</w:t>
      </w:r>
      <w:r>
        <w:rPr>
          <w:spacing w:val="80"/>
          <w:w w:val="150"/>
        </w:rPr>
        <w:t> </w:t>
      </w:r>
      <w:r>
        <w:rPr/>
        <w:t>команды,</w:t>
      </w:r>
      <w:r>
        <w:rPr>
          <w:spacing w:val="80"/>
          <w:w w:val="150"/>
        </w:rPr>
        <w:t> </w:t>
      </w:r>
      <w:r>
        <w:rPr/>
        <w:t>произнося</w:t>
      </w:r>
      <w:r>
        <w:rPr>
          <w:spacing w:val="80"/>
          <w:w w:val="150"/>
        </w:rPr>
        <w:t> </w:t>
      </w:r>
      <w:r>
        <w:rPr/>
        <w:t>вслух.</w:t>
      </w:r>
      <w:r>
        <w:rPr>
          <w:spacing w:val="80"/>
          <w:w w:val="150"/>
        </w:rPr>
        <w:t> </w:t>
      </w:r>
      <w:r>
        <w:rPr/>
        <w:t>Робот</w:t>
      </w:r>
      <w:r>
        <w:rPr>
          <w:spacing w:val="80"/>
          <w:w w:val="150"/>
        </w:rPr>
        <w:t> </w:t>
      </w:r>
      <w:r>
        <w:rPr/>
        <w:t>«слышит»</w:t>
      </w:r>
      <w:r>
        <w:rPr>
          <w:spacing w:val="80"/>
          <w:w w:val="150"/>
        </w:rPr>
        <w:t> </w:t>
      </w:r>
      <w:r>
        <w:rPr/>
        <w:t>команду Командира</w:t>
      </w:r>
      <w:r>
        <w:rPr>
          <w:spacing w:val="77"/>
        </w:rPr>
        <w:t> </w:t>
      </w:r>
      <w:r>
        <w:rPr/>
        <w:t>и</w:t>
      </w:r>
      <w:r>
        <w:rPr>
          <w:spacing w:val="77"/>
        </w:rPr>
        <w:t> </w:t>
      </w:r>
      <w:r>
        <w:rPr/>
        <w:t>начинает</w:t>
      </w:r>
      <w:r>
        <w:rPr>
          <w:spacing w:val="72"/>
        </w:rPr>
        <w:t> </w:t>
      </w:r>
      <w:r>
        <w:rPr/>
        <w:t>движение,</w:t>
      </w:r>
      <w:r>
        <w:rPr>
          <w:spacing w:val="77"/>
        </w:rPr>
        <w:t> </w:t>
      </w:r>
      <w:r>
        <w:rPr/>
        <w:t>докладывая</w:t>
      </w:r>
      <w:r>
        <w:rPr>
          <w:spacing w:val="79"/>
        </w:rPr>
        <w:t> </w:t>
      </w:r>
      <w:r>
        <w:rPr/>
        <w:t>о</w:t>
      </w:r>
      <w:r>
        <w:rPr>
          <w:spacing w:val="76"/>
        </w:rPr>
        <w:t> </w:t>
      </w:r>
      <w:r>
        <w:rPr/>
        <w:t>её</w:t>
      </w:r>
      <w:r>
        <w:rPr>
          <w:spacing w:val="78"/>
        </w:rPr>
        <w:t> </w:t>
      </w:r>
      <w:r>
        <w:rPr/>
        <w:t>выполнении</w:t>
      </w:r>
      <w:r>
        <w:rPr>
          <w:spacing w:val="54"/>
          <w:w w:val="150"/>
        </w:rPr>
        <w:t> </w:t>
      </w:r>
      <w:r>
        <w:rPr>
          <w:i/>
        </w:rPr>
        <w:t>«Готово»</w:t>
      </w:r>
      <w:r>
        <w:rPr>
          <w:i/>
          <w:spacing w:val="78"/>
        </w:rPr>
        <w:t> </w:t>
      </w:r>
      <w:r>
        <w:rPr/>
        <w:t>или</w:t>
      </w:r>
      <w:r>
        <w:rPr>
          <w:spacing w:val="77"/>
        </w:rPr>
        <w:t> </w:t>
      </w:r>
      <w:r>
        <w:rPr>
          <w:spacing w:val="-2"/>
        </w:rPr>
        <w:t>невыполнении</w:t>
      </w:r>
    </w:p>
    <w:p>
      <w:pPr>
        <w:spacing w:before="0"/>
        <w:ind w:left="704" w:right="0" w:firstLine="0"/>
        <w:jc w:val="left"/>
        <w:rPr>
          <w:i/>
          <w:sz w:val="24"/>
        </w:rPr>
      </w:pPr>
      <w:r>
        <w:rPr>
          <w:i/>
          <w:sz w:val="24"/>
        </w:rPr>
        <w:t>«Команда</w:t>
      </w:r>
      <w:r>
        <w:rPr>
          <w:i/>
          <w:spacing w:val="-4"/>
          <w:sz w:val="24"/>
        </w:rPr>
        <w:t> </w:t>
      </w:r>
      <w:r>
        <w:rPr>
          <w:i/>
          <w:sz w:val="24"/>
        </w:rPr>
        <w:t>невыполнима.</w:t>
      </w:r>
      <w:r>
        <w:rPr>
          <w:i/>
          <w:spacing w:val="-3"/>
          <w:sz w:val="24"/>
        </w:rPr>
        <w:t> </w:t>
      </w:r>
      <w:r>
        <w:rPr>
          <w:i/>
          <w:sz w:val="24"/>
        </w:rPr>
        <w:t>Прекращаю</w:t>
      </w:r>
      <w:r>
        <w:rPr>
          <w:i/>
          <w:spacing w:val="-5"/>
          <w:sz w:val="24"/>
        </w:rPr>
        <w:t> </w:t>
      </w:r>
      <w:r>
        <w:rPr>
          <w:i/>
          <w:spacing w:val="-2"/>
          <w:sz w:val="24"/>
        </w:rPr>
        <w:t>работу».</w:t>
      </w:r>
    </w:p>
    <w:p>
      <w:pPr>
        <w:spacing w:before="185"/>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545"/>
        <w:gridCol w:w="3968"/>
        <w:gridCol w:w="1420"/>
      </w:tblGrid>
      <w:tr>
        <w:trPr>
          <w:trHeight w:val="758" w:hRule="atLeast"/>
        </w:trPr>
        <w:tc>
          <w:tcPr>
            <w:tcW w:w="1844" w:type="dxa"/>
          </w:tcPr>
          <w:p>
            <w:pPr>
              <w:pStyle w:val="TableParagraph"/>
              <w:spacing w:line="242" w:lineRule="auto"/>
              <w:ind w:left="78" w:firstLine="596"/>
              <w:rPr>
                <w:b/>
                <w:sz w:val="22"/>
              </w:rPr>
            </w:pPr>
            <w:r>
              <w:rPr>
                <w:b/>
                <w:spacing w:val="-4"/>
                <w:sz w:val="22"/>
              </w:rPr>
              <w:t>Этап </w:t>
            </w:r>
            <w:r>
              <w:rPr>
                <w:b/>
                <w:spacing w:val="-2"/>
                <w:sz w:val="22"/>
              </w:rPr>
              <w:t>образовательной</w:t>
            </w:r>
          </w:p>
          <w:p>
            <w:pPr>
              <w:pStyle w:val="TableParagraph"/>
              <w:spacing w:line="229" w:lineRule="exact"/>
              <w:ind w:left="251"/>
              <w:rPr>
                <w:b/>
                <w:sz w:val="22"/>
              </w:rPr>
            </w:pPr>
            <w:r>
              <w:rPr>
                <w:b/>
                <w:spacing w:val="-2"/>
                <w:sz w:val="22"/>
              </w:rPr>
              <w:t>деятельности</w:t>
            </w:r>
          </w:p>
        </w:tc>
        <w:tc>
          <w:tcPr>
            <w:tcW w:w="3545" w:type="dxa"/>
          </w:tcPr>
          <w:p>
            <w:pPr>
              <w:pStyle w:val="TableParagraph"/>
              <w:spacing w:before="243"/>
              <w:ind w:left="523"/>
              <w:rPr>
                <w:b/>
                <w:sz w:val="24"/>
              </w:rPr>
            </w:pPr>
            <w:r>
              <w:rPr>
                <w:b/>
                <w:sz w:val="24"/>
              </w:rPr>
              <w:t>Деятельность</w:t>
            </w:r>
            <w:r>
              <w:rPr>
                <w:b/>
                <w:spacing w:val="-3"/>
                <w:sz w:val="24"/>
              </w:rPr>
              <w:t> </w:t>
            </w:r>
            <w:r>
              <w:rPr>
                <w:b/>
                <w:spacing w:val="-2"/>
                <w:sz w:val="24"/>
              </w:rPr>
              <w:t>педагога</w:t>
            </w:r>
          </w:p>
        </w:tc>
        <w:tc>
          <w:tcPr>
            <w:tcW w:w="3968" w:type="dxa"/>
          </w:tcPr>
          <w:p>
            <w:pPr>
              <w:pStyle w:val="TableParagraph"/>
              <w:spacing w:before="243"/>
              <w:ind w:left="367"/>
              <w:rPr>
                <w:b/>
                <w:sz w:val="24"/>
              </w:rPr>
            </w:pPr>
            <w:r>
              <w:rPr>
                <w:b/>
                <w:sz w:val="24"/>
              </w:rPr>
              <w:t>Деятельность</w:t>
            </w:r>
            <w:r>
              <w:rPr>
                <w:b/>
                <w:spacing w:val="-3"/>
                <w:sz w:val="24"/>
              </w:rPr>
              <w:t> </w:t>
            </w:r>
            <w:r>
              <w:rPr>
                <w:b/>
                <w:spacing w:val="-2"/>
                <w:sz w:val="24"/>
              </w:rPr>
              <w:t>воспитанников</w:t>
            </w:r>
          </w:p>
        </w:tc>
        <w:tc>
          <w:tcPr>
            <w:tcW w:w="1420" w:type="dxa"/>
          </w:tcPr>
          <w:p>
            <w:pPr>
              <w:pStyle w:val="TableParagraph"/>
              <w:rPr>
                <w:b/>
                <w:sz w:val="22"/>
              </w:rPr>
            </w:pPr>
          </w:p>
          <w:p>
            <w:pPr>
              <w:pStyle w:val="TableParagraph"/>
              <w:ind w:left="81"/>
              <w:rPr>
                <w:b/>
                <w:sz w:val="22"/>
              </w:rPr>
            </w:pPr>
            <w:r>
              <w:rPr>
                <w:b/>
                <w:spacing w:val="-2"/>
                <w:sz w:val="22"/>
              </w:rPr>
              <w:t>Приложение</w:t>
            </w:r>
          </w:p>
        </w:tc>
      </w:tr>
      <w:tr>
        <w:trPr>
          <w:trHeight w:val="1382" w:hRule="atLeast"/>
        </w:trPr>
        <w:tc>
          <w:tcPr>
            <w:tcW w:w="1844" w:type="dxa"/>
          </w:tcPr>
          <w:p>
            <w:pPr>
              <w:pStyle w:val="TableParagraph"/>
              <w:spacing w:line="252" w:lineRule="exact" w:before="1"/>
              <w:ind w:left="62" w:right="50"/>
              <w:jc w:val="center"/>
              <w:rPr>
                <w:sz w:val="22"/>
              </w:rPr>
            </w:pPr>
            <w:r>
              <w:rPr>
                <w:spacing w:val="-2"/>
                <w:sz w:val="22"/>
              </w:rPr>
              <w:t>Организационно</w:t>
            </w:r>
          </w:p>
          <w:p>
            <w:pPr>
              <w:pStyle w:val="TableParagraph"/>
              <w:spacing w:line="252" w:lineRule="exact"/>
              <w:ind w:left="62" w:right="48"/>
              <w:jc w:val="center"/>
              <w:rPr>
                <w:sz w:val="22"/>
              </w:rPr>
            </w:pPr>
            <w:r>
              <w:rPr>
                <w:spacing w:val="-10"/>
                <w:sz w:val="22"/>
              </w:rPr>
              <w:t>-</w:t>
            </w:r>
          </w:p>
          <w:p>
            <w:pPr>
              <w:pStyle w:val="TableParagraph"/>
              <w:spacing w:line="252" w:lineRule="exact"/>
              <w:ind w:left="62" w:right="54"/>
              <w:jc w:val="center"/>
              <w:rPr>
                <w:sz w:val="22"/>
              </w:rPr>
            </w:pPr>
            <w:r>
              <w:rPr>
                <w:spacing w:val="-2"/>
                <w:sz w:val="22"/>
              </w:rPr>
              <w:t>мотивационный</w:t>
            </w:r>
          </w:p>
        </w:tc>
        <w:tc>
          <w:tcPr>
            <w:tcW w:w="3545" w:type="dxa"/>
          </w:tcPr>
          <w:p>
            <w:pPr>
              <w:pStyle w:val="TableParagraph"/>
              <w:tabs>
                <w:tab w:pos="1590" w:val="left" w:leader="none"/>
              </w:tabs>
              <w:spacing w:before="3"/>
              <w:ind w:left="111"/>
              <w:rPr>
                <w:sz w:val="24"/>
              </w:rPr>
            </w:pPr>
            <w:r>
              <w:rPr>
                <w:spacing w:val="-2"/>
                <w:sz w:val="24"/>
              </w:rPr>
              <w:t>Предлагает</w:t>
            </w:r>
            <w:r>
              <w:rPr>
                <w:sz w:val="24"/>
              </w:rPr>
              <w:tab/>
            </w:r>
            <w:r>
              <w:rPr>
                <w:spacing w:val="-2"/>
                <w:sz w:val="24"/>
              </w:rPr>
              <w:t>оправитьсявцентр</w:t>
            </w:r>
          </w:p>
          <w:p>
            <w:pPr>
              <w:pStyle w:val="TableParagraph"/>
              <w:tabs>
                <w:tab w:pos="1351" w:val="left" w:leader="none"/>
                <w:tab w:pos="2850" w:val="left" w:leader="none"/>
              </w:tabs>
              <w:ind w:left="111"/>
              <w:rPr>
                <w:sz w:val="24"/>
              </w:rPr>
            </w:pPr>
            <w:r>
              <w:rPr>
                <w:spacing w:val="-2"/>
                <w:sz w:val="24"/>
              </w:rPr>
              <w:t>«Роботов</w:t>
            </w:r>
            <w:r>
              <w:rPr>
                <w:sz w:val="24"/>
              </w:rPr>
              <w:tab/>
            </w:r>
            <w:r>
              <w:rPr>
                <w:spacing w:val="-2"/>
                <w:sz w:val="24"/>
              </w:rPr>
              <w:t>Двуногов»в</w:t>
            </w:r>
            <w:r>
              <w:rPr>
                <w:sz w:val="24"/>
              </w:rPr>
              <w:tab/>
            </w:r>
            <w:r>
              <w:rPr>
                <w:spacing w:val="-2"/>
                <w:sz w:val="24"/>
              </w:rPr>
              <w:t>клубе</w:t>
            </w:r>
          </w:p>
          <w:p>
            <w:pPr>
              <w:pStyle w:val="TableParagraph"/>
              <w:ind w:left="111"/>
              <w:rPr>
                <w:sz w:val="24"/>
              </w:rPr>
            </w:pPr>
            <w:r>
              <w:rPr>
                <w:sz w:val="24"/>
              </w:rPr>
              <w:t>«КрохаСофт»,</w:t>
            </w:r>
            <w:r>
              <w:rPr>
                <w:spacing w:val="40"/>
                <w:sz w:val="24"/>
              </w:rPr>
              <w:t> </w:t>
            </w:r>
            <w:r>
              <w:rPr>
                <w:sz w:val="24"/>
              </w:rPr>
              <w:t>познакомиться</w:t>
            </w:r>
            <w:r>
              <w:rPr>
                <w:spacing w:val="43"/>
                <w:sz w:val="24"/>
              </w:rPr>
              <w:t> </w:t>
            </w:r>
            <w:r>
              <w:rPr>
                <w:spacing w:val="-10"/>
                <w:sz w:val="24"/>
              </w:rPr>
              <w:t>и</w:t>
            </w:r>
          </w:p>
          <w:p>
            <w:pPr>
              <w:pStyle w:val="TableParagraph"/>
              <w:spacing w:line="270" w:lineRule="atLeast"/>
              <w:ind w:left="111"/>
              <w:rPr>
                <w:sz w:val="24"/>
              </w:rPr>
            </w:pPr>
            <w:r>
              <w:rPr>
                <w:sz w:val="24"/>
              </w:rPr>
              <w:t>отработать</w:t>
            </w:r>
            <w:r>
              <w:rPr>
                <w:spacing w:val="32"/>
                <w:sz w:val="24"/>
              </w:rPr>
              <w:t> </w:t>
            </w:r>
            <w:r>
              <w:rPr>
                <w:sz w:val="24"/>
              </w:rPr>
              <w:t>выполнение</w:t>
            </w:r>
            <w:r>
              <w:rPr>
                <w:spacing w:val="34"/>
                <w:sz w:val="24"/>
              </w:rPr>
              <w:t> </w:t>
            </w:r>
            <w:r>
              <w:rPr>
                <w:sz w:val="24"/>
              </w:rPr>
              <w:t>команд робота Двунога.</w:t>
            </w:r>
          </w:p>
        </w:tc>
        <w:tc>
          <w:tcPr>
            <w:tcW w:w="3968" w:type="dxa"/>
          </w:tcPr>
          <w:p>
            <w:pPr>
              <w:pStyle w:val="TableParagraph"/>
              <w:tabs>
                <w:tab w:pos="2503" w:val="left" w:leader="none"/>
              </w:tabs>
              <w:spacing w:before="3"/>
              <w:ind w:left="107" w:right="94"/>
              <w:jc w:val="both"/>
              <w:rPr>
                <w:sz w:val="24"/>
              </w:rPr>
            </w:pPr>
            <w:r>
              <w:rPr>
                <w:sz w:val="24"/>
              </w:rPr>
              <w:t>Включаются в деятельность, </w:t>
            </w:r>
            <w:r>
              <w:rPr>
                <w:spacing w:val="-2"/>
                <w:sz w:val="24"/>
              </w:rPr>
              <w:t>принимают</w:t>
            </w:r>
            <w:r>
              <w:rPr>
                <w:sz w:val="24"/>
              </w:rPr>
              <w:tab/>
            </w:r>
            <w:r>
              <w:rPr>
                <w:spacing w:val="-2"/>
                <w:sz w:val="24"/>
              </w:rPr>
              <w:t>приглашение </w:t>
            </w:r>
            <w:r>
              <w:rPr>
                <w:sz w:val="24"/>
              </w:rPr>
              <w:t>познакомиться с особенностями управления роботом Двуногов.</w:t>
            </w:r>
          </w:p>
        </w:tc>
        <w:tc>
          <w:tcPr>
            <w:tcW w:w="1420" w:type="dxa"/>
          </w:tcPr>
          <w:p>
            <w:pPr>
              <w:pStyle w:val="TableParagraph"/>
              <w:spacing w:before="1"/>
              <w:ind w:left="493" w:right="99" w:hanging="372"/>
              <w:rPr>
                <w:sz w:val="22"/>
              </w:rPr>
            </w:pPr>
            <w:r>
              <w:rPr>
                <w:spacing w:val="-2"/>
                <w:sz w:val="22"/>
              </w:rPr>
              <w:t>Приложение 1.3.3</w:t>
            </w:r>
          </w:p>
        </w:tc>
      </w:tr>
      <w:tr>
        <w:trPr>
          <w:trHeight w:val="9120" w:hRule="atLeast"/>
        </w:trPr>
        <w:tc>
          <w:tcPr>
            <w:tcW w:w="1844" w:type="dxa"/>
          </w:tcPr>
          <w:p>
            <w:pPr>
              <w:pStyle w:val="TableParagraph"/>
              <w:ind w:left="118" w:right="102" w:firstLine="1"/>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545" w:type="dxa"/>
            <w:tcBorders>
              <w:bottom w:val="nil"/>
            </w:tcBorders>
          </w:tcPr>
          <w:p>
            <w:pPr>
              <w:pStyle w:val="TableParagraph"/>
              <w:ind w:left="111" w:right="88"/>
              <w:jc w:val="both"/>
              <w:rPr>
                <w:sz w:val="24"/>
              </w:rPr>
            </w:pPr>
            <w:r>
              <w:rPr>
                <w:sz w:val="24"/>
              </w:rPr>
              <w:t>Привлекает внимание к разметке на полу – игровому полю роботов Двуногов. Напоминает,</w:t>
            </w:r>
            <w:r>
              <w:rPr>
                <w:spacing w:val="-3"/>
                <w:sz w:val="24"/>
              </w:rPr>
              <w:t> </w:t>
            </w:r>
            <w:r>
              <w:rPr>
                <w:sz w:val="24"/>
              </w:rPr>
              <w:t>что</w:t>
            </w:r>
            <w:r>
              <w:rPr>
                <w:spacing w:val="-3"/>
                <w:sz w:val="24"/>
              </w:rPr>
              <w:t> </w:t>
            </w:r>
            <w:r>
              <w:rPr>
                <w:sz w:val="24"/>
              </w:rPr>
              <w:t>игровое</w:t>
            </w:r>
            <w:r>
              <w:rPr>
                <w:spacing w:val="-2"/>
                <w:sz w:val="24"/>
              </w:rPr>
              <w:t> </w:t>
            </w:r>
            <w:r>
              <w:rPr>
                <w:sz w:val="24"/>
              </w:rPr>
              <w:t>поле – это место, где происходит игра. Просит у детей уточнить, из чего оно состоит, как по нему перемещается Робот.</w:t>
            </w:r>
          </w:p>
          <w:p>
            <w:pPr>
              <w:pStyle w:val="TableParagraph"/>
              <w:spacing w:before="11"/>
              <w:rPr>
                <w:b/>
                <w:sz w:val="24"/>
              </w:rPr>
            </w:pPr>
          </w:p>
          <w:p>
            <w:pPr>
              <w:pStyle w:val="TableParagraph"/>
              <w:ind w:left="111"/>
              <w:rPr>
                <w:sz w:val="24"/>
              </w:rPr>
            </w:pPr>
            <w:r>
              <w:rPr>
                <w:sz w:val="24"/>
              </w:rPr>
              <w:t>Знакомит</w:t>
            </w:r>
            <w:r>
              <w:rPr>
                <w:spacing w:val="80"/>
                <w:sz w:val="24"/>
              </w:rPr>
              <w:t> </w:t>
            </w:r>
            <w:r>
              <w:rPr>
                <w:sz w:val="24"/>
              </w:rPr>
              <w:t>с</w:t>
            </w:r>
            <w:r>
              <w:rPr>
                <w:spacing w:val="80"/>
                <w:sz w:val="24"/>
              </w:rPr>
              <w:t> </w:t>
            </w:r>
            <w:r>
              <w:rPr>
                <w:b/>
                <w:sz w:val="24"/>
              </w:rPr>
              <w:t>легендой</w:t>
            </w:r>
            <w:r>
              <w:rPr>
                <w:b/>
                <w:spacing w:val="80"/>
                <w:sz w:val="24"/>
              </w:rPr>
              <w:t> </w:t>
            </w:r>
            <w:r>
              <w:rPr>
                <w:b/>
                <w:sz w:val="24"/>
              </w:rPr>
              <w:t>робота Двунога</w:t>
            </w:r>
            <w:r>
              <w:rPr>
                <w:b/>
                <w:spacing w:val="80"/>
                <w:sz w:val="24"/>
              </w:rPr>
              <w:t> </w:t>
            </w:r>
            <w:r>
              <w:rPr>
                <w:b/>
                <w:sz w:val="24"/>
              </w:rPr>
              <w:t>и</w:t>
            </w:r>
            <w:r>
              <w:rPr>
                <w:b/>
                <w:spacing w:val="80"/>
                <w:sz w:val="24"/>
              </w:rPr>
              <w:t> </w:t>
            </w:r>
            <w:r>
              <w:rPr>
                <w:b/>
                <w:sz w:val="24"/>
              </w:rPr>
              <w:t>с</w:t>
            </w:r>
            <w:r>
              <w:rPr>
                <w:b/>
                <w:spacing w:val="80"/>
                <w:sz w:val="24"/>
              </w:rPr>
              <w:t> </w:t>
            </w:r>
            <w:r>
              <w:rPr>
                <w:b/>
                <w:sz w:val="24"/>
              </w:rPr>
              <w:t>особенностями выполнения команд Роботом. </w:t>
            </w:r>
            <w:r>
              <w:rPr>
                <w:sz w:val="24"/>
              </w:rPr>
              <w:t>Акцентирует внимание:</w:t>
            </w:r>
          </w:p>
          <w:p>
            <w:pPr>
              <w:pStyle w:val="TableParagraph"/>
              <w:numPr>
                <w:ilvl w:val="0"/>
                <w:numId w:val="11"/>
              </w:numPr>
              <w:tabs>
                <w:tab w:pos="286" w:val="left" w:leader="none"/>
              </w:tabs>
              <w:spacing w:line="240" w:lineRule="auto" w:before="0" w:after="0"/>
              <w:ind w:left="111" w:right="92" w:firstLine="0"/>
              <w:jc w:val="both"/>
              <w:rPr>
                <w:sz w:val="24"/>
              </w:rPr>
            </w:pPr>
            <w:r>
              <w:rPr>
                <w:sz w:val="24"/>
              </w:rPr>
              <w:t>что по команде «</w:t>
            </w:r>
            <w:r>
              <w:rPr>
                <w:i/>
                <w:sz w:val="24"/>
              </w:rPr>
              <w:t>шаг вперед» </w:t>
            </w:r>
            <w:r>
              <w:rPr>
                <w:sz w:val="24"/>
              </w:rPr>
              <w:t>или «</w:t>
            </w:r>
            <w:r>
              <w:rPr>
                <w:i/>
                <w:sz w:val="24"/>
              </w:rPr>
              <w:t>шаг назад» </w:t>
            </w:r>
            <w:r>
              <w:rPr>
                <w:sz w:val="24"/>
              </w:rPr>
              <w:t>Двуног шагает в центр соседней клетки, продолжая смотреть в ту же сторону, что и до выполнения команды; через клетку Двуног не шагает.</w:t>
            </w:r>
          </w:p>
          <w:p>
            <w:pPr>
              <w:pStyle w:val="TableParagraph"/>
              <w:numPr>
                <w:ilvl w:val="0"/>
                <w:numId w:val="11"/>
              </w:numPr>
              <w:tabs>
                <w:tab w:pos="650" w:val="left" w:leader="none"/>
                <w:tab w:pos="2023" w:val="left" w:leader="none"/>
              </w:tabs>
              <w:spacing w:line="240" w:lineRule="auto" w:before="1" w:after="0"/>
              <w:ind w:left="111" w:right="90" w:firstLine="0"/>
              <w:jc w:val="both"/>
              <w:rPr>
                <w:i/>
                <w:sz w:val="24"/>
              </w:rPr>
            </w:pPr>
            <w:r>
              <w:rPr>
                <w:sz w:val="24"/>
              </w:rPr>
              <w:t>команды «</w:t>
            </w:r>
            <w:r>
              <w:rPr>
                <w:i/>
                <w:sz w:val="24"/>
              </w:rPr>
              <w:t>повернуться </w:t>
            </w:r>
            <w:r>
              <w:rPr>
                <w:i/>
                <w:spacing w:val="-2"/>
                <w:sz w:val="24"/>
              </w:rPr>
              <w:t>налево»,</w:t>
            </w:r>
            <w:r>
              <w:rPr>
                <w:i/>
                <w:sz w:val="24"/>
              </w:rPr>
              <w:tab/>
            </w:r>
            <w:r>
              <w:rPr>
                <w:i/>
                <w:spacing w:val="-2"/>
                <w:sz w:val="24"/>
              </w:rPr>
              <w:t>«повернуться </w:t>
            </w:r>
            <w:r>
              <w:rPr>
                <w:i/>
                <w:sz w:val="24"/>
              </w:rPr>
              <w:t>направо», «поднять левую ногу»,</w:t>
            </w:r>
            <w:r>
              <w:rPr>
                <w:i/>
                <w:spacing w:val="57"/>
                <w:sz w:val="24"/>
              </w:rPr>
              <w:t> </w:t>
            </w:r>
            <w:r>
              <w:rPr>
                <w:i/>
                <w:sz w:val="24"/>
              </w:rPr>
              <w:t>«поднять</w:t>
            </w:r>
            <w:r>
              <w:rPr>
                <w:i/>
                <w:spacing w:val="56"/>
                <w:sz w:val="24"/>
              </w:rPr>
              <w:t> </w:t>
            </w:r>
            <w:r>
              <w:rPr>
                <w:i/>
                <w:sz w:val="24"/>
              </w:rPr>
              <w:t>правую</w:t>
            </w:r>
            <w:r>
              <w:rPr>
                <w:i/>
                <w:spacing w:val="57"/>
                <w:sz w:val="24"/>
              </w:rPr>
              <w:t> </w:t>
            </w:r>
            <w:r>
              <w:rPr>
                <w:i/>
                <w:spacing w:val="-2"/>
                <w:sz w:val="24"/>
              </w:rPr>
              <w:t>ногу»,</w:t>
            </w:r>
          </w:p>
          <w:p>
            <w:pPr>
              <w:pStyle w:val="TableParagraph"/>
              <w:ind w:left="111" w:right="91"/>
              <w:jc w:val="both"/>
              <w:rPr>
                <w:sz w:val="24"/>
              </w:rPr>
            </w:pPr>
            <w:r>
              <w:rPr>
                <w:i/>
                <w:sz w:val="24"/>
              </w:rPr>
              <w:t>«опустить ногу» </w:t>
            </w:r>
            <w:r>
              <w:rPr>
                <w:sz w:val="24"/>
              </w:rPr>
              <w:t>выполняет стоя в той же клетке, в которой услышал команду;</w:t>
            </w:r>
          </w:p>
          <w:p>
            <w:pPr>
              <w:pStyle w:val="TableParagraph"/>
              <w:numPr>
                <w:ilvl w:val="0"/>
                <w:numId w:val="11"/>
              </w:numPr>
              <w:tabs>
                <w:tab w:pos="357" w:val="left" w:leader="none"/>
              </w:tabs>
              <w:spacing w:line="240" w:lineRule="auto" w:before="0" w:after="0"/>
              <w:ind w:left="111" w:right="92" w:firstLine="59"/>
              <w:jc w:val="both"/>
              <w:rPr>
                <w:sz w:val="24"/>
              </w:rPr>
            </w:pPr>
            <w:r>
              <w:rPr>
                <w:sz w:val="24"/>
              </w:rPr>
              <w:t>у Двунога есть две команды поднятия ног («</w:t>
            </w:r>
            <w:r>
              <w:rPr>
                <w:i/>
                <w:sz w:val="24"/>
              </w:rPr>
              <w:t>поднять левую ногу»</w:t>
            </w:r>
            <w:r>
              <w:rPr>
                <w:sz w:val="24"/>
              </w:rPr>
              <w:t>, «</w:t>
            </w:r>
            <w:r>
              <w:rPr>
                <w:i/>
                <w:sz w:val="24"/>
              </w:rPr>
              <w:t>поднять правую ногу»)</w:t>
            </w:r>
            <w:r>
              <w:rPr>
                <w:i/>
                <w:spacing w:val="40"/>
                <w:sz w:val="24"/>
              </w:rPr>
              <w:t> </w:t>
            </w:r>
            <w:r>
              <w:rPr>
                <w:sz w:val="24"/>
              </w:rPr>
              <w:t>и</w:t>
            </w:r>
            <w:r>
              <w:rPr>
                <w:spacing w:val="71"/>
                <w:sz w:val="24"/>
              </w:rPr>
              <w:t>  </w:t>
            </w:r>
            <w:r>
              <w:rPr>
                <w:sz w:val="24"/>
              </w:rPr>
              <w:t>только</w:t>
            </w:r>
            <w:r>
              <w:rPr>
                <w:spacing w:val="71"/>
                <w:sz w:val="24"/>
              </w:rPr>
              <w:t>  </w:t>
            </w:r>
            <w:r>
              <w:rPr>
                <w:sz w:val="24"/>
              </w:rPr>
              <w:t>одна</w:t>
            </w:r>
            <w:r>
              <w:rPr>
                <w:spacing w:val="71"/>
                <w:sz w:val="24"/>
              </w:rPr>
              <w:t>  </w:t>
            </w:r>
            <w:r>
              <w:rPr>
                <w:sz w:val="24"/>
              </w:rPr>
              <w:t>команда</w:t>
            </w:r>
            <w:r>
              <w:rPr>
                <w:spacing w:val="74"/>
                <w:sz w:val="24"/>
              </w:rPr>
              <w:t>  </w:t>
            </w:r>
            <w:r>
              <w:rPr>
                <w:spacing w:val="-10"/>
                <w:sz w:val="24"/>
              </w:rPr>
              <w:t>–</w:t>
            </w:r>
          </w:p>
          <w:p>
            <w:pPr>
              <w:pStyle w:val="TableParagraph"/>
              <w:spacing w:line="270" w:lineRule="atLeast"/>
              <w:ind w:left="111" w:right="92"/>
              <w:jc w:val="both"/>
              <w:rPr>
                <w:sz w:val="24"/>
              </w:rPr>
            </w:pPr>
            <w:r>
              <w:rPr>
                <w:sz w:val="24"/>
              </w:rPr>
              <w:t>«</w:t>
            </w:r>
            <w:r>
              <w:rPr>
                <w:i/>
                <w:sz w:val="24"/>
              </w:rPr>
              <w:t>опустить ногу», </w:t>
            </w:r>
            <w:r>
              <w:rPr>
                <w:sz w:val="24"/>
              </w:rPr>
              <w:t>так какон может</w:t>
            </w:r>
            <w:r>
              <w:rPr>
                <w:spacing w:val="15"/>
                <w:sz w:val="24"/>
              </w:rPr>
              <w:t> </w:t>
            </w:r>
            <w:r>
              <w:rPr>
                <w:sz w:val="24"/>
              </w:rPr>
              <w:t>опустить</w:t>
            </w:r>
            <w:r>
              <w:rPr>
                <w:spacing w:val="16"/>
                <w:sz w:val="24"/>
              </w:rPr>
              <w:t> </w:t>
            </w:r>
            <w:r>
              <w:rPr>
                <w:sz w:val="24"/>
              </w:rPr>
              <w:t>только</w:t>
            </w:r>
            <w:r>
              <w:rPr>
                <w:spacing w:val="16"/>
                <w:sz w:val="24"/>
              </w:rPr>
              <w:t> </w:t>
            </w:r>
            <w:r>
              <w:rPr>
                <w:sz w:val="24"/>
              </w:rPr>
              <w:t>ту</w:t>
            </w:r>
            <w:r>
              <w:rPr>
                <w:spacing w:val="17"/>
                <w:sz w:val="24"/>
              </w:rPr>
              <w:t> </w:t>
            </w:r>
            <w:r>
              <w:rPr>
                <w:spacing w:val="-2"/>
                <w:sz w:val="24"/>
              </w:rPr>
              <w:t>ногу,</w:t>
            </w:r>
          </w:p>
        </w:tc>
        <w:tc>
          <w:tcPr>
            <w:tcW w:w="3968" w:type="dxa"/>
            <w:tcBorders>
              <w:bottom w:val="nil"/>
            </w:tcBorders>
          </w:tcPr>
          <w:p>
            <w:pPr>
              <w:pStyle w:val="TableParagraph"/>
              <w:ind w:left="107" w:right="96"/>
              <w:jc w:val="both"/>
              <w:rPr>
                <w:sz w:val="24"/>
              </w:rPr>
            </w:pPr>
            <w:r>
              <w:rPr>
                <w:sz w:val="24"/>
              </w:rPr>
              <w:t>Рассматривают игровое поле роботов Двуногов.</w:t>
            </w:r>
          </w:p>
          <w:p>
            <w:pPr>
              <w:pStyle w:val="TableParagraph"/>
              <w:ind w:left="107" w:right="94"/>
              <w:jc w:val="both"/>
              <w:rPr>
                <w:sz w:val="24"/>
              </w:rPr>
            </w:pPr>
            <w:r>
              <w:rPr>
                <w:sz w:val="24"/>
              </w:rPr>
              <w:t>Вспоминают, что </w:t>
            </w:r>
            <w:r>
              <w:rPr>
                <w:b/>
                <w:sz w:val="24"/>
              </w:rPr>
              <w:t>игровое поле </w:t>
            </w:r>
            <w:r>
              <w:rPr>
                <w:sz w:val="24"/>
              </w:rPr>
              <w:t>состоит из разного количества ковриков (клеток), по которым, выполняя команды, перемещается Робот – из центра одной коврика (клетки) в центр другого соседнего коврика (один шаг).</w:t>
            </w:r>
          </w:p>
          <w:p>
            <w:pPr>
              <w:pStyle w:val="TableParagraph"/>
              <w:spacing w:before="11"/>
              <w:ind w:left="107" w:right="92"/>
              <w:jc w:val="both"/>
              <w:rPr>
                <w:sz w:val="24"/>
              </w:rPr>
            </w:pPr>
            <w:r>
              <w:rPr>
                <w:sz w:val="24"/>
              </w:rPr>
              <w:t>Узнают, что Двуног – воображаемый игровой персонаж, которого на занятиях во время игры изображают дети. Двуног «живет» на расположенном на полу игровом поле, замощенном квадратными плитками (клетками). На полу игровое поле можно представить или выложить из сочленяемых ковриков без цифр. Когда Двуног ожидает команды, он находится в центре клетки и смотрит строго в одном из четырех направлений, которые ведут из этой клетки в </w:t>
            </w:r>
            <w:r>
              <w:rPr>
                <w:spacing w:val="-2"/>
                <w:sz w:val="24"/>
              </w:rPr>
              <w:t>соседние.</w:t>
            </w:r>
          </w:p>
          <w:p>
            <w:pPr>
              <w:pStyle w:val="TableParagraph"/>
              <w:ind w:left="107" w:right="92"/>
              <w:jc w:val="both"/>
              <w:rPr>
                <w:sz w:val="24"/>
              </w:rPr>
            </w:pPr>
            <w:r>
              <w:rPr>
                <w:b/>
                <w:sz w:val="24"/>
              </w:rPr>
              <w:t>Двуног понимает и умеет выполнять</w:t>
            </w:r>
            <w:r>
              <w:rPr>
                <w:b/>
                <w:spacing w:val="22"/>
                <w:sz w:val="24"/>
              </w:rPr>
              <w:t> </w:t>
            </w:r>
            <w:r>
              <w:rPr>
                <w:b/>
                <w:sz w:val="24"/>
              </w:rPr>
              <w:t>следующие</w:t>
            </w:r>
            <w:r>
              <w:rPr>
                <w:b/>
                <w:spacing w:val="74"/>
                <w:w w:val="150"/>
                <w:sz w:val="24"/>
              </w:rPr>
              <w:t> </w:t>
            </w:r>
            <w:r>
              <w:rPr>
                <w:b/>
                <w:spacing w:val="-2"/>
                <w:sz w:val="24"/>
              </w:rPr>
              <w:t>команды</w:t>
            </w:r>
            <w:r>
              <w:rPr>
                <w:spacing w:val="-2"/>
                <w:sz w:val="24"/>
              </w:rPr>
              <w:t>:</w:t>
            </w:r>
          </w:p>
          <w:p>
            <w:pPr>
              <w:pStyle w:val="TableParagraph"/>
              <w:ind w:left="107"/>
              <w:jc w:val="both"/>
              <w:rPr>
                <w:i/>
                <w:sz w:val="24"/>
              </w:rPr>
            </w:pPr>
            <w:r>
              <w:rPr>
                <w:sz w:val="24"/>
              </w:rPr>
              <w:t>«</w:t>
            </w:r>
            <w:r>
              <w:rPr>
                <w:i/>
                <w:sz w:val="24"/>
              </w:rPr>
              <w:t>шаг</w:t>
            </w:r>
            <w:r>
              <w:rPr>
                <w:i/>
                <w:spacing w:val="62"/>
                <w:sz w:val="24"/>
              </w:rPr>
              <w:t>   </w:t>
            </w:r>
            <w:r>
              <w:rPr>
                <w:i/>
                <w:sz w:val="24"/>
              </w:rPr>
              <w:t>вперед»,</w:t>
            </w:r>
            <w:r>
              <w:rPr>
                <w:i/>
                <w:spacing w:val="63"/>
                <w:sz w:val="24"/>
              </w:rPr>
              <w:t>   </w:t>
            </w:r>
            <w:r>
              <w:rPr>
                <w:i/>
                <w:sz w:val="24"/>
              </w:rPr>
              <w:t>«шаг</w:t>
            </w:r>
            <w:r>
              <w:rPr>
                <w:i/>
                <w:spacing w:val="63"/>
                <w:sz w:val="24"/>
              </w:rPr>
              <w:t>   </w:t>
            </w:r>
            <w:r>
              <w:rPr>
                <w:i/>
                <w:spacing w:val="-2"/>
                <w:sz w:val="24"/>
              </w:rPr>
              <w:t>назад»,</w:t>
            </w:r>
          </w:p>
          <w:p>
            <w:pPr>
              <w:pStyle w:val="TableParagraph"/>
              <w:tabs>
                <w:tab w:pos="3007" w:val="left" w:leader="none"/>
              </w:tabs>
              <w:ind w:left="107"/>
              <w:jc w:val="both"/>
              <w:rPr>
                <w:i/>
                <w:sz w:val="24"/>
              </w:rPr>
            </w:pPr>
            <w:r>
              <w:rPr>
                <w:i/>
                <w:spacing w:val="-2"/>
                <w:sz w:val="24"/>
              </w:rPr>
              <w:t>«повернуться</w:t>
            </w:r>
            <w:r>
              <w:rPr>
                <w:i/>
                <w:sz w:val="24"/>
              </w:rPr>
              <w:tab/>
            </w:r>
            <w:r>
              <w:rPr>
                <w:i/>
                <w:spacing w:val="-2"/>
                <w:sz w:val="24"/>
              </w:rPr>
              <w:t>налево»,</w:t>
            </w:r>
          </w:p>
          <w:p>
            <w:pPr>
              <w:pStyle w:val="TableParagraph"/>
              <w:ind w:left="107" w:right="96"/>
              <w:jc w:val="both"/>
              <w:rPr>
                <w:sz w:val="24"/>
              </w:rPr>
            </w:pPr>
            <w:r>
              <w:rPr>
                <w:i/>
                <w:sz w:val="24"/>
              </w:rPr>
              <w:t>«повернуться направо», «поднять левую ногу», «поднять правую ногу», «опустить ногу»</w:t>
            </w:r>
            <w:r>
              <w:rPr>
                <w:sz w:val="24"/>
              </w:rPr>
              <w:t>.</w:t>
            </w:r>
          </w:p>
        </w:tc>
        <w:tc>
          <w:tcPr>
            <w:tcW w:w="1420" w:type="dxa"/>
            <w:tcBorders>
              <w:bottom w:val="nil"/>
            </w:tcBorders>
          </w:tcPr>
          <w:p>
            <w:pPr>
              <w:pStyle w:val="TableParagraph"/>
              <w:ind w:left="465" w:right="99" w:hanging="344"/>
              <w:rPr>
                <w:sz w:val="22"/>
              </w:rPr>
            </w:pPr>
            <w:r>
              <w:rPr>
                <w:spacing w:val="-2"/>
                <w:sz w:val="22"/>
              </w:rPr>
              <w:t>Приложение 1.7.1.</w:t>
            </w:r>
          </w:p>
        </w:tc>
      </w:tr>
    </w:tbl>
    <w:p>
      <w:pPr>
        <w:pStyle w:val="TableParagraph"/>
        <w:spacing w:after="0"/>
        <w:rPr>
          <w:sz w:val="22"/>
        </w:rPr>
        <w:sectPr>
          <w:pgSz w:w="11910" w:h="16840"/>
          <w:pgMar w:header="0" w:footer="965" w:top="480" w:bottom="1180" w:left="0" w:right="283"/>
        </w:sectPr>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545"/>
        <w:gridCol w:w="3968"/>
        <w:gridCol w:w="1420"/>
      </w:tblGrid>
      <w:tr>
        <w:trPr>
          <w:trHeight w:val="6783" w:hRule="atLeast"/>
        </w:trPr>
        <w:tc>
          <w:tcPr>
            <w:tcW w:w="1844" w:type="dxa"/>
          </w:tcPr>
          <w:p>
            <w:pPr>
              <w:pStyle w:val="TableParagraph"/>
              <w:rPr>
                <w:sz w:val="22"/>
              </w:rPr>
            </w:pPr>
          </w:p>
        </w:tc>
        <w:tc>
          <w:tcPr>
            <w:tcW w:w="3545" w:type="dxa"/>
            <w:tcBorders>
              <w:top w:val="nil"/>
            </w:tcBorders>
          </w:tcPr>
          <w:p>
            <w:pPr>
              <w:pStyle w:val="TableParagraph"/>
              <w:ind w:left="111" w:right="95"/>
              <w:jc w:val="both"/>
              <w:rPr>
                <w:sz w:val="24"/>
              </w:rPr>
            </w:pPr>
            <w:r>
              <w:rPr>
                <w:sz w:val="24"/>
              </w:rPr>
              <w:t>которая поднята, и </w:t>
            </w:r>
            <w:r>
              <w:rPr>
                <w:sz w:val="24"/>
              </w:rPr>
              <w:t>неважно левая она или правая.</w:t>
            </w:r>
          </w:p>
          <w:p>
            <w:pPr>
              <w:pStyle w:val="TableParagraph"/>
              <w:spacing w:before="159"/>
              <w:ind w:left="111" w:right="93"/>
              <w:jc w:val="both"/>
              <w:rPr>
                <w:sz w:val="24"/>
              </w:rPr>
            </w:pPr>
            <w:r>
              <w:rPr>
                <w:sz w:val="24"/>
              </w:rPr>
              <w:t>Закончив выполнение любой команды,</w:t>
            </w:r>
            <w:r>
              <w:rPr>
                <w:spacing w:val="73"/>
                <w:sz w:val="24"/>
              </w:rPr>
              <w:t>   </w:t>
            </w:r>
            <w:r>
              <w:rPr>
                <w:sz w:val="24"/>
              </w:rPr>
              <w:t>Двуног</w:t>
            </w:r>
            <w:r>
              <w:rPr>
                <w:spacing w:val="74"/>
                <w:sz w:val="24"/>
              </w:rPr>
              <w:t>   </w:t>
            </w:r>
            <w:r>
              <w:rPr>
                <w:spacing w:val="-2"/>
                <w:sz w:val="24"/>
              </w:rPr>
              <w:t>говорит</w:t>
            </w:r>
          </w:p>
          <w:p>
            <w:pPr>
              <w:pStyle w:val="TableParagraph"/>
              <w:tabs>
                <w:tab w:pos="2695" w:val="left" w:leader="none"/>
              </w:tabs>
              <w:ind w:left="111" w:right="94"/>
              <w:jc w:val="both"/>
              <w:rPr>
                <w:sz w:val="24"/>
              </w:rPr>
            </w:pPr>
            <w:r>
              <w:rPr>
                <w:i/>
                <w:sz w:val="24"/>
              </w:rPr>
              <w:t>«Готово». </w:t>
            </w:r>
            <w:r>
              <w:rPr>
                <w:sz w:val="24"/>
              </w:rPr>
              <w:t>Если команда </w:t>
            </w:r>
            <w:r>
              <w:rPr>
                <w:spacing w:val="-2"/>
                <w:sz w:val="24"/>
              </w:rPr>
              <w:t>невыполнима,</w:t>
            </w:r>
            <w:r>
              <w:rPr>
                <w:sz w:val="24"/>
              </w:rPr>
              <w:tab/>
            </w:r>
            <w:r>
              <w:rPr>
                <w:spacing w:val="-2"/>
                <w:sz w:val="24"/>
              </w:rPr>
              <w:t>Двуног</w:t>
            </w:r>
          </w:p>
          <w:p>
            <w:pPr>
              <w:pStyle w:val="TableParagraph"/>
              <w:tabs>
                <w:tab w:pos="2408" w:val="left" w:leader="none"/>
              </w:tabs>
              <w:ind w:left="111"/>
              <w:jc w:val="both"/>
              <w:rPr>
                <w:i/>
                <w:sz w:val="24"/>
              </w:rPr>
            </w:pPr>
            <w:r>
              <w:rPr>
                <w:spacing w:val="-2"/>
                <w:sz w:val="24"/>
              </w:rPr>
              <w:t>докладывает</w:t>
            </w:r>
            <w:r>
              <w:rPr>
                <w:sz w:val="24"/>
              </w:rPr>
              <w:tab/>
            </w:r>
            <w:r>
              <w:rPr>
                <w:i/>
                <w:spacing w:val="-2"/>
                <w:sz w:val="24"/>
              </w:rPr>
              <w:t>«Команда</w:t>
            </w:r>
          </w:p>
          <w:p>
            <w:pPr>
              <w:pStyle w:val="TableParagraph"/>
              <w:tabs>
                <w:tab w:pos="1980" w:val="left" w:leader="none"/>
                <w:tab w:pos="2218" w:val="left" w:leader="none"/>
              </w:tabs>
              <w:ind w:left="111" w:right="93"/>
              <w:jc w:val="both"/>
              <w:rPr>
                <w:sz w:val="24"/>
              </w:rPr>
            </w:pPr>
            <w:r>
              <w:rPr>
                <w:i/>
                <w:spacing w:val="-2"/>
                <w:sz w:val="24"/>
              </w:rPr>
              <w:t>невыполнима.</w:t>
            </w:r>
            <w:r>
              <w:rPr>
                <w:i/>
                <w:sz w:val="24"/>
              </w:rPr>
              <w:tab/>
              <w:tab/>
            </w:r>
            <w:r>
              <w:rPr>
                <w:i/>
                <w:spacing w:val="-2"/>
                <w:sz w:val="24"/>
              </w:rPr>
              <w:t>Прекращаю работать».</w:t>
            </w:r>
            <w:r>
              <w:rPr>
                <w:i/>
                <w:sz w:val="24"/>
              </w:rPr>
              <w:tab/>
            </w:r>
            <w:r>
              <w:rPr>
                <w:sz w:val="24"/>
              </w:rPr>
              <w:t>Приводит и показывает пример, просит делать</w:t>
            </w:r>
            <w:r>
              <w:rPr>
                <w:spacing w:val="-1"/>
                <w:sz w:val="24"/>
              </w:rPr>
              <w:t> </w:t>
            </w:r>
            <w:r>
              <w:rPr>
                <w:sz w:val="24"/>
              </w:rPr>
              <w:t>вмести</w:t>
            </w:r>
            <w:r>
              <w:rPr>
                <w:spacing w:val="-1"/>
                <w:sz w:val="24"/>
              </w:rPr>
              <w:t> </w:t>
            </w:r>
            <w:r>
              <w:rPr>
                <w:sz w:val="24"/>
              </w:rPr>
              <w:t>с ним.</w:t>
            </w:r>
            <w:r>
              <w:rPr>
                <w:spacing w:val="-1"/>
                <w:sz w:val="24"/>
              </w:rPr>
              <w:t> </w:t>
            </w:r>
            <w:r>
              <w:rPr>
                <w:sz w:val="24"/>
              </w:rPr>
              <w:t>Например, Двуногу ничего делать не нужно,</w:t>
            </w:r>
            <w:r>
              <w:rPr>
                <w:spacing w:val="66"/>
                <w:sz w:val="24"/>
              </w:rPr>
              <w:t>  </w:t>
            </w:r>
            <w:r>
              <w:rPr>
                <w:sz w:val="24"/>
              </w:rPr>
              <w:t>он</w:t>
            </w:r>
            <w:r>
              <w:rPr>
                <w:spacing w:val="69"/>
                <w:sz w:val="24"/>
              </w:rPr>
              <w:t>  </w:t>
            </w:r>
            <w:r>
              <w:rPr>
                <w:sz w:val="24"/>
              </w:rPr>
              <w:t>просто</w:t>
            </w:r>
            <w:r>
              <w:rPr>
                <w:spacing w:val="67"/>
                <w:sz w:val="24"/>
              </w:rPr>
              <w:t>  </w:t>
            </w:r>
            <w:r>
              <w:rPr>
                <w:spacing w:val="-2"/>
                <w:sz w:val="24"/>
              </w:rPr>
              <w:t>отвечает</w:t>
            </w:r>
          </w:p>
          <w:p>
            <w:pPr>
              <w:pStyle w:val="TableParagraph"/>
              <w:spacing w:before="1"/>
              <w:ind w:left="111"/>
              <w:jc w:val="both"/>
              <w:rPr>
                <w:sz w:val="24"/>
              </w:rPr>
            </w:pPr>
            <w:r>
              <w:rPr>
                <w:i/>
                <w:sz w:val="24"/>
              </w:rPr>
              <w:t>«Готово»,</w:t>
            </w:r>
            <w:r>
              <w:rPr>
                <w:i/>
                <w:spacing w:val="-5"/>
                <w:sz w:val="24"/>
              </w:rPr>
              <w:t> </w:t>
            </w:r>
            <w:r>
              <w:rPr>
                <w:spacing w:val="-2"/>
                <w:sz w:val="24"/>
              </w:rPr>
              <w:t>если:</w:t>
            </w:r>
          </w:p>
          <w:p>
            <w:pPr>
              <w:pStyle w:val="TableParagraph"/>
              <w:numPr>
                <w:ilvl w:val="0"/>
                <w:numId w:val="12"/>
              </w:numPr>
              <w:tabs>
                <w:tab w:pos="290" w:val="left" w:leader="none"/>
              </w:tabs>
              <w:spacing w:line="240" w:lineRule="auto" w:before="0" w:after="0"/>
              <w:ind w:left="111" w:right="95" w:firstLine="0"/>
              <w:jc w:val="both"/>
              <w:rPr>
                <w:sz w:val="24"/>
              </w:rPr>
            </w:pPr>
            <w:r>
              <w:rPr>
                <w:sz w:val="24"/>
              </w:rPr>
              <w:t>получает команду «</w:t>
            </w:r>
            <w:r>
              <w:rPr>
                <w:i/>
                <w:sz w:val="24"/>
              </w:rPr>
              <w:t>опустить ногу» </w:t>
            </w:r>
            <w:r>
              <w:rPr>
                <w:sz w:val="24"/>
              </w:rPr>
              <w:t>в тот момент, когда он стоит на двух ногах;</w:t>
            </w:r>
          </w:p>
          <w:p>
            <w:pPr>
              <w:pStyle w:val="TableParagraph"/>
              <w:numPr>
                <w:ilvl w:val="0"/>
                <w:numId w:val="12"/>
              </w:numPr>
              <w:tabs>
                <w:tab w:pos="342" w:val="left" w:leader="none"/>
              </w:tabs>
              <w:spacing w:line="240" w:lineRule="auto" w:before="0" w:after="0"/>
              <w:ind w:left="111" w:right="91" w:firstLine="0"/>
              <w:jc w:val="both"/>
              <w:rPr>
                <w:sz w:val="24"/>
              </w:rPr>
            </w:pPr>
            <w:r>
              <w:rPr>
                <w:sz w:val="24"/>
              </w:rPr>
              <w:t>стоя на левой ноге (правая поднята),</w:t>
            </w:r>
            <w:r>
              <w:rPr>
                <w:spacing w:val="53"/>
                <w:w w:val="150"/>
                <w:sz w:val="24"/>
              </w:rPr>
              <w:t>  </w:t>
            </w:r>
            <w:r>
              <w:rPr>
                <w:sz w:val="24"/>
              </w:rPr>
              <w:t>получает</w:t>
            </w:r>
            <w:r>
              <w:rPr>
                <w:spacing w:val="52"/>
                <w:w w:val="150"/>
                <w:sz w:val="24"/>
              </w:rPr>
              <w:t>  </w:t>
            </w:r>
            <w:r>
              <w:rPr>
                <w:spacing w:val="-2"/>
                <w:sz w:val="24"/>
              </w:rPr>
              <w:t>команду</w:t>
            </w:r>
          </w:p>
          <w:p>
            <w:pPr>
              <w:pStyle w:val="TableParagraph"/>
              <w:ind w:left="111" w:right="91"/>
              <w:jc w:val="both"/>
              <w:rPr>
                <w:sz w:val="24"/>
              </w:rPr>
            </w:pPr>
            <w:r>
              <w:rPr>
                <w:sz w:val="24"/>
              </w:rPr>
              <w:t>«</w:t>
            </w:r>
            <w:r>
              <w:rPr>
                <w:i/>
                <w:sz w:val="24"/>
              </w:rPr>
              <w:t>поднять правую ногу</w:t>
            </w:r>
            <w:r>
              <w:rPr>
                <w:sz w:val="24"/>
              </w:rPr>
              <w:t>»,</w:t>
            </w:r>
            <w:r>
              <w:rPr>
                <w:spacing w:val="40"/>
                <w:sz w:val="24"/>
              </w:rPr>
              <w:t> </w:t>
            </w:r>
            <w:r>
              <w:rPr>
                <w:sz w:val="24"/>
              </w:rPr>
              <w:t>или, стоя на правой ноге (левая поднята),</w:t>
            </w:r>
            <w:r>
              <w:rPr>
                <w:spacing w:val="53"/>
                <w:w w:val="150"/>
                <w:sz w:val="24"/>
              </w:rPr>
              <w:t>  </w:t>
            </w:r>
            <w:r>
              <w:rPr>
                <w:sz w:val="24"/>
              </w:rPr>
              <w:t>получает</w:t>
            </w:r>
            <w:r>
              <w:rPr>
                <w:spacing w:val="52"/>
                <w:w w:val="150"/>
                <w:sz w:val="24"/>
              </w:rPr>
              <w:t>  </w:t>
            </w:r>
            <w:r>
              <w:rPr>
                <w:spacing w:val="-2"/>
                <w:sz w:val="24"/>
              </w:rPr>
              <w:t>команду</w:t>
            </w:r>
          </w:p>
          <w:p>
            <w:pPr>
              <w:pStyle w:val="TableParagraph"/>
              <w:spacing w:before="1"/>
              <w:ind w:left="111"/>
              <w:jc w:val="both"/>
              <w:rPr>
                <w:sz w:val="24"/>
              </w:rPr>
            </w:pPr>
            <w:r>
              <w:rPr>
                <w:sz w:val="24"/>
              </w:rPr>
              <w:t>«</w:t>
            </w:r>
            <w:r>
              <w:rPr>
                <w:i/>
                <w:sz w:val="24"/>
              </w:rPr>
              <w:t>поднять</w:t>
            </w:r>
            <w:r>
              <w:rPr>
                <w:i/>
                <w:spacing w:val="-4"/>
                <w:sz w:val="24"/>
              </w:rPr>
              <w:t> </w:t>
            </w:r>
            <w:r>
              <w:rPr>
                <w:i/>
                <w:sz w:val="24"/>
              </w:rPr>
              <w:t>левую</w:t>
            </w:r>
            <w:r>
              <w:rPr>
                <w:i/>
                <w:spacing w:val="-4"/>
                <w:sz w:val="24"/>
              </w:rPr>
              <w:t> </w:t>
            </w:r>
            <w:r>
              <w:rPr>
                <w:i/>
                <w:spacing w:val="-2"/>
                <w:sz w:val="24"/>
              </w:rPr>
              <w:t>ногу</w:t>
            </w:r>
            <w:r>
              <w:rPr>
                <w:spacing w:val="-2"/>
                <w:sz w:val="24"/>
              </w:rPr>
              <w:t>».</w:t>
            </w:r>
          </w:p>
        </w:tc>
        <w:tc>
          <w:tcPr>
            <w:tcW w:w="3968" w:type="dxa"/>
            <w:tcBorders>
              <w:top w:val="nil"/>
            </w:tcBorders>
          </w:tcPr>
          <w:p>
            <w:pPr>
              <w:pStyle w:val="TableParagraph"/>
              <w:rPr>
                <w:b/>
                <w:sz w:val="24"/>
              </w:rPr>
            </w:pPr>
          </w:p>
          <w:p>
            <w:pPr>
              <w:pStyle w:val="TableParagraph"/>
              <w:spacing w:before="159"/>
              <w:rPr>
                <w:b/>
                <w:sz w:val="24"/>
              </w:rPr>
            </w:pPr>
          </w:p>
          <w:p>
            <w:pPr>
              <w:pStyle w:val="TableParagraph"/>
              <w:tabs>
                <w:tab w:pos="1243" w:val="left" w:leader="none"/>
                <w:tab w:pos="2639" w:val="left" w:leader="none"/>
              </w:tabs>
              <w:ind w:left="107" w:right="91"/>
              <w:jc w:val="both"/>
              <w:rPr>
                <w:sz w:val="24"/>
              </w:rPr>
            </w:pPr>
            <w:r>
              <w:rPr>
                <w:sz w:val="24"/>
              </w:rPr>
              <w:t>Наблюдают, выполняют вместе с педагогом. Узнают, что робот Двуног закончив выполнение команды, говорит </w:t>
            </w:r>
            <w:r>
              <w:rPr>
                <w:i/>
                <w:sz w:val="24"/>
              </w:rPr>
              <w:t>«Готово», </w:t>
            </w:r>
            <w:r>
              <w:rPr>
                <w:sz w:val="24"/>
              </w:rPr>
              <w:t>как после каждой выполненной команды, так иесли требуемое командой действие уже выполнено. </w:t>
            </w:r>
            <w:r>
              <w:rPr>
                <w:spacing w:val="-4"/>
                <w:sz w:val="24"/>
              </w:rPr>
              <w:t>Если</w:t>
            </w:r>
            <w:r>
              <w:rPr>
                <w:sz w:val="24"/>
              </w:rPr>
              <w:tab/>
              <w:t>команда невыполнима, Двуног докладывает </w:t>
            </w:r>
            <w:r>
              <w:rPr>
                <w:i/>
                <w:sz w:val="24"/>
              </w:rPr>
              <w:t>«Команда </w:t>
            </w:r>
            <w:r>
              <w:rPr>
                <w:i/>
                <w:spacing w:val="-2"/>
                <w:sz w:val="24"/>
              </w:rPr>
              <w:t>невыполнима.</w:t>
            </w:r>
            <w:r>
              <w:rPr>
                <w:i/>
                <w:sz w:val="24"/>
              </w:rPr>
              <w:tab/>
            </w:r>
            <w:r>
              <w:rPr>
                <w:i/>
                <w:spacing w:val="-2"/>
                <w:sz w:val="24"/>
              </w:rPr>
              <w:t>Прекращаю </w:t>
            </w:r>
            <w:r>
              <w:rPr>
                <w:i/>
                <w:sz w:val="24"/>
              </w:rPr>
              <w:t>работать» </w:t>
            </w:r>
            <w:r>
              <w:rPr>
                <w:sz w:val="24"/>
              </w:rPr>
              <w:t>и перестает выполнять команды, например, если:</w:t>
            </w:r>
          </w:p>
          <w:p>
            <w:pPr>
              <w:pStyle w:val="TableParagraph"/>
              <w:numPr>
                <w:ilvl w:val="0"/>
                <w:numId w:val="13"/>
              </w:numPr>
              <w:tabs>
                <w:tab w:pos="422" w:val="left" w:leader="none"/>
              </w:tabs>
              <w:spacing w:line="240" w:lineRule="auto" w:before="1" w:after="0"/>
              <w:ind w:left="107" w:right="93" w:firstLine="0"/>
              <w:jc w:val="both"/>
              <w:rPr>
                <w:sz w:val="24"/>
              </w:rPr>
            </w:pPr>
            <w:r>
              <w:rPr>
                <w:sz w:val="24"/>
              </w:rPr>
              <w:t>стоя на правой ноге (левая поднята),</w:t>
            </w:r>
            <w:r>
              <w:rPr>
                <w:spacing w:val="76"/>
                <w:w w:val="150"/>
                <w:sz w:val="24"/>
              </w:rPr>
              <w:t>   </w:t>
            </w:r>
            <w:r>
              <w:rPr>
                <w:sz w:val="24"/>
              </w:rPr>
              <w:t>получает</w:t>
            </w:r>
            <w:r>
              <w:rPr>
                <w:spacing w:val="77"/>
                <w:w w:val="150"/>
                <w:sz w:val="24"/>
              </w:rPr>
              <w:t>   </w:t>
            </w:r>
            <w:r>
              <w:rPr>
                <w:spacing w:val="-2"/>
                <w:sz w:val="24"/>
              </w:rPr>
              <w:t>команду</w:t>
            </w:r>
          </w:p>
          <w:p>
            <w:pPr>
              <w:pStyle w:val="TableParagraph"/>
              <w:ind w:left="107" w:right="94"/>
              <w:jc w:val="both"/>
              <w:rPr>
                <w:sz w:val="24"/>
              </w:rPr>
            </w:pPr>
            <w:r>
              <w:rPr>
                <w:sz w:val="24"/>
              </w:rPr>
              <w:t>«</w:t>
            </w:r>
            <w:r>
              <w:rPr>
                <w:i/>
                <w:sz w:val="24"/>
              </w:rPr>
              <w:t>поднять правую ногу</w:t>
            </w:r>
            <w:r>
              <w:rPr>
                <w:sz w:val="24"/>
              </w:rPr>
              <w:t>»,</w:t>
            </w:r>
            <w:r>
              <w:rPr>
                <w:spacing w:val="40"/>
                <w:sz w:val="24"/>
              </w:rPr>
              <w:t> </w:t>
            </w:r>
            <w:r>
              <w:rPr>
                <w:sz w:val="24"/>
              </w:rPr>
              <w:t>или, </w:t>
            </w:r>
            <w:r>
              <w:rPr>
                <w:sz w:val="24"/>
              </w:rPr>
              <w:t>стоя на левой ноге (правая поднята), получает команду «</w:t>
            </w:r>
            <w:r>
              <w:rPr>
                <w:i/>
                <w:sz w:val="24"/>
              </w:rPr>
              <w:t>поднять левую </w:t>
            </w:r>
            <w:r>
              <w:rPr>
                <w:i/>
                <w:spacing w:val="-2"/>
                <w:sz w:val="24"/>
              </w:rPr>
              <w:t>ногу</w:t>
            </w:r>
            <w:r>
              <w:rPr>
                <w:spacing w:val="-2"/>
                <w:sz w:val="24"/>
              </w:rPr>
              <w:t>».</w:t>
            </w:r>
          </w:p>
          <w:p>
            <w:pPr>
              <w:pStyle w:val="TableParagraph"/>
              <w:numPr>
                <w:ilvl w:val="0"/>
                <w:numId w:val="13"/>
              </w:numPr>
              <w:tabs>
                <w:tab w:pos="386" w:val="left" w:leader="none"/>
              </w:tabs>
              <w:spacing w:line="240" w:lineRule="auto" w:before="1" w:after="0"/>
              <w:ind w:left="107" w:right="93" w:firstLine="0"/>
              <w:jc w:val="both"/>
              <w:rPr>
                <w:i/>
                <w:sz w:val="24"/>
              </w:rPr>
            </w:pPr>
            <w:r>
              <w:rPr>
                <w:sz w:val="24"/>
              </w:rPr>
              <w:t>стоя на одной ноге получает команду </w:t>
            </w:r>
            <w:r>
              <w:rPr>
                <w:i/>
                <w:sz w:val="24"/>
              </w:rPr>
              <w:t>«шаг назад» </w:t>
            </w:r>
            <w:r>
              <w:rPr>
                <w:sz w:val="24"/>
              </w:rPr>
              <w:t>или </w:t>
            </w:r>
            <w:r>
              <w:rPr>
                <w:i/>
                <w:sz w:val="24"/>
              </w:rPr>
              <w:t>«шаг вперед»,</w:t>
            </w:r>
            <w:r>
              <w:rPr>
                <w:i/>
                <w:spacing w:val="65"/>
                <w:w w:val="150"/>
                <w:sz w:val="24"/>
              </w:rPr>
              <w:t>  </w:t>
            </w:r>
            <w:r>
              <w:rPr>
                <w:sz w:val="24"/>
              </w:rPr>
              <w:t>«</w:t>
            </w:r>
            <w:r>
              <w:rPr>
                <w:i/>
                <w:sz w:val="24"/>
              </w:rPr>
              <w:t>повернуться</w:t>
            </w:r>
            <w:r>
              <w:rPr>
                <w:i/>
                <w:spacing w:val="64"/>
                <w:w w:val="150"/>
                <w:sz w:val="24"/>
              </w:rPr>
              <w:t>  </w:t>
            </w:r>
            <w:r>
              <w:rPr>
                <w:i/>
                <w:spacing w:val="-2"/>
                <w:sz w:val="24"/>
              </w:rPr>
              <w:t>налево»,</w:t>
            </w:r>
          </w:p>
          <w:p>
            <w:pPr>
              <w:pStyle w:val="TableParagraph"/>
              <w:spacing w:line="255" w:lineRule="exact"/>
              <w:ind w:left="107"/>
              <w:jc w:val="both"/>
              <w:rPr>
                <w:i/>
                <w:sz w:val="24"/>
              </w:rPr>
            </w:pPr>
            <w:r>
              <w:rPr>
                <w:i/>
                <w:sz w:val="24"/>
              </w:rPr>
              <w:t>«повернуться</w:t>
            </w:r>
            <w:r>
              <w:rPr>
                <w:i/>
                <w:spacing w:val="-4"/>
                <w:sz w:val="24"/>
              </w:rPr>
              <w:t> </w:t>
            </w:r>
            <w:r>
              <w:rPr>
                <w:i/>
                <w:spacing w:val="-2"/>
                <w:sz w:val="24"/>
              </w:rPr>
              <w:t>направо».</w:t>
            </w:r>
          </w:p>
        </w:tc>
        <w:tc>
          <w:tcPr>
            <w:tcW w:w="1420" w:type="dxa"/>
            <w:tcBorders>
              <w:top w:val="nil"/>
            </w:tcBorders>
          </w:tcPr>
          <w:p>
            <w:pPr>
              <w:pStyle w:val="TableParagraph"/>
              <w:rPr>
                <w:sz w:val="22"/>
              </w:rPr>
            </w:pPr>
          </w:p>
        </w:tc>
      </w:tr>
      <w:tr>
        <w:trPr>
          <w:trHeight w:val="2210" w:hRule="atLeast"/>
        </w:trPr>
        <w:tc>
          <w:tcPr>
            <w:tcW w:w="1844" w:type="dxa"/>
          </w:tcPr>
          <w:p>
            <w:pPr>
              <w:pStyle w:val="TableParagraph"/>
              <w:spacing w:before="1"/>
              <w:ind w:left="154" w:right="140" w:firstLine="2"/>
              <w:jc w:val="center"/>
              <w:rPr>
                <w:sz w:val="22"/>
              </w:rPr>
            </w:pPr>
            <w:r>
              <w:rPr>
                <w:sz w:val="22"/>
              </w:rPr>
              <w:t>Основная часть </w:t>
            </w:r>
            <w:r>
              <w:rPr>
                <w:spacing w:val="-2"/>
                <w:sz w:val="22"/>
              </w:rPr>
              <w:t>(бескомпьютерн </w:t>
            </w:r>
            <w:r>
              <w:rPr>
                <w:sz w:val="22"/>
              </w:rPr>
              <w:t>ые игры на </w:t>
            </w:r>
            <w:r>
              <w:rPr>
                <w:spacing w:val="-2"/>
                <w:sz w:val="22"/>
              </w:rPr>
              <w:t>плоскости, игровые </w:t>
            </w:r>
            <w:r>
              <w:rPr>
                <w:sz w:val="22"/>
              </w:rPr>
              <w:t>упражнения и </w:t>
            </w:r>
            <w:r>
              <w:rPr>
                <w:spacing w:val="-2"/>
                <w:sz w:val="22"/>
              </w:rPr>
              <w:t>т.п.)</w:t>
            </w:r>
          </w:p>
        </w:tc>
        <w:tc>
          <w:tcPr>
            <w:tcW w:w="3545" w:type="dxa"/>
          </w:tcPr>
          <w:p>
            <w:pPr>
              <w:pStyle w:val="TableParagraph"/>
              <w:tabs>
                <w:tab w:pos="818" w:val="left" w:leader="none"/>
                <w:tab w:pos="1526" w:val="left" w:leader="none"/>
                <w:tab w:pos="1858" w:val="left" w:leader="none"/>
                <w:tab w:pos="2465" w:val="left" w:leader="none"/>
                <w:tab w:pos="2861" w:val="left" w:leader="none"/>
              </w:tabs>
              <w:spacing w:before="3"/>
              <w:ind w:left="111" w:right="91"/>
              <w:rPr>
                <w:sz w:val="24"/>
              </w:rPr>
            </w:pPr>
            <w:r>
              <w:rPr>
                <w:sz w:val="24"/>
              </w:rPr>
              <w:t>Предлагает поиграть в игру, где </w:t>
            </w:r>
            <w:r>
              <w:rPr>
                <w:spacing w:val="-4"/>
                <w:sz w:val="24"/>
              </w:rPr>
              <w:t>дети</w:t>
            </w:r>
            <w:r>
              <w:rPr>
                <w:sz w:val="24"/>
              </w:rPr>
              <w:tab/>
            </w:r>
            <w:r>
              <w:rPr>
                <w:spacing w:val="-4"/>
                <w:sz w:val="24"/>
              </w:rPr>
              <w:t>сами</w:t>
            </w:r>
            <w:r>
              <w:rPr>
                <w:sz w:val="24"/>
              </w:rPr>
              <w:tab/>
            </w:r>
            <w:r>
              <w:rPr>
                <w:spacing w:val="-33"/>
                <w:sz w:val="24"/>
              </w:rPr>
              <w:t> </w:t>
            </w:r>
            <w:r>
              <w:rPr>
                <w:sz w:val="24"/>
              </w:rPr>
              <w:t>станут</w:t>
              <w:tab/>
            </w:r>
            <w:r>
              <w:rPr>
                <w:spacing w:val="-2"/>
                <w:sz w:val="24"/>
              </w:rPr>
              <w:t>роботами Двуногами,</w:t>
            </w:r>
            <w:r>
              <w:rPr>
                <w:sz w:val="24"/>
              </w:rPr>
              <w:tab/>
            </w:r>
            <w:r>
              <w:rPr>
                <w:spacing w:val="-10"/>
                <w:sz w:val="24"/>
              </w:rPr>
              <w:t>а</w:t>
            </w:r>
            <w:r>
              <w:rPr>
                <w:sz w:val="24"/>
              </w:rPr>
              <w:tab/>
            </w:r>
            <w:r>
              <w:rPr>
                <w:spacing w:val="-2"/>
                <w:sz w:val="24"/>
              </w:rPr>
              <w:t>педагог</w:t>
            </w:r>
            <w:r>
              <w:rPr>
                <w:sz w:val="24"/>
              </w:rPr>
              <w:tab/>
            </w:r>
            <w:r>
              <w:rPr>
                <w:spacing w:val="-4"/>
                <w:sz w:val="24"/>
              </w:rPr>
              <w:t>будет </w:t>
            </w:r>
            <w:r>
              <w:rPr>
                <w:spacing w:val="-2"/>
                <w:sz w:val="24"/>
              </w:rPr>
              <w:t>человеком-Командиром, </w:t>
            </w:r>
            <w:r>
              <w:rPr>
                <w:sz w:val="24"/>
              </w:rPr>
              <w:t>который ими управляет.</w:t>
            </w:r>
          </w:p>
          <w:p>
            <w:pPr>
              <w:pStyle w:val="TableParagraph"/>
              <w:spacing w:line="270" w:lineRule="atLeast"/>
              <w:ind w:left="111" w:right="91"/>
              <w:jc w:val="both"/>
              <w:rPr>
                <w:sz w:val="24"/>
              </w:rPr>
            </w:pPr>
            <w:r>
              <w:rPr>
                <w:sz w:val="24"/>
              </w:rPr>
              <w:t>Организует игру малой подвижности «Мы роботы Двуноги» (вариант 1)</w:t>
            </w:r>
          </w:p>
        </w:tc>
        <w:tc>
          <w:tcPr>
            <w:tcW w:w="3968" w:type="dxa"/>
          </w:tcPr>
          <w:p>
            <w:pPr>
              <w:pStyle w:val="TableParagraph"/>
              <w:spacing w:before="3"/>
              <w:ind w:left="107"/>
              <w:jc w:val="both"/>
              <w:rPr>
                <w:sz w:val="24"/>
              </w:rPr>
            </w:pPr>
            <w:r>
              <w:rPr>
                <w:sz w:val="24"/>
              </w:rPr>
              <w:t>Играют</w:t>
            </w:r>
            <w:r>
              <w:rPr>
                <w:spacing w:val="37"/>
                <w:sz w:val="24"/>
              </w:rPr>
              <w:t> </w:t>
            </w:r>
            <w:r>
              <w:rPr>
                <w:sz w:val="24"/>
              </w:rPr>
              <w:t>в</w:t>
            </w:r>
            <w:r>
              <w:rPr>
                <w:spacing w:val="38"/>
                <w:sz w:val="24"/>
              </w:rPr>
              <w:t> </w:t>
            </w:r>
            <w:r>
              <w:rPr>
                <w:sz w:val="24"/>
              </w:rPr>
              <w:t>игру</w:t>
            </w:r>
            <w:r>
              <w:rPr>
                <w:spacing w:val="38"/>
                <w:sz w:val="24"/>
              </w:rPr>
              <w:t> </w:t>
            </w:r>
            <w:r>
              <w:rPr>
                <w:sz w:val="24"/>
              </w:rPr>
              <w:t>малой</w:t>
            </w:r>
            <w:r>
              <w:rPr>
                <w:spacing w:val="39"/>
                <w:sz w:val="24"/>
              </w:rPr>
              <w:t> </w:t>
            </w:r>
            <w:r>
              <w:rPr>
                <w:spacing w:val="-2"/>
                <w:sz w:val="24"/>
              </w:rPr>
              <w:t>подвижности</w:t>
            </w:r>
          </w:p>
          <w:p>
            <w:pPr>
              <w:pStyle w:val="TableParagraph"/>
              <w:tabs>
                <w:tab w:pos="1327" w:val="left" w:leader="none"/>
                <w:tab w:pos="2803" w:val="left" w:leader="none"/>
              </w:tabs>
              <w:ind w:left="107" w:right="96"/>
              <w:jc w:val="both"/>
              <w:rPr>
                <w:sz w:val="24"/>
              </w:rPr>
            </w:pPr>
            <w:r>
              <w:rPr>
                <w:spacing w:val="-4"/>
                <w:sz w:val="24"/>
              </w:rPr>
              <w:t>«Мы</w:t>
            </w:r>
            <w:r>
              <w:rPr>
                <w:sz w:val="24"/>
              </w:rPr>
              <w:tab/>
            </w:r>
            <w:r>
              <w:rPr>
                <w:spacing w:val="-2"/>
                <w:sz w:val="24"/>
              </w:rPr>
              <w:t>роботы</w:t>
            </w:r>
            <w:r>
              <w:rPr>
                <w:sz w:val="24"/>
              </w:rPr>
              <w:tab/>
            </w:r>
            <w:r>
              <w:rPr>
                <w:spacing w:val="-2"/>
                <w:sz w:val="24"/>
              </w:rPr>
              <w:t>Двуноги», </w:t>
            </w:r>
            <w:r>
              <w:rPr>
                <w:sz w:val="24"/>
              </w:rPr>
              <w:t>перевоплощаются в роботов </w:t>
            </w:r>
            <w:r>
              <w:rPr>
                <w:spacing w:val="-2"/>
                <w:sz w:val="24"/>
              </w:rPr>
              <w:t>Двуногов.</w:t>
            </w:r>
          </w:p>
        </w:tc>
        <w:tc>
          <w:tcPr>
            <w:tcW w:w="1420" w:type="dxa"/>
          </w:tcPr>
          <w:p>
            <w:pPr>
              <w:pStyle w:val="TableParagraph"/>
              <w:spacing w:before="1"/>
              <w:ind w:left="493" w:right="99" w:hanging="372"/>
              <w:rPr>
                <w:sz w:val="22"/>
              </w:rPr>
            </w:pPr>
            <w:r>
              <w:rPr>
                <w:spacing w:val="-2"/>
                <w:sz w:val="22"/>
              </w:rPr>
              <w:t>Приложение 1.7.1</w:t>
            </w:r>
          </w:p>
          <w:p>
            <w:pPr>
              <w:pStyle w:val="TableParagraph"/>
              <w:ind w:left="493" w:right="99" w:hanging="372"/>
              <w:rPr>
                <w:sz w:val="22"/>
              </w:rPr>
            </w:pPr>
            <w:r>
              <w:rPr>
                <w:spacing w:val="-2"/>
                <w:sz w:val="22"/>
              </w:rPr>
              <w:t>Приложение 1.7.2</w:t>
            </w:r>
          </w:p>
          <w:p>
            <w:pPr>
              <w:pStyle w:val="TableParagraph"/>
              <w:spacing w:before="2"/>
              <w:ind w:left="137"/>
              <w:rPr>
                <w:sz w:val="24"/>
              </w:rPr>
            </w:pPr>
            <w:r>
              <w:rPr>
                <w:sz w:val="24"/>
              </w:rPr>
              <w:t>(вариант</w:t>
            </w:r>
            <w:r>
              <w:rPr>
                <w:spacing w:val="-4"/>
                <w:sz w:val="24"/>
              </w:rPr>
              <w:t> </w:t>
            </w:r>
            <w:r>
              <w:rPr>
                <w:spacing w:val="-5"/>
                <w:sz w:val="24"/>
              </w:rPr>
              <w:t>1)</w:t>
            </w:r>
          </w:p>
        </w:tc>
      </w:tr>
      <w:tr>
        <w:trPr>
          <w:trHeight w:val="1010" w:hRule="atLeast"/>
        </w:trPr>
        <w:tc>
          <w:tcPr>
            <w:tcW w:w="1844" w:type="dxa"/>
          </w:tcPr>
          <w:p>
            <w:pPr>
              <w:pStyle w:val="TableParagraph"/>
              <w:spacing w:line="242" w:lineRule="auto"/>
              <w:ind w:left="62" w:right="43"/>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26" w:lineRule="exact"/>
              <w:ind w:left="62" w:right="54"/>
              <w:jc w:val="center"/>
              <w:rPr>
                <w:sz w:val="22"/>
              </w:rPr>
            </w:pPr>
            <w:r>
              <w:rPr>
                <w:spacing w:val="-2"/>
                <w:sz w:val="22"/>
              </w:rPr>
              <w:t>гимнастика</w:t>
            </w:r>
          </w:p>
        </w:tc>
        <w:tc>
          <w:tcPr>
            <w:tcW w:w="3545" w:type="dxa"/>
          </w:tcPr>
          <w:p>
            <w:pPr>
              <w:pStyle w:val="TableParagraph"/>
              <w:ind w:left="111" w:right="96"/>
              <w:jc w:val="both"/>
              <w:rPr>
                <w:sz w:val="24"/>
              </w:rPr>
            </w:pPr>
            <w:r>
              <w:rPr>
                <w:sz w:val="24"/>
              </w:rPr>
              <w:t>Проводит упражнение на расслабление (упражнение </w:t>
            </w:r>
            <w:r>
              <w:rPr>
                <w:sz w:val="24"/>
              </w:rPr>
              <w:t>на </w:t>
            </w:r>
            <w:r>
              <w:rPr>
                <w:spacing w:val="-2"/>
                <w:sz w:val="24"/>
              </w:rPr>
              <w:t>выбор)</w:t>
            </w:r>
          </w:p>
        </w:tc>
        <w:tc>
          <w:tcPr>
            <w:tcW w:w="3968" w:type="dxa"/>
          </w:tcPr>
          <w:p>
            <w:pPr>
              <w:pStyle w:val="TableParagraph"/>
              <w:spacing w:line="275" w:lineRule="exact"/>
              <w:ind w:left="107"/>
              <w:rPr>
                <w:sz w:val="24"/>
              </w:rPr>
            </w:pPr>
            <w:r>
              <w:rPr>
                <w:sz w:val="24"/>
              </w:rPr>
              <w:t>Повторяют</w:t>
            </w:r>
            <w:r>
              <w:rPr>
                <w:spacing w:val="30"/>
                <w:sz w:val="24"/>
              </w:rPr>
              <w:t> </w:t>
            </w:r>
            <w:r>
              <w:rPr>
                <w:sz w:val="24"/>
              </w:rPr>
              <w:t>движения</w:t>
            </w:r>
            <w:r>
              <w:rPr>
                <w:spacing w:val="34"/>
                <w:sz w:val="24"/>
              </w:rPr>
              <w:t> </w:t>
            </w:r>
            <w:r>
              <w:rPr>
                <w:sz w:val="24"/>
              </w:rPr>
              <w:t>за</w:t>
            </w:r>
            <w:r>
              <w:rPr>
                <w:spacing w:val="34"/>
                <w:sz w:val="24"/>
              </w:rPr>
              <w:t> </w:t>
            </w:r>
            <w:r>
              <w:rPr>
                <w:spacing w:val="-2"/>
                <w:sz w:val="24"/>
              </w:rPr>
              <w:t>педагогом.</w:t>
            </w:r>
          </w:p>
        </w:tc>
        <w:tc>
          <w:tcPr>
            <w:tcW w:w="1420" w:type="dxa"/>
          </w:tcPr>
          <w:p>
            <w:pPr>
              <w:pStyle w:val="TableParagraph"/>
              <w:ind w:left="493" w:right="99" w:hanging="372"/>
              <w:rPr>
                <w:sz w:val="22"/>
              </w:rPr>
            </w:pPr>
            <w:r>
              <w:rPr>
                <w:spacing w:val="-2"/>
                <w:sz w:val="22"/>
              </w:rPr>
              <w:t>Приложение 1.1.5</w:t>
            </w:r>
          </w:p>
        </w:tc>
      </w:tr>
      <w:tr>
        <w:trPr>
          <w:trHeight w:val="1930" w:hRule="atLeast"/>
        </w:trPr>
        <w:tc>
          <w:tcPr>
            <w:tcW w:w="1844" w:type="dxa"/>
          </w:tcPr>
          <w:p>
            <w:pPr>
              <w:pStyle w:val="TableParagraph"/>
              <w:spacing w:before="1"/>
              <w:ind w:left="431"/>
              <w:rPr>
                <w:sz w:val="22"/>
              </w:rPr>
            </w:pPr>
            <w:r>
              <w:rPr>
                <w:spacing w:val="-2"/>
                <w:sz w:val="22"/>
              </w:rPr>
              <w:t>Рефлексия</w:t>
            </w:r>
          </w:p>
        </w:tc>
        <w:tc>
          <w:tcPr>
            <w:tcW w:w="3545" w:type="dxa"/>
          </w:tcPr>
          <w:p>
            <w:pPr>
              <w:pStyle w:val="TableParagraph"/>
              <w:spacing w:before="2"/>
              <w:ind w:left="111" w:right="94"/>
              <w:jc w:val="both"/>
              <w:rPr>
                <w:sz w:val="24"/>
              </w:rPr>
            </w:pPr>
            <w:r>
              <w:rPr>
                <w:sz w:val="24"/>
              </w:rPr>
              <w:t>Задает наводящие вопросы, предлагая вспомнить, что делали и что узнали сегодня на </w:t>
            </w:r>
            <w:r>
              <w:rPr>
                <w:spacing w:val="-2"/>
                <w:sz w:val="24"/>
              </w:rPr>
              <w:t>занятии.</w:t>
            </w:r>
          </w:p>
          <w:p>
            <w:pPr>
              <w:pStyle w:val="TableParagraph"/>
              <w:spacing w:before="1"/>
              <w:ind w:left="111" w:right="90"/>
              <w:jc w:val="both"/>
              <w:rPr>
                <w:sz w:val="24"/>
              </w:rPr>
            </w:pPr>
            <w:r>
              <w:rPr>
                <w:sz w:val="24"/>
              </w:rPr>
              <w:t>Раздаёт наклейки №3 для заполнения</w:t>
            </w:r>
            <w:r>
              <w:rPr>
                <w:spacing w:val="15"/>
                <w:sz w:val="24"/>
              </w:rPr>
              <w:t> </w:t>
            </w:r>
            <w:r>
              <w:rPr>
                <w:sz w:val="24"/>
              </w:rPr>
              <w:t>карты-</w:t>
            </w:r>
            <w:r>
              <w:rPr>
                <w:spacing w:val="-2"/>
                <w:sz w:val="24"/>
              </w:rPr>
              <w:t>продвижений</w:t>
            </w:r>
          </w:p>
          <w:p>
            <w:pPr>
              <w:pStyle w:val="TableParagraph"/>
              <w:spacing w:line="251" w:lineRule="exact"/>
              <w:ind w:left="111"/>
              <w:rPr>
                <w:sz w:val="24"/>
              </w:rPr>
            </w:pPr>
            <w:r>
              <w:rPr>
                <w:spacing w:val="-2"/>
                <w:sz w:val="24"/>
              </w:rPr>
              <w:t>«БонусСофт»</w:t>
            </w:r>
          </w:p>
        </w:tc>
        <w:tc>
          <w:tcPr>
            <w:tcW w:w="3968" w:type="dxa"/>
          </w:tcPr>
          <w:p>
            <w:pPr>
              <w:pStyle w:val="TableParagraph"/>
              <w:spacing w:before="2"/>
              <w:ind w:left="107"/>
              <w:rPr>
                <w:sz w:val="24"/>
              </w:rPr>
            </w:pPr>
            <w:r>
              <w:rPr>
                <w:sz w:val="24"/>
              </w:rPr>
              <w:t>Отвечают</w:t>
            </w:r>
            <w:r>
              <w:rPr>
                <w:spacing w:val="-3"/>
                <w:sz w:val="24"/>
              </w:rPr>
              <w:t> </w:t>
            </w:r>
            <w:r>
              <w:rPr>
                <w:sz w:val="24"/>
              </w:rPr>
              <w:t>на</w:t>
            </w:r>
            <w:r>
              <w:rPr>
                <w:spacing w:val="-2"/>
                <w:sz w:val="24"/>
              </w:rPr>
              <w:t> вопросы:</w:t>
            </w:r>
          </w:p>
          <w:p>
            <w:pPr>
              <w:pStyle w:val="TableParagraph"/>
              <w:ind w:left="107"/>
              <w:rPr>
                <w:sz w:val="24"/>
              </w:rPr>
            </w:pPr>
            <w:r>
              <w:rPr>
                <w:sz w:val="24"/>
              </w:rPr>
              <w:t>«О</w:t>
            </w:r>
            <w:r>
              <w:rPr>
                <w:spacing w:val="40"/>
                <w:sz w:val="24"/>
              </w:rPr>
              <w:t> </w:t>
            </w:r>
            <w:r>
              <w:rPr>
                <w:sz w:val="24"/>
              </w:rPr>
              <w:t>чем</w:t>
            </w:r>
            <w:r>
              <w:rPr>
                <w:spacing w:val="40"/>
                <w:sz w:val="24"/>
              </w:rPr>
              <w:t> </w:t>
            </w:r>
            <w:r>
              <w:rPr>
                <w:sz w:val="24"/>
              </w:rPr>
              <w:t>вы</w:t>
            </w:r>
            <w:r>
              <w:rPr>
                <w:spacing w:val="40"/>
                <w:sz w:val="24"/>
              </w:rPr>
              <w:t> </w:t>
            </w:r>
            <w:r>
              <w:rPr>
                <w:sz w:val="24"/>
              </w:rPr>
              <w:t>узнали</w:t>
            </w:r>
            <w:r>
              <w:rPr>
                <w:spacing w:val="40"/>
                <w:sz w:val="24"/>
              </w:rPr>
              <w:t> </w:t>
            </w:r>
            <w:r>
              <w:rPr>
                <w:sz w:val="24"/>
              </w:rPr>
              <w:t>сегодня?»</w:t>
            </w:r>
            <w:r>
              <w:rPr>
                <w:spacing w:val="40"/>
                <w:sz w:val="24"/>
              </w:rPr>
              <w:t> </w:t>
            </w:r>
            <w:r>
              <w:rPr>
                <w:sz w:val="24"/>
              </w:rPr>
              <w:t>«Что было</w:t>
            </w:r>
            <w:r>
              <w:rPr>
                <w:spacing w:val="-1"/>
                <w:sz w:val="24"/>
              </w:rPr>
              <w:t> </w:t>
            </w:r>
            <w:r>
              <w:rPr>
                <w:sz w:val="24"/>
              </w:rPr>
              <w:t>самым</w:t>
            </w:r>
            <w:r>
              <w:rPr>
                <w:spacing w:val="-1"/>
                <w:sz w:val="24"/>
              </w:rPr>
              <w:t> </w:t>
            </w:r>
            <w:r>
              <w:rPr>
                <w:sz w:val="24"/>
              </w:rPr>
              <w:t>интересным? </w:t>
            </w:r>
            <w:r>
              <w:rPr>
                <w:spacing w:val="-2"/>
                <w:sz w:val="24"/>
              </w:rPr>
              <w:t>Почему?»</w:t>
            </w:r>
          </w:p>
          <w:p>
            <w:pPr>
              <w:pStyle w:val="TableParagraph"/>
              <w:spacing w:before="1"/>
              <w:ind w:left="107"/>
              <w:rPr>
                <w:sz w:val="24"/>
              </w:rPr>
            </w:pPr>
            <w:r>
              <w:rPr>
                <w:sz w:val="24"/>
              </w:rPr>
              <w:t>«О чем расскажите родителям?» Наклеивают</w:t>
            </w:r>
            <w:r>
              <w:rPr>
                <w:spacing w:val="-4"/>
                <w:sz w:val="24"/>
              </w:rPr>
              <w:t> </w:t>
            </w:r>
            <w:r>
              <w:rPr>
                <w:sz w:val="24"/>
              </w:rPr>
              <w:t>наклейку</w:t>
            </w:r>
            <w:r>
              <w:rPr>
                <w:spacing w:val="-3"/>
                <w:sz w:val="24"/>
              </w:rPr>
              <w:t> </w:t>
            </w:r>
            <w:r>
              <w:rPr>
                <w:sz w:val="24"/>
              </w:rPr>
              <w:t>№</w:t>
            </w:r>
            <w:r>
              <w:rPr>
                <w:spacing w:val="-4"/>
                <w:sz w:val="24"/>
              </w:rPr>
              <w:t> </w:t>
            </w:r>
            <w:r>
              <w:rPr>
                <w:sz w:val="24"/>
              </w:rPr>
              <w:t>3</w:t>
            </w:r>
            <w:r>
              <w:rPr>
                <w:spacing w:val="-3"/>
                <w:sz w:val="24"/>
              </w:rPr>
              <w:t> </w:t>
            </w:r>
            <w:r>
              <w:rPr>
                <w:sz w:val="24"/>
              </w:rPr>
              <w:t>на</w:t>
            </w:r>
            <w:r>
              <w:rPr>
                <w:spacing w:val="-2"/>
                <w:sz w:val="24"/>
              </w:rPr>
              <w:t> </w:t>
            </w:r>
            <w:r>
              <w:rPr>
                <w:sz w:val="24"/>
              </w:rPr>
              <w:t>карту- продвижений «БонусСофт»</w:t>
            </w:r>
          </w:p>
        </w:tc>
        <w:tc>
          <w:tcPr>
            <w:tcW w:w="1420" w:type="dxa"/>
          </w:tcPr>
          <w:p>
            <w:pPr>
              <w:pStyle w:val="TableParagraph"/>
              <w:spacing w:before="1"/>
              <w:ind w:left="493" w:right="99" w:hanging="372"/>
              <w:rPr>
                <w:sz w:val="22"/>
              </w:rPr>
            </w:pPr>
            <w:r>
              <w:rPr>
                <w:spacing w:val="-2"/>
                <w:sz w:val="22"/>
              </w:rPr>
              <w:t>Приложение 1.4.2</w:t>
            </w:r>
          </w:p>
        </w:tc>
      </w:tr>
    </w:tbl>
    <w:p>
      <w:pPr>
        <w:pStyle w:val="BodyText"/>
        <w:rPr>
          <w:b/>
        </w:rPr>
      </w:pPr>
    </w:p>
    <w:p>
      <w:pPr>
        <w:pStyle w:val="BodyText"/>
        <w:rPr>
          <w:b/>
        </w:rPr>
      </w:pPr>
    </w:p>
    <w:p>
      <w:pPr>
        <w:pStyle w:val="BodyText"/>
        <w:spacing w:before="16"/>
        <w:rPr>
          <w:b/>
        </w:rPr>
      </w:pPr>
    </w:p>
    <w:p>
      <w:pPr>
        <w:pStyle w:val="Heading1"/>
        <w:ind w:left="704"/>
      </w:pPr>
      <w:r>
        <w:rPr/>
        <w:t>ТЕМА</w:t>
      </w:r>
      <w:r>
        <w:rPr>
          <w:spacing w:val="-2"/>
        </w:rPr>
        <w:t> </w:t>
      </w:r>
      <w:r>
        <w:rPr/>
        <w:t>1.8: «РОБОТ</w:t>
      </w:r>
      <w:r>
        <w:rPr>
          <w:spacing w:val="1"/>
        </w:rPr>
        <w:t> </w:t>
      </w:r>
      <w:r>
        <w:rPr/>
        <w:t>ДВУНОГ</w:t>
      </w:r>
      <w:r>
        <w:rPr>
          <w:spacing w:val="-1"/>
        </w:rPr>
        <w:t> </w:t>
      </w:r>
      <w:r>
        <w:rPr/>
        <w:t>И</w:t>
      </w:r>
      <w:r>
        <w:rPr>
          <w:spacing w:val="1"/>
        </w:rPr>
        <w:t> </w:t>
      </w:r>
      <w:r>
        <w:rPr>
          <w:spacing w:val="-2"/>
        </w:rPr>
        <w:t>ПРЕПЯТСТВИЕ»</w:t>
      </w:r>
    </w:p>
    <w:p>
      <w:pPr>
        <w:pStyle w:val="BodyText"/>
        <w:rPr>
          <w:b/>
        </w:rPr>
      </w:pPr>
    </w:p>
    <w:p>
      <w:pPr>
        <w:pStyle w:val="Heading2"/>
        <w:ind w:left="704"/>
      </w:pPr>
      <w:r>
        <w:rPr>
          <w:spacing w:val="-2"/>
        </w:rPr>
        <w:t>Задачи:</w:t>
      </w:r>
    </w:p>
    <w:p>
      <w:pPr>
        <w:spacing w:before="0"/>
        <w:ind w:left="704" w:right="0" w:firstLine="0"/>
        <w:jc w:val="left"/>
        <w:rPr>
          <w:i/>
          <w:sz w:val="24"/>
        </w:rPr>
      </w:pPr>
      <w:r>
        <w:rPr>
          <w:sz w:val="24"/>
        </w:rPr>
        <w:t>1)</w:t>
      </w:r>
      <w:r>
        <w:rPr>
          <w:spacing w:val="20"/>
          <w:sz w:val="24"/>
        </w:rPr>
        <w:t> </w:t>
      </w:r>
      <w:r>
        <w:rPr>
          <w:sz w:val="24"/>
        </w:rPr>
        <w:t>упражнять</w:t>
      </w:r>
      <w:r>
        <w:rPr>
          <w:spacing w:val="21"/>
          <w:sz w:val="24"/>
        </w:rPr>
        <w:t> </w:t>
      </w:r>
      <w:r>
        <w:rPr>
          <w:sz w:val="24"/>
        </w:rPr>
        <w:t>детей</w:t>
      </w:r>
      <w:r>
        <w:rPr>
          <w:spacing w:val="23"/>
          <w:sz w:val="24"/>
        </w:rPr>
        <w:t> </w:t>
      </w:r>
      <w:r>
        <w:rPr>
          <w:sz w:val="24"/>
        </w:rPr>
        <w:t>в</w:t>
      </w:r>
      <w:r>
        <w:rPr>
          <w:spacing w:val="21"/>
          <w:sz w:val="24"/>
        </w:rPr>
        <w:t> </w:t>
      </w:r>
      <w:r>
        <w:rPr>
          <w:sz w:val="24"/>
        </w:rPr>
        <w:t>выполнении</w:t>
      </w:r>
      <w:r>
        <w:rPr>
          <w:spacing w:val="22"/>
          <w:sz w:val="24"/>
        </w:rPr>
        <w:t> </w:t>
      </w:r>
      <w:r>
        <w:rPr>
          <w:sz w:val="24"/>
        </w:rPr>
        <w:t>словесных</w:t>
      </w:r>
      <w:r>
        <w:rPr>
          <w:spacing w:val="23"/>
          <w:sz w:val="24"/>
        </w:rPr>
        <w:t> </w:t>
      </w:r>
      <w:r>
        <w:rPr>
          <w:sz w:val="24"/>
        </w:rPr>
        <w:t>команд</w:t>
      </w:r>
      <w:r>
        <w:rPr>
          <w:spacing w:val="24"/>
          <w:sz w:val="24"/>
        </w:rPr>
        <w:t> </w:t>
      </w:r>
      <w:r>
        <w:rPr>
          <w:sz w:val="24"/>
        </w:rPr>
        <w:t>робота</w:t>
      </w:r>
      <w:r>
        <w:rPr>
          <w:spacing w:val="24"/>
          <w:sz w:val="24"/>
        </w:rPr>
        <w:t> </w:t>
      </w:r>
      <w:r>
        <w:rPr>
          <w:sz w:val="24"/>
        </w:rPr>
        <w:t>Двунога</w:t>
      </w:r>
      <w:r>
        <w:rPr>
          <w:spacing w:val="24"/>
          <w:sz w:val="24"/>
        </w:rPr>
        <w:t> </w:t>
      </w:r>
      <w:r>
        <w:rPr>
          <w:sz w:val="24"/>
        </w:rPr>
        <w:t>(«</w:t>
      </w:r>
      <w:r>
        <w:rPr>
          <w:i/>
          <w:sz w:val="24"/>
        </w:rPr>
        <w:t>шаг</w:t>
      </w:r>
      <w:r>
        <w:rPr>
          <w:i/>
          <w:spacing w:val="22"/>
          <w:sz w:val="24"/>
        </w:rPr>
        <w:t> </w:t>
      </w:r>
      <w:r>
        <w:rPr>
          <w:i/>
          <w:sz w:val="24"/>
        </w:rPr>
        <w:t>вперёд»,</w:t>
      </w:r>
      <w:r>
        <w:rPr>
          <w:i/>
          <w:spacing w:val="22"/>
          <w:sz w:val="24"/>
        </w:rPr>
        <w:t> </w:t>
      </w:r>
      <w:r>
        <w:rPr>
          <w:i/>
          <w:sz w:val="24"/>
        </w:rPr>
        <w:t>«шаг</w:t>
      </w:r>
      <w:r>
        <w:rPr>
          <w:i/>
          <w:spacing w:val="22"/>
          <w:sz w:val="24"/>
        </w:rPr>
        <w:t> </w:t>
      </w:r>
      <w:r>
        <w:rPr>
          <w:i/>
          <w:spacing w:val="-2"/>
          <w:sz w:val="24"/>
        </w:rPr>
        <w:t>назад»,</w:t>
      </w:r>
    </w:p>
    <w:p>
      <w:pPr>
        <w:spacing w:before="0"/>
        <w:ind w:left="704" w:right="0" w:firstLine="0"/>
        <w:jc w:val="both"/>
        <w:rPr>
          <w:i/>
          <w:sz w:val="24"/>
        </w:rPr>
      </w:pPr>
      <w:r>
        <w:rPr>
          <w:i/>
          <w:sz w:val="24"/>
        </w:rPr>
        <w:t>«повернуться</w:t>
      </w:r>
      <w:r>
        <w:rPr>
          <w:i/>
          <w:spacing w:val="57"/>
          <w:sz w:val="24"/>
        </w:rPr>
        <w:t> </w:t>
      </w:r>
      <w:r>
        <w:rPr>
          <w:i/>
          <w:sz w:val="24"/>
        </w:rPr>
        <w:t>налево»,</w:t>
      </w:r>
      <w:r>
        <w:rPr>
          <w:i/>
          <w:spacing w:val="58"/>
          <w:sz w:val="24"/>
        </w:rPr>
        <w:t> </w:t>
      </w:r>
      <w:r>
        <w:rPr>
          <w:i/>
          <w:sz w:val="24"/>
        </w:rPr>
        <w:t>«повернуться</w:t>
      </w:r>
      <w:r>
        <w:rPr>
          <w:i/>
          <w:spacing w:val="59"/>
          <w:sz w:val="24"/>
        </w:rPr>
        <w:t> </w:t>
      </w:r>
      <w:r>
        <w:rPr>
          <w:i/>
          <w:sz w:val="24"/>
        </w:rPr>
        <w:t>направо»,</w:t>
      </w:r>
      <w:r>
        <w:rPr>
          <w:i/>
          <w:spacing w:val="58"/>
          <w:sz w:val="24"/>
        </w:rPr>
        <w:t> </w:t>
      </w:r>
      <w:r>
        <w:rPr>
          <w:i/>
          <w:sz w:val="24"/>
        </w:rPr>
        <w:t>«поднять</w:t>
      </w:r>
      <w:r>
        <w:rPr>
          <w:i/>
          <w:spacing w:val="60"/>
          <w:sz w:val="24"/>
        </w:rPr>
        <w:t> </w:t>
      </w:r>
      <w:r>
        <w:rPr>
          <w:i/>
          <w:sz w:val="24"/>
        </w:rPr>
        <w:t>левую</w:t>
      </w:r>
      <w:r>
        <w:rPr>
          <w:i/>
          <w:spacing w:val="58"/>
          <w:sz w:val="24"/>
        </w:rPr>
        <w:t> </w:t>
      </w:r>
      <w:r>
        <w:rPr>
          <w:i/>
          <w:sz w:val="24"/>
        </w:rPr>
        <w:t>ногу»,</w:t>
      </w:r>
      <w:r>
        <w:rPr>
          <w:i/>
          <w:spacing w:val="58"/>
          <w:sz w:val="24"/>
        </w:rPr>
        <w:t> </w:t>
      </w:r>
      <w:r>
        <w:rPr>
          <w:i/>
          <w:sz w:val="24"/>
        </w:rPr>
        <w:t>«поднять</w:t>
      </w:r>
      <w:r>
        <w:rPr>
          <w:i/>
          <w:spacing w:val="57"/>
          <w:sz w:val="24"/>
        </w:rPr>
        <w:t> </w:t>
      </w:r>
      <w:r>
        <w:rPr>
          <w:i/>
          <w:sz w:val="24"/>
        </w:rPr>
        <w:t>правую</w:t>
      </w:r>
      <w:r>
        <w:rPr>
          <w:i/>
          <w:spacing w:val="61"/>
          <w:sz w:val="24"/>
        </w:rPr>
        <w:t> </w:t>
      </w:r>
      <w:r>
        <w:rPr>
          <w:i/>
          <w:spacing w:val="-2"/>
          <w:sz w:val="24"/>
        </w:rPr>
        <w:t>ногу»,</w:t>
      </w:r>
    </w:p>
    <w:p>
      <w:pPr>
        <w:spacing w:before="0"/>
        <w:ind w:left="704" w:right="569" w:firstLine="0"/>
        <w:jc w:val="both"/>
        <w:rPr>
          <w:sz w:val="24"/>
        </w:rPr>
      </w:pPr>
      <w:r>
        <w:rPr>
          <w:i/>
          <w:sz w:val="24"/>
        </w:rPr>
        <w:t>«опустить ногу»</w:t>
      </w:r>
      <w:r>
        <w:rPr>
          <w:sz w:val="24"/>
        </w:rPr>
        <w:t>) на игровом поле. Выполнять действие, стоя в той же клетке, в которой услышал команду, и шагать в центр соседней клетки, продолжая смотреть в ту же сторону, докладывать о выполненном действии: «</w:t>
      </w:r>
      <w:r>
        <w:rPr>
          <w:i/>
          <w:sz w:val="24"/>
        </w:rPr>
        <w:t>Готово</w:t>
      </w:r>
      <w:r>
        <w:rPr>
          <w:sz w:val="24"/>
        </w:rPr>
        <w:t>» или «</w:t>
      </w:r>
      <w:r>
        <w:rPr>
          <w:i/>
          <w:sz w:val="24"/>
        </w:rPr>
        <w:t>Команда невыполнима. Прекращаю работу</w:t>
      </w:r>
      <w:r>
        <w:rPr>
          <w:sz w:val="24"/>
        </w:rPr>
        <w:t>».</w:t>
      </w:r>
    </w:p>
    <w:p>
      <w:pPr>
        <w:spacing w:after="0"/>
        <w:jc w:val="both"/>
        <w:rPr>
          <w:sz w:val="24"/>
        </w:rPr>
        <w:sectPr>
          <w:type w:val="continuous"/>
          <w:pgSz w:w="11910" w:h="16840"/>
          <w:pgMar w:header="0" w:footer="965" w:top="540" w:bottom="1160" w:left="0" w:right="283"/>
        </w:sectPr>
      </w:pPr>
    </w:p>
    <w:p>
      <w:pPr>
        <w:spacing w:before="68"/>
        <w:ind w:left="702" w:right="290" w:firstLine="0"/>
        <w:jc w:val="center"/>
        <w:rPr>
          <w:b/>
          <w:sz w:val="24"/>
        </w:rPr>
      </w:pPr>
      <w:r>
        <w:rPr>
          <w:b/>
          <w:sz w:val="24"/>
        </w:rPr>
        <w:t>Логика</w:t>
      </w:r>
      <w:r>
        <w:rPr>
          <w:b/>
          <w:spacing w:val="-3"/>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2837"/>
        <w:gridCol w:w="4394"/>
        <w:gridCol w:w="1417"/>
      </w:tblGrid>
      <w:tr>
        <w:trPr>
          <w:trHeight w:val="757" w:hRule="atLeast"/>
        </w:trPr>
        <w:tc>
          <w:tcPr>
            <w:tcW w:w="1989" w:type="dxa"/>
          </w:tcPr>
          <w:p>
            <w:pPr>
              <w:pStyle w:val="TableParagraph"/>
              <w:spacing w:line="242" w:lineRule="auto"/>
              <w:ind w:left="151" w:firstLine="596"/>
              <w:rPr>
                <w:b/>
                <w:sz w:val="22"/>
              </w:rPr>
            </w:pPr>
            <w:r>
              <w:rPr>
                <w:b/>
                <w:spacing w:val="-4"/>
                <w:sz w:val="22"/>
              </w:rPr>
              <w:t>Этап </w:t>
            </w:r>
            <w:r>
              <w:rPr>
                <w:b/>
                <w:spacing w:val="-2"/>
                <w:sz w:val="22"/>
              </w:rPr>
              <w:t>образовательной</w:t>
            </w:r>
          </w:p>
          <w:p>
            <w:pPr>
              <w:pStyle w:val="TableParagraph"/>
              <w:spacing w:line="230" w:lineRule="exact"/>
              <w:ind w:left="323"/>
              <w:rPr>
                <w:b/>
                <w:sz w:val="22"/>
              </w:rPr>
            </w:pPr>
            <w:r>
              <w:rPr>
                <w:b/>
                <w:spacing w:val="-2"/>
                <w:sz w:val="22"/>
              </w:rPr>
              <w:t>деятельности</w:t>
            </w:r>
          </w:p>
        </w:tc>
        <w:tc>
          <w:tcPr>
            <w:tcW w:w="2837" w:type="dxa"/>
          </w:tcPr>
          <w:p>
            <w:pPr>
              <w:pStyle w:val="TableParagraph"/>
              <w:spacing w:before="243"/>
              <w:ind w:left="167"/>
              <w:rPr>
                <w:b/>
                <w:sz w:val="24"/>
              </w:rPr>
            </w:pPr>
            <w:r>
              <w:rPr>
                <w:b/>
                <w:sz w:val="24"/>
              </w:rPr>
              <w:t>Деятельность</w:t>
            </w:r>
            <w:r>
              <w:rPr>
                <w:b/>
                <w:spacing w:val="-3"/>
                <w:sz w:val="24"/>
              </w:rPr>
              <w:t> </w:t>
            </w:r>
            <w:r>
              <w:rPr>
                <w:b/>
                <w:spacing w:val="-2"/>
                <w:sz w:val="24"/>
              </w:rPr>
              <w:t>педагога</w:t>
            </w:r>
          </w:p>
        </w:tc>
        <w:tc>
          <w:tcPr>
            <w:tcW w:w="4394" w:type="dxa"/>
          </w:tcPr>
          <w:p>
            <w:pPr>
              <w:pStyle w:val="TableParagraph"/>
              <w:spacing w:before="243"/>
              <w:ind w:left="579"/>
              <w:rPr>
                <w:b/>
                <w:sz w:val="24"/>
              </w:rPr>
            </w:pPr>
            <w:r>
              <w:rPr>
                <w:b/>
                <w:sz w:val="24"/>
              </w:rPr>
              <w:t>Деятельность</w:t>
            </w:r>
            <w:r>
              <w:rPr>
                <w:b/>
                <w:spacing w:val="-3"/>
                <w:sz w:val="24"/>
              </w:rPr>
              <w:t> </w:t>
            </w:r>
            <w:r>
              <w:rPr>
                <w:b/>
                <w:spacing w:val="-2"/>
                <w:sz w:val="24"/>
              </w:rPr>
              <w:t>воспитанников</w:t>
            </w:r>
          </w:p>
        </w:tc>
        <w:tc>
          <w:tcPr>
            <w:tcW w:w="1417" w:type="dxa"/>
          </w:tcPr>
          <w:p>
            <w:pPr>
              <w:pStyle w:val="TableParagraph"/>
              <w:rPr>
                <w:b/>
                <w:sz w:val="22"/>
              </w:rPr>
            </w:pPr>
          </w:p>
          <w:p>
            <w:pPr>
              <w:pStyle w:val="TableParagraph"/>
              <w:ind w:left="78"/>
              <w:rPr>
                <w:b/>
                <w:sz w:val="22"/>
              </w:rPr>
            </w:pPr>
            <w:r>
              <w:rPr>
                <w:b/>
                <w:spacing w:val="-2"/>
                <w:sz w:val="22"/>
              </w:rPr>
              <w:t>Приложение</w:t>
            </w:r>
          </w:p>
        </w:tc>
      </w:tr>
      <w:tr>
        <w:trPr>
          <w:trHeight w:val="1658" w:hRule="atLeast"/>
        </w:trPr>
        <w:tc>
          <w:tcPr>
            <w:tcW w:w="1989" w:type="dxa"/>
          </w:tcPr>
          <w:p>
            <w:pPr>
              <w:pStyle w:val="TableParagraph"/>
              <w:spacing w:before="1"/>
              <w:ind w:left="239" w:right="126" w:hanging="88"/>
              <w:rPr>
                <w:sz w:val="22"/>
              </w:rPr>
            </w:pPr>
            <w:r>
              <w:rPr>
                <w:sz w:val="22"/>
              </w:rPr>
              <w:t>Организационно</w:t>
            </w:r>
            <w:r>
              <w:rPr>
                <w:spacing w:val="-14"/>
                <w:sz w:val="22"/>
              </w:rPr>
              <w:t> </w:t>
            </w:r>
            <w:r>
              <w:rPr>
                <w:sz w:val="22"/>
              </w:rPr>
              <w:t>- </w:t>
            </w:r>
            <w:r>
              <w:rPr>
                <w:spacing w:val="-2"/>
                <w:sz w:val="22"/>
              </w:rPr>
              <w:t>мотивационный</w:t>
            </w:r>
          </w:p>
        </w:tc>
        <w:tc>
          <w:tcPr>
            <w:tcW w:w="2837" w:type="dxa"/>
          </w:tcPr>
          <w:p>
            <w:pPr>
              <w:pStyle w:val="TableParagraph"/>
              <w:tabs>
                <w:tab w:pos="1774" w:val="left" w:leader="none"/>
                <w:tab w:pos="1978" w:val="left" w:leader="none"/>
              </w:tabs>
              <w:spacing w:before="3"/>
              <w:ind w:left="107" w:right="95"/>
              <w:jc w:val="both"/>
              <w:rPr>
                <w:sz w:val="24"/>
              </w:rPr>
            </w:pPr>
            <w:r>
              <w:rPr>
                <w:sz w:val="24"/>
              </w:rPr>
              <w:t>Предлагает оправитьсяв </w:t>
            </w:r>
            <w:r>
              <w:rPr>
                <w:spacing w:val="-2"/>
                <w:sz w:val="24"/>
              </w:rPr>
              <w:t>центре</w:t>
            </w:r>
            <w:r>
              <w:rPr>
                <w:sz w:val="24"/>
              </w:rPr>
              <w:tab/>
            </w:r>
            <w:r>
              <w:rPr>
                <w:spacing w:val="-2"/>
                <w:sz w:val="24"/>
              </w:rPr>
              <w:t>«Роботов </w:t>
            </w:r>
            <w:r>
              <w:rPr>
                <w:sz w:val="24"/>
              </w:rPr>
              <w:t>Двуногов» и отработать </w:t>
            </w:r>
            <w:r>
              <w:rPr>
                <w:spacing w:val="-2"/>
                <w:sz w:val="24"/>
              </w:rPr>
              <w:t>выполнение</w:t>
            </w:r>
            <w:r>
              <w:rPr>
                <w:sz w:val="24"/>
              </w:rPr>
              <w:tab/>
              <w:tab/>
            </w:r>
            <w:r>
              <w:rPr>
                <w:spacing w:val="-2"/>
                <w:sz w:val="24"/>
              </w:rPr>
              <w:t>команд</w:t>
            </w:r>
          </w:p>
          <w:p>
            <w:pPr>
              <w:pStyle w:val="TableParagraph"/>
              <w:spacing w:line="270" w:lineRule="atLeast"/>
              <w:ind w:left="107" w:right="95"/>
              <w:jc w:val="both"/>
              <w:rPr>
                <w:sz w:val="24"/>
              </w:rPr>
            </w:pPr>
            <w:r>
              <w:rPr>
                <w:sz w:val="24"/>
              </w:rPr>
              <w:t>робота Двунога на его игровом поле.</w:t>
            </w:r>
          </w:p>
        </w:tc>
        <w:tc>
          <w:tcPr>
            <w:tcW w:w="4394" w:type="dxa"/>
          </w:tcPr>
          <w:p>
            <w:pPr>
              <w:pStyle w:val="TableParagraph"/>
              <w:tabs>
                <w:tab w:pos="2089" w:val="left" w:leader="none"/>
                <w:tab w:pos="2877" w:val="left" w:leader="none"/>
              </w:tabs>
              <w:spacing w:before="3"/>
              <w:ind w:left="106" w:right="101"/>
              <w:rPr>
                <w:sz w:val="24"/>
              </w:rPr>
            </w:pPr>
            <w:r>
              <w:rPr>
                <w:spacing w:val="-2"/>
                <w:sz w:val="24"/>
              </w:rPr>
              <w:t>Включаются</w:t>
            </w:r>
            <w:r>
              <w:rPr>
                <w:sz w:val="24"/>
              </w:rPr>
              <w:tab/>
            </w:r>
            <w:r>
              <w:rPr>
                <w:spacing w:val="-10"/>
                <w:sz w:val="24"/>
              </w:rPr>
              <w:t>в</w:t>
            </w:r>
            <w:r>
              <w:rPr>
                <w:sz w:val="24"/>
              </w:rPr>
              <w:tab/>
            </w:r>
            <w:r>
              <w:rPr>
                <w:spacing w:val="-2"/>
                <w:sz w:val="24"/>
              </w:rPr>
              <w:t>деятельность, </w:t>
            </w:r>
            <w:r>
              <w:rPr>
                <w:sz w:val="24"/>
              </w:rPr>
              <w:t>принимают приглашение</w:t>
            </w:r>
          </w:p>
        </w:tc>
        <w:tc>
          <w:tcPr>
            <w:tcW w:w="1417" w:type="dxa"/>
          </w:tcPr>
          <w:p>
            <w:pPr>
              <w:pStyle w:val="TableParagraph"/>
              <w:spacing w:before="1"/>
              <w:ind w:left="486" w:right="103" w:hanging="372"/>
              <w:rPr>
                <w:sz w:val="22"/>
              </w:rPr>
            </w:pPr>
            <w:r>
              <w:rPr>
                <w:spacing w:val="-2"/>
                <w:sz w:val="22"/>
              </w:rPr>
              <w:t>Приложение 1.3.3</w:t>
            </w:r>
          </w:p>
        </w:tc>
      </w:tr>
      <w:tr>
        <w:trPr>
          <w:trHeight w:val="11676" w:hRule="atLeast"/>
        </w:trPr>
        <w:tc>
          <w:tcPr>
            <w:tcW w:w="1989" w:type="dxa"/>
          </w:tcPr>
          <w:p>
            <w:pPr>
              <w:pStyle w:val="TableParagraph"/>
              <w:ind w:left="191" w:right="177"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2837" w:type="dxa"/>
            <w:tcBorders>
              <w:bottom w:val="nil"/>
            </w:tcBorders>
          </w:tcPr>
          <w:p>
            <w:pPr>
              <w:pStyle w:val="TableParagraph"/>
              <w:ind w:left="107" w:right="95"/>
              <w:jc w:val="both"/>
              <w:rPr>
                <w:sz w:val="24"/>
              </w:rPr>
            </w:pPr>
            <w:r>
              <w:rPr>
                <w:sz w:val="24"/>
              </w:rPr>
              <w:t>Предлагает подойти к разметке игрового поля для Двунога. Просит напомнить, из чего состоит</w:t>
            </w:r>
            <w:r>
              <w:rPr>
                <w:spacing w:val="-9"/>
                <w:sz w:val="24"/>
              </w:rPr>
              <w:t> </w:t>
            </w:r>
            <w:r>
              <w:rPr>
                <w:sz w:val="24"/>
              </w:rPr>
              <w:t>игровое</w:t>
            </w:r>
            <w:r>
              <w:rPr>
                <w:spacing w:val="-6"/>
                <w:sz w:val="24"/>
              </w:rPr>
              <w:t> </w:t>
            </w:r>
            <w:r>
              <w:rPr>
                <w:sz w:val="24"/>
              </w:rPr>
              <w:t>поле</w:t>
            </w:r>
            <w:r>
              <w:rPr>
                <w:spacing w:val="-7"/>
                <w:sz w:val="24"/>
              </w:rPr>
              <w:t> </w:t>
            </w:r>
            <w:r>
              <w:rPr>
                <w:sz w:val="24"/>
              </w:rPr>
              <w:t>для Робота, и как он по нему перемещается. </w:t>
            </w:r>
            <w:r>
              <w:rPr>
                <w:sz w:val="24"/>
              </w:rPr>
              <w:t>Задает наводящие</w:t>
            </w:r>
            <w:r>
              <w:rPr>
                <w:spacing w:val="50"/>
                <w:w w:val="150"/>
                <w:sz w:val="24"/>
              </w:rPr>
              <w:t>    </w:t>
            </w:r>
            <w:r>
              <w:rPr>
                <w:spacing w:val="-2"/>
                <w:sz w:val="24"/>
              </w:rPr>
              <w:t>вопросы:</w:t>
            </w:r>
          </w:p>
          <w:p>
            <w:pPr>
              <w:pStyle w:val="TableParagraph"/>
              <w:tabs>
                <w:tab w:pos="1822" w:val="left" w:leader="none"/>
                <w:tab w:pos="1898" w:val="left" w:leader="none"/>
                <w:tab w:pos="2135" w:val="left" w:leader="none"/>
              </w:tabs>
              <w:ind w:left="107" w:right="94"/>
              <w:jc w:val="both"/>
              <w:rPr>
                <w:sz w:val="24"/>
              </w:rPr>
            </w:pPr>
            <w:r>
              <w:rPr>
                <w:spacing w:val="-2"/>
                <w:sz w:val="24"/>
              </w:rPr>
              <w:t>«Какие</w:t>
            </w:r>
            <w:r>
              <w:rPr>
                <w:sz w:val="24"/>
              </w:rPr>
              <w:tab/>
            </w:r>
            <w:r>
              <w:rPr>
                <w:spacing w:val="-2"/>
                <w:sz w:val="24"/>
              </w:rPr>
              <w:t>команды </w:t>
            </w:r>
            <w:r>
              <w:rPr>
                <w:sz w:val="24"/>
              </w:rPr>
              <w:t>понимает и умеет </w:t>
            </w:r>
            <w:r>
              <w:rPr>
                <w:spacing w:val="-2"/>
                <w:sz w:val="24"/>
              </w:rPr>
              <w:t>выполнять</w:t>
            </w:r>
            <w:r>
              <w:rPr>
                <w:sz w:val="24"/>
              </w:rPr>
              <w:tab/>
              <w:tab/>
              <w:tab/>
            </w:r>
            <w:r>
              <w:rPr>
                <w:spacing w:val="-2"/>
                <w:sz w:val="24"/>
              </w:rPr>
              <w:t>робот </w:t>
            </w:r>
            <w:r>
              <w:rPr>
                <w:sz w:val="24"/>
              </w:rPr>
              <w:t>Двуног?»,</w:t>
            </w:r>
            <w:r>
              <w:rPr>
                <w:spacing w:val="-15"/>
                <w:sz w:val="24"/>
              </w:rPr>
              <w:t> </w:t>
            </w:r>
            <w:r>
              <w:rPr>
                <w:sz w:val="24"/>
              </w:rPr>
              <w:t>«Куда</w:t>
            </w:r>
            <w:r>
              <w:rPr>
                <w:spacing w:val="-15"/>
                <w:sz w:val="24"/>
              </w:rPr>
              <w:t> </w:t>
            </w:r>
            <w:r>
              <w:rPr>
                <w:sz w:val="24"/>
              </w:rPr>
              <w:t>смотрит Робот, когда ждет </w:t>
            </w:r>
            <w:r>
              <w:rPr>
                <w:spacing w:val="-2"/>
                <w:sz w:val="24"/>
              </w:rPr>
              <w:t>команду?»,</w:t>
            </w:r>
            <w:r>
              <w:rPr>
                <w:sz w:val="24"/>
              </w:rPr>
              <w:tab/>
              <w:tab/>
            </w:r>
            <w:r>
              <w:rPr>
                <w:spacing w:val="-2"/>
                <w:sz w:val="24"/>
              </w:rPr>
              <w:t>«Может </w:t>
            </w:r>
            <w:r>
              <w:rPr>
                <w:sz w:val="24"/>
              </w:rPr>
              <w:t>робот шагать через клетку?», «Как шагает</w:t>
            </w:r>
            <w:r>
              <w:rPr>
                <w:spacing w:val="-1"/>
                <w:sz w:val="24"/>
              </w:rPr>
              <w:t> </w:t>
            </w:r>
            <w:r>
              <w:rPr>
                <w:sz w:val="24"/>
              </w:rPr>
              <w:t>из клетки</w:t>
            </w:r>
            <w:r>
              <w:rPr>
                <w:spacing w:val="17"/>
                <w:sz w:val="24"/>
              </w:rPr>
              <w:t> </w:t>
            </w:r>
            <w:r>
              <w:rPr>
                <w:sz w:val="24"/>
              </w:rPr>
              <w:t>в</w:t>
            </w:r>
            <w:r>
              <w:rPr>
                <w:spacing w:val="17"/>
                <w:sz w:val="24"/>
              </w:rPr>
              <w:t> </w:t>
            </w:r>
            <w:r>
              <w:rPr>
                <w:sz w:val="24"/>
              </w:rPr>
              <w:t>клетку</w:t>
            </w:r>
            <w:r>
              <w:rPr>
                <w:spacing w:val="18"/>
                <w:sz w:val="24"/>
              </w:rPr>
              <w:t> </w:t>
            </w:r>
            <w:r>
              <w:rPr>
                <w:spacing w:val="-2"/>
                <w:sz w:val="24"/>
              </w:rPr>
              <w:t>Робот?»,</w:t>
            </w:r>
          </w:p>
          <w:p>
            <w:pPr>
              <w:pStyle w:val="TableParagraph"/>
              <w:tabs>
                <w:tab w:pos="934" w:val="left" w:leader="none"/>
                <w:tab w:pos="1874" w:val="left" w:leader="none"/>
                <w:tab w:pos="1970" w:val="left" w:leader="none"/>
                <w:tab w:pos="2066" w:val="left" w:leader="none"/>
                <w:tab w:pos="2226" w:val="left" w:leader="none"/>
              </w:tabs>
              <w:ind w:left="107" w:right="94"/>
              <w:rPr>
                <w:sz w:val="24"/>
              </w:rPr>
            </w:pPr>
            <w:r>
              <w:rPr>
                <w:spacing w:val="-4"/>
                <w:sz w:val="24"/>
              </w:rPr>
              <w:t>«Что</w:t>
            </w:r>
            <w:r>
              <w:rPr>
                <w:sz w:val="24"/>
              </w:rPr>
              <w:tab/>
            </w:r>
            <w:r>
              <w:rPr>
                <w:spacing w:val="-2"/>
                <w:sz w:val="24"/>
              </w:rPr>
              <w:t>говорит</w:t>
            </w:r>
            <w:r>
              <w:rPr>
                <w:sz w:val="24"/>
              </w:rPr>
              <w:tab/>
              <w:tab/>
              <w:tab/>
            </w:r>
            <w:r>
              <w:rPr>
                <w:spacing w:val="-2"/>
                <w:sz w:val="24"/>
              </w:rPr>
              <w:t>Робот, после</w:t>
            </w:r>
            <w:r>
              <w:rPr>
                <w:sz w:val="24"/>
              </w:rPr>
              <w:tab/>
              <w:tab/>
              <w:tab/>
            </w:r>
            <w:r>
              <w:rPr>
                <w:spacing w:val="-2"/>
                <w:sz w:val="24"/>
              </w:rPr>
              <w:t>каждой выполненной</w:t>
            </w:r>
            <w:r>
              <w:rPr>
                <w:spacing w:val="80"/>
                <w:sz w:val="24"/>
              </w:rPr>
              <w:t> </w:t>
            </w:r>
            <w:r>
              <w:rPr>
                <w:spacing w:val="-2"/>
                <w:sz w:val="24"/>
              </w:rPr>
              <w:t>команды?»,</w:t>
            </w:r>
            <w:r>
              <w:rPr>
                <w:sz w:val="24"/>
              </w:rPr>
              <w:tab/>
              <w:tab/>
              <w:tab/>
              <w:tab/>
            </w:r>
            <w:r>
              <w:rPr>
                <w:spacing w:val="-4"/>
                <w:sz w:val="24"/>
              </w:rPr>
              <w:t>«Что </w:t>
            </w:r>
            <w:r>
              <w:rPr>
                <w:sz w:val="24"/>
              </w:rPr>
              <w:t>говорит</w:t>
            </w:r>
            <w:r>
              <w:rPr>
                <w:spacing w:val="40"/>
                <w:sz w:val="24"/>
              </w:rPr>
              <w:t> </w:t>
            </w:r>
            <w:r>
              <w:rPr>
                <w:sz w:val="24"/>
              </w:rPr>
              <w:t>и</w:t>
            </w:r>
            <w:r>
              <w:rPr>
                <w:spacing w:val="40"/>
                <w:sz w:val="24"/>
              </w:rPr>
              <w:t> </w:t>
            </w:r>
            <w:r>
              <w:rPr>
                <w:sz w:val="24"/>
              </w:rPr>
              <w:t>делает</w:t>
            </w:r>
            <w:r>
              <w:rPr>
                <w:spacing w:val="40"/>
                <w:sz w:val="24"/>
              </w:rPr>
              <w:t> </w:t>
            </w:r>
            <w:r>
              <w:rPr>
                <w:sz w:val="24"/>
              </w:rPr>
              <w:t>Робот, </w:t>
            </w:r>
            <w:r>
              <w:rPr>
                <w:spacing w:val="-4"/>
                <w:sz w:val="24"/>
              </w:rPr>
              <w:t>если</w:t>
            </w:r>
            <w:r>
              <w:rPr>
                <w:sz w:val="24"/>
              </w:rPr>
              <w:tab/>
              <w:tab/>
            </w:r>
            <w:r>
              <w:rPr>
                <w:spacing w:val="-2"/>
                <w:sz w:val="24"/>
              </w:rPr>
              <w:t>команда невыполнима?»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9"/>
              <w:rPr>
                <w:b/>
                <w:sz w:val="24"/>
              </w:rPr>
            </w:pPr>
          </w:p>
          <w:p>
            <w:pPr>
              <w:pStyle w:val="TableParagraph"/>
              <w:tabs>
                <w:tab w:pos="1922" w:val="left" w:leader="none"/>
              </w:tabs>
              <w:ind w:left="107" w:right="96"/>
              <w:rPr>
                <w:sz w:val="24"/>
              </w:rPr>
            </w:pPr>
            <w:r>
              <w:rPr>
                <w:sz w:val="24"/>
              </w:rPr>
              <w:t>Просит</w:t>
            </w:r>
            <w:r>
              <w:rPr>
                <w:spacing w:val="-11"/>
                <w:sz w:val="24"/>
              </w:rPr>
              <w:t> </w:t>
            </w:r>
            <w:r>
              <w:rPr>
                <w:sz w:val="24"/>
              </w:rPr>
              <w:t>напомнить,</w:t>
            </w:r>
            <w:r>
              <w:rPr>
                <w:spacing w:val="-10"/>
                <w:sz w:val="24"/>
              </w:rPr>
              <w:t> </w:t>
            </w:r>
            <w:r>
              <w:rPr>
                <w:sz w:val="24"/>
              </w:rPr>
              <w:t>когда </w:t>
            </w:r>
            <w:r>
              <w:rPr>
                <w:spacing w:val="-2"/>
                <w:sz w:val="24"/>
              </w:rPr>
              <w:t>Двуног</w:t>
            </w:r>
            <w:r>
              <w:rPr>
                <w:sz w:val="24"/>
              </w:rPr>
              <w:tab/>
            </w:r>
            <w:r>
              <w:rPr>
                <w:spacing w:val="-2"/>
                <w:sz w:val="24"/>
              </w:rPr>
              <w:t>говорит</w:t>
            </w:r>
          </w:p>
          <w:p>
            <w:pPr>
              <w:pStyle w:val="TableParagraph"/>
              <w:tabs>
                <w:tab w:pos="1458" w:val="left" w:leader="none"/>
              </w:tabs>
              <w:ind w:left="107" w:right="103"/>
              <w:rPr>
                <w:sz w:val="24"/>
              </w:rPr>
            </w:pPr>
            <w:r>
              <w:rPr>
                <w:spacing w:val="-2"/>
                <w:sz w:val="24"/>
              </w:rPr>
              <w:t>«</w:t>
            </w:r>
            <w:r>
              <w:rPr>
                <w:i/>
                <w:spacing w:val="-2"/>
                <w:sz w:val="24"/>
              </w:rPr>
              <w:t>Готово</w:t>
            </w:r>
            <w:r>
              <w:rPr>
                <w:spacing w:val="-2"/>
                <w:sz w:val="24"/>
              </w:rPr>
              <w:t>».</w:t>
            </w:r>
            <w:r>
              <w:rPr>
                <w:sz w:val="24"/>
              </w:rPr>
              <w:tab/>
            </w:r>
            <w:r>
              <w:rPr>
                <w:spacing w:val="-2"/>
                <w:sz w:val="24"/>
              </w:rPr>
              <w:t>Показывает, </w:t>
            </w:r>
            <w:r>
              <w:rPr>
                <w:sz w:val="24"/>
              </w:rPr>
              <w:t>просит повторить.</w:t>
            </w:r>
          </w:p>
        </w:tc>
        <w:tc>
          <w:tcPr>
            <w:tcW w:w="4394" w:type="dxa"/>
            <w:tcBorders>
              <w:bottom w:val="nil"/>
            </w:tcBorders>
          </w:tcPr>
          <w:p>
            <w:pPr>
              <w:pStyle w:val="TableParagraph"/>
              <w:spacing w:line="274" w:lineRule="exact"/>
              <w:ind w:left="106"/>
              <w:jc w:val="both"/>
              <w:rPr>
                <w:sz w:val="24"/>
              </w:rPr>
            </w:pPr>
            <w:r>
              <w:rPr>
                <w:sz w:val="24"/>
              </w:rPr>
              <w:t>Вспоминают,</w:t>
            </w:r>
            <w:r>
              <w:rPr>
                <w:spacing w:val="-6"/>
                <w:sz w:val="24"/>
              </w:rPr>
              <w:t> </w:t>
            </w:r>
            <w:r>
              <w:rPr>
                <w:spacing w:val="-4"/>
                <w:sz w:val="24"/>
              </w:rPr>
              <w:t>что:</w:t>
            </w:r>
          </w:p>
          <w:p>
            <w:pPr>
              <w:pStyle w:val="TableParagraph"/>
              <w:numPr>
                <w:ilvl w:val="0"/>
                <w:numId w:val="14"/>
              </w:numPr>
              <w:tabs>
                <w:tab w:pos="288" w:val="left" w:leader="none"/>
              </w:tabs>
              <w:spacing w:line="240" w:lineRule="auto" w:before="0" w:after="0"/>
              <w:ind w:left="106" w:right="101" w:firstLine="0"/>
              <w:jc w:val="both"/>
              <w:rPr>
                <w:sz w:val="24"/>
              </w:rPr>
            </w:pPr>
            <w:r>
              <w:rPr>
                <w:sz w:val="24"/>
              </w:rPr>
              <w:t>робот Двуног воображаемый игровой персонаж, которого на занятиях во время игры изображают сами дети;</w:t>
            </w:r>
          </w:p>
          <w:p>
            <w:pPr>
              <w:pStyle w:val="TableParagraph"/>
              <w:numPr>
                <w:ilvl w:val="0"/>
                <w:numId w:val="14"/>
              </w:numPr>
              <w:tabs>
                <w:tab w:pos="313" w:val="left" w:leader="none"/>
              </w:tabs>
              <w:spacing w:line="240" w:lineRule="auto" w:before="0" w:after="0"/>
              <w:ind w:left="106" w:right="97" w:firstLine="0"/>
              <w:jc w:val="both"/>
              <w:rPr>
                <w:sz w:val="24"/>
              </w:rPr>
            </w:pPr>
            <w:r>
              <w:rPr>
                <w:sz w:val="24"/>
              </w:rPr>
              <w:t>Двуног живет на расположенном на полу игровом поле, замощенном квадратными плитками (клетками).</w:t>
            </w:r>
          </w:p>
          <w:p>
            <w:pPr>
              <w:pStyle w:val="TableParagraph"/>
              <w:numPr>
                <w:ilvl w:val="0"/>
                <w:numId w:val="14"/>
              </w:numPr>
              <w:tabs>
                <w:tab w:pos="297" w:val="left" w:leader="none"/>
                <w:tab w:pos="1608" w:val="left" w:leader="none"/>
              </w:tabs>
              <w:spacing w:line="240" w:lineRule="auto" w:before="0" w:after="0"/>
              <w:ind w:left="106" w:right="99" w:firstLine="0"/>
              <w:jc w:val="left"/>
              <w:rPr>
                <w:sz w:val="24"/>
              </w:rPr>
            </w:pPr>
            <w:r>
              <w:rPr>
                <w:sz w:val="24"/>
              </w:rPr>
              <w:t>Двуног</w:t>
            </w:r>
            <w:r>
              <w:rPr>
                <w:spacing w:val="40"/>
                <w:sz w:val="24"/>
              </w:rPr>
              <w:t> </w:t>
            </w:r>
            <w:r>
              <w:rPr>
                <w:sz w:val="24"/>
              </w:rPr>
              <w:t>понимает</w:t>
            </w:r>
            <w:r>
              <w:rPr>
                <w:spacing w:val="40"/>
                <w:sz w:val="24"/>
              </w:rPr>
              <w:t> </w:t>
            </w:r>
            <w:r>
              <w:rPr>
                <w:sz w:val="24"/>
              </w:rPr>
              <w:t>и</w:t>
            </w:r>
            <w:r>
              <w:rPr>
                <w:spacing w:val="40"/>
                <w:sz w:val="24"/>
              </w:rPr>
              <w:t> </w:t>
            </w:r>
            <w:r>
              <w:rPr>
                <w:sz w:val="24"/>
              </w:rPr>
              <w:t>умеет</w:t>
            </w:r>
            <w:r>
              <w:rPr>
                <w:spacing w:val="40"/>
                <w:sz w:val="24"/>
              </w:rPr>
              <w:t> </w:t>
            </w:r>
            <w:r>
              <w:rPr>
                <w:sz w:val="24"/>
              </w:rPr>
              <w:t>выполнять </w:t>
            </w:r>
            <w:r>
              <w:rPr>
                <w:spacing w:val="-2"/>
                <w:sz w:val="24"/>
              </w:rPr>
              <w:t>следующие</w:t>
            </w:r>
            <w:r>
              <w:rPr>
                <w:sz w:val="24"/>
              </w:rPr>
              <w:tab/>
              <w:t>команды:</w:t>
            </w:r>
            <w:r>
              <w:rPr>
                <w:spacing w:val="73"/>
                <w:w w:val="150"/>
                <w:sz w:val="24"/>
              </w:rPr>
              <w:t> </w:t>
            </w:r>
            <w:r>
              <w:rPr>
                <w:sz w:val="24"/>
              </w:rPr>
              <w:t>«</w:t>
            </w:r>
            <w:r>
              <w:rPr>
                <w:i/>
                <w:sz w:val="24"/>
              </w:rPr>
              <w:t>шаг</w:t>
            </w:r>
            <w:r>
              <w:rPr>
                <w:i/>
                <w:spacing w:val="71"/>
                <w:w w:val="150"/>
                <w:sz w:val="24"/>
              </w:rPr>
              <w:t> </w:t>
            </w:r>
            <w:r>
              <w:rPr>
                <w:i/>
                <w:spacing w:val="-2"/>
                <w:sz w:val="24"/>
              </w:rPr>
              <w:t>вперед»,</w:t>
            </w:r>
          </w:p>
          <w:p>
            <w:pPr>
              <w:pStyle w:val="TableParagraph"/>
              <w:tabs>
                <w:tab w:pos="830" w:val="left" w:leader="none"/>
                <w:tab w:pos="1797" w:val="left" w:leader="none"/>
                <w:tab w:pos="3428" w:val="left" w:leader="none"/>
              </w:tabs>
              <w:spacing w:before="1"/>
              <w:ind w:left="106"/>
              <w:rPr>
                <w:i/>
                <w:sz w:val="24"/>
              </w:rPr>
            </w:pPr>
            <w:r>
              <w:rPr>
                <w:i/>
                <w:spacing w:val="-4"/>
                <w:sz w:val="24"/>
              </w:rPr>
              <w:t>«шаг</w:t>
            </w:r>
            <w:r>
              <w:rPr>
                <w:i/>
                <w:sz w:val="24"/>
              </w:rPr>
              <w:tab/>
            </w:r>
            <w:r>
              <w:rPr>
                <w:i/>
                <w:spacing w:val="-2"/>
                <w:sz w:val="24"/>
              </w:rPr>
              <w:t>назад»,</w:t>
            </w:r>
            <w:r>
              <w:rPr>
                <w:i/>
                <w:sz w:val="24"/>
              </w:rPr>
              <w:tab/>
            </w:r>
            <w:r>
              <w:rPr>
                <w:i/>
                <w:spacing w:val="-2"/>
                <w:sz w:val="24"/>
              </w:rPr>
              <w:t>«повернуться</w:t>
            </w:r>
            <w:r>
              <w:rPr>
                <w:i/>
                <w:sz w:val="24"/>
              </w:rPr>
              <w:tab/>
            </w:r>
            <w:r>
              <w:rPr>
                <w:i/>
                <w:spacing w:val="-2"/>
                <w:sz w:val="24"/>
              </w:rPr>
              <w:t>налево»,</w:t>
            </w:r>
          </w:p>
          <w:p>
            <w:pPr>
              <w:pStyle w:val="TableParagraph"/>
              <w:tabs>
                <w:tab w:pos="1905" w:val="left" w:leader="none"/>
                <w:tab w:pos="3289" w:val="left" w:leader="none"/>
              </w:tabs>
              <w:ind w:left="106" w:right="99"/>
              <w:rPr>
                <w:i/>
                <w:sz w:val="24"/>
              </w:rPr>
            </w:pPr>
            <w:r>
              <w:rPr>
                <w:i/>
                <w:spacing w:val="-2"/>
                <w:sz w:val="24"/>
              </w:rPr>
              <w:t>«повернуться</w:t>
            </w:r>
            <w:r>
              <w:rPr>
                <w:i/>
                <w:sz w:val="24"/>
              </w:rPr>
              <w:tab/>
            </w:r>
            <w:r>
              <w:rPr>
                <w:i/>
                <w:spacing w:val="-2"/>
                <w:sz w:val="24"/>
              </w:rPr>
              <w:t>направо»,</w:t>
            </w:r>
            <w:r>
              <w:rPr>
                <w:i/>
                <w:sz w:val="24"/>
              </w:rPr>
              <w:tab/>
            </w:r>
            <w:r>
              <w:rPr>
                <w:i/>
                <w:spacing w:val="-2"/>
                <w:sz w:val="24"/>
              </w:rPr>
              <w:t>«поднять </w:t>
            </w:r>
            <w:r>
              <w:rPr>
                <w:i/>
                <w:sz w:val="24"/>
              </w:rPr>
              <w:t>левую</w:t>
            </w:r>
            <w:r>
              <w:rPr>
                <w:i/>
                <w:spacing w:val="59"/>
                <w:w w:val="150"/>
                <w:sz w:val="24"/>
              </w:rPr>
              <w:t> </w:t>
            </w:r>
            <w:r>
              <w:rPr>
                <w:i/>
                <w:sz w:val="24"/>
              </w:rPr>
              <w:t>ногу»,</w:t>
            </w:r>
            <w:r>
              <w:rPr>
                <w:i/>
                <w:spacing w:val="60"/>
                <w:w w:val="150"/>
                <w:sz w:val="24"/>
              </w:rPr>
              <w:t> </w:t>
            </w:r>
            <w:r>
              <w:rPr>
                <w:i/>
                <w:sz w:val="24"/>
              </w:rPr>
              <w:t>«поднять</w:t>
            </w:r>
            <w:r>
              <w:rPr>
                <w:i/>
                <w:spacing w:val="59"/>
                <w:w w:val="150"/>
                <w:sz w:val="24"/>
              </w:rPr>
              <w:t> </w:t>
            </w:r>
            <w:r>
              <w:rPr>
                <w:i/>
                <w:sz w:val="24"/>
              </w:rPr>
              <w:t>правую</w:t>
            </w:r>
            <w:r>
              <w:rPr>
                <w:i/>
                <w:spacing w:val="63"/>
                <w:w w:val="150"/>
                <w:sz w:val="24"/>
              </w:rPr>
              <w:t> </w:t>
            </w:r>
            <w:r>
              <w:rPr>
                <w:i/>
                <w:spacing w:val="-2"/>
                <w:sz w:val="24"/>
              </w:rPr>
              <w:t>ногу»,</w:t>
            </w:r>
          </w:p>
          <w:p>
            <w:pPr>
              <w:pStyle w:val="TableParagraph"/>
              <w:ind w:left="106"/>
              <w:rPr>
                <w:sz w:val="24"/>
              </w:rPr>
            </w:pPr>
            <w:r>
              <w:rPr>
                <w:i/>
                <w:sz w:val="24"/>
              </w:rPr>
              <w:t>«опустить</w:t>
            </w:r>
            <w:r>
              <w:rPr>
                <w:i/>
                <w:spacing w:val="-5"/>
                <w:sz w:val="24"/>
              </w:rPr>
              <w:t> </w:t>
            </w:r>
            <w:r>
              <w:rPr>
                <w:i/>
                <w:spacing w:val="-2"/>
                <w:sz w:val="24"/>
              </w:rPr>
              <w:t>ногу»</w:t>
            </w:r>
            <w:r>
              <w:rPr>
                <w:spacing w:val="-2"/>
                <w:sz w:val="24"/>
              </w:rPr>
              <w:t>;</w:t>
            </w:r>
          </w:p>
          <w:p>
            <w:pPr>
              <w:pStyle w:val="TableParagraph"/>
              <w:numPr>
                <w:ilvl w:val="0"/>
                <w:numId w:val="14"/>
              </w:numPr>
              <w:tabs>
                <w:tab w:pos="329" w:val="left" w:leader="none"/>
              </w:tabs>
              <w:spacing w:line="240" w:lineRule="auto" w:before="0" w:after="0"/>
              <w:ind w:left="106" w:right="100" w:firstLine="0"/>
              <w:jc w:val="both"/>
              <w:rPr>
                <w:sz w:val="24"/>
              </w:rPr>
            </w:pPr>
            <w:r>
              <w:rPr>
                <w:sz w:val="24"/>
              </w:rPr>
              <w:t>когда Двуног ожидает команды, он находится в центре клетки и смотрит строго перед собой;</w:t>
            </w:r>
          </w:p>
          <w:p>
            <w:pPr>
              <w:pStyle w:val="TableParagraph"/>
              <w:numPr>
                <w:ilvl w:val="0"/>
                <w:numId w:val="14"/>
              </w:numPr>
              <w:tabs>
                <w:tab w:pos="313" w:val="left" w:leader="none"/>
              </w:tabs>
              <w:spacing w:line="240" w:lineRule="auto" w:before="0" w:after="0"/>
              <w:ind w:left="106" w:right="96" w:firstLine="0"/>
              <w:jc w:val="both"/>
              <w:rPr>
                <w:rFonts w:ascii="Calibri" w:hAnsi="Calibri"/>
                <w:sz w:val="22"/>
              </w:rPr>
            </w:pPr>
            <w:r>
              <w:rPr>
                <w:sz w:val="24"/>
              </w:rPr>
              <w:t>по командам </w:t>
            </w:r>
            <w:r>
              <w:rPr>
                <w:i/>
                <w:sz w:val="24"/>
              </w:rPr>
              <w:t>«шаг вперед» </w:t>
            </w:r>
            <w:r>
              <w:rPr>
                <w:sz w:val="24"/>
              </w:rPr>
              <w:t>и </w:t>
            </w:r>
            <w:r>
              <w:rPr>
                <w:i/>
                <w:sz w:val="24"/>
              </w:rPr>
              <w:t>«шаг назад» </w:t>
            </w:r>
            <w:r>
              <w:rPr>
                <w:sz w:val="24"/>
              </w:rPr>
              <w:t>Двуног шагает в центр соседней клетки и продолжает смотреть в ту же сторону, что и до выполнения команды. Через клетку Робот не шагает.</w:t>
            </w:r>
          </w:p>
          <w:p>
            <w:pPr>
              <w:pStyle w:val="TableParagraph"/>
              <w:numPr>
                <w:ilvl w:val="0"/>
                <w:numId w:val="14"/>
              </w:numPr>
              <w:tabs>
                <w:tab w:pos="493" w:val="left" w:leader="none"/>
              </w:tabs>
              <w:spacing w:line="240" w:lineRule="auto" w:before="1" w:after="0"/>
              <w:ind w:left="493" w:right="0" w:hanging="387"/>
              <w:jc w:val="both"/>
              <w:rPr>
                <w:sz w:val="24"/>
              </w:rPr>
            </w:pPr>
            <w:r>
              <w:rPr>
                <w:sz w:val="24"/>
              </w:rPr>
              <w:t>команды</w:t>
            </w:r>
            <w:r>
              <w:rPr>
                <w:spacing w:val="62"/>
                <w:w w:val="150"/>
                <w:sz w:val="24"/>
              </w:rPr>
              <w:t>  </w:t>
            </w:r>
            <w:r>
              <w:rPr>
                <w:i/>
                <w:sz w:val="24"/>
              </w:rPr>
              <w:t>«повернуться</w:t>
            </w:r>
            <w:r>
              <w:rPr>
                <w:i/>
                <w:spacing w:val="63"/>
                <w:w w:val="150"/>
                <w:sz w:val="24"/>
              </w:rPr>
              <w:t>  </w:t>
            </w:r>
            <w:r>
              <w:rPr>
                <w:i/>
                <w:spacing w:val="-2"/>
                <w:sz w:val="24"/>
              </w:rPr>
              <w:t>налево»,</w:t>
            </w:r>
          </w:p>
          <w:p>
            <w:pPr>
              <w:pStyle w:val="TableParagraph"/>
              <w:tabs>
                <w:tab w:pos="1905" w:val="left" w:leader="none"/>
                <w:tab w:pos="3289" w:val="left" w:leader="none"/>
              </w:tabs>
              <w:ind w:left="106" w:right="99"/>
              <w:rPr>
                <w:i/>
                <w:sz w:val="24"/>
              </w:rPr>
            </w:pPr>
            <w:r>
              <w:rPr>
                <w:i/>
                <w:spacing w:val="-2"/>
                <w:sz w:val="24"/>
              </w:rPr>
              <w:t>«повернуться</w:t>
            </w:r>
            <w:r>
              <w:rPr>
                <w:i/>
                <w:sz w:val="24"/>
              </w:rPr>
              <w:tab/>
            </w:r>
            <w:r>
              <w:rPr>
                <w:i/>
                <w:spacing w:val="-2"/>
                <w:sz w:val="24"/>
              </w:rPr>
              <w:t>направо»,</w:t>
            </w:r>
            <w:r>
              <w:rPr>
                <w:i/>
                <w:sz w:val="24"/>
              </w:rPr>
              <w:tab/>
            </w:r>
            <w:r>
              <w:rPr>
                <w:i/>
                <w:spacing w:val="-2"/>
                <w:sz w:val="24"/>
              </w:rPr>
              <w:t>«поднять </w:t>
            </w:r>
            <w:r>
              <w:rPr>
                <w:i/>
                <w:sz w:val="24"/>
              </w:rPr>
              <w:t>левую</w:t>
            </w:r>
            <w:r>
              <w:rPr>
                <w:i/>
                <w:spacing w:val="59"/>
                <w:w w:val="150"/>
                <w:sz w:val="24"/>
              </w:rPr>
              <w:t> </w:t>
            </w:r>
            <w:r>
              <w:rPr>
                <w:i/>
                <w:sz w:val="24"/>
              </w:rPr>
              <w:t>ногу»,</w:t>
            </w:r>
            <w:r>
              <w:rPr>
                <w:i/>
                <w:spacing w:val="60"/>
                <w:w w:val="150"/>
                <w:sz w:val="24"/>
              </w:rPr>
              <w:t> </w:t>
            </w:r>
            <w:r>
              <w:rPr>
                <w:i/>
                <w:sz w:val="24"/>
              </w:rPr>
              <w:t>«поднять</w:t>
            </w:r>
            <w:r>
              <w:rPr>
                <w:i/>
                <w:spacing w:val="59"/>
                <w:w w:val="150"/>
                <w:sz w:val="24"/>
              </w:rPr>
              <w:t> </w:t>
            </w:r>
            <w:r>
              <w:rPr>
                <w:i/>
                <w:sz w:val="24"/>
              </w:rPr>
              <w:t>правую</w:t>
            </w:r>
            <w:r>
              <w:rPr>
                <w:i/>
                <w:spacing w:val="63"/>
                <w:w w:val="150"/>
                <w:sz w:val="24"/>
              </w:rPr>
              <w:t> </w:t>
            </w:r>
            <w:r>
              <w:rPr>
                <w:i/>
                <w:spacing w:val="-2"/>
                <w:sz w:val="24"/>
              </w:rPr>
              <w:t>ногу»,</w:t>
            </w:r>
          </w:p>
          <w:p>
            <w:pPr>
              <w:pStyle w:val="TableParagraph"/>
              <w:tabs>
                <w:tab w:pos="1214" w:val="left" w:leader="none"/>
                <w:tab w:pos="1525" w:val="left" w:leader="none"/>
                <w:tab w:pos="1626" w:val="left" w:leader="none"/>
                <w:tab w:pos="2383" w:val="left" w:leader="none"/>
                <w:tab w:pos="2879" w:val="left" w:leader="none"/>
                <w:tab w:pos="2943" w:val="left" w:leader="none"/>
                <w:tab w:pos="3291" w:val="left" w:leader="none"/>
                <w:tab w:pos="3541" w:val="left" w:leader="none"/>
                <w:tab w:pos="3819" w:val="left" w:leader="none"/>
              </w:tabs>
              <w:ind w:left="106" w:right="98"/>
              <w:rPr>
                <w:sz w:val="24"/>
              </w:rPr>
            </w:pPr>
            <w:r>
              <w:rPr>
                <w:i/>
                <w:sz w:val="24"/>
              </w:rPr>
              <w:t>«опустить ногу»</w:t>
            </w:r>
            <w:r>
              <w:rPr>
                <w:i/>
                <w:spacing w:val="28"/>
                <w:sz w:val="24"/>
              </w:rPr>
              <w:t> </w:t>
            </w:r>
            <w:r>
              <w:rPr>
                <w:sz w:val="24"/>
              </w:rPr>
              <w:t>выполняет стоя</w:t>
            </w:r>
            <w:r>
              <w:rPr>
                <w:spacing w:val="27"/>
                <w:sz w:val="24"/>
              </w:rPr>
              <w:t> </w:t>
            </w:r>
            <w:r>
              <w:rPr>
                <w:sz w:val="24"/>
              </w:rPr>
              <w:t>в той же клетке, в которой услышал команду. Закончив</w:t>
            </w:r>
            <w:r>
              <w:rPr>
                <w:spacing w:val="40"/>
                <w:sz w:val="24"/>
              </w:rPr>
              <w:t> </w:t>
            </w:r>
            <w:r>
              <w:rPr>
                <w:sz w:val="24"/>
              </w:rPr>
              <w:t>выполнение</w:t>
            </w:r>
            <w:r>
              <w:rPr>
                <w:spacing w:val="40"/>
                <w:sz w:val="24"/>
              </w:rPr>
              <w:t> </w:t>
            </w:r>
            <w:r>
              <w:rPr>
                <w:sz w:val="24"/>
              </w:rPr>
              <w:t>любой</w:t>
            </w:r>
            <w:r>
              <w:rPr>
                <w:spacing w:val="40"/>
                <w:sz w:val="24"/>
              </w:rPr>
              <w:t> </w:t>
            </w:r>
            <w:r>
              <w:rPr>
                <w:sz w:val="24"/>
              </w:rPr>
              <w:t>команды, </w:t>
            </w:r>
            <w:r>
              <w:rPr>
                <w:spacing w:val="-2"/>
                <w:sz w:val="24"/>
              </w:rPr>
              <w:t>Двуног</w:t>
            </w:r>
            <w:r>
              <w:rPr>
                <w:sz w:val="24"/>
              </w:rPr>
              <w:tab/>
            </w:r>
            <w:r>
              <w:rPr>
                <w:spacing w:val="-2"/>
                <w:sz w:val="24"/>
              </w:rPr>
              <w:t>говорит</w:t>
            </w:r>
            <w:r>
              <w:rPr>
                <w:sz w:val="24"/>
              </w:rPr>
              <w:tab/>
            </w:r>
            <w:r>
              <w:rPr>
                <w:i/>
                <w:spacing w:val="-2"/>
                <w:sz w:val="24"/>
              </w:rPr>
              <w:t>«Готово»,</w:t>
            </w:r>
            <w:r>
              <w:rPr>
                <w:i/>
                <w:sz w:val="24"/>
              </w:rPr>
              <w:tab/>
              <w:tab/>
            </w:r>
            <w:r>
              <w:rPr>
                <w:spacing w:val="-4"/>
                <w:sz w:val="24"/>
              </w:rPr>
              <w:t>если </w:t>
            </w:r>
            <w:r>
              <w:rPr>
                <w:spacing w:val="-2"/>
                <w:sz w:val="24"/>
              </w:rPr>
              <w:t>команда</w:t>
            </w:r>
            <w:r>
              <w:rPr>
                <w:sz w:val="24"/>
              </w:rPr>
              <w:tab/>
              <w:tab/>
            </w:r>
            <w:r>
              <w:rPr>
                <w:spacing w:val="-2"/>
                <w:sz w:val="24"/>
              </w:rPr>
              <w:t>невыполнима,</w:t>
            </w:r>
            <w:r>
              <w:rPr>
                <w:sz w:val="24"/>
              </w:rPr>
              <w:tab/>
              <w:tab/>
            </w:r>
            <w:r>
              <w:rPr>
                <w:spacing w:val="-2"/>
                <w:sz w:val="24"/>
              </w:rPr>
              <w:t>Двуног докладывает</w:t>
            </w:r>
            <w:r>
              <w:rPr>
                <w:sz w:val="24"/>
              </w:rPr>
              <w:tab/>
              <w:tab/>
            </w:r>
            <w:r>
              <w:rPr>
                <w:i/>
                <w:spacing w:val="-2"/>
                <w:sz w:val="24"/>
              </w:rPr>
              <w:t>«Команда</w:t>
            </w:r>
            <w:r>
              <w:rPr>
                <w:i/>
                <w:sz w:val="24"/>
              </w:rPr>
              <w:tab/>
            </w:r>
            <w:r>
              <w:rPr>
                <w:i/>
                <w:spacing w:val="-2"/>
                <w:sz w:val="24"/>
              </w:rPr>
              <w:t>невыполнима. Прекращаю</w:t>
            </w:r>
            <w:r>
              <w:rPr>
                <w:i/>
                <w:sz w:val="24"/>
              </w:rPr>
              <w:tab/>
            </w:r>
            <w:r>
              <w:rPr>
                <w:i/>
                <w:spacing w:val="-39"/>
                <w:sz w:val="24"/>
              </w:rPr>
              <w:t> </w:t>
            </w:r>
            <w:r>
              <w:rPr>
                <w:i/>
                <w:sz w:val="24"/>
              </w:rPr>
              <w:t>работать»</w:t>
              <w:tab/>
              <w:tab/>
            </w:r>
            <w:r>
              <w:rPr>
                <w:spacing w:val="-10"/>
                <w:sz w:val="24"/>
              </w:rPr>
              <w:t>и</w:t>
            </w:r>
            <w:r>
              <w:rPr>
                <w:sz w:val="24"/>
              </w:rPr>
              <w:tab/>
            </w:r>
            <w:r>
              <w:rPr>
                <w:spacing w:val="-2"/>
                <w:sz w:val="24"/>
              </w:rPr>
              <w:t>перестает </w:t>
            </w:r>
            <w:r>
              <w:rPr>
                <w:sz w:val="24"/>
              </w:rPr>
              <w:t>выполнять команды.</w:t>
            </w:r>
          </w:p>
          <w:p>
            <w:pPr>
              <w:pStyle w:val="TableParagraph"/>
              <w:spacing w:before="21"/>
              <w:ind w:left="106"/>
              <w:jc w:val="both"/>
              <w:rPr>
                <w:sz w:val="24"/>
              </w:rPr>
            </w:pPr>
            <w:r>
              <w:rPr>
                <w:sz w:val="24"/>
              </w:rPr>
              <w:t>Вспоминают,</w:t>
            </w:r>
            <w:r>
              <w:rPr>
                <w:spacing w:val="16"/>
                <w:sz w:val="24"/>
              </w:rPr>
              <w:t> </w:t>
            </w:r>
            <w:r>
              <w:rPr>
                <w:sz w:val="24"/>
              </w:rPr>
              <w:t>что</w:t>
            </w:r>
            <w:r>
              <w:rPr>
                <w:spacing w:val="17"/>
                <w:sz w:val="24"/>
              </w:rPr>
              <w:t> </w:t>
            </w:r>
            <w:r>
              <w:rPr>
                <w:sz w:val="24"/>
              </w:rPr>
              <w:t>робот</w:t>
            </w:r>
            <w:r>
              <w:rPr>
                <w:spacing w:val="15"/>
                <w:sz w:val="24"/>
              </w:rPr>
              <w:t> </w:t>
            </w:r>
            <w:r>
              <w:rPr>
                <w:sz w:val="24"/>
              </w:rPr>
              <w:t>Двуног</w:t>
            </w:r>
            <w:r>
              <w:rPr>
                <w:spacing w:val="18"/>
                <w:sz w:val="24"/>
              </w:rPr>
              <w:t> </w:t>
            </w:r>
            <w:r>
              <w:rPr>
                <w:spacing w:val="-2"/>
                <w:sz w:val="24"/>
              </w:rPr>
              <w:t>говорит</w:t>
            </w:r>
          </w:p>
          <w:p>
            <w:pPr>
              <w:pStyle w:val="TableParagraph"/>
              <w:ind w:left="106" w:right="99"/>
              <w:jc w:val="both"/>
              <w:rPr>
                <w:sz w:val="24"/>
              </w:rPr>
            </w:pPr>
            <w:r>
              <w:rPr>
                <w:sz w:val="24"/>
              </w:rPr>
              <w:t>«</w:t>
            </w:r>
            <w:r>
              <w:rPr>
                <w:i/>
                <w:sz w:val="24"/>
              </w:rPr>
              <w:t>Готово</w:t>
            </w:r>
            <w:r>
              <w:rPr>
                <w:sz w:val="24"/>
              </w:rPr>
              <w:t>», как после каждой выполненной команды, так и если требуемое командой действие уже выполнено, например, если:</w:t>
            </w:r>
          </w:p>
          <w:p>
            <w:pPr>
              <w:pStyle w:val="TableParagraph"/>
              <w:numPr>
                <w:ilvl w:val="0"/>
                <w:numId w:val="14"/>
              </w:numPr>
              <w:tabs>
                <w:tab w:pos="280" w:val="left" w:leader="none"/>
              </w:tabs>
              <w:spacing w:line="240" w:lineRule="auto" w:before="0" w:after="0"/>
              <w:ind w:left="106" w:right="96" w:firstLine="0"/>
              <w:jc w:val="both"/>
              <w:rPr>
                <w:sz w:val="24"/>
              </w:rPr>
            </w:pPr>
            <w:r>
              <w:rPr>
                <w:sz w:val="24"/>
              </w:rPr>
              <w:t>получает команду «</w:t>
            </w:r>
            <w:r>
              <w:rPr>
                <w:i/>
                <w:sz w:val="24"/>
              </w:rPr>
              <w:t>опустить ногу</w:t>
            </w:r>
            <w:r>
              <w:rPr>
                <w:sz w:val="24"/>
              </w:rPr>
              <w:t>» в тот момент, когда он стоит на двух </w:t>
            </w:r>
            <w:r>
              <w:rPr>
                <w:spacing w:val="-2"/>
                <w:sz w:val="24"/>
              </w:rPr>
              <w:t>ногах.</w:t>
            </w:r>
          </w:p>
          <w:p>
            <w:pPr>
              <w:pStyle w:val="TableParagraph"/>
              <w:numPr>
                <w:ilvl w:val="0"/>
                <w:numId w:val="14"/>
              </w:numPr>
              <w:tabs>
                <w:tab w:pos="293" w:val="left" w:leader="none"/>
              </w:tabs>
              <w:spacing w:line="240" w:lineRule="auto" w:before="1" w:after="0"/>
              <w:ind w:left="106" w:right="97" w:firstLine="0"/>
              <w:jc w:val="both"/>
              <w:rPr>
                <w:sz w:val="24"/>
              </w:rPr>
            </w:pPr>
            <w:r>
              <w:rPr>
                <w:sz w:val="24"/>
              </w:rPr>
              <w:t>стоя на левой ноге (правая поднята), получает</w:t>
            </w:r>
            <w:r>
              <w:rPr>
                <w:spacing w:val="69"/>
                <w:w w:val="150"/>
                <w:sz w:val="24"/>
              </w:rPr>
              <w:t>  </w:t>
            </w:r>
            <w:r>
              <w:rPr>
                <w:sz w:val="24"/>
              </w:rPr>
              <w:t>команду</w:t>
            </w:r>
            <w:r>
              <w:rPr>
                <w:spacing w:val="73"/>
                <w:w w:val="150"/>
                <w:sz w:val="24"/>
              </w:rPr>
              <w:t> </w:t>
            </w:r>
            <w:r>
              <w:rPr>
                <w:sz w:val="24"/>
              </w:rPr>
              <w:t>«</w:t>
            </w:r>
            <w:r>
              <w:rPr>
                <w:i/>
                <w:sz w:val="24"/>
              </w:rPr>
              <w:t>поднять</w:t>
            </w:r>
            <w:r>
              <w:rPr>
                <w:i/>
                <w:spacing w:val="71"/>
                <w:w w:val="150"/>
                <w:sz w:val="24"/>
              </w:rPr>
              <w:t> </w:t>
            </w:r>
            <w:r>
              <w:rPr>
                <w:i/>
                <w:spacing w:val="-2"/>
                <w:sz w:val="24"/>
              </w:rPr>
              <w:t>правую</w:t>
            </w:r>
          </w:p>
        </w:tc>
        <w:tc>
          <w:tcPr>
            <w:tcW w:w="1417" w:type="dxa"/>
            <w:tcBorders>
              <w:bottom w:val="nil"/>
            </w:tcBorders>
          </w:tcPr>
          <w:p>
            <w:pPr>
              <w:pStyle w:val="TableParagraph"/>
              <w:ind w:left="486" w:right="103" w:hanging="372"/>
              <w:rPr>
                <w:sz w:val="22"/>
              </w:rPr>
            </w:pPr>
            <w:r>
              <w:rPr>
                <w:spacing w:val="-2"/>
                <w:sz w:val="22"/>
              </w:rPr>
              <w:t>Приложение 1.7.1</w:t>
            </w:r>
          </w:p>
        </w:tc>
      </w:tr>
    </w:tbl>
    <w:p>
      <w:pPr>
        <w:pStyle w:val="TableParagraph"/>
        <w:spacing w:after="0"/>
        <w:rPr>
          <w:sz w:val="22"/>
        </w:rPr>
        <w:sectPr>
          <w:pgSz w:w="11910" w:h="16840"/>
          <w:pgMar w:header="0" w:footer="965" w:top="76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2837"/>
        <w:gridCol w:w="4394"/>
        <w:gridCol w:w="1417"/>
      </w:tblGrid>
      <w:tr>
        <w:trPr>
          <w:trHeight w:val="8619" w:hRule="atLeast"/>
        </w:trPr>
        <w:tc>
          <w:tcPr>
            <w:tcW w:w="1989" w:type="dxa"/>
          </w:tcPr>
          <w:p>
            <w:pPr>
              <w:pStyle w:val="TableParagraph"/>
              <w:rPr>
                <w:sz w:val="22"/>
              </w:rPr>
            </w:pPr>
          </w:p>
        </w:tc>
        <w:tc>
          <w:tcPr>
            <w:tcW w:w="2837"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64"/>
              <w:rPr>
                <w:b/>
                <w:sz w:val="24"/>
              </w:rPr>
            </w:pPr>
          </w:p>
          <w:p>
            <w:pPr>
              <w:pStyle w:val="TableParagraph"/>
              <w:tabs>
                <w:tab w:pos="1906" w:val="left" w:leader="none"/>
                <w:tab w:pos="2162" w:val="left" w:leader="none"/>
              </w:tabs>
              <w:ind w:left="107" w:right="96"/>
              <w:jc w:val="both"/>
              <w:rPr>
                <w:sz w:val="24"/>
              </w:rPr>
            </w:pPr>
            <w:r>
              <w:rPr>
                <w:spacing w:val="-2"/>
                <w:sz w:val="24"/>
              </w:rPr>
              <w:t>Приводит</w:t>
            </w:r>
            <w:r>
              <w:rPr>
                <w:sz w:val="24"/>
              </w:rPr>
              <w:tab/>
            </w:r>
            <w:r>
              <w:rPr>
                <w:spacing w:val="-2"/>
                <w:sz w:val="24"/>
              </w:rPr>
              <w:t>пример, показывает,</w:t>
            </w:r>
            <w:r>
              <w:rPr>
                <w:sz w:val="24"/>
              </w:rPr>
              <w:tab/>
              <w:tab/>
            </w:r>
            <w:r>
              <w:rPr>
                <w:spacing w:val="-2"/>
                <w:sz w:val="24"/>
              </w:rPr>
              <w:t>когда</w:t>
            </w:r>
          </w:p>
          <w:p>
            <w:pPr>
              <w:pStyle w:val="TableParagraph"/>
              <w:tabs>
                <w:tab w:pos="1506" w:val="left" w:leader="none"/>
                <w:tab w:pos="2274" w:val="left" w:leader="none"/>
              </w:tabs>
              <w:ind w:left="107" w:right="96"/>
              <w:jc w:val="both"/>
              <w:rPr>
                <w:i/>
                <w:sz w:val="24"/>
              </w:rPr>
            </w:pPr>
            <w:r>
              <w:rPr>
                <w:spacing w:val="-2"/>
                <w:sz w:val="24"/>
              </w:rPr>
              <w:t>Двуног</w:t>
            </w:r>
            <w:r>
              <w:rPr>
                <w:sz w:val="24"/>
              </w:rPr>
              <w:tab/>
            </w:r>
            <w:r>
              <w:rPr>
                <w:spacing w:val="-10"/>
                <w:sz w:val="24"/>
              </w:rPr>
              <w:t>в</w:t>
            </w:r>
            <w:r>
              <w:rPr>
                <w:sz w:val="24"/>
              </w:rPr>
              <w:tab/>
            </w:r>
            <w:r>
              <w:rPr>
                <w:spacing w:val="-4"/>
                <w:sz w:val="24"/>
              </w:rPr>
              <w:t>игре </w:t>
            </w:r>
            <w:r>
              <w:rPr>
                <w:sz w:val="24"/>
              </w:rPr>
              <w:t>докладывает «</w:t>
            </w:r>
            <w:r>
              <w:rPr>
                <w:i/>
                <w:sz w:val="24"/>
              </w:rPr>
              <w:t>Команда </w:t>
            </w:r>
            <w:r>
              <w:rPr>
                <w:i/>
                <w:spacing w:val="-2"/>
                <w:sz w:val="24"/>
              </w:rPr>
              <w:t>невыполнима.</w:t>
            </w:r>
          </w:p>
          <w:p>
            <w:pPr>
              <w:pStyle w:val="TableParagraph"/>
              <w:ind w:left="107"/>
              <w:jc w:val="both"/>
              <w:rPr>
                <w:sz w:val="24"/>
              </w:rPr>
            </w:pPr>
            <w:r>
              <w:rPr>
                <w:i/>
                <w:sz w:val="24"/>
              </w:rPr>
              <w:t>Прекращаю</w:t>
            </w:r>
            <w:r>
              <w:rPr>
                <w:i/>
                <w:spacing w:val="-6"/>
                <w:sz w:val="24"/>
              </w:rPr>
              <w:t> </w:t>
            </w:r>
            <w:r>
              <w:rPr>
                <w:i/>
                <w:spacing w:val="-2"/>
                <w:sz w:val="24"/>
              </w:rPr>
              <w:t>работать</w:t>
            </w:r>
            <w:r>
              <w:rPr>
                <w:spacing w:val="-2"/>
                <w:sz w:val="24"/>
              </w:rPr>
              <w:t>».</w:t>
            </w:r>
          </w:p>
        </w:tc>
        <w:tc>
          <w:tcPr>
            <w:tcW w:w="4394" w:type="dxa"/>
            <w:tcBorders>
              <w:top w:val="nil"/>
            </w:tcBorders>
          </w:tcPr>
          <w:p>
            <w:pPr>
              <w:pStyle w:val="TableParagraph"/>
              <w:spacing w:line="275" w:lineRule="exact"/>
              <w:ind w:left="106"/>
              <w:rPr>
                <w:sz w:val="24"/>
              </w:rPr>
            </w:pPr>
            <w:r>
              <w:rPr>
                <w:i/>
                <w:spacing w:val="-2"/>
                <w:sz w:val="24"/>
              </w:rPr>
              <w:t>ногу</w:t>
            </w:r>
            <w:r>
              <w:rPr>
                <w:spacing w:val="-2"/>
                <w:sz w:val="24"/>
              </w:rPr>
              <w:t>»</w:t>
            </w:r>
          </w:p>
          <w:p>
            <w:pPr>
              <w:pStyle w:val="TableParagraph"/>
              <w:numPr>
                <w:ilvl w:val="0"/>
                <w:numId w:val="15"/>
              </w:numPr>
              <w:tabs>
                <w:tab w:pos="293" w:val="left" w:leader="none"/>
              </w:tabs>
              <w:spacing w:line="240" w:lineRule="auto" w:before="0" w:after="0"/>
              <w:ind w:left="106" w:right="97" w:firstLine="0"/>
              <w:jc w:val="both"/>
              <w:rPr>
                <w:sz w:val="24"/>
              </w:rPr>
            </w:pPr>
            <w:r>
              <w:rPr>
                <w:sz w:val="24"/>
              </w:rPr>
              <w:t>стоя на правой ноге (левая поднята), подучает команду («</w:t>
            </w:r>
            <w:r>
              <w:rPr>
                <w:i/>
                <w:sz w:val="24"/>
              </w:rPr>
              <w:t>поднять левую </w:t>
            </w:r>
            <w:r>
              <w:rPr>
                <w:i/>
                <w:spacing w:val="-2"/>
                <w:sz w:val="24"/>
              </w:rPr>
              <w:t>ногу</w:t>
            </w:r>
            <w:r>
              <w:rPr>
                <w:spacing w:val="-2"/>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65"/>
              <w:rPr>
                <w:b/>
                <w:sz w:val="24"/>
              </w:rPr>
            </w:pPr>
          </w:p>
          <w:p>
            <w:pPr>
              <w:pStyle w:val="TableParagraph"/>
              <w:ind w:left="106" w:right="98"/>
              <w:jc w:val="both"/>
              <w:rPr>
                <w:sz w:val="24"/>
              </w:rPr>
            </w:pPr>
            <w:r>
              <w:rPr>
                <w:sz w:val="24"/>
              </w:rPr>
              <w:t>Вспоминают, что ребенок, исполняя роль Двунога на игровом поле, должен сказать </w:t>
            </w:r>
            <w:r>
              <w:rPr>
                <w:i/>
                <w:sz w:val="24"/>
              </w:rPr>
              <w:t>«Команда невыполнима. Прекращаю работать», </w:t>
            </w:r>
            <w:r>
              <w:rPr>
                <w:sz w:val="24"/>
              </w:rPr>
              <w:t>если он:</w:t>
            </w:r>
          </w:p>
          <w:p>
            <w:pPr>
              <w:pStyle w:val="TableParagraph"/>
              <w:numPr>
                <w:ilvl w:val="0"/>
                <w:numId w:val="15"/>
              </w:numPr>
              <w:tabs>
                <w:tab w:pos="280" w:val="left" w:leader="none"/>
              </w:tabs>
              <w:spacing w:line="240" w:lineRule="auto" w:before="0" w:after="0"/>
              <w:ind w:left="106" w:right="96" w:firstLine="0"/>
              <w:jc w:val="both"/>
              <w:rPr>
                <w:sz w:val="24"/>
              </w:rPr>
            </w:pPr>
            <w:r>
              <w:rPr>
                <w:sz w:val="24"/>
              </w:rPr>
              <w:t>слышит команду «</w:t>
            </w:r>
            <w:r>
              <w:rPr>
                <w:i/>
                <w:sz w:val="24"/>
              </w:rPr>
              <w:t>шаг вперед</w:t>
            </w:r>
            <w:r>
              <w:rPr>
                <w:sz w:val="24"/>
              </w:rPr>
              <w:t>», но на его пути препятствие – </w:t>
            </w:r>
            <w:r>
              <w:rPr>
                <w:sz w:val="24"/>
              </w:rPr>
              <w:t>команда невыполнима - он не может шагнуть в соседнюю клетку, она занята каким-то предметом, например, мягким модулем или стулом. Двуног прекращает работу и ждет, когда Командир даст команду, которую Робот сможет выполнить.</w:t>
            </w:r>
          </w:p>
          <w:p>
            <w:pPr>
              <w:pStyle w:val="TableParagraph"/>
              <w:numPr>
                <w:ilvl w:val="0"/>
                <w:numId w:val="15"/>
              </w:numPr>
              <w:tabs>
                <w:tab w:pos="293" w:val="left" w:leader="none"/>
              </w:tabs>
              <w:spacing w:line="240" w:lineRule="auto" w:before="1" w:after="0"/>
              <w:ind w:left="106" w:right="97" w:firstLine="0"/>
              <w:jc w:val="both"/>
              <w:rPr>
                <w:sz w:val="24"/>
              </w:rPr>
            </w:pPr>
            <w:r>
              <w:rPr>
                <w:sz w:val="24"/>
              </w:rPr>
              <w:t>стоя на правой ноге (левая поднята), получает команду «</w:t>
            </w:r>
            <w:r>
              <w:rPr>
                <w:i/>
                <w:sz w:val="24"/>
              </w:rPr>
              <w:t>поднять правую ногу</w:t>
            </w:r>
            <w:r>
              <w:rPr>
                <w:sz w:val="24"/>
              </w:rPr>
              <w:t>»,</w:t>
            </w:r>
            <w:r>
              <w:rPr>
                <w:spacing w:val="80"/>
                <w:sz w:val="24"/>
              </w:rPr>
              <w:t> </w:t>
            </w:r>
            <w:r>
              <w:rPr>
                <w:sz w:val="24"/>
              </w:rPr>
              <w:t>или, стоя на левой ноге (правая поднята), получает команду «</w:t>
            </w:r>
            <w:r>
              <w:rPr>
                <w:i/>
                <w:sz w:val="24"/>
              </w:rPr>
              <w:t>поднять левую ногу</w:t>
            </w:r>
            <w:r>
              <w:rPr>
                <w:sz w:val="24"/>
              </w:rPr>
              <w:t>».</w:t>
            </w:r>
          </w:p>
          <w:p>
            <w:pPr>
              <w:pStyle w:val="TableParagraph"/>
              <w:numPr>
                <w:ilvl w:val="0"/>
                <w:numId w:val="15"/>
              </w:numPr>
              <w:tabs>
                <w:tab w:pos="277" w:val="left" w:leader="none"/>
              </w:tabs>
              <w:spacing w:line="240" w:lineRule="auto" w:before="0" w:after="0"/>
              <w:ind w:left="277" w:right="0" w:hanging="171"/>
              <w:jc w:val="both"/>
              <w:rPr>
                <w:sz w:val="24"/>
              </w:rPr>
            </w:pPr>
            <w:r>
              <w:rPr>
                <w:sz w:val="24"/>
              </w:rPr>
              <w:t>стоя</w:t>
            </w:r>
            <w:r>
              <w:rPr>
                <w:spacing w:val="30"/>
                <w:sz w:val="24"/>
              </w:rPr>
              <w:t> </w:t>
            </w:r>
            <w:r>
              <w:rPr>
                <w:sz w:val="24"/>
              </w:rPr>
              <w:t>на</w:t>
            </w:r>
            <w:r>
              <w:rPr>
                <w:spacing w:val="32"/>
                <w:sz w:val="24"/>
              </w:rPr>
              <w:t> </w:t>
            </w:r>
            <w:r>
              <w:rPr>
                <w:sz w:val="24"/>
              </w:rPr>
              <w:t>одной</w:t>
            </w:r>
            <w:r>
              <w:rPr>
                <w:spacing w:val="29"/>
                <w:sz w:val="24"/>
              </w:rPr>
              <w:t> </w:t>
            </w:r>
            <w:r>
              <w:rPr>
                <w:sz w:val="24"/>
              </w:rPr>
              <w:t>ноге</w:t>
            </w:r>
            <w:r>
              <w:rPr>
                <w:spacing w:val="32"/>
                <w:sz w:val="24"/>
              </w:rPr>
              <w:t> </w:t>
            </w:r>
            <w:r>
              <w:rPr>
                <w:sz w:val="24"/>
              </w:rPr>
              <w:t>получает</w:t>
            </w:r>
            <w:r>
              <w:rPr>
                <w:spacing w:val="30"/>
                <w:sz w:val="24"/>
              </w:rPr>
              <w:t> </w:t>
            </w:r>
            <w:r>
              <w:rPr>
                <w:spacing w:val="-2"/>
                <w:sz w:val="24"/>
              </w:rPr>
              <w:t>команду</w:t>
            </w:r>
          </w:p>
          <w:p>
            <w:pPr>
              <w:pStyle w:val="TableParagraph"/>
              <w:ind w:left="106"/>
              <w:jc w:val="both"/>
              <w:rPr>
                <w:i/>
                <w:sz w:val="24"/>
              </w:rPr>
            </w:pPr>
            <w:r>
              <w:rPr>
                <w:i/>
                <w:sz w:val="24"/>
              </w:rPr>
              <w:t>«шаг</w:t>
            </w:r>
            <w:r>
              <w:rPr>
                <w:i/>
                <w:spacing w:val="59"/>
                <w:w w:val="150"/>
                <w:sz w:val="24"/>
              </w:rPr>
              <w:t>  </w:t>
            </w:r>
            <w:r>
              <w:rPr>
                <w:i/>
                <w:sz w:val="24"/>
              </w:rPr>
              <w:t>назад»</w:t>
            </w:r>
            <w:r>
              <w:rPr>
                <w:i/>
                <w:spacing w:val="64"/>
                <w:w w:val="150"/>
                <w:sz w:val="24"/>
              </w:rPr>
              <w:t>  </w:t>
            </w:r>
            <w:r>
              <w:rPr>
                <w:sz w:val="24"/>
              </w:rPr>
              <w:t>или</w:t>
            </w:r>
            <w:r>
              <w:rPr>
                <w:spacing w:val="60"/>
                <w:w w:val="150"/>
                <w:sz w:val="24"/>
              </w:rPr>
              <w:t>  </w:t>
            </w:r>
            <w:r>
              <w:rPr>
                <w:i/>
                <w:sz w:val="24"/>
              </w:rPr>
              <w:t>«шаг</w:t>
            </w:r>
            <w:r>
              <w:rPr>
                <w:i/>
                <w:spacing w:val="60"/>
                <w:w w:val="150"/>
                <w:sz w:val="24"/>
              </w:rPr>
              <w:t>  </w:t>
            </w:r>
            <w:r>
              <w:rPr>
                <w:i/>
                <w:spacing w:val="-2"/>
                <w:sz w:val="24"/>
              </w:rPr>
              <w:t>вперед»,</w:t>
            </w:r>
          </w:p>
          <w:p>
            <w:pPr>
              <w:pStyle w:val="TableParagraph"/>
              <w:spacing w:line="270" w:lineRule="atLeast"/>
              <w:ind w:left="106" w:right="98"/>
              <w:jc w:val="both"/>
              <w:rPr>
                <w:i/>
                <w:sz w:val="24"/>
              </w:rPr>
            </w:pPr>
            <w:r>
              <w:rPr>
                <w:sz w:val="24"/>
              </w:rPr>
              <w:t>«</w:t>
            </w:r>
            <w:r>
              <w:rPr>
                <w:i/>
                <w:sz w:val="24"/>
              </w:rPr>
              <w:t>повернуться налево», «повернуться </w:t>
            </w:r>
            <w:r>
              <w:rPr>
                <w:i/>
                <w:spacing w:val="-2"/>
                <w:sz w:val="24"/>
              </w:rPr>
              <w:t>направо».</w:t>
            </w:r>
          </w:p>
        </w:tc>
        <w:tc>
          <w:tcPr>
            <w:tcW w:w="1417" w:type="dxa"/>
            <w:tcBorders>
              <w:top w:val="nil"/>
            </w:tcBorders>
          </w:tcPr>
          <w:p>
            <w:pPr>
              <w:pStyle w:val="TableParagraph"/>
              <w:rPr>
                <w:sz w:val="22"/>
              </w:rPr>
            </w:pPr>
          </w:p>
        </w:tc>
      </w:tr>
      <w:tr>
        <w:trPr>
          <w:trHeight w:val="1518" w:hRule="atLeast"/>
        </w:trPr>
        <w:tc>
          <w:tcPr>
            <w:tcW w:w="1989" w:type="dxa"/>
          </w:tcPr>
          <w:p>
            <w:pPr>
              <w:pStyle w:val="TableParagraph"/>
              <w:spacing w:before="1"/>
              <w:ind w:left="151" w:right="143" w:firstLine="8"/>
              <w:jc w:val="center"/>
              <w:rPr>
                <w:sz w:val="22"/>
              </w:rPr>
            </w:pPr>
            <w:r>
              <w:rPr>
                <w:sz w:val="22"/>
              </w:rPr>
              <w:t>Основная часть </w:t>
            </w:r>
            <w:r>
              <w:rPr>
                <w:spacing w:val="-2"/>
                <w:sz w:val="22"/>
              </w:rPr>
              <w:t>(бескомпьютерны </w:t>
            </w:r>
            <w:r>
              <w:rPr>
                <w:sz w:val="22"/>
              </w:rPr>
              <w:t>е игры на </w:t>
            </w:r>
            <w:r>
              <w:rPr>
                <w:spacing w:val="-2"/>
                <w:sz w:val="22"/>
              </w:rPr>
              <w:t>плоскости,</w:t>
            </w:r>
          </w:p>
          <w:p>
            <w:pPr>
              <w:pStyle w:val="TableParagraph"/>
              <w:spacing w:line="252" w:lineRule="exact"/>
              <w:ind w:left="115" w:right="102" w:firstLine="6"/>
              <w:jc w:val="center"/>
              <w:rPr>
                <w:sz w:val="22"/>
              </w:rPr>
            </w:pPr>
            <w:r>
              <w:rPr>
                <w:spacing w:val="-2"/>
                <w:sz w:val="22"/>
              </w:rPr>
              <w:t>игровые </w:t>
            </w:r>
            <w:r>
              <w:rPr>
                <w:sz w:val="22"/>
              </w:rPr>
              <w:t>упражнения</w:t>
            </w:r>
            <w:r>
              <w:rPr>
                <w:spacing w:val="-14"/>
                <w:sz w:val="22"/>
              </w:rPr>
              <w:t> </w:t>
            </w:r>
            <w:r>
              <w:rPr>
                <w:sz w:val="22"/>
              </w:rPr>
              <w:t>и</w:t>
            </w:r>
            <w:r>
              <w:rPr>
                <w:spacing w:val="-14"/>
                <w:sz w:val="22"/>
              </w:rPr>
              <w:t> </w:t>
            </w:r>
            <w:r>
              <w:rPr>
                <w:sz w:val="22"/>
              </w:rPr>
              <w:t>т.п.)</w:t>
            </w:r>
          </w:p>
        </w:tc>
        <w:tc>
          <w:tcPr>
            <w:tcW w:w="2837" w:type="dxa"/>
          </w:tcPr>
          <w:p>
            <w:pPr>
              <w:pStyle w:val="TableParagraph"/>
              <w:tabs>
                <w:tab w:pos="1735" w:val="left" w:leader="none"/>
              </w:tabs>
              <w:spacing w:before="2"/>
              <w:ind w:left="107" w:right="97"/>
              <w:jc w:val="both"/>
              <w:rPr>
                <w:sz w:val="24"/>
              </w:rPr>
            </w:pPr>
            <w:r>
              <w:rPr>
                <w:sz w:val="24"/>
              </w:rPr>
              <w:t>Организует игру «Мы </w:t>
            </w:r>
            <w:r>
              <w:rPr>
                <w:spacing w:val="-2"/>
                <w:sz w:val="24"/>
              </w:rPr>
              <w:t>роботы</w:t>
            </w:r>
            <w:r>
              <w:rPr>
                <w:sz w:val="24"/>
              </w:rPr>
              <w:tab/>
            </w:r>
            <w:r>
              <w:rPr>
                <w:spacing w:val="-2"/>
                <w:sz w:val="24"/>
              </w:rPr>
              <w:t>Двуноги» </w:t>
            </w:r>
            <w:r>
              <w:rPr>
                <w:sz w:val="24"/>
              </w:rPr>
              <w:t>(вариант 2)</w:t>
            </w:r>
          </w:p>
        </w:tc>
        <w:tc>
          <w:tcPr>
            <w:tcW w:w="4394" w:type="dxa"/>
          </w:tcPr>
          <w:p>
            <w:pPr>
              <w:pStyle w:val="TableParagraph"/>
              <w:spacing w:before="2"/>
              <w:ind w:left="106" w:right="99"/>
              <w:jc w:val="both"/>
              <w:rPr>
                <w:sz w:val="24"/>
              </w:rPr>
            </w:pPr>
            <w:r>
              <w:rPr>
                <w:sz w:val="24"/>
              </w:rPr>
              <w:t>Играя в игру «Мы роботы Двуноги», перевоплощаются в роботов Двуногов, закрепляют выполнение его команд на игровом поле с препятствием.</w:t>
            </w:r>
          </w:p>
        </w:tc>
        <w:tc>
          <w:tcPr>
            <w:tcW w:w="1417" w:type="dxa"/>
          </w:tcPr>
          <w:p>
            <w:pPr>
              <w:pStyle w:val="TableParagraph"/>
              <w:spacing w:before="1"/>
              <w:ind w:left="486" w:right="103" w:hanging="372"/>
              <w:rPr>
                <w:sz w:val="22"/>
              </w:rPr>
            </w:pPr>
            <w:r>
              <w:rPr>
                <w:spacing w:val="-2"/>
                <w:sz w:val="22"/>
              </w:rPr>
              <w:t>Приложение 1.7.1</w:t>
            </w:r>
          </w:p>
          <w:p>
            <w:pPr>
              <w:pStyle w:val="TableParagraph"/>
              <w:spacing w:line="242" w:lineRule="auto"/>
              <w:ind w:left="486" w:right="103" w:hanging="372"/>
              <w:rPr>
                <w:sz w:val="22"/>
              </w:rPr>
            </w:pPr>
            <w:r>
              <w:rPr>
                <w:spacing w:val="-2"/>
                <w:sz w:val="22"/>
              </w:rPr>
              <w:t>Приложение 1.7.2</w:t>
            </w:r>
          </w:p>
          <w:p>
            <w:pPr>
              <w:pStyle w:val="TableParagraph"/>
              <w:spacing w:line="251" w:lineRule="exact"/>
              <w:ind w:left="182"/>
              <w:rPr>
                <w:sz w:val="22"/>
              </w:rPr>
            </w:pPr>
            <w:r>
              <w:rPr>
                <w:sz w:val="22"/>
              </w:rPr>
              <w:t>(вариант</w:t>
            </w:r>
            <w:r>
              <w:rPr>
                <w:spacing w:val="-6"/>
                <w:sz w:val="22"/>
              </w:rPr>
              <w:t> </w:t>
            </w:r>
            <w:r>
              <w:rPr>
                <w:spacing w:val="-5"/>
                <w:sz w:val="22"/>
              </w:rPr>
              <w:t>2)</w:t>
            </w:r>
          </w:p>
        </w:tc>
      </w:tr>
      <w:tr>
        <w:trPr>
          <w:trHeight w:val="1013" w:hRule="atLeast"/>
        </w:trPr>
        <w:tc>
          <w:tcPr>
            <w:tcW w:w="1989" w:type="dxa"/>
          </w:tcPr>
          <w:p>
            <w:pPr>
              <w:pStyle w:val="TableParagraph"/>
              <w:spacing w:before="1"/>
              <w:ind w:left="18"/>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1"/>
              <w:ind w:left="18" w:right="10"/>
              <w:jc w:val="center"/>
              <w:rPr>
                <w:sz w:val="22"/>
              </w:rPr>
            </w:pPr>
            <w:r>
              <w:rPr>
                <w:spacing w:val="-2"/>
                <w:sz w:val="22"/>
              </w:rPr>
              <w:t>гимнастика</w:t>
            </w:r>
          </w:p>
        </w:tc>
        <w:tc>
          <w:tcPr>
            <w:tcW w:w="2837" w:type="dxa"/>
          </w:tcPr>
          <w:p>
            <w:pPr>
              <w:pStyle w:val="TableParagraph"/>
              <w:spacing w:before="3"/>
              <w:ind w:left="107" w:right="94"/>
              <w:rPr>
                <w:sz w:val="24"/>
              </w:rPr>
            </w:pPr>
            <w:r>
              <w:rPr>
                <w:sz w:val="24"/>
              </w:rPr>
              <w:t>Проводит</w:t>
            </w:r>
            <w:r>
              <w:rPr>
                <w:spacing w:val="-10"/>
                <w:sz w:val="24"/>
              </w:rPr>
              <w:t> </w:t>
            </w:r>
            <w:r>
              <w:rPr>
                <w:sz w:val="24"/>
              </w:rPr>
              <w:t>упражнение</w:t>
            </w:r>
            <w:r>
              <w:rPr>
                <w:spacing w:val="-8"/>
                <w:sz w:val="24"/>
              </w:rPr>
              <w:t> </w:t>
            </w:r>
            <w:r>
              <w:rPr>
                <w:sz w:val="24"/>
              </w:rPr>
              <w:t>на </w:t>
            </w:r>
            <w:r>
              <w:rPr>
                <w:spacing w:val="-2"/>
                <w:sz w:val="24"/>
              </w:rPr>
              <w:t>расслабление </w:t>
            </w:r>
            <w:r>
              <w:rPr>
                <w:sz w:val="24"/>
              </w:rPr>
              <w:t>(упражнение на выбор)</w:t>
            </w:r>
          </w:p>
        </w:tc>
        <w:tc>
          <w:tcPr>
            <w:tcW w:w="4394" w:type="dxa"/>
          </w:tcPr>
          <w:p>
            <w:pPr>
              <w:pStyle w:val="TableParagraph"/>
              <w:tabs>
                <w:tab w:pos="1489" w:val="left" w:leader="none"/>
                <w:tab w:pos="2733" w:val="left" w:leader="none"/>
                <w:tab w:pos="3172" w:val="left" w:leader="none"/>
              </w:tabs>
              <w:spacing w:before="3"/>
              <w:ind w:left="106"/>
              <w:rPr>
                <w:sz w:val="24"/>
              </w:rPr>
            </w:pPr>
            <w:r>
              <w:rPr>
                <w:spacing w:val="-2"/>
                <w:sz w:val="24"/>
              </w:rPr>
              <w:t>Повторяют</w:t>
            </w:r>
            <w:r>
              <w:rPr>
                <w:sz w:val="24"/>
              </w:rPr>
              <w:tab/>
            </w:r>
            <w:r>
              <w:rPr>
                <w:spacing w:val="-2"/>
                <w:sz w:val="24"/>
              </w:rPr>
              <w:t>движения</w:t>
            </w:r>
            <w:r>
              <w:rPr>
                <w:sz w:val="24"/>
              </w:rPr>
              <w:tab/>
            </w:r>
            <w:r>
              <w:rPr>
                <w:spacing w:val="-5"/>
                <w:sz w:val="24"/>
              </w:rPr>
              <w:t>за</w:t>
            </w:r>
            <w:r>
              <w:rPr>
                <w:sz w:val="24"/>
              </w:rPr>
              <w:tab/>
            </w:r>
            <w:r>
              <w:rPr>
                <w:spacing w:val="-2"/>
                <w:sz w:val="24"/>
              </w:rPr>
              <w:t>педагогом.</w:t>
            </w:r>
          </w:p>
        </w:tc>
        <w:tc>
          <w:tcPr>
            <w:tcW w:w="1417" w:type="dxa"/>
          </w:tcPr>
          <w:p>
            <w:pPr>
              <w:pStyle w:val="TableParagraph"/>
              <w:spacing w:before="1"/>
              <w:ind w:left="486" w:right="103" w:hanging="372"/>
              <w:rPr>
                <w:sz w:val="22"/>
              </w:rPr>
            </w:pPr>
            <w:r>
              <w:rPr>
                <w:spacing w:val="-2"/>
                <w:sz w:val="22"/>
              </w:rPr>
              <w:t>Приложение 1.1.5</w:t>
            </w:r>
          </w:p>
        </w:tc>
      </w:tr>
      <w:tr>
        <w:trPr>
          <w:trHeight w:val="2482" w:hRule="atLeast"/>
        </w:trPr>
        <w:tc>
          <w:tcPr>
            <w:tcW w:w="1989" w:type="dxa"/>
          </w:tcPr>
          <w:p>
            <w:pPr>
              <w:pStyle w:val="TableParagraph"/>
              <w:spacing w:line="251" w:lineRule="exact"/>
              <w:ind w:left="503"/>
              <w:rPr>
                <w:sz w:val="22"/>
              </w:rPr>
            </w:pPr>
            <w:r>
              <w:rPr>
                <w:spacing w:val="-2"/>
                <w:sz w:val="22"/>
              </w:rPr>
              <w:t>Рефлексия</w:t>
            </w:r>
          </w:p>
        </w:tc>
        <w:tc>
          <w:tcPr>
            <w:tcW w:w="2837" w:type="dxa"/>
          </w:tcPr>
          <w:p>
            <w:pPr>
              <w:pStyle w:val="TableParagraph"/>
              <w:tabs>
                <w:tab w:pos="1606" w:val="left" w:leader="none"/>
              </w:tabs>
              <w:spacing w:line="275" w:lineRule="exact"/>
              <w:ind w:left="107"/>
              <w:jc w:val="both"/>
              <w:rPr>
                <w:sz w:val="24"/>
              </w:rPr>
            </w:pPr>
            <w:r>
              <w:rPr>
                <w:spacing w:val="-2"/>
                <w:sz w:val="24"/>
              </w:rPr>
              <w:t>Задает</w:t>
            </w:r>
            <w:r>
              <w:rPr>
                <w:sz w:val="24"/>
              </w:rPr>
              <w:tab/>
            </w:r>
            <w:r>
              <w:rPr>
                <w:spacing w:val="-2"/>
                <w:sz w:val="24"/>
              </w:rPr>
              <w:t>наводящие</w:t>
            </w:r>
          </w:p>
          <w:p>
            <w:pPr>
              <w:pStyle w:val="TableParagraph"/>
              <w:tabs>
                <w:tab w:pos="1706" w:val="left" w:leader="none"/>
              </w:tabs>
              <w:ind w:left="107" w:right="95"/>
              <w:jc w:val="both"/>
              <w:rPr>
                <w:sz w:val="24"/>
              </w:rPr>
            </w:pPr>
            <w:r>
              <w:rPr>
                <w:spacing w:val="-2"/>
                <w:sz w:val="24"/>
              </w:rPr>
              <w:t>вопросы,</w:t>
            </w:r>
            <w:r>
              <w:rPr>
                <w:sz w:val="24"/>
              </w:rPr>
              <w:tab/>
            </w:r>
            <w:r>
              <w:rPr>
                <w:spacing w:val="-2"/>
                <w:sz w:val="24"/>
              </w:rPr>
              <w:t>предлагая </w:t>
            </w:r>
            <w:r>
              <w:rPr>
                <w:sz w:val="24"/>
              </w:rPr>
              <w:t>вспомнить, что делали и что узнали сегодня на </w:t>
            </w:r>
            <w:r>
              <w:rPr>
                <w:spacing w:val="-2"/>
                <w:sz w:val="24"/>
              </w:rPr>
              <w:t>занятии.</w:t>
            </w:r>
          </w:p>
          <w:p>
            <w:pPr>
              <w:pStyle w:val="TableParagraph"/>
              <w:tabs>
                <w:tab w:pos="2038" w:val="left" w:leader="none"/>
              </w:tabs>
              <w:ind w:left="107" w:right="95"/>
              <w:jc w:val="both"/>
              <w:rPr>
                <w:sz w:val="24"/>
              </w:rPr>
            </w:pPr>
            <w:r>
              <w:rPr>
                <w:sz w:val="24"/>
              </w:rPr>
              <w:t>Раздаёт</w:t>
            </w:r>
            <w:r>
              <w:rPr>
                <w:spacing w:val="-9"/>
                <w:sz w:val="24"/>
              </w:rPr>
              <w:t> </w:t>
            </w:r>
            <w:r>
              <w:rPr>
                <w:sz w:val="24"/>
              </w:rPr>
              <w:t>наклейки</w:t>
            </w:r>
            <w:r>
              <w:rPr>
                <w:spacing w:val="-7"/>
                <w:sz w:val="24"/>
              </w:rPr>
              <w:t> </w:t>
            </w:r>
            <w:r>
              <w:rPr>
                <w:sz w:val="24"/>
              </w:rPr>
              <w:t>№4</w:t>
            </w:r>
            <w:r>
              <w:rPr>
                <w:spacing w:val="-8"/>
                <w:sz w:val="24"/>
              </w:rPr>
              <w:t> </w:t>
            </w:r>
            <w:r>
              <w:rPr>
                <w:sz w:val="24"/>
              </w:rPr>
              <w:t>для </w:t>
            </w:r>
            <w:r>
              <w:rPr>
                <w:spacing w:val="-2"/>
                <w:sz w:val="24"/>
              </w:rPr>
              <w:t>заполнения</w:t>
            </w:r>
            <w:r>
              <w:rPr>
                <w:sz w:val="24"/>
              </w:rPr>
              <w:tab/>
            </w:r>
            <w:r>
              <w:rPr>
                <w:spacing w:val="-2"/>
                <w:sz w:val="24"/>
              </w:rPr>
              <w:t>карты- продвижений</w:t>
            </w:r>
          </w:p>
          <w:p>
            <w:pPr>
              <w:pStyle w:val="TableParagraph"/>
              <w:spacing w:line="255" w:lineRule="exact"/>
              <w:ind w:left="107"/>
              <w:rPr>
                <w:sz w:val="24"/>
              </w:rPr>
            </w:pPr>
            <w:r>
              <w:rPr>
                <w:spacing w:val="-2"/>
                <w:sz w:val="24"/>
              </w:rPr>
              <w:t>«БонусСофт»</w:t>
            </w:r>
          </w:p>
        </w:tc>
        <w:tc>
          <w:tcPr>
            <w:tcW w:w="4394" w:type="dxa"/>
          </w:tcPr>
          <w:p>
            <w:pPr>
              <w:pStyle w:val="TableParagraph"/>
              <w:spacing w:line="275" w:lineRule="exact"/>
              <w:ind w:left="106"/>
              <w:rPr>
                <w:sz w:val="24"/>
              </w:rPr>
            </w:pPr>
            <w:r>
              <w:rPr>
                <w:sz w:val="24"/>
              </w:rPr>
              <w:t>Отвечают</w:t>
            </w:r>
            <w:r>
              <w:rPr>
                <w:spacing w:val="-3"/>
                <w:sz w:val="24"/>
              </w:rPr>
              <w:t> </w:t>
            </w:r>
            <w:r>
              <w:rPr>
                <w:sz w:val="24"/>
              </w:rPr>
              <w:t>на</w:t>
            </w:r>
            <w:r>
              <w:rPr>
                <w:spacing w:val="-2"/>
                <w:sz w:val="24"/>
              </w:rPr>
              <w:t> вопросы:</w:t>
            </w:r>
          </w:p>
          <w:p>
            <w:pPr>
              <w:pStyle w:val="TableParagraph"/>
              <w:ind w:left="106"/>
              <w:rPr>
                <w:sz w:val="24"/>
              </w:rPr>
            </w:pPr>
            <w:r>
              <w:rPr>
                <w:sz w:val="24"/>
              </w:rPr>
              <w:t>«О чем вы узнали сегодня?» «Что было самым интересным? Почему?»</w:t>
            </w:r>
          </w:p>
          <w:p>
            <w:pPr>
              <w:pStyle w:val="TableParagraph"/>
              <w:ind w:left="106"/>
              <w:rPr>
                <w:sz w:val="24"/>
              </w:rPr>
            </w:pPr>
            <w:r>
              <w:rPr>
                <w:sz w:val="24"/>
              </w:rPr>
              <w:t>«О чем расскажите родителям?» Наклеивают</w:t>
            </w:r>
            <w:r>
              <w:rPr>
                <w:spacing w:val="40"/>
                <w:sz w:val="24"/>
              </w:rPr>
              <w:t> </w:t>
            </w:r>
            <w:r>
              <w:rPr>
                <w:sz w:val="24"/>
              </w:rPr>
              <w:t>наклейку</w:t>
            </w:r>
            <w:r>
              <w:rPr>
                <w:spacing w:val="40"/>
                <w:sz w:val="24"/>
              </w:rPr>
              <w:t> </w:t>
            </w:r>
            <w:r>
              <w:rPr>
                <w:sz w:val="24"/>
              </w:rPr>
              <w:t>№</w:t>
            </w:r>
            <w:r>
              <w:rPr>
                <w:spacing w:val="40"/>
                <w:sz w:val="24"/>
              </w:rPr>
              <w:t> </w:t>
            </w:r>
            <w:r>
              <w:rPr>
                <w:sz w:val="24"/>
              </w:rPr>
              <w:t>4</w:t>
            </w:r>
            <w:r>
              <w:rPr>
                <w:spacing w:val="40"/>
                <w:sz w:val="24"/>
              </w:rPr>
              <w:t> </w:t>
            </w:r>
            <w:r>
              <w:rPr>
                <w:sz w:val="24"/>
              </w:rPr>
              <w:t>на</w:t>
            </w:r>
            <w:r>
              <w:rPr>
                <w:spacing w:val="40"/>
                <w:sz w:val="24"/>
              </w:rPr>
              <w:t> </w:t>
            </w:r>
            <w:r>
              <w:rPr>
                <w:sz w:val="24"/>
              </w:rPr>
              <w:t>карту-</w:t>
            </w:r>
            <w:r>
              <w:rPr>
                <w:spacing w:val="40"/>
                <w:sz w:val="24"/>
              </w:rPr>
              <w:t> </w:t>
            </w:r>
            <w:r>
              <w:rPr>
                <w:sz w:val="24"/>
              </w:rPr>
              <w:t>продвижений «БонусСофт»</w:t>
            </w:r>
          </w:p>
        </w:tc>
        <w:tc>
          <w:tcPr>
            <w:tcW w:w="1417" w:type="dxa"/>
          </w:tcPr>
          <w:p>
            <w:pPr>
              <w:pStyle w:val="TableParagraph"/>
              <w:spacing w:line="242" w:lineRule="auto"/>
              <w:ind w:left="486" w:right="103" w:hanging="372"/>
              <w:rPr>
                <w:sz w:val="22"/>
              </w:rPr>
            </w:pPr>
            <w:r>
              <w:rPr>
                <w:spacing w:val="-2"/>
                <w:sz w:val="22"/>
              </w:rPr>
              <w:t>Приложение 1.4.2</w:t>
            </w:r>
          </w:p>
        </w:tc>
      </w:tr>
    </w:tbl>
    <w:p>
      <w:pPr>
        <w:pStyle w:val="TableParagraph"/>
        <w:spacing w:after="0" w:line="242" w:lineRule="auto"/>
        <w:rPr>
          <w:sz w:val="22"/>
        </w:rPr>
        <w:sectPr>
          <w:type w:val="continuous"/>
          <w:pgSz w:w="11910" w:h="16840"/>
          <w:pgMar w:header="0" w:footer="965" w:top="540" w:bottom="1180" w:left="0" w:right="283"/>
        </w:sectPr>
      </w:pPr>
    </w:p>
    <w:p>
      <w:pPr>
        <w:pStyle w:val="Heading1"/>
        <w:spacing w:before="72"/>
        <w:ind w:left="704"/>
      </w:pPr>
      <w:r>
        <w:rPr/>
        <w:t>ТЕМА</w:t>
      </w:r>
      <w:r>
        <w:rPr>
          <w:spacing w:val="-6"/>
        </w:rPr>
        <w:t> </w:t>
      </w:r>
      <w:r>
        <w:rPr/>
        <w:t>1.9:</w:t>
      </w:r>
      <w:r>
        <w:rPr>
          <w:spacing w:val="-2"/>
        </w:rPr>
        <w:t> </w:t>
      </w:r>
      <w:r>
        <w:rPr/>
        <w:t>«РОБОТ</w:t>
      </w:r>
      <w:r>
        <w:rPr>
          <w:spacing w:val="-1"/>
        </w:rPr>
        <w:t> </w:t>
      </w:r>
      <w:r>
        <w:rPr/>
        <w:t>ДВУНОГ.</w:t>
      </w:r>
      <w:r>
        <w:rPr>
          <w:spacing w:val="-2"/>
        </w:rPr>
        <w:t> </w:t>
      </w:r>
      <w:r>
        <w:rPr/>
        <w:t>«ГОТОВО?»</w:t>
      </w:r>
      <w:r>
        <w:rPr>
          <w:spacing w:val="-1"/>
        </w:rPr>
        <w:t> </w:t>
      </w:r>
      <w:r>
        <w:rPr/>
        <w:t>ИЛИ</w:t>
      </w:r>
      <w:r>
        <w:rPr>
          <w:spacing w:val="-1"/>
        </w:rPr>
        <w:t> </w:t>
      </w:r>
      <w:r>
        <w:rPr/>
        <w:t>«КОМАНДА</w:t>
      </w:r>
      <w:r>
        <w:rPr>
          <w:spacing w:val="-3"/>
        </w:rPr>
        <w:t> </w:t>
      </w:r>
      <w:r>
        <w:rPr>
          <w:spacing w:val="-2"/>
        </w:rPr>
        <w:t>НЕВЫПОЛНИМА?»</w:t>
      </w:r>
    </w:p>
    <w:p>
      <w:pPr>
        <w:pStyle w:val="BodyText"/>
        <w:rPr>
          <w:b/>
        </w:rPr>
      </w:pPr>
    </w:p>
    <w:p>
      <w:pPr>
        <w:pStyle w:val="Heading2"/>
        <w:ind w:left="704"/>
      </w:pPr>
      <w:r>
        <w:rPr>
          <w:spacing w:val="-2"/>
        </w:rPr>
        <w:t>Задачи:</w:t>
      </w:r>
    </w:p>
    <w:p>
      <w:pPr>
        <w:pStyle w:val="ListParagraph"/>
        <w:numPr>
          <w:ilvl w:val="0"/>
          <w:numId w:val="16"/>
        </w:numPr>
        <w:tabs>
          <w:tab w:pos="1094" w:val="left" w:leader="none"/>
        </w:tabs>
        <w:spacing w:line="240" w:lineRule="auto" w:before="0" w:after="0"/>
        <w:ind w:left="1094" w:right="0" w:hanging="390"/>
        <w:jc w:val="left"/>
        <w:rPr>
          <w:i/>
          <w:sz w:val="24"/>
        </w:rPr>
      </w:pPr>
      <w:r>
        <w:rPr>
          <w:sz w:val="24"/>
        </w:rPr>
        <w:t>упражнять</w:t>
      </w:r>
      <w:r>
        <w:rPr>
          <w:spacing w:val="33"/>
          <w:sz w:val="24"/>
        </w:rPr>
        <w:t>  </w:t>
      </w:r>
      <w:r>
        <w:rPr>
          <w:sz w:val="24"/>
        </w:rPr>
        <w:t>детей</w:t>
      </w:r>
      <w:r>
        <w:rPr>
          <w:spacing w:val="34"/>
          <w:sz w:val="24"/>
        </w:rPr>
        <w:t>  </w:t>
      </w:r>
      <w:r>
        <w:rPr>
          <w:sz w:val="24"/>
        </w:rPr>
        <w:t>в</w:t>
      </w:r>
      <w:r>
        <w:rPr>
          <w:spacing w:val="33"/>
          <w:sz w:val="24"/>
        </w:rPr>
        <w:t>  </w:t>
      </w:r>
      <w:r>
        <w:rPr>
          <w:sz w:val="24"/>
        </w:rPr>
        <w:t>выполнении</w:t>
      </w:r>
      <w:r>
        <w:rPr>
          <w:spacing w:val="32"/>
          <w:sz w:val="24"/>
        </w:rPr>
        <w:t>  </w:t>
      </w:r>
      <w:r>
        <w:rPr>
          <w:sz w:val="24"/>
        </w:rPr>
        <w:t>команд</w:t>
      </w:r>
      <w:r>
        <w:rPr>
          <w:spacing w:val="35"/>
          <w:sz w:val="24"/>
        </w:rPr>
        <w:t>  </w:t>
      </w:r>
      <w:r>
        <w:rPr>
          <w:sz w:val="24"/>
        </w:rPr>
        <w:t>робота</w:t>
      </w:r>
      <w:r>
        <w:rPr>
          <w:spacing w:val="35"/>
          <w:sz w:val="24"/>
        </w:rPr>
        <w:t>  </w:t>
      </w:r>
      <w:r>
        <w:rPr>
          <w:sz w:val="24"/>
        </w:rPr>
        <w:t>Двунога</w:t>
      </w:r>
      <w:r>
        <w:rPr>
          <w:spacing w:val="38"/>
          <w:sz w:val="24"/>
        </w:rPr>
        <w:t>  </w:t>
      </w:r>
      <w:r>
        <w:rPr>
          <w:i/>
          <w:sz w:val="24"/>
        </w:rPr>
        <w:t>(«шаг</w:t>
      </w:r>
      <w:r>
        <w:rPr>
          <w:i/>
          <w:spacing w:val="34"/>
          <w:sz w:val="24"/>
        </w:rPr>
        <w:t>  </w:t>
      </w:r>
      <w:r>
        <w:rPr>
          <w:i/>
          <w:sz w:val="24"/>
        </w:rPr>
        <w:t>вперёд»,</w:t>
      </w:r>
      <w:r>
        <w:rPr>
          <w:i/>
          <w:spacing w:val="34"/>
          <w:sz w:val="24"/>
        </w:rPr>
        <w:t>  </w:t>
      </w:r>
      <w:r>
        <w:rPr>
          <w:i/>
          <w:sz w:val="24"/>
        </w:rPr>
        <w:t>«шаг</w:t>
      </w:r>
      <w:r>
        <w:rPr>
          <w:i/>
          <w:spacing w:val="33"/>
          <w:sz w:val="24"/>
        </w:rPr>
        <w:t>  </w:t>
      </w:r>
      <w:r>
        <w:rPr>
          <w:i/>
          <w:spacing w:val="-2"/>
          <w:sz w:val="24"/>
        </w:rPr>
        <w:t>назад»,</w:t>
      </w:r>
    </w:p>
    <w:p>
      <w:pPr>
        <w:spacing w:before="0"/>
        <w:ind w:left="704" w:right="0" w:firstLine="0"/>
        <w:jc w:val="left"/>
        <w:rPr>
          <w:i/>
          <w:sz w:val="24"/>
        </w:rPr>
      </w:pPr>
      <w:r>
        <w:rPr>
          <w:i/>
          <w:sz w:val="24"/>
        </w:rPr>
        <w:t>«повернуться</w:t>
      </w:r>
      <w:r>
        <w:rPr>
          <w:i/>
          <w:spacing w:val="57"/>
          <w:sz w:val="24"/>
        </w:rPr>
        <w:t> </w:t>
      </w:r>
      <w:r>
        <w:rPr>
          <w:i/>
          <w:sz w:val="24"/>
        </w:rPr>
        <w:t>налево»,</w:t>
      </w:r>
      <w:r>
        <w:rPr>
          <w:i/>
          <w:spacing w:val="58"/>
          <w:sz w:val="24"/>
        </w:rPr>
        <w:t> </w:t>
      </w:r>
      <w:r>
        <w:rPr>
          <w:i/>
          <w:sz w:val="24"/>
        </w:rPr>
        <w:t>«повернуться</w:t>
      </w:r>
      <w:r>
        <w:rPr>
          <w:i/>
          <w:spacing w:val="59"/>
          <w:sz w:val="24"/>
        </w:rPr>
        <w:t> </w:t>
      </w:r>
      <w:r>
        <w:rPr>
          <w:i/>
          <w:sz w:val="24"/>
        </w:rPr>
        <w:t>направо»,</w:t>
      </w:r>
      <w:r>
        <w:rPr>
          <w:i/>
          <w:spacing w:val="58"/>
          <w:sz w:val="24"/>
        </w:rPr>
        <w:t> </w:t>
      </w:r>
      <w:r>
        <w:rPr>
          <w:i/>
          <w:sz w:val="24"/>
        </w:rPr>
        <w:t>«поднять</w:t>
      </w:r>
      <w:r>
        <w:rPr>
          <w:i/>
          <w:spacing w:val="61"/>
          <w:sz w:val="24"/>
        </w:rPr>
        <w:t> </w:t>
      </w:r>
      <w:r>
        <w:rPr>
          <w:i/>
          <w:sz w:val="24"/>
        </w:rPr>
        <w:t>левую</w:t>
      </w:r>
      <w:r>
        <w:rPr>
          <w:i/>
          <w:spacing w:val="57"/>
          <w:sz w:val="24"/>
        </w:rPr>
        <w:t> </w:t>
      </w:r>
      <w:r>
        <w:rPr>
          <w:i/>
          <w:sz w:val="24"/>
        </w:rPr>
        <w:t>ногу»,</w:t>
      </w:r>
      <w:r>
        <w:rPr>
          <w:i/>
          <w:spacing w:val="66"/>
          <w:sz w:val="24"/>
        </w:rPr>
        <w:t> </w:t>
      </w:r>
      <w:r>
        <w:rPr>
          <w:i/>
          <w:sz w:val="24"/>
        </w:rPr>
        <w:t>«поднять</w:t>
      </w:r>
      <w:r>
        <w:rPr>
          <w:i/>
          <w:spacing w:val="57"/>
          <w:sz w:val="24"/>
        </w:rPr>
        <w:t> </w:t>
      </w:r>
      <w:r>
        <w:rPr>
          <w:i/>
          <w:sz w:val="24"/>
        </w:rPr>
        <w:t>правую</w:t>
      </w:r>
      <w:r>
        <w:rPr>
          <w:i/>
          <w:spacing w:val="61"/>
          <w:sz w:val="24"/>
        </w:rPr>
        <w:t> </w:t>
      </w:r>
      <w:r>
        <w:rPr>
          <w:i/>
          <w:spacing w:val="-2"/>
          <w:sz w:val="24"/>
        </w:rPr>
        <w:t>ногу»,</w:t>
      </w:r>
    </w:p>
    <w:p>
      <w:pPr>
        <w:spacing w:before="0"/>
        <w:ind w:left="704" w:right="0" w:firstLine="0"/>
        <w:jc w:val="left"/>
        <w:rPr>
          <w:sz w:val="24"/>
        </w:rPr>
      </w:pPr>
      <w:r>
        <w:rPr>
          <w:i/>
          <w:sz w:val="24"/>
        </w:rPr>
        <w:t>«опустить</w:t>
      </w:r>
      <w:r>
        <w:rPr>
          <w:i/>
          <w:spacing w:val="-4"/>
          <w:sz w:val="24"/>
        </w:rPr>
        <w:t> </w:t>
      </w:r>
      <w:r>
        <w:rPr>
          <w:i/>
          <w:sz w:val="24"/>
        </w:rPr>
        <w:t>ногу»</w:t>
      </w:r>
      <w:r>
        <w:rPr>
          <w:sz w:val="24"/>
        </w:rPr>
        <w:t>)</w:t>
      </w:r>
      <w:r>
        <w:rPr>
          <w:spacing w:val="-2"/>
          <w:sz w:val="24"/>
        </w:rPr>
        <w:t> </w:t>
      </w:r>
      <w:r>
        <w:rPr>
          <w:sz w:val="24"/>
        </w:rPr>
        <w:t>на</w:t>
      </w:r>
      <w:r>
        <w:rPr>
          <w:spacing w:val="-1"/>
          <w:sz w:val="24"/>
        </w:rPr>
        <w:t> </w:t>
      </w:r>
      <w:r>
        <w:rPr>
          <w:sz w:val="24"/>
        </w:rPr>
        <w:t>игровом поле,</w:t>
      </w:r>
      <w:r>
        <w:rPr>
          <w:spacing w:val="-2"/>
          <w:sz w:val="24"/>
        </w:rPr>
        <w:t> </w:t>
      </w:r>
      <w:r>
        <w:rPr>
          <w:sz w:val="24"/>
        </w:rPr>
        <w:t>докладывать</w:t>
      </w:r>
      <w:r>
        <w:rPr>
          <w:spacing w:val="-4"/>
          <w:sz w:val="24"/>
        </w:rPr>
        <w:t> </w:t>
      </w:r>
      <w:r>
        <w:rPr>
          <w:sz w:val="24"/>
        </w:rPr>
        <w:t>о</w:t>
      </w:r>
      <w:r>
        <w:rPr>
          <w:spacing w:val="-2"/>
          <w:sz w:val="24"/>
        </w:rPr>
        <w:t> </w:t>
      </w:r>
      <w:r>
        <w:rPr>
          <w:sz w:val="24"/>
        </w:rPr>
        <w:t>выполненном</w:t>
      </w:r>
      <w:r>
        <w:rPr>
          <w:spacing w:val="-2"/>
          <w:sz w:val="24"/>
        </w:rPr>
        <w:t> </w:t>
      </w:r>
      <w:r>
        <w:rPr>
          <w:sz w:val="24"/>
        </w:rPr>
        <w:t>действии:</w:t>
      </w:r>
      <w:r>
        <w:rPr>
          <w:spacing w:val="-1"/>
          <w:sz w:val="24"/>
        </w:rPr>
        <w:t> </w:t>
      </w:r>
      <w:r>
        <w:rPr>
          <w:sz w:val="24"/>
        </w:rPr>
        <w:t>«</w:t>
      </w:r>
      <w:r>
        <w:rPr>
          <w:i/>
          <w:sz w:val="24"/>
        </w:rPr>
        <w:t>Готово</w:t>
      </w:r>
      <w:r>
        <w:rPr>
          <w:sz w:val="24"/>
        </w:rPr>
        <w:t>»</w:t>
      </w:r>
      <w:r>
        <w:rPr>
          <w:spacing w:val="-2"/>
          <w:sz w:val="24"/>
        </w:rPr>
        <w:t> </w:t>
      </w:r>
      <w:r>
        <w:rPr>
          <w:sz w:val="24"/>
        </w:rPr>
        <w:t>или</w:t>
      </w:r>
      <w:r>
        <w:rPr>
          <w:spacing w:val="-3"/>
          <w:sz w:val="24"/>
        </w:rPr>
        <w:t> </w:t>
      </w:r>
      <w:r>
        <w:rPr>
          <w:sz w:val="24"/>
        </w:rPr>
        <w:t>«</w:t>
      </w:r>
      <w:r>
        <w:rPr>
          <w:i/>
          <w:sz w:val="24"/>
        </w:rPr>
        <w:t>Команда невыполнима. Прекращаю работу</w:t>
      </w:r>
      <w:r>
        <w:rPr>
          <w:sz w:val="24"/>
        </w:rPr>
        <w:t>».</w:t>
      </w:r>
    </w:p>
    <w:p>
      <w:pPr>
        <w:pStyle w:val="BodyText"/>
      </w:pPr>
    </w:p>
    <w:p>
      <w:pPr>
        <w:spacing w:before="0"/>
        <w:ind w:left="701" w:right="290" w:firstLine="0"/>
        <w:jc w:val="center"/>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2801"/>
        <w:gridCol w:w="4394"/>
        <w:gridCol w:w="1421"/>
      </w:tblGrid>
      <w:tr>
        <w:trPr>
          <w:trHeight w:val="758" w:hRule="atLeast"/>
        </w:trPr>
        <w:tc>
          <w:tcPr>
            <w:tcW w:w="1989" w:type="dxa"/>
          </w:tcPr>
          <w:p>
            <w:pPr>
              <w:pStyle w:val="TableParagraph"/>
              <w:spacing w:line="242" w:lineRule="auto"/>
              <w:ind w:left="150" w:firstLine="596"/>
              <w:rPr>
                <w:b/>
                <w:sz w:val="22"/>
              </w:rPr>
            </w:pPr>
            <w:r>
              <w:rPr>
                <w:b/>
                <w:spacing w:val="-4"/>
                <w:sz w:val="22"/>
              </w:rPr>
              <w:t>Этап </w:t>
            </w:r>
            <w:r>
              <w:rPr>
                <w:b/>
                <w:spacing w:val="-2"/>
                <w:sz w:val="22"/>
              </w:rPr>
              <w:t>образовательной</w:t>
            </w:r>
          </w:p>
          <w:p>
            <w:pPr>
              <w:pStyle w:val="TableParagraph"/>
              <w:spacing w:line="229" w:lineRule="exact"/>
              <w:ind w:left="323"/>
              <w:rPr>
                <w:b/>
                <w:sz w:val="22"/>
              </w:rPr>
            </w:pPr>
            <w:r>
              <w:rPr>
                <w:b/>
                <w:spacing w:val="-2"/>
                <w:sz w:val="22"/>
              </w:rPr>
              <w:t>деятельности</w:t>
            </w:r>
          </w:p>
        </w:tc>
        <w:tc>
          <w:tcPr>
            <w:tcW w:w="2801" w:type="dxa"/>
          </w:tcPr>
          <w:p>
            <w:pPr>
              <w:pStyle w:val="TableParagraph"/>
              <w:spacing w:before="243"/>
              <w:ind w:left="146"/>
              <w:rPr>
                <w:b/>
                <w:sz w:val="24"/>
              </w:rPr>
            </w:pPr>
            <w:r>
              <w:rPr>
                <w:b/>
                <w:sz w:val="24"/>
              </w:rPr>
              <w:t>Деятельность</w:t>
            </w:r>
            <w:r>
              <w:rPr>
                <w:b/>
                <w:spacing w:val="-3"/>
                <w:sz w:val="24"/>
              </w:rPr>
              <w:t> </w:t>
            </w:r>
            <w:r>
              <w:rPr>
                <w:b/>
                <w:spacing w:val="-2"/>
                <w:sz w:val="24"/>
              </w:rPr>
              <w:t>педагога</w:t>
            </w:r>
          </w:p>
        </w:tc>
        <w:tc>
          <w:tcPr>
            <w:tcW w:w="4394" w:type="dxa"/>
          </w:tcPr>
          <w:p>
            <w:pPr>
              <w:pStyle w:val="TableParagraph"/>
              <w:spacing w:before="243"/>
              <w:ind w:left="578"/>
              <w:rPr>
                <w:b/>
                <w:sz w:val="24"/>
              </w:rPr>
            </w:pPr>
            <w:r>
              <w:rPr>
                <w:b/>
                <w:sz w:val="24"/>
              </w:rPr>
              <w:t>Деятельность</w:t>
            </w:r>
            <w:r>
              <w:rPr>
                <w:b/>
                <w:spacing w:val="-3"/>
                <w:sz w:val="24"/>
              </w:rPr>
              <w:t> </w:t>
            </w:r>
            <w:r>
              <w:rPr>
                <w:b/>
                <w:spacing w:val="-2"/>
                <w:sz w:val="24"/>
              </w:rPr>
              <w:t>воспитанников</w:t>
            </w:r>
          </w:p>
        </w:tc>
        <w:tc>
          <w:tcPr>
            <w:tcW w:w="1421" w:type="dxa"/>
          </w:tcPr>
          <w:p>
            <w:pPr>
              <w:pStyle w:val="TableParagraph"/>
              <w:spacing w:before="126"/>
              <w:ind w:left="661" w:right="102" w:hanging="532"/>
              <w:rPr>
                <w:b/>
                <w:sz w:val="22"/>
              </w:rPr>
            </w:pPr>
            <w:r>
              <w:rPr>
                <w:b/>
                <w:spacing w:val="-2"/>
                <w:sz w:val="22"/>
              </w:rPr>
              <w:t>Приложени </w:t>
            </w:r>
            <w:r>
              <w:rPr>
                <w:b/>
                <w:spacing w:val="-10"/>
                <w:sz w:val="22"/>
              </w:rPr>
              <w:t>е</w:t>
            </w:r>
          </w:p>
        </w:tc>
      </w:tr>
      <w:tr>
        <w:trPr>
          <w:trHeight w:val="1934" w:hRule="atLeast"/>
        </w:trPr>
        <w:tc>
          <w:tcPr>
            <w:tcW w:w="1989" w:type="dxa"/>
          </w:tcPr>
          <w:p>
            <w:pPr>
              <w:pStyle w:val="TableParagraph"/>
              <w:spacing w:before="1"/>
              <w:ind w:left="238" w:right="127" w:hanging="88"/>
              <w:rPr>
                <w:sz w:val="22"/>
              </w:rPr>
            </w:pPr>
            <w:r>
              <w:rPr>
                <w:sz w:val="22"/>
              </w:rPr>
              <w:t>Организационно</w:t>
            </w:r>
            <w:r>
              <w:rPr>
                <w:spacing w:val="-14"/>
                <w:sz w:val="22"/>
              </w:rPr>
              <w:t> </w:t>
            </w:r>
            <w:r>
              <w:rPr>
                <w:sz w:val="22"/>
              </w:rPr>
              <w:t>- </w:t>
            </w:r>
            <w:r>
              <w:rPr>
                <w:spacing w:val="-2"/>
                <w:sz w:val="22"/>
              </w:rPr>
              <w:t>мотивационный</w:t>
            </w:r>
          </w:p>
        </w:tc>
        <w:tc>
          <w:tcPr>
            <w:tcW w:w="2801" w:type="dxa"/>
          </w:tcPr>
          <w:p>
            <w:pPr>
              <w:pStyle w:val="TableParagraph"/>
              <w:tabs>
                <w:tab w:pos="1734" w:val="left" w:leader="none"/>
              </w:tabs>
              <w:spacing w:before="3"/>
              <w:ind w:left="106" w:right="94"/>
              <w:jc w:val="both"/>
              <w:rPr>
                <w:sz w:val="24"/>
              </w:rPr>
            </w:pPr>
            <w:r>
              <w:rPr>
                <w:sz w:val="24"/>
              </w:rPr>
              <w:t>Приветствует детей в клубе </w:t>
            </w:r>
            <w:r>
              <w:rPr>
                <w:sz w:val="24"/>
              </w:rPr>
              <w:t>«КрохаСофт». Предлагает оправитьсяв </w:t>
            </w:r>
            <w:r>
              <w:rPr>
                <w:spacing w:val="-2"/>
                <w:sz w:val="24"/>
              </w:rPr>
              <w:t>центр</w:t>
            </w:r>
            <w:r>
              <w:rPr>
                <w:sz w:val="24"/>
              </w:rPr>
              <w:tab/>
            </w:r>
            <w:r>
              <w:rPr>
                <w:spacing w:val="-2"/>
                <w:sz w:val="24"/>
              </w:rPr>
              <w:t>«Роботов </w:t>
            </w:r>
            <w:r>
              <w:rPr>
                <w:sz w:val="24"/>
              </w:rPr>
              <w:t>Двуногов» и отработать выполнение</w:t>
            </w:r>
            <w:r>
              <w:rPr>
                <w:spacing w:val="57"/>
                <w:w w:val="150"/>
                <w:sz w:val="24"/>
              </w:rPr>
              <w:t>    </w:t>
            </w:r>
            <w:r>
              <w:rPr>
                <w:spacing w:val="-2"/>
                <w:sz w:val="24"/>
              </w:rPr>
              <w:t>команд</w:t>
            </w:r>
          </w:p>
          <w:p>
            <w:pPr>
              <w:pStyle w:val="TableParagraph"/>
              <w:spacing w:line="255" w:lineRule="exact"/>
              <w:ind w:left="106"/>
              <w:jc w:val="both"/>
              <w:rPr>
                <w:sz w:val="24"/>
              </w:rPr>
            </w:pPr>
            <w:r>
              <w:rPr>
                <w:sz w:val="24"/>
              </w:rPr>
              <w:t>робота</w:t>
            </w:r>
            <w:r>
              <w:rPr>
                <w:spacing w:val="1"/>
                <w:sz w:val="24"/>
              </w:rPr>
              <w:t> </w:t>
            </w:r>
            <w:r>
              <w:rPr>
                <w:spacing w:val="-2"/>
                <w:sz w:val="24"/>
              </w:rPr>
              <w:t>Двунога.</w:t>
            </w:r>
          </w:p>
        </w:tc>
        <w:tc>
          <w:tcPr>
            <w:tcW w:w="4394" w:type="dxa"/>
          </w:tcPr>
          <w:p>
            <w:pPr>
              <w:pStyle w:val="TableParagraph"/>
              <w:tabs>
                <w:tab w:pos="2089" w:val="left" w:leader="none"/>
                <w:tab w:pos="2877" w:val="left" w:leader="none"/>
              </w:tabs>
              <w:spacing w:before="3"/>
              <w:ind w:left="106" w:right="101"/>
              <w:rPr>
                <w:sz w:val="24"/>
              </w:rPr>
            </w:pPr>
            <w:r>
              <w:rPr>
                <w:spacing w:val="-2"/>
                <w:sz w:val="24"/>
              </w:rPr>
              <w:t>Включаются</w:t>
            </w:r>
            <w:r>
              <w:rPr>
                <w:sz w:val="24"/>
              </w:rPr>
              <w:tab/>
            </w:r>
            <w:r>
              <w:rPr>
                <w:spacing w:val="-10"/>
                <w:sz w:val="24"/>
              </w:rPr>
              <w:t>в</w:t>
            </w:r>
            <w:r>
              <w:rPr>
                <w:sz w:val="24"/>
              </w:rPr>
              <w:tab/>
            </w:r>
            <w:r>
              <w:rPr>
                <w:spacing w:val="-2"/>
                <w:sz w:val="24"/>
              </w:rPr>
              <w:t>деятельность, </w:t>
            </w:r>
            <w:r>
              <w:rPr>
                <w:sz w:val="24"/>
              </w:rPr>
              <w:t>принимают приглашение</w:t>
            </w:r>
          </w:p>
        </w:tc>
        <w:tc>
          <w:tcPr>
            <w:tcW w:w="1421" w:type="dxa"/>
          </w:tcPr>
          <w:p>
            <w:pPr>
              <w:pStyle w:val="TableParagraph"/>
              <w:spacing w:before="1"/>
              <w:ind w:left="490" w:right="103" w:hanging="372"/>
              <w:rPr>
                <w:sz w:val="22"/>
              </w:rPr>
            </w:pPr>
            <w:r>
              <w:rPr>
                <w:spacing w:val="-2"/>
                <w:sz w:val="22"/>
              </w:rPr>
              <w:t>Приложение 1.3.3</w:t>
            </w:r>
          </w:p>
        </w:tc>
      </w:tr>
      <w:tr>
        <w:trPr>
          <w:trHeight w:val="6907" w:hRule="atLeast"/>
        </w:trPr>
        <w:tc>
          <w:tcPr>
            <w:tcW w:w="1989" w:type="dxa"/>
          </w:tcPr>
          <w:p>
            <w:pPr>
              <w:pStyle w:val="TableParagraph"/>
              <w:ind w:left="190" w:right="177"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2801" w:type="dxa"/>
            <w:tcBorders>
              <w:bottom w:val="nil"/>
            </w:tcBorders>
          </w:tcPr>
          <w:p>
            <w:pPr>
              <w:pStyle w:val="TableParagraph"/>
              <w:tabs>
                <w:tab w:pos="1538" w:val="left" w:leader="none"/>
                <w:tab w:pos="1598" w:val="left" w:leader="none"/>
                <w:tab w:pos="1950" w:val="left" w:leader="none"/>
                <w:tab w:pos="2062" w:val="left" w:leader="none"/>
                <w:tab w:pos="2446" w:val="left" w:leader="none"/>
              </w:tabs>
              <w:ind w:left="106" w:right="94"/>
              <w:jc w:val="both"/>
              <w:rPr>
                <w:sz w:val="24"/>
              </w:rPr>
            </w:pPr>
            <w:r>
              <w:rPr>
                <w:sz w:val="24"/>
              </w:rPr>
              <w:t>Просит подойти </w:t>
            </w:r>
            <w:r>
              <w:rPr>
                <w:sz w:val="24"/>
              </w:rPr>
              <w:t>к игровому полю и вспомнить команды робота Двунога, и </w:t>
            </w:r>
            <w:r>
              <w:rPr>
                <w:spacing w:val="-2"/>
                <w:sz w:val="24"/>
              </w:rPr>
              <w:t>особенности</w:t>
            </w:r>
            <w:r>
              <w:rPr>
                <w:sz w:val="24"/>
              </w:rPr>
              <w:tab/>
              <w:tab/>
              <w:tab/>
              <w:tab/>
              <w:tab/>
            </w:r>
            <w:r>
              <w:rPr>
                <w:spacing w:val="-6"/>
                <w:sz w:val="24"/>
              </w:rPr>
              <w:t>их </w:t>
            </w:r>
            <w:r>
              <w:rPr>
                <w:sz w:val="24"/>
              </w:rPr>
              <w:t>выполнения на игровом поле. Задает наводящие </w:t>
            </w:r>
            <w:r>
              <w:rPr>
                <w:spacing w:val="-2"/>
                <w:sz w:val="24"/>
              </w:rPr>
              <w:t>вопросы:</w:t>
            </w:r>
            <w:r>
              <w:rPr>
                <w:sz w:val="24"/>
              </w:rPr>
              <w:tab/>
              <w:tab/>
              <w:tab/>
            </w:r>
            <w:r>
              <w:rPr>
                <w:spacing w:val="-2"/>
                <w:sz w:val="24"/>
              </w:rPr>
              <w:t>«Какие </w:t>
            </w:r>
            <w:r>
              <w:rPr>
                <w:sz w:val="24"/>
              </w:rPr>
              <w:t>команды понимает и </w:t>
            </w:r>
            <w:r>
              <w:rPr>
                <w:spacing w:val="-2"/>
                <w:sz w:val="24"/>
              </w:rPr>
              <w:t>умеет</w:t>
            </w:r>
            <w:r>
              <w:rPr>
                <w:sz w:val="24"/>
              </w:rPr>
              <w:tab/>
              <w:tab/>
            </w:r>
            <w:r>
              <w:rPr>
                <w:spacing w:val="-2"/>
                <w:sz w:val="24"/>
              </w:rPr>
              <w:t>выполнять Двуног?»,</w:t>
            </w:r>
            <w:r>
              <w:rPr>
                <w:sz w:val="24"/>
              </w:rPr>
              <w:tab/>
              <w:tab/>
              <w:tab/>
              <w:tab/>
            </w:r>
            <w:r>
              <w:rPr>
                <w:spacing w:val="-2"/>
                <w:sz w:val="24"/>
              </w:rPr>
              <w:t>«Куда </w:t>
            </w:r>
            <w:r>
              <w:rPr>
                <w:sz w:val="24"/>
              </w:rPr>
              <w:t>смотрит Робот, когда </w:t>
            </w:r>
            <w:r>
              <w:rPr>
                <w:spacing w:val="-4"/>
                <w:sz w:val="24"/>
              </w:rPr>
              <w:t>ждет</w:t>
            </w:r>
            <w:r>
              <w:rPr>
                <w:sz w:val="24"/>
              </w:rPr>
              <w:tab/>
            </w:r>
            <w:r>
              <w:rPr>
                <w:spacing w:val="-2"/>
                <w:sz w:val="24"/>
              </w:rPr>
              <w:t>команду?»,</w:t>
            </w:r>
          </w:p>
          <w:p>
            <w:pPr>
              <w:pStyle w:val="TableParagraph"/>
              <w:tabs>
                <w:tab w:pos="1842" w:val="left" w:leader="none"/>
                <w:tab w:pos="2190" w:val="left" w:leader="none"/>
              </w:tabs>
              <w:ind w:left="106" w:right="95"/>
              <w:jc w:val="both"/>
              <w:rPr>
                <w:sz w:val="24"/>
              </w:rPr>
            </w:pPr>
            <w:r>
              <w:rPr>
                <w:sz w:val="24"/>
              </w:rPr>
              <w:t>«Может робот шагать через клетку?», </w:t>
            </w:r>
            <w:r>
              <w:rPr>
                <w:sz w:val="24"/>
              </w:rPr>
              <w:t>«Как шагает из клетки в клетку Робот?», «Что говорит Робот, после каждой выполненной </w:t>
            </w:r>
            <w:r>
              <w:rPr>
                <w:spacing w:val="-2"/>
                <w:sz w:val="24"/>
              </w:rPr>
              <w:t>команды?»,</w:t>
            </w:r>
            <w:r>
              <w:rPr>
                <w:sz w:val="24"/>
              </w:rPr>
              <w:tab/>
              <w:tab/>
            </w:r>
            <w:r>
              <w:rPr>
                <w:spacing w:val="-4"/>
                <w:sz w:val="24"/>
              </w:rPr>
              <w:t>«Что </w:t>
            </w:r>
            <w:r>
              <w:rPr>
                <w:sz w:val="24"/>
              </w:rPr>
              <w:t>говорит и делает Робот, </w:t>
            </w:r>
            <w:r>
              <w:rPr>
                <w:spacing w:val="-4"/>
                <w:sz w:val="24"/>
              </w:rPr>
              <w:t>если</w:t>
            </w:r>
            <w:r>
              <w:rPr>
                <w:sz w:val="24"/>
              </w:rPr>
              <w:tab/>
            </w:r>
            <w:r>
              <w:rPr>
                <w:spacing w:val="-2"/>
                <w:sz w:val="24"/>
              </w:rPr>
              <w:t>команда невыполнима?»</w:t>
            </w:r>
          </w:p>
        </w:tc>
        <w:tc>
          <w:tcPr>
            <w:tcW w:w="4394" w:type="dxa"/>
            <w:tcBorders>
              <w:bottom w:val="nil"/>
            </w:tcBorders>
          </w:tcPr>
          <w:p>
            <w:pPr>
              <w:pStyle w:val="TableParagraph"/>
              <w:ind w:left="106" w:right="96"/>
              <w:jc w:val="both"/>
              <w:rPr>
                <w:i/>
                <w:sz w:val="24"/>
              </w:rPr>
            </w:pPr>
            <w:r>
              <w:rPr>
                <w:sz w:val="24"/>
              </w:rPr>
              <w:t>Вспоминают, Двуног понимает и умеет выполнять следующие</w:t>
            </w:r>
            <w:r>
              <w:rPr>
                <w:spacing w:val="40"/>
                <w:sz w:val="24"/>
              </w:rPr>
              <w:t> </w:t>
            </w:r>
            <w:r>
              <w:rPr>
                <w:sz w:val="24"/>
              </w:rPr>
              <w:t>команды: «</w:t>
            </w:r>
            <w:r>
              <w:rPr>
                <w:i/>
                <w:sz w:val="24"/>
              </w:rPr>
              <w:t>шаг вперед», «шаг назад», «повернуться налево»,</w:t>
            </w:r>
            <w:r>
              <w:rPr>
                <w:i/>
                <w:spacing w:val="60"/>
                <w:w w:val="150"/>
                <w:sz w:val="24"/>
              </w:rPr>
              <w:t>   </w:t>
            </w:r>
            <w:r>
              <w:rPr>
                <w:i/>
                <w:sz w:val="24"/>
              </w:rPr>
              <w:t>«повернуться</w:t>
            </w:r>
            <w:r>
              <w:rPr>
                <w:i/>
                <w:spacing w:val="59"/>
                <w:w w:val="150"/>
                <w:sz w:val="24"/>
              </w:rPr>
              <w:t>   </w:t>
            </w:r>
            <w:r>
              <w:rPr>
                <w:i/>
                <w:spacing w:val="-2"/>
                <w:sz w:val="24"/>
              </w:rPr>
              <w:t>направо»,</w:t>
            </w:r>
          </w:p>
          <w:p>
            <w:pPr>
              <w:pStyle w:val="TableParagraph"/>
              <w:ind w:left="106" w:right="100"/>
              <w:jc w:val="both"/>
              <w:rPr>
                <w:sz w:val="24"/>
              </w:rPr>
            </w:pPr>
            <w:r>
              <w:rPr>
                <w:i/>
                <w:sz w:val="24"/>
              </w:rPr>
              <w:t>«поднять левую ногу», «поднять</w:t>
            </w:r>
            <w:r>
              <w:rPr>
                <w:i/>
                <w:spacing w:val="40"/>
                <w:sz w:val="24"/>
              </w:rPr>
              <w:t> </w:t>
            </w:r>
            <w:r>
              <w:rPr>
                <w:i/>
                <w:sz w:val="24"/>
              </w:rPr>
              <w:t>правую ногу», «опустить ногу»</w:t>
            </w:r>
            <w:r>
              <w:rPr>
                <w:sz w:val="24"/>
              </w:rPr>
              <w:t>.</w:t>
            </w:r>
          </w:p>
          <w:p>
            <w:pPr>
              <w:pStyle w:val="TableParagraph"/>
              <w:numPr>
                <w:ilvl w:val="0"/>
                <w:numId w:val="17"/>
              </w:numPr>
              <w:tabs>
                <w:tab w:pos="329" w:val="left" w:leader="none"/>
              </w:tabs>
              <w:spacing w:line="240" w:lineRule="auto" w:before="0" w:after="0"/>
              <w:ind w:left="106" w:right="100" w:firstLine="0"/>
              <w:jc w:val="both"/>
              <w:rPr>
                <w:sz w:val="24"/>
              </w:rPr>
            </w:pPr>
            <w:r>
              <w:rPr>
                <w:sz w:val="24"/>
              </w:rPr>
              <w:t>когда Двуног ожидает команды, он находится в центре клетки и смотрит строго перед собой.</w:t>
            </w:r>
          </w:p>
          <w:p>
            <w:pPr>
              <w:pStyle w:val="TableParagraph"/>
              <w:numPr>
                <w:ilvl w:val="0"/>
                <w:numId w:val="17"/>
              </w:numPr>
              <w:tabs>
                <w:tab w:pos="313" w:val="left" w:leader="none"/>
              </w:tabs>
              <w:spacing w:line="240" w:lineRule="auto" w:before="0" w:after="0"/>
              <w:ind w:left="106" w:right="96" w:firstLine="0"/>
              <w:jc w:val="both"/>
              <w:rPr>
                <w:rFonts w:ascii="Calibri" w:hAnsi="Calibri"/>
                <w:sz w:val="22"/>
              </w:rPr>
            </w:pPr>
            <w:r>
              <w:rPr>
                <w:sz w:val="24"/>
              </w:rPr>
              <w:t>по командам </w:t>
            </w:r>
            <w:r>
              <w:rPr>
                <w:i/>
                <w:sz w:val="24"/>
              </w:rPr>
              <w:t>«шаг вперед» </w:t>
            </w:r>
            <w:r>
              <w:rPr>
                <w:sz w:val="24"/>
              </w:rPr>
              <w:t>и </w:t>
            </w:r>
            <w:r>
              <w:rPr>
                <w:i/>
                <w:sz w:val="24"/>
              </w:rPr>
              <w:t>«шаг назад» </w:t>
            </w:r>
            <w:r>
              <w:rPr>
                <w:sz w:val="24"/>
              </w:rPr>
              <w:t>Двуног шагает в центр соседней клетки и продолжает смотреть в ту же сторону, что и до выполнения команды. Через клетку не шагает.</w:t>
            </w:r>
          </w:p>
          <w:p>
            <w:pPr>
              <w:pStyle w:val="TableParagraph"/>
              <w:numPr>
                <w:ilvl w:val="0"/>
                <w:numId w:val="17"/>
              </w:numPr>
              <w:tabs>
                <w:tab w:pos="493" w:val="left" w:leader="none"/>
              </w:tabs>
              <w:spacing w:line="240" w:lineRule="auto" w:before="0" w:after="0"/>
              <w:ind w:left="493" w:right="0" w:hanging="387"/>
              <w:jc w:val="both"/>
              <w:rPr>
                <w:sz w:val="24"/>
              </w:rPr>
            </w:pPr>
            <w:r>
              <w:rPr>
                <w:sz w:val="24"/>
              </w:rPr>
              <w:t>команды</w:t>
            </w:r>
            <w:r>
              <w:rPr>
                <w:spacing w:val="62"/>
                <w:w w:val="150"/>
                <w:sz w:val="24"/>
              </w:rPr>
              <w:t>  </w:t>
            </w:r>
            <w:r>
              <w:rPr>
                <w:i/>
                <w:sz w:val="24"/>
              </w:rPr>
              <w:t>«повернуться</w:t>
            </w:r>
            <w:r>
              <w:rPr>
                <w:i/>
                <w:spacing w:val="63"/>
                <w:w w:val="150"/>
                <w:sz w:val="24"/>
              </w:rPr>
              <w:t>  </w:t>
            </w:r>
            <w:r>
              <w:rPr>
                <w:i/>
                <w:spacing w:val="-2"/>
                <w:sz w:val="24"/>
              </w:rPr>
              <w:t>налево»,</w:t>
            </w:r>
          </w:p>
          <w:p>
            <w:pPr>
              <w:pStyle w:val="TableParagraph"/>
              <w:tabs>
                <w:tab w:pos="1905" w:val="left" w:leader="none"/>
                <w:tab w:pos="3288" w:val="left" w:leader="none"/>
              </w:tabs>
              <w:spacing w:before="1"/>
              <w:ind w:left="106" w:right="100"/>
              <w:rPr>
                <w:i/>
                <w:sz w:val="24"/>
              </w:rPr>
            </w:pPr>
            <w:r>
              <w:rPr>
                <w:i/>
                <w:spacing w:val="-2"/>
                <w:sz w:val="24"/>
              </w:rPr>
              <w:t>«повернуться</w:t>
            </w:r>
            <w:r>
              <w:rPr>
                <w:i/>
                <w:sz w:val="24"/>
              </w:rPr>
              <w:tab/>
            </w:r>
            <w:r>
              <w:rPr>
                <w:i/>
                <w:spacing w:val="-2"/>
                <w:sz w:val="24"/>
              </w:rPr>
              <w:t>направо»,</w:t>
            </w:r>
            <w:r>
              <w:rPr>
                <w:i/>
                <w:sz w:val="24"/>
              </w:rPr>
              <w:tab/>
            </w:r>
            <w:r>
              <w:rPr>
                <w:i/>
                <w:spacing w:val="-2"/>
                <w:sz w:val="24"/>
              </w:rPr>
              <w:t>«поднять </w:t>
            </w:r>
            <w:r>
              <w:rPr>
                <w:i/>
                <w:sz w:val="24"/>
              </w:rPr>
              <w:t>левую</w:t>
            </w:r>
            <w:r>
              <w:rPr>
                <w:i/>
                <w:spacing w:val="59"/>
                <w:w w:val="150"/>
                <w:sz w:val="24"/>
              </w:rPr>
              <w:t> </w:t>
            </w:r>
            <w:r>
              <w:rPr>
                <w:i/>
                <w:sz w:val="24"/>
              </w:rPr>
              <w:t>ногу»,</w:t>
            </w:r>
            <w:r>
              <w:rPr>
                <w:i/>
                <w:spacing w:val="60"/>
                <w:w w:val="150"/>
                <w:sz w:val="24"/>
              </w:rPr>
              <w:t> </w:t>
            </w:r>
            <w:r>
              <w:rPr>
                <w:i/>
                <w:sz w:val="24"/>
              </w:rPr>
              <w:t>«поднять</w:t>
            </w:r>
            <w:r>
              <w:rPr>
                <w:i/>
                <w:spacing w:val="59"/>
                <w:w w:val="150"/>
                <w:sz w:val="24"/>
              </w:rPr>
              <w:t> </w:t>
            </w:r>
            <w:r>
              <w:rPr>
                <w:i/>
                <w:sz w:val="24"/>
              </w:rPr>
              <w:t>правую</w:t>
            </w:r>
            <w:r>
              <w:rPr>
                <w:i/>
                <w:spacing w:val="63"/>
                <w:w w:val="150"/>
                <w:sz w:val="24"/>
              </w:rPr>
              <w:t> </w:t>
            </w:r>
            <w:r>
              <w:rPr>
                <w:i/>
                <w:spacing w:val="-2"/>
                <w:sz w:val="24"/>
              </w:rPr>
              <w:t>ногу»,</w:t>
            </w:r>
          </w:p>
          <w:p>
            <w:pPr>
              <w:pStyle w:val="TableParagraph"/>
              <w:tabs>
                <w:tab w:pos="1213" w:val="left" w:leader="none"/>
                <w:tab w:pos="2383" w:val="left" w:leader="none"/>
                <w:tab w:pos="3819" w:val="left" w:leader="none"/>
              </w:tabs>
              <w:ind w:left="106" w:right="98"/>
              <w:rPr>
                <w:sz w:val="24"/>
              </w:rPr>
            </w:pPr>
            <w:r>
              <w:rPr>
                <w:i/>
                <w:sz w:val="24"/>
              </w:rPr>
              <w:t>«опустить ногу»</w:t>
            </w:r>
            <w:r>
              <w:rPr>
                <w:i/>
                <w:spacing w:val="28"/>
                <w:sz w:val="24"/>
              </w:rPr>
              <w:t> </w:t>
            </w:r>
            <w:r>
              <w:rPr>
                <w:sz w:val="24"/>
              </w:rPr>
              <w:t>выполняет стоя</w:t>
            </w:r>
            <w:r>
              <w:rPr>
                <w:spacing w:val="27"/>
                <w:sz w:val="24"/>
              </w:rPr>
              <w:t> </w:t>
            </w:r>
            <w:r>
              <w:rPr>
                <w:sz w:val="24"/>
              </w:rPr>
              <w:t>в той же клетке, в которой услышал команду. Закончив</w:t>
            </w:r>
            <w:r>
              <w:rPr>
                <w:spacing w:val="40"/>
                <w:sz w:val="24"/>
              </w:rPr>
              <w:t> </w:t>
            </w:r>
            <w:r>
              <w:rPr>
                <w:sz w:val="24"/>
              </w:rPr>
              <w:t>выполнение</w:t>
            </w:r>
            <w:r>
              <w:rPr>
                <w:spacing w:val="40"/>
                <w:sz w:val="24"/>
              </w:rPr>
              <w:t> </w:t>
            </w:r>
            <w:r>
              <w:rPr>
                <w:sz w:val="24"/>
              </w:rPr>
              <w:t>любой</w:t>
            </w:r>
            <w:r>
              <w:rPr>
                <w:spacing w:val="40"/>
                <w:sz w:val="24"/>
              </w:rPr>
              <w:t> </w:t>
            </w:r>
            <w:r>
              <w:rPr>
                <w:sz w:val="24"/>
              </w:rPr>
              <w:t>команды, </w:t>
            </w:r>
            <w:r>
              <w:rPr>
                <w:spacing w:val="-2"/>
                <w:sz w:val="24"/>
              </w:rPr>
              <w:t>Двуног</w:t>
            </w:r>
            <w:r>
              <w:rPr>
                <w:sz w:val="24"/>
              </w:rPr>
              <w:tab/>
            </w:r>
            <w:r>
              <w:rPr>
                <w:spacing w:val="-2"/>
                <w:sz w:val="24"/>
              </w:rPr>
              <w:t>говорит</w:t>
            </w:r>
            <w:r>
              <w:rPr>
                <w:sz w:val="24"/>
              </w:rPr>
              <w:tab/>
            </w:r>
            <w:r>
              <w:rPr>
                <w:i/>
                <w:spacing w:val="-2"/>
                <w:sz w:val="24"/>
              </w:rPr>
              <w:t>«Готово»,</w:t>
            </w:r>
            <w:r>
              <w:rPr>
                <w:i/>
                <w:sz w:val="24"/>
              </w:rPr>
              <w:tab/>
            </w:r>
            <w:r>
              <w:rPr>
                <w:spacing w:val="-4"/>
                <w:sz w:val="24"/>
              </w:rPr>
              <w:t>если </w:t>
            </w:r>
            <w:r>
              <w:rPr>
                <w:sz w:val="24"/>
              </w:rPr>
              <w:t>команда</w:t>
            </w:r>
            <w:r>
              <w:rPr>
                <w:spacing w:val="15"/>
                <w:sz w:val="24"/>
              </w:rPr>
              <w:t> </w:t>
            </w:r>
            <w:r>
              <w:rPr>
                <w:sz w:val="24"/>
              </w:rPr>
              <w:t>невыполнима,</w:t>
            </w:r>
            <w:r>
              <w:rPr>
                <w:spacing w:val="16"/>
                <w:sz w:val="24"/>
              </w:rPr>
              <w:t> </w:t>
            </w:r>
            <w:r>
              <w:rPr>
                <w:sz w:val="24"/>
              </w:rPr>
              <w:t>Двуног</w:t>
            </w:r>
            <w:r>
              <w:rPr>
                <w:spacing w:val="16"/>
                <w:sz w:val="24"/>
              </w:rPr>
              <w:t> </w:t>
            </w:r>
            <w:r>
              <w:rPr>
                <w:spacing w:val="-2"/>
                <w:sz w:val="24"/>
              </w:rPr>
              <w:t>отвечает</w:t>
            </w:r>
          </w:p>
          <w:p>
            <w:pPr>
              <w:pStyle w:val="TableParagraph"/>
              <w:tabs>
                <w:tab w:pos="1394" w:val="left" w:leader="none"/>
                <w:tab w:pos="3061" w:val="left" w:leader="none"/>
              </w:tabs>
              <w:ind w:left="106"/>
              <w:rPr>
                <w:i/>
                <w:sz w:val="24"/>
              </w:rPr>
            </w:pPr>
            <w:r>
              <w:rPr>
                <w:i/>
                <w:spacing w:val="-2"/>
                <w:sz w:val="24"/>
              </w:rPr>
              <w:t>«Команда</w:t>
            </w:r>
            <w:r>
              <w:rPr>
                <w:i/>
                <w:sz w:val="24"/>
              </w:rPr>
              <w:tab/>
            </w:r>
            <w:r>
              <w:rPr>
                <w:i/>
                <w:spacing w:val="-2"/>
                <w:sz w:val="24"/>
              </w:rPr>
              <w:t>невыполнима.</w:t>
            </w:r>
            <w:r>
              <w:rPr>
                <w:i/>
                <w:sz w:val="24"/>
              </w:rPr>
              <w:tab/>
            </w:r>
            <w:r>
              <w:rPr>
                <w:i/>
                <w:spacing w:val="-2"/>
                <w:sz w:val="24"/>
              </w:rPr>
              <w:t>Прекращаю</w:t>
            </w:r>
          </w:p>
          <w:p>
            <w:pPr>
              <w:pStyle w:val="TableParagraph"/>
              <w:tabs>
                <w:tab w:pos="1542" w:val="left" w:leader="none"/>
                <w:tab w:pos="1934" w:val="left" w:leader="none"/>
                <w:tab w:pos="3193" w:val="left" w:leader="none"/>
              </w:tabs>
              <w:spacing w:line="270" w:lineRule="atLeast"/>
              <w:ind w:left="106" w:right="99"/>
              <w:rPr>
                <w:sz w:val="24"/>
              </w:rPr>
            </w:pPr>
            <w:r>
              <w:rPr>
                <w:i/>
                <w:spacing w:val="-2"/>
                <w:sz w:val="24"/>
              </w:rPr>
              <w:t>работать»</w:t>
            </w:r>
            <w:r>
              <w:rPr>
                <w:i/>
                <w:sz w:val="24"/>
              </w:rPr>
              <w:tab/>
            </w:r>
            <w:r>
              <w:rPr>
                <w:spacing w:val="-10"/>
                <w:sz w:val="24"/>
              </w:rPr>
              <w:t>и</w:t>
            </w:r>
            <w:r>
              <w:rPr>
                <w:sz w:val="24"/>
              </w:rPr>
              <w:tab/>
            </w:r>
            <w:r>
              <w:rPr>
                <w:spacing w:val="-2"/>
                <w:sz w:val="24"/>
              </w:rPr>
              <w:t>перестает</w:t>
            </w:r>
            <w:r>
              <w:rPr>
                <w:sz w:val="24"/>
              </w:rPr>
              <w:tab/>
            </w:r>
            <w:r>
              <w:rPr>
                <w:spacing w:val="-2"/>
                <w:sz w:val="24"/>
              </w:rPr>
              <w:t>выполнять команды.</w:t>
            </w:r>
          </w:p>
        </w:tc>
        <w:tc>
          <w:tcPr>
            <w:tcW w:w="1421" w:type="dxa"/>
            <w:tcBorders>
              <w:bottom w:val="nil"/>
            </w:tcBorders>
          </w:tcPr>
          <w:p>
            <w:pPr>
              <w:pStyle w:val="TableParagraph"/>
              <w:ind w:left="490" w:right="103" w:hanging="372"/>
              <w:rPr>
                <w:sz w:val="22"/>
              </w:rPr>
            </w:pPr>
            <w:r>
              <w:rPr>
                <w:spacing w:val="-2"/>
                <w:sz w:val="22"/>
              </w:rPr>
              <w:t>Приложение 1.7.1</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2801"/>
        <w:gridCol w:w="4394"/>
        <w:gridCol w:w="1421"/>
      </w:tblGrid>
      <w:tr>
        <w:trPr>
          <w:trHeight w:val="7739" w:hRule="atLeast"/>
        </w:trPr>
        <w:tc>
          <w:tcPr>
            <w:tcW w:w="1989" w:type="dxa"/>
          </w:tcPr>
          <w:p>
            <w:pPr>
              <w:pStyle w:val="TableParagraph"/>
              <w:rPr>
                <w:sz w:val="22"/>
              </w:rPr>
            </w:pPr>
          </w:p>
        </w:tc>
        <w:tc>
          <w:tcPr>
            <w:tcW w:w="2801" w:type="dxa"/>
            <w:tcBorders>
              <w:top w:val="nil"/>
            </w:tcBorders>
          </w:tcPr>
          <w:p>
            <w:pPr>
              <w:pStyle w:val="TableParagraph"/>
              <w:tabs>
                <w:tab w:pos="2123" w:val="left" w:leader="none"/>
              </w:tabs>
              <w:spacing w:line="275" w:lineRule="exact"/>
              <w:ind w:left="106"/>
              <w:jc w:val="both"/>
              <w:rPr>
                <w:sz w:val="24"/>
              </w:rPr>
            </w:pPr>
            <w:r>
              <w:rPr>
                <w:spacing w:val="-2"/>
                <w:sz w:val="24"/>
              </w:rPr>
              <w:t>Просит</w:t>
            </w:r>
            <w:r>
              <w:rPr>
                <w:sz w:val="24"/>
              </w:rPr>
              <w:tab/>
            </w:r>
            <w:r>
              <w:rPr>
                <w:spacing w:val="-2"/>
                <w:sz w:val="24"/>
              </w:rPr>
              <w:t>детей</w:t>
            </w:r>
          </w:p>
          <w:p>
            <w:pPr>
              <w:pStyle w:val="TableParagraph"/>
              <w:tabs>
                <w:tab w:pos="1886" w:val="left" w:leader="none"/>
                <w:tab w:pos="2122" w:val="left" w:leader="none"/>
              </w:tabs>
              <w:ind w:left="106" w:right="96"/>
              <w:jc w:val="both"/>
              <w:rPr>
                <w:sz w:val="24"/>
              </w:rPr>
            </w:pPr>
            <w:r>
              <w:rPr>
                <w:spacing w:val="-2"/>
                <w:sz w:val="24"/>
              </w:rPr>
              <w:t>напомнить,</w:t>
            </w:r>
            <w:r>
              <w:rPr>
                <w:sz w:val="24"/>
              </w:rPr>
              <w:tab/>
              <w:tab/>
            </w:r>
            <w:r>
              <w:rPr>
                <w:spacing w:val="-2"/>
                <w:sz w:val="24"/>
              </w:rPr>
              <w:t>когда Двуног</w:t>
            </w:r>
            <w:r>
              <w:rPr>
                <w:sz w:val="24"/>
              </w:rPr>
              <w:tab/>
            </w:r>
            <w:r>
              <w:rPr>
                <w:spacing w:val="-2"/>
                <w:sz w:val="24"/>
              </w:rPr>
              <w:t>говорит</w:t>
            </w:r>
          </w:p>
          <w:p>
            <w:pPr>
              <w:pStyle w:val="TableParagraph"/>
              <w:tabs>
                <w:tab w:pos="1569" w:val="left" w:leader="none"/>
              </w:tabs>
              <w:ind w:left="106" w:right="96"/>
              <w:jc w:val="both"/>
              <w:rPr>
                <w:sz w:val="24"/>
              </w:rPr>
            </w:pPr>
            <w:r>
              <w:rPr>
                <w:sz w:val="24"/>
              </w:rPr>
              <w:t>«</w:t>
            </w:r>
            <w:r>
              <w:rPr>
                <w:i/>
                <w:sz w:val="24"/>
              </w:rPr>
              <w:t>Команда невыполнима. Прекращаю работать</w:t>
            </w:r>
            <w:r>
              <w:rPr>
                <w:sz w:val="24"/>
              </w:rPr>
              <w:t>». </w:t>
            </w:r>
            <w:r>
              <w:rPr>
                <w:spacing w:val="-2"/>
                <w:sz w:val="24"/>
              </w:rPr>
              <w:t>Задает</w:t>
            </w:r>
            <w:r>
              <w:rPr>
                <w:sz w:val="24"/>
              </w:rPr>
              <w:tab/>
            </w:r>
            <w:r>
              <w:rPr>
                <w:spacing w:val="-2"/>
                <w:sz w:val="24"/>
              </w:rPr>
              <w:t>наводящие </w:t>
            </w:r>
            <w:r>
              <w:rPr>
                <w:sz w:val="24"/>
              </w:rPr>
              <w:t>вопрос «Сможет ли </w:t>
            </w:r>
            <w:r>
              <w:rPr>
                <w:spacing w:val="-2"/>
                <w:sz w:val="24"/>
              </w:rPr>
              <w:t>Двуног</w:t>
            </w:r>
            <w:r>
              <w:rPr>
                <w:sz w:val="24"/>
              </w:rPr>
              <w:tab/>
            </w:r>
            <w:r>
              <w:rPr>
                <w:spacing w:val="-15"/>
                <w:sz w:val="24"/>
              </w:rPr>
              <w:t> </w:t>
            </w:r>
            <w:r>
              <w:rPr>
                <w:spacing w:val="-6"/>
                <w:sz w:val="24"/>
              </w:rPr>
              <w:t>выполнить </w:t>
            </w:r>
            <w:r>
              <w:rPr>
                <w:sz w:val="24"/>
              </w:rPr>
              <w:t>команду «</w:t>
            </w:r>
            <w:r>
              <w:rPr>
                <w:i/>
                <w:sz w:val="24"/>
              </w:rPr>
              <w:t>шаг вперед</w:t>
            </w:r>
            <w:r>
              <w:rPr>
                <w:sz w:val="24"/>
              </w:rPr>
              <w:t>», когда в соседней клетке </w:t>
            </w:r>
            <w:r>
              <w:rPr>
                <w:spacing w:val="-2"/>
                <w:sz w:val="24"/>
              </w:rPr>
              <w:t>препятствие?»</w:t>
            </w:r>
          </w:p>
          <w:p>
            <w:pPr>
              <w:pStyle w:val="TableParagraph"/>
              <w:tabs>
                <w:tab w:pos="1654" w:val="left" w:leader="none"/>
              </w:tabs>
              <w:spacing w:before="13"/>
              <w:ind w:left="106" w:right="97"/>
              <w:jc w:val="both"/>
              <w:rPr>
                <w:i/>
                <w:sz w:val="24"/>
              </w:rPr>
            </w:pPr>
            <w:r>
              <w:rPr>
                <w:sz w:val="24"/>
              </w:rPr>
              <w:t>Приводит еще примеры, когда Двуног в игре </w:t>
            </w:r>
            <w:r>
              <w:rPr>
                <w:spacing w:val="-2"/>
                <w:sz w:val="24"/>
              </w:rPr>
              <w:t>говорит</w:t>
            </w:r>
            <w:r>
              <w:rPr>
                <w:sz w:val="24"/>
              </w:rPr>
              <w:tab/>
            </w:r>
            <w:r>
              <w:rPr>
                <w:spacing w:val="-2"/>
                <w:sz w:val="24"/>
              </w:rPr>
              <w:t>«</w:t>
            </w:r>
            <w:r>
              <w:rPr>
                <w:i/>
                <w:spacing w:val="-2"/>
                <w:sz w:val="24"/>
              </w:rPr>
              <w:t>Команда невыполнима.</w:t>
            </w:r>
          </w:p>
          <w:p>
            <w:pPr>
              <w:pStyle w:val="TableParagraph"/>
              <w:ind w:left="106" w:right="96"/>
              <w:jc w:val="both"/>
              <w:rPr>
                <w:b/>
                <w:sz w:val="24"/>
              </w:rPr>
            </w:pPr>
            <w:r>
              <w:rPr>
                <w:i/>
                <w:sz w:val="24"/>
              </w:rPr>
              <w:t>Прекращаю работать</w:t>
            </w:r>
            <w:r>
              <w:rPr>
                <w:sz w:val="24"/>
              </w:rPr>
              <w:t>». Акцентирует внимание детей, что </w:t>
            </w:r>
            <w:r>
              <w:rPr>
                <w:b/>
                <w:sz w:val="24"/>
              </w:rPr>
              <w:t>Робот может начать выполнение команд, стоя только на двух ногах.</w:t>
            </w:r>
          </w:p>
        </w:tc>
        <w:tc>
          <w:tcPr>
            <w:tcW w:w="4394" w:type="dxa"/>
            <w:tcBorders>
              <w:top w:val="nil"/>
            </w:tcBorders>
          </w:tcPr>
          <w:p>
            <w:pPr>
              <w:pStyle w:val="TableParagraph"/>
              <w:spacing w:line="275" w:lineRule="exact"/>
              <w:ind w:left="106"/>
              <w:jc w:val="both"/>
              <w:rPr>
                <w:sz w:val="24"/>
              </w:rPr>
            </w:pPr>
            <w:r>
              <w:rPr>
                <w:sz w:val="24"/>
              </w:rPr>
              <w:t>Вспоминают,</w:t>
            </w:r>
            <w:r>
              <w:rPr>
                <w:spacing w:val="75"/>
                <w:sz w:val="24"/>
              </w:rPr>
              <w:t>  </w:t>
            </w:r>
            <w:r>
              <w:rPr>
                <w:sz w:val="24"/>
              </w:rPr>
              <w:t>что</w:t>
            </w:r>
            <w:r>
              <w:rPr>
                <w:spacing w:val="76"/>
                <w:sz w:val="24"/>
              </w:rPr>
              <w:t>  </w:t>
            </w:r>
            <w:r>
              <w:rPr>
                <w:sz w:val="24"/>
              </w:rPr>
              <w:t>Двуног</w:t>
            </w:r>
            <w:r>
              <w:rPr>
                <w:spacing w:val="76"/>
                <w:sz w:val="24"/>
              </w:rPr>
              <w:t>  </w:t>
            </w:r>
            <w:r>
              <w:rPr>
                <w:spacing w:val="-2"/>
                <w:sz w:val="24"/>
              </w:rPr>
              <w:t>отвечает</w:t>
            </w:r>
          </w:p>
          <w:p>
            <w:pPr>
              <w:pStyle w:val="TableParagraph"/>
              <w:ind w:left="106" w:right="94"/>
              <w:jc w:val="both"/>
              <w:rPr>
                <w:sz w:val="24"/>
              </w:rPr>
            </w:pPr>
            <w:r>
              <w:rPr>
                <w:sz w:val="24"/>
              </w:rPr>
              <w:t>«</w:t>
            </w:r>
            <w:r>
              <w:rPr>
                <w:i/>
                <w:sz w:val="24"/>
              </w:rPr>
              <w:t>Команда невыполнима. Прекращаю работать</w:t>
            </w:r>
            <w:r>
              <w:rPr>
                <w:sz w:val="24"/>
              </w:rPr>
              <w:t>», если он, например, слышит команду «</w:t>
            </w:r>
            <w:r>
              <w:rPr>
                <w:i/>
                <w:sz w:val="24"/>
              </w:rPr>
              <w:t>шаг вперед</w:t>
            </w:r>
            <w:r>
              <w:rPr>
                <w:sz w:val="24"/>
              </w:rPr>
              <w:t>», но на его пути препятствие – команда невыполнима - он не может шагнуть в соседнюю клетку, она занята каким-то предметом, например, мягким модулем или стулом. Двуног прекращает работу и ждет,</w:t>
            </w:r>
            <w:r>
              <w:rPr>
                <w:spacing w:val="40"/>
                <w:sz w:val="24"/>
              </w:rPr>
              <w:t> </w:t>
            </w:r>
            <w:r>
              <w:rPr>
                <w:sz w:val="24"/>
              </w:rPr>
              <w:t>когда Командир даст команду, которую Робот сможет выполнить.</w:t>
            </w:r>
          </w:p>
          <w:p>
            <w:pPr>
              <w:pStyle w:val="TableParagraph"/>
              <w:spacing w:before="13"/>
              <w:ind w:left="106"/>
              <w:rPr>
                <w:sz w:val="24"/>
              </w:rPr>
            </w:pPr>
            <w:r>
              <w:rPr>
                <w:spacing w:val="-2"/>
                <w:sz w:val="24"/>
              </w:rPr>
              <w:t>Вспоминают:</w:t>
            </w:r>
          </w:p>
          <w:p>
            <w:pPr>
              <w:pStyle w:val="TableParagraph"/>
              <w:ind w:left="106" w:right="99"/>
              <w:jc w:val="both"/>
              <w:rPr>
                <w:i/>
                <w:sz w:val="24"/>
              </w:rPr>
            </w:pPr>
            <w:r>
              <w:rPr>
                <w:sz w:val="24"/>
              </w:rPr>
              <w:t>- Двуног не может</w:t>
            </w:r>
            <w:r>
              <w:rPr>
                <w:spacing w:val="-1"/>
                <w:sz w:val="24"/>
              </w:rPr>
              <w:t> </w:t>
            </w:r>
            <w:r>
              <w:rPr>
                <w:sz w:val="24"/>
              </w:rPr>
              <w:t>шагнуть</w:t>
            </w:r>
            <w:r>
              <w:rPr>
                <w:spacing w:val="-1"/>
                <w:sz w:val="24"/>
              </w:rPr>
              <w:t> </w:t>
            </w:r>
            <w:r>
              <w:rPr>
                <w:sz w:val="24"/>
              </w:rPr>
              <w:t>вперед,</w:t>
            </w:r>
            <w:r>
              <w:rPr>
                <w:spacing w:val="-4"/>
                <w:sz w:val="24"/>
              </w:rPr>
              <w:t> </w:t>
            </w:r>
            <w:r>
              <w:rPr>
                <w:sz w:val="24"/>
              </w:rPr>
              <w:t>если одна из ног поднята, когда слышит команду</w:t>
            </w:r>
            <w:r>
              <w:rPr>
                <w:spacing w:val="72"/>
                <w:w w:val="150"/>
                <w:sz w:val="24"/>
              </w:rPr>
              <w:t> </w:t>
            </w:r>
            <w:r>
              <w:rPr>
                <w:i/>
                <w:sz w:val="24"/>
              </w:rPr>
              <w:t>«шаг</w:t>
            </w:r>
            <w:r>
              <w:rPr>
                <w:i/>
                <w:spacing w:val="70"/>
                <w:w w:val="150"/>
                <w:sz w:val="24"/>
              </w:rPr>
              <w:t> </w:t>
            </w:r>
            <w:r>
              <w:rPr>
                <w:i/>
                <w:sz w:val="24"/>
              </w:rPr>
              <w:t>вперед»</w:t>
            </w:r>
            <w:r>
              <w:rPr>
                <w:i/>
                <w:spacing w:val="74"/>
                <w:w w:val="150"/>
                <w:sz w:val="24"/>
              </w:rPr>
              <w:t> </w:t>
            </w:r>
            <w:r>
              <w:rPr>
                <w:sz w:val="24"/>
              </w:rPr>
              <w:t>(«</w:t>
            </w:r>
            <w:r>
              <w:rPr>
                <w:i/>
                <w:sz w:val="24"/>
              </w:rPr>
              <w:t>шаг</w:t>
            </w:r>
            <w:r>
              <w:rPr>
                <w:i/>
                <w:spacing w:val="70"/>
                <w:w w:val="150"/>
                <w:sz w:val="24"/>
              </w:rPr>
              <w:t> </w:t>
            </w:r>
            <w:r>
              <w:rPr>
                <w:i/>
                <w:spacing w:val="-2"/>
                <w:sz w:val="24"/>
              </w:rPr>
              <w:t>назад»,</w:t>
            </w:r>
          </w:p>
          <w:p>
            <w:pPr>
              <w:pStyle w:val="TableParagraph"/>
              <w:ind w:left="106" w:right="94"/>
              <w:jc w:val="both"/>
              <w:rPr>
                <w:sz w:val="24"/>
              </w:rPr>
            </w:pPr>
            <w:r>
              <w:rPr>
                <w:i/>
                <w:sz w:val="24"/>
              </w:rPr>
              <w:t>«повернуться налево», «повернуться направо»</w:t>
            </w:r>
            <w:r>
              <w:rPr>
                <w:sz w:val="24"/>
              </w:rPr>
              <w:t>)- команда невыполнима, так как, для того чтобы сделать шаг, ему необходимо сначала опустить ногу; - Двуног, стоя на</w:t>
            </w:r>
            <w:r>
              <w:rPr>
                <w:spacing w:val="-1"/>
                <w:sz w:val="24"/>
              </w:rPr>
              <w:t> </w:t>
            </w:r>
            <w:r>
              <w:rPr>
                <w:sz w:val="24"/>
              </w:rPr>
              <w:t>одной ноге, не</w:t>
            </w:r>
            <w:r>
              <w:rPr>
                <w:spacing w:val="-1"/>
                <w:sz w:val="24"/>
              </w:rPr>
              <w:t> </w:t>
            </w:r>
            <w:r>
              <w:rPr>
                <w:sz w:val="24"/>
              </w:rPr>
              <w:t>может ее поднять, например, когда стоя на левой ноге с поднятой правой, слышит команду «</w:t>
            </w:r>
            <w:r>
              <w:rPr>
                <w:i/>
                <w:sz w:val="24"/>
              </w:rPr>
              <w:t>поднять левую ногу»</w:t>
            </w:r>
            <w:r>
              <w:rPr>
                <w:sz w:val="24"/>
              </w:rPr>
              <w:t>,</w:t>
            </w:r>
            <w:r>
              <w:rPr>
                <w:spacing w:val="40"/>
                <w:sz w:val="24"/>
              </w:rPr>
              <w:t> </w:t>
            </w:r>
            <w:r>
              <w:rPr>
                <w:sz w:val="24"/>
              </w:rPr>
              <w:t>или стоя на правой ноге с поднятой левой, слышит команду «</w:t>
            </w:r>
            <w:r>
              <w:rPr>
                <w:i/>
                <w:sz w:val="24"/>
              </w:rPr>
              <w:t>поднять правую</w:t>
            </w:r>
            <w:r>
              <w:rPr>
                <w:i/>
                <w:spacing w:val="40"/>
                <w:sz w:val="24"/>
              </w:rPr>
              <w:t> </w:t>
            </w:r>
            <w:r>
              <w:rPr>
                <w:i/>
                <w:sz w:val="24"/>
              </w:rPr>
              <w:t>ногу»</w:t>
            </w:r>
            <w:r>
              <w:rPr>
                <w:i/>
                <w:spacing w:val="37"/>
                <w:sz w:val="24"/>
              </w:rPr>
              <w:t> </w:t>
            </w:r>
            <w:r>
              <w:rPr>
                <w:i/>
                <w:sz w:val="24"/>
              </w:rPr>
              <w:t>-</w:t>
            </w:r>
            <w:r>
              <w:rPr>
                <w:i/>
                <w:spacing w:val="38"/>
                <w:sz w:val="24"/>
              </w:rPr>
              <w:t> </w:t>
            </w:r>
            <w:r>
              <w:rPr>
                <w:sz w:val="24"/>
              </w:rPr>
              <w:t>команда</w:t>
            </w:r>
            <w:r>
              <w:rPr>
                <w:spacing w:val="39"/>
                <w:sz w:val="24"/>
              </w:rPr>
              <w:t> </w:t>
            </w:r>
            <w:r>
              <w:rPr>
                <w:sz w:val="24"/>
              </w:rPr>
              <w:t>невыполнима,</w:t>
            </w:r>
            <w:r>
              <w:rPr>
                <w:spacing w:val="37"/>
                <w:sz w:val="24"/>
              </w:rPr>
              <w:t> </w:t>
            </w:r>
            <w:r>
              <w:rPr>
                <w:sz w:val="24"/>
              </w:rPr>
              <w:t>так</w:t>
            </w:r>
            <w:r>
              <w:rPr>
                <w:spacing w:val="38"/>
                <w:sz w:val="24"/>
              </w:rPr>
              <w:t> </w:t>
            </w:r>
            <w:r>
              <w:rPr>
                <w:spacing w:val="-4"/>
                <w:sz w:val="24"/>
              </w:rPr>
              <w:t>как.</w:t>
            </w:r>
          </w:p>
          <w:p>
            <w:pPr>
              <w:pStyle w:val="TableParagraph"/>
              <w:spacing w:line="270" w:lineRule="atLeast"/>
              <w:ind w:left="106" w:right="98"/>
              <w:jc w:val="both"/>
              <w:rPr>
                <w:sz w:val="24"/>
              </w:rPr>
            </w:pPr>
            <w:r>
              <w:rPr>
                <w:sz w:val="24"/>
              </w:rPr>
              <w:t>Робот может начать выполнение</w:t>
            </w:r>
            <w:r>
              <w:rPr>
                <w:spacing w:val="40"/>
                <w:sz w:val="24"/>
              </w:rPr>
              <w:t> </w:t>
            </w:r>
            <w:r>
              <w:rPr>
                <w:sz w:val="24"/>
              </w:rPr>
              <w:t>команд, стоя только на двух ногах.</w:t>
            </w:r>
          </w:p>
        </w:tc>
        <w:tc>
          <w:tcPr>
            <w:tcW w:w="1421" w:type="dxa"/>
            <w:tcBorders>
              <w:top w:val="nil"/>
            </w:tcBorders>
          </w:tcPr>
          <w:p>
            <w:pPr>
              <w:pStyle w:val="TableParagraph"/>
              <w:rPr>
                <w:sz w:val="22"/>
              </w:rPr>
            </w:pPr>
          </w:p>
        </w:tc>
      </w:tr>
      <w:tr>
        <w:trPr>
          <w:trHeight w:val="2022" w:hRule="atLeast"/>
        </w:trPr>
        <w:tc>
          <w:tcPr>
            <w:tcW w:w="1989" w:type="dxa"/>
          </w:tcPr>
          <w:p>
            <w:pPr>
              <w:pStyle w:val="TableParagraph"/>
              <w:ind w:left="151" w:right="143" w:firstLine="8"/>
              <w:jc w:val="center"/>
              <w:rPr>
                <w:sz w:val="22"/>
              </w:rPr>
            </w:pPr>
            <w:r>
              <w:rPr>
                <w:sz w:val="22"/>
              </w:rPr>
              <w:t>Основная часть </w:t>
            </w:r>
            <w:r>
              <w:rPr>
                <w:spacing w:val="-2"/>
                <w:sz w:val="22"/>
              </w:rPr>
              <w:t>(бескомпьютерны </w:t>
            </w:r>
            <w:r>
              <w:rPr>
                <w:sz w:val="22"/>
              </w:rPr>
              <w:t>е игры на </w:t>
            </w:r>
            <w:r>
              <w:rPr>
                <w:spacing w:val="-2"/>
                <w:sz w:val="22"/>
              </w:rPr>
              <w:t>плоскости, игровые упражнения,</w:t>
            </w:r>
          </w:p>
          <w:p>
            <w:pPr>
              <w:pStyle w:val="TableParagraph"/>
              <w:spacing w:line="252" w:lineRule="exact"/>
              <w:ind w:left="231" w:right="221" w:firstLine="9"/>
              <w:jc w:val="center"/>
              <w:rPr>
                <w:sz w:val="22"/>
              </w:rPr>
            </w:pPr>
            <w:r>
              <w:rPr>
                <w:sz w:val="22"/>
              </w:rPr>
              <w:t>работа на планшете</w:t>
            </w:r>
            <w:r>
              <w:rPr>
                <w:spacing w:val="-14"/>
                <w:sz w:val="22"/>
              </w:rPr>
              <w:t> </w:t>
            </w:r>
            <w:r>
              <w:rPr>
                <w:sz w:val="22"/>
              </w:rPr>
              <w:t>и</w:t>
            </w:r>
            <w:r>
              <w:rPr>
                <w:spacing w:val="-14"/>
                <w:sz w:val="22"/>
              </w:rPr>
              <w:t> </w:t>
            </w:r>
            <w:r>
              <w:rPr>
                <w:sz w:val="22"/>
              </w:rPr>
              <w:t>т.п.)</w:t>
            </w:r>
          </w:p>
        </w:tc>
        <w:tc>
          <w:tcPr>
            <w:tcW w:w="2801" w:type="dxa"/>
          </w:tcPr>
          <w:p>
            <w:pPr>
              <w:pStyle w:val="TableParagraph"/>
              <w:tabs>
                <w:tab w:pos="2578" w:val="left" w:leader="none"/>
              </w:tabs>
              <w:ind w:left="106" w:right="97"/>
              <w:rPr>
                <w:sz w:val="24"/>
              </w:rPr>
            </w:pPr>
            <w:r>
              <w:rPr>
                <w:spacing w:val="-2"/>
                <w:sz w:val="24"/>
              </w:rPr>
              <w:t>Предлагает перевоплотиться</w:t>
            </w:r>
            <w:r>
              <w:rPr>
                <w:sz w:val="24"/>
              </w:rPr>
              <w:tab/>
            </w:r>
            <w:r>
              <w:rPr>
                <w:spacing w:val="-10"/>
                <w:sz w:val="24"/>
              </w:rPr>
              <w:t>в </w:t>
            </w:r>
            <w:r>
              <w:rPr>
                <w:sz w:val="24"/>
              </w:rPr>
              <w:t>роботов Двуногов.</w:t>
            </w:r>
          </w:p>
          <w:p>
            <w:pPr>
              <w:pStyle w:val="TableParagraph"/>
              <w:tabs>
                <w:tab w:pos="1585" w:val="left" w:leader="none"/>
              </w:tabs>
              <w:ind w:left="106" w:right="98"/>
              <w:rPr>
                <w:sz w:val="24"/>
              </w:rPr>
            </w:pPr>
            <w:r>
              <w:rPr>
                <w:spacing w:val="-2"/>
                <w:sz w:val="24"/>
              </w:rPr>
              <w:t>Организует</w:t>
            </w:r>
            <w:r>
              <w:rPr>
                <w:sz w:val="24"/>
              </w:rPr>
              <w:tab/>
              <w:t>игру</w:t>
            </w:r>
            <w:r>
              <w:rPr>
                <w:spacing w:val="40"/>
                <w:sz w:val="24"/>
              </w:rPr>
              <w:t> </w:t>
            </w:r>
            <w:r>
              <w:rPr>
                <w:sz w:val="24"/>
              </w:rPr>
              <w:t>«Мы роботы Двуноги-2».</w:t>
            </w:r>
          </w:p>
        </w:tc>
        <w:tc>
          <w:tcPr>
            <w:tcW w:w="4394" w:type="dxa"/>
          </w:tcPr>
          <w:p>
            <w:pPr>
              <w:pStyle w:val="TableParagraph"/>
              <w:ind w:left="106" w:right="98"/>
              <w:jc w:val="both"/>
              <w:rPr>
                <w:sz w:val="24"/>
              </w:rPr>
            </w:pPr>
            <w:r>
              <w:rPr>
                <w:sz w:val="24"/>
              </w:rPr>
              <w:t>Играя в игру «Мы роботы Двуноги-2», упражняются в выполнении команд робота Двунога на игровом поле, докладывая</w:t>
            </w:r>
            <w:r>
              <w:rPr>
                <w:spacing w:val="56"/>
                <w:w w:val="150"/>
                <w:sz w:val="24"/>
              </w:rPr>
              <w:t> </w:t>
            </w:r>
            <w:r>
              <w:rPr>
                <w:sz w:val="24"/>
              </w:rPr>
              <w:t>о</w:t>
            </w:r>
            <w:r>
              <w:rPr>
                <w:spacing w:val="55"/>
                <w:w w:val="150"/>
                <w:sz w:val="24"/>
              </w:rPr>
              <w:t> </w:t>
            </w:r>
            <w:r>
              <w:rPr>
                <w:sz w:val="24"/>
              </w:rPr>
              <w:t>выполненном</w:t>
            </w:r>
            <w:r>
              <w:rPr>
                <w:spacing w:val="55"/>
                <w:w w:val="150"/>
                <w:sz w:val="24"/>
              </w:rPr>
              <w:t> </w:t>
            </w:r>
            <w:r>
              <w:rPr>
                <w:spacing w:val="-2"/>
                <w:sz w:val="24"/>
              </w:rPr>
              <w:t>действии:</w:t>
            </w:r>
          </w:p>
          <w:p>
            <w:pPr>
              <w:pStyle w:val="TableParagraph"/>
              <w:ind w:left="106" w:right="99"/>
              <w:jc w:val="both"/>
              <w:rPr>
                <w:sz w:val="24"/>
              </w:rPr>
            </w:pPr>
            <w:r>
              <w:rPr>
                <w:sz w:val="24"/>
              </w:rPr>
              <w:t>«</w:t>
            </w:r>
            <w:r>
              <w:rPr>
                <w:i/>
                <w:sz w:val="24"/>
              </w:rPr>
              <w:t>Готово</w:t>
            </w:r>
            <w:r>
              <w:rPr>
                <w:sz w:val="24"/>
              </w:rPr>
              <w:t>» или «</w:t>
            </w:r>
            <w:r>
              <w:rPr>
                <w:i/>
                <w:sz w:val="24"/>
              </w:rPr>
              <w:t>Команда невыполнима. Прекращаю работу</w:t>
            </w:r>
            <w:r>
              <w:rPr>
                <w:sz w:val="24"/>
              </w:rPr>
              <w:t>».</w:t>
            </w:r>
          </w:p>
        </w:tc>
        <w:tc>
          <w:tcPr>
            <w:tcW w:w="1421" w:type="dxa"/>
          </w:tcPr>
          <w:p>
            <w:pPr>
              <w:pStyle w:val="TableParagraph"/>
              <w:spacing w:line="242" w:lineRule="auto"/>
              <w:ind w:left="490" w:right="103" w:hanging="372"/>
              <w:rPr>
                <w:sz w:val="22"/>
              </w:rPr>
            </w:pPr>
            <w:r>
              <w:rPr>
                <w:spacing w:val="-2"/>
                <w:sz w:val="22"/>
              </w:rPr>
              <w:t>Приложение 1.9.1</w:t>
            </w:r>
          </w:p>
          <w:p>
            <w:pPr>
              <w:pStyle w:val="TableParagraph"/>
              <w:ind w:left="377" w:right="152" w:hanging="212"/>
              <w:rPr>
                <w:sz w:val="22"/>
              </w:rPr>
            </w:pPr>
            <w:r>
              <w:rPr>
                <w:spacing w:val="-2"/>
                <w:sz w:val="22"/>
              </w:rPr>
              <w:t>Приложени </w:t>
            </w:r>
            <w:r>
              <w:rPr>
                <w:sz w:val="22"/>
              </w:rPr>
              <w:t>й 1.7.1.</w:t>
            </w:r>
          </w:p>
        </w:tc>
      </w:tr>
      <w:tr>
        <w:trPr>
          <w:trHeight w:val="1106" w:hRule="atLeast"/>
        </w:trPr>
        <w:tc>
          <w:tcPr>
            <w:tcW w:w="1989" w:type="dxa"/>
          </w:tcPr>
          <w:p>
            <w:pPr>
              <w:pStyle w:val="TableParagraph"/>
              <w:spacing w:before="2"/>
              <w:ind w:left="18" w:right="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2801" w:type="dxa"/>
          </w:tcPr>
          <w:p>
            <w:pPr>
              <w:pStyle w:val="TableParagraph"/>
              <w:tabs>
                <w:tab w:pos="1314" w:val="left" w:leader="none"/>
              </w:tabs>
              <w:spacing w:before="3"/>
              <w:ind w:left="106" w:right="96"/>
              <w:jc w:val="both"/>
              <w:rPr>
                <w:sz w:val="24"/>
              </w:rPr>
            </w:pPr>
            <w:r>
              <w:rPr>
                <w:sz w:val="24"/>
              </w:rPr>
              <w:t>Проводит упражнение</w:t>
            </w:r>
            <w:r>
              <w:rPr>
                <w:spacing w:val="80"/>
                <w:sz w:val="24"/>
              </w:rPr>
              <w:t> </w:t>
            </w:r>
            <w:r>
              <w:rPr>
                <w:spacing w:val="-6"/>
                <w:sz w:val="24"/>
              </w:rPr>
              <w:t>на</w:t>
            </w:r>
            <w:r>
              <w:rPr>
                <w:sz w:val="24"/>
              </w:rPr>
              <w:tab/>
            </w:r>
            <w:r>
              <w:rPr>
                <w:spacing w:val="-2"/>
                <w:sz w:val="24"/>
              </w:rPr>
              <w:t>расслабление </w:t>
            </w:r>
            <w:r>
              <w:rPr>
                <w:sz w:val="24"/>
              </w:rPr>
              <w:t>(упражнение</w:t>
            </w:r>
            <w:r>
              <w:rPr>
                <w:spacing w:val="63"/>
                <w:w w:val="150"/>
                <w:sz w:val="24"/>
              </w:rPr>
              <w:t> </w:t>
            </w:r>
            <w:r>
              <w:rPr>
                <w:sz w:val="24"/>
              </w:rPr>
              <w:t>на</w:t>
            </w:r>
            <w:r>
              <w:rPr>
                <w:spacing w:val="65"/>
                <w:w w:val="150"/>
                <w:sz w:val="24"/>
              </w:rPr>
              <w:t> </w:t>
            </w:r>
            <w:r>
              <w:rPr>
                <w:spacing w:val="-2"/>
                <w:sz w:val="24"/>
              </w:rPr>
              <w:t>выбор)</w:t>
            </w:r>
          </w:p>
        </w:tc>
        <w:tc>
          <w:tcPr>
            <w:tcW w:w="4394" w:type="dxa"/>
          </w:tcPr>
          <w:p>
            <w:pPr>
              <w:pStyle w:val="TableParagraph"/>
              <w:tabs>
                <w:tab w:pos="1489" w:val="left" w:leader="none"/>
                <w:tab w:pos="2733" w:val="left" w:leader="none"/>
                <w:tab w:pos="3172" w:val="left" w:leader="none"/>
              </w:tabs>
              <w:spacing w:before="3"/>
              <w:ind w:left="106"/>
              <w:rPr>
                <w:sz w:val="24"/>
              </w:rPr>
            </w:pPr>
            <w:r>
              <w:rPr>
                <w:spacing w:val="-2"/>
                <w:sz w:val="24"/>
              </w:rPr>
              <w:t>Повторяют</w:t>
            </w:r>
            <w:r>
              <w:rPr>
                <w:sz w:val="24"/>
              </w:rPr>
              <w:tab/>
            </w:r>
            <w:r>
              <w:rPr>
                <w:spacing w:val="-2"/>
                <w:sz w:val="24"/>
              </w:rPr>
              <w:t>движения</w:t>
            </w:r>
            <w:r>
              <w:rPr>
                <w:sz w:val="24"/>
              </w:rPr>
              <w:tab/>
            </w:r>
            <w:r>
              <w:rPr>
                <w:spacing w:val="-5"/>
                <w:sz w:val="24"/>
              </w:rPr>
              <w:t>за</w:t>
            </w:r>
            <w:r>
              <w:rPr>
                <w:sz w:val="24"/>
              </w:rPr>
              <w:tab/>
            </w:r>
            <w:r>
              <w:rPr>
                <w:spacing w:val="-2"/>
                <w:sz w:val="24"/>
              </w:rPr>
              <w:t>педагогом.</w:t>
            </w:r>
          </w:p>
        </w:tc>
        <w:tc>
          <w:tcPr>
            <w:tcW w:w="1421" w:type="dxa"/>
          </w:tcPr>
          <w:p>
            <w:pPr>
              <w:pStyle w:val="TableParagraph"/>
              <w:spacing w:before="2"/>
              <w:ind w:left="490" w:right="103" w:hanging="372"/>
              <w:rPr>
                <w:sz w:val="22"/>
              </w:rPr>
            </w:pPr>
            <w:r>
              <w:rPr>
                <w:spacing w:val="-2"/>
                <w:sz w:val="22"/>
              </w:rPr>
              <w:t>Приложение 1.1.5</w:t>
            </w:r>
          </w:p>
        </w:tc>
      </w:tr>
      <w:tr>
        <w:trPr>
          <w:trHeight w:val="2482" w:hRule="atLeast"/>
        </w:trPr>
        <w:tc>
          <w:tcPr>
            <w:tcW w:w="1989" w:type="dxa"/>
          </w:tcPr>
          <w:p>
            <w:pPr>
              <w:pStyle w:val="TableParagraph"/>
              <w:spacing w:line="250" w:lineRule="exact"/>
              <w:ind w:left="503"/>
              <w:rPr>
                <w:sz w:val="22"/>
              </w:rPr>
            </w:pPr>
            <w:r>
              <w:rPr>
                <w:spacing w:val="-2"/>
                <w:sz w:val="22"/>
              </w:rPr>
              <w:t>Рефлексия</w:t>
            </w:r>
          </w:p>
        </w:tc>
        <w:tc>
          <w:tcPr>
            <w:tcW w:w="2801" w:type="dxa"/>
          </w:tcPr>
          <w:p>
            <w:pPr>
              <w:pStyle w:val="TableParagraph"/>
              <w:tabs>
                <w:tab w:pos="1569" w:val="left" w:leader="none"/>
              </w:tabs>
              <w:spacing w:line="275" w:lineRule="exact"/>
              <w:ind w:left="106"/>
              <w:jc w:val="both"/>
              <w:rPr>
                <w:sz w:val="24"/>
              </w:rPr>
            </w:pPr>
            <w:r>
              <w:rPr>
                <w:spacing w:val="-2"/>
                <w:sz w:val="24"/>
              </w:rPr>
              <w:t>Задает</w:t>
            </w:r>
            <w:r>
              <w:rPr>
                <w:sz w:val="24"/>
              </w:rPr>
              <w:tab/>
            </w:r>
            <w:r>
              <w:rPr>
                <w:spacing w:val="-2"/>
                <w:sz w:val="24"/>
              </w:rPr>
              <w:t>наводящие</w:t>
            </w:r>
          </w:p>
          <w:p>
            <w:pPr>
              <w:pStyle w:val="TableParagraph"/>
              <w:tabs>
                <w:tab w:pos="1670" w:val="left" w:leader="none"/>
              </w:tabs>
              <w:ind w:left="106" w:right="96"/>
              <w:jc w:val="both"/>
              <w:rPr>
                <w:sz w:val="24"/>
              </w:rPr>
            </w:pPr>
            <w:r>
              <w:rPr>
                <w:spacing w:val="-2"/>
                <w:sz w:val="24"/>
              </w:rPr>
              <w:t>вопросы,</w:t>
            </w:r>
            <w:r>
              <w:rPr>
                <w:sz w:val="24"/>
              </w:rPr>
              <w:tab/>
            </w:r>
            <w:r>
              <w:rPr>
                <w:spacing w:val="-2"/>
                <w:sz w:val="24"/>
              </w:rPr>
              <w:t>предлагая </w:t>
            </w:r>
            <w:r>
              <w:rPr>
                <w:sz w:val="24"/>
              </w:rPr>
              <w:t>вспомнить, что делали и что узнали сегодня на </w:t>
            </w:r>
            <w:r>
              <w:rPr>
                <w:spacing w:val="-2"/>
                <w:sz w:val="24"/>
              </w:rPr>
              <w:t>занятии.</w:t>
            </w:r>
          </w:p>
          <w:p>
            <w:pPr>
              <w:pStyle w:val="TableParagraph"/>
              <w:ind w:left="106" w:right="93"/>
              <w:jc w:val="both"/>
              <w:rPr>
                <w:sz w:val="24"/>
              </w:rPr>
            </w:pPr>
            <w:r>
              <w:rPr>
                <w:sz w:val="24"/>
              </w:rPr>
              <w:t>Раздаёт наклейки </w:t>
            </w:r>
            <w:r>
              <w:rPr>
                <w:sz w:val="24"/>
              </w:rPr>
              <w:t>№5</w:t>
            </w:r>
            <w:r>
              <w:rPr>
                <w:spacing w:val="40"/>
                <w:sz w:val="24"/>
              </w:rPr>
              <w:t> </w:t>
            </w:r>
            <w:r>
              <w:rPr>
                <w:sz w:val="24"/>
              </w:rPr>
              <w:t>для заполнения карты- </w:t>
            </w:r>
            <w:r>
              <w:rPr>
                <w:spacing w:val="-2"/>
                <w:sz w:val="24"/>
              </w:rPr>
              <w:t>продвижений</w:t>
            </w:r>
          </w:p>
          <w:p>
            <w:pPr>
              <w:pStyle w:val="TableParagraph"/>
              <w:spacing w:line="255" w:lineRule="exact"/>
              <w:ind w:left="106"/>
              <w:rPr>
                <w:sz w:val="24"/>
              </w:rPr>
            </w:pPr>
            <w:r>
              <w:rPr>
                <w:spacing w:val="-2"/>
                <w:sz w:val="24"/>
              </w:rPr>
              <w:t>«БонусСофт»</w:t>
            </w:r>
          </w:p>
        </w:tc>
        <w:tc>
          <w:tcPr>
            <w:tcW w:w="4394" w:type="dxa"/>
          </w:tcPr>
          <w:p>
            <w:pPr>
              <w:pStyle w:val="TableParagraph"/>
              <w:spacing w:line="275" w:lineRule="exact"/>
              <w:ind w:left="106"/>
              <w:rPr>
                <w:sz w:val="24"/>
              </w:rPr>
            </w:pPr>
            <w:r>
              <w:rPr>
                <w:sz w:val="24"/>
              </w:rPr>
              <w:t>Отвечают</w:t>
            </w:r>
            <w:r>
              <w:rPr>
                <w:spacing w:val="-3"/>
                <w:sz w:val="24"/>
              </w:rPr>
              <w:t> </w:t>
            </w:r>
            <w:r>
              <w:rPr>
                <w:sz w:val="24"/>
              </w:rPr>
              <w:t>на</w:t>
            </w:r>
            <w:r>
              <w:rPr>
                <w:spacing w:val="-2"/>
                <w:sz w:val="24"/>
              </w:rPr>
              <w:t> вопросы:</w:t>
            </w:r>
          </w:p>
          <w:p>
            <w:pPr>
              <w:pStyle w:val="TableParagraph"/>
              <w:ind w:left="106"/>
              <w:rPr>
                <w:sz w:val="24"/>
              </w:rPr>
            </w:pPr>
            <w:r>
              <w:rPr>
                <w:sz w:val="24"/>
              </w:rPr>
              <w:t>«О чем вы узнали сегодня?» «Что было самым интересным? Почему?»</w:t>
            </w:r>
          </w:p>
          <w:p>
            <w:pPr>
              <w:pStyle w:val="TableParagraph"/>
              <w:ind w:left="106"/>
              <w:rPr>
                <w:sz w:val="24"/>
              </w:rPr>
            </w:pPr>
            <w:r>
              <w:rPr>
                <w:sz w:val="24"/>
              </w:rPr>
              <w:t>«О чем расскажите родителям?» Наклеивают</w:t>
            </w:r>
            <w:r>
              <w:rPr>
                <w:spacing w:val="40"/>
                <w:sz w:val="24"/>
              </w:rPr>
              <w:t> </w:t>
            </w:r>
            <w:r>
              <w:rPr>
                <w:sz w:val="24"/>
              </w:rPr>
              <w:t>наклейку</w:t>
            </w:r>
            <w:r>
              <w:rPr>
                <w:spacing w:val="40"/>
                <w:sz w:val="24"/>
              </w:rPr>
              <w:t> </w:t>
            </w:r>
            <w:r>
              <w:rPr>
                <w:sz w:val="24"/>
              </w:rPr>
              <w:t>№</w:t>
            </w:r>
            <w:r>
              <w:rPr>
                <w:spacing w:val="40"/>
                <w:sz w:val="24"/>
              </w:rPr>
              <w:t> </w:t>
            </w:r>
            <w:r>
              <w:rPr>
                <w:sz w:val="24"/>
              </w:rPr>
              <w:t>5</w:t>
            </w:r>
            <w:r>
              <w:rPr>
                <w:spacing w:val="40"/>
                <w:sz w:val="24"/>
              </w:rPr>
              <w:t> </w:t>
            </w:r>
            <w:r>
              <w:rPr>
                <w:sz w:val="24"/>
              </w:rPr>
              <w:t>на</w:t>
            </w:r>
            <w:r>
              <w:rPr>
                <w:spacing w:val="40"/>
                <w:sz w:val="24"/>
              </w:rPr>
              <w:t> </w:t>
            </w:r>
            <w:r>
              <w:rPr>
                <w:sz w:val="24"/>
              </w:rPr>
              <w:t>карту-</w:t>
            </w:r>
            <w:r>
              <w:rPr>
                <w:spacing w:val="40"/>
                <w:sz w:val="24"/>
              </w:rPr>
              <w:t> </w:t>
            </w:r>
            <w:r>
              <w:rPr>
                <w:sz w:val="24"/>
              </w:rPr>
              <w:t>продвижений «БонусСофт»</w:t>
            </w:r>
          </w:p>
        </w:tc>
        <w:tc>
          <w:tcPr>
            <w:tcW w:w="1421" w:type="dxa"/>
          </w:tcPr>
          <w:p>
            <w:pPr>
              <w:pStyle w:val="TableParagraph"/>
              <w:spacing w:line="242" w:lineRule="auto"/>
              <w:ind w:left="490" w:right="103" w:hanging="372"/>
              <w:rPr>
                <w:sz w:val="22"/>
              </w:rPr>
            </w:pPr>
            <w:r>
              <w:rPr>
                <w:spacing w:val="-2"/>
                <w:sz w:val="22"/>
              </w:rPr>
              <w:t>Приложение 1.4.2</w:t>
            </w:r>
          </w:p>
        </w:tc>
      </w:tr>
    </w:tbl>
    <w:p>
      <w:pPr>
        <w:pStyle w:val="TableParagraph"/>
        <w:spacing w:after="0" w:line="242" w:lineRule="auto"/>
        <w:rPr>
          <w:sz w:val="22"/>
        </w:rPr>
        <w:sectPr>
          <w:pgSz w:w="11910" w:h="16840"/>
          <w:pgMar w:header="0" w:footer="965" w:top="540" w:bottom="1180" w:left="0" w:right="283"/>
        </w:sectPr>
      </w:pPr>
    </w:p>
    <w:p>
      <w:pPr>
        <w:pStyle w:val="Heading1"/>
        <w:spacing w:before="68"/>
        <w:ind w:left="988"/>
      </w:pPr>
      <w:r>
        <w:rPr/>
        <w:t>ТЕМА</w:t>
      </w:r>
      <w:r>
        <w:rPr>
          <w:spacing w:val="-3"/>
        </w:rPr>
        <w:t> </w:t>
      </w:r>
      <w:r>
        <w:rPr/>
        <w:t>1.10:</w:t>
      </w:r>
      <w:r>
        <w:rPr>
          <w:spacing w:val="-1"/>
        </w:rPr>
        <w:t> </w:t>
      </w:r>
      <w:r>
        <w:rPr/>
        <w:t>«ТРЕНИРОВОЧНАЯ</w:t>
      </w:r>
      <w:r>
        <w:rPr>
          <w:spacing w:val="-3"/>
        </w:rPr>
        <w:t> </w:t>
      </w:r>
      <w:r>
        <w:rPr/>
        <w:t>ПЛОЩАДКА</w:t>
      </w:r>
      <w:r>
        <w:rPr>
          <w:spacing w:val="-3"/>
        </w:rPr>
        <w:t> </w:t>
      </w:r>
      <w:r>
        <w:rPr/>
        <w:t>РОБОТА</w:t>
      </w:r>
      <w:r>
        <w:rPr>
          <w:spacing w:val="-2"/>
        </w:rPr>
        <w:t> ДВУНОГА»</w:t>
      </w:r>
    </w:p>
    <w:p>
      <w:pPr>
        <w:pStyle w:val="BodyText"/>
        <w:rPr>
          <w:b/>
        </w:rPr>
      </w:pPr>
    </w:p>
    <w:p>
      <w:pPr>
        <w:pStyle w:val="Heading2"/>
        <w:ind w:left="988"/>
      </w:pPr>
      <w:r>
        <w:rPr>
          <w:spacing w:val="-2"/>
        </w:rPr>
        <w:t>Задачи:</w:t>
      </w:r>
    </w:p>
    <w:p>
      <w:pPr>
        <w:pStyle w:val="ListParagraph"/>
        <w:numPr>
          <w:ilvl w:val="1"/>
          <w:numId w:val="16"/>
        </w:numPr>
        <w:tabs>
          <w:tab w:pos="1342" w:val="left" w:leader="none"/>
        </w:tabs>
        <w:spacing w:line="240" w:lineRule="auto" w:before="0" w:after="0"/>
        <w:ind w:left="988" w:right="574" w:firstLine="0"/>
        <w:jc w:val="left"/>
        <w:rPr>
          <w:sz w:val="24"/>
        </w:rPr>
      </w:pPr>
      <w:r>
        <w:rPr>
          <w:sz w:val="24"/>
        </w:rPr>
        <w:t>познакомить</w:t>
      </w:r>
      <w:r>
        <w:rPr>
          <w:spacing w:val="80"/>
          <w:sz w:val="24"/>
        </w:rPr>
        <w:t> </w:t>
      </w:r>
      <w:r>
        <w:rPr>
          <w:sz w:val="24"/>
        </w:rPr>
        <w:t>детей</w:t>
      </w:r>
      <w:r>
        <w:rPr>
          <w:spacing w:val="80"/>
          <w:sz w:val="24"/>
        </w:rPr>
        <w:t> </w:t>
      </w:r>
      <w:r>
        <w:rPr>
          <w:sz w:val="24"/>
        </w:rPr>
        <w:t>с</w:t>
      </w:r>
      <w:r>
        <w:rPr>
          <w:spacing w:val="80"/>
          <w:sz w:val="24"/>
        </w:rPr>
        <w:t> </w:t>
      </w:r>
      <w:r>
        <w:rPr>
          <w:sz w:val="24"/>
        </w:rPr>
        <w:t>понятиями</w:t>
      </w:r>
      <w:r>
        <w:rPr>
          <w:spacing w:val="80"/>
          <w:sz w:val="24"/>
        </w:rPr>
        <w:t> </w:t>
      </w:r>
      <w:r>
        <w:rPr>
          <w:sz w:val="24"/>
        </w:rPr>
        <w:t>«старт»,</w:t>
      </w:r>
      <w:r>
        <w:rPr>
          <w:spacing w:val="80"/>
          <w:sz w:val="24"/>
        </w:rPr>
        <w:t> </w:t>
      </w:r>
      <w:r>
        <w:rPr>
          <w:sz w:val="24"/>
        </w:rPr>
        <w:t>«финиш»,</w:t>
      </w:r>
      <w:r>
        <w:rPr>
          <w:spacing w:val="80"/>
          <w:sz w:val="24"/>
        </w:rPr>
        <w:t> </w:t>
      </w:r>
      <w:r>
        <w:rPr>
          <w:sz w:val="24"/>
        </w:rPr>
        <w:t>«маршрут»,</w:t>
      </w:r>
      <w:r>
        <w:rPr>
          <w:spacing w:val="80"/>
          <w:sz w:val="24"/>
        </w:rPr>
        <w:t> </w:t>
      </w:r>
      <w:r>
        <w:rPr>
          <w:sz w:val="24"/>
        </w:rPr>
        <w:t>«начальное</w:t>
      </w:r>
      <w:r>
        <w:rPr>
          <w:spacing w:val="80"/>
          <w:sz w:val="24"/>
        </w:rPr>
        <w:t> </w:t>
      </w:r>
      <w:r>
        <w:rPr>
          <w:sz w:val="24"/>
        </w:rPr>
        <w:t>положение </w:t>
      </w:r>
      <w:r>
        <w:rPr>
          <w:spacing w:val="-2"/>
          <w:sz w:val="24"/>
        </w:rPr>
        <w:t>Робота»;</w:t>
      </w:r>
    </w:p>
    <w:p>
      <w:pPr>
        <w:pStyle w:val="ListParagraph"/>
        <w:numPr>
          <w:ilvl w:val="1"/>
          <w:numId w:val="16"/>
        </w:numPr>
        <w:tabs>
          <w:tab w:pos="1247" w:val="left" w:leader="none"/>
        </w:tabs>
        <w:spacing w:line="240" w:lineRule="auto" w:before="0" w:after="0"/>
        <w:ind w:left="1247" w:right="0" w:hanging="259"/>
        <w:jc w:val="left"/>
        <w:rPr>
          <w:sz w:val="24"/>
        </w:rPr>
      </w:pPr>
      <w:r>
        <w:rPr>
          <w:sz w:val="24"/>
        </w:rPr>
        <w:t>закрепить</w:t>
      </w:r>
      <w:r>
        <w:rPr>
          <w:spacing w:val="-8"/>
          <w:sz w:val="24"/>
        </w:rPr>
        <w:t> </w:t>
      </w:r>
      <w:r>
        <w:rPr>
          <w:sz w:val="24"/>
        </w:rPr>
        <w:t>у</w:t>
      </w:r>
      <w:r>
        <w:rPr>
          <w:spacing w:val="-3"/>
          <w:sz w:val="24"/>
        </w:rPr>
        <w:t> </w:t>
      </w:r>
      <w:r>
        <w:rPr>
          <w:sz w:val="24"/>
        </w:rPr>
        <w:t>детей</w:t>
      </w:r>
      <w:r>
        <w:rPr>
          <w:spacing w:val="-4"/>
          <w:sz w:val="24"/>
        </w:rPr>
        <w:t> </w:t>
      </w:r>
      <w:r>
        <w:rPr>
          <w:sz w:val="24"/>
        </w:rPr>
        <w:t>понятия</w:t>
      </w:r>
      <w:r>
        <w:rPr>
          <w:spacing w:val="-3"/>
          <w:sz w:val="24"/>
        </w:rPr>
        <w:t> </w:t>
      </w:r>
      <w:r>
        <w:rPr>
          <w:sz w:val="24"/>
        </w:rPr>
        <w:t>«Исполнитель</w:t>
      </w:r>
      <w:r>
        <w:rPr>
          <w:spacing w:val="-5"/>
          <w:sz w:val="24"/>
        </w:rPr>
        <w:t> </w:t>
      </w:r>
      <w:r>
        <w:rPr>
          <w:sz w:val="24"/>
        </w:rPr>
        <w:t>команд»,</w:t>
      </w:r>
      <w:r>
        <w:rPr>
          <w:spacing w:val="-3"/>
          <w:sz w:val="24"/>
        </w:rPr>
        <w:t> </w:t>
      </w:r>
      <w:r>
        <w:rPr>
          <w:sz w:val="24"/>
        </w:rPr>
        <w:t>«Исполнитель</w:t>
      </w:r>
      <w:r>
        <w:rPr>
          <w:spacing w:val="1"/>
          <w:sz w:val="24"/>
        </w:rPr>
        <w:t> </w:t>
      </w:r>
      <w:r>
        <w:rPr>
          <w:spacing w:val="-2"/>
          <w:sz w:val="24"/>
        </w:rPr>
        <w:t>программ»;</w:t>
      </w:r>
    </w:p>
    <w:p>
      <w:pPr>
        <w:pStyle w:val="ListParagraph"/>
        <w:numPr>
          <w:ilvl w:val="1"/>
          <w:numId w:val="16"/>
        </w:numPr>
        <w:tabs>
          <w:tab w:pos="1283" w:val="left" w:leader="none"/>
        </w:tabs>
        <w:spacing w:line="240" w:lineRule="auto" w:before="0" w:after="0"/>
        <w:ind w:left="988" w:right="579" w:firstLine="0"/>
        <w:jc w:val="left"/>
        <w:rPr>
          <w:sz w:val="24"/>
        </w:rPr>
      </w:pPr>
      <w:r>
        <w:rPr>
          <w:sz w:val="24"/>
        </w:rPr>
        <w:t>упражнять</w:t>
      </w:r>
      <w:r>
        <w:rPr>
          <w:spacing w:val="32"/>
          <w:sz w:val="24"/>
        </w:rPr>
        <w:t> </w:t>
      </w:r>
      <w:r>
        <w:rPr>
          <w:sz w:val="24"/>
        </w:rPr>
        <w:t>детей</w:t>
      </w:r>
      <w:r>
        <w:rPr>
          <w:spacing w:val="33"/>
          <w:sz w:val="24"/>
        </w:rPr>
        <w:t> </w:t>
      </w:r>
      <w:r>
        <w:rPr>
          <w:sz w:val="24"/>
        </w:rPr>
        <w:t>в</w:t>
      </w:r>
      <w:r>
        <w:rPr>
          <w:spacing w:val="35"/>
          <w:sz w:val="24"/>
        </w:rPr>
        <w:t> </w:t>
      </w:r>
      <w:r>
        <w:rPr>
          <w:sz w:val="24"/>
        </w:rPr>
        <w:t>выполнении</w:t>
      </w:r>
      <w:r>
        <w:rPr>
          <w:spacing w:val="36"/>
          <w:sz w:val="24"/>
        </w:rPr>
        <w:t> </w:t>
      </w:r>
      <w:r>
        <w:rPr>
          <w:sz w:val="24"/>
        </w:rPr>
        <w:t>словесных</w:t>
      </w:r>
      <w:r>
        <w:rPr>
          <w:spacing w:val="33"/>
          <w:sz w:val="24"/>
        </w:rPr>
        <w:t> </w:t>
      </w:r>
      <w:r>
        <w:rPr>
          <w:sz w:val="24"/>
        </w:rPr>
        <w:t>команд</w:t>
      </w:r>
      <w:r>
        <w:rPr>
          <w:spacing w:val="34"/>
          <w:sz w:val="24"/>
        </w:rPr>
        <w:t> </w:t>
      </w:r>
      <w:r>
        <w:rPr>
          <w:sz w:val="24"/>
        </w:rPr>
        <w:t>робота</w:t>
      </w:r>
      <w:r>
        <w:rPr>
          <w:spacing w:val="34"/>
          <w:sz w:val="24"/>
        </w:rPr>
        <w:t> </w:t>
      </w:r>
      <w:r>
        <w:rPr>
          <w:sz w:val="24"/>
        </w:rPr>
        <w:t>Двунога</w:t>
      </w:r>
      <w:r>
        <w:rPr>
          <w:spacing w:val="34"/>
          <w:sz w:val="24"/>
        </w:rPr>
        <w:t> </w:t>
      </w:r>
      <w:r>
        <w:rPr>
          <w:sz w:val="24"/>
        </w:rPr>
        <w:t>от</w:t>
      </w:r>
      <w:r>
        <w:rPr>
          <w:spacing w:val="32"/>
          <w:sz w:val="24"/>
        </w:rPr>
        <w:t> </w:t>
      </w:r>
      <w:r>
        <w:rPr>
          <w:sz w:val="24"/>
        </w:rPr>
        <w:t>старта</w:t>
      </w:r>
      <w:r>
        <w:rPr>
          <w:spacing w:val="34"/>
          <w:sz w:val="24"/>
        </w:rPr>
        <w:t> </w:t>
      </w:r>
      <w:r>
        <w:rPr>
          <w:sz w:val="24"/>
        </w:rPr>
        <w:t>до</w:t>
      </w:r>
      <w:r>
        <w:rPr>
          <w:spacing w:val="33"/>
          <w:sz w:val="24"/>
        </w:rPr>
        <w:t> </w:t>
      </w:r>
      <w:r>
        <w:rPr>
          <w:sz w:val="24"/>
        </w:rPr>
        <w:t>финиша</w:t>
      </w:r>
      <w:r>
        <w:rPr>
          <w:spacing w:val="34"/>
          <w:sz w:val="24"/>
        </w:rPr>
        <w:t> </w:t>
      </w:r>
      <w:r>
        <w:rPr>
          <w:sz w:val="24"/>
        </w:rPr>
        <w:t>на игровом поле с заданным маршрутом.</w:t>
      </w:r>
    </w:p>
    <w:p>
      <w:pPr>
        <w:pStyle w:val="BodyText"/>
        <w:spacing w:before="1"/>
      </w:pPr>
    </w:p>
    <w:p>
      <w:pPr>
        <w:spacing w:before="0"/>
        <w:ind w:left="701" w:right="290" w:firstLine="0"/>
        <w:jc w:val="center"/>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4109"/>
        <w:gridCol w:w="3121"/>
        <w:gridCol w:w="1417"/>
      </w:tblGrid>
      <w:tr>
        <w:trPr>
          <w:trHeight w:val="757" w:hRule="atLeast"/>
        </w:trPr>
        <w:tc>
          <w:tcPr>
            <w:tcW w:w="1989" w:type="dxa"/>
          </w:tcPr>
          <w:p>
            <w:pPr>
              <w:pStyle w:val="TableParagraph"/>
              <w:spacing w:line="242" w:lineRule="auto"/>
              <w:ind w:left="151" w:firstLine="596"/>
              <w:rPr>
                <w:b/>
                <w:sz w:val="22"/>
              </w:rPr>
            </w:pPr>
            <w:r>
              <w:rPr>
                <w:b/>
                <w:spacing w:val="-4"/>
                <w:sz w:val="22"/>
              </w:rPr>
              <w:t>Этап </w:t>
            </w:r>
            <w:r>
              <w:rPr>
                <w:b/>
                <w:spacing w:val="-2"/>
                <w:sz w:val="22"/>
              </w:rPr>
              <w:t>образовательной</w:t>
            </w:r>
          </w:p>
          <w:p>
            <w:pPr>
              <w:pStyle w:val="TableParagraph"/>
              <w:spacing w:line="229" w:lineRule="exact"/>
              <w:ind w:left="323"/>
              <w:rPr>
                <w:b/>
                <w:sz w:val="22"/>
              </w:rPr>
            </w:pPr>
            <w:r>
              <w:rPr>
                <w:b/>
                <w:spacing w:val="-2"/>
                <w:sz w:val="22"/>
              </w:rPr>
              <w:t>деятельности</w:t>
            </w:r>
          </w:p>
        </w:tc>
        <w:tc>
          <w:tcPr>
            <w:tcW w:w="4109" w:type="dxa"/>
          </w:tcPr>
          <w:p>
            <w:pPr>
              <w:pStyle w:val="TableParagraph"/>
              <w:spacing w:before="243"/>
              <w:ind w:left="803"/>
              <w:rPr>
                <w:b/>
                <w:sz w:val="24"/>
              </w:rPr>
            </w:pPr>
            <w:r>
              <w:rPr>
                <w:b/>
                <w:sz w:val="24"/>
              </w:rPr>
              <w:t>Деятельность</w:t>
            </w:r>
            <w:r>
              <w:rPr>
                <w:b/>
                <w:spacing w:val="-3"/>
                <w:sz w:val="24"/>
              </w:rPr>
              <w:t> </w:t>
            </w:r>
            <w:r>
              <w:rPr>
                <w:b/>
                <w:spacing w:val="-2"/>
                <w:sz w:val="24"/>
              </w:rPr>
              <w:t>педагога</w:t>
            </w:r>
          </w:p>
        </w:tc>
        <w:tc>
          <w:tcPr>
            <w:tcW w:w="3121" w:type="dxa"/>
          </w:tcPr>
          <w:p>
            <w:pPr>
              <w:pStyle w:val="TableParagraph"/>
              <w:spacing w:before="103"/>
              <w:ind w:left="727" w:right="349" w:firstLine="83"/>
              <w:rPr>
                <w:b/>
                <w:sz w:val="24"/>
              </w:rPr>
            </w:pPr>
            <w:r>
              <w:rPr>
                <w:b/>
                <w:spacing w:val="-2"/>
                <w:sz w:val="24"/>
              </w:rPr>
              <w:t>Деятельность воспитанников</w:t>
            </w:r>
          </w:p>
        </w:tc>
        <w:tc>
          <w:tcPr>
            <w:tcW w:w="1417" w:type="dxa"/>
          </w:tcPr>
          <w:p>
            <w:pPr>
              <w:pStyle w:val="TableParagraph"/>
              <w:rPr>
                <w:b/>
                <w:sz w:val="22"/>
              </w:rPr>
            </w:pPr>
          </w:p>
          <w:p>
            <w:pPr>
              <w:pStyle w:val="TableParagraph"/>
              <w:ind w:left="75"/>
              <w:rPr>
                <w:b/>
                <w:sz w:val="22"/>
              </w:rPr>
            </w:pPr>
            <w:r>
              <w:rPr>
                <w:b/>
                <w:spacing w:val="-2"/>
                <w:sz w:val="22"/>
              </w:rPr>
              <w:t>Приложение</w:t>
            </w:r>
          </w:p>
        </w:tc>
      </w:tr>
      <w:tr>
        <w:trPr>
          <w:trHeight w:val="1162" w:hRule="atLeast"/>
        </w:trPr>
        <w:tc>
          <w:tcPr>
            <w:tcW w:w="1989" w:type="dxa"/>
          </w:tcPr>
          <w:p>
            <w:pPr>
              <w:pStyle w:val="TableParagraph"/>
              <w:spacing w:before="1"/>
              <w:ind w:left="239" w:right="126" w:hanging="88"/>
              <w:rPr>
                <w:sz w:val="22"/>
              </w:rPr>
            </w:pPr>
            <w:r>
              <w:rPr>
                <w:sz w:val="22"/>
              </w:rPr>
              <w:t>Организационно</w:t>
            </w:r>
            <w:r>
              <w:rPr>
                <w:spacing w:val="-14"/>
                <w:sz w:val="22"/>
              </w:rPr>
              <w:t> </w:t>
            </w:r>
            <w:r>
              <w:rPr>
                <w:sz w:val="22"/>
              </w:rPr>
              <w:t>- </w:t>
            </w:r>
            <w:r>
              <w:rPr>
                <w:spacing w:val="-2"/>
                <w:sz w:val="22"/>
              </w:rPr>
              <w:t>мотивационный</w:t>
            </w:r>
          </w:p>
        </w:tc>
        <w:tc>
          <w:tcPr>
            <w:tcW w:w="4109" w:type="dxa"/>
          </w:tcPr>
          <w:p>
            <w:pPr>
              <w:pStyle w:val="TableParagraph"/>
              <w:tabs>
                <w:tab w:pos="1942" w:val="left" w:leader="none"/>
                <w:tab w:pos="3301" w:val="left" w:leader="none"/>
                <w:tab w:pos="3765" w:val="left" w:leader="none"/>
              </w:tabs>
              <w:spacing w:before="3"/>
              <w:ind w:left="107" w:right="96"/>
              <w:rPr>
                <w:sz w:val="24"/>
              </w:rPr>
            </w:pPr>
            <w:r>
              <w:rPr>
                <w:spacing w:val="-2"/>
                <w:sz w:val="24"/>
              </w:rPr>
              <w:t>Предлагает</w:t>
            </w:r>
            <w:r>
              <w:rPr>
                <w:sz w:val="24"/>
              </w:rPr>
              <w:tab/>
            </w:r>
            <w:r>
              <w:rPr>
                <w:spacing w:val="-57"/>
                <w:sz w:val="24"/>
              </w:rPr>
              <w:t> </w:t>
            </w:r>
            <w:r>
              <w:rPr>
                <w:spacing w:val="-2"/>
                <w:sz w:val="24"/>
              </w:rPr>
              <w:t>оправиться</w:t>
            </w:r>
            <w:r>
              <w:rPr>
                <w:sz w:val="24"/>
              </w:rPr>
              <w:tab/>
              <w:tab/>
            </w:r>
            <w:r>
              <w:rPr>
                <w:spacing w:val="-6"/>
                <w:sz w:val="24"/>
              </w:rPr>
              <w:t>на </w:t>
            </w:r>
            <w:r>
              <w:rPr>
                <w:spacing w:val="-2"/>
                <w:sz w:val="24"/>
              </w:rPr>
              <w:t>тренировочную</w:t>
            </w:r>
            <w:r>
              <w:rPr>
                <w:sz w:val="24"/>
              </w:rPr>
              <w:tab/>
            </w:r>
            <w:r>
              <w:rPr>
                <w:spacing w:val="-2"/>
                <w:sz w:val="24"/>
              </w:rPr>
              <w:t>площадкув</w:t>
            </w:r>
            <w:r>
              <w:rPr>
                <w:sz w:val="24"/>
              </w:rPr>
              <w:tab/>
            </w:r>
            <w:r>
              <w:rPr>
                <w:spacing w:val="-2"/>
                <w:sz w:val="24"/>
              </w:rPr>
              <w:t>центре</w:t>
            </w:r>
          </w:p>
          <w:p>
            <w:pPr>
              <w:pStyle w:val="TableParagraph"/>
              <w:ind w:left="107"/>
              <w:rPr>
                <w:sz w:val="24"/>
              </w:rPr>
            </w:pPr>
            <w:r>
              <w:rPr>
                <w:sz w:val="24"/>
              </w:rPr>
              <w:t>«Роботов</w:t>
            </w:r>
            <w:r>
              <w:rPr>
                <w:spacing w:val="80"/>
                <w:sz w:val="24"/>
              </w:rPr>
              <w:t> </w:t>
            </w:r>
            <w:r>
              <w:rPr>
                <w:sz w:val="24"/>
              </w:rPr>
              <w:t>Двуногов»</w:t>
            </w:r>
            <w:r>
              <w:rPr>
                <w:spacing w:val="80"/>
                <w:sz w:val="24"/>
              </w:rPr>
              <w:t> </w:t>
            </w:r>
            <w:r>
              <w:rPr>
                <w:sz w:val="24"/>
              </w:rPr>
              <w:t>и</w:t>
            </w:r>
            <w:r>
              <w:rPr>
                <w:spacing w:val="80"/>
                <w:sz w:val="24"/>
              </w:rPr>
              <w:t> </w:t>
            </w:r>
            <w:r>
              <w:rPr>
                <w:sz w:val="24"/>
              </w:rPr>
              <w:t>отработать выполнение команд робота Двунога.</w:t>
            </w:r>
          </w:p>
        </w:tc>
        <w:tc>
          <w:tcPr>
            <w:tcW w:w="3121" w:type="dxa"/>
          </w:tcPr>
          <w:p>
            <w:pPr>
              <w:pStyle w:val="TableParagraph"/>
              <w:spacing w:before="3"/>
              <w:ind w:left="111" w:right="349"/>
              <w:rPr>
                <w:sz w:val="24"/>
              </w:rPr>
            </w:pPr>
            <w:r>
              <w:rPr>
                <w:sz w:val="24"/>
              </w:rPr>
              <w:t>Включаются в деятельность,</w:t>
            </w:r>
            <w:r>
              <w:rPr>
                <w:spacing w:val="-15"/>
                <w:sz w:val="24"/>
              </w:rPr>
              <w:t> </w:t>
            </w:r>
            <w:r>
              <w:rPr>
                <w:sz w:val="24"/>
              </w:rPr>
              <w:t>принимают </w:t>
            </w:r>
            <w:r>
              <w:rPr>
                <w:spacing w:val="-2"/>
                <w:sz w:val="24"/>
              </w:rPr>
              <w:t>приглашение.</w:t>
            </w:r>
          </w:p>
        </w:tc>
        <w:tc>
          <w:tcPr>
            <w:tcW w:w="1417" w:type="dxa"/>
          </w:tcPr>
          <w:p>
            <w:pPr>
              <w:pStyle w:val="TableParagraph"/>
              <w:spacing w:before="1"/>
              <w:ind w:left="487" w:right="102" w:hanging="372"/>
              <w:rPr>
                <w:sz w:val="22"/>
              </w:rPr>
            </w:pPr>
            <w:r>
              <w:rPr>
                <w:spacing w:val="-2"/>
                <w:sz w:val="22"/>
              </w:rPr>
              <w:t>Приложение 1.3.3</w:t>
            </w:r>
          </w:p>
        </w:tc>
      </w:tr>
      <w:tr>
        <w:trPr>
          <w:trHeight w:val="9384" w:hRule="atLeast"/>
        </w:trPr>
        <w:tc>
          <w:tcPr>
            <w:tcW w:w="1989" w:type="dxa"/>
            <w:tcBorders>
              <w:bottom w:val="nil"/>
            </w:tcBorders>
          </w:tcPr>
          <w:p>
            <w:pPr>
              <w:pStyle w:val="TableParagraph"/>
              <w:ind w:left="191" w:right="177"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109" w:type="dxa"/>
            <w:tcBorders>
              <w:bottom w:val="nil"/>
            </w:tcBorders>
          </w:tcPr>
          <w:p>
            <w:pPr>
              <w:pStyle w:val="TableParagraph"/>
              <w:tabs>
                <w:tab w:pos="1549" w:val="left" w:leader="none"/>
                <w:tab w:pos="1641" w:val="left" w:leader="none"/>
                <w:tab w:pos="1913" w:val="left" w:leader="none"/>
                <w:tab w:pos="1950" w:val="left" w:leader="none"/>
                <w:tab w:pos="2181" w:val="left" w:leader="none"/>
                <w:tab w:pos="2649" w:val="left" w:leader="none"/>
                <w:tab w:pos="2973" w:val="left" w:leader="none"/>
                <w:tab w:pos="3084" w:val="left" w:leader="none"/>
                <w:tab w:pos="3148" w:val="left" w:leader="none"/>
                <w:tab w:pos="3884" w:val="left" w:leader="none"/>
              </w:tabs>
              <w:ind w:left="107" w:right="95"/>
              <w:rPr>
                <w:sz w:val="24"/>
              </w:rPr>
            </w:pPr>
            <w:r>
              <w:rPr>
                <w:spacing w:val="-2"/>
                <w:sz w:val="24"/>
              </w:rPr>
              <w:t>Привлекает</w:t>
            </w:r>
            <w:r>
              <w:rPr>
                <w:sz w:val="24"/>
              </w:rPr>
              <w:tab/>
              <w:tab/>
            </w:r>
            <w:r>
              <w:rPr>
                <w:spacing w:val="-2"/>
                <w:sz w:val="24"/>
              </w:rPr>
              <w:t>внимание</w:t>
            </w:r>
            <w:r>
              <w:rPr>
                <w:sz w:val="24"/>
              </w:rPr>
              <w:tab/>
              <w:tab/>
            </w:r>
            <w:r>
              <w:rPr>
                <w:spacing w:val="-4"/>
                <w:sz w:val="24"/>
              </w:rPr>
              <w:t>детей</w:t>
            </w:r>
            <w:r>
              <w:rPr>
                <w:sz w:val="24"/>
              </w:rPr>
              <w:tab/>
            </w:r>
            <w:r>
              <w:rPr>
                <w:spacing w:val="-10"/>
                <w:sz w:val="24"/>
              </w:rPr>
              <w:t>к </w:t>
            </w:r>
            <w:r>
              <w:rPr>
                <w:spacing w:val="-2"/>
                <w:sz w:val="24"/>
              </w:rPr>
              <w:t>изображению</w:t>
            </w:r>
            <w:r>
              <w:rPr>
                <w:sz w:val="24"/>
              </w:rPr>
              <w:tab/>
              <w:tab/>
              <w:tab/>
            </w:r>
            <w:r>
              <w:rPr>
                <w:spacing w:val="-2"/>
                <w:sz w:val="24"/>
              </w:rPr>
              <w:t>«Схема</w:t>
            </w:r>
            <w:r>
              <w:rPr>
                <w:sz w:val="24"/>
              </w:rPr>
              <w:tab/>
              <w:tab/>
            </w:r>
            <w:r>
              <w:rPr>
                <w:spacing w:val="-2"/>
                <w:sz w:val="24"/>
              </w:rPr>
              <w:t>игрового </w:t>
            </w:r>
            <w:r>
              <w:rPr>
                <w:sz w:val="24"/>
              </w:rPr>
              <w:t>поля».</w:t>
            </w:r>
            <w:r>
              <w:rPr>
                <w:spacing w:val="39"/>
                <w:sz w:val="24"/>
              </w:rPr>
              <w:t> </w:t>
            </w:r>
            <w:r>
              <w:rPr>
                <w:sz w:val="24"/>
              </w:rPr>
              <w:t>Задает</w:t>
            </w:r>
            <w:r>
              <w:rPr>
                <w:spacing w:val="38"/>
                <w:sz w:val="24"/>
              </w:rPr>
              <w:t> </w:t>
            </w:r>
            <w:r>
              <w:rPr>
                <w:sz w:val="24"/>
              </w:rPr>
              <w:t>уточняющие</w:t>
            </w:r>
            <w:r>
              <w:rPr>
                <w:spacing w:val="40"/>
                <w:sz w:val="24"/>
              </w:rPr>
              <w:t> </w:t>
            </w:r>
            <w:r>
              <w:rPr>
                <w:sz w:val="24"/>
              </w:rPr>
              <w:t>вопросы. Если</w:t>
            </w:r>
            <w:r>
              <w:rPr>
                <w:spacing w:val="40"/>
                <w:sz w:val="24"/>
              </w:rPr>
              <w:t> </w:t>
            </w:r>
            <w:r>
              <w:rPr>
                <w:sz w:val="24"/>
              </w:rPr>
              <w:t>дети</w:t>
            </w:r>
            <w:r>
              <w:rPr>
                <w:spacing w:val="40"/>
                <w:sz w:val="24"/>
              </w:rPr>
              <w:t> </w:t>
            </w:r>
            <w:r>
              <w:rPr>
                <w:sz w:val="24"/>
              </w:rPr>
              <w:t>затрудняются</w:t>
            </w:r>
            <w:r>
              <w:rPr>
                <w:spacing w:val="40"/>
                <w:sz w:val="24"/>
              </w:rPr>
              <w:t> </w:t>
            </w:r>
            <w:r>
              <w:rPr>
                <w:sz w:val="24"/>
              </w:rPr>
              <w:t>с</w:t>
            </w:r>
            <w:r>
              <w:rPr>
                <w:spacing w:val="40"/>
                <w:sz w:val="24"/>
              </w:rPr>
              <w:t> </w:t>
            </w:r>
            <w:r>
              <w:rPr>
                <w:sz w:val="24"/>
              </w:rPr>
              <w:t>ответом, задает</w:t>
            </w:r>
            <w:r>
              <w:rPr>
                <w:spacing w:val="40"/>
                <w:sz w:val="24"/>
              </w:rPr>
              <w:t> </w:t>
            </w:r>
            <w:r>
              <w:rPr>
                <w:sz w:val="24"/>
              </w:rPr>
              <w:t>наводящий</w:t>
            </w:r>
            <w:r>
              <w:rPr>
                <w:spacing w:val="40"/>
                <w:sz w:val="24"/>
              </w:rPr>
              <w:t> </w:t>
            </w:r>
            <w:r>
              <w:rPr>
                <w:sz w:val="24"/>
              </w:rPr>
              <w:t>вопрос:</w:t>
            </w:r>
            <w:r>
              <w:rPr>
                <w:spacing w:val="40"/>
                <w:sz w:val="24"/>
              </w:rPr>
              <w:t> </w:t>
            </w:r>
            <w:r>
              <w:rPr>
                <w:sz w:val="24"/>
              </w:rPr>
              <w:t>«Что</w:t>
            </w:r>
            <w:r>
              <w:rPr>
                <w:spacing w:val="40"/>
                <w:sz w:val="24"/>
              </w:rPr>
              <w:t> </w:t>
            </w:r>
            <w:r>
              <w:rPr>
                <w:sz w:val="24"/>
              </w:rPr>
              <w:t>мы </w:t>
            </w:r>
            <w:r>
              <w:rPr>
                <w:spacing w:val="-2"/>
                <w:sz w:val="24"/>
              </w:rPr>
              <w:t>выкладывали</w:t>
            </w:r>
            <w:r>
              <w:rPr>
                <w:sz w:val="24"/>
              </w:rPr>
              <w:tab/>
              <w:tab/>
              <w:tab/>
              <w:tab/>
            </w:r>
            <w:r>
              <w:rPr>
                <w:spacing w:val="-6"/>
                <w:sz w:val="24"/>
              </w:rPr>
              <w:t>из</w:t>
            </w:r>
            <w:r>
              <w:rPr>
                <w:sz w:val="24"/>
              </w:rPr>
              <w:tab/>
              <w:tab/>
            </w:r>
            <w:r>
              <w:rPr>
                <w:spacing w:val="-2"/>
                <w:sz w:val="24"/>
              </w:rPr>
              <w:t>сочленяемых </w:t>
            </w:r>
            <w:r>
              <w:rPr>
                <w:sz w:val="24"/>
              </w:rPr>
              <w:t>ковриков для реального робота?» </w:t>
            </w:r>
            <w:r>
              <w:rPr>
                <w:spacing w:val="-2"/>
                <w:sz w:val="24"/>
              </w:rPr>
              <w:t>Предлагает</w:t>
            </w:r>
            <w:r>
              <w:rPr>
                <w:sz w:val="24"/>
              </w:rPr>
              <w:tab/>
            </w:r>
            <w:r>
              <w:rPr>
                <w:spacing w:val="-4"/>
                <w:sz w:val="24"/>
              </w:rPr>
              <w:t>для</w:t>
            </w:r>
            <w:r>
              <w:rPr>
                <w:sz w:val="24"/>
              </w:rPr>
              <w:tab/>
              <w:tab/>
              <w:tab/>
            </w:r>
            <w:r>
              <w:rPr>
                <w:spacing w:val="-2"/>
                <w:sz w:val="24"/>
              </w:rPr>
              <w:t>робота</w:t>
            </w:r>
            <w:r>
              <w:rPr>
                <w:sz w:val="24"/>
              </w:rPr>
              <w:tab/>
              <w:tab/>
              <w:tab/>
            </w:r>
            <w:r>
              <w:rPr>
                <w:spacing w:val="-2"/>
                <w:sz w:val="24"/>
              </w:rPr>
              <w:t>Двунога </w:t>
            </w:r>
            <w:r>
              <w:rPr>
                <w:sz w:val="24"/>
              </w:rPr>
              <w:t>собрать игровое поле из ковриков по предложенной схеме.</w:t>
            </w:r>
          </w:p>
          <w:p>
            <w:pPr>
              <w:pStyle w:val="TableParagraph"/>
              <w:spacing w:before="275"/>
              <w:rPr>
                <w:b/>
                <w:sz w:val="24"/>
              </w:rPr>
            </w:pPr>
          </w:p>
          <w:p>
            <w:pPr>
              <w:pStyle w:val="TableParagraph"/>
              <w:ind w:left="107" w:right="96"/>
              <w:jc w:val="both"/>
              <w:rPr>
                <w:sz w:val="24"/>
              </w:rPr>
            </w:pPr>
            <w:r>
              <w:rPr>
                <w:sz w:val="24"/>
              </w:rPr>
              <w:t>После того как дети собрали игровое поле, задает наводящие вопросы. Обсуждая ответы, закрепляет у детей </w:t>
            </w:r>
            <w:r>
              <w:rPr>
                <w:spacing w:val="-2"/>
                <w:sz w:val="24"/>
              </w:rPr>
              <w:t>понятия:</w:t>
            </w:r>
          </w:p>
          <w:p>
            <w:pPr>
              <w:pStyle w:val="TableParagraph"/>
              <w:numPr>
                <w:ilvl w:val="0"/>
                <w:numId w:val="18"/>
              </w:numPr>
              <w:tabs>
                <w:tab w:pos="422" w:val="left" w:leader="none"/>
              </w:tabs>
              <w:spacing w:line="240" w:lineRule="auto" w:before="1" w:after="0"/>
              <w:ind w:left="107" w:right="93" w:firstLine="0"/>
              <w:jc w:val="both"/>
              <w:rPr>
                <w:sz w:val="24"/>
              </w:rPr>
            </w:pPr>
            <w:r>
              <w:rPr>
                <w:b/>
                <w:sz w:val="24"/>
              </w:rPr>
              <w:t>«человек-Командир» </w:t>
            </w:r>
            <w:r>
              <w:rPr>
                <w:sz w:val="24"/>
              </w:rPr>
              <w:t>(тот, кто отдаёт команды)</w:t>
            </w:r>
            <w:r>
              <w:rPr>
                <w:b/>
                <w:sz w:val="24"/>
              </w:rPr>
              <w:t>,</w:t>
            </w:r>
          </w:p>
          <w:p>
            <w:pPr>
              <w:pStyle w:val="TableParagraph"/>
              <w:numPr>
                <w:ilvl w:val="0"/>
                <w:numId w:val="18"/>
              </w:numPr>
              <w:tabs>
                <w:tab w:pos="314" w:val="left" w:leader="none"/>
              </w:tabs>
              <w:spacing w:line="240" w:lineRule="auto" w:before="0" w:after="0"/>
              <w:ind w:left="107" w:right="97" w:firstLine="0"/>
              <w:jc w:val="both"/>
              <w:rPr>
                <w:b/>
                <w:sz w:val="24"/>
              </w:rPr>
            </w:pPr>
            <w:r>
              <w:rPr>
                <w:b/>
                <w:sz w:val="24"/>
              </w:rPr>
              <w:t>«Исполнитель команд» </w:t>
            </w:r>
            <w:r>
              <w:rPr>
                <w:sz w:val="24"/>
              </w:rPr>
              <w:t>(тот, </w:t>
            </w:r>
            <w:r>
              <w:rPr>
                <w:sz w:val="24"/>
              </w:rPr>
              <w:t>кто выполняет команды)</w:t>
            </w:r>
            <w:r>
              <w:rPr>
                <w:b/>
                <w:sz w:val="24"/>
              </w:rPr>
              <w:t>,</w:t>
            </w:r>
          </w:p>
          <w:p>
            <w:pPr>
              <w:pStyle w:val="TableParagraph"/>
              <w:numPr>
                <w:ilvl w:val="0"/>
                <w:numId w:val="18"/>
              </w:numPr>
              <w:tabs>
                <w:tab w:pos="286" w:val="left" w:leader="none"/>
              </w:tabs>
              <w:spacing w:line="240" w:lineRule="auto" w:before="0" w:after="0"/>
              <w:ind w:left="107" w:right="95" w:firstLine="0"/>
              <w:jc w:val="both"/>
              <w:rPr>
                <w:b/>
                <w:sz w:val="24"/>
              </w:rPr>
            </w:pPr>
            <w:r>
              <w:rPr>
                <w:b/>
                <w:sz w:val="24"/>
              </w:rPr>
              <w:t>особенности управления роботом Двуногом </w:t>
            </w:r>
            <w:r>
              <w:rPr>
                <w:sz w:val="24"/>
              </w:rPr>
              <w:t>(у Робота свой набор команд</w:t>
            </w:r>
            <w:r>
              <w:rPr>
                <w:spacing w:val="16"/>
                <w:sz w:val="24"/>
              </w:rPr>
              <w:t> </w:t>
            </w:r>
            <w:r>
              <w:rPr>
                <w:sz w:val="24"/>
              </w:rPr>
              <w:t>–</w:t>
            </w:r>
            <w:r>
              <w:rPr>
                <w:spacing w:val="16"/>
                <w:sz w:val="24"/>
              </w:rPr>
              <w:t> </w:t>
            </w:r>
            <w:r>
              <w:rPr>
                <w:sz w:val="24"/>
              </w:rPr>
              <w:t>«</w:t>
            </w:r>
            <w:r>
              <w:rPr>
                <w:i/>
                <w:sz w:val="24"/>
              </w:rPr>
              <w:t>шаг</w:t>
            </w:r>
            <w:r>
              <w:rPr>
                <w:i/>
                <w:spacing w:val="13"/>
                <w:sz w:val="24"/>
              </w:rPr>
              <w:t> </w:t>
            </w:r>
            <w:r>
              <w:rPr>
                <w:i/>
                <w:sz w:val="24"/>
              </w:rPr>
              <w:t>вперёд»,</w:t>
            </w:r>
            <w:r>
              <w:rPr>
                <w:i/>
                <w:spacing w:val="15"/>
                <w:sz w:val="24"/>
              </w:rPr>
              <w:t> </w:t>
            </w:r>
            <w:r>
              <w:rPr>
                <w:i/>
                <w:sz w:val="24"/>
              </w:rPr>
              <w:t>«шаг</w:t>
            </w:r>
            <w:r>
              <w:rPr>
                <w:i/>
                <w:spacing w:val="14"/>
                <w:sz w:val="24"/>
              </w:rPr>
              <w:t> </w:t>
            </w:r>
            <w:r>
              <w:rPr>
                <w:i/>
                <w:spacing w:val="-2"/>
                <w:sz w:val="24"/>
              </w:rPr>
              <w:t>назад»,</w:t>
            </w:r>
          </w:p>
          <w:p>
            <w:pPr>
              <w:pStyle w:val="TableParagraph"/>
              <w:ind w:left="107" w:right="96"/>
              <w:jc w:val="both"/>
              <w:rPr>
                <w:i/>
                <w:sz w:val="24"/>
              </w:rPr>
            </w:pPr>
            <w:r>
              <w:rPr>
                <w:i/>
                <w:sz w:val="24"/>
              </w:rPr>
              <w:t>«повернуться налево», «повернуться направо»,</w:t>
            </w:r>
            <w:r>
              <w:rPr>
                <w:i/>
                <w:spacing w:val="53"/>
                <w:sz w:val="24"/>
              </w:rPr>
              <w:t>  </w:t>
            </w:r>
            <w:r>
              <w:rPr>
                <w:i/>
                <w:sz w:val="24"/>
              </w:rPr>
              <w:t>«поднять</w:t>
            </w:r>
            <w:r>
              <w:rPr>
                <w:i/>
                <w:spacing w:val="52"/>
                <w:sz w:val="24"/>
              </w:rPr>
              <w:t>  </w:t>
            </w:r>
            <w:r>
              <w:rPr>
                <w:i/>
                <w:sz w:val="24"/>
              </w:rPr>
              <w:t>левую</w:t>
            </w:r>
            <w:r>
              <w:rPr>
                <w:i/>
                <w:spacing w:val="53"/>
                <w:sz w:val="24"/>
              </w:rPr>
              <w:t>  </w:t>
            </w:r>
            <w:r>
              <w:rPr>
                <w:i/>
                <w:spacing w:val="-2"/>
                <w:sz w:val="24"/>
              </w:rPr>
              <w:t>ногу»,</w:t>
            </w:r>
          </w:p>
          <w:p>
            <w:pPr>
              <w:pStyle w:val="TableParagraph"/>
              <w:tabs>
                <w:tab w:pos="1922" w:val="left" w:leader="none"/>
                <w:tab w:pos="3881" w:val="left" w:leader="none"/>
              </w:tabs>
              <w:spacing w:before="1"/>
              <w:ind w:left="107" w:right="94"/>
              <w:jc w:val="both"/>
              <w:rPr>
                <w:sz w:val="24"/>
              </w:rPr>
            </w:pPr>
            <w:r>
              <w:rPr>
                <w:i/>
                <w:sz w:val="24"/>
              </w:rPr>
              <w:t>«поднять правую ногу», «опустить ногу»</w:t>
            </w:r>
            <w:r>
              <w:rPr>
                <w:sz w:val="24"/>
              </w:rPr>
              <w:t>. Отдает их Командир, произнося вслух. Робот «слышит» команду Командира и начинает </w:t>
            </w:r>
            <w:r>
              <w:rPr>
                <w:spacing w:val="-2"/>
                <w:sz w:val="24"/>
              </w:rPr>
              <w:t>движение,</w:t>
            </w:r>
            <w:r>
              <w:rPr>
                <w:sz w:val="24"/>
              </w:rPr>
              <w:tab/>
            </w:r>
            <w:r>
              <w:rPr>
                <w:spacing w:val="-2"/>
                <w:sz w:val="24"/>
              </w:rPr>
              <w:t>докладывая</w:t>
            </w:r>
            <w:r>
              <w:rPr>
                <w:sz w:val="24"/>
              </w:rPr>
              <w:tab/>
            </w:r>
            <w:r>
              <w:rPr>
                <w:spacing w:val="-10"/>
                <w:sz w:val="24"/>
              </w:rPr>
              <w:t>о </w:t>
            </w:r>
            <w:r>
              <w:rPr>
                <w:sz w:val="24"/>
              </w:rPr>
              <w:t>выполненном действии: «</w:t>
            </w:r>
            <w:r>
              <w:rPr>
                <w:i/>
                <w:sz w:val="24"/>
              </w:rPr>
              <w:t>Готово</w:t>
            </w:r>
            <w:r>
              <w:rPr>
                <w:sz w:val="24"/>
              </w:rPr>
              <w:t>» или «</w:t>
            </w:r>
            <w:r>
              <w:rPr>
                <w:i/>
                <w:sz w:val="24"/>
              </w:rPr>
              <w:t>Команда невыполнима. Прекращаю работу</w:t>
            </w:r>
            <w:r>
              <w:rPr>
                <w:sz w:val="24"/>
              </w:rPr>
              <w:t>».</w:t>
            </w:r>
          </w:p>
        </w:tc>
        <w:tc>
          <w:tcPr>
            <w:tcW w:w="3121" w:type="dxa"/>
            <w:tcBorders>
              <w:bottom w:val="nil"/>
            </w:tcBorders>
          </w:tcPr>
          <w:p>
            <w:pPr>
              <w:pStyle w:val="TableParagraph"/>
              <w:spacing w:line="275" w:lineRule="exact"/>
              <w:ind w:left="111"/>
              <w:jc w:val="both"/>
              <w:rPr>
                <w:sz w:val="24"/>
              </w:rPr>
            </w:pPr>
            <w:r>
              <w:rPr>
                <w:sz w:val="24"/>
              </w:rPr>
              <w:t>Рассматривают</w:t>
            </w:r>
            <w:r>
              <w:rPr>
                <w:spacing w:val="74"/>
                <w:sz w:val="24"/>
              </w:rPr>
              <w:t>   </w:t>
            </w:r>
            <w:r>
              <w:rPr>
                <w:spacing w:val="-2"/>
                <w:sz w:val="24"/>
              </w:rPr>
              <w:t>карточку</w:t>
            </w:r>
          </w:p>
          <w:p>
            <w:pPr>
              <w:pStyle w:val="TableParagraph"/>
              <w:ind w:left="111" w:right="91"/>
              <w:jc w:val="both"/>
              <w:rPr>
                <w:sz w:val="24"/>
              </w:rPr>
            </w:pPr>
            <w:r>
              <w:rPr>
                <w:sz w:val="24"/>
              </w:rPr>
              <w:t>«Схема игрового </w:t>
            </w:r>
            <w:r>
              <w:rPr>
                <w:sz w:val="24"/>
              </w:rPr>
              <w:t>поля». Отвечают на вопросы.</w:t>
            </w:r>
          </w:p>
          <w:p>
            <w:pPr>
              <w:pStyle w:val="TableParagraph"/>
              <w:tabs>
                <w:tab w:pos="1206" w:val="left" w:leader="none"/>
                <w:tab w:pos="2246" w:val="left" w:leader="none"/>
              </w:tabs>
              <w:ind w:left="111" w:right="92"/>
              <w:jc w:val="both"/>
              <w:rPr>
                <w:sz w:val="24"/>
              </w:rPr>
            </w:pPr>
            <w:r>
              <w:rPr>
                <w:spacing w:val="-4"/>
                <w:sz w:val="24"/>
              </w:rPr>
              <w:t>«На</w:t>
            </w:r>
            <w:r>
              <w:rPr>
                <w:sz w:val="24"/>
              </w:rPr>
              <w:tab/>
            </w:r>
            <w:r>
              <w:rPr>
                <w:spacing w:val="-4"/>
                <w:sz w:val="24"/>
              </w:rPr>
              <w:t>что</w:t>
            </w:r>
            <w:r>
              <w:rPr>
                <w:sz w:val="24"/>
              </w:rPr>
              <w:tab/>
            </w:r>
            <w:r>
              <w:rPr>
                <w:spacing w:val="-2"/>
                <w:sz w:val="24"/>
              </w:rPr>
              <w:t>похоже </w:t>
            </w:r>
            <w:r>
              <w:rPr>
                <w:sz w:val="24"/>
              </w:rPr>
              <w:t>изображение на </w:t>
            </w:r>
            <w:r>
              <w:rPr>
                <w:sz w:val="24"/>
              </w:rPr>
              <w:t>картинке?» (игровое поле)</w:t>
            </w:r>
          </w:p>
          <w:p>
            <w:pPr>
              <w:pStyle w:val="TableParagraph"/>
              <w:rPr>
                <w:b/>
                <w:sz w:val="24"/>
              </w:rPr>
            </w:pPr>
          </w:p>
          <w:p>
            <w:pPr>
              <w:pStyle w:val="TableParagraph"/>
              <w:ind w:left="111" w:right="94"/>
              <w:jc w:val="both"/>
              <w:rPr>
                <w:sz w:val="24"/>
              </w:rPr>
            </w:pPr>
            <w:r>
              <w:rPr>
                <w:sz w:val="24"/>
              </w:rPr>
              <w:t>Собирают игровое поле по схеме из </w:t>
            </w:r>
            <w:r>
              <w:rPr>
                <w:sz w:val="24"/>
              </w:rPr>
              <w:t>сочленяемых </w:t>
            </w:r>
            <w:r>
              <w:rPr>
                <w:spacing w:val="-2"/>
                <w:sz w:val="24"/>
              </w:rPr>
              <w:t>ковриков</w:t>
            </w:r>
          </w:p>
          <w:p>
            <w:pPr>
              <w:pStyle w:val="TableParagraph"/>
              <w:spacing w:before="1"/>
              <w:ind w:left="111"/>
              <w:rPr>
                <w:sz w:val="24"/>
              </w:rPr>
            </w:pPr>
            <w:r>
              <w:rPr>
                <w:spacing w:val="-2"/>
                <w:sz w:val="24"/>
              </w:rPr>
              <w:t>«Робототехнического </w:t>
            </w:r>
            <w:r>
              <w:rPr>
                <w:sz w:val="24"/>
              </w:rPr>
              <w:t>образовательного</w:t>
            </w:r>
            <w:r>
              <w:rPr>
                <w:spacing w:val="-15"/>
                <w:sz w:val="24"/>
              </w:rPr>
              <w:t> </w:t>
            </w:r>
            <w:r>
              <w:rPr>
                <w:sz w:val="24"/>
              </w:rPr>
              <w:t>набора» Отвечают на вопросы:</w:t>
            </w:r>
          </w:p>
          <w:p>
            <w:pPr>
              <w:pStyle w:val="TableParagraph"/>
              <w:tabs>
                <w:tab w:pos="1522" w:val="left" w:leader="none"/>
              </w:tabs>
              <w:ind w:left="111" w:right="90"/>
              <w:jc w:val="both"/>
              <w:rPr>
                <w:sz w:val="24"/>
              </w:rPr>
            </w:pPr>
            <w:r>
              <w:rPr>
                <w:sz w:val="24"/>
              </w:rPr>
              <w:t>«Если Двуног исполняет команды на игровом поле, значит, мы можем называть </w:t>
            </w:r>
            <w:r>
              <w:rPr>
                <w:spacing w:val="-4"/>
                <w:sz w:val="24"/>
              </w:rPr>
              <w:t>его</w:t>
            </w:r>
            <w:r>
              <w:rPr>
                <w:sz w:val="24"/>
              </w:rPr>
              <w:tab/>
            </w:r>
            <w:r>
              <w:rPr>
                <w:spacing w:val="-2"/>
                <w:sz w:val="24"/>
              </w:rPr>
              <w:t>Исполнителем </w:t>
            </w:r>
            <w:r>
              <w:rPr>
                <w:sz w:val="24"/>
              </w:rPr>
              <w:t>команд?» (да)</w:t>
            </w:r>
          </w:p>
          <w:p>
            <w:pPr>
              <w:pStyle w:val="TableParagraph"/>
              <w:ind w:left="111" w:right="91"/>
              <w:jc w:val="both"/>
              <w:rPr>
                <w:sz w:val="24"/>
              </w:rPr>
            </w:pPr>
            <w:r>
              <w:rPr>
                <w:sz w:val="24"/>
              </w:rPr>
              <w:t>«Как называется человек, который отдает команды Исполнителю команд?» </w:t>
            </w:r>
            <w:r>
              <w:rPr>
                <w:spacing w:val="-2"/>
                <w:sz w:val="24"/>
              </w:rPr>
              <w:t>(человек-Командир)</w:t>
            </w:r>
          </w:p>
          <w:p>
            <w:pPr>
              <w:pStyle w:val="TableParagraph"/>
              <w:ind w:left="111" w:right="91"/>
              <w:jc w:val="both"/>
              <w:rPr>
                <w:sz w:val="24"/>
              </w:rPr>
            </w:pPr>
            <w:r>
              <w:rPr>
                <w:sz w:val="24"/>
              </w:rPr>
              <w:t>«Сможет ли Двуног выполнить действие, если Командир не даст </w:t>
            </w:r>
            <w:r>
              <w:rPr>
                <w:sz w:val="24"/>
              </w:rPr>
              <w:t>ему команду?» (нет)</w:t>
            </w:r>
          </w:p>
          <w:p>
            <w:pPr>
              <w:pStyle w:val="TableParagraph"/>
              <w:spacing w:before="1"/>
              <w:ind w:left="111" w:right="94"/>
              <w:jc w:val="both"/>
              <w:rPr>
                <w:sz w:val="24"/>
              </w:rPr>
            </w:pPr>
            <w:r>
              <w:rPr>
                <w:sz w:val="24"/>
              </w:rPr>
              <w:t>«Сможет ли </w:t>
            </w:r>
            <w:r>
              <w:rPr>
                <w:sz w:val="24"/>
              </w:rPr>
              <w:t>Командир командовать Роботом, если он не знает, какие команды понимает Робот?» (нет)</w:t>
            </w:r>
          </w:p>
          <w:p>
            <w:pPr>
              <w:pStyle w:val="TableParagraph"/>
              <w:ind w:left="111" w:right="94"/>
              <w:jc w:val="both"/>
              <w:rPr>
                <w:sz w:val="24"/>
              </w:rPr>
            </w:pPr>
            <w:r>
              <w:rPr>
                <w:sz w:val="24"/>
              </w:rPr>
              <w:t>«Как отдает </w:t>
            </w:r>
            <w:r>
              <w:rPr>
                <w:sz w:val="24"/>
              </w:rPr>
              <w:t>команды Командир роботу Двуногу, с</w:t>
            </w:r>
            <w:r>
              <w:rPr>
                <w:spacing w:val="54"/>
                <w:sz w:val="24"/>
              </w:rPr>
              <w:t>  </w:t>
            </w:r>
            <w:r>
              <w:rPr>
                <w:sz w:val="24"/>
              </w:rPr>
              <w:t>помощью</w:t>
            </w:r>
            <w:r>
              <w:rPr>
                <w:spacing w:val="54"/>
                <w:sz w:val="24"/>
              </w:rPr>
              <w:t>  </w:t>
            </w:r>
            <w:r>
              <w:rPr>
                <w:sz w:val="24"/>
              </w:rPr>
              <w:t>Пульта</w:t>
            </w:r>
            <w:r>
              <w:rPr>
                <w:spacing w:val="55"/>
                <w:sz w:val="24"/>
              </w:rPr>
              <w:t>  </w:t>
            </w:r>
            <w:r>
              <w:rPr>
                <w:spacing w:val="-5"/>
                <w:sz w:val="24"/>
              </w:rPr>
              <w:t>или</w:t>
            </w:r>
          </w:p>
          <w:p>
            <w:pPr>
              <w:pStyle w:val="TableParagraph"/>
              <w:spacing w:line="256" w:lineRule="exact" w:before="1"/>
              <w:ind w:left="111"/>
              <w:jc w:val="both"/>
              <w:rPr>
                <w:sz w:val="24"/>
              </w:rPr>
            </w:pPr>
            <w:r>
              <w:rPr>
                <w:sz w:val="24"/>
              </w:rPr>
              <w:t>словами?» </w:t>
            </w:r>
            <w:r>
              <w:rPr>
                <w:spacing w:val="-2"/>
                <w:sz w:val="24"/>
              </w:rPr>
              <w:t>(словами)</w:t>
            </w:r>
          </w:p>
        </w:tc>
        <w:tc>
          <w:tcPr>
            <w:tcW w:w="1417" w:type="dxa"/>
            <w:tcBorders>
              <w:bottom w:val="nil"/>
            </w:tcBorders>
          </w:tcPr>
          <w:p>
            <w:pPr>
              <w:pStyle w:val="TableParagraph"/>
              <w:ind w:left="431" w:right="102" w:hanging="316"/>
              <w:rPr>
                <w:sz w:val="22"/>
              </w:rPr>
            </w:pPr>
            <w:r>
              <w:rPr>
                <w:spacing w:val="-2"/>
                <w:sz w:val="22"/>
              </w:rPr>
              <w:t>Приложение 1.10.1</w:t>
            </w:r>
          </w:p>
        </w:tc>
      </w:tr>
    </w:tbl>
    <w:p>
      <w:pPr>
        <w:pStyle w:val="TableParagraph"/>
        <w:spacing w:after="0"/>
        <w:rPr>
          <w:sz w:val="22"/>
        </w:rPr>
        <w:sectPr>
          <w:pgSz w:w="11910" w:h="16840"/>
          <w:pgMar w:header="0" w:footer="965" w:top="760" w:bottom="1180" w:left="0" w:right="283"/>
        </w:sectPr>
      </w:pPr>
    </w:p>
    <w:p>
      <w:pPr>
        <w:pStyle w:val="BodyText"/>
        <w:spacing w:before="5"/>
        <w:rPr>
          <w:b/>
          <w:sz w:val="2"/>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4109"/>
        <w:gridCol w:w="3121"/>
        <w:gridCol w:w="1417"/>
      </w:tblGrid>
      <w:tr>
        <w:trPr>
          <w:trHeight w:val="12269" w:hRule="atLeast"/>
        </w:trPr>
        <w:tc>
          <w:tcPr>
            <w:tcW w:w="1989" w:type="dxa"/>
            <w:tcBorders>
              <w:top w:val="nil"/>
            </w:tcBorders>
          </w:tcPr>
          <w:p>
            <w:pPr>
              <w:pStyle w:val="TableParagraph"/>
              <w:rPr>
                <w:sz w:val="22"/>
              </w:rPr>
            </w:pPr>
          </w:p>
        </w:tc>
        <w:tc>
          <w:tcPr>
            <w:tcW w:w="4109" w:type="dxa"/>
            <w:tcBorders>
              <w:top w:val="nil"/>
            </w:tcBorders>
          </w:tcPr>
          <w:p>
            <w:pPr>
              <w:pStyle w:val="TableParagraph"/>
              <w:ind w:left="107" w:right="93"/>
              <w:jc w:val="both"/>
              <w:rPr>
                <w:sz w:val="24"/>
              </w:rPr>
            </w:pPr>
            <w:r>
              <w:rPr>
                <w:sz w:val="24"/>
              </w:rPr>
              <w:t>Прикрепляет карточки «Схема игрового поля» и «Схема игрового поля с заданным маршрутом» на магнитную доску. Раскладывает на собранном из ковриков-клеток детьми</w:t>
            </w:r>
            <w:r>
              <w:rPr>
                <w:spacing w:val="70"/>
                <w:sz w:val="24"/>
              </w:rPr>
              <w:t>   </w:t>
            </w:r>
            <w:r>
              <w:rPr>
                <w:sz w:val="24"/>
              </w:rPr>
              <w:t>игровом</w:t>
            </w:r>
            <w:r>
              <w:rPr>
                <w:spacing w:val="71"/>
                <w:sz w:val="24"/>
              </w:rPr>
              <w:t>   </w:t>
            </w:r>
            <w:r>
              <w:rPr>
                <w:sz w:val="24"/>
              </w:rPr>
              <w:t>поле</w:t>
            </w:r>
            <w:r>
              <w:rPr>
                <w:spacing w:val="72"/>
                <w:sz w:val="24"/>
              </w:rPr>
              <w:t>   </w:t>
            </w:r>
            <w:r>
              <w:rPr>
                <w:spacing w:val="-2"/>
                <w:sz w:val="24"/>
              </w:rPr>
              <w:t>знаки-</w:t>
            </w:r>
          </w:p>
          <w:p>
            <w:pPr>
              <w:pStyle w:val="TableParagraph"/>
              <w:tabs>
                <w:tab w:pos="1949" w:val="left" w:leader="none"/>
                <w:tab w:pos="3752" w:val="left" w:leader="none"/>
              </w:tabs>
              <w:spacing w:before="38"/>
              <w:ind w:left="107" w:right="95"/>
              <w:jc w:val="both"/>
              <w:rPr>
                <w:sz w:val="24"/>
              </w:rPr>
            </w:pPr>
            <w:r>
              <w:rPr>
                <w:sz w:val="24"/>
              </w:rPr>
              <w:t>обозначения </w:t>
            </w:r>
            <w:r>
              <w:rPr>
                <w:sz w:val="28"/>
              </w:rPr>
              <w:t>«</w:t>
            </w:r>
            <w:r>
              <w:rPr>
                <w:b/>
                <w:sz w:val="28"/>
              </w:rPr>
              <w:t>Ф</w:t>
            </w:r>
            <w:r>
              <w:rPr>
                <w:sz w:val="28"/>
              </w:rPr>
              <w:t>»</w:t>
            </w:r>
            <w:r>
              <w:rPr>
                <w:sz w:val="24"/>
              </w:rPr>
              <w:t>, </w:t>
            </w:r>
            <w:r>
              <w:rPr>
                <w:spacing w:val="17"/>
                <w:position w:val="3"/>
                <w:sz w:val="24"/>
              </w:rPr>
              <w:drawing>
                <wp:inline distT="0" distB="0" distL="0" distR="0">
                  <wp:extent cx="170687" cy="170795"/>
                  <wp:effectExtent l="0" t="0" r="0" b="0"/>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70687" cy="170795"/>
                          </a:xfrm>
                          <a:prstGeom prst="rect">
                            <a:avLst/>
                          </a:prstGeom>
                        </pic:spPr>
                      </pic:pic>
                    </a:graphicData>
                  </a:graphic>
                </wp:inline>
              </w:drawing>
            </w:r>
            <w:r>
              <w:rPr>
                <w:spacing w:val="17"/>
                <w:position w:val="3"/>
                <w:sz w:val="24"/>
              </w:rPr>
            </w:r>
            <w:r>
              <w:rPr>
                <w:sz w:val="24"/>
              </w:rPr>
              <w:t>, стрелки- </w:t>
            </w:r>
            <w:r>
              <w:rPr>
                <w:spacing w:val="-2"/>
                <w:sz w:val="24"/>
              </w:rPr>
              <w:t>указатели,</w:t>
            </w:r>
            <w:r>
              <w:rPr>
                <w:sz w:val="24"/>
              </w:rPr>
              <w:tab/>
            </w:r>
            <w:r>
              <w:rPr>
                <w:spacing w:val="-2"/>
                <w:sz w:val="24"/>
              </w:rPr>
              <w:t>объясняет</w:t>
            </w:r>
            <w:r>
              <w:rPr>
                <w:sz w:val="24"/>
              </w:rPr>
              <w:tab/>
            </w:r>
            <w:r>
              <w:rPr>
                <w:spacing w:val="-6"/>
                <w:sz w:val="24"/>
              </w:rPr>
              <w:t>их </w:t>
            </w:r>
            <w:r>
              <w:rPr>
                <w:spacing w:val="-2"/>
                <w:sz w:val="24"/>
              </w:rPr>
              <w:t>предназначение.</w:t>
            </w:r>
          </w:p>
          <w:p>
            <w:pPr>
              <w:pStyle w:val="TableParagraph"/>
              <w:spacing w:before="8"/>
              <w:ind w:left="107"/>
              <w:jc w:val="both"/>
              <w:rPr>
                <w:b/>
                <w:sz w:val="24"/>
              </w:rPr>
            </w:pPr>
            <w:r>
              <w:rPr>
                <w:sz w:val="24"/>
              </w:rPr>
              <w:t>Вводит</w:t>
            </w:r>
            <w:r>
              <w:rPr>
                <w:spacing w:val="79"/>
                <w:w w:val="150"/>
                <w:sz w:val="24"/>
              </w:rPr>
              <w:t>   </w:t>
            </w:r>
            <w:r>
              <w:rPr>
                <w:sz w:val="24"/>
              </w:rPr>
              <w:t>понятия</w:t>
            </w:r>
            <w:r>
              <w:rPr>
                <w:spacing w:val="68"/>
                <w:sz w:val="24"/>
              </w:rPr>
              <w:t>    </w:t>
            </w:r>
            <w:r>
              <w:rPr>
                <w:b/>
                <w:spacing w:val="-2"/>
                <w:sz w:val="24"/>
              </w:rPr>
              <w:t>«маршрут»,</w:t>
            </w:r>
          </w:p>
          <w:p>
            <w:pPr>
              <w:pStyle w:val="TableParagraph"/>
              <w:ind w:left="107" w:right="96"/>
              <w:jc w:val="both"/>
              <w:rPr>
                <w:b/>
                <w:sz w:val="24"/>
              </w:rPr>
            </w:pPr>
            <w:r>
              <w:rPr>
                <w:b/>
                <w:sz w:val="24"/>
              </w:rPr>
              <w:t>«старт», «начальное положение Робота»</w:t>
            </w:r>
            <w:r>
              <w:rPr>
                <w:b/>
                <w:spacing w:val="71"/>
                <w:sz w:val="24"/>
              </w:rPr>
              <w:t>   </w:t>
            </w:r>
            <w:r>
              <w:rPr>
                <w:b/>
                <w:sz w:val="24"/>
              </w:rPr>
              <w:t>(ориентация</w:t>
            </w:r>
            <w:r>
              <w:rPr>
                <w:b/>
                <w:spacing w:val="72"/>
                <w:sz w:val="24"/>
              </w:rPr>
              <w:t>   </w:t>
            </w:r>
            <w:r>
              <w:rPr>
                <w:b/>
                <w:spacing w:val="-2"/>
                <w:sz w:val="24"/>
              </w:rPr>
              <w:t>робота),</w:t>
            </w:r>
          </w:p>
          <w:p>
            <w:pPr>
              <w:pStyle w:val="TableParagraph"/>
              <w:tabs>
                <w:tab w:pos="1594" w:val="left" w:leader="none"/>
                <w:tab w:pos="2498" w:val="left" w:leader="none"/>
              </w:tabs>
              <w:ind w:left="107" w:right="94"/>
              <w:jc w:val="both"/>
              <w:rPr>
                <w:sz w:val="24"/>
              </w:rPr>
            </w:pPr>
            <w:r>
              <w:rPr>
                <w:b/>
                <w:sz w:val="24"/>
              </w:rPr>
              <w:t>«финиш».</w:t>
            </w:r>
            <w:r>
              <w:rPr>
                <w:b/>
                <w:spacing w:val="-6"/>
                <w:sz w:val="24"/>
              </w:rPr>
              <w:t> </w:t>
            </w:r>
            <w:r>
              <w:rPr>
                <w:sz w:val="24"/>
              </w:rPr>
              <w:t>На</w:t>
            </w:r>
            <w:r>
              <w:rPr>
                <w:spacing w:val="-5"/>
                <w:sz w:val="24"/>
              </w:rPr>
              <w:t> </w:t>
            </w:r>
            <w:r>
              <w:rPr>
                <w:sz w:val="24"/>
              </w:rPr>
              <w:t>поле</w:t>
            </w:r>
            <w:r>
              <w:rPr>
                <w:spacing w:val="-5"/>
                <w:sz w:val="24"/>
              </w:rPr>
              <w:t> </w:t>
            </w:r>
            <w:r>
              <w:rPr>
                <w:sz w:val="24"/>
              </w:rPr>
              <w:t>всегда</w:t>
            </w:r>
            <w:r>
              <w:rPr>
                <w:spacing w:val="-9"/>
                <w:sz w:val="24"/>
              </w:rPr>
              <w:t> </w:t>
            </w:r>
            <w:r>
              <w:rPr>
                <w:sz w:val="24"/>
              </w:rPr>
              <w:t>есть</w:t>
            </w:r>
            <w:r>
              <w:rPr>
                <w:spacing w:val="-8"/>
                <w:sz w:val="24"/>
              </w:rPr>
              <w:t> </w:t>
            </w:r>
            <w:r>
              <w:rPr>
                <w:sz w:val="24"/>
              </w:rPr>
              <w:t>клетка (коврик), откуда начинает движение Робот. Это </w:t>
            </w:r>
            <w:r>
              <w:rPr>
                <w:b/>
                <w:sz w:val="24"/>
              </w:rPr>
              <w:t>старт</w:t>
            </w:r>
            <w:r>
              <w:rPr>
                <w:sz w:val="24"/>
              </w:rPr>
              <w:t>. И где заканчивает свой путь. Это </w:t>
            </w:r>
            <w:r>
              <w:rPr>
                <w:b/>
                <w:sz w:val="24"/>
              </w:rPr>
              <w:t>финиш</w:t>
            </w:r>
            <w:r>
              <w:rPr>
                <w:sz w:val="24"/>
              </w:rPr>
              <w:t>. Робот всегда двигается из центра одной клетки в центр другой от клетки «старт» к клетке «финиш». На схеме игрового </w:t>
            </w:r>
            <w:r>
              <w:rPr>
                <w:spacing w:val="-4"/>
                <w:sz w:val="24"/>
              </w:rPr>
              <w:t>поля</w:t>
            </w:r>
            <w:r>
              <w:rPr>
                <w:sz w:val="24"/>
              </w:rPr>
              <w:tab/>
            </w:r>
            <w:r>
              <w:rPr>
                <w:spacing w:val="-2"/>
                <w:sz w:val="24"/>
              </w:rPr>
              <w:t>стрелками-указателями </w:t>
            </w:r>
            <w:r>
              <w:rPr>
                <w:sz w:val="24"/>
              </w:rPr>
              <w:t>обозначено направление движения Робота.</w:t>
            </w:r>
            <w:r>
              <w:rPr>
                <w:spacing w:val="-5"/>
                <w:sz w:val="24"/>
              </w:rPr>
              <w:t> </w:t>
            </w:r>
            <w:r>
              <w:rPr>
                <w:sz w:val="24"/>
              </w:rPr>
              <w:t>Это</w:t>
            </w:r>
            <w:r>
              <w:rPr>
                <w:spacing w:val="-5"/>
                <w:sz w:val="24"/>
              </w:rPr>
              <w:t> </w:t>
            </w:r>
            <w:r>
              <w:rPr>
                <w:sz w:val="24"/>
              </w:rPr>
              <w:t>его</w:t>
            </w:r>
            <w:r>
              <w:rPr>
                <w:spacing w:val="-5"/>
                <w:sz w:val="24"/>
              </w:rPr>
              <w:t> </w:t>
            </w:r>
            <w:r>
              <w:rPr>
                <w:sz w:val="24"/>
              </w:rPr>
              <w:t>маршрут.</w:t>
            </w:r>
            <w:r>
              <w:rPr>
                <w:spacing w:val="-2"/>
                <w:sz w:val="24"/>
              </w:rPr>
              <w:t> </w:t>
            </w:r>
            <w:r>
              <w:rPr>
                <w:b/>
                <w:sz w:val="24"/>
              </w:rPr>
              <w:t>Маршрут</w:t>
            </w:r>
            <w:r>
              <w:rPr>
                <w:b/>
                <w:spacing w:val="-5"/>
                <w:sz w:val="24"/>
              </w:rPr>
              <w:t> </w:t>
            </w:r>
            <w:r>
              <w:rPr>
                <w:b/>
                <w:sz w:val="24"/>
              </w:rPr>
              <w:t>- </w:t>
            </w:r>
            <w:r>
              <w:rPr>
                <w:sz w:val="24"/>
              </w:rPr>
              <w:t>это путь робота от старта до</w:t>
            </w:r>
            <w:r>
              <w:rPr>
                <w:spacing w:val="-3"/>
                <w:sz w:val="24"/>
              </w:rPr>
              <w:t> </w:t>
            </w:r>
            <w:r>
              <w:rPr>
                <w:sz w:val="24"/>
              </w:rPr>
              <w:t>финиша. </w:t>
            </w:r>
            <w:r>
              <w:rPr>
                <w:spacing w:val="-2"/>
                <w:sz w:val="24"/>
              </w:rPr>
              <w:t>Показывает</w:t>
            </w:r>
            <w:r>
              <w:rPr>
                <w:sz w:val="24"/>
              </w:rPr>
              <w:tab/>
              <w:tab/>
            </w:r>
            <w:r>
              <w:rPr>
                <w:spacing w:val="-2"/>
                <w:sz w:val="24"/>
              </w:rPr>
              <w:t>схематическое </w:t>
            </w:r>
            <w:r>
              <w:rPr>
                <w:sz w:val="24"/>
              </w:rPr>
              <w:t>изображение маршрута на карточке и на собранном игровом поле.</w:t>
            </w:r>
          </w:p>
          <w:p>
            <w:pPr>
              <w:pStyle w:val="TableParagraph"/>
              <w:spacing w:before="1"/>
              <w:ind w:left="107"/>
              <w:jc w:val="both"/>
              <w:rPr>
                <w:sz w:val="24"/>
              </w:rPr>
            </w:pPr>
            <w:r>
              <w:rPr>
                <w:sz w:val="24"/>
              </w:rPr>
              <w:t>Обращает</w:t>
            </w:r>
            <w:r>
              <w:rPr>
                <w:spacing w:val="57"/>
                <w:sz w:val="24"/>
              </w:rPr>
              <w:t>  </w:t>
            </w:r>
            <w:r>
              <w:rPr>
                <w:sz w:val="24"/>
              </w:rPr>
              <w:t>внимание</w:t>
            </w:r>
            <w:r>
              <w:rPr>
                <w:spacing w:val="59"/>
                <w:sz w:val="24"/>
              </w:rPr>
              <w:t>  </w:t>
            </w:r>
            <w:r>
              <w:rPr>
                <w:sz w:val="24"/>
              </w:rPr>
              <w:t>на</w:t>
            </w:r>
            <w:r>
              <w:rPr>
                <w:spacing w:val="59"/>
                <w:sz w:val="24"/>
              </w:rPr>
              <w:t>  </w:t>
            </w:r>
            <w:r>
              <w:rPr>
                <w:spacing w:val="-2"/>
                <w:sz w:val="24"/>
              </w:rPr>
              <w:t>карточку</w:t>
            </w:r>
          </w:p>
          <w:p>
            <w:pPr>
              <w:pStyle w:val="TableParagraph"/>
              <w:ind w:left="107" w:right="94"/>
              <w:jc w:val="both"/>
              <w:rPr>
                <w:sz w:val="24"/>
              </w:rPr>
            </w:pPr>
            <w:r>
              <w:rPr>
                <w:b/>
                <w:sz w:val="24"/>
              </w:rPr>
              <w:t>«Начальное положение Робота», </w:t>
            </w:r>
            <w:r>
              <w:rPr>
                <w:sz w:val="24"/>
              </w:rPr>
              <w:t>объясняет, зачем на схематическом изображении у Робота нарисованы глаза.</w:t>
            </w:r>
            <w:r>
              <w:rPr>
                <w:spacing w:val="56"/>
                <w:sz w:val="24"/>
              </w:rPr>
              <w:t>  </w:t>
            </w:r>
            <w:r>
              <w:rPr>
                <w:sz w:val="24"/>
              </w:rPr>
              <w:t>Если</w:t>
            </w:r>
            <w:r>
              <w:rPr>
                <w:spacing w:val="59"/>
                <w:sz w:val="24"/>
              </w:rPr>
              <w:t>  </w:t>
            </w:r>
            <w:r>
              <w:rPr>
                <w:sz w:val="24"/>
              </w:rPr>
              <w:t>Исполнителя</w:t>
            </w:r>
            <w:r>
              <w:rPr>
                <w:spacing w:val="57"/>
                <w:sz w:val="24"/>
              </w:rPr>
              <w:t>  </w:t>
            </w:r>
            <w:r>
              <w:rPr>
                <w:spacing w:val="-2"/>
                <w:sz w:val="24"/>
              </w:rPr>
              <w:t>команд</w:t>
            </w:r>
          </w:p>
          <w:p>
            <w:pPr>
              <w:pStyle w:val="TableParagraph"/>
              <w:ind w:left="107" w:right="95"/>
              <w:jc w:val="both"/>
              <w:rPr>
                <w:sz w:val="24"/>
              </w:rPr>
            </w:pPr>
            <w:r>
              <w:rPr>
                <w:sz w:val="24"/>
              </w:rPr>
              <w:t>«не правильно» поставить на старте (его «глаза» не будут смотреть в сторону направления движения по заданному маршруту), то</w:t>
            </w:r>
            <w:r>
              <w:rPr>
                <w:spacing w:val="40"/>
                <w:sz w:val="24"/>
              </w:rPr>
              <w:t> </w:t>
            </w:r>
            <w:r>
              <w:rPr>
                <w:sz w:val="24"/>
              </w:rPr>
              <w:t>он не сможет начать движение по заданному маршруту, так как он всегда должен видеть куда идет, то есть смотреть глазами вперед во время движения.</w:t>
            </w:r>
          </w:p>
          <w:p>
            <w:pPr>
              <w:pStyle w:val="TableParagraph"/>
              <w:spacing w:before="1"/>
              <w:ind w:left="107" w:right="95"/>
              <w:jc w:val="both"/>
              <w:rPr>
                <w:sz w:val="24"/>
              </w:rPr>
            </w:pPr>
            <w:r>
              <w:rPr>
                <w:sz w:val="24"/>
              </w:rPr>
              <w:t>Вводит понятие </w:t>
            </w:r>
            <w:r>
              <w:rPr>
                <w:b/>
                <w:sz w:val="24"/>
              </w:rPr>
              <w:t>«начальное положение</w:t>
            </w:r>
            <w:r>
              <w:rPr>
                <w:b/>
                <w:spacing w:val="59"/>
                <w:sz w:val="24"/>
              </w:rPr>
              <w:t>   </w:t>
            </w:r>
            <w:r>
              <w:rPr>
                <w:b/>
                <w:sz w:val="24"/>
              </w:rPr>
              <w:t>Робота»</w:t>
            </w:r>
            <w:r>
              <w:rPr>
                <w:b/>
                <w:spacing w:val="60"/>
                <w:sz w:val="24"/>
              </w:rPr>
              <w:t>   </w:t>
            </w:r>
            <w:r>
              <w:rPr>
                <w:sz w:val="24"/>
              </w:rPr>
              <w:t>(то</w:t>
            </w:r>
            <w:r>
              <w:rPr>
                <w:spacing w:val="59"/>
                <w:sz w:val="24"/>
              </w:rPr>
              <w:t>   </w:t>
            </w:r>
            <w:r>
              <w:rPr>
                <w:spacing w:val="-4"/>
                <w:sz w:val="24"/>
              </w:rPr>
              <w:t>куда</w:t>
            </w:r>
          </w:p>
          <w:p>
            <w:pPr>
              <w:pStyle w:val="TableParagraph"/>
              <w:spacing w:line="270" w:lineRule="atLeast"/>
              <w:ind w:left="107" w:right="97"/>
              <w:jc w:val="both"/>
              <w:rPr>
                <w:sz w:val="24"/>
              </w:rPr>
            </w:pPr>
            <w:r>
              <w:rPr>
                <w:sz w:val="24"/>
              </w:rPr>
              <w:t>«смотрят» глаза Робота на точке старта в начале пути).</w:t>
            </w:r>
          </w:p>
        </w:tc>
        <w:tc>
          <w:tcPr>
            <w:tcW w:w="3121" w:type="dxa"/>
            <w:tcBorders>
              <w:top w:val="nil"/>
            </w:tcBorders>
          </w:tcPr>
          <w:p>
            <w:pPr>
              <w:pStyle w:val="TableParagraph"/>
              <w:tabs>
                <w:tab w:pos="2081" w:val="left" w:leader="none"/>
              </w:tabs>
              <w:ind w:left="111"/>
              <w:rPr>
                <w:sz w:val="24"/>
              </w:rPr>
            </w:pPr>
            <w:r>
              <w:rPr>
                <w:spacing w:val="-2"/>
                <w:sz w:val="24"/>
              </w:rPr>
              <w:t>Рассматривают</w:t>
            </w:r>
            <w:r>
              <w:rPr>
                <w:sz w:val="24"/>
              </w:rPr>
              <w:tab/>
            </w:r>
            <w:r>
              <w:rPr>
                <w:spacing w:val="-2"/>
                <w:sz w:val="24"/>
              </w:rPr>
              <w:t>карточки</w:t>
            </w:r>
          </w:p>
          <w:p>
            <w:pPr>
              <w:pStyle w:val="TableParagraph"/>
              <w:tabs>
                <w:tab w:pos="1158" w:val="left" w:leader="none"/>
                <w:tab w:pos="2357" w:val="left" w:leader="none"/>
              </w:tabs>
              <w:ind w:left="111"/>
              <w:rPr>
                <w:sz w:val="24"/>
              </w:rPr>
            </w:pPr>
            <w:r>
              <w:rPr>
                <w:spacing w:val="-2"/>
                <w:sz w:val="24"/>
              </w:rPr>
              <w:t>«Схема</w:t>
            </w:r>
            <w:r>
              <w:rPr>
                <w:sz w:val="24"/>
              </w:rPr>
              <w:tab/>
            </w:r>
            <w:r>
              <w:rPr>
                <w:spacing w:val="-2"/>
                <w:sz w:val="24"/>
              </w:rPr>
              <w:t>игрового</w:t>
            </w:r>
            <w:r>
              <w:rPr>
                <w:sz w:val="24"/>
              </w:rPr>
              <w:tab/>
            </w:r>
            <w:r>
              <w:rPr>
                <w:spacing w:val="-2"/>
                <w:sz w:val="24"/>
              </w:rPr>
              <w:t>поля»,</w:t>
            </w:r>
          </w:p>
          <w:p>
            <w:pPr>
              <w:pStyle w:val="TableParagraph"/>
              <w:tabs>
                <w:tab w:pos="1090" w:val="left" w:leader="none"/>
                <w:tab w:pos="1654" w:val="left" w:leader="none"/>
                <w:tab w:pos="2217" w:val="left" w:leader="none"/>
                <w:tab w:pos="2908" w:val="left" w:leader="none"/>
              </w:tabs>
              <w:ind w:left="111" w:right="93"/>
              <w:rPr>
                <w:sz w:val="24"/>
              </w:rPr>
            </w:pPr>
            <w:r>
              <w:rPr>
                <w:spacing w:val="-2"/>
                <w:sz w:val="24"/>
              </w:rPr>
              <w:t>«Схема</w:t>
            </w:r>
            <w:r>
              <w:rPr>
                <w:sz w:val="24"/>
              </w:rPr>
              <w:tab/>
            </w:r>
            <w:r>
              <w:rPr>
                <w:spacing w:val="-2"/>
                <w:sz w:val="24"/>
              </w:rPr>
              <w:t>игрового</w:t>
            </w:r>
            <w:r>
              <w:rPr>
                <w:sz w:val="24"/>
              </w:rPr>
              <w:tab/>
            </w:r>
            <w:r>
              <w:rPr>
                <w:spacing w:val="-4"/>
                <w:sz w:val="24"/>
              </w:rPr>
              <w:t>поля</w:t>
            </w:r>
            <w:r>
              <w:rPr>
                <w:sz w:val="24"/>
              </w:rPr>
              <w:tab/>
            </w:r>
            <w:r>
              <w:rPr>
                <w:spacing w:val="-10"/>
                <w:sz w:val="24"/>
              </w:rPr>
              <w:t>с </w:t>
            </w:r>
            <w:r>
              <w:rPr>
                <w:spacing w:val="-2"/>
                <w:sz w:val="24"/>
              </w:rPr>
              <w:t>заданным</w:t>
            </w:r>
            <w:r>
              <w:rPr>
                <w:sz w:val="24"/>
              </w:rPr>
              <w:tab/>
            </w:r>
            <w:r>
              <w:rPr>
                <w:spacing w:val="-2"/>
                <w:sz w:val="24"/>
              </w:rPr>
              <w:t>маршрутом»,</w:t>
            </w:r>
          </w:p>
          <w:p>
            <w:pPr>
              <w:pStyle w:val="TableParagraph"/>
              <w:tabs>
                <w:tab w:pos="1731" w:val="left" w:leader="none"/>
                <w:tab w:pos="2439" w:val="left" w:leader="none"/>
              </w:tabs>
              <w:spacing w:line="320" w:lineRule="exact"/>
              <w:ind w:left="111"/>
              <w:rPr>
                <w:b/>
                <w:sz w:val="28"/>
              </w:rPr>
            </w:pPr>
            <w:r>
              <w:rPr>
                <w:spacing w:val="-2"/>
                <w:sz w:val="24"/>
              </w:rPr>
              <w:t>«Финиш»</w:t>
            </w:r>
            <w:r>
              <w:rPr>
                <w:sz w:val="24"/>
              </w:rPr>
              <w:tab/>
            </w:r>
            <w:r>
              <w:rPr>
                <w:spacing w:val="-10"/>
                <w:sz w:val="24"/>
              </w:rPr>
              <w:t>-</w:t>
            </w:r>
            <w:r>
              <w:rPr>
                <w:sz w:val="24"/>
              </w:rPr>
              <w:tab/>
            </w:r>
            <w:r>
              <w:rPr>
                <w:spacing w:val="-4"/>
                <w:sz w:val="24"/>
              </w:rPr>
              <w:t>«</w:t>
            </w:r>
            <w:r>
              <w:rPr>
                <w:b/>
                <w:spacing w:val="-4"/>
                <w:sz w:val="28"/>
              </w:rPr>
              <w:t>Ф»,</w:t>
            </w:r>
          </w:p>
          <w:p>
            <w:pPr>
              <w:pStyle w:val="TableParagraph"/>
              <w:tabs>
                <w:tab w:pos="1889" w:val="left" w:leader="none"/>
              </w:tabs>
              <w:spacing w:line="278" w:lineRule="auto"/>
              <w:ind w:left="111" w:right="96"/>
              <w:rPr>
                <w:position w:val="2"/>
                <w:sz w:val="24"/>
              </w:rPr>
            </w:pPr>
            <w:r>
              <w:rPr>
                <w:spacing w:val="-2"/>
                <w:sz w:val="28"/>
              </w:rPr>
              <w:t>«Н</w:t>
            </w:r>
            <w:r>
              <w:rPr>
                <w:spacing w:val="-2"/>
                <w:sz w:val="24"/>
              </w:rPr>
              <w:t>ачальное</w:t>
            </w:r>
            <w:r>
              <w:rPr>
                <w:sz w:val="24"/>
              </w:rPr>
              <w:tab/>
            </w:r>
            <w:r>
              <w:rPr>
                <w:spacing w:val="-2"/>
                <w:sz w:val="24"/>
              </w:rPr>
              <w:t>положение </w:t>
            </w:r>
            <w:r>
              <w:rPr>
                <w:sz w:val="24"/>
              </w:rPr>
              <w:t>Робота» - </w:t>
            </w:r>
            <w:r>
              <w:rPr>
                <w:spacing w:val="19"/>
                <w:position w:val="2"/>
                <w:sz w:val="24"/>
              </w:rPr>
              <w:drawing>
                <wp:inline distT="0" distB="0" distL="0" distR="0">
                  <wp:extent cx="170795" cy="170687"/>
                  <wp:effectExtent l="0" t="0" r="0" b="0"/>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170795" cy="170687"/>
                          </a:xfrm>
                          <a:prstGeom prst="rect">
                            <a:avLst/>
                          </a:prstGeom>
                        </pic:spPr>
                      </pic:pic>
                    </a:graphicData>
                  </a:graphic>
                </wp:inline>
              </w:drawing>
            </w:r>
            <w:r>
              <w:rPr>
                <w:spacing w:val="19"/>
                <w:position w:val="2"/>
                <w:sz w:val="24"/>
              </w:rPr>
            </w:r>
          </w:p>
          <w:p>
            <w:pPr>
              <w:pStyle w:val="TableParagraph"/>
              <w:spacing w:before="154"/>
              <w:rPr>
                <w:b/>
                <w:sz w:val="24"/>
              </w:rPr>
            </w:pPr>
          </w:p>
          <w:p>
            <w:pPr>
              <w:pStyle w:val="TableParagraph"/>
              <w:spacing w:before="1"/>
              <w:ind w:left="111"/>
              <w:jc w:val="both"/>
              <w:rPr>
                <w:sz w:val="24"/>
              </w:rPr>
            </w:pPr>
            <w:r>
              <w:rPr>
                <w:sz w:val="24"/>
              </w:rPr>
              <w:t>Узнают, </w:t>
            </w:r>
            <w:r>
              <w:rPr>
                <w:spacing w:val="-4"/>
                <w:sz w:val="24"/>
              </w:rPr>
              <w:t>что:</w:t>
            </w:r>
          </w:p>
          <w:p>
            <w:pPr>
              <w:pStyle w:val="TableParagraph"/>
              <w:numPr>
                <w:ilvl w:val="0"/>
                <w:numId w:val="19"/>
              </w:numPr>
              <w:tabs>
                <w:tab w:pos="458" w:val="left" w:leader="none"/>
              </w:tabs>
              <w:spacing w:line="240" w:lineRule="auto" w:before="0" w:after="0"/>
              <w:ind w:left="111" w:right="98" w:firstLine="0"/>
              <w:jc w:val="both"/>
              <w:rPr>
                <w:sz w:val="24"/>
              </w:rPr>
            </w:pPr>
            <w:r>
              <w:rPr>
                <w:b/>
                <w:sz w:val="24"/>
              </w:rPr>
              <w:t>старт – </w:t>
            </w:r>
            <w:r>
              <w:rPr>
                <w:sz w:val="24"/>
              </w:rPr>
              <w:t>это </w:t>
            </w:r>
            <w:r>
              <w:rPr>
                <w:sz w:val="24"/>
              </w:rPr>
              <w:t>начало </w:t>
            </w:r>
            <w:r>
              <w:rPr>
                <w:spacing w:val="-2"/>
                <w:sz w:val="24"/>
              </w:rPr>
              <w:t>маршрута;</w:t>
            </w:r>
          </w:p>
          <w:p>
            <w:pPr>
              <w:pStyle w:val="TableParagraph"/>
              <w:numPr>
                <w:ilvl w:val="0"/>
                <w:numId w:val="19"/>
              </w:numPr>
              <w:tabs>
                <w:tab w:pos="438" w:val="left" w:leader="none"/>
              </w:tabs>
              <w:spacing w:line="240" w:lineRule="auto" w:before="0" w:after="0"/>
              <w:ind w:left="111" w:right="93" w:firstLine="0"/>
              <w:jc w:val="both"/>
              <w:rPr>
                <w:b/>
                <w:sz w:val="24"/>
              </w:rPr>
            </w:pPr>
            <w:r>
              <w:rPr>
                <w:b/>
                <w:sz w:val="24"/>
              </w:rPr>
              <w:t>финиш – </w:t>
            </w:r>
            <w:r>
              <w:rPr>
                <w:sz w:val="24"/>
              </w:rPr>
              <w:t>это </w:t>
            </w:r>
            <w:r>
              <w:rPr>
                <w:sz w:val="24"/>
              </w:rPr>
              <w:t>конец </w:t>
            </w:r>
            <w:r>
              <w:rPr>
                <w:spacing w:val="-2"/>
                <w:sz w:val="24"/>
              </w:rPr>
              <w:t>маршрута;</w:t>
            </w:r>
          </w:p>
          <w:p>
            <w:pPr>
              <w:pStyle w:val="TableParagraph"/>
              <w:numPr>
                <w:ilvl w:val="0"/>
                <w:numId w:val="19"/>
              </w:numPr>
              <w:tabs>
                <w:tab w:pos="422" w:val="left" w:leader="none"/>
              </w:tabs>
              <w:spacing w:line="240" w:lineRule="auto" w:before="0" w:after="0"/>
              <w:ind w:left="111" w:right="91" w:firstLine="0"/>
              <w:jc w:val="both"/>
              <w:rPr>
                <w:b/>
                <w:sz w:val="24"/>
              </w:rPr>
            </w:pPr>
            <w:r>
              <w:rPr>
                <w:b/>
                <w:sz w:val="24"/>
              </w:rPr>
              <w:t>маршрут – </w:t>
            </w:r>
            <w:r>
              <w:rPr>
                <w:sz w:val="24"/>
              </w:rPr>
              <w:t>это путь робота от старта </w:t>
            </w:r>
            <w:r>
              <w:rPr>
                <w:sz w:val="24"/>
              </w:rPr>
              <w:t>до</w:t>
            </w:r>
            <w:r>
              <w:rPr>
                <w:spacing w:val="40"/>
                <w:sz w:val="24"/>
              </w:rPr>
              <w:t> </w:t>
            </w:r>
            <w:r>
              <w:rPr>
                <w:spacing w:val="-2"/>
                <w:sz w:val="24"/>
              </w:rPr>
              <w:t>финиша;</w:t>
            </w:r>
          </w:p>
          <w:p>
            <w:pPr>
              <w:pStyle w:val="TableParagraph"/>
              <w:tabs>
                <w:tab w:pos="1654" w:val="left" w:leader="none"/>
                <w:tab w:pos="2494" w:val="left" w:leader="none"/>
              </w:tabs>
              <w:ind w:left="111" w:right="93"/>
              <w:rPr>
                <w:sz w:val="24"/>
              </w:rPr>
            </w:pPr>
            <w:r>
              <w:rPr>
                <w:sz w:val="24"/>
              </w:rPr>
              <w:t>на</w:t>
            </w:r>
            <w:r>
              <w:rPr>
                <w:spacing w:val="30"/>
                <w:sz w:val="24"/>
              </w:rPr>
              <w:t> </w:t>
            </w:r>
            <w:r>
              <w:rPr>
                <w:sz w:val="24"/>
              </w:rPr>
              <w:t>«Схеме</w:t>
            </w:r>
            <w:r>
              <w:rPr>
                <w:spacing w:val="31"/>
                <w:sz w:val="24"/>
              </w:rPr>
              <w:t> </w:t>
            </w:r>
            <w:r>
              <w:rPr>
                <w:sz w:val="24"/>
              </w:rPr>
              <w:t>игрового</w:t>
            </w:r>
            <w:r>
              <w:rPr>
                <w:spacing w:val="29"/>
                <w:sz w:val="24"/>
              </w:rPr>
              <w:t> </w:t>
            </w:r>
            <w:r>
              <w:rPr>
                <w:sz w:val="24"/>
              </w:rPr>
              <w:t>поля</w:t>
            </w:r>
            <w:r>
              <w:rPr>
                <w:spacing w:val="31"/>
                <w:sz w:val="24"/>
              </w:rPr>
              <w:t> </w:t>
            </w:r>
            <w:r>
              <w:rPr>
                <w:sz w:val="24"/>
              </w:rPr>
              <w:t>с </w:t>
            </w:r>
            <w:r>
              <w:rPr>
                <w:spacing w:val="-2"/>
                <w:sz w:val="24"/>
              </w:rPr>
              <w:t>заданным</w:t>
            </w:r>
            <w:r>
              <w:rPr>
                <w:sz w:val="24"/>
              </w:rPr>
              <w:tab/>
            </w:r>
            <w:r>
              <w:rPr>
                <w:spacing w:val="-2"/>
                <w:sz w:val="24"/>
              </w:rPr>
              <w:t>маршрутом», стрелки-указатели показывают</w:t>
            </w:r>
            <w:r>
              <w:rPr>
                <w:sz w:val="24"/>
              </w:rPr>
              <w:tab/>
              <w:tab/>
            </w:r>
            <w:r>
              <w:rPr>
                <w:spacing w:val="-4"/>
                <w:sz w:val="24"/>
              </w:rPr>
              <w:t>шаги</w:t>
            </w:r>
          </w:p>
          <w:p>
            <w:pPr>
              <w:pStyle w:val="TableParagraph"/>
              <w:tabs>
                <w:tab w:pos="1910" w:val="left" w:leader="none"/>
              </w:tabs>
              <w:ind w:left="111"/>
              <w:rPr>
                <w:sz w:val="24"/>
              </w:rPr>
            </w:pPr>
            <w:r>
              <w:rPr>
                <w:spacing w:val="-2"/>
                <w:sz w:val="24"/>
              </w:rPr>
              <w:t>маршрута,</w:t>
            </w:r>
            <w:r>
              <w:rPr>
                <w:sz w:val="24"/>
              </w:rPr>
              <w:tab/>
            </w:r>
            <w:r>
              <w:rPr>
                <w:spacing w:val="-2"/>
                <w:sz w:val="24"/>
              </w:rPr>
              <w:t>указывают</w:t>
            </w:r>
          </w:p>
          <w:p>
            <w:pPr>
              <w:pStyle w:val="TableParagraph"/>
              <w:tabs>
                <w:tab w:pos="2010" w:val="left" w:leader="none"/>
              </w:tabs>
              <w:ind w:left="111" w:right="96"/>
              <w:rPr>
                <w:sz w:val="24"/>
              </w:rPr>
            </w:pPr>
            <w:r>
              <w:rPr>
                <w:spacing w:val="-2"/>
                <w:sz w:val="24"/>
              </w:rPr>
              <w:t>направление</w:t>
            </w:r>
            <w:r>
              <w:rPr>
                <w:sz w:val="24"/>
              </w:rPr>
              <w:tab/>
            </w:r>
            <w:r>
              <w:rPr>
                <w:spacing w:val="-2"/>
                <w:sz w:val="24"/>
              </w:rPr>
              <w:t>движения Робота.</w:t>
            </w:r>
          </w:p>
          <w:p>
            <w:pPr>
              <w:pStyle w:val="TableParagraph"/>
              <w:rPr>
                <w:b/>
                <w:sz w:val="24"/>
              </w:rPr>
            </w:pPr>
          </w:p>
          <w:p>
            <w:pPr>
              <w:pStyle w:val="TableParagraph"/>
              <w:numPr>
                <w:ilvl w:val="0"/>
                <w:numId w:val="19"/>
              </w:numPr>
              <w:tabs>
                <w:tab w:pos="650" w:val="left" w:leader="none"/>
                <w:tab w:pos="2022" w:val="left" w:leader="none"/>
              </w:tabs>
              <w:spacing w:line="240" w:lineRule="auto" w:before="0" w:after="0"/>
              <w:ind w:left="111" w:right="94" w:firstLine="0"/>
              <w:jc w:val="both"/>
              <w:rPr>
                <w:sz w:val="24"/>
              </w:rPr>
            </w:pPr>
            <w:r>
              <w:rPr>
                <w:sz w:val="24"/>
              </w:rPr>
              <w:t>обязательно </w:t>
            </w:r>
            <w:r>
              <w:rPr>
                <w:sz w:val="24"/>
              </w:rPr>
              <w:t>нужно </w:t>
            </w:r>
            <w:r>
              <w:rPr>
                <w:spacing w:val="-2"/>
                <w:sz w:val="24"/>
              </w:rPr>
              <w:t>обращать</w:t>
            </w:r>
            <w:r>
              <w:rPr>
                <w:sz w:val="24"/>
              </w:rPr>
              <w:tab/>
            </w:r>
            <w:r>
              <w:rPr>
                <w:spacing w:val="-2"/>
                <w:sz w:val="24"/>
              </w:rPr>
              <w:t>внимание</w:t>
            </w:r>
          </w:p>
          <w:p>
            <w:pPr>
              <w:pStyle w:val="TableParagraph"/>
              <w:spacing w:before="1"/>
              <w:ind w:left="111" w:right="93"/>
              <w:jc w:val="both"/>
              <w:rPr>
                <w:sz w:val="24"/>
              </w:rPr>
            </w:pPr>
            <w:r>
              <w:rPr>
                <w:b/>
                <w:sz w:val="24"/>
              </w:rPr>
              <w:t>«начальное </w:t>
            </w:r>
            <w:r>
              <w:rPr>
                <w:b/>
                <w:sz w:val="24"/>
              </w:rPr>
              <w:t>положение Робота», </w:t>
            </w:r>
            <w:r>
              <w:rPr>
                <w:sz w:val="24"/>
              </w:rPr>
              <w:t>куда «смотрят глаза» Робота (на карточке) во время старта и, прежде чем начать движение, развернуть Робота глазами</w:t>
            </w:r>
            <w:r>
              <w:rPr>
                <w:spacing w:val="40"/>
                <w:sz w:val="24"/>
              </w:rPr>
              <w:t> </w:t>
            </w:r>
            <w:r>
              <w:rPr>
                <w:sz w:val="24"/>
              </w:rPr>
              <w:t>в сторону</w:t>
            </w:r>
            <w:r>
              <w:rPr>
                <w:spacing w:val="40"/>
                <w:sz w:val="24"/>
              </w:rPr>
              <w:t> </w:t>
            </w:r>
            <w:r>
              <w:rPr>
                <w:sz w:val="24"/>
              </w:rPr>
              <w:t>направления движения по заданному </w:t>
            </w:r>
            <w:r>
              <w:rPr>
                <w:spacing w:val="-2"/>
                <w:sz w:val="24"/>
              </w:rPr>
              <w:t>маршруту.</w:t>
            </w:r>
          </w:p>
        </w:tc>
        <w:tc>
          <w:tcPr>
            <w:tcW w:w="1417" w:type="dxa"/>
            <w:tcBorders>
              <w:top w:val="nil"/>
            </w:tcBorders>
          </w:tcPr>
          <w:p>
            <w:pPr>
              <w:pStyle w:val="TableParagraph"/>
              <w:ind w:left="431" w:right="102" w:hanging="316"/>
              <w:rPr>
                <w:sz w:val="22"/>
              </w:rPr>
            </w:pPr>
            <w:r>
              <w:rPr>
                <w:spacing w:val="-2"/>
                <w:sz w:val="22"/>
              </w:rPr>
              <w:t>Приложение 1.10.1</w:t>
            </w:r>
          </w:p>
          <w:p>
            <w:pPr>
              <w:pStyle w:val="TableParagraph"/>
              <w:spacing w:line="242" w:lineRule="auto"/>
              <w:ind w:left="431" w:right="102" w:hanging="316"/>
              <w:rPr>
                <w:sz w:val="22"/>
              </w:rPr>
            </w:pPr>
            <w:r>
              <w:rPr>
                <w:spacing w:val="-2"/>
                <w:sz w:val="22"/>
              </w:rPr>
              <w:t>Приложение 1.10.2</w:t>
            </w:r>
          </w:p>
          <w:p>
            <w:pPr>
              <w:pStyle w:val="TableParagraph"/>
              <w:ind w:left="431" w:right="102" w:hanging="316"/>
              <w:rPr>
                <w:sz w:val="22"/>
              </w:rPr>
            </w:pPr>
            <w:r>
              <w:rPr>
                <w:spacing w:val="-2"/>
                <w:sz w:val="22"/>
              </w:rPr>
              <w:t>Приложение 1.10.3</w:t>
            </w:r>
          </w:p>
        </w:tc>
      </w:tr>
      <w:tr>
        <w:trPr>
          <w:trHeight w:val="1518" w:hRule="atLeast"/>
        </w:trPr>
        <w:tc>
          <w:tcPr>
            <w:tcW w:w="1989" w:type="dxa"/>
          </w:tcPr>
          <w:p>
            <w:pPr>
              <w:pStyle w:val="TableParagraph"/>
              <w:ind w:left="151" w:right="143" w:firstLine="8"/>
              <w:jc w:val="center"/>
              <w:rPr>
                <w:sz w:val="22"/>
              </w:rPr>
            </w:pPr>
            <w:r>
              <w:rPr>
                <w:sz w:val="22"/>
              </w:rPr>
              <w:t>Основная часть </w:t>
            </w:r>
            <w:r>
              <w:rPr>
                <w:spacing w:val="-2"/>
                <w:sz w:val="22"/>
              </w:rPr>
              <w:t>(бескомпьютерны </w:t>
            </w:r>
            <w:r>
              <w:rPr>
                <w:sz w:val="22"/>
              </w:rPr>
              <w:t>е игры на </w:t>
            </w:r>
            <w:r>
              <w:rPr>
                <w:spacing w:val="-2"/>
                <w:sz w:val="22"/>
              </w:rPr>
              <w:t>плоскости,</w:t>
            </w:r>
          </w:p>
          <w:p>
            <w:pPr>
              <w:pStyle w:val="TableParagraph"/>
              <w:spacing w:line="256" w:lineRule="exact"/>
              <w:ind w:left="115" w:right="102" w:firstLine="6"/>
              <w:jc w:val="center"/>
              <w:rPr>
                <w:sz w:val="22"/>
              </w:rPr>
            </w:pPr>
            <w:r>
              <w:rPr>
                <w:spacing w:val="-2"/>
                <w:sz w:val="22"/>
              </w:rPr>
              <w:t>игровые </w:t>
            </w:r>
            <w:r>
              <w:rPr>
                <w:sz w:val="22"/>
              </w:rPr>
              <w:t>упражнения</w:t>
            </w:r>
            <w:r>
              <w:rPr>
                <w:spacing w:val="-14"/>
                <w:sz w:val="22"/>
              </w:rPr>
              <w:t> </w:t>
            </w:r>
            <w:r>
              <w:rPr>
                <w:sz w:val="22"/>
              </w:rPr>
              <w:t>и</w:t>
            </w:r>
            <w:r>
              <w:rPr>
                <w:spacing w:val="-14"/>
                <w:sz w:val="22"/>
              </w:rPr>
              <w:t> </w:t>
            </w:r>
            <w:r>
              <w:rPr>
                <w:sz w:val="22"/>
              </w:rPr>
              <w:t>т.п.)</w:t>
            </w:r>
          </w:p>
        </w:tc>
        <w:tc>
          <w:tcPr>
            <w:tcW w:w="4109" w:type="dxa"/>
          </w:tcPr>
          <w:p>
            <w:pPr>
              <w:pStyle w:val="TableParagraph"/>
              <w:ind w:left="107" w:right="95"/>
              <w:jc w:val="both"/>
              <w:rPr>
                <w:sz w:val="24"/>
              </w:rPr>
            </w:pPr>
            <w:r>
              <w:rPr>
                <w:sz w:val="24"/>
              </w:rPr>
              <w:t>Предлагает провести робота Двунога по игровому полю с заданным маршрутом.</w:t>
            </w:r>
            <w:r>
              <w:rPr>
                <w:spacing w:val="77"/>
                <w:w w:val="150"/>
                <w:sz w:val="24"/>
              </w:rPr>
              <w:t>   </w:t>
            </w:r>
            <w:r>
              <w:rPr>
                <w:sz w:val="24"/>
              </w:rPr>
              <w:t>Организует</w:t>
            </w:r>
            <w:r>
              <w:rPr>
                <w:spacing w:val="77"/>
                <w:w w:val="150"/>
                <w:sz w:val="24"/>
              </w:rPr>
              <w:t>   </w:t>
            </w:r>
            <w:r>
              <w:rPr>
                <w:spacing w:val="-4"/>
                <w:sz w:val="24"/>
              </w:rPr>
              <w:t>игру</w:t>
            </w:r>
          </w:p>
          <w:p>
            <w:pPr>
              <w:pStyle w:val="TableParagraph"/>
              <w:ind w:left="107" w:right="97"/>
              <w:jc w:val="both"/>
              <w:rPr>
                <w:sz w:val="24"/>
              </w:rPr>
            </w:pPr>
            <w:r>
              <w:rPr>
                <w:sz w:val="24"/>
              </w:rPr>
              <w:t>«Тренировочная площадка робота </w:t>
            </w:r>
            <w:r>
              <w:rPr>
                <w:spacing w:val="-2"/>
                <w:sz w:val="24"/>
              </w:rPr>
              <w:t>Двунога»</w:t>
            </w:r>
          </w:p>
        </w:tc>
        <w:tc>
          <w:tcPr>
            <w:tcW w:w="3121" w:type="dxa"/>
          </w:tcPr>
          <w:p>
            <w:pPr>
              <w:pStyle w:val="TableParagraph"/>
              <w:tabs>
                <w:tab w:pos="1662" w:val="left" w:leader="none"/>
                <w:tab w:pos="2541" w:val="left" w:leader="none"/>
              </w:tabs>
              <w:spacing w:line="275" w:lineRule="exact"/>
              <w:ind w:left="111"/>
              <w:rPr>
                <w:sz w:val="24"/>
              </w:rPr>
            </w:pPr>
            <w:r>
              <w:rPr>
                <w:spacing w:val="-2"/>
                <w:sz w:val="24"/>
              </w:rPr>
              <w:t>Играют</w:t>
            </w:r>
            <w:r>
              <w:rPr>
                <w:sz w:val="24"/>
              </w:rPr>
              <w:tab/>
            </w:r>
            <w:r>
              <w:rPr>
                <w:spacing w:val="-10"/>
                <w:sz w:val="24"/>
              </w:rPr>
              <w:t>в</w:t>
            </w:r>
            <w:r>
              <w:rPr>
                <w:sz w:val="24"/>
              </w:rPr>
              <w:tab/>
            </w:r>
            <w:r>
              <w:rPr>
                <w:spacing w:val="-4"/>
                <w:sz w:val="24"/>
              </w:rPr>
              <w:t>игру</w:t>
            </w:r>
          </w:p>
          <w:p>
            <w:pPr>
              <w:pStyle w:val="TableParagraph"/>
              <w:tabs>
                <w:tab w:pos="2010" w:val="left" w:leader="none"/>
              </w:tabs>
              <w:ind w:left="111" w:right="91"/>
              <w:rPr>
                <w:sz w:val="24"/>
              </w:rPr>
            </w:pPr>
            <w:r>
              <w:rPr>
                <w:spacing w:val="-2"/>
                <w:sz w:val="24"/>
              </w:rPr>
              <w:t>«Тренировочная</w:t>
            </w:r>
            <w:r>
              <w:rPr>
                <w:sz w:val="24"/>
              </w:rPr>
              <w:tab/>
            </w:r>
            <w:r>
              <w:rPr>
                <w:spacing w:val="-2"/>
                <w:sz w:val="24"/>
              </w:rPr>
              <w:t>площадка </w:t>
            </w:r>
            <w:r>
              <w:rPr>
                <w:sz w:val="24"/>
              </w:rPr>
              <w:t>робота Двунога»</w:t>
            </w:r>
          </w:p>
        </w:tc>
        <w:tc>
          <w:tcPr>
            <w:tcW w:w="1417" w:type="dxa"/>
          </w:tcPr>
          <w:p>
            <w:pPr>
              <w:pStyle w:val="TableParagraph"/>
              <w:spacing w:line="242" w:lineRule="auto"/>
              <w:ind w:left="431" w:right="102" w:hanging="316"/>
              <w:rPr>
                <w:sz w:val="22"/>
              </w:rPr>
            </w:pPr>
            <w:r>
              <w:rPr>
                <w:spacing w:val="-2"/>
                <w:sz w:val="22"/>
              </w:rPr>
              <w:t>Приложение 1.10.4</w:t>
            </w:r>
          </w:p>
          <w:p>
            <w:pPr>
              <w:pStyle w:val="TableParagraph"/>
              <w:ind w:left="431" w:right="102" w:hanging="316"/>
              <w:rPr>
                <w:sz w:val="22"/>
              </w:rPr>
            </w:pPr>
            <w:r>
              <w:rPr>
                <w:spacing w:val="-2"/>
                <w:sz w:val="22"/>
              </w:rPr>
              <w:t>Приложение 1.10.2</w:t>
            </w:r>
          </w:p>
        </w:tc>
      </w:tr>
      <w:tr>
        <w:trPr>
          <w:trHeight w:val="1008" w:hRule="atLeast"/>
        </w:trPr>
        <w:tc>
          <w:tcPr>
            <w:tcW w:w="1989" w:type="dxa"/>
          </w:tcPr>
          <w:p>
            <w:pPr>
              <w:pStyle w:val="TableParagraph"/>
              <w:spacing w:line="242" w:lineRule="auto"/>
              <w:ind w:left="18"/>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455" w:right="445" w:firstLine="4"/>
              <w:jc w:val="center"/>
              <w:rPr>
                <w:sz w:val="22"/>
              </w:rPr>
            </w:pPr>
            <w:r>
              <w:rPr>
                <w:spacing w:val="-2"/>
                <w:sz w:val="22"/>
              </w:rPr>
              <w:t>зрительная гимнастика</w:t>
            </w:r>
          </w:p>
        </w:tc>
        <w:tc>
          <w:tcPr>
            <w:tcW w:w="4109" w:type="dxa"/>
          </w:tcPr>
          <w:p>
            <w:pPr>
              <w:pStyle w:val="TableParagraph"/>
              <w:tabs>
                <w:tab w:pos="1814" w:val="left" w:leader="none"/>
                <w:tab w:pos="3761" w:val="left" w:leader="none"/>
              </w:tabs>
              <w:ind w:left="107" w:right="100"/>
              <w:rPr>
                <w:sz w:val="24"/>
              </w:rPr>
            </w:pPr>
            <w:r>
              <w:rPr>
                <w:spacing w:val="-2"/>
                <w:sz w:val="24"/>
              </w:rPr>
              <w:t>Проводит</w:t>
            </w:r>
            <w:r>
              <w:rPr>
                <w:sz w:val="24"/>
              </w:rPr>
              <w:tab/>
            </w:r>
            <w:r>
              <w:rPr>
                <w:spacing w:val="-2"/>
                <w:sz w:val="24"/>
              </w:rPr>
              <w:t>упражнение</w:t>
            </w:r>
            <w:r>
              <w:rPr>
                <w:sz w:val="24"/>
              </w:rPr>
              <w:tab/>
            </w:r>
            <w:r>
              <w:rPr>
                <w:spacing w:val="-6"/>
                <w:sz w:val="24"/>
              </w:rPr>
              <w:t>на </w:t>
            </w:r>
            <w:r>
              <w:rPr>
                <w:sz w:val="24"/>
              </w:rPr>
              <w:t>расслабление</w:t>
            </w:r>
            <w:r>
              <w:rPr>
                <w:spacing w:val="17"/>
                <w:sz w:val="24"/>
              </w:rPr>
              <w:t> </w:t>
            </w:r>
            <w:r>
              <w:rPr>
                <w:sz w:val="24"/>
              </w:rPr>
              <w:t>(упражнение</w:t>
            </w:r>
            <w:r>
              <w:rPr>
                <w:spacing w:val="18"/>
                <w:sz w:val="24"/>
              </w:rPr>
              <w:t> </w:t>
            </w:r>
            <w:r>
              <w:rPr>
                <w:sz w:val="24"/>
              </w:rPr>
              <w:t>на</w:t>
            </w:r>
            <w:r>
              <w:rPr>
                <w:spacing w:val="18"/>
                <w:sz w:val="24"/>
              </w:rPr>
              <w:t> </w:t>
            </w:r>
            <w:r>
              <w:rPr>
                <w:spacing w:val="-2"/>
                <w:sz w:val="24"/>
              </w:rPr>
              <w:t>выбор)</w:t>
            </w:r>
          </w:p>
        </w:tc>
        <w:tc>
          <w:tcPr>
            <w:tcW w:w="3121" w:type="dxa"/>
          </w:tcPr>
          <w:p>
            <w:pPr>
              <w:pStyle w:val="TableParagraph"/>
              <w:tabs>
                <w:tab w:pos="1530" w:val="left" w:leader="none"/>
                <w:tab w:pos="2809" w:val="left" w:leader="none"/>
              </w:tabs>
              <w:ind w:left="111" w:right="96"/>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7" w:type="dxa"/>
          </w:tcPr>
          <w:p>
            <w:pPr>
              <w:pStyle w:val="TableParagraph"/>
              <w:spacing w:line="242" w:lineRule="auto"/>
              <w:ind w:left="539" w:right="50" w:hanging="372"/>
              <w:rPr>
                <w:sz w:val="22"/>
              </w:rPr>
            </w:pPr>
            <w:r>
              <w:rPr>
                <w:spacing w:val="-2"/>
                <w:sz w:val="22"/>
              </w:rPr>
              <w:t>Приложение 1.1.5</w:t>
            </w:r>
          </w:p>
        </w:tc>
      </w:tr>
    </w:tbl>
    <w:p>
      <w:pPr>
        <w:pStyle w:val="TableParagraph"/>
        <w:spacing w:after="0" w:line="242" w:lineRule="auto"/>
        <w:rPr>
          <w:sz w:val="22"/>
        </w:rPr>
        <w:sectPr>
          <w:pgSz w:w="11910" w:h="16840"/>
          <w:pgMar w:header="0" w:footer="965" w:top="52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4109"/>
        <w:gridCol w:w="3121"/>
        <w:gridCol w:w="1417"/>
      </w:tblGrid>
      <w:tr>
        <w:trPr>
          <w:trHeight w:val="2206" w:hRule="atLeast"/>
        </w:trPr>
        <w:tc>
          <w:tcPr>
            <w:tcW w:w="1989" w:type="dxa"/>
          </w:tcPr>
          <w:p>
            <w:pPr>
              <w:pStyle w:val="TableParagraph"/>
              <w:spacing w:line="251" w:lineRule="exact"/>
              <w:ind w:left="503"/>
              <w:rPr>
                <w:sz w:val="22"/>
              </w:rPr>
            </w:pPr>
            <w:r>
              <w:rPr>
                <w:spacing w:val="-2"/>
                <w:sz w:val="22"/>
              </w:rPr>
              <w:t>Рефлексия</w:t>
            </w:r>
          </w:p>
        </w:tc>
        <w:tc>
          <w:tcPr>
            <w:tcW w:w="4109" w:type="dxa"/>
          </w:tcPr>
          <w:p>
            <w:pPr>
              <w:pStyle w:val="TableParagraph"/>
              <w:ind w:left="107" w:right="95"/>
              <w:jc w:val="both"/>
              <w:rPr>
                <w:sz w:val="24"/>
              </w:rPr>
            </w:pPr>
            <w:r>
              <w:rPr>
                <w:sz w:val="24"/>
              </w:rPr>
              <w:t>Задает наводящие вопросы,</w:t>
            </w:r>
            <w:r>
              <w:rPr>
                <w:spacing w:val="40"/>
                <w:sz w:val="24"/>
              </w:rPr>
              <w:t> </w:t>
            </w:r>
            <w:r>
              <w:rPr>
                <w:sz w:val="24"/>
              </w:rPr>
              <w:t>предлагая вспомнить, что делали и что узнали сегодня на занятии.</w:t>
            </w:r>
          </w:p>
          <w:p>
            <w:pPr>
              <w:pStyle w:val="TableParagraph"/>
              <w:rPr>
                <w:b/>
                <w:sz w:val="24"/>
              </w:rPr>
            </w:pPr>
          </w:p>
          <w:p>
            <w:pPr>
              <w:pStyle w:val="TableParagraph"/>
              <w:spacing w:before="254"/>
              <w:rPr>
                <w:b/>
                <w:sz w:val="24"/>
              </w:rPr>
            </w:pPr>
          </w:p>
          <w:p>
            <w:pPr>
              <w:pStyle w:val="TableParagraph"/>
              <w:spacing w:line="270" w:lineRule="atLeast"/>
              <w:ind w:left="107" w:right="95"/>
              <w:jc w:val="both"/>
              <w:rPr>
                <w:sz w:val="24"/>
              </w:rPr>
            </w:pPr>
            <w:r>
              <w:rPr>
                <w:sz w:val="24"/>
              </w:rPr>
              <w:t>Раздаёт наклейки №6 для заполнения карты-продвижений «БонусСофт»</w:t>
            </w:r>
          </w:p>
        </w:tc>
        <w:tc>
          <w:tcPr>
            <w:tcW w:w="3121" w:type="dxa"/>
          </w:tcPr>
          <w:p>
            <w:pPr>
              <w:pStyle w:val="TableParagraph"/>
              <w:spacing w:line="275" w:lineRule="exact"/>
              <w:ind w:left="111"/>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11" w:right="95"/>
              <w:jc w:val="both"/>
              <w:rPr>
                <w:sz w:val="24"/>
              </w:rPr>
            </w:pPr>
            <w:r>
              <w:rPr>
                <w:sz w:val="24"/>
              </w:rPr>
              <w:t>«О чем вы узнали</w:t>
            </w:r>
            <w:r>
              <w:rPr>
                <w:spacing w:val="80"/>
                <w:sz w:val="24"/>
              </w:rPr>
              <w:t> </w:t>
            </w:r>
            <w:r>
              <w:rPr>
                <w:sz w:val="24"/>
              </w:rPr>
              <w:t>сегодня?»</w:t>
            </w:r>
            <w:r>
              <w:rPr>
                <w:spacing w:val="-13"/>
                <w:sz w:val="24"/>
              </w:rPr>
              <w:t> </w:t>
            </w:r>
            <w:r>
              <w:rPr>
                <w:sz w:val="24"/>
              </w:rPr>
              <w:t>«Что</w:t>
            </w:r>
            <w:r>
              <w:rPr>
                <w:spacing w:val="-13"/>
                <w:sz w:val="24"/>
              </w:rPr>
              <w:t> </w:t>
            </w:r>
            <w:r>
              <w:rPr>
                <w:sz w:val="24"/>
              </w:rPr>
              <w:t>было</w:t>
            </w:r>
            <w:r>
              <w:rPr>
                <w:spacing w:val="-13"/>
                <w:sz w:val="24"/>
              </w:rPr>
              <w:t> </w:t>
            </w:r>
            <w:r>
              <w:rPr>
                <w:sz w:val="24"/>
              </w:rPr>
              <w:t>самым интересным? Почему?»</w:t>
            </w:r>
          </w:p>
          <w:p>
            <w:pPr>
              <w:pStyle w:val="TableParagraph"/>
              <w:ind w:left="111" w:right="96"/>
              <w:jc w:val="both"/>
              <w:rPr>
                <w:sz w:val="24"/>
              </w:rPr>
            </w:pPr>
            <w:r>
              <w:rPr>
                <w:sz w:val="24"/>
              </w:rPr>
              <w:t>«О чем </w:t>
            </w:r>
            <w:r>
              <w:rPr>
                <w:sz w:val="24"/>
              </w:rPr>
              <w:t>расскажите </w:t>
            </w:r>
            <w:r>
              <w:rPr>
                <w:spacing w:val="-2"/>
                <w:sz w:val="24"/>
              </w:rPr>
              <w:t>родителям?»</w:t>
            </w:r>
          </w:p>
          <w:p>
            <w:pPr>
              <w:pStyle w:val="TableParagraph"/>
              <w:spacing w:line="270" w:lineRule="atLeast"/>
              <w:ind w:left="111" w:right="92"/>
              <w:jc w:val="both"/>
              <w:rPr>
                <w:sz w:val="24"/>
              </w:rPr>
            </w:pPr>
            <w:r>
              <w:rPr>
                <w:sz w:val="24"/>
              </w:rPr>
              <w:t>Наклеивают наклейку № </w:t>
            </w:r>
            <w:r>
              <w:rPr>
                <w:sz w:val="24"/>
              </w:rPr>
              <w:t>6 на карту «БонусСофт»</w:t>
            </w:r>
          </w:p>
        </w:tc>
        <w:tc>
          <w:tcPr>
            <w:tcW w:w="1417" w:type="dxa"/>
          </w:tcPr>
          <w:p>
            <w:pPr>
              <w:pStyle w:val="TableParagraph"/>
              <w:spacing w:line="242" w:lineRule="auto"/>
              <w:ind w:left="539" w:right="50" w:hanging="372"/>
              <w:rPr>
                <w:sz w:val="22"/>
              </w:rPr>
            </w:pPr>
            <w:r>
              <w:rPr>
                <w:spacing w:val="-2"/>
                <w:sz w:val="22"/>
              </w:rPr>
              <w:t>Приложение 1.4.2</w:t>
            </w:r>
          </w:p>
        </w:tc>
      </w:tr>
    </w:tbl>
    <w:p>
      <w:pPr>
        <w:pStyle w:val="BodyText"/>
        <w:rPr>
          <w:b/>
        </w:rPr>
      </w:pPr>
    </w:p>
    <w:p>
      <w:pPr>
        <w:pStyle w:val="BodyText"/>
        <w:spacing w:before="274"/>
        <w:rPr>
          <w:b/>
        </w:rPr>
      </w:pPr>
    </w:p>
    <w:p>
      <w:pPr>
        <w:pStyle w:val="Heading1"/>
        <w:spacing w:before="1"/>
        <w:ind w:left="1132"/>
      </w:pPr>
      <w:r>
        <w:rPr/>
        <w:t>ТЕМА</w:t>
      </w:r>
      <w:r>
        <w:rPr>
          <w:spacing w:val="-3"/>
        </w:rPr>
        <w:t> </w:t>
      </w:r>
      <w:r>
        <w:rPr/>
        <w:t>1.11: «ТРЕНИРОВКА</w:t>
      </w:r>
      <w:r>
        <w:rPr>
          <w:spacing w:val="-1"/>
        </w:rPr>
        <w:t> </w:t>
      </w:r>
      <w:r>
        <w:rPr/>
        <w:t>РОБОТОВ </w:t>
      </w:r>
      <w:r>
        <w:rPr>
          <w:spacing w:val="-2"/>
        </w:rPr>
        <w:t>ДВУНОГОВ»</w:t>
      </w:r>
    </w:p>
    <w:p>
      <w:pPr>
        <w:pStyle w:val="BodyText"/>
        <w:rPr>
          <w:b/>
        </w:rPr>
      </w:pPr>
    </w:p>
    <w:p>
      <w:pPr>
        <w:pStyle w:val="Heading2"/>
        <w:ind w:left="1132"/>
      </w:pPr>
      <w:r>
        <w:rPr>
          <w:spacing w:val="-2"/>
        </w:rPr>
        <w:t>Задачи:</w:t>
      </w:r>
    </w:p>
    <w:p>
      <w:pPr>
        <w:pStyle w:val="ListParagraph"/>
        <w:numPr>
          <w:ilvl w:val="2"/>
          <w:numId w:val="16"/>
        </w:numPr>
        <w:tabs>
          <w:tab w:pos="1391" w:val="left" w:leader="none"/>
        </w:tabs>
        <w:spacing w:line="240" w:lineRule="auto" w:before="0" w:after="0"/>
        <w:ind w:left="1391" w:right="0" w:hanging="259"/>
        <w:jc w:val="left"/>
        <w:rPr>
          <w:sz w:val="24"/>
        </w:rPr>
      </w:pPr>
      <w:r>
        <w:rPr>
          <w:sz w:val="24"/>
        </w:rPr>
        <w:t>закрепить</w:t>
      </w:r>
      <w:r>
        <w:rPr>
          <w:spacing w:val="-7"/>
          <w:sz w:val="24"/>
        </w:rPr>
        <w:t> </w:t>
      </w:r>
      <w:r>
        <w:rPr>
          <w:sz w:val="24"/>
        </w:rPr>
        <w:t>у</w:t>
      </w:r>
      <w:r>
        <w:rPr>
          <w:spacing w:val="-2"/>
          <w:sz w:val="24"/>
        </w:rPr>
        <w:t> </w:t>
      </w:r>
      <w:r>
        <w:rPr>
          <w:sz w:val="24"/>
        </w:rPr>
        <w:t>детей</w:t>
      </w:r>
      <w:r>
        <w:rPr>
          <w:spacing w:val="-3"/>
          <w:sz w:val="24"/>
        </w:rPr>
        <w:t> </w:t>
      </w:r>
      <w:r>
        <w:rPr>
          <w:sz w:val="24"/>
        </w:rPr>
        <w:t>понятия</w:t>
      </w:r>
      <w:r>
        <w:rPr>
          <w:spacing w:val="-2"/>
          <w:sz w:val="24"/>
        </w:rPr>
        <w:t> </w:t>
      </w:r>
      <w:r>
        <w:rPr>
          <w:sz w:val="24"/>
        </w:rPr>
        <w:t>«маршрут»,</w:t>
      </w:r>
      <w:r>
        <w:rPr>
          <w:spacing w:val="-2"/>
          <w:sz w:val="24"/>
        </w:rPr>
        <w:t> </w:t>
      </w:r>
      <w:r>
        <w:rPr>
          <w:sz w:val="24"/>
        </w:rPr>
        <w:t>«старт»,</w:t>
      </w:r>
      <w:r>
        <w:rPr>
          <w:spacing w:val="-2"/>
          <w:sz w:val="24"/>
        </w:rPr>
        <w:t> </w:t>
      </w:r>
      <w:r>
        <w:rPr>
          <w:sz w:val="24"/>
        </w:rPr>
        <w:t>«начальное</w:t>
      </w:r>
      <w:r>
        <w:rPr>
          <w:spacing w:val="-2"/>
          <w:sz w:val="24"/>
        </w:rPr>
        <w:t> </w:t>
      </w:r>
      <w:r>
        <w:rPr>
          <w:sz w:val="24"/>
        </w:rPr>
        <w:t>положение</w:t>
      </w:r>
      <w:r>
        <w:rPr>
          <w:spacing w:val="-1"/>
          <w:sz w:val="24"/>
        </w:rPr>
        <w:t> </w:t>
      </w:r>
      <w:r>
        <w:rPr>
          <w:sz w:val="24"/>
        </w:rPr>
        <w:t>Робота»,</w:t>
      </w:r>
      <w:r>
        <w:rPr>
          <w:spacing w:val="-2"/>
          <w:sz w:val="24"/>
        </w:rPr>
        <w:t> «финиш»;</w:t>
      </w:r>
    </w:p>
    <w:p>
      <w:pPr>
        <w:pStyle w:val="BodyText"/>
        <w:tabs>
          <w:tab w:pos="1443" w:val="left" w:leader="none"/>
          <w:tab w:pos="2647" w:val="left" w:leader="none"/>
          <w:tab w:pos="4090" w:val="left" w:leader="none"/>
          <w:tab w:pos="5329" w:val="left" w:leader="none"/>
          <w:tab w:pos="6604" w:val="left" w:leader="none"/>
          <w:tab w:pos="7722" w:val="left" w:leader="none"/>
          <w:tab w:pos="8518" w:val="left" w:leader="none"/>
          <w:tab w:pos="9581" w:val="left" w:leader="none"/>
          <w:tab w:pos="10297" w:val="left" w:leader="none"/>
        </w:tabs>
        <w:ind w:left="1132" w:right="570"/>
        <w:rPr>
          <w:i/>
        </w:rPr>
      </w:pPr>
      <w:r>
        <w:rPr/>
        <w:t>3) упражнять</w:t>
      </w:r>
      <w:r>
        <w:rPr>
          <w:spacing w:val="-1"/>
        </w:rPr>
        <w:t> </w:t>
      </w:r>
      <w:r>
        <w:rPr/>
        <w:t>детей в</w:t>
      </w:r>
      <w:r>
        <w:rPr>
          <w:spacing w:val="-1"/>
        </w:rPr>
        <w:t> </w:t>
      </w:r>
      <w:r>
        <w:rPr/>
        <w:t>выполнении команд робота</w:t>
      </w:r>
      <w:r>
        <w:rPr>
          <w:spacing w:val="-2"/>
        </w:rPr>
        <w:t> </w:t>
      </w:r>
      <w:r>
        <w:rPr/>
        <w:t>Двунога от</w:t>
      </w:r>
      <w:r>
        <w:rPr>
          <w:spacing w:val="-1"/>
        </w:rPr>
        <w:t> </w:t>
      </w:r>
      <w:r>
        <w:rPr/>
        <w:t>старта до</w:t>
      </w:r>
      <w:r>
        <w:rPr>
          <w:spacing w:val="-4"/>
        </w:rPr>
        <w:t> </w:t>
      </w:r>
      <w:r>
        <w:rPr/>
        <w:t>финиша на игровом поле </w:t>
      </w:r>
      <w:r>
        <w:rPr>
          <w:spacing w:val="-10"/>
        </w:rPr>
        <w:t>с</w:t>
      </w:r>
      <w:r>
        <w:rPr/>
        <w:tab/>
      </w:r>
      <w:r>
        <w:rPr>
          <w:spacing w:val="-2"/>
        </w:rPr>
        <w:t>заданным</w:t>
      </w:r>
      <w:r>
        <w:rPr/>
        <w:tab/>
      </w:r>
      <w:r>
        <w:rPr>
          <w:spacing w:val="-2"/>
        </w:rPr>
        <w:t>маршрутом,</w:t>
      </w:r>
      <w:r>
        <w:rPr/>
        <w:tab/>
      </w:r>
      <w:r>
        <w:rPr>
          <w:spacing w:val="-2"/>
        </w:rPr>
        <w:t>используя</w:t>
      </w:r>
      <w:r>
        <w:rPr/>
        <w:tab/>
      </w:r>
      <w:r>
        <w:rPr>
          <w:spacing w:val="-2"/>
        </w:rPr>
        <w:t>словесные</w:t>
      </w:r>
      <w:r>
        <w:rPr/>
        <w:tab/>
      </w:r>
      <w:r>
        <w:rPr>
          <w:spacing w:val="-2"/>
        </w:rPr>
        <w:t>команды</w:t>
      </w:r>
      <w:r>
        <w:rPr/>
        <w:tab/>
      </w:r>
      <w:r>
        <w:rPr>
          <w:spacing w:val="-2"/>
        </w:rPr>
        <w:t>(«</w:t>
      </w:r>
      <w:r>
        <w:rPr>
          <w:i/>
          <w:spacing w:val="-2"/>
        </w:rPr>
        <w:t>шаг</w:t>
      </w:r>
      <w:r>
        <w:rPr>
          <w:i/>
        </w:rPr>
        <w:tab/>
      </w:r>
      <w:r>
        <w:rPr>
          <w:i/>
          <w:spacing w:val="-2"/>
        </w:rPr>
        <w:t>вперёд»,</w:t>
      </w:r>
      <w:r>
        <w:rPr>
          <w:i/>
        </w:rPr>
        <w:tab/>
      </w:r>
      <w:r>
        <w:rPr>
          <w:i/>
          <w:spacing w:val="-4"/>
        </w:rPr>
        <w:t>«шаг</w:t>
      </w:r>
      <w:r>
        <w:rPr>
          <w:i/>
        </w:rPr>
        <w:tab/>
      </w:r>
      <w:r>
        <w:rPr>
          <w:i/>
          <w:spacing w:val="-2"/>
        </w:rPr>
        <w:t>назад»</w:t>
      </w:r>
      <w:r>
        <w:rPr>
          <w:i/>
          <w:spacing w:val="-2"/>
        </w:rPr>
        <w:t>,</w:t>
      </w:r>
    </w:p>
    <w:p>
      <w:pPr>
        <w:spacing w:before="0"/>
        <w:ind w:left="1132" w:right="0" w:firstLine="0"/>
        <w:jc w:val="left"/>
        <w:rPr>
          <w:i/>
          <w:sz w:val="24"/>
        </w:rPr>
      </w:pPr>
      <w:r>
        <w:rPr>
          <w:i/>
          <w:sz w:val="24"/>
        </w:rPr>
        <w:t>«повернуться</w:t>
      </w:r>
      <w:r>
        <w:rPr>
          <w:i/>
          <w:spacing w:val="10"/>
          <w:sz w:val="24"/>
        </w:rPr>
        <w:t> </w:t>
      </w:r>
      <w:r>
        <w:rPr>
          <w:i/>
          <w:sz w:val="24"/>
        </w:rPr>
        <w:t>налево»,</w:t>
      </w:r>
      <w:r>
        <w:rPr>
          <w:i/>
          <w:spacing w:val="12"/>
          <w:sz w:val="24"/>
        </w:rPr>
        <w:t> </w:t>
      </w:r>
      <w:r>
        <w:rPr>
          <w:i/>
          <w:sz w:val="24"/>
        </w:rPr>
        <w:t>«повернуться</w:t>
      </w:r>
      <w:r>
        <w:rPr>
          <w:i/>
          <w:spacing w:val="13"/>
          <w:sz w:val="24"/>
        </w:rPr>
        <w:t> </w:t>
      </w:r>
      <w:r>
        <w:rPr>
          <w:i/>
          <w:sz w:val="24"/>
        </w:rPr>
        <w:t>направо»,</w:t>
      </w:r>
      <w:r>
        <w:rPr>
          <w:i/>
          <w:spacing w:val="12"/>
          <w:sz w:val="24"/>
        </w:rPr>
        <w:t> </w:t>
      </w:r>
      <w:r>
        <w:rPr>
          <w:i/>
          <w:sz w:val="24"/>
        </w:rPr>
        <w:t>«поднять</w:t>
      </w:r>
      <w:r>
        <w:rPr>
          <w:i/>
          <w:spacing w:val="11"/>
          <w:sz w:val="24"/>
        </w:rPr>
        <w:t> </w:t>
      </w:r>
      <w:r>
        <w:rPr>
          <w:i/>
          <w:sz w:val="24"/>
        </w:rPr>
        <w:t>левую</w:t>
      </w:r>
      <w:r>
        <w:rPr>
          <w:i/>
          <w:spacing w:val="11"/>
          <w:sz w:val="24"/>
        </w:rPr>
        <w:t> </w:t>
      </w:r>
      <w:r>
        <w:rPr>
          <w:i/>
          <w:sz w:val="24"/>
        </w:rPr>
        <w:t>ногу»,</w:t>
      </w:r>
      <w:r>
        <w:rPr>
          <w:i/>
          <w:spacing w:val="12"/>
          <w:sz w:val="24"/>
        </w:rPr>
        <w:t> </w:t>
      </w:r>
      <w:r>
        <w:rPr>
          <w:i/>
          <w:sz w:val="24"/>
        </w:rPr>
        <w:t>«поднять</w:t>
      </w:r>
      <w:r>
        <w:rPr>
          <w:i/>
          <w:spacing w:val="11"/>
          <w:sz w:val="24"/>
        </w:rPr>
        <w:t> </w:t>
      </w:r>
      <w:r>
        <w:rPr>
          <w:i/>
          <w:sz w:val="24"/>
        </w:rPr>
        <w:t>правую</w:t>
      </w:r>
      <w:r>
        <w:rPr>
          <w:i/>
          <w:spacing w:val="11"/>
          <w:sz w:val="24"/>
        </w:rPr>
        <w:t> </w:t>
      </w:r>
      <w:r>
        <w:rPr>
          <w:i/>
          <w:spacing w:val="-2"/>
          <w:sz w:val="24"/>
        </w:rPr>
        <w:t>ногу»,</w:t>
      </w:r>
    </w:p>
    <w:p>
      <w:pPr>
        <w:spacing w:before="0"/>
        <w:ind w:left="1132" w:right="0" w:firstLine="0"/>
        <w:jc w:val="left"/>
        <w:rPr>
          <w:sz w:val="24"/>
        </w:rPr>
      </w:pPr>
      <w:r>
        <w:rPr>
          <w:i/>
          <w:sz w:val="24"/>
        </w:rPr>
        <w:t>«опустить</w:t>
      </w:r>
      <w:r>
        <w:rPr>
          <w:i/>
          <w:spacing w:val="-5"/>
          <w:sz w:val="24"/>
        </w:rPr>
        <w:t> </w:t>
      </w:r>
      <w:r>
        <w:rPr>
          <w:i/>
          <w:spacing w:val="-2"/>
          <w:sz w:val="24"/>
        </w:rPr>
        <w:t>ногу»)</w:t>
      </w:r>
      <w:r>
        <w:rPr>
          <w:spacing w:val="-2"/>
          <w:sz w:val="24"/>
        </w:rPr>
        <w:t>.</w:t>
      </w:r>
    </w:p>
    <w:p>
      <w:pPr>
        <w:spacing w:before="116"/>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4113"/>
        <w:gridCol w:w="3117"/>
        <w:gridCol w:w="1421"/>
      </w:tblGrid>
      <w:tr>
        <w:trPr>
          <w:trHeight w:val="758" w:hRule="atLeast"/>
        </w:trPr>
        <w:tc>
          <w:tcPr>
            <w:tcW w:w="1953" w:type="dxa"/>
          </w:tcPr>
          <w:p>
            <w:pPr>
              <w:pStyle w:val="TableParagraph"/>
              <w:spacing w:line="242" w:lineRule="auto"/>
              <w:ind w:left="187" w:firstLine="596"/>
              <w:rPr>
                <w:b/>
                <w:sz w:val="22"/>
              </w:rPr>
            </w:pPr>
            <w:r>
              <w:rPr>
                <w:b/>
                <w:spacing w:val="-4"/>
                <w:sz w:val="22"/>
              </w:rPr>
              <w:t>Этап </w:t>
            </w:r>
            <w:r>
              <w:rPr>
                <w:b/>
                <w:spacing w:val="-2"/>
                <w:sz w:val="22"/>
              </w:rPr>
              <w:t>образовательной</w:t>
            </w:r>
          </w:p>
          <w:p>
            <w:pPr>
              <w:pStyle w:val="TableParagraph"/>
              <w:spacing w:line="229" w:lineRule="exact"/>
              <w:ind w:left="359"/>
              <w:rPr>
                <w:b/>
                <w:sz w:val="22"/>
              </w:rPr>
            </w:pPr>
            <w:r>
              <w:rPr>
                <w:b/>
                <w:spacing w:val="-2"/>
                <w:sz w:val="22"/>
              </w:rPr>
              <w:t>деятельности</w:t>
            </w:r>
          </w:p>
        </w:tc>
        <w:tc>
          <w:tcPr>
            <w:tcW w:w="4113" w:type="dxa"/>
          </w:tcPr>
          <w:p>
            <w:pPr>
              <w:pStyle w:val="TableParagraph"/>
              <w:spacing w:before="243"/>
              <w:ind w:left="803"/>
              <w:rPr>
                <w:b/>
                <w:sz w:val="24"/>
              </w:rPr>
            </w:pPr>
            <w:r>
              <w:rPr>
                <w:b/>
                <w:sz w:val="24"/>
              </w:rPr>
              <w:t>Деятельность</w:t>
            </w:r>
            <w:r>
              <w:rPr>
                <w:b/>
                <w:spacing w:val="-3"/>
                <w:sz w:val="24"/>
              </w:rPr>
              <w:t> </w:t>
            </w:r>
            <w:r>
              <w:rPr>
                <w:b/>
                <w:spacing w:val="-2"/>
                <w:sz w:val="24"/>
              </w:rPr>
              <w:t>педагога</w:t>
            </w:r>
          </w:p>
        </w:tc>
        <w:tc>
          <w:tcPr>
            <w:tcW w:w="3117" w:type="dxa"/>
          </w:tcPr>
          <w:p>
            <w:pPr>
              <w:pStyle w:val="TableParagraph"/>
              <w:spacing w:before="103"/>
              <w:ind w:left="723" w:right="95" w:firstLine="83"/>
              <w:rPr>
                <w:b/>
                <w:sz w:val="24"/>
              </w:rPr>
            </w:pPr>
            <w:r>
              <w:rPr>
                <w:b/>
                <w:spacing w:val="-2"/>
                <w:sz w:val="24"/>
              </w:rPr>
              <w:t>Деятельность воспитанников</w:t>
            </w:r>
          </w:p>
        </w:tc>
        <w:tc>
          <w:tcPr>
            <w:tcW w:w="1421" w:type="dxa"/>
          </w:tcPr>
          <w:p>
            <w:pPr>
              <w:pStyle w:val="TableParagraph"/>
              <w:rPr>
                <w:b/>
                <w:sz w:val="22"/>
              </w:rPr>
            </w:pPr>
          </w:p>
          <w:p>
            <w:pPr>
              <w:pStyle w:val="TableParagraph"/>
              <w:ind w:left="135"/>
              <w:rPr>
                <w:b/>
                <w:sz w:val="22"/>
              </w:rPr>
            </w:pPr>
            <w:r>
              <w:rPr>
                <w:b/>
                <w:spacing w:val="-2"/>
                <w:sz w:val="22"/>
              </w:rPr>
              <w:t>Приложение</w:t>
            </w:r>
          </w:p>
        </w:tc>
      </w:tr>
      <w:tr>
        <w:trPr>
          <w:trHeight w:val="1146" w:hRule="atLeast"/>
        </w:trPr>
        <w:tc>
          <w:tcPr>
            <w:tcW w:w="1953" w:type="dxa"/>
          </w:tcPr>
          <w:p>
            <w:pPr>
              <w:pStyle w:val="TableParagraph"/>
              <w:spacing w:before="1"/>
              <w:ind w:left="275" w:right="54" w:hanging="88"/>
              <w:rPr>
                <w:sz w:val="22"/>
              </w:rPr>
            </w:pPr>
            <w:r>
              <w:rPr>
                <w:sz w:val="22"/>
              </w:rPr>
              <w:t>Организационно</w:t>
            </w:r>
            <w:r>
              <w:rPr>
                <w:spacing w:val="-14"/>
                <w:sz w:val="22"/>
              </w:rPr>
              <w:t> </w:t>
            </w:r>
            <w:r>
              <w:rPr>
                <w:sz w:val="22"/>
              </w:rPr>
              <w:t>- </w:t>
            </w:r>
            <w:r>
              <w:rPr>
                <w:spacing w:val="-2"/>
                <w:sz w:val="22"/>
              </w:rPr>
              <w:t>мотивационный</w:t>
            </w:r>
          </w:p>
        </w:tc>
        <w:tc>
          <w:tcPr>
            <w:tcW w:w="4113" w:type="dxa"/>
          </w:tcPr>
          <w:p>
            <w:pPr>
              <w:pStyle w:val="TableParagraph"/>
              <w:tabs>
                <w:tab w:pos="2622" w:val="left" w:leader="none"/>
              </w:tabs>
              <w:spacing w:before="3"/>
              <w:ind w:left="106" w:right="96"/>
              <w:jc w:val="both"/>
              <w:rPr>
                <w:sz w:val="24"/>
              </w:rPr>
            </w:pPr>
            <w:r>
              <w:rPr>
                <w:sz w:val="24"/>
              </w:rPr>
              <w:t>Приветствует в клубе «КрохаСофт». </w:t>
            </w:r>
            <w:r>
              <w:rPr>
                <w:spacing w:val="-2"/>
                <w:sz w:val="24"/>
              </w:rPr>
              <w:t>Предлагает</w:t>
            </w:r>
            <w:r>
              <w:rPr>
                <w:sz w:val="24"/>
              </w:rPr>
              <w:tab/>
            </w:r>
            <w:r>
              <w:rPr>
                <w:spacing w:val="-2"/>
                <w:sz w:val="24"/>
              </w:rPr>
              <w:t>оправитьсяна </w:t>
            </w:r>
            <w:r>
              <w:rPr>
                <w:sz w:val="24"/>
              </w:rPr>
              <w:t>тренировочную площадку робота </w:t>
            </w:r>
            <w:r>
              <w:rPr>
                <w:spacing w:val="-2"/>
                <w:sz w:val="24"/>
              </w:rPr>
              <w:t>Двунога.</w:t>
            </w:r>
          </w:p>
        </w:tc>
        <w:tc>
          <w:tcPr>
            <w:tcW w:w="3117" w:type="dxa"/>
          </w:tcPr>
          <w:p>
            <w:pPr>
              <w:pStyle w:val="TableParagraph"/>
              <w:tabs>
                <w:tab w:pos="1590" w:val="left" w:leader="none"/>
              </w:tabs>
              <w:spacing w:before="3"/>
              <w:ind w:left="107" w:right="95"/>
              <w:rPr>
                <w:sz w:val="24"/>
              </w:rPr>
            </w:pPr>
            <w:r>
              <w:rPr>
                <w:spacing w:val="-2"/>
                <w:sz w:val="24"/>
              </w:rPr>
              <w:t>Принимают</w:t>
            </w:r>
            <w:r>
              <w:rPr>
                <w:sz w:val="24"/>
              </w:rPr>
              <w:tab/>
            </w:r>
            <w:r>
              <w:rPr>
                <w:spacing w:val="-2"/>
                <w:sz w:val="24"/>
              </w:rPr>
              <w:t>приглашение, </w:t>
            </w:r>
            <w:r>
              <w:rPr>
                <w:sz w:val="24"/>
              </w:rPr>
              <w:t>включаются</w:t>
            </w:r>
            <w:r>
              <w:rPr>
                <w:spacing w:val="-1"/>
                <w:sz w:val="24"/>
              </w:rPr>
              <w:t> </w:t>
            </w:r>
            <w:r>
              <w:rPr>
                <w:sz w:val="24"/>
              </w:rPr>
              <w:t>в</w:t>
            </w:r>
            <w:r>
              <w:rPr>
                <w:spacing w:val="-2"/>
                <w:sz w:val="24"/>
              </w:rPr>
              <w:t> деятельность.</w:t>
            </w:r>
          </w:p>
        </w:tc>
        <w:tc>
          <w:tcPr>
            <w:tcW w:w="1421" w:type="dxa"/>
          </w:tcPr>
          <w:p>
            <w:pPr>
              <w:pStyle w:val="TableParagraph"/>
              <w:spacing w:before="1"/>
              <w:ind w:left="491" w:right="102" w:hanging="372"/>
              <w:rPr>
                <w:sz w:val="22"/>
              </w:rPr>
            </w:pPr>
            <w:r>
              <w:rPr>
                <w:spacing w:val="-2"/>
                <w:sz w:val="22"/>
              </w:rPr>
              <w:t>Приложение 1.3.3</w:t>
            </w:r>
          </w:p>
        </w:tc>
      </w:tr>
      <w:tr>
        <w:trPr>
          <w:trHeight w:val="6899" w:hRule="atLeast"/>
        </w:trPr>
        <w:tc>
          <w:tcPr>
            <w:tcW w:w="1953" w:type="dxa"/>
          </w:tcPr>
          <w:p>
            <w:pPr>
              <w:pStyle w:val="TableParagraph"/>
              <w:spacing w:before="1"/>
              <w:ind w:left="175" w:right="157"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113" w:type="dxa"/>
          </w:tcPr>
          <w:p>
            <w:pPr>
              <w:pStyle w:val="TableParagraph"/>
              <w:spacing w:before="3"/>
              <w:ind w:left="106" w:right="101"/>
              <w:jc w:val="both"/>
              <w:rPr>
                <w:sz w:val="24"/>
              </w:rPr>
            </w:pPr>
            <w:r>
              <w:rPr>
                <w:sz w:val="24"/>
              </w:rPr>
              <w:t>Обращает внимание на магнитную доску с карточками «Схема игрового поля», «Схема игрового поля с заданным маршрутом».</w:t>
            </w:r>
          </w:p>
          <w:p>
            <w:pPr>
              <w:pStyle w:val="TableParagraph"/>
              <w:ind w:left="106"/>
              <w:jc w:val="both"/>
              <w:rPr>
                <w:sz w:val="24"/>
              </w:rPr>
            </w:pPr>
            <w:r>
              <w:rPr>
                <w:sz w:val="24"/>
              </w:rPr>
              <w:t>Организует</w:t>
            </w:r>
            <w:r>
              <w:rPr>
                <w:spacing w:val="-4"/>
                <w:sz w:val="24"/>
              </w:rPr>
              <w:t> </w:t>
            </w:r>
            <w:r>
              <w:rPr>
                <w:sz w:val="24"/>
              </w:rPr>
              <w:t>обсуждение,</w:t>
            </w:r>
            <w:r>
              <w:rPr>
                <w:spacing w:val="-2"/>
                <w:sz w:val="24"/>
              </w:rPr>
              <w:t> напоминает:</w:t>
            </w:r>
          </w:p>
          <w:p>
            <w:pPr>
              <w:pStyle w:val="TableParagraph"/>
              <w:numPr>
                <w:ilvl w:val="0"/>
                <w:numId w:val="20"/>
              </w:numPr>
              <w:tabs>
                <w:tab w:pos="305" w:val="left" w:leader="none"/>
              </w:tabs>
              <w:spacing w:line="240" w:lineRule="auto" w:before="0" w:after="0"/>
              <w:ind w:left="106" w:right="96" w:firstLine="0"/>
              <w:jc w:val="both"/>
              <w:rPr>
                <w:sz w:val="24"/>
              </w:rPr>
            </w:pPr>
            <w:r>
              <w:rPr>
                <w:sz w:val="24"/>
              </w:rPr>
              <w:t>ориентируясь на «Схему игрового поля» собирается игровое поле из </w:t>
            </w:r>
            <w:r>
              <w:rPr>
                <w:spacing w:val="-2"/>
                <w:sz w:val="24"/>
              </w:rPr>
              <w:t>ковриков;</w:t>
            </w:r>
          </w:p>
          <w:p>
            <w:pPr>
              <w:pStyle w:val="TableParagraph"/>
              <w:numPr>
                <w:ilvl w:val="0"/>
                <w:numId w:val="20"/>
              </w:numPr>
              <w:tabs>
                <w:tab w:pos="261" w:val="left" w:leader="none"/>
              </w:tabs>
              <w:spacing w:line="240" w:lineRule="auto" w:before="0" w:after="0"/>
              <w:ind w:left="106" w:right="94" w:firstLine="0"/>
              <w:jc w:val="both"/>
              <w:rPr>
                <w:sz w:val="24"/>
              </w:rPr>
            </w:pPr>
            <w:r>
              <w:rPr>
                <w:sz w:val="24"/>
              </w:rPr>
              <w:t>ориентируясь на стрелки-указатели, карточки</w:t>
            </w:r>
            <w:r>
              <w:rPr>
                <w:spacing w:val="-3"/>
                <w:sz w:val="24"/>
              </w:rPr>
              <w:t> </w:t>
            </w:r>
            <w:r>
              <w:rPr>
                <w:sz w:val="24"/>
              </w:rPr>
              <w:t>символ</w:t>
            </w:r>
            <w:r>
              <w:rPr>
                <w:spacing w:val="-2"/>
                <w:sz w:val="24"/>
              </w:rPr>
              <w:t> </w:t>
            </w:r>
            <w:r>
              <w:rPr>
                <w:sz w:val="24"/>
              </w:rPr>
              <w:t>Робот,</w:t>
            </w:r>
            <w:r>
              <w:rPr>
                <w:spacing w:val="-2"/>
                <w:sz w:val="24"/>
              </w:rPr>
              <w:t> </w:t>
            </w:r>
            <w:r>
              <w:rPr>
                <w:sz w:val="24"/>
              </w:rPr>
              <w:t>букву</w:t>
            </w:r>
            <w:r>
              <w:rPr>
                <w:spacing w:val="-2"/>
                <w:sz w:val="24"/>
              </w:rPr>
              <w:t> </w:t>
            </w:r>
            <w:r>
              <w:rPr>
                <w:sz w:val="24"/>
              </w:rPr>
              <w:t>«Ф»</w:t>
            </w:r>
            <w:r>
              <w:rPr>
                <w:spacing w:val="-2"/>
                <w:sz w:val="24"/>
              </w:rPr>
              <w:t> </w:t>
            </w:r>
            <w:r>
              <w:rPr>
                <w:spacing w:val="-5"/>
                <w:sz w:val="24"/>
              </w:rPr>
              <w:t>на</w:t>
            </w:r>
          </w:p>
          <w:p>
            <w:pPr>
              <w:pStyle w:val="TableParagraph"/>
              <w:ind w:left="106" w:right="97"/>
              <w:jc w:val="both"/>
              <w:rPr>
                <w:sz w:val="24"/>
              </w:rPr>
            </w:pPr>
            <w:r>
              <w:rPr>
                <w:sz w:val="24"/>
              </w:rPr>
              <w:t>«Схеме игрового поля с заданным маршрутом» можно узнать, где коврик-клетка «старт», «финиш», какие коврики-клетки должен посетить</w:t>
            </w:r>
            <w:r>
              <w:rPr>
                <w:spacing w:val="69"/>
                <w:sz w:val="24"/>
              </w:rPr>
              <w:t>  </w:t>
            </w:r>
            <w:r>
              <w:rPr>
                <w:sz w:val="24"/>
              </w:rPr>
              <w:t>робот</w:t>
            </w:r>
            <w:r>
              <w:rPr>
                <w:spacing w:val="69"/>
                <w:sz w:val="24"/>
              </w:rPr>
              <w:t>  </w:t>
            </w:r>
            <w:r>
              <w:rPr>
                <w:sz w:val="24"/>
              </w:rPr>
              <w:t>от</w:t>
            </w:r>
            <w:r>
              <w:rPr>
                <w:spacing w:val="69"/>
                <w:sz w:val="24"/>
              </w:rPr>
              <w:t>  </w:t>
            </w:r>
            <w:r>
              <w:rPr>
                <w:sz w:val="24"/>
              </w:rPr>
              <w:t>«старта»</w:t>
            </w:r>
            <w:r>
              <w:rPr>
                <w:spacing w:val="69"/>
                <w:sz w:val="24"/>
              </w:rPr>
              <w:t>  </w:t>
            </w:r>
            <w:r>
              <w:rPr>
                <w:spacing w:val="-5"/>
                <w:sz w:val="24"/>
              </w:rPr>
              <w:t>до</w:t>
            </w:r>
          </w:p>
          <w:p>
            <w:pPr>
              <w:pStyle w:val="TableParagraph"/>
              <w:spacing w:before="1"/>
              <w:ind w:left="106"/>
              <w:rPr>
                <w:sz w:val="24"/>
              </w:rPr>
            </w:pPr>
            <w:r>
              <w:rPr>
                <w:spacing w:val="-2"/>
                <w:sz w:val="24"/>
              </w:rPr>
              <w:t>«финиша»;</w:t>
            </w:r>
          </w:p>
          <w:p>
            <w:pPr>
              <w:pStyle w:val="TableParagraph"/>
              <w:numPr>
                <w:ilvl w:val="0"/>
                <w:numId w:val="20"/>
              </w:numPr>
              <w:tabs>
                <w:tab w:pos="329" w:val="left" w:leader="none"/>
              </w:tabs>
              <w:spacing w:line="240" w:lineRule="auto" w:before="0" w:after="0"/>
              <w:ind w:left="106" w:right="96" w:firstLine="0"/>
              <w:jc w:val="both"/>
              <w:rPr>
                <w:sz w:val="24"/>
              </w:rPr>
            </w:pPr>
            <w:r>
              <w:rPr>
                <w:sz w:val="24"/>
              </w:rPr>
              <w:t>на коврике-клетке «старт» всегда располагается карточка «Начальное положение</w:t>
            </w:r>
            <w:r>
              <w:rPr>
                <w:spacing w:val="-4"/>
                <w:sz w:val="24"/>
              </w:rPr>
              <w:t> </w:t>
            </w:r>
            <w:r>
              <w:rPr>
                <w:sz w:val="24"/>
              </w:rPr>
              <w:t>Робота».</w:t>
            </w:r>
            <w:r>
              <w:rPr>
                <w:spacing w:val="-5"/>
                <w:sz w:val="24"/>
              </w:rPr>
              <w:t> </w:t>
            </w:r>
            <w:r>
              <w:rPr>
                <w:sz w:val="24"/>
              </w:rPr>
              <w:t>Нужно</w:t>
            </w:r>
            <w:r>
              <w:rPr>
                <w:spacing w:val="-5"/>
                <w:sz w:val="24"/>
              </w:rPr>
              <w:t> </w:t>
            </w:r>
            <w:r>
              <w:rPr>
                <w:sz w:val="24"/>
              </w:rPr>
              <w:t>обращать внимание, куда «смотрят глаза» Робота. Робот в начале движения по маршруту</w:t>
            </w:r>
            <w:r>
              <w:rPr>
                <w:spacing w:val="-7"/>
                <w:sz w:val="24"/>
              </w:rPr>
              <w:t> </w:t>
            </w:r>
            <w:r>
              <w:rPr>
                <w:sz w:val="24"/>
              </w:rPr>
              <w:t>должен</w:t>
            </w:r>
            <w:r>
              <w:rPr>
                <w:spacing w:val="-8"/>
                <w:sz w:val="24"/>
              </w:rPr>
              <w:t> </w:t>
            </w:r>
            <w:r>
              <w:rPr>
                <w:sz w:val="24"/>
              </w:rPr>
              <w:t>смотреть</w:t>
            </w:r>
            <w:r>
              <w:rPr>
                <w:spacing w:val="-9"/>
                <w:sz w:val="24"/>
              </w:rPr>
              <w:t> </w:t>
            </w:r>
            <w:r>
              <w:rPr>
                <w:sz w:val="24"/>
              </w:rPr>
              <w:t>в</w:t>
            </w:r>
            <w:r>
              <w:rPr>
                <w:spacing w:val="-5"/>
                <w:sz w:val="24"/>
              </w:rPr>
              <w:t> </w:t>
            </w:r>
            <w:r>
              <w:rPr>
                <w:sz w:val="24"/>
              </w:rPr>
              <w:t>сторону направления движения. Если он смотрит</w:t>
            </w:r>
            <w:r>
              <w:rPr>
                <w:spacing w:val="60"/>
                <w:sz w:val="24"/>
              </w:rPr>
              <w:t>  </w:t>
            </w:r>
            <w:r>
              <w:rPr>
                <w:sz w:val="24"/>
              </w:rPr>
              <w:t>в</w:t>
            </w:r>
            <w:r>
              <w:rPr>
                <w:spacing w:val="61"/>
                <w:sz w:val="24"/>
              </w:rPr>
              <w:t>  </w:t>
            </w:r>
            <w:r>
              <w:rPr>
                <w:sz w:val="24"/>
              </w:rPr>
              <w:t>другую</w:t>
            </w:r>
            <w:r>
              <w:rPr>
                <w:spacing w:val="62"/>
                <w:sz w:val="24"/>
              </w:rPr>
              <w:t>  </w:t>
            </w:r>
            <w:r>
              <w:rPr>
                <w:sz w:val="24"/>
              </w:rPr>
              <w:t>сторону,</w:t>
            </w:r>
            <w:r>
              <w:rPr>
                <w:spacing w:val="62"/>
                <w:sz w:val="24"/>
              </w:rPr>
              <w:t>  </w:t>
            </w:r>
            <w:r>
              <w:rPr>
                <w:spacing w:val="-5"/>
                <w:sz w:val="24"/>
              </w:rPr>
              <w:t>его</w:t>
            </w:r>
          </w:p>
          <w:p>
            <w:pPr>
              <w:pStyle w:val="TableParagraph"/>
              <w:spacing w:line="251" w:lineRule="exact" w:before="1"/>
              <w:ind w:left="106"/>
              <w:jc w:val="both"/>
              <w:rPr>
                <w:sz w:val="24"/>
              </w:rPr>
            </w:pPr>
            <w:r>
              <w:rPr>
                <w:sz w:val="24"/>
              </w:rPr>
              <w:t>необходимо</w:t>
            </w:r>
            <w:r>
              <w:rPr>
                <w:spacing w:val="9"/>
                <w:sz w:val="24"/>
              </w:rPr>
              <w:t> </w:t>
            </w:r>
            <w:r>
              <w:rPr>
                <w:sz w:val="24"/>
              </w:rPr>
              <w:t>перед</w:t>
            </w:r>
            <w:r>
              <w:rPr>
                <w:spacing w:val="11"/>
                <w:sz w:val="24"/>
              </w:rPr>
              <w:t> </w:t>
            </w:r>
            <w:r>
              <w:rPr>
                <w:sz w:val="24"/>
              </w:rPr>
              <w:t>началом</w:t>
            </w:r>
            <w:r>
              <w:rPr>
                <w:spacing w:val="7"/>
                <w:sz w:val="24"/>
              </w:rPr>
              <w:t> </w:t>
            </w:r>
            <w:r>
              <w:rPr>
                <w:spacing w:val="-2"/>
                <w:sz w:val="24"/>
              </w:rPr>
              <w:t>движения</w:t>
            </w:r>
          </w:p>
        </w:tc>
        <w:tc>
          <w:tcPr>
            <w:tcW w:w="3117" w:type="dxa"/>
          </w:tcPr>
          <w:p>
            <w:pPr>
              <w:pStyle w:val="TableParagraph"/>
              <w:spacing w:before="3"/>
              <w:ind w:left="107" w:right="94"/>
              <w:jc w:val="both"/>
              <w:rPr>
                <w:sz w:val="24"/>
              </w:rPr>
            </w:pPr>
            <w:r>
              <w:rPr>
                <w:sz w:val="24"/>
              </w:rPr>
              <w:t>Рассматривая карточки, отвечая на </w:t>
            </w:r>
            <w:r>
              <w:rPr>
                <w:sz w:val="24"/>
              </w:rPr>
              <w:t>вопросы педагога, вспоминают:</w:t>
            </w:r>
          </w:p>
          <w:p>
            <w:pPr>
              <w:pStyle w:val="TableParagraph"/>
              <w:tabs>
                <w:tab w:pos="1615" w:val="left" w:leader="none"/>
              </w:tabs>
              <w:ind w:left="107" w:right="91"/>
              <w:jc w:val="both"/>
              <w:rPr>
                <w:sz w:val="24"/>
              </w:rPr>
            </w:pPr>
            <w:r>
              <w:rPr>
                <w:spacing w:val="-4"/>
                <w:sz w:val="24"/>
              </w:rPr>
              <w:t>«Как</w:t>
            </w:r>
            <w:r>
              <w:rPr>
                <w:sz w:val="24"/>
              </w:rPr>
              <w:tab/>
            </w:r>
            <w:r>
              <w:rPr>
                <w:spacing w:val="-2"/>
                <w:sz w:val="24"/>
              </w:rPr>
              <w:t>использовали </w:t>
            </w:r>
            <w:r>
              <w:rPr>
                <w:sz w:val="24"/>
              </w:rPr>
              <w:t>карточку «Схема игрового </w:t>
            </w:r>
            <w:r>
              <w:rPr>
                <w:spacing w:val="-2"/>
                <w:sz w:val="24"/>
              </w:rPr>
              <w:t>поля»?»;</w:t>
            </w:r>
          </w:p>
          <w:p>
            <w:pPr>
              <w:pStyle w:val="TableParagraph"/>
              <w:ind w:left="107" w:right="92"/>
              <w:jc w:val="both"/>
              <w:rPr>
                <w:sz w:val="24"/>
              </w:rPr>
            </w:pPr>
            <w:r>
              <w:rPr>
                <w:sz w:val="24"/>
              </w:rPr>
              <w:t>«Для чего на </w:t>
            </w:r>
            <w:r>
              <w:rPr>
                <w:sz w:val="24"/>
              </w:rPr>
              <w:t>«Схеме игрового поля с заданным маршрутом» нанесены </w:t>
            </w:r>
            <w:r>
              <w:rPr>
                <w:spacing w:val="-2"/>
                <w:sz w:val="24"/>
              </w:rPr>
              <w:t>знаки-обозначения?»</w:t>
            </w:r>
          </w:p>
          <w:p>
            <w:pPr>
              <w:pStyle w:val="TableParagraph"/>
              <w:spacing w:line="237" w:lineRule="auto" w:before="3"/>
              <w:ind w:left="107" w:right="93"/>
              <w:jc w:val="both"/>
              <w:rPr>
                <w:sz w:val="24"/>
              </w:rPr>
            </w:pPr>
            <w:r>
              <w:rPr>
                <w:sz w:val="24"/>
              </w:rPr>
              <w:t>«Что означают </w:t>
            </w:r>
            <w:r>
              <w:rPr>
                <w:sz w:val="24"/>
              </w:rPr>
              <w:t>знаки- обозначения «</w:t>
            </w:r>
            <w:r>
              <w:rPr>
                <w:b/>
                <w:sz w:val="24"/>
              </w:rPr>
              <w:t>Ф</w:t>
            </w:r>
            <w:r>
              <w:rPr>
                <w:sz w:val="24"/>
              </w:rPr>
              <w:t>»,</w:t>
            </w:r>
            <w:r>
              <w:rPr>
                <w:spacing w:val="40"/>
                <w:sz w:val="24"/>
              </w:rPr>
              <w:t> </w:t>
            </w:r>
            <w:r>
              <w:rPr>
                <w:spacing w:val="-20"/>
                <w:position w:val="3"/>
                <w:sz w:val="24"/>
              </w:rPr>
              <w:drawing>
                <wp:inline distT="0" distB="0" distL="0" distR="0">
                  <wp:extent cx="212992" cy="192919"/>
                  <wp:effectExtent l="0" t="0" r="0" b="0"/>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212992" cy="192919"/>
                          </a:xfrm>
                          <a:prstGeom prst="rect">
                            <a:avLst/>
                          </a:prstGeom>
                        </pic:spPr>
                      </pic:pic>
                    </a:graphicData>
                  </a:graphic>
                </wp:inline>
              </w:drawing>
            </w:r>
            <w:r>
              <w:rPr>
                <w:spacing w:val="-20"/>
                <w:position w:val="3"/>
                <w:sz w:val="24"/>
              </w:rPr>
            </w:r>
            <w:r>
              <w:rPr>
                <w:sz w:val="24"/>
              </w:rPr>
              <w:t>?»</w:t>
            </w:r>
          </w:p>
          <w:p>
            <w:pPr>
              <w:pStyle w:val="TableParagraph"/>
              <w:ind w:left="107" w:right="95"/>
              <w:jc w:val="both"/>
              <w:rPr>
                <w:sz w:val="24"/>
              </w:rPr>
            </w:pPr>
            <w:r>
              <w:rPr>
                <w:sz w:val="24"/>
              </w:rPr>
              <w:t>«Как мы их использовали</w:t>
            </w:r>
            <w:r>
              <w:rPr>
                <w:spacing w:val="40"/>
                <w:sz w:val="24"/>
              </w:rPr>
              <w:t> </w:t>
            </w:r>
            <w:r>
              <w:rPr>
                <w:sz w:val="24"/>
              </w:rPr>
              <w:t>на прошлом занятии?»,</w:t>
            </w:r>
          </w:p>
          <w:p>
            <w:pPr>
              <w:pStyle w:val="TableParagraph"/>
              <w:spacing w:before="1"/>
              <w:ind w:left="107" w:right="97" w:firstLine="60"/>
              <w:jc w:val="both"/>
              <w:rPr>
                <w:sz w:val="24"/>
              </w:rPr>
            </w:pPr>
            <w:r>
              <w:rPr>
                <w:sz w:val="24"/>
              </w:rPr>
              <w:t>«Что показывают стрелки- </w:t>
            </w:r>
            <w:r>
              <w:rPr>
                <w:spacing w:val="-2"/>
                <w:sz w:val="24"/>
              </w:rPr>
              <w:t>указатели?»</w:t>
            </w:r>
          </w:p>
          <w:p>
            <w:pPr>
              <w:pStyle w:val="TableParagraph"/>
              <w:ind w:left="107" w:right="94"/>
              <w:jc w:val="both"/>
              <w:rPr>
                <w:sz w:val="24"/>
              </w:rPr>
            </w:pPr>
            <w:r>
              <w:rPr>
                <w:sz w:val="24"/>
              </w:rPr>
              <w:t>«Почему важно </w:t>
            </w:r>
            <w:r>
              <w:rPr>
                <w:sz w:val="24"/>
              </w:rPr>
              <w:t>обращать внимание, куда смотрят глаза</w:t>
            </w:r>
            <w:r>
              <w:rPr>
                <w:spacing w:val="28"/>
                <w:sz w:val="24"/>
              </w:rPr>
              <w:t>  </w:t>
            </w:r>
            <w:r>
              <w:rPr>
                <w:sz w:val="24"/>
              </w:rPr>
              <w:t>робота</w:t>
            </w:r>
            <w:r>
              <w:rPr>
                <w:spacing w:val="29"/>
                <w:sz w:val="24"/>
              </w:rPr>
              <w:t>  </w:t>
            </w:r>
            <w:r>
              <w:rPr>
                <w:sz w:val="24"/>
              </w:rPr>
              <w:t>на</w:t>
            </w:r>
            <w:r>
              <w:rPr>
                <w:spacing w:val="31"/>
                <w:sz w:val="24"/>
              </w:rPr>
              <w:t>  </w:t>
            </w:r>
            <w:r>
              <w:rPr>
                <w:spacing w:val="-2"/>
                <w:sz w:val="24"/>
              </w:rPr>
              <w:t>карточке</w:t>
            </w:r>
          </w:p>
          <w:p>
            <w:pPr>
              <w:pStyle w:val="TableParagraph"/>
              <w:ind w:left="107" w:right="93"/>
              <w:jc w:val="both"/>
              <w:rPr>
                <w:sz w:val="24"/>
              </w:rPr>
            </w:pPr>
            <w:r>
              <w:rPr>
                <w:sz w:val="24"/>
              </w:rPr>
              <w:t>«Начальное положение Робота» до </w:t>
            </w:r>
            <w:r>
              <w:rPr>
                <w:sz w:val="24"/>
              </w:rPr>
              <w:t>начала</w:t>
            </w:r>
            <w:r>
              <w:rPr>
                <w:spacing w:val="40"/>
                <w:sz w:val="24"/>
              </w:rPr>
              <w:t> </w:t>
            </w:r>
            <w:r>
              <w:rPr>
                <w:sz w:val="24"/>
              </w:rPr>
              <w:t>движения по заданному </w:t>
            </w:r>
            <w:r>
              <w:rPr>
                <w:spacing w:val="-2"/>
                <w:sz w:val="24"/>
              </w:rPr>
              <w:t>маршруту?»</w:t>
            </w:r>
          </w:p>
        </w:tc>
        <w:tc>
          <w:tcPr>
            <w:tcW w:w="1421" w:type="dxa"/>
          </w:tcPr>
          <w:p>
            <w:pPr>
              <w:pStyle w:val="TableParagraph"/>
              <w:spacing w:before="1"/>
              <w:ind w:left="131" w:right="102" w:hanging="12"/>
              <w:rPr>
                <w:sz w:val="22"/>
              </w:rPr>
            </w:pPr>
            <w:r>
              <w:rPr>
                <w:spacing w:val="-2"/>
                <w:sz w:val="22"/>
              </w:rPr>
              <w:t>Приложение 1.10.1,1.10.2</w:t>
            </w:r>
          </w:p>
        </w:tc>
      </w:tr>
    </w:tbl>
    <w:p>
      <w:pPr>
        <w:pStyle w:val="TableParagraph"/>
        <w:spacing w:after="0"/>
        <w:rPr>
          <w:sz w:val="22"/>
        </w:rPr>
        <w:sectPr>
          <w:type w:val="continuous"/>
          <w:pgSz w:w="11910" w:h="16840"/>
          <w:pgMar w:header="0" w:footer="965" w:top="540" w:bottom="139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4113"/>
        <w:gridCol w:w="3117"/>
        <w:gridCol w:w="1421"/>
      </w:tblGrid>
      <w:tr>
        <w:trPr>
          <w:trHeight w:val="274" w:hRule="atLeast"/>
        </w:trPr>
        <w:tc>
          <w:tcPr>
            <w:tcW w:w="1953" w:type="dxa"/>
          </w:tcPr>
          <w:p>
            <w:pPr>
              <w:pStyle w:val="TableParagraph"/>
              <w:rPr>
                <w:sz w:val="20"/>
              </w:rPr>
            </w:pPr>
          </w:p>
        </w:tc>
        <w:tc>
          <w:tcPr>
            <w:tcW w:w="4113" w:type="dxa"/>
          </w:tcPr>
          <w:p>
            <w:pPr>
              <w:pStyle w:val="TableParagraph"/>
              <w:spacing w:line="254" w:lineRule="exact"/>
              <w:ind w:left="106"/>
              <w:rPr>
                <w:sz w:val="24"/>
              </w:rPr>
            </w:pPr>
            <w:r>
              <w:rPr>
                <w:sz w:val="24"/>
              </w:rPr>
              <w:t>по</w:t>
            </w:r>
            <w:r>
              <w:rPr>
                <w:spacing w:val="-1"/>
                <w:sz w:val="24"/>
              </w:rPr>
              <w:t> </w:t>
            </w:r>
            <w:r>
              <w:rPr>
                <w:sz w:val="24"/>
              </w:rPr>
              <w:t>маршруту </w:t>
            </w:r>
            <w:r>
              <w:rPr>
                <w:spacing w:val="-2"/>
                <w:sz w:val="24"/>
              </w:rPr>
              <w:t>развернуть</w:t>
            </w:r>
          </w:p>
        </w:tc>
        <w:tc>
          <w:tcPr>
            <w:tcW w:w="3117" w:type="dxa"/>
          </w:tcPr>
          <w:p>
            <w:pPr>
              <w:pStyle w:val="TableParagraph"/>
              <w:rPr>
                <w:sz w:val="20"/>
              </w:rPr>
            </w:pPr>
          </w:p>
        </w:tc>
        <w:tc>
          <w:tcPr>
            <w:tcW w:w="1421" w:type="dxa"/>
          </w:tcPr>
          <w:p>
            <w:pPr>
              <w:pStyle w:val="TableParagraph"/>
              <w:rPr>
                <w:sz w:val="20"/>
              </w:rPr>
            </w:pPr>
          </w:p>
        </w:tc>
      </w:tr>
      <w:tr>
        <w:trPr>
          <w:trHeight w:val="3591" w:hRule="atLeast"/>
        </w:trPr>
        <w:tc>
          <w:tcPr>
            <w:tcW w:w="1953" w:type="dxa"/>
          </w:tcPr>
          <w:p>
            <w:pPr>
              <w:pStyle w:val="TableParagraph"/>
              <w:spacing w:before="1"/>
              <w:ind w:left="230" w:right="216" w:hanging="3"/>
              <w:jc w:val="center"/>
              <w:rPr>
                <w:sz w:val="22"/>
              </w:rPr>
            </w:pPr>
            <w:r>
              <w:rPr>
                <w:sz w:val="22"/>
              </w:rPr>
              <w:t>Основная</w:t>
            </w:r>
            <w:r>
              <w:rPr>
                <w:spacing w:val="-3"/>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4"/>
                <w:sz w:val="22"/>
              </w:rPr>
              <w:t>т.п.)</w:t>
            </w:r>
          </w:p>
        </w:tc>
        <w:tc>
          <w:tcPr>
            <w:tcW w:w="4113" w:type="dxa"/>
          </w:tcPr>
          <w:p>
            <w:pPr>
              <w:pStyle w:val="TableParagraph"/>
              <w:spacing w:before="3"/>
              <w:ind w:left="106" w:right="97"/>
              <w:jc w:val="both"/>
              <w:rPr>
                <w:sz w:val="24"/>
              </w:rPr>
            </w:pPr>
            <w:r>
              <w:rPr>
                <w:sz w:val="24"/>
              </w:rPr>
              <w:t>Предлагает детям взять по одному жетону, (приготовлены заранее педагогом на столе, например, 4 желтых, 4 красных) и разделиться на две</w:t>
            </w:r>
            <w:r>
              <w:rPr>
                <w:spacing w:val="60"/>
                <w:sz w:val="24"/>
              </w:rPr>
              <w:t>   </w:t>
            </w:r>
            <w:r>
              <w:rPr>
                <w:sz w:val="24"/>
              </w:rPr>
              <w:t>группы.</w:t>
            </w:r>
            <w:r>
              <w:rPr>
                <w:spacing w:val="60"/>
                <w:sz w:val="24"/>
              </w:rPr>
              <w:t>   </w:t>
            </w:r>
            <w:r>
              <w:rPr>
                <w:sz w:val="24"/>
              </w:rPr>
              <w:t>Организует</w:t>
            </w:r>
            <w:r>
              <w:rPr>
                <w:spacing w:val="59"/>
                <w:sz w:val="24"/>
              </w:rPr>
              <w:t>   </w:t>
            </w:r>
            <w:r>
              <w:rPr>
                <w:spacing w:val="-4"/>
                <w:sz w:val="24"/>
              </w:rPr>
              <w:t>игру</w:t>
            </w:r>
          </w:p>
          <w:p>
            <w:pPr>
              <w:pStyle w:val="TableParagraph"/>
              <w:tabs>
                <w:tab w:pos="1678" w:val="left" w:leader="none"/>
                <w:tab w:pos="1770" w:val="left" w:leader="none"/>
                <w:tab w:pos="1885" w:val="left" w:leader="none"/>
                <w:tab w:pos="2554" w:val="left" w:leader="none"/>
                <w:tab w:pos="2594" w:val="left" w:leader="none"/>
                <w:tab w:pos="2949" w:val="left" w:leader="none"/>
                <w:tab w:pos="3029" w:val="left" w:leader="none"/>
                <w:tab w:pos="3195" w:val="left" w:leader="none"/>
                <w:tab w:pos="3533" w:val="left" w:leader="none"/>
              </w:tabs>
              <w:ind w:left="106" w:right="93"/>
              <w:rPr>
                <w:sz w:val="24"/>
              </w:rPr>
            </w:pPr>
            <w:r>
              <w:rPr>
                <w:sz w:val="24"/>
              </w:rPr>
              <w:t>«Тренировка</w:t>
            </w:r>
            <w:r>
              <w:rPr>
                <w:spacing w:val="40"/>
                <w:sz w:val="24"/>
              </w:rPr>
              <w:t> </w:t>
            </w:r>
            <w:r>
              <w:rPr>
                <w:sz w:val="24"/>
              </w:rPr>
              <w:t>роботов Двуногов» </w:t>
            </w:r>
            <w:r>
              <w:rPr>
                <w:spacing w:val="-2"/>
                <w:sz w:val="24"/>
              </w:rPr>
              <w:t>Принимает</w:t>
            </w:r>
            <w:r>
              <w:rPr>
                <w:sz w:val="24"/>
              </w:rPr>
              <w:tab/>
              <w:tab/>
            </w:r>
            <w:r>
              <w:rPr>
                <w:spacing w:val="-45"/>
                <w:sz w:val="24"/>
              </w:rPr>
              <w:t> </w:t>
            </w:r>
            <w:r>
              <w:rPr>
                <w:sz w:val="24"/>
              </w:rPr>
              <w:t>на</w:t>
              <w:tab/>
            </w:r>
            <w:r>
              <w:rPr>
                <w:spacing w:val="-4"/>
                <w:sz w:val="24"/>
              </w:rPr>
              <w:t>себя</w:t>
            </w:r>
            <w:r>
              <w:rPr>
                <w:sz w:val="24"/>
              </w:rPr>
              <w:tab/>
              <w:tab/>
              <w:tab/>
            </w:r>
            <w:r>
              <w:rPr>
                <w:spacing w:val="-4"/>
                <w:sz w:val="24"/>
              </w:rPr>
              <w:t>роль </w:t>
            </w:r>
            <w:r>
              <w:rPr>
                <w:spacing w:val="-2"/>
                <w:sz w:val="24"/>
              </w:rPr>
              <w:t>программиста,</w:t>
            </w:r>
            <w:r>
              <w:rPr>
                <w:sz w:val="24"/>
              </w:rPr>
              <w:tab/>
              <w:tab/>
              <w:tab/>
            </w:r>
            <w:r>
              <w:rPr>
                <w:spacing w:val="-2"/>
                <w:sz w:val="24"/>
              </w:rPr>
              <w:t>который</w:t>
            </w:r>
            <w:r>
              <w:rPr>
                <w:sz w:val="24"/>
              </w:rPr>
              <w:tab/>
              <w:tab/>
            </w:r>
            <w:r>
              <w:rPr>
                <w:spacing w:val="-2"/>
                <w:sz w:val="24"/>
              </w:rPr>
              <w:t>сообщает ребенку-Командиру</w:t>
            </w:r>
            <w:r>
              <w:rPr>
                <w:sz w:val="24"/>
              </w:rPr>
              <w:tab/>
              <w:tab/>
              <w:tab/>
              <w:tab/>
              <w:tab/>
            </w:r>
            <w:r>
              <w:rPr>
                <w:spacing w:val="-2"/>
                <w:sz w:val="24"/>
              </w:rPr>
              <w:t>нужные команды,</w:t>
            </w:r>
            <w:r>
              <w:rPr>
                <w:sz w:val="24"/>
              </w:rPr>
              <w:tab/>
              <w:tab/>
            </w:r>
            <w:r>
              <w:rPr>
                <w:spacing w:val="-10"/>
                <w:sz w:val="24"/>
              </w:rPr>
              <w:t>и</w:t>
            </w:r>
            <w:r>
              <w:rPr>
                <w:sz w:val="24"/>
              </w:rPr>
              <w:tab/>
              <w:tab/>
            </w:r>
            <w:r>
              <w:rPr>
                <w:spacing w:val="-2"/>
                <w:sz w:val="24"/>
              </w:rPr>
              <w:t>контролирует выполнение</w:t>
            </w:r>
            <w:r>
              <w:rPr>
                <w:sz w:val="24"/>
              </w:rPr>
              <w:tab/>
            </w:r>
            <w:r>
              <w:rPr>
                <w:spacing w:val="-2"/>
                <w:sz w:val="24"/>
              </w:rPr>
              <w:t>действий</w:t>
            </w:r>
            <w:r>
              <w:rPr>
                <w:sz w:val="24"/>
              </w:rPr>
              <w:tab/>
            </w:r>
            <w:r>
              <w:rPr>
                <w:spacing w:val="-2"/>
                <w:sz w:val="24"/>
              </w:rPr>
              <w:t>ребенком- </w:t>
            </w:r>
            <w:r>
              <w:rPr>
                <w:sz w:val="24"/>
              </w:rPr>
              <w:t>роботом Двуногом.</w:t>
            </w:r>
          </w:p>
        </w:tc>
        <w:tc>
          <w:tcPr>
            <w:tcW w:w="3117" w:type="dxa"/>
          </w:tcPr>
          <w:p>
            <w:pPr>
              <w:pStyle w:val="TableParagraph"/>
              <w:tabs>
                <w:tab w:pos="462" w:val="left" w:leader="none"/>
                <w:tab w:pos="1166" w:val="left" w:leader="none"/>
                <w:tab w:pos="1325" w:val="left" w:leader="none"/>
                <w:tab w:pos="1402" w:val="left" w:leader="none"/>
                <w:tab w:pos="1762" w:val="left" w:leader="none"/>
                <w:tab w:pos="1877" w:val="left" w:leader="none"/>
                <w:tab w:pos="2097" w:val="left" w:leader="none"/>
                <w:tab w:pos="2541" w:val="left" w:leader="none"/>
              </w:tabs>
              <w:spacing w:before="3"/>
              <w:ind w:left="107" w:right="89"/>
              <w:rPr>
                <w:sz w:val="24"/>
              </w:rPr>
            </w:pPr>
            <w:r>
              <w:rPr>
                <w:sz w:val="24"/>
              </w:rPr>
              <w:t>Делятся на 2 подгруппы по 4 человека, в которых один </w:t>
            </w:r>
            <w:r>
              <w:rPr>
                <w:spacing w:val="-2"/>
                <w:sz w:val="24"/>
              </w:rPr>
              <w:t>ребёнок</w:t>
            </w:r>
            <w:r>
              <w:rPr>
                <w:sz w:val="24"/>
              </w:rPr>
              <w:tab/>
              <w:tab/>
              <w:tab/>
            </w:r>
            <w:r>
              <w:rPr>
                <w:spacing w:val="-2"/>
                <w:sz w:val="24"/>
              </w:rPr>
              <w:t>играет</w:t>
            </w:r>
            <w:r>
              <w:rPr>
                <w:sz w:val="24"/>
              </w:rPr>
              <w:tab/>
              <w:tab/>
            </w:r>
            <w:r>
              <w:rPr>
                <w:spacing w:val="-4"/>
                <w:sz w:val="24"/>
              </w:rPr>
              <w:t>роль </w:t>
            </w:r>
            <w:r>
              <w:rPr>
                <w:sz w:val="24"/>
              </w:rPr>
              <w:t>Командира, другой ребёнок </w:t>
            </w:r>
            <w:r>
              <w:rPr>
                <w:spacing w:val="-10"/>
                <w:sz w:val="24"/>
              </w:rPr>
              <w:t>–</w:t>
            </w:r>
            <w:r>
              <w:rPr>
                <w:sz w:val="24"/>
              </w:rPr>
              <w:tab/>
            </w:r>
            <w:r>
              <w:rPr>
                <w:spacing w:val="-4"/>
                <w:sz w:val="24"/>
              </w:rPr>
              <w:t>роль</w:t>
            </w:r>
            <w:r>
              <w:rPr>
                <w:sz w:val="24"/>
              </w:rPr>
              <w:tab/>
            </w:r>
            <w:r>
              <w:rPr>
                <w:spacing w:val="-2"/>
                <w:sz w:val="24"/>
              </w:rPr>
              <w:t>робота</w:t>
            </w:r>
            <w:r>
              <w:rPr>
                <w:sz w:val="24"/>
              </w:rPr>
              <w:tab/>
              <w:tab/>
            </w:r>
            <w:r>
              <w:rPr>
                <w:spacing w:val="-2"/>
                <w:sz w:val="24"/>
              </w:rPr>
              <w:t>Двунога, </w:t>
            </w:r>
            <w:r>
              <w:rPr>
                <w:sz w:val="24"/>
              </w:rPr>
              <w:t>остальные</w:t>
            </w:r>
            <w:r>
              <w:rPr>
                <w:spacing w:val="80"/>
                <w:sz w:val="24"/>
              </w:rPr>
              <w:t> </w:t>
            </w:r>
            <w:r>
              <w:rPr>
                <w:sz w:val="24"/>
              </w:rPr>
              <w:t>–</w:t>
            </w:r>
            <w:r>
              <w:rPr>
                <w:spacing w:val="80"/>
                <w:sz w:val="24"/>
              </w:rPr>
              <w:t> </w:t>
            </w:r>
            <w:r>
              <w:rPr>
                <w:sz w:val="24"/>
              </w:rPr>
              <w:t>наблюдатели </w:t>
            </w:r>
            <w:r>
              <w:rPr>
                <w:spacing w:val="-2"/>
                <w:sz w:val="24"/>
              </w:rPr>
              <w:t>(вместе</w:t>
            </w:r>
            <w:r>
              <w:rPr>
                <w:sz w:val="24"/>
              </w:rPr>
              <w:tab/>
              <w:tab/>
            </w:r>
            <w:r>
              <w:rPr>
                <w:spacing w:val="-10"/>
                <w:sz w:val="24"/>
              </w:rPr>
              <w:t>с</w:t>
            </w:r>
            <w:r>
              <w:rPr>
                <w:sz w:val="24"/>
              </w:rPr>
              <w:tab/>
              <w:tab/>
            </w:r>
            <w:r>
              <w:rPr>
                <w:spacing w:val="-2"/>
                <w:sz w:val="24"/>
              </w:rPr>
              <w:t>педагогом- программистом контролируют</w:t>
            </w:r>
            <w:r>
              <w:rPr>
                <w:spacing w:val="80"/>
                <w:sz w:val="24"/>
              </w:rPr>
              <w:t> </w:t>
            </w:r>
            <w:r>
              <w:rPr>
                <w:spacing w:val="-2"/>
                <w:sz w:val="24"/>
              </w:rPr>
              <w:t>правильность</w:t>
            </w:r>
            <w:r>
              <w:rPr>
                <w:sz w:val="24"/>
              </w:rPr>
              <w:tab/>
            </w:r>
            <w:r>
              <w:rPr>
                <w:spacing w:val="-2"/>
                <w:sz w:val="24"/>
              </w:rPr>
              <w:t>выполнения команд).</w:t>
            </w:r>
          </w:p>
          <w:p>
            <w:pPr>
              <w:pStyle w:val="TableParagraph"/>
              <w:spacing w:line="270" w:lineRule="atLeast"/>
              <w:ind w:left="107" w:right="95"/>
              <w:rPr>
                <w:sz w:val="24"/>
              </w:rPr>
            </w:pPr>
            <w:r>
              <w:rPr>
                <w:sz w:val="24"/>
              </w:rPr>
              <w:t>Игра повторяется с новыми </w:t>
            </w:r>
            <w:r>
              <w:rPr>
                <w:spacing w:val="-2"/>
                <w:sz w:val="24"/>
              </w:rPr>
              <w:t>игроками.</w:t>
            </w:r>
          </w:p>
        </w:tc>
        <w:tc>
          <w:tcPr>
            <w:tcW w:w="1421" w:type="dxa"/>
          </w:tcPr>
          <w:p>
            <w:pPr>
              <w:pStyle w:val="TableParagraph"/>
              <w:spacing w:before="1"/>
              <w:ind w:left="15" w:right="2"/>
              <w:jc w:val="center"/>
              <w:rPr>
                <w:sz w:val="22"/>
              </w:rPr>
            </w:pPr>
            <w:r>
              <w:rPr>
                <w:spacing w:val="-2"/>
                <w:sz w:val="22"/>
              </w:rPr>
              <w:t>Приложение 1.11.2</w:t>
            </w:r>
          </w:p>
          <w:p>
            <w:pPr>
              <w:pStyle w:val="TableParagraph"/>
              <w:ind w:left="118" w:right="105" w:firstLine="3"/>
              <w:jc w:val="center"/>
              <w:rPr>
                <w:sz w:val="22"/>
              </w:rPr>
            </w:pPr>
            <w:r>
              <w:rPr>
                <w:sz w:val="22"/>
              </w:rPr>
              <w:t>(вариант 1) </w:t>
            </w:r>
            <w:r>
              <w:rPr>
                <w:spacing w:val="-2"/>
                <w:sz w:val="22"/>
              </w:rPr>
              <w:t>Приложение 1.11.1</w:t>
            </w:r>
          </w:p>
          <w:p>
            <w:pPr>
              <w:pStyle w:val="TableParagraph"/>
              <w:ind w:left="435" w:right="102" w:hanging="316"/>
              <w:rPr>
                <w:sz w:val="22"/>
              </w:rPr>
            </w:pPr>
            <w:r>
              <w:rPr>
                <w:spacing w:val="-2"/>
                <w:sz w:val="22"/>
              </w:rPr>
              <w:t>Приложение 1.10.2</w:t>
            </w:r>
          </w:p>
          <w:p>
            <w:pPr>
              <w:pStyle w:val="TableParagraph"/>
              <w:spacing w:before="2"/>
              <w:ind w:left="435" w:right="102" w:hanging="316"/>
              <w:rPr>
                <w:sz w:val="22"/>
              </w:rPr>
            </w:pPr>
            <w:r>
              <w:rPr>
                <w:spacing w:val="-2"/>
                <w:sz w:val="22"/>
              </w:rPr>
              <w:t>Приложение 1.10.3</w:t>
            </w:r>
          </w:p>
          <w:p>
            <w:pPr>
              <w:pStyle w:val="TableParagraph"/>
              <w:ind w:left="462" w:right="103" w:hanging="344"/>
              <w:rPr>
                <w:sz w:val="22"/>
              </w:rPr>
            </w:pPr>
            <w:r>
              <w:rPr>
                <w:spacing w:val="-2"/>
                <w:sz w:val="22"/>
              </w:rPr>
              <w:t>Приложение 1.4.5.</w:t>
            </w:r>
          </w:p>
        </w:tc>
      </w:tr>
      <w:tr>
        <w:trPr>
          <w:trHeight w:val="1009" w:hRule="atLeast"/>
        </w:trPr>
        <w:tc>
          <w:tcPr>
            <w:tcW w:w="1953" w:type="dxa"/>
          </w:tcPr>
          <w:p>
            <w:pPr>
              <w:pStyle w:val="TableParagraph"/>
              <w:spacing w:line="242" w:lineRule="auto"/>
              <w:ind w:left="120" w:right="107"/>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439" w:right="425" w:firstLine="4"/>
              <w:jc w:val="center"/>
              <w:rPr>
                <w:sz w:val="22"/>
              </w:rPr>
            </w:pPr>
            <w:r>
              <w:rPr>
                <w:spacing w:val="-2"/>
                <w:sz w:val="22"/>
              </w:rPr>
              <w:t>зрительная гимнастика</w:t>
            </w:r>
          </w:p>
        </w:tc>
        <w:tc>
          <w:tcPr>
            <w:tcW w:w="4113" w:type="dxa"/>
          </w:tcPr>
          <w:p>
            <w:pPr>
              <w:pStyle w:val="TableParagraph"/>
              <w:ind w:left="106" w:right="93"/>
              <w:rPr>
                <w:sz w:val="24"/>
              </w:rPr>
            </w:pPr>
            <w:r>
              <w:rPr>
                <w:sz w:val="24"/>
              </w:rPr>
              <w:t>Проводит упражнение на расслабление</w:t>
            </w:r>
            <w:r>
              <w:rPr>
                <w:spacing w:val="-12"/>
                <w:sz w:val="24"/>
              </w:rPr>
              <w:t> </w:t>
            </w:r>
            <w:r>
              <w:rPr>
                <w:sz w:val="24"/>
              </w:rPr>
              <w:t>(упражнение</w:t>
            </w:r>
            <w:r>
              <w:rPr>
                <w:spacing w:val="-12"/>
                <w:sz w:val="24"/>
              </w:rPr>
              <w:t> </w:t>
            </w:r>
            <w:r>
              <w:rPr>
                <w:sz w:val="24"/>
              </w:rPr>
              <w:t>на</w:t>
            </w:r>
            <w:r>
              <w:rPr>
                <w:spacing w:val="-13"/>
                <w:sz w:val="24"/>
              </w:rPr>
              <w:t> </w:t>
            </w:r>
            <w:r>
              <w:rPr>
                <w:sz w:val="24"/>
              </w:rPr>
              <w:t>выбор)</w:t>
            </w:r>
          </w:p>
        </w:tc>
        <w:tc>
          <w:tcPr>
            <w:tcW w:w="3117" w:type="dxa"/>
          </w:tcPr>
          <w:p>
            <w:pPr>
              <w:pStyle w:val="TableParagraph"/>
              <w:tabs>
                <w:tab w:pos="1526" w:val="left" w:leader="none"/>
                <w:tab w:pos="2805" w:val="left" w:leader="none"/>
              </w:tabs>
              <w:ind w:left="107" w:right="96"/>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21" w:type="dxa"/>
          </w:tcPr>
          <w:p>
            <w:pPr>
              <w:pStyle w:val="TableParagraph"/>
              <w:spacing w:line="242" w:lineRule="auto"/>
              <w:ind w:left="491" w:right="102" w:hanging="372"/>
              <w:rPr>
                <w:sz w:val="22"/>
              </w:rPr>
            </w:pPr>
            <w:r>
              <w:rPr>
                <w:spacing w:val="-2"/>
                <w:sz w:val="22"/>
              </w:rPr>
              <w:t>Приложение 1.1.5</w:t>
            </w:r>
          </w:p>
        </w:tc>
      </w:tr>
      <w:tr>
        <w:trPr>
          <w:trHeight w:val="2478" w:hRule="atLeast"/>
        </w:trPr>
        <w:tc>
          <w:tcPr>
            <w:tcW w:w="1953" w:type="dxa"/>
          </w:tcPr>
          <w:p>
            <w:pPr>
              <w:pStyle w:val="TableParagraph"/>
              <w:spacing w:line="250" w:lineRule="exact"/>
              <w:ind w:left="483"/>
              <w:rPr>
                <w:sz w:val="22"/>
              </w:rPr>
            </w:pPr>
            <w:r>
              <w:rPr>
                <w:spacing w:val="-2"/>
                <w:sz w:val="22"/>
              </w:rPr>
              <w:t>Рефлексия</w:t>
            </w:r>
          </w:p>
        </w:tc>
        <w:tc>
          <w:tcPr>
            <w:tcW w:w="4113" w:type="dxa"/>
          </w:tcPr>
          <w:p>
            <w:pPr>
              <w:pStyle w:val="TableParagraph"/>
              <w:ind w:left="106" w:right="99"/>
              <w:jc w:val="both"/>
              <w:rPr>
                <w:sz w:val="24"/>
              </w:rPr>
            </w:pPr>
            <w:r>
              <w:rPr>
                <w:sz w:val="24"/>
              </w:rPr>
              <w:t>Задает наводящие вопросы,</w:t>
            </w:r>
            <w:r>
              <w:rPr>
                <w:spacing w:val="40"/>
                <w:sz w:val="24"/>
              </w:rPr>
              <w:t> </w:t>
            </w:r>
            <w:r>
              <w:rPr>
                <w:sz w:val="24"/>
              </w:rPr>
              <w:t>предлагая вспомнить, что делали и что узнали сегодня на занятии.</w:t>
            </w:r>
          </w:p>
          <w:p>
            <w:pPr>
              <w:pStyle w:val="TableParagraph"/>
              <w:ind w:left="106" w:right="100"/>
              <w:jc w:val="both"/>
              <w:rPr>
                <w:sz w:val="24"/>
              </w:rPr>
            </w:pPr>
            <w:r>
              <w:rPr>
                <w:sz w:val="24"/>
              </w:rPr>
              <w:t>Раздаёт наклейки №7 для заполнения карты-продвижений «БонусСофт»</w:t>
            </w:r>
          </w:p>
        </w:tc>
        <w:tc>
          <w:tcPr>
            <w:tcW w:w="3117" w:type="dxa"/>
          </w:tcPr>
          <w:p>
            <w:pPr>
              <w:pStyle w:val="TableParagraph"/>
              <w:spacing w:line="274" w:lineRule="exact"/>
              <w:ind w:left="107"/>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7" w:right="95"/>
              <w:jc w:val="both"/>
              <w:rPr>
                <w:sz w:val="24"/>
              </w:rPr>
            </w:pPr>
            <w:r>
              <w:rPr>
                <w:sz w:val="24"/>
              </w:rPr>
              <w:t>«О чем вы узнали</w:t>
            </w:r>
            <w:r>
              <w:rPr>
                <w:spacing w:val="80"/>
                <w:sz w:val="24"/>
              </w:rPr>
              <w:t> </w:t>
            </w:r>
            <w:r>
              <w:rPr>
                <w:sz w:val="24"/>
              </w:rPr>
              <w:t>сегодня?»</w:t>
            </w:r>
            <w:r>
              <w:rPr>
                <w:spacing w:val="-13"/>
                <w:sz w:val="24"/>
              </w:rPr>
              <w:t> </w:t>
            </w:r>
            <w:r>
              <w:rPr>
                <w:sz w:val="24"/>
              </w:rPr>
              <w:t>«Что</w:t>
            </w:r>
            <w:r>
              <w:rPr>
                <w:spacing w:val="-13"/>
                <w:sz w:val="24"/>
              </w:rPr>
              <w:t> </w:t>
            </w:r>
            <w:r>
              <w:rPr>
                <w:sz w:val="24"/>
              </w:rPr>
              <w:t>было</w:t>
            </w:r>
            <w:r>
              <w:rPr>
                <w:spacing w:val="-13"/>
                <w:sz w:val="24"/>
              </w:rPr>
              <w:t> </w:t>
            </w:r>
            <w:r>
              <w:rPr>
                <w:sz w:val="24"/>
              </w:rPr>
              <w:t>самым интересным? Почему?»</w:t>
            </w:r>
          </w:p>
          <w:p>
            <w:pPr>
              <w:pStyle w:val="TableParagraph"/>
              <w:ind w:left="107" w:right="96"/>
              <w:jc w:val="both"/>
              <w:rPr>
                <w:sz w:val="24"/>
              </w:rPr>
            </w:pPr>
            <w:r>
              <w:rPr>
                <w:sz w:val="24"/>
              </w:rPr>
              <w:t>«О чем </w:t>
            </w:r>
            <w:r>
              <w:rPr>
                <w:sz w:val="24"/>
              </w:rPr>
              <w:t>расскажите </w:t>
            </w:r>
            <w:r>
              <w:rPr>
                <w:spacing w:val="-2"/>
                <w:sz w:val="24"/>
              </w:rPr>
              <w:t>родителям?»</w:t>
            </w:r>
          </w:p>
          <w:p>
            <w:pPr>
              <w:pStyle w:val="TableParagraph"/>
              <w:ind w:left="107" w:right="92"/>
              <w:jc w:val="both"/>
              <w:rPr>
                <w:sz w:val="24"/>
              </w:rPr>
            </w:pPr>
            <w:r>
              <w:rPr>
                <w:sz w:val="24"/>
              </w:rPr>
              <w:t>Наклеивают наклейку № </w:t>
            </w:r>
            <w:r>
              <w:rPr>
                <w:sz w:val="24"/>
              </w:rPr>
              <w:t>7 на</w:t>
            </w:r>
            <w:r>
              <w:rPr>
                <w:spacing w:val="67"/>
                <w:w w:val="150"/>
                <w:sz w:val="24"/>
              </w:rPr>
              <w:t>    </w:t>
            </w:r>
            <w:r>
              <w:rPr>
                <w:sz w:val="24"/>
              </w:rPr>
              <w:t>карту-</w:t>
            </w:r>
            <w:r>
              <w:rPr>
                <w:spacing w:val="-2"/>
                <w:sz w:val="24"/>
              </w:rPr>
              <w:t>продвижений</w:t>
            </w:r>
          </w:p>
          <w:p>
            <w:pPr>
              <w:pStyle w:val="TableParagraph"/>
              <w:spacing w:line="251" w:lineRule="exact"/>
              <w:ind w:left="107"/>
              <w:rPr>
                <w:sz w:val="24"/>
              </w:rPr>
            </w:pPr>
            <w:r>
              <w:rPr>
                <w:spacing w:val="-2"/>
                <w:sz w:val="24"/>
              </w:rPr>
              <w:t>«БонусСофт»</w:t>
            </w:r>
          </w:p>
        </w:tc>
        <w:tc>
          <w:tcPr>
            <w:tcW w:w="1421" w:type="dxa"/>
          </w:tcPr>
          <w:p>
            <w:pPr>
              <w:pStyle w:val="TableParagraph"/>
              <w:ind w:left="491" w:right="102" w:hanging="372"/>
              <w:rPr>
                <w:sz w:val="22"/>
              </w:rPr>
            </w:pPr>
            <w:r>
              <w:rPr>
                <w:spacing w:val="-2"/>
                <w:sz w:val="22"/>
              </w:rPr>
              <w:t>Приложение 1.4.2</w:t>
            </w:r>
          </w:p>
        </w:tc>
      </w:tr>
    </w:tbl>
    <w:p>
      <w:pPr>
        <w:pStyle w:val="BodyText"/>
        <w:rPr>
          <w:b/>
        </w:rPr>
      </w:pPr>
    </w:p>
    <w:p>
      <w:pPr>
        <w:pStyle w:val="BodyText"/>
        <w:spacing w:before="190"/>
        <w:rPr>
          <w:b/>
        </w:rPr>
      </w:pPr>
    </w:p>
    <w:p>
      <w:pPr>
        <w:pStyle w:val="Heading1"/>
        <w:spacing w:before="1"/>
        <w:ind w:left="3125"/>
      </w:pPr>
      <w:r>
        <w:rPr/>
        <w:t>ТЕМА</w:t>
      </w:r>
      <w:r>
        <w:rPr>
          <w:spacing w:val="-3"/>
        </w:rPr>
        <w:t> </w:t>
      </w:r>
      <w:r>
        <w:rPr/>
        <w:t>1.12: «ТРЕНИРОВКА</w:t>
      </w:r>
      <w:r>
        <w:rPr>
          <w:spacing w:val="-3"/>
        </w:rPr>
        <w:t> </w:t>
      </w:r>
      <w:r>
        <w:rPr/>
        <w:t>РОБОТОВ</w:t>
      </w:r>
      <w:r>
        <w:rPr>
          <w:spacing w:val="3"/>
        </w:rPr>
        <w:t> </w:t>
      </w:r>
      <w:r>
        <w:rPr>
          <w:spacing w:val="-2"/>
        </w:rPr>
        <w:t>ДВУНОГОВ»</w:t>
      </w:r>
    </w:p>
    <w:p>
      <w:pPr>
        <w:pStyle w:val="Heading2"/>
        <w:spacing w:before="184"/>
        <w:ind w:left="704"/>
      </w:pPr>
      <w:r>
        <w:rPr>
          <w:spacing w:val="-2"/>
        </w:rPr>
        <w:t>Задачи:</w:t>
      </w:r>
    </w:p>
    <w:p>
      <w:pPr>
        <w:pStyle w:val="ListParagraph"/>
        <w:numPr>
          <w:ilvl w:val="0"/>
          <w:numId w:val="21"/>
        </w:numPr>
        <w:tabs>
          <w:tab w:pos="963" w:val="left" w:leader="none"/>
        </w:tabs>
        <w:spacing w:line="240" w:lineRule="auto" w:before="0" w:after="0"/>
        <w:ind w:left="963" w:right="0" w:hanging="259"/>
        <w:jc w:val="left"/>
        <w:rPr>
          <w:sz w:val="24"/>
        </w:rPr>
      </w:pPr>
      <w:r>
        <w:rPr>
          <w:sz w:val="24"/>
        </w:rPr>
        <w:t>закрепить</w:t>
      </w:r>
      <w:r>
        <w:rPr>
          <w:spacing w:val="-4"/>
          <w:sz w:val="24"/>
        </w:rPr>
        <w:t> </w:t>
      </w:r>
      <w:r>
        <w:rPr>
          <w:sz w:val="24"/>
        </w:rPr>
        <w:t>у</w:t>
      </w:r>
      <w:r>
        <w:rPr>
          <w:spacing w:val="-1"/>
          <w:sz w:val="24"/>
        </w:rPr>
        <w:t> </w:t>
      </w:r>
      <w:r>
        <w:rPr>
          <w:sz w:val="24"/>
        </w:rPr>
        <w:t>детей</w:t>
      </w:r>
      <w:r>
        <w:rPr>
          <w:spacing w:val="-2"/>
          <w:sz w:val="24"/>
        </w:rPr>
        <w:t> </w:t>
      </w:r>
      <w:r>
        <w:rPr>
          <w:sz w:val="24"/>
        </w:rPr>
        <w:t>правила поведения</w:t>
      </w:r>
      <w:r>
        <w:rPr>
          <w:spacing w:val="-4"/>
          <w:sz w:val="24"/>
        </w:rPr>
        <w:t> </w:t>
      </w:r>
      <w:r>
        <w:rPr>
          <w:sz w:val="24"/>
        </w:rPr>
        <w:t>в</w:t>
      </w:r>
      <w:r>
        <w:rPr>
          <w:spacing w:val="-3"/>
          <w:sz w:val="24"/>
        </w:rPr>
        <w:t> </w:t>
      </w:r>
      <w:r>
        <w:rPr>
          <w:sz w:val="24"/>
        </w:rPr>
        <w:t>клубе </w:t>
      </w:r>
      <w:r>
        <w:rPr>
          <w:spacing w:val="-2"/>
          <w:sz w:val="24"/>
        </w:rPr>
        <w:t>«КрохаСофт»;</w:t>
      </w:r>
    </w:p>
    <w:p>
      <w:pPr>
        <w:pStyle w:val="ListParagraph"/>
        <w:numPr>
          <w:ilvl w:val="0"/>
          <w:numId w:val="21"/>
        </w:numPr>
        <w:tabs>
          <w:tab w:pos="978" w:val="left" w:leader="none"/>
        </w:tabs>
        <w:spacing w:line="240" w:lineRule="auto" w:before="0" w:after="0"/>
        <w:ind w:left="978" w:right="0" w:hanging="274"/>
        <w:jc w:val="left"/>
        <w:rPr>
          <w:i/>
          <w:sz w:val="24"/>
        </w:rPr>
      </w:pPr>
      <w:r>
        <w:rPr>
          <w:sz w:val="24"/>
        </w:rPr>
        <w:t>упражнять</w:t>
      </w:r>
      <w:r>
        <w:rPr>
          <w:spacing w:val="13"/>
          <w:sz w:val="24"/>
        </w:rPr>
        <w:t> </w:t>
      </w:r>
      <w:r>
        <w:rPr>
          <w:sz w:val="24"/>
        </w:rPr>
        <w:t>детей</w:t>
      </w:r>
      <w:r>
        <w:rPr>
          <w:spacing w:val="14"/>
          <w:sz w:val="24"/>
        </w:rPr>
        <w:t> </w:t>
      </w:r>
      <w:r>
        <w:rPr>
          <w:sz w:val="24"/>
        </w:rPr>
        <w:t>в</w:t>
      </w:r>
      <w:r>
        <w:rPr>
          <w:spacing w:val="13"/>
          <w:sz w:val="24"/>
        </w:rPr>
        <w:t> </w:t>
      </w:r>
      <w:r>
        <w:rPr>
          <w:sz w:val="24"/>
        </w:rPr>
        <w:t>управлении</w:t>
      </w:r>
      <w:r>
        <w:rPr>
          <w:spacing w:val="14"/>
          <w:sz w:val="24"/>
        </w:rPr>
        <w:t> </w:t>
      </w:r>
      <w:r>
        <w:rPr>
          <w:sz w:val="24"/>
        </w:rPr>
        <w:t>роботом</w:t>
      </w:r>
      <w:r>
        <w:rPr>
          <w:spacing w:val="14"/>
          <w:sz w:val="24"/>
        </w:rPr>
        <w:t> </w:t>
      </w:r>
      <w:r>
        <w:rPr>
          <w:sz w:val="24"/>
        </w:rPr>
        <w:t>Двуногом</w:t>
      </w:r>
      <w:r>
        <w:rPr>
          <w:spacing w:val="14"/>
          <w:sz w:val="24"/>
        </w:rPr>
        <w:t> </w:t>
      </w:r>
      <w:r>
        <w:rPr>
          <w:sz w:val="24"/>
        </w:rPr>
        <w:t>с</w:t>
      </w:r>
      <w:r>
        <w:rPr>
          <w:spacing w:val="16"/>
          <w:sz w:val="24"/>
        </w:rPr>
        <w:t> </w:t>
      </w:r>
      <w:r>
        <w:rPr>
          <w:sz w:val="24"/>
        </w:rPr>
        <w:t>помощью</w:t>
      </w:r>
      <w:r>
        <w:rPr>
          <w:spacing w:val="15"/>
          <w:sz w:val="24"/>
        </w:rPr>
        <w:t> </w:t>
      </w:r>
      <w:r>
        <w:rPr>
          <w:sz w:val="24"/>
        </w:rPr>
        <w:t>словесных</w:t>
      </w:r>
      <w:r>
        <w:rPr>
          <w:spacing w:val="14"/>
          <w:sz w:val="24"/>
        </w:rPr>
        <w:t> </w:t>
      </w:r>
      <w:r>
        <w:rPr>
          <w:sz w:val="24"/>
        </w:rPr>
        <w:t>команд</w:t>
      </w:r>
      <w:r>
        <w:rPr>
          <w:spacing w:val="16"/>
          <w:sz w:val="24"/>
        </w:rPr>
        <w:t> </w:t>
      </w:r>
      <w:r>
        <w:rPr>
          <w:sz w:val="24"/>
        </w:rPr>
        <w:t>(«</w:t>
      </w:r>
      <w:r>
        <w:rPr>
          <w:i/>
          <w:sz w:val="24"/>
        </w:rPr>
        <w:t>шаг</w:t>
      </w:r>
      <w:r>
        <w:rPr>
          <w:i/>
          <w:spacing w:val="14"/>
          <w:sz w:val="24"/>
        </w:rPr>
        <w:t> </w:t>
      </w:r>
      <w:r>
        <w:rPr>
          <w:i/>
          <w:spacing w:val="-2"/>
          <w:sz w:val="24"/>
        </w:rPr>
        <w:t>вперёд»,</w:t>
      </w:r>
    </w:p>
    <w:p>
      <w:pPr>
        <w:spacing w:before="0"/>
        <w:ind w:left="704" w:right="571" w:firstLine="0"/>
        <w:jc w:val="left"/>
        <w:rPr>
          <w:sz w:val="24"/>
        </w:rPr>
      </w:pPr>
      <w:r>
        <w:rPr>
          <w:i/>
          <w:sz w:val="24"/>
        </w:rPr>
        <w:t>«шаг</w:t>
      </w:r>
      <w:r>
        <w:rPr>
          <w:i/>
          <w:spacing w:val="40"/>
          <w:sz w:val="24"/>
        </w:rPr>
        <w:t> </w:t>
      </w:r>
      <w:r>
        <w:rPr>
          <w:i/>
          <w:sz w:val="24"/>
        </w:rPr>
        <w:t>назад»,</w:t>
      </w:r>
      <w:r>
        <w:rPr>
          <w:i/>
          <w:spacing w:val="40"/>
          <w:sz w:val="24"/>
        </w:rPr>
        <w:t> </w:t>
      </w:r>
      <w:r>
        <w:rPr>
          <w:i/>
          <w:sz w:val="24"/>
        </w:rPr>
        <w:t>«повернуться</w:t>
      </w:r>
      <w:r>
        <w:rPr>
          <w:i/>
          <w:spacing w:val="40"/>
          <w:sz w:val="24"/>
        </w:rPr>
        <w:t> </w:t>
      </w:r>
      <w:r>
        <w:rPr>
          <w:i/>
          <w:sz w:val="24"/>
        </w:rPr>
        <w:t>налево»,</w:t>
      </w:r>
      <w:r>
        <w:rPr>
          <w:i/>
          <w:spacing w:val="40"/>
          <w:sz w:val="24"/>
        </w:rPr>
        <w:t> </w:t>
      </w:r>
      <w:r>
        <w:rPr>
          <w:i/>
          <w:sz w:val="24"/>
        </w:rPr>
        <w:t>«повернуться</w:t>
      </w:r>
      <w:r>
        <w:rPr>
          <w:i/>
          <w:spacing w:val="40"/>
          <w:sz w:val="24"/>
        </w:rPr>
        <w:t> </w:t>
      </w:r>
      <w:r>
        <w:rPr>
          <w:i/>
          <w:sz w:val="24"/>
        </w:rPr>
        <w:t>направо»,</w:t>
      </w:r>
      <w:r>
        <w:rPr>
          <w:i/>
          <w:spacing w:val="40"/>
          <w:sz w:val="24"/>
        </w:rPr>
        <w:t> </w:t>
      </w:r>
      <w:r>
        <w:rPr>
          <w:i/>
          <w:sz w:val="24"/>
        </w:rPr>
        <w:t>«поднять</w:t>
      </w:r>
      <w:r>
        <w:rPr>
          <w:i/>
          <w:spacing w:val="40"/>
          <w:sz w:val="24"/>
        </w:rPr>
        <w:t> </w:t>
      </w:r>
      <w:r>
        <w:rPr>
          <w:i/>
          <w:sz w:val="24"/>
        </w:rPr>
        <w:t>левую</w:t>
      </w:r>
      <w:r>
        <w:rPr>
          <w:i/>
          <w:spacing w:val="40"/>
          <w:sz w:val="24"/>
        </w:rPr>
        <w:t> </w:t>
      </w:r>
      <w:r>
        <w:rPr>
          <w:i/>
          <w:sz w:val="24"/>
        </w:rPr>
        <w:t>ногу»,</w:t>
      </w:r>
      <w:r>
        <w:rPr>
          <w:i/>
          <w:spacing w:val="40"/>
          <w:sz w:val="24"/>
        </w:rPr>
        <w:t> </w:t>
      </w:r>
      <w:r>
        <w:rPr>
          <w:i/>
          <w:sz w:val="24"/>
        </w:rPr>
        <w:t>«поднять</w:t>
      </w:r>
      <w:r>
        <w:rPr>
          <w:i/>
          <w:spacing w:val="80"/>
          <w:sz w:val="24"/>
        </w:rPr>
        <w:t> </w:t>
      </w:r>
      <w:r>
        <w:rPr>
          <w:i/>
          <w:sz w:val="24"/>
        </w:rPr>
        <w:t>правую ногу», «опустить ногу»</w:t>
      </w:r>
      <w:r>
        <w:rPr>
          <w:sz w:val="24"/>
        </w:rPr>
        <w:t>)</w:t>
      </w:r>
    </w:p>
    <w:p>
      <w:pPr>
        <w:spacing w:before="184"/>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after="1"/>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4113"/>
        <w:gridCol w:w="3117"/>
        <w:gridCol w:w="1453"/>
      </w:tblGrid>
      <w:tr>
        <w:trPr>
          <w:trHeight w:val="757" w:hRule="atLeast"/>
        </w:trPr>
        <w:tc>
          <w:tcPr>
            <w:tcW w:w="1953" w:type="dxa"/>
          </w:tcPr>
          <w:p>
            <w:pPr>
              <w:pStyle w:val="TableParagraph"/>
              <w:spacing w:line="242" w:lineRule="auto"/>
              <w:ind w:left="131" w:firstLine="600"/>
              <w:rPr>
                <w:b/>
                <w:sz w:val="22"/>
              </w:rPr>
            </w:pPr>
            <w:r>
              <w:rPr>
                <w:b/>
                <w:spacing w:val="-4"/>
                <w:sz w:val="22"/>
              </w:rPr>
              <w:t>Этап </w:t>
            </w:r>
            <w:r>
              <w:rPr>
                <w:b/>
                <w:spacing w:val="-2"/>
                <w:sz w:val="22"/>
              </w:rPr>
              <w:t>образовательной</w:t>
            </w:r>
          </w:p>
          <w:p>
            <w:pPr>
              <w:pStyle w:val="TableParagraph"/>
              <w:spacing w:line="229" w:lineRule="exact"/>
              <w:ind w:left="307"/>
              <w:rPr>
                <w:b/>
                <w:sz w:val="22"/>
              </w:rPr>
            </w:pPr>
            <w:r>
              <w:rPr>
                <w:b/>
                <w:spacing w:val="-2"/>
                <w:sz w:val="22"/>
              </w:rPr>
              <w:t>деятельности</w:t>
            </w:r>
          </w:p>
        </w:tc>
        <w:tc>
          <w:tcPr>
            <w:tcW w:w="4113" w:type="dxa"/>
          </w:tcPr>
          <w:p>
            <w:pPr>
              <w:pStyle w:val="TableParagraph"/>
              <w:spacing w:before="242"/>
              <w:ind w:left="803"/>
              <w:rPr>
                <w:b/>
                <w:sz w:val="24"/>
              </w:rPr>
            </w:pPr>
            <w:r>
              <w:rPr>
                <w:b/>
                <w:sz w:val="24"/>
              </w:rPr>
              <w:t>Деятельность</w:t>
            </w:r>
            <w:r>
              <w:rPr>
                <w:b/>
                <w:spacing w:val="-3"/>
                <w:sz w:val="24"/>
              </w:rPr>
              <w:t> </w:t>
            </w:r>
            <w:r>
              <w:rPr>
                <w:b/>
                <w:spacing w:val="-2"/>
                <w:sz w:val="24"/>
              </w:rPr>
              <w:t>педагога</w:t>
            </w:r>
          </w:p>
        </w:tc>
        <w:tc>
          <w:tcPr>
            <w:tcW w:w="3117" w:type="dxa"/>
          </w:tcPr>
          <w:p>
            <w:pPr>
              <w:pStyle w:val="TableParagraph"/>
              <w:spacing w:before="103"/>
              <w:ind w:left="723" w:right="95" w:firstLine="83"/>
              <w:rPr>
                <w:b/>
                <w:sz w:val="24"/>
              </w:rPr>
            </w:pPr>
            <w:r>
              <w:rPr>
                <w:b/>
                <w:spacing w:val="-2"/>
                <w:sz w:val="24"/>
              </w:rPr>
              <w:t>Деятельность воспитанников</w:t>
            </w:r>
          </w:p>
        </w:tc>
        <w:tc>
          <w:tcPr>
            <w:tcW w:w="1453" w:type="dxa"/>
          </w:tcPr>
          <w:p>
            <w:pPr>
              <w:pStyle w:val="TableParagraph"/>
              <w:rPr>
                <w:b/>
                <w:sz w:val="22"/>
              </w:rPr>
            </w:pPr>
          </w:p>
          <w:p>
            <w:pPr>
              <w:pStyle w:val="TableParagraph"/>
              <w:ind w:left="99"/>
              <w:rPr>
                <w:b/>
                <w:sz w:val="22"/>
              </w:rPr>
            </w:pPr>
            <w:r>
              <w:rPr>
                <w:b/>
                <w:spacing w:val="-2"/>
                <w:sz w:val="22"/>
              </w:rPr>
              <w:t>Приложение</w:t>
            </w:r>
          </w:p>
        </w:tc>
      </w:tr>
      <w:tr>
        <w:trPr>
          <w:trHeight w:val="1934" w:hRule="atLeast"/>
        </w:trPr>
        <w:tc>
          <w:tcPr>
            <w:tcW w:w="1953" w:type="dxa"/>
          </w:tcPr>
          <w:p>
            <w:pPr>
              <w:pStyle w:val="TableParagraph"/>
              <w:spacing w:before="2"/>
              <w:ind w:left="223" w:right="110" w:hanging="92"/>
              <w:rPr>
                <w:sz w:val="22"/>
              </w:rPr>
            </w:pPr>
            <w:r>
              <w:rPr>
                <w:sz w:val="22"/>
              </w:rPr>
              <w:t>Организационно</w:t>
            </w:r>
            <w:r>
              <w:rPr>
                <w:spacing w:val="-14"/>
                <w:sz w:val="22"/>
              </w:rPr>
              <w:t> </w:t>
            </w:r>
            <w:r>
              <w:rPr>
                <w:sz w:val="22"/>
              </w:rPr>
              <w:t>- </w:t>
            </w:r>
            <w:r>
              <w:rPr>
                <w:spacing w:val="-2"/>
                <w:sz w:val="22"/>
              </w:rPr>
              <w:t>мотивационный</w:t>
            </w:r>
          </w:p>
        </w:tc>
        <w:tc>
          <w:tcPr>
            <w:tcW w:w="4113" w:type="dxa"/>
          </w:tcPr>
          <w:p>
            <w:pPr>
              <w:pStyle w:val="TableParagraph"/>
              <w:tabs>
                <w:tab w:pos="2622" w:val="left" w:leader="none"/>
              </w:tabs>
              <w:spacing w:before="3"/>
              <w:ind w:left="107" w:right="96"/>
              <w:jc w:val="both"/>
              <w:rPr>
                <w:sz w:val="24"/>
              </w:rPr>
            </w:pPr>
            <w:r>
              <w:rPr>
                <w:sz w:val="24"/>
              </w:rPr>
              <w:t>Приветствует в клубе </w:t>
            </w:r>
            <w:r>
              <w:rPr>
                <w:sz w:val="24"/>
              </w:rPr>
              <w:t>«КрохаСофт». </w:t>
            </w:r>
            <w:r>
              <w:rPr>
                <w:spacing w:val="-2"/>
                <w:sz w:val="24"/>
              </w:rPr>
              <w:t>Предлагает</w:t>
            </w:r>
            <w:r>
              <w:rPr>
                <w:sz w:val="24"/>
              </w:rPr>
              <w:tab/>
            </w:r>
            <w:r>
              <w:rPr>
                <w:spacing w:val="-2"/>
                <w:sz w:val="24"/>
              </w:rPr>
              <w:t>оправитьсяна </w:t>
            </w:r>
            <w:r>
              <w:rPr>
                <w:sz w:val="24"/>
              </w:rPr>
              <w:t>тренировочную площадку робота </w:t>
            </w:r>
            <w:r>
              <w:rPr>
                <w:spacing w:val="-2"/>
                <w:sz w:val="24"/>
              </w:rPr>
              <w:t>Двунога.</w:t>
            </w:r>
          </w:p>
        </w:tc>
        <w:tc>
          <w:tcPr>
            <w:tcW w:w="3117" w:type="dxa"/>
          </w:tcPr>
          <w:p>
            <w:pPr>
              <w:pStyle w:val="TableParagraph"/>
              <w:tabs>
                <w:tab w:pos="2774" w:val="left" w:leader="none"/>
              </w:tabs>
              <w:spacing w:before="3"/>
              <w:ind w:left="107" w:right="94"/>
              <w:jc w:val="both"/>
              <w:rPr>
                <w:sz w:val="24"/>
              </w:rPr>
            </w:pPr>
            <w:r>
              <w:rPr>
                <w:sz w:val="24"/>
              </w:rPr>
              <w:t>Принимают приглашение </w:t>
            </w:r>
            <w:r>
              <w:rPr>
                <w:spacing w:val="-2"/>
                <w:sz w:val="24"/>
              </w:rPr>
              <w:t>отправиться</w:t>
            </w:r>
            <w:r>
              <w:rPr>
                <w:sz w:val="24"/>
              </w:rPr>
              <w:tab/>
            </w:r>
            <w:r>
              <w:rPr>
                <w:spacing w:val="-6"/>
                <w:sz w:val="24"/>
              </w:rPr>
              <w:t>на </w:t>
            </w:r>
            <w:r>
              <w:rPr>
                <w:sz w:val="24"/>
              </w:rPr>
              <w:t>тренировочную площадку робота Двунога и принять участие</w:t>
            </w:r>
            <w:r>
              <w:rPr>
                <w:spacing w:val="78"/>
                <w:sz w:val="24"/>
              </w:rPr>
              <w:t>   </w:t>
            </w:r>
            <w:r>
              <w:rPr>
                <w:sz w:val="24"/>
              </w:rPr>
              <w:t>в</w:t>
            </w:r>
            <w:r>
              <w:rPr>
                <w:spacing w:val="78"/>
                <w:sz w:val="24"/>
              </w:rPr>
              <w:t>   </w:t>
            </w:r>
            <w:r>
              <w:rPr>
                <w:spacing w:val="-2"/>
                <w:sz w:val="24"/>
              </w:rPr>
              <w:t>тренировке</w:t>
            </w:r>
          </w:p>
          <w:p>
            <w:pPr>
              <w:pStyle w:val="TableParagraph"/>
              <w:spacing w:line="270" w:lineRule="atLeast"/>
              <w:ind w:left="107" w:right="94"/>
              <w:jc w:val="both"/>
              <w:rPr>
                <w:sz w:val="24"/>
              </w:rPr>
            </w:pPr>
            <w:r>
              <w:rPr>
                <w:sz w:val="24"/>
              </w:rPr>
              <w:t>Робота. Включаются </w:t>
            </w:r>
            <w:r>
              <w:rPr>
                <w:sz w:val="24"/>
              </w:rPr>
              <w:t>в </w:t>
            </w:r>
            <w:r>
              <w:rPr>
                <w:spacing w:val="-2"/>
                <w:sz w:val="24"/>
              </w:rPr>
              <w:t>деятельность.</w:t>
            </w:r>
          </w:p>
        </w:tc>
        <w:tc>
          <w:tcPr>
            <w:tcW w:w="1453" w:type="dxa"/>
          </w:tcPr>
          <w:p>
            <w:pPr>
              <w:pStyle w:val="TableParagraph"/>
              <w:spacing w:before="2"/>
              <w:ind w:left="507" w:right="118" w:hanging="372"/>
              <w:rPr>
                <w:sz w:val="22"/>
              </w:rPr>
            </w:pPr>
            <w:r>
              <w:rPr>
                <w:spacing w:val="-2"/>
                <w:sz w:val="22"/>
              </w:rPr>
              <w:t>Приложение 1.3.3</w:t>
            </w:r>
          </w:p>
        </w:tc>
      </w:tr>
      <w:tr>
        <w:trPr>
          <w:trHeight w:val="1518" w:hRule="atLeast"/>
        </w:trPr>
        <w:tc>
          <w:tcPr>
            <w:tcW w:w="1953" w:type="dxa"/>
          </w:tcPr>
          <w:p>
            <w:pPr>
              <w:pStyle w:val="TableParagraph"/>
              <w:ind w:left="175" w:right="157"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w:t>
            </w:r>
          </w:p>
          <w:p>
            <w:pPr>
              <w:pStyle w:val="TableParagraph"/>
              <w:spacing w:line="236" w:lineRule="exact"/>
              <w:ind w:left="119" w:right="107"/>
              <w:jc w:val="center"/>
              <w:rPr>
                <w:sz w:val="22"/>
              </w:rPr>
            </w:pPr>
            <w:r>
              <w:rPr>
                <w:spacing w:val="-2"/>
                <w:sz w:val="22"/>
              </w:rPr>
              <w:t>нового)</w:t>
            </w:r>
          </w:p>
        </w:tc>
        <w:tc>
          <w:tcPr>
            <w:tcW w:w="4113" w:type="dxa"/>
            <w:tcBorders>
              <w:bottom w:val="nil"/>
            </w:tcBorders>
          </w:tcPr>
          <w:p>
            <w:pPr>
              <w:pStyle w:val="TableParagraph"/>
              <w:spacing w:line="275" w:lineRule="exact"/>
              <w:ind w:left="107"/>
              <w:jc w:val="both"/>
              <w:rPr>
                <w:sz w:val="24"/>
              </w:rPr>
            </w:pPr>
            <w:r>
              <w:rPr>
                <w:sz w:val="24"/>
              </w:rPr>
              <w:t>Просит</w:t>
            </w:r>
            <w:r>
              <w:rPr>
                <w:spacing w:val="41"/>
                <w:sz w:val="24"/>
              </w:rPr>
              <w:t>  </w:t>
            </w:r>
            <w:r>
              <w:rPr>
                <w:sz w:val="24"/>
              </w:rPr>
              <w:t>напомнить</w:t>
            </w:r>
            <w:r>
              <w:rPr>
                <w:spacing w:val="44"/>
                <w:sz w:val="24"/>
              </w:rPr>
              <w:t>  </w:t>
            </w:r>
            <w:r>
              <w:rPr>
                <w:sz w:val="24"/>
              </w:rPr>
              <w:t>правила</w:t>
            </w:r>
            <w:r>
              <w:rPr>
                <w:spacing w:val="42"/>
                <w:sz w:val="24"/>
              </w:rPr>
              <w:t>  </w:t>
            </w:r>
            <w:r>
              <w:rPr>
                <w:spacing w:val="-2"/>
                <w:sz w:val="24"/>
              </w:rPr>
              <w:t>клуба</w:t>
            </w:r>
          </w:p>
          <w:p>
            <w:pPr>
              <w:pStyle w:val="TableParagraph"/>
              <w:ind w:left="107" w:right="98"/>
              <w:jc w:val="both"/>
              <w:rPr>
                <w:sz w:val="24"/>
              </w:rPr>
            </w:pPr>
            <w:r>
              <w:rPr>
                <w:sz w:val="24"/>
              </w:rPr>
              <w:t>«КрохаСофт».</w:t>
            </w:r>
            <w:r>
              <w:rPr>
                <w:spacing w:val="-9"/>
                <w:sz w:val="24"/>
              </w:rPr>
              <w:t> </w:t>
            </w:r>
            <w:r>
              <w:rPr>
                <w:sz w:val="24"/>
              </w:rPr>
              <w:t>Показывает</w:t>
            </w:r>
            <w:r>
              <w:rPr>
                <w:spacing w:val="-9"/>
                <w:sz w:val="24"/>
              </w:rPr>
              <w:t> </w:t>
            </w:r>
            <w:r>
              <w:rPr>
                <w:sz w:val="24"/>
              </w:rPr>
              <w:t>карточку</w:t>
            </w:r>
            <w:r>
              <w:rPr>
                <w:spacing w:val="-9"/>
                <w:sz w:val="24"/>
              </w:rPr>
              <w:t> </w:t>
            </w:r>
            <w:r>
              <w:rPr>
                <w:sz w:val="24"/>
              </w:rPr>
              <w:t>с правилом. Если дети затрудняются с ответом,</w:t>
            </w:r>
            <w:r>
              <w:rPr>
                <w:spacing w:val="-6"/>
                <w:sz w:val="24"/>
              </w:rPr>
              <w:t> </w:t>
            </w:r>
            <w:r>
              <w:rPr>
                <w:sz w:val="24"/>
              </w:rPr>
              <w:t>напоминает</w:t>
            </w:r>
            <w:r>
              <w:rPr>
                <w:spacing w:val="-7"/>
                <w:sz w:val="24"/>
              </w:rPr>
              <w:t> </w:t>
            </w:r>
            <w:r>
              <w:rPr>
                <w:sz w:val="24"/>
              </w:rPr>
              <w:t>правило,</w:t>
            </w:r>
            <w:r>
              <w:rPr>
                <w:spacing w:val="-6"/>
                <w:sz w:val="24"/>
              </w:rPr>
              <w:t> </w:t>
            </w:r>
            <w:r>
              <w:rPr>
                <w:sz w:val="24"/>
              </w:rPr>
              <w:t>просит всех его повторить.</w:t>
            </w:r>
          </w:p>
        </w:tc>
        <w:tc>
          <w:tcPr>
            <w:tcW w:w="3117" w:type="dxa"/>
            <w:tcBorders>
              <w:bottom w:val="nil"/>
            </w:tcBorders>
          </w:tcPr>
          <w:p>
            <w:pPr>
              <w:pStyle w:val="TableParagraph"/>
              <w:tabs>
                <w:tab w:pos="2774" w:val="left" w:leader="none"/>
              </w:tabs>
              <w:ind w:left="107" w:right="95"/>
              <w:jc w:val="both"/>
              <w:rPr>
                <w:sz w:val="24"/>
              </w:rPr>
            </w:pPr>
            <w:r>
              <w:rPr>
                <w:sz w:val="24"/>
              </w:rPr>
              <w:t>Называют правила клуба, </w:t>
            </w:r>
            <w:r>
              <w:rPr>
                <w:spacing w:val="-2"/>
                <w:sz w:val="24"/>
              </w:rPr>
              <w:t>ориентируясь</w:t>
            </w:r>
            <w:r>
              <w:rPr>
                <w:sz w:val="24"/>
              </w:rPr>
              <w:tab/>
            </w:r>
            <w:r>
              <w:rPr>
                <w:spacing w:val="-6"/>
                <w:sz w:val="24"/>
              </w:rPr>
              <w:t>на </w:t>
            </w:r>
            <w:r>
              <w:rPr>
                <w:sz w:val="24"/>
              </w:rPr>
              <w:t>изображение на карточке:</w:t>
            </w:r>
          </w:p>
          <w:p>
            <w:pPr>
              <w:pStyle w:val="TableParagraph"/>
              <w:ind w:left="107"/>
              <w:jc w:val="both"/>
              <w:rPr>
                <w:sz w:val="24"/>
              </w:rPr>
            </w:pPr>
            <w:r>
              <w:rPr>
                <w:sz w:val="24"/>
              </w:rPr>
              <w:t>«Есть</w:t>
            </w:r>
            <w:r>
              <w:rPr>
                <w:spacing w:val="-3"/>
                <w:sz w:val="24"/>
              </w:rPr>
              <w:t> </w:t>
            </w:r>
            <w:r>
              <w:rPr>
                <w:sz w:val="24"/>
              </w:rPr>
              <w:t>вопрос, </w:t>
            </w:r>
            <w:r>
              <w:rPr>
                <w:spacing w:val="-2"/>
                <w:sz w:val="24"/>
              </w:rPr>
              <w:t>задавай»</w:t>
            </w:r>
          </w:p>
          <w:p>
            <w:pPr>
              <w:pStyle w:val="TableParagraph"/>
              <w:ind w:left="107"/>
              <w:jc w:val="both"/>
              <w:rPr>
                <w:sz w:val="24"/>
              </w:rPr>
            </w:pPr>
            <w:r>
              <w:rPr>
                <w:sz w:val="24"/>
              </w:rPr>
              <w:t>«Соблюдай</w:t>
            </w:r>
            <w:r>
              <w:rPr>
                <w:spacing w:val="-3"/>
                <w:sz w:val="24"/>
              </w:rPr>
              <w:t> </w:t>
            </w:r>
            <w:r>
              <w:rPr>
                <w:spacing w:val="-2"/>
                <w:sz w:val="24"/>
              </w:rPr>
              <w:t>тишину»</w:t>
            </w:r>
          </w:p>
        </w:tc>
        <w:tc>
          <w:tcPr>
            <w:tcW w:w="1453" w:type="dxa"/>
          </w:tcPr>
          <w:p>
            <w:pPr>
              <w:pStyle w:val="TableParagraph"/>
              <w:ind w:left="135" w:right="121"/>
              <w:jc w:val="center"/>
              <w:rPr>
                <w:sz w:val="22"/>
              </w:rPr>
            </w:pPr>
            <w:r>
              <w:rPr>
                <w:spacing w:val="-2"/>
                <w:sz w:val="22"/>
              </w:rPr>
              <w:t>Приложение 1.3.7.</w:t>
            </w:r>
          </w:p>
          <w:p>
            <w:pPr>
              <w:pStyle w:val="TableParagraph"/>
              <w:spacing w:line="252" w:lineRule="exact"/>
              <w:ind w:left="119" w:right="102" w:hanging="2"/>
              <w:jc w:val="center"/>
              <w:rPr>
                <w:sz w:val="22"/>
              </w:rPr>
            </w:pPr>
            <w:r>
              <w:rPr>
                <w:spacing w:val="-2"/>
                <w:sz w:val="22"/>
              </w:rPr>
              <w:t>(проверочны </w:t>
            </w:r>
            <w:r>
              <w:rPr>
                <w:sz w:val="22"/>
              </w:rPr>
              <w:t>е</w:t>
            </w:r>
            <w:r>
              <w:rPr>
                <w:spacing w:val="-14"/>
                <w:sz w:val="22"/>
              </w:rPr>
              <w:t> </w:t>
            </w:r>
            <w:r>
              <w:rPr>
                <w:sz w:val="22"/>
              </w:rPr>
              <w:t>карточки,</w:t>
            </w:r>
            <w:r>
              <w:rPr>
                <w:spacing w:val="-14"/>
                <w:sz w:val="22"/>
              </w:rPr>
              <w:t> </w:t>
            </w:r>
            <w:r>
              <w:rPr>
                <w:sz w:val="22"/>
              </w:rPr>
              <w:t>с </w:t>
            </w:r>
            <w:r>
              <w:rPr>
                <w:spacing w:val="-2"/>
                <w:sz w:val="22"/>
              </w:rPr>
              <w:t>изображение </w:t>
            </w:r>
            <w:r>
              <w:rPr>
                <w:sz w:val="22"/>
              </w:rPr>
              <w:t>м правил</w:t>
            </w:r>
          </w:p>
        </w:tc>
      </w:tr>
    </w:tbl>
    <w:p>
      <w:pPr>
        <w:pStyle w:val="TableParagraph"/>
        <w:spacing w:after="0" w:line="252" w:lineRule="exact"/>
        <w:jc w:val="center"/>
        <w:rPr>
          <w:sz w:val="22"/>
        </w:rPr>
        <w:sectPr>
          <w:type w:val="continuous"/>
          <w:pgSz w:w="11910" w:h="16840"/>
          <w:pgMar w:header="0" w:footer="965" w:top="54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4113"/>
        <w:gridCol w:w="3117"/>
        <w:gridCol w:w="1453"/>
      </w:tblGrid>
      <w:tr>
        <w:trPr>
          <w:trHeight w:val="1378" w:hRule="atLeast"/>
        </w:trPr>
        <w:tc>
          <w:tcPr>
            <w:tcW w:w="1953" w:type="dxa"/>
          </w:tcPr>
          <w:p>
            <w:pPr>
              <w:pStyle w:val="TableParagraph"/>
              <w:rPr>
                <w:sz w:val="22"/>
              </w:rPr>
            </w:pPr>
          </w:p>
        </w:tc>
        <w:tc>
          <w:tcPr>
            <w:tcW w:w="4113" w:type="dxa"/>
          </w:tcPr>
          <w:p>
            <w:pPr>
              <w:pStyle w:val="TableParagraph"/>
              <w:ind w:left="107"/>
              <w:rPr>
                <w:sz w:val="24"/>
              </w:rPr>
            </w:pPr>
            <w:r>
              <w:rPr>
                <w:sz w:val="24"/>
              </w:rPr>
              <w:t>Уточняет</w:t>
            </w:r>
            <w:r>
              <w:rPr>
                <w:spacing w:val="80"/>
                <w:sz w:val="24"/>
              </w:rPr>
              <w:t> </w:t>
            </w:r>
            <w:r>
              <w:rPr>
                <w:sz w:val="24"/>
              </w:rPr>
              <w:t>у</w:t>
            </w:r>
            <w:r>
              <w:rPr>
                <w:spacing w:val="80"/>
                <w:sz w:val="24"/>
              </w:rPr>
              <w:t> </w:t>
            </w:r>
            <w:r>
              <w:rPr>
                <w:sz w:val="24"/>
              </w:rPr>
              <w:t>детей,</w:t>
            </w:r>
            <w:r>
              <w:rPr>
                <w:spacing w:val="80"/>
                <w:sz w:val="24"/>
              </w:rPr>
              <w:t> </w:t>
            </w:r>
            <w:r>
              <w:rPr>
                <w:sz w:val="24"/>
              </w:rPr>
              <w:t>почему</w:t>
            </w:r>
            <w:r>
              <w:rPr>
                <w:spacing w:val="80"/>
                <w:sz w:val="24"/>
              </w:rPr>
              <w:t> </w:t>
            </w:r>
            <w:r>
              <w:rPr>
                <w:sz w:val="24"/>
              </w:rPr>
              <w:t>важно</w:t>
            </w:r>
            <w:r>
              <w:rPr>
                <w:spacing w:val="40"/>
                <w:sz w:val="24"/>
              </w:rPr>
              <w:t> </w:t>
            </w:r>
            <w:r>
              <w:rPr>
                <w:sz w:val="24"/>
              </w:rPr>
              <w:t>соблюдать правила.</w:t>
            </w:r>
          </w:p>
        </w:tc>
        <w:tc>
          <w:tcPr>
            <w:tcW w:w="3117" w:type="dxa"/>
          </w:tcPr>
          <w:p>
            <w:pPr>
              <w:pStyle w:val="TableParagraph"/>
              <w:spacing w:line="275" w:lineRule="exact"/>
              <w:ind w:left="107"/>
              <w:rPr>
                <w:sz w:val="24"/>
              </w:rPr>
            </w:pPr>
            <w:r>
              <w:rPr>
                <w:sz w:val="24"/>
              </w:rPr>
              <w:t>«Слушай</w:t>
            </w:r>
            <w:r>
              <w:rPr>
                <w:spacing w:val="-1"/>
                <w:sz w:val="24"/>
              </w:rPr>
              <w:t> </w:t>
            </w:r>
            <w:r>
              <w:rPr>
                <w:spacing w:val="-2"/>
                <w:sz w:val="24"/>
              </w:rPr>
              <w:t>внимательно»</w:t>
            </w:r>
          </w:p>
          <w:p>
            <w:pPr>
              <w:pStyle w:val="TableParagraph"/>
              <w:ind w:left="107"/>
              <w:rPr>
                <w:sz w:val="24"/>
              </w:rPr>
            </w:pPr>
            <w:r>
              <w:rPr>
                <w:sz w:val="24"/>
              </w:rPr>
              <w:t>«Соблюдай</w:t>
            </w:r>
            <w:r>
              <w:rPr>
                <w:spacing w:val="-3"/>
                <w:sz w:val="24"/>
              </w:rPr>
              <w:t> </w:t>
            </w:r>
            <w:r>
              <w:rPr>
                <w:spacing w:val="-2"/>
                <w:sz w:val="24"/>
              </w:rPr>
              <w:t>порядок»</w:t>
            </w:r>
          </w:p>
          <w:p>
            <w:pPr>
              <w:pStyle w:val="TableParagraph"/>
              <w:ind w:left="107"/>
              <w:rPr>
                <w:sz w:val="24"/>
              </w:rPr>
            </w:pPr>
            <w:r>
              <w:rPr>
                <w:sz w:val="24"/>
              </w:rPr>
              <w:t>«Говорим</w:t>
            </w:r>
            <w:r>
              <w:rPr>
                <w:spacing w:val="-3"/>
                <w:sz w:val="24"/>
              </w:rPr>
              <w:t> </w:t>
            </w:r>
            <w:r>
              <w:rPr>
                <w:sz w:val="24"/>
              </w:rPr>
              <w:t>по</w:t>
            </w:r>
            <w:r>
              <w:rPr>
                <w:spacing w:val="-2"/>
                <w:sz w:val="24"/>
              </w:rPr>
              <w:t> одному»</w:t>
            </w:r>
          </w:p>
          <w:p>
            <w:pPr>
              <w:pStyle w:val="TableParagraph"/>
              <w:tabs>
                <w:tab w:pos="1874" w:val="left" w:leader="none"/>
              </w:tabs>
              <w:spacing w:line="276" w:lineRule="exact"/>
              <w:ind w:left="107" w:right="95"/>
              <w:rPr>
                <w:sz w:val="24"/>
              </w:rPr>
            </w:pPr>
            <w:r>
              <w:rPr>
                <w:spacing w:val="-2"/>
                <w:sz w:val="24"/>
              </w:rPr>
              <w:t>«Береги</w:t>
            </w:r>
            <w:r>
              <w:rPr>
                <w:sz w:val="24"/>
              </w:rPr>
              <w:tab/>
            </w:r>
            <w:r>
              <w:rPr>
                <w:spacing w:val="-2"/>
                <w:sz w:val="24"/>
              </w:rPr>
              <w:t>компьютер (планшет)»</w:t>
            </w:r>
          </w:p>
        </w:tc>
        <w:tc>
          <w:tcPr>
            <w:tcW w:w="1453" w:type="dxa"/>
          </w:tcPr>
          <w:p>
            <w:pPr>
              <w:pStyle w:val="TableParagraph"/>
              <w:spacing w:line="251" w:lineRule="exact"/>
              <w:ind w:left="12"/>
              <w:jc w:val="center"/>
              <w:rPr>
                <w:sz w:val="22"/>
              </w:rPr>
            </w:pPr>
            <w:r>
              <w:rPr>
                <w:spacing w:val="-4"/>
                <w:sz w:val="22"/>
              </w:rPr>
              <w:t>клуба</w:t>
            </w:r>
          </w:p>
          <w:p>
            <w:pPr>
              <w:pStyle w:val="TableParagraph"/>
              <w:spacing w:line="253" w:lineRule="exact" w:before="3"/>
              <w:ind w:left="17"/>
              <w:jc w:val="center"/>
              <w:rPr>
                <w:sz w:val="22"/>
              </w:rPr>
            </w:pPr>
            <w:r>
              <w:rPr>
                <w:spacing w:val="-2"/>
                <w:sz w:val="22"/>
              </w:rPr>
              <w:t>«КрохаСофт</w:t>
            </w:r>
          </w:p>
          <w:p>
            <w:pPr>
              <w:pStyle w:val="TableParagraph"/>
              <w:spacing w:line="253" w:lineRule="exact"/>
              <w:ind w:left="14"/>
              <w:jc w:val="center"/>
              <w:rPr>
                <w:sz w:val="22"/>
              </w:rPr>
            </w:pPr>
            <w:r>
              <w:rPr>
                <w:spacing w:val="-5"/>
                <w:sz w:val="22"/>
              </w:rPr>
              <w:t>»)</w:t>
            </w:r>
          </w:p>
        </w:tc>
      </w:tr>
      <w:tr>
        <w:trPr>
          <w:trHeight w:val="3590" w:hRule="atLeast"/>
        </w:trPr>
        <w:tc>
          <w:tcPr>
            <w:tcW w:w="1953" w:type="dxa"/>
          </w:tcPr>
          <w:p>
            <w:pPr>
              <w:pStyle w:val="TableParagraph"/>
              <w:spacing w:before="1"/>
              <w:ind w:left="215" w:right="201"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113" w:type="dxa"/>
          </w:tcPr>
          <w:p>
            <w:pPr>
              <w:pStyle w:val="TableParagraph"/>
              <w:spacing w:before="2"/>
              <w:ind w:left="107"/>
              <w:jc w:val="both"/>
              <w:rPr>
                <w:sz w:val="24"/>
              </w:rPr>
            </w:pPr>
            <w:r>
              <w:rPr>
                <w:sz w:val="24"/>
              </w:rPr>
              <w:t>Обращает</w:t>
            </w:r>
            <w:r>
              <w:rPr>
                <w:spacing w:val="8"/>
                <w:sz w:val="24"/>
              </w:rPr>
              <w:t> </w:t>
            </w:r>
            <w:r>
              <w:rPr>
                <w:sz w:val="24"/>
              </w:rPr>
              <w:t>внимание</w:t>
            </w:r>
            <w:r>
              <w:rPr>
                <w:spacing w:val="12"/>
                <w:sz w:val="24"/>
              </w:rPr>
              <w:t> </w:t>
            </w:r>
            <w:r>
              <w:rPr>
                <w:sz w:val="24"/>
              </w:rPr>
              <w:t>на</w:t>
            </w:r>
            <w:r>
              <w:rPr>
                <w:spacing w:val="7"/>
                <w:sz w:val="24"/>
              </w:rPr>
              <w:t> </w:t>
            </w:r>
            <w:r>
              <w:rPr>
                <w:sz w:val="24"/>
              </w:rPr>
              <w:t>три</w:t>
            </w:r>
            <w:r>
              <w:rPr>
                <w:spacing w:val="51"/>
                <w:w w:val="150"/>
                <w:sz w:val="24"/>
              </w:rPr>
              <w:t> </w:t>
            </w:r>
            <w:r>
              <w:rPr>
                <w:spacing w:val="-2"/>
                <w:sz w:val="24"/>
              </w:rPr>
              <w:t>карточки</w:t>
            </w:r>
          </w:p>
          <w:p>
            <w:pPr>
              <w:pStyle w:val="TableParagraph"/>
              <w:tabs>
                <w:tab w:pos="3185" w:val="left" w:leader="none"/>
              </w:tabs>
              <w:ind w:left="107" w:right="95"/>
              <w:jc w:val="both"/>
              <w:rPr>
                <w:sz w:val="24"/>
              </w:rPr>
            </w:pPr>
            <w:r>
              <w:rPr>
                <w:sz w:val="24"/>
              </w:rPr>
              <w:t>«Схема игрового поля» Предлагает детям узнать, кто на каких игровых полях сегодня будут тренироваться. (заранее приготовлены 4 желтых, 4 красных жетончика). Организует</w:t>
            </w:r>
            <w:r>
              <w:rPr>
                <w:spacing w:val="40"/>
                <w:sz w:val="24"/>
              </w:rPr>
              <w:t> </w:t>
            </w:r>
            <w:r>
              <w:rPr>
                <w:sz w:val="24"/>
              </w:rPr>
              <w:t>игру</w:t>
            </w:r>
            <w:r>
              <w:rPr>
                <w:spacing w:val="80"/>
                <w:sz w:val="24"/>
              </w:rPr>
              <w:t>  </w:t>
            </w:r>
            <w:r>
              <w:rPr>
                <w:sz w:val="24"/>
              </w:rPr>
              <w:t>«Тренировка</w:t>
              <w:tab/>
            </w:r>
            <w:r>
              <w:rPr>
                <w:spacing w:val="-2"/>
                <w:sz w:val="24"/>
              </w:rPr>
              <w:t>роботов </w:t>
            </w:r>
            <w:r>
              <w:rPr>
                <w:sz w:val="24"/>
              </w:rPr>
              <w:t>Двуногов» (вариант 2)</w:t>
            </w:r>
          </w:p>
          <w:p>
            <w:pPr>
              <w:pStyle w:val="TableParagraph"/>
              <w:spacing w:line="270" w:lineRule="atLeast"/>
              <w:ind w:left="107" w:right="95"/>
              <w:jc w:val="both"/>
              <w:rPr>
                <w:sz w:val="24"/>
              </w:rPr>
            </w:pPr>
            <w:r>
              <w:rPr>
                <w:sz w:val="24"/>
              </w:rPr>
              <w:t>Принимает на себя роль программиста, который помогает Командирам отдавать команды, и контролирует выполнение действий Исполнителями команд.</w:t>
            </w:r>
          </w:p>
        </w:tc>
        <w:tc>
          <w:tcPr>
            <w:tcW w:w="3117" w:type="dxa"/>
          </w:tcPr>
          <w:p>
            <w:pPr>
              <w:pStyle w:val="TableParagraph"/>
              <w:spacing w:before="2"/>
              <w:ind w:left="107"/>
              <w:jc w:val="both"/>
              <w:rPr>
                <w:sz w:val="24"/>
              </w:rPr>
            </w:pPr>
            <w:r>
              <w:rPr>
                <w:sz w:val="24"/>
              </w:rPr>
              <w:t>Делятся</w:t>
            </w:r>
            <w:r>
              <w:rPr>
                <w:spacing w:val="21"/>
                <w:sz w:val="24"/>
              </w:rPr>
              <w:t> </w:t>
            </w:r>
            <w:r>
              <w:rPr>
                <w:sz w:val="24"/>
              </w:rPr>
              <w:t>на</w:t>
            </w:r>
            <w:r>
              <w:rPr>
                <w:spacing w:val="27"/>
                <w:sz w:val="24"/>
              </w:rPr>
              <w:t> </w:t>
            </w:r>
            <w:r>
              <w:rPr>
                <w:sz w:val="24"/>
              </w:rPr>
              <w:t>2</w:t>
            </w:r>
            <w:r>
              <w:rPr>
                <w:spacing w:val="26"/>
                <w:sz w:val="24"/>
              </w:rPr>
              <w:t> </w:t>
            </w:r>
            <w:r>
              <w:rPr>
                <w:sz w:val="24"/>
              </w:rPr>
              <w:t>подгруппы</w:t>
            </w:r>
            <w:r>
              <w:rPr>
                <w:spacing w:val="25"/>
                <w:sz w:val="24"/>
              </w:rPr>
              <w:t> </w:t>
            </w:r>
            <w:r>
              <w:rPr>
                <w:spacing w:val="-5"/>
                <w:sz w:val="24"/>
              </w:rPr>
              <w:t>по</w:t>
            </w:r>
          </w:p>
          <w:p>
            <w:pPr>
              <w:pStyle w:val="TableParagraph"/>
              <w:tabs>
                <w:tab w:pos="1630" w:val="left" w:leader="none"/>
                <w:tab w:pos="2786" w:val="left" w:leader="none"/>
              </w:tabs>
              <w:ind w:left="107" w:right="95"/>
              <w:jc w:val="both"/>
              <w:rPr>
                <w:sz w:val="24"/>
              </w:rPr>
            </w:pPr>
            <w:r>
              <w:rPr>
                <w:sz w:val="24"/>
              </w:rPr>
              <w:t>4 человека. </w:t>
            </w:r>
            <w:r>
              <w:rPr>
                <w:sz w:val="24"/>
              </w:rPr>
              <w:t>Собирают </w:t>
            </w:r>
            <w:r>
              <w:rPr>
                <w:spacing w:val="-2"/>
                <w:sz w:val="24"/>
              </w:rPr>
              <w:t>игровые</w:t>
            </w:r>
            <w:r>
              <w:rPr>
                <w:sz w:val="24"/>
              </w:rPr>
              <w:tab/>
            </w:r>
            <w:r>
              <w:rPr>
                <w:spacing w:val="-4"/>
                <w:sz w:val="24"/>
              </w:rPr>
              <w:t>поля</w:t>
            </w:r>
            <w:r>
              <w:rPr>
                <w:sz w:val="24"/>
              </w:rPr>
              <w:tab/>
            </w:r>
            <w:r>
              <w:rPr>
                <w:spacing w:val="-6"/>
                <w:sz w:val="24"/>
              </w:rPr>
              <w:t>из </w:t>
            </w:r>
            <w:r>
              <w:rPr>
                <w:sz w:val="24"/>
              </w:rPr>
              <w:t>сочленяемых</w:t>
            </w:r>
            <w:r>
              <w:rPr>
                <w:spacing w:val="59"/>
                <w:w w:val="150"/>
                <w:sz w:val="24"/>
              </w:rPr>
              <w:t>    </w:t>
            </w:r>
            <w:r>
              <w:rPr>
                <w:spacing w:val="-2"/>
                <w:sz w:val="24"/>
              </w:rPr>
              <w:t>ковриков</w:t>
            </w:r>
          </w:p>
          <w:p>
            <w:pPr>
              <w:pStyle w:val="TableParagraph"/>
              <w:tabs>
                <w:tab w:pos="1911" w:val="left" w:leader="none"/>
              </w:tabs>
              <w:ind w:left="107" w:right="96"/>
              <w:rPr>
                <w:sz w:val="24"/>
              </w:rPr>
            </w:pPr>
            <w:r>
              <w:rPr>
                <w:spacing w:val="-2"/>
                <w:sz w:val="24"/>
              </w:rPr>
              <w:t>«Робототехнического </w:t>
            </w:r>
            <w:r>
              <w:rPr>
                <w:sz w:val="24"/>
              </w:rPr>
              <w:t>образовательного набора» Играют</w:t>
            </w:r>
            <w:r>
              <w:rPr>
                <w:spacing w:val="-3"/>
                <w:sz w:val="24"/>
              </w:rPr>
              <w:t> </w:t>
            </w:r>
            <w:r>
              <w:rPr>
                <w:sz w:val="24"/>
              </w:rPr>
              <w:t>в</w:t>
            </w:r>
            <w:r>
              <w:rPr>
                <w:spacing w:val="-3"/>
                <w:sz w:val="24"/>
              </w:rPr>
              <w:t> </w:t>
            </w:r>
            <w:r>
              <w:rPr>
                <w:sz w:val="24"/>
              </w:rPr>
              <w:t>игру</w:t>
            </w:r>
            <w:r>
              <w:rPr>
                <w:spacing w:val="-2"/>
                <w:sz w:val="24"/>
              </w:rPr>
              <w:t> </w:t>
            </w:r>
            <w:r>
              <w:rPr>
                <w:sz w:val="24"/>
              </w:rPr>
              <w:t>«Тренировка </w:t>
            </w:r>
            <w:r>
              <w:rPr>
                <w:spacing w:val="-2"/>
                <w:sz w:val="24"/>
              </w:rPr>
              <w:t>роботов</w:t>
            </w:r>
            <w:r>
              <w:rPr>
                <w:sz w:val="24"/>
              </w:rPr>
              <w:tab/>
            </w:r>
            <w:r>
              <w:rPr>
                <w:spacing w:val="-2"/>
                <w:sz w:val="24"/>
              </w:rPr>
              <w:t>Двуногов» </w:t>
            </w:r>
            <w:r>
              <w:rPr>
                <w:sz w:val="24"/>
              </w:rPr>
              <w:t>(вариант 2)</w:t>
            </w:r>
          </w:p>
        </w:tc>
        <w:tc>
          <w:tcPr>
            <w:tcW w:w="1453" w:type="dxa"/>
          </w:tcPr>
          <w:p>
            <w:pPr>
              <w:pStyle w:val="TableParagraph"/>
              <w:spacing w:before="1"/>
              <w:ind w:left="451" w:right="118" w:hanging="316"/>
              <w:rPr>
                <w:sz w:val="22"/>
              </w:rPr>
            </w:pPr>
            <w:r>
              <w:rPr>
                <w:spacing w:val="-2"/>
                <w:sz w:val="22"/>
              </w:rPr>
              <w:t>Приложение 1.11.2</w:t>
            </w:r>
          </w:p>
          <w:p>
            <w:pPr>
              <w:pStyle w:val="TableParagraph"/>
              <w:spacing w:line="242" w:lineRule="auto"/>
              <w:ind w:left="451" w:right="118" w:hanging="316"/>
              <w:rPr>
                <w:sz w:val="22"/>
              </w:rPr>
            </w:pPr>
            <w:r>
              <w:rPr>
                <w:spacing w:val="-2"/>
                <w:sz w:val="22"/>
              </w:rPr>
              <w:t>Приложение 1.11.1</w:t>
            </w:r>
          </w:p>
          <w:p>
            <w:pPr>
              <w:pStyle w:val="TableParagraph"/>
              <w:ind w:left="451" w:right="118" w:hanging="316"/>
              <w:rPr>
                <w:sz w:val="22"/>
              </w:rPr>
            </w:pPr>
            <w:r>
              <w:rPr>
                <w:spacing w:val="-2"/>
                <w:sz w:val="22"/>
              </w:rPr>
              <w:t>Приложение 1.10.1</w:t>
            </w:r>
          </w:p>
          <w:p>
            <w:pPr>
              <w:pStyle w:val="TableParagraph"/>
              <w:spacing w:line="242" w:lineRule="auto"/>
              <w:ind w:left="451" w:right="118" w:hanging="316"/>
              <w:rPr>
                <w:sz w:val="22"/>
              </w:rPr>
            </w:pPr>
            <w:r>
              <w:rPr>
                <w:spacing w:val="-2"/>
                <w:sz w:val="22"/>
              </w:rPr>
              <w:t>Приложение 1.10.2</w:t>
            </w:r>
          </w:p>
          <w:p>
            <w:pPr>
              <w:pStyle w:val="TableParagraph"/>
              <w:ind w:left="451" w:right="118" w:hanging="316"/>
              <w:rPr>
                <w:sz w:val="22"/>
              </w:rPr>
            </w:pPr>
            <w:r>
              <w:rPr>
                <w:spacing w:val="-2"/>
                <w:sz w:val="22"/>
              </w:rPr>
              <w:t>Приложение 1.10.3</w:t>
            </w:r>
          </w:p>
        </w:tc>
      </w:tr>
      <w:tr>
        <w:trPr>
          <w:trHeight w:val="1010" w:hRule="atLeast"/>
        </w:trPr>
        <w:tc>
          <w:tcPr>
            <w:tcW w:w="1953" w:type="dxa"/>
          </w:tcPr>
          <w:p>
            <w:pPr>
              <w:pStyle w:val="TableParagraph"/>
              <w:spacing w:line="242" w:lineRule="auto"/>
              <w:ind w:left="121" w:right="107"/>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439" w:right="425" w:firstLine="4"/>
              <w:jc w:val="center"/>
              <w:rPr>
                <w:sz w:val="22"/>
              </w:rPr>
            </w:pPr>
            <w:r>
              <w:rPr>
                <w:spacing w:val="-2"/>
                <w:sz w:val="22"/>
              </w:rPr>
              <w:t>зрительная гимнастика</w:t>
            </w:r>
          </w:p>
        </w:tc>
        <w:tc>
          <w:tcPr>
            <w:tcW w:w="4113" w:type="dxa"/>
          </w:tcPr>
          <w:p>
            <w:pPr>
              <w:pStyle w:val="TableParagraph"/>
              <w:ind w:left="107" w:right="93"/>
              <w:rPr>
                <w:sz w:val="24"/>
              </w:rPr>
            </w:pPr>
            <w:r>
              <w:rPr>
                <w:sz w:val="24"/>
              </w:rPr>
              <w:t>Проводит упражнение на расслабление</w:t>
            </w:r>
            <w:r>
              <w:rPr>
                <w:spacing w:val="-12"/>
                <w:sz w:val="24"/>
              </w:rPr>
              <w:t> </w:t>
            </w:r>
            <w:r>
              <w:rPr>
                <w:sz w:val="24"/>
              </w:rPr>
              <w:t>(упражнение</w:t>
            </w:r>
            <w:r>
              <w:rPr>
                <w:spacing w:val="-12"/>
                <w:sz w:val="24"/>
              </w:rPr>
              <w:t> </w:t>
            </w:r>
            <w:r>
              <w:rPr>
                <w:sz w:val="24"/>
              </w:rPr>
              <w:t>на</w:t>
            </w:r>
            <w:r>
              <w:rPr>
                <w:spacing w:val="-13"/>
                <w:sz w:val="24"/>
              </w:rPr>
              <w:t> </w:t>
            </w:r>
            <w:r>
              <w:rPr>
                <w:sz w:val="24"/>
              </w:rPr>
              <w:t>выбор)</w:t>
            </w:r>
          </w:p>
        </w:tc>
        <w:tc>
          <w:tcPr>
            <w:tcW w:w="3117" w:type="dxa"/>
          </w:tcPr>
          <w:p>
            <w:pPr>
              <w:pStyle w:val="TableParagraph"/>
              <w:tabs>
                <w:tab w:pos="1526" w:val="left" w:leader="none"/>
                <w:tab w:pos="2805" w:val="left" w:leader="none"/>
              </w:tabs>
              <w:ind w:left="107" w:right="96"/>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53" w:type="dxa"/>
          </w:tcPr>
          <w:p>
            <w:pPr>
              <w:pStyle w:val="TableParagraph"/>
              <w:spacing w:line="242" w:lineRule="auto"/>
              <w:ind w:left="507" w:right="118" w:hanging="372"/>
              <w:rPr>
                <w:sz w:val="22"/>
              </w:rPr>
            </w:pPr>
            <w:r>
              <w:rPr>
                <w:spacing w:val="-2"/>
                <w:sz w:val="22"/>
              </w:rPr>
              <w:t>Приложение 1.1.5</w:t>
            </w:r>
          </w:p>
        </w:tc>
      </w:tr>
      <w:tr>
        <w:trPr>
          <w:trHeight w:val="2477" w:hRule="atLeast"/>
        </w:trPr>
        <w:tc>
          <w:tcPr>
            <w:tcW w:w="1953" w:type="dxa"/>
          </w:tcPr>
          <w:p>
            <w:pPr>
              <w:pStyle w:val="TableParagraph"/>
              <w:spacing w:line="250" w:lineRule="exact"/>
              <w:ind w:left="483"/>
              <w:rPr>
                <w:sz w:val="22"/>
              </w:rPr>
            </w:pPr>
            <w:r>
              <w:rPr>
                <w:spacing w:val="-2"/>
                <w:sz w:val="22"/>
              </w:rPr>
              <w:t>Рефлексия</w:t>
            </w:r>
          </w:p>
        </w:tc>
        <w:tc>
          <w:tcPr>
            <w:tcW w:w="4113" w:type="dxa"/>
          </w:tcPr>
          <w:p>
            <w:pPr>
              <w:pStyle w:val="TableParagraph"/>
              <w:ind w:left="107" w:right="99"/>
              <w:jc w:val="both"/>
              <w:rPr>
                <w:sz w:val="24"/>
              </w:rPr>
            </w:pPr>
            <w:r>
              <w:rPr>
                <w:sz w:val="24"/>
              </w:rPr>
              <w:t>Задает наводящие вопросы,</w:t>
            </w:r>
            <w:r>
              <w:rPr>
                <w:spacing w:val="40"/>
                <w:sz w:val="24"/>
              </w:rPr>
              <w:t> </w:t>
            </w:r>
            <w:r>
              <w:rPr>
                <w:sz w:val="24"/>
              </w:rPr>
              <w:t>предлагая вспомнить, что делали и что узнали сегодня на занятии.</w:t>
            </w:r>
          </w:p>
          <w:p>
            <w:pPr>
              <w:pStyle w:val="TableParagraph"/>
              <w:ind w:left="107" w:right="99"/>
              <w:jc w:val="both"/>
              <w:rPr>
                <w:sz w:val="24"/>
              </w:rPr>
            </w:pPr>
            <w:r>
              <w:rPr>
                <w:sz w:val="24"/>
              </w:rPr>
              <w:t>Раздаёт наклейки №8 для заполнения карты-продвижений «БонусСофт»</w:t>
            </w:r>
          </w:p>
        </w:tc>
        <w:tc>
          <w:tcPr>
            <w:tcW w:w="3117" w:type="dxa"/>
          </w:tcPr>
          <w:p>
            <w:pPr>
              <w:pStyle w:val="TableParagraph"/>
              <w:spacing w:line="274" w:lineRule="exact"/>
              <w:ind w:left="107"/>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842" w:val="left" w:leader="none"/>
              </w:tabs>
              <w:ind w:left="107" w:right="94"/>
              <w:jc w:val="both"/>
              <w:rPr>
                <w:sz w:val="24"/>
              </w:rPr>
            </w:pPr>
            <w:r>
              <w:rPr>
                <w:sz w:val="24"/>
              </w:rPr>
              <w:t>«О чем вы узнали</w:t>
            </w:r>
            <w:r>
              <w:rPr>
                <w:spacing w:val="80"/>
                <w:sz w:val="24"/>
              </w:rPr>
              <w:t> </w:t>
            </w:r>
            <w:r>
              <w:rPr>
                <w:sz w:val="24"/>
              </w:rPr>
              <w:t>сегодня?»</w:t>
            </w:r>
            <w:r>
              <w:rPr>
                <w:spacing w:val="-12"/>
                <w:sz w:val="24"/>
              </w:rPr>
              <w:t> </w:t>
            </w:r>
            <w:r>
              <w:rPr>
                <w:sz w:val="24"/>
              </w:rPr>
              <w:t>«Что</w:t>
            </w:r>
            <w:r>
              <w:rPr>
                <w:spacing w:val="-12"/>
                <w:sz w:val="24"/>
              </w:rPr>
              <w:t> </w:t>
            </w:r>
            <w:r>
              <w:rPr>
                <w:sz w:val="24"/>
              </w:rPr>
              <w:t>было</w:t>
            </w:r>
            <w:r>
              <w:rPr>
                <w:spacing w:val="-12"/>
                <w:sz w:val="24"/>
              </w:rPr>
              <w:t> </w:t>
            </w:r>
            <w:r>
              <w:rPr>
                <w:sz w:val="24"/>
              </w:rPr>
              <w:t>самым интересным? Почему?», «О </w:t>
            </w:r>
            <w:r>
              <w:rPr>
                <w:spacing w:val="-4"/>
                <w:sz w:val="24"/>
              </w:rPr>
              <w:t>чем</w:t>
            </w:r>
            <w:r>
              <w:rPr>
                <w:sz w:val="24"/>
              </w:rPr>
              <w:tab/>
            </w:r>
            <w:r>
              <w:rPr>
                <w:spacing w:val="-2"/>
                <w:sz w:val="24"/>
              </w:rPr>
              <w:t>расскажите родителям?»</w:t>
            </w:r>
          </w:p>
          <w:p>
            <w:pPr>
              <w:pStyle w:val="TableParagraph"/>
              <w:ind w:left="107" w:right="92"/>
              <w:jc w:val="both"/>
              <w:rPr>
                <w:sz w:val="24"/>
              </w:rPr>
            </w:pPr>
            <w:r>
              <w:rPr>
                <w:sz w:val="24"/>
              </w:rPr>
              <w:t>Наклеивают наклейку № </w:t>
            </w:r>
            <w:r>
              <w:rPr>
                <w:sz w:val="24"/>
              </w:rPr>
              <w:t>8 на</w:t>
            </w:r>
            <w:r>
              <w:rPr>
                <w:spacing w:val="67"/>
                <w:w w:val="150"/>
                <w:sz w:val="24"/>
              </w:rPr>
              <w:t>    </w:t>
            </w:r>
            <w:r>
              <w:rPr>
                <w:sz w:val="24"/>
              </w:rPr>
              <w:t>карту-</w:t>
            </w:r>
            <w:r>
              <w:rPr>
                <w:spacing w:val="-2"/>
                <w:sz w:val="24"/>
              </w:rPr>
              <w:t>продвижений</w:t>
            </w:r>
          </w:p>
          <w:p>
            <w:pPr>
              <w:pStyle w:val="TableParagraph"/>
              <w:spacing w:line="251" w:lineRule="exact"/>
              <w:ind w:left="107"/>
              <w:rPr>
                <w:sz w:val="24"/>
              </w:rPr>
            </w:pPr>
            <w:r>
              <w:rPr>
                <w:spacing w:val="-2"/>
                <w:sz w:val="24"/>
              </w:rPr>
              <w:t>«БонусСофт»</w:t>
            </w:r>
          </w:p>
        </w:tc>
        <w:tc>
          <w:tcPr>
            <w:tcW w:w="1453" w:type="dxa"/>
          </w:tcPr>
          <w:p>
            <w:pPr>
              <w:pStyle w:val="TableParagraph"/>
              <w:ind w:left="507" w:right="118" w:hanging="372"/>
              <w:rPr>
                <w:sz w:val="22"/>
              </w:rPr>
            </w:pPr>
            <w:r>
              <w:rPr>
                <w:spacing w:val="-2"/>
                <w:sz w:val="22"/>
              </w:rPr>
              <w:t>Приложение 1.4.2</w:t>
            </w:r>
          </w:p>
        </w:tc>
      </w:tr>
    </w:tbl>
    <w:p>
      <w:pPr>
        <w:pStyle w:val="BodyText"/>
        <w:rPr>
          <w:b/>
        </w:rPr>
      </w:pPr>
    </w:p>
    <w:p>
      <w:pPr>
        <w:pStyle w:val="BodyText"/>
        <w:rPr>
          <w:b/>
        </w:rPr>
      </w:pPr>
    </w:p>
    <w:p>
      <w:pPr>
        <w:pStyle w:val="BodyText"/>
        <w:spacing w:before="8"/>
        <w:rPr>
          <w:b/>
        </w:rPr>
      </w:pPr>
    </w:p>
    <w:p>
      <w:pPr>
        <w:pStyle w:val="Heading1"/>
      </w:pPr>
      <w:r>
        <w:rPr/>
        <w:t>ТЕМА</w:t>
      </w:r>
      <w:r>
        <w:rPr>
          <w:spacing w:val="-4"/>
        </w:rPr>
        <w:t> </w:t>
      </w:r>
      <w:r>
        <w:rPr/>
        <w:t>1.13: «РЕАЛЬНЫЙ</w:t>
      </w:r>
      <w:r>
        <w:rPr>
          <w:spacing w:val="-2"/>
        </w:rPr>
        <w:t> </w:t>
      </w:r>
      <w:r>
        <w:rPr/>
        <w:t>РОБОТ В</w:t>
      </w:r>
      <w:r>
        <w:rPr>
          <w:spacing w:val="-4"/>
        </w:rPr>
        <w:t> </w:t>
      </w:r>
      <w:r>
        <w:rPr/>
        <w:t>«ЦЕНТРЕ «РОБОТА</w:t>
      </w:r>
      <w:r>
        <w:rPr>
          <w:spacing w:val="-1"/>
        </w:rPr>
        <w:t> </w:t>
      </w:r>
      <w:r>
        <w:rPr>
          <w:spacing w:val="-2"/>
        </w:rPr>
        <w:t>ДВУНОГА»</w:t>
      </w:r>
    </w:p>
    <w:p>
      <w:pPr>
        <w:pStyle w:val="BodyText"/>
        <w:rPr>
          <w:b/>
        </w:rPr>
      </w:pPr>
    </w:p>
    <w:p>
      <w:pPr>
        <w:pStyle w:val="Heading2"/>
        <w:ind w:left="564"/>
      </w:pPr>
      <w:r>
        <w:rPr>
          <w:spacing w:val="-2"/>
        </w:rPr>
        <w:t>Задачи:</w:t>
      </w:r>
    </w:p>
    <w:p>
      <w:pPr>
        <w:pStyle w:val="ListParagraph"/>
        <w:numPr>
          <w:ilvl w:val="0"/>
          <w:numId w:val="22"/>
        </w:numPr>
        <w:tabs>
          <w:tab w:pos="823" w:val="left" w:leader="none"/>
        </w:tabs>
        <w:spacing w:line="240" w:lineRule="auto" w:before="0" w:after="0"/>
        <w:ind w:left="823" w:right="0" w:hanging="259"/>
        <w:jc w:val="left"/>
        <w:rPr>
          <w:sz w:val="24"/>
        </w:rPr>
      </w:pPr>
      <w:r>
        <w:rPr>
          <w:sz w:val="24"/>
        </w:rPr>
        <w:t>закрепить</w:t>
      </w:r>
      <w:r>
        <w:rPr>
          <w:spacing w:val="-7"/>
          <w:sz w:val="24"/>
        </w:rPr>
        <w:t> </w:t>
      </w:r>
      <w:r>
        <w:rPr>
          <w:sz w:val="24"/>
        </w:rPr>
        <w:t>у</w:t>
      </w:r>
      <w:r>
        <w:rPr>
          <w:spacing w:val="-3"/>
          <w:sz w:val="24"/>
        </w:rPr>
        <w:t> </w:t>
      </w:r>
      <w:r>
        <w:rPr>
          <w:sz w:val="24"/>
        </w:rPr>
        <w:t>детей</w:t>
      </w:r>
      <w:r>
        <w:rPr>
          <w:spacing w:val="-3"/>
          <w:sz w:val="24"/>
        </w:rPr>
        <w:t> </w:t>
      </w:r>
      <w:r>
        <w:rPr>
          <w:sz w:val="24"/>
        </w:rPr>
        <w:t>понятия</w:t>
      </w:r>
      <w:r>
        <w:rPr>
          <w:spacing w:val="-3"/>
          <w:sz w:val="24"/>
        </w:rPr>
        <w:t> </w:t>
      </w:r>
      <w:r>
        <w:rPr>
          <w:sz w:val="24"/>
        </w:rPr>
        <w:t>«старт»,</w:t>
      </w:r>
      <w:r>
        <w:rPr>
          <w:spacing w:val="-3"/>
          <w:sz w:val="24"/>
        </w:rPr>
        <w:t> </w:t>
      </w:r>
      <w:r>
        <w:rPr>
          <w:sz w:val="24"/>
        </w:rPr>
        <w:t>«финиш»,</w:t>
      </w:r>
      <w:r>
        <w:rPr>
          <w:spacing w:val="-2"/>
          <w:sz w:val="24"/>
        </w:rPr>
        <w:t> </w:t>
      </w:r>
      <w:r>
        <w:rPr>
          <w:sz w:val="24"/>
        </w:rPr>
        <w:t>«маршрут»,</w:t>
      </w:r>
      <w:r>
        <w:rPr>
          <w:spacing w:val="-3"/>
          <w:sz w:val="24"/>
        </w:rPr>
        <w:t> </w:t>
      </w:r>
      <w:r>
        <w:rPr>
          <w:sz w:val="24"/>
        </w:rPr>
        <w:t>«начальное</w:t>
      </w:r>
      <w:r>
        <w:rPr>
          <w:spacing w:val="-3"/>
          <w:sz w:val="24"/>
        </w:rPr>
        <w:t> </w:t>
      </w:r>
      <w:r>
        <w:rPr>
          <w:sz w:val="24"/>
        </w:rPr>
        <w:t>положение</w:t>
      </w:r>
      <w:r>
        <w:rPr>
          <w:spacing w:val="-1"/>
          <w:sz w:val="24"/>
        </w:rPr>
        <w:t> </w:t>
      </w:r>
      <w:r>
        <w:rPr>
          <w:spacing w:val="-2"/>
          <w:sz w:val="24"/>
        </w:rPr>
        <w:t>Робота»;</w:t>
      </w:r>
    </w:p>
    <w:p>
      <w:pPr>
        <w:pStyle w:val="ListParagraph"/>
        <w:numPr>
          <w:ilvl w:val="0"/>
          <w:numId w:val="22"/>
        </w:numPr>
        <w:tabs>
          <w:tab w:pos="882" w:val="left" w:leader="none"/>
        </w:tabs>
        <w:spacing w:line="240" w:lineRule="auto" w:before="0" w:after="0"/>
        <w:ind w:left="882" w:right="0" w:hanging="318"/>
        <w:jc w:val="left"/>
        <w:rPr>
          <w:sz w:val="24"/>
        </w:rPr>
      </w:pPr>
      <w:r>
        <w:rPr>
          <w:sz w:val="24"/>
        </w:rPr>
        <w:t>закрепить</w:t>
      </w:r>
      <w:r>
        <w:rPr>
          <w:spacing w:val="53"/>
          <w:sz w:val="24"/>
        </w:rPr>
        <w:t> </w:t>
      </w:r>
      <w:r>
        <w:rPr>
          <w:sz w:val="24"/>
        </w:rPr>
        <w:t>у</w:t>
      </w:r>
      <w:r>
        <w:rPr>
          <w:spacing w:val="56"/>
          <w:sz w:val="24"/>
        </w:rPr>
        <w:t> </w:t>
      </w:r>
      <w:r>
        <w:rPr>
          <w:sz w:val="24"/>
        </w:rPr>
        <w:t>детей</w:t>
      </w:r>
      <w:r>
        <w:rPr>
          <w:spacing w:val="57"/>
          <w:sz w:val="24"/>
        </w:rPr>
        <w:t> </w:t>
      </w:r>
      <w:r>
        <w:rPr>
          <w:sz w:val="24"/>
        </w:rPr>
        <w:t>понятия</w:t>
      </w:r>
      <w:r>
        <w:rPr>
          <w:spacing w:val="57"/>
          <w:sz w:val="24"/>
        </w:rPr>
        <w:t> </w:t>
      </w:r>
      <w:r>
        <w:rPr>
          <w:sz w:val="24"/>
        </w:rPr>
        <w:t>«Исполнитель</w:t>
      </w:r>
      <w:r>
        <w:rPr>
          <w:spacing w:val="55"/>
          <w:sz w:val="24"/>
        </w:rPr>
        <w:t> </w:t>
      </w:r>
      <w:r>
        <w:rPr>
          <w:sz w:val="24"/>
        </w:rPr>
        <w:t>команд»,</w:t>
      </w:r>
      <w:r>
        <w:rPr>
          <w:spacing w:val="57"/>
          <w:sz w:val="24"/>
        </w:rPr>
        <w:t> </w:t>
      </w:r>
      <w:r>
        <w:rPr>
          <w:sz w:val="24"/>
        </w:rPr>
        <w:t>«Исполнитель</w:t>
      </w:r>
      <w:r>
        <w:rPr>
          <w:spacing w:val="55"/>
          <w:sz w:val="24"/>
        </w:rPr>
        <w:t> </w:t>
      </w:r>
      <w:r>
        <w:rPr>
          <w:sz w:val="24"/>
        </w:rPr>
        <w:t>программ»,</w:t>
      </w:r>
      <w:r>
        <w:rPr>
          <w:spacing w:val="58"/>
          <w:sz w:val="24"/>
        </w:rPr>
        <w:t> </w:t>
      </w:r>
      <w:r>
        <w:rPr>
          <w:spacing w:val="-2"/>
          <w:sz w:val="24"/>
        </w:rPr>
        <w:t>«программист»,</w:t>
      </w:r>
    </w:p>
    <w:p>
      <w:pPr>
        <w:pStyle w:val="BodyText"/>
        <w:ind w:left="564"/>
      </w:pPr>
      <w:r>
        <w:rPr/>
        <w:t>«программа»,</w:t>
      </w:r>
      <w:r>
        <w:rPr>
          <w:spacing w:val="-4"/>
        </w:rPr>
        <w:t> </w:t>
      </w:r>
      <w:r>
        <w:rPr/>
        <w:t>«пиктограмма</w:t>
      </w:r>
      <w:r>
        <w:rPr>
          <w:spacing w:val="-4"/>
        </w:rPr>
        <w:t> </w:t>
      </w:r>
      <w:r>
        <w:rPr>
          <w:spacing w:val="-2"/>
        </w:rPr>
        <w:t>команды»;</w:t>
      </w:r>
    </w:p>
    <w:p>
      <w:pPr>
        <w:pStyle w:val="ListParagraph"/>
        <w:numPr>
          <w:ilvl w:val="0"/>
          <w:numId w:val="22"/>
        </w:numPr>
        <w:tabs>
          <w:tab w:pos="842" w:val="left" w:leader="none"/>
        </w:tabs>
        <w:spacing w:line="240" w:lineRule="auto" w:before="0" w:after="0"/>
        <w:ind w:left="564" w:right="563" w:firstLine="0"/>
        <w:jc w:val="both"/>
        <w:rPr>
          <w:sz w:val="24"/>
        </w:rPr>
      </w:pPr>
      <w:r>
        <w:rPr>
          <w:sz w:val="24"/>
        </w:rPr>
        <w:t>закрепить у детей особенности управления Роботом: Робот - это Исполнитель команд; у каждого Робота свой определенный набор команд; Роботом можно управлять с помощью Пульта или отдавая словесные команды. Роботом может управлять только Исполнитель программ (человек-Командир или компьютер).</w:t>
      </w:r>
      <w:r>
        <w:rPr>
          <w:spacing w:val="40"/>
          <w:sz w:val="24"/>
        </w:rPr>
        <w:t> </w:t>
      </w:r>
      <w:r>
        <w:rPr>
          <w:sz w:val="24"/>
        </w:rPr>
        <w:t>Программу по управлению Роботом Командиру или компьютеру сообщает программист. Человек-Командир (компьютер) только отдает команды. Программу для Робота из определенного набора команд (пиктограмм команд) составляет программист.</w:t>
      </w:r>
    </w:p>
    <w:p>
      <w:pPr>
        <w:pStyle w:val="ListParagraph"/>
        <w:numPr>
          <w:ilvl w:val="0"/>
          <w:numId w:val="22"/>
        </w:numPr>
        <w:tabs>
          <w:tab w:pos="962" w:val="left" w:leader="none"/>
        </w:tabs>
        <w:spacing w:line="240" w:lineRule="auto" w:before="1" w:after="0"/>
        <w:ind w:left="564" w:right="568" w:firstLine="0"/>
        <w:jc w:val="both"/>
        <w:rPr>
          <w:sz w:val="24"/>
        </w:rPr>
      </w:pPr>
      <w:r>
        <w:rPr>
          <w:sz w:val="24"/>
        </w:rPr>
        <w:t>упражнять детей в управлении реальным роботом Ползуном по заданному маршруту, ориентируясь на последовательность команд в программе-ленте.</w:t>
      </w:r>
    </w:p>
    <w:p>
      <w:pPr>
        <w:pStyle w:val="ListParagraph"/>
        <w:spacing w:after="0" w:line="240" w:lineRule="auto"/>
        <w:jc w:val="both"/>
        <w:rPr>
          <w:sz w:val="24"/>
        </w:rPr>
        <w:sectPr>
          <w:type w:val="continuous"/>
          <w:pgSz w:w="11910" w:h="16840"/>
          <w:pgMar w:header="0" w:footer="965" w:top="540" w:bottom="1180" w:left="0" w:right="283"/>
        </w:sectPr>
      </w:pPr>
    </w:p>
    <w:p>
      <w:pPr>
        <w:pStyle w:val="Heading2"/>
        <w:spacing w:before="72"/>
      </w:pPr>
      <w:r>
        <w:rPr/>
        <w:t>Логика</w:t>
      </w:r>
      <w:r>
        <w:rPr>
          <w:spacing w:val="-4"/>
        </w:rPr>
        <w:t> </w:t>
      </w:r>
      <w:r>
        <w:rPr/>
        <w:t>образовательной</w:t>
      </w:r>
      <w:r>
        <w:rPr>
          <w:spacing w:val="-3"/>
        </w:rPr>
        <w:t> </w:t>
      </w:r>
      <w:r>
        <w:rPr>
          <w:spacing w:val="-2"/>
        </w:rPr>
        <w:t>деятельности</w:t>
      </w:r>
    </w:p>
    <w:p>
      <w:pPr>
        <w:pStyle w:val="BodyText"/>
        <w:spacing w:before="45" w:after="1"/>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4114"/>
        <w:gridCol w:w="3402"/>
        <w:gridCol w:w="1422"/>
      </w:tblGrid>
      <w:tr>
        <w:trPr>
          <w:trHeight w:val="758" w:hRule="atLeast"/>
        </w:trPr>
        <w:tc>
          <w:tcPr>
            <w:tcW w:w="1845" w:type="dxa"/>
          </w:tcPr>
          <w:p>
            <w:pPr>
              <w:pStyle w:val="TableParagraph"/>
              <w:spacing w:line="242" w:lineRule="auto"/>
              <w:ind w:left="79" w:firstLine="596"/>
              <w:rPr>
                <w:b/>
                <w:sz w:val="22"/>
              </w:rPr>
            </w:pPr>
            <w:r>
              <w:rPr>
                <w:b/>
                <w:spacing w:val="-4"/>
                <w:sz w:val="22"/>
              </w:rPr>
              <w:t>Этап </w:t>
            </w:r>
            <w:r>
              <w:rPr>
                <w:b/>
                <w:spacing w:val="-2"/>
                <w:sz w:val="22"/>
              </w:rPr>
              <w:t>образовательной</w:t>
            </w:r>
          </w:p>
          <w:p>
            <w:pPr>
              <w:pStyle w:val="TableParagraph"/>
              <w:spacing w:line="229" w:lineRule="exact"/>
              <w:ind w:left="251"/>
              <w:rPr>
                <w:b/>
                <w:sz w:val="22"/>
              </w:rPr>
            </w:pPr>
            <w:r>
              <w:rPr>
                <w:b/>
                <w:spacing w:val="-2"/>
                <w:sz w:val="22"/>
              </w:rPr>
              <w:t>деятельности</w:t>
            </w:r>
          </w:p>
        </w:tc>
        <w:tc>
          <w:tcPr>
            <w:tcW w:w="4114" w:type="dxa"/>
          </w:tcPr>
          <w:p>
            <w:pPr>
              <w:pStyle w:val="TableParagraph"/>
              <w:spacing w:before="243"/>
              <w:ind w:left="807"/>
              <w:rPr>
                <w:b/>
                <w:sz w:val="24"/>
              </w:rPr>
            </w:pPr>
            <w:r>
              <w:rPr>
                <w:b/>
                <w:sz w:val="24"/>
              </w:rPr>
              <w:t>Деятельность</w:t>
            </w:r>
            <w:r>
              <w:rPr>
                <w:b/>
                <w:spacing w:val="-3"/>
                <w:sz w:val="24"/>
              </w:rPr>
              <w:t> </w:t>
            </w:r>
            <w:r>
              <w:rPr>
                <w:b/>
                <w:spacing w:val="-2"/>
                <w:sz w:val="24"/>
              </w:rPr>
              <w:t>педагога</w:t>
            </w:r>
          </w:p>
        </w:tc>
        <w:tc>
          <w:tcPr>
            <w:tcW w:w="3402" w:type="dxa"/>
          </w:tcPr>
          <w:p>
            <w:pPr>
              <w:pStyle w:val="TableParagraph"/>
              <w:spacing w:before="103"/>
              <w:ind w:left="862" w:right="851" w:firstLine="84"/>
              <w:rPr>
                <w:b/>
                <w:sz w:val="24"/>
              </w:rPr>
            </w:pPr>
            <w:r>
              <w:rPr>
                <w:b/>
                <w:spacing w:val="-2"/>
                <w:sz w:val="24"/>
              </w:rPr>
              <w:t>Деятельность воспитанников</w:t>
            </w:r>
          </w:p>
        </w:tc>
        <w:tc>
          <w:tcPr>
            <w:tcW w:w="1422" w:type="dxa"/>
          </w:tcPr>
          <w:p>
            <w:pPr>
              <w:pStyle w:val="TableParagraph"/>
              <w:rPr>
                <w:b/>
                <w:sz w:val="22"/>
              </w:rPr>
            </w:pPr>
          </w:p>
          <w:p>
            <w:pPr>
              <w:pStyle w:val="TableParagraph"/>
              <w:spacing w:before="1"/>
              <w:ind w:left="77"/>
              <w:rPr>
                <w:b/>
                <w:sz w:val="22"/>
              </w:rPr>
            </w:pPr>
            <w:r>
              <w:rPr>
                <w:b/>
                <w:spacing w:val="-2"/>
                <w:sz w:val="22"/>
              </w:rPr>
              <w:t>Приложение</w:t>
            </w:r>
          </w:p>
        </w:tc>
      </w:tr>
      <w:tr>
        <w:trPr>
          <w:trHeight w:val="1658" w:hRule="atLeast"/>
        </w:trPr>
        <w:tc>
          <w:tcPr>
            <w:tcW w:w="1845" w:type="dxa"/>
          </w:tcPr>
          <w:p>
            <w:pPr>
              <w:pStyle w:val="TableParagraph"/>
              <w:spacing w:line="253" w:lineRule="exact" w:before="1"/>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4114" w:type="dxa"/>
          </w:tcPr>
          <w:p>
            <w:pPr>
              <w:pStyle w:val="TableParagraph"/>
              <w:spacing w:before="3"/>
              <w:ind w:left="111"/>
              <w:jc w:val="both"/>
              <w:rPr>
                <w:sz w:val="24"/>
              </w:rPr>
            </w:pPr>
            <w:r>
              <w:rPr>
                <w:sz w:val="24"/>
              </w:rPr>
              <w:t>Приветствует</w:t>
            </w:r>
            <w:r>
              <w:rPr>
                <w:spacing w:val="74"/>
                <w:sz w:val="24"/>
              </w:rPr>
              <w:t>   </w:t>
            </w:r>
            <w:r>
              <w:rPr>
                <w:sz w:val="24"/>
              </w:rPr>
              <w:t>детей</w:t>
            </w:r>
            <w:r>
              <w:rPr>
                <w:spacing w:val="75"/>
                <w:sz w:val="24"/>
              </w:rPr>
              <w:t>   </w:t>
            </w:r>
            <w:r>
              <w:rPr>
                <w:sz w:val="24"/>
              </w:rPr>
              <w:t>в</w:t>
            </w:r>
            <w:r>
              <w:rPr>
                <w:spacing w:val="76"/>
                <w:sz w:val="24"/>
              </w:rPr>
              <w:t>   </w:t>
            </w:r>
            <w:r>
              <w:rPr>
                <w:spacing w:val="-4"/>
                <w:sz w:val="24"/>
              </w:rPr>
              <w:t>клубе</w:t>
            </w:r>
          </w:p>
          <w:p>
            <w:pPr>
              <w:pStyle w:val="TableParagraph"/>
              <w:tabs>
                <w:tab w:pos="2030" w:val="left" w:leader="none"/>
                <w:tab w:pos="3769" w:val="left" w:leader="none"/>
              </w:tabs>
              <w:ind w:left="111" w:right="92"/>
              <w:jc w:val="both"/>
              <w:rPr>
                <w:sz w:val="24"/>
              </w:rPr>
            </w:pPr>
            <w:r>
              <w:rPr>
                <w:sz w:val="24"/>
              </w:rPr>
              <w:t>«КрохаСофт». Обращает внимание</w:t>
            </w:r>
            <w:r>
              <w:rPr>
                <w:spacing w:val="80"/>
                <w:sz w:val="24"/>
              </w:rPr>
              <w:t> </w:t>
            </w:r>
            <w:r>
              <w:rPr>
                <w:sz w:val="24"/>
              </w:rPr>
              <w:t>на карточку «Центр «Роботов </w:t>
            </w:r>
            <w:r>
              <w:rPr>
                <w:spacing w:val="-2"/>
                <w:sz w:val="24"/>
              </w:rPr>
              <w:t>Двуногов»,</w:t>
            </w:r>
            <w:r>
              <w:rPr>
                <w:sz w:val="24"/>
              </w:rPr>
              <w:tab/>
            </w:r>
            <w:r>
              <w:rPr>
                <w:spacing w:val="-2"/>
                <w:sz w:val="24"/>
              </w:rPr>
              <w:t>уточняет,</w:t>
            </w:r>
            <w:r>
              <w:rPr>
                <w:sz w:val="24"/>
              </w:rPr>
              <w:tab/>
            </w:r>
            <w:r>
              <w:rPr>
                <w:spacing w:val="-6"/>
                <w:sz w:val="24"/>
              </w:rPr>
              <w:t>на </w:t>
            </w:r>
            <w:r>
              <w:rPr>
                <w:sz w:val="24"/>
              </w:rPr>
              <w:t>тренировочную</w:t>
            </w:r>
            <w:r>
              <w:rPr>
                <w:spacing w:val="56"/>
                <w:w w:val="150"/>
                <w:sz w:val="24"/>
              </w:rPr>
              <w:t>  </w:t>
            </w:r>
            <w:r>
              <w:rPr>
                <w:sz w:val="24"/>
              </w:rPr>
              <w:t>площадку</w:t>
            </w:r>
            <w:r>
              <w:rPr>
                <w:spacing w:val="55"/>
                <w:w w:val="150"/>
                <w:sz w:val="24"/>
              </w:rPr>
              <w:t>  </w:t>
            </w:r>
            <w:r>
              <w:rPr>
                <w:spacing w:val="-2"/>
                <w:sz w:val="24"/>
              </w:rPr>
              <w:t>какого</w:t>
            </w:r>
          </w:p>
          <w:p>
            <w:pPr>
              <w:pStyle w:val="TableParagraph"/>
              <w:spacing w:line="255" w:lineRule="exact"/>
              <w:ind w:left="111"/>
              <w:jc w:val="both"/>
              <w:rPr>
                <w:sz w:val="24"/>
              </w:rPr>
            </w:pPr>
            <w:r>
              <w:rPr>
                <w:sz w:val="24"/>
              </w:rPr>
              <w:t>Робота</w:t>
            </w:r>
            <w:r>
              <w:rPr>
                <w:spacing w:val="-1"/>
                <w:sz w:val="24"/>
              </w:rPr>
              <w:t> </w:t>
            </w:r>
            <w:r>
              <w:rPr>
                <w:sz w:val="24"/>
              </w:rPr>
              <w:t>они</w:t>
            </w:r>
            <w:r>
              <w:rPr>
                <w:spacing w:val="-3"/>
                <w:sz w:val="24"/>
              </w:rPr>
              <w:t> </w:t>
            </w:r>
            <w:r>
              <w:rPr>
                <w:sz w:val="24"/>
              </w:rPr>
              <w:t>сегодня</w:t>
            </w:r>
            <w:r>
              <w:rPr>
                <w:spacing w:val="-1"/>
                <w:sz w:val="24"/>
              </w:rPr>
              <w:t> </w:t>
            </w:r>
            <w:r>
              <w:rPr>
                <w:spacing w:val="-2"/>
                <w:sz w:val="24"/>
              </w:rPr>
              <w:t>отправятся.</w:t>
            </w:r>
          </w:p>
        </w:tc>
        <w:tc>
          <w:tcPr>
            <w:tcW w:w="3402" w:type="dxa"/>
          </w:tcPr>
          <w:p>
            <w:pPr>
              <w:pStyle w:val="TableParagraph"/>
              <w:spacing w:before="3"/>
              <w:ind w:left="106" w:right="97"/>
              <w:rPr>
                <w:sz w:val="24"/>
              </w:rPr>
            </w:pPr>
            <w:r>
              <w:rPr>
                <w:spacing w:val="-2"/>
                <w:sz w:val="24"/>
              </w:rPr>
              <w:t>Проявляют заинтересованность, </w:t>
            </w:r>
            <w:r>
              <w:rPr>
                <w:sz w:val="24"/>
              </w:rPr>
              <w:t>высказывают</w:t>
            </w:r>
            <w:r>
              <w:rPr>
                <w:spacing w:val="63"/>
                <w:sz w:val="24"/>
              </w:rPr>
              <w:t> </w:t>
            </w:r>
            <w:r>
              <w:rPr>
                <w:sz w:val="24"/>
              </w:rPr>
              <w:t>предположение, включаются в деятельность</w:t>
            </w:r>
          </w:p>
        </w:tc>
        <w:tc>
          <w:tcPr>
            <w:tcW w:w="1422" w:type="dxa"/>
          </w:tcPr>
          <w:p>
            <w:pPr>
              <w:pStyle w:val="TableParagraph"/>
              <w:spacing w:before="1"/>
              <w:ind w:left="489" w:right="105" w:hanging="372"/>
              <w:rPr>
                <w:sz w:val="22"/>
              </w:rPr>
            </w:pPr>
            <w:r>
              <w:rPr>
                <w:spacing w:val="-2"/>
                <w:sz w:val="22"/>
              </w:rPr>
              <w:t>Приложение 1.3.3</w:t>
            </w:r>
          </w:p>
        </w:tc>
      </w:tr>
      <w:tr>
        <w:trPr>
          <w:trHeight w:val="9956" w:hRule="atLeast"/>
        </w:trPr>
        <w:tc>
          <w:tcPr>
            <w:tcW w:w="1845" w:type="dxa"/>
          </w:tcPr>
          <w:p>
            <w:pPr>
              <w:pStyle w:val="TableParagraph"/>
              <w:ind w:left="119"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114" w:type="dxa"/>
            <w:tcBorders>
              <w:bottom w:val="nil"/>
            </w:tcBorders>
          </w:tcPr>
          <w:p>
            <w:pPr>
              <w:pStyle w:val="TableParagraph"/>
              <w:ind w:left="111" w:right="92"/>
              <w:jc w:val="both"/>
              <w:rPr>
                <w:sz w:val="24"/>
              </w:rPr>
            </w:pPr>
            <w:r>
              <w:rPr>
                <w:sz w:val="24"/>
              </w:rPr>
              <w:t>Интересуется, что дети запомнили, играя в роботов Двуногов. Просит напомнить, кто такой робот Двуног, какие команды понимает и умеет выполнять.</w:t>
            </w:r>
            <w:r>
              <w:rPr>
                <w:spacing w:val="-4"/>
                <w:sz w:val="24"/>
              </w:rPr>
              <w:t> </w:t>
            </w:r>
            <w:r>
              <w:rPr>
                <w:sz w:val="24"/>
              </w:rPr>
              <w:t>Если</w:t>
            </w:r>
            <w:r>
              <w:rPr>
                <w:spacing w:val="-4"/>
                <w:sz w:val="24"/>
              </w:rPr>
              <w:t> </w:t>
            </w:r>
            <w:r>
              <w:rPr>
                <w:sz w:val="24"/>
              </w:rPr>
              <w:t>дети</w:t>
            </w:r>
            <w:r>
              <w:rPr>
                <w:spacing w:val="-4"/>
                <w:sz w:val="24"/>
              </w:rPr>
              <w:t> </w:t>
            </w:r>
            <w:r>
              <w:rPr>
                <w:sz w:val="24"/>
              </w:rPr>
              <w:t>затрудняются</w:t>
            </w:r>
            <w:r>
              <w:rPr>
                <w:spacing w:val="-2"/>
                <w:sz w:val="24"/>
              </w:rPr>
              <w:t> </w:t>
            </w:r>
            <w:r>
              <w:rPr>
                <w:sz w:val="24"/>
              </w:rPr>
              <w:t>с ответом, просит сказать «да», услышав команду Двунога, и «нет», услышав команду, которую не умеет выполнять</w:t>
            </w:r>
            <w:r>
              <w:rPr>
                <w:spacing w:val="57"/>
                <w:w w:val="150"/>
                <w:sz w:val="24"/>
              </w:rPr>
              <w:t>   </w:t>
            </w:r>
            <w:r>
              <w:rPr>
                <w:sz w:val="24"/>
              </w:rPr>
              <w:t>Двуног.</w:t>
            </w:r>
            <w:r>
              <w:rPr>
                <w:spacing w:val="57"/>
                <w:w w:val="150"/>
                <w:sz w:val="24"/>
              </w:rPr>
              <w:t>   </w:t>
            </w:r>
            <w:r>
              <w:rPr>
                <w:spacing w:val="-2"/>
                <w:sz w:val="24"/>
              </w:rPr>
              <w:t>Например:</w:t>
            </w:r>
          </w:p>
          <w:p>
            <w:pPr>
              <w:pStyle w:val="TableParagraph"/>
              <w:ind w:left="111" w:right="99"/>
              <w:jc w:val="both"/>
              <w:rPr>
                <w:sz w:val="24"/>
              </w:rPr>
            </w:pPr>
            <w:r>
              <w:rPr>
                <w:sz w:val="24"/>
              </w:rPr>
              <w:t>«</w:t>
            </w:r>
            <w:r>
              <w:rPr>
                <w:i/>
                <w:sz w:val="24"/>
              </w:rPr>
              <w:t>поднять правую руку», </w:t>
            </w:r>
            <w:r>
              <w:rPr>
                <w:i/>
                <w:sz w:val="24"/>
              </w:rPr>
              <w:t>«поднять правую</w:t>
            </w:r>
            <w:r>
              <w:rPr>
                <w:i/>
                <w:spacing w:val="24"/>
                <w:sz w:val="24"/>
              </w:rPr>
              <w:t> </w:t>
            </w:r>
            <w:r>
              <w:rPr>
                <w:i/>
                <w:sz w:val="24"/>
              </w:rPr>
              <w:t>ногу»,</w:t>
            </w:r>
            <w:r>
              <w:rPr>
                <w:i/>
                <w:spacing w:val="26"/>
                <w:sz w:val="24"/>
              </w:rPr>
              <w:t> </w:t>
            </w:r>
            <w:r>
              <w:rPr>
                <w:i/>
                <w:sz w:val="24"/>
              </w:rPr>
              <w:t>«посмотреть</w:t>
            </w:r>
            <w:r>
              <w:rPr>
                <w:i/>
                <w:spacing w:val="28"/>
                <w:sz w:val="24"/>
              </w:rPr>
              <w:t> </w:t>
            </w:r>
            <w:r>
              <w:rPr>
                <w:i/>
                <w:sz w:val="24"/>
              </w:rPr>
              <w:t>в</w:t>
            </w:r>
            <w:r>
              <w:rPr>
                <w:i/>
                <w:spacing w:val="26"/>
                <w:sz w:val="24"/>
              </w:rPr>
              <w:t> </w:t>
            </w:r>
            <w:r>
              <w:rPr>
                <w:i/>
                <w:spacing w:val="-2"/>
                <w:sz w:val="24"/>
              </w:rPr>
              <w:t>окно</w:t>
            </w:r>
            <w:r>
              <w:rPr>
                <w:spacing w:val="-2"/>
                <w:sz w:val="24"/>
              </w:rPr>
              <w:t>»,</w:t>
            </w:r>
          </w:p>
          <w:p>
            <w:pPr>
              <w:pStyle w:val="TableParagraph"/>
              <w:ind w:left="111"/>
              <w:jc w:val="both"/>
              <w:rPr>
                <w:sz w:val="24"/>
              </w:rPr>
            </w:pPr>
            <w:r>
              <w:rPr>
                <w:sz w:val="24"/>
              </w:rPr>
              <w:t>«</w:t>
            </w:r>
            <w:r>
              <w:rPr>
                <w:i/>
                <w:sz w:val="24"/>
              </w:rPr>
              <w:t>подпрыгнуть</w:t>
            </w:r>
            <w:r>
              <w:rPr>
                <w:sz w:val="24"/>
              </w:rPr>
              <w:t>»,</w:t>
            </w:r>
            <w:r>
              <w:rPr>
                <w:spacing w:val="51"/>
                <w:sz w:val="24"/>
              </w:rPr>
              <w:t>  </w:t>
            </w:r>
            <w:r>
              <w:rPr>
                <w:i/>
                <w:sz w:val="24"/>
              </w:rPr>
              <w:t>«опустить</w:t>
            </w:r>
            <w:r>
              <w:rPr>
                <w:i/>
                <w:spacing w:val="53"/>
                <w:sz w:val="24"/>
              </w:rPr>
              <w:t>  </w:t>
            </w:r>
            <w:r>
              <w:rPr>
                <w:i/>
                <w:spacing w:val="-2"/>
                <w:sz w:val="24"/>
              </w:rPr>
              <w:t>ногу</w:t>
            </w:r>
            <w:r>
              <w:rPr>
                <w:spacing w:val="-2"/>
                <w:sz w:val="24"/>
              </w:rPr>
              <w:t>»,</w:t>
            </w:r>
          </w:p>
          <w:p>
            <w:pPr>
              <w:pStyle w:val="TableParagraph"/>
              <w:ind w:left="111"/>
              <w:rPr>
                <w:sz w:val="24"/>
              </w:rPr>
            </w:pPr>
            <w:r>
              <w:rPr>
                <w:i/>
                <w:sz w:val="24"/>
              </w:rPr>
              <w:t>«присесть», </w:t>
            </w:r>
            <w:r>
              <w:rPr>
                <w:sz w:val="24"/>
              </w:rPr>
              <w:t>«</w:t>
            </w:r>
            <w:r>
              <w:rPr>
                <w:i/>
                <w:sz w:val="24"/>
              </w:rPr>
              <w:t>повернуться налево</w:t>
            </w:r>
            <w:r>
              <w:rPr>
                <w:sz w:val="24"/>
              </w:rPr>
              <w:t>»</w:t>
            </w:r>
            <w:r>
              <w:rPr>
                <w:i/>
                <w:sz w:val="24"/>
              </w:rPr>
              <w:t>. </w:t>
            </w:r>
            <w:r>
              <w:rPr>
                <w:sz w:val="24"/>
              </w:rPr>
              <w:t>Просит</w:t>
            </w:r>
            <w:r>
              <w:rPr>
                <w:spacing w:val="40"/>
                <w:sz w:val="24"/>
              </w:rPr>
              <w:t> </w:t>
            </w:r>
            <w:r>
              <w:rPr>
                <w:sz w:val="24"/>
              </w:rPr>
              <w:t>всех</w:t>
            </w:r>
            <w:r>
              <w:rPr>
                <w:spacing w:val="40"/>
                <w:sz w:val="24"/>
              </w:rPr>
              <w:t> </w:t>
            </w:r>
            <w:r>
              <w:rPr>
                <w:sz w:val="24"/>
              </w:rPr>
              <w:t>вместе</w:t>
            </w:r>
            <w:r>
              <w:rPr>
                <w:spacing w:val="40"/>
                <w:sz w:val="24"/>
              </w:rPr>
              <w:t> </w:t>
            </w:r>
            <w:r>
              <w:rPr>
                <w:sz w:val="24"/>
              </w:rPr>
              <w:t>поднять</w:t>
            </w:r>
            <w:r>
              <w:rPr>
                <w:spacing w:val="40"/>
                <w:sz w:val="24"/>
              </w:rPr>
              <w:t> </w:t>
            </w:r>
            <w:r>
              <w:rPr>
                <w:sz w:val="24"/>
              </w:rPr>
              <w:t>левую потом</w:t>
            </w:r>
            <w:r>
              <w:rPr>
                <w:spacing w:val="40"/>
                <w:sz w:val="24"/>
              </w:rPr>
              <w:t> </w:t>
            </w:r>
            <w:r>
              <w:rPr>
                <w:sz w:val="24"/>
              </w:rPr>
              <w:t>правую</w:t>
            </w:r>
            <w:r>
              <w:rPr>
                <w:spacing w:val="40"/>
                <w:sz w:val="24"/>
              </w:rPr>
              <w:t> </w:t>
            </w:r>
            <w:r>
              <w:rPr>
                <w:sz w:val="24"/>
              </w:rPr>
              <w:t>ногу.</w:t>
            </w:r>
            <w:r>
              <w:rPr>
                <w:spacing w:val="40"/>
                <w:sz w:val="24"/>
              </w:rPr>
              <w:t> </w:t>
            </w:r>
            <w:r>
              <w:rPr>
                <w:sz w:val="24"/>
              </w:rPr>
              <w:t>Уточняет,</w:t>
            </w:r>
            <w:r>
              <w:rPr>
                <w:spacing w:val="40"/>
                <w:sz w:val="24"/>
              </w:rPr>
              <w:t> </w:t>
            </w:r>
            <w:r>
              <w:rPr>
                <w:sz w:val="24"/>
              </w:rPr>
              <w:t>что должен</w:t>
            </w:r>
            <w:r>
              <w:rPr>
                <w:spacing w:val="-3"/>
                <w:sz w:val="24"/>
              </w:rPr>
              <w:t> </w:t>
            </w:r>
            <w:r>
              <w:rPr>
                <w:sz w:val="24"/>
              </w:rPr>
              <w:t>ответить</w:t>
            </w:r>
            <w:r>
              <w:rPr>
                <w:spacing w:val="-4"/>
                <w:sz w:val="24"/>
              </w:rPr>
              <w:t> </w:t>
            </w:r>
            <w:r>
              <w:rPr>
                <w:sz w:val="24"/>
              </w:rPr>
              <w:t>Робот,</w:t>
            </w:r>
            <w:r>
              <w:rPr>
                <w:spacing w:val="-3"/>
                <w:sz w:val="24"/>
              </w:rPr>
              <w:t> </w:t>
            </w:r>
            <w:r>
              <w:rPr>
                <w:sz w:val="24"/>
              </w:rPr>
              <w:t>если</w:t>
            </w:r>
            <w:r>
              <w:rPr>
                <w:spacing w:val="-3"/>
                <w:sz w:val="24"/>
              </w:rPr>
              <w:t> </w:t>
            </w:r>
            <w:r>
              <w:rPr>
                <w:sz w:val="24"/>
              </w:rPr>
              <w:t>команда </w:t>
            </w:r>
            <w:r>
              <w:rPr>
                <w:spacing w:val="-2"/>
                <w:sz w:val="24"/>
              </w:rPr>
              <w:t>невыполнима.</w:t>
            </w:r>
          </w:p>
          <w:p>
            <w:pPr>
              <w:pStyle w:val="TableParagraph"/>
              <w:ind w:left="111"/>
              <w:rPr>
                <w:sz w:val="24"/>
              </w:rPr>
            </w:pPr>
            <w:r>
              <w:rPr>
                <w:sz w:val="24"/>
              </w:rPr>
              <w:t>Уточняет,</w:t>
            </w:r>
            <w:r>
              <w:rPr>
                <w:spacing w:val="80"/>
                <w:sz w:val="24"/>
              </w:rPr>
              <w:t> </w:t>
            </w:r>
            <w:r>
              <w:rPr>
                <w:sz w:val="24"/>
              </w:rPr>
              <w:t>особенности</w:t>
            </w:r>
            <w:r>
              <w:rPr>
                <w:spacing w:val="80"/>
                <w:sz w:val="24"/>
              </w:rPr>
              <w:t> </w:t>
            </w:r>
            <w:r>
              <w:rPr>
                <w:sz w:val="24"/>
              </w:rPr>
              <w:t>управления роботом Двуногом.</w:t>
            </w:r>
          </w:p>
          <w:p>
            <w:pPr>
              <w:pStyle w:val="TableParagraph"/>
              <w:rPr>
                <w:b/>
                <w:sz w:val="24"/>
              </w:rPr>
            </w:pPr>
          </w:p>
          <w:p>
            <w:pPr>
              <w:pStyle w:val="TableParagraph"/>
              <w:spacing w:before="12"/>
              <w:rPr>
                <w:b/>
                <w:sz w:val="24"/>
              </w:rPr>
            </w:pPr>
          </w:p>
          <w:p>
            <w:pPr>
              <w:pStyle w:val="TableParagraph"/>
              <w:ind w:left="111" w:right="91"/>
              <w:jc w:val="both"/>
              <w:rPr>
                <w:sz w:val="24"/>
              </w:rPr>
            </w:pPr>
            <w:r>
              <w:rPr>
                <w:sz w:val="24"/>
              </w:rPr>
              <w:t>Включает реального робота Ползуна. После того как Робот сказал «</w:t>
            </w:r>
            <w:r>
              <w:rPr>
                <w:i/>
                <w:sz w:val="24"/>
              </w:rPr>
              <w:t>Готов выполнять команды</w:t>
            </w:r>
            <w:r>
              <w:rPr>
                <w:sz w:val="24"/>
              </w:rPr>
              <w:t>», просит детей по одному дать команду реальному роботу, произнеся её вслух.</w:t>
            </w:r>
          </w:p>
          <w:p>
            <w:pPr>
              <w:pStyle w:val="TableParagraph"/>
              <w:spacing w:before="9"/>
              <w:ind w:left="111" w:right="92"/>
              <w:jc w:val="both"/>
              <w:rPr>
                <w:sz w:val="24"/>
              </w:rPr>
            </w:pPr>
            <w:r>
              <w:rPr>
                <w:sz w:val="24"/>
              </w:rPr>
              <w:t>Задавая наводящий вопрос, обращает внимание, что у каждого Робота</w:t>
            </w:r>
            <w:r>
              <w:rPr>
                <w:spacing w:val="40"/>
                <w:sz w:val="24"/>
              </w:rPr>
              <w:t> </w:t>
            </w:r>
            <w:r>
              <w:rPr>
                <w:sz w:val="24"/>
              </w:rPr>
              <w:t>не только свой определенный набор команд, которые он понимает и</w:t>
            </w:r>
            <w:r>
              <w:rPr>
                <w:spacing w:val="80"/>
                <w:sz w:val="24"/>
              </w:rPr>
              <w:t> </w:t>
            </w:r>
            <w:r>
              <w:rPr>
                <w:sz w:val="24"/>
              </w:rPr>
              <w:t>умеет выполнять, но и управляются Роботы по-разному. Одними управляют, произнося команды вслух, а для управления другими, нужен компьютер (планшет), Пульт.</w:t>
            </w:r>
          </w:p>
        </w:tc>
        <w:tc>
          <w:tcPr>
            <w:tcW w:w="3402" w:type="dxa"/>
            <w:tcBorders>
              <w:bottom w:val="nil"/>
            </w:tcBorders>
          </w:tcPr>
          <w:p>
            <w:pPr>
              <w:pStyle w:val="TableParagraph"/>
              <w:spacing w:line="275" w:lineRule="exact"/>
              <w:ind w:left="106"/>
              <w:jc w:val="both"/>
              <w:rPr>
                <w:sz w:val="24"/>
              </w:rPr>
            </w:pPr>
            <w:r>
              <w:rPr>
                <w:sz w:val="24"/>
              </w:rPr>
              <w:t>Отвечая</w:t>
            </w:r>
            <w:r>
              <w:rPr>
                <w:spacing w:val="-2"/>
                <w:sz w:val="24"/>
              </w:rPr>
              <w:t> </w:t>
            </w:r>
            <w:r>
              <w:rPr>
                <w:sz w:val="24"/>
              </w:rPr>
              <w:t>на</w:t>
            </w:r>
            <w:r>
              <w:rPr>
                <w:spacing w:val="-1"/>
                <w:sz w:val="24"/>
              </w:rPr>
              <w:t> </w:t>
            </w:r>
            <w:r>
              <w:rPr>
                <w:spacing w:val="-2"/>
                <w:sz w:val="24"/>
              </w:rPr>
              <w:t>вопросы:</w:t>
            </w:r>
          </w:p>
          <w:p>
            <w:pPr>
              <w:pStyle w:val="TableParagraph"/>
              <w:ind w:left="106" w:right="97"/>
              <w:jc w:val="both"/>
              <w:rPr>
                <w:sz w:val="24"/>
              </w:rPr>
            </w:pPr>
            <w:r>
              <w:rPr>
                <w:sz w:val="24"/>
              </w:rPr>
              <w:t>«Кто такой робот Двуног?» (Двуногами были сами дети, которые двигались как </w:t>
            </w:r>
            <w:r>
              <w:rPr>
                <w:spacing w:val="-2"/>
                <w:sz w:val="24"/>
              </w:rPr>
              <w:t>роботы).</w:t>
            </w:r>
          </w:p>
          <w:p>
            <w:pPr>
              <w:pStyle w:val="TableParagraph"/>
              <w:ind w:left="106" w:right="94"/>
              <w:jc w:val="both"/>
              <w:rPr>
                <w:i/>
                <w:sz w:val="24"/>
              </w:rPr>
            </w:pPr>
            <w:r>
              <w:rPr>
                <w:sz w:val="24"/>
              </w:rPr>
              <w:t>«Какие команды понимает и умет выполнять робот Двуног?» («</w:t>
            </w:r>
            <w:r>
              <w:rPr>
                <w:i/>
                <w:sz w:val="24"/>
              </w:rPr>
              <w:t>шаг вперёд», «шаг назад»,</w:t>
            </w:r>
            <w:r>
              <w:rPr>
                <w:i/>
                <w:spacing w:val="15"/>
                <w:sz w:val="24"/>
              </w:rPr>
              <w:t> </w:t>
            </w:r>
            <w:r>
              <w:rPr>
                <w:i/>
                <w:sz w:val="24"/>
              </w:rPr>
              <w:t>«повернуться</w:t>
            </w:r>
            <w:r>
              <w:rPr>
                <w:i/>
                <w:spacing w:val="17"/>
                <w:sz w:val="24"/>
              </w:rPr>
              <w:t> </w:t>
            </w:r>
            <w:r>
              <w:rPr>
                <w:i/>
                <w:spacing w:val="-2"/>
                <w:sz w:val="24"/>
              </w:rPr>
              <w:t>налево»,</w:t>
            </w:r>
          </w:p>
          <w:p>
            <w:pPr>
              <w:pStyle w:val="TableParagraph"/>
              <w:tabs>
                <w:tab w:pos="2288" w:val="left" w:leader="none"/>
              </w:tabs>
              <w:ind w:left="106"/>
              <w:jc w:val="both"/>
              <w:rPr>
                <w:i/>
                <w:sz w:val="24"/>
              </w:rPr>
            </w:pPr>
            <w:r>
              <w:rPr>
                <w:i/>
                <w:spacing w:val="-2"/>
                <w:sz w:val="24"/>
              </w:rPr>
              <w:t>«повернуться</w:t>
            </w:r>
            <w:r>
              <w:rPr>
                <w:i/>
                <w:sz w:val="24"/>
              </w:rPr>
              <w:tab/>
            </w:r>
            <w:r>
              <w:rPr>
                <w:i/>
                <w:spacing w:val="-2"/>
                <w:sz w:val="24"/>
              </w:rPr>
              <w:t>направо»,</w:t>
            </w:r>
          </w:p>
          <w:p>
            <w:pPr>
              <w:pStyle w:val="TableParagraph"/>
              <w:spacing w:before="1"/>
              <w:ind w:left="106"/>
              <w:jc w:val="both"/>
              <w:rPr>
                <w:i/>
                <w:sz w:val="24"/>
              </w:rPr>
            </w:pPr>
            <w:r>
              <w:rPr>
                <w:i/>
                <w:sz w:val="24"/>
              </w:rPr>
              <w:t>«поднять</w:t>
            </w:r>
            <w:r>
              <w:rPr>
                <w:i/>
                <w:spacing w:val="72"/>
                <w:w w:val="150"/>
                <w:sz w:val="24"/>
              </w:rPr>
              <w:t>   </w:t>
            </w:r>
            <w:r>
              <w:rPr>
                <w:i/>
                <w:sz w:val="24"/>
              </w:rPr>
              <w:t>левую</w:t>
            </w:r>
            <w:r>
              <w:rPr>
                <w:i/>
                <w:spacing w:val="73"/>
                <w:w w:val="150"/>
                <w:sz w:val="24"/>
              </w:rPr>
              <w:t>   </w:t>
            </w:r>
            <w:r>
              <w:rPr>
                <w:i/>
                <w:spacing w:val="-2"/>
                <w:sz w:val="24"/>
              </w:rPr>
              <w:t>ногу»,</w:t>
            </w:r>
          </w:p>
          <w:p>
            <w:pPr>
              <w:pStyle w:val="TableParagraph"/>
              <w:ind w:left="106"/>
              <w:jc w:val="both"/>
              <w:rPr>
                <w:i/>
                <w:sz w:val="24"/>
              </w:rPr>
            </w:pPr>
            <w:r>
              <w:rPr>
                <w:i/>
                <w:sz w:val="24"/>
              </w:rPr>
              <w:t>«поднять</w:t>
            </w:r>
            <w:r>
              <w:rPr>
                <w:i/>
                <w:spacing w:val="77"/>
                <w:sz w:val="24"/>
              </w:rPr>
              <w:t>   </w:t>
            </w:r>
            <w:r>
              <w:rPr>
                <w:i/>
                <w:sz w:val="24"/>
              </w:rPr>
              <w:t>правую</w:t>
            </w:r>
            <w:r>
              <w:rPr>
                <w:i/>
                <w:spacing w:val="78"/>
                <w:sz w:val="24"/>
              </w:rPr>
              <w:t>   </w:t>
            </w:r>
            <w:r>
              <w:rPr>
                <w:i/>
                <w:spacing w:val="-2"/>
                <w:sz w:val="24"/>
              </w:rPr>
              <w:t>ногу»,</w:t>
            </w:r>
          </w:p>
          <w:p>
            <w:pPr>
              <w:pStyle w:val="TableParagraph"/>
              <w:ind w:left="106"/>
              <w:jc w:val="both"/>
              <w:rPr>
                <w:i/>
                <w:sz w:val="24"/>
              </w:rPr>
            </w:pPr>
            <w:r>
              <w:rPr>
                <w:i/>
                <w:sz w:val="24"/>
              </w:rPr>
              <w:t>«опустить</w:t>
            </w:r>
            <w:r>
              <w:rPr>
                <w:i/>
                <w:spacing w:val="-5"/>
                <w:sz w:val="24"/>
              </w:rPr>
              <w:t> </w:t>
            </w:r>
            <w:r>
              <w:rPr>
                <w:i/>
                <w:spacing w:val="-2"/>
                <w:sz w:val="24"/>
              </w:rPr>
              <w:t>ногу»)</w:t>
            </w:r>
          </w:p>
          <w:p>
            <w:pPr>
              <w:pStyle w:val="TableParagraph"/>
              <w:tabs>
                <w:tab w:pos="1673" w:val="left" w:leader="none"/>
                <w:tab w:pos="1882" w:val="left" w:leader="none"/>
              </w:tabs>
              <w:ind w:left="106" w:right="96"/>
              <w:jc w:val="both"/>
              <w:rPr>
                <w:sz w:val="24"/>
              </w:rPr>
            </w:pPr>
            <w:r>
              <w:rPr>
                <w:sz w:val="24"/>
              </w:rPr>
              <w:t>«Что докладывает Робот, если </w:t>
            </w:r>
            <w:r>
              <w:rPr>
                <w:spacing w:val="-2"/>
                <w:sz w:val="24"/>
              </w:rPr>
              <w:t>команда</w:t>
            </w:r>
            <w:r>
              <w:rPr>
                <w:sz w:val="24"/>
              </w:rPr>
              <w:tab/>
            </w:r>
            <w:r>
              <w:rPr>
                <w:spacing w:val="-2"/>
                <w:sz w:val="24"/>
              </w:rPr>
              <w:t>невыполнима?» («</w:t>
            </w:r>
            <w:r>
              <w:rPr>
                <w:i/>
                <w:spacing w:val="-2"/>
                <w:sz w:val="24"/>
              </w:rPr>
              <w:t>Команда</w:t>
            </w:r>
            <w:r>
              <w:rPr>
                <w:i/>
                <w:sz w:val="24"/>
              </w:rPr>
              <w:tab/>
              <w:tab/>
            </w:r>
            <w:r>
              <w:rPr>
                <w:i/>
                <w:spacing w:val="-2"/>
                <w:sz w:val="24"/>
              </w:rPr>
              <w:t>невыполнима. </w:t>
            </w:r>
            <w:r>
              <w:rPr>
                <w:i/>
                <w:sz w:val="24"/>
              </w:rPr>
              <w:t>Прекращаю работу</w:t>
            </w:r>
            <w:r>
              <w:rPr>
                <w:sz w:val="24"/>
              </w:rPr>
              <w:t>»)</w:t>
            </w:r>
          </w:p>
          <w:p>
            <w:pPr>
              <w:pStyle w:val="TableParagraph"/>
              <w:ind w:left="106" w:right="97"/>
              <w:jc w:val="both"/>
              <w:rPr>
                <w:sz w:val="24"/>
              </w:rPr>
            </w:pPr>
            <w:r>
              <w:rPr>
                <w:sz w:val="24"/>
              </w:rPr>
              <w:t>«Как Командир </w:t>
            </w:r>
            <w:r>
              <w:rPr>
                <w:sz w:val="24"/>
              </w:rPr>
              <w:t>отдавал команды Двуногу, произнося их вслух или используя </w:t>
            </w:r>
            <w:r>
              <w:rPr>
                <w:spacing w:val="-2"/>
                <w:sz w:val="24"/>
              </w:rPr>
              <w:t>Пульт?».</w:t>
            </w:r>
          </w:p>
          <w:p>
            <w:pPr>
              <w:pStyle w:val="TableParagraph"/>
              <w:spacing w:before="12"/>
              <w:ind w:left="106" w:right="96"/>
              <w:jc w:val="both"/>
              <w:rPr>
                <w:sz w:val="24"/>
              </w:rPr>
            </w:pPr>
            <w:r>
              <w:rPr>
                <w:sz w:val="24"/>
              </w:rPr>
              <w:t>Отдавая словесные команды реальному роботу, дети видят, что Робот неподвижен </w:t>
            </w:r>
            <w:r>
              <w:rPr>
                <w:sz w:val="24"/>
              </w:rPr>
              <w:t>– команды не выполнены.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6"/>
              <w:jc w:val="both"/>
              <w:rPr>
                <w:sz w:val="24"/>
              </w:rPr>
            </w:pPr>
            <w:r>
              <w:rPr>
                <w:sz w:val="24"/>
              </w:rPr>
              <w:t>«Какой из известных вам уже роботов клуба </w:t>
            </w:r>
            <w:r>
              <w:rPr>
                <w:sz w:val="24"/>
              </w:rPr>
              <w:t>«КрохаСофт» управляется</w:t>
            </w:r>
            <w:r>
              <w:rPr>
                <w:spacing w:val="79"/>
                <w:sz w:val="24"/>
              </w:rPr>
              <w:t>   </w:t>
            </w:r>
            <w:r>
              <w:rPr>
                <w:sz w:val="24"/>
              </w:rPr>
              <w:t>с</w:t>
            </w:r>
            <w:r>
              <w:rPr>
                <w:spacing w:val="50"/>
                <w:w w:val="150"/>
                <w:sz w:val="24"/>
              </w:rPr>
              <w:t>   </w:t>
            </w:r>
            <w:r>
              <w:rPr>
                <w:spacing w:val="-2"/>
                <w:sz w:val="24"/>
              </w:rPr>
              <w:t>помощью</w:t>
            </w:r>
          </w:p>
          <w:p>
            <w:pPr>
              <w:pStyle w:val="TableParagraph"/>
              <w:spacing w:line="270" w:lineRule="atLeast"/>
              <w:ind w:left="106" w:right="100"/>
              <w:jc w:val="both"/>
              <w:rPr>
                <w:sz w:val="24"/>
              </w:rPr>
            </w:pPr>
            <w:r>
              <w:rPr>
                <w:sz w:val="24"/>
              </w:rPr>
              <w:t>Пульта?» (реальный робот </w:t>
            </w:r>
            <w:r>
              <w:rPr>
                <w:spacing w:val="-2"/>
                <w:sz w:val="24"/>
              </w:rPr>
              <w:t>Ползун)</w:t>
            </w:r>
          </w:p>
        </w:tc>
        <w:tc>
          <w:tcPr>
            <w:tcW w:w="1422" w:type="dxa"/>
            <w:tcBorders>
              <w:bottom w:val="nil"/>
            </w:tcBorders>
          </w:tcPr>
          <w:p>
            <w:pPr>
              <w:pStyle w:val="TableParagraph"/>
              <w:rPr>
                <w:sz w:val="22"/>
              </w:rPr>
            </w:pPr>
          </w:p>
        </w:tc>
      </w:tr>
    </w:tbl>
    <w:p>
      <w:pPr>
        <w:pStyle w:val="TableParagraph"/>
        <w:spacing w:after="0"/>
        <w:rPr>
          <w:sz w:val="22"/>
        </w:rPr>
        <w:sectPr>
          <w:pgSz w:w="11910" w:h="16840"/>
          <w:pgMar w:header="0" w:footer="965" w:top="480" w:bottom="1180" w:left="0" w:right="283"/>
        </w:sectPr>
      </w:pPr>
    </w:p>
    <w:p>
      <w:pPr>
        <w:pStyle w:val="BodyText"/>
        <w:spacing w:before="80"/>
        <w:ind w:left="2413"/>
        <w:jc w:val="both"/>
      </w:pPr>
      <w:r>
        <w:rPr/>
        <mc:AlternateContent>
          <mc:Choice Requires="wps">
            <w:drawing>
              <wp:anchor distT="0" distB="0" distL="0" distR="0" allowOverlap="1" layoutInCell="1" locked="0" behindDoc="0" simplePos="0" relativeHeight="15730688">
                <wp:simplePos x="0" y="0"/>
                <wp:positionH relativeFrom="page">
                  <wp:posOffset>287020</wp:posOffset>
                </wp:positionH>
                <wp:positionV relativeFrom="paragraph">
                  <wp:posOffset>45719</wp:posOffset>
                </wp:positionV>
                <wp:extent cx="1176655" cy="845756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176655" cy="8457565"/>
                        </a:xfrm>
                        <a:custGeom>
                          <a:avLst/>
                          <a:gdLst/>
                          <a:ahLst/>
                          <a:cxnLst/>
                          <a:rect l="l" t="t" r="r" b="b"/>
                          <a:pathLst>
                            <a:path w="1176655" h="8457565">
                              <a:moveTo>
                                <a:pt x="5080" y="5642673"/>
                              </a:moveTo>
                              <a:lnTo>
                                <a:pt x="0" y="5642673"/>
                              </a:lnTo>
                              <a:lnTo>
                                <a:pt x="0" y="6867271"/>
                              </a:lnTo>
                              <a:lnTo>
                                <a:pt x="0" y="6874827"/>
                              </a:lnTo>
                              <a:lnTo>
                                <a:pt x="0" y="7751445"/>
                              </a:lnTo>
                              <a:lnTo>
                                <a:pt x="0" y="7759065"/>
                              </a:lnTo>
                              <a:lnTo>
                                <a:pt x="0" y="8457565"/>
                              </a:lnTo>
                              <a:lnTo>
                                <a:pt x="5080" y="8457565"/>
                              </a:lnTo>
                              <a:lnTo>
                                <a:pt x="5080" y="6867271"/>
                              </a:lnTo>
                              <a:lnTo>
                                <a:pt x="5080" y="5642673"/>
                              </a:lnTo>
                              <a:close/>
                            </a:path>
                            <a:path w="1176655" h="8457565">
                              <a:moveTo>
                                <a:pt x="5080" y="2291727"/>
                              </a:moveTo>
                              <a:lnTo>
                                <a:pt x="0" y="2291727"/>
                              </a:lnTo>
                              <a:lnTo>
                                <a:pt x="0" y="2299335"/>
                              </a:lnTo>
                              <a:lnTo>
                                <a:pt x="0" y="4400296"/>
                              </a:lnTo>
                              <a:lnTo>
                                <a:pt x="0" y="4407852"/>
                              </a:lnTo>
                              <a:lnTo>
                                <a:pt x="0" y="5634990"/>
                              </a:lnTo>
                              <a:lnTo>
                                <a:pt x="0" y="5642610"/>
                              </a:lnTo>
                              <a:lnTo>
                                <a:pt x="5080" y="5642610"/>
                              </a:lnTo>
                              <a:lnTo>
                                <a:pt x="5080" y="2299335"/>
                              </a:lnTo>
                              <a:lnTo>
                                <a:pt x="5080" y="2291727"/>
                              </a:lnTo>
                              <a:close/>
                            </a:path>
                            <a:path w="1176655" h="8457565">
                              <a:moveTo>
                                <a:pt x="5080" y="1407553"/>
                              </a:moveTo>
                              <a:lnTo>
                                <a:pt x="0" y="1407553"/>
                              </a:lnTo>
                              <a:lnTo>
                                <a:pt x="0" y="1415097"/>
                              </a:lnTo>
                              <a:lnTo>
                                <a:pt x="0" y="2291715"/>
                              </a:lnTo>
                              <a:lnTo>
                                <a:pt x="5080" y="2291715"/>
                              </a:lnTo>
                              <a:lnTo>
                                <a:pt x="5080" y="1415161"/>
                              </a:lnTo>
                              <a:lnTo>
                                <a:pt x="5080" y="1407553"/>
                              </a:lnTo>
                              <a:close/>
                            </a:path>
                            <a:path w="1176655" h="8457565">
                              <a:moveTo>
                                <a:pt x="1171257" y="0"/>
                              </a:moveTo>
                              <a:lnTo>
                                <a:pt x="5080" y="0"/>
                              </a:lnTo>
                              <a:lnTo>
                                <a:pt x="0" y="0"/>
                              </a:lnTo>
                              <a:lnTo>
                                <a:pt x="0" y="5080"/>
                              </a:lnTo>
                              <a:lnTo>
                                <a:pt x="0" y="7620"/>
                              </a:lnTo>
                              <a:lnTo>
                                <a:pt x="0" y="1407541"/>
                              </a:lnTo>
                              <a:lnTo>
                                <a:pt x="5080" y="1407541"/>
                              </a:lnTo>
                              <a:lnTo>
                                <a:pt x="5080" y="7620"/>
                              </a:lnTo>
                              <a:lnTo>
                                <a:pt x="5080" y="5080"/>
                              </a:lnTo>
                              <a:lnTo>
                                <a:pt x="1171257" y="5080"/>
                              </a:lnTo>
                              <a:lnTo>
                                <a:pt x="1171257" y="0"/>
                              </a:lnTo>
                              <a:close/>
                            </a:path>
                            <a:path w="1176655" h="8457565">
                              <a:moveTo>
                                <a:pt x="1176388" y="5642673"/>
                              </a:moveTo>
                              <a:lnTo>
                                <a:pt x="1171321" y="5642673"/>
                              </a:lnTo>
                              <a:lnTo>
                                <a:pt x="1171321" y="6867271"/>
                              </a:lnTo>
                              <a:lnTo>
                                <a:pt x="1171321" y="6874827"/>
                              </a:lnTo>
                              <a:lnTo>
                                <a:pt x="1171321" y="7751445"/>
                              </a:lnTo>
                              <a:lnTo>
                                <a:pt x="1171321" y="7759065"/>
                              </a:lnTo>
                              <a:lnTo>
                                <a:pt x="1171321" y="8457565"/>
                              </a:lnTo>
                              <a:lnTo>
                                <a:pt x="1176388" y="8457565"/>
                              </a:lnTo>
                              <a:lnTo>
                                <a:pt x="1176388" y="6867271"/>
                              </a:lnTo>
                              <a:lnTo>
                                <a:pt x="1176388" y="5642673"/>
                              </a:lnTo>
                              <a:close/>
                            </a:path>
                            <a:path w="1176655" h="8457565">
                              <a:moveTo>
                                <a:pt x="1176388" y="2291727"/>
                              </a:moveTo>
                              <a:lnTo>
                                <a:pt x="1171321" y="2291727"/>
                              </a:lnTo>
                              <a:lnTo>
                                <a:pt x="1171321" y="2299335"/>
                              </a:lnTo>
                              <a:lnTo>
                                <a:pt x="1171321" y="4400296"/>
                              </a:lnTo>
                              <a:lnTo>
                                <a:pt x="1171321" y="4407852"/>
                              </a:lnTo>
                              <a:lnTo>
                                <a:pt x="1171321" y="5634990"/>
                              </a:lnTo>
                              <a:lnTo>
                                <a:pt x="1171321" y="5642610"/>
                              </a:lnTo>
                              <a:lnTo>
                                <a:pt x="1176388" y="5642610"/>
                              </a:lnTo>
                              <a:lnTo>
                                <a:pt x="1176388" y="2299335"/>
                              </a:lnTo>
                              <a:lnTo>
                                <a:pt x="1176388" y="2291727"/>
                              </a:lnTo>
                              <a:close/>
                            </a:path>
                            <a:path w="1176655" h="8457565">
                              <a:moveTo>
                                <a:pt x="1176388" y="1407553"/>
                              </a:moveTo>
                              <a:lnTo>
                                <a:pt x="1171321" y="1407553"/>
                              </a:lnTo>
                              <a:lnTo>
                                <a:pt x="1171321" y="1415097"/>
                              </a:lnTo>
                              <a:lnTo>
                                <a:pt x="1171321" y="2291715"/>
                              </a:lnTo>
                              <a:lnTo>
                                <a:pt x="1176388" y="2291715"/>
                              </a:lnTo>
                              <a:lnTo>
                                <a:pt x="1176388" y="1415161"/>
                              </a:lnTo>
                              <a:lnTo>
                                <a:pt x="1176388" y="1407553"/>
                              </a:lnTo>
                              <a:close/>
                            </a:path>
                            <a:path w="1176655" h="8457565">
                              <a:moveTo>
                                <a:pt x="1176388" y="0"/>
                              </a:moveTo>
                              <a:lnTo>
                                <a:pt x="1171321" y="0"/>
                              </a:lnTo>
                              <a:lnTo>
                                <a:pt x="1171321" y="5080"/>
                              </a:lnTo>
                              <a:lnTo>
                                <a:pt x="1171321" y="7620"/>
                              </a:lnTo>
                              <a:lnTo>
                                <a:pt x="1171321" y="1407541"/>
                              </a:lnTo>
                              <a:lnTo>
                                <a:pt x="1176388" y="1407541"/>
                              </a:lnTo>
                              <a:lnTo>
                                <a:pt x="1176388" y="7620"/>
                              </a:lnTo>
                              <a:lnTo>
                                <a:pt x="1176388" y="5080"/>
                              </a:lnTo>
                              <a:lnTo>
                                <a:pt x="1176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3.599961pt;width:92.65pt;height:665.95pt;mso-position-horizontal-relative:page;mso-position-vertical-relative:paragraph;z-index:15730688" id="docshape6" coordorigin="452,72" coordsize="1853,13319" path="m460,8958l452,8958,452,10887,452,10898,452,10899,452,12279,452,12291,452,13391,460,13391,460,12291,460,12279,460,10899,460,10898,460,10887,460,8958xm460,3681l452,3681,452,3693,452,7002,452,7013,452,7014,452,8946,452,8958,460,8958,460,8946,460,7014,460,7013,460,7002,460,3693,460,3681xm460,2289l452,2289,452,2300,452,2301,452,3681,460,3681,460,2301,460,2300,460,2289xm2297,72l460,72,452,72,452,80,452,84,452,2289,460,2289,460,84,460,80,2297,80,2297,72xm2305,8958l2297,8958,2297,10887,2297,10898,2297,10899,2297,12279,2297,12291,2297,13391,2305,13391,2305,12291,2305,12279,2305,10899,2305,10898,2305,10887,2305,8958xm2305,3681l2297,3681,2297,3693,2297,7002,2297,7013,2297,7014,2297,8946,2297,8958,2305,8958,2305,8946,2305,7014,2305,7013,2305,7002,2305,3693,2305,3681xm2305,2289l2297,2289,2297,2300,2297,2301,2297,3681,2305,3681,2305,2301,2305,2300,2305,2289xm2305,72l2297,72,2297,80,2297,84,2297,2289,2305,2289,2305,84,2305,80,2305,72xe" filled="true" fillcolor="#000000" stroked="false">
                <v:path arrowok="t"/>
                <v:fill type="solid"/>
                <w10:wrap type="none"/>
              </v:shape>
            </w:pict>
          </mc:Fallback>
        </mc:AlternateContent>
      </w:r>
      <w:r>
        <w:rPr/>
        <w:t>Прикрепляя на магнитную </w:t>
      </w:r>
      <w:r>
        <w:rPr/>
        <w:t>доску карточку «Реальный робот Ползун. Пульт», уточняет, может ли Пульт сам по себе управлять реальным роботом Ползуном, или нужен человек, который будет нажимать на нужную картинку с командой на экране смартфона.</w:t>
      </w:r>
    </w:p>
    <w:p>
      <w:pPr>
        <w:pStyle w:val="BodyText"/>
        <w:spacing w:before="12"/>
        <w:ind w:left="2413" w:right="2"/>
        <w:jc w:val="both"/>
      </w:pPr>
      <w:r>
        <w:rPr/>
        <w:t>Обращает внимание на собранное игровое поле из зеленых или желтых сочленяемых</w:t>
      </w:r>
      <w:r>
        <w:rPr>
          <w:spacing w:val="-6"/>
        </w:rPr>
        <w:t> </w:t>
      </w:r>
      <w:r>
        <w:rPr/>
        <w:t>ковриков</w:t>
      </w:r>
      <w:r>
        <w:rPr>
          <w:spacing w:val="-8"/>
        </w:rPr>
        <w:t> </w:t>
      </w:r>
      <w:r>
        <w:rPr/>
        <w:t>без</w:t>
      </w:r>
      <w:r>
        <w:rPr>
          <w:spacing w:val="-6"/>
        </w:rPr>
        <w:t> </w:t>
      </w:r>
      <w:r>
        <w:rPr/>
        <w:t>цифр</w:t>
      </w:r>
      <w:r>
        <w:rPr>
          <w:spacing w:val="-6"/>
        </w:rPr>
        <w:t> </w:t>
      </w:r>
      <w:r>
        <w:rPr/>
        <w:t>(3</w:t>
      </w:r>
      <w:r>
        <w:rPr>
          <w:spacing w:val="-6"/>
        </w:rPr>
        <w:t> </w:t>
      </w:r>
      <w:r>
        <w:rPr/>
        <w:t>на 3). Предлагает запустить по нему реального робота Ползуна.</w:t>
      </w:r>
    </w:p>
    <w:p>
      <w:pPr>
        <w:pStyle w:val="BodyText"/>
        <w:tabs>
          <w:tab w:pos="3628" w:val="left" w:leader="none"/>
          <w:tab w:pos="3880" w:val="left" w:leader="none"/>
          <w:tab w:pos="4172" w:val="left" w:leader="none"/>
          <w:tab w:pos="4259" w:val="left" w:leader="none"/>
          <w:tab w:pos="4347" w:val="left" w:leader="none"/>
          <w:tab w:pos="5091" w:val="left" w:leader="none"/>
          <w:tab w:pos="5555" w:val="left" w:leader="none"/>
          <w:tab w:pos="5614" w:val="left" w:leader="none"/>
          <w:tab w:pos="5663" w:val="left" w:leader="none"/>
          <w:tab w:pos="5725" w:val="left" w:leader="none"/>
        </w:tabs>
        <w:spacing w:before="9"/>
        <w:ind w:left="2413"/>
      </w:pPr>
      <w:r>
        <w:rPr>
          <w:spacing w:val="-2"/>
        </w:rPr>
        <w:t>Прикрепляя</w:t>
      </w:r>
      <w:r>
        <w:rPr/>
        <w:tab/>
        <w:tab/>
      </w:r>
      <w:r>
        <w:rPr>
          <w:spacing w:val="-6"/>
        </w:rPr>
        <w:t>на</w:t>
      </w:r>
      <w:r>
        <w:rPr/>
        <w:tab/>
        <w:tab/>
        <w:tab/>
      </w:r>
      <w:r>
        <w:rPr>
          <w:spacing w:val="-2"/>
        </w:rPr>
        <w:t>магнитную</w:t>
      </w:r>
      <w:r>
        <w:rPr/>
        <w:tab/>
        <w:tab/>
        <w:tab/>
        <w:tab/>
      </w:r>
      <w:r>
        <w:rPr>
          <w:spacing w:val="-4"/>
        </w:rPr>
        <w:t>доску </w:t>
      </w:r>
      <w:r>
        <w:rPr/>
        <w:t>карточку</w:t>
      </w:r>
      <w:r>
        <w:rPr>
          <w:spacing w:val="80"/>
        </w:rPr>
        <w:t> </w:t>
      </w:r>
      <w:r>
        <w:rPr/>
        <w:t>«Схема</w:t>
      </w:r>
      <w:r>
        <w:rPr>
          <w:spacing w:val="80"/>
        </w:rPr>
        <w:t> </w:t>
      </w:r>
      <w:r>
        <w:rPr/>
        <w:t>игрового</w:t>
      </w:r>
      <w:r>
        <w:rPr>
          <w:spacing w:val="80"/>
        </w:rPr>
        <w:t> </w:t>
      </w:r>
      <w:r>
        <w:rPr/>
        <w:t>поля</w:t>
      </w:r>
      <w:r>
        <w:rPr>
          <w:spacing w:val="80"/>
        </w:rPr>
        <w:t> </w:t>
      </w:r>
      <w:r>
        <w:rPr/>
        <w:t>с </w:t>
      </w:r>
      <w:r>
        <w:rPr>
          <w:spacing w:val="-2"/>
        </w:rPr>
        <w:t>заданным</w:t>
      </w:r>
      <w:r>
        <w:rPr/>
        <w:tab/>
        <w:tab/>
      </w:r>
      <w:r>
        <w:rPr>
          <w:spacing w:val="-53"/>
        </w:rPr>
        <w:t> </w:t>
      </w:r>
      <w:r>
        <w:rPr>
          <w:spacing w:val="-2"/>
        </w:rPr>
        <w:t>маршрутом»</w:t>
      </w:r>
      <w:r>
        <w:rPr/>
        <w:tab/>
        <w:tab/>
        <w:tab/>
      </w:r>
      <w:r>
        <w:rPr>
          <w:spacing w:val="-2"/>
        </w:rPr>
        <w:t>задает уточняющие</w:t>
      </w:r>
      <w:r>
        <w:rPr/>
        <w:tab/>
        <w:tab/>
      </w:r>
      <w:r>
        <w:rPr>
          <w:spacing w:val="-2"/>
        </w:rPr>
        <w:t>вопросы.</w:t>
      </w:r>
      <w:r>
        <w:rPr/>
        <w:tab/>
        <w:tab/>
      </w:r>
      <w:r>
        <w:rPr>
          <w:spacing w:val="-2"/>
        </w:rPr>
        <w:t>Просит разложить</w:t>
      </w:r>
      <w:r>
        <w:rPr/>
        <w:tab/>
        <w:tab/>
        <w:tab/>
        <w:tab/>
        <w:tab/>
      </w:r>
      <w:r>
        <w:rPr>
          <w:spacing w:val="-48"/>
        </w:rPr>
        <w:t> </w:t>
      </w:r>
      <w:r>
        <w:rPr>
          <w:spacing w:val="-2"/>
        </w:rPr>
        <w:t>стрелки-указатели, каточки</w:t>
      </w:r>
      <w:r>
        <w:rPr/>
        <w:tab/>
      </w:r>
      <w:r>
        <w:rPr>
          <w:spacing w:val="-2"/>
        </w:rPr>
        <w:t>«Финиш»,</w:t>
      </w:r>
      <w:r>
        <w:rPr/>
        <w:tab/>
      </w:r>
      <w:r>
        <w:rPr>
          <w:spacing w:val="-2"/>
        </w:rPr>
        <w:t>«Начальное </w:t>
      </w:r>
      <w:r>
        <w:rPr/>
        <w:t>положение Робота» на игровом поле. </w:t>
      </w:r>
      <w:r>
        <w:rPr>
          <w:spacing w:val="-2"/>
        </w:rPr>
        <w:t>Устанавливает</w:t>
      </w:r>
      <w:r>
        <w:rPr/>
        <w:tab/>
        <w:tab/>
      </w:r>
      <w:r>
        <w:rPr>
          <w:spacing w:val="-2"/>
        </w:rPr>
        <w:t>реального</w:t>
      </w:r>
      <w:r>
        <w:rPr/>
        <w:tab/>
        <w:tab/>
      </w:r>
      <w:r>
        <w:rPr>
          <w:spacing w:val="-2"/>
        </w:rPr>
        <w:t>робота </w:t>
      </w:r>
      <w:r>
        <w:rPr/>
        <w:t>Ползуна</w:t>
      </w:r>
      <w:r>
        <w:rPr>
          <w:spacing w:val="80"/>
        </w:rPr>
        <w:t> </w:t>
      </w:r>
      <w:r>
        <w:rPr/>
        <w:t>на</w:t>
      </w:r>
      <w:r>
        <w:rPr>
          <w:spacing w:val="80"/>
        </w:rPr>
        <w:t> </w:t>
      </w:r>
      <w:r>
        <w:rPr/>
        <w:t>коврик-клетку</w:t>
      </w:r>
      <w:r>
        <w:rPr>
          <w:spacing w:val="80"/>
        </w:rPr>
        <w:t> </w:t>
      </w:r>
      <w:r>
        <w:rPr/>
        <w:t>«старт». Задает уточняющий вопрос.</w:t>
      </w:r>
    </w:p>
    <w:p>
      <w:pPr>
        <w:pStyle w:val="BodyText"/>
      </w:pPr>
    </w:p>
    <w:p>
      <w:pPr>
        <w:pStyle w:val="BodyText"/>
        <w:spacing w:before="13"/>
      </w:pPr>
    </w:p>
    <w:p>
      <w:pPr>
        <w:pStyle w:val="BodyText"/>
        <w:ind w:left="2413"/>
        <w:jc w:val="both"/>
      </w:pPr>
      <w:r>
        <w:rPr/>
        <w:t>Прикрепляя</w:t>
      </w:r>
      <w:r>
        <w:rPr>
          <w:spacing w:val="62"/>
          <w:w w:val="150"/>
        </w:rPr>
        <w:t>  </w:t>
      </w:r>
      <w:r>
        <w:rPr/>
        <w:t>на</w:t>
      </w:r>
      <w:r>
        <w:rPr>
          <w:spacing w:val="62"/>
          <w:w w:val="150"/>
        </w:rPr>
        <w:t>  </w:t>
      </w:r>
      <w:r>
        <w:rPr/>
        <w:t>доску</w:t>
      </w:r>
      <w:r>
        <w:rPr>
          <w:spacing w:val="62"/>
          <w:w w:val="150"/>
        </w:rPr>
        <w:t>  </w:t>
      </w:r>
      <w:r>
        <w:rPr>
          <w:spacing w:val="-2"/>
        </w:rPr>
        <w:t>карточку</w:t>
      </w:r>
    </w:p>
    <w:p>
      <w:pPr>
        <w:pStyle w:val="BodyText"/>
        <w:tabs>
          <w:tab w:pos="5276" w:val="left" w:leader="none"/>
        </w:tabs>
        <w:ind w:left="2413"/>
        <w:jc w:val="both"/>
      </w:pPr>
      <w:r>
        <w:rPr/>
        <w:t>«Исполнитель программ (человек- Командир)», уточняет, может ли </w:t>
      </w:r>
      <w:r>
        <w:rPr>
          <w:spacing w:val="-2"/>
        </w:rPr>
        <w:t>человек-Командир</w:t>
      </w:r>
      <w:r>
        <w:rPr/>
        <w:tab/>
      </w:r>
      <w:r>
        <w:rPr>
          <w:spacing w:val="-2"/>
        </w:rPr>
        <w:t>управлять </w:t>
      </w:r>
      <w:r>
        <w:rPr/>
        <w:t>реальным роботом Ползуном, если</w:t>
      </w:r>
      <w:r>
        <w:rPr>
          <w:spacing w:val="80"/>
        </w:rPr>
        <w:t> </w:t>
      </w:r>
      <w:r>
        <w:rPr/>
        <w:t>он не знает, какие команды он</w:t>
      </w:r>
      <w:r>
        <w:rPr>
          <w:spacing w:val="40"/>
        </w:rPr>
        <w:t> </w:t>
      </w:r>
      <w:r>
        <w:rPr/>
        <w:t>должен отдать Роботу.</w:t>
      </w:r>
    </w:p>
    <w:p>
      <w:pPr>
        <w:pStyle w:val="BodyText"/>
        <w:spacing w:before="8"/>
        <w:ind w:left="2413"/>
        <w:jc w:val="both"/>
      </w:pPr>
      <w:r>
        <w:rPr/>
        <w:t>Прикрепляя</w:t>
      </w:r>
      <w:r>
        <w:rPr>
          <w:spacing w:val="62"/>
          <w:w w:val="150"/>
        </w:rPr>
        <w:t>  </w:t>
      </w:r>
      <w:r>
        <w:rPr/>
        <w:t>на</w:t>
      </w:r>
      <w:r>
        <w:rPr>
          <w:spacing w:val="62"/>
          <w:w w:val="150"/>
        </w:rPr>
        <w:t>  </w:t>
      </w:r>
      <w:r>
        <w:rPr/>
        <w:t>доску</w:t>
      </w:r>
      <w:r>
        <w:rPr>
          <w:spacing w:val="62"/>
          <w:w w:val="150"/>
        </w:rPr>
        <w:t>  </w:t>
      </w:r>
      <w:r>
        <w:rPr>
          <w:spacing w:val="-2"/>
        </w:rPr>
        <w:t>карточку</w:t>
      </w:r>
    </w:p>
    <w:p>
      <w:pPr>
        <w:pStyle w:val="BodyText"/>
        <w:tabs>
          <w:tab w:pos="3248" w:val="left" w:leader="none"/>
          <w:tab w:pos="3715" w:val="left" w:leader="none"/>
          <w:tab w:pos="4188" w:val="left" w:leader="none"/>
          <w:tab w:pos="4263" w:val="left" w:leader="none"/>
          <w:tab w:pos="4304" w:val="left" w:leader="none"/>
          <w:tab w:pos="4568" w:val="left" w:leader="none"/>
          <w:tab w:pos="4810" w:val="left" w:leader="none"/>
          <w:tab w:pos="4899" w:val="left" w:leader="none"/>
          <w:tab w:pos="4935" w:val="left" w:leader="none"/>
          <w:tab w:pos="4975" w:val="left" w:leader="none"/>
          <w:tab w:pos="5275" w:val="left" w:leader="none"/>
          <w:tab w:pos="5315" w:val="left" w:leader="none"/>
          <w:tab w:pos="5487" w:val="left" w:leader="none"/>
          <w:tab w:pos="5674" w:val="left" w:leader="none"/>
          <w:tab w:pos="6035" w:val="left" w:leader="none"/>
          <w:tab w:pos="6078" w:val="left" w:leader="none"/>
          <w:tab w:pos="6233" w:val="left" w:leader="none"/>
        </w:tabs>
        <w:spacing w:line="242" w:lineRule="auto"/>
        <w:ind w:left="2413"/>
      </w:pPr>
      <w:r>
        <w:rPr>
          <w:spacing w:val="-2"/>
        </w:rPr>
        <w:t>«Программист»,</w:t>
      </w:r>
      <w:r>
        <w:rPr/>
        <w:tab/>
        <w:tab/>
        <w:tab/>
      </w:r>
      <w:r>
        <w:rPr>
          <w:spacing w:val="-2"/>
        </w:rPr>
        <w:t>уточняет,</w:t>
      </w:r>
      <w:r>
        <w:rPr/>
        <w:tab/>
        <w:tab/>
        <w:tab/>
      </w:r>
      <w:r>
        <w:rPr>
          <w:spacing w:val="-4"/>
        </w:rPr>
        <w:t>кто</w:t>
      </w:r>
      <w:r>
        <w:rPr/>
        <w:tab/>
      </w:r>
      <w:r>
        <w:rPr>
          <w:spacing w:val="-6"/>
        </w:rPr>
        <w:t>же </w:t>
      </w:r>
      <w:r>
        <w:rPr/>
        <w:t>составляет</w:t>
      </w:r>
      <w:r>
        <w:rPr>
          <w:spacing w:val="80"/>
        </w:rPr>
        <w:t> </w:t>
      </w:r>
      <w:r>
        <w:rPr/>
        <w:t>программы</w:t>
      </w:r>
      <w:r>
        <w:rPr>
          <w:spacing w:val="80"/>
        </w:rPr>
        <w:t> </w:t>
      </w:r>
      <w:r>
        <w:rPr/>
        <w:t>для</w:t>
      </w:r>
      <w:r>
        <w:rPr>
          <w:spacing w:val="80"/>
        </w:rPr>
        <w:t> </w:t>
      </w:r>
      <w:r>
        <w:rPr/>
        <w:t>Робота. </w:t>
      </w:r>
      <w:r>
        <w:rPr>
          <w:spacing w:val="-2"/>
        </w:rPr>
        <w:t>Акцентирует</w:t>
      </w:r>
      <w:r>
        <w:rPr/>
        <w:tab/>
      </w:r>
      <w:r>
        <w:rPr>
          <w:spacing w:val="-2"/>
        </w:rPr>
        <w:t>внимание,</w:t>
      </w:r>
      <w:r>
        <w:rPr/>
        <w:tab/>
        <w:tab/>
        <w:tab/>
        <w:tab/>
      </w:r>
      <w:r>
        <w:rPr>
          <w:spacing w:val="-56"/>
        </w:rPr>
        <w:t> </w:t>
      </w:r>
      <w:r>
        <w:rPr>
          <w:spacing w:val="-2"/>
        </w:rPr>
        <w:t>чтобы человек-Командир</w:t>
      </w:r>
      <w:r>
        <w:rPr/>
        <w:tab/>
        <w:tab/>
      </w:r>
      <w:r>
        <w:rPr>
          <w:spacing w:val="-4"/>
        </w:rPr>
        <w:t>смог</w:t>
      </w:r>
      <w:r>
        <w:rPr/>
        <w:tab/>
      </w:r>
      <w:r>
        <w:rPr>
          <w:spacing w:val="-2"/>
        </w:rPr>
        <w:t>управлять реальным</w:t>
      </w:r>
      <w:r>
        <w:rPr/>
        <w:tab/>
      </w:r>
      <w:r>
        <w:rPr>
          <w:spacing w:val="-48"/>
        </w:rPr>
        <w:t> </w:t>
      </w:r>
      <w:r>
        <w:rPr/>
        <w:t>роботом</w:t>
        <w:tab/>
        <w:tab/>
      </w:r>
      <w:r>
        <w:rPr>
          <w:spacing w:val="-10"/>
        </w:rPr>
        <w:t>с</w:t>
      </w:r>
      <w:r>
        <w:rPr/>
        <w:tab/>
        <w:tab/>
      </w:r>
      <w:r>
        <w:rPr>
          <w:spacing w:val="-2"/>
        </w:rPr>
        <w:t>помощью </w:t>
      </w:r>
      <w:r>
        <w:rPr/>
        <w:t>Пульта на данном игровом поле и </w:t>
      </w:r>
      <w:r>
        <w:rPr>
          <w:spacing w:val="-4"/>
        </w:rPr>
        <w:t>Робот</w:t>
      </w:r>
      <w:r>
        <w:rPr/>
        <w:tab/>
      </w:r>
      <w:r>
        <w:rPr>
          <w:spacing w:val="-2"/>
        </w:rPr>
        <w:t>прошел</w:t>
      </w:r>
      <w:r>
        <w:rPr/>
        <w:tab/>
        <w:tab/>
      </w:r>
      <w:r>
        <w:rPr>
          <w:spacing w:val="-4"/>
        </w:rPr>
        <w:t>весь</w:t>
      </w:r>
      <w:r>
        <w:rPr/>
        <w:tab/>
        <w:tab/>
        <w:tab/>
      </w:r>
      <w:r>
        <w:rPr>
          <w:spacing w:val="-2"/>
        </w:rPr>
        <w:t>маршрут</w:t>
      </w:r>
      <w:r>
        <w:rPr/>
        <w:tab/>
        <w:tab/>
      </w:r>
      <w:r>
        <w:rPr>
          <w:spacing w:val="-6"/>
        </w:rPr>
        <w:t>от </w:t>
      </w:r>
      <w:r>
        <w:rPr>
          <w:spacing w:val="-2"/>
        </w:rPr>
        <w:t>старта</w:t>
      </w:r>
      <w:r>
        <w:rPr/>
        <w:tab/>
      </w:r>
      <w:r>
        <w:rPr>
          <w:spacing w:val="-42"/>
        </w:rPr>
        <w:t> </w:t>
      </w:r>
      <w:r>
        <w:rPr/>
        <w:t>до</w:t>
        <w:tab/>
      </w:r>
      <w:r>
        <w:rPr>
          <w:spacing w:val="-2"/>
        </w:rPr>
        <w:t>финиша,</w:t>
      </w:r>
      <w:r>
        <w:rPr/>
        <w:tab/>
      </w:r>
      <w:r>
        <w:rPr>
          <w:spacing w:val="-4"/>
        </w:rPr>
        <w:t>нужно</w:t>
      </w:r>
      <w:r>
        <w:rPr/>
        <w:tab/>
        <w:tab/>
      </w:r>
      <w:r>
        <w:rPr>
          <w:spacing w:val="-4"/>
        </w:rPr>
        <w:t>чтобы </w:t>
      </w:r>
      <w:r>
        <w:rPr/>
        <w:t>программист сообщил определенную </w:t>
      </w:r>
      <w:r>
        <w:rPr>
          <w:spacing w:val="-2"/>
        </w:rPr>
        <w:t>последовательность</w:t>
      </w:r>
      <w:r>
        <w:rPr/>
        <w:tab/>
        <w:tab/>
        <w:tab/>
        <w:tab/>
        <w:tab/>
      </w:r>
      <w:r>
        <w:rPr>
          <w:spacing w:val="-2"/>
        </w:rPr>
        <w:t>команд</w:t>
      </w:r>
      <w:r>
        <w:rPr/>
        <w:tab/>
        <w:tab/>
        <w:tab/>
      </w:r>
      <w:r>
        <w:rPr>
          <w:spacing w:val="-10"/>
        </w:rPr>
        <w:t>- </w:t>
      </w:r>
      <w:r>
        <w:rPr/>
        <w:t>программу по управлению Роботом. Прикрепляет</w:t>
      </w:r>
      <w:r>
        <w:rPr>
          <w:spacing w:val="80"/>
        </w:rPr>
        <w:t> </w:t>
      </w:r>
      <w:r>
        <w:rPr/>
        <w:t>на</w:t>
      </w:r>
      <w:r>
        <w:rPr>
          <w:spacing w:val="80"/>
        </w:rPr>
        <w:t> </w:t>
      </w:r>
      <w:r>
        <w:rPr/>
        <w:t>доску</w:t>
      </w:r>
      <w:r>
        <w:rPr>
          <w:spacing w:val="80"/>
        </w:rPr>
        <w:t> </w:t>
      </w:r>
      <w:r>
        <w:rPr/>
        <w:t>программу- ленту. Задает уточняющий вопрос.</w:t>
      </w:r>
    </w:p>
    <w:p>
      <w:pPr>
        <w:pStyle w:val="BodyText"/>
        <w:spacing w:before="80"/>
        <w:ind w:left="167"/>
        <w:jc w:val="both"/>
      </w:pPr>
      <w:r>
        <w:rPr/>
        <w:br w:type="column"/>
      </w:r>
      <w:r>
        <w:rPr/>
        <w:t>Вспоминают, что Пульт самостоятельно не </w:t>
      </w:r>
      <w:r>
        <w:rPr/>
        <w:t>может отдавать команды Роботу, нужен человек-Командир, который должен знать какую команду отдать Роботу.</w:t>
      </w:r>
    </w:p>
    <w:p>
      <w:pPr>
        <w:pStyle w:val="BodyText"/>
      </w:pPr>
    </w:p>
    <w:p>
      <w:pPr>
        <w:pStyle w:val="BodyText"/>
        <w:spacing w:before="12"/>
      </w:pPr>
    </w:p>
    <w:p>
      <w:pPr>
        <w:pStyle w:val="BodyText"/>
        <w:ind w:left="167" w:right="14"/>
      </w:pPr>
      <w:r>
        <w:rPr/>
        <mc:AlternateContent>
          <mc:Choice Requires="wps">
            <w:drawing>
              <wp:anchor distT="0" distB="0" distL="0" distR="0" allowOverlap="1" layoutInCell="1" locked="0" behindDoc="0" simplePos="0" relativeHeight="15731200">
                <wp:simplePos x="0" y="0"/>
                <wp:positionH relativeFrom="page">
                  <wp:posOffset>4070350</wp:posOffset>
                </wp:positionH>
                <wp:positionV relativeFrom="paragraph">
                  <wp:posOffset>-1414661</wp:posOffset>
                </wp:positionV>
                <wp:extent cx="5080" cy="845756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080" cy="8457565"/>
                        </a:xfrm>
                        <a:custGeom>
                          <a:avLst/>
                          <a:gdLst/>
                          <a:ahLst/>
                          <a:cxnLst/>
                          <a:rect l="l" t="t" r="r" b="b"/>
                          <a:pathLst>
                            <a:path w="5080" h="8457565">
                              <a:moveTo>
                                <a:pt x="5067" y="5642673"/>
                              </a:moveTo>
                              <a:lnTo>
                                <a:pt x="0" y="5642673"/>
                              </a:lnTo>
                              <a:lnTo>
                                <a:pt x="0" y="6867271"/>
                              </a:lnTo>
                              <a:lnTo>
                                <a:pt x="0" y="6874827"/>
                              </a:lnTo>
                              <a:lnTo>
                                <a:pt x="0" y="7751445"/>
                              </a:lnTo>
                              <a:lnTo>
                                <a:pt x="0" y="7759065"/>
                              </a:lnTo>
                              <a:lnTo>
                                <a:pt x="0" y="8457565"/>
                              </a:lnTo>
                              <a:lnTo>
                                <a:pt x="5067" y="8457565"/>
                              </a:lnTo>
                              <a:lnTo>
                                <a:pt x="5067" y="6867271"/>
                              </a:lnTo>
                              <a:lnTo>
                                <a:pt x="5067" y="5642673"/>
                              </a:lnTo>
                              <a:close/>
                            </a:path>
                            <a:path w="5080" h="8457565">
                              <a:moveTo>
                                <a:pt x="5067" y="2291727"/>
                              </a:moveTo>
                              <a:lnTo>
                                <a:pt x="0" y="2291727"/>
                              </a:lnTo>
                              <a:lnTo>
                                <a:pt x="0" y="2299335"/>
                              </a:lnTo>
                              <a:lnTo>
                                <a:pt x="0" y="4400296"/>
                              </a:lnTo>
                              <a:lnTo>
                                <a:pt x="0" y="4407852"/>
                              </a:lnTo>
                              <a:lnTo>
                                <a:pt x="0" y="5634990"/>
                              </a:lnTo>
                              <a:lnTo>
                                <a:pt x="0" y="5642610"/>
                              </a:lnTo>
                              <a:lnTo>
                                <a:pt x="5067" y="5642610"/>
                              </a:lnTo>
                              <a:lnTo>
                                <a:pt x="5067" y="2299335"/>
                              </a:lnTo>
                              <a:lnTo>
                                <a:pt x="5067" y="2291727"/>
                              </a:lnTo>
                              <a:close/>
                            </a:path>
                            <a:path w="5080" h="8457565">
                              <a:moveTo>
                                <a:pt x="5067" y="1407553"/>
                              </a:moveTo>
                              <a:lnTo>
                                <a:pt x="0" y="1407553"/>
                              </a:lnTo>
                              <a:lnTo>
                                <a:pt x="0" y="1415097"/>
                              </a:lnTo>
                              <a:lnTo>
                                <a:pt x="0" y="2291715"/>
                              </a:lnTo>
                              <a:lnTo>
                                <a:pt x="5067" y="2291715"/>
                              </a:lnTo>
                              <a:lnTo>
                                <a:pt x="5067" y="1415161"/>
                              </a:lnTo>
                              <a:lnTo>
                                <a:pt x="5067" y="1407553"/>
                              </a:lnTo>
                              <a:close/>
                            </a:path>
                            <a:path w="5080" h="8457565">
                              <a:moveTo>
                                <a:pt x="5067" y="0"/>
                              </a:moveTo>
                              <a:lnTo>
                                <a:pt x="0" y="0"/>
                              </a:lnTo>
                              <a:lnTo>
                                <a:pt x="0" y="7620"/>
                              </a:lnTo>
                              <a:lnTo>
                                <a:pt x="0" y="1407541"/>
                              </a:lnTo>
                              <a:lnTo>
                                <a:pt x="5067" y="140754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0.5pt;margin-top:-111.390663pt;width:.4pt;height:665.95pt;mso-position-horizontal-relative:page;mso-position-vertical-relative:paragraph;z-index:15731200" id="docshape7" coordorigin="6410,-2228" coordsize="8,13319" path="m6418,6658l6410,6658,6410,8587,6410,8599,6410,8599,6410,9979,6410,9991,6410,11091,6418,11091,6418,9991,6418,9979,6418,8599,6418,8599,6418,8587,6418,6658xm6418,1381l6410,1381,6410,1393,6410,4702,6410,4714,6410,4714,6410,6646,6410,6658,6418,6658,6418,6646,6418,4714,6418,4714,6418,4702,6418,1393,6418,1381xm6418,-11l6410,-11,6410,1,6410,1,6410,1381,6418,1381,6418,1,6418,1,6418,-11xm6418,-2228l6410,-2228,6410,-2216,6410,-11,6418,-11,6418,-2216,6418,-2228xe" filled="true" fillcolor="#000000" stroked="false">
                <v:path arrowok="t"/>
                <v:fill type="solid"/>
                <w10:wrap type="none"/>
              </v:shape>
            </w:pict>
          </mc:Fallback>
        </mc:AlternateContent>
      </w:r>
      <w:r>
        <w:rPr>
          <w:spacing w:val="-2"/>
        </w:rPr>
        <w:t>Проявляют заинтересованность.</w:t>
      </w:r>
    </w:p>
    <w:p>
      <w:pPr>
        <w:pStyle w:val="BodyText"/>
      </w:pPr>
    </w:p>
    <w:p>
      <w:pPr>
        <w:pStyle w:val="BodyText"/>
      </w:pPr>
    </w:p>
    <w:p>
      <w:pPr>
        <w:pStyle w:val="BodyText"/>
        <w:spacing w:before="9"/>
      </w:pPr>
    </w:p>
    <w:p>
      <w:pPr>
        <w:pStyle w:val="BodyText"/>
        <w:ind w:left="167" w:right="8"/>
        <w:jc w:val="both"/>
      </w:pPr>
      <w:r>
        <w:rPr/>
        <w:t>Отвечают на </w:t>
      </w:r>
      <w:r>
        <w:rPr/>
        <w:t>вопросы, </w:t>
      </w:r>
      <w:r>
        <w:rPr>
          <w:spacing w:val="-2"/>
        </w:rPr>
        <w:t>вспоминают:</w:t>
      </w:r>
    </w:p>
    <w:p>
      <w:pPr>
        <w:pStyle w:val="BodyText"/>
        <w:tabs>
          <w:tab w:pos="2226" w:val="left" w:leader="none"/>
        </w:tabs>
        <w:ind w:left="167"/>
        <w:jc w:val="both"/>
      </w:pPr>
      <w:r>
        <w:rPr/>
        <w:t>«Каких карточек не хватает на этом игровом поле?» </w:t>
      </w:r>
      <w:r>
        <w:rPr>
          <w:spacing w:val="-2"/>
        </w:rPr>
        <w:t>(«Начальное</w:t>
      </w:r>
      <w:r>
        <w:rPr/>
        <w:tab/>
      </w:r>
      <w:r>
        <w:rPr>
          <w:spacing w:val="-2"/>
        </w:rPr>
        <w:t>положение </w:t>
      </w:r>
      <w:r>
        <w:rPr/>
        <w:t>Робота», «Финиш», стрелки- </w:t>
      </w:r>
      <w:r>
        <w:rPr>
          <w:spacing w:val="-2"/>
        </w:rPr>
        <w:t>указатели)</w:t>
      </w:r>
    </w:p>
    <w:p>
      <w:pPr>
        <w:pStyle w:val="BodyText"/>
        <w:spacing w:before="1"/>
        <w:ind w:left="167" w:right="1"/>
        <w:jc w:val="both"/>
      </w:pPr>
      <w:r>
        <w:rPr/>
        <w:t>Раскладывают на нужные коврики игрового поля знаки- обозначения,</w:t>
      </w:r>
      <w:r>
        <w:rPr>
          <w:spacing w:val="35"/>
        </w:rPr>
        <w:t> </w:t>
      </w:r>
      <w:r>
        <w:rPr/>
        <w:t>ориентируясь</w:t>
      </w:r>
      <w:r>
        <w:rPr>
          <w:spacing w:val="35"/>
        </w:rPr>
        <w:t> </w:t>
      </w:r>
      <w:r>
        <w:rPr>
          <w:spacing w:val="-5"/>
        </w:rPr>
        <w:t>на</w:t>
      </w:r>
    </w:p>
    <w:p>
      <w:pPr>
        <w:pStyle w:val="BodyText"/>
        <w:ind w:left="167" w:right="1"/>
        <w:jc w:val="both"/>
      </w:pPr>
      <w:r>
        <w:rPr/>
        <w:t>«Схему игрового поля с заданным маршрутом»</w:t>
      </w:r>
    </w:p>
    <w:p>
      <w:pPr>
        <w:pStyle w:val="BodyText"/>
        <w:spacing w:before="12"/>
        <w:ind w:left="167"/>
        <w:jc w:val="both"/>
      </w:pPr>
      <w:r>
        <w:rPr/>
        <w:t>«Теперь человек-</w:t>
      </w:r>
      <w:r>
        <w:rPr/>
        <w:t>Командир сможет управлять реальным роботом на игровом поле робота Двунога?» (нет, человек-Командир должен знать какие команды ему нужно отдавать Роботу).</w:t>
      </w:r>
    </w:p>
    <w:p>
      <w:pPr>
        <w:pStyle w:val="BodyText"/>
        <w:tabs>
          <w:tab w:pos="2175" w:val="left" w:leader="none"/>
          <w:tab w:pos="2251" w:val="left" w:leader="none"/>
        </w:tabs>
        <w:spacing w:before="8"/>
        <w:ind w:left="167"/>
        <w:jc w:val="both"/>
      </w:pPr>
      <w:r>
        <w:rPr/>
        <w:t>Вспоминают,</w:t>
      </w:r>
      <w:r>
        <w:rPr>
          <w:spacing w:val="-3"/>
        </w:rPr>
        <w:t> </w:t>
      </w:r>
      <w:r>
        <w:rPr/>
        <w:t>чтобы</w:t>
      </w:r>
      <w:r>
        <w:rPr>
          <w:spacing w:val="-4"/>
        </w:rPr>
        <w:t> </w:t>
      </w:r>
      <w:r>
        <w:rPr/>
        <w:t>управлять Роботом, Командиру </w:t>
      </w:r>
      <w:r>
        <w:rPr/>
        <w:t>нужно </w:t>
      </w:r>
      <w:r>
        <w:rPr>
          <w:spacing w:val="-2"/>
        </w:rPr>
        <w:t>сообщить</w:t>
      </w:r>
      <w:r>
        <w:rPr/>
        <w:tab/>
      </w:r>
      <w:r>
        <w:rPr>
          <w:spacing w:val="-2"/>
        </w:rPr>
        <w:t>программу. </w:t>
      </w:r>
      <w:r>
        <w:rPr/>
        <w:t>Программу по управлению </w:t>
      </w:r>
      <w:r>
        <w:rPr>
          <w:spacing w:val="-2"/>
        </w:rPr>
        <w:t>Роботом</w:t>
      </w:r>
      <w:r>
        <w:rPr/>
        <w:tab/>
        <w:tab/>
      </w:r>
      <w:r>
        <w:rPr>
          <w:spacing w:val="-2"/>
        </w:rPr>
        <w:t>составляет программист.</w:t>
      </w:r>
    </w:p>
    <w:p>
      <w:pPr>
        <w:pStyle w:val="BodyText"/>
        <w:spacing w:before="13"/>
      </w:pPr>
    </w:p>
    <w:p>
      <w:pPr>
        <w:pStyle w:val="BodyText"/>
        <w:ind w:left="167"/>
      </w:pPr>
      <w:r>
        <w:rPr/>
        <w:t>Слушают</w:t>
      </w:r>
      <w:r>
        <w:rPr>
          <w:spacing w:val="-1"/>
        </w:rPr>
        <w:t> </w:t>
      </w:r>
      <w:r>
        <w:rPr>
          <w:spacing w:val="-2"/>
        </w:rPr>
        <w:t>педагога</w:t>
      </w:r>
    </w:p>
    <w:p>
      <w:pPr>
        <w:pStyle w:val="BodyText"/>
      </w:pPr>
    </w:p>
    <w:p>
      <w:pPr>
        <w:pStyle w:val="BodyText"/>
      </w:pPr>
    </w:p>
    <w:p>
      <w:pPr>
        <w:pStyle w:val="BodyText"/>
      </w:pPr>
    </w:p>
    <w:p>
      <w:pPr>
        <w:pStyle w:val="BodyText"/>
        <w:spacing w:before="8"/>
      </w:pPr>
    </w:p>
    <w:p>
      <w:pPr>
        <w:tabs>
          <w:tab w:pos="1179" w:val="left" w:leader="none"/>
          <w:tab w:pos="2447" w:val="left" w:leader="none"/>
          <w:tab w:pos="2902" w:val="left" w:leader="none"/>
        </w:tabs>
        <w:spacing w:before="1"/>
        <w:ind w:left="167" w:right="1" w:firstLine="0"/>
        <w:jc w:val="both"/>
        <w:rPr>
          <w:sz w:val="24"/>
        </w:rPr>
      </w:pPr>
      <w:r>
        <w:rPr>
          <w:spacing w:val="-6"/>
          <w:sz w:val="24"/>
        </w:rPr>
        <w:t>«С</w:t>
      </w:r>
      <w:r>
        <w:rPr>
          <w:sz w:val="24"/>
        </w:rPr>
        <w:tab/>
      </w:r>
      <w:r>
        <w:rPr>
          <w:spacing w:val="-2"/>
          <w:sz w:val="24"/>
        </w:rPr>
        <w:t>помощью</w:t>
      </w:r>
      <w:r>
        <w:rPr>
          <w:sz w:val="24"/>
        </w:rPr>
        <w:tab/>
        <w:tab/>
      </w:r>
      <w:r>
        <w:rPr>
          <w:spacing w:val="-4"/>
          <w:sz w:val="24"/>
        </w:rPr>
        <w:t>чего </w:t>
      </w:r>
      <w:r>
        <w:rPr>
          <w:spacing w:val="-2"/>
          <w:sz w:val="24"/>
        </w:rPr>
        <w:t>программист</w:t>
      </w:r>
      <w:r>
        <w:rPr>
          <w:sz w:val="24"/>
        </w:rPr>
        <w:tab/>
      </w:r>
      <w:r>
        <w:rPr>
          <w:spacing w:val="-2"/>
          <w:sz w:val="24"/>
        </w:rPr>
        <w:t>составил </w:t>
      </w:r>
      <w:r>
        <w:rPr>
          <w:sz w:val="24"/>
        </w:rPr>
        <w:t>программу для Робота?» (</w:t>
      </w:r>
      <w:r>
        <w:rPr>
          <w:b/>
          <w:sz w:val="24"/>
        </w:rPr>
        <w:t>пиктограмм команд</w:t>
      </w:r>
      <w:r>
        <w:rPr>
          <w:sz w:val="24"/>
        </w:rPr>
        <w:t>)</w:t>
      </w:r>
    </w:p>
    <w:p>
      <w:pPr>
        <w:spacing w:line="242" w:lineRule="auto" w:before="78"/>
        <w:ind w:left="556" w:right="502" w:hanging="372"/>
        <w:jc w:val="left"/>
        <w:rPr>
          <w:sz w:val="22"/>
        </w:rPr>
      </w:pPr>
      <w:r>
        <w:rPr/>
        <w:br w:type="column"/>
      </w:r>
      <w:r>
        <w:rPr>
          <w:spacing w:val="-2"/>
          <w:sz w:val="22"/>
        </w:rPr>
        <w:t>Приложение 1.2.1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2"/>
        <w:rPr>
          <w:sz w:val="22"/>
        </w:rPr>
      </w:pPr>
    </w:p>
    <w:p>
      <w:pPr>
        <w:spacing w:line="242" w:lineRule="auto" w:before="1"/>
        <w:ind w:left="500" w:right="502" w:hanging="316"/>
        <w:jc w:val="left"/>
        <w:rPr>
          <w:sz w:val="22"/>
        </w:rPr>
      </w:pPr>
      <w:r>
        <w:rPr>
          <w:sz w:val="22"/>
        </w:rPr>
        <mc:AlternateContent>
          <mc:Choice Requires="wps">
            <w:drawing>
              <wp:anchor distT="0" distB="0" distL="0" distR="0" allowOverlap="1" layoutInCell="1" locked="0" behindDoc="0" simplePos="0" relativeHeight="15731712">
                <wp:simplePos x="0" y="0"/>
                <wp:positionH relativeFrom="page">
                  <wp:posOffset>6229985</wp:posOffset>
                </wp:positionH>
                <wp:positionV relativeFrom="paragraph">
                  <wp:posOffset>-2295372</wp:posOffset>
                </wp:positionV>
                <wp:extent cx="5080" cy="845756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080" cy="8457565"/>
                        </a:xfrm>
                        <a:custGeom>
                          <a:avLst/>
                          <a:gdLst/>
                          <a:ahLst/>
                          <a:cxnLst/>
                          <a:rect l="l" t="t" r="r" b="b"/>
                          <a:pathLst>
                            <a:path w="5080" h="8457565">
                              <a:moveTo>
                                <a:pt x="5067" y="5642673"/>
                              </a:moveTo>
                              <a:lnTo>
                                <a:pt x="0" y="5642673"/>
                              </a:lnTo>
                              <a:lnTo>
                                <a:pt x="0" y="6867271"/>
                              </a:lnTo>
                              <a:lnTo>
                                <a:pt x="0" y="6874827"/>
                              </a:lnTo>
                              <a:lnTo>
                                <a:pt x="0" y="7751445"/>
                              </a:lnTo>
                              <a:lnTo>
                                <a:pt x="0" y="7759065"/>
                              </a:lnTo>
                              <a:lnTo>
                                <a:pt x="0" y="8457565"/>
                              </a:lnTo>
                              <a:lnTo>
                                <a:pt x="5067" y="8457565"/>
                              </a:lnTo>
                              <a:lnTo>
                                <a:pt x="5067" y="6867271"/>
                              </a:lnTo>
                              <a:lnTo>
                                <a:pt x="5067" y="5642673"/>
                              </a:lnTo>
                              <a:close/>
                            </a:path>
                            <a:path w="5080" h="8457565">
                              <a:moveTo>
                                <a:pt x="5067" y="2291727"/>
                              </a:moveTo>
                              <a:lnTo>
                                <a:pt x="0" y="2291727"/>
                              </a:lnTo>
                              <a:lnTo>
                                <a:pt x="0" y="2299335"/>
                              </a:lnTo>
                              <a:lnTo>
                                <a:pt x="0" y="4400296"/>
                              </a:lnTo>
                              <a:lnTo>
                                <a:pt x="0" y="4407852"/>
                              </a:lnTo>
                              <a:lnTo>
                                <a:pt x="0" y="5634990"/>
                              </a:lnTo>
                              <a:lnTo>
                                <a:pt x="0" y="5642610"/>
                              </a:lnTo>
                              <a:lnTo>
                                <a:pt x="5067" y="5642610"/>
                              </a:lnTo>
                              <a:lnTo>
                                <a:pt x="5067" y="2299335"/>
                              </a:lnTo>
                              <a:lnTo>
                                <a:pt x="5067" y="2291727"/>
                              </a:lnTo>
                              <a:close/>
                            </a:path>
                            <a:path w="5080" h="8457565">
                              <a:moveTo>
                                <a:pt x="5067" y="1407553"/>
                              </a:moveTo>
                              <a:lnTo>
                                <a:pt x="0" y="1407553"/>
                              </a:lnTo>
                              <a:lnTo>
                                <a:pt x="0" y="1415097"/>
                              </a:lnTo>
                              <a:lnTo>
                                <a:pt x="0" y="2291715"/>
                              </a:lnTo>
                              <a:lnTo>
                                <a:pt x="5067" y="2291715"/>
                              </a:lnTo>
                              <a:lnTo>
                                <a:pt x="5067" y="1415161"/>
                              </a:lnTo>
                              <a:lnTo>
                                <a:pt x="5067" y="1407553"/>
                              </a:lnTo>
                              <a:close/>
                            </a:path>
                            <a:path w="5080" h="8457565">
                              <a:moveTo>
                                <a:pt x="5067" y="0"/>
                              </a:moveTo>
                              <a:lnTo>
                                <a:pt x="0" y="0"/>
                              </a:lnTo>
                              <a:lnTo>
                                <a:pt x="0" y="7620"/>
                              </a:lnTo>
                              <a:lnTo>
                                <a:pt x="0" y="1407541"/>
                              </a:lnTo>
                              <a:lnTo>
                                <a:pt x="5067" y="140754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0.550018pt;margin-top:-180.737976pt;width:.4pt;height:665.95pt;mso-position-horizontal-relative:page;mso-position-vertical-relative:paragraph;z-index:15731712" id="docshape8" coordorigin="9811,-3615" coordsize="8,13319" path="m9819,5271l9811,5271,9811,7200,9811,7212,9811,7212,9811,8592,9811,8604,9811,9704,9819,9704,9819,8604,9819,8592,9819,7212,9819,7212,9819,7200,9819,5271xm9819,-6l9811,-6,9811,6,9811,3315,9811,3327,9811,3327,9811,5259,9811,5271,9819,5271,9819,5259,9819,3327,9819,3327,9819,3315,9819,6,9819,-6xm9819,-1398l9811,-1398,9811,-1386,9811,-1386,9811,-6,9819,-6,9819,-1386,9819,-1386,9819,-1398xm9819,-3615l9811,-3615,9811,-3603,9811,-1398,9819,-1398,9819,-3603,9819,-3615xe" filled="true" fillcolor="#000000" stroked="false">
                <v:path arrowok="t"/>
                <v:fill type="solid"/>
                <w10:wrap type="none"/>
              </v:shape>
            </w:pict>
          </mc:Fallback>
        </mc:AlternateContent>
      </w:r>
      <w:r>
        <w:rPr>
          <w:sz w:val="22"/>
        </w:rPr>
        <mc:AlternateContent>
          <mc:Choice Requires="wps">
            <w:drawing>
              <wp:anchor distT="0" distB="0" distL="0" distR="0" allowOverlap="1" layoutInCell="1" locked="0" behindDoc="0" simplePos="0" relativeHeight="15732224">
                <wp:simplePos x="0" y="0"/>
                <wp:positionH relativeFrom="page">
                  <wp:posOffset>7132066</wp:posOffset>
                </wp:positionH>
                <wp:positionV relativeFrom="paragraph">
                  <wp:posOffset>-2295372</wp:posOffset>
                </wp:positionV>
                <wp:extent cx="5080" cy="845756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080" cy="8457565"/>
                        </a:xfrm>
                        <a:custGeom>
                          <a:avLst/>
                          <a:gdLst/>
                          <a:ahLst/>
                          <a:cxnLst/>
                          <a:rect l="l" t="t" r="r" b="b"/>
                          <a:pathLst>
                            <a:path w="5080" h="8457565">
                              <a:moveTo>
                                <a:pt x="5080" y="5642673"/>
                              </a:moveTo>
                              <a:lnTo>
                                <a:pt x="0" y="5642673"/>
                              </a:lnTo>
                              <a:lnTo>
                                <a:pt x="0" y="6867271"/>
                              </a:lnTo>
                              <a:lnTo>
                                <a:pt x="0" y="6874827"/>
                              </a:lnTo>
                              <a:lnTo>
                                <a:pt x="0" y="7751445"/>
                              </a:lnTo>
                              <a:lnTo>
                                <a:pt x="0" y="7759065"/>
                              </a:lnTo>
                              <a:lnTo>
                                <a:pt x="0" y="8457565"/>
                              </a:lnTo>
                              <a:lnTo>
                                <a:pt x="5080" y="8457565"/>
                              </a:lnTo>
                              <a:lnTo>
                                <a:pt x="5080" y="6867271"/>
                              </a:lnTo>
                              <a:lnTo>
                                <a:pt x="5080" y="5642673"/>
                              </a:lnTo>
                              <a:close/>
                            </a:path>
                            <a:path w="5080" h="8457565">
                              <a:moveTo>
                                <a:pt x="5080" y="2291727"/>
                              </a:moveTo>
                              <a:lnTo>
                                <a:pt x="0" y="2291727"/>
                              </a:lnTo>
                              <a:lnTo>
                                <a:pt x="0" y="2299335"/>
                              </a:lnTo>
                              <a:lnTo>
                                <a:pt x="0" y="4400296"/>
                              </a:lnTo>
                              <a:lnTo>
                                <a:pt x="0" y="4407852"/>
                              </a:lnTo>
                              <a:lnTo>
                                <a:pt x="0" y="5634990"/>
                              </a:lnTo>
                              <a:lnTo>
                                <a:pt x="0" y="5642610"/>
                              </a:lnTo>
                              <a:lnTo>
                                <a:pt x="5080" y="5642610"/>
                              </a:lnTo>
                              <a:lnTo>
                                <a:pt x="5080" y="2299335"/>
                              </a:lnTo>
                              <a:lnTo>
                                <a:pt x="5080" y="2291727"/>
                              </a:lnTo>
                              <a:close/>
                            </a:path>
                            <a:path w="5080" h="8457565">
                              <a:moveTo>
                                <a:pt x="5080" y="1407553"/>
                              </a:moveTo>
                              <a:lnTo>
                                <a:pt x="0" y="1407553"/>
                              </a:lnTo>
                              <a:lnTo>
                                <a:pt x="0" y="1415097"/>
                              </a:lnTo>
                              <a:lnTo>
                                <a:pt x="0" y="2291715"/>
                              </a:lnTo>
                              <a:lnTo>
                                <a:pt x="5080" y="2291715"/>
                              </a:lnTo>
                              <a:lnTo>
                                <a:pt x="5080" y="1415161"/>
                              </a:lnTo>
                              <a:lnTo>
                                <a:pt x="5080" y="1407553"/>
                              </a:lnTo>
                              <a:close/>
                            </a:path>
                            <a:path w="5080" h="8457565">
                              <a:moveTo>
                                <a:pt x="5080" y="0"/>
                              </a:moveTo>
                              <a:lnTo>
                                <a:pt x="0" y="0"/>
                              </a:lnTo>
                              <a:lnTo>
                                <a:pt x="0" y="7620"/>
                              </a:lnTo>
                              <a:lnTo>
                                <a:pt x="0" y="1407541"/>
                              </a:lnTo>
                              <a:lnTo>
                                <a:pt x="5080" y="1407541"/>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1.580017pt;margin-top:-180.737976pt;width:.4pt;height:665.95pt;mso-position-horizontal-relative:page;mso-position-vertical-relative:paragraph;z-index:15732224" id="docshape9" coordorigin="11232,-3615" coordsize="8,13319" path="m11240,5271l11232,5271,11232,7200,11232,7212,11232,7212,11232,8592,11232,8604,11232,9704,11240,9704,11240,8604,11240,8592,11240,7212,11240,7212,11240,7200,11240,5271xm11240,-6l11232,-6,11232,6,11232,3315,11232,3327,11232,3327,11232,5259,11232,5271,11240,5271,11240,5259,11240,3327,11240,3327,11240,3315,11240,6,11240,-6xm11240,-1398l11232,-1398,11232,-1386,11232,-1386,11232,-6,11240,-6,11240,-1386,11240,-1386,11240,-1398xm11240,-3615l11232,-3615,11232,-3603,11232,-1398,11240,-1398,11240,-3603,11240,-3615xe" filled="true" fillcolor="#000000" stroked="false">
                <v:path arrowok="t"/>
                <v:fill type="solid"/>
                <w10:wrap type="none"/>
              </v:shape>
            </w:pict>
          </mc:Fallback>
        </mc:AlternateContent>
      </w:r>
      <w:r>
        <w:rPr>
          <w:spacing w:val="-2"/>
          <w:sz w:val="22"/>
        </w:rPr>
        <w:t>Приложение 1.13.1</w:t>
      </w:r>
    </w:p>
    <w:p>
      <w:pPr>
        <w:spacing w:line="240" w:lineRule="auto" w:before="0"/>
        <w:ind w:left="556" w:right="502" w:hanging="372"/>
        <w:jc w:val="left"/>
        <w:rPr>
          <w:sz w:val="22"/>
        </w:rPr>
      </w:pPr>
      <w:r>
        <w:rPr>
          <w:spacing w:val="-2"/>
          <w:sz w:val="22"/>
        </w:rPr>
        <w:t>Приложение 1.4.5</w:t>
      </w:r>
    </w:p>
    <w:p>
      <w:pPr>
        <w:spacing w:line="242" w:lineRule="auto" w:before="0"/>
        <w:ind w:left="500" w:right="506" w:hanging="320"/>
        <w:jc w:val="left"/>
        <w:rPr>
          <w:sz w:val="22"/>
        </w:rPr>
      </w:pPr>
      <w:r>
        <w:rPr>
          <w:spacing w:val="-2"/>
          <w:sz w:val="22"/>
        </w:rPr>
        <w:t>Приложение 1.10.3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5"/>
        <w:rPr>
          <w:sz w:val="22"/>
        </w:rPr>
      </w:pPr>
    </w:p>
    <w:p>
      <w:pPr>
        <w:spacing w:before="0"/>
        <w:ind w:left="556" w:right="502" w:hanging="372"/>
        <w:jc w:val="left"/>
        <w:rPr>
          <w:sz w:val="22"/>
        </w:rPr>
      </w:pPr>
      <w:r>
        <w:rPr>
          <w:spacing w:val="-2"/>
          <w:sz w:val="22"/>
        </w:rPr>
        <w:t>Приложение 1.2.3</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0"/>
        <w:rPr>
          <w:sz w:val="22"/>
        </w:rPr>
      </w:pPr>
    </w:p>
    <w:p>
      <w:pPr>
        <w:spacing w:line="242" w:lineRule="auto" w:before="0"/>
        <w:ind w:left="556" w:right="502" w:hanging="372"/>
        <w:jc w:val="left"/>
        <w:rPr>
          <w:sz w:val="22"/>
        </w:rPr>
      </w:pPr>
      <w:r>
        <w:rPr>
          <w:spacing w:val="-2"/>
          <w:sz w:val="22"/>
        </w:rPr>
        <w:t>Приложение 1.2.2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9"/>
        <w:rPr>
          <w:sz w:val="22"/>
        </w:rPr>
      </w:pPr>
    </w:p>
    <w:p>
      <w:pPr>
        <w:spacing w:before="0"/>
        <w:ind w:left="500" w:right="506" w:hanging="320"/>
        <w:jc w:val="left"/>
        <w:rPr>
          <w:sz w:val="22"/>
        </w:rPr>
      </w:pPr>
      <w:r>
        <w:rPr>
          <w:spacing w:val="-2"/>
          <w:sz w:val="22"/>
        </w:rPr>
        <w:t>Приложение 1.13.2</w:t>
      </w:r>
    </w:p>
    <w:p>
      <w:pPr>
        <w:spacing w:after="0"/>
        <w:jc w:val="left"/>
        <w:rPr>
          <w:sz w:val="22"/>
        </w:rPr>
        <w:sectPr>
          <w:pgSz w:w="11910" w:h="16840"/>
          <w:pgMar w:header="0" w:footer="965" w:top="480" w:bottom="1180" w:left="0" w:right="283"/>
          <w:cols w:num="3" w:equalWidth="0">
            <w:col w:w="6315" w:space="40"/>
            <w:col w:w="3357" w:space="39"/>
            <w:col w:w="1876"/>
          </w:cols>
        </w:sectPr>
      </w:pPr>
    </w:p>
    <w:p>
      <w:pPr>
        <w:pStyle w:val="BodyText"/>
        <w:spacing w:before="5"/>
        <w:rPr>
          <w:sz w:val="2"/>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4114"/>
        <w:gridCol w:w="3402"/>
        <w:gridCol w:w="1422"/>
      </w:tblGrid>
      <w:tr>
        <w:trPr>
          <w:trHeight w:val="7176" w:hRule="atLeast"/>
        </w:trPr>
        <w:tc>
          <w:tcPr>
            <w:tcW w:w="1845" w:type="dxa"/>
            <w:tcBorders>
              <w:top w:val="nil"/>
            </w:tcBorders>
          </w:tcPr>
          <w:p>
            <w:pPr>
              <w:pStyle w:val="TableParagraph"/>
              <w:rPr>
                <w:sz w:val="22"/>
              </w:rPr>
            </w:pPr>
          </w:p>
        </w:tc>
        <w:tc>
          <w:tcPr>
            <w:tcW w:w="4114" w:type="dxa"/>
            <w:tcBorders>
              <w:top w:val="nil"/>
            </w:tcBorders>
          </w:tcPr>
          <w:p>
            <w:pPr>
              <w:pStyle w:val="TableParagraph"/>
              <w:tabs>
                <w:tab w:pos="1250" w:val="left" w:leader="none"/>
                <w:tab w:pos="1714" w:val="left" w:leader="none"/>
                <w:tab w:pos="2894" w:val="left" w:leader="none"/>
                <w:tab w:pos="3089" w:val="left" w:leader="none"/>
                <w:tab w:pos="3637" w:val="left" w:leader="none"/>
              </w:tabs>
              <w:ind w:left="111" w:right="90"/>
              <w:jc w:val="both"/>
              <w:rPr>
                <w:sz w:val="24"/>
              </w:rPr>
            </w:pPr>
            <w:r>
              <w:rPr>
                <w:sz w:val="24"/>
              </w:rPr>
              <w:t>Напоминает, что программа – это </w:t>
            </w:r>
            <w:r>
              <w:rPr>
                <w:spacing w:val="-4"/>
                <w:sz w:val="24"/>
              </w:rPr>
              <w:t>план</w:t>
            </w:r>
            <w:r>
              <w:rPr>
                <w:sz w:val="24"/>
              </w:rPr>
              <w:tab/>
            </w:r>
            <w:r>
              <w:rPr>
                <w:spacing w:val="-2"/>
                <w:sz w:val="24"/>
              </w:rPr>
              <w:t>управления</w:t>
            </w:r>
            <w:r>
              <w:rPr>
                <w:sz w:val="24"/>
              </w:rPr>
              <w:tab/>
              <w:tab/>
            </w:r>
            <w:r>
              <w:rPr>
                <w:spacing w:val="-2"/>
                <w:sz w:val="24"/>
              </w:rPr>
              <w:t>роботом, </w:t>
            </w:r>
            <w:r>
              <w:rPr>
                <w:sz w:val="24"/>
              </w:rPr>
              <w:t>составленный по определенным правилам. Одна пиктограмма – одна </w:t>
            </w:r>
            <w:r>
              <w:rPr>
                <w:spacing w:val="-2"/>
                <w:sz w:val="24"/>
              </w:rPr>
              <w:t>команда.</w:t>
            </w:r>
            <w:r>
              <w:rPr>
                <w:sz w:val="24"/>
              </w:rPr>
              <w:tab/>
              <w:tab/>
            </w:r>
            <w:r>
              <w:rPr>
                <w:spacing w:val="-2"/>
                <w:sz w:val="24"/>
              </w:rPr>
              <w:t>Прикрепляя</w:t>
            </w:r>
            <w:r>
              <w:rPr>
                <w:sz w:val="24"/>
              </w:rPr>
              <w:tab/>
              <w:tab/>
            </w:r>
            <w:r>
              <w:rPr>
                <w:spacing w:val="-4"/>
                <w:sz w:val="24"/>
              </w:rPr>
              <w:t>под </w:t>
            </w:r>
            <w:r>
              <w:rPr>
                <w:spacing w:val="-2"/>
                <w:sz w:val="24"/>
              </w:rPr>
              <w:t>программой-лентой</w:t>
            </w:r>
            <w:r>
              <w:rPr>
                <w:sz w:val="24"/>
              </w:rPr>
              <w:tab/>
            </w:r>
            <w:r>
              <w:rPr>
                <w:spacing w:val="-2"/>
                <w:sz w:val="24"/>
              </w:rPr>
              <w:t>магнитные </w:t>
            </w:r>
            <w:r>
              <w:rPr>
                <w:sz w:val="24"/>
              </w:rPr>
              <w:t>карточки с пиктограммами соответствующих команд, объясняет. Чтобы Робот смог пройти заданный маршрут, программист пиктограммы команд, которые понимает и умеет выполнять робот, в программе располагает в определенной </w:t>
            </w:r>
            <w:r>
              <w:rPr>
                <w:spacing w:val="-2"/>
                <w:sz w:val="24"/>
              </w:rPr>
              <w:t>последовательности.</w:t>
            </w:r>
          </w:p>
          <w:p>
            <w:pPr>
              <w:pStyle w:val="TableParagraph"/>
              <w:spacing w:before="1"/>
              <w:ind w:left="111" w:right="92"/>
              <w:jc w:val="both"/>
              <w:rPr>
                <w:sz w:val="24"/>
              </w:rPr>
            </w:pPr>
            <w:r>
              <w:rPr>
                <w:sz w:val="24"/>
              </w:rPr>
              <w:t>Подводя итог беседы, задает уточняющие вопросы:</w:t>
            </w:r>
          </w:p>
        </w:tc>
        <w:tc>
          <w:tcPr>
            <w:tcW w:w="3402" w:type="dxa"/>
            <w:tcBorders>
              <w:top w:val="nil"/>
            </w:tcBorders>
          </w:tcPr>
          <w:p>
            <w:pPr>
              <w:pStyle w:val="TableParagraph"/>
              <w:tabs>
                <w:tab w:pos="2238" w:val="left" w:leader="none"/>
              </w:tabs>
              <w:ind w:left="106" w:right="95" w:firstLine="60"/>
              <w:jc w:val="both"/>
              <w:rPr>
                <w:i/>
                <w:sz w:val="24"/>
              </w:rPr>
            </w:pPr>
            <w:r>
              <w:rPr>
                <w:sz w:val="24"/>
              </w:rPr>
              <w:t>«Какие команды понимает и умеет выполнять робот </w:t>
            </w:r>
            <w:r>
              <w:rPr>
                <w:spacing w:val="-2"/>
                <w:sz w:val="24"/>
              </w:rPr>
              <w:t>Ползун?»</w:t>
            </w:r>
            <w:r>
              <w:rPr>
                <w:sz w:val="24"/>
              </w:rPr>
              <w:tab/>
            </w:r>
            <w:r>
              <w:rPr>
                <w:i/>
                <w:spacing w:val="-2"/>
                <w:sz w:val="24"/>
              </w:rPr>
              <w:t>(«налево»,</w:t>
            </w:r>
          </w:p>
          <w:p>
            <w:pPr>
              <w:pStyle w:val="TableParagraph"/>
              <w:ind w:left="106"/>
              <w:jc w:val="both"/>
              <w:rPr>
                <w:sz w:val="24"/>
              </w:rPr>
            </w:pPr>
            <w:r>
              <w:rPr>
                <w:i/>
                <w:sz w:val="24"/>
              </w:rPr>
              <w:t>«направо»,</w:t>
            </w:r>
            <w:r>
              <w:rPr>
                <w:i/>
                <w:spacing w:val="-1"/>
                <w:sz w:val="24"/>
              </w:rPr>
              <w:t> </w:t>
            </w:r>
            <w:r>
              <w:rPr>
                <w:i/>
                <w:spacing w:val="-2"/>
                <w:sz w:val="24"/>
              </w:rPr>
              <w:t>«вперед»</w:t>
            </w:r>
            <w:r>
              <w:rPr>
                <w:spacing w:val="-2"/>
                <w:sz w:val="24"/>
              </w:rPr>
              <w:t>)</w:t>
            </w:r>
          </w:p>
          <w:p>
            <w:pPr>
              <w:pStyle w:val="TableParagraph"/>
              <w:tabs>
                <w:tab w:pos="2205" w:val="left" w:leader="none"/>
              </w:tabs>
              <w:ind w:left="106" w:right="94"/>
              <w:jc w:val="both"/>
              <w:rPr>
                <w:b/>
                <w:sz w:val="24"/>
              </w:rPr>
            </w:pPr>
            <w:r>
              <w:rPr>
                <w:sz w:val="24"/>
              </w:rPr>
              <w:t>Узнают, что </w:t>
            </w:r>
            <w:r>
              <w:rPr>
                <w:b/>
                <w:sz w:val="24"/>
              </w:rPr>
              <w:t>программа – это последовательность команд, приводящая к прохождению </w:t>
            </w:r>
            <w:r>
              <w:rPr>
                <w:b/>
                <w:spacing w:val="-2"/>
                <w:sz w:val="24"/>
              </w:rPr>
              <w:t>роботом</w:t>
            </w:r>
            <w:r>
              <w:rPr>
                <w:b/>
                <w:sz w:val="24"/>
              </w:rPr>
              <w:tab/>
            </w:r>
            <w:r>
              <w:rPr>
                <w:b/>
                <w:spacing w:val="-2"/>
                <w:sz w:val="24"/>
              </w:rPr>
              <w:t>заданного </w:t>
            </w:r>
            <w:r>
              <w:rPr>
                <w:b/>
                <w:sz w:val="24"/>
              </w:rPr>
              <w:t>маршрута, записанная с помощью пиктограмм.</w:t>
            </w: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6"/>
              <w:jc w:val="both"/>
              <w:rPr>
                <w:sz w:val="24"/>
              </w:rPr>
            </w:pPr>
            <w:r>
              <w:rPr>
                <w:sz w:val="24"/>
              </w:rPr>
              <w:t>«Каким роботом </w:t>
            </w:r>
            <w:r>
              <w:rPr>
                <w:sz w:val="24"/>
              </w:rPr>
              <w:t>будет управлять Командир, знаем?» (да), «Игровое поле для</w:t>
            </w:r>
            <w:r>
              <w:rPr>
                <w:spacing w:val="40"/>
                <w:sz w:val="24"/>
              </w:rPr>
              <w:t> </w:t>
            </w:r>
            <w:r>
              <w:rPr>
                <w:sz w:val="24"/>
              </w:rPr>
              <w:t>Робота есть?» (да), «Командир знает, с помощью чего управлять реальным роботом Ползуном, какие команды нужно отдавать Роботу?» (да)</w:t>
            </w:r>
          </w:p>
          <w:p>
            <w:pPr>
              <w:pStyle w:val="TableParagraph"/>
              <w:tabs>
                <w:tab w:pos="2941" w:val="left" w:leader="none"/>
              </w:tabs>
              <w:spacing w:line="276" w:lineRule="exact"/>
              <w:ind w:left="106" w:right="98"/>
              <w:jc w:val="both"/>
              <w:rPr>
                <w:sz w:val="24"/>
              </w:rPr>
            </w:pPr>
            <w:r>
              <w:rPr>
                <w:sz w:val="24"/>
              </w:rPr>
              <w:t>«Программа, составленная </w:t>
            </w:r>
            <w:r>
              <w:rPr>
                <w:spacing w:val="-2"/>
                <w:sz w:val="24"/>
              </w:rPr>
              <w:t>программистом</w:t>
            </w:r>
            <w:r>
              <w:rPr>
                <w:sz w:val="24"/>
              </w:rPr>
              <w:tab/>
            </w:r>
            <w:r>
              <w:rPr>
                <w:spacing w:val="-4"/>
                <w:sz w:val="24"/>
              </w:rPr>
              <w:t>для </w:t>
            </w:r>
            <w:r>
              <w:rPr>
                <w:sz w:val="24"/>
              </w:rPr>
              <w:t>Командира, есть?» (да)</w:t>
            </w:r>
          </w:p>
        </w:tc>
        <w:tc>
          <w:tcPr>
            <w:tcW w:w="1422" w:type="dxa"/>
            <w:tcBorders>
              <w:top w:val="nil"/>
            </w:tcBorders>
          </w:tcPr>
          <w:p>
            <w:pPr>
              <w:pStyle w:val="TableParagraph"/>
              <w:rPr>
                <w:sz w:val="22"/>
              </w:rPr>
            </w:pPr>
          </w:p>
        </w:tc>
      </w:tr>
      <w:tr>
        <w:trPr>
          <w:trHeight w:val="3587" w:hRule="atLeast"/>
        </w:trPr>
        <w:tc>
          <w:tcPr>
            <w:tcW w:w="1845" w:type="dxa"/>
          </w:tcPr>
          <w:p>
            <w:pPr>
              <w:pStyle w:val="TableParagraph"/>
              <w:ind w:left="159" w:right="149" w:firstLine="6"/>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114" w:type="dxa"/>
          </w:tcPr>
          <w:p>
            <w:pPr>
              <w:pStyle w:val="TableParagraph"/>
              <w:tabs>
                <w:tab w:pos="2614" w:val="left" w:leader="none"/>
              </w:tabs>
              <w:ind w:left="111" w:right="92"/>
              <w:jc w:val="both"/>
              <w:rPr>
                <w:sz w:val="24"/>
              </w:rPr>
            </w:pPr>
            <w:r>
              <w:rPr>
                <w:sz w:val="24"/>
              </w:rPr>
              <w:t>Предлагает всем детям поочередно стать Командирами и, отдавая команды реальному роботу </w:t>
            </w:r>
            <w:r>
              <w:rPr>
                <w:sz w:val="24"/>
              </w:rPr>
              <w:t>Ползуну</w:t>
            </w:r>
            <w:r>
              <w:rPr>
                <w:spacing w:val="40"/>
                <w:sz w:val="24"/>
              </w:rPr>
              <w:t> </w:t>
            </w:r>
            <w:r>
              <w:rPr>
                <w:sz w:val="24"/>
              </w:rPr>
              <w:t>с помощью Пульта, проверить </w:t>
            </w:r>
            <w:r>
              <w:rPr>
                <w:spacing w:val="-2"/>
                <w:sz w:val="24"/>
              </w:rPr>
              <w:t>правильность</w:t>
            </w:r>
            <w:r>
              <w:rPr>
                <w:sz w:val="24"/>
              </w:rPr>
              <w:tab/>
            </w:r>
            <w:r>
              <w:rPr>
                <w:spacing w:val="-2"/>
                <w:sz w:val="24"/>
              </w:rPr>
              <w:t>составленной </w:t>
            </w:r>
            <w:r>
              <w:rPr>
                <w:sz w:val="24"/>
              </w:rPr>
              <w:t>программистом последовательности команд для прохождения заданного </w:t>
            </w:r>
            <w:r>
              <w:rPr>
                <w:spacing w:val="-2"/>
                <w:sz w:val="24"/>
              </w:rPr>
              <w:t>маршрута.</w:t>
            </w:r>
          </w:p>
          <w:p>
            <w:pPr>
              <w:pStyle w:val="TableParagraph"/>
              <w:spacing w:line="270" w:lineRule="atLeast"/>
              <w:ind w:left="111" w:right="90"/>
              <w:jc w:val="both"/>
              <w:rPr>
                <w:sz w:val="24"/>
              </w:rPr>
            </w:pPr>
            <w:r>
              <w:rPr>
                <w:sz w:val="24"/>
              </w:rPr>
              <w:t>Принимает на себя роль программиста, помогает ребенку- Командиру, отдать нужную команду, ориентируясь на последовательность команд в программе-ленте.</w:t>
            </w:r>
          </w:p>
        </w:tc>
        <w:tc>
          <w:tcPr>
            <w:tcW w:w="3402" w:type="dxa"/>
          </w:tcPr>
          <w:p>
            <w:pPr>
              <w:pStyle w:val="TableParagraph"/>
              <w:tabs>
                <w:tab w:pos="3057" w:val="left" w:leader="none"/>
              </w:tabs>
              <w:ind w:left="106" w:right="96"/>
              <w:jc w:val="both"/>
              <w:rPr>
                <w:sz w:val="24"/>
              </w:rPr>
            </w:pPr>
            <w:r>
              <w:rPr>
                <w:sz w:val="24"/>
              </w:rPr>
              <w:t>Дети принимают на себя роль Командира, поочередно </w:t>
            </w:r>
            <w:r>
              <w:rPr>
                <w:sz w:val="24"/>
              </w:rPr>
              <w:t>с помощью Пульта отдают команду за командой реальному роботу Ползуну, </w:t>
            </w:r>
            <w:r>
              <w:rPr>
                <w:spacing w:val="-2"/>
                <w:sz w:val="24"/>
              </w:rPr>
              <w:t>ориентируясь</w:t>
            </w:r>
            <w:r>
              <w:rPr>
                <w:sz w:val="24"/>
              </w:rPr>
              <w:tab/>
            </w:r>
            <w:r>
              <w:rPr>
                <w:spacing w:val="-6"/>
                <w:sz w:val="24"/>
              </w:rPr>
              <w:t>на </w:t>
            </w:r>
            <w:r>
              <w:rPr>
                <w:sz w:val="24"/>
              </w:rPr>
              <w:t>последовательность команд в </w:t>
            </w:r>
            <w:r>
              <w:rPr>
                <w:spacing w:val="-2"/>
                <w:sz w:val="24"/>
              </w:rPr>
              <w:t>программе-ленте.</w:t>
            </w:r>
          </w:p>
        </w:tc>
        <w:tc>
          <w:tcPr>
            <w:tcW w:w="1422" w:type="dxa"/>
          </w:tcPr>
          <w:p>
            <w:pPr>
              <w:pStyle w:val="TableParagraph"/>
              <w:spacing w:line="242" w:lineRule="auto"/>
              <w:ind w:left="433" w:right="109" w:hanging="320"/>
              <w:rPr>
                <w:sz w:val="22"/>
              </w:rPr>
            </w:pPr>
            <w:r>
              <w:rPr>
                <w:spacing w:val="-2"/>
                <w:sz w:val="22"/>
              </w:rPr>
              <w:t>Приложение 1.13.2</w:t>
            </w:r>
          </w:p>
        </w:tc>
      </w:tr>
      <w:tr>
        <w:trPr>
          <w:trHeight w:val="1012" w:hRule="atLeast"/>
        </w:trPr>
        <w:tc>
          <w:tcPr>
            <w:tcW w:w="1845" w:type="dxa"/>
          </w:tcPr>
          <w:p>
            <w:pPr>
              <w:pStyle w:val="TableParagraph"/>
              <w:ind w:left="199" w:right="181"/>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3" w:lineRule="exact" w:before="1"/>
              <w:ind w:left="8"/>
              <w:jc w:val="center"/>
              <w:rPr>
                <w:sz w:val="22"/>
              </w:rPr>
            </w:pPr>
            <w:r>
              <w:rPr>
                <w:spacing w:val="-2"/>
                <w:sz w:val="22"/>
              </w:rPr>
              <w:t>гимнастика</w:t>
            </w:r>
          </w:p>
        </w:tc>
        <w:tc>
          <w:tcPr>
            <w:tcW w:w="4114" w:type="dxa"/>
          </w:tcPr>
          <w:p>
            <w:pPr>
              <w:pStyle w:val="TableParagraph"/>
              <w:spacing w:before="2"/>
              <w:ind w:left="111" w:right="97"/>
              <w:rPr>
                <w:sz w:val="24"/>
              </w:rPr>
            </w:pPr>
            <w:r>
              <w:rPr>
                <w:sz w:val="24"/>
              </w:rPr>
              <w:t>Проводит упражнение на расслабление</w:t>
            </w:r>
            <w:r>
              <w:rPr>
                <w:spacing w:val="-12"/>
                <w:sz w:val="24"/>
              </w:rPr>
              <w:t> </w:t>
            </w:r>
            <w:r>
              <w:rPr>
                <w:sz w:val="24"/>
              </w:rPr>
              <w:t>(упражнение</w:t>
            </w:r>
            <w:r>
              <w:rPr>
                <w:spacing w:val="-12"/>
                <w:sz w:val="24"/>
              </w:rPr>
              <w:t> </w:t>
            </w:r>
            <w:r>
              <w:rPr>
                <w:sz w:val="24"/>
              </w:rPr>
              <w:t>на</w:t>
            </w:r>
            <w:r>
              <w:rPr>
                <w:spacing w:val="-13"/>
                <w:sz w:val="24"/>
              </w:rPr>
              <w:t> </w:t>
            </w:r>
            <w:r>
              <w:rPr>
                <w:sz w:val="24"/>
              </w:rPr>
              <w:t>выбор)</w:t>
            </w:r>
          </w:p>
        </w:tc>
        <w:tc>
          <w:tcPr>
            <w:tcW w:w="3402" w:type="dxa"/>
          </w:tcPr>
          <w:p>
            <w:pPr>
              <w:pStyle w:val="TableParagraph"/>
              <w:tabs>
                <w:tab w:pos="1665" w:val="left" w:leader="none"/>
                <w:tab w:pos="3084" w:val="left" w:leader="none"/>
              </w:tabs>
              <w:spacing w:before="2"/>
              <w:ind w:left="106" w:right="103"/>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22" w:type="dxa"/>
          </w:tcPr>
          <w:p>
            <w:pPr>
              <w:pStyle w:val="TableParagraph"/>
              <w:ind w:left="489" w:right="105" w:hanging="372"/>
              <w:rPr>
                <w:sz w:val="22"/>
              </w:rPr>
            </w:pPr>
            <w:r>
              <w:rPr>
                <w:spacing w:val="-2"/>
                <w:sz w:val="22"/>
              </w:rPr>
              <w:t>Приложение 1.1.5</w:t>
            </w:r>
          </w:p>
        </w:tc>
      </w:tr>
      <w:tr>
        <w:trPr>
          <w:trHeight w:val="2206" w:hRule="atLeast"/>
        </w:trPr>
        <w:tc>
          <w:tcPr>
            <w:tcW w:w="1845" w:type="dxa"/>
          </w:tcPr>
          <w:p>
            <w:pPr>
              <w:pStyle w:val="TableParagraph"/>
              <w:spacing w:line="251" w:lineRule="exact"/>
              <w:ind w:left="431"/>
              <w:rPr>
                <w:sz w:val="22"/>
              </w:rPr>
            </w:pPr>
            <w:r>
              <w:rPr>
                <w:spacing w:val="-2"/>
                <w:sz w:val="22"/>
              </w:rPr>
              <w:t>Рефлексия</w:t>
            </w:r>
          </w:p>
        </w:tc>
        <w:tc>
          <w:tcPr>
            <w:tcW w:w="4114" w:type="dxa"/>
          </w:tcPr>
          <w:p>
            <w:pPr>
              <w:pStyle w:val="TableParagraph"/>
              <w:ind w:left="111" w:right="96"/>
              <w:jc w:val="both"/>
              <w:rPr>
                <w:sz w:val="24"/>
              </w:rPr>
            </w:pPr>
            <w:r>
              <w:rPr>
                <w:sz w:val="24"/>
              </w:rPr>
              <w:t>Задает наводящие вопросы,</w:t>
            </w:r>
            <w:r>
              <w:rPr>
                <w:spacing w:val="40"/>
                <w:sz w:val="24"/>
              </w:rPr>
              <w:t> </w:t>
            </w:r>
            <w:r>
              <w:rPr>
                <w:sz w:val="24"/>
              </w:rPr>
              <w:t>предлагая вспомнить, что делали и что узнали сегодня на занятии.</w:t>
            </w:r>
          </w:p>
          <w:p>
            <w:pPr>
              <w:pStyle w:val="TableParagraph"/>
              <w:spacing w:before="275"/>
              <w:rPr>
                <w:sz w:val="24"/>
              </w:rPr>
            </w:pPr>
          </w:p>
          <w:p>
            <w:pPr>
              <w:pStyle w:val="TableParagraph"/>
              <w:ind w:left="111" w:right="96"/>
              <w:jc w:val="both"/>
              <w:rPr>
                <w:sz w:val="24"/>
              </w:rPr>
            </w:pPr>
            <w:r>
              <w:rPr>
                <w:sz w:val="24"/>
              </w:rPr>
              <w:t>Раздаёт наклейки №9 для заполнения карты-продвижений «БонусСофт»</w:t>
            </w:r>
          </w:p>
        </w:tc>
        <w:tc>
          <w:tcPr>
            <w:tcW w:w="3402" w:type="dxa"/>
          </w:tcPr>
          <w:p>
            <w:pPr>
              <w:pStyle w:val="TableParagraph"/>
              <w:ind w:left="106" w:right="97"/>
              <w:jc w:val="both"/>
              <w:rPr>
                <w:sz w:val="24"/>
              </w:rPr>
            </w:pPr>
            <w:r>
              <w:rPr>
                <w:sz w:val="24"/>
              </w:rPr>
              <w:t>Отвечают на вопросы: «О чем вы узнали сегодня?» «Что было самым интересным? Почему?», «О чем расскажите </w:t>
            </w:r>
            <w:r>
              <w:rPr>
                <w:spacing w:val="-2"/>
                <w:sz w:val="24"/>
              </w:rPr>
              <w:t>родителям?»</w:t>
            </w:r>
          </w:p>
          <w:p>
            <w:pPr>
              <w:pStyle w:val="TableParagraph"/>
              <w:ind w:left="106" w:right="99"/>
              <w:jc w:val="both"/>
              <w:rPr>
                <w:sz w:val="24"/>
              </w:rPr>
            </w:pPr>
            <w:r>
              <w:rPr>
                <w:sz w:val="24"/>
              </w:rPr>
              <w:t>Наклеивают наклейку №9 на </w:t>
            </w:r>
            <w:r>
              <w:rPr>
                <w:spacing w:val="-2"/>
                <w:sz w:val="24"/>
              </w:rPr>
              <w:t>карту-продвижений</w:t>
            </w:r>
          </w:p>
          <w:p>
            <w:pPr>
              <w:pStyle w:val="TableParagraph"/>
              <w:spacing w:line="255" w:lineRule="exact"/>
              <w:ind w:left="106"/>
              <w:rPr>
                <w:sz w:val="24"/>
              </w:rPr>
            </w:pPr>
            <w:r>
              <w:rPr>
                <w:spacing w:val="-2"/>
                <w:sz w:val="24"/>
              </w:rPr>
              <w:t>«БонусСофт»</w:t>
            </w:r>
          </w:p>
        </w:tc>
        <w:tc>
          <w:tcPr>
            <w:tcW w:w="1422" w:type="dxa"/>
          </w:tcPr>
          <w:p>
            <w:pPr>
              <w:pStyle w:val="TableParagraph"/>
              <w:ind w:left="489" w:right="105" w:hanging="372"/>
              <w:rPr>
                <w:sz w:val="22"/>
              </w:rPr>
            </w:pPr>
            <w:r>
              <w:rPr>
                <w:spacing w:val="-2"/>
                <w:sz w:val="22"/>
              </w:rPr>
              <w:t>Приложение 1.4.2</w:t>
            </w:r>
          </w:p>
        </w:tc>
      </w:tr>
    </w:tbl>
    <w:p>
      <w:pPr>
        <w:pStyle w:val="TableParagraph"/>
        <w:spacing w:after="0"/>
        <w:rPr>
          <w:sz w:val="22"/>
        </w:rPr>
        <w:sectPr>
          <w:pgSz w:w="11910" w:h="16840"/>
          <w:pgMar w:header="0" w:footer="965" w:top="520" w:bottom="1180" w:left="0" w:right="283"/>
        </w:sectPr>
      </w:pPr>
    </w:p>
    <w:p>
      <w:pPr>
        <w:pStyle w:val="Heading1"/>
        <w:spacing w:before="68"/>
      </w:pPr>
      <w:r>
        <w:rPr/>
        <w:t>ТЕМА</w:t>
      </w:r>
      <w:r>
        <w:rPr>
          <w:spacing w:val="-3"/>
        </w:rPr>
        <w:t> </w:t>
      </w:r>
      <w:r>
        <w:rPr/>
        <w:t>1.14:</w:t>
      </w:r>
      <w:r>
        <w:rPr>
          <w:spacing w:val="-2"/>
        </w:rPr>
        <w:t> </w:t>
      </w:r>
      <w:r>
        <w:rPr/>
        <w:t>«РЕАЛЬНЫЙ</w:t>
      </w:r>
      <w:r>
        <w:rPr>
          <w:spacing w:val="-3"/>
        </w:rPr>
        <w:t> </w:t>
      </w:r>
      <w:r>
        <w:rPr/>
        <w:t>РОБОТ</w:t>
      </w:r>
      <w:r>
        <w:rPr>
          <w:spacing w:val="-2"/>
        </w:rPr>
        <w:t> </w:t>
      </w:r>
      <w:r>
        <w:rPr/>
        <w:t>НА</w:t>
      </w:r>
      <w:r>
        <w:rPr>
          <w:spacing w:val="-3"/>
        </w:rPr>
        <w:t> </w:t>
      </w:r>
      <w:r>
        <w:rPr/>
        <w:t>ТРЕНИРОВОЧНОЙ ПЛОЩАДКЕ</w:t>
      </w:r>
      <w:r>
        <w:rPr>
          <w:spacing w:val="-5"/>
        </w:rPr>
        <w:t> </w:t>
      </w:r>
      <w:r>
        <w:rPr>
          <w:spacing w:val="-2"/>
        </w:rPr>
        <w:t>ДВУНОГОВ»</w:t>
      </w:r>
    </w:p>
    <w:p>
      <w:pPr>
        <w:pStyle w:val="BodyText"/>
        <w:rPr>
          <w:b/>
        </w:rPr>
      </w:pPr>
    </w:p>
    <w:p>
      <w:pPr>
        <w:pStyle w:val="Heading2"/>
        <w:ind w:left="564"/>
      </w:pPr>
      <w:r>
        <w:rPr>
          <w:spacing w:val="-2"/>
        </w:rPr>
        <w:t>Задачи:</w:t>
      </w:r>
    </w:p>
    <w:p>
      <w:pPr>
        <w:pStyle w:val="ListParagraph"/>
        <w:numPr>
          <w:ilvl w:val="0"/>
          <w:numId w:val="23"/>
        </w:numPr>
        <w:tabs>
          <w:tab w:pos="850" w:val="left" w:leader="none"/>
        </w:tabs>
        <w:spacing w:line="240" w:lineRule="auto" w:before="0" w:after="0"/>
        <w:ind w:left="564" w:right="563" w:firstLine="0"/>
        <w:jc w:val="both"/>
        <w:rPr>
          <w:sz w:val="24"/>
        </w:rPr>
      </w:pPr>
      <w:r>
        <w:rPr>
          <w:sz w:val="24"/>
        </w:rPr>
        <w:t>закрепить у детей понятия «Робот - Исполнитель команд», «Исполнитель программы – человек- Командир или компьютер», «программист», «программа» (последовательность команд, приводящая</w:t>
      </w:r>
      <w:r>
        <w:rPr>
          <w:spacing w:val="80"/>
          <w:sz w:val="24"/>
        </w:rPr>
        <w:t> </w:t>
      </w:r>
      <w:r>
        <w:rPr>
          <w:sz w:val="24"/>
        </w:rPr>
        <w:t>к прохождению роботом заданного маршрута, записанная с помощью пиктограмм);</w:t>
      </w:r>
    </w:p>
    <w:p>
      <w:pPr>
        <w:pStyle w:val="ListParagraph"/>
        <w:numPr>
          <w:ilvl w:val="0"/>
          <w:numId w:val="23"/>
        </w:numPr>
        <w:tabs>
          <w:tab w:pos="823" w:val="left" w:leader="none"/>
        </w:tabs>
        <w:spacing w:line="240" w:lineRule="auto" w:before="0" w:after="0"/>
        <w:ind w:left="823" w:right="0" w:hanging="259"/>
        <w:jc w:val="both"/>
        <w:rPr>
          <w:sz w:val="24"/>
        </w:rPr>
      </w:pPr>
      <w:r>
        <w:rPr>
          <w:sz w:val="24"/>
        </w:rPr>
        <w:t>закрепить</w:t>
      </w:r>
      <w:r>
        <w:rPr>
          <w:spacing w:val="-7"/>
          <w:sz w:val="24"/>
        </w:rPr>
        <w:t> </w:t>
      </w:r>
      <w:r>
        <w:rPr>
          <w:sz w:val="24"/>
        </w:rPr>
        <w:t>у</w:t>
      </w:r>
      <w:r>
        <w:rPr>
          <w:spacing w:val="-3"/>
          <w:sz w:val="24"/>
        </w:rPr>
        <w:t> </w:t>
      </w:r>
      <w:r>
        <w:rPr>
          <w:sz w:val="24"/>
        </w:rPr>
        <w:t>детей</w:t>
      </w:r>
      <w:r>
        <w:rPr>
          <w:spacing w:val="-3"/>
          <w:sz w:val="24"/>
        </w:rPr>
        <w:t> </w:t>
      </w:r>
      <w:r>
        <w:rPr>
          <w:sz w:val="24"/>
        </w:rPr>
        <w:t>понятия</w:t>
      </w:r>
      <w:r>
        <w:rPr>
          <w:spacing w:val="-3"/>
          <w:sz w:val="24"/>
        </w:rPr>
        <w:t> </w:t>
      </w:r>
      <w:r>
        <w:rPr>
          <w:sz w:val="24"/>
        </w:rPr>
        <w:t>«старт»,</w:t>
      </w:r>
      <w:r>
        <w:rPr>
          <w:spacing w:val="-3"/>
          <w:sz w:val="24"/>
        </w:rPr>
        <w:t> </w:t>
      </w:r>
      <w:r>
        <w:rPr>
          <w:sz w:val="24"/>
        </w:rPr>
        <w:t>«финиш»,</w:t>
      </w:r>
      <w:r>
        <w:rPr>
          <w:spacing w:val="-2"/>
          <w:sz w:val="24"/>
        </w:rPr>
        <w:t> </w:t>
      </w:r>
      <w:r>
        <w:rPr>
          <w:sz w:val="24"/>
        </w:rPr>
        <w:t>«маршрут»,</w:t>
      </w:r>
      <w:r>
        <w:rPr>
          <w:spacing w:val="-3"/>
          <w:sz w:val="24"/>
        </w:rPr>
        <w:t> </w:t>
      </w:r>
      <w:r>
        <w:rPr>
          <w:sz w:val="24"/>
        </w:rPr>
        <w:t>«начальное</w:t>
      </w:r>
      <w:r>
        <w:rPr>
          <w:spacing w:val="-3"/>
          <w:sz w:val="24"/>
        </w:rPr>
        <w:t> </w:t>
      </w:r>
      <w:r>
        <w:rPr>
          <w:sz w:val="24"/>
        </w:rPr>
        <w:t>положение</w:t>
      </w:r>
      <w:r>
        <w:rPr>
          <w:spacing w:val="-1"/>
          <w:sz w:val="24"/>
        </w:rPr>
        <w:t> </w:t>
      </w:r>
      <w:r>
        <w:rPr>
          <w:spacing w:val="-2"/>
          <w:sz w:val="24"/>
        </w:rPr>
        <w:t>Робота»;</w:t>
      </w:r>
    </w:p>
    <w:p>
      <w:pPr>
        <w:pStyle w:val="ListParagraph"/>
        <w:numPr>
          <w:ilvl w:val="0"/>
          <w:numId w:val="23"/>
        </w:numPr>
        <w:tabs>
          <w:tab w:pos="914" w:val="left" w:leader="none"/>
        </w:tabs>
        <w:spacing w:line="240" w:lineRule="auto" w:before="0" w:after="0"/>
        <w:ind w:left="914" w:right="0" w:hanging="350"/>
        <w:jc w:val="both"/>
        <w:rPr>
          <w:sz w:val="24"/>
        </w:rPr>
      </w:pPr>
      <w:r>
        <w:rPr>
          <w:sz w:val="24"/>
        </w:rPr>
        <w:t>упражнять</w:t>
      </w:r>
      <w:r>
        <w:rPr>
          <w:spacing w:val="56"/>
          <w:w w:val="150"/>
          <w:sz w:val="24"/>
        </w:rPr>
        <w:t> </w:t>
      </w:r>
      <w:r>
        <w:rPr>
          <w:sz w:val="24"/>
        </w:rPr>
        <w:t>детей</w:t>
      </w:r>
      <w:r>
        <w:rPr>
          <w:spacing w:val="60"/>
          <w:w w:val="150"/>
          <w:sz w:val="24"/>
        </w:rPr>
        <w:t> </w:t>
      </w:r>
      <w:r>
        <w:rPr>
          <w:sz w:val="24"/>
        </w:rPr>
        <w:t>соотносить</w:t>
      </w:r>
      <w:r>
        <w:rPr>
          <w:spacing w:val="59"/>
          <w:w w:val="150"/>
          <w:sz w:val="24"/>
        </w:rPr>
        <w:t> </w:t>
      </w:r>
      <w:r>
        <w:rPr>
          <w:sz w:val="24"/>
        </w:rPr>
        <w:t>расположение</w:t>
      </w:r>
      <w:r>
        <w:rPr>
          <w:spacing w:val="61"/>
          <w:w w:val="150"/>
          <w:sz w:val="24"/>
        </w:rPr>
        <w:t> </w:t>
      </w:r>
      <w:r>
        <w:rPr>
          <w:sz w:val="24"/>
        </w:rPr>
        <w:t>карточки</w:t>
      </w:r>
      <w:r>
        <w:rPr>
          <w:spacing w:val="65"/>
          <w:w w:val="150"/>
          <w:sz w:val="24"/>
        </w:rPr>
        <w:t> </w:t>
      </w:r>
      <w:r>
        <w:rPr>
          <w:sz w:val="24"/>
        </w:rPr>
        <w:t>«Начальное</w:t>
      </w:r>
      <w:r>
        <w:rPr>
          <w:spacing w:val="61"/>
          <w:w w:val="150"/>
          <w:sz w:val="24"/>
        </w:rPr>
        <w:t> </w:t>
      </w:r>
      <w:r>
        <w:rPr>
          <w:sz w:val="24"/>
        </w:rPr>
        <w:t>положение</w:t>
      </w:r>
      <w:r>
        <w:rPr>
          <w:spacing w:val="61"/>
          <w:w w:val="150"/>
          <w:sz w:val="24"/>
        </w:rPr>
        <w:t> </w:t>
      </w:r>
      <w:r>
        <w:rPr>
          <w:sz w:val="24"/>
        </w:rPr>
        <w:t>Робота»</w:t>
      </w:r>
      <w:r>
        <w:rPr>
          <w:spacing w:val="60"/>
          <w:w w:val="150"/>
          <w:sz w:val="24"/>
        </w:rPr>
        <w:t> </w:t>
      </w:r>
      <w:r>
        <w:rPr>
          <w:spacing w:val="-2"/>
          <w:sz w:val="24"/>
        </w:rPr>
        <w:t>(куда</w:t>
      </w:r>
    </w:p>
    <w:p>
      <w:pPr>
        <w:pStyle w:val="BodyText"/>
        <w:ind w:left="564"/>
        <w:jc w:val="both"/>
      </w:pPr>
      <w:r>
        <w:rPr/>
        <w:t>«смотрят</w:t>
      </w:r>
      <w:r>
        <w:rPr>
          <w:spacing w:val="48"/>
        </w:rPr>
        <w:t> </w:t>
      </w:r>
      <w:r>
        <w:rPr/>
        <w:t>глаза»</w:t>
      </w:r>
      <w:r>
        <w:rPr>
          <w:spacing w:val="45"/>
        </w:rPr>
        <w:t> </w:t>
      </w:r>
      <w:r>
        <w:rPr/>
        <w:t>на</w:t>
      </w:r>
      <w:r>
        <w:rPr>
          <w:spacing w:val="46"/>
        </w:rPr>
        <w:t> </w:t>
      </w:r>
      <w:r>
        <w:rPr/>
        <w:t>схематическом</w:t>
      </w:r>
      <w:r>
        <w:rPr>
          <w:spacing w:val="49"/>
        </w:rPr>
        <w:t> </w:t>
      </w:r>
      <w:r>
        <w:rPr/>
        <w:t>изображении</w:t>
      </w:r>
      <w:r>
        <w:rPr>
          <w:spacing w:val="49"/>
        </w:rPr>
        <w:t> </w:t>
      </w:r>
      <w:r>
        <w:rPr/>
        <w:t>Робота)</w:t>
      </w:r>
      <w:r>
        <w:rPr>
          <w:spacing w:val="49"/>
        </w:rPr>
        <w:t> </w:t>
      </w:r>
      <w:r>
        <w:rPr/>
        <w:t>и</w:t>
      </w:r>
      <w:r>
        <w:rPr>
          <w:spacing w:val="45"/>
        </w:rPr>
        <w:t> </w:t>
      </w:r>
      <w:r>
        <w:rPr/>
        <w:t>реального</w:t>
      </w:r>
      <w:r>
        <w:rPr>
          <w:spacing w:val="49"/>
        </w:rPr>
        <w:t> </w:t>
      </w:r>
      <w:r>
        <w:rPr/>
        <w:t>робота</w:t>
      </w:r>
      <w:r>
        <w:rPr>
          <w:spacing w:val="51"/>
        </w:rPr>
        <w:t> </w:t>
      </w:r>
      <w:r>
        <w:rPr/>
        <w:t>Ползуна</w:t>
      </w:r>
      <w:r>
        <w:rPr>
          <w:spacing w:val="50"/>
        </w:rPr>
        <w:t> </w:t>
      </w:r>
      <w:r>
        <w:rPr/>
        <w:t>на</w:t>
      </w:r>
      <w:r>
        <w:rPr>
          <w:spacing w:val="48"/>
        </w:rPr>
        <w:t> </w:t>
      </w:r>
      <w:r>
        <w:rPr>
          <w:spacing w:val="-2"/>
        </w:rPr>
        <w:t>коврике</w:t>
      </w:r>
    </w:p>
    <w:p>
      <w:pPr>
        <w:pStyle w:val="BodyText"/>
        <w:spacing w:before="1"/>
        <w:ind w:left="564"/>
        <w:jc w:val="both"/>
      </w:pPr>
      <w:r>
        <w:rPr/>
        <w:t>«старт»</w:t>
      </w:r>
      <w:r>
        <w:rPr>
          <w:spacing w:val="-2"/>
        </w:rPr>
        <w:t> </w:t>
      </w:r>
      <w:r>
        <w:rPr/>
        <w:t>для прохождения</w:t>
      </w:r>
      <w:r>
        <w:rPr>
          <w:spacing w:val="-1"/>
        </w:rPr>
        <w:t> </w:t>
      </w:r>
      <w:r>
        <w:rPr/>
        <w:t>заданного</w:t>
      </w:r>
      <w:r>
        <w:rPr>
          <w:spacing w:val="-2"/>
        </w:rPr>
        <w:t> маршрута.</w:t>
      </w:r>
    </w:p>
    <w:p>
      <w:pPr>
        <w:spacing w:before="116"/>
        <w:ind w:left="3977" w:right="0" w:firstLine="0"/>
        <w:jc w:val="both"/>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3685"/>
        <w:gridCol w:w="3545"/>
        <w:gridCol w:w="1421"/>
      </w:tblGrid>
      <w:tr>
        <w:trPr>
          <w:trHeight w:val="757" w:hRule="atLeast"/>
        </w:trPr>
        <w:tc>
          <w:tcPr>
            <w:tcW w:w="1989" w:type="dxa"/>
          </w:tcPr>
          <w:p>
            <w:pPr>
              <w:pStyle w:val="TableParagraph"/>
              <w:ind w:left="147" w:firstLine="600"/>
              <w:rPr>
                <w:b/>
                <w:sz w:val="22"/>
              </w:rPr>
            </w:pPr>
            <w:r>
              <w:rPr>
                <w:b/>
                <w:spacing w:val="-4"/>
                <w:sz w:val="22"/>
              </w:rPr>
              <w:t>Этап </w:t>
            </w:r>
            <w:r>
              <w:rPr>
                <w:b/>
                <w:spacing w:val="-2"/>
                <w:sz w:val="22"/>
              </w:rPr>
              <w:t>образовательной</w:t>
            </w:r>
          </w:p>
          <w:p>
            <w:pPr>
              <w:pStyle w:val="TableParagraph"/>
              <w:spacing w:line="232" w:lineRule="exact"/>
              <w:ind w:left="323"/>
              <w:rPr>
                <w:b/>
                <w:sz w:val="22"/>
              </w:rPr>
            </w:pPr>
            <w:r>
              <w:rPr>
                <w:b/>
                <w:spacing w:val="-2"/>
                <w:sz w:val="22"/>
              </w:rPr>
              <w:t>деятельности</w:t>
            </w:r>
          </w:p>
        </w:tc>
        <w:tc>
          <w:tcPr>
            <w:tcW w:w="3685" w:type="dxa"/>
          </w:tcPr>
          <w:p>
            <w:pPr>
              <w:pStyle w:val="TableParagraph"/>
              <w:spacing w:before="243"/>
              <w:ind w:left="591"/>
              <w:rPr>
                <w:b/>
                <w:sz w:val="24"/>
              </w:rPr>
            </w:pPr>
            <w:r>
              <w:rPr>
                <w:b/>
                <w:sz w:val="24"/>
              </w:rPr>
              <w:t>Деятельность</w:t>
            </w:r>
            <w:r>
              <w:rPr>
                <w:b/>
                <w:spacing w:val="-3"/>
                <w:sz w:val="24"/>
              </w:rPr>
              <w:t> </w:t>
            </w:r>
            <w:r>
              <w:rPr>
                <w:b/>
                <w:spacing w:val="-2"/>
                <w:sz w:val="24"/>
              </w:rPr>
              <w:t>педагога</w:t>
            </w:r>
          </w:p>
        </w:tc>
        <w:tc>
          <w:tcPr>
            <w:tcW w:w="3545" w:type="dxa"/>
          </w:tcPr>
          <w:p>
            <w:pPr>
              <w:pStyle w:val="TableParagraph"/>
              <w:spacing w:before="243"/>
              <w:ind w:left="155"/>
              <w:rPr>
                <w:b/>
                <w:sz w:val="24"/>
              </w:rPr>
            </w:pPr>
            <w:r>
              <w:rPr>
                <w:b/>
                <w:sz w:val="24"/>
              </w:rPr>
              <w:t>Деятельность</w:t>
            </w:r>
            <w:r>
              <w:rPr>
                <w:b/>
                <w:spacing w:val="-3"/>
                <w:sz w:val="24"/>
              </w:rPr>
              <w:t> </w:t>
            </w:r>
            <w:r>
              <w:rPr>
                <w:b/>
                <w:spacing w:val="-2"/>
                <w:sz w:val="24"/>
              </w:rPr>
              <w:t>воспитанников</w:t>
            </w:r>
          </w:p>
        </w:tc>
        <w:tc>
          <w:tcPr>
            <w:tcW w:w="1421" w:type="dxa"/>
          </w:tcPr>
          <w:p>
            <w:pPr>
              <w:pStyle w:val="TableParagraph"/>
              <w:spacing w:before="249"/>
              <w:ind w:left="79"/>
              <w:rPr>
                <w:b/>
                <w:sz w:val="22"/>
              </w:rPr>
            </w:pPr>
            <w:r>
              <w:rPr>
                <w:b/>
                <w:spacing w:val="-2"/>
                <w:sz w:val="22"/>
              </w:rPr>
              <w:t>Приложение</w:t>
            </w:r>
          </w:p>
        </w:tc>
      </w:tr>
      <w:tr>
        <w:trPr>
          <w:trHeight w:val="1378" w:hRule="atLeast"/>
        </w:trPr>
        <w:tc>
          <w:tcPr>
            <w:tcW w:w="1989" w:type="dxa"/>
          </w:tcPr>
          <w:p>
            <w:pPr>
              <w:pStyle w:val="TableParagraph"/>
              <w:spacing w:line="242" w:lineRule="auto"/>
              <w:ind w:left="239" w:right="130" w:hanging="92"/>
              <w:rPr>
                <w:sz w:val="22"/>
              </w:rPr>
            </w:pPr>
            <w:r>
              <w:rPr>
                <w:sz w:val="22"/>
              </w:rPr>
              <w:t>Организационно</w:t>
            </w:r>
            <w:r>
              <w:rPr>
                <w:spacing w:val="-14"/>
                <w:sz w:val="22"/>
              </w:rPr>
              <w:t> </w:t>
            </w:r>
            <w:r>
              <w:rPr>
                <w:sz w:val="22"/>
              </w:rPr>
              <w:t>- </w:t>
            </w:r>
            <w:r>
              <w:rPr>
                <w:spacing w:val="-2"/>
                <w:sz w:val="22"/>
              </w:rPr>
              <w:t>мотивационный</w:t>
            </w:r>
          </w:p>
        </w:tc>
        <w:tc>
          <w:tcPr>
            <w:tcW w:w="3685" w:type="dxa"/>
          </w:tcPr>
          <w:p>
            <w:pPr>
              <w:pStyle w:val="TableParagraph"/>
              <w:tabs>
                <w:tab w:pos="2189" w:val="left" w:leader="none"/>
                <w:tab w:pos="2985" w:val="left" w:leader="none"/>
              </w:tabs>
              <w:spacing w:line="275" w:lineRule="exact"/>
              <w:ind w:left="107"/>
              <w:rPr>
                <w:sz w:val="24"/>
              </w:rPr>
            </w:pPr>
            <w:r>
              <w:rPr>
                <w:spacing w:val="-2"/>
                <w:sz w:val="24"/>
              </w:rPr>
              <w:t>Приветствует</w:t>
            </w:r>
            <w:r>
              <w:rPr>
                <w:sz w:val="24"/>
              </w:rPr>
              <w:tab/>
            </w:r>
            <w:r>
              <w:rPr>
                <w:spacing w:val="-10"/>
                <w:sz w:val="24"/>
              </w:rPr>
              <w:t>в</w:t>
            </w:r>
            <w:r>
              <w:rPr>
                <w:sz w:val="24"/>
              </w:rPr>
              <w:tab/>
            </w:r>
            <w:r>
              <w:rPr>
                <w:spacing w:val="-2"/>
                <w:sz w:val="24"/>
              </w:rPr>
              <w:t>клубе</w:t>
            </w:r>
          </w:p>
          <w:p>
            <w:pPr>
              <w:pStyle w:val="TableParagraph"/>
              <w:tabs>
                <w:tab w:pos="2415" w:val="left" w:leader="none"/>
              </w:tabs>
              <w:ind w:left="107" w:right="93"/>
              <w:rPr>
                <w:sz w:val="24"/>
              </w:rPr>
            </w:pPr>
            <w:r>
              <w:rPr>
                <w:spacing w:val="-2"/>
                <w:sz w:val="24"/>
              </w:rPr>
              <w:t>«КрохаСофт».</w:t>
            </w:r>
            <w:r>
              <w:rPr>
                <w:sz w:val="24"/>
              </w:rPr>
              <w:tab/>
            </w:r>
            <w:r>
              <w:rPr>
                <w:spacing w:val="-2"/>
                <w:sz w:val="24"/>
              </w:rPr>
              <w:t>Предлагает </w:t>
            </w:r>
            <w:r>
              <w:rPr>
                <w:sz w:val="24"/>
              </w:rPr>
              <w:t>запустить</w:t>
            </w:r>
            <w:r>
              <w:rPr>
                <w:spacing w:val="74"/>
                <w:w w:val="150"/>
                <w:sz w:val="24"/>
              </w:rPr>
              <w:t> </w:t>
            </w:r>
            <w:r>
              <w:rPr>
                <w:sz w:val="24"/>
              </w:rPr>
              <w:t>реального</w:t>
            </w:r>
            <w:r>
              <w:rPr>
                <w:spacing w:val="75"/>
                <w:w w:val="150"/>
                <w:sz w:val="24"/>
              </w:rPr>
              <w:t> </w:t>
            </w:r>
            <w:r>
              <w:rPr>
                <w:sz w:val="24"/>
              </w:rPr>
              <w:t>робота</w:t>
            </w:r>
            <w:r>
              <w:rPr>
                <w:spacing w:val="78"/>
                <w:w w:val="150"/>
                <w:sz w:val="24"/>
              </w:rPr>
              <w:t> </w:t>
            </w:r>
            <w:r>
              <w:rPr>
                <w:spacing w:val="-5"/>
                <w:sz w:val="24"/>
              </w:rPr>
              <w:t>на</w:t>
            </w:r>
          </w:p>
          <w:p>
            <w:pPr>
              <w:pStyle w:val="TableParagraph"/>
              <w:spacing w:line="270" w:lineRule="atLeast"/>
              <w:ind w:left="107"/>
              <w:rPr>
                <w:sz w:val="24"/>
              </w:rPr>
            </w:pPr>
            <w:r>
              <w:rPr>
                <w:sz w:val="24"/>
              </w:rPr>
              <w:t>других</w:t>
            </w:r>
            <w:r>
              <w:rPr>
                <w:spacing w:val="80"/>
                <w:sz w:val="24"/>
              </w:rPr>
              <w:t> </w:t>
            </w:r>
            <w:r>
              <w:rPr>
                <w:sz w:val="24"/>
              </w:rPr>
              <w:t>игровых</w:t>
            </w:r>
            <w:r>
              <w:rPr>
                <w:spacing w:val="80"/>
                <w:sz w:val="24"/>
              </w:rPr>
              <w:t> </w:t>
            </w:r>
            <w:r>
              <w:rPr>
                <w:sz w:val="24"/>
              </w:rPr>
              <w:t>полях</w:t>
            </w:r>
            <w:r>
              <w:rPr>
                <w:spacing w:val="80"/>
                <w:sz w:val="24"/>
              </w:rPr>
              <w:t> </w:t>
            </w:r>
            <w:r>
              <w:rPr>
                <w:sz w:val="24"/>
              </w:rPr>
              <w:t>«Робота </w:t>
            </w:r>
            <w:r>
              <w:rPr>
                <w:spacing w:val="-2"/>
                <w:sz w:val="24"/>
              </w:rPr>
              <w:t>Двунога»</w:t>
            </w:r>
          </w:p>
        </w:tc>
        <w:tc>
          <w:tcPr>
            <w:tcW w:w="3545" w:type="dxa"/>
          </w:tcPr>
          <w:p>
            <w:pPr>
              <w:pStyle w:val="TableParagraph"/>
              <w:tabs>
                <w:tab w:pos="2018" w:val="left" w:leader="none"/>
              </w:tabs>
              <w:ind w:left="107" w:right="95"/>
              <w:rPr>
                <w:sz w:val="24"/>
              </w:rPr>
            </w:pPr>
            <w:r>
              <w:rPr>
                <w:spacing w:val="-2"/>
                <w:sz w:val="24"/>
              </w:rPr>
              <w:t>Принимают</w:t>
            </w:r>
            <w:r>
              <w:rPr>
                <w:sz w:val="24"/>
              </w:rPr>
              <w:tab/>
            </w:r>
            <w:r>
              <w:rPr>
                <w:spacing w:val="-2"/>
                <w:sz w:val="24"/>
              </w:rPr>
              <w:t>приглашение, </w:t>
            </w:r>
            <w:r>
              <w:rPr>
                <w:sz w:val="24"/>
              </w:rPr>
              <w:t>включаются в деятельность</w:t>
            </w:r>
          </w:p>
        </w:tc>
        <w:tc>
          <w:tcPr>
            <w:tcW w:w="1421" w:type="dxa"/>
          </w:tcPr>
          <w:p>
            <w:pPr>
              <w:pStyle w:val="TableParagraph"/>
              <w:spacing w:line="242" w:lineRule="auto"/>
              <w:ind w:left="487" w:right="106" w:hanging="372"/>
              <w:rPr>
                <w:sz w:val="22"/>
              </w:rPr>
            </w:pPr>
            <w:r>
              <w:rPr>
                <w:spacing w:val="-2"/>
                <w:sz w:val="22"/>
              </w:rPr>
              <w:t>Приложение 1.3.3</w:t>
            </w:r>
          </w:p>
        </w:tc>
      </w:tr>
      <w:tr>
        <w:trPr>
          <w:trHeight w:val="9112" w:hRule="atLeast"/>
        </w:trPr>
        <w:tc>
          <w:tcPr>
            <w:tcW w:w="1989" w:type="dxa"/>
            <w:tcBorders>
              <w:bottom w:val="nil"/>
            </w:tcBorders>
          </w:tcPr>
          <w:p>
            <w:pPr>
              <w:pStyle w:val="TableParagraph"/>
              <w:spacing w:before="1"/>
              <w:ind w:left="191" w:right="177"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685" w:type="dxa"/>
            <w:tcBorders>
              <w:bottom w:val="nil"/>
            </w:tcBorders>
          </w:tcPr>
          <w:p>
            <w:pPr>
              <w:pStyle w:val="TableParagraph"/>
              <w:spacing w:before="2"/>
              <w:ind w:left="107" w:right="93"/>
              <w:jc w:val="both"/>
              <w:rPr>
                <w:sz w:val="24"/>
              </w:rPr>
            </w:pPr>
            <w:r>
              <w:rPr>
                <w:sz w:val="24"/>
              </w:rPr>
              <w:t>Обращает внимание на «схемы игровых полей», прикрепленные на магнитной доске. Предлагает разделиться на две подгруппы, чтобы быстрее собрать игровые поля из сочленяемых ковриков.</w:t>
            </w:r>
          </w:p>
          <w:p>
            <w:pPr>
              <w:pStyle w:val="TableParagraph"/>
              <w:spacing w:before="1"/>
              <w:ind w:left="107" w:right="93"/>
              <w:jc w:val="both"/>
              <w:rPr>
                <w:sz w:val="24"/>
              </w:rPr>
            </w:pPr>
            <w:r>
              <w:rPr>
                <w:sz w:val="24"/>
              </w:rPr>
              <w:t>После того, как дети собрали игровые поля, прикрепляет</w:t>
            </w:r>
            <w:r>
              <w:rPr>
                <w:spacing w:val="40"/>
                <w:sz w:val="24"/>
              </w:rPr>
              <w:t> </w:t>
            </w:r>
            <w:r>
              <w:rPr>
                <w:sz w:val="24"/>
              </w:rPr>
              <w:t>рядом со «схемами игровых полей» «схемы игровых полей </w:t>
            </w:r>
            <w:r>
              <w:rPr>
                <w:sz w:val="24"/>
              </w:rPr>
              <w:t>с заданным маршрутом», задает вопросы,</w:t>
            </w:r>
            <w:r>
              <w:rPr>
                <w:spacing w:val="71"/>
                <w:sz w:val="24"/>
              </w:rPr>
              <w:t>  </w:t>
            </w:r>
            <w:r>
              <w:rPr>
                <w:sz w:val="24"/>
              </w:rPr>
              <w:t>закрепляет</w:t>
            </w:r>
            <w:r>
              <w:rPr>
                <w:spacing w:val="71"/>
                <w:sz w:val="24"/>
              </w:rPr>
              <w:t>  </w:t>
            </w:r>
            <w:r>
              <w:rPr>
                <w:spacing w:val="-2"/>
                <w:sz w:val="24"/>
              </w:rPr>
              <w:t>понятия:</w:t>
            </w:r>
          </w:p>
          <w:p>
            <w:pPr>
              <w:pStyle w:val="TableParagraph"/>
              <w:tabs>
                <w:tab w:pos="1166" w:val="left" w:leader="none"/>
                <w:tab w:pos="1354" w:val="left" w:leader="none"/>
                <w:tab w:pos="2405" w:val="left" w:leader="none"/>
                <w:tab w:pos="2918" w:val="left" w:leader="none"/>
              </w:tabs>
              <w:ind w:left="107" w:right="97"/>
              <w:rPr>
                <w:sz w:val="24"/>
              </w:rPr>
            </w:pPr>
            <w:r>
              <w:rPr>
                <w:spacing w:val="-2"/>
                <w:sz w:val="24"/>
              </w:rPr>
              <w:t>«старт»,</w:t>
            </w:r>
            <w:r>
              <w:rPr>
                <w:sz w:val="24"/>
              </w:rPr>
              <w:tab/>
            </w:r>
            <w:r>
              <w:rPr>
                <w:spacing w:val="-2"/>
                <w:sz w:val="24"/>
              </w:rPr>
              <w:t>«финиш»,</w:t>
            </w:r>
            <w:r>
              <w:rPr>
                <w:sz w:val="24"/>
              </w:rPr>
              <w:tab/>
            </w:r>
            <w:r>
              <w:rPr>
                <w:spacing w:val="-2"/>
                <w:sz w:val="24"/>
              </w:rPr>
              <w:t>«начальное </w:t>
            </w:r>
            <w:r>
              <w:rPr>
                <w:sz w:val="24"/>
              </w:rPr>
              <w:t>положение Робота», «маршрут». </w:t>
            </w:r>
            <w:r>
              <w:rPr>
                <w:spacing w:val="-2"/>
                <w:sz w:val="24"/>
              </w:rPr>
              <w:t>Просит</w:t>
            </w:r>
            <w:r>
              <w:rPr>
                <w:sz w:val="24"/>
              </w:rPr>
              <w:tab/>
              <w:tab/>
            </w:r>
            <w:r>
              <w:rPr>
                <w:spacing w:val="-2"/>
                <w:sz w:val="24"/>
              </w:rPr>
              <w:t>разложить</w:t>
            </w:r>
            <w:r>
              <w:rPr>
                <w:sz w:val="24"/>
              </w:rPr>
              <w:tab/>
            </w:r>
            <w:r>
              <w:rPr>
                <w:spacing w:val="-2"/>
                <w:sz w:val="24"/>
              </w:rPr>
              <w:t>знаки- </w:t>
            </w:r>
            <w:r>
              <w:rPr>
                <w:sz w:val="24"/>
              </w:rPr>
              <w:t>обозначения на игровых полях.</w:t>
            </w:r>
          </w:p>
          <w:p>
            <w:pPr>
              <w:pStyle w:val="TableParagraph"/>
              <w:spacing w:before="1"/>
              <w:ind w:left="107" w:right="94"/>
              <w:jc w:val="both"/>
              <w:rPr>
                <w:sz w:val="24"/>
              </w:rPr>
            </w:pPr>
            <w:r>
              <w:rPr>
                <w:sz w:val="24"/>
              </w:rPr>
              <w:t>Устанавливает реального робота на одно из игровых полей. Демонстрирует, что происходит, если</w:t>
            </w:r>
            <w:r>
              <w:rPr>
                <w:spacing w:val="62"/>
                <w:w w:val="150"/>
                <w:sz w:val="24"/>
              </w:rPr>
              <w:t>  </w:t>
            </w:r>
            <w:r>
              <w:rPr>
                <w:sz w:val="24"/>
              </w:rPr>
              <w:t>Робота</w:t>
            </w:r>
            <w:r>
              <w:rPr>
                <w:spacing w:val="63"/>
                <w:w w:val="150"/>
                <w:sz w:val="24"/>
              </w:rPr>
              <w:t>  </w:t>
            </w:r>
            <w:r>
              <w:rPr>
                <w:sz w:val="24"/>
              </w:rPr>
              <w:t>установить</w:t>
            </w:r>
            <w:r>
              <w:rPr>
                <w:spacing w:val="62"/>
                <w:w w:val="150"/>
                <w:sz w:val="24"/>
              </w:rPr>
              <w:t>  </w:t>
            </w:r>
            <w:r>
              <w:rPr>
                <w:spacing w:val="-5"/>
                <w:sz w:val="24"/>
              </w:rPr>
              <w:t>на</w:t>
            </w:r>
          </w:p>
          <w:p>
            <w:pPr>
              <w:pStyle w:val="TableParagraph"/>
              <w:ind w:left="107"/>
              <w:jc w:val="both"/>
              <w:rPr>
                <w:sz w:val="24"/>
              </w:rPr>
            </w:pPr>
            <w:r>
              <w:rPr>
                <w:sz w:val="24"/>
              </w:rPr>
              <w:t>«старте»,</w:t>
            </w:r>
            <w:r>
              <w:rPr>
                <w:spacing w:val="50"/>
                <w:w w:val="150"/>
                <w:sz w:val="24"/>
              </w:rPr>
              <w:t>  </w:t>
            </w:r>
            <w:r>
              <w:rPr>
                <w:sz w:val="24"/>
              </w:rPr>
              <w:t>не</w:t>
            </w:r>
            <w:r>
              <w:rPr>
                <w:spacing w:val="51"/>
                <w:w w:val="150"/>
                <w:sz w:val="24"/>
              </w:rPr>
              <w:t>  </w:t>
            </w:r>
            <w:r>
              <w:rPr>
                <w:sz w:val="24"/>
              </w:rPr>
              <w:t>учитывая</w:t>
            </w:r>
            <w:r>
              <w:rPr>
                <w:spacing w:val="52"/>
                <w:w w:val="150"/>
                <w:sz w:val="24"/>
              </w:rPr>
              <w:t>  </w:t>
            </w:r>
            <w:r>
              <w:rPr>
                <w:spacing w:val="-4"/>
                <w:sz w:val="24"/>
              </w:rPr>
              <w:t>куда</w:t>
            </w:r>
          </w:p>
          <w:p>
            <w:pPr>
              <w:pStyle w:val="TableParagraph"/>
              <w:ind w:left="107" w:right="92"/>
              <w:jc w:val="both"/>
              <w:rPr>
                <w:sz w:val="24"/>
              </w:rPr>
            </w:pPr>
            <w:r>
              <w:rPr>
                <w:sz w:val="24"/>
              </w:rPr>
              <w:t>«смотрят глаза» Робота </w:t>
            </w:r>
            <w:r>
              <w:rPr>
                <w:sz w:val="24"/>
              </w:rPr>
              <w:t>на карточке «Начальное положение Робота». Запускает реального робота,</w:t>
            </w:r>
            <w:r>
              <w:rPr>
                <w:spacing w:val="68"/>
                <w:sz w:val="24"/>
              </w:rPr>
              <w:t>    </w:t>
            </w:r>
            <w:r>
              <w:rPr>
                <w:sz w:val="24"/>
              </w:rPr>
              <w:t>«глаза»</w:t>
            </w:r>
            <w:r>
              <w:rPr>
                <w:spacing w:val="69"/>
                <w:sz w:val="24"/>
              </w:rPr>
              <w:t>    </w:t>
            </w:r>
            <w:r>
              <w:rPr>
                <w:spacing w:val="-2"/>
                <w:sz w:val="24"/>
              </w:rPr>
              <w:t>которого</w:t>
            </w:r>
          </w:p>
          <w:p>
            <w:pPr>
              <w:pStyle w:val="TableParagraph"/>
              <w:ind w:left="107" w:right="94"/>
              <w:jc w:val="both"/>
              <w:rPr>
                <w:sz w:val="24"/>
              </w:rPr>
            </w:pPr>
            <w:r>
              <w:rPr>
                <w:sz w:val="24"/>
              </w:rPr>
              <w:t>«смотрят» в другую сторону от направления движения по заданному маршруту.</w:t>
            </w:r>
          </w:p>
          <w:p>
            <w:pPr>
              <w:pStyle w:val="TableParagraph"/>
              <w:ind w:left="107" w:right="96"/>
              <w:jc w:val="both"/>
              <w:rPr>
                <w:sz w:val="24"/>
              </w:rPr>
            </w:pPr>
            <w:r>
              <w:rPr>
                <w:sz w:val="24"/>
              </w:rPr>
              <w:t>Акцентирует внимание, что развернуть</w:t>
            </w:r>
            <w:r>
              <w:rPr>
                <w:spacing w:val="36"/>
                <w:sz w:val="24"/>
              </w:rPr>
              <w:t>  </w:t>
            </w:r>
            <w:r>
              <w:rPr>
                <w:sz w:val="24"/>
              </w:rPr>
              <w:t>Робота</w:t>
            </w:r>
            <w:r>
              <w:rPr>
                <w:spacing w:val="38"/>
                <w:sz w:val="24"/>
              </w:rPr>
              <w:t>  </w:t>
            </w:r>
            <w:r>
              <w:rPr>
                <w:sz w:val="24"/>
              </w:rPr>
              <w:t>на</w:t>
            </w:r>
            <w:r>
              <w:rPr>
                <w:spacing w:val="36"/>
                <w:sz w:val="24"/>
              </w:rPr>
              <w:t>  </w:t>
            </w:r>
            <w:r>
              <w:rPr>
                <w:spacing w:val="-2"/>
                <w:sz w:val="24"/>
              </w:rPr>
              <w:t>коврике</w:t>
            </w:r>
          </w:p>
          <w:p>
            <w:pPr>
              <w:pStyle w:val="TableParagraph"/>
              <w:tabs>
                <w:tab w:pos="1858" w:val="left" w:leader="none"/>
              </w:tabs>
              <w:spacing w:line="270" w:lineRule="atLeast"/>
              <w:ind w:left="107" w:right="97"/>
              <w:jc w:val="both"/>
              <w:rPr>
                <w:sz w:val="24"/>
              </w:rPr>
            </w:pPr>
            <w:r>
              <w:rPr>
                <w:sz w:val="24"/>
              </w:rPr>
              <w:t>«старт» в направлении движения по заданному маршруту можно </w:t>
            </w:r>
            <w:r>
              <w:rPr>
                <w:sz w:val="24"/>
              </w:rPr>
              <w:t>с </w:t>
            </w:r>
            <w:r>
              <w:rPr>
                <w:spacing w:val="-2"/>
                <w:sz w:val="24"/>
              </w:rPr>
              <w:t>помощью</w:t>
            </w:r>
            <w:r>
              <w:rPr>
                <w:sz w:val="24"/>
              </w:rPr>
              <w:tab/>
            </w:r>
            <w:r>
              <w:rPr>
                <w:spacing w:val="-2"/>
                <w:sz w:val="24"/>
              </w:rPr>
              <w:t>дополнительных</w:t>
            </w:r>
          </w:p>
        </w:tc>
        <w:tc>
          <w:tcPr>
            <w:tcW w:w="3545" w:type="dxa"/>
            <w:tcBorders>
              <w:bottom w:val="nil"/>
            </w:tcBorders>
          </w:tcPr>
          <w:p>
            <w:pPr>
              <w:pStyle w:val="TableParagraph"/>
              <w:tabs>
                <w:tab w:pos="1190" w:val="left" w:leader="none"/>
                <w:tab w:pos="1697" w:val="left" w:leader="none"/>
                <w:tab w:pos="2101" w:val="left" w:leader="none"/>
                <w:tab w:pos="2309" w:val="left" w:leader="none"/>
                <w:tab w:pos="3308" w:val="left" w:leader="none"/>
              </w:tabs>
              <w:spacing w:before="2"/>
              <w:ind w:left="107" w:right="95"/>
              <w:rPr>
                <w:sz w:val="24"/>
              </w:rPr>
            </w:pPr>
            <w:r>
              <w:rPr>
                <w:spacing w:val="-2"/>
                <w:sz w:val="24"/>
              </w:rPr>
              <w:t>Делятся</w:t>
            </w:r>
            <w:r>
              <w:rPr>
                <w:sz w:val="24"/>
              </w:rPr>
              <w:tab/>
            </w:r>
            <w:r>
              <w:rPr>
                <w:spacing w:val="-53"/>
                <w:sz w:val="24"/>
              </w:rPr>
              <w:t> </w:t>
            </w:r>
            <w:r>
              <w:rPr>
                <w:spacing w:val="-2"/>
                <w:sz w:val="24"/>
              </w:rPr>
              <w:t>на</w:t>
            </w:r>
            <w:r>
              <w:rPr>
                <w:sz w:val="24"/>
              </w:rPr>
              <w:tab/>
            </w:r>
            <w:r>
              <w:rPr>
                <w:spacing w:val="-4"/>
                <w:sz w:val="24"/>
              </w:rPr>
              <w:t>две</w:t>
            </w:r>
            <w:r>
              <w:rPr>
                <w:sz w:val="24"/>
              </w:rPr>
              <w:tab/>
              <w:tab/>
            </w:r>
            <w:r>
              <w:rPr>
                <w:spacing w:val="-2"/>
                <w:sz w:val="24"/>
              </w:rPr>
              <w:t>подгруппы </w:t>
            </w:r>
            <w:r>
              <w:rPr>
                <w:sz w:val="24"/>
              </w:rPr>
              <w:t>(например, с помощью жетонов </w:t>
            </w:r>
            <w:r>
              <w:rPr>
                <w:spacing w:val="-2"/>
                <w:sz w:val="24"/>
              </w:rPr>
              <w:t>разного</w:t>
            </w:r>
            <w:r>
              <w:rPr>
                <w:sz w:val="24"/>
              </w:rPr>
              <w:tab/>
            </w:r>
            <w:r>
              <w:rPr>
                <w:spacing w:val="-2"/>
                <w:sz w:val="24"/>
              </w:rPr>
              <w:t>цвета,</w:t>
            </w:r>
            <w:r>
              <w:rPr>
                <w:sz w:val="24"/>
              </w:rPr>
              <w:tab/>
            </w:r>
            <w:r>
              <w:rPr>
                <w:spacing w:val="-2"/>
                <w:sz w:val="24"/>
              </w:rPr>
              <w:t>красного</w:t>
            </w:r>
            <w:r>
              <w:rPr>
                <w:sz w:val="24"/>
              </w:rPr>
              <w:tab/>
            </w:r>
            <w:r>
              <w:rPr>
                <w:spacing w:val="-10"/>
                <w:sz w:val="24"/>
              </w:rPr>
              <w:t>и </w:t>
            </w:r>
            <w:r>
              <w:rPr>
                <w:sz w:val="24"/>
              </w:rPr>
              <w:t>зеленого, по цвету маршрутов). Собирают игровые поля.</w:t>
            </w:r>
          </w:p>
          <w:p>
            <w:pPr>
              <w:pStyle w:val="TableParagraph"/>
              <w:spacing w:before="1"/>
              <w:rPr>
                <w:b/>
                <w:sz w:val="24"/>
              </w:rPr>
            </w:pPr>
          </w:p>
          <w:p>
            <w:pPr>
              <w:pStyle w:val="TableParagraph"/>
              <w:ind w:left="107"/>
              <w:rPr>
                <w:sz w:val="24"/>
              </w:rPr>
            </w:pPr>
            <w:r>
              <w:rPr>
                <w:sz w:val="24"/>
              </w:rPr>
              <w:t>Отвечают</w:t>
            </w:r>
            <w:r>
              <w:rPr>
                <w:spacing w:val="-3"/>
                <w:sz w:val="24"/>
              </w:rPr>
              <w:t> </w:t>
            </w:r>
            <w:r>
              <w:rPr>
                <w:sz w:val="24"/>
              </w:rPr>
              <w:t>на</w:t>
            </w:r>
            <w:r>
              <w:rPr>
                <w:spacing w:val="-2"/>
                <w:sz w:val="24"/>
              </w:rPr>
              <w:t> вопросы:</w:t>
            </w:r>
          </w:p>
          <w:p>
            <w:pPr>
              <w:pStyle w:val="TableParagraph"/>
              <w:tabs>
                <w:tab w:pos="798" w:val="left" w:leader="none"/>
                <w:tab w:pos="1150" w:val="left" w:leader="none"/>
                <w:tab w:pos="1321" w:val="left" w:leader="none"/>
                <w:tab w:pos="1446" w:val="left" w:leader="none"/>
                <w:tab w:pos="1621" w:val="left" w:leader="none"/>
                <w:tab w:pos="1677" w:val="left" w:leader="none"/>
                <w:tab w:pos="1777" w:val="left" w:leader="none"/>
                <w:tab w:pos="2232" w:val="left" w:leader="none"/>
                <w:tab w:pos="2465" w:val="left" w:leader="none"/>
                <w:tab w:pos="2549" w:val="left" w:leader="none"/>
                <w:tab w:pos="2774" w:val="left" w:leader="none"/>
              </w:tabs>
              <w:ind w:left="107" w:right="93"/>
              <w:rPr>
                <w:sz w:val="24"/>
              </w:rPr>
            </w:pPr>
            <w:r>
              <w:rPr>
                <w:spacing w:val="-2"/>
                <w:sz w:val="24"/>
              </w:rPr>
              <w:t>«Зачем</w:t>
            </w:r>
            <w:r>
              <w:rPr>
                <w:sz w:val="24"/>
              </w:rPr>
              <w:tab/>
              <w:tab/>
              <w:tab/>
            </w:r>
            <w:r>
              <w:rPr>
                <w:spacing w:val="-53"/>
                <w:sz w:val="24"/>
              </w:rPr>
              <w:t> </w:t>
            </w:r>
            <w:r>
              <w:rPr>
                <w:spacing w:val="-2"/>
                <w:sz w:val="24"/>
              </w:rPr>
              <w:t>нужны</w:t>
            </w:r>
            <w:r>
              <w:rPr>
                <w:sz w:val="24"/>
              </w:rPr>
              <w:tab/>
              <w:tab/>
              <w:tab/>
              <w:tab/>
            </w:r>
            <w:r>
              <w:rPr>
                <w:spacing w:val="-2"/>
                <w:sz w:val="24"/>
              </w:rPr>
              <w:t>знаки- </w:t>
            </w:r>
            <w:r>
              <w:rPr>
                <w:sz w:val="24"/>
              </w:rPr>
              <w:t>обозначения</w:t>
            </w:r>
            <w:r>
              <w:rPr>
                <w:spacing w:val="80"/>
                <w:sz w:val="24"/>
              </w:rPr>
              <w:t> </w:t>
            </w:r>
            <w:r>
              <w:rPr>
                <w:sz w:val="24"/>
              </w:rPr>
              <w:t>«Ф»,</w:t>
            </w:r>
            <w:r>
              <w:rPr>
                <w:spacing w:val="80"/>
                <w:sz w:val="24"/>
              </w:rPr>
              <w:t> </w:t>
            </w:r>
            <w:r>
              <w:rPr>
                <w:sz w:val="24"/>
              </w:rPr>
              <w:t>«Начальное </w:t>
            </w:r>
            <w:r>
              <w:rPr>
                <w:spacing w:val="-2"/>
                <w:sz w:val="24"/>
              </w:rPr>
              <w:t>положение</w:t>
            </w:r>
            <w:r>
              <w:rPr>
                <w:sz w:val="24"/>
              </w:rPr>
              <w:tab/>
              <w:tab/>
            </w:r>
            <w:r>
              <w:rPr>
                <w:spacing w:val="-2"/>
                <w:sz w:val="24"/>
              </w:rPr>
              <w:t>Робота»,</w:t>
            </w:r>
            <w:r>
              <w:rPr>
                <w:sz w:val="24"/>
              </w:rPr>
              <w:tab/>
              <w:tab/>
            </w:r>
            <w:r>
              <w:rPr>
                <w:spacing w:val="-2"/>
                <w:sz w:val="24"/>
              </w:rPr>
              <w:t>стрелки- </w:t>
            </w:r>
            <w:r>
              <w:rPr>
                <w:sz w:val="24"/>
              </w:rPr>
              <w:t>указатели</w:t>
            </w:r>
            <w:r>
              <w:rPr>
                <w:spacing w:val="40"/>
                <w:sz w:val="24"/>
              </w:rPr>
              <w:t> </w:t>
            </w:r>
            <w:r>
              <w:rPr>
                <w:sz w:val="24"/>
              </w:rPr>
              <w:t>на</w:t>
            </w:r>
            <w:r>
              <w:rPr>
                <w:spacing w:val="40"/>
                <w:sz w:val="24"/>
              </w:rPr>
              <w:t> </w:t>
            </w:r>
            <w:r>
              <w:rPr>
                <w:sz w:val="24"/>
              </w:rPr>
              <w:t>игровых</w:t>
            </w:r>
            <w:r>
              <w:rPr>
                <w:spacing w:val="40"/>
                <w:sz w:val="24"/>
              </w:rPr>
              <w:t> </w:t>
            </w:r>
            <w:r>
              <w:rPr>
                <w:sz w:val="24"/>
              </w:rPr>
              <w:t>полях?» (для</w:t>
            </w:r>
            <w:r>
              <w:rPr>
                <w:spacing w:val="80"/>
                <w:sz w:val="24"/>
              </w:rPr>
              <w:t> </w:t>
            </w:r>
            <w:r>
              <w:rPr>
                <w:sz w:val="24"/>
              </w:rPr>
              <w:t>ориентации,</w:t>
            </w:r>
            <w:r>
              <w:rPr>
                <w:spacing w:val="80"/>
                <w:sz w:val="24"/>
              </w:rPr>
              <w:t> </w:t>
            </w:r>
            <w:r>
              <w:rPr>
                <w:sz w:val="24"/>
              </w:rPr>
              <w:t>чтобы</w:t>
            </w:r>
            <w:r>
              <w:rPr>
                <w:spacing w:val="80"/>
                <w:sz w:val="24"/>
              </w:rPr>
              <w:t> </w:t>
            </w:r>
            <w:r>
              <w:rPr>
                <w:sz w:val="24"/>
              </w:rPr>
              <w:t>знать маршрут</w:t>
            </w:r>
            <w:r>
              <w:rPr>
                <w:spacing w:val="80"/>
                <w:sz w:val="24"/>
              </w:rPr>
              <w:t> </w:t>
            </w:r>
            <w:r>
              <w:rPr>
                <w:sz w:val="24"/>
              </w:rPr>
              <w:t>для</w:t>
            </w:r>
            <w:r>
              <w:rPr>
                <w:spacing w:val="80"/>
                <w:sz w:val="24"/>
              </w:rPr>
              <w:t> </w:t>
            </w:r>
            <w:r>
              <w:rPr>
                <w:sz w:val="24"/>
              </w:rPr>
              <w:t>Робота;</w:t>
            </w:r>
            <w:r>
              <w:rPr>
                <w:spacing w:val="80"/>
                <w:sz w:val="24"/>
              </w:rPr>
              <w:t> </w:t>
            </w:r>
            <w:r>
              <w:rPr>
                <w:sz w:val="24"/>
              </w:rPr>
              <w:t>откуда, </w:t>
            </w:r>
            <w:r>
              <w:rPr>
                <w:spacing w:val="-4"/>
                <w:sz w:val="24"/>
              </w:rPr>
              <w:t>куда</w:t>
            </w:r>
            <w:r>
              <w:rPr>
                <w:sz w:val="24"/>
              </w:rPr>
              <w:tab/>
            </w:r>
            <w:r>
              <w:rPr>
                <w:spacing w:val="-10"/>
                <w:sz w:val="24"/>
              </w:rPr>
              <w:t>и</w:t>
            </w:r>
            <w:r>
              <w:rPr>
                <w:sz w:val="24"/>
              </w:rPr>
              <w:tab/>
            </w:r>
            <w:r>
              <w:rPr>
                <w:spacing w:val="-6"/>
                <w:sz w:val="24"/>
              </w:rPr>
              <w:t>по</w:t>
            </w:r>
            <w:r>
              <w:rPr>
                <w:sz w:val="24"/>
              </w:rPr>
              <w:tab/>
              <w:tab/>
            </w:r>
            <w:r>
              <w:rPr>
                <w:spacing w:val="-2"/>
                <w:sz w:val="24"/>
              </w:rPr>
              <w:t>каким</w:t>
            </w:r>
            <w:r>
              <w:rPr>
                <w:sz w:val="24"/>
              </w:rPr>
              <w:tab/>
              <w:tab/>
            </w:r>
            <w:r>
              <w:rPr>
                <w:spacing w:val="-2"/>
                <w:sz w:val="24"/>
              </w:rPr>
              <w:t>коврикам </w:t>
            </w:r>
            <w:r>
              <w:rPr>
                <w:sz w:val="24"/>
              </w:rPr>
              <w:t>должен перемещаться Робот) Раскладывают</w:t>
            </w:r>
            <w:r>
              <w:rPr>
                <w:spacing w:val="40"/>
                <w:sz w:val="24"/>
              </w:rPr>
              <w:t> </w:t>
            </w:r>
            <w:r>
              <w:rPr>
                <w:sz w:val="24"/>
              </w:rPr>
              <w:t>карточки</w:t>
            </w:r>
            <w:r>
              <w:rPr>
                <w:spacing w:val="40"/>
                <w:sz w:val="24"/>
              </w:rPr>
              <w:t> </w:t>
            </w:r>
            <w:r>
              <w:rPr>
                <w:sz w:val="24"/>
              </w:rPr>
              <w:t>знаки- обозначения</w:t>
            </w:r>
            <w:r>
              <w:rPr>
                <w:spacing w:val="23"/>
                <w:sz w:val="24"/>
              </w:rPr>
              <w:t> </w:t>
            </w:r>
            <w:r>
              <w:rPr>
                <w:sz w:val="24"/>
              </w:rPr>
              <w:t>на</w:t>
            </w:r>
            <w:r>
              <w:rPr>
                <w:spacing w:val="25"/>
                <w:sz w:val="24"/>
              </w:rPr>
              <w:t> </w:t>
            </w:r>
            <w:r>
              <w:rPr>
                <w:sz w:val="24"/>
              </w:rPr>
              <w:t>игровых</w:t>
            </w:r>
            <w:r>
              <w:rPr>
                <w:spacing w:val="24"/>
                <w:sz w:val="24"/>
              </w:rPr>
              <w:t> </w:t>
            </w:r>
            <w:r>
              <w:rPr>
                <w:sz w:val="24"/>
              </w:rPr>
              <w:t>полях. </w:t>
            </w:r>
            <w:r>
              <w:rPr>
                <w:spacing w:val="-2"/>
                <w:sz w:val="24"/>
              </w:rPr>
              <w:t>Наблюдают</w:t>
            </w:r>
            <w:r>
              <w:rPr>
                <w:sz w:val="24"/>
              </w:rPr>
              <w:tab/>
              <w:tab/>
              <w:tab/>
            </w:r>
            <w:r>
              <w:rPr>
                <w:spacing w:val="-6"/>
                <w:sz w:val="24"/>
              </w:rPr>
              <w:t>за</w:t>
            </w:r>
            <w:r>
              <w:rPr>
                <w:sz w:val="24"/>
              </w:rPr>
              <w:tab/>
            </w:r>
            <w:r>
              <w:rPr>
                <w:spacing w:val="-2"/>
                <w:sz w:val="24"/>
              </w:rPr>
              <w:t>действиями педагога</w:t>
            </w:r>
            <w:r>
              <w:rPr>
                <w:sz w:val="24"/>
              </w:rPr>
              <w:tab/>
              <w:tab/>
            </w:r>
            <w:r>
              <w:rPr>
                <w:spacing w:val="-10"/>
                <w:sz w:val="24"/>
              </w:rPr>
              <w:t>и</w:t>
            </w:r>
            <w:r>
              <w:rPr>
                <w:sz w:val="24"/>
              </w:rPr>
              <w:tab/>
              <w:tab/>
              <w:tab/>
              <w:tab/>
            </w:r>
            <w:r>
              <w:rPr>
                <w:spacing w:val="-2"/>
                <w:sz w:val="24"/>
              </w:rPr>
              <w:t>перемещениями Робота.</w:t>
            </w:r>
          </w:p>
          <w:p>
            <w:pPr>
              <w:pStyle w:val="TableParagraph"/>
              <w:spacing w:before="1"/>
              <w:ind w:left="107" w:right="95"/>
              <w:jc w:val="both"/>
              <w:rPr>
                <w:sz w:val="24"/>
              </w:rPr>
            </w:pPr>
            <w:r>
              <w:rPr>
                <w:sz w:val="24"/>
              </w:rPr>
              <w:t>Узнают, что происходит, если Робота неверно установить на коврике «старт», что </w:t>
            </w:r>
            <w:r>
              <w:rPr>
                <w:sz w:val="24"/>
              </w:rPr>
              <w:t>означает фраза «Робот сбился с </w:t>
            </w:r>
            <w:r>
              <w:rPr>
                <w:spacing w:val="-2"/>
                <w:sz w:val="24"/>
              </w:rPr>
              <w:t>маршрута».</w:t>
            </w:r>
          </w:p>
        </w:tc>
        <w:tc>
          <w:tcPr>
            <w:tcW w:w="1421" w:type="dxa"/>
            <w:tcBorders>
              <w:bottom w:val="nil"/>
            </w:tcBorders>
          </w:tcPr>
          <w:p>
            <w:pPr>
              <w:pStyle w:val="TableParagraph"/>
              <w:spacing w:before="1"/>
              <w:ind w:left="431" w:right="106" w:hanging="316"/>
              <w:rPr>
                <w:sz w:val="22"/>
              </w:rPr>
            </w:pPr>
            <w:r>
              <w:rPr>
                <w:spacing w:val="-2"/>
                <w:sz w:val="22"/>
              </w:rPr>
              <w:t>Приложение 1.14.2</w:t>
            </w:r>
          </w:p>
          <w:p>
            <w:pPr>
              <w:pStyle w:val="TableParagraph"/>
              <w:spacing w:line="242" w:lineRule="auto"/>
              <w:ind w:left="431" w:right="106" w:hanging="316"/>
              <w:rPr>
                <w:sz w:val="22"/>
              </w:rPr>
            </w:pPr>
            <w:r>
              <w:rPr>
                <w:spacing w:val="-2"/>
                <w:sz w:val="22"/>
              </w:rPr>
              <w:t>Приложение 1.10.3</w:t>
            </w:r>
          </w:p>
          <w:p>
            <w:pPr>
              <w:pStyle w:val="TableParagraph"/>
              <w:rPr>
                <w:b/>
                <w:sz w:val="22"/>
              </w:rPr>
            </w:pPr>
          </w:p>
          <w:p>
            <w:pPr>
              <w:pStyle w:val="TableParagraph"/>
              <w:spacing w:before="133"/>
              <w:rPr>
                <w:b/>
                <w:sz w:val="22"/>
              </w:rPr>
            </w:pPr>
          </w:p>
          <w:p>
            <w:pPr>
              <w:pStyle w:val="TableParagraph"/>
              <w:spacing w:before="1"/>
              <w:ind w:left="431" w:right="106" w:hanging="316"/>
              <w:rPr>
                <w:sz w:val="22"/>
              </w:rPr>
            </w:pPr>
            <w:r>
              <w:rPr>
                <w:spacing w:val="-2"/>
                <w:sz w:val="22"/>
              </w:rPr>
              <w:t>Приложение 1.14.3</w:t>
            </w:r>
          </w:p>
        </w:tc>
      </w:tr>
    </w:tbl>
    <w:p>
      <w:pPr>
        <w:pStyle w:val="TableParagraph"/>
        <w:spacing w:after="0"/>
        <w:rPr>
          <w:sz w:val="22"/>
        </w:rPr>
        <w:sectPr>
          <w:pgSz w:w="11910" w:h="16840"/>
          <w:pgMar w:header="0" w:footer="965" w:top="760" w:bottom="1180" w:left="0" w:right="283"/>
        </w:sectPr>
      </w:pPr>
    </w:p>
    <w:p>
      <w:pPr>
        <w:pStyle w:val="BodyText"/>
        <w:spacing w:before="5"/>
        <w:rPr>
          <w:b/>
          <w:sz w:val="2"/>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9"/>
        <w:gridCol w:w="3685"/>
        <w:gridCol w:w="3545"/>
        <w:gridCol w:w="1421"/>
      </w:tblGrid>
      <w:tr>
        <w:trPr>
          <w:trHeight w:val="4983" w:hRule="atLeast"/>
        </w:trPr>
        <w:tc>
          <w:tcPr>
            <w:tcW w:w="1989" w:type="dxa"/>
            <w:tcBorders>
              <w:top w:val="nil"/>
            </w:tcBorders>
          </w:tcPr>
          <w:p>
            <w:pPr>
              <w:pStyle w:val="TableParagraph"/>
              <w:rPr>
                <w:sz w:val="22"/>
              </w:rPr>
            </w:pPr>
          </w:p>
        </w:tc>
        <w:tc>
          <w:tcPr>
            <w:tcW w:w="3685" w:type="dxa"/>
            <w:tcBorders>
              <w:top w:val="nil"/>
            </w:tcBorders>
          </w:tcPr>
          <w:p>
            <w:pPr>
              <w:pStyle w:val="TableParagraph"/>
              <w:ind w:left="107"/>
              <w:rPr>
                <w:sz w:val="24"/>
              </w:rPr>
            </w:pPr>
            <w:r>
              <w:rPr>
                <w:spacing w:val="-2"/>
                <w:sz w:val="24"/>
              </w:rPr>
              <w:t>команд.</w:t>
            </w:r>
          </w:p>
          <w:p>
            <w:pPr>
              <w:pStyle w:val="TableParagraph"/>
              <w:spacing w:before="16"/>
              <w:rPr>
                <w:b/>
                <w:sz w:val="24"/>
              </w:rPr>
            </w:pPr>
          </w:p>
          <w:p>
            <w:pPr>
              <w:pStyle w:val="TableParagraph"/>
              <w:ind w:left="107" w:right="92"/>
              <w:jc w:val="both"/>
              <w:rPr>
                <w:sz w:val="24"/>
              </w:rPr>
            </w:pPr>
            <w:r>
              <w:rPr>
                <w:sz w:val="24"/>
              </w:rPr>
              <w:t>Задает уточняющие вопросы, напоминает, что управлять Роботом</w:t>
            </w:r>
            <w:r>
              <w:rPr>
                <w:spacing w:val="15"/>
                <w:sz w:val="24"/>
              </w:rPr>
              <w:t> </w:t>
            </w:r>
            <w:r>
              <w:rPr>
                <w:sz w:val="24"/>
              </w:rPr>
              <w:t>–</w:t>
            </w:r>
            <w:r>
              <w:rPr>
                <w:spacing w:val="18"/>
                <w:sz w:val="24"/>
              </w:rPr>
              <w:t> </w:t>
            </w:r>
            <w:r>
              <w:rPr>
                <w:sz w:val="24"/>
              </w:rPr>
              <w:t>Исполнителем</w:t>
            </w:r>
            <w:r>
              <w:rPr>
                <w:spacing w:val="17"/>
                <w:sz w:val="24"/>
              </w:rPr>
              <w:t> </w:t>
            </w:r>
            <w:r>
              <w:rPr>
                <w:spacing w:val="-2"/>
                <w:sz w:val="24"/>
              </w:rPr>
              <w:t>команд</w:t>
            </w:r>
          </w:p>
          <w:p>
            <w:pPr>
              <w:pStyle w:val="TableParagraph"/>
              <w:ind w:left="107" w:right="90"/>
              <w:jc w:val="both"/>
              <w:rPr>
                <w:sz w:val="24"/>
              </w:rPr>
            </w:pPr>
            <w:r>
              <w:rPr>
                <w:sz w:val="24"/>
              </w:rPr>
              <w:t>- может только Исполнитель программ (человек-Командир</w:t>
            </w:r>
            <w:r>
              <w:rPr>
                <w:spacing w:val="40"/>
                <w:sz w:val="24"/>
              </w:rPr>
              <w:t> </w:t>
            </w:r>
            <w:r>
              <w:rPr>
                <w:sz w:val="24"/>
              </w:rPr>
              <w:t>или компьютер), для этого Командиру (компьютеру) нужно сообщить программу </w:t>
            </w:r>
            <w:r>
              <w:rPr>
                <w:sz w:val="24"/>
              </w:rPr>
              <w:t>– последовательность команд, приводящую к прохождению Роботом заданного маршрута. Программу по управлению роботом составляет человек- программист из пиктограмм </w:t>
            </w:r>
            <w:r>
              <w:rPr>
                <w:spacing w:val="-2"/>
                <w:sz w:val="24"/>
              </w:rPr>
              <w:t>команд.</w:t>
            </w:r>
          </w:p>
        </w:tc>
        <w:tc>
          <w:tcPr>
            <w:tcW w:w="3545" w:type="dxa"/>
            <w:tcBorders>
              <w:top w:val="nil"/>
            </w:tcBorders>
          </w:tcPr>
          <w:p>
            <w:pPr>
              <w:pStyle w:val="TableParagraph"/>
              <w:rPr>
                <w:b/>
                <w:sz w:val="24"/>
              </w:rPr>
            </w:pPr>
          </w:p>
          <w:p>
            <w:pPr>
              <w:pStyle w:val="TableParagraph"/>
              <w:spacing w:before="16"/>
              <w:rPr>
                <w:b/>
                <w:sz w:val="24"/>
              </w:rPr>
            </w:pPr>
          </w:p>
          <w:p>
            <w:pPr>
              <w:pStyle w:val="TableParagraph"/>
              <w:ind w:left="107" w:right="96"/>
              <w:jc w:val="both"/>
              <w:rPr>
                <w:sz w:val="24"/>
              </w:rPr>
            </w:pPr>
            <w:r>
              <w:rPr>
                <w:sz w:val="24"/>
              </w:rPr>
              <w:t>«Как мы в игре </w:t>
            </w:r>
            <w:r>
              <w:rPr>
                <w:sz w:val="24"/>
              </w:rPr>
              <w:t>называем человека, который управляет Роботом?» (человек-Командир)</w:t>
            </w:r>
          </w:p>
          <w:p>
            <w:pPr>
              <w:pStyle w:val="TableParagraph"/>
              <w:ind w:left="107" w:right="97"/>
              <w:jc w:val="both"/>
              <w:rPr>
                <w:sz w:val="24"/>
              </w:rPr>
            </w:pPr>
            <w:r>
              <w:rPr>
                <w:sz w:val="24"/>
              </w:rPr>
              <w:t>«С помощью чего </w:t>
            </w:r>
            <w:r>
              <w:rPr>
                <w:sz w:val="24"/>
              </w:rPr>
              <w:t>человек- Командир</w:t>
            </w:r>
            <w:r>
              <w:rPr>
                <w:spacing w:val="40"/>
                <w:sz w:val="24"/>
              </w:rPr>
              <w:t> </w:t>
            </w:r>
            <w:r>
              <w:rPr>
                <w:sz w:val="24"/>
              </w:rPr>
              <w:t>управляет реальным роботом?» (звукового Пульта)</w:t>
            </w:r>
          </w:p>
          <w:p>
            <w:pPr>
              <w:pStyle w:val="TableParagraph"/>
              <w:ind w:left="107" w:right="98"/>
              <w:jc w:val="both"/>
              <w:rPr>
                <w:sz w:val="24"/>
              </w:rPr>
            </w:pPr>
            <w:r>
              <w:rPr>
                <w:sz w:val="24"/>
              </w:rPr>
              <w:t>«Какие команды </w:t>
            </w:r>
            <w:r>
              <w:rPr>
                <w:sz w:val="24"/>
              </w:rPr>
              <w:t>может выполнять робот Ползун?»;</w:t>
            </w:r>
          </w:p>
          <w:p>
            <w:pPr>
              <w:pStyle w:val="TableParagraph"/>
              <w:spacing w:before="1"/>
              <w:ind w:left="107" w:right="96"/>
              <w:jc w:val="both"/>
              <w:rPr>
                <w:sz w:val="24"/>
              </w:rPr>
            </w:pPr>
            <w:r>
              <w:rPr>
                <w:sz w:val="24"/>
              </w:rPr>
              <w:t>«Что нужно сообщить</w:t>
            </w:r>
            <w:r>
              <w:rPr>
                <w:spacing w:val="40"/>
                <w:sz w:val="24"/>
              </w:rPr>
              <w:t> </w:t>
            </w:r>
            <w:r>
              <w:rPr>
                <w:sz w:val="24"/>
              </w:rPr>
              <w:t>человеку-командиру, чтобы он знал какие команды нужно отдавать Роботу на заданном маршруте?» (программу)</w:t>
            </w:r>
          </w:p>
          <w:p>
            <w:pPr>
              <w:pStyle w:val="TableParagraph"/>
              <w:spacing w:line="270" w:lineRule="atLeast"/>
              <w:ind w:left="107" w:right="94"/>
              <w:jc w:val="both"/>
              <w:rPr>
                <w:sz w:val="24"/>
              </w:rPr>
            </w:pPr>
            <w:r>
              <w:rPr>
                <w:sz w:val="24"/>
              </w:rPr>
              <w:t>«Как называют человека, который составляет программы по управлению роботом?»</w:t>
            </w:r>
          </w:p>
        </w:tc>
        <w:tc>
          <w:tcPr>
            <w:tcW w:w="1421" w:type="dxa"/>
            <w:tcBorders>
              <w:top w:val="nil"/>
            </w:tcBorders>
          </w:tcPr>
          <w:p>
            <w:pPr>
              <w:pStyle w:val="TableParagraph"/>
              <w:rPr>
                <w:sz w:val="22"/>
              </w:rPr>
            </w:pPr>
          </w:p>
        </w:tc>
      </w:tr>
      <w:tr>
        <w:trPr>
          <w:trHeight w:val="1517" w:hRule="atLeast"/>
        </w:trPr>
        <w:tc>
          <w:tcPr>
            <w:tcW w:w="1989" w:type="dxa"/>
          </w:tcPr>
          <w:p>
            <w:pPr>
              <w:pStyle w:val="TableParagraph"/>
              <w:spacing w:before="1"/>
              <w:ind w:left="247" w:right="236" w:hanging="3"/>
              <w:jc w:val="center"/>
              <w:rPr>
                <w:sz w:val="22"/>
              </w:rPr>
            </w:pPr>
            <w:r>
              <w:rPr>
                <w:sz w:val="22"/>
              </w:rPr>
              <w:t>Основная</w:t>
            </w:r>
            <w:r>
              <w:rPr>
                <w:spacing w:val="-4"/>
                <w:sz w:val="22"/>
              </w:rPr>
              <w:t> </w:t>
            </w:r>
            <w:r>
              <w:rPr>
                <w:sz w:val="22"/>
              </w:rPr>
              <w:t>часть </w:t>
            </w:r>
            <w:r>
              <w:rPr>
                <w:spacing w:val="-2"/>
                <w:sz w:val="22"/>
              </w:rPr>
              <w:t>(бескомпьютер- </w:t>
            </w:r>
            <w:r>
              <w:rPr>
                <w:sz w:val="22"/>
              </w:rPr>
              <w:t>ные игры на </w:t>
            </w:r>
            <w:r>
              <w:rPr>
                <w:spacing w:val="-2"/>
                <w:sz w:val="22"/>
              </w:rPr>
              <w:t>плоскости,</w:t>
            </w:r>
          </w:p>
          <w:p>
            <w:pPr>
              <w:pStyle w:val="TableParagraph"/>
              <w:spacing w:line="252" w:lineRule="exact"/>
              <w:ind w:left="111" w:right="106" w:firstLine="6"/>
              <w:jc w:val="center"/>
              <w:rPr>
                <w:sz w:val="22"/>
              </w:rPr>
            </w:pPr>
            <w:r>
              <w:rPr>
                <w:spacing w:val="-2"/>
                <w:sz w:val="22"/>
              </w:rPr>
              <w:t>игровые </w:t>
            </w:r>
            <w:r>
              <w:rPr>
                <w:sz w:val="22"/>
              </w:rPr>
              <w:t>упражнения</w:t>
            </w:r>
            <w:r>
              <w:rPr>
                <w:spacing w:val="-14"/>
                <w:sz w:val="22"/>
              </w:rPr>
              <w:t> </w:t>
            </w:r>
            <w:r>
              <w:rPr>
                <w:sz w:val="22"/>
              </w:rPr>
              <w:t>и</w:t>
            </w:r>
            <w:r>
              <w:rPr>
                <w:spacing w:val="-14"/>
                <w:sz w:val="22"/>
              </w:rPr>
              <w:t> </w:t>
            </w:r>
            <w:r>
              <w:rPr>
                <w:sz w:val="22"/>
              </w:rPr>
              <w:t>т.п.)</w:t>
            </w:r>
          </w:p>
        </w:tc>
        <w:tc>
          <w:tcPr>
            <w:tcW w:w="3685" w:type="dxa"/>
          </w:tcPr>
          <w:p>
            <w:pPr>
              <w:pStyle w:val="TableParagraph"/>
              <w:spacing w:before="2"/>
              <w:ind w:left="107" w:right="98"/>
              <w:jc w:val="both"/>
              <w:rPr>
                <w:sz w:val="24"/>
              </w:rPr>
            </w:pPr>
            <w:r>
              <w:rPr>
                <w:sz w:val="24"/>
              </w:rPr>
              <w:t>Организует игру «Реальный робот на тренировочной площадке Двуногов».</w:t>
            </w:r>
          </w:p>
        </w:tc>
        <w:tc>
          <w:tcPr>
            <w:tcW w:w="3545" w:type="dxa"/>
          </w:tcPr>
          <w:p>
            <w:pPr>
              <w:pStyle w:val="TableParagraph"/>
              <w:spacing w:before="2"/>
              <w:ind w:left="107" w:right="95"/>
              <w:jc w:val="both"/>
              <w:rPr>
                <w:sz w:val="24"/>
              </w:rPr>
            </w:pPr>
            <w:r>
              <w:rPr>
                <w:sz w:val="24"/>
              </w:rPr>
              <w:t>Играют</w:t>
            </w:r>
            <w:r>
              <w:rPr>
                <w:spacing w:val="-3"/>
                <w:sz w:val="24"/>
              </w:rPr>
              <w:t> </w:t>
            </w:r>
            <w:r>
              <w:rPr>
                <w:sz w:val="24"/>
              </w:rPr>
              <w:t>в</w:t>
            </w:r>
            <w:r>
              <w:rPr>
                <w:spacing w:val="-3"/>
                <w:sz w:val="24"/>
              </w:rPr>
              <w:t> </w:t>
            </w:r>
            <w:r>
              <w:rPr>
                <w:sz w:val="24"/>
              </w:rPr>
              <w:t>игру</w:t>
            </w:r>
            <w:r>
              <w:rPr>
                <w:spacing w:val="-5"/>
                <w:sz w:val="24"/>
              </w:rPr>
              <w:t> </w:t>
            </w:r>
            <w:r>
              <w:rPr>
                <w:sz w:val="24"/>
              </w:rPr>
              <w:t>«Реальный</w:t>
            </w:r>
            <w:r>
              <w:rPr>
                <w:spacing w:val="-2"/>
                <w:sz w:val="24"/>
              </w:rPr>
              <w:t> </w:t>
            </w:r>
            <w:r>
              <w:rPr>
                <w:sz w:val="24"/>
              </w:rPr>
              <w:t>робот на тренировочной площадке </w:t>
            </w:r>
            <w:r>
              <w:rPr>
                <w:spacing w:val="-2"/>
                <w:sz w:val="24"/>
              </w:rPr>
              <w:t>Двуногов»</w:t>
            </w:r>
          </w:p>
        </w:tc>
        <w:tc>
          <w:tcPr>
            <w:tcW w:w="1421" w:type="dxa"/>
          </w:tcPr>
          <w:p>
            <w:pPr>
              <w:pStyle w:val="TableParagraph"/>
              <w:spacing w:before="1"/>
              <w:ind w:left="431" w:right="106" w:hanging="316"/>
              <w:rPr>
                <w:sz w:val="22"/>
              </w:rPr>
            </w:pPr>
            <w:r>
              <w:rPr>
                <w:spacing w:val="-2"/>
                <w:sz w:val="22"/>
              </w:rPr>
              <w:t>Приложение 1.14.1</w:t>
            </w:r>
          </w:p>
        </w:tc>
      </w:tr>
      <w:tr>
        <w:trPr>
          <w:trHeight w:val="1014" w:hRule="atLeast"/>
        </w:trPr>
        <w:tc>
          <w:tcPr>
            <w:tcW w:w="1989" w:type="dxa"/>
          </w:tcPr>
          <w:p>
            <w:pPr>
              <w:pStyle w:val="TableParagraph"/>
              <w:spacing w:before="1"/>
              <w:ind w:left="18" w:right="8"/>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2"/>
              <w:ind w:left="18" w:right="10"/>
              <w:jc w:val="center"/>
              <w:rPr>
                <w:sz w:val="22"/>
              </w:rPr>
            </w:pPr>
            <w:r>
              <w:rPr>
                <w:spacing w:val="-2"/>
                <w:sz w:val="22"/>
              </w:rPr>
              <w:t>гимнастика</w:t>
            </w:r>
          </w:p>
        </w:tc>
        <w:tc>
          <w:tcPr>
            <w:tcW w:w="3685" w:type="dxa"/>
          </w:tcPr>
          <w:p>
            <w:pPr>
              <w:pStyle w:val="TableParagraph"/>
              <w:spacing w:before="3"/>
              <w:ind w:left="107"/>
              <w:rPr>
                <w:sz w:val="24"/>
              </w:rPr>
            </w:pPr>
            <w:r>
              <w:rPr>
                <w:sz w:val="24"/>
              </w:rPr>
              <w:t>Проводит упражнение на расслабление</w:t>
            </w:r>
            <w:r>
              <w:rPr>
                <w:spacing w:val="-15"/>
                <w:sz w:val="24"/>
              </w:rPr>
              <w:t> </w:t>
            </w:r>
            <w:r>
              <w:rPr>
                <w:sz w:val="24"/>
              </w:rPr>
              <w:t>(упражнение</w:t>
            </w:r>
            <w:r>
              <w:rPr>
                <w:spacing w:val="-15"/>
                <w:sz w:val="24"/>
              </w:rPr>
              <w:t> </w:t>
            </w:r>
            <w:r>
              <w:rPr>
                <w:sz w:val="24"/>
              </w:rPr>
              <w:t>на </w:t>
            </w:r>
            <w:r>
              <w:rPr>
                <w:spacing w:val="-2"/>
                <w:sz w:val="24"/>
              </w:rPr>
              <w:t>выбор)</w:t>
            </w:r>
          </w:p>
        </w:tc>
        <w:tc>
          <w:tcPr>
            <w:tcW w:w="3545" w:type="dxa"/>
          </w:tcPr>
          <w:p>
            <w:pPr>
              <w:pStyle w:val="TableParagraph"/>
              <w:tabs>
                <w:tab w:pos="1738" w:val="left" w:leader="none"/>
                <w:tab w:pos="3229" w:val="left" w:leader="none"/>
              </w:tabs>
              <w:spacing w:before="3"/>
              <w:ind w:left="107" w:right="101"/>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21" w:type="dxa"/>
          </w:tcPr>
          <w:p>
            <w:pPr>
              <w:pStyle w:val="TableParagraph"/>
              <w:spacing w:before="1"/>
              <w:ind w:left="487" w:right="106" w:hanging="372"/>
              <w:rPr>
                <w:sz w:val="22"/>
              </w:rPr>
            </w:pPr>
            <w:r>
              <w:rPr>
                <w:spacing w:val="-2"/>
                <w:sz w:val="22"/>
              </w:rPr>
              <w:t>Приложение 1.1.5</w:t>
            </w:r>
          </w:p>
        </w:tc>
      </w:tr>
      <w:tr>
        <w:trPr>
          <w:trHeight w:val="2206" w:hRule="atLeast"/>
        </w:trPr>
        <w:tc>
          <w:tcPr>
            <w:tcW w:w="1989" w:type="dxa"/>
          </w:tcPr>
          <w:p>
            <w:pPr>
              <w:pStyle w:val="TableParagraph"/>
              <w:spacing w:line="251" w:lineRule="exact"/>
              <w:ind w:left="499"/>
              <w:rPr>
                <w:sz w:val="22"/>
              </w:rPr>
            </w:pPr>
            <w:r>
              <w:rPr>
                <w:spacing w:val="-2"/>
                <w:sz w:val="22"/>
              </w:rPr>
              <w:t>Рефлексия</w:t>
            </w:r>
          </w:p>
        </w:tc>
        <w:tc>
          <w:tcPr>
            <w:tcW w:w="3685" w:type="dxa"/>
          </w:tcPr>
          <w:p>
            <w:pPr>
              <w:pStyle w:val="TableParagraph"/>
              <w:ind w:left="107" w:right="95"/>
              <w:jc w:val="both"/>
              <w:rPr>
                <w:sz w:val="24"/>
              </w:rPr>
            </w:pPr>
            <w:r>
              <w:rPr>
                <w:sz w:val="24"/>
              </w:rPr>
              <w:t>Задает наводящие вопросы, предлагая вспомнить, что делали и что узнали сегодня на занятии.</w:t>
            </w:r>
          </w:p>
          <w:p>
            <w:pPr>
              <w:pStyle w:val="TableParagraph"/>
              <w:spacing w:before="275"/>
              <w:rPr>
                <w:b/>
                <w:sz w:val="24"/>
              </w:rPr>
            </w:pPr>
          </w:p>
          <w:p>
            <w:pPr>
              <w:pStyle w:val="TableParagraph"/>
              <w:tabs>
                <w:tab w:pos="1189" w:val="left" w:leader="none"/>
                <w:tab w:pos="1518" w:val="left" w:leader="none"/>
                <w:tab w:pos="2451" w:val="left" w:leader="none"/>
                <w:tab w:pos="3227" w:val="left" w:leader="none"/>
              </w:tabs>
              <w:ind w:left="107" w:right="91"/>
              <w:rPr>
                <w:sz w:val="24"/>
              </w:rPr>
            </w:pPr>
            <w:r>
              <w:rPr>
                <w:spacing w:val="-2"/>
                <w:sz w:val="24"/>
              </w:rPr>
              <w:t>Раздаёт</w:t>
            </w:r>
            <w:r>
              <w:rPr>
                <w:sz w:val="24"/>
              </w:rPr>
              <w:tab/>
            </w:r>
            <w:r>
              <w:rPr>
                <w:spacing w:val="-2"/>
                <w:sz w:val="24"/>
              </w:rPr>
              <w:t>наклейки</w:t>
            </w:r>
            <w:r>
              <w:rPr>
                <w:sz w:val="24"/>
              </w:rPr>
              <w:tab/>
            </w:r>
            <w:r>
              <w:rPr>
                <w:spacing w:val="-4"/>
                <w:sz w:val="24"/>
              </w:rPr>
              <w:t>№10</w:t>
            </w:r>
            <w:r>
              <w:rPr>
                <w:sz w:val="24"/>
              </w:rPr>
              <w:tab/>
            </w:r>
            <w:r>
              <w:rPr>
                <w:spacing w:val="-4"/>
                <w:sz w:val="24"/>
              </w:rPr>
              <w:t>для </w:t>
            </w:r>
            <w:r>
              <w:rPr>
                <w:spacing w:val="-2"/>
                <w:sz w:val="24"/>
              </w:rPr>
              <w:t>заполнения</w:t>
            </w:r>
            <w:r>
              <w:rPr>
                <w:sz w:val="24"/>
              </w:rPr>
              <w:tab/>
            </w:r>
            <w:r>
              <w:rPr>
                <w:spacing w:val="-2"/>
                <w:sz w:val="24"/>
              </w:rPr>
              <w:t>карты-продвижения</w:t>
            </w:r>
          </w:p>
          <w:p>
            <w:pPr>
              <w:pStyle w:val="TableParagraph"/>
              <w:spacing w:line="255" w:lineRule="exact"/>
              <w:ind w:left="107"/>
              <w:rPr>
                <w:sz w:val="24"/>
              </w:rPr>
            </w:pPr>
            <w:r>
              <w:rPr>
                <w:spacing w:val="-2"/>
                <w:sz w:val="24"/>
              </w:rPr>
              <w:t>«БонусСофт»</w:t>
            </w:r>
          </w:p>
        </w:tc>
        <w:tc>
          <w:tcPr>
            <w:tcW w:w="3545" w:type="dxa"/>
          </w:tcPr>
          <w:p>
            <w:pPr>
              <w:pStyle w:val="TableParagraph"/>
              <w:spacing w:line="275" w:lineRule="exact"/>
              <w:ind w:left="107"/>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7"/>
              <w:jc w:val="both"/>
              <w:rPr>
                <w:sz w:val="24"/>
              </w:rPr>
            </w:pPr>
            <w:r>
              <w:rPr>
                <w:sz w:val="24"/>
              </w:rPr>
              <w:t>«О</w:t>
            </w:r>
            <w:r>
              <w:rPr>
                <w:spacing w:val="75"/>
                <w:w w:val="150"/>
                <w:sz w:val="24"/>
              </w:rPr>
              <w:t> </w:t>
            </w:r>
            <w:r>
              <w:rPr>
                <w:sz w:val="24"/>
              </w:rPr>
              <w:t>чем</w:t>
            </w:r>
            <w:r>
              <w:rPr>
                <w:spacing w:val="75"/>
                <w:w w:val="150"/>
                <w:sz w:val="24"/>
              </w:rPr>
              <w:t> </w:t>
            </w:r>
            <w:r>
              <w:rPr>
                <w:sz w:val="24"/>
              </w:rPr>
              <w:t>вы</w:t>
            </w:r>
            <w:r>
              <w:rPr>
                <w:spacing w:val="75"/>
                <w:w w:val="150"/>
                <w:sz w:val="24"/>
              </w:rPr>
              <w:t> </w:t>
            </w:r>
            <w:r>
              <w:rPr>
                <w:sz w:val="24"/>
              </w:rPr>
              <w:t>узнали</w:t>
            </w:r>
            <w:r>
              <w:rPr>
                <w:spacing w:val="73"/>
                <w:w w:val="150"/>
                <w:sz w:val="24"/>
              </w:rPr>
              <w:t> </w:t>
            </w:r>
            <w:r>
              <w:rPr>
                <w:spacing w:val="-2"/>
                <w:sz w:val="24"/>
              </w:rPr>
              <w:t>сегодня?»</w:t>
            </w:r>
          </w:p>
          <w:p>
            <w:pPr>
              <w:pStyle w:val="TableParagraph"/>
              <w:ind w:left="107" w:right="97"/>
              <w:jc w:val="both"/>
              <w:rPr>
                <w:sz w:val="24"/>
              </w:rPr>
            </w:pPr>
            <w:r>
              <w:rPr>
                <w:sz w:val="24"/>
              </w:rPr>
              <w:t>«Что было самым интересным? Почему?» «О чем расскажите </w:t>
            </w:r>
            <w:r>
              <w:rPr>
                <w:spacing w:val="-2"/>
                <w:sz w:val="24"/>
              </w:rPr>
              <w:t>родителям?»</w:t>
            </w:r>
          </w:p>
          <w:p>
            <w:pPr>
              <w:pStyle w:val="TableParagraph"/>
              <w:ind w:left="107" w:right="105"/>
              <w:jc w:val="both"/>
              <w:rPr>
                <w:sz w:val="24"/>
              </w:rPr>
            </w:pPr>
            <w:r>
              <w:rPr>
                <w:sz w:val="24"/>
              </w:rPr>
              <w:t>Наклеивают наклейку №10 </w:t>
            </w:r>
            <w:r>
              <w:rPr>
                <w:sz w:val="24"/>
              </w:rPr>
              <w:t>на </w:t>
            </w:r>
            <w:r>
              <w:rPr>
                <w:spacing w:val="-2"/>
                <w:sz w:val="24"/>
              </w:rPr>
              <w:t>карту-продвижения</w:t>
            </w:r>
          </w:p>
          <w:p>
            <w:pPr>
              <w:pStyle w:val="TableParagraph"/>
              <w:spacing w:line="255" w:lineRule="exact"/>
              <w:ind w:left="107"/>
              <w:rPr>
                <w:sz w:val="24"/>
              </w:rPr>
            </w:pPr>
            <w:r>
              <w:rPr>
                <w:spacing w:val="-2"/>
                <w:sz w:val="24"/>
              </w:rPr>
              <w:t>«БонусСофт»</w:t>
            </w:r>
          </w:p>
        </w:tc>
        <w:tc>
          <w:tcPr>
            <w:tcW w:w="1421" w:type="dxa"/>
          </w:tcPr>
          <w:p>
            <w:pPr>
              <w:pStyle w:val="TableParagraph"/>
              <w:spacing w:line="242" w:lineRule="auto"/>
              <w:ind w:left="487" w:right="106" w:hanging="372"/>
              <w:rPr>
                <w:sz w:val="22"/>
              </w:rPr>
            </w:pPr>
            <w:r>
              <w:rPr>
                <w:spacing w:val="-2"/>
                <w:sz w:val="22"/>
              </w:rPr>
              <w:t>Приложение 1.4.2</w:t>
            </w:r>
          </w:p>
        </w:tc>
      </w:tr>
    </w:tbl>
    <w:p>
      <w:pPr>
        <w:pStyle w:val="BodyText"/>
        <w:rPr>
          <w:b/>
        </w:rPr>
      </w:pPr>
    </w:p>
    <w:p>
      <w:pPr>
        <w:pStyle w:val="BodyText"/>
        <w:rPr>
          <w:b/>
        </w:rPr>
      </w:pPr>
    </w:p>
    <w:p>
      <w:pPr>
        <w:pStyle w:val="BodyText"/>
        <w:spacing w:before="261"/>
        <w:rPr>
          <w:b/>
        </w:rPr>
      </w:pPr>
    </w:p>
    <w:p>
      <w:pPr>
        <w:pStyle w:val="Heading1"/>
      </w:pPr>
      <w:r>
        <w:rPr/>
        <w:t>ТЕМА</w:t>
      </w:r>
      <w:r>
        <w:rPr>
          <w:spacing w:val="-6"/>
        </w:rPr>
        <w:t> </w:t>
      </w:r>
      <w:r>
        <w:rPr/>
        <w:t>1.15:</w:t>
      </w:r>
      <w:r>
        <w:rPr>
          <w:spacing w:val="-1"/>
        </w:rPr>
        <w:t> </w:t>
      </w:r>
      <w:r>
        <w:rPr/>
        <w:t>«РАЗРЕШИТЕ</w:t>
      </w:r>
      <w:r>
        <w:rPr>
          <w:spacing w:val="-1"/>
        </w:rPr>
        <w:t> </w:t>
      </w:r>
      <w:r>
        <w:rPr/>
        <w:t>ПРЕДСТАВИТЬСЯ,</w:t>
      </w:r>
      <w:r>
        <w:rPr>
          <w:spacing w:val="-1"/>
        </w:rPr>
        <w:t> </w:t>
      </w:r>
      <w:r>
        <w:rPr/>
        <w:t>РОБОТ</w:t>
      </w:r>
      <w:r>
        <w:rPr>
          <w:spacing w:val="-1"/>
        </w:rPr>
        <w:t> </w:t>
      </w:r>
      <w:r>
        <w:rPr>
          <w:spacing w:val="-2"/>
        </w:rPr>
        <w:t>ВЕРТУН!»</w:t>
      </w:r>
    </w:p>
    <w:p>
      <w:pPr>
        <w:pStyle w:val="Heading2"/>
        <w:spacing w:before="116"/>
        <w:ind w:left="564"/>
      </w:pPr>
      <w:r>
        <w:rPr>
          <w:spacing w:val="-2"/>
        </w:rPr>
        <w:t>Задачи:</w:t>
      </w:r>
    </w:p>
    <w:p>
      <w:pPr>
        <w:pStyle w:val="ListParagraph"/>
        <w:numPr>
          <w:ilvl w:val="0"/>
          <w:numId w:val="24"/>
        </w:numPr>
        <w:tabs>
          <w:tab w:pos="826" w:val="left" w:leader="none"/>
        </w:tabs>
        <w:spacing w:line="240" w:lineRule="auto" w:before="0" w:after="0"/>
        <w:ind w:left="564" w:right="566" w:firstLine="0"/>
        <w:jc w:val="left"/>
        <w:rPr>
          <w:sz w:val="24"/>
        </w:rPr>
      </w:pPr>
      <w:r>
        <w:rPr>
          <w:sz w:val="24"/>
        </w:rPr>
        <w:t>закрепить</w:t>
      </w:r>
      <w:r>
        <w:rPr>
          <w:spacing w:val="-2"/>
          <w:sz w:val="24"/>
        </w:rPr>
        <w:t> </w:t>
      </w:r>
      <w:r>
        <w:rPr>
          <w:sz w:val="24"/>
        </w:rPr>
        <w:t>у</w:t>
      </w:r>
      <w:r>
        <w:rPr>
          <w:spacing w:val="-4"/>
          <w:sz w:val="24"/>
        </w:rPr>
        <w:t> </w:t>
      </w:r>
      <w:r>
        <w:rPr>
          <w:sz w:val="24"/>
        </w:rPr>
        <w:t>детей</w:t>
      </w:r>
      <w:r>
        <w:rPr>
          <w:spacing w:val="-5"/>
          <w:sz w:val="24"/>
        </w:rPr>
        <w:t> </w:t>
      </w:r>
      <w:r>
        <w:rPr>
          <w:sz w:val="24"/>
        </w:rPr>
        <w:t>понятия ««игровое</w:t>
      </w:r>
      <w:r>
        <w:rPr>
          <w:spacing w:val="-3"/>
          <w:sz w:val="24"/>
        </w:rPr>
        <w:t> </w:t>
      </w:r>
      <w:r>
        <w:rPr>
          <w:sz w:val="24"/>
        </w:rPr>
        <w:t>поле»,</w:t>
      </w:r>
      <w:r>
        <w:rPr>
          <w:spacing w:val="-1"/>
          <w:sz w:val="24"/>
        </w:rPr>
        <w:t> </w:t>
      </w:r>
      <w:r>
        <w:rPr>
          <w:sz w:val="24"/>
        </w:rPr>
        <w:t>«маршрут»,</w:t>
      </w:r>
      <w:r>
        <w:rPr>
          <w:spacing w:val="-1"/>
          <w:sz w:val="24"/>
        </w:rPr>
        <w:t> </w:t>
      </w:r>
      <w:r>
        <w:rPr>
          <w:sz w:val="24"/>
        </w:rPr>
        <w:t>«старт»,</w:t>
      </w:r>
      <w:r>
        <w:rPr>
          <w:spacing w:val="-1"/>
          <w:sz w:val="24"/>
        </w:rPr>
        <w:t> </w:t>
      </w:r>
      <w:r>
        <w:rPr>
          <w:sz w:val="24"/>
        </w:rPr>
        <w:t>«финиш», «начальное положение </w:t>
      </w:r>
      <w:r>
        <w:rPr>
          <w:spacing w:val="-2"/>
          <w:sz w:val="24"/>
        </w:rPr>
        <w:t>Робота»;</w:t>
      </w:r>
    </w:p>
    <w:p>
      <w:pPr>
        <w:pStyle w:val="ListParagraph"/>
        <w:numPr>
          <w:ilvl w:val="0"/>
          <w:numId w:val="24"/>
        </w:numPr>
        <w:tabs>
          <w:tab w:pos="823" w:val="left" w:leader="none"/>
        </w:tabs>
        <w:spacing w:line="240" w:lineRule="auto" w:before="1" w:after="0"/>
        <w:ind w:left="823" w:right="0" w:hanging="259"/>
        <w:jc w:val="left"/>
        <w:rPr>
          <w:sz w:val="24"/>
        </w:rPr>
      </w:pPr>
      <w:r>
        <w:rPr>
          <w:sz w:val="24"/>
        </w:rPr>
        <w:t>упражнять</w:t>
      </w:r>
      <w:r>
        <w:rPr>
          <w:spacing w:val="-7"/>
          <w:sz w:val="24"/>
        </w:rPr>
        <w:t> </w:t>
      </w:r>
      <w:r>
        <w:rPr>
          <w:sz w:val="24"/>
        </w:rPr>
        <w:t>детей</w:t>
      </w:r>
      <w:r>
        <w:rPr>
          <w:spacing w:val="-3"/>
          <w:sz w:val="24"/>
        </w:rPr>
        <w:t> </w:t>
      </w:r>
      <w:r>
        <w:rPr>
          <w:sz w:val="24"/>
        </w:rPr>
        <w:t>в</w:t>
      </w:r>
      <w:r>
        <w:rPr>
          <w:spacing w:val="-4"/>
          <w:sz w:val="24"/>
        </w:rPr>
        <w:t> </w:t>
      </w:r>
      <w:r>
        <w:rPr>
          <w:sz w:val="24"/>
        </w:rPr>
        <w:t>управлении</w:t>
      </w:r>
      <w:r>
        <w:rPr>
          <w:spacing w:val="-3"/>
          <w:sz w:val="24"/>
        </w:rPr>
        <w:t> </w:t>
      </w:r>
      <w:r>
        <w:rPr>
          <w:sz w:val="24"/>
        </w:rPr>
        <w:t>реальным</w:t>
      </w:r>
      <w:r>
        <w:rPr>
          <w:spacing w:val="-2"/>
          <w:sz w:val="24"/>
        </w:rPr>
        <w:t> </w:t>
      </w:r>
      <w:r>
        <w:rPr>
          <w:sz w:val="24"/>
        </w:rPr>
        <w:t>Роботом</w:t>
      </w:r>
      <w:r>
        <w:rPr>
          <w:spacing w:val="-2"/>
          <w:sz w:val="24"/>
        </w:rPr>
        <w:t> </w:t>
      </w:r>
      <w:r>
        <w:rPr>
          <w:sz w:val="24"/>
        </w:rPr>
        <w:t>с</w:t>
      </w:r>
      <w:r>
        <w:rPr>
          <w:spacing w:val="-2"/>
          <w:sz w:val="24"/>
        </w:rPr>
        <w:t> </w:t>
      </w:r>
      <w:r>
        <w:rPr>
          <w:sz w:val="24"/>
        </w:rPr>
        <w:t>помощью</w:t>
      </w:r>
      <w:r>
        <w:rPr>
          <w:spacing w:val="-2"/>
          <w:sz w:val="24"/>
        </w:rPr>
        <w:t> </w:t>
      </w:r>
      <w:r>
        <w:rPr>
          <w:sz w:val="24"/>
        </w:rPr>
        <w:t>Пульта</w:t>
      </w:r>
      <w:r>
        <w:rPr>
          <w:spacing w:val="-1"/>
          <w:sz w:val="24"/>
        </w:rPr>
        <w:t> </w:t>
      </w:r>
      <w:r>
        <w:rPr>
          <w:sz w:val="24"/>
        </w:rPr>
        <w:t>по</w:t>
      </w:r>
      <w:r>
        <w:rPr>
          <w:spacing w:val="2"/>
          <w:sz w:val="24"/>
        </w:rPr>
        <w:t> </w:t>
      </w:r>
      <w:r>
        <w:rPr>
          <w:sz w:val="24"/>
        </w:rPr>
        <w:t>заданному</w:t>
      </w:r>
      <w:r>
        <w:rPr>
          <w:spacing w:val="-2"/>
          <w:sz w:val="24"/>
        </w:rPr>
        <w:t> маршруту;</w:t>
      </w:r>
    </w:p>
    <w:p>
      <w:pPr>
        <w:pStyle w:val="ListParagraph"/>
        <w:numPr>
          <w:ilvl w:val="0"/>
          <w:numId w:val="24"/>
        </w:numPr>
        <w:tabs>
          <w:tab w:pos="906" w:val="left" w:leader="none"/>
        </w:tabs>
        <w:spacing w:line="240" w:lineRule="auto" w:before="0" w:after="0"/>
        <w:ind w:left="564" w:right="576" w:firstLine="0"/>
        <w:jc w:val="left"/>
        <w:rPr>
          <w:sz w:val="24"/>
        </w:rPr>
      </w:pPr>
      <w:r>
        <w:rPr>
          <w:sz w:val="24"/>
        </w:rPr>
        <w:t>сформировать у детей первоначальное представление о роботе Вертуне (легенда робота Вертуна, свой набор команд, особенности управления Роботом);</w:t>
      </w:r>
    </w:p>
    <w:p>
      <w:pPr>
        <w:pStyle w:val="ListParagraph"/>
        <w:numPr>
          <w:ilvl w:val="0"/>
          <w:numId w:val="24"/>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2"/>
          <w:sz w:val="24"/>
        </w:rPr>
        <w:t> </w:t>
      </w:r>
      <w:r>
        <w:rPr>
          <w:sz w:val="24"/>
        </w:rPr>
        <w:t>понятие</w:t>
      </w:r>
      <w:r>
        <w:rPr>
          <w:spacing w:val="1"/>
          <w:sz w:val="24"/>
        </w:rPr>
        <w:t> </w:t>
      </w:r>
      <w:r>
        <w:rPr>
          <w:sz w:val="24"/>
        </w:rPr>
        <w:t>«пиктограмма</w:t>
      </w:r>
      <w:r>
        <w:rPr>
          <w:spacing w:val="-1"/>
          <w:sz w:val="24"/>
        </w:rPr>
        <w:t> </w:t>
      </w:r>
      <w:r>
        <w:rPr>
          <w:sz w:val="24"/>
        </w:rPr>
        <w:t>команды»,</w:t>
      </w:r>
      <w:r>
        <w:rPr>
          <w:spacing w:val="-1"/>
          <w:sz w:val="24"/>
        </w:rPr>
        <w:t> </w:t>
      </w:r>
      <w:r>
        <w:rPr>
          <w:sz w:val="24"/>
        </w:rPr>
        <w:t>у</w:t>
      </w:r>
      <w:r>
        <w:rPr>
          <w:spacing w:val="-2"/>
          <w:sz w:val="24"/>
        </w:rPr>
        <w:t> </w:t>
      </w:r>
      <w:r>
        <w:rPr>
          <w:sz w:val="24"/>
        </w:rPr>
        <w:t>каждого</w:t>
      </w:r>
      <w:r>
        <w:rPr>
          <w:spacing w:val="-2"/>
          <w:sz w:val="24"/>
        </w:rPr>
        <w:t> </w:t>
      </w:r>
      <w:r>
        <w:rPr>
          <w:sz w:val="24"/>
        </w:rPr>
        <w:t>робота свой</w:t>
      </w:r>
      <w:r>
        <w:rPr>
          <w:spacing w:val="-7"/>
          <w:sz w:val="24"/>
        </w:rPr>
        <w:t> </w:t>
      </w:r>
      <w:r>
        <w:rPr>
          <w:sz w:val="24"/>
        </w:rPr>
        <w:t>набор</w:t>
      </w:r>
      <w:r>
        <w:rPr>
          <w:spacing w:val="-1"/>
          <w:sz w:val="24"/>
        </w:rPr>
        <w:t> </w:t>
      </w:r>
      <w:r>
        <w:rPr>
          <w:spacing w:val="-2"/>
          <w:sz w:val="24"/>
        </w:rPr>
        <w:t>команд.</w:t>
      </w:r>
    </w:p>
    <w:p>
      <w:pPr>
        <w:pStyle w:val="ListParagraph"/>
        <w:spacing w:after="0" w:line="240" w:lineRule="auto"/>
        <w:jc w:val="left"/>
        <w:rPr>
          <w:sz w:val="24"/>
        </w:rPr>
        <w:sectPr>
          <w:pgSz w:w="11910" w:h="16840"/>
          <w:pgMar w:header="0" w:footer="965" w:top="520" w:bottom="1180" w:left="0" w:right="283"/>
        </w:sectPr>
      </w:pPr>
    </w:p>
    <w:p>
      <w:pPr>
        <w:pStyle w:val="Heading2"/>
        <w:spacing w:before="72"/>
        <w:ind w:left="1132"/>
      </w:pPr>
      <w:r>
        <w:rPr/>
        <w:t>Логика</w:t>
      </w:r>
      <w:r>
        <w:rPr>
          <w:spacing w:val="-4"/>
        </w:rPr>
        <w:t> </w:t>
      </w:r>
      <w:r>
        <w:rPr/>
        <w:t>образовательной</w:t>
      </w:r>
      <w:r>
        <w:rPr>
          <w:spacing w:val="-3"/>
        </w:rPr>
        <w:t> </w:t>
      </w:r>
      <w:r>
        <w:rPr>
          <w:spacing w:val="-2"/>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721"/>
        <w:gridCol w:w="3509"/>
        <w:gridCol w:w="1421"/>
      </w:tblGrid>
      <w:tr>
        <w:trPr>
          <w:trHeight w:val="758" w:hRule="atLeast"/>
        </w:trPr>
        <w:tc>
          <w:tcPr>
            <w:tcW w:w="1953" w:type="dxa"/>
          </w:tcPr>
          <w:p>
            <w:pPr>
              <w:pStyle w:val="TableParagraph"/>
              <w:spacing w:line="242" w:lineRule="auto"/>
              <w:ind w:left="130" w:firstLine="600"/>
              <w:rPr>
                <w:b/>
                <w:sz w:val="22"/>
              </w:rPr>
            </w:pPr>
            <w:r>
              <w:rPr>
                <w:b/>
                <w:spacing w:val="-4"/>
                <w:sz w:val="22"/>
              </w:rPr>
              <w:t>Этап </w:t>
            </w:r>
            <w:r>
              <w:rPr>
                <w:b/>
                <w:spacing w:val="-2"/>
                <w:sz w:val="22"/>
              </w:rPr>
              <w:t>образовательной</w:t>
            </w:r>
          </w:p>
          <w:p>
            <w:pPr>
              <w:pStyle w:val="TableParagraph"/>
              <w:spacing w:line="229" w:lineRule="exact"/>
              <w:ind w:left="307"/>
              <w:rPr>
                <w:b/>
                <w:sz w:val="22"/>
              </w:rPr>
            </w:pPr>
            <w:r>
              <w:rPr>
                <w:b/>
                <w:spacing w:val="-2"/>
                <w:sz w:val="22"/>
              </w:rPr>
              <w:t>деятельности</w:t>
            </w:r>
          </w:p>
        </w:tc>
        <w:tc>
          <w:tcPr>
            <w:tcW w:w="3721" w:type="dxa"/>
          </w:tcPr>
          <w:p>
            <w:pPr>
              <w:pStyle w:val="TableParagraph"/>
              <w:spacing w:before="243"/>
              <w:ind w:left="611"/>
              <w:rPr>
                <w:b/>
                <w:sz w:val="24"/>
              </w:rPr>
            </w:pPr>
            <w:r>
              <w:rPr>
                <w:b/>
                <w:sz w:val="24"/>
              </w:rPr>
              <w:t>Деятельность</w:t>
            </w:r>
            <w:r>
              <w:rPr>
                <w:b/>
                <w:spacing w:val="-3"/>
                <w:sz w:val="24"/>
              </w:rPr>
              <w:t> </w:t>
            </w:r>
            <w:r>
              <w:rPr>
                <w:b/>
                <w:spacing w:val="-2"/>
                <w:sz w:val="24"/>
              </w:rPr>
              <w:t>педагога</w:t>
            </w:r>
          </w:p>
        </w:tc>
        <w:tc>
          <w:tcPr>
            <w:tcW w:w="3509" w:type="dxa"/>
          </w:tcPr>
          <w:p>
            <w:pPr>
              <w:pStyle w:val="TableParagraph"/>
              <w:spacing w:before="243"/>
              <w:ind w:left="138"/>
              <w:rPr>
                <w:b/>
                <w:sz w:val="24"/>
              </w:rPr>
            </w:pPr>
            <w:r>
              <w:rPr>
                <w:b/>
                <w:sz w:val="24"/>
              </w:rPr>
              <w:t>Деятельность</w:t>
            </w:r>
            <w:r>
              <w:rPr>
                <w:b/>
                <w:spacing w:val="-3"/>
                <w:sz w:val="24"/>
              </w:rPr>
              <w:t> </w:t>
            </w:r>
            <w:r>
              <w:rPr>
                <w:b/>
                <w:spacing w:val="-2"/>
                <w:sz w:val="24"/>
              </w:rPr>
              <w:t>воспитанников</w:t>
            </w:r>
          </w:p>
        </w:tc>
        <w:tc>
          <w:tcPr>
            <w:tcW w:w="1421" w:type="dxa"/>
          </w:tcPr>
          <w:p>
            <w:pPr>
              <w:pStyle w:val="TableParagraph"/>
              <w:rPr>
                <w:b/>
                <w:sz w:val="22"/>
              </w:rPr>
            </w:pPr>
          </w:p>
          <w:p>
            <w:pPr>
              <w:pStyle w:val="TableParagraph"/>
              <w:spacing w:before="1"/>
              <w:ind w:left="82"/>
              <w:rPr>
                <w:b/>
                <w:sz w:val="22"/>
              </w:rPr>
            </w:pPr>
            <w:r>
              <w:rPr>
                <w:b/>
                <w:spacing w:val="-2"/>
                <w:sz w:val="22"/>
              </w:rPr>
              <w:t>Приложение</w:t>
            </w:r>
          </w:p>
        </w:tc>
      </w:tr>
      <w:tr>
        <w:trPr>
          <w:trHeight w:val="1658" w:hRule="atLeast"/>
        </w:trPr>
        <w:tc>
          <w:tcPr>
            <w:tcW w:w="1953" w:type="dxa"/>
          </w:tcPr>
          <w:p>
            <w:pPr>
              <w:pStyle w:val="TableParagraph"/>
              <w:spacing w:before="1"/>
              <w:ind w:left="222" w:right="112" w:hanging="88"/>
              <w:rPr>
                <w:sz w:val="22"/>
              </w:rPr>
            </w:pPr>
            <w:r>
              <w:rPr>
                <w:sz w:val="22"/>
              </w:rPr>
              <w:t>Организационно</w:t>
            </w:r>
            <w:r>
              <w:rPr>
                <w:spacing w:val="-14"/>
                <w:sz w:val="22"/>
              </w:rPr>
              <w:t> </w:t>
            </w:r>
            <w:r>
              <w:rPr>
                <w:sz w:val="22"/>
              </w:rPr>
              <w:t>- </w:t>
            </w:r>
            <w:r>
              <w:rPr>
                <w:spacing w:val="-2"/>
                <w:sz w:val="22"/>
              </w:rPr>
              <w:t>мотивационный</w:t>
            </w:r>
          </w:p>
        </w:tc>
        <w:tc>
          <w:tcPr>
            <w:tcW w:w="3721" w:type="dxa"/>
          </w:tcPr>
          <w:p>
            <w:pPr>
              <w:pStyle w:val="TableParagraph"/>
              <w:spacing w:before="3"/>
              <w:ind w:left="110"/>
              <w:jc w:val="both"/>
              <w:rPr>
                <w:sz w:val="24"/>
              </w:rPr>
            </w:pPr>
            <w:r>
              <w:rPr>
                <w:sz w:val="24"/>
              </w:rPr>
              <w:t>Приветствуя</w:t>
            </w:r>
            <w:r>
              <w:rPr>
                <w:spacing w:val="63"/>
                <w:w w:val="150"/>
                <w:sz w:val="24"/>
              </w:rPr>
              <w:t>  </w:t>
            </w:r>
            <w:r>
              <w:rPr>
                <w:sz w:val="24"/>
              </w:rPr>
              <w:t>детей</w:t>
            </w:r>
            <w:r>
              <w:rPr>
                <w:spacing w:val="63"/>
                <w:w w:val="150"/>
                <w:sz w:val="24"/>
              </w:rPr>
              <w:t>  </w:t>
            </w:r>
            <w:r>
              <w:rPr>
                <w:sz w:val="24"/>
              </w:rPr>
              <w:t>в</w:t>
            </w:r>
            <w:r>
              <w:rPr>
                <w:spacing w:val="62"/>
                <w:w w:val="150"/>
                <w:sz w:val="24"/>
              </w:rPr>
              <w:t>  </w:t>
            </w:r>
            <w:r>
              <w:rPr>
                <w:spacing w:val="-4"/>
                <w:sz w:val="24"/>
              </w:rPr>
              <w:t>клубе</w:t>
            </w:r>
          </w:p>
          <w:p>
            <w:pPr>
              <w:pStyle w:val="TableParagraph"/>
              <w:ind w:left="110" w:right="101"/>
              <w:jc w:val="both"/>
              <w:rPr>
                <w:sz w:val="24"/>
              </w:rPr>
            </w:pPr>
            <w:r>
              <w:rPr>
                <w:sz w:val="24"/>
              </w:rPr>
              <w:t>«КрохаСофт», напоминает, что в клубе есть еще и другие Роботы. Узнать, в какой из Центров клуба они</w:t>
            </w:r>
            <w:r>
              <w:rPr>
                <w:spacing w:val="18"/>
                <w:sz w:val="24"/>
              </w:rPr>
              <w:t> </w:t>
            </w:r>
            <w:r>
              <w:rPr>
                <w:sz w:val="24"/>
              </w:rPr>
              <w:t>сегодня</w:t>
            </w:r>
            <w:r>
              <w:rPr>
                <w:spacing w:val="20"/>
                <w:sz w:val="24"/>
              </w:rPr>
              <w:t> </w:t>
            </w:r>
            <w:r>
              <w:rPr>
                <w:sz w:val="24"/>
              </w:rPr>
              <w:t>отправятся,</w:t>
            </w:r>
            <w:r>
              <w:rPr>
                <w:spacing w:val="20"/>
                <w:sz w:val="24"/>
              </w:rPr>
              <w:t> </w:t>
            </w:r>
            <w:r>
              <w:rPr>
                <w:spacing w:val="-2"/>
                <w:sz w:val="24"/>
              </w:rPr>
              <w:t>поможет</w:t>
            </w:r>
          </w:p>
          <w:p>
            <w:pPr>
              <w:pStyle w:val="TableParagraph"/>
              <w:spacing w:line="255" w:lineRule="exact"/>
              <w:ind w:left="110"/>
              <w:jc w:val="both"/>
              <w:rPr>
                <w:sz w:val="24"/>
              </w:rPr>
            </w:pPr>
            <w:r>
              <w:rPr>
                <w:sz w:val="24"/>
              </w:rPr>
              <w:t>реальный</w:t>
            </w:r>
            <w:r>
              <w:rPr>
                <w:spacing w:val="-2"/>
                <w:sz w:val="24"/>
              </w:rPr>
              <w:t> </w:t>
            </w:r>
            <w:r>
              <w:rPr>
                <w:sz w:val="24"/>
              </w:rPr>
              <w:t>робот</w:t>
            </w:r>
            <w:r>
              <w:rPr>
                <w:spacing w:val="-2"/>
                <w:sz w:val="24"/>
              </w:rPr>
              <w:t> Ползун.</w:t>
            </w:r>
          </w:p>
        </w:tc>
        <w:tc>
          <w:tcPr>
            <w:tcW w:w="3509" w:type="dxa"/>
          </w:tcPr>
          <w:p>
            <w:pPr>
              <w:pStyle w:val="TableParagraph"/>
              <w:tabs>
                <w:tab w:pos="1934" w:val="left" w:leader="none"/>
                <w:tab w:pos="2757" w:val="left" w:leader="none"/>
              </w:tabs>
              <w:spacing w:before="3"/>
              <w:ind w:left="111" w:right="93"/>
              <w:jc w:val="both"/>
              <w:rPr>
                <w:sz w:val="24"/>
              </w:rPr>
            </w:pPr>
            <w:r>
              <w:rPr>
                <w:spacing w:val="-2"/>
                <w:sz w:val="24"/>
              </w:rPr>
              <w:t>Рассматривая</w:t>
            </w:r>
            <w:r>
              <w:rPr>
                <w:sz w:val="24"/>
              </w:rPr>
              <w:tab/>
              <w:tab/>
            </w:r>
            <w:r>
              <w:rPr>
                <w:spacing w:val="-2"/>
                <w:sz w:val="24"/>
              </w:rPr>
              <w:t>слайд, </w:t>
            </w:r>
            <w:r>
              <w:rPr>
                <w:sz w:val="24"/>
              </w:rPr>
              <w:t>вспоминают название центров </w:t>
            </w:r>
            <w:r>
              <w:rPr>
                <w:spacing w:val="-2"/>
                <w:sz w:val="24"/>
              </w:rPr>
              <w:t>клуба</w:t>
            </w:r>
            <w:r>
              <w:rPr>
                <w:sz w:val="24"/>
              </w:rPr>
              <w:tab/>
            </w:r>
            <w:r>
              <w:rPr>
                <w:spacing w:val="-2"/>
                <w:sz w:val="24"/>
              </w:rPr>
              <w:t>«КрохаСофт», </w:t>
            </w:r>
            <w:r>
              <w:rPr>
                <w:sz w:val="24"/>
              </w:rPr>
              <w:t>включаются в деятельность</w:t>
            </w:r>
          </w:p>
        </w:tc>
        <w:tc>
          <w:tcPr>
            <w:tcW w:w="1421" w:type="dxa"/>
          </w:tcPr>
          <w:p>
            <w:pPr>
              <w:pStyle w:val="TableParagraph"/>
              <w:spacing w:before="1"/>
              <w:ind w:left="491" w:right="102" w:hanging="372"/>
              <w:rPr>
                <w:sz w:val="22"/>
              </w:rPr>
            </w:pPr>
            <w:r>
              <w:rPr>
                <w:spacing w:val="-2"/>
                <w:sz w:val="22"/>
              </w:rPr>
              <w:t>Приложение 1.3.1</w:t>
            </w:r>
          </w:p>
        </w:tc>
      </w:tr>
      <w:tr>
        <w:trPr>
          <w:trHeight w:val="11593" w:hRule="atLeast"/>
        </w:trPr>
        <w:tc>
          <w:tcPr>
            <w:tcW w:w="1953" w:type="dxa"/>
            <w:tcBorders>
              <w:bottom w:val="nil"/>
            </w:tcBorders>
          </w:tcPr>
          <w:p>
            <w:pPr>
              <w:pStyle w:val="TableParagraph"/>
              <w:ind w:left="175" w:right="157"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21" w:type="dxa"/>
            <w:tcBorders>
              <w:bottom w:val="nil"/>
            </w:tcBorders>
          </w:tcPr>
          <w:p>
            <w:pPr>
              <w:pStyle w:val="TableParagraph"/>
              <w:ind w:left="110" w:right="97"/>
              <w:jc w:val="both"/>
              <w:rPr>
                <w:sz w:val="24"/>
              </w:rPr>
            </w:pPr>
            <w:r>
              <w:rPr>
                <w:sz w:val="24"/>
              </w:rPr>
              <w:t>Обращает внимание на заранее выложенное на полу игровое</w:t>
            </w:r>
            <w:r>
              <w:rPr>
                <w:spacing w:val="40"/>
                <w:sz w:val="24"/>
              </w:rPr>
              <w:t> </w:t>
            </w:r>
            <w:r>
              <w:rPr>
                <w:sz w:val="24"/>
              </w:rPr>
              <w:t>поле без карточек со знаками- </w:t>
            </w:r>
            <w:r>
              <w:rPr>
                <w:spacing w:val="-2"/>
                <w:sz w:val="24"/>
              </w:rPr>
              <w:t>обозначениями.</w:t>
            </w:r>
          </w:p>
          <w:p>
            <w:pPr>
              <w:pStyle w:val="TableParagraph"/>
              <w:ind w:left="110"/>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spacing w:before="275"/>
              <w:rPr>
                <w:b/>
                <w:sz w:val="24"/>
              </w:rPr>
            </w:pPr>
          </w:p>
          <w:p>
            <w:pPr>
              <w:pStyle w:val="TableParagraph"/>
              <w:tabs>
                <w:tab w:pos="2310" w:val="left" w:leader="none"/>
              </w:tabs>
              <w:ind w:left="110" w:right="98"/>
              <w:jc w:val="both"/>
              <w:rPr>
                <w:sz w:val="24"/>
              </w:rPr>
            </w:pPr>
            <w:r>
              <w:rPr>
                <w:sz w:val="24"/>
              </w:rPr>
              <w:t>Прикрепляет</w:t>
            </w:r>
            <w:r>
              <w:rPr>
                <w:spacing w:val="-8"/>
                <w:sz w:val="24"/>
              </w:rPr>
              <w:t> </w:t>
            </w:r>
            <w:r>
              <w:rPr>
                <w:sz w:val="24"/>
              </w:rPr>
              <w:t>на</w:t>
            </w:r>
            <w:r>
              <w:rPr>
                <w:spacing w:val="-6"/>
                <w:sz w:val="24"/>
              </w:rPr>
              <w:t> </w:t>
            </w:r>
            <w:r>
              <w:rPr>
                <w:sz w:val="24"/>
              </w:rPr>
              <w:t>магнитную</w:t>
            </w:r>
            <w:r>
              <w:rPr>
                <w:spacing w:val="-6"/>
                <w:sz w:val="24"/>
              </w:rPr>
              <w:t> </w:t>
            </w:r>
            <w:r>
              <w:rPr>
                <w:sz w:val="24"/>
              </w:rPr>
              <w:t>доску карточку «Схема игрового поля с </w:t>
            </w:r>
            <w:r>
              <w:rPr>
                <w:spacing w:val="-2"/>
                <w:sz w:val="24"/>
              </w:rPr>
              <w:t>заданным</w:t>
            </w:r>
            <w:r>
              <w:rPr>
                <w:sz w:val="24"/>
              </w:rPr>
              <w:tab/>
            </w:r>
            <w:r>
              <w:rPr>
                <w:spacing w:val="-2"/>
                <w:sz w:val="24"/>
              </w:rPr>
              <w:t>маршрутом» </w:t>
            </w:r>
            <w:r>
              <w:rPr>
                <w:sz w:val="24"/>
              </w:rPr>
              <w:t>(Приложение 1.15.2 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2310" w:val="left" w:leader="none"/>
              </w:tabs>
              <w:ind w:left="110" w:right="98"/>
              <w:jc w:val="both"/>
              <w:rPr>
                <w:sz w:val="24"/>
              </w:rPr>
            </w:pPr>
            <w:r>
              <w:rPr>
                <w:sz w:val="24"/>
              </w:rPr>
              <w:t>Прикрепляет</w:t>
            </w:r>
            <w:r>
              <w:rPr>
                <w:spacing w:val="-8"/>
                <w:sz w:val="24"/>
              </w:rPr>
              <w:t> </w:t>
            </w:r>
            <w:r>
              <w:rPr>
                <w:sz w:val="24"/>
              </w:rPr>
              <w:t>на</w:t>
            </w:r>
            <w:r>
              <w:rPr>
                <w:spacing w:val="-6"/>
                <w:sz w:val="24"/>
              </w:rPr>
              <w:t> </w:t>
            </w:r>
            <w:r>
              <w:rPr>
                <w:sz w:val="24"/>
              </w:rPr>
              <w:t>магнитную</w:t>
            </w:r>
            <w:r>
              <w:rPr>
                <w:spacing w:val="-6"/>
                <w:sz w:val="24"/>
              </w:rPr>
              <w:t> </w:t>
            </w:r>
            <w:r>
              <w:rPr>
                <w:sz w:val="24"/>
              </w:rPr>
              <w:t>доску карточку «Схема игрового поля с </w:t>
            </w:r>
            <w:r>
              <w:rPr>
                <w:spacing w:val="-2"/>
                <w:sz w:val="24"/>
              </w:rPr>
              <w:t>заданным</w:t>
            </w:r>
            <w:r>
              <w:rPr>
                <w:sz w:val="24"/>
              </w:rPr>
              <w:tab/>
            </w:r>
            <w:r>
              <w:rPr>
                <w:spacing w:val="-2"/>
                <w:sz w:val="24"/>
              </w:rPr>
              <w:t>маршрутом» </w:t>
            </w:r>
            <w:r>
              <w:rPr>
                <w:sz w:val="24"/>
              </w:rPr>
              <w:t>(Приложение 1.15.2 б)</w:t>
            </w:r>
          </w:p>
        </w:tc>
        <w:tc>
          <w:tcPr>
            <w:tcW w:w="3509" w:type="dxa"/>
            <w:tcBorders>
              <w:bottom w:val="nil"/>
            </w:tcBorders>
          </w:tcPr>
          <w:p>
            <w:pPr>
              <w:pStyle w:val="TableParagraph"/>
              <w:ind w:left="111" w:right="96"/>
              <w:jc w:val="both"/>
              <w:rPr>
                <w:sz w:val="24"/>
              </w:rPr>
            </w:pPr>
            <w:r>
              <w:rPr>
                <w:sz w:val="24"/>
              </w:rPr>
              <w:t>Рассматривают, вспоминают, отвечают на вопросы:</w:t>
            </w:r>
          </w:p>
          <w:p>
            <w:pPr>
              <w:pStyle w:val="TableParagraph"/>
              <w:tabs>
                <w:tab w:pos="1554" w:val="left" w:leader="none"/>
                <w:tab w:pos="2506" w:val="left" w:leader="none"/>
              </w:tabs>
              <w:ind w:left="106" w:right="96"/>
              <w:jc w:val="both"/>
              <w:rPr>
                <w:sz w:val="24"/>
              </w:rPr>
            </w:pPr>
            <w:r>
              <w:rPr>
                <w:sz w:val="24"/>
              </w:rPr>
              <w:t>«Как мы называем место для игры, которое состоит из разного количества ковриков- </w:t>
            </w:r>
            <w:r>
              <w:rPr>
                <w:spacing w:val="-2"/>
                <w:sz w:val="24"/>
              </w:rPr>
              <w:t>клеток,</w:t>
            </w:r>
            <w:r>
              <w:rPr>
                <w:sz w:val="24"/>
              </w:rPr>
              <w:tab/>
            </w:r>
            <w:r>
              <w:rPr>
                <w:spacing w:val="-6"/>
                <w:sz w:val="24"/>
              </w:rPr>
              <w:t>по</w:t>
            </w:r>
            <w:r>
              <w:rPr>
                <w:sz w:val="24"/>
              </w:rPr>
              <w:tab/>
            </w:r>
            <w:r>
              <w:rPr>
                <w:spacing w:val="-2"/>
                <w:sz w:val="24"/>
              </w:rPr>
              <w:t>которым </w:t>
            </w:r>
            <w:r>
              <w:rPr>
                <w:sz w:val="24"/>
              </w:rPr>
              <w:t>перемещается Робот, выполняя команды?» (игровое поле)</w:t>
            </w:r>
          </w:p>
          <w:p>
            <w:pPr>
              <w:pStyle w:val="TableParagraph"/>
              <w:ind w:left="106" w:right="93"/>
              <w:jc w:val="both"/>
              <w:rPr>
                <w:sz w:val="24"/>
              </w:rPr>
            </w:pPr>
            <w:r>
              <w:rPr>
                <w:sz w:val="24"/>
              </w:rPr>
              <w:t>«Для чего на схеме игрового поля изображены </w:t>
            </w:r>
            <w:r>
              <w:rPr>
                <w:sz w:val="24"/>
              </w:rPr>
              <w:t>стрелки- </w:t>
            </w:r>
            <w:r>
              <w:rPr>
                <w:spacing w:val="-2"/>
                <w:sz w:val="24"/>
              </w:rPr>
              <w:t>указатели?»</w:t>
            </w:r>
          </w:p>
          <w:p>
            <w:pPr>
              <w:pStyle w:val="TableParagraph"/>
              <w:tabs>
                <w:tab w:pos="1925" w:val="left" w:leader="none"/>
                <w:tab w:pos="3289" w:val="left" w:leader="none"/>
              </w:tabs>
              <w:ind w:left="106" w:right="94"/>
              <w:jc w:val="both"/>
              <w:rPr>
                <w:sz w:val="24"/>
              </w:rPr>
            </w:pPr>
            <w:r>
              <w:rPr>
                <w:sz w:val="24"/>
              </w:rPr>
              <w:t>«Как называется </w:t>
            </w:r>
            <w:r>
              <w:rPr>
                <w:sz w:val="24"/>
              </w:rPr>
              <w:t>путь </w:t>
            </w:r>
            <w:r>
              <w:rPr>
                <w:spacing w:val="-2"/>
                <w:sz w:val="24"/>
              </w:rPr>
              <w:t>следования</w:t>
            </w:r>
            <w:r>
              <w:rPr>
                <w:sz w:val="24"/>
              </w:rPr>
              <w:tab/>
            </w:r>
            <w:r>
              <w:rPr>
                <w:spacing w:val="-2"/>
                <w:sz w:val="24"/>
              </w:rPr>
              <w:t>Робота</w:t>
            </w:r>
            <w:r>
              <w:rPr>
                <w:sz w:val="24"/>
              </w:rPr>
              <w:tab/>
            </w:r>
            <w:r>
              <w:rPr>
                <w:spacing w:val="-10"/>
                <w:sz w:val="24"/>
              </w:rPr>
              <w:t>в </w:t>
            </w:r>
            <w:r>
              <w:rPr>
                <w:sz w:val="24"/>
              </w:rPr>
              <w:t>определенном</w:t>
            </w:r>
            <w:r>
              <w:rPr>
                <w:spacing w:val="54"/>
                <w:w w:val="150"/>
                <w:sz w:val="24"/>
              </w:rPr>
              <w:t> </w:t>
            </w:r>
            <w:r>
              <w:rPr>
                <w:sz w:val="24"/>
              </w:rPr>
              <w:t>направлении</w:t>
            </w:r>
            <w:r>
              <w:rPr>
                <w:spacing w:val="54"/>
                <w:w w:val="150"/>
                <w:sz w:val="24"/>
              </w:rPr>
              <w:t> </w:t>
            </w:r>
            <w:r>
              <w:rPr>
                <w:spacing w:val="-5"/>
                <w:sz w:val="24"/>
              </w:rPr>
              <w:t>от</w:t>
            </w:r>
          </w:p>
          <w:p>
            <w:pPr>
              <w:pStyle w:val="TableParagraph"/>
              <w:ind w:left="106" w:right="96"/>
              <w:jc w:val="both"/>
              <w:rPr>
                <w:sz w:val="24"/>
              </w:rPr>
            </w:pPr>
            <w:r>
              <w:rPr>
                <w:sz w:val="24"/>
              </w:rPr>
              <w:t>«старта» до «финиша»?» </w:t>
            </w:r>
            <w:r>
              <w:rPr>
                <w:spacing w:val="-2"/>
                <w:sz w:val="24"/>
              </w:rPr>
              <w:t>(маршрут),</w:t>
            </w:r>
          </w:p>
          <w:p>
            <w:pPr>
              <w:pStyle w:val="TableParagraph"/>
              <w:ind w:left="106" w:right="95"/>
              <w:jc w:val="both"/>
              <w:rPr>
                <w:sz w:val="24"/>
              </w:rPr>
            </w:pPr>
            <w:r>
              <w:rPr>
                <w:sz w:val="24"/>
              </w:rPr>
              <w:t>«Как называется точка (коврик, клетка), откуда </w:t>
            </w:r>
            <w:r>
              <w:rPr>
                <w:sz w:val="24"/>
              </w:rPr>
              <w:t>начинается маршрут?» («старт»), «Как называется конечная точка маршрута?» («финиш»).</w:t>
            </w:r>
          </w:p>
          <w:p>
            <w:pPr>
              <w:pStyle w:val="TableParagraph"/>
              <w:tabs>
                <w:tab w:pos="2190" w:val="left" w:leader="none"/>
                <w:tab w:pos="2350" w:val="left" w:leader="none"/>
                <w:tab w:pos="2709" w:val="left" w:leader="none"/>
              </w:tabs>
              <w:ind w:left="106" w:right="95"/>
              <w:jc w:val="both"/>
              <w:rPr>
                <w:sz w:val="24"/>
              </w:rPr>
            </w:pPr>
            <w:r>
              <w:rPr>
                <w:sz w:val="24"/>
              </w:rPr>
              <w:t>«Для чего на карточке схема игрового поля изображена </w:t>
            </w:r>
            <w:r>
              <w:rPr>
                <w:spacing w:val="-2"/>
                <w:sz w:val="24"/>
              </w:rPr>
              <w:t>картинка</w:t>
            </w:r>
            <w:r>
              <w:rPr>
                <w:sz w:val="24"/>
              </w:rPr>
              <w:tab/>
            </w:r>
            <w:r>
              <w:rPr>
                <w:spacing w:val="-2"/>
                <w:sz w:val="24"/>
              </w:rPr>
              <w:t>«Начальное </w:t>
            </w:r>
            <w:r>
              <w:rPr>
                <w:sz w:val="24"/>
              </w:rPr>
              <w:t>положение Робота»?», «Для чего на карточке у </w:t>
            </w:r>
            <w:r>
              <w:rPr>
                <w:spacing w:val="-2"/>
                <w:sz w:val="24"/>
              </w:rPr>
              <w:t>символического</w:t>
            </w:r>
            <w:r>
              <w:rPr>
                <w:sz w:val="24"/>
              </w:rPr>
              <w:tab/>
              <w:tab/>
              <w:tab/>
            </w:r>
            <w:r>
              <w:rPr>
                <w:spacing w:val="-2"/>
                <w:sz w:val="24"/>
              </w:rPr>
              <w:t>робота изображены</w:t>
            </w:r>
            <w:r>
              <w:rPr>
                <w:sz w:val="24"/>
              </w:rPr>
              <w:tab/>
              <w:tab/>
            </w:r>
            <w:r>
              <w:rPr>
                <w:spacing w:val="-2"/>
                <w:sz w:val="24"/>
              </w:rPr>
              <w:t>«глаза»?».</w:t>
            </w:r>
          </w:p>
          <w:p>
            <w:pPr>
              <w:pStyle w:val="TableParagraph"/>
              <w:spacing w:before="1"/>
              <w:ind w:left="106" w:right="94"/>
              <w:jc w:val="both"/>
              <w:rPr>
                <w:sz w:val="24"/>
              </w:rPr>
            </w:pPr>
            <w:r>
              <w:rPr>
                <w:sz w:val="24"/>
              </w:rPr>
              <w:t>«Почему нужно обращать внимание,</w:t>
            </w:r>
            <w:r>
              <w:rPr>
                <w:spacing w:val="-8"/>
                <w:sz w:val="24"/>
              </w:rPr>
              <w:t> </w:t>
            </w:r>
            <w:r>
              <w:rPr>
                <w:sz w:val="24"/>
              </w:rPr>
              <w:t>куда</w:t>
            </w:r>
            <w:r>
              <w:rPr>
                <w:spacing w:val="-7"/>
                <w:sz w:val="24"/>
              </w:rPr>
              <w:t> </w:t>
            </w:r>
            <w:r>
              <w:rPr>
                <w:sz w:val="24"/>
              </w:rPr>
              <w:t>«смотрят</w:t>
            </w:r>
            <w:r>
              <w:rPr>
                <w:spacing w:val="-9"/>
                <w:sz w:val="24"/>
              </w:rPr>
              <w:t> </w:t>
            </w:r>
            <w:r>
              <w:rPr>
                <w:sz w:val="24"/>
              </w:rPr>
              <w:t>глаза» у Робота?».</w:t>
            </w:r>
            <w:r>
              <w:rPr>
                <w:spacing w:val="40"/>
                <w:sz w:val="24"/>
              </w:rPr>
              <w:t> </w:t>
            </w:r>
            <w:r>
              <w:rPr>
                <w:sz w:val="24"/>
              </w:rPr>
              <w:t>«Что </w:t>
            </w:r>
            <w:r>
              <w:rPr>
                <w:sz w:val="24"/>
              </w:rPr>
              <w:t>нужно сделать, если, например, реальный робот «смотрит» не в сторону движения заданного маршрута?» (прежде чем</w:t>
            </w:r>
            <w:r>
              <w:rPr>
                <w:spacing w:val="40"/>
                <w:sz w:val="24"/>
              </w:rPr>
              <w:t> </w:t>
            </w:r>
            <w:r>
              <w:rPr>
                <w:sz w:val="24"/>
              </w:rPr>
              <w:t>начать движение, нужно развернуть Робота «глазами» в сторону направления движения по заданному маршруту)</w:t>
            </w:r>
          </w:p>
          <w:p>
            <w:pPr>
              <w:pStyle w:val="TableParagraph"/>
              <w:spacing w:before="1"/>
              <w:ind w:left="106"/>
              <w:jc w:val="both"/>
              <w:rPr>
                <w:sz w:val="24"/>
              </w:rPr>
            </w:pPr>
            <w:r>
              <w:rPr>
                <w:sz w:val="24"/>
              </w:rPr>
              <w:t>«Какой</w:t>
            </w:r>
            <w:r>
              <w:rPr>
                <w:spacing w:val="68"/>
                <w:sz w:val="24"/>
              </w:rPr>
              <w:t> </w:t>
            </w:r>
            <w:r>
              <w:rPr>
                <w:sz w:val="24"/>
              </w:rPr>
              <w:t>карточкой</w:t>
            </w:r>
            <w:r>
              <w:rPr>
                <w:spacing w:val="68"/>
                <w:sz w:val="24"/>
              </w:rPr>
              <w:t> </w:t>
            </w:r>
            <w:r>
              <w:rPr>
                <w:sz w:val="24"/>
              </w:rPr>
              <w:t>на</w:t>
            </w:r>
            <w:r>
              <w:rPr>
                <w:spacing w:val="75"/>
                <w:sz w:val="24"/>
              </w:rPr>
              <w:t> </w:t>
            </w:r>
            <w:r>
              <w:rPr>
                <w:spacing w:val="-2"/>
                <w:sz w:val="24"/>
              </w:rPr>
              <w:t>игровом</w:t>
            </w:r>
          </w:p>
          <w:p>
            <w:pPr>
              <w:pStyle w:val="TableParagraph"/>
              <w:spacing w:line="270" w:lineRule="atLeast"/>
              <w:ind w:left="106" w:right="95"/>
              <w:jc w:val="both"/>
              <w:rPr>
                <w:sz w:val="24"/>
              </w:rPr>
            </w:pPr>
            <w:r>
              <w:rPr>
                <w:sz w:val="24"/>
              </w:rPr>
              <w:t>поле отмечаем конец </w:t>
            </w:r>
            <w:r>
              <w:rPr>
                <w:sz w:val="24"/>
              </w:rPr>
              <w:t>пути Робота?» («Ф» - финиш)</w:t>
            </w:r>
          </w:p>
        </w:tc>
        <w:tc>
          <w:tcPr>
            <w:tcW w:w="1421" w:type="dxa"/>
            <w:tcBorders>
              <w:bottom w:val="nil"/>
            </w:tcBorders>
          </w:tcPr>
          <w:p>
            <w:pPr>
              <w:pStyle w:val="TableParagraph"/>
              <w:ind w:left="435" w:right="98" w:hanging="312"/>
              <w:rPr>
                <w:sz w:val="22"/>
              </w:rPr>
            </w:pPr>
            <w:r>
              <w:rPr>
                <w:spacing w:val="-2"/>
                <w:sz w:val="22"/>
              </w:rPr>
              <w:t>Приложение 1.15.1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2"/>
              <w:rPr>
                <w:b/>
                <w:sz w:val="22"/>
              </w:rPr>
            </w:pPr>
          </w:p>
          <w:p>
            <w:pPr>
              <w:pStyle w:val="TableParagraph"/>
              <w:spacing w:line="252" w:lineRule="exact"/>
              <w:ind w:left="118"/>
              <w:rPr>
                <w:sz w:val="22"/>
              </w:rPr>
            </w:pPr>
            <w:r>
              <w:rPr>
                <w:spacing w:val="-2"/>
                <w:sz w:val="22"/>
              </w:rPr>
              <w:t>Приложение</w:t>
            </w:r>
          </w:p>
          <w:p>
            <w:pPr>
              <w:pStyle w:val="TableParagraph"/>
              <w:spacing w:line="252" w:lineRule="exact"/>
              <w:ind w:left="287"/>
              <w:rPr>
                <w:sz w:val="22"/>
              </w:rPr>
            </w:pPr>
            <w:r>
              <w:rPr>
                <w:sz w:val="22"/>
              </w:rPr>
              <w:t>1.15.2</w:t>
            </w:r>
            <w:r>
              <w:rPr>
                <w:spacing w:val="-2"/>
                <w:sz w:val="22"/>
              </w:rPr>
              <w:t> </w:t>
            </w:r>
            <w:r>
              <w:rPr>
                <w:spacing w:val="-5"/>
                <w:sz w:val="22"/>
              </w:rPr>
              <w:t>(а)</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8"/>
              <w:rPr>
                <w:b/>
                <w:sz w:val="22"/>
              </w:rPr>
            </w:pPr>
          </w:p>
          <w:p>
            <w:pPr>
              <w:pStyle w:val="TableParagraph"/>
              <w:spacing w:line="252" w:lineRule="exact"/>
              <w:ind w:left="118"/>
              <w:rPr>
                <w:sz w:val="22"/>
              </w:rPr>
            </w:pPr>
            <w:r>
              <w:rPr>
                <w:spacing w:val="-2"/>
                <w:sz w:val="22"/>
              </w:rPr>
              <w:t>Приложение</w:t>
            </w:r>
          </w:p>
          <w:p>
            <w:pPr>
              <w:pStyle w:val="TableParagraph"/>
              <w:spacing w:line="252" w:lineRule="exact"/>
              <w:ind w:left="278"/>
              <w:rPr>
                <w:sz w:val="22"/>
              </w:rPr>
            </w:pPr>
            <w:r>
              <w:rPr>
                <w:sz w:val="22"/>
              </w:rPr>
              <w:t>1.15.2</w:t>
            </w:r>
            <w:r>
              <w:rPr>
                <w:spacing w:val="-2"/>
                <w:sz w:val="22"/>
              </w:rPr>
              <w:t> </w:t>
            </w:r>
            <w:r>
              <w:rPr>
                <w:spacing w:val="-5"/>
                <w:sz w:val="22"/>
              </w:rPr>
              <w:t>(б)</w:t>
            </w:r>
          </w:p>
        </w:tc>
      </w:tr>
    </w:tbl>
    <w:p>
      <w:pPr>
        <w:pStyle w:val="TableParagraph"/>
        <w:spacing w:after="0" w:line="252" w:lineRule="exact"/>
        <w:rPr>
          <w:sz w:val="22"/>
        </w:rPr>
        <w:sectPr>
          <w:pgSz w:w="11910" w:h="16840"/>
          <w:pgMar w:header="0" w:footer="965" w:top="480" w:bottom="1180" w:left="0" w:right="283"/>
        </w:sectPr>
      </w:pPr>
    </w:p>
    <w:p>
      <w:pPr>
        <w:pStyle w:val="BodyText"/>
        <w:spacing w:before="72"/>
        <w:ind w:left="2521" w:right="3"/>
        <w:jc w:val="both"/>
      </w:pPr>
      <w:r>
        <w:rPr/>
        <mc:AlternateContent>
          <mc:Choice Requires="wps">
            <w:drawing>
              <wp:anchor distT="0" distB="0" distL="0" distR="0" allowOverlap="1" layoutInCell="1" locked="0" behindDoc="0" simplePos="0" relativeHeight="15732736">
                <wp:simplePos x="0" y="0"/>
                <wp:positionH relativeFrom="page">
                  <wp:posOffset>287020</wp:posOffset>
                </wp:positionH>
                <wp:positionV relativeFrom="page">
                  <wp:posOffset>360679</wp:posOffset>
                </wp:positionV>
                <wp:extent cx="1245235" cy="947928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245235" cy="9479280"/>
                        </a:xfrm>
                        <a:custGeom>
                          <a:avLst/>
                          <a:gdLst/>
                          <a:ahLst/>
                          <a:cxnLst/>
                          <a:rect l="l" t="t" r="r" b="b"/>
                          <a:pathLst>
                            <a:path w="1245235" h="9479280">
                              <a:moveTo>
                                <a:pt x="5080" y="0"/>
                              </a:moveTo>
                              <a:lnTo>
                                <a:pt x="0" y="0"/>
                              </a:lnTo>
                              <a:lnTo>
                                <a:pt x="0" y="1752854"/>
                              </a:lnTo>
                              <a:lnTo>
                                <a:pt x="0" y="1752981"/>
                              </a:lnTo>
                              <a:lnTo>
                                <a:pt x="0" y="6135624"/>
                              </a:lnTo>
                              <a:lnTo>
                                <a:pt x="5080" y="6135624"/>
                              </a:lnTo>
                              <a:lnTo>
                                <a:pt x="5080" y="1752981"/>
                              </a:lnTo>
                              <a:lnTo>
                                <a:pt x="5080" y="1752854"/>
                              </a:lnTo>
                              <a:lnTo>
                                <a:pt x="5080" y="0"/>
                              </a:lnTo>
                              <a:close/>
                            </a:path>
                            <a:path w="1245235" h="9479280">
                              <a:moveTo>
                                <a:pt x="1245235" y="6135751"/>
                              </a:moveTo>
                              <a:lnTo>
                                <a:pt x="1240155" y="6135751"/>
                              </a:lnTo>
                              <a:lnTo>
                                <a:pt x="1240155" y="6143307"/>
                              </a:lnTo>
                              <a:lnTo>
                                <a:pt x="1240155" y="9473882"/>
                              </a:lnTo>
                              <a:lnTo>
                                <a:pt x="5080" y="9473882"/>
                              </a:lnTo>
                              <a:lnTo>
                                <a:pt x="5080" y="6143371"/>
                              </a:lnTo>
                              <a:lnTo>
                                <a:pt x="5080" y="6135751"/>
                              </a:lnTo>
                              <a:lnTo>
                                <a:pt x="0" y="6135751"/>
                              </a:lnTo>
                              <a:lnTo>
                                <a:pt x="0" y="6143307"/>
                              </a:lnTo>
                              <a:lnTo>
                                <a:pt x="0" y="9473882"/>
                              </a:lnTo>
                              <a:lnTo>
                                <a:pt x="0" y="9478962"/>
                              </a:lnTo>
                              <a:lnTo>
                                <a:pt x="5080" y="9478962"/>
                              </a:lnTo>
                              <a:lnTo>
                                <a:pt x="1240155" y="9478962"/>
                              </a:lnTo>
                              <a:lnTo>
                                <a:pt x="1245235" y="9478962"/>
                              </a:lnTo>
                              <a:lnTo>
                                <a:pt x="1245235" y="9473882"/>
                              </a:lnTo>
                              <a:lnTo>
                                <a:pt x="1245235" y="6143371"/>
                              </a:lnTo>
                              <a:lnTo>
                                <a:pt x="1245235" y="6135751"/>
                              </a:lnTo>
                              <a:close/>
                            </a:path>
                            <a:path w="1245235" h="9479280">
                              <a:moveTo>
                                <a:pt x="1245235" y="0"/>
                              </a:moveTo>
                              <a:lnTo>
                                <a:pt x="1240155" y="0"/>
                              </a:lnTo>
                              <a:lnTo>
                                <a:pt x="1240155" y="1752854"/>
                              </a:lnTo>
                              <a:lnTo>
                                <a:pt x="1240155" y="1752981"/>
                              </a:lnTo>
                              <a:lnTo>
                                <a:pt x="1240155" y="6135624"/>
                              </a:lnTo>
                              <a:lnTo>
                                <a:pt x="1245235" y="6135624"/>
                              </a:lnTo>
                              <a:lnTo>
                                <a:pt x="1245235" y="1752981"/>
                              </a:lnTo>
                              <a:lnTo>
                                <a:pt x="1245235" y="1752854"/>
                              </a:lnTo>
                              <a:lnTo>
                                <a:pt x="12452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8.05pt;height:746.4pt;mso-position-horizontal-relative:page;mso-position-vertical-relative:page;z-index:15732736" id="docshape10" coordorigin="452,568" coordsize="1961,14928" path="m460,568l452,568,452,3328,452,3329,452,10230,460,10230,460,3329,460,3328,460,568xm2413,10231l2405,10231,2405,10242,2405,10243,2405,15487,460,15487,460,10243,460,10242,460,10231,452,10231,452,10242,452,10243,452,15487,452,15495,460,15495,2405,15495,2413,15495,2413,15487,2413,10243,2413,10242,2413,10231xm2413,568l2405,568,2405,3328,2405,3329,2405,10230,2413,10230,2413,3329,2413,3328,2413,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3890010</wp:posOffset>
                </wp:positionH>
                <wp:positionV relativeFrom="page">
                  <wp:posOffset>360679</wp:posOffset>
                </wp:positionV>
                <wp:extent cx="5080" cy="94742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080" cy="9474200"/>
                        </a:xfrm>
                        <a:custGeom>
                          <a:avLst/>
                          <a:gdLst/>
                          <a:ahLst/>
                          <a:cxnLst/>
                          <a:rect l="l" t="t" r="r" b="b"/>
                          <a:pathLst>
                            <a:path w="5080" h="9474200">
                              <a:moveTo>
                                <a:pt x="5067" y="6135751"/>
                              </a:moveTo>
                              <a:lnTo>
                                <a:pt x="0" y="6135751"/>
                              </a:lnTo>
                              <a:lnTo>
                                <a:pt x="0" y="6143307"/>
                              </a:lnTo>
                              <a:lnTo>
                                <a:pt x="0" y="9473882"/>
                              </a:lnTo>
                              <a:lnTo>
                                <a:pt x="5067" y="9473882"/>
                              </a:lnTo>
                              <a:lnTo>
                                <a:pt x="5067" y="6143371"/>
                              </a:lnTo>
                              <a:lnTo>
                                <a:pt x="5067" y="6135751"/>
                              </a:lnTo>
                              <a:close/>
                            </a:path>
                            <a:path w="5080" h="9474200">
                              <a:moveTo>
                                <a:pt x="5067" y="0"/>
                              </a:moveTo>
                              <a:lnTo>
                                <a:pt x="0" y="0"/>
                              </a:lnTo>
                              <a:lnTo>
                                <a:pt x="0" y="1752854"/>
                              </a:lnTo>
                              <a:lnTo>
                                <a:pt x="0" y="1752981"/>
                              </a:lnTo>
                              <a:lnTo>
                                <a:pt x="0" y="6135624"/>
                              </a:lnTo>
                              <a:lnTo>
                                <a:pt x="5067" y="6135624"/>
                              </a:lnTo>
                              <a:lnTo>
                                <a:pt x="5067" y="1752981"/>
                              </a:lnTo>
                              <a:lnTo>
                                <a:pt x="5067" y="1752854"/>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6.300018pt;margin-top:28.39995pt;width:.4pt;height:746pt;mso-position-horizontal-relative:page;mso-position-vertical-relative:page;z-index:15733248" id="docshape11" coordorigin="6126,568" coordsize="8,14920" path="m6134,10231l6126,10231,6126,10242,6126,10243,6126,15487,6134,15487,6134,10243,6134,10242,6134,10231xm6134,568l6126,568,6126,3328,6126,3329,6126,10230,6134,10230,6134,3329,6134,3328,6134,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6118225</wp:posOffset>
                </wp:positionH>
                <wp:positionV relativeFrom="page">
                  <wp:posOffset>360679</wp:posOffset>
                </wp:positionV>
                <wp:extent cx="5080" cy="94742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080" cy="9474200"/>
                        </a:xfrm>
                        <a:custGeom>
                          <a:avLst/>
                          <a:gdLst/>
                          <a:ahLst/>
                          <a:cxnLst/>
                          <a:rect l="l" t="t" r="r" b="b"/>
                          <a:pathLst>
                            <a:path w="5080" h="9474200">
                              <a:moveTo>
                                <a:pt x="5067" y="6135751"/>
                              </a:moveTo>
                              <a:lnTo>
                                <a:pt x="0" y="6135751"/>
                              </a:lnTo>
                              <a:lnTo>
                                <a:pt x="0" y="6143307"/>
                              </a:lnTo>
                              <a:lnTo>
                                <a:pt x="0" y="9473882"/>
                              </a:lnTo>
                              <a:lnTo>
                                <a:pt x="5067" y="9473882"/>
                              </a:lnTo>
                              <a:lnTo>
                                <a:pt x="5067" y="6143371"/>
                              </a:lnTo>
                              <a:lnTo>
                                <a:pt x="5067" y="6135751"/>
                              </a:lnTo>
                              <a:close/>
                            </a:path>
                            <a:path w="5080" h="9474200">
                              <a:moveTo>
                                <a:pt x="5067" y="0"/>
                              </a:moveTo>
                              <a:lnTo>
                                <a:pt x="0" y="0"/>
                              </a:lnTo>
                              <a:lnTo>
                                <a:pt x="0" y="1752854"/>
                              </a:lnTo>
                              <a:lnTo>
                                <a:pt x="0" y="1752981"/>
                              </a:lnTo>
                              <a:lnTo>
                                <a:pt x="0" y="6135624"/>
                              </a:lnTo>
                              <a:lnTo>
                                <a:pt x="5067" y="6135624"/>
                              </a:lnTo>
                              <a:lnTo>
                                <a:pt x="5067" y="1752981"/>
                              </a:lnTo>
                              <a:lnTo>
                                <a:pt x="5067" y="1752854"/>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750031pt;margin-top:28.39995pt;width:.4pt;height:746pt;mso-position-horizontal-relative:page;mso-position-vertical-relative:page;z-index:15733760" id="docshape12" coordorigin="9635,568" coordsize="8,14920" path="m9643,10231l9635,10231,9635,10242,9635,10243,9635,15487,9643,15487,9643,10243,9643,10242,9643,10231xm9643,568l9635,568,9635,3328,9635,3329,9635,10230,9643,10230,9643,3329,9643,3328,9643,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7020306</wp:posOffset>
                </wp:positionH>
                <wp:positionV relativeFrom="page">
                  <wp:posOffset>360679</wp:posOffset>
                </wp:positionV>
                <wp:extent cx="5080" cy="94742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080" cy="9474200"/>
                        </a:xfrm>
                        <a:custGeom>
                          <a:avLst/>
                          <a:gdLst/>
                          <a:ahLst/>
                          <a:cxnLst/>
                          <a:rect l="l" t="t" r="r" b="b"/>
                          <a:pathLst>
                            <a:path w="5080" h="9474200">
                              <a:moveTo>
                                <a:pt x="5067" y="6135751"/>
                              </a:moveTo>
                              <a:lnTo>
                                <a:pt x="0" y="6135751"/>
                              </a:lnTo>
                              <a:lnTo>
                                <a:pt x="0" y="6143307"/>
                              </a:lnTo>
                              <a:lnTo>
                                <a:pt x="0" y="9473882"/>
                              </a:lnTo>
                              <a:lnTo>
                                <a:pt x="5067" y="9473882"/>
                              </a:lnTo>
                              <a:lnTo>
                                <a:pt x="5067" y="6143371"/>
                              </a:lnTo>
                              <a:lnTo>
                                <a:pt x="5067" y="6135751"/>
                              </a:lnTo>
                              <a:close/>
                            </a:path>
                            <a:path w="5080" h="9474200">
                              <a:moveTo>
                                <a:pt x="5067" y="0"/>
                              </a:moveTo>
                              <a:lnTo>
                                <a:pt x="0" y="0"/>
                              </a:lnTo>
                              <a:lnTo>
                                <a:pt x="0" y="1752854"/>
                              </a:lnTo>
                              <a:lnTo>
                                <a:pt x="0" y="1752981"/>
                              </a:lnTo>
                              <a:lnTo>
                                <a:pt x="0" y="6135624"/>
                              </a:lnTo>
                              <a:lnTo>
                                <a:pt x="5067" y="6135624"/>
                              </a:lnTo>
                              <a:lnTo>
                                <a:pt x="5067" y="1752981"/>
                              </a:lnTo>
                              <a:lnTo>
                                <a:pt x="5067" y="1752854"/>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2.780029pt;margin-top:28.39995pt;width:.4pt;height:746pt;mso-position-horizontal-relative:page;mso-position-vertical-relative:page;z-index:15734272" id="docshape13" coordorigin="11056,568" coordsize="8,14920" path="m11064,10231l11056,10231,11056,10242,11056,10243,11056,15487,11064,15487,11064,10243,11064,10242,11064,10231xm11064,568l11056,568,11056,3328,11056,3329,11056,10230,11064,10230,11064,3329,11064,3328,11064,568xe" filled="true" fillcolor="#000000" stroked="false">
                <v:path arrowok="t"/>
                <v:fill type="solid"/>
                <w10:wrap type="none"/>
              </v:shape>
            </w:pict>
          </mc:Fallback>
        </mc:AlternateContent>
      </w:r>
      <w:r>
        <w:rPr/>
        <w:t>Предлагает разложить знаки- обозначения на собранном игровом поле. Прикрепляет на доску карточку «Схема игрового поля с заданным маршрутом» (приложение 1.15.2. в) либо вовремя раскладывая карточек со знаками-обозначениями, либо в конце для проверки выполнения </w:t>
      </w:r>
      <w:r>
        <w:rPr>
          <w:spacing w:val="-2"/>
        </w:rPr>
        <w:t>задания.</w:t>
      </w:r>
    </w:p>
    <w:p>
      <w:pPr>
        <w:pStyle w:val="BodyText"/>
        <w:spacing w:before="1"/>
        <w:ind w:left="2521" w:right="6"/>
        <w:jc w:val="both"/>
      </w:pPr>
      <w:r>
        <w:rPr/>
        <w:t>Устанавливает реального робота Ползуна на коврик «старт» </w:t>
      </w:r>
      <w:r>
        <w:rPr/>
        <w:t>с учетом «Начального положения </w:t>
      </w:r>
      <w:r>
        <w:rPr>
          <w:spacing w:val="-2"/>
        </w:rPr>
        <w:t>Робота».</w:t>
      </w:r>
    </w:p>
    <w:p>
      <w:pPr>
        <w:pStyle w:val="BodyText"/>
        <w:tabs>
          <w:tab w:pos="3752" w:val="left" w:leader="none"/>
          <w:tab w:pos="5216" w:val="left" w:leader="none"/>
        </w:tabs>
        <w:ind w:left="2517" w:right="3" w:firstLine="4"/>
        <w:rPr>
          <w:i/>
        </w:rPr>
      </w:pPr>
      <w:r>
        <w:rPr/>
        <w:t>Задает уточняющие вопросы. Прикрепляет</w:t>
      </w:r>
      <w:r>
        <w:rPr>
          <w:spacing w:val="-15"/>
        </w:rPr>
        <w:t> </w:t>
      </w:r>
      <w:r>
        <w:rPr/>
        <w:t>карточку</w:t>
      </w:r>
      <w:r>
        <w:rPr>
          <w:spacing w:val="-14"/>
        </w:rPr>
        <w:t> </w:t>
      </w:r>
      <w:r>
        <w:rPr/>
        <w:t>«Реальный </w:t>
      </w:r>
      <w:r>
        <w:rPr>
          <w:spacing w:val="-4"/>
        </w:rPr>
        <w:t>робот</w:t>
      </w:r>
      <w:r>
        <w:rPr/>
        <w:tab/>
      </w:r>
      <w:r>
        <w:rPr>
          <w:spacing w:val="-2"/>
        </w:rPr>
        <w:t>Ползун.</w:t>
      </w:r>
      <w:r>
        <w:rPr/>
        <w:tab/>
      </w:r>
      <w:r>
        <w:rPr>
          <w:spacing w:val="-2"/>
        </w:rPr>
        <w:t>Пульт», </w:t>
      </w:r>
      <w:r>
        <w:rPr/>
        <w:t>пиктограммы</w:t>
      </w:r>
      <w:r>
        <w:rPr>
          <w:spacing w:val="36"/>
        </w:rPr>
        <w:t>  </w:t>
      </w:r>
      <w:r>
        <w:rPr/>
        <w:t>команд</w:t>
      </w:r>
      <w:r>
        <w:rPr>
          <w:spacing w:val="38"/>
        </w:rPr>
        <w:t>  </w:t>
      </w:r>
      <w:r>
        <w:rPr>
          <w:i/>
          <w:spacing w:val="-2"/>
        </w:rPr>
        <w:t>«вперед»,</w:t>
      </w:r>
    </w:p>
    <w:p>
      <w:pPr>
        <w:spacing w:before="1"/>
        <w:ind w:left="2517" w:right="0" w:firstLine="0"/>
        <w:jc w:val="left"/>
        <w:rPr>
          <w:sz w:val="24"/>
        </w:rPr>
      </w:pPr>
      <w:r>
        <w:rPr>
          <w:i/>
          <w:sz w:val="24"/>
        </w:rPr>
        <w:t>«налево»,</w:t>
      </w:r>
      <w:r>
        <w:rPr>
          <w:i/>
          <w:spacing w:val="27"/>
          <w:sz w:val="24"/>
        </w:rPr>
        <w:t> </w:t>
      </w:r>
      <w:r>
        <w:rPr>
          <w:i/>
          <w:sz w:val="24"/>
        </w:rPr>
        <w:t>«направо»</w:t>
      </w:r>
      <w:r>
        <w:rPr>
          <w:sz w:val="24"/>
        </w:rPr>
        <w:t>,</w:t>
      </w:r>
      <w:r>
        <w:rPr>
          <w:spacing w:val="27"/>
          <w:sz w:val="24"/>
        </w:rPr>
        <w:t> </w:t>
      </w:r>
      <w:r>
        <w:rPr>
          <w:sz w:val="24"/>
        </w:rPr>
        <w:t>программу- </w:t>
      </w:r>
      <w:r>
        <w:rPr>
          <w:spacing w:val="-2"/>
          <w:sz w:val="24"/>
        </w:rPr>
        <w:t>ленту.</w:t>
      </w:r>
    </w:p>
    <w:p>
      <w:pPr>
        <w:pStyle w:val="BodyText"/>
      </w:pPr>
    </w:p>
    <w:p>
      <w:pPr>
        <w:spacing w:before="0"/>
        <w:ind w:left="2521" w:right="0" w:firstLine="0"/>
        <w:jc w:val="left"/>
        <w:rPr>
          <w:sz w:val="24"/>
        </w:rPr>
      </w:pPr>
      <w:r>
        <w:rPr>
          <w:spacing w:val="-10"/>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tabs>
          <w:tab w:pos="3783" w:val="left" w:leader="none"/>
          <w:tab w:pos="5415" w:val="left" w:leader="none"/>
        </w:tabs>
        <w:ind w:left="2517"/>
        <w:jc w:val="both"/>
      </w:pPr>
      <w:r>
        <w:rPr/>
        <w:t>Организует игру «Путь к посланию робота </w:t>
      </w:r>
      <w:r>
        <w:rPr/>
        <w:t>Вертуна».</w:t>
      </w:r>
      <w:r>
        <w:rPr>
          <w:spacing w:val="40"/>
        </w:rPr>
        <w:t> </w:t>
      </w:r>
      <w:r>
        <w:rPr>
          <w:spacing w:val="-2"/>
        </w:rPr>
        <w:t>Когда</w:t>
      </w:r>
      <w:r>
        <w:rPr/>
        <w:tab/>
      </w:r>
      <w:r>
        <w:rPr>
          <w:spacing w:val="-2"/>
        </w:rPr>
        <w:t>реальный</w:t>
      </w:r>
      <w:r>
        <w:rPr/>
        <w:tab/>
      </w:r>
      <w:r>
        <w:rPr>
          <w:spacing w:val="-4"/>
        </w:rPr>
        <w:t>Робот </w:t>
      </w:r>
      <w:r>
        <w:rPr/>
        <w:t>оказывается</w:t>
      </w:r>
      <w:r>
        <w:rPr>
          <w:spacing w:val="59"/>
          <w:w w:val="150"/>
        </w:rPr>
        <w:t>    </w:t>
      </w:r>
      <w:r>
        <w:rPr/>
        <w:t>на</w:t>
      </w:r>
      <w:r>
        <w:rPr>
          <w:spacing w:val="59"/>
          <w:w w:val="150"/>
        </w:rPr>
        <w:t>    </w:t>
      </w:r>
      <w:r>
        <w:rPr>
          <w:spacing w:val="-2"/>
        </w:rPr>
        <w:t>коврике</w:t>
      </w:r>
    </w:p>
    <w:p>
      <w:pPr>
        <w:pStyle w:val="BodyText"/>
        <w:ind w:left="2517"/>
        <w:jc w:val="both"/>
      </w:pPr>
      <w:r>
        <w:rPr/>
        <w:t>«финиш», педагог достает конверт,</w:t>
      </w:r>
      <w:r>
        <w:rPr>
          <w:spacing w:val="36"/>
        </w:rPr>
        <w:t>  </w:t>
      </w:r>
      <w:r>
        <w:rPr/>
        <w:t>на</w:t>
      </w:r>
      <w:r>
        <w:rPr>
          <w:spacing w:val="37"/>
        </w:rPr>
        <w:t>  </w:t>
      </w:r>
      <w:r>
        <w:rPr/>
        <w:t>котором</w:t>
      </w:r>
      <w:r>
        <w:rPr>
          <w:spacing w:val="38"/>
        </w:rPr>
        <w:t>  </w:t>
      </w:r>
      <w:r>
        <w:rPr>
          <w:spacing w:val="-2"/>
        </w:rPr>
        <w:t>написано</w:t>
      </w:r>
    </w:p>
    <w:p>
      <w:pPr>
        <w:pStyle w:val="BodyText"/>
        <w:ind w:left="2517" w:right="3"/>
        <w:jc w:val="both"/>
      </w:pPr>
      <w:r>
        <w:rPr/>
        <w:t>«Добро пожаловать в «Центр робота</w:t>
      </w:r>
      <w:r>
        <w:rPr>
          <w:spacing w:val="62"/>
          <w:w w:val="150"/>
        </w:rPr>
        <w:t>  </w:t>
      </w:r>
      <w:r>
        <w:rPr/>
        <w:t>Вертуна».</w:t>
      </w:r>
      <w:r>
        <w:rPr>
          <w:spacing w:val="62"/>
          <w:w w:val="150"/>
        </w:rPr>
        <w:t>  </w:t>
      </w:r>
      <w:r>
        <w:rPr>
          <w:spacing w:val="-2"/>
        </w:rPr>
        <w:t>Зачитывает</w:t>
      </w:r>
    </w:p>
    <w:p>
      <w:pPr>
        <w:pStyle w:val="BodyText"/>
        <w:spacing w:before="1"/>
        <w:ind w:left="2517"/>
        <w:jc w:val="both"/>
      </w:pPr>
      <w:r>
        <w:rPr/>
        <w:t>«Послание от робота Вертуна», демонстрирует мягкую фигурку, прикрепляет карточку «Центр робота Вертуна» на магнитную </w:t>
      </w:r>
      <w:r>
        <w:rPr>
          <w:spacing w:val="-2"/>
        </w:rPr>
        <w:t>доску.</w:t>
      </w:r>
    </w:p>
    <w:p>
      <w:pPr>
        <w:pStyle w:val="BodyText"/>
        <w:tabs>
          <w:tab w:pos="2534" w:val="left" w:leader="none"/>
        </w:tabs>
        <w:spacing w:before="72"/>
        <w:ind w:left="172"/>
      </w:pPr>
      <w:r>
        <w:rPr/>
        <w:br w:type="column"/>
      </w:r>
      <w:r>
        <w:rPr>
          <w:spacing w:val="-2"/>
        </w:rPr>
        <w:t>Раскладывают</w:t>
      </w:r>
      <w:r>
        <w:rPr/>
        <w:tab/>
      </w:r>
      <w:r>
        <w:rPr>
          <w:spacing w:val="-2"/>
        </w:rPr>
        <w:t>карточки</w:t>
      </w:r>
    </w:p>
    <w:p>
      <w:pPr>
        <w:pStyle w:val="BodyText"/>
        <w:ind w:left="172"/>
      </w:pPr>
      <w:r>
        <w:rPr>
          <w:spacing w:val="-2"/>
        </w:rPr>
        <w:t>«стрелки-указатели»,</w:t>
      </w:r>
    </w:p>
    <w:p>
      <w:pPr>
        <w:pStyle w:val="BodyText"/>
        <w:tabs>
          <w:tab w:pos="2131" w:val="left" w:leader="none"/>
          <w:tab w:pos="2343" w:val="left" w:leader="none"/>
        </w:tabs>
        <w:ind w:left="172" w:right="1"/>
        <w:jc w:val="both"/>
      </w:pPr>
      <w:r>
        <w:rPr>
          <w:spacing w:val="-2"/>
        </w:rPr>
        <w:t>«Начальное</w:t>
      </w:r>
      <w:r>
        <w:rPr/>
        <w:tab/>
        <w:tab/>
      </w:r>
      <w:r>
        <w:rPr>
          <w:spacing w:val="-2"/>
        </w:rPr>
        <w:t>положение </w:t>
      </w:r>
      <w:r>
        <w:rPr/>
        <w:t>Робота», «финиш» на игровом поле, ориентируясь на «Схемы игрового поля с заданным </w:t>
      </w:r>
      <w:r>
        <w:rPr>
          <w:spacing w:val="-2"/>
        </w:rPr>
        <w:t>маршрутом»</w:t>
      </w:r>
      <w:r>
        <w:rPr/>
        <w:tab/>
      </w:r>
      <w:r>
        <w:rPr>
          <w:spacing w:val="-2"/>
        </w:rPr>
        <w:t>(приложение </w:t>
      </w:r>
      <w:r>
        <w:rPr/>
        <w:t>1.15.2 а, б)</w:t>
      </w:r>
    </w:p>
    <w:p>
      <w:pPr>
        <w:pStyle w:val="BodyText"/>
      </w:pPr>
    </w:p>
    <w:p>
      <w:pPr>
        <w:pStyle w:val="BodyText"/>
        <w:spacing w:before="1"/>
      </w:pPr>
    </w:p>
    <w:p>
      <w:pPr>
        <w:pStyle w:val="BodyText"/>
        <w:ind w:left="172"/>
        <w:jc w:val="both"/>
      </w:pPr>
      <w:r>
        <w:rPr/>
        <w:t>«Как называют того, кто отдает команды Роботу?» </w:t>
      </w:r>
      <w:r>
        <w:rPr/>
        <w:t>(человек- </w:t>
      </w:r>
      <w:r>
        <w:rPr>
          <w:spacing w:val="-2"/>
        </w:rPr>
        <w:t>Командир),</w:t>
      </w:r>
    </w:p>
    <w:p>
      <w:pPr>
        <w:pStyle w:val="BodyText"/>
        <w:tabs>
          <w:tab w:pos="2212" w:val="left" w:leader="none"/>
          <w:tab w:pos="2731" w:val="left" w:leader="none"/>
          <w:tab w:pos="2967" w:val="left" w:leader="none"/>
          <w:tab w:pos="3231" w:val="left" w:leader="none"/>
        </w:tabs>
        <w:ind w:left="172"/>
        <w:jc w:val="both"/>
      </w:pPr>
      <w:r>
        <w:rPr/>
        <w:t>«С помощью чего </w:t>
      </w:r>
      <w:r>
        <w:rPr/>
        <w:t>человек- Командир управляет реальным </w:t>
      </w:r>
      <w:r>
        <w:rPr>
          <w:spacing w:val="-2"/>
        </w:rPr>
        <w:t>роботом</w:t>
      </w:r>
      <w:r>
        <w:rPr/>
        <w:tab/>
      </w:r>
      <w:r>
        <w:rPr>
          <w:spacing w:val="-2"/>
        </w:rPr>
        <w:t>Ползуном?» (звукового</w:t>
      </w:r>
      <w:r>
        <w:rPr/>
        <w:tab/>
        <w:tab/>
      </w:r>
      <w:r>
        <w:rPr>
          <w:spacing w:val="-2"/>
        </w:rPr>
        <w:t>Пульта установленного</w:t>
      </w:r>
      <w:r>
        <w:rPr/>
        <w:tab/>
        <w:tab/>
        <w:tab/>
        <w:tab/>
      </w:r>
      <w:r>
        <w:rPr>
          <w:spacing w:val="-6"/>
        </w:rPr>
        <w:t>на </w:t>
      </w:r>
      <w:r>
        <w:rPr>
          <w:spacing w:val="-2"/>
        </w:rPr>
        <w:t>телефон/планшет).</w:t>
      </w:r>
      <w:r>
        <w:rPr/>
        <w:tab/>
        <w:tab/>
        <w:tab/>
      </w:r>
      <w:r>
        <w:rPr>
          <w:spacing w:val="-4"/>
        </w:rPr>
        <w:t>«Что </w:t>
      </w:r>
      <w:r>
        <w:rPr/>
        <w:t>должен услышать реальный робот, чтобы выполнить команду?»</w:t>
      </w:r>
      <w:r>
        <w:rPr>
          <w:spacing w:val="30"/>
        </w:rPr>
        <w:t>  </w:t>
      </w:r>
      <w:r>
        <w:rPr/>
        <w:t>(звуковой</w:t>
      </w:r>
      <w:r>
        <w:rPr>
          <w:spacing w:val="30"/>
        </w:rPr>
        <w:t>  </w:t>
      </w:r>
      <w:r>
        <w:rPr>
          <w:spacing w:val="-2"/>
        </w:rPr>
        <w:t>сигнал),</w:t>
      </w:r>
    </w:p>
    <w:p>
      <w:pPr>
        <w:spacing w:before="1"/>
        <w:ind w:left="172" w:right="1" w:firstLine="0"/>
        <w:jc w:val="both"/>
        <w:rPr>
          <w:i/>
          <w:sz w:val="24"/>
        </w:rPr>
      </w:pPr>
      <w:r>
        <w:rPr>
          <w:sz w:val="24"/>
        </w:rPr>
        <w:t>«Какие команды понимает и умеет выполнять </w:t>
      </w:r>
      <w:r>
        <w:rPr>
          <w:sz w:val="24"/>
        </w:rPr>
        <w:t>робот Ползун?»</w:t>
      </w:r>
      <w:r>
        <w:rPr>
          <w:spacing w:val="79"/>
          <w:sz w:val="24"/>
        </w:rPr>
        <w:t> </w:t>
      </w:r>
      <w:r>
        <w:rPr>
          <w:i/>
          <w:sz w:val="24"/>
        </w:rPr>
        <w:t>(«вперед»,</w:t>
      </w:r>
      <w:r>
        <w:rPr>
          <w:i/>
          <w:spacing w:val="79"/>
          <w:sz w:val="24"/>
        </w:rPr>
        <w:t> </w:t>
      </w:r>
      <w:r>
        <w:rPr>
          <w:i/>
          <w:spacing w:val="-2"/>
          <w:sz w:val="24"/>
        </w:rPr>
        <w:t>«налево»,</w:t>
      </w:r>
    </w:p>
    <w:p>
      <w:pPr>
        <w:pStyle w:val="BodyText"/>
        <w:ind w:left="172"/>
        <w:jc w:val="both"/>
      </w:pPr>
      <w:r>
        <w:rPr>
          <w:i/>
        </w:rPr>
        <w:t>«направо»</w:t>
      </w:r>
      <w:r>
        <w:rPr/>
        <w:t>) «Кто должен сообщить</w:t>
      </w:r>
      <w:r>
        <w:rPr>
          <w:spacing w:val="-15"/>
        </w:rPr>
        <w:t> </w:t>
      </w:r>
      <w:r>
        <w:rPr/>
        <w:t>человеку-</w:t>
      </w:r>
      <w:r>
        <w:rPr/>
        <w:t>Командиру, какие команды он должен отдать Роботу?» (человек- программист) «Что составляет программист из определенного набора пиктограмм команд для человека-Командира, чтобы он смог управлять Роботом?» </w:t>
      </w:r>
      <w:r>
        <w:rPr>
          <w:spacing w:val="-2"/>
        </w:rPr>
        <w:t>(программу)</w:t>
      </w:r>
    </w:p>
    <w:p>
      <w:pPr>
        <w:pStyle w:val="BodyText"/>
        <w:tabs>
          <w:tab w:pos="1315" w:val="left" w:leader="none"/>
        </w:tabs>
        <w:spacing w:before="9"/>
        <w:ind w:left="172"/>
        <w:jc w:val="both"/>
      </w:pPr>
      <w:r>
        <w:rPr/>
        <w:t>Поочередно принимаю на себя </w:t>
      </w:r>
      <w:r>
        <w:rPr>
          <w:spacing w:val="-4"/>
        </w:rPr>
        <w:t>роль</w:t>
      </w:r>
      <w:r>
        <w:rPr/>
        <w:tab/>
      </w:r>
      <w:r>
        <w:rPr>
          <w:spacing w:val="-2"/>
        </w:rPr>
        <w:t>человека-</w:t>
      </w:r>
      <w:r>
        <w:rPr>
          <w:spacing w:val="-2"/>
        </w:rPr>
        <w:t>командира, </w:t>
      </w:r>
      <w:r>
        <w:rPr/>
        <w:t>управляют реальным роботом Ползуном с помощью</w:t>
      </w:r>
      <w:r>
        <w:rPr>
          <w:spacing w:val="40"/>
        </w:rPr>
        <w:t> </w:t>
      </w:r>
      <w:r>
        <w:rPr/>
        <w:t>звукового Пульта.</w:t>
      </w:r>
    </w:p>
    <w:p>
      <w:pPr>
        <w:pStyle w:val="BodyText"/>
        <w:tabs>
          <w:tab w:pos="1911" w:val="left" w:leader="none"/>
        </w:tabs>
        <w:ind w:left="172" w:right="1"/>
        <w:jc w:val="both"/>
      </w:pPr>
      <w:r>
        <w:rPr/>
        <w:t>Слушают послание от робота </w:t>
      </w:r>
      <w:r>
        <w:rPr>
          <w:spacing w:val="-2"/>
        </w:rPr>
        <w:t>Вертуна,</w:t>
      </w:r>
      <w:r>
        <w:rPr/>
        <w:tab/>
      </w:r>
      <w:r>
        <w:rPr>
          <w:spacing w:val="-2"/>
        </w:rPr>
        <w:t>рассматривают </w:t>
      </w:r>
      <w:r>
        <w:rPr/>
        <w:t>изображение</w:t>
      </w:r>
      <w:r>
        <w:rPr>
          <w:spacing w:val="76"/>
        </w:rPr>
        <w:t>   </w:t>
      </w:r>
      <w:r>
        <w:rPr/>
        <w:t>на</w:t>
      </w:r>
      <w:r>
        <w:rPr>
          <w:spacing w:val="76"/>
        </w:rPr>
        <w:t>   </w:t>
      </w:r>
      <w:r>
        <w:rPr>
          <w:spacing w:val="-2"/>
        </w:rPr>
        <w:t>карточке</w:t>
      </w:r>
    </w:p>
    <w:p>
      <w:pPr>
        <w:pStyle w:val="BodyText"/>
        <w:spacing w:before="1"/>
        <w:ind w:left="172" w:right="1"/>
        <w:jc w:val="both"/>
      </w:pPr>
      <w:r>
        <w:rPr/>
        <w:t>«Центр «Робота Вертуна» </w:t>
      </w:r>
      <w:r>
        <w:rPr/>
        <w:t>в Клубе «КрохаСофт» и мягкую фигурку</w:t>
      </w:r>
      <w:r>
        <w:rPr>
          <w:spacing w:val="45"/>
        </w:rPr>
        <w:t>  </w:t>
      </w:r>
      <w:r>
        <w:rPr/>
        <w:t>«Робот</w:t>
      </w:r>
      <w:r>
        <w:rPr>
          <w:spacing w:val="44"/>
        </w:rPr>
        <w:t>  </w:t>
      </w:r>
      <w:r>
        <w:rPr/>
        <w:t>Вертун»</w:t>
      </w:r>
      <w:r>
        <w:rPr>
          <w:spacing w:val="45"/>
        </w:rPr>
        <w:t>  </w:t>
      </w:r>
      <w:r>
        <w:rPr>
          <w:spacing w:val="-5"/>
        </w:rPr>
        <w:t>из</w:t>
      </w:r>
    </w:p>
    <w:p>
      <w:pPr>
        <w:pStyle w:val="BodyText"/>
        <w:tabs>
          <w:tab w:pos="1115" w:val="left" w:leader="none"/>
          <w:tab w:pos="1278" w:val="left" w:leader="none"/>
          <w:tab w:pos="1555" w:val="left" w:leader="none"/>
          <w:tab w:pos="1882" w:val="left" w:leader="none"/>
          <w:tab w:pos="2216" w:val="left" w:leader="none"/>
          <w:tab w:pos="2439" w:val="left" w:leader="none"/>
          <w:tab w:pos="2725" w:val="left" w:leader="none"/>
          <w:tab w:pos="2779" w:val="left" w:leader="none"/>
          <w:tab w:pos="2898" w:val="left" w:leader="none"/>
        </w:tabs>
        <w:ind w:left="172" w:right="1"/>
      </w:pPr>
      <w:r>
        <w:rPr>
          <w:spacing w:val="-2"/>
        </w:rPr>
        <w:t>«Робототехнического </w:t>
      </w:r>
      <w:r>
        <w:rPr/>
        <w:t>образовательного набора». </w:t>
      </w:r>
      <w:r>
        <w:rPr>
          <w:spacing w:val="-2"/>
        </w:rPr>
        <w:t>Узнают,</w:t>
      </w:r>
      <w:r>
        <w:rPr/>
        <w:tab/>
        <w:tab/>
      </w:r>
      <w:r>
        <w:rPr>
          <w:spacing w:val="-4"/>
        </w:rPr>
        <w:t>что</w:t>
      </w:r>
      <w:r>
        <w:rPr/>
        <w:tab/>
      </w:r>
      <w:r>
        <w:rPr>
          <w:spacing w:val="-4"/>
        </w:rPr>
        <w:t>робот</w:t>
      </w:r>
      <w:r>
        <w:rPr/>
        <w:tab/>
      </w:r>
      <w:r>
        <w:rPr>
          <w:spacing w:val="-2"/>
        </w:rPr>
        <w:t>Вертун живет</w:t>
      </w:r>
      <w:r>
        <w:rPr/>
        <w:tab/>
      </w:r>
      <w:r>
        <w:rPr>
          <w:spacing w:val="-10"/>
        </w:rPr>
        <w:t>в</w:t>
      </w:r>
      <w:r>
        <w:rPr/>
        <w:tab/>
        <w:tab/>
      </w:r>
      <w:r>
        <w:rPr>
          <w:spacing w:val="-2"/>
        </w:rPr>
        <w:t>цифровой</w:t>
      </w:r>
      <w:r>
        <w:rPr/>
        <w:tab/>
        <w:tab/>
        <w:tab/>
      </w:r>
      <w:r>
        <w:rPr>
          <w:spacing w:val="-4"/>
        </w:rPr>
        <w:t>среде </w:t>
      </w:r>
      <w:r>
        <w:rPr/>
        <w:t>ПиктоМир,</w:t>
      </w:r>
      <w:r>
        <w:rPr>
          <w:spacing w:val="31"/>
        </w:rPr>
        <w:t> </w:t>
      </w:r>
      <w:r>
        <w:rPr/>
        <w:t>отвечает</w:t>
      </w:r>
      <w:r>
        <w:rPr>
          <w:spacing w:val="30"/>
        </w:rPr>
        <w:t> </w:t>
      </w:r>
      <w:r>
        <w:rPr/>
        <w:t>за</w:t>
      </w:r>
      <w:r>
        <w:rPr>
          <w:spacing w:val="32"/>
        </w:rPr>
        <w:t> </w:t>
      </w:r>
      <w:r>
        <w:rPr/>
        <w:t>ремонт </w:t>
      </w:r>
      <w:r>
        <w:rPr>
          <w:spacing w:val="-2"/>
        </w:rPr>
        <w:t>плит-клеток,</w:t>
      </w:r>
      <w:r>
        <w:rPr/>
        <w:tab/>
        <w:tab/>
        <w:tab/>
        <w:tab/>
      </w:r>
      <w:r>
        <w:rPr>
          <w:spacing w:val="-2"/>
        </w:rPr>
        <w:t>которыми выложены</w:t>
      </w:r>
      <w:r>
        <w:rPr/>
        <w:tab/>
        <w:tab/>
        <w:tab/>
        <w:tab/>
      </w:r>
      <w:r>
        <w:rPr>
          <w:spacing w:val="-2"/>
        </w:rPr>
        <w:t>платформы- космодромы.</w:t>
      </w:r>
      <w:r>
        <w:rPr/>
        <w:tab/>
        <w:tab/>
        <w:tab/>
        <w:tab/>
        <w:tab/>
        <w:tab/>
      </w:r>
      <w:r>
        <w:rPr>
          <w:spacing w:val="-4"/>
        </w:rPr>
        <w:t>Плиты</w:t>
      </w:r>
    </w:p>
    <w:p>
      <w:pPr>
        <w:spacing w:before="70"/>
        <w:ind w:left="500" w:right="289" w:hanging="316"/>
        <w:jc w:val="left"/>
        <w:rPr>
          <w:sz w:val="22"/>
        </w:rPr>
      </w:pPr>
      <w:r>
        <w:rPr/>
        <w:br w:type="column"/>
      </w:r>
      <w:r>
        <w:rPr>
          <w:spacing w:val="-2"/>
          <w:sz w:val="22"/>
        </w:rPr>
        <w:t>Приложение 1.10.3</w:t>
      </w:r>
    </w:p>
    <w:p>
      <w:pPr>
        <w:spacing w:line="242" w:lineRule="auto" w:before="0"/>
        <w:ind w:left="528" w:right="289" w:hanging="344"/>
        <w:jc w:val="left"/>
        <w:rPr>
          <w:sz w:val="22"/>
        </w:rPr>
      </w:pPr>
      <w:r>
        <w:rPr>
          <w:spacing w:val="-2"/>
          <w:sz w:val="22"/>
        </w:rPr>
        <w:t>Приложение 1.4.5.</w:t>
      </w:r>
    </w:p>
    <w:p>
      <w:pPr>
        <w:spacing w:line="249" w:lineRule="exact" w:before="0"/>
        <w:ind w:left="184" w:right="0" w:firstLine="0"/>
        <w:jc w:val="left"/>
        <w:rPr>
          <w:sz w:val="22"/>
        </w:rPr>
      </w:pPr>
      <w:r>
        <w:rPr>
          <w:spacing w:val="-2"/>
          <w:sz w:val="22"/>
        </w:rPr>
        <w:t>Приложение</w:t>
      </w:r>
    </w:p>
    <w:p>
      <w:pPr>
        <w:spacing w:line="253" w:lineRule="exact" w:before="0"/>
        <w:ind w:left="348" w:right="0" w:firstLine="0"/>
        <w:jc w:val="left"/>
        <w:rPr>
          <w:sz w:val="22"/>
        </w:rPr>
      </w:pPr>
      <w:r>
        <w:rPr>
          <w:sz w:val="22"/>
        </w:rPr>
        <w:t>1.15.2</w:t>
      </w:r>
      <w:r>
        <w:rPr>
          <w:spacing w:val="-2"/>
          <w:sz w:val="22"/>
        </w:rPr>
        <w:t> </w:t>
      </w:r>
      <w:r>
        <w:rPr>
          <w:spacing w:val="-5"/>
          <w:sz w:val="22"/>
        </w:rPr>
        <w:t>(в)</w:t>
      </w:r>
    </w:p>
    <w:p>
      <w:pPr>
        <w:pStyle w:val="BodyText"/>
        <w:rPr>
          <w:sz w:val="22"/>
        </w:rPr>
      </w:pPr>
    </w:p>
    <w:p>
      <w:pPr>
        <w:pStyle w:val="BodyText"/>
        <w:rPr>
          <w:sz w:val="22"/>
        </w:rPr>
      </w:pPr>
    </w:p>
    <w:p>
      <w:pPr>
        <w:pStyle w:val="BodyText"/>
        <w:rPr>
          <w:sz w:val="22"/>
        </w:rPr>
      </w:pPr>
    </w:p>
    <w:p>
      <w:pPr>
        <w:pStyle w:val="BodyText"/>
        <w:spacing w:before="230"/>
        <w:rPr>
          <w:sz w:val="22"/>
        </w:rPr>
      </w:pPr>
    </w:p>
    <w:p>
      <w:pPr>
        <w:spacing w:before="0"/>
        <w:ind w:left="560" w:right="285" w:hanging="372"/>
        <w:jc w:val="left"/>
        <w:rPr>
          <w:sz w:val="22"/>
        </w:rPr>
      </w:pPr>
      <w:r>
        <w:rPr>
          <w:spacing w:val="-2"/>
          <w:sz w:val="22"/>
        </w:rPr>
        <w:t>Приложение 1.2.3</w:t>
      </w:r>
    </w:p>
    <w:p>
      <w:pPr>
        <w:spacing w:line="242" w:lineRule="auto" w:before="0"/>
        <w:ind w:left="560" w:right="285" w:hanging="372"/>
        <w:jc w:val="left"/>
        <w:rPr>
          <w:sz w:val="22"/>
        </w:rPr>
      </w:pPr>
      <w:r>
        <w:rPr>
          <w:spacing w:val="-2"/>
          <w:sz w:val="22"/>
        </w:rPr>
        <w:t>Приложение 1.2.1</w:t>
      </w:r>
    </w:p>
    <w:p>
      <w:pPr>
        <w:spacing w:line="240" w:lineRule="auto" w:before="0"/>
        <w:ind w:left="556" w:right="285" w:hanging="368"/>
        <w:jc w:val="left"/>
        <w:rPr>
          <w:sz w:val="22"/>
        </w:rPr>
      </w:pPr>
      <w:r>
        <w:rPr>
          <w:spacing w:val="-2"/>
          <w:sz w:val="22"/>
        </w:rPr>
        <w:t>Приложение 1.2.2</w:t>
      </w:r>
    </w:p>
    <w:p>
      <w:pPr>
        <w:spacing w:line="242" w:lineRule="auto" w:before="0"/>
        <w:ind w:left="500" w:right="285" w:hanging="312"/>
        <w:jc w:val="left"/>
        <w:rPr>
          <w:sz w:val="22"/>
        </w:rPr>
      </w:pPr>
      <w:r>
        <w:rPr>
          <w:spacing w:val="-2"/>
          <w:sz w:val="22"/>
        </w:rPr>
        <w:t>Приложение 1.15.5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9"/>
        <w:rPr>
          <w:sz w:val="22"/>
        </w:rPr>
      </w:pPr>
    </w:p>
    <w:p>
      <w:pPr>
        <w:spacing w:line="242" w:lineRule="auto" w:before="1"/>
        <w:ind w:left="500" w:right="285" w:hanging="312"/>
        <w:jc w:val="left"/>
        <w:rPr>
          <w:sz w:val="22"/>
        </w:rPr>
      </w:pPr>
      <w:r>
        <w:rPr>
          <w:spacing w:val="-2"/>
          <w:sz w:val="22"/>
        </w:rPr>
        <w:t>Приложение 1.15.3</w:t>
      </w:r>
    </w:p>
    <w:p>
      <w:pPr>
        <w:spacing w:line="240" w:lineRule="auto" w:before="0"/>
        <w:ind w:left="500" w:right="285" w:hanging="312"/>
        <w:jc w:val="left"/>
        <w:rPr>
          <w:sz w:val="22"/>
        </w:rPr>
      </w:pPr>
      <w:r>
        <w:rPr>
          <w:spacing w:val="-2"/>
          <w:sz w:val="22"/>
        </w:rPr>
        <w:t>Приложение 1.15.5</w:t>
      </w:r>
    </w:p>
    <w:p>
      <w:pPr>
        <w:spacing w:line="242" w:lineRule="auto" w:before="0"/>
        <w:ind w:left="500" w:right="289" w:hanging="316"/>
        <w:jc w:val="left"/>
        <w:rPr>
          <w:sz w:val="22"/>
        </w:rPr>
      </w:pPr>
      <w:r>
        <w:rPr>
          <w:spacing w:val="-2"/>
          <w:sz w:val="22"/>
        </w:rPr>
        <w:t>Приложение 1.15.4</w:t>
      </w:r>
    </w:p>
    <w:p>
      <w:pPr>
        <w:spacing w:line="240" w:lineRule="auto" w:before="0"/>
        <w:ind w:left="560" w:right="289" w:hanging="376"/>
        <w:jc w:val="left"/>
        <w:rPr>
          <w:sz w:val="22"/>
        </w:rPr>
      </w:pPr>
      <w:r>
        <w:rPr>
          <w:spacing w:val="-2"/>
          <w:sz w:val="22"/>
        </w:rPr>
        <w:t>Приложение 1.3.4</w:t>
      </w:r>
    </w:p>
    <w:p>
      <w:pPr>
        <w:spacing w:after="0" w:line="240" w:lineRule="auto"/>
        <w:jc w:val="left"/>
        <w:rPr>
          <w:sz w:val="22"/>
        </w:rPr>
        <w:sectPr>
          <w:pgSz w:w="11910" w:h="16840"/>
          <w:pgMar w:header="0" w:footer="965" w:top="480" w:bottom="1180" w:left="0" w:right="283"/>
          <w:cols w:num="3" w:equalWidth="0">
            <w:col w:w="6026" w:space="40"/>
            <w:col w:w="3469" w:space="39"/>
            <w:col w:w="2053"/>
          </w:cols>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721"/>
        <w:gridCol w:w="3509"/>
        <w:gridCol w:w="1421"/>
      </w:tblGrid>
      <w:tr>
        <w:trPr>
          <w:trHeight w:val="7461" w:hRule="atLeast"/>
        </w:trPr>
        <w:tc>
          <w:tcPr>
            <w:tcW w:w="1953" w:type="dxa"/>
            <w:tcBorders>
              <w:top w:val="nil"/>
            </w:tcBorders>
          </w:tcPr>
          <w:p>
            <w:pPr>
              <w:pStyle w:val="TableParagraph"/>
              <w:rPr>
                <w:sz w:val="22"/>
              </w:rPr>
            </w:pPr>
          </w:p>
        </w:tc>
        <w:tc>
          <w:tcPr>
            <w:tcW w:w="3721"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ind w:left="110" w:right="99"/>
              <w:jc w:val="both"/>
              <w:rPr>
                <w:i/>
                <w:sz w:val="24"/>
              </w:rPr>
            </w:pPr>
            <w:r>
              <w:rPr>
                <w:sz w:val="24"/>
              </w:rPr>
              <w:t>Поочередно прикрепляя на магнитную доску карточки с пиктограммами команд робота Вертуна</w:t>
            </w:r>
            <w:r>
              <w:rPr>
                <w:spacing w:val="64"/>
                <w:w w:val="150"/>
                <w:sz w:val="24"/>
              </w:rPr>
              <w:t>  </w:t>
            </w:r>
            <w:r>
              <w:rPr>
                <w:sz w:val="24"/>
              </w:rPr>
              <w:t>(«</w:t>
            </w:r>
            <w:r>
              <w:rPr>
                <w:i/>
                <w:sz w:val="24"/>
              </w:rPr>
              <w:t>вперед»,</w:t>
            </w:r>
            <w:r>
              <w:rPr>
                <w:i/>
                <w:spacing w:val="63"/>
                <w:w w:val="150"/>
                <w:sz w:val="24"/>
              </w:rPr>
              <w:t>  </w:t>
            </w:r>
            <w:r>
              <w:rPr>
                <w:i/>
                <w:spacing w:val="-2"/>
                <w:sz w:val="24"/>
              </w:rPr>
              <w:t>«налево»,</w:t>
            </w:r>
          </w:p>
          <w:p>
            <w:pPr>
              <w:pStyle w:val="TableParagraph"/>
              <w:tabs>
                <w:tab w:pos="2361" w:val="left" w:leader="none"/>
                <w:tab w:pos="2682" w:val="left" w:leader="none"/>
              </w:tabs>
              <w:ind w:left="110" w:right="97"/>
              <w:jc w:val="both"/>
              <w:rPr>
                <w:sz w:val="24"/>
              </w:rPr>
            </w:pPr>
            <w:r>
              <w:rPr>
                <w:i/>
                <w:sz w:val="24"/>
              </w:rPr>
              <w:t>«направо»), </w:t>
            </w:r>
            <w:r>
              <w:rPr>
                <w:sz w:val="24"/>
              </w:rPr>
              <w:t>напоминает понятие </w:t>
            </w:r>
            <w:r>
              <w:rPr>
                <w:b/>
                <w:sz w:val="24"/>
              </w:rPr>
              <w:t>пиктограмма команды </w:t>
            </w:r>
            <w:r>
              <w:rPr>
                <w:sz w:val="24"/>
              </w:rPr>
              <w:t>– это рисунок (знак, картинка) с </w:t>
            </w:r>
            <w:r>
              <w:rPr>
                <w:spacing w:val="-2"/>
                <w:sz w:val="24"/>
              </w:rPr>
              <w:t>изображением</w:t>
            </w:r>
            <w:r>
              <w:rPr>
                <w:sz w:val="24"/>
              </w:rPr>
              <w:tab/>
            </w:r>
            <w:r>
              <w:rPr>
                <w:spacing w:val="-2"/>
                <w:sz w:val="24"/>
              </w:rPr>
              <w:t>какого-</w:t>
            </w:r>
            <w:r>
              <w:rPr>
                <w:spacing w:val="-2"/>
                <w:sz w:val="24"/>
              </w:rPr>
              <w:t>либо </w:t>
            </w:r>
            <w:r>
              <w:rPr>
                <w:sz w:val="24"/>
              </w:rPr>
              <w:t>действия (команды). Задает </w:t>
            </w:r>
            <w:r>
              <w:rPr>
                <w:spacing w:val="-2"/>
                <w:sz w:val="24"/>
              </w:rPr>
              <w:t>наводящие</w:t>
            </w:r>
            <w:r>
              <w:rPr>
                <w:sz w:val="24"/>
              </w:rPr>
              <w:tab/>
              <w:tab/>
            </w:r>
            <w:r>
              <w:rPr>
                <w:spacing w:val="-2"/>
                <w:sz w:val="24"/>
              </w:rPr>
              <w:t>вопросы.</w:t>
            </w:r>
          </w:p>
          <w:p>
            <w:pPr>
              <w:pStyle w:val="TableParagraph"/>
              <w:tabs>
                <w:tab w:pos="2702" w:val="left" w:leader="none"/>
              </w:tabs>
              <w:spacing w:before="1"/>
              <w:ind w:left="110"/>
              <w:jc w:val="both"/>
              <w:rPr>
                <w:sz w:val="24"/>
              </w:rPr>
            </w:pPr>
            <w:r>
              <w:rPr>
                <w:spacing w:val="-2"/>
                <w:sz w:val="24"/>
              </w:rPr>
              <w:t>Пиктограмму</w:t>
            </w:r>
            <w:r>
              <w:rPr>
                <w:sz w:val="24"/>
              </w:rPr>
              <w:tab/>
            </w:r>
            <w:r>
              <w:rPr>
                <w:spacing w:val="-2"/>
                <w:sz w:val="24"/>
              </w:rPr>
              <w:t>команды</w:t>
            </w:r>
          </w:p>
          <w:p>
            <w:pPr>
              <w:pStyle w:val="TableParagraph"/>
              <w:tabs>
                <w:tab w:pos="2315" w:val="left" w:leader="none"/>
              </w:tabs>
              <w:ind w:left="110" w:right="101"/>
              <w:jc w:val="both"/>
              <w:rPr>
                <w:sz w:val="24"/>
              </w:rPr>
            </w:pPr>
            <w:r>
              <w:rPr>
                <w:spacing w:val="-2"/>
                <w:sz w:val="24"/>
              </w:rPr>
              <w:t>«</w:t>
            </w:r>
            <w:r>
              <w:rPr>
                <w:i/>
                <w:spacing w:val="-2"/>
                <w:sz w:val="24"/>
              </w:rPr>
              <w:t>закрасить»</w:t>
            </w:r>
            <w:r>
              <w:rPr>
                <w:i/>
                <w:sz w:val="24"/>
              </w:rPr>
              <w:tab/>
            </w:r>
            <w:r>
              <w:rPr>
                <w:spacing w:val="-2"/>
                <w:sz w:val="24"/>
              </w:rPr>
              <w:t>прикрепляет последней.</w:t>
            </w:r>
          </w:p>
        </w:tc>
        <w:tc>
          <w:tcPr>
            <w:tcW w:w="3509" w:type="dxa"/>
            <w:tcBorders>
              <w:top w:val="nil"/>
            </w:tcBorders>
          </w:tcPr>
          <w:p>
            <w:pPr>
              <w:pStyle w:val="TableParagraph"/>
              <w:tabs>
                <w:tab w:pos="2826" w:val="left" w:leader="none"/>
                <w:tab w:pos="3026" w:val="left" w:leader="none"/>
              </w:tabs>
              <w:ind w:left="106" w:right="93"/>
              <w:jc w:val="both"/>
              <w:rPr>
                <w:sz w:val="24"/>
              </w:rPr>
            </w:pPr>
            <w:r>
              <w:rPr>
                <w:sz w:val="24"/>
              </w:rPr>
              <w:t>повреждаются при взлете космических кораблей и их нужно чинить – закрашивать </w:t>
            </w:r>
            <w:r>
              <w:rPr>
                <w:spacing w:val="-2"/>
                <w:sz w:val="24"/>
              </w:rPr>
              <w:t>поврежденные</w:t>
            </w:r>
            <w:r>
              <w:rPr>
                <w:sz w:val="24"/>
              </w:rPr>
              <w:tab/>
            </w:r>
            <w:r>
              <w:rPr>
                <w:spacing w:val="-4"/>
                <w:sz w:val="24"/>
              </w:rPr>
              <w:t>места </w:t>
            </w:r>
            <w:r>
              <w:rPr>
                <w:sz w:val="24"/>
              </w:rPr>
              <w:t>специальной краской.</w:t>
            </w:r>
            <w:r>
              <w:rPr>
                <w:spacing w:val="40"/>
                <w:sz w:val="24"/>
              </w:rPr>
              <w:t> </w:t>
            </w:r>
            <w:r>
              <w:rPr>
                <w:sz w:val="24"/>
              </w:rPr>
              <w:t>Как и другие Роботы, по своей инициативе Вертун ничего не делает.</w:t>
            </w:r>
            <w:r>
              <w:rPr>
                <w:spacing w:val="-3"/>
                <w:sz w:val="24"/>
              </w:rPr>
              <w:t> </w:t>
            </w:r>
            <w:r>
              <w:rPr>
                <w:sz w:val="24"/>
              </w:rPr>
              <w:t>Чтобы</w:t>
            </w:r>
            <w:r>
              <w:rPr>
                <w:spacing w:val="-4"/>
                <w:sz w:val="24"/>
              </w:rPr>
              <w:t> </w:t>
            </w:r>
            <w:r>
              <w:rPr>
                <w:sz w:val="24"/>
              </w:rPr>
              <w:t>он</w:t>
            </w:r>
            <w:r>
              <w:rPr>
                <w:spacing w:val="-3"/>
                <w:sz w:val="24"/>
              </w:rPr>
              <w:t> </w:t>
            </w:r>
            <w:r>
              <w:rPr>
                <w:sz w:val="24"/>
              </w:rPr>
              <w:t>что-то</w:t>
            </w:r>
            <w:r>
              <w:rPr>
                <w:spacing w:val="-3"/>
                <w:sz w:val="24"/>
              </w:rPr>
              <w:t> </w:t>
            </w:r>
            <w:r>
              <w:rPr>
                <w:sz w:val="24"/>
              </w:rPr>
              <w:t>сделал, им нужно командовать. Командовать Вертуном может </w:t>
            </w:r>
            <w:r>
              <w:rPr>
                <w:spacing w:val="-2"/>
                <w:sz w:val="24"/>
              </w:rPr>
              <w:t>человек-Командир</w:t>
            </w:r>
            <w:r>
              <w:rPr>
                <w:sz w:val="24"/>
              </w:rPr>
              <w:tab/>
              <w:tab/>
            </w:r>
            <w:r>
              <w:rPr>
                <w:spacing w:val="-4"/>
                <w:sz w:val="24"/>
              </w:rPr>
              <w:t>или </w:t>
            </w:r>
            <w:r>
              <w:rPr>
                <w:spacing w:val="-2"/>
                <w:sz w:val="24"/>
              </w:rPr>
              <w:t>компьютер.</w:t>
            </w:r>
          </w:p>
          <w:p>
            <w:pPr>
              <w:pStyle w:val="TableParagraph"/>
              <w:spacing w:before="9"/>
              <w:ind w:left="111" w:right="95"/>
              <w:jc w:val="both"/>
              <w:rPr>
                <w:sz w:val="24"/>
              </w:rPr>
            </w:pPr>
            <w:r>
              <w:rPr>
                <w:sz w:val="24"/>
              </w:rPr>
              <w:t>Вспоминают, что изображение действия, которое </w:t>
            </w:r>
            <w:r>
              <w:rPr>
                <w:sz w:val="24"/>
              </w:rPr>
              <w:t>должен выполнить Робот, можно увидеть на картинке магнитной карточки - пиктограмме команды.</w:t>
            </w:r>
            <w:r>
              <w:rPr>
                <w:spacing w:val="37"/>
                <w:sz w:val="24"/>
              </w:rPr>
              <w:t> </w:t>
            </w:r>
            <w:r>
              <w:rPr>
                <w:sz w:val="24"/>
              </w:rPr>
              <w:t>Отвечают</w:t>
            </w:r>
            <w:r>
              <w:rPr>
                <w:spacing w:val="36"/>
                <w:sz w:val="24"/>
              </w:rPr>
              <w:t> </w:t>
            </w:r>
            <w:r>
              <w:rPr>
                <w:sz w:val="24"/>
              </w:rPr>
              <w:t>на</w:t>
            </w:r>
            <w:r>
              <w:rPr>
                <w:spacing w:val="39"/>
                <w:sz w:val="24"/>
              </w:rPr>
              <w:t> </w:t>
            </w:r>
            <w:r>
              <w:rPr>
                <w:spacing w:val="-2"/>
                <w:sz w:val="24"/>
              </w:rPr>
              <w:t>вопрос:</w:t>
            </w:r>
          </w:p>
          <w:p>
            <w:pPr>
              <w:pStyle w:val="TableParagraph"/>
              <w:ind w:left="111" w:right="94"/>
              <w:jc w:val="both"/>
              <w:rPr>
                <w:i/>
                <w:sz w:val="24"/>
              </w:rPr>
            </w:pPr>
            <w:r>
              <w:rPr>
                <w:sz w:val="24"/>
              </w:rPr>
              <w:t>«Какое действие для Робота может обозначать данная команда?» Узнают, что робот Вертун понимает и выполняет четыре</w:t>
            </w:r>
            <w:r>
              <w:rPr>
                <w:spacing w:val="63"/>
                <w:w w:val="150"/>
                <w:sz w:val="24"/>
              </w:rPr>
              <w:t>  </w:t>
            </w:r>
            <w:r>
              <w:rPr>
                <w:sz w:val="24"/>
              </w:rPr>
              <w:t>команды:</w:t>
            </w:r>
            <w:r>
              <w:rPr>
                <w:spacing w:val="64"/>
                <w:w w:val="150"/>
                <w:sz w:val="24"/>
              </w:rPr>
              <w:t>  </w:t>
            </w:r>
            <w:r>
              <w:rPr>
                <w:spacing w:val="-2"/>
                <w:sz w:val="24"/>
              </w:rPr>
              <w:t>«</w:t>
            </w:r>
            <w:r>
              <w:rPr>
                <w:i/>
                <w:spacing w:val="-2"/>
                <w:sz w:val="24"/>
              </w:rPr>
              <w:t>вперед»,</w:t>
            </w:r>
          </w:p>
          <w:p>
            <w:pPr>
              <w:pStyle w:val="TableParagraph"/>
              <w:tabs>
                <w:tab w:pos="2278" w:val="left" w:leader="none"/>
              </w:tabs>
              <w:spacing w:before="1"/>
              <w:ind w:left="111"/>
              <w:jc w:val="both"/>
              <w:rPr>
                <w:i/>
                <w:sz w:val="24"/>
              </w:rPr>
            </w:pPr>
            <w:r>
              <w:rPr>
                <w:i/>
                <w:spacing w:val="-2"/>
                <w:sz w:val="24"/>
              </w:rPr>
              <w:t>«налево»,</w:t>
            </w:r>
            <w:r>
              <w:rPr>
                <w:i/>
                <w:sz w:val="24"/>
              </w:rPr>
              <w:tab/>
            </w:r>
            <w:r>
              <w:rPr>
                <w:i/>
                <w:spacing w:val="-2"/>
                <w:sz w:val="24"/>
              </w:rPr>
              <w:t>«направо»,</w:t>
            </w:r>
          </w:p>
          <w:p>
            <w:pPr>
              <w:pStyle w:val="TableParagraph"/>
              <w:ind w:left="111" w:right="94"/>
              <w:jc w:val="both"/>
              <w:rPr>
                <w:sz w:val="24"/>
              </w:rPr>
            </w:pPr>
            <w:r>
              <w:rPr>
                <w:sz w:val="24"/>
              </w:rPr>
              <w:t>«</w:t>
            </w:r>
            <w:r>
              <w:rPr>
                <w:i/>
                <w:sz w:val="24"/>
              </w:rPr>
              <w:t>закрасить». </w:t>
            </w:r>
            <w:r>
              <w:rPr>
                <w:sz w:val="24"/>
              </w:rPr>
              <w:t>Рассматривая каждую</w:t>
            </w:r>
            <w:r>
              <w:rPr>
                <w:spacing w:val="49"/>
                <w:sz w:val="24"/>
              </w:rPr>
              <w:t> </w:t>
            </w:r>
            <w:r>
              <w:rPr>
                <w:sz w:val="24"/>
              </w:rPr>
              <w:t>пиктограмму</w:t>
            </w:r>
            <w:r>
              <w:rPr>
                <w:spacing w:val="49"/>
                <w:sz w:val="24"/>
              </w:rPr>
              <w:t> </w:t>
            </w:r>
            <w:r>
              <w:rPr>
                <w:spacing w:val="-2"/>
                <w:sz w:val="24"/>
              </w:rPr>
              <w:t>команды</w:t>
            </w:r>
          </w:p>
          <w:p>
            <w:pPr>
              <w:pStyle w:val="TableParagraph"/>
              <w:spacing w:line="255" w:lineRule="exact"/>
              <w:ind w:left="111"/>
              <w:jc w:val="both"/>
              <w:rPr>
                <w:sz w:val="24"/>
              </w:rPr>
            </w:pPr>
            <w:r>
              <w:rPr>
                <w:sz w:val="24"/>
              </w:rPr>
              <w:t>робота</w:t>
            </w:r>
            <w:r>
              <w:rPr>
                <w:spacing w:val="-1"/>
                <w:sz w:val="24"/>
              </w:rPr>
              <w:t> </w:t>
            </w:r>
            <w:r>
              <w:rPr>
                <w:spacing w:val="-2"/>
                <w:sz w:val="24"/>
              </w:rPr>
              <w:t>Вертуна.</w:t>
            </w:r>
          </w:p>
        </w:tc>
        <w:tc>
          <w:tcPr>
            <w:tcW w:w="1421" w:type="dxa"/>
            <w:tcBorders>
              <w:top w:val="nil"/>
            </w:tcBorders>
          </w:tcPr>
          <w:p>
            <w:pPr>
              <w:pStyle w:val="TableParagraph"/>
              <w:rPr>
                <w:sz w:val="22"/>
              </w:rPr>
            </w:pPr>
          </w:p>
        </w:tc>
      </w:tr>
      <w:tr>
        <w:trPr>
          <w:trHeight w:val="5798" w:hRule="atLeast"/>
        </w:trPr>
        <w:tc>
          <w:tcPr>
            <w:tcW w:w="1953" w:type="dxa"/>
          </w:tcPr>
          <w:p>
            <w:pPr>
              <w:pStyle w:val="TableParagraph"/>
              <w:spacing w:before="1"/>
              <w:ind w:left="74" w:right="60" w:hanging="3"/>
              <w:jc w:val="center"/>
              <w:rPr>
                <w:sz w:val="22"/>
              </w:rPr>
            </w:pPr>
            <w:r>
              <w:rPr>
                <w:sz w:val="22"/>
              </w:rPr>
              <w:t>Основная часть </w:t>
            </w:r>
            <w:r>
              <w:rPr>
                <w:spacing w:val="-2"/>
                <w:sz w:val="22"/>
              </w:rPr>
              <w:t>(бескомпьютерные </w:t>
            </w:r>
            <w:r>
              <w:rPr>
                <w:sz w:val="22"/>
              </w:rPr>
              <w:t>игры</w:t>
            </w:r>
            <w:r>
              <w:rPr>
                <w:spacing w:val="-14"/>
                <w:sz w:val="22"/>
              </w:rPr>
              <w:t> </w:t>
            </w:r>
            <w:r>
              <w:rPr>
                <w:sz w:val="22"/>
              </w:rPr>
              <w:t>на</w:t>
            </w:r>
            <w:r>
              <w:rPr>
                <w:spacing w:val="-14"/>
                <w:sz w:val="22"/>
              </w:rPr>
              <w:t> </w:t>
            </w:r>
            <w:r>
              <w:rPr>
                <w:sz w:val="22"/>
              </w:rPr>
              <w:t>плоскости, </w:t>
            </w:r>
            <w:r>
              <w:rPr>
                <w:spacing w:val="-2"/>
                <w:sz w:val="22"/>
              </w:rPr>
              <w:t>игровые упражнения,</w:t>
            </w:r>
            <w:r>
              <w:rPr>
                <w:sz w:val="22"/>
              </w:rPr>
              <w:t> работа на планшете и т.п.)</w:t>
            </w:r>
          </w:p>
        </w:tc>
        <w:tc>
          <w:tcPr>
            <w:tcW w:w="3721" w:type="dxa"/>
          </w:tcPr>
          <w:p>
            <w:pPr>
              <w:pStyle w:val="TableParagraph"/>
              <w:spacing w:before="3"/>
              <w:ind w:left="110"/>
              <w:jc w:val="both"/>
              <w:rPr>
                <w:sz w:val="24"/>
              </w:rPr>
            </w:pPr>
            <w:r>
              <w:rPr>
                <w:sz w:val="24"/>
              </w:rPr>
              <w:t>Организует</w:t>
            </w:r>
            <w:r>
              <w:rPr>
                <w:spacing w:val="45"/>
                <w:sz w:val="24"/>
              </w:rPr>
              <w:t>  </w:t>
            </w:r>
            <w:r>
              <w:rPr>
                <w:sz w:val="24"/>
              </w:rPr>
              <w:t>игровую</w:t>
            </w:r>
            <w:r>
              <w:rPr>
                <w:spacing w:val="47"/>
                <w:sz w:val="24"/>
              </w:rPr>
              <w:t>  </w:t>
            </w:r>
            <w:r>
              <w:rPr>
                <w:spacing w:val="-2"/>
                <w:sz w:val="24"/>
              </w:rPr>
              <w:t>ситуацию</w:t>
            </w:r>
          </w:p>
          <w:p>
            <w:pPr>
              <w:pStyle w:val="TableParagraph"/>
              <w:ind w:left="110" w:right="99"/>
              <w:jc w:val="both"/>
              <w:rPr>
                <w:sz w:val="24"/>
              </w:rPr>
            </w:pPr>
            <w:r>
              <w:rPr>
                <w:sz w:val="24"/>
              </w:rPr>
              <w:t>«Команды для робота Ползуна </w:t>
            </w:r>
            <w:r>
              <w:rPr>
                <w:sz w:val="24"/>
              </w:rPr>
              <w:t>и робота Вертуна».</w:t>
            </w:r>
          </w:p>
          <w:p>
            <w:pPr>
              <w:pStyle w:val="TableParagraph"/>
              <w:ind w:left="110" w:right="97"/>
              <w:jc w:val="both"/>
              <w:rPr>
                <w:i/>
                <w:sz w:val="24"/>
              </w:rPr>
            </w:pPr>
            <w:r>
              <w:rPr>
                <w:sz w:val="24"/>
              </w:rPr>
              <w:t>Берет в руки контейнер или коробку, выкладывая из неё на стол магнитные карточки с пиктограммами команд, поясняя, что случайно пиктограммы с командами для робота Ползуна и Вертуна оказались в одной коробке и перепутались. Программист просит помочь их разобрать.</w:t>
            </w:r>
            <w:r>
              <w:rPr>
                <w:spacing w:val="64"/>
                <w:w w:val="150"/>
                <w:sz w:val="24"/>
              </w:rPr>
              <w:t> </w:t>
            </w:r>
            <w:r>
              <w:rPr>
                <w:sz w:val="24"/>
              </w:rPr>
              <w:t>(</w:t>
            </w:r>
            <w:r>
              <w:rPr>
                <w:i/>
                <w:sz w:val="24"/>
              </w:rPr>
              <w:t>«направо»</w:t>
            </w:r>
            <w:r>
              <w:rPr>
                <w:i/>
                <w:spacing w:val="64"/>
                <w:w w:val="150"/>
                <w:sz w:val="24"/>
              </w:rPr>
              <w:t> </w:t>
            </w:r>
            <w:r>
              <w:rPr>
                <w:i/>
                <w:sz w:val="24"/>
              </w:rPr>
              <w:t>-</w:t>
            </w:r>
            <w:r>
              <w:rPr>
                <w:i/>
                <w:spacing w:val="60"/>
                <w:w w:val="150"/>
                <w:sz w:val="24"/>
              </w:rPr>
              <w:t> </w:t>
            </w:r>
            <w:r>
              <w:rPr>
                <w:i/>
                <w:sz w:val="24"/>
              </w:rPr>
              <w:t>8</w:t>
            </w:r>
            <w:r>
              <w:rPr>
                <w:i/>
                <w:spacing w:val="64"/>
                <w:w w:val="150"/>
                <w:sz w:val="24"/>
              </w:rPr>
              <w:t> </w:t>
            </w:r>
            <w:r>
              <w:rPr>
                <w:i/>
                <w:spacing w:val="-4"/>
                <w:sz w:val="24"/>
              </w:rPr>
              <w:t>шт.,</w:t>
            </w:r>
          </w:p>
          <w:p>
            <w:pPr>
              <w:pStyle w:val="TableParagraph"/>
              <w:ind w:left="110"/>
              <w:jc w:val="both"/>
              <w:rPr>
                <w:i/>
                <w:sz w:val="24"/>
              </w:rPr>
            </w:pPr>
            <w:r>
              <w:rPr>
                <w:i/>
                <w:sz w:val="24"/>
              </w:rPr>
              <w:t>«вперед»</w:t>
            </w:r>
            <w:r>
              <w:rPr>
                <w:i/>
                <w:spacing w:val="71"/>
                <w:sz w:val="24"/>
              </w:rPr>
              <w:t> </w:t>
            </w:r>
            <w:r>
              <w:rPr>
                <w:i/>
                <w:sz w:val="24"/>
              </w:rPr>
              <w:t>-</w:t>
            </w:r>
            <w:r>
              <w:rPr>
                <w:i/>
                <w:spacing w:val="71"/>
                <w:sz w:val="24"/>
              </w:rPr>
              <w:t> </w:t>
            </w:r>
            <w:r>
              <w:rPr>
                <w:i/>
                <w:sz w:val="24"/>
              </w:rPr>
              <w:t>8</w:t>
            </w:r>
            <w:r>
              <w:rPr>
                <w:i/>
                <w:spacing w:val="70"/>
                <w:sz w:val="24"/>
              </w:rPr>
              <w:t> </w:t>
            </w:r>
            <w:r>
              <w:rPr>
                <w:i/>
                <w:sz w:val="24"/>
              </w:rPr>
              <w:t>шт.,</w:t>
            </w:r>
            <w:r>
              <w:rPr>
                <w:i/>
                <w:spacing w:val="70"/>
                <w:sz w:val="24"/>
              </w:rPr>
              <w:t> </w:t>
            </w:r>
            <w:r>
              <w:rPr>
                <w:i/>
                <w:sz w:val="24"/>
              </w:rPr>
              <w:t>«налево»</w:t>
            </w:r>
            <w:r>
              <w:rPr>
                <w:i/>
                <w:spacing w:val="72"/>
                <w:sz w:val="24"/>
              </w:rPr>
              <w:t> </w:t>
            </w:r>
            <w:r>
              <w:rPr>
                <w:i/>
                <w:sz w:val="24"/>
              </w:rPr>
              <w:t>-</w:t>
            </w:r>
            <w:r>
              <w:rPr>
                <w:i/>
                <w:spacing w:val="72"/>
                <w:sz w:val="24"/>
              </w:rPr>
              <w:t> </w:t>
            </w:r>
            <w:r>
              <w:rPr>
                <w:i/>
                <w:spacing w:val="-10"/>
                <w:sz w:val="24"/>
              </w:rPr>
              <w:t>8</w:t>
            </w:r>
          </w:p>
          <w:p>
            <w:pPr>
              <w:pStyle w:val="TableParagraph"/>
              <w:spacing w:before="1"/>
              <w:ind w:left="110" w:right="98"/>
              <w:jc w:val="both"/>
              <w:rPr>
                <w:sz w:val="24"/>
              </w:rPr>
            </w:pPr>
            <w:r>
              <w:rPr>
                <w:i/>
                <w:sz w:val="24"/>
              </w:rPr>
              <w:t>шт., «закрасить» - 4 шт.). </w:t>
            </w:r>
            <w:r>
              <w:rPr>
                <w:sz w:val="24"/>
              </w:rPr>
              <w:t>Предлагает разделиться на две подгруппы. Одна подгруппа прикрепить магнитные карточки</w:t>
            </w:r>
            <w:r>
              <w:rPr>
                <w:spacing w:val="40"/>
                <w:sz w:val="24"/>
              </w:rPr>
              <w:t> </w:t>
            </w:r>
            <w:r>
              <w:rPr>
                <w:sz w:val="24"/>
              </w:rPr>
              <w:t>с</w:t>
            </w:r>
            <w:r>
              <w:rPr>
                <w:spacing w:val="52"/>
                <w:sz w:val="24"/>
              </w:rPr>
              <w:t> </w:t>
            </w:r>
            <w:r>
              <w:rPr>
                <w:sz w:val="24"/>
              </w:rPr>
              <w:t>пиктограммами</w:t>
            </w:r>
            <w:r>
              <w:rPr>
                <w:spacing w:val="50"/>
                <w:sz w:val="24"/>
              </w:rPr>
              <w:t> </w:t>
            </w:r>
            <w:r>
              <w:rPr>
                <w:sz w:val="24"/>
              </w:rPr>
              <w:t>команд</w:t>
            </w:r>
            <w:r>
              <w:rPr>
                <w:spacing w:val="52"/>
                <w:sz w:val="24"/>
              </w:rPr>
              <w:t> </w:t>
            </w:r>
            <w:r>
              <w:rPr>
                <w:spacing w:val="-2"/>
                <w:sz w:val="24"/>
              </w:rPr>
              <w:t>робота</w:t>
            </w:r>
          </w:p>
          <w:p>
            <w:pPr>
              <w:pStyle w:val="TableParagraph"/>
              <w:spacing w:line="270" w:lineRule="atLeast"/>
              <w:ind w:left="110" w:right="98"/>
              <w:jc w:val="both"/>
              <w:rPr>
                <w:sz w:val="24"/>
              </w:rPr>
            </w:pPr>
            <w:r>
              <w:rPr>
                <w:sz w:val="24"/>
              </w:rPr>
              <w:t>Ползуна, другая пиктограммы команд робота Вертуна.</w:t>
            </w:r>
          </w:p>
        </w:tc>
        <w:tc>
          <w:tcPr>
            <w:tcW w:w="3509" w:type="dxa"/>
          </w:tcPr>
          <w:p>
            <w:pPr>
              <w:pStyle w:val="TableParagraph"/>
              <w:spacing w:before="3"/>
              <w:ind w:left="111" w:right="95"/>
              <w:jc w:val="both"/>
              <w:rPr>
                <w:sz w:val="24"/>
              </w:rPr>
            </w:pPr>
            <w:r>
              <w:rPr>
                <w:sz w:val="24"/>
              </w:rPr>
              <w:t>Дети делятся на две подгруппы (например, с помощью жетончиков: желтый – Вертун, белый – Ползун).</w:t>
            </w:r>
          </w:p>
          <w:p>
            <w:pPr>
              <w:pStyle w:val="TableParagraph"/>
              <w:ind w:left="111" w:right="93"/>
              <w:jc w:val="both"/>
              <w:rPr>
                <w:i/>
                <w:sz w:val="24"/>
              </w:rPr>
            </w:pPr>
            <w:r>
              <w:rPr>
                <w:sz w:val="24"/>
              </w:rPr>
              <w:t>Каждый ребенок прикрепляет свой</w:t>
            </w:r>
            <w:r>
              <w:rPr>
                <w:spacing w:val="-11"/>
                <w:sz w:val="24"/>
              </w:rPr>
              <w:t> </w:t>
            </w:r>
            <w:r>
              <w:rPr>
                <w:sz w:val="24"/>
              </w:rPr>
              <w:t>набор</w:t>
            </w:r>
            <w:r>
              <w:rPr>
                <w:spacing w:val="-10"/>
                <w:sz w:val="24"/>
              </w:rPr>
              <w:t> </w:t>
            </w:r>
            <w:r>
              <w:rPr>
                <w:sz w:val="24"/>
              </w:rPr>
              <w:t>магнитных</w:t>
            </w:r>
            <w:r>
              <w:rPr>
                <w:spacing w:val="-10"/>
                <w:sz w:val="24"/>
              </w:rPr>
              <w:t> </w:t>
            </w:r>
            <w:r>
              <w:rPr>
                <w:sz w:val="24"/>
              </w:rPr>
              <w:t>карточек с пиктограммами команд Робота под соответствующей карточкой: «Реальный робот Ползун.</w:t>
            </w:r>
            <w:r>
              <w:rPr>
                <w:spacing w:val="26"/>
                <w:sz w:val="24"/>
              </w:rPr>
              <w:t>  </w:t>
            </w:r>
            <w:r>
              <w:rPr>
                <w:sz w:val="24"/>
              </w:rPr>
              <w:t>Пульт»</w:t>
            </w:r>
            <w:r>
              <w:rPr>
                <w:spacing w:val="26"/>
                <w:sz w:val="24"/>
              </w:rPr>
              <w:t>  </w:t>
            </w:r>
            <w:r>
              <w:rPr>
                <w:sz w:val="24"/>
              </w:rPr>
              <w:t>-</w:t>
            </w:r>
            <w:r>
              <w:rPr>
                <w:spacing w:val="27"/>
                <w:sz w:val="24"/>
              </w:rPr>
              <w:t>  </w:t>
            </w:r>
            <w:r>
              <w:rPr>
                <w:spacing w:val="-2"/>
                <w:sz w:val="24"/>
              </w:rPr>
              <w:t>«</w:t>
            </w:r>
            <w:r>
              <w:rPr>
                <w:i/>
                <w:spacing w:val="-2"/>
                <w:sz w:val="24"/>
              </w:rPr>
              <w:t>направо»,</w:t>
            </w:r>
          </w:p>
          <w:p>
            <w:pPr>
              <w:pStyle w:val="TableParagraph"/>
              <w:ind w:left="111"/>
              <w:jc w:val="both"/>
              <w:rPr>
                <w:sz w:val="24"/>
              </w:rPr>
            </w:pPr>
            <w:r>
              <w:rPr>
                <w:i/>
                <w:sz w:val="24"/>
              </w:rPr>
              <w:t>«вперед»,</w:t>
            </w:r>
            <w:r>
              <w:rPr>
                <w:i/>
                <w:spacing w:val="79"/>
                <w:sz w:val="24"/>
              </w:rPr>
              <w:t>  </w:t>
            </w:r>
            <w:r>
              <w:rPr>
                <w:i/>
                <w:sz w:val="24"/>
              </w:rPr>
              <w:t>«налево»;</w:t>
            </w:r>
            <w:r>
              <w:rPr>
                <w:i/>
                <w:spacing w:val="50"/>
                <w:w w:val="150"/>
                <w:sz w:val="24"/>
              </w:rPr>
              <w:t>  </w:t>
            </w:r>
            <w:r>
              <w:rPr>
                <w:spacing w:val="-2"/>
                <w:sz w:val="24"/>
              </w:rPr>
              <w:t>«Центр</w:t>
            </w:r>
          </w:p>
          <w:p>
            <w:pPr>
              <w:pStyle w:val="TableParagraph"/>
              <w:ind w:left="111"/>
              <w:jc w:val="both"/>
              <w:rPr>
                <w:i/>
                <w:sz w:val="24"/>
              </w:rPr>
            </w:pPr>
            <w:r>
              <w:rPr>
                <w:sz w:val="24"/>
              </w:rPr>
              <w:t>«Робота</w:t>
            </w:r>
            <w:r>
              <w:rPr>
                <w:spacing w:val="36"/>
                <w:sz w:val="24"/>
              </w:rPr>
              <w:t> </w:t>
            </w:r>
            <w:r>
              <w:rPr>
                <w:sz w:val="24"/>
              </w:rPr>
              <w:t>Вертуна»</w:t>
            </w:r>
            <w:r>
              <w:rPr>
                <w:spacing w:val="36"/>
                <w:sz w:val="24"/>
              </w:rPr>
              <w:t> </w:t>
            </w:r>
            <w:r>
              <w:rPr>
                <w:sz w:val="24"/>
              </w:rPr>
              <w:t>-</w:t>
            </w:r>
            <w:r>
              <w:rPr>
                <w:spacing w:val="35"/>
                <w:sz w:val="24"/>
              </w:rPr>
              <w:t> </w:t>
            </w:r>
            <w:r>
              <w:rPr>
                <w:i/>
                <w:spacing w:val="-2"/>
                <w:sz w:val="24"/>
              </w:rPr>
              <w:t>«направо»,</w:t>
            </w:r>
          </w:p>
          <w:p>
            <w:pPr>
              <w:pStyle w:val="TableParagraph"/>
              <w:tabs>
                <w:tab w:pos="2426" w:val="left" w:leader="none"/>
              </w:tabs>
              <w:ind w:left="111"/>
              <w:jc w:val="both"/>
              <w:rPr>
                <w:i/>
                <w:sz w:val="24"/>
              </w:rPr>
            </w:pPr>
            <w:r>
              <w:rPr>
                <w:i/>
                <w:spacing w:val="-2"/>
                <w:sz w:val="24"/>
              </w:rPr>
              <w:t>«вперед»,</w:t>
            </w:r>
            <w:r>
              <w:rPr>
                <w:i/>
                <w:sz w:val="24"/>
              </w:rPr>
              <w:tab/>
            </w:r>
            <w:r>
              <w:rPr>
                <w:i/>
                <w:spacing w:val="-2"/>
                <w:sz w:val="24"/>
              </w:rPr>
              <w:t>«налево»,</w:t>
            </w:r>
          </w:p>
          <w:p>
            <w:pPr>
              <w:pStyle w:val="TableParagraph"/>
              <w:ind w:left="111"/>
              <w:rPr>
                <w:i/>
                <w:sz w:val="24"/>
              </w:rPr>
            </w:pPr>
            <w:r>
              <w:rPr>
                <w:i/>
                <w:spacing w:val="-2"/>
                <w:sz w:val="24"/>
              </w:rPr>
              <w:t>«закрасить».</w:t>
            </w:r>
          </w:p>
          <w:p>
            <w:pPr>
              <w:pStyle w:val="TableParagraph"/>
              <w:tabs>
                <w:tab w:pos="2486" w:val="left" w:leader="none"/>
              </w:tabs>
              <w:spacing w:before="1"/>
              <w:ind w:left="111" w:right="95"/>
              <w:jc w:val="both"/>
              <w:rPr>
                <w:sz w:val="24"/>
              </w:rPr>
            </w:pPr>
            <w:r>
              <w:rPr>
                <w:sz w:val="24"/>
              </w:rPr>
              <w:t>После выполнения задания, </w:t>
            </w:r>
            <w:r>
              <w:rPr>
                <w:spacing w:val="-2"/>
                <w:sz w:val="24"/>
              </w:rPr>
              <w:t>проговаривают</w:t>
            </w:r>
            <w:r>
              <w:rPr>
                <w:sz w:val="24"/>
              </w:rPr>
              <w:tab/>
            </w:r>
            <w:r>
              <w:rPr>
                <w:spacing w:val="-2"/>
                <w:sz w:val="24"/>
              </w:rPr>
              <w:t>название </w:t>
            </w:r>
            <w:r>
              <w:rPr>
                <w:sz w:val="24"/>
              </w:rPr>
              <w:t>команд, которые понимает и умеет</w:t>
            </w:r>
            <w:r>
              <w:rPr>
                <w:spacing w:val="-5"/>
                <w:sz w:val="24"/>
              </w:rPr>
              <w:t> </w:t>
            </w:r>
            <w:r>
              <w:rPr>
                <w:sz w:val="24"/>
              </w:rPr>
              <w:t>выполнять</w:t>
            </w:r>
            <w:r>
              <w:rPr>
                <w:spacing w:val="40"/>
                <w:sz w:val="24"/>
              </w:rPr>
              <w:t> </w:t>
            </w:r>
            <w:r>
              <w:rPr>
                <w:sz w:val="24"/>
              </w:rPr>
              <w:t>робот</w:t>
            </w:r>
            <w:r>
              <w:rPr>
                <w:spacing w:val="-5"/>
                <w:sz w:val="24"/>
              </w:rPr>
              <w:t> </w:t>
            </w:r>
            <w:r>
              <w:rPr>
                <w:sz w:val="24"/>
              </w:rPr>
              <w:t>Ползун и робот Вертун.</w:t>
            </w:r>
          </w:p>
        </w:tc>
        <w:tc>
          <w:tcPr>
            <w:tcW w:w="1421" w:type="dxa"/>
          </w:tcPr>
          <w:p>
            <w:pPr>
              <w:pStyle w:val="TableParagraph"/>
              <w:spacing w:before="1"/>
              <w:ind w:left="491" w:right="102" w:hanging="372"/>
              <w:rPr>
                <w:sz w:val="22"/>
              </w:rPr>
            </w:pPr>
            <w:r>
              <w:rPr>
                <w:spacing w:val="-2"/>
                <w:sz w:val="22"/>
              </w:rPr>
              <w:t>Приложение 1.2.1</w:t>
            </w:r>
          </w:p>
          <w:p>
            <w:pPr>
              <w:pStyle w:val="TableParagraph"/>
              <w:spacing w:line="242" w:lineRule="auto"/>
              <w:ind w:left="491" w:right="102" w:hanging="372"/>
              <w:rPr>
                <w:sz w:val="22"/>
              </w:rPr>
            </w:pPr>
            <w:r>
              <w:rPr>
                <w:spacing w:val="-2"/>
                <w:sz w:val="22"/>
              </w:rPr>
              <w:t>Приложение 1.3.4</w:t>
            </w:r>
          </w:p>
        </w:tc>
      </w:tr>
      <w:tr>
        <w:trPr>
          <w:trHeight w:val="1009" w:hRule="atLeast"/>
        </w:trPr>
        <w:tc>
          <w:tcPr>
            <w:tcW w:w="1953" w:type="dxa"/>
          </w:tcPr>
          <w:p>
            <w:pPr>
              <w:pStyle w:val="TableParagraph"/>
              <w:ind w:left="129" w:right="107"/>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ind w:left="119" w:right="107"/>
              <w:jc w:val="center"/>
              <w:rPr>
                <w:sz w:val="22"/>
              </w:rPr>
            </w:pPr>
            <w:r>
              <w:rPr>
                <w:spacing w:val="-2"/>
                <w:sz w:val="22"/>
              </w:rPr>
              <w:t>гимнастика</w:t>
            </w:r>
          </w:p>
        </w:tc>
        <w:tc>
          <w:tcPr>
            <w:tcW w:w="3721" w:type="dxa"/>
          </w:tcPr>
          <w:p>
            <w:pPr>
              <w:pStyle w:val="TableParagraph"/>
              <w:ind w:left="110" w:right="100"/>
              <w:jc w:val="both"/>
              <w:rPr>
                <w:sz w:val="24"/>
              </w:rPr>
            </w:pPr>
            <w:r>
              <w:rPr>
                <w:sz w:val="24"/>
              </w:rPr>
              <w:t>Проводит упражнение на расслабление (упражнение на </w:t>
            </w:r>
            <w:r>
              <w:rPr>
                <w:spacing w:val="-2"/>
                <w:sz w:val="24"/>
              </w:rPr>
              <w:t>выбор)</w:t>
            </w:r>
          </w:p>
        </w:tc>
        <w:tc>
          <w:tcPr>
            <w:tcW w:w="3509" w:type="dxa"/>
          </w:tcPr>
          <w:p>
            <w:pPr>
              <w:pStyle w:val="TableParagraph"/>
              <w:tabs>
                <w:tab w:pos="1722" w:val="left" w:leader="none"/>
                <w:tab w:pos="3193" w:val="left" w:leader="none"/>
              </w:tabs>
              <w:ind w:left="111" w:right="100"/>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21" w:type="dxa"/>
          </w:tcPr>
          <w:p>
            <w:pPr>
              <w:pStyle w:val="TableParagraph"/>
              <w:ind w:left="491" w:right="102" w:hanging="372"/>
              <w:rPr>
                <w:sz w:val="22"/>
              </w:rPr>
            </w:pPr>
            <w:r>
              <w:rPr>
                <w:spacing w:val="-2"/>
                <w:sz w:val="22"/>
              </w:rPr>
              <w:t>Приложение 1.1.5</w:t>
            </w:r>
          </w:p>
        </w:tc>
      </w:tr>
      <w:tr>
        <w:trPr>
          <w:trHeight w:val="550" w:hRule="atLeast"/>
        </w:trPr>
        <w:tc>
          <w:tcPr>
            <w:tcW w:w="1953" w:type="dxa"/>
          </w:tcPr>
          <w:p>
            <w:pPr>
              <w:pStyle w:val="TableParagraph"/>
              <w:spacing w:before="1"/>
              <w:ind w:left="487"/>
              <w:rPr>
                <w:sz w:val="22"/>
              </w:rPr>
            </w:pPr>
            <w:r>
              <w:rPr>
                <w:spacing w:val="-2"/>
                <w:sz w:val="22"/>
              </w:rPr>
              <w:t>Рефлексия</w:t>
            </w:r>
          </w:p>
        </w:tc>
        <w:tc>
          <w:tcPr>
            <w:tcW w:w="3721" w:type="dxa"/>
          </w:tcPr>
          <w:p>
            <w:pPr>
              <w:pStyle w:val="TableParagraph"/>
              <w:tabs>
                <w:tab w:pos="1165" w:val="left" w:leader="none"/>
                <w:tab w:pos="2680" w:val="left" w:leader="none"/>
              </w:tabs>
              <w:spacing w:line="270" w:lineRule="atLeast"/>
              <w:ind w:left="106" w:right="96"/>
              <w:rPr>
                <w:sz w:val="24"/>
              </w:rPr>
            </w:pPr>
            <w:r>
              <w:rPr>
                <w:spacing w:val="-2"/>
                <w:sz w:val="24"/>
              </w:rPr>
              <w:t>Задает</w:t>
            </w:r>
            <w:r>
              <w:rPr>
                <w:sz w:val="24"/>
              </w:rPr>
              <w:tab/>
            </w:r>
            <w:r>
              <w:rPr>
                <w:spacing w:val="-2"/>
                <w:sz w:val="24"/>
              </w:rPr>
              <w:t>наводящие</w:t>
            </w:r>
            <w:r>
              <w:rPr>
                <w:sz w:val="24"/>
              </w:rPr>
              <w:tab/>
            </w:r>
            <w:r>
              <w:rPr>
                <w:spacing w:val="-2"/>
                <w:sz w:val="24"/>
              </w:rPr>
              <w:t>вопросы, </w:t>
            </w:r>
            <w:r>
              <w:rPr>
                <w:sz w:val="24"/>
              </w:rPr>
              <w:t>предлагая</w:t>
            </w:r>
            <w:r>
              <w:rPr>
                <w:spacing w:val="29"/>
                <w:sz w:val="24"/>
              </w:rPr>
              <w:t> </w:t>
            </w:r>
            <w:r>
              <w:rPr>
                <w:sz w:val="24"/>
              </w:rPr>
              <w:t>вспомнить,</w:t>
            </w:r>
            <w:r>
              <w:rPr>
                <w:spacing w:val="31"/>
                <w:sz w:val="24"/>
              </w:rPr>
              <w:t> </w:t>
            </w:r>
            <w:r>
              <w:rPr>
                <w:sz w:val="24"/>
              </w:rPr>
              <w:t>что</w:t>
            </w:r>
            <w:r>
              <w:rPr>
                <w:spacing w:val="32"/>
                <w:sz w:val="24"/>
              </w:rPr>
              <w:t> </w:t>
            </w:r>
            <w:r>
              <w:rPr>
                <w:spacing w:val="-2"/>
                <w:sz w:val="24"/>
              </w:rPr>
              <w:t>делали</w:t>
            </w:r>
          </w:p>
        </w:tc>
        <w:tc>
          <w:tcPr>
            <w:tcW w:w="3509" w:type="dxa"/>
          </w:tcPr>
          <w:p>
            <w:pPr>
              <w:pStyle w:val="TableParagraph"/>
              <w:spacing w:before="3"/>
              <w:ind w:left="111"/>
              <w:rPr>
                <w:sz w:val="24"/>
              </w:rPr>
            </w:pPr>
            <w:r>
              <w:rPr>
                <w:sz w:val="24"/>
              </w:rPr>
              <w:t>Отвечают</w:t>
            </w:r>
            <w:r>
              <w:rPr>
                <w:spacing w:val="-3"/>
                <w:sz w:val="24"/>
              </w:rPr>
              <w:t> </w:t>
            </w:r>
            <w:r>
              <w:rPr>
                <w:sz w:val="24"/>
              </w:rPr>
              <w:t>на</w:t>
            </w:r>
            <w:r>
              <w:rPr>
                <w:spacing w:val="-2"/>
                <w:sz w:val="24"/>
              </w:rPr>
              <w:t> вопросы:</w:t>
            </w:r>
          </w:p>
          <w:p>
            <w:pPr>
              <w:pStyle w:val="TableParagraph"/>
              <w:spacing w:line="251" w:lineRule="exact"/>
              <w:ind w:left="111"/>
              <w:rPr>
                <w:sz w:val="24"/>
              </w:rPr>
            </w:pPr>
            <w:r>
              <w:rPr>
                <w:sz w:val="24"/>
              </w:rPr>
              <w:t>«О</w:t>
            </w:r>
            <w:r>
              <w:rPr>
                <w:spacing w:val="63"/>
                <w:w w:val="150"/>
                <w:sz w:val="24"/>
              </w:rPr>
              <w:t> </w:t>
            </w:r>
            <w:r>
              <w:rPr>
                <w:sz w:val="24"/>
              </w:rPr>
              <w:t>чем</w:t>
            </w:r>
            <w:r>
              <w:rPr>
                <w:spacing w:val="64"/>
                <w:w w:val="150"/>
                <w:sz w:val="24"/>
              </w:rPr>
              <w:t> </w:t>
            </w:r>
            <w:r>
              <w:rPr>
                <w:sz w:val="24"/>
              </w:rPr>
              <w:t>вы</w:t>
            </w:r>
            <w:r>
              <w:rPr>
                <w:spacing w:val="63"/>
                <w:w w:val="150"/>
                <w:sz w:val="24"/>
              </w:rPr>
              <w:t> </w:t>
            </w:r>
            <w:r>
              <w:rPr>
                <w:sz w:val="24"/>
              </w:rPr>
              <w:t>узнали</w:t>
            </w:r>
            <w:r>
              <w:rPr>
                <w:spacing w:val="64"/>
                <w:w w:val="150"/>
                <w:sz w:val="24"/>
              </w:rPr>
              <w:t> </w:t>
            </w:r>
            <w:r>
              <w:rPr>
                <w:spacing w:val="-2"/>
                <w:sz w:val="24"/>
              </w:rPr>
              <w:t>сегодня?»</w:t>
            </w:r>
          </w:p>
        </w:tc>
        <w:tc>
          <w:tcPr>
            <w:tcW w:w="1421" w:type="dxa"/>
          </w:tcPr>
          <w:p>
            <w:pPr>
              <w:pStyle w:val="TableParagraph"/>
              <w:spacing w:before="1"/>
              <w:ind w:left="491" w:right="102" w:hanging="372"/>
              <w:rPr>
                <w:sz w:val="22"/>
              </w:rPr>
            </w:pPr>
            <w:r>
              <w:rPr>
                <w:spacing w:val="-2"/>
                <w:sz w:val="22"/>
              </w:rPr>
              <w:t>Приложение 1.4.2</w:t>
            </w:r>
          </w:p>
        </w:tc>
      </w:tr>
    </w:tbl>
    <w:p>
      <w:pPr>
        <w:pStyle w:val="TableParagraph"/>
        <w:spacing w:after="0"/>
        <w:rPr>
          <w:sz w:val="22"/>
        </w:rPr>
        <w:sectPr>
          <w:pgSz w:w="11910" w:h="16840"/>
          <w:pgMar w:header="0" w:footer="965" w:top="520" w:bottom="1295"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721"/>
        <w:gridCol w:w="3509"/>
        <w:gridCol w:w="1421"/>
      </w:tblGrid>
      <w:tr>
        <w:trPr>
          <w:trHeight w:val="275" w:hRule="atLeast"/>
        </w:trPr>
        <w:tc>
          <w:tcPr>
            <w:tcW w:w="1953" w:type="dxa"/>
            <w:vMerge w:val="restart"/>
          </w:tcPr>
          <w:p>
            <w:pPr>
              <w:pStyle w:val="TableParagraph"/>
              <w:rPr>
                <w:sz w:val="22"/>
              </w:rPr>
            </w:pPr>
          </w:p>
        </w:tc>
        <w:tc>
          <w:tcPr>
            <w:tcW w:w="3721" w:type="dxa"/>
            <w:tcBorders>
              <w:bottom w:val="nil"/>
            </w:tcBorders>
          </w:tcPr>
          <w:p>
            <w:pPr>
              <w:pStyle w:val="TableParagraph"/>
              <w:spacing w:line="255" w:lineRule="exact"/>
              <w:ind w:left="106"/>
              <w:rPr>
                <w:sz w:val="24"/>
              </w:rPr>
            </w:pPr>
            <w:r>
              <w:rPr>
                <w:sz w:val="24"/>
              </w:rPr>
              <w:t>и</w:t>
            </w:r>
            <w:r>
              <w:rPr>
                <w:spacing w:val="-2"/>
                <w:sz w:val="24"/>
              </w:rPr>
              <w:t> </w:t>
            </w:r>
            <w:r>
              <w:rPr>
                <w:sz w:val="24"/>
              </w:rPr>
              <w:t>что</w:t>
            </w:r>
            <w:r>
              <w:rPr>
                <w:spacing w:val="-1"/>
                <w:sz w:val="24"/>
              </w:rPr>
              <w:t> </w:t>
            </w:r>
            <w:r>
              <w:rPr>
                <w:sz w:val="24"/>
              </w:rPr>
              <w:t>узнали</w:t>
            </w:r>
            <w:r>
              <w:rPr>
                <w:spacing w:val="-2"/>
                <w:sz w:val="24"/>
              </w:rPr>
              <w:t> </w:t>
            </w:r>
            <w:r>
              <w:rPr>
                <w:sz w:val="24"/>
              </w:rPr>
              <w:t>сегодня</w:t>
            </w:r>
            <w:r>
              <w:rPr>
                <w:spacing w:val="-1"/>
                <w:sz w:val="24"/>
              </w:rPr>
              <w:t> </w:t>
            </w:r>
            <w:r>
              <w:rPr>
                <w:sz w:val="24"/>
              </w:rPr>
              <w:t>на</w:t>
            </w:r>
            <w:r>
              <w:rPr>
                <w:spacing w:val="-1"/>
                <w:sz w:val="24"/>
              </w:rPr>
              <w:t> </w:t>
            </w:r>
            <w:r>
              <w:rPr>
                <w:spacing w:val="-2"/>
                <w:sz w:val="24"/>
              </w:rPr>
              <w:t>занятии.</w:t>
            </w:r>
          </w:p>
        </w:tc>
        <w:tc>
          <w:tcPr>
            <w:tcW w:w="3509" w:type="dxa"/>
            <w:tcBorders>
              <w:bottom w:val="nil"/>
            </w:tcBorders>
          </w:tcPr>
          <w:p>
            <w:pPr>
              <w:pStyle w:val="TableParagraph"/>
              <w:spacing w:line="255" w:lineRule="exact"/>
              <w:ind w:left="111"/>
              <w:rPr>
                <w:sz w:val="24"/>
              </w:rPr>
            </w:pPr>
            <w:r>
              <w:rPr>
                <w:sz w:val="24"/>
              </w:rPr>
              <w:t>«Что</w:t>
            </w:r>
            <w:r>
              <w:rPr>
                <w:spacing w:val="18"/>
                <w:sz w:val="24"/>
              </w:rPr>
              <w:t> </w:t>
            </w:r>
            <w:r>
              <w:rPr>
                <w:sz w:val="24"/>
              </w:rPr>
              <w:t>было</w:t>
            </w:r>
            <w:r>
              <w:rPr>
                <w:spacing w:val="18"/>
                <w:sz w:val="24"/>
              </w:rPr>
              <w:t> </w:t>
            </w:r>
            <w:r>
              <w:rPr>
                <w:sz w:val="24"/>
              </w:rPr>
              <w:t>самым</w:t>
            </w:r>
            <w:r>
              <w:rPr>
                <w:spacing w:val="19"/>
                <w:sz w:val="24"/>
              </w:rPr>
              <w:t> </w:t>
            </w:r>
            <w:r>
              <w:rPr>
                <w:spacing w:val="-2"/>
                <w:sz w:val="24"/>
              </w:rPr>
              <w:t>интересным?</w:t>
            </w:r>
          </w:p>
        </w:tc>
        <w:tc>
          <w:tcPr>
            <w:tcW w:w="1421" w:type="dxa"/>
            <w:vMerge w:val="restart"/>
          </w:tcPr>
          <w:p>
            <w:pPr>
              <w:pStyle w:val="TableParagraph"/>
              <w:rPr>
                <w:sz w:val="22"/>
              </w:rPr>
            </w:pPr>
          </w:p>
        </w:tc>
      </w:tr>
      <w:tr>
        <w:trPr>
          <w:trHeight w:val="266" w:hRule="atLeast"/>
        </w:trPr>
        <w:tc>
          <w:tcPr>
            <w:tcW w:w="1953" w:type="dxa"/>
            <w:vMerge/>
            <w:tcBorders>
              <w:top w:val="nil"/>
            </w:tcBorders>
          </w:tcPr>
          <w:p>
            <w:pPr>
              <w:rPr>
                <w:sz w:val="2"/>
                <w:szCs w:val="2"/>
              </w:rPr>
            </w:pPr>
          </w:p>
        </w:tc>
        <w:tc>
          <w:tcPr>
            <w:tcW w:w="3721" w:type="dxa"/>
            <w:tcBorders>
              <w:top w:val="nil"/>
              <w:bottom w:val="nil"/>
            </w:tcBorders>
          </w:tcPr>
          <w:p>
            <w:pPr>
              <w:pStyle w:val="TableParagraph"/>
              <w:tabs>
                <w:tab w:pos="1201" w:val="left" w:leader="none"/>
                <w:tab w:pos="2471" w:val="left" w:leader="none"/>
                <w:tab w:pos="3255" w:val="left" w:leader="none"/>
              </w:tabs>
              <w:spacing w:line="246" w:lineRule="exact"/>
              <w:ind w:left="110"/>
              <w:rPr>
                <w:sz w:val="24"/>
              </w:rPr>
            </w:pPr>
            <w:r>
              <w:rPr>
                <w:spacing w:val="-2"/>
                <w:sz w:val="24"/>
              </w:rPr>
              <w:t>Раздаёт</w:t>
            </w:r>
            <w:r>
              <w:rPr>
                <w:sz w:val="24"/>
              </w:rPr>
              <w:tab/>
            </w:r>
            <w:r>
              <w:rPr>
                <w:spacing w:val="-2"/>
                <w:sz w:val="24"/>
              </w:rPr>
              <w:t>наклейки</w:t>
            </w:r>
            <w:r>
              <w:rPr>
                <w:sz w:val="24"/>
              </w:rPr>
              <w:tab/>
            </w:r>
            <w:r>
              <w:rPr>
                <w:spacing w:val="-5"/>
                <w:sz w:val="24"/>
              </w:rPr>
              <w:t>№11</w:t>
            </w:r>
            <w:r>
              <w:rPr>
                <w:sz w:val="24"/>
              </w:rPr>
              <w:tab/>
            </w:r>
            <w:r>
              <w:rPr>
                <w:spacing w:val="-5"/>
                <w:sz w:val="24"/>
              </w:rPr>
              <w:t>для</w:t>
            </w:r>
          </w:p>
        </w:tc>
        <w:tc>
          <w:tcPr>
            <w:tcW w:w="3509" w:type="dxa"/>
            <w:tcBorders>
              <w:top w:val="nil"/>
              <w:bottom w:val="nil"/>
            </w:tcBorders>
          </w:tcPr>
          <w:p>
            <w:pPr>
              <w:pStyle w:val="TableParagraph"/>
              <w:spacing w:line="246" w:lineRule="exact"/>
              <w:ind w:left="111"/>
              <w:rPr>
                <w:sz w:val="24"/>
              </w:rPr>
            </w:pPr>
            <w:r>
              <w:rPr>
                <w:spacing w:val="-2"/>
                <w:sz w:val="24"/>
              </w:rPr>
              <w:t>Почему?»</w:t>
            </w:r>
          </w:p>
        </w:tc>
        <w:tc>
          <w:tcPr>
            <w:tcW w:w="1421" w:type="dxa"/>
            <w:vMerge/>
            <w:tcBorders>
              <w:top w:val="nil"/>
            </w:tcBorders>
          </w:tcPr>
          <w:p>
            <w:pPr>
              <w:rPr>
                <w:sz w:val="2"/>
                <w:szCs w:val="2"/>
              </w:rPr>
            </w:pPr>
          </w:p>
        </w:tc>
      </w:tr>
      <w:tr>
        <w:trPr>
          <w:trHeight w:val="266" w:hRule="atLeast"/>
        </w:trPr>
        <w:tc>
          <w:tcPr>
            <w:tcW w:w="1953" w:type="dxa"/>
            <w:vMerge/>
            <w:tcBorders>
              <w:top w:val="nil"/>
            </w:tcBorders>
          </w:tcPr>
          <w:p>
            <w:pPr>
              <w:rPr>
                <w:sz w:val="2"/>
                <w:szCs w:val="2"/>
              </w:rPr>
            </w:pPr>
          </w:p>
        </w:tc>
        <w:tc>
          <w:tcPr>
            <w:tcW w:w="3721" w:type="dxa"/>
            <w:tcBorders>
              <w:top w:val="nil"/>
              <w:bottom w:val="nil"/>
            </w:tcBorders>
          </w:tcPr>
          <w:p>
            <w:pPr>
              <w:pStyle w:val="TableParagraph"/>
              <w:tabs>
                <w:tab w:pos="1534" w:val="left" w:leader="none"/>
              </w:tabs>
              <w:spacing w:line="246" w:lineRule="exact"/>
              <w:ind w:left="110"/>
              <w:rPr>
                <w:sz w:val="24"/>
              </w:rPr>
            </w:pPr>
            <w:r>
              <w:rPr>
                <w:spacing w:val="-2"/>
                <w:sz w:val="24"/>
              </w:rPr>
              <w:t>заполнения</w:t>
            </w:r>
            <w:r>
              <w:rPr>
                <w:sz w:val="24"/>
              </w:rPr>
              <w:tab/>
            </w:r>
            <w:r>
              <w:rPr>
                <w:spacing w:val="-2"/>
                <w:sz w:val="24"/>
              </w:rPr>
              <w:t>карты-продвижений</w:t>
            </w:r>
          </w:p>
        </w:tc>
        <w:tc>
          <w:tcPr>
            <w:tcW w:w="3509" w:type="dxa"/>
            <w:tcBorders>
              <w:top w:val="nil"/>
              <w:bottom w:val="nil"/>
            </w:tcBorders>
          </w:tcPr>
          <w:p>
            <w:pPr>
              <w:pStyle w:val="TableParagraph"/>
              <w:tabs>
                <w:tab w:pos="1126" w:val="left" w:leader="none"/>
                <w:tab w:pos="2231" w:val="left" w:leader="none"/>
              </w:tabs>
              <w:spacing w:line="246" w:lineRule="exact"/>
              <w:ind w:left="111"/>
              <w:rPr>
                <w:sz w:val="24"/>
              </w:rPr>
            </w:pPr>
            <w:r>
              <w:rPr>
                <w:spacing w:val="-5"/>
                <w:sz w:val="24"/>
              </w:rPr>
              <w:t>«О</w:t>
            </w:r>
            <w:r>
              <w:rPr>
                <w:sz w:val="24"/>
              </w:rPr>
              <w:tab/>
            </w:r>
            <w:r>
              <w:rPr>
                <w:spacing w:val="-5"/>
                <w:sz w:val="24"/>
              </w:rPr>
              <w:t>чем</w:t>
            </w:r>
            <w:r>
              <w:rPr>
                <w:sz w:val="24"/>
              </w:rPr>
              <w:tab/>
            </w:r>
            <w:r>
              <w:rPr>
                <w:spacing w:val="-2"/>
                <w:sz w:val="24"/>
              </w:rPr>
              <w:t>расскажите</w:t>
            </w:r>
          </w:p>
        </w:tc>
        <w:tc>
          <w:tcPr>
            <w:tcW w:w="1421" w:type="dxa"/>
            <w:vMerge/>
            <w:tcBorders>
              <w:top w:val="nil"/>
            </w:tcBorders>
          </w:tcPr>
          <w:p>
            <w:pPr>
              <w:rPr>
                <w:sz w:val="2"/>
                <w:szCs w:val="2"/>
              </w:rPr>
            </w:pPr>
          </w:p>
        </w:tc>
      </w:tr>
      <w:tr>
        <w:trPr>
          <w:trHeight w:val="265" w:hRule="atLeast"/>
        </w:trPr>
        <w:tc>
          <w:tcPr>
            <w:tcW w:w="1953" w:type="dxa"/>
            <w:vMerge/>
            <w:tcBorders>
              <w:top w:val="nil"/>
            </w:tcBorders>
          </w:tcPr>
          <w:p>
            <w:pPr>
              <w:rPr>
                <w:sz w:val="2"/>
                <w:szCs w:val="2"/>
              </w:rPr>
            </w:pPr>
          </w:p>
        </w:tc>
        <w:tc>
          <w:tcPr>
            <w:tcW w:w="3721" w:type="dxa"/>
            <w:tcBorders>
              <w:top w:val="nil"/>
              <w:bottom w:val="nil"/>
            </w:tcBorders>
          </w:tcPr>
          <w:p>
            <w:pPr>
              <w:pStyle w:val="TableParagraph"/>
              <w:spacing w:line="246" w:lineRule="exact"/>
              <w:ind w:left="110"/>
              <w:rPr>
                <w:sz w:val="24"/>
              </w:rPr>
            </w:pPr>
            <w:r>
              <w:rPr>
                <w:spacing w:val="-2"/>
                <w:sz w:val="24"/>
              </w:rPr>
              <w:t>«БонусСофт»</w:t>
            </w:r>
          </w:p>
        </w:tc>
        <w:tc>
          <w:tcPr>
            <w:tcW w:w="3509" w:type="dxa"/>
            <w:tcBorders>
              <w:top w:val="nil"/>
              <w:bottom w:val="nil"/>
            </w:tcBorders>
          </w:tcPr>
          <w:p>
            <w:pPr>
              <w:pStyle w:val="TableParagraph"/>
              <w:spacing w:line="246" w:lineRule="exact"/>
              <w:ind w:left="111"/>
              <w:rPr>
                <w:sz w:val="24"/>
              </w:rPr>
            </w:pPr>
            <w:r>
              <w:rPr>
                <w:spacing w:val="-2"/>
                <w:sz w:val="24"/>
              </w:rPr>
              <w:t>родителям?»</w:t>
            </w:r>
          </w:p>
        </w:tc>
        <w:tc>
          <w:tcPr>
            <w:tcW w:w="1421" w:type="dxa"/>
            <w:vMerge/>
            <w:tcBorders>
              <w:top w:val="nil"/>
            </w:tcBorders>
          </w:tcPr>
          <w:p>
            <w:pPr>
              <w:rPr>
                <w:sz w:val="2"/>
                <w:szCs w:val="2"/>
              </w:rPr>
            </w:pPr>
          </w:p>
        </w:tc>
      </w:tr>
      <w:tr>
        <w:trPr>
          <w:trHeight w:val="266" w:hRule="atLeast"/>
        </w:trPr>
        <w:tc>
          <w:tcPr>
            <w:tcW w:w="1953" w:type="dxa"/>
            <w:vMerge/>
            <w:tcBorders>
              <w:top w:val="nil"/>
            </w:tcBorders>
          </w:tcPr>
          <w:p>
            <w:pPr>
              <w:rPr>
                <w:sz w:val="2"/>
                <w:szCs w:val="2"/>
              </w:rPr>
            </w:pPr>
          </w:p>
        </w:tc>
        <w:tc>
          <w:tcPr>
            <w:tcW w:w="3721" w:type="dxa"/>
            <w:tcBorders>
              <w:top w:val="nil"/>
              <w:bottom w:val="nil"/>
            </w:tcBorders>
          </w:tcPr>
          <w:p>
            <w:pPr>
              <w:pStyle w:val="TableParagraph"/>
              <w:rPr>
                <w:sz w:val="18"/>
              </w:rPr>
            </w:pPr>
          </w:p>
        </w:tc>
        <w:tc>
          <w:tcPr>
            <w:tcW w:w="3509" w:type="dxa"/>
            <w:tcBorders>
              <w:top w:val="nil"/>
              <w:bottom w:val="nil"/>
            </w:tcBorders>
          </w:tcPr>
          <w:p>
            <w:pPr>
              <w:pStyle w:val="TableParagraph"/>
              <w:spacing w:line="246" w:lineRule="exact"/>
              <w:ind w:left="111"/>
              <w:rPr>
                <w:sz w:val="24"/>
              </w:rPr>
            </w:pPr>
            <w:r>
              <w:rPr>
                <w:sz w:val="24"/>
              </w:rPr>
              <w:t>Наклеивают</w:t>
            </w:r>
            <w:r>
              <w:rPr>
                <w:spacing w:val="62"/>
                <w:sz w:val="24"/>
              </w:rPr>
              <w:t> </w:t>
            </w:r>
            <w:r>
              <w:rPr>
                <w:sz w:val="24"/>
              </w:rPr>
              <w:t>наклейку</w:t>
            </w:r>
            <w:r>
              <w:rPr>
                <w:spacing w:val="65"/>
                <w:sz w:val="24"/>
              </w:rPr>
              <w:t> </w:t>
            </w:r>
            <w:r>
              <w:rPr>
                <w:sz w:val="24"/>
              </w:rPr>
              <w:t>№11</w:t>
            </w:r>
            <w:r>
              <w:rPr>
                <w:spacing w:val="66"/>
                <w:sz w:val="24"/>
              </w:rPr>
              <w:t> </w:t>
            </w:r>
            <w:r>
              <w:rPr>
                <w:spacing w:val="-5"/>
                <w:sz w:val="24"/>
              </w:rPr>
              <w:t>на</w:t>
            </w:r>
          </w:p>
        </w:tc>
        <w:tc>
          <w:tcPr>
            <w:tcW w:w="1421" w:type="dxa"/>
            <w:vMerge/>
            <w:tcBorders>
              <w:top w:val="nil"/>
            </w:tcBorders>
          </w:tcPr>
          <w:p>
            <w:pPr>
              <w:rPr>
                <w:sz w:val="2"/>
                <w:szCs w:val="2"/>
              </w:rPr>
            </w:pPr>
          </w:p>
        </w:tc>
      </w:tr>
      <w:tr>
        <w:trPr>
          <w:trHeight w:val="266" w:hRule="atLeast"/>
        </w:trPr>
        <w:tc>
          <w:tcPr>
            <w:tcW w:w="1953" w:type="dxa"/>
            <w:vMerge/>
            <w:tcBorders>
              <w:top w:val="nil"/>
            </w:tcBorders>
          </w:tcPr>
          <w:p>
            <w:pPr>
              <w:rPr>
                <w:sz w:val="2"/>
                <w:szCs w:val="2"/>
              </w:rPr>
            </w:pPr>
          </w:p>
        </w:tc>
        <w:tc>
          <w:tcPr>
            <w:tcW w:w="3721" w:type="dxa"/>
            <w:tcBorders>
              <w:top w:val="nil"/>
              <w:bottom w:val="nil"/>
            </w:tcBorders>
          </w:tcPr>
          <w:p>
            <w:pPr>
              <w:pStyle w:val="TableParagraph"/>
              <w:rPr>
                <w:sz w:val="18"/>
              </w:rPr>
            </w:pPr>
          </w:p>
        </w:tc>
        <w:tc>
          <w:tcPr>
            <w:tcW w:w="3509" w:type="dxa"/>
            <w:tcBorders>
              <w:top w:val="nil"/>
              <w:bottom w:val="nil"/>
            </w:tcBorders>
          </w:tcPr>
          <w:p>
            <w:pPr>
              <w:pStyle w:val="TableParagraph"/>
              <w:spacing w:line="246" w:lineRule="exact"/>
              <w:ind w:left="111"/>
              <w:rPr>
                <w:sz w:val="24"/>
              </w:rPr>
            </w:pPr>
            <w:r>
              <w:rPr>
                <w:spacing w:val="-2"/>
                <w:sz w:val="24"/>
              </w:rPr>
              <w:t>карту-продвижений</w:t>
            </w:r>
          </w:p>
        </w:tc>
        <w:tc>
          <w:tcPr>
            <w:tcW w:w="1421" w:type="dxa"/>
            <w:vMerge/>
            <w:tcBorders>
              <w:top w:val="nil"/>
            </w:tcBorders>
          </w:tcPr>
          <w:p>
            <w:pPr>
              <w:rPr>
                <w:sz w:val="2"/>
                <w:szCs w:val="2"/>
              </w:rPr>
            </w:pPr>
          </w:p>
        </w:tc>
      </w:tr>
      <w:tr>
        <w:trPr>
          <w:trHeight w:val="264" w:hRule="atLeast"/>
        </w:trPr>
        <w:tc>
          <w:tcPr>
            <w:tcW w:w="1953" w:type="dxa"/>
            <w:vMerge/>
            <w:tcBorders>
              <w:top w:val="nil"/>
            </w:tcBorders>
          </w:tcPr>
          <w:p>
            <w:pPr>
              <w:rPr>
                <w:sz w:val="2"/>
                <w:szCs w:val="2"/>
              </w:rPr>
            </w:pPr>
          </w:p>
        </w:tc>
        <w:tc>
          <w:tcPr>
            <w:tcW w:w="3721" w:type="dxa"/>
            <w:tcBorders>
              <w:top w:val="nil"/>
            </w:tcBorders>
          </w:tcPr>
          <w:p>
            <w:pPr>
              <w:pStyle w:val="TableParagraph"/>
              <w:rPr>
                <w:sz w:val="18"/>
              </w:rPr>
            </w:pPr>
          </w:p>
        </w:tc>
        <w:tc>
          <w:tcPr>
            <w:tcW w:w="3509" w:type="dxa"/>
            <w:tcBorders>
              <w:top w:val="nil"/>
            </w:tcBorders>
          </w:tcPr>
          <w:p>
            <w:pPr>
              <w:pStyle w:val="TableParagraph"/>
              <w:spacing w:line="245" w:lineRule="exact"/>
              <w:ind w:left="111"/>
              <w:rPr>
                <w:sz w:val="24"/>
              </w:rPr>
            </w:pPr>
            <w:r>
              <w:rPr>
                <w:spacing w:val="-2"/>
                <w:sz w:val="24"/>
              </w:rPr>
              <w:t>«БонусСофт»</w:t>
            </w:r>
          </w:p>
        </w:tc>
        <w:tc>
          <w:tcPr>
            <w:tcW w:w="1421" w:type="dxa"/>
            <w:vMerge/>
            <w:tcBorders>
              <w:top w:val="nil"/>
            </w:tcBorders>
          </w:tcPr>
          <w:p>
            <w:pPr>
              <w:rPr>
                <w:sz w:val="2"/>
                <w:szCs w:val="2"/>
              </w:rPr>
            </w:pPr>
          </w:p>
        </w:tc>
      </w:tr>
    </w:tbl>
    <w:p>
      <w:pPr>
        <w:pStyle w:val="BodyText"/>
      </w:pPr>
    </w:p>
    <w:p>
      <w:pPr>
        <w:pStyle w:val="BodyText"/>
      </w:pPr>
    </w:p>
    <w:p>
      <w:pPr>
        <w:pStyle w:val="BodyText"/>
        <w:spacing w:before="17"/>
      </w:pPr>
    </w:p>
    <w:p>
      <w:pPr>
        <w:pStyle w:val="Heading1"/>
        <w:ind w:left="704"/>
      </w:pPr>
      <w:r>
        <w:rPr/>
        <w:t>ТЕМА</w:t>
      </w:r>
      <w:r>
        <w:rPr>
          <w:spacing w:val="-3"/>
        </w:rPr>
        <w:t> </w:t>
      </w:r>
      <w:r>
        <w:rPr/>
        <w:t>1.16:</w:t>
      </w:r>
      <w:r>
        <w:rPr>
          <w:spacing w:val="-1"/>
        </w:rPr>
        <w:t> </w:t>
      </w:r>
      <w:r>
        <w:rPr/>
        <w:t>«РЕМОНТНАЯ</w:t>
      </w:r>
      <w:r>
        <w:rPr>
          <w:spacing w:val="-2"/>
        </w:rPr>
        <w:t> </w:t>
      </w:r>
      <w:r>
        <w:rPr/>
        <w:t>ПЛОЩАДКА</w:t>
      </w:r>
      <w:r>
        <w:rPr>
          <w:spacing w:val="-3"/>
        </w:rPr>
        <w:t> </w:t>
      </w:r>
      <w:r>
        <w:rPr/>
        <w:t>РОБОТА</w:t>
      </w:r>
      <w:r>
        <w:rPr>
          <w:spacing w:val="-2"/>
        </w:rPr>
        <w:t> ВЕРТУНА»</w:t>
      </w:r>
    </w:p>
    <w:p>
      <w:pPr>
        <w:pStyle w:val="Heading2"/>
        <w:spacing w:before="252"/>
        <w:ind w:left="704"/>
      </w:pPr>
      <w:r>
        <w:rPr>
          <w:spacing w:val="-2"/>
        </w:rPr>
        <w:t>Задачи:</w:t>
      </w:r>
    </w:p>
    <w:p>
      <w:pPr>
        <w:pStyle w:val="ListParagraph"/>
        <w:numPr>
          <w:ilvl w:val="0"/>
          <w:numId w:val="25"/>
        </w:numPr>
        <w:tabs>
          <w:tab w:pos="963" w:val="left" w:leader="none"/>
        </w:tabs>
        <w:spacing w:line="240" w:lineRule="auto" w:before="0" w:after="0"/>
        <w:ind w:left="704" w:right="292" w:firstLine="0"/>
        <w:jc w:val="left"/>
        <w:rPr>
          <w:sz w:val="24"/>
        </w:rPr>
      </w:pPr>
      <w:r>
        <w:rPr>
          <w:sz w:val="24"/>
        </w:rPr>
        <w:t>формировать</w:t>
      </w:r>
      <w:r>
        <w:rPr>
          <w:spacing w:val="-4"/>
          <w:sz w:val="24"/>
        </w:rPr>
        <w:t> </w:t>
      </w:r>
      <w:r>
        <w:rPr>
          <w:sz w:val="24"/>
        </w:rPr>
        <w:t>у детей</w:t>
      </w:r>
      <w:r>
        <w:rPr>
          <w:spacing w:val="-3"/>
          <w:sz w:val="24"/>
        </w:rPr>
        <w:t> </w:t>
      </w:r>
      <w:r>
        <w:rPr>
          <w:sz w:val="24"/>
        </w:rPr>
        <w:t>первоначальное</w:t>
      </w:r>
      <w:r>
        <w:rPr>
          <w:spacing w:val="-2"/>
          <w:sz w:val="24"/>
        </w:rPr>
        <w:t> </w:t>
      </w:r>
      <w:r>
        <w:rPr>
          <w:sz w:val="24"/>
        </w:rPr>
        <w:t>представление</w:t>
      </w:r>
      <w:r>
        <w:rPr>
          <w:spacing w:val="-1"/>
          <w:sz w:val="24"/>
        </w:rPr>
        <w:t> </w:t>
      </w:r>
      <w:r>
        <w:rPr>
          <w:sz w:val="24"/>
        </w:rPr>
        <w:t>о</w:t>
      </w:r>
      <w:r>
        <w:rPr>
          <w:spacing w:val="-2"/>
          <w:sz w:val="24"/>
        </w:rPr>
        <w:t> </w:t>
      </w:r>
      <w:r>
        <w:rPr>
          <w:sz w:val="24"/>
        </w:rPr>
        <w:t>роботе</w:t>
      </w:r>
      <w:r>
        <w:rPr>
          <w:spacing w:val="-1"/>
          <w:sz w:val="24"/>
        </w:rPr>
        <w:t> </w:t>
      </w:r>
      <w:r>
        <w:rPr>
          <w:sz w:val="24"/>
        </w:rPr>
        <w:t>Вертуне</w:t>
      </w:r>
      <w:r>
        <w:rPr>
          <w:spacing w:val="-2"/>
          <w:sz w:val="24"/>
        </w:rPr>
        <w:t> </w:t>
      </w:r>
      <w:r>
        <w:rPr>
          <w:sz w:val="24"/>
        </w:rPr>
        <w:t>(легенда,</w:t>
      </w:r>
      <w:r>
        <w:rPr>
          <w:spacing w:val="-2"/>
          <w:sz w:val="24"/>
        </w:rPr>
        <w:t> </w:t>
      </w:r>
      <w:r>
        <w:rPr>
          <w:sz w:val="24"/>
        </w:rPr>
        <w:t>свой</w:t>
      </w:r>
      <w:r>
        <w:rPr>
          <w:spacing w:val="-3"/>
          <w:sz w:val="24"/>
        </w:rPr>
        <w:t> </w:t>
      </w:r>
      <w:r>
        <w:rPr>
          <w:sz w:val="24"/>
        </w:rPr>
        <w:t>набор</w:t>
      </w:r>
      <w:r>
        <w:rPr>
          <w:spacing w:val="40"/>
          <w:sz w:val="24"/>
        </w:rPr>
        <w:t> </w:t>
      </w:r>
      <w:r>
        <w:rPr>
          <w:sz w:val="24"/>
        </w:rPr>
        <w:t>команд, особенности управления Вертуном на игровом поле)</w:t>
      </w:r>
    </w:p>
    <w:p>
      <w:pPr>
        <w:pStyle w:val="ListParagraph"/>
        <w:numPr>
          <w:ilvl w:val="0"/>
          <w:numId w:val="25"/>
        </w:numPr>
        <w:tabs>
          <w:tab w:pos="1066" w:val="left" w:leader="none"/>
        </w:tabs>
        <w:spacing w:line="240" w:lineRule="auto" w:before="0" w:after="0"/>
        <w:ind w:left="1066" w:right="0" w:hanging="362"/>
        <w:jc w:val="left"/>
        <w:rPr>
          <w:sz w:val="24"/>
        </w:rPr>
      </w:pPr>
      <w:r>
        <w:rPr>
          <w:sz w:val="24"/>
        </w:rPr>
        <w:t>закрепить</w:t>
      </w:r>
      <w:r>
        <w:rPr>
          <w:spacing w:val="68"/>
          <w:w w:val="150"/>
          <w:sz w:val="24"/>
        </w:rPr>
        <w:t> </w:t>
      </w:r>
      <w:r>
        <w:rPr>
          <w:sz w:val="24"/>
        </w:rPr>
        <w:t>у</w:t>
      </w:r>
      <w:r>
        <w:rPr>
          <w:spacing w:val="71"/>
          <w:w w:val="150"/>
          <w:sz w:val="24"/>
        </w:rPr>
        <w:t> </w:t>
      </w:r>
      <w:r>
        <w:rPr>
          <w:sz w:val="24"/>
        </w:rPr>
        <w:t>детей</w:t>
      </w:r>
      <w:r>
        <w:rPr>
          <w:spacing w:val="71"/>
          <w:w w:val="150"/>
          <w:sz w:val="24"/>
        </w:rPr>
        <w:t> </w:t>
      </w:r>
      <w:r>
        <w:rPr>
          <w:sz w:val="24"/>
        </w:rPr>
        <w:t>понятия</w:t>
      </w:r>
      <w:r>
        <w:rPr>
          <w:spacing w:val="72"/>
          <w:w w:val="150"/>
          <w:sz w:val="24"/>
        </w:rPr>
        <w:t> </w:t>
      </w:r>
      <w:r>
        <w:rPr>
          <w:sz w:val="24"/>
        </w:rPr>
        <w:t>«маршрут»,</w:t>
      </w:r>
      <w:r>
        <w:rPr>
          <w:spacing w:val="76"/>
          <w:w w:val="150"/>
          <w:sz w:val="24"/>
        </w:rPr>
        <w:t> </w:t>
      </w:r>
      <w:r>
        <w:rPr>
          <w:sz w:val="24"/>
        </w:rPr>
        <w:t>«старт»,</w:t>
      </w:r>
      <w:r>
        <w:rPr>
          <w:spacing w:val="72"/>
          <w:w w:val="150"/>
          <w:sz w:val="24"/>
        </w:rPr>
        <w:t> </w:t>
      </w:r>
      <w:r>
        <w:rPr>
          <w:sz w:val="24"/>
        </w:rPr>
        <w:t>«финиш»,</w:t>
      </w:r>
      <w:r>
        <w:rPr>
          <w:spacing w:val="71"/>
          <w:w w:val="150"/>
          <w:sz w:val="24"/>
        </w:rPr>
        <w:t> </w:t>
      </w:r>
      <w:r>
        <w:rPr>
          <w:sz w:val="24"/>
        </w:rPr>
        <w:t>«начальное</w:t>
      </w:r>
      <w:r>
        <w:rPr>
          <w:spacing w:val="72"/>
          <w:w w:val="150"/>
          <w:sz w:val="24"/>
        </w:rPr>
        <w:t> </w:t>
      </w:r>
      <w:r>
        <w:rPr>
          <w:sz w:val="24"/>
        </w:rPr>
        <w:t>положение</w:t>
      </w:r>
      <w:r>
        <w:rPr>
          <w:spacing w:val="72"/>
          <w:w w:val="150"/>
          <w:sz w:val="24"/>
        </w:rPr>
        <w:t> </w:t>
      </w:r>
      <w:r>
        <w:rPr>
          <w:spacing w:val="-2"/>
          <w:sz w:val="24"/>
        </w:rPr>
        <w:t>Робота»,</w:t>
      </w:r>
    </w:p>
    <w:p>
      <w:pPr>
        <w:pStyle w:val="BodyText"/>
        <w:ind w:left="704"/>
      </w:pPr>
      <w:r>
        <w:rPr/>
        <w:t>«пиктограмма</w:t>
      </w:r>
      <w:r>
        <w:rPr>
          <w:spacing w:val="-3"/>
        </w:rPr>
        <w:t> </w:t>
      </w:r>
      <w:r>
        <w:rPr>
          <w:spacing w:val="-2"/>
        </w:rPr>
        <w:t>команды»</w:t>
      </w:r>
    </w:p>
    <w:p>
      <w:pPr>
        <w:pStyle w:val="ListParagraph"/>
        <w:numPr>
          <w:ilvl w:val="0"/>
          <w:numId w:val="25"/>
        </w:numPr>
        <w:tabs>
          <w:tab w:pos="1136" w:val="left" w:leader="none"/>
          <w:tab w:pos="2459" w:val="left" w:leader="none"/>
          <w:tab w:pos="3262" w:val="left" w:leader="none"/>
          <w:tab w:pos="3606" w:val="left" w:leader="none"/>
          <w:tab w:pos="5038" w:val="left" w:leader="none"/>
          <w:tab w:pos="6281" w:val="left" w:leader="none"/>
          <w:tab w:pos="6749" w:val="left" w:leader="none"/>
          <w:tab w:pos="7833" w:val="left" w:leader="none"/>
          <w:tab w:pos="8546" w:val="left" w:leader="none"/>
          <w:tab w:pos="10006" w:val="left" w:leader="none"/>
          <w:tab w:pos="10345" w:val="left" w:leader="none"/>
        </w:tabs>
        <w:spacing w:line="240" w:lineRule="auto" w:before="0" w:after="0"/>
        <w:ind w:left="704" w:right="286" w:firstLine="0"/>
        <w:jc w:val="left"/>
        <w:rPr>
          <w:sz w:val="24"/>
        </w:rPr>
      </w:pPr>
      <w:r>
        <w:rPr>
          <w:spacing w:val="-2"/>
          <w:sz w:val="24"/>
        </w:rPr>
        <w:t>упражнять</w:t>
      </w:r>
      <w:r>
        <w:rPr>
          <w:sz w:val="24"/>
        </w:rPr>
        <w:tab/>
      </w:r>
      <w:r>
        <w:rPr>
          <w:spacing w:val="-4"/>
          <w:sz w:val="24"/>
        </w:rPr>
        <w:t>детей</w:t>
      </w:r>
      <w:r>
        <w:rPr>
          <w:sz w:val="24"/>
        </w:rPr>
        <w:tab/>
      </w:r>
      <w:r>
        <w:rPr>
          <w:spacing w:val="-10"/>
          <w:sz w:val="24"/>
        </w:rPr>
        <w:t>в</w:t>
      </w:r>
      <w:r>
        <w:rPr>
          <w:sz w:val="24"/>
        </w:rPr>
        <w:tab/>
      </w:r>
      <w:r>
        <w:rPr>
          <w:spacing w:val="-2"/>
          <w:sz w:val="24"/>
        </w:rPr>
        <w:t>управлении</w:t>
      </w:r>
      <w:r>
        <w:rPr>
          <w:sz w:val="24"/>
        </w:rPr>
        <w:tab/>
      </w:r>
      <w:r>
        <w:rPr>
          <w:spacing w:val="-2"/>
          <w:sz w:val="24"/>
        </w:rPr>
        <w:t>Вертуном</w:t>
      </w:r>
      <w:r>
        <w:rPr>
          <w:sz w:val="24"/>
        </w:rPr>
        <w:tab/>
      </w:r>
      <w:r>
        <w:rPr>
          <w:spacing w:val="-6"/>
          <w:sz w:val="24"/>
        </w:rPr>
        <w:t>на</w:t>
      </w:r>
      <w:r>
        <w:rPr>
          <w:sz w:val="24"/>
        </w:rPr>
        <w:tab/>
      </w:r>
      <w:r>
        <w:rPr>
          <w:spacing w:val="-2"/>
          <w:sz w:val="24"/>
        </w:rPr>
        <w:t>игровом</w:t>
      </w:r>
      <w:r>
        <w:rPr>
          <w:sz w:val="24"/>
        </w:rPr>
        <w:tab/>
      </w:r>
      <w:r>
        <w:rPr>
          <w:spacing w:val="-4"/>
          <w:sz w:val="24"/>
        </w:rPr>
        <w:t>поле</w:t>
      </w:r>
      <w:r>
        <w:rPr>
          <w:sz w:val="24"/>
        </w:rPr>
        <w:tab/>
      </w:r>
      <w:r>
        <w:rPr>
          <w:spacing w:val="-2"/>
          <w:sz w:val="24"/>
        </w:rPr>
        <w:t>«пошагово»</w:t>
      </w:r>
      <w:r>
        <w:rPr>
          <w:sz w:val="24"/>
        </w:rPr>
        <w:tab/>
      </w:r>
      <w:r>
        <w:rPr>
          <w:spacing w:val="-10"/>
          <w:sz w:val="24"/>
        </w:rPr>
        <w:t>с</w:t>
      </w:r>
      <w:r>
        <w:rPr>
          <w:sz w:val="24"/>
        </w:rPr>
        <w:tab/>
      </w:r>
      <w:r>
        <w:rPr>
          <w:spacing w:val="-2"/>
          <w:sz w:val="24"/>
        </w:rPr>
        <w:t>помощью </w:t>
      </w:r>
      <w:r>
        <w:rPr>
          <w:sz w:val="24"/>
        </w:rPr>
        <w:t>последовательности пиктограмм команд</w:t>
      </w:r>
    </w:p>
    <w:p>
      <w:pPr>
        <w:spacing w:before="184"/>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689"/>
        <w:gridCol w:w="3541"/>
        <w:gridCol w:w="1421"/>
      </w:tblGrid>
      <w:tr>
        <w:trPr>
          <w:trHeight w:val="758" w:hRule="atLeast"/>
        </w:trPr>
        <w:tc>
          <w:tcPr>
            <w:tcW w:w="1953" w:type="dxa"/>
          </w:tcPr>
          <w:p>
            <w:pPr>
              <w:pStyle w:val="TableParagraph"/>
              <w:spacing w:before="2"/>
              <w:ind w:left="130" w:firstLine="600"/>
              <w:rPr>
                <w:b/>
                <w:sz w:val="22"/>
              </w:rPr>
            </w:pPr>
            <w:r>
              <w:rPr>
                <w:b/>
                <w:spacing w:val="-4"/>
                <w:sz w:val="22"/>
              </w:rPr>
              <w:t>Этап </w:t>
            </w:r>
            <w:r>
              <w:rPr>
                <w:b/>
                <w:spacing w:val="-2"/>
                <w:sz w:val="22"/>
              </w:rPr>
              <w:t>образовательной</w:t>
            </w:r>
          </w:p>
          <w:p>
            <w:pPr>
              <w:pStyle w:val="TableParagraph"/>
              <w:spacing w:line="230" w:lineRule="exact"/>
              <w:ind w:left="307"/>
              <w:rPr>
                <w:b/>
                <w:sz w:val="22"/>
              </w:rPr>
            </w:pPr>
            <w:r>
              <w:rPr>
                <w:b/>
                <w:spacing w:val="-2"/>
                <w:sz w:val="22"/>
              </w:rPr>
              <w:t>деятельности</w:t>
            </w:r>
          </w:p>
        </w:tc>
        <w:tc>
          <w:tcPr>
            <w:tcW w:w="3689" w:type="dxa"/>
          </w:tcPr>
          <w:p>
            <w:pPr>
              <w:pStyle w:val="TableParagraph"/>
              <w:spacing w:before="243"/>
              <w:ind w:left="595"/>
              <w:rPr>
                <w:b/>
                <w:sz w:val="24"/>
              </w:rPr>
            </w:pPr>
            <w:r>
              <w:rPr>
                <w:b/>
                <w:sz w:val="24"/>
              </w:rPr>
              <w:t>Деятельность</w:t>
            </w:r>
            <w:r>
              <w:rPr>
                <w:b/>
                <w:spacing w:val="-3"/>
                <w:sz w:val="24"/>
              </w:rPr>
              <w:t> </w:t>
            </w:r>
            <w:r>
              <w:rPr>
                <w:b/>
                <w:spacing w:val="-2"/>
                <w:sz w:val="24"/>
              </w:rPr>
              <w:t>педагога</w:t>
            </w:r>
          </w:p>
        </w:tc>
        <w:tc>
          <w:tcPr>
            <w:tcW w:w="3541" w:type="dxa"/>
          </w:tcPr>
          <w:p>
            <w:pPr>
              <w:pStyle w:val="TableParagraph"/>
              <w:spacing w:before="243"/>
              <w:ind w:left="155"/>
              <w:rPr>
                <w:b/>
                <w:sz w:val="24"/>
              </w:rPr>
            </w:pPr>
            <w:r>
              <w:rPr>
                <w:b/>
                <w:sz w:val="24"/>
              </w:rPr>
              <w:t>Деятельность </w:t>
            </w:r>
            <w:r>
              <w:rPr>
                <w:b/>
                <w:spacing w:val="-2"/>
                <w:sz w:val="24"/>
              </w:rPr>
              <w:t>воспитанников</w:t>
            </w:r>
          </w:p>
        </w:tc>
        <w:tc>
          <w:tcPr>
            <w:tcW w:w="1421" w:type="dxa"/>
          </w:tcPr>
          <w:p>
            <w:pPr>
              <w:pStyle w:val="TableParagraph"/>
              <w:rPr>
                <w:b/>
                <w:sz w:val="22"/>
              </w:rPr>
            </w:pPr>
          </w:p>
          <w:p>
            <w:pPr>
              <w:pStyle w:val="TableParagraph"/>
              <w:spacing w:before="1"/>
              <w:ind w:left="82"/>
              <w:rPr>
                <w:b/>
                <w:sz w:val="22"/>
              </w:rPr>
            </w:pPr>
            <w:r>
              <w:rPr>
                <w:b/>
                <w:spacing w:val="-2"/>
                <w:sz w:val="22"/>
              </w:rPr>
              <w:t>Приложение</w:t>
            </w:r>
          </w:p>
        </w:tc>
      </w:tr>
      <w:tr>
        <w:trPr>
          <w:trHeight w:val="1658" w:hRule="atLeast"/>
        </w:trPr>
        <w:tc>
          <w:tcPr>
            <w:tcW w:w="1953" w:type="dxa"/>
          </w:tcPr>
          <w:p>
            <w:pPr>
              <w:pStyle w:val="TableParagraph"/>
              <w:spacing w:line="252" w:lineRule="exact" w:before="1"/>
              <w:ind w:left="119" w:right="112"/>
              <w:jc w:val="center"/>
              <w:rPr>
                <w:sz w:val="22"/>
              </w:rPr>
            </w:pPr>
            <w:r>
              <w:rPr>
                <w:spacing w:val="-2"/>
                <w:sz w:val="22"/>
              </w:rPr>
              <w:t>Организационно</w:t>
            </w:r>
          </w:p>
          <w:p>
            <w:pPr>
              <w:pStyle w:val="TableParagraph"/>
              <w:spacing w:line="252" w:lineRule="exact"/>
              <w:ind w:left="124" w:right="107"/>
              <w:jc w:val="center"/>
              <w:rPr>
                <w:sz w:val="22"/>
              </w:rPr>
            </w:pPr>
            <w:r>
              <w:rPr>
                <w:spacing w:val="-10"/>
                <w:sz w:val="22"/>
              </w:rPr>
              <w:t>-</w:t>
            </w:r>
          </w:p>
          <w:p>
            <w:pPr>
              <w:pStyle w:val="TableParagraph"/>
              <w:spacing w:line="253" w:lineRule="exact"/>
              <w:ind w:left="119" w:right="108"/>
              <w:jc w:val="center"/>
              <w:rPr>
                <w:sz w:val="22"/>
              </w:rPr>
            </w:pPr>
            <w:r>
              <w:rPr>
                <w:spacing w:val="-2"/>
                <w:sz w:val="22"/>
              </w:rPr>
              <w:t>мотивационный</w:t>
            </w:r>
          </w:p>
        </w:tc>
        <w:tc>
          <w:tcPr>
            <w:tcW w:w="3689" w:type="dxa"/>
          </w:tcPr>
          <w:p>
            <w:pPr>
              <w:pStyle w:val="TableParagraph"/>
              <w:spacing w:before="2"/>
              <w:ind w:left="110"/>
              <w:jc w:val="both"/>
              <w:rPr>
                <w:sz w:val="24"/>
              </w:rPr>
            </w:pPr>
            <w:r>
              <w:rPr>
                <w:sz w:val="24"/>
              </w:rPr>
              <w:t>Приветствует</w:t>
            </w:r>
            <w:r>
              <w:rPr>
                <w:spacing w:val="70"/>
                <w:sz w:val="24"/>
              </w:rPr>
              <w:t>  </w:t>
            </w:r>
            <w:r>
              <w:rPr>
                <w:sz w:val="24"/>
              </w:rPr>
              <w:t>детей</w:t>
            </w:r>
            <w:r>
              <w:rPr>
                <w:spacing w:val="70"/>
                <w:sz w:val="24"/>
              </w:rPr>
              <w:t>  </w:t>
            </w:r>
            <w:r>
              <w:rPr>
                <w:sz w:val="24"/>
              </w:rPr>
              <w:t>в</w:t>
            </w:r>
            <w:r>
              <w:rPr>
                <w:spacing w:val="71"/>
                <w:sz w:val="24"/>
              </w:rPr>
              <w:t>  </w:t>
            </w:r>
            <w:r>
              <w:rPr>
                <w:spacing w:val="-2"/>
                <w:sz w:val="24"/>
              </w:rPr>
              <w:t>клубе</w:t>
            </w:r>
          </w:p>
          <w:p>
            <w:pPr>
              <w:pStyle w:val="TableParagraph"/>
              <w:tabs>
                <w:tab w:pos="2410" w:val="left" w:leader="none"/>
              </w:tabs>
              <w:spacing w:before="1"/>
              <w:ind w:left="110" w:right="98"/>
              <w:jc w:val="both"/>
              <w:rPr>
                <w:sz w:val="24"/>
              </w:rPr>
            </w:pPr>
            <w:r>
              <w:rPr>
                <w:spacing w:val="-2"/>
                <w:sz w:val="24"/>
              </w:rPr>
              <w:t>«КрохаСофт».</w:t>
            </w:r>
            <w:r>
              <w:rPr>
                <w:sz w:val="24"/>
              </w:rPr>
              <w:tab/>
            </w:r>
            <w:r>
              <w:rPr>
                <w:spacing w:val="-2"/>
                <w:sz w:val="24"/>
              </w:rPr>
              <w:t>Предлагает </w:t>
            </w:r>
            <w:r>
              <w:rPr>
                <w:sz w:val="24"/>
              </w:rPr>
              <w:t>вспомнить, с каким роботом они познакомились</w:t>
            </w:r>
            <w:r>
              <w:rPr>
                <w:spacing w:val="64"/>
                <w:sz w:val="24"/>
              </w:rPr>
              <w:t>   </w:t>
            </w:r>
            <w:r>
              <w:rPr>
                <w:sz w:val="24"/>
              </w:rPr>
              <w:t>на</w:t>
            </w:r>
            <w:r>
              <w:rPr>
                <w:spacing w:val="65"/>
                <w:sz w:val="24"/>
              </w:rPr>
              <w:t>   </w:t>
            </w:r>
            <w:r>
              <w:rPr>
                <w:spacing w:val="-2"/>
                <w:sz w:val="24"/>
              </w:rPr>
              <w:t>прошлой</w:t>
            </w:r>
          </w:p>
          <w:p>
            <w:pPr>
              <w:pStyle w:val="TableParagraph"/>
              <w:spacing w:line="270" w:lineRule="atLeast"/>
              <w:ind w:left="110" w:right="100"/>
              <w:jc w:val="both"/>
              <w:rPr>
                <w:sz w:val="24"/>
              </w:rPr>
            </w:pPr>
            <w:r>
              <w:rPr>
                <w:sz w:val="24"/>
              </w:rPr>
              <w:t>встрече, и посетить ремонтную площадку робота Вертуна.</w:t>
            </w:r>
          </w:p>
        </w:tc>
        <w:tc>
          <w:tcPr>
            <w:tcW w:w="3541" w:type="dxa"/>
          </w:tcPr>
          <w:p>
            <w:pPr>
              <w:pStyle w:val="TableParagraph"/>
              <w:tabs>
                <w:tab w:pos="1665" w:val="left" w:leader="none"/>
                <w:tab w:pos="2027" w:val="left" w:leader="none"/>
              </w:tabs>
              <w:spacing w:before="2"/>
              <w:ind w:left="111" w:right="94"/>
              <w:rPr>
                <w:sz w:val="24"/>
              </w:rPr>
            </w:pPr>
            <w:r>
              <w:rPr>
                <w:spacing w:val="-2"/>
                <w:sz w:val="24"/>
              </w:rPr>
              <w:t>Включаются</w:t>
            </w:r>
            <w:r>
              <w:rPr>
                <w:sz w:val="24"/>
              </w:rPr>
              <w:tab/>
            </w:r>
            <w:r>
              <w:rPr>
                <w:spacing w:val="-10"/>
                <w:sz w:val="24"/>
              </w:rPr>
              <w:t>в</w:t>
            </w:r>
            <w:r>
              <w:rPr>
                <w:sz w:val="24"/>
              </w:rPr>
              <w:tab/>
            </w:r>
            <w:r>
              <w:rPr>
                <w:spacing w:val="-2"/>
                <w:sz w:val="24"/>
              </w:rPr>
              <w:t>деятельность. </w:t>
            </w:r>
            <w:r>
              <w:rPr>
                <w:sz w:val="24"/>
              </w:rPr>
              <w:t>Принимают приглашение.</w:t>
            </w:r>
          </w:p>
        </w:tc>
        <w:tc>
          <w:tcPr>
            <w:tcW w:w="1421" w:type="dxa"/>
          </w:tcPr>
          <w:p>
            <w:pPr>
              <w:pStyle w:val="TableParagraph"/>
              <w:spacing w:before="1"/>
              <w:ind w:left="495" w:right="98" w:hanging="372"/>
              <w:rPr>
                <w:sz w:val="22"/>
              </w:rPr>
            </w:pPr>
            <w:r>
              <w:rPr>
                <w:spacing w:val="-2"/>
                <w:sz w:val="22"/>
              </w:rPr>
              <w:t>Приложение 1.3.4</w:t>
            </w:r>
          </w:p>
          <w:p>
            <w:pPr>
              <w:pStyle w:val="TableParagraph"/>
              <w:spacing w:line="242" w:lineRule="auto"/>
              <w:ind w:left="438" w:right="99" w:hanging="316"/>
              <w:rPr>
                <w:sz w:val="22"/>
              </w:rPr>
            </w:pPr>
            <w:r>
              <w:rPr>
                <w:spacing w:val="-2"/>
                <w:sz w:val="22"/>
              </w:rPr>
              <w:t>Приложение 1.16.1</w:t>
            </w:r>
          </w:p>
        </w:tc>
      </w:tr>
      <w:tr>
        <w:trPr>
          <w:trHeight w:val="6351" w:hRule="atLeast"/>
        </w:trPr>
        <w:tc>
          <w:tcPr>
            <w:tcW w:w="1953" w:type="dxa"/>
          </w:tcPr>
          <w:p>
            <w:pPr>
              <w:pStyle w:val="TableParagraph"/>
              <w:ind w:left="90" w:right="76"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9" w:type="dxa"/>
            <w:tcBorders>
              <w:bottom w:val="nil"/>
            </w:tcBorders>
          </w:tcPr>
          <w:p>
            <w:pPr>
              <w:pStyle w:val="TableParagraph"/>
              <w:tabs>
                <w:tab w:pos="1666" w:val="left" w:leader="none"/>
                <w:tab w:pos="1881" w:val="left" w:leader="none"/>
                <w:tab w:pos="2141" w:val="left" w:leader="none"/>
                <w:tab w:pos="2329" w:val="left" w:leader="none"/>
                <w:tab w:pos="3245" w:val="left" w:leader="none"/>
                <w:tab w:pos="3341" w:val="left" w:leader="none"/>
                <w:tab w:pos="3469" w:val="left" w:leader="none"/>
              </w:tabs>
              <w:ind w:left="110" w:right="97"/>
              <w:jc w:val="both"/>
              <w:rPr>
                <w:sz w:val="24"/>
              </w:rPr>
            </w:pPr>
            <w:r>
              <w:rPr>
                <w:sz w:val="24"/>
              </w:rPr>
              <w:t>Предлагает вспомнить, что узнали о роботе Вертуне на прошлой</w:t>
            </w:r>
            <w:r>
              <w:rPr>
                <w:spacing w:val="-4"/>
                <w:sz w:val="24"/>
              </w:rPr>
              <w:t> </w:t>
            </w:r>
            <w:r>
              <w:rPr>
                <w:sz w:val="24"/>
              </w:rPr>
              <w:t>встрече</w:t>
            </w:r>
            <w:r>
              <w:rPr>
                <w:spacing w:val="-4"/>
                <w:sz w:val="24"/>
              </w:rPr>
              <w:t> </w:t>
            </w:r>
            <w:r>
              <w:rPr>
                <w:sz w:val="24"/>
              </w:rPr>
              <w:t>(легенда</w:t>
            </w:r>
            <w:r>
              <w:rPr>
                <w:spacing w:val="-4"/>
                <w:sz w:val="24"/>
              </w:rPr>
              <w:t> </w:t>
            </w:r>
            <w:r>
              <w:rPr>
                <w:sz w:val="24"/>
              </w:rPr>
              <w:t>робота Вертуна, команды, которые он понимает и умеет выполнять). </w:t>
            </w:r>
            <w:r>
              <w:rPr>
                <w:spacing w:val="-2"/>
                <w:sz w:val="24"/>
              </w:rPr>
              <w:t>Обращая</w:t>
            </w:r>
            <w:r>
              <w:rPr>
                <w:sz w:val="24"/>
              </w:rPr>
              <w:tab/>
            </w:r>
            <w:r>
              <w:rPr>
                <w:spacing w:val="-34"/>
                <w:sz w:val="24"/>
              </w:rPr>
              <w:t> </w:t>
            </w:r>
            <w:r>
              <w:rPr>
                <w:sz w:val="24"/>
              </w:rPr>
              <w:t>внимание</w:t>
              <w:tab/>
              <w:tab/>
            </w:r>
            <w:r>
              <w:rPr>
                <w:spacing w:val="-6"/>
                <w:sz w:val="24"/>
              </w:rPr>
              <w:t>на </w:t>
            </w:r>
            <w:r>
              <w:rPr>
                <w:spacing w:val="-2"/>
                <w:sz w:val="24"/>
              </w:rPr>
              <w:t>магнитные</w:t>
            </w:r>
            <w:r>
              <w:rPr>
                <w:sz w:val="24"/>
              </w:rPr>
              <w:tab/>
              <w:tab/>
            </w:r>
            <w:r>
              <w:rPr>
                <w:spacing w:val="-2"/>
                <w:sz w:val="24"/>
              </w:rPr>
              <w:t>карточки</w:t>
            </w:r>
            <w:r>
              <w:rPr>
                <w:sz w:val="24"/>
              </w:rPr>
              <w:tab/>
              <w:tab/>
              <w:tab/>
            </w:r>
            <w:r>
              <w:rPr>
                <w:spacing w:val="-10"/>
                <w:sz w:val="24"/>
              </w:rPr>
              <w:t>с </w:t>
            </w:r>
            <w:r>
              <w:rPr>
                <w:sz w:val="24"/>
              </w:rPr>
              <w:t>пиктограммами команд робота Вертуна, прикрепленные на доске, уточняет, помнят ли дети, как называется рисунок (картинка) с изображением какого-либо действия. Если дети затрудняются с ответом, </w:t>
            </w:r>
            <w:r>
              <w:rPr>
                <w:spacing w:val="-2"/>
                <w:sz w:val="24"/>
              </w:rPr>
              <w:t>напоминает,</w:t>
            </w:r>
            <w:r>
              <w:rPr>
                <w:sz w:val="24"/>
              </w:rPr>
              <w:tab/>
              <w:tab/>
              <w:tab/>
            </w:r>
            <w:r>
              <w:rPr>
                <w:spacing w:val="-4"/>
                <w:sz w:val="24"/>
              </w:rPr>
              <w:t>что</w:t>
            </w:r>
            <w:r>
              <w:rPr>
                <w:sz w:val="24"/>
              </w:rPr>
              <w:tab/>
            </w:r>
            <w:r>
              <w:rPr>
                <w:spacing w:val="-4"/>
                <w:sz w:val="24"/>
              </w:rPr>
              <w:t>это </w:t>
            </w:r>
            <w:r>
              <w:rPr>
                <w:b/>
                <w:sz w:val="24"/>
              </w:rPr>
              <w:t>пиктограмма команды - </w:t>
            </w:r>
            <w:r>
              <w:rPr>
                <w:spacing w:val="-2"/>
                <w:sz w:val="24"/>
              </w:rPr>
              <w:t>рисунок</w:t>
            </w:r>
            <w:r>
              <w:rPr>
                <w:sz w:val="24"/>
              </w:rPr>
              <w:tab/>
            </w:r>
            <w:r>
              <w:rPr>
                <w:spacing w:val="-2"/>
                <w:w w:val="95"/>
                <w:sz w:val="24"/>
              </w:rPr>
              <w:t>(картинка)</w:t>
            </w:r>
            <w:r>
              <w:rPr>
                <w:sz w:val="24"/>
              </w:rPr>
              <w:tab/>
              <w:tab/>
              <w:tab/>
            </w:r>
            <w:r>
              <w:rPr>
                <w:spacing w:val="-15"/>
                <w:sz w:val="24"/>
              </w:rPr>
              <w:t> </w:t>
            </w:r>
            <w:r>
              <w:rPr>
                <w:spacing w:val="-22"/>
                <w:w w:val="75"/>
                <w:sz w:val="24"/>
              </w:rPr>
              <w:t>с</w:t>
            </w:r>
            <w:r>
              <w:rPr>
                <w:spacing w:val="-2"/>
                <w:w w:val="75"/>
                <w:sz w:val="24"/>
              </w:rPr>
              <w:t> </w:t>
            </w:r>
            <w:r>
              <w:rPr>
                <w:spacing w:val="-2"/>
                <w:sz w:val="24"/>
              </w:rPr>
              <w:t>изображением</w:t>
            </w:r>
            <w:r>
              <w:rPr>
                <w:sz w:val="24"/>
              </w:rPr>
              <w:tab/>
              <w:tab/>
              <w:tab/>
              <w:tab/>
            </w:r>
            <w:r>
              <w:rPr>
                <w:spacing w:val="-2"/>
                <w:sz w:val="24"/>
              </w:rPr>
              <w:t>какого-либо </w:t>
            </w:r>
            <w:r>
              <w:rPr>
                <w:sz w:val="24"/>
              </w:rPr>
              <w:t>действия, например, </w:t>
            </w:r>
            <w:r>
              <w:rPr>
                <w:b/>
                <w:sz w:val="24"/>
              </w:rPr>
              <w:t>команды </w:t>
            </w:r>
            <w:r>
              <w:rPr>
                <w:b/>
                <w:spacing w:val="-2"/>
                <w:sz w:val="24"/>
              </w:rPr>
              <w:t>Робота</w:t>
            </w:r>
            <w:r>
              <w:rPr>
                <w:spacing w:val="-2"/>
                <w:sz w:val="24"/>
              </w:rPr>
              <w:t>.</w:t>
            </w:r>
          </w:p>
        </w:tc>
        <w:tc>
          <w:tcPr>
            <w:tcW w:w="3541" w:type="dxa"/>
            <w:tcBorders>
              <w:bottom w:val="nil"/>
            </w:tcBorders>
          </w:tcPr>
          <w:p>
            <w:pPr>
              <w:pStyle w:val="TableParagraph"/>
              <w:tabs>
                <w:tab w:pos="2505" w:val="left" w:leader="none"/>
              </w:tabs>
              <w:ind w:left="111" w:right="91"/>
              <w:jc w:val="both"/>
              <w:rPr>
                <w:sz w:val="24"/>
              </w:rPr>
            </w:pPr>
            <w:r>
              <w:rPr>
                <w:sz w:val="24"/>
              </w:rPr>
              <w:t>Подходит к магнитной доске, </w:t>
            </w:r>
            <w:r>
              <w:rPr>
                <w:spacing w:val="-2"/>
                <w:sz w:val="24"/>
              </w:rPr>
              <w:t>рассматривают</w:t>
            </w:r>
            <w:r>
              <w:rPr>
                <w:sz w:val="24"/>
              </w:rPr>
              <w:tab/>
            </w:r>
            <w:r>
              <w:rPr>
                <w:spacing w:val="-2"/>
                <w:sz w:val="24"/>
              </w:rPr>
              <w:t>карточку</w:t>
            </w:r>
          </w:p>
          <w:p>
            <w:pPr>
              <w:pStyle w:val="TableParagraph"/>
              <w:ind w:left="111" w:right="91"/>
              <w:jc w:val="both"/>
              <w:rPr>
                <w:sz w:val="24"/>
              </w:rPr>
            </w:pPr>
            <w:r>
              <w:rPr>
                <w:sz w:val="24"/>
              </w:rPr>
              <w:t>«Центр «Робота Вертуна» (платформа-космодром </w:t>
            </w:r>
            <w:r>
              <w:rPr>
                <w:sz w:val="24"/>
              </w:rPr>
              <w:t>робота Вертуна», команды) отвечают на наводящие вопросы:</w:t>
            </w:r>
          </w:p>
          <w:p>
            <w:pPr>
              <w:pStyle w:val="TableParagraph"/>
              <w:tabs>
                <w:tab w:pos="2242" w:val="left" w:leader="none"/>
              </w:tabs>
              <w:ind w:left="111" w:right="89"/>
              <w:jc w:val="both"/>
              <w:rPr>
                <w:sz w:val="24"/>
              </w:rPr>
            </w:pPr>
            <w:r>
              <w:rPr>
                <w:sz w:val="24"/>
              </w:rPr>
              <w:t>«Где живет робот Вертун?» (на </w:t>
            </w:r>
            <w:r>
              <w:rPr>
                <w:spacing w:val="-2"/>
                <w:sz w:val="24"/>
              </w:rPr>
              <w:t>космической</w:t>
            </w:r>
            <w:r>
              <w:rPr>
                <w:sz w:val="24"/>
              </w:rPr>
              <w:tab/>
            </w:r>
            <w:r>
              <w:rPr>
                <w:spacing w:val="-2"/>
                <w:sz w:val="24"/>
              </w:rPr>
              <w:t>платформе- космодроме)</w:t>
            </w:r>
          </w:p>
          <w:p>
            <w:pPr>
              <w:pStyle w:val="TableParagraph"/>
              <w:tabs>
                <w:tab w:pos="1034" w:val="left" w:leader="none"/>
                <w:tab w:pos="1670" w:val="left" w:leader="none"/>
                <w:tab w:pos="2246" w:val="left" w:leader="none"/>
                <w:tab w:pos="3200" w:val="left" w:leader="none"/>
              </w:tabs>
              <w:ind w:left="111" w:right="92"/>
              <w:rPr>
                <w:sz w:val="24"/>
              </w:rPr>
            </w:pPr>
            <w:r>
              <w:rPr>
                <w:spacing w:val="-4"/>
                <w:sz w:val="24"/>
              </w:rPr>
              <w:t>«Чем</w:t>
            </w:r>
            <w:r>
              <w:rPr>
                <w:sz w:val="24"/>
              </w:rPr>
              <w:tab/>
            </w:r>
            <w:r>
              <w:rPr>
                <w:spacing w:val="-6"/>
                <w:sz w:val="24"/>
              </w:rPr>
              <w:t>он</w:t>
            </w:r>
            <w:r>
              <w:rPr>
                <w:sz w:val="24"/>
              </w:rPr>
              <w:tab/>
            </w:r>
            <w:r>
              <w:rPr>
                <w:spacing w:val="-2"/>
                <w:sz w:val="24"/>
              </w:rPr>
              <w:t>занимается</w:t>
            </w:r>
            <w:r>
              <w:rPr>
                <w:sz w:val="24"/>
              </w:rPr>
              <w:tab/>
            </w:r>
            <w:r>
              <w:rPr>
                <w:spacing w:val="-6"/>
                <w:sz w:val="24"/>
              </w:rPr>
              <w:t>на </w:t>
            </w:r>
            <w:r>
              <w:rPr>
                <w:spacing w:val="-2"/>
                <w:sz w:val="24"/>
              </w:rPr>
              <w:t>платформе-космодроме?» (ремонтирует</w:t>
            </w:r>
            <w:r>
              <w:rPr>
                <w:sz w:val="24"/>
              </w:rPr>
              <w:tab/>
              <w:tab/>
            </w:r>
            <w:r>
              <w:rPr>
                <w:spacing w:val="-2"/>
                <w:sz w:val="24"/>
              </w:rPr>
              <w:t>квадратные плитки-клетки)</w:t>
            </w:r>
          </w:p>
          <w:p>
            <w:pPr>
              <w:pStyle w:val="TableParagraph"/>
              <w:tabs>
                <w:tab w:pos="2121" w:val="left" w:leader="none"/>
              </w:tabs>
              <w:ind w:left="111" w:right="94"/>
              <w:jc w:val="both"/>
              <w:rPr>
                <w:sz w:val="24"/>
              </w:rPr>
            </w:pPr>
            <w:r>
              <w:rPr>
                <w:sz w:val="24"/>
              </w:rPr>
              <w:t>«Как</w:t>
            </w:r>
            <w:r>
              <w:rPr>
                <w:spacing w:val="-12"/>
                <w:sz w:val="24"/>
              </w:rPr>
              <w:t> </w:t>
            </w:r>
            <w:r>
              <w:rPr>
                <w:sz w:val="24"/>
              </w:rPr>
              <w:t>робот</w:t>
            </w:r>
            <w:r>
              <w:rPr>
                <w:spacing w:val="-13"/>
                <w:sz w:val="24"/>
              </w:rPr>
              <w:t> </w:t>
            </w:r>
            <w:r>
              <w:rPr>
                <w:sz w:val="24"/>
              </w:rPr>
              <w:t>Вертун</w:t>
            </w:r>
            <w:r>
              <w:rPr>
                <w:spacing w:val="-13"/>
                <w:sz w:val="24"/>
              </w:rPr>
              <w:t> </w:t>
            </w:r>
            <w:r>
              <w:rPr>
                <w:sz w:val="24"/>
              </w:rPr>
              <w:t>ремонтирует плиты-клетки?» (он их </w:t>
            </w:r>
            <w:r>
              <w:rPr>
                <w:spacing w:val="-2"/>
                <w:sz w:val="24"/>
              </w:rPr>
              <w:t>закрашивает</w:t>
            </w:r>
            <w:r>
              <w:rPr>
                <w:sz w:val="24"/>
              </w:rPr>
              <w:tab/>
            </w:r>
            <w:r>
              <w:rPr>
                <w:spacing w:val="-2"/>
                <w:sz w:val="24"/>
              </w:rPr>
              <w:t>специальной краской)</w:t>
            </w:r>
          </w:p>
          <w:p>
            <w:pPr>
              <w:pStyle w:val="TableParagraph"/>
              <w:ind w:left="111" w:right="95"/>
              <w:jc w:val="both"/>
              <w:rPr>
                <w:i/>
                <w:sz w:val="24"/>
              </w:rPr>
            </w:pPr>
            <w:r>
              <w:rPr>
                <w:sz w:val="24"/>
              </w:rPr>
              <w:t>«Какие команды понимает </w:t>
            </w:r>
            <w:r>
              <w:rPr>
                <w:sz w:val="24"/>
              </w:rPr>
              <w:t>и выполняет робот Вертун?» («</w:t>
            </w:r>
            <w:r>
              <w:rPr>
                <w:i/>
                <w:sz w:val="24"/>
              </w:rPr>
              <w:t>вперед»,</w:t>
            </w:r>
            <w:r>
              <w:rPr>
                <w:i/>
                <w:spacing w:val="22"/>
                <w:sz w:val="24"/>
              </w:rPr>
              <w:t> </w:t>
            </w:r>
            <w:r>
              <w:rPr>
                <w:i/>
                <w:sz w:val="24"/>
              </w:rPr>
              <w:t>«налево»,</w:t>
            </w:r>
            <w:r>
              <w:rPr>
                <w:i/>
                <w:spacing w:val="23"/>
                <w:sz w:val="24"/>
              </w:rPr>
              <w:t> </w:t>
            </w:r>
            <w:r>
              <w:rPr>
                <w:i/>
                <w:spacing w:val="-2"/>
                <w:sz w:val="24"/>
              </w:rPr>
              <w:t>«направо»,</w:t>
            </w:r>
          </w:p>
          <w:p>
            <w:pPr>
              <w:pStyle w:val="TableParagraph"/>
              <w:ind w:left="111"/>
              <w:rPr>
                <w:i/>
                <w:sz w:val="24"/>
              </w:rPr>
            </w:pPr>
            <w:r>
              <w:rPr>
                <w:i/>
                <w:spacing w:val="-2"/>
                <w:sz w:val="24"/>
              </w:rPr>
              <w:t>«закрасить»)</w:t>
            </w:r>
          </w:p>
          <w:p>
            <w:pPr>
              <w:pStyle w:val="TableParagraph"/>
              <w:tabs>
                <w:tab w:pos="1749" w:val="left" w:leader="none"/>
                <w:tab w:pos="2549" w:val="left" w:leader="none"/>
              </w:tabs>
              <w:spacing w:line="270" w:lineRule="atLeast"/>
              <w:ind w:left="111" w:right="93"/>
              <w:rPr>
                <w:sz w:val="24"/>
              </w:rPr>
            </w:pPr>
            <w:r>
              <w:rPr>
                <w:sz w:val="24"/>
              </w:rPr>
              <w:t>«Кто</w:t>
            </w:r>
            <w:r>
              <w:rPr>
                <w:spacing w:val="40"/>
                <w:sz w:val="24"/>
              </w:rPr>
              <w:t> </w:t>
            </w:r>
            <w:r>
              <w:rPr>
                <w:sz w:val="24"/>
              </w:rPr>
              <w:t>может</w:t>
            </w:r>
            <w:r>
              <w:rPr>
                <w:spacing w:val="40"/>
                <w:sz w:val="24"/>
              </w:rPr>
              <w:t> </w:t>
            </w:r>
            <w:r>
              <w:rPr>
                <w:sz w:val="24"/>
              </w:rPr>
              <w:t>им</w:t>
            </w:r>
            <w:r>
              <w:rPr>
                <w:spacing w:val="40"/>
                <w:sz w:val="24"/>
              </w:rPr>
              <w:t> </w:t>
            </w:r>
            <w:r>
              <w:rPr>
                <w:sz w:val="24"/>
              </w:rPr>
              <w:t>командовать?» </w:t>
            </w:r>
            <w:r>
              <w:rPr>
                <w:spacing w:val="-2"/>
                <w:sz w:val="24"/>
              </w:rPr>
              <w:t>(компьютер</w:t>
            </w:r>
            <w:r>
              <w:rPr>
                <w:sz w:val="24"/>
              </w:rPr>
              <w:tab/>
            </w:r>
            <w:r>
              <w:rPr>
                <w:spacing w:val="-5"/>
                <w:sz w:val="24"/>
              </w:rPr>
              <w:t>или</w:t>
            </w:r>
            <w:r>
              <w:rPr>
                <w:sz w:val="24"/>
              </w:rPr>
              <w:tab/>
            </w:r>
            <w:r>
              <w:rPr>
                <w:spacing w:val="-2"/>
                <w:sz w:val="24"/>
              </w:rPr>
              <w:t>человек-</w:t>
            </w:r>
          </w:p>
        </w:tc>
        <w:tc>
          <w:tcPr>
            <w:tcW w:w="1421" w:type="dxa"/>
            <w:tcBorders>
              <w:bottom w:val="nil"/>
            </w:tcBorders>
          </w:tcPr>
          <w:p>
            <w:pPr>
              <w:pStyle w:val="TableParagraph"/>
              <w:spacing w:line="242" w:lineRule="auto"/>
              <w:ind w:left="495" w:right="98" w:hanging="372"/>
              <w:rPr>
                <w:sz w:val="22"/>
              </w:rPr>
            </w:pPr>
            <w:r>
              <w:rPr>
                <w:spacing w:val="-2"/>
                <w:sz w:val="22"/>
              </w:rPr>
              <w:t>Приложение 1.3.4</w:t>
            </w:r>
          </w:p>
          <w:p>
            <w:pPr>
              <w:pStyle w:val="TableParagraph"/>
              <w:ind w:left="438" w:right="99" w:hanging="316"/>
              <w:rPr>
                <w:sz w:val="22"/>
              </w:rPr>
            </w:pPr>
            <w:r>
              <w:rPr>
                <w:spacing w:val="-2"/>
                <w:sz w:val="22"/>
              </w:rPr>
              <w:t>Приложение 1.16.1</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689"/>
        <w:gridCol w:w="3541"/>
        <w:gridCol w:w="1421"/>
      </w:tblGrid>
      <w:tr>
        <w:trPr>
          <w:trHeight w:val="2238" w:hRule="atLeast"/>
        </w:trPr>
        <w:tc>
          <w:tcPr>
            <w:tcW w:w="1953" w:type="dxa"/>
            <w:vMerge w:val="restart"/>
          </w:tcPr>
          <w:p>
            <w:pPr>
              <w:pStyle w:val="TableParagraph"/>
              <w:rPr>
                <w:sz w:val="22"/>
              </w:rPr>
            </w:pPr>
          </w:p>
        </w:tc>
        <w:tc>
          <w:tcPr>
            <w:tcW w:w="3689"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64"/>
              <w:rPr>
                <w:b/>
                <w:sz w:val="24"/>
              </w:rPr>
            </w:pPr>
          </w:p>
          <w:p>
            <w:pPr>
              <w:pStyle w:val="TableParagraph"/>
              <w:ind w:left="110"/>
              <w:jc w:val="both"/>
              <w:rPr>
                <w:sz w:val="24"/>
              </w:rPr>
            </w:pPr>
            <w:r>
              <w:rPr>
                <w:sz w:val="24"/>
              </w:rPr>
              <w:t>Прикрепляет</w:t>
            </w:r>
            <w:r>
              <w:rPr>
                <w:spacing w:val="66"/>
                <w:sz w:val="24"/>
              </w:rPr>
              <w:t> </w:t>
            </w:r>
            <w:r>
              <w:rPr>
                <w:sz w:val="24"/>
              </w:rPr>
              <w:t>на</w:t>
            </w:r>
            <w:r>
              <w:rPr>
                <w:spacing w:val="69"/>
                <w:sz w:val="24"/>
              </w:rPr>
              <w:t> </w:t>
            </w:r>
            <w:r>
              <w:rPr>
                <w:sz w:val="24"/>
              </w:rPr>
              <w:t>доску</w:t>
            </w:r>
            <w:r>
              <w:rPr>
                <w:spacing w:val="68"/>
                <w:sz w:val="24"/>
              </w:rPr>
              <w:t> </w:t>
            </w:r>
            <w:r>
              <w:rPr>
                <w:spacing w:val="-2"/>
                <w:sz w:val="24"/>
              </w:rPr>
              <w:t>карточку</w:t>
            </w:r>
          </w:p>
          <w:p>
            <w:pPr>
              <w:pStyle w:val="TableParagraph"/>
              <w:tabs>
                <w:tab w:pos="2650" w:val="left" w:leader="none"/>
              </w:tabs>
              <w:ind w:left="110" w:right="98"/>
              <w:jc w:val="both"/>
              <w:rPr>
                <w:sz w:val="24"/>
              </w:rPr>
            </w:pPr>
            <w:r>
              <w:rPr>
                <w:sz w:val="24"/>
              </w:rPr>
              <w:t>«Схема игрового поля с</w:t>
            </w:r>
            <w:r>
              <w:rPr>
                <w:spacing w:val="40"/>
                <w:sz w:val="24"/>
              </w:rPr>
              <w:t> </w:t>
            </w:r>
            <w:r>
              <w:rPr>
                <w:sz w:val="24"/>
              </w:rPr>
              <w:t>заданным маршрутом» и карточку</w:t>
            </w:r>
            <w:r>
              <w:rPr>
                <w:spacing w:val="-1"/>
                <w:sz w:val="24"/>
              </w:rPr>
              <w:t> </w:t>
            </w:r>
            <w:r>
              <w:rPr>
                <w:sz w:val="24"/>
              </w:rPr>
              <w:t>«Схема игрового</w:t>
            </w:r>
            <w:r>
              <w:rPr>
                <w:spacing w:val="-1"/>
                <w:sz w:val="24"/>
              </w:rPr>
              <w:t> </w:t>
            </w:r>
            <w:r>
              <w:rPr>
                <w:sz w:val="24"/>
              </w:rPr>
              <w:t>поля</w:t>
            </w:r>
            <w:r>
              <w:rPr>
                <w:spacing w:val="-3"/>
                <w:sz w:val="24"/>
              </w:rPr>
              <w:t> </w:t>
            </w:r>
            <w:r>
              <w:rPr>
                <w:sz w:val="24"/>
              </w:rPr>
              <w:t>с заданной последовательностью </w:t>
            </w:r>
            <w:r>
              <w:rPr>
                <w:spacing w:val="-2"/>
                <w:sz w:val="24"/>
              </w:rPr>
              <w:t>пиктограмм</w:t>
            </w:r>
            <w:r>
              <w:rPr>
                <w:sz w:val="24"/>
              </w:rPr>
              <w:tab/>
            </w:r>
            <w:r>
              <w:rPr>
                <w:spacing w:val="-2"/>
                <w:sz w:val="24"/>
              </w:rPr>
              <w:t>команд». </w:t>
            </w:r>
            <w:r>
              <w:rPr>
                <w:sz w:val="24"/>
              </w:rPr>
              <w:t>Акцентирует внимание детей на том,</w:t>
            </w:r>
            <w:r>
              <w:rPr>
                <w:spacing w:val="53"/>
                <w:w w:val="150"/>
                <w:sz w:val="24"/>
              </w:rPr>
              <w:t> </w:t>
            </w:r>
            <w:r>
              <w:rPr>
                <w:sz w:val="24"/>
              </w:rPr>
              <w:t>что</w:t>
            </w:r>
            <w:r>
              <w:rPr>
                <w:spacing w:val="53"/>
                <w:w w:val="150"/>
                <w:sz w:val="24"/>
              </w:rPr>
              <w:t>  </w:t>
            </w:r>
            <w:r>
              <w:rPr>
                <w:sz w:val="24"/>
              </w:rPr>
              <w:t>путь</w:t>
            </w:r>
            <w:r>
              <w:rPr>
                <w:spacing w:val="51"/>
                <w:w w:val="150"/>
                <w:sz w:val="24"/>
              </w:rPr>
              <w:t> </w:t>
            </w:r>
            <w:r>
              <w:rPr>
                <w:sz w:val="24"/>
              </w:rPr>
              <w:t>от</w:t>
            </w:r>
            <w:r>
              <w:rPr>
                <w:spacing w:val="51"/>
                <w:w w:val="150"/>
                <w:sz w:val="24"/>
              </w:rPr>
              <w:t> </w:t>
            </w:r>
            <w:r>
              <w:rPr>
                <w:sz w:val="24"/>
              </w:rPr>
              <w:t>«старта»</w:t>
            </w:r>
            <w:r>
              <w:rPr>
                <w:spacing w:val="53"/>
                <w:w w:val="150"/>
                <w:sz w:val="24"/>
              </w:rPr>
              <w:t> </w:t>
            </w:r>
            <w:r>
              <w:rPr>
                <w:spacing w:val="-5"/>
                <w:sz w:val="24"/>
              </w:rPr>
              <w:t>до</w:t>
            </w:r>
          </w:p>
          <w:p>
            <w:pPr>
              <w:pStyle w:val="TableParagraph"/>
              <w:tabs>
                <w:tab w:pos="1398" w:val="left" w:leader="none"/>
                <w:tab w:pos="1890" w:val="left" w:leader="none"/>
                <w:tab w:pos="1969" w:val="left" w:leader="none"/>
                <w:tab w:pos="2670" w:val="left" w:leader="none"/>
                <w:tab w:pos="2886" w:val="left" w:leader="none"/>
              </w:tabs>
              <w:spacing w:line="242" w:lineRule="auto" w:before="1"/>
              <w:ind w:left="110" w:right="97"/>
              <w:rPr>
                <w:sz w:val="24"/>
              </w:rPr>
            </w:pPr>
            <w:r>
              <w:rPr>
                <w:spacing w:val="-2"/>
                <w:sz w:val="24"/>
              </w:rPr>
              <w:t>«финиша»</w:t>
            </w:r>
            <w:r>
              <w:rPr>
                <w:sz w:val="24"/>
              </w:rPr>
              <w:tab/>
            </w:r>
            <w:r>
              <w:rPr>
                <w:spacing w:val="-4"/>
                <w:sz w:val="24"/>
              </w:rPr>
              <w:t>для</w:t>
            </w:r>
            <w:r>
              <w:rPr>
                <w:sz w:val="24"/>
              </w:rPr>
              <w:tab/>
              <w:tab/>
            </w:r>
            <w:r>
              <w:rPr>
                <w:spacing w:val="-2"/>
                <w:sz w:val="24"/>
              </w:rPr>
              <w:t>Робота</w:t>
            </w:r>
            <w:r>
              <w:rPr>
                <w:sz w:val="24"/>
              </w:rPr>
              <w:tab/>
              <w:tab/>
            </w:r>
            <w:r>
              <w:rPr>
                <w:spacing w:val="-54"/>
                <w:sz w:val="24"/>
              </w:rPr>
              <w:t> </w:t>
            </w:r>
            <w:r>
              <w:rPr>
                <w:spacing w:val="-2"/>
                <w:sz w:val="24"/>
              </w:rPr>
              <w:t>можно выложить</w:t>
            </w:r>
            <w:r>
              <w:rPr>
                <w:sz w:val="24"/>
              </w:rPr>
              <w:tab/>
              <w:tab/>
            </w:r>
            <w:r>
              <w:rPr>
                <w:spacing w:val="-6"/>
                <w:sz w:val="24"/>
              </w:rPr>
              <w:t>не</w:t>
            </w:r>
            <w:r>
              <w:rPr>
                <w:sz w:val="24"/>
              </w:rPr>
              <w:tab/>
              <w:tab/>
            </w:r>
            <w:r>
              <w:rPr>
                <w:spacing w:val="-2"/>
                <w:sz w:val="24"/>
              </w:rPr>
              <w:t>только </w:t>
            </w:r>
            <w:r>
              <w:rPr>
                <w:sz w:val="24"/>
              </w:rPr>
              <w:t>стрелочками-указателями, но и с помощью пиктограмм команд Просит</w:t>
            </w:r>
            <w:r>
              <w:rPr>
                <w:spacing w:val="40"/>
                <w:sz w:val="24"/>
              </w:rPr>
              <w:t> </w:t>
            </w:r>
            <w:r>
              <w:rPr>
                <w:sz w:val="24"/>
              </w:rPr>
              <w:t>каждого</w:t>
            </w:r>
            <w:r>
              <w:rPr>
                <w:spacing w:val="40"/>
                <w:sz w:val="24"/>
              </w:rPr>
              <w:t> </w:t>
            </w:r>
            <w:r>
              <w:rPr>
                <w:sz w:val="24"/>
              </w:rPr>
              <w:t>взять</w:t>
            </w:r>
            <w:r>
              <w:rPr>
                <w:spacing w:val="40"/>
                <w:sz w:val="24"/>
              </w:rPr>
              <w:t> </w:t>
            </w:r>
            <w:r>
              <w:rPr>
                <w:sz w:val="24"/>
              </w:rPr>
              <w:t>со</w:t>
            </w:r>
            <w:r>
              <w:rPr>
                <w:spacing w:val="40"/>
                <w:sz w:val="24"/>
              </w:rPr>
              <w:t> </w:t>
            </w:r>
            <w:r>
              <w:rPr>
                <w:sz w:val="24"/>
              </w:rPr>
              <w:t>стола по</w:t>
            </w:r>
            <w:r>
              <w:rPr>
                <w:spacing w:val="40"/>
                <w:sz w:val="24"/>
              </w:rPr>
              <w:t> </w:t>
            </w:r>
            <w:r>
              <w:rPr>
                <w:sz w:val="24"/>
              </w:rPr>
              <w:t>одной</w:t>
            </w:r>
            <w:r>
              <w:rPr>
                <w:spacing w:val="40"/>
                <w:sz w:val="24"/>
              </w:rPr>
              <w:t> </w:t>
            </w:r>
            <w:r>
              <w:rPr>
                <w:sz w:val="24"/>
              </w:rPr>
              <w:t>магнитной</w:t>
            </w:r>
            <w:r>
              <w:rPr>
                <w:spacing w:val="40"/>
                <w:sz w:val="24"/>
              </w:rPr>
              <w:t> </w:t>
            </w:r>
            <w:r>
              <w:rPr>
                <w:sz w:val="24"/>
              </w:rPr>
              <w:t>карточки</w:t>
            </w:r>
            <w:r>
              <w:rPr>
                <w:spacing w:val="40"/>
                <w:sz w:val="24"/>
              </w:rPr>
              <w:t> </w:t>
            </w:r>
            <w:r>
              <w:rPr>
                <w:sz w:val="24"/>
              </w:rPr>
              <w:t>с </w:t>
            </w:r>
            <w:r>
              <w:rPr>
                <w:spacing w:val="-2"/>
                <w:sz w:val="24"/>
              </w:rPr>
              <w:t>пиктограммой</w:t>
            </w:r>
            <w:r>
              <w:rPr>
                <w:sz w:val="24"/>
              </w:rPr>
              <w:tab/>
              <w:tab/>
              <w:tab/>
            </w:r>
            <w:r>
              <w:rPr>
                <w:spacing w:val="-2"/>
                <w:sz w:val="24"/>
              </w:rPr>
              <w:t>команды</w:t>
            </w:r>
          </w:p>
          <w:p>
            <w:pPr>
              <w:pStyle w:val="TableParagraph"/>
              <w:tabs>
                <w:tab w:pos="2670" w:val="left" w:leader="none"/>
              </w:tabs>
              <w:spacing w:line="269" w:lineRule="exact"/>
              <w:ind w:left="110"/>
              <w:rPr>
                <w:sz w:val="24"/>
              </w:rPr>
            </w:pPr>
            <w:r>
              <w:rPr>
                <w:spacing w:val="-2"/>
                <w:sz w:val="24"/>
              </w:rPr>
              <w:t>Пиктограмму</w:t>
            </w:r>
            <w:r>
              <w:rPr>
                <w:sz w:val="24"/>
              </w:rPr>
              <w:tab/>
            </w:r>
            <w:r>
              <w:rPr>
                <w:spacing w:val="-2"/>
                <w:sz w:val="24"/>
              </w:rPr>
              <w:t>команды</w:t>
            </w:r>
          </w:p>
          <w:p>
            <w:pPr>
              <w:pStyle w:val="TableParagraph"/>
              <w:tabs>
                <w:tab w:pos="558" w:val="left" w:leader="none"/>
                <w:tab w:pos="926" w:val="left" w:leader="none"/>
                <w:tab w:pos="1266" w:val="left" w:leader="none"/>
                <w:tab w:pos="1386" w:val="left" w:leader="none"/>
                <w:tab w:pos="1525" w:val="left" w:leader="none"/>
                <w:tab w:pos="1562" w:val="left" w:leader="none"/>
                <w:tab w:pos="1630" w:val="left" w:leader="none"/>
                <w:tab w:pos="1681" w:val="left" w:leader="none"/>
                <w:tab w:pos="1741" w:val="left" w:leader="none"/>
                <w:tab w:pos="1826" w:val="left" w:leader="none"/>
                <w:tab w:pos="2381" w:val="left" w:leader="none"/>
                <w:tab w:pos="2429" w:val="left" w:leader="none"/>
                <w:tab w:pos="2597" w:val="left" w:leader="none"/>
                <w:tab w:pos="2642" w:val="left" w:leader="none"/>
                <w:tab w:pos="2791" w:val="left" w:leader="none"/>
                <w:tab w:pos="2917" w:val="left" w:leader="none"/>
                <w:tab w:pos="3009" w:val="left" w:leader="none"/>
              </w:tabs>
              <w:ind w:left="110" w:right="97"/>
              <w:rPr>
                <w:sz w:val="24"/>
              </w:rPr>
            </w:pPr>
            <w:r>
              <w:rPr>
                <w:i/>
                <w:sz w:val="24"/>
              </w:rPr>
              <w:t>«закрасить» </w:t>
            </w:r>
            <w:r>
              <w:rPr>
                <w:sz w:val="24"/>
              </w:rPr>
              <w:t>оставляет себе. Устанавливает на клетку «старт» </w:t>
            </w:r>
            <w:r>
              <w:rPr>
                <w:spacing w:val="-6"/>
                <w:sz w:val="24"/>
              </w:rPr>
              <w:t>на</w:t>
            </w:r>
            <w:r>
              <w:rPr>
                <w:sz w:val="24"/>
              </w:rPr>
              <w:tab/>
            </w:r>
            <w:r>
              <w:rPr>
                <w:spacing w:val="-2"/>
                <w:sz w:val="24"/>
              </w:rPr>
              <w:t>карточке</w:t>
            </w:r>
            <w:r>
              <w:rPr>
                <w:sz w:val="24"/>
              </w:rPr>
              <w:tab/>
              <w:tab/>
              <w:tab/>
              <w:tab/>
            </w:r>
            <w:r>
              <w:rPr>
                <w:spacing w:val="-2"/>
                <w:sz w:val="24"/>
              </w:rPr>
              <w:t>«Схема</w:t>
            </w:r>
            <w:r>
              <w:rPr>
                <w:sz w:val="24"/>
              </w:rPr>
              <w:tab/>
              <w:tab/>
            </w:r>
            <w:r>
              <w:rPr>
                <w:spacing w:val="-39"/>
                <w:sz w:val="24"/>
              </w:rPr>
              <w:t> </w:t>
            </w:r>
            <w:r>
              <w:rPr>
                <w:spacing w:val="-2"/>
                <w:sz w:val="24"/>
              </w:rPr>
              <w:t>игрового </w:t>
            </w:r>
            <w:r>
              <w:rPr>
                <w:spacing w:val="-4"/>
                <w:sz w:val="24"/>
              </w:rPr>
              <w:t>поля</w:t>
            </w:r>
            <w:r>
              <w:rPr>
                <w:sz w:val="24"/>
              </w:rPr>
              <w:tab/>
              <w:tab/>
              <w:tab/>
              <w:tab/>
              <w:tab/>
            </w:r>
            <w:r>
              <w:rPr>
                <w:spacing w:val="-10"/>
                <w:sz w:val="24"/>
              </w:rPr>
              <w:t>с</w:t>
            </w:r>
            <w:r>
              <w:rPr>
                <w:sz w:val="24"/>
              </w:rPr>
              <w:tab/>
              <w:tab/>
              <w:tab/>
              <w:tab/>
              <w:tab/>
              <w:tab/>
              <w:tab/>
            </w:r>
            <w:r>
              <w:rPr>
                <w:spacing w:val="-2"/>
                <w:sz w:val="24"/>
              </w:rPr>
              <w:t>заданной последовательностью</w:t>
            </w:r>
            <w:r>
              <w:rPr>
                <w:spacing w:val="80"/>
                <w:sz w:val="24"/>
              </w:rPr>
              <w:t> </w:t>
            </w:r>
            <w:r>
              <w:rPr>
                <w:spacing w:val="-2"/>
                <w:sz w:val="24"/>
              </w:rPr>
              <w:t>пиктограмм</w:t>
            </w:r>
            <w:r>
              <w:rPr>
                <w:sz w:val="24"/>
              </w:rPr>
              <w:tab/>
              <w:tab/>
              <w:tab/>
              <w:tab/>
            </w:r>
            <w:r>
              <w:rPr>
                <w:spacing w:val="-2"/>
                <w:sz w:val="24"/>
              </w:rPr>
              <w:t>команд»</w:t>
            </w:r>
            <w:r>
              <w:rPr>
                <w:sz w:val="24"/>
              </w:rPr>
              <w:tab/>
              <w:tab/>
              <w:tab/>
            </w:r>
            <w:r>
              <w:rPr>
                <w:spacing w:val="-2"/>
                <w:sz w:val="24"/>
              </w:rPr>
              <w:t>фишку- магнитик</w:t>
            </w:r>
            <w:r>
              <w:rPr>
                <w:sz w:val="24"/>
              </w:rPr>
              <w:tab/>
              <w:tab/>
            </w:r>
            <w:r>
              <w:rPr>
                <w:spacing w:val="-2"/>
                <w:sz w:val="24"/>
              </w:rPr>
              <w:t>«Робот».</w:t>
            </w:r>
            <w:r>
              <w:rPr>
                <w:sz w:val="24"/>
              </w:rPr>
              <w:tab/>
              <w:tab/>
              <w:tab/>
            </w:r>
            <w:r>
              <w:rPr>
                <w:spacing w:val="-2"/>
                <w:sz w:val="24"/>
              </w:rPr>
              <w:t>Начинает передвигать,</w:t>
            </w:r>
            <w:r>
              <w:rPr>
                <w:sz w:val="24"/>
              </w:rPr>
              <w:tab/>
              <w:tab/>
              <w:tab/>
              <w:tab/>
              <w:tab/>
            </w:r>
            <w:r>
              <w:rPr>
                <w:spacing w:val="-2"/>
                <w:sz w:val="24"/>
              </w:rPr>
              <w:t>уточняя,</w:t>
            </w:r>
            <w:r>
              <w:rPr>
                <w:sz w:val="24"/>
              </w:rPr>
              <w:tab/>
              <w:tab/>
              <w:tab/>
            </w:r>
            <w:r>
              <w:rPr>
                <w:spacing w:val="-42"/>
                <w:sz w:val="24"/>
              </w:rPr>
              <w:t> </w:t>
            </w:r>
            <w:r>
              <w:rPr>
                <w:spacing w:val="-2"/>
                <w:sz w:val="24"/>
              </w:rPr>
              <w:t>какую команду</w:t>
            </w:r>
            <w:r>
              <w:rPr>
                <w:sz w:val="24"/>
              </w:rPr>
              <w:tab/>
              <w:tab/>
            </w:r>
            <w:r>
              <w:rPr>
                <w:spacing w:val="-45"/>
                <w:sz w:val="24"/>
              </w:rPr>
              <w:t> </w:t>
            </w:r>
            <w:r>
              <w:rPr>
                <w:sz w:val="24"/>
              </w:rPr>
              <w:t>выполняет</w:t>
              <w:tab/>
              <w:tab/>
              <w:tab/>
              <w:tab/>
            </w:r>
            <w:r>
              <w:rPr>
                <w:spacing w:val="-2"/>
                <w:sz w:val="24"/>
              </w:rPr>
              <w:t>Робот. Просит</w:t>
            </w:r>
            <w:r>
              <w:rPr>
                <w:sz w:val="24"/>
              </w:rPr>
              <w:tab/>
              <w:tab/>
            </w:r>
            <w:r>
              <w:rPr>
                <w:spacing w:val="-2"/>
                <w:sz w:val="24"/>
              </w:rPr>
              <w:t>одного</w:t>
            </w:r>
            <w:r>
              <w:rPr>
                <w:sz w:val="24"/>
              </w:rPr>
              <w:tab/>
            </w:r>
            <w:r>
              <w:rPr>
                <w:spacing w:val="-6"/>
                <w:sz w:val="24"/>
              </w:rPr>
              <w:t>из</w:t>
            </w:r>
            <w:r>
              <w:rPr>
                <w:sz w:val="24"/>
              </w:rPr>
              <w:tab/>
              <w:tab/>
              <w:tab/>
              <w:tab/>
              <w:tab/>
            </w:r>
            <w:r>
              <w:rPr>
                <w:spacing w:val="-4"/>
                <w:sz w:val="24"/>
              </w:rPr>
              <w:t>детей </w:t>
            </w:r>
            <w:r>
              <w:rPr>
                <w:spacing w:val="-2"/>
                <w:sz w:val="24"/>
              </w:rPr>
              <w:t>прикрепить</w:t>
            </w:r>
            <w:r>
              <w:rPr>
                <w:sz w:val="24"/>
              </w:rPr>
              <w:tab/>
              <w:tab/>
              <w:tab/>
              <w:tab/>
              <w:tab/>
            </w:r>
            <w:r>
              <w:rPr>
                <w:spacing w:val="-56"/>
                <w:sz w:val="24"/>
              </w:rPr>
              <w:t> </w:t>
            </w:r>
            <w:r>
              <w:rPr>
                <w:spacing w:val="-2"/>
                <w:sz w:val="24"/>
              </w:rPr>
              <w:t>соответствующую пиктограмму</w:t>
            </w:r>
            <w:r>
              <w:rPr>
                <w:sz w:val="24"/>
              </w:rPr>
              <w:tab/>
              <w:tab/>
              <w:tab/>
              <w:tab/>
              <w:tab/>
              <w:tab/>
            </w:r>
            <w:r>
              <w:rPr>
                <w:spacing w:val="-6"/>
                <w:sz w:val="24"/>
              </w:rPr>
              <w:t>на</w:t>
            </w:r>
            <w:r>
              <w:rPr>
                <w:sz w:val="24"/>
              </w:rPr>
              <w:tab/>
              <w:tab/>
            </w:r>
            <w:r>
              <w:rPr>
                <w:spacing w:val="-2"/>
                <w:sz w:val="24"/>
              </w:rPr>
              <w:t>магнитную </w:t>
            </w:r>
            <w:r>
              <w:rPr>
                <w:spacing w:val="-4"/>
                <w:sz w:val="24"/>
              </w:rPr>
              <w:t>доску</w:t>
            </w:r>
            <w:r>
              <w:rPr>
                <w:sz w:val="24"/>
              </w:rPr>
              <w:tab/>
            </w:r>
            <w:r>
              <w:rPr>
                <w:spacing w:val="-4"/>
                <w:sz w:val="24"/>
              </w:rPr>
              <w:t>под</w:t>
            </w:r>
            <w:r>
              <w:rPr>
                <w:sz w:val="24"/>
              </w:rPr>
              <w:tab/>
              <w:tab/>
            </w:r>
            <w:r>
              <w:rPr>
                <w:spacing w:val="-2"/>
                <w:sz w:val="24"/>
              </w:rPr>
              <w:t>«Схемой</w:t>
            </w:r>
            <w:r>
              <w:rPr>
                <w:sz w:val="24"/>
              </w:rPr>
              <w:tab/>
              <w:tab/>
              <w:tab/>
            </w:r>
            <w:r>
              <w:rPr>
                <w:spacing w:val="-42"/>
                <w:sz w:val="24"/>
              </w:rPr>
              <w:t> </w:t>
            </w:r>
            <w:r>
              <w:rPr>
                <w:spacing w:val="-2"/>
                <w:sz w:val="24"/>
              </w:rPr>
              <w:t>игрового </w:t>
            </w:r>
            <w:r>
              <w:rPr>
                <w:sz w:val="24"/>
              </w:rPr>
              <w:t>поля с заданным маршрутом».</w:t>
            </w:r>
          </w:p>
          <w:p>
            <w:pPr>
              <w:pStyle w:val="TableParagraph"/>
              <w:spacing w:before="1"/>
              <w:ind w:left="110" w:right="100"/>
              <w:jc w:val="both"/>
              <w:rPr>
                <w:sz w:val="24"/>
              </w:rPr>
            </w:pPr>
            <w:r>
              <w:rPr>
                <w:sz w:val="24"/>
              </w:rPr>
              <w:t>Когда фишка-магнитик «Робот» оказывается на клетке «финиш», задает наводящие вопросы.</w:t>
            </w:r>
          </w:p>
          <w:p>
            <w:pPr>
              <w:pStyle w:val="TableParagraph"/>
              <w:tabs>
                <w:tab w:pos="2049" w:val="left" w:leader="none"/>
              </w:tabs>
              <w:ind w:left="110" w:right="99"/>
              <w:jc w:val="both"/>
              <w:rPr>
                <w:sz w:val="24"/>
              </w:rPr>
            </w:pPr>
            <w:r>
              <w:rPr>
                <w:sz w:val="24"/>
              </w:rPr>
              <w:t>Поясняет, что на маршруте робота Вертуна красным цветом </w:t>
            </w:r>
            <w:r>
              <w:rPr>
                <w:spacing w:val="-2"/>
                <w:sz w:val="24"/>
              </w:rPr>
              <w:t>отмечается</w:t>
            </w:r>
            <w:r>
              <w:rPr>
                <w:sz w:val="24"/>
              </w:rPr>
              <w:tab/>
            </w:r>
            <w:r>
              <w:rPr>
                <w:spacing w:val="-2"/>
                <w:sz w:val="24"/>
              </w:rPr>
              <w:t>поврежденный коврик-клетка.</w:t>
            </w:r>
          </w:p>
          <w:p>
            <w:pPr>
              <w:pStyle w:val="TableParagraph"/>
              <w:tabs>
                <w:tab w:pos="1566" w:val="left" w:leader="none"/>
                <w:tab w:pos="3097" w:val="left" w:leader="none"/>
              </w:tabs>
              <w:spacing w:line="270" w:lineRule="atLeast"/>
              <w:ind w:left="110" w:right="100"/>
              <w:jc w:val="both"/>
              <w:rPr>
                <w:sz w:val="24"/>
              </w:rPr>
            </w:pPr>
            <w:r>
              <w:rPr>
                <w:spacing w:val="-2"/>
                <w:sz w:val="24"/>
              </w:rPr>
              <w:t>Чтобы</w:t>
            </w:r>
            <w:r>
              <w:rPr>
                <w:sz w:val="24"/>
              </w:rPr>
              <w:tab/>
            </w:r>
            <w:r>
              <w:rPr>
                <w:spacing w:val="-2"/>
                <w:sz w:val="24"/>
              </w:rPr>
              <w:t>Вертун</w:t>
            </w:r>
            <w:r>
              <w:rPr>
                <w:sz w:val="24"/>
              </w:rPr>
              <w:tab/>
            </w:r>
            <w:r>
              <w:rPr>
                <w:spacing w:val="-4"/>
                <w:sz w:val="24"/>
              </w:rPr>
              <w:t>смог </w:t>
            </w:r>
            <w:r>
              <w:rPr>
                <w:sz w:val="24"/>
              </w:rPr>
              <w:t>отремонтировать</w:t>
            </w:r>
            <w:r>
              <w:rPr>
                <w:spacing w:val="77"/>
                <w:w w:val="150"/>
                <w:sz w:val="24"/>
              </w:rPr>
              <w:t> </w:t>
            </w:r>
            <w:r>
              <w:rPr>
                <w:spacing w:val="-2"/>
                <w:sz w:val="24"/>
              </w:rPr>
              <w:t>поврежденный</w:t>
            </w:r>
          </w:p>
        </w:tc>
        <w:tc>
          <w:tcPr>
            <w:tcW w:w="3541" w:type="dxa"/>
            <w:tcBorders>
              <w:bottom w:val="nil"/>
            </w:tcBorders>
          </w:tcPr>
          <w:p>
            <w:pPr>
              <w:pStyle w:val="TableParagraph"/>
              <w:spacing w:line="275" w:lineRule="exact"/>
              <w:ind w:left="111"/>
              <w:rPr>
                <w:sz w:val="24"/>
              </w:rPr>
            </w:pPr>
            <w:r>
              <w:rPr>
                <w:spacing w:val="-2"/>
                <w:sz w:val="24"/>
              </w:rPr>
              <w:t>Командир)</w:t>
            </w:r>
          </w:p>
        </w:tc>
        <w:tc>
          <w:tcPr>
            <w:tcW w:w="1421" w:type="dxa"/>
            <w:tcBorders>
              <w:bottom w:val="nil"/>
            </w:tcBorders>
          </w:tcPr>
          <w:p>
            <w:pPr>
              <w:pStyle w:val="TableParagraph"/>
              <w:rPr>
                <w:sz w:val="22"/>
              </w:rPr>
            </w:pPr>
          </w:p>
        </w:tc>
      </w:tr>
      <w:tr>
        <w:trPr>
          <w:trHeight w:val="12733" w:hRule="atLeast"/>
        </w:trPr>
        <w:tc>
          <w:tcPr>
            <w:tcW w:w="1953" w:type="dxa"/>
            <w:vMerge/>
            <w:tcBorders>
              <w:top w:val="nil"/>
            </w:tcBorders>
          </w:tcPr>
          <w:p>
            <w:pPr>
              <w:rPr>
                <w:sz w:val="2"/>
                <w:szCs w:val="2"/>
              </w:rPr>
            </w:pPr>
          </w:p>
        </w:tc>
        <w:tc>
          <w:tcPr>
            <w:tcW w:w="3689" w:type="dxa"/>
            <w:vMerge/>
            <w:tcBorders>
              <w:top w:val="nil"/>
            </w:tcBorders>
          </w:tcPr>
          <w:p>
            <w:pPr>
              <w:rPr>
                <w:sz w:val="2"/>
                <w:szCs w:val="2"/>
              </w:rPr>
            </w:pPr>
          </w:p>
        </w:tc>
        <w:tc>
          <w:tcPr>
            <w:tcW w:w="3541" w:type="dxa"/>
            <w:tcBorders>
              <w:top w:val="nil"/>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3"/>
              <w:rPr>
                <w:b/>
                <w:sz w:val="24"/>
              </w:rPr>
            </w:pPr>
          </w:p>
          <w:p>
            <w:pPr>
              <w:pStyle w:val="TableParagraph"/>
              <w:ind w:left="107" w:right="796"/>
              <w:rPr>
                <w:sz w:val="24"/>
              </w:rPr>
            </w:pPr>
            <w:r>
              <w:rPr>
                <w:sz w:val="24"/>
              </w:rPr>
              <w:t>Рассматривают</w:t>
            </w:r>
            <w:r>
              <w:rPr>
                <w:spacing w:val="-15"/>
                <w:sz w:val="24"/>
              </w:rPr>
              <w:t> </w:t>
            </w:r>
            <w:r>
              <w:rPr>
                <w:sz w:val="24"/>
              </w:rPr>
              <w:t>карточки. Слушают педагога.</w:t>
            </w:r>
          </w:p>
          <w:p>
            <w:pPr>
              <w:pStyle w:val="TableParagraph"/>
              <w:tabs>
                <w:tab w:pos="1649" w:val="left" w:leader="none"/>
                <w:tab w:pos="2685" w:val="left" w:leader="none"/>
              </w:tabs>
              <w:ind w:left="111" w:right="94"/>
              <w:rPr>
                <w:sz w:val="24"/>
              </w:rPr>
            </w:pPr>
            <w:r>
              <w:rPr>
                <w:spacing w:val="-2"/>
                <w:sz w:val="24"/>
              </w:rPr>
              <w:t>Узнают,</w:t>
            </w:r>
            <w:r>
              <w:rPr>
                <w:sz w:val="24"/>
              </w:rPr>
              <w:tab/>
            </w:r>
            <w:r>
              <w:rPr>
                <w:spacing w:val="-4"/>
                <w:sz w:val="24"/>
              </w:rPr>
              <w:t>что</w:t>
            </w:r>
            <w:r>
              <w:rPr>
                <w:sz w:val="24"/>
              </w:rPr>
              <w:tab/>
            </w:r>
            <w:r>
              <w:rPr>
                <w:spacing w:val="-2"/>
                <w:sz w:val="24"/>
              </w:rPr>
              <w:t>помочь </w:t>
            </w:r>
            <w:r>
              <w:rPr>
                <w:sz w:val="24"/>
              </w:rPr>
              <w:t>программисту</w:t>
            </w:r>
            <w:r>
              <w:rPr>
                <w:spacing w:val="40"/>
                <w:sz w:val="24"/>
              </w:rPr>
              <w:t> </w:t>
            </w:r>
            <w:r>
              <w:rPr>
                <w:sz w:val="24"/>
              </w:rPr>
              <w:t>проложить</w:t>
            </w:r>
            <w:r>
              <w:rPr>
                <w:spacing w:val="40"/>
                <w:sz w:val="24"/>
              </w:rPr>
              <w:t> </w:t>
            </w:r>
            <w:r>
              <w:rPr>
                <w:sz w:val="24"/>
              </w:rPr>
              <w:t>путь для</w:t>
            </w:r>
            <w:r>
              <w:rPr>
                <w:spacing w:val="40"/>
                <w:sz w:val="24"/>
              </w:rPr>
              <w:t> </w:t>
            </w:r>
            <w:r>
              <w:rPr>
                <w:sz w:val="24"/>
              </w:rPr>
              <w:t>Робота,</w:t>
            </w:r>
            <w:r>
              <w:rPr>
                <w:spacing w:val="40"/>
                <w:sz w:val="24"/>
              </w:rPr>
              <w:t> </w:t>
            </w:r>
            <w:r>
              <w:rPr>
                <w:sz w:val="24"/>
              </w:rPr>
              <w:t>если</w:t>
            </w:r>
            <w:r>
              <w:rPr>
                <w:spacing w:val="40"/>
                <w:sz w:val="24"/>
              </w:rPr>
              <w:t> </w:t>
            </w:r>
            <w:r>
              <w:rPr>
                <w:sz w:val="24"/>
              </w:rPr>
              <w:t>нет</w:t>
            </w:r>
            <w:r>
              <w:rPr>
                <w:spacing w:val="40"/>
                <w:sz w:val="24"/>
              </w:rPr>
              <w:t> </w:t>
            </w:r>
            <w:r>
              <w:rPr>
                <w:sz w:val="24"/>
              </w:rPr>
              <w:t>стрелок указателей,</w:t>
            </w:r>
            <w:r>
              <w:rPr>
                <w:spacing w:val="40"/>
                <w:sz w:val="24"/>
              </w:rPr>
              <w:t> </w:t>
            </w:r>
            <w:r>
              <w:rPr>
                <w:sz w:val="24"/>
              </w:rPr>
              <w:t>могут</w:t>
            </w:r>
            <w:r>
              <w:rPr>
                <w:spacing w:val="40"/>
                <w:sz w:val="24"/>
              </w:rPr>
              <w:t> </w:t>
            </w:r>
            <w:r>
              <w:rPr>
                <w:sz w:val="24"/>
              </w:rPr>
              <w:t>выложенные одна</w:t>
            </w:r>
            <w:r>
              <w:rPr>
                <w:spacing w:val="29"/>
                <w:sz w:val="24"/>
              </w:rPr>
              <w:t> </w:t>
            </w:r>
            <w:r>
              <w:rPr>
                <w:sz w:val="24"/>
              </w:rPr>
              <w:t>за другой</w:t>
            </w:r>
            <w:r>
              <w:rPr>
                <w:spacing w:val="28"/>
                <w:sz w:val="24"/>
              </w:rPr>
              <w:t> </w:t>
            </w:r>
            <w:r>
              <w:rPr>
                <w:sz w:val="24"/>
              </w:rPr>
              <w:t>в</w:t>
            </w:r>
            <w:r>
              <w:rPr>
                <w:spacing w:val="27"/>
                <w:sz w:val="24"/>
              </w:rPr>
              <w:t> </w:t>
            </w:r>
            <w:r>
              <w:rPr>
                <w:sz w:val="24"/>
              </w:rPr>
              <w:t>определенной </w:t>
            </w:r>
            <w:r>
              <w:rPr>
                <w:spacing w:val="-2"/>
                <w:sz w:val="24"/>
              </w:rPr>
              <w:t>последовательности </w:t>
            </w:r>
            <w:r>
              <w:rPr>
                <w:sz w:val="24"/>
              </w:rPr>
              <w:t>пиктограммы команд.</w:t>
            </w:r>
          </w:p>
          <w:p>
            <w:pPr>
              <w:pStyle w:val="TableParagraph"/>
              <w:rPr>
                <w:b/>
                <w:sz w:val="24"/>
              </w:rPr>
            </w:pPr>
          </w:p>
          <w:p>
            <w:pPr>
              <w:pStyle w:val="TableParagraph"/>
              <w:rPr>
                <w:b/>
                <w:sz w:val="24"/>
              </w:rPr>
            </w:pPr>
          </w:p>
          <w:p>
            <w:pPr>
              <w:pStyle w:val="TableParagraph"/>
              <w:spacing w:before="13"/>
              <w:rPr>
                <w:b/>
                <w:sz w:val="24"/>
              </w:rPr>
            </w:pPr>
          </w:p>
          <w:p>
            <w:pPr>
              <w:pStyle w:val="TableParagraph"/>
              <w:spacing w:before="1"/>
              <w:ind w:left="107" w:right="96"/>
              <w:jc w:val="both"/>
              <w:rPr>
                <w:sz w:val="24"/>
              </w:rPr>
            </w:pPr>
            <w:r>
              <w:rPr>
                <w:sz w:val="24"/>
              </w:rPr>
              <w:t>Берут каждый по одной магнитной карточки с пиктограммой команды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910" w:val="left" w:leader="none"/>
                <w:tab w:pos="2546" w:val="left" w:leader="none"/>
              </w:tabs>
              <w:ind w:left="107" w:right="93"/>
              <w:jc w:val="both"/>
              <w:rPr>
                <w:sz w:val="24"/>
              </w:rPr>
            </w:pPr>
            <w:r>
              <w:rPr>
                <w:spacing w:val="-10"/>
                <w:sz w:val="24"/>
              </w:rPr>
              <w:t>С</w:t>
            </w:r>
            <w:r>
              <w:rPr>
                <w:sz w:val="24"/>
              </w:rPr>
              <w:tab/>
            </w:r>
            <w:r>
              <w:rPr>
                <w:spacing w:val="-2"/>
                <w:sz w:val="24"/>
              </w:rPr>
              <w:t>помощью</w:t>
            </w:r>
            <w:r>
              <w:rPr>
                <w:sz w:val="24"/>
              </w:rPr>
              <w:tab/>
            </w:r>
            <w:r>
              <w:rPr>
                <w:spacing w:val="-2"/>
                <w:sz w:val="24"/>
              </w:rPr>
              <w:t>педагога </w:t>
            </w:r>
            <w:r>
              <w:rPr>
                <w:sz w:val="24"/>
              </w:rPr>
              <w:t>поочередно</w:t>
            </w:r>
            <w:r>
              <w:rPr>
                <w:spacing w:val="57"/>
                <w:sz w:val="24"/>
              </w:rPr>
              <w:t>  </w:t>
            </w:r>
            <w:r>
              <w:rPr>
                <w:sz w:val="24"/>
              </w:rPr>
              <w:t>под</w:t>
            </w:r>
            <w:r>
              <w:rPr>
                <w:spacing w:val="68"/>
                <w:w w:val="150"/>
                <w:sz w:val="24"/>
              </w:rPr>
              <w:t>   </w:t>
            </w:r>
            <w:r>
              <w:rPr>
                <w:spacing w:val="-2"/>
                <w:sz w:val="24"/>
              </w:rPr>
              <w:t>карточкой</w:t>
            </w:r>
          </w:p>
          <w:p>
            <w:pPr>
              <w:pStyle w:val="TableParagraph"/>
              <w:tabs>
                <w:tab w:pos="2134" w:val="left" w:leader="none"/>
              </w:tabs>
              <w:ind w:left="107" w:right="89"/>
              <w:jc w:val="both"/>
              <w:rPr>
                <w:i/>
                <w:sz w:val="24"/>
              </w:rPr>
            </w:pPr>
            <w:r>
              <w:rPr>
                <w:sz w:val="24"/>
              </w:rPr>
              <w:t>«Схема игрового поля с </w:t>
            </w:r>
            <w:r>
              <w:rPr>
                <w:spacing w:val="-2"/>
                <w:sz w:val="24"/>
              </w:rPr>
              <w:t>заданным</w:t>
            </w:r>
            <w:r>
              <w:rPr>
                <w:sz w:val="24"/>
              </w:rPr>
              <w:tab/>
            </w:r>
            <w:r>
              <w:rPr>
                <w:spacing w:val="-2"/>
                <w:sz w:val="24"/>
              </w:rPr>
              <w:t>маршрутом» </w:t>
            </w:r>
            <w:r>
              <w:rPr>
                <w:sz w:val="24"/>
              </w:rPr>
              <w:t>прикрепляют на магнитную доску</w:t>
            </w:r>
            <w:r>
              <w:rPr>
                <w:spacing w:val="54"/>
                <w:sz w:val="24"/>
              </w:rPr>
              <w:t> </w:t>
            </w:r>
            <w:r>
              <w:rPr>
                <w:sz w:val="24"/>
              </w:rPr>
              <w:t>пиктограммы</w:t>
            </w:r>
            <w:r>
              <w:rPr>
                <w:spacing w:val="56"/>
                <w:sz w:val="24"/>
              </w:rPr>
              <w:t> </w:t>
            </w:r>
            <w:r>
              <w:rPr>
                <w:i/>
                <w:spacing w:val="-2"/>
                <w:sz w:val="24"/>
              </w:rPr>
              <w:t>«направо»,</w:t>
            </w:r>
          </w:p>
          <w:p>
            <w:pPr>
              <w:pStyle w:val="TableParagraph"/>
              <w:ind w:left="107"/>
              <w:jc w:val="both"/>
              <w:rPr>
                <w:i/>
                <w:sz w:val="24"/>
              </w:rPr>
            </w:pPr>
            <w:r>
              <w:rPr>
                <w:i/>
                <w:sz w:val="24"/>
              </w:rPr>
              <w:t>«вперед»,</w:t>
            </w:r>
            <w:r>
              <w:rPr>
                <w:i/>
                <w:spacing w:val="37"/>
                <w:sz w:val="24"/>
              </w:rPr>
              <w:t>  </w:t>
            </w:r>
            <w:r>
              <w:rPr>
                <w:i/>
                <w:sz w:val="24"/>
              </w:rPr>
              <w:t>«налево»,</w:t>
            </w:r>
            <w:r>
              <w:rPr>
                <w:i/>
                <w:spacing w:val="37"/>
                <w:sz w:val="24"/>
              </w:rPr>
              <w:t>  </w:t>
            </w:r>
            <w:r>
              <w:rPr>
                <w:i/>
                <w:spacing w:val="-2"/>
                <w:sz w:val="24"/>
              </w:rPr>
              <w:t>«вперед»,</w:t>
            </w:r>
          </w:p>
          <w:p>
            <w:pPr>
              <w:pStyle w:val="TableParagraph"/>
              <w:spacing w:before="1"/>
              <w:ind w:left="107"/>
              <w:jc w:val="both"/>
              <w:rPr>
                <w:i/>
                <w:sz w:val="24"/>
              </w:rPr>
            </w:pPr>
            <w:r>
              <w:rPr>
                <w:i/>
                <w:sz w:val="24"/>
              </w:rPr>
              <w:t>«направо»,</w:t>
            </w:r>
            <w:r>
              <w:rPr>
                <w:i/>
                <w:spacing w:val="62"/>
                <w:sz w:val="24"/>
              </w:rPr>
              <w:t> </w:t>
            </w:r>
            <w:r>
              <w:rPr>
                <w:i/>
                <w:sz w:val="24"/>
              </w:rPr>
              <w:t>«вперед»,</w:t>
            </w:r>
            <w:r>
              <w:rPr>
                <w:i/>
                <w:spacing w:val="63"/>
                <w:sz w:val="24"/>
              </w:rPr>
              <w:t> </w:t>
            </w:r>
            <w:r>
              <w:rPr>
                <w:i/>
                <w:spacing w:val="-2"/>
                <w:sz w:val="24"/>
              </w:rPr>
              <w:t>«налево»,</w:t>
            </w:r>
          </w:p>
          <w:p>
            <w:pPr>
              <w:pStyle w:val="TableParagraph"/>
              <w:ind w:left="107"/>
              <w:rPr>
                <w:sz w:val="24"/>
              </w:rPr>
            </w:pPr>
            <w:r>
              <w:rPr>
                <w:i/>
                <w:spacing w:val="-2"/>
                <w:sz w:val="24"/>
              </w:rPr>
              <w:t>«вперед»</w:t>
            </w:r>
            <w:r>
              <w:rPr>
                <w:spacing w:val="-2"/>
                <w:sz w:val="24"/>
              </w:rPr>
              <w:t>.</w:t>
            </w:r>
          </w:p>
          <w:p>
            <w:pPr>
              <w:pStyle w:val="TableParagraph"/>
              <w:rPr>
                <w:b/>
                <w:sz w:val="24"/>
              </w:rPr>
            </w:pPr>
          </w:p>
          <w:p>
            <w:pPr>
              <w:pStyle w:val="TableParagraph"/>
              <w:ind w:left="111"/>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71"/>
              <w:jc w:val="both"/>
              <w:rPr>
                <w:sz w:val="24"/>
              </w:rPr>
            </w:pPr>
            <w:r>
              <w:rPr>
                <w:sz w:val="24"/>
              </w:rPr>
              <w:t>«Каким</w:t>
            </w:r>
            <w:r>
              <w:rPr>
                <w:spacing w:val="74"/>
                <w:sz w:val="24"/>
              </w:rPr>
              <w:t>    </w:t>
            </w:r>
            <w:r>
              <w:rPr>
                <w:sz w:val="24"/>
              </w:rPr>
              <w:t>цветом</w:t>
            </w:r>
            <w:r>
              <w:rPr>
                <w:spacing w:val="74"/>
                <w:sz w:val="24"/>
              </w:rPr>
              <w:t>    </w:t>
            </w:r>
            <w:r>
              <w:rPr>
                <w:spacing w:val="-2"/>
                <w:sz w:val="24"/>
              </w:rPr>
              <w:t>клетка</w:t>
            </w:r>
          </w:p>
          <w:p>
            <w:pPr>
              <w:pStyle w:val="TableParagraph"/>
              <w:ind w:left="111" w:right="92"/>
              <w:jc w:val="both"/>
              <w:rPr>
                <w:sz w:val="24"/>
              </w:rPr>
            </w:pPr>
            <w:r>
              <w:rPr>
                <w:sz w:val="24"/>
              </w:rPr>
              <w:t>«финиш» на схеме игрового поля?» (красная)</w:t>
            </w:r>
          </w:p>
          <w:p>
            <w:pPr>
              <w:pStyle w:val="TableParagraph"/>
              <w:ind w:left="107"/>
              <w:jc w:val="both"/>
              <w:rPr>
                <w:sz w:val="24"/>
              </w:rPr>
            </w:pPr>
            <w:r>
              <w:rPr>
                <w:sz w:val="24"/>
              </w:rPr>
              <w:t>«Как</w:t>
            </w:r>
            <w:r>
              <w:rPr>
                <w:spacing w:val="73"/>
                <w:w w:val="150"/>
                <w:sz w:val="24"/>
              </w:rPr>
              <w:t>  </w:t>
            </w:r>
            <w:r>
              <w:rPr>
                <w:sz w:val="24"/>
              </w:rPr>
              <w:t>вы</w:t>
            </w:r>
            <w:r>
              <w:rPr>
                <w:spacing w:val="74"/>
                <w:w w:val="150"/>
                <w:sz w:val="24"/>
              </w:rPr>
              <w:t>  </w:t>
            </w:r>
            <w:r>
              <w:rPr>
                <w:sz w:val="24"/>
              </w:rPr>
              <w:t>думаете,</w:t>
            </w:r>
            <w:r>
              <w:rPr>
                <w:spacing w:val="74"/>
                <w:w w:val="150"/>
                <w:sz w:val="24"/>
              </w:rPr>
              <w:t>  </w:t>
            </w:r>
            <w:r>
              <w:rPr>
                <w:spacing w:val="-2"/>
                <w:sz w:val="24"/>
              </w:rPr>
              <w:t>клетку</w:t>
            </w:r>
          </w:p>
          <w:p>
            <w:pPr>
              <w:pStyle w:val="TableParagraph"/>
              <w:tabs>
                <w:tab w:pos="2771" w:val="left" w:leader="none"/>
              </w:tabs>
              <w:spacing w:before="1"/>
              <w:ind w:left="107"/>
              <w:jc w:val="both"/>
              <w:rPr>
                <w:sz w:val="24"/>
              </w:rPr>
            </w:pPr>
            <w:r>
              <w:rPr>
                <w:spacing w:val="-2"/>
                <w:sz w:val="24"/>
              </w:rPr>
              <w:t>«финиш»</w:t>
            </w:r>
            <w:r>
              <w:rPr>
                <w:sz w:val="24"/>
              </w:rPr>
              <w:tab/>
            </w:r>
            <w:r>
              <w:rPr>
                <w:spacing w:val="-4"/>
                <w:sz w:val="24"/>
              </w:rPr>
              <w:t>нужно</w:t>
            </w:r>
          </w:p>
          <w:p>
            <w:pPr>
              <w:pStyle w:val="TableParagraph"/>
              <w:spacing w:line="270" w:lineRule="atLeast"/>
              <w:ind w:left="107" w:right="93"/>
              <w:jc w:val="both"/>
              <w:rPr>
                <w:sz w:val="24"/>
              </w:rPr>
            </w:pPr>
            <w:r>
              <w:rPr>
                <w:sz w:val="24"/>
              </w:rPr>
              <w:t>ремонтировать, если все остальные клетки </w:t>
            </w:r>
            <w:r>
              <w:rPr>
                <w:sz w:val="24"/>
              </w:rPr>
              <w:t>маршрута зеленого</w:t>
            </w:r>
            <w:r>
              <w:rPr>
                <w:spacing w:val="57"/>
                <w:sz w:val="24"/>
              </w:rPr>
              <w:t>  </w:t>
            </w:r>
            <w:r>
              <w:rPr>
                <w:sz w:val="24"/>
              </w:rPr>
              <w:t>цвета?»</w:t>
            </w:r>
            <w:r>
              <w:rPr>
                <w:spacing w:val="67"/>
                <w:w w:val="150"/>
                <w:sz w:val="24"/>
              </w:rPr>
              <w:t>   </w:t>
            </w:r>
            <w:r>
              <w:rPr>
                <w:sz w:val="24"/>
              </w:rPr>
              <w:t>(да,</w:t>
            </w:r>
            <w:r>
              <w:rPr>
                <w:spacing w:val="58"/>
                <w:sz w:val="24"/>
              </w:rPr>
              <w:t>  </w:t>
            </w:r>
            <w:r>
              <w:rPr>
                <w:spacing w:val="-5"/>
                <w:sz w:val="24"/>
              </w:rPr>
              <w:t>все</w:t>
            </w:r>
          </w:p>
        </w:tc>
        <w:tc>
          <w:tcPr>
            <w:tcW w:w="1421" w:type="dxa"/>
            <w:tcBorders>
              <w:top w:val="nil"/>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rPr>
                <w:b/>
                <w:sz w:val="22"/>
              </w:rPr>
            </w:pPr>
          </w:p>
          <w:p>
            <w:pPr>
              <w:pStyle w:val="TableParagraph"/>
              <w:spacing w:line="242" w:lineRule="auto"/>
              <w:ind w:left="438" w:right="99" w:hanging="316"/>
              <w:rPr>
                <w:sz w:val="22"/>
              </w:rPr>
            </w:pPr>
            <w:r>
              <w:rPr>
                <w:spacing w:val="-2"/>
                <w:sz w:val="22"/>
              </w:rPr>
              <w:t>Приложение 1.16.2</w:t>
            </w:r>
          </w:p>
          <w:p>
            <w:pPr>
              <w:pStyle w:val="TableParagraph"/>
              <w:ind w:left="438" w:right="99" w:hanging="316"/>
              <w:rPr>
                <w:sz w:val="22"/>
              </w:rPr>
            </w:pPr>
            <w:r>
              <w:rPr>
                <w:spacing w:val="-2"/>
                <w:sz w:val="22"/>
              </w:rPr>
              <w:t>Приложение 1.16.3</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6"/>
              <w:rPr>
                <w:b/>
                <w:sz w:val="22"/>
              </w:rPr>
            </w:pPr>
          </w:p>
          <w:p>
            <w:pPr>
              <w:pStyle w:val="TableParagraph"/>
              <w:ind w:left="438" w:right="99" w:hanging="316"/>
              <w:rPr>
                <w:sz w:val="22"/>
              </w:rPr>
            </w:pPr>
            <w:r>
              <w:rPr>
                <w:spacing w:val="-2"/>
                <w:sz w:val="22"/>
              </w:rPr>
              <w:t>Приложение 1.16.4</w:t>
            </w: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689"/>
        <w:gridCol w:w="3541"/>
        <w:gridCol w:w="1421"/>
      </w:tblGrid>
      <w:tr>
        <w:trPr>
          <w:trHeight w:val="3312" w:hRule="atLeast"/>
        </w:trPr>
        <w:tc>
          <w:tcPr>
            <w:tcW w:w="1953" w:type="dxa"/>
            <w:tcBorders>
              <w:top w:val="nil"/>
            </w:tcBorders>
          </w:tcPr>
          <w:p>
            <w:pPr>
              <w:pStyle w:val="TableParagraph"/>
              <w:rPr>
                <w:sz w:val="22"/>
              </w:rPr>
            </w:pPr>
          </w:p>
        </w:tc>
        <w:tc>
          <w:tcPr>
            <w:tcW w:w="3689" w:type="dxa"/>
            <w:tcBorders>
              <w:top w:val="nil"/>
            </w:tcBorders>
          </w:tcPr>
          <w:p>
            <w:pPr>
              <w:pStyle w:val="TableParagraph"/>
              <w:tabs>
                <w:tab w:pos="2102" w:val="left" w:leader="none"/>
                <w:tab w:pos="2230" w:val="left" w:leader="none"/>
                <w:tab w:pos="2809" w:val="left" w:leader="none"/>
              </w:tabs>
              <w:ind w:left="110" w:right="99"/>
              <w:rPr>
                <w:sz w:val="24"/>
              </w:rPr>
            </w:pPr>
            <w:r>
              <w:rPr>
                <w:spacing w:val="-2"/>
                <w:sz w:val="24"/>
              </w:rPr>
              <w:t>коврик-клетку,</w:t>
            </w:r>
            <w:r>
              <w:rPr>
                <w:sz w:val="24"/>
              </w:rPr>
              <w:tab/>
            </w:r>
            <w:r>
              <w:rPr>
                <w:spacing w:val="-6"/>
                <w:sz w:val="24"/>
              </w:rPr>
              <w:t>он</w:t>
            </w:r>
            <w:r>
              <w:rPr>
                <w:sz w:val="24"/>
              </w:rPr>
              <w:tab/>
            </w:r>
            <w:r>
              <w:rPr>
                <w:spacing w:val="-2"/>
                <w:sz w:val="24"/>
              </w:rPr>
              <w:t>должен </w:t>
            </w:r>
            <w:r>
              <w:rPr>
                <w:sz w:val="24"/>
              </w:rPr>
              <w:t>получить команду «</w:t>
            </w:r>
            <w:r>
              <w:rPr>
                <w:i/>
                <w:sz w:val="24"/>
              </w:rPr>
              <w:t>закрасить</w:t>
            </w:r>
            <w:r>
              <w:rPr>
                <w:sz w:val="24"/>
              </w:rPr>
              <w:t>». </w:t>
            </w:r>
            <w:r>
              <w:rPr>
                <w:spacing w:val="-2"/>
                <w:sz w:val="24"/>
              </w:rPr>
              <w:t>Прикрепляет</w:t>
            </w:r>
            <w:r>
              <w:rPr>
                <w:sz w:val="24"/>
              </w:rPr>
              <w:tab/>
              <w:tab/>
            </w:r>
            <w:r>
              <w:rPr>
                <w:spacing w:val="-2"/>
                <w:sz w:val="24"/>
              </w:rPr>
              <w:t>пиктограмму</w:t>
            </w:r>
          </w:p>
          <w:p>
            <w:pPr>
              <w:pStyle w:val="TableParagraph"/>
              <w:tabs>
                <w:tab w:pos="1506" w:val="left" w:leader="none"/>
              </w:tabs>
              <w:ind w:left="110" w:right="99"/>
              <w:jc w:val="both"/>
              <w:rPr>
                <w:sz w:val="24"/>
              </w:rPr>
            </w:pPr>
            <w:r>
              <w:rPr>
                <w:sz w:val="24"/>
              </w:rPr>
              <w:t>«</w:t>
            </w:r>
            <w:r>
              <w:rPr>
                <w:i/>
                <w:sz w:val="24"/>
              </w:rPr>
              <w:t>закрасить</w:t>
            </w:r>
            <w:r>
              <w:rPr>
                <w:sz w:val="24"/>
              </w:rPr>
              <w:t>» на магнитную доску, в конце выложенной детьми программы. Акцентирует внимание, что теперь с помощью </w:t>
            </w:r>
            <w:r>
              <w:rPr>
                <w:spacing w:val="-2"/>
                <w:sz w:val="24"/>
              </w:rPr>
              <w:t>данной</w:t>
            </w:r>
            <w:r>
              <w:rPr>
                <w:sz w:val="24"/>
              </w:rPr>
              <w:tab/>
            </w:r>
            <w:r>
              <w:rPr>
                <w:spacing w:val="-2"/>
                <w:sz w:val="24"/>
              </w:rPr>
              <w:t>последовательности </w:t>
            </w:r>
            <w:r>
              <w:rPr>
                <w:sz w:val="24"/>
              </w:rPr>
              <w:t>команд Робот пройдет путь от старта до финиша и отремонтирует</w:t>
            </w:r>
            <w:r>
              <w:rPr>
                <w:spacing w:val="72"/>
                <w:sz w:val="24"/>
              </w:rPr>
              <w:t>   </w:t>
            </w:r>
            <w:r>
              <w:rPr>
                <w:spacing w:val="-2"/>
                <w:sz w:val="24"/>
              </w:rPr>
              <w:t>поврежденный</w:t>
            </w:r>
          </w:p>
          <w:p>
            <w:pPr>
              <w:pStyle w:val="TableParagraph"/>
              <w:spacing w:line="255" w:lineRule="exact" w:before="1"/>
              <w:ind w:left="110"/>
              <w:rPr>
                <w:sz w:val="24"/>
              </w:rPr>
            </w:pPr>
            <w:r>
              <w:rPr>
                <w:spacing w:val="-2"/>
                <w:sz w:val="24"/>
              </w:rPr>
              <w:t>коврик-клетку.</w:t>
            </w:r>
          </w:p>
        </w:tc>
        <w:tc>
          <w:tcPr>
            <w:tcW w:w="3541" w:type="dxa"/>
            <w:tcBorders>
              <w:top w:val="nil"/>
            </w:tcBorders>
          </w:tcPr>
          <w:p>
            <w:pPr>
              <w:pStyle w:val="TableParagraph"/>
              <w:ind w:left="107" w:right="92"/>
              <w:jc w:val="both"/>
              <w:rPr>
                <w:sz w:val="24"/>
              </w:rPr>
            </w:pPr>
            <w:r>
              <w:rPr>
                <w:sz w:val="24"/>
              </w:rPr>
              <w:t>клетки данного маршрута должны</w:t>
            </w:r>
            <w:r>
              <w:rPr>
                <w:spacing w:val="-2"/>
                <w:sz w:val="24"/>
              </w:rPr>
              <w:t> </w:t>
            </w:r>
            <w:r>
              <w:rPr>
                <w:sz w:val="24"/>
              </w:rPr>
              <w:t>быть</w:t>
            </w:r>
            <w:r>
              <w:rPr>
                <w:spacing w:val="-2"/>
                <w:sz w:val="24"/>
              </w:rPr>
              <w:t> </w:t>
            </w:r>
            <w:r>
              <w:rPr>
                <w:sz w:val="24"/>
              </w:rPr>
              <w:t>зелеными,</w:t>
            </w:r>
            <w:r>
              <w:rPr>
                <w:spacing w:val="-1"/>
                <w:sz w:val="24"/>
              </w:rPr>
              <w:t> </w:t>
            </w:r>
            <w:r>
              <w:rPr>
                <w:sz w:val="24"/>
              </w:rPr>
              <w:t>значит, клетка «финиш» «повреждена», её нужно «отремонтировать»).</w:t>
            </w:r>
          </w:p>
          <w:p>
            <w:pPr>
              <w:pStyle w:val="TableParagraph"/>
              <w:ind w:left="107" w:right="94"/>
              <w:jc w:val="both"/>
              <w:rPr>
                <w:sz w:val="24"/>
              </w:rPr>
            </w:pPr>
            <w:r>
              <w:rPr>
                <w:sz w:val="24"/>
              </w:rPr>
              <w:t>«Каким цветом </w:t>
            </w:r>
            <w:r>
              <w:rPr>
                <w:sz w:val="24"/>
              </w:rPr>
              <w:t>клетки маршрута для Робота на схеме игрового поля?» (зеленые)</w:t>
            </w:r>
          </w:p>
          <w:p>
            <w:pPr>
              <w:pStyle w:val="TableParagraph"/>
              <w:ind w:left="111" w:right="96" w:firstLine="60"/>
              <w:jc w:val="both"/>
              <w:rPr>
                <w:sz w:val="24"/>
              </w:rPr>
            </w:pPr>
            <w:r>
              <w:rPr>
                <w:sz w:val="24"/>
              </w:rPr>
              <w:t>«Значит, каким цветом должен закрасить клетку Вертун, </w:t>
            </w:r>
            <w:r>
              <w:rPr>
                <w:sz w:val="24"/>
              </w:rPr>
              <w:t>если она повреждена?» (зеленым)</w:t>
            </w:r>
          </w:p>
        </w:tc>
        <w:tc>
          <w:tcPr>
            <w:tcW w:w="1421" w:type="dxa"/>
            <w:tcBorders>
              <w:top w:val="nil"/>
            </w:tcBorders>
          </w:tcPr>
          <w:p>
            <w:pPr>
              <w:pStyle w:val="TableParagraph"/>
              <w:rPr>
                <w:sz w:val="22"/>
              </w:rPr>
            </w:pPr>
          </w:p>
        </w:tc>
      </w:tr>
      <w:tr>
        <w:trPr>
          <w:trHeight w:val="1518" w:hRule="atLeast"/>
        </w:trPr>
        <w:tc>
          <w:tcPr>
            <w:tcW w:w="1953" w:type="dxa"/>
          </w:tcPr>
          <w:p>
            <w:pPr>
              <w:pStyle w:val="TableParagraph"/>
              <w:ind w:left="51" w:right="32" w:hanging="7"/>
              <w:jc w:val="center"/>
              <w:rPr>
                <w:sz w:val="22"/>
              </w:rPr>
            </w:pPr>
            <w:r>
              <w:rPr>
                <w:sz w:val="22"/>
              </w:rPr>
              <w:t>Основная часть </w:t>
            </w:r>
            <w:r>
              <w:rPr>
                <w:spacing w:val="-2"/>
                <w:sz w:val="22"/>
              </w:rPr>
              <w:t>(бескомпьютер-</w:t>
            </w:r>
            <w:r>
              <w:rPr>
                <w:spacing w:val="-2"/>
                <w:sz w:val="22"/>
              </w:rPr>
              <w:t>ные </w:t>
            </w:r>
            <w:r>
              <w:rPr>
                <w:sz w:val="22"/>
              </w:rPr>
              <w:t>игры на плоскости, </w:t>
            </w:r>
            <w:r>
              <w:rPr>
                <w:spacing w:val="-2"/>
                <w:sz w:val="22"/>
              </w:rPr>
              <w:t>игровые упражнения)</w:t>
            </w:r>
          </w:p>
        </w:tc>
        <w:tc>
          <w:tcPr>
            <w:tcW w:w="3689" w:type="dxa"/>
          </w:tcPr>
          <w:p>
            <w:pPr>
              <w:pStyle w:val="TableParagraph"/>
              <w:ind w:left="110" w:right="99"/>
              <w:jc w:val="both"/>
              <w:rPr>
                <w:sz w:val="24"/>
              </w:rPr>
            </w:pPr>
            <w:r>
              <w:rPr>
                <w:sz w:val="24"/>
              </w:rPr>
              <w:t>Предлагает</w:t>
            </w:r>
            <w:r>
              <w:rPr>
                <w:spacing w:val="-1"/>
                <w:sz w:val="24"/>
              </w:rPr>
              <w:t> </w:t>
            </w:r>
            <w:r>
              <w:rPr>
                <w:sz w:val="24"/>
              </w:rPr>
              <w:t>детям отправиться на ремонтную площадку роботов Вертунов.</w:t>
            </w:r>
            <w:r>
              <w:rPr>
                <w:spacing w:val="69"/>
                <w:sz w:val="24"/>
              </w:rPr>
              <w:t>   </w:t>
            </w:r>
            <w:r>
              <w:rPr>
                <w:sz w:val="24"/>
              </w:rPr>
              <w:t>Организует</w:t>
            </w:r>
            <w:r>
              <w:rPr>
                <w:spacing w:val="69"/>
                <w:sz w:val="24"/>
              </w:rPr>
              <w:t>   </w:t>
            </w:r>
            <w:r>
              <w:rPr>
                <w:spacing w:val="-4"/>
                <w:sz w:val="24"/>
              </w:rPr>
              <w:t>игру</w:t>
            </w:r>
          </w:p>
          <w:p>
            <w:pPr>
              <w:pStyle w:val="TableParagraph"/>
              <w:ind w:left="110" w:right="101"/>
              <w:jc w:val="both"/>
              <w:rPr>
                <w:sz w:val="24"/>
              </w:rPr>
            </w:pPr>
            <w:r>
              <w:rPr>
                <w:sz w:val="24"/>
              </w:rPr>
              <w:t>«Ремонтная площадка робота </w:t>
            </w:r>
            <w:r>
              <w:rPr>
                <w:spacing w:val="-2"/>
                <w:sz w:val="24"/>
              </w:rPr>
              <w:t>Вертуна».</w:t>
            </w:r>
          </w:p>
        </w:tc>
        <w:tc>
          <w:tcPr>
            <w:tcW w:w="3541" w:type="dxa"/>
          </w:tcPr>
          <w:p>
            <w:pPr>
              <w:pStyle w:val="TableParagraph"/>
              <w:tabs>
                <w:tab w:pos="1141" w:val="left" w:leader="none"/>
                <w:tab w:pos="1501" w:val="left" w:leader="none"/>
                <w:tab w:pos="2217" w:val="left" w:leader="none"/>
              </w:tabs>
              <w:ind w:left="111" w:right="101"/>
              <w:rPr>
                <w:sz w:val="24"/>
              </w:rPr>
            </w:pPr>
            <w:r>
              <w:rPr>
                <w:spacing w:val="-2"/>
                <w:sz w:val="24"/>
              </w:rPr>
              <w:t>Играют</w:t>
            </w:r>
            <w:r>
              <w:rPr>
                <w:sz w:val="24"/>
              </w:rPr>
              <w:tab/>
            </w:r>
            <w:r>
              <w:rPr>
                <w:spacing w:val="-10"/>
                <w:sz w:val="24"/>
              </w:rPr>
              <w:t>в</w:t>
            </w:r>
            <w:r>
              <w:rPr>
                <w:sz w:val="24"/>
              </w:rPr>
              <w:tab/>
            </w:r>
            <w:r>
              <w:rPr>
                <w:spacing w:val="-4"/>
                <w:sz w:val="24"/>
              </w:rPr>
              <w:t>игру</w:t>
            </w:r>
            <w:r>
              <w:rPr>
                <w:sz w:val="24"/>
              </w:rPr>
              <w:tab/>
            </w:r>
            <w:r>
              <w:rPr>
                <w:spacing w:val="-2"/>
                <w:sz w:val="24"/>
              </w:rPr>
              <w:t>«Ремонтная </w:t>
            </w:r>
            <w:r>
              <w:rPr>
                <w:sz w:val="24"/>
              </w:rPr>
              <w:t>площадка робота Вертуна»</w:t>
            </w:r>
          </w:p>
        </w:tc>
        <w:tc>
          <w:tcPr>
            <w:tcW w:w="1421" w:type="dxa"/>
          </w:tcPr>
          <w:p>
            <w:pPr>
              <w:pStyle w:val="TableParagraph"/>
              <w:spacing w:line="242" w:lineRule="auto"/>
              <w:ind w:left="107" w:right="89" w:hanging="4"/>
              <w:jc w:val="center"/>
              <w:rPr>
                <w:sz w:val="22"/>
              </w:rPr>
            </w:pPr>
            <w:r>
              <w:rPr>
                <w:spacing w:val="-2"/>
                <w:sz w:val="22"/>
              </w:rPr>
              <w:t>Приложение </w:t>
            </w:r>
            <w:r>
              <w:rPr>
                <w:sz w:val="22"/>
              </w:rPr>
              <w:t>1.16.5,</w:t>
            </w:r>
            <w:r>
              <w:rPr>
                <w:spacing w:val="-3"/>
                <w:sz w:val="22"/>
              </w:rPr>
              <w:t> </w:t>
            </w:r>
            <w:r>
              <w:rPr>
                <w:spacing w:val="-2"/>
                <w:sz w:val="22"/>
              </w:rPr>
              <w:t>1.16.6</w:t>
            </w:r>
          </w:p>
          <w:p>
            <w:pPr>
              <w:pStyle w:val="TableParagraph"/>
              <w:ind w:left="15" w:right="2"/>
              <w:jc w:val="center"/>
              <w:rPr>
                <w:sz w:val="22"/>
              </w:rPr>
            </w:pPr>
            <w:r>
              <w:rPr>
                <w:spacing w:val="-2"/>
                <w:sz w:val="22"/>
              </w:rPr>
              <w:t>Приложение 1.10.3</w:t>
            </w:r>
          </w:p>
          <w:p>
            <w:pPr>
              <w:pStyle w:val="TableParagraph"/>
              <w:spacing w:line="251" w:lineRule="exact"/>
              <w:ind w:left="15" w:right="4"/>
              <w:jc w:val="center"/>
              <w:rPr>
                <w:sz w:val="22"/>
              </w:rPr>
            </w:pPr>
            <w:r>
              <w:rPr>
                <w:spacing w:val="-2"/>
                <w:sz w:val="22"/>
              </w:rPr>
              <w:t>Приложение</w:t>
            </w:r>
          </w:p>
          <w:p>
            <w:pPr>
              <w:pStyle w:val="TableParagraph"/>
              <w:spacing w:line="232" w:lineRule="exact"/>
              <w:ind w:left="15" w:right="3"/>
              <w:jc w:val="center"/>
              <w:rPr>
                <w:sz w:val="22"/>
              </w:rPr>
            </w:pPr>
            <w:r>
              <w:rPr>
                <w:spacing w:val="-2"/>
                <w:sz w:val="22"/>
              </w:rPr>
              <w:t>1.16.3</w:t>
            </w:r>
          </w:p>
        </w:tc>
      </w:tr>
      <w:tr>
        <w:trPr>
          <w:trHeight w:val="1010" w:hRule="atLeast"/>
        </w:trPr>
        <w:tc>
          <w:tcPr>
            <w:tcW w:w="1953" w:type="dxa"/>
          </w:tcPr>
          <w:p>
            <w:pPr>
              <w:pStyle w:val="TableParagraph"/>
              <w:spacing w:line="242" w:lineRule="auto"/>
              <w:ind w:left="120" w:right="107"/>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439" w:right="425" w:firstLine="4"/>
              <w:jc w:val="center"/>
              <w:rPr>
                <w:sz w:val="22"/>
              </w:rPr>
            </w:pPr>
            <w:r>
              <w:rPr>
                <w:spacing w:val="-2"/>
                <w:sz w:val="22"/>
              </w:rPr>
              <w:t>зрительная гимнастика</w:t>
            </w:r>
          </w:p>
        </w:tc>
        <w:tc>
          <w:tcPr>
            <w:tcW w:w="3689" w:type="dxa"/>
          </w:tcPr>
          <w:p>
            <w:pPr>
              <w:pStyle w:val="TableParagraph"/>
              <w:ind w:left="110" w:right="99"/>
              <w:jc w:val="both"/>
              <w:rPr>
                <w:sz w:val="24"/>
              </w:rPr>
            </w:pPr>
            <w:r>
              <w:rPr>
                <w:sz w:val="24"/>
              </w:rPr>
              <w:t>Проводит упражнение на расслабление (упражнение на </w:t>
            </w:r>
            <w:r>
              <w:rPr>
                <w:spacing w:val="-2"/>
                <w:sz w:val="24"/>
              </w:rPr>
              <w:t>выбор)</w:t>
            </w:r>
          </w:p>
        </w:tc>
        <w:tc>
          <w:tcPr>
            <w:tcW w:w="3541" w:type="dxa"/>
          </w:tcPr>
          <w:p>
            <w:pPr>
              <w:pStyle w:val="TableParagraph"/>
              <w:tabs>
                <w:tab w:pos="1738" w:val="left" w:leader="none"/>
                <w:tab w:pos="3225" w:val="left" w:leader="none"/>
              </w:tabs>
              <w:ind w:left="111" w:right="100"/>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21" w:type="dxa"/>
          </w:tcPr>
          <w:p>
            <w:pPr>
              <w:pStyle w:val="TableParagraph"/>
              <w:spacing w:line="242" w:lineRule="auto"/>
              <w:ind w:left="495" w:right="98" w:hanging="372"/>
              <w:rPr>
                <w:sz w:val="22"/>
              </w:rPr>
            </w:pPr>
            <w:r>
              <w:rPr>
                <w:spacing w:val="-2"/>
                <w:sz w:val="22"/>
              </w:rPr>
              <w:t>Приложение 1.1.5</w:t>
            </w:r>
          </w:p>
        </w:tc>
      </w:tr>
      <w:tr>
        <w:trPr>
          <w:trHeight w:val="2202" w:hRule="atLeast"/>
        </w:trPr>
        <w:tc>
          <w:tcPr>
            <w:tcW w:w="1953" w:type="dxa"/>
          </w:tcPr>
          <w:p>
            <w:pPr>
              <w:pStyle w:val="TableParagraph"/>
              <w:spacing w:line="250" w:lineRule="exact"/>
              <w:ind w:left="483"/>
              <w:rPr>
                <w:sz w:val="22"/>
              </w:rPr>
            </w:pPr>
            <w:r>
              <w:rPr>
                <w:spacing w:val="-2"/>
                <w:sz w:val="22"/>
              </w:rPr>
              <w:t>Рефлексия</w:t>
            </w:r>
          </w:p>
        </w:tc>
        <w:tc>
          <w:tcPr>
            <w:tcW w:w="3689" w:type="dxa"/>
          </w:tcPr>
          <w:p>
            <w:pPr>
              <w:pStyle w:val="TableParagraph"/>
              <w:tabs>
                <w:tab w:pos="1149" w:val="left" w:leader="none"/>
                <w:tab w:pos="1189" w:val="left" w:leader="none"/>
                <w:tab w:pos="1502" w:val="left" w:leader="none"/>
                <w:tab w:pos="2451" w:val="left" w:leader="none"/>
                <w:tab w:pos="2649" w:val="left" w:leader="none"/>
                <w:tab w:pos="3227" w:val="left" w:leader="none"/>
              </w:tabs>
              <w:ind w:left="106" w:right="95"/>
              <w:rPr>
                <w:sz w:val="24"/>
              </w:rPr>
            </w:pPr>
            <w:r>
              <w:rPr>
                <w:spacing w:val="-2"/>
                <w:sz w:val="24"/>
              </w:rPr>
              <w:t>Задает</w:t>
            </w:r>
            <w:r>
              <w:rPr>
                <w:sz w:val="24"/>
              </w:rPr>
              <w:tab/>
            </w:r>
            <w:r>
              <w:rPr>
                <w:spacing w:val="-2"/>
                <w:sz w:val="24"/>
              </w:rPr>
              <w:t>наводящие</w:t>
            </w:r>
            <w:r>
              <w:rPr>
                <w:sz w:val="24"/>
              </w:rPr>
              <w:tab/>
              <w:tab/>
            </w:r>
            <w:r>
              <w:rPr>
                <w:spacing w:val="-2"/>
                <w:sz w:val="24"/>
              </w:rPr>
              <w:t>вопросы, </w:t>
            </w:r>
            <w:r>
              <w:rPr>
                <w:sz w:val="24"/>
              </w:rPr>
              <w:t>предлагая вспомнить, что делали и что узнали сегодня на занятии. </w:t>
            </w:r>
            <w:r>
              <w:rPr>
                <w:spacing w:val="-2"/>
                <w:sz w:val="24"/>
              </w:rPr>
              <w:t>Раздаёт</w:t>
            </w:r>
            <w:r>
              <w:rPr>
                <w:sz w:val="24"/>
              </w:rPr>
              <w:tab/>
              <w:tab/>
            </w:r>
            <w:r>
              <w:rPr>
                <w:spacing w:val="-2"/>
                <w:sz w:val="24"/>
              </w:rPr>
              <w:t>наклейки</w:t>
            </w:r>
            <w:r>
              <w:rPr>
                <w:sz w:val="24"/>
              </w:rPr>
              <w:tab/>
            </w:r>
            <w:r>
              <w:rPr>
                <w:spacing w:val="-4"/>
                <w:sz w:val="24"/>
              </w:rPr>
              <w:t>№12</w:t>
            </w:r>
            <w:r>
              <w:rPr>
                <w:sz w:val="24"/>
              </w:rPr>
              <w:tab/>
            </w:r>
            <w:r>
              <w:rPr>
                <w:spacing w:val="-4"/>
                <w:sz w:val="24"/>
              </w:rPr>
              <w:t>для </w:t>
            </w:r>
            <w:r>
              <w:rPr>
                <w:spacing w:val="-2"/>
                <w:sz w:val="24"/>
              </w:rPr>
              <w:t>заполнения</w:t>
            </w:r>
            <w:r>
              <w:rPr>
                <w:sz w:val="24"/>
              </w:rPr>
              <w:tab/>
            </w:r>
            <w:r>
              <w:rPr>
                <w:spacing w:val="-2"/>
                <w:sz w:val="24"/>
              </w:rPr>
              <w:t>карты-продвижений</w:t>
            </w:r>
          </w:p>
          <w:p>
            <w:pPr>
              <w:pStyle w:val="TableParagraph"/>
              <w:ind w:left="106"/>
              <w:rPr>
                <w:sz w:val="24"/>
              </w:rPr>
            </w:pPr>
            <w:r>
              <w:rPr>
                <w:spacing w:val="-2"/>
                <w:sz w:val="24"/>
              </w:rPr>
              <w:t>«БонусСофт»</w:t>
            </w:r>
          </w:p>
        </w:tc>
        <w:tc>
          <w:tcPr>
            <w:tcW w:w="3541" w:type="dxa"/>
          </w:tcPr>
          <w:p>
            <w:pPr>
              <w:pStyle w:val="TableParagraph"/>
              <w:ind w:left="111" w:right="96"/>
              <w:jc w:val="both"/>
              <w:rPr>
                <w:sz w:val="24"/>
              </w:rPr>
            </w:pPr>
            <w:r>
              <w:rPr>
                <w:sz w:val="24"/>
              </w:rPr>
              <w:t>Отвечают на вопросы: «О чем вы узнали сегодня?» «Что было самым</w:t>
            </w:r>
            <w:r>
              <w:rPr>
                <w:spacing w:val="74"/>
                <w:sz w:val="24"/>
              </w:rPr>
              <w:t> </w:t>
            </w:r>
            <w:r>
              <w:rPr>
                <w:sz w:val="24"/>
              </w:rPr>
              <w:t>интересным?</w:t>
            </w:r>
            <w:r>
              <w:rPr>
                <w:spacing w:val="76"/>
                <w:sz w:val="24"/>
              </w:rPr>
              <w:t> </w:t>
            </w:r>
            <w:r>
              <w:rPr>
                <w:spacing w:val="-2"/>
                <w:sz w:val="24"/>
              </w:rPr>
              <w:t>Почему?»</w:t>
            </w:r>
          </w:p>
          <w:p>
            <w:pPr>
              <w:pStyle w:val="TableParagraph"/>
              <w:tabs>
                <w:tab w:pos="1142" w:val="left" w:leader="none"/>
                <w:tab w:pos="2262" w:val="left" w:leader="none"/>
              </w:tabs>
              <w:ind w:left="111" w:right="97"/>
              <w:jc w:val="both"/>
              <w:rPr>
                <w:sz w:val="24"/>
              </w:rPr>
            </w:pPr>
            <w:r>
              <w:rPr>
                <w:spacing w:val="-6"/>
                <w:sz w:val="24"/>
              </w:rPr>
              <w:t>«О</w:t>
            </w:r>
            <w:r>
              <w:rPr>
                <w:sz w:val="24"/>
              </w:rPr>
              <w:tab/>
            </w:r>
            <w:r>
              <w:rPr>
                <w:spacing w:val="-4"/>
                <w:sz w:val="24"/>
              </w:rPr>
              <w:t>чем</w:t>
            </w:r>
            <w:r>
              <w:rPr>
                <w:sz w:val="24"/>
              </w:rPr>
              <w:tab/>
            </w:r>
            <w:r>
              <w:rPr>
                <w:spacing w:val="-2"/>
                <w:sz w:val="24"/>
              </w:rPr>
              <w:t>расскажите родителям?»</w:t>
            </w:r>
          </w:p>
          <w:p>
            <w:pPr>
              <w:pStyle w:val="TableParagraph"/>
              <w:ind w:left="111" w:right="97"/>
              <w:jc w:val="both"/>
              <w:rPr>
                <w:sz w:val="24"/>
              </w:rPr>
            </w:pPr>
            <w:r>
              <w:rPr>
                <w:sz w:val="24"/>
              </w:rPr>
              <w:t>Наклеивают наклейку №12 </w:t>
            </w:r>
            <w:r>
              <w:rPr>
                <w:sz w:val="24"/>
              </w:rPr>
              <w:t>на </w:t>
            </w:r>
            <w:r>
              <w:rPr>
                <w:spacing w:val="-2"/>
                <w:sz w:val="24"/>
              </w:rPr>
              <w:t>карту-продвижений</w:t>
            </w:r>
          </w:p>
          <w:p>
            <w:pPr>
              <w:pStyle w:val="TableParagraph"/>
              <w:spacing w:line="251" w:lineRule="exact"/>
              <w:ind w:left="111"/>
              <w:rPr>
                <w:sz w:val="24"/>
              </w:rPr>
            </w:pPr>
            <w:r>
              <w:rPr>
                <w:spacing w:val="-2"/>
                <w:sz w:val="24"/>
              </w:rPr>
              <w:t>«БонусСофт»</w:t>
            </w:r>
          </w:p>
        </w:tc>
        <w:tc>
          <w:tcPr>
            <w:tcW w:w="1421" w:type="dxa"/>
          </w:tcPr>
          <w:p>
            <w:pPr>
              <w:pStyle w:val="TableParagraph"/>
              <w:ind w:left="495" w:right="98" w:hanging="372"/>
              <w:rPr>
                <w:sz w:val="22"/>
              </w:rPr>
            </w:pPr>
            <w:r>
              <w:rPr>
                <w:spacing w:val="-2"/>
                <w:sz w:val="22"/>
              </w:rPr>
              <w:t>Приложение 1.4.2</w:t>
            </w:r>
          </w:p>
        </w:tc>
      </w:tr>
    </w:tbl>
    <w:p>
      <w:pPr>
        <w:pStyle w:val="BodyText"/>
        <w:rPr>
          <w:b/>
        </w:rPr>
      </w:pPr>
    </w:p>
    <w:p>
      <w:pPr>
        <w:pStyle w:val="BodyText"/>
        <w:rPr>
          <w:b/>
        </w:rPr>
      </w:pPr>
    </w:p>
    <w:p>
      <w:pPr>
        <w:pStyle w:val="BodyText"/>
        <w:rPr>
          <w:b/>
        </w:rPr>
      </w:pPr>
    </w:p>
    <w:p>
      <w:pPr>
        <w:pStyle w:val="Heading1"/>
        <w:ind w:left="704"/>
      </w:pPr>
      <w:r>
        <w:rPr/>
        <w:t>ТЕМА</w:t>
      </w:r>
      <w:r>
        <w:rPr>
          <w:spacing w:val="-5"/>
        </w:rPr>
        <w:t> </w:t>
      </w:r>
      <w:r>
        <w:rPr/>
        <w:t>1.17:</w:t>
      </w:r>
      <w:r>
        <w:rPr>
          <w:spacing w:val="59"/>
        </w:rPr>
        <w:t> </w:t>
      </w:r>
      <w:r>
        <w:rPr/>
        <w:t>«УПРАВЛЯЕМ</w:t>
      </w:r>
      <w:r>
        <w:rPr>
          <w:spacing w:val="1"/>
        </w:rPr>
        <w:t> </w:t>
      </w:r>
      <w:r>
        <w:rPr>
          <w:spacing w:val="-2"/>
        </w:rPr>
        <w:t>ВЕРТУНОМ»</w:t>
      </w:r>
    </w:p>
    <w:p>
      <w:pPr>
        <w:pStyle w:val="BodyText"/>
        <w:rPr>
          <w:b/>
        </w:rPr>
      </w:pPr>
    </w:p>
    <w:p>
      <w:pPr>
        <w:pStyle w:val="Heading2"/>
        <w:ind w:left="704"/>
      </w:pPr>
      <w:r>
        <w:rPr>
          <w:spacing w:val="-2"/>
        </w:rPr>
        <w:t>Задачи:</w:t>
      </w:r>
    </w:p>
    <w:p>
      <w:pPr>
        <w:pStyle w:val="ListParagraph"/>
        <w:numPr>
          <w:ilvl w:val="0"/>
          <w:numId w:val="26"/>
        </w:numPr>
        <w:tabs>
          <w:tab w:pos="1023" w:val="left" w:leader="none"/>
        </w:tabs>
        <w:spacing w:line="240" w:lineRule="auto" w:before="0" w:after="0"/>
        <w:ind w:left="704" w:right="570" w:firstLine="0"/>
        <w:jc w:val="left"/>
        <w:rPr>
          <w:sz w:val="24"/>
        </w:rPr>
      </w:pPr>
      <w:r>
        <w:rPr>
          <w:sz w:val="24"/>
        </w:rPr>
        <w:t>формировать</w:t>
      </w:r>
      <w:r>
        <w:rPr>
          <w:spacing w:val="40"/>
          <w:sz w:val="24"/>
        </w:rPr>
        <w:t> </w:t>
      </w:r>
      <w:r>
        <w:rPr>
          <w:sz w:val="24"/>
        </w:rPr>
        <w:t>у</w:t>
      </w:r>
      <w:r>
        <w:rPr>
          <w:spacing w:val="40"/>
          <w:sz w:val="24"/>
        </w:rPr>
        <w:t> </w:t>
      </w:r>
      <w:r>
        <w:rPr>
          <w:sz w:val="24"/>
        </w:rPr>
        <w:t>детей</w:t>
      </w:r>
      <w:r>
        <w:rPr>
          <w:spacing w:val="40"/>
          <w:sz w:val="24"/>
        </w:rPr>
        <w:t> </w:t>
      </w:r>
      <w:r>
        <w:rPr>
          <w:sz w:val="24"/>
        </w:rPr>
        <w:t>первоначальное</w:t>
      </w:r>
      <w:r>
        <w:rPr>
          <w:spacing w:val="40"/>
          <w:sz w:val="24"/>
        </w:rPr>
        <w:t> </w:t>
      </w:r>
      <w:r>
        <w:rPr>
          <w:sz w:val="24"/>
        </w:rPr>
        <w:t>представление</w:t>
      </w:r>
      <w:r>
        <w:rPr>
          <w:spacing w:val="40"/>
          <w:sz w:val="24"/>
        </w:rPr>
        <w:t> </w:t>
      </w:r>
      <w:r>
        <w:rPr>
          <w:sz w:val="24"/>
        </w:rPr>
        <w:t>о</w:t>
      </w:r>
      <w:r>
        <w:rPr>
          <w:spacing w:val="40"/>
          <w:sz w:val="24"/>
        </w:rPr>
        <w:t> </w:t>
      </w:r>
      <w:r>
        <w:rPr>
          <w:sz w:val="24"/>
        </w:rPr>
        <w:t>роботе</w:t>
      </w:r>
      <w:r>
        <w:rPr>
          <w:spacing w:val="40"/>
          <w:sz w:val="24"/>
        </w:rPr>
        <w:t> </w:t>
      </w:r>
      <w:r>
        <w:rPr>
          <w:sz w:val="24"/>
        </w:rPr>
        <w:t>Вертуне</w:t>
      </w:r>
      <w:r>
        <w:rPr>
          <w:spacing w:val="40"/>
          <w:sz w:val="24"/>
        </w:rPr>
        <w:t> </w:t>
      </w:r>
      <w:r>
        <w:rPr>
          <w:sz w:val="24"/>
        </w:rPr>
        <w:t>(легенда,</w:t>
      </w:r>
      <w:r>
        <w:rPr>
          <w:spacing w:val="40"/>
          <w:sz w:val="24"/>
        </w:rPr>
        <w:t> </w:t>
      </w:r>
      <w:r>
        <w:rPr>
          <w:sz w:val="24"/>
        </w:rPr>
        <w:t>свой</w:t>
      </w:r>
      <w:r>
        <w:rPr>
          <w:spacing w:val="40"/>
          <w:sz w:val="24"/>
        </w:rPr>
        <w:t> </w:t>
      </w:r>
      <w:r>
        <w:rPr>
          <w:sz w:val="24"/>
        </w:rPr>
        <w:t>набор команд,</w:t>
      </w:r>
      <w:r>
        <w:rPr>
          <w:spacing w:val="40"/>
          <w:sz w:val="24"/>
        </w:rPr>
        <w:t> </w:t>
      </w:r>
      <w:r>
        <w:rPr>
          <w:sz w:val="24"/>
        </w:rPr>
        <w:t>особенности управления Вертуном на игровом поле)</w:t>
      </w:r>
    </w:p>
    <w:p>
      <w:pPr>
        <w:pStyle w:val="ListParagraph"/>
        <w:numPr>
          <w:ilvl w:val="0"/>
          <w:numId w:val="26"/>
        </w:numPr>
        <w:tabs>
          <w:tab w:pos="1030" w:val="left" w:leader="none"/>
        </w:tabs>
        <w:spacing w:line="240" w:lineRule="auto" w:before="0" w:after="0"/>
        <w:ind w:left="1030" w:right="0" w:hanging="326"/>
        <w:jc w:val="left"/>
        <w:rPr>
          <w:sz w:val="24"/>
        </w:rPr>
      </w:pPr>
      <w:r>
        <w:rPr>
          <w:sz w:val="24"/>
        </w:rPr>
        <w:t>закрепить</w:t>
      </w:r>
      <w:r>
        <w:rPr>
          <w:spacing w:val="-4"/>
          <w:sz w:val="24"/>
        </w:rPr>
        <w:t> </w:t>
      </w:r>
      <w:r>
        <w:rPr>
          <w:sz w:val="24"/>
        </w:rPr>
        <w:t>у детей понятия</w:t>
      </w:r>
      <w:r>
        <w:rPr>
          <w:spacing w:val="1"/>
          <w:sz w:val="24"/>
        </w:rPr>
        <w:t> </w:t>
      </w:r>
      <w:r>
        <w:rPr>
          <w:sz w:val="24"/>
        </w:rPr>
        <w:t>«пиктограмма</w:t>
      </w:r>
      <w:r>
        <w:rPr>
          <w:spacing w:val="2"/>
          <w:sz w:val="24"/>
        </w:rPr>
        <w:t> </w:t>
      </w:r>
      <w:r>
        <w:rPr>
          <w:sz w:val="24"/>
        </w:rPr>
        <w:t>команды»,«начальное</w:t>
      </w:r>
      <w:r>
        <w:rPr>
          <w:spacing w:val="1"/>
          <w:sz w:val="24"/>
        </w:rPr>
        <w:t> </w:t>
      </w:r>
      <w:r>
        <w:rPr>
          <w:sz w:val="24"/>
        </w:rPr>
        <w:t>положение</w:t>
      </w:r>
      <w:r>
        <w:rPr>
          <w:spacing w:val="-6"/>
          <w:sz w:val="24"/>
        </w:rPr>
        <w:t> </w:t>
      </w:r>
      <w:r>
        <w:rPr>
          <w:sz w:val="24"/>
        </w:rPr>
        <w:t>Робота»,</w:t>
      </w:r>
      <w:r>
        <w:rPr>
          <w:spacing w:val="66"/>
          <w:sz w:val="24"/>
        </w:rPr>
        <w:t> </w:t>
      </w:r>
      <w:r>
        <w:rPr>
          <w:spacing w:val="-2"/>
          <w:sz w:val="24"/>
        </w:rPr>
        <w:t>«маршрут»,</w:t>
      </w:r>
    </w:p>
    <w:p>
      <w:pPr>
        <w:pStyle w:val="BodyText"/>
        <w:ind w:left="704"/>
      </w:pPr>
      <w:r>
        <w:rPr/>
        <w:t>«старт», </w:t>
      </w:r>
      <w:r>
        <w:rPr>
          <w:spacing w:val="-2"/>
        </w:rPr>
        <w:t>«финиш».</w:t>
      </w:r>
    </w:p>
    <w:p>
      <w:pPr>
        <w:pStyle w:val="ListParagraph"/>
        <w:numPr>
          <w:ilvl w:val="0"/>
          <w:numId w:val="26"/>
        </w:numPr>
        <w:tabs>
          <w:tab w:pos="1135" w:val="left" w:leader="none"/>
          <w:tab w:pos="2458" w:val="left" w:leader="none"/>
          <w:tab w:pos="3262" w:val="left" w:leader="none"/>
          <w:tab w:pos="3605" w:val="left" w:leader="none"/>
          <w:tab w:pos="5037" w:val="left" w:leader="none"/>
          <w:tab w:pos="6281" w:val="left" w:leader="none"/>
          <w:tab w:pos="6748" w:val="left" w:leader="none"/>
          <w:tab w:pos="7832" w:val="left" w:leader="none"/>
          <w:tab w:pos="8546" w:val="left" w:leader="none"/>
          <w:tab w:pos="10006" w:val="left" w:leader="none"/>
          <w:tab w:pos="10345" w:val="left" w:leader="none"/>
        </w:tabs>
        <w:spacing w:line="240" w:lineRule="auto" w:before="0" w:after="0"/>
        <w:ind w:left="704" w:right="286" w:firstLine="0"/>
        <w:jc w:val="left"/>
        <w:rPr>
          <w:sz w:val="24"/>
        </w:rPr>
      </w:pPr>
      <w:r>
        <w:rPr>
          <w:spacing w:val="-2"/>
          <w:sz w:val="24"/>
        </w:rPr>
        <w:t>упражнять</w:t>
      </w:r>
      <w:r>
        <w:rPr>
          <w:sz w:val="24"/>
        </w:rPr>
        <w:tab/>
      </w:r>
      <w:r>
        <w:rPr>
          <w:spacing w:val="-4"/>
          <w:sz w:val="24"/>
        </w:rPr>
        <w:t>детей</w:t>
      </w:r>
      <w:r>
        <w:rPr>
          <w:sz w:val="24"/>
        </w:rPr>
        <w:tab/>
      </w:r>
      <w:r>
        <w:rPr>
          <w:spacing w:val="-10"/>
          <w:sz w:val="24"/>
        </w:rPr>
        <w:t>в</w:t>
      </w:r>
      <w:r>
        <w:rPr>
          <w:sz w:val="24"/>
        </w:rPr>
        <w:tab/>
      </w:r>
      <w:r>
        <w:rPr>
          <w:spacing w:val="-2"/>
          <w:sz w:val="24"/>
        </w:rPr>
        <w:t>управлении</w:t>
      </w:r>
      <w:r>
        <w:rPr>
          <w:sz w:val="24"/>
        </w:rPr>
        <w:tab/>
      </w:r>
      <w:r>
        <w:rPr>
          <w:spacing w:val="-2"/>
          <w:sz w:val="24"/>
        </w:rPr>
        <w:t>Вертуном</w:t>
      </w:r>
      <w:r>
        <w:rPr>
          <w:sz w:val="24"/>
        </w:rPr>
        <w:tab/>
      </w:r>
      <w:r>
        <w:rPr>
          <w:spacing w:val="-6"/>
          <w:sz w:val="24"/>
        </w:rPr>
        <w:t>на</w:t>
      </w:r>
      <w:r>
        <w:rPr>
          <w:sz w:val="24"/>
        </w:rPr>
        <w:tab/>
      </w:r>
      <w:r>
        <w:rPr>
          <w:spacing w:val="-2"/>
          <w:sz w:val="24"/>
        </w:rPr>
        <w:t>игровом</w:t>
      </w:r>
      <w:r>
        <w:rPr>
          <w:sz w:val="24"/>
        </w:rPr>
        <w:tab/>
      </w:r>
      <w:r>
        <w:rPr>
          <w:spacing w:val="-4"/>
          <w:sz w:val="24"/>
        </w:rPr>
        <w:t>поле</w:t>
      </w:r>
      <w:r>
        <w:rPr>
          <w:sz w:val="24"/>
        </w:rPr>
        <w:tab/>
      </w:r>
      <w:r>
        <w:rPr>
          <w:spacing w:val="-2"/>
          <w:sz w:val="24"/>
        </w:rPr>
        <w:t>«пошагово»</w:t>
      </w:r>
      <w:r>
        <w:rPr>
          <w:sz w:val="24"/>
        </w:rPr>
        <w:tab/>
      </w:r>
      <w:r>
        <w:rPr>
          <w:spacing w:val="-10"/>
          <w:sz w:val="24"/>
        </w:rPr>
        <w:t>с</w:t>
      </w:r>
      <w:r>
        <w:rPr>
          <w:sz w:val="24"/>
        </w:rPr>
        <w:tab/>
      </w:r>
      <w:r>
        <w:rPr>
          <w:spacing w:val="-2"/>
          <w:sz w:val="24"/>
        </w:rPr>
        <w:t>помощью </w:t>
      </w:r>
      <w:r>
        <w:rPr>
          <w:sz w:val="24"/>
        </w:rPr>
        <w:t>последовательности пиктограмм команд</w:t>
      </w:r>
    </w:p>
    <w:p>
      <w:pPr>
        <w:spacing w:before="0"/>
        <w:ind w:left="704" w:right="0" w:firstLine="0"/>
        <w:jc w:val="left"/>
        <w:rPr>
          <w:sz w:val="24"/>
        </w:rPr>
      </w:pPr>
      <w:r>
        <w:rPr>
          <w:spacing w:val="-10"/>
          <w:sz w:val="24"/>
        </w:rPr>
        <w:t>.</w:t>
      </w:r>
    </w:p>
    <w:p>
      <w:pPr>
        <w:spacing w:before="1"/>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721"/>
        <w:gridCol w:w="3509"/>
        <w:gridCol w:w="1421"/>
      </w:tblGrid>
      <w:tr>
        <w:trPr>
          <w:trHeight w:val="762" w:hRule="atLeast"/>
        </w:trPr>
        <w:tc>
          <w:tcPr>
            <w:tcW w:w="1953" w:type="dxa"/>
          </w:tcPr>
          <w:p>
            <w:pPr>
              <w:pStyle w:val="TableParagraph"/>
              <w:spacing w:before="1"/>
              <w:ind w:left="130" w:firstLine="600"/>
              <w:rPr>
                <w:b/>
                <w:sz w:val="22"/>
              </w:rPr>
            </w:pPr>
            <w:r>
              <w:rPr>
                <w:b/>
                <w:spacing w:val="-4"/>
                <w:sz w:val="22"/>
              </w:rPr>
              <w:t>Этап </w:t>
            </w:r>
            <w:r>
              <w:rPr>
                <w:b/>
                <w:spacing w:val="-2"/>
                <w:sz w:val="22"/>
              </w:rPr>
              <w:t>образовательной</w:t>
            </w:r>
          </w:p>
          <w:p>
            <w:pPr>
              <w:pStyle w:val="TableParagraph"/>
              <w:spacing w:line="234" w:lineRule="exact"/>
              <w:ind w:left="307"/>
              <w:rPr>
                <w:b/>
                <w:sz w:val="22"/>
              </w:rPr>
            </w:pPr>
            <w:r>
              <w:rPr>
                <w:b/>
                <w:spacing w:val="-2"/>
                <w:sz w:val="22"/>
              </w:rPr>
              <w:t>деятельности</w:t>
            </w:r>
          </w:p>
        </w:tc>
        <w:tc>
          <w:tcPr>
            <w:tcW w:w="3721" w:type="dxa"/>
          </w:tcPr>
          <w:p>
            <w:pPr>
              <w:pStyle w:val="TableParagraph"/>
              <w:rPr>
                <w:b/>
                <w:sz w:val="22"/>
              </w:rPr>
            </w:pPr>
          </w:p>
          <w:p>
            <w:pPr>
              <w:pStyle w:val="TableParagraph"/>
              <w:ind w:left="711"/>
              <w:rPr>
                <w:b/>
                <w:sz w:val="22"/>
              </w:rPr>
            </w:pPr>
            <w:r>
              <w:rPr>
                <w:b/>
                <w:sz w:val="22"/>
              </w:rPr>
              <w:t>Деятельность</w:t>
            </w:r>
            <w:r>
              <w:rPr>
                <w:b/>
                <w:spacing w:val="-6"/>
                <w:sz w:val="22"/>
              </w:rPr>
              <w:t> </w:t>
            </w:r>
            <w:r>
              <w:rPr>
                <w:b/>
                <w:spacing w:val="-2"/>
                <w:sz w:val="22"/>
              </w:rPr>
              <w:t>педагога</w:t>
            </w:r>
          </w:p>
        </w:tc>
        <w:tc>
          <w:tcPr>
            <w:tcW w:w="3509" w:type="dxa"/>
          </w:tcPr>
          <w:p>
            <w:pPr>
              <w:pStyle w:val="TableParagraph"/>
              <w:rPr>
                <w:b/>
                <w:sz w:val="22"/>
              </w:rPr>
            </w:pPr>
          </w:p>
          <w:p>
            <w:pPr>
              <w:pStyle w:val="TableParagraph"/>
              <w:ind w:left="271"/>
              <w:rPr>
                <w:b/>
                <w:sz w:val="22"/>
              </w:rPr>
            </w:pPr>
            <w:r>
              <w:rPr>
                <w:b/>
                <w:sz w:val="22"/>
              </w:rPr>
              <w:t>Деятельность</w:t>
            </w:r>
            <w:r>
              <w:rPr>
                <w:b/>
                <w:spacing w:val="-8"/>
                <w:sz w:val="22"/>
              </w:rPr>
              <w:t> </w:t>
            </w:r>
            <w:r>
              <w:rPr>
                <w:b/>
                <w:spacing w:val="-2"/>
                <w:sz w:val="22"/>
              </w:rPr>
              <w:t>воспитанников</w:t>
            </w:r>
          </w:p>
        </w:tc>
        <w:tc>
          <w:tcPr>
            <w:tcW w:w="1421" w:type="dxa"/>
          </w:tcPr>
          <w:p>
            <w:pPr>
              <w:pStyle w:val="TableParagraph"/>
              <w:rPr>
                <w:b/>
                <w:sz w:val="22"/>
              </w:rPr>
            </w:pPr>
          </w:p>
          <w:p>
            <w:pPr>
              <w:pStyle w:val="TableParagraph"/>
              <w:ind w:left="82"/>
              <w:rPr>
                <w:b/>
                <w:sz w:val="22"/>
              </w:rPr>
            </w:pPr>
            <w:r>
              <w:rPr>
                <w:b/>
                <w:spacing w:val="-2"/>
                <w:sz w:val="22"/>
              </w:rPr>
              <w:t>Приложение</w:t>
            </w:r>
          </w:p>
        </w:tc>
      </w:tr>
      <w:tr>
        <w:trPr>
          <w:trHeight w:val="1378" w:hRule="atLeast"/>
        </w:trPr>
        <w:tc>
          <w:tcPr>
            <w:tcW w:w="1953" w:type="dxa"/>
          </w:tcPr>
          <w:p>
            <w:pPr>
              <w:pStyle w:val="TableParagraph"/>
              <w:ind w:left="222" w:right="111" w:hanging="92"/>
              <w:rPr>
                <w:sz w:val="22"/>
              </w:rPr>
            </w:pPr>
            <w:r>
              <w:rPr>
                <w:sz w:val="22"/>
              </w:rPr>
              <w:t>Организационно</w:t>
            </w:r>
            <w:r>
              <w:rPr>
                <w:spacing w:val="-14"/>
                <w:sz w:val="22"/>
              </w:rPr>
              <w:t> </w:t>
            </w:r>
            <w:r>
              <w:rPr>
                <w:sz w:val="22"/>
              </w:rPr>
              <w:t>- </w:t>
            </w:r>
            <w:r>
              <w:rPr>
                <w:spacing w:val="-2"/>
                <w:sz w:val="22"/>
              </w:rPr>
              <w:t>мотивационный</w:t>
            </w:r>
          </w:p>
        </w:tc>
        <w:tc>
          <w:tcPr>
            <w:tcW w:w="3721" w:type="dxa"/>
          </w:tcPr>
          <w:p>
            <w:pPr>
              <w:pStyle w:val="TableParagraph"/>
              <w:ind w:left="110" w:right="95"/>
              <w:jc w:val="both"/>
              <w:rPr>
                <w:sz w:val="24"/>
              </w:rPr>
            </w:pPr>
            <w:r>
              <w:rPr>
                <w:sz w:val="24"/>
              </w:rPr>
              <w:t>Приветствует детей в центре Клубе «КрохаСофт». </w:t>
            </w:r>
            <w:r>
              <w:rPr>
                <w:sz w:val="24"/>
              </w:rPr>
              <w:t>Предлагает отправиться «Центр «Робота Вертуна»</w:t>
            </w:r>
            <w:r>
              <w:rPr>
                <w:spacing w:val="51"/>
                <w:w w:val="150"/>
                <w:sz w:val="24"/>
              </w:rPr>
              <w:t>    </w:t>
            </w:r>
            <w:r>
              <w:rPr>
                <w:sz w:val="24"/>
              </w:rPr>
              <w:t>на</w:t>
            </w:r>
            <w:r>
              <w:rPr>
                <w:spacing w:val="52"/>
                <w:w w:val="150"/>
                <w:sz w:val="24"/>
              </w:rPr>
              <w:t>    </w:t>
            </w:r>
            <w:r>
              <w:rPr>
                <w:spacing w:val="-2"/>
                <w:sz w:val="24"/>
              </w:rPr>
              <w:t>ремонтную</w:t>
            </w:r>
          </w:p>
          <w:p>
            <w:pPr>
              <w:pStyle w:val="TableParagraph"/>
              <w:spacing w:line="255" w:lineRule="exact"/>
              <w:ind w:left="110"/>
              <w:jc w:val="both"/>
              <w:rPr>
                <w:sz w:val="24"/>
              </w:rPr>
            </w:pPr>
            <w:r>
              <w:rPr>
                <w:sz w:val="24"/>
              </w:rPr>
              <w:t>площадку роботов</w:t>
            </w:r>
            <w:r>
              <w:rPr>
                <w:spacing w:val="-2"/>
                <w:sz w:val="24"/>
              </w:rPr>
              <w:t> Вертунов.</w:t>
            </w:r>
          </w:p>
        </w:tc>
        <w:tc>
          <w:tcPr>
            <w:tcW w:w="3509" w:type="dxa"/>
          </w:tcPr>
          <w:p>
            <w:pPr>
              <w:pStyle w:val="TableParagraph"/>
              <w:tabs>
                <w:tab w:pos="1649" w:val="left" w:leader="none"/>
                <w:tab w:pos="1989" w:val="left" w:leader="none"/>
              </w:tabs>
              <w:ind w:left="111" w:right="100"/>
              <w:rPr>
                <w:sz w:val="24"/>
              </w:rPr>
            </w:pPr>
            <w:r>
              <w:rPr>
                <w:spacing w:val="-2"/>
                <w:sz w:val="24"/>
              </w:rPr>
              <w:t>Включаются</w:t>
            </w:r>
            <w:r>
              <w:rPr>
                <w:sz w:val="24"/>
              </w:rPr>
              <w:tab/>
            </w:r>
            <w:r>
              <w:rPr>
                <w:spacing w:val="-10"/>
                <w:sz w:val="24"/>
              </w:rPr>
              <w:t>в</w:t>
            </w:r>
            <w:r>
              <w:rPr>
                <w:sz w:val="24"/>
              </w:rPr>
              <w:tab/>
            </w:r>
            <w:r>
              <w:rPr>
                <w:spacing w:val="-2"/>
                <w:sz w:val="24"/>
              </w:rPr>
              <w:t>деятельность. </w:t>
            </w:r>
            <w:r>
              <w:rPr>
                <w:sz w:val="24"/>
              </w:rPr>
              <w:t>Принимают приглашение.</w:t>
            </w:r>
          </w:p>
        </w:tc>
        <w:tc>
          <w:tcPr>
            <w:tcW w:w="1421" w:type="dxa"/>
          </w:tcPr>
          <w:p>
            <w:pPr>
              <w:pStyle w:val="TableParagraph"/>
              <w:ind w:left="495" w:right="98" w:hanging="372"/>
              <w:rPr>
                <w:sz w:val="22"/>
              </w:rPr>
            </w:pPr>
            <w:r>
              <w:rPr>
                <w:spacing w:val="-2"/>
                <w:sz w:val="22"/>
              </w:rPr>
              <w:t>Приложение 1.3.4</w:t>
            </w:r>
          </w:p>
        </w:tc>
      </w:tr>
    </w:tbl>
    <w:p>
      <w:pPr>
        <w:pStyle w:val="TableParagraph"/>
        <w:spacing w:after="0"/>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721"/>
        <w:gridCol w:w="3509"/>
        <w:gridCol w:w="1421"/>
      </w:tblGrid>
      <w:tr>
        <w:trPr>
          <w:trHeight w:val="14937" w:hRule="atLeast"/>
        </w:trPr>
        <w:tc>
          <w:tcPr>
            <w:tcW w:w="1953" w:type="dxa"/>
          </w:tcPr>
          <w:p>
            <w:pPr>
              <w:pStyle w:val="TableParagraph"/>
              <w:ind w:left="175" w:right="157"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21" w:type="dxa"/>
            <w:tcBorders>
              <w:bottom w:val="nil"/>
            </w:tcBorders>
          </w:tcPr>
          <w:p>
            <w:pPr>
              <w:pStyle w:val="TableParagraph"/>
              <w:ind w:left="106" w:right="95"/>
              <w:jc w:val="both"/>
              <w:rPr>
                <w:sz w:val="24"/>
              </w:rPr>
            </w:pPr>
            <w:r>
              <w:rPr>
                <w:sz w:val="24"/>
              </w:rPr>
              <w:t>Задает наводящие вопросы, помогая детям вспомнить, предназначение робота Вертуна (легенда, свой набор команд), и особенности его управления.</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spacing w:before="1"/>
              <w:ind w:left="106" w:right="93"/>
              <w:jc w:val="both"/>
              <w:rPr>
                <w:i/>
                <w:sz w:val="24"/>
              </w:rPr>
            </w:pPr>
            <w:r>
              <w:rPr>
                <w:sz w:val="24"/>
              </w:rPr>
              <w:t>Предлагает взять со стола каждому по одной магнитной карточке с пиктограммой команды, которую понимает и умеет выполнять робот Вертун, и прикрепить её на магнитную доску.</w:t>
            </w:r>
            <w:r>
              <w:rPr>
                <w:spacing w:val="6"/>
                <w:sz w:val="24"/>
              </w:rPr>
              <w:t> </w:t>
            </w:r>
            <w:r>
              <w:rPr>
                <w:sz w:val="24"/>
              </w:rPr>
              <w:t>(«</w:t>
            </w:r>
            <w:r>
              <w:rPr>
                <w:i/>
                <w:sz w:val="24"/>
              </w:rPr>
              <w:t>вперед»</w:t>
            </w:r>
            <w:r>
              <w:rPr>
                <w:i/>
                <w:spacing w:val="7"/>
                <w:sz w:val="24"/>
              </w:rPr>
              <w:t> </w:t>
            </w:r>
            <w:r>
              <w:rPr>
                <w:sz w:val="24"/>
              </w:rPr>
              <w:t>-</w:t>
            </w:r>
            <w:r>
              <w:rPr>
                <w:spacing w:val="7"/>
                <w:sz w:val="24"/>
              </w:rPr>
              <w:t> </w:t>
            </w:r>
            <w:r>
              <w:rPr>
                <w:sz w:val="24"/>
              </w:rPr>
              <w:t>2</w:t>
            </w:r>
            <w:r>
              <w:rPr>
                <w:spacing w:val="6"/>
                <w:sz w:val="24"/>
              </w:rPr>
              <w:t> </w:t>
            </w:r>
            <w:r>
              <w:rPr>
                <w:sz w:val="24"/>
              </w:rPr>
              <w:t>шт.,</w:t>
            </w:r>
            <w:r>
              <w:rPr>
                <w:spacing w:val="7"/>
                <w:sz w:val="24"/>
              </w:rPr>
              <w:t> </w:t>
            </w:r>
            <w:r>
              <w:rPr>
                <w:i/>
                <w:spacing w:val="-2"/>
                <w:sz w:val="24"/>
              </w:rPr>
              <w:t>«налево»</w:t>
            </w:r>
          </w:p>
          <w:p>
            <w:pPr>
              <w:pStyle w:val="TableParagraph"/>
              <w:ind w:left="106"/>
              <w:jc w:val="both"/>
              <w:rPr>
                <w:sz w:val="24"/>
              </w:rPr>
            </w:pPr>
            <w:r>
              <w:rPr>
                <w:sz w:val="24"/>
              </w:rPr>
              <w:t>-</w:t>
            </w:r>
            <w:r>
              <w:rPr>
                <w:spacing w:val="41"/>
                <w:sz w:val="24"/>
              </w:rPr>
              <w:t>  </w:t>
            </w:r>
            <w:r>
              <w:rPr>
                <w:sz w:val="24"/>
              </w:rPr>
              <w:t>2</w:t>
            </w:r>
            <w:r>
              <w:rPr>
                <w:spacing w:val="42"/>
                <w:sz w:val="24"/>
              </w:rPr>
              <w:t>  </w:t>
            </w:r>
            <w:r>
              <w:rPr>
                <w:sz w:val="24"/>
              </w:rPr>
              <w:t>шт.,</w:t>
            </w:r>
            <w:r>
              <w:rPr>
                <w:spacing w:val="41"/>
                <w:sz w:val="24"/>
              </w:rPr>
              <w:t>  </w:t>
            </w:r>
            <w:r>
              <w:rPr>
                <w:i/>
                <w:sz w:val="24"/>
              </w:rPr>
              <w:t>«направо»</w:t>
            </w:r>
            <w:r>
              <w:rPr>
                <w:i/>
                <w:spacing w:val="42"/>
                <w:sz w:val="24"/>
              </w:rPr>
              <w:t>  </w:t>
            </w:r>
            <w:r>
              <w:rPr>
                <w:i/>
                <w:sz w:val="24"/>
              </w:rPr>
              <w:t>-</w:t>
            </w:r>
            <w:r>
              <w:rPr>
                <w:i/>
                <w:spacing w:val="42"/>
                <w:sz w:val="24"/>
              </w:rPr>
              <w:t>  </w:t>
            </w:r>
            <w:r>
              <w:rPr>
                <w:sz w:val="24"/>
              </w:rPr>
              <w:t>2</w:t>
            </w:r>
            <w:r>
              <w:rPr>
                <w:spacing w:val="41"/>
                <w:sz w:val="24"/>
              </w:rPr>
              <w:t>  </w:t>
            </w:r>
            <w:r>
              <w:rPr>
                <w:spacing w:val="-4"/>
                <w:sz w:val="24"/>
              </w:rPr>
              <w:t>шт.,</w:t>
            </w:r>
          </w:p>
          <w:p>
            <w:pPr>
              <w:pStyle w:val="TableParagraph"/>
              <w:ind w:left="106" w:right="101"/>
              <w:jc w:val="both"/>
              <w:rPr>
                <w:sz w:val="24"/>
              </w:rPr>
            </w:pPr>
            <w:r>
              <w:rPr>
                <w:i/>
                <w:sz w:val="24"/>
              </w:rPr>
              <w:t>«закрасить» </w:t>
            </w:r>
            <w:r>
              <w:rPr>
                <w:sz w:val="24"/>
              </w:rPr>
              <w:t>- 2 шт., </w:t>
            </w:r>
            <w:r>
              <w:rPr>
                <w:i/>
                <w:sz w:val="24"/>
              </w:rPr>
              <w:t>«тянуть» </w:t>
            </w:r>
            <w:r>
              <w:rPr>
                <w:sz w:val="24"/>
              </w:rPr>
              <w:t>-</w:t>
            </w:r>
            <w:r>
              <w:rPr>
                <w:spacing w:val="40"/>
                <w:sz w:val="24"/>
              </w:rPr>
              <w:t> </w:t>
            </w:r>
            <w:r>
              <w:rPr>
                <w:sz w:val="24"/>
              </w:rPr>
              <w:t>2 шт.).</w:t>
            </w:r>
          </w:p>
          <w:p>
            <w:pPr>
              <w:pStyle w:val="TableParagraph"/>
              <w:rPr>
                <w:b/>
                <w:sz w:val="24"/>
              </w:rPr>
            </w:pPr>
          </w:p>
          <w:p>
            <w:pPr>
              <w:pStyle w:val="TableParagraph"/>
              <w:rPr>
                <w:b/>
                <w:sz w:val="24"/>
              </w:rPr>
            </w:pPr>
          </w:p>
          <w:p>
            <w:pPr>
              <w:pStyle w:val="TableParagraph"/>
              <w:spacing w:before="8"/>
              <w:rPr>
                <w:b/>
                <w:sz w:val="24"/>
              </w:rPr>
            </w:pPr>
          </w:p>
          <w:p>
            <w:pPr>
              <w:pStyle w:val="TableParagraph"/>
              <w:tabs>
                <w:tab w:pos="2702" w:val="left" w:leader="none"/>
              </w:tabs>
              <w:ind w:left="106" w:right="95"/>
              <w:jc w:val="both"/>
              <w:rPr>
                <w:sz w:val="24"/>
              </w:rPr>
            </w:pPr>
            <w:r>
              <w:rPr>
                <w:sz w:val="24"/>
              </w:rPr>
              <w:t>Интересуется, на всех ли магнитных карточках, которые прикрепили дети на доску, изображена команда робота Вертуна.</w:t>
            </w:r>
            <w:r>
              <w:rPr>
                <w:spacing w:val="-5"/>
                <w:sz w:val="24"/>
              </w:rPr>
              <w:t> </w:t>
            </w:r>
            <w:r>
              <w:rPr>
                <w:sz w:val="24"/>
              </w:rPr>
              <w:t>Уточняет,</w:t>
            </w:r>
            <w:r>
              <w:rPr>
                <w:spacing w:val="-5"/>
                <w:sz w:val="24"/>
              </w:rPr>
              <w:t> </w:t>
            </w:r>
            <w:r>
              <w:rPr>
                <w:sz w:val="24"/>
              </w:rPr>
              <w:t>показывая</w:t>
            </w:r>
            <w:r>
              <w:rPr>
                <w:spacing w:val="-7"/>
                <w:sz w:val="24"/>
              </w:rPr>
              <w:t> </w:t>
            </w:r>
            <w:r>
              <w:rPr>
                <w:sz w:val="24"/>
              </w:rPr>
              <w:t>(не называя) магнитную карточку с </w:t>
            </w:r>
            <w:r>
              <w:rPr>
                <w:spacing w:val="-2"/>
                <w:sz w:val="24"/>
              </w:rPr>
              <w:t>пиктограммой</w:t>
            </w:r>
            <w:r>
              <w:rPr>
                <w:sz w:val="24"/>
              </w:rPr>
              <w:tab/>
            </w:r>
            <w:r>
              <w:rPr>
                <w:spacing w:val="-2"/>
                <w:sz w:val="24"/>
              </w:rPr>
              <w:t>команды</w:t>
            </w:r>
          </w:p>
          <w:p>
            <w:pPr>
              <w:pStyle w:val="TableParagraph"/>
              <w:spacing w:before="1"/>
              <w:ind w:left="106" w:right="95"/>
              <w:jc w:val="both"/>
              <w:rPr>
                <w:sz w:val="24"/>
              </w:rPr>
            </w:pPr>
            <w:r>
              <w:rPr>
                <w:sz w:val="24"/>
              </w:rPr>
              <w:t>«</w:t>
            </w:r>
            <w:r>
              <w:rPr>
                <w:i/>
                <w:sz w:val="24"/>
              </w:rPr>
              <w:t>тянуть»</w:t>
            </w:r>
            <w:r>
              <w:rPr>
                <w:sz w:val="24"/>
              </w:rPr>
              <w:t>, почему дети не прикрепили ее на доску (если прикрепили, то уточняет: точно ли Вертун понимает команду, изображенную на данной пиктограмме – убирает лишние пиктограммы команд).</w:t>
            </w:r>
          </w:p>
          <w:p>
            <w:pPr>
              <w:pStyle w:val="TableParagraph"/>
              <w:tabs>
                <w:tab w:pos="2686" w:val="left" w:leader="none"/>
              </w:tabs>
              <w:spacing w:before="13"/>
              <w:ind w:left="106" w:right="94"/>
              <w:jc w:val="both"/>
              <w:rPr>
                <w:sz w:val="24"/>
              </w:rPr>
            </w:pPr>
            <w:r>
              <w:rPr>
                <w:sz w:val="24"/>
              </w:rPr>
              <w:t>Показывая на карточки «Схема игрового поля с заданным маршрутом» и «Схема игрового поля для робота Вертуна </w:t>
            </w:r>
            <w:r>
              <w:rPr>
                <w:sz w:val="24"/>
              </w:rPr>
              <w:t>с заданной последовательностью </w:t>
            </w:r>
            <w:r>
              <w:rPr>
                <w:spacing w:val="-2"/>
                <w:sz w:val="24"/>
              </w:rPr>
              <w:t>пиктограмм</w:t>
            </w:r>
            <w:r>
              <w:rPr>
                <w:sz w:val="24"/>
              </w:rPr>
              <w:tab/>
            </w:r>
            <w:r>
              <w:rPr>
                <w:spacing w:val="-2"/>
                <w:sz w:val="24"/>
              </w:rPr>
              <w:t>команд», </w:t>
            </w:r>
            <w:r>
              <w:rPr>
                <w:sz w:val="24"/>
              </w:rPr>
              <w:t>напоминает, что стрелки маршрута</w:t>
            </w:r>
            <w:r>
              <w:rPr>
                <w:spacing w:val="77"/>
                <w:sz w:val="24"/>
              </w:rPr>
              <w:t> </w:t>
            </w:r>
            <w:r>
              <w:rPr>
                <w:sz w:val="24"/>
              </w:rPr>
              <w:t>от</w:t>
            </w:r>
            <w:r>
              <w:rPr>
                <w:spacing w:val="74"/>
                <w:sz w:val="24"/>
              </w:rPr>
              <w:t> </w:t>
            </w:r>
            <w:r>
              <w:rPr>
                <w:sz w:val="24"/>
              </w:rPr>
              <w:t>старта</w:t>
            </w:r>
            <w:r>
              <w:rPr>
                <w:spacing w:val="73"/>
                <w:sz w:val="24"/>
              </w:rPr>
              <w:t> </w:t>
            </w:r>
            <w:r>
              <w:rPr>
                <w:sz w:val="24"/>
              </w:rPr>
              <w:t>до</w:t>
            </w:r>
            <w:r>
              <w:rPr>
                <w:spacing w:val="75"/>
                <w:sz w:val="24"/>
              </w:rPr>
              <w:t> </w:t>
            </w:r>
            <w:r>
              <w:rPr>
                <w:spacing w:val="-2"/>
                <w:sz w:val="24"/>
              </w:rPr>
              <w:t>финиша</w:t>
            </w:r>
          </w:p>
          <w:p>
            <w:pPr>
              <w:pStyle w:val="TableParagraph"/>
              <w:spacing w:line="255" w:lineRule="exact"/>
              <w:ind w:left="106"/>
              <w:jc w:val="both"/>
              <w:rPr>
                <w:sz w:val="24"/>
              </w:rPr>
            </w:pPr>
            <w:r>
              <w:rPr>
                <w:sz w:val="24"/>
              </w:rPr>
              <w:t>для</w:t>
            </w:r>
            <w:r>
              <w:rPr>
                <w:spacing w:val="28"/>
                <w:sz w:val="24"/>
              </w:rPr>
              <w:t>  </w:t>
            </w:r>
            <w:r>
              <w:rPr>
                <w:sz w:val="24"/>
              </w:rPr>
              <w:t>Робота</w:t>
            </w:r>
            <w:r>
              <w:rPr>
                <w:spacing w:val="27"/>
                <w:sz w:val="24"/>
              </w:rPr>
              <w:t>  </w:t>
            </w:r>
            <w:r>
              <w:rPr>
                <w:sz w:val="24"/>
              </w:rPr>
              <w:t>на</w:t>
            </w:r>
            <w:r>
              <w:rPr>
                <w:spacing w:val="26"/>
                <w:sz w:val="24"/>
              </w:rPr>
              <w:t>  </w:t>
            </w:r>
            <w:r>
              <w:rPr>
                <w:sz w:val="24"/>
              </w:rPr>
              <w:t>схеме</w:t>
            </w:r>
            <w:r>
              <w:rPr>
                <w:spacing w:val="27"/>
                <w:sz w:val="24"/>
              </w:rPr>
              <w:t>  </w:t>
            </w:r>
            <w:r>
              <w:rPr>
                <w:spacing w:val="-2"/>
                <w:sz w:val="24"/>
              </w:rPr>
              <w:t>игрового</w:t>
            </w:r>
          </w:p>
        </w:tc>
        <w:tc>
          <w:tcPr>
            <w:tcW w:w="3509" w:type="dxa"/>
            <w:tcBorders>
              <w:bottom w:val="nil"/>
            </w:tcBorders>
          </w:tcPr>
          <w:p>
            <w:pPr>
              <w:pStyle w:val="TableParagraph"/>
              <w:tabs>
                <w:tab w:pos="2053" w:val="left" w:leader="none"/>
                <w:tab w:pos="2213" w:val="left" w:leader="none"/>
                <w:tab w:pos="2311" w:val="left" w:leader="none"/>
                <w:tab w:pos="2550" w:val="left" w:leader="none"/>
              </w:tabs>
              <w:ind w:left="106" w:right="93"/>
              <w:jc w:val="both"/>
              <w:rPr>
                <w:sz w:val="24"/>
              </w:rPr>
            </w:pPr>
            <w:r>
              <w:rPr>
                <w:sz w:val="24"/>
              </w:rPr>
              <w:t>Рассматривая на магнитной доске карточку «Центр «Робота Вертуна», вспоминают, что Вертун живет на космической платформе-космодроме. </w:t>
            </w:r>
            <w:r>
              <w:rPr>
                <w:sz w:val="24"/>
              </w:rPr>
              <w:t>По своей инициативе он, как и все Роботы, ничего не делает, им нужно управлять: давать ему команду за командой, чтобы Вертун смог ремонтировать </w:t>
            </w:r>
            <w:r>
              <w:rPr>
                <w:spacing w:val="-2"/>
                <w:sz w:val="24"/>
              </w:rPr>
              <w:t>(закрашивать)</w:t>
            </w:r>
            <w:r>
              <w:rPr>
                <w:sz w:val="24"/>
              </w:rPr>
              <w:tab/>
              <w:tab/>
            </w:r>
            <w:r>
              <w:rPr>
                <w:spacing w:val="-2"/>
                <w:sz w:val="24"/>
              </w:rPr>
              <w:t>квадратные плитки</w:t>
            </w:r>
            <w:r>
              <w:rPr>
                <w:sz w:val="24"/>
              </w:rPr>
              <w:tab/>
              <w:tab/>
              <w:tab/>
            </w:r>
            <w:r>
              <w:rPr>
                <w:spacing w:val="-2"/>
                <w:sz w:val="24"/>
              </w:rPr>
              <w:t>платформ- космодромов,</w:t>
            </w:r>
            <w:r>
              <w:rPr>
                <w:sz w:val="24"/>
              </w:rPr>
              <w:tab/>
              <w:tab/>
              <w:tab/>
              <w:tab/>
            </w:r>
            <w:r>
              <w:rPr>
                <w:spacing w:val="-2"/>
                <w:sz w:val="24"/>
              </w:rPr>
              <w:t>которые </w:t>
            </w:r>
            <w:r>
              <w:rPr>
                <w:sz w:val="24"/>
              </w:rPr>
              <w:t>повреждаются, когда с них взлетают космические корабли и</w:t>
            </w:r>
            <w:r>
              <w:rPr>
                <w:spacing w:val="80"/>
                <w:sz w:val="24"/>
              </w:rPr>
              <w:t>  </w:t>
            </w:r>
            <w:r>
              <w:rPr>
                <w:sz w:val="24"/>
              </w:rPr>
              <w:t>ракеты.</w:t>
              <w:tab/>
            </w:r>
            <w:r>
              <w:rPr>
                <w:spacing w:val="-2"/>
                <w:sz w:val="24"/>
              </w:rPr>
              <w:t>Командовать </w:t>
            </w:r>
            <w:r>
              <w:rPr>
                <w:sz w:val="24"/>
              </w:rPr>
              <w:t>Вертуном может человек- Командир или компьютер.</w:t>
            </w:r>
          </w:p>
          <w:p>
            <w:pPr>
              <w:pStyle w:val="TableParagraph"/>
              <w:tabs>
                <w:tab w:pos="1834" w:val="left" w:leader="none"/>
                <w:tab w:pos="2434" w:val="left" w:leader="none"/>
                <w:tab w:pos="2594" w:val="left" w:leader="none"/>
              </w:tabs>
              <w:spacing w:before="13"/>
              <w:ind w:left="106" w:right="94"/>
              <w:jc w:val="both"/>
              <w:rPr>
                <w:sz w:val="24"/>
              </w:rPr>
            </w:pPr>
            <w:r>
              <w:rPr>
                <w:sz w:val="24"/>
              </w:rPr>
              <w:t>Подходят к столу, берут по одной магнитной карточке с </w:t>
            </w:r>
            <w:r>
              <w:rPr>
                <w:spacing w:val="-2"/>
                <w:sz w:val="24"/>
              </w:rPr>
              <w:t>пиктограммой</w:t>
            </w:r>
            <w:r>
              <w:rPr>
                <w:sz w:val="24"/>
              </w:rPr>
              <w:tab/>
              <w:tab/>
            </w:r>
            <w:r>
              <w:rPr>
                <w:spacing w:val="-2"/>
                <w:sz w:val="24"/>
              </w:rPr>
              <w:t>команды, </w:t>
            </w:r>
            <w:r>
              <w:rPr>
                <w:sz w:val="24"/>
              </w:rPr>
              <w:t>прикрепляют на магнитную </w:t>
            </w:r>
            <w:r>
              <w:rPr>
                <w:spacing w:val="-4"/>
                <w:sz w:val="24"/>
              </w:rPr>
              <w:t>доску</w:t>
            </w:r>
            <w:r>
              <w:rPr>
                <w:sz w:val="24"/>
              </w:rPr>
              <w:tab/>
            </w:r>
            <w:r>
              <w:rPr>
                <w:spacing w:val="-2"/>
                <w:sz w:val="24"/>
              </w:rPr>
              <w:t>Рассматривают пиктограммы</w:t>
            </w:r>
            <w:r>
              <w:rPr>
                <w:sz w:val="24"/>
              </w:rPr>
              <w:tab/>
              <w:tab/>
              <w:tab/>
            </w:r>
            <w:r>
              <w:rPr>
                <w:spacing w:val="-2"/>
                <w:sz w:val="24"/>
              </w:rPr>
              <w:t>команд, </w:t>
            </w:r>
            <w:r>
              <w:rPr>
                <w:sz w:val="24"/>
              </w:rPr>
              <w:t>прикреплённые на доске.</w:t>
            </w:r>
          </w:p>
          <w:p>
            <w:pPr>
              <w:pStyle w:val="TableParagraph"/>
              <w:ind w:left="106" w:right="94"/>
              <w:jc w:val="both"/>
              <w:rPr>
                <w:sz w:val="24"/>
              </w:rPr>
            </w:pPr>
            <w:r>
              <w:rPr>
                <w:sz w:val="24"/>
              </w:rPr>
              <w:t>Вспоминают, что картинка (рисунок,</w:t>
            </w:r>
            <w:r>
              <w:rPr>
                <w:spacing w:val="-4"/>
                <w:sz w:val="24"/>
              </w:rPr>
              <w:t> </w:t>
            </w:r>
            <w:r>
              <w:rPr>
                <w:sz w:val="24"/>
              </w:rPr>
              <w:t>знак)</w:t>
            </w:r>
            <w:r>
              <w:rPr>
                <w:spacing w:val="-4"/>
                <w:sz w:val="24"/>
              </w:rPr>
              <w:t> </w:t>
            </w:r>
            <w:r>
              <w:rPr>
                <w:sz w:val="24"/>
              </w:rPr>
              <w:t>с</w:t>
            </w:r>
            <w:r>
              <w:rPr>
                <w:spacing w:val="-6"/>
                <w:sz w:val="24"/>
              </w:rPr>
              <w:t> </w:t>
            </w:r>
            <w:r>
              <w:rPr>
                <w:sz w:val="24"/>
              </w:rPr>
              <w:t>изображением какого-либо действия (у Робота – это команда) называется </w:t>
            </w:r>
            <w:r>
              <w:rPr>
                <w:b/>
                <w:sz w:val="24"/>
              </w:rPr>
              <w:t>пиктограмма команды</w:t>
            </w:r>
            <w:r>
              <w:rPr>
                <w:sz w:val="24"/>
              </w:rPr>
              <w:t>. У </w:t>
            </w:r>
            <w:r>
              <w:rPr>
                <w:spacing w:val="-2"/>
                <w:sz w:val="24"/>
              </w:rPr>
              <w:t>каждого</w:t>
            </w:r>
          </w:p>
          <w:p>
            <w:pPr>
              <w:pStyle w:val="TableParagraph"/>
              <w:spacing w:before="8"/>
              <w:ind w:left="106" w:right="95"/>
              <w:jc w:val="both"/>
              <w:rPr>
                <w:sz w:val="24"/>
              </w:rPr>
            </w:pPr>
            <w:r>
              <w:rPr>
                <w:sz w:val="24"/>
              </w:rPr>
              <w:t>Робота свой набор</w:t>
            </w:r>
            <w:r>
              <w:rPr>
                <w:spacing w:val="40"/>
                <w:sz w:val="24"/>
              </w:rPr>
              <w:t> </w:t>
            </w:r>
            <w:r>
              <w:rPr>
                <w:sz w:val="24"/>
              </w:rPr>
              <w:t>команд, которые он понимает и умеет </w:t>
            </w:r>
            <w:r>
              <w:rPr>
                <w:spacing w:val="-2"/>
                <w:sz w:val="24"/>
              </w:rPr>
              <w:t>выполнять.</w:t>
            </w:r>
          </w:p>
          <w:p>
            <w:pPr>
              <w:pStyle w:val="TableParagraph"/>
              <w:spacing w:before="1"/>
              <w:ind w:left="106" w:right="95"/>
              <w:jc w:val="both"/>
              <w:rPr>
                <w:sz w:val="24"/>
              </w:rPr>
            </w:pPr>
            <w:r>
              <w:rPr>
                <w:sz w:val="24"/>
              </w:rPr>
              <w:t>Отвечают</w:t>
            </w:r>
            <w:r>
              <w:rPr>
                <w:spacing w:val="-8"/>
                <w:sz w:val="24"/>
              </w:rPr>
              <w:t> </w:t>
            </w:r>
            <w:r>
              <w:rPr>
                <w:sz w:val="24"/>
              </w:rPr>
              <w:t>на</w:t>
            </w:r>
            <w:r>
              <w:rPr>
                <w:spacing w:val="-6"/>
                <w:sz w:val="24"/>
              </w:rPr>
              <w:t> </w:t>
            </w:r>
            <w:r>
              <w:rPr>
                <w:sz w:val="24"/>
              </w:rPr>
              <w:t>наводящий</w:t>
            </w:r>
            <w:r>
              <w:rPr>
                <w:spacing w:val="-5"/>
                <w:sz w:val="24"/>
              </w:rPr>
              <w:t> </w:t>
            </w:r>
            <w:r>
              <w:rPr>
                <w:sz w:val="24"/>
              </w:rPr>
              <w:t>вопрос педагога: «Какие команды понимает и умеет выполнять робот Вертун?».</w:t>
            </w:r>
            <w:r>
              <w:rPr>
                <w:spacing w:val="40"/>
                <w:sz w:val="24"/>
              </w:rPr>
              <w:t> </w:t>
            </w:r>
            <w:r>
              <w:rPr>
                <w:sz w:val="24"/>
              </w:rPr>
              <w:t>Называют команду, на </w:t>
            </w:r>
            <w:r>
              <w:rPr>
                <w:sz w:val="24"/>
              </w:rPr>
              <w:t>пиктограмму которой</w:t>
            </w:r>
            <w:r>
              <w:rPr>
                <w:spacing w:val="51"/>
                <w:sz w:val="24"/>
              </w:rPr>
              <w:t>  </w:t>
            </w:r>
            <w:r>
              <w:rPr>
                <w:sz w:val="24"/>
              </w:rPr>
              <w:t>показывает</w:t>
            </w:r>
            <w:r>
              <w:rPr>
                <w:spacing w:val="52"/>
                <w:sz w:val="24"/>
              </w:rPr>
              <w:t>  </w:t>
            </w:r>
            <w:r>
              <w:rPr>
                <w:spacing w:val="-2"/>
                <w:sz w:val="24"/>
              </w:rPr>
              <w:t>педагог:</w:t>
            </w:r>
          </w:p>
          <w:p>
            <w:pPr>
              <w:pStyle w:val="TableParagraph"/>
              <w:ind w:left="106"/>
              <w:jc w:val="both"/>
              <w:rPr>
                <w:sz w:val="24"/>
              </w:rPr>
            </w:pPr>
            <w:r>
              <w:rPr>
                <w:sz w:val="24"/>
              </w:rPr>
              <w:t>«</w:t>
            </w:r>
            <w:r>
              <w:rPr>
                <w:i/>
                <w:sz w:val="24"/>
              </w:rPr>
              <w:t>вперед»</w:t>
            </w:r>
            <w:r>
              <w:rPr>
                <w:sz w:val="24"/>
              </w:rPr>
              <w:t>,</w:t>
            </w:r>
            <w:r>
              <w:rPr>
                <w:spacing w:val="47"/>
                <w:sz w:val="24"/>
              </w:rPr>
              <w:t> </w:t>
            </w:r>
            <w:r>
              <w:rPr>
                <w:i/>
                <w:sz w:val="24"/>
              </w:rPr>
              <w:t>«налево»</w:t>
            </w:r>
            <w:r>
              <w:rPr>
                <w:sz w:val="24"/>
              </w:rPr>
              <w:t>,</w:t>
            </w:r>
            <w:r>
              <w:rPr>
                <w:spacing w:val="47"/>
                <w:sz w:val="24"/>
              </w:rPr>
              <w:t> </w:t>
            </w:r>
            <w:r>
              <w:rPr>
                <w:i/>
                <w:spacing w:val="-2"/>
                <w:sz w:val="24"/>
              </w:rPr>
              <w:t>«направо»</w:t>
            </w:r>
            <w:r>
              <w:rPr>
                <w:spacing w:val="-2"/>
                <w:sz w:val="24"/>
              </w:rPr>
              <w:t>,</w:t>
            </w:r>
          </w:p>
          <w:p>
            <w:pPr>
              <w:pStyle w:val="TableParagraph"/>
              <w:ind w:left="106"/>
              <w:rPr>
                <w:i/>
                <w:sz w:val="24"/>
              </w:rPr>
            </w:pPr>
            <w:r>
              <w:rPr>
                <w:i/>
                <w:spacing w:val="-2"/>
                <w:sz w:val="24"/>
              </w:rPr>
              <w:t>«закрасить».</w:t>
            </w:r>
          </w:p>
          <w:p>
            <w:pPr>
              <w:pStyle w:val="TableParagraph"/>
              <w:rPr>
                <w:b/>
                <w:sz w:val="24"/>
              </w:rPr>
            </w:pPr>
          </w:p>
          <w:p>
            <w:pPr>
              <w:pStyle w:val="TableParagraph"/>
              <w:rPr>
                <w:b/>
                <w:sz w:val="24"/>
              </w:rPr>
            </w:pPr>
          </w:p>
          <w:p>
            <w:pPr>
              <w:pStyle w:val="TableParagraph"/>
              <w:spacing w:before="13"/>
              <w:rPr>
                <w:b/>
                <w:sz w:val="24"/>
              </w:rPr>
            </w:pPr>
          </w:p>
          <w:p>
            <w:pPr>
              <w:pStyle w:val="TableParagraph"/>
              <w:tabs>
                <w:tab w:pos="1966" w:val="left" w:leader="none"/>
                <w:tab w:pos="2693" w:val="left" w:leader="none"/>
              </w:tabs>
              <w:ind w:left="106" w:right="94"/>
              <w:jc w:val="both"/>
              <w:rPr>
                <w:sz w:val="24"/>
              </w:rPr>
            </w:pPr>
            <w:r>
              <w:rPr>
                <w:spacing w:val="-2"/>
                <w:sz w:val="24"/>
              </w:rPr>
              <w:t>Рассматривают</w:t>
            </w:r>
            <w:r>
              <w:rPr>
                <w:sz w:val="24"/>
              </w:rPr>
              <w:tab/>
              <w:tab/>
            </w:r>
            <w:r>
              <w:rPr>
                <w:spacing w:val="-2"/>
                <w:sz w:val="24"/>
              </w:rPr>
              <w:t>схемы. </w:t>
            </w:r>
            <w:r>
              <w:rPr>
                <w:sz w:val="24"/>
              </w:rPr>
              <w:t>Вспоминают, что выложенные</w:t>
            </w:r>
            <w:r>
              <w:rPr>
                <w:spacing w:val="40"/>
                <w:sz w:val="24"/>
              </w:rPr>
              <w:t> </w:t>
            </w:r>
            <w:r>
              <w:rPr>
                <w:spacing w:val="-10"/>
                <w:sz w:val="24"/>
              </w:rPr>
              <w:t>с</w:t>
            </w:r>
            <w:r>
              <w:rPr>
                <w:sz w:val="24"/>
              </w:rPr>
              <w:tab/>
            </w:r>
            <w:r>
              <w:rPr>
                <w:spacing w:val="-2"/>
                <w:sz w:val="24"/>
              </w:rPr>
              <w:t>определенной</w:t>
            </w:r>
          </w:p>
          <w:p>
            <w:pPr>
              <w:pStyle w:val="TableParagraph"/>
              <w:tabs>
                <w:tab w:pos="2594" w:val="left" w:leader="none"/>
              </w:tabs>
              <w:ind w:left="106" w:right="93"/>
              <w:rPr>
                <w:sz w:val="24"/>
              </w:rPr>
            </w:pPr>
            <w:r>
              <w:rPr>
                <w:spacing w:val="-2"/>
                <w:sz w:val="24"/>
              </w:rPr>
              <w:t>последовательностью пиктограммы</w:t>
            </w:r>
            <w:r>
              <w:rPr>
                <w:sz w:val="24"/>
              </w:rPr>
              <w:tab/>
            </w:r>
            <w:r>
              <w:rPr>
                <w:spacing w:val="-2"/>
                <w:sz w:val="24"/>
              </w:rPr>
              <w:t>команд, </w:t>
            </w:r>
            <w:r>
              <w:rPr>
                <w:sz w:val="24"/>
              </w:rPr>
              <w:t>помогают</w:t>
            </w:r>
            <w:r>
              <w:rPr>
                <w:spacing w:val="29"/>
                <w:sz w:val="24"/>
              </w:rPr>
              <w:t> </w:t>
            </w:r>
            <w:r>
              <w:rPr>
                <w:sz w:val="24"/>
              </w:rPr>
              <w:t>человеку-Командиру провести Робота по маршруту.</w:t>
            </w:r>
          </w:p>
        </w:tc>
        <w:tc>
          <w:tcPr>
            <w:tcW w:w="1421" w:type="dxa"/>
            <w:tcBorders>
              <w:bottom w:val="nil"/>
            </w:tcBorders>
          </w:tcPr>
          <w:p>
            <w:pPr>
              <w:pStyle w:val="TableParagraph"/>
              <w:spacing w:line="242" w:lineRule="auto"/>
              <w:ind w:left="15" w:right="2"/>
              <w:jc w:val="center"/>
              <w:rPr>
                <w:sz w:val="22"/>
              </w:rPr>
            </w:pPr>
            <w:r>
              <w:rPr>
                <w:spacing w:val="-2"/>
                <w:sz w:val="22"/>
              </w:rPr>
              <w:t>Приложение 1.3.4</w:t>
            </w:r>
          </w:p>
          <w:p>
            <w:pPr>
              <w:pStyle w:val="TableParagraph"/>
              <w:ind w:left="15" w:right="2"/>
              <w:jc w:val="center"/>
              <w:rPr>
                <w:sz w:val="22"/>
              </w:rPr>
            </w:pPr>
            <w:r>
              <w:rPr>
                <w:spacing w:val="-2"/>
                <w:sz w:val="22"/>
              </w:rPr>
              <w:t>Приложение 1.16.1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1"/>
              <w:rPr>
                <w:b/>
                <w:sz w:val="22"/>
              </w:rPr>
            </w:pPr>
          </w:p>
          <w:p>
            <w:pPr>
              <w:pStyle w:val="TableParagraph"/>
              <w:ind w:left="102" w:right="93" w:firstLine="4"/>
              <w:jc w:val="center"/>
              <w:rPr>
                <w:sz w:val="22"/>
              </w:rPr>
            </w:pPr>
            <w:r>
              <w:rPr>
                <w:spacing w:val="-2"/>
                <w:sz w:val="22"/>
              </w:rPr>
              <w:t>Приложение </w:t>
            </w:r>
            <w:r>
              <w:rPr>
                <w:sz w:val="22"/>
              </w:rPr>
              <w:t>1.16.2,</w:t>
            </w:r>
            <w:r>
              <w:rPr>
                <w:spacing w:val="-3"/>
                <w:sz w:val="22"/>
              </w:rPr>
              <w:t> </w:t>
            </w:r>
            <w:r>
              <w:rPr>
                <w:spacing w:val="-2"/>
                <w:sz w:val="22"/>
              </w:rPr>
              <w:t>1.16.3</w:t>
            </w:r>
          </w:p>
        </w:tc>
      </w:tr>
    </w:tbl>
    <w:p>
      <w:pPr>
        <w:pStyle w:val="TableParagraph"/>
        <w:spacing w:after="0"/>
        <w:jc w:val="center"/>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721"/>
        <w:gridCol w:w="3509"/>
        <w:gridCol w:w="1421"/>
      </w:tblGrid>
      <w:tr>
        <w:trPr>
          <w:trHeight w:val="8568" w:hRule="atLeast"/>
        </w:trPr>
        <w:tc>
          <w:tcPr>
            <w:tcW w:w="1953" w:type="dxa"/>
          </w:tcPr>
          <w:p>
            <w:pPr>
              <w:pStyle w:val="TableParagraph"/>
              <w:rPr>
                <w:sz w:val="22"/>
              </w:rPr>
            </w:pPr>
          </w:p>
        </w:tc>
        <w:tc>
          <w:tcPr>
            <w:tcW w:w="3721" w:type="dxa"/>
            <w:tcBorders>
              <w:top w:val="nil"/>
            </w:tcBorders>
          </w:tcPr>
          <w:p>
            <w:pPr>
              <w:pStyle w:val="TableParagraph"/>
              <w:ind w:left="106" w:right="96"/>
              <w:jc w:val="both"/>
              <w:rPr>
                <w:sz w:val="24"/>
              </w:rPr>
            </w:pPr>
            <w:r>
              <w:rPr>
                <w:sz w:val="24"/>
              </w:rPr>
              <w:t>поля, на прошлом занятии мы заменяли</w:t>
            </w:r>
            <w:r>
              <w:rPr>
                <w:spacing w:val="-9"/>
                <w:sz w:val="24"/>
              </w:rPr>
              <w:t> </w:t>
            </w:r>
            <w:r>
              <w:rPr>
                <w:sz w:val="24"/>
              </w:rPr>
              <w:t>пиктограммами</w:t>
            </w:r>
            <w:r>
              <w:rPr>
                <w:spacing w:val="-9"/>
                <w:sz w:val="24"/>
              </w:rPr>
              <w:t> </w:t>
            </w:r>
            <w:r>
              <w:rPr>
                <w:sz w:val="24"/>
              </w:rPr>
              <w:t>команд. Уточняет, для чего мы это</w:t>
            </w:r>
            <w:r>
              <w:rPr>
                <w:spacing w:val="40"/>
                <w:sz w:val="24"/>
              </w:rPr>
              <w:t> </w:t>
            </w:r>
            <w:r>
              <w:rPr>
                <w:spacing w:val="-2"/>
                <w:sz w:val="24"/>
              </w:rPr>
              <w:t>делали.</w:t>
            </w:r>
          </w:p>
          <w:p>
            <w:pPr>
              <w:pStyle w:val="TableParagraph"/>
              <w:spacing w:before="11"/>
              <w:ind w:left="110"/>
              <w:jc w:val="both"/>
              <w:rPr>
                <w:sz w:val="24"/>
              </w:rPr>
            </w:pPr>
            <w:r>
              <w:rPr>
                <w:sz w:val="24"/>
              </w:rPr>
              <w:t>Обращает</w:t>
            </w:r>
            <w:r>
              <w:rPr>
                <w:spacing w:val="40"/>
                <w:sz w:val="24"/>
              </w:rPr>
              <w:t> </w:t>
            </w:r>
            <w:r>
              <w:rPr>
                <w:sz w:val="24"/>
              </w:rPr>
              <w:t>внимание</w:t>
            </w:r>
            <w:r>
              <w:rPr>
                <w:spacing w:val="43"/>
                <w:sz w:val="24"/>
              </w:rPr>
              <w:t> </w:t>
            </w:r>
            <w:r>
              <w:rPr>
                <w:sz w:val="24"/>
              </w:rPr>
              <w:t>на</w:t>
            </w:r>
            <w:r>
              <w:rPr>
                <w:spacing w:val="43"/>
                <w:sz w:val="24"/>
              </w:rPr>
              <w:t> </w:t>
            </w:r>
            <w:r>
              <w:rPr>
                <w:spacing w:val="-2"/>
                <w:sz w:val="24"/>
              </w:rPr>
              <w:t>карточки</w:t>
            </w:r>
          </w:p>
          <w:p>
            <w:pPr>
              <w:pStyle w:val="TableParagraph"/>
              <w:ind w:left="110" w:right="96"/>
              <w:jc w:val="both"/>
              <w:rPr>
                <w:sz w:val="24"/>
              </w:rPr>
            </w:pPr>
            <w:r>
              <w:rPr>
                <w:sz w:val="24"/>
              </w:rPr>
              <w:t>«Схема игрового поля с заданием для робота Вертуна», задает уточняющие вопросы.</w:t>
            </w:r>
          </w:p>
          <w:p>
            <w:pPr>
              <w:pStyle w:val="TableParagraph"/>
              <w:tabs>
                <w:tab w:pos="1597" w:val="left" w:leader="none"/>
                <w:tab w:pos="2869" w:val="left" w:leader="none"/>
              </w:tabs>
              <w:ind w:left="110" w:right="99"/>
              <w:jc w:val="both"/>
              <w:rPr>
                <w:sz w:val="24"/>
              </w:rPr>
            </w:pPr>
            <w:r>
              <w:rPr>
                <w:sz w:val="24"/>
              </w:rPr>
              <w:t>Напоминает, как на прошлом </w:t>
            </w:r>
            <w:r>
              <w:rPr>
                <w:spacing w:val="-2"/>
                <w:sz w:val="24"/>
              </w:rPr>
              <w:t>занятии</w:t>
            </w:r>
            <w:r>
              <w:rPr>
                <w:sz w:val="24"/>
              </w:rPr>
              <w:tab/>
            </w:r>
            <w:r>
              <w:rPr>
                <w:spacing w:val="-2"/>
                <w:sz w:val="24"/>
              </w:rPr>
              <w:t>робот</w:t>
            </w:r>
            <w:r>
              <w:rPr>
                <w:sz w:val="24"/>
              </w:rPr>
              <w:tab/>
            </w:r>
            <w:r>
              <w:rPr>
                <w:spacing w:val="-2"/>
                <w:sz w:val="24"/>
              </w:rPr>
              <w:t>Вертун</w:t>
            </w:r>
          </w:p>
          <w:p>
            <w:pPr>
              <w:pStyle w:val="TableParagraph"/>
              <w:tabs>
                <w:tab w:pos="1813" w:val="left" w:leader="none"/>
                <w:tab w:pos="2586" w:val="left" w:leader="none"/>
                <w:tab w:pos="2617" w:val="left" w:leader="none"/>
              </w:tabs>
              <w:spacing w:before="1"/>
              <w:ind w:left="110" w:right="94"/>
              <w:jc w:val="both"/>
              <w:rPr>
                <w:sz w:val="24"/>
              </w:rPr>
            </w:pPr>
            <w:r>
              <w:rPr>
                <w:sz w:val="24"/>
              </w:rPr>
              <w:t>«ремонтировал» поврежденные коврики. Программист составил последовательность команд для </w:t>
            </w:r>
            <w:r>
              <w:rPr>
                <w:spacing w:val="-2"/>
                <w:sz w:val="24"/>
              </w:rPr>
              <w:t>прохождения</w:t>
            </w:r>
            <w:r>
              <w:rPr>
                <w:sz w:val="24"/>
              </w:rPr>
              <w:tab/>
              <w:tab/>
            </w:r>
            <w:r>
              <w:rPr>
                <w:spacing w:val="-2"/>
                <w:sz w:val="24"/>
              </w:rPr>
              <w:t>заданного маршрута</w:t>
            </w:r>
            <w:r>
              <w:rPr>
                <w:sz w:val="24"/>
              </w:rPr>
              <w:tab/>
            </w:r>
            <w:r>
              <w:rPr>
                <w:spacing w:val="-56"/>
                <w:sz w:val="24"/>
              </w:rPr>
              <w:t> </w:t>
            </w:r>
            <w:r>
              <w:rPr>
                <w:spacing w:val="-6"/>
                <w:sz w:val="24"/>
              </w:rPr>
              <w:t>с</w:t>
            </w:r>
            <w:r>
              <w:rPr>
                <w:sz w:val="24"/>
              </w:rPr>
              <w:tab/>
              <w:tab/>
            </w:r>
            <w:r>
              <w:rPr>
                <w:spacing w:val="-2"/>
                <w:sz w:val="24"/>
              </w:rPr>
              <w:t>помощью </w:t>
            </w:r>
            <w:r>
              <w:rPr>
                <w:sz w:val="24"/>
              </w:rPr>
              <w:t>пиктограмм</w:t>
            </w:r>
            <w:r>
              <w:rPr>
                <w:spacing w:val="-15"/>
                <w:sz w:val="24"/>
              </w:rPr>
              <w:t> </w:t>
            </w:r>
            <w:r>
              <w:rPr>
                <w:sz w:val="24"/>
              </w:rPr>
              <w:t>команд.</w:t>
            </w:r>
            <w:r>
              <w:rPr>
                <w:spacing w:val="-15"/>
                <w:sz w:val="24"/>
              </w:rPr>
              <w:t> </w:t>
            </w:r>
            <w:r>
              <w:rPr>
                <w:sz w:val="24"/>
              </w:rPr>
              <w:t>Исполнитель программ (ребенок Командир) отдавал команду за командой, выкладывая ее на коврик на игровом поле. Исполнитель команд (педагог) передвигая фишку «Робот</w:t>
            </w:r>
            <w:r>
              <w:rPr>
                <w:spacing w:val="-1"/>
                <w:sz w:val="24"/>
              </w:rPr>
              <w:t> </w:t>
            </w:r>
            <w:r>
              <w:rPr>
                <w:sz w:val="24"/>
              </w:rPr>
              <w:t>Вертун» выполнял </w:t>
            </w:r>
            <w:r>
              <w:rPr>
                <w:spacing w:val="-2"/>
                <w:sz w:val="24"/>
              </w:rPr>
              <w:t>действие</w:t>
            </w:r>
            <w:r>
              <w:rPr>
                <w:sz w:val="24"/>
              </w:rPr>
              <w:tab/>
            </w:r>
            <w:r>
              <w:rPr>
                <w:spacing w:val="-2"/>
                <w:sz w:val="24"/>
              </w:rPr>
              <w:t>соответствующее </w:t>
            </w:r>
            <w:r>
              <w:rPr>
                <w:sz w:val="24"/>
              </w:rPr>
              <w:t>отданной команде.</w:t>
            </w:r>
          </w:p>
        </w:tc>
        <w:tc>
          <w:tcPr>
            <w:tcW w:w="3509"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tabs>
                <w:tab w:pos="2477" w:val="left" w:leader="none"/>
              </w:tabs>
              <w:ind w:left="106"/>
              <w:jc w:val="both"/>
              <w:rPr>
                <w:sz w:val="24"/>
              </w:rPr>
            </w:pPr>
            <w:r>
              <w:rPr>
                <w:spacing w:val="-2"/>
                <w:sz w:val="24"/>
              </w:rPr>
              <w:t>Рассматривают</w:t>
            </w:r>
            <w:r>
              <w:rPr>
                <w:sz w:val="24"/>
              </w:rPr>
              <w:tab/>
            </w:r>
            <w:r>
              <w:rPr>
                <w:spacing w:val="-2"/>
                <w:sz w:val="24"/>
              </w:rPr>
              <w:t>карточку</w:t>
            </w:r>
          </w:p>
          <w:p>
            <w:pPr>
              <w:pStyle w:val="TableParagraph"/>
              <w:ind w:left="106" w:right="96"/>
              <w:jc w:val="both"/>
              <w:rPr>
                <w:sz w:val="24"/>
              </w:rPr>
            </w:pPr>
            <w:r>
              <w:rPr>
                <w:sz w:val="24"/>
              </w:rPr>
              <w:t>«Схема игрового поля с заданием для Вертуна». Отвечают на вопросы:</w:t>
            </w:r>
          </w:p>
          <w:p>
            <w:pPr>
              <w:pStyle w:val="TableParagraph"/>
              <w:tabs>
                <w:tab w:pos="2638" w:val="left" w:leader="none"/>
              </w:tabs>
              <w:ind w:left="106" w:right="94"/>
              <w:jc w:val="both"/>
              <w:rPr>
                <w:sz w:val="24"/>
              </w:rPr>
            </w:pPr>
            <w:r>
              <w:rPr>
                <w:sz w:val="24"/>
              </w:rPr>
              <w:t>«Каким цветом закрашена поврежденная клетка, которую </w:t>
            </w:r>
            <w:r>
              <w:rPr>
                <w:spacing w:val="-2"/>
                <w:sz w:val="24"/>
              </w:rPr>
              <w:t>Вертун</w:t>
            </w:r>
            <w:r>
              <w:rPr>
                <w:sz w:val="24"/>
              </w:rPr>
              <w:tab/>
            </w:r>
            <w:r>
              <w:rPr>
                <w:spacing w:val="-2"/>
                <w:sz w:val="24"/>
              </w:rPr>
              <w:t>должен</w:t>
            </w:r>
          </w:p>
          <w:p>
            <w:pPr>
              <w:pStyle w:val="TableParagraph"/>
              <w:spacing w:before="1"/>
              <w:ind w:left="106"/>
              <w:jc w:val="both"/>
              <w:rPr>
                <w:sz w:val="24"/>
              </w:rPr>
            </w:pPr>
            <w:r>
              <w:rPr>
                <w:sz w:val="24"/>
              </w:rPr>
              <w:t>отремонтировать?»</w:t>
            </w:r>
            <w:r>
              <w:rPr>
                <w:spacing w:val="-8"/>
                <w:sz w:val="24"/>
              </w:rPr>
              <w:t> </w:t>
            </w:r>
            <w:r>
              <w:rPr>
                <w:spacing w:val="-2"/>
                <w:sz w:val="24"/>
              </w:rPr>
              <w:t>(красным)</w:t>
            </w:r>
          </w:p>
          <w:p>
            <w:pPr>
              <w:pStyle w:val="TableParagraph"/>
              <w:tabs>
                <w:tab w:pos="2662" w:val="left" w:leader="none"/>
              </w:tabs>
              <w:ind w:left="106" w:right="94"/>
              <w:jc w:val="both"/>
              <w:rPr>
                <w:sz w:val="24"/>
              </w:rPr>
            </w:pPr>
            <w:r>
              <w:rPr>
                <w:sz w:val="24"/>
              </w:rPr>
              <w:t>«Какой краской должен </w:t>
            </w:r>
            <w:r>
              <w:rPr>
                <w:spacing w:val="-2"/>
                <w:sz w:val="24"/>
              </w:rPr>
              <w:t>закрасить</w:t>
            </w:r>
            <w:r>
              <w:rPr>
                <w:sz w:val="24"/>
              </w:rPr>
              <w:tab/>
            </w:r>
            <w:r>
              <w:rPr>
                <w:spacing w:val="-2"/>
                <w:sz w:val="24"/>
              </w:rPr>
              <w:t>Вертун </w:t>
            </w:r>
            <w:r>
              <w:rPr>
                <w:sz w:val="24"/>
              </w:rPr>
              <w:t>поврежденную клетку-коврик, если он заправлен желтой краской, и передвигается по игровому полю из желтых ковриков?» (желтой)</w:t>
            </w:r>
          </w:p>
          <w:p>
            <w:pPr>
              <w:pStyle w:val="TableParagraph"/>
              <w:tabs>
                <w:tab w:pos="2662" w:val="left" w:leader="none"/>
              </w:tabs>
              <w:spacing w:before="1"/>
              <w:ind w:left="106" w:right="94"/>
              <w:jc w:val="both"/>
              <w:rPr>
                <w:sz w:val="24"/>
              </w:rPr>
            </w:pPr>
            <w:r>
              <w:rPr>
                <w:sz w:val="24"/>
              </w:rPr>
              <w:t>«Какой краской должен </w:t>
            </w:r>
            <w:r>
              <w:rPr>
                <w:spacing w:val="-2"/>
                <w:sz w:val="24"/>
              </w:rPr>
              <w:t>закрасить</w:t>
            </w:r>
            <w:r>
              <w:rPr>
                <w:sz w:val="24"/>
              </w:rPr>
              <w:tab/>
            </w:r>
            <w:r>
              <w:rPr>
                <w:spacing w:val="-2"/>
                <w:sz w:val="24"/>
              </w:rPr>
              <w:t>Вертун </w:t>
            </w:r>
            <w:r>
              <w:rPr>
                <w:sz w:val="24"/>
              </w:rPr>
              <w:t>поврежденную клетку-коврик, если он заправлен зеленой краской и передвигается по игровому полю из зеленых ковриков?» (зеленой)</w:t>
            </w:r>
          </w:p>
          <w:p>
            <w:pPr>
              <w:pStyle w:val="TableParagraph"/>
              <w:tabs>
                <w:tab w:pos="1774" w:val="left" w:leader="none"/>
                <w:tab w:pos="3150" w:val="left" w:leader="none"/>
              </w:tabs>
              <w:ind w:left="106" w:right="94"/>
              <w:jc w:val="both"/>
              <w:rPr>
                <w:sz w:val="24"/>
              </w:rPr>
            </w:pPr>
            <w:r>
              <w:rPr>
                <w:sz w:val="24"/>
              </w:rPr>
              <w:t>«Какую команду нужно отдать </w:t>
            </w:r>
            <w:r>
              <w:rPr>
                <w:spacing w:val="-2"/>
                <w:sz w:val="24"/>
              </w:rPr>
              <w:t>Вертуну,</w:t>
            </w:r>
            <w:r>
              <w:rPr>
                <w:sz w:val="24"/>
              </w:rPr>
              <w:tab/>
            </w:r>
            <w:r>
              <w:rPr>
                <w:spacing w:val="-4"/>
                <w:sz w:val="24"/>
              </w:rPr>
              <w:t>чтобы</w:t>
            </w:r>
            <w:r>
              <w:rPr>
                <w:sz w:val="24"/>
              </w:rPr>
              <w:tab/>
            </w:r>
            <w:r>
              <w:rPr>
                <w:spacing w:val="-5"/>
                <w:sz w:val="24"/>
              </w:rPr>
              <w:t>он</w:t>
            </w:r>
          </w:p>
          <w:p>
            <w:pPr>
              <w:pStyle w:val="TableParagraph"/>
              <w:tabs>
                <w:tab w:pos="2634" w:val="left" w:leader="none"/>
              </w:tabs>
              <w:spacing w:line="270" w:lineRule="atLeast"/>
              <w:ind w:left="106" w:right="97"/>
              <w:rPr>
                <w:sz w:val="24"/>
              </w:rPr>
            </w:pPr>
            <w:r>
              <w:rPr>
                <w:spacing w:val="-2"/>
                <w:sz w:val="24"/>
              </w:rPr>
              <w:t>«отремонтировал» поврежденную</w:t>
            </w:r>
            <w:r>
              <w:rPr>
                <w:sz w:val="24"/>
              </w:rPr>
              <w:tab/>
            </w:r>
            <w:r>
              <w:rPr>
                <w:spacing w:val="-2"/>
                <w:sz w:val="24"/>
              </w:rPr>
              <w:t>клетку- </w:t>
            </w:r>
            <w:r>
              <w:rPr>
                <w:sz w:val="24"/>
              </w:rPr>
              <w:t>коврик?»</w:t>
            </w:r>
            <w:r>
              <w:rPr>
                <w:spacing w:val="40"/>
                <w:sz w:val="24"/>
              </w:rPr>
              <w:t> </w:t>
            </w:r>
            <w:r>
              <w:rPr>
                <w:sz w:val="24"/>
              </w:rPr>
              <w:t>(«</w:t>
            </w:r>
            <w:r>
              <w:rPr>
                <w:i/>
                <w:sz w:val="24"/>
              </w:rPr>
              <w:t>закрасить</w:t>
            </w:r>
            <w:r>
              <w:rPr>
                <w:sz w:val="24"/>
              </w:rPr>
              <w:t>»)</w:t>
            </w:r>
          </w:p>
        </w:tc>
        <w:tc>
          <w:tcPr>
            <w:tcW w:w="1421"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spacing w:before="102"/>
              <w:rPr>
                <w:b/>
                <w:sz w:val="22"/>
              </w:rPr>
            </w:pPr>
          </w:p>
          <w:p>
            <w:pPr>
              <w:pStyle w:val="TableParagraph"/>
              <w:spacing w:line="252" w:lineRule="exact"/>
              <w:ind w:left="118"/>
              <w:rPr>
                <w:sz w:val="22"/>
              </w:rPr>
            </w:pPr>
            <w:r>
              <w:rPr>
                <w:spacing w:val="-2"/>
                <w:sz w:val="22"/>
              </w:rPr>
              <w:t>Приложение</w:t>
            </w:r>
          </w:p>
          <w:p>
            <w:pPr>
              <w:pStyle w:val="TableParagraph"/>
              <w:spacing w:line="252" w:lineRule="exact"/>
              <w:ind w:left="175"/>
              <w:rPr>
                <w:sz w:val="22"/>
              </w:rPr>
            </w:pPr>
            <w:r>
              <w:rPr>
                <w:sz w:val="22"/>
              </w:rPr>
              <w:t>1.17.1</w:t>
            </w:r>
            <w:r>
              <w:rPr>
                <w:spacing w:val="-6"/>
                <w:sz w:val="22"/>
              </w:rPr>
              <w:t> </w:t>
            </w:r>
            <w:r>
              <w:rPr>
                <w:sz w:val="22"/>
              </w:rPr>
              <w:t>(а,</w:t>
            </w:r>
            <w:r>
              <w:rPr>
                <w:spacing w:val="-1"/>
                <w:sz w:val="22"/>
              </w:rPr>
              <w:t> </w:t>
            </w:r>
            <w:r>
              <w:rPr>
                <w:spacing w:val="-5"/>
                <w:sz w:val="22"/>
              </w:rPr>
              <w:t>б)</w:t>
            </w:r>
          </w:p>
        </w:tc>
      </w:tr>
      <w:tr>
        <w:trPr>
          <w:trHeight w:val="1518" w:hRule="atLeast"/>
        </w:trPr>
        <w:tc>
          <w:tcPr>
            <w:tcW w:w="1953" w:type="dxa"/>
          </w:tcPr>
          <w:p>
            <w:pPr>
              <w:pStyle w:val="TableParagraph"/>
              <w:ind w:left="119" w:right="107"/>
              <w:jc w:val="center"/>
              <w:rPr>
                <w:sz w:val="22"/>
              </w:rPr>
            </w:pPr>
            <w:r>
              <w:rPr>
                <w:sz w:val="22"/>
              </w:rPr>
              <w:t>Основная часть </w:t>
            </w:r>
            <w:r>
              <w:rPr>
                <w:spacing w:val="-2"/>
                <w:sz w:val="22"/>
              </w:rPr>
              <w:t>(бескомпьютерны </w:t>
            </w:r>
            <w:r>
              <w:rPr>
                <w:sz w:val="22"/>
              </w:rPr>
              <w:t>е игры на </w:t>
            </w:r>
            <w:r>
              <w:rPr>
                <w:spacing w:val="-2"/>
                <w:sz w:val="22"/>
              </w:rPr>
              <w:t>плоскости, игровые</w:t>
            </w:r>
          </w:p>
          <w:p>
            <w:pPr>
              <w:pStyle w:val="TableParagraph"/>
              <w:spacing w:line="232" w:lineRule="exact" w:before="1"/>
              <w:ind w:left="119" w:right="111"/>
              <w:jc w:val="center"/>
              <w:rPr>
                <w:sz w:val="22"/>
              </w:rPr>
            </w:pPr>
            <w:r>
              <w:rPr>
                <w:spacing w:val="-2"/>
                <w:sz w:val="22"/>
              </w:rPr>
              <w:t>упражнения)</w:t>
            </w:r>
          </w:p>
        </w:tc>
        <w:tc>
          <w:tcPr>
            <w:tcW w:w="3721" w:type="dxa"/>
          </w:tcPr>
          <w:p>
            <w:pPr>
              <w:pStyle w:val="TableParagraph"/>
              <w:ind w:left="106" w:right="96"/>
              <w:jc w:val="both"/>
              <w:rPr>
                <w:sz w:val="24"/>
              </w:rPr>
            </w:pPr>
            <w:r>
              <w:rPr>
                <w:sz w:val="24"/>
              </w:rPr>
              <w:t>Предлагает собрать два новых игровых поля по предложенным схемам.</w:t>
            </w:r>
            <w:r>
              <w:rPr>
                <w:spacing w:val="70"/>
                <w:sz w:val="24"/>
              </w:rPr>
              <w:t>    </w:t>
            </w:r>
            <w:r>
              <w:rPr>
                <w:sz w:val="24"/>
              </w:rPr>
              <w:t>Организует</w:t>
            </w:r>
            <w:r>
              <w:rPr>
                <w:spacing w:val="71"/>
                <w:sz w:val="24"/>
              </w:rPr>
              <w:t>    </w:t>
            </w:r>
            <w:r>
              <w:rPr>
                <w:spacing w:val="-4"/>
                <w:sz w:val="24"/>
              </w:rPr>
              <w:t>игру</w:t>
            </w:r>
          </w:p>
          <w:p>
            <w:pPr>
              <w:pStyle w:val="TableParagraph"/>
              <w:ind w:left="106"/>
              <w:jc w:val="both"/>
              <w:rPr>
                <w:sz w:val="24"/>
              </w:rPr>
            </w:pPr>
            <w:r>
              <w:rPr>
                <w:sz w:val="24"/>
              </w:rPr>
              <w:t>«Управляем</w:t>
            </w:r>
            <w:r>
              <w:rPr>
                <w:spacing w:val="61"/>
                <w:sz w:val="24"/>
              </w:rPr>
              <w:t> </w:t>
            </w:r>
            <w:r>
              <w:rPr>
                <w:spacing w:val="-2"/>
                <w:sz w:val="24"/>
              </w:rPr>
              <w:t>Вертунов».</w:t>
            </w:r>
          </w:p>
        </w:tc>
        <w:tc>
          <w:tcPr>
            <w:tcW w:w="3509" w:type="dxa"/>
          </w:tcPr>
          <w:p>
            <w:pPr>
              <w:pStyle w:val="TableParagraph"/>
              <w:tabs>
                <w:tab w:pos="1118" w:val="left" w:leader="none"/>
                <w:tab w:pos="1457" w:val="left" w:leader="none"/>
                <w:tab w:pos="2153" w:val="left" w:leader="none"/>
              </w:tabs>
              <w:ind w:left="106" w:right="96"/>
              <w:rPr>
                <w:sz w:val="24"/>
              </w:rPr>
            </w:pPr>
            <w:r>
              <w:rPr>
                <w:sz w:val="24"/>
              </w:rPr>
              <w:t>Делаться на подгруппы. Собирают игровые поля. </w:t>
            </w:r>
            <w:r>
              <w:rPr>
                <w:spacing w:val="-2"/>
                <w:sz w:val="24"/>
              </w:rPr>
              <w:t>Играют</w:t>
            </w:r>
            <w:r>
              <w:rPr>
                <w:sz w:val="24"/>
              </w:rPr>
              <w:tab/>
            </w:r>
            <w:r>
              <w:rPr>
                <w:spacing w:val="-10"/>
                <w:sz w:val="24"/>
              </w:rPr>
              <w:t>в</w:t>
            </w:r>
            <w:r>
              <w:rPr>
                <w:sz w:val="24"/>
              </w:rPr>
              <w:tab/>
            </w:r>
            <w:r>
              <w:rPr>
                <w:spacing w:val="-4"/>
                <w:sz w:val="24"/>
              </w:rPr>
              <w:t>игру</w:t>
            </w:r>
            <w:r>
              <w:rPr>
                <w:sz w:val="24"/>
              </w:rPr>
              <w:tab/>
            </w:r>
            <w:r>
              <w:rPr>
                <w:spacing w:val="-2"/>
                <w:sz w:val="24"/>
              </w:rPr>
              <w:t>«Управляем Вертуном».</w:t>
            </w:r>
          </w:p>
        </w:tc>
        <w:tc>
          <w:tcPr>
            <w:tcW w:w="1421" w:type="dxa"/>
          </w:tcPr>
          <w:p>
            <w:pPr>
              <w:pStyle w:val="TableParagraph"/>
              <w:spacing w:line="242" w:lineRule="auto"/>
              <w:ind w:left="50" w:right="36" w:hanging="1"/>
              <w:jc w:val="center"/>
              <w:rPr>
                <w:sz w:val="22"/>
              </w:rPr>
            </w:pPr>
            <w:r>
              <w:rPr>
                <w:spacing w:val="-2"/>
                <w:sz w:val="22"/>
              </w:rPr>
              <w:t>Приложение </w:t>
            </w:r>
            <w:r>
              <w:rPr>
                <w:sz w:val="22"/>
              </w:rPr>
              <w:t>1.17.3.,</w:t>
            </w:r>
            <w:r>
              <w:rPr>
                <w:spacing w:val="-14"/>
                <w:sz w:val="22"/>
              </w:rPr>
              <w:t> </w:t>
            </w:r>
            <w:r>
              <w:rPr>
                <w:sz w:val="22"/>
              </w:rPr>
              <w:t>1.17.1,</w:t>
            </w:r>
          </w:p>
          <w:p>
            <w:pPr>
              <w:pStyle w:val="TableParagraph"/>
              <w:spacing w:line="249" w:lineRule="exact"/>
              <w:ind w:left="15" w:right="3"/>
              <w:jc w:val="center"/>
              <w:rPr>
                <w:sz w:val="22"/>
              </w:rPr>
            </w:pPr>
            <w:r>
              <w:rPr>
                <w:spacing w:val="-2"/>
                <w:sz w:val="22"/>
              </w:rPr>
              <w:t>1.17.2</w:t>
            </w:r>
          </w:p>
          <w:p>
            <w:pPr>
              <w:pStyle w:val="TableParagraph"/>
              <w:ind w:left="107" w:right="87" w:hanging="6"/>
              <w:jc w:val="center"/>
              <w:rPr>
                <w:sz w:val="22"/>
              </w:rPr>
            </w:pPr>
            <w:r>
              <w:rPr>
                <w:spacing w:val="-2"/>
                <w:sz w:val="22"/>
              </w:rPr>
              <w:t>Приложение </w:t>
            </w:r>
            <w:r>
              <w:rPr>
                <w:sz w:val="22"/>
              </w:rPr>
              <w:t>1.10.3,</w:t>
            </w:r>
            <w:r>
              <w:rPr>
                <w:spacing w:val="1"/>
                <w:sz w:val="22"/>
              </w:rPr>
              <w:t> </w:t>
            </w:r>
            <w:r>
              <w:rPr>
                <w:spacing w:val="-2"/>
                <w:sz w:val="22"/>
              </w:rPr>
              <w:t>1.16.6</w:t>
            </w:r>
          </w:p>
        </w:tc>
      </w:tr>
      <w:tr>
        <w:trPr>
          <w:trHeight w:val="1010" w:hRule="atLeast"/>
        </w:trPr>
        <w:tc>
          <w:tcPr>
            <w:tcW w:w="1953" w:type="dxa"/>
          </w:tcPr>
          <w:p>
            <w:pPr>
              <w:pStyle w:val="TableParagraph"/>
              <w:spacing w:line="242" w:lineRule="auto"/>
              <w:ind w:left="120" w:right="107"/>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439" w:right="425" w:firstLine="4"/>
              <w:jc w:val="center"/>
              <w:rPr>
                <w:sz w:val="22"/>
              </w:rPr>
            </w:pPr>
            <w:r>
              <w:rPr>
                <w:spacing w:val="-2"/>
                <w:sz w:val="22"/>
              </w:rPr>
              <w:t>зрительная гимнастика</w:t>
            </w:r>
          </w:p>
        </w:tc>
        <w:tc>
          <w:tcPr>
            <w:tcW w:w="3721" w:type="dxa"/>
          </w:tcPr>
          <w:p>
            <w:pPr>
              <w:pStyle w:val="TableParagraph"/>
              <w:ind w:left="106" w:right="95"/>
              <w:jc w:val="both"/>
              <w:rPr>
                <w:sz w:val="24"/>
              </w:rPr>
            </w:pPr>
            <w:r>
              <w:rPr>
                <w:sz w:val="24"/>
              </w:rPr>
              <w:t>Проводит упражнение на расслабление (упражнение </w:t>
            </w:r>
            <w:r>
              <w:rPr>
                <w:sz w:val="24"/>
              </w:rPr>
              <w:t>на </w:t>
            </w:r>
            <w:r>
              <w:rPr>
                <w:spacing w:val="-2"/>
                <w:sz w:val="24"/>
              </w:rPr>
              <w:t>выбор)</w:t>
            </w:r>
          </w:p>
        </w:tc>
        <w:tc>
          <w:tcPr>
            <w:tcW w:w="3509" w:type="dxa"/>
          </w:tcPr>
          <w:p>
            <w:pPr>
              <w:pStyle w:val="TableParagraph"/>
              <w:tabs>
                <w:tab w:pos="1722" w:val="left" w:leader="none"/>
                <w:tab w:pos="3197" w:val="left" w:leader="none"/>
              </w:tabs>
              <w:ind w:left="106" w:right="96"/>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21" w:type="dxa"/>
          </w:tcPr>
          <w:p>
            <w:pPr>
              <w:pStyle w:val="TableParagraph"/>
              <w:spacing w:line="242" w:lineRule="auto"/>
              <w:ind w:left="491" w:right="102" w:hanging="372"/>
              <w:rPr>
                <w:sz w:val="22"/>
              </w:rPr>
            </w:pPr>
            <w:r>
              <w:rPr>
                <w:spacing w:val="-2"/>
                <w:sz w:val="22"/>
              </w:rPr>
              <w:t>Приложение 1.1.5</w:t>
            </w:r>
          </w:p>
        </w:tc>
      </w:tr>
      <w:tr>
        <w:trPr>
          <w:trHeight w:val="2477" w:hRule="atLeast"/>
        </w:trPr>
        <w:tc>
          <w:tcPr>
            <w:tcW w:w="1953" w:type="dxa"/>
          </w:tcPr>
          <w:p>
            <w:pPr>
              <w:pStyle w:val="TableParagraph"/>
              <w:spacing w:line="249" w:lineRule="exact"/>
              <w:ind w:left="483"/>
              <w:rPr>
                <w:sz w:val="22"/>
              </w:rPr>
            </w:pPr>
            <w:r>
              <w:rPr>
                <w:spacing w:val="-2"/>
                <w:sz w:val="22"/>
              </w:rPr>
              <w:t>Рефлексия</w:t>
            </w:r>
          </w:p>
        </w:tc>
        <w:tc>
          <w:tcPr>
            <w:tcW w:w="3721" w:type="dxa"/>
          </w:tcPr>
          <w:p>
            <w:pPr>
              <w:pStyle w:val="TableParagraph"/>
              <w:tabs>
                <w:tab w:pos="1165" w:val="left" w:leader="none"/>
                <w:tab w:pos="1201" w:val="left" w:leader="none"/>
                <w:tab w:pos="1534" w:val="left" w:leader="none"/>
                <w:tab w:pos="2475" w:val="left" w:leader="none"/>
                <w:tab w:pos="2680" w:val="left" w:leader="none"/>
                <w:tab w:pos="3259" w:val="left" w:leader="none"/>
              </w:tabs>
              <w:ind w:left="106" w:right="95"/>
              <w:rPr>
                <w:sz w:val="24"/>
              </w:rPr>
            </w:pPr>
            <w:r>
              <w:rPr>
                <w:spacing w:val="-2"/>
                <w:sz w:val="24"/>
              </w:rPr>
              <w:t>Задает</w:t>
            </w:r>
            <w:r>
              <w:rPr>
                <w:sz w:val="24"/>
              </w:rPr>
              <w:tab/>
            </w:r>
            <w:r>
              <w:rPr>
                <w:spacing w:val="-2"/>
                <w:sz w:val="24"/>
              </w:rPr>
              <w:t>наводящие</w:t>
            </w:r>
            <w:r>
              <w:rPr>
                <w:sz w:val="24"/>
              </w:rPr>
              <w:tab/>
              <w:tab/>
            </w:r>
            <w:r>
              <w:rPr>
                <w:spacing w:val="-2"/>
                <w:sz w:val="24"/>
              </w:rPr>
              <w:t>вопросы, </w:t>
            </w:r>
            <w:r>
              <w:rPr>
                <w:sz w:val="24"/>
              </w:rPr>
              <w:t>предлагая</w:t>
            </w:r>
            <w:r>
              <w:rPr>
                <w:spacing w:val="22"/>
                <w:sz w:val="24"/>
              </w:rPr>
              <w:t> </w:t>
            </w:r>
            <w:r>
              <w:rPr>
                <w:sz w:val="24"/>
              </w:rPr>
              <w:t>вспомнить,</w:t>
            </w:r>
            <w:r>
              <w:rPr>
                <w:spacing w:val="24"/>
                <w:sz w:val="24"/>
              </w:rPr>
              <w:t> </w:t>
            </w:r>
            <w:r>
              <w:rPr>
                <w:sz w:val="24"/>
              </w:rPr>
              <w:t>что</w:t>
            </w:r>
            <w:r>
              <w:rPr>
                <w:spacing w:val="24"/>
                <w:sz w:val="24"/>
              </w:rPr>
              <w:t> </w:t>
            </w:r>
            <w:r>
              <w:rPr>
                <w:sz w:val="24"/>
              </w:rPr>
              <w:t>делали и что узнали сегодня на занятии. </w:t>
            </w:r>
            <w:r>
              <w:rPr>
                <w:spacing w:val="-2"/>
                <w:sz w:val="24"/>
              </w:rPr>
              <w:t>Раздаёт</w:t>
            </w:r>
            <w:r>
              <w:rPr>
                <w:sz w:val="24"/>
              </w:rPr>
              <w:tab/>
              <w:tab/>
            </w:r>
            <w:r>
              <w:rPr>
                <w:spacing w:val="-2"/>
                <w:sz w:val="24"/>
              </w:rPr>
              <w:t>наклейки</w:t>
            </w:r>
            <w:r>
              <w:rPr>
                <w:sz w:val="24"/>
              </w:rPr>
              <w:tab/>
            </w:r>
            <w:r>
              <w:rPr>
                <w:spacing w:val="-4"/>
                <w:sz w:val="24"/>
              </w:rPr>
              <w:t>№13</w:t>
            </w:r>
            <w:r>
              <w:rPr>
                <w:sz w:val="24"/>
              </w:rPr>
              <w:tab/>
            </w:r>
            <w:r>
              <w:rPr>
                <w:spacing w:val="-4"/>
                <w:sz w:val="24"/>
              </w:rPr>
              <w:t>для </w:t>
            </w:r>
            <w:r>
              <w:rPr>
                <w:spacing w:val="-2"/>
                <w:sz w:val="24"/>
              </w:rPr>
              <w:t>заполнения</w:t>
            </w:r>
            <w:r>
              <w:rPr>
                <w:sz w:val="24"/>
              </w:rPr>
              <w:tab/>
            </w:r>
            <w:r>
              <w:rPr>
                <w:spacing w:val="-2"/>
                <w:sz w:val="24"/>
              </w:rPr>
              <w:t>карты-продвижений</w:t>
            </w:r>
          </w:p>
          <w:p>
            <w:pPr>
              <w:pStyle w:val="TableParagraph"/>
              <w:ind w:left="106"/>
              <w:rPr>
                <w:sz w:val="24"/>
              </w:rPr>
            </w:pPr>
            <w:r>
              <w:rPr>
                <w:spacing w:val="-2"/>
                <w:sz w:val="24"/>
              </w:rPr>
              <w:t>«БонусСофт»</w:t>
            </w:r>
          </w:p>
        </w:tc>
        <w:tc>
          <w:tcPr>
            <w:tcW w:w="3509" w:type="dxa"/>
          </w:tcPr>
          <w:p>
            <w:pPr>
              <w:pStyle w:val="TableParagraph"/>
              <w:spacing w:line="274" w:lineRule="exact"/>
              <w:ind w:left="106"/>
              <w:rPr>
                <w:sz w:val="24"/>
              </w:rPr>
            </w:pPr>
            <w:r>
              <w:rPr>
                <w:sz w:val="24"/>
              </w:rPr>
              <w:t>Отвечают</w:t>
            </w:r>
            <w:r>
              <w:rPr>
                <w:spacing w:val="-3"/>
                <w:sz w:val="24"/>
              </w:rPr>
              <w:t> </w:t>
            </w:r>
            <w:r>
              <w:rPr>
                <w:sz w:val="24"/>
              </w:rPr>
              <w:t>на</w:t>
            </w:r>
            <w:r>
              <w:rPr>
                <w:spacing w:val="-2"/>
                <w:sz w:val="24"/>
              </w:rPr>
              <w:t> вопросы:</w:t>
            </w:r>
          </w:p>
          <w:p>
            <w:pPr>
              <w:pStyle w:val="TableParagraph"/>
              <w:ind w:left="106"/>
              <w:rPr>
                <w:sz w:val="24"/>
              </w:rPr>
            </w:pPr>
            <w:r>
              <w:rPr>
                <w:sz w:val="24"/>
              </w:rPr>
              <w:t>«О</w:t>
            </w:r>
            <w:r>
              <w:rPr>
                <w:spacing w:val="63"/>
                <w:w w:val="150"/>
                <w:sz w:val="24"/>
              </w:rPr>
              <w:t> </w:t>
            </w:r>
            <w:r>
              <w:rPr>
                <w:sz w:val="24"/>
              </w:rPr>
              <w:t>чем</w:t>
            </w:r>
            <w:r>
              <w:rPr>
                <w:spacing w:val="64"/>
                <w:w w:val="150"/>
                <w:sz w:val="24"/>
              </w:rPr>
              <w:t> </w:t>
            </w:r>
            <w:r>
              <w:rPr>
                <w:sz w:val="24"/>
              </w:rPr>
              <w:t>вы</w:t>
            </w:r>
            <w:r>
              <w:rPr>
                <w:spacing w:val="67"/>
                <w:w w:val="150"/>
                <w:sz w:val="24"/>
              </w:rPr>
              <w:t> </w:t>
            </w:r>
            <w:r>
              <w:rPr>
                <w:sz w:val="24"/>
              </w:rPr>
              <w:t>узнали</w:t>
            </w:r>
            <w:r>
              <w:rPr>
                <w:spacing w:val="64"/>
                <w:w w:val="150"/>
                <w:sz w:val="24"/>
              </w:rPr>
              <w:t> </w:t>
            </w:r>
            <w:r>
              <w:rPr>
                <w:spacing w:val="-2"/>
                <w:sz w:val="24"/>
              </w:rPr>
              <w:t>сегодня?»</w:t>
            </w:r>
          </w:p>
          <w:p>
            <w:pPr>
              <w:pStyle w:val="TableParagraph"/>
              <w:ind w:left="106"/>
              <w:rPr>
                <w:sz w:val="24"/>
              </w:rPr>
            </w:pPr>
            <w:r>
              <w:rPr>
                <w:sz w:val="24"/>
              </w:rPr>
              <w:t>«Что было самым интересным? </w:t>
            </w:r>
            <w:r>
              <w:rPr>
                <w:spacing w:val="-2"/>
                <w:sz w:val="24"/>
              </w:rPr>
              <w:t>Почему?»</w:t>
            </w:r>
          </w:p>
          <w:p>
            <w:pPr>
              <w:pStyle w:val="TableParagraph"/>
              <w:tabs>
                <w:tab w:pos="1126" w:val="left" w:leader="none"/>
                <w:tab w:pos="2234" w:val="left" w:leader="none"/>
              </w:tabs>
              <w:ind w:left="106" w:right="96"/>
              <w:rPr>
                <w:sz w:val="24"/>
              </w:rPr>
            </w:pPr>
            <w:r>
              <w:rPr>
                <w:spacing w:val="-6"/>
                <w:sz w:val="24"/>
              </w:rPr>
              <w:t>«О</w:t>
            </w:r>
            <w:r>
              <w:rPr>
                <w:sz w:val="24"/>
              </w:rPr>
              <w:tab/>
            </w:r>
            <w:r>
              <w:rPr>
                <w:spacing w:val="-4"/>
                <w:sz w:val="24"/>
              </w:rPr>
              <w:t>чем</w:t>
            </w:r>
            <w:r>
              <w:rPr>
                <w:sz w:val="24"/>
              </w:rPr>
              <w:tab/>
            </w:r>
            <w:r>
              <w:rPr>
                <w:spacing w:val="-2"/>
                <w:sz w:val="24"/>
              </w:rPr>
              <w:t>расскажите родителям?»</w:t>
            </w:r>
          </w:p>
          <w:p>
            <w:pPr>
              <w:pStyle w:val="TableParagraph"/>
              <w:ind w:left="106" w:right="97"/>
              <w:rPr>
                <w:sz w:val="24"/>
              </w:rPr>
            </w:pPr>
            <w:r>
              <w:rPr>
                <w:sz w:val="24"/>
              </w:rPr>
              <w:t>Наклеивают</w:t>
            </w:r>
            <w:r>
              <w:rPr>
                <w:spacing w:val="40"/>
                <w:sz w:val="24"/>
              </w:rPr>
              <w:t> </w:t>
            </w:r>
            <w:r>
              <w:rPr>
                <w:sz w:val="24"/>
              </w:rPr>
              <w:t>наклейку</w:t>
            </w:r>
            <w:r>
              <w:rPr>
                <w:spacing w:val="40"/>
                <w:sz w:val="24"/>
              </w:rPr>
              <w:t> </w:t>
            </w:r>
            <w:r>
              <w:rPr>
                <w:sz w:val="24"/>
              </w:rPr>
              <w:t>№13</w:t>
            </w:r>
            <w:r>
              <w:rPr>
                <w:spacing w:val="40"/>
                <w:sz w:val="24"/>
              </w:rPr>
              <w:t> </w:t>
            </w:r>
            <w:r>
              <w:rPr>
                <w:sz w:val="24"/>
              </w:rPr>
              <w:t>на </w:t>
            </w:r>
            <w:r>
              <w:rPr>
                <w:spacing w:val="-2"/>
                <w:sz w:val="24"/>
              </w:rPr>
              <w:t>карту-продвижений</w:t>
            </w:r>
          </w:p>
          <w:p>
            <w:pPr>
              <w:pStyle w:val="TableParagraph"/>
              <w:spacing w:line="251" w:lineRule="exact"/>
              <w:ind w:left="106"/>
              <w:rPr>
                <w:sz w:val="24"/>
              </w:rPr>
            </w:pPr>
            <w:r>
              <w:rPr>
                <w:spacing w:val="-2"/>
                <w:sz w:val="24"/>
              </w:rPr>
              <w:t>«БонусСофт»</w:t>
            </w:r>
          </w:p>
        </w:tc>
        <w:tc>
          <w:tcPr>
            <w:tcW w:w="1421" w:type="dxa"/>
          </w:tcPr>
          <w:p>
            <w:pPr>
              <w:pStyle w:val="TableParagraph"/>
              <w:ind w:left="491" w:right="102" w:hanging="372"/>
              <w:rPr>
                <w:sz w:val="22"/>
              </w:rPr>
            </w:pPr>
            <w:r>
              <w:rPr>
                <w:spacing w:val="-2"/>
                <w:sz w:val="22"/>
              </w:rPr>
              <w:t>Приложение 1.4.2</w:t>
            </w:r>
          </w:p>
        </w:tc>
      </w:tr>
    </w:tbl>
    <w:p>
      <w:pPr>
        <w:pStyle w:val="TableParagraph"/>
        <w:spacing w:after="0"/>
        <w:rPr>
          <w:sz w:val="22"/>
        </w:rPr>
        <w:sectPr>
          <w:type w:val="continuous"/>
          <w:pgSz w:w="11910" w:h="16840"/>
          <w:pgMar w:header="0" w:footer="965" w:top="540" w:bottom="1180" w:left="0" w:right="283"/>
        </w:sectPr>
      </w:pPr>
    </w:p>
    <w:p>
      <w:pPr>
        <w:pStyle w:val="Heading1"/>
        <w:spacing w:before="60"/>
      </w:pPr>
      <w:r>
        <w:rPr/>
        <w:t>ТЕМА</w:t>
      </w:r>
      <w:r>
        <w:rPr>
          <w:spacing w:val="-3"/>
        </w:rPr>
        <w:t> </w:t>
      </w:r>
      <w:r>
        <w:rPr/>
        <w:t>1.18:</w:t>
      </w:r>
      <w:r>
        <w:rPr>
          <w:spacing w:val="-1"/>
        </w:rPr>
        <w:t> </w:t>
      </w:r>
      <w:r>
        <w:rPr/>
        <w:t>«УПРАВЛЯЕМ</w:t>
      </w:r>
      <w:r>
        <w:rPr>
          <w:spacing w:val="1"/>
        </w:rPr>
        <w:t> </w:t>
      </w:r>
      <w:r>
        <w:rPr>
          <w:spacing w:val="-2"/>
        </w:rPr>
        <w:t>ВЕРТУНОМ»</w:t>
      </w:r>
    </w:p>
    <w:p>
      <w:pPr>
        <w:pStyle w:val="BodyText"/>
        <w:rPr>
          <w:b/>
        </w:rPr>
      </w:pPr>
    </w:p>
    <w:p>
      <w:pPr>
        <w:pStyle w:val="Heading2"/>
        <w:ind w:left="564"/>
      </w:pPr>
      <w:r>
        <w:rPr>
          <w:spacing w:val="-2"/>
        </w:rPr>
        <w:t>Задачи:</w:t>
      </w:r>
    </w:p>
    <w:p>
      <w:pPr>
        <w:pStyle w:val="ListParagraph"/>
        <w:numPr>
          <w:ilvl w:val="0"/>
          <w:numId w:val="27"/>
        </w:numPr>
        <w:tabs>
          <w:tab w:pos="898" w:val="left" w:leader="none"/>
        </w:tabs>
        <w:spacing w:line="240" w:lineRule="auto" w:before="0" w:after="0"/>
        <w:ind w:left="564" w:right="567" w:firstLine="0"/>
        <w:jc w:val="left"/>
        <w:rPr>
          <w:sz w:val="24"/>
        </w:rPr>
      </w:pPr>
      <w:r>
        <w:rPr>
          <w:sz w:val="24"/>
        </w:rPr>
        <w:t>закрепить у детей понятия «человек-Командир – Исполнитель программ », «Робот – Исполнитель </w:t>
      </w:r>
      <w:r>
        <w:rPr>
          <w:spacing w:val="-2"/>
          <w:sz w:val="24"/>
        </w:rPr>
        <w:t>команд».</w:t>
      </w:r>
    </w:p>
    <w:p>
      <w:pPr>
        <w:pStyle w:val="ListParagraph"/>
        <w:numPr>
          <w:ilvl w:val="0"/>
          <w:numId w:val="27"/>
        </w:numPr>
        <w:tabs>
          <w:tab w:pos="910" w:val="left" w:leader="none"/>
        </w:tabs>
        <w:spacing w:line="240" w:lineRule="auto" w:before="0" w:after="0"/>
        <w:ind w:left="910" w:right="0" w:hanging="346"/>
        <w:jc w:val="left"/>
        <w:rPr>
          <w:sz w:val="24"/>
        </w:rPr>
      </w:pPr>
      <w:r>
        <w:rPr>
          <w:sz w:val="24"/>
        </w:rPr>
        <w:t>закрепить</w:t>
      </w:r>
      <w:r>
        <w:rPr>
          <w:spacing w:val="51"/>
          <w:w w:val="150"/>
          <w:sz w:val="24"/>
        </w:rPr>
        <w:t> </w:t>
      </w:r>
      <w:r>
        <w:rPr>
          <w:sz w:val="24"/>
        </w:rPr>
        <w:t>у</w:t>
      </w:r>
      <w:r>
        <w:rPr>
          <w:spacing w:val="55"/>
          <w:w w:val="150"/>
          <w:sz w:val="24"/>
        </w:rPr>
        <w:t> </w:t>
      </w:r>
      <w:r>
        <w:rPr>
          <w:sz w:val="24"/>
        </w:rPr>
        <w:t>детей</w:t>
      </w:r>
      <w:r>
        <w:rPr>
          <w:spacing w:val="55"/>
          <w:w w:val="150"/>
          <w:sz w:val="24"/>
        </w:rPr>
        <w:t> </w:t>
      </w:r>
      <w:r>
        <w:rPr>
          <w:sz w:val="24"/>
        </w:rPr>
        <w:t>понятия</w:t>
      </w:r>
      <w:r>
        <w:rPr>
          <w:spacing w:val="61"/>
          <w:w w:val="150"/>
          <w:sz w:val="24"/>
        </w:rPr>
        <w:t> </w:t>
      </w:r>
      <w:r>
        <w:rPr>
          <w:sz w:val="24"/>
        </w:rPr>
        <w:t>«пиктограмма</w:t>
      </w:r>
      <w:r>
        <w:rPr>
          <w:spacing w:val="57"/>
          <w:w w:val="150"/>
          <w:sz w:val="24"/>
        </w:rPr>
        <w:t> </w:t>
      </w:r>
      <w:r>
        <w:rPr>
          <w:sz w:val="24"/>
        </w:rPr>
        <w:t>команды»,«начальное</w:t>
      </w:r>
      <w:r>
        <w:rPr>
          <w:spacing w:val="56"/>
          <w:w w:val="150"/>
          <w:sz w:val="24"/>
        </w:rPr>
        <w:t> </w:t>
      </w:r>
      <w:r>
        <w:rPr>
          <w:sz w:val="24"/>
        </w:rPr>
        <w:t>положение</w:t>
      </w:r>
      <w:r>
        <w:rPr>
          <w:spacing w:val="57"/>
          <w:w w:val="150"/>
          <w:sz w:val="24"/>
        </w:rPr>
        <w:t> </w:t>
      </w:r>
      <w:r>
        <w:rPr>
          <w:spacing w:val="-2"/>
          <w:sz w:val="24"/>
        </w:rPr>
        <w:t>Робота»,«старт»,</w:t>
      </w:r>
    </w:p>
    <w:p>
      <w:pPr>
        <w:pStyle w:val="BodyText"/>
        <w:ind w:left="564"/>
      </w:pPr>
      <w:r>
        <w:rPr>
          <w:spacing w:val="-2"/>
        </w:rPr>
        <w:t>«финиш».</w:t>
      </w:r>
    </w:p>
    <w:p>
      <w:pPr>
        <w:pStyle w:val="ListParagraph"/>
        <w:numPr>
          <w:ilvl w:val="0"/>
          <w:numId w:val="27"/>
        </w:numPr>
        <w:tabs>
          <w:tab w:pos="1007" w:val="left" w:leader="none"/>
          <w:tab w:pos="2342" w:val="left" w:leader="none"/>
          <w:tab w:pos="3158" w:val="left" w:leader="none"/>
          <w:tab w:pos="3513" w:val="left" w:leader="none"/>
          <w:tab w:pos="4957" w:val="left" w:leader="none"/>
          <w:tab w:pos="6213" w:val="left" w:leader="none"/>
          <w:tab w:pos="6692" w:val="left" w:leader="none"/>
          <w:tab w:pos="7788" w:val="left" w:leader="none"/>
          <w:tab w:pos="8514" w:val="left" w:leader="none"/>
          <w:tab w:pos="9990" w:val="left" w:leader="none"/>
          <w:tab w:pos="10341" w:val="left" w:leader="none"/>
        </w:tabs>
        <w:spacing w:line="240" w:lineRule="auto" w:before="1" w:after="0"/>
        <w:ind w:left="564" w:right="290" w:firstLine="0"/>
        <w:jc w:val="left"/>
        <w:rPr>
          <w:sz w:val="24"/>
        </w:rPr>
      </w:pPr>
      <w:r>
        <w:rPr>
          <w:spacing w:val="-2"/>
          <w:sz w:val="24"/>
        </w:rPr>
        <w:t>упражнять</w:t>
      </w:r>
      <w:r>
        <w:rPr>
          <w:sz w:val="24"/>
        </w:rPr>
        <w:tab/>
      </w:r>
      <w:r>
        <w:rPr>
          <w:spacing w:val="-4"/>
          <w:sz w:val="24"/>
        </w:rPr>
        <w:t>детей</w:t>
      </w:r>
      <w:r>
        <w:rPr>
          <w:sz w:val="24"/>
        </w:rPr>
        <w:tab/>
      </w:r>
      <w:r>
        <w:rPr>
          <w:spacing w:val="-10"/>
          <w:sz w:val="24"/>
        </w:rPr>
        <w:t>в</w:t>
      </w:r>
      <w:r>
        <w:rPr>
          <w:sz w:val="24"/>
        </w:rPr>
        <w:tab/>
      </w:r>
      <w:r>
        <w:rPr>
          <w:spacing w:val="-2"/>
          <w:sz w:val="24"/>
        </w:rPr>
        <w:t>управлении</w:t>
      </w:r>
      <w:r>
        <w:rPr>
          <w:sz w:val="24"/>
        </w:rPr>
        <w:tab/>
      </w:r>
      <w:r>
        <w:rPr>
          <w:spacing w:val="-2"/>
          <w:sz w:val="24"/>
        </w:rPr>
        <w:t>Вертуном</w:t>
      </w:r>
      <w:r>
        <w:rPr>
          <w:sz w:val="24"/>
        </w:rPr>
        <w:tab/>
      </w:r>
      <w:r>
        <w:rPr>
          <w:spacing w:val="-6"/>
          <w:sz w:val="24"/>
        </w:rPr>
        <w:t>на</w:t>
      </w:r>
      <w:r>
        <w:rPr>
          <w:sz w:val="24"/>
        </w:rPr>
        <w:tab/>
      </w:r>
      <w:r>
        <w:rPr>
          <w:spacing w:val="-2"/>
          <w:sz w:val="24"/>
        </w:rPr>
        <w:t>игровом</w:t>
      </w:r>
      <w:r>
        <w:rPr>
          <w:sz w:val="24"/>
        </w:rPr>
        <w:tab/>
      </w:r>
      <w:r>
        <w:rPr>
          <w:spacing w:val="-4"/>
          <w:sz w:val="24"/>
        </w:rPr>
        <w:t>поле</w:t>
      </w:r>
      <w:r>
        <w:rPr>
          <w:sz w:val="24"/>
        </w:rPr>
        <w:tab/>
      </w:r>
      <w:r>
        <w:rPr>
          <w:spacing w:val="-2"/>
          <w:sz w:val="24"/>
        </w:rPr>
        <w:t>«пошагово»</w:t>
      </w:r>
      <w:r>
        <w:rPr>
          <w:sz w:val="24"/>
        </w:rPr>
        <w:tab/>
      </w:r>
      <w:r>
        <w:rPr>
          <w:spacing w:val="-10"/>
          <w:sz w:val="24"/>
        </w:rPr>
        <w:t>с</w:t>
      </w:r>
      <w:r>
        <w:rPr>
          <w:sz w:val="24"/>
        </w:rPr>
        <w:tab/>
      </w:r>
      <w:r>
        <w:rPr>
          <w:spacing w:val="-2"/>
          <w:sz w:val="24"/>
        </w:rPr>
        <w:t>помощью </w:t>
      </w:r>
      <w:r>
        <w:rPr>
          <w:sz w:val="24"/>
        </w:rPr>
        <w:t>последовательности пиктограмм команд</w:t>
      </w:r>
    </w:p>
    <w:p>
      <w:pPr>
        <w:pStyle w:val="BodyText"/>
        <w:spacing w:before="116"/>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689"/>
        <w:gridCol w:w="3541"/>
        <w:gridCol w:w="1421"/>
      </w:tblGrid>
      <w:tr>
        <w:trPr>
          <w:trHeight w:val="757" w:hRule="atLeast"/>
        </w:trPr>
        <w:tc>
          <w:tcPr>
            <w:tcW w:w="1953" w:type="dxa"/>
          </w:tcPr>
          <w:p>
            <w:pPr>
              <w:pStyle w:val="TableParagraph"/>
              <w:ind w:left="130" w:firstLine="600"/>
              <w:rPr>
                <w:b/>
                <w:sz w:val="22"/>
              </w:rPr>
            </w:pPr>
            <w:r>
              <w:rPr>
                <w:b/>
                <w:spacing w:val="-4"/>
                <w:sz w:val="22"/>
              </w:rPr>
              <w:t>Этап </w:t>
            </w:r>
            <w:r>
              <w:rPr>
                <w:b/>
                <w:spacing w:val="-2"/>
                <w:sz w:val="22"/>
              </w:rPr>
              <w:t>образовательной</w:t>
            </w:r>
          </w:p>
          <w:p>
            <w:pPr>
              <w:pStyle w:val="TableParagraph"/>
              <w:spacing w:line="232" w:lineRule="exact"/>
              <w:ind w:left="307"/>
              <w:rPr>
                <w:b/>
                <w:sz w:val="22"/>
              </w:rPr>
            </w:pPr>
            <w:r>
              <w:rPr>
                <w:b/>
                <w:spacing w:val="-2"/>
                <w:sz w:val="22"/>
              </w:rPr>
              <w:t>деятельности</w:t>
            </w:r>
          </w:p>
        </w:tc>
        <w:tc>
          <w:tcPr>
            <w:tcW w:w="3689" w:type="dxa"/>
          </w:tcPr>
          <w:p>
            <w:pPr>
              <w:pStyle w:val="TableParagraph"/>
              <w:spacing w:before="249"/>
              <w:ind w:left="695"/>
              <w:rPr>
                <w:b/>
                <w:sz w:val="22"/>
              </w:rPr>
            </w:pPr>
            <w:r>
              <w:rPr>
                <w:b/>
                <w:sz w:val="22"/>
              </w:rPr>
              <w:t>Деятельность</w:t>
            </w:r>
            <w:r>
              <w:rPr>
                <w:b/>
                <w:spacing w:val="-6"/>
                <w:sz w:val="22"/>
              </w:rPr>
              <w:t> </w:t>
            </w:r>
            <w:r>
              <w:rPr>
                <w:b/>
                <w:spacing w:val="-2"/>
                <w:sz w:val="22"/>
              </w:rPr>
              <w:t>педагога</w:t>
            </w:r>
          </w:p>
        </w:tc>
        <w:tc>
          <w:tcPr>
            <w:tcW w:w="3541" w:type="dxa"/>
          </w:tcPr>
          <w:p>
            <w:pPr>
              <w:pStyle w:val="TableParagraph"/>
              <w:spacing w:before="249"/>
              <w:ind w:left="291"/>
              <w:rPr>
                <w:b/>
                <w:sz w:val="22"/>
              </w:rPr>
            </w:pPr>
            <w:r>
              <w:rPr>
                <w:b/>
                <w:sz w:val="22"/>
              </w:rPr>
              <w:t>Деятельность</w:t>
            </w:r>
            <w:r>
              <w:rPr>
                <w:b/>
                <w:spacing w:val="-8"/>
                <w:sz w:val="22"/>
              </w:rPr>
              <w:t> </w:t>
            </w:r>
            <w:r>
              <w:rPr>
                <w:b/>
                <w:spacing w:val="-2"/>
                <w:sz w:val="22"/>
              </w:rPr>
              <w:t>воспитанников</w:t>
            </w:r>
          </w:p>
        </w:tc>
        <w:tc>
          <w:tcPr>
            <w:tcW w:w="1421" w:type="dxa"/>
          </w:tcPr>
          <w:p>
            <w:pPr>
              <w:pStyle w:val="TableParagraph"/>
              <w:spacing w:before="249"/>
              <w:ind w:left="82"/>
              <w:rPr>
                <w:b/>
                <w:sz w:val="22"/>
              </w:rPr>
            </w:pPr>
            <w:r>
              <w:rPr>
                <w:b/>
                <w:spacing w:val="-2"/>
                <w:sz w:val="22"/>
              </w:rPr>
              <w:t>Приложение</w:t>
            </w:r>
          </w:p>
        </w:tc>
      </w:tr>
      <w:tr>
        <w:trPr>
          <w:trHeight w:val="1102" w:hRule="atLeast"/>
        </w:trPr>
        <w:tc>
          <w:tcPr>
            <w:tcW w:w="1953" w:type="dxa"/>
          </w:tcPr>
          <w:p>
            <w:pPr>
              <w:pStyle w:val="TableParagraph"/>
              <w:spacing w:line="242" w:lineRule="auto"/>
              <w:ind w:left="222" w:right="111" w:hanging="92"/>
              <w:rPr>
                <w:sz w:val="22"/>
              </w:rPr>
            </w:pPr>
            <w:r>
              <w:rPr>
                <w:sz w:val="22"/>
              </w:rPr>
              <w:t>Организационно</w:t>
            </w:r>
            <w:r>
              <w:rPr>
                <w:spacing w:val="-14"/>
                <w:sz w:val="22"/>
              </w:rPr>
              <w:t> </w:t>
            </w:r>
            <w:r>
              <w:rPr>
                <w:sz w:val="22"/>
              </w:rPr>
              <w:t>- </w:t>
            </w:r>
            <w:r>
              <w:rPr>
                <w:spacing w:val="-2"/>
                <w:sz w:val="22"/>
              </w:rPr>
              <w:t>мотивационный</w:t>
            </w:r>
          </w:p>
        </w:tc>
        <w:tc>
          <w:tcPr>
            <w:tcW w:w="3689" w:type="dxa"/>
          </w:tcPr>
          <w:p>
            <w:pPr>
              <w:pStyle w:val="TableParagraph"/>
              <w:spacing w:line="275" w:lineRule="exact"/>
              <w:ind w:left="110"/>
              <w:jc w:val="both"/>
              <w:rPr>
                <w:sz w:val="24"/>
              </w:rPr>
            </w:pPr>
            <w:r>
              <w:rPr>
                <w:sz w:val="24"/>
              </w:rPr>
              <w:t>Приветствует</w:t>
            </w:r>
            <w:r>
              <w:rPr>
                <w:spacing w:val="52"/>
                <w:sz w:val="24"/>
              </w:rPr>
              <w:t>  </w:t>
            </w:r>
            <w:r>
              <w:rPr>
                <w:sz w:val="24"/>
              </w:rPr>
              <w:t>детей</w:t>
            </w:r>
            <w:r>
              <w:rPr>
                <w:spacing w:val="52"/>
                <w:sz w:val="24"/>
              </w:rPr>
              <w:t>  </w:t>
            </w:r>
            <w:r>
              <w:rPr>
                <w:sz w:val="24"/>
              </w:rPr>
              <w:t>в</w:t>
            </w:r>
            <w:r>
              <w:rPr>
                <w:spacing w:val="54"/>
                <w:sz w:val="24"/>
              </w:rPr>
              <w:t>  </w:t>
            </w:r>
            <w:r>
              <w:rPr>
                <w:spacing w:val="-2"/>
                <w:sz w:val="24"/>
              </w:rPr>
              <w:t>центре</w:t>
            </w:r>
          </w:p>
          <w:p>
            <w:pPr>
              <w:pStyle w:val="TableParagraph"/>
              <w:spacing w:line="270" w:lineRule="atLeast"/>
              <w:ind w:left="110" w:right="99"/>
              <w:jc w:val="both"/>
              <w:rPr>
                <w:sz w:val="24"/>
              </w:rPr>
            </w:pPr>
            <w:r>
              <w:rPr>
                <w:sz w:val="24"/>
              </w:rPr>
              <w:t>«Робота Вертуна». Предлагает отправиться на ремонтную площадку роботов Вертунов.</w:t>
            </w:r>
          </w:p>
        </w:tc>
        <w:tc>
          <w:tcPr>
            <w:tcW w:w="3541" w:type="dxa"/>
          </w:tcPr>
          <w:p>
            <w:pPr>
              <w:pStyle w:val="TableParagraph"/>
              <w:tabs>
                <w:tab w:pos="1665" w:val="left" w:leader="none"/>
                <w:tab w:pos="2025" w:val="left" w:leader="none"/>
              </w:tabs>
              <w:ind w:left="111" w:right="96"/>
              <w:rPr>
                <w:sz w:val="24"/>
              </w:rPr>
            </w:pPr>
            <w:r>
              <w:rPr>
                <w:spacing w:val="-2"/>
                <w:sz w:val="24"/>
              </w:rPr>
              <w:t>Включаются</w:t>
            </w:r>
            <w:r>
              <w:rPr>
                <w:sz w:val="24"/>
              </w:rPr>
              <w:tab/>
            </w:r>
            <w:r>
              <w:rPr>
                <w:spacing w:val="-10"/>
                <w:sz w:val="24"/>
              </w:rPr>
              <w:t>в</w:t>
            </w:r>
            <w:r>
              <w:rPr>
                <w:sz w:val="24"/>
              </w:rPr>
              <w:tab/>
            </w:r>
            <w:r>
              <w:rPr>
                <w:spacing w:val="-2"/>
                <w:sz w:val="24"/>
              </w:rPr>
              <w:t>деятельность. </w:t>
            </w:r>
            <w:r>
              <w:rPr>
                <w:sz w:val="24"/>
              </w:rPr>
              <w:t>Принимают приглашение.</w:t>
            </w:r>
          </w:p>
        </w:tc>
        <w:tc>
          <w:tcPr>
            <w:tcW w:w="1421" w:type="dxa"/>
          </w:tcPr>
          <w:p>
            <w:pPr>
              <w:pStyle w:val="TableParagraph"/>
              <w:spacing w:line="242" w:lineRule="auto"/>
              <w:ind w:left="495" w:right="98" w:hanging="372"/>
              <w:rPr>
                <w:sz w:val="22"/>
              </w:rPr>
            </w:pPr>
            <w:r>
              <w:rPr>
                <w:spacing w:val="-2"/>
                <w:sz w:val="22"/>
              </w:rPr>
              <w:t>Приложение 1.3.4</w:t>
            </w:r>
          </w:p>
        </w:tc>
      </w:tr>
      <w:tr>
        <w:trPr>
          <w:trHeight w:val="8846" w:hRule="atLeast"/>
        </w:trPr>
        <w:tc>
          <w:tcPr>
            <w:tcW w:w="1953" w:type="dxa"/>
          </w:tcPr>
          <w:p>
            <w:pPr>
              <w:pStyle w:val="TableParagraph"/>
              <w:spacing w:before="1"/>
              <w:ind w:left="175" w:right="157"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689" w:type="dxa"/>
            <w:tcBorders>
              <w:bottom w:val="nil"/>
            </w:tcBorders>
          </w:tcPr>
          <w:p>
            <w:pPr>
              <w:pStyle w:val="TableParagraph"/>
              <w:spacing w:before="2"/>
              <w:ind w:left="106" w:right="97"/>
              <w:jc w:val="both"/>
              <w:rPr>
                <w:sz w:val="24"/>
              </w:rPr>
            </w:pPr>
            <w:r>
              <w:rPr>
                <w:sz w:val="24"/>
              </w:rPr>
              <w:t>Задает наводящие вопросы, помогая детям вспомнить, предназначение робота Вертуна (легенда, свой набор команд), и особенности его управления.</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ind w:left="106"/>
              <w:jc w:val="both"/>
              <w:rPr>
                <w:sz w:val="24"/>
              </w:rPr>
            </w:pPr>
            <w:r>
              <w:rPr>
                <w:sz w:val="24"/>
              </w:rPr>
              <w:t>Обращая</w:t>
            </w:r>
            <w:r>
              <w:rPr>
                <w:spacing w:val="69"/>
                <w:sz w:val="24"/>
              </w:rPr>
              <w:t> </w:t>
            </w:r>
            <w:r>
              <w:rPr>
                <w:sz w:val="24"/>
              </w:rPr>
              <w:t>внимание</w:t>
            </w:r>
            <w:r>
              <w:rPr>
                <w:spacing w:val="70"/>
                <w:sz w:val="24"/>
              </w:rPr>
              <w:t> </w:t>
            </w:r>
            <w:r>
              <w:rPr>
                <w:sz w:val="24"/>
              </w:rPr>
              <w:t>на</w:t>
            </w:r>
            <w:r>
              <w:rPr>
                <w:spacing w:val="70"/>
                <w:sz w:val="24"/>
              </w:rPr>
              <w:t> </w:t>
            </w:r>
            <w:r>
              <w:rPr>
                <w:spacing w:val="-2"/>
                <w:sz w:val="24"/>
              </w:rPr>
              <w:t>карточку</w:t>
            </w:r>
          </w:p>
          <w:p>
            <w:pPr>
              <w:pStyle w:val="TableParagraph"/>
              <w:ind w:left="106" w:right="96"/>
              <w:jc w:val="both"/>
              <w:rPr>
                <w:sz w:val="24"/>
              </w:rPr>
            </w:pPr>
            <w:r>
              <w:rPr>
                <w:sz w:val="24"/>
              </w:rPr>
              <w:t>«Робот Вертун» на магнитной доске, предлагает каждому взять со стола по четыре магнитных карточки с пиктограммами команд, которые понимает и выполняет Робот, и прикрепить их на магнитную доску.</w:t>
            </w:r>
            <w:r>
              <w:rPr>
                <w:spacing w:val="40"/>
                <w:sz w:val="24"/>
              </w:rPr>
              <w:t> </w:t>
            </w:r>
            <w:r>
              <w:rPr>
                <w:sz w:val="24"/>
              </w:rPr>
              <w:t>(«</w:t>
            </w:r>
            <w:r>
              <w:rPr>
                <w:i/>
                <w:sz w:val="24"/>
              </w:rPr>
              <w:t>вперед»</w:t>
            </w:r>
            <w:r>
              <w:rPr>
                <w:i/>
                <w:spacing w:val="55"/>
                <w:w w:val="150"/>
                <w:sz w:val="24"/>
              </w:rPr>
              <w:t>  </w:t>
            </w:r>
            <w:r>
              <w:rPr>
                <w:sz w:val="24"/>
              </w:rPr>
              <w:t>(8),</w:t>
            </w:r>
            <w:r>
              <w:rPr>
                <w:spacing w:val="56"/>
                <w:w w:val="150"/>
                <w:sz w:val="24"/>
              </w:rPr>
              <w:t>  </w:t>
            </w:r>
            <w:r>
              <w:rPr>
                <w:i/>
                <w:sz w:val="24"/>
              </w:rPr>
              <w:t>«налево»</w:t>
            </w:r>
            <w:r>
              <w:rPr>
                <w:i/>
                <w:spacing w:val="56"/>
                <w:w w:val="150"/>
                <w:sz w:val="24"/>
              </w:rPr>
              <w:t>  </w:t>
            </w:r>
            <w:r>
              <w:rPr>
                <w:spacing w:val="-4"/>
                <w:sz w:val="24"/>
              </w:rPr>
              <w:t>(8),</w:t>
            </w:r>
          </w:p>
          <w:p>
            <w:pPr>
              <w:pStyle w:val="TableParagraph"/>
              <w:spacing w:before="1"/>
              <w:ind w:left="106"/>
              <w:jc w:val="both"/>
              <w:rPr>
                <w:sz w:val="24"/>
              </w:rPr>
            </w:pPr>
            <w:r>
              <w:rPr>
                <w:i/>
                <w:sz w:val="24"/>
              </w:rPr>
              <w:t>«направо»</w:t>
            </w:r>
            <w:r>
              <w:rPr>
                <w:i/>
                <w:spacing w:val="-3"/>
                <w:sz w:val="24"/>
              </w:rPr>
              <w:t> </w:t>
            </w:r>
            <w:r>
              <w:rPr>
                <w:sz w:val="24"/>
              </w:rPr>
              <w:t>(8),</w:t>
            </w:r>
            <w:r>
              <w:rPr>
                <w:spacing w:val="-3"/>
                <w:sz w:val="24"/>
              </w:rPr>
              <w:t> </w:t>
            </w:r>
            <w:r>
              <w:rPr>
                <w:i/>
                <w:sz w:val="24"/>
              </w:rPr>
              <w:t>«закрасить»</w:t>
            </w:r>
            <w:r>
              <w:rPr>
                <w:i/>
                <w:spacing w:val="-2"/>
                <w:sz w:val="24"/>
              </w:rPr>
              <w:t> </w:t>
            </w:r>
            <w:r>
              <w:rPr>
                <w:spacing w:val="-4"/>
                <w:sz w:val="24"/>
              </w:rPr>
              <w:t>(8))</w:t>
            </w:r>
          </w:p>
        </w:tc>
        <w:tc>
          <w:tcPr>
            <w:tcW w:w="3541" w:type="dxa"/>
            <w:tcBorders>
              <w:bottom w:val="nil"/>
            </w:tcBorders>
          </w:tcPr>
          <w:p>
            <w:pPr>
              <w:pStyle w:val="TableParagraph"/>
              <w:tabs>
                <w:tab w:pos="2245" w:val="left" w:leader="none"/>
              </w:tabs>
              <w:spacing w:before="2"/>
              <w:ind w:left="107" w:right="92"/>
              <w:jc w:val="both"/>
              <w:rPr>
                <w:sz w:val="24"/>
              </w:rPr>
            </w:pPr>
            <w:r>
              <w:rPr>
                <w:sz w:val="24"/>
              </w:rPr>
              <w:t>Рассматривая на магнитной доске карточку «Центр «Робота Вертуна», вспоминают, что Вертун живет на космической платформе-космодроме. </w:t>
            </w:r>
            <w:r>
              <w:rPr>
                <w:sz w:val="24"/>
              </w:rPr>
              <w:t>По своей инициативе он, как и все Роботы, ничего не делает, им нужно управлять: давать ему команду за командой, чтобы Вертун смог ремонтировать </w:t>
            </w:r>
            <w:r>
              <w:rPr>
                <w:spacing w:val="-2"/>
                <w:sz w:val="24"/>
              </w:rPr>
              <w:t>(закрашивать)</w:t>
            </w:r>
            <w:r>
              <w:rPr>
                <w:sz w:val="24"/>
              </w:rPr>
              <w:tab/>
            </w:r>
            <w:r>
              <w:rPr>
                <w:spacing w:val="-2"/>
                <w:sz w:val="24"/>
              </w:rPr>
              <w:t>квадратные </w:t>
            </w:r>
            <w:r>
              <w:rPr>
                <w:sz w:val="24"/>
              </w:rPr>
              <w:t>плитки</w:t>
            </w:r>
            <w:r>
              <w:rPr>
                <w:spacing w:val="-4"/>
                <w:sz w:val="24"/>
              </w:rPr>
              <w:t> </w:t>
            </w:r>
            <w:r>
              <w:rPr>
                <w:sz w:val="24"/>
              </w:rPr>
              <w:t>платформ-космодромов, которые повреждаются, когда с них взлетают космические корабли</w:t>
            </w:r>
            <w:r>
              <w:rPr>
                <w:spacing w:val="-8"/>
                <w:sz w:val="24"/>
              </w:rPr>
              <w:t> </w:t>
            </w:r>
            <w:r>
              <w:rPr>
                <w:sz w:val="24"/>
              </w:rPr>
              <w:t>и</w:t>
            </w:r>
            <w:r>
              <w:rPr>
                <w:spacing w:val="-8"/>
                <w:sz w:val="24"/>
              </w:rPr>
              <w:t> </w:t>
            </w:r>
            <w:r>
              <w:rPr>
                <w:sz w:val="24"/>
              </w:rPr>
              <w:t>ракеты.</w:t>
            </w:r>
            <w:r>
              <w:rPr>
                <w:spacing w:val="40"/>
                <w:sz w:val="24"/>
              </w:rPr>
              <w:t> </w:t>
            </w:r>
            <w:r>
              <w:rPr>
                <w:sz w:val="24"/>
              </w:rPr>
              <w:t>Командовать Вертуном может человек- Командир или компьютер.</w:t>
            </w:r>
          </w:p>
          <w:p>
            <w:pPr>
              <w:pStyle w:val="TableParagraph"/>
              <w:spacing w:before="9"/>
              <w:ind w:left="107" w:right="89"/>
              <w:jc w:val="both"/>
              <w:rPr>
                <w:sz w:val="24"/>
              </w:rPr>
            </w:pPr>
            <w:r>
              <w:rPr>
                <w:sz w:val="24"/>
              </w:rPr>
              <w:t>Подходят к столу, выбирают каждый по 4 магнитные карточки с пиктограммами команд робота </w:t>
            </w:r>
            <w:r>
              <w:rPr>
                <w:sz w:val="24"/>
              </w:rPr>
              <w:t>Вертуна, прикрепляют их на магнитную доску. Вспоминают, что у каждого Робота свой набор команд,</w:t>
            </w:r>
            <w:r>
              <w:rPr>
                <w:spacing w:val="-2"/>
                <w:sz w:val="24"/>
              </w:rPr>
              <w:t> </w:t>
            </w:r>
            <w:r>
              <w:rPr>
                <w:sz w:val="24"/>
              </w:rPr>
              <w:t>что</w:t>
            </w:r>
            <w:r>
              <w:rPr>
                <w:spacing w:val="40"/>
                <w:sz w:val="24"/>
              </w:rPr>
              <w:t> </w:t>
            </w:r>
            <w:r>
              <w:rPr>
                <w:sz w:val="24"/>
              </w:rPr>
              <w:t>картинка</w:t>
            </w:r>
            <w:r>
              <w:rPr>
                <w:spacing w:val="-2"/>
                <w:sz w:val="24"/>
              </w:rPr>
              <w:t> </w:t>
            </w:r>
            <w:r>
              <w:rPr>
                <w:sz w:val="24"/>
              </w:rPr>
              <w:t>(рисунок, знак) с изображением какого- либо действия называется </w:t>
            </w:r>
            <w:r>
              <w:rPr>
                <w:spacing w:val="-2"/>
                <w:sz w:val="24"/>
              </w:rPr>
              <w:t>пиктограмма.</w:t>
            </w:r>
          </w:p>
          <w:p>
            <w:pPr>
              <w:pStyle w:val="TableParagraph"/>
              <w:spacing w:before="2"/>
              <w:ind w:left="107" w:right="94"/>
              <w:jc w:val="both"/>
              <w:rPr>
                <w:sz w:val="24"/>
              </w:rPr>
            </w:pPr>
            <w:r>
              <w:rPr>
                <w:sz w:val="24"/>
              </w:rPr>
              <w:t>Называют команду, на которую показывает</w:t>
            </w:r>
            <w:r>
              <w:rPr>
                <w:spacing w:val="76"/>
                <w:w w:val="150"/>
                <w:sz w:val="24"/>
              </w:rPr>
              <w:t> </w:t>
            </w:r>
            <w:r>
              <w:rPr>
                <w:sz w:val="24"/>
              </w:rPr>
              <w:t>педагог:</w:t>
            </w:r>
            <w:r>
              <w:rPr>
                <w:spacing w:val="79"/>
                <w:w w:val="150"/>
                <w:sz w:val="24"/>
              </w:rPr>
              <w:t> </w:t>
            </w:r>
            <w:r>
              <w:rPr>
                <w:spacing w:val="-2"/>
                <w:sz w:val="24"/>
              </w:rPr>
              <w:t>«</w:t>
            </w:r>
            <w:r>
              <w:rPr>
                <w:i/>
                <w:spacing w:val="-2"/>
                <w:sz w:val="24"/>
              </w:rPr>
              <w:t>вперед»</w:t>
            </w:r>
            <w:r>
              <w:rPr>
                <w:spacing w:val="-2"/>
                <w:sz w:val="24"/>
              </w:rPr>
              <w:t>,</w:t>
            </w:r>
          </w:p>
          <w:p>
            <w:pPr>
              <w:pStyle w:val="TableParagraph"/>
              <w:tabs>
                <w:tab w:pos="2311" w:val="left" w:leader="none"/>
              </w:tabs>
              <w:ind w:left="107"/>
              <w:jc w:val="both"/>
              <w:rPr>
                <w:sz w:val="24"/>
              </w:rPr>
            </w:pPr>
            <w:r>
              <w:rPr>
                <w:i/>
                <w:spacing w:val="-2"/>
                <w:sz w:val="24"/>
              </w:rPr>
              <w:t>«налево»</w:t>
            </w:r>
            <w:r>
              <w:rPr>
                <w:spacing w:val="-2"/>
                <w:sz w:val="24"/>
              </w:rPr>
              <w:t>,</w:t>
            </w:r>
            <w:r>
              <w:rPr>
                <w:sz w:val="24"/>
              </w:rPr>
              <w:tab/>
            </w:r>
            <w:r>
              <w:rPr>
                <w:i/>
                <w:spacing w:val="-2"/>
                <w:sz w:val="24"/>
              </w:rPr>
              <w:t>«направо»</w:t>
            </w:r>
            <w:r>
              <w:rPr>
                <w:spacing w:val="-2"/>
                <w:sz w:val="24"/>
              </w:rPr>
              <w:t>,</w:t>
            </w:r>
          </w:p>
          <w:p>
            <w:pPr>
              <w:pStyle w:val="TableParagraph"/>
              <w:spacing w:line="259" w:lineRule="exact"/>
              <w:ind w:left="107"/>
              <w:rPr>
                <w:i/>
                <w:sz w:val="24"/>
              </w:rPr>
            </w:pPr>
            <w:r>
              <w:rPr>
                <w:i/>
                <w:spacing w:val="-2"/>
                <w:sz w:val="24"/>
              </w:rPr>
              <w:t>«закрасить».</w:t>
            </w:r>
          </w:p>
        </w:tc>
        <w:tc>
          <w:tcPr>
            <w:tcW w:w="1421"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8"/>
              <w:rPr>
                <w:b/>
                <w:sz w:val="22"/>
              </w:rPr>
            </w:pPr>
          </w:p>
          <w:p>
            <w:pPr>
              <w:pStyle w:val="TableParagraph"/>
              <w:spacing w:line="242" w:lineRule="auto"/>
              <w:ind w:left="435" w:right="102" w:hanging="316"/>
              <w:rPr>
                <w:sz w:val="22"/>
              </w:rPr>
            </w:pPr>
            <w:r>
              <w:rPr>
                <w:spacing w:val="-2"/>
                <w:sz w:val="22"/>
              </w:rPr>
              <w:t>Приложение 1.16.1</w:t>
            </w:r>
          </w:p>
        </w:tc>
      </w:tr>
    </w:tbl>
    <w:p>
      <w:pPr>
        <w:pStyle w:val="TableParagraph"/>
        <w:spacing w:after="0" w:line="242" w:lineRule="auto"/>
        <w:rPr>
          <w:sz w:val="22"/>
        </w:rPr>
        <w:sectPr>
          <w:pgSz w:w="11910" w:h="16840"/>
          <w:pgMar w:header="0" w:footer="965" w:top="13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689"/>
        <w:gridCol w:w="3541"/>
        <w:gridCol w:w="1421"/>
      </w:tblGrid>
      <w:tr>
        <w:trPr>
          <w:trHeight w:val="11328" w:hRule="atLeast"/>
        </w:trPr>
        <w:tc>
          <w:tcPr>
            <w:tcW w:w="1953" w:type="dxa"/>
          </w:tcPr>
          <w:p>
            <w:pPr>
              <w:pStyle w:val="TableParagraph"/>
              <w:rPr>
                <w:sz w:val="22"/>
              </w:rPr>
            </w:pPr>
          </w:p>
        </w:tc>
        <w:tc>
          <w:tcPr>
            <w:tcW w:w="3689" w:type="dxa"/>
            <w:tcBorders>
              <w:top w:val="nil"/>
            </w:tcBorders>
          </w:tcPr>
          <w:p>
            <w:pPr>
              <w:pStyle w:val="TableParagraph"/>
              <w:ind w:left="110" w:right="100"/>
              <w:jc w:val="both"/>
              <w:rPr>
                <w:sz w:val="24"/>
              </w:rPr>
            </w:pPr>
            <w:r>
              <w:rPr>
                <w:sz w:val="24"/>
              </w:rPr>
              <w:t>Предлагает подойти к игровым полям (заранее собранным педагогом) и вспомнить, как на прошлом занятии управляли роботом Вертуном, выкладывая нужную пиктограмму команды одну за другой на коврики игрового</w:t>
            </w:r>
            <w:r>
              <w:rPr>
                <w:spacing w:val="44"/>
                <w:sz w:val="24"/>
              </w:rPr>
              <w:t>  </w:t>
            </w:r>
            <w:r>
              <w:rPr>
                <w:sz w:val="24"/>
              </w:rPr>
              <w:t>поля</w:t>
            </w:r>
            <w:r>
              <w:rPr>
                <w:spacing w:val="48"/>
                <w:sz w:val="24"/>
              </w:rPr>
              <w:t>  </w:t>
            </w:r>
            <w:r>
              <w:rPr>
                <w:sz w:val="24"/>
              </w:rPr>
              <w:t>перед</w:t>
            </w:r>
            <w:r>
              <w:rPr>
                <w:spacing w:val="48"/>
                <w:sz w:val="24"/>
              </w:rPr>
              <w:t>  </w:t>
            </w:r>
            <w:r>
              <w:rPr>
                <w:spacing w:val="-2"/>
                <w:sz w:val="24"/>
              </w:rPr>
              <w:t>фишкой</w:t>
            </w:r>
          </w:p>
          <w:p>
            <w:pPr>
              <w:pStyle w:val="TableParagraph"/>
              <w:ind w:left="110" w:right="102"/>
              <w:jc w:val="both"/>
              <w:rPr>
                <w:sz w:val="24"/>
              </w:rPr>
            </w:pPr>
            <w:r>
              <w:rPr>
                <w:sz w:val="24"/>
              </w:rPr>
              <w:t>«Робот Вертун», кто сообщал команды (программист), кто отдавал команды (Исполнитель программы), кто выполнял команды (Исполнитель команд).</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tabs>
                <w:tab w:pos="2674" w:val="left" w:leader="none"/>
              </w:tabs>
              <w:ind w:left="110" w:right="96"/>
              <w:jc w:val="both"/>
              <w:rPr>
                <w:sz w:val="24"/>
              </w:rPr>
            </w:pPr>
            <w:r>
              <w:rPr>
                <w:sz w:val="24"/>
              </w:rPr>
              <w:t>Прикрепляет программы-ленты под схемы игровых полей. Устанавливает на одно из полей </w:t>
            </w:r>
            <w:r>
              <w:rPr>
                <w:spacing w:val="-2"/>
                <w:sz w:val="24"/>
              </w:rPr>
              <w:t>фишку-магнитик</w:t>
            </w:r>
            <w:r>
              <w:rPr>
                <w:sz w:val="24"/>
              </w:rPr>
              <w:tab/>
            </w:r>
            <w:r>
              <w:rPr>
                <w:spacing w:val="-2"/>
                <w:sz w:val="24"/>
              </w:rPr>
              <w:t>«Робот». </w:t>
            </w:r>
            <w:r>
              <w:rPr>
                <w:sz w:val="24"/>
              </w:rPr>
              <w:t>Просит назвать команды в той последовательности в которой они изображены на карточке. Передвигает фишку-магнитик. Обращает внимание детей на то, что на одном коврике-клетке Робот выполняет несколько команд,</w:t>
            </w:r>
            <w:r>
              <w:rPr>
                <w:spacing w:val="78"/>
                <w:sz w:val="24"/>
              </w:rPr>
              <w:t> </w:t>
            </w:r>
            <w:r>
              <w:rPr>
                <w:sz w:val="24"/>
              </w:rPr>
              <w:t>например,</w:t>
            </w:r>
            <w:r>
              <w:rPr>
                <w:spacing w:val="78"/>
                <w:sz w:val="24"/>
              </w:rPr>
              <w:t> </w:t>
            </w:r>
            <w:r>
              <w:rPr>
                <w:sz w:val="24"/>
              </w:rPr>
              <w:t>«</w:t>
            </w:r>
            <w:r>
              <w:rPr>
                <w:i/>
                <w:sz w:val="24"/>
              </w:rPr>
              <w:t>направо»</w:t>
            </w:r>
            <w:r>
              <w:rPr>
                <w:i/>
                <w:spacing w:val="79"/>
                <w:sz w:val="24"/>
              </w:rPr>
              <w:t> </w:t>
            </w:r>
            <w:r>
              <w:rPr>
                <w:spacing w:val="-10"/>
                <w:sz w:val="24"/>
              </w:rPr>
              <w:t>и</w:t>
            </w:r>
          </w:p>
          <w:p>
            <w:pPr>
              <w:pStyle w:val="TableParagraph"/>
              <w:spacing w:before="1"/>
              <w:ind w:left="110" w:right="101"/>
              <w:jc w:val="both"/>
              <w:rPr>
                <w:sz w:val="24"/>
              </w:rPr>
            </w:pPr>
            <w:r>
              <w:rPr>
                <w:sz w:val="24"/>
              </w:rPr>
              <w:t>«</w:t>
            </w:r>
            <w:r>
              <w:rPr>
                <w:i/>
                <w:sz w:val="24"/>
              </w:rPr>
              <w:t>вперед» </w:t>
            </w:r>
            <w:r>
              <w:rPr>
                <w:sz w:val="24"/>
              </w:rPr>
              <w:t>на втором коврике маршрута</w:t>
            </w:r>
            <w:r>
              <w:rPr>
                <w:spacing w:val="45"/>
                <w:sz w:val="24"/>
              </w:rPr>
              <w:t>  </w:t>
            </w:r>
            <w:r>
              <w:rPr>
                <w:sz w:val="24"/>
              </w:rPr>
              <w:t>из</w:t>
            </w:r>
            <w:r>
              <w:rPr>
                <w:spacing w:val="46"/>
                <w:sz w:val="24"/>
              </w:rPr>
              <w:t>  </w:t>
            </w:r>
            <w:r>
              <w:rPr>
                <w:sz w:val="24"/>
              </w:rPr>
              <w:t>зеленых</w:t>
            </w:r>
            <w:r>
              <w:rPr>
                <w:spacing w:val="46"/>
                <w:sz w:val="24"/>
              </w:rPr>
              <w:t>  </w:t>
            </w:r>
            <w:r>
              <w:rPr>
                <w:spacing w:val="-2"/>
                <w:sz w:val="24"/>
              </w:rPr>
              <w:t>клеток;</w:t>
            </w:r>
          </w:p>
          <w:p>
            <w:pPr>
              <w:pStyle w:val="TableParagraph"/>
              <w:spacing w:line="270" w:lineRule="atLeast"/>
              <w:ind w:left="110" w:right="97"/>
              <w:jc w:val="both"/>
              <w:rPr>
                <w:sz w:val="24"/>
              </w:rPr>
            </w:pPr>
            <w:r>
              <w:rPr>
                <w:sz w:val="24"/>
              </w:rPr>
              <w:t>«</w:t>
            </w:r>
            <w:r>
              <w:rPr>
                <w:i/>
                <w:sz w:val="24"/>
              </w:rPr>
              <w:t>налево» </w:t>
            </w:r>
            <w:r>
              <w:rPr>
                <w:sz w:val="24"/>
              </w:rPr>
              <w:t>и «</w:t>
            </w:r>
            <w:r>
              <w:rPr>
                <w:i/>
                <w:sz w:val="24"/>
              </w:rPr>
              <w:t>вперед» </w:t>
            </w:r>
            <w:r>
              <w:rPr>
                <w:sz w:val="24"/>
              </w:rPr>
              <w:t>на </w:t>
            </w:r>
            <w:r>
              <w:rPr>
                <w:sz w:val="24"/>
              </w:rPr>
              <w:t>втором коврике маршрута из желтых </w:t>
            </w:r>
            <w:r>
              <w:rPr>
                <w:spacing w:val="-2"/>
                <w:sz w:val="24"/>
              </w:rPr>
              <w:t>клеток.</w:t>
            </w:r>
          </w:p>
        </w:tc>
        <w:tc>
          <w:tcPr>
            <w:tcW w:w="3541" w:type="dxa"/>
            <w:tcBorders>
              <w:top w:val="nil"/>
            </w:tcBorders>
          </w:tcPr>
          <w:p>
            <w:pPr>
              <w:pStyle w:val="TableParagraph"/>
              <w:ind w:left="107" w:right="91"/>
              <w:jc w:val="both"/>
              <w:rPr>
                <w:sz w:val="24"/>
              </w:rPr>
            </w:pPr>
            <w:r>
              <w:rPr>
                <w:sz w:val="24"/>
              </w:rPr>
              <w:t>Подходят к игровым полям, отвечают на наводящие </w:t>
            </w:r>
            <w:r>
              <w:rPr>
                <w:spacing w:val="-2"/>
                <w:sz w:val="24"/>
              </w:rPr>
              <w:t>вопросы:</w:t>
            </w:r>
          </w:p>
          <w:p>
            <w:pPr>
              <w:pStyle w:val="TableParagraph"/>
              <w:ind w:left="107" w:right="98"/>
              <w:jc w:val="both"/>
              <w:rPr>
                <w:sz w:val="24"/>
              </w:rPr>
            </w:pPr>
            <w:r>
              <w:rPr>
                <w:sz w:val="24"/>
              </w:rPr>
              <w:t>«Каким цветом коврик,</w:t>
            </w:r>
            <w:r>
              <w:rPr>
                <w:spacing w:val="40"/>
                <w:sz w:val="24"/>
              </w:rPr>
              <w:t> </w:t>
            </w:r>
            <w:r>
              <w:rPr>
                <w:sz w:val="24"/>
              </w:rPr>
              <w:t>который Вертун </w:t>
            </w:r>
            <w:r>
              <w:rPr>
                <w:sz w:val="24"/>
              </w:rPr>
              <w:t>должен </w:t>
            </w:r>
            <w:r>
              <w:rPr>
                <w:spacing w:val="-2"/>
                <w:sz w:val="24"/>
              </w:rPr>
              <w:t>отремонтировать?»</w:t>
            </w:r>
          </w:p>
          <w:p>
            <w:pPr>
              <w:pStyle w:val="TableParagraph"/>
              <w:ind w:left="107" w:right="91"/>
              <w:jc w:val="both"/>
              <w:rPr>
                <w:sz w:val="24"/>
              </w:rPr>
            </w:pPr>
            <w:r>
              <w:rPr>
                <w:sz w:val="24"/>
              </w:rPr>
              <w:t>«Какую команду, </w:t>
            </w:r>
            <w:r>
              <w:rPr>
                <w:sz w:val="24"/>
              </w:rPr>
              <w:t>должен получить робот Вертун, чтобы понять, что этому коврику нужен ремонт?»</w:t>
            </w:r>
          </w:p>
          <w:p>
            <w:pPr>
              <w:pStyle w:val="TableParagraph"/>
              <w:tabs>
                <w:tab w:pos="2694" w:val="left" w:leader="none"/>
              </w:tabs>
              <w:ind w:left="107" w:right="92" w:firstLine="60"/>
              <w:jc w:val="both"/>
              <w:rPr>
                <w:sz w:val="24"/>
              </w:rPr>
            </w:pPr>
            <w:r>
              <w:rPr>
                <w:sz w:val="24"/>
              </w:rPr>
              <w:t>«Какой краской может </w:t>
            </w:r>
            <w:r>
              <w:rPr>
                <w:spacing w:val="-2"/>
                <w:sz w:val="24"/>
              </w:rPr>
              <w:t>закрасить</w:t>
            </w:r>
            <w:r>
              <w:rPr>
                <w:sz w:val="24"/>
              </w:rPr>
              <w:tab/>
            </w:r>
            <w:r>
              <w:rPr>
                <w:spacing w:val="-2"/>
                <w:sz w:val="24"/>
              </w:rPr>
              <w:t>Вертун </w:t>
            </w:r>
            <w:r>
              <w:rPr>
                <w:sz w:val="24"/>
              </w:rPr>
              <w:t>поврежденную клетку, если он заправлен желтой краской?»</w:t>
            </w:r>
          </w:p>
          <w:p>
            <w:pPr>
              <w:pStyle w:val="TableParagraph"/>
              <w:tabs>
                <w:tab w:pos="2694" w:val="left" w:leader="none"/>
              </w:tabs>
              <w:ind w:left="107" w:right="92"/>
              <w:jc w:val="both"/>
              <w:rPr>
                <w:sz w:val="24"/>
              </w:rPr>
            </w:pPr>
            <w:r>
              <w:rPr>
                <w:sz w:val="24"/>
              </w:rPr>
              <w:t>«Какой краской может</w:t>
            </w:r>
            <w:r>
              <w:rPr>
                <w:spacing w:val="40"/>
                <w:sz w:val="24"/>
              </w:rPr>
              <w:t> </w:t>
            </w:r>
            <w:r>
              <w:rPr>
                <w:spacing w:val="-2"/>
                <w:sz w:val="24"/>
              </w:rPr>
              <w:t>закрасить</w:t>
            </w:r>
            <w:r>
              <w:rPr>
                <w:sz w:val="24"/>
              </w:rPr>
              <w:tab/>
            </w:r>
            <w:r>
              <w:rPr>
                <w:spacing w:val="-2"/>
                <w:sz w:val="24"/>
              </w:rPr>
              <w:t>Вертун </w:t>
            </w:r>
            <w:r>
              <w:rPr>
                <w:sz w:val="24"/>
              </w:rPr>
              <w:t>поврежденную клетку, если он заправлен зеленой краской?»</w:t>
            </w:r>
          </w:p>
          <w:p>
            <w:pPr>
              <w:pStyle w:val="TableParagraph"/>
              <w:ind w:left="107" w:right="94" w:firstLine="60"/>
              <w:jc w:val="both"/>
              <w:rPr>
                <w:sz w:val="24"/>
              </w:rPr>
            </w:pPr>
            <w:r>
              <w:rPr>
                <w:sz w:val="24"/>
              </w:rPr>
              <w:t>«Как в нашей игре называется тот, кто отдает </w:t>
            </w:r>
            <w:r>
              <w:rPr>
                <w:sz w:val="24"/>
              </w:rPr>
              <w:t>команды </w:t>
            </w:r>
            <w:r>
              <w:rPr>
                <w:spacing w:val="-2"/>
                <w:sz w:val="24"/>
              </w:rPr>
              <w:t>Роботу?»</w:t>
            </w:r>
          </w:p>
          <w:p>
            <w:pPr>
              <w:pStyle w:val="TableParagraph"/>
              <w:tabs>
                <w:tab w:pos="926" w:val="left" w:leader="none"/>
                <w:tab w:pos="1086" w:val="left" w:leader="none"/>
                <w:tab w:pos="1378" w:val="left" w:leader="none"/>
                <w:tab w:pos="1434" w:val="left" w:leader="none"/>
                <w:tab w:pos="2117" w:val="left" w:leader="none"/>
                <w:tab w:pos="2337" w:val="left" w:leader="none"/>
                <w:tab w:pos="2385" w:val="left" w:leader="none"/>
                <w:tab w:pos="2526" w:val="left" w:leader="none"/>
                <w:tab w:pos="2793" w:val="left" w:leader="none"/>
                <w:tab w:pos="3088" w:val="left" w:leader="none"/>
              </w:tabs>
              <w:spacing w:line="242" w:lineRule="auto" w:before="1"/>
              <w:ind w:left="107" w:right="89"/>
              <w:rPr>
                <w:sz w:val="24"/>
              </w:rPr>
            </w:pPr>
            <w:r>
              <w:rPr>
                <w:spacing w:val="-4"/>
                <w:sz w:val="24"/>
              </w:rPr>
              <w:t>«Как</w:t>
            </w:r>
            <w:r>
              <w:rPr>
                <w:sz w:val="24"/>
              </w:rPr>
              <w:tab/>
            </w:r>
            <w:r>
              <w:rPr>
                <w:spacing w:val="-2"/>
                <w:sz w:val="24"/>
              </w:rPr>
              <w:t>называется</w:t>
            </w:r>
            <w:r>
              <w:rPr>
                <w:sz w:val="24"/>
              </w:rPr>
              <w:tab/>
              <w:tab/>
              <w:tab/>
            </w:r>
            <w:r>
              <w:rPr>
                <w:spacing w:val="-4"/>
                <w:sz w:val="24"/>
              </w:rPr>
              <w:t>тот,</w:t>
            </w:r>
            <w:r>
              <w:rPr>
                <w:sz w:val="24"/>
              </w:rPr>
              <w:tab/>
              <w:tab/>
            </w:r>
            <w:r>
              <w:rPr>
                <w:spacing w:val="-4"/>
                <w:sz w:val="24"/>
              </w:rPr>
              <w:t>кто </w:t>
            </w:r>
            <w:r>
              <w:rPr>
                <w:spacing w:val="-2"/>
                <w:sz w:val="24"/>
              </w:rPr>
              <w:t>выполняет</w:t>
            </w:r>
            <w:r>
              <w:rPr>
                <w:sz w:val="24"/>
              </w:rPr>
              <w:tab/>
              <w:tab/>
              <w:tab/>
              <w:tab/>
              <w:tab/>
              <w:tab/>
            </w:r>
            <w:r>
              <w:rPr>
                <w:spacing w:val="-2"/>
                <w:sz w:val="24"/>
              </w:rPr>
              <w:t>команды </w:t>
            </w:r>
            <w:r>
              <w:rPr>
                <w:sz w:val="24"/>
              </w:rPr>
              <w:t>Исполнителя программы?» Узнают,</w:t>
            </w:r>
            <w:r>
              <w:rPr>
                <w:spacing w:val="40"/>
                <w:sz w:val="24"/>
              </w:rPr>
              <w:t> </w:t>
            </w:r>
            <w:r>
              <w:rPr>
                <w:sz w:val="24"/>
              </w:rPr>
              <w:t>что</w:t>
            </w:r>
            <w:r>
              <w:rPr>
                <w:spacing w:val="40"/>
                <w:sz w:val="24"/>
              </w:rPr>
              <w:t> </w:t>
            </w:r>
            <w:r>
              <w:rPr>
                <w:sz w:val="24"/>
              </w:rPr>
              <w:t>Робот,</w:t>
            </w:r>
            <w:r>
              <w:rPr>
                <w:spacing w:val="40"/>
                <w:sz w:val="24"/>
              </w:rPr>
              <w:t> </w:t>
            </w:r>
            <w:r>
              <w:rPr>
                <w:sz w:val="24"/>
              </w:rPr>
              <w:t>находясь</w:t>
            </w:r>
            <w:r>
              <w:rPr>
                <w:spacing w:val="39"/>
                <w:sz w:val="24"/>
              </w:rPr>
              <w:t> </w:t>
            </w:r>
            <w:r>
              <w:rPr>
                <w:sz w:val="24"/>
              </w:rPr>
              <w:t>в </w:t>
            </w:r>
            <w:r>
              <w:rPr>
                <w:spacing w:val="-2"/>
                <w:sz w:val="24"/>
              </w:rPr>
              <w:t>одной</w:t>
            </w:r>
            <w:r>
              <w:rPr>
                <w:sz w:val="24"/>
              </w:rPr>
              <w:tab/>
              <w:tab/>
            </w:r>
            <w:r>
              <w:rPr>
                <w:spacing w:val="-2"/>
                <w:sz w:val="24"/>
              </w:rPr>
              <w:t>клетке</w:t>
            </w:r>
            <w:r>
              <w:rPr>
                <w:sz w:val="24"/>
              </w:rPr>
              <w:tab/>
            </w:r>
            <w:r>
              <w:rPr>
                <w:spacing w:val="-4"/>
                <w:sz w:val="24"/>
              </w:rPr>
              <w:t>(на</w:t>
            </w:r>
            <w:r>
              <w:rPr>
                <w:sz w:val="24"/>
              </w:rPr>
              <w:tab/>
              <w:tab/>
            </w:r>
            <w:r>
              <w:rPr>
                <w:spacing w:val="-4"/>
                <w:sz w:val="24"/>
              </w:rPr>
              <w:t>одном </w:t>
            </w:r>
            <w:r>
              <w:rPr>
                <w:spacing w:val="-2"/>
                <w:sz w:val="24"/>
              </w:rPr>
              <w:t>коврике),</w:t>
            </w:r>
            <w:r>
              <w:rPr>
                <w:sz w:val="24"/>
              </w:rPr>
              <w:tab/>
              <w:tab/>
            </w:r>
            <w:r>
              <w:rPr>
                <w:spacing w:val="-4"/>
                <w:sz w:val="24"/>
              </w:rPr>
              <w:t>может</w:t>
            </w:r>
            <w:r>
              <w:rPr>
                <w:sz w:val="24"/>
              </w:rPr>
              <w:tab/>
              <w:tab/>
            </w:r>
            <w:r>
              <w:rPr>
                <w:spacing w:val="-2"/>
                <w:sz w:val="24"/>
              </w:rPr>
              <w:t>выполнять несколько</w:t>
            </w:r>
            <w:r>
              <w:rPr>
                <w:sz w:val="24"/>
              </w:rPr>
              <w:tab/>
              <w:tab/>
            </w:r>
            <w:r>
              <w:rPr>
                <w:spacing w:val="-2"/>
                <w:sz w:val="24"/>
              </w:rPr>
              <w:t>команд.</w:t>
            </w:r>
            <w:r>
              <w:rPr>
                <w:sz w:val="24"/>
              </w:rPr>
              <w:tab/>
              <w:tab/>
              <w:tab/>
            </w:r>
            <w:r>
              <w:rPr>
                <w:spacing w:val="-60"/>
                <w:sz w:val="24"/>
              </w:rPr>
              <w:t> </w:t>
            </w:r>
            <w:r>
              <w:rPr>
                <w:spacing w:val="-2"/>
                <w:sz w:val="24"/>
              </w:rPr>
              <w:t>Команду</w:t>
            </w:r>
          </w:p>
          <w:p>
            <w:pPr>
              <w:pStyle w:val="TableParagraph"/>
              <w:ind w:left="107" w:right="91"/>
              <w:jc w:val="both"/>
              <w:rPr>
                <w:sz w:val="24"/>
              </w:rPr>
            </w:pPr>
            <w:r>
              <w:rPr>
                <w:sz w:val="24"/>
              </w:rPr>
              <w:t>«</w:t>
            </w:r>
            <w:r>
              <w:rPr>
                <w:i/>
                <w:sz w:val="24"/>
              </w:rPr>
              <w:t>налево» </w:t>
            </w:r>
            <w:r>
              <w:rPr>
                <w:sz w:val="24"/>
              </w:rPr>
              <w:t>на одном игровом</w:t>
            </w:r>
            <w:r>
              <w:rPr>
                <w:spacing w:val="40"/>
                <w:sz w:val="24"/>
              </w:rPr>
              <w:t> </w:t>
            </w:r>
            <w:r>
              <w:rPr>
                <w:sz w:val="24"/>
              </w:rPr>
              <w:t>поле и «</w:t>
            </w:r>
            <w:r>
              <w:rPr>
                <w:i/>
                <w:sz w:val="24"/>
              </w:rPr>
              <w:t>направо» </w:t>
            </w:r>
            <w:r>
              <w:rPr>
                <w:sz w:val="24"/>
              </w:rPr>
              <w:t>на другом Робот получает, чтобы изменив направление движения, дойти до финиша на заданном </w:t>
            </w:r>
            <w:r>
              <w:rPr>
                <w:spacing w:val="-2"/>
                <w:sz w:val="24"/>
              </w:rPr>
              <w:t>маршруте.</w:t>
            </w:r>
          </w:p>
        </w:tc>
        <w:tc>
          <w:tcPr>
            <w:tcW w:w="1421" w:type="dxa"/>
            <w:tcBorders>
              <w:top w:val="nil"/>
            </w:tcBorders>
          </w:tcPr>
          <w:p>
            <w:pPr>
              <w:pStyle w:val="TableParagraph"/>
              <w:spacing w:line="242" w:lineRule="auto"/>
              <w:ind w:left="435" w:right="102" w:hanging="316"/>
              <w:rPr>
                <w:sz w:val="22"/>
              </w:rPr>
            </w:pPr>
            <w:r>
              <w:rPr>
                <w:spacing w:val="-2"/>
                <w:sz w:val="22"/>
              </w:rPr>
              <w:t>Приложение 1.17.1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2"/>
              <w:rPr>
                <w:b/>
                <w:sz w:val="22"/>
              </w:rPr>
            </w:pPr>
          </w:p>
          <w:p>
            <w:pPr>
              <w:pStyle w:val="TableParagraph"/>
              <w:ind w:left="435" w:right="102" w:hanging="316"/>
              <w:rPr>
                <w:sz w:val="22"/>
              </w:rPr>
            </w:pPr>
            <w:r>
              <w:rPr>
                <w:spacing w:val="-2"/>
                <w:sz w:val="22"/>
              </w:rPr>
              <w:t>Приложение 1.17.2</w:t>
            </w:r>
          </w:p>
          <w:p>
            <w:pPr>
              <w:pStyle w:val="TableParagraph"/>
              <w:spacing w:line="242" w:lineRule="auto"/>
              <w:ind w:left="435" w:right="102" w:hanging="316"/>
              <w:rPr>
                <w:sz w:val="22"/>
              </w:rPr>
            </w:pPr>
            <w:r>
              <w:rPr>
                <w:spacing w:val="-2"/>
                <w:sz w:val="22"/>
              </w:rPr>
              <w:t>Приложение 1.16.4</w:t>
            </w:r>
          </w:p>
        </w:tc>
      </w:tr>
      <w:tr>
        <w:trPr>
          <w:trHeight w:val="1518" w:hRule="atLeast"/>
        </w:trPr>
        <w:tc>
          <w:tcPr>
            <w:tcW w:w="1953" w:type="dxa"/>
          </w:tcPr>
          <w:p>
            <w:pPr>
              <w:pStyle w:val="TableParagraph"/>
              <w:ind w:left="119" w:right="107"/>
              <w:jc w:val="center"/>
              <w:rPr>
                <w:sz w:val="22"/>
              </w:rPr>
            </w:pPr>
            <w:r>
              <w:rPr>
                <w:sz w:val="22"/>
              </w:rPr>
              <w:t>Основная часть </w:t>
            </w:r>
            <w:r>
              <w:rPr>
                <w:spacing w:val="-2"/>
                <w:sz w:val="22"/>
              </w:rPr>
              <w:t>(бескомпьютерны </w:t>
            </w:r>
            <w:r>
              <w:rPr>
                <w:sz w:val="22"/>
              </w:rPr>
              <w:t>е игры на </w:t>
            </w:r>
            <w:r>
              <w:rPr>
                <w:spacing w:val="-2"/>
                <w:sz w:val="22"/>
              </w:rPr>
              <w:t>плоскости,</w:t>
            </w:r>
          </w:p>
          <w:p>
            <w:pPr>
              <w:pStyle w:val="TableParagraph"/>
              <w:spacing w:line="252" w:lineRule="exact"/>
              <w:ind w:left="371" w:right="361" w:firstLine="4"/>
              <w:jc w:val="center"/>
              <w:rPr>
                <w:sz w:val="22"/>
              </w:rPr>
            </w:pPr>
            <w:r>
              <w:rPr>
                <w:spacing w:val="-2"/>
                <w:sz w:val="22"/>
              </w:rPr>
              <w:t>игровые упражнения)</w:t>
            </w:r>
          </w:p>
        </w:tc>
        <w:tc>
          <w:tcPr>
            <w:tcW w:w="3689" w:type="dxa"/>
          </w:tcPr>
          <w:p>
            <w:pPr>
              <w:pStyle w:val="TableParagraph"/>
              <w:tabs>
                <w:tab w:pos="1577" w:val="left" w:leader="none"/>
                <w:tab w:pos="2333" w:val="left" w:leader="none"/>
              </w:tabs>
              <w:ind w:left="106" w:right="96"/>
              <w:rPr>
                <w:sz w:val="24"/>
              </w:rPr>
            </w:pPr>
            <w:r>
              <w:rPr>
                <w:spacing w:val="-2"/>
                <w:sz w:val="24"/>
              </w:rPr>
              <w:t>Организует</w:t>
            </w:r>
            <w:r>
              <w:rPr>
                <w:sz w:val="24"/>
              </w:rPr>
              <w:tab/>
            </w:r>
            <w:r>
              <w:rPr>
                <w:spacing w:val="-4"/>
                <w:sz w:val="24"/>
              </w:rPr>
              <w:t>игру</w:t>
            </w:r>
            <w:r>
              <w:rPr>
                <w:sz w:val="24"/>
              </w:rPr>
              <w:tab/>
            </w:r>
            <w:r>
              <w:rPr>
                <w:spacing w:val="-2"/>
                <w:sz w:val="24"/>
              </w:rPr>
              <w:t>«Управляем </w:t>
            </w:r>
            <w:r>
              <w:rPr>
                <w:sz w:val="24"/>
              </w:rPr>
              <w:t>Вертуном – 2» .</w:t>
            </w:r>
          </w:p>
        </w:tc>
        <w:tc>
          <w:tcPr>
            <w:tcW w:w="3541" w:type="dxa"/>
          </w:tcPr>
          <w:p>
            <w:pPr>
              <w:pStyle w:val="TableParagraph"/>
              <w:ind w:left="107"/>
              <w:rPr>
                <w:sz w:val="24"/>
              </w:rPr>
            </w:pPr>
            <w:r>
              <w:rPr>
                <w:sz w:val="24"/>
              </w:rPr>
              <w:t>Разбиваются</w:t>
            </w:r>
            <w:r>
              <w:rPr>
                <w:spacing w:val="-15"/>
                <w:sz w:val="24"/>
              </w:rPr>
              <w:t> </w:t>
            </w:r>
            <w:r>
              <w:rPr>
                <w:sz w:val="24"/>
              </w:rPr>
              <w:t>на</w:t>
            </w:r>
            <w:r>
              <w:rPr>
                <w:spacing w:val="-15"/>
                <w:sz w:val="24"/>
              </w:rPr>
              <w:t> </w:t>
            </w:r>
            <w:r>
              <w:rPr>
                <w:sz w:val="24"/>
              </w:rPr>
              <w:t>подгруппы. Собирают игровые поля.</w:t>
            </w:r>
          </w:p>
          <w:p>
            <w:pPr>
              <w:pStyle w:val="TableParagraph"/>
              <w:tabs>
                <w:tab w:pos="1130" w:val="left" w:leader="none"/>
                <w:tab w:pos="1481" w:val="left" w:leader="none"/>
                <w:tab w:pos="2189" w:val="left" w:leader="none"/>
              </w:tabs>
              <w:ind w:left="107" w:right="92"/>
              <w:rPr>
                <w:sz w:val="24"/>
              </w:rPr>
            </w:pPr>
            <w:r>
              <w:rPr>
                <w:spacing w:val="-2"/>
                <w:sz w:val="24"/>
              </w:rPr>
              <w:t>Играют</w:t>
            </w:r>
            <w:r>
              <w:rPr>
                <w:sz w:val="24"/>
              </w:rPr>
              <w:tab/>
            </w:r>
            <w:r>
              <w:rPr>
                <w:spacing w:val="-10"/>
                <w:sz w:val="24"/>
              </w:rPr>
              <w:t>в</w:t>
            </w:r>
            <w:r>
              <w:rPr>
                <w:sz w:val="24"/>
              </w:rPr>
              <w:tab/>
            </w:r>
            <w:r>
              <w:rPr>
                <w:spacing w:val="-4"/>
                <w:sz w:val="24"/>
              </w:rPr>
              <w:t>игру</w:t>
            </w:r>
            <w:r>
              <w:rPr>
                <w:sz w:val="24"/>
              </w:rPr>
              <w:tab/>
            </w:r>
            <w:r>
              <w:rPr>
                <w:spacing w:val="-2"/>
                <w:sz w:val="24"/>
              </w:rPr>
              <w:t>«Управляем Вертуном-2».</w:t>
            </w:r>
          </w:p>
        </w:tc>
        <w:tc>
          <w:tcPr>
            <w:tcW w:w="1421" w:type="dxa"/>
          </w:tcPr>
          <w:p>
            <w:pPr>
              <w:pStyle w:val="TableParagraph"/>
              <w:spacing w:line="242" w:lineRule="auto"/>
              <w:ind w:left="107" w:right="89" w:hanging="4"/>
              <w:jc w:val="center"/>
              <w:rPr>
                <w:sz w:val="22"/>
              </w:rPr>
            </w:pPr>
            <w:r>
              <w:rPr>
                <w:spacing w:val="-2"/>
                <w:sz w:val="22"/>
              </w:rPr>
              <w:t>Приложение </w:t>
            </w:r>
            <w:r>
              <w:rPr>
                <w:sz w:val="22"/>
              </w:rPr>
              <w:t>1.18.1,</w:t>
            </w:r>
            <w:r>
              <w:rPr>
                <w:spacing w:val="-3"/>
                <w:sz w:val="22"/>
              </w:rPr>
              <w:t> </w:t>
            </w:r>
            <w:r>
              <w:rPr>
                <w:spacing w:val="-2"/>
                <w:sz w:val="22"/>
              </w:rPr>
              <w:t>1.18.2</w:t>
            </w:r>
          </w:p>
          <w:p>
            <w:pPr>
              <w:pStyle w:val="TableParagraph"/>
              <w:spacing w:line="250" w:lineRule="exact"/>
              <w:ind w:left="15"/>
              <w:jc w:val="center"/>
              <w:rPr>
                <w:sz w:val="22"/>
              </w:rPr>
            </w:pPr>
            <w:r>
              <w:rPr>
                <w:sz w:val="22"/>
              </w:rPr>
              <w:t>1.18.3,</w:t>
            </w:r>
            <w:r>
              <w:rPr>
                <w:spacing w:val="-3"/>
                <w:sz w:val="22"/>
              </w:rPr>
              <w:t> </w:t>
            </w:r>
            <w:r>
              <w:rPr>
                <w:spacing w:val="-2"/>
                <w:sz w:val="22"/>
              </w:rPr>
              <w:t>1.18.4</w:t>
            </w:r>
          </w:p>
          <w:p>
            <w:pPr>
              <w:pStyle w:val="TableParagraph"/>
              <w:ind w:left="15" w:right="2"/>
              <w:jc w:val="center"/>
              <w:rPr>
                <w:sz w:val="22"/>
              </w:rPr>
            </w:pPr>
            <w:r>
              <w:rPr>
                <w:spacing w:val="-2"/>
                <w:sz w:val="22"/>
              </w:rPr>
              <w:t>Приложение 1.10.3</w:t>
            </w:r>
          </w:p>
        </w:tc>
      </w:tr>
      <w:tr>
        <w:trPr>
          <w:trHeight w:val="1010" w:hRule="atLeast"/>
        </w:trPr>
        <w:tc>
          <w:tcPr>
            <w:tcW w:w="1953" w:type="dxa"/>
          </w:tcPr>
          <w:p>
            <w:pPr>
              <w:pStyle w:val="TableParagraph"/>
              <w:ind w:left="120" w:right="107"/>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ind w:left="119" w:right="107"/>
              <w:jc w:val="center"/>
              <w:rPr>
                <w:sz w:val="22"/>
              </w:rPr>
            </w:pPr>
            <w:r>
              <w:rPr>
                <w:spacing w:val="-2"/>
                <w:sz w:val="22"/>
              </w:rPr>
              <w:t>гимнастика</w:t>
            </w:r>
          </w:p>
        </w:tc>
        <w:tc>
          <w:tcPr>
            <w:tcW w:w="3689" w:type="dxa"/>
          </w:tcPr>
          <w:p>
            <w:pPr>
              <w:pStyle w:val="TableParagraph"/>
              <w:ind w:left="106" w:right="101"/>
              <w:jc w:val="both"/>
              <w:rPr>
                <w:sz w:val="24"/>
              </w:rPr>
            </w:pPr>
            <w:r>
              <w:rPr>
                <w:sz w:val="24"/>
              </w:rPr>
              <w:t>Проводит упражнение на расслабление (упражнение </w:t>
            </w:r>
            <w:r>
              <w:rPr>
                <w:sz w:val="24"/>
              </w:rPr>
              <w:t>на </w:t>
            </w:r>
            <w:r>
              <w:rPr>
                <w:spacing w:val="-2"/>
                <w:sz w:val="24"/>
              </w:rPr>
              <w:t>выбор)</w:t>
            </w:r>
          </w:p>
        </w:tc>
        <w:tc>
          <w:tcPr>
            <w:tcW w:w="3541" w:type="dxa"/>
          </w:tcPr>
          <w:p>
            <w:pPr>
              <w:pStyle w:val="TableParagraph"/>
              <w:tabs>
                <w:tab w:pos="1738" w:val="left" w:leader="none"/>
                <w:tab w:pos="3229" w:val="left" w:leader="none"/>
              </w:tabs>
              <w:ind w:left="107" w:right="97"/>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21" w:type="dxa"/>
          </w:tcPr>
          <w:p>
            <w:pPr>
              <w:pStyle w:val="TableParagraph"/>
              <w:ind w:left="491" w:right="102" w:hanging="372"/>
              <w:rPr>
                <w:sz w:val="22"/>
              </w:rPr>
            </w:pPr>
            <w:r>
              <w:rPr>
                <w:spacing w:val="-2"/>
                <w:sz w:val="22"/>
              </w:rPr>
              <w:t>Приложение 1.1.5</w:t>
            </w:r>
          </w:p>
        </w:tc>
      </w:tr>
      <w:tr>
        <w:trPr>
          <w:trHeight w:val="1102" w:hRule="atLeast"/>
        </w:trPr>
        <w:tc>
          <w:tcPr>
            <w:tcW w:w="1953" w:type="dxa"/>
          </w:tcPr>
          <w:p>
            <w:pPr>
              <w:pStyle w:val="TableParagraph"/>
              <w:spacing w:before="2"/>
              <w:ind w:left="483"/>
              <w:rPr>
                <w:sz w:val="22"/>
              </w:rPr>
            </w:pPr>
            <w:r>
              <w:rPr>
                <w:spacing w:val="-2"/>
                <w:sz w:val="22"/>
              </w:rPr>
              <w:t>Рефлексия</w:t>
            </w:r>
          </w:p>
        </w:tc>
        <w:tc>
          <w:tcPr>
            <w:tcW w:w="3689" w:type="dxa"/>
          </w:tcPr>
          <w:p>
            <w:pPr>
              <w:pStyle w:val="TableParagraph"/>
              <w:tabs>
                <w:tab w:pos="1149" w:val="left" w:leader="none"/>
                <w:tab w:pos="1189" w:val="left" w:leader="none"/>
                <w:tab w:pos="2451" w:val="left" w:leader="none"/>
                <w:tab w:pos="2649" w:val="left" w:leader="none"/>
                <w:tab w:pos="3227" w:val="left" w:leader="none"/>
              </w:tabs>
              <w:spacing w:line="270" w:lineRule="atLeast"/>
              <w:ind w:left="106" w:right="95"/>
              <w:rPr>
                <w:sz w:val="24"/>
              </w:rPr>
            </w:pPr>
            <w:r>
              <w:rPr>
                <w:spacing w:val="-2"/>
                <w:sz w:val="24"/>
              </w:rPr>
              <w:t>Задает</w:t>
            </w:r>
            <w:r>
              <w:rPr>
                <w:sz w:val="24"/>
              </w:rPr>
              <w:tab/>
            </w:r>
            <w:r>
              <w:rPr>
                <w:spacing w:val="-2"/>
                <w:sz w:val="24"/>
              </w:rPr>
              <w:t>наводящие</w:t>
            </w:r>
            <w:r>
              <w:rPr>
                <w:sz w:val="24"/>
              </w:rPr>
              <w:tab/>
              <w:tab/>
            </w:r>
            <w:r>
              <w:rPr>
                <w:spacing w:val="-2"/>
                <w:sz w:val="24"/>
              </w:rPr>
              <w:t>вопросы, </w:t>
            </w:r>
            <w:r>
              <w:rPr>
                <w:sz w:val="24"/>
              </w:rPr>
              <w:t>предлагая вспомнить, что делали и что узнали сегодня на занятии. </w:t>
            </w:r>
            <w:r>
              <w:rPr>
                <w:spacing w:val="-2"/>
                <w:sz w:val="24"/>
              </w:rPr>
              <w:t>Раздаёт</w:t>
            </w:r>
            <w:r>
              <w:rPr>
                <w:sz w:val="24"/>
              </w:rPr>
              <w:tab/>
              <w:tab/>
            </w:r>
            <w:r>
              <w:rPr>
                <w:spacing w:val="-2"/>
                <w:sz w:val="24"/>
              </w:rPr>
              <w:t>наклейки</w:t>
            </w:r>
            <w:r>
              <w:rPr>
                <w:sz w:val="24"/>
              </w:rPr>
              <w:tab/>
            </w:r>
            <w:r>
              <w:rPr>
                <w:spacing w:val="-5"/>
                <w:sz w:val="24"/>
              </w:rPr>
              <w:t>№14</w:t>
            </w:r>
            <w:r>
              <w:rPr>
                <w:sz w:val="24"/>
              </w:rPr>
              <w:tab/>
            </w:r>
            <w:r>
              <w:rPr>
                <w:spacing w:val="-5"/>
                <w:sz w:val="24"/>
              </w:rPr>
              <w:t>для</w:t>
            </w:r>
          </w:p>
        </w:tc>
        <w:tc>
          <w:tcPr>
            <w:tcW w:w="3541" w:type="dxa"/>
          </w:tcPr>
          <w:p>
            <w:pPr>
              <w:pStyle w:val="TableParagraph"/>
              <w:spacing w:before="3"/>
              <w:ind w:left="107" w:right="92"/>
              <w:jc w:val="both"/>
              <w:rPr>
                <w:sz w:val="24"/>
              </w:rPr>
            </w:pPr>
            <w:r>
              <w:rPr>
                <w:sz w:val="24"/>
              </w:rPr>
              <w:t>Отвечают на вопросы: «О чем вы узнали сегодня?» «Что было самым интересным? Почему?»</w:t>
            </w:r>
          </w:p>
          <w:p>
            <w:pPr>
              <w:pStyle w:val="TableParagraph"/>
              <w:tabs>
                <w:tab w:pos="1142" w:val="left" w:leader="none"/>
                <w:tab w:pos="2266" w:val="left" w:leader="none"/>
              </w:tabs>
              <w:spacing w:line="251" w:lineRule="exact"/>
              <w:ind w:left="107"/>
              <w:jc w:val="both"/>
              <w:rPr>
                <w:sz w:val="24"/>
              </w:rPr>
            </w:pPr>
            <w:r>
              <w:rPr>
                <w:spacing w:val="-5"/>
                <w:sz w:val="24"/>
              </w:rPr>
              <w:t>«О</w:t>
            </w:r>
            <w:r>
              <w:rPr>
                <w:sz w:val="24"/>
              </w:rPr>
              <w:tab/>
            </w:r>
            <w:r>
              <w:rPr>
                <w:spacing w:val="-5"/>
                <w:sz w:val="24"/>
              </w:rPr>
              <w:t>чем</w:t>
            </w:r>
            <w:r>
              <w:rPr>
                <w:sz w:val="24"/>
              </w:rPr>
              <w:tab/>
            </w:r>
            <w:r>
              <w:rPr>
                <w:spacing w:val="-2"/>
                <w:sz w:val="24"/>
              </w:rPr>
              <w:t>расскажите</w:t>
            </w:r>
          </w:p>
        </w:tc>
        <w:tc>
          <w:tcPr>
            <w:tcW w:w="1421" w:type="dxa"/>
          </w:tcPr>
          <w:p>
            <w:pPr>
              <w:pStyle w:val="TableParagraph"/>
              <w:spacing w:before="2"/>
              <w:ind w:left="491" w:right="102" w:hanging="372"/>
              <w:rPr>
                <w:sz w:val="22"/>
              </w:rPr>
            </w:pPr>
            <w:r>
              <w:rPr>
                <w:spacing w:val="-2"/>
                <w:sz w:val="22"/>
              </w:rPr>
              <w:t>Приложение 1.4.2</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689"/>
        <w:gridCol w:w="3541"/>
        <w:gridCol w:w="1421"/>
      </w:tblGrid>
      <w:tr>
        <w:trPr>
          <w:trHeight w:val="275" w:hRule="atLeast"/>
        </w:trPr>
        <w:tc>
          <w:tcPr>
            <w:tcW w:w="1953" w:type="dxa"/>
            <w:vMerge w:val="restart"/>
          </w:tcPr>
          <w:p>
            <w:pPr>
              <w:pStyle w:val="TableParagraph"/>
              <w:rPr>
                <w:sz w:val="22"/>
              </w:rPr>
            </w:pPr>
          </w:p>
        </w:tc>
        <w:tc>
          <w:tcPr>
            <w:tcW w:w="3689" w:type="dxa"/>
            <w:tcBorders>
              <w:bottom w:val="nil"/>
            </w:tcBorders>
          </w:tcPr>
          <w:p>
            <w:pPr>
              <w:pStyle w:val="TableParagraph"/>
              <w:tabs>
                <w:tab w:pos="1502" w:val="left" w:leader="none"/>
              </w:tabs>
              <w:spacing w:line="255" w:lineRule="exact"/>
              <w:ind w:left="106"/>
              <w:rPr>
                <w:sz w:val="24"/>
              </w:rPr>
            </w:pPr>
            <w:r>
              <w:rPr>
                <w:spacing w:val="-2"/>
                <w:sz w:val="24"/>
              </w:rPr>
              <w:t>заполнения</w:t>
            </w:r>
            <w:r>
              <w:rPr>
                <w:sz w:val="24"/>
              </w:rPr>
              <w:tab/>
            </w:r>
            <w:r>
              <w:rPr>
                <w:spacing w:val="-2"/>
                <w:sz w:val="24"/>
              </w:rPr>
              <w:t>карты-продвижений</w:t>
            </w:r>
          </w:p>
        </w:tc>
        <w:tc>
          <w:tcPr>
            <w:tcW w:w="3541" w:type="dxa"/>
            <w:tcBorders>
              <w:bottom w:val="nil"/>
            </w:tcBorders>
          </w:tcPr>
          <w:p>
            <w:pPr>
              <w:pStyle w:val="TableParagraph"/>
              <w:spacing w:line="255" w:lineRule="exact"/>
              <w:ind w:left="107"/>
              <w:rPr>
                <w:sz w:val="24"/>
              </w:rPr>
            </w:pPr>
            <w:r>
              <w:rPr>
                <w:spacing w:val="-2"/>
                <w:sz w:val="24"/>
              </w:rPr>
              <w:t>родителям?»</w:t>
            </w:r>
          </w:p>
        </w:tc>
        <w:tc>
          <w:tcPr>
            <w:tcW w:w="1421" w:type="dxa"/>
            <w:vMerge w:val="restart"/>
          </w:tcPr>
          <w:p>
            <w:pPr>
              <w:pStyle w:val="TableParagraph"/>
              <w:rPr>
                <w:sz w:val="22"/>
              </w:rPr>
            </w:pPr>
          </w:p>
        </w:tc>
      </w:tr>
      <w:tr>
        <w:trPr>
          <w:trHeight w:val="266" w:hRule="atLeast"/>
        </w:trPr>
        <w:tc>
          <w:tcPr>
            <w:tcW w:w="1953" w:type="dxa"/>
            <w:vMerge/>
            <w:tcBorders>
              <w:top w:val="nil"/>
            </w:tcBorders>
          </w:tcPr>
          <w:p>
            <w:pPr>
              <w:rPr>
                <w:sz w:val="2"/>
                <w:szCs w:val="2"/>
              </w:rPr>
            </w:pPr>
          </w:p>
        </w:tc>
        <w:tc>
          <w:tcPr>
            <w:tcW w:w="3689" w:type="dxa"/>
            <w:tcBorders>
              <w:top w:val="nil"/>
              <w:bottom w:val="nil"/>
            </w:tcBorders>
          </w:tcPr>
          <w:p>
            <w:pPr>
              <w:pStyle w:val="TableParagraph"/>
              <w:spacing w:line="246" w:lineRule="exact"/>
              <w:ind w:left="106"/>
              <w:rPr>
                <w:sz w:val="24"/>
              </w:rPr>
            </w:pPr>
            <w:r>
              <w:rPr>
                <w:spacing w:val="-2"/>
                <w:sz w:val="24"/>
              </w:rPr>
              <w:t>«БонусСофт»</w:t>
            </w:r>
          </w:p>
        </w:tc>
        <w:tc>
          <w:tcPr>
            <w:tcW w:w="3541" w:type="dxa"/>
            <w:tcBorders>
              <w:top w:val="nil"/>
              <w:bottom w:val="nil"/>
            </w:tcBorders>
          </w:tcPr>
          <w:p>
            <w:pPr>
              <w:pStyle w:val="TableParagraph"/>
              <w:spacing w:line="246" w:lineRule="exact"/>
              <w:ind w:left="107"/>
              <w:rPr>
                <w:sz w:val="24"/>
              </w:rPr>
            </w:pPr>
            <w:r>
              <w:rPr>
                <w:sz w:val="24"/>
              </w:rPr>
              <w:t>Наклеивают</w:t>
            </w:r>
            <w:r>
              <w:rPr>
                <w:spacing w:val="76"/>
                <w:sz w:val="24"/>
              </w:rPr>
              <w:t> </w:t>
            </w:r>
            <w:r>
              <w:rPr>
                <w:sz w:val="24"/>
              </w:rPr>
              <w:t>наклейку</w:t>
            </w:r>
            <w:r>
              <w:rPr>
                <w:spacing w:val="77"/>
                <w:sz w:val="24"/>
              </w:rPr>
              <w:t> </w:t>
            </w:r>
            <w:r>
              <w:rPr>
                <w:sz w:val="24"/>
              </w:rPr>
              <w:t>№14</w:t>
            </w:r>
            <w:r>
              <w:rPr>
                <w:spacing w:val="78"/>
                <w:sz w:val="24"/>
              </w:rPr>
              <w:t> </w:t>
            </w:r>
            <w:r>
              <w:rPr>
                <w:spacing w:val="-5"/>
                <w:sz w:val="24"/>
              </w:rPr>
              <w:t>на</w:t>
            </w:r>
          </w:p>
        </w:tc>
        <w:tc>
          <w:tcPr>
            <w:tcW w:w="1421" w:type="dxa"/>
            <w:vMerge/>
            <w:tcBorders>
              <w:top w:val="nil"/>
            </w:tcBorders>
          </w:tcPr>
          <w:p>
            <w:pPr>
              <w:rPr>
                <w:sz w:val="2"/>
                <w:szCs w:val="2"/>
              </w:rPr>
            </w:pPr>
          </w:p>
        </w:tc>
      </w:tr>
      <w:tr>
        <w:trPr>
          <w:trHeight w:val="266" w:hRule="atLeast"/>
        </w:trPr>
        <w:tc>
          <w:tcPr>
            <w:tcW w:w="1953" w:type="dxa"/>
            <w:vMerge/>
            <w:tcBorders>
              <w:top w:val="nil"/>
            </w:tcBorders>
          </w:tcPr>
          <w:p>
            <w:pPr>
              <w:rPr>
                <w:sz w:val="2"/>
                <w:szCs w:val="2"/>
              </w:rPr>
            </w:pPr>
          </w:p>
        </w:tc>
        <w:tc>
          <w:tcPr>
            <w:tcW w:w="3689" w:type="dxa"/>
            <w:tcBorders>
              <w:top w:val="nil"/>
              <w:bottom w:val="nil"/>
            </w:tcBorders>
          </w:tcPr>
          <w:p>
            <w:pPr>
              <w:pStyle w:val="TableParagraph"/>
              <w:rPr>
                <w:sz w:val="18"/>
              </w:rPr>
            </w:pPr>
          </w:p>
        </w:tc>
        <w:tc>
          <w:tcPr>
            <w:tcW w:w="3541" w:type="dxa"/>
            <w:tcBorders>
              <w:top w:val="nil"/>
              <w:bottom w:val="nil"/>
            </w:tcBorders>
          </w:tcPr>
          <w:p>
            <w:pPr>
              <w:pStyle w:val="TableParagraph"/>
              <w:spacing w:line="246" w:lineRule="exact"/>
              <w:ind w:left="107"/>
              <w:rPr>
                <w:sz w:val="24"/>
              </w:rPr>
            </w:pPr>
            <w:r>
              <w:rPr>
                <w:spacing w:val="-2"/>
                <w:sz w:val="24"/>
              </w:rPr>
              <w:t>карту-продвижений</w:t>
            </w:r>
          </w:p>
        </w:tc>
        <w:tc>
          <w:tcPr>
            <w:tcW w:w="1421" w:type="dxa"/>
            <w:vMerge/>
            <w:tcBorders>
              <w:top w:val="nil"/>
            </w:tcBorders>
          </w:tcPr>
          <w:p>
            <w:pPr>
              <w:rPr>
                <w:sz w:val="2"/>
                <w:szCs w:val="2"/>
              </w:rPr>
            </w:pPr>
          </w:p>
        </w:tc>
      </w:tr>
      <w:tr>
        <w:trPr>
          <w:trHeight w:val="265" w:hRule="atLeast"/>
        </w:trPr>
        <w:tc>
          <w:tcPr>
            <w:tcW w:w="1953" w:type="dxa"/>
            <w:vMerge/>
            <w:tcBorders>
              <w:top w:val="nil"/>
            </w:tcBorders>
          </w:tcPr>
          <w:p>
            <w:pPr>
              <w:rPr>
                <w:sz w:val="2"/>
                <w:szCs w:val="2"/>
              </w:rPr>
            </w:pPr>
          </w:p>
        </w:tc>
        <w:tc>
          <w:tcPr>
            <w:tcW w:w="3689" w:type="dxa"/>
            <w:tcBorders>
              <w:top w:val="nil"/>
            </w:tcBorders>
          </w:tcPr>
          <w:p>
            <w:pPr>
              <w:pStyle w:val="TableParagraph"/>
              <w:rPr>
                <w:sz w:val="18"/>
              </w:rPr>
            </w:pPr>
          </w:p>
        </w:tc>
        <w:tc>
          <w:tcPr>
            <w:tcW w:w="3541" w:type="dxa"/>
            <w:tcBorders>
              <w:top w:val="nil"/>
            </w:tcBorders>
          </w:tcPr>
          <w:p>
            <w:pPr>
              <w:pStyle w:val="TableParagraph"/>
              <w:spacing w:line="245" w:lineRule="exact"/>
              <w:ind w:left="107"/>
              <w:rPr>
                <w:sz w:val="24"/>
              </w:rPr>
            </w:pPr>
            <w:r>
              <w:rPr>
                <w:spacing w:val="-2"/>
                <w:sz w:val="24"/>
              </w:rPr>
              <w:t>«БонусСофт»</w:t>
            </w:r>
          </w:p>
        </w:tc>
        <w:tc>
          <w:tcPr>
            <w:tcW w:w="1421" w:type="dxa"/>
            <w:vMerge/>
            <w:tcBorders>
              <w:top w:val="nil"/>
            </w:tcBorders>
          </w:tcPr>
          <w:p>
            <w:pPr>
              <w:rPr>
                <w:sz w:val="2"/>
                <w:szCs w:val="2"/>
              </w:rPr>
            </w:pPr>
          </w:p>
        </w:tc>
      </w:tr>
    </w:tbl>
    <w:p>
      <w:pPr>
        <w:pStyle w:val="BodyText"/>
        <w:rPr>
          <w:b/>
        </w:rPr>
      </w:pPr>
    </w:p>
    <w:p>
      <w:pPr>
        <w:pStyle w:val="BodyText"/>
        <w:spacing w:before="186"/>
        <w:rPr>
          <w:b/>
        </w:rPr>
      </w:pPr>
    </w:p>
    <w:p>
      <w:pPr>
        <w:pStyle w:val="Heading1"/>
        <w:ind w:left="704"/>
      </w:pPr>
      <w:r>
        <w:rPr/>
        <w:t>ТЕМА</w:t>
      </w:r>
      <w:r>
        <w:rPr>
          <w:spacing w:val="-2"/>
        </w:rPr>
        <w:t> </w:t>
      </w:r>
      <w:r>
        <w:rPr/>
        <w:t>1.19.«МЫ</w:t>
      </w:r>
      <w:r>
        <w:rPr>
          <w:spacing w:val="1"/>
        </w:rPr>
        <w:t> </w:t>
      </w:r>
      <w:r>
        <w:rPr/>
        <w:t>РОБОТЫ</w:t>
      </w:r>
      <w:r>
        <w:rPr>
          <w:spacing w:val="1"/>
        </w:rPr>
        <w:t> </w:t>
      </w:r>
      <w:r>
        <w:rPr>
          <w:spacing w:val="-2"/>
        </w:rPr>
        <w:t>ВЕРТУНЫ».</w:t>
      </w:r>
    </w:p>
    <w:p>
      <w:pPr>
        <w:pStyle w:val="BodyText"/>
        <w:rPr>
          <w:b/>
        </w:rPr>
      </w:pPr>
    </w:p>
    <w:p>
      <w:pPr>
        <w:pStyle w:val="Heading2"/>
        <w:ind w:left="988"/>
      </w:pPr>
      <w:r>
        <w:rPr>
          <w:spacing w:val="-2"/>
        </w:rPr>
        <w:t>Задачи:</w:t>
      </w:r>
    </w:p>
    <w:p>
      <w:pPr>
        <w:pStyle w:val="ListParagraph"/>
        <w:numPr>
          <w:ilvl w:val="1"/>
          <w:numId w:val="27"/>
        </w:numPr>
        <w:tabs>
          <w:tab w:pos="1131" w:val="left" w:leader="none"/>
        </w:tabs>
        <w:spacing w:line="240" w:lineRule="auto" w:before="1" w:after="0"/>
        <w:ind w:left="1131" w:right="0" w:hanging="427"/>
        <w:jc w:val="both"/>
        <w:rPr>
          <w:sz w:val="24"/>
        </w:rPr>
      </w:pPr>
      <w:r>
        <w:rPr>
          <w:sz w:val="24"/>
        </w:rPr>
        <w:t>закрепить</w:t>
      </w:r>
      <w:r>
        <w:rPr>
          <w:spacing w:val="-4"/>
          <w:sz w:val="24"/>
        </w:rPr>
        <w:t> </w:t>
      </w:r>
      <w:r>
        <w:rPr>
          <w:sz w:val="24"/>
        </w:rPr>
        <w:t>у</w:t>
      </w:r>
      <w:r>
        <w:rPr>
          <w:spacing w:val="-1"/>
          <w:sz w:val="24"/>
        </w:rPr>
        <w:t> </w:t>
      </w:r>
      <w:r>
        <w:rPr>
          <w:sz w:val="24"/>
        </w:rPr>
        <w:t>детей</w:t>
      </w:r>
      <w:r>
        <w:rPr>
          <w:spacing w:val="-2"/>
          <w:sz w:val="24"/>
        </w:rPr>
        <w:t> </w:t>
      </w:r>
      <w:r>
        <w:rPr>
          <w:sz w:val="24"/>
        </w:rPr>
        <w:t>правила поведения в</w:t>
      </w:r>
      <w:r>
        <w:rPr>
          <w:spacing w:val="-7"/>
          <w:sz w:val="24"/>
        </w:rPr>
        <w:t> </w:t>
      </w:r>
      <w:r>
        <w:rPr>
          <w:sz w:val="24"/>
        </w:rPr>
        <w:t>клубе </w:t>
      </w:r>
      <w:r>
        <w:rPr>
          <w:spacing w:val="-2"/>
          <w:sz w:val="24"/>
        </w:rPr>
        <w:t>«КрохаСофт»;</w:t>
      </w:r>
    </w:p>
    <w:p>
      <w:pPr>
        <w:pStyle w:val="ListParagraph"/>
        <w:numPr>
          <w:ilvl w:val="1"/>
          <w:numId w:val="27"/>
        </w:numPr>
        <w:tabs>
          <w:tab w:pos="1131" w:val="left" w:leader="none"/>
        </w:tabs>
        <w:spacing w:line="240" w:lineRule="auto" w:before="0" w:after="0"/>
        <w:ind w:left="704" w:right="570" w:firstLine="0"/>
        <w:jc w:val="both"/>
        <w:rPr>
          <w:sz w:val="24"/>
        </w:rPr>
      </w:pPr>
      <w:r>
        <w:rPr>
          <w:sz w:val="24"/>
        </w:rPr>
        <w:t>упражнять детей в последовательном выполнении команд робота Вертуна на игровом поле, ориентируясь на пиктограмму команды и докладывая «</w:t>
      </w:r>
      <w:r>
        <w:rPr>
          <w:i/>
          <w:sz w:val="24"/>
        </w:rPr>
        <w:t>Готово</w:t>
      </w:r>
      <w:r>
        <w:rPr>
          <w:sz w:val="24"/>
        </w:rPr>
        <w:t>» или «</w:t>
      </w:r>
      <w:r>
        <w:rPr>
          <w:i/>
          <w:sz w:val="24"/>
        </w:rPr>
        <w:t>Команда невыполнима. Прекращаю работу</w:t>
      </w:r>
      <w:r>
        <w:rPr>
          <w:sz w:val="24"/>
        </w:rPr>
        <w:t>».</w:t>
      </w:r>
    </w:p>
    <w:p>
      <w:pPr>
        <w:spacing w:before="116"/>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689"/>
        <w:gridCol w:w="3541"/>
        <w:gridCol w:w="1453"/>
      </w:tblGrid>
      <w:tr>
        <w:trPr>
          <w:trHeight w:val="758" w:hRule="atLeast"/>
        </w:trPr>
        <w:tc>
          <w:tcPr>
            <w:tcW w:w="1953" w:type="dxa"/>
          </w:tcPr>
          <w:p>
            <w:pPr>
              <w:pStyle w:val="TableParagraph"/>
              <w:spacing w:before="1"/>
              <w:ind w:left="131" w:firstLine="600"/>
              <w:rPr>
                <w:b/>
                <w:sz w:val="22"/>
              </w:rPr>
            </w:pPr>
            <w:r>
              <w:rPr>
                <w:b/>
                <w:spacing w:val="-4"/>
                <w:sz w:val="22"/>
              </w:rPr>
              <w:t>Этап </w:t>
            </w:r>
            <w:r>
              <w:rPr>
                <w:b/>
                <w:spacing w:val="-2"/>
                <w:sz w:val="22"/>
              </w:rPr>
              <w:t>образовательной</w:t>
            </w:r>
          </w:p>
          <w:p>
            <w:pPr>
              <w:pStyle w:val="TableParagraph"/>
              <w:spacing w:line="231" w:lineRule="exact"/>
              <w:ind w:left="307"/>
              <w:rPr>
                <w:b/>
                <w:sz w:val="22"/>
              </w:rPr>
            </w:pPr>
            <w:r>
              <w:rPr>
                <w:b/>
                <w:spacing w:val="-2"/>
                <w:sz w:val="22"/>
              </w:rPr>
              <w:t>деятельности</w:t>
            </w:r>
          </w:p>
        </w:tc>
        <w:tc>
          <w:tcPr>
            <w:tcW w:w="3689" w:type="dxa"/>
          </w:tcPr>
          <w:p>
            <w:pPr>
              <w:pStyle w:val="TableParagraph"/>
              <w:spacing w:before="243"/>
              <w:ind w:left="591"/>
              <w:rPr>
                <w:b/>
                <w:sz w:val="24"/>
              </w:rPr>
            </w:pPr>
            <w:r>
              <w:rPr>
                <w:b/>
                <w:sz w:val="24"/>
              </w:rPr>
              <w:t>Деятельность</w:t>
            </w:r>
            <w:r>
              <w:rPr>
                <w:b/>
                <w:spacing w:val="-3"/>
                <w:sz w:val="24"/>
              </w:rPr>
              <w:t> </w:t>
            </w:r>
            <w:r>
              <w:rPr>
                <w:b/>
                <w:spacing w:val="-2"/>
                <w:sz w:val="24"/>
              </w:rPr>
              <w:t>педагога</w:t>
            </w:r>
          </w:p>
        </w:tc>
        <w:tc>
          <w:tcPr>
            <w:tcW w:w="3541" w:type="dxa"/>
          </w:tcPr>
          <w:p>
            <w:pPr>
              <w:pStyle w:val="TableParagraph"/>
              <w:spacing w:before="243"/>
              <w:ind w:left="155"/>
              <w:rPr>
                <w:b/>
                <w:sz w:val="24"/>
              </w:rPr>
            </w:pPr>
            <w:r>
              <w:rPr>
                <w:b/>
                <w:sz w:val="24"/>
              </w:rPr>
              <w:t>Деятельность</w:t>
            </w:r>
            <w:r>
              <w:rPr>
                <w:b/>
                <w:spacing w:val="-3"/>
                <w:sz w:val="24"/>
              </w:rPr>
              <w:t> </w:t>
            </w:r>
            <w:r>
              <w:rPr>
                <w:b/>
                <w:spacing w:val="-2"/>
                <w:sz w:val="24"/>
              </w:rPr>
              <w:t>воспитанников</w:t>
            </w:r>
          </w:p>
        </w:tc>
        <w:tc>
          <w:tcPr>
            <w:tcW w:w="1453" w:type="dxa"/>
          </w:tcPr>
          <w:p>
            <w:pPr>
              <w:pStyle w:val="TableParagraph"/>
              <w:rPr>
                <w:b/>
                <w:sz w:val="22"/>
              </w:rPr>
            </w:pPr>
          </w:p>
          <w:p>
            <w:pPr>
              <w:pStyle w:val="TableParagraph"/>
              <w:ind w:left="119"/>
              <w:rPr>
                <w:b/>
                <w:sz w:val="22"/>
              </w:rPr>
            </w:pPr>
            <w:r>
              <w:rPr>
                <w:b/>
                <w:spacing w:val="-2"/>
                <w:sz w:val="22"/>
              </w:rPr>
              <w:t>Приложение</w:t>
            </w:r>
          </w:p>
        </w:tc>
      </w:tr>
      <w:tr>
        <w:trPr>
          <w:trHeight w:val="1110" w:hRule="atLeast"/>
        </w:trPr>
        <w:tc>
          <w:tcPr>
            <w:tcW w:w="1953" w:type="dxa"/>
          </w:tcPr>
          <w:p>
            <w:pPr>
              <w:pStyle w:val="TableParagraph"/>
              <w:spacing w:before="2"/>
              <w:ind w:left="223" w:right="110" w:hanging="92"/>
              <w:rPr>
                <w:sz w:val="22"/>
              </w:rPr>
            </w:pPr>
            <w:r>
              <w:rPr>
                <w:sz w:val="22"/>
              </w:rPr>
              <w:t>Организационно</w:t>
            </w:r>
            <w:r>
              <w:rPr>
                <w:spacing w:val="-14"/>
                <w:sz w:val="22"/>
              </w:rPr>
              <w:t> </w:t>
            </w:r>
            <w:r>
              <w:rPr>
                <w:sz w:val="22"/>
              </w:rPr>
              <w:t>- </w:t>
            </w:r>
            <w:r>
              <w:rPr>
                <w:spacing w:val="-2"/>
                <w:sz w:val="22"/>
              </w:rPr>
              <w:t>мотивационный</w:t>
            </w:r>
          </w:p>
        </w:tc>
        <w:tc>
          <w:tcPr>
            <w:tcW w:w="3689" w:type="dxa"/>
          </w:tcPr>
          <w:p>
            <w:pPr>
              <w:pStyle w:val="TableParagraph"/>
              <w:spacing w:before="3"/>
              <w:ind w:left="107"/>
              <w:jc w:val="both"/>
              <w:rPr>
                <w:sz w:val="24"/>
              </w:rPr>
            </w:pPr>
            <w:r>
              <w:rPr>
                <w:sz w:val="24"/>
              </w:rPr>
              <w:t>Предлагает</w:t>
            </w:r>
            <w:r>
              <w:rPr>
                <w:spacing w:val="51"/>
                <w:w w:val="150"/>
                <w:sz w:val="24"/>
              </w:rPr>
              <w:t> </w:t>
            </w:r>
            <w:r>
              <w:rPr>
                <w:sz w:val="24"/>
              </w:rPr>
              <w:t>оправитьсяв</w:t>
            </w:r>
            <w:r>
              <w:rPr>
                <w:spacing w:val="51"/>
                <w:w w:val="150"/>
                <w:sz w:val="24"/>
              </w:rPr>
              <w:t> </w:t>
            </w:r>
            <w:r>
              <w:rPr>
                <w:spacing w:val="-2"/>
                <w:sz w:val="24"/>
              </w:rPr>
              <w:t>«Центр</w:t>
            </w:r>
          </w:p>
          <w:p>
            <w:pPr>
              <w:pStyle w:val="TableParagraph"/>
              <w:spacing w:line="270" w:lineRule="atLeast"/>
              <w:ind w:left="107" w:right="99"/>
              <w:jc w:val="both"/>
              <w:rPr>
                <w:sz w:val="24"/>
              </w:rPr>
            </w:pPr>
            <w:r>
              <w:rPr>
                <w:sz w:val="24"/>
              </w:rPr>
              <w:t>«Робота Вертуна» и </w:t>
            </w:r>
            <w:r>
              <w:rPr>
                <w:sz w:val="24"/>
              </w:rPr>
              <w:t>самим перевоплотиться в роботов </w:t>
            </w:r>
            <w:r>
              <w:rPr>
                <w:spacing w:val="-2"/>
                <w:sz w:val="24"/>
              </w:rPr>
              <w:t>Вертунов</w:t>
            </w:r>
          </w:p>
        </w:tc>
        <w:tc>
          <w:tcPr>
            <w:tcW w:w="3541" w:type="dxa"/>
          </w:tcPr>
          <w:p>
            <w:pPr>
              <w:pStyle w:val="TableParagraph"/>
              <w:tabs>
                <w:tab w:pos="2014" w:val="left" w:leader="none"/>
              </w:tabs>
              <w:spacing w:before="3"/>
              <w:ind w:left="107" w:right="95"/>
              <w:rPr>
                <w:sz w:val="24"/>
              </w:rPr>
            </w:pPr>
            <w:r>
              <w:rPr>
                <w:spacing w:val="-2"/>
                <w:sz w:val="24"/>
              </w:rPr>
              <w:t>Принимают</w:t>
            </w:r>
            <w:r>
              <w:rPr>
                <w:sz w:val="24"/>
              </w:rPr>
              <w:tab/>
            </w:r>
            <w:r>
              <w:rPr>
                <w:spacing w:val="-2"/>
                <w:sz w:val="24"/>
              </w:rPr>
              <w:t>приглашение. </w:t>
            </w:r>
            <w:r>
              <w:rPr>
                <w:sz w:val="24"/>
              </w:rPr>
              <w:t>Включаются в деятельность</w:t>
            </w:r>
          </w:p>
        </w:tc>
        <w:tc>
          <w:tcPr>
            <w:tcW w:w="1453" w:type="dxa"/>
          </w:tcPr>
          <w:p>
            <w:pPr>
              <w:pStyle w:val="TableParagraph"/>
              <w:spacing w:before="2"/>
              <w:ind w:left="527" w:right="98" w:hanging="372"/>
              <w:rPr>
                <w:sz w:val="22"/>
              </w:rPr>
            </w:pPr>
            <w:r>
              <w:rPr>
                <w:spacing w:val="-2"/>
                <w:sz w:val="22"/>
              </w:rPr>
              <w:t>Приложение 1.3.4</w:t>
            </w:r>
          </w:p>
        </w:tc>
      </w:tr>
      <w:tr>
        <w:trPr>
          <w:trHeight w:val="8556" w:hRule="atLeast"/>
        </w:trPr>
        <w:tc>
          <w:tcPr>
            <w:tcW w:w="1953" w:type="dxa"/>
            <w:tcBorders>
              <w:bottom w:val="nil"/>
            </w:tcBorders>
          </w:tcPr>
          <w:p>
            <w:pPr>
              <w:pStyle w:val="TableParagraph"/>
              <w:ind w:left="175" w:right="157"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689" w:type="dxa"/>
            <w:tcBorders>
              <w:bottom w:val="nil"/>
            </w:tcBorders>
          </w:tcPr>
          <w:p>
            <w:pPr>
              <w:pStyle w:val="TableParagraph"/>
              <w:ind w:left="107" w:right="99"/>
              <w:jc w:val="both"/>
              <w:rPr>
                <w:sz w:val="24"/>
              </w:rPr>
            </w:pPr>
            <w:r>
              <w:rPr>
                <w:sz w:val="24"/>
              </w:rPr>
              <w:t>Предлагает сначала, взять по одной карточке со стола </w:t>
            </w:r>
            <w:r>
              <w:rPr>
                <w:sz w:val="24"/>
              </w:rPr>
              <w:t>и вспомнить</w:t>
            </w:r>
            <w:r>
              <w:rPr>
                <w:spacing w:val="69"/>
                <w:w w:val="150"/>
                <w:sz w:val="24"/>
              </w:rPr>
              <w:t>   </w:t>
            </w:r>
            <w:r>
              <w:rPr>
                <w:sz w:val="24"/>
              </w:rPr>
              <w:t>правила</w:t>
            </w:r>
            <w:r>
              <w:rPr>
                <w:spacing w:val="70"/>
                <w:w w:val="150"/>
                <w:sz w:val="24"/>
              </w:rPr>
              <w:t>   </w:t>
            </w:r>
            <w:r>
              <w:rPr>
                <w:spacing w:val="-4"/>
                <w:sz w:val="24"/>
              </w:rPr>
              <w:t>клуба</w:t>
            </w:r>
          </w:p>
          <w:p>
            <w:pPr>
              <w:pStyle w:val="TableParagraph"/>
              <w:ind w:left="107"/>
              <w:rPr>
                <w:sz w:val="24"/>
              </w:rPr>
            </w:pPr>
            <w:r>
              <w:rPr>
                <w:spacing w:val="-2"/>
                <w:sz w:val="24"/>
              </w:rPr>
              <w:t>«КрохаСофт».</w:t>
            </w:r>
          </w:p>
          <w:p>
            <w:pPr>
              <w:pStyle w:val="TableParagraph"/>
              <w:ind w:left="107"/>
              <w:rPr>
                <w:sz w:val="24"/>
              </w:rPr>
            </w:pPr>
            <w:r>
              <w:rPr>
                <w:sz w:val="24"/>
              </w:rPr>
              <w:t>Называет</w:t>
            </w:r>
            <w:r>
              <w:rPr>
                <w:spacing w:val="-2"/>
                <w:sz w:val="24"/>
              </w:rPr>
              <w:t> </w:t>
            </w:r>
            <w:r>
              <w:rPr>
                <w:sz w:val="24"/>
              </w:rPr>
              <w:t>поочередно </w:t>
            </w:r>
            <w:r>
              <w:rPr>
                <w:spacing w:val="-2"/>
                <w:sz w:val="24"/>
              </w:rPr>
              <w:t>правила.</w:t>
            </w:r>
          </w:p>
          <w:p>
            <w:pPr>
              <w:pStyle w:val="TableParagraph"/>
              <w:ind w:left="107"/>
              <w:rPr>
                <w:sz w:val="24"/>
              </w:rPr>
            </w:pPr>
            <w:r>
              <w:rPr>
                <w:sz w:val="24"/>
              </w:rPr>
              <w:t>«Есть</w:t>
            </w:r>
            <w:r>
              <w:rPr>
                <w:spacing w:val="-3"/>
                <w:sz w:val="24"/>
              </w:rPr>
              <w:t> </w:t>
            </w:r>
            <w:r>
              <w:rPr>
                <w:sz w:val="24"/>
              </w:rPr>
              <w:t>вопрос, </w:t>
            </w:r>
            <w:r>
              <w:rPr>
                <w:spacing w:val="-2"/>
                <w:sz w:val="24"/>
              </w:rPr>
              <w:t>задавай»</w:t>
            </w:r>
          </w:p>
          <w:p>
            <w:pPr>
              <w:pStyle w:val="TableParagraph"/>
              <w:ind w:left="107"/>
              <w:rPr>
                <w:sz w:val="24"/>
              </w:rPr>
            </w:pPr>
            <w:r>
              <w:rPr>
                <w:sz w:val="24"/>
              </w:rPr>
              <w:t>«Соблюдай</w:t>
            </w:r>
            <w:r>
              <w:rPr>
                <w:spacing w:val="-3"/>
                <w:sz w:val="24"/>
              </w:rPr>
              <w:t> </w:t>
            </w:r>
            <w:r>
              <w:rPr>
                <w:spacing w:val="-2"/>
                <w:sz w:val="24"/>
              </w:rPr>
              <w:t>тишину»</w:t>
            </w:r>
          </w:p>
          <w:p>
            <w:pPr>
              <w:pStyle w:val="TableParagraph"/>
              <w:ind w:left="107"/>
              <w:rPr>
                <w:sz w:val="24"/>
              </w:rPr>
            </w:pPr>
            <w:r>
              <w:rPr>
                <w:sz w:val="24"/>
              </w:rPr>
              <w:t>«Слушай</w:t>
            </w:r>
            <w:r>
              <w:rPr>
                <w:spacing w:val="-1"/>
                <w:sz w:val="24"/>
              </w:rPr>
              <w:t> </w:t>
            </w:r>
            <w:r>
              <w:rPr>
                <w:spacing w:val="-2"/>
                <w:sz w:val="24"/>
              </w:rPr>
              <w:t>внимательно»</w:t>
            </w:r>
          </w:p>
          <w:p>
            <w:pPr>
              <w:pStyle w:val="TableParagraph"/>
              <w:ind w:left="107"/>
              <w:rPr>
                <w:sz w:val="24"/>
              </w:rPr>
            </w:pPr>
            <w:r>
              <w:rPr>
                <w:sz w:val="24"/>
              </w:rPr>
              <w:t>«Соблюдай</w:t>
            </w:r>
            <w:r>
              <w:rPr>
                <w:spacing w:val="-3"/>
                <w:sz w:val="24"/>
              </w:rPr>
              <w:t> </w:t>
            </w:r>
            <w:r>
              <w:rPr>
                <w:spacing w:val="-2"/>
                <w:sz w:val="24"/>
              </w:rPr>
              <w:t>порядок»</w:t>
            </w:r>
          </w:p>
          <w:p>
            <w:pPr>
              <w:pStyle w:val="TableParagraph"/>
              <w:ind w:left="107"/>
              <w:rPr>
                <w:sz w:val="24"/>
              </w:rPr>
            </w:pPr>
            <w:r>
              <w:rPr>
                <w:sz w:val="24"/>
              </w:rPr>
              <w:t>«Говорим</w:t>
            </w:r>
            <w:r>
              <w:rPr>
                <w:spacing w:val="-3"/>
                <w:sz w:val="24"/>
              </w:rPr>
              <w:t> </w:t>
            </w:r>
            <w:r>
              <w:rPr>
                <w:sz w:val="24"/>
              </w:rPr>
              <w:t>по</w:t>
            </w:r>
            <w:r>
              <w:rPr>
                <w:spacing w:val="-2"/>
                <w:sz w:val="24"/>
              </w:rPr>
              <w:t> одному»</w:t>
            </w:r>
          </w:p>
          <w:p>
            <w:pPr>
              <w:pStyle w:val="TableParagraph"/>
              <w:ind w:left="107"/>
              <w:rPr>
                <w:sz w:val="24"/>
              </w:rPr>
            </w:pPr>
            <w:r>
              <w:rPr>
                <w:sz w:val="24"/>
              </w:rPr>
              <w:t>«Береги компьютер (планшет)» Проговорив</w:t>
            </w:r>
            <w:r>
              <w:rPr>
                <w:spacing w:val="72"/>
                <w:w w:val="150"/>
                <w:sz w:val="24"/>
              </w:rPr>
              <w:t> </w:t>
            </w:r>
            <w:r>
              <w:rPr>
                <w:sz w:val="24"/>
              </w:rPr>
              <w:t>все</w:t>
            </w:r>
            <w:r>
              <w:rPr>
                <w:spacing w:val="75"/>
                <w:w w:val="150"/>
                <w:sz w:val="24"/>
              </w:rPr>
              <w:t> </w:t>
            </w:r>
            <w:r>
              <w:rPr>
                <w:sz w:val="24"/>
              </w:rPr>
              <w:t>правила</w:t>
            </w:r>
            <w:r>
              <w:rPr>
                <w:spacing w:val="74"/>
                <w:w w:val="150"/>
                <w:sz w:val="24"/>
              </w:rPr>
              <w:t> </w:t>
            </w:r>
            <w:r>
              <w:rPr>
                <w:spacing w:val="-4"/>
                <w:sz w:val="24"/>
              </w:rPr>
              <w:t>клуба</w:t>
            </w:r>
          </w:p>
          <w:p>
            <w:pPr>
              <w:pStyle w:val="TableParagraph"/>
              <w:tabs>
                <w:tab w:pos="2459" w:val="left" w:leader="none"/>
              </w:tabs>
              <w:ind w:left="107" w:right="98"/>
              <w:jc w:val="both"/>
              <w:rPr>
                <w:sz w:val="24"/>
              </w:rPr>
            </w:pPr>
            <w:r>
              <w:rPr>
                <w:spacing w:val="-2"/>
                <w:sz w:val="24"/>
              </w:rPr>
              <w:t>«КрохаСофт»,</w:t>
            </w:r>
            <w:r>
              <w:rPr>
                <w:sz w:val="24"/>
              </w:rPr>
              <w:tab/>
            </w:r>
            <w:r>
              <w:rPr>
                <w:spacing w:val="-2"/>
                <w:sz w:val="24"/>
              </w:rPr>
              <w:t>предлагает </w:t>
            </w:r>
            <w:r>
              <w:rPr>
                <w:sz w:val="24"/>
              </w:rPr>
              <w:t>вспомнить, какие команды знает и выполняет робот Вертун.</w:t>
            </w:r>
          </w:p>
          <w:p>
            <w:pPr>
              <w:pStyle w:val="TableParagraph"/>
              <w:ind w:left="107"/>
              <w:jc w:val="both"/>
              <w:rPr>
                <w:sz w:val="24"/>
              </w:rPr>
            </w:pPr>
            <w:r>
              <w:rPr>
                <w:sz w:val="24"/>
              </w:rPr>
              <w:t>Задает</w:t>
            </w:r>
            <w:r>
              <w:rPr>
                <w:spacing w:val="-1"/>
                <w:sz w:val="24"/>
              </w:rPr>
              <w:t> </w:t>
            </w:r>
            <w:r>
              <w:rPr>
                <w:spacing w:val="-2"/>
                <w:sz w:val="24"/>
              </w:rPr>
              <w:t>вопросы.</w:t>
            </w:r>
          </w:p>
          <w:p>
            <w:pPr>
              <w:pStyle w:val="TableParagraph"/>
              <w:ind w:left="107" w:right="99"/>
              <w:jc w:val="both"/>
              <w:rPr>
                <w:sz w:val="24"/>
              </w:rPr>
            </w:pPr>
            <w:r>
              <w:rPr>
                <w:sz w:val="24"/>
              </w:rPr>
              <w:t>При затруднениях с ответами, </w:t>
            </w:r>
            <w:r>
              <w:rPr>
                <w:spacing w:val="-2"/>
                <w:sz w:val="24"/>
              </w:rPr>
              <w:t>напоминает:</w:t>
            </w:r>
          </w:p>
          <w:p>
            <w:pPr>
              <w:pStyle w:val="TableParagraph"/>
              <w:numPr>
                <w:ilvl w:val="0"/>
                <w:numId w:val="28"/>
              </w:numPr>
              <w:tabs>
                <w:tab w:pos="394" w:val="left" w:leader="none"/>
              </w:tabs>
              <w:spacing w:line="240" w:lineRule="auto" w:before="0" w:after="0"/>
              <w:ind w:left="107" w:right="96" w:firstLine="0"/>
              <w:jc w:val="both"/>
              <w:rPr>
                <w:sz w:val="24"/>
              </w:rPr>
            </w:pPr>
            <w:r>
              <w:rPr>
                <w:sz w:val="24"/>
              </w:rPr>
              <w:t>команду </w:t>
            </w:r>
            <w:r>
              <w:rPr>
                <w:i/>
                <w:sz w:val="24"/>
              </w:rPr>
              <w:t>«закрасить» </w:t>
            </w:r>
            <w:r>
              <w:rPr>
                <w:sz w:val="24"/>
              </w:rPr>
              <w:t>робот Вертун получает, когда нужно отремонтировать поврежденную плитку-клетку, у робота Вертуна есть</w:t>
            </w:r>
            <w:r>
              <w:rPr>
                <w:spacing w:val="-6"/>
                <w:sz w:val="24"/>
              </w:rPr>
              <w:t> </w:t>
            </w:r>
            <w:r>
              <w:rPr>
                <w:sz w:val="24"/>
              </w:rPr>
              <w:t>специальная</w:t>
            </w:r>
            <w:r>
              <w:rPr>
                <w:spacing w:val="-4"/>
                <w:sz w:val="24"/>
              </w:rPr>
              <w:t> </w:t>
            </w:r>
            <w:r>
              <w:rPr>
                <w:sz w:val="24"/>
              </w:rPr>
              <w:t>краска,</w:t>
            </w:r>
            <w:r>
              <w:rPr>
                <w:spacing w:val="-5"/>
                <w:sz w:val="24"/>
              </w:rPr>
              <w:t> </w:t>
            </w:r>
            <w:r>
              <w:rPr>
                <w:sz w:val="24"/>
              </w:rPr>
              <w:t>которой он закрашивает поврежденные </w:t>
            </w:r>
            <w:r>
              <w:rPr>
                <w:spacing w:val="-2"/>
                <w:sz w:val="24"/>
              </w:rPr>
              <w:t>плиты-клетки.</w:t>
            </w:r>
          </w:p>
          <w:p>
            <w:pPr>
              <w:pStyle w:val="TableParagraph"/>
              <w:numPr>
                <w:ilvl w:val="0"/>
                <w:numId w:val="28"/>
              </w:numPr>
              <w:tabs>
                <w:tab w:pos="598" w:val="left" w:leader="none"/>
              </w:tabs>
              <w:spacing w:line="240" w:lineRule="auto" w:before="1" w:after="0"/>
              <w:ind w:left="598" w:right="0" w:hanging="491"/>
              <w:jc w:val="both"/>
              <w:rPr>
                <w:sz w:val="24"/>
              </w:rPr>
            </w:pPr>
            <w:r>
              <w:rPr>
                <w:sz w:val="24"/>
              </w:rPr>
              <w:t>команду</w:t>
            </w:r>
            <w:r>
              <w:rPr>
                <w:spacing w:val="77"/>
                <w:sz w:val="24"/>
              </w:rPr>
              <w:t>   </w:t>
            </w:r>
            <w:r>
              <w:rPr>
                <w:sz w:val="24"/>
              </w:rPr>
              <w:t>«</w:t>
            </w:r>
            <w:r>
              <w:rPr>
                <w:i/>
                <w:sz w:val="24"/>
              </w:rPr>
              <w:t>налево»</w:t>
            </w:r>
            <w:r>
              <w:rPr>
                <w:i/>
                <w:spacing w:val="76"/>
                <w:sz w:val="24"/>
              </w:rPr>
              <w:t>   </w:t>
            </w:r>
            <w:r>
              <w:rPr>
                <w:spacing w:val="-5"/>
                <w:sz w:val="24"/>
              </w:rPr>
              <w:t>или</w:t>
            </w:r>
          </w:p>
          <w:p>
            <w:pPr>
              <w:pStyle w:val="TableParagraph"/>
              <w:ind w:left="107" w:right="99"/>
              <w:jc w:val="both"/>
              <w:rPr>
                <w:sz w:val="24"/>
              </w:rPr>
            </w:pPr>
            <w:r>
              <w:rPr>
                <w:sz w:val="24"/>
              </w:rPr>
              <w:t>«</w:t>
            </w:r>
            <w:r>
              <w:rPr>
                <w:i/>
                <w:sz w:val="24"/>
              </w:rPr>
              <w:t>направо»</w:t>
            </w:r>
            <w:r>
              <w:rPr>
                <w:i/>
                <w:spacing w:val="-8"/>
                <w:sz w:val="24"/>
              </w:rPr>
              <w:t> </w:t>
            </w:r>
            <w:r>
              <w:rPr>
                <w:sz w:val="24"/>
              </w:rPr>
              <w:t>получает,</w:t>
            </w:r>
            <w:r>
              <w:rPr>
                <w:spacing w:val="-9"/>
                <w:sz w:val="24"/>
              </w:rPr>
              <w:t> </w:t>
            </w:r>
            <w:r>
              <w:rPr>
                <w:sz w:val="24"/>
              </w:rPr>
              <w:t>когда</w:t>
            </w:r>
            <w:r>
              <w:rPr>
                <w:spacing w:val="-8"/>
                <w:sz w:val="24"/>
              </w:rPr>
              <w:t> </w:t>
            </w:r>
            <w:r>
              <w:rPr>
                <w:sz w:val="24"/>
              </w:rPr>
              <w:t>нужно изменить направление движения. Напоминает, после каждой выполненной</w:t>
            </w:r>
            <w:r>
              <w:rPr>
                <w:spacing w:val="52"/>
                <w:w w:val="150"/>
                <w:sz w:val="24"/>
              </w:rPr>
              <w:t>  </w:t>
            </w:r>
            <w:r>
              <w:rPr>
                <w:sz w:val="24"/>
              </w:rPr>
              <w:t>команды</w:t>
            </w:r>
            <w:r>
              <w:rPr>
                <w:spacing w:val="53"/>
                <w:w w:val="150"/>
                <w:sz w:val="24"/>
              </w:rPr>
              <w:t>  </w:t>
            </w:r>
            <w:r>
              <w:rPr>
                <w:spacing w:val="-4"/>
                <w:sz w:val="24"/>
              </w:rPr>
              <w:t>Робот</w:t>
            </w:r>
          </w:p>
          <w:p>
            <w:pPr>
              <w:pStyle w:val="TableParagraph"/>
              <w:spacing w:line="256" w:lineRule="exact"/>
              <w:ind w:left="107"/>
              <w:jc w:val="both"/>
              <w:rPr>
                <w:sz w:val="24"/>
              </w:rPr>
            </w:pPr>
            <w:r>
              <w:rPr>
                <w:sz w:val="24"/>
              </w:rPr>
              <w:t>докладывает</w:t>
            </w:r>
            <w:r>
              <w:rPr>
                <w:spacing w:val="56"/>
                <w:w w:val="150"/>
                <w:sz w:val="24"/>
              </w:rPr>
              <w:t>  </w:t>
            </w:r>
            <w:r>
              <w:rPr>
                <w:sz w:val="24"/>
              </w:rPr>
              <w:t>«</w:t>
            </w:r>
            <w:r>
              <w:rPr>
                <w:i/>
                <w:sz w:val="24"/>
              </w:rPr>
              <w:t>Готово</w:t>
            </w:r>
            <w:r>
              <w:rPr>
                <w:sz w:val="24"/>
              </w:rPr>
              <w:t>».</w:t>
            </w:r>
            <w:r>
              <w:rPr>
                <w:spacing w:val="56"/>
                <w:w w:val="150"/>
                <w:sz w:val="24"/>
              </w:rPr>
              <w:t>  </w:t>
            </w:r>
            <w:r>
              <w:rPr>
                <w:spacing w:val="-4"/>
                <w:sz w:val="24"/>
              </w:rPr>
              <w:t>Если</w:t>
            </w:r>
          </w:p>
        </w:tc>
        <w:tc>
          <w:tcPr>
            <w:tcW w:w="3541" w:type="dxa"/>
            <w:tcBorders>
              <w:bottom w:val="nil"/>
            </w:tcBorders>
          </w:tcPr>
          <w:p>
            <w:pPr>
              <w:pStyle w:val="TableParagraph"/>
              <w:ind w:left="107" w:right="91"/>
              <w:jc w:val="both"/>
              <w:rPr>
                <w:sz w:val="24"/>
              </w:rPr>
            </w:pPr>
            <w:r>
              <w:rPr>
                <w:sz w:val="24"/>
              </w:rPr>
              <w:t>Берут со стола по </w:t>
            </w:r>
            <w:r>
              <w:rPr>
                <w:sz w:val="24"/>
              </w:rPr>
              <w:t>одной карточке с изображением правил клуба, подходят к </w:t>
            </w:r>
            <w:r>
              <w:rPr>
                <w:spacing w:val="-2"/>
                <w:sz w:val="24"/>
              </w:rPr>
              <w:t>педагогу.</w:t>
            </w:r>
          </w:p>
          <w:p>
            <w:pPr>
              <w:pStyle w:val="TableParagraph"/>
              <w:ind w:left="107" w:right="91"/>
              <w:jc w:val="both"/>
              <w:rPr>
                <w:sz w:val="24"/>
              </w:rPr>
            </w:pPr>
            <w:r>
              <w:rPr>
                <w:sz w:val="24"/>
              </w:rPr>
              <w:t>Тот ребенок, у которого изображено данное правило, прикрепляет карточку </w:t>
            </w:r>
            <w:r>
              <w:rPr>
                <w:sz w:val="24"/>
              </w:rPr>
              <w:t>на магнитную доску, все вместе еще раз проговаривают</w:t>
            </w:r>
            <w:r>
              <w:rPr>
                <w:spacing w:val="40"/>
                <w:sz w:val="24"/>
              </w:rPr>
              <w:t> </w:t>
            </w:r>
            <w:r>
              <w:rPr>
                <w:spacing w:val="-2"/>
                <w:sz w:val="24"/>
              </w:rPr>
              <w:t>правило.</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1593" w:val="left" w:leader="none"/>
                <w:tab w:pos="2309" w:val="left" w:leader="none"/>
              </w:tabs>
              <w:ind w:left="107" w:right="96"/>
              <w:rPr>
                <w:sz w:val="24"/>
              </w:rPr>
            </w:pPr>
            <w:r>
              <w:rPr>
                <w:spacing w:val="-2"/>
                <w:sz w:val="24"/>
              </w:rPr>
              <w:t>Отвечают</w:t>
            </w:r>
            <w:r>
              <w:rPr>
                <w:sz w:val="24"/>
              </w:rPr>
              <w:tab/>
            </w:r>
            <w:r>
              <w:rPr>
                <w:spacing w:val="-6"/>
                <w:sz w:val="24"/>
              </w:rPr>
              <w:t>на</w:t>
            </w:r>
            <w:r>
              <w:rPr>
                <w:sz w:val="24"/>
              </w:rPr>
              <w:tab/>
            </w:r>
            <w:r>
              <w:rPr>
                <w:spacing w:val="-2"/>
                <w:sz w:val="24"/>
              </w:rPr>
              <w:t>наводящие вопросы:</w:t>
            </w:r>
          </w:p>
          <w:p>
            <w:pPr>
              <w:pStyle w:val="TableParagraph"/>
              <w:tabs>
                <w:tab w:pos="1382" w:val="left" w:leader="none"/>
                <w:tab w:pos="2577" w:val="left" w:leader="none"/>
              </w:tabs>
              <w:ind w:left="107"/>
              <w:rPr>
                <w:sz w:val="24"/>
              </w:rPr>
            </w:pPr>
            <w:r>
              <w:rPr>
                <w:spacing w:val="-2"/>
                <w:sz w:val="24"/>
              </w:rPr>
              <w:t>«Зачем</w:t>
            </w:r>
            <w:r>
              <w:rPr>
                <w:sz w:val="24"/>
              </w:rPr>
              <w:tab/>
            </w:r>
            <w:r>
              <w:rPr>
                <w:spacing w:val="-2"/>
                <w:sz w:val="24"/>
              </w:rPr>
              <w:t>нужна</w:t>
            </w:r>
            <w:r>
              <w:rPr>
                <w:sz w:val="24"/>
              </w:rPr>
              <w:tab/>
            </w:r>
            <w:r>
              <w:rPr>
                <w:spacing w:val="-2"/>
                <w:sz w:val="24"/>
              </w:rPr>
              <w:t>команда</w:t>
            </w:r>
          </w:p>
          <w:p>
            <w:pPr>
              <w:pStyle w:val="TableParagraph"/>
              <w:ind w:left="107"/>
              <w:rPr>
                <w:sz w:val="24"/>
              </w:rPr>
            </w:pPr>
            <w:r>
              <w:rPr>
                <w:spacing w:val="-2"/>
                <w:sz w:val="24"/>
              </w:rPr>
              <w:t>«</w:t>
            </w:r>
            <w:r>
              <w:rPr>
                <w:i/>
                <w:spacing w:val="-2"/>
                <w:sz w:val="24"/>
              </w:rPr>
              <w:t>закрасить</w:t>
            </w:r>
            <w:r>
              <w:rPr>
                <w:spacing w:val="-2"/>
                <w:sz w:val="24"/>
              </w:rPr>
              <w:t>»?»</w:t>
            </w:r>
          </w:p>
          <w:p>
            <w:pPr>
              <w:pStyle w:val="TableParagraph"/>
              <w:tabs>
                <w:tab w:pos="1382" w:val="left" w:leader="none"/>
                <w:tab w:pos="2577" w:val="left" w:leader="none"/>
              </w:tabs>
              <w:ind w:left="107"/>
              <w:rPr>
                <w:sz w:val="24"/>
              </w:rPr>
            </w:pPr>
            <w:r>
              <w:rPr>
                <w:spacing w:val="-2"/>
                <w:sz w:val="24"/>
              </w:rPr>
              <w:t>«Зачем</w:t>
            </w:r>
            <w:r>
              <w:rPr>
                <w:sz w:val="24"/>
              </w:rPr>
              <w:tab/>
            </w:r>
            <w:r>
              <w:rPr>
                <w:spacing w:val="-2"/>
                <w:sz w:val="24"/>
              </w:rPr>
              <w:t>нужна</w:t>
            </w:r>
            <w:r>
              <w:rPr>
                <w:sz w:val="24"/>
              </w:rPr>
              <w:tab/>
            </w:r>
            <w:r>
              <w:rPr>
                <w:spacing w:val="-2"/>
                <w:sz w:val="24"/>
              </w:rPr>
              <w:t>команда</w:t>
            </w:r>
          </w:p>
          <w:p>
            <w:pPr>
              <w:pStyle w:val="TableParagraph"/>
              <w:spacing w:before="1"/>
              <w:ind w:left="107"/>
              <w:rPr>
                <w:sz w:val="24"/>
              </w:rPr>
            </w:pPr>
            <w:r>
              <w:rPr>
                <w:sz w:val="24"/>
              </w:rPr>
              <w:t>«</w:t>
            </w:r>
            <w:r>
              <w:rPr>
                <w:i/>
                <w:sz w:val="24"/>
              </w:rPr>
              <w:t>налево</w:t>
            </w:r>
            <w:r>
              <w:rPr>
                <w:sz w:val="24"/>
              </w:rPr>
              <w:t>», </w:t>
            </w:r>
            <w:r>
              <w:rPr>
                <w:spacing w:val="-2"/>
                <w:sz w:val="24"/>
              </w:rPr>
              <w:t>«</w:t>
            </w:r>
            <w:r>
              <w:rPr>
                <w:i/>
                <w:spacing w:val="-2"/>
                <w:sz w:val="24"/>
              </w:rPr>
              <w:t>направо</w:t>
            </w:r>
            <w:r>
              <w:rPr>
                <w:spacing w:val="-2"/>
                <w:sz w:val="24"/>
              </w:rPr>
              <w:t>»?»</w:t>
            </w:r>
          </w:p>
          <w:p>
            <w:pPr>
              <w:pStyle w:val="TableParagraph"/>
              <w:tabs>
                <w:tab w:pos="886" w:val="left" w:leader="none"/>
                <w:tab w:pos="1046" w:val="left" w:leader="none"/>
                <w:tab w:pos="1178" w:val="left" w:leader="none"/>
                <w:tab w:pos="1689" w:val="left" w:leader="none"/>
                <w:tab w:pos="1810" w:val="left" w:leader="none"/>
                <w:tab w:pos="1961" w:val="left" w:leader="none"/>
                <w:tab w:pos="2086" w:val="left" w:leader="none"/>
                <w:tab w:pos="2130" w:val="left" w:leader="none"/>
                <w:tab w:pos="2241" w:val="left" w:leader="none"/>
                <w:tab w:pos="2289" w:val="left" w:leader="none"/>
                <w:tab w:pos="2782" w:val="left" w:leader="none"/>
                <w:tab w:pos="3189" w:val="left" w:leader="none"/>
                <w:tab w:pos="3232" w:val="left" w:leader="none"/>
              </w:tabs>
              <w:ind w:left="107" w:right="89"/>
              <w:rPr>
                <w:sz w:val="24"/>
              </w:rPr>
            </w:pPr>
            <w:r>
              <w:rPr>
                <w:spacing w:val="-4"/>
                <w:sz w:val="24"/>
              </w:rPr>
              <w:t>«Кто</w:t>
            </w:r>
            <w:r>
              <w:rPr>
                <w:sz w:val="24"/>
              </w:rPr>
              <w:tab/>
              <w:tab/>
            </w:r>
            <w:r>
              <w:rPr>
                <w:spacing w:val="-4"/>
                <w:sz w:val="24"/>
              </w:rPr>
              <w:t>может</w:t>
            </w:r>
            <w:r>
              <w:rPr>
                <w:sz w:val="24"/>
              </w:rPr>
              <w:tab/>
              <w:tab/>
              <w:tab/>
              <w:tab/>
              <w:tab/>
            </w:r>
            <w:r>
              <w:rPr>
                <w:spacing w:val="-2"/>
                <w:sz w:val="24"/>
              </w:rPr>
              <w:t>командовать </w:t>
            </w:r>
            <w:r>
              <w:rPr>
                <w:sz w:val="24"/>
              </w:rPr>
              <w:t>роботом Вертуном?» </w:t>
            </w:r>
            <w:r>
              <w:rPr>
                <w:spacing w:val="-2"/>
                <w:sz w:val="24"/>
              </w:rPr>
              <w:t>Вспоминают,</w:t>
            </w:r>
            <w:r>
              <w:rPr>
                <w:sz w:val="24"/>
              </w:rPr>
              <w:tab/>
            </w:r>
            <w:r>
              <w:rPr>
                <w:spacing w:val="-4"/>
                <w:sz w:val="24"/>
              </w:rPr>
              <w:t>что</w:t>
            </w:r>
            <w:r>
              <w:rPr>
                <w:sz w:val="24"/>
              </w:rPr>
              <w:tab/>
              <w:tab/>
              <w:tab/>
            </w:r>
            <w:r>
              <w:rPr>
                <w:spacing w:val="-2"/>
                <w:sz w:val="24"/>
              </w:rPr>
              <w:t>Вертун</w:t>
            </w:r>
            <w:r>
              <w:rPr>
                <w:sz w:val="24"/>
              </w:rPr>
              <w:tab/>
            </w:r>
            <w:r>
              <w:rPr>
                <w:spacing w:val="-6"/>
                <w:sz w:val="24"/>
              </w:rPr>
              <w:t>по </w:t>
            </w:r>
            <w:r>
              <w:rPr>
                <w:spacing w:val="-2"/>
                <w:sz w:val="24"/>
              </w:rPr>
              <w:t>своей</w:t>
            </w:r>
            <w:r>
              <w:rPr>
                <w:sz w:val="24"/>
              </w:rPr>
              <w:tab/>
            </w:r>
            <w:r>
              <w:rPr>
                <w:spacing w:val="-2"/>
                <w:sz w:val="24"/>
              </w:rPr>
              <w:t>инициативе</w:t>
            </w:r>
            <w:r>
              <w:rPr>
                <w:sz w:val="24"/>
              </w:rPr>
              <w:tab/>
              <w:tab/>
              <w:tab/>
              <w:tab/>
            </w:r>
            <w:r>
              <w:rPr>
                <w:spacing w:val="-2"/>
                <w:sz w:val="24"/>
              </w:rPr>
              <w:t>ничего</w:t>
            </w:r>
            <w:r>
              <w:rPr>
                <w:sz w:val="24"/>
              </w:rPr>
              <w:tab/>
            </w:r>
            <w:r>
              <w:rPr>
                <w:spacing w:val="-53"/>
                <w:sz w:val="24"/>
              </w:rPr>
              <w:t> </w:t>
            </w:r>
            <w:r>
              <w:rPr>
                <w:spacing w:val="-2"/>
                <w:sz w:val="24"/>
              </w:rPr>
              <w:t>не </w:t>
            </w:r>
            <w:r>
              <w:rPr>
                <w:sz w:val="24"/>
              </w:rPr>
              <w:t>делает,</w:t>
            </w:r>
            <w:r>
              <w:rPr>
                <w:spacing w:val="28"/>
                <w:sz w:val="24"/>
              </w:rPr>
              <w:t> </w:t>
            </w:r>
            <w:r>
              <w:rPr>
                <w:sz w:val="24"/>
              </w:rPr>
              <w:t>им</w:t>
            </w:r>
            <w:r>
              <w:rPr>
                <w:spacing w:val="28"/>
                <w:sz w:val="24"/>
              </w:rPr>
              <w:t> </w:t>
            </w:r>
            <w:r>
              <w:rPr>
                <w:sz w:val="24"/>
              </w:rPr>
              <w:t>нужно</w:t>
            </w:r>
            <w:r>
              <w:rPr>
                <w:spacing w:val="28"/>
                <w:sz w:val="24"/>
              </w:rPr>
              <w:t> </w:t>
            </w:r>
            <w:r>
              <w:rPr>
                <w:sz w:val="24"/>
              </w:rPr>
              <w:t>командовать, </w:t>
            </w:r>
            <w:r>
              <w:rPr>
                <w:spacing w:val="-2"/>
                <w:sz w:val="24"/>
              </w:rPr>
              <w:t>давать</w:t>
            </w:r>
            <w:r>
              <w:rPr>
                <w:sz w:val="24"/>
              </w:rPr>
              <w:tab/>
              <w:tab/>
              <w:tab/>
            </w:r>
            <w:r>
              <w:rPr>
                <w:spacing w:val="-4"/>
                <w:sz w:val="24"/>
              </w:rPr>
              <w:t>ему</w:t>
            </w:r>
            <w:r>
              <w:rPr>
                <w:sz w:val="24"/>
              </w:rPr>
              <w:tab/>
              <w:tab/>
              <w:tab/>
            </w:r>
            <w:r>
              <w:rPr>
                <w:spacing w:val="-2"/>
                <w:sz w:val="24"/>
              </w:rPr>
              <w:t>команду</w:t>
            </w:r>
            <w:r>
              <w:rPr>
                <w:sz w:val="24"/>
              </w:rPr>
              <w:tab/>
              <w:tab/>
            </w:r>
            <w:r>
              <w:rPr>
                <w:spacing w:val="-6"/>
                <w:sz w:val="24"/>
              </w:rPr>
              <w:t>за </w:t>
            </w:r>
            <w:r>
              <w:rPr>
                <w:spacing w:val="-2"/>
                <w:sz w:val="24"/>
              </w:rPr>
              <w:t>командой.</w:t>
            </w:r>
            <w:r>
              <w:rPr>
                <w:sz w:val="24"/>
              </w:rPr>
              <w:tab/>
              <w:tab/>
              <w:tab/>
            </w:r>
            <w:r>
              <w:rPr>
                <w:spacing w:val="-6"/>
                <w:sz w:val="24"/>
              </w:rPr>
              <w:t>Им</w:t>
            </w:r>
            <w:r>
              <w:rPr>
                <w:sz w:val="24"/>
              </w:rPr>
              <w:tab/>
              <w:tab/>
              <w:tab/>
              <w:tab/>
            </w:r>
            <w:r>
              <w:rPr>
                <w:spacing w:val="-4"/>
                <w:sz w:val="24"/>
              </w:rPr>
              <w:t>может </w:t>
            </w:r>
            <w:r>
              <w:rPr>
                <w:spacing w:val="-2"/>
                <w:sz w:val="24"/>
              </w:rPr>
              <w:t>командовать</w:t>
            </w:r>
            <w:r>
              <w:rPr>
                <w:sz w:val="24"/>
              </w:rPr>
              <w:tab/>
              <w:tab/>
              <w:tab/>
              <w:tab/>
            </w:r>
            <w:r>
              <w:rPr>
                <w:spacing w:val="-2"/>
                <w:sz w:val="24"/>
              </w:rPr>
              <w:t>Исполнитель </w:t>
            </w:r>
            <w:r>
              <w:rPr>
                <w:sz w:val="24"/>
              </w:rPr>
              <w:t>программы</w:t>
            </w:r>
            <w:r>
              <w:rPr>
                <w:spacing w:val="73"/>
                <w:w w:val="150"/>
                <w:sz w:val="24"/>
              </w:rPr>
              <w:t> </w:t>
            </w:r>
            <w:r>
              <w:rPr>
                <w:sz w:val="24"/>
              </w:rPr>
              <w:t>(человек-</w:t>
            </w:r>
            <w:r>
              <w:rPr>
                <w:spacing w:val="-2"/>
                <w:sz w:val="24"/>
              </w:rPr>
              <w:t>Командир</w:t>
            </w:r>
          </w:p>
          <w:p>
            <w:pPr>
              <w:pStyle w:val="TableParagraph"/>
              <w:spacing w:line="256" w:lineRule="exact"/>
              <w:ind w:left="107"/>
              <w:rPr>
                <w:sz w:val="24"/>
              </w:rPr>
            </w:pPr>
            <w:r>
              <w:rPr>
                <w:sz w:val="24"/>
              </w:rPr>
              <w:t>или</w:t>
            </w:r>
            <w:r>
              <w:rPr>
                <w:spacing w:val="-3"/>
                <w:sz w:val="24"/>
              </w:rPr>
              <w:t> </w:t>
            </w:r>
            <w:r>
              <w:rPr>
                <w:spacing w:val="-2"/>
                <w:sz w:val="24"/>
              </w:rPr>
              <w:t>компьютер).</w:t>
            </w:r>
          </w:p>
        </w:tc>
        <w:tc>
          <w:tcPr>
            <w:tcW w:w="1453" w:type="dxa"/>
            <w:tcBorders>
              <w:bottom w:val="nil"/>
            </w:tcBorders>
          </w:tcPr>
          <w:p>
            <w:pPr>
              <w:pStyle w:val="TableParagraph"/>
              <w:spacing w:line="242" w:lineRule="auto"/>
              <w:ind w:left="54"/>
              <w:jc w:val="center"/>
              <w:rPr>
                <w:sz w:val="22"/>
              </w:rPr>
            </w:pPr>
            <w:r>
              <w:rPr>
                <w:spacing w:val="-2"/>
                <w:sz w:val="22"/>
              </w:rPr>
              <w:t>Приложение 1.3.7.</w:t>
            </w:r>
          </w:p>
          <w:p>
            <w:pPr>
              <w:pStyle w:val="TableParagraph"/>
              <w:ind w:left="71" w:right="19" w:firstLine="6"/>
              <w:jc w:val="center"/>
              <w:rPr>
                <w:sz w:val="22"/>
              </w:rPr>
            </w:pPr>
            <w:r>
              <w:rPr>
                <w:spacing w:val="-2"/>
                <w:sz w:val="22"/>
              </w:rPr>
              <w:t>(проверочные </w:t>
            </w:r>
            <w:r>
              <w:rPr>
                <w:sz w:val="22"/>
              </w:rPr>
              <w:t>карточки, с </w:t>
            </w:r>
            <w:r>
              <w:rPr>
                <w:spacing w:val="-2"/>
                <w:sz w:val="22"/>
              </w:rPr>
              <w:t>изображением </w:t>
            </w:r>
            <w:r>
              <w:rPr>
                <w:sz w:val="22"/>
              </w:rPr>
              <w:t>правил клуба</w:t>
            </w:r>
          </w:p>
          <w:p>
            <w:pPr>
              <w:pStyle w:val="TableParagraph"/>
              <w:ind w:left="54"/>
              <w:jc w:val="center"/>
              <w:rPr>
                <w:sz w:val="22"/>
              </w:rPr>
            </w:pPr>
            <w:r>
              <w:rPr>
                <w:spacing w:val="-2"/>
                <w:sz w:val="22"/>
              </w:rPr>
              <w:t>«КрохаСофт»)</w:t>
            </w:r>
          </w:p>
        </w:tc>
      </w:tr>
    </w:tbl>
    <w:p>
      <w:pPr>
        <w:pStyle w:val="TableParagraph"/>
        <w:spacing w:after="0"/>
        <w:jc w:val="center"/>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3"/>
        <w:gridCol w:w="3689"/>
        <w:gridCol w:w="3541"/>
        <w:gridCol w:w="1453"/>
      </w:tblGrid>
      <w:tr>
        <w:trPr>
          <w:trHeight w:val="6996" w:hRule="atLeast"/>
        </w:trPr>
        <w:tc>
          <w:tcPr>
            <w:tcW w:w="1953" w:type="dxa"/>
            <w:tcBorders>
              <w:top w:val="nil"/>
            </w:tcBorders>
          </w:tcPr>
          <w:p>
            <w:pPr>
              <w:pStyle w:val="TableParagraph"/>
              <w:rPr>
                <w:sz w:val="22"/>
              </w:rPr>
            </w:pPr>
          </w:p>
        </w:tc>
        <w:tc>
          <w:tcPr>
            <w:tcW w:w="3689" w:type="dxa"/>
            <w:tcBorders>
              <w:top w:val="nil"/>
            </w:tcBorders>
          </w:tcPr>
          <w:p>
            <w:pPr>
              <w:pStyle w:val="TableParagraph"/>
              <w:ind w:left="107" w:right="97"/>
              <w:jc w:val="both"/>
              <w:rPr>
                <w:sz w:val="24"/>
              </w:rPr>
            </w:pPr>
            <w:r>
              <w:rPr>
                <w:sz w:val="24"/>
              </w:rPr>
              <w:t>Роботу поступает команда, которую он не может выполнить, Исполнитель команд остается стоять</w:t>
            </w:r>
            <w:r>
              <w:rPr>
                <w:spacing w:val="52"/>
                <w:w w:val="150"/>
                <w:sz w:val="24"/>
              </w:rPr>
              <w:t> </w:t>
            </w:r>
            <w:r>
              <w:rPr>
                <w:sz w:val="24"/>
              </w:rPr>
              <w:t>на</w:t>
            </w:r>
            <w:r>
              <w:rPr>
                <w:spacing w:val="54"/>
                <w:w w:val="150"/>
                <w:sz w:val="24"/>
              </w:rPr>
              <w:t> </w:t>
            </w:r>
            <w:r>
              <w:rPr>
                <w:sz w:val="24"/>
              </w:rPr>
              <w:t>месте</w:t>
            </w:r>
            <w:r>
              <w:rPr>
                <w:spacing w:val="55"/>
                <w:w w:val="150"/>
                <w:sz w:val="24"/>
              </w:rPr>
              <w:t> </w:t>
            </w:r>
            <w:r>
              <w:rPr>
                <w:sz w:val="24"/>
              </w:rPr>
              <w:t>и</w:t>
            </w:r>
            <w:r>
              <w:rPr>
                <w:spacing w:val="50"/>
                <w:w w:val="150"/>
                <w:sz w:val="24"/>
              </w:rPr>
              <w:t> </w:t>
            </w:r>
            <w:r>
              <w:rPr>
                <w:spacing w:val="-2"/>
                <w:sz w:val="24"/>
              </w:rPr>
              <w:t>докладывает</w:t>
            </w:r>
          </w:p>
          <w:p>
            <w:pPr>
              <w:pStyle w:val="TableParagraph"/>
              <w:ind w:left="107" w:right="103"/>
              <w:jc w:val="both"/>
              <w:rPr>
                <w:sz w:val="24"/>
              </w:rPr>
            </w:pPr>
            <w:r>
              <w:rPr>
                <w:sz w:val="24"/>
              </w:rPr>
              <w:t>«</w:t>
            </w:r>
            <w:r>
              <w:rPr>
                <w:i/>
                <w:sz w:val="24"/>
              </w:rPr>
              <w:t>Команда не выполнима. Прекращаю работать</w:t>
            </w:r>
            <w:r>
              <w:rPr>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7"/>
              <w:rPr>
                <w:b/>
                <w:sz w:val="24"/>
              </w:rPr>
            </w:pPr>
          </w:p>
          <w:p>
            <w:pPr>
              <w:pStyle w:val="TableParagraph"/>
              <w:tabs>
                <w:tab w:pos="1150" w:val="left" w:leader="none"/>
                <w:tab w:pos="2414" w:val="left" w:leader="none"/>
              </w:tabs>
              <w:ind w:left="107" w:right="93"/>
              <w:jc w:val="both"/>
              <w:rPr>
                <w:sz w:val="24"/>
              </w:rPr>
            </w:pPr>
            <w:r>
              <w:rPr>
                <w:sz w:val="24"/>
              </w:rPr>
              <w:t>Организует игру «Мы роботы Вертуны» (Вариант 1), принимая на себя роль человека- </w:t>
            </w:r>
            <w:r>
              <w:rPr>
                <w:spacing w:val="-2"/>
                <w:sz w:val="24"/>
              </w:rPr>
              <w:t>Командира.</w:t>
            </w:r>
            <w:r>
              <w:rPr>
                <w:sz w:val="24"/>
              </w:rPr>
              <w:tab/>
            </w:r>
            <w:r>
              <w:rPr>
                <w:spacing w:val="-2"/>
                <w:sz w:val="24"/>
              </w:rPr>
              <w:t>Предлагает </w:t>
            </w:r>
            <w:r>
              <w:rPr>
                <w:sz w:val="24"/>
              </w:rPr>
              <w:t>перевоплотиться в Роботов. Представить себе, что находятся </w:t>
            </w:r>
            <w:r>
              <w:rPr>
                <w:spacing w:val="-6"/>
                <w:sz w:val="24"/>
              </w:rPr>
              <w:t>на</w:t>
            </w:r>
            <w:r>
              <w:rPr>
                <w:sz w:val="24"/>
              </w:rPr>
              <w:tab/>
            </w:r>
            <w:r>
              <w:rPr>
                <w:spacing w:val="-2"/>
                <w:sz w:val="24"/>
              </w:rPr>
              <w:t>платформе-</w:t>
            </w:r>
            <w:r>
              <w:rPr>
                <w:spacing w:val="-2"/>
                <w:sz w:val="24"/>
              </w:rPr>
              <w:t>космодроме </w:t>
            </w:r>
            <w:r>
              <w:rPr>
                <w:sz w:val="24"/>
              </w:rPr>
              <w:t>робота Вертуна, который ходит по</w:t>
            </w:r>
            <w:r>
              <w:rPr>
                <w:spacing w:val="77"/>
                <w:sz w:val="24"/>
              </w:rPr>
              <w:t> </w:t>
            </w:r>
            <w:r>
              <w:rPr>
                <w:sz w:val="24"/>
              </w:rPr>
              <w:t>плиткам-клеточкам</w:t>
            </w:r>
            <w:r>
              <w:rPr>
                <w:spacing w:val="78"/>
                <w:sz w:val="24"/>
              </w:rPr>
              <w:t> </w:t>
            </w:r>
            <w:r>
              <w:rPr>
                <w:sz w:val="24"/>
              </w:rPr>
              <w:t>и</w:t>
            </w:r>
            <w:r>
              <w:rPr>
                <w:spacing w:val="78"/>
                <w:sz w:val="24"/>
              </w:rPr>
              <w:t> </w:t>
            </w:r>
            <w:r>
              <w:rPr>
                <w:spacing w:val="-2"/>
                <w:sz w:val="24"/>
              </w:rPr>
              <w:t>строго</w:t>
            </w:r>
          </w:p>
          <w:p>
            <w:pPr>
              <w:pStyle w:val="TableParagraph"/>
              <w:spacing w:line="270" w:lineRule="atLeast"/>
              <w:ind w:left="107" w:right="97"/>
              <w:jc w:val="both"/>
              <w:rPr>
                <w:sz w:val="24"/>
              </w:rPr>
            </w:pPr>
            <w:r>
              <w:rPr>
                <w:sz w:val="24"/>
              </w:rPr>
              <w:t>выполняет команды человека- </w:t>
            </w:r>
            <w:r>
              <w:rPr>
                <w:spacing w:val="-2"/>
                <w:sz w:val="24"/>
              </w:rPr>
              <w:t>Командира</w:t>
            </w:r>
          </w:p>
        </w:tc>
        <w:tc>
          <w:tcPr>
            <w:tcW w:w="3541" w:type="dxa"/>
            <w:tcBorders>
              <w:top w:val="nil"/>
            </w:tcBorders>
          </w:tcPr>
          <w:p>
            <w:pPr>
              <w:pStyle w:val="TableParagraph"/>
              <w:tabs>
                <w:tab w:pos="1185" w:val="left" w:leader="none"/>
                <w:tab w:pos="2133" w:val="left" w:leader="none"/>
              </w:tabs>
              <w:ind w:left="107"/>
              <w:rPr>
                <w:sz w:val="24"/>
              </w:rPr>
            </w:pPr>
            <w:r>
              <w:rPr>
                <w:spacing w:val="-2"/>
                <w:sz w:val="24"/>
              </w:rPr>
              <w:t>«Когда</w:t>
            </w:r>
            <w:r>
              <w:rPr>
                <w:sz w:val="24"/>
              </w:rPr>
              <w:tab/>
            </w:r>
            <w:r>
              <w:rPr>
                <w:spacing w:val="-2"/>
                <w:sz w:val="24"/>
              </w:rPr>
              <w:t>Робот</w:t>
            </w:r>
            <w:r>
              <w:rPr>
                <w:sz w:val="24"/>
              </w:rPr>
              <w:tab/>
            </w:r>
            <w:r>
              <w:rPr>
                <w:spacing w:val="-2"/>
                <w:sz w:val="24"/>
              </w:rPr>
              <w:t>докладывает</w:t>
            </w:r>
          </w:p>
          <w:p>
            <w:pPr>
              <w:pStyle w:val="TableParagraph"/>
              <w:ind w:left="107"/>
              <w:rPr>
                <w:sz w:val="24"/>
              </w:rPr>
            </w:pPr>
            <w:r>
              <w:rPr>
                <w:spacing w:val="-2"/>
                <w:sz w:val="24"/>
              </w:rPr>
              <w:t>«</w:t>
            </w:r>
            <w:r>
              <w:rPr>
                <w:i/>
                <w:spacing w:val="-2"/>
                <w:sz w:val="24"/>
              </w:rPr>
              <w:t>Готово</w:t>
            </w:r>
            <w:r>
              <w:rPr>
                <w:spacing w:val="-2"/>
                <w:sz w:val="24"/>
              </w:rPr>
              <w:t>»?»</w:t>
            </w:r>
          </w:p>
          <w:p>
            <w:pPr>
              <w:pStyle w:val="TableParagraph"/>
              <w:tabs>
                <w:tab w:pos="1185" w:val="left" w:leader="none"/>
                <w:tab w:pos="2133" w:val="left" w:leader="none"/>
              </w:tabs>
              <w:ind w:left="107"/>
              <w:rPr>
                <w:sz w:val="24"/>
              </w:rPr>
            </w:pPr>
            <w:r>
              <w:rPr>
                <w:spacing w:val="-2"/>
                <w:sz w:val="24"/>
              </w:rPr>
              <w:t>«Когда</w:t>
            </w:r>
            <w:r>
              <w:rPr>
                <w:sz w:val="24"/>
              </w:rPr>
              <w:tab/>
            </w:r>
            <w:r>
              <w:rPr>
                <w:spacing w:val="-2"/>
                <w:sz w:val="24"/>
              </w:rPr>
              <w:t>Робот</w:t>
            </w:r>
            <w:r>
              <w:rPr>
                <w:sz w:val="24"/>
              </w:rPr>
              <w:tab/>
            </w:r>
            <w:r>
              <w:rPr>
                <w:spacing w:val="-2"/>
                <w:sz w:val="24"/>
              </w:rPr>
              <w:t>докладывает</w:t>
            </w:r>
          </w:p>
          <w:p>
            <w:pPr>
              <w:pStyle w:val="TableParagraph"/>
              <w:tabs>
                <w:tab w:pos="1582" w:val="left" w:leader="none"/>
                <w:tab w:pos="2254" w:val="left" w:leader="none"/>
              </w:tabs>
              <w:ind w:left="107" w:right="95"/>
              <w:rPr>
                <w:sz w:val="24"/>
              </w:rPr>
            </w:pPr>
            <w:r>
              <w:rPr>
                <w:spacing w:val="-2"/>
                <w:sz w:val="24"/>
              </w:rPr>
              <w:t>«</w:t>
            </w:r>
            <w:r>
              <w:rPr>
                <w:i/>
                <w:spacing w:val="-2"/>
                <w:sz w:val="24"/>
              </w:rPr>
              <w:t>Команда</w:t>
            </w:r>
            <w:r>
              <w:rPr>
                <w:i/>
                <w:sz w:val="24"/>
              </w:rPr>
              <w:tab/>
            </w:r>
            <w:r>
              <w:rPr>
                <w:i/>
                <w:spacing w:val="-6"/>
                <w:sz w:val="24"/>
              </w:rPr>
              <w:t>не</w:t>
            </w:r>
            <w:r>
              <w:rPr>
                <w:i/>
                <w:sz w:val="24"/>
              </w:rPr>
              <w:tab/>
            </w:r>
            <w:r>
              <w:rPr>
                <w:i/>
                <w:spacing w:val="-2"/>
                <w:sz w:val="24"/>
              </w:rPr>
              <w:t>выполнима. </w:t>
            </w:r>
            <w:r>
              <w:rPr>
                <w:i/>
                <w:sz w:val="24"/>
              </w:rPr>
              <w:t>Прекращаю работать</w:t>
            </w:r>
            <w:r>
              <w:rPr>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7"/>
              <w:rPr>
                <w:b/>
                <w:sz w:val="24"/>
              </w:rPr>
            </w:pPr>
          </w:p>
          <w:p>
            <w:pPr>
              <w:pStyle w:val="TableParagraph"/>
              <w:ind w:left="107" w:right="93"/>
              <w:jc w:val="both"/>
              <w:rPr>
                <w:sz w:val="24"/>
              </w:rPr>
            </w:pPr>
            <w:r>
              <w:rPr>
                <w:sz w:val="24"/>
              </w:rPr>
              <w:t>Одевают знак-символ «Робот Вертун», перевоплощаются </w:t>
            </w:r>
            <w:r>
              <w:rPr>
                <w:sz w:val="24"/>
              </w:rPr>
              <w:t>в роботов Вертунов. Выполняют действия согласно полученным </w:t>
            </w:r>
            <w:r>
              <w:rPr>
                <w:spacing w:val="-2"/>
                <w:sz w:val="24"/>
              </w:rPr>
              <w:t>командам.</w:t>
            </w:r>
          </w:p>
          <w:p>
            <w:pPr>
              <w:pStyle w:val="TableParagraph"/>
              <w:ind w:left="107" w:right="98"/>
              <w:jc w:val="both"/>
              <w:rPr>
                <w:sz w:val="24"/>
              </w:rPr>
            </w:pPr>
            <w:r>
              <w:rPr>
                <w:sz w:val="24"/>
              </w:rPr>
              <w:t>Играют в игру «Мы роботы Вертуны» (Вариант 1)</w:t>
            </w:r>
          </w:p>
        </w:tc>
        <w:tc>
          <w:tcPr>
            <w:tcW w:w="1453"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4"/>
              <w:rPr>
                <w:b/>
                <w:sz w:val="22"/>
              </w:rPr>
            </w:pPr>
          </w:p>
          <w:p>
            <w:pPr>
              <w:pStyle w:val="TableParagraph"/>
              <w:spacing w:before="1"/>
              <w:ind w:left="54"/>
              <w:jc w:val="center"/>
              <w:rPr>
                <w:sz w:val="22"/>
              </w:rPr>
            </w:pPr>
            <w:r>
              <w:rPr>
                <w:spacing w:val="-2"/>
                <w:sz w:val="22"/>
              </w:rPr>
              <w:t>Приложение 1.19.1</w:t>
            </w:r>
          </w:p>
          <w:p>
            <w:pPr>
              <w:pStyle w:val="TableParagraph"/>
              <w:spacing w:line="242" w:lineRule="auto"/>
              <w:ind w:left="155" w:right="101" w:firstLine="3"/>
              <w:jc w:val="center"/>
              <w:rPr>
                <w:sz w:val="22"/>
              </w:rPr>
            </w:pPr>
            <w:r>
              <w:rPr>
                <w:sz w:val="22"/>
              </w:rPr>
              <w:t>(вариант 1) </w:t>
            </w:r>
            <w:r>
              <w:rPr>
                <w:spacing w:val="-2"/>
                <w:sz w:val="22"/>
              </w:rPr>
              <w:t>Приложение</w:t>
            </w:r>
          </w:p>
          <w:p>
            <w:pPr>
              <w:pStyle w:val="TableParagraph"/>
              <w:spacing w:line="250" w:lineRule="exact"/>
              <w:ind w:left="259"/>
              <w:rPr>
                <w:sz w:val="22"/>
              </w:rPr>
            </w:pPr>
            <w:r>
              <w:rPr>
                <w:sz w:val="22"/>
              </w:rPr>
              <w:t>1.18.4.</w:t>
            </w:r>
            <w:r>
              <w:rPr>
                <w:spacing w:val="-3"/>
                <w:sz w:val="22"/>
              </w:rPr>
              <w:t> </w:t>
            </w:r>
            <w:r>
              <w:rPr>
                <w:sz w:val="22"/>
              </w:rPr>
              <w:t>а,</w:t>
            </w:r>
            <w:r>
              <w:rPr>
                <w:spacing w:val="-1"/>
                <w:sz w:val="22"/>
              </w:rPr>
              <w:t> </w:t>
            </w:r>
            <w:r>
              <w:rPr>
                <w:spacing w:val="-10"/>
                <w:sz w:val="22"/>
              </w:rPr>
              <w:t>б</w:t>
            </w:r>
          </w:p>
        </w:tc>
      </w:tr>
      <w:tr>
        <w:trPr>
          <w:trHeight w:val="1930" w:hRule="atLeast"/>
        </w:trPr>
        <w:tc>
          <w:tcPr>
            <w:tcW w:w="1953" w:type="dxa"/>
          </w:tcPr>
          <w:p>
            <w:pPr>
              <w:pStyle w:val="TableParagraph"/>
              <w:ind w:left="155" w:right="142" w:hanging="1"/>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w:t>
            </w:r>
            <w:r>
              <w:rPr>
                <w:sz w:val="22"/>
              </w:rPr>
              <w:t>упражнения,</w:t>
            </w:r>
            <w:r>
              <w:rPr>
                <w:spacing w:val="-14"/>
                <w:sz w:val="22"/>
              </w:rPr>
              <w:t> </w:t>
            </w:r>
            <w:r>
              <w:rPr>
                <w:sz w:val="22"/>
              </w:rPr>
              <w:t>т.п.)</w:t>
            </w:r>
          </w:p>
        </w:tc>
        <w:tc>
          <w:tcPr>
            <w:tcW w:w="3689" w:type="dxa"/>
          </w:tcPr>
          <w:p>
            <w:pPr>
              <w:pStyle w:val="TableParagraph"/>
              <w:tabs>
                <w:tab w:pos="2570" w:val="left" w:leader="none"/>
              </w:tabs>
              <w:ind w:left="107" w:right="98"/>
              <w:jc w:val="both"/>
              <w:rPr>
                <w:sz w:val="24"/>
              </w:rPr>
            </w:pPr>
            <w:r>
              <w:rPr>
                <w:sz w:val="24"/>
              </w:rPr>
              <w:t>Предлагает потренироваться в выполнении команд </w:t>
            </w:r>
            <w:r>
              <w:rPr>
                <w:sz w:val="24"/>
              </w:rPr>
              <w:t>робота Вертуна на игровом поле из </w:t>
            </w:r>
            <w:r>
              <w:rPr>
                <w:spacing w:val="-2"/>
                <w:sz w:val="24"/>
              </w:rPr>
              <w:t>сочленяемых</w:t>
            </w:r>
            <w:r>
              <w:rPr>
                <w:sz w:val="24"/>
              </w:rPr>
              <w:tab/>
            </w:r>
            <w:r>
              <w:rPr>
                <w:spacing w:val="-2"/>
                <w:sz w:val="24"/>
              </w:rPr>
              <w:t>ковриков. </w:t>
            </w:r>
            <w:r>
              <w:rPr>
                <w:sz w:val="24"/>
              </w:rPr>
              <w:t>Организует</w:t>
            </w:r>
            <w:r>
              <w:rPr>
                <w:spacing w:val="34"/>
                <w:sz w:val="24"/>
              </w:rPr>
              <w:t>  </w:t>
            </w:r>
            <w:r>
              <w:rPr>
                <w:sz w:val="24"/>
              </w:rPr>
              <w:t>игру</w:t>
            </w:r>
            <w:r>
              <w:rPr>
                <w:spacing w:val="34"/>
                <w:sz w:val="24"/>
              </w:rPr>
              <w:t>  </w:t>
            </w:r>
            <w:r>
              <w:rPr>
                <w:sz w:val="24"/>
              </w:rPr>
              <w:t>«Мы</w:t>
            </w:r>
            <w:r>
              <w:rPr>
                <w:spacing w:val="34"/>
                <w:sz w:val="24"/>
              </w:rPr>
              <w:t>  </w:t>
            </w:r>
            <w:r>
              <w:rPr>
                <w:spacing w:val="-2"/>
                <w:sz w:val="24"/>
              </w:rPr>
              <w:t>роботы</w:t>
            </w:r>
          </w:p>
          <w:p>
            <w:pPr>
              <w:pStyle w:val="TableParagraph"/>
              <w:spacing w:line="270" w:lineRule="atLeast"/>
              <w:ind w:left="107" w:right="100"/>
              <w:jc w:val="both"/>
              <w:rPr>
                <w:sz w:val="24"/>
              </w:rPr>
            </w:pPr>
            <w:r>
              <w:rPr>
                <w:sz w:val="24"/>
              </w:rPr>
              <w:t>Вертуны» (вариант 2), принимая на себя роль Командира.</w:t>
            </w:r>
          </w:p>
        </w:tc>
        <w:tc>
          <w:tcPr>
            <w:tcW w:w="3541" w:type="dxa"/>
          </w:tcPr>
          <w:p>
            <w:pPr>
              <w:pStyle w:val="TableParagraph"/>
              <w:ind w:left="107" w:right="94"/>
              <w:jc w:val="both"/>
              <w:rPr>
                <w:sz w:val="24"/>
              </w:rPr>
            </w:pPr>
            <w:r>
              <w:rPr>
                <w:sz w:val="24"/>
              </w:rPr>
              <w:t>Собирают игровые поля. Перевоплощаются в роботов Вертунов. Играют в игру</w:t>
            </w:r>
            <w:r>
              <w:rPr>
                <w:spacing w:val="40"/>
                <w:sz w:val="24"/>
              </w:rPr>
              <w:t> </w:t>
            </w:r>
            <w:r>
              <w:rPr>
                <w:sz w:val="24"/>
              </w:rPr>
              <w:t>«Мы роботы Вертуны» (Вариант 2)</w:t>
            </w:r>
          </w:p>
        </w:tc>
        <w:tc>
          <w:tcPr>
            <w:tcW w:w="1453" w:type="dxa"/>
          </w:tcPr>
          <w:p>
            <w:pPr>
              <w:pStyle w:val="TableParagraph"/>
              <w:spacing w:line="242" w:lineRule="auto"/>
              <w:ind w:left="54"/>
              <w:jc w:val="center"/>
              <w:rPr>
                <w:sz w:val="22"/>
              </w:rPr>
            </w:pPr>
            <w:r>
              <w:rPr>
                <w:spacing w:val="-2"/>
                <w:sz w:val="22"/>
              </w:rPr>
              <w:t>Приложение 1.19.1</w:t>
            </w:r>
          </w:p>
          <w:p>
            <w:pPr>
              <w:pStyle w:val="TableParagraph"/>
              <w:ind w:left="155" w:right="101" w:firstLine="3"/>
              <w:jc w:val="center"/>
              <w:rPr>
                <w:sz w:val="22"/>
              </w:rPr>
            </w:pPr>
            <w:r>
              <w:rPr>
                <w:sz w:val="22"/>
              </w:rPr>
              <w:t>(вариант 2) </w:t>
            </w:r>
            <w:r>
              <w:rPr>
                <w:spacing w:val="-2"/>
                <w:sz w:val="22"/>
              </w:rPr>
              <w:t>Приложение 1.19.2</w:t>
            </w:r>
          </w:p>
          <w:p>
            <w:pPr>
              <w:pStyle w:val="TableParagraph"/>
              <w:spacing w:line="252" w:lineRule="exact"/>
              <w:ind w:left="54" w:right="3"/>
              <w:jc w:val="center"/>
              <w:rPr>
                <w:sz w:val="22"/>
              </w:rPr>
            </w:pPr>
            <w:r>
              <w:rPr>
                <w:spacing w:val="-2"/>
                <w:sz w:val="22"/>
              </w:rPr>
              <w:t>Приложение</w:t>
            </w:r>
          </w:p>
          <w:p>
            <w:pPr>
              <w:pStyle w:val="TableParagraph"/>
              <w:spacing w:line="252" w:lineRule="exact"/>
              <w:ind w:left="259"/>
              <w:rPr>
                <w:sz w:val="22"/>
              </w:rPr>
            </w:pPr>
            <w:r>
              <w:rPr>
                <w:sz w:val="22"/>
              </w:rPr>
              <w:t>1.18.4.</w:t>
            </w:r>
            <w:r>
              <w:rPr>
                <w:spacing w:val="-3"/>
                <w:sz w:val="22"/>
              </w:rPr>
              <w:t> </w:t>
            </w:r>
            <w:r>
              <w:rPr>
                <w:sz w:val="22"/>
              </w:rPr>
              <w:t>а,</w:t>
            </w:r>
            <w:r>
              <w:rPr>
                <w:spacing w:val="-1"/>
                <w:sz w:val="22"/>
              </w:rPr>
              <w:t> </w:t>
            </w:r>
            <w:r>
              <w:rPr>
                <w:spacing w:val="-10"/>
                <w:sz w:val="22"/>
              </w:rPr>
              <w:t>б</w:t>
            </w:r>
          </w:p>
        </w:tc>
      </w:tr>
      <w:tr>
        <w:trPr>
          <w:trHeight w:val="1013" w:hRule="atLeast"/>
        </w:trPr>
        <w:tc>
          <w:tcPr>
            <w:tcW w:w="1953" w:type="dxa"/>
          </w:tcPr>
          <w:p>
            <w:pPr>
              <w:pStyle w:val="TableParagraph"/>
              <w:ind w:left="121" w:right="107"/>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2"/>
              <w:ind w:left="119" w:right="441"/>
              <w:jc w:val="center"/>
              <w:rPr>
                <w:sz w:val="22"/>
              </w:rPr>
            </w:pPr>
            <w:r>
              <w:rPr>
                <w:spacing w:val="-2"/>
                <w:sz w:val="22"/>
              </w:rPr>
              <w:t>гимнастика</w:t>
            </w:r>
          </w:p>
        </w:tc>
        <w:tc>
          <w:tcPr>
            <w:tcW w:w="3689" w:type="dxa"/>
          </w:tcPr>
          <w:p>
            <w:pPr>
              <w:pStyle w:val="TableParagraph"/>
              <w:spacing w:before="1"/>
              <w:ind w:left="107" w:right="99"/>
              <w:jc w:val="both"/>
              <w:rPr>
                <w:sz w:val="24"/>
              </w:rPr>
            </w:pPr>
            <w:r>
              <w:rPr>
                <w:sz w:val="24"/>
              </w:rPr>
              <w:t>Проводит упражнение на расслабление (упражнение </w:t>
            </w:r>
            <w:r>
              <w:rPr>
                <w:sz w:val="24"/>
              </w:rPr>
              <w:t>на </w:t>
            </w:r>
            <w:r>
              <w:rPr>
                <w:spacing w:val="-2"/>
                <w:sz w:val="24"/>
              </w:rPr>
              <w:t>выбор)</w:t>
            </w:r>
          </w:p>
        </w:tc>
        <w:tc>
          <w:tcPr>
            <w:tcW w:w="3541" w:type="dxa"/>
          </w:tcPr>
          <w:p>
            <w:pPr>
              <w:pStyle w:val="TableParagraph"/>
              <w:tabs>
                <w:tab w:pos="1738" w:val="left" w:leader="none"/>
                <w:tab w:pos="3229" w:val="left" w:leader="none"/>
              </w:tabs>
              <w:spacing w:before="1"/>
              <w:ind w:left="107" w:right="97"/>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53" w:type="dxa"/>
          </w:tcPr>
          <w:p>
            <w:pPr>
              <w:pStyle w:val="TableParagraph"/>
              <w:ind w:left="527" w:right="98" w:hanging="372"/>
              <w:rPr>
                <w:sz w:val="22"/>
              </w:rPr>
            </w:pPr>
            <w:r>
              <w:rPr>
                <w:spacing w:val="-2"/>
                <w:sz w:val="22"/>
              </w:rPr>
              <w:t>Приложение 1.1.5</w:t>
            </w:r>
          </w:p>
        </w:tc>
      </w:tr>
      <w:tr>
        <w:trPr>
          <w:trHeight w:val="2206" w:hRule="atLeast"/>
        </w:trPr>
        <w:tc>
          <w:tcPr>
            <w:tcW w:w="1953" w:type="dxa"/>
          </w:tcPr>
          <w:p>
            <w:pPr>
              <w:pStyle w:val="TableParagraph"/>
              <w:spacing w:line="251" w:lineRule="exact"/>
              <w:ind w:left="483"/>
              <w:rPr>
                <w:sz w:val="22"/>
              </w:rPr>
            </w:pPr>
            <w:r>
              <w:rPr>
                <w:spacing w:val="-2"/>
                <w:sz w:val="22"/>
              </w:rPr>
              <w:t>Рефлексия</w:t>
            </w:r>
          </w:p>
        </w:tc>
        <w:tc>
          <w:tcPr>
            <w:tcW w:w="3689" w:type="dxa"/>
          </w:tcPr>
          <w:p>
            <w:pPr>
              <w:pStyle w:val="TableParagraph"/>
              <w:ind w:left="107" w:right="99"/>
              <w:jc w:val="both"/>
              <w:rPr>
                <w:sz w:val="24"/>
              </w:rPr>
            </w:pPr>
            <w:r>
              <w:rPr>
                <w:sz w:val="24"/>
              </w:rPr>
              <w:t>Задает наводящие вопросы, предлагая вспомнить, что делали и что узнали сегодня на занятии.</w:t>
            </w:r>
          </w:p>
          <w:p>
            <w:pPr>
              <w:pStyle w:val="TableParagraph"/>
              <w:tabs>
                <w:tab w:pos="1189" w:val="left" w:leader="none"/>
                <w:tab w:pos="1502" w:val="left" w:leader="none"/>
                <w:tab w:pos="2451" w:val="left" w:leader="none"/>
                <w:tab w:pos="3227" w:val="left" w:leader="none"/>
              </w:tabs>
              <w:spacing w:before="275"/>
              <w:ind w:left="107" w:right="95"/>
              <w:rPr>
                <w:sz w:val="24"/>
              </w:rPr>
            </w:pPr>
            <w:r>
              <w:rPr>
                <w:spacing w:val="-2"/>
                <w:sz w:val="24"/>
              </w:rPr>
              <w:t>Раздаёт</w:t>
            </w:r>
            <w:r>
              <w:rPr>
                <w:sz w:val="24"/>
              </w:rPr>
              <w:tab/>
            </w:r>
            <w:r>
              <w:rPr>
                <w:spacing w:val="-2"/>
                <w:sz w:val="24"/>
              </w:rPr>
              <w:t>наклейки</w:t>
            </w:r>
            <w:r>
              <w:rPr>
                <w:sz w:val="24"/>
              </w:rPr>
              <w:tab/>
            </w:r>
            <w:r>
              <w:rPr>
                <w:spacing w:val="-4"/>
                <w:sz w:val="24"/>
              </w:rPr>
              <w:t>№15</w:t>
            </w:r>
            <w:r>
              <w:rPr>
                <w:sz w:val="24"/>
              </w:rPr>
              <w:tab/>
            </w:r>
            <w:r>
              <w:rPr>
                <w:spacing w:val="-4"/>
                <w:sz w:val="24"/>
              </w:rPr>
              <w:t>для </w:t>
            </w:r>
            <w:r>
              <w:rPr>
                <w:spacing w:val="-2"/>
                <w:sz w:val="24"/>
              </w:rPr>
              <w:t>заполнения</w:t>
            </w:r>
            <w:r>
              <w:rPr>
                <w:sz w:val="24"/>
              </w:rPr>
              <w:tab/>
            </w:r>
            <w:r>
              <w:rPr>
                <w:spacing w:val="-2"/>
                <w:sz w:val="24"/>
              </w:rPr>
              <w:t>карты-продвижений</w:t>
            </w:r>
          </w:p>
          <w:p>
            <w:pPr>
              <w:pStyle w:val="TableParagraph"/>
              <w:ind w:left="107"/>
              <w:rPr>
                <w:sz w:val="24"/>
              </w:rPr>
            </w:pPr>
            <w:r>
              <w:rPr>
                <w:spacing w:val="-2"/>
                <w:sz w:val="24"/>
              </w:rPr>
              <w:t>«БонусСофт»</w:t>
            </w:r>
          </w:p>
        </w:tc>
        <w:tc>
          <w:tcPr>
            <w:tcW w:w="3541" w:type="dxa"/>
          </w:tcPr>
          <w:p>
            <w:pPr>
              <w:pStyle w:val="TableParagraph"/>
              <w:spacing w:line="275" w:lineRule="exact"/>
              <w:ind w:left="107"/>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7"/>
              <w:jc w:val="both"/>
              <w:rPr>
                <w:sz w:val="24"/>
              </w:rPr>
            </w:pPr>
            <w:r>
              <w:rPr>
                <w:sz w:val="24"/>
              </w:rPr>
              <w:t>«О</w:t>
            </w:r>
            <w:r>
              <w:rPr>
                <w:spacing w:val="72"/>
                <w:w w:val="150"/>
                <w:sz w:val="24"/>
              </w:rPr>
              <w:t> </w:t>
            </w:r>
            <w:r>
              <w:rPr>
                <w:sz w:val="24"/>
              </w:rPr>
              <w:t>чем</w:t>
            </w:r>
            <w:r>
              <w:rPr>
                <w:spacing w:val="73"/>
                <w:w w:val="150"/>
                <w:sz w:val="24"/>
              </w:rPr>
              <w:t> </w:t>
            </w:r>
            <w:r>
              <w:rPr>
                <w:sz w:val="24"/>
              </w:rPr>
              <w:t>вы</w:t>
            </w:r>
            <w:r>
              <w:rPr>
                <w:spacing w:val="72"/>
                <w:w w:val="150"/>
                <w:sz w:val="24"/>
              </w:rPr>
              <w:t> </w:t>
            </w:r>
            <w:r>
              <w:rPr>
                <w:sz w:val="24"/>
              </w:rPr>
              <w:t>узнали</w:t>
            </w:r>
            <w:r>
              <w:rPr>
                <w:spacing w:val="73"/>
                <w:w w:val="150"/>
                <w:sz w:val="24"/>
              </w:rPr>
              <w:t> </w:t>
            </w:r>
            <w:r>
              <w:rPr>
                <w:spacing w:val="-2"/>
                <w:sz w:val="24"/>
              </w:rPr>
              <w:t>сегодня?»</w:t>
            </w:r>
          </w:p>
          <w:p>
            <w:pPr>
              <w:pStyle w:val="TableParagraph"/>
              <w:ind w:left="107" w:right="93"/>
              <w:jc w:val="both"/>
              <w:rPr>
                <w:sz w:val="24"/>
              </w:rPr>
            </w:pPr>
            <w:r>
              <w:rPr>
                <w:sz w:val="24"/>
              </w:rPr>
              <w:t>«Что было самым интересным? Почему?» «О чем расскажите </w:t>
            </w:r>
            <w:r>
              <w:rPr>
                <w:spacing w:val="-2"/>
                <w:sz w:val="24"/>
              </w:rPr>
              <w:t>родителям?»</w:t>
            </w:r>
          </w:p>
          <w:p>
            <w:pPr>
              <w:pStyle w:val="TableParagraph"/>
              <w:ind w:left="107" w:right="101"/>
              <w:jc w:val="both"/>
              <w:rPr>
                <w:sz w:val="24"/>
              </w:rPr>
            </w:pPr>
            <w:r>
              <w:rPr>
                <w:sz w:val="24"/>
              </w:rPr>
              <w:t>Наклеивают наклейку №15 </w:t>
            </w:r>
            <w:r>
              <w:rPr>
                <w:sz w:val="24"/>
              </w:rPr>
              <w:t>на </w:t>
            </w:r>
            <w:r>
              <w:rPr>
                <w:spacing w:val="-2"/>
                <w:sz w:val="24"/>
              </w:rPr>
              <w:t>карту-продвижений</w:t>
            </w:r>
          </w:p>
          <w:p>
            <w:pPr>
              <w:pStyle w:val="TableParagraph"/>
              <w:spacing w:line="255" w:lineRule="exact"/>
              <w:ind w:left="107"/>
              <w:rPr>
                <w:sz w:val="24"/>
              </w:rPr>
            </w:pPr>
            <w:r>
              <w:rPr>
                <w:spacing w:val="-2"/>
                <w:sz w:val="24"/>
              </w:rPr>
              <w:t>«БонусСофт»</w:t>
            </w:r>
          </w:p>
        </w:tc>
        <w:tc>
          <w:tcPr>
            <w:tcW w:w="1453" w:type="dxa"/>
          </w:tcPr>
          <w:p>
            <w:pPr>
              <w:pStyle w:val="TableParagraph"/>
              <w:spacing w:line="242" w:lineRule="auto"/>
              <w:ind w:left="527" w:right="98" w:hanging="372"/>
              <w:rPr>
                <w:sz w:val="22"/>
              </w:rPr>
            </w:pPr>
            <w:r>
              <w:rPr>
                <w:spacing w:val="-2"/>
                <w:sz w:val="22"/>
              </w:rPr>
              <w:t>Приложение 1.4.2</w:t>
            </w:r>
          </w:p>
        </w:tc>
      </w:tr>
    </w:tbl>
    <w:p>
      <w:pPr>
        <w:pStyle w:val="BodyText"/>
        <w:rPr>
          <w:b/>
        </w:rPr>
      </w:pPr>
    </w:p>
    <w:p>
      <w:pPr>
        <w:pStyle w:val="BodyText"/>
        <w:spacing w:before="235"/>
        <w:rPr>
          <w:b/>
        </w:rPr>
      </w:pPr>
    </w:p>
    <w:p>
      <w:pPr>
        <w:pStyle w:val="Heading1"/>
        <w:spacing w:line="242" w:lineRule="auto"/>
        <w:ind w:left="704" w:right="571"/>
      </w:pPr>
      <w:r>
        <w:rPr/>
        <w:t>ТЕМА</w:t>
      </w:r>
      <w:r>
        <w:rPr>
          <w:spacing w:val="-6"/>
        </w:rPr>
        <w:t> </w:t>
      </w:r>
      <w:r>
        <w:rPr/>
        <w:t>1.20. </w:t>
      </w:r>
      <w:r>
        <w:rPr>
          <w:b w:val="0"/>
          <w:sz w:val="28"/>
        </w:rPr>
        <w:t>«</w:t>
      </w:r>
      <w:r>
        <w:rPr/>
        <w:t>РОБОТ</w:t>
      </w:r>
      <w:r>
        <w:rPr>
          <w:spacing w:val="-4"/>
        </w:rPr>
        <w:t> </w:t>
      </w:r>
      <w:r>
        <w:rPr/>
        <w:t>ВЕРТУН</w:t>
      </w:r>
      <w:r>
        <w:rPr>
          <w:spacing w:val="-4"/>
        </w:rPr>
        <w:t> </w:t>
      </w:r>
      <w:r>
        <w:rPr/>
        <w:t>В</w:t>
      </w:r>
      <w:r>
        <w:rPr>
          <w:spacing w:val="-9"/>
        </w:rPr>
        <w:t> </w:t>
      </w:r>
      <w:r>
        <w:rPr/>
        <w:t>ПОИСКАХ</w:t>
      </w:r>
      <w:r>
        <w:rPr>
          <w:spacing w:val="-6"/>
        </w:rPr>
        <w:t> </w:t>
      </w:r>
      <w:r>
        <w:rPr/>
        <w:t>ПОГРУЗОЧНОЙ</w:t>
      </w:r>
      <w:r>
        <w:rPr>
          <w:spacing w:val="-2"/>
        </w:rPr>
        <w:t> </w:t>
      </w:r>
      <w:r>
        <w:rPr/>
        <w:t>ПЛОЩАДКИ</w:t>
      </w:r>
      <w:r>
        <w:rPr>
          <w:spacing w:val="-3"/>
        </w:rPr>
        <w:t> </w:t>
      </w:r>
      <w:r>
        <w:rPr/>
        <w:t>РОБОТА </w:t>
      </w:r>
      <w:r>
        <w:rPr>
          <w:spacing w:val="-2"/>
        </w:rPr>
        <w:t>ДВИГУНА».</w:t>
      </w:r>
    </w:p>
    <w:p>
      <w:pPr>
        <w:pStyle w:val="Heading2"/>
        <w:spacing w:before="274"/>
        <w:ind w:left="704"/>
      </w:pPr>
      <w:r>
        <w:rPr>
          <w:spacing w:val="-2"/>
        </w:rPr>
        <w:t>Задачи:</w:t>
      </w:r>
    </w:p>
    <w:p>
      <w:pPr>
        <w:pStyle w:val="ListParagraph"/>
        <w:numPr>
          <w:ilvl w:val="1"/>
          <w:numId w:val="27"/>
        </w:numPr>
        <w:tabs>
          <w:tab w:pos="1132" w:val="left" w:leader="none"/>
        </w:tabs>
        <w:spacing w:line="240" w:lineRule="auto" w:before="0" w:after="0"/>
        <w:ind w:left="1132" w:right="0" w:hanging="428"/>
        <w:jc w:val="left"/>
        <w:rPr>
          <w:sz w:val="24"/>
        </w:rPr>
      </w:pPr>
      <w:r>
        <w:rPr>
          <w:sz w:val="24"/>
        </w:rPr>
        <w:t>познакомить</w:t>
      </w:r>
      <w:r>
        <w:rPr>
          <w:spacing w:val="74"/>
          <w:w w:val="150"/>
          <w:sz w:val="24"/>
        </w:rPr>
        <w:t> </w:t>
      </w:r>
      <w:r>
        <w:rPr>
          <w:sz w:val="24"/>
        </w:rPr>
        <w:t>детей</w:t>
      </w:r>
      <w:r>
        <w:rPr>
          <w:spacing w:val="72"/>
          <w:w w:val="150"/>
          <w:sz w:val="24"/>
        </w:rPr>
        <w:t> </w:t>
      </w:r>
      <w:r>
        <w:rPr>
          <w:sz w:val="24"/>
        </w:rPr>
        <w:t>со</w:t>
      </w:r>
      <w:r>
        <w:rPr>
          <w:spacing w:val="71"/>
          <w:w w:val="150"/>
          <w:sz w:val="24"/>
        </w:rPr>
        <w:t> </w:t>
      </w:r>
      <w:r>
        <w:rPr>
          <w:sz w:val="24"/>
        </w:rPr>
        <w:t>знаками-обозначениями</w:t>
      </w:r>
      <w:r>
        <w:rPr>
          <w:spacing w:val="76"/>
          <w:w w:val="150"/>
          <w:sz w:val="24"/>
        </w:rPr>
        <w:t> </w:t>
      </w:r>
      <w:r>
        <w:rPr>
          <w:sz w:val="24"/>
        </w:rPr>
        <w:t>в</w:t>
      </w:r>
      <w:r>
        <w:rPr>
          <w:spacing w:val="74"/>
          <w:w w:val="150"/>
          <w:sz w:val="24"/>
        </w:rPr>
        <w:t> </w:t>
      </w:r>
      <w:r>
        <w:rPr>
          <w:sz w:val="24"/>
        </w:rPr>
        <w:t>заданиях</w:t>
      </w:r>
      <w:r>
        <w:rPr>
          <w:spacing w:val="72"/>
          <w:w w:val="150"/>
          <w:sz w:val="24"/>
        </w:rPr>
        <w:t> </w:t>
      </w:r>
      <w:r>
        <w:rPr>
          <w:sz w:val="24"/>
        </w:rPr>
        <w:t>для</w:t>
      </w:r>
      <w:r>
        <w:rPr>
          <w:spacing w:val="73"/>
          <w:w w:val="150"/>
          <w:sz w:val="24"/>
        </w:rPr>
        <w:t> </w:t>
      </w:r>
      <w:r>
        <w:rPr>
          <w:sz w:val="24"/>
        </w:rPr>
        <w:t>робота</w:t>
      </w:r>
      <w:r>
        <w:rPr>
          <w:spacing w:val="70"/>
          <w:w w:val="150"/>
          <w:sz w:val="24"/>
        </w:rPr>
        <w:t> </w:t>
      </w:r>
      <w:r>
        <w:rPr>
          <w:sz w:val="24"/>
        </w:rPr>
        <w:t>Вертуна:</w:t>
      </w:r>
      <w:r>
        <w:rPr>
          <w:spacing w:val="77"/>
          <w:w w:val="150"/>
          <w:sz w:val="24"/>
        </w:rPr>
        <w:t> </w:t>
      </w:r>
      <w:r>
        <w:rPr>
          <w:spacing w:val="-2"/>
          <w:sz w:val="24"/>
        </w:rPr>
        <w:t>«стена»,</w:t>
      </w:r>
    </w:p>
    <w:p>
      <w:pPr>
        <w:pStyle w:val="BodyText"/>
        <w:ind w:left="704"/>
      </w:pPr>
      <w:r>
        <w:rPr/>
        <w:t>«заправка»</w:t>
      </w:r>
      <w:r>
        <w:rPr>
          <w:spacing w:val="80"/>
          <w:w w:val="150"/>
        </w:rPr>
        <w:t> </w:t>
      </w:r>
      <w:r>
        <w:rPr/>
        <w:t>-</w:t>
      </w:r>
      <w:r>
        <w:rPr>
          <w:spacing w:val="80"/>
          <w:w w:val="150"/>
        </w:rPr>
        <w:t> </w:t>
      </w:r>
      <w:r>
        <w:rPr/>
        <w:t>финиш</w:t>
      </w:r>
      <w:r>
        <w:rPr>
          <w:spacing w:val="80"/>
          <w:w w:val="150"/>
        </w:rPr>
        <w:t> </w:t>
      </w:r>
      <w:r>
        <w:rPr/>
        <w:t>робота</w:t>
      </w:r>
      <w:r>
        <w:rPr>
          <w:spacing w:val="80"/>
          <w:w w:val="150"/>
        </w:rPr>
        <w:t> </w:t>
      </w:r>
      <w:r>
        <w:rPr/>
        <w:t>Вертуна,</w:t>
      </w:r>
      <w:r>
        <w:rPr>
          <w:spacing w:val="80"/>
          <w:w w:val="150"/>
        </w:rPr>
        <w:t> </w:t>
      </w:r>
      <w:r>
        <w:rPr/>
        <w:t>«плитке-клетке</w:t>
      </w:r>
      <w:r>
        <w:rPr>
          <w:spacing w:val="80"/>
          <w:w w:val="150"/>
        </w:rPr>
        <w:t> </w:t>
      </w:r>
      <w:r>
        <w:rPr/>
        <w:t>-</w:t>
      </w:r>
      <w:r>
        <w:rPr>
          <w:spacing w:val="80"/>
          <w:w w:val="150"/>
        </w:rPr>
        <w:t> </w:t>
      </w:r>
      <w:r>
        <w:rPr/>
        <w:t>нужен</w:t>
      </w:r>
      <w:r>
        <w:rPr>
          <w:spacing w:val="80"/>
          <w:w w:val="150"/>
        </w:rPr>
        <w:t> </w:t>
      </w:r>
      <w:r>
        <w:rPr/>
        <w:t>ремонт»,</w:t>
      </w:r>
      <w:r>
        <w:rPr>
          <w:spacing w:val="80"/>
          <w:w w:val="150"/>
        </w:rPr>
        <w:t> </w:t>
      </w:r>
      <w:r>
        <w:rPr/>
        <w:t>«плитка-клетка</w:t>
      </w:r>
      <w:r>
        <w:rPr>
          <w:spacing w:val="80"/>
          <w:w w:val="150"/>
        </w:rPr>
        <w:t> </w:t>
      </w:r>
      <w:r>
        <w:rPr/>
        <w:t>-</w:t>
      </w:r>
      <w:r>
        <w:rPr>
          <w:spacing w:val="40"/>
        </w:rPr>
        <w:t> </w:t>
      </w:r>
      <w:r>
        <w:rPr>
          <w:spacing w:val="-2"/>
        </w:rPr>
        <w:t>отремонтирована»;</w:t>
      </w:r>
    </w:p>
    <w:p>
      <w:pPr>
        <w:pStyle w:val="BodyText"/>
        <w:spacing w:after="0"/>
        <w:sectPr>
          <w:pgSz w:w="11910" w:h="16840"/>
          <w:pgMar w:header="0" w:footer="965" w:top="520" w:bottom="1180" w:left="0" w:right="283"/>
        </w:sectPr>
      </w:pPr>
    </w:p>
    <w:p>
      <w:pPr>
        <w:pStyle w:val="ListParagraph"/>
        <w:numPr>
          <w:ilvl w:val="1"/>
          <w:numId w:val="27"/>
        </w:numPr>
        <w:tabs>
          <w:tab w:pos="1132" w:val="left" w:leader="none"/>
        </w:tabs>
        <w:spacing w:line="240" w:lineRule="auto" w:before="72" w:after="0"/>
        <w:ind w:left="1132" w:right="0" w:hanging="428"/>
        <w:jc w:val="left"/>
        <w:rPr>
          <w:sz w:val="24"/>
        </w:rPr>
      </w:pPr>
      <w:r>
        <w:rPr>
          <w:sz w:val="24"/>
        </w:rPr>
        <w:t>закрепить</w:t>
      </w:r>
      <w:r>
        <w:rPr>
          <w:spacing w:val="-5"/>
          <w:sz w:val="24"/>
        </w:rPr>
        <w:t> </w:t>
      </w:r>
      <w:r>
        <w:rPr>
          <w:sz w:val="24"/>
        </w:rPr>
        <w:t>у</w:t>
      </w:r>
      <w:r>
        <w:rPr>
          <w:spacing w:val="-3"/>
          <w:sz w:val="24"/>
        </w:rPr>
        <w:t> </w:t>
      </w:r>
      <w:r>
        <w:rPr>
          <w:sz w:val="24"/>
        </w:rPr>
        <w:t>детей</w:t>
      </w:r>
      <w:r>
        <w:rPr>
          <w:spacing w:val="-2"/>
          <w:sz w:val="24"/>
        </w:rPr>
        <w:t> </w:t>
      </w:r>
      <w:r>
        <w:rPr>
          <w:sz w:val="24"/>
        </w:rPr>
        <w:t>предназначением</w:t>
      </w:r>
      <w:r>
        <w:rPr>
          <w:spacing w:val="-3"/>
          <w:sz w:val="24"/>
        </w:rPr>
        <w:t> </w:t>
      </w:r>
      <w:r>
        <w:rPr>
          <w:sz w:val="24"/>
        </w:rPr>
        <w:t>пиктограммы</w:t>
      </w:r>
      <w:r>
        <w:rPr>
          <w:spacing w:val="-4"/>
          <w:sz w:val="24"/>
        </w:rPr>
        <w:t> </w:t>
      </w:r>
      <w:r>
        <w:rPr>
          <w:spacing w:val="-2"/>
          <w:sz w:val="24"/>
        </w:rPr>
        <w:t>команды;</w:t>
      </w:r>
    </w:p>
    <w:p>
      <w:pPr>
        <w:pStyle w:val="ListParagraph"/>
        <w:numPr>
          <w:ilvl w:val="1"/>
          <w:numId w:val="27"/>
        </w:numPr>
        <w:tabs>
          <w:tab w:pos="1132" w:val="left" w:leader="none"/>
        </w:tabs>
        <w:spacing w:line="240" w:lineRule="auto" w:before="0" w:after="0"/>
        <w:ind w:left="704" w:right="568" w:firstLine="0"/>
        <w:jc w:val="left"/>
        <w:rPr>
          <w:sz w:val="24"/>
        </w:rPr>
      </w:pPr>
      <w:r>
        <w:rPr>
          <w:sz w:val="24"/>
        </w:rPr>
        <w:t>упражнять</w:t>
      </w:r>
      <w:r>
        <w:rPr>
          <w:spacing w:val="38"/>
          <w:sz w:val="24"/>
        </w:rPr>
        <w:t> </w:t>
      </w:r>
      <w:r>
        <w:rPr>
          <w:sz w:val="24"/>
        </w:rPr>
        <w:t>детей</w:t>
      </w:r>
      <w:r>
        <w:rPr>
          <w:spacing w:val="39"/>
          <w:sz w:val="24"/>
        </w:rPr>
        <w:t> </w:t>
      </w:r>
      <w:r>
        <w:rPr>
          <w:sz w:val="24"/>
        </w:rPr>
        <w:t>в</w:t>
      </w:r>
      <w:r>
        <w:rPr>
          <w:spacing w:val="38"/>
          <w:sz w:val="24"/>
        </w:rPr>
        <w:t> </w:t>
      </w:r>
      <w:r>
        <w:rPr>
          <w:sz w:val="24"/>
        </w:rPr>
        <w:t>управлении</w:t>
      </w:r>
      <w:r>
        <w:rPr>
          <w:spacing w:val="39"/>
          <w:sz w:val="24"/>
        </w:rPr>
        <w:t> </w:t>
      </w:r>
      <w:r>
        <w:rPr>
          <w:sz w:val="24"/>
        </w:rPr>
        <w:t>роботом</w:t>
      </w:r>
      <w:r>
        <w:rPr>
          <w:spacing w:val="39"/>
          <w:sz w:val="24"/>
        </w:rPr>
        <w:t> </w:t>
      </w:r>
      <w:r>
        <w:rPr>
          <w:sz w:val="24"/>
        </w:rPr>
        <w:t>Вертуном</w:t>
      </w:r>
      <w:r>
        <w:rPr>
          <w:spacing w:val="39"/>
          <w:sz w:val="24"/>
        </w:rPr>
        <w:t> </w:t>
      </w:r>
      <w:r>
        <w:rPr>
          <w:sz w:val="24"/>
        </w:rPr>
        <w:t>по</w:t>
      </w:r>
      <w:r>
        <w:rPr>
          <w:spacing w:val="35"/>
          <w:sz w:val="24"/>
        </w:rPr>
        <w:t> </w:t>
      </w:r>
      <w:r>
        <w:rPr>
          <w:sz w:val="24"/>
        </w:rPr>
        <w:t>заданному</w:t>
      </w:r>
      <w:r>
        <w:rPr>
          <w:spacing w:val="39"/>
          <w:sz w:val="24"/>
        </w:rPr>
        <w:t> </w:t>
      </w:r>
      <w:r>
        <w:rPr>
          <w:sz w:val="24"/>
        </w:rPr>
        <w:t>маршруту,</w:t>
      </w:r>
      <w:r>
        <w:rPr>
          <w:spacing w:val="35"/>
          <w:sz w:val="24"/>
        </w:rPr>
        <w:t> </w:t>
      </w:r>
      <w:r>
        <w:rPr>
          <w:sz w:val="24"/>
        </w:rPr>
        <w:t>ориентируясь</w:t>
      </w:r>
      <w:r>
        <w:rPr>
          <w:spacing w:val="38"/>
          <w:sz w:val="24"/>
        </w:rPr>
        <w:t> </w:t>
      </w:r>
      <w:r>
        <w:rPr>
          <w:sz w:val="24"/>
        </w:rPr>
        <w:t>на знаки-обозначения от старта до финиша и определенную последовательность пиктограмм команд.</w:t>
      </w:r>
    </w:p>
    <w:p>
      <w:pPr>
        <w:pStyle w:val="Heading2"/>
        <w:spacing w:before="228"/>
      </w:pPr>
      <w:r>
        <w:rPr/>
        <w:t>Логика</w:t>
      </w:r>
      <w:r>
        <w:rPr>
          <w:spacing w:val="-4"/>
        </w:rPr>
        <w:t> </w:t>
      </w:r>
      <w:r>
        <w:rPr/>
        <w:t>образовательной</w:t>
      </w:r>
      <w:r>
        <w:rPr>
          <w:spacing w:val="1"/>
        </w:rPr>
        <w:t> </w:t>
      </w:r>
      <w:r>
        <w:rPr>
          <w:spacing w:val="-2"/>
        </w:rPr>
        <w:t>деятельности</w:t>
      </w:r>
    </w:p>
    <w:p>
      <w:pPr>
        <w:pStyle w:val="BodyText"/>
        <w:spacing w:before="162"/>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406"/>
        <w:gridCol w:w="4110"/>
        <w:gridCol w:w="1422"/>
      </w:tblGrid>
      <w:tr>
        <w:trPr>
          <w:trHeight w:val="757" w:hRule="atLeast"/>
        </w:trPr>
        <w:tc>
          <w:tcPr>
            <w:tcW w:w="1845" w:type="dxa"/>
          </w:tcPr>
          <w:p>
            <w:pPr>
              <w:pStyle w:val="TableParagraph"/>
              <w:spacing w:before="1"/>
              <w:ind w:left="79" w:firstLine="596"/>
              <w:rPr>
                <w:b/>
                <w:sz w:val="22"/>
              </w:rPr>
            </w:pPr>
            <w:r>
              <w:rPr>
                <w:b/>
                <w:spacing w:val="-4"/>
                <w:sz w:val="22"/>
              </w:rPr>
              <w:t>Этап </w:t>
            </w:r>
            <w:r>
              <w:rPr>
                <w:b/>
                <w:spacing w:val="-2"/>
                <w:sz w:val="22"/>
              </w:rPr>
              <w:t>образовательной</w:t>
            </w:r>
          </w:p>
          <w:p>
            <w:pPr>
              <w:pStyle w:val="TableParagraph"/>
              <w:spacing w:line="230" w:lineRule="exact"/>
              <w:ind w:left="251"/>
              <w:rPr>
                <w:b/>
                <w:sz w:val="22"/>
              </w:rPr>
            </w:pPr>
            <w:r>
              <w:rPr>
                <w:b/>
                <w:spacing w:val="-2"/>
                <w:sz w:val="22"/>
              </w:rPr>
              <w:t>деятельности</w:t>
            </w:r>
          </w:p>
        </w:tc>
        <w:tc>
          <w:tcPr>
            <w:tcW w:w="3406" w:type="dxa"/>
          </w:tcPr>
          <w:p>
            <w:pPr>
              <w:pStyle w:val="TableParagraph"/>
              <w:spacing w:before="242"/>
              <w:ind w:left="451"/>
              <w:rPr>
                <w:b/>
                <w:sz w:val="24"/>
              </w:rPr>
            </w:pPr>
            <w:r>
              <w:rPr>
                <w:b/>
                <w:sz w:val="24"/>
              </w:rPr>
              <w:t>Деятельность</w:t>
            </w:r>
            <w:r>
              <w:rPr>
                <w:b/>
                <w:spacing w:val="-3"/>
                <w:sz w:val="24"/>
              </w:rPr>
              <w:t> </w:t>
            </w:r>
            <w:r>
              <w:rPr>
                <w:b/>
                <w:spacing w:val="-2"/>
                <w:sz w:val="24"/>
              </w:rPr>
              <w:t>педагога</w:t>
            </w:r>
          </w:p>
        </w:tc>
        <w:tc>
          <w:tcPr>
            <w:tcW w:w="4110" w:type="dxa"/>
          </w:tcPr>
          <w:p>
            <w:pPr>
              <w:pStyle w:val="TableParagraph"/>
              <w:spacing w:before="242"/>
              <w:ind w:left="438"/>
              <w:rPr>
                <w:b/>
                <w:sz w:val="24"/>
              </w:rPr>
            </w:pPr>
            <w:r>
              <w:rPr>
                <w:b/>
                <w:sz w:val="24"/>
              </w:rPr>
              <w:t>Деятельность</w:t>
            </w:r>
            <w:r>
              <w:rPr>
                <w:b/>
                <w:spacing w:val="-3"/>
                <w:sz w:val="24"/>
              </w:rPr>
              <w:t> </w:t>
            </w:r>
            <w:r>
              <w:rPr>
                <w:b/>
                <w:spacing w:val="-2"/>
                <w:sz w:val="24"/>
              </w:rPr>
              <w:t>воспитанников</w:t>
            </w:r>
          </w:p>
        </w:tc>
        <w:tc>
          <w:tcPr>
            <w:tcW w:w="1422" w:type="dxa"/>
          </w:tcPr>
          <w:p>
            <w:pPr>
              <w:pStyle w:val="TableParagraph"/>
              <w:rPr>
                <w:b/>
                <w:sz w:val="22"/>
              </w:rPr>
            </w:pPr>
          </w:p>
          <w:p>
            <w:pPr>
              <w:pStyle w:val="TableParagraph"/>
              <w:ind w:left="77"/>
              <w:rPr>
                <w:b/>
                <w:sz w:val="22"/>
              </w:rPr>
            </w:pPr>
            <w:r>
              <w:rPr>
                <w:b/>
                <w:spacing w:val="-2"/>
                <w:sz w:val="22"/>
              </w:rPr>
              <w:t>Приложение</w:t>
            </w:r>
          </w:p>
        </w:tc>
      </w:tr>
      <w:tr>
        <w:trPr>
          <w:trHeight w:val="1658" w:hRule="atLeast"/>
        </w:trPr>
        <w:tc>
          <w:tcPr>
            <w:tcW w:w="1845" w:type="dxa"/>
          </w:tcPr>
          <w:p>
            <w:pPr>
              <w:pStyle w:val="TableParagraph"/>
              <w:spacing w:line="253" w:lineRule="exact" w:before="2"/>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406" w:type="dxa"/>
          </w:tcPr>
          <w:p>
            <w:pPr>
              <w:pStyle w:val="TableParagraph"/>
              <w:spacing w:before="3"/>
              <w:ind w:left="111"/>
              <w:jc w:val="both"/>
              <w:rPr>
                <w:sz w:val="24"/>
              </w:rPr>
            </w:pPr>
            <w:r>
              <w:rPr>
                <w:sz w:val="24"/>
              </w:rPr>
              <w:t>Напоминает,</w:t>
            </w:r>
            <w:r>
              <w:rPr>
                <w:spacing w:val="76"/>
                <w:sz w:val="24"/>
              </w:rPr>
              <w:t>  </w:t>
            </w:r>
            <w:r>
              <w:rPr>
                <w:sz w:val="24"/>
              </w:rPr>
              <w:t>что</w:t>
            </w:r>
            <w:r>
              <w:rPr>
                <w:spacing w:val="76"/>
                <w:sz w:val="24"/>
              </w:rPr>
              <w:t>  </w:t>
            </w:r>
            <w:r>
              <w:rPr>
                <w:sz w:val="24"/>
              </w:rPr>
              <w:t>в</w:t>
            </w:r>
            <w:r>
              <w:rPr>
                <w:spacing w:val="76"/>
                <w:sz w:val="24"/>
              </w:rPr>
              <w:t>  </w:t>
            </w:r>
            <w:r>
              <w:rPr>
                <w:spacing w:val="-4"/>
                <w:sz w:val="24"/>
              </w:rPr>
              <w:t>клубе</w:t>
            </w:r>
          </w:p>
          <w:p>
            <w:pPr>
              <w:pStyle w:val="TableParagraph"/>
              <w:spacing w:line="270" w:lineRule="atLeast"/>
              <w:ind w:left="111" w:right="95"/>
              <w:jc w:val="both"/>
              <w:rPr>
                <w:sz w:val="24"/>
              </w:rPr>
            </w:pPr>
            <w:r>
              <w:rPr>
                <w:sz w:val="24"/>
              </w:rPr>
              <w:t>«КрохаСофт» есть и другие Роботы. И Вертун получил задание нас проводить к одному из них, в его </w:t>
            </w:r>
            <w:r>
              <w:rPr>
                <w:sz w:val="24"/>
              </w:rPr>
              <w:t>центр. Предлагает узнать какой?</w:t>
            </w:r>
          </w:p>
        </w:tc>
        <w:tc>
          <w:tcPr>
            <w:tcW w:w="4110" w:type="dxa"/>
          </w:tcPr>
          <w:p>
            <w:pPr>
              <w:pStyle w:val="TableParagraph"/>
              <w:tabs>
                <w:tab w:pos="1901" w:val="left" w:leader="none"/>
              </w:tabs>
              <w:spacing w:before="3"/>
              <w:ind w:left="106"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22" w:type="dxa"/>
          </w:tcPr>
          <w:p>
            <w:pPr>
              <w:pStyle w:val="TableParagraph"/>
              <w:spacing w:before="2"/>
              <w:ind w:left="485" w:right="105" w:hanging="368"/>
              <w:rPr>
                <w:sz w:val="22"/>
              </w:rPr>
            </w:pPr>
            <w:r>
              <w:rPr>
                <w:spacing w:val="-2"/>
                <w:sz w:val="22"/>
              </w:rPr>
              <w:t>Приложение 1.3.1</w:t>
            </w:r>
          </w:p>
        </w:tc>
      </w:tr>
      <w:tr>
        <w:trPr>
          <w:trHeight w:val="10788" w:hRule="atLeast"/>
        </w:trPr>
        <w:tc>
          <w:tcPr>
            <w:tcW w:w="1845" w:type="dxa"/>
          </w:tcPr>
          <w:p>
            <w:pPr>
              <w:pStyle w:val="TableParagraph"/>
              <w:ind w:left="119"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406" w:type="dxa"/>
            <w:tcBorders>
              <w:bottom w:val="nil"/>
            </w:tcBorders>
          </w:tcPr>
          <w:p>
            <w:pPr>
              <w:pStyle w:val="TableParagraph"/>
              <w:ind w:left="111" w:right="93"/>
              <w:jc w:val="both"/>
              <w:rPr>
                <w:sz w:val="24"/>
              </w:rPr>
            </w:pPr>
            <w:r>
              <w:rPr>
                <w:sz w:val="24"/>
              </w:rPr>
              <w:t>Обращает внимание детей на карточку «Схема </w:t>
            </w:r>
            <w:r>
              <w:rPr>
                <w:sz w:val="24"/>
              </w:rPr>
              <w:t>платформы робота Вертуна с заданным </w:t>
            </w:r>
            <w:r>
              <w:rPr>
                <w:spacing w:val="-2"/>
                <w:sz w:val="24"/>
              </w:rPr>
              <w:t>маршрутом».</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tabs>
                <w:tab w:pos="1510" w:val="left" w:leader="none"/>
                <w:tab w:pos="3061" w:val="left" w:leader="none"/>
              </w:tabs>
              <w:ind w:left="111" w:right="94"/>
              <w:jc w:val="both"/>
              <w:rPr>
                <w:sz w:val="24"/>
              </w:rPr>
            </w:pPr>
            <w:r>
              <w:rPr>
                <w:sz w:val="24"/>
              </w:rPr>
              <w:t>Знакомит со знаками- обозначениями в заданиях для </w:t>
            </w:r>
            <w:r>
              <w:rPr>
                <w:spacing w:val="-2"/>
                <w:sz w:val="24"/>
              </w:rPr>
              <w:t>робота</w:t>
            </w:r>
            <w:r>
              <w:rPr>
                <w:sz w:val="24"/>
              </w:rPr>
              <w:tab/>
            </w:r>
            <w:r>
              <w:rPr>
                <w:spacing w:val="-2"/>
                <w:sz w:val="24"/>
              </w:rPr>
              <w:t>Вертуна</w:t>
            </w:r>
            <w:r>
              <w:rPr>
                <w:sz w:val="24"/>
              </w:rPr>
              <w:tab/>
            </w:r>
            <w:r>
              <w:rPr>
                <w:spacing w:val="-6"/>
                <w:sz w:val="24"/>
              </w:rPr>
              <w:t>на </w:t>
            </w:r>
            <w:r>
              <w:rPr>
                <w:sz w:val="24"/>
              </w:rPr>
              <w:t>космических платформах- </w:t>
            </w:r>
            <w:r>
              <w:rPr>
                <w:spacing w:val="-2"/>
                <w:sz w:val="24"/>
              </w:rPr>
              <w:t>космодромах.</w:t>
            </w:r>
          </w:p>
          <w:p>
            <w:pPr>
              <w:pStyle w:val="TableParagraph"/>
              <w:tabs>
                <w:tab w:pos="2206" w:val="left" w:leader="none"/>
              </w:tabs>
              <w:spacing w:before="1"/>
              <w:ind w:left="111" w:right="97"/>
              <w:jc w:val="both"/>
              <w:rPr>
                <w:sz w:val="24"/>
              </w:rPr>
            </w:pPr>
            <w:r>
              <w:rPr>
                <w:sz w:val="24"/>
              </w:rPr>
              <w:t>Напоминает детям, что виртуальный робот Вертун отвечает за ремонт </w:t>
            </w:r>
            <w:r>
              <w:rPr>
                <w:sz w:val="24"/>
              </w:rPr>
              <w:t>плит- </w:t>
            </w:r>
            <w:r>
              <w:rPr>
                <w:spacing w:val="-2"/>
                <w:sz w:val="24"/>
              </w:rPr>
              <w:t>клеток</w:t>
            </w:r>
            <w:r>
              <w:rPr>
                <w:sz w:val="24"/>
              </w:rPr>
              <w:tab/>
            </w:r>
            <w:r>
              <w:rPr>
                <w:spacing w:val="-2"/>
                <w:sz w:val="24"/>
              </w:rPr>
              <w:t>платформ- космодромов.</w:t>
            </w:r>
          </w:p>
          <w:p>
            <w:pPr>
              <w:pStyle w:val="TableParagraph"/>
              <w:ind w:left="111"/>
              <w:jc w:val="both"/>
              <w:rPr>
                <w:sz w:val="24"/>
              </w:rPr>
            </w:pPr>
            <w:r>
              <w:rPr>
                <w:sz w:val="24"/>
              </w:rPr>
              <w:t>Задает</w:t>
            </w:r>
            <w:r>
              <w:rPr>
                <w:spacing w:val="-1"/>
                <w:sz w:val="24"/>
              </w:rPr>
              <w:t> </w:t>
            </w:r>
            <w:r>
              <w:rPr>
                <w:spacing w:val="-2"/>
                <w:sz w:val="24"/>
              </w:rPr>
              <w:t>вопросы.</w:t>
            </w:r>
          </w:p>
          <w:p>
            <w:pPr>
              <w:pStyle w:val="TableParagraph"/>
              <w:ind w:left="111" w:right="98"/>
              <w:jc w:val="both"/>
              <w:rPr>
                <w:sz w:val="24"/>
              </w:rPr>
            </w:pPr>
            <w:r>
              <w:rPr>
                <w:sz w:val="24"/>
              </w:rPr>
              <w:t>Объясняет и показывает на карточке,</w:t>
            </w:r>
            <w:r>
              <w:rPr>
                <w:spacing w:val="10"/>
                <w:sz w:val="24"/>
              </w:rPr>
              <w:t> </w:t>
            </w:r>
            <w:r>
              <w:rPr>
                <w:sz w:val="24"/>
              </w:rPr>
              <w:t>что</w:t>
            </w:r>
            <w:r>
              <w:rPr>
                <w:spacing w:val="10"/>
                <w:sz w:val="24"/>
              </w:rPr>
              <w:t> </w:t>
            </w:r>
            <w:r>
              <w:rPr>
                <w:sz w:val="24"/>
              </w:rPr>
              <w:t>между</w:t>
            </w:r>
            <w:r>
              <w:rPr>
                <w:spacing w:val="9"/>
                <w:sz w:val="24"/>
              </w:rPr>
              <w:t> </w:t>
            </w:r>
            <w:r>
              <w:rPr>
                <w:sz w:val="24"/>
              </w:rPr>
              <w:t>плит</w:t>
            </w:r>
            <w:r>
              <w:rPr>
                <w:spacing w:val="10"/>
                <w:sz w:val="24"/>
              </w:rPr>
              <w:t> </w:t>
            </w:r>
            <w:r>
              <w:rPr>
                <w:spacing w:val="-4"/>
                <w:sz w:val="24"/>
              </w:rPr>
              <w:t>есть</w:t>
            </w:r>
          </w:p>
          <w:p>
            <w:pPr>
              <w:pStyle w:val="TableParagraph"/>
              <w:spacing w:before="1"/>
              <w:ind w:left="111"/>
              <w:rPr>
                <w:sz w:val="24"/>
              </w:rPr>
            </w:pPr>
            <w:r>
              <w:rPr>
                <w:spacing w:val="-2"/>
                <w:sz w:val="24"/>
              </w:rPr>
              <w:t>«стены».</w:t>
            </w:r>
          </w:p>
        </w:tc>
        <w:tc>
          <w:tcPr>
            <w:tcW w:w="4110" w:type="dxa"/>
            <w:tcBorders>
              <w:bottom w:val="nil"/>
            </w:tcBorders>
          </w:tcPr>
          <w:p>
            <w:pPr>
              <w:pStyle w:val="TableParagraph"/>
              <w:tabs>
                <w:tab w:pos="1077" w:val="left" w:leader="none"/>
                <w:tab w:pos="1257" w:val="left" w:leader="none"/>
                <w:tab w:pos="1329" w:val="left" w:leader="none"/>
                <w:tab w:pos="1617" w:val="left" w:leader="none"/>
                <w:tab w:pos="1725" w:val="left" w:leader="none"/>
                <w:tab w:pos="1980" w:val="left" w:leader="none"/>
                <w:tab w:pos="2536" w:val="left" w:leader="none"/>
                <w:tab w:pos="2601" w:val="left" w:leader="none"/>
                <w:tab w:pos="2688" w:val="left" w:leader="none"/>
                <w:tab w:pos="2852" w:val="left" w:leader="none"/>
                <w:tab w:pos="3033" w:val="left" w:leader="none"/>
                <w:tab w:pos="3107" w:val="left" w:leader="none"/>
                <w:tab w:pos="3204" w:val="left" w:leader="none"/>
                <w:tab w:pos="3292" w:val="left" w:leader="none"/>
                <w:tab w:pos="3767" w:val="left" w:leader="none"/>
                <w:tab w:pos="3896" w:val="left" w:leader="none"/>
              </w:tabs>
              <w:ind w:left="106" w:right="91"/>
              <w:rPr>
                <w:sz w:val="24"/>
              </w:rPr>
            </w:pPr>
            <w:r>
              <w:rPr>
                <w:sz w:val="24"/>
              </w:rPr>
              <w:t>Узнают</w:t>
            </w:r>
            <w:r>
              <w:rPr>
                <w:spacing w:val="80"/>
                <w:sz w:val="24"/>
              </w:rPr>
              <w:t> </w:t>
            </w:r>
            <w:r>
              <w:rPr>
                <w:sz w:val="24"/>
              </w:rPr>
              <w:t>о</w:t>
            </w:r>
            <w:r>
              <w:rPr>
                <w:spacing w:val="80"/>
                <w:sz w:val="24"/>
              </w:rPr>
              <w:t> </w:t>
            </w:r>
            <w:r>
              <w:rPr>
                <w:sz w:val="24"/>
              </w:rPr>
              <w:t>том,</w:t>
            </w:r>
            <w:r>
              <w:rPr>
                <w:spacing w:val="80"/>
                <w:sz w:val="24"/>
              </w:rPr>
              <w:t> </w:t>
            </w:r>
            <w:r>
              <w:rPr>
                <w:sz w:val="24"/>
              </w:rPr>
              <w:t>что</w:t>
            </w:r>
            <w:r>
              <w:rPr>
                <w:spacing w:val="80"/>
                <w:sz w:val="24"/>
              </w:rPr>
              <w:t> </w:t>
            </w:r>
            <w:r>
              <w:rPr>
                <w:sz w:val="24"/>
              </w:rPr>
              <w:t>робот</w:t>
            </w:r>
            <w:r>
              <w:rPr>
                <w:spacing w:val="80"/>
                <w:sz w:val="24"/>
              </w:rPr>
              <w:t> </w:t>
            </w:r>
            <w:r>
              <w:rPr>
                <w:sz w:val="24"/>
              </w:rPr>
              <w:t>Вертун должен</w:t>
            </w:r>
            <w:r>
              <w:rPr>
                <w:spacing w:val="40"/>
                <w:sz w:val="24"/>
              </w:rPr>
              <w:t> </w:t>
            </w:r>
            <w:r>
              <w:rPr>
                <w:sz w:val="24"/>
              </w:rPr>
              <w:t>проводить</w:t>
            </w:r>
            <w:r>
              <w:rPr>
                <w:spacing w:val="40"/>
                <w:sz w:val="24"/>
              </w:rPr>
              <w:t> </w:t>
            </w:r>
            <w:r>
              <w:rPr>
                <w:sz w:val="24"/>
              </w:rPr>
              <w:t>в</w:t>
            </w:r>
            <w:r>
              <w:rPr>
                <w:spacing w:val="40"/>
                <w:sz w:val="24"/>
              </w:rPr>
              <w:t> </w:t>
            </w:r>
            <w:r>
              <w:rPr>
                <w:sz w:val="24"/>
              </w:rPr>
              <w:t>«Центр</w:t>
            </w:r>
            <w:r>
              <w:rPr>
                <w:spacing w:val="40"/>
                <w:sz w:val="24"/>
              </w:rPr>
              <w:t> </w:t>
            </w:r>
            <w:r>
              <w:rPr>
                <w:sz w:val="24"/>
              </w:rPr>
              <w:t>робота Двигуна и Тягуна», но чтобы</w:t>
            </w:r>
            <w:r>
              <w:rPr>
                <w:spacing w:val="-1"/>
                <w:sz w:val="24"/>
              </w:rPr>
              <w:t> </w:t>
            </w:r>
            <w:r>
              <w:rPr>
                <w:sz w:val="24"/>
              </w:rPr>
              <w:t>попасть туда,</w:t>
            </w:r>
            <w:r>
              <w:rPr>
                <w:spacing w:val="80"/>
                <w:sz w:val="24"/>
              </w:rPr>
              <w:t> </w:t>
            </w:r>
            <w:r>
              <w:rPr>
                <w:sz w:val="24"/>
              </w:rPr>
              <w:t>нужно</w:t>
            </w:r>
            <w:r>
              <w:rPr>
                <w:spacing w:val="80"/>
                <w:sz w:val="24"/>
              </w:rPr>
              <w:t> </w:t>
            </w:r>
            <w:r>
              <w:rPr>
                <w:sz w:val="24"/>
              </w:rPr>
              <w:t>выполнить</w:t>
            </w:r>
            <w:r>
              <w:rPr>
                <w:spacing w:val="80"/>
                <w:sz w:val="24"/>
              </w:rPr>
              <w:t> </w:t>
            </w:r>
            <w:r>
              <w:rPr>
                <w:sz w:val="24"/>
              </w:rPr>
              <w:t>задание</w:t>
            </w:r>
            <w:r>
              <w:rPr>
                <w:spacing w:val="80"/>
                <w:sz w:val="24"/>
              </w:rPr>
              <w:t> </w:t>
            </w:r>
            <w:r>
              <w:rPr>
                <w:sz w:val="24"/>
              </w:rPr>
              <w:t>– </w:t>
            </w:r>
            <w:r>
              <w:rPr>
                <w:spacing w:val="-2"/>
                <w:sz w:val="24"/>
              </w:rPr>
              <w:t>выложить</w:t>
            </w:r>
            <w:r>
              <w:rPr>
                <w:sz w:val="24"/>
              </w:rPr>
              <w:tab/>
              <w:tab/>
              <w:tab/>
            </w:r>
            <w:r>
              <w:rPr>
                <w:spacing w:val="-4"/>
                <w:sz w:val="24"/>
              </w:rPr>
              <w:t>одну</w:t>
            </w:r>
            <w:r>
              <w:rPr>
                <w:sz w:val="24"/>
              </w:rPr>
              <w:tab/>
              <w:tab/>
            </w:r>
            <w:r>
              <w:rPr>
                <w:spacing w:val="-6"/>
                <w:sz w:val="24"/>
              </w:rPr>
              <w:t>за</w:t>
            </w:r>
            <w:r>
              <w:rPr>
                <w:sz w:val="24"/>
              </w:rPr>
              <w:tab/>
              <w:tab/>
              <w:tab/>
              <w:tab/>
              <w:tab/>
            </w:r>
            <w:r>
              <w:rPr>
                <w:spacing w:val="-2"/>
                <w:sz w:val="24"/>
              </w:rPr>
              <w:t>другой пиктограмму</w:t>
            </w:r>
            <w:r>
              <w:rPr>
                <w:sz w:val="24"/>
              </w:rPr>
              <w:tab/>
              <w:tab/>
              <w:tab/>
              <w:tab/>
              <w:tab/>
              <w:tab/>
              <w:tab/>
              <w:tab/>
            </w:r>
            <w:r>
              <w:rPr>
                <w:spacing w:val="-2"/>
                <w:sz w:val="24"/>
              </w:rPr>
              <w:t>команды, </w:t>
            </w:r>
            <w:r>
              <w:rPr>
                <w:sz w:val="24"/>
              </w:rPr>
              <w:t>указывающую</w:t>
            </w:r>
            <w:r>
              <w:rPr>
                <w:spacing w:val="40"/>
                <w:sz w:val="24"/>
              </w:rPr>
              <w:t> </w:t>
            </w:r>
            <w:r>
              <w:rPr>
                <w:sz w:val="24"/>
              </w:rPr>
              <w:t>на</w:t>
            </w:r>
            <w:r>
              <w:rPr>
                <w:spacing w:val="40"/>
                <w:sz w:val="24"/>
              </w:rPr>
              <w:t> </w:t>
            </w:r>
            <w:r>
              <w:rPr>
                <w:sz w:val="24"/>
              </w:rPr>
              <w:t>действие,</w:t>
            </w:r>
            <w:r>
              <w:rPr>
                <w:spacing w:val="40"/>
                <w:sz w:val="24"/>
              </w:rPr>
              <w:t> </w:t>
            </w:r>
            <w:r>
              <w:rPr>
                <w:sz w:val="24"/>
              </w:rPr>
              <w:t>которое совершает</w:t>
            </w:r>
            <w:r>
              <w:rPr>
                <w:spacing w:val="40"/>
                <w:sz w:val="24"/>
              </w:rPr>
              <w:t> </w:t>
            </w:r>
            <w:r>
              <w:rPr>
                <w:sz w:val="24"/>
              </w:rPr>
              <w:t>робот,</w:t>
            </w:r>
            <w:r>
              <w:rPr>
                <w:spacing w:val="40"/>
                <w:sz w:val="24"/>
              </w:rPr>
              <w:t> </w:t>
            </w:r>
            <w:r>
              <w:rPr>
                <w:sz w:val="24"/>
              </w:rPr>
              <w:t>проходя</w:t>
            </w:r>
            <w:r>
              <w:rPr>
                <w:spacing w:val="40"/>
                <w:sz w:val="24"/>
              </w:rPr>
              <w:t> </w:t>
            </w:r>
            <w:r>
              <w:rPr>
                <w:sz w:val="24"/>
              </w:rPr>
              <w:t>заданный </w:t>
            </w:r>
            <w:r>
              <w:rPr>
                <w:spacing w:val="-2"/>
                <w:sz w:val="24"/>
              </w:rPr>
              <w:t>маршрут</w:t>
            </w:r>
            <w:r>
              <w:rPr>
                <w:sz w:val="24"/>
              </w:rPr>
              <w:tab/>
              <w:tab/>
            </w:r>
            <w:r>
              <w:rPr>
                <w:spacing w:val="-6"/>
                <w:sz w:val="24"/>
              </w:rPr>
              <w:t>от</w:t>
            </w:r>
            <w:r>
              <w:rPr>
                <w:sz w:val="24"/>
              </w:rPr>
              <w:tab/>
              <w:tab/>
            </w:r>
            <w:r>
              <w:rPr>
                <w:spacing w:val="-2"/>
                <w:sz w:val="24"/>
              </w:rPr>
              <w:t>старта</w:t>
            </w:r>
            <w:r>
              <w:rPr>
                <w:sz w:val="24"/>
              </w:rPr>
              <w:tab/>
              <w:tab/>
            </w:r>
            <w:r>
              <w:rPr>
                <w:spacing w:val="-42"/>
                <w:sz w:val="24"/>
              </w:rPr>
              <w:t> </w:t>
            </w:r>
            <w:r>
              <w:rPr>
                <w:sz w:val="24"/>
              </w:rPr>
              <w:t>до</w:t>
              <w:tab/>
              <w:tab/>
            </w:r>
            <w:r>
              <w:rPr>
                <w:spacing w:val="-2"/>
                <w:sz w:val="24"/>
              </w:rPr>
              <w:t>финиша, </w:t>
            </w:r>
            <w:r>
              <w:rPr>
                <w:sz w:val="24"/>
              </w:rPr>
              <w:t>ориентируясь на знаки-обозначения. </w:t>
            </w:r>
            <w:r>
              <w:rPr>
                <w:spacing w:val="-2"/>
                <w:sz w:val="24"/>
              </w:rPr>
              <w:t>Рассматривают</w:t>
            </w:r>
            <w:r>
              <w:rPr>
                <w:sz w:val="24"/>
              </w:rPr>
              <w:tab/>
              <w:tab/>
            </w:r>
            <w:r>
              <w:rPr>
                <w:spacing w:val="-2"/>
                <w:sz w:val="24"/>
              </w:rPr>
              <w:t>картинки</w:t>
            </w:r>
            <w:r>
              <w:rPr>
                <w:sz w:val="24"/>
              </w:rPr>
              <w:tab/>
              <w:tab/>
              <w:tab/>
            </w:r>
            <w:r>
              <w:rPr>
                <w:spacing w:val="-34"/>
                <w:sz w:val="24"/>
              </w:rPr>
              <w:t> </w:t>
            </w:r>
            <w:r>
              <w:rPr>
                <w:sz w:val="24"/>
              </w:rPr>
              <w:t>«Схема </w:t>
            </w:r>
            <w:r>
              <w:rPr>
                <w:spacing w:val="-2"/>
                <w:sz w:val="24"/>
              </w:rPr>
              <w:t>платформы</w:t>
            </w:r>
            <w:r>
              <w:rPr>
                <w:sz w:val="24"/>
              </w:rPr>
              <w:tab/>
              <w:tab/>
              <w:tab/>
            </w:r>
            <w:r>
              <w:rPr>
                <w:spacing w:val="-45"/>
                <w:sz w:val="24"/>
              </w:rPr>
              <w:t> </w:t>
            </w:r>
            <w:r>
              <w:rPr>
                <w:sz w:val="24"/>
              </w:rPr>
              <w:t>робота</w:t>
              <w:tab/>
              <w:tab/>
              <w:tab/>
            </w:r>
            <w:r>
              <w:rPr>
                <w:spacing w:val="-2"/>
                <w:sz w:val="24"/>
              </w:rPr>
              <w:t>Вертуна</w:t>
            </w:r>
            <w:r>
              <w:rPr>
                <w:sz w:val="24"/>
              </w:rPr>
              <w:tab/>
              <w:tab/>
            </w:r>
            <w:r>
              <w:rPr>
                <w:spacing w:val="-10"/>
                <w:sz w:val="24"/>
              </w:rPr>
              <w:t>с </w:t>
            </w:r>
            <w:r>
              <w:rPr>
                <w:spacing w:val="-2"/>
                <w:sz w:val="24"/>
              </w:rPr>
              <w:t>заданным</w:t>
            </w:r>
            <w:r>
              <w:rPr>
                <w:sz w:val="24"/>
              </w:rPr>
              <w:tab/>
              <w:tab/>
            </w:r>
            <w:r>
              <w:rPr>
                <w:spacing w:val="-2"/>
                <w:sz w:val="24"/>
              </w:rPr>
              <w:t>маршрутом»</w:t>
            </w:r>
            <w:r>
              <w:rPr>
                <w:sz w:val="24"/>
              </w:rPr>
              <w:tab/>
              <w:tab/>
            </w:r>
            <w:r>
              <w:rPr>
                <w:spacing w:val="-10"/>
                <w:sz w:val="24"/>
              </w:rPr>
              <w:t>и</w:t>
            </w:r>
            <w:r>
              <w:rPr>
                <w:sz w:val="24"/>
              </w:rPr>
              <w:tab/>
              <w:tab/>
              <w:tab/>
            </w:r>
            <w:r>
              <w:rPr>
                <w:spacing w:val="-2"/>
                <w:sz w:val="24"/>
              </w:rPr>
              <w:t>«Знаки- </w:t>
            </w:r>
            <w:r>
              <w:rPr>
                <w:sz w:val="24"/>
              </w:rPr>
              <w:t>обозначения</w:t>
            </w:r>
            <w:r>
              <w:rPr>
                <w:spacing w:val="80"/>
                <w:sz w:val="24"/>
              </w:rPr>
              <w:t> </w:t>
            </w:r>
            <w:r>
              <w:rPr>
                <w:sz w:val="24"/>
              </w:rPr>
              <w:t>на</w:t>
            </w:r>
            <w:r>
              <w:rPr>
                <w:spacing w:val="80"/>
                <w:sz w:val="24"/>
              </w:rPr>
              <w:t> </w:t>
            </w:r>
            <w:r>
              <w:rPr>
                <w:sz w:val="24"/>
              </w:rPr>
              <w:t>схеме</w:t>
            </w:r>
            <w:r>
              <w:rPr>
                <w:spacing w:val="80"/>
                <w:sz w:val="24"/>
              </w:rPr>
              <w:t> </w:t>
            </w:r>
            <w:r>
              <w:rPr>
                <w:sz w:val="24"/>
              </w:rPr>
              <w:t>платформы» </w:t>
            </w:r>
            <w:r>
              <w:rPr>
                <w:spacing w:val="-2"/>
                <w:sz w:val="24"/>
              </w:rPr>
              <w:t>робота</w:t>
            </w:r>
            <w:r>
              <w:rPr>
                <w:sz w:val="24"/>
              </w:rPr>
              <w:tab/>
            </w:r>
            <w:r>
              <w:rPr>
                <w:spacing w:val="-2"/>
                <w:sz w:val="24"/>
              </w:rPr>
              <w:t>Вертуна,</w:t>
            </w:r>
            <w:r>
              <w:rPr>
                <w:sz w:val="24"/>
              </w:rPr>
              <w:tab/>
              <w:tab/>
            </w:r>
            <w:r>
              <w:rPr>
                <w:spacing w:val="-2"/>
                <w:sz w:val="24"/>
              </w:rPr>
              <w:t>отвечают</w:t>
            </w:r>
            <w:r>
              <w:rPr>
                <w:sz w:val="24"/>
              </w:rPr>
              <w:tab/>
            </w:r>
            <w:r>
              <w:rPr>
                <w:spacing w:val="-6"/>
                <w:sz w:val="24"/>
              </w:rPr>
              <w:t>на </w:t>
            </w:r>
            <w:r>
              <w:rPr>
                <w:spacing w:val="-2"/>
                <w:sz w:val="24"/>
              </w:rPr>
              <w:t>вопросы:</w:t>
            </w:r>
          </w:p>
          <w:p>
            <w:pPr>
              <w:pStyle w:val="TableParagraph"/>
              <w:spacing w:before="12"/>
              <w:ind w:left="106" w:right="94"/>
              <w:jc w:val="both"/>
              <w:rPr>
                <w:sz w:val="24"/>
              </w:rPr>
            </w:pPr>
            <w:r>
              <w:rPr>
                <w:sz w:val="24"/>
              </w:rPr>
              <w:t>«Каким цветом плиты-клетки на космической платформе </w:t>
            </w:r>
            <w:r>
              <w:rPr>
                <w:sz w:val="24"/>
              </w:rPr>
              <w:t>Вертуна, которым «</w:t>
            </w:r>
            <w:r>
              <w:rPr>
                <w:b/>
                <w:sz w:val="24"/>
              </w:rPr>
              <w:t>нужен ремонт»</w:t>
            </w:r>
            <w:r>
              <w:rPr>
                <w:sz w:val="24"/>
              </w:rPr>
              <w:t>?»</w:t>
            </w:r>
          </w:p>
          <w:p>
            <w:pPr>
              <w:pStyle w:val="TableParagraph"/>
              <w:tabs>
                <w:tab w:pos="1741" w:val="left" w:leader="none"/>
                <w:tab w:pos="3377" w:val="left" w:leader="none"/>
              </w:tabs>
              <w:ind w:left="106"/>
              <w:jc w:val="both"/>
              <w:rPr>
                <w:sz w:val="24"/>
              </w:rPr>
            </w:pPr>
            <w:r>
              <w:rPr>
                <w:spacing w:val="-2"/>
                <w:sz w:val="24"/>
              </w:rPr>
              <w:t>«Каким</w:t>
            </w:r>
            <w:r>
              <w:rPr>
                <w:sz w:val="24"/>
              </w:rPr>
              <w:tab/>
            </w:r>
            <w:r>
              <w:rPr>
                <w:spacing w:val="-2"/>
                <w:sz w:val="24"/>
              </w:rPr>
              <w:t>цветом,</w:t>
            </w:r>
            <w:r>
              <w:rPr>
                <w:sz w:val="24"/>
              </w:rPr>
              <w:tab/>
            </w:r>
            <w:r>
              <w:rPr>
                <w:spacing w:val="-4"/>
                <w:sz w:val="24"/>
              </w:rPr>
              <w:t>целые</w:t>
            </w:r>
          </w:p>
          <w:p>
            <w:pPr>
              <w:pStyle w:val="TableParagraph"/>
              <w:ind w:left="106"/>
              <w:jc w:val="both"/>
              <w:rPr>
                <w:sz w:val="24"/>
              </w:rPr>
            </w:pPr>
            <w:r>
              <w:rPr>
                <w:b/>
                <w:sz w:val="24"/>
              </w:rPr>
              <w:t>«отремонтированные»</w:t>
            </w:r>
            <w:r>
              <w:rPr>
                <w:b/>
                <w:spacing w:val="77"/>
                <w:w w:val="150"/>
                <w:sz w:val="24"/>
              </w:rPr>
              <w:t>   </w:t>
            </w:r>
            <w:r>
              <w:rPr>
                <w:spacing w:val="-2"/>
                <w:sz w:val="24"/>
              </w:rPr>
              <w:t>клетки?»</w:t>
            </w:r>
          </w:p>
          <w:p>
            <w:pPr>
              <w:pStyle w:val="TableParagraph"/>
              <w:tabs>
                <w:tab w:pos="3308" w:val="left" w:leader="none"/>
              </w:tabs>
              <w:ind w:left="106" w:right="94"/>
              <w:jc w:val="both"/>
              <w:rPr>
                <w:sz w:val="24"/>
              </w:rPr>
            </w:pPr>
            <w:r>
              <w:rPr>
                <w:sz w:val="24"/>
              </w:rPr>
              <w:t>«Как обозначен «финиш</w:t>
            </w:r>
            <w:r>
              <w:rPr>
                <w:b/>
                <w:sz w:val="24"/>
              </w:rPr>
              <w:t>» </w:t>
            </w:r>
            <w:r>
              <w:rPr>
                <w:sz w:val="24"/>
              </w:rPr>
              <w:t>на схеме </w:t>
            </w:r>
            <w:r>
              <w:rPr>
                <w:spacing w:val="-2"/>
                <w:sz w:val="24"/>
              </w:rPr>
              <w:t>платформы-космодрома</w:t>
            </w:r>
            <w:r>
              <w:rPr>
                <w:sz w:val="24"/>
              </w:rPr>
              <w:tab/>
            </w:r>
            <w:r>
              <w:rPr>
                <w:spacing w:val="-2"/>
                <w:sz w:val="24"/>
              </w:rPr>
              <w:t>робота </w:t>
            </w:r>
            <w:r>
              <w:rPr>
                <w:sz w:val="24"/>
              </w:rPr>
              <w:t>Вертуна?»</w:t>
            </w:r>
            <w:r>
              <w:rPr>
                <w:spacing w:val="-6"/>
                <w:sz w:val="24"/>
              </w:rPr>
              <w:t> </w:t>
            </w:r>
            <w:r>
              <w:rPr>
                <w:sz w:val="24"/>
              </w:rPr>
              <w:t>(желтый</w:t>
            </w:r>
            <w:r>
              <w:rPr>
                <w:spacing w:val="-6"/>
                <w:sz w:val="24"/>
              </w:rPr>
              <w:t> </w:t>
            </w:r>
            <w:r>
              <w:rPr>
                <w:sz w:val="24"/>
              </w:rPr>
              <w:t>квадрат</w:t>
            </w:r>
            <w:r>
              <w:rPr>
                <w:spacing w:val="-7"/>
                <w:sz w:val="24"/>
              </w:rPr>
              <w:t> </w:t>
            </w:r>
            <w:r>
              <w:rPr>
                <w:sz w:val="24"/>
              </w:rPr>
              <w:t>с</w:t>
            </w:r>
            <w:r>
              <w:rPr>
                <w:spacing w:val="-8"/>
                <w:sz w:val="24"/>
              </w:rPr>
              <w:t> </w:t>
            </w:r>
            <w:r>
              <w:rPr>
                <w:sz w:val="24"/>
              </w:rPr>
              <w:t>желтым кружочком внутри)</w:t>
            </w:r>
          </w:p>
          <w:p>
            <w:pPr>
              <w:pStyle w:val="TableParagraph"/>
              <w:ind w:left="106"/>
              <w:jc w:val="both"/>
              <w:rPr>
                <w:sz w:val="24"/>
              </w:rPr>
            </w:pPr>
            <w:r>
              <w:rPr>
                <w:sz w:val="24"/>
              </w:rPr>
              <w:t>Узнают, </w:t>
            </w:r>
            <w:r>
              <w:rPr>
                <w:spacing w:val="-5"/>
                <w:sz w:val="24"/>
              </w:rPr>
              <w:t>что</w:t>
            </w:r>
          </w:p>
          <w:p>
            <w:pPr>
              <w:pStyle w:val="TableParagraph"/>
              <w:numPr>
                <w:ilvl w:val="0"/>
                <w:numId w:val="29"/>
              </w:numPr>
              <w:tabs>
                <w:tab w:pos="573" w:val="left" w:leader="none"/>
                <w:tab w:pos="3309" w:val="left" w:leader="none"/>
              </w:tabs>
              <w:spacing w:line="240" w:lineRule="auto" w:before="1" w:after="0"/>
              <w:ind w:left="106" w:right="93" w:firstLine="0"/>
              <w:jc w:val="both"/>
              <w:rPr>
                <w:sz w:val="24"/>
              </w:rPr>
            </w:pPr>
            <w:r>
              <w:rPr>
                <w:sz w:val="24"/>
              </w:rPr>
              <w:t>плитка-клетка «финиш» на </w:t>
            </w:r>
            <w:r>
              <w:rPr>
                <w:spacing w:val="-2"/>
                <w:sz w:val="24"/>
              </w:rPr>
              <w:t>платформе-космодроме</w:t>
            </w:r>
            <w:r>
              <w:rPr>
                <w:sz w:val="24"/>
              </w:rPr>
              <w:tab/>
            </w:r>
            <w:r>
              <w:rPr>
                <w:spacing w:val="-2"/>
                <w:sz w:val="24"/>
              </w:rPr>
              <w:t>робота </w:t>
            </w:r>
            <w:r>
              <w:rPr>
                <w:sz w:val="24"/>
              </w:rPr>
              <w:t>Вертуна – это место </w:t>
            </w:r>
            <w:r>
              <w:rPr>
                <w:b/>
                <w:sz w:val="24"/>
              </w:rPr>
              <w:t>«заправки»</w:t>
            </w:r>
            <w:r>
              <w:rPr>
                <w:sz w:val="24"/>
              </w:rPr>
              <w:t>, где Вертун</w:t>
            </w:r>
            <w:r>
              <w:rPr>
                <w:spacing w:val="60"/>
                <w:sz w:val="24"/>
              </w:rPr>
              <w:t>  </w:t>
            </w:r>
            <w:r>
              <w:rPr>
                <w:sz w:val="24"/>
              </w:rPr>
              <w:t>закнчивает</w:t>
            </w:r>
            <w:r>
              <w:rPr>
                <w:spacing w:val="58"/>
                <w:sz w:val="24"/>
              </w:rPr>
              <w:t>  </w:t>
            </w:r>
            <w:r>
              <w:rPr>
                <w:sz w:val="24"/>
              </w:rPr>
              <w:t>свой</w:t>
            </w:r>
            <w:r>
              <w:rPr>
                <w:spacing w:val="61"/>
                <w:sz w:val="24"/>
              </w:rPr>
              <w:t>  </w:t>
            </w:r>
            <w:r>
              <w:rPr>
                <w:sz w:val="24"/>
              </w:rPr>
              <w:t>путь</w:t>
            </w:r>
            <w:r>
              <w:rPr>
                <w:spacing w:val="60"/>
                <w:sz w:val="24"/>
              </w:rPr>
              <w:t>  </w:t>
            </w:r>
            <w:r>
              <w:rPr>
                <w:spacing w:val="-10"/>
                <w:sz w:val="24"/>
              </w:rPr>
              <w:t>и</w:t>
            </w:r>
          </w:p>
          <w:p>
            <w:pPr>
              <w:pStyle w:val="TableParagraph"/>
              <w:tabs>
                <w:tab w:pos="2692" w:val="left" w:leader="none"/>
              </w:tabs>
              <w:ind w:left="106" w:right="97"/>
              <w:jc w:val="both"/>
              <w:rPr>
                <w:sz w:val="24"/>
              </w:rPr>
            </w:pPr>
            <w:r>
              <w:rPr>
                <w:spacing w:val="-2"/>
                <w:sz w:val="24"/>
              </w:rPr>
              <w:t>«заправляется»</w:t>
            </w:r>
            <w:r>
              <w:rPr>
                <w:sz w:val="24"/>
              </w:rPr>
              <w:tab/>
            </w:r>
            <w:r>
              <w:rPr>
                <w:spacing w:val="-2"/>
                <w:sz w:val="24"/>
              </w:rPr>
              <w:t>специальной краской.</w:t>
            </w:r>
          </w:p>
          <w:p>
            <w:pPr>
              <w:pStyle w:val="TableParagraph"/>
              <w:numPr>
                <w:ilvl w:val="0"/>
                <w:numId w:val="29"/>
              </w:numPr>
              <w:tabs>
                <w:tab w:pos="317" w:val="left" w:leader="none"/>
              </w:tabs>
              <w:spacing w:line="240" w:lineRule="auto" w:before="8" w:after="0"/>
              <w:ind w:left="106" w:right="92" w:firstLine="0"/>
              <w:jc w:val="both"/>
              <w:rPr>
                <w:b/>
                <w:sz w:val="24"/>
              </w:rPr>
            </w:pPr>
            <w:r>
              <w:rPr>
                <w:b/>
                <w:sz w:val="24"/>
              </w:rPr>
              <w:t>«стены» </w:t>
            </w:r>
            <w:r>
              <w:rPr>
                <w:sz w:val="24"/>
              </w:rPr>
              <w:t>между плит платформы- космодрома образуют коридоры или площадки, по которым перемещается Робот.</w:t>
            </w:r>
            <w:r>
              <w:rPr>
                <w:spacing w:val="40"/>
                <w:sz w:val="24"/>
              </w:rPr>
              <w:t> </w:t>
            </w:r>
            <w:r>
              <w:rPr>
                <w:sz w:val="24"/>
              </w:rPr>
              <w:t>Если нет стрелок-указателей направления</w:t>
            </w:r>
            <w:r>
              <w:rPr>
                <w:spacing w:val="48"/>
                <w:sz w:val="24"/>
              </w:rPr>
              <w:t>  </w:t>
            </w:r>
            <w:r>
              <w:rPr>
                <w:sz w:val="24"/>
              </w:rPr>
              <w:t>движения</w:t>
            </w:r>
            <w:r>
              <w:rPr>
                <w:spacing w:val="49"/>
                <w:sz w:val="24"/>
              </w:rPr>
              <w:t>  </w:t>
            </w:r>
            <w:r>
              <w:rPr>
                <w:sz w:val="24"/>
              </w:rPr>
              <w:t>Робота</w:t>
            </w:r>
            <w:r>
              <w:rPr>
                <w:spacing w:val="49"/>
                <w:sz w:val="24"/>
              </w:rPr>
              <w:t>  </w:t>
            </w:r>
            <w:r>
              <w:rPr>
                <w:spacing w:val="-5"/>
                <w:sz w:val="24"/>
              </w:rPr>
              <w:t>от</w:t>
            </w:r>
          </w:p>
          <w:p>
            <w:pPr>
              <w:pStyle w:val="TableParagraph"/>
              <w:spacing w:line="270" w:lineRule="atLeast"/>
              <w:ind w:left="106" w:right="99"/>
              <w:jc w:val="both"/>
              <w:rPr>
                <w:sz w:val="24"/>
              </w:rPr>
            </w:pPr>
            <w:r>
              <w:rPr>
                <w:sz w:val="24"/>
              </w:rPr>
              <w:t>«старта» до «финиша», то при прокладывании</w:t>
            </w:r>
            <w:r>
              <w:rPr>
                <w:spacing w:val="9"/>
                <w:sz w:val="24"/>
              </w:rPr>
              <w:t> </w:t>
            </w:r>
            <w:r>
              <w:rPr>
                <w:sz w:val="24"/>
              </w:rPr>
              <w:t>маршрута</w:t>
            </w:r>
            <w:r>
              <w:rPr>
                <w:spacing w:val="12"/>
                <w:sz w:val="24"/>
              </w:rPr>
              <w:t> </w:t>
            </w:r>
            <w:r>
              <w:rPr>
                <w:sz w:val="24"/>
              </w:rPr>
              <w:t>для</w:t>
            </w:r>
            <w:r>
              <w:rPr>
                <w:spacing w:val="12"/>
                <w:sz w:val="24"/>
              </w:rPr>
              <w:t> </w:t>
            </w:r>
            <w:r>
              <w:rPr>
                <w:spacing w:val="-2"/>
                <w:sz w:val="24"/>
              </w:rPr>
              <w:t>Робота</w:t>
            </w:r>
          </w:p>
        </w:tc>
        <w:tc>
          <w:tcPr>
            <w:tcW w:w="1422" w:type="dxa"/>
            <w:tcBorders>
              <w:bottom w:val="nil"/>
            </w:tcBorders>
          </w:tcPr>
          <w:p>
            <w:pPr>
              <w:pStyle w:val="TableParagraph"/>
              <w:spacing w:line="242" w:lineRule="auto"/>
              <w:ind w:left="405" w:right="105" w:hanging="288"/>
              <w:rPr>
                <w:sz w:val="22"/>
              </w:rPr>
            </w:pPr>
            <w:r>
              <w:rPr>
                <w:spacing w:val="-2"/>
                <w:sz w:val="22"/>
              </w:rPr>
              <w:t>Приложение 1.20.1.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35"/>
              <w:rPr>
                <w:b/>
                <w:sz w:val="22"/>
              </w:rPr>
            </w:pPr>
          </w:p>
          <w:p>
            <w:pPr>
              <w:pStyle w:val="TableParagraph"/>
              <w:ind w:left="433" w:right="105" w:hanging="316"/>
              <w:rPr>
                <w:sz w:val="22"/>
              </w:rPr>
            </w:pPr>
            <w:r>
              <w:rPr>
                <w:spacing w:val="-2"/>
                <w:sz w:val="22"/>
              </w:rPr>
              <w:t>Приложение 1.20.2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ind w:left="405" w:right="105" w:hanging="288"/>
              <w:rPr>
                <w:sz w:val="22"/>
              </w:rPr>
            </w:pPr>
            <w:r>
              <w:rPr>
                <w:spacing w:val="-2"/>
                <w:sz w:val="22"/>
              </w:rPr>
              <w:t>Приложение 1.20.1.</w:t>
            </w:r>
          </w:p>
          <w:p>
            <w:pPr>
              <w:pStyle w:val="TableParagraph"/>
              <w:spacing w:line="252" w:lineRule="exact" w:before="2"/>
              <w:ind w:left="117"/>
              <w:rPr>
                <w:sz w:val="22"/>
              </w:rPr>
            </w:pPr>
            <w:r>
              <w:rPr>
                <w:spacing w:val="-2"/>
                <w:sz w:val="22"/>
              </w:rPr>
              <w:t>Приложение</w:t>
            </w:r>
          </w:p>
          <w:p>
            <w:pPr>
              <w:pStyle w:val="TableParagraph"/>
              <w:spacing w:line="252" w:lineRule="exact"/>
              <w:ind w:left="329"/>
              <w:rPr>
                <w:sz w:val="22"/>
              </w:rPr>
            </w:pPr>
            <w:r>
              <w:rPr>
                <w:sz w:val="22"/>
              </w:rPr>
              <w:t>1.20.3.</w:t>
            </w:r>
            <w:r>
              <w:rPr>
                <w:spacing w:val="-3"/>
                <w:sz w:val="22"/>
              </w:rPr>
              <w:t> </w:t>
            </w:r>
            <w:r>
              <w:rPr>
                <w:spacing w:val="-10"/>
                <w:sz w:val="22"/>
              </w:rPr>
              <w:t>а</w:t>
            </w:r>
          </w:p>
        </w:tc>
      </w:tr>
    </w:tbl>
    <w:p>
      <w:pPr>
        <w:pStyle w:val="TableParagraph"/>
        <w:spacing w:after="0" w:line="252" w:lineRule="exact"/>
        <w:rPr>
          <w:sz w:val="22"/>
        </w:rPr>
        <w:sectPr>
          <w:pgSz w:w="11910" w:h="16840"/>
          <w:pgMar w:header="0" w:footer="965" w:top="480" w:bottom="1180" w:left="0" w:right="283"/>
        </w:sectPr>
      </w:pPr>
    </w:p>
    <w:p>
      <w:pPr>
        <w:pStyle w:val="BodyText"/>
        <w:rPr>
          <w:b/>
        </w:rPr>
      </w:pPr>
      <w:r>
        <w:rPr>
          <w:b/>
        </w:rPr>
        <mc:AlternateContent>
          <mc:Choice Requires="wps">
            <w:drawing>
              <wp:anchor distT="0" distB="0" distL="0" distR="0" allowOverlap="1" layoutInCell="1" locked="0" behindDoc="0" simplePos="0" relativeHeight="15734784">
                <wp:simplePos x="0" y="0"/>
                <wp:positionH relativeFrom="page">
                  <wp:posOffset>287020</wp:posOffset>
                </wp:positionH>
                <wp:positionV relativeFrom="page">
                  <wp:posOffset>360679</wp:posOffset>
                </wp:positionV>
                <wp:extent cx="1176655" cy="949706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176655" cy="9497060"/>
                        </a:xfrm>
                        <a:custGeom>
                          <a:avLst/>
                          <a:gdLst/>
                          <a:ahLst/>
                          <a:cxnLst/>
                          <a:rect l="l" t="t" r="r" b="b"/>
                          <a:pathLst>
                            <a:path w="1176655" h="9497060">
                              <a:moveTo>
                                <a:pt x="5080" y="1422793"/>
                              </a:moveTo>
                              <a:lnTo>
                                <a:pt x="0" y="1422793"/>
                              </a:lnTo>
                              <a:lnTo>
                                <a:pt x="0" y="3523996"/>
                              </a:lnTo>
                              <a:lnTo>
                                <a:pt x="0" y="3531552"/>
                              </a:lnTo>
                              <a:lnTo>
                                <a:pt x="0" y="9491662"/>
                              </a:lnTo>
                              <a:lnTo>
                                <a:pt x="5080" y="9491662"/>
                              </a:lnTo>
                              <a:lnTo>
                                <a:pt x="5080" y="3531616"/>
                              </a:lnTo>
                              <a:lnTo>
                                <a:pt x="5080" y="3523996"/>
                              </a:lnTo>
                              <a:lnTo>
                                <a:pt x="5080" y="1422793"/>
                              </a:lnTo>
                              <a:close/>
                            </a:path>
                            <a:path w="1176655" h="9497060">
                              <a:moveTo>
                                <a:pt x="5080" y="363601"/>
                              </a:moveTo>
                              <a:lnTo>
                                <a:pt x="0" y="363601"/>
                              </a:lnTo>
                              <a:lnTo>
                                <a:pt x="0" y="1415034"/>
                              </a:lnTo>
                              <a:lnTo>
                                <a:pt x="0" y="1415161"/>
                              </a:lnTo>
                              <a:lnTo>
                                <a:pt x="0" y="1422654"/>
                              </a:lnTo>
                              <a:lnTo>
                                <a:pt x="5080" y="1422654"/>
                              </a:lnTo>
                              <a:lnTo>
                                <a:pt x="5080" y="1415161"/>
                              </a:lnTo>
                              <a:lnTo>
                                <a:pt x="5080" y="1415034"/>
                              </a:lnTo>
                              <a:lnTo>
                                <a:pt x="5080" y="363601"/>
                              </a:lnTo>
                              <a:close/>
                            </a:path>
                            <a:path w="1176655" h="9497060">
                              <a:moveTo>
                                <a:pt x="1171257" y="9491675"/>
                              </a:moveTo>
                              <a:lnTo>
                                <a:pt x="5080" y="9491675"/>
                              </a:lnTo>
                              <a:lnTo>
                                <a:pt x="0" y="9491675"/>
                              </a:lnTo>
                              <a:lnTo>
                                <a:pt x="0" y="9496742"/>
                              </a:lnTo>
                              <a:lnTo>
                                <a:pt x="5080" y="9496742"/>
                              </a:lnTo>
                              <a:lnTo>
                                <a:pt x="1171257" y="9496742"/>
                              </a:lnTo>
                              <a:lnTo>
                                <a:pt x="1171257" y="9491675"/>
                              </a:lnTo>
                              <a:close/>
                            </a:path>
                            <a:path w="1176655" h="9497060">
                              <a:moveTo>
                                <a:pt x="1171257" y="0"/>
                              </a:moveTo>
                              <a:lnTo>
                                <a:pt x="5080" y="0"/>
                              </a:lnTo>
                              <a:lnTo>
                                <a:pt x="0" y="0"/>
                              </a:lnTo>
                              <a:lnTo>
                                <a:pt x="0" y="5080"/>
                              </a:lnTo>
                              <a:lnTo>
                                <a:pt x="0" y="7556"/>
                              </a:lnTo>
                              <a:lnTo>
                                <a:pt x="0" y="355854"/>
                              </a:lnTo>
                              <a:lnTo>
                                <a:pt x="0" y="363474"/>
                              </a:lnTo>
                              <a:lnTo>
                                <a:pt x="5080" y="363474"/>
                              </a:lnTo>
                              <a:lnTo>
                                <a:pt x="5080" y="355854"/>
                              </a:lnTo>
                              <a:lnTo>
                                <a:pt x="5080" y="7620"/>
                              </a:lnTo>
                              <a:lnTo>
                                <a:pt x="5080" y="5080"/>
                              </a:lnTo>
                              <a:lnTo>
                                <a:pt x="1171257" y="5080"/>
                              </a:lnTo>
                              <a:lnTo>
                                <a:pt x="1171257" y="0"/>
                              </a:lnTo>
                              <a:close/>
                            </a:path>
                            <a:path w="1176655" h="9497060">
                              <a:moveTo>
                                <a:pt x="1176388" y="9491675"/>
                              </a:moveTo>
                              <a:lnTo>
                                <a:pt x="1171321" y="9491675"/>
                              </a:lnTo>
                              <a:lnTo>
                                <a:pt x="1171321" y="9496742"/>
                              </a:lnTo>
                              <a:lnTo>
                                <a:pt x="1176388" y="9496742"/>
                              </a:lnTo>
                              <a:lnTo>
                                <a:pt x="1176388" y="9491675"/>
                              </a:lnTo>
                              <a:close/>
                            </a:path>
                            <a:path w="1176655" h="9497060">
                              <a:moveTo>
                                <a:pt x="1176388" y="1422793"/>
                              </a:moveTo>
                              <a:lnTo>
                                <a:pt x="1171321" y="1422793"/>
                              </a:lnTo>
                              <a:lnTo>
                                <a:pt x="1171321" y="3523996"/>
                              </a:lnTo>
                              <a:lnTo>
                                <a:pt x="1171321" y="3531552"/>
                              </a:lnTo>
                              <a:lnTo>
                                <a:pt x="1171321" y="9491662"/>
                              </a:lnTo>
                              <a:lnTo>
                                <a:pt x="1176388" y="9491662"/>
                              </a:lnTo>
                              <a:lnTo>
                                <a:pt x="1176388" y="3531616"/>
                              </a:lnTo>
                              <a:lnTo>
                                <a:pt x="1176388" y="3523996"/>
                              </a:lnTo>
                              <a:lnTo>
                                <a:pt x="1176388" y="1422793"/>
                              </a:lnTo>
                              <a:close/>
                            </a:path>
                            <a:path w="1176655" h="9497060">
                              <a:moveTo>
                                <a:pt x="1176388" y="363601"/>
                              </a:moveTo>
                              <a:lnTo>
                                <a:pt x="1171321" y="363601"/>
                              </a:lnTo>
                              <a:lnTo>
                                <a:pt x="1171321" y="1415034"/>
                              </a:lnTo>
                              <a:lnTo>
                                <a:pt x="1171321" y="1415161"/>
                              </a:lnTo>
                              <a:lnTo>
                                <a:pt x="1171321" y="1422654"/>
                              </a:lnTo>
                              <a:lnTo>
                                <a:pt x="1176388" y="1422654"/>
                              </a:lnTo>
                              <a:lnTo>
                                <a:pt x="1176388" y="1415161"/>
                              </a:lnTo>
                              <a:lnTo>
                                <a:pt x="1176388" y="1415034"/>
                              </a:lnTo>
                              <a:lnTo>
                                <a:pt x="1176388" y="363601"/>
                              </a:lnTo>
                              <a:close/>
                            </a:path>
                            <a:path w="1176655" h="9497060">
                              <a:moveTo>
                                <a:pt x="1176388" y="0"/>
                              </a:moveTo>
                              <a:lnTo>
                                <a:pt x="1171321" y="0"/>
                              </a:lnTo>
                              <a:lnTo>
                                <a:pt x="1171321" y="5080"/>
                              </a:lnTo>
                              <a:lnTo>
                                <a:pt x="1171321" y="7556"/>
                              </a:lnTo>
                              <a:lnTo>
                                <a:pt x="1171321" y="355854"/>
                              </a:lnTo>
                              <a:lnTo>
                                <a:pt x="1171321" y="363474"/>
                              </a:lnTo>
                              <a:lnTo>
                                <a:pt x="1176388" y="363474"/>
                              </a:lnTo>
                              <a:lnTo>
                                <a:pt x="1176388" y="355854"/>
                              </a:lnTo>
                              <a:lnTo>
                                <a:pt x="1176388" y="7620"/>
                              </a:lnTo>
                              <a:lnTo>
                                <a:pt x="1176388" y="5080"/>
                              </a:lnTo>
                              <a:lnTo>
                                <a:pt x="1176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2.65pt;height:747.8pt;mso-position-horizontal-relative:page;mso-position-vertical-relative:page;z-index:15734784" id="docshape14" coordorigin="452,568" coordsize="1853,14956" path="m460,2809l452,2809,452,6118,452,6129,452,6130,452,15515,460,15515,460,6130,460,6129,460,6118,460,2809xm460,1141l452,1141,452,2796,452,2797,452,2808,460,2808,460,2797,460,2796,460,1141xm2297,15516l460,15516,452,15516,452,15523,460,15523,2297,15523,2297,15516xm2297,568l460,568,452,568,452,576,452,580,452,580,452,1128,452,1140,460,1140,460,1128,460,580,460,580,460,576,2297,576,2297,568xm2305,15516l2297,15516,2297,15523,2305,15523,2305,15516xm2305,2809l2297,2809,2297,6118,2297,6129,2297,6130,2297,15515,2305,15515,2305,6130,2305,6129,2305,6118,2305,2809xm2305,1141l2297,1141,2297,2796,2297,2797,2297,2808,2305,2808,2305,2797,2305,2796,2305,1141xm2305,568l2297,568,2297,576,2297,580,2297,580,2297,1128,2297,1140,2305,1140,2305,1128,2305,580,2305,580,2305,576,230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35296">
                <wp:simplePos x="0" y="0"/>
                <wp:positionH relativeFrom="page">
                  <wp:posOffset>3620770</wp:posOffset>
                </wp:positionH>
                <wp:positionV relativeFrom="page">
                  <wp:posOffset>360679</wp:posOffset>
                </wp:positionV>
                <wp:extent cx="5080" cy="949198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080" cy="9491980"/>
                        </a:xfrm>
                        <a:custGeom>
                          <a:avLst/>
                          <a:gdLst/>
                          <a:ahLst/>
                          <a:cxnLst/>
                          <a:rect l="l" t="t" r="r" b="b"/>
                          <a:pathLst>
                            <a:path w="5080" h="9491980">
                              <a:moveTo>
                                <a:pt x="5067" y="1422793"/>
                              </a:moveTo>
                              <a:lnTo>
                                <a:pt x="0" y="1422793"/>
                              </a:lnTo>
                              <a:lnTo>
                                <a:pt x="0" y="3523996"/>
                              </a:lnTo>
                              <a:lnTo>
                                <a:pt x="0" y="3531552"/>
                              </a:lnTo>
                              <a:lnTo>
                                <a:pt x="0" y="9491662"/>
                              </a:lnTo>
                              <a:lnTo>
                                <a:pt x="5067" y="9491662"/>
                              </a:lnTo>
                              <a:lnTo>
                                <a:pt x="5067" y="3531616"/>
                              </a:lnTo>
                              <a:lnTo>
                                <a:pt x="5067" y="3523996"/>
                              </a:lnTo>
                              <a:lnTo>
                                <a:pt x="5067" y="1422793"/>
                              </a:lnTo>
                              <a:close/>
                            </a:path>
                            <a:path w="5080" h="9491980">
                              <a:moveTo>
                                <a:pt x="5067" y="363601"/>
                              </a:moveTo>
                              <a:lnTo>
                                <a:pt x="0" y="363601"/>
                              </a:lnTo>
                              <a:lnTo>
                                <a:pt x="0" y="1415034"/>
                              </a:lnTo>
                              <a:lnTo>
                                <a:pt x="0" y="1415161"/>
                              </a:lnTo>
                              <a:lnTo>
                                <a:pt x="0" y="1422654"/>
                              </a:lnTo>
                              <a:lnTo>
                                <a:pt x="5067" y="1422654"/>
                              </a:lnTo>
                              <a:lnTo>
                                <a:pt x="5067" y="1415161"/>
                              </a:lnTo>
                              <a:lnTo>
                                <a:pt x="5067" y="1415034"/>
                              </a:lnTo>
                              <a:lnTo>
                                <a:pt x="5067" y="363601"/>
                              </a:lnTo>
                              <a:close/>
                            </a:path>
                            <a:path w="5080" h="9491980">
                              <a:moveTo>
                                <a:pt x="5067" y="0"/>
                              </a:moveTo>
                              <a:lnTo>
                                <a:pt x="0" y="0"/>
                              </a:lnTo>
                              <a:lnTo>
                                <a:pt x="0" y="7556"/>
                              </a:lnTo>
                              <a:lnTo>
                                <a:pt x="0" y="355854"/>
                              </a:lnTo>
                              <a:lnTo>
                                <a:pt x="0" y="363474"/>
                              </a:lnTo>
                              <a:lnTo>
                                <a:pt x="5067" y="363474"/>
                              </a:lnTo>
                              <a:lnTo>
                                <a:pt x="5067" y="3558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5.100006pt;margin-top:28.39995pt;width:.4pt;height:747.4pt;mso-position-horizontal-relative:page;mso-position-vertical-relative:page;z-index:15735296" id="docshape15" coordorigin="5702,568" coordsize="8,14948" path="m5710,2809l5702,2809,5702,6118,5702,6129,5702,6130,5702,15515,5710,15515,5710,6130,5710,6129,5710,6118,5710,2809xm5710,1141l5702,1141,5702,2796,5702,2797,5702,2808,5710,2808,5710,2797,5710,2796,5710,1141xm5710,568l5702,568,5702,580,5702,580,5702,1128,5702,1140,5710,1140,5710,1128,5710,580,5710,580,5710,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35808">
                <wp:simplePos x="0" y="0"/>
                <wp:positionH relativeFrom="page">
                  <wp:posOffset>6229985</wp:posOffset>
                </wp:positionH>
                <wp:positionV relativeFrom="page">
                  <wp:posOffset>360679</wp:posOffset>
                </wp:positionV>
                <wp:extent cx="5080" cy="949198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5080" cy="9491980"/>
                        </a:xfrm>
                        <a:custGeom>
                          <a:avLst/>
                          <a:gdLst/>
                          <a:ahLst/>
                          <a:cxnLst/>
                          <a:rect l="l" t="t" r="r" b="b"/>
                          <a:pathLst>
                            <a:path w="5080" h="9491980">
                              <a:moveTo>
                                <a:pt x="5067" y="1422793"/>
                              </a:moveTo>
                              <a:lnTo>
                                <a:pt x="0" y="1422793"/>
                              </a:lnTo>
                              <a:lnTo>
                                <a:pt x="0" y="3523996"/>
                              </a:lnTo>
                              <a:lnTo>
                                <a:pt x="0" y="3531552"/>
                              </a:lnTo>
                              <a:lnTo>
                                <a:pt x="0" y="9491662"/>
                              </a:lnTo>
                              <a:lnTo>
                                <a:pt x="5067" y="9491662"/>
                              </a:lnTo>
                              <a:lnTo>
                                <a:pt x="5067" y="3531616"/>
                              </a:lnTo>
                              <a:lnTo>
                                <a:pt x="5067" y="3523996"/>
                              </a:lnTo>
                              <a:lnTo>
                                <a:pt x="5067" y="1422793"/>
                              </a:lnTo>
                              <a:close/>
                            </a:path>
                            <a:path w="5080" h="9491980">
                              <a:moveTo>
                                <a:pt x="5067" y="363601"/>
                              </a:moveTo>
                              <a:lnTo>
                                <a:pt x="0" y="363601"/>
                              </a:lnTo>
                              <a:lnTo>
                                <a:pt x="0" y="1415034"/>
                              </a:lnTo>
                              <a:lnTo>
                                <a:pt x="0" y="1415161"/>
                              </a:lnTo>
                              <a:lnTo>
                                <a:pt x="0" y="1422654"/>
                              </a:lnTo>
                              <a:lnTo>
                                <a:pt x="5067" y="1422654"/>
                              </a:lnTo>
                              <a:lnTo>
                                <a:pt x="5067" y="1415161"/>
                              </a:lnTo>
                              <a:lnTo>
                                <a:pt x="5067" y="1415034"/>
                              </a:lnTo>
                              <a:lnTo>
                                <a:pt x="5067" y="363601"/>
                              </a:lnTo>
                              <a:close/>
                            </a:path>
                            <a:path w="5080" h="9491980">
                              <a:moveTo>
                                <a:pt x="5067" y="0"/>
                              </a:moveTo>
                              <a:lnTo>
                                <a:pt x="0" y="0"/>
                              </a:lnTo>
                              <a:lnTo>
                                <a:pt x="0" y="7556"/>
                              </a:lnTo>
                              <a:lnTo>
                                <a:pt x="0" y="355854"/>
                              </a:lnTo>
                              <a:lnTo>
                                <a:pt x="0" y="363474"/>
                              </a:lnTo>
                              <a:lnTo>
                                <a:pt x="5067" y="363474"/>
                              </a:lnTo>
                              <a:lnTo>
                                <a:pt x="5067" y="3558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0.550018pt;margin-top:28.39995pt;width:.4pt;height:747.4pt;mso-position-horizontal-relative:page;mso-position-vertical-relative:page;z-index:15735808" id="docshape16" coordorigin="9811,568" coordsize="8,14948" path="m9819,2809l9811,2809,9811,6118,9811,6129,9811,6130,9811,15515,9819,15515,9819,6130,9819,6129,9819,6118,9819,2809xm9819,1141l9811,1141,9811,2796,9811,2797,9811,2808,9819,2808,9819,2797,9819,2796,9819,1141xm9819,568l9811,568,9811,580,9811,580,9811,1128,9811,1140,9819,1140,9819,1128,9819,580,9819,580,9819,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36320">
                <wp:simplePos x="0" y="0"/>
                <wp:positionH relativeFrom="page">
                  <wp:posOffset>7132066</wp:posOffset>
                </wp:positionH>
                <wp:positionV relativeFrom="page">
                  <wp:posOffset>360679</wp:posOffset>
                </wp:positionV>
                <wp:extent cx="5080" cy="949198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080" cy="9491980"/>
                        </a:xfrm>
                        <a:custGeom>
                          <a:avLst/>
                          <a:gdLst/>
                          <a:ahLst/>
                          <a:cxnLst/>
                          <a:rect l="l" t="t" r="r" b="b"/>
                          <a:pathLst>
                            <a:path w="5080" h="9491980">
                              <a:moveTo>
                                <a:pt x="5080" y="1422793"/>
                              </a:moveTo>
                              <a:lnTo>
                                <a:pt x="0" y="1422793"/>
                              </a:lnTo>
                              <a:lnTo>
                                <a:pt x="0" y="3523996"/>
                              </a:lnTo>
                              <a:lnTo>
                                <a:pt x="0" y="3531552"/>
                              </a:lnTo>
                              <a:lnTo>
                                <a:pt x="0" y="9491662"/>
                              </a:lnTo>
                              <a:lnTo>
                                <a:pt x="5080" y="9491662"/>
                              </a:lnTo>
                              <a:lnTo>
                                <a:pt x="5080" y="3531616"/>
                              </a:lnTo>
                              <a:lnTo>
                                <a:pt x="5080" y="3523996"/>
                              </a:lnTo>
                              <a:lnTo>
                                <a:pt x="5080" y="1422793"/>
                              </a:lnTo>
                              <a:close/>
                            </a:path>
                            <a:path w="5080" h="9491980">
                              <a:moveTo>
                                <a:pt x="5080" y="363601"/>
                              </a:moveTo>
                              <a:lnTo>
                                <a:pt x="0" y="363601"/>
                              </a:lnTo>
                              <a:lnTo>
                                <a:pt x="0" y="1415034"/>
                              </a:lnTo>
                              <a:lnTo>
                                <a:pt x="0" y="1415161"/>
                              </a:lnTo>
                              <a:lnTo>
                                <a:pt x="0" y="1422654"/>
                              </a:lnTo>
                              <a:lnTo>
                                <a:pt x="5080" y="1422654"/>
                              </a:lnTo>
                              <a:lnTo>
                                <a:pt x="5080" y="1415161"/>
                              </a:lnTo>
                              <a:lnTo>
                                <a:pt x="5080" y="1415034"/>
                              </a:lnTo>
                              <a:lnTo>
                                <a:pt x="5080" y="363601"/>
                              </a:lnTo>
                              <a:close/>
                            </a:path>
                            <a:path w="5080" h="9491980">
                              <a:moveTo>
                                <a:pt x="5080" y="0"/>
                              </a:moveTo>
                              <a:lnTo>
                                <a:pt x="0" y="0"/>
                              </a:lnTo>
                              <a:lnTo>
                                <a:pt x="0" y="7556"/>
                              </a:lnTo>
                              <a:lnTo>
                                <a:pt x="0" y="355854"/>
                              </a:lnTo>
                              <a:lnTo>
                                <a:pt x="0" y="363474"/>
                              </a:lnTo>
                              <a:lnTo>
                                <a:pt x="5080" y="363474"/>
                              </a:lnTo>
                              <a:lnTo>
                                <a:pt x="5080" y="35585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1.580017pt;margin-top:28.39995pt;width:.4pt;height:747.4pt;mso-position-horizontal-relative:page;mso-position-vertical-relative:page;z-index:15736320" id="docshape17" coordorigin="11232,568" coordsize="8,14948" path="m11240,2809l11232,2809,11232,6118,11232,6129,11232,6130,11232,15515,11240,15515,11240,6130,11240,6129,11240,6118,11240,2809xm11240,1141l11232,1141,11232,2796,11232,2797,11232,2808,11240,2808,11240,2797,11240,2796,11240,1141xm11240,568l11232,568,11232,580,11232,580,11232,1128,11232,1140,11240,1140,11240,1128,11240,580,11240,580,11240,568xe" filled="true" fillcolor="#000000" stroked="false">
                <v:path arrowok="t"/>
                <v:fill type="solid"/>
                <w10:wrap type="none"/>
              </v:shape>
            </w:pict>
          </mc:Fallback>
        </mc:AlternateContent>
      </w:r>
    </w:p>
    <w:p>
      <w:pPr>
        <w:pStyle w:val="BodyText"/>
        <w:spacing w:before="72"/>
        <w:rPr>
          <w:b/>
        </w:rPr>
      </w:pPr>
    </w:p>
    <w:p>
      <w:pPr>
        <w:pStyle w:val="BodyText"/>
        <w:ind w:left="2413"/>
        <w:jc w:val="both"/>
      </w:pPr>
      <w:r>
        <w:rPr/>
        <w:t>Уточняет, может ли робот самостоятельно перемещаться по платформе-</w:t>
      </w:r>
      <w:r>
        <w:rPr/>
        <w:t>космодрому</w:t>
      </w:r>
      <w:r>
        <w:rPr>
          <w:spacing w:val="80"/>
        </w:rPr>
        <w:t> </w:t>
      </w:r>
      <w:r>
        <w:rPr/>
        <w:t>или им должен кто-то </w:t>
      </w:r>
      <w:r>
        <w:rPr>
          <w:spacing w:val="-2"/>
        </w:rPr>
        <w:t>управлять?</w:t>
      </w:r>
    </w:p>
    <w:p>
      <w:pPr>
        <w:pStyle w:val="BodyText"/>
        <w:spacing w:before="8"/>
      </w:pPr>
    </w:p>
    <w:p>
      <w:pPr>
        <w:pStyle w:val="BodyText"/>
        <w:tabs>
          <w:tab w:pos="4480" w:val="left" w:leader="none"/>
        </w:tabs>
        <w:ind w:left="2413" w:right="1"/>
        <w:jc w:val="both"/>
      </w:pPr>
      <w:r>
        <w:rPr/>
        <w:t>Прикрепляя на </w:t>
      </w:r>
      <w:r>
        <w:rPr/>
        <w:t>доску магнитные карточки с пиктограммами</w:t>
      </w:r>
      <w:r>
        <w:rPr>
          <w:spacing w:val="-14"/>
        </w:rPr>
        <w:t> </w:t>
      </w:r>
      <w:r>
        <w:rPr/>
        <w:t>команд</w:t>
      </w:r>
      <w:r>
        <w:rPr>
          <w:spacing w:val="-12"/>
        </w:rPr>
        <w:t> </w:t>
      </w:r>
      <w:r>
        <w:rPr/>
        <w:t>робота Вертуна,</w:t>
      </w:r>
      <w:r>
        <w:rPr>
          <w:spacing w:val="-12"/>
        </w:rPr>
        <w:t> </w:t>
      </w:r>
      <w:r>
        <w:rPr/>
        <w:t>просит</w:t>
      </w:r>
      <w:r>
        <w:rPr>
          <w:spacing w:val="-14"/>
        </w:rPr>
        <w:t> </w:t>
      </w:r>
      <w:r>
        <w:rPr/>
        <w:t>напомнить,</w:t>
      </w:r>
      <w:r>
        <w:rPr>
          <w:spacing w:val="-12"/>
        </w:rPr>
        <w:t> </w:t>
      </w:r>
      <w:r>
        <w:rPr/>
        <w:t>из чего мы можем составить последовательность команд для прохождения Вертуном </w:t>
      </w:r>
      <w:r>
        <w:rPr>
          <w:spacing w:val="-2"/>
        </w:rPr>
        <w:t>заданного</w:t>
      </w:r>
      <w:r>
        <w:rPr/>
        <w:tab/>
      </w:r>
      <w:r>
        <w:rPr>
          <w:spacing w:val="-2"/>
        </w:rPr>
        <w:t>маршрута? </w:t>
      </w:r>
      <w:r>
        <w:rPr/>
        <w:t>(пиктограммы команды).</w:t>
      </w:r>
    </w:p>
    <w:p>
      <w:pPr>
        <w:pStyle w:val="BodyText"/>
      </w:pPr>
    </w:p>
    <w:p>
      <w:pPr>
        <w:pStyle w:val="BodyText"/>
      </w:pPr>
    </w:p>
    <w:p>
      <w:pPr>
        <w:pStyle w:val="BodyText"/>
        <w:spacing w:before="13"/>
      </w:pPr>
    </w:p>
    <w:p>
      <w:pPr>
        <w:pStyle w:val="BodyText"/>
        <w:spacing w:before="1"/>
        <w:ind w:left="2413"/>
        <w:jc w:val="both"/>
      </w:pPr>
      <w:r>
        <w:rPr/>
        <w:t>Уточняет,</w:t>
      </w:r>
      <w:r>
        <w:rPr>
          <w:spacing w:val="35"/>
        </w:rPr>
        <w:t> </w:t>
      </w:r>
      <w:r>
        <w:rPr/>
        <w:t>из</w:t>
      </w:r>
      <w:r>
        <w:rPr>
          <w:spacing w:val="36"/>
        </w:rPr>
        <w:t> </w:t>
      </w:r>
      <w:r>
        <w:rPr/>
        <w:t>чего</w:t>
      </w:r>
      <w:r>
        <w:rPr>
          <w:spacing w:val="31"/>
        </w:rPr>
        <w:t> </w:t>
      </w:r>
      <w:r>
        <w:rPr/>
        <w:t>мы</w:t>
      </w:r>
      <w:r>
        <w:rPr>
          <w:spacing w:val="34"/>
        </w:rPr>
        <w:t> </w:t>
      </w:r>
      <w:r>
        <w:rPr/>
        <w:t>в</w:t>
      </w:r>
      <w:r>
        <w:rPr>
          <w:spacing w:val="34"/>
        </w:rPr>
        <w:t> </w:t>
      </w:r>
      <w:r>
        <w:rPr>
          <w:spacing w:val="-2"/>
        </w:rPr>
        <w:t>клубе</w:t>
      </w:r>
    </w:p>
    <w:p>
      <w:pPr>
        <w:pStyle w:val="BodyText"/>
        <w:tabs>
          <w:tab w:pos="4529" w:val="left" w:leader="none"/>
          <w:tab w:pos="4901" w:val="left" w:leader="none"/>
        </w:tabs>
        <w:ind w:left="2413"/>
        <w:jc w:val="both"/>
      </w:pPr>
      <w:r>
        <w:rPr>
          <w:spacing w:val="-2"/>
        </w:rPr>
        <w:t>«КрохаСофт»</w:t>
      </w:r>
      <w:r>
        <w:rPr/>
        <w:tab/>
        <w:tab/>
      </w:r>
      <w:r>
        <w:rPr>
          <w:spacing w:val="-4"/>
        </w:rPr>
        <w:t>можем </w:t>
      </w:r>
      <w:r>
        <w:rPr/>
        <w:t>выложить игровое поле для прохождения заданного пути </w:t>
      </w:r>
      <w:r>
        <w:rPr>
          <w:spacing w:val="-2"/>
        </w:rPr>
        <w:t>роботом</w:t>
      </w:r>
      <w:r>
        <w:rPr/>
        <w:tab/>
      </w:r>
      <w:r>
        <w:rPr>
          <w:spacing w:val="-2"/>
        </w:rPr>
        <w:t>Вертуном. </w:t>
      </w:r>
      <w:r>
        <w:rPr/>
        <w:t>Акцентирует внимание, что для того, чтобы понять, коврики какого цвета, мы будем использовать, нам помогут знаки-обозначения.</w:t>
      </w:r>
    </w:p>
    <w:p>
      <w:pPr>
        <w:pStyle w:val="BodyText"/>
        <w:ind w:left="2413" w:right="1"/>
        <w:jc w:val="both"/>
      </w:pPr>
      <w:r>
        <w:rPr/>
        <w:t>Перед сборкой игрового поля задает наводящие вопросы</w:t>
      </w:r>
    </w:p>
    <w:p>
      <w:pPr>
        <w:pStyle w:val="BodyText"/>
        <w:spacing w:before="60"/>
        <w:ind w:left="172" w:right="5"/>
        <w:jc w:val="both"/>
      </w:pPr>
      <w:r>
        <w:rPr/>
        <w:br w:type="column"/>
      </w:r>
      <w:r>
        <w:rPr/>
        <w:t>можно ориентироваться </w:t>
      </w:r>
      <w:r>
        <w:rPr/>
        <w:t>на расположение «стен».</w:t>
      </w:r>
    </w:p>
    <w:p>
      <w:pPr>
        <w:pStyle w:val="BodyText"/>
        <w:tabs>
          <w:tab w:pos="2031" w:val="left" w:leader="none"/>
          <w:tab w:pos="2559" w:val="left" w:leader="none"/>
          <w:tab w:pos="3323" w:val="left" w:leader="none"/>
        </w:tabs>
        <w:spacing w:before="12"/>
        <w:ind w:left="172"/>
        <w:jc w:val="both"/>
      </w:pPr>
      <w:r>
        <w:rPr/>
        <w:t>Вспоминают, что Роботом может управлять человек-Командир или </w:t>
      </w:r>
      <w:r>
        <w:rPr>
          <w:spacing w:val="-2"/>
        </w:rPr>
        <w:t>компьютер,</w:t>
      </w:r>
      <w:r>
        <w:rPr/>
        <w:tab/>
      </w:r>
      <w:r>
        <w:rPr>
          <w:spacing w:val="-4"/>
        </w:rPr>
        <w:t>чтобы</w:t>
      </w:r>
      <w:r>
        <w:rPr/>
        <w:tab/>
      </w:r>
      <w:r>
        <w:rPr>
          <w:spacing w:val="-2"/>
        </w:rPr>
        <w:t>Вертун отремонтировал</w:t>
      </w:r>
      <w:r>
        <w:rPr/>
        <w:tab/>
        <w:tab/>
      </w:r>
      <w:r>
        <w:rPr>
          <w:spacing w:val="-2"/>
        </w:rPr>
        <w:t>поврежденные </w:t>
      </w:r>
      <w:r>
        <w:rPr/>
        <w:t>клетки, ему надо дать нужные </w:t>
      </w:r>
      <w:r>
        <w:rPr>
          <w:spacing w:val="-2"/>
        </w:rPr>
        <w:t>команды.</w:t>
      </w:r>
    </w:p>
    <w:p>
      <w:pPr>
        <w:pStyle w:val="BodyText"/>
        <w:spacing w:before="8"/>
        <w:ind w:left="172"/>
      </w:pPr>
      <w:r>
        <w:rPr/>
        <w:t>Вспоминают,</w:t>
      </w:r>
      <w:r>
        <w:rPr>
          <w:spacing w:val="-3"/>
        </w:rPr>
        <w:t> </w:t>
      </w:r>
      <w:r>
        <w:rPr/>
        <w:t>что</w:t>
      </w:r>
      <w:r>
        <w:rPr>
          <w:spacing w:val="40"/>
        </w:rPr>
        <w:t> </w:t>
      </w:r>
      <w:r>
        <w:rPr/>
        <w:t>картинка (рисунок, знак)</w:t>
      </w:r>
      <w:r>
        <w:rPr>
          <w:spacing w:val="80"/>
        </w:rPr>
        <w:t> </w:t>
      </w:r>
      <w:r>
        <w:rPr/>
        <w:t>с</w:t>
      </w:r>
      <w:r>
        <w:rPr>
          <w:spacing w:val="80"/>
        </w:rPr>
        <w:t> </w:t>
      </w:r>
      <w:r>
        <w:rPr/>
        <w:t>изображением</w:t>
      </w:r>
      <w:r>
        <w:rPr>
          <w:spacing w:val="80"/>
        </w:rPr>
        <w:t> </w:t>
      </w:r>
      <w:r>
        <w:rPr/>
        <w:t>какого-либо действия</w:t>
      </w:r>
      <w:r>
        <w:rPr>
          <w:spacing w:val="40"/>
        </w:rPr>
        <w:t> </w:t>
      </w:r>
      <w:r>
        <w:rPr/>
        <w:t>(у</w:t>
      </w:r>
      <w:r>
        <w:rPr>
          <w:spacing w:val="40"/>
        </w:rPr>
        <w:t> </w:t>
      </w:r>
      <w:r>
        <w:rPr/>
        <w:t>Робота</w:t>
      </w:r>
      <w:r>
        <w:rPr>
          <w:spacing w:val="40"/>
        </w:rPr>
        <w:t> </w:t>
      </w:r>
      <w:r>
        <w:rPr/>
        <w:t>–</w:t>
      </w:r>
      <w:r>
        <w:rPr>
          <w:spacing w:val="40"/>
        </w:rPr>
        <w:t> </w:t>
      </w:r>
      <w:r>
        <w:rPr/>
        <w:t>это</w:t>
      </w:r>
      <w:r>
        <w:rPr>
          <w:spacing w:val="40"/>
        </w:rPr>
        <w:t> </w:t>
      </w:r>
      <w:r>
        <w:rPr/>
        <w:t>команды) называется </w:t>
      </w:r>
      <w:r>
        <w:rPr>
          <w:b/>
        </w:rPr>
        <w:t>пиктограмма команды. </w:t>
      </w:r>
      <w:r>
        <w:rPr/>
        <w:t>Отвечают на вопросы:</w:t>
      </w:r>
    </w:p>
    <w:p>
      <w:pPr>
        <w:pStyle w:val="BodyText"/>
        <w:tabs>
          <w:tab w:pos="1179" w:val="left" w:leader="none"/>
          <w:tab w:pos="2179" w:val="left" w:leader="none"/>
          <w:tab w:pos="3198" w:val="left" w:leader="none"/>
        </w:tabs>
        <w:spacing w:before="1"/>
        <w:ind w:left="172"/>
      </w:pPr>
      <w:r>
        <w:rPr>
          <w:spacing w:val="-2"/>
        </w:rPr>
        <w:t>«Зачем</w:t>
      </w:r>
      <w:r>
        <w:rPr/>
        <w:tab/>
      </w:r>
      <w:r>
        <w:rPr>
          <w:spacing w:val="-2"/>
        </w:rPr>
        <w:t>Роботу</w:t>
      </w:r>
      <w:r>
        <w:rPr/>
        <w:tab/>
      </w:r>
      <w:r>
        <w:rPr>
          <w:spacing w:val="-2"/>
        </w:rPr>
        <w:t>отдают</w:t>
      </w:r>
      <w:r>
        <w:rPr/>
        <w:tab/>
      </w:r>
      <w:r>
        <w:rPr>
          <w:spacing w:val="-2"/>
        </w:rPr>
        <w:t>команду</w:t>
      </w:r>
    </w:p>
    <w:p>
      <w:pPr>
        <w:spacing w:before="0"/>
        <w:ind w:left="172" w:right="0" w:firstLine="0"/>
        <w:jc w:val="left"/>
        <w:rPr>
          <w:sz w:val="24"/>
        </w:rPr>
      </w:pPr>
      <w:r>
        <w:rPr>
          <w:sz w:val="24"/>
        </w:rPr>
        <w:t>«</w:t>
      </w:r>
      <w:r>
        <w:rPr>
          <w:i/>
          <w:sz w:val="24"/>
        </w:rPr>
        <w:t>налево»</w:t>
      </w:r>
      <w:r>
        <w:rPr>
          <w:i/>
          <w:spacing w:val="80"/>
          <w:sz w:val="24"/>
        </w:rPr>
        <w:t> </w:t>
      </w:r>
      <w:r>
        <w:rPr>
          <w:sz w:val="24"/>
        </w:rPr>
        <w:t>или</w:t>
      </w:r>
      <w:r>
        <w:rPr>
          <w:spacing w:val="80"/>
          <w:sz w:val="24"/>
        </w:rPr>
        <w:t> </w:t>
      </w:r>
      <w:r>
        <w:rPr>
          <w:sz w:val="24"/>
        </w:rPr>
        <w:t>«</w:t>
      </w:r>
      <w:r>
        <w:rPr>
          <w:i/>
          <w:sz w:val="24"/>
        </w:rPr>
        <w:t>направо»?»</w:t>
      </w:r>
      <w:r>
        <w:rPr>
          <w:i/>
          <w:spacing w:val="80"/>
          <w:sz w:val="24"/>
        </w:rPr>
        <w:t> </w:t>
      </w:r>
      <w:r>
        <w:rPr>
          <w:sz w:val="24"/>
        </w:rPr>
        <w:t>(чтобы изменить направление движения)</w:t>
      </w:r>
    </w:p>
    <w:p>
      <w:pPr>
        <w:pStyle w:val="BodyText"/>
        <w:tabs>
          <w:tab w:pos="1187" w:val="left" w:leader="none"/>
          <w:tab w:pos="1428" w:val="left" w:leader="none"/>
          <w:tab w:pos="2183" w:val="left" w:leader="none"/>
          <w:tab w:pos="3330" w:val="left" w:leader="none"/>
        </w:tabs>
        <w:ind w:left="172"/>
      </w:pPr>
      <w:r>
        <w:rPr>
          <w:spacing w:val="-2"/>
        </w:rPr>
        <w:t>«Зачем</w:t>
      </w:r>
      <w:r>
        <w:rPr/>
        <w:tab/>
      </w:r>
      <w:r>
        <w:rPr>
          <w:spacing w:val="-2"/>
        </w:rPr>
        <w:t>роботу</w:t>
      </w:r>
      <w:r>
        <w:rPr/>
        <w:tab/>
      </w:r>
      <w:r>
        <w:rPr>
          <w:spacing w:val="-2"/>
        </w:rPr>
        <w:t>Вертуну</w:t>
      </w:r>
      <w:r>
        <w:rPr/>
        <w:tab/>
      </w:r>
      <w:r>
        <w:rPr>
          <w:spacing w:val="-2"/>
        </w:rPr>
        <w:t>отдают команду</w:t>
      </w:r>
      <w:r>
        <w:rPr/>
        <w:tab/>
        <w:tab/>
      </w:r>
      <w:r>
        <w:rPr>
          <w:spacing w:val="-2"/>
        </w:rPr>
        <w:t>«</w:t>
      </w:r>
      <w:r>
        <w:rPr>
          <w:i/>
          <w:spacing w:val="-2"/>
        </w:rPr>
        <w:t>закрасить»</w:t>
      </w:r>
      <w:r>
        <w:rPr>
          <w:spacing w:val="-2"/>
        </w:rPr>
        <w:t>?»</w:t>
      </w:r>
      <w:r>
        <w:rPr/>
        <w:tab/>
      </w:r>
      <w:r>
        <w:rPr>
          <w:spacing w:val="-35"/>
        </w:rPr>
        <w:t> </w:t>
      </w:r>
      <w:r>
        <w:rPr>
          <w:spacing w:val="-2"/>
        </w:rPr>
        <w:t>(чтобы</w:t>
      </w:r>
    </w:p>
    <w:p>
      <w:pPr>
        <w:pStyle w:val="BodyText"/>
        <w:tabs>
          <w:tab w:pos="1144" w:val="left" w:leader="none"/>
          <w:tab w:pos="2058" w:val="left" w:leader="none"/>
          <w:tab w:pos="2324" w:val="left" w:leader="none"/>
          <w:tab w:pos="2523" w:val="left" w:leader="none"/>
          <w:tab w:pos="3123" w:val="left" w:leader="none"/>
          <w:tab w:pos="3298" w:val="left" w:leader="none"/>
          <w:tab w:pos="3839" w:val="left" w:leader="none"/>
        </w:tabs>
        <w:spacing w:line="242" w:lineRule="auto"/>
        <w:ind w:left="172" w:right="2"/>
      </w:pPr>
      <w:r>
        <w:rPr>
          <w:spacing w:val="-2"/>
        </w:rPr>
        <w:t>«отремонтировать</w:t>
      </w:r>
      <w:r>
        <w:rPr/>
        <w:tab/>
        <w:tab/>
        <w:tab/>
      </w:r>
      <w:r>
        <w:rPr>
          <w:spacing w:val="-2"/>
        </w:rPr>
        <w:t>поврежденную </w:t>
      </w:r>
      <w:r>
        <w:rPr/>
        <w:t>плитку-клетку (коврик)) </w:t>
      </w:r>
      <w:r>
        <w:rPr>
          <w:spacing w:val="-2"/>
        </w:rPr>
        <w:t>Рассматривают</w:t>
      </w:r>
      <w:r>
        <w:rPr/>
        <w:tab/>
      </w:r>
      <w:r>
        <w:rPr>
          <w:spacing w:val="-2"/>
        </w:rPr>
        <w:t>карточку</w:t>
      </w:r>
      <w:r>
        <w:rPr/>
        <w:tab/>
        <w:tab/>
      </w:r>
      <w:r>
        <w:rPr>
          <w:spacing w:val="-2"/>
        </w:rPr>
        <w:t>«Схема </w:t>
      </w:r>
      <w:r>
        <w:rPr/>
        <w:t>игрового поля с заданием для робота Вертуна».</w:t>
      </w:r>
      <w:r>
        <w:rPr>
          <w:spacing w:val="40"/>
        </w:rPr>
        <w:t> </w:t>
      </w:r>
      <w:r>
        <w:rPr/>
        <w:t>Вспоминают,</w:t>
      </w:r>
      <w:r>
        <w:rPr>
          <w:spacing w:val="40"/>
        </w:rPr>
        <w:t> </w:t>
      </w:r>
      <w:r>
        <w:rPr/>
        <w:t>что</w:t>
      </w:r>
      <w:r>
        <w:rPr>
          <w:spacing w:val="40"/>
        </w:rPr>
        <w:t> </w:t>
      </w:r>
      <w:r>
        <w:rPr/>
        <w:t>игровое </w:t>
      </w:r>
      <w:r>
        <w:rPr>
          <w:spacing w:val="-4"/>
        </w:rPr>
        <w:t>поле</w:t>
      </w:r>
      <w:r>
        <w:rPr/>
        <w:tab/>
      </w:r>
      <w:r>
        <w:rPr>
          <w:spacing w:val="-4"/>
        </w:rPr>
        <w:t>можно</w:t>
      </w:r>
      <w:r>
        <w:rPr/>
        <w:tab/>
        <w:tab/>
      </w:r>
      <w:r>
        <w:rPr>
          <w:spacing w:val="-2"/>
        </w:rPr>
        <w:t>выложить</w:t>
      </w:r>
      <w:r>
        <w:rPr/>
        <w:tab/>
      </w:r>
      <w:r>
        <w:rPr>
          <w:spacing w:val="-6"/>
        </w:rPr>
        <w:t>из </w:t>
      </w:r>
      <w:r>
        <w:rPr>
          <w:spacing w:val="-2"/>
        </w:rPr>
        <w:t>сочленяемых</w:t>
      </w:r>
      <w:r>
        <w:rPr/>
        <w:tab/>
        <w:tab/>
        <w:tab/>
        <w:tab/>
      </w:r>
      <w:r>
        <w:rPr>
          <w:spacing w:val="-2"/>
        </w:rPr>
        <w:t>ковриков </w:t>
      </w:r>
      <w:r>
        <w:rPr/>
        <w:t>определенного цвета.</w:t>
      </w:r>
    </w:p>
    <w:p>
      <w:pPr>
        <w:pStyle w:val="BodyText"/>
        <w:tabs>
          <w:tab w:pos="3067" w:val="left" w:leader="none"/>
        </w:tabs>
        <w:ind w:left="172"/>
        <w:jc w:val="both"/>
      </w:pPr>
      <w:r>
        <w:rPr/>
        <w:t>Отвечают на наводящие вопросы педагога: «Как можно обозначить весь путь Робота, если у нас нет </w:t>
      </w:r>
      <w:r>
        <w:rPr>
          <w:spacing w:val="-2"/>
        </w:rPr>
        <w:t>знака-обозначения</w:t>
      </w:r>
      <w:r>
        <w:rPr/>
        <w:tab/>
      </w:r>
      <w:r>
        <w:rPr>
          <w:spacing w:val="-2"/>
        </w:rPr>
        <w:t>«стрелки- </w:t>
      </w:r>
      <w:r>
        <w:rPr/>
        <w:t>указатели»?» (узнают, что путь Робота от старта до финиша можно выложить</w:t>
      </w:r>
      <w:r>
        <w:rPr>
          <w:spacing w:val="8"/>
        </w:rPr>
        <w:t> </w:t>
      </w:r>
      <w:r>
        <w:rPr/>
        <w:t>из</w:t>
      </w:r>
      <w:r>
        <w:rPr>
          <w:spacing w:val="10"/>
        </w:rPr>
        <w:t> </w:t>
      </w:r>
      <w:r>
        <w:rPr/>
        <w:t>ковриков</w:t>
      </w:r>
      <w:r>
        <w:rPr>
          <w:spacing w:val="9"/>
        </w:rPr>
        <w:t> </w:t>
      </w:r>
      <w:r>
        <w:rPr/>
        <w:t>одного</w:t>
      </w:r>
      <w:r>
        <w:rPr>
          <w:spacing w:val="10"/>
        </w:rPr>
        <w:t> </w:t>
      </w:r>
      <w:r>
        <w:rPr>
          <w:spacing w:val="-2"/>
        </w:rPr>
        <w:t>цвета).</w:t>
      </w:r>
    </w:p>
    <w:p>
      <w:pPr>
        <w:pStyle w:val="BodyText"/>
        <w:ind w:left="172"/>
        <w:jc w:val="both"/>
      </w:pPr>
      <w:r>
        <w:rPr/>
        <w:t>«Какими цветом закрашены клетки маршрута на данной «Схеме</w:t>
      </w:r>
      <w:r>
        <w:rPr>
          <w:spacing w:val="40"/>
        </w:rPr>
        <w:t> </w:t>
      </w:r>
      <w:r>
        <w:rPr/>
        <w:t>игрового поля с заданием для Робота Вертуна?» (зеленым) «Каким цветом коврик на пути Вертуна будет</w:t>
      </w:r>
      <w:r>
        <w:rPr>
          <w:spacing w:val="40"/>
        </w:rPr>
        <w:t> </w:t>
      </w:r>
      <w:r>
        <w:rPr/>
        <w:t>лежать,</w:t>
      </w:r>
      <w:r>
        <w:rPr>
          <w:spacing w:val="77"/>
        </w:rPr>
        <w:t>  </w:t>
      </w:r>
      <w:r>
        <w:rPr/>
        <w:t>если</w:t>
      </w:r>
      <w:r>
        <w:rPr>
          <w:spacing w:val="75"/>
        </w:rPr>
        <w:t>  </w:t>
      </w:r>
      <w:r>
        <w:rPr/>
        <w:t>его</w:t>
      </w:r>
      <w:r>
        <w:rPr>
          <w:spacing w:val="77"/>
        </w:rPr>
        <w:t>  </w:t>
      </w:r>
      <w:r>
        <w:rPr/>
        <w:t>нужно</w:t>
      </w:r>
      <w:r>
        <w:rPr>
          <w:spacing w:val="75"/>
        </w:rPr>
        <w:t>  </w:t>
      </w:r>
      <w:r>
        <w:rPr>
          <w:spacing w:val="-4"/>
        </w:rPr>
        <w:t>будет</w:t>
      </w:r>
    </w:p>
    <w:p>
      <w:pPr>
        <w:pStyle w:val="BodyText"/>
        <w:ind w:left="172"/>
        <w:jc w:val="both"/>
      </w:pPr>
      <w:r>
        <w:rPr/>
        <w:t>«отремонтировать»?»</w:t>
      </w:r>
      <w:r>
        <w:rPr>
          <w:spacing w:val="77"/>
        </w:rPr>
        <w:t>    </w:t>
      </w:r>
      <w:r>
        <w:rPr>
          <w:spacing w:val="-2"/>
        </w:rPr>
        <w:t>(красным),</w:t>
      </w:r>
    </w:p>
    <w:p>
      <w:pPr>
        <w:pStyle w:val="BodyText"/>
        <w:ind w:left="172"/>
        <w:jc w:val="both"/>
      </w:pPr>
      <w:r>
        <w:rPr/>
        <w:t>«Какая</w:t>
      </w:r>
      <w:r>
        <w:rPr>
          <w:spacing w:val="57"/>
        </w:rPr>
        <w:t>  </w:t>
      </w:r>
      <w:r>
        <w:rPr/>
        <w:t>карточка</w:t>
      </w:r>
      <w:r>
        <w:rPr>
          <w:spacing w:val="56"/>
        </w:rPr>
        <w:t>  </w:t>
      </w:r>
      <w:r>
        <w:rPr/>
        <w:t>указывает,</w:t>
      </w:r>
      <w:r>
        <w:rPr>
          <w:spacing w:val="57"/>
        </w:rPr>
        <w:t>  </w:t>
      </w:r>
      <w:r>
        <w:rPr>
          <w:spacing w:val="-4"/>
        </w:rPr>
        <w:t>куда</w:t>
      </w:r>
    </w:p>
    <w:p>
      <w:pPr>
        <w:pStyle w:val="BodyText"/>
        <w:ind w:left="172" w:right="4"/>
        <w:jc w:val="both"/>
      </w:pPr>
      <w:r>
        <w:rPr/>
        <w:t>«смотрит» Робот в начале пути?» («Начальное</w:t>
      </w:r>
      <w:r>
        <w:rPr>
          <w:spacing w:val="65"/>
        </w:rPr>
        <w:t>  </w:t>
      </w:r>
      <w:r>
        <w:rPr/>
        <w:t>положение</w:t>
      </w:r>
      <w:r>
        <w:rPr>
          <w:spacing w:val="67"/>
        </w:rPr>
        <w:t>  </w:t>
      </w:r>
      <w:r>
        <w:rPr>
          <w:spacing w:val="-2"/>
        </w:rPr>
        <w:t>Робота»),</w:t>
      </w:r>
    </w:p>
    <w:p>
      <w:pPr>
        <w:pStyle w:val="BodyText"/>
        <w:ind w:left="172" w:right="2"/>
        <w:jc w:val="both"/>
      </w:pPr>
      <w:r>
        <w:rPr/>
        <w:t>«Как называется место, куда</w:t>
      </w:r>
      <w:r>
        <w:rPr>
          <w:spacing w:val="40"/>
        </w:rPr>
        <w:t> </w:t>
      </w:r>
      <w:r>
        <w:rPr/>
        <w:t>нужно положить карточку «Начальное положение Робота» в начале пути? Старт или финиш? (старт)</w:t>
      </w:r>
      <w:r>
        <w:rPr>
          <w:spacing w:val="40"/>
        </w:rPr>
        <w:t> </w:t>
      </w:r>
      <w:r>
        <w:rPr/>
        <w:t>«Какую карточку</w:t>
      </w:r>
      <w:r>
        <w:rPr>
          <w:spacing w:val="9"/>
        </w:rPr>
        <w:t> </w:t>
      </w:r>
      <w:r>
        <w:rPr/>
        <w:t>нужно</w:t>
      </w:r>
      <w:r>
        <w:rPr>
          <w:spacing w:val="51"/>
          <w:w w:val="150"/>
        </w:rPr>
        <w:t> </w:t>
      </w:r>
      <w:r>
        <w:rPr/>
        <w:t>положить</w:t>
      </w:r>
      <w:r>
        <w:rPr>
          <w:spacing w:val="9"/>
        </w:rPr>
        <w:t> </w:t>
      </w:r>
      <w:r>
        <w:rPr/>
        <w:t>на</w:t>
      </w:r>
      <w:r>
        <w:rPr>
          <w:spacing w:val="11"/>
        </w:rPr>
        <w:t> </w:t>
      </w:r>
      <w:r>
        <w:rPr>
          <w:spacing w:val="-2"/>
        </w:rPr>
        <w:t>коврик</w:t>
      </w:r>
    </w:p>
    <w:p>
      <w:pPr>
        <w:pStyle w:val="BodyText"/>
        <w:tabs>
          <w:tab w:pos="1948" w:val="left" w:leader="none"/>
          <w:tab w:pos="3567" w:val="left" w:leader="none"/>
        </w:tabs>
        <w:ind w:left="172" w:right="1"/>
        <w:jc w:val="both"/>
      </w:pPr>
      <w:r>
        <w:rPr/>
        <w:t>«старт», чтобы знать, откуда Вертун начнет движение?» («Начальное </w:t>
      </w:r>
      <w:r>
        <w:rPr>
          <w:spacing w:val="-2"/>
        </w:rPr>
        <w:t>положение</w:t>
      </w:r>
      <w:r>
        <w:rPr/>
        <w:tab/>
      </w:r>
      <w:r>
        <w:rPr>
          <w:spacing w:val="-2"/>
        </w:rPr>
        <w:t>Робота»),</w:t>
      </w:r>
      <w:r>
        <w:rPr/>
        <w:tab/>
      </w:r>
      <w:r>
        <w:rPr>
          <w:spacing w:val="-4"/>
        </w:rPr>
        <w:t>«Как </w:t>
      </w:r>
      <w:r>
        <w:rPr/>
        <w:t>называется место, где заканчивает свой путь Робот? Старт или финиш? (финиш)</w:t>
      </w:r>
      <w:r>
        <w:rPr>
          <w:spacing w:val="36"/>
        </w:rPr>
        <w:t>  </w:t>
      </w:r>
      <w:r>
        <w:rPr/>
        <w:t>«Какую</w:t>
      </w:r>
      <w:r>
        <w:rPr>
          <w:spacing w:val="39"/>
        </w:rPr>
        <w:t>  </w:t>
      </w:r>
      <w:r>
        <w:rPr/>
        <w:t>карточку</w:t>
      </w:r>
      <w:r>
        <w:rPr>
          <w:spacing w:val="39"/>
        </w:rPr>
        <w:t>  </w:t>
      </w:r>
      <w:r>
        <w:rPr>
          <w:spacing w:val="-4"/>
        </w:rPr>
        <w:t>можно</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2"/>
        </w:rPr>
      </w:pPr>
    </w:p>
    <w:p>
      <w:pPr>
        <w:spacing w:line="242" w:lineRule="auto" w:before="0"/>
        <w:ind w:left="496" w:right="502" w:hanging="316"/>
        <w:jc w:val="left"/>
        <w:rPr>
          <w:sz w:val="22"/>
        </w:rPr>
      </w:pPr>
      <w:r>
        <w:rPr>
          <w:spacing w:val="-2"/>
          <w:sz w:val="22"/>
        </w:rPr>
        <w:t>Приложение 1.20.4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1"/>
        <w:rPr>
          <w:sz w:val="22"/>
        </w:rPr>
      </w:pPr>
    </w:p>
    <w:p>
      <w:pPr>
        <w:spacing w:line="253" w:lineRule="exact" w:before="0"/>
        <w:ind w:left="180" w:right="0" w:firstLine="0"/>
        <w:jc w:val="left"/>
        <w:rPr>
          <w:sz w:val="22"/>
        </w:rPr>
      </w:pPr>
      <w:r>
        <w:rPr>
          <w:spacing w:val="-2"/>
          <w:sz w:val="22"/>
        </w:rPr>
        <w:t>Приложение</w:t>
      </w:r>
    </w:p>
    <w:p>
      <w:pPr>
        <w:spacing w:line="253" w:lineRule="exact" w:before="0"/>
        <w:ind w:left="412" w:right="0" w:firstLine="0"/>
        <w:jc w:val="left"/>
        <w:rPr>
          <w:sz w:val="22"/>
        </w:rPr>
      </w:pPr>
      <w:r>
        <w:rPr>
          <w:sz w:val="22"/>
        </w:rPr>
        <w:t>1.20.3</w:t>
      </w:r>
      <w:r>
        <w:rPr>
          <w:spacing w:val="-2"/>
          <w:sz w:val="22"/>
        </w:rPr>
        <w:t> </w:t>
      </w:r>
      <w:r>
        <w:rPr>
          <w:spacing w:val="-10"/>
          <w:sz w:val="22"/>
        </w:rPr>
        <w:t>б</w:t>
      </w:r>
    </w:p>
    <w:p>
      <w:pPr>
        <w:spacing w:after="0" w:line="253" w:lineRule="exact"/>
        <w:jc w:val="left"/>
        <w:rPr>
          <w:sz w:val="22"/>
        </w:rPr>
        <w:sectPr>
          <w:pgSz w:w="11910" w:h="16840"/>
          <w:pgMar w:header="0" w:footer="965" w:top="500" w:bottom="1180" w:left="0" w:right="283"/>
          <w:cols w:num="3" w:equalWidth="0">
            <w:col w:w="5602" w:space="40"/>
            <w:col w:w="4074" w:space="39"/>
            <w:col w:w="1872"/>
          </w:cols>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406"/>
        <w:gridCol w:w="4110"/>
        <w:gridCol w:w="1422"/>
      </w:tblGrid>
      <w:tr>
        <w:trPr>
          <w:trHeight w:val="4426" w:hRule="atLeast"/>
        </w:trPr>
        <w:tc>
          <w:tcPr>
            <w:tcW w:w="1845" w:type="dxa"/>
          </w:tcPr>
          <w:p>
            <w:pPr>
              <w:pStyle w:val="TableParagraph"/>
              <w:rPr>
                <w:sz w:val="22"/>
              </w:rPr>
            </w:pPr>
          </w:p>
        </w:tc>
        <w:tc>
          <w:tcPr>
            <w:tcW w:w="3406" w:type="dxa"/>
            <w:tcBorders>
              <w:top w:val="nil"/>
            </w:tcBorders>
          </w:tcPr>
          <w:p>
            <w:pPr>
              <w:pStyle w:val="TableParagraph"/>
              <w:rPr>
                <w:sz w:val="24"/>
              </w:rPr>
            </w:pPr>
          </w:p>
          <w:p>
            <w:pPr>
              <w:pStyle w:val="TableParagraph"/>
              <w:rPr>
                <w:sz w:val="24"/>
              </w:rPr>
            </w:pPr>
          </w:p>
          <w:p>
            <w:pPr>
              <w:pStyle w:val="TableParagraph"/>
              <w:rPr>
                <w:sz w:val="24"/>
              </w:rPr>
            </w:pPr>
          </w:p>
          <w:p>
            <w:pPr>
              <w:pStyle w:val="TableParagraph"/>
              <w:spacing w:before="11"/>
              <w:rPr>
                <w:sz w:val="24"/>
              </w:rPr>
            </w:pPr>
          </w:p>
          <w:p>
            <w:pPr>
              <w:pStyle w:val="TableParagraph"/>
              <w:ind w:left="111" w:right="98"/>
              <w:jc w:val="both"/>
              <w:rPr>
                <w:sz w:val="24"/>
              </w:rPr>
            </w:pPr>
            <w:r>
              <w:rPr>
                <w:sz w:val="24"/>
              </w:rPr>
              <w:t>Предлагает выложить путь Робота,</w:t>
            </w:r>
            <w:r>
              <w:rPr>
                <w:spacing w:val="53"/>
                <w:sz w:val="24"/>
              </w:rPr>
              <w:t>  </w:t>
            </w:r>
            <w:r>
              <w:rPr>
                <w:sz w:val="24"/>
              </w:rPr>
              <w:t>как</w:t>
            </w:r>
            <w:r>
              <w:rPr>
                <w:spacing w:val="54"/>
                <w:sz w:val="24"/>
              </w:rPr>
              <w:t>  </w:t>
            </w:r>
            <w:r>
              <w:rPr>
                <w:sz w:val="24"/>
              </w:rPr>
              <w:t>в</w:t>
            </w:r>
            <w:r>
              <w:rPr>
                <w:spacing w:val="53"/>
                <w:sz w:val="24"/>
              </w:rPr>
              <w:t>  </w:t>
            </w:r>
            <w:r>
              <w:rPr>
                <w:sz w:val="24"/>
              </w:rPr>
              <w:t>задании</w:t>
            </w:r>
            <w:r>
              <w:rPr>
                <w:spacing w:val="53"/>
                <w:sz w:val="24"/>
              </w:rPr>
              <w:t>  </w:t>
            </w:r>
            <w:r>
              <w:rPr>
                <w:spacing w:val="-5"/>
                <w:sz w:val="24"/>
              </w:rPr>
              <w:t>на</w:t>
            </w:r>
          </w:p>
          <w:p>
            <w:pPr>
              <w:pStyle w:val="TableParagraph"/>
              <w:tabs>
                <w:tab w:pos="2178" w:val="left" w:leader="none"/>
              </w:tabs>
              <w:ind w:left="111" w:right="95"/>
              <w:jc w:val="both"/>
              <w:rPr>
                <w:sz w:val="24"/>
              </w:rPr>
            </w:pPr>
            <w:r>
              <w:rPr>
                <w:sz w:val="24"/>
              </w:rPr>
              <w:t>«Схеме платформы </w:t>
            </w:r>
            <w:r>
              <w:rPr>
                <w:sz w:val="24"/>
              </w:rPr>
              <w:t>робота Вертуна», но в виде игрового поля из сочленяемых ковриков, и узнать, в какой последовательности нужно </w:t>
            </w:r>
            <w:r>
              <w:rPr>
                <w:spacing w:val="-2"/>
                <w:sz w:val="24"/>
              </w:rPr>
              <w:t>расположить</w:t>
            </w:r>
            <w:r>
              <w:rPr>
                <w:sz w:val="24"/>
              </w:rPr>
              <w:tab/>
            </w:r>
            <w:r>
              <w:rPr>
                <w:spacing w:val="-2"/>
                <w:sz w:val="24"/>
              </w:rPr>
              <w:t>магнитные </w:t>
            </w:r>
            <w:r>
              <w:rPr>
                <w:sz w:val="24"/>
              </w:rPr>
              <w:t>карточки с пиктограммой команды, чтобы Робот Вертун проводил</w:t>
            </w:r>
            <w:r>
              <w:rPr>
                <w:spacing w:val="76"/>
                <w:w w:val="150"/>
                <w:sz w:val="24"/>
              </w:rPr>
              <w:t>  </w:t>
            </w:r>
            <w:r>
              <w:rPr>
                <w:sz w:val="24"/>
              </w:rPr>
              <w:t>нас</w:t>
            </w:r>
            <w:r>
              <w:rPr>
                <w:spacing w:val="78"/>
                <w:w w:val="150"/>
                <w:sz w:val="24"/>
              </w:rPr>
              <w:t>  </w:t>
            </w:r>
            <w:r>
              <w:rPr>
                <w:sz w:val="24"/>
              </w:rPr>
              <w:t>в</w:t>
            </w:r>
            <w:r>
              <w:rPr>
                <w:spacing w:val="77"/>
                <w:w w:val="150"/>
                <w:sz w:val="24"/>
              </w:rPr>
              <w:t>  </w:t>
            </w:r>
            <w:r>
              <w:rPr>
                <w:spacing w:val="-2"/>
                <w:sz w:val="24"/>
              </w:rPr>
              <w:t>«Центр</w:t>
            </w:r>
          </w:p>
          <w:p>
            <w:pPr>
              <w:pStyle w:val="TableParagraph"/>
              <w:spacing w:line="255" w:lineRule="exact" w:before="1"/>
              <w:ind w:left="111"/>
              <w:jc w:val="both"/>
              <w:rPr>
                <w:sz w:val="24"/>
              </w:rPr>
            </w:pPr>
            <w:r>
              <w:rPr>
                <w:sz w:val="24"/>
              </w:rPr>
              <w:t>«Роботов</w:t>
            </w:r>
            <w:r>
              <w:rPr>
                <w:spacing w:val="-5"/>
                <w:sz w:val="24"/>
              </w:rPr>
              <w:t> </w:t>
            </w:r>
            <w:r>
              <w:rPr>
                <w:sz w:val="24"/>
              </w:rPr>
              <w:t>Двигуна</w:t>
            </w:r>
            <w:r>
              <w:rPr>
                <w:spacing w:val="-2"/>
                <w:sz w:val="24"/>
              </w:rPr>
              <w:t> </w:t>
            </w:r>
            <w:r>
              <w:rPr>
                <w:sz w:val="24"/>
              </w:rPr>
              <w:t>и</w:t>
            </w:r>
            <w:r>
              <w:rPr>
                <w:spacing w:val="-3"/>
                <w:sz w:val="24"/>
              </w:rPr>
              <w:t> </w:t>
            </w:r>
            <w:r>
              <w:rPr>
                <w:spacing w:val="-2"/>
                <w:sz w:val="24"/>
              </w:rPr>
              <w:t>Тягун».</w:t>
            </w:r>
          </w:p>
        </w:tc>
        <w:tc>
          <w:tcPr>
            <w:tcW w:w="4110" w:type="dxa"/>
            <w:tcBorders>
              <w:top w:val="nil"/>
            </w:tcBorders>
          </w:tcPr>
          <w:p>
            <w:pPr>
              <w:pStyle w:val="TableParagraph"/>
              <w:ind w:left="106" w:right="94"/>
              <w:jc w:val="both"/>
              <w:rPr>
                <w:sz w:val="24"/>
              </w:rPr>
            </w:pPr>
            <w:r>
              <w:rPr>
                <w:sz w:val="24"/>
              </w:rPr>
              <w:t>положить на коврик «финиш» на игровом поле для робота Вертуна?» (карточку</w:t>
            </w:r>
            <w:r>
              <w:rPr>
                <w:spacing w:val="66"/>
                <w:sz w:val="24"/>
              </w:rPr>
              <w:t>   </w:t>
            </w:r>
            <w:r>
              <w:rPr>
                <w:sz w:val="24"/>
              </w:rPr>
              <w:t>«</w:t>
            </w:r>
            <w:r>
              <w:rPr>
                <w:b/>
                <w:sz w:val="24"/>
              </w:rPr>
              <w:t>Ф</w:t>
            </w:r>
            <w:r>
              <w:rPr>
                <w:sz w:val="24"/>
              </w:rPr>
              <w:t>»</w:t>
            </w:r>
            <w:r>
              <w:rPr>
                <w:spacing w:val="66"/>
                <w:sz w:val="24"/>
              </w:rPr>
              <w:t>   </w:t>
            </w:r>
            <w:r>
              <w:rPr>
                <w:sz w:val="24"/>
              </w:rPr>
              <w:t>или</w:t>
            </w:r>
            <w:r>
              <w:rPr>
                <w:spacing w:val="66"/>
                <w:sz w:val="24"/>
              </w:rPr>
              <w:t>   </w:t>
            </w:r>
            <w:r>
              <w:rPr>
                <w:spacing w:val="-2"/>
                <w:sz w:val="24"/>
              </w:rPr>
              <w:t>карточку</w:t>
            </w:r>
          </w:p>
          <w:p>
            <w:pPr>
              <w:pStyle w:val="TableParagraph"/>
              <w:spacing w:line="249" w:lineRule="auto"/>
              <w:ind w:left="106" w:right="601"/>
              <w:jc w:val="both"/>
              <w:rPr>
                <w:sz w:val="24"/>
              </w:rPr>
            </w:pPr>
            <w:r>
              <w:rPr>
                <w:sz w:val="24"/>
              </w:rPr>
              <w:t>«</w:t>
            </w:r>
            <w:r>
              <w:rPr>
                <w:b/>
                <w:sz w:val="24"/>
              </w:rPr>
              <w:t>заправка</w:t>
            </w:r>
            <w:r>
              <w:rPr>
                <w:b/>
                <w:spacing w:val="-13"/>
                <w:sz w:val="24"/>
              </w:rPr>
              <w:t> </w:t>
            </w:r>
            <w:r>
              <w:rPr>
                <w:sz w:val="24"/>
              </w:rPr>
              <w:t>для</w:t>
            </w:r>
            <w:r>
              <w:rPr>
                <w:spacing w:val="-12"/>
                <w:sz w:val="24"/>
              </w:rPr>
              <w:t> </w:t>
            </w:r>
            <w:r>
              <w:rPr>
                <w:sz w:val="24"/>
              </w:rPr>
              <w:t>робота</w:t>
            </w:r>
            <w:r>
              <w:rPr>
                <w:spacing w:val="-12"/>
                <w:sz w:val="24"/>
              </w:rPr>
              <w:t> </w:t>
            </w:r>
            <w:r>
              <w:rPr>
                <w:sz w:val="24"/>
              </w:rPr>
              <w:t>Вертуна») Включаются в деятельность.</w:t>
            </w:r>
          </w:p>
          <w:p>
            <w:pPr>
              <w:pStyle w:val="TableParagraph"/>
              <w:spacing w:line="266" w:lineRule="exact"/>
              <w:ind w:left="106"/>
              <w:jc w:val="both"/>
              <w:rPr>
                <w:sz w:val="24"/>
              </w:rPr>
            </w:pPr>
            <w:r>
              <w:rPr>
                <w:sz w:val="24"/>
              </w:rPr>
              <w:t>Собирают</w:t>
            </w:r>
            <w:r>
              <w:rPr>
                <w:spacing w:val="-3"/>
                <w:sz w:val="24"/>
              </w:rPr>
              <w:t> </w:t>
            </w:r>
            <w:r>
              <w:rPr>
                <w:sz w:val="24"/>
              </w:rPr>
              <w:t>игровое</w:t>
            </w:r>
            <w:r>
              <w:rPr>
                <w:spacing w:val="-1"/>
                <w:sz w:val="24"/>
              </w:rPr>
              <w:t> </w:t>
            </w:r>
            <w:r>
              <w:rPr>
                <w:spacing w:val="-4"/>
                <w:sz w:val="24"/>
              </w:rPr>
              <w:t>поле.</w:t>
            </w:r>
          </w:p>
          <w:p>
            <w:pPr>
              <w:pStyle w:val="TableParagraph"/>
              <w:ind w:left="106" w:right="94"/>
              <w:jc w:val="both"/>
              <w:rPr>
                <w:sz w:val="24"/>
              </w:rPr>
            </w:pPr>
            <w:r>
              <w:rPr>
                <w:sz w:val="24"/>
              </w:rPr>
              <w:t>Узнают, чтобы обозначить на игровом поле «стены», путь Робота выкладывается ковриками одного цвета, а остальное игровое поле ковриками другого цвета.</w:t>
            </w:r>
          </w:p>
        </w:tc>
        <w:tc>
          <w:tcPr>
            <w:tcW w:w="1422" w:type="dxa"/>
            <w:tcBorders>
              <w:top w:val="nil"/>
            </w:tcBorders>
          </w:tcPr>
          <w:p>
            <w:pPr>
              <w:pStyle w:val="TableParagraph"/>
              <w:rPr>
                <w:sz w:val="22"/>
              </w:rPr>
            </w:pPr>
          </w:p>
          <w:p>
            <w:pPr>
              <w:pStyle w:val="TableParagraph"/>
              <w:rPr>
                <w:sz w:val="22"/>
              </w:rPr>
            </w:pPr>
          </w:p>
          <w:p>
            <w:pPr>
              <w:pStyle w:val="TableParagraph"/>
              <w:rPr>
                <w:sz w:val="22"/>
              </w:rPr>
            </w:pPr>
          </w:p>
          <w:p>
            <w:pPr>
              <w:pStyle w:val="TableParagraph"/>
              <w:spacing w:before="102"/>
              <w:rPr>
                <w:sz w:val="22"/>
              </w:rPr>
            </w:pPr>
          </w:p>
          <w:p>
            <w:pPr>
              <w:pStyle w:val="TableParagraph"/>
              <w:ind w:left="433" w:right="105" w:hanging="316"/>
              <w:rPr>
                <w:sz w:val="22"/>
              </w:rPr>
            </w:pPr>
            <w:r>
              <w:rPr>
                <w:spacing w:val="-2"/>
                <w:sz w:val="22"/>
              </w:rPr>
              <w:t>Приложение 1.20.1</w:t>
            </w:r>
          </w:p>
          <w:p>
            <w:pPr>
              <w:pStyle w:val="TableParagraph"/>
              <w:spacing w:line="251" w:lineRule="exact"/>
              <w:ind w:left="117"/>
              <w:rPr>
                <w:sz w:val="22"/>
              </w:rPr>
            </w:pPr>
            <w:r>
              <w:rPr>
                <w:spacing w:val="-2"/>
                <w:sz w:val="22"/>
              </w:rPr>
              <w:t>Приложение</w:t>
            </w:r>
          </w:p>
          <w:p>
            <w:pPr>
              <w:pStyle w:val="TableParagraph"/>
              <w:spacing w:before="3"/>
              <w:ind w:left="349"/>
              <w:rPr>
                <w:sz w:val="22"/>
              </w:rPr>
            </w:pPr>
            <w:r>
              <w:rPr>
                <w:sz w:val="22"/>
              </w:rPr>
              <w:t>1.20.3</w:t>
            </w:r>
            <w:r>
              <w:rPr>
                <w:spacing w:val="-2"/>
                <w:sz w:val="22"/>
              </w:rPr>
              <w:t> </w:t>
            </w:r>
            <w:r>
              <w:rPr>
                <w:spacing w:val="-10"/>
                <w:sz w:val="22"/>
              </w:rPr>
              <w:t>б</w:t>
            </w:r>
          </w:p>
        </w:tc>
      </w:tr>
      <w:tr>
        <w:trPr>
          <w:trHeight w:val="4415" w:hRule="atLeast"/>
        </w:trPr>
        <w:tc>
          <w:tcPr>
            <w:tcW w:w="1845" w:type="dxa"/>
          </w:tcPr>
          <w:p>
            <w:pPr>
              <w:pStyle w:val="TableParagraph"/>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406" w:type="dxa"/>
          </w:tcPr>
          <w:p>
            <w:pPr>
              <w:pStyle w:val="TableParagraph"/>
              <w:spacing w:line="275" w:lineRule="exact"/>
              <w:ind w:left="111"/>
              <w:jc w:val="both"/>
              <w:rPr>
                <w:sz w:val="24"/>
              </w:rPr>
            </w:pPr>
            <w:r>
              <w:rPr>
                <w:sz w:val="24"/>
              </w:rPr>
              <w:t>Организует</w:t>
            </w:r>
            <w:r>
              <w:rPr>
                <w:spacing w:val="51"/>
                <w:sz w:val="24"/>
              </w:rPr>
              <w:t>  </w:t>
            </w:r>
            <w:r>
              <w:rPr>
                <w:sz w:val="24"/>
              </w:rPr>
              <w:t>игру</w:t>
            </w:r>
            <w:r>
              <w:rPr>
                <w:spacing w:val="53"/>
                <w:sz w:val="24"/>
              </w:rPr>
              <w:t>  </w:t>
            </w:r>
            <w:r>
              <w:rPr>
                <w:sz w:val="24"/>
              </w:rPr>
              <w:t>«Путь</w:t>
            </w:r>
            <w:r>
              <w:rPr>
                <w:spacing w:val="52"/>
                <w:sz w:val="24"/>
              </w:rPr>
              <w:t>  </w:t>
            </w:r>
            <w:r>
              <w:rPr>
                <w:spacing w:val="-5"/>
                <w:sz w:val="24"/>
              </w:rPr>
              <w:t>от</w:t>
            </w:r>
          </w:p>
          <w:p>
            <w:pPr>
              <w:pStyle w:val="TableParagraph"/>
              <w:ind w:left="111"/>
              <w:jc w:val="both"/>
              <w:rPr>
                <w:sz w:val="24"/>
              </w:rPr>
            </w:pPr>
            <w:r>
              <w:rPr>
                <w:sz w:val="24"/>
              </w:rPr>
              <w:t>«Центра</w:t>
            </w:r>
            <w:r>
              <w:rPr>
                <w:spacing w:val="34"/>
                <w:sz w:val="24"/>
              </w:rPr>
              <w:t> </w:t>
            </w:r>
            <w:r>
              <w:rPr>
                <w:sz w:val="24"/>
              </w:rPr>
              <w:t>«Робота</w:t>
            </w:r>
            <w:r>
              <w:rPr>
                <w:spacing w:val="35"/>
                <w:sz w:val="24"/>
              </w:rPr>
              <w:t> </w:t>
            </w:r>
            <w:r>
              <w:rPr>
                <w:sz w:val="24"/>
              </w:rPr>
              <w:t>Вертуна»</w:t>
            </w:r>
            <w:r>
              <w:rPr>
                <w:spacing w:val="33"/>
                <w:sz w:val="24"/>
              </w:rPr>
              <w:t> </w:t>
            </w:r>
            <w:r>
              <w:rPr>
                <w:spacing w:val="-5"/>
                <w:sz w:val="24"/>
              </w:rPr>
              <w:t>до</w:t>
            </w:r>
          </w:p>
          <w:p>
            <w:pPr>
              <w:pStyle w:val="TableParagraph"/>
              <w:ind w:left="111" w:right="96"/>
              <w:jc w:val="both"/>
              <w:rPr>
                <w:sz w:val="24"/>
              </w:rPr>
            </w:pPr>
            <w:r>
              <w:rPr>
                <w:sz w:val="24"/>
              </w:rPr>
              <w:t>«Центра «Роботов Двигуна и Тягуна». Когда фишка «Робот Вертун»</w:t>
            </w:r>
            <w:r>
              <w:rPr>
                <w:spacing w:val="32"/>
                <w:sz w:val="24"/>
              </w:rPr>
              <w:t> </w:t>
            </w:r>
            <w:r>
              <w:rPr>
                <w:sz w:val="24"/>
              </w:rPr>
              <w:t>оказалась</w:t>
            </w:r>
            <w:r>
              <w:rPr>
                <w:spacing w:val="30"/>
                <w:sz w:val="24"/>
              </w:rPr>
              <w:t> </w:t>
            </w:r>
            <w:r>
              <w:rPr>
                <w:sz w:val="24"/>
              </w:rPr>
              <w:t>на</w:t>
            </w:r>
            <w:r>
              <w:rPr>
                <w:spacing w:val="34"/>
                <w:sz w:val="24"/>
              </w:rPr>
              <w:t> </w:t>
            </w:r>
            <w:r>
              <w:rPr>
                <w:spacing w:val="-2"/>
                <w:sz w:val="24"/>
              </w:rPr>
              <w:t>коврике</w:t>
            </w:r>
          </w:p>
          <w:p>
            <w:pPr>
              <w:pStyle w:val="TableParagraph"/>
              <w:tabs>
                <w:tab w:pos="1870" w:val="left" w:leader="none"/>
                <w:tab w:pos="1902" w:val="left" w:leader="none"/>
                <w:tab w:pos="1989" w:val="left" w:leader="none"/>
              </w:tabs>
              <w:ind w:left="111" w:right="97"/>
              <w:jc w:val="both"/>
              <w:rPr>
                <w:sz w:val="24"/>
              </w:rPr>
            </w:pPr>
            <w:r>
              <w:rPr>
                <w:spacing w:val="-2"/>
                <w:sz w:val="24"/>
              </w:rPr>
              <w:t>«финиш»,</w:t>
            </w:r>
            <w:r>
              <w:rPr>
                <w:sz w:val="24"/>
              </w:rPr>
              <w:tab/>
            </w:r>
            <w:r>
              <w:rPr>
                <w:spacing w:val="-2"/>
                <w:sz w:val="24"/>
              </w:rPr>
              <w:t>торжественно поздравляет</w:t>
            </w:r>
            <w:r>
              <w:rPr>
                <w:sz w:val="24"/>
              </w:rPr>
              <w:tab/>
              <w:tab/>
              <w:tab/>
              <w:t>детей с </w:t>
            </w:r>
            <w:r>
              <w:rPr>
                <w:spacing w:val="-2"/>
                <w:sz w:val="24"/>
              </w:rPr>
              <w:t>успешным</w:t>
            </w:r>
            <w:r>
              <w:rPr>
                <w:sz w:val="24"/>
              </w:rPr>
              <w:tab/>
              <w:tab/>
            </w:r>
            <w:r>
              <w:rPr>
                <w:spacing w:val="-2"/>
                <w:sz w:val="24"/>
              </w:rPr>
              <w:t>выполнением </w:t>
            </w:r>
            <w:r>
              <w:rPr>
                <w:sz w:val="24"/>
              </w:rPr>
              <w:t>задания по управлению Роботом.</w:t>
            </w:r>
            <w:r>
              <w:rPr>
                <w:spacing w:val="-1"/>
                <w:sz w:val="24"/>
              </w:rPr>
              <w:t> </w:t>
            </w:r>
            <w:r>
              <w:rPr>
                <w:sz w:val="24"/>
              </w:rPr>
              <w:t>Напоминает,</w:t>
            </w:r>
            <w:r>
              <w:rPr>
                <w:spacing w:val="-1"/>
                <w:sz w:val="24"/>
              </w:rPr>
              <w:t> </w:t>
            </w:r>
            <w:r>
              <w:rPr>
                <w:sz w:val="24"/>
              </w:rPr>
              <w:t>что</w:t>
            </w:r>
            <w:r>
              <w:rPr>
                <w:spacing w:val="-1"/>
                <w:sz w:val="24"/>
              </w:rPr>
              <w:t> </w:t>
            </w:r>
            <w:r>
              <w:rPr>
                <w:sz w:val="24"/>
              </w:rPr>
              <w:t>они дружно</w:t>
            </w:r>
            <w:r>
              <w:rPr>
                <w:spacing w:val="79"/>
                <w:sz w:val="24"/>
              </w:rPr>
              <w:t> </w:t>
            </w:r>
            <w:r>
              <w:rPr>
                <w:sz w:val="24"/>
              </w:rPr>
              <w:t>добрались</w:t>
            </w:r>
            <w:r>
              <w:rPr>
                <w:spacing w:val="78"/>
                <w:sz w:val="24"/>
              </w:rPr>
              <w:t> </w:t>
            </w:r>
            <w:r>
              <w:rPr>
                <w:sz w:val="24"/>
              </w:rPr>
              <w:t>до</w:t>
            </w:r>
            <w:r>
              <w:rPr>
                <w:spacing w:val="79"/>
                <w:sz w:val="24"/>
              </w:rPr>
              <w:t> </w:t>
            </w:r>
            <w:r>
              <w:rPr>
                <w:spacing w:val="-2"/>
                <w:sz w:val="24"/>
              </w:rPr>
              <w:t>центра</w:t>
            </w:r>
          </w:p>
          <w:p>
            <w:pPr>
              <w:pStyle w:val="TableParagraph"/>
              <w:spacing w:line="270" w:lineRule="atLeast"/>
              <w:ind w:left="111" w:right="96"/>
              <w:jc w:val="both"/>
              <w:rPr>
                <w:sz w:val="24"/>
              </w:rPr>
            </w:pPr>
            <w:r>
              <w:rPr>
                <w:sz w:val="24"/>
              </w:rPr>
              <w:t>«Робота Двигуна и Тягуна», где их встречает </w:t>
            </w:r>
            <w:r>
              <w:rPr>
                <w:sz w:val="24"/>
              </w:rPr>
              <w:t>робот</w:t>
            </w:r>
            <w:r>
              <w:rPr>
                <w:spacing w:val="40"/>
                <w:sz w:val="24"/>
              </w:rPr>
              <w:t> </w:t>
            </w:r>
            <w:r>
              <w:rPr>
                <w:sz w:val="24"/>
              </w:rPr>
              <w:t>Двигун, с которым они познакомятся на следующем </w:t>
            </w:r>
            <w:r>
              <w:rPr>
                <w:spacing w:val="-2"/>
                <w:sz w:val="24"/>
              </w:rPr>
              <w:t>занятии.</w:t>
            </w:r>
          </w:p>
        </w:tc>
        <w:tc>
          <w:tcPr>
            <w:tcW w:w="4110" w:type="dxa"/>
          </w:tcPr>
          <w:p>
            <w:pPr>
              <w:pStyle w:val="TableParagraph"/>
              <w:ind w:left="106" w:right="91"/>
              <w:jc w:val="both"/>
              <w:rPr>
                <w:sz w:val="24"/>
              </w:rPr>
            </w:pPr>
            <w:r>
              <w:rPr>
                <w:sz w:val="24"/>
              </w:rPr>
              <w:t>Поочередно принимают на себя роль Исполнителя программы, отдают команду за командой, ориентируясь на программу-ленту и знаки- обозначения на игровом поле.</w:t>
            </w:r>
          </w:p>
        </w:tc>
        <w:tc>
          <w:tcPr>
            <w:tcW w:w="1422" w:type="dxa"/>
          </w:tcPr>
          <w:p>
            <w:pPr>
              <w:pStyle w:val="TableParagraph"/>
              <w:spacing w:line="242" w:lineRule="auto"/>
              <w:ind w:left="9"/>
              <w:jc w:val="center"/>
              <w:rPr>
                <w:sz w:val="22"/>
              </w:rPr>
            </w:pPr>
            <w:r>
              <w:rPr>
                <w:spacing w:val="-2"/>
                <w:sz w:val="22"/>
              </w:rPr>
              <w:t>Приложение 1.20.5</w:t>
            </w:r>
          </w:p>
          <w:p>
            <w:pPr>
              <w:pStyle w:val="TableParagraph"/>
              <w:ind w:left="9"/>
              <w:jc w:val="center"/>
              <w:rPr>
                <w:sz w:val="22"/>
              </w:rPr>
            </w:pPr>
            <w:r>
              <w:rPr>
                <w:spacing w:val="-2"/>
                <w:sz w:val="22"/>
              </w:rPr>
              <w:t>Приложение 1.20.4</w:t>
            </w:r>
          </w:p>
          <w:p>
            <w:pPr>
              <w:pStyle w:val="TableParagraph"/>
              <w:spacing w:line="242" w:lineRule="auto"/>
              <w:ind w:left="101" w:right="96" w:firstLine="4"/>
              <w:jc w:val="center"/>
              <w:rPr>
                <w:sz w:val="22"/>
              </w:rPr>
            </w:pPr>
            <w:r>
              <w:rPr>
                <w:spacing w:val="-2"/>
                <w:sz w:val="22"/>
              </w:rPr>
              <w:t>Приложение </w:t>
            </w:r>
            <w:r>
              <w:rPr>
                <w:sz w:val="22"/>
              </w:rPr>
              <w:t>1.10.3,</w:t>
            </w:r>
            <w:r>
              <w:rPr>
                <w:spacing w:val="-3"/>
                <w:sz w:val="22"/>
              </w:rPr>
              <w:t> </w:t>
            </w:r>
            <w:r>
              <w:rPr>
                <w:spacing w:val="-2"/>
                <w:sz w:val="22"/>
              </w:rPr>
              <w:t>1.20.2</w:t>
            </w:r>
          </w:p>
          <w:p>
            <w:pPr>
              <w:pStyle w:val="TableParagraph"/>
              <w:ind w:left="9"/>
              <w:jc w:val="center"/>
              <w:rPr>
                <w:sz w:val="22"/>
              </w:rPr>
            </w:pPr>
            <w:r>
              <w:rPr>
                <w:spacing w:val="-2"/>
                <w:sz w:val="22"/>
              </w:rPr>
              <w:t>Приложение 1.16.6</w:t>
            </w:r>
          </w:p>
        </w:tc>
      </w:tr>
      <w:tr>
        <w:trPr>
          <w:trHeight w:val="1014" w:hRule="atLeast"/>
        </w:trPr>
        <w:tc>
          <w:tcPr>
            <w:tcW w:w="1845" w:type="dxa"/>
          </w:tcPr>
          <w:p>
            <w:pPr>
              <w:pStyle w:val="TableParagraph"/>
              <w:spacing w:before="1"/>
              <w:ind w:left="199" w:right="181"/>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2"/>
              <w:ind w:left="8"/>
              <w:jc w:val="center"/>
              <w:rPr>
                <w:sz w:val="22"/>
              </w:rPr>
            </w:pPr>
            <w:r>
              <w:rPr>
                <w:spacing w:val="-2"/>
                <w:sz w:val="22"/>
              </w:rPr>
              <w:t>гимнастика</w:t>
            </w:r>
          </w:p>
        </w:tc>
        <w:tc>
          <w:tcPr>
            <w:tcW w:w="3406" w:type="dxa"/>
          </w:tcPr>
          <w:p>
            <w:pPr>
              <w:pStyle w:val="TableParagraph"/>
              <w:spacing w:before="3"/>
              <w:ind w:left="111" w:right="97"/>
              <w:jc w:val="both"/>
              <w:rPr>
                <w:sz w:val="24"/>
              </w:rPr>
            </w:pPr>
            <w:r>
              <w:rPr>
                <w:sz w:val="24"/>
              </w:rPr>
              <w:t>Проводит упражнение на расслабление (упражнение на </w:t>
            </w:r>
            <w:r>
              <w:rPr>
                <w:spacing w:val="-2"/>
                <w:sz w:val="24"/>
              </w:rPr>
              <w:t>выбор)</w:t>
            </w:r>
          </w:p>
        </w:tc>
        <w:tc>
          <w:tcPr>
            <w:tcW w:w="4110" w:type="dxa"/>
          </w:tcPr>
          <w:p>
            <w:pPr>
              <w:pStyle w:val="TableParagraph"/>
              <w:spacing w:before="3"/>
              <w:ind w:left="106"/>
              <w:rPr>
                <w:sz w:val="24"/>
              </w:rPr>
            </w:pPr>
            <w:r>
              <w:rPr>
                <w:sz w:val="24"/>
              </w:rPr>
              <w:t>Повторяют</w:t>
            </w:r>
            <w:r>
              <w:rPr>
                <w:spacing w:val="-5"/>
                <w:sz w:val="24"/>
              </w:rPr>
              <w:t> </w:t>
            </w:r>
            <w:r>
              <w:rPr>
                <w:sz w:val="24"/>
              </w:rPr>
              <w:t>движения</w:t>
            </w:r>
            <w:r>
              <w:rPr>
                <w:spacing w:val="-2"/>
                <w:sz w:val="24"/>
              </w:rPr>
              <w:t> </w:t>
            </w:r>
            <w:r>
              <w:rPr>
                <w:sz w:val="24"/>
              </w:rPr>
              <w:t>за</w:t>
            </w:r>
            <w:r>
              <w:rPr>
                <w:spacing w:val="-2"/>
                <w:sz w:val="24"/>
              </w:rPr>
              <w:t> педагогом.</w:t>
            </w:r>
          </w:p>
        </w:tc>
        <w:tc>
          <w:tcPr>
            <w:tcW w:w="1422" w:type="dxa"/>
          </w:tcPr>
          <w:p>
            <w:pPr>
              <w:pStyle w:val="TableParagraph"/>
              <w:spacing w:before="1"/>
              <w:ind w:left="489" w:right="105" w:hanging="372"/>
              <w:rPr>
                <w:sz w:val="22"/>
              </w:rPr>
            </w:pPr>
            <w:r>
              <w:rPr>
                <w:spacing w:val="-2"/>
                <w:sz w:val="22"/>
              </w:rPr>
              <w:t>Приложение 1.1.5</w:t>
            </w:r>
          </w:p>
        </w:tc>
      </w:tr>
      <w:tr>
        <w:trPr>
          <w:trHeight w:val="1930" w:hRule="atLeast"/>
        </w:trPr>
        <w:tc>
          <w:tcPr>
            <w:tcW w:w="1845" w:type="dxa"/>
          </w:tcPr>
          <w:p>
            <w:pPr>
              <w:pStyle w:val="TableParagraph"/>
              <w:spacing w:line="251" w:lineRule="exact"/>
              <w:ind w:left="431"/>
              <w:rPr>
                <w:sz w:val="22"/>
              </w:rPr>
            </w:pPr>
            <w:r>
              <w:rPr>
                <w:spacing w:val="-2"/>
                <w:sz w:val="22"/>
              </w:rPr>
              <w:t>Рефлексия</w:t>
            </w:r>
          </w:p>
        </w:tc>
        <w:tc>
          <w:tcPr>
            <w:tcW w:w="3406" w:type="dxa"/>
          </w:tcPr>
          <w:p>
            <w:pPr>
              <w:pStyle w:val="TableParagraph"/>
              <w:ind w:left="111" w:right="96"/>
              <w:jc w:val="both"/>
              <w:rPr>
                <w:sz w:val="24"/>
              </w:rPr>
            </w:pPr>
            <w:r>
              <w:rPr>
                <w:sz w:val="24"/>
              </w:rPr>
              <w:t>Задает наводящие вопросы, предлагая вспомнить, что делали и что узнали сегодня</w:t>
            </w:r>
            <w:r>
              <w:rPr>
                <w:spacing w:val="40"/>
                <w:sz w:val="24"/>
              </w:rPr>
              <w:t> </w:t>
            </w:r>
            <w:r>
              <w:rPr>
                <w:sz w:val="24"/>
              </w:rPr>
              <w:t>на занятии.</w:t>
            </w:r>
          </w:p>
          <w:p>
            <w:pPr>
              <w:pStyle w:val="TableParagraph"/>
              <w:tabs>
                <w:tab w:pos="2610" w:val="left" w:leader="none"/>
              </w:tabs>
              <w:spacing w:line="270" w:lineRule="atLeast"/>
              <w:ind w:left="111" w:right="94"/>
              <w:jc w:val="both"/>
              <w:rPr>
                <w:sz w:val="24"/>
              </w:rPr>
            </w:pPr>
            <w:r>
              <w:rPr>
                <w:sz w:val="24"/>
              </w:rPr>
              <w:t>Раздаёт наклейки №16 для </w:t>
            </w:r>
            <w:r>
              <w:rPr>
                <w:spacing w:val="-2"/>
                <w:sz w:val="24"/>
              </w:rPr>
              <w:t>заполнения</w:t>
            </w:r>
            <w:r>
              <w:rPr>
                <w:sz w:val="24"/>
              </w:rPr>
              <w:tab/>
            </w:r>
            <w:r>
              <w:rPr>
                <w:spacing w:val="-2"/>
                <w:sz w:val="24"/>
              </w:rPr>
              <w:t>карты- </w:t>
            </w:r>
            <w:r>
              <w:rPr>
                <w:sz w:val="24"/>
              </w:rPr>
              <w:t>продвижений «БонусСофт»</w:t>
            </w:r>
          </w:p>
        </w:tc>
        <w:tc>
          <w:tcPr>
            <w:tcW w:w="4110" w:type="dxa"/>
          </w:tcPr>
          <w:p>
            <w:pPr>
              <w:pStyle w:val="TableParagraph"/>
              <w:spacing w:line="275" w:lineRule="exact"/>
              <w:ind w:left="106"/>
              <w:rPr>
                <w:sz w:val="24"/>
              </w:rPr>
            </w:pPr>
            <w:r>
              <w:rPr>
                <w:sz w:val="24"/>
              </w:rPr>
              <w:t>Отвечают</w:t>
            </w:r>
            <w:r>
              <w:rPr>
                <w:spacing w:val="-3"/>
                <w:sz w:val="24"/>
              </w:rPr>
              <w:t> </w:t>
            </w:r>
            <w:r>
              <w:rPr>
                <w:sz w:val="24"/>
              </w:rPr>
              <w:t>на</w:t>
            </w:r>
            <w:r>
              <w:rPr>
                <w:spacing w:val="-2"/>
                <w:sz w:val="24"/>
              </w:rPr>
              <w:t> вопросы:</w:t>
            </w:r>
          </w:p>
          <w:p>
            <w:pPr>
              <w:pStyle w:val="TableParagraph"/>
              <w:ind w:left="106"/>
              <w:rPr>
                <w:sz w:val="24"/>
              </w:rPr>
            </w:pPr>
            <w:r>
              <w:rPr>
                <w:sz w:val="24"/>
              </w:rPr>
              <w:t>«О</w:t>
            </w:r>
            <w:r>
              <w:rPr>
                <w:spacing w:val="40"/>
                <w:sz w:val="24"/>
              </w:rPr>
              <w:t> </w:t>
            </w:r>
            <w:r>
              <w:rPr>
                <w:sz w:val="24"/>
              </w:rPr>
              <w:t>чем</w:t>
            </w:r>
            <w:r>
              <w:rPr>
                <w:spacing w:val="40"/>
                <w:sz w:val="24"/>
              </w:rPr>
              <w:t> </w:t>
            </w:r>
            <w:r>
              <w:rPr>
                <w:sz w:val="24"/>
              </w:rPr>
              <w:t>вы</w:t>
            </w:r>
            <w:r>
              <w:rPr>
                <w:spacing w:val="40"/>
                <w:sz w:val="24"/>
              </w:rPr>
              <w:t> </w:t>
            </w:r>
            <w:r>
              <w:rPr>
                <w:sz w:val="24"/>
              </w:rPr>
              <w:t>узнали</w:t>
            </w:r>
            <w:r>
              <w:rPr>
                <w:spacing w:val="40"/>
                <w:sz w:val="24"/>
              </w:rPr>
              <w:t> </w:t>
            </w:r>
            <w:r>
              <w:rPr>
                <w:sz w:val="24"/>
              </w:rPr>
              <w:t>сегодня?»</w:t>
            </w:r>
            <w:r>
              <w:rPr>
                <w:spacing w:val="40"/>
                <w:sz w:val="24"/>
              </w:rPr>
              <w:t> </w:t>
            </w:r>
            <w:r>
              <w:rPr>
                <w:sz w:val="24"/>
              </w:rPr>
              <w:t>«Что</w:t>
            </w:r>
            <w:r>
              <w:rPr>
                <w:spacing w:val="40"/>
                <w:sz w:val="24"/>
              </w:rPr>
              <w:t> </w:t>
            </w:r>
            <w:r>
              <w:rPr>
                <w:sz w:val="24"/>
              </w:rPr>
              <w:t>было самым интересным? Почему?»</w:t>
            </w:r>
          </w:p>
          <w:p>
            <w:pPr>
              <w:pStyle w:val="TableParagraph"/>
              <w:ind w:left="106"/>
              <w:rPr>
                <w:sz w:val="24"/>
              </w:rPr>
            </w:pPr>
            <w:r>
              <w:rPr>
                <w:sz w:val="24"/>
              </w:rPr>
              <w:t>«О чем расскажите родителям?» Наклеивают наклейку №16 на карту- продвижений «БонусСофт»</w:t>
            </w:r>
          </w:p>
        </w:tc>
        <w:tc>
          <w:tcPr>
            <w:tcW w:w="1422" w:type="dxa"/>
          </w:tcPr>
          <w:p>
            <w:pPr>
              <w:pStyle w:val="TableParagraph"/>
              <w:spacing w:line="242" w:lineRule="auto"/>
              <w:ind w:left="489" w:right="105" w:hanging="372"/>
              <w:rPr>
                <w:sz w:val="22"/>
              </w:rPr>
            </w:pPr>
            <w:r>
              <w:rPr>
                <w:spacing w:val="-2"/>
                <w:sz w:val="22"/>
              </w:rPr>
              <w:t>Приложение 1.4.2</w:t>
            </w:r>
          </w:p>
        </w:tc>
      </w:tr>
    </w:tbl>
    <w:p>
      <w:pPr>
        <w:pStyle w:val="BodyText"/>
      </w:pPr>
    </w:p>
    <w:p>
      <w:pPr>
        <w:pStyle w:val="BodyText"/>
        <w:spacing w:before="179"/>
      </w:pPr>
    </w:p>
    <w:p>
      <w:pPr>
        <w:pStyle w:val="Heading1"/>
        <w:spacing w:before="1"/>
        <w:ind w:left="704"/>
      </w:pPr>
      <w:r>
        <w:rPr/>
        <w:t>ТЕМА</w:t>
      </w:r>
      <w:r>
        <w:rPr>
          <w:spacing w:val="-5"/>
        </w:rPr>
        <w:t> </w:t>
      </w:r>
      <w:r>
        <w:rPr/>
        <w:t>1.21: «БУДЕМ</w:t>
      </w:r>
      <w:r>
        <w:rPr>
          <w:spacing w:val="1"/>
        </w:rPr>
        <w:t> </w:t>
      </w:r>
      <w:r>
        <w:rPr/>
        <w:t>ЗНАКОМЫ, РОБОТ </w:t>
      </w:r>
      <w:r>
        <w:rPr>
          <w:spacing w:val="-2"/>
        </w:rPr>
        <w:t>ДВИГУН!»</w:t>
      </w:r>
    </w:p>
    <w:p>
      <w:pPr>
        <w:pStyle w:val="BodyText"/>
        <w:rPr>
          <w:b/>
        </w:rPr>
      </w:pPr>
    </w:p>
    <w:p>
      <w:pPr>
        <w:pStyle w:val="Heading2"/>
        <w:ind w:left="1132"/>
      </w:pPr>
      <w:r>
        <w:rPr>
          <w:spacing w:val="-2"/>
        </w:rPr>
        <w:t>Задачи:</w:t>
      </w:r>
    </w:p>
    <w:p>
      <w:pPr>
        <w:pStyle w:val="ListParagraph"/>
        <w:numPr>
          <w:ilvl w:val="0"/>
          <w:numId w:val="30"/>
        </w:numPr>
        <w:tabs>
          <w:tab w:pos="1450" w:val="left" w:leader="none"/>
        </w:tabs>
        <w:spacing w:line="240" w:lineRule="auto" w:before="0" w:after="0"/>
        <w:ind w:left="1132" w:right="572" w:firstLine="0"/>
        <w:jc w:val="left"/>
        <w:rPr>
          <w:sz w:val="24"/>
        </w:rPr>
      </w:pPr>
      <w:r>
        <w:rPr>
          <w:sz w:val="24"/>
        </w:rPr>
        <w:t>сформировать</w:t>
      </w:r>
      <w:r>
        <w:rPr>
          <w:spacing w:val="40"/>
          <w:sz w:val="24"/>
        </w:rPr>
        <w:t> </w:t>
      </w:r>
      <w:r>
        <w:rPr>
          <w:sz w:val="24"/>
        </w:rPr>
        <w:t>у</w:t>
      </w:r>
      <w:r>
        <w:rPr>
          <w:spacing w:val="40"/>
          <w:sz w:val="24"/>
        </w:rPr>
        <w:t> </w:t>
      </w:r>
      <w:r>
        <w:rPr>
          <w:sz w:val="24"/>
        </w:rPr>
        <w:t>детей</w:t>
      </w:r>
      <w:r>
        <w:rPr>
          <w:spacing w:val="40"/>
          <w:sz w:val="24"/>
        </w:rPr>
        <w:t> </w:t>
      </w:r>
      <w:r>
        <w:rPr>
          <w:sz w:val="24"/>
        </w:rPr>
        <w:t>первоначальное</w:t>
      </w:r>
      <w:r>
        <w:rPr>
          <w:spacing w:val="40"/>
          <w:sz w:val="24"/>
        </w:rPr>
        <w:t> </w:t>
      </w:r>
      <w:r>
        <w:rPr>
          <w:sz w:val="24"/>
        </w:rPr>
        <w:t>представление</w:t>
      </w:r>
      <w:r>
        <w:rPr>
          <w:spacing w:val="40"/>
          <w:sz w:val="24"/>
        </w:rPr>
        <w:t> </w:t>
      </w:r>
      <w:r>
        <w:rPr>
          <w:sz w:val="24"/>
        </w:rPr>
        <w:t>о</w:t>
      </w:r>
      <w:r>
        <w:rPr>
          <w:spacing w:val="40"/>
          <w:sz w:val="24"/>
        </w:rPr>
        <w:t> </w:t>
      </w:r>
      <w:r>
        <w:rPr>
          <w:sz w:val="24"/>
        </w:rPr>
        <w:t>роботе</w:t>
      </w:r>
      <w:r>
        <w:rPr>
          <w:spacing w:val="40"/>
          <w:sz w:val="24"/>
        </w:rPr>
        <w:t> </w:t>
      </w:r>
      <w:r>
        <w:rPr>
          <w:sz w:val="24"/>
        </w:rPr>
        <w:t>Двигуне</w:t>
      </w:r>
      <w:r>
        <w:rPr>
          <w:spacing w:val="40"/>
          <w:sz w:val="24"/>
        </w:rPr>
        <w:t> </w:t>
      </w:r>
      <w:r>
        <w:rPr>
          <w:sz w:val="24"/>
        </w:rPr>
        <w:t>(легенда</w:t>
      </w:r>
      <w:r>
        <w:rPr>
          <w:spacing w:val="40"/>
          <w:sz w:val="24"/>
        </w:rPr>
        <w:t> </w:t>
      </w:r>
      <w:r>
        <w:rPr>
          <w:sz w:val="24"/>
        </w:rPr>
        <w:t>робота Двигуна, свой набор команд, особенности управления Двигуном на игровом поле)</w:t>
      </w:r>
    </w:p>
    <w:p>
      <w:pPr>
        <w:pStyle w:val="ListParagraph"/>
        <w:numPr>
          <w:ilvl w:val="0"/>
          <w:numId w:val="30"/>
        </w:numPr>
        <w:tabs>
          <w:tab w:pos="1451" w:val="left" w:leader="none"/>
        </w:tabs>
        <w:spacing w:line="240" w:lineRule="auto" w:before="0" w:after="0"/>
        <w:ind w:left="1451" w:right="0" w:hanging="319"/>
        <w:jc w:val="left"/>
        <w:rPr>
          <w:sz w:val="24"/>
        </w:rPr>
      </w:pPr>
      <w:r>
        <w:rPr>
          <w:sz w:val="24"/>
        </w:rPr>
        <w:t>закрепить</w:t>
      </w:r>
      <w:r>
        <w:rPr>
          <w:spacing w:val="-5"/>
          <w:sz w:val="24"/>
        </w:rPr>
        <w:t> </w:t>
      </w:r>
      <w:r>
        <w:rPr>
          <w:sz w:val="24"/>
        </w:rPr>
        <w:t>у</w:t>
      </w:r>
      <w:r>
        <w:rPr>
          <w:spacing w:val="-2"/>
          <w:sz w:val="24"/>
        </w:rPr>
        <w:t> </w:t>
      </w:r>
      <w:r>
        <w:rPr>
          <w:sz w:val="24"/>
        </w:rPr>
        <w:t>детей</w:t>
      </w:r>
      <w:r>
        <w:rPr>
          <w:spacing w:val="-3"/>
          <w:sz w:val="24"/>
        </w:rPr>
        <w:t> </w:t>
      </w:r>
      <w:r>
        <w:rPr>
          <w:sz w:val="24"/>
        </w:rPr>
        <w:t>понятие</w:t>
      </w:r>
      <w:r>
        <w:rPr>
          <w:spacing w:val="1"/>
          <w:sz w:val="24"/>
        </w:rPr>
        <w:t> </w:t>
      </w:r>
      <w:r>
        <w:rPr>
          <w:sz w:val="24"/>
        </w:rPr>
        <w:t>«пиктограмма</w:t>
      </w:r>
      <w:r>
        <w:rPr>
          <w:spacing w:val="-1"/>
          <w:sz w:val="24"/>
        </w:rPr>
        <w:t> </w:t>
      </w:r>
      <w:r>
        <w:rPr>
          <w:spacing w:val="-2"/>
          <w:sz w:val="24"/>
        </w:rPr>
        <w:t>команды»</w:t>
      </w:r>
    </w:p>
    <w:p>
      <w:pPr>
        <w:pStyle w:val="ListParagraph"/>
        <w:spacing w:after="0" w:line="240" w:lineRule="auto"/>
        <w:jc w:val="left"/>
        <w:rPr>
          <w:sz w:val="24"/>
        </w:rPr>
        <w:sectPr>
          <w:pgSz w:w="11910" w:h="16840"/>
          <w:pgMar w:header="0" w:footer="965" w:top="540" w:bottom="1180" w:left="0" w:right="283"/>
        </w:sectPr>
      </w:pPr>
    </w:p>
    <w:p>
      <w:pPr>
        <w:pStyle w:val="ListParagraph"/>
        <w:numPr>
          <w:ilvl w:val="0"/>
          <w:numId w:val="30"/>
        </w:numPr>
        <w:tabs>
          <w:tab w:pos="1490" w:val="left" w:leader="none"/>
        </w:tabs>
        <w:spacing w:line="240" w:lineRule="auto" w:before="72" w:after="0"/>
        <w:ind w:left="1132" w:right="566" w:firstLine="0"/>
        <w:jc w:val="left"/>
        <w:rPr>
          <w:i/>
          <w:sz w:val="24"/>
        </w:rPr>
      </w:pPr>
      <w:r>
        <w:rPr>
          <w:sz w:val="24"/>
        </w:rPr>
        <w:t>продолжать формировать у детей представление, что у каждого Робота свой набор команд, только</w:t>
      </w:r>
      <w:r>
        <w:rPr>
          <w:spacing w:val="31"/>
          <w:sz w:val="24"/>
        </w:rPr>
        <w:t> </w:t>
      </w:r>
      <w:r>
        <w:rPr>
          <w:sz w:val="24"/>
        </w:rPr>
        <w:t>их</w:t>
      </w:r>
      <w:r>
        <w:rPr>
          <w:spacing w:val="31"/>
          <w:sz w:val="24"/>
        </w:rPr>
        <w:t> </w:t>
      </w:r>
      <w:r>
        <w:rPr>
          <w:sz w:val="24"/>
        </w:rPr>
        <w:t>Робот</w:t>
      </w:r>
      <w:r>
        <w:rPr>
          <w:spacing w:val="30"/>
          <w:sz w:val="24"/>
        </w:rPr>
        <w:t> </w:t>
      </w:r>
      <w:r>
        <w:rPr>
          <w:sz w:val="24"/>
        </w:rPr>
        <w:t>понимает</w:t>
      </w:r>
      <w:r>
        <w:rPr>
          <w:spacing w:val="30"/>
          <w:sz w:val="24"/>
        </w:rPr>
        <w:t> </w:t>
      </w:r>
      <w:r>
        <w:rPr>
          <w:sz w:val="24"/>
        </w:rPr>
        <w:t>и</w:t>
      </w:r>
      <w:r>
        <w:rPr>
          <w:spacing w:val="31"/>
          <w:sz w:val="24"/>
        </w:rPr>
        <w:t> </w:t>
      </w:r>
      <w:r>
        <w:rPr>
          <w:sz w:val="24"/>
        </w:rPr>
        <w:t>умеет</w:t>
      </w:r>
      <w:r>
        <w:rPr>
          <w:spacing w:val="30"/>
          <w:sz w:val="24"/>
        </w:rPr>
        <w:t> </w:t>
      </w:r>
      <w:r>
        <w:rPr>
          <w:sz w:val="24"/>
        </w:rPr>
        <w:t>выполнять</w:t>
      </w:r>
      <w:r>
        <w:rPr>
          <w:spacing w:val="30"/>
          <w:sz w:val="24"/>
        </w:rPr>
        <w:t> </w:t>
      </w:r>
      <w:r>
        <w:rPr>
          <w:sz w:val="24"/>
        </w:rPr>
        <w:t>(робот</w:t>
      </w:r>
      <w:r>
        <w:rPr>
          <w:spacing w:val="30"/>
          <w:sz w:val="24"/>
        </w:rPr>
        <w:t> </w:t>
      </w:r>
      <w:r>
        <w:rPr>
          <w:sz w:val="24"/>
        </w:rPr>
        <w:t>Вертун:</w:t>
      </w:r>
      <w:r>
        <w:rPr>
          <w:spacing w:val="38"/>
          <w:sz w:val="24"/>
        </w:rPr>
        <w:t> </w:t>
      </w:r>
      <w:r>
        <w:rPr>
          <w:i/>
          <w:sz w:val="24"/>
        </w:rPr>
        <w:t>«вперед»,</w:t>
      </w:r>
      <w:r>
        <w:rPr>
          <w:i/>
          <w:spacing w:val="31"/>
          <w:sz w:val="24"/>
        </w:rPr>
        <w:t> </w:t>
      </w:r>
      <w:r>
        <w:rPr>
          <w:i/>
          <w:sz w:val="24"/>
        </w:rPr>
        <w:t>«налево»,</w:t>
      </w:r>
      <w:r>
        <w:rPr>
          <w:i/>
          <w:spacing w:val="31"/>
          <w:sz w:val="24"/>
        </w:rPr>
        <w:t> </w:t>
      </w:r>
      <w:r>
        <w:rPr>
          <w:i/>
          <w:sz w:val="24"/>
        </w:rPr>
        <w:t>«направо»,</w:t>
      </w:r>
    </w:p>
    <w:p>
      <w:pPr>
        <w:spacing w:before="0"/>
        <w:ind w:left="1132" w:right="0" w:firstLine="0"/>
        <w:jc w:val="left"/>
        <w:rPr>
          <w:sz w:val="24"/>
        </w:rPr>
      </w:pPr>
      <w:r>
        <w:rPr>
          <w:i/>
          <w:sz w:val="24"/>
        </w:rPr>
        <w:t>«закрасить»</w:t>
      </w:r>
      <w:r>
        <w:rPr>
          <w:sz w:val="24"/>
        </w:rPr>
        <w:t>;</w:t>
      </w:r>
      <w:r>
        <w:rPr>
          <w:spacing w:val="-2"/>
          <w:sz w:val="24"/>
        </w:rPr>
        <w:t> </w:t>
      </w:r>
      <w:r>
        <w:rPr>
          <w:sz w:val="24"/>
        </w:rPr>
        <w:t>робот</w:t>
      </w:r>
      <w:r>
        <w:rPr>
          <w:spacing w:val="-2"/>
          <w:sz w:val="24"/>
        </w:rPr>
        <w:t> </w:t>
      </w:r>
      <w:r>
        <w:rPr>
          <w:sz w:val="24"/>
        </w:rPr>
        <w:t>Двигун:</w:t>
      </w:r>
      <w:r>
        <w:rPr>
          <w:spacing w:val="-1"/>
          <w:sz w:val="24"/>
        </w:rPr>
        <w:t> </w:t>
      </w:r>
      <w:r>
        <w:rPr>
          <w:i/>
          <w:sz w:val="24"/>
        </w:rPr>
        <w:t>«вперед»,</w:t>
      </w:r>
      <w:r>
        <w:rPr>
          <w:i/>
          <w:spacing w:val="-2"/>
          <w:sz w:val="24"/>
        </w:rPr>
        <w:t> </w:t>
      </w:r>
      <w:r>
        <w:rPr>
          <w:i/>
          <w:sz w:val="24"/>
        </w:rPr>
        <w:t>«налево»,</w:t>
      </w:r>
      <w:r>
        <w:rPr>
          <w:i/>
          <w:spacing w:val="-1"/>
          <w:sz w:val="24"/>
        </w:rPr>
        <w:t> </w:t>
      </w:r>
      <w:r>
        <w:rPr>
          <w:i/>
          <w:spacing w:val="-2"/>
          <w:sz w:val="24"/>
        </w:rPr>
        <w:t>«направо»</w:t>
      </w:r>
      <w:r>
        <w:rPr>
          <w:spacing w:val="-2"/>
          <w:sz w:val="24"/>
        </w:rPr>
        <w:t>).</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46"/>
        <w:gridCol w:w="1422"/>
      </w:tblGrid>
      <w:tr>
        <w:trPr>
          <w:trHeight w:val="757" w:hRule="atLeast"/>
        </w:trPr>
        <w:tc>
          <w:tcPr>
            <w:tcW w:w="1845" w:type="dxa"/>
          </w:tcPr>
          <w:p>
            <w:pPr>
              <w:pStyle w:val="TableParagraph"/>
              <w:spacing w:line="242" w:lineRule="auto"/>
              <w:ind w:left="79" w:firstLine="596"/>
              <w:rPr>
                <w:b/>
                <w:sz w:val="22"/>
              </w:rPr>
            </w:pPr>
            <w:r>
              <w:rPr>
                <w:b/>
                <w:spacing w:val="-4"/>
                <w:sz w:val="22"/>
              </w:rPr>
              <w:t>Этап </w:t>
            </w:r>
            <w:r>
              <w:rPr>
                <w:b/>
                <w:spacing w:val="-2"/>
                <w:sz w:val="22"/>
              </w:rPr>
              <w:t>образовательной</w:t>
            </w:r>
          </w:p>
          <w:p>
            <w:pPr>
              <w:pStyle w:val="TableParagraph"/>
              <w:spacing w:line="229" w:lineRule="exact"/>
              <w:ind w:left="251"/>
              <w:rPr>
                <w:b/>
                <w:sz w:val="22"/>
              </w:rPr>
            </w:pPr>
            <w:r>
              <w:rPr>
                <w:b/>
                <w:spacing w:val="-2"/>
                <w:sz w:val="22"/>
              </w:rPr>
              <w:t>деятельности</w:t>
            </w:r>
          </w:p>
        </w:tc>
        <w:tc>
          <w:tcPr>
            <w:tcW w:w="3370" w:type="dxa"/>
          </w:tcPr>
          <w:p>
            <w:pPr>
              <w:pStyle w:val="TableParagraph"/>
              <w:rPr>
                <w:b/>
                <w:sz w:val="22"/>
              </w:rPr>
            </w:pPr>
          </w:p>
          <w:p>
            <w:pPr>
              <w:pStyle w:val="TableParagraph"/>
              <w:ind w:left="535"/>
              <w:rPr>
                <w:b/>
                <w:sz w:val="22"/>
              </w:rPr>
            </w:pPr>
            <w:r>
              <w:rPr>
                <w:b/>
                <w:sz w:val="22"/>
              </w:rPr>
              <w:t>Деятельность</w:t>
            </w:r>
            <w:r>
              <w:rPr>
                <w:b/>
                <w:spacing w:val="-6"/>
                <w:sz w:val="22"/>
              </w:rPr>
              <w:t> </w:t>
            </w:r>
            <w:r>
              <w:rPr>
                <w:b/>
                <w:spacing w:val="-2"/>
                <w:sz w:val="22"/>
              </w:rPr>
              <w:t>педагога</w:t>
            </w:r>
          </w:p>
        </w:tc>
        <w:tc>
          <w:tcPr>
            <w:tcW w:w="4146" w:type="dxa"/>
          </w:tcPr>
          <w:p>
            <w:pPr>
              <w:pStyle w:val="TableParagraph"/>
              <w:rPr>
                <w:b/>
                <w:sz w:val="22"/>
              </w:rPr>
            </w:pPr>
          </w:p>
          <w:p>
            <w:pPr>
              <w:pStyle w:val="TableParagraph"/>
              <w:ind w:left="590"/>
              <w:rPr>
                <w:b/>
                <w:sz w:val="22"/>
              </w:rPr>
            </w:pPr>
            <w:r>
              <w:rPr>
                <w:b/>
                <w:sz w:val="22"/>
              </w:rPr>
              <w:t>Деятельность</w:t>
            </w:r>
            <w:r>
              <w:rPr>
                <w:b/>
                <w:spacing w:val="-8"/>
                <w:sz w:val="22"/>
              </w:rPr>
              <w:t> </w:t>
            </w:r>
            <w:r>
              <w:rPr>
                <w:b/>
                <w:spacing w:val="-2"/>
                <w:sz w:val="22"/>
              </w:rPr>
              <w:t>воспитанников</w:t>
            </w:r>
          </w:p>
        </w:tc>
        <w:tc>
          <w:tcPr>
            <w:tcW w:w="1422" w:type="dxa"/>
          </w:tcPr>
          <w:p>
            <w:pPr>
              <w:pStyle w:val="TableParagraph"/>
              <w:rPr>
                <w:b/>
                <w:sz w:val="22"/>
              </w:rPr>
            </w:pPr>
          </w:p>
          <w:p>
            <w:pPr>
              <w:pStyle w:val="TableParagraph"/>
              <w:ind w:left="77"/>
              <w:rPr>
                <w:b/>
                <w:sz w:val="22"/>
              </w:rPr>
            </w:pPr>
            <w:r>
              <w:rPr>
                <w:b/>
                <w:spacing w:val="-2"/>
                <w:sz w:val="22"/>
              </w:rPr>
              <w:t>Приложение</w:t>
            </w:r>
          </w:p>
        </w:tc>
      </w:tr>
      <w:tr>
        <w:trPr>
          <w:trHeight w:val="1382" w:hRule="atLeast"/>
        </w:trPr>
        <w:tc>
          <w:tcPr>
            <w:tcW w:w="1845" w:type="dxa"/>
          </w:tcPr>
          <w:p>
            <w:pPr>
              <w:pStyle w:val="TableParagraph"/>
              <w:spacing w:line="253" w:lineRule="exact" w:before="1"/>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370" w:type="dxa"/>
          </w:tcPr>
          <w:p>
            <w:pPr>
              <w:pStyle w:val="TableParagraph"/>
              <w:tabs>
                <w:tab w:pos="2666" w:val="left" w:leader="none"/>
              </w:tabs>
              <w:spacing w:before="2"/>
              <w:ind w:left="107" w:right="96"/>
              <w:jc w:val="both"/>
              <w:rPr>
                <w:sz w:val="24"/>
              </w:rPr>
            </w:pPr>
            <w:r>
              <w:rPr>
                <w:spacing w:val="-2"/>
                <w:sz w:val="24"/>
              </w:rPr>
              <w:t>Предлагает</w:t>
            </w:r>
            <w:r>
              <w:rPr>
                <w:sz w:val="24"/>
              </w:rPr>
              <w:tab/>
            </w:r>
            <w:r>
              <w:rPr>
                <w:spacing w:val="-4"/>
                <w:sz w:val="24"/>
              </w:rPr>
              <w:t>детям </w:t>
            </w:r>
            <w:r>
              <w:rPr>
                <w:sz w:val="24"/>
              </w:rPr>
              <w:t>познакомиться с роботом Двигуном в «Центре роботов Двигуна</w:t>
            </w:r>
            <w:r>
              <w:rPr>
                <w:spacing w:val="69"/>
                <w:w w:val="150"/>
                <w:sz w:val="24"/>
              </w:rPr>
              <w:t> </w:t>
            </w:r>
            <w:r>
              <w:rPr>
                <w:sz w:val="24"/>
              </w:rPr>
              <w:t>и</w:t>
            </w:r>
            <w:r>
              <w:rPr>
                <w:spacing w:val="68"/>
                <w:w w:val="150"/>
                <w:sz w:val="24"/>
              </w:rPr>
              <w:t> </w:t>
            </w:r>
            <w:r>
              <w:rPr>
                <w:sz w:val="24"/>
              </w:rPr>
              <w:t>Тягуна»</w:t>
            </w:r>
            <w:r>
              <w:rPr>
                <w:spacing w:val="68"/>
                <w:w w:val="150"/>
                <w:sz w:val="24"/>
              </w:rPr>
              <w:t> </w:t>
            </w:r>
            <w:r>
              <w:rPr>
                <w:sz w:val="24"/>
              </w:rPr>
              <w:t>в</w:t>
            </w:r>
            <w:r>
              <w:rPr>
                <w:spacing w:val="67"/>
                <w:w w:val="150"/>
                <w:sz w:val="24"/>
              </w:rPr>
              <w:t> </w:t>
            </w:r>
            <w:r>
              <w:rPr>
                <w:spacing w:val="-4"/>
                <w:sz w:val="24"/>
              </w:rPr>
              <w:t>клубе</w:t>
            </w:r>
          </w:p>
          <w:p>
            <w:pPr>
              <w:pStyle w:val="TableParagraph"/>
              <w:spacing w:line="255" w:lineRule="exact" w:before="1"/>
              <w:ind w:left="107"/>
              <w:rPr>
                <w:sz w:val="24"/>
              </w:rPr>
            </w:pPr>
            <w:r>
              <w:rPr>
                <w:spacing w:val="-2"/>
                <w:sz w:val="24"/>
              </w:rPr>
              <w:t>«КрохаСофт».</w:t>
            </w:r>
          </w:p>
        </w:tc>
        <w:tc>
          <w:tcPr>
            <w:tcW w:w="4146" w:type="dxa"/>
          </w:tcPr>
          <w:p>
            <w:pPr>
              <w:pStyle w:val="TableParagraph"/>
              <w:tabs>
                <w:tab w:pos="2275" w:val="left" w:leader="none"/>
                <w:tab w:pos="3799" w:val="left" w:leader="none"/>
              </w:tabs>
              <w:spacing w:before="2"/>
              <w:ind w:left="106" w:right="99"/>
              <w:rPr>
                <w:sz w:val="24"/>
              </w:rPr>
            </w:pPr>
            <w:r>
              <w:rPr>
                <w:spacing w:val="-2"/>
                <w:sz w:val="24"/>
              </w:rPr>
              <w:t>Рассматривают</w:t>
            </w:r>
            <w:r>
              <w:rPr>
                <w:sz w:val="24"/>
              </w:rPr>
              <w:tab/>
            </w:r>
            <w:r>
              <w:rPr>
                <w:spacing w:val="-2"/>
                <w:sz w:val="24"/>
              </w:rPr>
              <w:t>карточку</w:t>
            </w:r>
            <w:r>
              <w:rPr>
                <w:sz w:val="24"/>
              </w:rPr>
              <w:tab/>
            </w:r>
            <w:r>
              <w:rPr>
                <w:spacing w:val="-6"/>
                <w:sz w:val="24"/>
              </w:rPr>
              <w:t>на </w:t>
            </w:r>
            <w:r>
              <w:rPr>
                <w:sz w:val="24"/>
              </w:rPr>
              <w:t>магнитной доске.</w:t>
            </w:r>
          </w:p>
          <w:p>
            <w:pPr>
              <w:pStyle w:val="TableParagraph"/>
              <w:tabs>
                <w:tab w:pos="1933" w:val="left" w:leader="none"/>
              </w:tabs>
              <w:spacing w:before="1"/>
              <w:ind w:left="106" w:right="99"/>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22" w:type="dxa"/>
          </w:tcPr>
          <w:p>
            <w:pPr>
              <w:pStyle w:val="TableParagraph"/>
              <w:spacing w:before="1"/>
              <w:ind w:left="461" w:right="105" w:hanging="344"/>
              <w:rPr>
                <w:sz w:val="22"/>
              </w:rPr>
            </w:pPr>
            <w:r>
              <w:rPr>
                <w:spacing w:val="-2"/>
                <w:sz w:val="22"/>
              </w:rPr>
              <w:t>Приложение 1.3.1.</w:t>
            </w:r>
          </w:p>
          <w:p>
            <w:pPr>
              <w:pStyle w:val="TableParagraph"/>
              <w:spacing w:line="251" w:lineRule="exact"/>
              <w:ind w:left="117"/>
              <w:rPr>
                <w:sz w:val="22"/>
              </w:rPr>
            </w:pPr>
            <w:r>
              <w:rPr>
                <w:spacing w:val="-2"/>
                <w:sz w:val="22"/>
              </w:rPr>
              <w:t>Приложение</w:t>
            </w:r>
          </w:p>
          <w:p>
            <w:pPr>
              <w:pStyle w:val="TableParagraph"/>
              <w:spacing w:line="252" w:lineRule="exact"/>
              <w:ind w:left="385"/>
              <w:rPr>
                <w:sz w:val="22"/>
              </w:rPr>
            </w:pPr>
            <w:r>
              <w:rPr>
                <w:sz w:val="22"/>
              </w:rPr>
              <w:t>1.3.5.</w:t>
            </w:r>
            <w:r>
              <w:rPr>
                <w:spacing w:val="3"/>
                <w:sz w:val="22"/>
              </w:rPr>
              <w:t> </w:t>
            </w:r>
            <w:r>
              <w:rPr>
                <w:spacing w:val="-10"/>
                <w:sz w:val="22"/>
              </w:rPr>
              <w:t>а</w:t>
            </w:r>
          </w:p>
        </w:tc>
      </w:tr>
      <w:tr>
        <w:trPr>
          <w:trHeight w:val="10223" w:hRule="atLeast"/>
        </w:trPr>
        <w:tc>
          <w:tcPr>
            <w:tcW w:w="1845" w:type="dxa"/>
          </w:tcPr>
          <w:p>
            <w:pPr>
              <w:pStyle w:val="TableParagraph"/>
              <w:ind w:left="119"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370" w:type="dxa"/>
            <w:tcBorders>
              <w:bottom w:val="nil"/>
            </w:tcBorders>
          </w:tcPr>
          <w:p>
            <w:pPr>
              <w:pStyle w:val="TableParagraph"/>
              <w:tabs>
                <w:tab w:pos="1110" w:val="left" w:leader="none"/>
                <w:tab w:pos="1186" w:val="left" w:leader="none"/>
                <w:tab w:pos="1346" w:val="left" w:leader="none"/>
                <w:tab w:pos="1725" w:val="left" w:leader="none"/>
                <w:tab w:pos="1781" w:val="left" w:leader="none"/>
                <w:tab w:pos="2095" w:val="left" w:leader="none"/>
                <w:tab w:pos="2277" w:val="left" w:leader="none"/>
                <w:tab w:pos="2341" w:val="left" w:leader="none"/>
                <w:tab w:pos="2697" w:val="left" w:leader="none"/>
                <w:tab w:pos="3141" w:val="left" w:leader="none"/>
              </w:tabs>
              <w:ind w:left="107" w:right="94"/>
              <w:rPr>
                <w:sz w:val="24"/>
              </w:rPr>
            </w:pPr>
            <w:r>
              <w:rPr>
                <w:spacing w:val="-2"/>
                <w:sz w:val="24"/>
              </w:rPr>
              <w:t>Привлекает</w:t>
            </w:r>
            <w:r>
              <w:rPr>
                <w:sz w:val="24"/>
              </w:rPr>
              <w:tab/>
              <w:tab/>
            </w:r>
            <w:r>
              <w:rPr>
                <w:spacing w:val="-2"/>
                <w:sz w:val="24"/>
              </w:rPr>
              <w:t>внимание</w:t>
            </w:r>
            <w:r>
              <w:rPr>
                <w:sz w:val="24"/>
              </w:rPr>
              <w:tab/>
            </w:r>
            <w:r>
              <w:rPr>
                <w:spacing w:val="-10"/>
                <w:sz w:val="24"/>
              </w:rPr>
              <w:t>к </w:t>
            </w:r>
            <w:r>
              <w:rPr>
                <w:spacing w:val="-2"/>
                <w:sz w:val="24"/>
              </w:rPr>
              <w:t>карточке</w:t>
            </w:r>
            <w:r>
              <w:rPr>
                <w:sz w:val="24"/>
              </w:rPr>
              <w:tab/>
              <w:tab/>
              <w:tab/>
            </w:r>
            <w:r>
              <w:rPr>
                <w:spacing w:val="-10"/>
                <w:sz w:val="24"/>
              </w:rPr>
              <w:t>с</w:t>
            </w:r>
            <w:r>
              <w:rPr>
                <w:sz w:val="24"/>
              </w:rPr>
              <w:tab/>
              <w:tab/>
            </w:r>
            <w:r>
              <w:rPr>
                <w:spacing w:val="-2"/>
                <w:sz w:val="24"/>
              </w:rPr>
              <w:t>изображением платформы-космодрома</w:t>
            </w:r>
            <w:r>
              <w:rPr>
                <w:spacing w:val="40"/>
                <w:sz w:val="24"/>
              </w:rPr>
              <w:t> </w:t>
            </w:r>
            <w:r>
              <w:rPr>
                <w:spacing w:val="-2"/>
                <w:sz w:val="24"/>
              </w:rPr>
              <w:t>робота</w:t>
            </w:r>
            <w:r>
              <w:rPr>
                <w:sz w:val="24"/>
              </w:rPr>
              <w:tab/>
            </w:r>
            <w:r>
              <w:rPr>
                <w:spacing w:val="-2"/>
                <w:sz w:val="24"/>
              </w:rPr>
              <w:t>Двигуна</w:t>
            </w:r>
            <w:r>
              <w:rPr>
                <w:sz w:val="24"/>
              </w:rPr>
              <w:tab/>
              <w:tab/>
            </w:r>
            <w:r>
              <w:rPr>
                <w:spacing w:val="-10"/>
                <w:sz w:val="24"/>
              </w:rPr>
              <w:t>в</w:t>
            </w:r>
            <w:r>
              <w:rPr>
                <w:sz w:val="24"/>
              </w:rPr>
              <w:tab/>
            </w:r>
            <w:r>
              <w:rPr>
                <w:spacing w:val="-4"/>
                <w:sz w:val="24"/>
              </w:rPr>
              <w:t>среде </w:t>
            </w:r>
            <w:r>
              <w:rPr>
                <w:spacing w:val="-2"/>
                <w:sz w:val="24"/>
              </w:rPr>
              <w:t>ПиктоМир,</w:t>
            </w:r>
            <w:r>
              <w:rPr>
                <w:sz w:val="24"/>
              </w:rPr>
              <w:tab/>
              <w:tab/>
              <w:tab/>
              <w:tab/>
            </w:r>
            <w:r>
              <w:rPr>
                <w:spacing w:val="-2"/>
                <w:sz w:val="24"/>
              </w:rPr>
              <w:t>показывает мягкую</w:t>
            </w:r>
            <w:r>
              <w:rPr>
                <w:sz w:val="24"/>
              </w:rPr>
              <w:tab/>
              <w:tab/>
            </w:r>
            <w:r>
              <w:rPr>
                <w:spacing w:val="-2"/>
                <w:sz w:val="24"/>
              </w:rPr>
              <w:t>фигурку</w:t>
            </w:r>
            <w:r>
              <w:rPr>
                <w:sz w:val="24"/>
              </w:rPr>
              <w:tab/>
              <w:tab/>
              <w:tab/>
            </w:r>
            <w:r>
              <w:rPr>
                <w:spacing w:val="-2"/>
                <w:sz w:val="24"/>
              </w:rPr>
              <w:t>Двигуна. </w:t>
            </w:r>
            <w:r>
              <w:rPr>
                <w:sz w:val="24"/>
              </w:rPr>
              <w:t>Знакомит</w:t>
            </w:r>
            <w:r>
              <w:rPr>
                <w:spacing w:val="40"/>
                <w:sz w:val="24"/>
              </w:rPr>
              <w:t> </w:t>
            </w:r>
            <w:r>
              <w:rPr>
                <w:sz w:val="24"/>
              </w:rPr>
              <w:t>с</w:t>
            </w:r>
            <w:r>
              <w:rPr>
                <w:spacing w:val="40"/>
                <w:sz w:val="24"/>
              </w:rPr>
              <w:t> </w:t>
            </w:r>
            <w:r>
              <w:rPr>
                <w:sz w:val="24"/>
              </w:rPr>
              <w:t>легендой</w:t>
            </w:r>
            <w:r>
              <w:rPr>
                <w:spacing w:val="40"/>
                <w:sz w:val="24"/>
              </w:rPr>
              <w:t> </w:t>
            </w:r>
            <w:r>
              <w:rPr>
                <w:sz w:val="24"/>
              </w:rPr>
              <w:t>робота </w:t>
            </w:r>
            <w:r>
              <w:rPr>
                <w:spacing w:val="-2"/>
                <w:sz w:val="24"/>
              </w:rPr>
              <w:t>Двигуна.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tabs>
                <w:tab w:pos="2066" w:val="left" w:leader="none"/>
                <w:tab w:pos="2258" w:val="left" w:leader="none"/>
              </w:tabs>
              <w:ind w:left="107" w:right="94"/>
              <w:jc w:val="both"/>
              <w:rPr>
                <w:sz w:val="24"/>
              </w:rPr>
            </w:pPr>
            <w:r>
              <w:rPr>
                <w:sz w:val="24"/>
              </w:rPr>
              <w:t>Знакомит с пиктограммой каждой команды робота </w:t>
            </w:r>
            <w:r>
              <w:rPr>
                <w:spacing w:val="-2"/>
                <w:sz w:val="24"/>
              </w:rPr>
              <w:t>Двигуна,</w:t>
            </w:r>
            <w:r>
              <w:rPr>
                <w:sz w:val="24"/>
              </w:rPr>
              <w:tab/>
            </w:r>
            <w:r>
              <w:rPr>
                <w:spacing w:val="-2"/>
                <w:sz w:val="24"/>
              </w:rPr>
              <w:t>поочередно </w:t>
            </w:r>
            <w:r>
              <w:rPr>
                <w:sz w:val="24"/>
              </w:rPr>
              <w:t>прикрепляя на доску </w:t>
            </w:r>
            <w:r>
              <w:rPr>
                <w:spacing w:val="-2"/>
                <w:sz w:val="24"/>
              </w:rPr>
              <w:t>магнитные</w:t>
            </w:r>
            <w:r>
              <w:rPr>
                <w:sz w:val="24"/>
              </w:rPr>
              <w:tab/>
              <w:tab/>
            </w:r>
            <w:r>
              <w:rPr>
                <w:spacing w:val="-2"/>
                <w:sz w:val="24"/>
              </w:rPr>
              <w:t>карточки:</w:t>
            </w:r>
          </w:p>
          <w:p>
            <w:pPr>
              <w:pStyle w:val="TableParagraph"/>
              <w:spacing w:line="272" w:lineRule="exact"/>
              <w:ind w:left="107"/>
              <w:rPr>
                <w:i/>
                <w:sz w:val="24"/>
              </w:rPr>
            </w:pPr>
            <w:r>
              <w:rPr>
                <w:spacing w:val="-2"/>
                <w:sz w:val="24"/>
              </w:rPr>
              <w:t>«</w:t>
            </w:r>
            <w:r>
              <w:rPr>
                <w:i/>
                <w:spacing w:val="-2"/>
                <w:sz w:val="24"/>
              </w:rPr>
              <w:t>налево»,</w:t>
            </w:r>
          </w:p>
          <w:p>
            <w:pPr>
              <w:pStyle w:val="TableParagraph"/>
              <w:ind w:left="107" w:right="95"/>
              <w:jc w:val="both"/>
              <w:rPr>
                <w:sz w:val="24"/>
              </w:rPr>
            </w:pPr>
            <w:r>
              <w:rPr>
                <w:i/>
                <w:spacing w:val="-2"/>
                <w:sz w:val="24"/>
              </w:rPr>
              <w:t>«направо»,</w:t>
            </w:r>
            <w:r>
              <w:rPr>
                <w:spacing w:val="-2"/>
                <w:sz w:val="24"/>
              </w:rPr>
              <w:t>«</w:t>
            </w:r>
            <w:r>
              <w:rPr>
                <w:i/>
                <w:spacing w:val="-2"/>
                <w:sz w:val="24"/>
              </w:rPr>
              <w:t>вперед».</w:t>
            </w:r>
            <w:r>
              <w:rPr>
                <w:spacing w:val="-2"/>
                <w:sz w:val="24"/>
              </w:rPr>
              <w:t>Показыва </w:t>
            </w:r>
            <w:r>
              <w:rPr>
                <w:sz w:val="24"/>
              </w:rPr>
              <w:t>ет</w:t>
            </w:r>
            <w:r>
              <w:rPr>
                <w:spacing w:val="59"/>
                <w:w w:val="150"/>
                <w:sz w:val="24"/>
              </w:rPr>
              <w:t> </w:t>
            </w:r>
            <w:r>
              <w:rPr>
                <w:sz w:val="24"/>
              </w:rPr>
              <w:t>на</w:t>
            </w:r>
            <w:r>
              <w:rPr>
                <w:spacing w:val="61"/>
                <w:w w:val="150"/>
                <w:sz w:val="24"/>
              </w:rPr>
              <w:t> </w:t>
            </w:r>
            <w:r>
              <w:rPr>
                <w:sz w:val="24"/>
              </w:rPr>
              <w:t>пиктограмму</w:t>
            </w:r>
            <w:r>
              <w:rPr>
                <w:spacing w:val="57"/>
                <w:w w:val="150"/>
                <w:sz w:val="24"/>
              </w:rPr>
              <w:t> </w:t>
            </w:r>
            <w:r>
              <w:rPr>
                <w:spacing w:val="-2"/>
                <w:sz w:val="24"/>
              </w:rPr>
              <w:t>команды</w:t>
            </w:r>
          </w:p>
          <w:p>
            <w:pPr>
              <w:pStyle w:val="TableParagraph"/>
              <w:spacing w:line="270" w:lineRule="atLeast"/>
              <w:ind w:left="107" w:right="95"/>
              <w:jc w:val="both"/>
              <w:rPr>
                <w:sz w:val="24"/>
              </w:rPr>
            </w:pPr>
            <w:r>
              <w:rPr>
                <w:i/>
                <w:sz w:val="24"/>
              </w:rPr>
              <w:t>«вперед», </w:t>
            </w:r>
            <w:r>
              <w:rPr>
                <w:sz w:val="24"/>
              </w:rPr>
              <w:t>на груз </w:t>
            </w:r>
            <w:r>
              <w:rPr>
                <w:sz w:val="24"/>
              </w:rPr>
              <w:t>(бочку, ящик), задает наводящие </w:t>
            </w:r>
            <w:r>
              <w:rPr>
                <w:spacing w:val="-2"/>
                <w:sz w:val="24"/>
              </w:rPr>
              <w:t>вопросы.</w:t>
            </w:r>
          </w:p>
        </w:tc>
        <w:tc>
          <w:tcPr>
            <w:tcW w:w="4146" w:type="dxa"/>
            <w:tcBorders>
              <w:bottom w:val="nil"/>
            </w:tcBorders>
          </w:tcPr>
          <w:p>
            <w:pPr>
              <w:pStyle w:val="TableParagraph"/>
              <w:tabs>
                <w:tab w:pos="1661" w:val="left" w:leader="none"/>
                <w:tab w:pos="2837" w:val="left" w:leader="none"/>
                <w:tab w:pos="3285" w:val="left" w:leader="none"/>
                <w:tab w:pos="3661" w:val="left" w:leader="none"/>
              </w:tabs>
              <w:ind w:left="106" w:right="95"/>
              <w:jc w:val="both"/>
              <w:rPr>
                <w:i/>
                <w:sz w:val="24"/>
              </w:rPr>
            </w:pPr>
            <w:r>
              <w:rPr>
                <w:sz w:val="24"/>
              </w:rPr>
              <w:t>Узнают, что робот Двигун, то же </w:t>
            </w:r>
            <w:r>
              <w:rPr>
                <w:spacing w:val="-2"/>
                <w:sz w:val="24"/>
              </w:rPr>
              <w:t>живет</w:t>
            </w:r>
            <w:r>
              <w:rPr>
                <w:sz w:val="24"/>
              </w:rPr>
              <w:tab/>
            </w:r>
            <w:r>
              <w:rPr>
                <w:spacing w:val="-6"/>
                <w:sz w:val="24"/>
              </w:rPr>
              <w:t>на</w:t>
            </w:r>
            <w:r>
              <w:rPr>
                <w:sz w:val="24"/>
              </w:rPr>
              <w:tab/>
            </w:r>
            <w:r>
              <w:rPr>
                <w:spacing w:val="-2"/>
                <w:sz w:val="24"/>
              </w:rPr>
              <w:t>платформе- </w:t>
            </w:r>
            <w:r>
              <w:rPr>
                <w:sz w:val="24"/>
              </w:rPr>
              <w:t>космодроме.Только он отвечает за передвижение грузов на грузовых космических платформах-складах. Поверхность платформы-склада тоже выложена квадратными плитами. Между некоторыми плитами- клетками есть стены. Путешествуя между планетами, грузовые космические корабли перевозят с космодрома на космодром</w:t>
            </w:r>
            <w:r>
              <w:rPr>
                <w:spacing w:val="-1"/>
                <w:sz w:val="24"/>
              </w:rPr>
              <w:t> </w:t>
            </w:r>
            <w:r>
              <w:rPr>
                <w:sz w:val="24"/>
              </w:rPr>
              <w:t>грузы. Для наведения порядка необходимо правильно распределить груз по указанным местам склада на </w:t>
            </w:r>
            <w:r>
              <w:rPr>
                <w:spacing w:val="-2"/>
                <w:sz w:val="24"/>
              </w:rPr>
              <w:t>платформе-космодроме.</w:t>
            </w:r>
            <w:r>
              <w:rPr>
                <w:sz w:val="24"/>
              </w:rPr>
              <w:tab/>
              <w:tab/>
            </w:r>
            <w:r>
              <w:rPr>
                <w:spacing w:val="-2"/>
                <w:sz w:val="24"/>
              </w:rPr>
              <w:t>Двигун </w:t>
            </w:r>
            <w:r>
              <w:rPr>
                <w:sz w:val="24"/>
              </w:rPr>
              <w:t>движется по плиткам (клеткам) платформы-космодрома и двигает на нужные</w:t>
            </w:r>
            <w:r>
              <w:rPr>
                <w:spacing w:val="-5"/>
                <w:sz w:val="24"/>
              </w:rPr>
              <w:t> </w:t>
            </w:r>
            <w:r>
              <w:rPr>
                <w:sz w:val="24"/>
              </w:rPr>
              <w:t>места</w:t>
            </w:r>
            <w:r>
              <w:rPr>
                <w:spacing w:val="-5"/>
                <w:sz w:val="24"/>
              </w:rPr>
              <w:t> </w:t>
            </w:r>
            <w:r>
              <w:rPr>
                <w:sz w:val="24"/>
              </w:rPr>
              <w:t>грузы</w:t>
            </w:r>
            <w:r>
              <w:rPr>
                <w:spacing w:val="-6"/>
                <w:sz w:val="24"/>
              </w:rPr>
              <w:t> </w:t>
            </w:r>
            <w:r>
              <w:rPr>
                <w:sz w:val="24"/>
              </w:rPr>
              <w:t>–</w:t>
            </w:r>
            <w:r>
              <w:rPr>
                <w:spacing w:val="-6"/>
                <w:sz w:val="24"/>
              </w:rPr>
              <w:t> </w:t>
            </w:r>
            <w:r>
              <w:rPr>
                <w:sz w:val="24"/>
              </w:rPr>
              <w:t>бочки</w:t>
            </w:r>
            <w:r>
              <w:rPr>
                <w:spacing w:val="-7"/>
                <w:sz w:val="24"/>
              </w:rPr>
              <w:t> </w:t>
            </w:r>
            <w:r>
              <w:rPr>
                <w:sz w:val="24"/>
              </w:rPr>
              <w:t>и</w:t>
            </w:r>
            <w:r>
              <w:rPr>
                <w:spacing w:val="-7"/>
                <w:sz w:val="24"/>
              </w:rPr>
              <w:t> </w:t>
            </w:r>
            <w:r>
              <w:rPr>
                <w:sz w:val="24"/>
              </w:rPr>
              <w:t>ящики. Для перемещения груза Двигун толкает груз перед собой. Командовать Двигуном может </w:t>
            </w:r>
            <w:r>
              <w:rPr>
                <w:spacing w:val="-2"/>
                <w:sz w:val="24"/>
              </w:rPr>
              <w:t>человек-Командир</w:t>
            </w:r>
            <w:r>
              <w:rPr>
                <w:sz w:val="24"/>
              </w:rPr>
              <w:tab/>
              <w:tab/>
              <w:tab/>
            </w:r>
            <w:r>
              <w:rPr>
                <w:spacing w:val="-4"/>
                <w:sz w:val="24"/>
              </w:rPr>
              <w:t>или </w:t>
            </w:r>
            <w:r>
              <w:rPr>
                <w:sz w:val="24"/>
              </w:rPr>
              <w:t>компьютер.Двигун понимает и умеет выполнять</w:t>
            </w:r>
            <w:r>
              <w:rPr>
                <w:spacing w:val="55"/>
                <w:w w:val="150"/>
                <w:sz w:val="24"/>
              </w:rPr>
              <w:t>   </w:t>
            </w:r>
            <w:r>
              <w:rPr>
                <w:sz w:val="24"/>
              </w:rPr>
              <w:t>команды:</w:t>
            </w:r>
            <w:r>
              <w:rPr>
                <w:spacing w:val="56"/>
                <w:w w:val="150"/>
                <w:sz w:val="24"/>
              </w:rPr>
              <w:t>   </w:t>
            </w:r>
            <w:r>
              <w:rPr>
                <w:i/>
                <w:spacing w:val="-2"/>
                <w:sz w:val="24"/>
              </w:rPr>
              <w:t>«вперед»,</w:t>
            </w:r>
          </w:p>
          <w:p>
            <w:pPr>
              <w:pStyle w:val="TableParagraph"/>
              <w:spacing w:before="1"/>
              <w:ind w:left="106"/>
              <w:jc w:val="both"/>
              <w:rPr>
                <w:i/>
                <w:sz w:val="24"/>
              </w:rPr>
            </w:pPr>
            <w:r>
              <w:rPr>
                <w:i/>
                <w:sz w:val="24"/>
              </w:rPr>
              <w:t>«налево»,</w:t>
            </w:r>
            <w:r>
              <w:rPr>
                <w:i/>
                <w:spacing w:val="-1"/>
                <w:sz w:val="24"/>
              </w:rPr>
              <w:t> </w:t>
            </w:r>
            <w:r>
              <w:rPr>
                <w:i/>
                <w:spacing w:val="-2"/>
                <w:sz w:val="24"/>
              </w:rPr>
              <w:t>«направо».</w:t>
            </w:r>
          </w:p>
          <w:p>
            <w:pPr>
              <w:pStyle w:val="TableParagraph"/>
              <w:tabs>
                <w:tab w:pos="1409" w:val="left" w:leader="none"/>
                <w:tab w:pos="1456" w:val="left" w:leader="none"/>
                <w:tab w:pos="1748" w:val="left" w:leader="none"/>
                <w:tab w:pos="1789" w:val="left" w:leader="none"/>
                <w:tab w:pos="2008" w:val="left" w:leader="none"/>
                <w:tab w:pos="2086" w:val="left" w:leader="none"/>
                <w:tab w:pos="2248" w:val="left" w:leader="none"/>
                <w:tab w:pos="2460" w:val="left" w:leader="none"/>
                <w:tab w:pos="2960" w:val="left" w:leader="none"/>
                <w:tab w:pos="3294" w:val="left" w:leader="none"/>
                <w:tab w:pos="3387" w:val="left" w:leader="none"/>
                <w:tab w:pos="3710" w:val="left" w:leader="none"/>
                <w:tab w:pos="3927" w:val="left" w:leader="none"/>
              </w:tabs>
              <w:spacing w:before="12"/>
              <w:ind w:left="106" w:right="96"/>
              <w:rPr>
                <w:sz w:val="24"/>
              </w:rPr>
            </w:pPr>
            <w:r>
              <w:rPr>
                <w:sz w:val="24"/>
              </w:rPr>
              <w:t>Рассматривая</w:t>
            </w:r>
            <w:r>
              <w:rPr>
                <w:spacing w:val="40"/>
                <w:sz w:val="24"/>
              </w:rPr>
              <w:t> </w:t>
            </w:r>
            <w:r>
              <w:rPr>
                <w:sz w:val="24"/>
              </w:rPr>
              <w:t>пиктограммы</w:t>
            </w:r>
            <w:r>
              <w:rPr>
                <w:spacing w:val="40"/>
                <w:sz w:val="24"/>
              </w:rPr>
              <w:t> </w:t>
            </w:r>
            <w:r>
              <w:rPr>
                <w:sz w:val="24"/>
              </w:rPr>
              <w:t>команды </w:t>
            </w:r>
            <w:r>
              <w:rPr>
                <w:spacing w:val="-2"/>
                <w:sz w:val="24"/>
              </w:rPr>
              <w:t>робота</w:t>
            </w:r>
            <w:r>
              <w:rPr>
                <w:sz w:val="24"/>
              </w:rPr>
              <w:tab/>
              <w:tab/>
              <w:tab/>
              <w:tab/>
            </w:r>
            <w:r>
              <w:rPr>
                <w:spacing w:val="-2"/>
                <w:sz w:val="24"/>
              </w:rPr>
              <w:t>Двигуна,вспоминают, чтопиктограмма</w:t>
            </w:r>
            <w:r>
              <w:rPr>
                <w:sz w:val="24"/>
              </w:rPr>
              <w:tab/>
              <w:tab/>
              <w:tab/>
            </w:r>
            <w:r>
              <w:rPr>
                <w:spacing w:val="-2"/>
                <w:sz w:val="24"/>
              </w:rPr>
              <w:t>команды</w:t>
            </w:r>
            <w:r>
              <w:rPr>
                <w:sz w:val="24"/>
              </w:rPr>
              <w:tab/>
            </w:r>
            <w:r>
              <w:rPr>
                <w:spacing w:val="-10"/>
                <w:sz w:val="24"/>
              </w:rPr>
              <w:t>–</w:t>
            </w:r>
            <w:r>
              <w:rPr>
                <w:sz w:val="24"/>
              </w:rPr>
              <w:tab/>
            </w:r>
            <w:r>
              <w:rPr>
                <w:spacing w:val="-4"/>
                <w:sz w:val="24"/>
              </w:rPr>
              <w:t>это </w:t>
            </w:r>
            <w:r>
              <w:rPr>
                <w:spacing w:val="-2"/>
                <w:sz w:val="24"/>
              </w:rPr>
              <w:t>рисунок</w:t>
            </w:r>
            <w:r>
              <w:rPr>
                <w:sz w:val="24"/>
              </w:rPr>
              <w:tab/>
            </w:r>
            <w:r>
              <w:rPr>
                <w:spacing w:val="-2"/>
                <w:sz w:val="24"/>
              </w:rPr>
              <w:t>(знак,</w:t>
            </w:r>
            <w:r>
              <w:rPr>
                <w:sz w:val="24"/>
              </w:rPr>
              <w:tab/>
              <w:tab/>
              <w:tab/>
              <w:tab/>
            </w:r>
            <w:r>
              <w:rPr>
                <w:spacing w:val="-2"/>
                <w:sz w:val="24"/>
              </w:rPr>
              <w:t>картинка)</w:t>
            </w:r>
            <w:r>
              <w:rPr>
                <w:sz w:val="24"/>
              </w:rPr>
              <w:tab/>
              <w:tab/>
            </w:r>
            <w:r>
              <w:rPr>
                <w:spacing w:val="-10"/>
                <w:sz w:val="24"/>
              </w:rPr>
              <w:t>с </w:t>
            </w:r>
            <w:r>
              <w:rPr>
                <w:sz w:val="24"/>
              </w:rPr>
              <w:t>изображением</w:t>
            </w:r>
            <w:r>
              <w:rPr>
                <w:spacing w:val="40"/>
                <w:sz w:val="24"/>
              </w:rPr>
              <w:t> </w:t>
            </w:r>
            <w:r>
              <w:rPr>
                <w:sz w:val="24"/>
              </w:rPr>
              <w:t>какого-либо</w:t>
            </w:r>
            <w:r>
              <w:rPr>
                <w:spacing w:val="40"/>
                <w:sz w:val="24"/>
              </w:rPr>
              <w:t> </w:t>
            </w:r>
            <w:r>
              <w:rPr>
                <w:sz w:val="24"/>
              </w:rPr>
              <w:t>действия (например, команды Робота). </w:t>
            </w:r>
            <w:r>
              <w:rPr>
                <w:spacing w:val="-2"/>
                <w:sz w:val="24"/>
              </w:rPr>
              <w:t>отвечают</w:t>
            </w:r>
            <w:r>
              <w:rPr>
                <w:sz w:val="24"/>
              </w:rPr>
              <w:tab/>
            </w:r>
            <w:r>
              <w:rPr>
                <w:spacing w:val="-54"/>
                <w:sz w:val="24"/>
              </w:rPr>
              <w:t> </w:t>
            </w:r>
            <w:r>
              <w:rPr>
                <w:spacing w:val="-2"/>
                <w:sz w:val="24"/>
              </w:rPr>
              <w:t>на</w:t>
            </w:r>
            <w:r>
              <w:rPr>
                <w:sz w:val="24"/>
              </w:rPr>
              <w:tab/>
              <w:tab/>
              <w:tab/>
            </w:r>
            <w:r>
              <w:rPr>
                <w:spacing w:val="-2"/>
                <w:sz w:val="24"/>
              </w:rPr>
              <w:t>вопросы:</w:t>
            </w:r>
            <w:r>
              <w:rPr>
                <w:sz w:val="24"/>
              </w:rPr>
              <w:tab/>
              <w:tab/>
            </w:r>
            <w:r>
              <w:rPr>
                <w:spacing w:val="-56"/>
                <w:sz w:val="24"/>
              </w:rPr>
              <w:t> </w:t>
            </w:r>
            <w:r>
              <w:rPr>
                <w:spacing w:val="-2"/>
                <w:sz w:val="24"/>
              </w:rPr>
              <w:t>«Какое действие</w:t>
            </w:r>
            <w:r>
              <w:rPr>
                <w:sz w:val="24"/>
              </w:rPr>
              <w:tab/>
              <w:tab/>
            </w:r>
            <w:r>
              <w:rPr>
                <w:spacing w:val="-4"/>
                <w:sz w:val="24"/>
              </w:rPr>
              <w:t>для</w:t>
            </w:r>
            <w:r>
              <w:rPr>
                <w:sz w:val="24"/>
              </w:rPr>
              <w:tab/>
              <w:tab/>
              <w:tab/>
            </w:r>
            <w:r>
              <w:rPr>
                <w:spacing w:val="-2"/>
                <w:sz w:val="24"/>
              </w:rPr>
              <w:t>Робота</w:t>
            </w:r>
            <w:r>
              <w:rPr>
                <w:sz w:val="24"/>
              </w:rPr>
              <w:tab/>
              <w:tab/>
              <w:tab/>
            </w:r>
            <w:r>
              <w:rPr>
                <w:spacing w:val="-4"/>
                <w:sz w:val="24"/>
              </w:rPr>
              <w:t>может </w:t>
            </w:r>
            <w:r>
              <w:rPr>
                <w:spacing w:val="-2"/>
                <w:sz w:val="24"/>
              </w:rPr>
              <w:t>обозначать</w:t>
            </w:r>
            <w:r>
              <w:rPr>
                <w:sz w:val="24"/>
              </w:rPr>
              <w:tab/>
              <w:tab/>
              <w:tab/>
            </w:r>
            <w:r>
              <w:rPr>
                <w:spacing w:val="-2"/>
                <w:sz w:val="24"/>
              </w:rPr>
              <w:t>данная</w:t>
            </w:r>
            <w:r>
              <w:rPr>
                <w:sz w:val="24"/>
              </w:rPr>
              <w:tab/>
              <w:tab/>
            </w:r>
            <w:r>
              <w:rPr>
                <w:spacing w:val="-2"/>
                <w:sz w:val="24"/>
              </w:rPr>
              <w:t>команда?» (вперед)</w:t>
            </w:r>
          </w:p>
        </w:tc>
        <w:tc>
          <w:tcPr>
            <w:tcW w:w="1422" w:type="dxa"/>
            <w:tcBorders>
              <w:bottom w:val="nil"/>
            </w:tcBorders>
          </w:tcPr>
          <w:p>
            <w:pPr>
              <w:pStyle w:val="TableParagraph"/>
              <w:ind w:left="433" w:right="105" w:hanging="316"/>
              <w:rPr>
                <w:sz w:val="22"/>
              </w:rPr>
            </w:pPr>
            <w:r>
              <w:rPr>
                <w:spacing w:val="-2"/>
                <w:sz w:val="22"/>
              </w:rPr>
              <w:t>Приложение 1.21.1</w:t>
            </w:r>
          </w:p>
        </w:tc>
      </w:tr>
    </w:tbl>
    <w:p>
      <w:pPr>
        <w:pStyle w:val="TableParagraph"/>
        <w:spacing w:after="0"/>
        <w:rPr>
          <w:sz w:val="22"/>
        </w:rPr>
        <w:sectPr>
          <w:pgSz w:w="11910" w:h="16840"/>
          <w:pgMar w:header="0" w:footer="965" w:top="48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46"/>
        <w:gridCol w:w="1422"/>
      </w:tblGrid>
      <w:tr>
        <w:trPr>
          <w:trHeight w:val="8832" w:hRule="atLeast"/>
        </w:trPr>
        <w:tc>
          <w:tcPr>
            <w:tcW w:w="1845" w:type="dxa"/>
          </w:tcPr>
          <w:p>
            <w:pPr>
              <w:pStyle w:val="TableParagraph"/>
              <w:rPr>
                <w:sz w:val="22"/>
              </w:rPr>
            </w:pPr>
          </w:p>
        </w:tc>
        <w:tc>
          <w:tcPr>
            <w:tcW w:w="3370" w:type="dxa"/>
            <w:tcBorders>
              <w:top w:val="nil"/>
            </w:tcBorders>
          </w:tcPr>
          <w:p>
            <w:pPr>
              <w:pStyle w:val="TableParagraph"/>
              <w:ind w:left="107" w:right="95"/>
              <w:jc w:val="both"/>
              <w:rPr>
                <w:sz w:val="24"/>
              </w:rPr>
            </w:pPr>
            <w:r>
              <w:rPr>
                <w:sz w:val="24"/>
              </w:rPr>
              <w:t>Рассказывает, что у робота Двигуна</w:t>
            </w:r>
            <w:r>
              <w:rPr>
                <w:spacing w:val="70"/>
                <w:sz w:val="24"/>
              </w:rPr>
              <w:t>    </w:t>
            </w:r>
            <w:r>
              <w:rPr>
                <w:sz w:val="24"/>
              </w:rPr>
              <w:t>нет</w:t>
            </w:r>
            <w:r>
              <w:rPr>
                <w:spacing w:val="70"/>
                <w:sz w:val="24"/>
              </w:rPr>
              <w:t>    </w:t>
            </w:r>
            <w:r>
              <w:rPr>
                <w:spacing w:val="-2"/>
                <w:sz w:val="24"/>
              </w:rPr>
              <w:t>команды</w:t>
            </w:r>
          </w:p>
          <w:p>
            <w:pPr>
              <w:pStyle w:val="TableParagraph"/>
              <w:tabs>
                <w:tab w:pos="3011" w:val="left" w:leader="none"/>
              </w:tabs>
              <w:ind w:left="107" w:right="97"/>
              <w:jc w:val="both"/>
              <w:rPr>
                <w:sz w:val="24"/>
              </w:rPr>
            </w:pPr>
            <w:r>
              <w:rPr>
                <w:sz w:val="24"/>
              </w:rPr>
              <w:t>«двигать груз», у него есть только команда </w:t>
            </w:r>
            <w:r>
              <w:rPr>
                <w:i/>
                <w:sz w:val="24"/>
              </w:rPr>
              <w:t>«вперед». </w:t>
            </w:r>
            <w:r>
              <w:rPr>
                <w:sz w:val="24"/>
              </w:rPr>
              <w:t>По </w:t>
            </w:r>
            <w:r>
              <w:rPr>
                <w:spacing w:val="-2"/>
                <w:sz w:val="24"/>
              </w:rPr>
              <w:t>команде«</w:t>
            </w:r>
            <w:r>
              <w:rPr>
                <w:i/>
                <w:spacing w:val="-2"/>
                <w:sz w:val="24"/>
              </w:rPr>
              <w:t>вперёд»</w:t>
            </w:r>
            <w:r>
              <w:rPr>
                <w:i/>
                <w:sz w:val="24"/>
              </w:rPr>
              <w:tab/>
            </w:r>
            <w:r>
              <w:rPr>
                <w:spacing w:val="-6"/>
                <w:sz w:val="24"/>
              </w:rPr>
              <w:t>он </w:t>
            </w:r>
            <w:r>
              <w:rPr>
                <w:sz w:val="24"/>
              </w:rPr>
              <w:t>совершает перемещение из одной</w:t>
            </w:r>
            <w:r>
              <w:rPr>
                <w:spacing w:val="-3"/>
                <w:sz w:val="24"/>
              </w:rPr>
              <w:t> </w:t>
            </w:r>
            <w:r>
              <w:rPr>
                <w:sz w:val="24"/>
              </w:rPr>
              <w:t>клетки</w:t>
            </w:r>
            <w:r>
              <w:rPr>
                <w:spacing w:val="-4"/>
                <w:sz w:val="24"/>
              </w:rPr>
              <w:t> </w:t>
            </w:r>
            <w:r>
              <w:rPr>
                <w:sz w:val="24"/>
              </w:rPr>
              <w:t>в</w:t>
            </w:r>
            <w:r>
              <w:rPr>
                <w:spacing w:val="-4"/>
                <w:sz w:val="24"/>
              </w:rPr>
              <w:t> </w:t>
            </w:r>
            <w:r>
              <w:rPr>
                <w:sz w:val="24"/>
              </w:rPr>
              <w:t>другую,</w:t>
            </w:r>
            <w:r>
              <w:rPr>
                <w:spacing w:val="-3"/>
                <w:sz w:val="24"/>
              </w:rPr>
              <w:t> </w:t>
            </w:r>
            <w:r>
              <w:rPr>
                <w:sz w:val="24"/>
              </w:rPr>
              <w:t>и</w:t>
            </w:r>
            <w:r>
              <w:rPr>
                <w:spacing w:val="-7"/>
                <w:sz w:val="24"/>
              </w:rPr>
              <w:t> </w:t>
            </w:r>
            <w:r>
              <w:rPr>
                <w:sz w:val="24"/>
              </w:rPr>
              <w:t>если перед ним стоит груз, то он его двигает.</w:t>
            </w:r>
          </w:p>
          <w:p>
            <w:pPr>
              <w:pStyle w:val="TableParagraph"/>
              <w:rPr>
                <w:b/>
                <w:sz w:val="24"/>
              </w:rPr>
            </w:pPr>
          </w:p>
          <w:p>
            <w:pPr>
              <w:pStyle w:val="TableParagraph"/>
              <w:rPr>
                <w:b/>
                <w:sz w:val="24"/>
              </w:rPr>
            </w:pPr>
          </w:p>
          <w:p>
            <w:pPr>
              <w:pStyle w:val="TableParagraph"/>
              <w:rPr>
                <w:b/>
                <w:sz w:val="24"/>
              </w:rPr>
            </w:pPr>
          </w:p>
          <w:p>
            <w:pPr>
              <w:pStyle w:val="TableParagraph"/>
              <w:tabs>
                <w:tab w:pos="2723" w:val="left" w:leader="none"/>
              </w:tabs>
              <w:ind w:left="107" w:right="93"/>
              <w:jc w:val="both"/>
              <w:rPr>
                <w:sz w:val="24"/>
              </w:rPr>
            </w:pPr>
            <w:r>
              <w:rPr>
                <w:sz w:val="24"/>
              </w:rPr>
              <w:t>Прикрепляя на магнитную доску карточки «Робот Вертун», «Робот Двигун» </w:t>
            </w:r>
            <w:r>
              <w:rPr>
                <w:sz w:val="24"/>
              </w:rPr>
              <w:t>и </w:t>
            </w:r>
            <w:r>
              <w:rPr>
                <w:spacing w:val="-5"/>
                <w:sz w:val="24"/>
              </w:rPr>
              <w:t>под</w:t>
            </w:r>
            <w:r>
              <w:rPr>
                <w:sz w:val="24"/>
              </w:rPr>
              <w:tab/>
            </w:r>
            <w:r>
              <w:rPr>
                <w:spacing w:val="-4"/>
                <w:sz w:val="24"/>
              </w:rPr>
              <w:t>ними</w:t>
            </w:r>
          </w:p>
          <w:p>
            <w:pPr>
              <w:pStyle w:val="TableParagraph"/>
              <w:tabs>
                <w:tab w:pos="1650" w:val="left" w:leader="none"/>
                <w:tab w:pos="2034" w:val="left" w:leader="none"/>
                <w:tab w:pos="2514" w:val="left" w:leader="none"/>
                <w:tab w:pos="2911" w:val="left" w:leader="none"/>
              </w:tabs>
              <w:ind w:left="107" w:right="95"/>
              <w:rPr>
                <w:sz w:val="24"/>
              </w:rPr>
            </w:pPr>
            <w:r>
              <w:rPr>
                <w:spacing w:val="-2"/>
                <w:sz w:val="24"/>
              </w:rPr>
              <w:t>пиктограммыкоманд. Акцентирует</w:t>
            </w:r>
            <w:r>
              <w:rPr>
                <w:sz w:val="24"/>
              </w:rPr>
              <w:tab/>
            </w:r>
            <w:r>
              <w:rPr>
                <w:spacing w:val="-2"/>
                <w:sz w:val="24"/>
              </w:rPr>
              <w:t>внимание,</w:t>
            </w:r>
            <w:r>
              <w:rPr>
                <w:sz w:val="24"/>
              </w:rPr>
              <w:tab/>
            </w:r>
            <w:r>
              <w:rPr>
                <w:spacing w:val="-4"/>
                <w:sz w:val="24"/>
              </w:rPr>
              <w:t>что </w:t>
            </w:r>
            <w:r>
              <w:rPr>
                <w:sz w:val="24"/>
              </w:rPr>
              <w:t>хотя</w:t>
            </w:r>
            <w:r>
              <w:rPr>
                <w:spacing w:val="-2"/>
                <w:sz w:val="24"/>
              </w:rPr>
              <w:t> </w:t>
            </w:r>
            <w:r>
              <w:rPr>
                <w:sz w:val="24"/>
              </w:rPr>
              <w:t>и</w:t>
            </w:r>
            <w:r>
              <w:rPr>
                <w:spacing w:val="-4"/>
                <w:sz w:val="24"/>
              </w:rPr>
              <w:t> </w:t>
            </w:r>
            <w:r>
              <w:rPr>
                <w:sz w:val="24"/>
              </w:rPr>
              <w:t>у</w:t>
            </w:r>
            <w:r>
              <w:rPr>
                <w:spacing w:val="-4"/>
                <w:sz w:val="24"/>
              </w:rPr>
              <w:t> </w:t>
            </w:r>
            <w:r>
              <w:rPr>
                <w:sz w:val="24"/>
              </w:rPr>
              <w:t>Вертуна,</w:t>
            </w:r>
            <w:r>
              <w:rPr>
                <w:spacing w:val="-3"/>
                <w:sz w:val="24"/>
              </w:rPr>
              <w:t> </w:t>
            </w:r>
            <w:r>
              <w:rPr>
                <w:sz w:val="24"/>
              </w:rPr>
              <w:t>и</w:t>
            </w:r>
            <w:r>
              <w:rPr>
                <w:spacing w:val="-4"/>
                <w:sz w:val="24"/>
              </w:rPr>
              <w:t> </w:t>
            </w:r>
            <w:r>
              <w:rPr>
                <w:sz w:val="24"/>
              </w:rPr>
              <w:t>у</w:t>
            </w:r>
            <w:r>
              <w:rPr>
                <w:spacing w:val="-7"/>
                <w:sz w:val="24"/>
              </w:rPr>
              <w:t> </w:t>
            </w:r>
            <w:r>
              <w:rPr>
                <w:sz w:val="24"/>
              </w:rPr>
              <w:t>Двигуна, </w:t>
            </w:r>
            <w:r>
              <w:rPr>
                <w:spacing w:val="-4"/>
                <w:sz w:val="24"/>
              </w:rPr>
              <w:t>есть</w:t>
            </w:r>
            <w:r>
              <w:rPr>
                <w:sz w:val="24"/>
              </w:rPr>
              <w:tab/>
              <w:tab/>
            </w:r>
            <w:r>
              <w:rPr>
                <w:spacing w:val="-2"/>
                <w:sz w:val="24"/>
              </w:rPr>
              <w:t>одинаковые пиктограммы</w:t>
            </w:r>
            <w:r>
              <w:rPr>
                <w:sz w:val="24"/>
              </w:rPr>
              <w:tab/>
              <w:tab/>
              <w:tab/>
            </w:r>
            <w:r>
              <w:rPr>
                <w:spacing w:val="-2"/>
                <w:sz w:val="24"/>
              </w:rPr>
              <w:t>команд</w:t>
            </w:r>
          </w:p>
          <w:p>
            <w:pPr>
              <w:pStyle w:val="TableParagraph"/>
              <w:tabs>
                <w:tab w:pos="2138" w:val="left" w:leader="none"/>
              </w:tabs>
              <w:spacing w:before="1"/>
              <w:ind w:left="107"/>
              <w:rPr>
                <w:i/>
                <w:sz w:val="24"/>
              </w:rPr>
            </w:pPr>
            <w:r>
              <w:rPr>
                <w:spacing w:val="-2"/>
                <w:sz w:val="24"/>
              </w:rPr>
              <w:t>«</w:t>
            </w:r>
            <w:r>
              <w:rPr>
                <w:i/>
                <w:spacing w:val="-2"/>
                <w:sz w:val="24"/>
              </w:rPr>
              <w:t>налево»,</w:t>
            </w:r>
            <w:r>
              <w:rPr>
                <w:i/>
                <w:sz w:val="24"/>
              </w:rPr>
              <w:tab/>
            </w:r>
            <w:r>
              <w:rPr>
                <w:i/>
                <w:spacing w:val="-2"/>
                <w:sz w:val="24"/>
              </w:rPr>
              <w:t>«направо»,</w:t>
            </w:r>
          </w:p>
          <w:p>
            <w:pPr>
              <w:pStyle w:val="TableParagraph"/>
              <w:tabs>
                <w:tab w:pos="2698" w:val="left" w:leader="none"/>
              </w:tabs>
              <w:ind w:left="107" w:right="94"/>
              <w:jc w:val="both"/>
              <w:rPr>
                <w:sz w:val="24"/>
              </w:rPr>
            </w:pPr>
            <w:r>
              <w:rPr>
                <w:i/>
                <w:sz w:val="24"/>
              </w:rPr>
              <w:t>«вперед»</w:t>
            </w:r>
            <w:r>
              <w:rPr>
                <w:sz w:val="24"/>
              </w:rPr>
              <w:t>, каждый </w:t>
            </w:r>
            <w:r>
              <w:rPr>
                <w:sz w:val="24"/>
              </w:rPr>
              <w:t>Робот выполняет свою задачуна своем игровом поле (на полу помещения) или платформе- </w:t>
            </w:r>
            <w:r>
              <w:rPr>
                <w:spacing w:val="-2"/>
                <w:sz w:val="24"/>
              </w:rPr>
              <w:t>космодроме(в</w:t>
            </w:r>
            <w:r>
              <w:rPr>
                <w:sz w:val="24"/>
              </w:rPr>
              <w:tab/>
            </w:r>
            <w:r>
              <w:rPr>
                <w:spacing w:val="-4"/>
                <w:sz w:val="24"/>
              </w:rPr>
              <w:t>среде </w:t>
            </w:r>
            <w:r>
              <w:rPr>
                <w:sz w:val="24"/>
              </w:rPr>
              <w:t>ПиктоМир): робот Вертун ремонтирует поврежденные плиты-клетки,</w:t>
            </w:r>
            <w:r>
              <w:rPr>
                <w:spacing w:val="13"/>
                <w:sz w:val="24"/>
              </w:rPr>
              <w:t> </w:t>
            </w:r>
            <w:r>
              <w:rPr>
                <w:sz w:val="24"/>
              </w:rPr>
              <w:t>а</w:t>
            </w:r>
            <w:r>
              <w:rPr>
                <w:spacing w:val="14"/>
                <w:sz w:val="24"/>
              </w:rPr>
              <w:t> </w:t>
            </w:r>
            <w:r>
              <w:rPr>
                <w:sz w:val="24"/>
              </w:rPr>
              <w:t>робот</w:t>
            </w:r>
            <w:r>
              <w:rPr>
                <w:spacing w:val="13"/>
                <w:sz w:val="24"/>
              </w:rPr>
              <w:t> </w:t>
            </w:r>
            <w:r>
              <w:rPr>
                <w:spacing w:val="-2"/>
                <w:sz w:val="24"/>
              </w:rPr>
              <w:t>Двигун</w:t>
            </w:r>
          </w:p>
          <w:p>
            <w:pPr>
              <w:pStyle w:val="TableParagraph"/>
              <w:tabs>
                <w:tab w:pos="882" w:val="left" w:leader="none"/>
                <w:tab w:pos="2362" w:val="left" w:leader="none"/>
              </w:tabs>
              <w:spacing w:line="270" w:lineRule="atLeast"/>
              <w:ind w:left="107" w:right="95"/>
              <w:jc w:val="both"/>
              <w:rPr>
                <w:sz w:val="24"/>
              </w:rPr>
            </w:pPr>
            <w:r>
              <w:rPr>
                <w:spacing w:val="-10"/>
                <w:sz w:val="24"/>
              </w:rPr>
              <w:t>–</w:t>
            </w:r>
            <w:r>
              <w:rPr>
                <w:sz w:val="24"/>
              </w:rPr>
              <w:tab/>
            </w:r>
            <w:r>
              <w:rPr>
                <w:spacing w:val="-2"/>
                <w:sz w:val="24"/>
              </w:rPr>
              <w:t>наводит</w:t>
            </w:r>
            <w:r>
              <w:rPr>
                <w:sz w:val="24"/>
              </w:rPr>
              <w:tab/>
            </w:r>
            <w:r>
              <w:rPr>
                <w:spacing w:val="-2"/>
                <w:sz w:val="24"/>
              </w:rPr>
              <w:t>порядок</w:t>
            </w:r>
            <w:r>
              <w:rPr>
                <w:spacing w:val="-2"/>
                <w:sz w:val="24"/>
              </w:rPr>
              <w:t>,</w:t>
            </w:r>
            <w:r>
              <w:rPr>
                <w:spacing w:val="-2"/>
                <w:sz w:val="24"/>
              </w:rPr>
              <w:t> </w:t>
            </w:r>
            <w:r>
              <w:rPr>
                <w:sz w:val="24"/>
              </w:rPr>
              <w:t>передвигая грузы.</w:t>
            </w:r>
          </w:p>
        </w:tc>
        <w:tc>
          <w:tcPr>
            <w:tcW w:w="4146" w:type="dxa"/>
            <w:tcBorders>
              <w:top w:val="nil"/>
            </w:tcBorders>
          </w:tcPr>
          <w:p>
            <w:pPr>
              <w:pStyle w:val="TableParagraph"/>
              <w:ind w:left="106" w:right="99"/>
              <w:jc w:val="both"/>
              <w:rPr>
                <w:sz w:val="24"/>
              </w:rPr>
            </w:pPr>
            <w:r>
              <w:rPr>
                <w:sz w:val="24"/>
              </w:rPr>
              <w:t>«А какую команду роботу вы бы</w:t>
            </w:r>
            <w:r>
              <w:rPr>
                <w:spacing w:val="40"/>
                <w:sz w:val="24"/>
              </w:rPr>
              <w:t> </w:t>
            </w:r>
            <w:r>
              <w:rPr>
                <w:sz w:val="24"/>
              </w:rPr>
              <w:t>дали, чтобы от начал двигать груз?» </w:t>
            </w:r>
            <w:r>
              <w:rPr>
                <w:spacing w:val="-2"/>
                <w:sz w:val="24"/>
              </w:rPr>
              <w:t>(двигать)</w:t>
            </w:r>
          </w:p>
          <w:p>
            <w:pPr>
              <w:pStyle w:val="TableParagraph"/>
              <w:ind w:left="106" w:right="96"/>
              <w:jc w:val="both"/>
              <w:rPr>
                <w:sz w:val="24"/>
              </w:rPr>
            </w:pPr>
            <w:r>
              <w:rPr>
                <w:sz w:val="24"/>
              </w:rPr>
              <w:t>Узнают, что у робота Двигуна действия вперёд и двигать груз обозначается одной пиктограммой команд</w:t>
            </w:r>
            <w:r>
              <w:rPr>
                <w:spacing w:val="57"/>
                <w:sz w:val="24"/>
              </w:rPr>
              <w:t>  </w:t>
            </w:r>
            <w:r>
              <w:rPr>
                <w:sz w:val="24"/>
              </w:rPr>
              <w:t>–</w:t>
            </w:r>
            <w:r>
              <w:rPr>
                <w:spacing w:val="57"/>
                <w:sz w:val="24"/>
              </w:rPr>
              <w:t>  </w:t>
            </w:r>
            <w:r>
              <w:rPr>
                <w:sz w:val="24"/>
              </w:rPr>
              <w:t>«</w:t>
            </w:r>
            <w:r>
              <w:rPr>
                <w:i/>
                <w:sz w:val="24"/>
              </w:rPr>
              <w:t>вперёд».</w:t>
            </w:r>
            <w:r>
              <w:rPr>
                <w:i/>
                <w:spacing w:val="57"/>
                <w:sz w:val="24"/>
              </w:rPr>
              <w:t>  </w:t>
            </w:r>
            <w:r>
              <w:rPr>
                <w:sz w:val="24"/>
              </w:rPr>
              <w:t>По</w:t>
            </w:r>
            <w:r>
              <w:rPr>
                <w:spacing w:val="57"/>
                <w:sz w:val="24"/>
              </w:rPr>
              <w:t>  </w:t>
            </w:r>
            <w:r>
              <w:rPr>
                <w:spacing w:val="-2"/>
                <w:sz w:val="24"/>
              </w:rPr>
              <w:t>команде</w:t>
            </w:r>
          </w:p>
          <w:p>
            <w:pPr>
              <w:pStyle w:val="TableParagraph"/>
              <w:ind w:left="106" w:right="96"/>
              <w:jc w:val="both"/>
              <w:rPr>
                <w:sz w:val="24"/>
              </w:rPr>
            </w:pPr>
            <w:r>
              <w:rPr>
                <w:i/>
                <w:sz w:val="24"/>
              </w:rPr>
              <w:t>«вперед» </w:t>
            </w:r>
            <w:r>
              <w:rPr>
                <w:sz w:val="24"/>
              </w:rPr>
              <w:t>Двигун может двигаться вместе с грузом, если груз стоит</w:t>
            </w:r>
            <w:r>
              <w:rPr>
                <w:spacing w:val="40"/>
                <w:sz w:val="24"/>
              </w:rPr>
              <w:t> </w:t>
            </w:r>
            <w:r>
              <w:rPr>
                <w:sz w:val="24"/>
              </w:rPr>
              <w:t>перед ним на соседней клетке, на которую он по команде «</w:t>
            </w:r>
            <w:r>
              <w:rPr>
                <w:i/>
                <w:sz w:val="24"/>
              </w:rPr>
              <w:t>вперед</w:t>
            </w:r>
            <w:r>
              <w:rPr>
                <w:sz w:val="24"/>
              </w:rPr>
              <w:t>» должен переместиться.</w:t>
            </w:r>
          </w:p>
          <w:p>
            <w:pPr>
              <w:pStyle w:val="TableParagraph"/>
              <w:ind w:left="106" w:right="97"/>
              <w:jc w:val="both"/>
              <w:rPr>
                <w:i/>
                <w:sz w:val="24"/>
              </w:rPr>
            </w:pPr>
            <w:r>
              <w:rPr>
                <w:sz w:val="24"/>
              </w:rPr>
              <w:t>Закрепляют, что Робот может выполнять</w:t>
            </w:r>
            <w:r>
              <w:rPr>
                <w:spacing w:val="-2"/>
                <w:sz w:val="24"/>
              </w:rPr>
              <w:t> </w:t>
            </w:r>
            <w:r>
              <w:rPr>
                <w:sz w:val="24"/>
              </w:rPr>
              <w:t>только</w:t>
            </w:r>
            <w:r>
              <w:rPr>
                <w:spacing w:val="-1"/>
                <w:sz w:val="24"/>
              </w:rPr>
              <w:t> </w:t>
            </w:r>
            <w:r>
              <w:rPr>
                <w:sz w:val="24"/>
              </w:rPr>
              <w:t>свой</w:t>
            </w:r>
            <w:r>
              <w:rPr>
                <w:spacing w:val="-1"/>
                <w:sz w:val="24"/>
              </w:rPr>
              <w:t> </w:t>
            </w:r>
            <w:r>
              <w:rPr>
                <w:sz w:val="24"/>
              </w:rPr>
              <w:t>набор</w:t>
            </w:r>
            <w:r>
              <w:rPr>
                <w:spacing w:val="-1"/>
                <w:sz w:val="24"/>
              </w:rPr>
              <w:t> </w:t>
            </w:r>
            <w:r>
              <w:rPr>
                <w:sz w:val="24"/>
              </w:rPr>
              <w:t>команд. Робот Вертун понимает и может выполнять четыре команды</w:t>
            </w:r>
            <w:r>
              <w:rPr>
                <w:spacing w:val="40"/>
                <w:sz w:val="24"/>
              </w:rPr>
              <w:t> </w:t>
            </w:r>
            <w:r>
              <w:rPr>
                <w:i/>
                <w:sz w:val="24"/>
              </w:rPr>
              <w:t>(«налево»,</w:t>
            </w:r>
            <w:r>
              <w:rPr>
                <w:i/>
                <w:spacing w:val="68"/>
                <w:sz w:val="24"/>
              </w:rPr>
              <w:t>   </w:t>
            </w:r>
            <w:r>
              <w:rPr>
                <w:i/>
                <w:sz w:val="24"/>
              </w:rPr>
              <w:t>«направо»,</w:t>
            </w:r>
            <w:r>
              <w:rPr>
                <w:i/>
                <w:spacing w:val="69"/>
                <w:sz w:val="24"/>
              </w:rPr>
              <w:t>   </w:t>
            </w:r>
            <w:r>
              <w:rPr>
                <w:i/>
                <w:spacing w:val="-2"/>
                <w:sz w:val="24"/>
              </w:rPr>
              <w:t>«вперёд»,</w:t>
            </w:r>
          </w:p>
          <w:p>
            <w:pPr>
              <w:pStyle w:val="TableParagraph"/>
              <w:ind w:left="106" w:right="96"/>
              <w:jc w:val="both"/>
              <w:rPr>
                <w:i/>
                <w:sz w:val="24"/>
              </w:rPr>
            </w:pPr>
            <w:r>
              <w:rPr>
                <w:i/>
                <w:sz w:val="24"/>
              </w:rPr>
              <w:t>«закрасить»)</w:t>
            </w:r>
            <w:r>
              <w:rPr>
                <w:sz w:val="24"/>
              </w:rPr>
              <w:t>, робот Двигун – три команды</w:t>
            </w:r>
            <w:r>
              <w:rPr>
                <w:spacing w:val="50"/>
                <w:w w:val="150"/>
                <w:sz w:val="24"/>
              </w:rPr>
              <w:t>   </w:t>
            </w:r>
            <w:r>
              <w:rPr>
                <w:i/>
                <w:sz w:val="24"/>
              </w:rPr>
              <w:t>(«налево»,</w:t>
            </w:r>
            <w:r>
              <w:rPr>
                <w:i/>
                <w:spacing w:val="50"/>
                <w:w w:val="150"/>
                <w:sz w:val="24"/>
              </w:rPr>
              <w:t>   </w:t>
            </w:r>
            <w:r>
              <w:rPr>
                <w:i/>
                <w:spacing w:val="-2"/>
                <w:sz w:val="24"/>
              </w:rPr>
              <w:t>«направо»,</w:t>
            </w:r>
          </w:p>
          <w:p>
            <w:pPr>
              <w:pStyle w:val="TableParagraph"/>
              <w:spacing w:before="1"/>
              <w:ind w:left="106"/>
              <w:rPr>
                <w:i/>
                <w:sz w:val="24"/>
              </w:rPr>
            </w:pPr>
            <w:r>
              <w:rPr>
                <w:i/>
                <w:spacing w:val="-2"/>
                <w:sz w:val="24"/>
              </w:rPr>
              <w:t>«вперёд»).</w:t>
            </w:r>
          </w:p>
        </w:tc>
        <w:tc>
          <w:tcPr>
            <w:tcW w:w="1422"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
              <w:rPr>
                <w:b/>
                <w:sz w:val="22"/>
              </w:rPr>
            </w:pPr>
          </w:p>
          <w:p>
            <w:pPr>
              <w:pStyle w:val="TableParagraph"/>
              <w:spacing w:line="242" w:lineRule="auto" w:before="1"/>
              <w:ind w:left="433" w:right="105" w:hanging="316"/>
              <w:rPr>
                <w:sz w:val="22"/>
              </w:rPr>
            </w:pPr>
            <w:r>
              <w:rPr>
                <w:spacing w:val="-2"/>
                <w:sz w:val="22"/>
              </w:rPr>
              <w:t>Приложение 1.16.1</w:t>
            </w:r>
          </w:p>
          <w:p>
            <w:pPr>
              <w:pStyle w:val="TableParagraph"/>
              <w:ind w:left="433" w:right="109" w:hanging="320"/>
              <w:rPr>
                <w:sz w:val="22"/>
              </w:rPr>
            </w:pPr>
            <w:r>
              <w:rPr>
                <w:spacing w:val="-2"/>
                <w:sz w:val="22"/>
              </w:rPr>
              <w:t>Приложение 1.21.2</w:t>
            </w:r>
          </w:p>
        </w:tc>
      </w:tr>
      <w:tr>
        <w:trPr>
          <w:trHeight w:val="6087" w:hRule="atLeast"/>
        </w:trPr>
        <w:tc>
          <w:tcPr>
            <w:tcW w:w="1845" w:type="dxa"/>
          </w:tcPr>
          <w:p>
            <w:pPr>
              <w:pStyle w:val="TableParagraph"/>
              <w:spacing w:before="1"/>
              <w:ind w:left="155" w:right="141" w:firstLine="2"/>
              <w:jc w:val="center"/>
              <w:rPr>
                <w:sz w:val="22"/>
              </w:rPr>
            </w:pPr>
            <w:r>
              <w:rPr>
                <w:sz w:val="22"/>
              </w:rPr>
              <w:t>Основная часть </w:t>
            </w:r>
            <w:r>
              <w:rPr>
                <w:spacing w:val="-2"/>
                <w:sz w:val="22"/>
              </w:rPr>
              <w:t>(бескомпьютерн </w:t>
            </w:r>
            <w:r>
              <w:rPr>
                <w:sz w:val="22"/>
              </w:rPr>
              <w:t>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370" w:type="dxa"/>
            <w:tcBorders>
              <w:bottom w:val="nil"/>
            </w:tcBorders>
          </w:tcPr>
          <w:p>
            <w:pPr>
              <w:pStyle w:val="TableParagraph"/>
              <w:tabs>
                <w:tab w:pos="2094" w:val="left" w:leader="none"/>
                <w:tab w:pos="2382" w:val="left" w:leader="none"/>
              </w:tabs>
              <w:spacing w:before="2"/>
              <w:ind w:left="107" w:right="95"/>
              <w:jc w:val="both"/>
              <w:rPr>
                <w:sz w:val="24"/>
              </w:rPr>
            </w:pPr>
            <w:r>
              <w:rPr>
                <w:spacing w:val="-2"/>
                <w:sz w:val="24"/>
              </w:rPr>
              <w:t>Организует</w:t>
            </w:r>
            <w:r>
              <w:rPr>
                <w:sz w:val="24"/>
              </w:rPr>
              <w:tab/>
              <w:tab/>
            </w:r>
            <w:r>
              <w:rPr>
                <w:spacing w:val="-2"/>
                <w:sz w:val="24"/>
              </w:rPr>
              <w:t>игровую </w:t>
            </w:r>
            <w:r>
              <w:rPr>
                <w:sz w:val="24"/>
              </w:rPr>
              <w:t>ситуацию «Команды </w:t>
            </w:r>
            <w:r>
              <w:rPr>
                <w:sz w:val="24"/>
              </w:rPr>
              <w:t>для робота Вертуна и для робота </w:t>
            </w:r>
            <w:r>
              <w:rPr>
                <w:spacing w:val="-2"/>
                <w:sz w:val="24"/>
              </w:rPr>
              <w:t>Двигуна».</w:t>
            </w:r>
            <w:r>
              <w:rPr>
                <w:sz w:val="24"/>
              </w:rPr>
              <w:tab/>
            </w:r>
            <w:r>
              <w:rPr>
                <w:spacing w:val="-2"/>
                <w:sz w:val="24"/>
              </w:rPr>
              <w:t>Предлагает </w:t>
            </w:r>
            <w:r>
              <w:rPr>
                <w:sz w:val="24"/>
              </w:rPr>
              <w:t>разделиться</w:t>
            </w:r>
            <w:r>
              <w:rPr>
                <w:spacing w:val="77"/>
                <w:sz w:val="24"/>
              </w:rPr>
              <w:t>   </w:t>
            </w:r>
            <w:r>
              <w:rPr>
                <w:sz w:val="24"/>
              </w:rPr>
              <w:t>с</w:t>
            </w:r>
            <w:r>
              <w:rPr>
                <w:spacing w:val="77"/>
                <w:sz w:val="24"/>
              </w:rPr>
              <w:t>   </w:t>
            </w:r>
            <w:r>
              <w:rPr>
                <w:spacing w:val="-2"/>
                <w:sz w:val="24"/>
              </w:rPr>
              <w:t>помощью</w:t>
            </w:r>
          </w:p>
          <w:p>
            <w:pPr>
              <w:pStyle w:val="TableParagraph"/>
              <w:spacing w:before="1"/>
              <w:ind w:left="107" w:right="94"/>
              <w:jc w:val="both"/>
              <w:rPr>
                <w:sz w:val="24"/>
              </w:rPr>
            </w:pPr>
            <w:r>
              <w:rPr>
                <w:sz w:val="24"/>
              </w:rPr>
              <w:t>«волшебного</w:t>
            </w:r>
            <w:r>
              <w:rPr>
                <w:spacing w:val="-7"/>
                <w:sz w:val="24"/>
              </w:rPr>
              <w:t> </w:t>
            </w:r>
            <w:r>
              <w:rPr>
                <w:sz w:val="24"/>
              </w:rPr>
              <w:t>мешочка»</w:t>
            </w:r>
            <w:r>
              <w:rPr>
                <w:spacing w:val="-7"/>
                <w:sz w:val="24"/>
              </w:rPr>
              <w:t> </w:t>
            </w:r>
            <w:r>
              <w:rPr>
                <w:sz w:val="24"/>
              </w:rPr>
              <w:t>на</w:t>
            </w:r>
            <w:r>
              <w:rPr>
                <w:spacing w:val="-6"/>
                <w:sz w:val="24"/>
              </w:rPr>
              <w:t> </w:t>
            </w:r>
            <w:r>
              <w:rPr>
                <w:sz w:val="24"/>
              </w:rPr>
              <w:t>две подгруппы Командиры для робота Вертуна и </w:t>
            </w:r>
            <w:r>
              <w:rPr>
                <w:sz w:val="24"/>
              </w:rPr>
              <w:t>Командиры для робота Двигуна, и вспомнить команды, которые </w:t>
            </w:r>
            <w:r>
              <w:rPr>
                <w:spacing w:val="-2"/>
                <w:sz w:val="24"/>
              </w:rPr>
              <w:t>понимают</w:t>
            </w:r>
          </w:p>
          <w:p>
            <w:pPr>
              <w:pStyle w:val="TableParagraph"/>
              <w:tabs>
                <w:tab w:pos="2515" w:val="left" w:leader="none"/>
                <w:tab w:pos="2662" w:val="left" w:leader="none"/>
              </w:tabs>
              <w:spacing w:before="9"/>
              <w:ind w:left="107" w:right="94"/>
              <w:jc w:val="both"/>
              <w:rPr>
                <w:i/>
                <w:sz w:val="24"/>
              </w:rPr>
            </w:pPr>
            <w:r>
              <w:rPr>
                <w:sz w:val="24"/>
              </w:rPr>
              <w:t>и умеют выполнять эти Роботы. Просит детей обменять свой жетон на </w:t>
            </w:r>
            <w:r>
              <w:rPr>
                <w:spacing w:val="-2"/>
                <w:sz w:val="24"/>
              </w:rPr>
              <w:t>определенный</w:t>
            </w:r>
            <w:r>
              <w:rPr>
                <w:sz w:val="24"/>
              </w:rPr>
              <w:tab/>
              <w:tab/>
            </w:r>
            <w:r>
              <w:rPr>
                <w:spacing w:val="-4"/>
                <w:sz w:val="24"/>
              </w:rPr>
              <w:t>набор </w:t>
            </w:r>
            <w:r>
              <w:rPr>
                <w:sz w:val="24"/>
              </w:rPr>
              <w:t>пиктограмм команд. Педагог заранее готовит на желтом разносе 4 комплекта магнитных карточек с </w:t>
            </w:r>
            <w:r>
              <w:rPr>
                <w:spacing w:val="-2"/>
                <w:sz w:val="24"/>
              </w:rPr>
              <w:t>пиктограммами</w:t>
            </w:r>
            <w:r>
              <w:rPr>
                <w:sz w:val="24"/>
              </w:rPr>
              <w:tab/>
            </w:r>
            <w:r>
              <w:rPr>
                <w:spacing w:val="-2"/>
                <w:sz w:val="24"/>
              </w:rPr>
              <w:t>команд </w:t>
            </w:r>
            <w:r>
              <w:rPr>
                <w:sz w:val="24"/>
              </w:rPr>
              <w:t>робота</w:t>
            </w:r>
            <w:r>
              <w:rPr>
                <w:spacing w:val="78"/>
                <w:sz w:val="24"/>
              </w:rPr>
              <w:t>  </w:t>
            </w:r>
            <w:r>
              <w:rPr>
                <w:sz w:val="24"/>
              </w:rPr>
              <w:t>Вертуна</w:t>
            </w:r>
            <w:r>
              <w:rPr>
                <w:spacing w:val="79"/>
                <w:sz w:val="24"/>
              </w:rPr>
              <w:t>  </w:t>
            </w:r>
            <w:r>
              <w:rPr>
                <w:i/>
                <w:spacing w:val="-2"/>
                <w:sz w:val="24"/>
              </w:rPr>
              <w:t>(«вперед»,</w:t>
            </w:r>
          </w:p>
          <w:p>
            <w:pPr>
              <w:pStyle w:val="TableParagraph"/>
              <w:tabs>
                <w:tab w:pos="2138" w:val="left" w:leader="none"/>
              </w:tabs>
              <w:spacing w:line="259" w:lineRule="exact"/>
              <w:ind w:left="107"/>
              <w:jc w:val="both"/>
              <w:rPr>
                <w:i/>
                <w:sz w:val="24"/>
              </w:rPr>
            </w:pPr>
            <w:r>
              <w:rPr>
                <w:i/>
                <w:spacing w:val="-2"/>
                <w:sz w:val="24"/>
              </w:rPr>
              <w:t>«налево»,</w:t>
            </w:r>
            <w:r>
              <w:rPr>
                <w:i/>
                <w:sz w:val="24"/>
              </w:rPr>
              <w:tab/>
            </w:r>
            <w:r>
              <w:rPr>
                <w:i/>
                <w:spacing w:val="-2"/>
                <w:sz w:val="24"/>
              </w:rPr>
              <w:t>«направо»,</w:t>
            </w:r>
          </w:p>
        </w:tc>
        <w:tc>
          <w:tcPr>
            <w:tcW w:w="4146" w:type="dxa"/>
            <w:tcBorders>
              <w:bottom w:val="nil"/>
            </w:tcBorders>
          </w:tcPr>
          <w:p>
            <w:pPr>
              <w:pStyle w:val="TableParagraph"/>
              <w:spacing w:before="2"/>
              <w:ind w:left="106" w:right="99"/>
              <w:jc w:val="both"/>
              <w:rPr>
                <w:sz w:val="24"/>
              </w:rPr>
            </w:pPr>
            <w:r>
              <w:rPr>
                <w:sz w:val="24"/>
              </w:rPr>
              <w:t>Поочередно достают жетоны желтого и голубого (сиреневого) цветов.</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spacing w:before="1"/>
              <w:ind w:left="106" w:right="99"/>
              <w:jc w:val="both"/>
              <w:rPr>
                <w:sz w:val="24"/>
              </w:rPr>
            </w:pPr>
            <w:r>
              <w:rPr>
                <w:sz w:val="24"/>
              </w:rPr>
              <w:t>Подходят к разносам, стоящим на столах, ориентируясь на цвет жетона и разноса.</w:t>
            </w:r>
          </w:p>
          <w:p>
            <w:pPr>
              <w:pStyle w:val="TableParagraph"/>
              <w:ind w:left="106" w:right="98"/>
              <w:jc w:val="both"/>
              <w:rPr>
                <w:sz w:val="24"/>
              </w:rPr>
            </w:pPr>
            <w:r>
              <w:rPr>
                <w:sz w:val="24"/>
              </w:rPr>
              <w:t>Меняют свой жетон на</w:t>
            </w:r>
            <w:r>
              <w:rPr>
                <w:spacing w:val="-1"/>
                <w:sz w:val="24"/>
              </w:rPr>
              <w:t> </w:t>
            </w:r>
            <w:r>
              <w:rPr>
                <w:sz w:val="24"/>
              </w:rPr>
              <w:t>определенный набор магнитных карточек с пиктограммой команды:</w:t>
            </w:r>
          </w:p>
          <w:p>
            <w:pPr>
              <w:pStyle w:val="TableParagraph"/>
              <w:numPr>
                <w:ilvl w:val="0"/>
                <w:numId w:val="31"/>
              </w:numPr>
              <w:tabs>
                <w:tab w:pos="269" w:val="left" w:leader="none"/>
              </w:tabs>
              <w:spacing w:line="240" w:lineRule="auto" w:before="0" w:after="0"/>
              <w:ind w:left="106" w:right="98" w:firstLine="0"/>
              <w:jc w:val="both"/>
              <w:rPr>
                <w:i/>
                <w:sz w:val="24"/>
              </w:rPr>
            </w:pPr>
            <w:r>
              <w:rPr>
                <w:sz w:val="24"/>
              </w:rPr>
              <w:t>каждый ребенок с желтым </w:t>
            </w:r>
            <w:r>
              <w:rPr>
                <w:sz w:val="24"/>
              </w:rPr>
              <w:t>жетоном берет</w:t>
            </w:r>
            <w:r>
              <w:rPr>
                <w:spacing w:val="9"/>
                <w:sz w:val="24"/>
              </w:rPr>
              <w:t> </w:t>
            </w:r>
            <w:r>
              <w:rPr>
                <w:sz w:val="24"/>
              </w:rPr>
              <w:t>4</w:t>
            </w:r>
            <w:r>
              <w:rPr>
                <w:spacing w:val="11"/>
                <w:sz w:val="24"/>
              </w:rPr>
              <w:t> </w:t>
            </w:r>
            <w:r>
              <w:rPr>
                <w:sz w:val="24"/>
              </w:rPr>
              <w:t>карточки:</w:t>
            </w:r>
            <w:r>
              <w:rPr>
                <w:spacing w:val="15"/>
                <w:sz w:val="24"/>
              </w:rPr>
              <w:t> </w:t>
            </w:r>
            <w:r>
              <w:rPr>
                <w:i/>
                <w:sz w:val="24"/>
              </w:rPr>
              <w:t>«вперед»,</w:t>
            </w:r>
            <w:r>
              <w:rPr>
                <w:i/>
                <w:spacing w:val="11"/>
                <w:sz w:val="24"/>
              </w:rPr>
              <w:t> </w:t>
            </w:r>
            <w:r>
              <w:rPr>
                <w:i/>
                <w:spacing w:val="-2"/>
                <w:sz w:val="24"/>
              </w:rPr>
              <w:t>«налево»,</w:t>
            </w:r>
          </w:p>
          <w:p>
            <w:pPr>
              <w:pStyle w:val="TableParagraph"/>
              <w:ind w:left="106"/>
              <w:jc w:val="both"/>
              <w:rPr>
                <w:sz w:val="24"/>
              </w:rPr>
            </w:pPr>
            <w:r>
              <w:rPr>
                <w:i/>
                <w:sz w:val="24"/>
              </w:rPr>
              <w:t>«направо»,</w:t>
            </w:r>
            <w:r>
              <w:rPr>
                <w:i/>
                <w:spacing w:val="-1"/>
                <w:sz w:val="24"/>
              </w:rPr>
              <w:t> </w:t>
            </w:r>
            <w:r>
              <w:rPr>
                <w:i/>
                <w:spacing w:val="-2"/>
                <w:sz w:val="24"/>
              </w:rPr>
              <w:t>«закрасить»</w:t>
            </w:r>
            <w:r>
              <w:rPr>
                <w:spacing w:val="-2"/>
                <w:sz w:val="24"/>
              </w:rPr>
              <w:t>.</w:t>
            </w:r>
          </w:p>
          <w:p>
            <w:pPr>
              <w:pStyle w:val="TableParagraph"/>
              <w:numPr>
                <w:ilvl w:val="0"/>
                <w:numId w:val="31"/>
              </w:numPr>
              <w:tabs>
                <w:tab w:pos="245" w:val="left" w:leader="none"/>
              </w:tabs>
              <w:spacing w:line="270" w:lineRule="atLeast" w:before="0" w:after="0"/>
              <w:ind w:left="106" w:right="97" w:firstLine="0"/>
              <w:jc w:val="both"/>
              <w:rPr>
                <w:i/>
                <w:sz w:val="24"/>
              </w:rPr>
            </w:pPr>
            <w:r>
              <w:rPr>
                <w:sz w:val="24"/>
              </w:rPr>
              <w:t>каждый</w:t>
            </w:r>
            <w:r>
              <w:rPr>
                <w:spacing w:val="-9"/>
                <w:sz w:val="24"/>
              </w:rPr>
              <w:t> </w:t>
            </w:r>
            <w:r>
              <w:rPr>
                <w:sz w:val="24"/>
              </w:rPr>
              <w:t>ребенок</w:t>
            </w:r>
            <w:r>
              <w:rPr>
                <w:spacing w:val="-9"/>
                <w:sz w:val="24"/>
              </w:rPr>
              <w:t> </w:t>
            </w:r>
            <w:r>
              <w:rPr>
                <w:sz w:val="24"/>
              </w:rPr>
              <w:t>с</w:t>
            </w:r>
            <w:r>
              <w:rPr>
                <w:spacing w:val="-7"/>
                <w:sz w:val="24"/>
              </w:rPr>
              <w:t> </w:t>
            </w:r>
            <w:r>
              <w:rPr>
                <w:sz w:val="24"/>
              </w:rPr>
              <w:t>жетоном</w:t>
            </w:r>
            <w:r>
              <w:rPr>
                <w:spacing w:val="-8"/>
                <w:sz w:val="24"/>
              </w:rPr>
              <w:t> </w:t>
            </w:r>
            <w:r>
              <w:rPr>
                <w:sz w:val="24"/>
              </w:rPr>
              <w:t>голубого цвета</w:t>
            </w:r>
            <w:r>
              <w:rPr>
                <w:spacing w:val="27"/>
                <w:sz w:val="24"/>
              </w:rPr>
              <w:t>  </w:t>
            </w:r>
            <w:r>
              <w:rPr>
                <w:sz w:val="24"/>
              </w:rPr>
              <w:t>берет</w:t>
            </w:r>
            <w:r>
              <w:rPr>
                <w:spacing w:val="27"/>
                <w:sz w:val="24"/>
              </w:rPr>
              <w:t>  </w:t>
            </w:r>
            <w:r>
              <w:rPr>
                <w:sz w:val="24"/>
              </w:rPr>
              <w:t>3</w:t>
            </w:r>
            <w:r>
              <w:rPr>
                <w:spacing w:val="27"/>
                <w:sz w:val="24"/>
              </w:rPr>
              <w:t>  </w:t>
            </w:r>
            <w:r>
              <w:rPr>
                <w:sz w:val="24"/>
              </w:rPr>
              <w:t>карточки:</w:t>
            </w:r>
            <w:r>
              <w:rPr>
                <w:spacing w:val="29"/>
                <w:sz w:val="24"/>
              </w:rPr>
              <w:t>  </w:t>
            </w:r>
            <w:r>
              <w:rPr>
                <w:i/>
                <w:spacing w:val="-2"/>
                <w:sz w:val="24"/>
              </w:rPr>
              <w:t>«вперед»,</w:t>
            </w:r>
          </w:p>
        </w:tc>
        <w:tc>
          <w:tcPr>
            <w:tcW w:w="1422"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46"/>
        <w:gridCol w:w="1422"/>
      </w:tblGrid>
      <w:tr>
        <w:trPr>
          <w:trHeight w:val="5263" w:hRule="atLeast"/>
        </w:trPr>
        <w:tc>
          <w:tcPr>
            <w:tcW w:w="1845" w:type="dxa"/>
          </w:tcPr>
          <w:p>
            <w:pPr>
              <w:pStyle w:val="TableParagraph"/>
              <w:rPr>
                <w:sz w:val="22"/>
              </w:rPr>
            </w:pPr>
          </w:p>
        </w:tc>
        <w:tc>
          <w:tcPr>
            <w:tcW w:w="3370" w:type="dxa"/>
            <w:tcBorders>
              <w:top w:val="nil"/>
            </w:tcBorders>
          </w:tcPr>
          <w:p>
            <w:pPr>
              <w:pStyle w:val="TableParagraph"/>
              <w:tabs>
                <w:tab w:pos="2515" w:val="left" w:leader="none"/>
              </w:tabs>
              <w:ind w:left="107" w:right="94"/>
              <w:jc w:val="both"/>
              <w:rPr>
                <w:i/>
                <w:sz w:val="24"/>
              </w:rPr>
            </w:pPr>
            <w:r>
              <w:rPr>
                <w:i/>
                <w:sz w:val="24"/>
              </w:rPr>
              <w:t>«закрасить»), </w:t>
            </w:r>
            <w:r>
              <w:rPr>
                <w:sz w:val="24"/>
              </w:rPr>
              <w:t>на голубом разносе 4 комплекта магнитных карточек с </w:t>
            </w:r>
            <w:r>
              <w:rPr>
                <w:spacing w:val="-2"/>
                <w:sz w:val="24"/>
              </w:rPr>
              <w:t>пиктограммами</w:t>
            </w:r>
            <w:r>
              <w:rPr>
                <w:sz w:val="24"/>
              </w:rPr>
              <w:tab/>
            </w:r>
            <w:r>
              <w:rPr>
                <w:spacing w:val="-2"/>
                <w:sz w:val="24"/>
              </w:rPr>
              <w:t>команд </w:t>
            </w:r>
            <w:r>
              <w:rPr>
                <w:sz w:val="24"/>
              </w:rPr>
              <w:t>робота</w:t>
            </w:r>
            <w:r>
              <w:rPr>
                <w:spacing w:val="75"/>
                <w:sz w:val="24"/>
              </w:rPr>
              <w:t>  </w:t>
            </w:r>
            <w:r>
              <w:rPr>
                <w:sz w:val="24"/>
              </w:rPr>
              <w:t>Двигуна</w:t>
            </w:r>
            <w:r>
              <w:rPr>
                <w:spacing w:val="73"/>
                <w:sz w:val="24"/>
              </w:rPr>
              <w:t>  </w:t>
            </w:r>
            <w:r>
              <w:rPr>
                <w:spacing w:val="-2"/>
                <w:sz w:val="24"/>
              </w:rPr>
              <w:t>(</w:t>
            </w:r>
            <w:r>
              <w:rPr>
                <w:i/>
                <w:spacing w:val="-2"/>
                <w:sz w:val="24"/>
              </w:rPr>
              <w:t>«вперед»,</w:t>
            </w:r>
          </w:p>
          <w:p>
            <w:pPr>
              <w:pStyle w:val="TableParagraph"/>
              <w:tabs>
                <w:tab w:pos="1426" w:val="left" w:leader="none"/>
                <w:tab w:pos="1485" w:val="left" w:leader="none"/>
                <w:tab w:pos="1721" w:val="left" w:leader="none"/>
                <w:tab w:pos="2210" w:val="left" w:leader="none"/>
                <w:tab w:pos="2514" w:val="left" w:leader="none"/>
                <w:tab w:pos="2884" w:val="left" w:leader="none"/>
                <w:tab w:pos="3153" w:val="left" w:leader="none"/>
              </w:tabs>
              <w:spacing w:line="242" w:lineRule="auto"/>
              <w:ind w:left="107" w:right="97"/>
              <w:rPr>
                <w:sz w:val="24"/>
              </w:rPr>
            </w:pPr>
            <w:r>
              <w:rPr>
                <w:i/>
                <w:sz w:val="24"/>
              </w:rPr>
              <w:t>«налево», «направо»)</w:t>
            </w:r>
            <w:r>
              <w:rPr>
                <w:sz w:val="24"/>
              </w:rPr>
              <w:t>. </w:t>
            </w:r>
            <w:r>
              <w:rPr>
                <w:spacing w:val="-2"/>
                <w:sz w:val="24"/>
              </w:rPr>
              <w:t>Предлагает</w:t>
            </w:r>
            <w:r>
              <w:rPr>
                <w:sz w:val="24"/>
              </w:rPr>
              <w:tab/>
              <w:tab/>
            </w:r>
            <w:r>
              <w:rPr>
                <w:spacing w:val="-2"/>
                <w:sz w:val="24"/>
              </w:rPr>
              <w:t>прикрепить</w:t>
            </w:r>
            <w:r>
              <w:rPr>
                <w:sz w:val="24"/>
              </w:rPr>
              <w:tab/>
            </w:r>
            <w:r>
              <w:rPr>
                <w:spacing w:val="-4"/>
                <w:sz w:val="24"/>
              </w:rPr>
              <w:t>под </w:t>
            </w:r>
            <w:r>
              <w:rPr>
                <w:sz w:val="24"/>
              </w:rPr>
              <w:t>карточкой</w:t>
            </w:r>
            <w:r>
              <w:rPr>
                <w:spacing w:val="23"/>
                <w:sz w:val="24"/>
              </w:rPr>
              <w:t> </w:t>
            </w:r>
            <w:r>
              <w:rPr>
                <w:sz w:val="24"/>
              </w:rPr>
              <w:t>«Робота</w:t>
            </w:r>
            <w:r>
              <w:rPr>
                <w:spacing w:val="25"/>
                <w:sz w:val="24"/>
              </w:rPr>
              <w:t> </w:t>
            </w:r>
            <w:r>
              <w:rPr>
                <w:sz w:val="24"/>
              </w:rPr>
              <w:t>Вертун»</w:t>
            </w:r>
            <w:r>
              <w:rPr>
                <w:spacing w:val="25"/>
                <w:sz w:val="24"/>
              </w:rPr>
              <w:t> </w:t>
            </w:r>
            <w:r>
              <w:rPr>
                <w:sz w:val="24"/>
              </w:rPr>
              <w:t>– </w:t>
            </w:r>
            <w:r>
              <w:rPr>
                <w:spacing w:val="-2"/>
                <w:sz w:val="24"/>
              </w:rPr>
              <w:t>магнитные</w:t>
            </w:r>
            <w:r>
              <w:rPr>
                <w:sz w:val="24"/>
              </w:rPr>
              <w:tab/>
              <w:tab/>
              <w:tab/>
            </w:r>
            <w:r>
              <w:rPr>
                <w:spacing w:val="-2"/>
                <w:sz w:val="24"/>
              </w:rPr>
              <w:t>карточки</w:t>
            </w:r>
            <w:r>
              <w:rPr>
                <w:sz w:val="24"/>
              </w:rPr>
              <w:tab/>
              <w:tab/>
            </w:r>
            <w:r>
              <w:rPr>
                <w:spacing w:val="-10"/>
                <w:sz w:val="24"/>
              </w:rPr>
              <w:t>с </w:t>
            </w:r>
            <w:r>
              <w:rPr>
                <w:spacing w:val="-2"/>
                <w:sz w:val="24"/>
              </w:rPr>
              <w:t>пиктограммами</w:t>
            </w:r>
            <w:r>
              <w:rPr>
                <w:sz w:val="24"/>
              </w:rPr>
              <w:tab/>
              <w:tab/>
            </w:r>
            <w:r>
              <w:rPr>
                <w:spacing w:val="-2"/>
                <w:sz w:val="24"/>
              </w:rPr>
              <w:t>команд Вертуна,</w:t>
            </w:r>
            <w:r>
              <w:rPr>
                <w:sz w:val="24"/>
              </w:rPr>
              <w:tab/>
            </w:r>
            <w:r>
              <w:rPr>
                <w:spacing w:val="-5"/>
                <w:sz w:val="24"/>
              </w:rPr>
              <w:t>под</w:t>
            </w:r>
            <w:r>
              <w:rPr>
                <w:sz w:val="24"/>
              </w:rPr>
              <w:tab/>
            </w:r>
            <w:r>
              <w:rPr>
                <w:spacing w:val="-2"/>
                <w:sz w:val="24"/>
              </w:rPr>
              <w:t>карточкой</w:t>
            </w:r>
          </w:p>
          <w:p>
            <w:pPr>
              <w:pStyle w:val="TableParagraph"/>
              <w:ind w:left="107" w:right="100"/>
              <w:jc w:val="both"/>
              <w:rPr>
                <w:sz w:val="24"/>
              </w:rPr>
            </w:pPr>
            <w:r>
              <w:rPr>
                <w:sz w:val="24"/>
              </w:rPr>
              <w:t>«Робота Двигун» –</w:t>
            </w:r>
            <w:r>
              <w:rPr>
                <w:spacing w:val="-2"/>
                <w:sz w:val="24"/>
              </w:rPr>
              <w:t> </w:t>
            </w:r>
            <w:r>
              <w:rPr>
                <w:sz w:val="24"/>
              </w:rPr>
              <w:t>магнитные карточки с пиктограммами команд Двигуна.</w:t>
            </w:r>
          </w:p>
          <w:p>
            <w:pPr>
              <w:pStyle w:val="TableParagraph"/>
              <w:spacing w:before="3"/>
              <w:ind w:left="107" w:right="95"/>
              <w:jc w:val="both"/>
              <w:rPr>
                <w:sz w:val="24"/>
              </w:rPr>
            </w:pPr>
            <w:r>
              <w:rPr>
                <w:sz w:val="24"/>
              </w:rPr>
              <w:t>Когда все пиктограммы прикреплены, уточняет, кто какого Робота пиктограммы команд</w:t>
            </w:r>
            <w:r>
              <w:rPr>
                <w:spacing w:val="73"/>
                <w:sz w:val="24"/>
              </w:rPr>
              <w:t>    </w:t>
            </w:r>
            <w:r>
              <w:rPr>
                <w:sz w:val="24"/>
              </w:rPr>
              <w:t>прикрепил</w:t>
            </w:r>
            <w:r>
              <w:rPr>
                <w:spacing w:val="73"/>
                <w:sz w:val="24"/>
              </w:rPr>
              <w:t>    </w:t>
            </w:r>
            <w:r>
              <w:rPr>
                <w:spacing w:val="-5"/>
                <w:sz w:val="24"/>
              </w:rPr>
              <w:t>на</w:t>
            </w:r>
          </w:p>
          <w:p>
            <w:pPr>
              <w:pStyle w:val="TableParagraph"/>
              <w:spacing w:line="255" w:lineRule="exact" w:before="1"/>
              <w:ind w:left="107"/>
              <w:jc w:val="both"/>
              <w:rPr>
                <w:sz w:val="24"/>
              </w:rPr>
            </w:pPr>
            <w:r>
              <w:rPr>
                <w:sz w:val="24"/>
              </w:rPr>
              <w:t>магнитную</w:t>
            </w:r>
            <w:r>
              <w:rPr>
                <w:spacing w:val="-4"/>
                <w:sz w:val="24"/>
              </w:rPr>
              <w:t> </w:t>
            </w:r>
            <w:r>
              <w:rPr>
                <w:spacing w:val="-2"/>
                <w:sz w:val="24"/>
              </w:rPr>
              <w:t>доску.</w:t>
            </w:r>
          </w:p>
        </w:tc>
        <w:tc>
          <w:tcPr>
            <w:tcW w:w="4146" w:type="dxa"/>
            <w:tcBorders>
              <w:top w:val="nil"/>
            </w:tcBorders>
          </w:tcPr>
          <w:p>
            <w:pPr>
              <w:pStyle w:val="TableParagraph"/>
              <w:spacing w:line="275" w:lineRule="exact"/>
              <w:ind w:left="106"/>
              <w:jc w:val="both"/>
              <w:rPr>
                <w:sz w:val="24"/>
              </w:rPr>
            </w:pPr>
            <w:r>
              <w:rPr>
                <w:i/>
                <w:sz w:val="24"/>
              </w:rPr>
              <w:t>«налево»,</w:t>
            </w:r>
            <w:r>
              <w:rPr>
                <w:i/>
                <w:spacing w:val="-1"/>
                <w:sz w:val="24"/>
              </w:rPr>
              <w:t> </w:t>
            </w:r>
            <w:r>
              <w:rPr>
                <w:i/>
                <w:spacing w:val="-2"/>
                <w:sz w:val="24"/>
              </w:rPr>
              <w:t>«направо»</w:t>
            </w:r>
            <w:r>
              <w:rPr>
                <w:spacing w:val="-2"/>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ind w:left="106" w:right="99"/>
              <w:jc w:val="both"/>
              <w:rPr>
                <w:sz w:val="24"/>
              </w:rPr>
            </w:pPr>
            <w:r>
              <w:rPr>
                <w:sz w:val="24"/>
              </w:rPr>
              <w:t>Прикрепляют пиктограммы команд</w:t>
            </w:r>
            <w:r>
              <w:rPr>
                <w:spacing w:val="40"/>
                <w:sz w:val="24"/>
              </w:rPr>
              <w:t> </w:t>
            </w:r>
            <w:r>
              <w:rPr>
                <w:sz w:val="24"/>
              </w:rPr>
              <w:t>на магнитную доску (или напольные </w:t>
            </w:r>
            <w:r>
              <w:rPr>
                <w:spacing w:val="-2"/>
                <w:sz w:val="24"/>
              </w:rPr>
              <w:t>доски):</w:t>
            </w:r>
          </w:p>
          <w:p>
            <w:pPr>
              <w:pStyle w:val="TableParagraph"/>
              <w:spacing w:before="1"/>
              <w:ind w:left="106"/>
              <w:jc w:val="both"/>
              <w:rPr>
                <w:i/>
                <w:sz w:val="24"/>
              </w:rPr>
            </w:pPr>
            <w:r>
              <w:rPr>
                <w:sz w:val="24"/>
              </w:rPr>
              <w:t>робот</w:t>
            </w:r>
            <w:r>
              <w:rPr>
                <w:spacing w:val="52"/>
                <w:w w:val="150"/>
                <w:sz w:val="24"/>
              </w:rPr>
              <w:t> </w:t>
            </w:r>
            <w:r>
              <w:rPr>
                <w:sz w:val="24"/>
              </w:rPr>
              <w:t>Вертун</w:t>
            </w:r>
            <w:r>
              <w:rPr>
                <w:spacing w:val="54"/>
                <w:w w:val="150"/>
                <w:sz w:val="24"/>
              </w:rPr>
              <w:t> </w:t>
            </w:r>
            <w:r>
              <w:rPr>
                <w:sz w:val="24"/>
              </w:rPr>
              <w:t>-</w:t>
            </w:r>
            <w:r>
              <w:rPr>
                <w:spacing w:val="79"/>
                <w:sz w:val="24"/>
              </w:rPr>
              <w:t> </w:t>
            </w:r>
            <w:r>
              <w:rPr>
                <w:sz w:val="24"/>
              </w:rPr>
              <w:t>«</w:t>
            </w:r>
            <w:r>
              <w:rPr>
                <w:i/>
                <w:sz w:val="24"/>
              </w:rPr>
              <w:t>вперед»,</w:t>
            </w:r>
            <w:r>
              <w:rPr>
                <w:i/>
                <w:spacing w:val="53"/>
                <w:w w:val="150"/>
                <w:sz w:val="24"/>
              </w:rPr>
              <w:t> </w:t>
            </w:r>
            <w:r>
              <w:rPr>
                <w:i/>
                <w:spacing w:val="-2"/>
                <w:sz w:val="24"/>
              </w:rPr>
              <w:t>«налево»,</w:t>
            </w:r>
          </w:p>
          <w:p>
            <w:pPr>
              <w:pStyle w:val="TableParagraph"/>
              <w:ind w:left="106"/>
              <w:jc w:val="both"/>
              <w:rPr>
                <w:i/>
                <w:sz w:val="24"/>
              </w:rPr>
            </w:pPr>
            <w:r>
              <w:rPr>
                <w:i/>
                <w:sz w:val="24"/>
              </w:rPr>
              <w:t>«направо»,</w:t>
            </w:r>
            <w:r>
              <w:rPr>
                <w:i/>
                <w:spacing w:val="-1"/>
                <w:sz w:val="24"/>
              </w:rPr>
              <w:t> </w:t>
            </w:r>
            <w:r>
              <w:rPr>
                <w:i/>
                <w:spacing w:val="-2"/>
                <w:sz w:val="24"/>
              </w:rPr>
              <w:t>«закрасить»</w:t>
            </w:r>
          </w:p>
          <w:p>
            <w:pPr>
              <w:pStyle w:val="TableParagraph"/>
              <w:ind w:left="106"/>
              <w:jc w:val="both"/>
              <w:rPr>
                <w:i/>
                <w:sz w:val="24"/>
              </w:rPr>
            </w:pPr>
            <w:r>
              <w:rPr>
                <w:sz w:val="24"/>
              </w:rPr>
              <w:t>робот</w:t>
            </w:r>
            <w:r>
              <w:rPr>
                <w:spacing w:val="77"/>
                <w:sz w:val="24"/>
              </w:rPr>
              <w:t> </w:t>
            </w:r>
            <w:r>
              <w:rPr>
                <w:sz w:val="24"/>
              </w:rPr>
              <w:t>Двигун</w:t>
            </w:r>
            <w:r>
              <w:rPr>
                <w:spacing w:val="79"/>
                <w:sz w:val="24"/>
              </w:rPr>
              <w:t> </w:t>
            </w:r>
            <w:r>
              <w:rPr>
                <w:sz w:val="24"/>
              </w:rPr>
              <w:t>-</w:t>
            </w:r>
            <w:r>
              <w:rPr>
                <w:spacing w:val="79"/>
                <w:sz w:val="24"/>
              </w:rPr>
              <w:t> </w:t>
            </w:r>
            <w:r>
              <w:rPr>
                <w:i/>
                <w:sz w:val="24"/>
              </w:rPr>
              <w:t>«вперед»,</w:t>
            </w:r>
            <w:r>
              <w:rPr>
                <w:i/>
                <w:spacing w:val="79"/>
                <w:sz w:val="24"/>
              </w:rPr>
              <w:t> </w:t>
            </w:r>
            <w:r>
              <w:rPr>
                <w:i/>
                <w:spacing w:val="-2"/>
                <w:sz w:val="24"/>
              </w:rPr>
              <w:t>«налево»,</w:t>
            </w:r>
          </w:p>
          <w:p>
            <w:pPr>
              <w:pStyle w:val="TableParagraph"/>
              <w:ind w:left="106"/>
              <w:rPr>
                <w:sz w:val="24"/>
              </w:rPr>
            </w:pPr>
            <w:r>
              <w:rPr>
                <w:i/>
                <w:spacing w:val="-2"/>
                <w:sz w:val="24"/>
              </w:rPr>
              <w:t>«направо»</w:t>
            </w:r>
            <w:r>
              <w:rPr>
                <w:spacing w:val="-2"/>
                <w:sz w:val="24"/>
              </w:rPr>
              <w:t>.</w:t>
            </w:r>
          </w:p>
          <w:p>
            <w:pPr>
              <w:pStyle w:val="TableParagraph"/>
              <w:spacing w:before="8"/>
              <w:rPr>
                <w:b/>
                <w:sz w:val="24"/>
              </w:rPr>
            </w:pPr>
          </w:p>
          <w:p>
            <w:pPr>
              <w:pStyle w:val="TableParagraph"/>
              <w:ind w:left="106" w:right="100"/>
              <w:jc w:val="both"/>
              <w:rPr>
                <w:sz w:val="24"/>
              </w:rPr>
            </w:pPr>
            <w:r>
              <w:rPr>
                <w:sz w:val="24"/>
              </w:rPr>
              <w:t>Все вместе озвучивают сначала команды робота Вертуна, </w:t>
            </w:r>
            <w:r>
              <w:rPr>
                <w:sz w:val="24"/>
              </w:rPr>
              <w:t>потом команды робота Двигуна.</w:t>
            </w:r>
          </w:p>
        </w:tc>
        <w:tc>
          <w:tcPr>
            <w:tcW w:w="1422"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8"/>
              <w:rPr>
                <w:b/>
                <w:sz w:val="22"/>
              </w:rPr>
            </w:pPr>
          </w:p>
          <w:p>
            <w:pPr>
              <w:pStyle w:val="TableParagraph"/>
              <w:ind w:left="433" w:right="105" w:hanging="316"/>
              <w:rPr>
                <w:sz w:val="22"/>
              </w:rPr>
            </w:pPr>
            <w:r>
              <w:rPr>
                <w:spacing w:val="-2"/>
                <w:sz w:val="22"/>
              </w:rPr>
              <w:t>Приложение 1.16.1</w:t>
            </w:r>
          </w:p>
          <w:p>
            <w:pPr>
              <w:pStyle w:val="TableParagraph"/>
              <w:spacing w:line="242" w:lineRule="auto"/>
              <w:ind w:left="433" w:right="109" w:hanging="320"/>
              <w:rPr>
                <w:sz w:val="22"/>
              </w:rPr>
            </w:pPr>
            <w:r>
              <w:rPr>
                <w:spacing w:val="-2"/>
                <w:sz w:val="22"/>
              </w:rPr>
              <w:t>Приложение 1.21.2</w:t>
            </w:r>
          </w:p>
        </w:tc>
      </w:tr>
      <w:tr>
        <w:trPr>
          <w:trHeight w:val="1013" w:hRule="atLeast"/>
        </w:trPr>
        <w:tc>
          <w:tcPr>
            <w:tcW w:w="1845" w:type="dxa"/>
          </w:tcPr>
          <w:p>
            <w:pPr>
              <w:pStyle w:val="TableParagraph"/>
              <w:spacing w:before="1"/>
              <w:ind w:left="199" w:right="181"/>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1"/>
              <w:ind w:left="92" w:right="418"/>
              <w:jc w:val="center"/>
              <w:rPr>
                <w:sz w:val="22"/>
              </w:rPr>
            </w:pPr>
            <w:r>
              <w:rPr>
                <w:spacing w:val="-2"/>
                <w:sz w:val="22"/>
              </w:rPr>
              <w:t>гимнастика</w:t>
            </w:r>
          </w:p>
        </w:tc>
        <w:tc>
          <w:tcPr>
            <w:tcW w:w="3370" w:type="dxa"/>
          </w:tcPr>
          <w:p>
            <w:pPr>
              <w:pStyle w:val="TableParagraph"/>
              <w:spacing w:before="3"/>
              <w:ind w:left="107"/>
              <w:rPr>
                <w:sz w:val="24"/>
              </w:rPr>
            </w:pPr>
            <w:r>
              <w:rPr>
                <w:sz w:val="24"/>
              </w:rPr>
              <w:t>Проводит упражнение на расслабление</w:t>
            </w:r>
            <w:r>
              <w:rPr>
                <w:spacing w:val="-15"/>
                <w:sz w:val="24"/>
              </w:rPr>
              <w:t> </w:t>
            </w:r>
            <w:r>
              <w:rPr>
                <w:sz w:val="24"/>
              </w:rPr>
              <w:t>(упражнение</w:t>
            </w:r>
            <w:r>
              <w:rPr>
                <w:spacing w:val="-15"/>
                <w:sz w:val="24"/>
              </w:rPr>
              <w:t> </w:t>
            </w:r>
            <w:r>
              <w:rPr>
                <w:sz w:val="24"/>
              </w:rPr>
              <w:t>на </w:t>
            </w:r>
            <w:r>
              <w:rPr>
                <w:spacing w:val="-2"/>
                <w:sz w:val="24"/>
              </w:rPr>
              <w:t>выбор)</w:t>
            </w:r>
          </w:p>
        </w:tc>
        <w:tc>
          <w:tcPr>
            <w:tcW w:w="4146" w:type="dxa"/>
          </w:tcPr>
          <w:p>
            <w:pPr>
              <w:pStyle w:val="TableParagraph"/>
              <w:spacing w:before="3"/>
              <w:ind w:left="106"/>
              <w:rPr>
                <w:sz w:val="24"/>
              </w:rPr>
            </w:pPr>
            <w:r>
              <w:rPr>
                <w:sz w:val="24"/>
              </w:rPr>
              <w:t>Повторяют</w:t>
            </w:r>
            <w:r>
              <w:rPr>
                <w:spacing w:val="-5"/>
                <w:sz w:val="24"/>
              </w:rPr>
              <w:t> </w:t>
            </w:r>
            <w:r>
              <w:rPr>
                <w:sz w:val="24"/>
              </w:rPr>
              <w:t>движения</w:t>
            </w:r>
            <w:r>
              <w:rPr>
                <w:spacing w:val="-2"/>
                <w:sz w:val="24"/>
              </w:rPr>
              <w:t> </w:t>
            </w:r>
            <w:r>
              <w:rPr>
                <w:sz w:val="24"/>
              </w:rPr>
              <w:t>за</w:t>
            </w:r>
            <w:r>
              <w:rPr>
                <w:spacing w:val="-2"/>
                <w:sz w:val="24"/>
              </w:rPr>
              <w:t> педагогом.</w:t>
            </w:r>
          </w:p>
        </w:tc>
        <w:tc>
          <w:tcPr>
            <w:tcW w:w="1422" w:type="dxa"/>
          </w:tcPr>
          <w:p>
            <w:pPr>
              <w:pStyle w:val="TableParagraph"/>
              <w:spacing w:before="1"/>
              <w:ind w:left="489" w:right="105" w:hanging="372"/>
              <w:rPr>
                <w:sz w:val="22"/>
              </w:rPr>
            </w:pPr>
            <w:r>
              <w:rPr>
                <w:spacing w:val="-2"/>
                <w:sz w:val="22"/>
              </w:rPr>
              <w:t>Приложение 1.1.5</w:t>
            </w:r>
          </w:p>
        </w:tc>
      </w:tr>
      <w:tr>
        <w:trPr>
          <w:trHeight w:val="6923" w:hRule="atLeast"/>
        </w:trPr>
        <w:tc>
          <w:tcPr>
            <w:tcW w:w="1845" w:type="dxa"/>
          </w:tcPr>
          <w:p>
            <w:pPr>
              <w:pStyle w:val="TableParagraph"/>
              <w:spacing w:line="251" w:lineRule="exact"/>
              <w:ind w:left="431"/>
              <w:rPr>
                <w:sz w:val="22"/>
              </w:rPr>
            </w:pPr>
            <w:r>
              <w:rPr>
                <w:spacing w:val="-2"/>
                <w:sz w:val="22"/>
              </w:rPr>
              <w:t>Рефлексия</w:t>
            </w:r>
          </w:p>
        </w:tc>
        <w:tc>
          <w:tcPr>
            <w:tcW w:w="3370" w:type="dxa"/>
          </w:tcPr>
          <w:p>
            <w:pPr>
              <w:pStyle w:val="TableParagraph"/>
              <w:ind w:left="107" w:right="99"/>
              <w:jc w:val="both"/>
              <w:rPr>
                <w:sz w:val="24"/>
              </w:rPr>
            </w:pPr>
            <w:r>
              <w:rPr>
                <w:sz w:val="24"/>
              </w:rPr>
              <w:t>Задает наводящие вопросы, предлагая вспомнить, что делали и что узнали сегодня на занятии.</w:t>
            </w:r>
          </w:p>
          <w:p>
            <w:pPr>
              <w:pStyle w:val="TableParagraph"/>
              <w:spacing w:before="11"/>
              <w:ind w:left="107" w:right="96"/>
              <w:jc w:val="both"/>
              <w:rPr>
                <w:sz w:val="24"/>
              </w:rPr>
            </w:pPr>
            <w:r>
              <w:rPr>
                <w:sz w:val="24"/>
              </w:rPr>
              <w:t>Держа в руках </w:t>
            </w:r>
            <w:r>
              <w:rPr>
                <w:sz w:val="24"/>
              </w:rPr>
              <w:t>мягкие</w:t>
            </w:r>
            <w:r>
              <w:rPr>
                <w:spacing w:val="40"/>
                <w:sz w:val="24"/>
              </w:rPr>
              <w:t> </w:t>
            </w:r>
            <w:r>
              <w:rPr>
                <w:sz w:val="24"/>
              </w:rPr>
              <w:t>фигурки роботов Вертуна и Двигуна, уточняет у всех детей, чем же отличаются действия</w:t>
            </w:r>
            <w:r>
              <w:rPr>
                <w:spacing w:val="-2"/>
                <w:sz w:val="24"/>
              </w:rPr>
              <w:t> </w:t>
            </w:r>
            <w:r>
              <w:rPr>
                <w:sz w:val="24"/>
              </w:rPr>
              <w:t>этих</w:t>
            </w:r>
            <w:r>
              <w:rPr>
                <w:spacing w:val="-2"/>
                <w:sz w:val="24"/>
              </w:rPr>
              <w:t> </w:t>
            </w:r>
            <w:r>
              <w:rPr>
                <w:sz w:val="24"/>
              </w:rPr>
              <w:t>роботов</w:t>
            </w:r>
            <w:r>
              <w:rPr>
                <w:spacing w:val="-3"/>
                <w:sz w:val="24"/>
              </w:rPr>
              <w:t> </w:t>
            </w:r>
            <w:r>
              <w:rPr>
                <w:sz w:val="24"/>
              </w:rPr>
              <w:t>друг</w:t>
            </w:r>
            <w:r>
              <w:rPr>
                <w:spacing w:val="-1"/>
                <w:sz w:val="24"/>
              </w:rPr>
              <w:t> </w:t>
            </w:r>
            <w:r>
              <w:rPr>
                <w:sz w:val="24"/>
              </w:rPr>
              <w:t>от </w:t>
            </w:r>
            <w:r>
              <w:rPr>
                <w:spacing w:val="-2"/>
                <w:sz w:val="24"/>
              </w:rPr>
              <w:t>друга.</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7"/>
              <w:jc w:val="both"/>
              <w:rPr>
                <w:sz w:val="24"/>
              </w:rPr>
            </w:pPr>
            <w:r>
              <w:rPr>
                <w:sz w:val="24"/>
              </w:rPr>
              <w:t>Задает наводящие вопросы, показывая сначала </w:t>
            </w:r>
            <w:r>
              <w:rPr>
                <w:sz w:val="24"/>
              </w:rPr>
              <w:t>на магнитные карточки с пиктограммами команд для Вертуна, потом для Двигуна.</w:t>
            </w:r>
          </w:p>
          <w:p>
            <w:pPr>
              <w:pStyle w:val="TableParagraph"/>
              <w:rPr>
                <w:b/>
                <w:sz w:val="24"/>
              </w:rPr>
            </w:pPr>
          </w:p>
          <w:p>
            <w:pPr>
              <w:pStyle w:val="TableParagraph"/>
              <w:spacing w:before="267"/>
              <w:rPr>
                <w:b/>
                <w:sz w:val="24"/>
              </w:rPr>
            </w:pPr>
          </w:p>
          <w:p>
            <w:pPr>
              <w:pStyle w:val="TableParagraph"/>
              <w:tabs>
                <w:tab w:pos="2575" w:val="left" w:leader="none"/>
              </w:tabs>
              <w:spacing w:line="270" w:lineRule="atLeast" w:before="1"/>
              <w:ind w:left="107" w:right="98"/>
              <w:jc w:val="both"/>
              <w:rPr>
                <w:sz w:val="24"/>
              </w:rPr>
            </w:pPr>
            <w:r>
              <w:rPr>
                <w:sz w:val="24"/>
              </w:rPr>
              <w:t>Раздаёт наклейки №17 для </w:t>
            </w:r>
            <w:r>
              <w:rPr>
                <w:spacing w:val="-2"/>
                <w:sz w:val="24"/>
              </w:rPr>
              <w:t>заполнения</w:t>
            </w:r>
            <w:r>
              <w:rPr>
                <w:sz w:val="24"/>
              </w:rPr>
              <w:tab/>
            </w:r>
            <w:r>
              <w:rPr>
                <w:spacing w:val="-4"/>
                <w:sz w:val="24"/>
              </w:rPr>
              <w:t>карты- </w:t>
            </w:r>
            <w:r>
              <w:rPr>
                <w:sz w:val="24"/>
              </w:rPr>
              <w:t>продвижений «БонусСофт»</w:t>
            </w:r>
          </w:p>
        </w:tc>
        <w:tc>
          <w:tcPr>
            <w:tcW w:w="4146" w:type="dxa"/>
          </w:tcPr>
          <w:p>
            <w:pPr>
              <w:pStyle w:val="TableParagraph"/>
              <w:ind w:left="106" w:right="97"/>
              <w:jc w:val="both"/>
              <w:rPr>
                <w:sz w:val="24"/>
              </w:rPr>
            </w:pPr>
            <w:r>
              <w:rPr>
                <w:sz w:val="24"/>
              </w:rPr>
              <w:t>Отвечают на вопросы:</w:t>
            </w:r>
            <w:r>
              <w:rPr>
                <w:spacing w:val="40"/>
                <w:sz w:val="24"/>
              </w:rPr>
              <w:t> </w:t>
            </w:r>
            <w:r>
              <w:rPr>
                <w:sz w:val="24"/>
              </w:rPr>
              <w:t>«Что было самым интересным? Почему?», «О чем расскажите родителям?»</w:t>
            </w:r>
          </w:p>
          <w:p>
            <w:pPr>
              <w:pStyle w:val="TableParagraph"/>
              <w:spacing w:before="11"/>
              <w:rPr>
                <w:b/>
                <w:sz w:val="24"/>
              </w:rPr>
            </w:pPr>
          </w:p>
          <w:p>
            <w:pPr>
              <w:pStyle w:val="TableParagraph"/>
              <w:ind w:left="106" w:right="96"/>
              <w:jc w:val="both"/>
              <w:rPr>
                <w:sz w:val="24"/>
              </w:rPr>
            </w:pPr>
            <w:r>
              <w:rPr>
                <w:sz w:val="24"/>
              </w:rPr>
              <w:t>«Для чего робот Вертун должен заправляться краской?» (он с помощью неё закрашивает </w:t>
            </w:r>
            <w:r>
              <w:rPr>
                <w:sz w:val="24"/>
              </w:rPr>
              <w:t>– ремонтирует повреждённые плитки- </w:t>
            </w:r>
            <w:r>
              <w:rPr>
                <w:spacing w:val="-2"/>
                <w:sz w:val="24"/>
              </w:rPr>
              <w:t>клетки);</w:t>
            </w:r>
          </w:p>
          <w:p>
            <w:pPr>
              <w:pStyle w:val="TableParagraph"/>
              <w:ind w:left="106" w:right="98"/>
              <w:jc w:val="both"/>
              <w:rPr>
                <w:sz w:val="24"/>
              </w:rPr>
            </w:pPr>
            <w:r>
              <w:rPr>
                <w:sz w:val="24"/>
              </w:rPr>
              <w:t>«Для чего роботу Двигуну нужны такие лапки с пластинками?» (он с помощью них прикрепляется к грузу и передвигает его).</w:t>
            </w:r>
          </w:p>
          <w:p>
            <w:pPr>
              <w:pStyle w:val="TableParagraph"/>
              <w:spacing w:before="1"/>
              <w:ind w:left="106" w:right="97"/>
              <w:jc w:val="both"/>
              <w:rPr>
                <w:sz w:val="24"/>
              </w:rPr>
            </w:pPr>
            <w:r>
              <w:rPr>
                <w:sz w:val="24"/>
              </w:rPr>
              <w:t>«Какое количество команд понимает и</w:t>
            </w:r>
            <w:r>
              <w:rPr>
                <w:spacing w:val="62"/>
                <w:sz w:val="24"/>
              </w:rPr>
              <w:t> </w:t>
            </w:r>
            <w:r>
              <w:rPr>
                <w:sz w:val="24"/>
              </w:rPr>
              <w:t>умеет</w:t>
            </w:r>
            <w:r>
              <w:rPr>
                <w:spacing w:val="61"/>
                <w:sz w:val="24"/>
              </w:rPr>
              <w:t> </w:t>
            </w:r>
            <w:r>
              <w:rPr>
                <w:sz w:val="24"/>
              </w:rPr>
              <w:t>выполнять</w:t>
            </w:r>
            <w:r>
              <w:rPr>
                <w:spacing w:val="62"/>
                <w:sz w:val="24"/>
              </w:rPr>
              <w:t> </w:t>
            </w:r>
            <w:r>
              <w:rPr>
                <w:sz w:val="24"/>
              </w:rPr>
              <w:t>робот</w:t>
            </w:r>
            <w:r>
              <w:rPr>
                <w:spacing w:val="58"/>
                <w:sz w:val="24"/>
              </w:rPr>
              <w:t> </w:t>
            </w:r>
            <w:r>
              <w:rPr>
                <w:spacing w:val="-2"/>
                <w:sz w:val="24"/>
              </w:rPr>
              <w:t>Двигун?»,</w:t>
            </w:r>
          </w:p>
          <w:p>
            <w:pPr>
              <w:pStyle w:val="TableParagraph"/>
              <w:ind w:left="106"/>
              <w:jc w:val="both"/>
              <w:rPr>
                <w:sz w:val="24"/>
              </w:rPr>
            </w:pPr>
            <w:r>
              <w:rPr>
                <w:sz w:val="24"/>
              </w:rPr>
              <w:t>«Сколько</w:t>
            </w:r>
            <w:r>
              <w:rPr>
                <w:spacing w:val="-5"/>
                <w:sz w:val="24"/>
              </w:rPr>
              <w:t> </w:t>
            </w:r>
            <w:r>
              <w:rPr>
                <w:spacing w:val="-2"/>
                <w:sz w:val="24"/>
              </w:rPr>
              <w:t>их?».</w:t>
            </w:r>
          </w:p>
          <w:p>
            <w:pPr>
              <w:pStyle w:val="TableParagraph"/>
              <w:ind w:left="106" w:right="96" w:firstLine="60"/>
              <w:jc w:val="both"/>
              <w:rPr>
                <w:sz w:val="24"/>
              </w:rPr>
            </w:pPr>
            <w:r>
              <w:rPr>
                <w:sz w:val="24"/>
              </w:rPr>
              <w:t>«Какое количество команд понимает и</w:t>
            </w:r>
            <w:r>
              <w:rPr>
                <w:spacing w:val="62"/>
                <w:sz w:val="24"/>
              </w:rPr>
              <w:t> </w:t>
            </w:r>
            <w:r>
              <w:rPr>
                <w:sz w:val="24"/>
              </w:rPr>
              <w:t>умеет</w:t>
            </w:r>
            <w:r>
              <w:rPr>
                <w:spacing w:val="62"/>
                <w:sz w:val="24"/>
              </w:rPr>
              <w:t> </w:t>
            </w:r>
            <w:r>
              <w:rPr>
                <w:sz w:val="24"/>
              </w:rPr>
              <w:t>выполнять</w:t>
            </w:r>
            <w:r>
              <w:rPr>
                <w:spacing w:val="65"/>
                <w:sz w:val="24"/>
              </w:rPr>
              <w:t> </w:t>
            </w:r>
            <w:r>
              <w:rPr>
                <w:sz w:val="24"/>
              </w:rPr>
              <w:t>робот</w:t>
            </w:r>
            <w:r>
              <w:rPr>
                <w:spacing w:val="62"/>
                <w:sz w:val="24"/>
              </w:rPr>
              <w:t> </w:t>
            </w:r>
            <w:r>
              <w:rPr>
                <w:spacing w:val="-2"/>
                <w:sz w:val="24"/>
              </w:rPr>
              <w:t>Вертун?»,</w:t>
            </w:r>
          </w:p>
          <w:p>
            <w:pPr>
              <w:pStyle w:val="TableParagraph"/>
              <w:ind w:left="106"/>
              <w:jc w:val="both"/>
              <w:rPr>
                <w:sz w:val="24"/>
              </w:rPr>
            </w:pPr>
            <w:r>
              <w:rPr>
                <w:sz w:val="24"/>
              </w:rPr>
              <w:t>«Сколько</w:t>
            </w:r>
            <w:r>
              <w:rPr>
                <w:spacing w:val="-5"/>
                <w:sz w:val="24"/>
              </w:rPr>
              <w:t> </w:t>
            </w:r>
            <w:r>
              <w:rPr>
                <w:spacing w:val="-2"/>
                <w:sz w:val="24"/>
              </w:rPr>
              <w:t>их?»,</w:t>
            </w:r>
          </w:p>
          <w:p>
            <w:pPr>
              <w:pStyle w:val="TableParagraph"/>
              <w:ind w:left="106" w:right="96" w:firstLine="60"/>
              <w:jc w:val="both"/>
              <w:rPr>
                <w:sz w:val="24"/>
              </w:rPr>
            </w:pPr>
            <w:r>
              <w:rPr>
                <w:sz w:val="24"/>
              </w:rPr>
              <w:t>«Почему робот Вертун </w:t>
            </w:r>
            <w:r>
              <w:rPr>
                <w:sz w:val="24"/>
              </w:rPr>
              <w:t>может выполнить команду «</w:t>
            </w:r>
            <w:r>
              <w:rPr>
                <w:i/>
                <w:sz w:val="24"/>
              </w:rPr>
              <w:t>закрасить»</w:t>
            </w:r>
            <w:r>
              <w:rPr>
                <w:sz w:val="24"/>
              </w:rPr>
              <w:t>, а робот Двигун нет?»</w:t>
            </w:r>
          </w:p>
          <w:p>
            <w:pPr>
              <w:pStyle w:val="TableParagraph"/>
              <w:spacing w:before="9"/>
              <w:ind w:left="106" w:right="95"/>
              <w:jc w:val="both"/>
              <w:rPr>
                <w:sz w:val="24"/>
              </w:rPr>
            </w:pPr>
            <w:r>
              <w:rPr>
                <w:sz w:val="24"/>
              </w:rPr>
              <w:t>Наклеивают наклейку №17 на карту- продвижений «БонусСофт»</w:t>
            </w:r>
          </w:p>
        </w:tc>
        <w:tc>
          <w:tcPr>
            <w:tcW w:w="142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
              <w:rPr>
                <w:b/>
                <w:sz w:val="22"/>
              </w:rPr>
            </w:pPr>
          </w:p>
          <w:p>
            <w:pPr>
              <w:pStyle w:val="TableParagraph"/>
              <w:ind w:left="489" w:right="105" w:hanging="372"/>
              <w:rPr>
                <w:sz w:val="22"/>
              </w:rPr>
            </w:pPr>
            <w:r>
              <w:rPr>
                <w:spacing w:val="-2"/>
                <w:sz w:val="22"/>
              </w:rPr>
              <w:t>Приложение 1.4.2</w:t>
            </w:r>
          </w:p>
        </w:tc>
      </w:tr>
    </w:tbl>
    <w:p>
      <w:pPr>
        <w:pStyle w:val="TableParagraph"/>
        <w:spacing w:after="0"/>
        <w:rPr>
          <w:sz w:val="22"/>
        </w:rPr>
        <w:sectPr>
          <w:type w:val="continuous"/>
          <w:pgSz w:w="11910" w:h="16840"/>
          <w:pgMar w:header="0" w:footer="965" w:top="540" w:bottom="1180" w:left="0" w:right="283"/>
        </w:sectPr>
      </w:pPr>
    </w:p>
    <w:p>
      <w:pPr>
        <w:pStyle w:val="Heading1"/>
        <w:spacing w:before="68"/>
        <w:ind w:left="1132"/>
      </w:pPr>
      <w:r>
        <w:rPr/>
        <w:t>ТЕМА</w:t>
      </w:r>
      <w:r>
        <w:rPr>
          <w:spacing w:val="-2"/>
        </w:rPr>
        <w:t> </w:t>
      </w:r>
      <w:r>
        <w:rPr/>
        <w:t>1.22: «ВЕРТУНЫ</w:t>
      </w:r>
      <w:r>
        <w:rPr>
          <w:spacing w:val="1"/>
        </w:rPr>
        <w:t> </w:t>
      </w:r>
      <w:r>
        <w:rPr/>
        <w:t>И</w:t>
      </w:r>
      <w:r>
        <w:rPr>
          <w:spacing w:val="2"/>
        </w:rPr>
        <w:t> </w:t>
      </w:r>
      <w:r>
        <w:rPr>
          <w:spacing w:val="-2"/>
        </w:rPr>
        <w:t>ДВИГУНЫ»</w:t>
      </w:r>
    </w:p>
    <w:p>
      <w:pPr>
        <w:pStyle w:val="BodyText"/>
        <w:rPr>
          <w:b/>
        </w:rPr>
      </w:pPr>
    </w:p>
    <w:p>
      <w:pPr>
        <w:pStyle w:val="Heading2"/>
        <w:ind w:left="1132"/>
      </w:pPr>
      <w:r>
        <w:rPr>
          <w:spacing w:val="-2"/>
        </w:rPr>
        <w:t>Задачи:</w:t>
      </w:r>
    </w:p>
    <w:p>
      <w:pPr>
        <w:pStyle w:val="ListParagraph"/>
        <w:numPr>
          <w:ilvl w:val="0"/>
          <w:numId w:val="32"/>
        </w:numPr>
        <w:tabs>
          <w:tab w:pos="1418" w:val="left" w:leader="none"/>
        </w:tabs>
        <w:spacing w:line="240" w:lineRule="auto" w:before="0" w:after="0"/>
        <w:ind w:left="1132" w:right="562" w:firstLine="0"/>
        <w:jc w:val="left"/>
        <w:rPr>
          <w:sz w:val="24"/>
        </w:rPr>
      </w:pPr>
      <w:r>
        <w:rPr>
          <w:sz w:val="24"/>
        </w:rPr>
        <w:t>продолжать формироватьу детей первоначальное представление о роботе Двигуне (легенда робота Двигуна, свой набор команд, особенности управления Двигуном на игровом поле)</w:t>
      </w:r>
    </w:p>
    <w:p>
      <w:pPr>
        <w:pStyle w:val="ListParagraph"/>
        <w:numPr>
          <w:ilvl w:val="0"/>
          <w:numId w:val="32"/>
        </w:numPr>
        <w:tabs>
          <w:tab w:pos="1415" w:val="left" w:leader="none"/>
        </w:tabs>
        <w:spacing w:line="240" w:lineRule="auto" w:before="0" w:after="0"/>
        <w:ind w:left="1132" w:right="566" w:firstLine="0"/>
        <w:jc w:val="left"/>
        <w:rPr>
          <w:i/>
          <w:sz w:val="24"/>
        </w:rPr>
      </w:pPr>
      <w:r>
        <w:rPr>
          <w:sz w:val="24"/>
        </w:rPr>
        <w:t>продолжать формировать у детей представление, что у каждого Робота свой набор команд,</w:t>
      </w:r>
      <w:r>
        <w:rPr>
          <w:spacing w:val="40"/>
          <w:sz w:val="24"/>
        </w:rPr>
        <w:t> </w:t>
      </w:r>
      <w:r>
        <w:rPr>
          <w:sz w:val="24"/>
        </w:rPr>
        <w:t>только</w:t>
      </w:r>
      <w:r>
        <w:rPr>
          <w:spacing w:val="31"/>
          <w:sz w:val="24"/>
        </w:rPr>
        <w:t> </w:t>
      </w:r>
      <w:r>
        <w:rPr>
          <w:sz w:val="24"/>
        </w:rPr>
        <w:t>их</w:t>
      </w:r>
      <w:r>
        <w:rPr>
          <w:spacing w:val="31"/>
          <w:sz w:val="24"/>
        </w:rPr>
        <w:t> </w:t>
      </w:r>
      <w:r>
        <w:rPr>
          <w:sz w:val="24"/>
        </w:rPr>
        <w:t>Робот</w:t>
      </w:r>
      <w:r>
        <w:rPr>
          <w:spacing w:val="30"/>
          <w:sz w:val="24"/>
        </w:rPr>
        <w:t> </w:t>
      </w:r>
      <w:r>
        <w:rPr>
          <w:sz w:val="24"/>
        </w:rPr>
        <w:t>понимает</w:t>
      </w:r>
      <w:r>
        <w:rPr>
          <w:spacing w:val="30"/>
          <w:sz w:val="24"/>
        </w:rPr>
        <w:t> </w:t>
      </w:r>
      <w:r>
        <w:rPr>
          <w:sz w:val="24"/>
        </w:rPr>
        <w:t>и</w:t>
      </w:r>
      <w:r>
        <w:rPr>
          <w:spacing w:val="31"/>
          <w:sz w:val="24"/>
        </w:rPr>
        <w:t> </w:t>
      </w:r>
      <w:r>
        <w:rPr>
          <w:sz w:val="24"/>
        </w:rPr>
        <w:t>умеет</w:t>
      </w:r>
      <w:r>
        <w:rPr>
          <w:spacing w:val="30"/>
          <w:sz w:val="24"/>
        </w:rPr>
        <w:t> </w:t>
      </w:r>
      <w:r>
        <w:rPr>
          <w:sz w:val="24"/>
        </w:rPr>
        <w:t>выполнять</w:t>
      </w:r>
      <w:r>
        <w:rPr>
          <w:spacing w:val="30"/>
          <w:sz w:val="24"/>
        </w:rPr>
        <w:t> </w:t>
      </w:r>
      <w:r>
        <w:rPr>
          <w:sz w:val="24"/>
        </w:rPr>
        <w:t>(робот</w:t>
      </w:r>
      <w:r>
        <w:rPr>
          <w:spacing w:val="30"/>
          <w:sz w:val="24"/>
        </w:rPr>
        <w:t> </w:t>
      </w:r>
      <w:r>
        <w:rPr>
          <w:sz w:val="24"/>
        </w:rPr>
        <w:t>Вертун:</w:t>
      </w:r>
      <w:r>
        <w:rPr>
          <w:spacing w:val="38"/>
          <w:sz w:val="24"/>
        </w:rPr>
        <w:t> </w:t>
      </w:r>
      <w:r>
        <w:rPr>
          <w:i/>
          <w:sz w:val="24"/>
        </w:rPr>
        <w:t>«вперед»,</w:t>
      </w:r>
      <w:r>
        <w:rPr>
          <w:i/>
          <w:spacing w:val="31"/>
          <w:sz w:val="24"/>
        </w:rPr>
        <w:t> </w:t>
      </w:r>
      <w:r>
        <w:rPr>
          <w:i/>
          <w:sz w:val="24"/>
        </w:rPr>
        <w:t>«налево»,</w:t>
      </w:r>
      <w:r>
        <w:rPr>
          <w:i/>
          <w:spacing w:val="31"/>
          <w:sz w:val="24"/>
        </w:rPr>
        <w:t> </w:t>
      </w:r>
      <w:r>
        <w:rPr>
          <w:i/>
          <w:sz w:val="24"/>
        </w:rPr>
        <w:t>«направо»,</w:t>
      </w:r>
    </w:p>
    <w:p>
      <w:pPr>
        <w:spacing w:before="0"/>
        <w:ind w:left="1132" w:right="0" w:firstLine="0"/>
        <w:jc w:val="left"/>
        <w:rPr>
          <w:sz w:val="24"/>
        </w:rPr>
      </w:pPr>
      <w:r>
        <w:rPr>
          <w:i/>
          <w:sz w:val="24"/>
        </w:rPr>
        <w:t>«закрасить»</w:t>
      </w:r>
      <w:r>
        <w:rPr>
          <w:sz w:val="24"/>
        </w:rPr>
        <w:t>;</w:t>
      </w:r>
      <w:r>
        <w:rPr>
          <w:spacing w:val="-4"/>
          <w:sz w:val="24"/>
        </w:rPr>
        <w:t> </w:t>
      </w:r>
      <w:r>
        <w:rPr>
          <w:sz w:val="24"/>
        </w:rPr>
        <w:t>робот</w:t>
      </w:r>
      <w:r>
        <w:rPr>
          <w:spacing w:val="-2"/>
          <w:sz w:val="24"/>
        </w:rPr>
        <w:t> </w:t>
      </w:r>
      <w:r>
        <w:rPr>
          <w:sz w:val="24"/>
        </w:rPr>
        <w:t>Двигун:</w:t>
      </w:r>
      <w:r>
        <w:rPr>
          <w:spacing w:val="-1"/>
          <w:sz w:val="24"/>
        </w:rPr>
        <w:t> </w:t>
      </w:r>
      <w:r>
        <w:rPr>
          <w:i/>
          <w:sz w:val="24"/>
        </w:rPr>
        <w:t>«вперед»,</w:t>
      </w:r>
      <w:r>
        <w:rPr>
          <w:i/>
          <w:spacing w:val="-2"/>
          <w:sz w:val="24"/>
        </w:rPr>
        <w:t> </w:t>
      </w:r>
      <w:r>
        <w:rPr>
          <w:i/>
          <w:sz w:val="24"/>
        </w:rPr>
        <w:t>«налево»,</w:t>
      </w:r>
      <w:r>
        <w:rPr>
          <w:i/>
          <w:spacing w:val="-1"/>
          <w:sz w:val="24"/>
        </w:rPr>
        <w:t> </w:t>
      </w:r>
      <w:r>
        <w:rPr>
          <w:i/>
          <w:spacing w:val="-2"/>
          <w:sz w:val="24"/>
        </w:rPr>
        <w:t>«направо»)</w:t>
      </w:r>
      <w:r>
        <w:rPr>
          <w:spacing w:val="-2"/>
          <w:sz w:val="24"/>
        </w:rPr>
        <w:t>.</w:t>
      </w:r>
    </w:p>
    <w:p>
      <w:pPr>
        <w:pStyle w:val="ListParagraph"/>
        <w:numPr>
          <w:ilvl w:val="0"/>
          <w:numId w:val="32"/>
        </w:numPr>
        <w:tabs>
          <w:tab w:pos="1391" w:val="left" w:leader="none"/>
        </w:tabs>
        <w:spacing w:line="240" w:lineRule="auto" w:before="0" w:after="0"/>
        <w:ind w:left="1391" w:right="0" w:hanging="259"/>
        <w:jc w:val="left"/>
        <w:rPr>
          <w:sz w:val="24"/>
        </w:rPr>
      </w:pPr>
      <w:r>
        <w:rPr>
          <w:sz w:val="24"/>
        </w:rPr>
        <w:t>упражнять</w:t>
      </w:r>
      <w:r>
        <w:rPr>
          <w:spacing w:val="-4"/>
          <w:sz w:val="24"/>
        </w:rPr>
        <w:t> </w:t>
      </w:r>
      <w:r>
        <w:rPr>
          <w:sz w:val="24"/>
        </w:rPr>
        <w:t>детей</w:t>
      </w:r>
      <w:r>
        <w:rPr>
          <w:spacing w:val="-2"/>
          <w:sz w:val="24"/>
        </w:rPr>
        <w:t> </w:t>
      </w:r>
      <w:r>
        <w:rPr>
          <w:sz w:val="24"/>
        </w:rPr>
        <w:t>в</w:t>
      </w:r>
      <w:r>
        <w:rPr>
          <w:spacing w:val="-3"/>
          <w:sz w:val="24"/>
        </w:rPr>
        <w:t> </w:t>
      </w:r>
      <w:r>
        <w:rPr>
          <w:sz w:val="24"/>
        </w:rPr>
        <w:t>выполнении</w:t>
      </w:r>
      <w:r>
        <w:rPr>
          <w:spacing w:val="-2"/>
          <w:sz w:val="24"/>
        </w:rPr>
        <w:t> </w:t>
      </w:r>
      <w:r>
        <w:rPr>
          <w:sz w:val="24"/>
        </w:rPr>
        <w:t>команд</w:t>
      </w:r>
      <w:r>
        <w:rPr>
          <w:spacing w:val="-1"/>
          <w:sz w:val="24"/>
        </w:rPr>
        <w:t> </w:t>
      </w:r>
      <w:r>
        <w:rPr>
          <w:sz w:val="24"/>
        </w:rPr>
        <w:t>робота Вертуна</w:t>
      </w:r>
      <w:r>
        <w:rPr>
          <w:spacing w:val="-1"/>
          <w:sz w:val="24"/>
        </w:rPr>
        <w:t> </w:t>
      </w:r>
      <w:r>
        <w:rPr>
          <w:sz w:val="24"/>
        </w:rPr>
        <w:t>и</w:t>
      </w:r>
      <w:r>
        <w:rPr>
          <w:spacing w:val="-2"/>
          <w:sz w:val="24"/>
        </w:rPr>
        <w:t> </w:t>
      </w:r>
      <w:r>
        <w:rPr>
          <w:sz w:val="24"/>
        </w:rPr>
        <w:t>робота </w:t>
      </w:r>
      <w:r>
        <w:rPr>
          <w:spacing w:val="-2"/>
          <w:sz w:val="24"/>
        </w:rPr>
        <w:t>Двигуна.</w:t>
      </w:r>
    </w:p>
    <w:p>
      <w:pPr>
        <w:pStyle w:val="BodyText"/>
        <w:spacing w:before="1"/>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757" w:hRule="atLeast"/>
        </w:trPr>
        <w:tc>
          <w:tcPr>
            <w:tcW w:w="1845" w:type="dxa"/>
          </w:tcPr>
          <w:p>
            <w:pPr>
              <w:pStyle w:val="TableParagraph"/>
              <w:spacing w:line="242" w:lineRule="auto"/>
              <w:ind w:left="78" w:firstLine="596"/>
              <w:rPr>
                <w:b/>
                <w:sz w:val="22"/>
              </w:rPr>
            </w:pPr>
            <w:r>
              <w:rPr>
                <w:b/>
                <w:spacing w:val="-4"/>
                <w:sz w:val="22"/>
              </w:rPr>
              <w:t>Этап </w:t>
            </w:r>
            <w:r>
              <w:rPr>
                <w:b/>
                <w:spacing w:val="-2"/>
                <w:sz w:val="22"/>
              </w:rPr>
              <w:t>образовательной</w:t>
            </w:r>
          </w:p>
          <w:p>
            <w:pPr>
              <w:pStyle w:val="TableParagraph"/>
              <w:spacing w:line="229" w:lineRule="exact"/>
              <w:ind w:left="250"/>
              <w:rPr>
                <w:b/>
                <w:sz w:val="22"/>
              </w:rPr>
            </w:pPr>
            <w:r>
              <w:rPr>
                <w:b/>
                <w:spacing w:val="-2"/>
                <w:sz w:val="22"/>
              </w:rPr>
              <w:t>деятельности</w:t>
            </w:r>
          </w:p>
        </w:tc>
        <w:tc>
          <w:tcPr>
            <w:tcW w:w="3370" w:type="dxa"/>
          </w:tcPr>
          <w:p>
            <w:pPr>
              <w:pStyle w:val="TableParagraph"/>
              <w:spacing w:before="243"/>
              <w:ind w:left="435"/>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7"/>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6"/>
              <w:rPr>
                <w:b/>
                <w:sz w:val="22"/>
              </w:rPr>
            </w:pPr>
            <w:r>
              <w:rPr>
                <w:b/>
                <w:spacing w:val="-2"/>
                <w:sz w:val="22"/>
              </w:rPr>
              <w:t>Приложение</w:t>
            </w:r>
          </w:p>
        </w:tc>
      </w:tr>
      <w:tr>
        <w:trPr>
          <w:trHeight w:val="2210" w:hRule="atLeast"/>
        </w:trPr>
        <w:tc>
          <w:tcPr>
            <w:tcW w:w="1845" w:type="dxa"/>
          </w:tcPr>
          <w:p>
            <w:pPr>
              <w:pStyle w:val="TableParagraph"/>
              <w:spacing w:line="252" w:lineRule="exact" w:before="1"/>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3" w:lineRule="exact"/>
              <w:ind w:left="7"/>
              <w:jc w:val="center"/>
              <w:rPr>
                <w:sz w:val="22"/>
              </w:rPr>
            </w:pPr>
            <w:r>
              <w:rPr>
                <w:spacing w:val="-2"/>
                <w:sz w:val="22"/>
              </w:rPr>
              <w:t>мотивационный</w:t>
            </w:r>
          </w:p>
        </w:tc>
        <w:tc>
          <w:tcPr>
            <w:tcW w:w="3370" w:type="dxa"/>
          </w:tcPr>
          <w:p>
            <w:pPr>
              <w:pStyle w:val="TableParagraph"/>
              <w:tabs>
                <w:tab w:pos="2098" w:val="left" w:leader="none"/>
              </w:tabs>
              <w:spacing w:before="3"/>
              <w:ind w:left="111" w:right="91"/>
              <w:jc w:val="both"/>
              <w:rPr>
                <w:sz w:val="24"/>
              </w:rPr>
            </w:pPr>
            <w:r>
              <w:rPr>
                <w:sz w:val="24"/>
              </w:rPr>
              <w:t>Привлекает внимание к карточкам с изображением платформы-склада </w:t>
            </w:r>
            <w:r>
              <w:rPr>
                <w:sz w:val="24"/>
              </w:rPr>
              <w:t>робота </w:t>
            </w:r>
            <w:r>
              <w:rPr>
                <w:spacing w:val="-2"/>
                <w:sz w:val="24"/>
              </w:rPr>
              <w:t>Двигуна.</w:t>
            </w:r>
            <w:r>
              <w:rPr>
                <w:sz w:val="24"/>
              </w:rPr>
              <w:tab/>
            </w:r>
            <w:r>
              <w:rPr>
                <w:spacing w:val="-2"/>
                <w:sz w:val="24"/>
              </w:rPr>
              <w:t>Предлагает </w:t>
            </w:r>
            <w:r>
              <w:rPr>
                <w:sz w:val="24"/>
              </w:rPr>
              <w:t>вспомнить, какие грузы робот Двигун</w:t>
            </w:r>
            <w:r>
              <w:rPr>
                <w:spacing w:val="62"/>
                <w:w w:val="150"/>
                <w:sz w:val="24"/>
              </w:rPr>
              <w:t>   </w:t>
            </w:r>
            <w:r>
              <w:rPr>
                <w:sz w:val="24"/>
              </w:rPr>
              <w:t>передвигает</w:t>
            </w:r>
            <w:r>
              <w:rPr>
                <w:spacing w:val="62"/>
                <w:w w:val="150"/>
                <w:sz w:val="24"/>
              </w:rPr>
              <w:t>   </w:t>
            </w:r>
            <w:r>
              <w:rPr>
                <w:spacing w:val="-5"/>
                <w:sz w:val="24"/>
              </w:rPr>
              <w:t>на</w:t>
            </w:r>
          </w:p>
          <w:p>
            <w:pPr>
              <w:pStyle w:val="TableParagraph"/>
              <w:spacing w:line="270" w:lineRule="atLeast"/>
              <w:ind w:left="111" w:right="92"/>
              <w:jc w:val="both"/>
              <w:rPr>
                <w:sz w:val="24"/>
              </w:rPr>
            </w:pPr>
            <w:r>
              <w:rPr>
                <w:sz w:val="24"/>
              </w:rPr>
              <w:t>платформе-складе, и как </w:t>
            </w:r>
            <w:r>
              <w:rPr>
                <w:sz w:val="24"/>
              </w:rPr>
              <w:t>он это делает.</w:t>
            </w:r>
          </w:p>
        </w:tc>
        <w:tc>
          <w:tcPr>
            <w:tcW w:w="4114" w:type="dxa"/>
          </w:tcPr>
          <w:p>
            <w:pPr>
              <w:pStyle w:val="TableParagraph"/>
              <w:spacing w:before="3"/>
              <w:ind w:left="105" w:right="97"/>
              <w:rPr>
                <w:sz w:val="24"/>
              </w:rPr>
            </w:pPr>
            <w:r>
              <w:rPr>
                <w:sz w:val="24"/>
              </w:rPr>
              <w:t>Рассматривают карточки. Включаются</w:t>
            </w:r>
            <w:r>
              <w:rPr>
                <w:spacing w:val="-15"/>
                <w:sz w:val="24"/>
              </w:rPr>
              <w:t> </w:t>
            </w:r>
            <w:r>
              <w:rPr>
                <w:sz w:val="24"/>
              </w:rPr>
              <w:t>в</w:t>
            </w:r>
            <w:r>
              <w:rPr>
                <w:spacing w:val="-15"/>
                <w:sz w:val="24"/>
              </w:rPr>
              <w:t> </w:t>
            </w:r>
            <w:r>
              <w:rPr>
                <w:sz w:val="24"/>
              </w:rPr>
              <w:t>деятельность. Изображают Двигунов.</w:t>
            </w:r>
          </w:p>
        </w:tc>
        <w:tc>
          <w:tcPr>
            <w:tcW w:w="1418" w:type="dxa"/>
          </w:tcPr>
          <w:p>
            <w:pPr>
              <w:pStyle w:val="TableParagraph"/>
              <w:spacing w:line="252" w:lineRule="exact" w:before="1"/>
              <w:ind w:left="112"/>
              <w:rPr>
                <w:sz w:val="22"/>
              </w:rPr>
            </w:pPr>
            <w:r>
              <w:rPr>
                <w:spacing w:val="-2"/>
                <w:sz w:val="22"/>
              </w:rPr>
              <w:t>Приложение</w:t>
            </w:r>
          </w:p>
          <w:p>
            <w:pPr>
              <w:pStyle w:val="TableParagraph"/>
              <w:spacing w:line="252" w:lineRule="exact"/>
              <w:ind w:left="336"/>
              <w:rPr>
                <w:sz w:val="22"/>
              </w:rPr>
            </w:pPr>
            <w:r>
              <w:rPr>
                <w:sz w:val="22"/>
              </w:rPr>
              <w:t>1.3.5 </w:t>
            </w:r>
            <w:r>
              <w:rPr>
                <w:spacing w:val="-5"/>
                <w:sz w:val="22"/>
              </w:rPr>
              <w:t>(а)</w:t>
            </w:r>
          </w:p>
          <w:p>
            <w:pPr>
              <w:pStyle w:val="TableParagraph"/>
              <w:ind w:left="428" w:right="106" w:hanging="316"/>
              <w:rPr>
                <w:sz w:val="22"/>
              </w:rPr>
            </w:pPr>
            <w:r>
              <w:rPr>
                <w:spacing w:val="-2"/>
                <w:sz w:val="22"/>
              </w:rPr>
              <w:t>Приложение 1.21.1</w:t>
            </w:r>
          </w:p>
        </w:tc>
      </w:tr>
      <w:tr>
        <w:trPr>
          <w:trHeight w:val="8291" w:hRule="atLeast"/>
        </w:trPr>
        <w:tc>
          <w:tcPr>
            <w:tcW w:w="1845" w:type="dxa"/>
          </w:tcPr>
          <w:p>
            <w:pPr>
              <w:pStyle w:val="TableParagraph"/>
              <w:ind w:left="118"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370" w:type="dxa"/>
            <w:tcBorders>
              <w:bottom w:val="nil"/>
            </w:tcBorders>
          </w:tcPr>
          <w:p>
            <w:pPr>
              <w:pStyle w:val="TableParagraph"/>
              <w:tabs>
                <w:tab w:pos="2106" w:val="left" w:leader="none"/>
                <w:tab w:pos="2354" w:val="left" w:leader="none"/>
              </w:tabs>
              <w:ind w:left="111" w:right="91"/>
              <w:jc w:val="both"/>
              <w:rPr>
                <w:sz w:val="24"/>
              </w:rPr>
            </w:pPr>
            <w:r>
              <w:rPr>
                <w:spacing w:val="-2"/>
                <w:sz w:val="24"/>
              </w:rPr>
              <w:t>Поочередно</w:t>
            </w:r>
            <w:r>
              <w:rPr>
                <w:sz w:val="24"/>
              </w:rPr>
              <w:tab/>
            </w:r>
            <w:r>
              <w:rPr>
                <w:spacing w:val="-2"/>
                <w:sz w:val="24"/>
              </w:rPr>
              <w:t>показывает </w:t>
            </w:r>
            <w:r>
              <w:rPr>
                <w:sz w:val="24"/>
              </w:rPr>
              <w:t>магнитные карточки с </w:t>
            </w:r>
            <w:r>
              <w:rPr>
                <w:spacing w:val="-2"/>
                <w:sz w:val="24"/>
              </w:rPr>
              <w:t>пиктограммой</w:t>
            </w:r>
            <w:r>
              <w:rPr>
                <w:sz w:val="24"/>
              </w:rPr>
              <w:tab/>
              <w:tab/>
            </w:r>
            <w:r>
              <w:rPr>
                <w:spacing w:val="-2"/>
                <w:sz w:val="24"/>
              </w:rPr>
              <w:t>команды </w:t>
            </w:r>
            <w:r>
              <w:rPr>
                <w:sz w:val="24"/>
              </w:rPr>
              <w:t>робота Двигуна. Просит назвать команды, которые понимает и умеет выполнять робот Двигун. Показывая </w:t>
            </w:r>
            <w:r>
              <w:rPr>
                <w:spacing w:val="-2"/>
                <w:sz w:val="24"/>
              </w:rPr>
              <w:t>пиктограмму</w:t>
            </w:r>
            <w:r>
              <w:rPr>
                <w:sz w:val="24"/>
              </w:rPr>
              <w:tab/>
              <w:tab/>
            </w:r>
            <w:r>
              <w:rPr>
                <w:spacing w:val="-2"/>
                <w:sz w:val="24"/>
              </w:rPr>
              <w:t>команды</w:t>
            </w:r>
          </w:p>
          <w:p>
            <w:pPr>
              <w:pStyle w:val="TableParagraph"/>
              <w:ind w:left="111" w:right="93"/>
              <w:jc w:val="both"/>
              <w:rPr>
                <w:sz w:val="24"/>
              </w:rPr>
            </w:pPr>
            <w:r>
              <w:rPr>
                <w:sz w:val="24"/>
              </w:rPr>
              <w:t>«</w:t>
            </w:r>
            <w:r>
              <w:rPr>
                <w:i/>
                <w:sz w:val="24"/>
              </w:rPr>
              <w:t>вперед</w:t>
            </w:r>
            <w:r>
              <w:rPr>
                <w:sz w:val="24"/>
              </w:rPr>
              <w:t>», задает 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ind w:left="111"/>
              <w:jc w:val="both"/>
              <w:rPr>
                <w:sz w:val="24"/>
              </w:rPr>
            </w:pPr>
            <w:r>
              <w:rPr>
                <w:sz w:val="24"/>
              </w:rPr>
              <w:t>Берет</w:t>
            </w:r>
            <w:r>
              <w:rPr>
                <w:spacing w:val="74"/>
                <w:w w:val="150"/>
                <w:sz w:val="24"/>
              </w:rPr>
              <w:t>   </w:t>
            </w:r>
            <w:r>
              <w:rPr>
                <w:sz w:val="24"/>
              </w:rPr>
              <w:t>мягкие</w:t>
            </w:r>
            <w:r>
              <w:rPr>
                <w:spacing w:val="76"/>
                <w:w w:val="150"/>
                <w:sz w:val="24"/>
              </w:rPr>
              <w:t>   </w:t>
            </w:r>
            <w:r>
              <w:rPr>
                <w:spacing w:val="-2"/>
                <w:sz w:val="24"/>
              </w:rPr>
              <w:t>фигурки</w:t>
            </w:r>
          </w:p>
          <w:p>
            <w:pPr>
              <w:pStyle w:val="TableParagraph"/>
              <w:ind w:left="111" w:right="91"/>
              <w:jc w:val="both"/>
              <w:rPr>
                <w:sz w:val="24"/>
              </w:rPr>
            </w:pPr>
            <w:r>
              <w:rPr>
                <w:sz w:val="24"/>
              </w:rPr>
              <w:t>«Вертун» и «Двигун», просит вспомнить предназначение каждого из Роботов. Задает наводящие вопросы.</w:t>
            </w:r>
          </w:p>
        </w:tc>
        <w:tc>
          <w:tcPr>
            <w:tcW w:w="4114" w:type="dxa"/>
            <w:tcBorders>
              <w:bottom w:val="nil"/>
            </w:tcBorders>
          </w:tcPr>
          <w:p>
            <w:pPr>
              <w:pStyle w:val="TableParagraph"/>
              <w:spacing w:line="275" w:lineRule="exact"/>
              <w:ind w:left="105"/>
              <w:rPr>
                <w:sz w:val="24"/>
              </w:rPr>
            </w:pPr>
            <w:r>
              <w:rPr>
                <w:sz w:val="24"/>
              </w:rPr>
              <w:t>Вспоминают,</w:t>
            </w:r>
            <w:r>
              <w:rPr>
                <w:spacing w:val="-2"/>
                <w:sz w:val="24"/>
              </w:rPr>
              <w:t> </w:t>
            </w:r>
            <w:r>
              <w:rPr>
                <w:sz w:val="24"/>
              </w:rPr>
              <w:t>отвечая</w:t>
            </w:r>
            <w:r>
              <w:rPr>
                <w:spacing w:val="-2"/>
                <w:sz w:val="24"/>
              </w:rPr>
              <w:t> </w:t>
            </w:r>
            <w:r>
              <w:rPr>
                <w:sz w:val="24"/>
              </w:rPr>
              <w:t>на</w:t>
            </w:r>
            <w:r>
              <w:rPr>
                <w:spacing w:val="-1"/>
                <w:sz w:val="24"/>
              </w:rPr>
              <w:t> </w:t>
            </w:r>
            <w:r>
              <w:rPr>
                <w:spacing w:val="-2"/>
                <w:sz w:val="24"/>
              </w:rPr>
              <w:t>вопрос:</w:t>
            </w:r>
          </w:p>
          <w:p>
            <w:pPr>
              <w:pStyle w:val="TableParagraph"/>
              <w:tabs>
                <w:tab w:pos="1193" w:val="left" w:leader="none"/>
                <w:tab w:pos="1561" w:val="left" w:leader="none"/>
                <w:tab w:pos="2309" w:val="left" w:leader="none"/>
                <w:tab w:pos="2513" w:val="left" w:leader="none"/>
                <w:tab w:pos="3431" w:val="left" w:leader="none"/>
                <w:tab w:pos="3706" w:val="left" w:leader="none"/>
              </w:tabs>
              <w:ind w:left="105" w:right="97"/>
              <w:rPr>
                <w:sz w:val="24"/>
              </w:rPr>
            </w:pPr>
            <w:r>
              <w:rPr>
                <w:sz w:val="24"/>
              </w:rPr>
              <w:t>«Какие</w:t>
            </w:r>
            <w:r>
              <w:rPr>
                <w:spacing w:val="40"/>
                <w:sz w:val="24"/>
              </w:rPr>
              <w:t> </w:t>
            </w:r>
            <w:r>
              <w:rPr>
                <w:sz w:val="24"/>
              </w:rPr>
              <w:t>команды</w:t>
            </w:r>
            <w:r>
              <w:rPr>
                <w:spacing w:val="40"/>
                <w:sz w:val="24"/>
              </w:rPr>
              <w:t> </w:t>
            </w:r>
            <w:r>
              <w:rPr>
                <w:sz w:val="24"/>
              </w:rPr>
              <w:t>понимает</w:t>
            </w:r>
            <w:r>
              <w:rPr>
                <w:spacing w:val="40"/>
                <w:sz w:val="24"/>
              </w:rPr>
              <w:t> </w:t>
            </w:r>
            <w:r>
              <w:rPr>
                <w:sz w:val="24"/>
              </w:rPr>
              <w:t>и</w:t>
            </w:r>
            <w:r>
              <w:rPr>
                <w:spacing w:val="40"/>
                <w:sz w:val="24"/>
              </w:rPr>
              <w:t> </w:t>
            </w:r>
            <w:r>
              <w:rPr>
                <w:sz w:val="24"/>
              </w:rPr>
              <w:t>умеет </w:t>
            </w:r>
            <w:r>
              <w:rPr>
                <w:spacing w:val="-2"/>
                <w:sz w:val="24"/>
              </w:rPr>
              <w:t>выполнять</w:t>
            </w:r>
            <w:r>
              <w:rPr>
                <w:sz w:val="24"/>
              </w:rPr>
              <w:tab/>
              <w:tab/>
            </w:r>
            <w:r>
              <w:rPr>
                <w:spacing w:val="-2"/>
                <w:sz w:val="24"/>
              </w:rPr>
              <w:t>робот</w:t>
            </w:r>
            <w:r>
              <w:rPr>
                <w:sz w:val="24"/>
              </w:rPr>
              <w:tab/>
              <w:tab/>
            </w:r>
            <w:r>
              <w:rPr>
                <w:spacing w:val="-2"/>
                <w:sz w:val="24"/>
              </w:rPr>
              <w:t>Двигун?»«Как </w:t>
            </w:r>
            <w:r>
              <w:rPr>
                <w:sz w:val="24"/>
              </w:rPr>
              <w:t>будет</w:t>
            </w:r>
            <w:r>
              <w:rPr>
                <w:spacing w:val="80"/>
                <w:sz w:val="24"/>
              </w:rPr>
              <w:t> </w:t>
            </w:r>
            <w:r>
              <w:rPr>
                <w:sz w:val="24"/>
              </w:rPr>
              <w:t>действовать</w:t>
            </w:r>
            <w:r>
              <w:rPr>
                <w:spacing w:val="80"/>
                <w:sz w:val="24"/>
              </w:rPr>
              <w:t> </w:t>
            </w:r>
            <w:r>
              <w:rPr>
                <w:sz w:val="24"/>
              </w:rPr>
              <w:t>Двигун,</w:t>
              <w:tab/>
            </w:r>
            <w:r>
              <w:rPr>
                <w:spacing w:val="-4"/>
                <w:sz w:val="24"/>
              </w:rPr>
              <w:t>когда </w:t>
            </w:r>
            <w:r>
              <w:rPr>
                <w:spacing w:val="-2"/>
                <w:sz w:val="24"/>
              </w:rPr>
              <w:t>получит</w:t>
            </w:r>
            <w:r>
              <w:rPr>
                <w:sz w:val="24"/>
              </w:rPr>
              <w:tab/>
            </w:r>
            <w:r>
              <w:rPr>
                <w:spacing w:val="-2"/>
                <w:sz w:val="24"/>
              </w:rPr>
              <w:t>команду</w:t>
            </w:r>
            <w:r>
              <w:rPr>
                <w:sz w:val="24"/>
              </w:rPr>
              <w:tab/>
            </w:r>
            <w:r>
              <w:rPr>
                <w:spacing w:val="-2"/>
                <w:sz w:val="24"/>
              </w:rPr>
              <w:t>«</w:t>
            </w:r>
            <w:r>
              <w:rPr>
                <w:i/>
                <w:spacing w:val="-2"/>
                <w:sz w:val="24"/>
              </w:rPr>
              <w:t>вперед</w:t>
            </w:r>
            <w:r>
              <w:rPr>
                <w:spacing w:val="-2"/>
                <w:sz w:val="24"/>
              </w:rPr>
              <w:t>»?»</w:t>
            </w:r>
            <w:r>
              <w:rPr>
                <w:sz w:val="24"/>
              </w:rPr>
              <w:tab/>
            </w:r>
            <w:r>
              <w:rPr>
                <w:spacing w:val="-6"/>
                <w:sz w:val="24"/>
              </w:rPr>
              <w:t>«А </w:t>
            </w:r>
            <w:r>
              <w:rPr>
                <w:sz w:val="24"/>
              </w:rPr>
              <w:t>если,</w:t>
            </w:r>
            <w:r>
              <w:rPr>
                <w:spacing w:val="40"/>
                <w:sz w:val="24"/>
              </w:rPr>
              <w:t> </w:t>
            </w:r>
            <w:r>
              <w:rPr>
                <w:sz w:val="24"/>
              </w:rPr>
              <w:t>перед</w:t>
            </w:r>
            <w:r>
              <w:rPr>
                <w:spacing w:val="40"/>
                <w:sz w:val="24"/>
              </w:rPr>
              <w:t> </w:t>
            </w:r>
            <w:r>
              <w:rPr>
                <w:sz w:val="24"/>
              </w:rPr>
              <w:t>ним</w:t>
            </w:r>
            <w:r>
              <w:rPr>
                <w:spacing w:val="40"/>
                <w:sz w:val="24"/>
              </w:rPr>
              <w:t> </w:t>
            </w:r>
            <w:r>
              <w:rPr>
                <w:sz w:val="24"/>
              </w:rPr>
              <w:t>в</w:t>
            </w:r>
            <w:r>
              <w:rPr>
                <w:spacing w:val="40"/>
                <w:sz w:val="24"/>
              </w:rPr>
              <w:t> </w:t>
            </w:r>
            <w:r>
              <w:rPr>
                <w:sz w:val="24"/>
              </w:rPr>
              <w:t>соседней</w:t>
            </w:r>
            <w:r>
              <w:rPr>
                <w:spacing w:val="40"/>
                <w:sz w:val="24"/>
              </w:rPr>
              <w:t> </w:t>
            </w:r>
            <w:r>
              <w:rPr>
                <w:sz w:val="24"/>
              </w:rPr>
              <w:t>клетке груз, куда он его</w:t>
            </w:r>
            <w:r>
              <w:rPr>
                <w:spacing w:val="40"/>
                <w:sz w:val="24"/>
              </w:rPr>
              <w:t> </w:t>
            </w:r>
            <w:r>
              <w:rPr>
                <w:sz w:val="24"/>
              </w:rPr>
              <w:t>переместит?» Вспоминают,</w:t>
            </w:r>
            <w:r>
              <w:rPr>
                <w:spacing w:val="58"/>
                <w:w w:val="150"/>
                <w:sz w:val="24"/>
              </w:rPr>
              <w:t> </w:t>
            </w:r>
            <w:r>
              <w:rPr>
                <w:sz w:val="24"/>
              </w:rPr>
              <w:t>что</w:t>
            </w:r>
            <w:r>
              <w:rPr>
                <w:spacing w:val="58"/>
                <w:w w:val="150"/>
                <w:sz w:val="24"/>
              </w:rPr>
              <w:t> </w:t>
            </w:r>
            <w:r>
              <w:rPr>
                <w:sz w:val="24"/>
              </w:rPr>
              <w:t>получив</w:t>
            </w:r>
            <w:r>
              <w:rPr>
                <w:spacing w:val="62"/>
                <w:w w:val="150"/>
                <w:sz w:val="24"/>
              </w:rPr>
              <w:t> </w:t>
            </w:r>
            <w:r>
              <w:rPr>
                <w:spacing w:val="-2"/>
                <w:sz w:val="24"/>
              </w:rPr>
              <w:t>команду</w:t>
            </w:r>
          </w:p>
          <w:p>
            <w:pPr>
              <w:pStyle w:val="TableParagraph"/>
              <w:ind w:left="105" w:right="98"/>
              <w:jc w:val="both"/>
              <w:rPr>
                <w:sz w:val="24"/>
              </w:rPr>
            </w:pPr>
            <w:r>
              <w:rPr>
                <w:sz w:val="24"/>
              </w:rPr>
              <w:t>«</w:t>
            </w:r>
            <w:r>
              <w:rPr>
                <w:i/>
                <w:sz w:val="24"/>
              </w:rPr>
              <w:t>вперед</w:t>
            </w:r>
            <w:r>
              <w:rPr>
                <w:sz w:val="24"/>
              </w:rPr>
              <w:t>» Двигун передвигаться, так же как и все Роботы, из центра</w:t>
            </w:r>
            <w:r>
              <w:rPr>
                <w:spacing w:val="40"/>
                <w:sz w:val="24"/>
              </w:rPr>
              <w:t> </w:t>
            </w:r>
            <w:r>
              <w:rPr>
                <w:sz w:val="24"/>
              </w:rPr>
              <w:t>клетки в центр соседней клетки. А, если клетка, в которую он должен переместиться, занята грузом, он все равно</w:t>
            </w:r>
            <w:r>
              <w:rPr>
                <w:spacing w:val="-1"/>
                <w:sz w:val="24"/>
              </w:rPr>
              <w:t> </w:t>
            </w:r>
            <w:r>
              <w:rPr>
                <w:sz w:val="24"/>
              </w:rPr>
              <w:t>будет</w:t>
            </w:r>
            <w:r>
              <w:rPr>
                <w:spacing w:val="-2"/>
                <w:sz w:val="24"/>
              </w:rPr>
              <w:t> </w:t>
            </w:r>
            <w:r>
              <w:rPr>
                <w:sz w:val="24"/>
              </w:rPr>
              <w:t>двигаться вперед в</w:t>
            </w:r>
            <w:r>
              <w:rPr>
                <w:spacing w:val="-2"/>
                <w:sz w:val="24"/>
              </w:rPr>
              <w:t> </w:t>
            </w:r>
            <w:r>
              <w:rPr>
                <w:sz w:val="24"/>
              </w:rPr>
              <w:t>центр соседней клетке, и при этом двигать перед собой груз.</w:t>
            </w:r>
          </w:p>
          <w:p>
            <w:pPr>
              <w:pStyle w:val="TableParagraph"/>
              <w:tabs>
                <w:tab w:pos="2360" w:val="left" w:leader="none"/>
              </w:tabs>
              <w:spacing w:before="13"/>
              <w:ind w:left="105" w:right="98"/>
              <w:jc w:val="both"/>
              <w:rPr>
                <w:sz w:val="24"/>
              </w:rPr>
            </w:pPr>
            <w:r>
              <w:rPr>
                <w:sz w:val="24"/>
              </w:rPr>
              <w:t>«Для чего у робота Вертун в резервуарах</w:t>
            </w:r>
            <w:r>
              <w:rPr>
                <w:spacing w:val="40"/>
                <w:sz w:val="24"/>
              </w:rPr>
              <w:t> </w:t>
            </w:r>
            <w:r>
              <w:rPr>
                <w:sz w:val="24"/>
              </w:rPr>
              <w:t>краска?»</w:t>
            </w:r>
            <w:r>
              <w:rPr>
                <w:spacing w:val="-3"/>
                <w:sz w:val="24"/>
              </w:rPr>
              <w:t> </w:t>
            </w:r>
            <w:r>
              <w:rPr>
                <w:sz w:val="24"/>
              </w:rPr>
              <w:t>(он с</w:t>
            </w:r>
            <w:r>
              <w:rPr>
                <w:spacing w:val="-1"/>
                <w:sz w:val="24"/>
              </w:rPr>
              <w:t> </w:t>
            </w:r>
            <w:r>
              <w:rPr>
                <w:sz w:val="24"/>
              </w:rPr>
              <w:t>помощью неё закрашивает – ремонтирует </w:t>
            </w:r>
            <w:r>
              <w:rPr>
                <w:spacing w:val="-2"/>
                <w:sz w:val="24"/>
              </w:rPr>
              <w:t>повреждённые</w:t>
            </w:r>
            <w:r>
              <w:rPr>
                <w:sz w:val="24"/>
              </w:rPr>
              <w:tab/>
            </w:r>
            <w:r>
              <w:rPr>
                <w:spacing w:val="-2"/>
                <w:sz w:val="24"/>
              </w:rPr>
              <w:t>плитки-клетки),</w:t>
            </w:r>
          </w:p>
          <w:p>
            <w:pPr>
              <w:pStyle w:val="TableParagraph"/>
              <w:ind w:left="105" w:right="95"/>
              <w:jc w:val="both"/>
              <w:rPr>
                <w:sz w:val="24"/>
              </w:rPr>
            </w:pPr>
            <w:r>
              <w:rPr>
                <w:sz w:val="24"/>
              </w:rPr>
              <w:t>«Какую команду он для этогодолжен получить? («</w:t>
            </w:r>
            <w:r>
              <w:rPr>
                <w:i/>
                <w:sz w:val="24"/>
              </w:rPr>
              <w:t>закрасить</w:t>
            </w:r>
            <w:r>
              <w:rPr>
                <w:sz w:val="24"/>
              </w:rPr>
              <w:t>»)</w:t>
            </w:r>
          </w:p>
          <w:p>
            <w:pPr>
              <w:pStyle w:val="TableParagraph"/>
              <w:ind w:left="105" w:right="97"/>
              <w:jc w:val="both"/>
              <w:rPr>
                <w:sz w:val="24"/>
              </w:rPr>
            </w:pPr>
            <w:r>
              <w:rPr>
                <w:sz w:val="24"/>
              </w:rPr>
              <w:t>«Для чего у робота Двигуну такие лапки с пластинками?» (он с помощью них прикрепляется к грузу и передвигает его вперед). «Почему робот Двигун не может выполнить команду «</w:t>
            </w:r>
            <w:r>
              <w:rPr>
                <w:i/>
                <w:sz w:val="24"/>
              </w:rPr>
              <w:t>закрасить»</w:t>
            </w:r>
            <w:r>
              <w:rPr>
                <w:sz w:val="24"/>
              </w:rPr>
              <w:t>, а робот</w:t>
            </w:r>
            <w:r>
              <w:rPr>
                <w:spacing w:val="40"/>
                <w:sz w:val="24"/>
              </w:rPr>
              <w:t> </w:t>
            </w:r>
            <w:r>
              <w:rPr>
                <w:sz w:val="24"/>
              </w:rPr>
              <w:t>Вертун</w:t>
            </w:r>
            <w:r>
              <w:rPr>
                <w:spacing w:val="68"/>
                <w:sz w:val="24"/>
              </w:rPr>
              <w:t> </w:t>
            </w:r>
            <w:r>
              <w:rPr>
                <w:sz w:val="24"/>
              </w:rPr>
              <w:t>может?»</w:t>
            </w:r>
            <w:r>
              <w:rPr>
                <w:spacing w:val="71"/>
                <w:sz w:val="24"/>
              </w:rPr>
              <w:t> </w:t>
            </w:r>
            <w:r>
              <w:rPr>
                <w:sz w:val="24"/>
              </w:rPr>
              <w:t>(у</w:t>
            </w:r>
            <w:r>
              <w:rPr>
                <w:spacing w:val="71"/>
                <w:sz w:val="24"/>
              </w:rPr>
              <w:t> </w:t>
            </w:r>
            <w:r>
              <w:rPr>
                <w:sz w:val="24"/>
              </w:rPr>
              <w:t>робота</w:t>
            </w:r>
            <w:r>
              <w:rPr>
                <w:spacing w:val="73"/>
                <w:sz w:val="24"/>
              </w:rPr>
              <w:t> </w:t>
            </w:r>
            <w:r>
              <w:rPr>
                <w:spacing w:val="-2"/>
                <w:sz w:val="24"/>
              </w:rPr>
              <w:t>Двигуна</w:t>
            </w:r>
          </w:p>
          <w:p>
            <w:pPr>
              <w:pStyle w:val="TableParagraph"/>
              <w:spacing w:line="259" w:lineRule="exact"/>
              <w:ind w:left="105"/>
              <w:jc w:val="both"/>
              <w:rPr>
                <w:sz w:val="24"/>
              </w:rPr>
            </w:pPr>
            <w:r>
              <w:rPr>
                <w:sz w:val="24"/>
              </w:rPr>
              <w:t>нет</w:t>
            </w:r>
            <w:r>
              <w:rPr>
                <w:spacing w:val="8"/>
                <w:sz w:val="24"/>
              </w:rPr>
              <w:t> </w:t>
            </w:r>
            <w:r>
              <w:rPr>
                <w:sz w:val="24"/>
              </w:rPr>
              <w:t>такой</w:t>
            </w:r>
            <w:r>
              <w:rPr>
                <w:spacing w:val="8"/>
                <w:sz w:val="24"/>
              </w:rPr>
              <w:t> </w:t>
            </w:r>
            <w:r>
              <w:rPr>
                <w:sz w:val="24"/>
              </w:rPr>
              <w:t>команды,</w:t>
            </w:r>
            <w:r>
              <w:rPr>
                <w:spacing w:val="10"/>
                <w:sz w:val="24"/>
              </w:rPr>
              <w:t> </w:t>
            </w:r>
            <w:r>
              <w:rPr>
                <w:sz w:val="24"/>
              </w:rPr>
              <w:t>он</w:t>
            </w:r>
            <w:r>
              <w:rPr>
                <w:spacing w:val="9"/>
                <w:sz w:val="24"/>
              </w:rPr>
              <w:t> </w:t>
            </w:r>
            <w:r>
              <w:rPr>
                <w:sz w:val="24"/>
              </w:rPr>
              <w:t>не</w:t>
            </w:r>
            <w:r>
              <w:rPr>
                <w:spacing w:val="11"/>
                <w:sz w:val="24"/>
              </w:rPr>
              <w:t> </w:t>
            </w:r>
            <w:r>
              <w:rPr>
                <w:sz w:val="24"/>
              </w:rPr>
              <w:t>понимает</w:t>
            </w:r>
            <w:r>
              <w:rPr>
                <w:spacing w:val="9"/>
                <w:sz w:val="24"/>
              </w:rPr>
              <w:t> </w:t>
            </w:r>
            <w:r>
              <w:rPr>
                <w:spacing w:val="-10"/>
                <w:sz w:val="24"/>
              </w:rPr>
              <w:t>и</w:t>
            </w:r>
          </w:p>
        </w:tc>
        <w:tc>
          <w:tcPr>
            <w:tcW w:w="1418" w:type="dxa"/>
            <w:tcBorders>
              <w:bottom w:val="nil"/>
            </w:tcBorders>
          </w:tcPr>
          <w:p>
            <w:pPr>
              <w:pStyle w:val="TableParagraph"/>
              <w:rPr>
                <w:sz w:val="22"/>
              </w:rPr>
            </w:pPr>
          </w:p>
        </w:tc>
      </w:tr>
    </w:tbl>
    <w:p>
      <w:pPr>
        <w:pStyle w:val="TableParagraph"/>
        <w:spacing w:after="0"/>
        <w:rPr>
          <w:sz w:val="22"/>
        </w:rPr>
        <w:sectPr>
          <w:pgSz w:w="11910" w:h="16840"/>
          <w:pgMar w:header="0" w:footer="965" w:top="76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1378" w:hRule="atLeast"/>
        </w:trPr>
        <w:tc>
          <w:tcPr>
            <w:tcW w:w="1845" w:type="dxa"/>
          </w:tcPr>
          <w:p>
            <w:pPr>
              <w:pStyle w:val="TableParagraph"/>
              <w:rPr>
                <w:sz w:val="22"/>
              </w:rPr>
            </w:pPr>
          </w:p>
        </w:tc>
        <w:tc>
          <w:tcPr>
            <w:tcW w:w="3370" w:type="dxa"/>
            <w:tcBorders>
              <w:top w:val="nil"/>
            </w:tcBorders>
          </w:tcPr>
          <w:p>
            <w:pPr>
              <w:pStyle w:val="TableParagraph"/>
              <w:rPr>
                <w:sz w:val="22"/>
              </w:rPr>
            </w:pPr>
          </w:p>
        </w:tc>
        <w:tc>
          <w:tcPr>
            <w:tcW w:w="4114" w:type="dxa"/>
            <w:tcBorders>
              <w:top w:val="nil"/>
            </w:tcBorders>
          </w:tcPr>
          <w:p>
            <w:pPr>
              <w:pStyle w:val="TableParagraph"/>
              <w:ind w:left="105" w:right="96"/>
              <w:jc w:val="both"/>
              <w:rPr>
                <w:sz w:val="24"/>
              </w:rPr>
            </w:pPr>
            <w:r>
              <w:rPr>
                <w:sz w:val="24"/>
              </w:rPr>
              <w:t>не</w:t>
            </w:r>
            <w:r>
              <w:rPr>
                <w:spacing w:val="-7"/>
                <w:sz w:val="24"/>
              </w:rPr>
              <w:t> </w:t>
            </w:r>
            <w:r>
              <w:rPr>
                <w:sz w:val="24"/>
              </w:rPr>
              <w:t>умеет</w:t>
            </w:r>
            <w:r>
              <w:rPr>
                <w:spacing w:val="-8"/>
                <w:sz w:val="24"/>
              </w:rPr>
              <w:t> </w:t>
            </w:r>
            <w:r>
              <w:rPr>
                <w:sz w:val="24"/>
              </w:rPr>
              <w:t>ее</w:t>
            </w:r>
            <w:r>
              <w:rPr>
                <w:spacing w:val="-6"/>
                <w:sz w:val="24"/>
              </w:rPr>
              <w:t> </w:t>
            </w:r>
            <w:r>
              <w:rPr>
                <w:sz w:val="24"/>
              </w:rPr>
              <w:t>выполнять,</w:t>
            </w:r>
            <w:r>
              <w:rPr>
                <w:spacing w:val="-7"/>
                <w:sz w:val="24"/>
              </w:rPr>
              <w:t> </w:t>
            </w:r>
            <w:r>
              <w:rPr>
                <w:sz w:val="24"/>
              </w:rPr>
              <w:t>каждый</w:t>
            </w:r>
            <w:r>
              <w:rPr>
                <w:spacing w:val="-8"/>
                <w:sz w:val="24"/>
              </w:rPr>
              <w:t> </w:t>
            </w:r>
            <w:r>
              <w:rPr>
                <w:sz w:val="24"/>
              </w:rPr>
              <w:t>Робот создан для выполнения свой задачи,имеет свой набор команд, который</w:t>
            </w:r>
            <w:r>
              <w:rPr>
                <w:spacing w:val="57"/>
                <w:w w:val="150"/>
                <w:sz w:val="24"/>
              </w:rPr>
              <w:t>   </w:t>
            </w:r>
            <w:r>
              <w:rPr>
                <w:sz w:val="24"/>
              </w:rPr>
              <w:t>понимает</w:t>
            </w:r>
            <w:r>
              <w:rPr>
                <w:spacing w:val="56"/>
                <w:w w:val="150"/>
                <w:sz w:val="24"/>
              </w:rPr>
              <w:t>   </w:t>
            </w:r>
            <w:r>
              <w:rPr>
                <w:sz w:val="24"/>
              </w:rPr>
              <w:t>и</w:t>
            </w:r>
            <w:r>
              <w:rPr>
                <w:spacing w:val="58"/>
                <w:w w:val="150"/>
                <w:sz w:val="24"/>
              </w:rPr>
              <w:t>   </w:t>
            </w:r>
            <w:r>
              <w:rPr>
                <w:spacing w:val="-4"/>
                <w:sz w:val="24"/>
              </w:rPr>
              <w:t>умеет</w:t>
            </w:r>
          </w:p>
          <w:p>
            <w:pPr>
              <w:pStyle w:val="TableParagraph"/>
              <w:spacing w:line="255" w:lineRule="exact"/>
              <w:ind w:left="105"/>
              <w:rPr>
                <w:sz w:val="24"/>
              </w:rPr>
            </w:pPr>
            <w:r>
              <w:rPr>
                <w:spacing w:val="-2"/>
                <w:sz w:val="24"/>
              </w:rPr>
              <w:t>выполнять)</w:t>
            </w:r>
          </w:p>
        </w:tc>
        <w:tc>
          <w:tcPr>
            <w:tcW w:w="1418" w:type="dxa"/>
            <w:tcBorders>
              <w:top w:val="nil"/>
            </w:tcBorders>
          </w:tcPr>
          <w:p>
            <w:pPr>
              <w:pStyle w:val="TableParagraph"/>
              <w:rPr>
                <w:sz w:val="22"/>
              </w:rPr>
            </w:pPr>
          </w:p>
        </w:tc>
      </w:tr>
      <w:tr>
        <w:trPr>
          <w:trHeight w:val="1265" w:hRule="atLeast"/>
        </w:trPr>
        <w:tc>
          <w:tcPr>
            <w:tcW w:w="1845" w:type="dxa"/>
          </w:tcPr>
          <w:p>
            <w:pPr>
              <w:pStyle w:val="TableParagraph"/>
              <w:spacing w:before="1"/>
              <w:ind w:left="19" w:right="7" w:firstLine="4"/>
              <w:jc w:val="center"/>
              <w:rPr>
                <w:sz w:val="22"/>
              </w:rPr>
            </w:pPr>
            <w:r>
              <w:rPr>
                <w:sz w:val="22"/>
              </w:rPr>
              <w:t>Основная часть </w:t>
            </w:r>
            <w:r>
              <w:rPr>
                <w:spacing w:val="-2"/>
                <w:sz w:val="22"/>
              </w:rPr>
              <w:t>(бескомпьютерные </w:t>
            </w:r>
            <w:r>
              <w:rPr>
                <w:sz w:val="22"/>
              </w:rPr>
              <w:t>игры</w:t>
            </w:r>
            <w:r>
              <w:rPr>
                <w:spacing w:val="-14"/>
                <w:sz w:val="22"/>
              </w:rPr>
              <w:t> </w:t>
            </w:r>
            <w:r>
              <w:rPr>
                <w:sz w:val="22"/>
              </w:rPr>
              <w:t>на</w:t>
            </w:r>
            <w:r>
              <w:rPr>
                <w:spacing w:val="-14"/>
                <w:sz w:val="22"/>
              </w:rPr>
              <w:t> </w:t>
            </w:r>
            <w:r>
              <w:rPr>
                <w:sz w:val="22"/>
              </w:rPr>
              <w:t>плоскости, </w:t>
            </w:r>
            <w:r>
              <w:rPr>
                <w:spacing w:val="-2"/>
                <w:sz w:val="22"/>
              </w:rPr>
              <w:t>игровые</w:t>
            </w:r>
          </w:p>
          <w:p>
            <w:pPr>
              <w:pStyle w:val="TableParagraph"/>
              <w:spacing w:line="232" w:lineRule="exact"/>
              <w:ind w:left="12"/>
              <w:jc w:val="center"/>
              <w:rPr>
                <w:sz w:val="22"/>
              </w:rPr>
            </w:pPr>
            <w:r>
              <w:rPr>
                <w:sz w:val="22"/>
              </w:rPr>
              <w:t>упражнения</w:t>
            </w:r>
            <w:r>
              <w:rPr>
                <w:spacing w:val="-4"/>
                <w:sz w:val="22"/>
              </w:rPr>
              <w:t> </w:t>
            </w:r>
            <w:r>
              <w:rPr>
                <w:sz w:val="22"/>
              </w:rPr>
              <w:t>и</w:t>
            </w:r>
            <w:r>
              <w:rPr>
                <w:spacing w:val="-4"/>
                <w:sz w:val="22"/>
              </w:rPr>
              <w:t> </w:t>
            </w:r>
            <w:r>
              <w:rPr>
                <w:spacing w:val="-2"/>
                <w:sz w:val="22"/>
              </w:rPr>
              <w:t>т.п.)</w:t>
            </w:r>
          </w:p>
        </w:tc>
        <w:tc>
          <w:tcPr>
            <w:tcW w:w="3370" w:type="dxa"/>
          </w:tcPr>
          <w:p>
            <w:pPr>
              <w:pStyle w:val="TableParagraph"/>
              <w:spacing w:before="3"/>
              <w:ind w:left="111" w:right="93"/>
              <w:jc w:val="both"/>
              <w:rPr>
                <w:sz w:val="24"/>
              </w:rPr>
            </w:pPr>
            <w:r>
              <w:rPr>
                <w:sz w:val="24"/>
              </w:rPr>
              <w:t>Предлагает</w:t>
            </w:r>
            <w:r>
              <w:rPr>
                <w:spacing w:val="-7"/>
                <w:sz w:val="24"/>
              </w:rPr>
              <w:t> </w:t>
            </w:r>
            <w:r>
              <w:rPr>
                <w:sz w:val="24"/>
              </w:rPr>
              <w:t>перевоплотиться</w:t>
            </w:r>
            <w:r>
              <w:rPr>
                <w:spacing w:val="-4"/>
                <w:sz w:val="24"/>
              </w:rPr>
              <w:t> </w:t>
            </w:r>
            <w:r>
              <w:rPr>
                <w:sz w:val="24"/>
              </w:rPr>
              <w:t>в Роботов, сначала в Двигуна, потом Вертуна.Организует игру «Вертуны и Двигуны».</w:t>
            </w:r>
          </w:p>
        </w:tc>
        <w:tc>
          <w:tcPr>
            <w:tcW w:w="4114" w:type="dxa"/>
          </w:tcPr>
          <w:p>
            <w:pPr>
              <w:pStyle w:val="TableParagraph"/>
              <w:tabs>
                <w:tab w:pos="1232" w:val="left" w:leader="none"/>
                <w:tab w:pos="1688" w:val="left" w:leader="none"/>
                <w:tab w:pos="2500" w:val="left" w:leader="none"/>
                <w:tab w:pos="3867" w:val="left" w:leader="none"/>
              </w:tabs>
              <w:spacing w:before="3"/>
              <w:ind w:left="105" w:right="105"/>
              <w:rPr>
                <w:sz w:val="24"/>
              </w:rPr>
            </w:pPr>
            <w:r>
              <w:rPr>
                <w:spacing w:val="-2"/>
                <w:sz w:val="24"/>
              </w:rPr>
              <w:t>Играют</w:t>
            </w:r>
            <w:r>
              <w:rPr>
                <w:sz w:val="24"/>
              </w:rPr>
              <w:tab/>
            </w:r>
            <w:r>
              <w:rPr>
                <w:spacing w:val="-10"/>
                <w:sz w:val="24"/>
              </w:rPr>
              <w:t>в</w:t>
            </w:r>
            <w:r>
              <w:rPr>
                <w:sz w:val="24"/>
              </w:rPr>
              <w:tab/>
            </w:r>
            <w:r>
              <w:rPr>
                <w:spacing w:val="-4"/>
                <w:sz w:val="24"/>
              </w:rPr>
              <w:t>игру</w:t>
            </w:r>
            <w:r>
              <w:rPr>
                <w:sz w:val="24"/>
              </w:rPr>
              <w:tab/>
            </w:r>
            <w:r>
              <w:rPr>
                <w:spacing w:val="-2"/>
                <w:sz w:val="24"/>
              </w:rPr>
              <w:t>«Вертуны</w:t>
            </w:r>
            <w:r>
              <w:rPr>
                <w:sz w:val="24"/>
              </w:rPr>
              <w:tab/>
            </w:r>
            <w:r>
              <w:rPr>
                <w:spacing w:val="-10"/>
                <w:sz w:val="24"/>
              </w:rPr>
              <w:t>и </w:t>
            </w:r>
            <w:r>
              <w:rPr>
                <w:spacing w:val="-2"/>
                <w:sz w:val="24"/>
              </w:rPr>
              <w:t>Двигуны».</w:t>
            </w:r>
          </w:p>
        </w:tc>
        <w:tc>
          <w:tcPr>
            <w:tcW w:w="1418" w:type="dxa"/>
          </w:tcPr>
          <w:p>
            <w:pPr>
              <w:pStyle w:val="TableParagraph"/>
              <w:spacing w:before="1"/>
              <w:ind w:left="428" w:right="106" w:hanging="316"/>
              <w:rPr>
                <w:sz w:val="22"/>
              </w:rPr>
            </w:pPr>
            <w:r>
              <w:rPr>
                <w:spacing w:val="-2"/>
                <w:sz w:val="22"/>
              </w:rPr>
              <w:t>Приложение 1.22.1</w:t>
            </w:r>
          </w:p>
        </w:tc>
      </w:tr>
      <w:tr>
        <w:trPr>
          <w:trHeight w:val="1014" w:hRule="atLeast"/>
        </w:trPr>
        <w:tc>
          <w:tcPr>
            <w:tcW w:w="1845" w:type="dxa"/>
          </w:tcPr>
          <w:p>
            <w:pPr>
              <w:pStyle w:val="TableParagraph"/>
              <w:spacing w:line="252" w:lineRule="exact"/>
              <w:ind w:left="199" w:right="180"/>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370" w:type="dxa"/>
          </w:tcPr>
          <w:p>
            <w:pPr>
              <w:pStyle w:val="TableParagraph"/>
              <w:spacing w:before="3"/>
              <w:ind w:left="111"/>
              <w:rPr>
                <w:sz w:val="24"/>
              </w:rPr>
            </w:pPr>
            <w:r>
              <w:rPr>
                <w:sz w:val="24"/>
              </w:rPr>
              <w:t>Проводит упражнение на расслабление</w:t>
            </w:r>
            <w:r>
              <w:rPr>
                <w:spacing w:val="-15"/>
                <w:sz w:val="24"/>
              </w:rPr>
              <w:t> </w:t>
            </w:r>
            <w:r>
              <w:rPr>
                <w:sz w:val="24"/>
              </w:rPr>
              <w:t>(упражнение</w:t>
            </w:r>
            <w:r>
              <w:rPr>
                <w:spacing w:val="-15"/>
                <w:sz w:val="24"/>
              </w:rPr>
              <w:t> </w:t>
            </w:r>
            <w:r>
              <w:rPr>
                <w:sz w:val="24"/>
              </w:rPr>
              <w:t>на </w:t>
            </w:r>
            <w:r>
              <w:rPr>
                <w:spacing w:val="-2"/>
                <w:sz w:val="24"/>
              </w:rPr>
              <w:t>выбор)</w:t>
            </w:r>
          </w:p>
        </w:tc>
        <w:tc>
          <w:tcPr>
            <w:tcW w:w="4114" w:type="dxa"/>
          </w:tcPr>
          <w:p>
            <w:pPr>
              <w:pStyle w:val="TableParagraph"/>
              <w:spacing w:before="3"/>
              <w:ind w:left="105"/>
              <w:rPr>
                <w:sz w:val="24"/>
              </w:rPr>
            </w:pPr>
            <w:r>
              <w:rPr>
                <w:sz w:val="24"/>
              </w:rPr>
              <w:t>Повторяют</w:t>
            </w:r>
            <w:r>
              <w:rPr>
                <w:spacing w:val="-5"/>
                <w:sz w:val="24"/>
              </w:rPr>
              <w:t> </w:t>
            </w:r>
            <w:r>
              <w:rPr>
                <w:sz w:val="24"/>
              </w:rPr>
              <w:t>движения</w:t>
            </w:r>
            <w:r>
              <w:rPr>
                <w:spacing w:val="-2"/>
                <w:sz w:val="24"/>
              </w:rPr>
              <w:t> </w:t>
            </w:r>
            <w:r>
              <w:rPr>
                <w:sz w:val="24"/>
              </w:rPr>
              <w:t>за</w:t>
            </w:r>
            <w:r>
              <w:rPr>
                <w:spacing w:val="-2"/>
                <w:sz w:val="24"/>
              </w:rPr>
              <w:t> педагогом.</w:t>
            </w:r>
          </w:p>
        </w:tc>
        <w:tc>
          <w:tcPr>
            <w:tcW w:w="1418" w:type="dxa"/>
          </w:tcPr>
          <w:p>
            <w:pPr>
              <w:pStyle w:val="TableParagraph"/>
              <w:spacing w:before="2"/>
              <w:ind w:left="484" w:right="106" w:hanging="372"/>
              <w:rPr>
                <w:sz w:val="22"/>
              </w:rPr>
            </w:pPr>
            <w:r>
              <w:rPr>
                <w:spacing w:val="-2"/>
                <w:sz w:val="22"/>
              </w:rPr>
              <w:t>Приложение 1.1.5</w:t>
            </w:r>
          </w:p>
        </w:tc>
      </w:tr>
      <w:tr>
        <w:trPr>
          <w:trHeight w:val="2206" w:hRule="atLeast"/>
        </w:trPr>
        <w:tc>
          <w:tcPr>
            <w:tcW w:w="1845" w:type="dxa"/>
          </w:tcPr>
          <w:p>
            <w:pPr>
              <w:pStyle w:val="TableParagraph"/>
              <w:spacing w:line="251" w:lineRule="exact"/>
              <w:ind w:left="431"/>
              <w:rPr>
                <w:sz w:val="22"/>
              </w:rPr>
            </w:pPr>
            <w:r>
              <w:rPr>
                <w:spacing w:val="-2"/>
                <w:sz w:val="22"/>
              </w:rPr>
              <w:t>Рефлексия</w:t>
            </w:r>
          </w:p>
        </w:tc>
        <w:tc>
          <w:tcPr>
            <w:tcW w:w="3370" w:type="dxa"/>
          </w:tcPr>
          <w:p>
            <w:pPr>
              <w:pStyle w:val="TableParagraph"/>
              <w:ind w:left="111" w:right="94"/>
              <w:jc w:val="both"/>
              <w:rPr>
                <w:sz w:val="24"/>
              </w:rPr>
            </w:pPr>
            <w:r>
              <w:rPr>
                <w:sz w:val="24"/>
              </w:rPr>
              <w:t>Задает наводящие вопросы, предлагая вспомнить, что делали и что узнали сегодня на занятии.</w:t>
            </w:r>
          </w:p>
          <w:p>
            <w:pPr>
              <w:pStyle w:val="TableParagraph"/>
              <w:tabs>
                <w:tab w:pos="2574" w:val="left" w:leader="none"/>
              </w:tabs>
              <w:spacing w:before="275"/>
              <w:ind w:left="111" w:right="94"/>
              <w:jc w:val="both"/>
              <w:rPr>
                <w:sz w:val="24"/>
              </w:rPr>
            </w:pPr>
            <w:r>
              <w:rPr>
                <w:sz w:val="24"/>
              </w:rPr>
              <w:t>Раздаёт наклейки№18 для </w:t>
            </w:r>
            <w:r>
              <w:rPr>
                <w:spacing w:val="-2"/>
                <w:sz w:val="24"/>
              </w:rPr>
              <w:t>заполнения</w:t>
            </w:r>
            <w:r>
              <w:rPr>
                <w:sz w:val="24"/>
              </w:rPr>
              <w:tab/>
            </w:r>
            <w:r>
              <w:rPr>
                <w:spacing w:val="-2"/>
                <w:sz w:val="24"/>
              </w:rPr>
              <w:t>карты-</w:t>
            </w:r>
          </w:p>
          <w:p>
            <w:pPr>
              <w:pStyle w:val="TableParagraph"/>
              <w:spacing w:line="255" w:lineRule="exact"/>
              <w:ind w:left="111"/>
              <w:jc w:val="both"/>
              <w:rPr>
                <w:sz w:val="24"/>
              </w:rPr>
            </w:pPr>
            <w:r>
              <w:rPr>
                <w:sz w:val="24"/>
              </w:rPr>
              <w:t>продвижений</w:t>
            </w:r>
            <w:r>
              <w:rPr>
                <w:spacing w:val="-6"/>
                <w:sz w:val="24"/>
              </w:rPr>
              <w:t> </w:t>
            </w:r>
            <w:r>
              <w:rPr>
                <w:spacing w:val="-2"/>
                <w:sz w:val="24"/>
              </w:rPr>
              <w:t>«БонусСофт»</w:t>
            </w:r>
          </w:p>
        </w:tc>
        <w:tc>
          <w:tcPr>
            <w:tcW w:w="4114" w:type="dxa"/>
          </w:tcPr>
          <w:p>
            <w:pPr>
              <w:pStyle w:val="TableParagraph"/>
              <w:ind w:left="105" w:right="99"/>
              <w:jc w:val="both"/>
              <w:rPr>
                <w:sz w:val="24"/>
              </w:rPr>
            </w:pPr>
            <w:r>
              <w:rPr>
                <w:sz w:val="24"/>
              </w:rPr>
              <w:t>Отвечают на вопросы:«О чем вы узнали сегодня?»«Что было самым интересным? Почему?», «В каких Роботов перевоплощались?», «Какие команды выполняли?».«О чем расскажите родителям?»</w:t>
            </w:r>
          </w:p>
          <w:p>
            <w:pPr>
              <w:pStyle w:val="TableParagraph"/>
              <w:spacing w:line="270" w:lineRule="atLeast"/>
              <w:ind w:left="105" w:right="95"/>
              <w:jc w:val="both"/>
              <w:rPr>
                <w:sz w:val="24"/>
              </w:rPr>
            </w:pPr>
            <w:r>
              <w:rPr>
                <w:sz w:val="24"/>
              </w:rPr>
              <w:t>Наклеивают наклейку №18 на карту- продвижений «БонусСофт»</w:t>
            </w:r>
          </w:p>
        </w:tc>
        <w:tc>
          <w:tcPr>
            <w:tcW w:w="1418" w:type="dxa"/>
          </w:tcPr>
          <w:p>
            <w:pPr>
              <w:pStyle w:val="TableParagraph"/>
              <w:ind w:left="484" w:right="106" w:hanging="372"/>
              <w:rPr>
                <w:sz w:val="22"/>
              </w:rPr>
            </w:pPr>
            <w:r>
              <w:rPr>
                <w:spacing w:val="-2"/>
                <w:sz w:val="22"/>
              </w:rPr>
              <w:t>Приложение 1.4.2</w:t>
            </w:r>
          </w:p>
        </w:tc>
      </w:tr>
    </w:tbl>
    <w:p>
      <w:pPr>
        <w:pStyle w:val="BodyText"/>
        <w:rPr>
          <w:b/>
        </w:rPr>
      </w:pPr>
    </w:p>
    <w:p>
      <w:pPr>
        <w:pStyle w:val="BodyText"/>
        <w:rPr>
          <w:b/>
        </w:rPr>
      </w:pPr>
    </w:p>
    <w:p>
      <w:pPr>
        <w:pStyle w:val="Heading1"/>
        <w:ind w:left="1132"/>
      </w:pPr>
      <w:r>
        <w:rPr/>
        <w:t>ТЕМА</w:t>
      </w:r>
      <w:r>
        <w:rPr>
          <w:spacing w:val="-5"/>
        </w:rPr>
        <w:t> </w:t>
      </w:r>
      <w:r>
        <w:rPr/>
        <w:t>1.23: «НА</w:t>
      </w:r>
      <w:r>
        <w:rPr>
          <w:spacing w:val="-3"/>
        </w:rPr>
        <w:t> </w:t>
      </w:r>
      <w:r>
        <w:rPr/>
        <w:t>ПЛАТФОРМЕ-СКЛАДЕ РОБОТА </w:t>
      </w:r>
      <w:r>
        <w:rPr>
          <w:spacing w:val="-2"/>
        </w:rPr>
        <w:t>ДВИГУНА»</w:t>
      </w:r>
    </w:p>
    <w:p>
      <w:pPr>
        <w:pStyle w:val="BodyText"/>
        <w:rPr>
          <w:b/>
        </w:rPr>
      </w:pPr>
    </w:p>
    <w:p>
      <w:pPr>
        <w:pStyle w:val="Heading2"/>
        <w:ind w:left="1132"/>
      </w:pPr>
      <w:r>
        <w:rPr>
          <w:spacing w:val="-2"/>
        </w:rPr>
        <w:t>Задачи:</w:t>
      </w:r>
    </w:p>
    <w:p>
      <w:pPr>
        <w:pStyle w:val="ListParagraph"/>
        <w:numPr>
          <w:ilvl w:val="0"/>
          <w:numId w:val="33"/>
        </w:numPr>
        <w:tabs>
          <w:tab w:pos="1418" w:val="left" w:leader="none"/>
        </w:tabs>
        <w:spacing w:line="240" w:lineRule="auto" w:before="1" w:after="0"/>
        <w:ind w:left="1132" w:right="562" w:firstLine="0"/>
        <w:jc w:val="left"/>
        <w:rPr>
          <w:sz w:val="24"/>
        </w:rPr>
      </w:pPr>
      <w:r>
        <w:rPr>
          <w:sz w:val="24"/>
        </w:rPr>
        <w:t>продолжать формироватьу детей первоначальное представление о роботе Двигуне (легенда робота Двигуна, свой набор команд, особенности управления Двигуном на игровом поле);</w:t>
      </w:r>
    </w:p>
    <w:p>
      <w:pPr>
        <w:pStyle w:val="ListParagraph"/>
        <w:numPr>
          <w:ilvl w:val="0"/>
          <w:numId w:val="33"/>
        </w:numPr>
        <w:tabs>
          <w:tab w:pos="1483" w:val="left" w:leader="none"/>
        </w:tabs>
        <w:spacing w:line="240" w:lineRule="auto" w:before="0" w:after="0"/>
        <w:ind w:left="1132" w:right="565" w:firstLine="0"/>
        <w:jc w:val="left"/>
        <w:rPr>
          <w:sz w:val="24"/>
        </w:rPr>
      </w:pPr>
      <w:r>
        <w:rPr>
          <w:sz w:val="24"/>
        </w:rPr>
        <w:t>познакомить</w:t>
      </w:r>
      <w:r>
        <w:rPr>
          <w:spacing w:val="80"/>
          <w:sz w:val="24"/>
        </w:rPr>
        <w:t> </w:t>
      </w:r>
      <w:r>
        <w:rPr>
          <w:sz w:val="24"/>
        </w:rPr>
        <w:t>детей</w:t>
      </w:r>
      <w:r>
        <w:rPr>
          <w:spacing w:val="80"/>
          <w:sz w:val="24"/>
        </w:rPr>
        <w:t> </w:t>
      </w:r>
      <w:r>
        <w:rPr>
          <w:sz w:val="24"/>
        </w:rPr>
        <w:t>со</w:t>
      </w:r>
      <w:r>
        <w:rPr>
          <w:spacing w:val="80"/>
          <w:sz w:val="24"/>
        </w:rPr>
        <w:t> </w:t>
      </w:r>
      <w:r>
        <w:rPr>
          <w:sz w:val="24"/>
        </w:rPr>
        <w:t>знаками-обозначениями</w:t>
      </w:r>
      <w:r>
        <w:rPr>
          <w:spacing w:val="80"/>
          <w:sz w:val="24"/>
        </w:rPr>
        <w:t> </w:t>
      </w:r>
      <w:r>
        <w:rPr>
          <w:sz w:val="24"/>
        </w:rPr>
        <w:t>в</w:t>
      </w:r>
      <w:r>
        <w:rPr>
          <w:spacing w:val="80"/>
          <w:sz w:val="24"/>
        </w:rPr>
        <w:t> </w:t>
      </w:r>
      <w:r>
        <w:rPr>
          <w:sz w:val="24"/>
        </w:rPr>
        <w:t>заданиях</w:t>
      </w:r>
      <w:r>
        <w:rPr>
          <w:spacing w:val="80"/>
          <w:sz w:val="24"/>
        </w:rPr>
        <w:t> </w:t>
      </w:r>
      <w:r>
        <w:rPr>
          <w:sz w:val="24"/>
        </w:rPr>
        <w:t>робота</w:t>
      </w:r>
      <w:r>
        <w:rPr>
          <w:spacing w:val="80"/>
          <w:sz w:val="24"/>
        </w:rPr>
        <w:t> </w:t>
      </w:r>
      <w:r>
        <w:rPr>
          <w:sz w:val="24"/>
        </w:rPr>
        <w:t>Двигуна</w:t>
      </w:r>
      <w:r>
        <w:rPr>
          <w:spacing w:val="80"/>
          <w:sz w:val="24"/>
        </w:rPr>
        <w:t> </w:t>
      </w:r>
      <w:r>
        <w:rPr>
          <w:sz w:val="24"/>
        </w:rPr>
        <w:t>(«Исходное положение</w:t>
      </w:r>
      <w:r>
        <w:rPr>
          <w:spacing w:val="73"/>
          <w:sz w:val="24"/>
        </w:rPr>
        <w:t> </w:t>
      </w:r>
      <w:r>
        <w:rPr>
          <w:sz w:val="24"/>
        </w:rPr>
        <w:t>ящика»,</w:t>
      </w:r>
      <w:r>
        <w:rPr>
          <w:spacing w:val="73"/>
          <w:sz w:val="24"/>
        </w:rPr>
        <w:t> </w:t>
      </w:r>
      <w:r>
        <w:rPr>
          <w:sz w:val="24"/>
        </w:rPr>
        <w:t>«Место,</w:t>
      </w:r>
      <w:r>
        <w:rPr>
          <w:spacing w:val="71"/>
          <w:sz w:val="24"/>
        </w:rPr>
        <w:t> </w:t>
      </w:r>
      <w:r>
        <w:rPr>
          <w:sz w:val="24"/>
        </w:rPr>
        <w:t>куда</w:t>
      </w:r>
      <w:r>
        <w:rPr>
          <w:spacing w:val="73"/>
          <w:sz w:val="24"/>
        </w:rPr>
        <w:t> </w:t>
      </w:r>
      <w:r>
        <w:rPr>
          <w:sz w:val="24"/>
        </w:rPr>
        <w:t>нужно</w:t>
      </w:r>
      <w:r>
        <w:rPr>
          <w:spacing w:val="71"/>
          <w:sz w:val="24"/>
        </w:rPr>
        <w:t> </w:t>
      </w:r>
      <w:r>
        <w:rPr>
          <w:sz w:val="24"/>
        </w:rPr>
        <w:t>задвинуть</w:t>
      </w:r>
      <w:r>
        <w:rPr>
          <w:spacing w:val="70"/>
          <w:sz w:val="24"/>
        </w:rPr>
        <w:t> </w:t>
      </w:r>
      <w:r>
        <w:rPr>
          <w:sz w:val="24"/>
        </w:rPr>
        <w:t>ящик»,</w:t>
      </w:r>
      <w:r>
        <w:rPr>
          <w:spacing w:val="79"/>
          <w:sz w:val="24"/>
        </w:rPr>
        <w:t> </w:t>
      </w:r>
      <w:r>
        <w:rPr>
          <w:sz w:val="24"/>
        </w:rPr>
        <w:t>«Исходное</w:t>
      </w:r>
      <w:r>
        <w:rPr>
          <w:spacing w:val="72"/>
          <w:sz w:val="24"/>
        </w:rPr>
        <w:t> </w:t>
      </w:r>
      <w:r>
        <w:rPr>
          <w:sz w:val="24"/>
        </w:rPr>
        <w:t>положение</w:t>
      </w:r>
      <w:r>
        <w:rPr>
          <w:spacing w:val="73"/>
          <w:sz w:val="24"/>
        </w:rPr>
        <w:t> </w:t>
      </w:r>
      <w:r>
        <w:rPr>
          <w:sz w:val="24"/>
        </w:rPr>
        <w:t>бочки»,</w:t>
      </w:r>
    </w:p>
    <w:p>
      <w:pPr>
        <w:pStyle w:val="BodyText"/>
        <w:ind w:left="1132"/>
      </w:pPr>
      <w:r>
        <w:rPr/>
        <w:t>«Место,</w:t>
      </w:r>
      <w:r>
        <w:rPr>
          <w:spacing w:val="-2"/>
        </w:rPr>
        <w:t> </w:t>
      </w:r>
      <w:r>
        <w:rPr/>
        <w:t>куда</w:t>
      </w:r>
      <w:r>
        <w:rPr>
          <w:spacing w:val="-1"/>
        </w:rPr>
        <w:t> </w:t>
      </w:r>
      <w:r>
        <w:rPr/>
        <w:t>нужно</w:t>
      </w:r>
      <w:r>
        <w:rPr>
          <w:spacing w:val="-1"/>
        </w:rPr>
        <w:t> </w:t>
      </w:r>
      <w:r>
        <w:rPr/>
        <w:t>задвинуть</w:t>
      </w:r>
      <w:r>
        <w:rPr>
          <w:spacing w:val="-3"/>
        </w:rPr>
        <w:t> </w:t>
      </w:r>
      <w:r>
        <w:rPr/>
        <w:t>бочку», «Финиш»</w:t>
      </w:r>
      <w:r>
        <w:rPr>
          <w:spacing w:val="-2"/>
        </w:rPr>
        <w:t> </w:t>
      </w:r>
      <w:r>
        <w:rPr/>
        <w:t>(место</w:t>
      </w:r>
      <w:r>
        <w:rPr>
          <w:spacing w:val="-1"/>
        </w:rPr>
        <w:t> </w:t>
      </w:r>
      <w:r>
        <w:rPr/>
        <w:t>для</w:t>
      </w:r>
      <w:r>
        <w:rPr>
          <w:spacing w:val="-1"/>
        </w:rPr>
        <w:t> </w:t>
      </w:r>
      <w:r>
        <w:rPr/>
        <w:t>«зарядки»</w:t>
      </w:r>
      <w:r>
        <w:rPr>
          <w:spacing w:val="-1"/>
        </w:rPr>
        <w:t> </w:t>
      </w:r>
      <w:r>
        <w:rPr/>
        <w:t>робота</w:t>
      </w:r>
      <w:r>
        <w:rPr>
          <w:spacing w:val="-4"/>
        </w:rPr>
        <w:t> </w:t>
      </w:r>
      <w:r>
        <w:rPr>
          <w:spacing w:val="-2"/>
        </w:rPr>
        <w:t>Двигуна);</w:t>
      </w:r>
    </w:p>
    <w:p>
      <w:pPr>
        <w:pStyle w:val="ListParagraph"/>
        <w:numPr>
          <w:ilvl w:val="0"/>
          <w:numId w:val="33"/>
        </w:numPr>
        <w:tabs>
          <w:tab w:pos="1391" w:val="left" w:leader="none"/>
        </w:tabs>
        <w:spacing w:line="240" w:lineRule="auto" w:before="0" w:after="0"/>
        <w:ind w:left="1132" w:right="562" w:firstLine="0"/>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выполнении</w:t>
      </w:r>
      <w:r>
        <w:rPr>
          <w:spacing w:val="-3"/>
          <w:sz w:val="24"/>
        </w:rPr>
        <w:t> </w:t>
      </w:r>
      <w:r>
        <w:rPr>
          <w:sz w:val="24"/>
        </w:rPr>
        <w:t>команд робота</w:t>
      </w:r>
      <w:r>
        <w:rPr>
          <w:spacing w:val="-1"/>
          <w:sz w:val="24"/>
        </w:rPr>
        <w:t> </w:t>
      </w:r>
      <w:r>
        <w:rPr>
          <w:sz w:val="24"/>
        </w:rPr>
        <w:t>Двигуна одну</w:t>
      </w:r>
      <w:r>
        <w:rPr>
          <w:spacing w:val="-2"/>
          <w:sz w:val="24"/>
        </w:rPr>
        <w:t> </w:t>
      </w:r>
      <w:r>
        <w:rPr>
          <w:sz w:val="24"/>
        </w:rPr>
        <w:t>за</w:t>
      </w:r>
      <w:r>
        <w:rPr>
          <w:spacing w:val="-1"/>
          <w:sz w:val="24"/>
        </w:rPr>
        <w:t> </w:t>
      </w:r>
      <w:r>
        <w:rPr>
          <w:sz w:val="24"/>
        </w:rPr>
        <w:t>другой</w:t>
      </w:r>
      <w:r>
        <w:rPr>
          <w:spacing w:val="-3"/>
          <w:sz w:val="24"/>
        </w:rPr>
        <w:t> </w:t>
      </w:r>
      <w:r>
        <w:rPr>
          <w:sz w:val="24"/>
        </w:rPr>
        <w:t>от</w:t>
      </w:r>
      <w:r>
        <w:rPr>
          <w:spacing w:val="-4"/>
          <w:sz w:val="24"/>
        </w:rPr>
        <w:t> </w:t>
      </w:r>
      <w:r>
        <w:rPr>
          <w:sz w:val="24"/>
        </w:rPr>
        <w:t>старта</w:t>
      </w:r>
      <w:r>
        <w:rPr>
          <w:spacing w:val="-1"/>
          <w:sz w:val="24"/>
        </w:rPr>
        <w:t> </w:t>
      </w:r>
      <w:r>
        <w:rPr>
          <w:sz w:val="24"/>
        </w:rPr>
        <w:t>до</w:t>
      </w:r>
      <w:r>
        <w:rPr>
          <w:spacing w:val="-2"/>
          <w:sz w:val="24"/>
        </w:rPr>
        <w:t> </w:t>
      </w:r>
      <w:r>
        <w:rPr>
          <w:sz w:val="24"/>
        </w:rPr>
        <w:t>финиша и управлении Роботом, ориентируясь на последовательность пиктограмм команд</w:t>
      </w:r>
    </w:p>
    <w:p>
      <w:pPr>
        <w:pStyle w:val="BodyText"/>
      </w:pPr>
    </w:p>
    <w:p>
      <w:pPr>
        <w:spacing w:before="1"/>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758" w:hRule="atLeast"/>
        </w:trPr>
        <w:tc>
          <w:tcPr>
            <w:tcW w:w="1845" w:type="dxa"/>
          </w:tcPr>
          <w:p>
            <w:pPr>
              <w:pStyle w:val="TableParagraph"/>
              <w:spacing w:line="242" w:lineRule="auto"/>
              <w:ind w:left="78" w:firstLine="596"/>
              <w:rPr>
                <w:b/>
                <w:sz w:val="22"/>
              </w:rPr>
            </w:pPr>
            <w:r>
              <w:rPr>
                <w:b/>
                <w:spacing w:val="-4"/>
                <w:sz w:val="22"/>
              </w:rPr>
              <w:t>Этап </w:t>
            </w:r>
            <w:r>
              <w:rPr>
                <w:b/>
                <w:spacing w:val="-2"/>
                <w:sz w:val="22"/>
              </w:rPr>
              <w:t>образовательной</w:t>
            </w:r>
          </w:p>
          <w:p>
            <w:pPr>
              <w:pStyle w:val="TableParagraph"/>
              <w:spacing w:line="229" w:lineRule="exact"/>
              <w:ind w:left="250"/>
              <w:rPr>
                <w:b/>
                <w:sz w:val="22"/>
              </w:rPr>
            </w:pPr>
            <w:r>
              <w:rPr>
                <w:b/>
                <w:spacing w:val="-2"/>
                <w:sz w:val="22"/>
              </w:rPr>
              <w:t>деятельности</w:t>
            </w:r>
          </w:p>
        </w:tc>
        <w:tc>
          <w:tcPr>
            <w:tcW w:w="3370" w:type="dxa"/>
          </w:tcPr>
          <w:p>
            <w:pPr>
              <w:pStyle w:val="TableParagraph"/>
              <w:spacing w:before="243"/>
              <w:ind w:left="431"/>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2"/>
              <w:jc w:val="center"/>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14" w:right="4"/>
              <w:jc w:val="center"/>
              <w:rPr>
                <w:b/>
                <w:sz w:val="22"/>
              </w:rPr>
            </w:pPr>
            <w:r>
              <w:rPr>
                <w:b/>
                <w:spacing w:val="-2"/>
                <w:sz w:val="22"/>
              </w:rPr>
              <w:t>Приложение</w:t>
            </w:r>
          </w:p>
        </w:tc>
      </w:tr>
      <w:tr>
        <w:trPr>
          <w:trHeight w:val="830" w:hRule="atLeast"/>
        </w:trPr>
        <w:tc>
          <w:tcPr>
            <w:tcW w:w="1845" w:type="dxa"/>
          </w:tcPr>
          <w:p>
            <w:pPr>
              <w:pStyle w:val="TableParagraph"/>
              <w:spacing w:line="253" w:lineRule="exact" w:before="1"/>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370" w:type="dxa"/>
          </w:tcPr>
          <w:p>
            <w:pPr>
              <w:pStyle w:val="TableParagraph"/>
              <w:spacing w:line="270" w:lineRule="atLeast"/>
              <w:ind w:left="107" w:right="97"/>
              <w:jc w:val="both"/>
              <w:rPr>
                <w:sz w:val="24"/>
              </w:rPr>
            </w:pPr>
            <w:r>
              <w:rPr>
                <w:sz w:val="24"/>
              </w:rPr>
              <w:t>Предлагает</w:t>
            </w:r>
            <w:r>
              <w:rPr>
                <w:spacing w:val="-11"/>
                <w:sz w:val="24"/>
              </w:rPr>
              <w:t> </w:t>
            </w:r>
            <w:r>
              <w:rPr>
                <w:sz w:val="24"/>
              </w:rPr>
              <w:t>детям</w:t>
            </w:r>
            <w:r>
              <w:rPr>
                <w:spacing w:val="-8"/>
                <w:sz w:val="24"/>
              </w:rPr>
              <w:t> </w:t>
            </w:r>
            <w:r>
              <w:rPr>
                <w:sz w:val="24"/>
              </w:rPr>
              <w:t>отправиться на платформу-склад </w:t>
            </w:r>
            <w:r>
              <w:rPr>
                <w:sz w:val="24"/>
              </w:rPr>
              <w:t>робота </w:t>
            </w:r>
            <w:r>
              <w:rPr>
                <w:spacing w:val="-2"/>
                <w:sz w:val="24"/>
              </w:rPr>
              <w:t>Двигуна</w:t>
            </w:r>
          </w:p>
        </w:tc>
        <w:tc>
          <w:tcPr>
            <w:tcW w:w="4114" w:type="dxa"/>
          </w:tcPr>
          <w:p>
            <w:pPr>
              <w:pStyle w:val="TableParagraph"/>
              <w:tabs>
                <w:tab w:pos="2582" w:val="left" w:leader="none"/>
              </w:tabs>
              <w:spacing w:before="3"/>
              <w:ind w:left="105" w:right="100"/>
              <w:rPr>
                <w:sz w:val="24"/>
              </w:rPr>
            </w:pPr>
            <w:r>
              <w:rPr>
                <w:spacing w:val="-2"/>
                <w:sz w:val="24"/>
              </w:rPr>
              <w:t>Принимают</w:t>
            </w:r>
            <w:r>
              <w:rPr>
                <w:sz w:val="24"/>
              </w:rPr>
              <w:tab/>
            </w:r>
            <w:r>
              <w:rPr>
                <w:spacing w:val="-2"/>
                <w:sz w:val="24"/>
              </w:rPr>
              <w:t>приглашение. </w:t>
            </w:r>
            <w:r>
              <w:rPr>
                <w:sz w:val="24"/>
              </w:rPr>
              <w:t>Включаются в деятельность</w:t>
            </w:r>
          </w:p>
        </w:tc>
        <w:tc>
          <w:tcPr>
            <w:tcW w:w="1418" w:type="dxa"/>
          </w:tcPr>
          <w:p>
            <w:pPr>
              <w:pStyle w:val="TableParagraph"/>
              <w:spacing w:line="253" w:lineRule="exact" w:before="1"/>
              <w:ind w:left="112"/>
              <w:rPr>
                <w:sz w:val="22"/>
              </w:rPr>
            </w:pPr>
            <w:r>
              <w:rPr>
                <w:spacing w:val="-2"/>
                <w:sz w:val="22"/>
              </w:rPr>
              <w:t>Приложение</w:t>
            </w:r>
          </w:p>
          <w:p>
            <w:pPr>
              <w:pStyle w:val="TableParagraph"/>
              <w:spacing w:line="253" w:lineRule="exact"/>
              <w:ind w:left="408"/>
              <w:rPr>
                <w:sz w:val="22"/>
              </w:rPr>
            </w:pPr>
            <w:r>
              <w:rPr>
                <w:sz w:val="22"/>
              </w:rPr>
              <w:t>1.3.5 </w:t>
            </w:r>
            <w:r>
              <w:rPr>
                <w:spacing w:val="-10"/>
                <w:sz w:val="22"/>
              </w:rPr>
              <w:t>а</w:t>
            </w:r>
          </w:p>
        </w:tc>
      </w:tr>
      <w:tr>
        <w:trPr>
          <w:trHeight w:val="267" w:hRule="atLeast"/>
        </w:trPr>
        <w:tc>
          <w:tcPr>
            <w:tcW w:w="1845" w:type="dxa"/>
            <w:tcBorders>
              <w:bottom w:val="nil"/>
            </w:tcBorders>
          </w:tcPr>
          <w:p>
            <w:pPr>
              <w:pStyle w:val="TableParagraph"/>
              <w:spacing w:line="247" w:lineRule="exact"/>
              <w:ind w:left="267"/>
              <w:rPr>
                <w:sz w:val="22"/>
              </w:rPr>
            </w:pPr>
            <w:r>
              <w:rPr>
                <w:spacing w:val="-2"/>
                <w:sz w:val="22"/>
              </w:rPr>
              <w:t>Актуализация</w:t>
            </w:r>
          </w:p>
        </w:tc>
        <w:tc>
          <w:tcPr>
            <w:tcW w:w="3370" w:type="dxa"/>
            <w:tcBorders>
              <w:bottom w:val="nil"/>
            </w:tcBorders>
          </w:tcPr>
          <w:p>
            <w:pPr>
              <w:pStyle w:val="TableParagraph"/>
              <w:spacing w:line="247" w:lineRule="exact"/>
              <w:ind w:left="107"/>
              <w:rPr>
                <w:sz w:val="24"/>
              </w:rPr>
            </w:pPr>
            <w:r>
              <w:rPr>
                <w:sz w:val="24"/>
              </w:rPr>
              <w:t>Обращает</w:t>
            </w:r>
            <w:r>
              <w:rPr>
                <w:spacing w:val="59"/>
                <w:w w:val="150"/>
                <w:sz w:val="24"/>
              </w:rPr>
              <w:t> </w:t>
            </w:r>
            <w:r>
              <w:rPr>
                <w:sz w:val="24"/>
              </w:rPr>
              <w:t>внимание</w:t>
            </w:r>
            <w:r>
              <w:rPr>
                <w:spacing w:val="57"/>
                <w:w w:val="150"/>
                <w:sz w:val="24"/>
              </w:rPr>
              <w:t> </w:t>
            </w:r>
            <w:r>
              <w:rPr>
                <w:sz w:val="24"/>
              </w:rPr>
              <w:t>детей</w:t>
            </w:r>
            <w:r>
              <w:rPr>
                <w:spacing w:val="59"/>
                <w:w w:val="150"/>
                <w:sz w:val="24"/>
              </w:rPr>
              <w:t> </w:t>
            </w:r>
            <w:r>
              <w:rPr>
                <w:spacing w:val="-10"/>
                <w:sz w:val="24"/>
              </w:rPr>
              <w:t>к</w:t>
            </w:r>
          </w:p>
        </w:tc>
        <w:tc>
          <w:tcPr>
            <w:tcW w:w="4114" w:type="dxa"/>
            <w:tcBorders>
              <w:bottom w:val="nil"/>
            </w:tcBorders>
          </w:tcPr>
          <w:p>
            <w:pPr>
              <w:pStyle w:val="TableParagraph"/>
              <w:tabs>
                <w:tab w:pos="379" w:val="left" w:leader="none"/>
                <w:tab w:pos="1594" w:val="left" w:leader="none"/>
                <w:tab w:pos="2950" w:val="left" w:leader="none"/>
              </w:tabs>
              <w:spacing w:line="247" w:lineRule="exact"/>
              <w:jc w:val="center"/>
              <w:rPr>
                <w:sz w:val="24"/>
              </w:rPr>
            </w:pPr>
            <w:r>
              <w:rPr>
                <w:spacing w:val="-10"/>
                <w:sz w:val="24"/>
              </w:rPr>
              <w:t>С</w:t>
            </w:r>
            <w:r>
              <w:rPr>
                <w:sz w:val="24"/>
              </w:rPr>
              <w:tab/>
            </w:r>
            <w:r>
              <w:rPr>
                <w:spacing w:val="-2"/>
                <w:sz w:val="24"/>
              </w:rPr>
              <w:t>помощью</w:t>
            </w:r>
            <w:r>
              <w:rPr>
                <w:sz w:val="24"/>
              </w:rPr>
              <w:tab/>
            </w:r>
            <w:r>
              <w:rPr>
                <w:spacing w:val="-2"/>
                <w:sz w:val="24"/>
              </w:rPr>
              <w:t>наводящих</w:t>
            </w:r>
            <w:r>
              <w:rPr>
                <w:sz w:val="24"/>
              </w:rPr>
              <w:tab/>
            </w:r>
            <w:r>
              <w:rPr>
                <w:spacing w:val="-2"/>
                <w:sz w:val="24"/>
              </w:rPr>
              <w:t>вопросов</w:t>
            </w:r>
          </w:p>
        </w:tc>
        <w:tc>
          <w:tcPr>
            <w:tcW w:w="1418" w:type="dxa"/>
            <w:tcBorders>
              <w:bottom w:val="nil"/>
            </w:tcBorders>
          </w:tcPr>
          <w:p>
            <w:pPr>
              <w:pStyle w:val="TableParagraph"/>
              <w:spacing w:line="247" w:lineRule="exact"/>
              <w:ind w:left="14" w:right="12"/>
              <w:jc w:val="center"/>
              <w:rPr>
                <w:sz w:val="22"/>
              </w:rPr>
            </w:pPr>
            <w:r>
              <w:rPr>
                <w:spacing w:val="-2"/>
                <w:sz w:val="22"/>
              </w:rPr>
              <w:t>Приложение</w:t>
            </w:r>
          </w:p>
        </w:tc>
      </w:tr>
      <w:tr>
        <w:trPr>
          <w:trHeight w:val="1393" w:hRule="atLeast"/>
        </w:trPr>
        <w:tc>
          <w:tcPr>
            <w:tcW w:w="1845" w:type="dxa"/>
            <w:tcBorders>
              <w:top w:val="nil"/>
              <w:bottom w:val="nil"/>
            </w:tcBorders>
          </w:tcPr>
          <w:p>
            <w:pPr>
              <w:pStyle w:val="TableParagraph"/>
              <w:spacing w:line="236" w:lineRule="exact"/>
              <w:ind w:left="10"/>
              <w:jc w:val="center"/>
              <w:rPr>
                <w:sz w:val="22"/>
              </w:rPr>
            </w:pPr>
            <w:r>
              <w:rPr>
                <w:spacing w:val="-2"/>
                <w:sz w:val="22"/>
              </w:rPr>
              <w:t>имеющегося</w:t>
            </w:r>
          </w:p>
          <w:p>
            <w:pPr>
              <w:pStyle w:val="TableParagraph"/>
              <w:spacing w:before="3"/>
              <w:ind w:left="118" w:right="105" w:hanging="1"/>
              <w:jc w:val="center"/>
              <w:rPr>
                <w:sz w:val="22"/>
              </w:rPr>
            </w:pP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370" w:type="dxa"/>
            <w:tcBorders>
              <w:top w:val="nil"/>
              <w:bottom w:val="nil"/>
            </w:tcBorders>
          </w:tcPr>
          <w:p>
            <w:pPr>
              <w:pStyle w:val="TableParagraph"/>
              <w:tabs>
                <w:tab w:pos="2090" w:val="left" w:leader="none"/>
              </w:tabs>
              <w:spacing w:line="270" w:lineRule="atLeast"/>
              <w:ind w:left="107" w:right="95"/>
              <w:jc w:val="both"/>
              <w:rPr>
                <w:sz w:val="24"/>
              </w:rPr>
            </w:pPr>
            <w:r>
              <w:rPr>
                <w:sz w:val="24"/>
              </w:rPr>
              <w:t>карточкам «Платформа-склад робота Двигуна в среде </w:t>
            </w:r>
            <w:r>
              <w:rPr>
                <w:spacing w:val="-2"/>
                <w:sz w:val="24"/>
              </w:rPr>
              <w:t>ПиктоМир».</w:t>
            </w:r>
            <w:r>
              <w:rPr>
                <w:sz w:val="24"/>
              </w:rPr>
              <w:tab/>
            </w:r>
            <w:r>
              <w:rPr>
                <w:spacing w:val="-2"/>
                <w:sz w:val="24"/>
              </w:rPr>
              <w:t>Предлагает </w:t>
            </w:r>
            <w:r>
              <w:rPr>
                <w:sz w:val="24"/>
              </w:rPr>
              <w:t>вспомнить, как действует робот</w:t>
            </w:r>
            <w:r>
              <w:rPr>
                <w:spacing w:val="56"/>
                <w:w w:val="150"/>
                <w:sz w:val="24"/>
              </w:rPr>
              <w:t>   </w:t>
            </w:r>
            <w:r>
              <w:rPr>
                <w:sz w:val="24"/>
              </w:rPr>
              <w:t>Двигун</w:t>
            </w:r>
            <w:r>
              <w:rPr>
                <w:spacing w:val="58"/>
                <w:w w:val="150"/>
                <w:sz w:val="24"/>
              </w:rPr>
              <w:t>   </w:t>
            </w:r>
            <w:r>
              <w:rPr>
                <w:spacing w:val="-2"/>
                <w:sz w:val="24"/>
              </w:rPr>
              <w:t>(легенда,</w:t>
            </w:r>
          </w:p>
        </w:tc>
        <w:tc>
          <w:tcPr>
            <w:tcW w:w="4114" w:type="dxa"/>
            <w:tcBorders>
              <w:top w:val="nil"/>
              <w:bottom w:val="nil"/>
            </w:tcBorders>
          </w:tcPr>
          <w:p>
            <w:pPr>
              <w:pStyle w:val="TableParagraph"/>
              <w:tabs>
                <w:tab w:pos="2073" w:val="left" w:leader="none"/>
              </w:tabs>
              <w:spacing w:line="270" w:lineRule="atLeast"/>
              <w:ind w:left="105" w:right="96"/>
              <w:jc w:val="both"/>
              <w:rPr>
                <w:sz w:val="24"/>
              </w:rPr>
            </w:pPr>
            <w:r>
              <w:rPr>
                <w:sz w:val="24"/>
              </w:rPr>
              <w:t>педагога, вспоминают, что Двигун, живет</w:t>
            </w:r>
            <w:r>
              <w:rPr>
                <w:spacing w:val="-7"/>
                <w:sz w:val="24"/>
              </w:rPr>
              <w:t> </w:t>
            </w:r>
            <w:r>
              <w:rPr>
                <w:sz w:val="24"/>
              </w:rPr>
              <w:t>в</w:t>
            </w:r>
            <w:r>
              <w:rPr>
                <w:spacing w:val="-7"/>
                <w:sz w:val="24"/>
              </w:rPr>
              <w:t> </w:t>
            </w:r>
            <w:r>
              <w:rPr>
                <w:sz w:val="24"/>
              </w:rPr>
              <w:t>среде</w:t>
            </w:r>
            <w:r>
              <w:rPr>
                <w:spacing w:val="-5"/>
                <w:sz w:val="24"/>
              </w:rPr>
              <w:t> </w:t>
            </w:r>
            <w:r>
              <w:rPr>
                <w:sz w:val="24"/>
              </w:rPr>
              <w:t>ПиктоМир.Он</w:t>
            </w:r>
            <w:r>
              <w:rPr>
                <w:spacing w:val="-4"/>
                <w:sz w:val="24"/>
              </w:rPr>
              <w:t> </w:t>
            </w:r>
            <w:r>
              <w:rPr>
                <w:sz w:val="24"/>
              </w:rPr>
              <w:t>отвечает за передвижение грузов на грузовых космических платформах-</w:t>
            </w:r>
            <w:r>
              <w:rPr>
                <w:sz w:val="24"/>
              </w:rPr>
              <w:t>складах. </w:t>
            </w:r>
            <w:r>
              <w:rPr>
                <w:spacing w:val="-2"/>
                <w:sz w:val="24"/>
              </w:rPr>
              <w:t>Поверхность</w:t>
            </w:r>
            <w:r>
              <w:rPr>
                <w:sz w:val="24"/>
              </w:rPr>
              <w:tab/>
              <w:t>платформы-</w:t>
            </w:r>
            <w:r>
              <w:rPr>
                <w:spacing w:val="-2"/>
                <w:sz w:val="24"/>
              </w:rPr>
              <w:t>склада</w:t>
            </w:r>
          </w:p>
        </w:tc>
        <w:tc>
          <w:tcPr>
            <w:tcW w:w="1418" w:type="dxa"/>
            <w:tcBorders>
              <w:top w:val="nil"/>
              <w:bottom w:val="nil"/>
            </w:tcBorders>
          </w:tcPr>
          <w:p>
            <w:pPr>
              <w:pStyle w:val="TableParagraph"/>
              <w:spacing w:line="236" w:lineRule="exact"/>
              <w:ind w:left="14" w:right="11"/>
              <w:jc w:val="center"/>
              <w:rPr>
                <w:sz w:val="22"/>
              </w:rPr>
            </w:pPr>
            <w:r>
              <w:rPr>
                <w:spacing w:val="-2"/>
                <w:sz w:val="22"/>
              </w:rPr>
              <w:t>1.21.1</w:t>
            </w:r>
          </w:p>
          <w:p>
            <w:pPr>
              <w:pStyle w:val="TableParagraph"/>
              <w:spacing w:before="3"/>
              <w:ind w:left="14" w:right="10"/>
              <w:jc w:val="center"/>
              <w:rPr>
                <w:sz w:val="22"/>
              </w:rPr>
            </w:pPr>
            <w:r>
              <w:rPr>
                <w:spacing w:val="-2"/>
                <w:sz w:val="22"/>
              </w:rPr>
              <w:t>Приложение 1.21.2</w:t>
            </w:r>
          </w:p>
        </w:tc>
      </w:tr>
      <w:tr>
        <w:trPr>
          <w:trHeight w:val="275"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1686" w:val="left" w:leader="none"/>
                <w:tab w:pos="3133" w:val="left" w:leader="none"/>
              </w:tabs>
              <w:spacing w:line="256" w:lineRule="exact"/>
              <w:ind w:left="107"/>
              <w:rPr>
                <w:sz w:val="24"/>
              </w:rPr>
            </w:pPr>
            <w:r>
              <w:rPr>
                <w:spacing w:val="-2"/>
                <w:sz w:val="24"/>
              </w:rPr>
              <w:t>команды</w:t>
            </w:r>
            <w:r>
              <w:rPr>
                <w:sz w:val="24"/>
              </w:rPr>
              <w:tab/>
            </w:r>
            <w:r>
              <w:rPr>
                <w:spacing w:val="-2"/>
                <w:sz w:val="24"/>
              </w:rPr>
              <w:t>робота)</w:t>
            </w:r>
            <w:r>
              <w:rPr>
                <w:sz w:val="24"/>
              </w:rPr>
              <w:tab/>
            </w:r>
            <w:r>
              <w:rPr>
                <w:spacing w:val="-10"/>
                <w:sz w:val="24"/>
              </w:rPr>
              <w:t>и</w:t>
            </w:r>
          </w:p>
        </w:tc>
        <w:tc>
          <w:tcPr>
            <w:tcW w:w="4114" w:type="dxa"/>
            <w:tcBorders>
              <w:top w:val="nil"/>
              <w:bottom w:val="nil"/>
            </w:tcBorders>
          </w:tcPr>
          <w:p>
            <w:pPr>
              <w:pStyle w:val="TableParagraph"/>
              <w:tabs>
                <w:tab w:pos="1311" w:val="left" w:leader="none"/>
                <w:tab w:pos="2962" w:val="left" w:leader="none"/>
              </w:tabs>
              <w:spacing w:line="256" w:lineRule="exact"/>
              <w:ind w:right="1"/>
              <w:jc w:val="center"/>
              <w:rPr>
                <w:sz w:val="24"/>
              </w:rPr>
            </w:pPr>
            <w:r>
              <w:rPr>
                <w:spacing w:val="-2"/>
                <w:sz w:val="24"/>
              </w:rPr>
              <w:t>выложена</w:t>
            </w:r>
            <w:r>
              <w:rPr>
                <w:sz w:val="24"/>
              </w:rPr>
              <w:tab/>
            </w:r>
            <w:r>
              <w:rPr>
                <w:spacing w:val="-2"/>
                <w:sz w:val="24"/>
              </w:rPr>
              <w:t>квадратными</w:t>
            </w:r>
            <w:r>
              <w:rPr>
                <w:sz w:val="24"/>
              </w:rPr>
              <w:tab/>
            </w:r>
            <w:r>
              <w:rPr>
                <w:spacing w:val="-2"/>
                <w:sz w:val="24"/>
              </w:rPr>
              <w:t>плитами.</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2113" w:val="left" w:leader="none"/>
                <w:tab w:pos="2933" w:val="left" w:leader="none"/>
              </w:tabs>
              <w:spacing w:line="256" w:lineRule="exact"/>
              <w:ind w:left="107"/>
              <w:rPr>
                <w:sz w:val="24"/>
              </w:rPr>
            </w:pPr>
            <w:r>
              <w:rPr>
                <w:spacing w:val="-2"/>
                <w:sz w:val="24"/>
              </w:rPr>
              <w:t>особенности</w:t>
            </w:r>
            <w:r>
              <w:rPr>
                <w:sz w:val="24"/>
              </w:rPr>
              <w:tab/>
            </w:r>
            <w:r>
              <w:rPr>
                <w:spacing w:val="-10"/>
                <w:sz w:val="24"/>
              </w:rPr>
              <w:t>в</w:t>
            </w:r>
            <w:r>
              <w:rPr>
                <w:sz w:val="24"/>
              </w:rPr>
              <w:tab/>
            </w:r>
            <w:r>
              <w:rPr>
                <w:spacing w:val="-5"/>
                <w:sz w:val="24"/>
              </w:rPr>
              <w:t>его</w:t>
            </w:r>
          </w:p>
        </w:tc>
        <w:tc>
          <w:tcPr>
            <w:tcW w:w="4114" w:type="dxa"/>
            <w:tcBorders>
              <w:top w:val="nil"/>
              <w:bottom w:val="nil"/>
            </w:tcBorders>
          </w:tcPr>
          <w:p>
            <w:pPr>
              <w:pStyle w:val="TableParagraph"/>
              <w:tabs>
                <w:tab w:pos="1208" w:val="left" w:leader="none"/>
                <w:tab w:pos="2943" w:val="left" w:leader="none"/>
              </w:tabs>
              <w:spacing w:line="256" w:lineRule="exact"/>
              <w:jc w:val="center"/>
              <w:rPr>
                <w:sz w:val="24"/>
              </w:rPr>
            </w:pPr>
            <w:r>
              <w:rPr>
                <w:spacing w:val="-2"/>
                <w:sz w:val="24"/>
              </w:rPr>
              <w:t>Между</w:t>
            </w:r>
            <w:r>
              <w:rPr>
                <w:sz w:val="24"/>
              </w:rPr>
              <w:tab/>
            </w:r>
            <w:r>
              <w:rPr>
                <w:spacing w:val="-2"/>
                <w:sz w:val="24"/>
              </w:rPr>
              <w:t>некоторыми</w:t>
            </w:r>
            <w:r>
              <w:rPr>
                <w:sz w:val="24"/>
              </w:rPr>
              <w:tab/>
            </w:r>
            <w:r>
              <w:rPr>
                <w:spacing w:val="-2"/>
                <w:sz w:val="24"/>
              </w:rPr>
              <w:t>плитами-</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spacing w:line="256" w:lineRule="exact"/>
              <w:ind w:left="107"/>
              <w:rPr>
                <w:sz w:val="24"/>
              </w:rPr>
            </w:pPr>
            <w:r>
              <w:rPr>
                <w:spacing w:val="-2"/>
                <w:sz w:val="24"/>
              </w:rPr>
              <w:t>управлении.</w:t>
            </w:r>
          </w:p>
        </w:tc>
        <w:tc>
          <w:tcPr>
            <w:tcW w:w="4114" w:type="dxa"/>
            <w:tcBorders>
              <w:top w:val="nil"/>
              <w:bottom w:val="nil"/>
            </w:tcBorders>
          </w:tcPr>
          <w:p>
            <w:pPr>
              <w:pStyle w:val="TableParagraph"/>
              <w:spacing w:line="256" w:lineRule="exact"/>
              <w:jc w:val="center"/>
              <w:rPr>
                <w:sz w:val="24"/>
              </w:rPr>
            </w:pPr>
            <w:r>
              <w:rPr>
                <w:sz w:val="24"/>
              </w:rPr>
              <w:t>клетками</w:t>
            </w:r>
            <w:r>
              <w:rPr>
                <w:spacing w:val="73"/>
                <w:w w:val="150"/>
                <w:sz w:val="24"/>
              </w:rPr>
              <w:t> </w:t>
            </w:r>
            <w:r>
              <w:rPr>
                <w:sz w:val="24"/>
              </w:rPr>
              <w:t>есть</w:t>
            </w:r>
            <w:r>
              <w:rPr>
                <w:spacing w:val="71"/>
                <w:w w:val="150"/>
                <w:sz w:val="24"/>
              </w:rPr>
              <w:t> </w:t>
            </w:r>
            <w:r>
              <w:rPr>
                <w:sz w:val="24"/>
              </w:rPr>
              <w:t>стены.</w:t>
            </w:r>
            <w:r>
              <w:rPr>
                <w:spacing w:val="73"/>
                <w:w w:val="150"/>
                <w:sz w:val="24"/>
              </w:rPr>
              <w:t> </w:t>
            </w:r>
            <w:r>
              <w:rPr>
                <w:spacing w:val="-2"/>
                <w:sz w:val="24"/>
              </w:rPr>
              <w:t>Путешествуя</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1942" w:val="left" w:leader="none"/>
                <w:tab w:pos="2673" w:val="left" w:leader="none"/>
              </w:tabs>
              <w:spacing w:line="256" w:lineRule="exact"/>
              <w:ind w:left="107"/>
              <w:rPr>
                <w:sz w:val="24"/>
              </w:rPr>
            </w:pPr>
            <w:r>
              <w:rPr>
                <w:spacing w:val="-2"/>
                <w:sz w:val="24"/>
              </w:rPr>
              <w:t>Прикрепляет</w:t>
            </w:r>
            <w:r>
              <w:rPr>
                <w:sz w:val="24"/>
              </w:rPr>
              <w:tab/>
            </w:r>
            <w:r>
              <w:rPr>
                <w:spacing w:val="-5"/>
                <w:sz w:val="24"/>
              </w:rPr>
              <w:t>на</w:t>
            </w:r>
            <w:r>
              <w:rPr>
                <w:sz w:val="24"/>
              </w:rPr>
              <w:tab/>
            </w:r>
            <w:r>
              <w:rPr>
                <w:spacing w:val="-4"/>
                <w:sz w:val="24"/>
              </w:rPr>
              <w:t>доску</w:t>
            </w:r>
          </w:p>
        </w:tc>
        <w:tc>
          <w:tcPr>
            <w:tcW w:w="4114" w:type="dxa"/>
            <w:tcBorders>
              <w:top w:val="nil"/>
              <w:bottom w:val="nil"/>
            </w:tcBorders>
          </w:tcPr>
          <w:p>
            <w:pPr>
              <w:pStyle w:val="TableParagraph"/>
              <w:tabs>
                <w:tab w:pos="1243" w:val="left" w:leader="none"/>
                <w:tab w:pos="2962" w:val="left" w:leader="none"/>
              </w:tabs>
              <w:spacing w:line="256" w:lineRule="exact"/>
              <w:jc w:val="center"/>
              <w:rPr>
                <w:sz w:val="24"/>
              </w:rPr>
            </w:pPr>
            <w:r>
              <w:rPr>
                <w:spacing w:val="-2"/>
                <w:sz w:val="24"/>
              </w:rPr>
              <w:t>между</w:t>
            </w:r>
            <w:r>
              <w:rPr>
                <w:sz w:val="24"/>
              </w:rPr>
              <w:tab/>
            </w:r>
            <w:r>
              <w:rPr>
                <w:spacing w:val="-2"/>
                <w:sz w:val="24"/>
              </w:rPr>
              <w:t>планетами,</w:t>
            </w:r>
            <w:r>
              <w:rPr>
                <w:sz w:val="24"/>
              </w:rPr>
              <w:tab/>
            </w:r>
            <w:r>
              <w:rPr>
                <w:spacing w:val="-2"/>
                <w:sz w:val="24"/>
              </w:rPr>
              <w:t>грузовые</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1721" w:val="left" w:leader="none"/>
                <w:tab w:pos="3153" w:val="left" w:leader="none"/>
              </w:tabs>
              <w:spacing w:line="256" w:lineRule="exact"/>
              <w:ind w:left="107"/>
              <w:rPr>
                <w:sz w:val="24"/>
              </w:rPr>
            </w:pPr>
            <w:r>
              <w:rPr>
                <w:spacing w:val="-2"/>
                <w:sz w:val="24"/>
              </w:rPr>
              <w:t>магнитные</w:t>
            </w:r>
            <w:r>
              <w:rPr>
                <w:sz w:val="24"/>
              </w:rPr>
              <w:tab/>
            </w:r>
            <w:r>
              <w:rPr>
                <w:spacing w:val="-2"/>
                <w:sz w:val="24"/>
              </w:rPr>
              <w:t>карточки</w:t>
            </w:r>
            <w:r>
              <w:rPr>
                <w:sz w:val="24"/>
              </w:rPr>
              <w:tab/>
            </w:r>
            <w:r>
              <w:rPr>
                <w:spacing w:val="-10"/>
                <w:sz w:val="24"/>
              </w:rPr>
              <w:t>с</w:t>
            </w:r>
          </w:p>
        </w:tc>
        <w:tc>
          <w:tcPr>
            <w:tcW w:w="4114" w:type="dxa"/>
            <w:tcBorders>
              <w:top w:val="nil"/>
              <w:bottom w:val="nil"/>
            </w:tcBorders>
          </w:tcPr>
          <w:p>
            <w:pPr>
              <w:pStyle w:val="TableParagraph"/>
              <w:tabs>
                <w:tab w:pos="1522" w:val="left" w:leader="none"/>
                <w:tab w:pos="2570" w:val="left" w:leader="none"/>
                <w:tab w:pos="3785" w:val="left" w:leader="none"/>
              </w:tabs>
              <w:spacing w:line="256" w:lineRule="exact"/>
              <w:jc w:val="center"/>
              <w:rPr>
                <w:sz w:val="24"/>
              </w:rPr>
            </w:pPr>
            <w:r>
              <w:rPr>
                <w:spacing w:val="-2"/>
                <w:sz w:val="24"/>
              </w:rPr>
              <w:t>космические</w:t>
            </w:r>
            <w:r>
              <w:rPr>
                <w:sz w:val="24"/>
              </w:rPr>
              <w:tab/>
            </w:r>
            <w:r>
              <w:rPr>
                <w:spacing w:val="-2"/>
                <w:sz w:val="24"/>
              </w:rPr>
              <w:t>корабли</w:t>
            </w:r>
            <w:r>
              <w:rPr>
                <w:sz w:val="24"/>
              </w:rPr>
              <w:tab/>
            </w:r>
            <w:r>
              <w:rPr>
                <w:spacing w:val="-2"/>
                <w:sz w:val="24"/>
              </w:rPr>
              <w:t>перевозят</w:t>
            </w:r>
            <w:r>
              <w:rPr>
                <w:sz w:val="24"/>
              </w:rPr>
              <w:tab/>
            </w:r>
            <w:r>
              <w:rPr>
                <w:spacing w:val="-10"/>
                <w:sz w:val="24"/>
              </w:rPr>
              <w:t>с</w:t>
            </w:r>
          </w:p>
        </w:tc>
        <w:tc>
          <w:tcPr>
            <w:tcW w:w="1418" w:type="dxa"/>
            <w:tcBorders>
              <w:top w:val="nil"/>
              <w:bottom w:val="nil"/>
            </w:tcBorders>
          </w:tcPr>
          <w:p>
            <w:pPr>
              <w:pStyle w:val="TableParagraph"/>
              <w:rPr>
                <w:sz w:val="20"/>
              </w:rPr>
            </w:pPr>
          </w:p>
        </w:tc>
      </w:tr>
      <w:tr>
        <w:trPr>
          <w:trHeight w:val="269" w:hRule="atLeast"/>
        </w:trPr>
        <w:tc>
          <w:tcPr>
            <w:tcW w:w="1845" w:type="dxa"/>
            <w:tcBorders>
              <w:top w:val="nil"/>
            </w:tcBorders>
          </w:tcPr>
          <w:p>
            <w:pPr>
              <w:pStyle w:val="TableParagraph"/>
              <w:rPr>
                <w:sz w:val="20"/>
              </w:rPr>
            </w:pPr>
          </w:p>
        </w:tc>
        <w:tc>
          <w:tcPr>
            <w:tcW w:w="3370" w:type="dxa"/>
            <w:tcBorders>
              <w:top w:val="nil"/>
              <w:bottom w:val="nil"/>
            </w:tcBorders>
          </w:tcPr>
          <w:p>
            <w:pPr>
              <w:pStyle w:val="TableParagraph"/>
              <w:tabs>
                <w:tab w:pos="2514" w:val="left" w:leader="none"/>
              </w:tabs>
              <w:spacing w:line="250" w:lineRule="exact"/>
              <w:ind w:left="107"/>
              <w:rPr>
                <w:sz w:val="24"/>
              </w:rPr>
            </w:pPr>
            <w:r>
              <w:rPr>
                <w:spacing w:val="-2"/>
                <w:sz w:val="24"/>
              </w:rPr>
              <w:t>пиктограммами</w:t>
            </w:r>
            <w:r>
              <w:rPr>
                <w:sz w:val="24"/>
              </w:rPr>
              <w:tab/>
            </w:r>
            <w:r>
              <w:rPr>
                <w:spacing w:val="-2"/>
                <w:sz w:val="24"/>
              </w:rPr>
              <w:t>команд</w:t>
            </w:r>
          </w:p>
        </w:tc>
        <w:tc>
          <w:tcPr>
            <w:tcW w:w="4114" w:type="dxa"/>
            <w:tcBorders>
              <w:top w:val="nil"/>
              <w:bottom w:val="nil"/>
            </w:tcBorders>
          </w:tcPr>
          <w:p>
            <w:pPr>
              <w:pStyle w:val="TableParagraph"/>
              <w:spacing w:line="250" w:lineRule="exact"/>
              <w:ind w:left="4"/>
              <w:jc w:val="center"/>
              <w:rPr>
                <w:sz w:val="24"/>
              </w:rPr>
            </w:pPr>
            <w:r>
              <w:rPr>
                <w:sz w:val="24"/>
              </w:rPr>
              <w:t>космодрома</w:t>
            </w:r>
            <w:r>
              <w:rPr>
                <w:spacing w:val="-1"/>
                <w:sz w:val="24"/>
              </w:rPr>
              <w:t> </w:t>
            </w:r>
            <w:r>
              <w:rPr>
                <w:sz w:val="24"/>
              </w:rPr>
              <w:t>на космодром грузы.</w:t>
            </w:r>
            <w:r>
              <w:rPr>
                <w:spacing w:val="1"/>
                <w:sz w:val="24"/>
              </w:rPr>
              <w:t> </w:t>
            </w:r>
            <w:r>
              <w:rPr>
                <w:spacing w:val="-5"/>
                <w:sz w:val="24"/>
              </w:rPr>
              <w:t>Для</w:t>
            </w:r>
          </w:p>
        </w:tc>
        <w:tc>
          <w:tcPr>
            <w:tcW w:w="1418" w:type="dxa"/>
            <w:tcBorders>
              <w:top w:val="nil"/>
              <w:bottom w:val="nil"/>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13546" w:hRule="atLeast"/>
        </w:trPr>
        <w:tc>
          <w:tcPr>
            <w:tcW w:w="1845" w:type="dxa"/>
            <w:tcBorders>
              <w:bottom w:val="nil"/>
            </w:tcBorders>
          </w:tcPr>
          <w:p>
            <w:pPr>
              <w:pStyle w:val="TableParagraph"/>
              <w:rPr>
                <w:sz w:val="22"/>
              </w:rPr>
            </w:pPr>
          </w:p>
        </w:tc>
        <w:tc>
          <w:tcPr>
            <w:tcW w:w="3370" w:type="dxa"/>
            <w:tcBorders>
              <w:bottom w:val="nil"/>
            </w:tcBorders>
          </w:tcPr>
          <w:p>
            <w:pPr>
              <w:pStyle w:val="TableParagraph"/>
              <w:tabs>
                <w:tab w:pos="2286" w:val="left" w:leader="none"/>
              </w:tabs>
              <w:spacing w:line="275" w:lineRule="exact"/>
              <w:ind w:left="107"/>
              <w:rPr>
                <w:i/>
                <w:sz w:val="24"/>
              </w:rPr>
            </w:pPr>
            <w:r>
              <w:rPr>
                <w:i/>
                <w:spacing w:val="-2"/>
                <w:sz w:val="24"/>
              </w:rPr>
              <w:t>«вперед»,</w:t>
            </w:r>
            <w:r>
              <w:rPr>
                <w:i/>
                <w:sz w:val="24"/>
              </w:rPr>
              <w:tab/>
            </w:r>
            <w:r>
              <w:rPr>
                <w:i/>
                <w:spacing w:val="-2"/>
                <w:sz w:val="24"/>
              </w:rPr>
              <w:t>«налево»,</w:t>
            </w:r>
          </w:p>
          <w:p>
            <w:pPr>
              <w:pStyle w:val="TableParagraph"/>
              <w:ind w:left="107"/>
              <w:rPr>
                <w:i/>
                <w:sz w:val="24"/>
              </w:rPr>
            </w:pPr>
            <w:r>
              <w:rPr>
                <w:i/>
                <w:spacing w:val="-2"/>
                <w:sz w:val="24"/>
              </w:rPr>
              <w:t>«направо».</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107" w:right="95"/>
              <w:jc w:val="both"/>
              <w:rPr>
                <w:sz w:val="24"/>
              </w:rPr>
            </w:pPr>
            <w:r>
              <w:rPr>
                <w:sz w:val="24"/>
              </w:rPr>
              <w:t>Показывая на магнитные карточки с пиктограммами команд робота </w:t>
            </w:r>
            <w:r>
              <w:rPr>
                <w:sz w:val="24"/>
              </w:rPr>
              <w:t>Двигуна, напоминает, пиктограмма команды «</w:t>
            </w:r>
            <w:r>
              <w:rPr>
                <w:i/>
                <w:sz w:val="24"/>
              </w:rPr>
              <w:t>вперёд» </w:t>
            </w:r>
            <w:r>
              <w:rPr>
                <w:sz w:val="24"/>
              </w:rPr>
              <w:t>для Двигуна означает, что по этой команде робот Двигун совершает перемещение из одной клетки в другую соседнюю клетку, и если перед ним стоит груз, то он его двигаетвпереди себя.</w:t>
            </w:r>
          </w:p>
          <w:p>
            <w:pPr>
              <w:pStyle w:val="TableParagraph"/>
              <w:tabs>
                <w:tab w:pos="2278" w:val="left" w:leader="none"/>
              </w:tabs>
              <w:spacing w:before="9"/>
              <w:ind w:left="107" w:right="96"/>
              <w:jc w:val="both"/>
              <w:rPr>
                <w:sz w:val="24"/>
              </w:rPr>
            </w:pPr>
            <w:r>
              <w:rPr>
                <w:sz w:val="24"/>
              </w:rPr>
              <w:t>Просит напомнить, для чего используются в игре пиктограммы команд </w:t>
            </w:r>
            <w:r>
              <w:rPr>
                <w:sz w:val="24"/>
              </w:rPr>
              <w:t>(для </w:t>
            </w:r>
            <w:r>
              <w:rPr>
                <w:spacing w:val="-2"/>
                <w:sz w:val="24"/>
              </w:rPr>
              <w:t>обозначения</w:t>
            </w:r>
            <w:r>
              <w:rPr>
                <w:sz w:val="24"/>
              </w:rPr>
              <w:tab/>
            </w:r>
            <w:r>
              <w:rPr>
                <w:spacing w:val="-2"/>
                <w:sz w:val="24"/>
              </w:rPr>
              <w:t>действия, </w:t>
            </w:r>
            <w:r>
              <w:rPr>
                <w:sz w:val="24"/>
              </w:rPr>
              <w:t>которое должен совершить Робот, передвигаясь по </w:t>
            </w:r>
            <w:r>
              <w:rPr>
                <w:spacing w:val="-2"/>
                <w:sz w:val="24"/>
              </w:rPr>
              <w:t>маршруту).</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4"/>
              <w:jc w:val="both"/>
              <w:rPr>
                <w:sz w:val="24"/>
              </w:rPr>
            </w:pPr>
            <w:r>
              <w:rPr>
                <w:sz w:val="24"/>
              </w:rPr>
              <w:t>Акцентирует внимание детей, что на платформе-складе </w:t>
            </w:r>
            <w:r>
              <w:rPr>
                <w:sz w:val="24"/>
              </w:rPr>
              <w:t>у робота Двигуна два груза - ящик и бочка, которые он перемещает в нужные места. Знакомит со знаками- обозначениями на схеме игрового поля в задании для робота Двигуна.</w:t>
            </w:r>
          </w:p>
        </w:tc>
        <w:tc>
          <w:tcPr>
            <w:tcW w:w="4114" w:type="dxa"/>
            <w:tcBorders>
              <w:bottom w:val="nil"/>
            </w:tcBorders>
          </w:tcPr>
          <w:p>
            <w:pPr>
              <w:pStyle w:val="TableParagraph"/>
              <w:ind w:left="105" w:right="96"/>
              <w:jc w:val="both"/>
              <w:rPr>
                <w:i/>
                <w:sz w:val="24"/>
              </w:rPr>
            </w:pPr>
            <w:r>
              <w:rPr>
                <w:sz w:val="24"/>
              </w:rPr>
              <w:t>наведения порядка необходимо расставить</w:t>
            </w:r>
            <w:r>
              <w:rPr>
                <w:spacing w:val="-3"/>
                <w:sz w:val="24"/>
              </w:rPr>
              <w:t> </w:t>
            </w:r>
            <w:r>
              <w:rPr>
                <w:sz w:val="24"/>
              </w:rPr>
              <w:t>груз</w:t>
            </w:r>
            <w:r>
              <w:rPr>
                <w:spacing w:val="-2"/>
                <w:sz w:val="24"/>
              </w:rPr>
              <w:t> </w:t>
            </w:r>
            <w:r>
              <w:rPr>
                <w:sz w:val="24"/>
              </w:rPr>
              <w:t>по</w:t>
            </w:r>
            <w:r>
              <w:rPr>
                <w:spacing w:val="-3"/>
                <w:sz w:val="24"/>
              </w:rPr>
              <w:t> </w:t>
            </w:r>
            <w:r>
              <w:rPr>
                <w:sz w:val="24"/>
              </w:rPr>
              <w:t>указанным</w:t>
            </w:r>
            <w:r>
              <w:rPr>
                <w:spacing w:val="-3"/>
                <w:sz w:val="24"/>
              </w:rPr>
              <w:t> </w:t>
            </w:r>
            <w:r>
              <w:rPr>
                <w:sz w:val="24"/>
              </w:rPr>
              <w:t>местам склада. Двигун движется по плиткам (клеткам) платформы-космодрома </w:t>
            </w:r>
            <w:r>
              <w:rPr>
                <w:sz w:val="24"/>
              </w:rPr>
              <w:t>и двигает на нужные места грузы – бочки и ящики. Двигун понимает и умеет</w:t>
            </w:r>
            <w:r>
              <w:rPr>
                <w:spacing w:val="20"/>
                <w:sz w:val="24"/>
              </w:rPr>
              <w:t> </w:t>
            </w:r>
            <w:r>
              <w:rPr>
                <w:sz w:val="24"/>
              </w:rPr>
              <w:t>выполнять</w:t>
            </w:r>
            <w:r>
              <w:rPr>
                <w:spacing w:val="22"/>
                <w:sz w:val="24"/>
              </w:rPr>
              <w:t> </w:t>
            </w:r>
            <w:r>
              <w:rPr>
                <w:sz w:val="24"/>
              </w:rPr>
              <w:t>команды:</w:t>
            </w:r>
            <w:r>
              <w:rPr>
                <w:spacing w:val="24"/>
                <w:sz w:val="24"/>
              </w:rPr>
              <w:t> </w:t>
            </w:r>
            <w:r>
              <w:rPr>
                <w:i/>
                <w:spacing w:val="-2"/>
                <w:sz w:val="24"/>
              </w:rPr>
              <w:t>«вперед»,</w:t>
            </w:r>
          </w:p>
          <w:p>
            <w:pPr>
              <w:pStyle w:val="TableParagraph"/>
              <w:tabs>
                <w:tab w:pos="1781" w:val="left" w:leader="none"/>
                <w:tab w:pos="3606" w:val="left" w:leader="none"/>
              </w:tabs>
              <w:ind w:left="105" w:right="95"/>
              <w:jc w:val="both"/>
              <w:rPr>
                <w:sz w:val="24"/>
              </w:rPr>
            </w:pPr>
            <w:r>
              <w:rPr>
                <w:i/>
                <w:spacing w:val="-2"/>
                <w:sz w:val="24"/>
              </w:rPr>
              <w:t>«налево»,</w:t>
            </w:r>
            <w:r>
              <w:rPr>
                <w:i/>
                <w:sz w:val="24"/>
              </w:rPr>
              <w:tab/>
            </w:r>
            <w:r>
              <w:rPr>
                <w:i/>
                <w:spacing w:val="-2"/>
                <w:sz w:val="24"/>
              </w:rPr>
              <w:t>«направо».</w:t>
            </w:r>
            <w:r>
              <w:rPr>
                <w:i/>
                <w:sz w:val="24"/>
              </w:rPr>
              <w:tab/>
            </w:r>
            <w:r>
              <w:rPr>
                <w:spacing w:val="-4"/>
                <w:sz w:val="24"/>
              </w:rPr>
              <w:t>Для </w:t>
            </w:r>
            <w:r>
              <w:rPr>
                <w:sz w:val="24"/>
              </w:rPr>
              <w:t>перемещения груза Двигун толкает его перед собой. Командовать Двигуном может человек-Командир или компьютер.</w:t>
            </w:r>
          </w:p>
          <w:p>
            <w:pPr>
              <w:pStyle w:val="TableParagraph"/>
              <w:spacing w:before="12"/>
              <w:ind w:left="105" w:right="101"/>
              <w:jc w:val="both"/>
              <w:rPr>
                <w:sz w:val="24"/>
              </w:rPr>
            </w:pPr>
            <w:r>
              <w:rPr>
                <w:sz w:val="24"/>
              </w:rPr>
              <w:t>Вспоминают,</w:t>
            </w:r>
            <w:r>
              <w:rPr>
                <w:spacing w:val="-1"/>
                <w:sz w:val="24"/>
              </w:rPr>
              <w:t> </w:t>
            </w:r>
            <w:r>
              <w:rPr>
                <w:sz w:val="24"/>
              </w:rPr>
              <w:t>что</w:t>
            </w:r>
            <w:r>
              <w:rPr>
                <w:spacing w:val="-1"/>
                <w:sz w:val="24"/>
              </w:rPr>
              <w:t> </w:t>
            </w:r>
            <w:r>
              <w:rPr>
                <w:sz w:val="24"/>
              </w:rPr>
              <w:t>у</w:t>
            </w:r>
            <w:r>
              <w:rPr>
                <w:spacing w:val="-1"/>
                <w:sz w:val="24"/>
              </w:rPr>
              <w:t> </w:t>
            </w:r>
            <w:r>
              <w:rPr>
                <w:sz w:val="24"/>
              </w:rPr>
              <w:t>Двигуна действия вперёд и двигать груз обозначается одной</w:t>
            </w:r>
            <w:r>
              <w:rPr>
                <w:spacing w:val="66"/>
                <w:sz w:val="24"/>
              </w:rPr>
              <w:t>  </w:t>
            </w:r>
            <w:r>
              <w:rPr>
                <w:sz w:val="24"/>
              </w:rPr>
              <w:t>пиктограммой</w:t>
            </w:r>
            <w:r>
              <w:rPr>
                <w:spacing w:val="67"/>
                <w:sz w:val="24"/>
              </w:rPr>
              <w:t>  </w:t>
            </w:r>
            <w:r>
              <w:rPr>
                <w:sz w:val="24"/>
              </w:rPr>
              <w:t>команды</w:t>
            </w:r>
            <w:r>
              <w:rPr>
                <w:spacing w:val="67"/>
                <w:sz w:val="24"/>
              </w:rPr>
              <w:t>  </w:t>
            </w:r>
            <w:r>
              <w:rPr>
                <w:spacing w:val="-10"/>
                <w:sz w:val="24"/>
              </w:rPr>
              <w:t>–</w:t>
            </w:r>
          </w:p>
          <w:p>
            <w:pPr>
              <w:pStyle w:val="TableParagraph"/>
              <w:ind w:left="105" w:right="99"/>
              <w:jc w:val="both"/>
              <w:rPr>
                <w:sz w:val="24"/>
              </w:rPr>
            </w:pPr>
            <w:r>
              <w:rPr>
                <w:sz w:val="24"/>
              </w:rPr>
              <w:t>«</w:t>
            </w:r>
            <w:r>
              <w:rPr>
                <w:i/>
                <w:sz w:val="24"/>
              </w:rPr>
              <w:t>вперёд». </w:t>
            </w:r>
            <w:r>
              <w:rPr>
                <w:sz w:val="24"/>
              </w:rPr>
              <w:t>Двигун может двигаться вместе</w:t>
            </w:r>
            <w:r>
              <w:rPr>
                <w:spacing w:val="-1"/>
                <w:sz w:val="24"/>
              </w:rPr>
              <w:t> </w:t>
            </w:r>
            <w:r>
              <w:rPr>
                <w:sz w:val="24"/>
              </w:rPr>
              <w:t>с</w:t>
            </w:r>
            <w:r>
              <w:rPr>
                <w:spacing w:val="-1"/>
                <w:sz w:val="24"/>
              </w:rPr>
              <w:t> </w:t>
            </w:r>
            <w:r>
              <w:rPr>
                <w:sz w:val="24"/>
              </w:rPr>
              <w:t>грузом</w:t>
            </w:r>
            <w:r>
              <w:rPr>
                <w:spacing w:val="-1"/>
                <w:sz w:val="24"/>
              </w:rPr>
              <w:t> </w:t>
            </w:r>
            <w:r>
              <w:rPr>
                <w:sz w:val="24"/>
              </w:rPr>
              <w:t>по</w:t>
            </w:r>
            <w:r>
              <w:rPr>
                <w:spacing w:val="-2"/>
                <w:sz w:val="24"/>
              </w:rPr>
              <w:t> </w:t>
            </w:r>
            <w:r>
              <w:rPr>
                <w:sz w:val="24"/>
              </w:rPr>
              <w:t>команде </w:t>
            </w:r>
            <w:r>
              <w:rPr>
                <w:spacing w:val="-2"/>
                <w:sz w:val="24"/>
              </w:rPr>
              <w:t>«</w:t>
            </w:r>
            <w:r>
              <w:rPr>
                <w:i/>
                <w:spacing w:val="-2"/>
                <w:sz w:val="24"/>
              </w:rPr>
              <w:t>вперед</w:t>
            </w:r>
            <w:r>
              <w:rPr>
                <w:spacing w:val="-2"/>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tabs>
                <w:tab w:pos="2204" w:val="left" w:leader="none"/>
                <w:tab w:pos="3274" w:val="left" w:leader="none"/>
              </w:tabs>
              <w:ind w:left="105" w:right="97"/>
              <w:jc w:val="both"/>
              <w:rPr>
                <w:sz w:val="24"/>
              </w:rPr>
            </w:pPr>
            <w:r>
              <w:rPr>
                <w:spacing w:val="-2"/>
                <w:sz w:val="24"/>
              </w:rPr>
              <w:t>Вспоминают,</w:t>
            </w:r>
            <w:r>
              <w:rPr>
                <w:sz w:val="24"/>
              </w:rPr>
              <w:tab/>
            </w:r>
            <w:r>
              <w:rPr>
                <w:spacing w:val="-4"/>
                <w:sz w:val="24"/>
              </w:rPr>
              <w:t>что</w:t>
            </w:r>
            <w:r>
              <w:rPr>
                <w:sz w:val="24"/>
              </w:rPr>
              <w:tab/>
            </w:r>
            <w:r>
              <w:rPr>
                <w:spacing w:val="-2"/>
                <w:sz w:val="24"/>
              </w:rPr>
              <w:t>каждая </w:t>
            </w:r>
            <w:r>
              <w:rPr>
                <w:sz w:val="24"/>
              </w:rPr>
              <w:t>пиктограмма команды Робота изображена на магнитной карточке, одна команда – одно действие. Пиктограмму команды используем, чтобысоставить последовательность действия</w:t>
            </w:r>
            <w:r>
              <w:rPr>
                <w:spacing w:val="-5"/>
                <w:sz w:val="24"/>
              </w:rPr>
              <w:t> </w:t>
            </w:r>
            <w:r>
              <w:rPr>
                <w:sz w:val="24"/>
              </w:rPr>
              <w:t>по</w:t>
            </w:r>
            <w:r>
              <w:rPr>
                <w:spacing w:val="-6"/>
                <w:sz w:val="24"/>
              </w:rPr>
              <w:t> </w:t>
            </w:r>
            <w:r>
              <w:rPr>
                <w:sz w:val="24"/>
              </w:rPr>
              <w:t>управлению</w:t>
            </w:r>
            <w:r>
              <w:rPr>
                <w:spacing w:val="-5"/>
                <w:sz w:val="24"/>
              </w:rPr>
              <w:t> </w:t>
            </w:r>
            <w:r>
              <w:rPr>
                <w:sz w:val="24"/>
              </w:rPr>
              <w:t>Роботом</w:t>
            </w:r>
            <w:r>
              <w:rPr>
                <w:spacing w:val="-9"/>
                <w:sz w:val="24"/>
              </w:rPr>
              <w:t> </w:t>
            </w:r>
            <w:r>
              <w:rPr>
                <w:sz w:val="24"/>
              </w:rPr>
              <w:t>для прохождения определенногопути от старта до финиша и выполнения задания, например, Двигуну передвинуть на нужное место груз.</w:t>
            </w:r>
          </w:p>
          <w:p>
            <w:pPr>
              <w:pStyle w:val="TableParagraph"/>
              <w:spacing w:before="1"/>
              <w:ind w:left="105" w:right="97"/>
              <w:jc w:val="both"/>
              <w:rPr>
                <w:sz w:val="24"/>
              </w:rPr>
            </w:pPr>
            <w:r>
              <w:rPr>
                <w:sz w:val="24"/>
              </w:rPr>
              <w:t>Рассматривают карточки «Знаки- обозначения</w:t>
            </w:r>
            <w:r>
              <w:rPr>
                <w:spacing w:val="48"/>
                <w:sz w:val="24"/>
              </w:rPr>
              <w:t> </w:t>
            </w:r>
            <w:r>
              <w:rPr>
                <w:sz w:val="24"/>
              </w:rPr>
              <w:t>в</w:t>
            </w:r>
            <w:r>
              <w:rPr>
                <w:spacing w:val="49"/>
                <w:sz w:val="24"/>
              </w:rPr>
              <w:t> </w:t>
            </w:r>
            <w:r>
              <w:rPr>
                <w:sz w:val="24"/>
              </w:rPr>
              <w:t>задании</w:t>
            </w:r>
            <w:r>
              <w:rPr>
                <w:spacing w:val="45"/>
                <w:sz w:val="24"/>
              </w:rPr>
              <w:t> </w:t>
            </w:r>
            <w:r>
              <w:rPr>
                <w:sz w:val="24"/>
              </w:rPr>
              <w:t>для</w:t>
            </w:r>
            <w:r>
              <w:rPr>
                <w:spacing w:val="52"/>
                <w:sz w:val="24"/>
              </w:rPr>
              <w:t> </w:t>
            </w:r>
            <w:r>
              <w:rPr>
                <w:spacing w:val="-2"/>
                <w:sz w:val="24"/>
              </w:rPr>
              <w:t>Робота»,</w:t>
            </w:r>
          </w:p>
          <w:p>
            <w:pPr>
              <w:pStyle w:val="TableParagraph"/>
              <w:ind w:left="105" w:right="98"/>
              <w:jc w:val="both"/>
              <w:rPr>
                <w:sz w:val="24"/>
              </w:rPr>
            </w:pPr>
            <w:r>
              <w:rPr>
                <w:sz w:val="24"/>
              </w:rPr>
              <w:t>«Платформа-склад» и </w:t>
            </w:r>
            <w:r>
              <w:rPr>
                <w:sz w:val="24"/>
              </w:rPr>
              <w:t>«Схема игрового поля» с заданием для </w:t>
            </w:r>
            <w:r>
              <w:rPr>
                <w:spacing w:val="-2"/>
                <w:sz w:val="24"/>
              </w:rPr>
              <w:t>Двигуна.</w:t>
            </w:r>
          </w:p>
          <w:p>
            <w:pPr>
              <w:pStyle w:val="TableParagraph"/>
              <w:ind w:left="105" w:right="96"/>
              <w:jc w:val="both"/>
              <w:rPr>
                <w:sz w:val="24"/>
              </w:rPr>
            </w:pPr>
            <w:r>
              <w:rPr>
                <w:sz w:val="24"/>
              </w:rPr>
              <w:t>Узнают, что на схеме платформы- склада в задании для робота Двигуна обозначает карточка «Исходное положение ящика», «Место, куда нужно задвинуть ящик», «Исходное положение бочки», «Место, куда нужно задвинуть бочку», «Финиш» (место</w:t>
            </w:r>
            <w:r>
              <w:rPr>
                <w:spacing w:val="5"/>
                <w:sz w:val="24"/>
              </w:rPr>
              <w:t> </w:t>
            </w:r>
            <w:r>
              <w:rPr>
                <w:sz w:val="24"/>
              </w:rPr>
              <w:t>для</w:t>
            </w:r>
            <w:r>
              <w:rPr>
                <w:spacing w:val="10"/>
                <w:sz w:val="24"/>
              </w:rPr>
              <w:t> </w:t>
            </w:r>
            <w:r>
              <w:rPr>
                <w:sz w:val="24"/>
              </w:rPr>
              <w:t>«зарядки»</w:t>
            </w:r>
            <w:r>
              <w:rPr>
                <w:spacing w:val="7"/>
                <w:sz w:val="24"/>
              </w:rPr>
              <w:t> </w:t>
            </w:r>
            <w:r>
              <w:rPr>
                <w:sz w:val="24"/>
              </w:rPr>
              <w:t>робота</w:t>
            </w:r>
            <w:r>
              <w:rPr>
                <w:spacing w:val="10"/>
                <w:sz w:val="24"/>
              </w:rPr>
              <w:t> </w:t>
            </w:r>
            <w:r>
              <w:rPr>
                <w:spacing w:val="-2"/>
                <w:sz w:val="24"/>
              </w:rPr>
              <w:t>Двигуна</w:t>
            </w:r>
          </w:p>
          <w:p>
            <w:pPr>
              <w:pStyle w:val="TableParagraph"/>
              <w:spacing w:line="256" w:lineRule="exact" w:before="1"/>
              <w:ind w:left="105"/>
              <w:jc w:val="both"/>
              <w:rPr>
                <w:sz w:val="24"/>
              </w:rPr>
            </w:pPr>
            <w:r>
              <w:rPr>
                <w:sz w:val="24"/>
              </w:rPr>
              <w:t>после</w:t>
            </w:r>
            <w:r>
              <w:rPr>
                <w:spacing w:val="-2"/>
                <w:sz w:val="24"/>
              </w:rPr>
              <w:t> </w:t>
            </w:r>
            <w:r>
              <w:rPr>
                <w:sz w:val="24"/>
              </w:rPr>
              <w:t>выполнения</w:t>
            </w:r>
            <w:r>
              <w:rPr>
                <w:spacing w:val="-2"/>
                <w:sz w:val="24"/>
              </w:rPr>
              <w:t> задания).</w:t>
            </w:r>
          </w:p>
        </w:tc>
        <w:tc>
          <w:tcPr>
            <w:tcW w:w="1418"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7"/>
              <w:rPr>
                <w:b/>
                <w:sz w:val="22"/>
              </w:rPr>
            </w:pPr>
          </w:p>
          <w:p>
            <w:pPr>
              <w:pStyle w:val="TableParagraph"/>
              <w:spacing w:line="242" w:lineRule="auto"/>
              <w:ind w:left="428" w:right="106" w:hanging="316"/>
              <w:rPr>
                <w:sz w:val="22"/>
              </w:rPr>
            </w:pPr>
            <w:r>
              <w:rPr>
                <w:spacing w:val="-2"/>
                <w:sz w:val="22"/>
              </w:rPr>
              <w:t>Приложение 1.21.1</w:t>
            </w:r>
          </w:p>
          <w:p>
            <w:pPr>
              <w:pStyle w:val="TableParagraph"/>
              <w:ind w:left="428" w:right="106" w:hanging="316"/>
              <w:rPr>
                <w:sz w:val="22"/>
              </w:rPr>
            </w:pPr>
            <w:r>
              <w:rPr>
                <w:spacing w:val="-2"/>
                <w:sz w:val="22"/>
              </w:rPr>
              <w:t>Приложение 1.23.1</w:t>
            </w:r>
          </w:p>
          <w:p>
            <w:pPr>
              <w:pStyle w:val="TableParagraph"/>
              <w:spacing w:line="242" w:lineRule="auto"/>
              <w:ind w:left="428" w:right="106" w:hanging="316"/>
              <w:rPr>
                <w:sz w:val="22"/>
              </w:rPr>
            </w:pPr>
            <w:r>
              <w:rPr>
                <w:spacing w:val="-2"/>
                <w:sz w:val="22"/>
              </w:rPr>
              <w:t>Приложение 1.23.2</w:t>
            </w:r>
          </w:p>
        </w:tc>
      </w:tr>
    </w:tbl>
    <w:p>
      <w:pPr>
        <w:pStyle w:val="TableParagraph"/>
        <w:spacing w:after="0" w:line="242" w:lineRule="auto"/>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5796" w:hRule="atLeast"/>
        </w:trPr>
        <w:tc>
          <w:tcPr>
            <w:tcW w:w="1845" w:type="dxa"/>
            <w:tcBorders>
              <w:top w:val="nil"/>
            </w:tcBorders>
          </w:tcPr>
          <w:p>
            <w:pPr>
              <w:pStyle w:val="TableParagraph"/>
              <w:rPr>
                <w:sz w:val="22"/>
              </w:rPr>
            </w:pPr>
          </w:p>
        </w:tc>
        <w:tc>
          <w:tcPr>
            <w:tcW w:w="3370" w:type="dxa"/>
            <w:tcBorders>
              <w:top w:val="nil"/>
            </w:tcBorders>
          </w:tcPr>
          <w:p>
            <w:pPr>
              <w:pStyle w:val="TableParagraph"/>
              <w:tabs>
                <w:tab w:pos="2459" w:val="left" w:leader="none"/>
              </w:tabs>
              <w:ind w:left="107" w:right="95"/>
              <w:jc w:val="both"/>
              <w:rPr>
                <w:sz w:val="24"/>
              </w:rPr>
            </w:pPr>
            <w:r>
              <w:rPr>
                <w:sz w:val="24"/>
              </w:rPr>
              <w:t>Уточняет, из чего мы в нашем клубе «КрохаСофт» </w:t>
            </w:r>
            <w:r>
              <w:rPr>
                <w:sz w:val="24"/>
              </w:rPr>
              <w:t>можем выложить игровое поле для </w:t>
            </w:r>
            <w:r>
              <w:rPr>
                <w:spacing w:val="-2"/>
                <w:sz w:val="24"/>
              </w:rPr>
              <w:t>выполнения</w:t>
            </w:r>
            <w:r>
              <w:rPr>
                <w:sz w:val="24"/>
              </w:rPr>
              <w:tab/>
            </w:r>
            <w:r>
              <w:rPr>
                <w:spacing w:val="-2"/>
                <w:sz w:val="24"/>
              </w:rPr>
              <w:t>задания роботаДвигуна.</w:t>
            </w:r>
          </w:p>
          <w:p>
            <w:pPr>
              <w:pStyle w:val="TableParagraph"/>
              <w:ind w:left="107" w:right="98"/>
              <w:jc w:val="both"/>
              <w:rPr>
                <w:sz w:val="24"/>
              </w:rPr>
            </w:pPr>
            <w:r>
              <w:rPr>
                <w:sz w:val="24"/>
              </w:rPr>
              <w:t>Перед сборкой игрового поля задает наводящие вопросы</w:t>
            </w:r>
          </w:p>
        </w:tc>
        <w:tc>
          <w:tcPr>
            <w:tcW w:w="4114" w:type="dxa"/>
            <w:tcBorders>
              <w:top w:val="nil"/>
            </w:tcBorders>
          </w:tcPr>
          <w:p>
            <w:pPr>
              <w:pStyle w:val="TableParagraph"/>
              <w:tabs>
                <w:tab w:pos="3057" w:val="left" w:leader="none"/>
              </w:tabs>
              <w:ind w:left="105" w:right="99"/>
              <w:jc w:val="both"/>
              <w:rPr>
                <w:sz w:val="24"/>
              </w:rPr>
            </w:pPr>
            <w:r>
              <w:rPr>
                <w:sz w:val="24"/>
              </w:rPr>
              <w:t>Рассматривают карточки «Схема игрового поля с заданием для робота Двигуна». Вспоминают, что игровое поле можно выложить из </w:t>
            </w:r>
            <w:r>
              <w:rPr>
                <w:spacing w:val="-2"/>
                <w:sz w:val="24"/>
              </w:rPr>
              <w:t>сочленяемых</w:t>
            </w:r>
            <w:r>
              <w:rPr>
                <w:sz w:val="24"/>
              </w:rPr>
              <w:tab/>
            </w:r>
            <w:r>
              <w:rPr>
                <w:spacing w:val="-2"/>
                <w:sz w:val="24"/>
              </w:rPr>
              <w:t>ковриков </w:t>
            </w:r>
            <w:r>
              <w:rPr>
                <w:sz w:val="24"/>
              </w:rPr>
              <w:t>определенного цвета.</w:t>
            </w:r>
          </w:p>
          <w:p>
            <w:pPr>
              <w:pStyle w:val="TableParagraph"/>
              <w:ind w:left="105" w:right="94"/>
              <w:jc w:val="both"/>
              <w:rPr>
                <w:sz w:val="24"/>
              </w:rPr>
            </w:pPr>
            <w:r>
              <w:rPr>
                <w:sz w:val="24"/>
              </w:rPr>
              <w:t>Отвечают на наводящие вопросы педагога: «Какую карточку мы должны положить на наше игровое поле, чтобы знать, откуда Двигун начнет движение?»«Какую карточку должны положить на коврик, чтобы знать, где заканчивается маршрут Робота?». «Какую карточку нужно положить на</w:t>
            </w:r>
            <w:r>
              <w:rPr>
                <w:spacing w:val="40"/>
                <w:sz w:val="24"/>
              </w:rPr>
              <w:t> </w:t>
            </w:r>
            <w:r>
              <w:rPr>
                <w:sz w:val="24"/>
              </w:rPr>
              <w:t>определенный коврик игрового поля, чтобы знать, где должен</w:t>
            </w:r>
            <w:r>
              <w:rPr>
                <w:spacing w:val="55"/>
                <w:w w:val="150"/>
                <w:sz w:val="24"/>
              </w:rPr>
              <w:t>  </w:t>
            </w:r>
            <w:r>
              <w:rPr>
                <w:sz w:val="24"/>
              </w:rPr>
              <w:t>стоять</w:t>
            </w:r>
            <w:r>
              <w:rPr>
                <w:spacing w:val="55"/>
                <w:w w:val="150"/>
                <w:sz w:val="24"/>
              </w:rPr>
              <w:t>  </w:t>
            </w:r>
            <w:r>
              <w:rPr>
                <w:sz w:val="24"/>
              </w:rPr>
              <w:t>в</w:t>
            </w:r>
            <w:r>
              <w:rPr>
                <w:spacing w:val="55"/>
                <w:w w:val="150"/>
                <w:sz w:val="24"/>
              </w:rPr>
              <w:t>  </w:t>
            </w:r>
            <w:r>
              <w:rPr>
                <w:sz w:val="24"/>
              </w:rPr>
              <w:t>начале</w:t>
            </w:r>
            <w:r>
              <w:rPr>
                <w:spacing w:val="57"/>
                <w:w w:val="150"/>
                <w:sz w:val="24"/>
              </w:rPr>
              <w:t>  </w:t>
            </w:r>
            <w:r>
              <w:rPr>
                <w:spacing w:val="-4"/>
                <w:sz w:val="24"/>
              </w:rPr>
              <w:t>игры</w:t>
            </w:r>
          </w:p>
          <w:p>
            <w:pPr>
              <w:pStyle w:val="TableParagraph"/>
              <w:spacing w:before="1"/>
              <w:ind w:left="105" w:right="101"/>
              <w:jc w:val="both"/>
              <w:rPr>
                <w:sz w:val="24"/>
              </w:rPr>
            </w:pPr>
            <w:r>
              <w:rPr>
                <w:sz w:val="24"/>
              </w:rPr>
              <w:t>«грузик»?», «Какую карточку нужно положить</w:t>
            </w:r>
            <w:r>
              <w:rPr>
                <w:spacing w:val="56"/>
                <w:sz w:val="24"/>
              </w:rPr>
              <w:t> </w:t>
            </w:r>
            <w:r>
              <w:rPr>
                <w:sz w:val="24"/>
              </w:rPr>
              <w:t>на</w:t>
            </w:r>
            <w:r>
              <w:rPr>
                <w:spacing w:val="55"/>
                <w:sz w:val="24"/>
              </w:rPr>
              <w:t> </w:t>
            </w:r>
            <w:r>
              <w:rPr>
                <w:sz w:val="24"/>
              </w:rPr>
              <w:t>определенный</w:t>
            </w:r>
            <w:r>
              <w:rPr>
                <w:spacing w:val="54"/>
                <w:sz w:val="24"/>
              </w:rPr>
              <w:t>  </w:t>
            </w:r>
            <w:r>
              <w:rPr>
                <w:spacing w:val="-2"/>
                <w:sz w:val="24"/>
              </w:rPr>
              <w:t>коврик</w:t>
            </w:r>
          </w:p>
          <w:p>
            <w:pPr>
              <w:pStyle w:val="TableParagraph"/>
              <w:spacing w:line="270" w:lineRule="atLeast"/>
              <w:ind w:left="105" w:right="103"/>
              <w:jc w:val="both"/>
              <w:rPr>
                <w:sz w:val="24"/>
              </w:rPr>
            </w:pPr>
            <w:r>
              <w:rPr>
                <w:sz w:val="24"/>
              </w:rPr>
              <w:t>игрового поля, чтобы знать, куда нужно передвинуть«грузик»?».</w:t>
            </w:r>
          </w:p>
        </w:tc>
        <w:tc>
          <w:tcPr>
            <w:tcW w:w="1418" w:type="dxa"/>
            <w:tcBorders>
              <w:top w:val="nil"/>
            </w:tcBorders>
          </w:tcPr>
          <w:p>
            <w:pPr>
              <w:pStyle w:val="TableParagraph"/>
              <w:ind w:left="428" w:right="106" w:hanging="316"/>
              <w:rPr>
                <w:sz w:val="22"/>
              </w:rPr>
            </w:pPr>
            <w:r>
              <w:rPr>
                <w:spacing w:val="-2"/>
                <w:sz w:val="22"/>
              </w:rPr>
              <w:t>Приложение 1.23.3</w:t>
            </w:r>
          </w:p>
        </w:tc>
      </w:tr>
      <w:tr>
        <w:trPr>
          <w:trHeight w:val="5519" w:hRule="atLeast"/>
        </w:trPr>
        <w:tc>
          <w:tcPr>
            <w:tcW w:w="1845" w:type="dxa"/>
          </w:tcPr>
          <w:p>
            <w:pPr>
              <w:pStyle w:val="TableParagraph"/>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370" w:type="dxa"/>
          </w:tcPr>
          <w:p>
            <w:pPr>
              <w:pStyle w:val="TableParagraph"/>
              <w:ind w:left="107" w:right="98"/>
              <w:jc w:val="both"/>
              <w:rPr>
                <w:sz w:val="24"/>
              </w:rPr>
            </w:pPr>
            <w:r>
              <w:rPr>
                <w:sz w:val="24"/>
              </w:rPr>
              <w:t>Предлагает собрать игровое поле,</w:t>
            </w:r>
            <w:r>
              <w:rPr>
                <w:spacing w:val="-1"/>
                <w:sz w:val="24"/>
              </w:rPr>
              <w:t> </w:t>
            </w:r>
            <w:r>
              <w:rPr>
                <w:sz w:val="24"/>
              </w:rPr>
              <w:t>ориентируясь</w:t>
            </w:r>
            <w:r>
              <w:rPr>
                <w:spacing w:val="-2"/>
                <w:sz w:val="24"/>
              </w:rPr>
              <w:t> </w:t>
            </w:r>
            <w:r>
              <w:rPr>
                <w:sz w:val="24"/>
              </w:rPr>
              <w:t>на</w:t>
            </w:r>
            <w:r>
              <w:rPr>
                <w:spacing w:val="-4"/>
                <w:sz w:val="24"/>
              </w:rPr>
              <w:t> </w:t>
            </w:r>
            <w:r>
              <w:rPr>
                <w:sz w:val="24"/>
              </w:rPr>
              <w:t>схему</w:t>
            </w:r>
            <w:r>
              <w:rPr>
                <w:spacing w:val="-5"/>
                <w:sz w:val="24"/>
              </w:rPr>
              <w:t> </w:t>
            </w:r>
            <w:r>
              <w:rPr>
                <w:sz w:val="24"/>
              </w:rPr>
              <w:t>с заданием для робота Двигуна и знаки-обозначения.</w:t>
            </w:r>
          </w:p>
          <w:p>
            <w:pPr>
              <w:pStyle w:val="TableParagraph"/>
              <w:ind w:left="107"/>
              <w:jc w:val="both"/>
              <w:rPr>
                <w:sz w:val="24"/>
              </w:rPr>
            </w:pPr>
            <w:r>
              <w:rPr>
                <w:sz w:val="24"/>
              </w:rPr>
              <w:t>Организует</w:t>
            </w:r>
            <w:r>
              <w:rPr>
                <w:spacing w:val="71"/>
                <w:w w:val="150"/>
                <w:sz w:val="24"/>
              </w:rPr>
              <w:t> </w:t>
            </w:r>
            <w:r>
              <w:rPr>
                <w:sz w:val="24"/>
              </w:rPr>
              <w:t>игру</w:t>
            </w:r>
            <w:r>
              <w:rPr>
                <w:spacing w:val="74"/>
                <w:w w:val="150"/>
                <w:sz w:val="24"/>
              </w:rPr>
              <w:t> </w:t>
            </w:r>
            <w:r>
              <w:rPr>
                <w:sz w:val="24"/>
              </w:rPr>
              <w:t>«Двигун</w:t>
            </w:r>
            <w:r>
              <w:rPr>
                <w:spacing w:val="75"/>
                <w:w w:val="150"/>
                <w:sz w:val="24"/>
              </w:rPr>
              <w:t> </w:t>
            </w:r>
            <w:r>
              <w:rPr>
                <w:spacing w:val="-10"/>
                <w:sz w:val="24"/>
              </w:rPr>
              <w:t>и</w:t>
            </w:r>
          </w:p>
          <w:p>
            <w:pPr>
              <w:pStyle w:val="TableParagraph"/>
              <w:ind w:left="107" w:right="98"/>
              <w:jc w:val="both"/>
              <w:rPr>
                <w:sz w:val="24"/>
              </w:rPr>
            </w:pPr>
            <w:r>
              <w:rPr>
                <w:sz w:val="24"/>
              </w:rPr>
              <w:t>«грузик», принимая на себя роль программиста.</w:t>
            </w:r>
          </w:p>
        </w:tc>
        <w:tc>
          <w:tcPr>
            <w:tcW w:w="4114" w:type="dxa"/>
          </w:tcPr>
          <w:p>
            <w:pPr>
              <w:pStyle w:val="TableParagraph"/>
              <w:ind w:left="105" w:right="100"/>
              <w:jc w:val="both"/>
              <w:rPr>
                <w:sz w:val="24"/>
              </w:rPr>
            </w:pPr>
            <w:r>
              <w:rPr>
                <w:sz w:val="24"/>
              </w:rPr>
              <w:t>Собирают игровое поле по предложенной педагогом схеме с заданием для робота Двигуна.</w:t>
            </w:r>
          </w:p>
          <w:p>
            <w:pPr>
              <w:pStyle w:val="TableParagraph"/>
              <w:tabs>
                <w:tab w:pos="581" w:val="left" w:leader="none"/>
                <w:tab w:pos="1113" w:val="left" w:leader="none"/>
                <w:tab w:pos="1345" w:val="left" w:leader="none"/>
                <w:tab w:pos="1413" w:val="left" w:leader="none"/>
                <w:tab w:pos="1612" w:val="left" w:leader="none"/>
                <w:tab w:pos="1661" w:val="left" w:leader="none"/>
                <w:tab w:pos="1741" w:val="left" w:leader="none"/>
                <w:tab w:pos="2113" w:val="left" w:leader="none"/>
                <w:tab w:pos="2193" w:val="left" w:leader="none"/>
                <w:tab w:pos="2366" w:val="left" w:leader="none"/>
                <w:tab w:pos="2469" w:val="left" w:leader="none"/>
                <w:tab w:pos="2602" w:val="left" w:leader="none"/>
                <w:tab w:pos="2644" w:val="left" w:leader="none"/>
                <w:tab w:pos="2926" w:val="left" w:leader="none"/>
                <w:tab w:pos="3020" w:val="left" w:leader="none"/>
                <w:tab w:pos="3131" w:val="left" w:leader="none"/>
                <w:tab w:pos="3176" w:val="left" w:leader="none"/>
                <w:tab w:pos="3236" w:val="left" w:leader="none"/>
                <w:tab w:pos="3338" w:val="left" w:leader="none"/>
                <w:tab w:pos="3531" w:val="left" w:leader="none"/>
                <w:tab w:pos="3757" w:val="left" w:leader="none"/>
              </w:tabs>
              <w:ind w:left="105" w:right="95"/>
              <w:rPr>
                <w:sz w:val="24"/>
              </w:rPr>
            </w:pPr>
            <w:r>
              <w:rPr>
                <w:sz w:val="24"/>
              </w:rPr>
              <w:t>Играют в игру «Двигун и «грузик». Дети в роли Исполнителя программы (человека-Командира),</w:t>
            </w:r>
            <w:r>
              <w:rPr>
                <w:spacing w:val="40"/>
                <w:sz w:val="24"/>
              </w:rPr>
              <w:t> </w:t>
            </w:r>
            <w:r>
              <w:rPr>
                <w:sz w:val="24"/>
              </w:rPr>
              <w:t>ориентируясь </w:t>
            </w:r>
            <w:r>
              <w:rPr>
                <w:spacing w:val="-6"/>
                <w:sz w:val="24"/>
              </w:rPr>
              <w:t>на</w:t>
            </w:r>
            <w:r>
              <w:rPr>
                <w:sz w:val="24"/>
              </w:rPr>
              <w:tab/>
            </w:r>
            <w:r>
              <w:rPr>
                <w:spacing w:val="-2"/>
                <w:sz w:val="24"/>
              </w:rPr>
              <w:t>порядок</w:t>
            </w:r>
            <w:r>
              <w:rPr>
                <w:sz w:val="24"/>
              </w:rPr>
              <w:tab/>
              <w:tab/>
              <w:tab/>
            </w:r>
            <w:r>
              <w:rPr>
                <w:spacing w:val="-2"/>
                <w:sz w:val="24"/>
              </w:rPr>
              <w:t>команд</w:t>
            </w:r>
            <w:r>
              <w:rPr>
                <w:sz w:val="24"/>
              </w:rPr>
              <w:tab/>
              <w:tab/>
              <w:tab/>
            </w:r>
            <w:r>
              <w:rPr>
                <w:spacing w:val="-4"/>
                <w:sz w:val="24"/>
              </w:rPr>
              <w:t>для</w:t>
            </w:r>
            <w:r>
              <w:rPr>
                <w:sz w:val="24"/>
              </w:rPr>
              <w:tab/>
              <w:tab/>
              <w:tab/>
              <w:tab/>
            </w:r>
            <w:r>
              <w:rPr>
                <w:spacing w:val="-2"/>
                <w:sz w:val="24"/>
              </w:rPr>
              <w:t>Робота, записанный</w:t>
            </w:r>
            <w:r>
              <w:rPr>
                <w:sz w:val="24"/>
              </w:rPr>
              <w:tab/>
              <w:tab/>
              <w:tab/>
            </w:r>
            <w:r>
              <w:rPr>
                <w:spacing w:val="-6"/>
                <w:sz w:val="24"/>
              </w:rPr>
              <w:t>на</w:t>
            </w:r>
            <w:r>
              <w:rPr>
                <w:sz w:val="24"/>
              </w:rPr>
              <w:tab/>
            </w:r>
            <w:r>
              <w:rPr>
                <w:spacing w:val="-38"/>
                <w:sz w:val="24"/>
              </w:rPr>
              <w:t> </w:t>
            </w:r>
            <w:r>
              <w:rPr>
                <w:sz w:val="24"/>
              </w:rPr>
              <w:t>бумаге</w:t>
              <w:tab/>
              <w:tab/>
              <w:tab/>
            </w:r>
            <w:r>
              <w:rPr>
                <w:spacing w:val="-10"/>
                <w:sz w:val="24"/>
              </w:rPr>
              <w:t>в</w:t>
            </w:r>
            <w:r>
              <w:rPr>
                <w:sz w:val="24"/>
              </w:rPr>
              <w:tab/>
              <w:tab/>
              <w:tab/>
            </w:r>
            <w:r>
              <w:rPr>
                <w:spacing w:val="-4"/>
                <w:sz w:val="24"/>
              </w:rPr>
              <w:t>виде </w:t>
            </w:r>
            <w:r>
              <w:rPr>
                <w:spacing w:val="-2"/>
                <w:sz w:val="24"/>
              </w:rPr>
              <w:t>программы-ленты</w:t>
            </w:r>
            <w:r>
              <w:rPr>
                <w:sz w:val="24"/>
              </w:rPr>
              <w:tab/>
              <w:tab/>
              <w:tab/>
              <w:tab/>
              <w:tab/>
              <w:tab/>
              <w:tab/>
              <w:tab/>
              <w:tab/>
              <w:tab/>
              <w:tab/>
              <w:tab/>
              <w:tab/>
              <w:tab/>
            </w:r>
            <w:r>
              <w:rPr>
                <w:spacing w:val="-41"/>
                <w:sz w:val="24"/>
              </w:rPr>
              <w:t> </w:t>
            </w:r>
            <w:r>
              <w:rPr>
                <w:spacing w:val="-2"/>
                <w:sz w:val="24"/>
              </w:rPr>
              <w:t>от программиста,проводят</w:t>
            </w:r>
            <w:r>
              <w:rPr>
                <w:sz w:val="24"/>
              </w:rPr>
              <w:tab/>
              <w:tab/>
              <w:tab/>
              <w:tab/>
              <w:tab/>
              <w:tab/>
              <w:tab/>
              <w:tab/>
            </w:r>
            <w:r>
              <w:rPr>
                <w:spacing w:val="-2"/>
                <w:sz w:val="24"/>
              </w:rPr>
              <w:t>своего </w:t>
            </w:r>
            <w:r>
              <w:rPr>
                <w:sz w:val="24"/>
              </w:rPr>
              <w:t>Исполнителя команд (ребенка в роли </w:t>
            </w:r>
            <w:r>
              <w:rPr>
                <w:spacing w:val="-2"/>
                <w:sz w:val="24"/>
              </w:rPr>
              <w:t>робота</w:t>
            </w:r>
            <w:r>
              <w:rPr>
                <w:sz w:val="24"/>
              </w:rPr>
              <w:tab/>
            </w:r>
            <w:r>
              <w:rPr>
                <w:spacing w:val="-2"/>
                <w:sz w:val="24"/>
              </w:rPr>
              <w:t>Двигуна)</w:t>
            </w:r>
            <w:r>
              <w:rPr>
                <w:sz w:val="24"/>
              </w:rPr>
              <w:tab/>
              <w:tab/>
              <w:tab/>
            </w:r>
            <w:r>
              <w:rPr>
                <w:spacing w:val="-6"/>
                <w:sz w:val="24"/>
              </w:rPr>
              <w:t>по</w:t>
            </w:r>
            <w:r>
              <w:rPr>
                <w:sz w:val="24"/>
              </w:rPr>
              <w:tab/>
              <w:tab/>
            </w:r>
            <w:r>
              <w:rPr>
                <w:spacing w:val="-2"/>
                <w:sz w:val="24"/>
              </w:rPr>
              <w:t>заданному маршруту.</w:t>
            </w:r>
            <w:r>
              <w:rPr>
                <w:sz w:val="24"/>
              </w:rPr>
              <w:tab/>
              <w:tab/>
            </w:r>
            <w:r>
              <w:rPr>
                <w:spacing w:val="-4"/>
                <w:sz w:val="24"/>
              </w:rPr>
              <w:t>Дети</w:t>
            </w:r>
            <w:r>
              <w:rPr>
                <w:sz w:val="24"/>
              </w:rPr>
              <w:tab/>
            </w:r>
            <w:r>
              <w:rPr>
                <w:spacing w:val="-37"/>
                <w:sz w:val="24"/>
              </w:rPr>
              <w:t> </w:t>
            </w:r>
            <w:r>
              <w:rPr>
                <w:sz w:val="24"/>
              </w:rPr>
              <w:t>в</w:t>
              <w:tab/>
              <w:tab/>
            </w:r>
            <w:r>
              <w:rPr>
                <w:spacing w:val="-4"/>
                <w:sz w:val="24"/>
              </w:rPr>
              <w:t>роли</w:t>
            </w:r>
            <w:r>
              <w:rPr>
                <w:sz w:val="24"/>
              </w:rPr>
              <w:tab/>
              <w:tab/>
              <w:tab/>
            </w:r>
            <w:r>
              <w:rPr>
                <w:spacing w:val="-2"/>
                <w:sz w:val="24"/>
              </w:rPr>
              <w:t>роботов Двигунов</w:t>
            </w:r>
            <w:r>
              <w:rPr>
                <w:sz w:val="24"/>
              </w:rPr>
              <w:tab/>
              <w:tab/>
            </w:r>
            <w:r>
              <w:rPr>
                <w:spacing w:val="-2"/>
                <w:sz w:val="24"/>
              </w:rPr>
              <w:t>выполняют</w:t>
            </w:r>
            <w:r>
              <w:rPr>
                <w:sz w:val="24"/>
              </w:rPr>
              <w:tab/>
              <w:tab/>
              <w:tab/>
              <w:tab/>
            </w:r>
            <w:r>
              <w:rPr>
                <w:spacing w:val="-2"/>
                <w:sz w:val="24"/>
              </w:rPr>
              <w:t>действия, соответствующие</w:t>
            </w:r>
            <w:r>
              <w:rPr>
                <w:sz w:val="24"/>
              </w:rPr>
              <w:tab/>
              <w:tab/>
              <w:tab/>
              <w:tab/>
              <w:tab/>
              <w:tab/>
              <w:tab/>
            </w:r>
            <w:r>
              <w:rPr>
                <w:spacing w:val="-50"/>
                <w:sz w:val="24"/>
              </w:rPr>
              <w:t> </w:t>
            </w:r>
            <w:r>
              <w:rPr>
                <w:spacing w:val="-2"/>
                <w:sz w:val="24"/>
              </w:rPr>
              <w:t>командам. Остальные</w:t>
            </w:r>
            <w:r>
              <w:rPr>
                <w:sz w:val="24"/>
              </w:rPr>
              <w:tab/>
              <w:tab/>
              <w:tab/>
              <w:tab/>
              <w:tab/>
              <w:tab/>
            </w:r>
            <w:r>
              <w:rPr>
                <w:spacing w:val="-2"/>
                <w:sz w:val="24"/>
              </w:rPr>
              <w:t>дети-наблюдатели контролируют</w:t>
            </w:r>
            <w:r>
              <w:rPr>
                <w:sz w:val="24"/>
              </w:rPr>
              <w:tab/>
              <w:tab/>
              <w:tab/>
              <w:tab/>
              <w:tab/>
              <w:tab/>
              <w:tab/>
              <w:tab/>
            </w:r>
            <w:r>
              <w:rPr>
                <w:spacing w:val="-2"/>
                <w:sz w:val="24"/>
              </w:rPr>
              <w:t>правильность отдаваемых</w:t>
            </w:r>
            <w:r>
              <w:rPr>
                <w:sz w:val="24"/>
              </w:rPr>
              <w:tab/>
              <w:tab/>
              <w:tab/>
              <w:tab/>
              <w:tab/>
            </w:r>
            <w:r>
              <w:rPr>
                <w:spacing w:val="-38"/>
                <w:sz w:val="24"/>
              </w:rPr>
              <w:t> </w:t>
            </w:r>
            <w:r>
              <w:rPr>
                <w:sz w:val="24"/>
              </w:rPr>
              <w:t>команд</w:t>
              <w:tab/>
              <w:tab/>
              <w:tab/>
            </w:r>
            <w:r>
              <w:rPr>
                <w:spacing w:val="-35"/>
                <w:sz w:val="24"/>
              </w:rPr>
              <w:t> </w:t>
            </w:r>
            <w:r>
              <w:rPr>
                <w:spacing w:val="-2"/>
                <w:sz w:val="24"/>
              </w:rPr>
              <w:t>ребенком- Командиром</w:t>
            </w:r>
            <w:r>
              <w:rPr>
                <w:sz w:val="24"/>
              </w:rPr>
              <w:tab/>
              <w:tab/>
              <w:tab/>
              <w:tab/>
            </w:r>
            <w:r>
              <w:rPr>
                <w:spacing w:val="-10"/>
                <w:sz w:val="24"/>
              </w:rPr>
              <w:t>и</w:t>
            </w:r>
            <w:r>
              <w:rPr>
                <w:sz w:val="24"/>
              </w:rPr>
              <w:tab/>
              <w:tab/>
            </w:r>
            <w:r>
              <w:rPr>
                <w:spacing w:val="-2"/>
                <w:sz w:val="24"/>
              </w:rPr>
              <w:t>выполнение</w:t>
            </w:r>
            <w:r>
              <w:rPr>
                <w:sz w:val="24"/>
              </w:rPr>
              <w:tab/>
              <w:tab/>
            </w:r>
            <w:r>
              <w:rPr>
                <w:spacing w:val="-5"/>
                <w:sz w:val="24"/>
              </w:rPr>
              <w:t>их</w:t>
            </w:r>
          </w:p>
          <w:p>
            <w:pPr>
              <w:pStyle w:val="TableParagraph"/>
              <w:spacing w:line="255" w:lineRule="exact"/>
              <w:ind w:left="105"/>
              <w:rPr>
                <w:sz w:val="24"/>
              </w:rPr>
            </w:pPr>
            <w:r>
              <w:rPr>
                <w:sz w:val="24"/>
              </w:rPr>
              <w:t>Исполнителем</w:t>
            </w:r>
            <w:r>
              <w:rPr>
                <w:spacing w:val="-5"/>
                <w:sz w:val="24"/>
              </w:rPr>
              <w:t> </w:t>
            </w:r>
            <w:r>
              <w:rPr>
                <w:spacing w:val="-2"/>
                <w:sz w:val="24"/>
              </w:rPr>
              <w:t>команд.</w:t>
            </w:r>
          </w:p>
        </w:tc>
        <w:tc>
          <w:tcPr>
            <w:tcW w:w="1418" w:type="dxa"/>
          </w:tcPr>
          <w:p>
            <w:pPr>
              <w:pStyle w:val="TableParagraph"/>
              <w:ind w:right="-15"/>
              <w:jc w:val="center"/>
              <w:rPr>
                <w:sz w:val="22"/>
              </w:rPr>
            </w:pPr>
            <w:r>
              <w:rPr>
                <w:spacing w:val="-2"/>
                <w:sz w:val="22"/>
              </w:rPr>
              <w:t>Приложение 1.23.3Приложе </w:t>
            </w:r>
            <w:r>
              <w:rPr>
                <w:spacing w:val="-4"/>
                <w:sz w:val="22"/>
              </w:rPr>
              <w:t>ние </w:t>
            </w:r>
            <w:r>
              <w:rPr>
                <w:spacing w:val="-2"/>
                <w:sz w:val="22"/>
              </w:rPr>
              <w:t>1.23.1Приложе </w:t>
            </w:r>
            <w:r>
              <w:rPr>
                <w:sz w:val="22"/>
              </w:rPr>
              <w:t>ние 1.10.3 </w:t>
            </w:r>
            <w:r>
              <w:rPr>
                <w:spacing w:val="-2"/>
                <w:sz w:val="22"/>
              </w:rPr>
              <w:t>Приложение 1.23.4</w:t>
            </w:r>
          </w:p>
          <w:p>
            <w:pPr>
              <w:pStyle w:val="TableParagraph"/>
              <w:ind w:left="428" w:right="106" w:hanging="316"/>
              <w:rPr>
                <w:sz w:val="22"/>
              </w:rPr>
            </w:pPr>
            <w:r>
              <w:rPr>
                <w:spacing w:val="-2"/>
                <w:sz w:val="22"/>
              </w:rPr>
              <w:t>Приложение 1.23.5</w:t>
            </w:r>
          </w:p>
          <w:p>
            <w:pPr>
              <w:pStyle w:val="TableParagraph"/>
              <w:spacing w:before="1"/>
              <w:ind w:left="428" w:right="106" w:hanging="316"/>
              <w:rPr>
                <w:sz w:val="22"/>
              </w:rPr>
            </w:pPr>
            <w:r>
              <w:rPr>
                <w:spacing w:val="-2"/>
                <w:sz w:val="22"/>
              </w:rPr>
              <w:t>Приложение 1.23.6</w:t>
            </w:r>
          </w:p>
          <w:p>
            <w:pPr>
              <w:pStyle w:val="TableParagraph"/>
              <w:ind w:left="428" w:right="106" w:hanging="316"/>
              <w:rPr>
                <w:sz w:val="22"/>
              </w:rPr>
            </w:pPr>
            <w:r>
              <w:rPr>
                <w:spacing w:val="-2"/>
                <w:sz w:val="22"/>
              </w:rPr>
              <w:t>Приложение 1.21.3</w:t>
            </w:r>
          </w:p>
        </w:tc>
      </w:tr>
      <w:tr>
        <w:trPr>
          <w:trHeight w:val="1014" w:hRule="atLeast"/>
        </w:trPr>
        <w:tc>
          <w:tcPr>
            <w:tcW w:w="1845" w:type="dxa"/>
          </w:tcPr>
          <w:p>
            <w:pPr>
              <w:pStyle w:val="TableParagraph"/>
              <w:spacing w:before="1"/>
              <w:ind w:left="198" w:right="181"/>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4" w:lineRule="exact"/>
              <w:ind w:left="92" w:right="418"/>
              <w:jc w:val="center"/>
              <w:rPr>
                <w:sz w:val="22"/>
              </w:rPr>
            </w:pPr>
            <w:r>
              <w:rPr>
                <w:spacing w:val="-2"/>
                <w:sz w:val="22"/>
              </w:rPr>
              <w:t>гимнастика</w:t>
            </w:r>
          </w:p>
        </w:tc>
        <w:tc>
          <w:tcPr>
            <w:tcW w:w="3370" w:type="dxa"/>
          </w:tcPr>
          <w:p>
            <w:pPr>
              <w:pStyle w:val="TableParagraph"/>
              <w:spacing w:before="3"/>
              <w:ind w:left="107"/>
              <w:rPr>
                <w:sz w:val="24"/>
              </w:rPr>
            </w:pPr>
            <w:r>
              <w:rPr>
                <w:sz w:val="24"/>
              </w:rPr>
              <w:t>Проводит упражнение на расслабление</w:t>
            </w:r>
            <w:r>
              <w:rPr>
                <w:spacing w:val="-15"/>
                <w:sz w:val="24"/>
              </w:rPr>
              <w:t> </w:t>
            </w:r>
            <w:r>
              <w:rPr>
                <w:sz w:val="24"/>
              </w:rPr>
              <w:t>(упражнение</w:t>
            </w:r>
            <w:r>
              <w:rPr>
                <w:spacing w:val="-15"/>
                <w:sz w:val="24"/>
              </w:rPr>
              <w:t> </w:t>
            </w:r>
            <w:r>
              <w:rPr>
                <w:sz w:val="24"/>
              </w:rPr>
              <w:t>на </w:t>
            </w:r>
            <w:r>
              <w:rPr>
                <w:spacing w:val="-2"/>
                <w:sz w:val="24"/>
              </w:rPr>
              <w:t>выбор)</w:t>
            </w:r>
          </w:p>
        </w:tc>
        <w:tc>
          <w:tcPr>
            <w:tcW w:w="4114" w:type="dxa"/>
          </w:tcPr>
          <w:p>
            <w:pPr>
              <w:pStyle w:val="TableParagraph"/>
              <w:spacing w:before="3"/>
              <w:ind w:left="105"/>
              <w:rPr>
                <w:sz w:val="24"/>
              </w:rPr>
            </w:pPr>
            <w:r>
              <w:rPr>
                <w:sz w:val="24"/>
              </w:rPr>
              <w:t>Повторяют</w:t>
            </w:r>
            <w:r>
              <w:rPr>
                <w:spacing w:val="-5"/>
                <w:sz w:val="24"/>
              </w:rPr>
              <w:t> </w:t>
            </w:r>
            <w:r>
              <w:rPr>
                <w:sz w:val="24"/>
              </w:rPr>
              <w:t>движения</w:t>
            </w:r>
            <w:r>
              <w:rPr>
                <w:spacing w:val="-2"/>
                <w:sz w:val="24"/>
              </w:rPr>
              <w:t> </w:t>
            </w:r>
            <w:r>
              <w:rPr>
                <w:sz w:val="24"/>
              </w:rPr>
              <w:t>за</w:t>
            </w:r>
            <w:r>
              <w:rPr>
                <w:spacing w:val="-2"/>
                <w:sz w:val="24"/>
              </w:rPr>
              <w:t> педагогом.</w:t>
            </w:r>
          </w:p>
        </w:tc>
        <w:tc>
          <w:tcPr>
            <w:tcW w:w="1418" w:type="dxa"/>
          </w:tcPr>
          <w:p>
            <w:pPr>
              <w:pStyle w:val="TableParagraph"/>
              <w:spacing w:before="1"/>
              <w:ind w:left="484" w:right="106" w:hanging="372"/>
              <w:rPr>
                <w:sz w:val="22"/>
              </w:rPr>
            </w:pPr>
            <w:r>
              <w:rPr>
                <w:spacing w:val="-2"/>
                <w:sz w:val="22"/>
              </w:rPr>
              <w:t>Приложение 1.1.5</w:t>
            </w:r>
          </w:p>
        </w:tc>
      </w:tr>
      <w:tr>
        <w:trPr>
          <w:trHeight w:val="1930" w:hRule="atLeast"/>
        </w:trPr>
        <w:tc>
          <w:tcPr>
            <w:tcW w:w="1845" w:type="dxa"/>
          </w:tcPr>
          <w:p>
            <w:pPr>
              <w:pStyle w:val="TableParagraph"/>
              <w:spacing w:line="251" w:lineRule="exact"/>
              <w:ind w:left="431"/>
              <w:rPr>
                <w:sz w:val="22"/>
              </w:rPr>
            </w:pPr>
            <w:r>
              <w:rPr>
                <w:spacing w:val="-2"/>
                <w:sz w:val="22"/>
              </w:rPr>
              <w:t>Рефлексия</w:t>
            </w:r>
          </w:p>
        </w:tc>
        <w:tc>
          <w:tcPr>
            <w:tcW w:w="3370" w:type="dxa"/>
          </w:tcPr>
          <w:p>
            <w:pPr>
              <w:pStyle w:val="TableParagraph"/>
              <w:ind w:left="107" w:right="99"/>
              <w:jc w:val="both"/>
              <w:rPr>
                <w:sz w:val="24"/>
              </w:rPr>
            </w:pPr>
            <w:r>
              <w:rPr>
                <w:sz w:val="24"/>
              </w:rPr>
              <w:t>Задает наводящие вопросы, предлагая вспомнить, что делали и что узнали сегодня на занятии.</w:t>
            </w:r>
          </w:p>
          <w:p>
            <w:pPr>
              <w:pStyle w:val="TableParagraph"/>
              <w:tabs>
                <w:tab w:pos="2575" w:val="left" w:leader="none"/>
              </w:tabs>
              <w:ind w:left="107" w:right="96"/>
              <w:jc w:val="both"/>
              <w:rPr>
                <w:sz w:val="24"/>
              </w:rPr>
            </w:pPr>
            <w:r>
              <w:rPr>
                <w:sz w:val="24"/>
              </w:rPr>
              <w:t>Раздаёт наклейки № 19 для </w:t>
            </w:r>
            <w:r>
              <w:rPr>
                <w:spacing w:val="-2"/>
                <w:sz w:val="24"/>
              </w:rPr>
              <w:t>заполнения</w:t>
            </w:r>
            <w:r>
              <w:rPr>
                <w:sz w:val="24"/>
              </w:rPr>
              <w:tab/>
            </w:r>
            <w:r>
              <w:rPr>
                <w:spacing w:val="-2"/>
                <w:sz w:val="24"/>
              </w:rPr>
              <w:t>карты-</w:t>
            </w:r>
          </w:p>
          <w:p>
            <w:pPr>
              <w:pStyle w:val="TableParagraph"/>
              <w:spacing w:line="255" w:lineRule="exact"/>
              <w:ind w:left="107"/>
              <w:jc w:val="both"/>
              <w:rPr>
                <w:sz w:val="24"/>
              </w:rPr>
            </w:pPr>
            <w:r>
              <w:rPr>
                <w:sz w:val="24"/>
              </w:rPr>
              <w:t>продвижений</w:t>
            </w:r>
            <w:r>
              <w:rPr>
                <w:spacing w:val="-6"/>
                <w:sz w:val="24"/>
              </w:rPr>
              <w:t> </w:t>
            </w:r>
            <w:r>
              <w:rPr>
                <w:spacing w:val="-2"/>
                <w:sz w:val="24"/>
              </w:rPr>
              <w:t>«БонусСофт»</w:t>
            </w:r>
          </w:p>
        </w:tc>
        <w:tc>
          <w:tcPr>
            <w:tcW w:w="4114" w:type="dxa"/>
          </w:tcPr>
          <w:p>
            <w:pPr>
              <w:pStyle w:val="TableParagraph"/>
              <w:spacing w:line="275" w:lineRule="exact"/>
              <w:ind w:left="105"/>
              <w:rPr>
                <w:sz w:val="24"/>
              </w:rPr>
            </w:pPr>
            <w:r>
              <w:rPr>
                <w:sz w:val="24"/>
              </w:rPr>
              <w:t>Отвечают</w:t>
            </w:r>
            <w:r>
              <w:rPr>
                <w:spacing w:val="-3"/>
                <w:sz w:val="24"/>
              </w:rPr>
              <w:t> </w:t>
            </w:r>
            <w:r>
              <w:rPr>
                <w:sz w:val="24"/>
              </w:rPr>
              <w:t>на</w:t>
            </w:r>
            <w:r>
              <w:rPr>
                <w:spacing w:val="-2"/>
                <w:sz w:val="24"/>
              </w:rPr>
              <w:t> вопросы:</w:t>
            </w:r>
          </w:p>
          <w:p>
            <w:pPr>
              <w:pStyle w:val="TableParagraph"/>
              <w:ind w:left="105"/>
              <w:rPr>
                <w:sz w:val="24"/>
              </w:rPr>
            </w:pPr>
            <w:r>
              <w:rPr>
                <w:sz w:val="24"/>
              </w:rPr>
              <w:t>«О</w:t>
            </w:r>
            <w:r>
              <w:rPr>
                <w:spacing w:val="40"/>
                <w:sz w:val="24"/>
              </w:rPr>
              <w:t> </w:t>
            </w:r>
            <w:r>
              <w:rPr>
                <w:sz w:val="24"/>
              </w:rPr>
              <w:t>чем</w:t>
            </w:r>
            <w:r>
              <w:rPr>
                <w:spacing w:val="40"/>
                <w:sz w:val="24"/>
              </w:rPr>
              <w:t> </w:t>
            </w:r>
            <w:r>
              <w:rPr>
                <w:sz w:val="24"/>
              </w:rPr>
              <w:t>вы</w:t>
            </w:r>
            <w:r>
              <w:rPr>
                <w:spacing w:val="40"/>
                <w:sz w:val="24"/>
              </w:rPr>
              <w:t> </w:t>
            </w:r>
            <w:r>
              <w:rPr>
                <w:sz w:val="24"/>
              </w:rPr>
              <w:t>узнали</w:t>
            </w:r>
            <w:r>
              <w:rPr>
                <w:spacing w:val="40"/>
                <w:sz w:val="24"/>
              </w:rPr>
              <w:t> </w:t>
            </w:r>
            <w:r>
              <w:rPr>
                <w:sz w:val="24"/>
              </w:rPr>
              <w:t>сегодня?»</w:t>
            </w:r>
            <w:r>
              <w:rPr>
                <w:spacing w:val="40"/>
                <w:sz w:val="24"/>
              </w:rPr>
              <w:t> </w:t>
            </w:r>
            <w:r>
              <w:rPr>
                <w:sz w:val="24"/>
              </w:rPr>
              <w:t>«Что</w:t>
            </w:r>
            <w:r>
              <w:rPr>
                <w:spacing w:val="40"/>
                <w:sz w:val="24"/>
              </w:rPr>
              <w:t> </w:t>
            </w:r>
            <w:r>
              <w:rPr>
                <w:sz w:val="24"/>
              </w:rPr>
              <w:t>было самым интересным?</w:t>
            </w:r>
            <w:r>
              <w:rPr>
                <w:spacing w:val="40"/>
                <w:sz w:val="24"/>
              </w:rPr>
              <w:t> </w:t>
            </w:r>
            <w:r>
              <w:rPr>
                <w:sz w:val="24"/>
              </w:rPr>
              <w:t>Почему?»</w:t>
            </w:r>
          </w:p>
          <w:p>
            <w:pPr>
              <w:pStyle w:val="TableParagraph"/>
              <w:ind w:left="105"/>
              <w:rPr>
                <w:sz w:val="24"/>
              </w:rPr>
            </w:pPr>
            <w:r>
              <w:rPr>
                <w:sz w:val="24"/>
              </w:rPr>
              <w:t>«О чем расскажите родителям?» Наклеивают наклейку № 19 на карту- продвижений «БонусСофт»</w:t>
            </w:r>
          </w:p>
        </w:tc>
        <w:tc>
          <w:tcPr>
            <w:tcW w:w="1418" w:type="dxa"/>
          </w:tcPr>
          <w:p>
            <w:pPr>
              <w:pStyle w:val="TableParagraph"/>
              <w:ind w:left="484" w:right="106" w:hanging="372"/>
              <w:rPr>
                <w:sz w:val="22"/>
              </w:rPr>
            </w:pPr>
            <w:r>
              <w:rPr>
                <w:spacing w:val="-2"/>
                <w:sz w:val="22"/>
              </w:rPr>
              <w:t>Приложение 1.4.2</w:t>
            </w:r>
          </w:p>
        </w:tc>
      </w:tr>
    </w:tbl>
    <w:p>
      <w:pPr>
        <w:pStyle w:val="TableParagraph"/>
        <w:spacing w:after="0"/>
        <w:rPr>
          <w:sz w:val="22"/>
        </w:rPr>
        <w:sectPr>
          <w:pgSz w:w="11910" w:h="16840"/>
          <w:pgMar w:header="0" w:footer="965" w:top="520" w:bottom="1180" w:left="0" w:right="283"/>
        </w:sectPr>
      </w:pPr>
    </w:p>
    <w:p>
      <w:pPr>
        <w:pStyle w:val="Heading1"/>
        <w:spacing w:before="72"/>
        <w:ind w:left="1132"/>
      </w:pPr>
      <w:r>
        <w:rPr/>
        <w:t>ТЕМА</w:t>
      </w:r>
      <w:r>
        <w:rPr>
          <w:spacing w:val="-4"/>
        </w:rPr>
        <w:t> </w:t>
      </w:r>
      <w:r>
        <w:rPr/>
        <w:t>1.24: «ДВИГУНЫ И</w:t>
      </w:r>
      <w:r>
        <w:rPr>
          <w:spacing w:val="2"/>
        </w:rPr>
        <w:t> </w:t>
      </w:r>
      <w:r>
        <w:rPr>
          <w:spacing w:val="-2"/>
        </w:rPr>
        <w:t>«ГРУЗИКИ»</w:t>
      </w:r>
    </w:p>
    <w:p>
      <w:pPr>
        <w:pStyle w:val="BodyText"/>
        <w:rPr>
          <w:b/>
        </w:rPr>
      </w:pPr>
    </w:p>
    <w:p>
      <w:pPr>
        <w:pStyle w:val="Heading2"/>
        <w:ind w:left="1132"/>
      </w:pPr>
      <w:r>
        <w:rPr>
          <w:spacing w:val="-2"/>
        </w:rPr>
        <w:t>Задачи:</w:t>
      </w:r>
    </w:p>
    <w:p>
      <w:pPr>
        <w:pStyle w:val="ListParagraph"/>
        <w:numPr>
          <w:ilvl w:val="0"/>
          <w:numId w:val="34"/>
        </w:numPr>
        <w:tabs>
          <w:tab w:pos="1406" w:val="left" w:leader="none"/>
        </w:tabs>
        <w:spacing w:line="240" w:lineRule="auto" w:before="0" w:after="0"/>
        <w:ind w:left="1132" w:right="565" w:firstLine="0"/>
        <w:jc w:val="left"/>
        <w:rPr>
          <w:sz w:val="24"/>
        </w:rPr>
      </w:pPr>
      <w:r>
        <w:rPr>
          <w:sz w:val="24"/>
        </w:rPr>
        <w:t>продолжать формировать у детей представление о роботе Двигуне (легенда робота Двигуна, свой набор команд, особенности управления Двигуном на игровом поле)</w:t>
      </w:r>
    </w:p>
    <w:p>
      <w:pPr>
        <w:pStyle w:val="ListParagraph"/>
        <w:numPr>
          <w:ilvl w:val="0"/>
          <w:numId w:val="34"/>
        </w:numPr>
        <w:tabs>
          <w:tab w:pos="1411" w:val="left" w:leader="none"/>
        </w:tabs>
        <w:spacing w:line="240" w:lineRule="auto" w:before="0" w:after="0"/>
        <w:ind w:left="1132" w:right="565" w:firstLine="0"/>
        <w:jc w:val="left"/>
        <w:rPr>
          <w:sz w:val="24"/>
        </w:rPr>
      </w:pPr>
      <w:r>
        <w:rPr>
          <w:sz w:val="24"/>
        </w:rPr>
        <w:t>закрепить у детей значение знаков-обозначений в заданиях для робота Двигуна («Исходное положение</w:t>
      </w:r>
      <w:r>
        <w:rPr>
          <w:spacing w:val="73"/>
          <w:sz w:val="24"/>
        </w:rPr>
        <w:t> </w:t>
      </w:r>
      <w:r>
        <w:rPr>
          <w:sz w:val="24"/>
        </w:rPr>
        <w:t>ящика»,</w:t>
      </w:r>
      <w:r>
        <w:rPr>
          <w:spacing w:val="73"/>
          <w:sz w:val="24"/>
        </w:rPr>
        <w:t> </w:t>
      </w:r>
      <w:r>
        <w:rPr>
          <w:sz w:val="24"/>
        </w:rPr>
        <w:t>«Место,</w:t>
      </w:r>
      <w:r>
        <w:rPr>
          <w:spacing w:val="71"/>
          <w:sz w:val="24"/>
        </w:rPr>
        <w:t> </w:t>
      </w:r>
      <w:r>
        <w:rPr>
          <w:sz w:val="24"/>
        </w:rPr>
        <w:t>куда</w:t>
      </w:r>
      <w:r>
        <w:rPr>
          <w:spacing w:val="73"/>
          <w:sz w:val="24"/>
        </w:rPr>
        <w:t> </w:t>
      </w:r>
      <w:r>
        <w:rPr>
          <w:sz w:val="24"/>
        </w:rPr>
        <w:t>нужно</w:t>
      </w:r>
      <w:r>
        <w:rPr>
          <w:spacing w:val="71"/>
          <w:sz w:val="24"/>
        </w:rPr>
        <w:t> </w:t>
      </w:r>
      <w:r>
        <w:rPr>
          <w:sz w:val="24"/>
        </w:rPr>
        <w:t>задвинуть</w:t>
      </w:r>
      <w:r>
        <w:rPr>
          <w:spacing w:val="70"/>
          <w:sz w:val="24"/>
        </w:rPr>
        <w:t> </w:t>
      </w:r>
      <w:r>
        <w:rPr>
          <w:sz w:val="24"/>
        </w:rPr>
        <w:t>ящик»,</w:t>
      </w:r>
      <w:r>
        <w:rPr>
          <w:spacing w:val="79"/>
          <w:sz w:val="24"/>
        </w:rPr>
        <w:t> </w:t>
      </w:r>
      <w:r>
        <w:rPr>
          <w:sz w:val="24"/>
        </w:rPr>
        <w:t>«Исходное</w:t>
      </w:r>
      <w:r>
        <w:rPr>
          <w:spacing w:val="72"/>
          <w:sz w:val="24"/>
        </w:rPr>
        <w:t> </w:t>
      </w:r>
      <w:r>
        <w:rPr>
          <w:sz w:val="24"/>
        </w:rPr>
        <w:t>положение</w:t>
      </w:r>
      <w:r>
        <w:rPr>
          <w:spacing w:val="73"/>
          <w:sz w:val="24"/>
        </w:rPr>
        <w:t> </w:t>
      </w:r>
      <w:r>
        <w:rPr>
          <w:sz w:val="24"/>
        </w:rPr>
        <w:t>бочки»,</w:t>
      </w:r>
    </w:p>
    <w:p>
      <w:pPr>
        <w:pStyle w:val="BodyText"/>
        <w:ind w:left="1132"/>
      </w:pPr>
      <w:r>
        <w:rPr/>
        <w:t>«Место,</w:t>
      </w:r>
      <w:r>
        <w:rPr>
          <w:spacing w:val="-2"/>
        </w:rPr>
        <w:t> </w:t>
      </w:r>
      <w:r>
        <w:rPr/>
        <w:t>куда</w:t>
      </w:r>
      <w:r>
        <w:rPr>
          <w:spacing w:val="-1"/>
        </w:rPr>
        <w:t> </w:t>
      </w:r>
      <w:r>
        <w:rPr/>
        <w:t>нужно</w:t>
      </w:r>
      <w:r>
        <w:rPr>
          <w:spacing w:val="-1"/>
        </w:rPr>
        <w:t> </w:t>
      </w:r>
      <w:r>
        <w:rPr/>
        <w:t>задвинуть</w:t>
      </w:r>
      <w:r>
        <w:rPr>
          <w:spacing w:val="-3"/>
        </w:rPr>
        <w:t> </w:t>
      </w:r>
      <w:r>
        <w:rPr/>
        <w:t>бочку», «Финиш»</w:t>
      </w:r>
      <w:r>
        <w:rPr>
          <w:spacing w:val="-2"/>
        </w:rPr>
        <w:t> </w:t>
      </w:r>
      <w:r>
        <w:rPr/>
        <w:t>(место</w:t>
      </w:r>
      <w:r>
        <w:rPr>
          <w:spacing w:val="-1"/>
        </w:rPr>
        <w:t> </w:t>
      </w:r>
      <w:r>
        <w:rPr/>
        <w:t>для</w:t>
      </w:r>
      <w:r>
        <w:rPr>
          <w:spacing w:val="-1"/>
        </w:rPr>
        <w:t> </w:t>
      </w:r>
      <w:r>
        <w:rPr/>
        <w:t>«зарядки»</w:t>
      </w:r>
      <w:r>
        <w:rPr>
          <w:spacing w:val="-1"/>
        </w:rPr>
        <w:t> </w:t>
      </w:r>
      <w:r>
        <w:rPr/>
        <w:t>робота</w:t>
      </w:r>
      <w:r>
        <w:rPr>
          <w:spacing w:val="-4"/>
        </w:rPr>
        <w:t> </w:t>
      </w:r>
      <w:r>
        <w:rPr>
          <w:spacing w:val="-2"/>
        </w:rPr>
        <w:t>Двигуна);</w:t>
      </w:r>
    </w:p>
    <w:p>
      <w:pPr>
        <w:pStyle w:val="ListParagraph"/>
        <w:numPr>
          <w:ilvl w:val="0"/>
          <w:numId w:val="34"/>
        </w:numPr>
        <w:tabs>
          <w:tab w:pos="1399" w:val="left" w:leader="none"/>
        </w:tabs>
        <w:spacing w:line="240" w:lineRule="auto" w:before="0" w:after="0"/>
        <w:ind w:left="1132" w:right="563" w:firstLine="0"/>
        <w:jc w:val="left"/>
        <w:rPr>
          <w:sz w:val="24"/>
        </w:rPr>
      </w:pPr>
      <w:r>
        <w:rPr>
          <w:sz w:val="24"/>
        </w:rPr>
        <w:t>упражнять детей в выполнении команд робота Двигуна одну за другой от старта до финиша, ориентируясь напоследовательность пиктограмм команд.</w:t>
      </w:r>
    </w:p>
    <w:p>
      <w:pPr>
        <w:pStyle w:val="BodyText"/>
        <w:spacing w:before="1"/>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757" w:hRule="atLeast"/>
        </w:trPr>
        <w:tc>
          <w:tcPr>
            <w:tcW w:w="1845" w:type="dxa"/>
          </w:tcPr>
          <w:p>
            <w:pPr>
              <w:pStyle w:val="TableParagraph"/>
              <w:spacing w:line="242" w:lineRule="auto"/>
              <w:ind w:left="78" w:firstLine="596"/>
              <w:rPr>
                <w:b/>
                <w:sz w:val="22"/>
              </w:rPr>
            </w:pPr>
            <w:r>
              <w:rPr>
                <w:b/>
                <w:spacing w:val="-4"/>
                <w:sz w:val="22"/>
              </w:rPr>
              <w:t>Этап </w:t>
            </w:r>
            <w:r>
              <w:rPr>
                <w:b/>
                <w:spacing w:val="-2"/>
                <w:sz w:val="22"/>
              </w:rPr>
              <w:t>образовательной</w:t>
            </w:r>
          </w:p>
          <w:p>
            <w:pPr>
              <w:pStyle w:val="TableParagraph"/>
              <w:spacing w:line="229" w:lineRule="exact"/>
              <w:ind w:left="250"/>
              <w:rPr>
                <w:b/>
                <w:sz w:val="22"/>
              </w:rPr>
            </w:pPr>
            <w:r>
              <w:rPr>
                <w:b/>
                <w:spacing w:val="-2"/>
                <w:sz w:val="22"/>
              </w:rPr>
              <w:t>деятельности</w:t>
            </w:r>
          </w:p>
        </w:tc>
        <w:tc>
          <w:tcPr>
            <w:tcW w:w="3370" w:type="dxa"/>
          </w:tcPr>
          <w:p>
            <w:pPr>
              <w:pStyle w:val="TableParagraph"/>
              <w:rPr>
                <w:b/>
                <w:sz w:val="22"/>
              </w:rPr>
            </w:pPr>
          </w:p>
          <w:p>
            <w:pPr>
              <w:pStyle w:val="TableParagraph"/>
              <w:ind w:left="535"/>
              <w:rPr>
                <w:b/>
                <w:sz w:val="22"/>
              </w:rPr>
            </w:pPr>
            <w:r>
              <w:rPr>
                <w:b/>
                <w:sz w:val="22"/>
              </w:rPr>
              <w:t>Деятельность</w:t>
            </w:r>
            <w:r>
              <w:rPr>
                <w:b/>
                <w:spacing w:val="-6"/>
                <w:sz w:val="22"/>
              </w:rPr>
              <w:t> </w:t>
            </w:r>
            <w:r>
              <w:rPr>
                <w:b/>
                <w:spacing w:val="-2"/>
                <w:sz w:val="22"/>
              </w:rPr>
              <w:t>педагога</w:t>
            </w:r>
          </w:p>
        </w:tc>
        <w:tc>
          <w:tcPr>
            <w:tcW w:w="4114" w:type="dxa"/>
          </w:tcPr>
          <w:p>
            <w:pPr>
              <w:pStyle w:val="TableParagraph"/>
              <w:rPr>
                <w:b/>
                <w:sz w:val="22"/>
              </w:rPr>
            </w:pPr>
          </w:p>
          <w:p>
            <w:pPr>
              <w:pStyle w:val="TableParagraph"/>
              <w:ind w:left="573"/>
              <w:rPr>
                <w:b/>
                <w:sz w:val="22"/>
              </w:rPr>
            </w:pPr>
            <w:r>
              <w:rPr>
                <w:b/>
                <w:sz w:val="22"/>
              </w:rPr>
              <w:t>Деятельность</w:t>
            </w:r>
            <w:r>
              <w:rPr>
                <w:b/>
                <w:spacing w:val="-8"/>
                <w:sz w:val="22"/>
              </w:rPr>
              <w:t> </w:t>
            </w:r>
            <w:r>
              <w:rPr>
                <w:b/>
                <w:spacing w:val="-2"/>
                <w:sz w:val="22"/>
              </w:rPr>
              <w:t>воспитанников</w:t>
            </w:r>
          </w:p>
        </w:tc>
        <w:tc>
          <w:tcPr>
            <w:tcW w:w="1418" w:type="dxa"/>
          </w:tcPr>
          <w:p>
            <w:pPr>
              <w:pStyle w:val="TableParagraph"/>
              <w:rPr>
                <w:b/>
                <w:sz w:val="22"/>
              </w:rPr>
            </w:pPr>
          </w:p>
          <w:p>
            <w:pPr>
              <w:pStyle w:val="TableParagraph"/>
              <w:ind w:left="76"/>
              <w:rPr>
                <w:b/>
                <w:sz w:val="22"/>
              </w:rPr>
            </w:pPr>
            <w:r>
              <w:rPr>
                <w:b/>
                <w:spacing w:val="-2"/>
                <w:sz w:val="22"/>
              </w:rPr>
              <w:t>Приложение</w:t>
            </w:r>
          </w:p>
        </w:tc>
      </w:tr>
      <w:tr>
        <w:trPr>
          <w:trHeight w:val="1658" w:hRule="atLeast"/>
        </w:trPr>
        <w:tc>
          <w:tcPr>
            <w:tcW w:w="1845" w:type="dxa"/>
          </w:tcPr>
          <w:p>
            <w:pPr>
              <w:pStyle w:val="TableParagraph"/>
              <w:spacing w:line="252" w:lineRule="exact" w:before="1"/>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3" w:lineRule="exact"/>
              <w:ind w:left="7"/>
              <w:jc w:val="center"/>
              <w:rPr>
                <w:sz w:val="22"/>
              </w:rPr>
            </w:pPr>
            <w:r>
              <w:rPr>
                <w:spacing w:val="-2"/>
                <w:sz w:val="22"/>
              </w:rPr>
              <w:t>мотивационный</w:t>
            </w:r>
          </w:p>
        </w:tc>
        <w:tc>
          <w:tcPr>
            <w:tcW w:w="3370" w:type="dxa"/>
          </w:tcPr>
          <w:p>
            <w:pPr>
              <w:pStyle w:val="TableParagraph"/>
              <w:spacing w:before="3"/>
              <w:ind w:left="107"/>
              <w:jc w:val="both"/>
              <w:rPr>
                <w:sz w:val="24"/>
              </w:rPr>
            </w:pPr>
            <w:r>
              <w:rPr>
                <w:sz w:val="24"/>
              </w:rPr>
              <w:t>Приветствует</w:t>
            </w:r>
            <w:r>
              <w:rPr>
                <w:spacing w:val="54"/>
                <w:w w:val="150"/>
                <w:sz w:val="24"/>
              </w:rPr>
              <w:t> </w:t>
            </w:r>
            <w:r>
              <w:rPr>
                <w:sz w:val="24"/>
              </w:rPr>
              <w:t>детей</w:t>
            </w:r>
            <w:r>
              <w:rPr>
                <w:spacing w:val="55"/>
                <w:w w:val="150"/>
                <w:sz w:val="24"/>
              </w:rPr>
              <w:t> </w:t>
            </w:r>
            <w:r>
              <w:rPr>
                <w:sz w:val="24"/>
              </w:rPr>
              <w:t>в</w:t>
            </w:r>
            <w:r>
              <w:rPr>
                <w:spacing w:val="55"/>
                <w:w w:val="150"/>
                <w:sz w:val="24"/>
              </w:rPr>
              <w:t> </w:t>
            </w:r>
            <w:r>
              <w:rPr>
                <w:spacing w:val="-4"/>
                <w:sz w:val="24"/>
              </w:rPr>
              <w:t>Клубе</w:t>
            </w:r>
          </w:p>
          <w:p>
            <w:pPr>
              <w:pStyle w:val="TableParagraph"/>
              <w:tabs>
                <w:tab w:pos="2021" w:val="left" w:leader="none"/>
              </w:tabs>
              <w:ind w:left="107" w:right="94"/>
              <w:jc w:val="both"/>
              <w:rPr>
                <w:sz w:val="24"/>
              </w:rPr>
            </w:pPr>
            <w:r>
              <w:rPr>
                <w:sz w:val="24"/>
              </w:rPr>
              <w:t>«КрохаСофт». </w:t>
            </w:r>
            <w:r>
              <w:rPr>
                <w:sz w:val="24"/>
              </w:rPr>
              <w:t>Предлагает детям помочь роботам </w:t>
            </w:r>
            <w:r>
              <w:rPr>
                <w:spacing w:val="-2"/>
                <w:sz w:val="24"/>
              </w:rPr>
              <w:t>Двигунам</w:t>
            </w:r>
            <w:r>
              <w:rPr>
                <w:sz w:val="24"/>
              </w:rPr>
              <w:tab/>
            </w:r>
            <w:r>
              <w:rPr>
                <w:spacing w:val="-2"/>
                <w:sz w:val="24"/>
              </w:rPr>
              <w:t>переставить</w:t>
            </w:r>
          </w:p>
          <w:p>
            <w:pPr>
              <w:pStyle w:val="TableParagraph"/>
              <w:spacing w:line="270" w:lineRule="atLeast"/>
              <w:ind w:left="107" w:right="97"/>
              <w:jc w:val="both"/>
              <w:rPr>
                <w:sz w:val="24"/>
              </w:rPr>
            </w:pPr>
            <w:r>
              <w:rPr>
                <w:sz w:val="24"/>
              </w:rPr>
              <w:t>«грузики»</w:t>
            </w:r>
            <w:r>
              <w:rPr>
                <w:spacing w:val="-7"/>
                <w:sz w:val="24"/>
              </w:rPr>
              <w:t> </w:t>
            </w:r>
            <w:r>
              <w:rPr>
                <w:sz w:val="24"/>
              </w:rPr>
              <w:t>на</w:t>
            </w:r>
            <w:r>
              <w:rPr>
                <w:spacing w:val="-9"/>
                <w:sz w:val="24"/>
              </w:rPr>
              <w:t> </w:t>
            </w:r>
            <w:r>
              <w:rPr>
                <w:sz w:val="24"/>
              </w:rPr>
              <w:t>нужные</w:t>
            </w:r>
            <w:r>
              <w:rPr>
                <w:spacing w:val="-5"/>
                <w:sz w:val="24"/>
              </w:rPr>
              <w:t> </w:t>
            </w:r>
            <w:r>
              <w:rPr>
                <w:sz w:val="24"/>
              </w:rPr>
              <w:t>места</w:t>
            </w:r>
            <w:r>
              <w:rPr>
                <w:spacing w:val="-9"/>
                <w:sz w:val="24"/>
              </w:rPr>
              <w:t> </w:t>
            </w:r>
            <w:r>
              <w:rPr>
                <w:sz w:val="24"/>
              </w:rPr>
              <w:t>на их «платформе-складе».</w:t>
            </w:r>
          </w:p>
        </w:tc>
        <w:tc>
          <w:tcPr>
            <w:tcW w:w="4114" w:type="dxa"/>
          </w:tcPr>
          <w:p>
            <w:pPr>
              <w:pStyle w:val="TableParagraph"/>
              <w:tabs>
                <w:tab w:pos="2582" w:val="left" w:leader="none"/>
              </w:tabs>
              <w:spacing w:before="3"/>
              <w:ind w:left="105" w:right="100"/>
              <w:rPr>
                <w:sz w:val="24"/>
              </w:rPr>
            </w:pPr>
            <w:r>
              <w:rPr>
                <w:spacing w:val="-2"/>
                <w:sz w:val="24"/>
              </w:rPr>
              <w:t>Принимают</w:t>
            </w:r>
            <w:r>
              <w:rPr>
                <w:sz w:val="24"/>
              </w:rPr>
              <w:tab/>
            </w:r>
            <w:r>
              <w:rPr>
                <w:spacing w:val="-2"/>
                <w:sz w:val="24"/>
              </w:rPr>
              <w:t>приглашение. </w:t>
            </w:r>
            <w:r>
              <w:rPr>
                <w:sz w:val="24"/>
              </w:rPr>
              <w:t>Включаются в деятельность.</w:t>
            </w:r>
          </w:p>
        </w:tc>
        <w:tc>
          <w:tcPr>
            <w:tcW w:w="1418" w:type="dxa"/>
          </w:tcPr>
          <w:p>
            <w:pPr>
              <w:pStyle w:val="TableParagraph"/>
              <w:spacing w:line="252" w:lineRule="exact" w:before="1"/>
              <w:ind w:left="112"/>
              <w:rPr>
                <w:sz w:val="22"/>
              </w:rPr>
            </w:pPr>
            <w:r>
              <w:rPr>
                <w:spacing w:val="-2"/>
                <w:sz w:val="22"/>
              </w:rPr>
              <w:t>Приложение</w:t>
            </w:r>
          </w:p>
          <w:p>
            <w:pPr>
              <w:pStyle w:val="TableParagraph"/>
              <w:spacing w:line="252" w:lineRule="exact"/>
              <w:ind w:left="381"/>
              <w:rPr>
                <w:sz w:val="22"/>
              </w:rPr>
            </w:pPr>
            <w:r>
              <w:rPr>
                <w:sz w:val="22"/>
              </w:rPr>
              <w:t>1.3.5. </w:t>
            </w:r>
            <w:r>
              <w:rPr>
                <w:spacing w:val="-12"/>
                <w:sz w:val="22"/>
              </w:rPr>
              <w:t>а</w:t>
            </w:r>
          </w:p>
          <w:p>
            <w:pPr>
              <w:pStyle w:val="TableParagraph"/>
              <w:ind w:left="428" w:right="106" w:hanging="316"/>
              <w:rPr>
                <w:sz w:val="22"/>
              </w:rPr>
            </w:pPr>
            <w:r>
              <w:rPr>
                <w:spacing w:val="-2"/>
                <w:sz w:val="22"/>
              </w:rPr>
              <w:t>Приложение 1.21.2</w:t>
            </w:r>
          </w:p>
          <w:p>
            <w:pPr>
              <w:pStyle w:val="TableParagraph"/>
              <w:spacing w:line="253" w:lineRule="exact" w:before="2"/>
              <w:ind w:left="112"/>
              <w:rPr>
                <w:sz w:val="22"/>
              </w:rPr>
            </w:pPr>
            <w:r>
              <w:rPr>
                <w:spacing w:val="-2"/>
                <w:sz w:val="22"/>
              </w:rPr>
              <w:t>Приложение</w:t>
            </w:r>
          </w:p>
          <w:p>
            <w:pPr>
              <w:pStyle w:val="TableParagraph"/>
              <w:spacing w:line="253" w:lineRule="exact"/>
              <w:ind w:left="352"/>
              <w:rPr>
                <w:sz w:val="22"/>
              </w:rPr>
            </w:pPr>
            <w:r>
              <w:rPr>
                <w:sz w:val="22"/>
              </w:rPr>
              <w:t>1.24.1</w:t>
            </w:r>
            <w:r>
              <w:rPr>
                <w:spacing w:val="-2"/>
                <w:sz w:val="22"/>
              </w:rPr>
              <w:t> </w:t>
            </w:r>
            <w:r>
              <w:rPr>
                <w:spacing w:val="-10"/>
                <w:sz w:val="22"/>
              </w:rPr>
              <w:t>а</w:t>
            </w:r>
          </w:p>
        </w:tc>
      </w:tr>
      <w:tr>
        <w:trPr>
          <w:trHeight w:val="8852" w:hRule="atLeast"/>
        </w:trPr>
        <w:tc>
          <w:tcPr>
            <w:tcW w:w="1845" w:type="dxa"/>
          </w:tcPr>
          <w:p>
            <w:pPr>
              <w:pStyle w:val="TableParagraph"/>
              <w:ind w:left="118"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370" w:type="dxa"/>
            <w:tcBorders>
              <w:bottom w:val="nil"/>
            </w:tcBorders>
          </w:tcPr>
          <w:p>
            <w:pPr>
              <w:pStyle w:val="TableParagraph"/>
              <w:ind w:left="107" w:right="93"/>
              <w:jc w:val="both"/>
              <w:rPr>
                <w:sz w:val="24"/>
              </w:rPr>
            </w:pPr>
            <w:r>
              <w:rPr>
                <w:sz w:val="24"/>
              </w:rPr>
              <w:t>Предлагает вспомнить, как действует робот Двигун (легенда, команды робота) и кто им управляет.</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spacing w:before="1"/>
              <w:ind w:left="107" w:right="97"/>
              <w:jc w:val="both"/>
              <w:rPr>
                <w:sz w:val="24"/>
              </w:rPr>
            </w:pPr>
            <w:r>
              <w:rPr>
                <w:sz w:val="24"/>
              </w:rPr>
              <w:t>Предлагает из хаотично прикрепленных на магнитной доске пиктограмм </w:t>
            </w:r>
            <w:r>
              <w:rPr>
                <w:sz w:val="24"/>
              </w:rPr>
              <w:t>команд </w:t>
            </w:r>
            <w:r>
              <w:rPr>
                <w:i/>
                <w:sz w:val="24"/>
              </w:rPr>
              <w:t>(«вперед»</w:t>
            </w:r>
            <w:r>
              <w:rPr>
                <w:i/>
                <w:spacing w:val="23"/>
                <w:sz w:val="24"/>
              </w:rPr>
              <w:t> </w:t>
            </w:r>
            <w:r>
              <w:rPr>
                <w:i/>
                <w:sz w:val="24"/>
              </w:rPr>
              <w:t>-</w:t>
            </w:r>
            <w:r>
              <w:rPr>
                <w:i/>
                <w:spacing w:val="24"/>
                <w:sz w:val="24"/>
              </w:rPr>
              <w:t> </w:t>
            </w:r>
            <w:r>
              <w:rPr>
                <w:sz w:val="24"/>
              </w:rPr>
              <w:t>1</w:t>
            </w:r>
            <w:r>
              <w:rPr>
                <w:spacing w:val="23"/>
                <w:sz w:val="24"/>
              </w:rPr>
              <w:t> </w:t>
            </w:r>
            <w:r>
              <w:rPr>
                <w:sz w:val="24"/>
              </w:rPr>
              <w:t>шт.,</w:t>
            </w:r>
            <w:r>
              <w:rPr>
                <w:i/>
                <w:sz w:val="24"/>
              </w:rPr>
              <w:t>«налево»</w:t>
            </w:r>
            <w:r>
              <w:rPr>
                <w:i/>
                <w:spacing w:val="28"/>
                <w:sz w:val="24"/>
              </w:rPr>
              <w:t> </w:t>
            </w:r>
            <w:r>
              <w:rPr>
                <w:sz w:val="24"/>
              </w:rPr>
              <w:t>-</w:t>
            </w:r>
            <w:r>
              <w:rPr>
                <w:spacing w:val="24"/>
                <w:sz w:val="24"/>
              </w:rPr>
              <w:t> </w:t>
            </w:r>
            <w:r>
              <w:rPr>
                <w:spacing w:val="-10"/>
                <w:sz w:val="24"/>
              </w:rPr>
              <w:t>1</w:t>
            </w:r>
          </w:p>
          <w:p>
            <w:pPr>
              <w:pStyle w:val="TableParagraph"/>
              <w:tabs>
                <w:tab w:pos="2319" w:val="left" w:leader="none"/>
                <w:tab w:pos="3259" w:val="right" w:leader="none"/>
              </w:tabs>
              <w:ind w:left="107"/>
              <w:jc w:val="both"/>
              <w:rPr>
                <w:sz w:val="24"/>
              </w:rPr>
            </w:pPr>
            <w:r>
              <w:rPr>
                <w:spacing w:val="-2"/>
                <w:sz w:val="24"/>
              </w:rPr>
              <w:t>шт.,</w:t>
            </w:r>
            <w:r>
              <w:rPr>
                <w:i/>
                <w:spacing w:val="-2"/>
                <w:sz w:val="24"/>
              </w:rPr>
              <w:t>«направо»</w:t>
            </w:r>
            <w:r>
              <w:rPr>
                <w:i/>
                <w:sz w:val="24"/>
              </w:rPr>
              <w:tab/>
            </w:r>
            <w:r>
              <w:rPr>
                <w:spacing w:val="-10"/>
                <w:sz w:val="24"/>
              </w:rPr>
              <w:t>-</w:t>
            </w:r>
            <w:r>
              <w:rPr>
                <w:sz w:val="24"/>
              </w:rPr>
              <w:tab/>
            </w:r>
            <w:r>
              <w:rPr>
                <w:spacing w:val="-10"/>
                <w:sz w:val="24"/>
              </w:rPr>
              <w:t>1</w:t>
            </w:r>
          </w:p>
          <w:p>
            <w:pPr>
              <w:pStyle w:val="TableParagraph"/>
              <w:ind w:left="107"/>
              <w:jc w:val="both"/>
              <w:rPr>
                <w:sz w:val="24"/>
              </w:rPr>
            </w:pPr>
            <w:r>
              <w:rPr>
                <w:sz w:val="24"/>
              </w:rPr>
              <w:t>шт.,</w:t>
            </w:r>
            <w:r>
              <w:rPr>
                <w:i/>
                <w:sz w:val="24"/>
              </w:rPr>
              <w:t>«закрасить»</w:t>
            </w:r>
            <w:r>
              <w:rPr>
                <w:i/>
                <w:spacing w:val="63"/>
                <w:w w:val="150"/>
                <w:sz w:val="24"/>
              </w:rPr>
              <w:t>    </w:t>
            </w:r>
            <w:r>
              <w:rPr>
                <w:sz w:val="24"/>
              </w:rPr>
              <w:t>-</w:t>
            </w:r>
            <w:r>
              <w:rPr>
                <w:spacing w:val="62"/>
                <w:w w:val="150"/>
                <w:sz w:val="24"/>
              </w:rPr>
              <w:t>    </w:t>
            </w:r>
            <w:r>
              <w:rPr>
                <w:spacing w:val="-10"/>
                <w:sz w:val="24"/>
              </w:rPr>
              <w:t>4</w:t>
            </w:r>
          </w:p>
          <w:p>
            <w:pPr>
              <w:pStyle w:val="TableParagraph"/>
              <w:tabs>
                <w:tab w:pos="1843" w:val="left" w:leader="none"/>
                <w:tab w:pos="1903" w:val="left" w:leader="none"/>
                <w:tab w:pos="1963" w:val="left" w:leader="none"/>
                <w:tab w:pos="2375" w:val="left" w:leader="none"/>
                <w:tab w:pos="2827" w:val="left" w:leader="none"/>
                <w:tab w:pos="3006" w:val="left" w:leader="none"/>
                <w:tab w:pos="3150" w:val="left" w:leader="none"/>
              </w:tabs>
              <w:ind w:left="107" w:right="93"/>
              <w:rPr>
                <w:i/>
                <w:sz w:val="24"/>
              </w:rPr>
            </w:pPr>
            <w:r>
              <w:rPr>
                <w:spacing w:val="-2"/>
                <w:sz w:val="24"/>
              </w:rPr>
              <w:t>шт.,</w:t>
            </w:r>
            <w:r>
              <w:rPr>
                <w:i/>
                <w:spacing w:val="-2"/>
                <w:sz w:val="24"/>
              </w:rPr>
              <w:t>«тащить»</w:t>
            </w:r>
            <w:r>
              <w:rPr>
                <w:i/>
                <w:sz w:val="24"/>
              </w:rPr>
              <w:tab/>
              <w:tab/>
              <w:tab/>
            </w:r>
            <w:r>
              <w:rPr>
                <w:i/>
                <w:spacing w:val="-10"/>
                <w:sz w:val="24"/>
              </w:rPr>
              <w:t>-</w:t>
            </w:r>
            <w:r>
              <w:rPr>
                <w:i/>
                <w:sz w:val="24"/>
              </w:rPr>
              <w:tab/>
            </w:r>
            <w:r>
              <w:rPr>
                <w:spacing w:val="-10"/>
                <w:sz w:val="24"/>
              </w:rPr>
              <w:t>4</w:t>
            </w:r>
            <w:r>
              <w:rPr>
                <w:sz w:val="24"/>
              </w:rPr>
              <w:tab/>
            </w:r>
            <w:r>
              <w:rPr>
                <w:spacing w:val="-4"/>
                <w:sz w:val="24"/>
              </w:rPr>
              <w:t>шт</w:t>
            </w:r>
            <w:r>
              <w:rPr>
                <w:i/>
                <w:spacing w:val="-4"/>
                <w:sz w:val="24"/>
              </w:rPr>
              <w:t>.) </w:t>
            </w:r>
            <w:r>
              <w:rPr>
                <w:sz w:val="24"/>
              </w:rPr>
              <w:t>оставить только пиктограммы команд робота Двигуна,</w:t>
            </w:r>
            <w:r>
              <w:rPr>
                <w:spacing w:val="-2"/>
                <w:sz w:val="24"/>
              </w:rPr>
              <w:t> </w:t>
            </w:r>
            <w:r>
              <w:rPr>
                <w:sz w:val="24"/>
              </w:rPr>
              <w:t>убрав каждому</w:t>
            </w:r>
            <w:r>
              <w:rPr>
                <w:spacing w:val="80"/>
                <w:sz w:val="24"/>
              </w:rPr>
              <w:t> </w:t>
            </w:r>
            <w:r>
              <w:rPr>
                <w:sz w:val="24"/>
              </w:rPr>
              <w:t>по</w:t>
            </w:r>
            <w:r>
              <w:rPr>
                <w:spacing w:val="80"/>
                <w:sz w:val="24"/>
              </w:rPr>
              <w:t> </w:t>
            </w:r>
            <w:r>
              <w:rPr>
                <w:sz w:val="24"/>
              </w:rPr>
              <w:t>одной</w:t>
            </w:r>
            <w:r>
              <w:rPr>
                <w:spacing w:val="80"/>
                <w:sz w:val="24"/>
              </w:rPr>
              <w:t> </w:t>
            </w:r>
            <w:r>
              <w:rPr>
                <w:sz w:val="24"/>
              </w:rPr>
              <w:t>лишней </w:t>
            </w:r>
            <w:r>
              <w:rPr>
                <w:spacing w:val="-2"/>
                <w:sz w:val="24"/>
              </w:rPr>
              <w:t>пиктограмме</w:t>
            </w:r>
            <w:r>
              <w:rPr>
                <w:sz w:val="24"/>
              </w:rPr>
              <w:tab/>
            </w:r>
            <w:r>
              <w:rPr>
                <w:spacing w:val="-2"/>
                <w:sz w:val="24"/>
              </w:rPr>
              <w:t>команды</w:t>
            </w:r>
            <w:r>
              <w:rPr>
                <w:sz w:val="24"/>
              </w:rPr>
              <w:tab/>
              <w:tab/>
              <w:tab/>
            </w:r>
            <w:r>
              <w:rPr>
                <w:spacing w:val="-10"/>
                <w:sz w:val="24"/>
              </w:rPr>
              <w:t>в </w:t>
            </w:r>
            <w:r>
              <w:rPr>
                <w:sz w:val="24"/>
              </w:rPr>
              <w:t>контейнер, стоящий на столе. Интересуется,</w:t>
            </w:r>
            <w:r>
              <w:rPr>
                <w:spacing w:val="40"/>
                <w:sz w:val="24"/>
              </w:rPr>
              <w:t> </w:t>
            </w:r>
            <w:r>
              <w:rPr>
                <w:sz w:val="24"/>
              </w:rPr>
              <w:t>какие</w:t>
            </w:r>
            <w:r>
              <w:rPr>
                <w:spacing w:val="-4"/>
                <w:sz w:val="24"/>
              </w:rPr>
              <w:t> </w:t>
            </w:r>
            <w:r>
              <w:rPr>
                <w:sz w:val="24"/>
              </w:rPr>
              <w:t>действия </w:t>
            </w:r>
            <w:r>
              <w:rPr>
                <w:spacing w:val="-2"/>
                <w:sz w:val="24"/>
              </w:rPr>
              <w:t>выполняет</w:t>
            </w:r>
            <w:r>
              <w:rPr>
                <w:sz w:val="24"/>
              </w:rPr>
              <w:tab/>
              <w:tab/>
            </w:r>
            <w:r>
              <w:rPr>
                <w:spacing w:val="-2"/>
                <w:sz w:val="24"/>
              </w:rPr>
              <w:t>Двигун</w:t>
            </w:r>
            <w:r>
              <w:rPr>
                <w:sz w:val="24"/>
              </w:rPr>
              <w:tab/>
              <w:tab/>
            </w:r>
            <w:r>
              <w:rPr>
                <w:spacing w:val="-6"/>
                <w:sz w:val="24"/>
              </w:rPr>
              <w:t>по </w:t>
            </w:r>
            <w:r>
              <w:rPr>
                <w:sz w:val="24"/>
              </w:rPr>
              <w:t>команде «</w:t>
            </w:r>
            <w:r>
              <w:rPr>
                <w:i/>
                <w:sz w:val="24"/>
              </w:rPr>
              <w:t>вперёд».</w:t>
            </w:r>
          </w:p>
        </w:tc>
        <w:tc>
          <w:tcPr>
            <w:tcW w:w="4114" w:type="dxa"/>
            <w:tcBorders>
              <w:bottom w:val="nil"/>
            </w:tcBorders>
          </w:tcPr>
          <w:p>
            <w:pPr>
              <w:pStyle w:val="TableParagraph"/>
              <w:ind w:left="105" w:right="94"/>
              <w:jc w:val="both"/>
              <w:rPr>
                <w:i/>
                <w:sz w:val="24"/>
              </w:rPr>
            </w:pPr>
            <w:r>
              <w:rPr>
                <w:sz w:val="24"/>
              </w:rPr>
              <w:t>Вспоминают, что роботДвигун живет в среде ПиктоМир, по своей инициативе он ничего не делает, им нужно командовать, давать ему команду за командой, чтобы Двигун смог сделать что-то полезное, например, передвигать грузы на космических платформах-складах. Командовать им может человек- Командир или компьютер. Робот Двигун понимает и умеет выполнять три</w:t>
            </w:r>
            <w:r>
              <w:rPr>
                <w:spacing w:val="63"/>
                <w:w w:val="150"/>
                <w:sz w:val="24"/>
              </w:rPr>
              <w:t> </w:t>
            </w:r>
            <w:r>
              <w:rPr>
                <w:sz w:val="24"/>
              </w:rPr>
              <w:t>команды:</w:t>
            </w:r>
            <w:r>
              <w:rPr>
                <w:spacing w:val="67"/>
                <w:w w:val="150"/>
                <w:sz w:val="24"/>
              </w:rPr>
              <w:t> </w:t>
            </w:r>
            <w:r>
              <w:rPr>
                <w:i/>
                <w:sz w:val="24"/>
              </w:rPr>
              <w:t>«налево»,</w:t>
            </w:r>
            <w:r>
              <w:rPr>
                <w:i/>
                <w:spacing w:val="64"/>
                <w:w w:val="150"/>
                <w:sz w:val="24"/>
              </w:rPr>
              <w:t> </w:t>
            </w:r>
            <w:r>
              <w:rPr>
                <w:i/>
                <w:spacing w:val="-2"/>
                <w:sz w:val="24"/>
              </w:rPr>
              <w:t>«направо»,</w:t>
            </w:r>
          </w:p>
          <w:p>
            <w:pPr>
              <w:pStyle w:val="TableParagraph"/>
              <w:ind w:left="105"/>
              <w:rPr>
                <w:i/>
                <w:sz w:val="24"/>
              </w:rPr>
            </w:pPr>
            <w:r>
              <w:rPr>
                <w:i/>
                <w:spacing w:val="-2"/>
                <w:sz w:val="24"/>
              </w:rPr>
              <w:t>«вперед».</w:t>
            </w:r>
          </w:p>
          <w:p>
            <w:pPr>
              <w:pStyle w:val="TableParagraph"/>
              <w:tabs>
                <w:tab w:pos="2093" w:val="left" w:leader="none"/>
                <w:tab w:pos="3897" w:val="left" w:leader="none"/>
              </w:tabs>
              <w:spacing w:before="12"/>
              <w:ind w:left="105" w:right="99"/>
              <w:jc w:val="both"/>
              <w:rPr>
                <w:sz w:val="24"/>
              </w:rPr>
            </w:pPr>
            <w:r>
              <w:rPr>
                <w:sz w:val="24"/>
              </w:rPr>
              <w:t>Дети подходят к магнитной доске, снимают каждый по одной</w:t>
            </w:r>
            <w:r>
              <w:rPr>
                <w:spacing w:val="80"/>
                <w:sz w:val="24"/>
              </w:rPr>
              <w:t> </w:t>
            </w:r>
            <w:r>
              <w:rPr>
                <w:spacing w:val="-2"/>
                <w:sz w:val="24"/>
              </w:rPr>
              <w:t>магнитной</w:t>
            </w:r>
            <w:r>
              <w:rPr>
                <w:sz w:val="24"/>
              </w:rPr>
              <w:tab/>
            </w:r>
            <w:r>
              <w:rPr>
                <w:spacing w:val="-2"/>
                <w:sz w:val="24"/>
              </w:rPr>
              <w:t>карточке</w:t>
            </w:r>
            <w:r>
              <w:rPr>
                <w:sz w:val="24"/>
              </w:rPr>
              <w:tab/>
            </w:r>
            <w:r>
              <w:rPr>
                <w:spacing w:val="-10"/>
                <w:sz w:val="24"/>
              </w:rPr>
              <w:t>с </w:t>
            </w:r>
            <w:r>
              <w:rPr>
                <w:spacing w:val="-2"/>
                <w:sz w:val="24"/>
              </w:rPr>
              <w:t>пиктограммойкоманды</w:t>
            </w:r>
          </w:p>
          <w:p>
            <w:pPr>
              <w:pStyle w:val="TableParagraph"/>
              <w:ind w:left="105" w:right="103"/>
              <w:jc w:val="both"/>
              <w:rPr>
                <w:sz w:val="24"/>
              </w:rPr>
            </w:pPr>
            <w:r>
              <w:rPr>
                <w:sz w:val="24"/>
              </w:rPr>
              <w:t>«</w:t>
            </w:r>
            <w:r>
              <w:rPr>
                <w:i/>
                <w:sz w:val="24"/>
              </w:rPr>
              <w:t>закрасить»</w:t>
            </w:r>
            <w:r>
              <w:rPr>
                <w:sz w:val="24"/>
              </w:rPr>
              <w:t>или</w:t>
            </w:r>
            <w:r>
              <w:rPr>
                <w:spacing w:val="-8"/>
                <w:sz w:val="24"/>
              </w:rPr>
              <w:t> </w:t>
            </w:r>
            <w:r>
              <w:rPr>
                <w:i/>
                <w:sz w:val="24"/>
              </w:rPr>
              <w:t>«тащить»</w:t>
            </w:r>
            <w:r>
              <w:rPr>
                <w:sz w:val="24"/>
              </w:rPr>
              <w:t>,</w:t>
            </w:r>
            <w:r>
              <w:rPr>
                <w:spacing w:val="-8"/>
                <w:sz w:val="24"/>
              </w:rPr>
              <w:t> </w:t>
            </w:r>
            <w:r>
              <w:rPr>
                <w:sz w:val="24"/>
              </w:rPr>
              <w:t>убирают её в контейнер на столе.</w:t>
            </w:r>
          </w:p>
          <w:p>
            <w:pPr>
              <w:pStyle w:val="TableParagraph"/>
              <w:tabs>
                <w:tab w:pos="2109" w:val="left" w:leader="none"/>
                <w:tab w:pos="3897" w:val="left" w:leader="none"/>
              </w:tabs>
              <w:ind w:left="105" w:right="98"/>
              <w:jc w:val="both"/>
              <w:rPr>
                <w:sz w:val="24"/>
              </w:rPr>
            </w:pPr>
            <w:r>
              <w:rPr>
                <w:sz w:val="24"/>
              </w:rPr>
              <w:t>Проверяют вместе с педагогом, все</w:t>
            </w:r>
            <w:r>
              <w:rPr>
                <w:spacing w:val="40"/>
                <w:sz w:val="24"/>
              </w:rPr>
              <w:t> </w:t>
            </w:r>
            <w:r>
              <w:rPr>
                <w:sz w:val="24"/>
              </w:rPr>
              <w:t>ли из оставшихся на доске</w:t>
            </w:r>
            <w:r>
              <w:rPr>
                <w:spacing w:val="80"/>
                <w:sz w:val="24"/>
              </w:rPr>
              <w:t> </w:t>
            </w:r>
            <w:r>
              <w:rPr>
                <w:spacing w:val="-2"/>
                <w:sz w:val="24"/>
              </w:rPr>
              <w:t>магнитных</w:t>
            </w:r>
            <w:r>
              <w:rPr>
                <w:sz w:val="24"/>
              </w:rPr>
              <w:tab/>
            </w:r>
            <w:r>
              <w:rPr>
                <w:spacing w:val="-2"/>
                <w:sz w:val="24"/>
              </w:rPr>
              <w:t>карточек</w:t>
            </w:r>
            <w:r>
              <w:rPr>
                <w:sz w:val="24"/>
              </w:rPr>
              <w:tab/>
            </w:r>
            <w:r>
              <w:rPr>
                <w:spacing w:val="-10"/>
                <w:sz w:val="24"/>
              </w:rPr>
              <w:t>с </w:t>
            </w:r>
            <w:r>
              <w:rPr>
                <w:sz w:val="24"/>
              </w:rPr>
              <w:t>пиктограммамикомандпонимает и умеет выполнять робот Двигун?</w:t>
            </w:r>
          </w:p>
          <w:p>
            <w:pPr>
              <w:pStyle w:val="TableParagraph"/>
              <w:spacing w:before="8"/>
              <w:rPr>
                <w:b/>
                <w:sz w:val="24"/>
              </w:rPr>
            </w:pPr>
          </w:p>
          <w:p>
            <w:pPr>
              <w:pStyle w:val="TableParagraph"/>
              <w:ind w:left="105" w:right="101"/>
              <w:jc w:val="both"/>
              <w:rPr>
                <w:sz w:val="24"/>
              </w:rPr>
            </w:pPr>
            <w:r>
              <w:rPr>
                <w:sz w:val="24"/>
              </w:rPr>
              <w:t>Вспоминают,</w:t>
            </w:r>
            <w:r>
              <w:rPr>
                <w:spacing w:val="-1"/>
                <w:sz w:val="24"/>
              </w:rPr>
              <w:t> </w:t>
            </w:r>
            <w:r>
              <w:rPr>
                <w:sz w:val="24"/>
              </w:rPr>
              <w:t>что</w:t>
            </w:r>
            <w:r>
              <w:rPr>
                <w:spacing w:val="-1"/>
                <w:sz w:val="24"/>
              </w:rPr>
              <w:t> </w:t>
            </w:r>
            <w:r>
              <w:rPr>
                <w:sz w:val="24"/>
              </w:rPr>
              <w:t>у</w:t>
            </w:r>
            <w:r>
              <w:rPr>
                <w:spacing w:val="-1"/>
                <w:sz w:val="24"/>
              </w:rPr>
              <w:t> </w:t>
            </w:r>
            <w:r>
              <w:rPr>
                <w:sz w:val="24"/>
              </w:rPr>
              <w:t>Двигуна действия вперёд и двигать груз обозначается одной</w:t>
            </w:r>
            <w:r>
              <w:rPr>
                <w:spacing w:val="66"/>
                <w:sz w:val="24"/>
              </w:rPr>
              <w:t>  </w:t>
            </w:r>
            <w:r>
              <w:rPr>
                <w:sz w:val="24"/>
              </w:rPr>
              <w:t>пиктограммой</w:t>
            </w:r>
            <w:r>
              <w:rPr>
                <w:spacing w:val="67"/>
                <w:sz w:val="24"/>
              </w:rPr>
              <w:t>  </w:t>
            </w:r>
            <w:r>
              <w:rPr>
                <w:sz w:val="24"/>
              </w:rPr>
              <w:t>команды</w:t>
            </w:r>
            <w:r>
              <w:rPr>
                <w:spacing w:val="67"/>
                <w:sz w:val="24"/>
              </w:rPr>
              <w:t>  </w:t>
            </w:r>
            <w:r>
              <w:rPr>
                <w:spacing w:val="-10"/>
                <w:sz w:val="24"/>
              </w:rPr>
              <w:t>–</w:t>
            </w:r>
          </w:p>
          <w:p>
            <w:pPr>
              <w:pStyle w:val="TableParagraph"/>
              <w:ind w:left="105" w:right="98"/>
              <w:jc w:val="both"/>
              <w:rPr>
                <w:sz w:val="24"/>
              </w:rPr>
            </w:pPr>
            <w:r>
              <w:rPr>
                <w:sz w:val="24"/>
              </w:rPr>
              <w:t>«</w:t>
            </w:r>
            <w:r>
              <w:rPr>
                <w:i/>
                <w:sz w:val="24"/>
              </w:rPr>
              <w:t>вперёд». </w:t>
            </w:r>
            <w:r>
              <w:rPr>
                <w:sz w:val="24"/>
              </w:rPr>
              <w:t>Двигун может двигаться вместе</w:t>
            </w:r>
            <w:r>
              <w:rPr>
                <w:spacing w:val="18"/>
                <w:sz w:val="24"/>
              </w:rPr>
              <w:t> </w:t>
            </w:r>
            <w:r>
              <w:rPr>
                <w:sz w:val="24"/>
              </w:rPr>
              <w:t>с</w:t>
            </w:r>
            <w:r>
              <w:rPr>
                <w:spacing w:val="16"/>
                <w:sz w:val="24"/>
              </w:rPr>
              <w:t> </w:t>
            </w:r>
            <w:r>
              <w:rPr>
                <w:sz w:val="24"/>
              </w:rPr>
              <w:t>грузом,</w:t>
            </w:r>
            <w:r>
              <w:rPr>
                <w:spacing w:val="13"/>
                <w:sz w:val="24"/>
              </w:rPr>
              <w:t> </w:t>
            </w:r>
            <w:r>
              <w:rPr>
                <w:sz w:val="24"/>
              </w:rPr>
              <w:t>если</w:t>
            </w:r>
            <w:r>
              <w:rPr>
                <w:spacing w:val="18"/>
                <w:sz w:val="24"/>
              </w:rPr>
              <w:t> </w:t>
            </w:r>
            <w:r>
              <w:rPr>
                <w:sz w:val="24"/>
              </w:rPr>
              <w:t>груз</w:t>
            </w:r>
            <w:r>
              <w:rPr>
                <w:spacing w:val="19"/>
                <w:sz w:val="24"/>
              </w:rPr>
              <w:t> </w:t>
            </w:r>
            <w:r>
              <w:rPr>
                <w:spacing w:val="-2"/>
                <w:sz w:val="24"/>
              </w:rPr>
              <w:t>находится</w:t>
            </w:r>
          </w:p>
          <w:p>
            <w:pPr>
              <w:pStyle w:val="TableParagraph"/>
              <w:spacing w:line="270" w:lineRule="atLeast"/>
              <w:ind w:left="105" w:right="98"/>
              <w:jc w:val="both"/>
              <w:rPr>
                <w:sz w:val="24"/>
              </w:rPr>
            </w:pPr>
            <w:r>
              <w:rPr>
                <w:sz w:val="24"/>
              </w:rPr>
              <w:t>на коврике (клетке), на который должен</w:t>
            </w:r>
            <w:r>
              <w:rPr>
                <w:spacing w:val="72"/>
                <w:w w:val="150"/>
                <w:sz w:val="24"/>
              </w:rPr>
              <w:t>   </w:t>
            </w:r>
            <w:r>
              <w:rPr>
                <w:sz w:val="24"/>
              </w:rPr>
              <w:t>переместиться</w:t>
            </w:r>
            <w:r>
              <w:rPr>
                <w:spacing w:val="74"/>
                <w:w w:val="150"/>
                <w:sz w:val="24"/>
              </w:rPr>
              <w:t>   </w:t>
            </w:r>
            <w:r>
              <w:rPr>
                <w:spacing w:val="-2"/>
                <w:sz w:val="24"/>
              </w:rPr>
              <w:t>Робот,</w:t>
            </w:r>
          </w:p>
        </w:tc>
        <w:tc>
          <w:tcPr>
            <w:tcW w:w="1418" w:type="dxa"/>
            <w:tcBorders>
              <w:bottom w:val="nil"/>
            </w:tcBorders>
          </w:tcPr>
          <w:p>
            <w:pPr>
              <w:pStyle w:val="TableParagraph"/>
              <w:ind w:left="428" w:right="106" w:hanging="316"/>
              <w:rPr>
                <w:sz w:val="22"/>
              </w:rPr>
            </w:pPr>
            <w:r>
              <w:rPr>
                <w:spacing w:val="-2"/>
                <w:sz w:val="22"/>
              </w:rPr>
              <w:t>Приложение 1.21.1</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4290" w:hRule="atLeast"/>
        </w:trPr>
        <w:tc>
          <w:tcPr>
            <w:tcW w:w="1845" w:type="dxa"/>
          </w:tcPr>
          <w:p>
            <w:pPr>
              <w:pStyle w:val="TableParagraph"/>
              <w:rPr>
                <w:sz w:val="22"/>
              </w:rPr>
            </w:pPr>
          </w:p>
        </w:tc>
        <w:tc>
          <w:tcPr>
            <w:tcW w:w="3370" w:type="dxa"/>
            <w:tcBorders>
              <w:top w:val="nil"/>
            </w:tcBorders>
          </w:tcPr>
          <w:p>
            <w:pPr>
              <w:pStyle w:val="TableParagraph"/>
              <w:spacing w:before="151"/>
              <w:rPr>
                <w:b/>
                <w:sz w:val="24"/>
              </w:rPr>
            </w:pPr>
          </w:p>
          <w:p>
            <w:pPr>
              <w:pStyle w:val="TableParagraph"/>
              <w:ind w:left="107" w:right="96"/>
              <w:jc w:val="both"/>
              <w:rPr>
                <w:sz w:val="24"/>
              </w:rPr>
            </w:pPr>
            <w:r>
              <w:rPr>
                <w:sz w:val="24"/>
              </w:rPr>
              <w:t>Обращает внимание на карточки «Схема игрового поля с заданием для робота Двигуна», задает наводящие вопросы, уточняя, на что указывает каждый знак- обозначение на схеме игрового поля.</w:t>
            </w:r>
          </w:p>
          <w:p>
            <w:pPr>
              <w:pStyle w:val="TableParagraph"/>
              <w:spacing w:line="270" w:lineRule="atLeast"/>
              <w:ind w:left="107" w:right="94"/>
              <w:jc w:val="both"/>
              <w:rPr>
                <w:sz w:val="24"/>
              </w:rPr>
            </w:pPr>
            <w:r>
              <w:rPr>
                <w:sz w:val="24"/>
              </w:rPr>
              <w:t>Обращает внимание детей,</w:t>
            </w:r>
            <w:r>
              <w:rPr>
                <w:spacing w:val="40"/>
                <w:sz w:val="24"/>
              </w:rPr>
              <w:t> </w:t>
            </w:r>
            <w:r>
              <w:rPr>
                <w:sz w:val="24"/>
              </w:rPr>
              <w:t>что «финиш» в заданиях может обозначаться </w:t>
            </w:r>
            <w:r>
              <w:rPr>
                <w:sz w:val="24"/>
              </w:rPr>
              <w:t>как буквой «Ф», так</w:t>
            </w:r>
            <w:r>
              <w:rPr>
                <w:spacing w:val="40"/>
                <w:sz w:val="24"/>
              </w:rPr>
              <w:t> </w:t>
            </w:r>
            <w:r>
              <w:rPr>
                <w:sz w:val="24"/>
              </w:rPr>
              <w:t>и желтым квадратом с кругом желтого цвета внутри.</w:t>
            </w:r>
          </w:p>
        </w:tc>
        <w:tc>
          <w:tcPr>
            <w:tcW w:w="4114" w:type="dxa"/>
            <w:tcBorders>
              <w:top w:val="nil"/>
            </w:tcBorders>
          </w:tcPr>
          <w:p>
            <w:pPr>
              <w:pStyle w:val="TableParagraph"/>
              <w:spacing w:line="275" w:lineRule="exact"/>
              <w:ind w:left="105"/>
              <w:jc w:val="both"/>
              <w:rPr>
                <w:sz w:val="24"/>
              </w:rPr>
            </w:pPr>
            <w:r>
              <w:rPr>
                <w:sz w:val="24"/>
              </w:rPr>
              <w:t>выполняя</w:t>
            </w:r>
            <w:r>
              <w:rPr>
                <w:spacing w:val="-1"/>
                <w:sz w:val="24"/>
              </w:rPr>
              <w:t> </w:t>
            </w:r>
            <w:r>
              <w:rPr>
                <w:sz w:val="24"/>
              </w:rPr>
              <w:t>команду</w:t>
            </w:r>
            <w:r>
              <w:rPr>
                <w:spacing w:val="-1"/>
                <w:sz w:val="24"/>
              </w:rPr>
              <w:t> </w:t>
            </w:r>
            <w:r>
              <w:rPr>
                <w:spacing w:val="-2"/>
                <w:sz w:val="24"/>
              </w:rPr>
              <w:t>«</w:t>
            </w:r>
            <w:r>
              <w:rPr>
                <w:i/>
                <w:spacing w:val="-2"/>
                <w:sz w:val="24"/>
              </w:rPr>
              <w:t>вперед</w:t>
            </w:r>
            <w:r>
              <w:rPr>
                <w:spacing w:val="-2"/>
                <w:sz w:val="24"/>
              </w:rPr>
              <w:t>».</w:t>
            </w:r>
          </w:p>
          <w:p>
            <w:pPr>
              <w:pStyle w:val="TableParagraph"/>
              <w:spacing w:before="152"/>
              <w:ind w:left="105" w:right="97"/>
              <w:jc w:val="both"/>
              <w:rPr>
                <w:sz w:val="24"/>
              </w:rPr>
            </w:pPr>
            <w:r>
              <w:rPr>
                <w:sz w:val="24"/>
              </w:rPr>
              <w:t>Рассматривают карточки, повторяют, что</w:t>
            </w:r>
            <w:r>
              <w:rPr>
                <w:spacing w:val="48"/>
                <w:sz w:val="24"/>
              </w:rPr>
              <w:t>  </w:t>
            </w:r>
            <w:r>
              <w:rPr>
                <w:sz w:val="24"/>
              </w:rPr>
              <w:t>указывают</w:t>
            </w:r>
            <w:r>
              <w:rPr>
                <w:spacing w:val="48"/>
                <w:sz w:val="24"/>
              </w:rPr>
              <w:t>  </w:t>
            </w:r>
            <w:r>
              <w:rPr>
                <w:sz w:val="24"/>
              </w:rPr>
              <w:t>знаки-</w:t>
            </w:r>
            <w:r>
              <w:rPr>
                <w:spacing w:val="-2"/>
                <w:sz w:val="24"/>
              </w:rPr>
              <w:t>обозначения:</w:t>
            </w:r>
          </w:p>
          <w:p>
            <w:pPr>
              <w:pStyle w:val="TableParagraph"/>
              <w:ind w:left="105"/>
              <w:jc w:val="both"/>
              <w:rPr>
                <w:sz w:val="24"/>
              </w:rPr>
            </w:pPr>
            <w:r>
              <w:rPr>
                <w:sz w:val="24"/>
              </w:rPr>
              <w:t>«Начальное</w:t>
            </w:r>
            <w:r>
              <w:rPr>
                <w:spacing w:val="76"/>
                <w:w w:val="150"/>
                <w:sz w:val="24"/>
              </w:rPr>
              <w:t>  </w:t>
            </w:r>
            <w:r>
              <w:rPr>
                <w:sz w:val="24"/>
              </w:rPr>
              <w:t>положение</w:t>
            </w:r>
            <w:r>
              <w:rPr>
                <w:spacing w:val="76"/>
                <w:w w:val="150"/>
                <w:sz w:val="24"/>
              </w:rPr>
              <w:t>  </w:t>
            </w:r>
            <w:r>
              <w:rPr>
                <w:spacing w:val="-2"/>
                <w:sz w:val="24"/>
              </w:rPr>
              <w:t>Робота»,</w:t>
            </w:r>
          </w:p>
          <w:p>
            <w:pPr>
              <w:pStyle w:val="TableParagraph"/>
              <w:ind w:left="105"/>
              <w:jc w:val="both"/>
              <w:rPr>
                <w:sz w:val="24"/>
              </w:rPr>
            </w:pPr>
            <w:r>
              <w:rPr>
                <w:sz w:val="24"/>
              </w:rPr>
              <w:t>«Исходное</w:t>
            </w:r>
            <w:r>
              <w:rPr>
                <w:spacing w:val="76"/>
                <w:sz w:val="24"/>
              </w:rPr>
              <w:t>   </w:t>
            </w:r>
            <w:r>
              <w:rPr>
                <w:sz w:val="24"/>
              </w:rPr>
              <w:t>положение</w:t>
            </w:r>
            <w:r>
              <w:rPr>
                <w:spacing w:val="77"/>
                <w:sz w:val="24"/>
              </w:rPr>
              <w:t>   </w:t>
            </w:r>
            <w:r>
              <w:rPr>
                <w:spacing w:val="-2"/>
                <w:sz w:val="24"/>
              </w:rPr>
              <w:t>ящика»,</w:t>
            </w:r>
          </w:p>
          <w:p>
            <w:pPr>
              <w:pStyle w:val="TableParagraph"/>
              <w:ind w:left="105" w:right="98"/>
              <w:jc w:val="both"/>
              <w:rPr>
                <w:sz w:val="24"/>
              </w:rPr>
            </w:pPr>
            <w:r>
              <w:rPr>
                <w:sz w:val="24"/>
              </w:rPr>
              <w:t>«Место,</w:t>
            </w:r>
            <w:r>
              <w:rPr>
                <w:spacing w:val="40"/>
                <w:sz w:val="24"/>
              </w:rPr>
              <w:t> </w:t>
            </w:r>
            <w:r>
              <w:rPr>
                <w:sz w:val="24"/>
              </w:rPr>
              <w:t>куда нужно задвинуть ящик», «Исходное </w:t>
            </w:r>
            <w:r>
              <w:rPr>
                <w:sz w:val="24"/>
              </w:rPr>
              <w:t>положение</w:t>
            </w:r>
            <w:r>
              <w:rPr>
                <w:spacing w:val="40"/>
                <w:sz w:val="24"/>
              </w:rPr>
              <w:t> </w:t>
            </w:r>
            <w:r>
              <w:rPr>
                <w:sz w:val="24"/>
              </w:rPr>
              <w:t>бочки», «Место, куда нужно задвинуть бочку», «Финиш».</w:t>
            </w:r>
          </w:p>
        </w:tc>
        <w:tc>
          <w:tcPr>
            <w:tcW w:w="1418" w:type="dxa"/>
            <w:tcBorders>
              <w:top w:val="nil"/>
            </w:tcBorders>
          </w:tcPr>
          <w:p>
            <w:pPr>
              <w:pStyle w:val="TableParagraph"/>
              <w:spacing w:before="173"/>
              <w:rPr>
                <w:b/>
                <w:sz w:val="22"/>
              </w:rPr>
            </w:pPr>
          </w:p>
          <w:p>
            <w:pPr>
              <w:pStyle w:val="TableParagraph"/>
              <w:ind w:left="112"/>
              <w:rPr>
                <w:sz w:val="22"/>
              </w:rPr>
            </w:pPr>
            <w:r>
              <w:rPr>
                <w:spacing w:val="-2"/>
                <w:sz w:val="22"/>
              </w:rPr>
              <w:t>Приложение</w:t>
            </w:r>
          </w:p>
          <w:p>
            <w:pPr>
              <w:pStyle w:val="TableParagraph"/>
              <w:spacing w:line="253" w:lineRule="exact" w:before="3"/>
              <w:ind w:left="352"/>
              <w:rPr>
                <w:sz w:val="22"/>
              </w:rPr>
            </w:pPr>
            <w:r>
              <w:rPr>
                <w:sz w:val="22"/>
              </w:rPr>
              <w:t>1.24.1 </w:t>
            </w:r>
            <w:r>
              <w:rPr>
                <w:spacing w:val="-10"/>
                <w:sz w:val="22"/>
              </w:rPr>
              <w:t>а</w:t>
            </w:r>
          </w:p>
          <w:p>
            <w:pPr>
              <w:pStyle w:val="TableParagraph"/>
              <w:ind w:left="428" w:right="106" w:hanging="316"/>
              <w:rPr>
                <w:sz w:val="22"/>
              </w:rPr>
            </w:pPr>
            <w:r>
              <w:rPr>
                <w:spacing w:val="-2"/>
                <w:sz w:val="22"/>
              </w:rPr>
              <w:t>Приложение 1.10.3</w:t>
            </w:r>
          </w:p>
          <w:p>
            <w:pPr>
              <w:pStyle w:val="TableParagraph"/>
              <w:spacing w:line="242" w:lineRule="auto"/>
              <w:ind w:left="428" w:right="106" w:hanging="316"/>
              <w:rPr>
                <w:sz w:val="22"/>
              </w:rPr>
            </w:pPr>
            <w:r>
              <w:rPr>
                <w:spacing w:val="-2"/>
                <w:sz w:val="22"/>
              </w:rPr>
              <w:t>Приложение 1.23.1</w:t>
            </w:r>
          </w:p>
        </w:tc>
      </w:tr>
      <w:tr>
        <w:trPr>
          <w:trHeight w:val="1774" w:hRule="atLeast"/>
        </w:trPr>
        <w:tc>
          <w:tcPr>
            <w:tcW w:w="1845" w:type="dxa"/>
          </w:tcPr>
          <w:p>
            <w:pPr>
              <w:pStyle w:val="TableParagraph"/>
              <w:spacing w:before="1"/>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w:t>
            </w:r>
          </w:p>
          <w:p>
            <w:pPr>
              <w:pStyle w:val="TableParagraph"/>
              <w:spacing w:line="252" w:lineRule="exact"/>
              <w:ind w:left="136" w:right="116"/>
              <w:jc w:val="center"/>
              <w:rPr>
                <w:sz w:val="22"/>
              </w:rPr>
            </w:pPr>
            <w:r>
              <w:rPr>
                <w:spacing w:val="-2"/>
                <w:sz w:val="22"/>
              </w:rPr>
              <w:t>упражненияи т.п.)</w:t>
            </w:r>
          </w:p>
        </w:tc>
        <w:tc>
          <w:tcPr>
            <w:tcW w:w="3370" w:type="dxa"/>
          </w:tcPr>
          <w:p>
            <w:pPr>
              <w:pStyle w:val="TableParagraph"/>
              <w:spacing w:before="3"/>
              <w:ind w:left="107"/>
              <w:rPr>
                <w:sz w:val="24"/>
              </w:rPr>
            </w:pPr>
            <w:r>
              <w:rPr>
                <w:sz w:val="24"/>
              </w:rPr>
              <w:t>Организует</w:t>
            </w:r>
            <w:r>
              <w:rPr>
                <w:spacing w:val="71"/>
                <w:w w:val="150"/>
                <w:sz w:val="24"/>
              </w:rPr>
              <w:t> </w:t>
            </w:r>
            <w:r>
              <w:rPr>
                <w:sz w:val="24"/>
              </w:rPr>
              <w:t>игру</w:t>
            </w:r>
            <w:r>
              <w:rPr>
                <w:spacing w:val="74"/>
                <w:w w:val="150"/>
                <w:sz w:val="24"/>
              </w:rPr>
              <w:t> </w:t>
            </w:r>
            <w:r>
              <w:rPr>
                <w:sz w:val="24"/>
              </w:rPr>
              <w:t>«Двигун</w:t>
            </w:r>
            <w:r>
              <w:rPr>
                <w:spacing w:val="75"/>
                <w:w w:val="150"/>
                <w:sz w:val="24"/>
              </w:rPr>
              <w:t> </w:t>
            </w:r>
            <w:r>
              <w:rPr>
                <w:spacing w:val="-10"/>
                <w:sz w:val="24"/>
              </w:rPr>
              <w:t>и</w:t>
            </w:r>
          </w:p>
          <w:p>
            <w:pPr>
              <w:pStyle w:val="TableParagraph"/>
              <w:ind w:left="107"/>
              <w:rPr>
                <w:sz w:val="24"/>
              </w:rPr>
            </w:pPr>
            <w:r>
              <w:rPr>
                <w:spacing w:val="-2"/>
                <w:sz w:val="24"/>
              </w:rPr>
              <w:t>«грузики»-</w:t>
            </w:r>
            <w:r>
              <w:rPr>
                <w:spacing w:val="-5"/>
                <w:sz w:val="24"/>
              </w:rPr>
              <w:t>2»</w:t>
            </w:r>
          </w:p>
        </w:tc>
        <w:tc>
          <w:tcPr>
            <w:tcW w:w="4114" w:type="dxa"/>
          </w:tcPr>
          <w:p>
            <w:pPr>
              <w:pStyle w:val="TableParagraph"/>
              <w:spacing w:before="3"/>
              <w:ind w:left="105"/>
              <w:rPr>
                <w:sz w:val="24"/>
              </w:rPr>
            </w:pPr>
            <w:r>
              <w:rPr>
                <w:sz w:val="24"/>
              </w:rPr>
              <w:t>Играют в игру «Двигун и «грузики»- </w:t>
            </w:r>
            <w:r>
              <w:rPr>
                <w:spacing w:val="-4"/>
                <w:sz w:val="24"/>
              </w:rPr>
              <w:t>2».</w:t>
            </w:r>
          </w:p>
        </w:tc>
        <w:tc>
          <w:tcPr>
            <w:tcW w:w="1418" w:type="dxa"/>
          </w:tcPr>
          <w:p>
            <w:pPr>
              <w:pStyle w:val="TableParagraph"/>
              <w:spacing w:before="1"/>
              <w:ind w:left="101" w:right="90" w:hanging="6"/>
              <w:jc w:val="center"/>
              <w:rPr>
                <w:sz w:val="22"/>
              </w:rPr>
            </w:pPr>
            <w:r>
              <w:rPr>
                <w:spacing w:val="-2"/>
                <w:sz w:val="22"/>
              </w:rPr>
              <w:t>Приложение </w:t>
            </w:r>
            <w:r>
              <w:rPr>
                <w:sz w:val="22"/>
              </w:rPr>
              <w:t>1.24.3,</w:t>
            </w:r>
            <w:r>
              <w:rPr>
                <w:spacing w:val="1"/>
                <w:sz w:val="22"/>
              </w:rPr>
              <w:t> </w:t>
            </w:r>
            <w:r>
              <w:rPr>
                <w:spacing w:val="-2"/>
                <w:sz w:val="22"/>
              </w:rPr>
              <w:t>1.24.2</w:t>
            </w:r>
          </w:p>
          <w:p>
            <w:pPr>
              <w:pStyle w:val="TableParagraph"/>
              <w:spacing w:line="251" w:lineRule="exact"/>
              <w:ind w:left="14" w:right="3"/>
              <w:jc w:val="center"/>
              <w:rPr>
                <w:sz w:val="22"/>
              </w:rPr>
            </w:pPr>
            <w:r>
              <w:rPr>
                <w:spacing w:val="-2"/>
                <w:sz w:val="22"/>
              </w:rPr>
              <w:t>1.24.1.б</w:t>
            </w:r>
          </w:p>
          <w:p>
            <w:pPr>
              <w:pStyle w:val="TableParagraph"/>
              <w:spacing w:before="4"/>
              <w:ind w:left="101" w:right="90" w:hanging="6"/>
              <w:jc w:val="center"/>
              <w:rPr>
                <w:sz w:val="22"/>
              </w:rPr>
            </w:pPr>
            <w:r>
              <w:rPr>
                <w:spacing w:val="-2"/>
                <w:sz w:val="22"/>
              </w:rPr>
              <w:t>Приложение 1.10.3,1.23.1,</w:t>
            </w:r>
          </w:p>
          <w:p>
            <w:pPr>
              <w:pStyle w:val="TableParagraph"/>
              <w:spacing w:line="251" w:lineRule="exact"/>
              <w:ind w:left="14" w:right="11"/>
              <w:jc w:val="center"/>
              <w:rPr>
                <w:sz w:val="22"/>
              </w:rPr>
            </w:pPr>
            <w:r>
              <w:rPr>
                <w:spacing w:val="-2"/>
                <w:sz w:val="22"/>
              </w:rPr>
              <w:t>1.21.3</w:t>
            </w:r>
          </w:p>
        </w:tc>
      </w:tr>
      <w:tr>
        <w:trPr>
          <w:trHeight w:val="1010" w:hRule="atLeast"/>
        </w:trPr>
        <w:tc>
          <w:tcPr>
            <w:tcW w:w="1845" w:type="dxa"/>
          </w:tcPr>
          <w:p>
            <w:pPr>
              <w:pStyle w:val="TableParagraph"/>
              <w:ind w:left="198" w:right="181"/>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ind w:left="8"/>
              <w:jc w:val="center"/>
              <w:rPr>
                <w:sz w:val="22"/>
              </w:rPr>
            </w:pPr>
            <w:r>
              <w:rPr>
                <w:spacing w:val="-2"/>
                <w:sz w:val="22"/>
              </w:rPr>
              <w:t>гимнастика</w:t>
            </w:r>
          </w:p>
        </w:tc>
        <w:tc>
          <w:tcPr>
            <w:tcW w:w="3370" w:type="dxa"/>
          </w:tcPr>
          <w:p>
            <w:pPr>
              <w:pStyle w:val="TableParagraph"/>
              <w:ind w:left="107"/>
              <w:rPr>
                <w:sz w:val="24"/>
              </w:rPr>
            </w:pPr>
            <w:r>
              <w:rPr>
                <w:sz w:val="24"/>
              </w:rPr>
              <w:t>Проводит упражнение на расслабление</w:t>
            </w:r>
            <w:r>
              <w:rPr>
                <w:spacing w:val="-15"/>
                <w:sz w:val="24"/>
              </w:rPr>
              <w:t> </w:t>
            </w:r>
            <w:r>
              <w:rPr>
                <w:sz w:val="24"/>
              </w:rPr>
              <w:t>(упражнение</w:t>
            </w:r>
            <w:r>
              <w:rPr>
                <w:spacing w:val="-15"/>
                <w:sz w:val="24"/>
              </w:rPr>
              <w:t> </w:t>
            </w:r>
            <w:r>
              <w:rPr>
                <w:sz w:val="24"/>
              </w:rPr>
              <w:t>на </w:t>
            </w:r>
            <w:r>
              <w:rPr>
                <w:spacing w:val="-2"/>
                <w:sz w:val="24"/>
              </w:rPr>
              <w:t>выбор)</w:t>
            </w:r>
          </w:p>
        </w:tc>
        <w:tc>
          <w:tcPr>
            <w:tcW w:w="4114" w:type="dxa"/>
          </w:tcPr>
          <w:p>
            <w:pPr>
              <w:pStyle w:val="TableParagraph"/>
              <w:spacing w:line="275" w:lineRule="exact"/>
              <w:ind w:left="105"/>
              <w:rPr>
                <w:sz w:val="24"/>
              </w:rPr>
            </w:pPr>
            <w:r>
              <w:rPr>
                <w:sz w:val="24"/>
              </w:rPr>
              <w:t>Повторяют</w:t>
            </w:r>
            <w:r>
              <w:rPr>
                <w:spacing w:val="79"/>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ind w:left="484" w:right="106" w:hanging="372"/>
              <w:rPr>
                <w:sz w:val="22"/>
              </w:rPr>
            </w:pPr>
            <w:r>
              <w:rPr>
                <w:spacing w:val="-2"/>
                <w:sz w:val="22"/>
              </w:rPr>
              <w:t>Приложение 1.1.5</w:t>
            </w:r>
          </w:p>
        </w:tc>
      </w:tr>
      <w:tr>
        <w:trPr>
          <w:trHeight w:val="2483" w:hRule="atLeast"/>
        </w:trPr>
        <w:tc>
          <w:tcPr>
            <w:tcW w:w="1845" w:type="dxa"/>
          </w:tcPr>
          <w:p>
            <w:pPr>
              <w:pStyle w:val="TableParagraph"/>
              <w:spacing w:before="1"/>
              <w:ind w:left="431"/>
              <w:rPr>
                <w:sz w:val="22"/>
              </w:rPr>
            </w:pPr>
            <w:r>
              <w:rPr>
                <w:spacing w:val="-2"/>
                <w:sz w:val="22"/>
              </w:rPr>
              <w:t>Рефлексия</w:t>
            </w:r>
          </w:p>
        </w:tc>
        <w:tc>
          <w:tcPr>
            <w:tcW w:w="3370" w:type="dxa"/>
          </w:tcPr>
          <w:p>
            <w:pPr>
              <w:pStyle w:val="TableParagraph"/>
              <w:spacing w:before="3"/>
              <w:ind w:left="107" w:right="99"/>
              <w:jc w:val="both"/>
              <w:rPr>
                <w:sz w:val="24"/>
              </w:rPr>
            </w:pPr>
            <w:r>
              <w:rPr>
                <w:sz w:val="24"/>
              </w:rPr>
              <w:t>Задает наводящие вопросы, предлагая вспомнить, что делали и что узнали сегодня на занятии.</w:t>
            </w:r>
          </w:p>
          <w:p>
            <w:pPr>
              <w:pStyle w:val="TableParagraph"/>
              <w:spacing w:before="252"/>
              <w:rPr>
                <w:b/>
                <w:sz w:val="24"/>
              </w:rPr>
            </w:pPr>
          </w:p>
          <w:p>
            <w:pPr>
              <w:pStyle w:val="TableParagraph"/>
              <w:tabs>
                <w:tab w:pos="2574" w:val="left" w:leader="none"/>
              </w:tabs>
              <w:spacing w:line="270" w:lineRule="atLeast"/>
              <w:ind w:left="107" w:right="96"/>
              <w:jc w:val="both"/>
              <w:rPr>
                <w:sz w:val="24"/>
              </w:rPr>
            </w:pPr>
            <w:r>
              <w:rPr>
                <w:sz w:val="24"/>
              </w:rPr>
              <w:t>Раздаёт наклейки № 20 для </w:t>
            </w:r>
            <w:r>
              <w:rPr>
                <w:spacing w:val="-2"/>
                <w:sz w:val="24"/>
              </w:rPr>
              <w:t>заполнения</w:t>
            </w:r>
            <w:r>
              <w:rPr>
                <w:sz w:val="24"/>
              </w:rPr>
              <w:tab/>
            </w:r>
            <w:r>
              <w:rPr>
                <w:spacing w:val="-2"/>
                <w:sz w:val="24"/>
              </w:rPr>
              <w:t>карты- </w:t>
            </w:r>
            <w:r>
              <w:rPr>
                <w:sz w:val="24"/>
              </w:rPr>
              <w:t>продвижений «БонусСофт»</w:t>
            </w:r>
          </w:p>
        </w:tc>
        <w:tc>
          <w:tcPr>
            <w:tcW w:w="4114" w:type="dxa"/>
          </w:tcPr>
          <w:p>
            <w:pPr>
              <w:pStyle w:val="TableParagraph"/>
              <w:spacing w:before="3"/>
              <w:ind w:left="105"/>
              <w:rPr>
                <w:sz w:val="24"/>
              </w:rPr>
            </w:pPr>
            <w:r>
              <w:rPr>
                <w:sz w:val="24"/>
              </w:rPr>
              <w:t>Отвечают</w:t>
            </w:r>
            <w:r>
              <w:rPr>
                <w:spacing w:val="-3"/>
                <w:sz w:val="24"/>
              </w:rPr>
              <w:t> </w:t>
            </w:r>
            <w:r>
              <w:rPr>
                <w:sz w:val="24"/>
              </w:rPr>
              <w:t>на</w:t>
            </w:r>
            <w:r>
              <w:rPr>
                <w:spacing w:val="-2"/>
                <w:sz w:val="24"/>
              </w:rPr>
              <w:t> вопросы:</w:t>
            </w:r>
          </w:p>
          <w:p>
            <w:pPr>
              <w:pStyle w:val="TableParagraph"/>
              <w:ind w:left="105"/>
              <w:rPr>
                <w:sz w:val="24"/>
              </w:rPr>
            </w:pPr>
            <w:r>
              <w:rPr>
                <w:sz w:val="24"/>
              </w:rPr>
              <w:t>«О</w:t>
            </w:r>
            <w:r>
              <w:rPr>
                <w:spacing w:val="80"/>
                <w:sz w:val="24"/>
              </w:rPr>
              <w:t> </w:t>
            </w:r>
            <w:r>
              <w:rPr>
                <w:sz w:val="24"/>
              </w:rPr>
              <w:t>чем</w:t>
            </w:r>
            <w:r>
              <w:rPr>
                <w:spacing w:val="80"/>
                <w:sz w:val="24"/>
              </w:rPr>
              <w:t> </w:t>
            </w:r>
            <w:r>
              <w:rPr>
                <w:sz w:val="24"/>
              </w:rPr>
              <w:t>вы</w:t>
            </w:r>
            <w:r>
              <w:rPr>
                <w:spacing w:val="80"/>
                <w:sz w:val="24"/>
              </w:rPr>
              <w:t> </w:t>
            </w:r>
            <w:r>
              <w:rPr>
                <w:sz w:val="24"/>
              </w:rPr>
              <w:t>узнали</w:t>
            </w:r>
            <w:r>
              <w:rPr>
                <w:spacing w:val="80"/>
                <w:sz w:val="24"/>
              </w:rPr>
              <w:t> </w:t>
            </w:r>
            <w:r>
              <w:rPr>
                <w:sz w:val="24"/>
              </w:rPr>
              <w:t>сегодня?»«Что было самым интересным? Почему?»</w:t>
            </w:r>
          </w:p>
          <w:p>
            <w:pPr>
              <w:pStyle w:val="TableParagraph"/>
              <w:ind w:left="105"/>
              <w:rPr>
                <w:sz w:val="24"/>
              </w:rPr>
            </w:pPr>
            <w:r>
              <w:rPr>
                <w:sz w:val="24"/>
              </w:rPr>
              <w:t>«О чем расскажите родителям?» Наклеивают наклейку № 20 на карту- продвижений «БонусСофт»</w:t>
            </w:r>
          </w:p>
        </w:tc>
        <w:tc>
          <w:tcPr>
            <w:tcW w:w="1418" w:type="dxa"/>
          </w:tcPr>
          <w:p>
            <w:pPr>
              <w:pStyle w:val="TableParagraph"/>
              <w:spacing w:before="1"/>
              <w:ind w:left="484" w:right="106" w:hanging="372"/>
              <w:rPr>
                <w:sz w:val="22"/>
              </w:rPr>
            </w:pPr>
            <w:r>
              <w:rPr>
                <w:spacing w:val="-2"/>
                <w:sz w:val="22"/>
              </w:rPr>
              <w:t>Приложение 1.4.2</w:t>
            </w:r>
          </w:p>
        </w:tc>
      </w:tr>
    </w:tbl>
    <w:p>
      <w:pPr>
        <w:pStyle w:val="BodyText"/>
        <w:rPr>
          <w:b/>
        </w:rPr>
      </w:pPr>
    </w:p>
    <w:p>
      <w:pPr>
        <w:pStyle w:val="BodyText"/>
        <w:rPr>
          <w:b/>
        </w:rPr>
      </w:pPr>
    </w:p>
    <w:p>
      <w:pPr>
        <w:pStyle w:val="BodyText"/>
        <w:spacing w:before="275"/>
        <w:rPr>
          <w:b/>
        </w:rPr>
      </w:pPr>
    </w:p>
    <w:p>
      <w:pPr>
        <w:pStyle w:val="Heading1"/>
        <w:ind w:left="1132"/>
      </w:pPr>
      <w:r>
        <w:rPr/>
        <w:t>ТЕМА</w:t>
      </w:r>
      <w:r>
        <w:rPr>
          <w:spacing w:val="-4"/>
        </w:rPr>
        <w:t> </w:t>
      </w:r>
      <w:r>
        <w:rPr/>
        <w:t>1.25: «ПЛАТФОРМА-СКЛАД</w:t>
      </w:r>
      <w:r>
        <w:rPr>
          <w:spacing w:val="-2"/>
        </w:rPr>
        <w:t> </w:t>
      </w:r>
      <w:r>
        <w:rPr/>
        <w:t>РОБОТА</w:t>
      </w:r>
      <w:r>
        <w:rPr>
          <w:spacing w:val="-2"/>
        </w:rPr>
        <w:t> ТЯГУНА»</w:t>
      </w:r>
    </w:p>
    <w:p>
      <w:pPr>
        <w:pStyle w:val="BodyText"/>
        <w:rPr>
          <w:b/>
        </w:rPr>
      </w:pPr>
    </w:p>
    <w:p>
      <w:pPr>
        <w:pStyle w:val="Heading2"/>
        <w:ind w:left="1132"/>
      </w:pPr>
      <w:r>
        <w:rPr>
          <w:spacing w:val="-2"/>
        </w:rPr>
        <w:t>Задачи:</w:t>
      </w:r>
    </w:p>
    <w:p>
      <w:pPr>
        <w:pStyle w:val="ListParagraph"/>
        <w:numPr>
          <w:ilvl w:val="0"/>
          <w:numId w:val="35"/>
        </w:numPr>
        <w:tabs>
          <w:tab w:pos="1482" w:val="left" w:leader="none"/>
        </w:tabs>
        <w:spacing w:line="240" w:lineRule="auto" w:before="0" w:after="0"/>
        <w:ind w:left="1132" w:right="567" w:firstLine="0"/>
        <w:jc w:val="left"/>
        <w:rPr>
          <w:sz w:val="24"/>
        </w:rPr>
      </w:pPr>
      <w:r>
        <w:rPr>
          <w:sz w:val="24"/>
        </w:rPr>
        <w:t>сформироватьу</w:t>
      </w:r>
      <w:r>
        <w:rPr>
          <w:spacing w:val="80"/>
          <w:sz w:val="24"/>
        </w:rPr>
        <w:t> </w:t>
      </w:r>
      <w:r>
        <w:rPr>
          <w:sz w:val="24"/>
        </w:rPr>
        <w:t>детей</w:t>
      </w:r>
      <w:r>
        <w:rPr>
          <w:spacing w:val="80"/>
          <w:sz w:val="24"/>
        </w:rPr>
        <w:t> </w:t>
      </w:r>
      <w:r>
        <w:rPr>
          <w:sz w:val="24"/>
        </w:rPr>
        <w:t>первоначальное</w:t>
      </w:r>
      <w:r>
        <w:rPr>
          <w:spacing w:val="80"/>
          <w:sz w:val="24"/>
        </w:rPr>
        <w:t> </w:t>
      </w:r>
      <w:r>
        <w:rPr>
          <w:sz w:val="24"/>
        </w:rPr>
        <w:t>представление</w:t>
      </w:r>
      <w:r>
        <w:rPr>
          <w:spacing w:val="80"/>
          <w:sz w:val="24"/>
        </w:rPr>
        <w:t> </w:t>
      </w:r>
      <w:r>
        <w:rPr>
          <w:sz w:val="24"/>
        </w:rPr>
        <w:t>о</w:t>
      </w:r>
      <w:r>
        <w:rPr>
          <w:spacing w:val="80"/>
          <w:sz w:val="24"/>
        </w:rPr>
        <w:t> </w:t>
      </w:r>
      <w:r>
        <w:rPr>
          <w:sz w:val="24"/>
        </w:rPr>
        <w:t>роботе</w:t>
      </w:r>
      <w:r>
        <w:rPr>
          <w:spacing w:val="80"/>
          <w:sz w:val="24"/>
        </w:rPr>
        <w:t> </w:t>
      </w:r>
      <w:r>
        <w:rPr>
          <w:sz w:val="24"/>
        </w:rPr>
        <w:t>Тягуне</w:t>
      </w:r>
      <w:r>
        <w:rPr>
          <w:spacing w:val="80"/>
          <w:sz w:val="24"/>
        </w:rPr>
        <w:t> </w:t>
      </w:r>
      <w:r>
        <w:rPr>
          <w:sz w:val="24"/>
        </w:rPr>
        <w:t>(легенда</w:t>
      </w:r>
      <w:r>
        <w:rPr>
          <w:spacing w:val="80"/>
          <w:sz w:val="24"/>
        </w:rPr>
        <w:t> </w:t>
      </w:r>
      <w:r>
        <w:rPr>
          <w:sz w:val="24"/>
        </w:rPr>
        <w:t>робота Тягуна, свой набор команд, особенности управления Тягуном на игровом поле)</w:t>
      </w:r>
    </w:p>
    <w:p>
      <w:pPr>
        <w:pStyle w:val="ListParagraph"/>
        <w:numPr>
          <w:ilvl w:val="0"/>
          <w:numId w:val="35"/>
        </w:numPr>
        <w:tabs>
          <w:tab w:pos="1620" w:val="left" w:leader="none"/>
        </w:tabs>
        <w:spacing w:line="240" w:lineRule="auto" w:before="1" w:after="0"/>
        <w:ind w:left="1132" w:right="565" w:firstLine="0"/>
        <w:jc w:val="left"/>
        <w:rPr>
          <w:sz w:val="24"/>
        </w:rPr>
      </w:pPr>
      <w:r>
        <w:rPr>
          <w:sz w:val="24"/>
        </w:rPr>
        <w:t>познакомить</w:t>
      </w:r>
      <w:r>
        <w:rPr>
          <w:spacing w:val="31"/>
          <w:sz w:val="24"/>
        </w:rPr>
        <w:t> </w:t>
      </w:r>
      <w:r>
        <w:rPr>
          <w:sz w:val="24"/>
        </w:rPr>
        <w:t>детей</w:t>
      </w:r>
      <w:r>
        <w:rPr>
          <w:spacing w:val="32"/>
          <w:sz w:val="24"/>
        </w:rPr>
        <w:t> </w:t>
      </w:r>
      <w:r>
        <w:rPr>
          <w:sz w:val="24"/>
        </w:rPr>
        <w:t>со</w:t>
      </w:r>
      <w:r>
        <w:rPr>
          <w:spacing w:val="32"/>
          <w:sz w:val="24"/>
        </w:rPr>
        <w:t> </w:t>
      </w:r>
      <w:r>
        <w:rPr>
          <w:sz w:val="24"/>
        </w:rPr>
        <w:t>знаками-обозначениями</w:t>
      </w:r>
      <w:r>
        <w:rPr>
          <w:spacing w:val="32"/>
          <w:sz w:val="24"/>
        </w:rPr>
        <w:t> </w:t>
      </w:r>
      <w:r>
        <w:rPr>
          <w:sz w:val="24"/>
        </w:rPr>
        <w:t>в</w:t>
      </w:r>
      <w:r>
        <w:rPr>
          <w:spacing w:val="31"/>
          <w:sz w:val="24"/>
        </w:rPr>
        <w:t> </w:t>
      </w:r>
      <w:r>
        <w:rPr>
          <w:sz w:val="24"/>
        </w:rPr>
        <w:t>заданиях для</w:t>
      </w:r>
      <w:r>
        <w:rPr>
          <w:spacing w:val="34"/>
          <w:sz w:val="24"/>
        </w:rPr>
        <w:t> </w:t>
      </w:r>
      <w:r>
        <w:rPr>
          <w:sz w:val="24"/>
        </w:rPr>
        <w:t>робота</w:t>
      </w:r>
      <w:r>
        <w:rPr>
          <w:spacing w:val="38"/>
          <w:sz w:val="24"/>
        </w:rPr>
        <w:t> </w:t>
      </w:r>
      <w:r>
        <w:rPr>
          <w:sz w:val="24"/>
        </w:rPr>
        <w:t>Тягуна</w:t>
      </w:r>
      <w:r>
        <w:rPr>
          <w:spacing w:val="34"/>
          <w:sz w:val="24"/>
        </w:rPr>
        <w:t> </w:t>
      </w:r>
      <w:r>
        <w:rPr>
          <w:sz w:val="24"/>
        </w:rPr>
        <w:t>(«Исходное положение</w:t>
      </w:r>
      <w:r>
        <w:rPr>
          <w:spacing w:val="74"/>
          <w:sz w:val="24"/>
        </w:rPr>
        <w:t> </w:t>
      </w:r>
      <w:r>
        <w:rPr>
          <w:sz w:val="24"/>
        </w:rPr>
        <w:t>ящика»,</w:t>
      </w:r>
      <w:r>
        <w:rPr>
          <w:spacing w:val="72"/>
          <w:sz w:val="24"/>
        </w:rPr>
        <w:t> </w:t>
      </w:r>
      <w:r>
        <w:rPr>
          <w:sz w:val="24"/>
        </w:rPr>
        <w:t>«Место,</w:t>
      </w:r>
      <w:r>
        <w:rPr>
          <w:spacing w:val="72"/>
          <w:sz w:val="24"/>
        </w:rPr>
        <w:t> </w:t>
      </w:r>
      <w:r>
        <w:rPr>
          <w:sz w:val="24"/>
        </w:rPr>
        <w:t>куда</w:t>
      </w:r>
      <w:r>
        <w:rPr>
          <w:spacing w:val="74"/>
          <w:sz w:val="24"/>
        </w:rPr>
        <w:t> </w:t>
      </w:r>
      <w:r>
        <w:rPr>
          <w:sz w:val="24"/>
        </w:rPr>
        <w:t>нужно</w:t>
      </w:r>
      <w:r>
        <w:rPr>
          <w:spacing w:val="72"/>
          <w:sz w:val="24"/>
        </w:rPr>
        <w:t> </w:t>
      </w:r>
      <w:r>
        <w:rPr>
          <w:sz w:val="24"/>
        </w:rPr>
        <w:t>задвинуть</w:t>
      </w:r>
      <w:r>
        <w:rPr>
          <w:spacing w:val="71"/>
          <w:sz w:val="24"/>
        </w:rPr>
        <w:t> </w:t>
      </w:r>
      <w:r>
        <w:rPr>
          <w:sz w:val="24"/>
        </w:rPr>
        <w:t>ящик»,</w:t>
      </w:r>
      <w:r>
        <w:rPr>
          <w:spacing w:val="76"/>
          <w:sz w:val="24"/>
        </w:rPr>
        <w:t> </w:t>
      </w:r>
      <w:r>
        <w:rPr>
          <w:sz w:val="24"/>
        </w:rPr>
        <w:t>«Исходное</w:t>
      </w:r>
      <w:r>
        <w:rPr>
          <w:spacing w:val="73"/>
          <w:sz w:val="24"/>
        </w:rPr>
        <w:t> </w:t>
      </w:r>
      <w:r>
        <w:rPr>
          <w:sz w:val="24"/>
        </w:rPr>
        <w:t>положение</w:t>
      </w:r>
      <w:r>
        <w:rPr>
          <w:spacing w:val="74"/>
          <w:sz w:val="24"/>
        </w:rPr>
        <w:t> </w:t>
      </w:r>
      <w:r>
        <w:rPr>
          <w:sz w:val="24"/>
        </w:rPr>
        <w:t>бочки»,</w:t>
      </w:r>
    </w:p>
    <w:p>
      <w:pPr>
        <w:pStyle w:val="BodyText"/>
        <w:ind w:left="1132"/>
      </w:pPr>
      <w:r>
        <w:rPr/>
        <w:t>«Место,</w:t>
      </w:r>
      <w:r>
        <w:rPr>
          <w:spacing w:val="-4"/>
        </w:rPr>
        <w:t> </w:t>
      </w:r>
      <w:r>
        <w:rPr/>
        <w:t>куда</w:t>
      </w:r>
      <w:r>
        <w:rPr>
          <w:spacing w:val="-1"/>
        </w:rPr>
        <w:t> </w:t>
      </w:r>
      <w:r>
        <w:rPr/>
        <w:t>нужно</w:t>
      </w:r>
      <w:r>
        <w:rPr>
          <w:spacing w:val="-1"/>
        </w:rPr>
        <w:t> </w:t>
      </w:r>
      <w:r>
        <w:rPr/>
        <w:t>задвинуть</w:t>
      </w:r>
      <w:r>
        <w:rPr>
          <w:spacing w:val="-4"/>
        </w:rPr>
        <w:t> </w:t>
      </w:r>
      <w:r>
        <w:rPr/>
        <w:t>бочку»,</w:t>
      </w:r>
      <w:r>
        <w:rPr>
          <w:spacing w:val="-1"/>
        </w:rPr>
        <w:t> </w:t>
      </w:r>
      <w:r>
        <w:rPr/>
        <w:t>«Финиш»</w:t>
      </w:r>
      <w:r>
        <w:rPr>
          <w:spacing w:val="-2"/>
        </w:rPr>
        <w:t> </w:t>
      </w:r>
      <w:r>
        <w:rPr/>
        <w:t>(место</w:t>
      </w:r>
      <w:r>
        <w:rPr>
          <w:spacing w:val="-2"/>
        </w:rPr>
        <w:t> </w:t>
      </w:r>
      <w:r>
        <w:rPr/>
        <w:t>для «зарядки»</w:t>
      </w:r>
      <w:r>
        <w:rPr>
          <w:spacing w:val="-2"/>
        </w:rPr>
        <w:t> </w:t>
      </w:r>
      <w:r>
        <w:rPr/>
        <w:t>робота</w:t>
      </w:r>
      <w:r>
        <w:rPr>
          <w:spacing w:val="2"/>
        </w:rPr>
        <w:t> </w:t>
      </w:r>
      <w:r>
        <w:rPr>
          <w:spacing w:val="-2"/>
        </w:rPr>
        <w:t>Тягуна);</w:t>
      </w:r>
    </w:p>
    <w:p>
      <w:pPr>
        <w:pStyle w:val="ListParagraph"/>
        <w:numPr>
          <w:ilvl w:val="0"/>
          <w:numId w:val="35"/>
        </w:numPr>
        <w:tabs>
          <w:tab w:pos="1423" w:val="left" w:leader="none"/>
        </w:tabs>
        <w:spacing w:line="240" w:lineRule="auto" w:before="0" w:after="0"/>
        <w:ind w:left="1423" w:right="0" w:hanging="291"/>
        <w:jc w:val="left"/>
        <w:rPr>
          <w:sz w:val="24"/>
        </w:rPr>
      </w:pPr>
      <w:r>
        <w:rPr>
          <w:sz w:val="24"/>
        </w:rPr>
        <w:t>закрепить</w:t>
      </w:r>
      <w:r>
        <w:rPr>
          <w:spacing w:val="27"/>
          <w:sz w:val="24"/>
        </w:rPr>
        <w:t> </w:t>
      </w:r>
      <w:r>
        <w:rPr>
          <w:sz w:val="24"/>
        </w:rPr>
        <w:t>у</w:t>
      </w:r>
      <w:r>
        <w:rPr>
          <w:spacing w:val="30"/>
          <w:sz w:val="24"/>
        </w:rPr>
        <w:t> </w:t>
      </w:r>
      <w:r>
        <w:rPr>
          <w:sz w:val="24"/>
        </w:rPr>
        <w:t>детей</w:t>
      </w:r>
      <w:r>
        <w:rPr>
          <w:spacing w:val="30"/>
          <w:sz w:val="24"/>
        </w:rPr>
        <w:t> </w:t>
      </w:r>
      <w:r>
        <w:rPr>
          <w:sz w:val="24"/>
        </w:rPr>
        <w:t>понятия</w:t>
      </w:r>
      <w:r>
        <w:rPr>
          <w:spacing w:val="31"/>
          <w:sz w:val="24"/>
        </w:rPr>
        <w:t> </w:t>
      </w:r>
      <w:r>
        <w:rPr>
          <w:sz w:val="24"/>
        </w:rPr>
        <w:t>«маршрут»,</w:t>
      </w:r>
      <w:r>
        <w:rPr>
          <w:spacing w:val="29"/>
          <w:sz w:val="24"/>
        </w:rPr>
        <w:t> </w:t>
      </w:r>
      <w:r>
        <w:rPr>
          <w:sz w:val="24"/>
        </w:rPr>
        <w:t>«старт»,</w:t>
      </w:r>
      <w:r>
        <w:rPr>
          <w:spacing w:val="30"/>
          <w:sz w:val="24"/>
        </w:rPr>
        <w:t> </w:t>
      </w:r>
      <w:r>
        <w:rPr>
          <w:sz w:val="24"/>
        </w:rPr>
        <w:t>«финиш»,</w:t>
      </w:r>
      <w:r>
        <w:rPr>
          <w:spacing w:val="30"/>
          <w:sz w:val="24"/>
        </w:rPr>
        <w:t> </w:t>
      </w:r>
      <w:r>
        <w:rPr>
          <w:sz w:val="24"/>
        </w:rPr>
        <w:t>«начальное</w:t>
      </w:r>
      <w:r>
        <w:rPr>
          <w:spacing w:val="30"/>
          <w:sz w:val="24"/>
        </w:rPr>
        <w:t> </w:t>
      </w:r>
      <w:r>
        <w:rPr>
          <w:sz w:val="24"/>
        </w:rPr>
        <w:t>положение</w:t>
      </w:r>
      <w:r>
        <w:rPr>
          <w:spacing w:val="38"/>
          <w:sz w:val="24"/>
        </w:rPr>
        <w:t> </w:t>
      </w:r>
      <w:r>
        <w:rPr>
          <w:spacing w:val="-2"/>
          <w:sz w:val="24"/>
        </w:rPr>
        <w:t>Робота»,</w:t>
      </w:r>
    </w:p>
    <w:p>
      <w:pPr>
        <w:pStyle w:val="BodyText"/>
        <w:ind w:left="1132"/>
      </w:pPr>
      <w:r>
        <w:rPr/>
        <w:t>«пиктограмма</w:t>
      </w:r>
      <w:r>
        <w:rPr>
          <w:spacing w:val="-3"/>
        </w:rPr>
        <w:t> </w:t>
      </w:r>
      <w:r>
        <w:rPr>
          <w:spacing w:val="-2"/>
        </w:rPr>
        <w:t>команды»</w:t>
      </w:r>
    </w:p>
    <w:p>
      <w:pPr>
        <w:pStyle w:val="ListParagraph"/>
        <w:numPr>
          <w:ilvl w:val="0"/>
          <w:numId w:val="35"/>
        </w:numPr>
        <w:tabs>
          <w:tab w:pos="1491" w:val="left" w:leader="none"/>
        </w:tabs>
        <w:spacing w:line="240" w:lineRule="auto" w:before="0" w:after="0"/>
        <w:ind w:left="1491" w:right="0" w:hanging="359"/>
        <w:jc w:val="left"/>
        <w:rPr>
          <w:i/>
          <w:sz w:val="24"/>
        </w:rPr>
      </w:pPr>
      <w:r>
        <w:rPr>
          <w:sz w:val="24"/>
        </w:rPr>
        <w:t>упражнять</w:t>
      </w:r>
      <w:r>
        <w:rPr>
          <w:spacing w:val="66"/>
          <w:w w:val="150"/>
          <w:sz w:val="24"/>
        </w:rPr>
        <w:t> </w:t>
      </w:r>
      <w:r>
        <w:rPr>
          <w:sz w:val="24"/>
        </w:rPr>
        <w:t>детей</w:t>
      </w:r>
      <w:r>
        <w:rPr>
          <w:spacing w:val="68"/>
          <w:w w:val="150"/>
          <w:sz w:val="24"/>
        </w:rPr>
        <w:t> </w:t>
      </w:r>
      <w:r>
        <w:rPr>
          <w:sz w:val="24"/>
        </w:rPr>
        <w:t>в</w:t>
      </w:r>
      <w:r>
        <w:rPr>
          <w:spacing w:val="73"/>
          <w:w w:val="150"/>
          <w:sz w:val="24"/>
        </w:rPr>
        <w:t> </w:t>
      </w:r>
      <w:r>
        <w:rPr>
          <w:sz w:val="24"/>
        </w:rPr>
        <w:t>выполнении</w:t>
      </w:r>
      <w:r>
        <w:rPr>
          <w:spacing w:val="72"/>
          <w:w w:val="150"/>
          <w:sz w:val="24"/>
        </w:rPr>
        <w:t> </w:t>
      </w:r>
      <w:r>
        <w:rPr>
          <w:sz w:val="24"/>
        </w:rPr>
        <w:t>команд</w:t>
      </w:r>
      <w:r>
        <w:rPr>
          <w:spacing w:val="71"/>
          <w:w w:val="150"/>
          <w:sz w:val="24"/>
        </w:rPr>
        <w:t> </w:t>
      </w:r>
      <w:r>
        <w:rPr>
          <w:sz w:val="24"/>
        </w:rPr>
        <w:t>робота</w:t>
      </w:r>
      <w:r>
        <w:rPr>
          <w:spacing w:val="70"/>
          <w:w w:val="150"/>
          <w:sz w:val="24"/>
        </w:rPr>
        <w:t> </w:t>
      </w:r>
      <w:r>
        <w:rPr>
          <w:sz w:val="24"/>
        </w:rPr>
        <w:t>Тягуна</w:t>
      </w:r>
      <w:r>
        <w:rPr>
          <w:i/>
          <w:sz w:val="24"/>
        </w:rPr>
        <w:t>«вперед»,</w:t>
      </w:r>
      <w:r>
        <w:rPr>
          <w:i/>
          <w:spacing w:val="68"/>
          <w:w w:val="150"/>
          <w:sz w:val="24"/>
        </w:rPr>
        <w:t> </w:t>
      </w:r>
      <w:r>
        <w:rPr>
          <w:i/>
          <w:sz w:val="24"/>
        </w:rPr>
        <w:t>«налево»,</w:t>
      </w:r>
      <w:r>
        <w:rPr>
          <w:i/>
          <w:spacing w:val="68"/>
          <w:w w:val="150"/>
          <w:sz w:val="24"/>
        </w:rPr>
        <w:t> </w:t>
      </w:r>
      <w:r>
        <w:rPr>
          <w:i/>
          <w:spacing w:val="-2"/>
          <w:sz w:val="24"/>
        </w:rPr>
        <w:t>«направо»,</w:t>
      </w:r>
    </w:p>
    <w:p>
      <w:pPr>
        <w:spacing w:before="0"/>
        <w:ind w:left="1132" w:right="0" w:firstLine="0"/>
        <w:jc w:val="left"/>
        <w:rPr>
          <w:sz w:val="24"/>
        </w:rPr>
      </w:pPr>
      <w:r>
        <w:rPr>
          <w:i/>
          <w:sz w:val="24"/>
        </w:rPr>
        <w:t>«тащить»</w:t>
      </w:r>
      <w:r>
        <w:rPr>
          <w:sz w:val="24"/>
        </w:rPr>
        <w:t>и</w:t>
      </w:r>
      <w:r>
        <w:rPr>
          <w:spacing w:val="-5"/>
          <w:sz w:val="24"/>
        </w:rPr>
        <w:t> </w:t>
      </w:r>
      <w:r>
        <w:rPr>
          <w:sz w:val="24"/>
        </w:rPr>
        <w:t>робота</w:t>
      </w:r>
      <w:r>
        <w:rPr>
          <w:spacing w:val="-2"/>
          <w:sz w:val="24"/>
        </w:rPr>
        <w:t> </w:t>
      </w:r>
      <w:r>
        <w:rPr>
          <w:sz w:val="24"/>
        </w:rPr>
        <w:t>Двигуна</w:t>
      </w:r>
      <w:r>
        <w:rPr>
          <w:i/>
          <w:sz w:val="24"/>
        </w:rPr>
        <w:t>«вперед»,</w:t>
      </w:r>
      <w:r>
        <w:rPr>
          <w:i/>
          <w:spacing w:val="-3"/>
          <w:sz w:val="24"/>
        </w:rPr>
        <w:t> </w:t>
      </w:r>
      <w:r>
        <w:rPr>
          <w:i/>
          <w:sz w:val="24"/>
        </w:rPr>
        <w:t>«налево»,</w:t>
      </w:r>
      <w:r>
        <w:rPr>
          <w:i/>
          <w:spacing w:val="-3"/>
          <w:sz w:val="24"/>
        </w:rPr>
        <w:t> </w:t>
      </w:r>
      <w:r>
        <w:rPr>
          <w:i/>
          <w:spacing w:val="-2"/>
          <w:sz w:val="24"/>
        </w:rPr>
        <w:t>«направо»</w:t>
      </w:r>
      <w:r>
        <w:rPr>
          <w:spacing w:val="-2"/>
          <w:sz w:val="24"/>
        </w:rPr>
        <w:t>.</w:t>
      </w:r>
    </w:p>
    <w:p>
      <w:pPr>
        <w:spacing w:after="0"/>
        <w:jc w:val="left"/>
        <w:rPr>
          <w:sz w:val="24"/>
        </w:rPr>
        <w:sectPr>
          <w:type w:val="continuous"/>
          <w:pgSz w:w="11910" w:h="16840"/>
          <w:pgMar w:header="0" w:footer="965" w:top="54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401" w:type="dxa"/>
          </w:tcPr>
          <w:p>
            <w:pPr>
              <w:pStyle w:val="TableParagraph"/>
              <w:spacing w:before="243"/>
              <w:ind w:left="452"/>
              <w:rPr>
                <w:b/>
                <w:sz w:val="24"/>
              </w:rPr>
            </w:pPr>
            <w:r>
              <w:rPr>
                <w:b/>
                <w:sz w:val="24"/>
              </w:rPr>
              <w:t>Деятельность</w:t>
            </w:r>
            <w:r>
              <w:rPr>
                <w:b/>
                <w:spacing w:val="-3"/>
                <w:sz w:val="24"/>
              </w:rPr>
              <w:t> </w:t>
            </w:r>
            <w:r>
              <w:rPr>
                <w:b/>
                <w:spacing w:val="-2"/>
                <w:sz w:val="24"/>
              </w:rPr>
              <w:t>педагога</w:t>
            </w:r>
          </w:p>
        </w:tc>
        <w:tc>
          <w:tcPr>
            <w:tcW w:w="4112" w:type="dxa"/>
          </w:tcPr>
          <w:p>
            <w:pPr>
              <w:pStyle w:val="TableParagraph"/>
              <w:spacing w:before="243"/>
              <w:ind w:left="440"/>
              <w:rPr>
                <w:b/>
                <w:sz w:val="24"/>
              </w:rPr>
            </w:pPr>
            <w:r>
              <w:rPr>
                <w:b/>
                <w:sz w:val="24"/>
              </w:rPr>
              <w:t>Деятельность </w:t>
            </w:r>
            <w:r>
              <w:rPr>
                <w:b/>
                <w:spacing w:val="-2"/>
                <w:sz w:val="24"/>
              </w:rPr>
              <w:t>воспитанников</w:t>
            </w:r>
          </w:p>
        </w:tc>
        <w:tc>
          <w:tcPr>
            <w:tcW w:w="1416" w:type="dxa"/>
          </w:tcPr>
          <w:p>
            <w:pPr>
              <w:pStyle w:val="TableParagraph"/>
              <w:rPr>
                <w:b/>
                <w:sz w:val="22"/>
              </w:rPr>
            </w:pPr>
          </w:p>
          <w:p>
            <w:pPr>
              <w:pStyle w:val="TableParagraph"/>
              <w:spacing w:before="1"/>
              <w:ind w:left="58" w:right="38"/>
              <w:jc w:val="center"/>
              <w:rPr>
                <w:b/>
                <w:sz w:val="22"/>
              </w:rPr>
            </w:pPr>
            <w:r>
              <w:rPr>
                <w:b/>
                <w:spacing w:val="-2"/>
                <w:sz w:val="22"/>
              </w:rPr>
              <w:t>Приложение</w:t>
            </w:r>
          </w:p>
        </w:tc>
      </w:tr>
      <w:tr>
        <w:trPr>
          <w:trHeight w:val="2210"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401" w:type="dxa"/>
          </w:tcPr>
          <w:p>
            <w:pPr>
              <w:pStyle w:val="TableParagraph"/>
              <w:spacing w:before="3"/>
              <w:ind w:left="107" w:right="95"/>
              <w:jc w:val="both"/>
              <w:rPr>
                <w:sz w:val="24"/>
              </w:rPr>
            </w:pPr>
            <w:r>
              <w:rPr>
                <w:sz w:val="24"/>
              </w:rPr>
              <w:t>Предлагает вспомнить детям, как</w:t>
            </w:r>
            <w:r>
              <w:rPr>
                <w:spacing w:val="42"/>
                <w:sz w:val="24"/>
              </w:rPr>
              <w:t> </w:t>
            </w:r>
            <w:r>
              <w:rPr>
                <w:sz w:val="24"/>
              </w:rPr>
              <w:t>называется</w:t>
            </w:r>
            <w:r>
              <w:rPr>
                <w:spacing w:val="43"/>
                <w:sz w:val="24"/>
              </w:rPr>
              <w:t> </w:t>
            </w:r>
            <w:r>
              <w:rPr>
                <w:sz w:val="24"/>
              </w:rPr>
              <w:t>центр</w:t>
            </w:r>
            <w:r>
              <w:rPr>
                <w:spacing w:val="42"/>
                <w:sz w:val="24"/>
              </w:rPr>
              <w:t> </w:t>
            </w:r>
            <w:r>
              <w:rPr>
                <w:sz w:val="24"/>
              </w:rPr>
              <w:t>в</w:t>
            </w:r>
            <w:r>
              <w:rPr>
                <w:spacing w:val="42"/>
                <w:sz w:val="24"/>
              </w:rPr>
              <w:t> </w:t>
            </w:r>
            <w:r>
              <w:rPr>
                <w:spacing w:val="-4"/>
                <w:sz w:val="24"/>
              </w:rPr>
              <w:t>клубе</w:t>
            </w:r>
          </w:p>
          <w:p>
            <w:pPr>
              <w:pStyle w:val="TableParagraph"/>
              <w:ind w:left="107" w:right="92"/>
              <w:jc w:val="both"/>
              <w:rPr>
                <w:sz w:val="24"/>
              </w:rPr>
            </w:pPr>
            <w:r>
              <w:rPr>
                <w:sz w:val="24"/>
              </w:rPr>
              <w:t>«КрохаСофт», в котором они познакомились с роботом Двигуном. Задает вопрос: «А как вы думаете, почему центр называется</w:t>
            </w:r>
            <w:r>
              <w:rPr>
                <w:spacing w:val="57"/>
                <w:sz w:val="24"/>
              </w:rPr>
              <w:t>  </w:t>
            </w:r>
            <w:r>
              <w:rPr>
                <w:sz w:val="24"/>
              </w:rPr>
              <w:t>«Центр</w:t>
            </w:r>
            <w:r>
              <w:rPr>
                <w:spacing w:val="56"/>
                <w:sz w:val="24"/>
              </w:rPr>
              <w:t>  </w:t>
            </w:r>
            <w:r>
              <w:rPr>
                <w:spacing w:val="-2"/>
                <w:sz w:val="24"/>
              </w:rPr>
              <w:t>роботов</w:t>
            </w:r>
          </w:p>
          <w:p>
            <w:pPr>
              <w:pStyle w:val="TableParagraph"/>
              <w:spacing w:line="255" w:lineRule="exact"/>
              <w:ind w:left="107"/>
              <w:jc w:val="both"/>
              <w:rPr>
                <w:sz w:val="24"/>
              </w:rPr>
            </w:pPr>
            <w:r>
              <w:rPr>
                <w:sz w:val="24"/>
              </w:rPr>
              <w:t>Двигуна</w:t>
            </w:r>
            <w:r>
              <w:rPr>
                <w:spacing w:val="-2"/>
                <w:sz w:val="24"/>
              </w:rPr>
              <w:t> </w:t>
            </w:r>
            <w:r>
              <w:rPr>
                <w:sz w:val="24"/>
              </w:rPr>
              <w:t>и</w:t>
            </w:r>
            <w:r>
              <w:rPr>
                <w:spacing w:val="-2"/>
                <w:sz w:val="24"/>
              </w:rPr>
              <w:t> Тягуна»?</w:t>
            </w:r>
          </w:p>
        </w:tc>
        <w:tc>
          <w:tcPr>
            <w:tcW w:w="4112" w:type="dxa"/>
          </w:tcPr>
          <w:p>
            <w:pPr>
              <w:pStyle w:val="TableParagraph"/>
              <w:spacing w:before="3"/>
              <w:ind w:left="107"/>
              <w:rPr>
                <w:sz w:val="24"/>
              </w:rPr>
            </w:pPr>
            <w:r>
              <w:rPr>
                <w:sz w:val="24"/>
              </w:rPr>
              <w:t>Вспоминают,</w:t>
            </w:r>
            <w:r>
              <w:rPr>
                <w:spacing w:val="54"/>
                <w:w w:val="150"/>
                <w:sz w:val="24"/>
              </w:rPr>
              <w:t> </w:t>
            </w:r>
            <w:r>
              <w:rPr>
                <w:sz w:val="24"/>
              </w:rPr>
              <w:t>что</w:t>
            </w:r>
            <w:r>
              <w:rPr>
                <w:spacing w:val="54"/>
                <w:w w:val="150"/>
                <w:sz w:val="24"/>
              </w:rPr>
              <w:t> </w:t>
            </w:r>
            <w:r>
              <w:rPr>
                <w:sz w:val="24"/>
              </w:rPr>
              <w:t>центр</w:t>
            </w:r>
            <w:r>
              <w:rPr>
                <w:spacing w:val="55"/>
                <w:w w:val="150"/>
                <w:sz w:val="24"/>
              </w:rPr>
              <w:t> </w:t>
            </w:r>
            <w:r>
              <w:rPr>
                <w:spacing w:val="-2"/>
                <w:sz w:val="24"/>
              </w:rPr>
              <w:t>называется</w:t>
            </w:r>
          </w:p>
          <w:p>
            <w:pPr>
              <w:pStyle w:val="TableParagraph"/>
              <w:ind w:left="107"/>
              <w:rPr>
                <w:sz w:val="24"/>
              </w:rPr>
            </w:pPr>
            <w:r>
              <w:rPr>
                <w:sz w:val="24"/>
              </w:rPr>
              <w:t>«Центр</w:t>
            </w:r>
            <w:r>
              <w:rPr>
                <w:spacing w:val="-3"/>
                <w:sz w:val="24"/>
              </w:rPr>
              <w:t> </w:t>
            </w:r>
            <w:r>
              <w:rPr>
                <w:sz w:val="24"/>
              </w:rPr>
              <w:t>роботов</w:t>
            </w:r>
            <w:r>
              <w:rPr>
                <w:spacing w:val="-3"/>
                <w:sz w:val="24"/>
              </w:rPr>
              <w:t> </w:t>
            </w:r>
            <w:r>
              <w:rPr>
                <w:sz w:val="24"/>
              </w:rPr>
              <w:t>Двигуна</w:t>
            </w:r>
            <w:r>
              <w:rPr>
                <w:spacing w:val="-2"/>
                <w:sz w:val="24"/>
              </w:rPr>
              <w:t> </w:t>
            </w:r>
            <w:r>
              <w:rPr>
                <w:sz w:val="24"/>
              </w:rPr>
              <w:t>и</w:t>
            </w:r>
            <w:r>
              <w:rPr>
                <w:spacing w:val="-3"/>
                <w:sz w:val="24"/>
              </w:rPr>
              <w:t> </w:t>
            </w:r>
            <w:r>
              <w:rPr>
                <w:spacing w:val="-2"/>
                <w:sz w:val="24"/>
              </w:rPr>
              <w:t>Тягуна»</w:t>
            </w:r>
          </w:p>
          <w:p>
            <w:pPr>
              <w:pStyle w:val="TableParagraph"/>
              <w:rPr>
                <w:b/>
                <w:sz w:val="24"/>
              </w:rPr>
            </w:pPr>
          </w:p>
          <w:p>
            <w:pPr>
              <w:pStyle w:val="TableParagraph"/>
              <w:tabs>
                <w:tab w:pos="2338" w:val="left" w:leader="none"/>
              </w:tabs>
              <w:ind w:left="107" w:right="93"/>
              <w:rPr>
                <w:sz w:val="24"/>
              </w:rPr>
            </w:pPr>
            <w:r>
              <w:rPr>
                <w:spacing w:val="-2"/>
                <w:sz w:val="24"/>
              </w:rPr>
              <w:t>Высказывают</w:t>
            </w:r>
            <w:r>
              <w:rPr>
                <w:sz w:val="24"/>
              </w:rPr>
              <w:tab/>
            </w:r>
            <w:r>
              <w:rPr>
                <w:spacing w:val="-2"/>
                <w:sz w:val="24"/>
              </w:rPr>
              <w:t>предположения, </w:t>
            </w:r>
            <w:r>
              <w:rPr>
                <w:sz w:val="24"/>
              </w:rPr>
              <w:t>проявляют заинтересованность.</w:t>
            </w:r>
          </w:p>
        </w:tc>
        <w:tc>
          <w:tcPr>
            <w:tcW w:w="1416" w:type="dxa"/>
          </w:tcPr>
          <w:p>
            <w:pPr>
              <w:pStyle w:val="TableParagraph"/>
              <w:spacing w:before="1"/>
              <w:ind w:left="488" w:right="100" w:hanging="372"/>
              <w:rPr>
                <w:sz w:val="22"/>
              </w:rPr>
            </w:pPr>
            <w:r>
              <w:rPr>
                <w:spacing w:val="-2"/>
                <w:sz w:val="22"/>
              </w:rPr>
              <w:t>Приложение 1.3.1</w:t>
            </w:r>
          </w:p>
          <w:p>
            <w:pPr>
              <w:pStyle w:val="TableParagraph"/>
              <w:spacing w:line="251" w:lineRule="exact"/>
              <w:ind w:left="116"/>
              <w:rPr>
                <w:sz w:val="22"/>
              </w:rPr>
            </w:pPr>
            <w:r>
              <w:rPr>
                <w:spacing w:val="-2"/>
                <w:sz w:val="22"/>
              </w:rPr>
              <w:t>Приложение</w:t>
            </w:r>
          </w:p>
          <w:p>
            <w:pPr>
              <w:pStyle w:val="TableParagraph"/>
              <w:spacing w:line="252" w:lineRule="exact"/>
              <w:ind w:left="300"/>
              <w:rPr>
                <w:sz w:val="22"/>
              </w:rPr>
            </w:pPr>
            <w:r>
              <w:rPr>
                <w:sz w:val="22"/>
              </w:rPr>
              <w:t>1.3.5</w:t>
            </w:r>
            <w:r>
              <w:rPr>
                <w:spacing w:val="1"/>
                <w:sz w:val="22"/>
              </w:rPr>
              <w:t> </w:t>
            </w:r>
            <w:r>
              <w:rPr>
                <w:sz w:val="22"/>
              </w:rPr>
              <w:t>а, </w:t>
            </w:r>
            <w:r>
              <w:rPr>
                <w:spacing w:val="-10"/>
                <w:sz w:val="22"/>
              </w:rPr>
              <w:t>б</w:t>
            </w:r>
          </w:p>
        </w:tc>
      </w:tr>
      <w:tr>
        <w:trPr>
          <w:trHeight w:val="266" w:hRule="atLeast"/>
        </w:trPr>
        <w:tc>
          <w:tcPr>
            <w:tcW w:w="1812" w:type="dxa"/>
            <w:tcBorders>
              <w:bottom w:val="nil"/>
            </w:tcBorders>
          </w:tcPr>
          <w:p>
            <w:pPr>
              <w:pStyle w:val="TableParagraph"/>
              <w:spacing w:line="247" w:lineRule="exact"/>
              <w:ind w:left="247"/>
              <w:rPr>
                <w:sz w:val="22"/>
              </w:rPr>
            </w:pPr>
            <w:r>
              <w:rPr>
                <w:spacing w:val="-2"/>
                <w:sz w:val="22"/>
              </w:rPr>
              <w:t>Актуализация</w:t>
            </w:r>
          </w:p>
        </w:tc>
        <w:tc>
          <w:tcPr>
            <w:tcW w:w="3401" w:type="dxa"/>
            <w:tcBorders>
              <w:bottom w:val="nil"/>
            </w:tcBorders>
          </w:tcPr>
          <w:p>
            <w:pPr>
              <w:pStyle w:val="TableParagraph"/>
              <w:tabs>
                <w:tab w:pos="1694" w:val="left" w:leader="none"/>
                <w:tab w:pos="3177" w:val="left" w:leader="none"/>
              </w:tabs>
              <w:spacing w:line="247" w:lineRule="exact"/>
              <w:ind w:left="107"/>
              <w:rPr>
                <w:sz w:val="24"/>
              </w:rPr>
            </w:pPr>
            <w:r>
              <w:rPr>
                <w:spacing w:val="-2"/>
                <w:sz w:val="24"/>
              </w:rPr>
              <w:t>Привлекая</w:t>
            </w:r>
            <w:r>
              <w:rPr>
                <w:sz w:val="24"/>
              </w:rPr>
              <w:tab/>
            </w:r>
            <w:r>
              <w:rPr>
                <w:spacing w:val="-2"/>
                <w:sz w:val="24"/>
              </w:rPr>
              <w:t>внимание</w:t>
            </w:r>
            <w:r>
              <w:rPr>
                <w:sz w:val="24"/>
              </w:rPr>
              <w:tab/>
            </w:r>
            <w:r>
              <w:rPr>
                <w:spacing w:val="-10"/>
                <w:sz w:val="24"/>
              </w:rPr>
              <w:t>к</w:t>
            </w:r>
          </w:p>
        </w:tc>
        <w:tc>
          <w:tcPr>
            <w:tcW w:w="4112" w:type="dxa"/>
            <w:tcBorders>
              <w:bottom w:val="nil"/>
            </w:tcBorders>
          </w:tcPr>
          <w:p>
            <w:pPr>
              <w:pStyle w:val="TableParagraph"/>
              <w:tabs>
                <w:tab w:pos="3070" w:val="left" w:leader="none"/>
              </w:tabs>
              <w:spacing w:line="247" w:lineRule="exact"/>
              <w:ind w:left="107"/>
              <w:rPr>
                <w:sz w:val="24"/>
              </w:rPr>
            </w:pPr>
            <w:r>
              <w:rPr>
                <w:spacing w:val="-2"/>
                <w:sz w:val="24"/>
              </w:rPr>
              <w:t>Рассматривают</w:t>
            </w:r>
            <w:r>
              <w:rPr>
                <w:sz w:val="24"/>
              </w:rPr>
              <w:tab/>
            </w:r>
            <w:r>
              <w:rPr>
                <w:spacing w:val="-2"/>
                <w:sz w:val="24"/>
              </w:rPr>
              <w:t>карточки</w:t>
            </w:r>
          </w:p>
        </w:tc>
        <w:tc>
          <w:tcPr>
            <w:tcW w:w="1416" w:type="dxa"/>
            <w:tcBorders>
              <w:bottom w:val="nil"/>
            </w:tcBorders>
          </w:tcPr>
          <w:p>
            <w:pPr>
              <w:pStyle w:val="TableParagraph"/>
              <w:spacing w:line="247" w:lineRule="exact"/>
              <w:ind w:left="12"/>
              <w:jc w:val="center"/>
              <w:rPr>
                <w:sz w:val="22"/>
              </w:rPr>
            </w:pPr>
            <w:r>
              <w:rPr>
                <w:spacing w:val="-2"/>
                <w:sz w:val="22"/>
              </w:rPr>
              <w:t>Приложение</w:t>
            </w:r>
          </w:p>
        </w:tc>
      </w:tr>
      <w:tr>
        <w:trPr>
          <w:trHeight w:val="1950" w:hRule="atLeast"/>
        </w:trPr>
        <w:tc>
          <w:tcPr>
            <w:tcW w:w="1812" w:type="dxa"/>
            <w:tcBorders>
              <w:top w:val="nil"/>
              <w:bottom w:val="nil"/>
            </w:tcBorders>
          </w:tcPr>
          <w:p>
            <w:pPr>
              <w:pStyle w:val="TableParagraph"/>
              <w:spacing w:line="236" w:lineRule="exact"/>
              <w:ind w:left="70" w:right="59"/>
              <w:jc w:val="center"/>
              <w:rPr>
                <w:sz w:val="22"/>
              </w:rPr>
            </w:pPr>
            <w:r>
              <w:rPr>
                <w:spacing w:val="-2"/>
                <w:sz w:val="22"/>
              </w:rPr>
              <w:t>имеющегося</w:t>
            </w:r>
          </w:p>
          <w:p>
            <w:pPr>
              <w:pStyle w:val="TableParagraph"/>
              <w:spacing w:before="3"/>
              <w:ind w:left="19" w:right="7" w:firstLine="2"/>
              <w:jc w:val="center"/>
              <w:rPr>
                <w:sz w:val="22"/>
              </w:rPr>
            </w:pPr>
            <w:r>
              <w:rPr>
                <w:sz w:val="22"/>
              </w:rPr>
              <w:t>опыта (проверка усвоенных</w:t>
            </w:r>
            <w:r>
              <w:rPr>
                <w:spacing w:val="-14"/>
                <w:sz w:val="22"/>
              </w:rPr>
              <w:t> </w:t>
            </w:r>
            <w:r>
              <w:rPr>
                <w:sz w:val="22"/>
              </w:rPr>
              <w:t>знаний, </w:t>
            </w:r>
            <w:r>
              <w:rPr>
                <w:spacing w:val="-2"/>
                <w:sz w:val="22"/>
              </w:rPr>
              <w:t>введение</w:t>
            </w:r>
          </w:p>
          <w:p>
            <w:pPr>
              <w:pStyle w:val="TableParagraph"/>
              <w:spacing w:line="250" w:lineRule="exact"/>
              <w:ind w:left="70" w:right="61"/>
              <w:jc w:val="center"/>
              <w:rPr>
                <w:sz w:val="22"/>
              </w:rPr>
            </w:pPr>
            <w:r>
              <w:rPr>
                <w:spacing w:val="-2"/>
                <w:sz w:val="22"/>
              </w:rPr>
              <w:t>нового)</w:t>
            </w:r>
          </w:p>
        </w:tc>
        <w:tc>
          <w:tcPr>
            <w:tcW w:w="3401" w:type="dxa"/>
            <w:tcBorders>
              <w:top w:val="nil"/>
              <w:bottom w:val="nil"/>
            </w:tcBorders>
          </w:tcPr>
          <w:p>
            <w:pPr>
              <w:pStyle w:val="TableParagraph"/>
              <w:tabs>
                <w:tab w:pos="2487" w:val="left" w:leader="none"/>
              </w:tabs>
              <w:spacing w:before="8"/>
              <w:ind w:left="107" w:right="90"/>
              <w:jc w:val="both"/>
              <w:rPr>
                <w:sz w:val="24"/>
              </w:rPr>
            </w:pPr>
            <w:r>
              <w:rPr>
                <w:sz w:val="24"/>
              </w:rPr>
              <w:t>карточкам «Платформа-</w:t>
            </w:r>
            <w:r>
              <w:rPr>
                <w:sz w:val="24"/>
              </w:rPr>
              <w:t>склад робота Двигуна в среде ПиктоМир» и «Платформа- склад робота Тягуна в среде </w:t>
            </w:r>
            <w:r>
              <w:rPr>
                <w:spacing w:val="-2"/>
                <w:sz w:val="24"/>
              </w:rPr>
              <w:t>ПиктоМир»,</w:t>
            </w:r>
            <w:r>
              <w:rPr>
                <w:sz w:val="24"/>
              </w:rPr>
              <w:tab/>
            </w:r>
            <w:r>
              <w:rPr>
                <w:spacing w:val="-2"/>
                <w:sz w:val="24"/>
              </w:rPr>
              <w:t>«Знаки-</w:t>
            </w:r>
          </w:p>
          <w:p>
            <w:pPr>
              <w:pStyle w:val="TableParagraph"/>
              <w:spacing w:line="270" w:lineRule="atLeast"/>
              <w:ind w:left="107" w:right="96"/>
              <w:jc w:val="both"/>
              <w:rPr>
                <w:sz w:val="24"/>
              </w:rPr>
            </w:pPr>
            <w:r>
              <w:rPr>
                <w:sz w:val="24"/>
              </w:rPr>
              <w:t>обозначения на игровом поле</w:t>
            </w:r>
            <w:r>
              <w:rPr>
                <w:spacing w:val="40"/>
                <w:sz w:val="24"/>
              </w:rPr>
              <w:t> </w:t>
            </w:r>
            <w:r>
              <w:rPr>
                <w:sz w:val="24"/>
              </w:rPr>
              <w:t>в задании для робота Тягуна».</w:t>
            </w:r>
          </w:p>
        </w:tc>
        <w:tc>
          <w:tcPr>
            <w:tcW w:w="4112" w:type="dxa"/>
            <w:tcBorders>
              <w:top w:val="nil"/>
              <w:bottom w:val="nil"/>
            </w:tcBorders>
          </w:tcPr>
          <w:p>
            <w:pPr>
              <w:pStyle w:val="TableParagraph"/>
              <w:spacing w:before="8"/>
              <w:ind w:left="107" w:right="95"/>
              <w:jc w:val="both"/>
              <w:rPr>
                <w:sz w:val="24"/>
              </w:rPr>
            </w:pPr>
            <w:r>
              <w:rPr>
                <w:sz w:val="24"/>
              </w:rPr>
              <w:t>«Платформа-склад робота Двигуна в среде ПиктоМир» и «Платформа- склад робота Тягуна в среде ПиктоМир», «Знаки-обозначения на игровом поле в задании для робота </w:t>
            </w:r>
            <w:r>
              <w:rPr>
                <w:spacing w:val="-2"/>
                <w:sz w:val="24"/>
              </w:rPr>
              <w:t>Тягуна»</w:t>
            </w:r>
          </w:p>
        </w:tc>
        <w:tc>
          <w:tcPr>
            <w:tcW w:w="1416" w:type="dxa"/>
            <w:tcBorders>
              <w:top w:val="nil"/>
              <w:bottom w:val="nil"/>
            </w:tcBorders>
          </w:tcPr>
          <w:p>
            <w:pPr>
              <w:pStyle w:val="TableParagraph"/>
              <w:spacing w:line="236" w:lineRule="exact"/>
              <w:ind w:left="432"/>
              <w:rPr>
                <w:sz w:val="22"/>
              </w:rPr>
            </w:pPr>
            <w:r>
              <w:rPr>
                <w:spacing w:val="-2"/>
                <w:sz w:val="22"/>
              </w:rPr>
              <w:t>1.25.1</w:t>
            </w:r>
          </w:p>
          <w:p>
            <w:pPr>
              <w:pStyle w:val="TableParagraph"/>
              <w:spacing w:before="3"/>
              <w:ind w:left="432" w:right="100" w:hanging="316"/>
              <w:rPr>
                <w:sz w:val="22"/>
              </w:rPr>
            </w:pPr>
            <w:r>
              <w:rPr>
                <w:spacing w:val="-2"/>
                <w:sz w:val="22"/>
              </w:rPr>
              <w:t>Приложение 1.21.2</w:t>
            </w:r>
          </w:p>
          <w:p>
            <w:pPr>
              <w:pStyle w:val="TableParagraph"/>
              <w:ind w:left="432" w:right="100" w:hanging="316"/>
              <w:rPr>
                <w:sz w:val="22"/>
              </w:rPr>
            </w:pPr>
            <w:r>
              <w:rPr>
                <w:spacing w:val="-2"/>
                <w:sz w:val="22"/>
              </w:rPr>
              <w:t>Приложение 1.25.2</w:t>
            </w:r>
          </w:p>
          <w:p>
            <w:pPr>
              <w:pStyle w:val="TableParagraph"/>
              <w:ind w:left="432" w:right="100" w:hanging="316"/>
              <w:rPr>
                <w:sz w:val="22"/>
              </w:rPr>
            </w:pPr>
            <w:r>
              <w:rPr>
                <w:spacing w:val="-2"/>
                <w:sz w:val="22"/>
              </w:rPr>
              <w:t>Приложение 1.25.5</w:t>
            </w:r>
          </w:p>
        </w:tc>
      </w:tr>
      <w:tr>
        <w:trPr>
          <w:trHeight w:val="269"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tabs>
                <w:tab w:pos="1774" w:val="left" w:leader="none"/>
                <w:tab w:pos="2637" w:val="left" w:leader="none"/>
              </w:tabs>
              <w:spacing w:line="248" w:lineRule="exact" w:before="2"/>
              <w:ind w:left="107"/>
              <w:rPr>
                <w:sz w:val="24"/>
              </w:rPr>
            </w:pPr>
            <w:r>
              <w:rPr>
                <w:spacing w:val="-2"/>
                <w:sz w:val="24"/>
              </w:rPr>
              <w:t>Объясняет,</w:t>
            </w:r>
            <w:r>
              <w:rPr>
                <w:sz w:val="24"/>
              </w:rPr>
              <w:tab/>
            </w:r>
            <w:r>
              <w:rPr>
                <w:spacing w:val="-5"/>
                <w:sz w:val="24"/>
              </w:rPr>
              <w:t>что</w:t>
            </w:r>
            <w:r>
              <w:rPr>
                <w:sz w:val="24"/>
              </w:rPr>
              <w:tab/>
            </w:r>
            <w:r>
              <w:rPr>
                <w:spacing w:val="-2"/>
                <w:sz w:val="24"/>
              </w:rPr>
              <w:t>знаки-</w:t>
            </w:r>
          </w:p>
        </w:tc>
        <w:tc>
          <w:tcPr>
            <w:tcW w:w="4112" w:type="dxa"/>
            <w:tcBorders>
              <w:top w:val="nil"/>
              <w:bottom w:val="nil"/>
            </w:tcBorders>
          </w:tcPr>
          <w:p>
            <w:pPr>
              <w:pStyle w:val="TableParagraph"/>
              <w:spacing w:line="248" w:lineRule="exact" w:before="2"/>
              <w:ind w:left="107"/>
              <w:rPr>
                <w:sz w:val="24"/>
              </w:rPr>
            </w:pPr>
            <w:r>
              <w:rPr>
                <w:sz w:val="24"/>
              </w:rPr>
              <w:t>Отвечают</w:t>
            </w:r>
            <w:r>
              <w:rPr>
                <w:spacing w:val="-3"/>
                <w:sz w:val="24"/>
              </w:rPr>
              <w:t> </w:t>
            </w:r>
            <w:r>
              <w:rPr>
                <w:sz w:val="24"/>
              </w:rPr>
              <w:t>на</w:t>
            </w:r>
            <w:r>
              <w:rPr>
                <w:spacing w:val="-2"/>
                <w:sz w:val="24"/>
              </w:rPr>
              <w:t> вопросы:</w:t>
            </w:r>
          </w:p>
        </w:tc>
        <w:tc>
          <w:tcPr>
            <w:tcW w:w="1416" w:type="dxa"/>
            <w:tcBorders>
              <w:top w:val="nil"/>
              <w:bottom w:val="nil"/>
            </w:tcBorders>
          </w:tcPr>
          <w:p>
            <w:pPr>
              <w:pStyle w:val="TableParagraph"/>
              <w:spacing w:line="249" w:lineRule="exact"/>
              <w:ind w:left="12"/>
              <w:jc w:val="center"/>
              <w:rPr>
                <w:sz w:val="22"/>
              </w:rPr>
            </w:pPr>
            <w:r>
              <w:rPr>
                <w:spacing w:val="-2"/>
                <w:sz w:val="22"/>
              </w:rPr>
              <w:t>Приложение</w:t>
            </w:r>
          </w:p>
        </w:tc>
      </w:tr>
      <w:tr>
        <w:trPr>
          <w:trHeight w:val="841" w:hRule="atLeast"/>
        </w:trPr>
        <w:tc>
          <w:tcPr>
            <w:tcW w:w="1812" w:type="dxa"/>
            <w:tcBorders>
              <w:top w:val="nil"/>
              <w:bottom w:val="nil"/>
            </w:tcBorders>
          </w:tcPr>
          <w:p>
            <w:pPr>
              <w:pStyle w:val="TableParagraph"/>
              <w:rPr>
                <w:sz w:val="22"/>
              </w:rPr>
            </w:pPr>
          </w:p>
        </w:tc>
        <w:tc>
          <w:tcPr>
            <w:tcW w:w="3401" w:type="dxa"/>
            <w:tcBorders>
              <w:top w:val="nil"/>
              <w:bottom w:val="nil"/>
            </w:tcBorders>
          </w:tcPr>
          <w:p>
            <w:pPr>
              <w:pStyle w:val="TableParagraph"/>
              <w:spacing w:line="270" w:lineRule="atLeast"/>
              <w:ind w:left="107" w:right="93"/>
              <w:jc w:val="both"/>
              <w:rPr>
                <w:sz w:val="24"/>
              </w:rPr>
            </w:pPr>
            <w:r>
              <w:rPr>
                <w:sz w:val="24"/>
              </w:rPr>
              <w:t>обозначения в заданиях и для робота Двигуна, и для робота Тягуна</w:t>
            </w:r>
            <w:r>
              <w:rPr>
                <w:spacing w:val="25"/>
                <w:sz w:val="24"/>
              </w:rPr>
              <w:t>  </w:t>
            </w:r>
            <w:r>
              <w:rPr>
                <w:sz w:val="24"/>
              </w:rPr>
              <w:t>одинаковые,</w:t>
            </w:r>
            <w:r>
              <w:rPr>
                <w:spacing w:val="27"/>
                <w:sz w:val="24"/>
              </w:rPr>
              <w:t>  </w:t>
            </w:r>
            <w:r>
              <w:rPr>
                <w:sz w:val="24"/>
              </w:rPr>
              <w:t>так</w:t>
            </w:r>
            <w:r>
              <w:rPr>
                <w:spacing w:val="28"/>
                <w:sz w:val="24"/>
              </w:rPr>
              <w:t>  </w:t>
            </w:r>
            <w:r>
              <w:rPr>
                <w:spacing w:val="-5"/>
                <w:sz w:val="24"/>
              </w:rPr>
              <w:t>как</w:t>
            </w:r>
          </w:p>
        </w:tc>
        <w:tc>
          <w:tcPr>
            <w:tcW w:w="4112" w:type="dxa"/>
            <w:tcBorders>
              <w:top w:val="nil"/>
              <w:bottom w:val="nil"/>
            </w:tcBorders>
          </w:tcPr>
          <w:p>
            <w:pPr>
              <w:pStyle w:val="TableParagraph"/>
              <w:spacing w:line="270" w:lineRule="atLeast"/>
              <w:ind w:left="107" w:right="93"/>
              <w:jc w:val="both"/>
              <w:rPr>
                <w:sz w:val="24"/>
              </w:rPr>
            </w:pPr>
            <w:r>
              <w:rPr>
                <w:sz w:val="24"/>
              </w:rPr>
              <w:t>«На платформу, какого робота похожа платформа-склад </w:t>
            </w:r>
            <w:r>
              <w:rPr>
                <w:sz w:val="24"/>
              </w:rPr>
              <w:t>робота Тягуна?» (робота Двигуна)</w:t>
            </w:r>
          </w:p>
        </w:tc>
        <w:tc>
          <w:tcPr>
            <w:tcW w:w="1416" w:type="dxa"/>
            <w:tcBorders>
              <w:top w:val="nil"/>
              <w:bottom w:val="nil"/>
            </w:tcBorders>
          </w:tcPr>
          <w:p>
            <w:pPr>
              <w:pStyle w:val="TableParagraph"/>
              <w:spacing w:line="235" w:lineRule="exact"/>
              <w:ind w:left="13"/>
              <w:jc w:val="center"/>
              <w:rPr>
                <w:sz w:val="22"/>
              </w:rPr>
            </w:pPr>
            <w:r>
              <w:rPr>
                <w:spacing w:val="-2"/>
                <w:sz w:val="22"/>
              </w:rPr>
              <w:t>1.21.3</w:t>
            </w:r>
          </w:p>
          <w:p>
            <w:pPr>
              <w:pStyle w:val="TableParagraph"/>
              <w:ind w:left="53" w:right="39"/>
              <w:jc w:val="center"/>
              <w:rPr>
                <w:sz w:val="22"/>
              </w:rPr>
            </w:pPr>
            <w:r>
              <w:rPr>
                <w:spacing w:val="-2"/>
                <w:sz w:val="22"/>
              </w:rPr>
              <w:t>Приложение 1.25.3</w:t>
            </w: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tabs>
                <w:tab w:pos="795" w:val="left" w:leader="none"/>
                <w:tab w:pos="1454" w:val="left" w:leader="none"/>
                <w:tab w:pos="3061" w:val="left" w:leader="none"/>
              </w:tabs>
              <w:spacing w:line="256" w:lineRule="exact"/>
              <w:ind w:left="107"/>
              <w:rPr>
                <w:sz w:val="24"/>
              </w:rPr>
            </w:pPr>
            <w:r>
              <w:rPr>
                <w:spacing w:val="-5"/>
                <w:sz w:val="24"/>
              </w:rPr>
              <w:t>они</w:t>
            </w:r>
            <w:r>
              <w:rPr>
                <w:sz w:val="24"/>
              </w:rPr>
              <w:tab/>
            </w:r>
            <w:r>
              <w:rPr>
                <w:spacing w:val="-5"/>
                <w:sz w:val="24"/>
              </w:rPr>
              <w:t>оба</w:t>
            </w:r>
            <w:r>
              <w:rPr>
                <w:sz w:val="24"/>
              </w:rPr>
              <w:tab/>
            </w:r>
            <w:r>
              <w:rPr>
                <w:spacing w:val="-2"/>
                <w:sz w:val="24"/>
              </w:rPr>
              <w:t>перемещают</w:t>
            </w:r>
            <w:r>
              <w:rPr>
                <w:sz w:val="24"/>
              </w:rPr>
              <w:tab/>
            </w:r>
            <w:r>
              <w:rPr>
                <w:spacing w:val="-5"/>
                <w:sz w:val="24"/>
              </w:rPr>
              <w:t>на</w:t>
            </w:r>
          </w:p>
        </w:tc>
        <w:tc>
          <w:tcPr>
            <w:tcW w:w="4112" w:type="dxa"/>
            <w:tcBorders>
              <w:top w:val="nil"/>
              <w:bottom w:val="nil"/>
            </w:tcBorders>
          </w:tcPr>
          <w:p>
            <w:pPr>
              <w:pStyle w:val="TableParagraph"/>
              <w:spacing w:line="256" w:lineRule="exact"/>
              <w:ind w:left="107"/>
              <w:rPr>
                <w:sz w:val="24"/>
              </w:rPr>
            </w:pPr>
            <w:r>
              <w:rPr>
                <w:sz w:val="24"/>
              </w:rPr>
              <w:t>«Что</w:t>
            </w:r>
            <w:r>
              <w:rPr>
                <w:spacing w:val="31"/>
                <w:sz w:val="24"/>
              </w:rPr>
              <w:t>  </w:t>
            </w:r>
            <w:r>
              <w:rPr>
                <w:sz w:val="24"/>
              </w:rPr>
              <w:t>есть</w:t>
            </w:r>
            <w:r>
              <w:rPr>
                <w:spacing w:val="31"/>
                <w:sz w:val="24"/>
              </w:rPr>
              <w:t>  </w:t>
            </w:r>
            <w:r>
              <w:rPr>
                <w:sz w:val="24"/>
              </w:rPr>
              <w:t>и</w:t>
            </w:r>
            <w:r>
              <w:rPr>
                <w:spacing w:val="32"/>
                <w:sz w:val="24"/>
              </w:rPr>
              <w:t>  </w:t>
            </w:r>
            <w:r>
              <w:rPr>
                <w:sz w:val="24"/>
              </w:rPr>
              <w:t>на</w:t>
            </w:r>
            <w:r>
              <w:rPr>
                <w:spacing w:val="32"/>
                <w:sz w:val="24"/>
              </w:rPr>
              <w:t>  </w:t>
            </w:r>
            <w:r>
              <w:rPr>
                <w:sz w:val="24"/>
              </w:rPr>
              <w:t>платформе-</w:t>
            </w:r>
            <w:r>
              <w:rPr>
                <w:spacing w:val="-2"/>
                <w:sz w:val="24"/>
              </w:rPr>
              <w:t>складе</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нужные</w:t>
            </w:r>
            <w:r>
              <w:rPr>
                <w:spacing w:val="35"/>
                <w:sz w:val="24"/>
              </w:rPr>
              <w:t> </w:t>
            </w:r>
            <w:r>
              <w:rPr>
                <w:sz w:val="24"/>
              </w:rPr>
              <w:t>места</w:t>
            </w:r>
            <w:r>
              <w:rPr>
                <w:spacing w:val="36"/>
                <w:sz w:val="24"/>
              </w:rPr>
              <w:t> </w:t>
            </w:r>
            <w:r>
              <w:rPr>
                <w:sz w:val="24"/>
              </w:rPr>
              <w:t>грузы</w:t>
            </w:r>
            <w:r>
              <w:rPr>
                <w:spacing w:val="33"/>
                <w:sz w:val="24"/>
              </w:rPr>
              <w:t> </w:t>
            </w:r>
            <w:r>
              <w:rPr>
                <w:sz w:val="24"/>
              </w:rPr>
              <w:t>(бочки</w:t>
            </w:r>
            <w:r>
              <w:rPr>
                <w:spacing w:val="34"/>
                <w:sz w:val="24"/>
              </w:rPr>
              <w:t> </w:t>
            </w:r>
            <w:r>
              <w:rPr>
                <w:spacing w:val="-10"/>
                <w:sz w:val="24"/>
              </w:rPr>
              <w:t>и</w:t>
            </w:r>
          </w:p>
        </w:tc>
        <w:tc>
          <w:tcPr>
            <w:tcW w:w="4112" w:type="dxa"/>
            <w:tcBorders>
              <w:top w:val="nil"/>
              <w:bottom w:val="nil"/>
            </w:tcBorders>
          </w:tcPr>
          <w:p>
            <w:pPr>
              <w:pStyle w:val="TableParagraph"/>
              <w:spacing w:line="256" w:lineRule="exact"/>
              <w:ind w:left="107"/>
              <w:rPr>
                <w:sz w:val="24"/>
              </w:rPr>
            </w:pPr>
            <w:r>
              <w:rPr>
                <w:sz w:val="24"/>
              </w:rPr>
              <w:t>робота</w:t>
            </w:r>
            <w:r>
              <w:rPr>
                <w:spacing w:val="73"/>
                <w:w w:val="150"/>
                <w:sz w:val="24"/>
              </w:rPr>
              <w:t> </w:t>
            </w:r>
            <w:r>
              <w:rPr>
                <w:sz w:val="24"/>
              </w:rPr>
              <w:t>Тягуна</w:t>
            </w:r>
            <w:r>
              <w:rPr>
                <w:spacing w:val="74"/>
                <w:w w:val="150"/>
                <w:sz w:val="24"/>
              </w:rPr>
              <w:t> </w:t>
            </w:r>
            <w:r>
              <w:rPr>
                <w:sz w:val="24"/>
              </w:rPr>
              <w:t>и</w:t>
            </w:r>
            <w:r>
              <w:rPr>
                <w:spacing w:val="73"/>
                <w:w w:val="150"/>
                <w:sz w:val="24"/>
              </w:rPr>
              <w:t> </w:t>
            </w:r>
            <w:r>
              <w:rPr>
                <w:sz w:val="24"/>
              </w:rPr>
              <w:t>платформе-</w:t>
            </w:r>
            <w:r>
              <w:rPr>
                <w:spacing w:val="-2"/>
                <w:sz w:val="24"/>
              </w:rPr>
              <w:t>складе</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ящики)</w:t>
            </w:r>
            <w:r>
              <w:rPr>
                <w:spacing w:val="74"/>
                <w:w w:val="150"/>
                <w:sz w:val="24"/>
              </w:rPr>
              <w:t> </w:t>
            </w:r>
            <w:r>
              <w:rPr>
                <w:sz w:val="24"/>
              </w:rPr>
              <w:t>на</w:t>
            </w:r>
            <w:r>
              <w:rPr>
                <w:spacing w:val="75"/>
                <w:w w:val="150"/>
                <w:sz w:val="24"/>
              </w:rPr>
              <w:t> </w:t>
            </w:r>
            <w:r>
              <w:rPr>
                <w:sz w:val="24"/>
              </w:rPr>
              <w:t>платформе-</w:t>
            </w:r>
            <w:r>
              <w:rPr>
                <w:spacing w:val="-2"/>
                <w:sz w:val="24"/>
              </w:rPr>
              <w:t>складе</w:t>
            </w:r>
          </w:p>
        </w:tc>
        <w:tc>
          <w:tcPr>
            <w:tcW w:w="4112" w:type="dxa"/>
            <w:tcBorders>
              <w:top w:val="nil"/>
              <w:bottom w:val="nil"/>
            </w:tcBorders>
          </w:tcPr>
          <w:p>
            <w:pPr>
              <w:pStyle w:val="TableParagraph"/>
              <w:spacing w:line="256" w:lineRule="exact"/>
              <w:ind w:left="107"/>
              <w:rPr>
                <w:sz w:val="24"/>
              </w:rPr>
            </w:pPr>
            <w:r>
              <w:rPr>
                <w:sz w:val="24"/>
              </w:rPr>
              <w:t>робота</w:t>
            </w:r>
            <w:r>
              <w:rPr>
                <w:spacing w:val="77"/>
                <w:w w:val="150"/>
                <w:sz w:val="24"/>
              </w:rPr>
              <w:t> </w:t>
            </w:r>
            <w:r>
              <w:rPr>
                <w:sz w:val="24"/>
              </w:rPr>
              <w:t>Двигуна?»</w:t>
            </w:r>
            <w:r>
              <w:rPr>
                <w:spacing w:val="75"/>
                <w:w w:val="150"/>
                <w:sz w:val="24"/>
              </w:rPr>
              <w:t> </w:t>
            </w:r>
            <w:r>
              <w:rPr>
                <w:sz w:val="24"/>
              </w:rPr>
              <w:t>(грузы</w:t>
            </w:r>
            <w:r>
              <w:rPr>
                <w:spacing w:val="77"/>
                <w:w w:val="150"/>
                <w:sz w:val="24"/>
              </w:rPr>
              <w:t> </w:t>
            </w:r>
            <w:r>
              <w:rPr>
                <w:sz w:val="24"/>
              </w:rPr>
              <w:t>–</w:t>
            </w:r>
            <w:r>
              <w:rPr>
                <w:spacing w:val="77"/>
                <w:w w:val="150"/>
                <w:sz w:val="24"/>
              </w:rPr>
              <w:t> </w:t>
            </w:r>
            <w:r>
              <w:rPr>
                <w:spacing w:val="-2"/>
                <w:sz w:val="24"/>
              </w:rPr>
              <w:t>бочка,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космических</w:t>
            </w:r>
            <w:r>
              <w:rPr>
                <w:spacing w:val="-1"/>
                <w:sz w:val="24"/>
              </w:rPr>
              <w:t> </w:t>
            </w:r>
            <w:r>
              <w:rPr>
                <w:spacing w:val="-2"/>
                <w:sz w:val="24"/>
              </w:rPr>
              <w:t>космодромов.</w:t>
            </w:r>
          </w:p>
        </w:tc>
        <w:tc>
          <w:tcPr>
            <w:tcW w:w="4112" w:type="dxa"/>
            <w:tcBorders>
              <w:top w:val="nil"/>
              <w:bottom w:val="nil"/>
            </w:tcBorders>
          </w:tcPr>
          <w:p>
            <w:pPr>
              <w:pStyle w:val="TableParagraph"/>
              <w:spacing w:line="256" w:lineRule="exact"/>
              <w:ind w:left="107"/>
              <w:rPr>
                <w:sz w:val="24"/>
              </w:rPr>
            </w:pPr>
            <w:r>
              <w:rPr>
                <w:spacing w:val="-2"/>
                <w:sz w:val="24"/>
              </w:rPr>
              <w:t>ящик)</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Задает</w:t>
            </w:r>
            <w:r>
              <w:rPr>
                <w:spacing w:val="-2"/>
                <w:sz w:val="24"/>
              </w:rPr>
              <w:t> </w:t>
            </w:r>
            <w:r>
              <w:rPr>
                <w:sz w:val="24"/>
              </w:rPr>
              <w:t>наводящие </w:t>
            </w:r>
            <w:r>
              <w:rPr>
                <w:spacing w:val="-2"/>
                <w:sz w:val="24"/>
              </w:rPr>
              <w:t>вопросы.</w:t>
            </w:r>
          </w:p>
        </w:tc>
        <w:tc>
          <w:tcPr>
            <w:tcW w:w="4112" w:type="dxa"/>
            <w:tcBorders>
              <w:top w:val="nil"/>
              <w:bottom w:val="nil"/>
            </w:tcBorders>
          </w:tcPr>
          <w:p>
            <w:pPr>
              <w:pStyle w:val="TableParagraph"/>
              <w:spacing w:line="256" w:lineRule="exact"/>
              <w:ind w:left="107"/>
              <w:rPr>
                <w:sz w:val="24"/>
              </w:rPr>
            </w:pPr>
            <w:r>
              <w:rPr>
                <w:sz w:val="24"/>
              </w:rPr>
              <w:t>«При</w:t>
            </w:r>
            <w:r>
              <w:rPr>
                <w:spacing w:val="64"/>
                <w:sz w:val="24"/>
              </w:rPr>
              <w:t> </w:t>
            </w:r>
            <w:r>
              <w:rPr>
                <w:sz w:val="24"/>
              </w:rPr>
              <w:t>выполнении</w:t>
            </w:r>
            <w:r>
              <w:rPr>
                <w:spacing w:val="65"/>
                <w:sz w:val="24"/>
              </w:rPr>
              <w:t> </w:t>
            </w:r>
            <w:r>
              <w:rPr>
                <w:sz w:val="24"/>
              </w:rPr>
              <w:t>задания,</w:t>
            </w:r>
            <w:r>
              <w:rPr>
                <w:spacing w:val="62"/>
                <w:sz w:val="24"/>
              </w:rPr>
              <w:t> </w:t>
            </w:r>
            <w:r>
              <w:rPr>
                <w:sz w:val="24"/>
              </w:rPr>
              <w:t>с</w:t>
            </w:r>
            <w:r>
              <w:rPr>
                <w:spacing w:val="66"/>
                <w:sz w:val="24"/>
              </w:rPr>
              <w:t> </w:t>
            </w:r>
            <w:r>
              <w:rPr>
                <w:spacing w:val="-4"/>
                <w:sz w:val="24"/>
              </w:rPr>
              <w:t>каким</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7"/>
              <w:rPr>
                <w:sz w:val="24"/>
              </w:rPr>
            </w:pPr>
            <w:r>
              <w:rPr>
                <w:sz w:val="24"/>
              </w:rPr>
              <w:t>Роботом,</w:t>
            </w:r>
            <w:r>
              <w:rPr>
                <w:spacing w:val="51"/>
                <w:sz w:val="24"/>
              </w:rPr>
              <w:t> </w:t>
            </w:r>
            <w:r>
              <w:rPr>
                <w:sz w:val="24"/>
              </w:rPr>
              <w:t>вы</w:t>
            </w:r>
            <w:r>
              <w:rPr>
                <w:spacing w:val="51"/>
                <w:sz w:val="24"/>
              </w:rPr>
              <w:t> </w:t>
            </w:r>
            <w:r>
              <w:rPr>
                <w:sz w:val="24"/>
              </w:rPr>
              <w:t>использовали</w:t>
            </w:r>
            <w:r>
              <w:rPr>
                <w:spacing w:val="51"/>
                <w:sz w:val="24"/>
              </w:rPr>
              <w:t> </w:t>
            </w:r>
            <w:r>
              <w:rPr>
                <w:sz w:val="24"/>
              </w:rPr>
              <w:t>такие</w:t>
            </w:r>
            <w:r>
              <w:rPr>
                <w:spacing w:val="53"/>
                <w:sz w:val="24"/>
              </w:rPr>
              <w:t> </w:t>
            </w:r>
            <w:r>
              <w:rPr>
                <w:spacing w:val="-5"/>
                <w:sz w:val="24"/>
              </w:rPr>
              <w:t>же</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tabs>
                <w:tab w:pos="2318" w:val="left" w:leader="none"/>
                <w:tab w:pos="2926" w:val="left" w:leader="none"/>
                <w:tab w:pos="3309" w:val="left" w:leader="none"/>
              </w:tabs>
              <w:spacing w:line="256" w:lineRule="exact"/>
              <w:ind w:left="107"/>
              <w:rPr>
                <w:sz w:val="24"/>
              </w:rPr>
            </w:pPr>
            <w:r>
              <w:rPr>
                <w:spacing w:val="-2"/>
                <w:sz w:val="24"/>
              </w:rPr>
              <w:t>знаки-обозначения</w:t>
            </w:r>
            <w:r>
              <w:rPr>
                <w:sz w:val="24"/>
              </w:rPr>
              <w:tab/>
            </w:r>
            <w:r>
              <w:rPr>
                <w:spacing w:val="-5"/>
                <w:sz w:val="24"/>
              </w:rPr>
              <w:t>как</w:t>
            </w:r>
            <w:r>
              <w:rPr>
                <w:sz w:val="24"/>
              </w:rPr>
              <w:tab/>
            </w:r>
            <w:r>
              <w:rPr>
                <w:spacing w:val="-10"/>
                <w:sz w:val="24"/>
              </w:rPr>
              <w:t>у</w:t>
            </w:r>
            <w:r>
              <w:rPr>
                <w:sz w:val="24"/>
              </w:rPr>
              <w:tab/>
            </w:r>
            <w:r>
              <w:rPr>
                <w:spacing w:val="-2"/>
                <w:sz w:val="24"/>
              </w:rPr>
              <w:t>робота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tabs>
                <w:tab w:pos="3156" w:val="left" w:leader="none"/>
              </w:tabs>
              <w:spacing w:line="256" w:lineRule="exact"/>
              <w:ind w:left="107"/>
              <w:rPr>
                <w:sz w:val="24"/>
              </w:rPr>
            </w:pPr>
            <w:r>
              <w:rPr>
                <w:sz w:val="24"/>
              </w:rPr>
              <w:t>Тягуна,</w:t>
            </w:r>
            <w:r>
              <w:rPr>
                <w:spacing w:val="33"/>
                <w:sz w:val="24"/>
              </w:rPr>
              <w:t>  </w:t>
            </w:r>
            <w:r>
              <w:rPr>
                <w:sz w:val="24"/>
              </w:rPr>
              <w:t>когда</w:t>
            </w:r>
            <w:r>
              <w:rPr>
                <w:spacing w:val="33"/>
                <w:sz w:val="24"/>
              </w:rPr>
              <w:t>  </w:t>
            </w:r>
            <w:r>
              <w:rPr>
                <w:spacing w:val="-2"/>
                <w:sz w:val="24"/>
              </w:rPr>
              <w:t>собирали</w:t>
            </w:r>
            <w:r>
              <w:rPr>
                <w:sz w:val="24"/>
              </w:rPr>
              <w:tab/>
            </w:r>
            <w:r>
              <w:rPr>
                <w:spacing w:val="-2"/>
                <w:sz w:val="24"/>
              </w:rPr>
              <w:t>игровые</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tabs>
                <w:tab w:pos="811" w:val="left" w:leader="none"/>
                <w:tab w:pos="1254" w:val="left" w:leader="none"/>
                <w:tab w:pos="2829" w:val="left" w:leader="none"/>
              </w:tabs>
              <w:spacing w:line="256" w:lineRule="exact"/>
              <w:ind w:left="107"/>
              <w:rPr>
                <w:sz w:val="24"/>
              </w:rPr>
            </w:pPr>
            <w:r>
              <w:rPr>
                <w:spacing w:val="-4"/>
                <w:sz w:val="24"/>
              </w:rPr>
              <w:t>поля</w:t>
            </w:r>
            <w:r>
              <w:rPr>
                <w:sz w:val="24"/>
              </w:rPr>
              <w:tab/>
            </w:r>
            <w:r>
              <w:rPr>
                <w:spacing w:val="-5"/>
                <w:sz w:val="24"/>
              </w:rPr>
              <w:t>из</w:t>
            </w:r>
            <w:r>
              <w:rPr>
                <w:sz w:val="24"/>
              </w:rPr>
              <w:tab/>
            </w:r>
            <w:r>
              <w:rPr>
                <w:spacing w:val="-2"/>
                <w:sz w:val="24"/>
              </w:rPr>
              <w:t>сочленяемых</w:t>
            </w:r>
            <w:r>
              <w:rPr>
                <w:sz w:val="24"/>
              </w:rPr>
              <w:tab/>
            </w:r>
            <w:r>
              <w:rPr>
                <w:spacing w:val="-2"/>
                <w:sz w:val="24"/>
              </w:rPr>
              <w:t>ковриков?»</w:t>
            </w:r>
          </w:p>
        </w:tc>
        <w:tc>
          <w:tcPr>
            <w:tcW w:w="1416" w:type="dxa"/>
            <w:tcBorders>
              <w:top w:val="nil"/>
              <w:bottom w:val="nil"/>
            </w:tcBorders>
          </w:tcPr>
          <w:p>
            <w:pPr>
              <w:pStyle w:val="TableParagraph"/>
              <w:rPr>
                <w:sz w:val="20"/>
              </w:rPr>
            </w:pPr>
          </w:p>
        </w:tc>
      </w:tr>
      <w:tr>
        <w:trPr>
          <w:trHeight w:val="280"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spacing w:line="260" w:lineRule="exact"/>
              <w:ind w:left="107"/>
              <w:rPr>
                <w:sz w:val="24"/>
              </w:rPr>
            </w:pPr>
            <w:r>
              <w:rPr>
                <w:spacing w:val="-2"/>
                <w:sz w:val="24"/>
              </w:rPr>
              <w:t>(Двигуном)</w:t>
            </w:r>
          </w:p>
        </w:tc>
        <w:tc>
          <w:tcPr>
            <w:tcW w:w="1416" w:type="dxa"/>
            <w:tcBorders>
              <w:top w:val="nil"/>
              <w:bottom w:val="nil"/>
            </w:tcBorders>
          </w:tcPr>
          <w:p>
            <w:pPr>
              <w:pStyle w:val="TableParagraph"/>
              <w:rPr>
                <w:sz w:val="20"/>
              </w:rPr>
            </w:pPr>
          </w:p>
        </w:tc>
      </w:tr>
      <w:tr>
        <w:trPr>
          <w:trHeight w:val="280"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tabs>
                <w:tab w:pos="2519" w:val="left" w:leader="none"/>
              </w:tabs>
              <w:spacing w:line="260" w:lineRule="exact"/>
              <w:ind w:left="107"/>
              <w:rPr>
                <w:sz w:val="24"/>
              </w:rPr>
            </w:pPr>
            <w:r>
              <w:rPr>
                <w:spacing w:val="-2"/>
                <w:sz w:val="24"/>
              </w:rPr>
              <w:t>Демонстрируя</w:t>
            </w:r>
            <w:r>
              <w:rPr>
                <w:sz w:val="24"/>
              </w:rPr>
              <w:tab/>
            </w:r>
            <w:r>
              <w:rPr>
                <w:spacing w:val="-2"/>
                <w:sz w:val="24"/>
              </w:rPr>
              <w:t>мягкую</w:t>
            </w:r>
          </w:p>
        </w:tc>
        <w:tc>
          <w:tcPr>
            <w:tcW w:w="4112" w:type="dxa"/>
            <w:tcBorders>
              <w:top w:val="nil"/>
              <w:bottom w:val="nil"/>
            </w:tcBorders>
          </w:tcPr>
          <w:p>
            <w:pPr>
              <w:pStyle w:val="TableParagraph"/>
              <w:tabs>
                <w:tab w:pos="1291" w:val="left" w:leader="none"/>
                <w:tab w:pos="2449" w:val="left" w:leader="none"/>
              </w:tabs>
              <w:spacing w:line="260" w:lineRule="exact"/>
              <w:ind w:left="107"/>
              <w:rPr>
                <w:sz w:val="24"/>
              </w:rPr>
            </w:pPr>
            <w:r>
              <w:rPr>
                <w:spacing w:val="-2"/>
                <w:sz w:val="24"/>
              </w:rPr>
              <w:t>Слушают</w:t>
            </w:r>
            <w:r>
              <w:rPr>
                <w:sz w:val="24"/>
              </w:rPr>
              <w:tab/>
            </w:r>
            <w:r>
              <w:rPr>
                <w:spacing w:val="-2"/>
                <w:sz w:val="24"/>
              </w:rPr>
              <w:t>педагога,</w:t>
            </w:r>
            <w:r>
              <w:rPr>
                <w:sz w:val="24"/>
              </w:rPr>
              <w:tab/>
            </w:r>
            <w:r>
              <w:rPr>
                <w:spacing w:val="-2"/>
                <w:sz w:val="24"/>
              </w:rPr>
              <w:t>рассматривают</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tabs>
                <w:tab w:pos="2526" w:val="left" w:leader="none"/>
              </w:tabs>
              <w:spacing w:line="256" w:lineRule="exact"/>
              <w:ind w:left="107"/>
              <w:rPr>
                <w:sz w:val="24"/>
              </w:rPr>
            </w:pPr>
            <w:r>
              <w:rPr>
                <w:spacing w:val="-2"/>
                <w:sz w:val="24"/>
              </w:rPr>
              <w:t>фигурку</w:t>
            </w:r>
            <w:r>
              <w:rPr>
                <w:sz w:val="24"/>
              </w:rPr>
              <w:tab/>
            </w:r>
            <w:r>
              <w:rPr>
                <w:spacing w:val="-2"/>
                <w:sz w:val="24"/>
              </w:rPr>
              <w:t>Тягуна,</w:t>
            </w:r>
          </w:p>
        </w:tc>
        <w:tc>
          <w:tcPr>
            <w:tcW w:w="4112" w:type="dxa"/>
            <w:tcBorders>
              <w:top w:val="nil"/>
              <w:bottom w:val="nil"/>
            </w:tcBorders>
          </w:tcPr>
          <w:p>
            <w:pPr>
              <w:pStyle w:val="TableParagraph"/>
              <w:spacing w:line="256" w:lineRule="exact"/>
              <w:ind w:left="107"/>
              <w:rPr>
                <w:sz w:val="24"/>
              </w:rPr>
            </w:pPr>
            <w:r>
              <w:rPr>
                <w:sz w:val="24"/>
              </w:rPr>
              <w:t>фигурку</w:t>
            </w:r>
            <w:r>
              <w:rPr>
                <w:spacing w:val="7"/>
                <w:sz w:val="24"/>
              </w:rPr>
              <w:t> </w:t>
            </w:r>
            <w:r>
              <w:rPr>
                <w:sz w:val="24"/>
              </w:rPr>
              <w:t>Тягуна,</w:t>
            </w:r>
            <w:r>
              <w:rPr>
                <w:spacing w:val="9"/>
                <w:sz w:val="24"/>
              </w:rPr>
              <w:t> </w:t>
            </w:r>
            <w:r>
              <w:rPr>
                <w:sz w:val="24"/>
              </w:rPr>
              <w:t>магнитные</w:t>
            </w:r>
            <w:r>
              <w:rPr>
                <w:spacing w:val="11"/>
                <w:sz w:val="24"/>
              </w:rPr>
              <w:t> </w:t>
            </w:r>
            <w:r>
              <w:rPr>
                <w:spacing w:val="-2"/>
                <w:sz w:val="24"/>
              </w:rPr>
              <w:t>карточки</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рассказывает</w:t>
            </w:r>
            <w:r>
              <w:rPr>
                <w:spacing w:val="78"/>
                <w:w w:val="150"/>
                <w:sz w:val="24"/>
              </w:rPr>
              <w:t> </w:t>
            </w:r>
            <w:r>
              <w:rPr>
                <w:sz w:val="24"/>
              </w:rPr>
              <w:t>легенду</w:t>
            </w:r>
            <w:r>
              <w:rPr>
                <w:spacing w:val="76"/>
                <w:w w:val="150"/>
                <w:sz w:val="24"/>
              </w:rPr>
              <w:t> </w:t>
            </w:r>
            <w:r>
              <w:rPr>
                <w:spacing w:val="-2"/>
                <w:sz w:val="24"/>
              </w:rPr>
              <w:t>робота</w:t>
            </w:r>
          </w:p>
        </w:tc>
        <w:tc>
          <w:tcPr>
            <w:tcW w:w="4112" w:type="dxa"/>
            <w:tcBorders>
              <w:top w:val="nil"/>
              <w:bottom w:val="nil"/>
            </w:tcBorders>
          </w:tcPr>
          <w:p>
            <w:pPr>
              <w:pStyle w:val="TableParagraph"/>
              <w:tabs>
                <w:tab w:pos="451" w:val="left" w:leader="none"/>
                <w:tab w:pos="2162" w:val="left" w:leader="none"/>
                <w:tab w:pos="3306" w:val="left" w:leader="none"/>
              </w:tabs>
              <w:spacing w:line="256" w:lineRule="exact"/>
              <w:ind w:left="107"/>
              <w:rPr>
                <w:sz w:val="24"/>
              </w:rPr>
            </w:pPr>
            <w:r>
              <w:rPr>
                <w:spacing w:val="-10"/>
                <w:sz w:val="24"/>
              </w:rPr>
              <w:t>с</w:t>
            </w:r>
            <w:r>
              <w:rPr>
                <w:sz w:val="24"/>
              </w:rPr>
              <w:tab/>
            </w:r>
            <w:r>
              <w:rPr>
                <w:spacing w:val="-2"/>
                <w:sz w:val="24"/>
              </w:rPr>
              <w:t>пиктограммой</w:t>
            </w:r>
            <w:r>
              <w:rPr>
                <w:sz w:val="24"/>
              </w:rPr>
              <w:tab/>
            </w:r>
            <w:r>
              <w:rPr>
                <w:spacing w:val="-2"/>
                <w:sz w:val="24"/>
              </w:rPr>
              <w:t>команды</w:t>
            </w:r>
            <w:r>
              <w:rPr>
                <w:sz w:val="24"/>
              </w:rPr>
              <w:tab/>
            </w:r>
            <w:r>
              <w:rPr>
                <w:spacing w:val="-2"/>
                <w:sz w:val="24"/>
              </w:rPr>
              <w:t>робота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tabs>
                <w:tab w:pos="2301" w:val="left" w:leader="none"/>
              </w:tabs>
              <w:spacing w:line="256" w:lineRule="exact"/>
              <w:ind w:left="107"/>
              <w:rPr>
                <w:sz w:val="24"/>
              </w:rPr>
            </w:pPr>
            <w:r>
              <w:rPr>
                <w:spacing w:val="-2"/>
                <w:sz w:val="24"/>
              </w:rPr>
              <w:t>Тягуна,обращает</w:t>
            </w:r>
            <w:r>
              <w:rPr>
                <w:sz w:val="24"/>
              </w:rPr>
              <w:tab/>
            </w:r>
            <w:r>
              <w:rPr>
                <w:spacing w:val="-2"/>
                <w:sz w:val="24"/>
              </w:rPr>
              <w:t>внимание</w:t>
            </w:r>
          </w:p>
        </w:tc>
        <w:tc>
          <w:tcPr>
            <w:tcW w:w="4112" w:type="dxa"/>
            <w:tcBorders>
              <w:top w:val="nil"/>
              <w:bottom w:val="nil"/>
            </w:tcBorders>
          </w:tcPr>
          <w:p>
            <w:pPr>
              <w:pStyle w:val="TableParagraph"/>
              <w:spacing w:line="256" w:lineRule="exact"/>
              <w:ind w:left="107"/>
              <w:rPr>
                <w:sz w:val="24"/>
              </w:rPr>
            </w:pPr>
            <w:r>
              <w:rPr>
                <w:sz w:val="24"/>
              </w:rPr>
              <w:t>Тягуна,</w:t>
            </w:r>
            <w:r>
              <w:rPr>
                <w:spacing w:val="74"/>
                <w:sz w:val="24"/>
              </w:rPr>
              <w:t> </w:t>
            </w:r>
            <w:r>
              <w:rPr>
                <w:sz w:val="24"/>
              </w:rPr>
              <w:t>изображают</w:t>
            </w:r>
            <w:r>
              <w:rPr>
                <w:spacing w:val="74"/>
                <w:sz w:val="24"/>
              </w:rPr>
              <w:t> </w:t>
            </w:r>
            <w:r>
              <w:rPr>
                <w:sz w:val="24"/>
              </w:rPr>
              <w:t>робота</w:t>
            </w:r>
            <w:r>
              <w:rPr>
                <w:spacing w:val="77"/>
                <w:sz w:val="24"/>
              </w:rPr>
              <w:t> </w:t>
            </w:r>
            <w:r>
              <w:rPr>
                <w:spacing w:val="-2"/>
                <w:sz w:val="24"/>
              </w:rPr>
              <w:t>Тягуна.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как</w:t>
            </w:r>
            <w:r>
              <w:rPr>
                <w:spacing w:val="31"/>
                <w:sz w:val="24"/>
              </w:rPr>
              <w:t> </w:t>
            </w:r>
            <w:r>
              <w:rPr>
                <w:sz w:val="24"/>
              </w:rPr>
              <w:t>Тягун</w:t>
            </w:r>
            <w:r>
              <w:rPr>
                <w:spacing w:val="27"/>
                <w:sz w:val="24"/>
              </w:rPr>
              <w:t> </w:t>
            </w:r>
            <w:r>
              <w:rPr>
                <w:sz w:val="24"/>
              </w:rPr>
              <w:t>держит</w:t>
            </w:r>
            <w:r>
              <w:rPr>
                <w:spacing w:val="30"/>
                <w:sz w:val="24"/>
              </w:rPr>
              <w:t> </w:t>
            </w:r>
            <w:r>
              <w:rPr>
                <w:sz w:val="24"/>
              </w:rPr>
              <w:t>свои</w:t>
            </w:r>
            <w:r>
              <w:rPr>
                <w:spacing w:val="31"/>
                <w:sz w:val="24"/>
              </w:rPr>
              <w:t> </w:t>
            </w:r>
            <w:r>
              <w:rPr>
                <w:spacing w:val="-2"/>
                <w:sz w:val="24"/>
              </w:rPr>
              <w:t>лапки,</w:t>
            </w:r>
          </w:p>
        </w:tc>
        <w:tc>
          <w:tcPr>
            <w:tcW w:w="4112" w:type="dxa"/>
            <w:tcBorders>
              <w:top w:val="nil"/>
              <w:bottom w:val="nil"/>
            </w:tcBorders>
          </w:tcPr>
          <w:p>
            <w:pPr>
              <w:pStyle w:val="TableParagraph"/>
              <w:spacing w:line="256" w:lineRule="exact"/>
              <w:ind w:left="107"/>
              <w:rPr>
                <w:sz w:val="24"/>
              </w:rPr>
            </w:pPr>
            <w:r>
              <w:rPr>
                <w:sz w:val="24"/>
              </w:rPr>
              <w:t>Узнают,что,</w:t>
            </w:r>
            <w:r>
              <w:rPr>
                <w:spacing w:val="37"/>
                <w:sz w:val="24"/>
              </w:rPr>
              <w:t>  </w:t>
            </w:r>
            <w:r>
              <w:rPr>
                <w:sz w:val="24"/>
              </w:rPr>
              <w:t>как</w:t>
            </w:r>
            <w:r>
              <w:rPr>
                <w:spacing w:val="38"/>
                <w:sz w:val="24"/>
              </w:rPr>
              <w:t>  </w:t>
            </w:r>
            <w:r>
              <w:rPr>
                <w:sz w:val="24"/>
              </w:rPr>
              <w:t>и</w:t>
            </w:r>
            <w:r>
              <w:rPr>
                <w:spacing w:val="35"/>
                <w:sz w:val="24"/>
              </w:rPr>
              <w:t>  </w:t>
            </w:r>
            <w:r>
              <w:rPr>
                <w:sz w:val="24"/>
              </w:rPr>
              <w:t>робот</w:t>
            </w:r>
            <w:r>
              <w:rPr>
                <w:spacing w:val="37"/>
                <w:sz w:val="24"/>
              </w:rPr>
              <w:t>  </w:t>
            </w:r>
            <w:r>
              <w:rPr>
                <w:spacing w:val="-2"/>
                <w:sz w:val="24"/>
              </w:rPr>
              <w:t>Двигун,</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tabs>
                <w:tab w:pos="1042" w:val="left" w:leader="none"/>
                <w:tab w:pos="1730" w:val="left" w:leader="none"/>
                <w:tab w:pos="2562" w:val="left" w:leader="none"/>
              </w:tabs>
              <w:spacing w:line="256" w:lineRule="exact"/>
              <w:ind w:left="107"/>
              <w:rPr>
                <w:sz w:val="24"/>
              </w:rPr>
            </w:pPr>
            <w:r>
              <w:rPr>
                <w:spacing w:val="-2"/>
                <w:sz w:val="24"/>
              </w:rPr>
              <w:t>чтобы</w:t>
            </w:r>
            <w:r>
              <w:rPr>
                <w:sz w:val="24"/>
              </w:rPr>
              <w:tab/>
            </w:r>
            <w:r>
              <w:rPr>
                <w:spacing w:val="-5"/>
                <w:sz w:val="24"/>
              </w:rPr>
              <w:t>ему</w:t>
            </w:r>
            <w:r>
              <w:rPr>
                <w:sz w:val="24"/>
              </w:rPr>
              <w:tab/>
            </w:r>
            <w:r>
              <w:rPr>
                <w:spacing w:val="-4"/>
                <w:sz w:val="24"/>
              </w:rPr>
              <w:t>было</w:t>
            </w:r>
            <w:r>
              <w:rPr>
                <w:sz w:val="24"/>
              </w:rPr>
              <w:tab/>
            </w:r>
            <w:r>
              <w:rPr>
                <w:spacing w:val="-2"/>
                <w:sz w:val="24"/>
              </w:rPr>
              <w:t>удобно</w:t>
            </w:r>
          </w:p>
        </w:tc>
        <w:tc>
          <w:tcPr>
            <w:tcW w:w="4112" w:type="dxa"/>
            <w:tcBorders>
              <w:top w:val="nil"/>
              <w:bottom w:val="nil"/>
            </w:tcBorders>
          </w:tcPr>
          <w:p>
            <w:pPr>
              <w:pStyle w:val="TableParagraph"/>
              <w:tabs>
                <w:tab w:pos="1235" w:val="left" w:leader="none"/>
                <w:tab w:pos="2382" w:val="left" w:leader="none"/>
                <w:tab w:pos="3801" w:val="left" w:leader="none"/>
              </w:tabs>
              <w:spacing w:line="256" w:lineRule="exact"/>
              <w:ind w:left="107"/>
              <w:rPr>
                <w:sz w:val="24"/>
              </w:rPr>
            </w:pPr>
            <w:r>
              <w:rPr>
                <w:spacing w:val="-4"/>
                <w:sz w:val="24"/>
              </w:rPr>
              <w:t>робот</w:t>
            </w:r>
            <w:r>
              <w:rPr>
                <w:sz w:val="24"/>
              </w:rPr>
              <w:tab/>
            </w:r>
            <w:r>
              <w:rPr>
                <w:spacing w:val="-2"/>
                <w:sz w:val="24"/>
              </w:rPr>
              <w:t>Тягун</w:t>
            </w:r>
            <w:r>
              <w:rPr>
                <w:sz w:val="24"/>
              </w:rPr>
              <w:tab/>
            </w:r>
            <w:r>
              <w:rPr>
                <w:spacing w:val="-2"/>
                <w:sz w:val="24"/>
              </w:rPr>
              <w:t>отвечает</w:t>
            </w:r>
            <w:r>
              <w:rPr>
                <w:sz w:val="24"/>
              </w:rPr>
              <w:tab/>
            </w:r>
            <w:r>
              <w:rPr>
                <w:spacing w:val="-5"/>
                <w:sz w:val="24"/>
              </w:rPr>
              <w:t>за</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«тащить»</w:t>
            </w:r>
            <w:r>
              <w:rPr>
                <w:spacing w:val="69"/>
                <w:sz w:val="24"/>
              </w:rPr>
              <w:t> </w:t>
            </w:r>
            <w:r>
              <w:rPr>
                <w:sz w:val="24"/>
              </w:rPr>
              <w:t>груз.</w:t>
            </w:r>
            <w:r>
              <w:rPr>
                <w:spacing w:val="69"/>
                <w:sz w:val="24"/>
              </w:rPr>
              <w:t> </w:t>
            </w:r>
            <w:r>
              <w:rPr>
                <w:sz w:val="24"/>
              </w:rPr>
              <w:t>Просит</w:t>
            </w:r>
            <w:r>
              <w:rPr>
                <w:spacing w:val="69"/>
                <w:sz w:val="24"/>
              </w:rPr>
              <w:t> </w:t>
            </w:r>
            <w:r>
              <w:rPr>
                <w:spacing w:val="-4"/>
                <w:sz w:val="24"/>
              </w:rPr>
              <w:t>детей</w:t>
            </w:r>
          </w:p>
        </w:tc>
        <w:tc>
          <w:tcPr>
            <w:tcW w:w="4112" w:type="dxa"/>
            <w:tcBorders>
              <w:top w:val="nil"/>
              <w:bottom w:val="nil"/>
            </w:tcBorders>
          </w:tcPr>
          <w:p>
            <w:pPr>
              <w:pStyle w:val="TableParagraph"/>
              <w:spacing w:line="256" w:lineRule="exact"/>
              <w:ind w:left="107"/>
              <w:rPr>
                <w:sz w:val="24"/>
              </w:rPr>
            </w:pPr>
            <w:r>
              <w:rPr>
                <w:sz w:val="24"/>
              </w:rPr>
              <w:t>передвижение</w:t>
            </w:r>
            <w:r>
              <w:rPr>
                <w:spacing w:val="77"/>
                <w:w w:val="150"/>
                <w:sz w:val="24"/>
              </w:rPr>
              <w:t> </w:t>
            </w:r>
            <w:r>
              <w:rPr>
                <w:sz w:val="24"/>
              </w:rPr>
              <w:t>грузов.</w:t>
            </w:r>
            <w:r>
              <w:rPr>
                <w:spacing w:val="72"/>
                <w:w w:val="150"/>
                <w:sz w:val="24"/>
              </w:rPr>
              <w:t> </w:t>
            </w:r>
            <w:r>
              <w:rPr>
                <w:sz w:val="24"/>
              </w:rPr>
              <w:t>Тягун</w:t>
            </w:r>
            <w:r>
              <w:rPr>
                <w:spacing w:val="76"/>
                <w:w w:val="150"/>
                <w:sz w:val="24"/>
              </w:rPr>
              <w:t> </w:t>
            </w:r>
            <w:r>
              <w:rPr>
                <w:spacing w:val="-4"/>
                <w:sz w:val="24"/>
              </w:rPr>
              <w:t>также</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изобразить</w:t>
            </w:r>
            <w:r>
              <w:rPr>
                <w:spacing w:val="-2"/>
                <w:sz w:val="24"/>
              </w:rPr>
              <w:t> </w:t>
            </w:r>
            <w:r>
              <w:rPr>
                <w:sz w:val="24"/>
              </w:rPr>
              <w:t>робота</w:t>
            </w:r>
            <w:r>
              <w:rPr>
                <w:spacing w:val="-3"/>
                <w:sz w:val="24"/>
              </w:rPr>
              <w:t> </w:t>
            </w:r>
            <w:r>
              <w:rPr>
                <w:spacing w:val="-2"/>
                <w:sz w:val="24"/>
              </w:rPr>
              <w:t>Тягуна.</w:t>
            </w:r>
          </w:p>
        </w:tc>
        <w:tc>
          <w:tcPr>
            <w:tcW w:w="4112" w:type="dxa"/>
            <w:tcBorders>
              <w:top w:val="nil"/>
              <w:bottom w:val="nil"/>
            </w:tcBorders>
          </w:tcPr>
          <w:p>
            <w:pPr>
              <w:pStyle w:val="TableParagraph"/>
              <w:spacing w:line="256" w:lineRule="exact"/>
              <w:ind w:left="107"/>
              <w:rPr>
                <w:sz w:val="24"/>
              </w:rPr>
            </w:pPr>
            <w:r>
              <w:rPr>
                <w:sz w:val="24"/>
              </w:rPr>
              <w:t>движется</w:t>
            </w:r>
            <w:r>
              <w:rPr>
                <w:spacing w:val="59"/>
                <w:sz w:val="24"/>
              </w:rPr>
              <w:t> </w:t>
            </w:r>
            <w:r>
              <w:rPr>
                <w:sz w:val="24"/>
              </w:rPr>
              <w:t>по</w:t>
            </w:r>
            <w:r>
              <w:rPr>
                <w:spacing w:val="57"/>
                <w:sz w:val="24"/>
              </w:rPr>
              <w:t> </w:t>
            </w:r>
            <w:r>
              <w:rPr>
                <w:sz w:val="24"/>
              </w:rPr>
              <w:t>клетчатой</w:t>
            </w:r>
            <w:r>
              <w:rPr>
                <w:spacing w:val="58"/>
                <w:sz w:val="24"/>
              </w:rPr>
              <w:t> </w:t>
            </w:r>
            <w:r>
              <w:rPr>
                <w:spacing w:val="-2"/>
                <w:sz w:val="24"/>
              </w:rPr>
              <w:t>поверхности</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Показывает</w:t>
            </w:r>
            <w:r>
              <w:rPr>
                <w:spacing w:val="44"/>
                <w:sz w:val="24"/>
              </w:rPr>
              <w:t> </w:t>
            </w:r>
            <w:r>
              <w:rPr>
                <w:sz w:val="24"/>
              </w:rPr>
              <w:t>и</w:t>
            </w:r>
            <w:r>
              <w:rPr>
                <w:spacing w:val="45"/>
                <w:sz w:val="24"/>
              </w:rPr>
              <w:t> </w:t>
            </w:r>
            <w:r>
              <w:rPr>
                <w:sz w:val="24"/>
              </w:rPr>
              <w:t>прикрепляет</w:t>
            </w:r>
            <w:r>
              <w:rPr>
                <w:spacing w:val="45"/>
                <w:sz w:val="24"/>
              </w:rPr>
              <w:t> </w:t>
            </w:r>
            <w:r>
              <w:rPr>
                <w:spacing w:val="-5"/>
                <w:sz w:val="24"/>
              </w:rPr>
              <w:t>на</w:t>
            </w:r>
          </w:p>
        </w:tc>
        <w:tc>
          <w:tcPr>
            <w:tcW w:w="4112" w:type="dxa"/>
            <w:tcBorders>
              <w:top w:val="nil"/>
              <w:bottom w:val="nil"/>
            </w:tcBorders>
          </w:tcPr>
          <w:p>
            <w:pPr>
              <w:pStyle w:val="TableParagraph"/>
              <w:tabs>
                <w:tab w:pos="2338" w:val="left" w:leader="none"/>
                <w:tab w:pos="3878" w:val="left" w:leader="none"/>
              </w:tabs>
              <w:spacing w:line="256" w:lineRule="exact"/>
              <w:ind w:left="107"/>
              <w:rPr>
                <w:sz w:val="24"/>
              </w:rPr>
            </w:pPr>
            <w:r>
              <w:rPr>
                <w:spacing w:val="-2"/>
                <w:sz w:val="24"/>
              </w:rPr>
              <w:t>платформы-склада</w:t>
            </w:r>
            <w:r>
              <w:rPr>
                <w:sz w:val="24"/>
              </w:rPr>
              <w:tab/>
            </w:r>
            <w:r>
              <w:rPr>
                <w:spacing w:val="-2"/>
                <w:sz w:val="24"/>
              </w:rPr>
              <w:t>космодрома</w:t>
            </w:r>
            <w:r>
              <w:rPr>
                <w:sz w:val="24"/>
              </w:rPr>
              <w:tab/>
            </w:r>
            <w:r>
              <w:rPr>
                <w:spacing w:val="-10"/>
                <w:sz w:val="24"/>
              </w:rPr>
              <w:t>и</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sz w:val="24"/>
              </w:rPr>
              <w:t>магнитную</w:t>
            </w:r>
            <w:r>
              <w:rPr>
                <w:spacing w:val="76"/>
                <w:sz w:val="24"/>
              </w:rPr>
              <w:t> </w:t>
            </w:r>
            <w:r>
              <w:rPr>
                <w:sz w:val="24"/>
              </w:rPr>
              <w:t>доску</w:t>
            </w:r>
            <w:r>
              <w:rPr>
                <w:spacing w:val="76"/>
                <w:sz w:val="24"/>
              </w:rPr>
              <w:t> </w:t>
            </w:r>
            <w:r>
              <w:rPr>
                <w:sz w:val="24"/>
              </w:rPr>
              <w:t>карточки</w:t>
            </w:r>
            <w:r>
              <w:rPr>
                <w:spacing w:val="76"/>
                <w:sz w:val="24"/>
              </w:rPr>
              <w:t> </w:t>
            </w:r>
            <w:r>
              <w:rPr>
                <w:spacing w:val="-10"/>
                <w:sz w:val="24"/>
              </w:rPr>
              <w:t>с</w:t>
            </w:r>
          </w:p>
        </w:tc>
        <w:tc>
          <w:tcPr>
            <w:tcW w:w="4112" w:type="dxa"/>
            <w:tcBorders>
              <w:top w:val="nil"/>
              <w:bottom w:val="nil"/>
            </w:tcBorders>
          </w:tcPr>
          <w:p>
            <w:pPr>
              <w:pStyle w:val="TableParagraph"/>
              <w:spacing w:line="256" w:lineRule="exact"/>
              <w:ind w:left="107"/>
              <w:rPr>
                <w:sz w:val="24"/>
              </w:rPr>
            </w:pPr>
            <w:r>
              <w:rPr>
                <w:sz w:val="24"/>
              </w:rPr>
              <w:t>«тащит»</w:t>
            </w:r>
            <w:r>
              <w:rPr>
                <w:spacing w:val="57"/>
                <w:sz w:val="24"/>
              </w:rPr>
              <w:t> </w:t>
            </w:r>
            <w:r>
              <w:rPr>
                <w:sz w:val="24"/>
              </w:rPr>
              <w:t>за</w:t>
            </w:r>
            <w:r>
              <w:rPr>
                <w:spacing w:val="60"/>
                <w:sz w:val="24"/>
              </w:rPr>
              <w:t> </w:t>
            </w:r>
            <w:r>
              <w:rPr>
                <w:sz w:val="24"/>
              </w:rPr>
              <w:t>собой</w:t>
            </w:r>
            <w:r>
              <w:rPr>
                <w:spacing w:val="57"/>
                <w:sz w:val="24"/>
              </w:rPr>
              <w:t> </w:t>
            </w:r>
            <w:r>
              <w:rPr>
                <w:sz w:val="24"/>
              </w:rPr>
              <w:t>на</w:t>
            </w:r>
            <w:r>
              <w:rPr>
                <w:spacing w:val="59"/>
                <w:sz w:val="24"/>
              </w:rPr>
              <w:t> </w:t>
            </w:r>
            <w:r>
              <w:rPr>
                <w:sz w:val="24"/>
              </w:rPr>
              <w:t>нужные</w:t>
            </w:r>
            <w:r>
              <w:rPr>
                <w:spacing w:val="60"/>
                <w:sz w:val="24"/>
              </w:rPr>
              <w:t> </w:t>
            </w:r>
            <w:r>
              <w:rPr>
                <w:spacing w:val="-4"/>
                <w:sz w:val="24"/>
              </w:rPr>
              <w:t>места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tabs>
                <w:tab w:pos="2387" w:val="left" w:leader="none"/>
              </w:tabs>
              <w:spacing w:line="256" w:lineRule="exact"/>
              <w:ind w:left="107"/>
              <w:rPr>
                <w:sz w:val="24"/>
              </w:rPr>
            </w:pPr>
            <w:r>
              <w:rPr>
                <w:spacing w:val="-2"/>
                <w:sz w:val="24"/>
              </w:rPr>
              <w:t>пиктограммой</w:t>
            </w:r>
            <w:r>
              <w:rPr>
                <w:sz w:val="24"/>
              </w:rPr>
              <w:tab/>
            </w:r>
            <w:r>
              <w:rPr>
                <w:spacing w:val="-2"/>
                <w:sz w:val="24"/>
              </w:rPr>
              <w:t>команды</w:t>
            </w:r>
          </w:p>
        </w:tc>
        <w:tc>
          <w:tcPr>
            <w:tcW w:w="4112" w:type="dxa"/>
            <w:tcBorders>
              <w:top w:val="nil"/>
              <w:bottom w:val="nil"/>
            </w:tcBorders>
          </w:tcPr>
          <w:p>
            <w:pPr>
              <w:pStyle w:val="TableParagraph"/>
              <w:spacing w:line="256" w:lineRule="exact"/>
              <w:ind w:left="107"/>
              <w:rPr>
                <w:sz w:val="24"/>
              </w:rPr>
            </w:pPr>
            <w:r>
              <w:rPr>
                <w:sz w:val="24"/>
              </w:rPr>
              <w:t>грузы</w:t>
            </w:r>
            <w:r>
              <w:rPr>
                <w:spacing w:val="18"/>
                <w:sz w:val="24"/>
              </w:rPr>
              <w:t> </w:t>
            </w:r>
            <w:r>
              <w:rPr>
                <w:sz w:val="24"/>
              </w:rPr>
              <w:t>–</w:t>
            </w:r>
            <w:r>
              <w:rPr>
                <w:spacing w:val="16"/>
                <w:sz w:val="24"/>
              </w:rPr>
              <w:t> </w:t>
            </w:r>
            <w:r>
              <w:rPr>
                <w:sz w:val="24"/>
              </w:rPr>
              <w:t>бочки</w:t>
            </w:r>
            <w:r>
              <w:rPr>
                <w:spacing w:val="18"/>
                <w:sz w:val="24"/>
              </w:rPr>
              <w:t> </w:t>
            </w:r>
            <w:r>
              <w:rPr>
                <w:sz w:val="24"/>
              </w:rPr>
              <w:t>и</w:t>
            </w:r>
            <w:r>
              <w:rPr>
                <w:spacing w:val="19"/>
                <w:sz w:val="24"/>
              </w:rPr>
              <w:t> </w:t>
            </w:r>
            <w:r>
              <w:rPr>
                <w:sz w:val="24"/>
              </w:rPr>
              <w:t>ящики.</w:t>
            </w:r>
            <w:r>
              <w:rPr>
                <w:spacing w:val="19"/>
                <w:sz w:val="24"/>
              </w:rPr>
              <w:t> </w:t>
            </w:r>
            <w:r>
              <w:rPr>
                <w:spacing w:val="-2"/>
                <w:sz w:val="24"/>
              </w:rPr>
              <w:t>Поверхность</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tabs>
                <w:tab w:pos="1170" w:val="left" w:leader="none"/>
                <w:tab w:pos="2320" w:val="left" w:leader="none"/>
              </w:tabs>
              <w:spacing w:line="256" w:lineRule="exact"/>
              <w:ind w:left="107"/>
              <w:rPr>
                <w:i/>
                <w:sz w:val="24"/>
              </w:rPr>
            </w:pPr>
            <w:r>
              <w:rPr>
                <w:spacing w:val="-2"/>
                <w:sz w:val="24"/>
              </w:rPr>
              <w:t>робота</w:t>
            </w:r>
            <w:r>
              <w:rPr>
                <w:sz w:val="24"/>
              </w:rPr>
              <w:tab/>
            </w:r>
            <w:r>
              <w:rPr>
                <w:spacing w:val="-2"/>
                <w:sz w:val="24"/>
              </w:rPr>
              <w:t>Тягуна:</w:t>
            </w:r>
            <w:r>
              <w:rPr>
                <w:sz w:val="24"/>
              </w:rPr>
              <w:tab/>
            </w:r>
            <w:r>
              <w:rPr>
                <w:i/>
                <w:spacing w:val="-2"/>
                <w:sz w:val="24"/>
              </w:rPr>
              <w:t>«вперед»,</w:t>
            </w:r>
          </w:p>
        </w:tc>
        <w:tc>
          <w:tcPr>
            <w:tcW w:w="4112" w:type="dxa"/>
            <w:tcBorders>
              <w:top w:val="nil"/>
              <w:bottom w:val="nil"/>
            </w:tcBorders>
          </w:tcPr>
          <w:p>
            <w:pPr>
              <w:pStyle w:val="TableParagraph"/>
              <w:tabs>
                <w:tab w:pos="2983" w:val="left" w:leader="none"/>
              </w:tabs>
              <w:spacing w:line="256" w:lineRule="exact"/>
              <w:ind w:left="107"/>
              <w:rPr>
                <w:sz w:val="24"/>
              </w:rPr>
            </w:pPr>
            <w:r>
              <w:rPr>
                <w:spacing w:val="-2"/>
                <w:sz w:val="24"/>
              </w:rPr>
              <w:t>платформы-космодрома</w:t>
            </w:r>
            <w:r>
              <w:rPr>
                <w:sz w:val="24"/>
              </w:rPr>
              <w:tab/>
            </w:r>
            <w:r>
              <w:rPr>
                <w:spacing w:val="-2"/>
                <w:sz w:val="24"/>
              </w:rPr>
              <w:t>выложена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tabs>
                <w:tab w:pos="2171" w:val="left" w:leader="none"/>
              </w:tabs>
              <w:spacing w:line="256" w:lineRule="exact"/>
              <w:ind w:left="107"/>
              <w:rPr>
                <w:i/>
                <w:sz w:val="24"/>
              </w:rPr>
            </w:pPr>
            <w:r>
              <w:rPr>
                <w:i/>
                <w:spacing w:val="-2"/>
                <w:sz w:val="24"/>
              </w:rPr>
              <w:t>«налево»,</w:t>
            </w:r>
            <w:r>
              <w:rPr>
                <w:i/>
                <w:sz w:val="24"/>
              </w:rPr>
              <w:tab/>
            </w:r>
            <w:r>
              <w:rPr>
                <w:i/>
                <w:spacing w:val="-2"/>
                <w:sz w:val="24"/>
              </w:rPr>
              <w:t>«направо»,</w:t>
            </w:r>
          </w:p>
        </w:tc>
        <w:tc>
          <w:tcPr>
            <w:tcW w:w="4112" w:type="dxa"/>
            <w:tcBorders>
              <w:top w:val="nil"/>
              <w:bottom w:val="nil"/>
            </w:tcBorders>
          </w:tcPr>
          <w:p>
            <w:pPr>
              <w:pStyle w:val="TableParagraph"/>
              <w:tabs>
                <w:tab w:pos="1906" w:val="left" w:leader="none"/>
                <w:tab w:pos="3274" w:val="left" w:leader="none"/>
              </w:tabs>
              <w:spacing w:line="256" w:lineRule="exact"/>
              <w:ind w:left="107"/>
              <w:rPr>
                <w:sz w:val="24"/>
              </w:rPr>
            </w:pPr>
            <w:r>
              <w:rPr>
                <w:spacing w:val="-2"/>
                <w:sz w:val="24"/>
              </w:rPr>
              <w:t>квадратными</w:t>
            </w:r>
            <w:r>
              <w:rPr>
                <w:sz w:val="24"/>
              </w:rPr>
              <w:tab/>
            </w:r>
            <w:r>
              <w:rPr>
                <w:spacing w:val="-2"/>
                <w:sz w:val="24"/>
              </w:rPr>
              <w:t>плитами.</w:t>
            </w:r>
            <w:r>
              <w:rPr>
                <w:sz w:val="24"/>
              </w:rPr>
              <w:tab/>
            </w:r>
            <w:r>
              <w:rPr>
                <w:spacing w:val="-4"/>
                <w:sz w:val="24"/>
              </w:rPr>
              <w:t>Между</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spacing w:line="256" w:lineRule="exact"/>
              <w:ind w:left="107"/>
              <w:rPr>
                <w:sz w:val="24"/>
              </w:rPr>
            </w:pPr>
            <w:r>
              <w:rPr>
                <w:i/>
                <w:spacing w:val="-2"/>
                <w:sz w:val="24"/>
              </w:rPr>
              <w:t>«тащить»</w:t>
            </w:r>
            <w:r>
              <w:rPr>
                <w:spacing w:val="-2"/>
                <w:sz w:val="24"/>
              </w:rPr>
              <w:t>.</w:t>
            </w:r>
          </w:p>
        </w:tc>
        <w:tc>
          <w:tcPr>
            <w:tcW w:w="4112" w:type="dxa"/>
            <w:tcBorders>
              <w:top w:val="nil"/>
              <w:bottom w:val="nil"/>
            </w:tcBorders>
          </w:tcPr>
          <w:p>
            <w:pPr>
              <w:pStyle w:val="TableParagraph"/>
              <w:spacing w:line="256" w:lineRule="exact"/>
              <w:ind w:left="107"/>
              <w:rPr>
                <w:sz w:val="24"/>
              </w:rPr>
            </w:pPr>
            <w:r>
              <w:rPr>
                <w:sz w:val="24"/>
              </w:rPr>
              <w:t>некоторыми</w:t>
            </w:r>
            <w:r>
              <w:rPr>
                <w:spacing w:val="12"/>
                <w:sz w:val="24"/>
              </w:rPr>
              <w:t> </w:t>
            </w:r>
            <w:r>
              <w:rPr>
                <w:sz w:val="24"/>
              </w:rPr>
              <w:t>плитами</w:t>
            </w:r>
            <w:r>
              <w:rPr>
                <w:spacing w:val="13"/>
                <w:sz w:val="24"/>
              </w:rPr>
              <w:t> </w:t>
            </w:r>
            <w:r>
              <w:rPr>
                <w:sz w:val="24"/>
              </w:rPr>
              <w:t>(клетками)</w:t>
            </w:r>
            <w:r>
              <w:rPr>
                <w:spacing w:val="13"/>
                <w:sz w:val="24"/>
              </w:rPr>
              <w:t> </w:t>
            </w:r>
            <w:r>
              <w:rPr>
                <w:spacing w:val="-4"/>
                <w:sz w:val="24"/>
              </w:rPr>
              <w:t>есть</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tabs>
                <w:tab w:pos="1691" w:val="left" w:leader="none"/>
                <w:tab w:pos="2978" w:val="left" w:leader="none"/>
                <w:tab w:pos="3414" w:val="left" w:leader="none"/>
              </w:tabs>
              <w:spacing w:line="256" w:lineRule="exact"/>
              <w:ind w:left="107"/>
              <w:rPr>
                <w:sz w:val="24"/>
              </w:rPr>
            </w:pPr>
            <w:r>
              <w:rPr>
                <w:spacing w:val="-2"/>
                <w:sz w:val="24"/>
              </w:rPr>
              <w:t>стены.Тягун</w:t>
            </w:r>
            <w:r>
              <w:rPr>
                <w:sz w:val="24"/>
              </w:rPr>
              <w:tab/>
            </w:r>
            <w:r>
              <w:rPr>
                <w:spacing w:val="-2"/>
                <w:sz w:val="24"/>
              </w:rPr>
              <w:t>понимает</w:t>
            </w:r>
            <w:r>
              <w:rPr>
                <w:sz w:val="24"/>
              </w:rPr>
              <w:tab/>
            </w:r>
            <w:r>
              <w:rPr>
                <w:spacing w:val="-10"/>
                <w:sz w:val="24"/>
              </w:rPr>
              <w:t>и</w:t>
            </w:r>
            <w:r>
              <w:rPr>
                <w:sz w:val="24"/>
              </w:rPr>
              <w:tab/>
            </w:r>
            <w:r>
              <w:rPr>
                <w:spacing w:val="-4"/>
                <w:sz w:val="24"/>
              </w:rPr>
              <w:t>умеет</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tabs>
                <w:tab w:pos="2047" w:val="left" w:leader="none"/>
              </w:tabs>
              <w:spacing w:line="256" w:lineRule="exact"/>
              <w:ind w:left="107"/>
              <w:rPr>
                <w:i/>
                <w:sz w:val="24"/>
              </w:rPr>
            </w:pPr>
            <w:r>
              <w:rPr>
                <w:spacing w:val="-2"/>
                <w:sz w:val="24"/>
              </w:rPr>
              <w:t>выполнять</w:t>
            </w:r>
            <w:r>
              <w:rPr>
                <w:sz w:val="24"/>
              </w:rPr>
              <w:tab/>
            </w:r>
            <w:r>
              <w:rPr>
                <w:spacing w:val="-2"/>
                <w:sz w:val="24"/>
              </w:rPr>
              <w:t>команды:</w:t>
            </w:r>
            <w:r>
              <w:rPr>
                <w:i/>
                <w:spacing w:val="-2"/>
                <w:sz w:val="24"/>
              </w:rPr>
              <w:t>«вперед»,</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tabs>
                <w:tab w:pos="1395" w:val="left" w:leader="none"/>
                <w:tab w:pos="2826" w:val="left" w:leader="none"/>
              </w:tabs>
              <w:spacing w:line="256" w:lineRule="exact"/>
              <w:ind w:left="107"/>
              <w:rPr>
                <w:sz w:val="24"/>
              </w:rPr>
            </w:pPr>
            <w:r>
              <w:rPr>
                <w:i/>
                <w:spacing w:val="-2"/>
                <w:sz w:val="24"/>
              </w:rPr>
              <w:t>«налево»,</w:t>
            </w:r>
            <w:r>
              <w:rPr>
                <w:i/>
                <w:sz w:val="24"/>
              </w:rPr>
              <w:tab/>
            </w:r>
            <w:r>
              <w:rPr>
                <w:i/>
                <w:spacing w:val="-2"/>
                <w:sz w:val="24"/>
              </w:rPr>
              <w:t>«направо»,</w:t>
            </w:r>
            <w:r>
              <w:rPr>
                <w:i/>
                <w:sz w:val="24"/>
              </w:rPr>
              <w:tab/>
            </w:r>
            <w:r>
              <w:rPr>
                <w:i/>
                <w:spacing w:val="-2"/>
                <w:sz w:val="24"/>
              </w:rPr>
              <w:t>«тащить»</w:t>
            </w:r>
            <w:r>
              <w:rPr>
                <w:spacing w:val="-2"/>
                <w:sz w:val="24"/>
              </w:rPr>
              <w:t>.</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tabs>
                <w:tab w:pos="1139" w:val="left" w:leader="none"/>
                <w:tab w:pos="1810" w:val="left" w:leader="none"/>
                <w:tab w:pos="3087" w:val="left" w:leader="none"/>
              </w:tabs>
              <w:spacing w:line="256" w:lineRule="exact"/>
              <w:ind w:left="107"/>
              <w:rPr>
                <w:i/>
                <w:sz w:val="24"/>
              </w:rPr>
            </w:pPr>
            <w:r>
              <w:rPr>
                <w:spacing w:val="-2"/>
                <w:sz w:val="24"/>
              </w:rPr>
              <w:t>Тягун</w:t>
            </w:r>
            <w:r>
              <w:rPr>
                <w:sz w:val="24"/>
              </w:rPr>
              <w:tab/>
            </w:r>
            <w:r>
              <w:rPr>
                <w:spacing w:val="-7"/>
                <w:sz w:val="24"/>
              </w:rPr>
              <w:t>по</w:t>
            </w:r>
            <w:r>
              <w:rPr>
                <w:sz w:val="24"/>
              </w:rPr>
              <w:tab/>
            </w:r>
            <w:r>
              <w:rPr>
                <w:spacing w:val="-2"/>
                <w:sz w:val="24"/>
              </w:rPr>
              <w:t>команде</w:t>
            </w:r>
            <w:r>
              <w:rPr>
                <w:sz w:val="24"/>
              </w:rPr>
              <w:tab/>
            </w:r>
            <w:r>
              <w:rPr>
                <w:spacing w:val="-2"/>
                <w:sz w:val="24"/>
              </w:rPr>
              <w:t>«</w:t>
            </w:r>
            <w:r>
              <w:rPr>
                <w:i/>
                <w:spacing w:val="-2"/>
                <w:sz w:val="24"/>
              </w:rPr>
              <w:t>вперед»</w:t>
            </w:r>
          </w:p>
        </w:tc>
        <w:tc>
          <w:tcPr>
            <w:tcW w:w="1416" w:type="dxa"/>
            <w:tcBorders>
              <w:top w:val="nil"/>
              <w:bottom w:val="nil"/>
            </w:tcBorders>
          </w:tcPr>
          <w:p>
            <w:pPr>
              <w:pStyle w:val="TableParagraph"/>
              <w:rPr>
                <w:sz w:val="20"/>
              </w:rPr>
            </w:pPr>
          </w:p>
        </w:tc>
      </w:tr>
      <w:tr>
        <w:trPr>
          <w:trHeight w:val="270" w:hRule="atLeast"/>
        </w:trPr>
        <w:tc>
          <w:tcPr>
            <w:tcW w:w="1812" w:type="dxa"/>
            <w:tcBorders>
              <w:top w:val="nil"/>
              <w:bottom w:val="nil"/>
            </w:tcBorders>
          </w:tcPr>
          <w:p>
            <w:pPr>
              <w:pStyle w:val="TableParagraph"/>
              <w:rPr>
                <w:sz w:val="20"/>
              </w:rPr>
            </w:pPr>
          </w:p>
        </w:tc>
        <w:tc>
          <w:tcPr>
            <w:tcW w:w="3401" w:type="dxa"/>
            <w:tcBorders>
              <w:top w:val="nil"/>
              <w:bottom w:val="nil"/>
            </w:tcBorders>
          </w:tcPr>
          <w:p>
            <w:pPr>
              <w:pStyle w:val="TableParagraph"/>
              <w:rPr>
                <w:sz w:val="20"/>
              </w:rPr>
            </w:pPr>
          </w:p>
        </w:tc>
        <w:tc>
          <w:tcPr>
            <w:tcW w:w="4112" w:type="dxa"/>
            <w:tcBorders>
              <w:top w:val="nil"/>
              <w:bottom w:val="nil"/>
            </w:tcBorders>
          </w:tcPr>
          <w:p>
            <w:pPr>
              <w:pStyle w:val="TableParagraph"/>
              <w:spacing w:line="251" w:lineRule="exact"/>
              <w:ind w:left="107"/>
              <w:rPr>
                <w:sz w:val="24"/>
              </w:rPr>
            </w:pPr>
            <w:r>
              <w:rPr>
                <w:sz w:val="24"/>
              </w:rPr>
              <w:t>перемещается</w:t>
            </w:r>
            <w:r>
              <w:rPr>
                <w:spacing w:val="26"/>
                <w:sz w:val="24"/>
              </w:rPr>
              <w:t> </w:t>
            </w:r>
            <w:r>
              <w:rPr>
                <w:sz w:val="24"/>
              </w:rPr>
              <w:t>на</w:t>
            </w:r>
            <w:r>
              <w:rPr>
                <w:spacing w:val="26"/>
                <w:sz w:val="24"/>
              </w:rPr>
              <w:t> </w:t>
            </w:r>
            <w:r>
              <w:rPr>
                <w:sz w:val="24"/>
              </w:rPr>
              <w:t>одну</w:t>
            </w:r>
            <w:r>
              <w:rPr>
                <w:spacing w:val="25"/>
                <w:sz w:val="24"/>
              </w:rPr>
              <w:t> </w:t>
            </w:r>
            <w:r>
              <w:rPr>
                <w:sz w:val="24"/>
              </w:rPr>
              <w:t>клетку</w:t>
            </w:r>
            <w:r>
              <w:rPr>
                <w:spacing w:val="25"/>
                <w:sz w:val="24"/>
              </w:rPr>
              <w:t> </w:t>
            </w:r>
            <w:r>
              <w:rPr>
                <w:spacing w:val="-2"/>
                <w:sz w:val="24"/>
              </w:rPr>
              <w:t>вперед</w:t>
            </w:r>
          </w:p>
        </w:tc>
        <w:tc>
          <w:tcPr>
            <w:tcW w:w="1416" w:type="dxa"/>
            <w:tcBorders>
              <w:top w:val="nil"/>
              <w:bottom w:val="nil"/>
            </w:tcBorders>
          </w:tcPr>
          <w:p>
            <w:pPr>
              <w:pStyle w:val="TableParagraph"/>
              <w:rPr>
                <w:sz w:val="20"/>
              </w:rPr>
            </w:pPr>
          </w:p>
        </w:tc>
      </w:tr>
    </w:tbl>
    <w:p>
      <w:pPr>
        <w:pStyle w:val="TableParagraph"/>
        <w:spacing w:after="0"/>
        <w:rPr>
          <w:sz w:val="20"/>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6671" w:hRule="atLeast"/>
        </w:trPr>
        <w:tc>
          <w:tcPr>
            <w:tcW w:w="1812" w:type="dxa"/>
          </w:tcPr>
          <w:p>
            <w:pPr>
              <w:pStyle w:val="TableParagraph"/>
              <w:rPr>
                <w:sz w:val="22"/>
              </w:rPr>
            </w:pPr>
          </w:p>
        </w:tc>
        <w:tc>
          <w:tcPr>
            <w:tcW w:w="3401"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47"/>
              <w:rPr>
                <w:b/>
                <w:sz w:val="24"/>
              </w:rPr>
            </w:pPr>
          </w:p>
          <w:p>
            <w:pPr>
              <w:pStyle w:val="TableParagraph"/>
              <w:tabs>
                <w:tab w:pos="2034" w:val="left" w:leader="none"/>
              </w:tabs>
              <w:ind w:left="107" w:right="88"/>
              <w:jc w:val="both"/>
              <w:rPr>
                <w:sz w:val="24"/>
              </w:rPr>
            </w:pPr>
            <w:r>
              <w:rPr>
                <w:sz w:val="24"/>
              </w:rPr>
              <w:t>Акцентирует внимание детей, что хотяи Тягун, и Двигун, </w:t>
            </w:r>
            <w:r>
              <w:rPr>
                <w:spacing w:val="-2"/>
                <w:sz w:val="24"/>
              </w:rPr>
              <w:t>выполняют</w:t>
            </w:r>
            <w:r>
              <w:rPr>
                <w:sz w:val="24"/>
              </w:rPr>
              <w:tab/>
            </w:r>
            <w:r>
              <w:rPr>
                <w:spacing w:val="-2"/>
                <w:sz w:val="24"/>
              </w:rPr>
              <w:t>одинаковую </w:t>
            </w:r>
            <w:r>
              <w:rPr>
                <w:sz w:val="24"/>
              </w:rPr>
              <w:t>задачу перемещение грузов на нужные места на </w:t>
            </w:r>
            <w:r>
              <w:rPr>
                <w:sz w:val="24"/>
              </w:rPr>
              <w:t>платформе- складе,</w:t>
            </w:r>
            <w:r>
              <w:rPr>
                <w:spacing w:val="-5"/>
                <w:sz w:val="24"/>
              </w:rPr>
              <w:t> </w:t>
            </w:r>
            <w:r>
              <w:rPr>
                <w:sz w:val="24"/>
              </w:rPr>
              <w:t>им</w:t>
            </w:r>
            <w:r>
              <w:rPr>
                <w:spacing w:val="-5"/>
                <w:sz w:val="24"/>
              </w:rPr>
              <w:t> </w:t>
            </w:r>
            <w:r>
              <w:rPr>
                <w:sz w:val="24"/>
              </w:rPr>
              <w:t>для</w:t>
            </w:r>
            <w:r>
              <w:rPr>
                <w:spacing w:val="-4"/>
                <w:sz w:val="24"/>
              </w:rPr>
              <w:t> </w:t>
            </w:r>
            <w:r>
              <w:rPr>
                <w:sz w:val="24"/>
              </w:rPr>
              <w:t>того,</w:t>
            </w:r>
            <w:r>
              <w:rPr>
                <w:spacing w:val="-5"/>
                <w:sz w:val="24"/>
              </w:rPr>
              <w:t> </w:t>
            </w:r>
            <w:r>
              <w:rPr>
                <w:sz w:val="24"/>
              </w:rPr>
              <w:t>чтобы</w:t>
            </w:r>
            <w:r>
              <w:rPr>
                <w:spacing w:val="-7"/>
                <w:sz w:val="24"/>
              </w:rPr>
              <w:t> </w:t>
            </w:r>
            <w:r>
              <w:rPr>
                <w:sz w:val="24"/>
              </w:rPr>
              <w:t>они это делали необходимо давать разный порядок команд. Демонстрирует, как робот Двигун и робот Тягун передвигают грузы.</w:t>
            </w:r>
          </w:p>
        </w:tc>
        <w:tc>
          <w:tcPr>
            <w:tcW w:w="4112" w:type="dxa"/>
            <w:tcBorders>
              <w:top w:val="nil"/>
            </w:tcBorders>
          </w:tcPr>
          <w:p>
            <w:pPr>
              <w:pStyle w:val="TableParagraph"/>
              <w:ind w:left="107" w:right="95"/>
              <w:jc w:val="both"/>
              <w:rPr>
                <w:sz w:val="24"/>
              </w:rPr>
            </w:pPr>
            <w:r>
              <w:rPr>
                <w:sz w:val="24"/>
              </w:rPr>
              <w:t>без груза, а по команде </w:t>
            </w:r>
            <w:r>
              <w:rPr>
                <w:i/>
                <w:sz w:val="24"/>
              </w:rPr>
              <w:t>«тащить» </w:t>
            </w:r>
            <w:r>
              <w:rPr>
                <w:sz w:val="24"/>
              </w:rPr>
              <w:t>- он «прихватывает» груз и тащит его за собой на одну клетку вперед. Командовать Тягуном </w:t>
            </w:r>
            <w:r>
              <w:rPr>
                <w:sz w:val="24"/>
              </w:rPr>
              <w:t>может</w:t>
            </w:r>
            <w:r>
              <w:rPr>
                <w:spacing w:val="40"/>
                <w:sz w:val="24"/>
              </w:rPr>
              <w:t> </w:t>
            </w:r>
            <w:r>
              <w:rPr>
                <w:sz w:val="24"/>
              </w:rPr>
              <w:t>человек-Командир или компьютер.</w:t>
            </w:r>
          </w:p>
          <w:p>
            <w:pPr>
              <w:pStyle w:val="TableParagraph"/>
              <w:spacing w:before="47"/>
              <w:ind w:left="107" w:right="93"/>
              <w:jc w:val="both"/>
              <w:rPr>
                <w:sz w:val="24"/>
              </w:rPr>
            </w:pPr>
            <w:r>
              <w:rPr>
                <w:sz w:val="24"/>
              </w:rPr>
              <w:t>Закрепляют, что для выполнения задания Робот может выполнять только свои команды, команды другого Робота он не понимает.</w:t>
            </w:r>
          </w:p>
          <w:p>
            <w:pPr>
              <w:pStyle w:val="TableParagraph"/>
              <w:ind w:left="107" w:right="90"/>
              <w:jc w:val="both"/>
              <w:rPr>
                <w:sz w:val="24"/>
              </w:rPr>
            </w:pPr>
            <w:r>
              <w:rPr>
                <w:sz w:val="24"/>
              </w:rPr>
              <w:t>Узнают, что Двигуну достаточно услышать</w:t>
            </w:r>
            <w:r>
              <w:rPr>
                <w:spacing w:val="71"/>
                <w:w w:val="150"/>
                <w:sz w:val="24"/>
              </w:rPr>
              <w:t>  </w:t>
            </w:r>
            <w:r>
              <w:rPr>
                <w:sz w:val="24"/>
              </w:rPr>
              <w:t>команду</w:t>
            </w:r>
            <w:r>
              <w:rPr>
                <w:spacing w:val="72"/>
                <w:w w:val="150"/>
                <w:sz w:val="24"/>
              </w:rPr>
              <w:t>  </w:t>
            </w:r>
            <w:r>
              <w:rPr>
                <w:sz w:val="24"/>
              </w:rPr>
              <w:t>«</w:t>
            </w:r>
            <w:r>
              <w:rPr>
                <w:i/>
                <w:sz w:val="24"/>
              </w:rPr>
              <w:t>вперед</w:t>
            </w:r>
            <w:r>
              <w:rPr>
                <w:sz w:val="24"/>
              </w:rPr>
              <w:t>»</w:t>
            </w:r>
            <w:r>
              <w:rPr>
                <w:spacing w:val="72"/>
                <w:w w:val="150"/>
                <w:sz w:val="24"/>
              </w:rPr>
              <w:t>  </w:t>
            </w:r>
            <w:r>
              <w:rPr>
                <w:spacing w:val="-10"/>
                <w:sz w:val="24"/>
              </w:rPr>
              <w:t>и</w:t>
            </w:r>
          </w:p>
          <w:p>
            <w:pPr>
              <w:pStyle w:val="TableParagraph"/>
              <w:spacing w:before="1"/>
              <w:ind w:left="107" w:right="94"/>
              <w:jc w:val="both"/>
              <w:rPr>
                <w:sz w:val="24"/>
              </w:rPr>
            </w:pPr>
            <w:r>
              <w:rPr>
                <w:sz w:val="24"/>
              </w:rPr>
              <w:t>«увидеть» перед собой груз – он начнет его передвигать. А Тягуну прежде чем, перетащить груз в нужное место, «увидев» его перед собой, необходимо сначала повернуться к грузу спиной, выполнив</w:t>
            </w:r>
            <w:r>
              <w:rPr>
                <w:spacing w:val="46"/>
                <w:sz w:val="24"/>
              </w:rPr>
              <w:t>  </w:t>
            </w:r>
            <w:r>
              <w:rPr>
                <w:sz w:val="24"/>
              </w:rPr>
              <w:t>несколько</w:t>
            </w:r>
            <w:r>
              <w:rPr>
                <w:spacing w:val="46"/>
                <w:sz w:val="24"/>
              </w:rPr>
              <w:t>  </w:t>
            </w:r>
            <w:r>
              <w:rPr>
                <w:sz w:val="24"/>
              </w:rPr>
              <w:t>раз</w:t>
            </w:r>
            <w:r>
              <w:rPr>
                <w:spacing w:val="46"/>
                <w:sz w:val="24"/>
              </w:rPr>
              <w:t>  </w:t>
            </w:r>
            <w:r>
              <w:rPr>
                <w:spacing w:val="-2"/>
                <w:sz w:val="24"/>
              </w:rPr>
              <w:t>команду</w:t>
            </w:r>
          </w:p>
          <w:p>
            <w:pPr>
              <w:pStyle w:val="TableParagraph"/>
              <w:tabs>
                <w:tab w:pos="1683" w:val="left" w:leader="none"/>
                <w:tab w:pos="2799" w:val="left" w:leader="none"/>
              </w:tabs>
              <w:spacing w:before="1"/>
              <w:ind w:left="107" w:right="95"/>
              <w:jc w:val="both"/>
              <w:rPr>
                <w:sz w:val="24"/>
              </w:rPr>
            </w:pPr>
            <w:r>
              <w:rPr>
                <w:spacing w:val="-2"/>
                <w:sz w:val="24"/>
              </w:rPr>
              <w:t>«</w:t>
            </w:r>
            <w:r>
              <w:rPr>
                <w:i/>
                <w:spacing w:val="-2"/>
                <w:sz w:val="24"/>
              </w:rPr>
              <w:t>налево</w:t>
            </w:r>
            <w:r>
              <w:rPr>
                <w:spacing w:val="-2"/>
                <w:sz w:val="24"/>
              </w:rPr>
              <w:t>»</w:t>
            </w:r>
            <w:r>
              <w:rPr>
                <w:sz w:val="24"/>
              </w:rPr>
              <w:tab/>
            </w:r>
            <w:r>
              <w:rPr>
                <w:spacing w:val="-4"/>
                <w:sz w:val="24"/>
              </w:rPr>
              <w:t>(или</w:t>
            </w:r>
            <w:r>
              <w:rPr>
                <w:sz w:val="24"/>
              </w:rPr>
              <w:tab/>
            </w:r>
            <w:r>
              <w:rPr>
                <w:spacing w:val="-2"/>
                <w:sz w:val="24"/>
              </w:rPr>
              <w:t>«</w:t>
            </w:r>
            <w:r>
              <w:rPr>
                <w:i/>
                <w:spacing w:val="-2"/>
                <w:sz w:val="24"/>
              </w:rPr>
              <w:t>направ</w:t>
            </w:r>
            <w:r>
              <w:rPr>
                <w:spacing w:val="-2"/>
                <w:sz w:val="24"/>
              </w:rPr>
              <w:t>о»), </w:t>
            </w:r>
            <w:r>
              <w:rPr>
                <w:sz w:val="24"/>
              </w:rPr>
              <w:t>затемуслышать команду «</w:t>
            </w:r>
            <w:r>
              <w:rPr>
                <w:i/>
                <w:sz w:val="24"/>
              </w:rPr>
              <w:t>тащить</w:t>
            </w:r>
            <w:r>
              <w:rPr>
                <w:sz w:val="24"/>
              </w:rPr>
              <w:t>»,</w:t>
            </w:r>
            <w:r>
              <w:rPr>
                <w:spacing w:val="40"/>
                <w:sz w:val="24"/>
              </w:rPr>
              <w:t> </w:t>
            </w:r>
            <w:r>
              <w:rPr>
                <w:sz w:val="24"/>
              </w:rPr>
              <w:t>и</w:t>
            </w:r>
            <w:r>
              <w:rPr>
                <w:spacing w:val="-6"/>
                <w:sz w:val="24"/>
              </w:rPr>
              <w:t> </w:t>
            </w:r>
            <w:r>
              <w:rPr>
                <w:sz w:val="24"/>
              </w:rPr>
              <w:t>только</w:t>
            </w:r>
            <w:r>
              <w:rPr>
                <w:spacing w:val="-3"/>
                <w:sz w:val="24"/>
              </w:rPr>
              <w:t> </w:t>
            </w:r>
            <w:r>
              <w:rPr>
                <w:sz w:val="24"/>
              </w:rPr>
              <w:t>потом</w:t>
            </w:r>
            <w:r>
              <w:rPr>
                <w:spacing w:val="-5"/>
                <w:sz w:val="24"/>
              </w:rPr>
              <w:t> </w:t>
            </w:r>
            <w:r>
              <w:rPr>
                <w:sz w:val="24"/>
              </w:rPr>
              <w:t>он</w:t>
            </w:r>
            <w:r>
              <w:rPr>
                <w:spacing w:val="-3"/>
                <w:sz w:val="24"/>
              </w:rPr>
              <w:t> </w:t>
            </w:r>
            <w:r>
              <w:rPr>
                <w:sz w:val="24"/>
              </w:rPr>
              <w:t>передвинет</w:t>
            </w:r>
            <w:r>
              <w:rPr>
                <w:spacing w:val="-6"/>
                <w:sz w:val="24"/>
              </w:rPr>
              <w:t> </w:t>
            </w:r>
            <w:r>
              <w:rPr>
                <w:sz w:val="24"/>
              </w:rPr>
              <w:t>груз</w:t>
            </w:r>
            <w:r>
              <w:rPr>
                <w:spacing w:val="-5"/>
                <w:sz w:val="24"/>
              </w:rPr>
              <w:t> </w:t>
            </w:r>
            <w:r>
              <w:rPr>
                <w:sz w:val="24"/>
              </w:rPr>
              <w:t>на одну</w:t>
            </w:r>
            <w:r>
              <w:rPr>
                <w:spacing w:val="41"/>
                <w:sz w:val="24"/>
              </w:rPr>
              <w:t>  </w:t>
            </w:r>
            <w:r>
              <w:rPr>
                <w:sz w:val="24"/>
              </w:rPr>
              <w:t>клетку</w:t>
            </w:r>
            <w:r>
              <w:rPr>
                <w:spacing w:val="41"/>
                <w:sz w:val="24"/>
              </w:rPr>
              <w:t>  </w:t>
            </w:r>
            <w:r>
              <w:rPr>
                <w:sz w:val="24"/>
              </w:rPr>
              <w:t>вперед.</w:t>
            </w:r>
            <w:r>
              <w:rPr>
                <w:spacing w:val="41"/>
                <w:sz w:val="24"/>
              </w:rPr>
              <w:t>  </w:t>
            </w:r>
            <w:r>
              <w:rPr>
                <w:sz w:val="24"/>
              </w:rPr>
              <w:t>По</w:t>
            </w:r>
            <w:r>
              <w:rPr>
                <w:spacing w:val="42"/>
                <w:sz w:val="24"/>
              </w:rPr>
              <w:t>  </w:t>
            </w:r>
            <w:r>
              <w:rPr>
                <w:spacing w:val="-2"/>
                <w:sz w:val="24"/>
              </w:rPr>
              <w:t>команде</w:t>
            </w:r>
          </w:p>
          <w:p>
            <w:pPr>
              <w:pStyle w:val="TableParagraph"/>
              <w:spacing w:line="270" w:lineRule="atLeast"/>
              <w:ind w:left="107" w:right="96"/>
              <w:jc w:val="both"/>
              <w:rPr>
                <w:sz w:val="24"/>
              </w:rPr>
            </w:pPr>
            <w:r>
              <w:rPr>
                <w:i/>
                <w:sz w:val="24"/>
              </w:rPr>
              <w:t>«вперед» </w:t>
            </w:r>
            <w:r>
              <w:rPr>
                <w:sz w:val="24"/>
              </w:rPr>
              <w:t>Тягун перемещается всегда без груза.</w:t>
            </w:r>
          </w:p>
        </w:tc>
        <w:tc>
          <w:tcPr>
            <w:tcW w:w="1416" w:type="dxa"/>
            <w:tcBorders>
              <w:top w:val="nil"/>
            </w:tcBorders>
          </w:tcPr>
          <w:p>
            <w:pPr>
              <w:pStyle w:val="TableParagraph"/>
              <w:rPr>
                <w:sz w:val="22"/>
              </w:rPr>
            </w:pPr>
          </w:p>
        </w:tc>
      </w:tr>
      <w:tr>
        <w:trPr>
          <w:trHeight w:val="1657" w:hRule="atLeast"/>
        </w:trPr>
        <w:tc>
          <w:tcPr>
            <w:tcW w:w="1812" w:type="dxa"/>
          </w:tcPr>
          <w:p>
            <w:pPr>
              <w:pStyle w:val="TableParagraph"/>
              <w:ind w:left="22" w:right="15" w:firstLine="1"/>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w:t>
            </w:r>
            <w:r>
              <w:rPr>
                <w:sz w:val="22"/>
              </w:rPr>
              <w:t>упражнения</w:t>
            </w:r>
            <w:r>
              <w:rPr>
                <w:spacing w:val="-14"/>
                <w:sz w:val="22"/>
              </w:rPr>
              <w:t> </w:t>
            </w:r>
            <w:r>
              <w:rPr>
                <w:sz w:val="22"/>
              </w:rPr>
              <w:t>и</w:t>
            </w:r>
            <w:r>
              <w:rPr>
                <w:spacing w:val="-14"/>
                <w:sz w:val="22"/>
              </w:rPr>
              <w:t> </w:t>
            </w:r>
            <w:r>
              <w:rPr>
                <w:sz w:val="22"/>
              </w:rPr>
              <w:t>т.п.)</w:t>
            </w:r>
          </w:p>
        </w:tc>
        <w:tc>
          <w:tcPr>
            <w:tcW w:w="3401" w:type="dxa"/>
          </w:tcPr>
          <w:p>
            <w:pPr>
              <w:pStyle w:val="TableParagraph"/>
              <w:spacing w:before="2"/>
              <w:ind w:left="107" w:right="90"/>
              <w:jc w:val="both"/>
              <w:rPr>
                <w:sz w:val="24"/>
              </w:rPr>
            </w:pPr>
            <w:r>
              <w:rPr>
                <w:sz w:val="24"/>
              </w:rPr>
              <w:t>Предлагает перевоплотиться в Роботов, сначала в Двигуна, потом</w:t>
            </w:r>
            <w:r>
              <w:rPr>
                <w:spacing w:val="9"/>
                <w:sz w:val="24"/>
              </w:rPr>
              <w:t> </w:t>
            </w:r>
            <w:r>
              <w:rPr>
                <w:sz w:val="24"/>
              </w:rPr>
              <w:t>Тягуна.Организует</w:t>
            </w:r>
            <w:r>
              <w:rPr>
                <w:spacing w:val="8"/>
                <w:sz w:val="24"/>
              </w:rPr>
              <w:t> </w:t>
            </w:r>
            <w:r>
              <w:rPr>
                <w:spacing w:val="-4"/>
                <w:sz w:val="24"/>
              </w:rPr>
              <w:t>игру</w:t>
            </w:r>
          </w:p>
          <w:p>
            <w:pPr>
              <w:pStyle w:val="TableParagraph"/>
              <w:tabs>
                <w:tab w:pos="1602" w:val="left" w:leader="none"/>
              </w:tabs>
              <w:spacing w:line="270" w:lineRule="atLeast"/>
              <w:ind w:left="107" w:right="94"/>
              <w:jc w:val="both"/>
              <w:rPr>
                <w:sz w:val="24"/>
              </w:rPr>
            </w:pPr>
            <w:r>
              <w:rPr>
                <w:sz w:val="24"/>
              </w:rPr>
              <w:t>«Двигуны и Тягуны» на </w:t>
            </w:r>
            <w:r>
              <w:rPr>
                <w:spacing w:val="-2"/>
                <w:sz w:val="24"/>
              </w:rPr>
              <w:t>заранее</w:t>
            </w:r>
            <w:r>
              <w:rPr>
                <w:sz w:val="24"/>
              </w:rPr>
              <w:tab/>
            </w:r>
            <w:r>
              <w:rPr>
                <w:spacing w:val="-2"/>
                <w:sz w:val="24"/>
              </w:rPr>
              <w:t>подготовленных </w:t>
            </w:r>
            <w:r>
              <w:rPr>
                <w:sz w:val="24"/>
              </w:rPr>
              <w:t>педагогом игровых дорожках.</w:t>
            </w:r>
          </w:p>
        </w:tc>
        <w:tc>
          <w:tcPr>
            <w:tcW w:w="4112" w:type="dxa"/>
          </w:tcPr>
          <w:p>
            <w:pPr>
              <w:pStyle w:val="TableParagraph"/>
              <w:spacing w:before="2"/>
              <w:ind w:left="107"/>
              <w:rPr>
                <w:sz w:val="24"/>
              </w:rPr>
            </w:pPr>
            <w:r>
              <w:rPr>
                <w:sz w:val="24"/>
              </w:rPr>
              <w:t>Играют</w:t>
            </w:r>
            <w:r>
              <w:rPr>
                <w:spacing w:val="-2"/>
                <w:sz w:val="24"/>
              </w:rPr>
              <w:t> </w:t>
            </w:r>
            <w:r>
              <w:rPr>
                <w:sz w:val="24"/>
              </w:rPr>
              <w:t>в</w:t>
            </w:r>
            <w:r>
              <w:rPr>
                <w:spacing w:val="-3"/>
                <w:sz w:val="24"/>
              </w:rPr>
              <w:t> </w:t>
            </w:r>
            <w:r>
              <w:rPr>
                <w:sz w:val="24"/>
              </w:rPr>
              <w:t>игру</w:t>
            </w:r>
            <w:r>
              <w:rPr>
                <w:spacing w:val="-1"/>
                <w:sz w:val="24"/>
              </w:rPr>
              <w:t> </w:t>
            </w:r>
            <w:r>
              <w:rPr>
                <w:sz w:val="24"/>
              </w:rPr>
              <w:t>«Двигуны</w:t>
            </w:r>
            <w:r>
              <w:rPr>
                <w:spacing w:val="-2"/>
                <w:sz w:val="24"/>
              </w:rPr>
              <w:t> </w:t>
            </w:r>
            <w:r>
              <w:rPr>
                <w:sz w:val="24"/>
              </w:rPr>
              <w:t>и</w:t>
            </w:r>
            <w:r>
              <w:rPr>
                <w:spacing w:val="-2"/>
                <w:sz w:val="24"/>
              </w:rPr>
              <w:t> Тягуны».</w:t>
            </w:r>
          </w:p>
        </w:tc>
        <w:tc>
          <w:tcPr>
            <w:tcW w:w="1416" w:type="dxa"/>
          </w:tcPr>
          <w:p>
            <w:pPr>
              <w:pStyle w:val="TableParagraph"/>
              <w:ind w:left="432" w:right="100" w:hanging="316"/>
              <w:rPr>
                <w:sz w:val="22"/>
              </w:rPr>
            </w:pPr>
            <w:r>
              <w:rPr>
                <w:spacing w:val="-2"/>
                <w:sz w:val="22"/>
              </w:rPr>
              <w:t>Приложение 1.25.4</w:t>
            </w:r>
          </w:p>
          <w:p>
            <w:pPr>
              <w:pStyle w:val="TableParagraph"/>
              <w:ind w:left="432" w:right="100" w:hanging="316"/>
              <w:rPr>
                <w:sz w:val="22"/>
              </w:rPr>
            </w:pPr>
            <w:r>
              <w:rPr>
                <w:spacing w:val="-2"/>
                <w:sz w:val="22"/>
              </w:rPr>
              <w:t>Приложение 1.25.6</w:t>
            </w:r>
          </w:p>
          <w:p>
            <w:pPr>
              <w:pStyle w:val="TableParagraph"/>
              <w:spacing w:before="1"/>
              <w:ind w:left="432" w:right="100" w:hanging="316"/>
              <w:rPr>
                <w:sz w:val="22"/>
              </w:rPr>
            </w:pPr>
            <w:r>
              <w:rPr>
                <w:spacing w:val="-2"/>
                <w:sz w:val="22"/>
              </w:rPr>
              <w:t>Приложение 1.21.3</w:t>
            </w:r>
          </w:p>
        </w:tc>
      </w:tr>
      <w:tr>
        <w:trPr>
          <w:trHeight w:val="1010"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ind w:left="70" w:right="61"/>
              <w:jc w:val="center"/>
              <w:rPr>
                <w:sz w:val="22"/>
              </w:rPr>
            </w:pPr>
            <w:r>
              <w:rPr>
                <w:spacing w:val="-2"/>
                <w:sz w:val="22"/>
              </w:rPr>
              <w:t>гимнастика</w:t>
            </w:r>
          </w:p>
        </w:tc>
        <w:tc>
          <w:tcPr>
            <w:tcW w:w="3401" w:type="dxa"/>
          </w:tcPr>
          <w:p>
            <w:pPr>
              <w:pStyle w:val="TableParagraph"/>
              <w:ind w:left="107"/>
              <w:rPr>
                <w:sz w:val="24"/>
              </w:rPr>
            </w:pPr>
            <w:r>
              <w:rPr>
                <w:sz w:val="24"/>
              </w:rPr>
              <w:t>Проводит упражнение на расслабление</w:t>
            </w:r>
            <w:r>
              <w:rPr>
                <w:spacing w:val="-15"/>
                <w:sz w:val="24"/>
              </w:rPr>
              <w:t> </w:t>
            </w:r>
            <w:r>
              <w:rPr>
                <w:sz w:val="24"/>
              </w:rPr>
              <w:t>(упражнение</w:t>
            </w:r>
            <w:r>
              <w:rPr>
                <w:spacing w:val="-15"/>
                <w:sz w:val="24"/>
              </w:rPr>
              <w:t> </w:t>
            </w:r>
            <w:r>
              <w:rPr>
                <w:sz w:val="24"/>
              </w:rPr>
              <w:t>на </w:t>
            </w:r>
            <w:r>
              <w:rPr>
                <w:spacing w:val="-2"/>
                <w:sz w:val="24"/>
              </w:rPr>
              <w:t>выбор)</w:t>
            </w:r>
          </w:p>
        </w:tc>
        <w:tc>
          <w:tcPr>
            <w:tcW w:w="4112" w:type="dxa"/>
          </w:tcPr>
          <w:p>
            <w:pPr>
              <w:pStyle w:val="TableParagraph"/>
              <w:spacing w:line="275" w:lineRule="exact"/>
              <w:ind w:left="107"/>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6" w:type="dxa"/>
          </w:tcPr>
          <w:p>
            <w:pPr>
              <w:pStyle w:val="TableParagraph"/>
              <w:ind w:left="488" w:right="100" w:hanging="372"/>
              <w:rPr>
                <w:sz w:val="22"/>
              </w:rPr>
            </w:pPr>
            <w:r>
              <w:rPr>
                <w:spacing w:val="-2"/>
                <w:sz w:val="22"/>
              </w:rPr>
              <w:t>Приложение 1.1.5</w:t>
            </w:r>
          </w:p>
        </w:tc>
      </w:tr>
      <w:tr>
        <w:trPr>
          <w:trHeight w:val="5519" w:hRule="atLeast"/>
        </w:trPr>
        <w:tc>
          <w:tcPr>
            <w:tcW w:w="1812" w:type="dxa"/>
          </w:tcPr>
          <w:p>
            <w:pPr>
              <w:pStyle w:val="TableParagraph"/>
              <w:spacing w:before="2"/>
              <w:ind w:left="411"/>
              <w:rPr>
                <w:sz w:val="22"/>
              </w:rPr>
            </w:pPr>
            <w:r>
              <w:rPr>
                <w:spacing w:val="-2"/>
                <w:sz w:val="22"/>
              </w:rPr>
              <w:t>Рефлексия</w:t>
            </w:r>
          </w:p>
        </w:tc>
        <w:tc>
          <w:tcPr>
            <w:tcW w:w="3401" w:type="dxa"/>
          </w:tcPr>
          <w:p>
            <w:pPr>
              <w:pStyle w:val="TableParagraph"/>
              <w:tabs>
                <w:tab w:pos="2271" w:val="left" w:leader="none"/>
              </w:tabs>
              <w:spacing w:before="3"/>
              <w:ind w:left="107" w:right="89"/>
              <w:jc w:val="both"/>
              <w:rPr>
                <w:sz w:val="24"/>
              </w:rPr>
            </w:pPr>
            <w:r>
              <w:rPr>
                <w:sz w:val="24"/>
              </w:rPr>
              <w:t>Берет мягкие фигурки Тягуна</w:t>
            </w:r>
            <w:r>
              <w:rPr>
                <w:spacing w:val="40"/>
                <w:sz w:val="24"/>
              </w:rPr>
              <w:t> </w:t>
            </w:r>
            <w:r>
              <w:rPr>
                <w:sz w:val="24"/>
              </w:rPr>
              <w:t>и Двигуна, задает наводящие </w:t>
            </w:r>
            <w:r>
              <w:rPr>
                <w:spacing w:val="-2"/>
                <w:sz w:val="24"/>
              </w:rPr>
              <w:t>вопросы,</w:t>
            </w:r>
            <w:r>
              <w:rPr>
                <w:sz w:val="24"/>
              </w:rPr>
              <w:tab/>
            </w:r>
            <w:r>
              <w:rPr>
                <w:spacing w:val="-2"/>
                <w:sz w:val="24"/>
              </w:rPr>
              <w:t>предлагая </w:t>
            </w:r>
            <w:r>
              <w:rPr>
                <w:sz w:val="24"/>
              </w:rPr>
              <w:t>вспомнить, что делали и что узнали сегодня на занятии.</w:t>
            </w:r>
          </w:p>
          <w:p>
            <w:pPr>
              <w:pStyle w:val="TableParagraph"/>
              <w:ind w:left="107" w:right="89"/>
              <w:jc w:val="both"/>
              <w:rPr>
                <w:sz w:val="24"/>
              </w:rPr>
            </w:pPr>
            <w:r>
              <w:rPr>
                <w:sz w:val="24"/>
              </w:rPr>
              <w:t>Показывая сначала </w:t>
            </w:r>
            <w:r>
              <w:rPr>
                <w:sz w:val="24"/>
              </w:rPr>
              <w:t>на магнитные карточки с пиктограммами команд для Двигуна, потом для Тягуна, </w:t>
            </w:r>
            <w:r>
              <w:rPr>
                <w:spacing w:val="-2"/>
                <w:sz w:val="24"/>
              </w:rPr>
              <w:t>уточняет.</w:t>
            </w:r>
          </w:p>
          <w:p>
            <w:pPr>
              <w:pStyle w:val="TableParagraph"/>
              <w:spacing w:before="1"/>
              <w:ind w:left="107" w:right="91"/>
              <w:jc w:val="both"/>
              <w:rPr>
                <w:sz w:val="24"/>
              </w:rPr>
            </w:pPr>
            <w:r>
              <w:rPr>
                <w:sz w:val="24"/>
              </w:rPr>
              <w:t>Акцентирует внимание детей, на отличие Двигуна </w:t>
            </w:r>
            <w:r>
              <w:rPr>
                <w:sz w:val="24"/>
              </w:rPr>
              <w:t>от Тягуна.У</w:t>
            </w:r>
            <w:r>
              <w:rPr>
                <w:spacing w:val="71"/>
                <w:sz w:val="24"/>
              </w:rPr>
              <w:t>  </w:t>
            </w:r>
            <w:r>
              <w:rPr>
                <w:sz w:val="24"/>
              </w:rPr>
              <w:t>Двигуна</w:t>
            </w:r>
            <w:r>
              <w:rPr>
                <w:spacing w:val="73"/>
                <w:sz w:val="24"/>
              </w:rPr>
              <w:t>  </w:t>
            </w:r>
            <w:r>
              <w:rPr>
                <w:spacing w:val="-2"/>
                <w:sz w:val="24"/>
              </w:rPr>
              <w:t>приказы</w:t>
            </w:r>
          </w:p>
          <w:p>
            <w:pPr>
              <w:pStyle w:val="TableParagraph"/>
              <w:spacing w:line="274" w:lineRule="exact"/>
              <w:ind w:left="107"/>
              <w:jc w:val="both"/>
              <w:rPr>
                <w:sz w:val="24"/>
              </w:rPr>
            </w:pPr>
            <w:r>
              <w:rPr>
                <w:sz w:val="24"/>
              </w:rPr>
              <w:t>«двигаться</w:t>
            </w:r>
            <w:r>
              <w:rPr>
                <w:spacing w:val="79"/>
                <w:sz w:val="24"/>
              </w:rPr>
              <w:t>    </w:t>
            </w:r>
            <w:r>
              <w:rPr>
                <w:sz w:val="24"/>
              </w:rPr>
              <w:t>вперед»</w:t>
            </w:r>
            <w:r>
              <w:rPr>
                <w:spacing w:val="79"/>
                <w:sz w:val="24"/>
              </w:rPr>
              <w:t>    </w:t>
            </w:r>
            <w:r>
              <w:rPr>
                <w:spacing w:val="-10"/>
                <w:sz w:val="24"/>
              </w:rPr>
              <w:t>и</w:t>
            </w:r>
          </w:p>
          <w:p>
            <w:pPr>
              <w:pStyle w:val="TableParagraph"/>
              <w:ind w:left="107" w:right="92"/>
              <w:jc w:val="both"/>
              <w:rPr>
                <w:sz w:val="24"/>
              </w:rPr>
            </w:pPr>
            <w:r>
              <w:rPr>
                <w:sz w:val="24"/>
              </w:rPr>
              <w:t>«двигаться вперед с грузом» даются одной и той же командой </w:t>
            </w:r>
            <w:r>
              <w:rPr>
                <w:i/>
                <w:sz w:val="24"/>
              </w:rPr>
              <w:t>«вперед».</w:t>
            </w:r>
            <w:r>
              <w:rPr>
                <w:i/>
                <w:spacing w:val="40"/>
                <w:sz w:val="24"/>
              </w:rPr>
              <w:t> </w:t>
            </w:r>
            <w:r>
              <w:rPr>
                <w:sz w:val="24"/>
              </w:rPr>
              <w:t>По этой команде</w:t>
            </w:r>
            <w:r>
              <w:rPr>
                <w:spacing w:val="77"/>
                <w:w w:val="150"/>
                <w:sz w:val="24"/>
              </w:rPr>
              <w:t>   </w:t>
            </w:r>
            <w:r>
              <w:rPr>
                <w:sz w:val="24"/>
              </w:rPr>
              <w:t>Двигун</w:t>
            </w:r>
            <w:r>
              <w:rPr>
                <w:spacing w:val="76"/>
                <w:w w:val="150"/>
                <w:sz w:val="24"/>
              </w:rPr>
              <w:t>   </w:t>
            </w:r>
            <w:r>
              <w:rPr>
                <w:spacing w:val="-4"/>
                <w:sz w:val="24"/>
              </w:rPr>
              <w:t>будет</w:t>
            </w:r>
          </w:p>
          <w:p>
            <w:pPr>
              <w:pStyle w:val="TableParagraph"/>
              <w:spacing w:line="270" w:lineRule="atLeast"/>
              <w:ind w:left="107" w:right="93"/>
              <w:jc w:val="both"/>
              <w:rPr>
                <w:sz w:val="24"/>
              </w:rPr>
            </w:pPr>
            <w:r>
              <w:rPr>
                <w:sz w:val="24"/>
              </w:rPr>
              <w:t>двигаться вперед и вместе с грузом</w:t>
            </w:r>
            <w:r>
              <w:rPr>
                <w:spacing w:val="9"/>
                <w:sz w:val="24"/>
              </w:rPr>
              <w:t> </w:t>
            </w:r>
            <w:r>
              <w:rPr>
                <w:sz w:val="24"/>
              </w:rPr>
              <w:t>и</w:t>
            </w:r>
            <w:r>
              <w:rPr>
                <w:spacing w:val="7"/>
                <w:sz w:val="24"/>
              </w:rPr>
              <w:t> </w:t>
            </w:r>
            <w:r>
              <w:rPr>
                <w:sz w:val="24"/>
              </w:rPr>
              <w:t>без</w:t>
            </w:r>
            <w:r>
              <w:rPr>
                <w:spacing w:val="8"/>
                <w:sz w:val="24"/>
              </w:rPr>
              <w:t> </w:t>
            </w:r>
            <w:r>
              <w:rPr>
                <w:sz w:val="24"/>
              </w:rPr>
              <w:t>груза.</w:t>
            </w:r>
            <w:r>
              <w:rPr>
                <w:spacing w:val="12"/>
                <w:sz w:val="24"/>
              </w:rPr>
              <w:t> </w:t>
            </w:r>
            <w:r>
              <w:rPr>
                <w:sz w:val="24"/>
              </w:rPr>
              <w:t>А</w:t>
            </w:r>
            <w:r>
              <w:rPr>
                <w:spacing w:val="10"/>
                <w:sz w:val="24"/>
              </w:rPr>
              <w:t> </w:t>
            </w:r>
            <w:r>
              <w:rPr>
                <w:sz w:val="24"/>
              </w:rPr>
              <w:t>у</w:t>
            </w:r>
            <w:r>
              <w:rPr>
                <w:spacing w:val="12"/>
                <w:sz w:val="24"/>
              </w:rPr>
              <w:t> </w:t>
            </w:r>
            <w:r>
              <w:rPr>
                <w:spacing w:val="-2"/>
                <w:sz w:val="24"/>
              </w:rPr>
              <w:t>Тягуна</w:t>
            </w:r>
          </w:p>
        </w:tc>
        <w:tc>
          <w:tcPr>
            <w:tcW w:w="4112" w:type="dxa"/>
          </w:tcPr>
          <w:p>
            <w:pPr>
              <w:pStyle w:val="TableParagraph"/>
              <w:spacing w:before="3"/>
              <w:ind w:left="107"/>
              <w:rPr>
                <w:sz w:val="24"/>
              </w:rPr>
            </w:pPr>
            <w:r>
              <w:rPr>
                <w:sz w:val="24"/>
              </w:rPr>
              <w:t>Отвечают</w:t>
            </w:r>
            <w:r>
              <w:rPr>
                <w:spacing w:val="-3"/>
                <w:sz w:val="24"/>
              </w:rPr>
              <w:t> </w:t>
            </w:r>
            <w:r>
              <w:rPr>
                <w:sz w:val="24"/>
              </w:rPr>
              <w:t>на</w:t>
            </w:r>
            <w:r>
              <w:rPr>
                <w:spacing w:val="-2"/>
                <w:sz w:val="24"/>
              </w:rPr>
              <w:t> вопросы:</w:t>
            </w:r>
          </w:p>
          <w:p>
            <w:pPr>
              <w:pStyle w:val="TableParagraph"/>
              <w:ind w:left="107"/>
              <w:rPr>
                <w:sz w:val="24"/>
              </w:rPr>
            </w:pPr>
            <w:r>
              <w:rPr>
                <w:sz w:val="24"/>
              </w:rPr>
              <w:t>«О</w:t>
            </w:r>
            <w:r>
              <w:rPr>
                <w:spacing w:val="-3"/>
                <w:sz w:val="24"/>
              </w:rPr>
              <w:t> </w:t>
            </w:r>
            <w:r>
              <w:rPr>
                <w:sz w:val="24"/>
              </w:rPr>
              <w:t>чем</w:t>
            </w:r>
            <w:r>
              <w:rPr>
                <w:spacing w:val="-1"/>
                <w:sz w:val="24"/>
              </w:rPr>
              <w:t> </w:t>
            </w:r>
            <w:r>
              <w:rPr>
                <w:sz w:val="24"/>
              </w:rPr>
              <w:t>вы</w:t>
            </w:r>
            <w:r>
              <w:rPr>
                <w:spacing w:val="-3"/>
                <w:sz w:val="24"/>
              </w:rPr>
              <w:t> </w:t>
            </w:r>
            <w:r>
              <w:rPr>
                <w:sz w:val="24"/>
              </w:rPr>
              <w:t>узнали</w:t>
            </w:r>
            <w:r>
              <w:rPr>
                <w:spacing w:val="-1"/>
                <w:sz w:val="24"/>
              </w:rPr>
              <w:t> </w:t>
            </w:r>
            <w:r>
              <w:rPr>
                <w:spacing w:val="-2"/>
                <w:sz w:val="24"/>
              </w:rPr>
              <w:t>сегодня?»</w:t>
            </w:r>
          </w:p>
          <w:p>
            <w:pPr>
              <w:pStyle w:val="TableParagraph"/>
              <w:tabs>
                <w:tab w:pos="887" w:val="left" w:leader="none"/>
                <w:tab w:pos="1691" w:val="left" w:leader="none"/>
                <w:tab w:pos="2650" w:val="left" w:leader="none"/>
              </w:tabs>
              <w:ind w:left="107" w:right="99"/>
              <w:rPr>
                <w:sz w:val="24"/>
              </w:rPr>
            </w:pPr>
            <w:r>
              <w:rPr>
                <w:spacing w:val="-4"/>
                <w:sz w:val="24"/>
              </w:rPr>
              <w:t>«Что</w:t>
            </w:r>
            <w:r>
              <w:rPr>
                <w:sz w:val="24"/>
              </w:rPr>
              <w:tab/>
            </w:r>
            <w:r>
              <w:rPr>
                <w:spacing w:val="-4"/>
                <w:sz w:val="24"/>
              </w:rPr>
              <w:t>было</w:t>
            </w:r>
            <w:r>
              <w:rPr>
                <w:sz w:val="24"/>
              </w:rPr>
              <w:tab/>
            </w:r>
            <w:r>
              <w:rPr>
                <w:spacing w:val="-4"/>
                <w:sz w:val="24"/>
              </w:rPr>
              <w:t>самым</w:t>
            </w:r>
            <w:r>
              <w:rPr>
                <w:sz w:val="24"/>
              </w:rPr>
              <w:tab/>
            </w:r>
            <w:r>
              <w:rPr>
                <w:spacing w:val="-2"/>
                <w:sz w:val="24"/>
              </w:rPr>
              <w:t>интересным? Почему?»</w:t>
            </w:r>
          </w:p>
          <w:p>
            <w:pPr>
              <w:pStyle w:val="TableParagraph"/>
              <w:ind w:left="107"/>
              <w:rPr>
                <w:sz w:val="24"/>
              </w:rPr>
            </w:pPr>
            <w:r>
              <w:rPr>
                <w:sz w:val="24"/>
              </w:rPr>
              <w:t>«О</w:t>
            </w:r>
            <w:r>
              <w:rPr>
                <w:spacing w:val="-13"/>
                <w:sz w:val="24"/>
              </w:rPr>
              <w:t> </w:t>
            </w:r>
            <w:r>
              <w:rPr>
                <w:sz w:val="24"/>
              </w:rPr>
              <w:t>чем</w:t>
            </w:r>
            <w:r>
              <w:rPr>
                <w:spacing w:val="-11"/>
                <w:sz w:val="24"/>
              </w:rPr>
              <w:t> </w:t>
            </w:r>
            <w:r>
              <w:rPr>
                <w:sz w:val="24"/>
              </w:rPr>
              <w:t>расскажите</w:t>
            </w:r>
            <w:r>
              <w:rPr>
                <w:spacing w:val="-10"/>
                <w:sz w:val="24"/>
              </w:rPr>
              <w:t> </w:t>
            </w:r>
            <w:r>
              <w:rPr>
                <w:sz w:val="24"/>
              </w:rPr>
              <w:t>родителям?» Отвечают на вопросы.</w:t>
            </w:r>
          </w:p>
          <w:p>
            <w:pPr>
              <w:pStyle w:val="TableParagraph"/>
              <w:ind w:left="107" w:right="92"/>
              <w:rPr>
                <w:sz w:val="24"/>
              </w:rPr>
            </w:pPr>
            <w:r>
              <w:rPr>
                <w:sz w:val="24"/>
              </w:rPr>
              <w:t>«Какое</w:t>
            </w:r>
            <w:r>
              <w:rPr>
                <w:spacing w:val="25"/>
                <w:sz w:val="24"/>
              </w:rPr>
              <w:t> </w:t>
            </w:r>
            <w:r>
              <w:rPr>
                <w:sz w:val="24"/>
              </w:rPr>
              <w:t>количество</w:t>
            </w:r>
            <w:r>
              <w:rPr>
                <w:spacing w:val="24"/>
                <w:sz w:val="24"/>
              </w:rPr>
              <w:t> </w:t>
            </w:r>
            <w:r>
              <w:rPr>
                <w:sz w:val="24"/>
              </w:rPr>
              <w:t>команд</w:t>
            </w:r>
            <w:r>
              <w:rPr>
                <w:spacing w:val="26"/>
                <w:sz w:val="24"/>
              </w:rPr>
              <w:t> </w:t>
            </w:r>
            <w:r>
              <w:rPr>
                <w:sz w:val="24"/>
              </w:rPr>
              <w:t>понимает и</w:t>
            </w:r>
            <w:r>
              <w:rPr>
                <w:spacing w:val="60"/>
                <w:w w:val="150"/>
                <w:sz w:val="24"/>
              </w:rPr>
              <w:t> </w:t>
            </w:r>
            <w:r>
              <w:rPr>
                <w:sz w:val="24"/>
              </w:rPr>
              <w:t>умеет</w:t>
            </w:r>
            <w:r>
              <w:rPr>
                <w:spacing w:val="60"/>
                <w:w w:val="150"/>
                <w:sz w:val="24"/>
              </w:rPr>
              <w:t> </w:t>
            </w:r>
            <w:r>
              <w:rPr>
                <w:sz w:val="24"/>
              </w:rPr>
              <w:t>выполнять</w:t>
            </w:r>
            <w:r>
              <w:rPr>
                <w:spacing w:val="59"/>
                <w:w w:val="150"/>
                <w:sz w:val="24"/>
              </w:rPr>
              <w:t> </w:t>
            </w:r>
            <w:r>
              <w:rPr>
                <w:sz w:val="24"/>
              </w:rPr>
              <w:t>робот</w:t>
            </w:r>
            <w:r>
              <w:rPr>
                <w:spacing w:val="63"/>
                <w:w w:val="150"/>
                <w:sz w:val="24"/>
              </w:rPr>
              <w:t> </w:t>
            </w:r>
            <w:r>
              <w:rPr>
                <w:spacing w:val="-2"/>
                <w:sz w:val="24"/>
              </w:rPr>
              <w:t>Тягун?»,</w:t>
            </w:r>
          </w:p>
          <w:p>
            <w:pPr>
              <w:pStyle w:val="TableParagraph"/>
              <w:ind w:left="107"/>
              <w:rPr>
                <w:sz w:val="24"/>
              </w:rPr>
            </w:pPr>
            <w:r>
              <w:rPr>
                <w:sz w:val="24"/>
              </w:rPr>
              <w:t>«Сколько</w:t>
            </w:r>
            <w:r>
              <w:rPr>
                <w:spacing w:val="-5"/>
                <w:sz w:val="24"/>
              </w:rPr>
              <w:t> </w:t>
            </w:r>
            <w:r>
              <w:rPr>
                <w:spacing w:val="-2"/>
                <w:sz w:val="24"/>
              </w:rPr>
              <w:t>их?»,</w:t>
            </w:r>
          </w:p>
          <w:p>
            <w:pPr>
              <w:pStyle w:val="TableParagraph"/>
              <w:spacing w:before="1"/>
              <w:ind w:left="107"/>
              <w:rPr>
                <w:sz w:val="24"/>
              </w:rPr>
            </w:pPr>
            <w:r>
              <w:rPr>
                <w:sz w:val="24"/>
              </w:rPr>
              <w:t>«Назовите</w:t>
            </w:r>
            <w:r>
              <w:rPr>
                <w:spacing w:val="-6"/>
                <w:sz w:val="24"/>
              </w:rPr>
              <w:t> </w:t>
            </w:r>
            <w:r>
              <w:rPr>
                <w:spacing w:val="-4"/>
                <w:sz w:val="24"/>
              </w:rPr>
              <w:t>их».</w:t>
            </w:r>
          </w:p>
          <w:p>
            <w:pPr>
              <w:pStyle w:val="TableParagraph"/>
              <w:ind w:left="107"/>
              <w:rPr>
                <w:sz w:val="24"/>
              </w:rPr>
            </w:pPr>
            <w:r>
              <w:rPr>
                <w:sz w:val="24"/>
              </w:rPr>
              <w:t>«Зачем</w:t>
            </w:r>
            <w:r>
              <w:rPr>
                <w:spacing w:val="80"/>
                <w:sz w:val="24"/>
              </w:rPr>
              <w:t> </w:t>
            </w:r>
            <w:r>
              <w:rPr>
                <w:sz w:val="24"/>
              </w:rPr>
              <w:t>роботу</w:t>
            </w:r>
            <w:r>
              <w:rPr>
                <w:spacing w:val="80"/>
                <w:sz w:val="24"/>
              </w:rPr>
              <w:t> </w:t>
            </w:r>
            <w:r>
              <w:rPr>
                <w:sz w:val="24"/>
              </w:rPr>
              <w:t>Тягуну</w:t>
            </w:r>
            <w:r>
              <w:rPr>
                <w:spacing w:val="80"/>
                <w:sz w:val="24"/>
              </w:rPr>
              <w:t> </w:t>
            </w:r>
            <w:r>
              <w:rPr>
                <w:sz w:val="24"/>
              </w:rPr>
              <w:t>необходимо давать команду «</w:t>
            </w:r>
            <w:r>
              <w:rPr>
                <w:i/>
                <w:sz w:val="24"/>
              </w:rPr>
              <w:t>тащить»</w:t>
            </w:r>
            <w:r>
              <w:rPr>
                <w:sz w:val="24"/>
              </w:rPr>
              <w:t>?»</w:t>
            </w:r>
          </w:p>
        </w:tc>
        <w:tc>
          <w:tcPr>
            <w:tcW w:w="1416" w:type="dxa"/>
          </w:tcPr>
          <w:p>
            <w:pPr>
              <w:pStyle w:val="TableParagraph"/>
              <w:spacing w:before="2"/>
              <w:ind w:left="108" w:right="108"/>
              <w:rPr>
                <w:sz w:val="22"/>
              </w:rPr>
            </w:pPr>
            <w:r>
              <w:rPr>
                <w:spacing w:val="-2"/>
                <w:sz w:val="22"/>
              </w:rPr>
              <w:t>Приложение 1.4.2</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275" w:hRule="atLeast"/>
        </w:trPr>
        <w:tc>
          <w:tcPr>
            <w:tcW w:w="1812" w:type="dxa"/>
            <w:vMerge w:val="restart"/>
          </w:tcPr>
          <w:p>
            <w:pPr>
              <w:pStyle w:val="TableParagraph"/>
              <w:rPr>
                <w:sz w:val="22"/>
              </w:rPr>
            </w:pPr>
          </w:p>
        </w:tc>
        <w:tc>
          <w:tcPr>
            <w:tcW w:w="3401" w:type="dxa"/>
            <w:tcBorders>
              <w:bottom w:val="nil"/>
            </w:tcBorders>
          </w:tcPr>
          <w:p>
            <w:pPr>
              <w:pStyle w:val="TableParagraph"/>
              <w:spacing w:line="255" w:lineRule="exact"/>
              <w:ind w:left="107"/>
              <w:rPr>
                <w:sz w:val="24"/>
              </w:rPr>
            </w:pPr>
            <w:r>
              <w:rPr>
                <w:sz w:val="24"/>
              </w:rPr>
              <w:t>для</w:t>
            </w:r>
            <w:r>
              <w:rPr>
                <w:spacing w:val="52"/>
                <w:sz w:val="24"/>
              </w:rPr>
              <w:t> </w:t>
            </w:r>
            <w:r>
              <w:rPr>
                <w:sz w:val="24"/>
              </w:rPr>
              <w:t>движения</w:t>
            </w:r>
            <w:r>
              <w:rPr>
                <w:spacing w:val="52"/>
                <w:sz w:val="24"/>
              </w:rPr>
              <w:t> </w:t>
            </w:r>
            <w:r>
              <w:rPr>
                <w:sz w:val="24"/>
              </w:rPr>
              <w:t>с</w:t>
            </w:r>
            <w:r>
              <w:rPr>
                <w:spacing w:val="53"/>
                <w:sz w:val="24"/>
              </w:rPr>
              <w:t> </w:t>
            </w:r>
            <w:r>
              <w:rPr>
                <w:sz w:val="24"/>
              </w:rPr>
              <w:t>грузом</w:t>
            </w:r>
            <w:r>
              <w:rPr>
                <w:spacing w:val="50"/>
                <w:sz w:val="24"/>
              </w:rPr>
              <w:t> </w:t>
            </w:r>
            <w:r>
              <w:rPr>
                <w:sz w:val="24"/>
              </w:rPr>
              <w:t>и</w:t>
            </w:r>
            <w:r>
              <w:rPr>
                <w:spacing w:val="51"/>
                <w:sz w:val="24"/>
              </w:rPr>
              <w:t> </w:t>
            </w:r>
            <w:r>
              <w:rPr>
                <w:spacing w:val="-5"/>
                <w:sz w:val="24"/>
              </w:rPr>
              <w:t>без</w:t>
            </w:r>
          </w:p>
        </w:tc>
        <w:tc>
          <w:tcPr>
            <w:tcW w:w="4112" w:type="dxa"/>
            <w:tcBorders>
              <w:bottom w:val="nil"/>
            </w:tcBorders>
          </w:tcPr>
          <w:p>
            <w:pPr>
              <w:pStyle w:val="TableParagraph"/>
              <w:rPr>
                <w:sz w:val="20"/>
              </w:rPr>
            </w:pPr>
          </w:p>
        </w:tc>
        <w:tc>
          <w:tcPr>
            <w:tcW w:w="1416" w:type="dxa"/>
            <w:vMerge w:val="restart"/>
          </w:tcPr>
          <w:p>
            <w:pPr>
              <w:pStyle w:val="TableParagraph"/>
              <w:rPr>
                <w:sz w:val="22"/>
              </w:rPr>
            </w:pPr>
          </w:p>
        </w:tc>
      </w:tr>
      <w:tr>
        <w:trPr>
          <w:trHeight w:val="266" w:hRule="atLeast"/>
        </w:trPr>
        <w:tc>
          <w:tcPr>
            <w:tcW w:w="1812" w:type="dxa"/>
            <w:vMerge/>
            <w:tcBorders>
              <w:top w:val="nil"/>
            </w:tcBorders>
          </w:tcPr>
          <w:p>
            <w:pPr>
              <w:rPr>
                <w:sz w:val="2"/>
                <w:szCs w:val="2"/>
              </w:rPr>
            </w:pPr>
          </w:p>
        </w:tc>
        <w:tc>
          <w:tcPr>
            <w:tcW w:w="3401" w:type="dxa"/>
            <w:tcBorders>
              <w:top w:val="nil"/>
              <w:bottom w:val="nil"/>
            </w:tcBorders>
          </w:tcPr>
          <w:p>
            <w:pPr>
              <w:pStyle w:val="TableParagraph"/>
              <w:tabs>
                <w:tab w:pos="1034" w:val="left" w:leader="none"/>
                <w:tab w:pos="1849" w:val="left" w:leader="none"/>
                <w:tab w:pos="2577" w:val="left" w:leader="none"/>
              </w:tabs>
              <w:spacing w:line="246" w:lineRule="exact"/>
              <w:ind w:left="107"/>
              <w:rPr>
                <w:sz w:val="24"/>
              </w:rPr>
            </w:pPr>
            <w:r>
              <w:rPr>
                <w:spacing w:val="-2"/>
                <w:sz w:val="24"/>
              </w:rPr>
              <w:t>груза</w:t>
            </w:r>
            <w:r>
              <w:rPr>
                <w:sz w:val="24"/>
              </w:rPr>
              <w:tab/>
            </w:r>
            <w:r>
              <w:rPr>
                <w:spacing w:val="-4"/>
                <w:sz w:val="24"/>
              </w:rPr>
              <w:t>есть</w:t>
            </w:r>
            <w:r>
              <w:rPr>
                <w:sz w:val="24"/>
              </w:rPr>
              <w:tab/>
            </w:r>
            <w:r>
              <w:rPr>
                <w:spacing w:val="-5"/>
                <w:sz w:val="24"/>
              </w:rPr>
              <w:t>две</w:t>
            </w:r>
            <w:r>
              <w:rPr>
                <w:sz w:val="24"/>
              </w:rPr>
              <w:tab/>
            </w:r>
            <w:r>
              <w:rPr>
                <w:spacing w:val="-2"/>
                <w:sz w:val="24"/>
              </w:rPr>
              <w:t>разные</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401" w:type="dxa"/>
            <w:tcBorders>
              <w:top w:val="nil"/>
              <w:bottom w:val="nil"/>
            </w:tcBorders>
          </w:tcPr>
          <w:p>
            <w:pPr>
              <w:pStyle w:val="TableParagraph"/>
              <w:spacing w:line="246" w:lineRule="exact"/>
              <w:ind w:left="107"/>
              <w:rPr>
                <w:sz w:val="24"/>
              </w:rPr>
            </w:pPr>
            <w:r>
              <w:rPr>
                <w:sz w:val="24"/>
              </w:rPr>
              <w:t>команды.</w:t>
            </w:r>
            <w:r>
              <w:rPr>
                <w:spacing w:val="80"/>
                <w:w w:val="150"/>
                <w:sz w:val="24"/>
              </w:rPr>
              <w:t> </w:t>
            </w:r>
            <w:r>
              <w:rPr>
                <w:sz w:val="24"/>
              </w:rPr>
              <w:t>Тягун</w:t>
            </w:r>
            <w:r>
              <w:rPr>
                <w:spacing w:val="80"/>
                <w:w w:val="150"/>
                <w:sz w:val="24"/>
              </w:rPr>
              <w:t> </w:t>
            </w:r>
            <w:r>
              <w:rPr>
                <w:sz w:val="24"/>
              </w:rPr>
              <w:t>по</w:t>
            </w:r>
            <w:r>
              <w:rPr>
                <w:spacing w:val="80"/>
                <w:w w:val="150"/>
                <w:sz w:val="24"/>
              </w:rPr>
              <w:t> </w:t>
            </w:r>
            <w:r>
              <w:rPr>
                <w:spacing w:val="-2"/>
                <w:sz w:val="24"/>
              </w:rPr>
              <w:t>команде</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5" w:hRule="atLeast"/>
        </w:trPr>
        <w:tc>
          <w:tcPr>
            <w:tcW w:w="1812" w:type="dxa"/>
            <w:vMerge/>
            <w:tcBorders>
              <w:top w:val="nil"/>
            </w:tcBorders>
          </w:tcPr>
          <w:p>
            <w:pPr>
              <w:rPr>
                <w:sz w:val="2"/>
                <w:szCs w:val="2"/>
              </w:rPr>
            </w:pPr>
          </w:p>
        </w:tc>
        <w:tc>
          <w:tcPr>
            <w:tcW w:w="3401" w:type="dxa"/>
            <w:tcBorders>
              <w:top w:val="nil"/>
              <w:bottom w:val="nil"/>
            </w:tcBorders>
          </w:tcPr>
          <w:p>
            <w:pPr>
              <w:pStyle w:val="TableParagraph"/>
              <w:tabs>
                <w:tab w:pos="1323" w:val="left" w:leader="none"/>
                <w:tab w:pos="3062" w:val="left" w:leader="none"/>
              </w:tabs>
              <w:spacing w:line="246" w:lineRule="exact"/>
              <w:ind w:left="107"/>
              <w:rPr>
                <w:sz w:val="24"/>
              </w:rPr>
            </w:pPr>
            <w:r>
              <w:rPr>
                <w:spacing w:val="-2"/>
                <w:sz w:val="24"/>
              </w:rPr>
              <w:t>«</w:t>
            </w:r>
            <w:r>
              <w:rPr>
                <w:i/>
                <w:spacing w:val="-2"/>
                <w:sz w:val="24"/>
              </w:rPr>
              <w:t>вперед»</w:t>
            </w:r>
            <w:r>
              <w:rPr>
                <w:i/>
                <w:sz w:val="24"/>
              </w:rPr>
              <w:tab/>
            </w:r>
            <w:r>
              <w:rPr>
                <w:spacing w:val="-2"/>
                <w:sz w:val="24"/>
              </w:rPr>
              <w:t>перемещается</w:t>
            </w:r>
            <w:r>
              <w:rPr>
                <w:sz w:val="24"/>
              </w:rPr>
              <w:tab/>
            </w:r>
            <w:r>
              <w:rPr>
                <w:spacing w:val="-5"/>
                <w:sz w:val="24"/>
              </w:rPr>
              <w:t>на</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401" w:type="dxa"/>
            <w:tcBorders>
              <w:top w:val="nil"/>
              <w:bottom w:val="nil"/>
            </w:tcBorders>
          </w:tcPr>
          <w:p>
            <w:pPr>
              <w:pStyle w:val="TableParagraph"/>
              <w:spacing w:line="246" w:lineRule="exact"/>
              <w:ind w:left="107"/>
              <w:rPr>
                <w:sz w:val="24"/>
              </w:rPr>
            </w:pPr>
            <w:r>
              <w:rPr>
                <w:sz w:val="24"/>
              </w:rPr>
              <w:t>одну</w:t>
            </w:r>
            <w:r>
              <w:rPr>
                <w:spacing w:val="35"/>
                <w:sz w:val="24"/>
              </w:rPr>
              <w:t> </w:t>
            </w:r>
            <w:r>
              <w:rPr>
                <w:sz w:val="24"/>
              </w:rPr>
              <w:t>клетку</w:t>
            </w:r>
            <w:r>
              <w:rPr>
                <w:spacing w:val="35"/>
                <w:sz w:val="24"/>
              </w:rPr>
              <w:t> </w:t>
            </w:r>
            <w:r>
              <w:rPr>
                <w:sz w:val="24"/>
              </w:rPr>
              <w:t>вперед</w:t>
            </w:r>
            <w:r>
              <w:rPr>
                <w:spacing w:val="37"/>
                <w:sz w:val="24"/>
              </w:rPr>
              <w:t> </w:t>
            </w:r>
            <w:r>
              <w:rPr>
                <w:sz w:val="24"/>
              </w:rPr>
              <w:t>без</w:t>
            </w:r>
            <w:r>
              <w:rPr>
                <w:spacing w:val="37"/>
                <w:sz w:val="24"/>
              </w:rPr>
              <w:t> </w:t>
            </w:r>
            <w:r>
              <w:rPr>
                <w:spacing w:val="-2"/>
                <w:sz w:val="24"/>
              </w:rPr>
              <w:t>груза,</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401" w:type="dxa"/>
            <w:tcBorders>
              <w:top w:val="nil"/>
              <w:bottom w:val="nil"/>
            </w:tcBorders>
          </w:tcPr>
          <w:p>
            <w:pPr>
              <w:pStyle w:val="TableParagraph"/>
              <w:spacing w:line="246" w:lineRule="exact"/>
              <w:ind w:left="107"/>
              <w:rPr>
                <w:sz w:val="24"/>
              </w:rPr>
            </w:pPr>
            <w:r>
              <w:rPr>
                <w:sz w:val="24"/>
              </w:rPr>
              <w:t>а</w:t>
            </w:r>
            <w:r>
              <w:rPr>
                <w:spacing w:val="46"/>
                <w:sz w:val="24"/>
              </w:rPr>
              <w:t> </w:t>
            </w:r>
            <w:r>
              <w:rPr>
                <w:sz w:val="24"/>
              </w:rPr>
              <w:t>по</w:t>
            </w:r>
            <w:r>
              <w:rPr>
                <w:spacing w:val="45"/>
                <w:sz w:val="24"/>
              </w:rPr>
              <w:t> </w:t>
            </w:r>
            <w:r>
              <w:rPr>
                <w:sz w:val="24"/>
              </w:rPr>
              <w:t>команде</w:t>
            </w:r>
            <w:r>
              <w:rPr>
                <w:spacing w:val="47"/>
                <w:sz w:val="24"/>
              </w:rPr>
              <w:t> </w:t>
            </w:r>
            <w:r>
              <w:rPr>
                <w:sz w:val="24"/>
              </w:rPr>
              <w:t>«</w:t>
            </w:r>
            <w:r>
              <w:rPr>
                <w:i/>
                <w:sz w:val="24"/>
              </w:rPr>
              <w:t>тащить»</w:t>
            </w:r>
            <w:r>
              <w:rPr>
                <w:i/>
                <w:spacing w:val="46"/>
                <w:sz w:val="24"/>
              </w:rPr>
              <w:t> </w:t>
            </w:r>
            <w:r>
              <w:rPr>
                <w:sz w:val="24"/>
              </w:rPr>
              <w:t>-</w:t>
            </w:r>
            <w:r>
              <w:rPr>
                <w:spacing w:val="46"/>
                <w:sz w:val="24"/>
              </w:rPr>
              <w:t> </w:t>
            </w:r>
            <w:r>
              <w:rPr>
                <w:spacing w:val="-5"/>
                <w:sz w:val="24"/>
              </w:rPr>
              <w:t>он</w:t>
            </w:r>
          </w:p>
        </w:tc>
        <w:tc>
          <w:tcPr>
            <w:tcW w:w="4112" w:type="dxa"/>
            <w:tcBorders>
              <w:top w:val="nil"/>
              <w:bottom w:val="nil"/>
            </w:tcBorders>
          </w:tcPr>
          <w:p>
            <w:pPr>
              <w:pStyle w:val="TableParagraph"/>
              <w:spacing w:line="246" w:lineRule="exact"/>
              <w:ind w:left="107"/>
              <w:rPr>
                <w:sz w:val="24"/>
              </w:rPr>
            </w:pPr>
            <w:r>
              <w:rPr>
                <w:sz w:val="24"/>
              </w:rPr>
              <w:t>Наклеивают</w:t>
            </w:r>
            <w:r>
              <w:rPr>
                <w:spacing w:val="3"/>
                <w:sz w:val="24"/>
              </w:rPr>
              <w:t> </w:t>
            </w:r>
            <w:r>
              <w:rPr>
                <w:sz w:val="24"/>
              </w:rPr>
              <w:t>наклейку</w:t>
            </w:r>
            <w:r>
              <w:rPr>
                <w:spacing w:val="6"/>
                <w:sz w:val="24"/>
              </w:rPr>
              <w:t> </w:t>
            </w:r>
            <w:r>
              <w:rPr>
                <w:sz w:val="24"/>
              </w:rPr>
              <w:t>№</w:t>
            </w:r>
            <w:r>
              <w:rPr>
                <w:spacing w:val="5"/>
                <w:sz w:val="24"/>
              </w:rPr>
              <w:t> </w:t>
            </w:r>
            <w:r>
              <w:rPr>
                <w:sz w:val="24"/>
              </w:rPr>
              <w:t>21</w:t>
            </w:r>
            <w:r>
              <w:rPr>
                <w:spacing w:val="6"/>
                <w:sz w:val="24"/>
              </w:rPr>
              <w:t> </w:t>
            </w:r>
            <w:r>
              <w:rPr>
                <w:sz w:val="24"/>
              </w:rPr>
              <w:t>на</w:t>
            </w:r>
            <w:r>
              <w:rPr>
                <w:spacing w:val="8"/>
                <w:sz w:val="24"/>
              </w:rPr>
              <w:t> </w:t>
            </w:r>
            <w:r>
              <w:rPr>
                <w:spacing w:val="-2"/>
                <w:sz w:val="24"/>
              </w:rPr>
              <w:t>карту-</w:t>
            </w: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401" w:type="dxa"/>
            <w:tcBorders>
              <w:top w:val="nil"/>
              <w:bottom w:val="nil"/>
            </w:tcBorders>
          </w:tcPr>
          <w:p>
            <w:pPr>
              <w:pStyle w:val="TableParagraph"/>
              <w:spacing w:line="246" w:lineRule="exact"/>
              <w:ind w:left="107"/>
              <w:rPr>
                <w:sz w:val="24"/>
              </w:rPr>
            </w:pPr>
            <w:r>
              <w:rPr>
                <w:sz w:val="24"/>
              </w:rPr>
              <w:t>«прихватывает»</w:t>
            </w:r>
            <w:r>
              <w:rPr>
                <w:spacing w:val="48"/>
                <w:sz w:val="24"/>
              </w:rPr>
              <w:t> </w:t>
            </w:r>
            <w:r>
              <w:rPr>
                <w:sz w:val="24"/>
              </w:rPr>
              <w:t>груз</w:t>
            </w:r>
            <w:r>
              <w:rPr>
                <w:spacing w:val="49"/>
                <w:sz w:val="24"/>
              </w:rPr>
              <w:t> </w:t>
            </w:r>
            <w:r>
              <w:rPr>
                <w:sz w:val="24"/>
              </w:rPr>
              <w:t>и</w:t>
            </w:r>
            <w:r>
              <w:rPr>
                <w:spacing w:val="48"/>
                <w:sz w:val="24"/>
              </w:rPr>
              <w:t> </w:t>
            </w:r>
            <w:r>
              <w:rPr>
                <w:spacing w:val="-2"/>
                <w:sz w:val="24"/>
              </w:rPr>
              <w:t>тащит</w:t>
            </w:r>
          </w:p>
        </w:tc>
        <w:tc>
          <w:tcPr>
            <w:tcW w:w="4112" w:type="dxa"/>
            <w:tcBorders>
              <w:top w:val="nil"/>
              <w:bottom w:val="nil"/>
            </w:tcBorders>
          </w:tcPr>
          <w:p>
            <w:pPr>
              <w:pStyle w:val="TableParagraph"/>
              <w:spacing w:line="246" w:lineRule="exact"/>
              <w:ind w:left="107"/>
              <w:rPr>
                <w:sz w:val="24"/>
              </w:rPr>
            </w:pPr>
            <w:r>
              <w:rPr>
                <w:sz w:val="24"/>
              </w:rPr>
              <w:t>продвижений</w:t>
            </w:r>
            <w:r>
              <w:rPr>
                <w:spacing w:val="-6"/>
                <w:sz w:val="24"/>
              </w:rPr>
              <w:t> </w:t>
            </w:r>
            <w:r>
              <w:rPr>
                <w:spacing w:val="-2"/>
                <w:sz w:val="24"/>
              </w:rPr>
              <w:t>«БонусСофт»</w:t>
            </w:r>
          </w:p>
        </w:tc>
        <w:tc>
          <w:tcPr>
            <w:tcW w:w="1416" w:type="dxa"/>
            <w:vMerge/>
            <w:tcBorders>
              <w:top w:val="nil"/>
            </w:tcBorders>
          </w:tcPr>
          <w:p>
            <w:pPr>
              <w:rPr>
                <w:sz w:val="2"/>
                <w:szCs w:val="2"/>
              </w:rPr>
            </w:pPr>
          </w:p>
        </w:tc>
      </w:tr>
      <w:tr>
        <w:trPr>
          <w:trHeight w:val="265" w:hRule="atLeast"/>
        </w:trPr>
        <w:tc>
          <w:tcPr>
            <w:tcW w:w="1812" w:type="dxa"/>
            <w:vMerge/>
            <w:tcBorders>
              <w:top w:val="nil"/>
            </w:tcBorders>
          </w:tcPr>
          <w:p>
            <w:pPr>
              <w:rPr>
                <w:sz w:val="2"/>
                <w:szCs w:val="2"/>
              </w:rPr>
            </w:pPr>
          </w:p>
        </w:tc>
        <w:tc>
          <w:tcPr>
            <w:tcW w:w="3401" w:type="dxa"/>
            <w:tcBorders>
              <w:top w:val="nil"/>
              <w:bottom w:val="nil"/>
            </w:tcBorders>
          </w:tcPr>
          <w:p>
            <w:pPr>
              <w:pStyle w:val="TableParagraph"/>
              <w:spacing w:line="246" w:lineRule="exact"/>
              <w:ind w:left="107"/>
              <w:rPr>
                <w:sz w:val="24"/>
              </w:rPr>
            </w:pPr>
            <w:r>
              <w:rPr>
                <w:sz w:val="24"/>
              </w:rPr>
              <w:t>его</w:t>
            </w:r>
            <w:r>
              <w:rPr>
                <w:spacing w:val="70"/>
                <w:sz w:val="24"/>
              </w:rPr>
              <w:t> </w:t>
            </w:r>
            <w:r>
              <w:rPr>
                <w:sz w:val="24"/>
              </w:rPr>
              <w:t>за</w:t>
            </w:r>
            <w:r>
              <w:rPr>
                <w:spacing w:val="67"/>
                <w:sz w:val="24"/>
              </w:rPr>
              <w:t> </w:t>
            </w:r>
            <w:r>
              <w:rPr>
                <w:sz w:val="24"/>
              </w:rPr>
              <w:t>собой</w:t>
            </w:r>
            <w:r>
              <w:rPr>
                <w:spacing w:val="70"/>
                <w:sz w:val="24"/>
              </w:rPr>
              <w:t> </w:t>
            </w:r>
            <w:r>
              <w:rPr>
                <w:sz w:val="24"/>
              </w:rPr>
              <w:t>на</w:t>
            </w:r>
            <w:r>
              <w:rPr>
                <w:spacing w:val="72"/>
                <w:sz w:val="24"/>
              </w:rPr>
              <w:t> </w:t>
            </w:r>
            <w:r>
              <w:rPr>
                <w:sz w:val="24"/>
              </w:rPr>
              <w:t>одну</w:t>
            </w:r>
            <w:r>
              <w:rPr>
                <w:spacing w:val="67"/>
                <w:sz w:val="24"/>
              </w:rPr>
              <w:t> </w:t>
            </w:r>
            <w:r>
              <w:rPr>
                <w:spacing w:val="-2"/>
                <w:sz w:val="24"/>
              </w:rPr>
              <w:t>клетку</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5" w:hRule="atLeast"/>
        </w:trPr>
        <w:tc>
          <w:tcPr>
            <w:tcW w:w="1812" w:type="dxa"/>
            <w:vMerge/>
            <w:tcBorders>
              <w:top w:val="nil"/>
            </w:tcBorders>
          </w:tcPr>
          <w:p>
            <w:pPr>
              <w:rPr>
                <w:sz w:val="2"/>
                <w:szCs w:val="2"/>
              </w:rPr>
            </w:pPr>
          </w:p>
        </w:tc>
        <w:tc>
          <w:tcPr>
            <w:tcW w:w="3401" w:type="dxa"/>
            <w:tcBorders>
              <w:top w:val="nil"/>
              <w:bottom w:val="nil"/>
            </w:tcBorders>
          </w:tcPr>
          <w:p>
            <w:pPr>
              <w:pStyle w:val="TableParagraph"/>
              <w:spacing w:line="246" w:lineRule="exact"/>
              <w:ind w:left="107"/>
              <w:rPr>
                <w:sz w:val="24"/>
              </w:rPr>
            </w:pPr>
            <w:r>
              <w:rPr>
                <w:spacing w:val="-2"/>
                <w:sz w:val="24"/>
              </w:rPr>
              <w:t>вперед.</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401" w:type="dxa"/>
            <w:tcBorders>
              <w:top w:val="nil"/>
              <w:bottom w:val="nil"/>
            </w:tcBorders>
          </w:tcPr>
          <w:p>
            <w:pPr>
              <w:pStyle w:val="TableParagraph"/>
              <w:spacing w:line="246" w:lineRule="exact"/>
              <w:ind w:left="107"/>
              <w:rPr>
                <w:sz w:val="24"/>
              </w:rPr>
            </w:pPr>
            <w:r>
              <w:rPr>
                <w:sz w:val="24"/>
              </w:rPr>
              <w:t>Раздаёт</w:t>
            </w:r>
            <w:r>
              <w:rPr>
                <w:spacing w:val="-2"/>
                <w:sz w:val="24"/>
              </w:rPr>
              <w:t> </w:t>
            </w:r>
            <w:r>
              <w:rPr>
                <w:sz w:val="24"/>
              </w:rPr>
              <w:t>наклейки№</w:t>
            </w:r>
            <w:r>
              <w:rPr>
                <w:spacing w:val="-1"/>
                <w:sz w:val="24"/>
              </w:rPr>
              <w:t> </w:t>
            </w:r>
            <w:r>
              <w:rPr>
                <w:sz w:val="24"/>
              </w:rPr>
              <w:t>21 </w:t>
            </w:r>
            <w:r>
              <w:rPr>
                <w:spacing w:val="-5"/>
                <w:sz w:val="24"/>
              </w:rPr>
              <w:t>для</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401" w:type="dxa"/>
            <w:tcBorders>
              <w:top w:val="nil"/>
              <w:bottom w:val="nil"/>
            </w:tcBorders>
          </w:tcPr>
          <w:p>
            <w:pPr>
              <w:pStyle w:val="TableParagraph"/>
              <w:spacing w:line="246" w:lineRule="exact"/>
              <w:ind w:left="107"/>
              <w:rPr>
                <w:sz w:val="24"/>
              </w:rPr>
            </w:pPr>
            <w:r>
              <w:rPr>
                <w:sz w:val="24"/>
              </w:rPr>
              <w:t>заполнения </w:t>
            </w:r>
            <w:r>
              <w:rPr>
                <w:spacing w:val="-2"/>
                <w:sz w:val="24"/>
              </w:rPr>
              <w:t>карты-</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4" w:hRule="atLeast"/>
        </w:trPr>
        <w:tc>
          <w:tcPr>
            <w:tcW w:w="1812" w:type="dxa"/>
            <w:vMerge/>
            <w:tcBorders>
              <w:top w:val="nil"/>
            </w:tcBorders>
          </w:tcPr>
          <w:p>
            <w:pPr>
              <w:rPr>
                <w:sz w:val="2"/>
                <w:szCs w:val="2"/>
              </w:rPr>
            </w:pPr>
          </w:p>
        </w:tc>
        <w:tc>
          <w:tcPr>
            <w:tcW w:w="3401" w:type="dxa"/>
            <w:tcBorders>
              <w:top w:val="nil"/>
            </w:tcBorders>
          </w:tcPr>
          <w:p>
            <w:pPr>
              <w:pStyle w:val="TableParagraph"/>
              <w:spacing w:line="245" w:lineRule="exact"/>
              <w:ind w:left="107"/>
              <w:rPr>
                <w:sz w:val="24"/>
              </w:rPr>
            </w:pPr>
            <w:r>
              <w:rPr>
                <w:sz w:val="24"/>
              </w:rPr>
              <w:t>продвижений</w:t>
            </w:r>
            <w:r>
              <w:rPr>
                <w:spacing w:val="-6"/>
                <w:sz w:val="24"/>
              </w:rPr>
              <w:t> </w:t>
            </w:r>
            <w:r>
              <w:rPr>
                <w:spacing w:val="-2"/>
                <w:sz w:val="24"/>
              </w:rPr>
              <w:t>«БонусСофт».</w:t>
            </w:r>
          </w:p>
        </w:tc>
        <w:tc>
          <w:tcPr>
            <w:tcW w:w="4112" w:type="dxa"/>
            <w:tcBorders>
              <w:top w:val="nil"/>
            </w:tcBorders>
          </w:tcPr>
          <w:p>
            <w:pPr>
              <w:pStyle w:val="TableParagraph"/>
              <w:rPr>
                <w:sz w:val="18"/>
              </w:rPr>
            </w:pPr>
          </w:p>
        </w:tc>
        <w:tc>
          <w:tcPr>
            <w:tcW w:w="1416" w:type="dxa"/>
            <w:vMerge/>
            <w:tcBorders>
              <w:top w:val="nil"/>
            </w:tcBorders>
          </w:tcPr>
          <w:p>
            <w:pPr>
              <w:rPr>
                <w:sz w:val="2"/>
                <w:szCs w:val="2"/>
              </w:rPr>
            </w:pPr>
          </w:p>
        </w:tc>
      </w:tr>
    </w:tbl>
    <w:p>
      <w:pPr>
        <w:pStyle w:val="BodyText"/>
        <w:rPr>
          <w:b/>
        </w:rPr>
      </w:pPr>
    </w:p>
    <w:p>
      <w:pPr>
        <w:pStyle w:val="BodyText"/>
        <w:spacing w:before="10"/>
        <w:rPr>
          <w:b/>
        </w:rPr>
      </w:pPr>
    </w:p>
    <w:p>
      <w:pPr>
        <w:pStyle w:val="Heading1"/>
        <w:spacing w:before="1"/>
        <w:ind w:left="1132"/>
      </w:pPr>
      <w:r>
        <w:rPr/>
        <w:t>ТЕМА</w:t>
      </w:r>
      <w:r>
        <w:rPr>
          <w:spacing w:val="-5"/>
        </w:rPr>
        <w:t> </w:t>
      </w:r>
      <w:r>
        <w:rPr/>
        <w:t>1.26:</w:t>
      </w:r>
      <w:r>
        <w:rPr>
          <w:spacing w:val="-1"/>
        </w:rPr>
        <w:t> </w:t>
      </w:r>
      <w:r>
        <w:rPr/>
        <w:t>«КАК ТЯГУН ПОМОГ</w:t>
      </w:r>
      <w:r>
        <w:rPr>
          <w:spacing w:val="-6"/>
        </w:rPr>
        <w:t> </w:t>
      </w:r>
      <w:r>
        <w:rPr/>
        <w:t>ДВИГУНУ</w:t>
      </w:r>
      <w:r>
        <w:rPr>
          <w:spacing w:val="-1"/>
        </w:rPr>
        <w:t> </w:t>
      </w:r>
      <w:r>
        <w:rPr/>
        <w:t>ГРУЗ</w:t>
      </w:r>
      <w:r>
        <w:rPr>
          <w:spacing w:val="4"/>
        </w:rPr>
        <w:t> </w:t>
      </w:r>
      <w:r>
        <w:rPr>
          <w:spacing w:val="-2"/>
        </w:rPr>
        <w:t>ПЕРЕДВИНУТЬ»</w:t>
      </w:r>
    </w:p>
    <w:p>
      <w:pPr>
        <w:pStyle w:val="BodyText"/>
        <w:rPr>
          <w:b/>
        </w:rPr>
      </w:pPr>
    </w:p>
    <w:p>
      <w:pPr>
        <w:pStyle w:val="Heading2"/>
        <w:ind w:left="988"/>
      </w:pPr>
      <w:r>
        <w:rPr>
          <w:spacing w:val="-2"/>
        </w:rPr>
        <w:t>Задачи:</w:t>
      </w:r>
    </w:p>
    <w:p>
      <w:pPr>
        <w:pStyle w:val="ListParagraph"/>
        <w:numPr>
          <w:ilvl w:val="0"/>
          <w:numId w:val="36"/>
        </w:numPr>
        <w:tabs>
          <w:tab w:pos="1262" w:val="left" w:leader="none"/>
        </w:tabs>
        <w:spacing w:line="240" w:lineRule="auto" w:before="0" w:after="0"/>
        <w:ind w:left="988" w:right="564" w:firstLine="0"/>
        <w:jc w:val="both"/>
        <w:rPr>
          <w:sz w:val="24"/>
        </w:rPr>
      </w:pPr>
      <w:r>
        <w:rPr>
          <w:sz w:val="24"/>
        </w:rPr>
        <w:t>закрепить представления у детей о командах роботов Тягуна и Двигуна, знаках-обозначениях на платформах-складах в среде ПиктоМир и схемах игровых полей.</w:t>
      </w:r>
    </w:p>
    <w:p>
      <w:pPr>
        <w:pStyle w:val="ListParagraph"/>
        <w:numPr>
          <w:ilvl w:val="0"/>
          <w:numId w:val="36"/>
        </w:numPr>
        <w:tabs>
          <w:tab w:pos="1326" w:val="left" w:leader="none"/>
        </w:tabs>
        <w:spacing w:line="240" w:lineRule="auto" w:before="0" w:after="0"/>
        <w:ind w:left="988" w:right="573" w:firstLine="0"/>
        <w:jc w:val="both"/>
        <w:rPr>
          <w:sz w:val="24"/>
        </w:rPr>
      </w:pPr>
      <w:r>
        <w:rPr>
          <w:sz w:val="24"/>
        </w:rPr>
        <w:t>сформировать у детей представление об особенностях управления роботом Двигуном и роботом Тягуном на платформе-складе космических космодромов. У каждого свой набор</w:t>
      </w:r>
      <w:r>
        <w:rPr>
          <w:spacing w:val="40"/>
          <w:sz w:val="24"/>
        </w:rPr>
        <w:t> </w:t>
      </w:r>
      <w:r>
        <w:rPr>
          <w:sz w:val="24"/>
        </w:rPr>
        <w:t>команд, свое предназначение. Двигун может придвинуть груз к стенке, но не может отодвинуть груз от стенки. Тягун, наоборот, не может груз придвинуть к стенке, зато может груз от стенки </w:t>
      </w:r>
      <w:r>
        <w:rPr>
          <w:spacing w:val="-2"/>
          <w:sz w:val="24"/>
        </w:rPr>
        <w:t>отодвинуть.</w:t>
      </w:r>
    </w:p>
    <w:p>
      <w:pPr>
        <w:pStyle w:val="ListParagraph"/>
        <w:numPr>
          <w:ilvl w:val="0"/>
          <w:numId w:val="36"/>
        </w:numPr>
        <w:tabs>
          <w:tab w:pos="1266" w:val="left" w:leader="none"/>
        </w:tabs>
        <w:spacing w:line="240" w:lineRule="auto" w:before="1" w:after="0"/>
        <w:ind w:left="988" w:right="574" w:firstLine="0"/>
        <w:jc w:val="both"/>
        <w:rPr>
          <w:sz w:val="24"/>
        </w:rPr>
      </w:pPr>
      <w:r>
        <w:rPr>
          <w:sz w:val="24"/>
        </w:rPr>
        <w:t>упражнять детей в выполнении команд робота Тягуна одну за другой от старта до финиша и управлении Роботом, ориентируясь на последовательность пиктограмм команд</w:t>
      </w:r>
    </w:p>
    <w:p>
      <w:pPr>
        <w:pStyle w:val="Heading2"/>
        <w:spacing w:before="116"/>
        <w:jc w:val="both"/>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758" w:hRule="atLeast"/>
        </w:trPr>
        <w:tc>
          <w:tcPr>
            <w:tcW w:w="1812" w:type="dxa"/>
          </w:tcPr>
          <w:p>
            <w:pPr>
              <w:pStyle w:val="TableParagraph"/>
              <w:ind w:left="58" w:firstLine="600"/>
              <w:rPr>
                <w:b/>
                <w:sz w:val="22"/>
              </w:rPr>
            </w:pPr>
            <w:r>
              <w:rPr>
                <w:b/>
                <w:spacing w:val="-4"/>
                <w:sz w:val="22"/>
              </w:rPr>
              <w:t>Этап </w:t>
            </w:r>
            <w:r>
              <w:rPr>
                <w:b/>
                <w:spacing w:val="-2"/>
                <w:sz w:val="22"/>
              </w:rPr>
              <w:t>образовательной</w:t>
            </w:r>
          </w:p>
          <w:p>
            <w:pPr>
              <w:pStyle w:val="TableParagraph"/>
              <w:spacing w:line="232" w:lineRule="exact"/>
              <w:ind w:left="235"/>
              <w:rPr>
                <w:b/>
                <w:sz w:val="22"/>
              </w:rPr>
            </w:pPr>
            <w:r>
              <w:rPr>
                <w:b/>
                <w:spacing w:val="-2"/>
                <w:sz w:val="22"/>
              </w:rPr>
              <w:t>деятельности</w:t>
            </w:r>
          </w:p>
        </w:tc>
        <w:tc>
          <w:tcPr>
            <w:tcW w:w="3401" w:type="dxa"/>
          </w:tcPr>
          <w:p>
            <w:pPr>
              <w:pStyle w:val="TableParagraph"/>
              <w:spacing w:before="243"/>
              <w:ind w:left="452"/>
              <w:rPr>
                <w:b/>
                <w:sz w:val="24"/>
              </w:rPr>
            </w:pPr>
            <w:r>
              <w:rPr>
                <w:b/>
                <w:sz w:val="24"/>
              </w:rPr>
              <w:t>Деятельность</w:t>
            </w:r>
            <w:r>
              <w:rPr>
                <w:b/>
                <w:spacing w:val="-3"/>
                <w:sz w:val="24"/>
              </w:rPr>
              <w:t> </w:t>
            </w:r>
            <w:r>
              <w:rPr>
                <w:b/>
                <w:spacing w:val="-2"/>
                <w:sz w:val="24"/>
              </w:rPr>
              <w:t>педагога</w:t>
            </w:r>
          </w:p>
        </w:tc>
        <w:tc>
          <w:tcPr>
            <w:tcW w:w="4112" w:type="dxa"/>
          </w:tcPr>
          <w:p>
            <w:pPr>
              <w:pStyle w:val="TableParagraph"/>
              <w:spacing w:before="243"/>
              <w:ind w:left="440"/>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49"/>
              <w:ind w:left="80"/>
              <w:rPr>
                <w:b/>
                <w:sz w:val="22"/>
              </w:rPr>
            </w:pPr>
            <w:r>
              <w:rPr>
                <w:b/>
                <w:spacing w:val="-2"/>
                <w:sz w:val="22"/>
              </w:rPr>
              <w:t>Приложение</w:t>
            </w:r>
          </w:p>
        </w:tc>
      </w:tr>
      <w:tr>
        <w:trPr>
          <w:trHeight w:val="1378" w:hRule="atLeast"/>
        </w:trPr>
        <w:tc>
          <w:tcPr>
            <w:tcW w:w="1812" w:type="dxa"/>
          </w:tcPr>
          <w:p>
            <w:pPr>
              <w:pStyle w:val="TableParagraph"/>
              <w:spacing w:line="251" w:lineRule="exact"/>
              <w:ind w:left="70" w:right="66"/>
              <w:jc w:val="center"/>
              <w:rPr>
                <w:sz w:val="22"/>
              </w:rPr>
            </w:pPr>
            <w:r>
              <w:rPr>
                <w:spacing w:val="-2"/>
                <w:sz w:val="22"/>
              </w:rPr>
              <w:t>Организационно</w:t>
            </w:r>
          </w:p>
          <w:p>
            <w:pPr>
              <w:pStyle w:val="TableParagraph"/>
              <w:spacing w:line="252" w:lineRule="exact" w:before="3"/>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401" w:type="dxa"/>
          </w:tcPr>
          <w:p>
            <w:pPr>
              <w:pStyle w:val="TableParagraph"/>
              <w:tabs>
                <w:tab w:pos="2206" w:val="left" w:leader="none"/>
              </w:tabs>
              <w:ind w:left="107" w:right="92"/>
              <w:jc w:val="both"/>
              <w:rPr>
                <w:sz w:val="24"/>
              </w:rPr>
            </w:pPr>
            <w:r>
              <w:rPr>
                <w:spacing w:val="-2"/>
                <w:sz w:val="24"/>
              </w:rPr>
              <w:t>Предлагает</w:t>
            </w:r>
            <w:r>
              <w:rPr>
                <w:sz w:val="24"/>
              </w:rPr>
              <w:tab/>
            </w:r>
            <w:r>
              <w:rPr>
                <w:spacing w:val="-2"/>
                <w:sz w:val="24"/>
              </w:rPr>
              <w:t>вспомнить </w:t>
            </w:r>
            <w:r>
              <w:rPr>
                <w:sz w:val="24"/>
              </w:rPr>
              <w:t>название</w:t>
            </w:r>
            <w:r>
              <w:rPr>
                <w:spacing w:val="74"/>
                <w:w w:val="150"/>
                <w:sz w:val="24"/>
              </w:rPr>
              <w:t>   </w:t>
            </w:r>
            <w:r>
              <w:rPr>
                <w:sz w:val="24"/>
              </w:rPr>
              <w:t>центра</w:t>
            </w:r>
            <w:r>
              <w:rPr>
                <w:spacing w:val="75"/>
                <w:w w:val="150"/>
                <w:sz w:val="24"/>
              </w:rPr>
              <w:t>   </w:t>
            </w:r>
            <w:r>
              <w:rPr>
                <w:spacing w:val="-2"/>
                <w:sz w:val="24"/>
              </w:rPr>
              <w:t>клуба</w:t>
            </w:r>
          </w:p>
          <w:p>
            <w:pPr>
              <w:pStyle w:val="TableParagraph"/>
              <w:spacing w:line="276" w:lineRule="exact"/>
              <w:ind w:left="107" w:right="94"/>
              <w:jc w:val="both"/>
              <w:rPr>
                <w:sz w:val="24"/>
              </w:rPr>
            </w:pPr>
            <w:r>
              <w:rPr>
                <w:sz w:val="24"/>
              </w:rPr>
              <w:t>«КрохаСофт», в котором они познакомились с Двигуном и </w:t>
            </w:r>
            <w:r>
              <w:rPr>
                <w:spacing w:val="-2"/>
                <w:sz w:val="24"/>
              </w:rPr>
              <w:t>Тягуном.</w:t>
            </w:r>
          </w:p>
        </w:tc>
        <w:tc>
          <w:tcPr>
            <w:tcW w:w="4112" w:type="dxa"/>
          </w:tcPr>
          <w:p>
            <w:pPr>
              <w:pStyle w:val="TableParagraph"/>
              <w:tabs>
                <w:tab w:pos="2058" w:val="left" w:leader="none"/>
                <w:tab w:pos="3889" w:val="left" w:leader="none"/>
              </w:tabs>
              <w:ind w:left="107" w:right="96"/>
              <w:rPr>
                <w:sz w:val="24"/>
              </w:rPr>
            </w:pPr>
            <w:r>
              <w:rPr>
                <w:spacing w:val="-2"/>
                <w:sz w:val="24"/>
              </w:rPr>
              <w:t>Вспоминают,</w:t>
            </w:r>
            <w:r>
              <w:rPr>
                <w:sz w:val="24"/>
              </w:rPr>
              <w:tab/>
            </w:r>
            <w:r>
              <w:rPr>
                <w:spacing w:val="-2"/>
                <w:sz w:val="24"/>
              </w:rPr>
              <w:t>включаются</w:t>
            </w:r>
            <w:r>
              <w:rPr>
                <w:sz w:val="24"/>
              </w:rPr>
              <w:tab/>
            </w:r>
            <w:r>
              <w:rPr>
                <w:spacing w:val="-10"/>
                <w:sz w:val="24"/>
              </w:rPr>
              <w:t>в </w:t>
            </w:r>
            <w:r>
              <w:rPr>
                <w:spacing w:val="-2"/>
                <w:sz w:val="24"/>
              </w:rPr>
              <w:t>деятельность</w:t>
            </w:r>
          </w:p>
        </w:tc>
        <w:tc>
          <w:tcPr>
            <w:tcW w:w="1416" w:type="dxa"/>
          </w:tcPr>
          <w:p>
            <w:pPr>
              <w:pStyle w:val="TableParagraph"/>
              <w:spacing w:line="251" w:lineRule="exact"/>
              <w:ind w:left="116"/>
              <w:rPr>
                <w:sz w:val="22"/>
              </w:rPr>
            </w:pPr>
            <w:r>
              <w:rPr>
                <w:spacing w:val="-2"/>
                <w:sz w:val="22"/>
              </w:rPr>
              <w:t>Приложение</w:t>
            </w:r>
          </w:p>
          <w:p>
            <w:pPr>
              <w:pStyle w:val="TableParagraph"/>
              <w:spacing w:line="252" w:lineRule="exact" w:before="3"/>
              <w:ind w:left="300"/>
              <w:rPr>
                <w:sz w:val="22"/>
              </w:rPr>
            </w:pPr>
            <w:r>
              <w:rPr>
                <w:sz w:val="22"/>
              </w:rPr>
              <w:t>1.3.5</w:t>
            </w:r>
            <w:r>
              <w:rPr>
                <w:spacing w:val="-1"/>
                <w:sz w:val="22"/>
              </w:rPr>
              <w:t> </w:t>
            </w:r>
            <w:r>
              <w:rPr>
                <w:sz w:val="22"/>
              </w:rPr>
              <w:t>а, </w:t>
            </w:r>
            <w:r>
              <w:rPr>
                <w:spacing w:val="-10"/>
                <w:sz w:val="22"/>
              </w:rPr>
              <w:t>б</w:t>
            </w:r>
          </w:p>
          <w:p>
            <w:pPr>
              <w:pStyle w:val="TableParagraph"/>
              <w:ind w:left="105" w:right="82" w:firstLine="12"/>
              <w:rPr>
                <w:sz w:val="22"/>
              </w:rPr>
            </w:pPr>
            <w:r>
              <w:rPr>
                <w:spacing w:val="-2"/>
                <w:sz w:val="22"/>
              </w:rPr>
              <w:t>Приложение </w:t>
            </w:r>
            <w:r>
              <w:rPr>
                <w:sz w:val="22"/>
              </w:rPr>
              <w:t>1.21.2,</w:t>
            </w:r>
            <w:r>
              <w:rPr>
                <w:spacing w:val="1"/>
                <w:sz w:val="22"/>
              </w:rPr>
              <w:t> </w:t>
            </w:r>
            <w:r>
              <w:rPr>
                <w:spacing w:val="-2"/>
                <w:sz w:val="22"/>
              </w:rPr>
              <w:t>1.25.5</w:t>
            </w:r>
          </w:p>
        </w:tc>
      </w:tr>
      <w:tr>
        <w:trPr>
          <w:trHeight w:val="1933" w:hRule="atLeast"/>
        </w:trPr>
        <w:tc>
          <w:tcPr>
            <w:tcW w:w="1812" w:type="dxa"/>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401" w:type="dxa"/>
            <w:tcBorders>
              <w:bottom w:val="nil"/>
            </w:tcBorders>
          </w:tcPr>
          <w:p>
            <w:pPr>
              <w:pStyle w:val="TableParagraph"/>
              <w:tabs>
                <w:tab w:pos="1939" w:val="left" w:leader="none"/>
              </w:tabs>
              <w:spacing w:before="1"/>
              <w:ind w:left="107" w:right="93"/>
              <w:jc w:val="both"/>
              <w:rPr>
                <w:sz w:val="24"/>
              </w:rPr>
            </w:pPr>
            <w:r>
              <w:rPr>
                <w:sz w:val="24"/>
              </w:rPr>
              <w:t>Предлагает разделиться с </w:t>
            </w:r>
            <w:r>
              <w:rPr>
                <w:spacing w:val="-2"/>
                <w:sz w:val="24"/>
              </w:rPr>
              <w:t>помощью</w:t>
            </w:r>
            <w:r>
              <w:rPr>
                <w:sz w:val="24"/>
              </w:rPr>
              <w:tab/>
            </w:r>
            <w:r>
              <w:rPr>
                <w:spacing w:val="-2"/>
                <w:sz w:val="24"/>
              </w:rPr>
              <w:t>«волшебного </w:t>
            </w:r>
            <w:r>
              <w:rPr>
                <w:sz w:val="24"/>
              </w:rPr>
              <w:t>мешочка» на две подгруппы роботы Тягуны и роботы Двигуны, вспомнить,какие команды,</w:t>
            </w:r>
            <w:r>
              <w:rPr>
                <w:spacing w:val="27"/>
                <w:sz w:val="24"/>
              </w:rPr>
              <w:t> </w:t>
            </w:r>
            <w:r>
              <w:rPr>
                <w:sz w:val="24"/>
              </w:rPr>
              <w:t>Роботы</w:t>
            </w:r>
            <w:r>
              <w:rPr>
                <w:spacing w:val="28"/>
                <w:sz w:val="24"/>
              </w:rPr>
              <w:t> </w:t>
            </w:r>
            <w:r>
              <w:rPr>
                <w:sz w:val="24"/>
              </w:rPr>
              <w:t>понимают</w:t>
            </w:r>
            <w:r>
              <w:rPr>
                <w:spacing w:val="33"/>
                <w:sz w:val="24"/>
              </w:rPr>
              <w:t> </w:t>
            </w:r>
            <w:r>
              <w:rPr>
                <w:spacing w:val="-10"/>
                <w:sz w:val="24"/>
              </w:rPr>
              <w:t>и</w:t>
            </w:r>
          </w:p>
          <w:p>
            <w:pPr>
              <w:pStyle w:val="TableParagraph"/>
              <w:spacing w:line="255" w:lineRule="exact" w:before="1"/>
              <w:ind w:left="107"/>
              <w:jc w:val="both"/>
              <w:rPr>
                <w:sz w:val="24"/>
              </w:rPr>
            </w:pPr>
            <w:r>
              <w:rPr>
                <w:sz w:val="24"/>
              </w:rPr>
              <w:t>умеют </w:t>
            </w:r>
            <w:r>
              <w:rPr>
                <w:spacing w:val="-2"/>
                <w:sz w:val="24"/>
              </w:rPr>
              <w:t>выполнять.</w:t>
            </w:r>
          </w:p>
        </w:tc>
        <w:tc>
          <w:tcPr>
            <w:tcW w:w="4112" w:type="dxa"/>
            <w:tcBorders>
              <w:bottom w:val="nil"/>
            </w:tcBorders>
          </w:tcPr>
          <w:p>
            <w:pPr>
              <w:pStyle w:val="TableParagraph"/>
              <w:spacing w:before="1"/>
              <w:ind w:left="107" w:right="93"/>
              <w:jc w:val="both"/>
              <w:rPr>
                <w:sz w:val="24"/>
              </w:rPr>
            </w:pPr>
            <w:r>
              <w:rPr>
                <w:sz w:val="24"/>
              </w:rPr>
              <w:t>Поочередно достают жетоны красного и голубого (сиреневого) </w:t>
            </w:r>
            <w:r>
              <w:rPr>
                <w:spacing w:val="-2"/>
                <w:sz w:val="24"/>
              </w:rPr>
              <w:t>цветов.</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tabs>
          <w:tab w:pos="4597" w:val="left" w:leader="none"/>
          <w:tab w:pos="4657" w:val="left" w:leader="none"/>
          <w:tab w:pos="4963" w:val="left" w:leader="none"/>
        </w:tabs>
        <w:spacing w:before="60"/>
        <w:ind w:left="2376"/>
        <w:jc w:val="both"/>
        <w:rPr>
          <w:i/>
        </w:rPr>
      </w:pPr>
      <w:r>
        <w:rPr>
          <w:i/>
        </w:rPr>
        <mc:AlternateContent>
          <mc:Choice Requires="wps">
            <w:drawing>
              <wp:anchor distT="0" distB="0" distL="0" distR="0" allowOverlap="1" layoutInCell="1" locked="0" behindDoc="0" simplePos="0" relativeHeight="15736832">
                <wp:simplePos x="0" y="0"/>
                <wp:positionH relativeFrom="page">
                  <wp:posOffset>287020</wp:posOffset>
                </wp:positionH>
                <wp:positionV relativeFrom="paragraph">
                  <wp:posOffset>33019</wp:posOffset>
                </wp:positionV>
                <wp:extent cx="1156335" cy="809434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156335" cy="8094345"/>
                        </a:xfrm>
                        <a:custGeom>
                          <a:avLst/>
                          <a:gdLst/>
                          <a:ahLst/>
                          <a:cxnLst/>
                          <a:rect l="l" t="t" r="r" b="b"/>
                          <a:pathLst>
                            <a:path w="1156335" h="8094345">
                              <a:moveTo>
                                <a:pt x="5080" y="6504064"/>
                              </a:moveTo>
                              <a:lnTo>
                                <a:pt x="0" y="6504064"/>
                              </a:lnTo>
                              <a:lnTo>
                                <a:pt x="0" y="6511544"/>
                              </a:lnTo>
                              <a:lnTo>
                                <a:pt x="0" y="6511671"/>
                              </a:lnTo>
                              <a:lnTo>
                                <a:pt x="0" y="8089265"/>
                              </a:lnTo>
                              <a:lnTo>
                                <a:pt x="5080" y="8089265"/>
                              </a:lnTo>
                              <a:lnTo>
                                <a:pt x="5080" y="6511671"/>
                              </a:lnTo>
                              <a:lnTo>
                                <a:pt x="5080" y="6511544"/>
                              </a:lnTo>
                              <a:lnTo>
                                <a:pt x="5080" y="6504064"/>
                              </a:lnTo>
                              <a:close/>
                            </a:path>
                            <a:path w="1156335" h="8094345">
                              <a:moveTo>
                                <a:pt x="5080" y="5629986"/>
                              </a:moveTo>
                              <a:lnTo>
                                <a:pt x="0" y="5629986"/>
                              </a:lnTo>
                              <a:lnTo>
                                <a:pt x="0" y="6504051"/>
                              </a:lnTo>
                              <a:lnTo>
                                <a:pt x="5080" y="6504051"/>
                              </a:lnTo>
                              <a:lnTo>
                                <a:pt x="5080" y="5629986"/>
                              </a:lnTo>
                              <a:close/>
                            </a:path>
                            <a:path w="1156335" h="8094345">
                              <a:moveTo>
                                <a:pt x="5080" y="7747"/>
                              </a:moveTo>
                              <a:lnTo>
                                <a:pt x="0" y="7747"/>
                              </a:lnTo>
                              <a:lnTo>
                                <a:pt x="0" y="4037076"/>
                              </a:lnTo>
                              <a:lnTo>
                                <a:pt x="0" y="4044569"/>
                              </a:lnTo>
                              <a:lnTo>
                                <a:pt x="0" y="4044696"/>
                              </a:lnTo>
                              <a:lnTo>
                                <a:pt x="0" y="5622290"/>
                              </a:lnTo>
                              <a:lnTo>
                                <a:pt x="0" y="5629910"/>
                              </a:lnTo>
                              <a:lnTo>
                                <a:pt x="5080" y="5629910"/>
                              </a:lnTo>
                              <a:lnTo>
                                <a:pt x="5080" y="5622290"/>
                              </a:lnTo>
                              <a:lnTo>
                                <a:pt x="5080" y="4044696"/>
                              </a:lnTo>
                              <a:lnTo>
                                <a:pt x="5080" y="4044569"/>
                              </a:lnTo>
                              <a:lnTo>
                                <a:pt x="5080" y="4037076"/>
                              </a:lnTo>
                              <a:lnTo>
                                <a:pt x="5080" y="7747"/>
                              </a:lnTo>
                              <a:close/>
                            </a:path>
                            <a:path w="1156335" h="8094345">
                              <a:moveTo>
                                <a:pt x="1155954" y="8089278"/>
                              </a:moveTo>
                              <a:lnTo>
                                <a:pt x="1150937" y="8089278"/>
                              </a:lnTo>
                              <a:lnTo>
                                <a:pt x="5080" y="8089278"/>
                              </a:lnTo>
                              <a:lnTo>
                                <a:pt x="0" y="8089278"/>
                              </a:lnTo>
                              <a:lnTo>
                                <a:pt x="0" y="8094345"/>
                              </a:lnTo>
                              <a:lnTo>
                                <a:pt x="5080" y="8094345"/>
                              </a:lnTo>
                              <a:lnTo>
                                <a:pt x="1150874" y="8094345"/>
                              </a:lnTo>
                              <a:lnTo>
                                <a:pt x="1155954" y="8094345"/>
                              </a:lnTo>
                              <a:lnTo>
                                <a:pt x="1155954" y="8089278"/>
                              </a:lnTo>
                              <a:close/>
                            </a:path>
                            <a:path w="1156335" h="8094345">
                              <a:moveTo>
                                <a:pt x="1155954" y="6504064"/>
                              </a:moveTo>
                              <a:lnTo>
                                <a:pt x="1150874" y="6504064"/>
                              </a:lnTo>
                              <a:lnTo>
                                <a:pt x="1150874" y="6511544"/>
                              </a:lnTo>
                              <a:lnTo>
                                <a:pt x="1150874" y="6511671"/>
                              </a:lnTo>
                              <a:lnTo>
                                <a:pt x="1150874" y="8089265"/>
                              </a:lnTo>
                              <a:lnTo>
                                <a:pt x="1155954" y="8089265"/>
                              </a:lnTo>
                              <a:lnTo>
                                <a:pt x="1155954" y="6511671"/>
                              </a:lnTo>
                              <a:lnTo>
                                <a:pt x="1155954" y="6511544"/>
                              </a:lnTo>
                              <a:lnTo>
                                <a:pt x="1155954" y="6504064"/>
                              </a:lnTo>
                              <a:close/>
                            </a:path>
                            <a:path w="1156335" h="8094345">
                              <a:moveTo>
                                <a:pt x="1155954" y="5629986"/>
                              </a:moveTo>
                              <a:lnTo>
                                <a:pt x="1150874" y="5629986"/>
                              </a:lnTo>
                              <a:lnTo>
                                <a:pt x="1150874" y="6504051"/>
                              </a:lnTo>
                              <a:lnTo>
                                <a:pt x="1155954" y="6504051"/>
                              </a:lnTo>
                              <a:lnTo>
                                <a:pt x="1155954" y="5629986"/>
                              </a:lnTo>
                              <a:close/>
                            </a:path>
                            <a:path w="1156335" h="8094345">
                              <a:moveTo>
                                <a:pt x="1155954" y="7747"/>
                              </a:moveTo>
                              <a:lnTo>
                                <a:pt x="1150874" y="7747"/>
                              </a:lnTo>
                              <a:lnTo>
                                <a:pt x="1150874" y="4037076"/>
                              </a:lnTo>
                              <a:lnTo>
                                <a:pt x="1150874" y="4044569"/>
                              </a:lnTo>
                              <a:lnTo>
                                <a:pt x="1150874" y="4044696"/>
                              </a:lnTo>
                              <a:lnTo>
                                <a:pt x="1150874" y="5622290"/>
                              </a:lnTo>
                              <a:lnTo>
                                <a:pt x="1150874" y="5629910"/>
                              </a:lnTo>
                              <a:lnTo>
                                <a:pt x="1155954" y="5629910"/>
                              </a:lnTo>
                              <a:lnTo>
                                <a:pt x="1155954" y="5622290"/>
                              </a:lnTo>
                              <a:lnTo>
                                <a:pt x="1155954" y="4044696"/>
                              </a:lnTo>
                              <a:lnTo>
                                <a:pt x="1155954" y="4044569"/>
                              </a:lnTo>
                              <a:lnTo>
                                <a:pt x="1155954" y="4037076"/>
                              </a:lnTo>
                              <a:lnTo>
                                <a:pt x="1155954" y="7747"/>
                              </a:lnTo>
                              <a:close/>
                            </a:path>
                            <a:path w="1156335" h="8094345">
                              <a:moveTo>
                                <a:pt x="1155954" y="0"/>
                              </a:moveTo>
                              <a:lnTo>
                                <a:pt x="1150937" y="0"/>
                              </a:lnTo>
                              <a:lnTo>
                                <a:pt x="5080" y="0"/>
                              </a:lnTo>
                              <a:lnTo>
                                <a:pt x="0" y="0"/>
                              </a:lnTo>
                              <a:lnTo>
                                <a:pt x="0" y="5080"/>
                              </a:lnTo>
                              <a:lnTo>
                                <a:pt x="0" y="7620"/>
                              </a:lnTo>
                              <a:lnTo>
                                <a:pt x="5080" y="7620"/>
                              </a:lnTo>
                              <a:lnTo>
                                <a:pt x="5080" y="5080"/>
                              </a:lnTo>
                              <a:lnTo>
                                <a:pt x="1150874" y="5080"/>
                              </a:lnTo>
                              <a:lnTo>
                                <a:pt x="1150874" y="7620"/>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599961pt;width:91.05pt;height:637.35pt;mso-position-horizontal-relative:page;mso-position-vertical-relative:paragraph;z-index:15736832" id="docshape18" coordorigin="452,52" coordsize="1821,12747" path="m460,10295l452,10295,452,10306,452,10307,452,12791,460,12791,460,10307,460,10306,460,10295xm460,8918l452,8918,452,10295,460,10295,460,8918xm460,64l452,64,452,6410,452,6421,452,6422,452,8906,452,8918,460,8918,460,8906,460,6422,460,6421,460,6410,460,64xm2272,12791l2265,12791,2264,12791,460,12791,452,12791,452,12799,460,12799,2264,12799,2265,12799,2272,12799,2272,12791xm2272,10295l2264,10295,2264,10306,2264,10307,2264,12791,2272,12791,2272,10307,2272,10306,2272,10295xm2272,8918l2264,8918,2264,10295,2272,10295,2272,8918xm2272,64l2264,64,2264,6410,2264,6421,2264,6422,2264,8906,2264,8918,2272,8918,2272,8906,2272,6422,2272,6421,2272,6410,2272,64xm2272,52l2265,52,2264,52,460,52,452,52,452,60,452,64,460,64,460,60,2264,60,2264,64,2272,64,2272,60,2272,52xe" filled="true" fillcolor="#000000" stroked="false">
                <v:path arrowok="t"/>
                <v:fill type="solid"/>
                <w10:wrap type="none"/>
              </v:shape>
            </w:pict>
          </mc:Fallback>
        </mc:AlternateContent>
      </w:r>
      <w:r>
        <w:rPr/>
        <w:t>Для этого просит детей обменять свой жетон на </w:t>
      </w:r>
      <w:r>
        <w:rPr>
          <w:spacing w:val="-2"/>
        </w:rPr>
        <w:t>определенный</w:t>
      </w:r>
      <w:r>
        <w:rPr/>
        <w:tab/>
        <w:tab/>
        <w:tab/>
      </w:r>
      <w:r>
        <w:rPr>
          <w:spacing w:val="-4"/>
        </w:rPr>
        <w:t>набор </w:t>
      </w:r>
      <w:r>
        <w:rPr/>
        <w:t>магнитных карточек с </w:t>
      </w:r>
      <w:r>
        <w:rPr>
          <w:spacing w:val="-2"/>
        </w:rPr>
        <w:t>пиктограммой</w:t>
      </w:r>
      <w:r>
        <w:rPr/>
        <w:tab/>
      </w:r>
      <w:r>
        <w:rPr>
          <w:spacing w:val="-2"/>
        </w:rPr>
        <w:t>команды. </w:t>
      </w:r>
      <w:r>
        <w:rPr/>
        <w:t>Педагог заранее готовит на красном разносе 4 комплекта магнитных карточек с </w:t>
      </w:r>
      <w:r>
        <w:rPr>
          <w:spacing w:val="-2"/>
        </w:rPr>
        <w:t>пиктограммой</w:t>
      </w:r>
      <w:r>
        <w:rPr/>
        <w:tab/>
        <w:tab/>
      </w:r>
      <w:r>
        <w:rPr>
          <w:spacing w:val="-2"/>
        </w:rPr>
        <w:t>команды </w:t>
      </w:r>
      <w:r>
        <w:rPr/>
        <w:t>робота</w:t>
      </w:r>
      <w:r>
        <w:rPr>
          <w:spacing w:val="60"/>
        </w:rPr>
        <w:t>   </w:t>
      </w:r>
      <w:r>
        <w:rPr/>
        <w:t>Тягуна</w:t>
      </w:r>
      <w:r>
        <w:rPr>
          <w:spacing w:val="60"/>
        </w:rPr>
        <w:t>   </w:t>
      </w:r>
      <w:r>
        <w:rPr>
          <w:i/>
          <w:spacing w:val="-2"/>
        </w:rPr>
        <w:t>(«вперед»,</w:t>
      </w:r>
    </w:p>
    <w:p>
      <w:pPr>
        <w:tabs>
          <w:tab w:pos="4440" w:val="left" w:leader="none"/>
        </w:tabs>
        <w:spacing w:before="1"/>
        <w:ind w:left="2376" w:right="0" w:firstLine="0"/>
        <w:jc w:val="both"/>
        <w:rPr>
          <w:i/>
          <w:sz w:val="24"/>
        </w:rPr>
      </w:pPr>
      <w:r>
        <w:rPr>
          <w:i/>
          <w:spacing w:val="-2"/>
          <w:sz w:val="24"/>
        </w:rPr>
        <w:t>«налево»,</w:t>
      </w:r>
      <w:r>
        <w:rPr>
          <w:i/>
          <w:sz w:val="24"/>
        </w:rPr>
        <w:tab/>
      </w:r>
      <w:r>
        <w:rPr>
          <w:i/>
          <w:spacing w:val="-2"/>
          <w:sz w:val="24"/>
        </w:rPr>
        <w:t>«направо»,</w:t>
      </w:r>
    </w:p>
    <w:p>
      <w:pPr>
        <w:pStyle w:val="BodyText"/>
        <w:tabs>
          <w:tab w:pos="4657" w:val="left" w:leader="none"/>
        </w:tabs>
        <w:ind w:left="2376"/>
        <w:jc w:val="both"/>
        <w:rPr>
          <w:i/>
        </w:rPr>
      </w:pPr>
      <w:r>
        <w:rPr>
          <w:i/>
        </w:rPr>
        <w:t>«тащить»), </w:t>
      </w:r>
      <w:r>
        <w:rPr/>
        <w:t>на голубом разносе 4 комплекта магнитных карточек с </w:t>
      </w:r>
      <w:r>
        <w:rPr>
          <w:spacing w:val="-2"/>
        </w:rPr>
        <w:t>пиктограммой</w:t>
      </w:r>
      <w:r>
        <w:rPr/>
        <w:tab/>
      </w:r>
      <w:r>
        <w:rPr>
          <w:spacing w:val="-2"/>
        </w:rPr>
        <w:t>команды </w:t>
      </w:r>
      <w:r>
        <w:rPr/>
        <w:t>робота</w:t>
      </w:r>
      <w:r>
        <w:rPr>
          <w:spacing w:val="53"/>
          <w:w w:val="150"/>
        </w:rPr>
        <w:t>  </w:t>
      </w:r>
      <w:r>
        <w:rPr/>
        <w:t>Двигуна</w:t>
      </w:r>
      <w:r>
        <w:rPr>
          <w:spacing w:val="54"/>
          <w:w w:val="150"/>
        </w:rPr>
        <w:t>  </w:t>
      </w:r>
      <w:r>
        <w:rPr>
          <w:spacing w:val="-2"/>
        </w:rPr>
        <w:t>(</w:t>
      </w:r>
      <w:r>
        <w:rPr>
          <w:i/>
          <w:spacing w:val="-2"/>
        </w:rPr>
        <w:t>«вперед»,</w:t>
      </w:r>
    </w:p>
    <w:p>
      <w:pPr>
        <w:pStyle w:val="BodyText"/>
        <w:tabs>
          <w:tab w:pos="3824" w:val="left" w:leader="none"/>
          <w:tab w:pos="3871" w:val="left" w:leader="none"/>
          <w:tab w:pos="4367" w:val="left" w:leader="none"/>
          <w:tab w:pos="4714" w:val="left" w:leader="none"/>
          <w:tab w:pos="5330" w:val="left" w:leader="none"/>
        </w:tabs>
        <w:ind w:left="2376" w:right="1"/>
      </w:pPr>
      <w:r>
        <w:rPr>
          <w:i/>
        </w:rPr>
        <w:t>«налево», «направо»)</w:t>
      </w:r>
      <w:r>
        <w:rPr/>
        <w:t>. </w:t>
      </w:r>
      <w:r>
        <w:rPr>
          <w:spacing w:val="-2"/>
        </w:rPr>
        <w:t>Обращает</w:t>
      </w:r>
      <w:r>
        <w:rPr/>
        <w:tab/>
        <w:tab/>
      </w:r>
      <w:r>
        <w:rPr>
          <w:spacing w:val="-2"/>
        </w:rPr>
        <w:t>внимание</w:t>
      </w:r>
      <w:r>
        <w:rPr/>
        <w:tab/>
      </w:r>
      <w:r>
        <w:rPr>
          <w:spacing w:val="-6"/>
        </w:rPr>
        <w:t>на </w:t>
      </w:r>
      <w:r>
        <w:rPr>
          <w:spacing w:val="-2"/>
        </w:rPr>
        <w:t>магнитную</w:t>
      </w:r>
      <w:r>
        <w:rPr/>
        <w:tab/>
      </w:r>
      <w:r>
        <w:rPr>
          <w:spacing w:val="-59"/>
        </w:rPr>
        <w:t> </w:t>
      </w:r>
      <w:r>
        <w:rPr>
          <w:spacing w:val="-2"/>
        </w:rPr>
        <w:t>доску</w:t>
      </w:r>
      <w:r>
        <w:rPr/>
        <w:tab/>
      </w:r>
      <w:r>
        <w:rPr>
          <w:spacing w:val="-2"/>
        </w:rPr>
        <w:t>(заранее </w:t>
      </w:r>
      <w:r>
        <w:rPr/>
        <w:t>поделенную</w:t>
      </w:r>
      <w:r>
        <w:rPr>
          <w:spacing w:val="28"/>
        </w:rPr>
        <w:t> </w:t>
      </w:r>
      <w:r>
        <w:rPr/>
        <w:t>педагогом</w:t>
      </w:r>
      <w:r>
        <w:rPr>
          <w:spacing w:val="27"/>
        </w:rPr>
        <w:t> </w:t>
      </w:r>
      <w:r>
        <w:rPr/>
        <w:t>на</w:t>
      </w:r>
      <w:r>
        <w:rPr>
          <w:spacing w:val="28"/>
        </w:rPr>
        <w:t> </w:t>
      </w:r>
      <w:r>
        <w:rPr/>
        <w:t>две </w:t>
      </w:r>
      <w:r>
        <w:rPr>
          <w:spacing w:val="-2"/>
        </w:rPr>
        <w:t>половины</w:t>
      </w:r>
      <w:r>
        <w:rPr/>
        <w:tab/>
      </w:r>
      <w:r>
        <w:rPr>
          <w:spacing w:val="-10"/>
        </w:rPr>
        <w:t>с</w:t>
      </w:r>
      <w:r>
        <w:rPr/>
        <w:tab/>
      </w:r>
      <w:r>
        <w:rPr>
          <w:spacing w:val="-2"/>
        </w:rPr>
        <w:t>карточками</w:t>
      </w:r>
    </w:p>
    <w:p>
      <w:pPr>
        <w:pStyle w:val="BodyText"/>
        <w:tabs>
          <w:tab w:pos="3576" w:val="left" w:leader="none"/>
          <w:tab w:pos="4844" w:val="left" w:leader="none"/>
        </w:tabs>
        <w:spacing w:before="1"/>
        <w:ind w:left="2376" w:right="2"/>
      </w:pPr>
      <w:r>
        <w:rPr>
          <w:spacing w:val="-2"/>
        </w:rPr>
        <w:t>«Робот</w:t>
      </w:r>
      <w:r>
        <w:rPr/>
        <w:tab/>
      </w:r>
      <w:r>
        <w:rPr>
          <w:spacing w:val="-2"/>
        </w:rPr>
        <w:t>Тягун»,</w:t>
      </w:r>
      <w:r>
        <w:rPr/>
        <w:tab/>
      </w:r>
      <w:r>
        <w:rPr>
          <w:spacing w:val="-2"/>
        </w:rPr>
        <w:t>«Робот Двигун»).</w:t>
      </w:r>
    </w:p>
    <w:p>
      <w:pPr>
        <w:pStyle w:val="BodyText"/>
        <w:tabs>
          <w:tab w:pos="4866" w:val="left" w:leader="none"/>
        </w:tabs>
        <w:spacing w:before="12"/>
        <w:ind w:left="2376"/>
        <w:jc w:val="both"/>
      </w:pPr>
      <w:r>
        <w:rPr/>
        <w:t>Напоминает, что у каждого Робота свой набор команд, и предлагает прикрепить на магнитную доску под карточкой робота Тягуна </w:t>
      </w:r>
      <w:r>
        <w:rPr/>
        <w:t>– пиктограммы команд Тягуна, под</w:t>
      </w:r>
      <w:r>
        <w:rPr>
          <w:spacing w:val="80"/>
        </w:rPr>
        <w:t>  </w:t>
      </w:r>
      <w:r>
        <w:rPr/>
        <w:t>карточкой</w:t>
        <w:tab/>
      </w:r>
      <w:r>
        <w:rPr>
          <w:spacing w:val="-2"/>
        </w:rPr>
        <w:t>робота </w:t>
      </w:r>
      <w:r>
        <w:rPr/>
        <w:t>Двигуна – пиктограммы команд Двигуна.</w:t>
      </w:r>
    </w:p>
    <w:p>
      <w:pPr>
        <w:pStyle w:val="BodyText"/>
        <w:tabs>
          <w:tab w:pos="3180" w:val="left" w:leader="none"/>
          <w:tab w:pos="3512" w:val="left" w:leader="none"/>
          <w:tab w:pos="3643" w:val="left" w:leader="none"/>
          <w:tab w:pos="3963" w:val="left" w:leader="none"/>
          <w:tab w:pos="4087" w:val="left" w:leader="none"/>
          <w:tab w:pos="4234" w:val="left" w:leader="none"/>
          <w:tab w:pos="4308" w:val="left" w:leader="none"/>
          <w:tab w:pos="4452" w:val="left" w:leader="none"/>
          <w:tab w:pos="4500" w:val="left" w:leader="none"/>
          <w:tab w:pos="5137" w:val="left" w:leader="none"/>
          <w:tab w:pos="5446" w:val="left" w:leader="none"/>
        </w:tabs>
        <w:spacing w:before="8"/>
        <w:ind w:left="2376" w:right="1"/>
      </w:pPr>
      <w:r>
        <w:rPr>
          <w:spacing w:val="-2"/>
        </w:rPr>
        <w:t>Когда</w:t>
      </w:r>
      <w:r>
        <w:rPr/>
        <w:tab/>
        <w:tab/>
      </w:r>
      <w:r>
        <w:rPr>
          <w:spacing w:val="-4"/>
        </w:rPr>
        <w:t>дети</w:t>
      </w:r>
      <w:r>
        <w:rPr/>
        <w:tab/>
        <w:tab/>
        <w:tab/>
        <w:tab/>
        <w:tab/>
        <w:tab/>
      </w:r>
      <w:r>
        <w:rPr>
          <w:spacing w:val="-2"/>
        </w:rPr>
        <w:t>закончили </w:t>
      </w:r>
      <w:r>
        <w:rPr/>
        <w:t>выполнять</w:t>
      </w:r>
      <w:r>
        <w:rPr>
          <w:spacing w:val="40"/>
        </w:rPr>
        <w:t> </w:t>
      </w:r>
      <w:r>
        <w:rPr/>
        <w:t>задание,</w:t>
      </w:r>
      <w:r>
        <w:rPr>
          <w:spacing w:val="40"/>
        </w:rPr>
        <w:t> </w:t>
      </w:r>
      <w:r>
        <w:rPr/>
        <w:t>уточняет, кто</w:t>
      </w:r>
      <w:r>
        <w:rPr>
          <w:spacing w:val="40"/>
        </w:rPr>
        <w:t> </w:t>
      </w:r>
      <w:r>
        <w:rPr/>
        <w:t>какого</w:t>
      </w:r>
      <w:r>
        <w:rPr>
          <w:spacing w:val="40"/>
        </w:rPr>
        <w:t> </w:t>
      </w:r>
      <w:r>
        <w:rPr/>
        <w:t>Робота</w:t>
      </w:r>
      <w:r>
        <w:rPr>
          <w:spacing w:val="40"/>
        </w:rPr>
        <w:t> </w:t>
      </w:r>
      <w:r>
        <w:rPr/>
        <w:t>магнитные </w:t>
      </w:r>
      <w:r>
        <w:rPr>
          <w:spacing w:val="-2"/>
        </w:rPr>
        <w:t>карточки</w:t>
      </w:r>
      <w:r>
        <w:rPr/>
        <w:tab/>
        <w:tab/>
      </w:r>
      <w:r>
        <w:rPr>
          <w:spacing w:val="-10"/>
        </w:rPr>
        <w:t>с</w:t>
      </w:r>
      <w:r>
        <w:rPr/>
        <w:tab/>
        <w:tab/>
      </w:r>
      <w:r>
        <w:rPr>
          <w:spacing w:val="-2"/>
        </w:rPr>
        <w:t>пиктограммой </w:t>
      </w:r>
      <w:r>
        <w:rPr/>
        <w:t>командыприкрепил на доску. </w:t>
      </w:r>
      <w:r>
        <w:rPr>
          <w:spacing w:val="-2"/>
        </w:rPr>
        <w:t>Привлекая</w:t>
      </w:r>
      <w:r>
        <w:rPr/>
        <w:tab/>
        <w:tab/>
        <w:tab/>
      </w:r>
      <w:r>
        <w:rPr>
          <w:spacing w:val="-2"/>
        </w:rPr>
        <w:t>внимание</w:t>
      </w:r>
      <w:r>
        <w:rPr/>
        <w:tab/>
        <w:tab/>
      </w:r>
      <w:r>
        <w:rPr>
          <w:spacing w:val="-10"/>
        </w:rPr>
        <w:t>к </w:t>
      </w:r>
      <w:r>
        <w:rPr>
          <w:spacing w:val="-2"/>
        </w:rPr>
        <w:t>карточкам</w:t>
      </w:r>
      <w:r>
        <w:rPr/>
        <w:tab/>
        <w:tab/>
        <w:tab/>
        <w:tab/>
        <w:tab/>
        <w:tab/>
        <w:tab/>
      </w:r>
      <w:r>
        <w:rPr>
          <w:spacing w:val="-38"/>
        </w:rPr>
        <w:t> </w:t>
      </w:r>
      <w:r>
        <w:rPr>
          <w:spacing w:val="-2"/>
        </w:rPr>
        <w:t>платформ- складовробота</w:t>
      </w:r>
      <w:r>
        <w:rPr/>
        <w:tab/>
        <w:tab/>
        <w:tab/>
      </w:r>
      <w:r>
        <w:rPr>
          <w:spacing w:val="-2"/>
        </w:rPr>
        <w:t>Двигуна</w:t>
      </w:r>
      <w:r>
        <w:rPr/>
        <w:tab/>
        <w:tab/>
      </w:r>
      <w:r>
        <w:rPr>
          <w:spacing w:val="-57"/>
        </w:rPr>
        <w:t> </w:t>
      </w:r>
      <w:r>
        <w:rPr>
          <w:spacing w:val="-8"/>
        </w:rPr>
        <w:t>в </w:t>
      </w:r>
      <w:r>
        <w:rPr/>
        <w:t>среде</w:t>
      </w:r>
      <w:r>
        <w:rPr>
          <w:spacing w:val="-4"/>
        </w:rPr>
        <w:t> </w:t>
      </w:r>
      <w:r>
        <w:rPr/>
        <w:t>ПиктоМир.</w:t>
      </w:r>
      <w:r>
        <w:rPr>
          <w:spacing w:val="-6"/>
        </w:rPr>
        <w:t> </w:t>
      </w:r>
      <w:r>
        <w:rPr/>
        <w:t>Напоминает, </w:t>
      </w:r>
      <w:r>
        <w:rPr>
          <w:spacing w:val="-4"/>
        </w:rPr>
        <w:t>что</w:t>
      </w:r>
      <w:r>
        <w:rPr/>
        <w:tab/>
      </w:r>
      <w:r>
        <w:rPr>
          <w:spacing w:val="-2"/>
        </w:rPr>
        <w:t>между</w:t>
      </w:r>
      <w:r>
        <w:rPr/>
        <w:tab/>
        <w:tab/>
        <w:tab/>
        <w:tab/>
      </w:r>
      <w:r>
        <w:rPr>
          <w:spacing w:val="-2"/>
        </w:rPr>
        <w:t>некоторыми плитами</w:t>
      </w:r>
      <w:r>
        <w:rPr/>
        <w:tab/>
        <w:tab/>
        <w:tab/>
        <w:tab/>
        <w:tab/>
        <w:tab/>
        <w:tab/>
      </w:r>
      <w:r>
        <w:rPr>
          <w:spacing w:val="-2"/>
        </w:rPr>
        <w:t>(клетками) платформы-космодрома</w:t>
      </w:r>
      <w:r>
        <w:rPr/>
        <w:tab/>
      </w:r>
      <w:r>
        <w:rPr>
          <w:spacing w:val="-4"/>
        </w:rPr>
        <w:t>есть </w:t>
      </w:r>
      <w:r>
        <w:rPr/>
        <w:t>стены,</w:t>
      </w:r>
      <w:r>
        <w:rPr>
          <w:spacing w:val="23"/>
        </w:rPr>
        <w:t> </w:t>
      </w:r>
      <w:r>
        <w:rPr/>
        <w:t>которые</w:t>
      </w:r>
      <w:r>
        <w:rPr>
          <w:spacing w:val="25"/>
        </w:rPr>
        <w:t> </w:t>
      </w:r>
      <w:r>
        <w:rPr/>
        <w:t>Роботу</w:t>
      </w:r>
      <w:r>
        <w:rPr>
          <w:spacing w:val="23"/>
        </w:rPr>
        <w:t> </w:t>
      </w:r>
      <w:r>
        <w:rPr/>
        <w:t>нужно </w:t>
      </w:r>
      <w:r>
        <w:rPr>
          <w:spacing w:val="-2"/>
        </w:rPr>
        <w:t>обходить.</w:t>
      </w:r>
    </w:p>
    <w:p>
      <w:pPr>
        <w:pStyle w:val="BodyText"/>
        <w:spacing w:before="60"/>
        <w:ind w:left="168" w:right="2"/>
        <w:jc w:val="both"/>
      </w:pPr>
      <w:r>
        <w:rPr/>
        <w:br w:type="column"/>
      </w:r>
      <w:r>
        <w:rPr/>
        <w:t>Подходят к разносам, стоящим на столах, ориентируясь на цвет жетона и разноса.</w:t>
      </w:r>
    </w:p>
    <w:p>
      <w:pPr>
        <w:pStyle w:val="BodyText"/>
        <w:ind w:left="168" w:right="2"/>
        <w:jc w:val="both"/>
      </w:pPr>
      <w:r>
        <w:rPr/>
        <mc:AlternateContent>
          <mc:Choice Requires="wps">
            <w:drawing>
              <wp:anchor distT="0" distB="0" distL="0" distR="0" allowOverlap="1" layoutInCell="1" locked="0" behindDoc="0" simplePos="0" relativeHeight="15737344">
                <wp:simplePos x="0" y="0"/>
                <wp:positionH relativeFrom="page">
                  <wp:posOffset>3597910</wp:posOffset>
                </wp:positionH>
                <wp:positionV relativeFrom="paragraph">
                  <wp:posOffset>-530815</wp:posOffset>
                </wp:positionV>
                <wp:extent cx="5080" cy="808926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080" cy="8089265"/>
                        </a:xfrm>
                        <a:custGeom>
                          <a:avLst/>
                          <a:gdLst/>
                          <a:ahLst/>
                          <a:cxnLst/>
                          <a:rect l="l" t="t" r="r" b="b"/>
                          <a:pathLst>
                            <a:path w="5080" h="8089265">
                              <a:moveTo>
                                <a:pt x="5067" y="6504064"/>
                              </a:moveTo>
                              <a:lnTo>
                                <a:pt x="0" y="6504064"/>
                              </a:lnTo>
                              <a:lnTo>
                                <a:pt x="0" y="6511544"/>
                              </a:lnTo>
                              <a:lnTo>
                                <a:pt x="0" y="6511671"/>
                              </a:lnTo>
                              <a:lnTo>
                                <a:pt x="0" y="8089265"/>
                              </a:lnTo>
                              <a:lnTo>
                                <a:pt x="5067" y="8089265"/>
                              </a:lnTo>
                              <a:lnTo>
                                <a:pt x="5067" y="6511671"/>
                              </a:lnTo>
                              <a:lnTo>
                                <a:pt x="5067" y="6511544"/>
                              </a:lnTo>
                              <a:lnTo>
                                <a:pt x="5067" y="6504064"/>
                              </a:lnTo>
                              <a:close/>
                            </a:path>
                            <a:path w="5080" h="8089265">
                              <a:moveTo>
                                <a:pt x="5067" y="5629986"/>
                              </a:moveTo>
                              <a:lnTo>
                                <a:pt x="0" y="5629986"/>
                              </a:lnTo>
                              <a:lnTo>
                                <a:pt x="0" y="6504051"/>
                              </a:lnTo>
                              <a:lnTo>
                                <a:pt x="5067" y="6504051"/>
                              </a:lnTo>
                              <a:lnTo>
                                <a:pt x="5067" y="5629986"/>
                              </a:lnTo>
                              <a:close/>
                            </a:path>
                            <a:path w="5080" h="8089265">
                              <a:moveTo>
                                <a:pt x="5067" y="7747"/>
                              </a:moveTo>
                              <a:lnTo>
                                <a:pt x="0" y="7747"/>
                              </a:lnTo>
                              <a:lnTo>
                                <a:pt x="0" y="4037076"/>
                              </a:lnTo>
                              <a:lnTo>
                                <a:pt x="0" y="4044569"/>
                              </a:lnTo>
                              <a:lnTo>
                                <a:pt x="0" y="4044696"/>
                              </a:lnTo>
                              <a:lnTo>
                                <a:pt x="0" y="5622290"/>
                              </a:lnTo>
                              <a:lnTo>
                                <a:pt x="0" y="5629910"/>
                              </a:lnTo>
                              <a:lnTo>
                                <a:pt x="5067" y="5629910"/>
                              </a:lnTo>
                              <a:lnTo>
                                <a:pt x="5067" y="5622290"/>
                              </a:lnTo>
                              <a:lnTo>
                                <a:pt x="5067" y="4044696"/>
                              </a:lnTo>
                              <a:lnTo>
                                <a:pt x="5067" y="4044569"/>
                              </a:lnTo>
                              <a:lnTo>
                                <a:pt x="5067" y="4037076"/>
                              </a:lnTo>
                              <a:lnTo>
                                <a:pt x="5067" y="7747"/>
                              </a:lnTo>
                              <a:close/>
                            </a:path>
                            <a:path w="5080" h="8089265">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3.300018pt;margin-top:-41.796524pt;width:.4pt;height:636.950pt;mso-position-horizontal-relative:page;mso-position-vertical-relative:paragraph;z-index:15737344" id="docshape19" coordorigin="5666,-836" coordsize="8,12739" path="m5674,9407l5666,9407,5666,9418,5666,9419,5666,11903,5674,11903,5674,9419,5674,9418,5674,9407xm5674,8030l5666,8030,5666,9407,5674,9407,5674,8030xm5674,-824l5666,-824,5666,5522,5666,5533,5666,5534,5666,8018,5666,8030,5674,8030,5674,8018,5674,5534,5674,5533,5674,5522,5674,-824xm5674,-836l5666,-836,5666,-824,5674,-824,5674,-836xe" filled="true" fillcolor="#000000" stroked="false">
                <v:path arrowok="t"/>
                <v:fill type="solid"/>
                <w10:wrap type="none"/>
              </v:shape>
            </w:pict>
          </mc:Fallback>
        </mc:AlternateContent>
      </w:r>
      <w:r>
        <w:rPr/>
        <w:t>Меняют</w:t>
      </w:r>
      <w:r>
        <w:rPr>
          <w:spacing w:val="-9"/>
        </w:rPr>
        <w:t> </w:t>
      </w:r>
      <w:r>
        <w:rPr/>
        <w:t>свой</w:t>
      </w:r>
      <w:r>
        <w:rPr>
          <w:spacing w:val="-9"/>
        </w:rPr>
        <w:t> </w:t>
      </w:r>
      <w:r>
        <w:rPr/>
        <w:t>жетон</w:t>
      </w:r>
      <w:r>
        <w:rPr>
          <w:spacing w:val="-6"/>
        </w:rPr>
        <w:t> </w:t>
      </w:r>
      <w:r>
        <w:rPr/>
        <w:t>на</w:t>
      </w:r>
      <w:r>
        <w:rPr>
          <w:spacing w:val="-6"/>
        </w:rPr>
        <w:t> </w:t>
      </w:r>
      <w:r>
        <w:rPr/>
        <w:t>определенный набор магнитных карточек спиктограммой команды:</w:t>
      </w:r>
    </w:p>
    <w:p>
      <w:pPr>
        <w:pStyle w:val="ListParagraph"/>
        <w:numPr>
          <w:ilvl w:val="0"/>
          <w:numId w:val="37"/>
        </w:numPr>
        <w:tabs>
          <w:tab w:pos="547" w:val="left" w:leader="none"/>
        </w:tabs>
        <w:spacing w:line="240" w:lineRule="auto" w:before="0" w:after="0"/>
        <w:ind w:left="168" w:right="2" w:firstLine="0"/>
        <w:jc w:val="both"/>
        <w:rPr>
          <w:i/>
          <w:sz w:val="24"/>
        </w:rPr>
      </w:pPr>
      <w:r>
        <w:rPr>
          <w:sz w:val="24"/>
        </w:rPr>
        <w:t>каждый ребенок с </w:t>
      </w:r>
      <w:r>
        <w:rPr>
          <w:sz w:val="24"/>
        </w:rPr>
        <w:t>красным жетоном берет 4 пиктограммы команды</w:t>
      </w:r>
      <w:r>
        <w:rPr>
          <w:spacing w:val="71"/>
          <w:sz w:val="24"/>
        </w:rPr>
        <w:t>  </w:t>
      </w:r>
      <w:r>
        <w:rPr>
          <w:sz w:val="24"/>
        </w:rPr>
        <w:t>робота</w:t>
      </w:r>
      <w:r>
        <w:rPr>
          <w:spacing w:val="71"/>
          <w:sz w:val="24"/>
        </w:rPr>
        <w:t>  </w:t>
      </w:r>
      <w:r>
        <w:rPr>
          <w:spacing w:val="-2"/>
          <w:sz w:val="24"/>
        </w:rPr>
        <w:t>Тягуна</w:t>
      </w:r>
      <w:r>
        <w:rPr>
          <w:i/>
          <w:spacing w:val="-2"/>
          <w:sz w:val="24"/>
        </w:rPr>
        <w:t>(«вперед»,</w:t>
      </w:r>
    </w:p>
    <w:p>
      <w:pPr>
        <w:spacing w:before="0"/>
        <w:ind w:left="168" w:right="0" w:firstLine="0"/>
        <w:jc w:val="both"/>
        <w:rPr>
          <w:sz w:val="24"/>
        </w:rPr>
      </w:pPr>
      <w:r>
        <w:rPr>
          <w:i/>
          <w:sz w:val="24"/>
        </w:rPr>
        <w:t>«налево»,</w:t>
      </w:r>
      <w:r>
        <w:rPr>
          <w:i/>
          <w:spacing w:val="-1"/>
          <w:sz w:val="24"/>
        </w:rPr>
        <w:t> </w:t>
      </w:r>
      <w:r>
        <w:rPr>
          <w:i/>
          <w:sz w:val="24"/>
        </w:rPr>
        <w:t>«направо»,</w:t>
      </w:r>
      <w:r>
        <w:rPr>
          <w:i/>
          <w:spacing w:val="-1"/>
          <w:sz w:val="24"/>
        </w:rPr>
        <w:t> </w:t>
      </w:r>
      <w:r>
        <w:rPr>
          <w:i/>
          <w:spacing w:val="-2"/>
          <w:sz w:val="24"/>
        </w:rPr>
        <w:t>«тащить»</w:t>
      </w:r>
      <w:r>
        <w:rPr>
          <w:spacing w:val="-2"/>
          <w:sz w:val="24"/>
        </w:rPr>
        <w:t>)</w:t>
      </w:r>
    </w:p>
    <w:p>
      <w:pPr>
        <w:pStyle w:val="ListParagraph"/>
        <w:numPr>
          <w:ilvl w:val="0"/>
          <w:numId w:val="37"/>
        </w:numPr>
        <w:tabs>
          <w:tab w:pos="543" w:val="left" w:leader="none"/>
        </w:tabs>
        <w:spacing w:line="240" w:lineRule="auto" w:before="1" w:after="0"/>
        <w:ind w:left="168" w:right="0" w:firstLine="0"/>
        <w:jc w:val="both"/>
        <w:rPr>
          <w:i/>
          <w:sz w:val="24"/>
        </w:rPr>
      </w:pPr>
      <w:r>
        <w:rPr>
          <w:sz w:val="24"/>
        </w:rPr>
        <w:t>каждый ребенок с жетоном голубого цвета берет 3 пиктограммы команды</w:t>
      </w:r>
      <w:r>
        <w:rPr>
          <w:spacing w:val="61"/>
          <w:sz w:val="24"/>
        </w:rPr>
        <w:t> </w:t>
      </w:r>
      <w:r>
        <w:rPr>
          <w:sz w:val="24"/>
        </w:rPr>
        <w:t>робота</w:t>
      </w:r>
      <w:r>
        <w:rPr>
          <w:spacing w:val="64"/>
          <w:sz w:val="24"/>
        </w:rPr>
        <w:t> </w:t>
      </w:r>
      <w:r>
        <w:rPr>
          <w:sz w:val="24"/>
        </w:rPr>
        <w:t>Двигуна</w:t>
      </w:r>
      <w:r>
        <w:rPr>
          <w:spacing w:val="64"/>
          <w:sz w:val="24"/>
        </w:rPr>
        <w:t> </w:t>
      </w:r>
      <w:r>
        <w:rPr>
          <w:spacing w:val="-2"/>
          <w:sz w:val="24"/>
        </w:rPr>
        <w:t>(</w:t>
      </w:r>
      <w:r>
        <w:rPr>
          <w:i/>
          <w:spacing w:val="-2"/>
          <w:sz w:val="24"/>
        </w:rPr>
        <w:t>«вперед»,</w:t>
      </w:r>
    </w:p>
    <w:p>
      <w:pPr>
        <w:spacing w:before="0"/>
        <w:ind w:left="168" w:right="0" w:firstLine="0"/>
        <w:jc w:val="both"/>
        <w:rPr>
          <w:sz w:val="24"/>
        </w:rPr>
      </w:pPr>
      <w:r>
        <w:rPr>
          <w:i/>
          <w:sz w:val="24"/>
        </w:rPr>
        <w:t>«налево»,</w:t>
      </w:r>
      <w:r>
        <w:rPr>
          <w:i/>
          <w:spacing w:val="-1"/>
          <w:sz w:val="24"/>
        </w:rPr>
        <w:t> </w:t>
      </w:r>
      <w:r>
        <w:rPr>
          <w:i/>
          <w:spacing w:val="-2"/>
          <w:sz w:val="24"/>
        </w:rPr>
        <w:t>«направо»)</w:t>
      </w:r>
      <w:r>
        <w:rPr>
          <w:spacing w:val="-2"/>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p>
    <w:p>
      <w:pPr>
        <w:pStyle w:val="BodyText"/>
        <w:spacing w:before="1"/>
        <w:ind w:left="168" w:right="1"/>
        <w:jc w:val="both"/>
      </w:pPr>
      <w:r>
        <w:rPr/>
        <w:t>Прикрепляют пиктограммы команд на настенную магнитную доску (или напольные магнитные доски):</w:t>
      </w:r>
    </w:p>
    <w:p>
      <w:pPr>
        <w:spacing w:before="0"/>
        <w:ind w:left="168" w:right="0" w:firstLine="0"/>
        <w:jc w:val="both"/>
        <w:rPr>
          <w:i/>
          <w:sz w:val="24"/>
        </w:rPr>
      </w:pPr>
      <w:r>
        <w:rPr>
          <w:sz w:val="24"/>
        </w:rPr>
        <w:t>«</w:t>
      </w:r>
      <w:r>
        <w:rPr>
          <w:i/>
          <w:sz w:val="24"/>
        </w:rPr>
        <w:t>вперед»,</w:t>
      </w:r>
      <w:r>
        <w:rPr>
          <w:i/>
          <w:spacing w:val="73"/>
          <w:sz w:val="24"/>
        </w:rPr>
        <w:t>   </w:t>
      </w:r>
      <w:r>
        <w:rPr>
          <w:i/>
          <w:sz w:val="24"/>
        </w:rPr>
        <w:t>«налево»,</w:t>
      </w:r>
      <w:r>
        <w:rPr>
          <w:i/>
          <w:spacing w:val="76"/>
          <w:sz w:val="24"/>
        </w:rPr>
        <w:t>   </w:t>
      </w:r>
      <w:r>
        <w:rPr>
          <w:i/>
          <w:spacing w:val="-2"/>
          <w:sz w:val="24"/>
        </w:rPr>
        <w:t>«направо»,</w:t>
      </w:r>
    </w:p>
    <w:p>
      <w:pPr>
        <w:spacing w:before="0"/>
        <w:ind w:left="168" w:right="0" w:firstLine="0"/>
        <w:jc w:val="both"/>
        <w:rPr>
          <w:sz w:val="24"/>
        </w:rPr>
      </w:pPr>
      <w:r>
        <w:rPr>
          <w:i/>
          <w:sz w:val="24"/>
        </w:rPr>
        <w:t>«тащить»</w:t>
      </w:r>
      <w:r>
        <w:rPr>
          <w:i/>
          <w:spacing w:val="-4"/>
          <w:sz w:val="24"/>
        </w:rPr>
        <w:t> </w:t>
      </w:r>
      <w:r>
        <w:rPr>
          <w:sz w:val="24"/>
        </w:rPr>
        <w:t>–</w:t>
      </w:r>
      <w:r>
        <w:rPr>
          <w:spacing w:val="-3"/>
          <w:sz w:val="24"/>
        </w:rPr>
        <w:t> </w:t>
      </w:r>
      <w:r>
        <w:rPr>
          <w:sz w:val="24"/>
        </w:rPr>
        <w:t>робот</w:t>
      </w:r>
      <w:r>
        <w:rPr>
          <w:spacing w:val="-3"/>
          <w:sz w:val="24"/>
        </w:rPr>
        <w:t> </w:t>
      </w:r>
      <w:r>
        <w:rPr>
          <w:spacing w:val="-2"/>
          <w:sz w:val="24"/>
        </w:rPr>
        <w:t>Тягун</w:t>
      </w:r>
    </w:p>
    <w:p>
      <w:pPr>
        <w:spacing w:before="0"/>
        <w:ind w:left="168" w:right="2" w:firstLine="0"/>
        <w:jc w:val="both"/>
        <w:rPr>
          <w:sz w:val="24"/>
        </w:rPr>
      </w:pPr>
      <w:r>
        <w:rPr>
          <w:i/>
          <w:sz w:val="24"/>
        </w:rPr>
        <w:t>«вперед», «налево», «направо» </w:t>
      </w:r>
      <w:r>
        <w:rPr>
          <w:sz w:val="24"/>
        </w:rPr>
        <w:t>– робот Двигун.</w:t>
      </w:r>
    </w:p>
    <w:p>
      <w:pPr>
        <w:pStyle w:val="BodyText"/>
      </w:pPr>
    </w:p>
    <w:p>
      <w:pPr>
        <w:pStyle w:val="BodyText"/>
        <w:spacing w:before="8"/>
      </w:pPr>
    </w:p>
    <w:p>
      <w:pPr>
        <w:pStyle w:val="BodyText"/>
        <w:ind w:left="168" w:right="1"/>
        <w:jc w:val="both"/>
      </w:pPr>
      <w:r>
        <w:rPr/>
        <w:t>Называют имя робота. Все вместе повторяют</w:t>
      </w:r>
      <w:r>
        <w:rPr>
          <w:spacing w:val="-1"/>
        </w:rPr>
        <w:t> </w:t>
      </w:r>
      <w:r>
        <w:rPr/>
        <w:t>название команд Двигуна, </w:t>
      </w:r>
      <w:r>
        <w:rPr>
          <w:spacing w:val="-2"/>
        </w:rPr>
        <w:t>Тягуна.</w:t>
      </w:r>
    </w:p>
    <w:p>
      <w:pPr>
        <w:pStyle w:val="BodyText"/>
      </w:pPr>
    </w:p>
    <w:p>
      <w:pPr>
        <w:pStyle w:val="BodyText"/>
        <w:spacing w:before="13"/>
      </w:pPr>
    </w:p>
    <w:p>
      <w:pPr>
        <w:pStyle w:val="BodyText"/>
        <w:tabs>
          <w:tab w:pos="3472" w:val="left" w:leader="none"/>
        </w:tabs>
        <w:ind w:left="168"/>
        <w:jc w:val="both"/>
      </w:pPr>
      <w:r>
        <w:rPr/>
        <w:t>Рассматривают карточки. </w:t>
      </w:r>
      <w:r>
        <w:rPr/>
        <w:t>Слушают педагога.Узнают, что «грузы» на </w:t>
      </w:r>
      <w:r>
        <w:rPr>
          <w:spacing w:val="-2"/>
        </w:rPr>
        <w:t>платформе-складе</w:t>
      </w:r>
      <w:r>
        <w:rPr/>
        <w:tab/>
      </w:r>
      <w:r>
        <w:rPr>
          <w:spacing w:val="-4"/>
        </w:rPr>
        <w:t>могут </w:t>
      </w:r>
      <w:r>
        <w:rPr/>
        <w:t>располагаться в разных местах и посередине платформы, и около стены и даже в углу.</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5"/>
        <w:rPr>
          <w:sz w:val="22"/>
        </w:rPr>
      </w:pPr>
    </w:p>
    <w:p>
      <w:pPr>
        <w:spacing w:before="0"/>
        <w:ind w:left="495" w:right="41" w:hanging="316"/>
        <w:jc w:val="left"/>
        <w:rPr>
          <w:sz w:val="22"/>
        </w:rPr>
      </w:pPr>
      <w:r>
        <w:rPr>
          <w:spacing w:val="-2"/>
          <w:sz w:val="22"/>
        </w:rPr>
        <w:t>Приложение 1.21.3</w:t>
      </w:r>
    </w:p>
    <w:p>
      <w:pPr>
        <w:spacing w:line="242" w:lineRule="auto" w:before="0"/>
        <w:ind w:left="495" w:right="41" w:hanging="316"/>
        <w:jc w:val="left"/>
        <w:rPr>
          <w:sz w:val="22"/>
        </w:rPr>
      </w:pPr>
      <w:r>
        <w:rPr>
          <w:sz w:val="22"/>
        </w:rPr>
        <mc:AlternateContent>
          <mc:Choice Requires="wps">
            <w:drawing>
              <wp:anchor distT="0" distB="0" distL="0" distR="0" allowOverlap="1" layoutInCell="1" locked="0" behindDoc="0" simplePos="0" relativeHeight="15737856">
                <wp:simplePos x="0" y="0"/>
                <wp:positionH relativeFrom="page">
                  <wp:posOffset>6209665</wp:posOffset>
                </wp:positionH>
                <wp:positionV relativeFrom="paragraph">
                  <wp:posOffset>-4364621</wp:posOffset>
                </wp:positionV>
                <wp:extent cx="5080" cy="808926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080" cy="8089265"/>
                        </a:xfrm>
                        <a:custGeom>
                          <a:avLst/>
                          <a:gdLst/>
                          <a:ahLst/>
                          <a:cxnLst/>
                          <a:rect l="l" t="t" r="r" b="b"/>
                          <a:pathLst>
                            <a:path w="5080" h="8089265">
                              <a:moveTo>
                                <a:pt x="5067" y="6504064"/>
                              </a:moveTo>
                              <a:lnTo>
                                <a:pt x="0" y="6504064"/>
                              </a:lnTo>
                              <a:lnTo>
                                <a:pt x="0" y="6511544"/>
                              </a:lnTo>
                              <a:lnTo>
                                <a:pt x="0" y="6511671"/>
                              </a:lnTo>
                              <a:lnTo>
                                <a:pt x="0" y="8089265"/>
                              </a:lnTo>
                              <a:lnTo>
                                <a:pt x="5067" y="8089265"/>
                              </a:lnTo>
                              <a:lnTo>
                                <a:pt x="5067" y="6511671"/>
                              </a:lnTo>
                              <a:lnTo>
                                <a:pt x="5067" y="6511544"/>
                              </a:lnTo>
                              <a:lnTo>
                                <a:pt x="5067" y="6504064"/>
                              </a:lnTo>
                              <a:close/>
                            </a:path>
                            <a:path w="5080" h="8089265">
                              <a:moveTo>
                                <a:pt x="5067" y="5629986"/>
                              </a:moveTo>
                              <a:lnTo>
                                <a:pt x="0" y="5629986"/>
                              </a:lnTo>
                              <a:lnTo>
                                <a:pt x="0" y="6504051"/>
                              </a:lnTo>
                              <a:lnTo>
                                <a:pt x="5067" y="6504051"/>
                              </a:lnTo>
                              <a:lnTo>
                                <a:pt x="5067" y="5629986"/>
                              </a:lnTo>
                              <a:close/>
                            </a:path>
                            <a:path w="5080" h="8089265">
                              <a:moveTo>
                                <a:pt x="5067" y="7747"/>
                              </a:moveTo>
                              <a:lnTo>
                                <a:pt x="0" y="7747"/>
                              </a:lnTo>
                              <a:lnTo>
                                <a:pt x="0" y="4037076"/>
                              </a:lnTo>
                              <a:lnTo>
                                <a:pt x="0" y="4044569"/>
                              </a:lnTo>
                              <a:lnTo>
                                <a:pt x="0" y="4044696"/>
                              </a:lnTo>
                              <a:lnTo>
                                <a:pt x="0" y="5622290"/>
                              </a:lnTo>
                              <a:lnTo>
                                <a:pt x="0" y="5629910"/>
                              </a:lnTo>
                              <a:lnTo>
                                <a:pt x="5067" y="5629910"/>
                              </a:lnTo>
                              <a:lnTo>
                                <a:pt x="5067" y="5622290"/>
                              </a:lnTo>
                              <a:lnTo>
                                <a:pt x="5067" y="4044696"/>
                              </a:lnTo>
                              <a:lnTo>
                                <a:pt x="5067" y="4044569"/>
                              </a:lnTo>
                              <a:lnTo>
                                <a:pt x="5067" y="4037076"/>
                              </a:lnTo>
                              <a:lnTo>
                                <a:pt x="5067" y="7747"/>
                              </a:lnTo>
                              <a:close/>
                            </a:path>
                            <a:path w="5080" h="8089265">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343.671021pt;width:.4pt;height:636.950pt;mso-position-horizontal-relative:page;mso-position-vertical-relative:paragraph;z-index:15737856" id="docshape20" coordorigin="9779,-6873" coordsize="8,12739" path="m9787,3369l9779,3369,9779,3381,9779,3381,9779,5866,9787,5866,9787,3381,9787,3381,9787,3369xm9787,1993l9779,1993,9779,3369,9787,3369,9787,1993xm9787,-6861l9779,-6861,9779,-516,9779,-504,9779,-504,9779,1981,9779,1993,9787,1993,9787,1981,9787,-504,9787,-504,9787,-516,9787,-6861xm9787,-6873l9779,-6873,9779,-6861,9787,-6861,9787,-6873xe" filled="true" fillcolor="#000000" stroked="false">
                <v:path arrowok="t"/>
                <v:fill type="solid"/>
                <w10:wrap type="none"/>
              </v:shape>
            </w:pict>
          </mc:Fallback>
        </mc:AlternateContent>
      </w:r>
      <w:r>
        <w:rPr>
          <w:sz w:val="22"/>
        </w:rPr>
        <mc:AlternateContent>
          <mc:Choice Requires="wps">
            <w:drawing>
              <wp:anchor distT="0" distB="0" distL="0" distR="0" allowOverlap="1" layoutInCell="1" locked="0" behindDoc="0" simplePos="0" relativeHeight="15738368">
                <wp:simplePos x="0" y="0"/>
                <wp:positionH relativeFrom="page">
                  <wp:posOffset>7109206</wp:posOffset>
                </wp:positionH>
                <wp:positionV relativeFrom="paragraph">
                  <wp:posOffset>-4364621</wp:posOffset>
                </wp:positionV>
                <wp:extent cx="5080" cy="808926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080" cy="8089265"/>
                        </a:xfrm>
                        <a:custGeom>
                          <a:avLst/>
                          <a:gdLst/>
                          <a:ahLst/>
                          <a:cxnLst/>
                          <a:rect l="l" t="t" r="r" b="b"/>
                          <a:pathLst>
                            <a:path w="5080" h="8089265">
                              <a:moveTo>
                                <a:pt x="5067" y="6504064"/>
                              </a:moveTo>
                              <a:lnTo>
                                <a:pt x="0" y="6504064"/>
                              </a:lnTo>
                              <a:lnTo>
                                <a:pt x="0" y="6511544"/>
                              </a:lnTo>
                              <a:lnTo>
                                <a:pt x="0" y="6511671"/>
                              </a:lnTo>
                              <a:lnTo>
                                <a:pt x="0" y="8089265"/>
                              </a:lnTo>
                              <a:lnTo>
                                <a:pt x="5067" y="8089265"/>
                              </a:lnTo>
                              <a:lnTo>
                                <a:pt x="5067" y="6511671"/>
                              </a:lnTo>
                              <a:lnTo>
                                <a:pt x="5067" y="6511544"/>
                              </a:lnTo>
                              <a:lnTo>
                                <a:pt x="5067" y="6504064"/>
                              </a:lnTo>
                              <a:close/>
                            </a:path>
                            <a:path w="5080" h="8089265">
                              <a:moveTo>
                                <a:pt x="5067" y="5629986"/>
                              </a:moveTo>
                              <a:lnTo>
                                <a:pt x="0" y="5629986"/>
                              </a:lnTo>
                              <a:lnTo>
                                <a:pt x="0" y="6504051"/>
                              </a:lnTo>
                              <a:lnTo>
                                <a:pt x="5067" y="6504051"/>
                              </a:lnTo>
                              <a:lnTo>
                                <a:pt x="5067" y="5629986"/>
                              </a:lnTo>
                              <a:close/>
                            </a:path>
                            <a:path w="5080" h="8089265">
                              <a:moveTo>
                                <a:pt x="5067" y="7747"/>
                              </a:moveTo>
                              <a:lnTo>
                                <a:pt x="0" y="7747"/>
                              </a:lnTo>
                              <a:lnTo>
                                <a:pt x="0" y="4037076"/>
                              </a:lnTo>
                              <a:lnTo>
                                <a:pt x="0" y="4044569"/>
                              </a:lnTo>
                              <a:lnTo>
                                <a:pt x="0" y="4044696"/>
                              </a:lnTo>
                              <a:lnTo>
                                <a:pt x="0" y="5622290"/>
                              </a:lnTo>
                              <a:lnTo>
                                <a:pt x="0" y="5629910"/>
                              </a:lnTo>
                              <a:lnTo>
                                <a:pt x="5067" y="5629910"/>
                              </a:lnTo>
                              <a:lnTo>
                                <a:pt x="5067" y="5622290"/>
                              </a:lnTo>
                              <a:lnTo>
                                <a:pt x="5067" y="4044696"/>
                              </a:lnTo>
                              <a:lnTo>
                                <a:pt x="5067" y="4044569"/>
                              </a:lnTo>
                              <a:lnTo>
                                <a:pt x="5067" y="4037076"/>
                              </a:lnTo>
                              <a:lnTo>
                                <a:pt x="5067" y="7747"/>
                              </a:lnTo>
                              <a:close/>
                            </a:path>
                            <a:path w="5080" h="8089265">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343.671021pt;width:.4pt;height:636.950pt;mso-position-horizontal-relative:page;mso-position-vertical-relative:paragraph;z-index:15738368" id="docshape21" coordorigin="11196,-6873" coordsize="8,12739" path="m11204,3369l11196,3369,11196,3381,11196,3381,11196,5866,11204,5866,11204,3381,11204,3381,11204,3369xm11204,1993l11196,1993,11196,3369,11204,3369,11204,1993xm11204,-6861l11196,-6861,11196,-516,11196,-504,11196,-504,11196,1981,11196,1993,11204,1993,11204,1981,11204,-504,11204,-504,11204,-516,11204,-6861xm11204,-6873l11196,-6873,11196,-6861,11204,-6861,11204,-6873xe" filled="true" fillcolor="#000000" stroked="false">
                <v:path arrowok="t"/>
                <v:fill type="solid"/>
                <w10:wrap type="none"/>
              </v:shape>
            </w:pict>
          </mc:Fallback>
        </mc:AlternateContent>
      </w:r>
      <w:r>
        <w:rPr>
          <w:spacing w:val="-2"/>
          <w:sz w:val="22"/>
        </w:rPr>
        <w:t>Приложение 1.25.5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6"/>
        <w:rPr>
          <w:sz w:val="22"/>
        </w:rPr>
      </w:pPr>
    </w:p>
    <w:p>
      <w:pPr>
        <w:spacing w:before="0"/>
        <w:ind w:left="495" w:right="41" w:hanging="316"/>
        <w:jc w:val="left"/>
        <w:rPr>
          <w:sz w:val="22"/>
        </w:rPr>
      </w:pPr>
      <w:r>
        <w:rPr>
          <w:spacing w:val="-2"/>
          <w:sz w:val="22"/>
        </w:rPr>
        <w:t>Приложение 1.26.1</w:t>
      </w:r>
    </w:p>
    <w:p>
      <w:pPr>
        <w:spacing w:line="242" w:lineRule="auto" w:before="0"/>
        <w:ind w:left="495" w:right="41" w:hanging="316"/>
        <w:jc w:val="left"/>
        <w:rPr>
          <w:sz w:val="22"/>
        </w:rPr>
      </w:pPr>
      <w:r>
        <w:rPr>
          <w:spacing w:val="-2"/>
          <w:sz w:val="22"/>
        </w:rPr>
        <w:t>Приложение 1.21.1</w:t>
      </w:r>
    </w:p>
    <w:p>
      <w:pPr>
        <w:spacing w:line="240" w:lineRule="auto" w:before="0"/>
        <w:ind w:left="495" w:right="41" w:hanging="316"/>
        <w:jc w:val="left"/>
        <w:rPr>
          <w:sz w:val="22"/>
        </w:rPr>
      </w:pPr>
      <w:r>
        <w:rPr>
          <w:spacing w:val="-2"/>
          <w:sz w:val="22"/>
        </w:rPr>
        <w:t>Приложение 1.25.1</w:t>
      </w:r>
    </w:p>
    <w:p>
      <w:pPr>
        <w:spacing w:after="0" w:line="240" w:lineRule="auto"/>
        <w:jc w:val="left"/>
        <w:rPr>
          <w:sz w:val="22"/>
        </w:rPr>
        <w:sectPr>
          <w:pgSz w:w="11910" w:h="16840"/>
          <w:pgMar w:header="0" w:footer="965" w:top="500" w:bottom="1180" w:left="0" w:right="283"/>
          <w:cols w:num="3" w:equalWidth="0">
            <w:col w:w="5570" w:space="40"/>
            <w:col w:w="4070" w:space="39"/>
            <w:col w:w="1908"/>
          </w:cols>
        </w:sectPr>
      </w:pPr>
    </w:p>
    <w:p>
      <w:pPr>
        <w:pStyle w:val="BodyText"/>
        <w:spacing w:before="60"/>
        <w:ind w:left="2376"/>
      </w:pPr>
      <w:r>
        <w:rPr/>
        <mc:AlternateContent>
          <mc:Choice Requires="wps">
            <w:drawing>
              <wp:anchor distT="0" distB="0" distL="0" distR="0" allowOverlap="1" layoutInCell="1" locked="0" behindDoc="0" simplePos="0" relativeHeight="15738880">
                <wp:simplePos x="0" y="0"/>
                <wp:positionH relativeFrom="page">
                  <wp:posOffset>287020</wp:posOffset>
                </wp:positionH>
                <wp:positionV relativeFrom="page">
                  <wp:posOffset>360679</wp:posOffset>
                </wp:positionV>
                <wp:extent cx="1156335" cy="950468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156335" cy="9504680"/>
                        </a:xfrm>
                        <a:custGeom>
                          <a:avLst/>
                          <a:gdLst/>
                          <a:ahLst/>
                          <a:cxnLst/>
                          <a:rect l="l" t="t" r="r" b="b"/>
                          <a:pathLst>
                            <a:path w="1156335" h="9504680">
                              <a:moveTo>
                                <a:pt x="1155954" y="8264588"/>
                              </a:moveTo>
                              <a:lnTo>
                                <a:pt x="1150874" y="8264588"/>
                              </a:lnTo>
                              <a:lnTo>
                                <a:pt x="1150874" y="8965946"/>
                              </a:lnTo>
                              <a:lnTo>
                                <a:pt x="1150874" y="8973515"/>
                              </a:lnTo>
                              <a:lnTo>
                                <a:pt x="1150874" y="9499282"/>
                              </a:lnTo>
                              <a:lnTo>
                                <a:pt x="5080" y="9499282"/>
                              </a:lnTo>
                              <a:lnTo>
                                <a:pt x="5080" y="8973566"/>
                              </a:lnTo>
                              <a:lnTo>
                                <a:pt x="5080" y="8965946"/>
                              </a:lnTo>
                              <a:lnTo>
                                <a:pt x="5080" y="8264588"/>
                              </a:lnTo>
                              <a:lnTo>
                                <a:pt x="0" y="8264588"/>
                              </a:lnTo>
                              <a:lnTo>
                                <a:pt x="0" y="9504362"/>
                              </a:lnTo>
                              <a:lnTo>
                                <a:pt x="5080" y="9504362"/>
                              </a:lnTo>
                              <a:lnTo>
                                <a:pt x="1150874" y="9504362"/>
                              </a:lnTo>
                              <a:lnTo>
                                <a:pt x="1155954" y="9504362"/>
                              </a:lnTo>
                              <a:lnTo>
                                <a:pt x="1155954" y="9499282"/>
                              </a:lnTo>
                              <a:lnTo>
                                <a:pt x="1155954" y="8973566"/>
                              </a:lnTo>
                              <a:lnTo>
                                <a:pt x="1155954" y="8965946"/>
                              </a:lnTo>
                              <a:lnTo>
                                <a:pt x="1155954" y="8264588"/>
                              </a:lnTo>
                              <a:close/>
                            </a:path>
                            <a:path w="1156335" h="9504680">
                              <a:moveTo>
                                <a:pt x="1155954" y="0"/>
                              </a:moveTo>
                              <a:lnTo>
                                <a:pt x="1150937" y="0"/>
                              </a:lnTo>
                              <a:lnTo>
                                <a:pt x="5080" y="0"/>
                              </a:lnTo>
                              <a:lnTo>
                                <a:pt x="0" y="0"/>
                              </a:lnTo>
                              <a:lnTo>
                                <a:pt x="0" y="5080"/>
                              </a:lnTo>
                              <a:lnTo>
                                <a:pt x="0" y="8264525"/>
                              </a:lnTo>
                              <a:lnTo>
                                <a:pt x="5080" y="8264525"/>
                              </a:lnTo>
                              <a:lnTo>
                                <a:pt x="5080" y="5080"/>
                              </a:lnTo>
                              <a:lnTo>
                                <a:pt x="1150874" y="5080"/>
                              </a:lnTo>
                              <a:lnTo>
                                <a:pt x="1150874" y="8264525"/>
                              </a:lnTo>
                              <a:lnTo>
                                <a:pt x="1155954" y="8264525"/>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8.4pt;mso-position-horizontal-relative:page;mso-position-vertical-relative:page;z-index:15738880" id="docshape22" coordorigin="452,568" coordsize="1821,14968" path="m2272,13583l2264,13583,2264,14688,2264,14700,2264,14700,2264,15527,460,15527,460,14700,460,14700,460,14688,460,13583,452,13583,452,14688,452,14700,452,14700,452,15527,452,15535,460,15535,2264,15535,2265,15535,2272,15535,2272,15527,2272,14700,2272,14700,2272,14688,2272,13583xm2272,568l2265,568,2264,568,460,568,452,568,452,576,452,580,452,6098,452,6109,452,6110,452,9974,452,9986,452,13571,452,13583,460,13583,460,13571,460,9986,460,9974,460,6110,460,6109,460,6098,460,580,460,576,2264,576,2264,580,2264,6098,2264,6109,2264,6110,2264,9974,2264,9986,2264,13571,2264,13583,2272,13583,2272,13571,2272,9986,2272,9974,2272,6110,2272,6109,2272,6098,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9392">
                <wp:simplePos x="0" y="0"/>
                <wp:positionH relativeFrom="page">
                  <wp:posOffset>3597910</wp:posOffset>
                </wp:positionH>
                <wp:positionV relativeFrom="page">
                  <wp:posOffset>360679</wp:posOffset>
                </wp:positionV>
                <wp:extent cx="5080" cy="949960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080" cy="9499600"/>
                        </a:xfrm>
                        <a:custGeom>
                          <a:avLst/>
                          <a:gdLst/>
                          <a:ahLst/>
                          <a:cxnLst/>
                          <a:rect l="l" t="t" r="r" b="b"/>
                          <a:pathLst>
                            <a:path w="5080" h="9499600">
                              <a:moveTo>
                                <a:pt x="5067" y="8264588"/>
                              </a:moveTo>
                              <a:lnTo>
                                <a:pt x="0" y="8264588"/>
                              </a:lnTo>
                              <a:lnTo>
                                <a:pt x="0" y="8965946"/>
                              </a:lnTo>
                              <a:lnTo>
                                <a:pt x="0" y="8973515"/>
                              </a:lnTo>
                              <a:lnTo>
                                <a:pt x="0" y="9499282"/>
                              </a:lnTo>
                              <a:lnTo>
                                <a:pt x="5067" y="9499282"/>
                              </a:lnTo>
                              <a:lnTo>
                                <a:pt x="5067" y="8973566"/>
                              </a:lnTo>
                              <a:lnTo>
                                <a:pt x="5067" y="8965946"/>
                              </a:lnTo>
                              <a:lnTo>
                                <a:pt x="5067" y="8264588"/>
                              </a:lnTo>
                              <a:close/>
                            </a:path>
                            <a:path w="5080" h="9499600">
                              <a:moveTo>
                                <a:pt x="5067" y="0"/>
                              </a:moveTo>
                              <a:lnTo>
                                <a:pt x="0" y="0"/>
                              </a:lnTo>
                              <a:lnTo>
                                <a:pt x="0" y="7620"/>
                              </a:lnTo>
                              <a:lnTo>
                                <a:pt x="0" y="3511296"/>
                              </a:lnTo>
                              <a:lnTo>
                                <a:pt x="0" y="8264525"/>
                              </a:lnTo>
                              <a:lnTo>
                                <a:pt x="5067" y="826452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3.300018pt;margin-top:28.39995pt;width:.4pt;height:748pt;mso-position-horizontal-relative:page;mso-position-vertical-relative:page;z-index:15739392" id="docshape23" coordorigin="5666,568" coordsize="8,14960" path="m5674,13583l5666,13583,5666,14688,5666,14700,5666,14700,5666,15527,5674,15527,5674,14700,5674,14700,5674,14688,5674,13583xm5674,568l5666,568,5666,580,5666,6098,5666,6109,5666,6110,5666,9974,5666,9986,5666,13571,5666,13583,5674,13583,5674,13571,5674,9986,5674,9974,5674,6110,5674,6109,5674,6098,5674,580,5674,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6209665</wp:posOffset>
                </wp:positionH>
                <wp:positionV relativeFrom="page">
                  <wp:posOffset>360679</wp:posOffset>
                </wp:positionV>
                <wp:extent cx="5080" cy="949960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080" cy="9499600"/>
                        </a:xfrm>
                        <a:custGeom>
                          <a:avLst/>
                          <a:gdLst/>
                          <a:ahLst/>
                          <a:cxnLst/>
                          <a:rect l="l" t="t" r="r" b="b"/>
                          <a:pathLst>
                            <a:path w="5080" h="9499600">
                              <a:moveTo>
                                <a:pt x="5067" y="8264588"/>
                              </a:moveTo>
                              <a:lnTo>
                                <a:pt x="0" y="8264588"/>
                              </a:lnTo>
                              <a:lnTo>
                                <a:pt x="0" y="8965946"/>
                              </a:lnTo>
                              <a:lnTo>
                                <a:pt x="0" y="8973515"/>
                              </a:lnTo>
                              <a:lnTo>
                                <a:pt x="0" y="9499282"/>
                              </a:lnTo>
                              <a:lnTo>
                                <a:pt x="5067" y="9499282"/>
                              </a:lnTo>
                              <a:lnTo>
                                <a:pt x="5067" y="8973566"/>
                              </a:lnTo>
                              <a:lnTo>
                                <a:pt x="5067" y="8965946"/>
                              </a:lnTo>
                              <a:lnTo>
                                <a:pt x="5067" y="8264588"/>
                              </a:lnTo>
                              <a:close/>
                            </a:path>
                            <a:path w="5080" h="9499600">
                              <a:moveTo>
                                <a:pt x="5067" y="0"/>
                              </a:moveTo>
                              <a:lnTo>
                                <a:pt x="0" y="0"/>
                              </a:lnTo>
                              <a:lnTo>
                                <a:pt x="0" y="7620"/>
                              </a:lnTo>
                              <a:lnTo>
                                <a:pt x="0" y="3511296"/>
                              </a:lnTo>
                              <a:lnTo>
                                <a:pt x="0" y="8264525"/>
                              </a:lnTo>
                              <a:lnTo>
                                <a:pt x="5067" y="826452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8pt;mso-position-horizontal-relative:page;mso-position-vertical-relative:page;z-index:15739904" id="docshape24" coordorigin="9779,568" coordsize="8,14960" path="m9787,13583l9779,13583,9779,14688,9779,14700,9779,14700,9779,15527,9787,15527,9787,14700,9787,14700,9787,14688,9787,13583xm9787,568l9779,568,9779,580,9779,6098,9779,6109,9779,6110,9779,9974,9779,9986,9779,13571,9779,13583,9787,13583,9787,13571,9787,9986,9787,9974,9787,6110,9787,6109,9787,6098,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7109206</wp:posOffset>
                </wp:positionH>
                <wp:positionV relativeFrom="page">
                  <wp:posOffset>360679</wp:posOffset>
                </wp:positionV>
                <wp:extent cx="5080" cy="949960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080" cy="9499600"/>
                        </a:xfrm>
                        <a:custGeom>
                          <a:avLst/>
                          <a:gdLst/>
                          <a:ahLst/>
                          <a:cxnLst/>
                          <a:rect l="l" t="t" r="r" b="b"/>
                          <a:pathLst>
                            <a:path w="5080" h="9499600">
                              <a:moveTo>
                                <a:pt x="5067" y="8264588"/>
                              </a:moveTo>
                              <a:lnTo>
                                <a:pt x="0" y="8264588"/>
                              </a:lnTo>
                              <a:lnTo>
                                <a:pt x="0" y="8965946"/>
                              </a:lnTo>
                              <a:lnTo>
                                <a:pt x="0" y="8973515"/>
                              </a:lnTo>
                              <a:lnTo>
                                <a:pt x="0" y="9499282"/>
                              </a:lnTo>
                              <a:lnTo>
                                <a:pt x="5067" y="9499282"/>
                              </a:lnTo>
                              <a:lnTo>
                                <a:pt x="5067" y="8973566"/>
                              </a:lnTo>
                              <a:lnTo>
                                <a:pt x="5067" y="8965946"/>
                              </a:lnTo>
                              <a:lnTo>
                                <a:pt x="5067" y="8264588"/>
                              </a:lnTo>
                              <a:close/>
                            </a:path>
                            <a:path w="5080" h="9499600">
                              <a:moveTo>
                                <a:pt x="5067" y="0"/>
                              </a:moveTo>
                              <a:lnTo>
                                <a:pt x="0" y="0"/>
                              </a:lnTo>
                              <a:lnTo>
                                <a:pt x="0" y="7620"/>
                              </a:lnTo>
                              <a:lnTo>
                                <a:pt x="0" y="3511296"/>
                              </a:lnTo>
                              <a:lnTo>
                                <a:pt x="0" y="8264525"/>
                              </a:lnTo>
                              <a:lnTo>
                                <a:pt x="5067" y="826452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8pt;mso-position-horizontal-relative:page;mso-position-vertical-relative:page;z-index:15740416" id="docshape25" coordorigin="11196,568" coordsize="8,14960" path="m11204,13583l11196,13583,11196,14688,11196,14700,11196,14700,11196,15527,11204,15527,11204,14700,11204,14700,11204,14688,11204,13583xm11204,568l11196,568,11196,580,11196,6098,11196,6109,11196,6110,11196,9974,11196,9986,11196,13571,11196,13583,11204,13583,11204,13571,11204,9986,11204,9974,11204,6110,11204,6109,11204,6098,11204,580,11204,568xe" filled="true" fillcolor="#000000" stroked="false">
                <v:path arrowok="t"/>
                <v:fill type="solid"/>
                <w10:wrap type="none"/>
              </v:shape>
            </w:pict>
          </mc:Fallback>
        </mc:AlternateContent>
      </w:r>
      <w:r>
        <w:rPr/>
        <w:t>Организует</w:t>
      </w:r>
      <w:r>
        <w:rPr>
          <w:spacing w:val="-5"/>
        </w:rPr>
        <w:t> </w:t>
      </w:r>
      <w:r>
        <w:rPr/>
        <w:t>игровую</w:t>
      </w:r>
      <w:r>
        <w:rPr>
          <w:spacing w:val="-4"/>
        </w:rPr>
        <w:t> </w:t>
      </w:r>
      <w:r>
        <w:rPr>
          <w:spacing w:val="-2"/>
        </w:rPr>
        <w:t>ситуацию</w:t>
      </w:r>
    </w:p>
    <w:p>
      <w:pPr>
        <w:pStyle w:val="BodyText"/>
        <w:tabs>
          <w:tab w:pos="3624" w:val="left" w:leader="none"/>
          <w:tab w:pos="4435" w:val="left" w:leader="none"/>
          <w:tab w:pos="4591" w:val="left" w:leader="none"/>
          <w:tab w:pos="4795" w:val="left" w:leader="none"/>
        </w:tabs>
        <w:ind w:left="2376" w:right="1"/>
      </w:pPr>
      <w:r>
        <w:rPr/>
        <w:t>«Как передвинуть «грузик»?». </w:t>
      </w:r>
      <w:r>
        <w:rPr>
          <w:spacing w:val="-2"/>
        </w:rPr>
        <w:t>Подводит</w:t>
      </w:r>
      <w:r>
        <w:rPr/>
        <w:tab/>
      </w:r>
      <w:r>
        <w:rPr>
          <w:spacing w:val="-4"/>
        </w:rPr>
        <w:t>детей</w:t>
      </w:r>
      <w:r>
        <w:rPr/>
        <w:tab/>
      </w:r>
      <w:r>
        <w:rPr>
          <w:spacing w:val="-10"/>
        </w:rPr>
        <w:t>к</w:t>
      </w:r>
      <w:r>
        <w:rPr/>
        <w:tab/>
        <w:tab/>
      </w:r>
      <w:r>
        <w:rPr>
          <w:spacing w:val="-2"/>
        </w:rPr>
        <w:t>заранее подготовленному</w:t>
      </w:r>
      <w:r>
        <w:rPr/>
        <w:tab/>
        <w:tab/>
      </w:r>
      <w:r>
        <w:rPr>
          <w:spacing w:val="-2"/>
        </w:rPr>
        <w:t>игровому полю.</w:t>
      </w:r>
    </w:p>
    <w:p>
      <w:pPr>
        <w:pStyle w:val="BodyText"/>
        <w:ind w:left="2376" w:right="1"/>
        <w:jc w:val="both"/>
      </w:pPr>
      <w:r>
        <w:rPr/>
        <w:t>Обращая внимание детей на знаки-обозначения, лежащие на определенных ковриках игрового поля, задает наводящие вопросы.</w:t>
      </w:r>
    </w:p>
    <w:p>
      <w:pPr>
        <w:pStyle w:val="BodyText"/>
        <w:spacing w:before="1"/>
        <w:ind w:left="2376"/>
        <w:jc w:val="both"/>
      </w:pPr>
      <w:r>
        <w:rPr/>
        <w:t>После</w:t>
      </w:r>
      <w:r>
        <w:rPr>
          <w:spacing w:val="51"/>
        </w:rPr>
        <w:t>  </w:t>
      </w:r>
      <w:r>
        <w:rPr/>
        <w:t>ответа</w:t>
      </w:r>
      <w:r>
        <w:rPr>
          <w:spacing w:val="51"/>
        </w:rPr>
        <w:t>  </w:t>
      </w:r>
      <w:r>
        <w:rPr/>
        <w:t>детей</w:t>
      </w:r>
      <w:r>
        <w:rPr>
          <w:spacing w:val="51"/>
        </w:rPr>
        <w:t>  </w:t>
      </w:r>
      <w:r>
        <w:rPr>
          <w:spacing w:val="-2"/>
        </w:rPr>
        <w:t>ставит</w:t>
      </w:r>
    </w:p>
    <w:p>
      <w:pPr>
        <w:pStyle w:val="BodyText"/>
        <w:ind w:left="2376"/>
        <w:jc w:val="both"/>
      </w:pPr>
      <w:r>
        <w:rPr/>
        <w:t>«грузик» (например, мягкий напольный модуль «куб»), убирает карточку </w:t>
      </w:r>
      <w:r>
        <w:rPr/>
        <w:t>«Исходное положение ящика».</w:t>
      </w:r>
    </w:p>
    <w:p>
      <w:pPr>
        <w:pStyle w:val="BodyText"/>
      </w:pPr>
    </w:p>
    <w:p>
      <w:pPr>
        <w:pStyle w:val="BodyText"/>
      </w:pPr>
    </w:p>
    <w:p>
      <w:pPr>
        <w:pStyle w:val="BodyText"/>
      </w:pPr>
    </w:p>
    <w:p>
      <w:pPr>
        <w:pStyle w:val="BodyText"/>
      </w:pPr>
    </w:p>
    <w:p>
      <w:pPr>
        <w:pStyle w:val="BodyText"/>
        <w:spacing w:before="12"/>
      </w:pPr>
    </w:p>
    <w:p>
      <w:pPr>
        <w:pStyle w:val="BodyText"/>
        <w:spacing w:before="1"/>
        <w:ind w:left="2376"/>
        <w:jc w:val="both"/>
      </w:pPr>
      <w:r>
        <w:rPr/>
        <w:t>Просит Исполнителя команд (ребенка, играющего роль робота Двигуна) встать на коврик</w:t>
      </w:r>
      <w:r>
        <w:rPr>
          <w:spacing w:val="70"/>
        </w:rPr>
        <w:t>  </w:t>
      </w:r>
      <w:r>
        <w:rPr/>
        <w:t>«старт»,</w:t>
      </w:r>
      <w:r>
        <w:rPr>
          <w:spacing w:val="71"/>
        </w:rPr>
        <w:t>  </w:t>
      </w:r>
      <w:r>
        <w:rPr/>
        <w:t>с</w:t>
      </w:r>
      <w:r>
        <w:rPr>
          <w:spacing w:val="74"/>
        </w:rPr>
        <w:t>  </w:t>
      </w:r>
      <w:r>
        <w:rPr>
          <w:spacing w:val="-2"/>
        </w:rPr>
        <w:t>учетом</w:t>
      </w:r>
    </w:p>
    <w:p>
      <w:pPr>
        <w:pStyle w:val="BodyText"/>
        <w:tabs>
          <w:tab w:pos="4435" w:val="left" w:leader="none"/>
          <w:tab w:pos="4840" w:val="left" w:leader="none"/>
        </w:tabs>
        <w:ind w:left="2376" w:right="1"/>
        <w:jc w:val="both"/>
      </w:pPr>
      <w:r>
        <w:rPr>
          <w:spacing w:val="-2"/>
        </w:rPr>
        <w:t>«Начального</w:t>
      </w:r>
      <w:r>
        <w:rPr/>
        <w:tab/>
      </w:r>
      <w:r>
        <w:rPr>
          <w:spacing w:val="-2"/>
        </w:rPr>
        <w:t>положения </w:t>
      </w:r>
      <w:r>
        <w:rPr/>
        <w:t>Робота». Одевает на шею Исполнителя команд знак- </w:t>
      </w:r>
      <w:r>
        <w:rPr>
          <w:spacing w:val="-2"/>
        </w:rPr>
        <w:t>символ</w:t>
      </w:r>
      <w:r>
        <w:rPr/>
        <w:tab/>
        <w:tab/>
      </w:r>
      <w:r>
        <w:rPr>
          <w:spacing w:val="-2"/>
        </w:rPr>
        <w:t>«Робот</w:t>
      </w:r>
    </w:p>
    <w:p>
      <w:pPr>
        <w:tabs>
          <w:tab w:pos="3387" w:val="left" w:leader="none"/>
          <w:tab w:pos="4343" w:val="left" w:leader="none"/>
          <w:tab w:pos="4523" w:val="left" w:leader="none"/>
        </w:tabs>
        <w:spacing w:before="0"/>
        <w:ind w:left="2376" w:right="0" w:firstLine="0"/>
        <w:jc w:val="left"/>
        <w:rPr>
          <w:sz w:val="24"/>
        </w:rPr>
      </w:pPr>
      <w:r>
        <w:rPr>
          <w:spacing w:val="-2"/>
          <w:sz w:val="24"/>
        </w:rPr>
        <w:t>Двигун».Акцентирует </w:t>
      </w:r>
      <w:r>
        <w:rPr>
          <w:sz w:val="24"/>
        </w:rPr>
        <w:t>внимание,</w:t>
      </w:r>
      <w:r>
        <w:rPr>
          <w:spacing w:val="40"/>
          <w:sz w:val="24"/>
        </w:rPr>
        <w:t> </w:t>
      </w:r>
      <w:r>
        <w:rPr>
          <w:sz w:val="24"/>
        </w:rPr>
        <w:t>что</w:t>
      </w:r>
      <w:r>
        <w:rPr>
          <w:spacing w:val="40"/>
          <w:sz w:val="24"/>
        </w:rPr>
        <w:t> </w:t>
      </w:r>
      <w:r>
        <w:rPr>
          <w:sz w:val="24"/>
        </w:rPr>
        <w:t>если</w:t>
      </w:r>
      <w:r>
        <w:rPr>
          <w:spacing w:val="40"/>
          <w:sz w:val="24"/>
        </w:rPr>
        <w:t> </w:t>
      </w:r>
      <w:r>
        <w:rPr>
          <w:sz w:val="24"/>
        </w:rPr>
        <w:t>Робот</w:t>
      </w:r>
      <w:r>
        <w:rPr>
          <w:spacing w:val="40"/>
          <w:sz w:val="24"/>
        </w:rPr>
        <w:t> </w:t>
      </w:r>
      <w:r>
        <w:rPr>
          <w:sz w:val="24"/>
        </w:rPr>
        <w:t>не может</w:t>
      </w:r>
      <w:r>
        <w:rPr>
          <w:spacing w:val="31"/>
          <w:sz w:val="24"/>
        </w:rPr>
        <w:t> </w:t>
      </w:r>
      <w:r>
        <w:rPr>
          <w:sz w:val="24"/>
        </w:rPr>
        <w:t>выполнить</w:t>
      </w:r>
      <w:r>
        <w:rPr>
          <w:spacing w:val="31"/>
          <w:sz w:val="24"/>
        </w:rPr>
        <w:t> </w:t>
      </w:r>
      <w:r>
        <w:rPr>
          <w:sz w:val="24"/>
        </w:rPr>
        <w:t>команду</w:t>
      </w:r>
      <w:r>
        <w:rPr>
          <w:spacing w:val="32"/>
          <w:sz w:val="24"/>
        </w:rPr>
        <w:t> </w:t>
      </w:r>
      <w:r>
        <w:rPr>
          <w:sz w:val="24"/>
        </w:rPr>
        <w:t>он </w:t>
      </w:r>
      <w:r>
        <w:rPr>
          <w:spacing w:val="-2"/>
          <w:sz w:val="24"/>
        </w:rPr>
        <w:t>должен</w:t>
      </w:r>
      <w:r>
        <w:rPr>
          <w:sz w:val="24"/>
        </w:rPr>
        <w:tab/>
      </w:r>
      <w:r>
        <w:rPr>
          <w:spacing w:val="-2"/>
          <w:sz w:val="24"/>
        </w:rPr>
        <w:t>ответить</w:t>
      </w:r>
      <w:r>
        <w:rPr>
          <w:sz w:val="24"/>
        </w:rPr>
        <w:tab/>
        <w:tab/>
      </w:r>
      <w:r>
        <w:rPr>
          <w:spacing w:val="-2"/>
          <w:sz w:val="24"/>
        </w:rPr>
        <w:t>«</w:t>
      </w:r>
      <w:r>
        <w:rPr>
          <w:i/>
          <w:spacing w:val="-2"/>
          <w:sz w:val="24"/>
        </w:rPr>
        <w:t>Команда невыполнима.</w:t>
      </w:r>
      <w:r>
        <w:rPr>
          <w:i/>
          <w:sz w:val="24"/>
        </w:rPr>
        <w:tab/>
      </w:r>
      <w:r>
        <w:rPr>
          <w:i/>
          <w:spacing w:val="-2"/>
          <w:sz w:val="24"/>
        </w:rPr>
        <w:t>Прекращаю работу</w:t>
      </w:r>
      <w:r>
        <w:rPr>
          <w:spacing w:val="-2"/>
          <w:sz w:val="24"/>
        </w:rPr>
        <w:t>»</w:t>
      </w:r>
    </w:p>
    <w:p>
      <w:pPr>
        <w:pStyle w:val="BodyText"/>
        <w:tabs>
          <w:tab w:pos="3323" w:val="left" w:leader="none"/>
          <w:tab w:pos="4422" w:val="left" w:leader="none"/>
        </w:tabs>
        <w:spacing w:before="9"/>
        <w:ind w:left="2376"/>
      </w:pPr>
      <w:r>
        <w:rPr>
          <w:spacing w:val="-2"/>
        </w:rPr>
        <w:t>Отдаёт</w:t>
      </w:r>
      <w:r>
        <w:rPr/>
        <w:tab/>
      </w:r>
      <w:r>
        <w:rPr>
          <w:spacing w:val="-2"/>
        </w:rPr>
        <w:t>ребенка,</w:t>
      </w:r>
      <w:r>
        <w:rPr/>
        <w:tab/>
      </w:r>
      <w:r>
        <w:rPr>
          <w:spacing w:val="-2"/>
        </w:rPr>
        <w:t>играющего </w:t>
      </w:r>
      <w:r>
        <w:rPr/>
        <w:t>роль</w:t>
      </w:r>
      <w:r>
        <w:rPr>
          <w:spacing w:val="16"/>
        </w:rPr>
        <w:t> </w:t>
      </w:r>
      <w:r>
        <w:rPr/>
        <w:t>робота</w:t>
      </w:r>
      <w:r>
        <w:rPr>
          <w:spacing w:val="18"/>
        </w:rPr>
        <w:t> </w:t>
      </w:r>
      <w:r>
        <w:rPr/>
        <w:t>Двигуна,</w:t>
      </w:r>
      <w:r>
        <w:rPr>
          <w:spacing w:val="17"/>
        </w:rPr>
        <w:t> </w:t>
      </w:r>
      <w:r>
        <w:rPr>
          <w:spacing w:val="-2"/>
        </w:rPr>
        <w:t>команду</w:t>
      </w:r>
    </w:p>
    <w:p>
      <w:pPr>
        <w:spacing w:before="0"/>
        <w:ind w:left="2376" w:right="0" w:firstLine="0"/>
        <w:jc w:val="left"/>
        <w:rPr>
          <w:sz w:val="24"/>
        </w:rPr>
      </w:pPr>
      <w:r>
        <w:rPr>
          <w:spacing w:val="-2"/>
          <w:sz w:val="24"/>
        </w:rPr>
        <w:t>«</w:t>
      </w:r>
      <w:r>
        <w:rPr>
          <w:i/>
          <w:spacing w:val="-2"/>
          <w:sz w:val="24"/>
        </w:rPr>
        <w:t>вперёд»</w:t>
      </w:r>
      <w:r>
        <w:rPr>
          <w:spacing w:val="-2"/>
          <w:sz w:val="24"/>
        </w:rPr>
        <w:t>.</w:t>
      </w:r>
    </w:p>
    <w:p>
      <w:pPr>
        <w:pStyle w:val="BodyText"/>
        <w:ind w:left="2376" w:right="1"/>
        <w:jc w:val="both"/>
      </w:pPr>
      <w:r>
        <w:rPr/>
        <w:t>Если ребенок, делает шаг вперед вместе с </w:t>
      </w:r>
      <w:r>
        <w:rPr/>
        <w:t>грузом, педагог обращает внимание детей, что «грузик» покинул игровое поле. Уточняет у детей-наблюдателей,</w:t>
      </w:r>
      <w:r>
        <w:rPr>
          <w:spacing w:val="-13"/>
        </w:rPr>
        <w:t> </w:t>
      </w:r>
      <w:r>
        <w:rPr/>
        <w:t>может</w:t>
      </w:r>
      <w:r>
        <w:rPr>
          <w:spacing w:val="-13"/>
        </w:rPr>
        <w:t> </w:t>
      </w:r>
      <w:r>
        <w:rPr/>
        <w:t>ли Робот или «грузик» покидать игровое поле, что должен был сказать Исполнитель команд, если команда невыполнима.</w:t>
      </w:r>
    </w:p>
    <w:p>
      <w:pPr>
        <w:pStyle w:val="BodyText"/>
        <w:tabs>
          <w:tab w:pos="3471" w:val="left" w:leader="none"/>
          <w:tab w:pos="3543" w:val="left" w:leader="none"/>
          <w:tab w:pos="4295" w:val="left" w:leader="none"/>
          <w:tab w:pos="4339" w:val="left" w:leader="none"/>
          <w:tab w:pos="4638" w:val="left" w:leader="none"/>
          <w:tab w:pos="4895" w:val="left" w:leader="none"/>
        </w:tabs>
        <w:spacing w:line="242" w:lineRule="auto" w:before="13"/>
        <w:ind w:left="2376" w:right="1"/>
      </w:pPr>
      <w:r>
        <w:rPr/>
        <w:t>Просит ребенка в роли робота </w:t>
      </w:r>
      <w:r>
        <w:rPr>
          <w:spacing w:val="-2"/>
        </w:rPr>
        <w:t>Двигуна</w:t>
      </w:r>
      <w:r>
        <w:rPr/>
        <w:tab/>
      </w:r>
      <w:r>
        <w:rPr>
          <w:spacing w:val="-4"/>
        </w:rPr>
        <w:t>сойти</w:t>
      </w:r>
      <w:r>
        <w:rPr/>
        <w:tab/>
      </w:r>
      <w:r>
        <w:rPr>
          <w:spacing w:val="-10"/>
        </w:rPr>
        <w:t>с</w:t>
      </w:r>
      <w:r>
        <w:rPr/>
        <w:tab/>
      </w:r>
      <w:r>
        <w:rPr>
          <w:spacing w:val="-2"/>
        </w:rPr>
        <w:t>игрового </w:t>
      </w:r>
      <w:r>
        <w:rPr/>
        <w:t>поля,</w:t>
      </w:r>
      <w:r>
        <w:rPr>
          <w:spacing w:val="80"/>
        </w:rPr>
        <w:t> </w:t>
      </w:r>
      <w:r>
        <w:rPr/>
        <w:t>снимает</w:t>
      </w:r>
      <w:r>
        <w:rPr>
          <w:spacing w:val="80"/>
        </w:rPr>
        <w:t> </w:t>
      </w:r>
      <w:r>
        <w:rPr/>
        <w:t>с</w:t>
      </w:r>
      <w:r>
        <w:rPr>
          <w:spacing w:val="80"/>
        </w:rPr>
        <w:t> </w:t>
      </w:r>
      <w:r>
        <w:rPr/>
        <w:t>него</w:t>
      </w:r>
      <w:r>
        <w:rPr>
          <w:spacing w:val="80"/>
        </w:rPr>
        <w:t> </w:t>
      </w:r>
      <w:r>
        <w:rPr/>
        <w:t>знак- символ «Робот Двигун» </w:t>
      </w:r>
      <w:r>
        <w:rPr>
          <w:spacing w:val="-2"/>
        </w:rPr>
        <w:t>Организует</w:t>
      </w:r>
      <w:r>
        <w:rPr/>
        <w:tab/>
        <w:tab/>
        <w:tab/>
      </w:r>
      <w:r>
        <w:rPr>
          <w:spacing w:val="-2"/>
        </w:rPr>
        <w:t>обсуждение игровой</w:t>
      </w:r>
      <w:r>
        <w:rPr/>
        <w:tab/>
        <w:tab/>
      </w:r>
      <w:r>
        <w:rPr>
          <w:spacing w:val="-2"/>
        </w:rPr>
        <w:t>ситуации.</w:t>
      </w:r>
      <w:r>
        <w:rPr/>
        <w:tab/>
        <w:tab/>
      </w:r>
      <w:r>
        <w:rPr>
          <w:spacing w:val="-2"/>
        </w:rPr>
        <w:t>Задает вопросы.</w:t>
      </w:r>
    </w:p>
    <w:p>
      <w:pPr>
        <w:pStyle w:val="BodyText"/>
        <w:spacing w:before="60"/>
        <w:ind w:left="169"/>
        <w:jc w:val="both"/>
      </w:pPr>
      <w:r>
        <w:rPr/>
        <w:br w:type="column"/>
      </w:r>
      <w:r>
        <w:rPr/>
        <w:t>Выбирают ребёнка Исполнителя команд, который будет играть роль робота Двигуна. Отвечают на вопросы:«Как называется коврик (клетка) на игровом поле,</w:t>
      </w:r>
      <w:r>
        <w:rPr>
          <w:spacing w:val="-3"/>
        </w:rPr>
        <w:t> </w:t>
      </w:r>
      <w:r>
        <w:rPr/>
        <w:t>на который Исполнитель команд - робот должен встать в начале </w:t>
      </w:r>
      <w:r>
        <w:rPr/>
        <w:t>маршрута?» (старт)«Какая карточка помогает понять, куда должен смотреть Исполнитель</w:t>
      </w:r>
      <w:r>
        <w:rPr>
          <w:spacing w:val="61"/>
        </w:rPr>
        <w:t>  </w:t>
      </w:r>
      <w:r>
        <w:rPr/>
        <w:t>команд</w:t>
      </w:r>
      <w:r>
        <w:rPr>
          <w:spacing w:val="65"/>
        </w:rPr>
        <w:t>  </w:t>
      </w:r>
      <w:r>
        <w:rPr/>
        <w:t>на</w:t>
      </w:r>
      <w:r>
        <w:rPr>
          <w:spacing w:val="63"/>
        </w:rPr>
        <w:t>  </w:t>
      </w:r>
      <w:r>
        <w:rPr>
          <w:spacing w:val="-2"/>
        </w:rPr>
        <w:t>коврике</w:t>
      </w:r>
    </w:p>
    <w:p>
      <w:pPr>
        <w:pStyle w:val="BodyText"/>
        <w:spacing w:before="1"/>
        <w:ind w:left="169"/>
        <w:jc w:val="both"/>
      </w:pPr>
      <w:r>
        <w:rPr/>
        <w:t>«старт»?» («Начальное положение Робота»)«Какая карточкана коврике указывает,</w:t>
      </w:r>
      <w:r>
        <w:rPr>
          <w:spacing w:val="56"/>
        </w:rPr>
        <w:t>   </w:t>
      </w:r>
      <w:r>
        <w:rPr/>
        <w:t>где</w:t>
      </w:r>
      <w:r>
        <w:rPr>
          <w:spacing w:val="57"/>
        </w:rPr>
        <w:t>   </w:t>
      </w:r>
      <w:r>
        <w:rPr/>
        <w:t>должен</w:t>
      </w:r>
      <w:r>
        <w:rPr>
          <w:spacing w:val="58"/>
        </w:rPr>
        <w:t>   </w:t>
      </w:r>
      <w:r>
        <w:rPr>
          <w:spacing w:val="-2"/>
        </w:rPr>
        <w:t>стоять</w:t>
      </w:r>
    </w:p>
    <w:p>
      <w:pPr>
        <w:pStyle w:val="BodyText"/>
        <w:ind w:left="169"/>
        <w:jc w:val="both"/>
      </w:pPr>
      <w:r>
        <w:rPr/>
        <w:t>«грузик»</w:t>
      </w:r>
      <w:r>
        <w:rPr>
          <w:spacing w:val="52"/>
          <w:w w:val="150"/>
        </w:rPr>
        <w:t>  </w:t>
      </w:r>
      <w:r>
        <w:rPr/>
        <w:t>в</w:t>
      </w:r>
      <w:r>
        <w:rPr>
          <w:spacing w:val="52"/>
          <w:w w:val="150"/>
        </w:rPr>
        <w:t>  </w:t>
      </w:r>
      <w:r>
        <w:rPr/>
        <w:t>начале</w:t>
      </w:r>
      <w:r>
        <w:rPr>
          <w:spacing w:val="53"/>
          <w:w w:val="150"/>
        </w:rPr>
        <w:t>  </w:t>
      </w:r>
      <w:r>
        <w:rPr/>
        <w:t>игры,</w:t>
      </w:r>
      <w:r>
        <w:rPr>
          <w:spacing w:val="51"/>
          <w:w w:val="150"/>
        </w:rPr>
        <w:t>  </w:t>
      </w:r>
      <w:r>
        <w:rPr>
          <w:spacing w:val="-4"/>
        </w:rPr>
        <w:t>если</w:t>
      </w:r>
    </w:p>
    <w:p>
      <w:pPr>
        <w:pStyle w:val="BodyText"/>
        <w:ind w:left="169" w:right="4"/>
        <w:jc w:val="both"/>
      </w:pPr>
      <w:r>
        <w:rPr/>
        <w:t>«грузик» похож на </w:t>
      </w:r>
      <w:r>
        <w:rPr/>
        <w:t>ящик?» («Исходное положение ящика»),</w:t>
      </w:r>
    </w:p>
    <w:p>
      <w:pPr>
        <w:pStyle w:val="BodyText"/>
        <w:tabs>
          <w:tab w:pos="1172" w:val="left" w:leader="none"/>
          <w:tab w:pos="1508" w:val="left" w:leader="none"/>
          <w:tab w:pos="1980" w:val="left" w:leader="none"/>
          <w:tab w:pos="2363" w:val="left" w:leader="none"/>
          <w:tab w:pos="2666" w:val="left" w:leader="none"/>
          <w:tab w:pos="3370" w:val="left" w:leader="none"/>
          <w:tab w:pos="3734" w:val="left" w:leader="none"/>
        </w:tabs>
        <w:spacing w:line="242" w:lineRule="auto"/>
        <w:ind w:left="169" w:right="2"/>
      </w:pPr>
      <w:r>
        <w:rPr>
          <w:spacing w:val="-2"/>
        </w:rPr>
        <w:t>«Какая</w:t>
      </w:r>
      <w:r>
        <w:rPr/>
        <w:tab/>
      </w:r>
      <w:r>
        <w:rPr>
          <w:spacing w:val="-2"/>
        </w:rPr>
        <w:t>карточка</w:t>
      </w:r>
      <w:r>
        <w:rPr/>
        <w:tab/>
      </w:r>
      <w:r>
        <w:rPr>
          <w:spacing w:val="-2"/>
        </w:rPr>
        <w:t>указывает,</w:t>
      </w:r>
      <w:r>
        <w:rPr/>
        <w:tab/>
      </w:r>
      <w:r>
        <w:rPr>
          <w:spacing w:val="-4"/>
        </w:rPr>
        <w:t>где </w:t>
      </w:r>
      <w:r>
        <w:rPr/>
        <w:t>должен оказаться «грузик» (похожий на</w:t>
      </w:r>
      <w:r>
        <w:rPr>
          <w:spacing w:val="40"/>
        </w:rPr>
        <w:t> </w:t>
      </w:r>
      <w:r>
        <w:rPr/>
        <w:t>ящик)</w:t>
      </w:r>
      <w:r>
        <w:rPr>
          <w:spacing w:val="40"/>
        </w:rPr>
        <w:t> </w:t>
      </w:r>
      <w:r>
        <w:rPr/>
        <w:t>в</w:t>
      </w:r>
      <w:r>
        <w:rPr>
          <w:spacing w:val="40"/>
        </w:rPr>
        <w:t> </w:t>
      </w:r>
      <w:r>
        <w:rPr/>
        <w:t>конце</w:t>
      </w:r>
      <w:r>
        <w:rPr>
          <w:spacing w:val="40"/>
        </w:rPr>
        <w:t> </w:t>
      </w:r>
      <w:r>
        <w:rPr/>
        <w:t>игры?»</w:t>
      </w:r>
      <w:r>
        <w:rPr>
          <w:spacing w:val="40"/>
        </w:rPr>
        <w:t> </w:t>
      </w:r>
      <w:r>
        <w:rPr/>
        <w:t>(«Место, куда нужно задвинуть ящик») Ребенок в роли Исполнителя команд, </w:t>
      </w:r>
      <w:r>
        <w:rPr>
          <w:spacing w:val="-2"/>
        </w:rPr>
        <w:t>принимает</w:t>
      </w:r>
      <w:r>
        <w:rPr/>
        <w:tab/>
      </w:r>
      <w:r>
        <w:rPr>
          <w:spacing w:val="-6"/>
        </w:rPr>
        <w:t>на</w:t>
      </w:r>
      <w:r>
        <w:rPr/>
        <w:tab/>
      </w:r>
      <w:r>
        <w:rPr>
          <w:spacing w:val="-4"/>
        </w:rPr>
        <w:t>себя</w:t>
      </w:r>
      <w:r>
        <w:rPr/>
        <w:tab/>
      </w:r>
      <w:r>
        <w:rPr>
          <w:spacing w:val="-4"/>
        </w:rPr>
        <w:t>роль</w:t>
      </w:r>
      <w:r>
        <w:rPr/>
        <w:tab/>
      </w:r>
      <w:r>
        <w:rPr>
          <w:spacing w:val="-2"/>
        </w:rPr>
        <w:t>робота Двигуна.</w:t>
      </w:r>
    </w:p>
    <w:p>
      <w:pPr>
        <w:pStyle w:val="BodyText"/>
        <w:spacing w:line="269" w:lineRule="exact"/>
        <w:ind w:left="169"/>
      </w:pPr>
      <w:r>
        <w:rPr/>
        <w:t>Остальные</w:t>
      </w:r>
      <w:r>
        <w:rPr>
          <w:spacing w:val="-2"/>
        </w:rPr>
        <w:t> </w:t>
      </w:r>
      <w:r>
        <w:rPr/>
        <w:t>дети</w:t>
      </w:r>
      <w:r>
        <w:rPr>
          <w:spacing w:val="-3"/>
        </w:rPr>
        <w:t> </w:t>
      </w:r>
      <w:r>
        <w:rPr>
          <w:spacing w:val="-2"/>
        </w:rPr>
        <w:t>наблюдают.</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169" w:right="2"/>
        <w:jc w:val="both"/>
      </w:pPr>
      <w:r>
        <w:rPr/>
        <w:t>Ребенок в роли Двигуна остается стоять</w:t>
      </w:r>
      <w:r>
        <w:rPr>
          <w:spacing w:val="71"/>
        </w:rPr>
        <w:t>   </w:t>
      </w:r>
      <w:r>
        <w:rPr/>
        <w:t>на</w:t>
      </w:r>
      <w:r>
        <w:rPr>
          <w:spacing w:val="72"/>
        </w:rPr>
        <w:t>   </w:t>
      </w:r>
      <w:r>
        <w:rPr/>
        <w:t>месте,</w:t>
      </w:r>
      <w:r>
        <w:rPr>
          <w:spacing w:val="72"/>
        </w:rPr>
        <w:t>   </w:t>
      </w:r>
      <w:r>
        <w:rPr>
          <w:spacing w:val="-2"/>
        </w:rPr>
        <w:t>произносит</w:t>
      </w:r>
    </w:p>
    <w:p>
      <w:pPr>
        <w:spacing w:before="0"/>
        <w:ind w:left="169" w:right="2" w:firstLine="0"/>
        <w:jc w:val="both"/>
        <w:rPr>
          <w:sz w:val="24"/>
        </w:rPr>
      </w:pPr>
      <w:r>
        <w:rPr>
          <w:sz w:val="24"/>
        </w:rPr>
        <w:t>«</w:t>
      </w:r>
      <w:r>
        <w:rPr>
          <w:i/>
          <w:sz w:val="24"/>
        </w:rPr>
        <w:t>Команда невыполнима. Прекращаю </w:t>
      </w:r>
      <w:r>
        <w:rPr>
          <w:i/>
          <w:spacing w:val="-2"/>
          <w:sz w:val="24"/>
        </w:rPr>
        <w:t>работать</w:t>
      </w:r>
      <w:r>
        <w:rPr>
          <w:spacing w:val="-2"/>
          <w:sz w:val="24"/>
        </w:rPr>
        <w:t>».</w:t>
      </w:r>
    </w:p>
    <w:p>
      <w:pPr>
        <w:pStyle w:val="BodyText"/>
        <w:spacing w:before="1"/>
        <w:ind w:left="169" w:right="2"/>
        <w:jc w:val="both"/>
      </w:pPr>
      <w:r>
        <w:rPr/>
        <w:t>Дети-наблюдатели высказывают свое предположение. Вспоминают, что Робот и «грузик» не могут покидать игривое поле. Исполнитель команд должен</w:t>
      </w:r>
      <w:r>
        <w:rPr>
          <w:spacing w:val="-1"/>
        </w:rPr>
        <w:t> </w:t>
      </w:r>
      <w:r>
        <w:rPr/>
        <w:t>был</w:t>
      </w:r>
      <w:r>
        <w:rPr>
          <w:spacing w:val="-1"/>
        </w:rPr>
        <w:t> </w:t>
      </w:r>
      <w:r>
        <w:rPr/>
        <w:t>остаться</w:t>
      </w:r>
      <w:r>
        <w:rPr>
          <w:spacing w:val="-2"/>
        </w:rPr>
        <w:t> </w:t>
      </w:r>
      <w:r>
        <w:rPr/>
        <w:t>стоять</w:t>
      </w:r>
      <w:r>
        <w:rPr>
          <w:spacing w:val="-2"/>
        </w:rPr>
        <w:t> </w:t>
      </w:r>
      <w:r>
        <w:rPr/>
        <w:t>на месте, произнеся «</w:t>
      </w:r>
      <w:r>
        <w:rPr>
          <w:i/>
        </w:rPr>
        <w:t>Команда невыполнима. Прекращаю работать</w:t>
      </w:r>
      <w:r>
        <w:rPr/>
        <w:t>».</w:t>
      </w:r>
    </w:p>
    <w:p>
      <w:pPr>
        <w:pStyle w:val="BodyText"/>
      </w:pPr>
    </w:p>
    <w:p>
      <w:pPr>
        <w:pStyle w:val="BodyText"/>
        <w:spacing w:before="12"/>
      </w:pPr>
    </w:p>
    <w:p>
      <w:pPr>
        <w:pStyle w:val="BodyText"/>
        <w:ind w:left="169" w:right="2"/>
        <w:jc w:val="both"/>
      </w:pPr>
      <w:r>
        <w:rPr/>
        <w:t>Ребенок Исполнитель команд робота Двигуна перевоплощается снова в </w:t>
      </w:r>
      <w:r>
        <w:rPr>
          <w:spacing w:val="-2"/>
        </w:rPr>
        <w:t>себя.</w:t>
      </w:r>
    </w:p>
    <w:p>
      <w:pPr>
        <w:pStyle w:val="BodyText"/>
        <w:spacing w:before="9"/>
      </w:pPr>
    </w:p>
    <w:p>
      <w:pPr>
        <w:pStyle w:val="BodyText"/>
        <w:ind w:left="169" w:right="4"/>
        <w:jc w:val="both"/>
      </w:pPr>
      <w:r>
        <w:rPr/>
        <w:t>Высказывают</w:t>
      </w:r>
      <w:r>
        <w:rPr>
          <w:spacing w:val="-2"/>
        </w:rPr>
        <w:t> </w:t>
      </w:r>
      <w:r>
        <w:rPr/>
        <w:t>предположения в</w:t>
      </w:r>
      <w:r>
        <w:rPr>
          <w:spacing w:val="-2"/>
        </w:rPr>
        <w:t> </w:t>
      </w:r>
      <w:r>
        <w:rPr/>
        <w:t>ответ на вопросы:</w:t>
      </w:r>
    </w:p>
    <w:p>
      <w:pPr>
        <w:pStyle w:val="BodyText"/>
        <w:ind w:left="169"/>
        <w:jc w:val="both"/>
      </w:pPr>
      <w:r>
        <w:rPr/>
        <w:t>«Почему</w:t>
      </w:r>
      <w:r>
        <w:rPr>
          <w:spacing w:val="52"/>
          <w:w w:val="150"/>
        </w:rPr>
        <w:t> </w:t>
      </w:r>
      <w:r>
        <w:rPr/>
        <w:t>у</w:t>
      </w:r>
      <w:r>
        <w:rPr>
          <w:spacing w:val="52"/>
          <w:w w:val="150"/>
        </w:rPr>
        <w:t> </w:t>
      </w:r>
      <w:r>
        <w:rPr/>
        <w:t>Двигуна</w:t>
      </w:r>
      <w:r>
        <w:rPr>
          <w:spacing w:val="54"/>
          <w:w w:val="150"/>
        </w:rPr>
        <w:t> </w:t>
      </w:r>
      <w:r>
        <w:rPr/>
        <w:t>не</w:t>
      </w:r>
      <w:r>
        <w:rPr>
          <w:spacing w:val="53"/>
          <w:w w:val="150"/>
        </w:rPr>
        <w:t> </w:t>
      </w:r>
      <w:r>
        <w:rPr>
          <w:spacing w:val="-2"/>
        </w:rPr>
        <w:t>получилось</w:t>
      </w:r>
    </w:p>
    <w:p>
      <w:pPr>
        <w:spacing w:line="240" w:lineRule="auto" w:before="0"/>
        <w:rPr>
          <w:sz w:val="22"/>
        </w:rPr>
      </w:pPr>
      <w:r>
        <w:rPr/>
        <w:br w:type="column"/>
      </w:r>
      <w:r>
        <w:rPr>
          <w:sz w:val="22"/>
        </w:rPr>
      </w:r>
    </w:p>
    <w:p>
      <w:pPr>
        <w:pStyle w:val="BodyText"/>
        <w:spacing w:before="61"/>
        <w:rPr>
          <w:sz w:val="22"/>
        </w:rPr>
      </w:pPr>
    </w:p>
    <w:p>
      <w:pPr>
        <w:spacing w:before="0"/>
        <w:ind w:left="420" w:right="538" w:hanging="240"/>
        <w:jc w:val="left"/>
        <w:rPr>
          <w:sz w:val="22"/>
        </w:rPr>
      </w:pPr>
      <w:r>
        <w:rPr>
          <w:spacing w:val="-2"/>
          <w:sz w:val="22"/>
        </w:rPr>
        <w:t>Приложение 1.26.2.а</w:t>
      </w:r>
    </w:p>
    <w:p>
      <w:pPr>
        <w:spacing w:line="242" w:lineRule="auto" w:before="0"/>
        <w:ind w:left="496" w:right="538" w:hanging="316"/>
        <w:jc w:val="left"/>
        <w:rPr>
          <w:sz w:val="22"/>
        </w:rPr>
      </w:pPr>
      <w:r>
        <w:rPr>
          <w:spacing w:val="-2"/>
          <w:sz w:val="22"/>
        </w:rPr>
        <w:t>Приложение 1.10.3</w:t>
      </w:r>
    </w:p>
    <w:p>
      <w:pPr>
        <w:spacing w:line="240" w:lineRule="auto" w:before="0"/>
        <w:ind w:left="496" w:right="538" w:hanging="316"/>
        <w:jc w:val="left"/>
        <w:rPr>
          <w:sz w:val="22"/>
        </w:rPr>
      </w:pPr>
      <w:r>
        <w:rPr>
          <w:spacing w:val="-2"/>
          <w:sz w:val="22"/>
        </w:rPr>
        <w:t>Приложение 1.23.1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13"/>
        <w:rPr>
          <w:sz w:val="22"/>
        </w:rPr>
      </w:pPr>
    </w:p>
    <w:p>
      <w:pPr>
        <w:spacing w:before="0"/>
        <w:ind w:left="496" w:right="538" w:hanging="316"/>
        <w:jc w:val="left"/>
        <w:rPr>
          <w:sz w:val="22"/>
        </w:rPr>
      </w:pPr>
      <w:r>
        <w:rPr>
          <w:spacing w:val="-2"/>
          <w:sz w:val="22"/>
        </w:rPr>
        <w:t>Приложение 1.25.6</w:t>
      </w:r>
    </w:p>
    <w:p>
      <w:pPr>
        <w:spacing w:after="0"/>
        <w:jc w:val="left"/>
        <w:rPr>
          <w:sz w:val="22"/>
        </w:rPr>
        <w:sectPr>
          <w:pgSz w:w="11910" w:h="16840"/>
          <w:pgMar w:header="0" w:footer="965" w:top="500" w:bottom="1180" w:left="0" w:right="283"/>
          <w:cols w:num="3" w:equalWidth="0">
            <w:col w:w="5569" w:space="40"/>
            <w:col w:w="4071" w:space="39"/>
            <w:col w:w="1908"/>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9119" w:hRule="atLeast"/>
        </w:trPr>
        <w:tc>
          <w:tcPr>
            <w:tcW w:w="1812" w:type="dxa"/>
          </w:tcPr>
          <w:p>
            <w:pPr>
              <w:pStyle w:val="TableParagraph"/>
              <w:rPr>
                <w:sz w:val="22"/>
              </w:rPr>
            </w:pPr>
          </w:p>
        </w:tc>
        <w:tc>
          <w:tcPr>
            <w:tcW w:w="3401" w:type="dxa"/>
            <w:tcBorders>
              <w:top w:val="nil"/>
            </w:tcBorders>
          </w:tcPr>
          <w:p>
            <w:pPr>
              <w:pStyle w:val="TableParagraph"/>
              <w:tabs>
                <w:tab w:pos="1698" w:val="left" w:leader="none"/>
                <w:tab w:pos="2406" w:val="left" w:leader="none"/>
                <w:tab w:pos="2646" w:val="left" w:leader="none"/>
              </w:tabs>
              <w:ind w:left="107" w:right="90"/>
              <w:jc w:val="both"/>
              <w:rPr>
                <w:sz w:val="24"/>
              </w:rPr>
            </w:pPr>
            <w:r>
              <w:rPr>
                <w:spacing w:val="-2"/>
                <w:sz w:val="24"/>
              </w:rPr>
              <w:t>Демонстрируя</w:t>
            </w:r>
            <w:r>
              <w:rPr>
                <w:sz w:val="24"/>
              </w:rPr>
              <w:tab/>
              <w:tab/>
            </w:r>
            <w:r>
              <w:rPr>
                <w:spacing w:val="-2"/>
                <w:sz w:val="24"/>
              </w:rPr>
              <w:t>границу, </w:t>
            </w:r>
            <w:r>
              <w:rPr>
                <w:sz w:val="24"/>
              </w:rPr>
              <w:t>имитирующую стены на игровом поле, собранном на полу, напоминает, что стена</w:t>
            </w:r>
            <w:r>
              <w:rPr>
                <w:spacing w:val="80"/>
                <w:sz w:val="24"/>
              </w:rPr>
              <w:t> </w:t>
            </w:r>
            <w:r>
              <w:rPr>
                <w:sz w:val="24"/>
              </w:rPr>
              <w:t>на платформе-космодроме обозначает границу, за </w:t>
            </w:r>
            <w:r>
              <w:rPr>
                <w:spacing w:val="-2"/>
                <w:sz w:val="24"/>
              </w:rPr>
              <w:t>которую</w:t>
            </w:r>
            <w:r>
              <w:rPr>
                <w:sz w:val="24"/>
              </w:rPr>
              <w:tab/>
            </w:r>
            <w:r>
              <w:rPr>
                <w:spacing w:val="-6"/>
                <w:sz w:val="24"/>
              </w:rPr>
              <w:t>не</w:t>
            </w:r>
            <w:r>
              <w:rPr>
                <w:sz w:val="24"/>
              </w:rPr>
              <w:tab/>
              <w:tab/>
            </w:r>
            <w:r>
              <w:rPr>
                <w:spacing w:val="-4"/>
                <w:sz w:val="24"/>
              </w:rPr>
              <w:t>может </w:t>
            </w:r>
            <w:r>
              <w:rPr>
                <w:sz w:val="24"/>
              </w:rPr>
              <w:t>переместиться ни Робот, ни груз, стену можно только обойти, если есть проход между стен (демонстрирует стены на платформе приложение 1.21.1). Поясняет, что собирая игровое поле из ковриков</w:t>
            </w:r>
            <w:r>
              <w:rPr>
                <w:spacing w:val="-5"/>
                <w:sz w:val="24"/>
              </w:rPr>
              <w:t> </w:t>
            </w:r>
            <w:r>
              <w:rPr>
                <w:sz w:val="24"/>
              </w:rPr>
              <w:t>на полу,</w:t>
            </w:r>
            <w:r>
              <w:rPr>
                <w:spacing w:val="-4"/>
                <w:sz w:val="24"/>
              </w:rPr>
              <w:t> </w:t>
            </w:r>
            <w:r>
              <w:rPr>
                <w:sz w:val="24"/>
              </w:rPr>
              <w:t>такую</w:t>
            </w:r>
            <w:r>
              <w:rPr>
                <w:spacing w:val="-4"/>
                <w:sz w:val="24"/>
              </w:rPr>
              <w:t> </w:t>
            </w:r>
            <w:r>
              <w:rPr>
                <w:sz w:val="24"/>
              </w:rPr>
              <w:t>стену мы обозначаем границей между ковриком и полом, или ковриками определенного цвета, отделяя на игровом</w:t>
            </w:r>
            <w:r>
              <w:rPr>
                <w:spacing w:val="40"/>
                <w:sz w:val="24"/>
              </w:rPr>
              <w:t> </w:t>
            </w:r>
            <w:r>
              <w:rPr>
                <w:sz w:val="24"/>
              </w:rPr>
              <w:t>поле коврики, по которым может двигаться Робот, от ковриков, по которым Робот двигаться не может.</w:t>
            </w:r>
          </w:p>
          <w:p>
            <w:pPr>
              <w:pStyle w:val="TableParagraph"/>
              <w:spacing w:before="1"/>
              <w:ind w:left="107" w:right="92"/>
              <w:jc w:val="both"/>
              <w:rPr>
                <w:sz w:val="24"/>
              </w:rPr>
            </w:pPr>
            <w:r>
              <w:rPr>
                <w:sz w:val="24"/>
              </w:rPr>
              <w:t>Подводит итог обсуждения: робот Двигун не сможет передвинуть груз, так как ему мешает стена.</w:t>
            </w:r>
          </w:p>
          <w:p>
            <w:pPr>
              <w:pStyle w:val="TableParagraph"/>
              <w:spacing w:before="12"/>
              <w:ind w:left="107"/>
              <w:jc w:val="both"/>
              <w:rPr>
                <w:sz w:val="24"/>
              </w:rPr>
            </w:pPr>
            <w:r>
              <w:rPr>
                <w:sz w:val="24"/>
              </w:rPr>
              <w:t>Задает</w:t>
            </w:r>
            <w:r>
              <w:rPr>
                <w:spacing w:val="-2"/>
                <w:sz w:val="24"/>
              </w:rPr>
              <w:t> </w:t>
            </w:r>
            <w:r>
              <w:rPr>
                <w:sz w:val="24"/>
              </w:rPr>
              <w:t>наводящий</w:t>
            </w:r>
            <w:r>
              <w:rPr>
                <w:spacing w:val="-2"/>
                <w:sz w:val="24"/>
              </w:rPr>
              <w:t> вопрос:</w:t>
            </w:r>
          </w:p>
          <w:p>
            <w:pPr>
              <w:pStyle w:val="TableParagraph"/>
              <w:ind w:left="107" w:right="97"/>
              <w:jc w:val="both"/>
              <w:rPr>
                <w:sz w:val="24"/>
              </w:rPr>
            </w:pPr>
            <w:r>
              <w:rPr>
                <w:sz w:val="24"/>
              </w:rPr>
              <w:t>Как вы думаете, сможет ли робот Тягун выполнить это задание и передвинуть груз на нужное место?»</w:t>
            </w:r>
          </w:p>
        </w:tc>
        <w:tc>
          <w:tcPr>
            <w:tcW w:w="4112" w:type="dxa"/>
            <w:tcBorders>
              <w:top w:val="nil"/>
            </w:tcBorders>
          </w:tcPr>
          <w:p>
            <w:pPr>
              <w:pStyle w:val="TableParagraph"/>
              <w:ind w:left="107" w:right="98"/>
              <w:jc w:val="both"/>
              <w:rPr>
                <w:sz w:val="24"/>
              </w:rPr>
            </w:pPr>
            <w:r>
              <w:rPr>
                <w:sz w:val="24"/>
              </w:rPr>
              <w:t>выполнить команду «</w:t>
            </w:r>
            <w:r>
              <w:rPr>
                <w:i/>
                <w:sz w:val="24"/>
              </w:rPr>
              <w:t>вперёд» </w:t>
            </w:r>
            <w:r>
              <w:rPr>
                <w:sz w:val="24"/>
              </w:rPr>
              <w:t>и передвинуть груз?»</w:t>
            </w:r>
          </w:p>
          <w:p>
            <w:pPr>
              <w:pStyle w:val="TableParagraph"/>
              <w:ind w:left="107" w:right="91"/>
              <w:jc w:val="both"/>
              <w:rPr>
                <w:sz w:val="24"/>
              </w:rPr>
            </w:pPr>
            <w:r>
              <w:rPr>
                <w:sz w:val="24"/>
              </w:rPr>
              <w:t>Узнают, что робот Двигун не может выполнить команду «</w:t>
            </w:r>
            <w:r>
              <w:rPr>
                <w:i/>
                <w:sz w:val="24"/>
              </w:rPr>
              <w:t>вперед</w:t>
            </w:r>
            <w:r>
              <w:rPr>
                <w:sz w:val="24"/>
              </w:rPr>
              <w:t>» и передвинуть груз, так как на пути груза находится стена, стена мешает ему</w:t>
            </w:r>
            <w:r>
              <w:rPr>
                <w:spacing w:val="79"/>
                <w:w w:val="150"/>
                <w:sz w:val="24"/>
              </w:rPr>
              <w:t>  </w:t>
            </w:r>
            <w:r>
              <w:rPr>
                <w:sz w:val="24"/>
              </w:rPr>
              <w:t>двигатьсявперед</w:t>
            </w:r>
            <w:r>
              <w:rPr>
                <w:spacing w:val="79"/>
                <w:w w:val="150"/>
                <w:sz w:val="24"/>
              </w:rPr>
              <w:t>  </w:t>
            </w:r>
            <w:r>
              <w:rPr>
                <w:sz w:val="24"/>
              </w:rPr>
              <w:t>вместе</w:t>
            </w:r>
            <w:r>
              <w:rPr>
                <w:spacing w:val="53"/>
                <w:sz w:val="24"/>
              </w:rPr>
              <w:t>   </w:t>
            </w:r>
            <w:r>
              <w:rPr>
                <w:spacing w:val="-10"/>
                <w:sz w:val="24"/>
              </w:rPr>
              <w:t>с</w:t>
            </w:r>
          </w:p>
          <w:p>
            <w:pPr>
              <w:pStyle w:val="TableParagraph"/>
              <w:ind w:left="107"/>
              <w:rPr>
                <w:sz w:val="24"/>
              </w:rPr>
            </w:pPr>
            <w:r>
              <w:rPr>
                <w:spacing w:val="-2"/>
                <w:sz w:val="24"/>
              </w:rPr>
              <w:t>«грузом».</w:t>
            </w:r>
          </w:p>
          <w:p>
            <w:pPr>
              <w:pStyle w:val="TableParagraph"/>
              <w:ind w:left="107" w:right="97"/>
              <w:jc w:val="both"/>
              <w:rPr>
                <w:sz w:val="24"/>
              </w:rPr>
            </w:pPr>
            <w:r>
              <w:rPr>
                <w:sz w:val="24"/>
              </w:rPr>
              <w:t>«Сможет ли робот Двигун, если мы дадим ему другие команды передвинуть груз?»</w:t>
            </w:r>
          </w:p>
          <w:p>
            <w:pPr>
              <w:pStyle w:val="TableParagraph"/>
              <w:ind w:left="107" w:right="100"/>
              <w:jc w:val="both"/>
              <w:rPr>
                <w:sz w:val="24"/>
              </w:rPr>
            </w:pPr>
            <w:r>
              <w:rPr>
                <w:sz w:val="24"/>
              </w:rPr>
              <w:t>Узнают, что обойти и передвинуть груз</w:t>
            </w:r>
            <w:r>
              <w:rPr>
                <w:spacing w:val="-5"/>
                <w:sz w:val="24"/>
              </w:rPr>
              <w:t> </w:t>
            </w:r>
            <w:r>
              <w:rPr>
                <w:sz w:val="24"/>
              </w:rPr>
              <w:t>с</w:t>
            </w:r>
            <w:r>
              <w:rPr>
                <w:spacing w:val="-5"/>
                <w:sz w:val="24"/>
              </w:rPr>
              <w:t> </w:t>
            </w:r>
            <w:r>
              <w:rPr>
                <w:sz w:val="24"/>
              </w:rPr>
              <w:t>другой</w:t>
            </w:r>
            <w:r>
              <w:rPr>
                <w:spacing w:val="-7"/>
                <w:sz w:val="24"/>
              </w:rPr>
              <w:t> </w:t>
            </w:r>
            <w:r>
              <w:rPr>
                <w:sz w:val="24"/>
              </w:rPr>
              <w:t>стороны</w:t>
            </w:r>
            <w:r>
              <w:rPr>
                <w:spacing w:val="-7"/>
                <w:sz w:val="24"/>
              </w:rPr>
              <w:t> </w:t>
            </w:r>
            <w:r>
              <w:rPr>
                <w:sz w:val="24"/>
              </w:rPr>
              <w:t>не</w:t>
            </w:r>
            <w:r>
              <w:rPr>
                <w:spacing w:val="-6"/>
                <w:sz w:val="24"/>
              </w:rPr>
              <w:t> </w:t>
            </w:r>
            <w:r>
              <w:rPr>
                <w:sz w:val="24"/>
              </w:rPr>
              <w:t>получится</w:t>
            </w:r>
            <w:r>
              <w:rPr>
                <w:spacing w:val="-3"/>
                <w:sz w:val="24"/>
              </w:rPr>
              <w:t> </w:t>
            </w:r>
            <w:r>
              <w:rPr>
                <w:sz w:val="24"/>
              </w:rPr>
              <w:t>– Роботу</w:t>
            </w:r>
            <w:r>
              <w:rPr>
                <w:spacing w:val="40"/>
                <w:sz w:val="24"/>
              </w:rPr>
              <w:t> </w:t>
            </w:r>
            <w:r>
              <w:rPr>
                <w:sz w:val="24"/>
              </w:rPr>
              <w:t>опять мешает стена.</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3"/>
              <w:rPr>
                <w:sz w:val="24"/>
              </w:rPr>
            </w:pPr>
          </w:p>
          <w:p>
            <w:pPr>
              <w:pStyle w:val="TableParagraph"/>
              <w:tabs>
                <w:tab w:pos="2342" w:val="left" w:leader="none"/>
              </w:tabs>
              <w:ind w:left="107" w:right="91"/>
              <w:jc w:val="both"/>
              <w:rPr>
                <w:i/>
                <w:sz w:val="24"/>
              </w:rPr>
            </w:pPr>
            <w:r>
              <w:rPr>
                <w:spacing w:val="-2"/>
                <w:sz w:val="24"/>
              </w:rPr>
              <w:t>Высказывают</w:t>
            </w:r>
            <w:r>
              <w:rPr>
                <w:sz w:val="24"/>
              </w:rPr>
              <w:tab/>
            </w:r>
            <w:r>
              <w:rPr>
                <w:spacing w:val="-2"/>
                <w:sz w:val="24"/>
              </w:rPr>
              <w:t>предположение, </w:t>
            </w:r>
            <w:r>
              <w:rPr>
                <w:sz w:val="24"/>
              </w:rPr>
              <w:t>отвечая на наводящий вопрос:«С помощью, какой команды, робот Тягун сможет перетащить груз на нужное место?» </w:t>
            </w:r>
            <w:r>
              <w:rPr>
                <w:i/>
                <w:sz w:val="24"/>
              </w:rPr>
              <w:t>(«тащить»)</w:t>
            </w:r>
          </w:p>
        </w:tc>
        <w:tc>
          <w:tcPr>
            <w:tcW w:w="1416" w:type="dxa"/>
            <w:tcBorders>
              <w:top w:val="nil"/>
            </w:tcBorders>
          </w:tcPr>
          <w:p>
            <w:pPr>
              <w:pStyle w:val="TableParagraph"/>
              <w:rPr>
                <w:sz w:val="22"/>
              </w:rPr>
            </w:pPr>
          </w:p>
        </w:tc>
      </w:tr>
      <w:tr>
        <w:trPr>
          <w:trHeight w:val="1654" w:hRule="atLeast"/>
        </w:trPr>
        <w:tc>
          <w:tcPr>
            <w:tcW w:w="1812" w:type="dxa"/>
          </w:tcPr>
          <w:p>
            <w:pPr>
              <w:pStyle w:val="TableParagraph"/>
              <w:ind w:left="158" w:right="147" w:hanging="3"/>
              <w:jc w:val="center"/>
              <w:rPr>
                <w:sz w:val="22"/>
              </w:rPr>
            </w:pPr>
            <w:r>
              <w:rPr>
                <w:sz w:val="22"/>
              </w:rPr>
              <w:t>Основная</w:t>
            </w:r>
            <w:r>
              <w:rPr>
                <w:spacing w:val="-3"/>
                <w:sz w:val="22"/>
              </w:rPr>
              <w:t> </w:t>
            </w:r>
            <w:r>
              <w:rPr>
                <w:sz w:val="22"/>
              </w:rPr>
              <w:t>часть </w:t>
            </w:r>
            <w:r>
              <w:rPr>
                <w:spacing w:val="-2"/>
                <w:sz w:val="22"/>
              </w:rPr>
              <w:t>(бескомпьютер- </w:t>
            </w:r>
            <w:r>
              <w:rPr>
                <w:sz w:val="22"/>
              </w:rPr>
              <w:t>ные игры на </w:t>
            </w:r>
            <w:r>
              <w:rPr>
                <w:spacing w:val="-2"/>
                <w:sz w:val="22"/>
              </w:rPr>
              <w:t>плоскости, игровые упражнения)</w:t>
            </w:r>
          </w:p>
        </w:tc>
        <w:tc>
          <w:tcPr>
            <w:tcW w:w="3401" w:type="dxa"/>
          </w:tcPr>
          <w:p>
            <w:pPr>
              <w:pStyle w:val="TableParagraph"/>
              <w:ind w:left="107" w:right="94"/>
              <w:jc w:val="both"/>
              <w:rPr>
                <w:sz w:val="24"/>
              </w:rPr>
            </w:pPr>
            <w:r>
              <w:rPr>
                <w:sz w:val="24"/>
              </w:rPr>
              <w:t>Предлагает проверить и собрать еще одно игровое</w:t>
            </w:r>
            <w:r>
              <w:rPr>
                <w:spacing w:val="40"/>
                <w:sz w:val="24"/>
              </w:rPr>
              <w:t> </w:t>
            </w:r>
            <w:r>
              <w:rPr>
                <w:sz w:val="24"/>
              </w:rPr>
              <w:t>поле из желтых </w:t>
            </w:r>
            <w:r>
              <w:rPr>
                <w:sz w:val="24"/>
              </w:rPr>
              <w:t>сочленяемых ковриков.</w:t>
            </w:r>
            <w:r>
              <w:rPr>
                <w:spacing w:val="70"/>
                <w:sz w:val="24"/>
              </w:rPr>
              <w:t>  </w:t>
            </w:r>
            <w:r>
              <w:rPr>
                <w:sz w:val="24"/>
              </w:rPr>
              <w:t>Организует</w:t>
            </w:r>
            <w:r>
              <w:rPr>
                <w:spacing w:val="69"/>
                <w:sz w:val="24"/>
              </w:rPr>
              <w:t>  </w:t>
            </w:r>
            <w:r>
              <w:rPr>
                <w:spacing w:val="-4"/>
                <w:sz w:val="24"/>
              </w:rPr>
              <w:t>игру</w:t>
            </w:r>
          </w:p>
          <w:p>
            <w:pPr>
              <w:pStyle w:val="TableParagraph"/>
              <w:ind w:left="107"/>
              <w:jc w:val="both"/>
              <w:rPr>
                <w:sz w:val="24"/>
              </w:rPr>
            </w:pPr>
            <w:r>
              <w:rPr>
                <w:sz w:val="24"/>
              </w:rPr>
              <w:t>«Как</w:t>
            </w:r>
            <w:r>
              <w:rPr>
                <w:spacing w:val="37"/>
                <w:sz w:val="24"/>
              </w:rPr>
              <w:t>  </w:t>
            </w:r>
            <w:r>
              <w:rPr>
                <w:sz w:val="24"/>
              </w:rPr>
              <w:t>Тягун</w:t>
            </w:r>
            <w:r>
              <w:rPr>
                <w:spacing w:val="37"/>
                <w:sz w:val="24"/>
              </w:rPr>
              <w:t>  </w:t>
            </w:r>
            <w:r>
              <w:rPr>
                <w:sz w:val="24"/>
              </w:rPr>
              <w:t>помог</w:t>
            </w:r>
            <w:r>
              <w:rPr>
                <w:spacing w:val="38"/>
                <w:sz w:val="24"/>
              </w:rPr>
              <w:t>  </w:t>
            </w:r>
            <w:r>
              <w:rPr>
                <w:spacing w:val="-2"/>
                <w:sz w:val="24"/>
              </w:rPr>
              <w:t>Двигуну</w:t>
            </w:r>
          </w:p>
          <w:p>
            <w:pPr>
              <w:pStyle w:val="TableParagraph"/>
              <w:spacing w:line="255" w:lineRule="exact"/>
              <w:ind w:left="107"/>
              <w:jc w:val="both"/>
              <w:rPr>
                <w:sz w:val="24"/>
              </w:rPr>
            </w:pPr>
            <w:r>
              <w:rPr>
                <w:sz w:val="24"/>
              </w:rPr>
              <w:t>«грузик»</w:t>
            </w:r>
            <w:r>
              <w:rPr>
                <w:spacing w:val="-1"/>
                <w:sz w:val="24"/>
              </w:rPr>
              <w:t> </w:t>
            </w:r>
            <w:r>
              <w:rPr>
                <w:spacing w:val="-2"/>
                <w:sz w:val="24"/>
              </w:rPr>
              <w:t>передвинуть»</w:t>
            </w:r>
          </w:p>
        </w:tc>
        <w:tc>
          <w:tcPr>
            <w:tcW w:w="4112" w:type="dxa"/>
          </w:tcPr>
          <w:p>
            <w:pPr>
              <w:pStyle w:val="TableParagraph"/>
              <w:spacing w:line="275" w:lineRule="exact"/>
              <w:ind w:left="107"/>
              <w:rPr>
                <w:sz w:val="24"/>
              </w:rPr>
            </w:pPr>
            <w:r>
              <w:rPr>
                <w:sz w:val="24"/>
              </w:rPr>
              <w:t>Собирают</w:t>
            </w:r>
            <w:r>
              <w:rPr>
                <w:spacing w:val="-3"/>
                <w:sz w:val="24"/>
              </w:rPr>
              <w:t> </w:t>
            </w:r>
            <w:r>
              <w:rPr>
                <w:sz w:val="24"/>
              </w:rPr>
              <w:t>игровое</w:t>
            </w:r>
            <w:r>
              <w:rPr>
                <w:spacing w:val="-1"/>
                <w:sz w:val="24"/>
              </w:rPr>
              <w:t> </w:t>
            </w:r>
            <w:r>
              <w:rPr>
                <w:spacing w:val="-4"/>
                <w:sz w:val="24"/>
              </w:rPr>
              <w:t>поле.</w:t>
            </w:r>
          </w:p>
          <w:p>
            <w:pPr>
              <w:pStyle w:val="TableParagraph"/>
              <w:ind w:left="107"/>
              <w:rPr>
                <w:sz w:val="24"/>
              </w:rPr>
            </w:pPr>
            <w:r>
              <w:rPr>
                <w:sz w:val="24"/>
              </w:rPr>
              <w:t>Играют</w:t>
            </w:r>
            <w:r>
              <w:rPr>
                <w:spacing w:val="80"/>
                <w:sz w:val="24"/>
              </w:rPr>
              <w:t> </w:t>
            </w:r>
            <w:r>
              <w:rPr>
                <w:sz w:val="24"/>
              </w:rPr>
              <w:t>в</w:t>
            </w:r>
            <w:r>
              <w:rPr>
                <w:spacing w:val="80"/>
                <w:sz w:val="24"/>
              </w:rPr>
              <w:t> </w:t>
            </w:r>
            <w:r>
              <w:rPr>
                <w:sz w:val="24"/>
              </w:rPr>
              <w:t>игру</w:t>
            </w:r>
            <w:r>
              <w:rPr>
                <w:spacing w:val="80"/>
                <w:sz w:val="24"/>
              </w:rPr>
              <w:t> </w:t>
            </w:r>
            <w:r>
              <w:rPr>
                <w:sz w:val="24"/>
              </w:rPr>
              <w:t>«Как</w:t>
            </w:r>
            <w:r>
              <w:rPr>
                <w:spacing w:val="80"/>
                <w:sz w:val="24"/>
              </w:rPr>
              <w:t> </w:t>
            </w:r>
            <w:r>
              <w:rPr>
                <w:sz w:val="24"/>
              </w:rPr>
              <w:t>Тягун</w:t>
            </w:r>
            <w:r>
              <w:rPr>
                <w:spacing w:val="80"/>
                <w:sz w:val="24"/>
              </w:rPr>
              <w:t> </w:t>
            </w:r>
            <w:r>
              <w:rPr>
                <w:sz w:val="24"/>
              </w:rPr>
              <w:t>помог Двигуну «грузик»передвинуть»</w:t>
            </w:r>
          </w:p>
        </w:tc>
        <w:tc>
          <w:tcPr>
            <w:tcW w:w="1416" w:type="dxa"/>
          </w:tcPr>
          <w:p>
            <w:pPr>
              <w:pStyle w:val="TableParagraph"/>
              <w:spacing w:line="242" w:lineRule="auto"/>
              <w:ind w:left="432" w:right="100" w:hanging="316"/>
              <w:rPr>
                <w:sz w:val="22"/>
              </w:rPr>
            </w:pPr>
            <w:r>
              <w:rPr>
                <w:spacing w:val="-2"/>
                <w:sz w:val="22"/>
              </w:rPr>
              <w:t>Приложение 1.26.4</w:t>
            </w:r>
          </w:p>
          <w:p>
            <w:pPr>
              <w:pStyle w:val="TableParagraph"/>
              <w:spacing w:line="250" w:lineRule="exact"/>
              <w:ind w:left="20"/>
              <w:rPr>
                <w:sz w:val="22"/>
              </w:rPr>
            </w:pPr>
            <w:r>
              <w:rPr>
                <w:sz w:val="22"/>
              </w:rPr>
              <w:t>1.26.2.б,</w:t>
            </w:r>
            <w:r>
              <w:rPr>
                <w:spacing w:val="-3"/>
                <w:sz w:val="22"/>
              </w:rPr>
              <w:t> </w:t>
            </w:r>
            <w:r>
              <w:rPr>
                <w:spacing w:val="-2"/>
                <w:sz w:val="22"/>
              </w:rPr>
              <w:t>1.26.3</w:t>
            </w:r>
          </w:p>
          <w:p>
            <w:pPr>
              <w:pStyle w:val="TableParagraph"/>
              <w:ind w:left="105" w:firstLine="12"/>
              <w:rPr>
                <w:sz w:val="22"/>
              </w:rPr>
            </w:pPr>
            <w:r>
              <w:rPr>
                <w:spacing w:val="-2"/>
                <w:sz w:val="22"/>
              </w:rPr>
              <w:t>Приложение </w:t>
            </w:r>
            <w:r>
              <w:rPr>
                <w:sz w:val="22"/>
              </w:rPr>
              <w:t>1.10.3,</w:t>
            </w:r>
            <w:r>
              <w:rPr>
                <w:spacing w:val="-1"/>
                <w:sz w:val="22"/>
              </w:rPr>
              <w:t> </w:t>
            </w:r>
            <w:r>
              <w:rPr>
                <w:spacing w:val="-2"/>
                <w:sz w:val="22"/>
              </w:rPr>
              <w:t>1.23.1</w:t>
            </w:r>
          </w:p>
        </w:tc>
      </w:tr>
      <w:tr>
        <w:trPr>
          <w:trHeight w:val="1013"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1"/>
              <w:ind w:left="70" w:right="61"/>
              <w:jc w:val="center"/>
              <w:rPr>
                <w:sz w:val="22"/>
              </w:rPr>
            </w:pPr>
            <w:r>
              <w:rPr>
                <w:spacing w:val="-2"/>
                <w:sz w:val="22"/>
              </w:rPr>
              <w:t>гимнастика</w:t>
            </w:r>
          </w:p>
        </w:tc>
        <w:tc>
          <w:tcPr>
            <w:tcW w:w="3401" w:type="dxa"/>
          </w:tcPr>
          <w:p>
            <w:pPr>
              <w:pStyle w:val="TableParagraph"/>
              <w:spacing w:before="2"/>
              <w:ind w:left="107"/>
              <w:rPr>
                <w:sz w:val="24"/>
              </w:rPr>
            </w:pPr>
            <w:r>
              <w:rPr>
                <w:sz w:val="24"/>
              </w:rPr>
              <w:t>Проводит упражнение на расслабление</w:t>
            </w:r>
            <w:r>
              <w:rPr>
                <w:spacing w:val="-15"/>
                <w:sz w:val="24"/>
              </w:rPr>
              <w:t> </w:t>
            </w:r>
            <w:r>
              <w:rPr>
                <w:sz w:val="24"/>
              </w:rPr>
              <w:t>(упражнение</w:t>
            </w:r>
            <w:r>
              <w:rPr>
                <w:spacing w:val="-15"/>
                <w:sz w:val="24"/>
              </w:rPr>
              <w:t> </w:t>
            </w:r>
            <w:r>
              <w:rPr>
                <w:sz w:val="24"/>
              </w:rPr>
              <w:t>на </w:t>
            </w:r>
            <w:r>
              <w:rPr>
                <w:spacing w:val="-2"/>
                <w:sz w:val="24"/>
              </w:rPr>
              <w:t>выбор)</w:t>
            </w:r>
          </w:p>
        </w:tc>
        <w:tc>
          <w:tcPr>
            <w:tcW w:w="4112" w:type="dxa"/>
          </w:tcPr>
          <w:p>
            <w:pPr>
              <w:pStyle w:val="TableParagraph"/>
              <w:spacing w:before="2"/>
              <w:ind w:left="107"/>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1.1.5</w:t>
            </w:r>
          </w:p>
        </w:tc>
      </w:tr>
      <w:tr>
        <w:trPr>
          <w:trHeight w:val="3034" w:hRule="atLeast"/>
        </w:trPr>
        <w:tc>
          <w:tcPr>
            <w:tcW w:w="1812" w:type="dxa"/>
          </w:tcPr>
          <w:p>
            <w:pPr>
              <w:pStyle w:val="TableParagraph"/>
              <w:spacing w:line="251" w:lineRule="exact"/>
              <w:ind w:left="411"/>
              <w:rPr>
                <w:sz w:val="22"/>
              </w:rPr>
            </w:pPr>
            <w:r>
              <w:rPr>
                <w:spacing w:val="-2"/>
                <w:sz w:val="22"/>
              </w:rPr>
              <w:t>Рефлексия</w:t>
            </w:r>
          </w:p>
        </w:tc>
        <w:tc>
          <w:tcPr>
            <w:tcW w:w="3401" w:type="dxa"/>
          </w:tcPr>
          <w:p>
            <w:pPr>
              <w:pStyle w:val="TableParagraph"/>
              <w:tabs>
                <w:tab w:pos="1094" w:val="left" w:leader="none"/>
              </w:tabs>
              <w:ind w:left="107" w:right="91"/>
              <w:jc w:val="both"/>
              <w:rPr>
                <w:sz w:val="24"/>
              </w:rPr>
            </w:pPr>
            <w:r>
              <w:rPr>
                <w:sz w:val="24"/>
              </w:rPr>
              <w:t>Задает наводящие вопросы, предлагая вспомнить, что делали и что узнали сегодня</w:t>
            </w:r>
            <w:r>
              <w:rPr>
                <w:spacing w:val="80"/>
                <w:sz w:val="24"/>
              </w:rPr>
              <w:t> </w:t>
            </w:r>
            <w:r>
              <w:rPr>
                <w:spacing w:val="-6"/>
                <w:sz w:val="24"/>
              </w:rPr>
              <w:t>на</w:t>
            </w:r>
            <w:r>
              <w:rPr>
                <w:sz w:val="24"/>
              </w:rPr>
              <w:tab/>
            </w:r>
            <w:r>
              <w:rPr>
                <w:spacing w:val="-2"/>
                <w:sz w:val="24"/>
              </w:rPr>
              <w:t>занятии.Акцентирует </w:t>
            </w:r>
            <w:r>
              <w:rPr>
                <w:sz w:val="24"/>
              </w:rPr>
              <w:t>внимание детей на том, что Двигун и Тягун дополняют друг друга: Двигун может придвинуть</w:t>
            </w:r>
            <w:r>
              <w:rPr>
                <w:spacing w:val="-1"/>
                <w:sz w:val="24"/>
              </w:rPr>
              <w:t> </w:t>
            </w:r>
            <w:r>
              <w:rPr>
                <w:sz w:val="24"/>
              </w:rPr>
              <w:t>груз к стене, но не может отодвинуть груз от стены.</w:t>
            </w:r>
            <w:r>
              <w:rPr>
                <w:spacing w:val="41"/>
                <w:sz w:val="24"/>
              </w:rPr>
              <w:t>  </w:t>
            </w:r>
            <w:r>
              <w:rPr>
                <w:sz w:val="24"/>
              </w:rPr>
              <w:t>Тягун,</w:t>
            </w:r>
            <w:r>
              <w:rPr>
                <w:spacing w:val="42"/>
                <w:sz w:val="24"/>
              </w:rPr>
              <w:t>  </w:t>
            </w:r>
            <w:r>
              <w:rPr>
                <w:sz w:val="24"/>
              </w:rPr>
              <w:t>наоборот,</w:t>
            </w:r>
            <w:r>
              <w:rPr>
                <w:spacing w:val="42"/>
                <w:sz w:val="24"/>
              </w:rPr>
              <w:t>  </w:t>
            </w:r>
            <w:r>
              <w:rPr>
                <w:spacing w:val="-5"/>
                <w:sz w:val="24"/>
              </w:rPr>
              <w:t>не</w:t>
            </w:r>
          </w:p>
          <w:p>
            <w:pPr>
              <w:pStyle w:val="TableParagraph"/>
              <w:spacing w:line="255" w:lineRule="exact"/>
              <w:ind w:left="107"/>
              <w:jc w:val="both"/>
              <w:rPr>
                <w:sz w:val="24"/>
              </w:rPr>
            </w:pPr>
            <w:r>
              <w:rPr>
                <w:sz w:val="24"/>
              </w:rPr>
              <w:t>может</w:t>
            </w:r>
            <w:r>
              <w:rPr>
                <w:spacing w:val="67"/>
                <w:sz w:val="24"/>
              </w:rPr>
              <w:t>  </w:t>
            </w:r>
            <w:r>
              <w:rPr>
                <w:sz w:val="24"/>
              </w:rPr>
              <w:t>груз</w:t>
            </w:r>
            <w:r>
              <w:rPr>
                <w:spacing w:val="69"/>
                <w:sz w:val="24"/>
              </w:rPr>
              <w:t>  </w:t>
            </w:r>
            <w:r>
              <w:rPr>
                <w:sz w:val="24"/>
              </w:rPr>
              <w:t>придвинуть</w:t>
            </w:r>
            <w:r>
              <w:rPr>
                <w:spacing w:val="70"/>
                <w:sz w:val="24"/>
              </w:rPr>
              <w:t>  </w:t>
            </w:r>
            <w:r>
              <w:rPr>
                <w:spacing w:val="-10"/>
                <w:sz w:val="24"/>
              </w:rPr>
              <w:t>к</w:t>
            </w:r>
          </w:p>
        </w:tc>
        <w:tc>
          <w:tcPr>
            <w:tcW w:w="4112" w:type="dxa"/>
          </w:tcPr>
          <w:p>
            <w:pPr>
              <w:pStyle w:val="TableParagraph"/>
              <w:spacing w:line="275" w:lineRule="exact"/>
              <w:ind w:left="107"/>
              <w:rPr>
                <w:sz w:val="24"/>
              </w:rPr>
            </w:pPr>
            <w:r>
              <w:rPr>
                <w:sz w:val="24"/>
              </w:rPr>
              <w:t>Отвечают</w:t>
            </w:r>
            <w:r>
              <w:rPr>
                <w:spacing w:val="-3"/>
                <w:sz w:val="24"/>
              </w:rPr>
              <w:t> </w:t>
            </w:r>
            <w:r>
              <w:rPr>
                <w:sz w:val="24"/>
              </w:rPr>
              <w:t>на</w:t>
            </w:r>
            <w:r>
              <w:rPr>
                <w:spacing w:val="-2"/>
                <w:sz w:val="24"/>
              </w:rPr>
              <w:t> вопросы:</w:t>
            </w:r>
          </w:p>
          <w:p>
            <w:pPr>
              <w:pStyle w:val="TableParagraph"/>
              <w:ind w:left="107"/>
              <w:rPr>
                <w:sz w:val="24"/>
              </w:rPr>
            </w:pPr>
            <w:r>
              <w:rPr>
                <w:sz w:val="24"/>
              </w:rPr>
              <w:t>«О</w:t>
            </w:r>
            <w:r>
              <w:rPr>
                <w:spacing w:val="80"/>
                <w:sz w:val="24"/>
              </w:rPr>
              <w:t> </w:t>
            </w:r>
            <w:r>
              <w:rPr>
                <w:sz w:val="24"/>
              </w:rPr>
              <w:t>чем</w:t>
            </w:r>
            <w:r>
              <w:rPr>
                <w:spacing w:val="80"/>
                <w:sz w:val="24"/>
              </w:rPr>
              <w:t> </w:t>
            </w:r>
            <w:r>
              <w:rPr>
                <w:sz w:val="24"/>
              </w:rPr>
              <w:t>вы</w:t>
            </w:r>
            <w:r>
              <w:rPr>
                <w:spacing w:val="80"/>
                <w:sz w:val="24"/>
              </w:rPr>
              <w:t> </w:t>
            </w:r>
            <w:r>
              <w:rPr>
                <w:sz w:val="24"/>
              </w:rPr>
              <w:t>узнали</w:t>
            </w:r>
            <w:r>
              <w:rPr>
                <w:spacing w:val="80"/>
                <w:sz w:val="24"/>
              </w:rPr>
              <w:t> </w:t>
            </w:r>
            <w:r>
              <w:rPr>
                <w:sz w:val="24"/>
              </w:rPr>
              <w:t>сегодня?»«Что было самым интересным? Почему?»</w:t>
            </w:r>
          </w:p>
          <w:p>
            <w:pPr>
              <w:pStyle w:val="TableParagraph"/>
              <w:ind w:left="107"/>
              <w:rPr>
                <w:sz w:val="24"/>
              </w:rPr>
            </w:pPr>
            <w:r>
              <w:rPr>
                <w:sz w:val="24"/>
              </w:rPr>
              <w:t>«О</w:t>
            </w:r>
            <w:r>
              <w:rPr>
                <w:spacing w:val="-3"/>
                <w:sz w:val="24"/>
              </w:rPr>
              <w:t> </w:t>
            </w:r>
            <w:r>
              <w:rPr>
                <w:sz w:val="24"/>
              </w:rPr>
              <w:t>чем расскажите</w:t>
            </w:r>
            <w:r>
              <w:rPr>
                <w:spacing w:val="1"/>
                <w:sz w:val="24"/>
              </w:rPr>
              <w:t> </w:t>
            </w:r>
            <w:r>
              <w:rPr>
                <w:spacing w:val="-2"/>
                <w:sz w:val="24"/>
              </w:rPr>
              <w:t>родителям?»</w:t>
            </w:r>
          </w:p>
          <w:p>
            <w:pPr>
              <w:pStyle w:val="TableParagraph"/>
              <w:rPr>
                <w:sz w:val="24"/>
              </w:rPr>
            </w:pPr>
          </w:p>
          <w:p>
            <w:pPr>
              <w:pStyle w:val="TableParagraph"/>
              <w:rPr>
                <w:sz w:val="24"/>
              </w:rPr>
            </w:pPr>
          </w:p>
          <w:p>
            <w:pPr>
              <w:pStyle w:val="TableParagraph"/>
              <w:rPr>
                <w:sz w:val="24"/>
              </w:rPr>
            </w:pPr>
          </w:p>
          <w:p>
            <w:pPr>
              <w:pStyle w:val="TableParagraph"/>
              <w:spacing w:before="255"/>
              <w:rPr>
                <w:sz w:val="24"/>
              </w:rPr>
            </w:pPr>
          </w:p>
          <w:p>
            <w:pPr>
              <w:pStyle w:val="TableParagraph"/>
              <w:spacing w:line="270" w:lineRule="atLeast"/>
              <w:ind w:left="107"/>
              <w:rPr>
                <w:sz w:val="24"/>
              </w:rPr>
            </w:pPr>
            <w:r>
              <w:rPr>
                <w:sz w:val="24"/>
              </w:rPr>
              <w:t>Наклеивают наклейку № 22 на карту- продвижений «БонусСофт»</w:t>
            </w:r>
          </w:p>
        </w:tc>
        <w:tc>
          <w:tcPr>
            <w:tcW w:w="1416" w:type="dxa"/>
          </w:tcPr>
          <w:p>
            <w:pPr>
              <w:pStyle w:val="TableParagraph"/>
              <w:ind w:left="488" w:right="100" w:hanging="372"/>
              <w:rPr>
                <w:sz w:val="22"/>
              </w:rPr>
            </w:pPr>
            <w:r>
              <w:rPr>
                <w:spacing w:val="-2"/>
                <w:sz w:val="22"/>
              </w:rPr>
              <w:t>Приложение 1.4.2</w:t>
            </w: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1378" w:hRule="atLeast"/>
        </w:trPr>
        <w:tc>
          <w:tcPr>
            <w:tcW w:w="1812" w:type="dxa"/>
          </w:tcPr>
          <w:p>
            <w:pPr>
              <w:pStyle w:val="TableParagraph"/>
              <w:rPr>
                <w:sz w:val="22"/>
              </w:rPr>
            </w:pPr>
          </w:p>
        </w:tc>
        <w:tc>
          <w:tcPr>
            <w:tcW w:w="3401" w:type="dxa"/>
          </w:tcPr>
          <w:p>
            <w:pPr>
              <w:pStyle w:val="TableParagraph"/>
              <w:tabs>
                <w:tab w:pos="930" w:val="left" w:leader="none"/>
                <w:tab w:pos="1565" w:val="left" w:leader="none"/>
                <w:tab w:pos="2421" w:val="left" w:leader="none"/>
                <w:tab w:pos="3064" w:val="left" w:leader="none"/>
              </w:tabs>
              <w:ind w:left="107" w:right="99"/>
              <w:rPr>
                <w:sz w:val="24"/>
              </w:rPr>
            </w:pPr>
            <w:r>
              <w:rPr>
                <w:spacing w:val="-2"/>
                <w:sz w:val="24"/>
              </w:rPr>
              <w:t>стене,</w:t>
            </w:r>
            <w:r>
              <w:rPr>
                <w:sz w:val="24"/>
              </w:rPr>
              <w:tab/>
            </w:r>
            <w:r>
              <w:rPr>
                <w:spacing w:val="-4"/>
                <w:sz w:val="24"/>
              </w:rPr>
              <w:t>зато</w:t>
            </w:r>
            <w:r>
              <w:rPr>
                <w:sz w:val="24"/>
              </w:rPr>
              <w:tab/>
            </w:r>
            <w:r>
              <w:rPr>
                <w:spacing w:val="-4"/>
                <w:sz w:val="24"/>
              </w:rPr>
              <w:t>может</w:t>
            </w:r>
            <w:r>
              <w:rPr>
                <w:sz w:val="24"/>
              </w:rPr>
              <w:tab/>
            </w:r>
            <w:r>
              <w:rPr>
                <w:spacing w:val="-4"/>
                <w:sz w:val="24"/>
              </w:rPr>
              <w:t>груз</w:t>
            </w:r>
            <w:r>
              <w:rPr>
                <w:sz w:val="24"/>
              </w:rPr>
              <w:tab/>
            </w:r>
            <w:r>
              <w:rPr>
                <w:spacing w:val="-6"/>
                <w:sz w:val="24"/>
              </w:rPr>
              <w:t>от </w:t>
            </w:r>
            <w:r>
              <w:rPr>
                <w:sz w:val="24"/>
              </w:rPr>
              <w:t>стены отодвинуть.</w:t>
            </w:r>
          </w:p>
          <w:p>
            <w:pPr>
              <w:pStyle w:val="TableParagraph"/>
              <w:tabs>
                <w:tab w:pos="1094" w:val="left" w:leader="none"/>
                <w:tab w:pos="2488" w:val="left" w:leader="none"/>
                <w:tab w:pos="2607" w:val="left" w:leader="none"/>
                <w:tab w:pos="2939" w:val="left" w:leader="none"/>
              </w:tabs>
              <w:ind w:left="107" w:right="92"/>
              <w:rPr>
                <w:sz w:val="24"/>
              </w:rPr>
            </w:pPr>
            <w:r>
              <w:rPr>
                <w:spacing w:val="-2"/>
                <w:sz w:val="24"/>
              </w:rPr>
              <w:t>Раздаёт</w:t>
            </w:r>
            <w:r>
              <w:rPr>
                <w:sz w:val="24"/>
              </w:rPr>
              <w:tab/>
            </w:r>
            <w:r>
              <w:rPr>
                <w:spacing w:val="-2"/>
                <w:sz w:val="24"/>
              </w:rPr>
              <w:t>наклейки№</w:t>
            </w:r>
            <w:r>
              <w:rPr>
                <w:sz w:val="24"/>
              </w:rPr>
              <w:tab/>
            </w:r>
            <w:r>
              <w:rPr>
                <w:spacing w:val="-6"/>
                <w:sz w:val="24"/>
              </w:rPr>
              <w:t>22</w:t>
            </w:r>
            <w:r>
              <w:rPr>
                <w:sz w:val="24"/>
              </w:rPr>
              <w:tab/>
            </w:r>
            <w:r>
              <w:rPr>
                <w:spacing w:val="-4"/>
                <w:sz w:val="24"/>
              </w:rPr>
              <w:t>для </w:t>
            </w:r>
            <w:r>
              <w:rPr>
                <w:spacing w:val="-2"/>
                <w:sz w:val="24"/>
              </w:rPr>
              <w:t>заполнения</w:t>
            </w:r>
            <w:r>
              <w:rPr>
                <w:sz w:val="24"/>
              </w:rPr>
              <w:tab/>
              <w:tab/>
            </w:r>
            <w:r>
              <w:rPr>
                <w:spacing w:val="-2"/>
                <w:sz w:val="24"/>
              </w:rPr>
              <w:t>карты-</w:t>
            </w:r>
          </w:p>
          <w:p>
            <w:pPr>
              <w:pStyle w:val="TableParagraph"/>
              <w:spacing w:line="255" w:lineRule="exact"/>
              <w:ind w:left="107"/>
              <w:rPr>
                <w:sz w:val="24"/>
              </w:rPr>
            </w:pPr>
            <w:r>
              <w:rPr>
                <w:sz w:val="24"/>
              </w:rPr>
              <w:t>продвижений</w:t>
            </w:r>
            <w:r>
              <w:rPr>
                <w:spacing w:val="-6"/>
                <w:sz w:val="24"/>
              </w:rPr>
              <w:t> </w:t>
            </w:r>
            <w:r>
              <w:rPr>
                <w:spacing w:val="-2"/>
                <w:sz w:val="24"/>
              </w:rPr>
              <w:t>«БонусСофт»</w:t>
            </w:r>
          </w:p>
        </w:tc>
        <w:tc>
          <w:tcPr>
            <w:tcW w:w="4112" w:type="dxa"/>
          </w:tcPr>
          <w:p>
            <w:pPr>
              <w:pStyle w:val="TableParagraph"/>
              <w:rPr>
                <w:sz w:val="22"/>
              </w:rPr>
            </w:pPr>
          </w:p>
        </w:tc>
        <w:tc>
          <w:tcPr>
            <w:tcW w:w="1416" w:type="dxa"/>
          </w:tcPr>
          <w:p>
            <w:pPr>
              <w:pStyle w:val="TableParagraph"/>
              <w:rPr>
                <w:sz w:val="22"/>
              </w:rPr>
            </w:pPr>
          </w:p>
        </w:tc>
      </w:tr>
    </w:tbl>
    <w:p>
      <w:pPr>
        <w:pStyle w:val="BodyText"/>
      </w:pPr>
    </w:p>
    <w:p>
      <w:pPr>
        <w:pStyle w:val="BodyText"/>
        <w:spacing w:before="6"/>
      </w:pPr>
    </w:p>
    <w:p>
      <w:pPr>
        <w:pStyle w:val="Heading1"/>
        <w:ind w:left="1132"/>
      </w:pPr>
      <w:r>
        <w:rPr/>
        <w:t>ТЕМА</w:t>
      </w:r>
      <w:r>
        <w:rPr>
          <w:spacing w:val="-3"/>
        </w:rPr>
        <w:t> </w:t>
      </w:r>
      <w:r>
        <w:rPr/>
        <w:t>1.27:</w:t>
      </w:r>
      <w:r>
        <w:rPr>
          <w:spacing w:val="-1"/>
        </w:rPr>
        <w:t> </w:t>
      </w:r>
      <w:r>
        <w:rPr/>
        <w:t>«ТЯГУН И </w:t>
      </w:r>
      <w:r>
        <w:rPr>
          <w:spacing w:val="-2"/>
        </w:rPr>
        <w:t>«ГРУЗИКИ»»</w:t>
      </w:r>
    </w:p>
    <w:p>
      <w:pPr>
        <w:pStyle w:val="BodyText"/>
        <w:rPr>
          <w:b/>
        </w:rPr>
      </w:pPr>
    </w:p>
    <w:p>
      <w:pPr>
        <w:pStyle w:val="Heading2"/>
        <w:ind w:left="1132"/>
      </w:pPr>
      <w:r>
        <w:rPr>
          <w:spacing w:val="-2"/>
        </w:rPr>
        <w:t>Задачи:</w:t>
      </w:r>
    </w:p>
    <w:p>
      <w:pPr>
        <w:pStyle w:val="ListParagraph"/>
        <w:numPr>
          <w:ilvl w:val="1"/>
          <w:numId w:val="37"/>
        </w:numPr>
        <w:tabs>
          <w:tab w:pos="1474" w:val="left" w:leader="none"/>
        </w:tabs>
        <w:spacing w:line="240" w:lineRule="auto" w:before="1" w:after="0"/>
        <w:ind w:left="1132" w:right="571" w:firstLine="0"/>
        <w:jc w:val="both"/>
        <w:rPr>
          <w:sz w:val="24"/>
        </w:rPr>
      </w:pPr>
      <w:r>
        <w:rPr>
          <w:sz w:val="24"/>
        </w:rPr>
        <w:t>продолжать формировать у детей представление об особенностях управления роботом Двигуном и роботом Тягуном на платформе-складе космических космодромов. У каждого Робота свой набор команд, свое предназначение: Двигун может придвинуть груз к стене, но не может отодвинуть груз от стены; Тягун, наоборот, не может груз придвинуть к стене, зато может груз от стены отодвинуть;</w:t>
      </w:r>
    </w:p>
    <w:p>
      <w:pPr>
        <w:pStyle w:val="ListParagraph"/>
        <w:numPr>
          <w:ilvl w:val="1"/>
          <w:numId w:val="37"/>
        </w:numPr>
        <w:tabs>
          <w:tab w:pos="1403" w:val="left" w:leader="none"/>
        </w:tabs>
        <w:spacing w:line="240" w:lineRule="auto" w:before="0" w:after="0"/>
        <w:ind w:left="1132" w:right="572" w:firstLine="0"/>
        <w:jc w:val="both"/>
        <w:rPr>
          <w:sz w:val="24"/>
        </w:rPr>
      </w:pPr>
      <w:r>
        <w:rPr>
          <w:sz w:val="24"/>
        </w:rPr>
        <w:t>упражнять детей в выполнении команд робота Тягуна одну за другой от старта до финиша и управлении Роботом, ориентируясь на последовательность пиктограмм команд</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758" w:hRule="atLeast"/>
        </w:trPr>
        <w:tc>
          <w:tcPr>
            <w:tcW w:w="1845" w:type="dxa"/>
          </w:tcPr>
          <w:p>
            <w:pPr>
              <w:pStyle w:val="TableParagraph"/>
              <w:spacing w:before="1"/>
              <w:ind w:left="78" w:firstLine="596"/>
              <w:rPr>
                <w:b/>
                <w:sz w:val="22"/>
              </w:rPr>
            </w:pPr>
            <w:r>
              <w:rPr>
                <w:b/>
                <w:spacing w:val="-4"/>
                <w:sz w:val="22"/>
              </w:rPr>
              <w:t>Этап </w:t>
            </w:r>
            <w:r>
              <w:rPr>
                <w:b/>
                <w:spacing w:val="-2"/>
                <w:sz w:val="22"/>
              </w:rPr>
              <w:t>образовательной</w:t>
            </w:r>
          </w:p>
          <w:p>
            <w:pPr>
              <w:pStyle w:val="TableParagraph"/>
              <w:spacing w:line="230" w:lineRule="exact"/>
              <w:ind w:left="250"/>
              <w:rPr>
                <w:b/>
                <w:sz w:val="22"/>
              </w:rPr>
            </w:pPr>
            <w:r>
              <w:rPr>
                <w:b/>
                <w:spacing w:val="-2"/>
                <w:sz w:val="22"/>
              </w:rPr>
              <w:t>деятельности</w:t>
            </w:r>
          </w:p>
        </w:tc>
        <w:tc>
          <w:tcPr>
            <w:tcW w:w="3370" w:type="dxa"/>
          </w:tcPr>
          <w:p>
            <w:pPr>
              <w:pStyle w:val="TableParagraph"/>
              <w:spacing w:before="243"/>
              <w:jc w:val="center"/>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7"/>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14" w:right="4"/>
              <w:jc w:val="center"/>
              <w:rPr>
                <w:b/>
                <w:sz w:val="22"/>
              </w:rPr>
            </w:pPr>
            <w:r>
              <w:rPr>
                <w:b/>
                <w:spacing w:val="-2"/>
                <w:sz w:val="22"/>
              </w:rPr>
              <w:t>Приложение</w:t>
            </w:r>
          </w:p>
        </w:tc>
      </w:tr>
      <w:tr>
        <w:trPr>
          <w:trHeight w:val="845" w:hRule="atLeast"/>
        </w:trPr>
        <w:tc>
          <w:tcPr>
            <w:tcW w:w="1845" w:type="dxa"/>
          </w:tcPr>
          <w:p>
            <w:pPr>
              <w:pStyle w:val="TableParagraph"/>
              <w:spacing w:line="252" w:lineRule="exact" w:before="1"/>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370" w:type="dxa"/>
          </w:tcPr>
          <w:p>
            <w:pPr>
              <w:pStyle w:val="TableParagraph"/>
              <w:tabs>
                <w:tab w:pos="2242" w:val="left" w:leader="none"/>
              </w:tabs>
              <w:spacing w:line="270" w:lineRule="atLeast"/>
              <w:ind w:left="107" w:right="95"/>
              <w:jc w:val="both"/>
              <w:rPr>
                <w:sz w:val="24"/>
              </w:rPr>
            </w:pPr>
            <w:r>
              <w:rPr>
                <w:sz w:val="24"/>
              </w:rPr>
              <w:t>Предлагает детям посетить </w:t>
            </w:r>
            <w:r>
              <w:rPr>
                <w:spacing w:val="-2"/>
                <w:sz w:val="24"/>
              </w:rPr>
              <w:t>погрузочную</w:t>
            </w:r>
            <w:r>
              <w:rPr>
                <w:sz w:val="24"/>
              </w:rPr>
              <w:tab/>
            </w:r>
            <w:r>
              <w:rPr>
                <w:spacing w:val="-2"/>
                <w:sz w:val="24"/>
              </w:rPr>
              <w:t>площадку </w:t>
            </w:r>
            <w:r>
              <w:rPr>
                <w:sz w:val="24"/>
              </w:rPr>
              <w:t>роботов Тягуна и Двигуна</w:t>
            </w:r>
          </w:p>
        </w:tc>
        <w:tc>
          <w:tcPr>
            <w:tcW w:w="4114" w:type="dxa"/>
          </w:tcPr>
          <w:p>
            <w:pPr>
              <w:pStyle w:val="TableParagraph"/>
              <w:tabs>
                <w:tab w:pos="1766" w:val="left" w:leader="none"/>
                <w:tab w:pos="3089" w:val="left" w:leader="none"/>
              </w:tabs>
              <w:spacing w:before="3"/>
              <w:ind w:left="105" w:right="103"/>
              <w:rPr>
                <w:sz w:val="24"/>
              </w:rPr>
            </w:pPr>
            <w:r>
              <w:rPr>
                <w:spacing w:val="-2"/>
                <w:sz w:val="24"/>
              </w:rPr>
              <w:t>Принимают</w:t>
            </w:r>
            <w:r>
              <w:rPr>
                <w:sz w:val="24"/>
              </w:rPr>
              <w:tab/>
            </w:r>
            <w:r>
              <w:rPr>
                <w:spacing w:val="-2"/>
                <w:sz w:val="24"/>
              </w:rPr>
              <w:t>решение</w:t>
            </w:r>
            <w:r>
              <w:rPr>
                <w:sz w:val="24"/>
              </w:rPr>
              <w:tab/>
            </w:r>
            <w:r>
              <w:rPr>
                <w:spacing w:val="-2"/>
                <w:sz w:val="24"/>
              </w:rPr>
              <w:t>посетить </w:t>
            </w:r>
            <w:r>
              <w:rPr>
                <w:sz w:val="24"/>
              </w:rPr>
              <w:t>погрузочную площадку Роботов</w:t>
            </w:r>
          </w:p>
        </w:tc>
        <w:tc>
          <w:tcPr>
            <w:tcW w:w="1418" w:type="dxa"/>
          </w:tcPr>
          <w:p>
            <w:pPr>
              <w:pStyle w:val="TableParagraph"/>
              <w:spacing w:line="252" w:lineRule="exact" w:before="1"/>
              <w:ind w:left="112"/>
              <w:rPr>
                <w:sz w:val="22"/>
              </w:rPr>
            </w:pPr>
            <w:r>
              <w:rPr>
                <w:spacing w:val="-2"/>
                <w:sz w:val="22"/>
              </w:rPr>
              <w:t>Приложение</w:t>
            </w:r>
          </w:p>
          <w:p>
            <w:pPr>
              <w:pStyle w:val="TableParagraph"/>
              <w:spacing w:line="252" w:lineRule="exact"/>
              <w:ind w:left="296"/>
              <w:rPr>
                <w:sz w:val="22"/>
              </w:rPr>
            </w:pPr>
            <w:r>
              <w:rPr>
                <w:sz w:val="22"/>
              </w:rPr>
              <w:t>1.3.5. </w:t>
            </w:r>
            <w:r>
              <w:rPr>
                <w:spacing w:val="-5"/>
                <w:sz w:val="22"/>
              </w:rPr>
              <w:t>а,б</w:t>
            </w:r>
          </w:p>
        </w:tc>
      </w:tr>
      <w:tr>
        <w:trPr>
          <w:trHeight w:val="269" w:hRule="atLeast"/>
        </w:trPr>
        <w:tc>
          <w:tcPr>
            <w:tcW w:w="1845" w:type="dxa"/>
            <w:tcBorders>
              <w:bottom w:val="nil"/>
            </w:tcBorders>
          </w:tcPr>
          <w:p>
            <w:pPr>
              <w:pStyle w:val="TableParagraph"/>
              <w:spacing w:line="249" w:lineRule="exact"/>
              <w:ind w:left="267"/>
              <w:rPr>
                <w:sz w:val="22"/>
              </w:rPr>
            </w:pPr>
            <w:r>
              <w:rPr>
                <w:spacing w:val="-2"/>
                <w:sz w:val="22"/>
              </w:rPr>
              <w:t>Актуализация</w:t>
            </w:r>
          </w:p>
        </w:tc>
        <w:tc>
          <w:tcPr>
            <w:tcW w:w="3370" w:type="dxa"/>
            <w:tcBorders>
              <w:bottom w:val="nil"/>
            </w:tcBorders>
          </w:tcPr>
          <w:p>
            <w:pPr>
              <w:pStyle w:val="TableParagraph"/>
              <w:tabs>
                <w:tab w:pos="2447" w:val="left" w:leader="none"/>
              </w:tabs>
              <w:spacing w:line="249" w:lineRule="exact"/>
              <w:ind w:left="7"/>
              <w:jc w:val="center"/>
              <w:rPr>
                <w:sz w:val="24"/>
              </w:rPr>
            </w:pPr>
            <w:r>
              <w:rPr>
                <w:spacing w:val="-2"/>
                <w:sz w:val="24"/>
              </w:rPr>
              <w:t>Демонстрирует</w:t>
            </w:r>
            <w:r>
              <w:rPr>
                <w:sz w:val="24"/>
              </w:rPr>
              <w:tab/>
            </w:r>
            <w:r>
              <w:rPr>
                <w:spacing w:val="-2"/>
                <w:sz w:val="24"/>
              </w:rPr>
              <w:t>мягкие</w:t>
            </w:r>
          </w:p>
        </w:tc>
        <w:tc>
          <w:tcPr>
            <w:tcW w:w="4114" w:type="dxa"/>
            <w:tcBorders>
              <w:bottom w:val="nil"/>
            </w:tcBorders>
          </w:tcPr>
          <w:p>
            <w:pPr>
              <w:pStyle w:val="TableParagraph"/>
              <w:spacing w:line="249" w:lineRule="exact"/>
              <w:ind w:left="105"/>
              <w:rPr>
                <w:sz w:val="24"/>
              </w:rPr>
            </w:pPr>
            <w:r>
              <w:rPr>
                <w:sz w:val="24"/>
              </w:rPr>
              <w:t>Отвечают</w:t>
            </w:r>
            <w:r>
              <w:rPr>
                <w:spacing w:val="-3"/>
                <w:sz w:val="24"/>
              </w:rPr>
              <w:t> </w:t>
            </w:r>
            <w:r>
              <w:rPr>
                <w:sz w:val="24"/>
              </w:rPr>
              <w:t>на</w:t>
            </w:r>
            <w:r>
              <w:rPr>
                <w:spacing w:val="-2"/>
                <w:sz w:val="24"/>
              </w:rPr>
              <w:t> вопросы:</w:t>
            </w:r>
          </w:p>
        </w:tc>
        <w:tc>
          <w:tcPr>
            <w:tcW w:w="1418" w:type="dxa"/>
            <w:tcBorders>
              <w:bottom w:val="nil"/>
            </w:tcBorders>
          </w:tcPr>
          <w:p>
            <w:pPr>
              <w:pStyle w:val="TableParagraph"/>
              <w:spacing w:line="249" w:lineRule="exact"/>
              <w:ind w:left="14" w:right="12"/>
              <w:jc w:val="center"/>
              <w:rPr>
                <w:sz w:val="22"/>
              </w:rPr>
            </w:pPr>
            <w:r>
              <w:rPr>
                <w:spacing w:val="-2"/>
                <w:sz w:val="22"/>
              </w:rPr>
              <w:t>Приложение</w:t>
            </w:r>
          </w:p>
        </w:tc>
      </w:tr>
      <w:tr>
        <w:trPr>
          <w:trHeight w:val="1943" w:hRule="atLeast"/>
        </w:trPr>
        <w:tc>
          <w:tcPr>
            <w:tcW w:w="1845" w:type="dxa"/>
            <w:tcBorders>
              <w:top w:val="nil"/>
              <w:bottom w:val="nil"/>
            </w:tcBorders>
          </w:tcPr>
          <w:p>
            <w:pPr>
              <w:pStyle w:val="TableParagraph"/>
              <w:spacing w:line="237" w:lineRule="exact"/>
              <w:ind w:left="10"/>
              <w:jc w:val="center"/>
              <w:rPr>
                <w:sz w:val="22"/>
              </w:rPr>
            </w:pPr>
            <w:r>
              <w:rPr>
                <w:spacing w:val="-2"/>
                <w:sz w:val="22"/>
              </w:rPr>
              <w:t>имеющегося</w:t>
            </w:r>
          </w:p>
          <w:p>
            <w:pPr>
              <w:pStyle w:val="TableParagraph"/>
              <w:ind w:left="118" w:right="105" w:hanging="1"/>
              <w:jc w:val="center"/>
              <w:rPr>
                <w:sz w:val="22"/>
              </w:rPr>
            </w:pP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370" w:type="dxa"/>
            <w:tcBorders>
              <w:top w:val="nil"/>
              <w:bottom w:val="nil"/>
            </w:tcBorders>
          </w:tcPr>
          <w:p>
            <w:pPr>
              <w:pStyle w:val="TableParagraph"/>
              <w:tabs>
                <w:tab w:pos="2082" w:val="left" w:leader="none"/>
              </w:tabs>
              <w:spacing w:before="6"/>
              <w:ind w:left="107" w:right="93"/>
              <w:rPr>
                <w:sz w:val="24"/>
              </w:rPr>
            </w:pPr>
            <w:r>
              <w:rPr>
                <w:sz w:val="24"/>
              </w:rPr>
              <w:t>фигурки</w:t>
            </w:r>
            <w:r>
              <w:rPr>
                <w:spacing w:val="80"/>
                <w:sz w:val="24"/>
              </w:rPr>
              <w:t> </w:t>
            </w:r>
            <w:r>
              <w:rPr>
                <w:sz w:val="24"/>
              </w:rPr>
              <w:t>роботов</w:t>
            </w:r>
            <w:r>
              <w:rPr>
                <w:spacing w:val="80"/>
                <w:sz w:val="24"/>
              </w:rPr>
              <w:t> </w:t>
            </w:r>
            <w:r>
              <w:rPr>
                <w:sz w:val="24"/>
              </w:rPr>
              <w:t>Двигуна</w:t>
            </w:r>
            <w:r>
              <w:rPr>
                <w:spacing w:val="80"/>
                <w:sz w:val="24"/>
              </w:rPr>
              <w:t> </w:t>
            </w:r>
            <w:r>
              <w:rPr>
                <w:sz w:val="24"/>
              </w:rPr>
              <w:t>и </w:t>
            </w:r>
            <w:r>
              <w:rPr>
                <w:spacing w:val="-2"/>
                <w:sz w:val="24"/>
              </w:rPr>
              <w:t>Тягуна.</w:t>
            </w:r>
            <w:r>
              <w:rPr>
                <w:sz w:val="24"/>
              </w:rPr>
              <w:tab/>
            </w:r>
            <w:r>
              <w:rPr>
                <w:spacing w:val="-2"/>
                <w:sz w:val="24"/>
              </w:rPr>
              <w:t>Организует</w:t>
            </w:r>
          </w:p>
          <w:p>
            <w:pPr>
              <w:pStyle w:val="TableParagraph"/>
              <w:tabs>
                <w:tab w:pos="2258" w:val="left" w:leader="none"/>
              </w:tabs>
              <w:ind w:left="107" w:right="100"/>
              <w:rPr>
                <w:sz w:val="24"/>
              </w:rPr>
            </w:pPr>
            <w:r>
              <w:rPr>
                <w:spacing w:val="-2"/>
                <w:sz w:val="24"/>
              </w:rPr>
              <w:t>обсуждение</w:t>
            </w:r>
            <w:r>
              <w:rPr>
                <w:sz w:val="24"/>
              </w:rPr>
              <w:tab/>
            </w:r>
            <w:r>
              <w:rPr>
                <w:spacing w:val="-2"/>
                <w:sz w:val="24"/>
              </w:rPr>
              <w:t>«Отличие </w:t>
            </w:r>
            <w:r>
              <w:rPr>
                <w:sz w:val="24"/>
              </w:rPr>
              <w:t>Тягунаот Двигуна»</w:t>
            </w:r>
          </w:p>
          <w:p>
            <w:pPr>
              <w:pStyle w:val="TableParagraph"/>
              <w:tabs>
                <w:tab w:pos="1705" w:val="left" w:leader="none"/>
                <w:tab w:pos="2633" w:val="left" w:leader="none"/>
              </w:tabs>
              <w:spacing w:line="270" w:lineRule="atLeast" w:before="261"/>
              <w:ind w:left="107" w:right="94"/>
              <w:rPr>
                <w:b/>
                <w:sz w:val="24"/>
              </w:rPr>
            </w:pPr>
            <w:r>
              <w:rPr>
                <w:sz w:val="24"/>
              </w:rPr>
              <w:t>Напоминает,Тягун</w:t>
            </w:r>
            <w:r>
              <w:rPr>
                <w:spacing w:val="80"/>
                <w:sz w:val="24"/>
              </w:rPr>
              <w:t> </w:t>
            </w:r>
            <w:r>
              <w:rPr>
                <w:sz w:val="24"/>
              </w:rPr>
              <w:t>и</w:t>
            </w:r>
            <w:r>
              <w:rPr>
                <w:spacing w:val="80"/>
                <w:sz w:val="24"/>
              </w:rPr>
              <w:t> </w:t>
            </w:r>
            <w:r>
              <w:rPr>
                <w:sz w:val="24"/>
              </w:rPr>
              <w:t>Двигун </w:t>
            </w:r>
            <w:r>
              <w:rPr>
                <w:spacing w:val="-2"/>
                <w:sz w:val="24"/>
              </w:rPr>
              <w:t>дополняют</w:t>
            </w:r>
            <w:r>
              <w:rPr>
                <w:sz w:val="24"/>
              </w:rPr>
              <w:tab/>
            </w:r>
            <w:r>
              <w:rPr>
                <w:spacing w:val="-4"/>
                <w:sz w:val="24"/>
              </w:rPr>
              <w:t>друг</w:t>
            </w:r>
            <w:r>
              <w:rPr>
                <w:sz w:val="24"/>
              </w:rPr>
              <w:tab/>
            </w:r>
            <w:r>
              <w:rPr>
                <w:spacing w:val="-2"/>
                <w:sz w:val="24"/>
              </w:rPr>
              <w:t>друга</w:t>
            </w:r>
            <w:r>
              <w:rPr>
                <w:b/>
                <w:spacing w:val="-2"/>
                <w:sz w:val="24"/>
              </w:rPr>
              <w:t>.</w:t>
            </w:r>
          </w:p>
        </w:tc>
        <w:tc>
          <w:tcPr>
            <w:tcW w:w="4114" w:type="dxa"/>
            <w:tcBorders>
              <w:top w:val="nil"/>
              <w:bottom w:val="nil"/>
            </w:tcBorders>
          </w:tcPr>
          <w:p>
            <w:pPr>
              <w:pStyle w:val="TableParagraph"/>
              <w:spacing w:before="6"/>
              <w:ind w:left="105" w:right="97"/>
              <w:jc w:val="both"/>
              <w:rPr>
                <w:sz w:val="24"/>
              </w:rPr>
            </w:pPr>
            <w:r>
              <w:rPr>
                <w:sz w:val="24"/>
              </w:rPr>
              <w:t>«Какие команды понимает и умеет выполнять робот Тягун?»</w:t>
            </w:r>
          </w:p>
          <w:p>
            <w:pPr>
              <w:pStyle w:val="TableParagraph"/>
              <w:ind w:left="105" w:right="97"/>
              <w:jc w:val="both"/>
              <w:rPr>
                <w:sz w:val="24"/>
              </w:rPr>
            </w:pPr>
            <w:r>
              <w:rPr>
                <w:sz w:val="24"/>
              </w:rPr>
              <w:t>«Какие команды понимает и умеет выполнять робот Двигун?»</w:t>
            </w:r>
          </w:p>
          <w:p>
            <w:pPr>
              <w:pStyle w:val="TableParagraph"/>
              <w:spacing w:line="270" w:lineRule="atLeast"/>
              <w:ind w:left="105" w:right="98"/>
              <w:jc w:val="both"/>
              <w:rPr>
                <w:sz w:val="24"/>
              </w:rPr>
            </w:pPr>
            <w:r>
              <w:rPr>
                <w:sz w:val="24"/>
              </w:rPr>
              <w:t>«Что передвигают роботы Тягун и Двигун</w:t>
            </w:r>
            <w:r>
              <w:rPr>
                <w:spacing w:val="-11"/>
                <w:sz w:val="24"/>
              </w:rPr>
              <w:t> </w:t>
            </w:r>
            <w:r>
              <w:rPr>
                <w:sz w:val="24"/>
              </w:rPr>
              <w:t>на</w:t>
            </w:r>
            <w:r>
              <w:rPr>
                <w:spacing w:val="-10"/>
                <w:sz w:val="24"/>
              </w:rPr>
              <w:t> </w:t>
            </w:r>
            <w:r>
              <w:rPr>
                <w:sz w:val="24"/>
              </w:rPr>
              <w:t>передвижных</w:t>
            </w:r>
            <w:r>
              <w:rPr>
                <w:spacing w:val="-10"/>
                <w:sz w:val="24"/>
              </w:rPr>
              <w:t> </w:t>
            </w:r>
            <w:r>
              <w:rPr>
                <w:sz w:val="24"/>
              </w:rPr>
              <w:t>космических </w:t>
            </w:r>
            <w:r>
              <w:rPr>
                <w:spacing w:val="-2"/>
                <w:sz w:val="24"/>
              </w:rPr>
              <w:t>платформах-космодромах?»</w:t>
            </w:r>
          </w:p>
        </w:tc>
        <w:tc>
          <w:tcPr>
            <w:tcW w:w="1418" w:type="dxa"/>
            <w:tcBorders>
              <w:top w:val="nil"/>
              <w:bottom w:val="nil"/>
            </w:tcBorders>
          </w:tcPr>
          <w:p>
            <w:pPr>
              <w:pStyle w:val="TableParagraph"/>
              <w:spacing w:line="237" w:lineRule="exact"/>
              <w:ind w:left="428"/>
              <w:rPr>
                <w:sz w:val="22"/>
              </w:rPr>
            </w:pPr>
            <w:r>
              <w:rPr>
                <w:spacing w:val="-2"/>
                <w:sz w:val="22"/>
              </w:rPr>
              <w:t>1.25.1,</w:t>
            </w:r>
          </w:p>
          <w:p>
            <w:pPr>
              <w:pStyle w:val="TableParagraph"/>
              <w:ind w:left="461" w:right="105" w:hanging="348"/>
              <w:rPr>
                <w:sz w:val="22"/>
              </w:rPr>
            </w:pPr>
            <w:r>
              <w:rPr>
                <w:spacing w:val="-2"/>
                <w:sz w:val="22"/>
              </w:rPr>
              <w:t>Приложение 1.25.2</w:t>
            </w:r>
          </w:p>
          <w:p>
            <w:pPr>
              <w:pStyle w:val="TableParagraph"/>
              <w:ind w:left="428" w:right="106" w:hanging="316"/>
              <w:rPr>
                <w:sz w:val="22"/>
              </w:rPr>
            </w:pPr>
            <w:r>
              <w:rPr>
                <w:spacing w:val="-2"/>
                <w:sz w:val="22"/>
              </w:rPr>
              <w:t>Приложение 1.21.2</w:t>
            </w:r>
          </w:p>
          <w:p>
            <w:pPr>
              <w:pStyle w:val="TableParagraph"/>
              <w:ind w:left="428" w:right="106" w:hanging="316"/>
              <w:rPr>
                <w:sz w:val="22"/>
              </w:rPr>
            </w:pPr>
            <w:r>
              <w:rPr>
                <w:spacing w:val="-2"/>
                <w:sz w:val="22"/>
              </w:rPr>
              <w:t>Приложение 1.25.5</w:t>
            </w: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1026" w:val="left" w:leader="none"/>
                <w:tab w:pos="1946" w:val="left" w:leader="none"/>
              </w:tabs>
              <w:spacing w:line="256" w:lineRule="exact"/>
              <w:ind w:left="2"/>
              <w:jc w:val="center"/>
              <w:rPr>
                <w:sz w:val="24"/>
              </w:rPr>
            </w:pPr>
            <w:r>
              <w:rPr>
                <w:spacing w:val="-2"/>
                <w:sz w:val="24"/>
              </w:rPr>
              <w:t>Двигун</w:t>
            </w:r>
            <w:r>
              <w:rPr>
                <w:sz w:val="24"/>
              </w:rPr>
              <w:tab/>
            </w:r>
            <w:r>
              <w:rPr>
                <w:spacing w:val="-4"/>
                <w:sz w:val="24"/>
              </w:rPr>
              <w:t>может</w:t>
            </w:r>
            <w:r>
              <w:rPr>
                <w:sz w:val="24"/>
              </w:rPr>
              <w:tab/>
            </w:r>
            <w:r>
              <w:rPr>
                <w:spacing w:val="-2"/>
                <w:sz w:val="24"/>
              </w:rPr>
              <w:t>придвинуть</w:t>
            </w:r>
          </w:p>
        </w:tc>
        <w:tc>
          <w:tcPr>
            <w:tcW w:w="4114" w:type="dxa"/>
            <w:tcBorders>
              <w:top w:val="nil"/>
              <w:bottom w:val="nil"/>
            </w:tcBorders>
          </w:tcPr>
          <w:p>
            <w:pPr>
              <w:pStyle w:val="TableParagraph"/>
              <w:tabs>
                <w:tab w:pos="1173" w:val="left" w:leader="none"/>
                <w:tab w:pos="2724" w:val="left" w:leader="none"/>
              </w:tabs>
              <w:spacing w:line="256" w:lineRule="exact"/>
              <w:ind w:left="105"/>
              <w:rPr>
                <w:sz w:val="24"/>
              </w:rPr>
            </w:pPr>
            <w:r>
              <w:rPr>
                <w:spacing w:val="-4"/>
                <w:sz w:val="24"/>
              </w:rPr>
              <w:t>«Чем</w:t>
            </w:r>
            <w:r>
              <w:rPr>
                <w:sz w:val="24"/>
              </w:rPr>
              <w:tab/>
            </w:r>
            <w:r>
              <w:rPr>
                <w:spacing w:val="-2"/>
                <w:sz w:val="24"/>
              </w:rPr>
              <w:t>выложена</w:t>
            </w:r>
            <w:r>
              <w:rPr>
                <w:sz w:val="24"/>
              </w:rPr>
              <w:tab/>
            </w:r>
            <w:r>
              <w:rPr>
                <w:spacing w:val="-2"/>
                <w:sz w:val="24"/>
              </w:rPr>
              <w:t>поверхность</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spacing w:line="256" w:lineRule="exact"/>
              <w:ind w:left="8"/>
              <w:jc w:val="center"/>
              <w:rPr>
                <w:sz w:val="24"/>
              </w:rPr>
            </w:pPr>
            <w:r>
              <w:rPr>
                <w:sz w:val="24"/>
              </w:rPr>
              <w:t>груз</w:t>
            </w:r>
            <w:r>
              <w:rPr>
                <w:spacing w:val="25"/>
                <w:sz w:val="24"/>
              </w:rPr>
              <w:t>  </w:t>
            </w:r>
            <w:r>
              <w:rPr>
                <w:sz w:val="24"/>
              </w:rPr>
              <w:t>к</w:t>
            </w:r>
            <w:r>
              <w:rPr>
                <w:spacing w:val="26"/>
                <w:sz w:val="24"/>
              </w:rPr>
              <w:t>  </w:t>
            </w:r>
            <w:r>
              <w:rPr>
                <w:sz w:val="24"/>
              </w:rPr>
              <w:t>стене,</w:t>
            </w:r>
            <w:r>
              <w:rPr>
                <w:spacing w:val="25"/>
                <w:sz w:val="24"/>
              </w:rPr>
              <w:t>  </w:t>
            </w:r>
            <w:r>
              <w:rPr>
                <w:sz w:val="24"/>
              </w:rPr>
              <w:t>но</w:t>
            </w:r>
            <w:r>
              <w:rPr>
                <w:spacing w:val="25"/>
                <w:sz w:val="24"/>
              </w:rPr>
              <w:t>  </w:t>
            </w:r>
            <w:r>
              <w:rPr>
                <w:sz w:val="24"/>
              </w:rPr>
              <w:t>не</w:t>
            </w:r>
            <w:r>
              <w:rPr>
                <w:spacing w:val="26"/>
                <w:sz w:val="24"/>
              </w:rPr>
              <w:t>  </w:t>
            </w:r>
            <w:r>
              <w:rPr>
                <w:spacing w:val="-2"/>
                <w:sz w:val="24"/>
              </w:rPr>
              <w:t>может</w:t>
            </w:r>
          </w:p>
        </w:tc>
        <w:tc>
          <w:tcPr>
            <w:tcW w:w="4114" w:type="dxa"/>
            <w:tcBorders>
              <w:top w:val="nil"/>
              <w:bottom w:val="nil"/>
            </w:tcBorders>
          </w:tcPr>
          <w:p>
            <w:pPr>
              <w:pStyle w:val="TableParagraph"/>
              <w:spacing w:line="256" w:lineRule="exact"/>
              <w:ind w:left="105"/>
              <w:rPr>
                <w:sz w:val="24"/>
              </w:rPr>
            </w:pPr>
            <w:r>
              <w:rPr>
                <w:spacing w:val="-2"/>
                <w:sz w:val="24"/>
              </w:rPr>
              <w:t>платформы-космодрома?»</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1396" w:val="left" w:leader="none"/>
                <w:tab w:pos="2051" w:val="left" w:leader="none"/>
                <w:tab w:pos="2495" w:val="left" w:leader="none"/>
              </w:tabs>
              <w:spacing w:line="256" w:lineRule="exact"/>
              <w:ind w:left="8"/>
              <w:jc w:val="center"/>
              <w:rPr>
                <w:sz w:val="24"/>
              </w:rPr>
            </w:pPr>
            <w:r>
              <w:rPr>
                <w:spacing w:val="-2"/>
                <w:sz w:val="24"/>
              </w:rPr>
              <w:t>отодвинуть</w:t>
            </w:r>
            <w:r>
              <w:rPr>
                <w:sz w:val="24"/>
              </w:rPr>
              <w:tab/>
            </w:r>
            <w:r>
              <w:rPr>
                <w:spacing w:val="-4"/>
                <w:sz w:val="24"/>
              </w:rPr>
              <w:t>груз</w:t>
            </w:r>
            <w:r>
              <w:rPr>
                <w:sz w:val="24"/>
              </w:rPr>
              <w:tab/>
            </w:r>
            <w:r>
              <w:rPr>
                <w:spacing w:val="-5"/>
                <w:sz w:val="24"/>
              </w:rPr>
              <w:t>от</w:t>
            </w:r>
            <w:r>
              <w:rPr>
                <w:sz w:val="24"/>
              </w:rPr>
              <w:tab/>
            </w:r>
            <w:r>
              <w:rPr>
                <w:spacing w:val="-2"/>
                <w:sz w:val="24"/>
              </w:rPr>
              <w:t>стены.</w:t>
            </w:r>
          </w:p>
        </w:tc>
        <w:tc>
          <w:tcPr>
            <w:tcW w:w="4114" w:type="dxa"/>
            <w:tcBorders>
              <w:top w:val="nil"/>
              <w:bottom w:val="nil"/>
            </w:tcBorders>
          </w:tcPr>
          <w:p>
            <w:pPr>
              <w:pStyle w:val="TableParagraph"/>
              <w:spacing w:line="256" w:lineRule="exact"/>
              <w:ind w:left="165"/>
              <w:rPr>
                <w:sz w:val="24"/>
              </w:rPr>
            </w:pPr>
            <w:r>
              <w:rPr>
                <w:sz w:val="24"/>
              </w:rPr>
              <w:t>«Какую</w:t>
            </w:r>
            <w:r>
              <w:rPr>
                <w:spacing w:val="62"/>
                <w:w w:val="150"/>
                <w:sz w:val="24"/>
              </w:rPr>
              <w:t> </w:t>
            </w:r>
            <w:r>
              <w:rPr>
                <w:sz w:val="24"/>
              </w:rPr>
              <w:t>команду</w:t>
            </w:r>
            <w:r>
              <w:rPr>
                <w:spacing w:val="57"/>
                <w:w w:val="150"/>
                <w:sz w:val="24"/>
              </w:rPr>
              <w:t> </w:t>
            </w:r>
            <w:r>
              <w:rPr>
                <w:sz w:val="24"/>
              </w:rPr>
              <w:t>должен</w:t>
            </w:r>
            <w:r>
              <w:rPr>
                <w:spacing w:val="61"/>
                <w:w w:val="150"/>
                <w:sz w:val="24"/>
              </w:rPr>
              <w:t> </w:t>
            </w:r>
            <w:r>
              <w:rPr>
                <w:spacing w:val="-2"/>
                <w:sz w:val="24"/>
              </w:rPr>
              <w:t>получить</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2506" w:val="left" w:leader="none"/>
              </w:tabs>
              <w:spacing w:line="256" w:lineRule="exact"/>
              <w:ind w:left="4"/>
              <w:jc w:val="center"/>
              <w:rPr>
                <w:sz w:val="24"/>
              </w:rPr>
            </w:pPr>
            <w:r>
              <w:rPr>
                <w:sz w:val="24"/>
              </w:rPr>
              <w:t>Тягун,</w:t>
            </w:r>
            <w:r>
              <w:rPr>
                <w:spacing w:val="37"/>
                <w:sz w:val="24"/>
              </w:rPr>
              <w:t>  </w:t>
            </w:r>
            <w:r>
              <w:rPr>
                <w:sz w:val="24"/>
              </w:rPr>
              <w:t>наоборот,</w:t>
            </w:r>
            <w:r>
              <w:rPr>
                <w:spacing w:val="39"/>
                <w:sz w:val="24"/>
              </w:rPr>
              <w:t>  </w:t>
            </w:r>
            <w:r>
              <w:rPr>
                <w:spacing w:val="-5"/>
                <w:sz w:val="24"/>
              </w:rPr>
              <w:t>не</w:t>
            </w:r>
            <w:r>
              <w:rPr>
                <w:sz w:val="24"/>
              </w:rPr>
              <w:tab/>
            </w:r>
            <w:r>
              <w:rPr>
                <w:spacing w:val="-2"/>
                <w:sz w:val="24"/>
              </w:rPr>
              <w:t>может</w:t>
            </w:r>
          </w:p>
        </w:tc>
        <w:tc>
          <w:tcPr>
            <w:tcW w:w="4114" w:type="dxa"/>
            <w:tcBorders>
              <w:top w:val="nil"/>
              <w:bottom w:val="nil"/>
            </w:tcBorders>
          </w:tcPr>
          <w:p>
            <w:pPr>
              <w:pStyle w:val="TableParagraph"/>
              <w:tabs>
                <w:tab w:pos="1229" w:val="left" w:leader="none"/>
                <w:tab w:pos="2169" w:val="left" w:leader="none"/>
                <w:tab w:pos="3766" w:val="left" w:leader="none"/>
              </w:tabs>
              <w:spacing w:line="256" w:lineRule="exact"/>
              <w:ind w:left="105"/>
              <w:rPr>
                <w:sz w:val="24"/>
              </w:rPr>
            </w:pPr>
            <w:r>
              <w:rPr>
                <w:spacing w:val="-2"/>
                <w:sz w:val="24"/>
              </w:rPr>
              <w:t>Двигун,</w:t>
            </w:r>
            <w:r>
              <w:rPr>
                <w:sz w:val="24"/>
              </w:rPr>
              <w:tab/>
            </w:r>
            <w:r>
              <w:rPr>
                <w:spacing w:val="-4"/>
                <w:sz w:val="24"/>
              </w:rPr>
              <w:t>чтобы</w:t>
            </w:r>
            <w:r>
              <w:rPr>
                <w:sz w:val="24"/>
              </w:rPr>
              <w:tab/>
            </w:r>
            <w:r>
              <w:rPr>
                <w:spacing w:val="-2"/>
                <w:sz w:val="24"/>
              </w:rPr>
              <w:t>передвинуть</w:t>
            </w:r>
            <w:r>
              <w:rPr>
                <w:sz w:val="24"/>
              </w:rPr>
              <w:tab/>
            </w:r>
            <w:r>
              <w:rPr>
                <w:spacing w:val="-5"/>
                <w:sz w:val="24"/>
              </w:rPr>
              <w:t>на</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spacing w:line="256" w:lineRule="exact"/>
              <w:ind w:left="4"/>
              <w:jc w:val="center"/>
              <w:rPr>
                <w:sz w:val="24"/>
              </w:rPr>
            </w:pPr>
            <w:r>
              <w:rPr>
                <w:sz w:val="24"/>
              </w:rPr>
              <w:t>груз</w:t>
            </w:r>
            <w:r>
              <w:rPr>
                <w:spacing w:val="-2"/>
                <w:sz w:val="24"/>
              </w:rPr>
              <w:t> </w:t>
            </w:r>
            <w:r>
              <w:rPr>
                <w:sz w:val="24"/>
              </w:rPr>
              <w:t>придвинуть</w:t>
            </w:r>
            <w:r>
              <w:rPr>
                <w:spacing w:val="-3"/>
                <w:sz w:val="24"/>
              </w:rPr>
              <w:t> </w:t>
            </w:r>
            <w:r>
              <w:rPr>
                <w:sz w:val="24"/>
              </w:rPr>
              <w:t>к</w:t>
            </w:r>
            <w:r>
              <w:rPr>
                <w:spacing w:val="-2"/>
                <w:sz w:val="24"/>
              </w:rPr>
              <w:t> </w:t>
            </w:r>
            <w:r>
              <w:rPr>
                <w:sz w:val="24"/>
              </w:rPr>
              <w:t>стенке,</w:t>
            </w:r>
            <w:r>
              <w:rPr>
                <w:spacing w:val="-1"/>
                <w:sz w:val="24"/>
              </w:rPr>
              <w:t> </w:t>
            </w:r>
            <w:r>
              <w:rPr>
                <w:spacing w:val="-4"/>
                <w:sz w:val="24"/>
              </w:rPr>
              <w:t>зато</w:t>
            </w:r>
          </w:p>
        </w:tc>
        <w:tc>
          <w:tcPr>
            <w:tcW w:w="4114" w:type="dxa"/>
            <w:tcBorders>
              <w:top w:val="nil"/>
              <w:bottom w:val="nil"/>
            </w:tcBorders>
          </w:tcPr>
          <w:p>
            <w:pPr>
              <w:pStyle w:val="TableParagraph"/>
              <w:tabs>
                <w:tab w:pos="1081" w:val="left" w:leader="none"/>
                <w:tab w:pos="1882" w:val="left" w:leader="none"/>
                <w:tab w:pos="2526" w:val="left" w:leader="none"/>
                <w:tab w:pos="2814" w:val="left" w:leader="none"/>
                <w:tab w:pos="3622" w:val="left" w:leader="none"/>
              </w:tabs>
              <w:spacing w:line="256" w:lineRule="exact"/>
              <w:ind w:left="105"/>
              <w:rPr>
                <w:sz w:val="24"/>
              </w:rPr>
            </w:pPr>
            <w:r>
              <w:rPr>
                <w:spacing w:val="-2"/>
                <w:sz w:val="24"/>
              </w:rPr>
              <w:t>нужное</w:t>
            </w:r>
            <w:r>
              <w:rPr>
                <w:sz w:val="24"/>
              </w:rPr>
              <w:tab/>
            </w:r>
            <w:r>
              <w:rPr>
                <w:spacing w:val="-2"/>
                <w:sz w:val="24"/>
              </w:rPr>
              <w:t>место</w:t>
            </w:r>
            <w:r>
              <w:rPr>
                <w:sz w:val="24"/>
              </w:rPr>
              <w:tab/>
            </w:r>
            <w:r>
              <w:rPr>
                <w:spacing w:val="-4"/>
                <w:sz w:val="24"/>
              </w:rPr>
              <w:t>груз</w:t>
            </w:r>
            <w:r>
              <w:rPr>
                <w:sz w:val="24"/>
              </w:rPr>
              <w:tab/>
            </w:r>
            <w:r>
              <w:rPr>
                <w:spacing w:val="-10"/>
                <w:sz w:val="24"/>
              </w:rPr>
              <w:t>-</w:t>
            </w:r>
            <w:r>
              <w:rPr>
                <w:sz w:val="24"/>
              </w:rPr>
              <w:tab/>
            </w:r>
            <w:r>
              <w:rPr>
                <w:spacing w:val="-4"/>
                <w:sz w:val="24"/>
              </w:rPr>
              <w:t>бочку</w:t>
            </w:r>
            <w:r>
              <w:rPr>
                <w:sz w:val="24"/>
              </w:rPr>
              <w:tab/>
            </w:r>
            <w:r>
              <w:rPr>
                <w:spacing w:val="-5"/>
                <w:sz w:val="24"/>
              </w:rPr>
              <w:t>или</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1036" w:val="left" w:leader="none"/>
                <w:tab w:pos="1855" w:val="left" w:leader="none"/>
                <w:tab w:pos="2463" w:val="left" w:leader="none"/>
              </w:tabs>
              <w:spacing w:line="256" w:lineRule="exact"/>
              <w:ind w:left="4"/>
              <w:jc w:val="center"/>
              <w:rPr>
                <w:sz w:val="24"/>
              </w:rPr>
            </w:pPr>
            <w:r>
              <w:rPr>
                <w:spacing w:val="-2"/>
                <w:sz w:val="24"/>
              </w:rPr>
              <w:t>может</w:t>
            </w:r>
            <w:r>
              <w:rPr>
                <w:sz w:val="24"/>
              </w:rPr>
              <w:tab/>
            </w:r>
            <w:r>
              <w:rPr>
                <w:spacing w:val="-4"/>
                <w:sz w:val="24"/>
              </w:rPr>
              <w:t>груз</w:t>
            </w:r>
            <w:r>
              <w:rPr>
                <w:sz w:val="24"/>
              </w:rPr>
              <w:tab/>
            </w:r>
            <w:r>
              <w:rPr>
                <w:spacing w:val="-5"/>
                <w:sz w:val="24"/>
              </w:rPr>
              <w:t>от</w:t>
            </w:r>
            <w:r>
              <w:rPr>
                <w:sz w:val="24"/>
              </w:rPr>
              <w:tab/>
            </w:r>
            <w:r>
              <w:rPr>
                <w:spacing w:val="-2"/>
                <w:sz w:val="24"/>
              </w:rPr>
              <w:t>стенки</w:t>
            </w:r>
          </w:p>
        </w:tc>
        <w:tc>
          <w:tcPr>
            <w:tcW w:w="4114" w:type="dxa"/>
            <w:tcBorders>
              <w:top w:val="nil"/>
              <w:bottom w:val="nil"/>
            </w:tcBorders>
          </w:tcPr>
          <w:p>
            <w:pPr>
              <w:pStyle w:val="TableParagraph"/>
              <w:spacing w:line="256" w:lineRule="exact"/>
              <w:ind w:left="105"/>
              <w:rPr>
                <w:sz w:val="24"/>
              </w:rPr>
            </w:pPr>
            <w:r>
              <w:rPr>
                <w:spacing w:val="-2"/>
                <w:sz w:val="24"/>
              </w:rPr>
              <w:t>ящик?»</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2447" w:val="left" w:leader="none"/>
              </w:tabs>
              <w:spacing w:line="256" w:lineRule="exact"/>
              <w:ind w:left="7"/>
              <w:jc w:val="center"/>
              <w:rPr>
                <w:sz w:val="24"/>
              </w:rPr>
            </w:pPr>
            <w:r>
              <w:rPr>
                <w:spacing w:val="-2"/>
                <w:sz w:val="24"/>
              </w:rPr>
              <w:t>отодвинуть.Отличие</w:t>
            </w:r>
            <w:r>
              <w:rPr>
                <w:sz w:val="24"/>
              </w:rPr>
              <w:tab/>
            </w:r>
            <w:r>
              <w:rPr>
                <w:spacing w:val="-2"/>
                <w:sz w:val="24"/>
              </w:rPr>
              <w:t>Тягуна</w:t>
            </w:r>
          </w:p>
        </w:tc>
        <w:tc>
          <w:tcPr>
            <w:tcW w:w="4114" w:type="dxa"/>
            <w:tcBorders>
              <w:top w:val="nil"/>
              <w:bottom w:val="nil"/>
            </w:tcBorders>
          </w:tcPr>
          <w:p>
            <w:pPr>
              <w:pStyle w:val="TableParagraph"/>
              <w:spacing w:line="256" w:lineRule="exact"/>
              <w:ind w:left="105"/>
              <w:rPr>
                <w:sz w:val="24"/>
              </w:rPr>
            </w:pPr>
            <w:r>
              <w:rPr>
                <w:sz w:val="24"/>
              </w:rPr>
              <w:t>«Какую</w:t>
            </w:r>
            <w:r>
              <w:rPr>
                <w:spacing w:val="26"/>
                <w:sz w:val="24"/>
              </w:rPr>
              <w:t>  </w:t>
            </w:r>
            <w:r>
              <w:rPr>
                <w:sz w:val="24"/>
              </w:rPr>
              <w:t>команду</w:t>
            </w:r>
            <w:r>
              <w:rPr>
                <w:spacing w:val="77"/>
                <w:w w:val="150"/>
                <w:sz w:val="24"/>
              </w:rPr>
              <w:t> </w:t>
            </w:r>
            <w:r>
              <w:rPr>
                <w:sz w:val="24"/>
              </w:rPr>
              <w:t>должен</w:t>
            </w:r>
            <w:r>
              <w:rPr>
                <w:spacing w:val="25"/>
                <w:sz w:val="24"/>
              </w:rPr>
              <w:t>  </w:t>
            </w:r>
            <w:r>
              <w:rPr>
                <w:spacing w:val="-2"/>
                <w:sz w:val="24"/>
              </w:rPr>
              <w:t>получить</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567" w:val="left" w:leader="none"/>
                <w:tab w:pos="1835" w:val="left" w:leader="none"/>
                <w:tab w:pos="2295" w:val="left" w:leader="none"/>
              </w:tabs>
              <w:spacing w:line="256" w:lineRule="exact"/>
              <w:ind w:left="4"/>
              <w:jc w:val="center"/>
              <w:rPr>
                <w:sz w:val="24"/>
              </w:rPr>
            </w:pPr>
            <w:r>
              <w:rPr>
                <w:spacing w:val="-5"/>
                <w:sz w:val="24"/>
              </w:rPr>
              <w:t>от</w:t>
            </w:r>
            <w:r>
              <w:rPr>
                <w:sz w:val="24"/>
              </w:rPr>
              <w:tab/>
            </w:r>
            <w:r>
              <w:rPr>
                <w:spacing w:val="-2"/>
                <w:sz w:val="24"/>
              </w:rPr>
              <w:t>Двигуна:</w:t>
            </w:r>
            <w:r>
              <w:rPr>
                <w:sz w:val="24"/>
              </w:rPr>
              <w:tab/>
            </w:r>
            <w:r>
              <w:rPr>
                <w:spacing w:val="-10"/>
                <w:sz w:val="24"/>
              </w:rPr>
              <w:t>у</w:t>
            </w:r>
            <w:r>
              <w:rPr>
                <w:sz w:val="24"/>
              </w:rPr>
              <w:tab/>
            </w:r>
            <w:r>
              <w:rPr>
                <w:spacing w:val="-2"/>
                <w:sz w:val="24"/>
              </w:rPr>
              <w:t>Двигуна</w:t>
            </w:r>
          </w:p>
        </w:tc>
        <w:tc>
          <w:tcPr>
            <w:tcW w:w="4114" w:type="dxa"/>
            <w:tcBorders>
              <w:top w:val="nil"/>
              <w:bottom w:val="nil"/>
            </w:tcBorders>
          </w:tcPr>
          <w:p>
            <w:pPr>
              <w:pStyle w:val="TableParagraph"/>
              <w:tabs>
                <w:tab w:pos="985" w:val="left" w:leader="none"/>
                <w:tab w:pos="1824" w:val="left" w:leader="none"/>
                <w:tab w:pos="3234" w:val="left" w:leader="none"/>
                <w:tab w:pos="3882" w:val="left" w:leader="none"/>
              </w:tabs>
              <w:spacing w:line="256" w:lineRule="exact"/>
              <w:ind w:left="105"/>
              <w:rPr>
                <w:sz w:val="24"/>
              </w:rPr>
            </w:pPr>
            <w:r>
              <w:rPr>
                <w:spacing w:val="-2"/>
                <w:sz w:val="24"/>
              </w:rPr>
              <w:t>Тягун,</w:t>
            </w:r>
            <w:r>
              <w:rPr>
                <w:sz w:val="24"/>
              </w:rPr>
              <w:tab/>
            </w:r>
            <w:r>
              <w:rPr>
                <w:spacing w:val="-2"/>
                <w:sz w:val="24"/>
              </w:rPr>
              <w:t>чтобы</w:t>
            </w:r>
            <w:r>
              <w:rPr>
                <w:sz w:val="24"/>
              </w:rPr>
              <w:tab/>
            </w:r>
            <w:r>
              <w:rPr>
                <w:spacing w:val="-2"/>
                <w:sz w:val="24"/>
              </w:rPr>
              <w:t>перетащить</w:t>
            </w:r>
            <w:r>
              <w:rPr>
                <w:sz w:val="24"/>
              </w:rPr>
              <w:tab/>
            </w:r>
            <w:r>
              <w:rPr>
                <w:spacing w:val="-4"/>
                <w:sz w:val="24"/>
              </w:rPr>
              <w:t>груз</w:t>
            </w:r>
            <w:r>
              <w:rPr>
                <w:sz w:val="24"/>
              </w:rPr>
              <w:tab/>
            </w:r>
            <w:r>
              <w:rPr>
                <w:spacing w:val="-10"/>
                <w:sz w:val="24"/>
              </w:rPr>
              <w:t>–</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spacing w:line="256" w:lineRule="exact"/>
              <w:ind w:left="7"/>
              <w:jc w:val="center"/>
              <w:rPr>
                <w:sz w:val="24"/>
              </w:rPr>
            </w:pPr>
            <w:r>
              <w:rPr>
                <w:sz w:val="24"/>
              </w:rPr>
              <w:t>действие</w:t>
            </w:r>
            <w:r>
              <w:rPr>
                <w:spacing w:val="54"/>
                <w:w w:val="150"/>
                <w:sz w:val="24"/>
              </w:rPr>
              <w:t> </w:t>
            </w:r>
            <w:r>
              <w:rPr>
                <w:sz w:val="24"/>
              </w:rPr>
              <w:t>«двигаться</w:t>
            </w:r>
            <w:r>
              <w:rPr>
                <w:spacing w:val="55"/>
                <w:w w:val="150"/>
                <w:sz w:val="24"/>
              </w:rPr>
              <w:t> </w:t>
            </w:r>
            <w:r>
              <w:rPr>
                <w:spacing w:val="-2"/>
                <w:sz w:val="24"/>
              </w:rPr>
              <w:t>вперед»</w:t>
            </w:r>
          </w:p>
        </w:tc>
        <w:tc>
          <w:tcPr>
            <w:tcW w:w="4114" w:type="dxa"/>
            <w:tcBorders>
              <w:top w:val="nil"/>
              <w:bottom w:val="nil"/>
            </w:tcBorders>
          </w:tcPr>
          <w:p>
            <w:pPr>
              <w:pStyle w:val="TableParagraph"/>
              <w:spacing w:line="256" w:lineRule="exact"/>
              <w:ind w:left="105"/>
              <w:rPr>
                <w:sz w:val="24"/>
              </w:rPr>
            </w:pPr>
            <w:r>
              <w:rPr>
                <w:sz w:val="24"/>
              </w:rPr>
              <w:t>бочку</w:t>
            </w:r>
            <w:r>
              <w:rPr>
                <w:spacing w:val="-1"/>
                <w:sz w:val="24"/>
              </w:rPr>
              <w:t> </w:t>
            </w:r>
            <w:r>
              <w:rPr>
                <w:sz w:val="24"/>
              </w:rPr>
              <w:t>или</w:t>
            </w:r>
            <w:r>
              <w:rPr>
                <w:spacing w:val="-2"/>
                <w:sz w:val="24"/>
              </w:rPr>
              <w:t> </w:t>
            </w:r>
            <w:r>
              <w:rPr>
                <w:sz w:val="24"/>
              </w:rPr>
              <w:t>ящик</w:t>
            </w:r>
            <w:r>
              <w:rPr>
                <w:spacing w:val="-2"/>
                <w:sz w:val="24"/>
              </w:rPr>
              <w:t> </w:t>
            </w:r>
            <w:r>
              <w:rPr>
                <w:sz w:val="24"/>
              </w:rPr>
              <w:t>–</w:t>
            </w:r>
            <w:r>
              <w:rPr>
                <w:spacing w:val="-1"/>
                <w:sz w:val="24"/>
              </w:rPr>
              <w:t> </w:t>
            </w:r>
            <w:r>
              <w:rPr>
                <w:sz w:val="24"/>
              </w:rPr>
              <w:t>на</w:t>
            </w:r>
            <w:r>
              <w:rPr>
                <w:spacing w:val="-1"/>
                <w:sz w:val="24"/>
              </w:rPr>
              <w:t> </w:t>
            </w:r>
            <w:r>
              <w:rPr>
                <w:sz w:val="24"/>
              </w:rPr>
              <w:t>нужное</w:t>
            </w:r>
            <w:r>
              <w:rPr>
                <w:spacing w:val="-1"/>
                <w:sz w:val="24"/>
              </w:rPr>
              <w:t> </w:t>
            </w:r>
            <w:r>
              <w:rPr>
                <w:spacing w:val="-2"/>
                <w:sz w:val="24"/>
              </w:rPr>
              <w:t>место?»</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spacing w:line="256" w:lineRule="exact"/>
              <w:ind w:left="6"/>
              <w:jc w:val="center"/>
              <w:rPr>
                <w:sz w:val="24"/>
              </w:rPr>
            </w:pPr>
            <w:r>
              <w:rPr>
                <w:sz w:val="24"/>
              </w:rPr>
              <w:t>и</w:t>
            </w:r>
            <w:r>
              <w:rPr>
                <w:spacing w:val="6"/>
                <w:sz w:val="24"/>
              </w:rPr>
              <w:t> </w:t>
            </w:r>
            <w:r>
              <w:rPr>
                <w:sz w:val="24"/>
              </w:rPr>
              <w:t>«двигаться</w:t>
            </w:r>
            <w:r>
              <w:rPr>
                <w:spacing w:val="7"/>
                <w:sz w:val="24"/>
              </w:rPr>
              <w:t> </w:t>
            </w:r>
            <w:r>
              <w:rPr>
                <w:sz w:val="24"/>
              </w:rPr>
              <w:t>вперед</w:t>
            </w:r>
            <w:r>
              <w:rPr>
                <w:spacing w:val="8"/>
                <w:sz w:val="24"/>
              </w:rPr>
              <w:t> </w:t>
            </w:r>
            <w:r>
              <w:rPr>
                <w:sz w:val="24"/>
              </w:rPr>
              <w:t>с</w:t>
            </w:r>
            <w:r>
              <w:rPr>
                <w:spacing w:val="5"/>
                <w:sz w:val="24"/>
              </w:rPr>
              <w:t> </w:t>
            </w:r>
            <w:r>
              <w:rPr>
                <w:spacing w:val="-2"/>
                <w:sz w:val="24"/>
              </w:rPr>
              <w:t>грузом»</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2171" w:val="left" w:leader="none"/>
              </w:tabs>
              <w:spacing w:line="256" w:lineRule="exact"/>
              <w:ind w:left="8"/>
              <w:jc w:val="center"/>
              <w:rPr>
                <w:sz w:val="24"/>
              </w:rPr>
            </w:pPr>
            <w:r>
              <w:rPr>
                <w:spacing w:val="-2"/>
                <w:sz w:val="24"/>
              </w:rPr>
              <w:t>обозначается</w:t>
            </w:r>
            <w:r>
              <w:rPr>
                <w:sz w:val="24"/>
              </w:rPr>
              <w:tab/>
            </w:r>
            <w:r>
              <w:rPr>
                <w:spacing w:val="-2"/>
                <w:sz w:val="24"/>
              </w:rPr>
              <w:t>командой</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1275" w:val="left" w:leader="none"/>
              </w:tabs>
              <w:spacing w:line="256" w:lineRule="exact"/>
              <w:ind w:left="7"/>
              <w:jc w:val="center"/>
              <w:rPr>
                <w:sz w:val="24"/>
              </w:rPr>
            </w:pPr>
            <w:r>
              <w:rPr>
                <w:i/>
                <w:spacing w:val="-2"/>
                <w:sz w:val="24"/>
              </w:rPr>
              <w:t>«вперед».</w:t>
            </w:r>
            <w:r>
              <w:rPr>
                <w:i/>
                <w:sz w:val="24"/>
              </w:rPr>
              <w:tab/>
            </w:r>
            <w:r>
              <w:rPr>
                <w:sz w:val="24"/>
              </w:rPr>
              <w:t>По</w:t>
            </w:r>
            <w:r>
              <w:rPr>
                <w:spacing w:val="51"/>
                <w:w w:val="150"/>
                <w:sz w:val="24"/>
              </w:rPr>
              <w:t> </w:t>
            </w:r>
            <w:r>
              <w:rPr>
                <w:sz w:val="24"/>
              </w:rPr>
              <w:t>этой</w:t>
            </w:r>
            <w:r>
              <w:rPr>
                <w:spacing w:val="51"/>
                <w:w w:val="150"/>
                <w:sz w:val="24"/>
              </w:rPr>
              <w:t> </w:t>
            </w:r>
            <w:r>
              <w:rPr>
                <w:spacing w:val="-2"/>
                <w:sz w:val="24"/>
              </w:rPr>
              <w:t>команде</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1169" w:val="left" w:leader="none"/>
                <w:tab w:pos="2161" w:val="left" w:leader="none"/>
              </w:tabs>
              <w:spacing w:line="256" w:lineRule="exact"/>
              <w:ind w:left="6"/>
              <w:jc w:val="center"/>
              <w:rPr>
                <w:sz w:val="24"/>
              </w:rPr>
            </w:pPr>
            <w:r>
              <w:rPr>
                <w:spacing w:val="-2"/>
                <w:sz w:val="24"/>
              </w:rPr>
              <w:t>Двигун</w:t>
            </w:r>
            <w:r>
              <w:rPr>
                <w:sz w:val="24"/>
              </w:rPr>
              <w:tab/>
            </w:r>
            <w:r>
              <w:rPr>
                <w:spacing w:val="-4"/>
                <w:sz w:val="24"/>
              </w:rPr>
              <w:t>будет</w:t>
            </w:r>
            <w:r>
              <w:rPr>
                <w:sz w:val="24"/>
              </w:rPr>
              <w:tab/>
            </w:r>
            <w:r>
              <w:rPr>
                <w:spacing w:val="-2"/>
                <w:sz w:val="24"/>
              </w:rPr>
              <w:t>двигаться</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spacing w:line="256" w:lineRule="exact"/>
              <w:ind w:left="6"/>
              <w:jc w:val="center"/>
              <w:rPr>
                <w:sz w:val="24"/>
              </w:rPr>
            </w:pPr>
            <w:r>
              <w:rPr>
                <w:sz w:val="24"/>
              </w:rPr>
              <w:t>вперед</w:t>
            </w:r>
            <w:r>
              <w:rPr>
                <w:spacing w:val="4"/>
                <w:sz w:val="24"/>
              </w:rPr>
              <w:t> </w:t>
            </w:r>
            <w:r>
              <w:rPr>
                <w:sz w:val="24"/>
              </w:rPr>
              <w:t>и</w:t>
            </w:r>
            <w:r>
              <w:rPr>
                <w:spacing w:val="-1"/>
                <w:sz w:val="24"/>
              </w:rPr>
              <w:t> </w:t>
            </w:r>
            <w:r>
              <w:rPr>
                <w:sz w:val="24"/>
              </w:rPr>
              <w:t>вместе</w:t>
            </w:r>
            <w:r>
              <w:rPr>
                <w:spacing w:val="1"/>
                <w:sz w:val="24"/>
              </w:rPr>
              <w:t> </w:t>
            </w:r>
            <w:r>
              <w:rPr>
                <w:sz w:val="24"/>
              </w:rPr>
              <w:t>с</w:t>
            </w:r>
            <w:r>
              <w:rPr>
                <w:spacing w:val="1"/>
                <w:sz w:val="24"/>
              </w:rPr>
              <w:t> </w:t>
            </w:r>
            <w:r>
              <w:rPr>
                <w:sz w:val="24"/>
              </w:rPr>
              <w:t>грузом и</w:t>
            </w:r>
            <w:r>
              <w:rPr>
                <w:spacing w:val="3"/>
                <w:sz w:val="24"/>
              </w:rPr>
              <w:t> </w:t>
            </w:r>
            <w:r>
              <w:rPr>
                <w:spacing w:val="-5"/>
                <w:sz w:val="24"/>
              </w:rPr>
              <w:t>без</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tabs>
                <w:tab w:pos="908" w:val="left" w:leader="none"/>
                <w:tab w:pos="1380" w:val="left" w:leader="none"/>
                <w:tab w:pos="1796" w:val="left" w:leader="none"/>
                <w:tab w:pos="2803" w:val="left" w:leader="none"/>
              </w:tabs>
              <w:spacing w:line="256" w:lineRule="exact"/>
              <w:ind w:left="5"/>
              <w:jc w:val="center"/>
              <w:rPr>
                <w:sz w:val="24"/>
              </w:rPr>
            </w:pPr>
            <w:r>
              <w:rPr>
                <w:spacing w:val="-2"/>
                <w:sz w:val="24"/>
              </w:rPr>
              <w:t>груза.</w:t>
            </w:r>
            <w:r>
              <w:rPr>
                <w:sz w:val="24"/>
              </w:rPr>
              <w:tab/>
            </w:r>
            <w:r>
              <w:rPr>
                <w:spacing w:val="-10"/>
                <w:sz w:val="24"/>
              </w:rPr>
              <w:t>А</w:t>
            </w:r>
            <w:r>
              <w:rPr>
                <w:sz w:val="24"/>
              </w:rPr>
              <w:tab/>
            </w:r>
            <w:r>
              <w:rPr>
                <w:spacing w:val="-10"/>
                <w:sz w:val="24"/>
              </w:rPr>
              <w:t>у</w:t>
            </w:r>
            <w:r>
              <w:rPr>
                <w:sz w:val="24"/>
              </w:rPr>
              <w:tab/>
            </w:r>
            <w:r>
              <w:rPr>
                <w:spacing w:val="-2"/>
                <w:sz w:val="24"/>
              </w:rPr>
              <w:t>Тягуна</w:t>
            </w:r>
            <w:r>
              <w:rPr>
                <w:sz w:val="24"/>
              </w:rPr>
              <w:tab/>
            </w:r>
            <w:r>
              <w:rPr>
                <w:spacing w:val="-5"/>
                <w:sz w:val="24"/>
              </w:rPr>
              <w:t>для</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370" w:type="dxa"/>
            <w:tcBorders>
              <w:top w:val="nil"/>
              <w:bottom w:val="nil"/>
            </w:tcBorders>
          </w:tcPr>
          <w:p>
            <w:pPr>
              <w:pStyle w:val="TableParagraph"/>
              <w:spacing w:line="256" w:lineRule="exact"/>
              <w:ind w:left="5"/>
              <w:jc w:val="center"/>
              <w:rPr>
                <w:sz w:val="24"/>
              </w:rPr>
            </w:pPr>
            <w:r>
              <w:rPr>
                <w:sz w:val="24"/>
              </w:rPr>
              <w:t>движения</w:t>
            </w:r>
            <w:r>
              <w:rPr>
                <w:spacing w:val="8"/>
                <w:sz w:val="24"/>
              </w:rPr>
              <w:t> </w:t>
            </w:r>
            <w:r>
              <w:rPr>
                <w:sz w:val="24"/>
              </w:rPr>
              <w:t>с</w:t>
            </w:r>
            <w:r>
              <w:rPr>
                <w:spacing w:val="8"/>
                <w:sz w:val="24"/>
              </w:rPr>
              <w:t> </w:t>
            </w:r>
            <w:r>
              <w:rPr>
                <w:sz w:val="24"/>
              </w:rPr>
              <w:t>грузом</w:t>
            </w:r>
            <w:r>
              <w:rPr>
                <w:spacing w:val="6"/>
                <w:sz w:val="24"/>
              </w:rPr>
              <w:t> </w:t>
            </w:r>
            <w:r>
              <w:rPr>
                <w:sz w:val="24"/>
              </w:rPr>
              <w:t>и</w:t>
            </w:r>
            <w:r>
              <w:rPr>
                <w:spacing w:val="7"/>
                <w:sz w:val="24"/>
              </w:rPr>
              <w:t> </w:t>
            </w:r>
            <w:r>
              <w:rPr>
                <w:sz w:val="24"/>
              </w:rPr>
              <w:t>без</w:t>
            </w:r>
            <w:r>
              <w:rPr>
                <w:spacing w:val="8"/>
                <w:sz w:val="24"/>
              </w:rPr>
              <w:t> </w:t>
            </w:r>
            <w:r>
              <w:rPr>
                <w:spacing w:val="-4"/>
                <w:sz w:val="24"/>
              </w:rPr>
              <w:t>груза</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950" w:hRule="atLeast"/>
        </w:trPr>
        <w:tc>
          <w:tcPr>
            <w:tcW w:w="1845" w:type="dxa"/>
            <w:tcBorders>
              <w:top w:val="nil"/>
            </w:tcBorders>
          </w:tcPr>
          <w:p>
            <w:pPr>
              <w:pStyle w:val="TableParagraph"/>
              <w:rPr>
                <w:sz w:val="22"/>
              </w:rPr>
            </w:pPr>
          </w:p>
        </w:tc>
        <w:tc>
          <w:tcPr>
            <w:tcW w:w="3370" w:type="dxa"/>
            <w:tcBorders>
              <w:top w:val="nil"/>
            </w:tcBorders>
          </w:tcPr>
          <w:p>
            <w:pPr>
              <w:pStyle w:val="TableParagraph"/>
              <w:ind w:left="107" w:right="94"/>
              <w:jc w:val="both"/>
              <w:rPr>
                <w:sz w:val="24"/>
              </w:rPr>
            </w:pPr>
            <w:r>
              <w:rPr>
                <w:sz w:val="24"/>
              </w:rPr>
              <w:t>есть две разные команды. Тягун по команде </w:t>
            </w:r>
            <w:r>
              <w:rPr>
                <w:sz w:val="24"/>
              </w:rPr>
              <w:t>«</w:t>
            </w:r>
            <w:r>
              <w:rPr>
                <w:i/>
                <w:sz w:val="24"/>
              </w:rPr>
              <w:t>вперед» </w:t>
            </w:r>
            <w:r>
              <w:rPr>
                <w:sz w:val="24"/>
              </w:rPr>
              <w:t>перемещается</w:t>
            </w:r>
            <w:r>
              <w:rPr>
                <w:spacing w:val="41"/>
                <w:sz w:val="24"/>
              </w:rPr>
              <w:t> </w:t>
            </w:r>
            <w:r>
              <w:rPr>
                <w:sz w:val="24"/>
              </w:rPr>
              <w:t>на</w:t>
            </w:r>
            <w:r>
              <w:rPr>
                <w:spacing w:val="40"/>
                <w:sz w:val="24"/>
              </w:rPr>
              <w:t> </w:t>
            </w:r>
            <w:r>
              <w:rPr>
                <w:sz w:val="24"/>
              </w:rPr>
              <w:t>одну</w:t>
            </w:r>
            <w:r>
              <w:rPr>
                <w:spacing w:val="39"/>
                <w:sz w:val="24"/>
              </w:rPr>
              <w:t> </w:t>
            </w:r>
            <w:r>
              <w:rPr>
                <w:spacing w:val="-2"/>
                <w:sz w:val="24"/>
              </w:rPr>
              <w:t>клетку</w:t>
            </w:r>
          </w:p>
        </w:tc>
        <w:tc>
          <w:tcPr>
            <w:tcW w:w="4114" w:type="dxa"/>
            <w:tcBorders>
              <w:top w:val="nil"/>
            </w:tcBorders>
          </w:tcPr>
          <w:p>
            <w:pPr>
              <w:pStyle w:val="TableParagraph"/>
              <w:spacing w:line="237" w:lineRule="auto" w:before="193"/>
              <w:ind w:left="105"/>
              <w:rPr>
                <w:sz w:val="24"/>
              </w:rPr>
            </w:pPr>
            <w:r>
              <w:rPr>
                <w:sz w:val="24"/>
              </w:rPr>
              <w:t>Рассматривают и вспоминают, на что указывает</w:t>
            </w:r>
            <w:r>
              <w:rPr>
                <w:spacing w:val="63"/>
                <w:sz w:val="24"/>
              </w:rPr>
              <w:t> </w:t>
            </w:r>
            <w:r>
              <w:rPr>
                <w:sz w:val="24"/>
              </w:rPr>
              <w:t>каждый</w:t>
            </w:r>
            <w:r>
              <w:rPr>
                <w:spacing w:val="66"/>
                <w:sz w:val="24"/>
              </w:rPr>
              <w:t> </w:t>
            </w:r>
            <w:r>
              <w:rPr>
                <w:sz w:val="24"/>
              </w:rPr>
              <w:t>знак-</w:t>
            </w:r>
            <w:r>
              <w:rPr>
                <w:spacing w:val="-2"/>
                <w:sz w:val="24"/>
              </w:rPr>
              <w:t>обозначение</w:t>
            </w:r>
          </w:p>
        </w:tc>
        <w:tc>
          <w:tcPr>
            <w:tcW w:w="1418" w:type="dxa"/>
            <w:tcBorders>
              <w:top w:val="nil"/>
              <w:bottom w:val="nil"/>
            </w:tcBorders>
          </w:tcPr>
          <w:p>
            <w:pPr>
              <w:pStyle w:val="TableParagraph"/>
              <w:spacing w:line="253" w:lineRule="exact" w:before="190"/>
              <w:ind w:left="112"/>
              <w:rPr>
                <w:sz w:val="22"/>
              </w:rPr>
            </w:pPr>
            <w:r>
              <w:rPr>
                <w:spacing w:val="-2"/>
                <w:sz w:val="22"/>
              </w:rPr>
              <w:t>Приложение</w:t>
            </w:r>
          </w:p>
          <w:p>
            <w:pPr>
              <w:pStyle w:val="TableParagraph"/>
              <w:spacing w:line="253" w:lineRule="exact"/>
              <w:ind w:left="328"/>
              <w:rPr>
                <w:sz w:val="22"/>
              </w:rPr>
            </w:pPr>
            <w:r>
              <w:rPr>
                <w:sz w:val="22"/>
              </w:rPr>
              <w:t>1.27.1.</w:t>
            </w:r>
            <w:r>
              <w:rPr>
                <w:spacing w:val="1"/>
                <w:sz w:val="22"/>
              </w:rPr>
              <w:t> </w:t>
            </w:r>
            <w:r>
              <w:rPr>
                <w:spacing w:val="-10"/>
                <w:sz w:val="22"/>
              </w:rPr>
              <w:t>а</w:t>
            </w:r>
          </w:p>
        </w:tc>
      </w:tr>
    </w:tbl>
    <w:p>
      <w:pPr>
        <w:pStyle w:val="TableParagraph"/>
        <w:spacing w:after="0" w:line="253" w:lineRule="exact"/>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6071" w:hRule="atLeast"/>
        </w:trPr>
        <w:tc>
          <w:tcPr>
            <w:tcW w:w="1845" w:type="dxa"/>
          </w:tcPr>
          <w:p>
            <w:pPr>
              <w:pStyle w:val="TableParagraph"/>
              <w:rPr>
                <w:sz w:val="22"/>
              </w:rPr>
            </w:pPr>
          </w:p>
        </w:tc>
        <w:tc>
          <w:tcPr>
            <w:tcW w:w="3370" w:type="dxa"/>
          </w:tcPr>
          <w:p>
            <w:pPr>
              <w:pStyle w:val="TableParagraph"/>
              <w:spacing w:line="275" w:lineRule="exact"/>
              <w:ind w:left="107"/>
              <w:jc w:val="both"/>
              <w:rPr>
                <w:sz w:val="24"/>
              </w:rPr>
            </w:pPr>
            <w:r>
              <w:rPr>
                <w:sz w:val="24"/>
              </w:rPr>
              <w:t>вперед</w:t>
            </w:r>
            <w:r>
              <w:rPr>
                <w:spacing w:val="4"/>
                <w:sz w:val="24"/>
              </w:rPr>
              <w:t> </w:t>
            </w:r>
            <w:r>
              <w:rPr>
                <w:sz w:val="24"/>
              </w:rPr>
              <w:t>без</w:t>
            </w:r>
            <w:r>
              <w:rPr>
                <w:spacing w:val="4"/>
                <w:sz w:val="24"/>
              </w:rPr>
              <w:t> </w:t>
            </w:r>
            <w:r>
              <w:rPr>
                <w:sz w:val="24"/>
              </w:rPr>
              <w:t>груза, а</w:t>
            </w:r>
            <w:r>
              <w:rPr>
                <w:spacing w:val="5"/>
                <w:sz w:val="24"/>
              </w:rPr>
              <w:t> </w:t>
            </w:r>
            <w:r>
              <w:rPr>
                <w:sz w:val="24"/>
              </w:rPr>
              <w:t>по</w:t>
            </w:r>
            <w:r>
              <w:rPr>
                <w:spacing w:val="3"/>
                <w:sz w:val="24"/>
              </w:rPr>
              <w:t> </w:t>
            </w:r>
            <w:r>
              <w:rPr>
                <w:spacing w:val="-2"/>
                <w:sz w:val="24"/>
              </w:rPr>
              <w:t>команде</w:t>
            </w:r>
          </w:p>
          <w:p>
            <w:pPr>
              <w:pStyle w:val="TableParagraph"/>
              <w:tabs>
                <w:tab w:pos="2075" w:val="left" w:leader="none"/>
                <w:tab w:pos="3007" w:val="left" w:leader="none"/>
              </w:tabs>
              <w:ind w:left="107"/>
              <w:jc w:val="both"/>
              <w:rPr>
                <w:sz w:val="24"/>
              </w:rPr>
            </w:pPr>
            <w:r>
              <w:rPr>
                <w:spacing w:val="-2"/>
                <w:sz w:val="24"/>
              </w:rPr>
              <w:t>«</w:t>
            </w:r>
            <w:r>
              <w:rPr>
                <w:i/>
                <w:spacing w:val="-2"/>
                <w:sz w:val="24"/>
              </w:rPr>
              <w:t>тащить»</w:t>
            </w:r>
            <w:r>
              <w:rPr>
                <w:i/>
                <w:sz w:val="24"/>
              </w:rPr>
              <w:tab/>
            </w:r>
            <w:r>
              <w:rPr>
                <w:spacing w:val="-10"/>
                <w:sz w:val="24"/>
              </w:rPr>
              <w:t>-</w:t>
            </w:r>
            <w:r>
              <w:rPr>
                <w:sz w:val="24"/>
              </w:rPr>
              <w:tab/>
            </w:r>
            <w:r>
              <w:rPr>
                <w:spacing w:val="-5"/>
                <w:sz w:val="24"/>
              </w:rPr>
              <w:t>он</w:t>
            </w:r>
          </w:p>
          <w:p>
            <w:pPr>
              <w:pStyle w:val="TableParagraph"/>
              <w:ind w:left="107" w:right="99"/>
              <w:jc w:val="both"/>
              <w:rPr>
                <w:sz w:val="24"/>
              </w:rPr>
            </w:pPr>
            <w:r>
              <w:rPr>
                <w:sz w:val="24"/>
              </w:rPr>
              <w:t>«прихватывает» груз и тащит его на одну клетку вперед за </w:t>
            </w:r>
            <w:r>
              <w:rPr>
                <w:spacing w:val="-2"/>
                <w:sz w:val="24"/>
              </w:rPr>
              <w:t>собой.</w:t>
            </w:r>
          </w:p>
          <w:p>
            <w:pPr>
              <w:pStyle w:val="TableParagraph"/>
              <w:tabs>
                <w:tab w:pos="1130" w:val="left" w:leader="none"/>
                <w:tab w:pos="1426" w:val="left" w:leader="none"/>
                <w:tab w:pos="1534" w:val="left" w:leader="none"/>
                <w:tab w:pos="1585" w:val="left" w:leader="none"/>
                <w:tab w:pos="1805" w:val="left" w:leader="none"/>
                <w:tab w:pos="2452" w:val="left" w:leader="none"/>
                <w:tab w:pos="2489" w:val="left" w:leader="none"/>
                <w:tab w:pos="2730" w:val="left" w:leader="none"/>
                <w:tab w:pos="3025" w:val="left" w:leader="none"/>
              </w:tabs>
              <w:ind w:left="107" w:right="94"/>
              <w:rPr>
                <w:sz w:val="24"/>
              </w:rPr>
            </w:pPr>
            <w:r>
              <w:rPr>
                <w:spacing w:val="-2"/>
                <w:sz w:val="24"/>
              </w:rPr>
              <w:t>Обращает</w:t>
            </w:r>
            <w:r>
              <w:rPr>
                <w:sz w:val="24"/>
              </w:rPr>
              <w:tab/>
              <w:tab/>
              <w:tab/>
              <w:tab/>
            </w:r>
            <w:r>
              <w:rPr>
                <w:spacing w:val="-2"/>
                <w:sz w:val="24"/>
              </w:rPr>
              <w:t>внимание</w:t>
            </w:r>
            <w:r>
              <w:rPr>
                <w:sz w:val="24"/>
              </w:rPr>
              <w:tab/>
              <w:tab/>
            </w:r>
            <w:r>
              <w:rPr>
                <w:spacing w:val="-6"/>
                <w:sz w:val="24"/>
              </w:rPr>
              <w:t>на </w:t>
            </w:r>
            <w:r>
              <w:rPr>
                <w:spacing w:val="-2"/>
                <w:sz w:val="24"/>
              </w:rPr>
              <w:t>собранное</w:t>
            </w:r>
            <w:r>
              <w:rPr>
                <w:sz w:val="24"/>
              </w:rPr>
              <w:tab/>
            </w:r>
            <w:r>
              <w:rPr>
                <w:spacing w:val="-2"/>
                <w:sz w:val="24"/>
              </w:rPr>
              <w:t>заранее</w:t>
            </w:r>
            <w:r>
              <w:rPr>
                <w:sz w:val="24"/>
              </w:rPr>
              <w:tab/>
            </w:r>
            <w:r>
              <w:rPr>
                <w:spacing w:val="-2"/>
                <w:sz w:val="24"/>
              </w:rPr>
              <w:t>игровое </w:t>
            </w:r>
            <w:r>
              <w:rPr>
                <w:sz w:val="24"/>
              </w:rPr>
              <w:t>поле</w:t>
            </w:r>
            <w:r>
              <w:rPr>
                <w:spacing w:val="37"/>
                <w:sz w:val="24"/>
              </w:rPr>
              <w:t> </w:t>
            </w:r>
            <w:r>
              <w:rPr>
                <w:sz w:val="24"/>
              </w:rPr>
              <w:t>из</w:t>
            </w:r>
            <w:r>
              <w:rPr>
                <w:spacing w:val="37"/>
                <w:sz w:val="24"/>
              </w:rPr>
              <w:t> </w:t>
            </w:r>
            <w:r>
              <w:rPr>
                <w:sz w:val="24"/>
              </w:rPr>
              <w:t>желтых</w:t>
            </w:r>
            <w:r>
              <w:rPr>
                <w:spacing w:val="36"/>
                <w:sz w:val="24"/>
              </w:rPr>
              <w:t> </w:t>
            </w:r>
            <w:r>
              <w:rPr>
                <w:sz w:val="24"/>
              </w:rPr>
              <w:t>сочленяемых </w:t>
            </w:r>
            <w:r>
              <w:rPr>
                <w:spacing w:val="-2"/>
                <w:sz w:val="24"/>
              </w:rPr>
              <w:t>ковриков,предлагает </w:t>
            </w:r>
            <w:r>
              <w:rPr>
                <w:sz w:val="24"/>
              </w:rPr>
              <w:t>рассмотреть</w:t>
            </w:r>
            <w:r>
              <w:rPr>
                <w:spacing w:val="80"/>
                <w:sz w:val="24"/>
              </w:rPr>
              <w:t> </w:t>
            </w:r>
            <w:r>
              <w:rPr>
                <w:sz w:val="24"/>
              </w:rPr>
              <w:t>пример</w:t>
            </w:r>
            <w:r>
              <w:rPr>
                <w:spacing w:val="80"/>
                <w:sz w:val="24"/>
              </w:rPr>
              <w:t> </w:t>
            </w:r>
            <w:r>
              <w:rPr>
                <w:sz w:val="24"/>
              </w:rPr>
              <w:t>задания </w:t>
            </w:r>
            <w:r>
              <w:rPr>
                <w:spacing w:val="-4"/>
                <w:sz w:val="24"/>
              </w:rPr>
              <w:t>для</w:t>
            </w:r>
            <w:r>
              <w:rPr>
                <w:sz w:val="24"/>
              </w:rPr>
              <w:tab/>
            </w:r>
            <w:r>
              <w:rPr>
                <w:spacing w:val="-2"/>
                <w:sz w:val="24"/>
              </w:rPr>
              <w:t>робота</w:t>
            </w:r>
            <w:r>
              <w:rPr>
                <w:sz w:val="24"/>
              </w:rPr>
              <w:tab/>
              <w:tab/>
            </w:r>
            <w:r>
              <w:rPr>
                <w:spacing w:val="-2"/>
                <w:sz w:val="24"/>
              </w:rPr>
              <w:t>Тягуна, </w:t>
            </w:r>
            <w:r>
              <w:rPr>
                <w:sz w:val="24"/>
              </w:rPr>
              <w:t>спрашивает</w:t>
            </w:r>
            <w:r>
              <w:rPr>
                <w:spacing w:val="40"/>
                <w:sz w:val="24"/>
              </w:rPr>
              <w:t> </w:t>
            </w:r>
            <w:r>
              <w:rPr>
                <w:sz w:val="24"/>
              </w:rPr>
              <w:t>у</w:t>
              <w:tab/>
              <w:tab/>
              <w:tab/>
              <w:t>детей,</w:t>
            </w:r>
            <w:r>
              <w:rPr>
                <w:spacing w:val="40"/>
                <w:sz w:val="24"/>
              </w:rPr>
              <w:t> </w:t>
            </w:r>
            <w:r>
              <w:rPr>
                <w:sz w:val="24"/>
              </w:rPr>
              <w:t>на</w:t>
            </w:r>
            <w:r>
              <w:rPr>
                <w:spacing w:val="40"/>
                <w:sz w:val="24"/>
              </w:rPr>
              <w:t> </w:t>
            </w:r>
            <w:r>
              <w:rPr>
                <w:sz w:val="24"/>
              </w:rPr>
              <w:t>что </w:t>
            </w:r>
            <w:r>
              <w:rPr>
                <w:spacing w:val="-2"/>
                <w:sz w:val="24"/>
              </w:rPr>
              <w:t>указывает</w:t>
            </w:r>
            <w:r>
              <w:rPr>
                <w:sz w:val="24"/>
              </w:rPr>
              <w:tab/>
              <w:tab/>
              <w:tab/>
            </w:r>
            <w:r>
              <w:rPr>
                <w:spacing w:val="-2"/>
                <w:sz w:val="24"/>
              </w:rPr>
              <w:t>каждый</w:t>
            </w:r>
            <w:r>
              <w:rPr>
                <w:sz w:val="24"/>
              </w:rPr>
              <w:tab/>
              <w:tab/>
              <w:tab/>
            </w:r>
            <w:r>
              <w:rPr>
                <w:spacing w:val="-2"/>
                <w:sz w:val="24"/>
              </w:rPr>
              <w:t>знак- обозначение.</w:t>
            </w:r>
          </w:p>
          <w:p>
            <w:pPr>
              <w:pStyle w:val="TableParagraph"/>
              <w:spacing w:before="1"/>
              <w:ind w:left="107" w:right="97"/>
              <w:jc w:val="both"/>
              <w:rPr>
                <w:sz w:val="24"/>
              </w:rPr>
            </w:pPr>
            <w:r>
              <w:rPr>
                <w:sz w:val="24"/>
              </w:rPr>
              <w:t>Акцентирует внимание на</w:t>
            </w:r>
            <w:r>
              <w:rPr>
                <w:spacing w:val="40"/>
                <w:sz w:val="24"/>
              </w:rPr>
              <w:t> </w:t>
            </w:r>
            <w:r>
              <w:rPr>
                <w:sz w:val="24"/>
              </w:rPr>
              <w:t>том, что Тягун, так же как </w:t>
            </w:r>
            <w:r>
              <w:rPr>
                <w:sz w:val="24"/>
              </w:rPr>
              <w:t>и Двигун, может перемещаться как с грузом, так и без него. Но чтобы начать тащить груз, Тягун</w:t>
            </w:r>
            <w:r>
              <w:rPr>
                <w:spacing w:val="69"/>
                <w:sz w:val="24"/>
              </w:rPr>
              <w:t> </w:t>
            </w:r>
            <w:r>
              <w:rPr>
                <w:sz w:val="24"/>
              </w:rPr>
              <w:t>должен</w:t>
            </w:r>
            <w:r>
              <w:rPr>
                <w:spacing w:val="70"/>
                <w:sz w:val="24"/>
              </w:rPr>
              <w:t> </w:t>
            </w:r>
            <w:r>
              <w:rPr>
                <w:sz w:val="24"/>
              </w:rPr>
              <w:t>повернуться</w:t>
            </w:r>
            <w:r>
              <w:rPr>
                <w:spacing w:val="72"/>
                <w:sz w:val="24"/>
              </w:rPr>
              <w:t> </w:t>
            </w:r>
            <w:r>
              <w:rPr>
                <w:spacing w:val="-10"/>
                <w:sz w:val="24"/>
              </w:rPr>
              <w:t>к</w:t>
            </w:r>
          </w:p>
          <w:p>
            <w:pPr>
              <w:pStyle w:val="TableParagraph"/>
              <w:spacing w:line="270" w:lineRule="atLeast"/>
              <w:ind w:left="107" w:right="98"/>
              <w:jc w:val="both"/>
              <w:rPr>
                <w:sz w:val="24"/>
              </w:rPr>
            </w:pPr>
            <w:r>
              <w:rPr>
                <w:sz w:val="24"/>
              </w:rPr>
              <w:t>грузу спиной и получить команду «</w:t>
            </w:r>
            <w:r>
              <w:rPr>
                <w:i/>
                <w:sz w:val="24"/>
              </w:rPr>
              <w:t>тащить»</w:t>
            </w:r>
            <w:r>
              <w:rPr>
                <w:sz w:val="24"/>
              </w:rPr>
              <w:t>.</w:t>
            </w:r>
          </w:p>
        </w:tc>
        <w:tc>
          <w:tcPr>
            <w:tcW w:w="4114" w:type="dxa"/>
          </w:tcPr>
          <w:p>
            <w:pPr>
              <w:pStyle w:val="TableParagraph"/>
              <w:tabs>
                <w:tab w:pos="1169" w:val="left" w:leader="none"/>
                <w:tab w:pos="1432" w:val="left" w:leader="none"/>
                <w:tab w:pos="1673" w:val="left" w:leader="none"/>
                <w:tab w:pos="1912" w:val="left" w:leader="none"/>
                <w:tab w:pos="2812" w:val="left" w:leader="none"/>
                <w:tab w:pos="2890" w:val="left" w:leader="none"/>
                <w:tab w:pos="3006" w:val="left" w:leader="none"/>
                <w:tab w:pos="3259" w:val="left" w:leader="none"/>
              </w:tabs>
              <w:ind w:left="105" w:right="96"/>
              <w:rPr>
                <w:sz w:val="24"/>
              </w:rPr>
            </w:pPr>
            <w:r>
              <w:rPr>
                <w:sz w:val="24"/>
              </w:rPr>
              <w:t>на</w:t>
            </w:r>
            <w:r>
              <w:rPr>
                <w:spacing w:val="30"/>
                <w:sz w:val="24"/>
              </w:rPr>
              <w:t> </w:t>
            </w:r>
            <w:r>
              <w:rPr>
                <w:sz w:val="24"/>
              </w:rPr>
              <w:t>схеме</w:t>
            </w:r>
            <w:r>
              <w:rPr>
                <w:spacing w:val="31"/>
                <w:sz w:val="24"/>
              </w:rPr>
              <w:t> </w:t>
            </w:r>
            <w:r>
              <w:rPr>
                <w:sz w:val="24"/>
              </w:rPr>
              <w:t>игрового</w:t>
            </w:r>
            <w:r>
              <w:rPr>
                <w:spacing w:val="29"/>
                <w:sz w:val="24"/>
              </w:rPr>
              <w:t> </w:t>
            </w:r>
            <w:r>
              <w:rPr>
                <w:sz w:val="24"/>
              </w:rPr>
              <w:t>поля:</w:t>
            </w:r>
            <w:r>
              <w:rPr>
                <w:spacing w:val="30"/>
                <w:sz w:val="24"/>
              </w:rPr>
              <w:t> </w:t>
            </w:r>
            <w:r>
              <w:rPr>
                <w:sz w:val="24"/>
              </w:rPr>
              <w:t>«Начальное </w:t>
            </w:r>
            <w:r>
              <w:rPr>
                <w:spacing w:val="-2"/>
                <w:sz w:val="24"/>
              </w:rPr>
              <w:t>положение</w:t>
            </w:r>
            <w:r>
              <w:rPr>
                <w:sz w:val="24"/>
              </w:rPr>
              <w:tab/>
              <w:tab/>
            </w:r>
            <w:r>
              <w:rPr>
                <w:spacing w:val="-2"/>
                <w:sz w:val="24"/>
              </w:rPr>
              <w:t>Робота»,</w:t>
            </w:r>
            <w:r>
              <w:rPr>
                <w:sz w:val="24"/>
              </w:rPr>
              <w:tab/>
              <w:tab/>
              <w:tab/>
            </w:r>
            <w:r>
              <w:rPr>
                <w:spacing w:val="-2"/>
                <w:sz w:val="24"/>
              </w:rPr>
              <w:t>«Финиш» </w:t>
            </w:r>
            <w:r>
              <w:rPr>
                <w:sz w:val="24"/>
              </w:rPr>
              <w:t>(место,</w:t>
            </w:r>
            <w:r>
              <w:rPr>
                <w:spacing w:val="40"/>
                <w:sz w:val="24"/>
              </w:rPr>
              <w:t> </w:t>
            </w:r>
            <w:r>
              <w:rPr>
                <w:sz w:val="24"/>
              </w:rPr>
              <w:t>куда</w:t>
            </w:r>
            <w:r>
              <w:rPr>
                <w:spacing w:val="40"/>
                <w:sz w:val="24"/>
              </w:rPr>
              <w:t> </w:t>
            </w:r>
            <w:r>
              <w:rPr>
                <w:sz w:val="24"/>
              </w:rPr>
              <w:t>нужно</w:t>
            </w:r>
            <w:r>
              <w:rPr>
                <w:spacing w:val="40"/>
                <w:sz w:val="24"/>
              </w:rPr>
              <w:t> </w:t>
            </w:r>
            <w:r>
              <w:rPr>
                <w:sz w:val="24"/>
              </w:rPr>
              <w:t>прийти</w:t>
            </w:r>
            <w:r>
              <w:rPr>
                <w:spacing w:val="40"/>
                <w:sz w:val="24"/>
              </w:rPr>
              <w:t> </w:t>
            </w:r>
            <w:r>
              <w:rPr>
                <w:sz w:val="24"/>
              </w:rPr>
              <w:t>в</w:t>
            </w:r>
            <w:r>
              <w:rPr>
                <w:spacing w:val="40"/>
                <w:sz w:val="24"/>
              </w:rPr>
              <w:t> </w:t>
            </w:r>
            <w:r>
              <w:rPr>
                <w:sz w:val="24"/>
              </w:rPr>
              <w:t>конце </w:t>
            </w:r>
            <w:r>
              <w:rPr>
                <w:spacing w:val="-2"/>
                <w:sz w:val="24"/>
              </w:rPr>
              <w:t>заданного</w:t>
            </w:r>
            <w:r>
              <w:rPr>
                <w:sz w:val="24"/>
              </w:rPr>
              <w:tab/>
              <w:tab/>
            </w:r>
            <w:r>
              <w:rPr>
                <w:spacing w:val="-2"/>
                <w:sz w:val="24"/>
              </w:rPr>
              <w:t>маршрута),</w:t>
            </w:r>
            <w:r>
              <w:rPr>
                <w:sz w:val="24"/>
              </w:rPr>
              <w:tab/>
              <w:tab/>
            </w:r>
            <w:r>
              <w:rPr>
                <w:spacing w:val="-2"/>
                <w:sz w:val="24"/>
              </w:rPr>
              <w:t>«Исходное </w:t>
            </w:r>
            <w:r>
              <w:rPr>
                <w:sz w:val="24"/>
              </w:rPr>
              <w:t>положение</w:t>
            </w:r>
            <w:r>
              <w:rPr>
                <w:spacing w:val="40"/>
                <w:sz w:val="24"/>
              </w:rPr>
              <w:t> </w:t>
            </w:r>
            <w:r>
              <w:rPr>
                <w:sz w:val="24"/>
              </w:rPr>
              <w:t>бочки»</w:t>
            </w:r>
            <w:r>
              <w:rPr>
                <w:spacing w:val="40"/>
                <w:sz w:val="24"/>
              </w:rPr>
              <w:t> </w:t>
            </w:r>
            <w:r>
              <w:rPr>
                <w:sz w:val="24"/>
              </w:rPr>
              <w:t>(место,</w:t>
            </w:r>
            <w:r>
              <w:rPr>
                <w:spacing w:val="40"/>
                <w:sz w:val="24"/>
              </w:rPr>
              <w:t> </w:t>
            </w:r>
            <w:r>
              <w:rPr>
                <w:sz w:val="24"/>
              </w:rPr>
              <w:t>где</w:t>
            </w:r>
            <w:r>
              <w:rPr>
                <w:spacing w:val="40"/>
                <w:sz w:val="24"/>
              </w:rPr>
              <w:t> </w:t>
            </w:r>
            <w:r>
              <w:rPr>
                <w:sz w:val="24"/>
              </w:rPr>
              <w:t>груз стоит</w:t>
            </w:r>
            <w:r>
              <w:rPr>
                <w:spacing w:val="40"/>
                <w:sz w:val="24"/>
              </w:rPr>
              <w:t> </w:t>
            </w:r>
            <w:r>
              <w:rPr>
                <w:sz w:val="24"/>
              </w:rPr>
              <w:t>в</w:t>
            </w:r>
            <w:r>
              <w:rPr>
                <w:spacing w:val="40"/>
                <w:sz w:val="24"/>
              </w:rPr>
              <w:t> </w:t>
            </w:r>
            <w:r>
              <w:rPr>
                <w:sz w:val="24"/>
              </w:rPr>
              <w:t>начале</w:t>
            </w:r>
            <w:r>
              <w:rPr>
                <w:spacing w:val="40"/>
                <w:sz w:val="24"/>
              </w:rPr>
              <w:t> </w:t>
            </w:r>
            <w:r>
              <w:rPr>
                <w:sz w:val="24"/>
              </w:rPr>
              <w:t>игры),</w:t>
            </w:r>
            <w:r>
              <w:rPr>
                <w:spacing w:val="40"/>
                <w:sz w:val="24"/>
              </w:rPr>
              <w:t> </w:t>
            </w:r>
            <w:r>
              <w:rPr>
                <w:sz w:val="24"/>
              </w:rPr>
              <w:t>«Место,</w:t>
            </w:r>
            <w:r>
              <w:rPr>
                <w:spacing w:val="40"/>
                <w:sz w:val="24"/>
              </w:rPr>
              <w:t> </w:t>
            </w:r>
            <w:r>
              <w:rPr>
                <w:sz w:val="24"/>
              </w:rPr>
              <w:t>куда нужно задвинуть бочку»? (место, где груз должен оказаться в конце игры) Вспоминают,</w:t>
            </w:r>
            <w:r>
              <w:rPr>
                <w:spacing w:val="80"/>
                <w:sz w:val="24"/>
              </w:rPr>
              <w:t> </w:t>
            </w:r>
            <w:r>
              <w:rPr>
                <w:sz w:val="24"/>
              </w:rPr>
              <w:t>что</w:t>
            </w:r>
            <w:r>
              <w:rPr>
                <w:spacing w:val="80"/>
                <w:sz w:val="24"/>
              </w:rPr>
              <w:t> </w:t>
            </w:r>
            <w:r>
              <w:rPr>
                <w:sz w:val="24"/>
              </w:rPr>
              <w:t>бочка</w:t>
            </w:r>
            <w:r>
              <w:rPr>
                <w:spacing w:val="80"/>
                <w:sz w:val="24"/>
              </w:rPr>
              <w:t> </w:t>
            </w:r>
            <w:r>
              <w:rPr>
                <w:sz w:val="24"/>
              </w:rPr>
              <w:t>или</w:t>
            </w:r>
            <w:r>
              <w:rPr>
                <w:spacing w:val="80"/>
                <w:sz w:val="24"/>
              </w:rPr>
              <w:t> </w:t>
            </w:r>
            <w:r>
              <w:rPr>
                <w:sz w:val="24"/>
              </w:rPr>
              <w:t>ящик </w:t>
            </w:r>
            <w:r>
              <w:rPr>
                <w:spacing w:val="-2"/>
                <w:sz w:val="24"/>
              </w:rPr>
              <w:t>должны</w:t>
            </w:r>
            <w:r>
              <w:rPr>
                <w:sz w:val="24"/>
              </w:rPr>
              <w:tab/>
            </w:r>
            <w:r>
              <w:rPr>
                <w:spacing w:val="-4"/>
                <w:sz w:val="24"/>
              </w:rPr>
              <w:t>быть</w:t>
            </w:r>
            <w:r>
              <w:rPr>
                <w:sz w:val="24"/>
              </w:rPr>
              <w:tab/>
              <w:tab/>
            </w:r>
            <w:r>
              <w:rPr>
                <w:spacing w:val="-2"/>
                <w:sz w:val="24"/>
              </w:rPr>
              <w:t>всегда</w:t>
            </w:r>
            <w:r>
              <w:rPr>
                <w:sz w:val="24"/>
              </w:rPr>
              <w:tab/>
            </w:r>
            <w:r>
              <w:rPr>
                <w:spacing w:val="-6"/>
                <w:sz w:val="24"/>
              </w:rPr>
              <w:t>за</w:t>
            </w:r>
            <w:r>
              <w:rPr>
                <w:sz w:val="24"/>
              </w:rPr>
              <w:tab/>
              <w:tab/>
            </w:r>
            <w:r>
              <w:rPr>
                <w:spacing w:val="-2"/>
                <w:sz w:val="24"/>
              </w:rPr>
              <w:t>спиной </w:t>
            </w:r>
            <w:r>
              <w:rPr>
                <w:sz w:val="24"/>
              </w:rPr>
              <w:t>Тягуна, если ему нужно</w:t>
            </w:r>
            <w:r>
              <w:rPr>
                <w:spacing w:val="80"/>
                <w:sz w:val="24"/>
              </w:rPr>
              <w:t> </w:t>
            </w:r>
            <w:r>
              <w:rPr>
                <w:sz w:val="24"/>
              </w:rPr>
              <w:t>перетащить груз в нужное место.</w:t>
            </w:r>
          </w:p>
        </w:tc>
        <w:tc>
          <w:tcPr>
            <w:tcW w:w="1418" w:type="dxa"/>
            <w:tcBorders>
              <w:top w:val="nil"/>
            </w:tcBorders>
          </w:tcPr>
          <w:p>
            <w:pPr>
              <w:pStyle w:val="TableParagraph"/>
              <w:rPr>
                <w:sz w:val="22"/>
              </w:rPr>
            </w:pPr>
          </w:p>
        </w:tc>
      </w:tr>
      <w:tr>
        <w:trPr>
          <w:trHeight w:val="2210" w:hRule="atLeast"/>
        </w:trPr>
        <w:tc>
          <w:tcPr>
            <w:tcW w:w="1845" w:type="dxa"/>
          </w:tcPr>
          <w:p>
            <w:pPr>
              <w:pStyle w:val="TableParagraph"/>
              <w:spacing w:before="1"/>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370" w:type="dxa"/>
          </w:tcPr>
          <w:p>
            <w:pPr>
              <w:pStyle w:val="TableParagraph"/>
              <w:tabs>
                <w:tab w:pos="1258" w:val="left" w:leader="none"/>
                <w:tab w:pos="2725" w:val="left" w:leader="none"/>
              </w:tabs>
              <w:spacing w:before="3"/>
              <w:ind w:left="107" w:right="96"/>
              <w:jc w:val="both"/>
              <w:rPr>
                <w:sz w:val="24"/>
              </w:rPr>
            </w:pPr>
            <w:r>
              <w:rPr>
                <w:sz w:val="24"/>
              </w:rPr>
              <w:t>Предлагает собрать рядом с желтым игровым полем, еще </w:t>
            </w:r>
            <w:r>
              <w:rPr>
                <w:spacing w:val="-4"/>
                <w:sz w:val="24"/>
              </w:rPr>
              <w:t>одно</w:t>
            </w:r>
            <w:r>
              <w:rPr>
                <w:sz w:val="24"/>
              </w:rPr>
              <w:tab/>
            </w:r>
            <w:r>
              <w:rPr>
                <w:spacing w:val="-2"/>
                <w:sz w:val="24"/>
              </w:rPr>
              <w:t>игровое</w:t>
            </w:r>
            <w:r>
              <w:rPr>
                <w:sz w:val="24"/>
              </w:rPr>
              <w:tab/>
            </w:r>
            <w:r>
              <w:rPr>
                <w:spacing w:val="-4"/>
                <w:sz w:val="24"/>
              </w:rPr>
              <w:t>поле. </w:t>
            </w:r>
            <w:r>
              <w:rPr>
                <w:sz w:val="24"/>
              </w:rPr>
              <w:t>Вывешивает на магнитную доску карточку «Схема игрового поля с заданием для Тягуна»</w:t>
            </w:r>
            <w:r>
              <w:rPr>
                <w:spacing w:val="77"/>
                <w:w w:val="150"/>
                <w:sz w:val="24"/>
              </w:rPr>
              <w:t>  </w:t>
            </w:r>
            <w:r>
              <w:rPr>
                <w:sz w:val="24"/>
              </w:rPr>
              <w:t>Организует</w:t>
            </w:r>
            <w:r>
              <w:rPr>
                <w:spacing w:val="76"/>
                <w:w w:val="150"/>
                <w:sz w:val="24"/>
              </w:rPr>
              <w:t>  </w:t>
            </w:r>
            <w:r>
              <w:rPr>
                <w:spacing w:val="-4"/>
                <w:sz w:val="24"/>
              </w:rPr>
              <w:t>игру</w:t>
            </w:r>
          </w:p>
          <w:p>
            <w:pPr>
              <w:pStyle w:val="TableParagraph"/>
              <w:spacing w:line="255" w:lineRule="exact"/>
              <w:ind w:left="107"/>
              <w:jc w:val="both"/>
              <w:rPr>
                <w:sz w:val="24"/>
              </w:rPr>
            </w:pPr>
            <w:r>
              <w:rPr>
                <w:sz w:val="24"/>
              </w:rPr>
              <w:t>«Тягун и </w:t>
            </w:r>
            <w:r>
              <w:rPr>
                <w:spacing w:val="-2"/>
                <w:sz w:val="24"/>
              </w:rPr>
              <w:t>«грузики».</w:t>
            </w:r>
          </w:p>
        </w:tc>
        <w:tc>
          <w:tcPr>
            <w:tcW w:w="4114" w:type="dxa"/>
          </w:tcPr>
          <w:p>
            <w:pPr>
              <w:pStyle w:val="TableParagraph"/>
              <w:spacing w:before="3"/>
              <w:ind w:left="105"/>
              <w:rPr>
                <w:sz w:val="24"/>
              </w:rPr>
            </w:pPr>
            <w:r>
              <w:rPr>
                <w:sz w:val="24"/>
              </w:rPr>
              <w:t>Собирают</w:t>
            </w:r>
            <w:r>
              <w:rPr>
                <w:spacing w:val="-4"/>
                <w:sz w:val="24"/>
              </w:rPr>
              <w:t> </w:t>
            </w:r>
            <w:r>
              <w:rPr>
                <w:sz w:val="24"/>
              </w:rPr>
              <w:t>игровое</w:t>
            </w:r>
            <w:r>
              <w:rPr>
                <w:spacing w:val="-3"/>
                <w:sz w:val="24"/>
              </w:rPr>
              <w:t> </w:t>
            </w:r>
            <w:r>
              <w:rPr>
                <w:sz w:val="24"/>
              </w:rPr>
              <w:t>поле.</w:t>
            </w:r>
            <w:r>
              <w:rPr>
                <w:spacing w:val="-3"/>
                <w:sz w:val="24"/>
              </w:rPr>
              <w:t> </w:t>
            </w:r>
            <w:r>
              <w:rPr>
                <w:sz w:val="24"/>
              </w:rPr>
              <w:t>Разбиваются на</w:t>
            </w:r>
            <w:r>
              <w:rPr>
                <w:spacing w:val="61"/>
                <w:w w:val="150"/>
                <w:sz w:val="24"/>
              </w:rPr>
              <w:t> </w:t>
            </w:r>
            <w:r>
              <w:rPr>
                <w:sz w:val="24"/>
              </w:rPr>
              <w:t>две</w:t>
            </w:r>
            <w:r>
              <w:rPr>
                <w:spacing w:val="62"/>
                <w:w w:val="150"/>
                <w:sz w:val="24"/>
              </w:rPr>
              <w:t> </w:t>
            </w:r>
            <w:r>
              <w:rPr>
                <w:sz w:val="24"/>
              </w:rPr>
              <w:t>подгруппы.</w:t>
            </w:r>
            <w:r>
              <w:rPr>
                <w:spacing w:val="60"/>
                <w:w w:val="150"/>
                <w:sz w:val="24"/>
              </w:rPr>
              <w:t> </w:t>
            </w:r>
            <w:r>
              <w:rPr>
                <w:sz w:val="24"/>
              </w:rPr>
              <w:t>Играют</w:t>
            </w:r>
            <w:r>
              <w:rPr>
                <w:spacing w:val="60"/>
                <w:w w:val="150"/>
                <w:sz w:val="24"/>
              </w:rPr>
              <w:t> </w:t>
            </w:r>
            <w:r>
              <w:rPr>
                <w:sz w:val="24"/>
              </w:rPr>
              <w:t>в</w:t>
            </w:r>
            <w:r>
              <w:rPr>
                <w:spacing w:val="60"/>
                <w:w w:val="150"/>
                <w:sz w:val="24"/>
              </w:rPr>
              <w:t> </w:t>
            </w:r>
            <w:r>
              <w:rPr>
                <w:spacing w:val="-4"/>
                <w:sz w:val="24"/>
              </w:rPr>
              <w:t>игру</w:t>
            </w:r>
          </w:p>
          <w:p>
            <w:pPr>
              <w:pStyle w:val="TableParagraph"/>
              <w:ind w:left="105"/>
              <w:rPr>
                <w:sz w:val="24"/>
              </w:rPr>
            </w:pPr>
            <w:r>
              <w:rPr>
                <w:sz w:val="24"/>
              </w:rPr>
              <w:t>«Тягун</w:t>
            </w:r>
            <w:r>
              <w:rPr>
                <w:spacing w:val="-2"/>
                <w:sz w:val="24"/>
              </w:rPr>
              <w:t> </w:t>
            </w:r>
            <w:r>
              <w:rPr>
                <w:sz w:val="24"/>
              </w:rPr>
              <w:t>и </w:t>
            </w:r>
            <w:r>
              <w:rPr>
                <w:spacing w:val="-2"/>
                <w:sz w:val="24"/>
              </w:rPr>
              <w:t>«грузики»</w:t>
            </w:r>
          </w:p>
        </w:tc>
        <w:tc>
          <w:tcPr>
            <w:tcW w:w="1418" w:type="dxa"/>
          </w:tcPr>
          <w:p>
            <w:pPr>
              <w:pStyle w:val="TableParagraph"/>
              <w:spacing w:line="252" w:lineRule="exact" w:before="1"/>
              <w:ind w:left="112"/>
              <w:rPr>
                <w:sz w:val="22"/>
              </w:rPr>
            </w:pPr>
            <w:r>
              <w:rPr>
                <w:spacing w:val="-2"/>
                <w:sz w:val="22"/>
              </w:rPr>
              <w:t>Приложение</w:t>
            </w:r>
          </w:p>
          <w:p>
            <w:pPr>
              <w:pStyle w:val="TableParagraph"/>
              <w:spacing w:line="252" w:lineRule="exact"/>
              <w:ind w:left="321"/>
              <w:rPr>
                <w:sz w:val="22"/>
              </w:rPr>
            </w:pPr>
            <w:r>
              <w:rPr>
                <w:sz w:val="22"/>
              </w:rPr>
              <w:t>1.27.1.</w:t>
            </w:r>
            <w:r>
              <w:rPr>
                <w:spacing w:val="-3"/>
                <w:sz w:val="22"/>
              </w:rPr>
              <w:t> </w:t>
            </w:r>
            <w:r>
              <w:rPr>
                <w:spacing w:val="-10"/>
                <w:sz w:val="22"/>
              </w:rPr>
              <w:t>б</w:t>
            </w:r>
          </w:p>
          <w:p>
            <w:pPr>
              <w:pStyle w:val="TableParagraph"/>
              <w:spacing w:line="242" w:lineRule="auto"/>
              <w:ind w:left="101" w:right="91" w:hanging="5"/>
              <w:jc w:val="center"/>
              <w:rPr>
                <w:sz w:val="22"/>
              </w:rPr>
            </w:pPr>
            <w:r>
              <w:rPr>
                <w:spacing w:val="-2"/>
                <w:sz w:val="22"/>
              </w:rPr>
              <w:t>Приложение </w:t>
            </w:r>
            <w:r>
              <w:rPr>
                <w:sz w:val="22"/>
              </w:rPr>
              <w:t>1.27.3,</w:t>
            </w:r>
            <w:r>
              <w:rPr>
                <w:spacing w:val="-1"/>
                <w:sz w:val="22"/>
              </w:rPr>
              <w:t> </w:t>
            </w:r>
            <w:r>
              <w:rPr>
                <w:spacing w:val="-2"/>
                <w:sz w:val="22"/>
              </w:rPr>
              <w:t>1.27.2</w:t>
            </w:r>
          </w:p>
          <w:p>
            <w:pPr>
              <w:pStyle w:val="TableParagraph"/>
              <w:ind w:left="101" w:right="92" w:hanging="4"/>
              <w:jc w:val="center"/>
              <w:rPr>
                <w:sz w:val="22"/>
              </w:rPr>
            </w:pPr>
            <w:r>
              <w:rPr>
                <w:spacing w:val="-2"/>
                <w:sz w:val="22"/>
              </w:rPr>
              <w:t>Приложение </w:t>
            </w:r>
            <w:r>
              <w:rPr>
                <w:sz w:val="22"/>
              </w:rPr>
              <w:t>1.10.3,</w:t>
            </w:r>
            <w:r>
              <w:rPr>
                <w:spacing w:val="-3"/>
                <w:sz w:val="22"/>
              </w:rPr>
              <w:t> </w:t>
            </w:r>
            <w:r>
              <w:rPr>
                <w:spacing w:val="-2"/>
                <w:sz w:val="22"/>
              </w:rPr>
              <w:t>1.23.1</w:t>
            </w:r>
          </w:p>
          <w:p>
            <w:pPr>
              <w:pStyle w:val="TableParagraph"/>
              <w:spacing w:line="251" w:lineRule="exact"/>
              <w:ind w:left="14" w:right="11"/>
              <w:jc w:val="center"/>
              <w:rPr>
                <w:sz w:val="22"/>
              </w:rPr>
            </w:pPr>
            <w:r>
              <w:rPr>
                <w:spacing w:val="-2"/>
                <w:sz w:val="22"/>
              </w:rPr>
              <w:t>1.25.6</w:t>
            </w:r>
          </w:p>
        </w:tc>
      </w:tr>
      <w:tr>
        <w:trPr>
          <w:trHeight w:val="1010" w:hRule="atLeast"/>
        </w:trPr>
        <w:tc>
          <w:tcPr>
            <w:tcW w:w="1845" w:type="dxa"/>
          </w:tcPr>
          <w:p>
            <w:pPr>
              <w:pStyle w:val="TableParagraph"/>
              <w:spacing w:line="242" w:lineRule="auto"/>
              <w:ind w:left="198" w:right="181"/>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383" w:right="373" w:firstLine="4"/>
              <w:jc w:val="center"/>
              <w:rPr>
                <w:sz w:val="22"/>
              </w:rPr>
            </w:pPr>
            <w:r>
              <w:rPr>
                <w:spacing w:val="-2"/>
                <w:sz w:val="22"/>
              </w:rPr>
              <w:t>зрительная гимнастика</w:t>
            </w:r>
          </w:p>
        </w:tc>
        <w:tc>
          <w:tcPr>
            <w:tcW w:w="3370" w:type="dxa"/>
          </w:tcPr>
          <w:p>
            <w:pPr>
              <w:pStyle w:val="TableParagraph"/>
              <w:ind w:left="107" w:right="98"/>
              <w:jc w:val="both"/>
              <w:rPr>
                <w:sz w:val="24"/>
              </w:rPr>
            </w:pPr>
            <w:r>
              <w:rPr>
                <w:sz w:val="24"/>
              </w:rPr>
              <w:t>Проводит упражнение на расслабление (упражнение </w:t>
            </w:r>
            <w:r>
              <w:rPr>
                <w:sz w:val="24"/>
              </w:rPr>
              <w:t>на </w:t>
            </w:r>
            <w:r>
              <w:rPr>
                <w:spacing w:val="-2"/>
                <w:sz w:val="24"/>
              </w:rPr>
              <w:t>выбор)</w:t>
            </w:r>
          </w:p>
        </w:tc>
        <w:tc>
          <w:tcPr>
            <w:tcW w:w="4114" w:type="dxa"/>
          </w:tcPr>
          <w:p>
            <w:pPr>
              <w:pStyle w:val="TableParagraph"/>
              <w:spacing w:line="275" w:lineRule="exact"/>
              <w:ind w:left="105"/>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spacing w:line="242" w:lineRule="auto"/>
              <w:ind w:left="484" w:right="106" w:hanging="372"/>
              <w:rPr>
                <w:sz w:val="22"/>
              </w:rPr>
            </w:pPr>
            <w:r>
              <w:rPr>
                <w:spacing w:val="-2"/>
                <w:sz w:val="22"/>
              </w:rPr>
              <w:t>Приложение 1.1.5</w:t>
            </w:r>
          </w:p>
        </w:tc>
      </w:tr>
      <w:tr>
        <w:trPr>
          <w:trHeight w:val="2201" w:hRule="atLeast"/>
        </w:trPr>
        <w:tc>
          <w:tcPr>
            <w:tcW w:w="1845" w:type="dxa"/>
          </w:tcPr>
          <w:p>
            <w:pPr>
              <w:pStyle w:val="TableParagraph"/>
              <w:spacing w:line="250" w:lineRule="exact"/>
              <w:ind w:left="431"/>
              <w:rPr>
                <w:sz w:val="22"/>
              </w:rPr>
            </w:pPr>
            <w:r>
              <w:rPr>
                <w:spacing w:val="-2"/>
                <w:sz w:val="22"/>
              </w:rPr>
              <w:t>Рефлексия</w:t>
            </w:r>
          </w:p>
        </w:tc>
        <w:tc>
          <w:tcPr>
            <w:tcW w:w="3370" w:type="dxa"/>
          </w:tcPr>
          <w:p>
            <w:pPr>
              <w:pStyle w:val="TableParagraph"/>
              <w:ind w:left="107" w:right="99"/>
              <w:jc w:val="both"/>
              <w:rPr>
                <w:sz w:val="24"/>
              </w:rPr>
            </w:pPr>
            <w:r>
              <w:rPr>
                <w:sz w:val="24"/>
              </w:rPr>
              <w:t>Задает наводящие вопросы, предлагая вспомнить, что делали и что узнали сегодня на занятии.</w:t>
            </w:r>
          </w:p>
          <w:p>
            <w:pPr>
              <w:pStyle w:val="TableParagraph"/>
              <w:tabs>
                <w:tab w:pos="2574" w:val="left" w:leader="none"/>
              </w:tabs>
              <w:spacing w:line="270" w:lineRule="atLeast" w:before="249"/>
              <w:ind w:left="107" w:right="96"/>
              <w:jc w:val="both"/>
              <w:rPr>
                <w:sz w:val="24"/>
              </w:rPr>
            </w:pPr>
            <w:r>
              <w:rPr>
                <w:sz w:val="24"/>
              </w:rPr>
              <w:t>Раздаёт наклейки № 23 для </w:t>
            </w:r>
            <w:r>
              <w:rPr>
                <w:spacing w:val="-2"/>
                <w:sz w:val="24"/>
              </w:rPr>
              <w:t>заполнения</w:t>
            </w:r>
            <w:r>
              <w:rPr>
                <w:sz w:val="24"/>
              </w:rPr>
              <w:tab/>
            </w:r>
            <w:r>
              <w:rPr>
                <w:spacing w:val="-2"/>
                <w:sz w:val="24"/>
              </w:rPr>
              <w:t>карты- </w:t>
            </w:r>
            <w:r>
              <w:rPr>
                <w:sz w:val="24"/>
              </w:rPr>
              <w:t>продвижений «БонусСофт»</w:t>
            </w:r>
          </w:p>
        </w:tc>
        <w:tc>
          <w:tcPr>
            <w:tcW w:w="4114" w:type="dxa"/>
          </w:tcPr>
          <w:p>
            <w:pPr>
              <w:pStyle w:val="TableParagraph"/>
              <w:spacing w:line="274" w:lineRule="exact"/>
              <w:ind w:left="105"/>
              <w:rPr>
                <w:sz w:val="24"/>
              </w:rPr>
            </w:pPr>
            <w:r>
              <w:rPr>
                <w:sz w:val="24"/>
              </w:rPr>
              <w:t>Отвечают</w:t>
            </w:r>
            <w:r>
              <w:rPr>
                <w:spacing w:val="-3"/>
                <w:sz w:val="24"/>
              </w:rPr>
              <w:t> </w:t>
            </w:r>
            <w:r>
              <w:rPr>
                <w:sz w:val="24"/>
              </w:rPr>
              <w:t>на</w:t>
            </w:r>
            <w:r>
              <w:rPr>
                <w:spacing w:val="-2"/>
                <w:sz w:val="24"/>
              </w:rPr>
              <w:t> вопросы:</w:t>
            </w:r>
          </w:p>
          <w:p>
            <w:pPr>
              <w:pStyle w:val="TableParagraph"/>
              <w:ind w:left="105"/>
              <w:rPr>
                <w:sz w:val="24"/>
              </w:rPr>
            </w:pPr>
            <w:r>
              <w:rPr>
                <w:sz w:val="24"/>
              </w:rPr>
              <w:t>«О</w:t>
            </w:r>
            <w:r>
              <w:rPr>
                <w:spacing w:val="40"/>
                <w:sz w:val="24"/>
              </w:rPr>
              <w:t> </w:t>
            </w:r>
            <w:r>
              <w:rPr>
                <w:sz w:val="24"/>
              </w:rPr>
              <w:t>чем</w:t>
            </w:r>
            <w:r>
              <w:rPr>
                <w:spacing w:val="40"/>
                <w:sz w:val="24"/>
              </w:rPr>
              <w:t> </w:t>
            </w:r>
            <w:r>
              <w:rPr>
                <w:sz w:val="24"/>
              </w:rPr>
              <w:t>вы</w:t>
            </w:r>
            <w:r>
              <w:rPr>
                <w:spacing w:val="40"/>
                <w:sz w:val="24"/>
              </w:rPr>
              <w:t> </w:t>
            </w:r>
            <w:r>
              <w:rPr>
                <w:sz w:val="24"/>
              </w:rPr>
              <w:t>узнали</w:t>
            </w:r>
            <w:r>
              <w:rPr>
                <w:spacing w:val="40"/>
                <w:sz w:val="24"/>
              </w:rPr>
              <w:t> </w:t>
            </w:r>
            <w:r>
              <w:rPr>
                <w:sz w:val="24"/>
              </w:rPr>
              <w:t>сегодня?»</w:t>
            </w:r>
            <w:r>
              <w:rPr>
                <w:spacing w:val="40"/>
                <w:sz w:val="24"/>
              </w:rPr>
              <w:t> </w:t>
            </w:r>
            <w:r>
              <w:rPr>
                <w:sz w:val="24"/>
              </w:rPr>
              <w:t>«Что</w:t>
            </w:r>
            <w:r>
              <w:rPr>
                <w:spacing w:val="40"/>
                <w:sz w:val="24"/>
              </w:rPr>
              <w:t> </w:t>
            </w:r>
            <w:r>
              <w:rPr>
                <w:sz w:val="24"/>
              </w:rPr>
              <w:t>было самым интересным? Почему?»</w:t>
            </w:r>
          </w:p>
          <w:p>
            <w:pPr>
              <w:pStyle w:val="TableParagraph"/>
              <w:ind w:left="105"/>
              <w:rPr>
                <w:sz w:val="24"/>
              </w:rPr>
            </w:pPr>
            <w:r>
              <w:rPr>
                <w:sz w:val="24"/>
              </w:rPr>
              <w:t>«О чем расскажите родителям?» Наклеивают наклейку № 23 на карту- продвижений «БонусСофт»</w:t>
            </w:r>
          </w:p>
        </w:tc>
        <w:tc>
          <w:tcPr>
            <w:tcW w:w="1418" w:type="dxa"/>
          </w:tcPr>
          <w:p>
            <w:pPr>
              <w:pStyle w:val="TableParagraph"/>
              <w:ind w:left="484" w:right="106" w:hanging="372"/>
              <w:rPr>
                <w:sz w:val="22"/>
              </w:rPr>
            </w:pPr>
            <w:r>
              <w:rPr>
                <w:spacing w:val="-2"/>
                <w:sz w:val="22"/>
              </w:rPr>
              <w:t>Приложение 1.4.2</w:t>
            </w:r>
          </w:p>
        </w:tc>
      </w:tr>
    </w:tbl>
    <w:p>
      <w:pPr>
        <w:pStyle w:val="BodyText"/>
        <w:rPr>
          <w:b/>
        </w:rPr>
      </w:pPr>
    </w:p>
    <w:p>
      <w:pPr>
        <w:pStyle w:val="BodyText"/>
        <w:spacing w:before="223"/>
        <w:rPr>
          <w:b/>
        </w:rPr>
      </w:pPr>
    </w:p>
    <w:p>
      <w:pPr>
        <w:pStyle w:val="Heading1"/>
        <w:spacing w:before="1"/>
        <w:ind w:left="1132"/>
      </w:pPr>
      <w:r>
        <w:rPr/>
        <w:t>ТЕМА</w:t>
      </w:r>
      <w:r>
        <w:rPr>
          <w:spacing w:val="-2"/>
        </w:rPr>
        <w:t> </w:t>
      </w:r>
      <w:r>
        <w:rPr/>
        <w:t>1.28:</w:t>
      </w:r>
      <w:r>
        <w:rPr>
          <w:spacing w:val="60"/>
        </w:rPr>
        <w:t> </w:t>
      </w:r>
      <w:r>
        <w:rPr/>
        <w:t>«БРАТЬЯ</w:t>
      </w:r>
      <w:r>
        <w:rPr>
          <w:spacing w:val="-2"/>
        </w:rPr>
        <w:t> БЛИЗНЕЦЫ»</w:t>
      </w:r>
    </w:p>
    <w:p>
      <w:pPr>
        <w:pStyle w:val="BodyText"/>
        <w:rPr>
          <w:b/>
        </w:rPr>
      </w:pPr>
    </w:p>
    <w:p>
      <w:pPr>
        <w:pStyle w:val="Heading2"/>
        <w:ind w:left="1132"/>
      </w:pPr>
      <w:r>
        <w:rPr>
          <w:spacing w:val="-2"/>
        </w:rPr>
        <w:t>Задачи:</w:t>
      </w:r>
    </w:p>
    <w:p>
      <w:pPr>
        <w:pStyle w:val="ListParagraph"/>
        <w:numPr>
          <w:ilvl w:val="0"/>
          <w:numId w:val="38"/>
        </w:numPr>
        <w:tabs>
          <w:tab w:pos="1415" w:val="left" w:leader="none"/>
        </w:tabs>
        <w:spacing w:line="240" w:lineRule="auto" w:before="0" w:after="0"/>
        <w:ind w:left="1132" w:right="566" w:firstLine="0"/>
        <w:jc w:val="left"/>
        <w:rPr>
          <w:sz w:val="24"/>
        </w:rPr>
      </w:pPr>
      <w:r>
        <w:rPr>
          <w:sz w:val="24"/>
        </w:rPr>
        <w:t>сформировать у детей первоначальное представление обэкранном роботе Ползуне (легенда, команды, особенности управления Роботом);</w:t>
      </w:r>
    </w:p>
    <w:p>
      <w:pPr>
        <w:pStyle w:val="ListParagraph"/>
        <w:numPr>
          <w:ilvl w:val="0"/>
          <w:numId w:val="38"/>
        </w:numPr>
        <w:tabs>
          <w:tab w:pos="1391" w:val="left" w:leader="none"/>
        </w:tabs>
        <w:spacing w:line="240" w:lineRule="auto" w:before="0" w:after="0"/>
        <w:ind w:left="1391" w:right="0" w:hanging="259"/>
        <w:jc w:val="left"/>
        <w:rPr>
          <w:sz w:val="24"/>
        </w:rPr>
      </w:pPr>
      <w:r>
        <w:rPr>
          <w:sz w:val="24"/>
        </w:rPr>
        <w:t>познакомить</w:t>
      </w:r>
      <w:r>
        <w:rPr>
          <w:spacing w:val="-5"/>
          <w:sz w:val="24"/>
        </w:rPr>
        <w:t> </w:t>
      </w:r>
      <w:r>
        <w:rPr>
          <w:sz w:val="24"/>
        </w:rPr>
        <w:t>детей</w:t>
      </w:r>
      <w:r>
        <w:rPr>
          <w:spacing w:val="-2"/>
          <w:sz w:val="24"/>
        </w:rPr>
        <w:t> </w:t>
      </w:r>
      <w:r>
        <w:rPr>
          <w:sz w:val="24"/>
        </w:rPr>
        <w:t>с</w:t>
      </w:r>
      <w:r>
        <w:rPr>
          <w:spacing w:val="-1"/>
          <w:sz w:val="24"/>
        </w:rPr>
        <w:t> </w:t>
      </w:r>
      <w:r>
        <w:rPr>
          <w:sz w:val="24"/>
        </w:rPr>
        <w:t>понятием</w:t>
      </w:r>
      <w:r>
        <w:rPr>
          <w:spacing w:val="-1"/>
          <w:sz w:val="24"/>
        </w:rPr>
        <w:t> </w:t>
      </w:r>
      <w:r>
        <w:rPr>
          <w:sz w:val="24"/>
        </w:rPr>
        <w:t>«виртуальный</w:t>
      </w:r>
      <w:r>
        <w:rPr>
          <w:spacing w:val="-3"/>
          <w:sz w:val="24"/>
        </w:rPr>
        <w:t> </w:t>
      </w:r>
      <w:r>
        <w:rPr>
          <w:sz w:val="24"/>
        </w:rPr>
        <w:t>робот»</w:t>
      </w:r>
      <w:r>
        <w:rPr>
          <w:spacing w:val="-2"/>
          <w:sz w:val="24"/>
        </w:rPr>
        <w:t> </w:t>
      </w:r>
      <w:r>
        <w:rPr>
          <w:sz w:val="24"/>
        </w:rPr>
        <w:t>среды</w:t>
      </w:r>
      <w:r>
        <w:rPr>
          <w:spacing w:val="-3"/>
          <w:sz w:val="24"/>
        </w:rPr>
        <w:t> </w:t>
      </w:r>
      <w:r>
        <w:rPr>
          <w:spacing w:val="-2"/>
          <w:sz w:val="24"/>
        </w:rPr>
        <w:t>ПиктоМир;</w:t>
      </w:r>
    </w:p>
    <w:p>
      <w:pPr>
        <w:pStyle w:val="ListParagraph"/>
        <w:numPr>
          <w:ilvl w:val="0"/>
          <w:numId w:val="38"/>
        </w:numPr>
        <w:tabs>
          <w:tab w:pos="1391" w:val="left" w:leader="none"/>
        </w:tabs>
        <w:spacing w:line="240" w:lineRule="auto" w:before="0" w:after="0"/>
        <w:ind w:left="1391" w:right="0" w:hanging="259"/>
        <w:jc w:val="left"/>
        <w:rPr>
          <w:sz w:val="24"/>
        </w:rPr>
      </w:pPr>
      <w:r>
        <w:rPr>
          <w:sz w:val="24"/>
        </w:rPr>
        <w:t>закрепить</w:t>
      </w:r>
      <w:r>
        <w:rPr>
          <w:spacing w:val="-6"/>
          <w:sz w:val="24"/>
        </w:rPr>
        <w:t> </w:t>
      </w:r>
      <w:r>
        <w:rPr>
          <w:sz w:val="24"/>
        </w:rPr>
        <w:t>у</w:t>
      </w:r>
      <w:r>
        <w:rPr>
          <w:spacing w:val="-3"/>
          <w:sz w:val="24"/>
        </w:rPr>
        <w:t> </w:t>
      </w:r>
      <w:r>
        <w:rPr>
          <w:sz w:val="24"/>
        </w:rPr>
        <w:t>детей</w:t>
      </w:r>
      <w:r>
        <w:rPr>
          <w:spacing w:val="-3"/>
          <w:sz w:val="24"/>
        </w:rPr>
        <w:t> </w:t>
      </w:r>
      <w:r>
        <w:rPr>
          <w:sz w:val="24"/>
        </w:rPr>
        <w:t>понятия</w:t>
      </w:r>
      <w:r>
        <w:rPr>
          <w:spacing w:val="-2"/>
          <w:sz w:val="24"/>
        </w:rPr>
        <w:t> </w:t>
      </w:r>
      <w:r>
        <w:rPr>
          <w:sz w:val="24"/>
        </w:rPr>
        <w:t>«старт»,</w:t>
      </w:r>
      <w:r>
        <w:rPr>
          <w:spacing w:val="-3"/>
          <w:sz w:val="24"/>
        </w:rPr>
        <w:t> </w:t>
      </w:r>
      <w:r>
        <w:rPr>
          <w:sz w:val="24"/>
        </w:rPr>
        <w:t>«финиш»,</w:t>
      </w:r>
      <w:r>
        <w:rPr>
          <w:spacing w:val="-3"/>
          <w:sz w:val="24"/>
        </w:rPr>
        <w:t> </w:t>
      </w:r>
      <w:r>
        <w:rPr>
          <w:sz w:val="24"/>
        </w:rPr>
        <w:t>«начальное</w:t>
      </w:r>
      <w:r>
        <w:rPr>
          <w:spacing w:val="-3"/>
          <w:sz w:val="24"/>
        </w:rPr>
        <w:t> </w:t>
      </w:r>
      <w:r>
        <w:rPr>
          <w:sz w:val="24"/>
        </w:rPr>
        <w:t>положение</w:t>
      </w:r>
      <w:r>
        <w:rPr>
          <w:spacing w:val="-2"/>
          <w:sz w:val="24"/>
        </w:rPr>
        <w:t> Робота»</w:t>
      </w:r>
    </w:p>
    <w:p>
      <w:pPr>
        <w:pStyle w:val="ListParagraph"/>
        <w:spacing w:after="0" w:line="240" w:lineRule="auto"/>
        <w:jc w:val="left"/>
        <w:rPr>
          <w:sz w:val="24"/>
        </w:rPr>
        <w:sectPr>
          <w:type w:val="continuous"/>
          <w:pgSz w:w="11910" w:h="16840"/>
          <w:pgMar w:header="0" w:footer="965" w:top="540" w:bottom="1180" w:left="0" w:right="283"/>
        </w:sectPr>
      </w:pPr>
    </w:p>
    <w:p>
      <w:pPr>
        <w:pStyle w:val="ListParagraph"/>
        <w:numPr>
          <w:ilvl w:val="0"/>
          <w:numId w:val="38"/>
        </w:numPr>
        <w:tabs>
          <w:tab w:pos="1427" w:val="left" w:leader="none"/>
        </w:tabs>
        <w:spacing w:line="240" w:lineRule="auto" w:before="72" w:after="0"/>
        <w:ind w:left="1132" w:right="563" w:firstLine="0"/>
        <w:jc w:val="both"/>
        <w:rPr>
          <w:sz w:val="24"/>
        </w:rPr>
      </w:pPr>
      <w:r>
        <w:rPr>
          <w:sz w:val="24"/>
        </w:rPr>
        <w:t>упражнять детей в выкладывании в определенной последовательности пиктограмм команд при</w:t>
      </w:r>
      <w:r>
        <w:rPr>
          <w:spacing w:val="-4"/>
          <w:sz w:val="24"/>
        </w:rPr>
        <w:t> </w:t>
      </w:r>
      <w:r>
        <w:rPr>
          <w:sz w:val="24"/>
        </w:rPr>
        <w:t>прокладывании</w:t>
      </w:r>
      <w:r>
        <w:rPr>
          <w:spacing w:val="-4"/>
          <w:sz w:val="24"/>
        </w:rPr>
        <w:t> </w:t>
      </w:r>
      <w:r>
        <w:rPr>
          <w:sz w:val="24"/>
        </w:rPr>
        <w:t>маршрута</w:t>
      </w:r>
      <w:r>
        <w:rPr>
          <w:spacing w:val="-2"/>
          <w:sz w:val="24"/>
        </w:rPr>
        <w:t> </w:t>
      </w:r>
      <w:r>
        <w:rPr>
          <w:sz w:val="24"/>
        </w:rPr>
        <w:t>для</w:t>
      </w:r>
      <w:r>
        <w:rPr>
          <w:spacing w:val="-2"/>
          <w:sz w:val="24"/>
        </w:rPr>
        <w:t> </w:t>
      </w:r>
      <w:r>
        <w:rPr>
          <w:sz w:val="24"/>
        </w:rPr>
        <w:t>робота</w:t>
      </w:r>
      <w:r>
        <w:rPr>
          <w:spacing w:val="-2"/>
          <w:sz w:val="24"/>
        </w:rPr>
        <w:t> </w:t>
      </w:r>
      <w:r>
        <w:rPr>
          <w:sz w:val="24"/>
        </w:rPr>
        <w:t>Ползуна</w:t>
      </w:r>
      <w:r>
        <w:rPr>
          <w:spacing w:val="-3"/>
          <w:sz w:val="24"/>
        </w:rPr>
        <w:t> </w:t>
      </w:r>
      <w:r>
        <w:rPr>
          <w:sz w:val="24"/>
        </w:rPr>
        <w:t>от</w:t>
      </w:r>
      <w:r>
        <w:rPr>
          <w:spacing w:val="-4"/>
          <w:sz w:val="24"/>
        </w:rPr>
        <w:t> </w:t>
      </w:r>
      <w:r>
        <w:rPr>
          <w:sz w:val="24"/>
        </w:rPr>
        <w:t>старта</w:t>
      </w:r>
      <w:r>
        <w:rPr>
          <w:spacing w:val="-2"/>
          <w:sz w:val="24"/>
        </w:rPr>
        <w:t> </w:t>
      </w:r>
      <w:r>
        <w:rPr>
          <w:sz w:val="24"/>
        </w:rPr>
        <w:t>до</w:t>
      </w:r>
      <w:r>
        <w:rPr>
          <w:spacing w:val="-3"/>
          <w:sz w:val="24"/>
        </w:rPr>
        <w:t> </w:t>
      </w:r>
      <w:r>
        <w:rPr>
          <w:sz w:val="24"/>
        </w:rPr>
        <w:t>финиша,</w:t>
      </w:r>
      <w:r>
        <w:rPr>
          <w:spacing w:val="-3"/>
          <w:sz w:val="24"/>
        </w:rPr>
        <w:t> </w:t>
      </w:r>
      <w:r>
        <w:rPr>
          <w:sz w:val="24"/>
        </w:rPr>
        <w:t>ориентируясь</w:t>
      </w:r>
      <w:r>
        <w:rPr>
          <w:spacing w:val="-5"/>
          <w:sz w:val="24"/>
        </w:rPr>
        <w:t> </w:t>
      </w:r>
      <w:r>
        <w:rPr>
          <w:sz w:val="24"/>
        </w:rPr>
        <w:t>на</w:t>
      </w:r>
      <w:r>
        <w:rPr>
          <w:spacing w:val="-1"/>
          <w:sz w:val="24"/>
        </w:rPr>
        <w:t> </w:t>
      </w:r>
      <w:r>
        <w:rPr>
          <w:sz w:val="24"/>
        </w:rPr>
        <w:t>знаки- обозначения на игровом поле.</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757"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401" w:type="dxa"/>
          </w:tcPr>
          <w:p>
            <w:pPr>
              <w:pStyle w:val="TableParagraph"/>
              <w:spacing w:before="243"/>
              <w:ind w:left="452"/>
              <w:rPr>
                <w:b/>
                <w:sz w:val="24"/>
              </w:rPr>
            </w:pPr>
            <w:r>
              <w:rPr>
                <w:b/>
                <w:sz w:val="24"/>
              </w:rPr>
              <w:t>Деятельность</w:t>
            </w:r>
            <w:r>
              <w:rPr>
                <w:b/>
                <w:spacing w:val="-3"/>
                <w:sz w:val="24"/>
              </w:rPr>
              <w:t> </w:t>
            </w:r>
            <w:r>
              <w:rPr>
                <w:b/>
                <w:spacing w:val="-2"/>
                <w:sz w:val="24"/>
              </w:rPr>
              <w:t>педагога</w:t>
            </w:r>
          </w:p>
        </w:tc>
        <w:tc>
          <w:tcPr>
            <w:tcW w:w="4112" w:type="dxa"/>
          </w:tcPr>
          <w:p>
            <w:pPr>
              <w:pStyle w:val="TableParagraph"/>
              <w:spacing w:before="243"/>
              <w:ind w:left="440"/>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2210" w:hRule="atLeast"/>
        </w:trPr>
        <w:tc>
          <w:tcPr>
            <w:tcW w:w="1812" w:type="dxa"/>
          </w:tcPr>
          <w:p>
            <w:pPr>
              <w:pStyle w:val="TableParagraph"/>
              <w:spacing w:before="1"/>
              <w:ind w:left="150" w:right="42" w:hanging="92"/>
              <w:rPr>
                <w:sz w:val="22"/>
              </w:rPr>
            </w:pPr>
            <w:r>
              <w:rPr>
                <w:sz w:val="22"/>
              </w:rPr>
              <w:t>Организационно</w:t>
            </w:r>
            <w:r>
              <w:rPr>
                <w:spacing w:val="-14"/>
                <w:sz w:val="22"/>
              </w:rPr>
              <w:t> </w:t>
            </w:r>
            <w:r>
              <w:rPr>
                <w:sz w:val="22"/>
              </w:rPr>
              <w:t>- </w:t>
            </w:r>
            <w:r>
              <w:rPr>
                <w:spacing w:val="-2"/>
                <w:sz w:val="22"/>
              </w:rPr>
              <w:t>мотивационный</w:t>
            </w:r>
          </w:p>
        </w:tc>
        <w:tc>
          <w:tcPr>
            <w:tcW w:w="3401" w:type="dxa"/>
          </w:tcPr>
          <w:p>
            <w:pPr>
              <w:pStyle w:val="TableParagraph"/>
              <w:tabs>
                <w:tab w:pos="1414" w:val="left" w:leader="none"/>
                <w:tab w:pos="1602" w:val="left" w:leader="none"/>
                <w:tab w:pos="2702" w:val="left" w:leader="none"/>
                <w:tab w:pos="3061" w:val="left" w:leader="none"/>
              </w:tabs>
              <w:spacing w:before="2"/>
              <w:ind w:left="107" w:right="92"/>
              <w:rPr>
                <w:sz w:val="24"/>
              </w:rPr>
            </w:pPr>
            <w:r>
              <w:rPr>
                <w:spacing w:val="-2"/>
                <w:sz w:val="24"/>
              </w:rPr>
              <w:t>Обращает</w:t>
            </w:r>
            <w:r>
              <w:rPr>
                <w:sz w:val="24"/>
              </w:rPr>
              <w:tab/>
              <w:tab/>
            </w:r>
            <w:r>
              <w:rPr>
                <w:spacing w:val="-2"/>
                <w:sz w:val="24"/>
              </w:rPr>
              <w:t>внимание</w:t>
            </w:r>
            <w:r>
              <w:rPr>
                <w:sz w:val="24"/>
              </w:rPr>
              <w:tab/>
              <w:tab/>
            </w:r>
            <w:r>
              <w:rPr>
                <w:spacing w:val="-6"/>
                <w:sz w:val="24"/>
              </w:rPr>
              <w:t>на </w:t>
            </w:r>
            <w:r>
              <w:rPr>
                <w:spacing w:val="-2"/>
                <w:sz w:val="24"/>
              </w:rPr>
              <w:t>карточки</w:t>
            </w:r>
            <w:r>
              <w:rPr>
                <w:sz w:val="24"/>
              </w:rPr>
              <w:tab/>
            </w:r>
            <w:r>
              <w:rPr>
                <w:spacing w:val="-2"/>
                <w:sz w:val="24"/>
              </w:rPr>
              <w:t>«Центры</w:t>
            </w:r>
            <w:r>
              <w:rPr>
                <w:sz w:val="24"/>
              </w:rPr>
              <w:tab/>
            </w:r>
            <w:r>
              <w:rPr>
                <w:spacing w:val="-2"/>
                <w:sz w:val="24"/>
              </w:rPr>
              <w:t>клуба</w:t>
            </w:r>
          </w:p>
          <w:p>
            <w:pPr>
              <w:pStyle w:val="TableParagraph"/>
              <w:tabs>
                <w:tab w:pos="1891" w:val="left" w:leader="none"/>
                <w:tab w:pos="3174" w:val="left" w:leader="none"/>
              </w:tabs>
              <w:spacing w:before="1"/>
              <w:ind w:left="107" w:right="93"/>
              <w:rPr>
                <w:sz w:val="24"/>
              </w:rPr>
            </w:pPr>
            <w:r>
              <w:rPr>
                <w:spacing w:val="-2"/>
                <w:sz w:val="24"/>
              </w:rPr>
              <w:t>«КрохаСофт».</w:t>
            </w:r>
            <w:r>
              <w:rPr>
                <w:sz w:val="24"/>
              </w:rPr>
              <w:tab/>
            </w:r>
            <w:r>
              <w:rPr>
                <w:spacing w:val="-2"/>
                <w:sz w:val="24"/>
              </w:rPr>
              <w:t>Уточняет</w:t>
            </w:r>
            <w:r>
              <w:rPr>
                <w:sz w:val="24"/>
              </w:rPr>
              <w:tab/>
            </w:r>
            <w:r>
              <w:rPr>
                <w:spacing w:val="-10"/>
                <w:sz w:val="24"/>
              </w:rPr>
              <w:t>у </w:t>
            </w:r>
            <w:r>
              <w:rPr>
                <w:sz w:val="24"/>
              </w:rPr>
              <w:t>детей,</w:t>
            </w:r>
            <w:r>
              <w:rPr>
                <w:spacing w:val="40"/>
                <w:sz w:val="24"/>
              </w:rPr>
              <w:t> </w:t>
            </w:r>
            <w:r>
              <w:rPr>
                <w:sz w:val="24"/>
              </w:rPr>
              <w:t>все</w:t>
            </w:r>
            <w:r>
              <w:rPr>
                <w:spacing w:val="40"/>
                <w:sz w:val="24"/>
              </w:rPr>
              <w:t> </w:t>
            </w:r>
            <w:r>
              <w:rPr>
                <w:sz w:val="24"/>
              </w:rPr>
              <w:t>ли</w:t>
            </w:r>
            <w:r>
              <w:rPr>
                <w:spacing w:val="40"/>
                <w:sz w:val="24"/>
              </w:rPr>
              <w:t> </w:t>
            </w:r>
            <w:r>
              <w:rPr>
                <w:sz w:val="24"/>
              </w:rPr>
              <w:t>Центры</w:t>
            </w:r>
            <w:r>
              <w:rPr>
                <w:spacing w:val="40"/>
                <w:sz w:val="24"/>
              </w:rPr>
              <w:t> </w:t>
            </w:r>
            <w:r>
              <w:rPr>
                <w:sz w:val="24"/>
              </w:rPr>
              <w:t>клуба мы с Вами посетили, со всеми ли Роботами познакомились? Предлагает</w:t>
            </w:r>
            <w:r>
              <w:rPr>
                <w:spacing w:val="80"/>
                <w:sz w:val="24"/>
              </w:rPr>
              <w:t> </w:t>
            </w:r>
            <w:r>
              <w:rPr>
                <w:sz w:val="24"/>
              </w:rPr>
              <w:t>посетить</w:t>
            </w:r>
            <w:r>
              <w:rPr>
                <w:spacing w:val="80"/>
                <w:sz w:val="24"/>
              </w:rPr>
              <w:t> </w:t>
            </w:r>
            <w:r>
              <w:rPr>
                <w:sz w:val="24"/>
              </w:rPr>
              <w:t>«Центр</w:t>
            </w:r>
          </w:p>
          <w:p>
            <w:pPr>
              <w:pStyle w:val="TableParagraph"/>
              <w:spacing w:line="255" w:lineRule="exact"/>
              <w:ind w:left="107"/>
              <w:rPr>
                <w:sz w:val="24"/>
              </w:rPr>
            </w:pPr>
            <w:r>
              <w:rPr>
                <w:sz w:val="24"/>
              </w:rPr>
              <w:t>«Робота</w:t>
            </w:r>
            <w:r>
              <w:rPr>
                <w:spacing w:val="-2"/>
                <w:sz w:val="24"/>
              </w:rPr>
              <w:t> Ползуна»</w:t>
            </w:r>
          </w:p>
        </w:tc>
        <w:tc>
          <w:tcPr>
            <w:tcW w:w="4112" w:type="dxa"/>
          </w:tcPr>
          <w:p>
            <w:pPr>
              <w:pStyle w:val="TableParagraph"/>
              <w:spacing w:before="2"/>
              <w:ind w:left="107" w:right="95"/>
              <w:jc w:val="both"/>
              <w:rPr>
                <w:sz w:val="24"/>
              </w:rPr>
            </w:pPr>
            <w:r>
              <w:rPr>
                <w:sz w:val="24"/>
              </w:rPr>
              <w:t>Рассматривают карточки. Отвечая на вопросы педагога, узнают, что хотя и знакомы с реальным роботом Ползуном, в «Центре «Робота Ползуна» они еще не были.</w:t>
            </w:r>
          </w:p>
          <w:p>
            <w:pPr>
              <w:pStyle w:val="TableParagraph"/>
              <w:tabs>
                <w:tab w:pos="1903" w:val="left" w:leader="none"/>
              </w:tabs>
              <w:spacing w:before="1"/>
              <w:ind w:left="107" w:right="98"/>
              <w:jc w:val="both"/>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spacing w:before="1"/>
              <w:ind w:left="53" w:right="39"/>
              <w:jc w:val="center"/>
              <w:rPr>
                <w:sz w:val="22"/>
              </w:rPr>
            </w:pPr>
            <w:r>
              <w:rPr>
                <w:spacing w:val="-2"/>
                <w:sz w:val="22"/>
              </w:rPr>
              <w:t>Приложение 1.3.2</w:t>
            </w:r>
          </w:p>
          <w:p>
            <w:pPr>
              <w:pStyle w:val="TableParagraph"/>
              <w:spacing w:line="251" w:lineRule="exact"/>
              <w:ind w:left="13"/>
              <w:jc w:val="center"/>
              <w:rPr>
                <w:sz w:val="22"/>
              </w:rPr>
            </w:pPr>
            <w:r>
              <w:rPr>
                <w:spacing w:val="-2"/>
                <w:sz w:val="22"/>
              </w:rPr>
              <w:t>1.3.3</w:t>
            </w:r>
          </w:p>
          <w:p>
            <w:pPr>
              <w:pStyle w:val="TableParagraph"/>
              <w:spacing w:line="252" w:lineRule="exact"/>
              <w:ind w:left="13"/>
              <w:jc w:val="center"/>
              <w:rPr>
                <w:sz w:val="22"/>
              </w:rPr>
            </w:pPr>
            <w:r>
              <w:rPr>
                <w:spacing w:val="-2"/>
                <w:sz w:val="22"/>
              </w:rPr>
              <w:t>1.3.4</w:t>
            </w:r>
          </w:p>
          <w:p>
            <w:pPr>
              <w:pStyle w:val="TableParagraph"/>
              <w:spacing w:before="3"/>
              <w:ind w:left="13"/>
              <w:jc w:val="center"/>
              <w:rPr>
                <w:sz w:val="22"/>
              </w:rPr>
            </w:pPr>
            <w:r>
              <w:rPr>
                <w:spacing w:val="-2"/>
                <w:sz w:val="22"/>
              </w:rPr>
              <w:t>1.3.5</w:t>
            </w:r>
          </w:p>
        </w:tc>
      </w:tr>
      <w:tr>
        <w:trPr>
          <w:trHeight w:val="10244" w:hRule="atLeast"/>
        </w:trPr>
        <w:tc>
          <w:tcPr>
            <w:tcW w:w="1812" w:type="dxa"/>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401" w:type="dxa"/>
            <w:tcBorders>
              <w:bottom w:val="nil"/>
            </w:tcBorders>
          </w:tcPr>
          <w:p>
            <w:pPr>
              <w:pStyle w:val="TableParagraph"/>
              <w:ind w:left="107" w:right="92"/>
              <w:jc w:val="both"/>
              <w:rPr>
                <w:sz w:val="24"/>
              </w:rPr>
            </w:pPr>
            <w:r>
              <w:rPr>
                <w:sz w:val="24"/>
              </w:rPr>
              <w:t>Привлекает внимание детей к реальному роботу Ползуна (не подключенному</w:t>
            </w:r>
            <w:r>
              <w:rPr>
                <w:spacing w:val="-2"/>
                <w:sz w:val="24"/>
              </w:rPr>
              <w:t> </w:t>
            </w:r>
            <w:r>
              <w:rPr>
                <w:sz w:val="24"/>
              </w:rPr>
              <w:t>к </w:t>
            </w:r>
            <w:r>
              <w:rPr>
                <w:sz w:val="24"/>
              </w:rPr>
              <w:t>смартфону), на котором лежит телефон. Берёт смартфон и запускает </w:t>
            </w:r>
            <w:r>
              <w:rPr>
                <w:spacing w:val="-2"/>
                <w:sz w:val="24"/>
              </w:rPr>
              <w:t>Робота.</w:t>
            </w:r>
          </w:p>
          <w:p>
            <w:pPr>
              <w:pStyle w:val="TableParagraph"/>
              <w:spacing w:before="11"/>
              <w:ind w:left="107" w:right="88"/>
              <w:jc w:val="both"/>
              <w:rPr>
                <w:sz w:val="24"/>
              </w:rPr>
            </w:pPr>
            <w:r>
              <w:rPr>
                <w:sz w:val="24"/>
              </w:rPr>
              <w:t>Напоминает что, как и у других роботов Вертуна, Двигуна и Тягуна</w:t>
            </w:r>
            <w:r>
              <w:rPr>
                <w:spacing w:val="40"/>
                <w:sz w:val="24"/>
              </w:rPr>
              <w:t> </w:t>
            </w:r>
            <w:r>
              <w:rPr>
                <w:sz w:val="24"/>
              </w:rPr>
              <w:t>у нашего реального робота есть имя - </w:t>
            </w:r>
            <w:r>
              <w:rPr>
                <w:spacing w:val="-2"/>
                <w:sz w:val="24"/>
              </w:rPr>
              <w:t>Ползун.</w:t>
            </w:r>
          </w:p>
          <w:p>
            <w:pPr>
              <w:pStyle w:val="TableParagraph"/>
              <w:spacing w:before="1"/>
              <w:ind w:left="107" w:right="93"/>
              <w:jc w:val="both"/>
              <w:rPr>
                <w:sz w:val="24"/>
              </w:rPr>
            </w:pPr>
            <w:r>
              <w:rPr>
                <w:sz w:val="24"/>
              </w:rPr>
              <w:t>Предлагает вспомнить, как управляли реальным роботом Ползуном, и какие </w:t>
            </w:r>
            <w:r>
              <w:rPr>
                <w:sz w:val="24"/>
              </w:rPr>
              <w:t>команды</w:t>
            </w:r>
            <w:r>
              <w:rPr>
                <w:spacing w:val="80"/>
                <w:sz w:val="24"/>
              </w:rPr>
              <w:t> </w:t>
            </w:r>
            <w:r>
              <w:rPr>
                <w:sz w:val="24"/>
              </w:rPr>
              <w:t>он понимает и умеет </w:t>
            </w:r>
            <w:r>
              <w:rPr>
                <w:spacing w:val="-2"/>
                <w:sz w:val="24"/>
              </w:rPr>
              <w:t>выполнять.</w:t>
            </w:r>
          </w:p>
          <w:p>
            <w:pPr>
              <w:pStyle w:val="TableParagraph"/>
              <w:tabs>
                <w:tab w:pos="1582" w:val="left" w:leader="none"/>
                <w:tab w:pos="2553" w:val="left" w:leader="none"/>
              </w:tabs>
              <w:spacing w:before="8"/>
              <w:ind w:left="107" w:right="92"/>
              <w:jc w:val="both"/>
              <w:rPr>
                <w:b/>
                <w:sz w:val="24"/>
              </w:rPr>
            </w:pPr>
            <w:r>
              <w:rPr>
                <w:sz w:val="24"/>
              </w:rPr>
              <w:t>Рассказывает, что у нашего реального робота Ползуна – сделанного из фанеры, есть брат «близнец». Он, как и другие роботы среды ПиктоМир, живет на экране планшета / компьютера – </w:t>
            </w:r>
            <w:r>
              <w:rPr>
                <w:sz w:val="24"/>
              </w:rPr>
              <w:t>это экранный роботПолзун. Он </w:t>
            </w:r>
            <w:r>
              <w:rPr>
                <w:b/>
                <w:sz w:val="24"/>
              </w:rPr>
              <w:t>виртуальный робот– это робот, который существует </w:t>
            </w:r>
            <w:r>
              <w:rPr>
                <w:b/>
                <w:spacing w:val="-2"/>
                <w:sz w:val="24"/>
              </w:rPr>
              <w:t>только</w:t>
            </w:r>
            <w:r>
              <w:rPr>
                <w:b/>
                <w:sz w:val="24"/>
              </w:rPr>
              <w:tab/>
            </w:r>
            <w:r>
              <w:rPr>
                <w:b/>
                <w:spacing w:val="-6"/>
                <w:sz w:val="24"/>
              </w:rPr>
              <w:t>на</w:t>
            </w:r>
            <w:r>
              <w:rPr>
                <w:b/>
                <w:sz w:val="24"/>
              </w:rPr>
              <w:tab/>
            </w:r>
            <w:r>
              <w:rPr>
                <w:b/>
                <w:spacing w:val="-2"/>
                <w:sz w:val="24"/>
              </w:rPr>
              <w:t>экране </w:t>
            </w:r>
            <w:r>
              <w:rPr>
                <w:b/>
                <w:sz w:val="24"/>
              </w:rPr>
              <w:t>компьютера, планшета. Он очень похож на настоящего, реального робота, но его нельзя потрогать. Им можно управлять при помощи мышки компьютера или нажатием кнопки на экране </w:t>
            </w:r>
            <w:r>
              <w:rPr>
                <w:b/>
                <w:spacing w:val="-2"/>
                <w:sz w:val="24"/>
              </w:rPr>
              <w:t>планшета.</w:t>
            </w:r>
          </w:p>
          <w:p>
            <w:pPr>
              <w:pStyle w:val="TableParagraph"/>
              <w:spacing w:line="270" w:lineRule="atLeast"/>
              <w:ind w:left="107" w:right="94"/>
              <w:jc w:val="both"/>
              <w:rPr>
                <w:sz w:val="24"/>
              </w:rPr>
            </w:pPr>
            <w:r>
              <w:rPr>
                <w:sz w:val="24"/>
              </w:rPr>
              <w:t>Знакомит с легендой экранного робота Ползуна.</w:t>
            </w:r>
          </w:p>
        </w:tc>
        <w:tc>
          <w:tcPr>
            <w:tcW w:w="4112" w:type="dxa"/>
            <w:tcBorders>
              <w:bottom w:val="nil"/>
            </w:tcBorders>
          </w:tcPr>
          <w:p>
            <w:pPr>
              <w:pStyle w:val="TableParagraph"/>
              <w:ind w:left="107" w:right="93"/>
              <w:jc w:val="both"/>
              <w:rPr>
                <w:sz w:val="24"/>
              </w:rPr>
            </w:pPr>
            <w:r>
              <w:rPr>
                <w:sz w:val="24"/>
              </w:rPr>
              <w:t>Наблюдают за действиями педагога. Слышат звуковой сигнал и сообщения реального робота: «Меня зовут Ползун», «Подключился к планшету», «Готов выполнять </w:t>
            </w:r>
            <w:r>
              <w:rPr>
                <w:spacing w:val="-2"/>
                <w:sz w:val="24"/>
              </w:rPr>
              <w:t>команды».</w:t>
            </w:r>
          </w:p>
          <w:p>
            <w:pPr>
              <w:pStyle w:val="TableParagraph"/>
              <w:spacing w:before="11"/>
              <w:ind w:left="107"/>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7" w:right="94"/>
              <w:jc w:val="both"/>
              <w:rPr>
                <w:sz w:val="24"/>
              </w:rPr>
            </w:pPr>
            <w:r>
              <w:rPr>
                <w:sz w:val="24"/>
              </w:rPr>
              <w:t>«Как зовут нашего</w:t>
            </w:r>
            <w:r>
              <w:rPr>
                <w:spacing w:val="40"/>
                <w:sz w:val="24"/>
              </w:rPr>
              <w:t> </w:t>
            </w:r>
            <w:r>
              <w:rPr>
                <w:sz w:val="24"/>
              </w:rPr>
              <w:t>реального </w:t>
            </w:r>
            <w:r>
              <w:rPr>
                <w:spacing w:val="-2"/>
                <w:sz w:val="24"/>
              </w:rPr>
              <w:t>робота?».</w:t>
            </w:r>
          </w:p>
          <w:p>
            <w:pPr>
              <w:pStyle w:val="TableParagraph"/>
              <w:spacing w:before="1"/>
              <w:ind w:left="107" w:right="93"/>
              <w:jc w:val="both"/>
              <w:rPr>
                <w:sz w:val="24"/>
              </w:rPr>
            </w:pPr>
            <w:r>
              <w:rPr>
                <w:sz w:val="24"/>
              </w:rPr>
              <w:t>«Вспомните, с помощью чего управляли реальным роботом </w:t>
            </w:r>
            <w:r>
              <w:rPr>
                <w:spacing w:val="-2"/>
                <w:sz w:val="24"/>
              </w:rPr>
              <w:t>Ползуном?»</w:t>
            </w:r>
          </w:p>
          <w:p>
            <w:pPr>
              <w:pStyle w:val="TableParagraph"/>
              <w:ind w:left="107" w:right="100"/>
              <w:jc w:val="both"/>
              <w:rPr>
                <w:sz w:val="24"/>
              </w:rPr>
            </w:pPr>
            <w:r>
              <w:rPr>
                <w:sz w:val="24"/>
              </w:rPr>
              <w:t>«Какие</w:t>
            </w:r>
            <w:r>
              <w:rPr>
                <w:spacing w:val="-5"/>
                <w:sz w:val="24"/>
              </w:rPr>
              <w:t> </w:t>
            </w:r>
            <w:r>
              <w:rPr>
                <w:sz w:val="24"/>
              </w:rPr>
              <w:t>команды</w:t>
            </w:r>
            <w:r>
              <w:rPr>
                <w:spacing w:val="-8"/>
                <w:sz w:val="24"/>
              </w:rPr>
              <w:t> </w:t>
            </w:r>
            <w:r>
              <w:rPr>
                <w:sz w:val="24"/>
              </w:rPr>
              <w:t>он</w:t>
            </w:r>
            <w:r>
              <w:rPr>
                <w:spacing w:val="-7"/>
                <w:sz w:val="24"/>
              </w:rPr>
              <w:t> </w:t>
            </w:r>
            <w:r>
              <w:rPr>
                <w:sz w:val="24"/>
              </w:rPr>
              <w:t>понимает</w:t>
            </w:r>
            <w:r>
              <w:rPr>
                <w:spacing w:val="-7"/>
                <w:sz w:val="24"/>
              </w:rPr>
              <w:t> </w:t>
            </w:r>
            <w:r>
              <w:rPr>
                <w:sz w:val="24"/>
              </w:rPr>
              <w:t>и</w:t>
            </w:r>
            <w:r>
              <w:rPr>
                <w:spacing w:val="-7"/>
                <w:sz w:val="24"/>
              </w:rPr>
              <w:t> </w:t>
            </w:r>
            <w:r>
              <w:rPr>
                <w:sz w:val="24"/>
              </w:rPr>
              <w:t>умеет </w:t>
            </w:r>
            <w:r>
              <w:rPr>
                <w:spacing w:val="-2"/>
                <w:sz w:val="24"/>
              </w:rPr>
              <w:t>выполнять?»</w:t>
            </w:r>
          </w:p>
          <w:p>
            <w:pPr>
              <w:pStyle w:val="TableParagraph"/>
              <w:rPr>
                <w:b/>
                <w:sz w:val="24"/>
              </w:rPr>
            </w:pPr>
          </w:p>
          <w:p>
            <w:pPr>
              <w:pStyle w:val="TableParagraph"/>
              <w:spacing w:before="8"/>
              <w:rPr>
                <w:b/>
                <w:sz w:val="24"/>
              </w:rPr>
            </w:pPr>
          </w:p>
          <w:p>
            <w:pPr>
              <w:pStyle w:val="TableParagraph"/>
              <w:tabs>
                <w:tab w:pos="2674" w:val="left" w:leader="none"/>
              </w:tabs>
              <w:ind w:left="107" w:right="96"/>
              <w:jc w:val="both"/>
              <w:rPr>
                <w:sz w:val="24"/>
              </w:rPr>
            </w:pPr>
            <w:r>
              <w:rPr>
                <w:spacing w:val="-2"/>
                <w:sz w:val="24"/>
              </w:rPr>
              <w:t>Рассматривают</w:t>
            </w:r>
            <w:r>
              <w:rPr>
                <w:sz w:val="24"/>
              </w:rPr>
              <w:tab/>
            </w:r>
            <w:r>
              <w:rPr>
                <w:spacing w:val="-2"/>
                <w:sz w:val="24"/>
              </w:rPr>
              <w:t>изображения </w:t>
            </w:r>
            <w:r>
              <w:rPr>
                <w:sz w:val="24"/>
              </w:rPr>
              <w:t>реального Ползуна и экранного </w:t>
            </w:r>
            <w:r>
              <w:rPr>
                <w:spacing w:val="-2"/>
                <w:sz w:val="24"/>
              </w:rPr>
              <w:t>Ползуна.</w:t>
            </w:r>
          </w:p>
          <w:p>
            <w:pPr>
              <w:pStyle w:val="TableParagraph"/>
              <w:spacing w:before="1"/>
              <w:ind w:left="107" w:right="94"/>
              <w:jc w:val="both"/>
              <w:rPr>
                <w:sz w:val="24"/>
              </w:rPr>
            </w:pPr>
            <w:r>
              <w:rPr>
                <w:sz w:val="24"/>
              </w:rPr>
              <w:t>Узнают, что Ползунов два, они </w:t>
            </w:r>
            <w:r>
              <w:rPr>
                <w:spacing w:val="-2"/>
                <w:sz w:val="24"/>
              </w:rPr>
              <w:t>близнецы.</w:t>
            </w:r>
          </w:p>
          <w:p>
            <w:pPr>
              <w:pStyle w:val="TableParagraph"/>
              <w:ind w:left="107" w:right="91"/>
              <w:jc w:val="both"/>
              <w:rPr>
                <w:sz w:val="24"/>
              </w:rPr>
            </w:pPr>
            <w:r>
              <w:rPr>
                <w:sz w:val="24"/>
              </w:rPr>
              <w:t>Один</w:t>
            </w:r>
            <w:r>
              <w:rPr>
                <w:spacing w:val="-3"/>
                <w:sz w:val="24"/>
              </w:rPr>
              <w:t> </w:t>
            </w:r>
            <w:r>
              <w:rPr>
                <w:sz w:val="24"/>
              </w:rPr>
              <w:t>–</w:t>
            </w:r>
            <w:r>
              <w:rPr>
                <w:spacing w:val="-2"/>
                <w:sz w:val="24"/>
              </w:rPr>
              <w:t> </w:t>
            </w:r>
            <w:r>
              <w:rPr>
                <w:sz w:val="24"/>
              </w:rPr>
              <w:t>реальный</w:t>
            </w:r>
            <w:r>
              <w:rPr>
                <w:spacing w:val="-3"/>
                <w:sz w:val="24"/>
              </w:rPr>
              <w:t> </w:t>
            </w:r>
            <w:r>
              <w:rPr>
                <w:sz w:val="24"/>
              </w:rPr>
              <w:t>Ползун</w:t>
            </w:r>
            <w:r>
              <w:rPr>
                <w:spacing w:val="-2"/>
                <w:sz w:val="24"/>
              </w:rPr>
              <w:t> </w:t>
            </w:r>
            <w:r>
              <w:rPr>
                <w:sz w:val="24"/>
              </w:rPr>
              <w:t>-</w:t>
            </w:r>
            <w:r>
              <w:rPr>
                <w:spacing w:val="-2"/>
                <w:sz w:val="24"/>
              </w:rPr>
              <w:t> </w:t>
            </w:r>
            <w:r>
              <w:rPr>
                <w:sz w:val="24"/>
              </w:rPr>
              <w:t>ползает</w:t>
            </w:r>
            <w:r>
              <w:rPr>
                <w:spacing w:val="-4"/>
                <w:sz w:val="24"/>
              </w:rPr>
              <w:t> </w:t>
            </w:r>
            <w:r>
              <w:rPr>
                <w:sz w:val="24"/>
              </w:rPr>
              <w:t>по коврикам игрового поля на полу комнаты.</w:t>
            </w:r>
            <w:r>
              <w:rPr>
                <w:spacing w:val="15"/>
                <w:sz w:val="24"/>
              </w:rPr>
              <w:t> </w:t>
            </w:r>
            <w:r>
              <w:rPr>
                <w:sz w:val="24"/>
              </w:rPr>
              <w:t>Другой</w:t>
            </w:r>
            <w:r>
              <w:rPr>
                <w:spacing w:val="18"/>
                <w:sz w:val="24"/>
              </w:rPr>
              <w:t> </w:t>
            </w:r>
            <w:r>
              <w:rPr>
                <w:sz w:val="24"/>
              </w:rPr>
              <w:t>–</w:t>
            </w:r>
            <w:r>
              <w:rPr>
                <w:spacing w:val="17"/>
                <w:sz w:val="24"/>
              </w:rPr>
              <w:t> </w:t>
            </w:r>
            <w:r>
              <w:rPr>
                <w:sz w:val="24"/>
              </w:rPr>
              <w:t>экранный</w:t>
            </w:r>
            <w:r>
              <w:rPr>
                <w:spacing w:val="21"/>
                <w:sz w:val="24"/>
              </w:rPr>
              <w:t> </w:t>
            </w:r>
            <w:r>
              <w:rPr>
                <w:spacing w:val="-2"/>
                <w:sz w:val="24"/>
              </w:rPr>
              <w:t>Ползун</w:t>
            </w:r>
          </w:p>
          <w:p>
            <w:pPr>
              <w:pStyle w:val="TableParagraph"/>
              <w:ind w:left="107" w:right="91"/>
              <w:jc w:val="both"/>
              <w:rPr>
                <w:sz w:val="24"/>
              </w:rPr>
            </w:pPr>
            <w:r>
              <w:rPr>
                <w:sz w:val="24"/>
              </w:rPr>
              <w:t>- ползает по коврикам-клеткам клетчатого поля на экране компьютера (планшета).</w:t>
            </w:r>
          </w:p>
          <w:p>
            <w:pPr>
              <w:pStyle w:val="TableParagraph"/>
              <w:ind w:left="107" w:right="95"/>
              <w:jc w:val="both"/>
              <w:rPr>
                <w:sz w:val="24"/>
              </w:rPr>
            </w:pPr>
            <w:r>
              <w:rPr>
                <w:sz w:val="24"/>
              </w:rPr>
              <w:t>Узнаю, что экранный робот Ползун,</w:t>
            </w:r>
            <w:r>
              <w:rPr>
                <w:spacing w:val="40"/>
                <w:sz w:val="24"/>
              </w:rPr>
              <w:t> </w:t>
            </w:r>
            <w:r>
              <w:rPr>
                <w:sz w:val="24"/>
              </w:rPr>
              <w:t>– это виртуальный робот, как и все Роботы среды ПиктоМир</w:t>
            </w:r>
          </w:p>
          <w:p>
            <w:pPr>
              <w:pStyle w:val="TableParagraph"/>
              <w:rPr>
                <w:b/>
                <w:sz w:val="24"/>
              </w:rPr>
            </w:pPr>
          </w:p>
          <w:p>
            <w:pPr>
              <w:pStyle w:val="TableParagraph"/>
              <w:rPr>
                <w:b/>
                <w:sz w:val="24"/>
              </w:rPr>
            </w:pPr>
          </w:p>
          <w:p>
            <w:pPr>
              <w:pStyle w:val="TableParagraph"/>
              <w:rPr>
                <w:b/>
                <w:sz w:val="24"/>
              </w:rPr>
            </w:pPr>
          </w:p>
          <w:p>
            <w:pPr>
              <w:pStyle w:val="TableParagraph"/>
              <w:spacing w:before="268"/>
              <w:rPr>
                <w:b/>
                <w:sz w:val="24"/>
              </w:rPr>
            </w:pPr>
          </w:p>
          <w:p>
            <w:pPr>
              <w:pStyle w:val="TableParagraph"/>
              <w:spacing w:line="270" w:lineRule="atLeast"/>
              <w:ind w:left="107" w:right="96"/>
              <w:jc w:val="both"/>
              <w:rPr>
                <w:sz w:val="24"/>
              </w:rPr>
            </w:pPr>
            <w:r>
              <w:rPr>
                <w:sz w:val="24"/>
              </w:rPr>
              <w:t>Как все виртуальные Роботы среды ПиктоМир</w:t>
            </w:r>
            <w:r>
              <w:rPr>
                <w:spacing w:val="26"/>
                <w:sz w:val="24"/>
              </w:rPr>
              <w:t>  </w:t>
            </w:r>
            <w:r>
              <w:rPr>
                <w:sz w:val="24"/>
              </w:rPr>
              <w:t>и</w:t>
            </w:r>
            <w:r>
              <w:rPr>
                <w:spacing w:val="26"/>
                <w:sz w:val="24"/>
              </w:rPr>
              <w:t>  </w:t>
            </w:r>
            <w:r>
              <w:rPr>
                <w:sz w:val="24"/>
              </w:rPr>
              <w:t>Вертун,</w:t>
            </w:r>
            <w:r>
              <w:rPr>
                <w:spacing w:val="26"/>
                <w:sz w:val="24"/>
              </w:rPr>
              <w:t>  </w:t>
            </w:r>
            <w:r>
              <w:rPr>
                <w:sz w:val="24"/>
              </w:rPr>
              <w:t>и</w:t>
            </w:r>
            <w:r>
              <w:rPr>
                <w:spacing w:val="27"/>
                <w:sz w:val="24"/>
              </w:rPr>
              <w:t>  </w:t>
            </w:r>
            <w:r>
              <w:rPr>
                <w:sz w:val="24"/>
              </w:rPr>
              <w:t>Двигун</w:t>
            </w:r>
            <w:r>
              <w:rPr>
                <w:spacing w:val="27"/>
                <w:sz w:val="24"/>
              </w:rPr>
              <w:t>  </w:t>
            </w:r>
            <w:r>
              <w:rPr>
                <w:spacing w:val="-10"/>
                <w:sz w:val="24"/>
              </w:rPr>
              <w:t>с</w:t>
            </w:r>
          </w:p>
        </w:tc>
        <w:tc>
          <w:tcPr>
            <w:tcW w:w="1416"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8"/>
              <w:rPr>
                <w:b/>
                <w:sz w:val="22"/>
              </w:rPr>
            </w:pPr>
          </w:p>
          <w:p>
            <w:pPr>
              <w:pStyle w:val="TableParagraph"/>
              <w:ind w:left="488" w:right="100" w:hanging="372"/>
              <w:rPr>
                <w:sz w:val="22"/>
              </w:rPr>
            </w:pPr>
            <w:r>
              <w:rPr>
                <w:spacing w:val="-2"/>
                <w:sz w:val="22"/>
              </w:rPr>
              <w:t>Приложение 1.2.1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38"/>
              <w:rPr>
                <w:b/>
                <w:sz w:val="22"/>
              </w:rPr>
            </w:pPr>
          </w:p>
          <w:p>
            <w:pPr>
              <w:pStyle w:val="TableParagraph"/>
              <w:spacing w:before="1"/>
              <w:ind w:left="432" w:right="100" w:hanging="316"/>
              <w:rPr>
                <w:sz w:val="22"/>
              </w:rPr>
            </w:pPr>
            <w:r>
              <w:rPr>
                <w:spacing w:val="-2"/>
                <w:sz w:val="22"/>
              </w:rPr>
              <w:t>Приложение 1.28.1</w:t>
            </w:r>
          </w:p>
          <w:p>
            <w:pPr>
              <w:pStyle w:val="TableParagraph"/>
              <w:spacing w:before="1"/>
              <w:rPr>
                <w:b/>
                <w:sz w:val="22"/>
              </w:rPr>
            </w:pPr>
          </w:p>
          <w:p>
            <w:pPr>
              <w:pStyle w:val="TableParagraph"/>
              <w:ind w:left="432" w:right="100" w:hanging="316"/>
              <w:rPr>
                <w:sz w:val="22"/>
              </w:rPr>
            </w:pPr>
            <w:r>
              <w:rPr>
                <w:spacing w:val="-2"/>
                <w:sz w:val="22"/>
              </w:rPr>
              <w:t>Приложение 1.28.2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2"/>
              <w:rPr>
                <w:b/>
                <w:sz w:val="22"/>
              </w:rPr>
            </w:pPr>
          </w:p>
          <w:p>
            <w:pPr>
              <w:pStyle w:val="TableParagraph"/>
              <w:spacing w:line="242" w:lineRule="auto" w:before="1"/>
              <w:ind w:left="432" w:right="100" w:hanging="316"/>
              <w:rPr>
                <w:sz w:val="22"/>
              </w:rPr>
            </w:pPr>
            <w:r>
              <w:rPr>
                <w:spacing w:val="-2"/>
                <w:sz w:val="22"/>
              </w:rPr>
              <w:t>Приложение 1.28.3</w:t>
            </w:r>
          </w:p>
        </w:tc>
      </w:tr>
    </w:tbl>
    <w:p>
      <w:pPr>
        <w:pStyle w:val="TableParagraph"/>
        <w:spacing w:after="0" w:line="242" w:lineRule="auto"/>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14929" w:hRule="atLeast"/>
        </w:trPr>
        <w:tc>
          <w:tcPr>
            <w:tcW w:w="1812" w:type="dxa"/>
          </w:tcPr>
          <w:p>
            <w:pPr>
              <w:pStyle w:val="TableParagraph"/>
              <w:rPr>
                <w:sz w:val="22"/>
              </w:rPr>
            </w:pPr>
          </w:p>
        </w:tc>
        <w:tc>
          <w:tcPr>
            <w:tcW w:w="3401" w:type="dxa"/>
            <w:tcBorders>
              <w:top w:val="nil"/>
            </w:tcBorders>
          </w:tcPr>
          <w:p>
            <w:pPr>
              <w:pStyle w:val="TableParagraph"/>
              <w:ind w:left="107" w:right="92"/>
              <w:jc w:val="both"/>
              <w:rPr>
                <w:sz w:val="24"/>
              </w:rPr>
            </w:pPr>
            <w:r>
              <w:rPr>
                <w:sz w:val="24"/>
              </w:rPr>
              <w:t>Приводит примеры знаков- обозначений на </w:t>
            </w:r>
            <w:r>
              <w:rPr>
                <w:sz w:val="24"/>
              </w:rPr>
              <w:t>схемах игровых</w:t>
            </w:r>
            <w:r>
              <w:rPr>
                <w:spacing w:val="-4"/>
                <w:sz w:val="24"/>
              </w:rPr>
              <w:t> </w:t>
            </w:r>
            <w:r>
              <w:rPr>
                <w:sz w:val="24"/>
              </w:rPr>
              <w:t>полей</w:t>
            </w:r>
            <w:r>
              <w:rPr>
                <w:spacing w:val="-4"/>
                <w:sz w:val="24"/>
              </w:rPr>
              <w:t> </w:t>
            </w:r>
            <w:r>
              <w:rPr>
                <w:sz w:val="24"/>
              </w:rPr>
              <w:t>и</w:t>
            </w:r>
            <w:r>
              <w:rPr>
                <w:spacing w:val="-4"/>
                <w:sz w:val="24"/>
              </w:rPr>
              <w:t> </w:t>
            </w:r>
            <w:r>
              <w:rPr>
                <w:sz w:val="24"/>
              </w:rPr>
              <w:t>в</w:t>
            </w:r>
            <w:r>
              <w:rPr>
                <w:spacing w:val="-5"/>
                <w:sz w:val="24"/>
              </w:rPr>
              <w:t> </w:t>
            </w:r>
            <w:r>
              <w:rPr>
                <w:sz w:val="24"/>
              </w:rPr>
              <w:t>задании</w:t>
            </w:r>
            <w:r>
              <w:rPr>
                <w:spacing w:val="-8"/>
                <w:sz w:val="24"/>
              </w:rPr>
              <w:t> </w:t>
            </w:r>
            <w:r>
              <w:rPr>
                <w:sz w:val="24"/>
              </w:rPr>
              <w:t>для робота</w:t>
            </w:r>
            <w:r>
              <w:rPr>
                <w:spacing w:val="62"/>
                <w:w w:val="150"/>
                <w:sz w:val="24"/>
              </w:rPr>
              <w:t>  </w:t>
            </w:r>
            <w:r>
              <w:rPr>
                <w:sz w:val="24"/>
              </w:rPr>
              <w:t>Ползуна</w:t>
            </w:r>
            <w:r>
              <w:rPr>
                <w:spacing w:val="62"/>
                <w:w w:val="150"/>
                <w:sz w:val="24"/>
              </w:rPr>
              <w:t>  </w:t>
            </w:r>
            <w:r>
              <w:rPr>
                <w:spacing w:val="-2"/>
                <w:sz w:val="24"/>
              </w:rPr>
              <w:t>(«цифра»,</w:t>
            </w:r>
          </w:p>
          <w:p>
            <w:pPr>
              <w:pStyle w:val="TableParagraph"/>
              <w:ind w:left="107" w:right="97"/>
              <w:jc w:val="both"/>
              <w:rPr>
                <w:sz w:val="24"/>
              </w:rPr>
            </w:pPr>
            <w:r>
              <w:rPr>
                <w:sz w:val="24"/>
              </w:rPr>
              <w:t>«коврик-клетка», «красный </w:t>
            </w:r>
            <w:r>
              <w:rPr>
                <w:spacing w:val="-2"/>
                <w:sz w:val="24"/>
              </w:rPr>
              <w:t>коврик»).</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tabs>
                <w:tab w:pos="2326" w:val="left" w:leader="none"/>
              </w:tabs>
              <w:ind w:left="107" w:right="93"/>
              <w:jc w:val="both"/>
              <w:rPr>
                <w:i/>
                <w:sz w:val="24"/>
              </w:rPr>
            </w:pPr>
            <w:r>
              <w:rPr>
                <w:sz w:val="24"/>
              </w:rPr>
              <w:t>Показывая на карточки с </w:t>
            </w:r>
            <w:r>
              <w:rPr>
                <w:spacing w:val="-2"/>
                <w:sz w:val="24"/>
              </w:rPr>
              <w:t>пиктограммой</w:t>
            </w:r>
            <w:r>
              <w:rPr>
                <w:sz w:val="24"/>
              </w:rPr>
              <w:tab/>
            </w:r>
            <w:r>
              <w:rPr>
                <w:spacing w:val="-2"/>
                <w:sz w:val="24"/>
              </w:rPr>
              <w:t>команды, </w:t>
            </w:r>
            <w:r>
              <w:rPr>
                <w:sz w:val="24"/>
              </w:rPr>
              <w:t>прикрепленные на магнитной доске:</w:t>
            </w:r>
            <w:r>
              <w:rPr>
                <w:spacing w:val="52"/>
                <w:sz w:val="24"/>
              </w:rPr>
              <w:t>  </w:t>
            </w:r>
            <w:r>
              <w:rPr>
                <w:i/>
                <w:sz w:val="24"/>
              </w:rPr>
              <w:t>«налево»,</w:t>
            </w:r>
            <w:r>
              <w:rPr>
                <w:i/>
                <w:spacing w:val="51"/>
                <w:sz w:val="24"/>
              </w:rPr>
              <w:t>  </w:t>
            </w:r>
            <w:r>
              <w:rPr>
                <w:i/>
                <w:spacing w:val="-2"/>
                <w:sz w:val="24"/>
              </w:rPr>
              <w:t>«направо»,</w:t>
            </w:r>
          </w:p>
          <w:p>
            <w:pPr>
              <w:pStyle w:val="TableParagraph"/>
              <w:spacing w:before="1"/>
              <w:ind w:left="107" w:right="93"/>
              <w:jc w:val="both"/>
              <w:rPr>
                <w:sz w:val="24"/>
              </w:rPr>
            </w:pPr>
            <w:r>
              <w:rPr>
                <w:i/>
                <w:sz w:val="24"/>
              </w:rPr>
              <w:t>«вперед», </w:t>
            </w:r>
            <w:r>
              <w:rPr>
                <w:sz w:val="24"/>
              </w:rPr>
              <w:t>напоминает, что и у экранного Ползуна также есть свой набор команд, которые</w:t>
            </w:r>
            <w:r>
              <w:rPr>
                <w:spacing w:val="40"/>
                <w:sz w:val="24"/>
              </w:rPr>
              <w:t> </w:t>
            </w:r>
            <w:r>
              <w:rPr>
                <w:sz w:val="24"/>
              </w:rPr>
              <w:t>он понимает и </w:t>
            </w:r>
            <w:r>
              <w:rPr>
                <w:sz w:val="24"/>
              </w:rPr>
              <w:t>умеет </w:t>
            </w:r>
            <w:r>
              <w:rPr>
                <w:spacing w:val="-2"/>
                <w:sz w:val="24"/>
              </w:rPr>
              <w:t>выполнять.</w:t>
            </w:r>
          </w:p>
          <w:p>
            <w:pPr>
              <w:pStyle w:val="TableParagraph"/>
              <w:tabs>
                <w:tab w:pos="2507" w:val="left" w:leader="none"/>
              </w:tabs>
              <w:spacing w:before="8"/>
              <w:ind w:left="107" w:right="91"/>
              <w:jc w:val="both"/>
              <w:rPr>
                <w:sz w:val="24"/>
              </w:rPr>
            </w:pPr>
            <w:r>
              <w:rPr>
                <w:sz w:val="24"/>
              </w:rPr>
              <w:t>Привлекает внимание к клетчатому полю с заданием для экранного робота</w:t>
            </w:r>
            <w:r>
              <w:rPr>
                <w:spacing w:val="80"/>
                <w:sz w:val="24"/>
              </w:rPr>
              <w:t> </w:t>
            </w:r>
            <w:r>
              <w:rPr>
                <w:sz w:val="24"/>
              </w:rPr>
              <w:t>Ползуна. Поясняет, экранный робот Ползун сбился с маршрута, прежде чем он начнет движение по</w:t>
            </w:r>
            <w:r>
              <w:rPr>
                <w:spacing w:val="40"/>
                <w:sz w:val="24"/>
              </w:rPr>
              <w:t> </w:t>
            </w:r>
            <w:r>
              <w:rPr>
                <w:sz w:val="24"/>
              </w:rPr>
              <w:t>заданному маршруту </w:t>
            </w:r>
            <w:r>
              <w:rPr>
                <w:sz w:val="24"/>
              </w:rPr>
              <w:t>с </w:t>
            </w:r>
            <w:r>
              <w:rPr>
                <w:spacing w:val="-2"/>
                <w:sz w:val="24"/>
              </w:rPr>
              <w:t>коврика-клетки</w:t>
            </w:r>
            <w:r>
              <w:rPr>
                <w:sz w:val="24"/>
              </w:rPr>
              <w:tab/>
            </w:r>
            <w:r>
              <w:rPr>
                <w:spacing w:val="-2"/>
                <w:sz w:val="24"/>
              </w:rPr>
              <w:t>«старт» </w:t>
            </w:r>
            <w:r>
              <w:rPr>
                <w:sz w:val="24"/>
              </w:rPr>
              <w:t>(цифра</w:t>
            </w:r>
            <w:r>
              <w:rPr>
                <w:spacing w:val="3"/>
                <w:sz w:val="24"/>
              </w:rPr>
              <w:t> </w:t>
            </w:r>
            <w:r>
              <w:rPr>
                <w:sz w:val="24"/>
              </w:rPr>
              <w:t>«0»)</w:t>
            </w:r>
            <w:r>
              <w:rPr>
                <w:spacing w:val="2"/>
                <w:sz w:val="24"/>
              </w:rPr>
              <w:t> </w:t>
            </w:r>
            <w:r>
              <w:rPr>
                <w:sz w:val="24"/>
              </w:rPr>
              <w:t>до</w:t>
            </w:r>
            <w:r>
              <w:rPr>
                <w:spacing w:val="2"/>
                <w:sz w:val="24"/>
              </w:rPr>
              <w:t> </w:t>
            </w:r>
            <w:r>
              <w:rPr>
                <w:sz w:val="24"/>
              </w:rPr>
              <w:t>коврика-</w:t>
            </w:r>
            <w:r>
              <w:rPr>
                <w:spacing w:val="-2"/>
                <w:sz w:val="24"/>
              </w:rPr>
              <w:t>клетки</w:t>
            </w:r>
          </w:p>
          <w:p>
            <w:pPr>
              <w:pStyle w:val="TableParagraph"/>
              <w:tabs>
                <w:tab w:pos="2050" w:val="left" w:leader="none"/>
                <w:tab w:pos="2343" w:val="left" w:leader="none"/>
              </w:tabs>
              <w:spacing w:before="1"/>
              <w:ind w:left="107" w:right="94"/>
              <w:jc w:val="both"/>
              <w:rPr>
                <w:sz w:val="24"/>
              </w:rPr>
            </w:pPr>
            <w:r>
              <w:rPr>
                <w:spacing w:val="-2"/>
                <w:sz w:val="24"/>
              </w:rPr>
              <w:t>«финиш»</w:t>
            </w:r>
            <w:r>
              <w:rPr>
                <w:sz w:val="24"/>
              </w:rPr>
              <w:tab/>
              <w:tab/>
            </w:r>
            <w:r>
              <w:rPr>
                <w:spacing w:val="-2"/>
                <w:sz w:val="24"/>
              </w:rPr>
              <w:t>(красный коврик)ему</w:t>
            </w:r>
            <w:r>
              <w:rPr>
                <w:sz w:val="24"/>
              </w:rPr>
              <w:tab/>
            </w:r>
            <w:r>
              <w:rPr>
                <w:spacing w:val="-2"/>
                <w:sz w:val="24"/>
              </w:rPr>
              <w:t>необходимо </w:t>
            </w:r>
            <w:r>
              <w:rPr>
                <w:sz w:val="24"/>
              </w:rPr>
              <w:t>добраться</w:t>
            </w:r>
            <w:r>
              <w:rPr>
                <w:spacing w:val="23"/>
                <w:sz w:val="24"/>
              </w:rPr>
              <w:t> </w:t>
            </w:r>
            <w:r>
              <w:rPr>
                <w:sz w:val="24"/>
              </w:rPr>
              <w:t>до</w:t>
            </w:r>
            <w:r>
              <w:rPr>
                <w:spacing w:val="23"/>
                <w:sz w:val="24"/>
              </w:rPr>
              <w:t> </w:t>
            </w:r>
            <w:r>
              <w:rPr>
                <w:sz w:val="24"/>
              </w:rPr>
              <w:t>клетки</w:t>
            </w:r>
            <w:r>
              <w:rPr>
                <w:spacing w:val="21"/>
                <w:sz w:val="24"/>
              </w:rPr>
              <w:t> </w:t>
            </w:r>
            <w:r>
              <w:rPr>
                <w:sz w:val="24"/>
              </w:rPr>
              <w:t>с</w:t>
            </w:r>
            <w:r>
              <w:rPr>
                <w:spacing w:val="24"/>
                <w:sz w:val="24"/>
              </w:rPr>
              <w:t> </w:t>
            </w:r>
            <w:r>
              <w:rPr>
                <w:spacing w:val="-2"/>
                <w:sz w:val="24"/>
              </w:rPr>
              <w:t>цифрой</w:t>
            </w:r>
          </w:p>
          <w:p>
            <w:pPr>
              <w:pStyle w:val="TableParagraph"/>
              <w:tabs>
                <w:tab w:pos="2174" w:val="left" w:leader="none"/>
              </w:tabs>
              <w:ind w:left="107" w:right="91"/>
              <w:jc w:val="both"/>
              <w:rPr>
                <w:sz w:val="24"/>
              </w:rPr>
            </w:pPr>
            <w:r>
              <w:rPr>
                <w:spacing w:val="-2"/>
                <w:sz w:val="24"/>
              </w:rPr>
              <w:t>«0».Задает</w:t>
            </w:r>
            <w:r>
              <w:rPr>
                <w:sz w:val="24"/>
              </w:rPr>
              <w:tab/>
            </w:r>
            <w:r>
              <w:rPr>
                <w:spacing w:val="-2"/>
                <w:sz w:val="24"/>
              </w:rPr>
              <w:t>наводящие вопросы.</w:t>
            </w:r>
          </w:p>
          <w:p>
            <w:pPr>
              <w:pStyle w:val="TableParagraph"/>
              <w:tabs>
                <w:tab w:pos="1474" w:val="left" w:leader="none"/>
                <w:tab w:pos="2294" w:val="left" w:leader="none"/>
                <w:tab w:pos="3070" w:val="left" w:leader="none"/>
              </w:tabs>
              <w:ind w:left="107" w:right="90"/>
              <w:jc w:val="both"/>
              <w:rPr>
                <w:sz w:val="24"/>
              </w:rPr>
            </w:pPr>
            <w:r>
              <w:rPr>
                <w:spacing w:val="-2"/>
                <w:sz w:val="24"/>
              </w:rPr>
              <w:t>Предлагает</w:t>
            </w:r>
            <w:r>
              <w:rPr>
                <w:sz w:val="24"/>
              </w:rPr>
              <w:tab/>
              <w:tab/>
            </w:r>
            <w:r>
              <w:rPr>
                <w:spacing w:val="-2"/>
                <w:sz w:val="24"/>
              </w:rPr>
              <w:t>составить </w:t>
            </w:r>
            <w:r>
              <w:rPr>
                <w:sz w:val="24"/>
              </w:rPr>
              <w:t>маршрут из магнитных карточек с пиктограммами команд для экранного робота Ползуна, ориентируясь на знаки-обозначения на его клетчатом поле. Помочь это сделать может его брат- близнец – реальный робот Ползун. Для этого предлагает собрать</w:t>
            </w:r>
            <w:r>
              <w:rPr>
                <w:spacing w:val="-9"/>
                <w:sz w:val="24"/>
              </w:rPr>
              <w:t> </w:t>
            </w:r>
            <w:r>
              <w:rPr>
                <w:sz w:val="24"/>
              </w:rPr>
              <w:t>игровое</w:t>
            </w:r>
            <w:r>
              <w:rPr>
                <w:spacing w:val="-9"/>
                <w:sz w:val="24"/>
              </w:rPr>
              <w:t> </w:t>
            </w:r>
            <w:r>
              <w:rPr>
                <w:sz w:val="24"/>
              </w:rPr>
              <w:t>поле,</w:t>
            </w:r>
            <w:r>
              <w:rPr>
                <w:spacing w:val="-8"/>
                <w:sz w:val="24"/>
              </w:rPr>
              <w:t> </w:t>
            </w:r>
            <w:r>
              <w:rPr>
                <w:sz w:val="24"/>
              </w:rPr>
              <w:t>похожее на клетчатое поле экранного </w:t>
            </w:r>
            <w:r>
              <w:rPr>
                <w:spacing w:val="-2"/>
                <w:sz w:val="24"/>
              </w:rPr>
              <w:t>робота</w:t>
            </w:r>
            <w:r>
              <w:rPr>
                <w:sz w:val="24"/>
              </w:rPr>
              <w:tab/>
            </w:r>
            <w:r>
              <w:rPr>
                <w:spacing w:val="-2"/>
                <w:sz w:val="24"/>
              </w:rPr>
              <w:t>Ползуна,</w:t>
            </w:r>
            <w:r>
              <w:rPr>
                <w:sz w:val="24"/>
              </w:rPr>
              <w:tab/>
            </w:r>
            <w:r>
              <w:rPr>
                <w:spacing w:val="-5"/>
                <w:sz w:val="24"/>
              </w:rPr>
              <w:t>из</w:t>
            </w:r>
          </w:p>
          <w:p>
            <w:pPr>
              <w:pStyle w:val="TableParagraph"/>
              <w:spacing w:line="259" w:lineRule="exact" w:before="1"/>
              <w:ind w:left="107"/>
              <w:jc w:val="both"/>
              <w:rPr>
                <w:sz w:val="24"/>
              </w:rPr>
            </w:pPr>
            <w:r>
              <w:rPr>
                <w:sz w:val="24"/>
              </w:rPr>
              <w:t>сочленяемых</w:t>
            </w:r>
            <w:r>
              <w:rPr>
                <w:spacing w:val="70"/>
                <w:w w:val="150"/>
                <w:sz w:val="24"/>
              </w:rPr>
              <w:t>  </w:t>
            </w:r>
            <w:r>
              <w:rPr>
                <w:sz w:val="24"/>
              </w:rPr>
              <w:t>ковриков</w:t>
            </w:r>
            <w:r>
              <w:rPr>
                <w:spacing w:val="69"/>
                <w:w w:val="150"/>
                <w:sz w:val="24"/>
              </w:rPr>
              <w:t>  </w:t>
            </w:r>
            <w:r>
              <w:rPr>
                <w:spacing w:val="-5"/>
                <w:sz w:val="24"/>
              </w:rPr>
              <w:t>на</w:t>
            </w:r>
          </w:p>
        </w:tc>
        <w:tc>
          <w:tcPr>
            <w:tcW w:w="4112" w:type="dxa"/>
            <w:tcBorders>
              <w:top w:val="nil"/>
            </w:tcBorders>
          </w:tcPr>
          <w:p>
            <w:pPr>
              <w:pStyle w:val="TableParagraph"/>
              <w:ind w:left="107" w:right="95"/>
              <w:jc w:val="both"/>
              <w:rPr>
                <w:sz w:val="24"/>
              </w:rPr>
            </w:pPr>
            <w:r>
              <w:rPr>
                <w:sz w:val="24"/>
              </w:rPr>
              <w:t>Тягуном, экранный Ползун живет на клетчатой поверхности, замощенной ковриками-клетками (ковриками). Ползун движется по клетчатому полю, ему необходимо посетить на нем все клетки с цифрами: либо от 0 до</w:t>
            </w:r>
            <w:r>
              <w:rPr>
                <w:spacing w:val="3"/>
                <w:sz w:val="24"/>
              </w:rPr>
              <w:t> </w:t>
            </w:r>
            <w:r>
              <w:rPr>
                <w:sz w:val="24"/>
              </w:rPr>
              <w:t>9,</w:t>
            </w:r>
            <w:r>
              <w:rPr>
                <w:spacing w:val="3"/>
                <w:sz w:val="24"/>
              </w:rPr>
              <w:t> </w:t>
            </w:r>
            <w:r>
              <w:rPr>
                <w:sz w:val="24"/>
              </w:rPr>
              <w:t>либо</w:t>
            </w:r>
            <w:r>
              <w:rPr>
                <w:spacing w:val="4"/>
                <w:sz w:val="24"/>
              </w:rPr>
              <w:t> </w:t>
            </w:r>
            <w:r>
              <w:rPr>
                <w:sz w:val="24"/>
              </w:rPr>
              <w:t>от</w:t>
            </w:r>
            <w:r>
              <w:rPr>
                <w:spacing w:val="2"/>
                <w:sz w:val="24"/>
              </w:rPr>
              <w:t> </w:t>
            </w:r>
            <w:r>
              <w:rPr>
                <w:sz w:val="24"/>
              </w:rPr>
              <w:t>9</w:t>
            </w:r>
            <w:r>
              <w:rPr>
                <w:spacing w:val="7"/>
                <w:sz w:val="24"/>
              </w:rPr>
              <w:t> </w:t>
            </w:r>
            <w:r>
              <w:rPr>
                <w:sz w:val="24"/>
              </w:rPr>
              <w:t>до</w:t>
            </w:r>
            <w:r>
              <w:rPr>
                <w:spacing w:val="4"/>
                <w:sz w:val="24"/>
              </w:rPr>
              <w:t> </w:t>
            </w:r>
            <w:r>
              <w:rPr>
                <w:sz w:val="24"/>
              </w:rPr>
              <w:t>0,</w:t>
            </w:r>
            <w:r>
              <w:rPr>
                <w:spacing w:val="3"/>
                <w:sz w:val="24"/>
              </w:rPr>
              <w:t> </w:t>
            </w:r>
            <w:r>
              <w:rPr>
                <w:sz w:val="24"/>
              </w:rPr>
              <w:t>например,</w:t>
            </w:r>
            <w:r>
              <w:rPr>
                <w:spacing w:val="3"/>
                <w:sz w:val="24"/>
              </w:rPr>
              <w:t> </w:t>
            </w:r>
            <w:r>
              <w:rPr>
                <w:sz w:val="24"/>
              </w:rPr>
              <w:t>0</w:t>
            </w:r>
            <w:r>
              <w:rPr>
                <w:spacing w:val="9"/>
                <w:sz w:val="24"/>
              </w:rPr>
              <w:t> </w:t>
            </w:r>
            <w:r>
              <w:rPr>
                <w:sz w:val="24"/>
              </w:rPr>
              <w:t>-</w:t>
            </w:r>
            <w:r>
              <w:rPr>
                <w:spacing w:val="4"/>
                <w:sz w:val="24"/>
              </w:rPr>
              <w:t> </w:t>
            </w:r>
            <w:r>
              <w:rPr>
                <w:sz w:val="24"/>
              </w:rPr>
              <w:t>1</w:t>
            </w:r>
            <w:r>
              <w:rPr>
                <w:spacing w:val="9"/>
                <w:sz w:val="24"/>
              </w:rPr>
              <w:t> </w:t>
            </w:r>
            <w:r>
              <w:rPr>
                <w:spacing w:val="-10"/>
                <w:sz w:val="24"/>
              </w:rPr>
              <w:t>–</w:t>
            </w:r>
          </w:p>
          <w:p>
            <w:pPr>
              <w:pStyle w:val="TableParagraph"/>
              <w:ind w:left="107" w:right="91"/>
              <w:jc w:val="both"/>
              <w:rPr>
                <w:sz w:val="24"/>
              </w:rPr>
            </w:pPr>
            <w:r>
              <w:rPr>
                <w:sz w:val="24"/>
              </w:rPr>
              <w:t>2 – 3 или 4 – 3 – 2 – 1 – 0. Ползун начинает движение в клетке «старт»</w:t>
            </w:r>
            <w:r>
              <w:rPr>
                <w:spacing w:val="80"/>
                <w:sz w:val="24"/>
              </w:rPr>
              <w:t> </w:t>
            </w:r>
            <w:r>
              <w:rPr>
                <w:sz w:val="24"/>
              </w:rPr>
              <w:t>с цифрой от 0 до 9, </w:t>
            </w:r>
            <w:r>
              <w:rPr>
                <w:b/>
                <w:sz w:val="24"/>
              </w:rPr>
              <w:t>з</w:t>
            </w:r>
            <w:r>
              <w:rPr>
                <w:sz w:val="24"/>
              </w:rPr>
              <w:t>аканчивает движение в клетке «финиш» - либо красный коврик, либо клетка с цифрой</w:t>
            </w:r>
            <w:r>
              <w:rPr>
                <w:spacing w:val="18"/>
                <w:sz w:val="24"/>
              </w:rPr>
              <w:t> </w:t>
            </w:r>
            <w:r>
              <w:rPr>
                <w:sz w:val="24"/>
              </w:rPr>
              <w:t>от</w:t>
            </w:r>
            <w:r>
              <w:rPr>
                <w:spacing w:val="16"/>
                <w:sz w:val="24"/>
              </w:rPr>
              <w:t> </w:t>
            </w:r>
            <w:r>
              <w:rPr>
                <w:sz w:val="24"/>
              </w:rPr>
              <w:t>0</w:t>
            </w:r>
            <w:r>
              <w:rPr>
                <w:spacing w:val="17"/>
                <w:sz w:val="24"/>
              </w:rPr>
              <w:t> </w:t>
            </w:r>
            <w:r>
              <w:rPr>
                <w:sz w:val="24"/>
              </w:rPr>
              <w:t>до</w:t>
            </w:r>
            <w:r>
              <w:rPr>
                <w:spacing w:val="13"/>
                <w:sz w:val="24"/>
              </w:rPr>
              <w:t> </w:t>
            </w:r>
            <w:r>
              <w:rPr>
                <w:sz w:val="24"/>
              </w:rPr>
              <w:t>9.</w:t>
            </w:r>
            <w:r>
              <w:rPr>
                <w:spacing w:val="17"/>
                <w:sz w:val="24"/>
              </w:rPr>
              <w:t> </w:t>
            </w:r>
            <w:r>
              <w:rPr>
                <w:sz w:val="24"/>
              </w:rPr>
              <w:t>Например,</w:t>
            </w:r>
            <w:r>
              <w:rPr>
                <w:spacing w:val="18"/>
                <w:sz w:val="24"/>
              </w:rPr>
              <w:t> </w:t>
            </w:r>
            <w:r>
              <w:rPr>
                <w:spacing w:val="-2"/>
                <w:sz w:val="24"/>
              </w:rPr>
              <w:t>«старт»</w:t>
            </w:r>
          </w:p>
          <w:p>
            <w:pPr>
              <w:pStyle w:val="TableParagraph"/>
              <w:ind w:left="107"/>
              <w:jc w:val="both"/>
              <w:rPr>
                <w:sz w:val="24"/>
              </w:rPr>
            </w:pPr>
            <w:r>
              <w:rPr>
                <w:sz w:val="24"/>
              </w:rPr>
              <w:t>-</w:t>
            </w:r>
            <w:r>
              <w:rPr>
                <w:spacing w:val="39"/>
                <w:sz w:val="24"/>
              </w:rPr>
              <w:t> </w:t>
            </w:r>
            <w:r>
              <w:rPr>
                <w:sz w:val="24"/>
              </w:rPr>
              <w:t>цифра</w:t>
            </w:r>
            <w:r>
              <w:rPr>
                <w:spacing w:val="40"/>
                <w:sz w:val="24"/>
              </w:rPr>
              <w:t> </w:t>
            </w:r>
            <w:r>
              <w:rPr>
                <w:sz w:val="24"/>
              </w:rPr>
              <w:t>0,</w:t>
            </w:r>
            <w:r>
              <w:rPr>
                <w:spacing w:val="38"/>
                <w:sz w:val="24"/>
              </w:rPr>
              <w:t> </w:t>
            </w:r>
            <w:r>
              <w:rPr>
                <w:sz w:val="24"/>
              </w:rPr>
              <w:t>«финиш»</w:t>
            </w:r>
            <w:r>
              <w:rPr>
                <w:spacing w:val="41"/>
                <w:sz w:val="24"/>
              </w:rPr>
              <w:t> </w:t>
            </w:r>
            <w:r>
              <w:rPr>
                <w:sz w:val="24"/>
              </w:rPr>
              <w:t>-</w:t>
            </w:r>
            <w:r>
              <w:rPr>
                <w:spacing w:val="42"/>
                <w:sz w:val="24"/>
              </w:rPr>
              <w:t> </w:t>
            </w:r>
            <w:r>
              <w:rPr>
                <w:sz w:val="24"/>
              </w:rPr>
              <w:t>цифра</w:t>
            </w:r>
            <w:r>
              <w:rPr>
                <w:spacing w:val="40"/>
                <w:sz w:val="24"/>
              </w:rPr>
              <w:t> </w:t>
            </w:r>
            <w:r>
              <w:rPr>
                <w:sz w:val="24"/>
              </w:rPr>
              <w:t>3</w:t>
            </w:r>
            <w:r>
              <w:rPr>
                <w:spacing w:val="41"/>
                <w:sz w:val="24"/>
              </w:rPr>
              <w:t>  </w:t>
            </w:r>
            <w:r>
              <w:rPr>
                <w:spacing w:val="-5"/>
                <w:sz w:val="24"/>
              </w:rPr>
              <w:t>или</w:t>
            </w:r>
          </w:p>
          <w:p>
            <w:pPr>
              <w:pStyle w:val="TableParagraph"/>
              <w:ind w:left="107" w:right="96"/>
              <w:jc w:val="both"/>
              <w:rPr>
                <w:sz w:val="24"/>
              </w:rPr>
            </w:pPr>
            <w:r>
              <w:rPr>
                <w:sz w:val="24"/>
              </w:rPr>
              <w:t>«старт» - цифра 8, «финиш» - цифра </w:t>
            </w:r>
            <w:r>
              <w:rPr>
                <w:spacing w:val="-6"/>
                <w:sz w:val="24"/>
              </w:rPr>
              <w:t>0.</w:t>
            </w:r>
          </w:p>
          <w:p>
            <w:pPr>
              <w:pStyle w:val="TableParagraph"/>
              <w:spacing w:before="12"/>
              <w:ind w:left="107" w:right="94"/>
              <w:jc w:val="both"/>
              <w:rPr>
                <w:sz w:val="24"/>
              </w:rPr>
            </w:pPr>
            <w:r>
              <w:rPr>
                <w:sz w:val="24"/>
              </w:rPr>
              <w:t>Слушают педагога, рассматривают магнитные карточки с пиктограммой командыэкранного</w:t>
            </w:r>
            <w:r>
              <w:rPr>
                <w:spacing w:val="33"/>
                <w:sz w:val="24"/>
              </w:rPr>
              <w:t>  </w:t>
            </w:r>
            <w:r>
              <w:rPr>
                <w:sz w:val="24"/>
              </w:rPr>
              <w:t>робота</w:t>
            </w:r>
            <w:r>
              <w:rPr>
                <w:spacing w:val="37"/>
                <w:sz w:val="24"/>
              </w:rPr>
              <w:t>  </w:t>
            </w:r>
            <w:r>
              <w:rPr>
                <w:spacing w:val="-2"/>
                <w:sz w:val="24"/>
              </w:rPr>
              <w:t>Ползуна</w:t>
            </w:r>
          </w:p>
          <w:p>
            <w:pPr>
              <w:pStyle w:val="TableParagraph"/>
              <w:spacing w:before="1"/>
              <w:ind w:left="107"/>
              <w:jc w:val="both"/>
              <w:rPr>
                <w:i/>
                <w:sz w:val="24"/>
              </w:rPr>
            </w:pPr>
            <w:r>
              <w:rPr>
                <w:i/>
                <w:sz w:val="24"/>
              </w:rPr>
              <w:t>«налево»,</w:t>
            </w:r>
            <w:r>
              <w:rPr>
                <w:i/>
                <w:spacing w:val="-1"/>
                <w:sz w:val="24"/>
              </w:rPr>
              <w:t> </w:t>
            </w:r>
            <w:r>
              <w:rPr>
                <w:i/>
                <w:sz w:val="24"/>
              </w:rPr>
              <w:t>«направо»,</w:t>
            </w:r>
            <w:r>
              <w:rPr>
                <w:i/>
                <w:spacing w:val="-1"/>
                <w:sz w:val="24"/>
              </w:rPr>
              <w:t> </w:t>
            </w:r>
            <w:r>
              <w:rPr>
                <w:i/>
                <w:spacing w:val="-2"/>
                <w:sz w:val="24"/>
              </w:rPr>
              <w:t>прямо»</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24"/>
              </w:rPr>
            </w:pPr>
          </w:p>
          <w:p>
            <w:pPr>
              <w:pStyle w:val="TableParagraph"/>
              <w:spacing w:before="1"/>
              <w:ind w:left="107"/>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7" w:right="97"/>
              <w:jc w:val="both"/>
              <w:rPr>
                <w:sz w:val="24"/>
              </w:rPr>
            </w:pPr>
            <w:r>
              <w:rPr>
                <w:sz w:val="24"/>
              </w:rPr>
              <w:t>«Что нужно сделать, чтобы Ползун мог начать двигаться в сторону клетки с цифрой «0»?»</w:t>
            </w:r>
            <w:r>
              <w:rPr>
                <w:spacing w:val="80"/>
                <w:sz w:val="24"/>
              </w:rPr>
              <w:t> </w:t>
            </w:r>
            <w:r>
              <w:rPr>
                <w:spacing w:val="-2"/>
                <w:sz w:val="24"/>
              </w:rPr>
              <w:t>(развернуться)</w:t>
            </w:r>
          </w:p>
          <w:p>
            <w:pPr>
              <w:pStyle w:val="TableParagraph"/>
              <w:ind w:left="107" w:right="92"/>
              <w:jc w:val="both"/>
              <w:rPr>
                <w:sz w:val="24"/>
              </w:rPr>
            </w:pPr>
            <w:r>
              <w:rPr>
                <w:sz w:val="24"/>
              </w:rPr>
              <w:t>«Почему Робота надо развернуть в сторону клетки с цифрой «0»?» Вспоминают, что прежде чем Робот начнет движение в нужном направлении,</w:t>
            </w:r>
            <w:r>
              <w:rPr>
                <w:spacing w:val="38"/>
                <w:sz w:val="24"/>
              </w:rPr>
              <w:t>  </w:t>
            </w:r>
            <w:r>
              <w:rPr>
                <w:sz w:val="24"/>
              </w:rPr>
              <w:t>его</w:t>
            </w:r>
            <w:r>
              <w:rPr>
                <w:spacing w:val="38"/>
                <w:sz w:val="24"/>
              </w:rPr>
              <w:t>  </w:t>
            </w:r>
            <w:r>
              <w:rPr>
                <w:sz w:val="24"/>
              </w:rPr>
              <w:t>надо</w:t>
            </w:r>
            <w:r>
              <w:rPr>
                <w:spacing w:val="39"/>
                <w:sz w:val="24"/>
              </w:rPr>
              <w:t>  </w:t>
            </w:r>
            <w:r>
              <w:rPr>
                <w:spacing w:val="-2"/>
                <w:sz w:val="24"/>
              </w:rPr>
              <w:t>развернуть</w:t>
            </w:r>
          </w:p>
          <w:p>
            <w:pPr>
              <w:pStyle w:val="TableParagraph"/>
              <w:spacing w:before="1"/>
              <w:ind w:left="107" w:right="94"/>
              <w:jc w:val="both"/>
              <w:rPr>
                <w:sz w:val="24"/>
              </w:rPr>
            </w:pPr>
            <w:r>
              <w:rPr>
                <w:sz w:val="24"/>
              </w:rPr>
              <w:t>«глазами» в сторону</w:t>
            </w:r>
            <w:r>
              <w:rPr>
                <w:spacing w:val="40"/>
                <w:sz w:val="24"/>
              </w:rPr>
              <w:t> </w:t>
            </w:r>
            <w:r>
              <w:rPr>
                <w:sz w:val="24"/>
              </w:rPr>
              <w:t>направления движения, так как все Роботы среды ПиктоМир</w:t>
            </w:r>
            <w:r>
              <w:rPr>
                <w:spacing w:val="66"/>
                <w:w w:val="150"/>
                <w:sz w:val="24"/>
              </w:rPr>
              <w:t>  </w:t>
            </w:r>
            <w:r>
              <w:rPr>
                <w:sz w:val="24"/>
              </w:rPr>
              <w:t>всегда</w:t>
            </w:r>
            <w:r>
              <w:rPr>
                <w:spacing w:val="66"/>
                <w:w w:val="150"/>
                <w:sz w:val="24"/>
              </w:rPr>
              <w:t>  </w:t>
            </w:r>
            <w:r>
              <w:rPr>
                <w:spacing w:val="-2"/>
                <w:sz w:val="24"/>
              </w:rPr>
              <w:t>перемещаются</w:t>
            </w:r>
          </w:p>
          <w:p>
            <w:pPr>
              <w:pStyle w:val="TableParagraph"/>
              <w:ind w:left="107"/>
              <w:jc w:val="both"/>
              <w:rPr>
                <w:sz w:val="24"/>
              </w:rPr>
            </w:pPr>
            <w:r>
              <w:rPr>
                <w:sz w:val="24"/>
              </w:rPr>
              <w:t>«глазами»</w:t>
            </w:r>
            <w:r>
              <w:rPr>
                <w:spacing w:val="-4"/>
                <w:sz w:val="24"/>
              </w:rPr>
              <w:t> </w:t>
            </w:r>
            <w:r>
              <w:rPr>
                <w:spacing w:val="-2"/>
                <w:sz w:val="24"/>
              </w:rPr>
              <w:t>вперед.</w:t>
            </w:r>
          </w:p>
        </w:tc>
        <w:tc>
          <w:tcPr>
            <w:tcW w:w="1416" w:type="dxa"/>
            <w:tcBorders>
              <w:top w:val="nil"/>
            </w:tcBorders>
          </w:tcPr>
          <w:p>
            <w:pPr>
              <w:pStyle w:val="TableParagraph"/>
              <w:spacing w:line="242" w:lineRule="auto"/>
              <w:ind w:left="432" w:right="100" w:hanging="316"/>
              <w:rPr>
                <w:sz w:val="22"/>
              </w:rPr>
            </w:pPr>
            <w:r>
              <w:rPr>
                <w:spacing w:val="-2"/>
                <w:sz w:val="22"/>
              </w:rPr>
              <w:t>Приложение 1.28.4</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0"/>
              <w:rPr>
                <w:b/>
                <w:sz w:val="22"/>
              </w:rPr>
            </w:pPr>
          </w:p>
          <w:p>
            <w:pPr>
              <w:pStyle w:val="TableParagraph"/>
              <w:spacing w:before="1"/>
              <w:ind w:left="432" w:right="100" w:hanging="316"/>
              <w:rPr>
                <w:sz w:val="22"/>
              </w:rPr>
            </w:pPr>
            <w:r>
              <w:rPr>
                <w:spacing w:val="-2"/>
                <w:sz w:val="22"/>
              </w:rPr>
              <w:t>Приложение 1.28.2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5"/>
              <w:rPr>
                <w:b/>
                <w:sz w:val="22"/>
              </w:rPr>
            </w:pPr>
          </w:p>
          <w:p>
            <w:pPr>
              <w:pStyle w:val="TableParagraph"/>
              <w:spacing w:line="242" w:lineRule="auto"/>
              <w:ind w:left="432" w:right="100" w:hanging="316"/>
              <w:rPr>
                <w:sz w:val="22"/>
              </w:rPr>
            </w:pPr>
            <w:r>
              <w:rPr>
                <w:spacing w:val="-2"/>
                <w:sz w:val="22"/>
              </w:rPr>
              <w:t>Приложение 1.28.4</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642" w:hRule="atLeast"/>
        </w:trPr>
        <w:tc>
          <w:tcPr>
            <w:tcW w:w="1812" w:type="dxa"/>
          </w:tcPr>
          <w:p>
            <w:pPr>
              <w:pStyle w:val="TableParagraph"/>
              <w:rPr>
                <w:sz w:val="22"/>
              </w:rPr>
            </w:pPr>
          </w:p>
        </w:tc>
        <w:tc>
          <w:tcPr>
            <w:tcW w:w="3401" w:type="dxa"/>
            <w:tcBorders>
              <w:top w:val="nil"/>
            </w:tcBorders>
          </w:tcPr>
          <w:p>
            <w:pPr>
              <w:pStyle w:val="TableParagraph"/>
              <w:spacing w:line="275" w:lineRule="exact"/>
              <w:ind w:left="107"/>
              <w:rPr>
                <w:sz w:val="24"/>
              </w:rPr>
            </w:pPr>
            <w:r>
              <w:rPr>
                <w:sz w:val="24"/>
              </w:rPr>
              <w:t>полу </w:t>
            </w:r>
            <w:r>
              <w:rPr>
                <w:spacing w:val="-2"/>
                <w:sz w:val="24"/>
              </w:rPr>
              <w:t>группы.</w:t>
            </w:r>
          </w:p>
        </w:tc>
        <w:tc>
          <w:tcPr>
            <w:tcW w:w="4112" w:type="dxa"/>
            <w:tcBorders>
              <w:top w:val="nil"/>
            </w:tcBorders>
          </w:tcPr>
          <w:p>
            <w:pPr>
              <w:pStyle w:val="TableParagraph"/>
              <w:rPr>
                <w:sz w:val="22"/>
              </w:rPr>
            </w:pPr>
          </w:p>
        </w:tc>
        <w:tc>
          <w:tcPr>
            <w:tcW w:w="1416" w:type="dxa"/>
            <w:tcBorders>
              <w:top w:val="nil"/>
            </w:tcBorders>
          </w:tcPr>
          <w:p>
            <w:pPr>
              <w:pStyle w:val="TableParagraph"/>
              <w:rPr>
                <w:sz w:val="22"/>
              </w:rPr>
            </w:pPr>
          </w:p>
        </w:tc>
      </w:tr>
      <w:tr>
        <w:trPr>
          <w:trHeight w:val="1769" w:hRule="atLeast"/>
        </w:trPr>
        <w:tc>
          <w:tcPr>
            <w:tcW w:w="1812" w:type="dxa"/>
          </w:tcPr>
          <w:p>
            <w:pPr>
              <w:pStyle w:val="TableParagraph"/>
              <w:ind w:left="22" w:right="15" w:firstLine="1"/>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w:t>
            </w:r>
            <w:r>
              <w:rPr>
                <w:sz w:val="22"/>
              </w:rPr>
              <w:t>упражнения</w:t>
            </w:r>
            <w:r>
              <w:rPr>
                <w:spacing w:val="-14"/>
                <w:sz w:val="22"/>
              </w:rPr>
              <w:t> </w:t>
            </w:r>
            <w:r>
              <w:rPr>
                <w:sz w:val="22"/>
              </w:rPr>
              <w:t>и</w:t>
            </w:r>
            <w:r>
              <w:rPr>
                <w:spacing w:val="-14"/>
                <w:sz w:val="22"/>
              </w:rPr>
              <w:t> </w:t>
            </w:r>
            <w:r>
              <w:rPr>
                <w:sz w:val="22"/>
              </w:rPr>
              <w:t>т.п.)</w:t>
            </w:r>
          </w:p>
        </w:tc>
        <w:tc>
          <w:tcPr>
            <w:tcW w:w="3401" w:type="dxa"/>
          </w:tcPr>
          <w:p>
            <w:pPr>
              <w:pStyle w:val="TableParagraph"/>
              <w:tabs>
                <w:tab w:pos="2826" w:val="left" w:leader="none"/>
              </w:tabs>
              <w:spacing w:line="275" w:lineRule="exact"/>
              <w:ind w:left="107"/>
              <w:rPr>
                <w:sz w:val="24"/>
              </w:rPr>
            </w:pPr>
            <w:r>
              <w:rPr>
                <w:spacing w:val="-2"/>
                <w:sz w:val="24"/>
              </w:rPr>
              <w:t>Организует</w:t>
            </w:r>
            <w:r>
              <w:rPr>
                <w:sz w:val="24"/>
              </w:rPr>
              <w:tab/>
            </w:r>
            <w:r>
              <w:rPr>
                <w:spacing w:val="-4"/>
                <w:sz w:val="24"/>
              </w:rPr>
              <w:t>игру</w:t>
            </w:r>
          </w:p>
          <w:p>
            <w:pPr>
              <w:pStyle w:val="TableParagraph"/>
              <w:tabs>
                <w:tab w:pos="2386" w:val="left" w:leader="none"/>
              </w:tabs>
              <w:ind w:left="107" w:right="93"/>
              <w:rPr>
                <w:sz w:val="24"/>
              </w:rPr>
            </w:pPr>
            <w:r>
              <w:rPr>
                <w:spacing w:val="-2"/>
                <w:sz w:val="24"/>
              </w:rPr>
              <w:t>«Прокладываем</w:t>
            </w:r>
            <w:r>
              <w:rPr>
                <w:sz w:val="24"/>
              </w:rPr>
              <w:tab/>
            </w:r>
            <w:r>
              <w:rPr>
                <w:spacing w:val="-2"/>
                <w:sz w:val="24"/>
              </w:rPr>
              <w:t>маршрут </w:t>
            </w:r>
            <w:r>
              <w:rPr>
                <w:sz w:val="24"/>
              </w:rPr>
              <w:t>вместе с Ползуном»</w:t>
            </w:r>
          </w:p>
        </w:tc>
        <w:tc>
          <w:tcPr>
            <w:tcW w:w="4112" w:type="dxa"/>
          </w:tcPr>
          <w:p>
            <w:pPr>
              <w:pStyle w:val="TableParagraph"/>
              <w:tabs>
                <w:tab w:pos="1599" w:val="left" w:leader="none"/>
                <w:tab w:pos="2854" w:val="left" w:leader="none"/>
                <w:tab w:pos="3778" w:val="left" w:leader="none"/>
              </w:tabs>
              <w:ind w:left="107" w:right="98"/>
              <w:rPr>
                <w:sz w:val="24"/>
              </w:rPr>
            </w:pPr>
            <w:r>
              <w:rPr>
                <w:spacing w:val="-2"/>
                <w:sz w:val="24"/>
              </w:rPr>
              <w:t>Собирают</w:t>
            </w:r>
            <w:r>
              <w:rPr>
                <w:sz w:val="24"/>
              </w:rPr>
              <w:tab/>
            </w:r>
            <w:r>
              <w:rPr>
                <w:spacing w:val="-2"/>
                <w:sz w:val="24"/>
              </w:rPr>
              <w:t>игровое</w:t>
            </w:r>
            <w:r>
              <w:rPr>
                <w:sz w:val="24"/>
              </w:rPr>
              <w:tab/>
            </w:r>
            <w:r>
              <w:rPr>
                <w:spacing w:val="-4"/>
                <w:sz w:val="24"/>
              </w:rPr>
              <w:t>поле</w:t>
            </w:r>
            <w:r>
              <w:rPr>
                <w:sz w:val="24"/>
              </w:rPr>
              <w:tab/>
            </w:r>
            <w:r>
              <w:rPr>
                <w:spacing w:val="-6"/>
                <w:sz w:val="24"/>
              </w:rPr>
              <w:t>из </w:t>
            </w:r>
            <w:r>
              <w:rPr>
                <w:sz w:val="24"/>
              </w:rPr>
              <w:t>сочленяемых ковриков.</w:t>
            </w:r>
          </w:p>
          <w:p>
            <w:pPr>
              <w:pStyle w:val="TableParagraph"/>
              <w:tabs>
                <w:tab w:pos="1191" w:val="left" w:leader="none"/>
                <w:tab w:pos="1602" w:val="left" w:leader="none"/>
                <w:tab w:pos="2368" w:val="left" w:leader="none"/>
              </w:tabs>
              <w:ind w:left="107" w:right="92"/>
              <w:rPr>
                <w:sz w:val="24"/>
              </w:rPr>
            </w:pPr>
            <w:r>
              <w:rPr>
                <w:spacing w:val="-2"/>
                <w:sz w:val="24"/>
              </w:rPr>
              <w:t>Играют</w:t>
            </w:r>
            <w:r>
              <w:rPr>
                <w:sz w:val="24"/>
              </w:rPr>
              <w:tab/>
            </w:r>
            <w:r>
              <w:rPr>
                <w:spacing w:val="-10"/>
                <w:sz w:val="24"/>
              </w:rPr>
              <w:t>в</w:t>
            </w:r>
            <w:r>
              <w:rPr>
                <w:sz w:val="24"/>
              </w:rPr>
              <w:tab/>
            </w:r>
            <w:r>
              <w:rPr>
                <w:spacing w:val="-4"/>
                <w:sz w:val="24"/>
              </w:rPr>
              <w:t>игру</w:t>
            </w:r>
            <w:r>
              <w:rPr>
                <w:sz w:val="24"/>
              </w:rPr>
              <w:tab/>
            </w:r>
            <w:r>
              <w:rPr>
                <w:spacing w:val="-2"/>
                <w:sz w:val="24"/>
              </w:rPr>
              <w:t>«Прокладываем </w:t>
            </w:r>
            <w:r>
              <w:rPr>
                <w:sz w:val="24"/>
              </w:rPr>
              <w:t>маршрут вместе с Ползуном»</w:t>
            </w:r>
          </w:p>
        </w:tc>
        <w:tc>
          <w:tcPr>
            <w:tcW w:w="1416" w:type="dxa"/>
          </w:tcPr>
          <w:p>
            <w:pPr>
              <w:pStyle w:val="TableParagraph"/>
              <w:ind w:left="53" w:right="39"/>
              <w:jc w:val="center"/>
              <w:rPr>
                <w:sz w:val="22"/>
              </w:rPr>
            </w:pPr>
            <w:r>
              <w:rPr>
                <w:spacing w:val="-2"/>
                <w:sz w:val="22"/>
              </w:rPr>
              <w:t>Приложение 1.28.4</w:t>
            </w:r>
          </w:p>
          <w:p>
            <w:pPr>
              <w:pStyle w:val="TableParagraph"/>
              <w:ind w:left="53" w:right="39"/>
              <w:jc w:val="center"/>
              <w:rPr>
                <w:sz w:val="22"/>
              </w:rPr>
            </w:pPr>
            <w:r>
              <w:rPr>
                <w:spacing w:val="-2"/>
                <w:sz w:val="22"/>
              </w:rPr>
              <w:t>Приложение 1.10.3</w:t>
            </w:r>
          </w:p>
          <w:p>
            <w:pPr>
              <w:pStyle w:val="TableParagraph"/>
              <w:ind w:left="105" w:right="86" w:hanging="4"/>
              <w:jc w:val="center"/>
              <w:rPr>
                <w:sz w:val="22"/>
              </w:rPr>
            </w:pPr>
            <w:r>
              <w:rPr>
                <w:spacing w:val="-2"/>
                <w:sz w:val="22"/>
              </w:rPr>
              <w:t>Приложение </w:t>
            </w:r>
            <w:r>
              <w:rPr>
                <w:sz w:val="22"/>
              </w:rPr>
              <w:t>1.28.5,</w:t>
            </w:r>
            <w:r>
              <w:rPr>
                <w:spacing w:val="-3"/>
                <w:sz w:val="22"/>
              </w:rPr>
              <w:t> </w:t>
            </w:r>
            <w:r>
              <w:rPr>
                <w:spacing w:val="-2"/>
                <w:sz w:val="22"/>
              </w:rPr>
              <w:t>1.28.6</w:t>
            </w:r>
          </w:p>
          <w:p>
            <w:pPr>
              <w:pStyle w:val="TableParagraph"/>
              <w:spacing w:line="232" w:lineRule="exact"/>
              <w:ind w:left="13"/>
              <w:jc w:val="center"/>
              <w:rPr>
                <w:sz w:val="22"/>
              </w:rPr>
            </w:pPr>
            <w:r>
              <w:rPr>
                <w:spacing w:val="-2"/>
                <w:sz w:val="22"/>
              </w:rPr>
              <w:t>1.28.7</w:t>
            </w:r>
          </w:p>
        </w:tc>
      </w:tr>
      <w:tr>
        <w:trPr>
          <w:trHeight w:val="1010" w:hRule="atLeast"/>
        </w:trPr>
        <w:tc>
          <w:tcPr>
            <w:tcW w:w="1812" w:type="dxa"/>
          </w:tcPr>
          <w:p>
            <w:pPr>
              <w:pStyle w:val="TableParagraph"/>
              <w:spacing w:line="242" w:lineRule="auto"/>
              <w:ind w:left="70" w:right="59"/>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367" w:right="356" w:firstLine="4"/>
              <w:jc w:val="center"/>
              <w:rPr>
                <w:sz w:val="22"/>
              </w:rPr>
            </w:pPr>
            <w:r>
              <w:rPr>
                <w:spacing w:val="-2"/>
                <w:sz w:val="22"/>
              </w:rPr>
              <w:t>зрительная гимнастика</w:t>
            </w:r>
          </w:p>
        </w:tc>
        <w:tc>
          <w:tcPr>
            <w:tcW w:w="3401" w:type="dxa"/>
          </w:tcPr>
          <w:p>
            <w:pPr>
              <w:pStyle w:val="TableParagraph"/>
              <w:ind w:left="107" w:right="91"/>
              <w:jc w:val="both"/>
              <w:rPr>
                <w:sz w:val="24"/>
              </w:rPr>
            </w:pPr>
            <w:r>
              <w:rPr>
                <w:sz w:val="24"/>
              </w:rPr>
              <w:t>Проводит упражнение на расслабление (упражнение на </w:t>
            </w:r>
            <w:r>
              <w:rPr>
                <w:spacing w:val="-2"/>
                <w:sz w:val="24"/>
              </w:rPr>
              <w:t>выбор)</w:t>
            </w:r>
          </w:p>
        </w:tc>
        <w:tc>
          <w:tcPr>
            <w:tcW w:w="4112" w:type="dxa"/>
          </w:tcPr>
          <w:p>
            <w:pPr>
              <w:pStyle w:val="TableParagraph"/>
              <w:spacing w:line="275" w:lineRule="exact"/>
              <w:ind w:left="107"/>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6" w:type="dxa"/>
          </w:tcPr>
          <w:p>
            <w:pPr>
              <w:pStyle w:val="TableParagraph"/>
              <w:spacing w:line="242" w:lineRule="auto"/>
              <w:ind w:left="488" w:right="100" w:hanging="372"/>
              <w:rPr>
                <w:sz w:val="22"/>
              </w:rPr>
            </w:pPr>
            <w:r>
              <w:rPr>
                <w:spacing w:val="-2"/>
                <w:sz w:val="22"/>
              </w:rPr>
              <w:t>Приложение 1.1.5</w:t>
            </w:r>
          </w:p>
        </w:tc>
      </w:tr>
      <w:tr>
        <w:trPr>
          <w:trHeight w:val="2202" w:hRule="atLeast"/>
        </w:trPr>
        <w:tc>
          <w:tcPr>
            <w:tcW w:w="1812" w:type="dxa"/>
          </w:tcPr>
          <w:p>
            <w:pPr>
              <w:pStyle w:val="TableParagraph"/>
              <w:spacing w:line="250" w:lineRule="exact"/>
              <w:ind w:left="411"/>
              <w:rPr>
                <w:sz w:val="22"/>
              </w:rPr>
            </w:pPr>
            <w:r>
              <w:rPr>
                <w:spacing w:val="-2"/>
                <w:sz w:val="22"/>
              </w:rPr>
              <w:t>Рефлексия</w:t>
            </w:r>
          </w:p>
        </w:tc>
        <w:tc>
          <w:tcPr>
            <w:tcW w:w="3401" w:type="dxa"/>
          </w:tcPr>
          <w:p>
            <w:pPr>
              <w:pStyle w:val="TableParagraph"/>
              <w:ind w:left="107" w:right="91"/>
              <w:jc w:val="both"/>
              <w:rPr>
                <w:sz w:val="24"/>
              </w:rPr>
            </w:pPr>
            <w:r>
              <w:rPr>
                <w:sz w:val="24"/>
              </w:rPr>
              <w:t>Задает наводящие вопросы, предлагая вспомнить, что делали и что узнали сегодня</w:t>
            </w:r>
            <w:r>
              <w:rPr>
                <w:spacing w:val="40"/>
                <w:sz w:val="24"/>
              </w:rPr>
              <w:t> </w:t>
            </w:r>
            <w:r>
              <w:rPr>
                <w:sz w:val="24"/>
              </w:rPr>
              <w:t>на занятии.</w:t>
            </w:r>
          </w:p>
          <w:p>
            <w:pPr>
              <w:pStyle w:val="TableParagraph"/>
              <w:tabs>
                <w:tab w:pos="2607" w:val="left" w:leader="none"/>
              </w:tabs>
              <w:spacing w:line="276" w:lineRule="exact" w:before="250"/>
              <w:ind w:left="107" w:right="90"/>
              <w:jc w:val="both"/>
              <w:rPr>
                <w:sz w:val="24"/>
              </w:rPr>
            </w:pPr>
            <w:r>
              <w:rPr>
                <w:sz w:val="24"/>
              </w:rPr>
              <w:t>Раздаёт наклейки № 24 для </w:t>
            </w:r>
            <w:r>
              <w:rPr>
                <w:spacing w:val="-2"/>
                <w:sz w:val="24"/>
              </w:rPr>
              <w:t>заполнения</w:t>
            </w:r>
            <w:r>
              <w:rPr>
                <w:sz w:val="24"/>
              </w:rPr>
              <w:tab/>
            </w:r>
            <w:r>
              <w:rPr>
                <w:spacing w:val="-2"/>
                <w:sz w:val="24"/>
              </w:rPr>
              <w:t>карты- </w:t>
            </w:r>
            <w:r>
              <w:rPr>
                <w:sz w:val="24"/>
              </w:rPr>
              <w:t>продвижений «БонусСофт»</w:t>
            </w:r>
          </w:p>
        </w:tc>
        <w:tc>
          <w:tcPr>
            <w:tcW w:w="4112" w:type="dxa"/>
          </w:tcPr>
          <w:p>
            <w:pPr>
              <w:pStyle w:val="TableParagraph"/>
              <w:spacing w:line="274" w:lineRule="exact"/>
              <w:ind w:left="107"/>
              <w:rPr>
                <w:sz w:val="24"/>
              </w:rPr>
            </w:pPr>
            <w:r>
              <w:rPr>
                <w:sz w:val="24"/>
              </w:rPr>
              <w:t>Отвечают</w:t>
            </w:r>
            <w:r>
              <w:rPr>
                <w:spacing w:val="-3"/>
                <w:sz w:val="24"/>
              </w:rPr>
              <w:t> </w:t>
            </w:r>
            <w:r>
              <w:rPr>
                <w:sz w:val="24"/>
              </w:rPr>
              <w:t>на</w:t>
            </w:r>
            <w:r>
              <w:rPr>
                <w:spacing w:val="-2"/>
                <w:sz w:val="24"/>
              </w:rPr>
              <w:t> вопросы:</w:t>
            </w:r>
          </w:p>
          <w:p>
            <w:pPr>
              <w:pStyle w:val="TableParagraph"/>
              <w:ind w:left="107"/>
              <w:rPr>
                <w:sz w:val="24"/>
              </w:rPr>
            </w:pPr>
            <w:r>
              <w:rPr>
                <w:sz w:val="24"/>
              </w:rPr>
              <w:t>«О</w:t>
            </w:r>
            <w:r>
              <w:rPr>
                <w:spacing w:val="40"/>
                <w:sz w:val="24"/>
              </w:rPr>
              <w:t> </w:t>
            </w:r>
            <w:r>
              <w:rPr>
                <w:sz w:val="24"/>
              </w:rPr>
              <w:t>чем</w:t>
            </w:r>
            <w:r>
              <w:rPr>
                <w:spacing w:val="40"/>
                <w:sz w:val="24"/>
              </w:rPr>
              <w:t> </w:t>
            </w:r>
            <w:r>
              <w:rPr>
                <w:sz w:val="24"/>
              </w:rPr>
              <w:t>вы</w:t>
            </w:r>
            <w:r>
              <w:rPr>
                <w:spacing w:val="40"/>
                <w:sz w:val="24"/>
              </w:rPr>
              <w:t> </w:t>
            </w:r>
            <w:r>
              <w:rPr>
                <w:sz w:val="24"/>
              </w:rPr>
              <w:t>узнали</w:t>
            </w:r>
            <w:r>
              <w:rPr>
                <w:spacing w:val="40"/>
                <w:sz w:val="24"/>
              </w:rPr>
              <w:t> </w:t>
            </w:r>
            <w:r>
              <w:rPr>
                <w:sz w:val="24"/>
              </w:rPr>
              <w:t>сегодня?»</w:t>
            </w:r>
            <w:r>
              <w:rPr>
                <w:spacing w:val="40"/>
                <w:sz w:val="24"/>
              </w:rPr>
              <w:t> </w:t>
            </w:r>
            <w:r>
              <w:rPr>
                <w:sz w:val="24"/>
              </w:rPr>
              <w:t>«Что</w:t>
            </w:r>
            <w:r>
              <w:rPr>
                <w:spacing w:val="40"/>
                <w:sz w:val="24"/>
              </w:rPr>
              <w:t> </w:t>
            </w:r>
            <w:r>
              <w:rPr>
                <w:sz w:val="24"/>
              </w:rPr>
              <w:t>было самым интересным? Почему?»</w:t>
            </w:r>
          </w:p>
          <w:p>
            <w:pPr>
              <w:pStyle w:val="TableParagraph"/>
              <w:ind w:left="107"/>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ind w:left="107"/>
              <w:rPr>
                <w:sz w:val="24"/>
              </w:rPr>
            </w:pPr>
            <w:r>
              <w:rPr>
                <w:sz w:val="24"/>
              </w:rPr>
              <w:t>«О чем расскажите родителям?» Наклеивают наклейку № 24 на карту- продвижений «БонусСофт»</w:t>
            </w:r>
          </w:p>
        </w:tc>
        <w:tc>
          <w:tcPr>
            <w:tcW w:w="1416" w:type="dxa"/>
          </w:tcPr>
          <w:p>
            <w:pPr>
              <w:pStyle w:val="TableParagraph"/>
              <w:ind w:left="488" w:right="100" w:hanging="372"/>
              <w:rPr>
                <w:sz w:val="22"/>
              </w:rPr>
            </w:pPr>
            <w:r>
              <w:rPr>
                <w:spacing w:val="-2"/>
                <w:sz w:val="22"/>
              </w:rPr>
              <w:t>Приложение 1.4.2</w:t>
            </w:r>
          </w:p>
        </w:tc>
      </w:tr>
    </w:tbl>
    <w:p>
      <w:pPr>
        <w:pStyle w:val="BodyText"/>
        <w:rPr>
          <w:b/>
        </w:rPr>
      </w:pPr>
    </w:p>
    <w:p>
      <w:pPr>
        <w:pStyle w:val="BodyText"/>
        <w:rPr>
          <w:b/>
        </w:rPr>
      </w:pPr>
    </w:p>
    <w:p>
      <w:pPr>
        <w:pStyle w:val="BodyText"/>
        <w:spacing w:before="4"/>
        <w:rPr>
          <w:b/>
        </w:rPr>
      </w:pPr>
    </w:p>
    <w:p>
      <w:pPr>
        <w:pStyle w:val="Heading1"/>
        <w:ind w:left="1132"/>
      </w:pPr>
      <w:r>
        <w:rPr/>
        <w:t>ТЕМА</w:t>
      </w:r>
      <w:r>
        <w:rPr>
          <w:spacing w:val="-5"/>
        </w:rPr>
        <w:t> </w:t>
      </w:r>
      <w:r>
        <w:rPr/>
        <w:t>1.29: «ПРОГРАММА</w:t>
      </w:r>
      <w:r>
        <w:rPr>
          <w:spacing w:val="-2"/>
        </w:rPr>
        <w:t> </w:t>
      </w:r>
      <w:r>
        <w:rPr/>
        <w:t>ДЛЯ</w:t>
      </w:r>
      <w:r>
        <w:rPr>
          <w:spacing w:val="-2"/>
        </w:rPr>
        <w:t> </w:t>
      </w:r>
      <w:r>
        <w:rPr/>
        <w:t>УПРАВЛЕНИЯ</w:t>
      </w:r>
      <w:r>
        <w:rPr>
          <w:spacing w:val="-2"/>
        </w:rPr>
        <w:t> РОБОТОМ»</w:t>
      </w:r>
    </w:p>
    <w:p>
      <w:pPr>
        <w:pStyle w:val="BodyText"/>
        <w:rPr>
          <w:b/>
        </w:rPr>
      </w:pPr>
    </w:p>
    <w:p>
      <w:pPr>
        <w:pStyle w:val="Heading2"/>
        <w:ind w:left="1132"/>
      </w:pPr>
      <w:r>
        <w:rPr>
          <w:spacing w:val="-2"/>
        </w:rPr>
        <w:t>Задачи:</w:t>
      </w:r>
    </w:p>
    <w:p>
      <w:pPr>
        <w:pStyle w:val="ListParagraph"/>
        <w:numPr>
          <w:ilvl w:val="0"/>
          <w:numId w:val="39"/>
        </w:numPr>
        <w:tabs>
          <w:tab w:pos="1431" w:val="left" w:leader="none"/>
        </w:tabs>
        <w:spacing w:line="240" w:lineRule="auto" w:before="1" w:after="0"/>
        <w:ind w:left="1132" w:right="567" w:firstLine="0"/>
        <w:jc w:val="both"/>
        <w:rPr>
          <w:sz w:val="24"/>
        </w:rPr>
      </w:pPr>
      <w:r>
        <w:rPr>
          <w:sz w:val="24"/>
        </w:rPr>
        <w:t>закрепить у детей представление о роботах клуба «КрохаСофт» (Двуног, Вертун, Двигун, Тягун, экранный Ползун, реальный Ползун) и о виртуальных роботах среды ПиктоМир</w:t>
      </w:r>
      <w:r>
        <w:rPr>
          <w:spacing w:val="40"/>
          <w:sz w:val="24"/>
        </w:rPr>
        <w:t> </w:t>
      </w:r>
      <w:r>
        <w:rPr>
          <w:sz w:val="24"/>
        </w:rPr>
        <w:t>(Вертун, Двигун, Тягун, экранный Ползун), особенностях управленияРоботами (словесные команды; Пульт, установленный на смартфон;компьютер/планшет);</w:t>
      </w:r>
    </w:p>
    <w:p>
      <w:pPr>
        <w:pStyle w:val="ListParagraph"/>
        <w:numPr>
          <w:ilvl w:val="0"/>
          <w:numId w:val="39"/>
        </w:numPr>
        <w:tabs>
          <w:tab w:pos="1451" w:val="left" w:leader="none"/>
        </w:tabs>
        <w:spacing w:line="240" w:lineRule="auto" w:before="0" w:after="0"/>
        <w:ind w:left="1451" w:right="0" w:hanging="319"/>
        <w:jc w:val="both"/>
        <w:rPr>
          <w:sz w:val="24"/>
        </w:rPr>
      </w:pPr>
      <w:r>
        <w:rPr>
          <w:sz w:val="24"/>
        </w:rPr>
        <w:t>познакомить</w:t>
      </w:r>
      <w:r>
        <w:rPr>
          <w:spacing w:val="-6"/>
          <w:sz w:val="24"/>
        </w:rPr>
        <w:t> </w:t>
      </w:r>
      <w:r>
        <w:rPr>
          <w:sz w:val="24"/>
        </w:rPr>
        <w:t>детей</w:t>
      </w:r>
      <w:r>
        <w:rPr>
          <w:spacing w:val="-3"/>
          <w:sz w:val="24"/>
        </w:rPr>
        <w:t> </w:t>
      </w:r>
      <w:r>
        <w:rPr>
          <w:sz w:val="24"/>
        </w:rPr>
        <w:t>с</w:t>
      </w:r>
      <w:r>
        <w:rPr>
          <w:spacing w:val="-2"/>
          <w:sz w:val="24"/>
        </w:rPr>
        <w:t> </w:t>
      </w:r>
      <w:r>
        <w:rPr>
          <w:sz w:val="24"/>
        </w:rPr>
        <w:t>понятием</w:t>
      </w:r>
      <w:r>
        <w:rPr>
          <w:spacing w:val="-2"/>
          <w:sz w:val="24"/>
        </w:rPr>
        <w:t> </w:t>
      </w:r>
      <w:r>
        <w:rPr>
          <w:sz w:val="24"/>
        </w:rPr>
        <w:t>«программа</w:t>
      </w:r>
      <w:r>
        <w:rPr>
          <w:spacing w:val="-4"/>
          <w:sz w:val="24"/>
        </w:rPr>
        <w:t> </w:t>
      </w:r>
      <w:r>
        <w:rPr>
          <w:sz w:val="24"/>
        </w:rPr>
        <w:t>для</w:t>
      </w:r>
      <w:r>
        <w:rPr>
          <w:spacing w:val="-1"/>
          <w:sz w:val="24"/>
        </w:rPr>
        <w:t> </w:t>
      </w:r>
      <w:r>
        <w:rPr>
          <w:sz w:val="24"/>
        </w:rPr>
        <w:t>управления</w:t>
      </w:r>
      <w:r>
        <w:rPr>
          <w:spacing w:val="-1"/>
          <w:sz w:val="24"/>
        </w:rPr>
        <w:t> </w:t>
      </w:r>
      <w:r>
        <w:rPr>
          <w:sz w:val="24"/>
        </w:rPr>
        <w:t>Роботом</w:t>
      </w:r>
      <w:r>
        <w:rPr>
          <w:spacing w:val="-2"/>
          <w:sz w:val="24"/>
        </w:rPr>
        <w:t> </w:t>
      </w:r>
      <w:r>
        <w:rPr>
          <w:sz w:val="24"/>
        </w:rPr>
        <w:t>в</w:t>
      </w:r>
      <w:r>
        <w:rPr>
          <w:spacing w:val="-4"/>
          <w:sz w:val="24"/>
        </w:rPr>
        <w:t> </w:t>
      </w:r>
      <w:r>
        <w:rPr>
          <w:sz w:val="24"/>
        </w:rPr>
        <w:t>среде </w:t>
      </w:r>
      <w:r>
        <w:rPr>
          <w:spacing w:val="-2"/>
          <w:sz w:val="24"/>
        </w:rPr>
        <w:t>ПиктоМир»;</w:t>
      </w:r>
    </w:p>
    <w:p>
      <w:pPr>
        <w:pStyle w:val="ListParagraph"/>
        <w:numPr>
          <w:ilvl w:val="0"/>
          <w:numId w:val="39"/>
        </w:numPr>
        <w:tabs>
          <w:tab w:pos="1398" w:val="left" w:leader="none"/>
        </w:tabs>
        <w:spacing w:line="240" w:lineRule="auto" w:before="0" w:after="0"/>
        <w:ind w:left="1132" w:right="579" w:firstLine="0"/>
        <w:jc w:val="both"/>
        <w:rPr>
          <w:sz w:val="24"/>
        </w:rPr>
      </w:pPr>
      <w:r>
        <w:rPr>
          <w:sz w:val="24"/>
        </w:rPr>
        <w:t>упражнять детей в составлении программы дляуправления Роботом из магнитных карточек с пиктограммой команды, ориентируясь на схему игрового поля с заданием для робота Ползуна.</w:t>
      </w:r>
    </w:p>
    <w:p>
      <w:pPr>
        <w:pStyle w:val="BodyText"/>
        <w:spacing w:before="112"/>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761" w:hRule="atLeast"/>
        </w:trPr>
        <w:tc>
          <w:tcPr>
            <w:tcW w:w="1845" w:type="dxa"/>
          </w:tcPr>
          <w:p>
            <w:pPr>
              <w:pStyle w:val="TableParagraph"/>
              <w:spacing w:before="1"/>
              <w:ind w:left="78" w:firstLine="596"/>
              <w:rPr>
                <w:b/>
                <w:sz w:val="22"/>
              </w:rPr>
            </w:pPr>
            <w:r>
              <w:rPr>
                <w:b/>
                <w:spacing w:val="-4"/>
                <w:sz w:val="22"/>
              </w:rPr>
              <w:t>Этап </w:t>
            </w:r>
            <w:r>
              <w:rPr>
                <w:b/>
                <w:spacing w:val="-2"/>
                <w:sz w:val="22"/>
              </w:rPr>
              <w:t>образовательной</w:t>
            </w:r>
          </w:p>
          <w:p>
            <w:pPr>
              <w:pStyle w:val="TableParagraph"/>
              <w:spacing w:line="234" w:lineRule="exact"/>
              <w:ind w:left="250"/>
              <w:rPr>
                <w:b/>
                <w:sz w:val="22"/>
              </w:rPr>
            </w:pPr>
            <w:r>
              <w:rPr>
                <w:b/>
                <w:spacing w:val="-2"/>
                <w:sz w:val="22"/>
              </w:rPr>
              <w:t>деятельности</w:t>
            </w:r>
          </w:p>
        </w:tc>
        <w:tc>
          <w:tcPr>
            <w:tcW w:w="3370" w:type="dxa"/>
          </w:tcPr>
          <w:p>
            <w:pPr>
              <w:pStyle w:val="TableParagraph"/>
              <w:spacing w:before="243"/>
              <w:ind w:left="435"/>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7"/>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6"/>
              <w:rPr>
                <w:b/>
                <w:sz w:val="22"/>
              </w:rPr>
            </w:pPr>
            <w:r>
              <w:rPr>
                <w:b/>
                <w:spacing w:val="-2"/>
                <w:sz w:val="22"/>
              </w:rPr>
              <w:t>Приложение</w:t>
            </w:r>
          </w:p>
        </w:tc>
      </w:tr>
      <w:tr>
        <w:trPr>
          <w:trHeight w:val="1930" w:hRule="atLeast"/>
        </w:trPr>
        <w:tc>
          <w:tcPr>
            <w:tcW w:w="1845" w:type="dxa"/>
          </w:tcPr>
          <w:p>
            <w:pPr>
              <w:pStyle w:val="TableParagraph"/>
              <w:spacing w:line="250" w:lineRule="exact"/>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before="3"/>
              <w:ind w:left="7"/>
              <w:jc w:val="center"/>
              <w:rPr>
                <w:sz w:val="22"/>
              </w:rPr>
            </w:pPr>
            <w:r>
              <w:rPr>
                <w:spacing w:val="-2"/>
                <w:sz w:val="22"/>
              </w:rPr>
              <w:t>мотивационный</w:t>
            </w:r>
          </w:p>
        </w:tc>
        <w:tc>
          <w:tcPr>
            <w:tcW w:w="3370" w:type="dxa"/>
          </w:tcPr>
          <w:p>
            <w:pPr>
              <w:pStyle w:val="TableParagraph"/>
              <w:ind w:left="111" w:right="97"/>
              <w:jc w:val="both"/>
              <w:rPr>
                <w:sz w:val="24"/>
              </w:rPr>
            </w:pPr>
            <w:r>
              <w:rPr>
                <w:sz w:val="24"/>
              </w:rPr>
              <w:t>Обращает внимание </w:t>
            </w:r>
            <w:r>
              <w:rPr>
                <w:sz w:val="24"/>
              </w:rPr>
              <w:t>на карточки</w:t>
            </w:r>
            <w:r>
              <w:rPr>
                <w:spacing w:val="58"/>
                <w:sz w:val="24"/>
              </w:rPr>
              <w:t>   </w:t>
            </w:r>
            <w:r>
              <w:rPr>
                <w:sz w:val="24"/>
              </w:rPr>
              <w:t>«Центры</w:t>
            </w:r>
            <w:r>
              <w:rPr>
                <w:spacing w:val="58"/>
                <w:sz w:val="24"/>
              </w:rPr>
              <w:t>   </w:t>
            </w:r>
            <w:r>
              <w:rPr>
                <w:spacing w:val="-4"/>
                <w:sz w:val="24"/>
              </w:rPr>
              <w:t>клуба</w:t>
            </w:r>
          </w:p>
          <w:p>
            <w:pPr>
              <w:pStyle w:val="TableParagraph"/>
              <w:ind w:left="111" w:right="92"/>
              <w:jc w:val="both"/>
              <w:rPr>
                <w:sz w:val="24"/>
              </w:rPr>
            </w:pPr>
            <w:r>
              <w:rPr>
                <w:sz w:val="24"/>
              </w:rPr>
              <w:t>«КрохаСофт». Уточняет </w:t>
            </w:r>
            <w:r>
              <w:rPr>
                <w:sz w:val="24"/>
              </w:rPr>
              <w:t>у детей, все ли Центры клуба каждый</w:t>
            </w:r>
            <w:r>
              <w:rPr>
                <w:spacing w:val="71"/>
                <w:w w:val="150"/>
                <w:sz w:val="24"/>
              </w:rPr>
              <w:t> </w:t>
            </w:r>
            <w:r>
              <w:rPr>
                <w:sz w:val="24"/>
              </w:rPr>
              <w:t>из</w:t>
            </w:r>
            <w:r>
              <w:rPr>
                <w:spacing w:val="72"/>
                <w:w w:val="150"/>
                <w:sz w:val="24"/>
              </w:rPr>
              <w:t> </w:t>
            </w:r>
            <w:r>
              <w:rPr>
                <w:sz w:val="24"/>
              </w:rPr>
              <w:t>них</w:t>
            </w:r>
            <w:r>
              <w:rPr>
                <w:spacing w:val="71"/>
                <w:w w:val="150"/>
                <w:sz w:val="24"/>
              </w:rPr>
              <w:t> </w:t>
            </w:r>
            <w:r>
              <w:rPr>
                <w:sz w:val="24"/>
              </w:rPr>
              <w:t>посетил,</w:t>
            </w:r>
            <w:r>
              <w:rPr>
                <w:spacing w:val="71"/>
                <w:w w:val="150"/>
                <w:sz w:val="24"/>
              </w:rPr>
              <w:t> </w:t>
            </w:r>
            <w:r>
              <w:rPr>
                <w:spacing w:val="-5"/>
                <w:sz w:val="24"/>
              </w:rPr>
              <w:t>со</w:t>
            </w:r>
          </w:p>
          <w:p>
            <w:pPr>
              <w:pStyle w:val="TableParagraph"/>
              <w:tabs>
                <w:tab w:pos="1374" w:val="left" w:leader="none"/>
                <w:tab w:pos="2277" w:val="left" w:leader="none"/>
              </w:tabs>
              <w:spacing w:line="270" w:lineRule="atLeast"/>
              <w:ind w:left="111" w:right="92"/>
              <w:jc w:val="both"/>
              <w:rPr>
                <w:sz w:val="24"/>
              </w:rPr>
            </w:pPr>
            <w:r>
              <w:rPr>
                <w:spacing w:val="-2"/>
                <w:sz w:val="24"/>
              </w:rPr>
              <w:t>всеми</w:t>
            </w:r>
            <w:r>
              <w:rPr>
                <w:sz w:val="24"/>
              </w:rPr>
              <w:tab/>
            </w:r>
            <w:r>
              <w:rPr>
                <w:spacing w:val="-6"/>
                <w:sz w:val="24"/>
              </w:rPr>
              <w:t>ли</w:t>
            </w:r>
            <w:r>
              <w:rPr>
                <w:sz w:val="24"/>
              </w:rPr>
              <w:tab/>
            </w:r>
            <w:r>
              <w:rPr>
                <w:spacing w:val="-2"/>
                <w:sz w:val="24"/>
              </w:rPr>
              <w:t>Роботами познакомился?</w:t>
            </w:r>
          </w:p>
        </w:tc>
        <w:tc>
          <w:tcPr>
            <w:tcW w:w="4114" w:type="dxa"/>
          </w:tcPr>
          <w:p>
            <w:pPr>
              <w:pStyle w:val="TableParagraph"/>
              <w:ind w:left="105" w:right="860"/>
              <w:rPr>
                <w:sz w:val="24"/>
              </w:rPr>
            </w:pPr>
            <w:r>
              <w:rPr>
                <w:sz w:val="24"/>
              </w:rPr>
              <w:t>Рассматривают карточки. Отвечая</w:t>
            </w:r>
            <w:r>
              <w:rPr>
                <w:spacing w:val="-11"/>
                <w:sz w:val="24"/>
              </w:rPr>
              <w:t> </w:t>
            </w:r>
            <w:r>
              <w:rPr>
                <w:sz w:val="24"/>
              </w:rPr>
              <w:t>на</w:t>
            </w:r>
            <w:r>
              <w:rPr>
                <w:spacing w:val="-12"/>
                <w:sz w:val="24"/>
              </w:rPr>
              <w:t> </w:t>
            </w:r>
            <w:r>
              <w:rPr>
                <w:sz w:val="24"/>
              </w:rPr>
              <w:t>вопросы</w:t>
            </w:r>
            <w:r>
              <w:rPr>
                <w:spacing w:val="-13"/>
                <w:sz w:val="24"/>
              </w:rPr>
              <w:t> </w:t>
            </w:r>
            <w:r>
              <w:rPr>
                <w:sz w:val="24"/>
              </w:rPr>
              <w:t>педагога.</w:t>
            </w:r>
          </w:p>
          <w:p>
            <w:pPr>
              <w:pStyle w:val="TableParagraph"/>
              <w:tabs>
                <w:tab w:pos="1901" w:val="left" w:leader="none"/>
              </w:tabs>
              <w:ind w:left="105"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8" w:type="dxa"/>
          </w:tcPr>
          <w:p>
            <w:pPr>
              <w:pStyle w:val="TableParagraph"/>
              <w:ind w:left="14" w:right="10"/>
              <w:jc w:val="center"/>
              <w:rPr>
                <w:sz w:val="22"/>
              </w:rPr>
            </w:pPr>
            <w:r>
              <w:rPr>
                <w:spacing w:val="-2"/>
                <w:sz w:val="22"/>
              </w:rPr>
              <w:t>Приложение 1.3.2</w:t>
            </w:r>
          </w:p>
          <w:p>
            <w:pPr>
              <w:pStyle w:val="TableParagraph"/>
              <w:spacing w:line="253" w:lineRule="exact"/>
              <w:ind w:left="14" w:right="11"/>
              <w:jc w:val="center"/>
              <w:rPr>
                <w:sz w:val="22"/>
              </w:rPr>
            </w:pPr>
            <w:r>
              <w:rPr>
                <w:spacing w:val="-2"/>
                <w:sz w:val="22"/>
              </w:rPr>
              <w:t>1.3.3</w:t>
            </w:r>
          </w:p>
          <w:p>
            <w:pPr>
              <w:pStyle w:val="TableParagraph"/>
              <w:spacing w:line="252" w:lineRule="exact"/>
              <w:ind w:left="14" w:right="11"/>
              <w:jc w:val="center"/>
              <w:rPr>
                <w:sz w:val="22"/>
              </w:rPr>
            </w:pPr>
            <w:r>
              <w:rPr>
                <w:spacing w:val="-2"/>
                <w:sz w:val="22"/>
              </w:rPr>
              <w:t>1.3.4</w:t>
            </w:r>
          </w:p>
          <w:p>
            <w:pPr>
              <w:pStyle w:val="TableParagraph"/>
              <w:spacing w:line="252" w:lineRule="exact"/>
              <w:ind w:left="14" w:right="11"/>
              <w:jc w:val="center"/>
              <w:rPr>
                <w:sz w:val="22"/>
              </w:rPr>
            </w:pPr>
            <w:r>
              <w:rPr>
                <w:spacing w:val="-2"/>
                <w:sz w:val="22"/>
              </w:rPr>
              <w:t>1.3.5</w:t>
            </w:r>
          </w:p>
        </w:tc>
      </w:tr>
      <w:tr>
        <w:trPr>
          <w:trHeight w:val="1933" w:hRule="atLeast"/>
        </w:trPr>
        <w:tc>
          <w:tcPr>
            <w:tcW w:w="1845" w:type="dxa"/>
          </w:tcPr>
          <w:p>
            <w:pPr>
              <w:pStyle w:val="TableParagraph"/>
              <w:ind w:left="118"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370" w:type="dxa"/>
            <w:tcBorders>
              <w:bottom w:val="nil"/>
            </w:tcBorders>
          </w:tcPr>
          <w:p>
            <w:pPr>
              <w:pStyle w:val="TableParagraph"/>
              <w:spacing w:before="1"/>
              <w:ind w:left="111" w:right="97"/>
              <w:jc w:val="both"/>
              <w:rPr>
                <w:sz w:val="24"/>
              </w:rPr>
            </w:pPr>
            <w:r>
              <w:rPr>
                <w:sz w:val="24"/>
              </w:rPr>
              <w:t>Предлагает посмотреть </w:t>
            </w:r>
            <w:r>
              <w:rPr>
                <w:sz w:val="24"/>
              </w:rPr>
              <w:t>на свои</w:t>
            </w:r>
            <w:r>
              <w:rPr>
                <w:spacing w:val="63"/>
                <w:w w:val="150"/>
                <w:sz w:val="24"/>
              </w:rPr>
              <w:t>    </w:t>
            </w:r>
            <w:r>
              <w:rPr>
                <w:sz w:val="24"/>
              </w:rPr>
              <w:t>карты-</w:t>
            </w:r>
            <w:r>
              <w:rPr>
                <w:spacing w:val="-2"/>
                <w:sz w:val="24"/>
              </w:rPr>
              <w:t>продвижения</w:t>
            </w:r>
          </w:p>
          <w:p>
            <w:pPr>
              <w:pStyle w:val="TableParagraph"/>
              <w:ind w:left="111" w:right="93"/>
              <w:jc w:val="both"/>
              <w:rPr>
                <w:sz w:val="24"/>
              </w:rPr>
            </w:pPr>
            <w:r>
              <w:rPr>
                <w:sz w:val="24"/>
              </w:rPr>
              <w:t>«БонусСофт», уточняет, у</w:t>
            </w:r>
            <w:r>
              <w:rPr>
                <w:spacing w:val="40"/>
                <w:sz w:val="24"/>
              </w:rPr>
              <w:t> </w:t>
            </w:r>
            <w:r>
              <w:rPr>
                <w:sz w:val="24"/>
              </w:rPr>
              <w:t>всех ли детей на их картах собраны все наклейки.</w:t>
            </w:r>
          </w:p>
          <w:p>
            <w:pPr>
              <w:pStyle w:val="TableParagraph"/>
              <w:tabs>
                <w:tab w:pos="2654" w:val="left" w:leader="none"/>
              </w:tabs>
              <w:spacing w:line="273" w:lineRule="exact"/>
              <w:ind w:left="111"/>
              <w:jc w:val="both"/>
              <w:rPr>
                <w:sz w:val="24"/>
              </w:rPr>
            </w:pPr>
            <w:r>
              <w:rPr>
                <w:spacing w:val="-2"/>
                <w:sz w:val="24"/>
              </w:rPr>
              <w:t>Обменивает</w:t>
            </w:r>
            <w:r>
              <w:rPr>
                <w:sz w:val="24"/>
              </w:rPr>
              <w:tab/>
            </w:r>
            <w:r>
              <w:rPr>
                <w:spacing w:val="-4"/>
                <w:sz w:val="24"/>
              </w:rPr>
              <w:t>карты</w:t>
            </w:r>
          </w:p>
          <w:p>
            <w:pPr>
              <w:pStyle w:val="TableParagraph"/>
              <w:spacing w:line="259" w:lineRule="exact"/>
              <w:ind w:left="111"/>
              <w:jc w:val="both"/>
              <w:rPr>
                <w:sz w:val="24"/>
              </w:rPr>
            </w:pPr>
            <w:r>
              <w:rPr>
                <w:sz w:val="24"/>
              </w:rPr>
              <w:t>«БонусСофт»</w:t>
            </w:r>
            <w:r>
              <w:rPr>
                <w:spacing w:val="56"/>
                <w:w w:val="150"/>
                <w:sz w:val="24"/>
              </w:rPr>
              <w:t>  </w:t>
            </w:r>
            <w:r>
              <w:rPr>
                <w:sz w:val="24"/>
              </w:rPr>
              <w:t>на</w:t>
            </w:r>
            <w:r>
              <w:rPr>
                <w:spacing w:val="58"/>
                <w:w w:val="150"/>
                <w:sz w:val="24"/>
              </w:rPr>
              <w:t>  </w:t>
            </w:r>
            <w:r>
              <w:rPr>
                <w:spacing w:val="-2"/>
                <w:sz w:val="24"/>
              </w:rPr>
              <w:t>карточки</w:t>
            </w:r>
          </w:p>
        </w:tc>
        <w:tc>
          <w:tcPr>
            <w:tcW w:w="4114" w:type="dxa"/>
            <w:tcBorders>
              <w:bottom w:val="nil"/>
            </w:tcBorders>
          </w:tcPr>
          <w:p>
            <w:pPr>
              <w:pStyle w:val="TableParagraph"/>
              <w:spacing w:before="1"/>
              <w:ind w:left="105"/>
              <w:rPr>
                <w:sz w:val="24"/>
              </w:rPr>
            </w:pPr>
            <w:r>
              <w:rPr>
                <w:sz w:val="24"/>
              </w:rPr>
              <w:t>Каждый</w:t>
            </w:r>
            <w:r>
              <w:rPr>
                <w:spacing w:val="68"/>
                <w:w w:val="150"/>
                <w:sz w:val="24"/>
              </w:rPr>
              <w:t> </w:t>
            </w:r>
            <w:r>
              <w:rPr>
                <w:sz w:val="24"/>
              </w:rPr>
              <w:t>рассматривает</w:t>
            </w:r>
            <w:r>
              <w:rPr>
                <w:spacing w:val="67"/>
                <w:w w:val="150"/>
                <w:sz w:val="24"/>
              </w:rPr>
              <w:t> </w:t>
            </w:r>
            <w:r>
              <w:rPr>
                <w:sz w:val="24"/>
              </w:rPr>
              <w:t>свою</w:t>
            </w:r>
            <w:r>
              <w:rPr>
                <w:spacing w:val="69"/>
                <w:w w:val="150"/>
                <w:sz w:val="24"/>
              </w:rPr>
              <w:t> </w:t>
            </w:r>
            <w:r>
              <w:rPr>
                <w:spacing w:val="-2"/>
                <w:sz w:val="24"/>
              </w:rPr>
              <w:t>карту</w:t>
            </w:r>
          </w:p>
          <w:p>
            <w:pPr>
              <w:pStyle w:val="TableParagraph"/>
              <w:ind w:left="105"/>
              <w:rPr>
                <w:sz w:val="24"/>
              </w:rPr>
            </w:pPr>
            <w:r>
              <w:rPr>
                <w:spacing w:val="-2"/>
                <w:sz w:val="24"/>
              </w:rPr>
              <w:t>«БонусСофт».</w:t>
            </w:r>
          </w:p>
        </w:tc>
        <w:tc>
          <w:tcPr>
            <w:tcW w:w="1418" w:type="dxa"/>
            <w:tcBorders>
              <w:bottom w:val="nil"/>
            </w:tcBorders>
          </w:tcPr>
          <w:p>
            <w:pPr>
              <w:pStyle w:val="TableParagraph"/>
              <w:ind w:left="484" w:right="106" w:hanging="372"/>
              <w:rPr>
                <w:sz w:val="22"/>
              </w:rPr>
            </w:pPr>
            <w:r>
              <w:rPr>
                <w:spacing w:val="-2"/>
                <w:sz w:val="22"/>
              </w:rPr>
              <w:t>Приложение 1.4.1</w:t>
            </w:r>
          </w:p>
          <w:p>
            <w:pPr>
              <w:pStyle w:val="TableParagraph"/>
              <w:spacing w:line="242" w:lineRule="auto" w:before="250"/>
              <w:ind w:left="428" w:right="106" w:hanging="316"/>
              <w:rPr>
                <w:sz w:val="22"/>
              </w:rPr>
            </w:pPr>
            <w:r>
              <w:rPr>
                <w:spacing w:val="-2"/>
                <w:sz w:val="22"/>
              </w:rPr>
              <w:t>Приложение 1.29.1</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14918" w:hRule="atLeast"/>
        </w:trPr>
        <w:tc>
          <w:tcPr>
            <w:tcW w:w="1845" w:type="dxa"/>
            <w:tcBorders>
              <w:bottom w:val="nil"/>
            </w:tcBorders>
          </w:tcPr>
          <w:p>
            <w:pPr>
              <w:pStyle w:val="TableParagraph"/>
              <w:rPr>
                <w:sz w:val="24"/>
              </w:rPr>
            </w:pPr>
          </w:p>
        </w:tc>
        <w:tc>
          <w:tcPr>
            <w:tcW w:w="3370" w:type="dxa"/>
            <w:tcBorders>
              <w:bottom w:val="nil"/>
            </w:tcBorders>
          </w:tcPr>
          <w:p>
            <w:pPr>
              <w:pStyle w:val="TableParagraph"/>
              <w:tabs>
                <w:tab w:pos="566" w:val="left" w:leader="none"/>
                <w:tab w:pos="1174" w:val="left" w:leader="none"/>
                <w:tab w:pos="1246" w:val="left" w:leader="none"/>
                <w:tab w:pos="1286" w:val="left" w:leader="none"/>
                <w:tab w:pos="1461" w:val="left" w:leader="none"/>
                <w:tab w:pos="1645" w:val="left" w:leader="none"/>
                <w:tab w:pos="1874" w:val="left" w:leader="none"/>
                <w:tab w:pos="2022" w:val="left" w:leader="none"/>
                <w:tab w:pos="2221" w:val="left" w:leader="none"/>
                <w:tab w:pos="2410" w:val="left" w:leader="none"/>
                <w:tab w:pos="2442" w:val="left" w:leader="none"/>
                <w:tab w:pos="2904" w:val="left" w:leader="none"/>
              </w:tabs>
              <w:ind w:left="111" w:right="91"/>
              <w:rPr>
                <w:sz w:val="24"/>
              </w:rPr>
            </w:pPr>
            <w:r>
              <w:rPr>
                <w:spacing w:val="-2"/>
                <w:sz w:val="24"/>
              </w:rPr>
              <w:t>«Заданием</w:t>
            </w:r>
            <w:r>
              <w:rPr>
                <w:sz w:val="24"/>
              </w:rPr>
              <w:tab/>
              <w:tab/>
              <w:tab/>
            </w:r>
            <w:r>
              <w:rPr>
                <w:spacing w:val="-4"/>
                <w:sz w:val="24"/>
              </w:rPr>
              <w:t>№1».</w:t>
            </w:r>
            <w:r>
              <w:rPr>
                <w:sz w:val="24"/>
              </w:rPr>
              <w:tab/>
              <w:tab/>
            </w:r>
            <w:r>
              <w:rPr>
                <w:spacing w:val="-35"/>
                <w:sz w:val="24"/>
              </w:rPr>
              <w:t> </w:t>
            </w:r>
            <w:r>
              <w:rPr>
                <w:spacing w:val="-2"/>
                <w:sz w:val="24"/>
              </w:rPr>
              <w:t>Поясняет, </w:t>
            </w:r>
            <w:r>
              <w:rPr>
                <w:spacing w:val="-4"/>
                <w:sz w:val="24"/>
              </w:rPr>
              <w:t>если</w:t>
            </w:r>
            <w:r>
              <w:rPr>
                <w:sz w:val="24"/>
              </w:rPr>
              <w:tab/>
              <w:tab/>
              <w:tab/>
            </w:r>
            <w:r>
              <w:rPr>
                <w:spacing w:val="-4"/>
                <w:sz w:val="24"/>
              </w:rPr>
              <w:t>часть</w:t>
            </w:r>
            <w:r>
              <w:rPr>
                <w:sz w:val="24"/>
              </w:rPr>
              <w:tab/>
              <w:tab/>
              <w:tab/>
              <w:tab/>
              <w:tab/>
            </w:r>
            <w:r>
              <w:rPr>
                <w:spacing w:val="-42"/>
                <w:sz w:val="24"/>
              </w:rPr>
              <w:t> </w:t>
            </w:r>
            <w:r>
              <w:rPr>
                <w:spacing w:val="-2"/>
                <w:sz w:val="24"/>
              </w:rPr>
              <w:t>наклеек </w:t>
            </w:r>
            <w:r>
              <w:rPr>
                <w:sz w:val="24"/>
              </w:rPr>
              <w:t>отсутствует,</w:t>
            </w:r>
            <w:r>
              <w:rPr>
                <w:spacing w:val="40"/>
                <w:sz w:val="24"/>
              </w:rPr>
              <w:t> </w:t>
            </w:r>
            <w:r>
              <w:rPr>
                <w:sz w:val="24"/>
              </w:rPr>
              <w:t>то</w:t>
            </w:r>
            <w:r>
              <w:rPr>
                <w:spacing w:val="40"/>
                <w:sz w:val="24"/>
              </w:rPr>
              <w:t> </w:t>
            </w:r>
            <w:r>
              <w:rPr>
                <w:sz w:val="24"/>
              </w:rPr>
              <w:t>скорей</w:t>
            </w:r>
            <w:r>
              <w:rPr>
                <w:spacing w:val="40"/>
                <w:sz w:val="24"/>
              </w:rPr>
              <w:t> </w:t>
            </w:r>
            <w:r>
              <w:rPr>
                <w:sz w:val="24"/>
              </w:rPr>
              <w:t>всего дети</w:t>
            </w:r>
            <w:r>
              <w:rPr>
                <w:spacing w:val="34"/>
                <w:sz w:val="24"/>
              </w:rPr>
              <w:t> </w:t>
            </w:r>
            <w:r>
              <w:rPr>
                <w:sz w:val="24"/>
              </w:rPr>
              <w:t>пропустили</w:t>
            </w:r>
            <w:r>
              <w:rPr>
                <w:spacing w:val="34"/>
                <w:sz w:val="24"/>
              </w:rPr>
              <w:t> </w:t>
            </w:r>
            <w:r>
              <w:rPr>
                <w:sz w:val="24"/>
              </w:rPr>
              <w:t>это</w:t>
            </w:r>
            <w:r>
              <w:rPr>
                <w:spacing w:val="34"/>
                <w:sz w:val="24"/>
              </w:rPr>
              <w:t> </w:t>
            </w:r>
            <w:r>
              <w:rPr>
                <w:sz w:val="24"/>
              </w:rPr>
              <w:t>занятие, </w:t>
            </w:r>
            <w:r>
              <w:rPr>
                <w:spacing w:val="-2"/>
                <w:sz w:val="24"/>
              </w:rPr>
              <w:t>сегодня</w:t>
            </w:r>
            <w:r>
              <w:rPr>
                <w:sz w:val="24"/>
              </w:rPr>
              <w:tab/>
            </w:r>
            <w:r>
              <w:rPr>
                <w:spacing w:val="-2"/>
                <w:sz w:val="24"/>
              </w:rPr>
              <w:t>после</w:t>
            </w:r>
            <w:r>
              <w:rPr>
                <w:sz w:val="24"/>
              </w:rPr>
              <w:tab/>
              <w:tab/>
            </w:r>
            <w:r>
              <w:rPr>
                <w:spacing w:val="-2"/>
                <w:sz w:val="24"/>
              </w:rPr>
              <w:t>выполнения заданийони</w:t>
            </w:r>
            <w:r>
              <w:rPr>
                <w:sz w:val="24"/>
              </w:rPr>
              <w:tab/>
              <w:tab/>
              <w:tab/>
              <w:tab/>
              <w:tab/>
              <w:tab/>
              <w:tab/>
              <w:tab/>
            </w:r>
            <w:r>
              <w:rPr>
                <w:spacing w:val="-2"/>
                <w:sz w:val="24"/>
              </w:rPr>
              <w:t>получат </w:t>
            </w:r>
            <w:r>
              <w:rPr>
                <w:sz w:val="24"/>
              </w:rPr>
              <w:t>недостающую наклейку Приглашает детей присесть за столы,</w:t>
            </w:r>
            <w:r>
              <w:rPr>
                <w:spacing w:val="40"/>
                <w:sz w:val="24"/>
              </w:rPr>
              <w:t> </w:t>
            </w:r>
            <w:r>
              <w:rPr>
                <w:sz w:val="24"/>
              </w:rPr>
              <w:t>всем</w:t>
            </w:r>
            <w:r>
              <w:rPr>
                <w:spacing w:val="40"/>
                <w:sz w:val="24"/>
              </w:rPr>
              <w:t> </w:t>
            </w:r>
            <w:r>
              <w:rPr>
                <w:sz w:val="24"/>
              </w:rPr>
              <w:t>вместе</w:t>
            </w:r>
            <w:r>
              <w:rPr>
                <w:spacing w:val="40"/>
                <w:sz w:val="24"/>
              </w:rPr>
              <w:t> </w:t>
            </w:r>
            <w:r>
              <w:rPr>
                <w:sz w:val="24"/>
              </w:rPr>
              <w:t>ответить </w:t>
            </w:r>
            <w:r>
              <w:rPr>
                <w:spacing w:val="-6"/>
                <w:sz w:val="24"/>
              </w:rPr>
              <w:t>на</w:t>
            </w:r>
            <w:r>
              <w:rPr>
                <w:sz w:val="24"/>
              </w:rPr>
              <w:tab/>
            </w:r>
            <w:r>
              <w:rPr>
                <w:spacing w:val="-2"/>
                <w:sz w:val="24"/>
              </w:rPr>
              <w:t>вопросы</w:t>
            </w:r>
            <w:r>
              <w:rPr>
                <w:sz w:val="24"/>
              </w:rPr>
              <w:tab/>
              <w:tab/>
              <w:tab/>
            </w:r>
            <w:r>
              <w:rPr>
                <w:spacing w:val="-10"/>
                <w:sz w:val="24"/>
              </w:rPr>
              <w:t>и</w:t>
            </w:r>
            <w:r>
              <w:rPr>
                <w:sz w:val="24"/>
              </w:rPr>
              <w:tab/>
              <w:tab/>
            </w:r>
            <w:r>
              <w:rPr>
                <w:spacing w:val="-2"/>
                <w:sz w:val="24"/>
              </w:rPr>
              <w:t>заполнить карточку</w:t>
            </w:r>
            <w:r>
              <w:rPr>
                <w:sz w:val="24"/>
              </w:rPr>
              <w:tab/>
              <w:tab/>
              <w:tab/>
            </w:r>
            <w:r>
              <w:rPr>
                <w:spacing w:val="-10"/>
                <w:sz w:val="24"/>
              </w:rPr>
              <w:t>с</w:t>
            </w:r>
            <w:r>
              <w:rPr>
                <w:sz w:val="24"/>
              </w:rPr>
              <w:tab/>
              <w:tab/>
            </w:r>
            <w:r>
              <w:rPr>
                <w:spacing w:val="-2"/>
                <w:sz w:val="24"/>
              </w:rPr>
              <w:t>заданием.</w:t>
            </w:r>
            <w:r>
              <w:rPr>
                <w:sz w:val="24"/>
              </w:rPr>
              <w:tab/>
            </w:r>
            <w:r>
              <w:rPr>
                <w:spacing w:val="-4"/>
                <w:sz w:val="24"/>
              </w:rPr>
              <w:t>(На </w:t>
            </w:r>
            <w:r>
              <w:rPr>
                <w:sz w:val="24"/>
              </w:rPr>
              <w:t>столах</w:t>
            </w:r>
            <w:r>
              <w:rPr>
                <w:spacing w:val="80"/>
                <w:sz w:val="24"/>
              </w:rPr>
              <w:t> </w:t>
            </w:r>
            <w:r>
              <w:rPr>
                <w:sz w:val="24"/>
              </w:rPr>
              <w:t>по</w:t>
            </w:r>
            <w:r>
              <w:rPr>
                <w:spacing w:val="80"/>
                <w:sz w:val="24"/>
              </w:rPr>
              <w:t> </w:t>
            </w:r>
            <w:r>
              <w:rPr>
                <w:sz w:val="24"/>
              </w:rPr>
              <w:t>количеству</w:t>
            </w:r>
            <w:r>
              <w:rPr>
                <w:spacing w:val="80"/>
                <w:sz w:val="24"/>
              </w:rPr>
              <w:t> </w:t>
            </w:r>
            <w:r>
              <w:rPr>
                <w:sz w:val="24"/>
              </w:rPr>
              <w:t>детей </w:t>
            </w:r>
            <w:r>
              <w:rPr>
                <w:spacing w:val="-2"/>
                <w:sz w:val="24"/>
              </w:rPr>
              <w:t>приготовлены</w:t>
            </w:r>
            <w:r>
              <w:rPr>
                <w:sz w:val="24"/>
              </w:rPr>
              <w:tab/>
              <w:tab/>
              <w:tab/>
              <w:tab/>
              <w:tab/>
            </w:r>
            <w:r>
              <w:rPr>
                <w:spacing w:val="-2"/>
                <w:sz w:val="24"/>
              </w:rPr>
              <w:t>простые </w:t>
            </w:r>
            <w:r>
              <w:rPr>
                <w:sz w:val="24"/>
              </w:rPr>
              <w:t>карандаши и ластики).</w:t>
            </w:r>
          </w:p>
          <w:p>
            <w:pPr>
              <w:pStyle w:val="TableParagraph"/>
              <w:spacing w:before="12"/>
              <w:ind w:left="111"/>
              <w:jc w:val="both"/>
              <w:rPr>
                <w:sz w:val="24"/>
              </w:rPr>
            </w:pPr>
            <w:r>
              <w:rPr>
                <w:sz w:val="24"/>
              </w:rPr>
              <w:t>По</w:t>
            </w:r>
            <w:r>
              <w:rPr>
                <w:spacing w:val="26"/>
                <w:sz w:val="24"/>
              </w:rPr>
              <w:t> </w:t>
            </w:r>
            <w:r>
              <w:rPr>
                <w:sz w:val="24"/>
              </w:rPr>
              <w:t>мере</w:t>
            </w:r>
            <w:r>
              <w:rPr>
                <w:spacing w:val="28"/>
                <w:sz w:val="24"/>
              </w:rPr>
              <w:t> </w:t>
            </w:r>
            <w:r>
              <w:rPr>
                <w:sz w:val="24"/>
              </w:rPr>
              <w:t>заполнения</w:t>
            </w:r>
            <w:r>
              <w:rPr>
                <w:spacing w:val="29"/>
                <w:sz w:val="24"/>
              </w:rPr>
              <w:t> </w:t>
            </w:r>
            <w:r>
              <w:rPr>
                <w:spacing w:val="-2"/>
                <w:sz w:val="24"/>
              </w:rPr>
              <w:t>карточки</w:t>
            </w:r>
          </w:p>
          <w:p>
            <w:pPr>
              <w:pStyle w:val="TableParagraph"/>
              <w:ind w:left="111" w:right="96"/>
              <w:jc w:val="both"/>
              <w:rPr>
                <w:sz w:val="24"/>
              </w:rPr>
            </w:pPr>
            <w:r>
              <w:rPr>
                <w:sz w:val="24"/>
              </w:rPr>
              <w:t>«Задание №1» </w:t>
            </w:r>
            <w:r>
              <w:rPr>
                <w:sz w:val="24"/>
              </w:rPr>
              <w:t>детьми,</w:t>
            </w:r>
            <w:r>
              <w:rPr>
                <w:spacing w:val="80"/>
                <w:sz w:val="24"/>
              </w:rPr>
              <w:t> </w:t>
            </w:r>
            <w:r>
              <w:rPr>
                <w:sz w:val="24"/>
              </w:rPr>
              <w:t>педагог контролирует и корректирует правильность выполнения заданий.</w:t>
            </w:r>
          </w:p>
          <w:p>
            <w:pPr>
              <w:pStyle w:val="TableParagraph"/>
              <w:spacing w:before="1"/>
              <w:ind w:left="111" w:right="93"/>
              <w:jc w:val="both"/>
              <w:rPr>
                <w:sz w:val="24"/>
              </w:rPr>
            </w:pPr>
            <w:r>
              <w:rPr>
                <w:sz w:val="24"/>
              </w:rPr>
              <w:t>Напоминает, </w:t>
            </w:r>
            <w:r>
              <w:rPr>
                <w:b/>
                <w:sz w:val="24"/>
              </w:rPr>
              <w:t>виртуальный робот – это робот</w:t>
            </w:r>
            <w:r>
              <w:rPr>
                <w:sz w:val="24"/>
              </w:rPr>
              <w:t>, который существует только на экране планшета (компьютера). Он очень похож на </w:t>
            </w:r>
            <w:r>
              <w:rPr>
                <w:sz w:val="24"/>
              </w:rPr>
              <w:t>настоящего, реального робота, но его нельзя потрогать. Им можно управлять при помощи</w:t>
            </w:r>
            <w:r>
              <w:rPr>
                <w:spacing w:val="40"/>
                <w:sz w:val="24"/>
              </w:rPr>
              <w:t> </w:t>
            </w:r>
            <w:r>
              <w:rPr>
                <w:sz w:val="24"/>
              </w:rPr>
              <w:t>мышки компьютера или нажатием кнопки на экране </w:t>
            </w:r>
            <w:r>
              <w:rPr>
                <w:spacing w:val="-2"/>
                <w:sz w:val="24"/>
              </w:rPr>
              <w:t>планшета.</w:t>
            </w:r>
          </w:p>
        </w:tc>
        <w:tc>
          <w:tcPr>
            <w:tcW w:w="4114" w:type="dxa"/>
            <w:tcBorders>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ind w:left="105" w:right="103"/>
              <w:jc w:val="both"/>
              <w:rPr>
                <w:sz w:val="24"/>
              </w:rPr>
            </w:pPr>
            <w:r>
              <w:rPr>
                <w:sz w:val="24"/>
              </w:rPr>
              <w:t>Все дети присаживаются за столы, заполняют карточку «Задание №1».</w:t>
            </w:r>
          </w:p>
          <w:p>
            <w:pPr>
              <w:pStyle w:val="TableParagraph"/>
              <w:ind w:left="105" w:right="99"/>
              <w:jc w:val="both"/>
              <w:rPr>
                <w:sz w:val="24"/>
              </w:rPr>
            </w:pPr>
            <w:r>
              <w:rPr>
                <w:sz w:val="24"/>
              </w:rPr>
              <w:t>Дети, у которых полностью собрана карта «БонусСофт», отвечают на наводящие вопросы педагога.</w:t>
            </w:r>
          </w:p>
          <w:p>
            <w:pPr>
              <w:pStyle w:val="TableParagraph"/>
              <w:tabs>
                <w:tab w:pos="2485" w:val="left" w:leader="none"/>
                <w:tab w:pos="3417" w:val="left" w:leader="none"/>
              </w:tabs>
              <w:spacing w:before="1"/>
              <w:ind w:left="105" w:right="97"/>
              <w:jc w:val="both"/>
              <w:rPr>
                <w:sz w:val="24"/>
              </w:rPr>
            </w:pPr>
            <w:r>
              <w:rPr>
                <w:sz w:val="24"/>
              </w:rPr>
              <w:t>«С какими Роботами вы </w:t>
            </w:r>
            <w:r>
              <w:rPr>
                <w:spacing w:val="-2"/>
                <w:sz w:val="24"/>
              </w:rPr>
              <w:t>познакомились</w:t>
            </w:r>
            <w:r>
              <w:rPr>
                <w:sz w:val="24"/>
              </w:rPr>
              <w:tab/>
            </w:r>
            <w:r>
              <w:rPr>
                <w:spacing w:val="-10"/>
                <w:sz w:val="24"/>
              </w:rPr>
              <w:t>в</w:t>
            </w:r>
            <w:r>
              <w:rPr>
                <w:sz w:val="24"/>
              </w:rPr>
              <w:tab/>
            </w:r>
            <w:r>
              <w:rPr>
                <w:spacing w:val="-4"/>
                <w:sz w:val="24"/>
              </w:rPr>
              <w:t>клубе</w:t>
            </w:r>
          </w:p>
          <w:p>
            <w:pPr>
              <w:pStyle w:val="TableParagraph"/>
              <w:ind w:left="105" w:right="97"/>
              <w:jc w:val="both"/>
              <w:rPr>
                <w:sz w:val="24"/>
              </w:rPr>
            </w:pPr>
            <w:r>
              <w:rPr>
                <w:sz w:val="24"/>
              </w:rPr>
              <w:t>«КрохаСофт»?» Называют имена Роботов. По просьбе педагога, соединяют</w:t>
            </w:r>
            <w:r>
              <w:rPr>
                <w:spacing w:val="75"/>
                <w:sz w:val="24"/>
              </w:rPr>
              <w:t>    </w:t>
            </w:r>
            <w:r>
              <w:rPr>
                <w:sz w:val="24"/>
              </w:rPr>
              <w:t>линией</w:t>
            </w:r>
            <w:r>
              <w:rPr>
                <w:spacing w:val="77"/>
                <w:sz w:val="24"/>
              </w:rPr>
              <w:t>    </w:t>
            </w:r>
            <w:r>
              <w:rPr>
                <w:spacing w:val="-2"/>
                <w:sz w:val="24"/>
              </w:rPr>
              <w:t>картинки</w:t>
            </w:r>
          </w:p>
          <w:p>
            <w:pPr>
              <w:pStyle w:val="TableParagraph"/>
              <w:ind w:left="105"/>
              <w:jc w:val="both"/>
              <w:rPr>
                <w:sz w:val="24"/>
              </w:rPr>
            </w:pPr>
            <w:r>
              <w:rPr>
                <w:sz w:val="24"/>
              </w:rPr>
              <w:t>«Двуног»,</w:t>
            </w:r>
            <w:r>
              <w:rPr>
                <w:spacing w:val="65"/>
                <w:sz w:val="24"/>
              </w:rPr>
              <w:t>   </w:t>
            </w:r>
            <w:r>
              <w:rPr>
                <w:sz w:val="24"/>
              </w:rPr>
              <w:t>«Вертун»,</w:t>
            </w:r>
            <w:r>
              <w:rPr>
                <w:spacing w:val="65"/>
                <w:sz w:val="24"/>
              </w:rPr>
              <w:t>   </w:t>
            </w:r>
            <w:r>
              <w:rPr>
                <w:spacing w:val="-2"/>
                <w:sz w:val="24"/>
              </w:rPr>
              <w:t>«Двигун»,</w:t>
            </w:r>
          </w:p>
          <w:p>
            <w:pPr>
              <w:pStyle w:val="TableParagraph"/>
              <w:spacing w:before="1"/>
              <w:ind w:left="105"/>
              <w:jc w:val="both"/>
              <w:rPr>
                <w:sz w:val="24"/>
              </w:rPr>
            </w:pPr>
            <w:r>
              <w:rPr>
                <w:sz w:val="24"/>
              </w:rPr>
              <w:t>«Тягун»,</w:t>
            </w:r>
            <w:r>
              <w:rPr>
                <w:spacing w:val="65"/>
                <w:w w:val="150"/>
                <w:sz w:val="24"/>
              </w:rPr>
              <w:t>   </w:t>
            </w:r>
            <w:r>
              <w:rPr>
                <w:sz w:val="24"/>
              </w:rPr>
              <w:t>«Реальный</w:t>
            </w:r>
            <w:r>
              <w:rPr>
                <w:spacing w:val="66"/>
                <w:w w:val="150"/>
                <w:sz w:val="24"/>
              </w:rPr>
              <w:t>   </w:t>
            </w:r>
            <w:r>
              <w:rPr>
                <w:spacing w:val="-2"/>
                <w:sz w:val="24"/>
              </w:rPr>
              <w:t>Ползун»,</w:t>
            </w:r>
          </w:p>
          <w:p>
            <w:pPr>
              <w:pStyle w:val="TableParagraph"/>
              <w:ind w:left="105"/>
              <w:jc w:val="both"/>
              <w:rPr>
                <w:sz w:val="24"/>
              </w:rPr>
            </w:pPr>
            <w:r>
              <w:rPr>
                <w:sz w:val="24"/>
              </w:rPr>
              <w:t>«Экранный</w:t>
            </w:r>
            <w:r>
              <w:rPr>
                <w:spacing w:val="75"/>
                <w:w w:val="150"/>
                <w:sz w:val="24"/>
              </w:rPr>
              <w:t> </w:t>
            </w:r>
            <w:r>
              <w:rPr>
                <w:sz w:val="24"/>
              </w:rPr>
              <w:t>Ползун»</w:t>
            </w:r>
            <w:r>
              <w:rPr>
                <w:spacing w:val="76"/>
                <w:w w:val="150"/>
                <w:sz w:val="24"/>
              </w:rPr>
              <w:t>  </w:t>
            </w:r>
            <w:r>
              <w:rPr>
                <w:sz w:val="24"/>
              </w:rPr>
              <w:t>с</w:t>
            </w:r>
            <w:r>
              <w:rPr>
                <w:spacing w:val="79"/>
                <w:w w:val="150"/>
                <w:sz w:val="24"/>
              </w:rPr>
              <w:t> </w:t>
            </w:r>
            <w:r>
              <w:rPr>
                <w:spacing w:val="-2"/>
                <w:sz w:val="24"/>
              </w:rPr>
              <w:t>картинкой</w:t>
            </w:r>
          </w:p>
          <w:p>
            <w:pPr>
              <w:pStyle w:val="TableParagraph"/>
              <w:ind w:left="105"/>
              <w:jc w:val="both"/>
              <w:rPr>
                <w:sz w:val="24"/>
              </w:rPr>
            </w:pPr>
            <w:r>
              <w:rPr>
                <w:sz w:val="24"/>
              </w:rPr>
              <w:t>«Центры</w:t>
            </w:r>
            <w:r>
              <w:rPr>
                <w:spacing w:val="-4"/>
                <w:sz w:val="24"/>
              </w:rPr>
              <w:t> </w:t>
            </w:r>
            <w:r>
              <w:rPr>
                <w:sz w:val="24"/>
              </w:rPr>
              <w:t>клуба </w:t>
            </w:r>
            <w:r>
              <w:rPr>
                <w:spacing w:val="-2"/>
                <w:sz w:val="24"/>
              </w:rPr>
              <w:t>«КрохаСофт».</w:t>
            </w:r>
          </w:p>
          <w:p>
            <w:pPr>
              <w:pStyle w:val="TableParagraph"/>
              <w:tabs>
                <w:tab w:pos="2649" w:val="left" w:leader="none"/>
              </w:tabs>
              <w:ind w:left="105" w:right="98"/>
              <w:jc w:val="both"/>
              <w:rPr>
                <w:sz w:val="24"/>
              </w:rPr>
            </w:pPr>
            <w:r>
              <w:rPr>
                <w:sz w:val="24"/>
              </w:rPr>
              <w:t>«В каких из этих Роботов, вы перевоплощались на игровых полях </w:t>
            </w:r>
            <w:r>
              <w:rPr>
                <w:spacing w:val="-5"/>
                <w:sz w:val="24"/>
              </w:rPr>
              <w:t>из</w:t>
            </w:r>
            <w:r>
              <w:rPr>
                <w:sz w:val="24"/>
              </w:rPr>
              <w:tab/>
            </w:r>
            <w:r>
              <w:rPr>
                <w:spacing w:val="-2"/>
                <w:sz w:val="24"/>
              </w:rPr>
              <w:t>сочленяемых</w:t>
            </w:r>
          </w:p>
          <w:p>
            <w:pPr>
              <w:pStyle w:val="TableParagraph"/>
              <w:ind w:left="105" w:right="97"/>
              <w:jc w:val="both"/>
              <w:rPr>
                <w:sz w:val="24"/>
              </w:rPr>
            </w:pPr>
            <w:r>
              <w:rPr>
                <w:sz w:val="24"/>
              </w:rPr>
              <w:t>ковриков?»Называют имена Роботов. По просьбе педагога обводят в кружочек</w:t>
            </w:r>
            <w:r>
              <w:rPr>
                <w:spacing w:val="58"/>
                <w:w w:val="150"/>
                <w:sz w:val="24"/>
              </w:rPr>
              <w:t>   </w:t>
            </w:r>
            <w:r>
              <w:rPr>
                <w:sz w:val="24"/>
              </w:rPr>
              <w:t>картинки</w:t>
            </w:r>
            <w:r>
              <w:rPr>
                <w:spacing w:val="62"/>
                <w:w w:val="150"/>
                <w:sz w:val="24"/>
              </w:rPr>
              <w:t>   </w:t>
            </w:r>
            <w:r>
              <w:rPr>
                <w:spacing w:val="-2"/>
                <w:sz w:val="24"/>
              </w:rPr>
              <w:t>«Двуног»,</w:t>
            </w:r>
          </w:p>
          <w:p>
            <w:pPr>
              <w:pStyle w:val="TableParagraph"/>
              <w:ind w:left="105"/>
              <w:jc w:val="both"/>
              <w:rPr>
                <w:sz w:val="24"/>
              </w:rPr>
            </w:pPr>
            <w:r>
              <w:rPr>
                <w:sz w:val="24"/>
              </w:rPr>
              <w:t>«Вертун»,</w:t>
            </w:r>
            <w:r>
              <w:rPr>
                <w:spacing w:val="-4"/>
                <w:sz w:val="24"/>
              </w:rPr>
              <w:t> </w:t>
            </w:r>
            <w:r>
              <w:rPr>
                <w:sz w:val="24"/>
              </w:rPr>
              <w:t>«Двигун»,</w:t>
            </w:r>
            <w:r>
              <w:rPr>
                <w:spacing w:val="-3"/>
                <w:sz w:val="24"/>
              </w:rPr>
              <w:t> </w:t>
            </w:r>
            <w:r>
              <w:rPr>
                <w:spacing w:val="-2"/>
                <w:sz w:val="24"/>
              </w:rPr>
              <w:t>«Тягун».</w:t>
            </w:r>
          </w:p>
          <w:p>
            <w:pPr>
              <w:pStyle w:val="TableParagraph"/>
              <w:tabs>
                <w:tab w:pos="1593" w:val="left" w:leader="none"/>
                <w:tab w:pos="3677" w:val="left" w:leader="none"/>
              </w:tabs>
              <w:ind w:left="105" w:right="99"/>
              <w:jc w:val="both"/>
              <w:rPr>
                <w:sz w:val="24"/>
              </w:rPr>
            </w:pPr>
            <w:r>
              <w:rPr>
                <w:sz w:val="24"/>
              </w:rPr>
              <w:t>«С какими виртуальными Роботами, живущими на экране планшета в </w:t>
            </w:r>
            <w:r>
              <w:rPr>
                <w:spacing w:val="-2"/>
                <w:sz w:val="24"/>
              </w:rPr>
              <w:t>среде</w:t>
            </w:r>
            <w:r>
              <w:rPr>
                <w:sz w:val="24"/>
              </w:rPr>
              <w:tab/>
            </w:r>
            <w:r>
              <w:rPr>
                <w:spacing w:val="-2"/>
                <w:sz w:val="24"/>
              </w:rPr>
              <w:t>ПиктоМир,</w:t>
            </w:r>
            <w:r>
              <w:rPr>
                <w:sz w:val="24"/>
              </w:rPr>
              <w:tab/>
            </w:r>
            <w:r>
              <w:rPr>
                <w:spacing w:val="-6"/>
                <w:sz w:val="24"/>
              </w:rPr>
              <w:t>Вы </w:t>
            </w:r>
            <w:r>
              <w:rPr>
                <w:sz w:val="24"/>
              </w:rPr>
              <w:t>познакомились?» Называют имена Роботов. По просьбе педагога соединяют</w:t>
            </w:r>
            <w:r>
              <w:rPr>
                <w:spacing w:val="75"/>
                <w:sz w:val="24"/>
              </w:rPr>
              <w:t>    </w:t>
            </w:r>
            <w:r>
              <w:rPr>
                <w:sz w:val="24"/>
              </w:rPr>
              <w:t>линией</w:t>
            </w:r>
            <w:r>
              <w:rPr>
                <w:spacing w:val="77"/>
                <w:sz w:val="24"/>
              </w:rPr>
              <w:t>    </w:t>
            </w:r>
            <w:r>
              <w:rPr>
                <w:spacing w:val="-2"/>
                <w:sz w:val="24"/>
              </w:rPr>
              <w:t>картинки</w:t>
            </w:r>
          </w:p>
          <w:p>
            <w:pPr>
              <w:pStyle w:val="TableParagraph"/>
              <w:spacing w:before="1"/>
              <w:ind w:left="105"/>
              <w:jc w:val="both"/>
              <w:rPr>
                <w:sz w:val="24"/>
              </w:rPr>
            </w:pPr>
            <w:r>
              <w:rPr>
                <w:sz w:val="24"/>
              </w:rPr>
              <w:t>«Вертун»,</w:t>
            </w:r>
            <w:r>
              <w:rPr>
                <w:spacing w:val="58"/>
                <w:w w:val="150"/>
                <w:sz w:val="24"/>
              </w:rPr>
              <w:t>   </w:t>
            </w:r>
            <w:r>
              <w:rPr>
                <w:sz w:val="24"/>
              </w:rPr>
              <w:t>«Двигун»,</w:t>
            </w:r>
            <w:r>
              <w:rPr>
                <w:spacing w:val="58"/>
                <w:w w:val="150"/>
                <w:sz w:val="24"/>
              </w:rPr>
              <w:t>   </w:t>
            </w:r>
            <w:r>
              <w:rPr>
                <w:spacing w:val="-2"/>
                <w:sz w:val="24"/>
              </w:rPr>
              <w:t>«Тягун»,</w:t>
            </w:r>
          </w:p>
          <w:p>
            <w:pPr>
              <w:pStyle w:val="TableParagraph"/>
              <w:ind w:left="105"/>
              <w:jc w:val="both"/>
              <w:rPr>
                <w:sz w:val="24"/>
              </w:rPr>
            </w:pPr>
            <w:r>
              <w:rPr>
                <w:sz w:val="24"/>
              </w:rPr>
              <w:t>«Экранный</w:t>
            </w:r>
            <w:r>
              <w:rPr>
                <w:spacing w:val="50"/>
                <w:sz w:val="24"/>
              </w:rPr>
              <w:t>  </w:t>
            </w:r>
            <w:r>
              <w:rPr>
                <w:sz w:val="24"/>
              </w:rPr>
              <w:t>Ползун»</w:t>
            </w:r>
            <w:r>
              <w:rPr>
                <w:spacing w:val="51"/>
                <w:sz w:val="24"/>
              </w:rPr>
              <w:t>  </w:t>
            </w:r>
            <w:r>
              <w:rPr>
                <w:sz w:val="24"/>
              </w:rPr>
              <w:t>с</w:t>
            </w:r>
            <w:r>
              <w:rPr>
                <w:spacing w:val="51"/>
                <w:sz w:val="24"/>
              </w:rPr>
              <w:t>  </w:t>
            </w:r>
            <w:r>
              <w:rPr>
                <w:spacing w:val="-2"/>
                <w:sz w:val="24"/>
              </w:rPr>
              <w:t>картинкой</w:t>
            </w:r>
          </w:p>
          <w:p>
            <w:pPr>
              <w:pStyle w:val="TableParagraph"/>
              <w:ind w:left="105"/>
              <w:rPr>
                <w:sz w:val="24"/>
              </w:rPr>
            </w:pPr>
            <w:r>
              <w:rPr>
                <w:spacing w:val="-2"/>
                <w:sz w:val="24"/>
              </w:rPr>
              <w:t>«Планшет»</w:t>
            </w:r>
          </w:p>
          <w:p>
            <w:pPr>
              <w:pStyle w:val="TableParagraph"/>
              <w:tabs>
                <w:tab w:pos="1085" w:val="left" w:leader="none"/>
                <w:tab w:pos="3418" w:val="left" w:leader="none"/>
              </w:tabs>
              <w:ind w:left="105" w:right="97"/>
              <w:jc w:val="both"/>
              <w:rPr>
                <w:sz w:val="24"/>
              </w:rPr>
            </w:pPr>
            <w:r>
              <w:rPr>
                <w:sz w:val="24"/>
              </w:rPr>
              <w:t>«С каким реальным роботом,</w:t>
            </w:r>
            <w:r>
              <w:rPr>
                <w:spacing w:val="40"/>
                <w:sz w:val="24"/>
              </w:rPr>
              <w:t> </w:t>
            </w:r>
            <w:r>
              <w:rPr>
                <w:sz w:val="24"/>
              </w:rPr>
              <w:t>который управляется с помощью Пульта,</w:t>
            </w:r>
            <w:r>
              <w:rPr>
                <w:spacing w:val="-8"/>
                <w:sz w:val="24"/>
              </w:rPr>
              <w:t> </w:t>
            </w:r>
            <w:r>
              <w:rPr>
                <w:sz w:val="24"/>
              </w:rPr>
              <w:t>установленного</w:t>
            </w:r>
            <w:r>
              <w:rPr>
                <w:spacing w:val="-8"/>
                <w:sz w:val="24"/>
              </w:rPr>
              <w:t> </w:t>
            </w:r>
            <w:r>
              <w:rPr>
                <w:sz w:val="24"/>
              </w:rPr>
              <w:t>на</w:t>
            </w:r>
            <w:r>
              <w:rPr>
                <w:spacing w:val="-7"/>
                <w:sz w:val="24"/>
              </w:rPr>
              <w:t> </w:t>
            </w:r>
            <w:r>
              <w:rPr>
                <w:sz w:val="24"/>
              </w:rPr>
              <w:t>смартфон, </w:t>
            </w:r>
            <w:r>
              <w:rPr>
                <w:spacing w:val="-5"/>
                <w:sz w:val="24"/>
              </w:rPr>
              <w:t>Вы</w:t>
            </w:r>
            <w:r>
              <w:rPr>
                <w:sz w:val="24"/>
              </w:rPr>
              <w:tab/>
            </w:r>
            <w:r>
              <w:rPr>
                <w:spacing w:val="-2"/>
                <w:sz w:val="24"/>
              </w:rPr>
              <w:t>познакомилисьв</w:t>
            </w:r>
            <w:r>
              <w:rPr>
                <w:sz w:val="24"/>
              </w:rPr>
              <w:tab/>
            </w:r>
            <w:r>
              <w:rPr>
                <w:spacing w:val="-4"/>
                <w:sz w:val="24"/>
              </w:rPr>
              <w:t>клубе</w:t>
            </w:r>
          </w:p>
          <w:p>
            <w:pPr>
              <w:pStyle w:val="TableParagraph"/>
              <w:ind w:left="105" w:right="98"/>
              <w:jc w:val="both"/>
              <w:rPr>
                <w:sz w:val="24"/>
              </w:rPr>
            </w:pPr>
            <w:r>
              <w:rPr>
                <w:sz w:val="24"/>
              </w:rPr>
              <w:t>«КрохаСофт»?» Называют имя Робота. По просьбе педагога соединяют</w:t>
            </w:r>
            <w:r>
              <w:rPr>
                <w:spacing w:val="76"/>
                <w:sz w:val="24"/>
              </w:rPr>
              <w:t>    </w:t>
            </w:r>
            <w:r>
              <w:rPr>
                <w:sz w:val="24"/>
              </w:rPr>
              <w:t>линией</w:t>
            </w:r>
            <w:r>
              <w:rPr>
                <w:spacing w:val="78"/>
                <w:sz w:val="24"/>
              </w:rPr>
              <w:t>    </w:t>
            </w:r>
            <w:r>
              <w:rPr>
                <w:spacing w:val="-2"/>
                <w:sz w:val="24"/>
              </w:rPr>
              <w:t>картинку</w:t>
            </w:r>
          </w:p>
          <w:p>
            <w:pPr>
              <w:pStyle w:val="TableParagraph"/>
              <w:spacing w:before="1"/>
              <w:ind w:left="105" w:right="100"/>
              <w:jc w:val="both"/>
              <w:rPr>
                <w:sz w:val="24"/>
              </w:rPr>
            </w:pPr>
            <w:r>
              <w:rPr>
                <w:sz w:val="24"/>
              </w:rPr>
              <w:t>«Реальный робот Ползун» с картинкой «Пульт» на смартфоне».</w:t>
            </w:r>
          </w:p>
          <w:p>
            <w:pPr>
              <w:pStyle w:val="TableParagraph"/>
              <w:ind w:left="105" w:right="101"/>
              <w:jc w:val="both"/>
              <w:rPr>
                <w:sz w:val="24"/>
              </w:rPr>
            </w:pPr>
            <w:r>
              <w:rPr>
                <w:sz w:val="24"/>
              </w:rPr>
              <w:t>«Робот Двуног – это виртуальный робот?» (Нет, в роботов Двуноговперевоплощались</w:t>
            </w:r>
            <w:r>
              <w:rPr>
                <w:spacing w:val="37"/>
                <w:sz w:val="24"/>
              </w:rPr>
              <w:t>  </w:t>
            </w:r>
            <w:r>
              <w:rPr>
                <w:sz w:val="24"/>
              </w:rPr>
              <w:t>в</w:t>
            </w:r>
            <w:r>
              <w:rPr>
                <w:spacing w:val="37"/>
                <w:sz w:val="24"/>
              </w:rPr>
              <w:t>  </w:t>
            </w:r>
            <w:r>
              <w:rPr>
                <w:spacing w:val="-2"/>
                <w:sz w:val="24"/>
              </w:rPr>
              <w:t>клубе</w:t>
            </w:r>
          </w:p>
          <w:p>
            <w:pPr>
              <w:pStyle w:val="TableParagraph"/>
              <w:ind w:left="105"/>
              <w:jc w:val="both"/>
              <w:rPr>
                <w:sz w:val="24"/>
              </w:rPr>
            </w:pPr>
            <w:r>
              <w:rPr>
                <w:sz w:val="24"/>
              </w:rPr>
              <w:t>«КрохаСофт» сами </w:t>
            </w:r>
            <w:r>
              <w:rPr>
                <w:spacing w:val="-2"/>
                <w:sz w:val="24"/>
              </w:rPr>
              <w:t>дети.)</w:t>
            </w:r>
          </w:p>
          <w:p>
            <w:pPr>
              <w:pStyle w:val="TableParagraph"/>
              <w:ind w:left="105" w:right="96"/>
              <w:jc w:val="both"/>
              <w:rPr>
                <w:sz w:val="24"/>
              </w:rPr>
            </w:pPr>
            <w:r>
              <w:rPr>
                <w:sz w:val="24"/>
              </w:rPr>
              <w:t>«Как же человек-Командир управлял роботом Двуногом?» (Командир отдавал словесные команды)</w:t>
            </w:r>
          </w:p>
          <w:p>
            <w:pPr>
              <w:pStyle w:val="TableParagraph"/>
              <w:spacing w:line="256" w:lineRule="exact"/>
              <w:ind w:left="105"/>
              <w:jc w:val="both"/>
              <w:rPr>
                <w:sz w:val="24"/>
              </w:rPr>
            </w:pPr>
            <w:r>
              <w:rPr>
                <w:sz w:val="24"/>
              </w:rPr>
              <w:t>«Кто</w:t>
            </w:r>
            <w:r>
              <w:rPr>
                <w:spacing w:val="59"/>
                <w:sz w:val="24"/>
              </w:rPr>
              <w:t> </w:t>
            </w:r>
            <w:r>
              <w:rPr>
                <w:sz w:val="24"/>
              </w:rPr>
              <w:t>составляет</w:t>
            </w:r>
            <w:r>
              <w:rPr>
                <w:spacing w:val="55"/>
                <w:sz w:val="24"/>
              </w:rPr>
              <w:t> </w:t>
            </w:r>
            <w:r>
              <w:rPr>
                <w:spacing w:val="-2"/>
                <w:sz w:val="24"/>
              </w:rPr>
              <w:t>последовательность</w:t>
            </w:r>
          </w:p>
        </w:tc>
        <w:tc>
          <w:tcPr>
            <w:tcW w:w="1418" w:type="dxa"/>
            <w:tcBorders>
              <w:bottom w:val="nil"/>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4139" w:hRule="atLeast"/>
        </w:trPr>
        <w:tc>
          <w:tcPr>
            <w:tcW w:w="1845" w:type="dxa"/>
          </w:tcPr>
          <w:p>
            <w:pPr>
              <w:pStyle w:val="TableParagraph"/>
              <w:rPr>
                <w:sz w:val="22"/>
              </w:rPr>
            </w:pPr>
          </w:p>
        </w:tc>
        <w:tc>
          <w:tcPr>
            <w:tcW w:w="3370" w:type="dxa"/>
            <w:tcBorders>
              <w:top w:val="nil"/>
            </w:tcBorders>
          </w:tcPr>
          <w:p>
            <w:pPr>
              <w:pStyle w:val="TableParagraph"/>
              <w:rPr>
                <w:b/>
                <w:sz w:val="24"/>
              </w:rPr>
            </w:pPr>
          </w:p>
          <w:p>
            <w:pPr>
              <w:pStyle w:val="TableParagraph"/>
              <w:rPr>
                <w:b/>
                <w:sz w:val="24"/>
              </w:rPr>
            </w:pPr>
          </w:p>
          <w:p>
            <w:pPr>
              <w:pStyle w:val="TableParagraph"/>
              <w:spacing w:before="275"/>
              <w:rPr>
                <w:b/>
                <w:sz w:val="24"/>
              </w:rPr>
            </w:pPr>
          </w:p>
          <w:p>
            <w:pPr>
              <w:pStyle w:val="TableParagraph"/>
              <w:tabs>
                <w:tab w:pos="1923" w:val="left" w:leader="none"/>
                <w:tab w:pos="1998" w:val="left" w:leader="none"/>
                <w:tab w:pos="2178" w:val="left" w:leader="none"/>
              </w:tabs>
              <w:ind w:left="111" w:right="91"/>
              <w:jc w:val="both"/>
              <w:rPr>
                <w:b/>
                <w:sz w:val="24"/>
              </w:rPr>
            </w:pPr>
            <w:r>
              <w:rPr>
                <w:sz w:val="24"/>
              </w:rPr>
              <w:t>Вводит понятие </w:t>
            </w:r>
            <w:r>
              <w:rPr>
                <w:b/>
                <w:sz w:val="24"/>
              </w:rPr>
              <w:t>программа для управления Роботом в </w:t>
            </w:r>
            <w:r>
              <w:rPr>
                <w:b/>
                <w:spacing w:val="-2"/>
                <w:sz w:val="24"/>
              </w:rPr>
              <w:t>среде</w:t>
            </w:r>
            <w:r>
              <w:rPr>
                <w:b/>
                <w:sz w:val="24"/>
              </w:rPr>
              <w:tab/>
              <w:tab/>
            </w:r>
            <w:r>
              <w:rPr>
                <w:b/>
                <w:spacing w:val="-2"/>
                <w:sz w:val="24"/>
              </w:rPr>
              <w:t>ПиктоМир</w:t>
            </w:r>
            <w:r>
              <w:rPr>
                <w:spacing w:val="-2"/>
                <w:sz w:val="24"/>
              </w:rPr>
              <w:t>: </w:t>
            </w:r>
            <w:r>
              <w:rPr>
                <w:b/>
                <w:sz w:val="24"/>
              </w:rPr>
              <w:t>последовательность команд, приводящая к прохождению </w:t>
            </w:r>
            <w:r>
              <w:rPr>
                <w:b/>
                <w:spacing w:val="-2"/>
                <w:sz w:val="24"/>
              </w:rPr>
              <w:t>Роботом</w:t>
            </w:r>
            <w:r>
              <w:rPr>
                <w:b/>
                <w:sz w:val="24"/>
              </w:rPr>
              <w:tab/>
              <w:tab/>
              <w:tab/>
            </w:r>
            <w:r>
              <w:rPr>
                <w:b/>
                <w:spacing w:val="-2"/>
                <w:sz w:val="24"/>
              </w:rPr>
              <w:t>заданного </w:t>
            </w:r>
            <w:r>
              <w:rPr>
                <w:b/>
                <w:sz w:val="24"/>
              </w:rPr>
              <w:t>маршрута, записанные с </w:t>
            </w:r>
            <w:r>
              <w:rPr>
                <w:b/>
                <w:spacing w:val="-2"/>
                <w:sz w:val="24"/>
              </w:rPr>
              <w:t>помощью</w:t>
            </w:r>
            <w:r>
              <w:rPr>
                <w:b/>
                <w:sz w:val="24"/>
              </w:rPr>
              <w:tab/>
            </w:r>
            <w:r>
              <w:rPr>
                <w:b/>
                <w:spacing w:val="-2"/>
                <w:sz w:val="24"/>
              </w:rPr>
              <w:t>пиктограмм </w:t>
            </w:r>
            <w:r>
              <w:rPr>
                <w:b/>
                <w:sz w:val="24"/>
              </w:rPr>
              <w:t>команд мы будем называть программой</w:t>
            </w:r>
            <w:r>
              <w:rPr>
                <w:b/>
                <w:spacing w:val="4"/>
                <w:sz w:val="24"/>
              </w:rPr>
              <w:t> </w:t>
            </w:r>
            <w:r>
              <w:rPr>
                <w:b/>
                <w:sz w:val="24"/>
              </w:rPr>
              <w:t>для</w:t>
            </w:r>
            <w:r>
              <w:rPr>
                <w:b/>
                <w:spacing w:val="8"/>
                <w:sz w:val="24"/>
              </w:rPr>
              <w:t> </w:t>
            </w:r>
            <w:r>
              <w:rPr>
                <w:b/>
                <w:spacing w:val="-2"/>
                <w:sz w:val="24"/>
              </w:rPr>
              <w:t>управления</w:t>
            </w:r>
          </w:p>
          <w:p>
            <w:pPr>
              <w:pStyle w:val="TableParagraph"/>
              <w:spacing w:line="255" w:lineRule="exact" w:before="1"/>
              <w:ind w:left="111"/>
              <w:rPr>
                <w:sz w:val="24"/>
              </w:rPr>
            </w:pPr>
            <w:r>
              <w:rPr>
                <w:b/>
                <w:spacing w:val="-2"/>
                <w:sz w:val="24"/>
              </w:rPr>
              <w:t>Робота</w:t>
            </w:r>
            <w:r>
              <w:rPr>
                <w:spacing w:val="-2"/>
                <w:sz w:val="24"/>
              </w:rPr>
              <w:t>.</w:t>
            </w:r>
          </w:p>
        </w:tc>
        <w:tc>
          <w:tcPr>
            <w:tcW w:w="4114" w:type="dxa"/>
            <w:tcBorders>
              <w:top w:val="nil"/>
            </w:tcBorders>
          </w:tcPr>
          <w:p>
            <w:pPr>
              <w:pStyle w:val="TableParagraph"/>
              <w:ind w:left="105" w:right="95"/>
              <w:jc w:val="both"/>
              <w:rPr>
                <w:sz w:val="24"/>
              </w:rPr>
            </w:pPr>
            <w:r>
              <w:rPr>
                <w:sz w:val="24"/>
              </w:rPr>
              <w:t>команд,записывая их с помощью пиктограмм команд,дляпрохождения Роботом заданного маршрута?» </w:t>
            </w:r>
            <w:r>
              <w:rPr>
                <w:spacing w:val="-2"/>
                <w:sz w:val="24"/>
              </w:rPr>
              <w:t>(программист)</w:t>
            </w:r>
          </w:p>
          <w:p>
            <w:pPr>
              <w:pStyle w:val="TableParagraph"/>
              <w:ind w:left="105" w:right="98"/>
              <w:jc w:val="both"/>
              <w:rPr>
                <w:sz w:val="24"/>
              </w:rPr>
            </w:pPr>
            <w:r>
              <w:rPr>
                <w:sz w:val="24"/>
              </w:rPr>
              <w:t>Узнают, что последовательность команд для Робота, с помощью которых он проходит заданный маршрут и выполняет задание, называется программой для управления Роботом.</w:t>
            </w:r>
          </w:p>
        </w:tc>
        <w:tc>
          <w:tcPr>
            <w:tcW w:w="1418" w:type="dxa"/>
            <w:tcBorders>
              <w:top w:val="nil"/>
            </w:tcBorders>
          </w:tcPr>
          <w:p>
            <w:pPr>
              <w:pStyle w:val="TableParagraph"/>
              <w:rPr>
                <w:sz w:val="22"/>
              </w:rPr>
            </w:pPr>
          </w:p>
        </w:tc>
      </w:tr>
      <w:tr>
        <w:trPr>
          <w:trHeight w:val="3314" w:hRule="atLeast"/>
        </w:trPr>
        <w:tc>
          <w:tcPr>
            <w:tcW w:w="1845" w:type="dxa"/>
          </w:tcPr>
          <w:p>
            <w:pPr>
              <w:pStyle w:val="TableParagraph"/>
              <w:spacing w:before="1"/>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370" w:type="dxa"/>
          </w:tcPr>
          <w:p>
            <w:pPr>
              <w:pStyle w:val="TableParagraph"/>
              <w:spacing w:before="3"/>
              <w:ind w:left="111" w:right="91"/>
              <w:jc w:val="both"/>
              <w:rPr>
                <w:sz w:val="24"/>
              </w:rPr>
            </w:pPr>
            <w:r>
              <w:rPr>
                <w:sz w:val="24"/>
              </w:rPr>
              <w:t>Организует игру «Программа для управления </w:t>
            </w:r>
            <w:r>
              <w:rPr>
                <w:sz w:val="24"/>
              </w:rPr>
              <w:t>Роботом». Предлагает детям сесть за столы и сначала составить схему игрового поля с заданием для Робота, ориентируясь</w:t>
            </w:r>
            <w:r>
              <w:rPr>
                <w:spacing w:val="54"/>
                <w:w w:val="150"/>
                <w:sz w:val="24"/>
              </w:rPr>
              <w:t>  </w:t>
            </w:r>
            <w:r>
              <w:rPr>
                <w:sz w:val="24"/>
              </w:rPr>
              <w:t>на</w:t>
            </w:r>
            <w:r>
              <w:rPr>
                <w:spacing w:val="56"/>
                <w:w w:val="150"/>
                <w:sz w:val="24"/>
              </w:rPr>
              <w:t>  </w:t>
            </w:r>
            <w:r>
              <w:rPr>
                <w:spacing w:val="-2"/>
                <w:sz w:val="24"/>
              </w:rPr>
              <w:t>карточку</w:t>
            </w:r>
          </w:p>
          <w:p>
            <w:pPr>
              <w:pStyle w:val="TableParagraph"/>
              <w:ind w:left="111" w:right="94"/>
              <w:jc w:val="both"/>
              <w:rPr>
                <w:sz w:val="24"/>
              </w:rPr>
            </w:pPr>
            <w:r>
              <w:rPr>
                <w:sz w:val="24"/>
              </w:rPr>
              <w:t>«Задние для экранного робота Ползуна». И потом всем вместе составить программу для</w:t>
            </w:r>
            <w:r>
              <w:rPr>
                <w:spacing w:val="59"/>
                <w:sz w:val="24"/>
              </w:rPr>
              <w:t>   </w:t>
            </w:r>
            <w:r>
              <w:rPr>
                <w:sz w:val="24"/>
              </w:rPr>
              <w:t>Робота</w:t>
            </w:r>
            <w:r>
              <w:rPr>
                <w:spacing w:val="62"/>
                <w:sz w:val="24"/>
              </w:rPr>
              <w:t>   </w:t>
            </w:r>
            <w:r>
              <w:rPr>
                <w:sz w:val="24"/>
              </w:rPr>
              <w:t>к</w:t>
            </w:r>
            <w:r>
              <w:rPr>
                <w:spacing w:val="61"/>
                <w:sz w:val="24"/>
              </w:rPr>
              <w:t>   </w:t>
            </w:r>
            <w:r>
              <w:rPr>
                <w:spacing w:val="-2"/>
                <w:sz w:val="24"/>
              </w:rPr>
              <w:t>данному</w:t>
            </w:r>
          </w:p>
          <w:p>
            <w:pPr>
              <w:pStyle w:val="TableParagraph"/>
              <w:spacing w:line="255" w:lineRule="exact" w:before="1"/>
              <w:ind w:left="111"/>
              <w:rPr>
                <w:sz w:val="24"/>
              </w:rPr>
            </w:pPr>
            <w:r>
              <w:rPr>
                <w:spacing w:val="-2"/>
                <w:sz w:val="24"/>
              </w:rPr>
              <w:t>заданию.</w:t>
            </w:r>
          </w:p>
        </w:tc>
        <w:tc>
          <w:tcPr>
            <w:tcW w:w="4114" w:type="dxa"/>
          </w:tcPr>
          <w:p>
            <w:pPr>
              <w:pStyle w:val="TableParagraph"/>
              <w:spacing w:before="3"/>
              <w:ind w:left="105" w:right="99"/>
              <w:jc w:val="both"/>
              <w:rPr>
                <w:sz w:val="24"/>
              </w:rPr>
            </w:pPr>
            <w:r>
              <w:rPr>
                <w:sz w:val="24"/>
              </w:rPr>
              <w:t>Заполняют разметку игрового поля знаками-обозначениями, составляя схему игрового поля с заданием для робота Ползуна.</w:t>
            </w:r>
          </w:p>
          <w:p>
            <w:pPr>
              <w:pStyle w:val="TableParagraph"/>
              <w:ind w:left="105" w:right="98"/>
              <w:jc w:val="both"/>
              <w:rPr>
                <w:sz w:val="24"/>
              </w:rPr>
            </w:pPr>
            <w:r>
              <w:rPr>
                <w:sz w:val="24"/>
              </w:rPr>
              <w:t>Собирают игривое поле из сочленяемых ковриков.</w:t>
            </w:r>
          </w:p>
          <w:p>
            <w:pPr>
              <w:pStyle w:val="TableParagraph"/>
              <w:ind w:left="105" w:right="98"/>
              <w:jc w:val="both"/>
              <w:rPr>
                <w:sz w:val="24"/>
              </w:rPr>
            </w:pPr>
            <w:r>
              <w:rPr>
                <w:sz w:val="24"/>
              </w:rPr>
              <w:t>Составляют программу для Робота, ориентируясь</w:t>
            </w:r>
            <w:r>
              <w:rPr>
                <w:spacing w:val="-6"/>
                <w:sz w:val="24"/>
              </w:rPr>
              <w:t> </w:t>
            </w:r>
            <w:r>
              <w:rPr>
                <w:sz w:val="24"/>
              </w:rPr>
              <w:t>на</w:t>
            </w:r>
            <w:r>
              <w:rPr>
                <w:spacing w:val="-4"/>
                <w:sz w:val="24"/>
              </w:rPr>
              <w:t> </w:t>
            </w:r>
            <w:r>
              <w:rPr>
                <w:sz w:val="24"/>
              </w:rPr>
              <w:t>схему</w:t>
            </w:r>
            <w:r>
              <w:rPr>
                <w:spacing w:val="-5"/>
                <w:sz w:val="24"/>
              </w:rPr>
              <w:t> </w:t>
            </w:r>
            <w:r>
              <w:rPr>
                <w:sz w:val="24"/>
              </w:rPr>
              <w:t>игрового</w:t>
            </w:r>
            <w:r>
              <w:rPr>
                <w:spacing w:val="-5"/>
                <w:sz w:val="24"/>
              </w:rPr>
              <w:t> </w:t>
            </w:r>
            <w:r>
              <w:rPr>
                <w:sz w:val="24"/>
              </w:rPr>
              <w:t>поля с заданием для робота Ползуна.</w:t>
            </w:r>
          </w:p>
        </w:tc>
        <w:tc>
          <w:tcPr>
            <w:tcW w:w="1418" w:type="dxa"/>
          </w:tcPr>
          <w:p>
            <w:pPr>
              <w:pStyle w:val="TableParagraph"/>
              <w:spacing w:before="1"/>
              <w:ind w:left="14" w:right="10"/>
              <w:jc w:val="center"/>
              <w:rPr>
                <w:sz w:val="22"/>
              </w:rPr>
            </w:pPr>
            <w:r>
              <w:rPr>
                <w:spacing w:val="-2"/>
                <w:sz w:val="22"/>
              </w:rPr>
              <w:t>Приложение 1.29.7</w:t>
            </w:r>
          </w:p>
          <w:p>
            <w:pPr>
              <w:pStyle w:val="TableParagraph"/>
              <w:spacing w:line="242" w:lineRule="auto"/>
              <w:ind w:left="73" w:right="67" w:hanging="1"/>
              <w:jc w:val="center"/>
              <w:rPr>
                <w:sz w:val="22"/>
              </w:rPr>
            </w:pPr>
            <w:r>
              <w:rPr>
                <w:spacing w:val="-2"/>
                <w:sz w:val="22"/>
              </w:rPr>
              <w:t>Приложение </w:t>
            </w:r>
            <w:r>
              <w:rPr>
                <w:sz w:val="22"/>
              </w:rPr>
              <w:t>1.29.2,</w:t>
            </w:r>
            <w:r>
              <w:rPr>
                <w:spacing w:val="-3"/>
                <w:sz w:val="22"/>
              </w:rPr>
              <w:t> </w:t>
            </w:r>
            <w:r>
              <w:rPr>
                <w:spacing w:val="-2"/>
                <w:sz w:val="22"/>
              </w:rPr>
              <w:t>1.29.3,</w:t>
            </w:r>
          </w:p>
          <w:p>
            <w:pPr>
              <w:pStyle w:val="TableParagraph"/>
              <w:spacing w:line="250" w:lineRule="exact"/>
              <w:ind w:left="14" w:right="11"/>
              <w:jc w:val="center"/>
              <w:rPr>
                <w:sz w:val="22"/>
              </w:rPr>
            </w:pPr>
            <w:r>
              <w:rPr>
                <w:sz w:val="22"/>
              </w:rPr>
              <w:t>1.29.4,</w:t>
            </w:r>
            <w:r>
              <w:rPr>
                <w:spacing w:val="-3"/>
                <w:sz w:val="22"/>
              </w:rPr>
              <w:t> </w:t>
            </w:r>
            <w:r>
              <w:rPr>
                <w:spacing w:val="-2"/>
                <w:sz w:val="22"/>
              </w:rPr>
              <w:t>1.29.5,</w:t>
            </w:r>
          </w:p>
          <w:p>
            <w:pPr>
              <w:pStyle w:val="TableParagraph"/>
              <w:spacing w:line="252" w:lineRule="exact"/>
              <w:ind w:left="14" w:right="11"/>
              <w:jc w:val="center"/>
              <w:rPr>
                <w:sz w:val="22"/>
              </w:rPr>
            </w:pPr>
            <w:r>
              <w:rPr>
                <w:spacing w:val="-2"/>
                <w:sz w:val="22"/>
              </w:rPr>
              <w:t>1.29.6</w:t>
            </w:r>
          </w:p>
          <w:p>
            <w:pPr>
              <w:pStyle w:val="TableParagraph"/>
              <w:spacing w:line="242" w:lineRule="auto"/>
              <w:ind w:left="14" w:right="10"/>
              <w:jc w:val="center"/>
              <w:rPr>
                <w:sz w:val="22"/>
              </w:rPr>
            </w:pPr>
            <w:r>
              <w:rPr>
                <w:spacing w:val="-2"/>
                <w:sz w:val="22"/>
              </w:rPr>
              <w:t>Приложение 1.28.8</w:t>
            </w:r>
          </w:p>
        </w:tc>
      </w:tr>
      <w:tr>
        <w:trPr>
          <w:trHeight w:val="1010" w:hRule="atLeast"/>
        </w:trPr>
        <w:tc>
          <w:tcPr>
            <w:tcW w:w="1845" w:type="dxa"/>
          </w:tcPr>
          <w:p>
            <w:pPr>
              <w:pStyle w:val="TableParagraph"/>
              <w:spacing w:line="242" w:lineRule="auto"/>
              <w:ind w:left="198" w:right="181"/>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383" w:right="373" w:firstLine="4"/>
              <w:jc w:val="center"/>
              <w:rPr>
                <w:sz w:val="22"/>
              </w:rPr>
            </w:pPr>
            <w:r>
              <w:rPr>
                <w:spacing w:val="-2"/>
                <w:sz w:val="22"/>
              </w:rPr>
              <w:t>зрительная гимнастика</w:t>
            </w:r>
          </w:p>
        </w:tc>
        <w:tc>
          <w:tcPr>
            <w:tcW w:w="3370" w:type="dxa"/>
          </w:tcPr>
          <w:p>
            <w:pPr>
              <w:pStyle w:val="TableParagraph"/>
              <w:ind w:left="111" w:right="97"/>
              <w:jc w:val="both"/>
              <w:rPr>
                <w:sz w:val="24"/>
              </w:rPr>
            </w:pPr>
            <w:r>
              <w:rPr>
                <w:sz w:val="24"/>
              </w:rPr>
              <w:t>Проводит упражнение на расслабление (упражнение </w:t>
            </w:r>
            <w:r>
              <w:rPr>
                <w:sz w:val="24"/>
              </w:rPr>
              <w:t>на </w:t>
            </w:r>
            <w:r>
              <w:rPr>
                <w:spacing w:val="-2"/>
                <w:sz w:val="24"/>
              </w:rPr>
              <w:t>выбор)</w:t>
            </w:r>
          </w:p>
        </w:tc>
        <w:tc>
          <w:tcPr>
            <w:tcW w:w="4114" w:type="dxa"/>
          </w:tcPr>
          <w:p>
            <w:pPr>
              <w:pStyle w:val="TableParagraph"/>
              <w:spacing w:line="275" w:lineRule="exact"/>
              <w:ind w:left="105"/>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spacing w:line="242" w:lineRule="auto"/>
              <w:ind w:left="484" w:right="106" w:hanging="372"/>
              <w:rPr>
                <w:sz w:val="22"/>
              </w:rPr>
            </w:pPr>
            <w:r>
              <w:rPr>
                <w:spacing w:val="-2"/>
                <w:sz w:val="22"/>
              </w:rPr>
              <w:t>Приложение 1.1.5</w:t>
            </w:r>
          </w:p>
        </w:tc>
      </w:tr>
      <w:tr>
        <w:trPr>
          <w:trHeight w:val="4150" w:hRule="atLeast"/>
        </w:trPr>
        <w:tc>
          <w:tcPr>
            <w:tcW w:w="1845" w:type="dxa"/>
          </w:tcPr>
          <w:p>
            <w:pPr>
              <w:pStyle w:val="TableParagraph"/>
              <w:spacing w:line="250" w:lineRule="exact"/>
              <w:ind w:left="431"/>
              <w:rPr>
                <w:sz w:val="22"/>
              </w:rPr>
            </w:pPr>
            <w:r>
              <w:rPr>
                <w:spacing w:val="-2"/>
                <w:sz w:val="22"/>
              </w:rPr>
              <w:t>Рефлексия</w:t>
            </w:r>
          </w:p>
        </w:tc>
        <w:tc>
          <w:tcPr>
            <w:tcW w:w="3370" w:type="dxa"/>
          </w:tcPr>
          <w:p>
            <w:pPr>
              <w:pStyle w:val="TableParagraph"/>
              <w:ind w:left="111" w:right="95"/>
              <w:jc w:val="both"/>
              <w:rPr>
                <w:sz w:val="24"/>
              </w:rPr>
            </w:pPr>
            <w:r>
              <w:rPr>
                <w:sz w:val="24"/>
              </w:rPr>
              <w:t>Задает наводящие вопросы, предлагая вспомнить, что делали и что узнали сегодня на занятии.</w:t>
            </w:r>
          </w:p>
          <w:p>
            <w:pPr>
              <w:pStyle w:val="TableParagraph"/>
              <w:tabs>
                <w:tab w:pos="966" w:val="left" w:leader="none"/>
                <w:tab w:pos="1318" w:val="left" w:leader="none"/>
                <w:tab w:pos="1377" w:val="left" w:leader="none"/>
                <w:tab w:pos="1426" w:val="left" w:leader="none"/>
                <w:tab w:pos="1558" w:val="left" w:leader="none"/>
                <w:tab w:pos="1822" w:val="left" w:leader="none"/>
                <w:tab w:pos="1853" w:val="left" w:leader="none"/>
                <w:tab w:pos="1969" w:val="left" w:leader="none"/>
                <w:tab w:pos="2109" w:val="left" w:leader="none"/>
                <w:tab w:pos="2261" w:val="left" w:leader="none"/>
                <w:tab w:pos="2605" w:val="left" w:leader="none"/>
                <w:tab w:pos="2665" w:val="left" w:leader="none"/>
                <w:tab w:pos="3061" w:val="left" w:leader="none"/>
              </w:tabs>
              <w:ind w:left="111" w:right="92"/>
              <w:rPr>
                <w:sz w:val="24"/>
              </w:rPr>
            </w:pPr>
            <w:r>
              <w:rPr>
                <w:sz w:val="24"/>
              </w:rPr>
              <w:t>Раздаёт, если необходимо, </w:t>
            </w:r>
            <w:r>
              <w:rPr>
                <w:spacing w:val="-2"/>
                <w:sz w:val="24"/>
              </w:rPr>
              <w:t>недостающую</w:t>
            </w:r>
            <w:r>
              <w:rPr>
                <w:sz w:val="24"/>
              </w:rPr>
              <w:tab/>
              <w:tab/>
              <w:tab/>
              <w:tab/>
            </w:r>
            <w:r>
              <w:rPr>
                <w:spacing w:val="-2"/>
                <w:sz w:val="24"/>
              </w:rPr>
              <w:t>наклейкудля карты</w:t>
            </w:r>
            <w:r>
              <w:rPr>
                <w:sz w:val="24"/>
              </w:rPr>
              <w:tab/>
            </w:r>
            <w:r>
              <w:rPr>
                <w:spacing w:val="-2"/>
                <w:sz w:val="24"/>
              </w:rPr>
              <w:t>«БонусСофт»</w:t>
            </w:r>
            <w:r>
              <w:rPr>
                <w:sz w:val="24"/>
              </w:rPr>
              <w:tab/>
            </w:r>
            <w:r>
              <w:rPr>
                <w:spacing w:val="-2"/>
                <w:sz w:val="24"/>
              </w:rPr>
              <w:t>детям, </w:t>
            </w:r>
            <w:r>
              <w:rPr>
                <w:sz w:val="24"/>
              </w:rPr>
              <w:t>пропустившим в течение года </w:t>
            </w:r>
            <w:r>
              <w:rPr>
                <w:spacing w:val="-2"/>
                <w:sz w:val="24"/>
              </w:rPr>
              <w:t>занятия,</w:t>
            </w:r>
            <w:r>
              <w:rPr>
                <w:sz w:val="24"/>
              </w:rPr>
              <w:tab/>
              <w:tab/>
            </w:r>
            <w:r>
              <w:rPr>
                <w:spacing w:val="-53"/>
                <w:sz w:val="24"/>
              </w:rPr>
              <w:t> </w:t>
            </w:r>
            <w:r>
              <w:rPr>
                <w:spacing w:val="-4"/>
                <w:sz w:val="24"/>
              </w:rPr>
              <w:t>и</w:t>
            </w:r>
            <w:r>
              <w:rPr>
                <w:sz w:val="24"/>
              </w:rPr>
              <w:tab/>
              <w:tab/>
            </w:r>
            <w:r>
              <w:rPr>
                <w:spacing w:val="-4"/>
                <w:sz w:val="24"/>
              </w:rPr>
              <w:t>всем</w:t>
            </w:r>
            <w:r>
              <w:rPr>
                <w:sz w:val="24"/>
              </w:rPr>
              <w:tab/>
              <w:tab/>
            </w:r>
            <w:r>
              <w:rPr>
                <w:spacing w:val="-2"/>
                <w:sz w:val="24"/>
              </w:rPr>
              <w:t>детям наклейку</w:t>
            </w:r>
            <w:r>
              <w:rPr>
                <w:sz w:val="24"/>
              </w:rPr>
              <w:tab/>
              <w:tab/>
              <w:tab/>
            </w:r>
            <w:r>
              <w:rPr>
                <w:spacing w:val="-2"/>
                <w:sz w:val="24"/>
              </w:rPr>
              <w:t>«Звездочка»</w:t>
            </w:r>
            <w:r>
              <w:rPr>
                <w:sz w:val="24"/>
              </w:rPr>
              <w:tab/>
              <w:tab/>
            </w:r>
            <w:r>
              <w:rPr>
                <w:spacing w:val="-6"/>
                <w:sz w:val="24"/>
              </w:rPr>
              <w:t>за </w:t>
            </w:r>
            <w:r>
              <w:rPr>
                <w:sz w:val="24"/>
              </w:rPr>
              <w:t>выполнение</w:t>
            </w:r>
            <w:r>
              <w:rPr>
                <w:spacing w:val="80"/>
                <w:sz w:val="24"/>
              </w:rPr>
              <w:t> </w:t>
            </w:r>
            <w:r>
              <w:rPr>
                <w:sz w:val="24"/>
              </w:rPr>
              <w:t>нового</w:t>
            </w:r>
            <w:r>
              <w:rPr>
                <w:spacing w:val="80"/>
                <w:sz w:val="24"/>
              </w:rPr>
              <w:t> </w:t>
            </w:r>
            <w:r>
              <w:rPr>
                <w:sz w:val="24"/>
              </w:rPr>
              <w:t>задания, </w:t>
            </w:r>
            <w:r>
              <w:rPr>
                <w:spacing w:val="-2"/>
                <w:sz w:val="24"/>
              </w:rPr>
              <w:t>поясняя,</w:t>
            </w:r>
            <w:r>
              <w:rPr>
                <w:sz w:val="24"/>
              </w:rPr>
              <w:tab/>
              <w:tab/>
            </w:r>
            <w:r>
              <w:rPr>
                <w:spacing w:val="-4"/>
                <w:sz w:val="24"/>
              </w:rPr>
              <w:t>что</w:t>
            </w:r>
            <w:r>
              <w:rPr>
                <w:sz w:val="24"/>
              </w:rPr>
              <w:tab/>
              <w:tab/>
              <w:tab/>
              <w:tab/>
            </w:r>
            <w:r>
              <w:rPr>
                <w:spacing w:val="-2"/>
                <w:sz w:val="24"/>
              </w:rPr>
              <w:t>«Звездочку получают</w:t>
            </w:r>
            <w:r>
              <w:rPr>
                <w:sz w:val="24"/>
              </w:rPr>
              <w:tab/>
            </w:r>
            <w:r>
              <w:rPr>
                <w:spacing w:val="-4"/>
                <w:sz w:val="24"/>
              </w:rPr>
              <w:t>все</w:t>
            </w:r>
            <w:r>
              <w:rPr>
                <w:sz w:val="24"/>
              </w:rPr>
              <w:tab/>
              <w:tab/>
            </w:r>
            <w:r>
              <w:rPr>
                <w:spacing w:val="-6"/>
                <w:sz w:val="24"/>
              </w:rPr>
              <w:t>за</w:t>
            </w:r>
            <w:r>
              <w:rPr>
                <w:sz w:val="24"/>
              </w:rPr>
              <w:tab/>
              <w:tab/>
            </w:r>
            <w:r>
              <w:rPr>
                <w:spacing w:val="-2"/>
                <w:sz w:val="24"/>
              </w:rPr>
              <w:t>успешное выполнение</w:t>
            </w:r>
            <w:r>
              <w:rPr>
                <w:sz w:val="24"/>
              </w:rPr>
              <w:tab/>
              <w:tab/>
              <w:tab/>
              <w:t>заданий</w:t>
            </w:r>
            <w:r>
              <w:rPr>
                <w:spacing w:val="43"/>
                <w:sz w:val="24"/>
              </w:rPr>
              <w:t> </w:t>
            </w:r>
            <w:r>
              <w:rPr>
                <w:sz w:val="24"/>
              </w:rPr>
              <w:t>в</w:t>
            </w:r>
            <w:r>
              <w:rPr>
                <w:spacing w:val="43"/>
                <w:sz w:val="24"/>
              </w:rPr>
              <w:t> </w:t>
            </w:r>
            <w:r>
              <w:rPr>
                <w:spacing w:val="-4"/>
                <w:sz w:val="24"/>
              </w:rPr>
              <w:t>среде</w:t>
            </w:r>
          </w:p>
          <w:p>
            <w:pPr>
              <w:pStyle w:val="TableParagraph"/>
              <w:spacing w:line="259" w:lineRule="exact" w:before="7"/>
              <w:ind w:left="111"/>
              <w:rPr>
                <w:sz w:val="24"/>
              </w:rPr>
            </w:pPr>
            <w:r>
              <w:rPr>
                <w:spacing w:val="-2"/>
                <w:sz w:val="24"/>
              </w:rPr>
              <w:t>«ПиктоМир».</w:t>
            </w:r>
          </w:p>
        </w:tc>
        <w:tc>
          <w:tcPr>
            <w:tcW w:w="4114" w:type="dxa"/>
          </w:tcPr>
          <w:p>
            <w:pPr>
              <w:pStyle w:val="TableParagraph"/>
              <w:spacing w:line="274" w:lineRule="exact"/>
              <w:ind w:left="105"/>
              <w:rPr>
                <w:sz w:val="24"/>
              </w:rPr>
            </w:pPr>
            <w:r>
              <w:rPr>
                <w:sz w:val="24"/>
              </w:rPr>
              <w:t>Отвечают</w:t>
            </w:r>
            <w:r>
              <w:rPr>
                <w:spacing w:val="-3"/>
                <w:sz w:val="24"/>
              </w:rPr>
              <w:t> </w:t>
            </w:r>
            <w:r>
              <w:rPr>
                <w:sz w:val="24"/>
              </w:rPr>
              <w:t>на</w:t>
            </w:r>
            <w:r>
              <w:rPr>
                <w:spacing w:val="-1"/>
                <w:sz w:val="24"/>
              </w:rPr>
              <w:t> </w:t>
            </w:r>
            <w:r>
              <w:rPr>
                <w:spacing w:val="-2"/>
                <w:sz w:val="24"/>
              </w:rPr>
              <w:t>вопросы:</w:t>
            </w:r>
          </w:p>
          <w:p>
            <w:pPr>
              <w:pStyle w:val="TableParagraph"/>
              <w:ind w:left="105"/>
              <w:rPr>
                <w:sz w:val="24"/>
              </w:rPr>
            </w:pPr>
            <w:r>
              <w:rPr>
                <w:sz w:val="24"/>
              </w:rPr>
              <w:t>«О</w:t>
            </w:r>
            <w:r>
              <w:rPr>
                <w:spacing w:val="40"/>
                <w:sz w:val="24"/>
              </w:rPr>
              <w:t> </w:t>
            </w:r>
            <w:r>
              <w:rPr>
                <w:sz w:val="24"/>
              </w:rPr>
              <w:t>чем</w:t>
            </w:r>
            <w:r>
              <w:rPr>
                <w:spacing w:val="40"/>
                <w:sz w:val="24"/>
              </w:rPr>
              <w:t> </w:t>
            </w:r>
            <w:r>
              <w:rPr>
                <w:sz w:val="24"/>
              </w:rPr>
              <w:t>вы</w:t>
            </w:r>
            <w:r>
              <w:rPr>
                <w:spacing w:val="40"/>
                <w:sz w:val="24"/>
              </w:rPr>
              <w:t> </w:t>
            </w:r>
            <w:r>
              <w:rPr>
                <w:sz w:val="24"/>
              </w:rPr>
              <w:t>узнали</w:t>
            </w:r>
            <w:r>
              <w:rPr>
                <w:spacing w:val="40"/>
                <w:sz w:val="24"/>
              </w:rPr>
              <w:t> </w:t>
            </w:r>
            <w:r>
              <w:rPr>
                <w:sz w:val="24"/>
              </w:rPr>
              <w:t>сегодня?»</w:t>
            </w:r>
            <w:r>
              <w:rPr>
                <w:spacing w:val="40"/>
                <w:sz w:val="24"/>
              </w:rPr>
              <w:t> </w:t>
            </w:r>
            <w:r>
              <w:rPr>
                <w:sz w:val="24"/>
              </w:rPr>
              <w:t>«Что</w:t>
            </w:r>
            <w:r>
              <w:rPr>
                <w:spacing w:val="40"/>
                <w:sz w:val="24"/>
              </w:rPr>
              <w:t> </w:t>
            </w:r>
            <w:r>
              <w:rPr>
                <w:sz w:val="24"/>
              </w:rPr>
              <w:t>было самым интересным? Почему?»</w:t>
            </w:r>
          </w:p>
          <w:p>
            <w:pPr>
              <w:pStyle w:val="TableParagraph"/>
              <w:ind w:left="105"/>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spacing w:line="242" w:lineRule="auto"/>
              <w:ind w:left="105" w:right="105"/>
              <w:rPr>
                <w:sz w:val="24"/>
              </w:rPr>
            </w:pPr>
            <w:r>
              <w:rPr>
                <w:sz w:val="24"/>
              </w:rPr>
              <w:t>«О чем расскажите родителям?» Дети,</w:t>
            </w:r>
            <w:r>
              <w:rPr>
                <w:spacing w:val="40"/>
                <w:sz w:val="24"/>
              </w:rPr>
              <w:t> </w:t>
            </w:r>
            <w:r>
              <w:rPr>
                <w:sz w:val="24"/>
              </w:rPr>
              <w:t>у</w:t>
            </w:r>
            <w:r>
              <w:rPr>
                <w:spacing w:val="40"/>
                <w:sz w:val="24"/>
              </w:rPr>
              <w:t> </w:t>
            </w:r>
            <w:r>
              <w:rPr>
                <w:sz w:val="24"/>
              </w:rPr>
              <w:t>которых</w:t>
            </w:r>
            <w:r>
              <w:rPr>
                <w:spacing w:val="40"/>
                <w:sz w:val="24"/>
              </w:rPr>
              <w:t> </w:t>
            </w:r>
            <w:r>
              <w:rPr>
                <w:sz w:val="24"/>
              </w:rPr>
              <w:t>обнаружен</w:t>
            </w:r>
            <w:r>
              <w:rPr>
                <w:spacing w:val="40"/>
                <w:sz w:val="24"/>
              </w:rPr>
              <w:t> </w:t>
            </w:r>
            <w:r>
              <w:rPr>
                <w:sz w:val="24"/>
              </w:rPr>
              <w:t>пробел на</w:t>
            </w:r>
            <w:r>
              <w:rPr>
                <w:spacing w:val="80"/>
                <w:sz w:val="24"/>
              </w:rPr>
              <w:t> </w:t>
            </w:r>
            <w:r>
              <w:rPr>
                <w:sz w:val="24"/>
              </w:rPr>
              <w:t>карте</w:t>
            </w:r>
            <w:r>
              <w:rPr>
                <w:spacing w:val="80"/>
                <w:sz w:val="24"/>
              </w:rPr>
              <w:t> </w:t>
            </w:r>
            <w:r>
              <w:rPr>
                <w:sz w:val="24"/>
              </w:rPr>
              <w:t>«БонусСофт»,</w:t>
            </w:r>
            <w:r>
              <w:rPr>
                <w:spacing w:val="80"/>
                <w:sz w:val="24"/>
              </w:rPr>
              <w:t> </w:t>
            </w:r>
            <w:r>
              <w:rPr>
                <w:sz w:val="24"/>
              </w:rPr>
              <w:t>заполняют его недостающей наклейкой.</w:t>
            </w:r>
          </w:p>
          <w:p>
            <w:pPr>
              <w:pStyle w:val="TableParagraph"/>
              <w:ind w:left="105"/>
              <w:rPr>
                <w:sz w:val="24"/>
              </w:rPr>
            </w:pPr>
            <w:r>
              <w:rPr>
                <w:sz w:val="24"/>
              </w:rPr>
              <w:t>Все</w:t>
            </w:r>
            <w:r>
              <w:rPr>
                <w:spacing w:val="30"/>
                <w:sz w:val="24"/>
              </w:rPr>
              <w:t> </w:t>
            </w:r>
            <w:r>
              <w:rPr>
                <w:sz w:val="24"/>
              </w:rPr>
              <w:t>дети</w:t>
            </w:r>
            <w:r>
              <w:rPr>
                <w:spacing w:val="31"/>
                <w:sz w:val="24"/>
              </w:rPr>
              <w:t> </w:t>
            </w:r>
            <w:r>
              <w:rPr>
                <w:sz w:val="24"/>
              </w:rPr>
              <w:t>на</w:t>
            </w:r>
            <w:r>
              <w:rPr>
                <w:spacing w:val="30"/>
                <w:sz w:val="24"/>
              </w:rPr>
              <w:t> </w:t>
            </w:r>
            <w:r>
              <w:rPr>
                <w:sz w:val="24"/>
              </w:rPr>
              <w:t>карточку</w:t>
            </w:r>
            <w:r>
              <w:rPr>
                <w:spacing w:val="31"/>
                <w:sz w:val="24"/>
              </w:rPr>
              <w:t> </w:t>
            </w:r>
            <w:r>
              <w:rPr>
                <w:sz w:val="24"/>
              </w:rPr>
              <w:t>«Задание</w:t>
            </w:r>
            <w:r>
              <w:rPr>
                <w:spacing w:val="33"/>
                <w:sz w:val="24"/>
              </w:rPr>
              <w:t> </w:t>
            </w:r>
            <w:r>
              <w:rPr>
                <w:sz w:val="24"/>
              </w:rPr>
              <w:t>№1» наклеивают «Звездочку»</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0"/>
              <w:rPr>
                <w:b/>
                <w:sz w:val="22"/>
              </w:rPr>
            </w:pPr>
          </w:p>
          <w:p>
            <w:pPr>
              <w:pStyle w:val="TableParagraph"/>
              <w:spacing w:line="242" w:lineRule="auto"/>
              <w:ind w:left="484" w:right="106" w:hanging="372"/>
              <w:rPr>
                <w:sz w:val="22"/>
              </w:rPr>
            </w:pPr>
            <w:r>
              <w:rPr>
                <w:spacing w:val="-2"/>
                <w:sz w:val="22"/>
              </w:rPr>
              <w:t>Приложение 1.4.2</w:t>
            </w:r>
          </w:p>
          <w:p>
            <w:pPr>
              <w:pStyle w:val="TableParagraph"/>
              <w:spacing w:before="249"/>
              <w:ind w:left="428" w:right="106" w:hanging="316"/>
              <w:rPr>
                <w:sz w:val="22"/>
              </w:rPr>
            </w:pPr>
            <w:r>
              <w:rPr>
                <w:spacing w:val="-2"/>
                <w:sz w:val="22"/>
              </w:rPr>
              <w:t>Приложение 1.29.1</w:t>
            </w:r>
          </w:p>
          <w:p>
            <w:pPr>
              <w:pStyle w:val="TableParagraph"/>
              <w:spacing w:line="252" w:lineRule="exact" w:before="2"/>
              <w:ind w:left="112"/>
              <w:rPr>
                <w:sz w:val="22"/>
              </w:rPr>
            </w:pPr>
            <w:r>
              <w:rPr>
                <w:spacing w:val="-2"/>
                <w:sz w:val="22"/>
              </w:rPr>
              <w:t>Приложение</w:t>
            </w:r>
          </w:p>
          <w:p>
            <w:pPr>
              <w:pStyle w:val="TableParagraph"/>
              <w:spacing w:line="252" w:lineRule="exact"/>
              <w:ind w:left="328"/>
              <w:rPr>
                <w:sz w:val="22"/>
              </w:rPr>
            </w:pPr>
            <w:r>
              <w:rPr>
                <w:sz w:val="22"/>
              </w:rPr>
              <w:t>1.29.8.</w:t>
            </w:r>
            <w:r>
              <w:rPr>
                <w:spacing w:val="-3"/>
                <w:sz w:val="22"/>
              </w:rPr>
              <w:t> </w:t>
            </w:r>
            <w:r>
              <w:rPr>
                <w:spacing w:val="-10"/>
                <w:sz w:val="22"/>
              </w:rPr>
              <w:t>а</w:t>
            </w:r>
          </w:p>
        </w:tc>
      </w:tr>
    </w:tbl>
    <w:p>
      <w:pPr>
        <w:pStyle w:val="BodyText"/>
        <w:rPr>
          <w:b/>
        </w:rPr>
      </w:pPr>
    </w:p>
    <w:p>
      <w:pPr>
        <w:pStyle w:val="BodyText"/>
        <w:spacing w:before="182"/>
        <w:rPr>
          <w:b/>
        </w:rPr>
      </w:pPr>
    </w:p>
    <w:p>
      <w:pPr>
        <w:pStyle w:val="Heading1"/>
        <w:spacing w:before="1"/>
        <w:ind w:left="1132"/>
      </w:pPr>
      <w:r>
        <w:rPr/>
        <w:t>ТЕМА</w:t>
      </w:r>
      <w:r>
        <w:rPr>
          <w:spacing w:val="-5"/>
        </w:rPr>
        <w:t> </w:t>
      </w:r>
      <w:r>
        <w:rPr/>
        <w:t>1.30: «ПРОГРАММА</w:t>
      </w:r>
      <w:r>
        <w:rPr>
          <w:spacing w:val="-2"/>
        </w:rPr>
        <w:t> </w:t>
      </w:r>
      <w:r>
        <w:rPr/>
        <w:t>ДЛЯ УПРАВЛЕНИЯ </w:t>
      </w:r>
      <w:r>
        <w:rPr>
          <w:spacing w:val="-2"/>
        </w:rPr>
        <w:t>РОБОТОМПОЛЗУНОМ»</w:t>
      </w:r>
    </w:p>
    <w:p>
      <w:pPr>
        <w:pStyle w:val="BodyText"/>
        <w:rPr>
          <w:b/>
        </w:rPr>
      </w:pPr>
    </w:p>
    <w:p>
      <w:pPr>
        <w:pStyle w:val="Heading2"/>
        <w:ind w:left="1132"/>
      </w:pPr>
      <w:r>
        <w:rPr>
          <w:spacing w:val="-2"/>
        </w:rPr>
        <w:t>Задачи:</w:t>
      </w:r>
    </w:p>
    <w:p>
      <w:pPr>
        <w:pStyle w:val="ListParagraph"/>
        <w:numPr>
          <w:ilvl w:val="0"/>
          <w:numId w:val="40"/>
        </w:numPr>
        <w:tabs>
          <w:tab w:pos="1427" w:val="left" w:leader="none"/>
        </w:tabs>
        <w:spacing w:line="240" w:lineRule="auto" w:before="0" w:after="0"/>
        <w:ind w:left="1132" w:right="576" w:firstLine="0"/>
        <w:jc w:val="left"/>
        <w:rPr>
          <w:sz w:val="24"/>
        </w:rPr>
      </w:pPr>
      <w:r>
        <w:rPr>
          <w:sz w:val="24"/>
        </w:rPr>
        <w:t>закрепить</w:t>
      </w:r>
      <w:r>
        <w:rPr>
          <w:spacing w:val="29"/>
          <w:sz w:val="24"/>
        </w:rPr>
        <w:t> </w:t>
      </w:r>
      <w:r>
        <w:rPr>
          <w:sz w:val="24"/>
        </w:rPr>
        <w:t>у</w:t>
      </w:r>
      <w:r>
        <w:rPr>
          <w:spacing w:val="30"/>
          <w:sz w:val="24"/>
        </w:rPr>
        <w:t> </w:t>
      </w:r>
      <w:r>
        <w:rPr>
          <w:sz w:val="24"/>
        </w:rPr>
        <w:t>детей</w:t>
      </w:r>
      <w:r>
        <w:rPr>
          <w:spacing w:val="30"/>
          <w:sz w:val="24"/>
        </w:rPr>
        <w:t> </w:t>
      </w:r>
      <w:r>
        <w:rPr>
          <w:sz w:val="24"/>
        </w:rPr>
        <w:t>первоначальные представления</w:t>
      </w:r>
      <w:r>
        <w:rPr>
          <w:spacing w:val="32"/>
          <w:sz w:val="24"/>
        </w:rPr>
        <w:t> </w:t>
      </w:r>
      <w:r>
        <w:rPr>
          <w:sz w:val="24"/>
        </w:rPr>
        <w:t>овиртуальных</w:t>
      </w:r>
      <w:r>
        <w:rPr>
          <w:spacing w:val="30"/>
          <w:sz w:val="24"/>
        </w:rPr>
        <w:t> </w:t>
      </w:r>
      <w:r>
        <w:rPr>
          <w:sz w:val="24"/>
        </w:rPr>
        <w:t>роботах среды</w:t>
      </w:r>
      <w:r>
        <w:rPr>
          <w:spacing w:val="29"/>
          <w:sz w:val="24"/>
        </w:rPr>
        <w:t> </w:t>
      </w:r>
      <w:r>
        <w:rPr>
          <w:sz w:val="24"/>
        </w:rPr>
        <w:t>ПиктоМир (команды роботов Вертуна, Двигуна, Тягуна, экранного Ползуна)</w:t>
      </w:r>
    </w:p>
    <w:p>
      <w:pPr>
        <w:pStyle w:val="ListParagraph"/>
        <w:spacing w:after="0" w:line="240" w:lineRule="auto"/>
        <w:jc w:val="left"/>
        <w:rPr>
          <w:sz w:val="24"/>
        </w:rPr>
        <w:sectPr>
          <w:type w:val="continuous"/>
          <w:pgSz w:w="11910" w:h="16840"/>
          <w:pgMar w:header="0" w:footer="965" w:top="540" w:bottom="1180" w:left="0" w:right="283"/>
        </w:sectPr>
      </w:pPr>
    </w:p>
    <w:p>
      <w:pPr>
        <w:pStyle w:val="ListParagraph"/>
        <w:numPr>
          <w:ilvl w:val="0"/>
          <w:numId w:val="40"/>
        </w:numPr>
        <w:tabs>
          <w:tab w:pos="1482" w:val="left" w:leader="none"/>
        </w:tabs>
        <w:spacing w:line="240" w:lineRule="auto" w:before="72" w:after="0"/>
        <w:ind w:left="1132" w:right="566" w:firstLine="0"/>
        <w:jc w:val="both"/>
        <w:rPr>
          <w:sz w:val="24"/>
        </w:rPr>
      </w:pPr>
      <w:r>
        <w:rPr>
          <w:sz w:val="24"/>
        </w:rPr>
        <w:t>закрепить у детей понятие «маршрут», «программа для управления Роботом в среде </w:t>
      </w:r>
      <w:r>
        <w:rPr>
          <w:spacing w:val="-2"/>
          <w:sz w:val="24"/>
        </w:rPr>
        <w:t>ПиктоМир»;</w:t>
      </w:r>
    </w:p>
    <w:p>
      <w:pPr>
        <w:pStyle w:val="ListParagraph"/>
        <w:numPr>
          <w:ilvl w:val="0"/>
          <w:numId w:val="40"/>
        </w:numPr>
        <w:tabs>
          <w:tab w:pos="1331" w:val="left" w:leader="none"/>
        </w:tabs>
        <w:spacing w:line="240" w:lineRule="auto" w:before="0" w:after="0"/>
        <w:ind w:left="1132" w:right="568" w:firstLine="0"/>
        <w:jc w:val="both"/>
        <w:rPr>
          <w:sz w:val="24"/>
        </w:rPr>
      </w:pPr>
      <w:r>
        <w:rPr>
          <w:sz w:val="24"/>
        </w:rPr>
        <w:t>упражнять детей в составлении программы для управления роботомПолзуном из магнитных карточек с пиктограммами команд, ориентируясь на изображение клетчатого поля экранного Ползуна в среде ПиктоМир.</w:t>
      </w:r>
    </w:p>
    <w:p>
      <w:pPr>
        <w:pStyle w:val="Heading2"/>
        <w:spacing w:before="116"/>
        <w:jc w:val="both"/>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758" w:hRule="atLeast"/>
        </w:trPr>
        <w:tc>
          <w:tcPr>
            <w:tcW w:w="1812" w:type="dxa"/>
          </w:tcPr>
          <w:p>
            <w:pPr>
              <w:pStyle w:val="TableParagraph"/>
              <w:ind w:left="58" w:firstLine="600"/>
              <w:rPr>
                <w:b/>
                <w:sz w:val="22"/>
              </w:rPr>
            </w:pPr>
            <w:r>
              <w:rPr>
                <w:b/>
                <w:spacing w:val="-4"/>
                <w:sz w:val="22"/>
              </w:rPr>
              <w:t>Этап </w:t>
            </w:r>
            <w:r>
              <w:rPr>
                <w:b/>
                <w:spacing w:val="-2"/>
                <w:sz w:val="22"/>
              </w:rPr>
              <w:t>образовательной</w:t>
            </w:r>
          </w:p>
          <w:p>
            <w:pPr>
              <w:pStyle w:val="TableParagraph"/>
              <w:spacing w:line="233" w:lineRule="exact"/>
              <w:ind w:left="235"/>
              <w:rPr>
                <w:b/>
                <w:sz w:val="22"/>
              </w:rPr>
            </w:pPr>
            <w:r>
              <w:rPr>
                <w:b/>
                <w:spacing w:val="-2"/>
                <w:sz w:val="22"/>
              </w:rPr>
              <w:t>деятельности</w:t>
            </w:r>
          </w:p>
        </w:tc>
        <w:tc>
          <w:tcPr>
            <w:tcW w:w="3401" w:type="dxa"/>
          </w:tcPr>
          <w:p>
            <w:pPr>
              <w:pStyle w:val="TableParagraph"/>
              <w:spacing w:before="243"/>
              <w:ind w:left="452"/>
              <w:rPr>
                <w:b/>
                <w:sz w:val="24"/>
              </w:rPr>
            </w:pPr>
            <w:r>
              <w:rPr>
                <w:b/>
                <w:sz w:val="24"/>
              </w:rPr>
              <w:t>Деятельность</w:t>
            </w:r>
            <w:r>
              <w:rPr>
                <w:b/>
                <w:spacing w:val="-3"/>
                <w:sz w:val="24"/>
              </w:rPr>
              <w:t> </w:t>
            </w:r>
            <w:r>
              <w:rPr>
                <w:b/>
                <w:spacing w:val="-2"/>
                <w:sz w:val="24"/>
              </w:rPr>
              <w:t>педагога</w:t>
            </w:r>
          </w:p>
        </w:tc>
        <w:tc>
          <w:tcPr>
            <w:tcW w:w="4112" w:type="dxa"/>
          </w:tcPr>
          <w:p>
            <w:pPr>
              <w:pStyle w:val="TableParagraph"/>
              <w:spacing w:before="243"/>
              <w:ind w:left="440"/>
              <w:rPr>
                <w:b/>
                <w:sz w:val="24"/>
              </w:rPr>
            </w:pPr>
            <w:r>
              <w:rPr>
                <w:b/>
                <w:sz w:val="24"/>
              </w:rPr>
              <w:t>Деятельность </w:t>
            </w:r>
            <w:r>
              <w:rPr>
                <w:b/>
                <w:spacing w:val="-2"/>
                <w:sz w:val="24"/>
              </w:rPr>
              <w:t>воспитанников</w:t>
            </w:r>
          </w:p>
        </w:tc>
        <w:tc>
          <w:tcPr>
            <w:tcW w:w="1416" w:type="dxa"/>
          </w:tcPr>
          <w:p>
            <w:pPr>
              <w:pStyle w:val="TableParagraph"/>
              <w:spacing w:before="249"/>
              <w:ind w:left="80"/>
              <w:rPr>
                <w:b/>
                <w:sz w:val="22"/>
              </w:rPr>
            </w:pPr>
            <w:r>
              <w:rPr>
                <w:b/>
                <w:spacing w:val="-2"/>
                <w:sz w:val="22"/>
              </w:rPr>
              <w:t>Приложение</w:t>
            </w:r>
          </w:p>
        </w:tc>
      </w:tr>
      <w:tr>
        <w:trPr>
          <w:trHeight w:val="263" w:hRule="atLeast"/>
        </w:trPr>
        <w:tc>
          <w:tcPr>
            <w:tcW w:w="1812" w:type="dxa"/>
            <w:tcBorders>
              <w:bottom w:val="nil"/>
            </w:tcBorders>
          </w:tcPr>
          <w:p>
            <w:pPr>
              <w:pStyle w:val="TableParagraph"/>
              <w:spacing w:line="244" w:lineRule="exact"/>
              <w:ind w:left="122"/>
              <w:rPr>
                <w:sz w:val="22"/>
              </w:rPr>
            </w:pPr>
            <w:r>
              <w:rPr>
                <w:spacing w:val="-2"/>
                <w:sz w:val="22"/>
              </w:rPr>
              <w:t>Организационно</w:t>
            </w:r>
          </w:p>
        </w:tc>
        <w:tc>
          <w:tcPr>
            <w:tcW w:w="3401" w:type="dxa"/>
            <w:tcBorders>
              <w:bottom w:val="nil"/>
            </w:tcBorders>
          </w:tcPr>
          <w:p>
            <w:pPr>
              <w:pStyle w:val="TableParagraph"/>
              <w:tabs>
                <w:tab w:pos="1602" w:val="left" w:leader="none"/>
                <w:tab w:pos="3061" w:val="left" w:leader="none"/>
              </w:tabs>
              <w:spacing w:line="244" w:lineRule="exact"/>
              <w:ind w:left="107"/>
              <w:rPr>
                <w:sz w:val="24"/>
              </w:rPr>
            </w:pPr>
            <w:r>
              <w:rPr>
                <w:spacing w:val="-2"/>
                <w:sz w:val="24"/>
              </w:rPr>
              <w:t>Обращает</w:t>
            </w:r>
            <w:r>
              <w:rPr>
                <w:sz w:val="24"/>
              </w:rPr>
              <w:tab/>
            </w:r>
            <w:r>
              <w:rPr>
                <w:spacing w:val="-2"/>
                <w:sz w:val="24"/>
              </w:rPr>
              <w:t>внимание</w:t>
            </w:r>
            <w:r>
              <w:rPr>
                <w:sz w:val="24"/>
              </w:rPr>
              <w:tab/>
            </w:r>
            <w:r>
              <w:rPr>
                <w:spacing w:val="-5"/>
                <w:sz w:val="24"/>
              </w:rPr>
              <w:t>на</w:t>
            </w:r>
          </w:p>
        </w:tc>
        <w:tc>
          <w:tcPr>
            <w:tcW w:w="4112" w:type="dxa"/>
            <w:tcBorders>
              <w:bottom w:val="nil"/>
            </w:tcBorders>
          </w:tcPr>
          <w:p>
            <w:pPr>
              <w:pStyle w:val="TableParagraph"/>
              <w:tabs>
                <w:tab w:pos="1917" w:val="left" w:leader="none"/>
                <w:tab w:pos="3089" w:val="left" w:leader="none"/>
              </w:tabs>
              <w:spacing w:line="244" w:lineRule="exact"/>
              <w:ind w:left="107"/>
              <w:rPr>
                <w:sz w:val="24"/>
              </w:rPr>
            </w:pPr>
            <w:r>
              <w:rPr>
                <w:spacing w:val="-2"/>
                <w:sz w:val="24"/>
              </w:rPr>
              <w:t>Рассматривают</w:t>
            </w:r>
            <w:r>
              <w:rPr>
                <w:sz w:val="24"/>
              </w:rPr>
              <w:tab/>
            </w:r>
            <w:r>
              <w:rPr>
                <w:spacing w:val="-2"/>
                <w:sz w:val="24"/>
              </w:rPr>
              <w:t>карточки</w:t>
            </w:r>
            <w:r>
              <w:rPr>
                <w:sz w:val="24"/>
              </w:rPr>
              <w:tab/>
            </w:r>
            <w:r>
              <w:rPr>
                <w:spacing w:val="-2"/>
                <w:sz w:val="24"/>
              </w:rPr>
              <w:t>«Центры</w:t>
            </w:r>
          </w:p>
        </w:tc>
        <w:tc>
          <w:tcPr>
            <w:tcW w:w="1416" w:type="dxa"/>
            <w:vMerge w:val="restart"/>
          </w:tcPr>
          <w:p>
            <w:pPr>
              <w:pStyle w:val="TableParagraph"/>
              <w:spacing w:line="242" w:lineRule="auto"/>
              <w:ind w:left="17" w:right="3"/>
              <w:jc w:val="center"/>
              <w:rPr>
                <w:sz w:val="22"/>
              </w:rPr>
            </w:pPr>
            <w:r>
              <w:rPr>
                <w:spacing w:val="-2"/>
                <w:sz w:val="22"/>
              </w:rPr>
              <w:t>Приложение 1.3.2</w:t>
            </w:r>
          </w:p>
          <w:p>
            <w:pPr>
              <w:pStyle w:val="TableParagraph"/>
              <w:spacing w:line="249" w:lineRule="exact"/>
              <w:ind w:left="17" w:right="4"/>
              <w:jc w:val="center"/>
              <w:rPr>
                <w:sz w:val="22"/>
              </w:rPr>
            </w:pPr>
            <w:r>
              <w:rPr>
                <w:spacing w:val="-2"/>
                <w:sz w:val="22"/>
              </w:rPr>
              <w:t>1.3.3</w:t>
            </w:r>
          </w:p>
          <w:p>
            <w:pPr>
              <w:pStyle w:val="TableParagraph"/>
              <w:spacing w:line="252" w:lineRule="exact"/>
              <w:ind w:left="17" w:right="4"/>
              <w:jc w:val="center"/>
              <w:rPr>
                <w:sz w:val="22"/>
              </w:rPr>
            </w:pPr>
            <w:r>
              <w:rPr>
                <w:spacing w:val="-2"/>
                <w:sz w:val="22"/>
              </w:rPr>
              <w:t>1.3.4</w:t>
            </w:r>
          </w:p>
          <w:p>
            <w:pPr>
              <w:pStyle w:val="TableParagraph"/>
              <w:spacing w:line="252" w:lineRule="exact"/>
              <w:ind w:left="17" w:right="4"/>
              <w:jc w:val="center"/>
              <w:rPr>
                <w:sz w:val="22"/>
              </w:rPr>
            </w:pPr>
            <w:r>
              <w:rPr>
                <w:spacing w:val="-2"/>
                <w:sz w:val="22"/>
              </w:rPr>
              <w:t>1.3.5</w:t>
            </w:r>
          </w:p>
          <w:p>
            <w:pPr>
              <w:pStyle w:val="TableParagraph"/>
              <w:ind w:left="17" w:right="3"/>
              <w:jc w:val="center"/>
              <w:rPr>
                <w:sz w:val="22"/>
              </w:rPr>
            </w:pPr>
            <w:r>
              <w:rPr>
                <w:spacing w:val="-2"/>
                <w:sz w:val="22"/>
              </w:rPr>
              <w:t>Приложение 1.4.1</w:t>
            </w:r>
          </w:p>
        </w:tc>
      </w:tr>
      <w:tr>
        <w:trPr>
          <w:trHeight w:val="553" w:hRule="atLeast"/>
        </w:trPr>
        <w:tc>
          <w:tcPr>
            <w:tcW w:w="1812" w:type="dxa"/>
            <w:tcBorders>
              <w:top w:val="nil"/>
              <w:bottom w:val="nil"/>
            </w:tcBorders>
          </w:tcPr>
          <w:p>
            <w:pPr>
              <w:pStyle w:val="TableParagraph"/>
              <w:spacing w:line="232" w:lineRule="exact"/>
              <w:ind w:left="70" w:right="56"/>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401" w:type="dxa"/>
            <w:tcBorders>
              <w:top w:val="nil"/>
              <w:bottom w:val="nil"/>
            </w:tcBorders>
          </w:tcPr>
          <w:p>
            <w:pPr>
              <w:pStyle w:val="TableParagraph"/>
              <w:tabs>
                <w:tab w:pos="1414" w:val="left" w:leader="none"/>
                <w:tab w:pos="2702" w:val="left" w:leader="none"/>
              </w:tabs>
              <w:spacing w:before="1"/>
              <w:ind w:left="107"/>
              <w:rPr>
                <w:sz w:val="24"/>
              </w:rPr>
            </w:pPr>
            <w:r>
              <w:rPr>
                <w:spacing w:val="-2"/>
                <w:sz w:val="24"/>
              </w:rPr>
              <w:t>карточки</w:t>
            </w:r>
            <w:r>
              <w:rPr>
                <w:sz w:val="24"/>
              </w:rPr>
              <w:tab/>
            </w:r>
            <w:r>
              <w:rPr>
                <w:spacing w:val="-2"/>
                <w:sz w:val="24"/>
              </w:rPr>
              <w:t>«Центры</w:t>
            </w:r>
            <w:r>
              <w:rPr>
                <w:sz w:val="24"/>
              </w:rPr>
              <w:tab/>
            </w:r>
            <w:r>
              <w:rPr>
                <w:spacing w:val="-2"/>
                <w:sz w:val="24"/>
              </w:rPr>
              <w:t>клуба</w:t>
            </w:r>
          </w:p>
          <w:p>
            <w:pPr>
              <w:pStyle w:val="TableParagraph"/>
              <w:spacing w:line="256" w:lineRule="exact"/>
              <w:ind w:left="107"/>
              <w:rPr>
                <w:sz w:val="24"/>
              </w:rPr>
            </w:pPr>
            <w:r>
              <w:rPr>
                <w:spacing w:val="-2"/>
                <w:sz w:val="24"/>
              </w:rPr>
              <w:t>«КрохаСофт».</w:t>
            </w:r>
          </w:p>
        </w:tc>
        <w:tc>
          <w:tcPr>
            <w:tcW w:w="4112" w:type="dxa"/>
            <w:tcBorders>
              <w:top w:val="nil"/>
              <w:bottom w:val="nil"/>
            </w:tcBorders>
          </w:tcPr>
          <w:p>
            <w:pPr>
              <w:pStyle w:val="TableParagraph"/>
              <w:tabs>
                <w:tab w:pos="1903" w:val="left" w:leader="none"/>
              </w:tabs>
              <w:spacing w:line="270" w:lineRule="atLeast"/>
              <w:ind w:left="107" w:right="98"/>
              <w:rPr>
                <w:sz w:val="24"/>
              </w:rPr>
            </w:pPr>
            <w:r>
              <w:rPr>
                <w:sz w:val="24"/>
              </w:rPr>
              <w:t>Роботов клуба «Кроха Софт» </w:t>
            </w:r>
            <w:r>
              <w:rPr>
                <w:spacing w:val="-2"/>
                <w:sz w:val="24"/>
              </w:rPr>
              <w:t>Проявляют</w:t>
            </w:r>
            <w:r>
              <w:rPr>
                <w:sz w:val="24"/>
              </w:rPr>
              <w:tab/>
            </w:r>
            <w:r>
              <w:rPr>
                <w:spacing w:val="-2"/>
                <w:sz w:val="24"/>
              </w:rPr>
              <w:t>заинтересованность.</w:t>
            </w: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tabs>
                <w:tab w:pos="1298" w:val="left" w:leader="none"/>
                <w:tab w:pos="1641" w:val="left" w:leader="none"/>
                <w:tab w:pos="2497" w:val="left" w:leader="none"/>
                <w:tab w:pos="3044" w:val="left" w:leader="none"/>
              </w:tabs>
              <w:spacing w:line="246" w:lineRule="exact"/>
              <w:ind w:left="107"/>
              <w:rPr>
                <w:sz w:val="24"/>
              </w:rPr>
            </w:pPr>
            <w:r>
              <w:rPr>
                <w:spacing w:val="-2"/>
                <w:sz w:val="24"/>
              </w:rPr>
              <w:t>Уточняет</w:t>
            </w:r>
            <w:r>
              <w:rPr>
                <w:sz w:val="24"/>
              </w:rPr>
              <w:tab/>
            </w:r>
            <w:r>
              <w:rPr>
                <w:spacing w:val="-10"/>
                <w:sz w:val="24"/>
              </w:rPr>
              <w:t>у</w:t>
            </w:r>
            <w:r>
              <w:rPr>
                <w:sz w:val="24"/>
              </w:rPr>
              <w:tab/>
            </w:r>
            <w:r>
              <w:rPr>
                <w:spacing w:val="-2"/>
                <w:sz w:val="24"/>
              </w:rPr>
              <w:t>детей,</w:t>
            </w:r>
            <w:r>
              <w:rPr>
                <w:sz w:val="24"/>
              </w:rPr>
              <w:tab/>
            </w:r>
            <w:r>
              <w:rPr>
                <w:spacing w:val="-5"/>
                <w:sz w:val="24"/>
              </w:rPr>
              <w:t>все</w:t>
            </w:r>
            <w:r>
              <w:rPr>
                <w:sz w:val="24"/>
              </w:rPr>
              <w:tab/>
            </w:r>
            <w:r>
              <w:rPr>
                <w:spacing w:val="-5"/>
                <w:sz w:val="24"/>
              </w:rPr>
              <w:t>ли</w:t>
            </w:r>
          </w:p>
        </w:tc>
        <w:tc>
          <w:tcPr>
            <w:tcW w:w="4112" w:type="dxa"/>
            <w:tcBorders>
              <w:top w:val="nil"/>
              <w:bottom w:val="nil"/>
            </w:tcBorders>
          </w:tcPr>
          <w:p>
            <w:pPr>
              <w:pStyle w:val="TableParagraph"/>
              <w:spacing w:line="246" w:lineRule="exact"/>
              <w:ind w:left="107"/>
              <w:rPr>
                <w:sz w:val="24"/>
              </w:rPr>
            </w:pPr>
            <w:r>
              <w:rPr>
                <w:sz w:val="24"/>
              </w:rPr>
              <w:t>Включаются</w:t>
            </w:r>
            <w:r>
              <w:rPr>
                <w:spacing w:val="1"/>
                <w:sz w:val="24"/>
              </w:rPr>
              <w:t> </w:t>
            </w:r>
            <w:r>
              <w:rPr>
                <w:sz w:val="24"/>
              </w:rPr>
              <w:t>в</w:t>
            </w:r>
            <w:r>
              <w:rPr>
                <w:spacing w:val="-2"/>
                <w:sz w:val="24"/>
              </w:rPr>
              <w:t> деятельность</w:t>
            </w: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spacing w:line="246" w:lineRule="exact"/>
              <w:ind w:left="107"/>
              <w:rPr>
                <w:sz w:val="24"/>
              </w:rPr>
            </w:pPr>
            <w:r>
              <w:rPr>
                <w:sz w:val="24"/>
              </w:rPr>
              <w:t>знают,</w:t>
            </w:r>
            <w:r>
              <w:rPr>
                <w:spacing w:val="68"/>
                <w:w w:val="150"/>
                <w:sz w:val="24"/>
              </w:rPr>
              <w:t> </w:t>
            </w:r>
            <w:r>
              <w:rPr>
                <w:sz w:val="24"/>
              </w:rPr>
              <w:t>какие</w:t>
            </w:r>
            <w:r>
              <w:rPr>
                <w:spacing w:val="70"/>
                <w:w w:val="150"/>
                <w:sz w:val="24"/>
              </w:rPr>
              <w:t> </w:t>
            </w:r>
            <w:r>
              <w:rPr>
                <w:sz w:val="24"/>
              </w:rPr>
              <w:t>центры</w:t>
            </w:r>
            <w:r>
              <w:rPr>
                <w:spacing w:val="67"/>
                <w:w w:val="150"/>
                <w:sz w:val="24"/>
              </w:rPr>
              <w:t> </w:t>
            </w:r>
            <w:r>
              <w:rPr>
                <w:sz w:val="24"/>
              </w:rPr>
              <w:t>есть</w:t>
            </w:r>
            <w:r>
              <w:rPr>
                <w:spacing w:val="71"/>
                <w:w w:val="150"/>
                <w:sz w:val="24"/>
              </w:rPr>
              <w:t> </w:t>
            </w:r>
            <w:r>
              <w:rPr>
                <w:spacing w:val="-10"/>
                <w:sz w:val="24"/>
              </w:rPr>
              <w:t>в</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tabs>
                <w:tab w:pos="1783" w:val="left" w:leader="none"/>
              </w:tabs>
              <w:spacing w:line="246" w:lineRule="exact"/>
              <w:ind w:left="107"/>
              <w:rPr>
                <w:sz w:val="24"/>
              </w:rPr>
            </w:pPr>
            <w:r>
              <w:rPr>
                <w:spacing w:val="-2"/>
                <w:sz w:val="24"/>
              </w:rPr>
              <w:t>клубе</w:t>
            </w:r>
            <w:r>
              <w:rPr>
                <w:sz w:val="24"/>
              </w:rPr>
              <w:tab/>
            </w:r>
            <w:r>
              <w:rPr>
                <w:spacing w:val="-2"/>
                <w:sz w:val="24"/>
              </w:rPr>
              <w:t>«КрохаСофт»?</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tabs>
                <w:tab w:pos="1581" w:val="left" w:leader="none"/>
                <w:tab w:pos="3057" w:val="left" w:leader="none"/>
              </w:tabs>
              <w:spacing w:line="246" w:lineRule="exact"/>
              <w:ind w:left="107"/>
              <w:rPr>
                <w:sz w:val="24"/>
              </w:rPr>
            </w:pPr>
            <w:r>
              <w:rPr>
                <w:spacing w:val="-2"/>
                <w:sz w:val="24"/>
              </w:rPr>
              <w:t>Предлагает</w:t>
            </w:r>
            <w:r>
              <w:rPr>
                <w:sz w:val="24"/>
              </w:rPr>
              <w:tab/>
            </w:r>
            <w:r>
              <w:rPr>
                <w:spacing w:val="-2"/>
                <w:sz w:val="24"/>
              </w:rPr>
              <w:t>посмотреть</w:t>
            </w:r>
            <w:r>
              <w:rPr>
                <w:sz w:val="24"/>
              </w:rPr>
              <w:tab/>
            </w:r>
            <w:r>
              <w:rPr>
                <w:spacing w:val="-5"/>
                <w:sz w:val="24"/>
              </w:rPr>
              <w:t>на</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tabs>
                <w:tab w:pos="902" w:val="left" w:leader="none"/>
                <w:tab w:pos="1838" w:val="left" w:leader="none"/>
              </w:tabs>
              <w:spacing w:line="246" w:lineRule="exact"/>
              <w:ind w:left="107"/>
              <w:rPr>
                <w:sz w:val="24"/>
              </w:rPr>
            </w:pPr>
            <w:r>
              <w:rPr>
                <w:spacing w:val="-4"/>
                <w:sz w:val="24"/>
              </w:rPr>
              <w:t>свои</w:t>
            </w:r>
            <w:r>
              <w:rPr>
                <w:sz w:val="24"/>
              </w:rPr>
              <w:tab/>
            </w:r>
            <w:r>
              <w:rPr>
                <w:spacing w:val="-2"/>
                <w:sz w:val="24"/>
              </w:rPr>
              <w:t>карты</w:t>
            </w:r>
            <w:r>
              <w:rPr>
                <w:sz w:val="24"/>
              </w:rPr>
              <w:tab/>
            </w:r>
            <w:r>
              <w:rPr>
                <w:spacing w:val="-2"/>
                <w:sz w:val="24"/>
              </w:rPr>
              <w:t>«БонусСофт»,</w:t>
            </w:r>
          </w:p>
        </w:tc>
        <w:tc>
          <w:tcPr>
            <w:tcW w:w="4112" w:type="dxa"/>
            <w:tcBorders>
              <w:top w:val="nil"/>
              <w:bottom w:val="nil"/>
            </w:tcBorders>
          </w:tcPr>
          <w:p>
            <w:pPr>
              <w:pStyle w:val="TableParagraph"/>
              <w:spacing w:line="246" w:lineRule="exact"/>
              <w:ind w:left="107"/>
              <w:rPr>
                <w:sz w:val="24"/>
              </w:rPr>
            </w:pPr>
            <w:r>
              <w:rPr>
                <w:sz w:val="24"/>
              </w:rPr>
              <w:t>Каждый</w:t>
            </w:r>
            <w:r>
              <w:rPr>
                <w:spacing w:val="68"/>
                <w:w w:val="150"/>
                <w:sz w:val="24"/>
              </w:rPr>
              <w:t> </w:t>
            </w:r>
            <w:r>
              <w:rPr>
                <w:sz w:val="24"/>
              </w:rPr>
              <w:t>рассматривает</w:t>
            </w:r>
            <w:r>
              <w:rPr>
                <w:spacing w:val="67"/>
                <w:w w:val="150"/>
                <w:sz w:val="24"/>
              </w:rPr>
              <w:t> </w:t>
            </w:r>
            <w:r>
              <w:rPr>
                <w:sz w:val="24"/>
              </w:rPr>
              <w:t>свою</w:t>
            </w:r>
            <w:r>
              <w:rPr>
                <w:spacing w:val="69"/>
                <w:w w:val="150"/>
                <w:sz w:val="24"/>
              </w:rPr>
              <w:t> </w:t>
            </w:r>
            <w:r>
              <w:rPr>
                <w:spacing w:val="-2"/>
                <w:sz w:val="24"/>
              </w:rPr>
              <w:t>карту</w:t>
            </w: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spacing w:line="246" w:lineRule="exact"/>
              <w:ind w:left="107"/>
              <w:rPr>
                <w:sz w:val="24"/>
              </w:rPr>
            </w:pPr>
            <w:r>
              <w:rPr>
                <w:sz w:val="24"/>
              </w:rPr>
              <w:t>уточняет,</w:t>
            </w:r>
            <w:r>
              <w:rPr>
                <w:spacing w:val="56"/>
                <w:sz w:val="24"/>
              </w:rPr>
              <w:t> </w:t>
            </w:r>
            <w:r>
              <w:rPr>
                <w:sz w:val="24"/>
              </w:rPr>
              <w:t>у</w:t>
            </w:r>
            <w:r>
              <w:rPr>
                <w:spacing w:val="57"/>
                <w:sz w:val="24"/>
              </w:rPr>
              <w:t> </w:t>
            </w:r>
            <w:r>
              <w:rPr>
                <w:sz w:val="24"/>
              </w:rPr>
              <w:t>всех</w:t>
            </w:r>
            <w:r>
              <w:rPr>
                <w:spacing w:val="55"/>
                <w:sz w:val="24"/>
              </w:rPr>
              <w:t> </w:t>
            </w:r>
            <w:r>
              <w:rPr>
                <w:sz w:val="24"/>
              </w:rPr>
              <w:t>ли</w:t>
            </w:r>
            <w:r>
              <w:rPr>
                <w:spacing w:val="58"/>
                <w:sz w:val="24"/>
              </w:rPr>
              <w:t> </w:t>
            </w:r>
            <w:r>
              <w:rPr>
                <w:sz w:val="24"/>
              </w:rPr>
              <w:t>детей</w:t>
            </w:r>
            <w:r>
              <w:rPr>
                <w:spacing w:val="58"/>
                <w:sz w:val="24"/>
              </w:rPr>
              <w:t> </w:t>
            </w:r>
            <w:r>
              <w:rPr>
                <w:spacing w:val="-5"/>
                <w:sz w:val="24"/>
              </w:rPr>
              <w:t>на</w:t>
            </w:r>
          </w:p>
        </w:tc>
        <w:tc>
          <w:tcPr>
            <w:tcW w:w="4112" w:type="dxa"/>
            <w:tcBorders>
              <w:top w:val="nil"/>
              <w:bottom w:val="nil"/>
            </w:tcBorders>
          </w:tcPr>
          <w:p>
            <w:pPr>
              <w:pStyle w:val="TableParagraph"/>
              <w:spacing w:line="246" w:lineRule="exact"/>
              <w:ind w:left="107"/>
              <w:rPr>
                <w:sz w:val="24"/>
              </w:rPr>
            </w:pPr>
            <w:r>
              <w:rPr>
                <w:spacing w:val="-2"/>
                <w:sz w:val="24"/>
              </w:rPr>
              <w:t>«БонусСофт».</w:t>
            </w: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tabs>
                <w:tab w:pos="711" w:val="left" w:leader="none"/>
                <w:tab w:pos="1742" w:val="left" w:leader="none"/>
                <w:tab w:pos="2965" w:val="left" w:leader="none"/>
              </w:tabs>
              <w:spacing w:line="246" w:lineRule="exact"/>
              <w:ind w:left="107"/>
              <w:rPr>
                <w:sz w:val="24"/>
              </w:rPr>
            </w:pPr>
            <w:r>
              <w:rPr>
                <w:spacing w:val="-5"/>
                <w:sz w:val="24"/>
              </w:rPr>
              <w:t>их</w:t>
            </w:r>
            <w:r>
              <w:rPr>
                <w:sz w:val="24"/>
              </w:rPr>
              <w:tab/>
            </w:r>
            <w:r>
              <w:rPr>
                <w:spacing w:val="-2"/>
                <w:sz w:val="24"/>
              </w:rPr>
              <w:t>картах</w:t>
            </w:r>
            <w:r>
              <w:rPr>
                <w:sz w:val="24"/>
              </w:rPr>
              <w:tab/>
            </w:r>
            <w:r>
              <w:rPr>
                <w:spacing w:val="-2"/>
                <w:sz w:val="24"/>
              </w:rPr>
              <w:t>собраны</w:t>
            </w:r>
            <w:r>
              <w:rPr>
                <w:sz w:val="24"/>
              </w:rPr>
              <w:tab/>
            </w:r>
            <w:r>
              <w:rPr>
                <w:spacing w:val="-5"/>
                <w:sz w:val="24"/>
              </w:rPr>
              <w:t>все</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spacing w:line="246" w:lineRule="exact"/>
              <w:ind w:left="107"/>
              <w:rPr>
                <w:sz w:val="24"/>
              </w:rPr>
            </w:pPr>
            <w:r>
              <w:rPr>
                <w:sz w:val="24"/>
              </w:rPr>
              <w:t>наклейки.</w:t>
            </w:r>
            <w:r>
              <w:rPr>
                <w:spacing w:val="62"/>
                <w:w w:val="150"/>
                <w:sz w:val="24"/>
              </w:rPr>
              <w:t> </w:t>
            </w:r>
            <w:r>
              <w:rPr>
                <w:sz w:val="24"/>
              </w:rPr>
              <w:t>Если</w:t>
            </w:r>
            <w:r>
              <w:rPr>
                <w:spacing w:val="61"/>
                <w:w w:val="150"/>
                <w:sz w:val="24"/>
              </w:rPr>
              <w:t> </w:t>
            </w:r>
            <w:r>
              <w:rPr>
                <w:sz w:val="24"/>
              </w:rPr>
              <w:t>у</w:t>
            </w:r>
            <w:r>
              <w:rPr>
                <w:spacing w:val="61"/>
                <w:w w:val="150"/>
                <w:sz w:val="24"/>
              </w:rPr>
              <w:t> </w:t>
            </w:r>
            <w:r>
              <w:rPr>
                <w:spacing w:val="-2"/>
                <w:sz w:val="24"/>
              </w:rPr>
              <w:t>некоторых</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spacing w:line="246" w:lineRule="exact"/>
              <w:ind w:left="107"/>
              <w:rPr>
                <w:sz w:val="24"/>
              </w:rPr>
            </w:pPr>
            <w:r>
              <w:rPr>
                <w:sz w:val="24"/>
              </w:rPr>
              <w:t>детей</w:t>
            </w:r>
            <w:r>
              <w:rPr>
                <w:spacing w:val="74"/>
                <w:sz w:val="24"/>
              </w:rPr>
              <w:t> </w:t>
            </w:r>
            <w:r>
              <w:rPr>
                <w:sz w:val="24"/>
              </w:rPr>
              <w:t>часть</w:t>
            </w:r>
            <w:r>
              <w:rPr>
                <w:spacing w:val="74"/>
                <w:sz w:val="24"/>
              </w:rPr>
              <w:t> </w:t>
            </w:r>
            <w:r>
              <w:rPr>
                <w:sz w:val="24"/>
              </w:rPr>
              <w:t>наклеек</w:t>
            </w:r>
            <w:r>
              <w:rPr>
                <w:spacing w:val="75"/>
                <w:sz w:val="24"/>
              </w:rPr>
              <w:t> </w:t>
            </w:r>
            <w:r>
              <w:rPr>
                <w:sz w:val="24"/>
              </w:rPr>
              <w:t>все</w:t>
            </w:r>
            <w:r>
              <w:rPr>
                <w:spacing w:val="77"/>
                <w:sz w:val="24"/>
              </w:rPr>
              <w:t> </w:t>
            </w:r>
            <w:r>
              <w:rPr>
                <w:spacing w:val="-5"/>
                <w:sz w:val="24"/>
              </w:rPr>
              <w:t>еще</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spacing w:line="246" w:lineRule="exact"/>
              <w:ind w:left="107"/>
              <w:rPr>
                <w:sz w:val="24"/>
              </w:rPr>
            </w:pPr>
            <w:r>
              <w:rPr>
                <w:sz w:val="24"/>
              </w:rPr>
              <w:t>отсутствует,</w:t>
            </w:r>
            <w:r>
              <w:rPr>
                <w:spacing w:val="-3"/>
                <w:sz w:val="24"/>
              </w:rPr>
              <w:t> </w:t>
            </w:r>
            <w:r>
              <w:rPr>
                <w:sz w:val="24"/>
              </w:rPr>
              <w:t>напоминает,</w:t>
            </w:r>
            <w:r>
              <w:rPr>
                <w:spacing w:val="-3"/>
                <w:sz w:val="24"/>
              </w:rPr>
              <w:t> </w:t>
            </w:r>
            <w:r>
              <w:rPr>
                <w:sz w:val="24"/>
              </w:rPr>
              <w:t>что </w:t>
            </w:r>
            <w:r>
              <w:rPr>
                <w:spacing w:val="-10"/>
                <w:sz w:val="24"/>
              </w:rPr>
              <w:t>в</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tabs>
                <w:tab w:pos="1286" w:val="left" w:leader="none"/>
                <w:tab w:pos="2716" w:val="left" w:leader="none"/>
              </w:tabs>
              <w:spacing w:line="246" w:lineRule="exact"/>
              <w:ind w:left="107"/>
              <w:rPr>
                <w:sz w:val="24"/>
              </w:rPr>
            </w:pPr>
            <w:r>
              <w:rPr>
                <w:spacing w:val="-4"/>
                <w:sz w:val="24"/>
              </w:rPr>
              <w:t>конце</w:t>
            </w:r>
            <w:r>
              <w:rPr>
                <w:sz w:val="24"/>
              </w:rPr>
              <w:tab/>
            </w:r>
            <w:r>
              <w:rPr>
                <w:spacing w:val="-2"/>
                <w:sz w:val="24"/>
              </w:rPr>
              <w:t>занятия,</w:t>
            </w:r>
            <w:r>
              <w:rPr>
                <w:sz w:val="24"/>
              </w:rPr>
              <w:tab/>
            </w:r>
            <w:r>
              <w:rPr>
                <w:spacing w:val="-2"/>
                <w:sz w:val="24"/>
              </w:rPr>
              <w:t>после</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tabs>
                <w:tab w:pos="1735" w:val="left" w:leader="none"/>
                <w:tab w:pos="2917" w:val="left" w:leader="none"/>
              </w:tabs>
              <w:spacing w:line="246" w:lineRule="exact"/>
              <w:ind w:left="107"/>
              <w:rPr>
                <w:sz w:val="24"/>
              </w:rPr>
            </w:pPr>
            <w:r>
              <w:rPr>
                <w:spacing w:val="-2"/>
                <w:sz w:val="24"/>
              </w:rPr>
              <w:t>выполнения</w:t>
            </w:r>
            <w:r>
              <w:rPr>
                <w:sz w:val="24"/>
              </w:rPr>
              <w:tab/>
            </w:r>
            <w:r>
              <w:rPr>
                <w:spacing w:val="-2"/>
                <w:sz w:val="24"/>
              </w:rPr>
              <w:t>задания</w:t>
            </w:r>
            <w:r>
              <w:rPr>
                <w:sz w:val="24"/>
              </w:rPr>
              <w:tab/>
            </w:r>
            <w:r>
              <w:rPr>
                <w:spacing w:val="-5"/>
                <w:sz w:val="24"/>
              </w:rPr>
              <w:t>они</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401" w:type="dxa"/>
            <w:tcBorders>
              <w:top w:val="nil"/>
              <w:bottom w:val="nil"/>
            </w:tcBorders>
          </w:tcPr>
          <w:p>
            <w:pPr>
              <w:pStyle w:val="TableParagraph"/>
              <w:tabs>
                <w:tab w:pos="1835" w:val="left" w:leader="none"/>
              </w:tabs>
              <w:spacing w:line="246" w:lineRule="exact"/>
              <w:ind w:left="107"/>
              <w:rPr>
                <w:sz w:val="24"/>
              </w:rPr>
            </w:pPr>
            <w:r>
              <w:rPr>
                <w:spacing w:val="-2"/>
                <w:sz w:val="24"/>
              </w:rPr>
              <w:t>получат</w:t>
            </w:r>
            <w:r>
              <w:rPr>
                <w:sz w:val="24"/>
              </w:rPr>
              <w:tab/>
            </w:r>
            <w:r>
              <w:rPr>
                <w:spacing w:val="-2"/>
                <w:sz w:val="24"/>
              </w:rPr>
              <w:t>недостающую</w:t>
            </w:r>
          </w:p>
        </w:tc>
        <w:tc>
          <w:tcPr>
            <w:tcW w:w="4112"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5" w:hRule="atLeast"/>
        </w:trPr>
        <w:tc>
          <w:tcPr>
            <w:tcW w:w="1812" w:type="dxa"/>
            <w:tcBorders>
              <w:top w:val="nil"/>
            </w:tcBorders>
          </w:tcPr>
          <w:p>
            <w:pPr>
              <w:pStyle w:val="TableParagraph"/>
              <w:rPr>
                <w:sz w:val="18"/>
              </w:rPr>
            </w:pPr>
          </w:p>
        </w:tc>
        <w:tc>
          <w:tcPr>
            <w:tcW w:w="3401" w:type="dxa"/>
            <w:tcBorders>
              <w:top w:val="nil"/>
            </w:tcBorders>
          </w:tcPr>
          <w:p>
            <w:pPr>
              <w:pStyle w:val="TableParagraph"/>
              <w:spacing w:line="245" w:lineRule="exact"/>
              <w:ind w:left="107"/>
              <w:rPr>
                <w:sz w:val="24"/>
              </w:rPr>
            </w:pPr>
            <w:r>
              <w:rPr>
                <w:spacing w:val="-2"/>
                <w:sz w:val="24"/>
              </w:rPr>
              <w:t>наклейку.</w:t>
            </w:r>
          </w:p>
        </w:tc>
        <w:tc>
          <w:tcPr>
            <w:tcW w:w="4112" w:type="dxa"/>
            <w:tcBorders>
              <w:top w:val="nil"/>
            </w:tcBorders>
          </w:tcPr>
          <w:p>
            <w:pPr>
              <w:pStyle w:val="TableParagraph"/>
              <w:rPr>
                <w:sz w:val="18"/>
              </w:rPr>
            </w:pPr>
          </w:p>
        </w:tc>
        <w:tc>
          <w:tcPr>
            <w:tcW w:w="1416" w:type="dxa"/>
            <w:vMerge/>
            <w:tcBorders>
              <w:top w:val="nil"/>
            </w:tcBorders>
          </w:tcPr>
          <w:p>
            <w:pPr>
              <w:rPr>
                <w:sz w:val="2"/>
                <w:szCs w:val="2"/>
              </w:rPr>
            </w:pPr>
          </w:p>
        </w:tc>
      </w:tr>
      <w:tr>
        <w:trPr>
          <w:trHeight w:val="7455" w:hRule="atLeast"/>
        </w:trPr>
        <w:tc>
          <w:tcPr>
            <w:tcW w:w="1812" w:type="dxa"/>
          </w:tcPr>
          <w:p>
            <w:pPr>
              <w:pStyle w:val="TableParagraph"/>
              <w:spacing w:before="1"/>
              <w:ind w:left="130" w:right="116" w:hanging="5"/>
              <w:jc w:val="center"/>
              <w:rPr>
                <w:sz w:val="22"/>
              </w:rPr>
            </w:pPr>
            <w:r>
              <w:rPr>
                <w:spacing w:val="-2"/>
                <w:sz w:val="22"/>
              </w:rPr>
              <w:t>Актуализация имеющегося </w:t>
            </w:r>
            <w:r>
              <w:rPr>
                <w:sz w:val="22"/>
              </w:rPr>
              <w:t>опыта</w:t>
            </w:r>
            <w:r>
              <w:rPr>
                <w:spacing w:val="-14"/>
                <w:sz w:val="22"/>
              </w:rPr>
              <w:t> </w:t>
            </w:r>
            <w:r>
              <w:rPr>
                <w:sz w:val="22"/>
              </w:rPr>
              <w:t>(проверка </w:t>
            </w:r>
            <w:r>
              <w:rPr>
                <w:spacing w:val="-2"/>
                <w:sz w:val="22"/>
              </w:rPr>
              <w:t>усвоенных знаний,</w:t>
            </w:r>
            <w:r>
              <w:rPr>
                <w:spacing w:val="40"/>
                <w:sz w:val="22"/>
              </w:rPr>
              <w:t> </w:t>
            </w:r>
            <w:r>
              <w:rPr>
                <w:spacing w:val="-2"/>
                <w:sz w:val="22"/>
              </w:rPr>
              <w:t>введение</w:t>
            </w:r>
            <w:r>
              <w:rPr>
                <w:spacing w:val="40"/>
                <w:sz w:val="22"/>
              </w:rPr>
              <w:t> </w:t>
            </w:r>
            <w:r>
              <w:rPr>
                <w:spacing w:val="-2"/>
                <w:sz w:val="22"/>
              </w:rPr>
              <w:t>нового)</w:t>
            </w:r>
          </w:p>
        </w:tc>
        <w:tc>
          <w:tcPr>
            <w:tcW w:w="3401" w:type="dxa"/>
            <w:tcBorders>
              <w:bottom w:val="nil"/>
            </w:tcBorders>
          </w:tcPr>
          <w:p>
            <w:pPr>
              <w:pStyle w:val="TableParagraph"/>
              <w:tabs>
                <w:tab w:pos="1842" w:val="left" w:leader="none"/>
                <w:tab w:pos="2635" w:val="left" w:leader="none"/>
              </w:tabs>
              <w:spacing w:before="3"/>
              <w:ind w:left="107" w:right="91"/>
              <w:jc w:val="both"/>
              <w:rPr>
                <w:sz w:val="24"/>
              </w:rPr>
            </w:pPr>
            <w:r>
              <w:rPr>
                <w:sz w:val="24"/>
              </w:rPr>
              <w:t>Предлагает тем детям, у которых полностью </w:t>
            </w:r>
            <w:r>
              <w:rPr>
                <w:sz w:val="24"/>
              </w:rPr>
              <w:t>собрана </w:t>
            </w:r>
            <w:r>
              <w:rPr>
                <w:spacing w:val="-2"/>
                <w:sz w:val="24"/>
              </w:rPr>
              <w:t>карта</w:t>
            </w:r>
            <w:r>
              <w:rPr>
                <w:sz w:val="24"/>
              </w:rPr>
              <w:tab/>
            </w:r>
            <w:r>
              <w:rPr>
                <w:spacing w:val="-2"/>
                <w:sz w:val="24"/>
              </w:rPr>
              <w:t>«БонусСофт», напомнить</w:t>
            </w:r>
            <w:r>
              <w:rPr>
                <w:sz w:val="24"/>
              </w:rPr>
              <w:tab/>
              <w:tab/>
            </w:r>
            <w:r>
              <w:rPr>
                <w:spacing w:val="-2"/>
                <w:sz w:val="24"/>
              </w:rPr>
              <w:t>детям, </w:t>
            </w:r>
            <w:r>
              <w:rPr>
                <w:sz w:val="24"/>
              </w:rPr>
              <w:t>пропустившим занятие, что они узнали о</w:t>
            </w:r>
            <w:r>
              <w:rPr>
                <w:spacing w:val="40"/>
                <w:sz w:val="24"/>
              </w:rPr>
              <w:t> </w:t>
            </w:r>
            <w:r>
              <w:rPr>
                <w:sz w:val="24"/>
              </w:rPr>
              <w:t>виртуальных роботах среды ПиктоМир.</w:t>
            </w:r>
          </w:p>
          <w:p>
            <w:pPr>
              <w:pStyle w:val="TableParagraph"/>
              <w:ind w:left="107" w:right="95"/>
              <w:jc w:val="both"/>
              <w:rPr>
                <w:sz w:val="24"/>
              </w:rPr>
            </w:pPr>
            <w:r>
              <w:rPr>
                <w:sz w:val="24"/>
              </w:rPr>
              <w:t>Приглашает детей присесть за столы, ответить на вопросы</w:t>
            </w:r>
            <w:r>
              <w:rPr>
                <w:spacing w:val="40"/>
                <w:sz w:val="24"/>
              </w:rPr>
              <w:t> </w:t>
            </w:r>
            <w:r>
              <w:rPr>
                <w:sz w:val="24"/>
              </w:rPr>
              <w:t>и заполнить карточку с заданием.</w:t>
            </w:r>
            <w:r>
              <w:rPr>
                <w:spacing w:val="56"/>
                <w:sz w:val="24"/>
              </w:rPr>
              <w:t>  </w:t>
            </w:r>
            <w:r>
              <w:rPr>
                <w:sz w:val="24"/>
              </w:rPr>
              <w:t>Раздает</w:t>
            </w:r>
            <w:r>
              <w:rPr>
                <w:spacing w:val="56"/>
                <w:sz w:val="24"/>
              </w:rPr>
              <w:t>  </w:t>
            </w:r>
            <w:r>
              <w:rPr>
                <w:spacing w:val="-2"/>
                <w:sz w:val="24"/>
              </w:rPr>
              <w:t>карточки</w:t>
            </w:r>
          </w:p>
          <w:p>
            <w:pPr>
              <w:pStyle w:val="TableParagraph"/>
              <w:ind w:left="107"/>
              <w:jc w:val="both"/>
              <w:rPr>
                <w:sz w:val="24"/>
              </w:rPr>
            </w:pPr>
            <w:r>
              <w:rPr>
                <w:sz w:val="24"/>
              </w:rPr>
              <w:t>«Задание </w:t>
            </w:r>
            <w:r>
              <w:rPr>
                <w:spacing w:val="-4"/>
                <w:sz w:val="24"/>
              </w:rPr>
              <w:t>№2».</w:t>
            </w:r>
          </w:p>
          <w:p>
            <w:pPr>
              <w:pStyle w:val="TableParagraph"/>
              <w:ind w:left="107"/>
              <w:jc w:val="both"/>
              <w:rPr>
                <w:sz w:val="24"/>
              </w:rPr>
            </w:pPr>
            <w:r>
              <w:rPr>
                <w:sz w:val="24"/>
              </w:rPr>
              <w:t>По</w:t>
            </w:r>
            <w:r>
              <w:rPr>
                <w:spacing w:val="38"/>
                <w:sz w:val="24"/>
              </w:rPr>
              <w:t> </w:t>
            </w:r>
            <w:r>
              <w:rPr>
                <w:sz w:val="24"/>
              </w:rPr>
              <w:t>мере</w:t>
            </w:r>
            <w:r>
              <w:rPr>
                <w:spacing w:val="40"/>
                <w:sz w:val="24"/>
              </w:rPr>
              <w:t> </w:t>
            </w:r>
            <w:r>
              <w:rPr>
                <w:sz w:val="24"/>
              </w:rPr>
              <w:t>заполнения</w:t>
            </w:r>
            <w:r>
              <w:rPr>
                <w:spacing w:val="41"/>
                <w:sz w:val="24"/>
              </w:rPr>
              <w:t> </w:t>
            </w:r>
            <w:r>
              <w:rPr>
                <w:spacing w:val="-2"/>
                <w:sz w:val="24"/>
              </w:rPr>
              <w:t>карточки</w:t>
            </w:r>
          </w:p>
          <w:p>
            <w:pPr>
              <w:pStyle w:val="TableParagraph"/>
              <w:ind w:left="107" w:right="93"/>
              <w:jc w:val="both"/>
              <w:rPr>
                <w:sz w:val="24"/>
              </w:rPr>
            </w:pPr>
            <w:r>
              <w:rPr>
                <w:sz w:val="24"/>
              </w:rPr>
              <w:t>«Задание №2»</w:t>
            </w:r>
            <w:r>
              <w:rPr>
                <w:spacing w:val="-4"/>
                <w:sz w:val="24"/>
              </w:rPr>
              <w:t> </w:t>
            </w:r>
            <w:r>
              <w:rPr>
                <w:sz w:val="24"/>
              </w:rPr>
              <w:t>детьми, педагог контролирует и корректирует правильность выполнения </w:t>
            </w:r>
            <w:r>
              <w:rPr>
                <w:spacing w:val="-2"/>
                <w:sz w:val="24"/>
              </w:rPr>
              <w:t>заданий.</w:t>
            </w:r>
          </w:p>
          <w:p>
            <w:pPr>
              <w:pStyle w:val="TableParagraph"/>
              <w:spacing w:before="1"/>
              <w:ind w:left="107" w:right="92"/>
              <w:jc w:val="both"/>
              <w:rPr>
                <w:sz w:val="24"/>
              </w:rPr>
            </w:pPr>
            <w:r>
              <w:rPr>
                <w:sz w:val="24"/>
              </w:rPr>
              <w:t>Напоминает, что хотя у всех роботов</w:t>
            </w:r>
            <w:r>
              <w:rPr>
                <w:spacing w:val="75"/>
                <w:sz w:val="24"/>
              </w:rPr>
              <w:t>    </w:t>
            </w:r>
            <w:r>
              <w:rPr>
                <w:sz w:val="24"/>
              </w:rPr>
              <w:t>есть</w:t>
            </w:r>
            <w:r>
              <w:rPr>
                <w:spacing w:val="76"/>
                <w:sz w:val="24"/>
              </w:rPr>
              <w:t>    </w:t>
            </w:r>
            <w:r>
              <w:rPr>
                <w:spacing w:val="-2"/>
                <w:sz w:val="24"/>
              </w:rPr>
              <w:t>команда</w:t>
            </w:r>
          </w:p>
          <w:p>
            <w:pPr>
              <w:pStyle w:val="TableParagraph"/>
              <w:ind w:left="107"/>
              <w:jc w:val="both"/>
              <w:rPr>
                <w:sz w:val="24"/>
              </w:rPr>
            </w:pPr>
            <w:r>
              <w:rPr>
                <w:sz w:val="24"/>
              </w:rPr>
              <w:t>«</w:t>
            </w:r>
            <w:r>
              <w:rPr>
                <w:i/>
                <w:sz w:val="24"/>
              </w:rPr>
              <w:t>вперед</w:t>
            </w:r>
            <w:r>
              <w:rPr>
                <w:sz w:val="24"/>
              </w:rPr>
              <w:t>»,</w:t>
            </w:r>
            <w:r>
              <w:rPr>
                <w:spacing w:val="55"/>
                <w:w w:val="150"/>
                <w:sz w:val="24"/>
              </w:rPr>
              <w:t>    </w:t>
            </w:r>
            <w:r>
              <w:rPr>
                <w:sz w:val="24"/>
              </w:rPr>
              <w:t>«</w:t>
            </w:r>
            <w:r>
              <w:rPr>
                <w:i/>
                <w:sz w:val="24"/>
              </w:rPr>
              <w:t>налево</w:t>
            </w:r>
            <w:r>
              <w:rPr>
                <w:sz w:val="24"/>
              </w:rPr>
              <w:t>»</w:t>
            </w:r>
            <w:r>
              <w:rPr>
                <w:spacing w:val="55"/>
                <w:w w:val="150"/>
                <w:sz w:val="24"/>
              </w:rPr>
              <w:t>    </w:t>
            </w:r>
            <w:r>
              <w:rPr>
                <w:spacing w:val="-10"/>
                <w:sz w:val="24"/>
              </w:rPr>
              <w:t>и</w:t>
            </w:r>
          </w:p>
          <w:p>
            <w:pPr>
              <w:pStyle w:val="TableParagraph"/>
              <w:ind w:left="107" w:right="94"/>
              <w:jc w:val="both"/>
              <w:rPr>
                <w:sz w:val="24"/>
              </w:rPr>
            </w:pPr>
            <w:r>
              <w:rPr>
                <w:sz w:val="24"/>
              </w:rPr>
              <w:t>«</w:t>
            </w:r>
            <w:r>
              <w:rPr>
                <w:i/>
                <w:sz w:val="24"/>
              </w:rPr>
              <w:t>направо</w:t>
            </w:r>
            <w:r>
              <w:rPr>
                <w:sz w:val="24"/>
              </w:rPr>
              <w:t>», они выполняют разные задания в среде </w:t>
            </w:r>
            <w:r>
              <w:rPr>
                <w:spacing w:val="-2"/>
                <w:sz w:val="24"/>
              </w:rPr>
              <w:t>ПиктоМир.</w:t>
            </w:r>
          </w:p>
        </w:tc>
        <w:tc>
          <w:tcPr>
            <w:tcW w:w="4112" w:type="dxa"/>
            <w:tcBorders>
              <w:bottom w:val="nil"/>
            </w:tcBorders>
          </w:tcPr>
          <w:p>
            <w:pPr>
              <w:pStyle w:val="TableParagraph"/>
              <w:spacing w:before="3"/>
              <w:ind w:left="107" w:right="98"/>
              <w:jc w:val="both"/>
              <w:rPr>
                <w:sz w:val="24"/>
              </w:rPr>
            </w:pPr>
            <w:r>
              <w:rPr>
                <w:sz w:val="24"/>
              </w:rPr>
              <w:t>Все дети присаживаются за столы, рассматривают</w:t>
            </w:r>
            <w:r>
              <w:rPr>
                <w:spacing w:val="1"/>
                <w:sz w:val="24"/>
              </w:rPr>
              <w:t> </w:t>
            </w:r>
            <w:r>
              <w:rPr>
                <w:sz w:val="24"/>
              </w:rPr>
              <w:t>и</w:t>
            </w:r>
            <w:r>
              <w:rPr>
                <w:spacing w:val="2"/>
                <w:sz w:val="24"/>
              </w:rPr>
              <w:t> </w:t>
            </w:r>
            <w:r>
              <w:rPr>
                <w:sz w:val="24"/>
              </w:rPr>
              <w:t>заполняют</w:t>
            </w:r>
            <w:r>
              <w:rPr>
                <w:spacing w:val="1"/>
                <w:sz w:val="24"/>
              </w:rPr>
              <w:t> </w:t>
            </w:r>
            <w:r>
              <w:rPr>
                <w:spacing w:val="-2"/>
                <w:sz w:val="24"/>
              </w:rPr>
              <w:t>карточку</w:t>
            </w:r>
          </w:p>
          <w:p>
            <w:pPr>
              <w:pStyle w:val="TableParagraph"/>
              <w:ind w:left="107" w:right="94"/>
              <w:jc w:val="both"/>
              <w:rPr>
                <w:sz w:val="24"/>
              </w:rPr>
            </w:pPr>
            <w:r>
              <w:rPr>
                <w:sz w:val="24"/>
              </w:rPr>
              <w:t>«Задание №2», отвечают на наводящие вопросы педагога:</w:t>
            </w:r>
          </w:p>
          <w:p>
            <w:pPr>
              <w:pStyle w:val="TableParagraph"/>
              <w:ind w:left="107" w:right="90"/>
              <w:jc w:val="both"/>
              <w:rPr>
                <w:sz w:val="24"/>
              </w:rPr>
            </w:pPr>
            <w:r>
              <w:rPr>
                <w:sz w:val="24"/>
              </w:rPr>
              <w:t>«Кто из Роботов осуществляет</w:t>
            </w:r>
            <w:r>
              <w:rPr>
                <w:spacing w:val="40"/>
                <w:sz w:val="24"/>
              </w:rPr>
              <w:t> </w:t>
            </w:r>
            <w:r>
              <w:rPr>
                <w:sz w:val="24"/>
              </w:rPr>
              <w:t>ремонт плит-клеток на </w:t>
            </w:r>
            <w:r>
              <w:rPr>
                <w:sz w:val="24"/>
              </w:rPr>
              <w:t>платформе- космодроме?» Называют имя Робота. По просьбе педагогаобводят</w:t>
            </w:r>
            <w:r>
              <w:rPr>
                <w:spacing w:val="40"/>
                <w:sz w:val="24"/>
              </w:rPr>
              <w:t> </w:t>
            </w:r>
            <w:r>
              <w:rPr>
                <w:sz w:val="24"/>
              </w:rPr>
              <w:t>картинку «Вертун» в кружочек.</w:t>
            </w:r>
          </w:p>
          <w:p>
            <w:pPr>
              <w:pStyle w:val="TableParagraph"/>
              <w:ind w:left="107" w:right="90"/>
              <w:jc w:val="both"/>
              <w:rPr>
                <w:sz w:val="24"/>
              </w:rPr>
            </w:pPr>
            <w:r>
              <w:rPr>
                <w:sz w:val="24"/>
              </w:rPr>
              <w:t>«Кто из Роботов двигает впереди</w:t>
            </w:r>
            <w:r>
              <w:rPr>
                <w:spacing w:val="40"/>
                <w:sz w:val="24"/>
              </w:rPr>
              <w:t> </w:t>
            </w:r>
            <w:r>
              <w:rPr>
                <w:sz w:val="24"/>
              </w:rPr>
              <w:t>себя груз на нужное место на платформе-складе?» Называют имя Робота. По просьбе педагогаобводят картинку «Двигун» в кружочек.</w:t>
            </w:r>
          </w:p>
          <w:p>
            <w:pPr>
              <w:pStyle w:val="TableParagraph"/>
              <w:ind w:left="107" w:right="91"/>
              <w:jc w:val="both"/>
              <w:rPr>
                <w:sz w:val="24"/>
              </w:rPr>
            </w:pPr>
            <w:r>
              <w:rPr>
                <w:sz w:val="24"/>
              </w:rPr>
              <w:t>«Кто из Роботов тащит за собой груз на нужное место на </w:t>
            </w:r>
            <w:r>
              <w:rPr>
                <w:sz w:val="24"/>
              </w:rPr>
              <w:t>платформе- складе?» Называют имя Робота. По просьбе педагогаобводят в кружочек картинку «Тягун».</w:t>
            </w:r>
          </w:p>
          <w:p>
            <w:pPr>
              <w:pStyle w:val="TableParagraph"/>
              <w:tabs>
                <w:tab w:pos="1559" w:val="left" w:leader="none"/>
                <w:tab w:pos="2831" w:val="left" w:leader="none"/>
                <w:tab w:pos="3892" w:val="left" w:leader="none"/>
              </w:tabs>
              <w:spacing w:before="1"/>
              <w:ind w:left="107" w:right="94"/>
              <w:jc w:val="both"/>
              <w:rPr>
                <w:sz w:val="24"/>
              </w:rPr>
            </w:pPr>
            <w:r>
              <w:rPr>
                <w:sz w:val="24"/>
              </w:rPr>
              <w:t>«Кто из Роботов передвигается по коврикам-клеткам клетчатого поля с цифрами?»</w:t>
            </w:r>
            <w:r>
              <w:rPr>
                <w:spacing w:val="-6"/>
                <w:sz w:val="24"/>
              </w:rPr>
              <w:t> </w:t>
            </w:r>
            <w:r>
              <w:rPr>
                <w:sz w:val="24"/>
              </w:rPr>
              <w:t>Называют</w:t>
            </w:r>
            <w:r>
              <w:rPr>
                <w:spacing w:val="-5"/>
                <w:sz w:val="24"/>
              </w:rPr>
              <w:t> </w:t>
            </w:r>
            <w:r>
              <w:rPr>
                <w:sz w:val="24"/>
              </w:rPr>
              <w:t>имя</w:t>
            </w:r>
            <w:r>
              <w:rPr>
                <w:spacing w:val="-4"/>
                <w:sz w:val="24"/>
              </w:rPr>
              <w:t> </w:t>
            </w:r>
            <w:r>
              <w:rPr>
                <w:sz w:val="24"/>
              </w:rPr>
              <w:t>Робота.</w:t>
            </w:r>
            <w:r>
              <w:rPr>
                <w:spacing w:val="-4"/>
                <w:sz w:val="24"/>
              </w:rPr>
              <w:t> </w:t>
            </w:r>
            <w:r>
              <w:rPr>
                <w:sz w:val="24"/>
              </w:rPr>
              <w:t>По </w:t>
            </w:r>
            <w:r>
              <w:rPr>
                <w:spacing w:val="-2"/>
                <w:sz w:val="24"/>
              </w:rPr>
              <w:t>просьбе</w:t>
            </w:r>
            <w:r>
              <w:rPr>
                <w:sz w:val="24"/>
              </w:rPr>
              <w:tab/>
            </w:r>
            <w:r>
              <w:rPr>
                <w:spacing w:val="-2"/>
                <w:sz w:val="24"/>
              </w:rPr>
              <w:t>педагогаобводят</w:t>
            </w:r>
            <w:r>
              <w:rPr>
                <w:sz w:val="24"/>
              </w:rPr>
              <w:tab/>
            </w:r>
            <w:r>
              <w:rPr>
                <w:spacing w:val="-10"/>
                <w:sz w:val="24"/>
              </w:rPr>
              <w:t>в </w:t>
            </w:r>
            <w:r>
              <w:rPr>
                <w:spacing w:val="-2"/>
                <w:sz w:val="24"/>
              </w:rPr>
              <w:t>кружочеккартинку</w:t>
            </w:r>
            <w:r>
              <w:rPr>
                <w:sz w:val="24"/>
              </w:rPr>
              <w:tab/>
            </w:r>
            <w:r>
              <w:rPr>
                <w:spacing w:val="-2"/>
                <w:sz w:val="24"/>
              </w:rPr>
              <w:t>«Экранный Ползун».</w:t>
            </w:r>
          </w:p>
          <w:p>
            <w:pPr>
              <w:pStyle w:val="TableParagraph"/>
              <w:spacing w:line="270" w:lineRule="atLeast"/>
              <w:ind w:left="107" w:right="93"/>
              <w:jc w:val="both"/>
              <w:rPr>
                <w:sz w:val="24"/>
              </w:rPr>
            </w:pPr>
            <w:r>
              <w:rPr>
                <w:sz w:val="24"/>
              </w:rPr>
              <w:t>«Какие команды знает и умеет выполнять</w:t>
            </w:r>
            <w:r>
              <w:rPr>
                <w:spacing w:val="66"/>
                <w:w w:val="150"/>
                <w:sz w:val="24"/>
              </w:rPr>
              <w:t>  </w:t>
            </w:r>
            <w:r>
              <w:rPr>
                <w:sz w:val="24"/>
              </w:rPr>
              <w:t>робот</w:t>
            </w:r>
            <w:r>
              <w:rPr>
                <w:spacing w:val="66"/>
                <w:w w:val="150"/>
                <w:sz w:val="24"/>
              </w:rPr>
              <w:t>  </w:t>
            </w:r>
            <w:r>
              <w:rPr>
                <w:sz w:val="24"/>
              </w:rPr>
              <w:t>Вертун?»</w:t>
            </w:r>
            <w:r>
              <w:rPr>
                <w:spacing w:val="71"/>
                <w:w w:val="150"/>
                <w:sz w:val="24"/>
              </w:rPr>
              <w:t>  </w:t>
            </w:r>
            <w:r>
              <w:rPr>
                <w:spacing w:val="-5"/>
                <w:sz w:val="24"/>
              </w:rPr>
              <w:t>По</w:t>
            </w:r>
          </w:p>
        </w:tc>
        <w:tc>
          <w:tcPr>
            <w:tcW w:w="1416" w:type="dxa"/>
            <w:tcBorders>
              <w:bottom w:val="nil"/>
            </w:tcBorders>
          </w:tcPr>
          <w:p>
            <w:pPr>
              <w:pStyle w:val="TableParagraph"/>
              <w:spacing w:before="1"/>
              <w:ind w:left="432" w:right="100" w:hanging="316"/>
              <w:rPr>
                <w:sz w:val="22"/>
              </w:rPr>
            </w:pPr>
            <w:r>
              <w:rPr>
                <w:spacing w:val="-2"/>
                <w:sz w:val="22"/>
              </w:rPr>
              <w:t>Приложение 1.30.1</w:t>
            </w:r>
          </w:p>
        </w:tc>
      </w:tr>
    </w:tbl>
    <w:p>
      <w:pPr>
        <w:pStyle w:val="TableParagraph"/>
        <w:spacing w:after="0"/>
        <w:rPr>
          <w:sz w:val="22"/>
        </w:rPr>
        <w:sectPr>
          <w:pgSz w:w="11910" w:h="16840"/>
          <w:pgMar w:header="0" w:footer="965" w:top="480" w:bottom="1180" w:left="0" w:right="283"/>
        </w:sectPr>
      </w:pPr>
    </w:p>
    <w:p>
      <w:pPr>
        <w:pStyle w:val="BodyText"/>
        <w:rPr>
          <w:b/>
        </w:rPr>
      </w:pPr>
      <w:r>
        <w:rPr>
          <w:b/>
        </w:rPr>
        <mc:AlternateContent>
          <mc:Choice Requires="wps">
            <w:drawing>
              <wp:anchor distT="0" distB="0" distL="0" distR="0" allowOverlap="1" layoutInCell="1" locked="0" behindDoc="1" simplePos="0" relativeHeight="465697280">
                <wp:simplePos x="0" y="0"/>
                <wp:positionH relativeFrom="page">
                  <wp:posOffset>287020</wp:posOffset>
                </wp:positionH>
                <wp:positionV relativeFrom="page">
                  <wp:posOffset>360679</wp:posOffset>
                </wp:positionV>
                <wp:extent cx="5927725" cy="953516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927725" cy="9535160"/>
                        </a:xfrm>
                        <a:custGeom>
                          <a:avLst/>
                          <a:gdLst/>
                          <a:ahLst/>
                          <a:cxnLst/>
                          <a:rect l="l" t="t" r="r" b="b"/>
                          <a:pathLst>
                            <a:path w="5927725" h="9535160">
                              <a:moveTo>
                                <a:pt x="5080" y="4562868"/>
                              </a:moveTo>
                              <a:lnTo>
                                <a:pt x="0" y="4562868"/>
                              </a:lnTo>
                              <a:lnTo>
                                <a:pt x="0" y="4570412"/>
                              </a:lnTo>
                              <a:lnTo>
                                <a:pt x="0" y="9128442"/>
                              </a:lnTo>
                              <a:lnTo>
                                <a:pt x="0" y="9534842"/>
                              </a:lnTo>
                              <a:lnTo>
                                <a:pt x="5080" y="9534842"/>
                              </a:lnTo>
                              <a:lnTo>
                                <a:pt x="5080" y="9128442"/>
                              </a:lnTo>
                              <a:lnTo>
                                <a:pt x="5080" y="4570476"/>
                              </a:lnTo>
                              <a:lnTo>
                                <a:pt x="5080" y="4562868"/>
                              </a:lnTo>
                              <a:close/>
                            </a:path>
                            <a:path w="5927725" h="9535160">
                              <a:moveTo>
                                <a:pt x="1155954" y="4562868"/>
                              </a:moveTo>
                              <a:lnTo>
                                <a:pt x="1150874" y="4562868"/>
                              </a:lnTo>
                              <a:lnTo>
                                <a:pt x="1150874" y="4570412"/>
                              </a:lnTo>
                              <a:lnTo>
                                <a:pt x="1150874" y="9128442"/>
                              </a:lnTo>
                              <a:lnTo>
                                <a:pt x="1150874" y="9534842"/>
                              </a:lnTo>
                              <a:lnTo>
                                <a:pt x="1155954" y="9534842"/>
                              </a:lnTo>
                              <a:lnTo>
                                <a:pt x="1155954" y="9128442"/>
                              </a:lnTo>
                              <a:lnTo>
                                <a:pt x="1155954" y="4570476"/>
                              </a:lnTo>
                              <a:lnTo>
                                <a:pt x="1155954" y="4562868"/>
                              </a:lnTo>
                              <a:close/>
                            </a:path>
                            <a:path w="5927725" h="9535160">
                              <a:moveTo>
                                <a:pt x="3315957" y="4562868"/>
                              </a:moveTo>
                              <a:lnTo>
                                <a:pt x="3310890" y="4562868"/>
                              </a:lnTo>
                              <a:lnTo>
                                <a:pt x="3310890" y="4570412"/>
                              </a:lnTo>
                              <a:lnTo>
                                <a:pt x="3310890" y="9128442"/>
                              </a:lnTo>
                              <a:lnTo>
                                <a:pt x="3310890" y="9534842"/>
                              </a:lnTo>
                              <a:lnTo>
                                <a:pt x="3315957" y="9534842"/>
                              </a:lnTo>
                              <a:lnTo>
                                <a:pt x="3315957" y="9128442"/>
                              </a:lnTo>
                              <a:lnTo>
                                <a:pt x="3315957" y="4570476"/>
                              </a:lnTo>
                              <a:lnTo>
                                <a:pt x="3315957" y="4562868"/>
                              </a:lnTo>
                              <a:close/>
                            </a:path>
                            <a:path w="5927725" h="9535160">
                              <a:moveTo>
                                <a:pt x="3315957" y="0"/>
                              </a:moveTo>
                              <a:lnTo>
                                <a:pt x="3315957" y="0"/>
                              </a:lnTo>
                              <a:lnTo>
                                <a:pt x="0" y="0"/>
                              </a:lnTo>
                              <a:lnTo>
                                <a:pt x="0" y="5080"/>
                              </a:lnTo>
                              <a:lnTo>
                                <a:pt x="0" y="7620"/>
                              </a:lnTo>
                              <a:lnTo>
                                <a:pt x="0" y="4562856"/>
                              </a:lnTo>
                              <a:lnTo>
                                <a:pt x="5080" y="4562856"/>
                              </a:lnTo>
                              <a:lnTo>
                                <a:pt x="5080" y="7620"/>
                              </a:lnTo>
                              <a:lnTo>
                                <a:pt x="5080" y="5080"/>
                              </a:lnTo>
                              <a:lnTo>
                                <a:pt x="1150874" y="5080"/>
                              </a:lnTo>
                              <a:lnTo>
                                <a:pt x="1150874" y="7620"/>
                              </a:lnTo>
                              <a:lnTo>
                                <a:pt x="1150874" y="4562856"/>
                              </a:lnTo>
                              <a:lnTo>
                                <a:pt x="1155954" y="4562856"/>
                              </a:lnTo>
                              <a:lnTo>
                                <a:pt x="1155954" y="7620"/>
                              </a:lnTo>
                              <a:lnTo>
                                <a:pt x="1155954" y="5080"/>
                              </a:lnTo>
                              <a:lnTo>
                                <a:pt x="3310890" y="5080"/>
                              </a:lnTo>
                              <a:lnTo>
                                <a:pt x="3310890" y="7620"/>
                              </a:lnTo>
                              <a:lnTo>
                                <a:pt x="3310890" y="4562856"/>
                              </a:lnTo>
                              <a:lnTo>
                                <a:pt x="3315957" y="4562856"/>
                              </a:lnTo>
                              <a:lnTo>
                                <a:pt x="3315957" y="7620"/>
                              </a:lnTo>
                              <a:lnTo>
                                <a:pt x="3315957" y="5080"/>
                              </a:lnTo>
                              <a:lnTo>
                                <a:pt x="3315957" y="0"/>
                              </a:lnTo>
                              <a:close/>
                            </a:path>
                            <a:path w="5927725" h="9535160">
                              <a:moveTo>
                                <a:pt x="5927712" y="4562868"/>
                              </a:moveTo>
                              <a:lnTo>
                                <a:pt x="5922645" y="4562868"/>
                              </a:lnTo>
                              <a:lnTo>
                                <a:pt x="5922645" y="4570412"/>
                              </a:lnTo>
                              <a:lnTo>
                                <a:pt x="5922645" y="9128442"/>
                              </a:lnTo>
                              <a:lnTo>
                                <a:pt x="5922645" y="9534842"/>
                              </a:lnTo>
                              <a:lnTo>
                                <a:pt x="5927712" y="9534842"/>
                              </a:lnTo>
                              <a:lnTo>
                                <a:pt x="5927712" y="9128442"/>
                              </a:lnTo>
                              <a:lnTo>
                                <a:pt x="5927712" y="4570476"/>
                              </a:lnTo>
                              <a:lnTo>
                                <a:pt x="5927712" y="4562868"/>
                              </a:lnTo>
                              <a:close/>
                            </a:path>
                            <a:path w="5927725" h="9535160">
                              <a:moveTo>
                                <a:pt x="5927712" y="0"/>
                              </a:moveTo>
                              <a:lnTo>
                                <a:pt x="5922645" y="0"/>
                              </a:lnTo>
                              <a:lnTo>
                                <a:pt x="3315970" y="0"/>
                              </a:lnTo>
                              <a:lnTo>
                                <a:pt x="3315970" y="5080"/>
                              </a:lnTo>
                              <a:lnTo>
                                <a:pt x="5922645" y="5080"/>
                              </a:lnTo>
                              <a:lnTo>
                                <a:pt x="5922645" y="7620"/>
                              </a:lnTo>
                              <a:lnTo>
                                <a:pt x="5922645" y="4562856"/>
                              </a:lnTo>
                              <a:lnTo>
                                <a:pt x="5927712" y="4562856"/>
                              </a:lnTo>
                              <a:lnTo>
                                <a:pt x="5927712" y="7620"/>
                              </a:lnTo>
                              <a:lnTo>
                                <a:pt x="5927712" y="5080"/>
                              </a:lnTo>
                              <a:lnTo>
                                <a:pt x="5927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466.75pt;height:750.8pt;mso-position-horizontal-relative:page;mso-position-vertical-relative:page;z-index:-37619200" id="docshape26" coordorigin="452,568" coordsize="9335,15016" path="m460,7754l452,7754,452,7765,452,7766,452,14943,452,15583,460,15583,460,14943,460,7766,460,7765,460,7754xm2272,7754l2264,7754,2264,7765,2264,7766,2264,14943,2264,15583,2272,15583,2272,14943,2272,7766,2272,7765,2272,7754xm5674,7754l5666,7754,5666,7765,5666,7766,5666,14943,5666,15583,5674,15583,5674,14943,5674,7766,5674,7765,5674,7754xm5674,568l5666,568,2272,568,2265,568,2264,568,460,568,452,568,452,576,452,580,452,7754,460,7754,460,580,460,576,2264,576,2264,580,2264,7754,2272,7754,2272,580,2272,576,5666,576,5666,580,5666,7754,5674,7754,5674,580,5674,576,5674,568xm9787,7754l9779,7754,9779,7765,9779,7766,9779,14943,9779,15583,9787,15583,9787,14943,9787,7766,9787,7765,9787,7754xm9787,568l9779,568,5674,568,5674,576,9779,576,9779,580,9779,7754,9787,7754,9787,580,9787,576,9787,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41440">
                <wp:simplePos x="0" y="0"/>
                <wp:positionH relativeFrom="page">
                  <wp:posOffset>7109206</wp:posOffset>
                </wp:positionH>
                <wp:positionV relativeFrom="page">
                  <wp:posOffset>360679</wp:posOffset>
                </wp:positionV>
                <wp:extent cx="5080" cy="953516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080" cy="9535160"/>
                        </a:xfrm>
                        <a:custGeom>
                          <a:avLst/>
                          <a:gdLst/>
                          <a:ahLst/>
                          <a:cxnLst/>
                          <a:rect l="l" t="t" r="r" b="b"/>
                          <a:pathLst>
                            <a:path w="5080" h="9535160">
                              <a:moveTo>
                                <a:pt x="5067" y="4562868"/>
                              </a:moveTo>
                              <a:lnTo>
                                <a:pt x="0" y="4562868"/>
                              </a:lnTo>
                              <a:lnTo>
                                <a:pt x="0" y="4570412"/>
                              </a:lnTo>
                              <a:lnTo>
                                <a:pt x="0" y="9128442"/>
                              </a:lnTo>
                              <a:lnTo>
                                <a:pt x="0" y="9534842"/>
                              </a:lnTo>
                              <a:lnTo>
                                <a:pt x="5067" y="9534842"/>
                              </a:lnTo>
                              <a:lnTo>
                                <a:pt x="5067" y="9128442"/>
                              </a:lnTo>
                              <a:lnTo>
                                <a:pt x="5067" y="4570476"/>
                              </a:lnTo>
                              <a:lnTo>
                                <a:pt x="5067" y="4562868"/>
                              </a:lnTo>
                              <a:close/>
                            </a:path>
                            <a:path w="5080" h="9535160">
                              <a:moveTo>
                                <a:pt x="5067" y="0"/>
                              </a:moveTo>
                              <a:lnTo>
                                <a:pt x="0" y="0"/>
                              </a:lnTo>
                              <a:lnTo>
                                <a:pt x="0" y="7620"/>
                              </a:lnTo>
                              <a:lnTo>
                                <a:pt x="0" y="4562856"/>
                              </a:lnTo>
                              <a:lnTo>
                                <a:pt x="5067" y="456285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50.8pt;mso-position-horizontal-relative:page;mso-position-vertical-relative:page;z-index:15741440" id="docshape27" coordorigin="11196,568" coordsize="8,15016" path="m11204,7754l11196,7754,11196,7765,11196,7766,11196,14943,11196,15583,11204,15583,11204,14943,11204,7766,11204,7765,11204,7754xm11204,568l11196,568,11196,580,11196,7754,11204,7754,11204,580,11204,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pStyle w:val="BodyText"/>
        <w:ind w:left="2376"/>
        <w:jc w:val="both"/>
      </w:pPr>
      <w:r>
        <w:rPr/>
        <w:t>Просит подойти к магнитной доске и вспомнить, что</w:t>
      </w:r>
    </w:p>
    <w:p>
      <w:pPr>
        <w:pStyle w:val="ListParagraph"/>
        <w:numPr>
          <w:ilvl w:val="1"/>
          <w:numId w:val="40"/>
        </w:numPr>
        <w:tabs>
          <w:tab w:pos="2619" w:val="left" w:leader="none"/>
        </w:tabs>
        <w:spacing w:line="240" w:lineRule="auto" w:before="0" w:after="0"/>
        <w:ind w:left="2376" w:right="0" w:firstLine="0"/>
        <w:jc w:val="both"/>
        <w:rPr>
          <w:sz w:val="24"/>
        </w:rPr>
      </w:pPr>
      <w:r>
        <w:rPr>
          <w:sz w:val="24"/>
        </w:rPr>
        <w:t>когда дети знакомились с тем, в каком направлении должен перемещаться </w:t>
      </w:r>
      <w:r>
        <w:rPr>
          <w:sz w:val="24"/>
        </w:rPr>
        <w:t>Робот, проходя путь от старта до финиша по игровому полу, им помогали стрелки-указатели направления маршрута.</w:t>
      </w:r>
    </w:p>
    <w:p>
      <w:pPr>
        <w:pStyle w:val="ListParagraph"/>
        <w:numPr>
          <w:ilvl w:val="1"/>
          <w:numId w:val="40"/>
        </w:numPr>
        <w:tabs>
          <w:tab w:pos="2619" w:val="left" w:leader="none"/>
          <w:tab w:pos="4228" w:val="left" w:leader="none"/>
        </w:tabs>
        <w:spacing w:line="240" w:lineRule="auto" w:before="1" w:after="0"/>
        <w:ind w:left="2376" w:right="0" w:firstLine="0"/>
        <w:jc w:val="both"/>
        <w:rPr>
          <w:sz w:val="24"/>
        </w:rPr>
      </w:pPr>
      <w:r>
        <w:rPr>
          <w:sz w:val="24"/>
        </w:rPr>
        <w:t>когда дети знакомились с </w:t>
      </w:r>
      <w:r>
        <w:rPr>
          <w:spacing w:val="-2"/>
          <w:sz w:val="24"/>
        </w:rPr>
        <w:t>понятием</w:t>
      </w:r>
      <w:r>
        <w:rPr>
          <w:sz w:val="24"/>
        </w:rPr>
        <w:tab/>
      </w:r>
      <w:r>
        <w:rPr>
          <w:spacing w:val="-2"/>
          <w:sz w:val="24"/>
        </w:rPr>
        <w:t>пиктограмма </w:t>
      </w:r>
      <w:r>
        <w:rPr>
          <w:sz w:val="24"/>
        </w:rPr>
        <w:t>команды, то узнали, что маршрут для Робота можно составить из определенного набора пиктограмм команд.</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tabs>
          <w:tab w:pos="5215" w:val="left" w:leader="none"/>
        </w:tabs>
        <w:spacing w:before="0"/>
        <w:ind w:left="2376" w:right="3" w:firstLine="0"/>
        <w:jc w:val="both"/>
        <w:rPr>
          <w:b/>
          <w:sz w:val="24"/>
        </w:rPr>
      </w:pPr>
      <w:r>
        <w:rPr>
          <w:spacing w:val="-2"/>
          <w:sz w:val="24"/>
        </w:rPr>
        <w:t>Напоминает,</w:t>
      </w:r>
      <w:r>
        <w:rPr>
          <w:sz w:val="24"/>
        </w:rPr>
        <w:tab/>
      </w:r>
      <w:r>
        <w:rPr>
          <w:spacing w:val="-4"/>
          <w:sz w:val="24"/>
        </w:rPr>
        <w:t>что </w:t>
      </w:r>
      <w:r>
        <w:rPr>
          <w:sz w:val="24"/>
        </w:rPr>
        <w:t>называется</w:t>
      </w:r>
      <w:r>
        <w:rPr>
          <w:b/>
          <w:sz w:val="24"/>
        </w:rPr>
        <w:t>программой</w:t>
      </w:r>
      <w:r>
        <w:rPr>
          <w:b/>
          <w:spacing w:val="65"/>
          <w:w w:val="150"/>
          <w:sz w:val="24"/>
        </w:rPr>
        <w:t>  </w:t>
      </w:r>
      <w:r>
        <w:rPr>
          <w:b/>
          <w:spacing w:val="-5"/>
          <w:sz w:val="24"/>
        </w:rPr>
        <w:t>для</w:t>
      </w:r>
    </w:p>
    <w:p>
      <w:pPr>
        <w:pStyle w:val="BodyText"/>
        <w:tabs>
          <w:tab w:pos="2074" w:val="left" w:leader="none"/>
        </w:tabs>
        <w:spacing w:before="60"/>
        <w:ind w:left="171"/>
        <w:jc w:val="both"/>
        <w:rPr>
          <w:i/>
        </w:rPr>
      </w:pPr>
      <w:r>
        <w:rPr/>
        <w:br w:type="column"/>
      </w:r>
      <w:r>
        <w:rPr>
          <w:spacing w:val="-2"/>
        </w:rPr>
        <w:t>просьбе</w:t>
      </w:r>
      <w:r>
        <w:rPr/>
        <w:tab/>
      </w:r>
      <w:r>
        <w:rPr>
          <w:spacing w:val="-2"/>
        </w:rPr>
        <w:t>педагогасоединяют </w:t>
      </w:r>
      <w:r>
        <w:rPr/>
        <w:t>пунктирные линии, идущие от картинки «Вертун» к картинке с пиктограммой</w:t>
      </w:r>
      <w:r>
        <w:rPr>
          <w:spacing w:val="53"/>
        </w:rPr>
        <w:t>  </w:t>
      </w:r>
      <w:r>
        <w:rPr/>
        <w:t>команды:</w:t>
      </w:r>
      <w:r>
        <w:rPr>
          <w:spacing w:val="56"/>
        </w:rPr>
        <w:t>  </w:t>
      </w:r>
      <w:r>
        <w:rPr>
          <w:i/>
          <w:spacing w:val="-2"/>
        </w:rPr>
        <w:t>«вперед»,</w:t>
      </w:r>
    </w:p>
    <w:p>
      <w:pPr>
        <w:spacing w:before="0"/>
        <w:ind w:left="171" w:right="0" w:firstLine="0"/>
        <w:jc w:val="both"/>
        <w:rPr>
          <w:sz w:val="24"/>
        </w:rPr>
      </w:pPr>
      <w:r>
        <w:rPr>
          <w:i/>
          <w:sz w:val="24"/>
        </w:rPr>
        <w:t>«налево»,</w:t>
      </w:r>
      <w:r>
        <w:rPr>
          <w:i/>
          <w:spacing w:val="-1"/>
          <w:sz w:val="24"/>
        </w:rPr>
        <w:t> </w:t>
      </w:r>
      <w:r>
        <w:rPr>
          <w:i/>
          <w:sz w:val="24"/>
        </w:rPr>
        <w:t>«направо»,</w:t>
      </w:r>
      <w:r>
        <w:rPr>
          <w:i/>
          <w:spacing w:val="-1"/>
          <w:sz w:val="24"/>
        </w:rPr>
        <w:t> </w:t>
      </w:r>
      <w:r>
        <w:rPr>
          <w:i/>
          <w:spacing w:val="-2"/>
          <w:sz w:val="24"/>
        </w:rPr>
        <w:t>«закрасить</w:t>
      </w:r>
      <w:r>
        <w:rPr>
          <w:spacing w:val="-2"/>
          <w:sz w:val="24"/>
        </w:rPr>
        <w:t>».</w:t>
      </w:r>
    </w:p>
    <w:p>
      <w:pPr>
        <w:pStyle w:val="BodyText"/>
        <w:tabs>
          <w:tab w:pos="2074" w:val="left" w:leader="none"/>
        </w:tabs>
        <w:ind w:left="171"/>
        <w:jc w:val="both"/>
        <w:rPr>
          <w:i/>
        </w:rPr>
      </w:pPr>
      <w:r>
        <w:rPr/>
        <w:t>«Какие команды знает и </w:t>
      </w:r>
      <w:r>
        <w:rPr/>
        <w:t>умеет выполнять робот Двигун?» По </w:t>
      </w:r>
      <w:r>
        <w:rPr>
          <w:spacing w:val="-2"/>
        </w:rPr>
        <w:t>просьбе</w:t>
      </w:r>
      <w:r>
        <w:rPr/>
        <w:tab/>
      </w:r>
      <w:r>
        <w:rPr>
          <w:spacing w:val="-2"/>
        </w:rPr>
        <w:t>педагогасоединяют </w:t>
      </w:r>
      <w:r>
        <w:rPr/>
        <w:t>пунктирные линии, идущие от картинки «Двигун» к картинке с пиктограммой</w:t>
      </w:r>
      <w:r>
        <w:rPr>
          <w:spacing w:val="53"/>
        </w:rPr>
        <w:t>  </w:t>
      </w:r>
      <w:r>
        <w:rPr/>
        <w:t>команды:</w:t>
      </w:r>
      <w:r>
        <w:rPr>
          <w:spacing w:val="56"/>
        </w:rPr>
        <w:t>  </w:t>
      </w:r>
      <w:r>
        <w:rPr>
          <w:i/>
          <w:spacing w:val="-2"/>
        </w:rPr>
        <w:t>«вперед»,</w:t>
      </w:r>
    </w:p>
    <w:p>
      <w:pPr>
        <w:spacing w:before="1"/>
        <w:ind w:left="171" w:right="0" w:firstLine="0"/>
        <w:jc w:val="both"/>
        <w:rPr>
          <w:i/>
          <w:sz w:val="24"/>
        </w:rPr>
      </w:pPr>
      <w:r>
        <w:rPr>
          <w:i/>
          <w:sz w:val="24"/>
        </w:rPr>
        <w:t>«налево»,</w:t>
      </w:r>
      <w:r>
        <w:rPr>
          <w:i/>
          <w:spacing w:val="-1"/>
          <w:sz w:val="24"/>
        </w:rPr>
        <w:t> </w:t>
      </w:r>
      <w:r>
        <w:rPr>
          <w:i/>
          <w:spacing w:val="-2"/>
          <w:sz w:val="24"/>
        </w:rPr>
        <w:t>«направо».</w:t>
      </w:r>
    </w:p>
    <w:p>
      <w:pPr>
        <w:pStyle w:val="BodyText"/>
        <w:tabs>
          <w:tab w:pos="2826" w:val="left" w:leader="none"/>
        </w:tabs>
        <w:ind w:left="171"/>
        <w:jc w:val="both"/>
      </w:pPr>
      <w:r>
        <w:rPr/>
        <w:t>«Какие команды знает и </w:t>
      </w:r>
      <w:r>
        <w:rPr/>
        <w:t>умеет выполнять</w:t>
      </w:r>
      <w:r>
        <w:rPr>
          <w:spacing w:val="-1"/>
        </w:rPr>
        <w:t> </w:t>
      </w:r>
      <w:r>
        <w:rPr/>
        <w:t>робот</w:t>
      </w:r>
      <w:r>
        <w:rPr>
          <w:spacing w:val="-1"/>
        </w:rPr>
        <w:t> </w:t>
      </w:r>
      <w:r>
        <w:rPr/>
        <w:t>Тягун?» По просьбе </w:t>
      </w:r>
      <w:r>
        <w:rPr>
          <w:spacing w:val="-2"/>
        </w:rPr>
        <w:t>педагогасоединяют</w:t>
      </w:r>
      <w:r>
        <w:rPr/>
        <w:tab/>
      </w:r>
      <w:r>
        <w:rPr>
          <w:spacing w:val="-2"/>
        </w:rPr>
        <w:t>пунктирные </w:t>
      </w:r>
      <w:r>
        <w:rPr/>
        <w:t>линии, идущие от картинки «Тягун»</w:t>
      </w:r>
      <w:r>
        <w:rPr>
          <w:spacing w:val="40"/>
        </w:rPr>
        <w:t> </w:t>
      </w:r>
      <w:r>
        <w:rPr/>
        <w:t>к</w:t>
      </w:r>
      <w:r>
        <w:rPr>
          <w:spacing w:val="9"/>
        </w:rPr>
        <w:t> </w:t>
      </w:r>
      <w:r>
        <w:rPr/>
        <w:t>картинке</w:t>
      </w:r>
      <w:r>
        <w:rPr>
          <w:spacing w:val="11"/>
        </w:rPr>
        <w:t> </w:t>
      </w:r>
      <w:r>
        <w:rPr/>
        <w:t>с</w:t>
      </w:r>
      <w:r>
        <w:rPr>
          <w:spacing w:val="12"/>
        </w:rPr>
        <w:t> </w:t>
      </w:r>
      <w:r>
        <w:rPr/>
        <w:t>пиктограммой</w:t>
      </w:r>
      <w:r>
        <w:rPr>
          <w:spacing w:val="10"/>
        </w:rPr>
        <w:t> </w:t>
      </w:r>
      <w:r>
        <w:rPr>
          <w:spacing w:val="-2"/>
        </w:rPr>
        <w:t>команды:</w:t>
      </w:r>
    </w:p>
    <w:p>
      <w:pPr>
        <w:spacing w:before="0"/>
        <w:ind w:left="171" w:right="0" w:firstLine="0"/>
        <w:jc w:val="both"/>
        <w:rPr>
          <w:i/>
          <w:sz w:val="24"/>
        </w:rPr>
      </w:pPr>
      <w:r>
        <w:rPr>
          <w:i/>
          <w:sz w:val="24"/>
        </w:rPr>
        <w:t>«вперед»,</w:t>
      </w:r>
      <w:r>
        <w:rPr>
          <w:i/>
          <w:spacing w:val="73"/>
          <w:sz w:val="24"/>
        </w:rPr>
        <w:t>   </w:t>
      </w:r>
      <w:r>
        <w:rPr>
          <w:i/>
          <w:sz w:val="24"/>
        </w:rPr>
        <w:t>«налево»,</w:t>
      </w:r>
      <w:r>
        <w:rPr>
          <w:i/>
          <w:spacing w:val="76"/>
          <w:sz w:val="24"/>
        </w:rPr>
        <w:t>   </w:t>
      </w:r>
      <w:r>
        <w:rPr>
          <w:i/>
          <w:spacing w:val="-2"/>
          <w:sz w:val="24"/>
        </w:rPr>
        <w:t>«направо»,</w:t>
      </w:r>
    </w:p>
    <w:p>
      <w:pPr>
        <w:spacing w:before="0"/>
        <w:ind w:left="171" w:right="0" w:firstLine="0"/>
        <w:jc w:val="left"/>
        <w:rPr>
          <w:sz w:val="24"/>
        </w:rPr>
      </w:pPr>
      <w:r>
        <w:rPr>
          <w:i/>
          <w:spacing w:val="-2"/>
          <w:sz w:val="24"/>
        </w:rPr>
        <w:t>«тащить</w:t>
      </w:r>
      <w:r>
        <w:rPr>
          <w:spacing w:val="-2"/>
          <w:sz w:val="24"/>
        </w:rPr>
        <w:t>».</w:t>
      </w:r>
    </w:p>
    <w:p>
      <w:pPr>
        <w:pStyle w:val="BodyText"/>
        <w:tabs>
          <w:tab w:pos="2074" w:val="left" w:leader="none"/>
        </w:tabs>
        <w:spacing w:before="1"/>
        <w:ind w:left="171"/>
        <w:jc w:val="both"/>
        <w:rPr>
          <w:i/>
        </w:rPr>
      </w:pPr>
      <w:r>
        <w:rPr/>
        <w:t>«Какие команды знает и </w:t>
      </w:r>
      <w:r>
        <w:rPr/>
        <w:t>умеет выполнять робот Ползун?» По </w:t>
      </w:r>
      <w:r>
        <w:rPr>
          <w:spacing w:val="-2"/>
        </w:rPr>
        <w:t>просьбе</w:t>
      </w:r>
      <w:r>
        <w:rPr/>
        <w:tab/>
      </w:r>
      <w:r>
        <w:rPr>
          <w:spacing w:val="-2"/>
        </w:rPr>
        <w:t>педагогасоединяют </w:t>
      </w:r>
      <w:r>
        <w:rPr/>
        <w:t>пунктирные линии, идущие от картинки «Ползун» к картинке с пиктограммой</w:t>
      </w:r>
      <w:r>
        <w:rPr>
          <w:spacing w:val="53"/>
        </w:rPr>
        <w:t>  </w:t>
      </w:r>
      <w:r>
        <w:rPr/>
        <w:t>команды:</w:t>
      </w:r>
      <w:r>
        <w:rPr>
          <w:spacing w:val="56"/>
        </w:rPr>
        <w:t>  </w:t>
      </w:r>
      <w:r>
        <w:rPr>
          <w:i/>
          <w:spacing w:val="-2"/>
        </w:rPr>
        <w:t>«вперед»,</w:t>
      </w:r>
    </w:p>
    <w:p>
      <w:pPr>
        <w:spacing w:before="0"/>
        <w:ind w:left="171" w:right="0" w:firstLine="0"/>
        <w:jc w:val="both"/>
        <w:rPr>
          <w:sz w:val="24"/>
        </w:rPr>
      </w:pPr>
      <w:r>
        <w:rPr>
          <w:i/>
          <w:sz w:val="24"/>
        </w:rPr>
        <w:t>«налево»,</w:t>
      </w:r>
      <w:r>
        <w:rPr>
          <w:i/>
          <w:spacing w:val="-1"/>
          <w:sz w:val="24"/>
        </w:rPr>
        <w:t> </w:t>
      </w:r>
      <w:r>
        <w:rPr>
          <w:i/>
          <w:spacing w:val="-2"/>
          <w:sz w:val="24"/>
        </w:rPr>
        <w:t>«направо</w:t>
      </w:r>
      <w:r>
        <w:rPr>
          <w:spacing w:val="-2"/>
          <w:sz w:val="24"/>
        </w:rPr>
        <w:t>».</w:t>
      </w:r>
    </w:p>
    <w:p>
      <w:pPr>
        <w:pStyle w:val="BodyText"/>
        <w:spacing w:before="12"/>
        <w:ind w:left="171"/>
        <w:jc w:val="both"/>
      </w:pPr>
      <w:r>
        <w:rPr/>
        <w:t>Вспоминают, что маршрут </w:t>
      </w:r>
      <w:r>
        <w:rPr>
          <w:b/>
        </w:rPr>
        <w:t>– </w:t>
      </w:r>
      <w:r>
        <w:rPr/>
        <w:t>это путь робота</w:t>
      </w:r>
      <w:r>
        <w:rPr>
          <w:spacing w:val="35"/>
        </w:rPr>
        <w:t>  </w:t>
      </w:r>
      <w:r>
        <w:rPr/>
        <w:t>от</w:t>
      </w:r>
      <w:r>
        <w:rPr>
          <w:spacing w:val="33"/>
        </w:rPr>
        <w:t>  </w:t>
      </w:r>
      <w:r>
        <w:rPr/>
        <w:t>старта</w:t>
      </w:r>
      <w:r>
        <w:rPr>
          <w:spacing w:val="33"/>
        </w:rPr>
        <w:t>  </w:t>
      </w:r>
      <w:r>
        <w:rPr/>
        <w:t>до</w:t>
      </w:r>
      <w:r>
        <w:rPr>
          <w:spacing w:val="35"/>
        </w:rPr>
        <w:t>  </w:t>
      </w:r>
      <w:r>
        <w:rPr/>
        <w:t>финиша;</w:t>
      </w:r>
      <w:r>
        <w:rPr>
          <w:spacing w:val="38"/>
        </w:rPr>
        <w:t>  </w:t>
      </w:r>
      <w:r>
        <w:rPr>
          <w:spacing w:val="-5"/>
        </w:rPr>
        <w:t>на</w:t>
      </w:r>
    </w:p>
    <w:p>
      <w:pPr>
        <w:pStyle w:val="BodyText"/>
        <w:tabs>
          <w:tab w:pos="3062" w:val="left" w:leader="none"/>
        </w:tabs>
        <w:ind w:left="171" w:right="1"/>
        <w:jc w:val="both"/>
      </w:pPr>
      <w:r>
        <w:rPr/>
        <w:t>«Схеме игрового поля с заданным маршрутом», стрелки показывают шаги маршрута, указывают </w:t>
      </w:r>
      <w:r>
        <w:rPr>
          <w:spacing w:val="-2"/>
        </w:rPr>
        <w:t>направление</w:t>
      </w:r>
      <w:r>
        <w:rPr/>
        <w:tab/>
      </w:r>
      <w:r>
        <w:rPr>
          <w:spacing w:val="-2"/>
        </w:rPr>
        <w:t>движения </w:t>
      </w:r>
      <w:r>
        <w:rPr/>
        <w:t>РоботаОтвечают на наводящие вопросы педагога:</w:t>
      </w:r>
    </w:p>
    <w:p>
      <w:pPr>
        <w:pStyle w:val="BodyText"/>
        <w:spacing w:before="1"/>
        <w:ind w:left="171" w:right="1"/>
        <w:jc w:val="both"/>
      </w:pPr>
      <w:r>
        <w:rPr/>
        <w:t>«С помощью чего, мы выкладывали игровое поле для Исполнителя команд на полу </w:t>
      </w:r>
      <w:r>
        <w:rPr/>
        <w:t>помещения?» </w:t>
      </w:r>
      <w:r>
        <w:rPr>
          <w:spacing w:val="-2"/>
        </w:rPr>
        <w:t>(ковриков)</w:t>
      </w:r>
    </w:p>
    <w:p>
      <w:pPr>
        <w:pStyle w:val="BodyText"/>
        <w:ind w:left="171" w:right="1"/>
        <w:jc w:val="both"/>
      </w:pPr>
      <w:r>
        <w:rPr/>
        <w:t>«Чем коврики-клетки маршрута для Робота отличались от ковриков всего игрового поля, когда Вы выполняли задание: «Провести Робота от старта до финиша»?» (Коврики маршрута были одного цвета, а остальные коврики игрового поля были другого </w:t>
      </w:r>
      <w:r>
        <w:rPr>
          <w:spacing w:val="-2"/>
        </w:rPr>
        <w:t>цвета)</w:t>
      </w:r>
    </w:p>
    <w:p>
      <w:pPr>
        <w:pStyle w:val="BodyText"/>
        <w:tabs>
          <w:tab w:pos="1643" w:val="left" w:leader="none"/>
          <w:tab w:pos="3438" w:val="left" w:leader="none"/>
          <w:tab w:pos="3714" w:val="left" w:leader="none"/>
        </w:tabs>
        <w:spacing w:before="1"/>
        <w:ind w:left="171" w:right="1"/>
        <w:jc w:val="both"/>
      </w:pPr>
      <w:r>
        <w:rPr>
          <w:spacing w:val="-4"/>
        </w:rPr>
        <w:t>«Что</w:t>
      </w:r>
      <w:r>
        <w:rPr/>
        <w:tab/>
      </w:r>
      <w:r>
        <w:rPr>
          <w:spacing w:val="-2"/>
        </w:rPr>
        <w:t>составляет</w:t>
      </w:r>
      <w:r>
        <w:rPr/>
        <w:tab/>
        <w:tab/>
      </w:r>
      <w:r>
        <w:rPr>
          <w:spacing w:val="-4"/>
        </w:rPr>
        <w:t>для </w:t>
      </w:r>
      <w:r>
        <w:rPr>
          <w:spacing w:val="-2"/>
        </w:rPr>
        <w:t>Роботовпрограммист,</w:t>
      </w:r>
      <w:r>
        <w:rPr/>
        <w:tab/>
      </w:r>
      <w:r>
        <w:rPr>
          <w:spacing w:val="-4"/>
        </w:rPr>
        <w:t>чтобы </w:t>
      </w:r>
      <w:r>
        <w:rPr/>
        <w:t>Исполнитель программы смог провести Робота по маршруту от старта до финиша и выполнить задание?» (программу)</w:t>
      </w:r>
    </w:p>
    <w:p>
      <w:pPr>
        <w:pStyle w:val="BodyText"/>
        <w:ind w:left="171" w:right="3"/>
        <w:jc w:val="both"/>
      </w:pPr>
      <w:r>
        <w:rPr/>
        <w:t>Вспоминают,</w:t>
      </w:r>
      <w:r>
        <w:rPr>
          <w:spacing w:val="-15"/>
        </w:rPr>
        <w:t> </w:t>
      </w:r>
      <w:r>
        <w:rPr/>
        <w:t>что</w:t>
      </w:r>
      <w:r>
        <w:rPr>
          <w:spacing w:val="-15"/>
        </w:rPr>
        <w:t> </w:t>
      </w:r>
      <w:r>
        <w:rPr/>
        <w:t>последовательность команд</w:t>
      </w:r>
      <w:r>
        <w:rPr>
          <w:spacing w:val="56"/>
        </w:rPr>
        <w:t>  </w:t>
      </w:r>
      <w:r>
        <w:rPr/>
        <w:t>для</w:t>
      </w:r>
      <w:r>
        <w:rPr>
          <w:spacing w:val="56"/>
        </w:rPr>
        <w:t>  </w:t>
      </w:r>
      <w:r>
        <w:rPr/>
        <w:t>Робота,</w:t>
      </w:r>
      <w:r>
        <w:rPr>
          <w:spacing w:val="55"/>
        </w:rPr>
        <w:t>  </w:t>
      </w:r>
      <w:r>
        <w:rPr/>
        <w:t>с</w:t>
      </w:r>
      <w:r>
        <w:rPr>
          <w:spacing w:val="56"/>
        </w:rPr>
        <w:t>  </w:t>
      </w:r>
      <w:r>
        <w:rPr>
          <w:spacing w:val="-2"/>
        </w:rPr>
        <w:t>помощью</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5"/>
        <w:rPr>
          <w:sz w:val="22"/>
        </w:rPr>
      </w:pPr>
    </w:p>
    <w:p>
      <w:pPr>
        <w:spacing w:before="0"/>
        <w:ind w:left="180" w:right="539" w:firstLine="0"/>
        <w:jc w:val="center"/>
        <w:rPr>
          <w:sz w:val="22"/>
        </w:rPr>
      </w:pPr>
      <w:r>
        <w:rPr>
          <w:spacing w:val="-2"/>
          <w:sz w:val="22"/>
        </w:rPr>
        <w:t>Приложение 1.16.2</w:t>
      </w:r>
    </w:p>
    <w:p>
      <w:pPr>
        <w:spacing w:line="251" w:lineRule="exact" w:before="0"/>
        <w:ind w:left="0" w:right="358" w:firstLine="0"/>
        <w:jc w:val="center"/>
        <w:rPr>
          <w:sz w:val="22"/>
        </w:rPr>
      </w:pPr>
      <w:r>
        <w:rPr>
          <w:spacing w:val="-2"/>
          <w:sz w:val="22"/>
        </w:rPr>
        <w:t>1.16.3</w:t>
      </w:r>
    </w:p>
    <w:p>
      <w:pPr>
        <w:spacing w:after="0" w:line="251" w:lineRule="exact"/>
        <w:jc w:val="center"/>
        <w:rPr>
          <w:sz w:val="22"/>
        </w:rPr>
        <w:sectPr>
          <w:pgSz w:w="11910" w:h="16840"/>
          <w:pgMar w:header="0" w:footer="965" w:top="500" w:bottom="1160" w:left="0" w:right="283"/>
          <w:cols w:num="3" w:equalWidth="0">
            <w:col w:w="5567" w:space="40"/>
            <w:col w:w="4072" w:space="39"/>
            <w:col w:w="1909"/>
          </w:cols>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1931" w:hRule="atLeast"/>
        </w:trPr>
        <w:tc>
          <w:tcPr>
            <w:tcW w:w="1812" w:type="dxa"/>
            <w:tcBorders>
              <w:top w:val="nil"/>
            </w:tcBorders>
          </w:tcPr>
          <w:p>
            <w:pPr>
              <w:pStyle w:val="TableParagraph"/>
              <w:rPr>
                <w:sz w:val="22"/>
              </w:rPr>
            </w:pPr>
          </w:p>
        </w:tc>
        <w:tc>
          <w:tcPr>
            <w:tcW w:w="3401" w:type="dxa"/>
            <w:tcBorders>
              <w:top w:val="nil"/>
            </w:tcBorders>
          </w:tcPr>
          <w:p>
            <w:pPr>
              <w:pStyle w:val="TableParagraph"/>
              <w:ind w:left="107"/>
              <w:rPr>
                <w:b/>
                <w:sz w:val="24"/>
              </w:rPr>
            </w:pPr>
            <w:r>
              <w:rPr>
                <w:b/>
                <w:sz w:val="24"/>
              </w:rPr>
              <w:t>управления</w:t>
            </w:r>
            <w:r>
              <w:rPr>
                <w:b/>
                <w:spacing w:val="24"/>
                <w:sz w:val="24"/>
              </w:rPr>
              <w:t> </w:t>
            </w:r>
            <w:r>
              <w:rPr>
                <w:b/>
                <w:sz w:val="24"/>
              </w:rPr>
              <w:t>Роботом</w:t>
            </w:r>
            <w:r>
              <w:rPr>
                <w:b/>
                <w:spacing w:val="23"/>
                <w:sz w:val="24"/>
              </w:rPr>
              <w:t> </w:t>
            </w:r>
            <w:r>
              <w:rPr>
                <w:b/>
                <w:sz w:val="24"/>
              </w:rPr>
              <w:t>в</w:t>
            </w:r>
            <w:r>
              <w:rPr>
                <w:b/>
                <w:spacing w:val="21"/>
                <w:sz w:val="24"/>
              </w:rPr>
              <w:t> </w:t>
            </w:r>
            <w:r>
              <w:rPr>
                <w:b/>
                <w:sz w:val="24"/>
              </w:rPr>
              <w:t>среде </w:t>
            </w:r>
            <w:r>
              <w:rPr>
                <w:b/>
                <w:spacing w:val="-2"/>
                <w:sz w:val="24"/>
              </w:rPr>
              <w:t>ПиктоМир.</w:t>
            </w:r>
          </w:p>
        </w:tc>
        <w:tc>
          <w:tcPr>
            <w:tcW w:w="4112" w:type="dxa"/>
            <w:tcBorders>
              <w:top w:val="nil"/>
            </w:tcBorders>
          </w:tcPr>
          <w:p>
            <w:pPr>
              <w:pStyle w:val="TableParagraph"/>
              <w:ind w:left="107" w:right="93"/>
              <w:jc w:val="both"/>
              <w:rPr>
                <w:sz w:val="24"/>
              </w:rPr>
            </w:pPr>
            <w:r>
              <w:rPr>
                <w:sz w:val="24"/>
              </w:rPr>
              <w:t>которых он проходит заданный маршрут, выполняяопределенное задание, называется программой для Робота. Записывает программист программу</w:t>
            </w:r>
            <w:r>
              <w:rPr>
                <w:spacing w:val="1"/>
                <w:sz w:val="24"/>
              </w:rPr>
              <w:t> </w:t>
            </w:r>
            <w:r>
              <w:rPr>
                <w:sz w:val="24"/>
              </w:rPr>
              <w:t>для</w:t>
            </w:r>
            <w:r>
              <w:rPr>
                <w:spacing w:val="8"/>
                <w:sz w:val="24"/>
              </w:rPr>
              <w:t> </w:t>
            </w:r>
            <w:r>
              <w:rPr>
                <w:sz w:val="24"/>
              </w:rPr>
              <w:t>управления</w:t>
            </w:r>
            <w:r>
              <w:rPr>
                <w:spacing w:val="6"/>
                <w:sz w:val="24"/>
              </w:rPr>
              <w:t> </w:t>
            </w:r>
            <w:r>
              <w:rPr>
                <w:sz w:val="24"/>
              </w:rPr>
              <w:t>роботом</w:t>
            </w:r>
            <w:r>
              <w:rPr>
                <w:spacing w:val="4"/>
                <w:sz w:val="24"/>
              </w:rPr>
              <w:t> </w:t>
            </w:r>
            <w:r>
              <w:rPr>
                <w:spacing w:val="-10"/>
                <w:sz w:val="24"/>
              </w:rPr>
              <w:t>в</w:t>
            </w:r>
          </w:p>
          <w:p>
            <w:pPr>
              <w:pStyle w:val="TableParagraph"/>
              <w:spacing w:line="270" w:lineRule="atLeast"/>
              <w:ind w:left="107" w:right="100"/>
              <w:jc w:val="both"/>
              <w:rPr>
                <w:sz w:val="24"/>
              </w:rPr>
            </w:pPr>
            <w:r>
              <w:rPr>
                <w:sz w:val="24"/>
              </w:rPr>
              <w:t>среде ПиктоМир с </w:t>
            </w:r>
            <w:r>
              <w:rPr>
                <w:sz w:val="24"/>
              </w:rPr>
              <w:t>помощью пиктограмм команд.</w:t>
            </w:r>
          </w:p>
        </w:tc>
        <w:tc>
          <w:tcPr>
            <w:tcW w:w="1416" w:type="dxa"/>
            <w:tcBorders>
              <w:top w:val="nil"/>
            </w:tcBorders>
          </w:tcPr>
          <w:p>
            <w:pPr>
              <w:pStyle w:val="TableParagraph"/>
              <w:rPr>
                <w:sz w:val="22"/>
              </w:rPr>
            </w:pPr>
          </w:p>
        </w:tc>
      </w:tr>
      <w:tr>
        <w:trPr>
          <w:trHeight w:val="3034" w:hRule="atLeast"/>
        </w:trPr>
        <w:tc>
          <w:tcPr>
            <w:tcW w:w="1812" w:type="dxa"/>
          </w:tcPr>
          <w:p>
            <w:pPr>
              <w:pStyle w:val="TableParagraph"/>
              <w:ind w:left="158" w:right="147" w:hanging="3"/>
              <w:jc w:val="center"/>
              <w:rPr>
                <w:sz w:val="22"/>
              </w:rPr>
            </w:pPr>
            <w:r>
              <w:rPr>
                <w:sz w:val="22"/>
              </w:rPr>
              <w:t>Основная</w:t>
            </w:r>
            <w:r>
              <w:rPr>
                <w:spacing w:val="-3"/>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4"/>
                <w:sz w:val="22"/>
              </w:rPr>
              <w:t>т.п.)</w:t>
            </w:r>
          </w:p>
        </w:tc>
        <w:tc>
          <w:tcPr>
            <w:tcW w:w="3401" w:type="dxa"/>
          </w:tcPr>
          <w:p>
            <w:pPr>
              <w:pStyle w:val="TableParagraph"/>
              <w:tabs>
                <w:tab w:pos="2242" w:val="left" w:leader="none"/>
              </w:tabs>
              <w:ind w:left="107" w:right="92"/>
              <w:jc w:val="both"/>
              <w:rPr>
                <w:sz w:val="24"/>
              </w:rPr>
            </w:pPr>
            <w:r>
              <w:rPr>
                <w:sz w:val="24"/>
              </w:rPr>
              <w:t>Предлагает собрать игровое поле</w:t>
            </w:r>
            <w:r>
              <w:rPr>
                <w:spacing w:val="-8"/>
                <w:sz w:val="24"/>
              </w:rPr>
              <w:t> </w:t>
            </w:r>
            <w:r>
              <w:rPr>
                <w:sz w:val="24"/>
              </w:rPr>
              <w:t>из</w:t>
            </w:r>
            <w:r>
              <w:rPr>
                <w:spacing w:val="-11"/>
                <w:sz w:val="24"/>
              </w:rPr>
              <w:t> </w:t>
            </w:r>
            <w:r>
              <w:rPr>
                <w:sz w:val="24"/>
              </w:rPr>
              <w:t>сочленяемых</w:t>
            </w:r>
            <w:r>
              <w:rPr>
                <w:spacing w:val="-9"/>
                <w:sz w:val="24"/>
              </w:rPr>
              <w:t> </w:t>
            </w:r>
            <w:r>
              <w:rPr>
                <w:sz w:val="24"/>
              </w:rPr>
              <w:t>ковриков для реального робота Ползуна и составить программу </w:t>
            </w:r>
            <w:r>
              <w:rPr>
                <w:sz w:val="24"/>
              </w:rPr>
              <w:t>из магнитных карточек с пиктограммой команды для </w:t>
            </w:r>
            <w:r>
              <w:rPr>
                <w:spacing w:val="-2"/>
                <w:sz w:val="24"/>
              </w:rPr>
              <w:t>братьев</w:t>
            </w:r>
            <w:r>
              <w:rPr>
                <w:sz w:val="24"/>
              </w:rPr>
              <w:tab/>
            </w:r>
            <w:r>
              <w:rPr>
                <w:spacing w:val="-2"/>
                <w:sz w:val="24"/>
              </w:rPr>
              <w:t>Ползунов, </w:t>
            </w:r>
            <w:r>
              <w:rPr>
                <w:sz w:val="24"/>
              </w:rPr>
              <w:t>ориентируясь на знаки- обозначения.</w:t>
            </w:r>
            <w:r>
              <w:rPr>
                <w:spacing w:val="31"/>
                <w:sz w:val="24"/>
              </w:rPr>
              <w:t> </w:t>
            </w:r>
            <w:r>
              <w:rPr>
                <w:sz w:val="24"/>
              </w:rPr>
              <w:t>Организует</w:t>
            </w:r>
            <w:r>
              <w:rPr>
                <w:spacing w:val="32"/>
                <w:sz w:val="24"/>
              </w:rPr>
              <w:t> </w:t>
            </w:r>
            <w:r>
              <w:rPr>
                <w:spacing w:val="-4"/>
                <w:sz w:val="24"/>
              </w:rPr>
              <w:t>игру</w:t>
            </w:r>
          </w:p>
          <w:p>
            <w:pPr>
              <w:pStyle w:val="TableParagraph"/>
              <w:spacing w:line="270" w:lineRule="atLeast"/>
              <w:ind w:left="107" w:right="90"/>
              <w:jc w:val="both"/>
              <w:rPr>
                <w:sz w:val="24"/>
              </w:rPr>
            </w:pPr>
            <w:r>
              <w:rPr>
                <w:sz w:val="24"/>
              </w:rPr>
              <w:t>«Программа для управления роботом Ползуном»</w:t>
            </w:r>
          </w:p>
        </w:tc>
        <w:tc>
          <w:tcPr>
            <w:tcW w:w="4112" w:type="dxa"/>
          </w:tcPr>
          <w:p>
            <w:pPr>
              <w:pStyle w:val="TableParagraph"/>
              <w:ind w:left="107" w:right="95"/>
              <w:jc w:val="both"/>
              <w:rPr>
                <w:sz w:val="24"/>
              </w:rPr>
            </w:pPr>
            <w:r>
              <w:rPr>
                <w:sz w:val="24"/>
              </w:rPr>
              <w:t>Собирают игровое поле из сочленяемых</w:t>
            </w:r>
            <w:r>
              <w:rPr>
                <w:spacing w:val="-12"/>
                <w:sz w:val="24"/>
              </w:rPr>
              <w:t> </w:t>
            </w:r>
            <w:r>
              <w:rPr>
                <w:sz w:val="24"/>
              </w:rPr>
              <w:t>ковриков,</w:t>
            </w:r>
            <w:r>
              <w:rPr>
                <w:spacing w:val="-12"/>
                <w:sz w:val="24"/>
              </w:rPr>
              <w:t> </w:t>
            </w:r>
            <w:r>
              <w:rPr>
                <w:sz w:val="24"/>
              </w:rPr>
              <w:t>ориентируясь на карточку «Клетчатое </w:t>
            </w:r>
            <w:r>
              <w:rPr>
                <w:sz w:val="24"/>
              </w:rPr>
              <w:t>поле экранного Ползуна»,</w:t>
            </w:r>
          </w:p>
          <w:p>
            <w:pPr>
              <w:pStyle w:val="TableParagraph"/>
              <w:ind w:left="107" w:right="96"/>
              <w:jc w:val="both"/>
              <w:rPr>
                <w:sz w:val="24"/>
              </w:rPr>
            </w:pPr>
            <w:r>
              <w:rPr>
                <w:sz w:val="24"/>
              </w:rPr>
              <w:t>Играют в игру «Программа для управления роботом Ползуном»</w:t>
            </w:r>
          </w:p>
        </w:tc>
        <w:tc>
          <w:tcPr>
            <w:tcW w:w="1416" w:type="dxa"/>
          </w:tcPr>
          <w:p>
            <w:pPr>
              <w:pStyle w:val="TableParagraph"/>
              <w:spacing w:line="242" w:lineRule="auto"/>
              <w:ind w:left="432" w:right="100" w:hanging="316"/>
              <w:rPr>
                <w:sz w:val="22"/>
              </w:rPr>
            </w:pPr>
            <w:r>
              <w:rPr>
                <w:spacing w:val="-2"/>
                <w:sz w:val="22"/>
              </w:rPr>
              <w:t>Приложение 1.30.2</w:t>
            </w:r>
          </w:p>
          <w:p>
            <w:pPr>
              <w:pStyle w:val="TableParagraph"/>
              <w:ind w:left="432" w:right="100" w:hanging="316"/>
              <w:rPr>
                <w:sz w:val="22"/>
              </w:rPr>
            </w:pPr>
            <w:r>
              <w:rPr>
                <w:spacing w:val="-2"/>
                <w:sz w:val="22"/>
              </w:rPr>
              <w:t>Приложение 1.10.3</w:t>
            </w:r>
          </w:p>
          <w:p>
            <w:pPr>
              <w:pStyle w:val="TableParagraph"/>
              <w:spacing w:line="242" w:lineRule="auto"/>
              <w:ind w:left="432" w:right="100" w:hanging="316"/>
              <w:rPr>
                <w:sz w:val="22"/>
              </w:rPr>
            </w:pPr>
            <w:r>
              <w:rPr>
                <w:spacing w:val="-2"/>
                <w:sz w:val="22"/>
              </w:rPr>
              <w:t>Приложение 1.30.3</w:t>
            </w:r>
          </w:p>
          <w:p>
            <w:pPr>
              <w:pStyle w:val="TableParagraph"/>
              <w:ind w:left="432" w:right="100" w:hanging="316"/>
              <w:rPr>
                <w:sz w:val="22"/>
              </w:rPr>
            </w:pPr>
            <w:r>
              <w:rPr>
                <w:spacing w:val="-2"/>
                <w:sz w:val="22"/>
              </w:rPr>
              <w:t>Приложение 1.30.5</w:t>
            </w:r>
          </w:p>
          <w:p>
            <w:pPr>
              <w:pStyle w:val="TableParagraph"/>
              <w:spacing w:line="242" w:lineRule="auto"/>
              <w:ind w:left="432" w:right="100" w:hanging="316"/>
              <w:rPr>
                <w:sz w:val="22"/>
              </w:rPr>
            </w:pPr>
            <w:r>
              <w:rPr>
                <w:spacing w:val="-2"/>
                <w:sz w:val="22"/>
              </w:rPr>
              <w:t>Приложение 1.30.4</w:t>
            </w:r>
          </w:p>
        </w:tc>
      </w:tr>
      <w:tr>
        <w:trPr>
          <w:trHeight w:val="1012"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1"/>
              <w:ind w:left="70" w:right="61"/>
              <w:jc w:val="center"/>
              <w:rPr>
                <w:sz w:val="22"/>
              </w:rPr>
            </w:pPr>
            <w:r>
              <w:rPr>
                <w:spacing w:val="-2"/>
                <w:sz w:val="22"/>
              </w:rPr>
              <w:t>гимнастика</w:t>
            </w:r>
          </w:p>
        </w:tc>
        <w:tc>
          <w:tcPr>
            <w:tcW w:w="3401" w:type="dxa"/>
          </w:tcPr>
          <w:p>
            <w:pPr>
              <w:pStyle w:val="TableParagraph"/>
              <w:spacing w:before="2"/>
              <w:ind w:left="107" w:right="93"/>
              <w:jc w:val="both"/>
              <w:rPr>
                <w:sz w:val="24"/>
              </w:rPr>
            </w:pPr>
            <w:r>
              <w:rPr>
                <w:sz w:val="24"/>
              </w:rPr>
              <w:t>Проводит упражнение на расслабление (упражнение на </w:t>
            </w:r>
            <w:r>
              <w:rPr>
                <w:spacing w:val="-2"/>
                <w:sz w:val="24"/>
              </w:rPr>
              <w:t>выбор)</w:t>
            </w:r>
          </w:p>
        </w:tc>
        <w:tc>
          <w:tcPr>
            <w:tcW w:w="4112" w:type="dxa"/>
          </w:tcPr>
          <w:p>
            <w:pPr>
              <w:pStyle w:val="TableParagraph"/>
              <w:spacing w:before="2"/>
              <w:ind w:left="107"/>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6" w:type="dxa"/>
          </w:tcPr>
          <w:p>
            <w:pPr>
              <w:pStyle w:val="TableParagraph"/>
              <w:ind w:left="488" w:right="100" w:hanging="372"/>
              <w:rPr>
                <w:sz w:val="22"/>
              </w:rPr>
            </w:pPr>
            <w:r>
              <w:rPr>
                <w:spacing w:val="-2"/>
                <w:sz w:val="22"/>
              </w:rPr>
              <w:t>Приложение 1.1.5</w:t>
            </w:r>
          </w:p>
        </w:tc>
      </w:tr>
      <w:tr>
        <w:trPr>
          <w:trHeight w:val="3875" w:hRule="atLeast"/>
        </w:trPr>
        <w:tc>
          <w:tcPr>
            <w:tcW w:w="1812" w:type="dxa"/>
          </w:tcPr>
          <w:p>
            <w:pPr>
              <w:pStyle w:val="TableParagraph"/>
              <w:spacing w:line="250" w:lineRule="exact"/>
              <w:ind w:left="411"/>
              <w:rPr>
                <w:sz w:val="22"/>
              </w:rPr>
            </w:pPr>
            <w:r>
              <w:rPr>
                <w:spacing w:val="-2"/>
                <w:sz w:val="22"/>
              </w:rPr>
              <w:t>Рефлексия</w:t>
            </w:r>
          </w:p>
        </w:tc>
        <w:tc>
          <w:tcPr>
            <w:tcW w:w="3401" w:type="dxa"/>
          </w:tcPr>
          <w:p>
            <w:pPr>
              <w:pStyle w:val="TableParagraph"/>
              <w:ind w:left="107" w:right="91"/>
              <w:jc w:val="both"/>
              <w:rPr>
                <w:sz w:val="24"/>
              </w:rPr>
            </w:pPr>
            <w:r>
              <w:rPr>
                <w:sz w:val="24"/>
              </w:rPr>
              <w:t>Задает наводящие вопросы, предлагая вспомнить, что делали и что узнали сегодня</w:t>
            </w:r>
            <w:r>
              <w:rPr>
                <w:spacing w:val="40"/>
                <w:sz w:val="24"/>
              </w:rPr>
              <w:t> </w:t>
            </w:r>
            <w:r>
              <w:rPr>
                <w:sz w:val="24"/>
              </w:rPr>
              <w:t>на занятии.</w:t>
            </w:r>
          </w:p>
          <w:p>
            <w:pPr>
              <w:pStyle w:val="TableParagraph"/>
              <w:tabs>
                <w:tab w:pos="978" w:val="left" w:leader="none"/>
                <w:tab w:pos="1326" w:val="left" w:leader="none"/>
                <w:tab w:pos="1390" w:val="left" w:leader="none"/>
                <w:tab w:pos="1571" w:val="left" w:leader="none"/>
                <w:tab w:pos="1785" w:val="left" w:leader="none"/>
                <w:tab w:pos="1843" w:val="left" w:leader="none"/>
                <w:tab w:pos="1874" w:val="left" w:leader="none"/>
                <w:tab w:pos="1975" w:val="left" w:leader="none"/>
                <w:tab w:pos="2137" w:val="left" w:leader="none"/>
                <w:tab w:pos="2293" w:val="left" w:leader="none"/>
                <w:tab w:pos="2636" w:val="left" w:leader="none"/>
                <w:tab w:pos="2698" w:val="left" w:leader="none"/>
                <w:tab w:pos="2944" w:val="left" w:leader="none"/>
              </w:tabs>
              <w:spacing w:line="242" w:lineRule="auto"/>
              <w:ind w:left="107" w:right="90"/>
              <w:rPr>
                <w:sz w:val="24"/>
              </w:rPr>
            </w:pPr>
            <w:r>
              <w:rPr>
                <w:sz w:val="24"/>
              </w:rPr>
              <w:t>Раздаёт, если необходимо, </w:t>
            </w:r>
            <w:r>
              <w:rPr>
                <w:spacing w:val="-2"/>
                <w:sz w:val="24"/>
              </w:rPr>
              <w:t>недостающую</w:t>
            </w:r>
            <w:r>
              <w:rPr>
                <w:sz w:val="24"/>
              </w:rPr>
              <w:tab/>
              <w:tab/>
            </w:r>
            <w:r>
              <w:rPr>
                <w:spacing w:val="-2"/>
                <w:sz w:val="24"/>
              </w:rPr>
              <w:t>наклейку</w:t>
            </w:r>
            <w:r>
              <w:rPr>
                <w:sz w:val="24"/>
              </w:rPr>
              <w:tab/>
            </w:r>
            <w:r>
              <w:rPr>
                <w:spacing w:val="-4"/>
                <w:sz w:val="24"/>
              </w:rPr>
              <w:t>для </w:t>
            </w:r>
            <w:r>
              <w:rPr>
                <w:spacing w:val="-2"/>
                <w:sz w:val="24"/>
              </w:rPr>
              <w:t>карты</w:t>
            </w:r>
            <w:r>
              <w:rPr>
                <w:sz w:val="24"/>
              </w:rPr>
              <w:tab/>
            </w:r>
            <w:r>
              <w:rPr>
                <w:spacing w:val="-2"/>
                <w:sz w:val="24"/>
              </w:rPr>
              <w:t>«БонусСофт»</w:t>
            </w:r>
            <w:r>
              <w:rPr>
                <w:sz w:val="24"/>
              </w:rPr>
              <w:tab/>
            </w:r>
            <w:r>
              <w:rPr>
                <w:spacing w:val="-2"/>
                <w:sz w:val="24"/>
              </w:rPr>
              <w:t>детям, </w:t>
            </w:r>
            <w:r>
              <w:rPr>
                <w:sz w:val="24"/>
              </w:rPr>
              <w:t>пропустившим</w:t>
            </w:r>
            <w:r>
              <w:rPr>
                <w:spacing w:val="25"/>
                <w:sz w:val="24"/>
              </w:rPr>
              <w:t> </w:t>
            </w:r>
            <w:r>
              <w:rPr>
                <w:sz w:val="24"/>
              </w:rPr>
              <w:t>в</w:t>
            </w:r>
            <w:r>
              <w:rPr>
                <w:spacing w:val="24"/>
                <w:sz w:val="24"/>
              </w:rPr>
              <w:t> </w:t>
            </w:r>
            <w:r>
              <w:rPr>
                <w:sz w:val="24"/>
              </w:rPr>
              <w:t>течение</w:t>
            </w:r>
            <w:r>
              <w:rPr>
                <w:spacing w:val="26"/>
                <w:sz w:val="24"/>
              </w:rPr>
              <w:t> </w:t>
            </w:r>
            <w:r>
              <w:rPr>
                <w:sz w:val="24"/>
              </w:rPr>
              <w:t>года </w:t>
            </w:r>
            <w:r>
              <w:rPr>
                <w:spacing w:val="-2"/>
                <w:sz w:val="24"/>
              </w:rPr>
              <w:t>занятия,</w:t>
            </w:r>
            <w:r>
              <w:rPr>
                <w:sz w:val="24"/>
              </w:rPr>
              <w:tab/>
              <w:tab/>
            </w:r>
            <w:r>
              <w:rPr>
                <w:spacing w:val="-51"/>
                <w:sz w:val="24"/>
              </w:rPr>
              <w:t> </w:t>
            </w:r>
            <w:r>
              <w:rPr>
                <w:spacing w:val="-2"/>
                <w:sz w:val="24"/>
              </w:rPr>
              <w:t>и</w:t>
            </w:r>
            <w:r>
              <w:rPr>
                <w:sz w:val="24"/>
              </w:rPr>
              <w:tab/>
              <w:tab/>
              <w:tab/>
            </w:r>
            <w:r>
              <w:rPr>
                <w:spacing w:val="-4"/>
                <w:sz w:val="24"/>
              </w:rPr>
              <w:t>всем</w:t>
            </w:r>
            <w:r>
              <w:rPr>
                <w:sz w:val="24"/>
              </w:rPr>
              <w:tab/>
              <w:tab/>
            </w:r>
            <w:r>
              <w:rPr>
                <w:spacing w:val="-4"/>
                <w:sz w:val="24"/>
              </w:rPr>
              <w:t>детям </w:t>
            </w:r>
            <w:r>
              <w:rPr>
                <w:spacing w:val="-2"/>
                <w:sz w:val="24"/>
              </w:rPr>
              <w:t>наклейку</w:t>
            </w:r>
            <w:r>
              <w:rPr>
                <w:sz w:val="24"/>
              </w:rPr>
              <w:tab/>
              <w:tab/>
              <w:tab/>
              <w:tab/>
              <w:tab/>
              <w:tab/>
              <w:tab/>
            </w:r>
            <w:r>
              <w:rPr>
                <w:spacing w:val="-2"/>
                <w:sz w:val="24"/>
              </w:rPr>
              <w:t>«Звездочка», поясняя,</w:t>
            </w:r>
            <w:r>
              <w:rPr>
                <w:sz w:val="24"/>
              </w:rPr>
              <w:tab/>
              <w:tab/>
              <w:tab/>
            </w:r>
            <w:r>
              <w:rPr>
                <w:spacing w:val="-4"/>
                <w:sz w:val="24"/>
              </w:rPr>
              <w:t>что</w:t>
            </w:r>
            <w:r>
              <w:rPr>
                <w:sz w:val="24"/>
              </w:rPr>
              <w:tab/>
              <w:tab/>
              <w:tab/>
              <w:tab/>
              <w:tab/>
            </w:r>
            <w:r>
              <w:rPr>
                <w:spacing w:val="-2"/>
                <w:sz w:val="24"/>
              </w:rPr>
              <w:t>«Звездочку получают</w:t>
            </w:r>
            <w:r>
              <w:rPr>
                <w:sz w:val="24"/>
              </w:rPr>
              <w:tab/>
            </w:r>
            <w:r>
              <w:rPr>
                <w:spacing w:val="-4"/>
                <w:sz w:val="24"/>
              </w:rPr>
              <w:t>все</w:t>
            </w:r>
            <w:r>
              <w:rPr>
                <w:sz w:val="24"/>
              </w:rPr>
              <w:tab/>
              <w:tab/>
              <w:tab/>
            </w:r>
            <w:r>
              <w:rPr>
                <w:spacing w:val="-6"/>
                <w:sz w:val="24"/>
              </w:rPr>
              <w:t>за</w:t>
            </w:r>
            <w:r>
              <w:rPr>
                <w:sz w:val="24"/>
              </w:rPr>
              <w:tab/>
              <w:tab/>
            </w:r>
            <w:r>
              <w:rPr>
                <w:spacing w:val="-2"/>
                <w:sz w:val="24"/>
              </w:rPr>
              <w:t>успешное выполнение</w:t>
            </w:r>
            <w:r>
              <w:rPr>
                <w:sz w:val="24"/>
              </w:rPr>
              <w:tab/>
              <w:tab/>
              <w:t>заданий</w:t>
            </w:r>
            <w:r>
              <w:rPr>
                <w:spacing w:val="51"/>
                <w:sz w:val="24"/>
              </w:rPr>
              <w:t> </w:t>
            </w:r>
            <w:r>
              <w:rPr>
                <w:sz w:val="24"/>
              </w:rPr>
              <w:t>в</w:t>
            </w:r>
            <w:r>
              <w:rPr>
                <w:spacing w:val="51"/>
                <w:sz w:val="24"/>
              </w:rPr>
              <w:t> </w:t>
            </w:r>
            <w:r>
              <w:rPr>
                <w:spacing w:val="-2"/>
                <w:sz w:val="24"/>
              </w:rPr>
              <w:t>среде</w:t>
            </w:r>
          </w:p>
          <w:p>
            <w:pPr>
              <w:pStyle w:val="TableParagraph"/>
              <w:spacing w:line="243" w:lineRule="exact"/>
              <w:ind w:left="107"/>
              <w:rPr>
                <w:sz w:val="24"/>
              </w:rPr>
            </w:pPr>
            <w:r>
              <w:rPr>
                <w:spacing w:val="-2"/>
                <w:sz w:val="24"/>
              </w:rPr>
              <w:t>«ПиктоМир».</w:t>
            </w:r>
          </w:p>
        </w:tc>
        <w:tc>
          <w:tcPr>
            <w:tcW w:w="4112" w:type="dxa"/>
          </w:tcPr>
          <w:p>
            <w:pPr>
              <w:pStyle w:val="TableParagraph"/>
              <w:spacing w:line="275" w:lineRule="exact"/>
              <w:ind w:left="107"/>
              <w:rPr>
                <w:sz w:val="24"/>
              </w:rPr>
            </w:pPr>
            <w:r>
              <w:rPr>
                <w:sz w:val="24"/>
              </w:rPr>
              <w:t>Отвечают</w:t>
            </w:r>
            <w:r>
              <w:rPr>
                <w:spacing w:val="-3"/>
                <w:sz w:val="24"/>
              </w:rPr>
              <w:t> </w:t>
            </w:r>
            <w:r>
              <w:rPr>
                <w:sz w:val="24"/>
              </w:rPr>
              <w:t>на</w:t>
            </w:r>
            <w:r>
              <w:rPr>
                <w:spacing w:val="-2"/>
                <w:sz w:val="24"/>
              </w:rPr>
              <w:t> вопросы:</w:t>
            </w:r>
          </w:p>
          <w:p>
            <w:pPr>
              <w:pStyle w:val="TableParagraph"/>
              <w:ind w:left="107"/>
              <w:rPr>
                <w:sz w:val="24"/>
              </w:rPr>
            </w:pPr>
            <w:r>
              <w:rPr>
                <w:sz w:val="24"/>
              </w:rPr>
              <w:t>«О</w:t>
            </w:r>
            <w:r>
              <w:rPr>
                <w:spacing w:val="40"/>
                <w:sz w:val="24"/>
              </w:rPr>
              <w:t> </w:t>
            </w:r>
            <w:r>
              <w:rPr>
                <w:sz w:val="24"/>
              </w:rPr>
              <w:t>чем</w:t>
            </w:r>
            <w:r>
              <w:rPr>
                <w:spacing w:val="40"/>
                <w:sz w:val="24"/>
              </w:rPr>
              <w:t> </w:t>
            </w:r>
            <w:r>
              <w:rPr>
                <w:sz w:val="24"/>
              </w:rPr>
              <w:t>вы</w:t>
            </w:r>
            <w:r>
              <w:rPr>
                <w:spacing w:val="40"/>
                <w:sz w:val="24"/>
              </w:rPr>
              <w:t> </w:t>
            </w:r>
            <w:r>
              <w:rPr>
                <w:sz w:val="24"/>
              </w:rPr>
              <w:t>узнали</w:t>
            </w:r>
            <w:r>
              <w:rPr>
                <w:spacing w:val="40"/>
                <w:sz w:val="24"/>
              </w:rPr>
              <w:t> </w:t>
            </w:r>
            <w:r>
              <w:rPr>
                <w:sz w:val="24"/>
              </w:rPr>
              <w:t>сегодня?»</w:t>
            </w:r>
            <w:r>
              <w:rPr>
                <w:spacing w:val="40"/>
                <w:sz w:val="24"/>
              </w:rPr>
              <w:t> </w:t>
            </w:r>
            <w:r>
              <w:rPr>
                <w:sz w:val="24"/>
              </w:rPr>
              <w:t>«Что</w:t>
            </w:r>
            <w:r>
              <w:rPr>
                <w:spacing w:val="40"/>
                <w:sz w:val="24"/>
              </w:rPr>
              <w:t> </w:t>
            </w:r>
            <w:r>
              <w:rPr>
                <w:sz w:val="24"/>
              </w:rPr>
              <w:t>было самым интересным? Почему?»</w:t>
            </w:r>
          </w:p>
          <w:p>
            <w:pPr>
              <w:pStyle w:val="TableParagraph"/>
              <w:ind w:left="107"/>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spacing w:line="242" w:lineRule="auto"/>
              <w:ind w:left="107" w:right="100"/>
              <w:rPr>
                <w:sz w:val="24"/>
              </w:rPr>
            </w:pPr>
            <w:r>
              <w:rPr>
                <w:sz w:val="24"/>
              </w:rPr>
              <w:t>«О чем расскажите родителям?» Дети,</w:t>
            </w:r>
            <w:r>
              <w:rPr>
                <w:spacing w:val="40"/>
                <w:sz w:val="24"/>
              </w:rPr>
              <w:t> </w:t>
            </w:r>
            <w:r>
              <w:rPr>
                <w:sz w:val="24"/>
              </w:rPr>
              <w:t>у</w:t>
            </w:r>
            <w:r>
              <w:rPr>
                <w:spacing w:val="40"/>
                <w:sz w:val="24"/>
              </w:rPr>
              <w:t> </w:t>
            </w:r>
            <w:r>
              <w:rPr>
                <w:sz w:val="24"/>
              </w:rPr>
              <w:t>которых</w:t>
            </w:r>
            <w:r>
              <w:rPr>
                <w:spacing w:val="40"/>
                <w:sz w:val="24"/>
              </w:rPr>
              <w:t> </w:t>
            </w:r>
            <w:r>
              <w:rPr>
                <w:sz w:val="24"/>
              </w:rPr>
              <w:t>обнаружен</w:t>
            </w:r>
            <w:r>
              <w:rPr>
                <w:spacing w:val="40"/>
                <w:sz w:val="24"/>
              </w:rPr>
              <w:t> </w:t>
            </w:r>
            <w:r>
              <w:rPr>
                <w:sz w:val="24"/>
              </w:rPr>
              <w:t>пробел на</w:t>
            </w:r>
            <w:r>
              <w:rPr>
                <w:spacing w:val="80"/>
                <w:sz w:val="24"/>
              </w:rPr>
              <w:t> </w:t>
            </w:r>
            <w:r>
              <w:rPr>
                <w:sz w:val="24"/>
              </w:rPr>
              <w:t>карте</w:t>
            </w:r>
            <w:r>
              <w:rPr>
                <w:spacing w:val="80"/>
                <w:sz w:val="24"/>
              </w:rPr>
              <w:t> </w:t>
            </w:r>
            <w:r>
              <w:rPr>
                <w:sz w:val="24"/>
              </w:rPr>
              <w:t>«БонусСофт»,</w:t>
            </w:r>
            <w:r>
              <w:rPr>
                <w:spacing w:val="80"/>
                <w:sz w:val="24"/>
              </w:rPr>
              <w:t> </w:t>
            </w:r>
            <w:r>
              <w:rPr>
                <w:sz w:val="24"/>
              </w:rPr>
              <w:t>заполняют его недостающей наклейкой.</w:t>
            </w:r>
          </w:p>
          <w:p>
            <w:pPr>
              <w:pStyle w:val="TableParagraph"/>
              <w:spacing w:before="1"/>
              <w:ind w:left="107"/>
              <w:rPr>
                <w:sz w:val="24"/>
              </w:rPr>
            </w:pPr>
            <w:r>
              <w:rPr>
                <w:sz w:val="24"/>
              </w:rPr>
              <w:t>Все</w:t>
            </w:r>
            <w:r>
              <w:rPr>
                <w:spacing w:val="30"/>
                <w:sz w:val="24"/>
              </w:rPr>
              <w:t> </w:t>
            </w:r>
            <w:r>
              <w:rPr>
                <w:sz w:val="24"/>
              </w:rPr>
              <w:t>дети</w:t>
            </w:r>
            <w:r>
              <w:rPr>
                <w:spacing w:val="31"/>
                <w:sz w:val="24"/>
              </w:rPr>
              <w:t> </w:t>
            </w:r>
            <w:r>
              <w:rPr>
                <w:sz w:val="24"/>
              </w:rPr>
              <w:t>на</w:t>
            </w:r>
            <w:r>
              <w:rPr>
                <w:spacing w:val="30"/>
                <w:sz w:val="24"/>
              </w:rPr>
              <w:t> </w:t>
            </w:r>
            <w:r>
              <w:rPr>
                <w:sz w:val="24"/>
              </w:rPr>
              <w:t>карточку</w:t>
            </w:r>
            <w:r>
              <w:rPr>
                <w:spacing w:val="31"/>
                <w:sz w:val="24"/>
              </w:rPr>
              <w:t> </w:t>
            </w:r>
            <w:r>
              <w:rPr>
                <w:sz w:val="24"/>
              </w:rPr>
              <w:t>«Задание</w:t>
            </w:r>
            <w:r>
              <w:rPr>
                <w:spacing w:val="33"/>
                <w:sz w:val="24"/>
              </w:rPr>
              <w:t> </w:t>
            </w:r>
            <w:r>
              <w:rPr>
                <w:sz w:val="24"/>
              </w:rPr>
              <w:t>№2» наклеивают «Звездочку»</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5"/>
              <w:rPr>
                <w:sz w:val="22"/>
              </w:rPr>
            </w:pPr>
          </w:p>
          <w:p>
            <w:pPr>
              <w:pStyle w:val="TableParagraph"/>
              <w:ind w:left="488" w:right="100" w:hanging="372"/>
              <w:rPr>
                <w:sz w:val="22"/>
              </w:rPr>
            </w:pPr>
            <w:r>
              <w:rPr>
                <w:spacing w:val="-2"/>
                <w:sz w:val="22"/>
              </w:rPr>
              <w:t>Приложение 1.4.2</w:t>
            </w:r>
          </w:p>
          <w:p>
            <w:pPr>
              <w:pStyle w:val="TableParagraph"/>
              <w:spacing w:line="242" w:lineRule="auto"/>
              <w:ind w:left="432" w:right="100" w:hanging="316"/>
              <w:rPr>
                <w:sz w:val="22"/>
              </w:rPr>
            </w:pPr>
            <w:r>
              <w:rPr>
                <w:spacing w:val="-2"/>
                <w:sz w:val="22"/>
              </w:rPr>
              <w:t>Приложение 1.30.1</w:t>
            </w:r>
          </w:p>
          <w:p>
            <w:pPr>
              <w:pStyle w:val="TableParagraph"/>
              <w:ind w:left="356" w:right="100" w:hanging="240"/>
              <w:rPr>
                <w:sz w:val="22"/>
              </w:rPr>
            </w:pPr>
            <w:r>
              <w:rPr>
                <w:spacing w:val="-2"/>
                <w:sz w:val="22"/>
              </w:rPr>
              <w:t>Приложение 1.29.8,а</w:t>
            </w:r>
          </w:p>
        </w:tc>
      </w:tr>
    </w:tbl>
    <w:p>
      <w:pPr>
        <w:pStyle w:val="BodyText"/>
      </w:pPr>
    </w:p>
    <w:p>
      <w:pPr>
        <w:pStyle w:val="BodyText"/>
        <w:spacing w:before="260"/>
      </w:pPr>
    </w:p>
    <w:p>
      <w:pPr>
        <w:pStyle w:val="Heading1"/>
        <w:ind w:left="1132"/>
      </w:pPr>
      <w:r>
        <w:rPr/>
        <w:t>ТЕМА</w:t>
      </w:r>
      <w:r>
        <w:rPr>
          <w:spacing w:val="-4"/>
        </w:rPr>
        <w:t> </w:t>
      </w:r>
      <w:r>
        <w:rPr/>
        <w:t>1.31:</w:t>
      </w:r>
      <w:r>
        <w:rPr>
          <w:spacing w:val="-1"/>
        </w:rPr>
        <w:t> </w:t>
      </w:r>
      <w:r>
        <w:rPr/>
        <w:t>«ПРОГРАММАДЛЯ</w:t>
      </w:r>
      <w:r>
        <w:rPr>
          <w:spacing w:val="-3"/>
        </w:rPr>
        <w:t> </w:t>
      </w:r>
      <w:r>
        <w:rPr/>
        <w:t>УПРАВЛЕНИЯ</w:t>
      </w:r>
      <w:r>
        <w:rPr>
          <w:spacing w:val="-3"/>
        </w:rPr>
        <w:t> </w:t>
      </w:r>
      <w:r>
        <w:rPr/>
        <w:t>РОБОТОМ </w:t>
      </w:r>
      <w:r>
        <w:rPr>
          <w:spacing w:val="-2"/>
        </w:rPr>
        <w:t>ВЕРТУНОМ»</w:t>
      </w:r>
    </w:p>
    <w:p>
      <w:pPr>
        <w:pStyle w:val="BodyText"/>
        <w:rPr>
          <w:b/>
        </w:rPr>
      </w:pPr>
    </w:p>
    <w:p>
      <w:pPr>
        <w:pStyle w:val="Heading2"/>
        <w:ind w:left="1132"/>
      </w:pPr>
      <w:r>
        <w:rPr>
          <w:spacing w:val="-2"/>
        </w:rPr>
        <w:t>Задачи:</w:t>
      </w:r>
    </w:p>
    <w:p>
      <w:pPr>
        <w:pStyle w:val="ListParagraph"/>
        <w:numPr>
          <w:ilvl w:val="0"/>
          <w:numId w:val="41"/>
        </w:numPr>
        <w:tabs>
          <w:tab w:pos="1427" w:val="left" w:leader="none"/>
        </w:tabs>
        <w:spacing w:line="237" w:lineRule="auto" w:before="3" w:after="0"/>
        <w:ind w:left="1132" w:right="575" w:firstLine="0"/>
        <w:jc w:val="left"/>
        <w:rPr>
          <w:sz w:val="24"/>
        </w:rPr>
      </w:pPr>
      <w:r>
        <w:rPr>
          <w:sz w:val="24"/>
        </w:rPr>
        <w:t>закрепить</w:t>
      </w:r>
      <w:r>
        <w:rPr>
          <w:spacing w:val="30"/>
          <w:sz w:val="24"/>
        </w:rPr>
        <w:t> </w:t>
      </w:r>
      <w:r>
        <w:rPr>
          <w:sz w:val="24"/>
        </w:rPr>
        <w:t>у</w:t>
      </w:r>
      <w:r>
        <w:rPr>
          <w:spacing w:val="30"/>
          <w:sz w:val="24"/>
        </w:rPr>
        <w:t> </w:t>
      </w:r>
      <w:r>
        <w:rPr>
          <w:sz w:val="24"/>
        </w:rPr>
        <w:t>детей</w:t>
      </w:r>
      <w:r>
        <w:rPr>
          <w:spacing w:val="30"/>
          <w:sz w:val="24"/>
        </w:rPr>
        <w:t> </w:t>
      </w:r>
      <w:r>
        <w:rPr>
          <w:sz w:val="24"/>
        </w:rPr>
        <w:t>первоначальные представления</w:t>
      </w:r>
      <w:r>
        <w:rPr>
          <w:spacing w:val="32"/>
          <w:sz w:val="24"/>
        </w:rPr>
        <w:t> </w:t>
      </w:r>
      <w:r>
        <w:rPr>
          <w:sz w:val="24"/>
        </w:rPr>
        <w:t>овиртуальных</w:t>
      </w:r>
      <w:r>
        <w:rPr>
          <w:spacing w:val="30"/>
          <w:sz w:val="24"/>
        </w:rPr>
        <w:t> </w:t>
      </w:r>
      <w:r>
        <w:rPr>
          <w:sz w:val="24"/>
        </w:rPr>
        <w:t>роботах среды</w:t>
      </w:r>
      <w:r>
        <w:rPr>
          <w:spacing w:val="29"/>
          <w:sz w:val="24"/>
        </w:rPr>
        <w:t> </w:t>
      </w:r>
      <w:r>
        <w:rPr>
          <w:sz w:val="24"/>
        </w:rPr>
        <w:t>ПиктоМир (Вертун, Двигун, Тягун, экранный Ползун);</w:t>
      </w:r>
    </w:p>
    <w:p>
      <w:pPr>
        <w:pStyle w:val="ListParagraph"/>
        <w:numPr>
          <w:ilvl w:val="0"/>
          <w:numId w:val="41"/>
        </w:numPr>
        <w:tabs>
          <w:tab w:pos="1494" w:val="left" w:leader="none"/>
        </w:tabs>
        <w:spacing w:line="240" w:lineRule="auto" w:before="0" w:after="0"/>
        <w:ind w:left="1132" w:right="574" w:firstLine="0"/>
        <w:jc w:val="left"/>
        <w:rPr>
          <w:sz w:val="24"/>
        </w:rPr>
      </w:pPr>
      <w:r>
        <w:rPr>
          <w:sz w:val="24"/>
        </w:rPr>
        <w:t>закрепит</w:t>
      </w:r>
      <w:r>
        <w:rPr>
          <w:spacing w:val="80"/>
          <w:sz w:val="24"/>
        </w:rPr>
        <w:t> </w:t>
      </w:r>
      <w:r>
        <w:rPr>
          <w:sz w:val="24"/>
        </w:rPr>
        <w:t>у</w:t>
      </w:r>
      <w:r>
        <w:rPr>
          <w:spacing w:val="80"/>
          <w:sz w:val="24"/>
        </w:rPr>
        <w:t> </w:t>
      </w:r>
      <w:r>
        <w:rPr>
          <w:sz w:val="24"/>
        </w:rPr>
        <w:t>детей</w:t>
      </w:r>
      <w:r>
        <w:rPr>
          <w:spacing w:val="80"/>
          <w:sz w:val="24"/>
        </w:rPr>
        <w:t> </w:t>
      </w:r>
      <w:r>
        <w:rPr>
          <w:sz w:val="24"/>
        </w:rPr>
        <w:t>понятия</w:t>
      </w:r>
      <w:r>
        <w:rPr>
          <w:spacing w:val="80"/>
          <w:sz w:val="24"/>
        </w:rPr>
        <w:t> </w:t>
      </w:r>
      <w:r>
        <w:rPr>
          <w:sz w:val="24"/>
        </w:rPr>
        <w:t>«маршрут»,</w:t>
      </w:r>
      <w:r>
        <w:rPr>
          <w:spacing w:val="80"/>
          <w:sz w:val="24"/>
        </w:rPr>
        <w:t> </w:t>
      </w:r>
      <w:r>
        <w:rPr>
          <w:sz w:val="24"/>
        </w:rPr>
        <w:t>«программа</w:t>
      </w:r>
      <w:r>
        <w:rPr>
          <w:spacing w:val="80"/>
          <w:sz w:val="24"/>
        </w:rPr>
        <w:t> </w:t>
      </w:r>
      <w:r>
        <w:rPr>
          <w:sz w:val="24"/>
        </w:rPr>
        <w:t>для</w:t>
      </w:r>
      <w:r>
        <w:rPr>
          <w:spacing w:val="80"/>
          <w:sz w:val="24"/>
        </w:rPr>
        <w:t> </w:t>
      </w:r>
      <w:r>
        <w:rPr>
          <w:sz w:val="24"/>
        </w:rPr>
        <w:t>управления</w:t>
      </w:r>
      <w:r>
        <w:rPr>
          <w:spacing w:val="80"/>
          <w:sz w:val="24"/>
        </w:rPr>
        <w:t> </w:t>
      </w:r>
      <w:r>
        <w:rPr>
          <w:sz w:val="24"/>
        </w:rPr>
        <w:t>Роботом</w:t>
      </w:r>
      <w:r>
        <w:rPr>
          <w:spacing w:val="80"/>
          <w:sz w:val="24"/>
        </w:rPr>
        <w:t> </w:t>
      </w:r>
      <w:r>
        <w:rPr>
          <w:sz w:val="24"/>
        </w:rPr>
        <w:t>в</w:t>
      </w:r>
      <w:r>
        <w:rPr>
          <w:spacing w:val="80"/>
          <w:sz w:val="24"/>
        </w:rPr>
        <w:t> </w:t>
      </w:r>
      <w:r>
        <w:rPr>
          <w:sz w:val="24"/>
        </w:rPr>
        <w:t>среде </w:t>
      </w:r>
      <w:r>
        <w:rPr>
          <w:spacing w:val="-2"/>
          <w:sz w:val="24"/>
        </w:rPr>
        <w:t>ПиктоМир»;</w:t>
      </w:r>
    </w:p>
    <w:p>
      <w:pPr>
        <w:pStyle w:val="ListParagraph"/>
        <w:numPr>
          <w:ilvl w:val="0"/>
          <w:numId w:val="41"/>
        </w:numPr>
        <w:tabs>
          <w:tab w:pos="1331" w:val="left" w:leader="none"/>
        </w:tabs>
        <w:spacing w:line="240" w:lineRule="auto" w:before="0" w:after="0"/>
        <w:ind w:left="1132" w:right="566" w:firstLine="0"/>
        <w:jc w:val="both"/>
        <w:rPr>
          <w:sz w:val="24"/>
        </w:rPr>
      </w:pPr>
      <w:r>
        <w:rPr>
          <w:sz w:val="24"/>
        </w:rPr>
        <w:t>упражнять детей в составлении программы для управления роботом Вертуном из магнитных карточек с пиктограммами команд, ориентируясь на изображение платформы-космодрома с заданием для Вертуна в среде ПиктоМир.</w:t>
      </w:r>
    </w:p>
    <w:p>
      <w:pPr>
        <w:pStyle w:val="ListParagraph"/>
        <w:spacing w:after="0" w:line="240" w:lineRule="auto"/>
        <w:jc w:val="both"/>
        <w:rPr>
          <w:sz w:val="24"/>
        </w:rPr>
        <w:sectPr>
          <w:pgSz w:w="11910" w:h="16840"/>
          <w:pgMar w:header="0" w:footer="965" w:top="52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401" w:type="dxa"/>
          </w:tcPr>
          <w:p>
            <w:pPr>
              <w:pStyle w:val="TableParagraph"/>
              <w:spacing w:before="243"/>
              <w:ind w:left="452"/>
              <w:rPr>
                <w:b/>
                <w:sz w:val="24"/>
              </w:rPr>
            </w:pPr>
            <w:r>
              <w:rPr>
                <w:b/>
                <w:sz w:val="24"/>
              </w:rPr>
              <w:t>Деятельность</w:t>
            </w:r>
            <w:r>
              <w:rPr>
                <w:b/>
                <w:spacing w:val="-3"/>
                <w:sz w:val="24"/>
              </w:rPr>
              <w:t> </w:t>
            </w:r>
            <w:r>
              <w:rPr>
                <w:b/>
                <w:spacing w:val="-2"/>
                <w:sz w:val="24"/>
              </w:rPr>
              <w:t>педагога</w:t>
            </w:r>
          </w:p>
        </w:tc>
        <w:tc>
          <w:tcPr>
            <w:tcW w:w="4112" w:type="dxa"/>
          </w:tcPr>
          <w:p>
            <w:pPr>
              <w:pStyle w:val="TableParagraph"/>
              <w:spacing w:before="243"/>
              <w:ind w:left="440"/>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80"/>
              <w:rPr>
                <w:b/>
                <w:sz w:val="22"/>
              </w:rPr>
            </w:pPr>
            <w:r>
              <w:rPr>
                <w:b/>
                <w:spacing w:val="-2"/>
                <w:sz w:val="22"/>
              </w:rPr>
              <w:t>Приложение</w:t>
            </w:r>
          </w:p>
        </w:tc>
      </w:tr>
      <w:tr>
        <w:trPr>
          <w:trHeight w:val="2762"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right="56"/>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401" w:type="dxa"/>
          </w:tcPr>
          <w:p>
            <w:pPr>
              <w:pStyle w:val="TableParagraph"/>
              <w:spacing w:before="3"/>
              <w:ind w:left="107" w:right="93"/>
              <w:jc w:val="both"/>
              <w:rPr>
                <w:sz w:val="24"/>
              </w:rPr>
            </w:pPr>
            <w:r>
              <w:rPr>
                <w:sz w:val="24"/>
              </w:rPr>
              <w:t>Предлагает посмотреть на</w:t>
            </w:r>
            <w:r>
              <w:rPr>
                <w:spacing w:val="40"/>
                <w:sz w:val="24"/>
              </w:rPr>
              <w:t> </w:t>
            </w:r>
            <w:r>
              <w:rPr>
                <w:sz w:val="24"/>
              </w:rPr>
              <w:t>свои карты «БонусСофт», уточняет, у всех ли детей на</w:t>
            </w:r>
            <w:r>
              <w:rPr>
                <w:spacing w:val="40"/>
                <w:sz w:val="24"/>
              </w:rPr>
              <w:t> </w:t>
            </w:r>
            <w:r>
              <w:rPr>
                <w:sz w:val="24"/>
              </w:rPr>
              <w:t>их картах собраны все наклейки. Если у некоторых детей все еще есть пробелы </w:t>
            </w:r>
            <w:r>
              <w:rPr>
                <w:sz w:val="24"/>
              </w:rPr>
              <w:t>на карте,</w:t>
            </w:r>
            <w:r>
              <w:rPr>
                <w:spacing w:val="-9"/>
                <w:sz w:val="24"/>
              </w:rPr>
              <w:t> </w:t>
            </w:r>
            <w:r>
              <w:rPr>
                <w:sz w:val="24"/>
              </w:rPr>
              <w:t>напоминает,</w:t>
            </w:r>
            <w:r>
              <w:rPr>
                <w:spacing w:val="-9"/>
                <w:sz w:val="24"/>
              </w:rPr>
              <w:t> </w:t>
            </w:r>
            <w:r>
              <w:rPr>
                <w:sz w:val="24"/>
              </w:rPr>
              <w:t>что</w:t>
            </w:r>
            <w:r>
              <w:rPr>
                <w:spacing w:val="-7"/>
                <w:sz w:val="24"/>
              </w:rPr>
              <w:t> </w:t>
            </w:r>
            <w:r>
              <w:rPr>
                <w:sz w:val="24"/>
              </w:rPr>
              <w:t>в</w:t>
            </w:r>
            <w:r>
              <w:rPr>
                <w:spacing w:val="-10"/>
                <w:sz w:val="24"/>
              </w:rPr>
              <w:t> </w:t>
            </w:r>
            <w:r>
              <w:rPr>
                <w:sz w:val="24"/>
              </w:rPr>
              <w:t>конце занятия, после выполнения задания</w:t>
            </w:r>
            <w:r>
              <w:rPr>
                <w:spacing w:val="58"/>
                <w:w w:val="150"/>
                <w:sz w:val="24"/>
              </w:rPr>
              <w:t>    </w:t>
            </w:r>
            <w:r>
              <w:rPr>
                <w:sz w:val="24"/>
              </w:rPr>
              <w:t>они</w:t>
            </w:r>
            <w:r>
              <w:rPr>
                <w:spacing w:val="58"/>
                <w:w w:val="150"/>
                <w:sz w:val="24"/>
              </w:rPr>
              <w:t>    </w:t>
            </w:r>
            <w:r>
              <w:rPr>
                <w:spacing w:val="-2"/>
                <w:sz w:val="24"/>
              </w:rPr>
              <w:t>получат</w:t>
            </w:r>
          </w:p>
          <w:p>
            <w:pPr>
              <w:pStyle w:val="TableParagraph"/>
              <w:spacing w:line="255" w:lineRule="exact"/>
              <w:ind w:left="107"/>
              <w:jc w:val="both"/>
              <w:rPr>
                <w:sz w:val="24"/>
              </w:rPr>
            </w:pPr>
            <w:r>
              <w:rPr>
                <w:sz w:val="24"/>
              </w:rPr>
              <w:t>недостающую </w:t>
            </w:r>
            <w:r>
              <w:rPr>
                <w:spacing w:val="-2"/>
                <w:sz w:val="24"/>
              </w:rPr>
              <w:t>наклейку.</w:t>
            </w:r>
          </w:p>
        </w:tc>
        <w:tc>
          <w:tcPr>
            <w:tcW w:w="4112" w:type="dxa"/>
          </w:tcPr>
          <w:p>
            <w:pPr>
              <w:pStyle w:val="TableParagraph"/>
              <w:tabs>
                <w:tab w:pos="1475" w:val="left" w:leader="none"/>
                <w:tab w:pos="3485" w:val="left" w:leader="none"/>
              </w:tabs>
              <w:spacing w:before="3"/>
              <w:ind w:left="107" w:right="95"/>
              <w:rPr>
                <w:sz w:val="24"/>
              </w:rPr>
            </w:pPr>
            <w:r>
              <w:rPr>
                <w:spacing w:val="-2"/>
                <w:sz w:val="24"/>
              </w:rPr>
              <w:t>Каждый</w:t>
            </w:r>
            <w:r>
              <w:rPr>
                <w:sz w:val="24"/>
              </w:rPr>
              <w:tab/>
            </w:r>
            <w:r>
              <w:rPr>
                <w:spacing w:val="-2"/>
                <w:sz w:val="24"/>
              </w:rPr>
              <w:t>рассматривает</w:t>
            </w:r>
            <w:r>
              <w:rPr>
                <w:sz w:val="24"/>
              </w:rPr>
              <w:tab/>
            </w:r>
            <w:r>
              <w:rPr>
                <w:spacing w:val="-4"/>
                <w:sz w:val="24"/>
              </w:rPr>
              <w:t>свою </w:t>
            </w:r>
            <w:r>
              <w:rPr>
                <w:spacing w:val="-2"/>
                <w:sz w:val="24"/>
              </w:rPr>
              <w:t>карту«БонусСофт».</w:t>
            </w:r>
          </w:p>
        </w:tc>
        <w:tc>
          <w:tcPr>
            <w:tcW w:w="1416" w:type="dxa"/>
          </w:tcPr>
          <w:p>
            <w:pPr>
              <w:pStyle w:val="TableParagraph"/>
              <w:spacing w:before="1"/>
              <w:ind w:left="488" w:right="100" w:hanging="372"/>
              <w:rPr>
                <w:sz w:val="22"/>
              </w:rPr>
            </w:pPr>
            <w:r>
              <w:rPr>
                <w:spacing w:val="-2"/>
                <w:sz w:val="22"/>
              </w:rPr>
              <w:t>Приложение 1.4.1</w:t>
            </w:r>
          </w:p>
        </w:tc>
      </w:tr>
      <w:tr>
        <w:trPr>
          <w:trHeight w:val="10773" w:hRule="atLeast"/>
        </w:trPr>
        <w:tc>
          <w:tcPr>
            <w:tcW w:w="1812" w:type="dxa"/>
            <w:tcBorders>
              <w:bottom w:val="nil"/>
            </w:tcBorders>
          </w:tcPr>
          <w:p>
            <w:pPr>
              <w:pStyle w:val="TableParagraph"/>
              <w:ind w:left="130" w:right="116" w:hanging="5"/>
              <w:jc w:val="center"/>
              <w:rPr>
                <w:sz w:val="22"/>
              </w:rPr>
            </w:pPr>
            <w:r>
              <w:rPr>
                <w:spacing w:val="-2"/>
                <w:sz w:val="22"/>
              </w:rPr>
              <w:t>Актуализация имеющегося </w:t>
            </w:r>
            <w:r>
              <w:rPr>
                <w:sz w:val="22"/>
              </w:rPr>
              <w:t>опыта</w:t>
            </w:r>
            <w:r>
              <w:rPr>
                <w:spacing w:val="-14"/>
                <w:sz w:val="22"/>
              </w:rPr>
              <w:t> </w:t>
            </w:r>
            <w:r>
              <w:rPr>
                <w:sz w:val="22"/>
              </w:rPr>
              <w:t>(проверка </w:t>
            </w:r>
            <w:r>
              <w:rPr>
                <w:spacing w:val="-2"/>
                <w:sz w:val="22"/>
              </w:rPr>
              <w:t>усвоенных знаний,</w:t>
            </w:r>
            <w:r>
              <w:rPr>
                <w:spacing w:val="40"/>
                <w:sz w:val="22"/>
              </w:rPr>
              <w:t> </w:t>
            </w:r>
            <w:r>
              <w:rPr>
                <w:spacing w:val="-2"/>
                <w:sz w:val="22"/>
              </w:rPr>
              <w:t>введение</w:t>
            </w:r>
            <w:r>
              <w:rPr>
                <w:spacing w:val="40"/>
                <w:sz w:val="22"/>
              </w:rPr>
              <w:t> </w:t>
            </w:r>
            <w:r>
              <w:rPr>
                <w:spacing w:val="-2"/>
                <w:sz w:val="22"/>
              </w:rPr>
              <w:t>нового)</w:t>
            </w:r>
          </w:p>
        </w:tc>
        <w:tc>
          <w:tcPr>
            <w:tcW w:w="3401" w:type="dxa"/>
            <w:tcBorders>
              <w:bottom w:val="nil"/>
            </w:tcBorders>
          </w:tcPr>
          <w:p>
            <w:pPr>
              <w:pStyle w:val="TableParagraph"/>
              <w:tabs>
                <w:tab w:pos="1842" w:val="left" w:leader="none"/>
              </w:tabs>
              <w:ind w:left="107" w:right="87"/>
              <w:jc w:val="both"/>
              <w:rPr>
                <w:sz w:val="24"/>
              </w:rPr>
            </w:pPr>
            <w:r>
              <w:rPr>
                <w:sz w:val="24"/>
              </w:rPr>
              <w:t>Предлагает тем детям, у которых полностью собрана </w:t>
            </w:r>
            <w:r>
              <w:rPr>
                <w:spacing w:val="-2"/>
                <w:sz w:val="24"/>
              </w:rPr>
              <w:t>карта</w:t>
            </w:r>
            <w:r>
              <w:rPr>
                <w:sz w:val="24"/>
              </w:rPr>
              <w:tab/>
            </w:r>
            <w:r>
              <w:rPr>
                <w:spacing w:val="-2"/>
                <w:sz w:val="24"/>
              </w:rPr>
              <w:t>«БонусСофт», </w:t>
            </w:r>
            <w:r>
              <w:rPr>
                <w:sz w:val="24"/>
              </w:rPr>
              <w:t>напомнить всем, что они узнали о виртуальных роботах среды ПиктоМир.</w:t>
            </w:r>
          </w:p>
          <w:p>
            <w:pPr>
              <w:pStyle w:val="TableParagraph"/>
              <w:ind w:left="107" w:right="95"/>
              <w:jc w:val="both"/>
              <w:rPr>
                <w:sz w:val="24"/>
              </w:rPr>
            </w:pPr>
            <w:r>
              <w:rPr>
                <w:sz w:val="24"/>
              </w:rPr>
              <w:t>Приглашает детей присесть за столы, ответить на вопросы</w:t>
            </w:r>
            <w:r>
              <w:rPr>
                <w:spacing w:val="40"/>
                <w:sz w:val="24"/>
              </w:rPr>
              <w:t> </w:t>
            </w:r>
            <w:r>
              <w:rPr>
                <w:sz w:val="24"/>
              </w:rPr>
              <w:t>и заполнить карточку с заданием.</w:t>
            </w:r>
            <w:r>
              <w:rPr>
                <w:spacing w:val="56"/>
                <w:sz w:val="24"/>
              </w:rPr>
              <w:t>  </w:t>
            </w:r>
            <w:r>
              <w:rPr>
                <w:sz w:val="24"/>
              </w:rPr>
              <w:t>Раздает</w:t>
            </w:r>
            <w:r>
              <w:rPr>
                <w:spacing w:val="56"/>
                <w:sz w:val="24"/>
              </w:rPr>
              <w:t>  </w:t>
            </w:r>
            <w:r>
              <w:rPr>
                <w:spacing w:val="-2"/>
                <w:sz w:val="24"/>
              </w:rPr>
              <w:t>карточки</w:t>
            </w:r>
          </w:p>
          <w:p>
            <w:pPr>
              <w:pStyle w:val="TableParagraph"/>
              <w:ind w:left="107"/>
              <w:jc w:val="both"/>
              <w:rPr>
                <w:sz w:val="24"/>
              </w:rPr>
            </w:pPr>
            <w:r>
              <w:rPr>
                <w:sz w:val="24"/>
              </w:rPr>
              <w:t>«Задание </w:t>
            </w:r>
            <w:r>
              <w:rPr>
                <w:spacing w:val="-4"/>
                <w:sz w:val="24"/>
              </w:rPr>
              <w:t>№3».</w:t>
            </w:r>
          </w:p>
          <w:p>
            <w:pPr>
              <w:pStyle w:val="TableParagraph"/>
              <w:ind w:left="107"/>
              <w:jc w:val="both"/>
              <w:rPr>
                <w:sz w:val="24"/>
              </w:rPr>
            </w:pPr>
            <w:r>
              <w:rPr>
                <w:sz w:val="24"/>
              </w:rPr>
              <w:t>По</w:t>
            </w:r>
            <w:r>
              <w:rPr>
                <w:spacing w:val="38"/>
                <w:sz w:val="24"/>
              </w:rPr>
              <w:t> </w:t>
            </w:r>
            <w:r>
              <w:rPr>
                <w:sz w:val="24"/>
              </w:rPr>
              <w:t>мере</w:t>
            </w:r>
            <w:r>
              <w:rPr>
                <w:spacing w:val="40"/>
                <w:sz w:val="24"/>
              </w:rPr>
              <w:t> </w:t>
            </w:r>
            <w:r>
              <w:rPr>
                <w:sz w:val="24"/>
              </w:rPr>
              <w:t>заполнения</w:t>
            </w:r>
            <w:r>
              <w:rPr>
                <w:spacing w:val="41"/>
                <w:sz w:val="24"/>
              </w:rPr>
              <w:t> </w:t>
            </w:r>
            <w:r>
              <w:rPr>
                <w:spacing w:val="-2"/>
                <w:sz w:val="24"/>
              </w:rPr>
              <w:t>карточки</w:t>
            </w:r>
          </w:p>
          <w:p>
            <w:pPr>
              <w:pStyle w:val="TableParagraph"/>
              <w:ind w:left="107" w:right="93"/>
              <w:jc w:val="both"/>
              <w:rPr>
                <w:sz w:val="24"/>
              </w:rPr>
            </w:pPr>
            <w:r>
              <w:rPr>
                <w:sz w:val="24"/>
              </w:rPr>
              <w:t>«Задание №3»</w:t>
            </w:r>
            <w:r>
              <w:rPr>
                <w:spacing w:val="-4"/>
                <w:sz w:val="24"/>
              </w:rPr>
              <w:t> </w:t>
            </w:r>
            <w:r>
              <w:rPr>
                <w:sz w:val="24"/>
              </w:rPr>
              <w:t>детьми, педагог контролирует и корректирует правильность выполнения </w:t>
            </w:r>
            <w:r>
              <w:rPr>
                <w:spacing w:val="-2"/>
                <w:sz w:val="24"/>
              </w:rPr>
              <w:t>заданий.</w:t>
            </w:r>
          </w:p>
          <w:p>
            <w:pPr>
              <w:pStyle w:val="TableParagraph"/>
              <w:ind w:left="107"/>
              <w:jc w:val="both"/>
              <w:rPr>
                <w:sz w:val="24"/>
              </w:rPr>
            </w:pPr>
            <w:r>
              <w:rPr>
                <w:sz w:val="24"/>
              </w:rPr>
              <w:t>Работая</w:t>
            </w:r>
            <w:r>
              <w:rPr>
                <w:spacing w:val="73"/>
                <w:sz w:val="24"/>
              </w:rPr>
              <w:t>    </w:t>
            </w:r>
            <w:r>
              <w:rPr>
                <w:sz w:val="24"/>
              </w:rPr>
              <w:t>с</w:t>
            </w:r>
            <w:r>
              <w:rPr>
                <w:spacing w:val="73"/>
                <w:sz w:val="24"/>
              </w:rPr>
              <w:t>    </w:t>
            </w:r>
            <w:r>
              <w:rPr>
                <w:spacing w:val="-2"/>
                <w:sz w:val="24"/>
              </w:rPr>
              <w:t>картинками</w:t>
            </w:r>
          </w:p>
          <w:p>
            <w:pPr>
              <w:pStyle w:val="TableParagraph"/>
              <w:ind w:left="107" w:right="88"/>
              <w:jc w:val="both"/>
              <w:rPr>
                <w:sz w:val="24"/>
              </w:rPr>
            </w:pPr>
            <w:r>
              <w:rPr>
                <w:sz w:val="24"/>
              </w:rPr>
              <w:t>«платформа-склад </w:t>
            </w:r>
            <w:r>
              <w:rPr>
                <w:sz w:val="24"/>
              </w:rPr>
              <w:t>робота Двигун» и «платформа-склад робота Тягуна», обращает внимание детей на место (плитку-клетку), где стоит бочка, ящик на платформе- складе, кто из Роботов сможет их переместить в нужное </w:t>
            </w:r>
            <w:r>
              <w:rPr>
                <w:spacing w:val="-2"/>
                <w:sz w:val="24"/>
              </w:rPr>
              <w:t>место.</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ind w:left="107" w:right="92"/>
              <w:jc w:val="both"/>
              <w:rPr>
                <w:sz w:val="24"/>
              </w:rPr>
            </w:pPr>
            <w:r>
              <w:rPr>
                <w:sz w:val="24"/>
              </w:rPr>
              <w:t>Просит подойти к магнитной доске.</w:t>
            </w:r>
            <w:r>
              <w:rPr>
                <w:spacing w:val="67"/>
                <w:sz w:val="24"/>
              </w:rPr>
              <w:t>   </w:t>
            </w:r>
            <w:r>
              <w:rPr>
                <w:sz w:val="24"/>
              </w:rPr>
              <w:t>Задает</w:t>
            </w:r>
            <w:r>
              <w:rPr>
                <w:spacing w:val="67"/>
                <w:sz w:val="24"/>
              </w:rPr>
              <w:t>   </w:t>
            </w:r>
            <w:r>
              <w:rPr>
                <w:spacing w:val="-2"/>
                <w:sz w:val="24"/>
              </w:rPr>
              <w:t>наводящие</w:t>
            </w:r>
          </w:p>
          <w:p>
            <w:pPr>
              <w:pStyle w:val="TableParagraph"/>
              <w:spacing w:line="270" w:lineRule="atLeast"/>
              <w:ind w:left="107" w:right="94"/>
              <w:jc w:val="both"/>
              <w:rPr>
                <w:sz w:val="24"/>
              </w:rPr>
            </w:pPr>
            <w:r>
              <w:rPr>
                <w:sz w:val="24"/>
              </w:rPr>
              <w:t>вопросы. Показывает и напоминает,</w:t>
            </w:r>
            <w:r>
              <w:rPr>
                <w:spacing w:val="77"/>
                <w:sz w:val="24"/>
              </w:rPr>
              <w:t> </w:t>
            </w:r>
            <w:r>
              <w:rPr>
                <w:sz w:val="24"/>
              </w:rPr>
              <w:t>что</w:t>
            </w:r>
            <w:r>
              <w:rPr>
                <w:spacing w:val="77"/>
                <w:sz w:val="24"/>
              </w:rPr>
              <w:t> </w:t>
            </w:r>
            <w:r>
              <w:rPr>
                <w:sz w:val="24"/>
              </w:rPr>
              <w:t>между</w:t>
            </w:r>
            <w:r>
              <w:rPr>
                <w:spacing w:val="77"/>
                <w:sz w:val="24"/>
              </w:rPr>
              <w:t> </w:t>
            </w:r>
            <w:r>
              <w:rPr>
                <w:spacing w:val="-4"/>
                <w:sz w:val="24"/>
              </w:rPr>
              <w:t>плит</w:t>
            </w:r>
          </w:p>
        </w:tc>
        <w:tc>
          <w:tcPr>
            <w:tcW w:w="4112" w:type="dxa"/>
            <w:tcBorders>
              <w:bottom w:val="nil"/>
            </w:tcBorders>
          </w:tcPr>
          <w:p>
            <w:pPr>
              <w:pStyle w:val="TableParagraph"/>
              <w:ind w:left="107" w:right="96"/>
              <w:jc w:val="both"/>
              <w:rPr>
                <w:sz w:val="24"/>
              </w:rPr>
            </w:pPr>
            <w:r>
              <w:rPr>
                <w:sz w:val="24"/>
              </w:rPr>
              <w:t>Все дети присаживаются за столы, рассматривают</w:t>
            </w:r>
            <w:r>
              <w:rPr>
                <w:spacing w:val="3"/>
                <w:sz w:val="24"/>
              </w:rPr>
              <w:t> </w:t>
            </w:r>
            <w:r>
              <w:rPr>
                <w:sz w:val="24"/>
              </w:rPr>
              <w:t>и</w:t>
            </w:r>
            <w:r>
              <w:rPr>
                <w:spacing w:val="2"/>
                <w:sz w:val="24"/>
              </w:rPr>
              <w:t> </w:t>
            </w:r>
            <w:r>
              <w:rPr>
                <w:sz w:val="24"/>
              </w:rPr>
              <w:t>заполняют</w:t>
            </w:r>
            <w:r>
              <w:rPr>
                <w:spacing w:val="2"/>
                <w:sz w:val="24"/>
              </w:rPr>
              <w:t> </w:t>
            </w:r>
            <w:r>
              <w:rPr>
                <w:spacing w:val="-2"/>
                <w:sz w:val="24"/>
              </w:rPr>
              <w:t>карточку</w:t>
            </w:r>
          </w:p>
          <w:p>
            <w:pPr>
              <w:pStyle w:val="TableParagraph"/>
              <w:ind w:left="107" w:right="95"/>
              <w:jc w:val="both"/>
              <w:rPr>
                <w:sz w:val="24"/>
              </w:rPr>
            </w:pPr>
            <w:r>
              <w:rPr>
                <w:sz w:val="24"/>
              </w:rPr>
              <w:t>«Задание №3», отвечая на наводящие вопросы педагога:</w:t>
            </w:r>
          </w:p>
          <w:p>
            <w:pPr>
              <w:pStyle w:val="TableParagraph"/>
              <w:ind w:left="107" w:right="93"/>
              <w:jc w:val="both"/>
              <w:rPr>
                <w:sz w:val="24"/>
              </w:rPr>
            </w:pPr>
            <w:r>
              <w:rPr>
                <w:sz w:val="24"/>
              </w:rPr>
              <w:t>«С какими виртуальными Роботами среды ПиктоМир, Вы знакомы?». Называют имена Роботов. По</w:t>
            </w:r>
            <w:r>
              <w:rPr>
                <w:spacing w:val="80"/>
                <w:sz w:val="24"/>
              </w:rPr>
              <w:t> </w:t>
            </w:r>
            <w:r>
              <w:rPr>
                <w:sz w:val="24"/>
              </w:rPr>
              <w:t>просьбе педагога обводят картинку с виртуальным Роботом в кружочек.</w:t>
            </w:r>
          </w:p>
          <w:p>
            <w:pPr>
              <w:pStyle w:val="TableParagraph"/>
              <w:ind w:left="107" w:right="95"/>
              <w:jc w:val="both"/>
              <w:rPr>
                <w:sz w:val="24"/>
              </w:rPr>
            </w:pPr>
            <w:r>
              <w:rPr>
                <w:sz w:val="24"/>
              </w:rPr>
              <w:t>«Картинку, с каким роботов, Вы не обвели?». «Почему?» (Реальный робот Ползун – это настоящий Робот.Он сделан из фанеры на</w:t>
            </w:r>
            <w:r>
              <w:rPr>
                <w:spacing w:val="40"/>
                <w:sz w:val="24"/>
              </w:rPr>
              <w:t> </w:t>
            </w:r>
            <w:r>
              <w:rPr>
                <w:sz w:val="24"/>
              </w:rPr>
              <w:t>заводе, его можно потрогать).</w:t>
            </w:r>
          </w:p>
          <w:p>
            <w:pPr>
              <w:pStyle w:val="TableParagraph"/>
              <w:ind w:left="107" w:right="93"/>
              <w:jc w:val="both"/>
              <w:rPr>
                <w:sz w:val="24"/>
              </w:rPr>
            </w:pPr>
            <w:r>
              <w:rPr>
                <w:sz w:val="24"/>
              </w:rPr>
              <w:t>«На какой платформе-космодроме живет робот Вертун?» по просьбе педагога</w:t>
            </w:r>
            <w:r>
              <w:rPr>
                <w:spacing w:val="68"/>
                <w:w w:val="150"/>
                <w:sz w:val="24"/>
              </w:rPr>
              <w:t>   </w:t>
            </w:r>
            <w:r>
              <w:rPr>
                <w:sz w:val="24"/>
              </w:rPr>
              <w:t>соединяют</w:t>
            </w:r>
            <w:r>
              <w:rPr>
                <w:spacing w:val="69"/>
                <w:w w:val="150"/>
                <w:sz w:val="24"/>
              </w:rPr>
              <w:t>   </w:t>
            </w:r>
            <w:r>
              <w:rPr>
                <w:spacing w:val="-2"/>
                <w:sz w:val="24"/>
              </w:rPr>
              <w:t>картинку</w:t>
            </w:r>
          </w:p>
          <w:p>
            <w:pPr>
              <w:pStyle w:val="TableParagraph"/>
              <w:ind w:left="107" w:right="91"/>
              <w:jc w:val="both"/>
              <w:rPr>
                <w:sz w:val="24"/>
              </w:rPr>
            </w:pPr>
            <w:r>
              <w:rPr>
                <w:sz w:val="24"/>
              </w:rPr>
              <w:t>«Вертун» с картинкой «Платформа- космодром робота Вертуна»</w:t>
            </w:r>
          </w:p>
          <w:p>
            <w:pPr>
              <w:pStyle w:val="TableParagraph"/>
              <w:ind w:left="107" w:right="91"/>
              <w:jc w:val="both"/>
              <w:rPr>
                <w:sz w:val="24"/>
              </w:rPr>
            </w:pPr>
            <w:r>
              <w:rPr>
                <w:sz w:val="24"/>
              </w:rPr>
              <w:t>«На каком клетчатом поле живет экранный</w:t>
            </w:r>
            <w:r>
              <w:rPr>
                <w:spacing w:val="40"/>
                <w:sz w:val="24"/>
              </w:rPr>
              <w:t> </w:t>
            </w:r>
            <w:r>
              <w:rPr>
                <w:sz w:val="24"/>
              </w:rPr>
              <w:t>робот Ползун?» По просьбе педагога соединяют</w:t>
            </w:r>
            <w:r>
              <w:rPr>
                <w:spacing w:val="40"/>
                <w:sz w:val="24"/>
              </w:rPr>
              <w:t> </w:t>
            </w:r>
            <w:r>
              <w:rPr>
                <w:sz w:val="24"/>
              </w:rPr>
              <w:t>картинку «Экранный Ползун» с картинкой «Клетчатое поле</w:t>
            </w:r>
            <w:r>
              <w:rPr>
                <w:spacing w:val="40"/>
                <w:sz w:val="24"/>
              </w:rPr>
              <w:t> </w:t>
            </w:r>
            <w:r>
              <w:rPr>
                <w:sz w:val="24"/>
              </w:rPr>
              <w:t>экранного робота Ползуна»</w:t>
            </w:r>
          </w:p>
          <w:p>
            <w:pPr>
              <w:pStyle w:val="TableParagraph"/>
              <w:spacing w:before="1"/>
              <w:ind w:left="107" w:right="94"/>
              <w:jc w:val="both"/>
              <w:rPr>
                <w:sz w:val="24"/>
              </w:rPr>
            </w:pPr>
            <w:r>
              <w:rPr>
                <w:sz w:val="24"/>
              </w:rPr>
              <w:t>«На какой платформе-складе живет робот Двигун?» По просьбе педагога соединяют картинку «Двигун» с картинкой «Платформа-склад робота </w:t>
            </w:r>
            <w:r>
              <w:rPr>
                <w:spacing w:val="-2"/>
                <w:sz w:val="24"/>
              </w:rPr>
              <w:t>Двигуна»</w:t>
            </w:r>
          </w:p>
          <w:p>
            <w:pPr>
              <w:pStyle w:val="TableParagraph"/>
              <w:ind w:left="107" w:right="94"/>
              <w:jc w:val="both"/>
              <w:rPr>
                <w:sz w:val="24"/>
              </w:rPr>
            </w:pPr>
            <w:r>
              <w:rPr>
                <w:sz w:val="24"/>
              </w:rPr>
              <w:t>«На какой платформе-складе живет робот Тягун?» По просьбе педагога соединяют картинку «Тягун» с картинкой «Платформа-склад робота </w:t>
            </w:r>
            <w:r>
              <w:rPr>
                <w:spacing w:val="-2"/>
                <w:sz w:val="24"/>
              </w:rPr>
              <w:t>Тягуна»</w:t>
            </w:r>
          </w:p>
          <w:p>
            <w:pPr>
              <w:pStyle w:val="TableParagraph"/>
              <w:tabs>
                <w:tab w:pos="3010" w:val="left" w:leader="none"/>
              </w:tabs>
              <w:spacing w:before="8"/>
              <w:ind w:left="107" w:right="97"/>
              <w:jc w:val="both"/>
              <w:rPr>
                <w:sz w:val="24"/>
              </w:rPr>
            </w:pPr>
            <w:r>
              <w:rPr>
                <w:spacing w:val="-2"/>
                <w:sz w:val="24"/>
              </w:rPr>
              <w:t>Рассматривают</w:t>
            </w:r>
            <w:r>
              <w:rPr>
                <w:sz w:val="24"/>
              </w:rPr>
              <w:tab/>
            </w:r>
            <w:r>
              <w:rPr>
                <w:spacing w:val="-2"/>
                <w:sz w:val="24"/>
              </w:rPr>
              <w:t>карточки, </w:t>
            </w:r>
            <w:r>
              <w:rPr>
                <w:sz w:val="24"/>
              </w:rPr>
              <w:t>вспоминают,</w:t>
            </w:r>
            <w:r>
              <w:rPr>
                <w:spacing w:val="58"/>
                <w:w w:val="150"/>
                <w:sz w:val="24"/>
              </w:rPr>
              <w:t>  </w:t>
            </w:r>
            <w:r>
              <w:rPr>
                <w:sz w:val="24"/>
              </w:rPr>
              <w:t>что</w:t>
            </w:r>
            <w:r>
              <w:rPr>
                <w:spacing w:val="58"/>
                <w:w w:val="150"/>
                <w:sz w:val="24"/>
              </w:rPr>
              <w:t>  </w:t>
            </w:r>
            <w:r>
              <w:rPr>
                <w:sz w:val="24"/>
              </w:rPr>
              <w:t>робот</w:t>
            </w:r>
            <w:r>
              <w:rPr>
                <w:spacing w:val="58"/>
                <w:w w:val="150"/>
                <w:sz w:val="24"/>
              </w:rPr>
              <w:t>  </w:t>
            </w:r>
            <w:r>
              <w:rPr>
                <w:spacing w:val="-2"/>
                <w:sz w:val="24"/>
              </w:rPr>
              <w:t>Вертун</w:t>
            </w:r>
          </w:p>
          <w:p>
            <w:pPr>
              <w:pStyle w:val="TableParagraph"/>
              <w:spacing w:line="270" w:lineRule="atLeast"/>
              <w:ind w:left="107" w:right="94"/>
              <w:jc w:val="both"/>
              <w:rPr>
                <w:sz w:val="24"/>
              </w:rPr>
            </w:pPr>
            <w:r>
              <w:rPr>
                <w:sz w:val="24"/>
              </w:rPr>
              <w:t>отвечает за ремонт плит-клеток платформ-космодромов.</w:t>
            </w:r>
            <w:r>
              <w:rPr>
                <w:spacing w:val="6"/>
                <w:sz w:val="24"/>
              </w:rPr>
              <w:t> </w:t>
            </w:r>
            <w:r>
              <w:rPr>
                <w:sz w:val="24"/>
              </w:rPr>
              <w:t>Отвечают</w:t>
            </w:r>
            <w:r>
              <w:rPr>
                <w:spacing w:val="6"/>
                <w:sz w:val="24"/>
              </w:rPr>
              <w:t> </w:t>
            </w:r>
            <w:r>
              <w:rPr>
                <w:spacing w:val="-5"/>
                <w:sz w:val="24"/>
              </w:rPr>
              <w:t>на</w:t>
            </w:r>
          </w:p>
        </w:tc>
        <w:tc>
          <w:tcPr>
            <w:tcW w:w="1416" w:type="dxa"/>
            <w:tcBorders>
              <w:bottom w:val="nil"/>
            </w:tcBorders>
          </w:tcPr>
          <w:p>
            <w:pPr>
              <w:pStyle w:val="TableParagraph"/>
              <w:ind w:left="432" w:right="100" w:hanging="316"/>
              <w:rPr>
                <w:sz w:val="22"/>
              </w:rPr>
            </w:pPr>
            <w:r>
              <w:rPr>
                <w:spacing w:val="-2"/>
                <w:sz w:val="22"/>
              </w:rPr>
              <w:t>Приложение 1.31.1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4"/>
              <w:rPr>
                <w:b/>
                <w:sz w:val="22"/>
              </w:rPr>
            </w:pPr>
          </w:p>
          <w:p>
            <w:pPr>
              <w:pStyle w:val="TableParagraph"/>
              <w:spacing w:line="242" w:lineRule="auto"/>
              <w:ind w:left="432" w:right="100" w:hanging="316"/>
              <w:rPr>
                <w:sz w:val="22"/>
              </w:rPr>
            </w:pPr>
            <w:r>
              <w:rPr>
                <w:spacing w:val="-2"/>
                <w:sz w:val="22"/>
              </w:rPr>
              <w:t>Приложение 1.20.1</w:t>
            </w:r>
          </w:p>
        </w:tc>
      </w:tr>
    </w:tbl>
    <w:p>
      <w:pPr>
        <w:pStyle w:val="TableParagraph"/>
        <w:spacing w:after="0" w:line="242" w:lineRule="auto"/>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12709" w:hRule="atLeast"/>
        </w:trPr>
        <w:tc>
          <w:tcPr>
            <w:tcW w:w="1812" w:type="dxa"/>
          </w:tcPr>
          <w:p>
            <w:pPr>
              <w:pStyle w:val="TableParagraph"/>
              <w:rPr>
                <w:sz w:val="22"/>
              </w:rPr>
            </w:pPr>
          </w:p>
        </w:tc>
        <w:tc>
          <w:tcPr>
            <w:tcW w:w="3401" w:type="dxa"/>
            <w:tcBorders>
              <w:top w:val="nil"/>
            </w:tcBorders>
          </w:tcPr>
          <w:p>
            <w:pPr>
              <w:pStyle w:val="TableParagraph"/>
              <w:tabs>
                <w:tab w:pos="1482" w:val="left" w:leader="none"/>
                <w:tab w:pos="1862" w:val="left" w:leader="none"/>
                <w:tab w:pos="2693" w:val="left" w:leader="none"/>
              </w:tabs>
              <w:ind w:left="107" w:right="92"/>
              <w:jc w:val="both"/>
              <w:rPr>
                <w:sz w:val="24"/>
              </w:rPr>
            </w:pPr>
            <w:r>
              <w:rPr>
                <w:sz w:val="24"/>
              </w:rPr>
              <w:t>на платформах есть стены.</w:t>
            </w:r>
            <w:r>
              <w:rPr>
                <w:spacing w:val="40"/>
                <w:sz w:val="24"/>
              </w:rPr>
              <w:t> </w:t>
            </w:r>
            <w:r>
              <w:rPr>
                <w:sz w:val="24"/>
              </w:rPr>
              <w:t>В задании на схемах игровых полей «стены» </w:t>
            </w:r>
            <w:r>
              <w:rPr>
                <w:sz w:val="24"/>
              </w:rPr>
              <w:t>обозначены желтым цветом, за их</w:t>
            </w:r>
            <w:r>
              <w:rPr>
                <w:spacing w:val="40"/>
                <w:sz w:val="24"/>
              </w:rPr>
              <w:t> </w:t>
            </w:r>
            <w:r>
              <w:rPr>
                <w:sz w:val="24"/>
              </w:rPr>
              <w:t>пределы, если нет прохода </w:t>
            </w:r>
            <w:r>
              <w:rPr>
                <w:spacing w:val="-2"/>
                <w:sz w:val="24"/>
              </w:rPr>
              <w:t>между</w:t>
            </w:r>
            <w:r>
              <w:rPr>
                <w:sz w:val="24"/>
              </w:rPr>
              <w:tab/>
            </w:r>
            <w:r>
              <w:rPr>
                <w:spacing w:val="-4"/>
                <w:sz w:val="24"/>
              </w:rPr>
              <w:t>стен,</w:t>
            </w:r>
            <w:r>
              <w:rPr>
                <w:sz w:val="24"/>
              </w:rPr>
              <w:tab/>
            </w:r>
            <w:r>
              <w:rPr>
                <w:spacing w:val="-4"/>
                <w:sz w:val="24"/>
              </w:rPr>
              <w:t>Робот </w:t>
            </w:r>
            <w:r>
              <w:rPr>
                <w:sz w:val="24"/>
              </w:rPr>
              <w:t>переместиться не может. Он передвигается либо на </w:t>
            </w:r>
            <w:r>
              <w:rPr>
                <w:spacing w:val="-2"/>
                <w:sz w:val="24"/>
              </w:rPr>
              <w:t>площадке</w:t>
            </w:r>
            <w:r>
              <w:rPr>
                <w:sz w:val="24"/>
              </w:rPr>
              <w:tab/>
              <w:tab/>
            </w:r>
            <w:r>
              <w:rPr>
                <w:spacing w:val="-2"/>
                <w:sz w:val="24"/>
              </w:rPr>
              <w:t>ограниченной </w:t>
            </w:r>
            <w:r>
              <w:rPr>
                <w:sz w:val="24"/>
              </w:rPr>
              <w:t>стенами, либо между стен, образующих коридор.</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107"/>
              <w:rPr>
                <w:sz w:val="24"/>
              </w:rPr>
            </w:pPr>
            <w:r>
              <w:rPr>
                <w:sz w:val="24"/>
              </w:rPr>
              <w:t>Прикрепляя</w:t>
            </w:r>
            <w:r>
              <w:rPr>
                <w:spacing w:val="7"/>
                <w:sz w:val="24"/>
              </w:rPr>
              <w:t> </w:t>
            </w:r>
            <w:r>
              <w:rPr>
                <w:sz w:val="24"/>
              </w:rPr>
              <w:t>на</w:t>
            </w:r>
            <w:r>
              <w:rPr>
                <w:spacing w:val="8"/>
                <w:sz w:val="24"/>
              </w:rPr>
              <w:t> </w:t>
            </w:r>
            <w:r>
              <w:rPr>
                <w:sz w:val="24"/>
              </w:rPr>
              <w:t>доску</w:t>
            </w:r>
            <w:r>
              <w:rPr>
                <w:spacing w:val="8"/>
                <w:sz w:val="24"/>
              </w:rPr>
              <w:t> </w:t>
            </w:r>
            <w:r>
              <w:rPr>
                <w:spacing w:val="-2"/>
                <w:sz w:val="24"/>
              </w:rPr>
              <w:t>карточку</w:t>
            </w:r>
          </w:p>
          <w:p>
            <w:pPr>
              <w:pStyle w:val="TableParagraph"/>
              <w:tabs>
                <w:tab w:pos="638" w:val="left" w:leader="none"/>
                <w:tab w:pos="1322" w:val="left" w:leader="none"/>
                <w:tab w:pos="1354" w:val="left" w:leader="none"/>
                <w:tab w:pos="1406" w:val="left" w:leader="none"/>
                <w:tab w:pos="1466" w:val="left" w:leader="none"/>
                <w:tab w:pos="1878" w:val="left" w:leader="none"/>
                <w:tab w:pos="1950" w:val="left" w:leader="none"/>
                <w:tab w:pos="2329" w:val="left" w:leader="none"/>
                <w:tab w:pos="2941" w:val="left" w:leader="none"/>
                <w:tab w:pos="3057" w:val="left" w:leader="none"/>
                <w:tab w:pos="3162" w:val="left" w:leader="none"/>
              </w:tabs>
              <w:ind w:left="107" w:right="88"/>
              <w:rPr>
                <w:sz w:val="24"/>
              </w:rPr>
            </w:pPr>
            <w:r>
              <w:rPr>
                <w:sz w:val="24"/>
              </w:rPr>
              <w:t>«Задание</w:t>
            </w:r>
            <w:r>
              <w:rPr>
                <w:spacing w:val="-10"/>
                <w:sz w:val="24"/>
              </w:rPr>
              <w:t> </w:t>
            </w:r>
            <w:r>
              <w:rPr>
                <w:sz w:val="24"/>
              </w:rPr>
              <w:t>для</w:t>
            </w:r>
            <w:r>
              <w:rPr>
                <w:spacing w:val="-7"/>
                <w:sz w:val="24"/>
              </w:rPr>
              <w:t> </w:t>
            </w:r>
            <w:r>
              <w:rPr>
                <w:sz w:val="24"/>
              </w:rPr>
              <w:t>робота</w:t>
            </w:r>
            <w:r>
              <w:rPr>
                <w:spacing w:val="-7"/>
                <w:sz w:val="24"/>
              </w:rPr>
              <w:t> </w:t>
            </w:r>
            <w:r>
              <w:rPr>
                <w:sz w:val="24"/>
              </w:rPr>
              <w:t>Вертуна</w:t>
            </w:r>
            <w:r>
              <w:rPr>
                <w:spacing w:val="-7"/>
                <w:sz w:val="24"/>
              </w:rPr>
              <w:t> </w:t>
            </w:r>
            <w:r>
              <w:rPr>
                <w:sz w:val="24"/>
              </w:rPr>
              <w:t>в среде</w:t>
            </w:r>
            <w:r>
              <w:rPr>
                <w:spacing w:val="40"/>
                <w:sz w:val="24"/>
              </w:rPr>
              <w:t> </w:t>
            </w:r>
            <w:r>
              <w:rPr>
                <w:sz w:val="24"/>
              </w:rPr>
              <w:t>ПиктоМир»</w:t>
            </w:r>
            <w:r>
              <w:rPr>
                <w:spacing w:val="40"/>
                <w:sz w:val="24"/>
              </w:rPr>
              <w:t> </w:t>
            </w:r>
            <w:r>
              <w:rPr>
                <w:sz w:val="24"/>
              </w:rPr>
              <w:t>предлагает выложить</w:t>
            </w:r>
            <w:r>
              <w:rPr>
                <w:spacing w:val="-3"/>
                <w:sz w:val="24"/>
              </w:rPr>
              <w:t> </w:t>
            </w:r>
            <w:r>
              <w:rPr>
                <w:sz w:val="24"/>
              </w:rPr>
              <w:t>маршрут для робота </w:t>
            </w:r>
            <w:r>
              <w:rPr>
                <w:spacing w:val="-6"/>
                <w:sz w:val="24"/>
              </w:rPr>
              <w:t>из</w:t>
            </w:r>
            <w:r>
              <w:rPr>
                <w:sz w:val="24"/>
              </w:rPr>
              <w:tab/>
            </w:r>
            <w:r>
              <w:rPr>
                <w:spacing w:val="-2"/>
                <w:sz w:val="24"/>
              </w:rPr>
              <w:t>ковриков.</w:t>
            </w:r>
            <w:r>
              <w:rPr>
                <w:sz w:val="24"/>
              </w:rPr>
              <w:tab/>
              <w:tab/>
            </w:r>
            <w:r>
              <w:rPr>
                <w:spacing w:val="-2"/>
                <w:sz w:val="24"/>
              </w:rPr>
              <w:t>Акцентирует </w:t>
            </w:r>
            <w:r>
              <w:rPr>
                <w:sz w:val="24"/>
              </w:rPr>
              <w:t>внимание</w:t>
            </w:r>
            <w:r>
              <w:rPr>
                <w:spacing w:val="34"/>
                <w:sz w:val="24"/>
              </w:rPr>
              <w:t> </w:t>
            </w:r>
            <w:r>
              <w:rPr>
                <w:sz w:val="24"/>
              </w:rPr>
              <w:t>детей,</w:t>
            </w:r>
            <w:r>
              <w:rPr>
                <w:spacing w:val="33"/>
                <w:sz w:val="24"/>
              </w:rPr>
              <w:t> </w:t>
            </w:r>
            <w:r>
              <w:rPr>
                <w:sz w:val="24"/>
              </w:rPr>
              <w:t>что</w:t>
            </w:r>
            <w:r>
              <w:rPr>
                <w:spacing w:val="33"/>
                <w:sz w:val="24"/>
              </w:rPr>
              <w:t> </w:t>
            </w:r>
            <w:r>
              <w:rPr>
                <w:sz w:val="24"/>
              </w:rPr>
              <w:t>маршрут </w:t>
            </w:r>
            <w:r>
              <w:rPr>
                <w:spacing w:val="-2"/>
                <w:sz w:val="24"/>
              </w:rPr>
              <w:t>Робота</w:t>
            </w:r>
            <w:r>
              <w:rPr>
                <w:sz w:val="24"/>
              </w:rPr>
              <w:tab/>
              <w:tab/>
              <w:tab/>
            </w:r>
            <w:r>
              <w:rPr>
                <w:spacing w:val="-2"/>
                <w:sz w:val="24"/>
              </w:rPr>
              <w:t>ограничен</w:t>
            </w:r>
            <w:r>
              <w:rPr>
                <w:sz w:val="24"/>
              </w:rPr>
              <w:tab/>
              <w:tab/>
            </w:r>
            <w:r>
              <w:rPr>
                <w:spacing w:val="-6"/>
                <w:sz w:val="24"/>
              </w:rPr>
              <w:t>на </w:t>
            </w:r>
            <w:r>
              <w:rPr>
                <w:spacing w:val="-2"/>
                <w:sz w:val="24"/>
              </w:rPr>
              <w:t>платформе-космодроме стенами,</w:t>
            </w:r>
            <w:r>
              <w:rPr>
                <w:sz w:val="24"/>
              </w:rPr>
              <w:tab/>
              <w:tab/>
              <w:tab/>
              <w:tab/>
            </w:r>
            <w:r>
              <w:rPr>
                <w:spacing w:val="-49"/>
                <w:sz w:val="24"/>
              </w:rPr>
              <w:t> </w:t>
            </w:r>
            <w:r>
              <w:rPr>
                <w:sz w:val="24"/>
              </w:rPr>
              <w:t>они</w:t>
              <w:tab/>
              <w:tab/>
              <w:tab/>
            </w:r>
            <w:r>
              <w:rPr>
                <w:spacing w:val="-2"/>
                <w:sz w:val="24"/>
              </w:rPr>
              <w:t>образуют коридор,</w:t>
            </w:r>
            <w:r>
              <w:rPr>
                <w:sz w:val="24"/>
              </w:rPr>
              <w:tab/>
            </w:r>
            <w:r>
              <w:rPr>
                <w:spacing w:val="-6"/>
                <w:sz w:val="24"/>
              </w:rPr>
              <w:t>по</w:t>
            </w:r>
            <w:r>
              <w:rPr>
                <w:sz w:val="24"/>
              </w:rPr>
              <w:tab/>
            </w:r>
            <w:r>
              <w:rPr>
                <w:spacing w:val="-2"/>
                <w:sz w:val="24"/>
              </w:rPr>
              <w:t>которому</w:t>
            </w:r>
            <w:r>
              <w:rPr>
                <w:sz w:val="24"/>
              </w:rPr>
              <w:tab/>
              <w:tab/>
              <w:tab/>
            </w:r>
            <w:r>
              <w:rPr>
                <w:spacing w:val="-10"/>
                <w:sz w:val="24"/>
              </w:rPr>
              <w:t>и </w:t>
            </w:r>
            <w:r>
              <w:rPr>
                <w:sz w:val="24"/>
              </w:rPr>
              <w:t>двигается</w:t>
            </w:r>
            <w:r>
              <w:rPr>
                <w:spacing w:val="80"/>
                <w:sz w:val="24"/>
              </w:rPr>
              <w:t> </w:t>
            </w:r>
            <w:r>
              <w:rPr>
                <w:sz w:val="24"/>
              </w:rPr>
              <w:t>Робот.</w:t>
            </w:r>
            <w:r>
              <w:rPr>
                <w:spacing w:val="80"/>
                <w:sz w:val="24"/>
              </w:rPr>
              <w:t> </w:t>
            </w:r>
            <w:r>
              <w:rPr>
                <w:sz w:val="24"/>
              </w:rPr>
              <w:t>Полностью игровое</w:t>
            </w:r>
            <w:r>
              <w:rPr>
                <w:spacing w:val="34"/>
                <w:sz w:val="24"/>
              </w:rPr>
              <w:t> </w:t>
            </w:r>
            <w:r>
              <w:rPr>
                <w:sz w:val="24"/>
              </w:rPr>
              <w:t>поле,</w:t>
            </w:r>
            <w:r>
              <w:rPr>
                <w:spacing w:val="33"/>
                <w:sz w:val="24"/>
              </w:rPr>
              <w:t> </w:t>
            </w:r>
            <w:r>
              <w:rPr>
                <w:sz w:val="24"/>
              </w:rPr>
              <w:t>как</w:t>
            </w:r>
            <w:r>
              <w:rPr>
                <w:spacing w:val="33"/>
                <w:sz w:val="24"/>
              </w:rPr>
              <w:t> </w:t>
            </w:r>
            <w:r>
              <w:rPr>
                <w:sz w:val="24"/>
              </w:rPr>
              <w:t>платформа- космодром на карточке, чтобы </w:t>
            </w:r>
            <w:r>
              <w:rPr>
                <w:spacing w:val="-2"/>
                <w:sz w:val="24"/>
              </w:rPr>
              <w:t>составить</w:t>
            </w:r>
            <w:r>
              <w:rPr>
                <w:sz w:val="24"/>
              </w:rPr>
              <w:tab/>
              <w:tab/>
              <w:tab/>
              <w:tab/>
            </w:r>
            <w:r>
              <w:rPr>
                <w:spacing w:val="-2"/>
                <w:sz w:val="24"/>
              </w:rPr>
              <w:t>программу</w:t>
            </w:r>
            <w:r>
              <w:rPr>
                <w:sz w:val="24"/>
              </w:rPr>
              <w:tab/>
            </w:r>
            <w:r>
              <w:rPr>
                <w:spacing w:val="-4"/>
                <w:sz w:val="24"/>
              </w:rPr>
              <w:t>для </w:t>
            </w:r>
            <w:r>
              <w:rPr>
                <w:sz w:val="24"/>
              </w:rPr>
              <w:t>управления Роботом в данном </w:t>
            </w:r>
            <w:r>
              <w:rPr>
                <w:spacing w:val="-2"/>
                <w:sz w:val="24"/>
              </w:rPr>
              <w:t>задании,</w:t>
            </w:r>
            <w:r>
              <w:rPr>
                <w:sz w:val="24"/>
              </w:rPr>
              <w:tab/>
              <w:tab/>
            </w:r>
            <w:r>
              <w:rPr>
                <w:spacing w:val="-2"/>
                <w:sz w:val="24"/>
              </w:rPr>
              <w:t>выкладывать</w:t>
            </w:r>
            <w:r>
              <w:rPr>
                <w:sz w:val="24"/>
              </w:rPr>
              <w:tab/>
              <w:tab/>
            </w:r>
            <w:r>
              <w:rPr>
                <w:spacing w:val="-6"/>
                <w:sz w:val="24"/>
              </w:rPr>
              <w:t>не </w:t>
            </w:r>
            <w:r>
              <w:rPr>
                <w:sz w:val="24"/>
              </w:rPr>
              <w:t>нужно.</w:t>
            </w:r>
            <w:r>
              <w:rPr>
                <w:spacing w:val="51"/>
                <w:w w:val="150"/>
                <w:sz w:val="24"/>
              </w:rPr>
              <w:t> </w:t>
            </w:r>
            <w:r>
              <w:rPr>
                <w:sz w:val="24"/>
              </w:rPr>
              <w:t>Для</w:t>
            </w:r>
            <w:r>
              <w:rPr>
                <w:spacing w:val="54"/>
                <w:w w:val="150"/>
                <w:sz w:val="24"/>
              </w:rPr>
              <w:t> </w:t>
            </w:r>
            <w:r>
              <w:rPr>
                <w:sz w:val="24"/>
              </w:rPr>
              <w:t>сборки</w:t>
            </w:r>
            <w:r>
              <w:rPr>
                <w:spacing w:val="51"/>
                <w:w w:val="150"/>
                <w:sz w:val="24"/>
              </w:rPr>
              <w:t> </w:t>
            </w:r>
            <w:r>
              <w:rPr>
                <w:spacing w:val="-2"/>
                <w:sz w:val="24"/>
              </w:rPr>
              <w:t>игрового</w:t>
            </w:r>
          </w:p>
          <w:p>
            <w:pPr>
              <w:pStyle w:val="TableParagraph"/>
              <w:tabs>
                <w:tab w:pos="2310" w:val="left" w:leader="none"/>
                <w:tab w:pos="3173" w:val="left" w:leader="none"/>
              </w:tabs>
              <w:spacing w:line="270" w:lineRule="atLeast"/>
              <w:ind w:left="107" w:right="95"/>
              <w:rPr>
                <w:sz w:val="24"/>
              </w:rPr>
            </w:pPr>
            <w:r>
              <w:rPr>
                <w:spacing w:val="-2"/>
                <w:sz w:val="24"/>
              </w:rPr>
              <w:t>поляпонадобиться</w:t>
            </w:r>
            <w:r>
              <w:rPr>
                <w:sz w:val="24"/>
              </w:rPr>
              <w:tab/>
            </w:r>
            <w:r>
              <w:rPr>
                <w:spacing w:val="-2"/>
                <w:sz w:val="24"/>
              </w:rPr>
              <w:t>всего</w:t>
            </w:r>
            <w:r>
              <w:rPr>
                <w:sz w:val="24"/>
              </w:rPr>
              <w:tab/>
            </w:r>
            <w:r>
              <w:rPr>
                <w:spacing w:val="-10"/>
                <w:sz w:val="24"/>
              </w:rPr>
              <w:t>4 </w:t>
            </w:r>
            <w:r>
              <w:rPr>
                <w:spacing w:val="-2"/>
                <w:sz w:val="24"/>
              </w:rPr>
              <w:t>коврика.</w:t>
            </w:r>
          </w:p>
        </w:tc>
        <w:tc>
          <w:tcPr>
            <w:tcW w:w="4112" w:type="dxa"/>
            <w:tcBorders>
              <w:top w:val="nil"/>
            </w:tcBorders>
          </w:tcPr>
          <w:p>
            <w:pPr>
              <w:pStyle w:val="TableParagraph"/>
              <w:spacing w:line="275" w:lineRule="exact"/>
              <w:ind w:left="107"/>
              <w:rPr>
                <w:sz w:val="24"/>
              </w:rPr>
            </w:pPr>
            <w:r>
              <w:rPr>
                <w:spacing w:val="-2"/>
                <w:sz w:val="24"/>
              </w:rPr>
              <w:t>вопросы:</w:t>
            </w:r>
          </w:p>
          <w:p>
            <w:pPr>
              <w:pStyle w:val="TableParagraph"/>
              <w:ind w:left="107" w:right="93"/>
              <w:jc w:val="both"/>
              <w:rPr>
                <w:sz w:val="24"/>
              </w:rPr>
            </w:pPr>
            <w:r>
              <w:rPr>
                <w:sz w:val="24"/>
              </w:rPr>
              <w:t>«Каким цветом плиты-клетки на космической платформе-</w:t>
            </w:r>
            <w:r>
              <w:rPr>
                <w:sz w:val="24"/>
              </w:rPr>
              <w:t>космодроме Вертуна, которые повреждены, им«нуженремонт»?»,</w:t>
            </w:r>
            <w:r>
              <w:rPr>
                <w:spacing w:val="-8"/>
                <w:sz w:val="24"/>
              </w:rPr>
              <w:t> </w:t>
            </w:r>
            <w:r>
              <w:rPr>
                <w:sz w:val="24"/>
              </w:rPr>
              <w:t>«Каким</w:t>
            </w:r>
            <w:r>
              <w:rPr>
                <w:spacing w:val="-8"/>
                <w:sz w:val="24"/>
              </w:rPr>
              <w:t> </w:t>
            </w:r>
            <w:r>
              <w:rPr>
                <w:sz w:val="24"/>
              </w:rPr>
              <w:t>цветом, целые отремонтированные плиты- клетки?».«Как робот Вертун ремонтирует плиты-клетки?» (он их закрашивает специальной краской)</w:t>
            </w:r>
          </w:p>
          <w:p>
            <w:pPr>
              <w:pStyle w:val="TableParagraph"/>
              <w:spacing w:before="1"/>
              <w:ind w:left="112" w:right="97"/>
              <w:jc w:val="both"/>
              <w:rPr>
                <w:i/>
                <w:sz w:val="24"/>
              </w:rPr>
            </w:pPr>
            <w:r>
              <w:rPr>
                <w:sz w:val="24"/>
              </w:rPr>
              <w:t>«Какие команды понимает </w:t>
            </w:r>
            <w:r>
              <w:rPr>
                <w:sz w:val="24"/>
              </w:rPr>
              <w:t>и выполняет</w:t>
            </w:r>
            <w:r>
              <w:rPr>
                <w:spacing w:val="-2"/>
                <w:sz w:val="24"/>
              </w:rPr>
              <w:t> </w:t>
            </w:r>
            <w:r>
              <w:rPr>
                <w:sz w:val="24"/>
              </w:rPr>
              <w:t>робот</w:t>
            </w:r>
            <w:r>
              <w:rPr>
                <w:spacing w:val="-2"/>
                <w:sz w:val="24"/>
              </w:rPr>
              <w:t> </w:t>
            </w:r>
            <w:r>
              <w:rPr>
                <w:sz w:val="24"/>
              </w:rPr>
              <w:t>Вертун?» </w:t>
            </w:r>
            <w:r>
              <w:rPr>
                <w:spacing w:val="-2"/>
                <w:sz w:val="24"/>
              </w:rPr>
              <w:t>(«</w:t>
            </w:r>
            <w:r>
              <w:rPr>
                <w:i/>
                <w:spacing w:val="-2"/>
                <w:sz w:val="24"/>
              </w:rPr>
              <w:t>вперед»,</w:t>
            </w:r>
          </w:p>
          <w:p>
            <w:pPr>
              <w:pStyle w:val="TableParagraph"/>
              <w:ind w:left="112"/>
              <w:jc w:val="both"/>
              <w:rPr>
                <w:i/>
                <w:sz w:val="24"/>
              </w:rPr>
            </w:pPr>
            <w:r>
              <w:rPr>
                <w:i/>
                <w:sz w:val="24"/>
              </w:rPr>
              <w:t>«налево»,</w:t>
            </w:r>
            <w:r>
              <w:rPr>
                <w:i/>
                <w:spacing w:val="-1"/>
                <w:sz w:val="24"/>
              </w:rPr>
              <w:t> </w:t>
            </w:r>
            <w:r>
              <w:rPr>
                <w:i/>
                <w:sz w:val="24"/>
              </w:rPr>
              <w:t>«направо»,</w:t>
            </w:r>
            <w:r>
              <w:rPr>
                <w:i/>
                <w:spacing w:val="-1"/>
                <w:sz w:val="24"/>
              </w:rPr>
              <w:t> </w:t>
            </w:r>
            <w:r>
              <w:rPr>
                <w:i/>
                <w:spacing w:val="-2"/>
                <w:sz w:val="24"/>
              </w:rPr>
              <w:t>«закрасить»)</w:t>
            </w:r>
          </w:p>
          <w:p>
            <w:pPr>
              <w:pStyle w:val="TableParagraph"/>
              <w:ind w:left="107" w:right="89"/>
              <w:jc w:val="both"/>
              <w:rPr>
                <w:sz w:val="24"/>
              </w:rPr>
            </w:pPr>
            <w:r>
              <w:rPr>
                <w:sz w:val="24"/>
              </w:rPr>
              <w:t>«Из чего мы выкладывали</w:t>
            </w:r>
            <w:r>
              <w:rPr>
                <w:spacing w:val="-2"/>
                <w:sz w:val="24"/>
              </w:rPr>
              <w:t> </w:t>
            </w:r>
            <w:r>
              <w:rPr>
                <w:sz w:val="24"/>
              </w:rPr>
              <w:t>для</w:t>
            </w:r>
            <w:r>
              <w:rPr>
                <w:spacing w:val="-1"/>
                <w:sz w:val="24"/>
              </w:rPr>
              <w:t> </w:t>
            </w:r>
            <w:r>
              <w:rPr>
                <w:sz w:val="24"/>
              </w:rPr>
              <w:t>робота Вертуна игровое поле на полу?» (ковриков), «Чем коврики-клетки для маршрута Робота, будут отличаться от ковриков всего игрового поля,</w:t>
            </w:r>
            <w:r>
              <w:rPr>
                <w:spacing w:val="40"/>
                <w:sz w:val="24"/>
              </w:rPr>
              <w:t> </w:t>
            </w:r>
            <w:r>
              <w:rPr>
                <w:sz w:val="24"/>
              </w:rPr>
              <w:t>если</w:t>
            </w:r>
            <w:r>
              <w:rPr>
                <w:spacing w:val="-1"/>
                <w:sz w:val="24"/>
              </w:rPr>
              <w:t> </w:t>
            </w:r>
            <w:r>
              <w:rPr>
                <w:sz w:val="24"/>
              </w:rPr>
              <w:t>мы</w:t>
            </w:r>
            <w:r>
              <w:rPr>
                <w:spacing w:val="-2"/>
                <w:sz w:val="24"/>
              </w:rPr>
              <w:t> </w:t>
            </w:r>
            <w:r>
              <w:rPr>
                <w:sz w:val="24"/>
              </w:rPr>
              <w:t>хотим</w:t>
            </w:r>
            <w:r>
              <w:rPr>
                <w:spacing w:val="-1"/>
                <w:sz w:val="24"/>
              </w:rPr>
              <w:t> </w:t>
            </w:r>
            <w:r>
              <w:rPr>
                <w:sz w:val="24"/>
              </w:rPr>
              <w:t>обозначить</w:t>
            </w:r>
            <w:r>
              <w:rPr>
                <w:spacing w:val="-2"/>
                <w:sz w:val="24"/>
              </w:rPr>
              <w:t> </w:t>
            </w:r>
            <w:r>
              <w:rPr>
                <w:sz w:val="24"/>
              </w:rPr>
              <w:t>«стены»?» </w:t>
            </w:r>
            <w:r>
              <w:rPr>
                <w:spacing w:val="-2"/>
                <w:sz w:val="24"/>
              </w:rPr>
              <w:t>(цветом)</w:t>
            </w:r>
          </w:p>
          <w:p>
            <w:pPr>
              <w:pStyle w:val="TableParagraph"/>
              <w:spacing w:before="1"/>
              <w:ind w:left="107" w:right="98"/>
              <w:jc w:val="both"/>
              <w:rPr>
                <w:sz w:val="24"/>
              </w:rPr>
            </w:pPr>
            <w:r>
              <w:rPr>
                <w:sz w:val="24"/>
              </w:rPr>
              <w:t>«Каким цветом коврик, который Роботу нужно «отремонтировать»,</w:t>
            </w:r>
            <w:r>
              <w:rPr>
                <w:spacing w:val="40"/>
                <w:sz w:val="24"/>
              </w:rPr>
              <w:t> </w:t>
            </w:r>
            <w:r>
              <w:rPr>
                <w:sz w:val="24"/>
              </w:rPr>
              <w:t>мы использовали при сборке</w:t>
            </w:r>
            <w:r>
              <w:rPr>
                <w:spacing w:val="40"/>
                <w:sz w:val="24"/>
              </w:rPr>
              <w:t> </w:t>
            </w:r>
            <w:r>
              <w:rPr>
                <w:sz w:val="24"/>
              </w:rPr>
              <w:t>игрового поля?» (красный)</w:t>
            </w:r>
          </w:p>
          <w:p>
            <w:pPr>
              <w:pStyle w:val="TableParagraph"/>
              <w:tabs>
                <w:tab w:pos="1636" w:val="left" w:leader="none"/>
                <w:tab w:pos="2110" w:val="left" w:leader="none"/>
                <w:tab w:pos="3078" w:val="left" w:leader="none"/>
                <w:tab w:pos="3198" w:val="left" w:leader="none"/>
                <w:tab w:pos="3376" w:val="left" w:leader="none"/>
              </w:tabs>
              <w:spacing w:line="242" w:lineRule="auto"/>
              <w:ind w:left="107" w:right="94"/>
              <w:rPr>
                <w:sz w:val="24"/>
              </w:rPr>
            </w:pPr>
            <w:r>
              <w:rPr>
                <w:sz w:val="24"/>
              </w:rPr>
              <w:t>«Какую</w:t>
            </w:r>
            <w:r>
              <w:rPr>
                <w:spacing w:val="40"/>
                <w:sz w:val="24"/>
              </w:rPr>
              <w:t> </w:t>
            </w:r>
            <w:r>
              <w:rPr>
                <w:sz w:val="24"/>
              </w:rPr>
              <w:t>команду,</w:t>
            </w:r>
            <w:r>
              <w:rPr>
                <w:spacing w:val="40"/>
                <w:sz w:val="24"/>
              </w:rPr>
              <w:t> </w:t>
            </w:r>
            <w:r>
              <w:rPr>
                <w:sz w:val="24"/>
              </w:rPr>
              <w:t>должен</w:t>
            </w:r>
            <w:r>
              <w:rPr>
                <w:spacing w:val="40"/>
                <w:sz w:val="24"/>
              </w:rPr>
              <w:t> </w:t>
            </w:r>
            <w:r>
              <w:rPr>
                <w:sz w:val="24"/>
              </w:rPr>
              <w:t>получить </w:t>
            </w:r>
            <w:r>
              <w:rPr>
                <w:spacing w:val="-4"/>
                <w:sz w:val="24"/>
              </w:rPr>
              <w:t>робот</w:t>
            </w:r>
            <w:r>
              <w:rPr>
                <w:sz w:val="24"/>
              </w:rPr>
              <w:tab/>
            </w:r>
            <w:r>
              <w:rPr>
                <w:spacing w:val="-2"/>
                <w:sz w:val="24"/>
              </w:rPr>
              <w:t>Вертун,</w:t>
            </w:r>
            <w:r>
              <w:rPr>
                <w:sz w:val="24"/>
              </w:rPr>
              <w:tab/>
              <w:tab/>
              <w:tab/>
            </w:r>
            <w:r>
              <w:rPr>
                <w:spacing w:val="-4"/>
                <w:sz w:val="24"/>
              </w:rPr>
              <w:t>чтобы </w:t>
            </w:r>
            <w:r>
              <w:rPr>
                <w:spacing w:val="-2"/>
                <w:sz w:val="24"/>
              </w:rPr>
              <w:t>отремонтировать</w:t>
            </w:r>
            <w:r>
              <w:rPr>
                <w:sz w:val="24"/>
              </w:rPr>
              <w:tab/>
            </w:r>
            <w:r>
              <w:rPr>
                <w:spacing w:val="-2"/>
                <w:sz w:val="24"/>
              </w:rPr>
              <w:t>нужную</w:t>
            </w:r>
            <w:r>
              <w:rPr>
                <w:sz w:val="24"/>
              </w:rPr>
              <w:tab/>
              <w:tab/>
            </w:r>
            <w:r>
              <w:rPr>
                <w:spacing w:val="-2"/>
                <w:sz w:val="24"/>
              </w:rPr>
              <w:t>плитку- </w:t>
            </w:r>
            <w:r>
              <w:rPr>
                <w:sz w:val="24"/>
              </w:rPr>
              <w:t>клетку?»</w:t>
            </w:r>
            <w:r>
              <w:rPr>
                <w:spacing w:val="40"/>
                <w:sz w:val="24"/>
              </w:rPr>
              <w:t> </w:t>
            </w:r>
            <w:r>
              <w:rPr>
                <w:i/>
                <w:sz w:val="24"/>
              </w:rPr>
              <w:t>(«закрасить») </w:t>
            </w:r>
            <w:r>
              <w:rPr>
                <w:spacing w:val="-2"/>
                <w:sz w:val="24"/>
              </w:rPr>
              <w:t>Рассматривают</w:t>
            </w:r>
            <w:r>
              <w:rPr>
                <w:sz w:val="24"/>
              </w:rPr>
              <w:tab/>
              <w:tab/>
            </w:r>
            <w:r>
              <w:rPr>
                <w:spacing w:val="-2"/>
                <w:sz w:val="24"/>
              </w:rPr>
              <w:t>карточку</w:t>
            </w:r>
          </w:p>
          <w:p>
            <w:pPr>
              <w:pStyle w:val="TableParagraph"/>
              <w:tabs>
                <w:tab w:pos="3311" w:val="left" w:leader="none"/>
              </w:tabs>
              <w:ind w:left="107" w:right="94"/>
              <w:jc w:val="both"/>
              <w:rPr>
                <w:sz w:val="24"/>
              </w:rPr>
            </w:pPr>
            <w:r>
              <w:rPr>
                <w:spacing w:val="-2"/>
                <w:sz w:val="24"/>
              </w:rPr>
              <w:t>«Платформа-космодром</w:t>
            </w:r>
            <w:r>
              <w:rPr>
                <w:sz w:val="24"/>
              </w:rPr>
              <w:tab/>
            </w:r>
            <w:r>
              <w:rPr>
                <w:spacing w:val="-2"/>
                <w:sz w:val="24"/>
              </w:rPr>
              <w:t>робота </w:t>
            </w:r>
            <w:r>
              <w:rPr>
                <w:sz w:val="24"/>
              </w:rPr>
              <w:t>Вертуна в среде ПиктоМир». Вспоминают, что:</w:t>
            </w:r>
          </w:p>
          <w:p>
            <w:pPr>
              <w:pStyle w:val="TableParagraph"/>
              <w:numPr>
                <w:ilvl w:val="0"/>
                <w:numId w:val="42"/>
              </w:numPr>
              <w:tabs>
                <w:tab w:pos="246" w:val="left" w:leader="none"/>
                <w:tab w:pos="2050" w:val="left" w:leader="none"/>
                <w:tab w:pos="3354" w:val="left" w:leader="none"/>
              </w:tabs>
              <w:spacing w:line="240" w:lineRule="auto" w:before="0" w:after="0"/>
              <w:ind w:left="107" w:right="95" w:firstLine="0"/>
              <w:jc w:val="both"/>
              <w:rPr>
                <w:sz w:val="24"/>
              </w:rPr>
            </w:pPr>
            <w:r>
              <w:rPr>
                <w:sz w:val="24"/>
              </w:rPr>
              <w:t>маршрут</w:t>
            </w:r>
            <w:r>
              <w:rPr>
                <w:spacing w:val="-5"/>
                <w:sz w:val="24"/>
              </w:rPr>
              <w:t> </w:t>
            </w:r>
            <w:r>
              <w:rPr>
                <w:b/>
                <w:sz w:val="24"/>
              </w:rPr>
              <w:t>–</w:t>
            </w:r>
            <w:r>
              <w:rPr>
                <w:b/>
                <w:spacing w:val="-4"/>
                <w:sz w:val="24"/>
              </w:rPr>
              <w:t> </w:t>
            </w:r>
            <w:r>
              <w:rPr>
                <w:sz w:val="24"/>
              </w:rPr>
              <w:t>это</w:t>
            </w:r>
            <w:r>
              <w:rPr>
                <w:spacing w:val="-4"/>
                <w:sz w:val="24"/>
              </w:rPr>
              <w:t> </w:t>
            </w:r>
            <w:r>
              <w:rPr>
                <w:sz w:val="24"/>
              </w:rPr>
              <w:t>путь</w:t>
            </w:r>
            <w:r>
              <w:rPr>
                <w:spacing w:val="-6"/>
                <w:sz w:val="24"/>
              </w:rPr>
              <w:t> </w:t>
            </w:r>
            <w:r>
              <w:rPr>
                <w:sz w:val="24"/>
              </w:rPr>
              <w:t>робота</w:t>
            </w:r>
            <w:r>
              <w:rPr>
                <w:spacing w:val="-3"/>
                <w:sz w:val="24"/>
              </w:rPr>
              <w:t> </w:t>
            </w:r>
            <w:r>
              <w:rPr>
                <w:sz w:val="24"/>
              </w:rPr>
              <w:t>от</w:t>
            </w:r>
            <w:r>
              <w:rPr>
                <w:spacing w:val="-5"/>
                <w:sz w:val="24"/>
              </w:rPr>
              <w:t> </w:t>
            </w:r>
            <w:r>
              <w:rPr>
                <w:sz w:val="24"/>
              </w:rPr>
              <w:t>старта до финиша; на </w:t>
            </w:r>
            <w:r>
              <w:rPr>
                <w:sz w:val="24"/>
              </w:rPr>
              <w:t>платформе- </w:t>
            </w:r>
            <w:r>
              <w:rPr>
                <w:spacing w:val="-2"/>
                <w:sz w:val="24"/>
              </w:rPr>
              <w:t>космодроме</w:t>
            </w:r>
            <w:r>
              <w:rPr>
                <w:sz w:val="24"/>
              </w:rPr>
              <w:tab/>
            </w:r>
            <w:r>
              <w:rPr>
                <w:spacing w:val="-4"/>
                <w:sz w:val="24"/>
              </w:rPr>
              <w:t>Робот</w:t>
            </w:r>
            <w:r>
              <w:rPr>
                <w:sz w:val="24"/>
              </w:rPr>
              <w:tab/>
            </w:r>
            <w:r>
              <w:rPr>
                <w:spacing w:val="-4"/>
                <w:sz w:val="24"/>
              </w:rPr>
              <w:t>может </w:t>
            </w:r>
            <w:r>
              <w:rPr>
                <w:sz w:val="24"/>
              </w:rPr>
              <w:t>передвигаться только на площадке ограниченной стенами.</w:t>
            </w:r>
          </w:p>
          <w:p>
            <w:pPr>
              <w:pStyle w:val="TableParagraph"/>
              <w:numPr>
                <w:ilvl w:val="0"/>
                <w:numId w:val="42"/>
              </w:numPr>
              <w:tabs>
                <w:tab w:pos="530" w:val="left" w:leader="none"/>
                <w:tab w:pos="1952" w:val="left" w:leader="none"/>
              </w:tabs>
              <w:spacing w:line="240" w:lineRule="auto" w:before="0" w:after="0"/>
              <w:ind w:left="107" w:right="94" w:firstLine="0"/>
              <w:jc w:val="both"/>
              <w:rPr>
                <w:sz w:val="24"/>
              </w:rPr>
            </w:pPr>
            <w:r>
              <w:rPr>
                <w:sz w:val="24"/>
              </w:rPr>
              <w:t>программой для управления Роботом в среде ПиктоМир мы </w:t>
            </w:r>
            <w:r>
              <w:rPr>
                <w:spacing w:val="-2"/>
                <w:sz w:val="24"/>
              </w:rPr>
              <w:t>называем</w:t>
            </w:r>
            <w:r>
              <w:rPr>
                <w:sz w:val="24"/>
              </w:rPr>
              <w:tab/>
            </w:r>
            <w:r>
              <w:rPr>
                <w:spacing w:val="-2"/>
                <w:sz w:val="24"/>
              </w:rPr>
              <w:t>последовательность </w:t>
            </w:r>
            <w:r>
              <w:rPr>
                <w:sz w:val="24"/>
              </w:rPr>
              <w:t>команд, приводящих к прохождению Роботом заданного маршрута, записанные с помощью пиктограмм </w:t>
            </w:r>
            <w:r>
              <w:rPr>
                <w:spacing w:val="-2"/>
                <w:sz w:val="24"/>
              </w:rPr>
              <w:t>команд.</w:t>
            </w:r>
          </w:p>
          <w:p>
            <w:pPr>
              <w:pStyle w:val="TableParagraph"/>
              <w:spacing w:line="270" w:lineRule="atLeast"/>
              <w:ind w:left="107" w:right="95"/>
              <w:jc w:val="both"/>
              <w:rPr>
                <w:sz w:val="24"/>
              </w:rPr>
            </w:pPr>
            <w:r>
              <w:rPr>
                <w:sz w:val="24"/>
              </w:rPr>
              <w:t>Решают, каким цветом коврики возьмут для выкладывания маршрута для Вертуна (зеленые или желтые).</w:t>
            </w:r>
          </w:p>
        </w:tc>
        <w:tc>
          <w:tcPr>
            <w:tcW w:w="1416"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51"/>
              <w:rPr>
                <w:b/>
                <w:sz w:val="22"/>
              </w:rPr>
            </w:pPr>
          </w:p>
          <w:p>
            <w:pPr>
              <w:pStyle w:val="TableParagraph"/>
              <w:spacing w:before="1"/>
              <w:ind w:left="116"/>
              <w:rPr>
                <w:sz w:val="22"/>
              </w:rPr>
            </w:pPr>
            <w:r>
              <w:rPr>
                <w:spacing w:val="-2"/>
                <w:sz w:val="22"/>
              </w:rPr>
              <w:t>Приложение</w:t>
            </w:r>
          </w:p>
          <w:p>
            <w:pPr>
              <w:pStyle w:val="TableParagraph"/>
              <w:spacing w:before="3"/>
              <w:ind w:left="325"/>
              <w:rPr>
                <w:sz w:val="22"/>
              </w:rPr>
            </w:pPr>
            <w:r>
              <w:rPr>
                <w:sz w:val="22"/>
              </w:rPr>
              <w:t>1.20.3.</w:t>
            </w:r>
            <w:r>
              <w:rPr>
                <w:spacing w:val="-3"/>
                <w:sz w:val="22"/>
              </w:rPr>
              <w:t> </w:t>
            </w:r>
            <w:r>
              <w:rPr>
                <w:spacing w:val="-10"/>
                <w:sz w:val="22"/>
              </w:rPr>
              <w:t>б</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5"/>
              <w:rPr>
                <w:b/>
                <w:sz w:val="22"/>
              </w:rPr>
            </w:pPr>
          </w:p>
          <w:p>
            <w:pPr>
              <w:pStyle w:val="TableParagraph"/>
              <w:ind w:left="432" w:right="100" w:hanging="316"/>
              <w:rPr>
                <w:sz w:val="22"/>
              </w:rPr>
            </w:pPr>
            <w:r>
              <w:rPr>
                <w:spacing w:val="-2"/>
                <w:sz w:val="22"/>
              </w:rPr>
              <w:t>Приложение 1.31.2</w:t>
            </w:r>
          </w:p>
        </w:tc>
      </w:tr>
      <w:tr>
        <w:trPr>
          <w:trHeight w:val="1929" w:hRule="atLeast"/>
        </w:trPr>
        <w:tc>
          <w:tcPr>
            <w:tcW w:w="1812" w:type="dxa"/>
          </w:tcPr>
          <w:p>
            <w:pPr>
              <w:pStyle w:val="TableParagraph"/>
              <w:ind w:left="158" w:right="147" w:hanging="3"/>
              <w:jc w:val="center"/>
              <w:rPr>
                <w:sz w:val="22"/>
              </w:rPr>
            </w:pPr>
            <w:r>
              <w:rPr>
                <w:sz w:val="22"/>
              </w:rPr>
              <w:t>Основная</w:t>
            </w:r>
            <w:r>
              <w:rPr>
                <w:spacing w:val="-3"/>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4"/>
                <w:sz w:val="22"/>
              </w:rPr>
              <w:t>т.п.)</w:t>
            </w:r>
          </w:p>
        </w:tc>
        <w:tc>
          <w:tcPr>
            <w:tcW w:w="3401" w:type="dxa"/>
          </w:tcPr>
          <w:p>
            <w:pPr>
              <w:pStyle w:val="TableParagraph"/>
              <w:ind w:left="107" w:right="90"/>
              <w:jc w:val="both"/>
              <w:rPr>
                <w:sz w:val="24"/>
              </w:rPr>
            </w:pPr>
            <w:r>
              <w:rPr>
                <w:sz w:val="24"/>
              </w:rPr>
              <w:t>Организует игру«Программа для управления роботом </w:t>
            </w:r>
            <w:r>
              <w:rPr>
                <w:spacing w:val="-2"/>
                <w:sz w:val="24"/>
              </w:rPr>
              <w:t>Вертуном»</w:t>
            </w:r>
          </w:p>
        </w:tc>
        <w:tc>
          <w:tcPr>
            <w:tcW w:w="4112" w:type="dxa"/>
          </w:tcPr>
          <w:p>
            <w:pPr>
              <w:pStyle w:val="TableParagraph"/>
              <w:ind w:left="107" w:right="97"/>
              <w:jc w:val="both"/>
              <w:rPr>
                <w:sz w:val="24"/>
              </w:rPr>
            </w:pPr>
            <w:r>
              <w:rPr>
                <w:sz w:val="24"/>
              </w:rPr>
              <w:t>Собирают маршрут с заданием для Вертуна из сочленяемых ковриков.</w:t>
            </w:r>
          </w:p>
          <w:p>
            <w:pPr>
              <w:pStyle w:val="TableParagraph"/>
              <w:ind w:left="107" w:right="94"/>
              <w:jc w:val="both"/>
              <w:rPr>
                <w:sz w:val="24"/>
              </w:rPr>
            </w:pPr>
            <w:r>
              <w:rPr>
                <w:sz w:val="24"/>
              </w:rPr>
              <w:t>Составляют</w:t>
            </w:r>
            <w:r>
              <w:rPr>
                <w:spacing w:val="-6"/>
                <w:sz w:val="24"/>
              </w:rPr>
              <w:t> </w:t>
            </w:r>
            <w:r>
              <w:rPr>
                <w:sz w:val="24"/>
              </w:rPr>
              <w:t>программу</w:t>
            </w:r>
            <w:r>
              <w:rPr>
                <w:spacing w:val="-5"/>
                <w:sz w:val="24"/>
              </w:rPr>
              <w:t> </w:t>
            </w:r>
            <w:r>
              <w:rPr>
                <w:sz w:val="24"/>
              </w:rPr>
              <w:t>из</w:t>
            </w:r>
            <w:r>
              <w:rPr>
                <w:spacing w:val="-4"/>
                <w:sz w:val="24"/>
              </w:rPr>
              <w:t> </w:t>
            </w:r>
            <w:r>
              <w:rPr>
                <w:sz w:val="24"/>
              </w:rPr>
              <w:t>магнитных карточек с пиктограммами команд, ориентируясь</w:t>
            </w:r>
            <w:r>
              <w:rPr>
                <w:spacing w:val="69"/>
                <w:sz w:val="24"/>
              </w:rPr>
              <w:t> </w:t>
            </w:r>
            <w:r>
              <w:rPr>
                <w:sz w:val="24"/>
              </w:rPr>
              <w:t>на</w:t>
            </w:r>
            <w:r>
              <w:rPr>
                <w:spacing w:val="71"/>
                <w:sz w:val="24"/>
              </w:rPr>
              <w:t> </w:t>
            </w:r>
            <w:r>
              <w:rPr>
                <w:sz w:val="24"/>
              </w:rPr>
              <w:t>карточку</w:t>
            </w:r>
            <w:r>
              <w:rPr>
                <w:spacing w:val="70"/>
                <w:sz w:val="24"/>
              </w:rPr>
              <w:t> </w:t>
            </w:r>
            <w:r>
              <w:rPr>
                <w:spacing w:val="-2"/>
                <w:sz w:val="24"/>
              </w:rPr>
              <w:t>«Задание</w:t>
            </w:r>
          </w:p>
          <w:p>
            <w:pPr>
              <w:pStyle w:val="TableParagraph"/>
              <w:spacing w:line="270" w:lineRule="atLeast"/>
              <w:ind w:left="107" w:right="96"/>
              <w:jc w:val="both"/>
              <w:rPr>
                <w:sz w:val="24"/>
              </w:rPr>
            </w:pPr>
            <w:r>
              <w:rPr>
                <w:sz w:val="24"/>
              </w:rPr>
              <w:t>для робота Вертуна в </w:t>
            </w:r>
            <w:r>
              <w:rPr>
                <w:sz w:val="24"/>
              </w:rPr>
              <w:t>среде </w:t>
            </w:r>
            <w:r>
              <w:rPr>
                <w:spacing w:val="-2"/>
                <w:sz w:val="24"/>
              </w:rPr>
              <w:t>ПиктоМир»</w:t>
            </w:r>
          </w:p>
        </w:tc>
        <w:tc>
          <w:tcPr>
            <w:tcW w:w="1416" w:type="dxa"/>
          </w:tcPr>
          <w:p>
            <w:pPr>
              <w:pStyle w:val="TableParagraph"/>
              <w:ind w:left="408" w:right="100" w:hanging="292"/>
              <w:rPr>
                <w:sz w:val="22"/>
              </w:rPr>
            </w:pPr>
            <w:r>
              <w:rPr>
                <w:spacing w:val="-2"/>
                <w:sz w:val="22"/>
              </w:rPr>
              <w:t>Приложение 1.31.5,</w:t>
            </w:r>
          </w:p>
          <w:p>
            <w:pPr>
              <w:pStyle w:val="TableParagraph"/>
              <w:spacing w:line="252" w:lineRule="exact"/>
              <w:ind w:left="405"/>
              <w:rPr>
                <w:sz w:val="22"/>
              </w:rPr>
            </w:pPr>
            <w:r>
              <w:rPr>
                <w:spacing w:val="-2"/>
                <w:sz w:val="22"/>
              </w:rPr>
              <w:t>1.31.3,</w:t>
            </w:r>
          </w:p>
          <w:p>
            <w:pPr>
              <w:pStyle w:val="TableParagraph"/>
              <w:spacing w:line="252" w:lineRule="exact"/>
              <w:ind w:left="432"/>
              <w:rPr>
                <w:sz w:val="22"/>
              </w:rPr>
            </w:pPr>
            <w:r>
              <w:rPr>
                <w:spacing w:val="-2"/>
                <w:sz w:val="22"/>
              </w:rPr>
              <w:t>1.10.3</w:t>
            </w:r>
          </w:p>
          <w:p>
            <w:pPr>
              <w:pStyle w:val="TableParagraph"/>
              <w:spacing w:line="252" w:lineRule="exact"/>
              <w:ind w:left="432"/>
              <w:rPr>
                <w:sz w:val="22"/>
              </w:rPr>
            </w:pPr>
            <w:r>
              <w:rPr>
                <w:spacing w:val="-2"/>
                <w:sz w:val="22"/>
              </w:rPr>
              <w:t>1.16.6</w:t>
            </w:r>
          </w:p>
          <w:p>
            <w:pPr>
              <w:pStyle w:val="TableParagraph"/>
              <w:ind w:left="432"/>
              <w:rPr>
                <w:sz w:val="22"/>
              </w:rPr>
            </w:pPr>
            <w:r>
              <w:rPr>
                <w:spacing w:val="-2"/>
                <w:sz w:val="22"/>
              </w:rPr>
              <w:t>1.31.4</w:t>
            </w:r>
          </w:p>
        </w:tc>
      </w:tr>
      <w:tr>
        <w:trPr>
          <w:trHeight w:val="271" w:hRule="atLeast"/>
        </w:trPr>
        <w:tc>
          <w:tcPr>
            <w:tcW w:w="1812" w:type="dxa"/>
          </w:tcPr>
          <w:p>
            <w:pPr>
              <w:pStyle w:val="TableParagraph"/>
              <w:spacing w:line="252" w:lineRule="exact"/>
              <w:ind w:left="179"/>
              <w:rPr>
                <w:sz w:val="22"/>
              </w:rPr>
            </w:pPr>
            <w:r>
              <w:rPr>
                <w:sz w:val="22"/>
              </w:rPr>
              <w:t>Упражнения</w:t>
            </w:r>
            <w:r>
              <w:rPr>
                <w:spacing w:val="-10"/>
                <w:sz w:val="22"/>
              </w:rPr>
              <w:t> </w:t>
            </w:r>
            <w:r>
              <w:rPr>
                <w:spacing w:val="-5"/>
                <w:sz w:val="22"/>
              </w:rPr>
              <w:t>на</w:t>
            </w:r>
          </w:p>
        </w:tc>
        <w:tc>
          <w:tcPr>
            <w:tcW w:w="3401" w:type="dxa"/>
          </w:tcPr>
          <w:p>
            <w:pPr>
              <w:pStyle w:val="TableParagraph"/>
              <w:tabs>
                <w:tab w:pos="1463" w:val="left" w:leader="none"/>
                <w:tab w:pos="3060" w:val="left" w:leader="none"/>
              </w:tabs>
              <w:spacing w:line="251" w:lineRule="exact" w:before="1"/>
              <w:ind w:left="107"/>
              <w:rPr>
                <w:sz w:val="24"/>
              </w:rPr>
            </w:pPr>
            <w:r>
              <w:rPr>
                <w:spacing w:val="-2"/>
                <w:sz w:val="24"/>
              </w:rPr>
              <w:t>Проводит</w:t>
            </w:r>
            <w:r>
              <w:rPr>
                <w:sz w:val="24"/>
              </w:rPr>
              <w:tab/>
            </w:r>
            <w:r>
              <w:rPr>
                <w:spacing w:val="-2"/>
                <w:sz w:val="24"/>
              </w:rPr>
              <w:t>упражнение</w:t>
            </w:r>
            <w:r>
              <w:rPr>
                <w:sz w:val="24"/>
              </w:rPr>
              <w:tab/>
            </w:r>
            <w:r>
              <w:rPr>
                <w:spacing w:val="-5"/>
                <w:sz w:val="24"/>
              </w:rPr>
              <w:t>на</w:t>
            </w:r>
          </w:p>
        </w:tc>
        <w:tc>
          <w:tcPr>
            <w:tcW w:w="4112" w:type="dxa"/>
          </w:tcPr>
          <w:p>
            <w:pPr>
              <w:pStyle w:val="TableParagraph"/>
              <w:spacing w:line="251" w:lineRule="exact" w:before="1"/>
              <w:ind w:left="107"/>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6" w:type="dxa"/>
          </w:tcPr>
          <w:p>
            <w:pPr>
              <w:pStyle w:val="TableParagraph"/>
              <w:spacing w:line="252" w:lineRule="exact"/>
              <w:ind w:left="116"/>
              <w:rPr>
                <w:sz w:val="22"/>
              </w:rPr>
            </w:pPr>
            <w:r>
              <w:rPr>
                <w:spacing w:val="-2"/>
                <w:sz w:val="22"/>
              </w:rPr>
              <w:t>Приложение</w:t>
            </w:r>
          </w:p>
        </w:tc>
      </w:tr>
    </w:tbl>
    <w:p>
      <w:pPr>
        <w:pStyle w:val="TableParagraph"/>
        <w:spacing w:after="0" w:line="252" w:lineRule="exact"/>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401"/>
        <w:gridCol w:w="4112"/>
        <w:gridCol w:w="1416"/>
      </w:tblGrid>
      <w:tr>
        <w:trPr>
          <w:trHeight w:val="758" w:hRule="atLeast"/>
        </w:trPr>
        <w:tc>
          <w:tcPr>
            <w:tcW w:w="1812" w:type="dxa"/>
          </w:tcPr>
          <w:p>
            <w:pPr>
              <w:pStyle w:val="TableParagraph"/>
              <w:spacing w:line="251" w:lineRule="exact"/>
              <w:ind w:left="391" w:hanging="145"/>
              <w:rPr>
                <w:sz w:val="22"/>
              </w:rPr>
            </w:pPr>
            <w:r>
              <w:rPr>
                <w:spacing w:val="-2"/>
                <w:sz w:val="22"/>
              </w:rPr>
              <w:t>расслабления,</w:t>
            </w:r>
          </w:p>
          <w:p>
            <w:pPr>
              <w:pStyle w:val="TableParagraph"/>
              <w:spacing w:line="252" w:lineRule="exact"/>
              <w:ind w:left="367" w:firstLine="24"/>
              <w:rPr>
                <w:sz w:val="22"/>
              </w:rPr>
            </w:pPr>
            <w:r>
              <w:rPr>
                <w:spacing w:val="-2"/>
                <w:sz w:val="22"/>
              </w:rPr>
              <w:t>зрительная гимнастика</w:t>
            </w:r>
          </w:p>
        </w:tc>
        <w:tc>
          <w:tcPr>
            <w:tcW w:w="3401" w:type="dxa"/>
          </w:tcPr>
          <w:p>
            <w:pPr>
              <w:pStyle w:val="TableParagraph"/>
              <w:ind w:left="107"/>
              <w:rPr>
                <w:sz w:val="24"/>
              </w:rPr>
            </w:pPr>
            <w:r>
              <w:rPr>
                <w:sz w:val="24"/>
              </w:rPr>
              <w:t>расслабление</w:t>
            </w:r>
            <w:r>
              <w:rPr>
                <w:spacing w:val="40"/>
                <w:sz w:val="24"/>
              </w:rPr>
              <w:t> </w:t>
            </w:r>
            <w:r>
              <w:rPr>
                <w:sz w:val="24"/>
              </w:rPr>
              <w:t>(упражнение</w:t>
            </w:r>
            <w:r>
              <w:rPr>
                <w:spacing w:val="40"/>
                <w:sz w:val="24"/>
              </w:rPr>
              <w:t> </w:t>
            </w:r>
            <w:r>
              <w:rPr>
                <w:sz w:val="24"/>
              </w:rPr>
              <w:t>на </w:t>
            </w:r>
            <w:r>
              <w:rPr>
                <w:spacing w:val="-2"/>
                <w:sz w:val="24"/>
              </w:rPr>
              <w:t>выбор)</w:t>
            </w:r>
          </w:p>
        </w:tc>
        <w:tc>
          <w:tcPr>
            <w:tcW w:w="4112" w:type="dxa"/>
          </w:tcPr>
          <w:p>
            <w:pPr>
              <w:pStyle w:val="TableParagraph"/>
              <w:rPr>
                <w:sz w:val="22"/>
              </w:rPr>
            </w:pPr>
          </w:p>
        </w:tc>
        <w:tc>
          <w:tcPr>
            <w:tcW w:w="1416" w:type="dxa"/>
          </w:tcPr>
          <w:p>
            <w:pPr>
              <w:pStyle w:val="TableParagraph"/>
              <w:spacing w:line="251" w:lineRule="exact"/>
              <w:ind w:left="13"/>
              <w:jc w:val="center"/>
              <w:rPr>
                <w:sz w:val="22"/>
              </w:rPr>
            </w:pPr>
            <w:r>
              <w:rPr>
                <w:spacing w:val="-2"/>
                <w:sz w:val="22"/>
              </w:rPr>
              <w:t>1.1.5</w:t>
            </w:r>
          </w:p>
        </w:tc>
      </w:tr>
      <w:tr>
        <w:trPr>
          <w:trHeight w:val="4154" w:hRule="atLeast"/>
        </w:trPr>
        <w:tc>
          <w:tcPr>
            <w:tcW w:w="1812" w:type="dxa"/>
          </w:tcPr>
          <w:p>
            <w:pPr>
              <w:pStyle w:val="TableParagraph"/>
              <w:spacing w:before="1"/>
              <w:ind w:left="411"/>
              <w:rPr>
                <w:sz w:val="22"/>
              </w:rPr>
            </w:pPr>
            <w:r>
              <w:rPr>
                <w:spacing w:val="-2"/>
                <w:sz w:val="22"/>
              </w:rPr>
              <w:t>Рефлексия</w:t>
            </w:r>
          </w:p>
        </w:tc>
        <w:tc>
          <w:tcPr>
            <w:tcW w:w="3401" w:type="dxa"/>
          </w:tcPr>
          <w:p>
            <w:pPr>
              <w:pStyle w:val="TableParagraph"/>
              <w:spacing w:before="3"/>
              <w:ind w:left="107" w:right="93"/>
              <w:jc w:val="both"/>
              <w:rPr>
                <w:sz w:val="24"/>
              </w:rPr>
            </w:pPr>
            <w:r>
              <w:rPr>
                <w:sz w:val="24"/>
              </w:rPr>
              <w:t>Задает наводящие вопросы, предлагая вспомнить, что делали и что узнали сегодня</w:t>
            </w:r>
            <w:r>
              <w:rPr>
                <w:spacing w:val="40"/>
                <w:sz w:val="24"/>
              </w:rPr>
              <w:t> </w:t>
            </w:r>
            <w:r>
              <w:rPr>
                <w:sz w:val="24"/>
              </w:rPr>
              <w:t>на занятии.</w:t>
            </w:r>
          </w:p>
          <w:p>
            <w:pPr>
              <w:pStyle w:val="TableParagraph"/>
              <w:tabs>
                <w:tab w:pos="978" w:val="left" w:leader="none"/>
                <w:tab w:pos="1326" w:val="left" w:leader="none"/>
                <w:tab w:pos="1390" w:val="left" w:leader="none"/>
                <w:tab w:pos="1442" w:val="left" w:leader="none"/>
                <w:tab w:pos="1571" w:val="left" w:leader="none"/>
                <w:tab w:pos="1785" w:val="left" w:leader="none"/>
                <w:tab w:pos="1843" w:val="left" w:leader="none"/>
                <w:tab w:pos="1874" w:val="left" w:leader="none"/>
                <w:tab w:pos="2137" w:val="left" w:leader="none"/>
                <w:tab w:pos="2293" w:val="left" w:leader="none"/>
                <w:tab w:pos="2634" w:val="left" w:leader="none"/>
                <w:tab w:pos="2698" w:val="left" w:leader="none"/>
                <w:tab w:pos="2944" w:val="left" w:leader="none"/>
                <w:tab w:pos="3093" w:val="left" w:leader="none"/>
              </w:tabs>
              <w:ind w:left="107" w:right="90"/>
              <w:rPr>
                <w:sz w:val="24"/>
              </w:rPr>
            </w:pPr>
            <w:r>
              <w:rPr>
                <w:sz w:val="24"/>
              </w:rPr>
              <w:t>Раздаёт, если необходимо, </w:t>
            </w:r>
            <w:r>
              <w:rPr>
                <w:spacing w:val="-2"/>
                <w:sz w:val="24"/>
              </w:rPr>
              <w:t>недостающую</w:t>
            </w:r>
            <w:r>
              <w:rPr>
                <w:sz w:val="24"/>
              </w:rPr>
              <w:tab/>
              <w:tab/>
            </w:r>
            <w:r>
              <w:rPr>
                <w:spacing w:val="-2"/>
                <w:sz w:val="24"/>
              </w:rPr>
              <w:t>наклейку</w:t>
            </w:r>
            <w:r>
              <w:rPr>
                <w:sz w:val="24"/>
              </w:rPr>
              <w:tab/>
            </w:r>
            <w:r>
              <w:rPr>
                <w:spacing w:val="-4"/>
                <w:sz w:val="24"/>
              </w:rPr>
              <w:t>для </w:t>
            </w:r>
            <w:r>
              <w:rPr>
                <w:spacing w:val="-2"/>
                <w:sz w:val="24"/>
              </w:rPr>
              <w:t>карты</w:t>
            </w:r>
            <w:r>
              <w:rPr>
                <w:sz w:val="24"/>
              </w:rPr>
              <w:tab/>
            </w:r>
            <w:r>
              <w:rPr>
                <w:spacing w:val="-2"/>
                <w:sz w:val="24"/>
              </w:rPr>
              <w:t>«БонусСофт»</w:t>
            </w:r>
            <w:r>
              <w:rPr>
                <w:sz w:val="24"/>
              </w:rPr>
              <w:tab/>
            </w:r>
            <w:r>
              <w:rPr>
                <w:spacing w:val="-2"/>
                <w:sz w:val="24"/>
              </w:rPr>
              <w:t>детям, </w:t>
            </w:r>
            <w:r>
              <w:rPr>
                <w:sz w:val="24"/>
              </w:rPr>
              <w:t>пропустившим</w:t>
            </w:r>
            <w:r>
              <w:rPr>
                <w:spacing w:val="25"/>
                <w:sz w:val="24"/>
              </w:rPr>
              <w:t> </w:t>
            </w:r>
            <w:r>
              <w:rPr>
                <w:sz w:val="24"/>
              </w:rPr>
              <w:t>в</w:t>
            </w:r>
            <w:r>
              <w:rPr>
                <w:spacing w:val="24"/>
                <w:sz w:val="24"/>
              </w:rPr>
              <w:t> </w:t>
            </w:r>
            <w:r>
              <w:rPr>
                <w:sz w:val="24"/>
              </w:rPr>
              <w:t>течение</w:t>
            </w:r>
            <w:r>
              <w:rPr>
                <w:spacing w:val="26"/>
                <w:sz w:val="24"/>
              </w:rPr>
              <w:t> </w:t>
            </w:r>
            <w:r>
              <w:rPr>
                <w:sz w:val="24"/>
              </w:rPr>
              <w:t>года </w:t>
            </w:r>
            <w:r>
              <w:rPr>
                <w:spacing w:val="-2"/>
                <w:sz w:val="24"/>
              </w:rPr>
              <w:t>занятия,</w:t>
            </w:r>
            <w:r>
              <w:rPr>
                <w:sz w:val="24"/>
              </w:rPr>
              <w:tab/>
              <w:tab/>
            </w:r>
            <w:r>
              <w:rPr>
                <w:spacing w:val="-51"/>
                <w:sz w:val="24"/>
              </w:rPr>
              <w:t> </w:t>
            </w:r>
            <w:r>
              <w:rPr>
                <w:spacing w:val="-2"/>
                <w:sz w:val="24"/>
              </w:rPr>
              <w:t>и</w:t>
            </w:r>
            <w:r>
              <w:rPr>
                <w:sz w:val="24"/>
              </w:rPr>
              <w:tab/>
              <w:tab/>
              <w:tab/>
            </w:r>
            <w:r>
              <w:rPr>
                <w:spacing w:val="-4"/>
                <w:sz w:val="24"/>
              </w:rPr>
              <w:t>всем</w:t>
            </w:r>
            <w:r>
              <w:rPr>
                <w:sz w:val="24"/>
              </w:rPr>
              <w:tab/>
              <w:tab/>
            </w:r>
            <w:r>
              <w:rPr>
                <w:spacing w:val="-4"/>
                <w:sz w:val="24"/>
              </w:rPr>
              <w:t>детям </w:t>
            </w:r>
            <w:r>
              <w:rPr>
                <w:spacing w:val="-2"/>
                <w:sz w:val="24"/>
              </w:rPr>
              <w:t>наклейку</w:t>
            </w:r>
            <w:r>
              <w:rPr>
                <w:sz w:val="24"/>
              </w:rPr>
              <w:tab/>
              <w:tab/>
              <w:tab/>
            </w:r>
            <w:r>
              <w:rPr>
                <w:spacing w:val="-2"/>
                <w:sz w:val="24"/>
              </w:rPr>
              <w:t>«Звездочка»</w:t>
            </w:r>
            <w:r>
              <w:rPr>
                <w:sz w:val="24"/>
              </w:rPr>
              <w:tab/>
              <w:tab/>
              <w:tab/>
            </w:r>
            <w:r>
              <w:rPr>
                <w:spacing w:val="-6"/>
                <w:sz w:val="24"/>
              </w:rPr>
              <w:t>за </w:t>
            </w:r>
            <w:r>
              <w:rPr>
                <w:sz w:val="24"/>
              </w:rPr>
              <w:t>выполнение</w:t>
            </w:r>
            <w:r>
              <w:rPr>
                <w:spacing w:val="80"/>
                <w:sz w:val="24"/>
              </w:rPr>
              <w:t> </w:t>
            </w:r>
            <w:r>
              <w:rPr>
                <w:sz w:val="24"/>
              </w:rPr>
              <w:t>нового</w:t>
            </w:r>
            <w:r>
              <w:rPr>
                <w:spacing w:val="80"/>
                <w:sz w:val="24"/>
              </w:rPr>
              <w:t> </w:t>
            </w:r>
            <w:r>
              <w:rPr>
                <w:sz w:val="24"/>
              </w:rPr>
              <w:t>задания, </w:t>
            </w:r>
            <w:r>
              <w:rPr>
                <w:spacing w:val="-2"/>
                <w:sz w:val="24"/>
              </w:rPr>
              <w:t>поясняя,</w:t>
            </w:r>
            <w:r>
              <w:rPr>
                <w:sz w:val="24"/>
              </w:rPr>
              <w:tab/>
              <w:tab/>
              <w:tab/>
            </w:r>
            <w:r>
              <w:rPr>
                <w:spacing w:val="-4"/>
                <w:sz w:val="24"/>
              </w:rPr>
              <w:t>что</w:t>
            </w:r>
            <w:r>
              <w:rPr>
                <w:sz w:val="24"/>
              </w:rPr>
              <w:tab/>
              <w:tab/>
              <w:tab/>
              <w:tab/>
            </w:r>
            <w:r>
              <w:rPr>
                <w:spacing w:val="-2"/>
                <w:sz w:val="24"/>
              </w:rPr>
              <w:t>«Звездочку получают</w:t>
            </w:r>
            <w:r>
              <w:rPr>
                <w:sz w:val="24"/>
              </w:rPr>
              <w:tab/>
            </w:r>
            <w:r>
              <w:rPr>
                <w:spacing w:val="-4"/>
                <w:sz w:val="24"/>
              </w:rPr>
              <w:t>все</w:t>
            </w:r>
            <w:r>
              <w:rPr>
                <w:sz w:val="24"/>
              </w:rPr>
              <w:tab/>
              <w:tab/>
              <w:tab/>
            </w:r>
            <w:r>
              <w:rPr>
                <w:spacing w:val="-6"/>
                <w:sz w:val="24"/>
              </w:rPr>
              <w:t>за</w:t>
            </w:r>
            <w:r>
              <w:rPr>
                <w:sz w:val="24"/>
              </w:rPr>
              <w:tab/>
              <w:tab/>
            </w:r>
            <w:r>
              <w:rPr>
                <w:spacing w:val="-2"/>
                <w:sz w:val="24"/>
              </w:rPr>
              <w:t>успешное выполнение</w:t>
            </w:r>
            <w:r>
              <w:rPr>
                <w:sz w:val="24"/>
              </w:rPr>
              <w:tab/>
              <w:tab/>
              <w:tab/>
              <w:t>заданий</w:t>
            </w:r>
            <w:r>
              <w:rPr>
                <w:spacing w:val="51"/>
                <w:sz w:val="24"/>
              </w:rPr>
              <w:t> </w:t>
            </w:r>
            <w:r>
              <w:rPr>
                <w:sz w:val="24"/>
              </w:rPr>
              <w:t>в</w:t>
            </w:r>
            <w:r>
              <w:rPr>
                <w:spacing w:val="51"/>
                <w:sz w:val="24"/>
              </w:rPr>
              <w:t> </w:t>
            </w:r>
            <w:r>
              <w:rPr>
                <w:spacing w:val="-2"/>
                <w:sz w:val="24"/>
              </w:rPr>
              <w:t>среде</w:t>
            </w:r>
          </w:p>
          <w:p>
            <w:pPr>
              <w:pStyle w:val="TableParagraph"/>
              <w:spacing w:line="259" w:lineRule="exact" w:before="8"/>
              <w:ind w:left="107"/>
              <w:rPr>
                <w:sz w:val="24"/>
              </w:rPr>
            </w:pPr>
            <w:r>
              <w:rPr>
                <w:spacing w:val="-2"/>
                <w:sz w:val="24"/>
              </w:rPr>
              <w:t>«ПиктоМир».</w:t>
            </w:r>
          </w:p>
        </w:tc>
        <w:tc>
          <w:tcPr>
            <w:tcW w:w="4112" w:type="dxa"/>
          </w:tcPr>
          <w:p>
            <w:pPr>
              <w:pStyle w:val="TableParagraph"/>
              <w:spacing w:before="3"/>
              <w:ind w:left="107"/>
              <w:rPr>
                <w:sz w:val="24"/>
              </w:rPr>
            </w:pPr>
            <w:r>
              <w:rPr>
                <w:sz w:val="24"/>
              </w:rPr>
              <w:t>Отвечают</w:t>
            </w:r>
            <w:r>
              <w:rPr>
                <w:spacing w:val="-3"/>
                <w:sz w:val="24"/>
              </w:rPr>
              <w:t> </w:t>
            </w:r>
            <w:r>
              <w:rPr>
                <w:sz w:val="24"/>
              </w:rPr>
              <w:t>на</w:t>
            </w:r>
            <w:r>
              <w:rPr>
                <w:spacing w:val="-1"/>
                <w:sz w:val="24"/>
              </w:rPr>
              <w:t> </w:t>
            </w:r>
            <w:r>
              <w:rPr>
                <w:spacing w:val="-2"/>
                <w:sz w:val="24"/>
              </w:rPr>
              <w:t>вопросы:</w:t>
            </w:r>
          </w:p>
          <w:p>
            <w:pPr>
              <w:pStyle w:val="TableParagraph"/>
              <w:ind w:left="107"/>
              <w:rPr>
                <w:sz w:val="24"/>
              </w:rPr>
            </w:pPr>
            <w:r>
              <w:rPr>
                <w:sz w:val="24"/>
              </w:rPr>
              <w:t>«О</w:t>
            </w:r>
            <w:r>
              <w:rPr>
                <w:spacing w:val="40"/>
                <w:sz w:val="24"/>
              </w:rPr>
              <w:t> </w:t>
            </w:r>
            <w:r>
              <w:rPr>
                <w:sz w:val="24"/>
              </w:rPr>
              <w:t>чем</w:t>
            </w:r>
            <w:r>
              <w:rPr>
                <w:spacing w:val="40"/>
                <w:sz w:val="24"/>
              </w:rPr>
              <w:t> </w:t>
            </w:r>
            <w:r>
              <w:rPr>
                <w:sz w:val="24"/>
              </w:rPr>
              <w:t>вы</w:t>
            </w:r>
            <w:r>
              <w:rPr>
                <w:spacing w:val="40"/>
                <w:sz w:val="24"/>
              </w:rPr>
              <w:t> </w:t>
            </w:r>
            <w:r>
              <w:rPr>
                <w:sz w:val="24"/>
              </w:rPr>
              <w:t>узнали</w:t>
            </w:r>
            <w:r>
              <w:rPr>
                <w:spacing w:val="40"/>
                <w:sz w:val="24"/>
              </w:rPr>
              <w:t> </w:t>
            </w:r>
            <w:r>
              <w:rPr>
                <w:sz w:val="24"/>
              </w:rPr>
              <w:t>сегодня?»</w:t>
            </w:r>
            <w:r>
              <w:rPr>
                <w:spacing w:val="40"/>
                <w:sz w:val="24"/>
              </w:rPr>
              <w:t> </w:t>
            </w:r>
            <w:r>
              <w:rPr>
                <w:sz w:val="24"/>
              </w:rPr>
              <w:t>«Что</w:t>
            </w:r>
            <w:r>
              <w:rPr>
                <w:spacing w:val="40"/>
                <w:sz w:val="24"/>
              </w:rPr>
              <w:t> </w:t>
            </w:r>
            <w:r>
              <w:rPr>
                <w:sz w:val="24"/>
              </w:rPr>
              <w:t>было самым интересным? Почему?»</w:t>
            </w:r>
          </w:p>
          <w:p>
            <w:pPr>
              <w:pStyle w:val="TableParagraph"/>
              <w:ind w:left="107"/>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spacing w:line="242" w:lineRule="auto"/>
              <w:ind w:left="107" w:right="100"/>
              <w:rPr>
                <w:sz w:val="24"/>
              </w:rPr>
            </w:pPr>
            <w:r>
              <w:rPr>
                <w:sz w:val="24"/>
              </w:rPr>
              <w:t>«О чем расскажите родителям?» Дети,</w:t>
            </w:r>
            <w:r>
              <w:rPr>
                <w:spacing w:val="40"/>
                <w:sz w:val="24"/>
              </w:rPr>
              <w:t> </w:t>
            </w:r>
            <w:r>
              <w:rPr>
                <w:sz w:val="24"/>
              </w:rPr>
              <w:t>у</w:t>
            </w:r>
            <w:r>
              <w:rPr>
                <w:spacing w:val="40"/>
                <w:sz w:val="24"/>
              </w:rPr>
              <w:t> </w:t>
            </w:r>
            <w:r>
              <w:rPr>
                <w:sz w:val="24"/>
              </w:rPr>
              <w:t>которых</w:t>
            </w:r>
            <w:r>
              <w:rPr>
                <w:spacing w:val="40"/>
                <w:sz w:val="24"/>
              </w:rPr>
              <w:t> </w:t>
            </w:r>
            <w:r>
              <w:rPr>
                <w:sz w:val="24"/>
              </w:rPr>
              <w:t>обнаружен</w:t>
            </w:r>
            <w:r>
              <w:rPr>
                <w:spacing w:val="40"/>
                <w:sz w:val="24"/>
              </w:rPr>
              <w:t> </w:t>
            </w:r>
            <w:r>
              <w:rPr>
                <w:sz w:val="24"/>
              </w:rPr>
              <w:t>пробел на</w:t>
            </w:r>
            <w:r>
              <w:rPr>
                <w:spacing w:val="80"/>
                <w:sz w:val="24"/>
              </w:rPr>
              <w:t> </w:t>
            </w:r>
            <w:r>
              <w:rPr>
                <w:sz w:val="24"/>
              </w:rPr>
              <w:t>карте</w:t>
            </w:r>
            <w:r>
              <w:rPr>
                <w:spacing w:val="80"/>
                <w:sz w:val="24"/>
              </w:rPr>
              <w:t> </w:t>
            </w:r>
            <w:r>
              <w:rPr>
                <w:sz w:val="24"/>
              </w:rPr>
              <w:t>«БонусСофт»,</w:t>
            </w:r>
            <w:r>
              <w:rPr>
                <w:spacing w:val="80"/>
                <w:sz w:val="24"/>
              </w:rPr>
              <w:t> </w:t>
            </w:r>
            <w:r>
              <w:rPr>
                <w:sz w:val="24"/>
              </w:rPr>
              <w:t>заполняют его недостающей наклейкой.</w:t>
            </w:r>
          </w:p>
          <w:p>
            <w:pPr>
              <w:pStyle w:val="TableParagraph"/>
              <w:ind w:left="107"/>
              <w:rPr>
                <w:sz w:val="24"/>
              </w:rPr>
            </w:pPr>
            <w:r>
              <w:rPr>
                <w:sz w:val="24"/>
              </w:rPr>
              <w:t>Все</w:t>
            </w:r>
            <w:r>
              <w:rPr>
                <w:spacing w:val="30"/>
                <w:sz w:val="24"/>
              </w:rPr>
              <w:t> </w:t>
            </w:r>
            <w:r>
              <w:rPr>
                <w:sz w:val="24"/>
              </w:rPr>
              <w:t>дети</w:t>
            </w:r>
            <w:r>
              <w:rPr>
                <w:spacing w:val="31"/>
                <w:sz w:val="24"/>
              </w:rPr>
              <w:t> </w:t>
            </w:r>
            <w:r>
              <w:rPr>
                <w:sz w:val="24"/>
              </w:rPr>
              <w:t>на</w:t>
            </w:r>
            <w:r>
              <w:rPr>
                <w:spacing w:val="30"/>
                <w:sz w:val="24"/>
              </w:rPr>
              <w:t> </w:t>
            </w:r>
            <w:r>
              <w:rPr>
                <w:sz w:val="24"/>
              </w:rPr>
              <w:t>карточку</w:t>
            </w:r>
            <w:r>
              <w:rPr>
                <w:spacing w:val="31"/>
                <w:sz w:val="24"/>
              </w:rPr>
              <w:t> </w:t>
            </w:r>
            <w:r>
              <w:rPr>
                <w:sz w:val="24"/>
              </w:rPr>
              <w:t>«Задание</w:t>
            </w:r>
            <w:r>
              <w:rPr>
                <w:spacing w:val="33"/>
                <w:sz w:val="24"/>
              </w:rPr>
              <w:t> </w:t>
            </w:r>
            <w:r>
              <w:rPr>
                <w:sz w:val="24"/>
              </w:rPr>
              <w:t>№3» наклеивают «Звездочку»</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4"/>
              <w:rPr>
                <w:b/>
                <w:sz w:val="22"/>
              </w:rPr>
            </w:pPr>
          </w:p>
          <w:p>
            <w:pPr>
              <w:pStyle w:val="TableParagraph"/>
              <w:ind w:left="488" w:right="100" w:hanging="372"/>
              <w:rPr>
                <w:sz w:val="22"/>
              </w:rPr>
            </w:pPr>
            <w:r>
              <w:rPr>
                <w:spacing w:val="-2"/>
                <w:sz w:val="22"/>
              </w:rPr>
              <w:t>Приложение 1.4.2</w:t>
            </w:r>
          </w:p>
          <w:p>
            <w:pPr>
              <w:pStyle w:val="TableParagraph"/>
              <w:spacing w:before="2"/>
              <w:rPr>
                <w:b/>
                <w:sz w:val="22"/>
              </w:rPr>
            </w:pPr>
          </w:p>
          <w:p>
            <w:pPr>
              <w:pStyle w:val="TableParagraph"/>
              <w:ind w:left="432" w:right="100" w:hanging="316"/>
              <w:rPr>
                <w:sz w:val="22"/>
              </w:rPr>
            </w:pPr>
            <w:r>
              <w:rPr>
                <w:spacing w:val="-2"/>
                <w:sz w:val="22"/>
              </w:rPr>
              <w:t>Приложение 1.31.1</w:t>
            </w:r>
          </w:p>
          <w:p>
            <w:pPr>
              <w:pStyle w:val="TableParagraph"/>
              <w:spacing w:line="251" w:lineRule="exact"/>
              <w:ind w:left="116"/>
              <w:rPr>
                <w:sz w:val="22"/>
              </w:rPr>
            </w:pPr>
            <w:r>
              <w:rPr>
                <w:spacing w:val="-2"/>
                <w:sz w:val="22"/>
              </w:rPr>
              <w:t>Приложение</w:t>
            </w:r>
          </w:p>
          <w:p>
            <w:pPr>
              <w:pStyle w:val="TableParagraph"/>
              <w:spacing w:before="3"/>
              <w:ind w:left="332"/>
              <w:rPr>
                <w:sz w:val="22"/>
              </w:rPr>
            </w:pPr>
            <w:r>
              <w:rPr>
                <w:sz w:val="22"/>
              </w:rPr>
              <w:t>1.29.8.</w:t>
            </w:r>
            <w:r>
              <w:rPr>
                <w:spacing w:val="-3"/>
                <w:sz w:val="22"/>
              </w:rPr>
              <w:t> </w:t>
            </w:r>
            <w:r>
              <w:rPr>
                <w:spacing w:val="-10"/>
                <w:sz w:val="22"/>
              </w:rPr>
              <w:t>а</w:t>
            </w:r>
          </w:p>
        </w:tc>
      </w:tr>
    </w:tbl>
    <w:p>
      <w:pPr>
        <w:pStyle w:val="BodyText"/>
        <w:rPr>
          <w:b/>
        </w:rPr>
      </w:pPr>
    </w:p>
    <w:p>
      <w:pPr>
        <w:pStyle w:val="BodyText"/>
        <w:spacing w:before="235"/>
        <w:rPr>
          <w:b/>
        </w:rPr>
      </w:pPr>
    </w:p>
    <w:p>
      <w:pPr>
        <w:pStyle w:val="Heading1"/>
        <w:ind w:left="1132"/>
      </w:pPr>
      <w:r>
        <w:rPr/>
        <w:t>ТЕМА</w:t>
      </w:r>
      <w:r>
        <w:rPr>
          <w:spacing w:val="-5"/>
        </w:rPr>
        <w:t> </w:t>
      </w:r>
      <w:r>
        <w:rPr/>
        <w:t>1.32: «ПРОГРАММА</w:t>
      </w:r>
      <w:r>
        <w:rPr>
          <w:spacing w:val="-2"/>
        </w:rPr>
        <w:t> </w:t>
      </w:r>
      <w:r>
        <w:rPr/>
        <w:t>ДЛЯ</w:t>
      </w:r>
      <w:r>
        <w:rPr>
          <w:spacing w:val="-2"/>
        </w:rPr>
        <w:t> </w:t>
      </w:r>
      <w:r>
        <w:rPr/>
        <w:t>УПРАВЛЕНИЯ</w:t>
      </w:r>
      <w:r>
        <w:rPr>
          <w:spacing w:val="-2"/>
        </w:rPr>
        <w:t> РОБОТОМДВИГУНОМ»</w:t>
      </w:r>
    </w:p>
    <w:p>
      <w:pPr>
        <w:pStyle w:val="BodyText"/>
        <w:rPr>
          <w:b/>
        </w:rPr>
      </w:pPr>
    </w:p>
    <w:p>
      <w:pPr>
        <w:pStyle w:val="Heading2"/>
        <w:ind w:left="1132"/>
      </w:pPr>
      <w:r>
        <w:rPr>
          <w:spacing w:val="-2"/>
        </w:rPr>
        <w:t>Задачи:</w:t>
      </w:r>
    </w:p>
    <w:p>
      <w:pPr>
        <w:pStyle w:val="ListParagraph"/>
        <w:numPr>
          <w:ilvl w:val="0"/>
          <w:numId w:val="43"/>
        </w:numPr>
        <w:tabs>
          <w:tab w:pos="1427" w:val="left" w:leader="none"/>
        </w:tabs>
        <w:spacing w:line="240" w:lineRule="auto" w:before="0" w:after="0"/>
        <w:ind w:left="1132" w:right="567" w:firstLine="0"/>
        <w:jc w:val="both"/>
        <w:rPr>
          <w:sz w:val="24"/>
        </w:rPr>
      </w:pPr>
      <w:r>
        <w:rPr>
          <w:sz w:val="24"/>
        </w:rPr>
        <w:t>закрепить у детей первоначальные представления овиртуальных роботах среды ПиктоМир (знаки-обозначения на платформах роботов Вертуна, Двигуна, Тягуна, клетчатом поле экранного Ползуна и схемах игровых полей Роботов);</w:t>
      </w:r>
    </w:p>
    <w:p>
      <w:pPr>
        <w:pStyle w:val="ListParagraph"/>
        <w:numPr>
          <w:ilvl w:val="0"/>
          <w:numId w:val="43"/>
        </w:numPr>
        <w:tabs>
          <w:tab w:pos="1407" w:val="left" w:leader="none"/>
        </w:tabs>
        <w:spacing w:line="240" w:lineRule="auto" w:before="1" w:after="0"/>
        <w:ind w:left="1132" w:right="565" w:firstLine="0"/>
        <w:jc w:val="both"/>
        <w:rPr>
          <w:sz w:val="24"/>
        </w:rPr>
      </w:pPr>
      <w:r>
        <w:rPr>
          <w:sz w:val="24"/>
        </w:rPr>
        <w:t>упражнять детей в составлении программы для управления роботомДвигуном из магнитных карточек с пиктограммами команд, ориентируясь на схемуигрового поля с заданием дляробота </w:t>
      </w:r>
      <w:r>
        <w:rPr>
          <w:spacing w:val="-2"/>
          <w:sz w:val="24"/>
        </w:rPr>
        <w:t>Двигуна.</w:t>
      </w:r>
    </w:p>
    <w:p>
      <w:pPr>
        <w:spacing w:before="11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762" w:hRule="atLeast"/>
        </w:trPr>
        <w:tc>
          <w:tcPr>
            <w:tcW w:w="1845" w:type="dxa"/>
          </w:tcPr>
          <w:p>
            <w:pPr>
              <w:pStyle w:val="TableParagraph"/>
              <w:spacing w:before="1"/>
              <w:ind w:left="78" w:firstLine="596"/>
              <w:rPr>
                <w:b/>
                <w:sz w:val="22"/>
              </w:rPr>
            </w:pPr>
            <w:r>
              <w:rPr>
                <w:b/>
                <w:spacing w:val="-4"/>
                <w:sz w:val="22"/>
              </w:rPr>
              <w:t>Этап </w:t>
            </w:r>
            <w:r>
              <w:rPr>
                <w:b/>
                <w:spacing w:val="-2"/>
                <w:sz w:val="22"/>
              </w:rPr>
              <w:t>образовательной</w:t>
            </w:r>
          </w:p>
          <w:p>
            <w:pPr>
              <w:pStyle w:val="TableParagraph"/>
              <w:spacing w:line="235" w:lineRule="exact"/>
              <w:ind w:left="250"/>
              <w:rPr>
                <w:b/>
                <w:sz w:val="22"/>
              </w:rPr>
            </w:pPr>
            <w:r>
              <w:rPr>
                <w:b/>
                <w:spacing w:val="-2"/>
                <w:sz w:val="22"/>
              </w:rPr>
              <w:t>деятельности</w:t>
            </w:r>
          </w:p>
        </w:tc>
        <w:tc>
          <w:tcPr>
            <w:tcW w:w="3370" w:type="dxa"/>
          </w:tcPr>
          <w:p>
            <w:pPr>
              <w:pStyle w:val="TableParagraph"/>
              <w:spacing w:before="243"/>
              <w:ind w:left="435"/>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7"/>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6"/>
              <w:rPr>
                <w:b/>
                <w:sz w:val="22"/>
              </w:rPr>
            </w:pPr>
            <w:r>
              <w:rPr>
                <w:b/>
                <w:spacing w:val="-2"/>
                <w:sz w:val="22"/>
              </w:rPr>
              <w:t>Приложение</w:t>
            </w:r>
          </w:p>
        </w:tc>
      </w:tr>
      <w:tr>
        <w:trPr>
          <w:trHeight w:val="3034" w:hRule="atLeast"/>
        </w:trPr>
        <w:tc>
          <w:tcPr>
            <w:tcW w:w="1845" w:type="dxa"/>
          </w:tcPr>
          <w:p>
            <w:pPr>
              <w:pStyle w:val="TableParagraph"/>
              <w:spacing w:line="250" w:lineRule="exact"/>
              <w:ind w:left="11"/>
              <w:jc w:val="center"/>
              <w:rPr>
                <w:sz w:val="22"/>
              </w:rPr>
            </w:pPr>
            <w:r>
              <w:rPr>
                <w:spacing w:val="-2"/>
                <w:sz w:val="22"/>
              </w:rPr>
              <w:t>Организационно</w:t>
            </w:r>
          </w:p>
          <w:p>
            <w:pPr>
              <w:pStyle w:val="TableParagraph"/>
              <w:spacing w:line="253" w:lineRule="exact"/>
              <w:ind w:left="13"/>
              <w:jc w:val="center"/>
              <w:rPr>
                <w:sz w:val="22"/>
              </w:rPr>
            </w:pPr>
            <w:r>
              <w:rPr>
                <w:spacing w:val="-10"/>
                <w:sz w:val="22"/>
              </w:rPr>
              <w:t>-</w:t>
            </w:r>
          </w:p>
          <w:p>
            <w:pPr>
              <w:pStyle w:val="TableParagraph"/>
              <w:spacing w:before="3"/>
              <w:ind w:left="7"/>
              <w:jc w:val="center"/>
              <w:rPr>
                <w:sz w:val="22"/>
              </w:rPr>
            </w:pPr>
            <w:r>
              <w:rPr>
                <w:spacing w:val="-2"/>
                <w:sz w:val="22"/>
              </w:rPr>
              <w:t>мотивационный</w:t>
            </w:r>
          </w:p>
        </w:tc>
        <w:tc>
          <w:tcPr>
            <w:tcW w:w="3370" w:type="dxa"/>
          </w:tcPr>
          <w:p>
            <w:pPr>
              <w:pStyle w:val="TableParagraph"/>
              <w:ind w:left="111" w:right="92"/>
              <w:jc w:val="both"/>
              <w:rPr>
                <w:sz w:val="24"/>
              </w:rPr>
            </w:pPr>
            <w:r>
              <w:rPr>
                <w:sz w:val="24"/>
              </w:rPr>
              <w:t>Предлагает посмотреть на свои карты «БонусСофт», уточняет, у всех ли детей на их картах собраны все наклейки. Если у некоторых детей</w:t>
            </w:r>
            <w:r>
              <w:rPr>
                <w:spacing w:val="-3"/>
                <w:sz w:val="24"/>
              </w:rPr>
              <w:t> </w:t>
            </w:r>
            <w:r>
              <w:rPr>
                <w:sz w:val="24"/>
              </w:rPr>
              <w:t>все</w:t>
            </w:r>
            <w:r>
              <w:rPr>
                <w:spacing w:val="-4"/>
                <w:sz w:val="24"/>
              </w:rPr>
              <w:t> </w:t>
            </w:r>
            <w:r>
              <w:rPr>
                <w:sz w:val="24"/>
              </w:rPr>
              <w:t>еще</w:t>
            </w:r>
            <w:r>
              <w:rPr>
                <w:spacing w:val="-4"/>
                <w:sz w:val="24"/>
              </w:rPr>
              <w:t> </w:t>
            </w:r>
            <w:r>
              <w:rPr>
                <w:sz w:val="24"/>
              </w:rPr>
              <w:t>есть</w:t>
            </w:r>
            <w:r>
              <w:rPr>
                <w:spacing w:val="-4"/>
                <w:sz w:val="24"/>
              </w:rPr>
              <w:t> </w:t>
            </w:r>
            <w:r>
              <w:rPr>
                <w:sz w:val="24"/>
              </w:rPr>
              <w:t>пробелы</w:t>
            </w:r>
            <w:r>
              <w:rPr>
                <w:spacing w:val="-4"/>
                <w:sz w:val="24"/>
              </w:rPr>
              <w:t> </w:t>
            </w:r>
            <w:r>
              <w:rPr>
                <w:sz w:val="24"/>
              </w:rPr>
              <w:t>на карте, напоминает, что в</w:t>
            </w:r>
            <w:r>
              <w:rPr>
                <w:spacing w:val="40"/>
                <w:sz w:val="24"/>
              </w:rPr>
              <w:t> </w:t>
            </w:r>
            <w:r>
              <w:rPr>
                <w:sz w:val="24"/>
              </w:rPr>
              <w:t>конце занятия, </w:t>
            </w:r>
            <w:r>
              <w:rPr>
                <w:sz w:val="24"/>
              </w:rPr>
              <w:t>после выполнения</w:t>
            </w:r>
            <w:r>
              <w:rPr>
                <w:spacing w:val="60"/>
                <w:sz w:val="24"/>
              </w:rPr>
              <w:t>   </w:t>
            </w:r>
            <w:r>
              <w:rPr>
                <w:sz w:val="24"/>
              </w:rPr>
              <w:t>задания</w:t>
            </w:r>
            <w:r>
              <w:rPr>
                <w:spacing w:val="61"/>
                <w:sz w:val="24"/>
              </w:rPr>
              <w:t>   </w:t>
            </w:r>
            <w:r>
              <w:rPr>
                <w:spacing w:val="-5"/>
                <w:sz w:val="24"/>
              </w:rPr>
              <w:t>они</w:t>
            </w:r>
          </w:p>
          <w:p>
            <w:pPr>
              <w:pStyle w:val="TableParagraph"/>
              <w:tabs>
                <w:tab w:pos="1802" w:val="left" w:leader="none"/>
              </w:tabs>
              <w:spacing w:line="270" w:lineRule="atLeast"/>
              <w:ind w:left="111" w:right="92"/>
              <w:jc w:val="both"/>
              <w:rPr>
                <w:sz w:val="24"/>
              </w:rPr>
            </w:pPr>
            <w:r>
              <w:rPr>
                <w:spacing w:val="-2"/>
                <w:sz w:val="24"/>
              </w:rPr>
              <w:t>получат</w:t>
            </w:r>
            <w:r>
              <w:rPr>
                <w:sz w:val="24"/>
              </w:rPr>
              <w:tab/>
            </w:r>
            <w:r>
              <w:rPr>
                <w:spacing w:val="-2"/>
                <w:sz w:val="24"/>
              </w:rPr>
              <w:t>недостающую наклейку.</w:t>
            </w:r>
          </w:p>
        </w:tc>
        <w:tc>
          <w:tcPr>
            <w:tcW w:w="4114" w:type="dxa"/>
          </w:tcPr>
          <w:p>
            <w:pPr>
              <w:pStyle w:val="TableParagraph"/>
              <w:spacing w:line="275" w:lineRule="exact"/>
              <w:ind w:left="105"/>
              <w:rPr>
                <w:sz w:val="24"/>
              </w:rPr>
            </w:pPr>
            <w:r>
              <w:rPr>
                <w:sz w:val="24"/>
              </w:rPr>
              <w:t>Каждый</w:t>
            </w:r>
            <w:r>
              <w:rPr>
                <w:spacing w:val="68"/>
                <w:w w:val="150"/>
                <w:sz w:val="24"/>
              </w:rPr>
              <w:t> </w:t>
            </w:r>
            <w:r>
              <w:rPr>
                <w:sz w:val="24"/>
              </w:rPr>
              <w:t>рассматривает</w:t>
            </w:r>
            <w:r>
              <w:rPr>
                <w:spacing w:val="67"/>
                <w:w w:val="150"/>
                <w:sz w:val="24"/>
              </w:rPr>
              <w:t> </w:t>
            </w:r>
            <w:r>
              <w:rPr>
                <w:sz w:val="24"/>
              </w:rPr>
              <w:t>свою</w:t>
            </w:r>
            <w:r>
              <w:rPr>
                <w:spacing w:val="69"/>
                <w:w w:val="150"/>
                <w:sz w:val="24"/>
              </w:rPr>
              <w:t> </w:t>
            </w:r>
            <w:r>
              <w:rPr>
                <w:spacing w:val="-2"/>
                <w:sz w:val="24"/>
              </w:rPr>
              <w:t>карту</w:t>
            </w:r>
          </w:p>
          <w:p>
            <w:pPr>
              <w:pStyle w:val="TableParagraph"/>
              <w:ind w:left="105"/>
              <w:rPr>
                <w:sz w:val="24"/>
              </w:rPr>
            </w:pPr>
            <w:r>
              <w:rPr>
                <w:spacing w:val="-2"/>
                <w:sz w:val="24"/>
              </w:rPr>
              <w:t>«БонусСофт».</w:t>
            </w:r>
          </w:p>
        </w:tc>
        <w:tc>
          <w:tcPr>
            <w:tcW w:w="1418" w:type="dxa"/>
          </w:tcPr>
          <w:p>
            <w:pPr>
              <w:pStyle w:val="TableParagraph"/>
              <w:ind w:left="484" w:right="106" w:hanging="372"/>
              <w:rPr>
                <w:sz w:val="22"/>
              </w:rPr>
            </w:pPr>
            <w:r>
              <w:rPr>
                <w:spacing w:val="-2"/>
                <w:sz w:val="22"/>
              </w:rPr>
              <w:t>Приложение 1.4.1</w:t>
            </w:r>
          </w:p>
        </w:tc>
      </w:tr>
      <w:tr>
        <w:trPr>
          <w:trHeight w:val="2209" w:hRule="atLeast"/>
        </w:trPr>
        <w:tc>
          <w:tcPr>
            <w:tcW w:w="1845" w:type="dxa"/>
          </w:tcPr>
          <w:p>
            <w:pPr>
              <w:pStyle w:val="TableParagraph"/>
              <w:ind w:left="118"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370" w:type="dxa"/>
            <w:tcBorders>
              <w:bottom w:val="nil"/>
            </w:tcBorders>
          </w:tcPr>
          <w:p>
            <w:pPr>
              <w:pStyle w:val="TableParagraph"/>
              <w:ind w:left="111" w:right="96"/>
              <w:jc w:val="both"/>
              <w:rPr>
                <w:sz w:val="24"/>
              </w:rPr>
            </w:pPr>
            <w:r>
              <w:rPr>
                <w:sz w:val="24"/>
              </w:rPr>
              <w:t>Приглашает детей присесть за столы, ответить на вопросы</w:t>
            </w:r>
            <w:r>
              <w:rPr>
                <w:spacing w:val="40"/>
                <w:sz w:val="24"/>
              </w:rPr>
              <w:t> </w:t>
            </w:r>
            <w:r>
              <w:rPr>
                <w:sz w:val="24"/>
              </w:rPr>
              <w:t>и заполнить карточку с заданием.</w:t>
            </w:r>
            <w:r>
              <w:rPr>
                <w:spacing w:val="47"/>
                <w:sz w:val="24"/>
              </w:rPr>
              <w:t>  </w:t>
            </w:r>
            <w:r>
              <w:rPr>
                <w:sz w:val="24"/>
              </w:rPr>
              <w:t>Раздает</w:t>
            </w:r>
            <w:r>
              <w:rPr>
                <w:spacing w:val="48"/>
                <w:sz w:val="24"/>
              </w:rPr>
              <w:t>  </w:t>
            </w:r>
            <w:r>
              <w:rPr>
                <w:spacing w:val="-2"/>
                <w:sz w:val="24"/>
              </w:rPr>
              <w:t>карточки</w:t>
            </w:r>
          </w:p>
          <w:p>
            <w:pPr>
              <w:pStyle w:val="TableParagraph"/>
              <w:ind w:left="111"/>
              <w:rPr>
                <w:sz w:val="24"/>
              </w:rPr>
            </w:pPr>
            <w:r>
              <w:rPr>
                <w:sz w:val="24"/>
              </w:rPr>
              <w:t>«Задание </w:t>
            </w:r>
            <w:r>
              <w:rPr>
                <w:spacing w:val="-4"/>
                <w:sz w:val="24"/>
              </w:rPr>
              <w:t>№4».</w:t>
            </w:r>
          </w:p>
          <w:p>
            <w:pPr>
              <w:pStyle w:val="TableParagraph"/>
              <w:ind w:left="111"/>
              <w:rPr>
                <w:sz w:val="24"/>
              </w:rPr>
            </w:pPr>
            <w:r>
              <w:rPr>
                <w:sz w:val="24"/>
              </w:rPr>
              <w:t>По</w:t>
            </w:r>
            <w:r>
              <w:rPr>
                <w:spacing w:val="26"/>
                <w:sz w:val="24"/>
              </w:rPr>
              <w:t> </w:t>
            </w:r>
            <w:r>
              <w:rPr>
                <w:sz w:val="24"/>
              </w:rPr>
              <w:t>мере</w:t>
            </w:r>
            <w:r>
              <w:rPr>
                <w:spacing w:val="28"/>
                <w:sz w:val="24"/>
              </w:rPr>
              <w:t> </w:t>
            </w:r>
            <w:r>
              <w:rPr>
                <w:sz w:val="24"/>
              </w:rPr>
              <w:t>заполнения</w:t>
            </w:r>
            <w:r>
              <w:rPr>
                <w:spacing w:val="29"/>
                <w:sz w:val="24"/>
              </w:rPr>
              <w:t> </w:t>
            </w:r>
            <w:r>
              <w:rPr>
                <w:spacing w:val="-2"/>
                <w:sz w:val="24"/>
              </w:rPr>
              <w:t>карточки</w:t>
            </w:r>
          </w:p>
          <w:p>
            <w:pPr>
              <w:pStyle w:val="TableParagraph"/>
              <w:tabs>
                <w:tab w:pos="1309" w:val="left" w:leader="none"/>
                <w:tab w:pos="1534" w:val="left" w:leader="none"/>
                <w:tab w:pos="2478" w:val="left" w:leader="none"/>
                <w:tab w:pos="3132" w:val="left" w:leader="none"/>
              </w:tabs>
              <w:spacing w:line="270" w:lineRule="atLeast"/>
              <w:ind w:left="111" w:right="95"/>
              <w:rPr>
                <w:sz w:val="24"/>
              </w:rPr>
            </w:pPr>
            <w:r>
              <w:rPr>
                <w:spacing w:val="-2"/>
                <w:sz w:val="24"/>
              </w:rPr>
              <w:t>«Задание</w:t>
            </w:r>
            <w:r>
              <w:rPr>
                <w:sz w:val="24"/>
              </w:rPr>
              <w:tab/>
              <w:tab/>
            </w:r>
            <w:r>
              <w:rPr>
                <w:spacing w:val="-4"/>
                <w:sz w:val="24"/>
              </w:rPr>
              <w:t>№4»</w:t>
            </w:r>
            <w:r>
              <w:rPr>
                <w:sz w:val="24"/>
              </w:rPr>
              <w:tab/>
            </w:r>
            <w:r>
              <w:rPr>
                <w:spacing w:val="-2"/>
                <w:sz w:val="24"/>
              </w:rPr>
              <w:t>детьми, педагог</w:t>
            </w:r>
            <w:r>
              <w:rPr>
                <w:sz w:val="24"/>
              </w:rPr>
              <w:tab/>
            </w:r>
            <w:r>
              <w:rPr>
                <w:spacing w:val="-2"/>
                <w:sz w:val="24"/>
              </w:rPr>
              <w:t>контролирует</w:t>
            </w:r>
            <w:r>
              <w:rPr>
                <w:sz w:val="24"/>
              </w:rPr>
              <w:tab/>
            </w:r>
            <w:r>
              <w:rPr>
                <w:spacing w:val="-10"/>
                <w:sz w:val="24"/>
              </w:rPr>
              <w:t>и</w:t>
            </w:r>
          </w:p>
        </w:tc>
        <w:tc>
          <w:tcPr>
            <w:tcW w:w="4114" w:type="dxa"/>
            <w:tcBorders>
              <w:bottom w:val="nil"/>
            </w:tcBorders>
          </w:tcPr>
          <w:p>
            <w:pPr>
              <w:pStyle w:val="TableParagraph"/>
              <w:ind w:left="105" w:right="100"/>
              <w:jc w:val="both"/>
              <w:rPr>
                <w:sz w:val="24"/>
              </w:rPr>
            </w:pPr>
            <w:r>
              <w:rPr>
                <w:sz w:val="24"/>
              </w:rPr>
              <w:t>Вспоминают особенности и знаки- обозначения на платформах Роботов, заполняют карточку «Задание </w:t>
            </w:r>
            <w:r>
              <w:rPr>
                <w:sz w:val="24"/>
              </w:rPr>
              <w:t>№4», отвечая на наводящие вопросы </w:t>
            </w:r>
            <w:r>
              <w:rPr>
                <w:spacing w:val="-2"/>
                <w:sz w:val="24"/>
              </w:rPr>
              <w:t>педагога:</w:t>
            </w:r>
          </w:p>
          <w:p>
            <w:pPr>
              <w:pStyle w:val="TableParagraph"/>
              <w:tabs>
                <w:tab w:pos="2193" w:val="left" w:leader="none"/>
              </w:tabs>
              <w:spacing w:line="270" w:lineRule="atLeast"/>
              <w:ind w:left="105" w:right="97"/>
              <w:jc w:val="both"/>
              <w:rPr>
                <w:sz w:val="24"/>
              </w:rPr>
            </w:pPr>
            <w:r>
              <w:rPr>
                <w:sz w:val="24"/>
              </w:rPr>
              <w:t>«На схемах игровых полей, с заданием для каких Роботов, вы </w:t>
            </w:r>
            <w:r>
              <w:rPr>
                <w:spacing w:val="-2"/>
                <w:sz w:val="24"/>
              </w:rPr>
              <w:t>встречали</w:t>
            </w:r>
            <w:r>
              <w:rPr>
                <w:sz w:val="24"/>
              </w:rPr>
              <w:tab/>
              <w:t>знак-</w:t>
            </w:r>
            <w:r>
              <w:rPr>
                <w:spacing w:val="-2"/>
                <w:sz w:val="24"/>
              </w:rPr>
              <w:t>обозначение</w:t>
            </w:r>
          </w:p>
        </w:tc>
        <w:tc>
          <w:tcPr>
            <w:tcW w:w="1418" w:type="dxa"/>
            <w:tcBorders>
              <w:bottom w:val="nil"/>
            </w:tcBorders>
          </w:tcPr>
          <w:p>
            <w:pPr>
              <w:pStyle w:val="TableParagraph"/>
              <w:ind w:left="428" w:right="106" w:hanging="316"/>
              <w:rPr>
                <w:sz w:val="22"/>
              </w:rPr>
            </w:pPr>
            <w:r>
              <w:rPr>
                <w:spacing w:val="-2"/>
                <w:sz w:val="22"/>
              </w:rPr>
              <w:t>Приложение 1.32.1</w:t>
            </w:r>
          </w:p>
          <w:p>
            <w:pPr>
              <w:pStyle w:val="TableParagraph"/>
              <w:ind w:left="428" w:right="106" w:hanging="316"/>
              <w:rPr>
                <w:sz w:val="22"/>
              </w:rPr>
            </w:pPr>
            <w:r>
              <w:rPr>
                <w:spacing w:val="-2"/>
                <w:sz w:val="22"/>
              </w:rPr>
              <w:t>Приложение 1.32.2</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280" w:hRule="atLeast"/>
        </w:trPr>
        <w:tc>
          <w:tcPr>
            <w:tcW w:w="1845" w:type="dxa"/>
            <w:vMerge w:val="restart"/>
            <w:tcBorders>
              <w:bottom w:val="nil"/>
            </w:tcBorders>
          </w:tcPr>
          <w:p>
            <w:pPr>
              <w:pStyle w:val="TableParagraph"/>
              <w:rPr>
                <w:sz w:val="22"/>
              </w:rPr>
            </w:pPr>
          </w:p>
        </w:tc>
        <w:tc>
          <w:tcPr>
            <w:tcW w:w="3370" w:type="dxa"/>
            <w:tcBorders>
              <w:bottom w:val="nil"/>
            </w:tcBorders>
          </w:tcPr>
          <w:p>
            <w:pPr>
              <w:pStyle w:val="TableParagraph"/>
              <w:tabs>
                <w:tab w:pos="1866" w:val="left" w:leader="none"/>
              </w:tabs>
              <w:spacing w:line="260" w:lineRule="exact"/>
              <w:ind w:left="111"/>
              <w:rPr>
                <w:sz w:val="24"/>
              </w:rPr>
            </w:pPr>
            <w:r>
              <w:rPr>
                <w:spacing w:val="-2"/>
                <w:sz w:val="24"/>
              </w:rPr>
              <w:t>корректирует</w:t>
            </w:r>
            <w:r>
              <w:rPr>
                <w:sz w:val="24"/>
              </w:rPr>
              <w:tab/>
            </w:r>
            <w:r>
              <w:rPr>
                <w:spacing w:val="-2"/>
                <w:sz w:val="24"/>
              </w:rPr>
              <w:t>правильность</w:t>
            </w:r>
          </w:p>
        </w:tc>
        <w:tc>
          <w:tcPr>
            <w:tcW w:w="4114" w:type="dxa"/>
            <w:tcBorders>
              <w:bottom w:val="nil"/>
            </w:tcBorders>
          </w:tcPr>
          <w:p>
            <w:pPr>
              <w:pStyle w:val="TableParagraph"/>
              <w:tabs>
                <w:tab w:pos="1552" w:val="left" w:leader="none"/>
                <w:tab w:pos="2912" w:val="left" w:leader="none"/>
                <w:tab w:pos="3867" w:val="left" w:leader="none"/>
              </w:tabs>
              <w:spacing w:line="260" w:lineRule="exact"/>
              <w:ind w:left="105"/>
              <w:rPr>
                <w:sz w:val="24"/>
              </w:rPr>
            </w:pPr>
            <w:r>
              <w:rPr>
                <w:spacing w:val="-2"/>
                <w:sz w:val="24"/>
              </w:rPr>
              <w:t>«Начальное</w:t>
            </w:r>
            <w:r>
              <w:rPr>
                <w:sz w:val="24"/>
              </w:rPr>
              <w:tab/>
            </w:r>
            <w:r>
              <w:rPr>
                <w:spacing w:val="-2"/>
                <w:sz w:val="24"/>
              </w:rPr>
              <w:t>положение</w:t>
            </w:r>
            <w:r>
              <w:rPr>
                <w:sz w:val="24"/>
              </w:rPr>
              <w:tab/>
            </w:r>
            <w:r>
              <w:rPr>
                <w:spacing w:val="-2"/>
                <w:sz w:val="24"/>
              </w:rPr>
              <w:t>Робот»</w:t>
            </w:r>
            <w:r>
              <w:rPr>
                <w:sz w:val="24"/>
              </w:rPr>
              <w:tab/>
            </w:r>
            <w:r>
              <w:rPr>
                <w:spacing w:val="-10"/>
                <w:sz w:val="24"/>
              </w:rPr>
              <w:t>и</w:t>
            </w:r>
          </w:p>
        </w:tc>
        <w:tc>
          <w:tcPr>
            <w:tcW w:w="1418" w:type="dxa"/>
            <w:tcBorders>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2387" w:val="left" w:leader="none"/>
              </w:tabs>
              <w:spacing w:line="256" w:lineRule="exact"/>
              <w:ind w:left="111"/>
              <w:rPr>
                <w:sz w:val="24"/>
              </w:rPr>
            </w:pPr>
            <w:r>
              <w:rPr>
                <w:spacing w:val="-2"/>
                <w:sz w:val="24"/>
              </w:rPr>
              <w:t>выполнения</w:t>
            </w:r>
            <w:r>
              <w:rPr>
                <w:sz w:val="24"/>
              </w:rPr>
              <w:tab/>
            </w:r>
            <w:r>
              <w:rPr>
                <w:spacing w:val="-2"/>
                <w:sz w:val="24"/>
              </w:rPr>
              <w:t>заданий,</w:t>
            </w:r>
          </w:p>
        </w:tc>
        <w:tc>
          <w:tcPr>
            <w:tcW w:w="4114" w:type="dxa"/>
            <w:tcBorders>
              <w:top w:val="nil"/>
              <w:bottom w:val="nil"/>
            </w:tcBorders>
          </w:tcPr>
          <w:p>
            <w:pPr>
              <w:pStyle w:val="TableParagraph"/>
              <w:tabs>
                <w:tab w:pos="1553" w:val="left" w:leader="none"/>
                <w:tab w:pos="2073" w:val="left" w:leader="none"/>
                <w:tab w:pos="3112" w:val="left" w:leader="none"/>
              </w:tabs>
              <w:spacing w:line="256" w:lineRule="exact"/>
              <w:ind w:left="105"/>
              <w:rPr>
                <w:sz w:val="24"/>
              </w:rPr>
            </w:pPr>
            <w:r>
              <w:rPr>
                <w:spacing w:val="-2"/>
                <w:sz w:val="24"/>
              </w:rPr>
              <w:t>«Финиш»?»</w:t>
            </w:r>
            <w:r>
              <w:rPr>
                <w:sz w:val="24"/>
              </w:rPr>
              <w:tab/>
            </w:r>
            <w:r>
              <w:rPr>
                <w:spacing w:val="-5"/>
                <w:sz w:val="24"/>
              </w:rPr>
              <w:t>По</w:t>
            </w:r>
            <w:r>
              <w:rPr>
                <w:sz w:val="24"/>
              </w:rPr>
              <w:tab/>
            </w:r>
            <w:r>
              <w:rPr>
                <w:spacing w:val="-2"/>
                <w:sz w:val="24"/>
              </w:rPr>
              <w:t>просьбе</w:t>
            </w:r>
            <w:r>
              <w:rPr>
                <w:sz w:val="24"/>
              </w:rPr>
              <w:tab/>
            </w:r>
            <w:r>
              <w:rPr>
                <w:spacing w:val="-2"/>
                <w:sz w:val="24"/>
              </w:rPr>
              <w:t>педагога</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напоминает</w:t>
            </w:r>
            <w:r>
              <w:rPr>
                <w:spacing w:val="67"/>
                <w:sz w:val="24"/>
              </w:rPr>
              <w:t> </w:t>
            </w:r>
            <w:r>
              <w:rPr>
                <w:sz w:val="24"/>
              </w:rPr>
              <w:t>названия</w:t>
            </w:r>
            <w:r>
              <w:rPr>
                <w:spacing w:val="70"/>
                <w:sz w:val="24"/>
              </w:rPr>
              <w:t> </w:t>
            </w:r>
            <w:r>
              <w:rPr>
                <w:spacing w:val="-2"/>
                <w:sz w:val="24"/>
              </w:rPr>
              <w:t>знаков-</w:t>
            </w:r>
          </w:p>
        </w:tc>
        <w:tc>
          <w:tcPr>
            <w:tcW w:w="4114" w:type="dxa"/>
            <w:tcBorders>
              <w:top w:val="nil"/>
              <w:bottom w:val="nil"/>
            </w:tcBorders>
          </w:tcPr>
          <w:p>
            <w:pPr>
              <w:pStyle w:val="TableParagraph"/>
              <w:tabs>
                <w:tab w:pos="1317" w:val="left" w:leader="none"/>
                <w:tab w:pos="2660" w:val="left" w:leader="none"/>
                <w:tab w:pos="3888" w:val="left" w:leader="none"/>
              </w:tabs>
              <w:spacing w:line="256" w:lineRule="exact"/>
              <w:ind w:left="105"/>
              <w:rPr>
                <w:sz w:val="24"/>
              </w:rPr>
            </w:pPr>
            <w:r>
              <w:rPr>
                <w:spacing w:val="-2"/>
                <w:sz w:val="24"/>
              </w:rPr>
              <w:t>обводят</w:t>
            </w:r>
            <w:r>
              <w:rPr>
                <w:sz w:val="24"/>
              </w:rPr>
              <w:tab/>
            </w:r>
            <w:r>
              <w:rPr>
                <w:spacing w:val="-2"/>
                <w:sz w:val="24"/>
              </w:rPr>
              <w:t>картинки</w:t>
            </w:r>
            <w:r>
              <w:rPr>
                <w:sz w:val="24"/>
              </w:rPr>
              <w:tab/>
            </w:r>
            <w:r>
              <w:rPr>
                <w:spacing w:val="-2"/>
                <w:sz w:val="24"/>
              </w:rPr>
              <w:t>Роботов</w:t>
            </w:r>
            <w:r>
              <w:rPr>
                <w:sz w:val="24"/>
              </w:rPr>
              <w:tab/>
            </w:r>
            <w:r>
              <w:rPr>
                <w:spacing w:val="-10"/>
                <w:sz w:val="24"/>
              </w:rPr>
              <w:t>в</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pacing w:val="-2"/>
                <w:sz w:val="24"/>
              </w:rPr>
              <w:t>обозначений.</w:t>
            </w:r>
          </w:p>
        </w:tc>
        <w:tc>
          <w:tcPr>
            <w:tcW w:w="4114" w:type="dxa"/>
            <w:tcBorders>
              <w:top w:val="nil"/>
              <w:bottom w:val="nil"/>
            </w:tcBorders>
          </w:tcPr>
          <w:p>
            <w:pPr>
              <w:pStyle w:val="TableParagraph"/>
              <w:spacing w:line="256" w:lineRule="exact"/>
              <w:ind w:left="105"/>
              <w:rPr>
                <w:sz w:val="24"/>
              </w:rPr>
            </w:pPr>
            <w:r>
              <w:rPr>
                <w:spacing w:val="-2"/>
                <w:sz w:val="24"/>
              </w:rPr>
              <w:t>кружочек.</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Акцентирует</w:t>
            </w:r>
            <w:r>
              <w:rPr>
                <w:spacing w:val="29"/>
                <w:sz w:val="24"/>
              </w:rPr>
              <w:t> </w:t>
            </w:r>
            <w:r>
              <w:rPr>
                <w:sz w:val="24"/>
              </w:rPr>
              <w:t>внимание</w:t>
            </w:r>
            <w:r>
              <w:rPr>
                <w:spacing w:val="32"/>
                <w:sz w:val="24"/>
              </w:rPr>
              <w:t> </w:t>
            </w:r>
            <w:r>
              <w:rPr>
                <w:spacing w:val="-2"/>
                <w:sz w:val="24"/>
              </w:rPr>
              <w:t>детей,</w:t>
            </w:r>
          </w:p>
        </w:tc>
        <w:tc>
          <w:tcPr>
            <w:tcW w:w="4114" w:type="dxa"/>
            <w:tcBorders>
              <w:top w:val="nil"/>
              <w:bottom w:val="nil"/>
            </w:tcBorders>
          </w:tcPr>
          <w:p>
            <w:pPr>
              <w:pStyle w:val="TableParagraph"/>
              <w:tabs>
                <w:tab w:pos="917" w:val="left" w:leader="none"/>
                <w:tab w:pos="1448" w:val="left" w:leader="none"/>
                <w:tab w:pos="2592" w:val="left" w:leader="none"/>
              </w:tabs>
              <w:spacing w:line="256" w:lineRule="exact"/>
              <w:ind w:left="105"/>
              <w:rPr>
                <w:sz w:val="24"/>
              </w:rPr>
            </w:pPr>
            <w:r>
              <w:rPr>
                <w:spacing w:val="-4"/>
                <w:sz w:val="24"/>
              </w:rPr>
              <w:t>«Кто</w:t>
            </w:r>
            <w:r>
              <w:rPr>
                <w:sz w:val="24"/>
              </w:rPr>
              <w:tab/>
            </w:r>
            <w:r>
              <w:rPr>
                <w:spacing w:val="-5"/>
                <w:sz w:val="24"/>
              </w:rPr>
              <w:t>из</w:t>
            </w:r>
            <w:r>
              <w:rPr>
                <w:sz w:val="24"/>
              </w:rPr>
              <w:tab/>
            </w:r>
            <w:r>
              <w:rPr>
                <w:spacing w:val="-2"/>
                <w:sz w:val="24"/>
              </w:rPr>
              <w:t>Роботов</w:t>
            </w:r>
            <w:r>
              <w:rPr>
                <w:sz w:val="24"/>
              </w:rPr>
              <w:tab/>
            </w:r>
            <w:r>
              <w:rPr>
                <w:spacing w:val="-2"/>
                <w:sz w:val="24"/>
              </w:rPr>
              <w:t>осуществляет</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259" w:val="left" w:leader="none"/>
              </w:tabs>
              <w:spacing w:line="256" w:lineRule="exact"/>
              <w:ind w:left="111"/>
              <w:rPr>
                <w:sz w:val="24"/>
              </w:rPr>
            </w:pPr>
            <w:r>
              <w:rPr>
                <w:spacing w:val="-5"/>
                <w:sz w:val="24"/>
              </w:rPr>
              <w:t>что</w:t>
            </w:r>
            <w:r>
              <w:rPr>
                <w:sz w:val="24"/>
              </w:rPr>
              <w:tab/>
            </w:r>
            <w:r>
              <w:rPr>
                <w:spacing w:val="-2"/>
                <w:sz w:val="24"/>
              </w:rPr>
              <w:t>знаки-обозначения,</w:t>
            </w:r>
          </w:p>
        </w:tc>
        <w:tc>
          <w:tcPr>
            <w:tcW w:w="4114" w:type="dxa"/>
            <w:tcBorders>
              <w:top w:val="nil"/>
              <w:bottom w:val="nil"/>
            </w:tcBorders>
          </w:tcPr>
          <w:p>
            <w:pPr>
              <w:pStyle w:val="TableParagraph"/>
              <w:spacing w:line="256" w:lineRule="exact"/>
              <w:ind w:left="105"/>
              <w:rPr>
                <w:sz w:val="24"/>
              </w:rPr>
            </w:pPr>
            <w:r>
              <w:rPr>
                <w:sz w:val="24"/>
              </w:rPr>
              <w:t>ремонт</w:t>
            </w:r>
            <w:r>
              <w:rPr>
                <w:spacing w:val="71"/>
                <w:w w:val="150"/>
                <w:sz w:val="24"/>
              </w:rPr>
              <w:t> </w:t>
            </w:r>
            <w:r>
              <w:rPr>
                <w:sz w:val="24"/>
              </w:rPr>
              <w:t>плит-клеток</w:t>
            </w:r>
            <w:r>
              <w:rPr>
                <w:spacing w:val="73"/>
                <w:w w:val="150"/>
                <w:sz w:val="24"/>
              </w:rPr>
              <w:t> </w:t>
            </w:r>
            <w:r>
              <w:rPr>
                <w:sz w:val="24"/>
              </w:rPr>
              <w:t>на</w:t>
            </w:r>
            <w:r>
              <w:rPr>
                <w:spacing w:val="74"/>
                <w:w w:val="150"/>
                <w:sz w:val="24"/>
              </w:rPr>
              <w:t> </w:t>
            </w:r>
            <w:r>
              <w:rPr>
                <w:spacing w:val="-2"/>
                <w:sz w:val="24"/>
              </w:rPr>
              <w:t>платформе-</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которые</w:t>
            </w:r>
            <w:r>
              <w:rPr>
                <w:spacing w:val="39"/>
                <w:sz w:val="24"/>
              </w:rPr>
              <w:t> </w:t>
            </w:r>
            <w:r>
              <w:rPr>
                <w:sz w:val="24"/>
              </w:rPr>
              <w:t>мы</w:t>
            </w:r>
            <w:r>
              <w:rPr>
                <w:spacing w:val="37"/>
                <w:sz w:val="24"/>
              </w:rPr>
              <w:t> </w:t>
            </w:r>
            <w:r>
              <w:rPr>
                <w:sz w:val="24"/>
              </w:rPr>
              <w:t>видим</w:t>
            </w:r>
            <w:r>
              <w:rPr>
                <w:spacing w:val="38"/>
                <w:sz w:val="24"/>
              </w:rPr>
              <w:t> </w:t>
            </w:r>
            <w:r>
              <w:rPr>
                <w:sz w:val="24"/>
              </w:rPr>
              <w:t>на</w:t>
            </w:r>
            <w:r>
              <w:rPr>
                <w:spacing w:val="39"/>
                <w:sz w:val="24"/>
              </w:rPr>
              <w:t> </w:t>
            </w:r>
            <w:r>
              <w:rPr>
                <w:spacing w:val="-2"/>
                <w:sz w:val="24"/>
              </w:rPr>
              <w:t>схемах</w:t>
            </w:r>
          </w:p>
        </w:tc>
        <w:tc>
          <w:tcPr>
            <w:tcW w:w="4114" w:type="dxa"/>
            <w:tcBorders>
              <w:top w:val="nil"/>
              <w:bottom w:val="nil"/>
            </w:tcBorders>
          </w:tcPr>
          <w:p>
            <w:pPr>
              <w:pStyle w:val="TableParagraph"/>
              <w:spacing w:line="256" w:lineRule="exact"/>
              <w:ind w:left="105"/>
              <w:rPr>
                <w:sz w:val="24"/>
              </w:rPr>
            </w:pPr>
            <w:r>
              <w:rPr>
                <w:sz w:val="24"/>
              </w:rPr>
              <w:t>космодроме?»</w:t>
            </w:r>
            <w:r>
              <w:rPr>
                <w:spacing w:val="-2"/>
                <w:sz w:val="24"/>
              </w:rPr>
              <w:t> </w:t>
            </w:r>
            <w:r>
              <w:rPr>
                <w:sz w:val="24"/>
              </w:rPr>
              <w:t>Называют</w:t>
            </w:r>
            <w:r>
              <w:rPr>
                <w:spacing w:val="-3"/>
                <w:sz w:val="24"/>
              </w:rPr>
              <w:t> </w:t>
            </w:r>
            <w:r>
              <w:rPr>
                <w:sz w:val="24"/>
              </w:rPr>
              <w:t>имя</w:t>
            </w:r>
            <w:r>
              <w:rPr>
                <w:spacing w:val="-1"/>
                <w:sz w:val="24"/>
              </w:rPr>
              <w:t> </w:t>
            </w:r>
            <w:r>
              <w:rPr>
                <w:spacing w:val="-2"/>
                <w:sz w:val="24"/>
              </w:rPr>
              <w:t>робота.</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270" w:val="left" w:leader="none"/>
                <w:tab w:pos="2174" w:val="left" w:leader="none"/>
                <w:tab w:pos="2601" w:val="left" w:leader="none"/>
              </w:tabs>
              <w:spacing w:line="256" w:lineRule="exact"/>
              <w:ind w:left="111"/>
              <w:rPr>
                <w:sz w:val="24"/>
              </w:rPr>
            </w:pPr>
            <w:r>
              <w:rPr>
                <w:spacing w:val="-2"/>
                <w:sz w:val="24"/>
              </w:rPr>
              <w:t>игровых</w:t>
            </w:r>
            <w:r>
              <w:rPr>
                <w:sz w:val="24"/>
              </w:rPr>
              <w:tab/>
            </w:r>
            <w:r>
              <w:rPr>
                <w:spacing w:val="-4"/>
                <w:sz w:val="24"/>
              </w:rPr>
              <w:t>полей</w:t>
            </w:r>
            <w:r>
              <w:rPr>
                <w:sz w:val="24"/>
              </w:rPr>
              <w:tab/>
            </w:r>
            <w:r>
              <w:rPr>
                <w:spacing w:val="-10"/>
                <w:sz w:val="24"/>
              </w:rPr>
              <w:t>и</w:t>
            </w:r>
            <w:r>
              <w:rPr>
                <w:sz w:val="24"/>
              </w:rPr>
              <w:tab/>
            </w:r>
            <w:r>
              <w:rPr>
                <w:spacing w:val="-2"/>
                <w:sz w:val="24"/>
              </w:rPr>
              <w:t>знаки-</w:t>
            </w:r>
          </w:p>
        </w:tc>
        <w:tc>
          <w:tcPr>
            <w:tcW w:w="4114" w:type="dxa"/>
            <w:tcBorders>
              <w:top w:val="nil"/>
              <w:bottom w:val="nil"/>
            </w:tcBorders>
          </w:tcPr>
          <w:p>
            <w:pPr>
              <w:pStyle w:val="TableParagraph"/>
              <w:tabs>
                <w:tab w:pos="1337" w:val="left" w:leader="none"/>
                <w:tab w:pos="3769" w:val="left" w:leader="none"/>
              </w:tabs>
              <w:spacing w:line="256" w:lineRule="exact"/>
              <w:ind w:left="105"/>
              <w:rPr>
                <w:sz w:val="24"/>
              </w:rPr>
            </w:pPr>
            <w:r>
              <w:rPr>
                <w:spacing w:val="-2"/>
                <w:sz w:val="24"/>
              </w:rPr>
              <w:t>«Какие</w:t>
            </w:r>
            <w:r>
              <w:rPr>
                <w:sz w:val="24"/>
              </w:rPr>
              <w:tab/>
            </w:r>
            <w:r>
              <w:rPr>
                <w:spacing w:val="-2"/>
                <w:sz w:val="24"/>
              </w:rPr>
              <w:t>знаки-обозначения</w:t>
            </w:r>
            <w:r>
              <w:rPr>
                <w:sz w:val="24"/>
              </w:rPr>
              <w:tab/>
            </w:r>
            <w:r>
              <w:rPr>
                <w:spacing w:val="-5"/>
                <w:sz w:val="24"/>
              </w:rPr>
              <w:t>на</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2210" w:val="left" w:leader="none"/>
              </w:tabs>
              <w:spacing w:line="256" w:lineRule="exact"/>
              <w:ind w:left="111"/>
              <w:rPr>
                <w:sz w:val="24"/>
              </w:rPr>
            </w:pPr>
            <w:r>
              <w:rPr>
                <w:spacing w:val="-2"/>
                <w:sz w:val="24"/>
              </w:rPr>
              <w:t>обозначения</w:t>
            </w:r>
            <w:r>
              <w:rPr>
                <w:sz w:val="24"/>
              </w:rPr>
              <w:tab/>
            </w:r>
            <w:r>
              <w:rPr>
                <w:spacing w:val="-2"/>
                <w:sz w:val="24"/>
              </w:rPr>
              <w:t>элементов</w:t>
            </w:r>
          </w:p>
        </w:tc>
        <w:tc>
          <w:tcPr>
            <w:tcW w:w="4114" w:type="dxa"/>
            <w:tcBorders>
              <w:top w:val="nil"/>
              <w:bottom w:val="nil"/>
            </w:tcBorders>
          </w:tcPr>
          <w:p>
            <w:pPr>
              <w:pStyle w:val="TableParagraph"/>
              <w:tabs>
                <w:tab w:pos="3309" w:val="left" w:leader="none"/>
              </w:tabs>
              <w:spacing w:line="256" w:lineRule="exact"/>
              <w:ind w:left="105"/>
              <w:rPr>
                <w:sz w:val="24"/>
              </w:rPr>
            </w:pPr>
            <w:r>
              <w:rPr>
                <w:sz w:val="24"/>
              </w:rPr>
              <w:t>платформе-</w:t>
            </w:r>
            <w:r>
              <w:rPr>
                <w:spacing w:val="-2"/>
                <w:sz w:val="24"/>
              </w:rPr>
              <w:t>космодроме</w:t>
            </w:r>
            <w:r>
              <w:rPr>
                <w:sz w:val="24"/>
              </w:rPr>
              <w:tab/>
            </w:r>
            <w:r>
              <w:rPr>
                <w:spacing w:val="-2"/>
                <w:sz w:val="24"/>
              </w:rPr>
              <w:t>робота</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710" w:val="left" w:leader="none"/>
                <w:tab w:pos="3134" w:val="left" w:leader="none"/>
              </w:tabs>
              <w:spacing w:line="256" w:lineRule="exact"/>
              <w:ind w:left="111"/>
              <w:rPr>
                <w:sz w:val="24"/>
              </w:rPr>
            </w:pPr>
            <w:r>
              <w:rPr>
                <w:spacing w:val="-2"/>
                <w:sz w:val="24"/>
              </w:rPr>
              <w:t>платформ</w:t>
            </w:r>
            <w:r>
              <w:rPr>
                <w:sz w:val="24"/>
              </w:rPr>
              <w:tab/>
            </w:r>
            <w:r>
              <w:rPr>
                <w:spacing w:val="-2"/>
                <w:sz w:val="24"/>
              </w:rPr>
              <w:t>Роботов</w:t>
            </w:r>
            <w:r>
              <w:rPr>
                <w:sz w:val="24"/>
              </w:rPr>
              <w:tab/>
            </w:r>
            <w:r>
              <w:rPr>
                <w:spacing w:val="-10"/>
                <w:sz w:val="24"/>
              </w:rPr>
              <w:t>и</w:t>
            </w:r>
          </w:p>
        </w:tc>
        <w:tc>
          <w:tcPr>
            <w:tcW w:w="4114" w:type="dxa"/>
            <w:tcBorders>
              <w:top w:val="nil"/>
              <w:bottom w:val="nil"/>
            </w:tcBorders>
          </w:tcPr>
          <w:p>
            <w:pPr>
              <w:pStyle w:val="TableParagraph"/>
              <w:spacing w:line="256" w:lineRule="exact"/>
              <w:ind w:left="105"/>
              <w:rPr>
                <w:sz w:val="24"/>
              </w:rPr>
            </w:pPr>
            <w:r>
              <w:rPr>
                <w:sz w:val="24"/>
              </w:rPr>
              <w:t>Вертуна,</w:t>
            </w:r>
            <w:r>
              <w:rPr>
                <w:spacing w:val="30"/>
                <w:sz w:val="24"/>
              </w:rPr>
              <w:t>  </w:t>
            </w:r>
            <w:r>
              <w:rPr>
                <w:sz w:val="24"/>
              </w:rPr>
              <w:t>вы</w:t>
            </w:r>
            <w:r>
              <w:rPr>
                <w:spacing w:val="31"/>
                <w:sz w:val="24"/>
              </w:rPr>
              <w:t>  </w:t>
            </w:r>
            <w:r>
              <w:rPr>
                <w:sz w:val="24"/>
              </w:rPr>
              <w:t>знаете?»</w:t>
            </w:r>
            <w:r>
              <w:rPr>
                <w:spacing w:val="30"/>
                <w:sz w:val="24"/>
              </w:rPr>
              <w:t>  </w:t>
            </w:r>
            <w:r>
              <w:rPr>
                <w:sz w:val="24"/>
              </w:rPr>
              <w:t>По</w:t>
            </w:r>
            <w:r>
              <w:rPr>
                <w:spacing w:val="31"/>
                <w:sz w:val="24"/>
              </w:rPr>
              <w:t>  </w:t>
            </w:r>
            <w:r>
              <w:rPr>
                <w:spacing w:val="-2"/>
                <w:sz w:val="24"/>
              </w:rPr>
              <w:t>просьбе</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клетчатого</w:t>
            </w:r>
            <w:r>
              <w:rPr>
                <w:spacing w:val="35"/>
                <w:sz w:val="24"/>
              </w:rPr>
              <w:t>  </w:t>
            </w:r>
            <w:r>
              <w:rPr>
                <w:sz w:val="24"/>
              </w:rPr>
              <w:t>поля</w:t>
            </w:r>
            <w:r>
              <w:rPr>
                <w:spacing w:val="35"/>
                <w:sz w:val="24"/>
              </w:rPr>
              <w:t>  </w:t>
            </w:r>
            <w:r>
              <w:rPr>
                <w:sz w:val="24"/>
              </w:rPr>
              <w:t>Ползуна</w:t>
            </w:r>
            <w:r>
              <w:rPr>
                <w:spacing w:val="36"/>
                <w:sz w:val="24"/>
              </w:rPr>
              <w:t>  </w:t>
            </w:r>
            <w:r>
              <w:rPr>
                <w:spacing w:val="-10"/>
                <w:sz w:val="24"/>
              </w:rPr>
              <w:t>в</w:t>
            </w:r>
          </w:p>
        </w:tc>
        <w:tc>
          <w:tcPr>
            <w:tcW w:w="4114" w:type="dxa"/>
            <w:tcBorders>
              <w:top w:val="nil"/>
              <w:bottom w:val="nil"/>
            </w:tcBorders>
          </w:tcPr>
          <w:p>
            <w:pPr>
              <w:pStyle w:val="TableParagraph"/>
              <w:tabs>
                <w:tab w:pos="1324" w:val="left" w:leader="none"/>
                <w:tab w:pos="2755" w:val="left" w:leader="none"/>
              </w:tabs>
              <w:spacing w:line="256" w:lineRule="exact"/>
              <w:ind w:left="105"/>
              <w:rPr>
                <w:sz w:val="24"/>
              </w:rPr>
            </w:pPr>
            <w:r>
              <w:rPr>
                <w:spacing w:val="-2"/>
                <w:sz w:val="24"/>
              </w:rPr>
              <w:t>педагога</w:t>
            </w:r>
            <w:r>
              <w:rPr>
                <w:sz w:val="24"/>
              </w:rPr>
              <w:tab/>
            </w:r>
            <w:r>
              <w:rPr>
                <w:spacing w:val="-2"/>
                <w:sz w:val="24"/>
              </w:rPr>
              <w:t>соединяют</w:t>
            </w:r>
            <w:r>
              <w:rPr>
                <w:sz w:val="24"/>
              </w:rPr>
              <w:tab/>
            </w:r>
            <w:r>
              <w:rPr>
                <w:spacing w:val="-2"/>
                <w:sz w:val="24"/>
              </w:rPr>
              <w:t>пунктирные</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среде</w:t>
            </w:r>
            <w:r>
              <w:rPr>
                <w:spacing w:val="-4"/>
                <w:sz w:val="24"/>
              </w:rPr>
              <w:t> </w:t>
            </w:r>
            <w:r>
              <w:rPr>
                <w:sz w:val="24"/>
              </w:rPr>
              <w:t>ПиктоМир</w:t>
            </w:r>
            <w:r>
              <w:rPr>
                <w:spacing w:val="-3"/>
                <w:sz w:val="24"/>
              </w:rPr>
              <w:t> </w:t>
            </w:r>
            <w:r>
              <w:rPr>
                <w:spacing w:val="-2"/>
                <w:sz w:val="24"/>
              </w:rPr>
              <w:t>отличаются.</w:t>
            </w:r>
          </w:p>
        </w:tc>
        <w:tc>
          <w:tcPr>
            <w:tcW w:w="4114" w:type="dxa"/>
            <w:tcBorders>
              <w:top w:val="nil"/>
              <w:bottom w:val="nil"/>
            </w:tcBorders>
          </w:tcPr>
          <w:p>
            <w:pPr>
              <w:pStyle w:val="TableParagraph"/>
              <w:spacing w:line="256" w:lineRule="exact"/>
              <w:ind w:left="105"/>
              <w:rPr>
                <w:sz w:val="24"/>
              </w:rPr>
            </w:pPr>
            <w:r>
              <w:rPr>
                <w:sz w:val="24"/>
              </w:rPr>
              <w:t>линии,</w:t>
            </w:r>
            <w:r>
              <w:rPr>
                <w:spacing w:val="19"/>
                <w:sz w:val="24"/>
              </w:rPr>
              <w:t> </w:t>
            </w:r>
            <w:r>
              <w:rPr>
                <w:sz w:val="24"/>
              </w:rPr>
              <w:t>идущие</w:t>
            </w:r>
            <w:r>
              <w:rPr>
                <w:spacing w:val="23"/>
                <w:sz w:val="24"/>
              </w:rPr>
              <w:t> </w:t>
            </w:r>
            <w:r>
              <w:rPr>
                <w:sz w:val="24"/>
              </w:rPr>
              <w:t>от</w:t>
            </w:r>
            <w:r>
              <w:rPr>
                <w:spacing w:val="21"/>
                <w:sz w:val="24"/>
              </w:rPr>
              <w:t> </w:t>
            </w:r>
            <w:r>
              <w:rPr>
                <w:spacing w:val="-2"/>
                <w:sz w:val="24"/>
              </w:rPr>
              <w:t>картинки«Вертун»</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686" w:val="left" w:leader="none"/>
                <w:tab w:pos="1573" w:val="left" w:leader="none"/>
                <w:tab w:pos="2784" w:val="left" w:leader="none"/>
              </w:tabs>
              <w:spacing w:line="256" w:lineRule="exact"/>
              <w:ind w:left="111"/>
              <w:rPr>
                <w:sz w:val="24"/>
              </w:rPr>
            </w:pPr>
            <w:r>
              <w:rPr>
                <w:spacing w:val="-5"/>
                <w:sz w:val="24"/>
              </w:rPr>
              <w:t>На</w:t>
            </w:r>
            <w:r>
              <w:rPr>
                <w:sz w:val="24"/>
              </w:rPr>
              <w:tab/>
            </w:r>
            <w:r>
              <w:rPr>
                <w:spacing w:val="-2"/>
                <w:sz w:val="24"/>
              </w:rPr>
              <w:t>схеме</w:t>
            </w:r>
            <w:r>
              <w:rPr>
                <w:sz w:val="24"/>
              </w:rPr>
              <w:tab/>
            </w:r>
            <w:r>
              <w:rPr>
                <w:spacing w:val="-2"/>
                <w:sz w:val="24"/>
              </w:rPr>
              <w:t>игрового</w:t>
            </w:r>
            <w:r>
              <w:rPr>
                <w:sz w:val="24"/>
              </w:rPr>
              <w:tab/>
            </w:r>
            <w:r>
              <w:rPr>
                <w:spacing w:val="-4"/>
                <w:sz w:val="24"/>
              </w:rPr>
              <w:t>поля</w:t>
            </w:r>
          </w:p>
        </w:tc>
        <w:tc>
          <w:tcPr>
            <w:tcW w:w="4114" w:type="dxa"/>
            <w:tcBorders>
              <w:top w:val="nil"/>
              <w:bottom w:val="nil"/>
            </w:tcBorders>
          </w:tcPr>
          <w:p>
            <w:pPr>
              <w:pStyle w:val="TableParagraph"/>
              <w:spacing w:line="256" w:lineRule="exact"/>
              <w:ind w:left="105"/>
              <w:rPr>
                <w:sz w:val="24"/>
              </w:rPr>
            </w:pPr>
            <w:r>
              <w:rPr>
                <w:sz w:val="24"/>
              </w:rPr>
              <w:t>к</w:t>
            </w:r>
            <w:r>
              <w:rPr>
                <w:spacing w:val="65"/>
                <w:w w:val="150"/>
                <w:sz w:val="24"/>
              </w:rPr>
              <w:t> </w:t>
            </w:r>
            <w:r>
              <w:rPr>
                <w:sz w:val="24"/>
              </w:rPr>
              <w:t>картинкам</w:t>
            </w:r>
            <w:r>
              <w:rPr>
                <w:spacing w:val="65"/>
                <w:w w:val="150"/>
                <w:sz w:val="24"/>
              </w:rPr>
              <w:t> </w:t>
            </w:r>
            <w:r>
              <w:rPr>
                <w:sz w:val="24"/>
              </w:rPr>
              <w:t>«плитке-клетке</w:t>
            </w:r>
            <w:r>
              <w:rPr>
                <w:spacing w:val="66"/>
                <w:w w:val="150"/>
                <w:sz w:val="24"/>
              </w:rPr>
              <w:t> </w:t>
            </w:r>
            <w:r>
              <w:rPr>
                <w:spacing w:val="-4"/>
                <w:sz w:val="24"/>
              </w:rPr>
              <w:t>нужен</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2671" w:val="left" w:leader="none"/>
              </w:tabs>
              <w:spacing w:line="256" w:lineRule="exact"/>
              <w:ind w:left="111"/>
              <w:rPr>
                <w:sz w:val="24"/>
              </w:rPr>
            </w:pPr>
            <w:r>
              <w:rPr>
                <w:spacing w:val="-2"/>
                <w:sz w:val="24"/>
              </w:rPr>
              <w:t>виртуальный</w:t>
            </w:r>
            <w:r>
              <w:rPr>
                <w:sz w:val="24"/>
              </w:rPr>
              <w:tab/>
            </w:r>
            <w:r>
              <w:rPr>
                <w:spacing w:val="-4"/>
                <w:sz w:val="24"/>
              </w:rPr>
              <w:t>робот</w:t>
            </w:r>
          </w:p>
        </w:tc>
        <w:tc>
          <w:tcPr>
            <w:tcW w:w="4114" w:type="dxa"/>
            <w:tcBorders>
              <w:top w:val="nil"/>
              <w:bottom w:val="nil"/>
            </w:tcBorders>
          </w:tcPr>
          <w:p>
            <w:pPr>
              <w:pStyle w:val="TableParagraph"/>
              <w:tabs>
                <w:tab w:pos="2426" w:val="left" w:leader="none"/>
              </w:tabs>
              <w:spacing w:line="256" w:lineRule="exact"/>
              <w:ind w:left="105"/>
              <w:rPr>
                <w:sz w:val="24"/>
              </w:rPr>
            </w:pPr>
            <w:r>
              <w:rPr>
                <w:spacing w:val="-2"/>
                <w:sz w:val="24"/>
              </w:rPr>
              <w:t>ремонт»,</w:t>
            </w:r>
            <w:r>
              <w:rPr>
                <w:sz w:val="24"/>
              </w:rPr>
              <w:tab/>
            </w:r>
            <w:r>
              <w:rPr>
                <w:spacing w:val="-2"/>
                <w:sz w:val="24"/>
              </w:rPr>
              <w:t>«плитка-клетка</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2209" w:val="left" w:leader="none"/>
              </w:tabs>
              <w:spacing w:line="256" w:lineRule="exact"/>
              <w:ind w:left="111"/>
              <w:rPr>
                <w:sz w:val="24"/>
              </w:rPr>
            </w:pPr>
            <w:r>
              <w:rPr>
                <w:spacing w:val="-2"/>
                <w:sz w:val="24"/>
              </w:rPr>
              <w:t>обозначается</w:t>
            </w:r>
            <w:r>
              <w:rPr>
                <w:sz w:val="24"/>
              </w:rPr>
              <w:tab/>
            </w:r>
            <w:r>
              <w:rPr>
                <w:spacing w:val="-2"/>
                <w:sz w:val="24"/>
              </w:rPr>
              <w:t>карточкой</w:t>
            </w:r>
          </w:p>
        </w:tc>
        <w:tc>
          <w:tcPr>
            <w:tcW w:w="4114" w:type="dxa"/>
            <w:tcBorders>
              <w:top w:val="nil"/>
              <w:bottom w:val="nil"/>
            </w:tcBorders>
          </w:tcPr>
          <w:p>
            <w:pPr>
              <w:pStyle w:val="TableParagraph"/>
              <w:spacing w:line="256" w:lineRule="exact"/>
              <w:ind w:left="105"/>
              <w:rPr>
                <w:sz w:val="24"/>
              </w:rPr>
            </w:pPr>
            <w:r>
              <w:rPr>
                <w:sz w:val="24"/>
              </w:rPr>
              <w:t>отремонтирована»,</w:t>
            </w:r>
            <w:r>
              <w:rPr>
                <w:spacing w:val="51"/>
                <w:w w:val="150"/>
                <w:sz w:val="24"/>
              </w:rPr>
              <w:t> </w:t>
            </w:r>
            <w:r>
              <w:rPr>
                <w:sz w:val="24"/>
              </w:rPr>
              <w:t>«финиш»</w:t>
            </w:r>
            <w:r>
              <w:rPr>
                <w:spacing w:val="51"/>
                <w:w w:val="150"/>
                <w:sz w:val="24"/>
              </w:rPr>
              <w:t> </w:t>
            </w:r>
            <w:r>
              <w:rPr>
                <w:spacing w:val="-2"/>
                <w:sz w:val="24"/>
              </w:rPr>
              <w:t>(место</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2138" w:val="left" w:leader="none"/>
              </w:tabs>
              <w:spacing w:line="256" w:lineRule="exact"/>
              <w:ind w:left="111"/>
              <w:rPr>
                <w:sz w:val="24"/>
              </w:rPr>
            </w:pPr>
            <w:r>
              <w:rPr>
                <w:spacing w:val="-2"/>
                <w:sz w:val="24"/>
              </w:rPr>
              <w:t>«Начальное</w:t>
            </w:r>
            <w:r>
              <w:rPr>
                <w:sz w:val="24"/>
              </w:rPr>
              <w:tab/>
            </w:r>
            <w:r>
              <w:rPr>
                <w:spacing w:val="-2"/>
                <w:sz w:val="24"/>
              </w:rPr>
              <w:t>положение</w:t>
            </w:r>
          </w:p>
        </w:tc>
        <w:tc>
          <w:tcPr>
            <w:tcW w:w="4114" w:type="dxa"/>
            <w:tcBorders>
              <w:top w:val="nil"/>
              <w:bottom w:val="nil"/>
            </w:tcBorders>
          </w:tcPr>
          <w:p>
            <w:pPr>
              <w:pStyle w:val="TableParagraph"/>
              <w:tabs>
                <w:tab w:pos="1733" w:val="left" w:leader="none"/>
                <w:tab w:pos="2896" w:val="left" w:leader="none"/>
              </w:tabs>
              <w:spacing w:line="256" w:lineRule="exact"/>
              <w:ind w:left="105"/>
              <w:rPr>
                <w:sz w:val="24"/>
              </w:rPr>
            </w:pPr>
            <w:r>
              <w:rPr>
                <w:spacing w:val="-2"/>
                <w:sz w:val="24"/>
              </w:rPr>
              <w:t>«заправки»</w:t>
            </w:r>
            <w:r>
              <w:rPr>
                <w:sz w:val="24"/>
              </w:rPr>
              <w:tab/>
            </w:r>
            <w:r>
              <w:rPr>
                <w:spacing w:val="-2"/>
                <w:sz w:val="24"/>
              </w:rPr>
              <w:t>робота</w:t>
            </w:r>
            <w:r>
              <w:rPr>
                <w:sz w:val="24"/>
              </w:rPr>
              <w:tab/>
            </w:r>
            <w:r>
              <w:rPr>
                <w:spacing w:val="-2"/>
                <w:sz w:val="24"/>
              </w:rPr>
              <w:t>Вертуна»).</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pacing w:val="-2"/>
                <w:sz w:val="24"/>
              </w:rPr>
              <w:t>Робота».</w:t>
            </w:r>
          </w:p>
        </w:tc>
        <w:tc>
          <w:tcPr>
            <w:tcW w:w="4114" w:type="dxa"/>
            <w:tcBorders>
              <w:top w:val="nil"/>
              <w:bottom w:val="nil"/>
            </w:tcBorders>
          </w:tcPr>
          <w:p>
            <w:pPr>
              <w:pStyle w:val="TableParagraph"/>
              <w:spacing w:line="256" w:lineRule="exact"/>
              <w:ind w:left="105"/>
              <w:rPr>
                <w:sz w:val="24"/>
              </w:rPr>
            </w:pPr>
            <w:r>
              <w:rPr>
                <w:sz w:val="24"/>
              </w:rPr>
              <w:t>Называют</w:t>
            </w:r>
            <w:r>
              <w:rPr>
                <w:spacing w:val="-5"/>
                <w:sz w:val="24"/>
              </w:rPr>
              <w:t> их.</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081" w:val="left" w:leader="none"/>
                <w:tab w:pos="2440" w:val="left" w:leader="none"/>
              </w:tabs>
              <w:spacing w:line="256" w:lineRule="exact"/>
              <w:ind w:left="111"/>
              <w:rPr>
                <w:sz w:val="24"/>
              </w:rPr>
            </w:pPr>
            <w:r>
              <w:rPr>
                <w:spacing w:val="-2"/>
                <w:sz w:val="24"/>
              </w:rPr>
              <w:t>Место</w:t>
            </w:r>
            <w:r>
              <w:rPr>
                <w:sz w:val="24"/>
              </w:rPr>
              <w:tab/>
            </w:r>
            <w:r>
              <w:rPr>
                <w:spacing w:val="-2"/>
                <w:sz w:val="24"/>
              </w:rPr>
              <w:t>«зарядки»</w:t>
            </w:r>
            <w:r>
              <w:rPr>
                <w:sz w:val="24"/>
              </w:rPr>
              <w:tab/>
            </w:r>
            <w:r>
              <w:rPr>
                <w:spacing w:val="-2"/>
                <w:sz w:val="24"/>
              </w:rPr>
              <w:t>роботов</w:t>
            </w:r>
          </w:p>
        </w:tc>
        <w:tc>
          <w:tcPr>
            <w:tcW w:w="4114" w:type="dxa"/>
            <w:tcBorders>
              <w:top w:val="nil"/>
              <w:bottom w:val="nil"/>
            </w:tcBorders>
          </w:tcPr>
          <w:p>
            <w:pPr>
              <w:pStyle w:val="TableParagraph"/>
              <w:tabs>
                <w:tab w:pos="941" w:val="left" w:leader="none"/>
                <w:tab w:pos="1496" w:val="left" w:leader="none"/>
                <w:tab w:pos="3164" w:val="left" w:leader="none"/>
              </w:tabs>
              <w:spacing w:line="256" w:lineRule="exact"/>
              <w:ind w:left="105"/>
              <w:rPr>
                <w:sz w:val="24"/>
              </w:rPr>
            </w:pPr>
            <w:r>
              <w:rPr>
                <w:spacing w:val="-4"/>
                <w:sz w:val="24"/>
              </w:rPr>
              <w:t>«Кто</w:t>
            </w:r>
            <w:r>
              <w:rPr>
                <w:sz w:val="24"/>
              </w:rPr>
              <w:tab/>
            </w:r>
            <w:r>
              <w:rPr>
                <w:spacing w:val="-5"/>
                <w:sz w:val="24"/>
              </w:rPr>
              <w:t>из</w:t>
            </w:r>
            <w:r>
              <w:rPr>
                <w:sz w:val="24"/>
              </w:rPr>
              <w:tab/>
            </w:r>
            <w:r>
              <w:rPr>
                <w:spacing w:val="-2"/>
                <w:sz w:val="24"/>
              </w:rPr>
              <w:t>виртуальных</w:t>
            </w:r>
            <w:r>
              <w:rPr>
                <w:sz w:val="24"/>
              </w:rPr>
              <w:tab/>
            </w:r>
            <w:r>
              <w:rPr>
                <w:spacing w:val="-2"/>
                <w:sz w:val="24"/>
              </w:rPr>
              <w:t>Роботов</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330" w:val="left" w:leader="none"/>
                <w:tab w:pos="1817" w:val="left" w:leader="none"/>
                <w:tab w:pos="2889" w:val="left" w:leader="none"/>
              </w:tabs>
              <w:spacing w:line="256" w:lineRule="exact"/>
              <w:ind w:left="111"/>
              <w:rPr>
                <w:sz w:val="24"/>
              </w:rPr>
            </w:pPr>
            <w:r>
              <w:rPr>
                <w:spacing w:val="-2"/>
                <w:sz w:val="24"/>
              </w:rPr>
              <w:t>Двигуна</w:t>
            </w:r>
            <w:r>
              <w:rPr>
                <w:sz w:val="24"/>
              </w:rPr>
              <w:tab/>
            </w:r>
            <w:r>
              <w:rPr>
                <w:spacing w:val="-10"/>
                <w:sz w:val="24"/>
              </w:rPr>
              <w:t>и</w:t>
            </w:r>
            <w:r>
              <w:rPr>
                <w:sz w:val="24"/>
              </w:rPr>
              <w:tab/>
            </w:r>
            <w:r>
              <w:rPr>
                <w:spacing w:val="-2"/>
                <w:sz w:val="24"/>
              </w:rPr>
              <w:t>Тягуна</w:t>
            </w:r>
            <w:r>
              <w:rPr>
                <w:sz w:val="24"/>
              </w:rPr>
              <w:tab/>
            </w:r>
            <w:r>
              <w:rPr>
                <w:spacing w:val="-5"/>
                <w:sz w:val="24"/>
              </w:rPr>
              <w:t>или</w:t>
            </w:r>
          </w:p>
        </w:tc>
        <w:tc>
          <w:tcPr>
            <w:tcW w:w="4114" w:type="dxa"/>
            <w:tcBorders>
              <w:top w:val="nil"/>
              <w:bottom w:val="nil"/>
            </w:tcBorders>
          </w:tcPr>
          <w:p>
            <w:pPr>
              <w:pStyle w:val="TableParagraph"/>
              <w:spacing w:line="256" w:lineRule="exact"/>
              <w:ind w:left="105"/>
              <w:rPr>
                <w:sz w:val="24"/>
              </w:rPr>
            </w:pPr>
            <w:r>
              <w:rPr>
                <w:sz w:val="24"/>
              </w:rPr>
              <w:t>передвигается</w:t>
            </w:r>
            <w:r>
              <w:rPr>
                <w:spacing w:val="64"/>
                <w:w w:val="150"/>
                <w:sz w:val="24"/>
              </w:rPr>
              <w:t> </w:t>
            </w:r>
            <w:r>
              <w:rPr>
                <w:sz w:val="24"/>
              </w:rPr>
              <w:t>по</w:t>
            </w:r>
            <w:r>
              <w:rPr>
                <w:spacing w:val="64"/>
                <w:w w:val="150"/>
                <w:sz w:val="24"/>
              </w:rPr>
              <w:t> </w:t>
            </w:r>
            <w:r>
              <w:rPr>
                <w:sz w:val="24"/>
              </w:rPr>
              <w:t>коврикам-</w:t>
            </w:r>
            <w:r>
              <w:rPr>
                <w:spacing w:val="-2"/>
                <w:sz w:val="24"/>
              </w:rPr>
              <w:t>клеткам</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«заправки»</w:t>
            </w:r>
            <w:r>
              <w:rPr>
                <w:spacing w:val="52"/>
                <w:w w:val="150"/>
                <w:sz w:val="24"/>
              </w:rPr>
              <w:t> </w:t>
            </w:r>
            <w:r>
              <w:rPr>
                <w:sz w:val="24"/>
              </w:rPr>
              <w:t>Вертуна</w:t>
            </w:r>
            <w:r>
              <w:rPr>
                <w:spacing w:val="53"/>
                <w:w w:val="150"/>
                <w:sz w:val="24"/>
              </w:rPr>
              <w:t> </w:t>
            </w:r>
            <w:r>
              <w:rPr>
                <w:sz w:val="24"/>
              </w:rPr>
              <w:t>в</w:t>
            </w:r>
            <w:r>
              <w:rPr>
                <w:spacing w:val="51"/>
                <w:w w:val="150"/>
                <w:sz w:val="24"/>
              </w:rPr>
              <w:t> </w:t>
            </w:r>
            <w:r>
              <w:rPr>
                <w:spacing w:val="-2"/>
                <w:sz w:val="24"/>
              </w:rPr>
              <w:t>конце</w:t>
            </w:r>
          </w:p>
        </w:tc>
        <w:tc>
          <w:tcPr>
            <w:tcW w:w="4114" w:type="dxa"/>
            <w:tcBorders>
              <w:top w:val="nil"/>
              <w:bottom w:val="nil"/>
            </w:tcBorders>
          </w:tcPr>
          <w:p>
            <w:pPr>
              <w:pStyle w:val="TableParagraph"/>
              <w:spacing w:line="256" w:lineRule="exact"/>
              <w:ind w:left="105"/>
              <w:rPr>
                <w:sz w:val="24"/>
              </w:rPr>
            </w:pPr>
            <w:r>
              <w:rPr>
                <w:sz w:val="24"/>
              </w:rPr>
              <w:t>клетчатого</w:t>
            </w:r>
            <w:r>
              <w:rPr>
                <w:spacing w:val="14"/>
                <w:sz w:val="24"/>
              </w:rPr>
              <w:t> </w:t>
            </w:r>
            <w:r>
              <w:rPr>
                <w:sz w:val="24"/>
              </w:rPr>
              <w:t>поля</w:t>
            </w:r>
            <w:r>
              <w:rPr>
                <w:spacing w:val="17"/>
                <w:sz w:val="24"/>
              </w:rPr>
              <w:t> </w:t>
            </w:r>
            <w:r>
              <w:rPr>
                <w:sz w:val="24"/>
              </w:rPr>
              <w:t>с</w:t>
            </w:r>
            <w:r>
              <w:rPr>
                <w:spacing w:val="16"/>
                <w:sz w:val="24"/>
              </w:rPr>
              <w:t> </w:t>
            </w:r>
            <w:r>
              <w:rPr>
                <w:sz w:val="24"/>
              </w:rPr>
              <w:t>цифрами?»</w:t>
            </w:r>
            <w:r>
              <w:rPr>
                <w:spacing w:val="15"/>
                <w:sz w:val="24"/>
              </w:rPr>
              <w:t> </w:t>
            </w:r>
            <w:r>
              <w:rPr>
                <w:spacing w:val="-2"/>
                <w:sz w:val="24"/>
              </w:rPr>
              <w:t>«Какие</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маршрута</w:t>
            </w:r>
            <w:r>
              <w:rPr>
                <w:spacing w:val="32"/>
                <w:sz w:val="24"/>
              </w:rPr>
              <w:t>  </w:t>
            </w:r>
            <w:r>
              <w:rPr>
                <w:sz w:val="24"/>
              </w:rPr>
              <w:t>на</w:t>
            </w:r>
            <w:r>
              <w:rPr>
                <w:spacing w:val="32"/>
                <w:sz w:val="24"/>
              </w:rPr>
              <w:t>  </w:t>
            </w:r>
            <w:r>
              <w:rPr>
                <w:sz w:val="24"/>
              </w:rPr>
              <w:t>платформах</w:t>
            </w:r>
            <w:r>
              <w:rPr>
                <w:spacing w:val="32"/>
                <w:sz w:val="24"/>
              </w:rPr>
              <w:t>  </w:t>
            </w:r>
            <w:r>
              <w:rPr>
                <w:spacing w:val="-10"/>
                <w:sz w:val="24"/>
              </w:rPr>
              <w:t>в</w:t>
            </w:r>
          </w:p>
        </w:tc>
        <w:tc>
          <w:tcPr>
            <w:tcW w:w="4114" w:type="dxa"/>
            <w:tcBorders>
              <w:top w:val="nil"/>
              <w:bottom w:val="nil"/>
            </w:tcBorders>
          </w:tcPr>
          <w:p>
            <w:pPr>
              <w:pStyle w:val="TableParagraph"/>
              <w:spacing w:line="256" w:lineRule="exact"/>
              <w:ind w:left="105"/>
              <w:rPr>
                <w:sz w:val="24"/>
              </w:rPr>
            </w:pPr>
            <w:r>
              <w:rPr>
                <w:sz w:val="24"/>
              </w:rPr>
              <w:t>знаки-обозначения</w:t>
            </w:r>
            <w:r>
              <w:rPr>
                <w:spacing w:val="1"/>
                <w:sz w:val="24"/>
              </w:rPr>
              <w:t> </w:t>
            </w:r>
            <w:r>
              <w:rPr>
                <w:sz w:val="24"/>
              </w:rPr>
              <w:t>на</w:t>
            </w:r>
            <w:r>
              <w:rPr>
                <w:spacing w:val="1"/>
                <w:sz w:val="24"/>
              </w:rPr>
              <w:t> </w:t>
            </w:r>
            <w:r>
              <w:rPr>
                <w:sz w:val="24"/>
              </w:rPr>
              <w:t>клетчатом</w:t>
            </w:r>
            <w:r>
              <w:rPr>
                <w:spacing w:val="1"/>
                <w:sz w:val="24"/>
              </w:rPr>
              <w:t> </w:t>
            </w:r>
            <w:r>
              <w:rPr>
                <w:spacing w:val="-4"/>
                <w:sz w:val="24"/>
              </w:rPr>
              <w:t>поле</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среде</w:t>
            </w:r>
            <w:r>
              <w:rPr>
                <w:spacing w:val="3"/>
                <w:sz w:val="24"/>
              </w:rPr>
              <w:t> </w:t>
            </w:r>
            <w:r>
              <w:rPr>
                <w:sz w:val="24"/>
              </w:rPr>
              <w:t>ПиктоМир</w:t>
            </w:r>
            <w:r>
              <w:rPr>
                <w:spacing w:val="4"/>
                <w:sz w:val="24"/>
              </w:rPr>
              <w:t> </w:t>
            </w:r>
            <w:r>
              <w:rPr>
                <w:spacing w:val="-2"/>
                <w:sz w:val="24"/>
              </w:rPr>
              <w:t>обозначается</w:t>
            </w:r>
          </w:p>
        </w:tc>
        <w:tc>
          <w:tcPr>
            <w:tcW w:w="4114" w:type="dxa"/>
            <w:tcBorders>
              <w:top w:val="nil"/>
              <w:bottom w:val="nil"/>
            </w:tcBorders>
          </w:tcPr>
          <w:p>
            <w:pPr>
              <w:pStyle w:val="TableParagraph"/>
              <w:tabs>
                <w:tab w:pos="1468" w:val="left" w:leader="none"/>
                <w:tab w:pos="2484" w:val="left" w:leader="none"/>
                <w:tab w:pos="3727" w:val="left" w:leader="none"/>
              </w:tabs>
              <w:spacing w:line="256" w:lineRule="exact"/>
              <w:ind w:left="105"/>
              <w:rPr>
                <w:sz w:val="24"/>
              </w:rPr>
            </w:pPr>
            <w:r>
              <w:rPr>
                <w:spacing w:val="-2"/>
                <w:sz w:val="24"/>
              </w:rPr>
              <w:t>экранного</w:t>
            </w:r>
            <w:r>
              <w:rPr>
                <w:sz w:val="24"/>
              </w:rPr>
              <w:tab/>
            </w:r>
            <w:r>
              <w:rPr>
                <w:spacing w:val="-2"/>
                <w:sz w:val="24"/>
              </w:rPr>
              <w:t>робота</w:t>
            </w:r>
            <w:r>
              <w:rPr>
                <w:sz w:val="24"/>
              </w:rPr>
              <w:tab/>
            </w:r>
            <w:r>
              <w:rPr>
                <w:spacing w:val="-2"/>
                <w:sz w:val="24"/>
              </w:rPr>
              <w:t>Ползуна,</w:t>
            </w:r>
            <w:r>
              <w:rPr>
                <w:sz w:val="24"/>
              </w:rPr>
              <w:tab/>
            </w:r>
            <w:r>
              <w:rPr>
                <w:spacing w:val="-5"/>
                <w:sz w:val="24"/>
              </w:rPr>
              <w:t>вы</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желтым</w:t>
            </w:r>
            <w:r>
              <w:rPr>
                <w:spacing w:val="57"/>
                <w:sz w:val="24"/>
              </w:rPr>
              <w:t> </w:t>
            </w:r>
            <w:r>
              <w:rPr>
                <w:sz w:val="24"/>
              </w:rPr>
              <w:t>квадратом</w:t>
            </w:r>
            <w:r>
              <w:rPr>
                <w:spacing w:val="58"/>
                <w:sz w:val="24"/>
              </w:rPr>
              <w:t> </w:t>
            </w:r>
            <w:r>
              <w:rPr>
                <w:sz w:val="24"/>
              </w:rPr>
              <w:t>с</w:t>
            </w:r>
            <w:r>
              <w:rPr>
                <w:spacing w:val="60"/>
                <w:sz w:val="24"/>
              </w:rPr>
              <w:t> </w:t>
            </w:r>
            <w:r>
              <w:rPr>
                <w:spacing w:val="-2"/>
                <w:sz w:val="24"/>
              </w:rPr>
              <w:t>желтым</w:t>
            </w:r>
          </w:p>
        </w:tc>
        <w:tc>
          <w:tcPr>
            <w:tcW w:w="4114" w:type="dxa"/>
            <w:tcBorders>
              <w:top w:val="nil"/>
              <w:bottom w:val="nil"/>
            </w:tcBorders>
          </w:tcPr>
          <w:p>
            <w:pPr>
              <w:pStyle w:val="TableParagraph"/>
              <w:tabs>
                <w:tab w:pos="1496" w:val="left" w:leader="none"/>
                <w:tab w:pos="2044" w:val="left" w:leader="none"/>
                <w:tab w:pos="3115" w:val="left" w:leader="none"/>
              </w:tabs>
              <w:spacing w:line="256" w:lineRule="exact"/>
              <w:ind w:left="105"/>
              <w:rPr>
                <w:sz w:val="24"/>
              </w:rPr>
            </w:pPr>
            <w:r>
              <w:rPr>
                <w:spacing w:val="-2"/>
                <w:sz w:val="24"/>
              </w:rPr>
              <w:t>знаете?»</w:t>
            </w:r>
            <w:r>
              <w:rPr>
                <w:sz w:val="24"/>
              </w:rPr>
              <w:tab/>
            </w:r>
            <w:r>
              <w:rPr>
                <w:spacing w:val="-5"/>
                <w:sz w:val="24"/>
              </w:rPr>
              <w:t>По</w:t>
            </w:r>
            <w:r>
              <w:rPr>
                <w:sz w:val="24"/>
              </w:rPr>
              <w:tab/>
            </w:r>
            <w:r>
              <w:rPr>
                <w:spacing w:val="-2"/>
                <w:sz w:val="24"/>
              </w:rPr>
              <w:t>просьбе</w:t>
            </w:r>
            <w:r>
              <w:rPr>
                <w:sz w:val="24"/>
              </w:rPr>
              <w:tab/>
            </w:r>
            <w:r>
              <w:rPr>
                <w:spacing w:val="-2"/>
                <w:sz w:val="24"/>
              </w:rPr>
              <w:t>педагога</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114" w:val="left" w:leader="none"/>
                <w:tab w:pos="2162" w:val="left" w:leader="none"/>
                <w:tab w:pos="2673" w:val="left" w:leader="none"/>
              </w:tabs>
              <w:spacing w:line="256" w:lineRule="exact"/>
              <w:ind w:left="111"/>
              <w:rPr>
                <w:sz w:val="24"/>
              </w:rPr>
            </w:pPr>
            <w:r>
              <w:rPr>
                <w:spacing w:val="-2"/>
                <w:sz w:val="24"/>
              </w:rPr>
              <w:t>кругом</w:t>
            </w:r>
            <w:r>
              <w:rPr>
                <w:sz w:val="24"/>
              </w:rPr>
              <w:tab/>
            </w:r>
            <w:r>
              <w:rPr>
                <w:spacing w:val="-2"/>
                <w:sz w:val="24"/>
              </w:rPr>
              <w:t>внутри,</w:t>
            </w:r>
            <w:r>
              <w:rPr>
                <w:sz w:val="24"/>
              </w:rPr>
              <w:tab/>
            </w:r>
            <w:r>
              <w:rPr>
                <w:spacing w:val="-5"/>
                <w:sz w:val="24"/>
              </w:rPr>
              <w:t>на</w:t>
            </w:r>
            <w:r>
              <w:rPr>
                <w:sz w:val="24"/>
              </w:rPr>
              <w:tab/>
            </w:r>
            <w:r>
              <w:rPr>
                <w:spacing w:val="-2"/>
                <w:sz w:val="24"/>
              </w:rPr>
              <w:t>схеме</w:t>
            </w:r>
          </w:p>
        </w:tc>
        <w:tc>
          <w:tcPr>
            <w:tcW w:w="4114" w:type="dxa"/>
            <w:tcBorders>
              <w:top w:val="nil"/>
              <w:bottom w:val="nil"/>
            </w:tcBorders>
          </w:tcPr>
          <w:p>
            <w:pPr>
              <w:pStyle w:val="TableParagraph"/>
              <w:tabs>
                <w:tab w:pos="1636" w:val="left" w:leader="none"/>
                <w:tab w:pos="3300" w:val="left" w:leader="none"/>
              </w:tabs>
              <w:spacing w:line="256" w:lineRule="exact"/>
              <w:ind w:left="105"/>
              <w:rPr>
                <w:sz w:val="24"/>
              </w:rPr>
            </w:pPr>
            <w:r>
              <w:rPr>
                <w:spacing w:val="-2"/>
                <w:sz w:val="24"/>
              </w:rPr>
              <w:t>соединяют</w:t>
            </w:r>
            <w:r>
              <w:rPr>
                <w:sz w:val="24"/>
              </w:rPr>
              <w:tab/>
            </w:r>
            <w:r>
              <w:rPr>
                <w:spacing w:val="-2"/>
                <w:sz w:val="24"/>
              </w:rPr>
              <w:t>пунктирные</w:t>
            </w:r>
            <w:r>
              <w:rPr>
                <w:sz w:val="24"/>
              </w:rPr>
              <w:tab/>
            </w:r>
            <w:r>
              <w:rPr>
                <w:spacing w:val="-2"/>
                <w:sz w:val="24"/>
              </w:rPr>
              <w:t>линии,</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игрового</w:t>
            </w:r>
            <w:r>
              <w:rPr>
                <w:spacing w:val="5"/>
                <w:sz w:val="24"/>
              </w:rPr>
              <w:t> </w:t>
            </w:r>
            <w:r>
              <w:rPr>
                <w:sz w:val="24"/>
              </w:rPr>
              <w:t>поля</w:t>
            </w:r>
            <w:r>
              <w:rPr>
                <w:spacing w:val="6"/>
                <w:sz w:val="24"/>
              </w:rPr>
              <w:t> </w:t>
            </w:r>
            <w:r>
              <w:rPr>
                <w:sz w:val="24"/>
              </w:rPr>
              <w:t>это</w:t>
            </w:r>
            <w:r>
              <w:rPr>
                <w:spacing w:val="5"/>
                <w:sz w:val="24"/>
              </w:rPr>
              <w:t> </w:t>
            </w:r>
            <w:r>
              <w:rPr>
                <w:sz w:val="24"/>
              </w:rPr>
              <w:t>может</w:t>
            </w:r>
            <w:r>
              <w:rPr>
                <w:spacing w:val="5"/>
                <w:sz w:val="24"/>
              </w:rPr>
              <w:t> </w:t>
            </w:r>
            <w:r>
              <w:rPr>
                <w:spacing w:val="-4"/>
                <w:sz w:val="24"/>
              </w:rPr>
              <w:t>быть</w:t>
            </w:r>
          </w:p>
        </w:tc>
        <w:tc>
          <w:tcPr>
            <w:tcW w:w="4114" w:type="dxa"/>
            <w:tcBorders>
              <w:top w:val="nil"/>
              <w:bottom w:val="nil"/>
            </w:tcBorders>
          </w:tcPr>
          <w:p>
            <w:pPr>
              <w:pStyle w:val="TableParagraph"/>
              <w:tabs>
                <w:tab w:pos="1169" w:val="left" w:leader="none"/>
                <w:tab w:pos="1664" w:val="left" w:leader="none"/>
                <w:tab w:pos="2884" w:val="left" w:leader="none"/>
              </w:tabs>
              <w:spacing w:line="256" w:lineRule="exact"/>
              <w:ind w:left="105"/>
              <w:rPr>
                <w:sz w:val="24"/>
              </w:rPr>
            </w:pPr>
            <w:r>
              <w:rPr>
                <w:spacing w:val="-2"/>
                <w:sz w:val="24"/>
              </w:rPr>
              <w:t>идущие</w:t>
            </w:r>
            <w:r>
              <w:rPr>
                <w:sz w:val="24"/>
              </w:rPr>
              <w:tab/>
            </w:r>
            <w:r>
              <w:rPr>
                <w:spacing w:val="-5"/>
                <w:sz w:val="24"/>
              </w:rPr>
              <w:t>от</w:t>
            </w:r>
            <w:r>
              <w:rPr>
                <w:sz w:val="24"/>
              </w:rPr>
              <w:tab/>
            </w:r>
            <w:r>
              <w:rPr>
                <w:spacing w:val="-2"/>
                <w:sz w:val="24"/>
              </w:rPr>
              <w:t>картинки</w:t>
            </w:r>
            <w:r>
              <w:rPr>
                <w:sz w:val="24"/>
              </w:rPr>
              <w:tab/>
            </w:r>
            <w:r>
              <w:rPr>
                <w:spacing w:val="-2"/>
                <w:sz w:val="24"/>
              </w:rPr>
              <w:t>«экранный</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карточка</w:t>
            </w:r>
            <w:r>
              <w:rPr>
                <w:spacing w:val="-2"/>
                <w:sz w:val="24"/>
              </w:rPr>
              <w:t> «Финиш».</w:t>
            </w:r>
          </w:p>
        </w:tc>
        <w:tc>
          <w:tcPr>
            <w:tcW w:w="4114" w:type="dxa"/>
            <w:tcBorders>
              <w:top w:val="nil"/>
              <w:bottom w:val="nil"/>
            </w:tcBorders>
          </w:tcPr>
          <w:p>
            <w:pPr>
              <w:pStyle w:val="TableParagraph"/>
              <w:tabs>
                <w:tab w:pos="1361" w:val="left" w:leader="none"/>
                <w:tab w:pos="1857" w:val="left" w:leader="none"/>
                <w:tab w:pos="3164" w:val="left" w:leader="none"/>
              </w:tabs>
              <w:spacing w:line="256" w:lineRule="exact"/>
              <w:ind w:left="105"/>
              <w:rPr>
                <w:sz w:val="24"/>
              </w:rPr>
            </w:pPr>
            <w:r>
              <w:rPr>
                <w:spacing w:val="-2"/>
                <w:sz w:val="24"/>
              </w:rPr>
              <w:t>Ползун»</w:t>
            </w:r>
            <w:r>
              <w:rPr>
                <w:sz w:val="24"/>
              </w:rPr>
              <w:tab/>
            </w:r>
            <w:r>
              <w:rPr>
                <w:spacing w:val="-10"/>
                <w:sz w:val="24"/>
              </w:rPr>
              <w:t>к</w:t>
            </w:r>
            <w:r>
              <w:rPr>
                <w:sz w:val="24"/>
              </w:rPr>
              <w:tab/>
            </w:r>
            <w:r>
              <w:rPr>
                <w:spacing w:val="-2"/>
                <w:sz w:val="24"/>
              </w:rPr>
              <w:t>картинке</w:t>
            </w:r>
            <w:r>
              <w:rPr>
                <w:sz w:val="24"/>
              </w:rPr>
              <w:tab/>
            </w:r>
            <w:r>
              <w:rPr>
                <w:spacing w:val="-2"/>
                <w:sz w:val="24"/>
              </w:rPr>
              <w:t>«коврик</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Бочку</w:t>
            </w:r>
            <w:r>
              <w:rPr>
                <w:spacing w:val="68"/>
                <w:w w:val="150"/>
                <w:sz w:val="24"/>
              </w:rPr>
              <w:t> </w:t>
            </w:r>
            <w:r>
              <w:rPr>
                <w:sz w:val="24"/>
              </w:rPr>
              <w:t>и</w:t>
            </w:r>
            <w:r>
              <w:rPr>
                <w:spacing w:val="69"/>
                <w:w w:val="150"/>
                <w:sz w:val="24"/>
              </w:rPr>
              <w:t> </w:t>
            </w:r>
            <w:r>
              <w:rPr>
                <w:sz w:val="24"/>
              </w:rPr>
              <w:t>ящик,</w:t>
            </w:r>
            <w:r>
              <w:rPr>
                <w:spacing w:val="69"/>
                <w:w w:val="150"/>
                <w:sz w:val="24"/>
              </w:rPr>
              <w:t> </w:t>
            </w:r>
            <w:r>
              <w:rPr>
                <w:sz w:val="24"/>
              </w:rPr>
              <w:t>которые</w:t>
            </w:r>
            <w:r>
              <w:rPr>
                <w:spacing w:val="71"/>
                <w:w w:val="150"/>
                <w:sz w:val="24"/>
              </w:rPr>
              <w:t> </w:t>
            </w:r>
            <w:r>
              <w:rPr>
                <w:spacing w:val="-5"/>
                <w:sz w:val="24"/>
              </w:rPr>
              <w:t>мы</w:t>
            </w:r>
          </w:p>
        </w:tc>
        <w:tc>
          <w:tcPr>
            <w:tcW w:w="4114" w:type="dxa"/>
            <w:tcBorders>
              <w:top w:val="nil"/>
              <w:bottom w:val="nil"/>
            </w:tcBorders>
          </w:tcPr>
          <w:p>
            <w:pPr>
              <w:pStyle w:val="TableParagraph"/>
              <w:tabs>
                <w:tab w:pos="1625" w:val="left" w:leader="none"/>
                <w:tab w:pos="3104" w:val="left" w:leader="none"/>
              </w:tabs>
              <w:spacing w:line="256" w:lineRule="exact"/>
              <w:ind w:left="105"/>
              <w:rPr>
                <w:sz w:val="24"/>
              </w:rPr>
            </w:pPr>
            <w:r>
              <w:rPr>
                <w:spacing w:val="-2"/>
                <w:sz w:val="24"/>
              </w:rPr>
              <w:t>зеленый»,</w:t>
            </w:r>
            <w:r>
              <w:rPr>
                <w:sz w:val="24"/>
              </w:rPr>
              <w:tab/>
            </w:r>
            <w:r>
              <w:rPr>
                <w:spacing w:val="-2"/>
                <w:sz w:val="24"/>
              </w:rPr>
              <w:t>«красный</w:t>
            </w:r>
            <w:r>
              <w:rPr>
                <w:sz w:val="24"/>
              </w:rPr>
              <w:tab/>
            </w:r>
            <w:r>
              <w:rPr>
                <w:spacing w:val="-2"/>
                <w:sz w:val="24"/>
              </w:rPr>
              <w:t>коврик»,</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390" w:val="left" w:leader="none"/>
              </w:tabs>
              <w:spacing w:line="256" w:lineRule="exact"/>
              <w:ind w:left="111"/>
              <w:rPr>
                <w:sz w:val="24"/>
              </w:rPr>
            </w:pPr>
            <w:r>
              <w:rPr>
                <w:sz w:val="24"/>
              </w:rPr>
              <w:t>видим</w:t>
            </w:r>
            <w:r>
              <w:rPr>
                <w:spacing w:val="39"/>
                <w:sz w:val="24"/>
              </w:rPr>
              <w:t>  </w:t>
            </w:r>
            <w:r>
              <w:rPr>
                <w:spacing w:val="-5"/>
                <w:sz w:val="24"/>
              </w:rPr>
              <w:t>на</w:t>
            </w:r>
            <w:r>
              <w:rPr>
                <w:sz w:val="24"/>
              </w:rPr>
              <w:tab/>
              <w:t>платформе-</w:t>
            </w:r>
            <w:r>
              <w:rPr>
                <w:spacing w:val="-2"/>
                <w:sz w:val="24"/>
              </w:rPr>
              <w:t>складе</w:t>
            </w:r>
          </w:p>
        </w:tc>
        <w:tc>
          <w:tcPr>
            <w:tcW w:w="4114" w:type="dxa"/>
            <w:tcBorders>
              <w:top w:val="nil"/>
              <w:bottom w:val="nil"/>
            </w:tcBorders>
          </w:tcPr>
          <w:p>
            <w:pPr>
              <w:pStyle w:val="TableParagraph"/>
              <w:spacing w:line="256" w:lineRule="exact"/>
              <w:ind w:left="105"/>
              <w:rPr>
                <w:sz w:val="24"/>
              </w:rPr>
            </w:pPr>
            <w:r>
              <w:rPr>
                <w:sz w:val="24"/>
              </w:rPr>
              <w:t>«коврик</w:t>
            </w:r>
            <w:r>
              <w:rPr>
                <w:spacing w:val="-4"/>
                <w:sz w:val="24"/>
              </w:rPr>
              <w:t> </w:t>
            </w:r>
            <w:r>
              <w:rPr>
                <w:sz w:val="24"/>
              </w:rPr>
              <w:t>с</w:t>
            </w:r>
            <w:r>
              <w:rPr>
                <w:spacing w:val="-2"/>
                <w:sz w:val="24"/>
              </w:rPr>
              <w:t> </w:t>
            </w:r>
            <w:r>
              <w:rPr>
                <w:sz w:val="24"/>
              </w:rPr>
              <w:t>цифрой».</w:t>
            </w:r>
            <w:r>
              <w:rPr>
                <w:spacing w:val="-3"/>
                <w:sz w:val="24"/>
              </w:rPr>
              <w:t> </w:t>
            </w:r>
            <w:r>
              <w:rPr>
                <w:sz w:val="24"/>
              </w:rPr>
              <w:t>Называют</w:t>
            </w:r>
            <w:r>
              <w:rPr>
                <w:spacing w:val="-3"/>
                <w:sz w:val="24"/>
              </w:rPr>
              <w:t> </w:t>
            </w:r>
            <w:r>
              <w:rPr>
                <w:spacing w:val="-5"/>
                <w:sz w:val="24"/>
              </w:rPr>
              <w:t>их.</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роботов</w:t>
            </w:r>
            <w:r>
              <w:rPr>
                <w:spacing w:val="65"/>
                <w:sz w:val="24"/>
              </w:rPr>
              <w:t> </w:t>
            </w:r>
            <w:r>
              <w:rPr>
                <w:sz w:val="24"/>
              </w:rPr>
              <w:t>Тягуна</w:t>
            </w:r>
            <w:r>
              <w:rPr>
                <w:spacing w:val="68"/>
                <w:sz w:val="24"/>
              </w:rPr>
              <w:t> </w:t>
            </w:r>
            <w:r>
              <w:rPr>
                <w:sz w:val="24"/>
              </w:rPr>
              <w:t>и</w:t>
            </w:r>
            <w:r>
              <w:rPr>
                <w:spacing w:val="67"/>
                <w:sz w:val="24"/>
              </w:rPr>
              <w:t> </w:t>
            </w:r>
            <w:r>
              <w:rPr>
                <w:sz w:val="24"/>
              </w:rPr>
              <w:t>Двигуна</w:t>
            </w:r>
            <w:r>
              <w:rPr>
                <w:spacing w:val="68"/>
                <w:sz w:val="24"/>
              </w:rPr>
              <w:t> </w:t>
            </w:r>
            <w:r>
              <w:rPr>
                <w:spacing w:val="-10"/>
                <w:sz w:val="24"/>
              </w:rPr>
              <w:t>в</w:t>
            </w:r>
          </w:p>
        </w:tc>
        <w:tc>
          <w:tcPr>
            <w:tcW w:w="4114" w:type="dxa"/>
            <w:tcBorders>
              <w:top w:val="nil"/>
              <w:bottom w:val="nil"/>
            </w:tcBorders>
          </w:tcPr>
          <w:p>
            <w:pPr>
              <w:pStyle w:val="TableParagraph"/>
              <w:spacing w:line="256" w:lineRule="exact"/>
              <w:ind w:left="165"/>
              <w:rPr>
                <w:sz w:val="24"/>
              </w:rPr>
            </w:pPr>
            <w:r>
              <w:rPr>
                <w:sz w:val="24"/>
              </w:rPr>
              <w:t>«Кто</w:t>
            </w:r>
            <w:r>
              <w:rPr>
                <w:spacing w:val="12"/>
                <w:sz w:val="24"/>
              </w:rPr>
              <w:t> </w:t>
            </w:r>
            <w:r>
              <w:rPr>
                <w:sz w:val="24"/>
              </w:rPr>
              <w:t>из</w:t>
            </w:r>
            <w:r>
              <w:rPr>
                <w:spacing w:val="15"/>
                <w:sz w:val="24"/>
              </w:rPr>
              <w:t> </w:t>
            </w:r>
            <w:r>
              <w:rPr>
                <w:sz w:val="24"/>
              </w:rPr>
              <w:t>Роботов</w:t>
            </w:r>
            <w:r>
              <w:rPr>
                <w:spacing w:val="13"/>
                <w:sz w:val="24"/>
              </w:rPr>
              <w:t> </w:t>
            </w:r>
            <w:r>
              <w:rPr>
                <w:sz w:val="24"/>
              </w:rPr>
              <w:t>наводит</w:t>
            </w:r>
            <w:r>
              <w:rPr>
                <w:spacing w:val="13"/>
                <w:sz w:val="24"/>
              </w:rPr>
              <w:t> </w:t>
            </w:r>
            <w:r>
              <w:rPr>
                <w:sz w:val="24"/>
              </w:rPr>
              <w:t>порядок</w:t>
            </w:r>
            <w:r>
              <w:rPr>
                <w:spacing w:val="15"/>
                <w:sz w:val="24"/>
              </w:rPr>
              <w:t> </w:t>
            </w:r>
            <w:r>
              <w:rPr>
                <w:spacing w:val="-5"/>
                <w:sz w:val="24"/>
              </w:rPr>
              <w:t>на</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873" w:val="left" w:leader="none"/>
                <w:tab w:pos="2669" w:val="left" w:leader="none"/>
              </w:tabs>
              <w:spacing w:line="256" w:lineRule="exact"/>
              <w:ind w:left="111"/>
              <w:rPr>
                <w:sz w:val="24"/>
              </w:rPr>
            </w:pPr>
            <w:r>
              <w:rPr>
                <w:spacing w:val="-2"/>
                <w:sz w:val="24"/>
              </w:rPr>
              <w:t>среде</w:t>
            </w:r>
            <w:r>
              <w:rPr>
                <w:sz w:val="24"/>
              </w:rPr>
              <w:tab/>
              <w:t>ПиктоМир,</w:t>
            </w:r>
            <w:r>
              <w:rPr>
                <w:spacing w:val="36"/>
                <w:sz w:val="24"/>
              </w:rPr>
              <w:t>  </w:t>
            </w:r>
            <w:r>
              <w:rPr>
                <w:spacing w:val="-5"/>
                <w:sz w:val="24"/>
              </w:rPr>
              <w:t>на</w:t>
            </w:r>
            <w:r>
              <w:rPr>
                <w:sz w:val="24"/>
              </w:rPr>
              <w:tab/>
            </w:r>
            <w:r>
              <w:rPr>
                <w:spacing w:val="-4"/>
                <w:sz w:val="24"/>
              </w:rPr>
              <w:t>схеме</w:t>
            </w:r>
          </w:p>
        </w:tc>
        <w:tc>
          <w:tcPr>
            <w:tcW w:w="4114" w:type="dxa"/>
            <w:tcBorders>
              <w:top w:val="nil"/>
              <w:bottom w:val="nil"/>
            </w:tcBorders>
          </w:tcPr>
          <w:p>
            <w:pPr>
              <w:pStyle w:val="TableParagraph"/>
              <w:spacing w:line="256" w:lineRule="exact"/>
              <w:ind w:left="105"/>
              <w:rPr>
                <w:sz w:val="24"/>
              </w:rPr>
            </w:pPr>
            <w:r>
              <w:rPr>
                <w:sz w:val="24"/>
              </w:rPr>
              <w:t>платформе-складе,</w:t>
            </w:r>
            <w:r>
              <w:rPr>
                <w:spacing w:val="60"/>
                <w:sz w:val="24"/>
              </w:rPr>
              <w:t> </w:t>
            </w:r>
            <w:r>
              <w:rPr>
                <w:sz w:val="24"/>
              </w:rPr>
              <w:t>перемещая</w:t>
            </w:r>
            <w:r>
              <w:rPr>
                <w:spacing w:val="63"/>
                <w:sz w:val="24"/>
              </w:rPr>
              <w:t> </w:t>
            </w:r>
            <w:r>
              <w:rPr>
                <w:spacing w:val="-4"/>
                <w:sz w:val="24"/>
              </w:rPr>
              <w:t>грузы</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422" w:val="left" w:leader="none"/>
                <w:tab w:pos="2293" w:val="left" w:leader="none"/>
              </w:tabs>
              <w:spacing w:line="256" w:lineRule="exact"/>
              <w:ind w:left="111"/>
              <w:rPr>
                <w:sz w:val="24"/>
              </w:rPr>
            </w:pPr>
            <w:r>
              <w:rPr>
                <w:spacing w:val="-2"/>
                <w:sz w:val="24"/>
              </w:rPr>
              <w:t>игрового</w:t>
            </w:r>
            <w:r>
              <w:rPr>
                <w:sz w:val="24"/>
              </w:rPr>
              <w:tab/>
            </w:r>
            <w:r>
              <w:rPr>
                <w:spacing w:val="-4"/>
                <w:sz w:val="24"/>
              </w:rPr>
              <w:t>поля</w:t>
            </w:r>
            <w:r>
              <w:rPr>
                <w:sz w:val="24"/>
              </w:rPr>
              <w:tab/>
            </w:r>
            <w:r>
              <w:rPr>
                <w:spacing w:val="-2"/>
                <w:sz w:val="24"/>
              </w:rPr>
              <w:t>отмечаем</w:t>
            </w:r>
          </w:p>
        </w:tc>
        <w:tc>
          <w:tcPr>
            <w:tcW w:w="4114" w:type="dxa"/>
            <w:tcBorders>
              <w:top w:val="nil"/>
              <w:bottom w:val="nil"/>
            </w:tcBorders>
          </w:tcPr>
          <w:p>
            <w:pPr>
              <w:pStyle w:val="TableParagraph"/>
              <w:spacing w:line="256" w:lineRule="exact"/>
              <w:ind w:left="105"/>
              <w:rPr>
                <w:sz w:val="24"/>
              </w:rPr>
            </w:pPr>
            <w:r>
              <w:rPr>
                <w:sz w:val="24"/>
              </w:rPr>
              <w:t>–</w:t>
            </w:r>
            <w:r>
              <w:rPr>
                <w:spacing w:val="51"/>
                <w:sz w:val="24"/>
              </w:rPr>
              <w:t> </w:t>
            </w:r>
            <w:r>
              <w:rPr>
                <w:sz w:val="24"/>
              </w:rPr>
              <w:t>бочку,</w:t>
            </w:r>
            <w:r>
              <w:rPr>
                <w:spacing w:val="50"/>
                <w:sz w:val="24"/>
              </w:rPr>
              <w:t> </w:t>
            </w:r>
            <w:r>
              <w:rPr>
                <w:sz w:val="24"/>
              </w:rPr>
              <w:t>ящик</w:t>
            </w:r>
            <w:r>
              <w:rPr>
                <w:spacing w:val="50"/>
                <w:sz w:val="24"/>
              </w:rPr>
              <w:t> </w:t>
            </w:r>
            <w:r>
              <w:rPr>
                <w:sz w:val="24"/>
              </w:rPr>
              <w:t>–</w:t>
            </w:r>
            <w:r>
              <w:rPr>
                <w:spacing w:val="51"/>
                <w:sz w:val="24"/>
              </w:rPr>
              <w:t> </w:t>
            </w:r>
            <w:r>
              <w:rPr>
                <w:sz w:val="24"/>
              </w:rPr>
              <w:t>в</w:t>
            </w:r>
            <w:r>
              <w:rPr>
                <w:spacing w:val="49"/>
                <w:sz w:val="24"/>
              </w:rPr>
              <w:t> </w:t>
            </w:r>
            <w:r>
              <w:rPr>
                <w:sz w:val="24"/>
              </w:rPr>
              <w:t>нужные</w:t>
            </w:r>
            <w:r>
              <w:rPr>
                <w:spacing w:val="53"/>
                <w:sz w:val="24"/>
              </w:rPr>
              <w:t> </w:t>
            </w:r>
            <w:r>
              <w:rPr>
                <w:spacing w:val="-2"/>
                <w:sz w:val="24"/>
              </w:rPr>
              <w:t>места?».</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2050" w:val="left" w:leader="none"/>
              </w:tabs>
              <w:spacing w:line="256" w:lineRule="exact"/>
              <w:ind w:left="111"/>
              <w:rPr>
                <w:sz w:val="24"/>
              </w:rPr>
            </w:pPr>
            <w:r>
              <w:rPr>
                <w:spacing w:val="-2"/>
                <w:sz w:val="24"/>
              </w:rPr>
              <w:t>карточкой</w:t>
            </w:r>
            <w:r>
              <w:rPr>
                <w:sz w:val="24"/>
              </w:rPr>
              <w:tab/>
            </w:r>
            <w:r>
              <w:rPr>
                <w:spacing w:val="-2"/>
                <w:sz w:val="24"/>
              </w:rPr>
              <w:t>«Начальное</w:t>
            </w:r>
          </w:p>
        </w:tc>
        <w:tc>
          <w:tcPr>
            <w:tcW w:w="4114" w:type="dxa"/>
            <w:tcBorders>
              <w:top w:val="nil"/>
              <w:bottom w:val="nil"/>
            </w:tcBorders>
          </w:tcPr>
          <w:p>
            <w:pPr>
              <w:pStyle w:val="TableParagraph"/>
              <w:tabs>
                <w:tab w:pos="1337" w:val="left" w:leader="none"/>
                <w:tab w:pos="3769" w:val="left" w:leader="none"/>
              </w:tabs>
              <w:spacing w:line="256" w:lineRule="exact"/>
              <w:ind w:left="105"/>
              <w:rPr>
                <w:sz w:val="24"/>
              </w:rPr>
            </w:pPr>
            <w:r>
              <w:rPr>
                <w:spacing w:val="-2"/>
                <w:sz w:val="24"/>
              </w:rPr>
              <w:t>«Какие</w:t>
            </w:r>
            <w:r>
              <w:rPr>
                <w:sz w:val="24"/>
              </w:rPr>
              <w:tab/>
            </w:r>
            <w:r>
              <w:rPr>
                <w:spacing w:val="-2"/>
                <w:sz w:val="24"/>
              </w:rPr>
              <w:t>знаки-обозначения</w:t>
            </w:r>
            <w:r>
              <w:rPr>
                <w:sz w:val="24"/>
              </w:rPr>
              <w:tab/>
            </w:r>
            <w:r>
              <w:rPr>
                <w:spacing w:val="-5"/>
                <w:sz w:val="24"/>
              </w:rPr>
              <w:t>на</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2475" w:val="left" w:leader="none"/>
              </w:tabs>
              <w:spacing w:line="256" w:lineRule="exact"/>
              <w:ind w:left="111"/>
              <w:rPr>
                <w:sz w:val="24"/>
              </w:rPr>
            </w:pPr>
            <w:r>
              <w:rPr>
                <w:spacing w:val="-2"/>
                <w:sz w:val="24"/>
              </w:rPr>
              <w:t>положение</w:t>
            </w:r>
            <w:r>
              <w:rPr>
                <w:sz w:val="24"/>
              </w:rPr>
              <w:tab/>
            </w:r>
            <w:r>
              <w:rPr>
                <w:spacing w:val="-2"/>
                <w:sz w:val="24"/>
              </w:rPr>
              <w:t>бочки»,</w:t>
            </w:r>
          </w:p>
        </w:tc>
        <w:tc>
          <w:tcPr>
            <w:tcW w:w="4114" w:type="dxa"/>
            <w:tcBorders>
              <w:top w:val="nil"/>
              <w:bottom w:val="nil"/>
            </w:tcBorders>
          </w:tcPr>
          <w:p>
            <w:pPr>
              <w:pStyle w:val="TableParagraph"/>
              <w:spacing w:line="256" w:lineRule="exact"/>
              <w:ind w:left="105"/>
              <w:rPr>
                <w:sz w:val="24"/>
              </w:rPr>
            </w:pPr>
            <w:r>
              <w:rPr>
                <w:sz w:val="24"/>
              </w:rPr>
              <w:t>платформе-складе</w:t>
            </w:r>
            <w:r>
              <w:rPr>
                <w:spacing w:val="10"/>
                <w:sz w:val="24"/>
              </w:rPr>
              <w:t> </w:t>
            </w:r>
            <w:r>
              <w:rPr>
                <w:sz w:val="24"/>
              </w:rPr>
              <w:t>роботов</w:t>
            </w:r>
            <w:r>
              <w:rPr>
                <w:spacing w:val="7"/>
                <w:sz w:val="24"/>
              </w:rPr>
              <w:t> </w:t>
            </w:r>
            <w:r>
              <w:rPr>
                <w:sz w:val="24"/>
              </w:rPr>
              <w:t>Двигуна</w:t>
            </w:r>
            <w:r>
              <w:rPr>
                <w:spacing w:val="10"/>
                <w:sz w:val="24"/>
              </w:rPr>
              <w:t> </w:t>
            </w:r>
            <w:r>
              <w:rPr>
                <w:spacing w:val="-10"/>
                <w:sz w:val="24"/>
              </w:rPr>
              <w:t>и</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2138" w:val="left" w:leader="none"/>
              </w:tabs>
              <w:spacing w:line="256" w:lineRule="exact"/>
              <w:ind w:left="111"/>
              <w:rPr>
                <w:sz w:val="24"/>
              </w:rPr>
            </w:pPr>
            <w:r>
              <w:rPr>
                <w:spacing w:val="-2"/>
                <w:sz w:val="24"/>
              </w:rPr>
              <w:t>«Начальное</w:t>
            </w:r>
            <w:r>
              <w:rPr>
                <w:sz w:val="24"/>
              </w:rPr>
              <w:tab/>
            </w:r>
            <w:r>
              <w:rPr>
                <w:spacing w:val="-2"/>
                <w:sz w:val="24"/>
              </w:rPr>
              <w:t>положение</w:t>
            </w:r>
          </w:p>
        </w:tc>
        <w:tc>
          <w:tcPr>
            <w:tcW w:w="4114" w:type="dxa"/>
            <w:tcBorders>
              <w:top w:val="nil"/>
              <w:bottom w:val="nil"/>
            </w:tcBorders>
          </w:tcPr>
          <w:p>
            <w:pPr>
              <w:pStyle w:val="TableParagraph"/>
              <w:tabs>
                <w:tab w:pos="1096" w:val="left" w:leader="none"/>
                <w:tab w:pos="1584" w:val="left" w:leader="none"/>
                <w:tab w:pos="2675" w:val="left" w:leader="none"/>
                <w:tab w:pos="3183" w:val="left" w:leader="none"/>
              </w:tabs>
              <w:spacing w:line="256" w:lineRule="exact"/>
              <w:ind w:left="105"/>
              <w:rPr>
                <w:sz w:val="24"/>
              </w:rPr>
            </w:pPr>
            <w:r>
              <w:rPr>
                <w:spacing w:val="-2"/>
                <w:sz w:val="24"/>
              </w:rPr>
              <w:t>Тягуна,</w:t>
            </w:r>
            <w:r>
              <w:rPr>
                <w:sz w:val="24"/>
              </w:rPr>
              <w:tab/>
            </w:r>
            <w:r>
              <w:rPr>
                <w:spacing w:val="-5"/>
                <w:sz w:val="24"/>
              </w:rPr>
              <w:t>вы</w:t>
            </w:r>
            <w:r>
              <w:rPr>
                <w:sz w:val="24"/>
              </w:rPr>
              <w:tab/>
            </w:r>
            <w:r>
              <w:rPr>
                <w:spacing w:val="-2"/>
                <w:sz w:val="24"/>
              </w:rPr>
              <w:t>знаете?»</w:t>
            </w:r>
            <w:r>
              <w:rPr>
                <w:sz w:val="24"/>
              </w:rPr>
              <w:tab/>
            </w:r>
            <w:r>
              <w:rPr>
                <w:spacing w:val="-5"/>
                <w:sz w:val="24"/>
              </w:rPr>
              <w:t>По</w:t>
            </w:r>
            <w:r>
              <w:rPr>
                <w:sz w:val="24"/>
              </w:rPr>
              <w:tab/>
            </w:r>
            <w:r>
              <w:rPr>
                <w:spacing w:val="-2"/>
                <w:sz w:val="24"/>
              </w:rPr>
              <w:t>просьбе</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pacing w:val="-2"/>
                <w:sz w:val="24"/>
              </w:rPr>
              <w:t>ящика».</w:t>
            </w:r>
          </w:p>
        </w:tc>
        <w:tc>
          <w:tcPr>
            <w:tcW w:w="4114" w:type="dxa"/>
            <w:tcBorders>
              <w:top w:val="nil"/>
              <w:bottom w:val="nil"/>
            </w:tcBorders>
          </w:tcPr>
          <w:p>
            <w:pPr>
              <w:pStyle w:val="TableParagraph"/>
              <w:tabs>
                <w:tab w:pos="1324" w:val="left" w:leader="none"/>
                <w:tab w:pos="2755" w:val="left" w:leader="none"/>
              </w:tabs>
              <w:spacing w:line="256" w:lineRule="exact"/>
              <w:ind w:left="105"/>
              <w:rPr>
                <w:sz w:val="24"/>
              </w:rPr>
            </w:pPr>
            <w:r>
              <w:rPr>
                <w:spacing w:val="-2"/>
                <w:sz w:val="24"/>
              </w:rPr>
              <w:t>педагога</w:t>
            </w:r>
            <w:r>
              <w:rPr>
                <w:sz w:val="24"/>
              </w:rPr>
              <w:tab/>
            </w:r>
            <w:r>
              <w:rPr>
                <w:spacing w:val="-2"/>
                <w:sz w:val="24"/>
              </w:rPr>
              <w:t>соединяют</w:t>
            </w:r>
            <w:r>
              <w:rPr>
                <w:sz w:val="24"/>
              </w:rPr>
              <w:tab/>
            </w:r>
            <w:r>
              <w:rPr>
                <w:spacing w:val="-2"/>
                <w:sz w:val="24"/>
              </w:rPr>
              <w:t>пунктирные</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Акцентирует</w:t>
            </w:r>
            <w:r>
              <w:rPr>
                <w:spacing w:val="61"/>
                <w:sz w:val="24"/>
              </w:rPr>
              <w:t> </w:t>
            </w:r>
            <w:r>
              <w:rPr>
                <w:sz w:val="24"/>
              </w:rPr>
              <w:t>внимание</w:t>
            </w:r>
            <w:r>
              <w:rPr>
                <w:spacing w:val="63"/>
                <w:sz w:val="24"/>
              </w:rPr>
              <w:t> </w:t>
            </w:r>
            <w:r>
              <w:rPr>
                <w:spacing w:val="-4"/>
                <w:sz w:val="24"/>
              </w:rPr>
              <w:t>детей</w:t>
            </w:r>
          </w:p>
        </w:tc>
        <w:tc>
          <w:tcPr>
            <w:tcW w:w="4114" w:type="dxa"/>
            <w:tcBorders>
              <w:top w:val="nil"/>
              <w:bottom w:val="nil"/>
            </w:tcBorders>
          </w:tcPr>
          <w:p>
            <w:pPr>
              <w:pStyle w:val="TableParagraph"/>
              <w:spacing w:line="256" w:lineRule="exact"/>
              <w:ind w:left="105"/>
              <w:rPr>
                <w:sz w:val="24"/>
              </w:rPr>
            </w:pPr>
            <w:r>
              <w:rPr>
                <w:sz w:val="24"/>
              </w:rPr>
              <w:t>линии,</w:t>
            </w:r>
            <w:r>
              <w:rPr>
                <w:spacing w:val="1"/>
                <w:sz w:val="24"/>
              </w:rPr>
              <w:t> </w:t>
            </w:r>
            <w:r>
              <w:rPr>
                <w:sz w:val="24"/>
              </w:rPr>
              <w:t>идущие</w:t>
            </w:r>
            <w:r>
              <w:rPr>
                <w:spacing w:val="2"/>
                <w:sz w:val="24"/>
              </w:rPr>
              <w:t> </w:t>
            </w:r>
            <w:r>
              <w:rPr>
                <w:sz w:val="24"/>
              </w:rPr>
              <w:t>от картинок</w:t>
            </w:r>
            <w:r>
              <w:rPr>
                <w:spacing w:val="2"/>
                <w:sz w:val="24"/>
              </w:rPr>
              <w:t> </w:t>
            </w:r>
            <w:r>
              <w:rPr>
                <w:spacing w:val="-2"/>
                <w:sz w:val="24"/>
              </w:rPr>
              <w:t>«Двигун»</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614" w:val="left" w:leader="none"/>
                <w:tab w:pos="2018" w:val="left" w:leader="none"/>
              </w:tabs>
              <w:spacing w:line="256" w:lineRule="exact"/>
              <w:ind w:left="111"/>
              <w:rPr>
                <w:sz w:val="24"/>
              </w:rPr>
            </w:pPr>
            <w:r>
              <w:rPr>
                <w:spacing w:val="-5"/>
                <w:sz w:val="24"/>
              </w:rPr>
              <w:t>по</w:t>
            </w:r>
            <w:r>
              <w:rPr>
                <w:sz w:val="24"/>
              </w:rPr>
              <w:tab/>
            </w:r>
            <w:r>
              <w:rPr>
                <w:spacing w:val="-2"/>
                <w:sz w:val="24"/>
              </w:rPr>
              <w:t>окончанию</w:t>
            </w:r>
            <w:r>
              <w:rPr>
                <w:sz w:val="24"/>
              </w:rPr>
              <w:tab/>
            </w:r>
            <w:r>
              <w:rPr>
                <w:spacing w:val="-2"/>
                <w:sz w:val="24"/>
              </w:rPr>
              <w:t>выполнения</w:t>
            </w:r>
          </w:p>
        </w:tc>
        <w:tc>
          <w:tcPr>
            <w:tcW w:w="4114" w:type="dxa"/>
            <w:tcBorders>
              <w:top w:val="nil"/>
              <w:bottom w:val="nil"/>
            </w:tcBorders>
          </w:tcPr>
          <w:p>
            <w:pPr>
              <w:pStyle w:val="TableParagraph"/>
              <w:spacing w:line="256" w:lineRule="exact"/>
              <w:ind w:left="105"/>
              <w:rPr>
                <w:sz w:val="24"/>
              </w:rPr>
            </w:pPr>
            <w:r>
              <w:rPr>
                <w:sz w:val="24"/>
              </w:rPr>
              <w:t>и</w:t>
            </w:r>
            <w:r>
              <w:rPr>
                <w:spacing w:val="61"/>
                <w:w w:val="150"/>
                <w:sz w:val="24"/>
              </w:rPr>
              <w:t> </w:t>
            </w:r>
            <w:r>
              <w:rPr>
                <w:sz w:val="24"/>
              </w:rPr>
              <w:t>«Тягун»</w:t>
            </w:r>
            <w:r>
              <w:rPr>
                <w:spacing w:val="61"/>
                <w:w w:val="150"/>
                <w:sz w:val="24"/>
              </w:rPr>
              <w:t> </w:t>
            </w:r>
            <w:r>
              <w:rPr>
                <w:sz w:val="24"/>
              </w:rPr>
              <w:t>к</w:t>
            </w:r>
            <w:r>
              <w:rPr>
                <w:spacing w:val="61"/>
                <w:w w:val="150"/>
                <w:sz w:val="24"/>
              </w:rPr>
              <w:t> </w:t>
            </w:r>
            <w:r>
              <w:rPr>
                <w:sz w:val="24"/>
              </w:rPr>
              <w:t>картинкам</w:t>
            </w:r>
            <w:r>
              <w:rPr>
                <w:spacing w:val="61"/>
                <w:w w:val="150"/>
                <w:sz w:val="24"/>
              </w:rPr>
              <w:t> </w:t>
            </w:r>
            <w:r>
              <w:rPr>
                <w:spacing w:val="-2"/>
                <w:sz w:val="24"/>
              </w:rPr>
              <w:t>«Исходное</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«Задания</w:t>
            </w:r>
            <w:r>
              <w:rPr>
                <w:spacing w:val="36"/>
                <w:sz w:val="24"/>
              </w:rPr>
              <w:t> </w:t>
            </w:r>
            <w:r>
              <w:rPr>
                <w:sz w:val="24"/>
              </w:rPr>
              <w:t>№4»,</w:t>
            </w:r>
            <w:r>
              <w:rPr>
                <w:spacing w:val="35"/>
                <w:sz w:val="24"/>
              </w:rPr>
              <w:t>  </w:t>
            </w:r>
            <w:r>
              <w:rPr>
                <w:sz w:val="24"/>
              </w:rPr>
              <w:t>что</w:t>
            </w:r>
            <w:r>
              <w:rPr>
                <w:spacing w:val="35"/>
                <w:sz w:val="24"/>
              </w:rPr>
              <w:t> </w:t>
            </w:r>
            <w:r>
              <w:rPr>
                <w:spacing w:val="-2"/>
                <w:sz w:val="24"/>
              </w:rPr>
              <w:t>картинки</w:t>
            </w:r>
          </w:p>
        </w:tc>
        <w:tc>
          <w:tcPr>
            <w:tcW w:w="4114" w:type="dxa"/>
            <w:tcBorders>
              <w:top w:val="nil"/>
              <w:bottom w:val="nil"/>
            </w:tcBorders>
          </w:tcPr>
          <w:p>
            <w:pPr>
              <w:pStyle w:val="TableParagraph"/>
              <w:tabs>
                <w:tab w:pos="1441" w:val="left" w:leader="none"/>
                <w:tab w:pos="2490" w:val="left" w:leader="none"/>
                <w:tab w:pos="3534" w:val="left" w:leader="none"/>
              </w:tabs>
              <w:spacing w:line="256" w:lineRule="exact"/>
              <w:ind w:left="105"/>
              <w:rPr>
                <w:sz w:val="24"/>
              </w:rPr>
            </w:pPr>
            <w:r>
              <w:rPr>
                <w:spacing w:val="-2"/>
                <w:sz w:val="24"/>
              </w:rPr>
              <w:t>положение</w:t>
            </w:r>
            <w:r>
              <w:rPr>
                <w:sz w:val="24"/>
              </w:rPr>
              <w:tab/>
            </w:r>
            <w:r>
              <w:rPr>
                <w:spacing w:val="-2"/>
                <w:sz w:val="24"/>
              </w:rPr>
              <w:t>ящика»;</w:t>
            </w:r>
            <w:r>
              <w:rPr>
                <w:sz w:val="24"/>
              </w:rPr>
              <w:tab/>
            </w:r>
            <w:r>
              <w:rPr>
                <w:spacing w:val="-2"/>
                <w:sz w:val="24"/>
              </w:rPr>
              <w:t>«Место,</w:t>
            </w:r>
            <w:r>
              <w:rPr>
                <w:sz w:val="24"/>
              </w:rPr>
              <w:tab/>
            </w:r>
            <w:r>
              <w:rPr>
                <w:spacing w:val="-4"/>
                <w:sz w:val="24"/>
              </w:rPr>
              <w:t>куда</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56" w:lineRule="exact"/>
              <w:ind w:left="111"/>
              <w:rPr>
                <w:sz w:val="24"/>
              </w:rPr>
            </w:pPr>
            <w:r>
              <w:rPr>
                <w:sz w:val="24"/>
              </w:rPr>
              <w:t>с</w:t>
            </w:r>
            <w:r>
              <w:rPr>
                <w:spacing w:val="27"/>
                <w:sz w:val="24"/>
              </w:rPr>
              <w:t> </w:t>
            </w:r>
            <w:r>
              <w:rPr>
                <w:sz w:val="24"/>
              </w:rPr>
              <w:t>Роботами</w:t>
            </w:r>
            <w:r>
              <w:rPr>
                <w:spacing w:val="22"/>
                <w:sz w:val="24"/>
              </w:rPr>
              <w:t> </w:t>
            </w:r>
            <w:r>
              <w:rPr>
                <w:sz w:val="24"/>
              </w:rPr>
              <w:t>соединены</w:t>
            </w:r>
            <w:r>
              <w:rPr>
                <w:spacing w:val="25"/>
                <w:sz w:val="24"/>
              </w:rPr>
              <w:t> </w:t>
            </w:r>
            <w:r>
              <w:rPr>
                <w:spacing w:val="-2"/>
                <w:sz w:val="24"/>
              </w:rPr>
              <w:t>только</w:t>
            </w:r>
          </w:p>
        </w:tc>
        <w:tc>
          <w:tcPr>
            <w:tcW w:w="4114" w:type="dxa"/>
            <w:tcBorders>
              <w:top w:val="nil"/>
              <w:bottom w:val="nil"/>
            </w:tcBorders>
          </w:tcPr>
          <w:p>
            <w:pPr>
              <w:pStyle w:val="TableParagraph"/>
              <w:spacing w:line="256" w:lineRule="exact"/>
              <w:ind w:left="105"/>
              <w:rPr>
                <w:sz w:val="24"/>
              </w:rPr>
            </w:pPr>
            <w:r>
              <w:rPr>
                <w:sz w:val="24"/>
              </w:rPr>
              <w:t>нужно</w:t>
            </w:r>
            <w:r>
              <w:rPr>
                <w:spacing w:val="56"/>
                <w:sz w:val="24"/>
              </w:rPr>
              <w:t> </w:t>
            </w:r>
            <w:r>
              <w:rPr>
                <w:sz w:val="24"/>
              </w:rPr>
              <w:t>задвинуть</w:t>
            </w:r>
            <w:r>
              <w:rPr>
                <w:spacing w:val="56"/>
                <w:sz w:val="24"/>
              </w:rPr>
              <w:t> </w:t>
            </w:r>
            <w:r>
              <w:rPr>
                <w:sz w:val="24"/>
              </w:rPr>
              <w:t>ящик»;</w:t>
            </w:r>
            <w:r>
              <w:rPr>
                <w:spacing w:val="58"/>
                <w:sz w:val="24"/>
              </w:rPr>
              <w:t> </w:t>
            </w:r>
            <w:r>
              <w:rPr>
                <w:spacing w:val="-2"/>
                <w:sz w:val="24"/>
              </w:rPr>
              <w:t>«Исходное</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758" w:val="left" w:leader="none"/>
                <w:tab w:pos="2505" w:val="left" w:leader="none"/>
              </w:tabs>
              <w:spacing w:line="256" w:lineRule="exact"/>
              <w:ind w:left="111"/>
              <w:rPr>
                <w:sz w:val="24"/>
              </w:rPr>
            </w:pPr>
            <w:r>
              <w:rPr>
                <w:spacing w:val="-10"/>
                <w:sz w:val="24"/>
              </w:rPr>
              <w:t>с</w:t>
            </w:r>
            <w:r>
              <w:rPr>
                <w:sz w:val="24"/>
              </w:rPr>
              <w:tab/>
            </w:r>
            <w:r>
              <w:rPr>
                <w:spacing w:val="-2"/>
                <w:sz w:val="24"/>
              </w:rPr>
              <w:t>картинками</w:t>
            </w:r>
            <w:r>
              <w:rPr>
                <w:sz w:val="24"/>
              </w:rPr>
              <w:tab/>
            </w:r>
            <w:r>
              <w:rPr>
                <w:spacing w:val="-2"/>
                <w:sz w:val="24"/>
              </w:rPr>
              <w:t>знаков-</w:t>
            </w:r>
          </w:p>
        </w:tc>
        <w:tc>
          <w:tcPr>
            <w:tcW w:w="4114" w:type="dxa"/>
            <w:tcBorders>
              <w:top w:val="nil"/>
              <w:bottom w:val="nil"/>
            </w:tcBorders>
          </w:tcPr>
          <w:p>
            <w:pPr>
              <w:pStyle w:val="TableParagraph"/>
              <w:tabs>
                <w:tab w:pos="1457" w:val="left" w:leader="none"/>
                <w:tab w:pos="2482" w:val="left" w:leader="none"/>
                <w:tab w:pos="3537" w:val="left" w:leader="none"/>
              </w:tabs>
              <w:spacing w:line="256" w:lineRule="exact"/>
              <w:ind w:left="105"/>
              <w:rPr>
                <w:sz w:val="24"/>
              </w:rPr>
            </w:pPr>
            <w:r>
              <w:rPr>
                <w:spacing w:val="-2"/>
                <w:sz w:val="24"/>
              </w:rPr>
              <w:t>положение</w:t>
            </w:r>
            <w:r>
              <w:rPr>
                <w:sz w:val="24"/>
              </w:rPr>
              <w:tab/>
            </w:r>
            <w:r>
              <w:rPr>
                <w:spacing w:val="-2"/>
                <w:sz w:val="24"/>
              </w:rPr>
              <w:t>бочки»;</w:t>
            </w:r>
            <w:r>
              <w:rPr>
                <w:sz w:val="24"/>
              </w:rPr>
              <w:tab/>
            </w:r>
            <w:r>
              <w:rPr>
                <w:spacing w:val="-2"/>
                <w:sz w:val="24"/>
              </w:rPr>
              <w:t>«Место,</w:t>
            </w:r>
            <w:r>
              <w:rPr>
                <w:sz w:val="24"/>
              </w:rPr>
              <w:tab/>
            </w:r>
            <w:r>
              <w:rPr>
                <w:spacing w:val="-4"/>
                <w:sz w:val="24"/>
              </w:rPr>
              <w:t>куда</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789" w:val="left" w:leader="none"/>
                <w:tab w:pos="2949" w:val="left" w:leader="none"/>
              </w:tabs>
              <w:spacing w:line="256" w:lineRule="exact"/>
              <w:ind w:left="111"/>
              <w:rPr>
                <w:sz w:val="24"/>
              </w:rPr>
            </w:pPr>
            <w:r>
              <w:rPr>
                <w:spacing w:val="-2"/>
                <w:sz w:val="24"/>
              </w:rPr>
              <w:t>обозначений,</w:t>
            </w:r>
            <w:r>
              <w:rPr>
                <w:sz w:val="24"/>
              </w:rPr>
              <w:tab/>
            </w:r>
            <w:r>
              <w:rPr>
                <w:spacing w:val="-2"/>
                <w:sz w:val="24"/>
              </w:rPr>
              <w:t>которые</w:t>
            </w:r>
            <w:r>
              <w:rPr>
                <w:sz w:val="24"/>
              </w:rPr>
              <w:tab/>
            </w:r>
            <w:r>
              <w:rPr>
                <w:spacing w:val="-5"/>
                <w:sz w:val="24"/>
              </w:rPr>
              <w:t>мы</w:t>
            </w:r>
          </w:p>
        </w:tc>
        <w:tc>
          <w:tcPr>
            <w:tcW w:w="4114" w:type="dxa"/>
            <w:tcBorders>
              <w:top w:val="nil"/>
              <w:bottom w:val="nil"/>
            </w:tcBorders>
          </w:tcPr>
          <w:p>
            <w:pPr>
              <w:pStyle w:val="TableParagraph"/>
              <w:spacing w:line="256" w:lineRule="exact"/>
              <w:ind w:left="105"/>
              <w:rPr>
                <w:sz w:val="24"/>
              </w:rPr>
            </w:pPr>
            <w:r>
              <w:rPr>
                <w:sz w:val="24"/>
              </w:rPr>
              <w:t>нужно</w:t>
            </w:r>
            <w:r>
              <w:rPr>
                <w:spacing w:val="77"/>
                <w:sz w:val="24"/>
              </w:rPr>
              <w:t> </w:t>
            </w:r>
            <w:r>
              <w:rPr>
                <w:sz w:val="24"/>
              </w:rPr>
              <w:t>задвинуть</w:t>
            </w:r>
            <w:r>
              <w:rPr>
                <w:spacing w:val="76"/>
                <w:sz w:val="24"/>
              </w:rPr>
              <w:t> </w:t>
            </w:r>
            <w:r>
              <w:rPr>
                <w:sz w:val="24"/>
              </w:rPr>
              <w:t>бочку»;</w:t>
            </w:r>
            <w:r>
              <w:rPr>
                <w:spacing w:val="79"/>
                <w:sz w:val="24"/>
              </w:rPr>
              <w:t> </w:t>
            </w:r>
            <w:r>
              <w:rPr>
                <w:spacing w:val="-2"/>
                <w:sz w:val="24"/>
              </w:rPr>
              <w:t>«Финиш»</w:t>
            </w:r>
          </w:p>
        </w:tc>
        <w:tc>
          <w:tcPr>
            <w:tcW w:w="1418" w:type="dxa"/>
            <w:tcBorders>
              <w:top w:val="nil"/>
              <w:bottom w:val="nil"/>
            </w:tcBorders>
          </w:tcPr>
          <w:p>
            <w:pPr>
              <w:pStyle w:val="TableParagraph"/>
              <w:rPr>
                <w:sz w:val="20"/>
              </w:rPr>
            </w:pPr>
          </w:p>
        </w:tc>
      </w:tr>
      <w:tr>
        <w:trPr>
          <w:trHeight w:val="275"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234" w:val="left" w:leader="none"/>
                <w:tab w:pos="1950" w:val="left" w:leader="none"/>
              </w:tabs>
              <w:spacing w:line="256" w:lineRule="exact"/>
              <w:ind w:left="111"/>
              <w:rPr>
                <w:sz w:val="24"/>
              </w:rPr>
            </w:pPr>
            <w:r>
              <w:rPr>
                <w:spacing w:val="-4"/>
                <w:sz w:val="24"/>
              </w:rPr>
              <w:t>видим</w:t>
            </w:r>
            <w:r>
              <w:rPr>
                <w:sz w:val="24"/>
              </w:rPr>
              <w:tab/>
            </w:r>
            <w:r>
              <w:rPr>
                <w:spacing w:val="-5"/>
                <w:sz w:val="24"/>
              </w:rPr>
              <w:t>на</w:t>
            </w:r>
            <w:r>
              <w:rPr>
                <w:sz w:val="24"/>
              </w:rPr>
              <w:tab/>
            </w:r>
            <w:r>
              <w:rPr>
                <w:spacing w:val="-2"/>
                <w:sz w:val="24"/>
              </w:rPr>
              <w:t>платформах-</w:t>
            </w:r>
          </w:p>
        </w:tc>
        <w:tc>
          <w:tcPr>
            <w:tcW w:w="4114" w:type="dxa"/>
            <w:tcBorders>
              <w:top w:val="nil"/>
              <w:bottom w:val="nil"/>
            </w:tcBorders>
          </w:tcPr>
          <w:p>
            <w:pPr>
              <w:pStyle w:val="TableParagraph"/>
              <w:spacing w:line="256" w:lineRule="exact"/>
              <w:ind w:left="105"/>
              <w:rPr>
                <w:sz w:val="24"/>
              </w:rPr>
            </w:pPr>
            <w:r>
              <w:rPr>
                <w:sz w:val="24"/>
              </w:rPr>
              <w:t>(место</w:t>
            </w:r>
            <w:r>
              <w:rPr>
                <w:spacing w:val="68"/>
                <w:w w:val="150"/>
                <w:sz w:val="24"/>
              </w:rPr>
              <w:t> </w:t>
            </w:r>
            <w:r>
              <w:rPr>
                <w:sz w:val="24"/>
              </w:rPr>
              <w:t>«зарядки»</w:t>
            </w:r>
            <w:r>
              <w:rPr>
                <w:spacing w:val="71"/>
                <w:w w:val="150"/>
                <w:sz w:val="24"/>
              </w:rPr>
              <w:t> </w:t>
            </w:r>
            <w:r>
              <w:rPr>
                <w:sz w:val="24"/>
              </w:rPr>
              <w:t>робота</w:t>
            </w:r>
            <w:r>
              <w:rPr>
                <w:spacing w:val="72"/>
                <w:w w:val="150"/>
                <w:sz w:val="24"/>
              </w:rPr>
              <w:t> </w:t>
            </w:r>
            <w:r>
              <w:rPr>
                <w:sz w:val="24"/>
              </w:rPr>
              <w:t>Тягуна</w:t>
            </w:r>
            <w:r>
              <w:rPr>
                <w:spacing w:val="72"/>
                <w:w w:val="150"/>
                <w:sz w:val="24"/>
              </w:rPr>
              <w:t> </w:t>
            </w:r>
            <w:r>
              <w:rPr>
                <w:spacing w:val="-10"/>
                <w:sz w:val="24"/>
              </w:rPr>
              <w:t>и</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1777" w:val="left" w:leader="none"/>
                <w:tab w:pos="2213" w:val="left" w:leader="none"/>
              </w:tabs>
              <w:spacing w:line="256" w:lineRule="exact"/>
              <w:ind w:left="111"/>
              <w:rPr>
                <w:sz w:val="24"/>
              </w:rPr>
            </w:pPr>
            <w:r>
              <w:rPr>
                <w:spacing w:val="-2"/>
                <w:sz w:val="24"/>
              </w:rPr>
              <w:t>космодромах</w:t>
            </w:r>
            <w:r>
              <w:rPr>
                <w:sz w:val="24"/>
              </w:rPr>
              <w:tab/>
            </w:r>
            <w:r>
              <w:rPr>
                <w:spacing w:val="-10"/>
                <w:sz w:val="24"/>
              </w:rPr>
              <w:t>и</w:t>
            </w:r>
            <w:r>
              <w:rPr>
                <w:sz w:val="24"/>
              </w:rPr>
              <w:tab/>
            </w:r>
            <w:r>
              <w:rPr>
                <w:spacing w:val="-2"/>
                <w:sz w:val="24"/>
              </w:rPr>
              <w:t>клетчатом</w:t>
            </w:r>
          </w:p>
        </w:tc>
        <w:tc>
          <w:tcPr>
            <w:tcW w:w="4114" w:type="dxa"/>
            <w:tcBorders>
              <w:top w:val="nil"/>
              <w:bottom w:val="nil"/>
            </w:tcBorders>
          </w:tcPr>
          <w:p>
            <w:pPr>
              <w:pStyle w:val="TableParagraph"/>
              <w:spacing w:line="256" w:lineRule="exact"/>
              <w:ind w:left="105"/>
              <w:rPr>
                <w:sz w:val="24"/>
              </w:rPr>
            </w:pPr>
            <w:r>
              <w:rPr>
                <w:sz w:val="24"/>
              </w:rPr>
              <w:t>Двигуна).</w:t>
            </w:r>
            <w:r>
              <w:rPr>
                <w:spacing w:val="-4"/>
                <w:sz w:val="24"/>
              </w:rPr>
              <w:t> </w:t>
            </w:r>
            <w:r>
              <w:rPr>
                <w:sz w:val="24"/>
              </w:rPr>
              <w:t>Называют</w:t>
            </w:r>
            <w:r>
              <w:rPr>
                <w:spacing w:val="-4"/>
                <w:sz w:val="24"/>
              </w:rPr>
              <w:t> </w:t>
            </w:r>
            <w:r>
              <w:rPr>
                <w:spacing w:val="-5"/>
                <w:sz w:val="24"/>
              </w:rPr>
              <w:t>их.</w:t>
            </w:r>
          </w:p>
        </w:tc>
        <w:tc>
          <w:tcPr>
            <w:tcW w:w="1418" w:type="dxa"/>
            <w:tcBorders>
              <w:top w:val="nil"/>
              <w:bottom w:val="nil"/>
            </w:tcBorders>
          </w:tcPr>
          <w:p>
            <w:pPr>
              <w:pStyle w:val="TableParagraph"/>
              <w:rPr>
                <w:sz w:val="20"/>
              </w:rPr>
            </w:pPr>
          </w:p>
        </w:tc>
      </w:tr>
      <w:tr>
        <w:trPr>
          <w:trHeight w:val="276"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tabs>
                <w:tab w:pos="974" w:val="left" w:leader="none"/>
                <w:tab w:pos="2194" w:val="left" w:leader="none"/>
                <w:tab w:pos="2694" w:val="left" w:leader="none"/>
              </w:tabs>
              <w:spacing w:line="256" w:lineRule="exact"/>
              <w:ind w:left="111"/>
              <w:rPr>
                <w:sz w:val="24"/>
              </w:rPr>
            </w:pPr>
            <w:r>
              <w:rPr>
                <w:spacing w:val="-4"/>
                <w:sz w:val="24"/>
              </w:rPr>
              <w:t>поле</w:t>
            </w:r>
            <w:r>
              <w:rPr>
                <w:sz w:val="24"/>
              </w:rPr>
              <w:tab/>
            </w:r>
            <w:r>
              <w:rPr>
                <w:spacing w:val="-2"/>
                <w:sz w:val="24"/>
              </w:rPr>
              <w:t>Роботов</w:t>
            </w:r>
            <w:r>
              <w:rPr>
                <w:sz w:val="24"/>
              </w:rPr>
              <w:tab/>
            </w:r>
            <w:r>
              <w:rPr>
                <w:spacing w:val="-10"/>
                <w:sz w:val="24"/>
              </w:rPr>
              <w:t>в</w:t>
            </w:r>
            <w:r>
              <w:rPr>
                <w:sz w:val="24"/>
              </w:rPr>
              <w:tab/>
            </w:r>
            <w:r>
              <w:rPr>
                <w:spacing w:val="-4"/>
                <w:sz w:val="24"/>
              </w:rPr>
              <w:t>среде</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80"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61" w:lineRule="exact"/>
              <w:ind w:left="111"/>
              <w:rPr>
                <w:sz w:val="24"/>
              </w:rPr>
            </w:pPr>
            <w:r>
              <w:rPr>
                <w:spacing w:val="-2"/>
                <w:sz w:val="24"/>
              </w:rPr>
              <w:t>ПиктоМир.</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0"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line="248" w:lineRule="exact" w:before="2"/>
              <w:ind w:left="111"/>
              <w:rPr>
                <w:sz w:val="24"/>
              </w:rPr>
            </w:pPr>
            <w:r>
              <w:rPr>
                <w:sz w:val="24"/>
              </w:rPr>
              <w:t>Предлагает</w:t>
            </w:r>
            <w:r>
              <w:rPr>
                <w:spacing w:val="28"/>
                <w:sz w:val="24"/>
              </w:rPr>
              <w:t> </w:t>
            </w:r>
            <w:r>
              <w:rPr>
                <w:sz w:val="24"/>
              </w:rPr>
              <w:t>вспомнить,</w:t>
            </w:r>
            <w:r>
              <w:rPr>
                <w:spacing w:val="27"/>
                <w:sz w:val="24"/>
              </w:rPr>
              <w:t> </w:t>
            </w:r>
            <w:r>
              <w:rPr>
                <w:sz w:val="24"/>
              </w:rPr>
              <w:t>кто</w:t>
            </w:r>
            <w:r>
              <w:rPr>
                <w:spacing w:val="28"/>
                <w:sz w:val="24"/>
              </w:rPr>
              <w:t> </w:t>
            </w:r>
            <w:r>
              <w:rPr>
                <w:spacing w:val="-5"/>
                <w:sz w:val="24"/>
              </w:rPr>
              <w:t>из</w:t>
            </w:r>
          </w:p>
        </w:tc>
        <w:tc>
          <w:tcPr>
            <w:tcW w:w="4114" w:type="dxa"/>
            <w:tcBorders>
              <w:top w:val="nil"/>
              <w:bottom w:val="nil"/>
            </w:tcBorders>
          </w:tcPr>
          <w:p>
            <w:pPr>
              <w:pStyle w:val="TableParagraph"/>
              <w:spacing w:line="248" w:lineRule="exact" w:before="2"/>
              <w:ind w:left="105"/>
              <w:rPr>
                <w:sz w:val="24"/>
              </w:rPr>
            </w:pPr>
            <w:r>
              <w:rPr>
                <w:sz w:val="24"/>
              </w:rPr>
              <w:t>Слушают</w:t>
            </w:r>
            <w:r>
              <w:rPr>
                <w:spacing w:val="-1"/>
                <w:sz w:val="24"/>
              </w:rPr>
              <w:t> </w:t>
            </w:r>
            <w:r>
              <w:rPr>
                <w:spacing w:val="-2"/>
                <w:sz w:val="24"/>
              </w:rPr>
              <w:t>педагога.</w:t>
            </w:r>
          </w:p>
        </w:tc>
        <w:tc>
          <w:tcPr>
            <w:tcW w:w="1418" w:type="dxa"/>
            <w:tcBorders>
              <w:top w:val="nil"/>
              <w:bottom w:val="nil"/>
            </w:tcBorders>
          </w:tcPr>
          <w:p>
            <w:pPr>
              <w:pStyle w:val="TableParagraph"/>
              <w:spacing w:line="249" w:lineRule="exact"/>
              <w:ind w:left="112"/>
              <w:rPr>
                <w:sz w:val="22"/>
              </w:rPr>
            </w:pPr>
            <w:r>
              <w:rPr>
                <w:spacing w:val="-2"/>
                <w:sz w:val="22"/>
              </w:rPr>
              <w:t>Приложение</w:t>
            </w:r>
          </w:p>
        </w:tc>
      </w:tr>
      <w:tr>
        <w:trPr>
          <w:trHeight w:val="2260" w:hRule="atLeast"/>
        </w:trPr>
        <w:tc>
          <w:tcPr>
            <w:tcW w:w="1845" w:type="dxa"/>
            <w:vMerge/>
            <w:tcBorders>
              <w:top w:val="nil"/>
              <w:bottom w:val="nil"/>
            </w:tcBorders>
          </w:tcPr>
          <w:p>
            <w:pPr>
              <w:rPr>
                <w:sz w:val="2"/>
                <w:szCs w:val="2"/>
              </w:rPr>
            </w:pPr>
          </w:p>
        </w:tc>
        <w:tc>
          <w:tcPr>
            <w:tcW w:w="3370" w:type="dxa"/>
            <w:tcBorders>
              <w:top w:val="nil"/>
              <w:bottom w:val="nil"/>
            </w:tcBorders>
          </w:tcPr>
          <w:p>
            <w:pPr>
              <w:pStyle w:val="TableParagraph"/>
              <w:spacing w:before="8"/>
              <w:ind w:left="111" w:right="92"/>
              <w:jc w:val="both"/>
              <w:rPr>
                <w:sz w:val="24"/>
              </w:rPr>
            </w:pPr>
            <w:r>
              <w:rPr>
                <w:sz w:val="24"/>
              </w:rPr>
              <w:t>виртуальных роботов среды ПиктоМир, на какой платформе «живет». </w:t>
            </w:r>
            <w:r>
              <w:rPr>
                <w:sz w:val="24"/>
              </w:rPr>
              <w:t>Просит детей взять со стола педагога каждому по одной карточке с изображением платформы виртуального робота и прикрепить</w:t>
            </w:r>
            <w:r>
              <w:rPr>
                <w:spacing w:val="44"/>
                <w:sz w:val="24"/>
              </w:rPr>
              <w:t> </w:t>
            </w:r>
            <w:r>
              <w:rPr>
                <w:sz w:val="24"/>
              </w:rPr>
              <w:t>её</w:t>
            </w:r>
            <w:r>
              <w:rPr>
                <w:spacing w:val="47"/>
                <w:sz w:val="24"/>
              </w:rPr>
              <w:t> </w:t>
            </w:r>
            <w:r>
              <w:rPr>
                <w:sz w:val="24"/>
              </w:rPr>
              <w:t>под</w:t>
            </w:r>
            <w:r>
              <w:rPr>
                <w:spacing w:val="48"/>
                <w:sz w:val="24"/>
              </w:rPr>
              <w:t> </w:t>
            </w:r>
            <w:r>
              <w:rPr>
                <w:spacing w:val="-2"/>
                <w:sz w:val="24"/>
              </w:rPr>
              <w:t>карточкой</w:t>
            </w:r>
          </w:p>
        </w:tc>
        <w:tc>
          <w:tcPr>
            <w:tcW w:w="4114" w:type="dxa"/>
            <w:tcBorders>
              <w:top w:val="nil"/>
              <w:bottom w:val="nil"/>
            </w:tcBorders>
          </w:tcPr>
          <w:p>
            <w:pPr>
              <w:pStyle w:val="TableParagraph"/>
              <w:spacing w:before="8"/>
              <w:ind w:left="105" w:right="97"/>
              <w:jc w:val="both"/>
              <w:rPr>
                <w:sz w:val="24"/>
              </w:rPr>
            </w:pPr>
            <w:r>
              <w:rPr>
                <w:sz w:val="24"/>
              </w:rPr>
              <w:t>Берут по одной карточке с изображением платформ вириальных роботов</w:t>
            </w:r>
            <w:r>
              <w:rPr>
                <w:spacing w:val="-9"/>
                <w:sz w:val="24"/>
              </w:rPr>
              <w:t> </w:t>
            </w:r>
            <w:r>
              <w:rPr>
                <w:sz w:val="24"/>
              </w:rPr>
              <w:t>ПиктоМир</w:t>
            </w:r>
            <w:r>
              <w:rPr>
                <w:spacing w:val="-7"/>
                <w:sz w:val="24"/>
              </w:rPr>
              <w:t> </w:t>
            </w:r>
            <w:r>
              <w:rPr>
                <w:sz w:val="24"/>
              </w:rPr>
              <w:t>и</w:t>
            </w:r>
            <w:r>
              <w:rPr>
                <w:spacing w:val="-8"/>
                <w:sz w:val="24"/>
              </w:rPr>
              <w:t> </w:t>
            </w:r>
            <w:r>
              <w:rPr>
                <w:sz w:val="24"/>
              </w:rPr>
              <w:t>прикрепляют</w:t>
            </w:r>
            <w:r>
              <w:rPr>
                <w:spacing w:val="-8"/>
                <w:sz w:val="24"/>
              </w:rPr>
              <w:t> </w:t>
            </w:r>
            <w:r>
              <w:rPr>
                <w:sz w:val="24"/>
              </w:rPr>
              <w:t>на магнитную доску (доски) рядом с карточкой соответствующего Робота.</w:t>
            </w:r>
          </w:p>
        </w:tc>
        <w:tc>
          <w:tcPr>
            <w:tcW w:w="1418" w:type="dxa"/>
            <w:tcBorders>
              <w:top w:val="nil"/>
              <w:bottom w:val="nil"/>
            </w:tcBorders>
          </w:tcPr>
          <w:p>
            <w:pPr>
              <w:pStyle w:val="TableParagraph"/>
              <w:spacing w:line="235" w:lineRule="exact"/>
              <w:ind w:left="14" w:right="9"/>
              <w:jc w:val="center"/>
              <w:rPr>
                <w:sz w:val="22"/>
              </w:rPr>
            </w:pPr>
            <w:r>
              <w:rPr>
                <w:sz w:val="22"/>
              </w:rPr>
              <w:t>1.16.1,</w:t>
            </w:r>
            <w:r>
              <w:rPr>
                <w:spacing w:val="-1"/>
                <w:sz w:val="22"/>
              </w:rPr>
              <w:t> </w:t>
            </w:r>
            <w:r>
              <w:rPr>
                <w:spacing w:val="-2"/>
                <w:sz w:val="22"/>
              </w:rPr>
              <w:t>1.31.2,</w:t>
            </w:r>
          </w:p>
          <w:p>
            <w:pPr>
              <w:pStyle w:val="TableParagraph"/>
              <w:spacing w:line="252" w:lineRule="exact"/>
              <w:ind w:left="14" w:right="11"/>
              <w:jc w:val="center"/>
              <w:rPr>
                <w:sz w:val="22"/>
              </w:rPr>
            </w:pPr>
            <w:r>
              <w:rPr>
                <w:spacing w:val="-2"/>
                <w:sz w:val="22"/>
              </w:rPr>
              <w:t>1.31.3</w:t>
            </w:r>
          </w:p>
          <w:p>
            <w:pPr>
              <w:pStyle w:val="TableParagraph"/>
              <w:spacing w:line="242" w:lineRule="auto"/>
              <w:ind w:left="73" w:right="67" w:hanging="1"/>
              <w:jc w:val="center"/>
              <w:rPr>
                <w:sz w:val="22"/>
              </w:rPr>
            </w:pPr>
            <w:r>
              <w:rPr>
                <w:spacing w:val="-2"/>
                <w:sz w:val="22"/>
              </w:rPr>
              <w:t>Приложение </w:t>
            </w:r>
            <w:r>
              <w:rPr>
                <w:sz w:val="22"/>
              </w:rPr>
              <w:t>1.21.1,</w:t>
            </w:r>
            <w:r>
              <w:rPr>
                <w:spacing w:val="-3"/>
                <w:sz w:val="22"/>
              </w:rPr>
              <w:t> </w:t>
            </w:r>
            <w:r>
              <w:rPr>
                <w:spacing w:val="-2"/>
                <w:sz w:val="22"/>
              </w:rPr>
              <w:t>1.21.2,</w:t>
            </w:r>
          </w:p>
          <w:p>
            <w:pPr>
              <w:pStyle w:val="TableParagraph"/>
              <w:ind w:left="1" w:right="-15"/>
              <w:jc w:val="center"/>
              <w:rPr>
                <w:sz w:val="22"/>
              </w:rPr>
            </w:pPr>
            <w:r>
              <w:rPr>
                <w:spacing w:val="-2"/>
                <w:sz w:val="22"/>
              </w:rPr>
              <w:t>1.26.1Приложе </w:t>
            </w:r>
            <w:r>
              <w:rPr>
                <w:spacing w:val="-4"/>
                <w:sz w:val="22"/>
              </w:rPr>
              <w:t>ние</w:t>
            </w:r>
          </w:p>
          <w:p>
            <w:pPr>
              <w:pStyle w:val="TableParagraph"/>
              <w:spacing w:line="252" w:lineRule="exact"/>
              <w:ind w:left="14" w:right="8"/>
              <w:jc w:val="center"/>
              <w:rPr>
                <w:sz w:val="22"/>
              </w:rPr>
            </w:pPr>
            <w:r>
              <w:rPr>
                <w:sz w:val="22"/>
              </w:rPr>
              <w:t>1.25.2,</w:t>
            </w:r>
            <w:r>
              <w:rPr>
                <w:spacing w:val="-3"/>
                <w:sz w:val="22"/>
              </w:rPr>
              <w:t> </w:t>
            </w:r>
            <w:r>
              <w:rPr>
                <w:spacing w:val="-2"/>
                <w:sz w:val="22"/>
              </w:rPr>
              <w:t>1.25.3</w:t>
            </w:r>
          </w:p>
          <w:p>
            <w:pPr>
              <w:pStyle w:val="TableParagraph"/>
              <w:spacing w:line="252" w:lineRule="exact"/>
              <w:ind w:left="14" w:right="11"/>
              <w:jc w:val="center"/>
              <w:rPr>
                <w:sz w:val="22"/>
              </w:rPr>
            </w:pPr>
            <w:r>
              <w:rPr>
                <w:spacing w:val="-2"/>
                <w:sz w:val="22"/>
              </w:rPr>
              <w:t>1.25.5</w:t>
            </w:r>
          </w:p>
          <w:p>
            <w:pPr>
              <w:pStyle w:val="TableParagraph"/>
              <w:spacing w:line="233" w:lineRule="exact"/>
              <w:ind w:left="14" w:right="12"/>
              <w:jc w:val="center"/>
              <w:rPr>
                <w:sz w:val="22"/>
              </w:rPr>
            </w:pPr>
            <w:r>
              <w:rPr>
                <w:spacing w:val="-2"/>
                <w:sz w:val="22"/>
              </w:rPr>
              <w:t>Приложение</w:t>
            </w:r>
          </w:p>
        </w:tc>
      </w:tr>
    </w:tbl>
    <w:p>
      <w:pPr>
        <w:pStyle w:val="TableParagraph"/>
        <w:spacing w:after="0" w:line="233" w:lineRule="exact"/>
        <w:jc w:val="center"/>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3310" w:hRule="atLeast"/>
        </w:trPr>
        <w:tc>
          <w:tcPr>
            <w:tcW w:w="1845" w:type="dxa"/>
          </w:tcPr>
          <w:p>
            <w:pPr>
              <w:pStyle w:val="TableParagraph"/>
              <w:rPr>
                <w:sz w:val="22"/>
              </w:rPr>
            </w:pPr>
          </w:p>
        </w:tc>
        <w:tc>
          <w:tcPr>
            <w:tcW w:w="3370" w:type="dxa"/>
            <w:tcBorders>
              <w:top w:val="nil"/>
            </w:tcBorders>
          </w:tcPr>
          <w:p>
            <w:pPr>
              <w:pStyle w:val="TableParagraph"/>
              <w:spacing w:line="275" w:lineRule="exact"/>
              <w:ind w:left="111"/>
              <w:jc w:val="both"/>
              <w:rPr>
                <w:sz w:val="24"/>
              </w:rPr>
            </w:pPr>
            <w:r>
              <w:rPr>
                <w:sz w:val="24"/>
              </w:rPr>
              <w:t>соответствующего</w:t>
            </w:r>
            <w:r>
              <w:rPr>
                <w:spacing w:val="64"/>
                <w:w w:val="150"/>
                <w:sz w:val="24"/>
              </w:rPr>
              <w:t>   </w:t>
            </w:r>
            <w:r>
              <w:rPr>
                <w:spacing w:val="-2"/>
                <w:sz w:val="24"/>
              </w:rPr>
              <w:t>Робота:</w:t>
            </w:r>
          </w:p>
          <w:p>
            <w:pPr>
              <w:pStyle w:val="TableParagraph"/>
              <w:ind w:left="111" w:right="92"/>
              <w:jc w:val="both"/>
              <w:rPr>
                <w:sz w:val="24"/>
              </w:rPr>
            </w:pPr>
            <w:r>
              <w:rPr>
                <w:sz w:val="24"/>
              </w:rPr>
              <w:t>«Кто на какой платформе живет?» Педагог заранее подготавливает</w:t>
            </w:r>
            <w:r>
              <w:rPr>
                <w:spacing w:val="65"/>
                <w:w w:val="150"/>
                <w:sz w:val="24"/>
              </w:rPr>
              <w:t>    </w:t>
            </w:r>
            <w:r>
              <w:rPr>
                <w:spacing w:val="-2"/>
                <w:sz w:val="24"/>
              </w:rPr>
              <w:t>карточки</w:t>
            </w:r>
          </w:p>
          <w:p>
            <w:pPr>
              <w:pStyle w:val="TableParagraph"/>
              <w:ind w:left="111" w:right="96"/>
              <w:jc w:val="both"/>
              <w:rPr>
                <w:sz w:val="24"/>
              </w:rPr>
            </w:pPr>
            <w:r>
              <w:rPr>
                <w:spacing w:val="-2"/>
                <w:sz w:val="24"/>
              </w:rPr>
              <w:t>«Платформа-космодром </w:t>
            </w:r>
            <w:r>
              <w:rPr>
                <w:sz w:val="24"/>
              </w:rPr>
              <w:t>робота</w:t>
            </w:r>
            <w:r>
              <w:rPr>
                <w:spacing w:val="46"/>
                <w:sz w:val="24"/>
              </w:rPr>
              <w:t>  </w:t>
            </w:r>
            <w:r>
              <w:rPr>
                <w:sz w:val="24"/>
              </w:rPr>
              <w:t>Вертуна»</w:t>
            </w:r>
            <w:r>
              <w:rPr>
                <w:spacing w:val="44"/>
                <w:sz w:val="24"/>
              </w:rPr>
              <w:t>  </w:t>
            </w:r>
            <w:r>
              <w:rPr>
                <w:sz w:val="24"/>
              </w:rPr>
              <w:t>–</w:t>
            </w:r>
            <w:r>
              <w:rPr>
                <w:spacing w:val="46"/>
                <w:sz w:val="24"/>
              </w:rPr>
              <w:t>  </w:t>
            </w:r>
            <w:r>
              <w:rPr>
                <w:sz w:val="24"/>
              </w:rPr>
              <w:t>2</w:t>
            </w:r>
            <w:r>
              <w:rPr>
                <w:spacing w:val="43"/>
                <w:sz w:val="24"/>
              </w:rPr>
              <w:t>  </w:t>
            </w:r>
            <w:r>
              <w:rPr>
                <w:spacing w:val="-4"/>
                <w:sz w:val="24"/>
              </w:rPr>
              <w:t>шт.,</w:t>
            </w:r>
          </w:p>
          <w:p>
            <w:pPr>
              <w:pStyle w:val="TableParagraph"/>
              <w:ind w:left="111" w:right="93"/>
              <w:jc w:val="both"/>
              <w:rPr>
                <w:sz w:val="24"/>
              </w:rPr>
            </w:pPr>
            <w:r>
              <w:rPr>
                <w:sz w:val="24"/>
              </w:rPr>
              <w:t>«Платформа-склад </w:t>
            </w:r>
            <w:r>
              <w:rPr>
                <w:sz w:val="24"/>
              </w:rPr>
              <w:t>робота Двигуна»</w:t>
            </w:r>
            <w:r>
              <w:rPr>
                <w:spacing w:val="67"/>
                <w:sz w:val="24"/>
              </w:rPr>
              <w:t>    </w:t>
            </w:r>
            <w:r>
              <w:rPr>
                <w:sz w:val="24"/>
              </w:rPr>
              <w:t>-</w:t>
            </w:r>
            <w:r>
              <w:rPr>
                <w:spacing w:val="70"/>
                <w:sz w:val="24"/>
              </w:rPr>
              <w:t>    </w:t>
            </w:r>
            <w:r>
              <w:rPr>
                <w:sz w:val="24"/>
              </w:rPr>
              <w:t>2</w:t>
            </w:r>
            <w:r>
              <w:rPr>
                <w:spacing w:val="70"/>
                <w:sz w:val="24"/>
              </w:rPr>
              <w:t>    </w:t>
            </w:r>
            <w:r>
              <w:rPr>
                <w:spacing w:val="-4"/>
                <w:sz w:val="24"/>
              </w:rPr>
              <w:t>шт.,</w:t>
            </w:r>
          </w:p>
          <w:p>
            <w:pPr>
              <w:pStyle w:val="TableParagraph"/>
              <w:ind w:left="111" w:right="93"/>
              <w:jc w:val="both"/>
              <w:rPr>
                <w:sz w:val="24"/>
              </w:rPr>
            </w:pPr>
            <w:r>
              <w:rPr>
                <w:sz w:val="24"/>
              </w:rPr>
              <w:t>«Платформа-склад </w:t>
            </w:r>
            <w:r>
              <w:rPr>
                <w:sz w:val="24"/>
              </w:rPr>
              <w:t>робота Тягуна»</w:t>
            </w:r>
            <w:r>
              <w:rPr>
                <w:spacing w:val="72"/>
                <w:sz w:val="24"/>
              </w:rPr>
              <w:t> </w:t>
            </w:r>
            <w:r>
              <w:rPr>
                <w:sz w:val="24"/>
              </w:rPr>
              <w:t>-</w:t>
            </w:r>
            <w:r>
              <w:rPr>
                <w:spacing w:val="76"/>
                <w:sz w:val="24"/>
              </w:rPr>
              <w:t> </w:t>
            </w:r>
            <w:r>
              <w:rPr>
                <w:sz w:val="24"/>
              </w:rPr>
              <w:t>2</w:t>
            </w:r>
            <w:r>
              <w:rPr>
                <w:spacing w:val="75"/>
                <w:sz w:val="24"/>
              </w:rPr>
              <w:t> </w:t>
            </w:r>
            <w:r>
              <w:rPr>
                <w:sz w:val="24"/>
              </w:rPr>
              <w:t>шт.,</w:t>
            </w:r>
            <w:r>
              <w:rPr>
                <w:spacing w:val="76"/>
                <w:sz w:val="24"/>
              </w:rPr>
              <w:t> </w:t>
            </w:r>
            <w:r>
              <w:rPr>
                <w:spacing w:val="-2"/>
                <w:sz w:val="24"/>
              </w:rPr>
              <w:t>«Клетчатое</w:t>
            </w:r>
          </w:p>
          <w:p>
            <w:pPr>
              <w:pStyle w:val="TableParagraph"/>
              <w:spacing w:line="270" w:lineRule="atLeast"/>
              <w:ind w:left="111" w:right="94"/>
              <w:jc w:val="both"/>
              <w:rPr>
                <w:sz w:val="24"/>
              </w:rPr>
            </w:pPr>
            <w:r>
              <w:rPr>
                <w:sz w:val="24"/>
              </w:rPr>
              <w:t>поле экранного Ползуна» - 2 </w:t>
            </w:r>
            <w:r>
              <w:rPr>
                <w:spacing w:val="-4"/>
                <w:sz w:val="24"/>
              </w:rPr>
              <w:t>шт.</w:t>
            </w:r>
          </w:p>
        </w:tc>
        <w:tc>
          <w:tcPr>
            <w:tcW w:w="4114" w:type="dxa"/>
            <w:tcBorders>
              <w:top w:val="nil"/>
            </w:tcBorders>
          </w:tcPr>
          <w:p>
            <w:pPr>
              <w:pStyle w:val="TableParagraph"/>
              <w:rPr>
                <w:sz w:val="22"/>
              </w:rPr>
            </w:pPr>
          </w:p>
        </w:tc>
        <w:tc>
          <w:tcPr>
            <w:tcW w:w="1418" w:type="dxa"/>
            <w:tcBorders>
              <w:top w:val="nil"/>
            </w:tcBorders>
          </w:tcPr>
          <w:p>
            <w:pPr>
              <w:pStyle w:val="TableParagraph"/>
              <w:spacing w:line="251" w:lineRule="exact"/>
              <w:ind w:left="72"/>
              <w:rPr>
                <w:sz w:val="22"/>
              </w:rPr>
            </w:pPr>
            <w:r>
              <w:rPr>
                <w:sz w:val="22"/>
              </w:rPr>
              <w:t>1.28.4,</w:t>
            </w:r>
            <w:r>
              <w:rPr>
                <w:spacing w:val="-3"/>
                <w:sz w:val="22"/>
              </w:rPr>
              <w:t> </w:t>
            </w:r>
            <w:r>
              <w:rPr>
                <w:spacing w:val="-2"/>
                <w:sz w:val="22"/>
              </w:rPr>
              <w:t>1.29.2,</w:t>
            </w:r>
          </w:p>
          <w:p>
            <w:pPr>
              <w:pStyle w:val="TableParagraph"/>
              <w:spacing w:before="3"/>
              <w:ind w:left="101"/>
              <w:rPr>
                <w:sz w:val="22"/>
              </w:rPr>
            </w:pPr>
            <w:r>
              <w:rPr>
                <w:sz w:val="22"/>
              </w:rPr>
              <w:t>1.30.3,</w:t>
            </w:r>
            <w:r>
              <w:rPr>
                <w:spacing w:val="-3"/>
                <w:sz w:val="22"/>
              </w:rPr>
              <w:t> </w:t>
            </w:r>
            <w:r>
              <w:rPr>
                <w:spacing w:val="-2"/>
                <w:sz w:val="22"/>
              </w:rPr>
              <w:t>1.28.2</w:t>
            </w:r>
          </w:p>
        </w:tc>
      </w:tr>
      <w:tr>
        <w:trPr>
          <w:trHeight w:val="3590" w:hRule="atLeast"/>
        </w:trPr>
        <w:tc>
          <w:tcPr>
            <w:tcW w:w="1845" w:type="dxa"/>
          </w:tcPr>
          <w:p>
            <w:pPr>
              <w:pStyle w:val="TableParagraph"/>
              <w:spacing w:before="1"/>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370" w:type="dxa"/>
          </w:tcPr>
          <w:p>
            <w:pPr>
              <w:pStyle w:val="TableParagraph"/>
              <w:spacing w:before="3"/>
              <w:ind w:left="111" w:right="92"/>
              <w:jc w:val="both"/>
              <w:rPr>
                <w:sz w:val="24"/>
              </w:rPr>
            </w:pPr>
            <w:r>
              <w:rPr>
                <w:sz w:val="24"/>
              </w:rPr>
              <w:t>Организует игру «Программа для управления </w:t>
            </w:r>
            <w:r>
              <w:rPr>
                <w:sz w:val="24"/>
              </w:rPr>
              <w:t>роботом </w:t>
            </w:r>
            <w:r>
              <w:rPr>
                <w:spacing w:val="-2"/>
                <w:sz w:val="24"/>
              </w:rPr>
              <w:t>Двигуном».</w:t>
            </w:r>
          </w:p>
          <w:p>
            <w:pPr>
              <w:pStyle w:val="TableParagraph"/>
              <w:ind w:left="111" w:right="91"/>
              <w:jc w:val="both"/>
              <w:rPr>
                <w:sz w:val="24"/>
              </w:rPr>
            </w:pPr>
            <w:r>
              <w:rPr>
                <w:sz w:val="24"/>
              </w:rPr>
              <w:t>Предлагает детям сесть за столы и составить сначала схему игрового поля с заданием для Робота, ориентируясь</w:t>
            </w:r>
            <w:r>
              <w:rPr>
                <w:spacing w:val="54"/>
                <w:w w:val="150"/>
                <w:sz w:val="24"/>
              </w:rPr>
              <w:t>  </w:t>
            </w:r>
            <w:r>
              <w:rPr>
                <w:sz w:val="24"/>
              </w:rPr>
              <w:t>на</w:t>
            </w:r>
            <w:r>
              <w:rPr>
                <w:spacing w:val="56"/>
                <w:w w:val="150"/>
                <w:sz w:val="24"/>
              </w:rPr>
              <w:t>  </w:t>
            </w:r>
            <w:r>
              <w:rPr>
                <w:spacing w:val="-2"/>
                <w:sz w:val="24"/>
              </w:rPr>
              <w:t>карточку</w:t>
            </w:r>
          </w:p>
          <w:p>
            <w:pPr>
              <w:pStyle w:val="TableParagraph"/>
              <w:tabs>
                <w:tab w:pos="2261" w:val="left" w:leader="none"/>
              </w:tabs>
              <w:ind w:left="111" w:right="91"/>
              <w:jc w:val="both"/>
              <w:rPr>
                <w:sz w:val="24"/>
              </w:rPr>
            </w:pPr>
            <w:r>
              <w:rPr>
                <w:sz w:val="24"/>
              </w:rPr>
              <w:t>«Задание для робота </w:t>
            </w:r>
            <w:r>
              <w:rPr>
                <w:sz w:val="24"/>
              </w:rPr>
              <w:t>Двигуна</w:t>
            </w:r>
            <w:r>
              <w:rPr>
                <w:spacing w:val="40"/>
                <w:sz w:val="24"/>
              </w:rPr>
              <w:t> </w:t>
            </w:r>
            <w:r>
              <w:rPr>
                <w:sz w:val="24"/>
              </w:rPr>
              <w:t>в среде ПиктоМир». Затем </w:t>
            </w:r>
            <w:r>
              <w:rPr>
                <w:spacing w:val="-2"/>
                <w:sz w:val="24"/>
              </w:rPr>
              <w:t>всемвместе,</w:t>
            </w:r>
            <w:r>
              <w:rPr>
                <w:sz w:val="24"/>
              </w:rPr>
              <w:tab/>
            </w:r>
            <w:r>
              <w:rPr>
                <w:spacing w:val="-2"/>
                <w:sz w:val="24"/>
              </w:rPr>
              <w:t>составить </w:t>
            </w:r>
            <w:r>
              <w:rPr>
                <w:sz w:val="24"/>
              </w:rPr>
              <w:t>программу</w:t>
            </w:r>
            <w:r>
              <w:rPr>
                <w:spacing w:val="69"/>
                <w:sz w:val="24"/>
              </w:rPr>
              <w:t>    </w:t>
            </w:r>
            <w:r>
              <w:rPr>
                <w:sz w:val="24"/>
              </w:rPr>
              <w:t>к</w:t>
            </w:r>
            <w:r>
              <w:rPr>
                <w:spacing w:val="70"/>
                <w:sz w:val="24"/>
              </w:rPr>
              <w:t>    </w:t>
            </w:r>
            <w:r>
              <w:rPr>
                <w:spacing w:val="-2"/>
                <w:sz w:val="24"/>
              </w:rPr>
              <w:t>данному</w:t>
            </w:r>
          </w:p>
          <w:p>
            <w:pPr>
              <w:pStyle w:val="TableParagraph"/>
              <w:spacing w:line="255" w:lineRule="exact" w:before="1"/>
              <w:ind w:left="111"/>
              <w:jc w:val="both"/>
              <w:rPr>
                <w:sz w:val="24"/>
              </w:rPr>
            </w:pPr>
            <w:r>
              <w:rPr>
                <w:sz w:val="24"/>
              </w:rPr>
              <w:t>заданию</w:t>
            </w:r>
            <w:r>
              <w:rPr>
                <w:spacing w:val="-3"/>
                <w:sz w:val="24"/>
              </w:rPr>
              <w:t> </w:t>
            </w:r>
            <w:r>
              <w:rPr>
                <w:sz w:val="24"/>
              </w:rPr>
              <w:t>для</w:t>
            </w:r>
            <w:r>
              <w:rPr>
                <w:spacing w:val="-1"/>
                <w:sz w:val="24"/>
              </w:rPr>
              <w:t> </w:t>
            </w:r>
            <w:r>
              <w:rPr>
                <w:sz w:val="24"/>
              </w:rPr>
              <w:t>робота</w:t>
            </w:r>
            <w:r>
              <w:rPr>
                <w:spacing w:val="-1"/>
                <w:sz w:val="24"/>
              </w:rPr>
              <w:t> </w:t>
            </w:r>
            <w:r>
              <w:rPr>
                <w:spacing w:val="-2"/>
                <w:sz w:val="24"/>
              </w:rPr>
              <w:t>Двигуна.</w:t>
            </w:r>
          </w:p>
        </w:tc>
        <w:tc>
          <w:tcPr>
            <w:tcW w:w="4114" w:type="dxa"/>
          </w:tcPr>
          <w:p>
            <w:pPr>
              <w:pStyle w:val="TableParagraph"/>
              <w:spacing w:before="3"/>
              <w:ind w:left="105" w:right="100"/>
              <w:jc w:val="both"/>
              <w:rPr>
                <w:sz w:val="24"/>
              </w:rPr>
            </w:pPr>
            <w:r>
              <w:rPr>
                <w:sz w:val="24"/>
              </w:rPr>
              <w:t>Составляют схему игрового поля с заданием для робота Двигуна.</w:t>
            </w:r>
          </w:p>
          <w:p>
            <w:pPr>
              <w:pStyle w:val="TableParagraph"/>
              <w:ind w:left="105" w:right="98"/>
              <w:jc w:val="both"/>
              <w:rPr>
                <w:sz w:val="24"/>
              </w:rPr>
            </w:pPr>
            <w:r>
              <w:rPr>
                <w:sz w:val="24"/>
              </w:rPr>
              <w:t>Собирают игривое поле из сочленяемых ковриков.</w:t>
            </w:r>
          </w:p>
          <w:p>
            <w:pPr>
              <w:pStyle w:val="TableParagraph"/>
              <w:ind w:left="105" w:right="98"/>
              <w:jc w:val="both"/>
              <w:rPr>
                <w:sz w:val="24"/>
              </w:rPr>
            </w:pPr>
            <w:r>
              <w:rPr>
                <w:sz w:val="24"/>
              </w:rPr>
              <w:t>Составляют программу для Робота, ориентируясь на проверочную карточку «Схема игрового поля с заданием для робота Двигуна».</w:t>
            </w:r>
          </w:p>
        </w:tc>
        <w:tc>
          <w:tcPr>
            <w:tcW w:w="1418" w:type="dxa"/>
          </w:tcPr>
          <w:p>
            <w:pPr>
              <w:pStyle w:val="TableParagraph"/>
              <w:spacing w:before="1"/>
              <w:ind w:left="14" w:right="10"/>
              <w:jc w:val="center"/>
              <w:rPr>
                <w:sz w:val="22"/>
              </w:rPr>
            </w:pPr>
            <w:r>
              <w:rPr>
                <w:spacing w:val="-2"/>
                <w:sz w:val="22"/>
              </w:rPr>
              <w:t>Приложение 1.32.3</w:t>
            </w:r>
          </w:p>
          <w:p>
            <w:pPr>
              <w:pStyle w:val="TableParagraph"/>
              <w:spacing w:line="251" w:lineRule="exact"/>
              <w:ind w:left="14" w:right="11"/>
              <w:jc w:val="center"/>
              <w:rPr>
                <w:sz w:val="22"/>
              </w:rPr>
            </w:pPr>
            <w:r>
              <w:rPr>
                <w:sz w:val="22"/>
              </w:rPr>
              <w:t>1.10.3;</w:t>
            </w:r>
            <w:r>
              <w:rPr>
                <w:spacing w:val="-3"/>
                <w:sz w:val="22"/>
              </w:rPr>
              <w:t> </w:t>
            </w:r>
            <w:r>
              <w:rPr>
                <w:spacing w:val="-2"/>
                <w:sz w:val="22"/>
              </w:rPr>
              <w:t>1.23.1</w:t>
            </w:r>
          </w:p>
          <w:p>
            <w:pPr>
              <w:pStyle w:val="TableParagraph"/>
              <w:spacing w:before="3"/>
              <w:ind w:left="14" w:right="10"/>
              <w:jc w:val="center"/>
              <w:rPr>
                <w:sz w:val="22"/>
              </w:rPr>
            </w:pPr>
            <w:r>
              <w:rPr>
                <w:spacing w:val="-2"/>
                <w:sz w:val="22"/>
              </w:rPr>
              <w:t>Приложение 1.32.4</w:t>
            </w:r>
          </w:p>
          <w:p>
            <w:pPr>
              <w:pStyle w:val="TableParagraph"/>
              <w:spacing w:line="251" w:lineRule="exact"/>
              <w:ind w:left="428"/>
              <w:rPr>
                <w:sz w:val="22"/>
              </w:rPr>
            </w:pPr>
            <w:r>
              <w:rPr>
                <w:spacing w:val="-2"/>
                <w:sz w:val="22"/>
              </w:rPr>
              <w:t>1.32.5</w:t>
            </w:r>
          </w:p>
          <w:p>
            <w:pPr>
              <w:pStyle w:val="TableParagraph"/>
              <w:spacing w:line="252" w:lineRule="exact"/>
              <w:ind w:left="428"/>
              <w:rPr>
                <w:sz w:val="22"/>
              </w:rPr>
            </w:pPr>
            <w:r>
              <w:rPr>
                <w:spacing w:val="-2"/>
                <w:sz w:val="22"/>
              </w:rPr>
              <w:t>1.32.6</w:t>
            </w:r>
          </w:p>
          <w:p>
            <w:pPr>
              <w:pStyle w:val="TableParagraph"/>
              <w:spacing w:line="252" w:lineRule="exact" w:before="4"/>
              <w:ind w:left="428"/>
              <w:rPr>
                <w:sz w:val="22"/>
              </w:rPr>
            </w:pPr>
            <w:r>
              <w:rPr>
                <w:spacing w:val="-2"/>
                <w:sz w:val="22"/>
              </w:rPr>
              <w:t>1.32.7</w:t>
            </w:r>
          </w:p>
          <w:p>
            <w:pPr>
              <w:pStyle w:val="TableParagraph"/>
              <w:spacing w:line="252" w:lineRule="exact"/>
              <w:ind w:left="428"/>
              <w:rPr>
                <w:sz w:val="22"/>
              </w:rPr>
            </w:pPr>
            <w:r>
              <w:rPr>
                <w:spacing w:val="-2"/>
                <w:sz w:val="22"/>
              </w:rPr>
              <w:t>1.32.8</w:t>
            </w:r>
          </w:p>
        </w:tc>
      </w:tr>
      <w:tr>
        <w:trPr>
          <w:trHeight w:val="1010" w:hRule="atLeast"/>
        </w:trPr>
        <w:tc>
          <w:tcPr>
            <w:tcW w:w="1845" w:type="dxa"/>
          </w:tcPr>
          <w:p>
            <w:pPr>
              <w:pStyle w:val="TableParagraph"/>
              <w:spacing w:line="242" w:lineRule="auto"/>
              <w:ind w:left="198" w:right="181"/>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383" w:right="373" w:firstLine="4"/>
              <w:jc w:val="center"/>
              <w:rPr>
                <w:sz w:val="22"/>
              </w:rPr>
            </w:pPr>
            <w:r>
              <w:rPr>
                <w:spacing w:val="-2"/>
                <w:sz w:val="22"/>
              </w:rPr>
              <w:t>зрительная гимнастика</w:t>
            </w:r>
          </w:p>
        </w:tc>
        <w:tc>
          <w:tcPr>
            <w:tcW w:w="3370" w:type="dxa"/>
          </w:tcPr>
          <w:p>
            <w:pPr>
              <w:pStyle w:val="TableParagraph"/>
              <w:ind w:left="111" w:right="97"/>
              <w:jc w:val="both"/>
              <w:rPr>
                <w:sz w:val="24"/>
              </w:rPr>
            </w:pPr>
            <w:r>
              <w:rPr>
                <w:sz w:val="24"/>
              </w:rPr>
              <w:t>Проводит упражнение на расслабление (упражнение </w:t>
            </w:r>
            <w:r>
              <w:rPr>
                <w:sz w:val="24"/>
              </w:rPr>
              <w:t>на </w:t>
            </w:r>
            <w:r>
              <w:rPr>
                <w:spacing w:val="-2"/>
                <w:sz w:val="24"/>
              </w:rPr>
              <w:t>выбор)</w:t>
            </w:r>
          </w:p>
        </w:tc>
        <w:tc>
          <w:tcPr>
            <w:tcW w:w="4114" w:type="dxa"/>
          </w:tcPr>
          <w:p>
            <w:pPr>
              <w:pStyle w:val="TableParagraph"/>
              <w:spacing w:line="275" w:lineRule="exact"/>
              <w:ind w:left="105"/>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spacing w:line="242" w:lineRule="auto"/>
              <w:ind w:left="484" w:right="106" w:hanging="372"/>
              <w:rPr>
                <w:sz w:val="22"/>
              </w:rPr>
            </w:pPr>
            <w:r>
              <w:rPr>
                <w:spacing w:val="-2"/>
                <w:sz w:val="22"/>
              </w:rPr>
              <w:t>Приложение 1.1.5</w:t>
            </w:r>
          </w:p>
        </w:tc>
      </w:tr>
      <w:tr>
        <w:trPr>
          <w:trHeight w:val="4425" w:hRule="atLeast"/>
        </w:trPr>
        <w:tc>
          <w:tcPr>
            <w:tcW w:w="1845" w:type="dxa"/>
          </w:tcPr>
          <w:p>
            <w:pPr>
              <w:pStyle w:val="TableParagraph"/>
              <w:spacing w:line="250" w:lineRule="exact"/>
              <w:ind w:left="431"/>
              <w:rPr>
                <w:sz w:val="22"/>
              </w:rPr>
            </w:pPr>
            <w:r>
              <w:rPr>
                <w:spacing w:val="-2"/>
                <w:sz w:val="22"/>
              </w:rPr>
              <w:t>Рефлексия</w:t>
            </w:r>
          </w:p>
        </w:tc>
        <w:tc>
          <w:tcPr>
            <w:tcW w:w="3370" w:type="dxa"/>
          </w:tcPr>
          <w:p>
            <w:pPr>
              <w:pStyle w:val="TableParagraph"/>
              <w:ind w:left="111" w:right="95"/>
              <w:jc w:val="both"/>
              <w:rPr>
                <w:sz w:val="24"/>
              </w:rPr>
            </w:pPr>
            <w:r>
              <w:rPr>
                <w:sz w:val="24"/>
              </w:rPr>
              <w:t>Задает наводящие вопросы, предлагая вспомнить, что делали и что узнали сегодня на занятии.</w:t>
            </w:r>
          </w:p>
          <w:p>
            <w:pPr>
              <w:pStyle w:val="TableParagraph"/>
              <w:ind w:left="111" w:right="92"/>
              <w:jc w:val="both"/>
              <w:rPr>
                <w:sz w:val="24"/>
              </w:rPr>
            </w:pPr>
            <w:r>
              <w:rPr>
                <w:sz w:val="24"/>
              </w:rPr>
              <w:t>Раздаёт, если необходимо, недостающую наклейку </w:t>
            </w:r>
            <w:r>
              <w:rPr>
                <w:sz w:val="24"/>
              </w:rPr>
              <w:t>для </w:t>
            </w:r>
            <w:r>
              <w:rPr>
                <w:spacing w:val="-2"/>
                <w:sz w:val="24"/>
              </w:rPr>
              <w:t>карты</w:t>
            </w:r>
          </w:p>
          <w:p>
            <w:pPr>
              <w:pStyle w:val="TableParagraph"/>
              <w:tabs>
                <w:tab w:pos="2602" w:val="left" w:leader="none"/>
              </w:tabs>
              <w:spacing w:before="7"/>
              <w:ind w:left="111" w:right="92"/>
              <w:jc w:val="both"/>
              <w:rPr>
                <w:sz w:val="24"/>
              </w:rPr>
            </w:pPr>
            <w:r>
              <w:rPr>
                <w:spacing w:val="-2"/>
                <w:sz w:val="24"/>
              </w:rPr>
              <w:t>«БонусСофт»</w:t>
            </w:r>
            <w:r>
              <w:rPr>
                <w:sz w:val="24"/>
              </w:rPr>
              <w:tab/>
            </w:r>
            <w:r>
              <w:rPr>
                <w:spacing w:val="-2"/>
                <w:sz w:val="24"/>
              </w:rPr>
              <w:t>детям, </w:t>
            </w:r>
            <w:r>
              <w:rPr>
                <w:sz w:val="24"/>
              </w:rPr>
              <w:t>пропустившим в течение года занятия, и всем детям наклейку «Звездочка» за выполнение нового задания, поясняя, что «Звездочку получают все за успешное выполнение</w:t>
            </w:r>
            <w:r>
              <w:rPr>
                <w:spacing w:val="42"/>
                <w:sz w:val="24"/>
              </w:rPr>
              <w:t>  </w:t>
            </w:r>
            <w:r>
              <w:rPr>
                <w:sz w:val="24"/>
              </w:rPr>
              <w:t>заданий</w:t>
            </w:r>
            <w:r>
              <w:rPr>
                <w:spacing w:val="43"/>
                <w:sz w:val="24"/>
              </w:rPr>
              <w:t> </w:t>
            </w:r>
            <w:r>
              <w:rPr>
                <w:sz w:val="24"/>
              </w:rPr>
              <w:t>в</w:t>
            </w:r>
            <w:r>
              <w:rPr>
                <w:spacing w:val="41"/>
                <w:sz w:val="24"/>
              </w:rPr>
              <w:t> </w:t>
            </w:r>
            <w:r>
              <w:rPr>
                <w:spacing w:val="-4"/>
                <w:sz w:val="24"/>
              </w:rPr>
              <w:t>среде</w:t>
            </w:r>
          </w:p>
          <w:p>
            <w:pPr>
              <w:pStyle w:val="TableParagraph"/>
              <w:spacing w:line="259" w:lineRule="exact"/>
              <w:ind w:left="111"/>
              <w:rPr>
                <w:sz w:val="24"/>
              </w:rPr>
            </w:pPr>
            <w:r>
              <w:rPr>
                <w:spacing w:val="-2"/>
                <w:sz w:val="24"/>
              </w:rPr>
              <w:t>«ПиктоМир».</w:t>
            </w:r>
          </w:p>
        </w:tc>
        <w:tc>
          <w:tcPr>
            <w:tcW w:w="4114" w:type="dxa"/>
          </w:tcPr>
          <w:p>
            <w:pPr>
              <w:pStyle w:val="TableParagraph"/>
              <w:ind w:left="105" w:right="103"/>
              <w:jc w:val="both"/>
              <w:rPr>
                <w:sz w:val="24"/>
              </w:rPr>
            </w:pPr>
            <w:r>
              <w:rPr>
                <w:sz w:val="24"/>
              </w:rPr>
              <w:t>Отвечают на вопросы: «О чем вы узнали сегодня?» «Что было самым интересным? Почему?»</w:t>
            </w:r>
          </w:p>
          <w:p>
            <w:pPr>
              <w:pStyle w:val="TableParagraph"/>
              <w:ind w:left="105"/>
              <w:jc w:val="both"/>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ind w:left="105"/>
              <w:jc w:val="both"/>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rPr>
                <w:b/>
                <w:sz w:val="24"/>
              </w:rPr>
            </w:pPr>
          </w:p>
          <w:p>
            <w:pPr>
              <w:pStyle w:val="TableParagraph"/>
              <w:spacing w:before="7"/>
              <w:rPr>
                <w:b/>
                <w:sz w:val="24"/>
              </w:rPr>
            </w:pPr>
          </w:p>
          <w:p>
            <w:pPr>
              <w:pStyle w:val="TableParagraph"/>
              <w:ind w:left="105" w:right="97"/>
              <w:jc w:val="both"/>
              <w:rPr>
                <w:sz w:val="24"/>
              </w:rPr>
            </w:pPr>
            <w:r>
              <w:rPr>
                <w:sz w:val="24"/>
              </w:rPr>
              <w:t>Дети, у которых обнаружен пробел</w:t>
            </w:r>
            <w:r>
              <w:rPr>
                <w:spacing w:val="40"/>
                <w:sz w:val="24"/>
              </w:rPr>
              <w:t> </w:t>
            </w:r>
            <w:r>
              <w:rPr>
                <w:sz w:val="24"/>
              </w:rPr>
              <w:t>на карте «БонусСофт», заполняют</w:t>
            </w:r>
            <w:r>
              <w:rPr>
                <w:spacing w:val="80"/>
                <w:sz w:val="24"/>
              </w:rPr>
              <w:t> </w:t>
            </w:r>
            <w:r>
              <w:rPr>
                <w:sz w:val="24"/>
              </w:rPr>
              <w:t>его недостающей наклейкой.</w:t>
            </w:r>
          </w:p>
          <w:p>
            <w:pPr>
              <w:pStyle w:val="TableParagraph"/>
              <w:ind w:left="105" w:right="98"/>
              <w:jc w:val="both"/>
              <w:rPr>
                <w:sz w:val="24"/>
              </w:rPr>
            </w:pPr>
            <w:r>
              <w:rPr>
                <w:sz w:val="24"/>
              </w:rPr>
              <w:t>Все дети на карточку «Задание </w:t>
            </w:r>
            <w:r>
              <w:rPr>
                <w:sz w:val="24"/>
              </w:rPr>
              <w:t>№4» наклеивают «Звездочку»</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6"/>
              <w:rPr>
                <w:b/>
                <w:sz w:val="22"/>
              </w:rPr>
            </w:pPr>
          </w:p>
          <w:p>
            <w:pPr>
              <w:pStyle w:val="TableParagraph"/>
              <w:spacing w:line="242" w:lineRule="auto"/>
              <w:ind w:left="484" w:right="106" w:hanging="372"/>
              <w:rPr>
                <w:sz w:val="22"/>
              </w:rPr>
            </w:pPr>
            <w:r>
              <w:rPr>
                <w:spacing w:val="-2"/>
                <w:sz w:val="22"/>
              </w:rPr>
              <w:t>Приложение 1.4.2</w:t>
            </w:r>
          </w:p>
          <w:p>
            <w:pPr>
              <w:pStyle w:val="TableParagraph"/>
              <w:spacing w:before="249"/>
              <w:ind w:left="428" w:right="106" w:hanging="316"/>
              <w:rPr>
                <w:sz w:val="22"/>
              </w:rPr>
            </w:pPr>
            <w:r>
              <w:rPr>
                <w:spacing w:val="-2"/>
                <w:sz w:val="22"/>
              </w:rPr>
              <w:t>Приложение 1.32.2</w:t>
            </w:r>
          </w:p>
          <w:p>
            <w:pPr>
              <w:pStyle w:val="TableParagraph"/>
              <w:spacing w:before="2"/>
              <w:ind w:left="352" w:right="106" w:hanging="240"/>
              <w:rPr>
                <w:sz w:val="22"/>
              </w:rPr>
            </w:pPr>
            <w:r>
              <w:rPr>
                <w:spacing w:val="-2"/>
                <w:sz w:val="22"/>
              </w:rPr>
              <w:t>Приложение 1.29.8,а</w:t>
            </w:r>
          </w:p>
        </w:tc>
      </w:tr>
    </w:tbl>
    <w:p>
      <w:pPr>
        <w:pStyle w:val="BodyText"/>
        <w:rPr>
          <w:b/>
        </w:rPr>
      </w:pPr>
    </w:p>
    <w:p>
      <w:pPr>
        <w:pStyle w:val="BodyText"/>
        <w:spacing w:before="4"/>
        <w:rPr>
          <w:b/>
        </w:rPr>
      </w:pPr>
    </w:p>
    <w:p>
      <w:pPr>
        <w:pStyle w:val="Heading1"/>
        <w:spacing w:before="1"/>
        <w:ind w:left="1132"/>
      </w:pPr>
      <w:r>
        <w:rPr/>
        <w:t>ТЕМА</w:t>
      </w:r>
      <w:r>
        <w:rPr>
          <w:spacing w:val="-5"/>
        </w:rPr>
        <w:t> </w:t>
      </w:r>
      <w:r>
        <w:rPr/>
        <w:t>1.33: «ПРОГРАММА</w:t>
      </w:r>
      <w:r>
        <w:rPr>
          <w:spacing w:val="-2"/>
        </w:rPr>
        <w:t> </w:t>
      </w:r>
      <w:r>
        <w:rPr/>
        <w:t>ДЛЯ</w:t>
      </w:r>
      <w:r>
        <w:rPr>
          <w:spacing w:val="-2"/>
        </w:rPr>
        <w:t> </w:t>
      </w:r>
      <w:r>
        <w:rPr/>
        <w:t>УПРАВЛЕНИЯ</w:t>
      </w:r>
      <w:r>
        <w:rPr>
          <w:spacing w:val="1"/>
        </w:rPr>
        <w:t> </w:t>
      </w:r>
      <w:r>
        <w:rPr>
          <w:spacing w:val="-2"/>
        </w:rPr>
        <w:t>РОБОТОМТЯГУНОМ»</w:t>
      </w:r>
    </w:p>
    <w:p>
      <w:pPr>
        <w:pStyle w:val="BodyText"/>
        <w:rPr>
          <w:b/>
        </w:rPr>
      </w:pPr>
    </w:p>
    <w:p>
      <w:pPr>
        <w:pStyle w:val="Heading2"/>
        <w:ind w:left="1132"/>
      </w:pPr>
      <w:r>
        <w:rPr>
          <w:spacing w:val="-2"/>
        </w:rPr>
        <w:t>Задачи:</w:t>
      </w:r>
    </w:p>
    <w:p>
      <w:pPr>
        <w:pStyle w:val="ListParagraph"/>
        <w:numPr>
          <w:ilvl w:val="0"/>
          <w:numId w:val="44"/>
        </w:numPr>
        <w:tabs>
          <w:tab w:pos="1427" w:val="left" w:leader="none"/>
        </w:tabs>
        <w:spacing w:line="240" w:lineRule="auto" w:before="0" w:after="0"/>
        <w:ind w:left="1132" w:right="572" w:firstLine="0"/>
        <w:jc w:val="both"/>
        <w:rPr>
          <w:sz w:val="24"/>
        </w:rPr>
      </w:pPr>
      <w:r>
        <w:rPr>
          <w:sz w:val="24"/>
        </w:rPr>
        <w:t>закрепить у детей первоначальные представления овиртуальных роботах среды ПиктоМир (особенностями схем игровых полейи платформ-космодромов с заданием для виртуальных роботовсреде ПиктоМир)</w:t>
      </w:r>
    </w:p>
    <w:p>
      <w:pPr>
        <w:pStyle w:val="ListParagraph"/>
        <w:spacing w:after="0" w:line="240" w:lineRule="auto"/>
        <w:jc w:val="both"/>
        <w:rPr>
          <w:sz w:val="24"/>
        </w:rPr>
        <w:sectPr>
          <w:type w:val="continuous"/>
          <w:pgSz w:w="11910" w:h="16840"/>
          <w:pgMar w:header="0" w:footer="965" w:top="540" w:bottom="1180" w:left="0" w:right="283"/>
        </w:sectPr>
      </w:pPr>
    </w:p>
    <w:p>
      <w:pPr>
        <w:pStyle w:val="ListParagraph"/>
        <w:numPr>
          <w:ilvl w:val="0"/>
          <w:numId w:val="44"/>
        </w:numPr>
        <w:tabs>
          <w:tab w:pos="1418" w:val="left" w:leader="none"/>
        </w:tabs>
        <w:spacing w:line="240" w:lineRule="auto" w:before="72" w:after="0"/>
        <w:ind w:left="1132" w:right="566" w:firstLine="0"/>
        <w:jc w:val="both"/>
        <w:rPr>
          <w:sz w:val="24"/>
        </w:rPr>
      </w:pPr>
      <w:r>
        <w:rPr>
          <w:sz w:val="24"/>
        </w:rPr>
        <w:t>упражнять детей в составлении программы для управления роботомТягуном из магнитных карточек с пиктограммой команды, ориентируясь на изображение платформы-склада с</w:t>
      </w:r>
      <w:r>
        <w:rPr>
          <w:spacing w:val="40"/>
          <w:sz w:val="24"/>
        </w:rPr>
        <w:t> </w:t>
      </w:r>
      <w:r>
        <w:rPr>
          <w:sz w:val="24"/>
        </w:rPr>
        <w:t>заданием для Тягуна в среде ПиктоМир и схему игрового поля с заданием для Робота.</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757" w:hRule="atLeast"/>
        </w:trPr>
        <w:tc>
          <w:tcPr>
            <w:tcW w:w="1845" w:type="dxa"/>
          </w:tcPr>
          <w:p>
            <w:pPr>
              <w:pStyle w:val="TableParagraph"/>
              <w:spacing w:line="242" w:lineRule="auto"/>
              <w:ind w:left="78" w:firstLine="596"/>
              <w:rPr>
                <w:b/>
                <w:sz w:val="22"/>
              </w:rPr>
            </w:pPr>
            <w:r>
              <w:rPr>
                <w:b/>
                <w:spacing w:val="-4"/>
                <w:sz w:val="22"/>
              </w:rPr>
              <w:t>Этап </w:t>
            </w:r>
            <w:r>
              <w:rPr>
                <w:b/>
                <w:spacing w:val="-2"/>
                <w:sz w:val="22"/>
              </w:rPr>
              <w:t>образовательной</w:t>
            </w:r>
          </w:p>
          <w:p>
            <w:pPr>
              <w:pStyle w:val="TableParagraph"/>
              <w:spacing w:line="229" w:lineRule="exact"/>
              <w:ind w:left="250"/>
              <w:rPr>
                <w:b/>
                <w:sz w:val="22"/>
              </w:rPr>
            </w:pPr>
            <w:r>
              <w:rPr>
                <w:b/>
                <w:spacing w:val="-2"/>
                <w:sz w:val="22"/>
              </w:rPr>
              <w:t>деятельности</w:t>
            </w:r>
          </w:p>
        </w:tc>
        <w:tc>
          <w:tcPr>
            <w:tcW w:w="3370" w:type="dxa"/>
          </w:tcPr>
          <w:p>
            <w:pPr>
              <w:pStyle w:val="TableParagraph"/>
              <w:spacing w:before="243"/>
              <w:ind w:left="435"/>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7"/>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6"/>
              <w:rPr>
                <w:b/>
                <w:sz w:val="22"/>
              </w:rPr>
            </w:pPr>
            <w:r>
              <w:rPr>
                <w:b/>
                <w:spacing w:val="-2"/>
                <w:sz w:val="22"/>
              </w:rPr>
              <w:t>Приложение</w:t>
            </w:r>
          </w:p>
        </w:tc>
      </w:tr>
      <w:tr>
        <w:trPr>
          <w:trHeight w:val="3039" w:hRule="atLeast"/>
        </w:trPr>
        <w:tc>
          <w:tcPr>
            <w:tcW w:w="1845" w:type="dxa"/>
          </w:tcPr>
          <w:p>
            <w:pPr>
              <w:pStyle w:val="TableParagraph"/>
              <w:spacing w:line="253" w:lineRule="exact" w:before="1"/>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370" w:type="dxa"/>
          </w:tcPr>
          <w:p>
            <w:pPr>
              <w:pStyle w:val="TableParagraph"/>
              <w:spacing w:before="2"/>
              <w:ind w:left="111" w:right="92"/>
              <w:jc w:val="both"/>
              <w:rPr>
                <w:sz w:val="24"/>
              </w:rPr>
            </w:pPr>
            <w:r>
              <w:rPr>
                <w:sz w:val="24"/>
              </w:rPr>
              <w:t>Предлагает посмотреть на свои карты «БонусСофт», уточняет, у всех ли детей на их картах собраны все наклейки. Если у некоторых детей</w:t>
            </w:r>
            <w:r>
              <w:rPr>
                <w:spacing w:val="-3"/>
                <w:sz w:val="24"/>
              </w:rPr>
              <w:t> </w:t>
            </w:r>
            <w:r>
              <w:rPr>
                <w:sz w:val="24"/>
              </w:rPr>
              <w:t>все</w:t>
            </w:r>
            <w:r>
              <w:rPr>
                <w:spacing w:val="-4"/>
                <w:sz w:val="24"/>
              </w:rPr>
              <w:t> </w:t>
            </w:r>
            <w:r>
              <w:rPr>
                <w:sz w:val="24"/>
              </w:rPr>
              <w:t>еще</w:t>
            </w:r>
            <w:r>
              <w:rPr>
                <w:spacing w:val="-4"/>
                <w:sz w:val="24"/>
              </w:rPr>
              <w:t> </w:t>
            </w:r>
            <w:r>
              <w:rPr>
                <w:sz w:val="24"/>
              </w:rPr>
              <w:t>есть</w:t>
            </w:r>
            <w:r>
              <w:rPr>
                <w:spacing w:val="-4"/>
                <w:sz w:val="24"/>
              </w:rPr>
              <w:t> </w:t>
            </w:r>
            <w:r>
              <w:rPr>
                <w:sz w:val="24"/>
              </w:rPr>
              <w:t>пробелы</w:t>
            </w:r>
            <w:r>
              <w:rPr>
                <w:spacing w:val="-4"/>
                <w:sz w:val="24"/>
              </w:rPr>
              <w:t> </w:t>
            </w:r>
            <w:r>
              <w:rPr>
                <w:sz w:val="24"/>
              </w:rPr>
              <w:t>на карте, напоминает, что в</w:t>
            </w:r>
            <w:r>
              <w:rPr>
                <w:spacing w:val="40"/>
                <w:sz w:val="24"/>
              </w:rPr>
              <w:t> </w:t>
            </w:r>
            <w:r>
              <w:rPr>
                <w:sz w:val="24"/>
              </w:rPr>
              <w:t>конце этого занятии, после выполнения</w:t>
            </w:r>
            <w:r>
              <w:rPr>
                <w:spacing w:val="60"/>
                <w:sz w:val="24"/>
              </w:rPr>
              <w:t>   </w:t>
            </w:r>
            <w:r>
              <w:rPr>
                <w:sz w:val="24"/>
              </w:rPr>
              <w:t>задания</w:t>
            </w:r>
            <w:r>
              <w:rPr>
                <w:spacing w:val="61"/>
                <w:sz w:val="24"/>
              </w:rPr>
              <w:t>   </w:t>
            </w:r>
            <w:r>
              <w:rPr>
                <w:spacing w:val="-5"/>
                <w:sz w:val="24"/>
              </w:rPr>
              <w:t>они</w:t>
            </w:r>
          </w:p>
          <w:p>
            <w:pPr>
              <w:pStyle w:val="TableParagraph"/>
              <w:tabs>
                <w:tab w:pos="1802" w:val="left" w:leader="none"/>
              </w:tabs>
              <w:spacing w:line="270" w:lineRule="atLeast"/>
              <w:ind w:left="111" w:right="92"/>
              <w:jc w:val="both"/>
              <w:rPr>
                <w:sz w:val="24"/>
              </w:rPr>
            </w:pPr>
            <w:r>
              <w:rPr>
                <w:spacing w:val="-2"/>
                <w:sz w:val="24"/>
              </w:rPr>
              <w:t>получат</w:t>
            </w:r>
            <w:r>
              <w:rPr>
                <w:sz w:val="24"/>
              </w:rPr>
              <w:tab/>
            </w:r>
            <w:r>
              <w:rPr>
                <w:spacing w:val="-2"/>
                <w:sz w:val="24"/>
              </w:rPr>
              <w:t>недостающую наклейку.</w:t>
            </w:r>
          </w:p>
        </w:tc>
        <w:tc>
          <w:tcPr>
            <w:tcW w:w="4114" w:type="dxa"/>
          </w:tcPr>
          <w:p>
            <w:pPr>
              <w:pStyle w:val="TableParagraph"/>
              <w:spacing w:before="2"/>
              <w:ind w:left="105"/>
              <w:rPr>
                <w:sz w:val="24"/>
              </w:rPr>
            </w:pPr>
            <w:r>
              <w:rPr>
                <w:sz w:val="24"/>
              </w:rPr>
              <w:t>Каждый</w:t>
            </w:r>
            <w:r>
              <w:rPr>
                <w:spacing w:val="68"/>
                <w:w w:val="150"/>
                <w:sz w:val="24"/>
              </w:rPr>
              <w:t> </w:t>
            </w:r>
            <w:r>
              <w:rPr>
                <w:sz w:val="24"/>
              </w:rPr>
              <w:t>рассматривает</w:t>
            </w:r>
            <w:r>
              <w:rPr>
                <w:spacing w:val="67"/>
                <w:w w:val="150"/>
                <w:sz w:val="24"/>
              </w:rPr>
              <w:t> </w:t>
            </w:r>
            <w:r>
              <w:rPr>
                <w:sz w:val="24"/>
              </w:rPr>
              <w:t>свою</w:t>
            </w:r>
            <w:r>
              <w:rPr>
                <w:spacing w:val="69"/>
                <w:w w:val="150"/>
                <w:sz w:val="24"/>
              </w:rPr>
              <w:t> </w:t>
            </w:r>
            <w:r>
              <w:rPr>
                <w:spacing w:val="-2"/>
                <w:sz w:val="24"/>
              </w:rPr>
              <w:t>карту</w:t>
            </w:r>
          </w:p>
          <w:p>
            <w:pPr>
              <w:pStyle w:val="TableParagraph"/>
              <w:spacing w:before="1"/>
              <w:ind w:left="105"/>
              <w:rPr>
                <w:sz w:val="24"/>
              </w:rPr>
            </w:pPr>
            <w:r>
              <w:rPr>
                <w:spacing w:val="-2"/>
                <w:sz w:val="24"/>
              </w:rPr>
              <w:t>«БонусСофт».</w:t>
            </w:r>
          </w:p>
        </w:tc>
        <w:tc>
          <w:tcPr>
            <w:tcW w:w="1418" w:type="dxa"/>
          </w:tcPr>
          <w:p>
            <w:pPr>
              <w:pStyle w:val="TableParagraph"/>
              <w:spacing w:before="1"/>
              <w:ind w:left="484" w:right="106" w:hanging="372"/>
              <w:rPr>
                <w:sz w:val="22"/>
              </w:rPr>
            </w:pPr>
            <w:r>
              <w:rPr>
                <w:spacing w:val="-2"/>
                <w:sz w:val="22"/>
              </w:rPr>
              <w:t>Приложение 1.4.1</w:t>
            </w:r>
          </w:p>
        </w:tc>
      </w:tr>
      <w:tr>
        <w:trPr>
          <w:trHeight w:val="9384" w:hRule="atLeast"/>
        </w:trPr>
        <w:tc>
          <w:tcPr>
            <w:tcW w:w="1845" w:type="dxa"/>
            <w:tcBorders>
              <w:bottom w:val="nil"/>
            </w:tcBorders>
          </w:tcPr>
          <w:p>
            <w:pPr>
              <w:pStyle w:val="TableParagraph"/>
              <w:ind w:left="118"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370" w:type="dxa"/>
            <w:tcBorders>
              <w:bottom w:val="nil"/>
            </w:tcBorders>
          </w:tcPr>
          <w:p>
            <w:pPr>
              <w:pStyle w:val="TableParagraph"/>
              <w:ind w:left="111" w:right="96"/>
              <w:jc w:val="both"/>
              <w:rPr>
                <w:sz w:val="24"/>
              </w:rPr>
            </w:pPr>
            <w:r>
              <w:rPr>
                <w:sz w:val="24"/>
              </w:rPr>
              <w:t>Приглашает детей присесть за столы, ответить на вопросы, заполнить карточку с заданием.</w:t>
            </w:r>
            <w:r>
              <w:rPr>
                <w:spacing w:val="47"/>
                <w:sz w:val="24"/>
              </w:rPr>
              <w:t>  </w:t>
            </w:r>
            <w:r>
              <w:rPr>
                <w:sz w:val="24"/>
              </w:rPr>
              <w:t>Раздает</w:t>
            </w:r>
            <w:r>
              <w:rPr>
                <w:spacing w:val="48"/>
                <w:sz w:val="24"/>
              </w:rPr>
              <w:t>  </w:t>
            </w:r>
            <w:r>
              <w:rPr>
                <w:spacing w:val="-2"/>
                <w:sz w:val="24"/>
              </w:rPr>
              <w:t>карточки</w:t>
            </w:r>
          </w:p>
          <w:p>
            <w:pPr>
              <w:pStyle w:val="TableParagraph"/>
              <w:ind w:left="111"/>
              <w:jc w:val="both"/>
              <w:rPr>
                <w:sz w:val="24"/>
              </w:rPr>
            </w:pPr>
            <w:r>
              <w:rPr>
                <w:sz w:val="24"/>
              </w:rPr>
              <w:t>«Задание </w:t>
            </w:r>
            <w:r>
              <w:rPr>
                <w:spacing w:val="-4"/>
                <w:sz w:val="24"/>
              </w:rPr>
              <w:t>№5».</w:t>
            </w:r>
          </w:p>
          <w:p>
            <w:pPr>
              <w:pStyle w:val="TableParagraph"/>
              <w:ind w:left="111" w:right="94"/>
              <w:jc w:val="both"/>
              <w:rPr>
                <w:sz w:val="24"/>
              </w:rPr>
            </w:pPr>
            <w:r>
              <w:rPr>
                <w:sz w:val="24"/>
              </w:rPr>
              <w:t>На столах по количеству</w:t>
            </w:r>
            <w:r>
              <w:rPr>
                <w:spacing w:val="40"/>
                <w:sz w:val="24"/>
              </w:rPr>
              <w:t> </w:t>
            </w:r>
            <w:r>
              <w:rPr>
                <w:sz w:val="24"/>
              </w:rPr>
              <w:t>детей приготовлены простые карандаши и ластики.</w:t>
            </w:r>
          </w:p>
          <w:p>
            <w:pPr>
              <w:pStyle w:val="TableParagraph"/>
              <w:ind w:left="111"/>
              <w:jc w:val="both"/>
              <w:rPr>
                <w:sz w:val="24"/>
              </w:rPr>
            </w:pPr>
            <w:r>
              <w:rPr>
                <w:sz w:val="24"/>
              </w:rPr>
              <w:t>По</w:t>
            </w:r>
            <w:r>
              <w:rPr>
                <w:spacing w:val="26"/>
                <w:sz w:val="24"/>
              </w:rPr>
              <w:t> </w:t>
            </w:r>
            <w:r>
              <w:rPr>
                <w:sz w:val="24"/>
              </w:rPr>
              <w:t>мере</w:t>
            </w:r>
            <w:r>
              <w:rPr>
                <w:spacing w:val="28"/>
                <w:sz w:val="24"/>
              </w:rPr>
              <w:t> </w:t>
            </w:r>
            <w:r>
              <w:rPr>
                <w:sz w:val="24"/>
              </w:rPr>
              <w:t>заполнения</w:t>
            </w:r>
            <w:r>
              <w:rPr>
                <w:spacing w:val="29"/>
                <w:sz w:val="24"/>
              </w:rPr>
              <w:t> </w:t>
            </w:r>
            <w:r>
              <w:rPr>
                <w:spacing w:val="-2"/>
                <w:sz w:val="24"/>
              </w:rPr>
              <w:t>карточки</w:t>
            </w:r>
          </w:p>
          <w:p>
            <w:pPr>
              <w:pStyle w:val="TableParagraph"/>
              <w:tabs>
                <w:tab w:pos="2387" w:val="left" w:leader="none"/>
              </w:tabs>
              <w:ind w:left="111" w:right="94"/>
              <w:jc w:val="both"/>
              <w:rPr>
                <w:sz w:val="24"/>
              </w:rPr>
            </w:pPr>
            <w:r>
              <w:rPr>
                <w:sz w:val="24"/>
              </w:rPr>
              <w:t>«Задание №5» </w:t>
            </w:r>
            <w:r>
              <w:rPr>
                <w:sz w:val="24"/>
              </w:rPr>
              <w:t>детьми,</w:t>
            </w:r>
            <w:r>
              <w:rPr>
                <w:spacing w:val="80"/>
                <w:sz w:val="24"/>
              </w:rPr>
              <w:t> </w:t>
            </w:r>
            <w:r>
              <w:rPr>
                <w:sz w:val="24"/>
              </w:rPr>
              <w:t>педагог контролирует и корректирует правильность </w:t>
            </w:r>
            <w:r>
              <w:rPr>
                <w:spacing w:val="-2"/>
                <w:sz w:val="24"/>
              </w:rPr>
              <w:t>выполнения</w:t>
            </w:r>
            <w:r>
              <w:rPr>
                <w:sz w:val="24"/>
              </w:rPr>
              <w:tab/>
            </w:r>
            <w:r>
              <w:rPr>
                <w:spacing w:val="-2"/>
                <w:sz w:val="24"/>
              </w:rPr>
              <w:t>заданий, </w:t>
            </w:r>
            <w:r>
              <w:rPr>
                <w:sz w:val="24"/>
              </w:rPr>
              <w:t>напоминает названия знаков- </w:t>
            </w:r>
            <w:r>
              <w:rPr>
                <w:spacing w:val="-2"/>
                <w:sz w:val="24"/>
              </w:rPr>
              <w:t>обозначений.</w:t>
            </w:r>
          </w:p>
          <w:p>
            <w:pPr>
              <w:pStyle w:val="TableParagraph"/>
              <w:ind w:left="111" w:right="92"/>
              <w:jc w:val="both"/>
              <w:rPr>
                <w:sz w:val="24"/>
              </w:rPr>
            </w:pPr>
            <w:r>
              <w:rPr>
                <w:sz w:val="24"/>
              </w:rPr>
              <w:t>Напоминает, что знаки- обозначения, которые мы видим на платформах</w:t>
            </w:r>
            <w:r>
              <w:rPr>
                <w:spacing w:val="40"/>
                <w:sz w:val="24"/>
              </w:rPr>
              <w:t> </w:t>
            </w:r>
            <w:r>
              <w:rPr>
                <w:sz w:val="24"/>
              </w:rPr>
              <w:t>и клетчатом поле Роботов в среде ПиктоМир отличаются от знаков-обозначенийна схемах игровых полей с заданием для Робота.</w:t>
            </w:r>
          </w:p>
          <w:p>
            <w:pPr>
              <w:pStyle w:val="TableParagraph"/>
              <w:tabs>
                <w:tab w:pos="2671" w:val="left" w:leader="none"/>
              </w:tabs>
              <w:spacing w:before="1"/>
              <w:ind w:left="111" w:right="94"/>
              <w:jc w:val="both"/>
              <w:rPr>
                <w:sz w:val="24"/>
              </w:rPr>
            </w:pPr>
            <w:r>
              <w:rPr>
                <w:sz w:val="24"/>
              </w:rPr>
              <w:t>На схеме игрового поля </w:t>
            </w:r>
            <w:r>
              <w:rPr>
                <w:spacing w:val="-2"/>
                <w:sz w:val="24"/>
              </w:rPr>
              <w:t>виртуальный</w:t>
            </w:r>
            <w:r>
              <w:rPr>
                <w:sz w:val="24"/>
              </w:rPr>
              <w:tab/>
            </w:r>
            <w:r>
              <w:rPr>
                <w:spacing w:val="-4"/>
                <w:sz w:val="24"/>
              </w:rPr>
              <w:t>робот</w:t>
            </w:r>
          </w:p>
          <w:p>
            <w:pPr>
              <w:pStyle w:val="TableParagraph"/>
              <w:tabs>
                <w:tab w:pos="2209" w:val="left" w:leader="none"/>
              </w:tabs>
              <w:ind w:left="111"/>
              <w:jc w:val="both"/>
              <w:rPr>
                <w:sz w:val="24"/>
              </w:rPr>
            </w:pPr>
            <w:r>
              <w:rPr>
                <w:spacing w:val="-2"/>
                <w:sz w:val="24"/>
              </w:rPr>
              <w:t>обозначается</w:t>
            </w:r>
            <w:r>
              <w:rPr>
                <w:sz w:val="24"/>
              </w:rPr>
              <w:tab/>
            </w:r>
            <w:r>
              <w:rPr>
                <w:spacing w:val="-2"/>
                <w:sz w:val="24"/>
              </w:rPr>
              <w:t>карточкой</w:t>
            </w:r>
          </w:p>
          <w:p>
            <w:pPr>
              <w:pStyle w:val="TableParagraph"/>
              <w:tabs>
                <w:tab w:pos="2138" w:val="left" w:leader="none"/>
              </w:tabs>
              <w:ind w:left="111" w:right="96"/>
              <w:jc w:val="both"/>
              <w:rPr>
                <w:sz w:val="24"/>
              </w:rPr>
            </w:pPr>
            <w:r>
              <w:rPr>
                <w:spacing w:val="-2"/>
                <w:sz w:val="24"/>
              </w:rPr>
              <w:t>«Начальное</w:t>
            </w:r>
            <w:r>
              <w:rPr>
                <w:sz w:val="24"/>
              </w:rPr>
              <w:tab/>
            </w:r>
            <w:r>
              <w:rPr>
                <w:spacing w:val="-2"/>
                <w:sz w:val="24"/>
              </w:rPr>
              <w:t>положение Робота».</w:t>
            </w:r>
          </w:p>
          <w:p>
            <w:pPr>
              <w:pStyle w:val="TableParagraph"/>
              <w:ind w:left="111" w:right="92"/>
              <w:jc w:val="both"/>
              <w:rPr>
                <w:sz w:val="24"/>
              </w:rPr>
            </w:pPr>
            <w:r>
              <w:rPr>
                <w:sz w:val="24"/>
              </w:rPr>
              <w:t>Место «зарядки» роботов Двигуна</w:t>
            </w:r>
            <w:r>
              <w:rPr>
                <w:spacing w:val="59"/>
                <w:sz w:val="24"/>
              </w:rPr>
              <w:t>   </w:t>
            </w:r>
            <w:r>
              <w:rPr>
                <w:sz w:val="24"/>
              </w:rPr>
              <w:t>и</w:t>
            </w:r>
            <w:r>
              <w:rPr>
                <w:spacing w:val="59"/>
                <w:sz w:val="24"/>
              </w:rPr>
              <w:t>   </w:t>
            </w:r>
            <w:r>
              <w:rPr>
                <w:sz w:val="24"/>
              </w:rPr>
              <w:t>Тягуна</w:t>
            </w:r>
            <w:r>
              <w:rPr>
                <w:spacing w:val="60"/>
                <w:sz w:val="24"/>
              </w:rPr>
              <w:t>   </w:t>
            </w:r>
            <w:r>
              <w:rPr>
                <w:spacing w:val="-5"/>
                <w:sz w:val="24"/>
              </w:rPr>
              <w:t>или</w:t>
            </w:r>
          </w:p>
          <w:p>
            <w:pPr>
              <w:pStyle w:val="TableParagraph"/>
              <w:ind w:left="111" w:right="96"/>
              <w:jc w:val="both"/>
              <w:rPr>
                <w:sz w:val="24"/>
              </w:rPr>
            </w:pPr>
            <w:r>
              <w:rPr>
                <w:sz w:val="24"/>
              </w:rPr>
              <w:t>«заправки» Вертуна в конце маршрута</w:t>
            </w:r>
            <w:r>
              <w:rPr>
                <w:spacing w:val="75"/>
                <w:w w:val="150"/>
                <w:sz w:val="24"/>
              </w:rPr>
              <w:t>  </w:t>
            </w:r>
            <w:r>
              <w:rPr>
                <w:sz w:val="24"/>
              </w:rPr>
              <w:t>на</w:t>
            </w:r>
            <w:r>
              <w:rPr>
                <w:spacing w:val="76"/>
                <w:w w:val="150"/>
                <w:sz w:val="24"/>
              </w:rPr>
              <w:t>  </w:t>
            </w:r>
            <w:r>
              <w:rPr>
                <w:spacing w:val="-2"/>
                <w:sz w:val="24"/>
              </w:rPr>
              <w:t>платформах</w:t>
            </w:r>
          </w:p>
          <w:p>
            <w:pPr>
              <w:pStyle w:val="TableParagraph"/>
              <w:tabs>
                <w:tab w:pos="2453" w:val="left" w:leader="none"/>
              </w:tabs>
              <w:spacing w:line="270" w:lineRule="atLeast"/>
              <w:ind w:left="111" w:right="94"/>
              <w:jc w:val="both"/>
              <w:rPr>
                <w:sz w:val="24"/>
              </w:rPr>
            </w:pPr>
            <w:r>
              <w:rPr>
                <w:spacing w:val="-2"/>
                <w:sz w:val="24"/>
              </w:rPr>
              <w:t>обозначается</w:t>
            </w:r>
            <w:r>
              <w:rPr>
                <w:sz w:val="24"/>
              </w:rPr>
              <w:tab/>
            </w:r>
            <w:r>
              <w:rPr>
                <w:spacing w:val="-2"/>
                <w:sz w:val="24"/>
              </w:rPr>
              <w:t>желтым </w:t>
            </w:r>
            <w:r>
              <w:rPr>
                <w:sz w:val="24"/>
              </w:rPr>
              <w:t>квадратом</w:t>
            </w:r>
            <w:r>
              <w:rPr>
                <w:spacing w:val="55"/>
                <w:w w:val="150"/>
                <w:sz w:val="24"/>
              </w:rPr>
              <w:t> </w:t>
            </w:r>
            <w:r>
              <w:rPr>
                <w:sz w:val="24"/>
              </w:rPr>
              <w:t>с</w:t>
            </w:r>
            <w:r>
              <w:rPr>
                <w:spacing w:val="59"/>
                <w:w w:val="150"/>
                <w:sz w:val="24"/>
              </w:rPr>
              <w:t> </w:t>
            </w:r>
            <w:r>
              <w:rPr>
                <w:sz w:val="24"/>
              </w:rPr>
              <w:t>желтым</w:t>
            </w:r>
            <w:r>
              <w:rPr>
                <w:spacing w:val="57"/>
                <w:w w:val="150"/>
                <w:sz w:val="24"/>
              </w:rPr>
              <w:t> </w:t>
            </w:r>
            <w:r>
              <w:rPr>
                <w:spacing w:val="-2"/>
                <w:sz w:val="24"/>
              </w:rPr>
              <w:t>кругом</w:t>
            </w:r>
          </w:p>
        </w:tc>
        <w:tc>
          <w:tcPr>
            <w:tcW w:w="4114" w:type="dxa"/>
            <w:tcBorders>
              <w:bottom w:val="nil"/>
            </w:tcBorders>
          </w:tcPr>
          <w:p>
            <w:pPr>
              <w:pStyle w:val="TableParagraph"/>
              <w:ind w:left="105" w:right="97"/>
              <w:jc w:val="both"/>
              <w:rPr>
                <w:sz w:val="24"/>
              </w:rPr>
            </w:pPr>
            <w:r>
              <w:rPr>
                <w:sz w:val="24"/>
              </w:rPr>
              <w:t>Вспоминают знаки-обозначения на схемах</w:t>
            </w:r>
            <w:r>
              <w:rPr>
                <w:spacing w:val="-3"/>
                <w:sz w:val="24"/>
              </w:rPr>
              <w:t> </w:t>
            </w:r>
            <w:r>
              <w:rPr>
                <w:sz w:val="24"/>
              </w:rPr>
              <w:t>игровых</w:t>
            </w:r>
            <w:r>
              <w:rPr>
                <w:spacing w:val="-3"/>
                <w:sz w:val="24"/>
              </w:rPr>
              <w:t> </w:t>
            </w:r>
            <w:r>
              <w:rPr>
                <w:sz w:val="24"/>
              </w:rPr>
              <w:t>полей</w:t>
            </w:r>
            <w:r>
              <w:rPr>
                <w:spacing w:val="-3"/>
                <w:sz w:val="24"/>
              </w:rPr>
              <w:t> </w:t>
            </w:r>
            <w:r>
              <w:rPr>
                <w:sz w:val="24"/>
              </w:rPr>
              <w:t>с</w:t>
            </w:r>
            <w:r>
              <w:rPr>
                <w:spacing w:val="-5"/>
                <w:sz w:val="24"/>
              </w:rPr>
              <w:t> </w:t>
            </w:r>
            <w:r>
              <w:rPr>
                <w:sz w:val="24"/>
              </w:rPr>
              <w:t>заданием</w:t>
            </w:r>
            <w:r>
              <w:rPr>
                <w:spacing w:val="-6"/>
                <w:sz w:val="24"/>
              </w:rPr>
              <w:t> </w:t>
            </w:r>
            <w:r>
              <w:rPr>
                <w:sz w:val="24"/>
              </w:rPr>
              <w:t>для Робота</w:t>
            </w:r>
            <w:r>
              <w:rPr>
                <w:spacing w:val="-2"/>
                <w:sz w:val="24"/>
              </w:rPr>
              <w:t> </w:t>
            </w:r>
            <w:r>
              <w:rPr>
                <w:sz w:val="24"/>
              </w:rPr>
              <w:t>и</w:t>
            </w:r>
            <w:r>
              <w:rPr>
                <w:spacing w:val="-4"/>
                <w:sz w:val="24"/>
              </w:rPr>
              <w:t> </w:t>
            </w:r>
            <w:r>
              <w:rPr>
                <w:sz w:val="24"/>
              </w:rPr>
              <w:t>платформах</w:t>
            </w:r>
            <w:r>
              <w:rPr>
                <w:spacing w:val="-4"/>
                <w:sz w:val="24"/>
              </w:rPr>
              <w:t> </w:t>
            </w:r>
            <w:r>
              <w:rPr>
                <w:sz w:val="24"/>
              </w:rPr>
              <w:t>Роботов</w:t>
            </w:r>
            <w:r>
              <w:rPr>
                <w:spacing w:val="-5"/>
                <w:sz w:val="24"/>
              </w:rPr>
              <w:t> </w:t>
            </w:r>
            <w:r>
              <w:rPr>
                <w:sz w:val="24"/>
              </w:rPr>
              <w:t>в</w:t>
            </w:r>
            <w:r>
              <w:rPr>
                <w:spacing w:val="-5"/>
                <w:sz w:val="24"/>
              </w:rPr>
              <w:t> </w:t>
            </w:r>
            <w:r>
              <w:rPr>
                <w:sz w:val="24"/>
              </w:rPr>
              <w:t>среде ПиктоМир,</w:t>
            </w:r>
            <w:r>
              <w:rPr>
                <w:spacing w:val="57"/>
                <w:sz w:val="24"/>
              </w:rPr>
              <w:t>   </w:t>
            </w:r>
            <w:r>
              <w:rPr>
                <w:sz w:val="24"/>
              </w:rPr>
              <w:t>заполняют</w:t>
            </w:r>
            <w:r>
              <w:rPr>
                <w:spacing w:val="57"/>
                <w:sz w:val="24"/>
              </w:rPr>
              <w:t>   </w:t>
            </w:r>
            <w:r>
              <w:rPr>
                <w:spacing w:val="-2"/>
                <w:sz w:val="24"/>
              </w:rPr>
              <w:t>карточку</w:t>
            </w:r>
          </w:p>
          <w:p>
            <w:pPr>
              <w:pStyle w:val="TableParagraph"/>
              <w:ind w:left="105" w:right="99"/>
              <w:jc w:val="both"/>
              <w:rPr>
                <w:sz w:val="24"/>
              </w:rPr>
            </w:pPr>
            <w:r>
              <w:rPr>
                <w:sz w:val="24"/>
              </w:rPr>
              <w:t>«Задание №5», отвечая на наводящие вопросы педагога:</w:t>
            </w:r>
          </w:p>
          <w:p>
            <w:pPr>
              <w:pStyle w:val="TableParagraph"/>
              <w:ind w:left="105" w:right="98"/>
              <w:jc w:val="both"/>
              <w:rPr>
                <w:sz w:val="24"/>
              </w:rPr>
            </w:pPr>
            <w:r>
              <w:rPr>
                <w:sz w:val="24"/>
              </w:rPr>
              <w:t>«Кто из Роботов передвигается по коврикам-клеткам клетчатого поля с цифрами в среде ПиктоМир?» Называют имя Робота. По просьбе педагога</w:t>
            </w:r>
            <w:r>
              <w:rPr>
                <w:spacing w:val="65"/>
                <w:w w:val="150"/>
                <w:sz w:val="24"/>
              </w:rPr>
              <w:t>    </w:t>
            </w:r>
            <w:r>
              <w:rPr>
                <w:sz w:val="24"/>
              </w:rPr>
              <w:t>обводят</w:t>
            </w:r>
            <w:r>
              <w:rPr>
                <w:spacing w:val="66"/>
                <w:w w:val="150"/>
                <w:sz w:val="24"/>
              </w:rPr>
              <w:t>    </w:t>
            </w:r>
            <w:r>
              <w:rPr>
                <w:spacing w:val="-2"/>
                <w:sz w:val="24"/>
              </w:rPr>
              <w:t>картинку</w:t>
            </w:r>
          </w:p>
          <w:p>
            <w:pPr>
              <w:pStyle w:val="TableParagraph"/>
              <w:ind w:left="105" w:right="100"/>
              <w:jc w:val="both"/>
              <w:rPr>
                <w:sz w:val="24"/>
              </w:rPr>
            </w:pPr>
            <w:r>
              <w:rPr>
                <w:sz w:val="24"/>
              </w:rPr>
              <w:t>«Экранный Ползун» в кружочек, соединяют</w:t>
            </w:r>
            <w:r>
              <w:rPr>
                <w:spacing w:val="50"/>
                <w:sz w:val="24"/>
              </w:rPr>
              <w:t>  </w:t>
            </w:r>
            <w:r>
              <w:rPr>
                <w:sz w:val="24"/>
              </w:rPr>
              <w:t>картинку</w:t>
            </w:r>
            <w:r>
              <w:rPr>
                <w:spacing w:val="50"/>
                <w:sz w:val="24"/>
              </w:rPr>
              <w:t>  </w:t>
            </w:r>
            <w:r>
              <w:rPr>
                <w:sz w:val="24"/>
              </w:rPr>
              <w:t>с</w:t>
            </w:r>
            <w:r>
              <w:rPr>
                <w:spacing w:val="52"/>
                <w:sz w:val="24"/>
              </w:rPr>
              <w:t>  </w:t>
            </w:r>
            <w:r>
              <w:rPr>
                <w:spacing w:val="-2"/>
                <w:sz w:val="24"/>
              </w:rPr>
              <w:t>картинкой</w:t>
            </w:r>
          </w:p>
          <w:p>
            <w:pPr>
              <w:pStyle w:val="TableParagraph"/>
              <w:ind w:left="105" w:right="99"/>
              <w:jc w:val="both"/>
              <w:rPr>
                <w:sz w:val="24"/>
              </w:rPr>
            </w:pPr>
            <w:r>
              <w:rPr>
                <w:sz w:val="24"/>
              </w:rPr>
              <w:t>«Клетчатое поле экранного робота Ползуна в среде ПиктоМир»</w:t>
            </w:r>
          </w:p>
          <w:p>
            <w:pPr>
              <w:pStyle w:val="TableParagraph"/>
              <w:ind w:left="105" w:right="97"/>
              <w:jc w:val="both"/>
              <w:rPr>
                <w:sz w:val="24"/>
              </w:rPr>
            </w:pPr>
            <w:r>
              <w:rPr>
                <w:sz w:val="24"/>
              </w:rPr>
              <w:t>«Какая схема игрового поля с заданием для Ползуна подходит к картинке «Клетчатое поле экранного робота Ползуна в </w:t>
            </w:r>
            <w:r>
              <w:rPr>
                <w:sz w:val="24"/>
              </w:rPr>
              <w:t>среде</w:t>
            </w:r>
            <w:r>
              <w:rPr>
                <w:spacing w:val="40"/>
                <w:sz w:val="24"/>
              </w:rPr>
              <w:t> </w:t>
            </w:r>
            <w:r>
              <w:rPr>
                <w:sz w:val="24"/>
              </w:rPr>
              <w:t>ПиктоМир»?» По просьбе педагога соединяют</w:t>
            </w:r>
            <w:r>
              <w:rPr>
                <w:spacing w:val="-5"/>
                <w:sz w:val="24"/>
              </w:rPr>
              <w:t> </w:t>
            </w:r>
            <w:r>
              <w:rPr>
                <w:sz w:val="24"/>
              </w:rPr>
              <w:t>картинку</w:t>
            </w:r>
            <w:r>
              <w:rPr>
                <w:spacing w:val="-4"/>
                <w:sz w:val="24"/>
              </w:rPr>
              <w:t> </w:t>
            </w:r>
            <w:r>
              <w:rPr>
                <w:sz w:val="24"/>
              </w:rPr>
              <w:t>«Клетчатое</w:t>
            </w:r>
            <w:r>
              <w:rPr>
                <w:spacing w:val="-3"/>
                <w:sz w:val="24"/>
              </w:rPr>
              <w:t> </w:t>
            </w:r>
            <w:r>
              <w:rPr>
                <w:sz w:val="24"/>
              </w:rPr>
              <w:t>поле экранного Ползуна в среде ПиктоМир» с картинкой «Схема игрового поля с заданием для </w:t>
            </w:r>
            <w:r>
              <w:rPr>
                <w:spacing w:val="-2"/>
                <w:sz w:val="24"/>
              </w:rPr>
              <w:t>Ползуна»</w:t>
            </w:r>
          </w:p>
          <w:p>
            <w:pPr>
              <w:pStyle w:val="TableParagraph"/>
              <w:spacing w:before="1"/>
              <w:ind w:left="105" w:right="98"/>
              <w:jc w:val="both"/>
              <w:rPr>
                <w:sz w:val="24"/>
              </w:rPr>
            </w:pPr>
            <w:r>
              <w:rPr>
                <w:sz w:val="24"/>
              </w:rPr>
              <w:t>«Кто из Роботов двигает впереди</w:t>
            </w:r>
            <w:r>
              <w:rPr>
                <w:spacing w:val="40"/>
                <w:sz w:val="24"/>
              </w:rPr>
              <w:t> </w:t>
            </w:r>
            <w:r>
              <w:rPr>
                <w:sz w:val="24"/>
              </w:rPr>
              <w:t>себя груз на нужное место на платформе-складе?» Называют имя Робота. По просьбе педагога обводят картинку «Двигун» в кружочек, соединяют с картинкой «Платформа- склад робота Двигуна в среде </w:t>
            </w:r>
            <w:r>
              <w:rPr>
                <w:spacing w:val="-2"/>
                <w:sz w:val="24"/>
              </w:rPr>
              <w:t>ПиктоМир»</w:t>
            </w:r>
          </w:p>
          <w:p>
            <w:pPr>
              <w:pStyle w:val="TableParagraph"/>
              <w:spacing w:line="256" w:lineRule="exact"/>
              <w:ind w:left="105"/>
              <w:jc w:val="both"/>
              <w:rPr>
                <w:sz w:val="24"/>
              </w:rPr>
            </w:pPr>
            <w:r>
              <w:rPr>
                <w:sz w:val="24"/>
              </w:rPr>
              <w:t>«Какая</w:t>
            </w:r>
            <w:r>
              <w:rPr>
                <w:spacing w:val="73"/>
                <w:sz w:val="24"/>
              </w:rPr>
              <w:t>  </w:t>
            </w:r>
            <w:r>
              <w:rPr>
                <w:sz w:val="24"/>
              </w:rPr>
              <w:t>схема</w:t>
            </w:r>
            <w:r>
              <w:rPr>
                <w:spacing w:val="74"/>
                <w:sz w:val="24"/>
              </w:rPr>
              <w:t>  </w:t>
            </w:r>
            <w:r>
              <w:rPr>
                <w:sz w:val="24"/>
              </w:rPr>
              <w:t>игрового</w:t>
            </w:r>
            <w:r>
              <w:rPr>
                <w:spacing w:val="73"/>
                <w:sz w:val="24"/>
              </w:rPr>
              <w:t>  </w:t>
            </w:r>
            <w:r>
              <w:rPr>
                <w:sz w:val="24"/>
              </w:rPr>
              <w:t>поля</w:t>
            </w:r>
            <w:r>
              <w:rPr>
                <w:spacing w:val="74"/>
                <w:sz w:val="24"/>
              </w:rPr>
              <w:t>  </w:t>
            </w:r>
            <w:r>
              <w:rPr>
                <w:spacing w:val="-10"/>
                <w:sz w:val="24"/>
              </w:rPr>
              <w:t>с</w:t>
            </w:r>
          </w:p>
        </w:tc>
        <w:tc>
          <w:tcPr>
            <w:tcW w:w="1418" w:type="dxa"/>
            <w:tcBorders>
              <w:bottom w:val="nil"/>
            </w:tcBorders>
          </w:tcPr>
          <w:p>
            <w:pPr>
              <w:pStyle w:val="TableParagraph"/>
              <w:ind w:left="428" w:right="106" w:hanging="316"/>
              <w:rPr>
                <w:sz w:val="22"/>
              </w:rPr>
            </w:pPr>
            <w:r>
              <w:rPr>
                <w:spacing w:val="-2"/>
                <w:sz w:val="22"/>
              </w:rPr>
              <w:t>Приложение 1.32.1</w:t>
            </w:r>
          </w:p>
          <w:p>
            <w:pPr>
              <w:pStyle w:val="TableParagraph"/>
              <w:ind w:left="428" w:right="106" w:hanging="316"/>
              <w:rPr>
                <w:sz w:val="22"/>
              </w:rPr>
            </w:pPr>
            <w:r>
              <w:rPr>
                <w:spacing w:val="-2"/>
                <w:sz w:val="22"/>
              </w:rPr>
              <w:t>Приложение 1.33.1</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14909" w:hRule="atLeast"/>
        </w:trPr>
        <w:tc>
          <w:tcPr>
            <w:tcW w:w="1845" w:type="dxa"/>
          </w:tcPr>
          <w:p>
            <w:pPr>
              <w:pStyle w:val="TableParagraph"/>
              <w:rPr>
                <w:sz w:val="22"/>
              </w:rPr>
            </w:pPr>
          </w:p>
        </w:tc>
        <w:tc>
          <w:tcPr>
            <w:tcW w:w="3370" w:type="dxa"/>
          </w:tcPr>
          <w:p>
            <w:pPr>
              <w:pStyle w:val="TableParagraph"/>
              <w:tabs>
                <w:tab w:pos="873" w:val="left" w:leader="none"/>
                <w:tab w:pos="1094" w:val="left" w:leader="none"/>
                <w:tab w:pos="1390" w:val="left" w:leader="none"/>
                <w:tab w:pos="1422" w:val="left" w:leader="none"/>
                <w:tab w:pos="1542" w:val="left" w:leader="none"/>
                <w:tab w:pos="2050" w:val="left" w:leader="none"/>
                <w:tab w:pos="2293" w:val="left" w:leader="none"/>
                <w:tab w:pos="2345" w:val="left" w:leader="none"/>
                <w:tab w:pos="2669" w:val="left" w:leader="none"/>
              </w:tabs>
              <w:ind w:left="111" w:right="92"/>
              <w:rPr>
                <w:sz w:val="24"/>
              </w:rPr>
            </w:pPr>
            <w:r>
              <w:rPr>
                <w:spacing w:val="-2"/>
                <w:sz w:val="24"/>
              </w:rPr>
              <w:t>внутри,</w:t>
            </w:r>
            <w:r>
              <w:rPr>
                <w:sz w:val="24"/>
              </w:rPr>
              <w:tab/>
              <w:tab/>
            </w:r>
            <w:r>
              <w:rPr>
                <w:spacing w:val="-6"/>
                <w:sz w:val="24"/>
              </w:rPr>
              <w:t>на</w:t>
            </w:r>
            <w:r>
              <w:rPr>
                <w:sz w:val="24"/>
              </w:rPr>
              <w:tab/>
              <w:tab/>
              <w:tab/>
            </w:r>
            <w:r>
              <w:rPr>
                <w:spacing w:val="-4"/>
                <w:sz w:val="24"/>
              </w:rPr>
              <w:t>схеме</w:t>
            </w:r>
            <w:r>
              <w:rPr>
                <w:sz w:val="24"/>
              </w:rPr>
              <w:tab/>
              <w:tab/>
            </w:r>
            <w:r>
              <w:rPr>
                <w:spacing w:val="-2"/>
                <w:sz w:val="24"/>
              </w:rPr>
              <w:t>игрового </w:t>
            </w:r>
            <w:r>
              <w:rPr>
                <w:sz w:val="24"/>
              </w:rPr>
              <w:t>поля это карточка «Финиш». Бочку</w:t>
            </w:r>
            <w:r>
              <w:rPr>
                <w:spacing w:val="80"/>
                <w:sz w:val="24"/>
              </w:rPr>
              <w:t> </w:t>
            </w:r>
            <w:r>
              <w:rPr>
                <w:sz w:val="24"/>
              </w:rPr>
              <w:t>и</w:t>
            </w:r>
            <w:r>
              <w:rPr>
                <w:spacing w:val="80"/>
                <w:sz w:val="24"/>
              </w:rPr>
              <w:t> </w:t>
            </w:r>
            <w:r>
              <w:rPr>
                <w:sz w:val="24"/>
              </w:rPr>
              <w:t>ящик,</w:t>
            </w:r>
            <w:r>
              <w:rPr>
                <w:spacing w:val="80"/>
                <w:sz w:val="24"/>
              </w:rPr>
              <w:t> </w:t>
            </w:r>
            <w:r>
              <w:rPr>
                <w:sz w:val="24"/>
              </w:rPr>
              <w:t>которые</w:t>
            </w:r>
            <w:r>
              <w:rPr>
                <w:spacing w:val="80"/>
                <w:sz w:val="24"/>
              </w:rPr>
              <w:t> </w:t>
            </w:r>
            <w:r>
              <w:rPr>
                <w:sz w:val="24"/>
              </w:rPr>
              <w:t>мы видим</w:t>
            </w:r>
            <w:r>
              <w:rPr>
                <w:spacing w:val="80"/>
                <w:sz w:val="24"/>
              </w:rPr>
              <w:t> </w:t>
            </w:r>
            <w:r>
              <w:rPr>
                <w:sz w:val="24"/>
              </w:rPr>
              <w:t>на</w:t>
              <w:tab/>
            </w:r>
            <w:r>
              <w:rPr>
                <w:spacing w:val="-2"/>
                <w:sz w:val="24"/>
              </w:rPr>
              <w:t>платформе-складе </w:t>
            </w:r>
            <w:r>
              <w:rPr>
                <w:sz w:val="24"/>
              </w:rPr>
              <w:t>роботов</w:t>
            </w:r>
            <w:r>
              <w:rPr>
                <w:spacing w:val="40"/>
                <w:sz w:val="24"/>
              </w:rPr>
              <w:t> </w:t>
            </w:r>
            <w:r>
              <w:rPr>
                <w:sz w:val="24"/>
              </w:rPr>
              <w:t>Тягуна</w:t>
            </w:r>
            <w:r>
              <w:rPr>
                <w:spacing w:val="40"/>
                <w:sz w:val="24"/>
              </w:rPr>
              <w:t> </w:t>
            </w:r>
            <w:r>
              <w:rPr>
                <w:sz w:val="24"/>
              </w:rPr>
              <w:t>и</w:t>
            </w:r>
            <w:r>
              <w:rPr>
                <w:spacing w:val="40"/>
                <w:sz w:val="24"/>
              </w:rPr>
              <w:t> </w:t>
            </w:r>
            <w:r>
              <w:rPr>
                <w:sz w:val="24"/>
              </w:rPr>
              <w:t>Двигуна</w:t>
            </w:r>
            <w:r>
              <w:rPr>
                <w:spacing w:val="40"/>
                <w:sz w:val="24"/>
              </w:rPr>
              <w:t> </w:t>
            </w:r>
            <w:r>
              <w:rPr>
                <w:sz w:val="24"/>
              </w:rPr>
              <w:t>в </w:t>
            </w:r>
            <w:r>
              <w:rPr>
                <w:spacing w:val="-2"/>
                <w:sz w:val="24"/>
              </w:rPr>
              <w:t>среде</w:t>
            </w:r>
            <w:r>
              <w:rPr>
                <w:sz w:val="24"/>
              </w:rPr>
              <w:tab/>
              <w:t>ПиктоМир,</w:t>
            </w:r>
            <w:r>
              <w:rPr>
                <w:spacing w:val="80"/>
                <w:sz w:val="24"/>
              </w:rPr>
              <w:t> </w:t>
            </w:r>
            <w:r>
              <w:rPr>
                <w:sz w:val="24"/>
              </w:rPr>
              <w:t>на</w:t>
              <w:tab/>
            </w:r>
            <w:r>
              <w:rPr>
                <w:spacing w:val="-4"/>
                <w:sz w:val="24"/>
              </w:rPr>
              <w:t>схеме </w:t>
            </w:r>
            <w:r>
              <w:rPr>
                <w:spacing w:val="-2"/>
                <w:sz w:val="24"/>
              </w:rPr>
              <w:t>игрового</w:t>
            </w:r>
            <w:r>
              <w:rPr>
                <w:sz w:val="24"/>
              </w:rPr>
              <w:tab/>
              <w:tab/>
              <w:tab/>
            </w:r>
            <w:r>
              <w:rPr>
                <w:spacing w:val="-4"/>
                <w:sz w:val="24"/>
              </w:rPr>
              <w:t>поля</w:t>
            </w:r>
            <w:r>
              <w:rPr>
                <w:sz w:val="24"/>
              </w:rPr>
              <w:tab/>
              <w:tab/>
            </w:r>
            <w:r>
              <w:rPr>
                <w:spacing w:val="-2"/>
                <w:sz w:val="24"/>
              </w:rPr>
              <w:t>отмечаем карточкой</w:t>
            </w:r>
            <w:r>
              <w:rPr>
                <w:sz w:val="24"/>
              </w:rPr>
              <w:tab/>
              <w:tab/>
              <w:tab/>
              <w:tab/>
            </w:r>
            <w:r>
              <w:rPr>
                <w:spacing w:val="-2"/>
                <w:sz w:val="24"/>
              </w:rPr>
              <w:t>«Начальное</w:t>
            </w:r>
          </w:p>
          <w:p>
            <w:pPr>
              <w:pStyle w:val="TableParagraph"/>
              <w:tabs>
                <w:tab w:pos="2475" w:val="left" w:leader="none"/>
              </w:tabs>
              <w:ind w:left="111"/>
              <w:rPr>
                <w:sz w:val="24"/>
              </w:rPr>
            </w:pPr>
            <w:r>
              <w:rPr>
                <w:spacing w:val="-2"/>
                <w:sz w:val="24"/>
              </w:rPr>
              <w:t>положение</w:t>
            </w:r>
            <w:r>
              <w:rPr>
                <w:sz w:val="24"/>
              </w:rPr>
              <w:tab/>
            </w:r>
            <w:r>
              <w:rPr>
                <w:spacing w:val="-2"/>
                <w:sz w:val="24"/>
              </w:rPr>
              <w:t>бочки»,</w:t>
            </w:r>
          </w:p>
          <w:p>
            <w:pPr>
              <w:pStyle w:val="TableParagraph"/>
              <w:tabs>
                <w:tab w:pos="2138" w:val="left" w:leader="none"/>
              </w:tabs>
              <w:ind w:left="111" w:right="96"/>
              <w:rPr>
                <w:sz w:val="24"/>
              </w:rPr>
            </w:pPr>
            <w:r>
              <w:rPr>
                <w:spacing w:val="-2"/>
                <w:sz w:val="24"/>
              </w:rPr>
              <w:t>«Начальное</w:t>
            </w:r>
            <w:r>
              <w:rPr>
                <w:sz w:val="24"/>
              </w:rPr>
              <w:tab/>
            </w:r>
            <w:r>
              <w:rPr>
                <w:spacing w:val="-2"/>
                <w:sz w:val="24"/>
              </w:rPr>
              <w:t>положение ящика».</w:t>
            </w:r>
          </w:p>
          <w:p>
            <w:pPr>
              <w:pStyle w:val="TableParagraph"/>
              <w:tabs>
                <w:tab w:pos="1326" w:val="left" w:leader="none"/>
              </w:tabs>
              <w:ind w:left="111" w:right="95"/>
              <w:rPr>
                <w:sz w:val="24"/>
              </w:rPr>
            </w:pPr>
            <w:r>
              <w:rPr>
                <w:sz w:val="24"/>
              </w:rPr>
              <w:t>Акцентирует</w:t>
            </w:r>
            <w:r>
              <w:rPr>
                <w:spacing w:val="16"/>
                <w:sz w:val="24"/>
              </w:rPr>
              <w:t> </w:t>
            </w:r>
            <w:r>
              <w:rPr>
                <w:sz w:val="24"/>
              </w:rPr>
              <w:t>внимание</w:t>
            </w:r>
            <w:r>
              <w:rPr>
                <w:spacing w:val="18"/>
                <w:sz w:val="24"/>
              </w:rPr>
              <w:t> </w:t>
            </w:r>
            <w:r>
              <w:rPr>
                <w:sz w:val="24"/>
              </w:rPr>
              <w:t>детей, </w:t>
            </w:r>
            <w:r>
              <w:rPr>
                <w:spacing w:val="-5"/>
                <w:sz w:val="24"/>
              </w:rPr>
              <w:t>на</w:t>
            </w:r>
            <w:r>
              <w:rPr>
                <w:sz w:val="24"/>
              </w:rPr>
              <w:tab/>
              <w:t>знаке-</w:t>
            </w:r>
            <w:r>
              <w:rPr>
                <w:spacing w:val="-2"/>
                <w:sz w:val="24"/>
              </w:rPr>
              <w:t>обозначении</w:t>
            </w:r>
          </w:p>
          <w:p>
            <w:pPr>
              <w:pStyle w:val="TableParagraph"/>
              <w:tabs>
                <w:tab w:pos="2782" w:val="left" w:leader="none"/>
              </w:tabs>
              <w:ind w:left="111" w:right="91"/>
              <w:jc w:val="both"/>
              <w:rPr>
                <w:sz w:val="24"/>
              </w:rPr>
            </w:pPr>
            <w:r>
              <w:rPr>
                <w:sz w:val="24"/>
              </w:rPr>
              <w:t>«квадратик» в клетке схемы игрового поля с заданием для Вертуна. Объясняет, что</w:t>
            </w:r>
            <w:r>
              <w:rPr>
                <w:spacing w:val="40"/>
                <w:sz w:val="24"/>
              </w:rPr>
              <w:t> </w:t>
            </w:r>
            <w:r>
              <w:rPr>
                <w:sz w:val="24"/>
              </w:rPr>
              <w:t>так на схемах игровых полей с заданием для Вертуна, обозначается плитка-</w:t>
            </w:r>
            <w:r>
              <w:rPr>
                <w:sz w:val="24"/>
              </w:rPr>
              <w:t>клетка, </w:t>
            </w:r>
            <w:r>
              <w:rPr>
                <w:spacing w:val="-2"/>
                <w:sz w:val="24"/>
              </w:rPr>
              <w:t>которую</w:t>
            </w:r>
            <w:r>
              <w:rPr>
                <w:sz w:val="24"/>
              </w:rPr>
              <w:tab/>
            </w:r>
            <w:r>
              <w:rPr>
                <w:spacing w:val="-4"/>
                <w:sz w:val="24"/>
              </w:rPr>
              <w:t>надо</w:t>
            </w:r>
          </w:p>
          <w:p>
            <w:pPr>
              <w:pStyle w:val="TableParagraph"/>
              <w:spacing w:before="1"/>
              <w:ind w:left="111"/>
              <w:rPr>
                <w:sz w:val="24"/>
              </w:rPr>
            </w:pPr>
            <w:r>
              <w:rPr>
                <w:spacing w:val="-2"/>
                <w:sz w:val="24"/>
              </w:rPr>
              <w:t>отремонтировать.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2269" w:val="left" w:leader="none"/>
                <w:tab w:pos="2630" w:val="left" w:leader="none"/>
              </w:tabs>
              <w:ind w:left="111" w:right="91"/>
              <w:jc w:val="both"/>
              <w:rPr>
                <w:sz w:val="24"/>
              </w:rPr>
            </w:pPr>
            <w:r>
              <w:rPr>
                <w:sz w:val="24"/>
              </w:rPr>
              <w:t>Приглашает детей подойти к </w:t>
            </w:r>
            <w:r>
              <w:rPr>
                <w:spacing w:val="-2"/>
                <w:sz w:val="24"/>
              </w:rPr>
              <w:t>магнитной</w:t>
            </w:r>
            <w:r>
              <w:rPr>
                <w:sz w:val="24"/>
              </w:rPr>
              <w:tab/>
              <w:tab/>
            </w:r>
            <w:r>
              <w:rPr>
                <w:spacing w:val="-2"/>
                <w:sz w:val="24"/>
              </w:rPr>
              <w:t>доске. </w:t>
            </w:r>
            <w:r>
              <w:rPr>
                <w:sz w:val="24"/>
              </w:rPr>
              <w:t>Напоминает, отличие Тягуна от Двигуна: у Двигуна действие «двигаться вперед»</w:t>
            </w:r>
            <w:r>
              <w:rPr>
                <w:spacing w:val="40"/>
                <w:sz w:val="24"/>
              </w:rPr>
              <w:t> </w:t>
            </w:r>
            <w:r>
              <w:rPr>
                <w:sz w:val="24"/>
              </w:rPr>
              <w:t>и</w:t>
            </w:r>
            <w:r>
              <w:rPr>
                <w:spacing w:val="-1"/>
                <w:sz w:val="24"/>
              </w:rPr>
              <w:t> </w:t>
            </w:r>
            <w:r>
              <w:rPr>
                <w:sz w:val="24"/>
              </w:rPr>
              <w:t>«двигаться вперед</w:t>
            </w:r>
            <w:r>
              <w:rPr>
                <w:spacing w:val="-2"/>
                <w:sz w:val="24"/>
              </w:rPr>
              <w:t> </w:t>
            </w:r>
            <w:r>
              <w:rPr>
                <w:sz w:val="24"/>
              </w:rPr>
              <w:t>с грузом» </w:t>
            </w:r>
            <w:r>
              <w:rPr>
                <w:spacing w:val="-2"/>
                <w:sz w:val="24"/>
              </w:rPr>
              <w:t>обозначается</w:t>
            </w:r>
            <w:r>
              <w:rPr>
                <w:sz w:val="24"/>
              </w:rPr>
              <w:tab/>
            </w:r>
            <w:r>
              <w:rPr>
                <w:spacing w:val="-2"/>
                <w:sz w:val="24"/>
              </w:rPr>
              <w:t>командой</w:t>
            </w:r>
          </w:p>
          <w:p>
            <w:pPr>
              <w:pStyle w:val="TableParagraph"/>
              <w:spacing w:before="1"/>
              <w:ind w:left="111" w:right="93"/>
              <w:jc w:val="both"/>
              <w:rPr>
                <w:sz w:val="24"/>
              </w:rPr>
            </w:pPr>
            <w:r>
              <w:rPr>
                <w:i/>
                <w:sz w:val="24"/>
              </w:rPr>
              <w:t>«вперед».</w:t>
            </w:r>
            <w:r>
              <w:rPr>
                <w:i/>
                <w:spacing w:val="40"/>
                <w:sz w:val="24"/>
              </w:rPr>
              <w:t> </w:t>
            </w:r>
            <w:r>
              <w:rPr>
                <w:sz w:val="24"/>
              </w:rPr>
              <w:t>По этой </w:t>
            </w:r>
            <w:r>
              <w:rPr>
                <w:sz w:val="24"/>
              </w:rPr>
              <w:t>команде Двигун будет двигаться вперед и</w:t>
            </w:r>
            <w:r>
              <w:rPr>
                <w:spacing w:val="-6"/>
                <w:sz w:val="24"/>
              </w:rPr>
              <w:t> </w:t>
            </w:r>
            <w:r>
              <w:rPr>
                <w:sz w:val="24"/>
              </w:rPr>
              <w:t>вместе</w:t>
            </w:r>
            <w:r>
              <w:rPr>
                <w:spacing w:val="-4"/>
                <w:sz w:val="24"/>
              </w:rPr>
              <w:t> </w:t>
            </w:r>
            <w:r>
              <w:rPr>
                <w:sz w:val="24"/>
              </w:rPr>
              <w:t>с</w:t>
            </w:r>
            <w:r>
              <w:rPr>
                <w:spacing w:val="-4"/>
                <w:sz w:val="24"/>
              </w:rPr>
              <w:t> </w:t>
            </w:r>
            <w:r>
              <w:rPr>
                <w:sz w:val="24"/>
              </w:rPr>
              <w:t>грузом</w:t>
            </w:r>
            <w:r>
              <w:rPr>
                <w:spacing w:val="-5"/>
                <w:sz w:val="24"/>
              </w:rPr>
              <w:t> </w:t>
            </w:r>
            <w:r>
              <w:rPr>
                <w:sz w:val="24"/>
              </w:rPr>
              <w:t>и</w:t>
            </w:r>
            <w:r>
              <w:rPr>
                <w:spacing w:val="-6"/>
                <w:sz w:val="24"/>
              </w:rPr>
              <w:t> </w:t>
            </w:r>
            <w:r>
              <w:rPr>
                <w:sz w:val="24"/>
              </w:rPr>
              <w:t>без груза.</w:t>
            </w:r>
            <w:r>
              <w:rPr>
                <w:spacing w:val="59"/>
                <w:w w:val="150"/>
                <w:sz w:val="24"/>
              </w:rPr>
              <w:t>  </w:t>
            </w:r>
            <w:r>
              <w:rPr>
                <w:sz w:val="24"/>
              </w:rPr>
              <w:t>А</w:t>
            </w:r>
            <w:r>
              <w:rPr>
                <w:spacing w:val="59"/>
                <w:w w:val="150"/>
                <w:sz w:val="24"/>
              </w:rPr>
              <w:t>  </w:t>
            </w:r>
            <w:r>
              <w:rPr>
                <w:sz w:val="24"/>
              </w:rPr>
              <w:t>у</w:t>
            </w:r>
            <w:r>
              <w:rPr>
                <w:spacing w:val="58"/>
                <w:w w:val="150"/>
                <w:sz w:val="24"/>
              </w:rPr>
              <w:t>  </w:t>
            </w:r>
            <w:r>
              <w:rPr>
                <w:sz w:val="24"/>
              </w:rPr>
              <w:t>Тягуна</w:t>
            </w:r>
            <w:r>
              <w:rPr>
                <w:spacing w:val="58"/>
                <w:w w:val="150"/>
                <w:sz w:val="24"/>
              </w:rPr>
              <w:t>  </w:t>
            </w:r>
            <w:r>
              <w:rPr>
                <w:spacing w:val="-5"/>
                <w:sz w:val="24"/>
              </w:rPr>
              <w:t>для</w:t>
            </w:r>
          </w:p>
          <w:p>
            <w:pPr>
              <w:pStyle w:val="TableParagraph"/>
              <w:spacing w:line="259" w:lineRule="exact"/>
              <w:ind w:left="111"/>
              <w:jc w:val="both"/>
              <w:rPr>
                <w:sz w:val="24"/>
              </w:rPr>
            </w:pPr>
            <w:r>
              <w:rPr>
                <w:sz w:val="24"/>
              </w:rPr>
              <w:t>движения</w:t>
            </w:r>
            <w:r>
              <w:rPr>
                <w:spacing w:val="8"/>
                <w:sz w:val="24"/>
              </w:rPr>
              <w:t> </w:t>
            </w:r>
            <w:r>
              <w:rPr>
                <w:sz w:val="24"/>
              </w:rPr>
              <w:t>с</w:t>
            </w:r>
            <w:r>
              <w:rPr>
                <w:spacing w:val="8"/>
                <w:sz w:val="24"/>
              </w:rPr>
              <w:t> </w:t>
            </w:r>
            <w:r>
              <w:rPr>
                <w:sz w:val="24"/>
              </w:rPr>
              <w:t>грузом</w:t>
            </w:r>
            <w:r>
              <w:rPr>
                <w:spacing w:val="6"/>
                <w:sz w:val="24"/>
              </w:rPr>
              <w:t> </w:t>
            </w:r>
            <w:r>
              <w:rPr>
                <w:sz w:val="24"/>
              </w:rPr>
              <w:t>и</w:t>
            </w:r>
            <w:r>
              <w:rPr>
                <w:spacing w:val="7"/>
                <w:sz w:val="24"/>
              </w:rPr>
              <w:t> </w:t>
            </w:r>
            <w:r>
              <w:rPr>
                <w:sz w:val="24"/>
              </w:rPr>
              <w:t>без</w:t>
            </w:r>
            <w:r>
              <w:rPr>
                <w:spacing w:val="4"/>
                <w:sz w:val="24"/>
              </w:rPr>
              <w:t> </w:t>
            </w:r>
            <w:r>
              <w:rPr>
                <w:spacing w:val="-2"/>
                <w:sz w:val="24"/>
              </w:rPr>
              <w:t>груза</w:t>
            </w:r>
          </w:p>
        </w:tc>
        <w:tc>
          <w:tcPr>
            <w:tcW w:w="4114" w:type="dxa"/>
          </w:tcPr>
          <w:p>
            <w:pPr>
              <w:pStyle w:val="TableParagraph"/>
              <w:ind w:left="105" w:right="97"/>
              <w:jc w:val="both"/>
              <w:rPr>
                <w:sz w:val="24"/>
              </w:rPr>
            </w:pPr>
            <w:r>
              <w:rPr>
                <w:sz w:val="24"/>
              </w:rPr>
              <w:t>заданием для Двигуна подходит к картинке «Платформа-склад робота Двигуна в среде ПиктоМир»?» соединяют картинку «Платформа- склад робота Двигуна в среде ПиктоМир» с картинкой «Схема игрового поля с заданием для </w:t>
            </w:r>
            <w:r>
              <w:rPr>
                <w:spacing w:val="-2"/>
                <w:sz w:val="24"/>
              </w:rPr>
              <w:t>Двигуна»</w:t>
            </w:r>
          </w:p>
          <w:p>
            <w:pPr>
              <w:pStyle w:val="TableParagraph"/>
              <w:ind w:left="105" w:right="95"/>
              <w:jc w:val="both"/>
              <w:rPr>
                <w:sz w:val="24"/>
              </w:rPr>
            </w:pPr>
            <w:r>
              <w:rPr>
                <w:sz w:val="24"/>
              </w:rPr>
              <w:t>«Кто из Роботов осуществляет</w:t>
            </w:r>
            <w:r>
              <w:rPr>
                <w:spacing w:val="40"/>
                <w:sz w:val="24"/>
              </w:rPr>
              <w:t> </w:t>
            </w:r>
            <w:r>
              <w:rPr>
                <w:sz w:val="24"/>
              </w:rPr>
              <w:t>ремонт плит-клеток на </w:t>
            </w:r>
            <w:r>
              <w:rPr>
                <w:sz w:val="24"/>
              </w:rPr>
              <w:t>платформе- космодроме?» Называют имя Робота. По просьбе педагога обводят картинку «Вертун» в кружочек, соединяют с картинкой «Платформа- космодром робота Вертуна в среде </w:t>
            </w:r>
            <w:r>
              <w:rPr>
                <w:spacing w:val="-2"/>
                <w:sz w:val="24"/>
              </w:rPr>
              <w:t>ПиктоМир»</w:t>
            </w:r>
          </w:p>
          <w:p>
            <w:pPr>
              <w:pStyle w:val="TableParagraph"/>
              <w:tabs>
                <w:tab w:pos="2908" w:val="left" w:leader="none"/>
              </w:tabs>
              <w:ind w:left="105" w:right="95"/>
              <w:jc w:val="both"/>
              <w:rPr>
                <w:sz w:val="24"/>
              </w:rPr>
            </w:pPr>
            <w:r>
              <w:rPr>
                <w:sz w:val="24"/>
              </w:rPr>
              <w:t>«К какой схеме игрового поля с заданием для Вертуна подходит картинка «Платформа-космодром робота</w:t>
            </w:r>
            <w:r>
              <w:rPr>
                <w:spacing w:val="80"/>
                <w:sz w:val="24"/>
              </w:rPr>
              <w:t>  </w:t>
            </w:r>
            <w:r>
              <w:rPr>
                <w:sz w:val="24"/>
              </w:rPr>
              <w:t>Вертуна</w:t>
              <w:tab/>
              <w:t>в </w:t>
            </w:r>
            <w:r>
              <w:rPr>
                <w:sz w:val="24"/>
              </w:rPr>
              <w:t>среде ПиктоМир»?» по просьбе педагога соединяют картинку «Платформа- космодром робота Вертуна в среде ПиктоМир» с картинкой «Схема игрового поля с заданием для </w:t>
            </w:r>
            <w:r>
              <w:rPr>
                <w:spacing w:val="-2"/>
                <w:sz w:val="24"/>
              </w:rPr>
              <w:t>Вертуна»</w:t>
            </w:r>
          </w:p>
          <w:p>
            <w:pPr>
              <w:pStyle w:val="TableParagraph"/>
              <w:spacing w:before="1"/>
              <w:ind w:left="105" w:right="95"/>
              <w:jc w:val="both"/>
              <w:rPr>
                <w:sz w:val="24"/>
              </w:rPr>
            </w:pPr>
            <w:r>
              <w:rPr>
                <w:sz w:val="24"/>
              </w:rPr>
              <w:t>«Кто из Роботов тащит за собой груз на нужное место на </w:t>
            </w:r>
            <w:r>
              <w:rPr>
                <w:sz w:val="24"/>
              </w:rPr>
              <w:t>платформе- складе?» Называют имя Робота. По просьбе</w:t>
            </w:r>
            <w:r>
              <w:rPr>
                <w:spacing w:val="56"/>
                <w:w w:val="150"/>
                <w:sz w:val="24"/>
              </w:rPr>
              <w:t> </w:t>
            </w:r>
            <w:r>
              <w:rPr>
                <w:sz w:val="24"/>
              </w:rPr>
              <w:t>педагога</w:t>
            </w:r>
            <w:r>
              <w:rPr>
                <w:spacing w:val="54"/>
                <w:w w:val="150"/>
                <w:sz w:val="24"/>
              </w:rPr>
              <w:t> </w:t>
            </w:r>
            <w:r>
              <w:rPr>
                <w:sz w:val="24"/>
              </w:rPr>
              <w:t>обводят</w:t>
            </w:r>
            <w:r>
              <w:rPr>
                <w:spacing w:val="54"/>
                <w:w w:val="150"/>
                <w:sz w:val="24"/>
              </w:rPr>
              <w:t> </w:t>
            </w:r>
            <w:r>
              <w:rPr>
                <w:spacing w:val="-2"/>
                <w:sz w:val="24"/>
              </w:rPr>
              <w:t>картинку</w:t>
            </w:r>
          </w:p>
          <w:p>
            <w:pPr>
              <w:pStyle w:val="TableParagraph"/>
              <w:ind w:left="105" w:right="98"/>
              <w:jc w:val="both"/>
              <w:rPr>
                <w:sz w:val="24"/>
              </w:rPr>
            </w:pPr>
            <w:r>
              <w:rPr>
                <w:sz w:val="24"/>
              </w:rPr>
              <w:t>«Тягун» в кружочек, соединяют с картинкой «Платформа-склад робота Тягуна в среде ПиктоМир»</w:t>
            </w:r>
          </w:p>
          <w:p>
            <w:pPr>
              <w:pStyle w:val="TableParagraph"/>
              <w:ind w:left="105" w:right="97"/>
              <w:jc w:val="both"/>
              <w:rPr>
                <w:sz w:val="24"/>
              </w:rPr>
            </w:pPr>
            <w:r>
              <w:rPr>
                <w:sz w:val="24"/>
              </w:rPr>
              <w:t>«Какая схема игрового поля с заданием для Тягуна подходит к картинке «Платформа-склад робота Тягуна в среде ПиктоМир»?» соединяют картинку «Платформа- склад робота Тягуна в среде ПиктоМир» с картинкой «Схема игрового поля с заданием для</w:t>
            </w:r>
            <w:r>
              <w:rPr>
                <w:spacing w:val="40"/>
                <w:sz w:val="24"/>
              </w:rPr>
              <w:t> </w:t>
            </w:r>
            <w:r>
              <w:rPr>
                <w:spacing w:val="-2"/>
                <w:sz w:val="24"/>
              </w:rPr>
              <w:t>Тягуна»</w:t>
            </w:r>
          </w:p>
          <w:p>
            <w:pPr>
              <w:pStyle w:val="TableParagraph"/>
              <w:spacing w:before="1"/>
              <w:ind w:left="105"/>
              <w:jc w:val="both"/>
              <w:rPr>
                <w:sz w:val="24"/>
              </w:rPr>
            </w:pPr>
            <w:r>
              <w:rPr>
                <w:sz w:val="24"/>
              </w:rPr>
              <w:t>Отвечают</w:t>
            </w:r>
            <w:r>
              <w:rPr>
                <w:spacing w:val="-3"/>
                <w:sz w:val="24"/>
              </w:rPr>
              <w:t> </w:t>
            </w:r>
            <w:r>
              <w:rPr>
                <w:sz w:val="24"/>
              </w:rPr>
              <w:t>на</w:t>
            </w:r>
            <w:r>
              <w:rPr>
                <w:spacing w:val="-2"/>
                <w:sz w:val="24"/>
              </w:rPr>
              <w:t> вопросы:</w:t>
            </w:r>
          </w:p>
          <w:p>
            <w:pPr>
              <w:pStyle w:val="TableParagraph"/>
              <w:spacing w:before="1"/>
              <w:ind w:left="105"/>
              <w:rPr>
                <w:sz w:val="24"/>
              </w:rPr>
            </w:pPr>
            <w:r>
              <w:rPr>
                <w:sz w:val="24"/>
              </w:rPr>
              <w:t>«Какие</w:t>
            </w:r>
            <w:r>
              <w:rPr>
                <w:spacing w:val="40"/>
                <w:sz w:val="24"/>
              </w:rPr>
              <w:t> </w:t>
            </w:r>
            <w:r>
              <w:rPr>
                <w:sz w:val="24"/>
              </w:rPr>
              <w:t>команды</w:t>
            </w:r>
            <w:r>
              <w:rPr>
                <w:spacing w:val="40"/>
                <w:sz w:val="24"/>
              </w:rPr>
              <w:t> </w:t>
            </w:r>
            <w:r>
              <w:rPr>
                <w:sz w:val="24"/>
              </w:rPr>
              <w:t>Командир</w:t>
            </w:r>
            <w:r>
              <w:rPr>
                <w:spacing w:val="40"/>
                <w:sz w:val="24"/>
              </w:rPr>
              <w:t> </w:t>
            </w:r>
            <w:r>
              <w:rPr>
                <w:sz w:val="24"/>
              </w:rPr>
              <w:t>должен отдать</w:t>
            </w:r>
            <w:r>
              <w:rPr>
                <w:spacing w:val="80"/>
                <w:sz w:val="24"/>
              </w:rPr>
              <w:t> </w:t>
            </w:r>
            <w:r>
              <w:rPr>
                <w:sz w:val="24"/>
              </w:rPr>
              <w:t>Роботу,</w:t>
            </w:r>
            <w:r>
              <w:rPr>
                <w:spacing w:val="80"/>
                <w:sz w:val="24"/>
              </w:rPr>
              <w:t> </w:t>
            </w:r>
            <w:r>
              <w:rPr>
                <w:sz w:val="24"/>
              </w:rPr>
              <w:t>прежде</w:t>
            </w:r>
            <w:r>
              <w:rPr>
                <w:spacing w:val="80"/>
                <w:sz w:val="24"/>
              </w:rPr>
              <w:t> </w:t>
            </w:r>
            <w:r>
              <w:rPr>
                <w:sz w:val="24"/>
              </w:rPr>
              <w:t>чем</w:t>
            </w:r>
            <w:r>
              <w:rPr>
                <w:spacing w:val="80"/>
                <w:sz w:val="24"/>
              </w:rPr>
              <w:t> </w:t>
            </w:r>
            <w:r>
              <w:rPr>
                <w:sz w:val="24"/>
              </w:rPr>
              <w:t>Робот начнет</w:t>
            </w:r>
            <w:r>
              <w:rPr>
                <w:spacing w:val="80"/>
                <w:sz w:val="24"/>
              </w:rPr>
              <w:t> </w:t>
            </w:r>
            <w:r>
              <w:rPr>
                <w:sz w:val="24"/>
              </w:rPr>
              <w:t>перемещать</w:t>
            </w:r>
            <w:r>
              <w:rPr>
                <w:spacing w:val="80"/>
                <w:sz w:val="24"/>
              </w:rPr>
              <w:t> </w:t>
            </w:r>
            <w:r>
              <w:rPr>
                <w:sz w:val="24"/>
              </w:rPr>
              <w:t>груз</w:t>
            </w:r>
            <w:r>
              <w:rPr>
                <w:spacing w:val="80"/>
                <w:sz w:val="24"/>
              </w:rPr>
              <w:t> </w:t>
            </w:r>
            <w:r>
              <w:rPr>
                <w:sz w:val="24"/>
              </w:rPr>
              <w:t>в</w:t>
            </w:r>
            <w:r>
              <w:rPr>
                <w:spacing w:val="80"/>
                <w:sz w:val="24"/>
              </w:rPr>
              <w:t> </w:t>
            </w:r>
            <w:r>
              <w:rPr>
                <w:sz w:val="24"/>
              </w:rPr>
              <w:t>нужное место?» (две команды «</w:t>
            </w:r>
            <w:r>
              <w:rPr>
                <w:i/>
                <w:sz w:val="24"/>
              </w:rPr>
              <w:t>направо</w:t>
            </w:r>
            <w:r>
              <w:rPr>
                <w:sz w:val="24"/>
              </w:rPr>
              <w:t>» или две команды «</w:t>
            </w:r>
            <w:r>
              <w:rPr>
                <w:i/>
                <w:sz w:val="24"/>
              </w:rPr>
              <w:t>налево</w:t>
            </w:r>
            <w:r>
              <w:rPr>
                <w:sz w:val="24"/>
              </w:rPr>
              <w:t>»)«Почему?» Вспоминают, что Тягун, так же как и Двигун,</w:t>
            </w:r>
            <w:r>
              <w:rPr>
                <w:spacing w:val="40"/>
                <w:sz w:val="24"/>
              </w:rPr>
              <w:t> </w:t>
            </w:r>
            <w:r>
              <w:rPr>
                <w:sz w:val="24"/>
              </w:rPr>
              <w:t>может</w:t>
            </w:r>
            <w:r>
              <w:rPr>
                <w:spacing w:val="40"/>
                <w:sz w:val="24"/>
              </w:rPr>
              <w:t> </w:t>
            </w:r>
            <w:r>
              <w:rPr>
                <w:sz w:val="24"/>
              </w:rPr>
              <w:t>перемещаться</w:t>
            </w:r>
            <w:r>
              <w:rPr>
                <w:spacing w:val="40"/>
                <w:sz w:val="24"/>
              </w:rPr>
              <w:t> </w:t>
            </w:r>
            <w:r>
              <w:rPr>
                <w:sz w:val="24"/>
              </w:rPr>
              <w:t>как</w:t>
            </w:r>
            <w:r>
              <w:rPr>
                <w:spacing w:val="40"/>
                <w:sz w:val="24"/>
              </w:rPr>
              <w:t> </w:t>
            </w:r>
            <w:r>
              <w:rPr>
                <w:sz w:val="24"/>
              </w:rPr>
              <w:t>с грузом,</w:t>
            </w:r>
            <w:r>
              <w:rPr>
                <w:spacing w:val="40"/>
                <w:sz w:val="24"/>
              </w:rPr>
              <w:t> </w:t>
            </w:r>
            <w:r>
              <w:rPr>
                <w:sz w:val="24"/>
              </w:rPr>
              <w:t>так</w:t>
            </w:r>
            <w:r>
              <w:rPr>
                <w:spacing w:val="40"/>
                <w:sz w:val="24"/>
              </w:rPr>
              <w:t> </w:t>
            </w:r>
            <w:r>
              <w:rPr>
                <w:sz w:val="24"/>
              </w:rPr>
              <w:t>и</w:t>
            </w:r>
            <w:r>
              <w:rPr>
                <w:spacing w:val="40"/>
                <w:sz w:val="24"/>
              </w:rPr>
              <w:t> </w:t>
            </w:r>
            <w:r>
              <w:rPr>
                <w:sz w:val="24"/>
              </w:rPr>
              <w:t>без</w:t>
            </w:r>
            <w:r>
              <w:rPr>
                <w:spacing w:val="40"/>
                <w:sz w:val="24"/>
              </w:rPr>
              <w:t> </w:t>
            </w:r>
            <w:r>
              <w:rPr>
                <w:sz w:val="24"/>
              </w:rPr>
              <w:t>него.</w:t>
            </w:r>
            <w:r>
              <w:rPr>
                <w:spacing w:val="40"/>
                <w:sz w:val="24"/>
              </w:rPr>
              <w:t> </w:t>
            </w:r>
            <w:r>
              <w:rPr>
                <w:sz w:val="24"/>
              </w:rPr>
              <w:t>Бочка</w:t>
            </w:r>
            <w:r>
              <w:rPr>
                <w:spacing w:val="40"/>
                <w:sz w:val="24"/>
              </w:rPr>
              <w:t> </w:t>
            </w:r>
            <w:r>
              <w:rPr>
                <w:sz w:val="24"/>
              </w:rPr>
              <w:t>или</w:t>
            </w:r>
            <w:r>
              <w:rPr>
                <w:spacing w:val="40"/>
                <w:sz w:val="24"/>
              </w:rPr>
              <w:t> </w:t>
            </w:r>
            <w:r>
              <w:rPr>
                <w:sz w:val="24"/>
              </w:rPr>
              <w:t>ящик должны быть всегда за спиной Тягуна,</w:t>
            </w:r>
            <w:r>
              <w:rPr>
                <w:spacing w:val="19"/>
                <w:sz w:val="24"/>
              </w:rPr>
              <w:t> </w:t>
            </w:r>
            <w:r>
              <w:rPr>
                <w:sz w:val="24"/>
              </w:rPr>
              <w:t>если</w:t>
            </w:r>
            <w:r>
              <w:rPr>
                <w:spacing w:val="23"/>
                <w:sz w:val="24"/>
              </w:rPr>
              <w:t> </w:t>
            </w:r>
            <w:r>
              <w:rPr>
                <w:sz w:val="24"/>
              </w:rPr>
              <w:t>ему</w:t>
            </w:r>
            <w:r>
              <w:rPr>
                <w:spacing w:val="24"/>
                <w:sz w:val="24"/>
              </w:rPr>
              <w:t> </w:t>
            </w:r>
            <w:r>
              <w:rPr>
                <w:sz w:val="24"/>
              </w:rPr>
              <w:t>нужно</w:t>
            </w:r>
            <w:r>
              <w:rPr>
                <w:spacing w:val="78"/>
                <w:w w:val="150"/>
                <w:sz w:val="24"/>
              </w:rPr>
              <w:t> </w:t>
            </w:r>
            <w:r>
              <w:rPr>
                <w:spacing w:val="-2"/>
                <w:sz w:val="24"/>
              </w:rPr>
              <w:t>перетащить</w:t>
            </w:r>
          </w:p>
          <w:p>
            <w:pPr>
              <w:pStyle w:val="TableParagraph"/>
              <w:tabs>
                <w:tab w:pos="809" w:val="left" w:leader="none"/>
                <w:tab w:pos="1681" w:val="left" w:leader="none"/>
                <w:tab w:pos="2566" w:val="left" w:leader="none"/>
                <w:tab w:pos="3510" w:val="left" w:leader="none"/>
              </w:tabs>
              <w:spacing w:line="259" w:lineRule="exact"/>
              <w:ind w:left="105"/>
              <w:rPr>
                <w:sz w:val="24"/>
              </w:rPr>
            </w:pPr>
            <w:r>
              <w:rPr>
                <w:spacing w:val="-2"/>
                <w:sz w:val="24"/>
              </w:rPr>
              <w:t>груз.</w:t>
            </w:r>
            <w:r>
              <w:rPr>
                <w:sz w:val="24"/>
              </w:rPr>
              <w:tab/>
            </w:r>
            <w:r>
              <w:rPr>
                <w:spacing w:val="-2"/>
                <w:sz w:val="24"/>
              </w:rPr>
              <w:t>Чтобы</w:t>
            </w:r>
            <w:r>
              <w:rPr>
                <w:sz w:val="24"/>
              </w:rPr>
              <w:tab/>
            </w:r>
            <w:r>
              <w:rPr>
                <w:spacing w:val="-2"/>
                <w:sz w:val="24"/>
              </w:rPr>
              <w:t>начать</w:t>
            </w:r>
            <w:r>
              <w:rPr>
                <w:sz w:val="24"/>
              </w:rPr>
              <w:tab/>
            </w:r>
            <w:r>
              <w:rPr>
                <w:spacing w:val="-2"/>
                <w:sz w:val="24"/>
              </w:rPr>
              <w:t>тащить</w:t>
            </w:r>
            <w:r>
              <w:rPr>
                <w:sz w:val="24"/>
              </w:rPr>
              <w:tab/>
            </w:r>
            <w:r>
              <w:rPr>
                <w:spacing w:val="-2"/>
                <w:sz w:val="24"/>
              </w:rPr>
              <w:t>груз,</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7"/>
              <w:rPr>
                <w:b/>
                <w:sz w:val="22"/>
              </w:rPr>
            </w:pPr>
          </w:p>
          <w:p>
            <w:pPr>
              <w:pStyle w:val="TableParagraph"/>
              <w:spacing w:before="1"/>
              <w:ind w:left="428" w:right="106" w:hanging="316"/>
              <w:rPr>
                <w:sz w:val="22"/>
              </w:rPr>
            </w:pPr>
            <w:r>
              <w:rPr>
                <w:spacing w:val="-2"/>
                <w:sz w:val="22"/>
              </w:rPr>
              <w:t>Приложение 1.33.2</w:t>
            </w: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2207" w:hRule="atLeast"/>
        </w:trPr>
        <w:tc>
          <w:tcPr>
            <w:tcW w:w="1845" w:type="dxa"/>
            <w:tcBorders>
              <w:top w:val="nil"/>
            </w:tcBorders>
          </w:tcPr>
          <w:p>
            <w:pPr>
              <w:pStyle w:val="TableParagraph"/>
              <w:rPr>
                <w:sz w:val="22"/>
              </w:rPr>
            </w:pPr>
          </w:p>
        </w:tc>
        <w:tc>
          <w:tcPr>
            <w:tcW w:w="3370" w:type="dxa"/>
            <w:tcBorders>
              <w:top w:val="nil"/>
            </w:tcBorders>
          </w:tcPr>
          <w:p>
            <w:pPr>
              <w:pStyle w:val="TableParagraph"/>
              <w:ind w:left="111" w:right="94"/>
              <w:jc w:val="both"/>
              <w:rPr>
                <w:sz w:val="24"/>
              </w:rPr>
            </w:pPr>
            <w:r>
              <w:rPr>
                <w:sz w:val="24"/>
              </w:rPr>
              <w:t>есть две разные команды. Тягун по команде «</w:t>
            </w:r>
            <w:r>
              <w:rPr>
                <w:i/>
                <w:sz w:val="24"/>
              </w:rPr>
              <w:t>вперед» </w:t>
            </w:r>
            <w:r>
              <w:rPr>
                <w:sz w:val="24"/>
              </w:rPr>
              <w:t>перемещается на одну клетку вперед</w:t>
            </w:r>
            <w:r>
              <w:rPr>
                <w:spacing w:val="4"/>
                <w:sz w:val="24"/>
              </w:rPr>
              <w:t> </w:t>
            </w:r>
            <w:r>
              <w:rPr>
                <w:sz w:val="24"/>
              </w:rPr>
              <w:t>без</w:t>
            </w:r>
            <w:r>
              <w:rPr>
                <w:spacing w:val="3"/>
                <w:sz w:val="24"/>
              </w:rPr>
              <w:t> </w:t>
            </w:r>
            <w:r>
              <w:rPr>
                <w:sz w:val="24"/>
              </w:rPr>
              <w:t>груза,</w:t>
            </w:r>
            <w:r>
              <w:rPr>
                <w:spacing w:val="2"/>
                <w:sz w:val="24"/>
              </w:rPr>
              <w:t> </w:t>
            </w:r>
            <w:r>
              <w:rPr>
                <w:sz w:val="24"/>
              </w:rPr>
              <w:t>а</w:t>
            </w:r>
            <w:r>
              <w:rPr>
                <w:spacing w:val="4"/>
                <w:sz w:val="24"/>
              </w:rPr>
              <w:t> </w:t>
            </w:r>
            <w:r>
              <w:rPr>
                <w:sz w:val="24"/>
              </w:rPr>
              <w:t>по</w:t>
            </w:r>
            <w:r>
              <w:rPr>
                <w:spacing w:val="3"/>
                <w:sz w:val="24"/>
              </w:rPr>
              <w:t> </w:t>
            </w:r>
            <w:r>
              <w:rPr>
                <w:spacing w:val="-2"/>
                <w:sz w:val="24"/>
              </w:rPr>
              <w:t>команде</w:t>
            </w:r>
          </w:p>
          <w:p>
            <w:pPr>
              <w:pStyle w:val="TableParagraph"/>
              <w:tabs>
                <w:tab w:pos="2075" w:val="left" w:leader="none"/>
                <w:tab w:pos="3011" w:val="left" w:leader="none"/>
              </w:tabs>
              <w:ind w:left="111"/>
              <w:jc w:val="both"/>
              <w:rPr>
                <w:sz w:val="24"/>
              </w:rPr>
            </w:pPr>
            <w:r>
              <w:rPr>
                <w:spacing w:val="-2"/>
                <w:sz w:val="24"/>
              </w:rPr>
              <w:t>«</w:t>
            </w:r>
            <w:r>
              <w:rPr>
                <w:i/>
                <w:spacing w:val="-2"/>
                <w:sz w:val="24"/>
              </w:rPr>
              <w:t>тащить»</w:t>
            </w:r>
            <w:r>
              <w:rPr>
                <w:i/>
                <w:sz w:val="24"/>
              </w:rPr>
              <w:tab/>
            </w:r>
            <w:r>
              <w:rPr>
                <w:spacing w:val="-10"/>
                <w:sz w:val="24"/>
              </w:rPr>
              <w:t>-</w:t>
            </w:r>
            <w:r>
              <w:rPr>
                <w:sz w:val="24"/>
              </w:rPr>
              <w:tab/>
            </w:r>
            <w:r>
              <w:rPr>
                <w:spacing w:val="-5"/>
                <w:sz w:val="24"/>
              </w:rPr>
              <w:t>он</w:t>
            </w:r>
          </w:p>
          <w:p>
            <w:pPr>
              <w:pStyle w:val="TableParagraph"/>
              <w:ind w:left="111" w:right="96"/>
              <w:jc w:val="both"/>
              <w:rPr>
                <w:sz w:val="24"/>
              </w:rPr>
            </w:pPr>
            <w:r>
              <w:rPr>
                <w:sz w:val="24"/>
              </w:rPr>
              <w:t>«прихватывает» груз и тащит его</w:t>
            </w:r>
            <w:r>
              <w:rPr>
                <w:spacing w:val="62"/>
                <w:sz w:val="24"/>
              </w:rPr>
              <w:t> </w:t>
            </w:r>
            <w:r>
              <w:rPr>
                <w:sz w:val="24"/>
              </w:rPr>
              <w:t>за</w:t>
            </w:r>
            <w:r>
              <w:rPr>
                <w:spacing w:val="64"/>
                <w:sz w:val="24"/>
              </w:rPr>
              <w:t> </w:t>
            </w:r>
            <w:r>
              <w:rPr>
                <w:sz w:val="24"/>
              </w:rPr>
              <w:t>собой</w:t>
            </w:r>
            <w:r>
              <w:rPr>
                <w:spacing w:val="62"/>
                <w:sz w:val="24"/>
              </w:rPr>
              <w:t> </w:t>
            </w:r>
            <w:r>
              <w:rPr>
                <w:sz w:val="24"/>
              </w:rPr>
              <w:t>на</w:t>
            </w:r>
            <w:r>
              <w:rPr>
                <w:spacing w:val="64"/>
                <w:sz w:val="24"/>
              </w:rPr>
              <w:t> </w:t>
            </w:r>
            <w:r>
              <w:rPr>
                <w:sz w:val="24"/>
              </w:rPr>
              <w:t>одну</w:t>
            </w:r>
            <w:r>
              <w:rPr>
                <w:spacing w:val="63"/>
                <w:sz w:val="24"/>
              </w:rPr>
              <w:t> </w:t>
            </w:r>
            <w:r>
              <w:rPr>
                <w:spacing w:val="-2"/>
                <w:sz w:val="24"/>
              </w:rPr>
              <w:t>клетку</w:t>
            </w:r>
          </w:p>
          <w:p>
            <w:pPr>
              <w:pStyle w:val="TableParagraph"/>
              <w:spacing w:line="255" w:lineRule="exact"/>
              <w:ind w:left="111"/>
              <w:rPr>
                <w:sz w:val="24"/>
              </w:rPr>
            </w:pPr>
            <w:r>
              <w:rPr>
                <w:spacing w:val="-2"/>
                <w:sz w:val="24"/>
              </w:rPr>
              <w:t>вперед.</w:t>
            </w:r>
          </w:p>
        </w:tc>
        <w:tc>
          <w:tcPr>
            <w:tcW w:w="4114" w:type="dxa"/>
            <w:tcBorders>
              <w:top w:val="nil"/>
            </w:tcBorders>
          </w:tcPr>
          <w:p>
            <w:pPr>
              <w:pStyle w:val="TableParagraph"/>
              <w:tabs>
                <w:tab w:pos="1125" w:val="left" w:leader="none"/>
                <w:tab w:pos="1717" w:val="left" w:leader="none"/>
                <w:tab w:pos="3132" w:val="left" w:leader="none"/>
              </w:tabs>
              <w:ind w:left="105" w:right="101"/>
              <w:rPr>
                <w:sz w:val="24"/>
              </w:rPr>
            </w:pPr>
            <w:r>
              <w:rPr>
                <w:sz w:val="24"/>
              </w:rPr>
              <w:t>Тягун</w:t>
            </w:r>
            <w:r>
              <w:rPr>
                <w:spacing w:val="31"/>
                <w:sz w:val="24"/>
              </w:rPr>
              <w:t> </w:t>
            </w:r>
            <w:r>
              <w:rPr>
                <w:sz w:val="24"/>
              </w:rPr>
              <w:t>должен</w:t>
            </w:r>
            <w:r>
              <w:rPr>
                <w:spacing w:val="31"/>
                <w:sz w:val="24"/>
              </w:rPr>
              <w:t> </w:t>
            </w:r>
            <w:r>
              <w:rPr>
                <w:sz w:val="24"/>
              </w:rPr>
              <w:t>повернуться</w:t>
            </w:r>
            <w:r>
              <w:rPr>
                <w:spacing w:val="32"/>
                <w:sz w:val="24"/>
              </w:rPr>
              <w:t> </w:t>
            </w:r>
            <w:r>
              <w:rPr>
                <w:sz w:val="24"/>
              </w:rPr>
              <w:t>спиной</w:t>
            </w:r>
            <w:r>
              <w:rPr>
                <w:spacing w:val="31"/>
                <w:sz w:val="24"/>
              </w:rPr>
              <w:t> </w:t>
            </w:r>
            <w:r>
              <w:rPr>
                <w:sz w:val="24"/>
              </w:rPr>
              <w:t>к </w:t>
            </w:r>
            <w:r>
              <w:rPr>
                <w:spacing w:val="-2"/>
                <w:sz w:val="24"/>
              </w:rPr>
              <w:t>грузу</w:t>
            </w:r>
            <w:r>
              <w:rPr>
                <w:sz w:val="24"/>
              </w:rPr>
              <w:tab/>
            </w:r>
            <w:r>
              <w:rPr>
                <w:spacing w:val="-10"/>
                <w:sz w:val="24"/>
              </w:rPr>
              <w:t>и</w:t>
            </w:r>
            <w:r>
              <w:rPr>
                <w:sz w:val="24"/>
              </w:rPr>
              <w:tab/>
            </w:r>
            <w:r>
              <w:rPr>
                <w:spacing w:val="-2"/>
                <w:sz w:val="24"/>
              </w:rPr>
              <w:t>получить</w:t>
            </w:r>
            <w:r>
              <w:rPr>
                <w:sz w:val="24"/>
              </w:rPr>
              <w:tab/>
            </w:r>
            <w:r>
              <w:rPr>
                <w:spacing w:val="-2"/>
                <w:sz w:val="24"/>
              </w:rPr>
              <w:t>команду</w:t>
            </w:r>
          </w:p>
          <w:p>
            <w:pPr>
              <w:pStyle w:val="TableParagraph"/>
              <w:ind w:left="105"/>
              <w:rPr>
                <w:sz w:val="24"/>
              </w:rPr>
            </w:pPr>
            <w:r>
              <w:rPr>
                <w:spacing w:val="-2"/>
                <w:sz w:val="24"/>
              </w:rPr>
              <w:t>«</w:t>
            </w:r>
            <w:r>
              <w:rPr>
                <w:i/>
                <w:spacing w:val="-2"/>
                <w:sz w:val="24"/>
              </w:rPr>
              <w:t>тащить»</w:t>
            </w:r>
            <w:r>
              <w:rPr>
                <w:spacing w:val="-2"/>
                <w:sz w:val="24"/>
              </w:rPr>
              <w:t>.</w:t>
            </w:r>
          </w:p>
        </w:tc>
        <w:tc>
          <w:tcPr>
            <w:tcW w:w="1418" w:type="dxa"/>
            <w:tcBorders>
              <w:top w:val="nil"/>
            </w:tcBorders>
          </w:tcPr>
          <w:p>
            <w:pPr>
              <w:pStyle w:val="TableParagraph"/>
              <w:rPr>
                <w:sz w:val="22"/>
              </w:rPr>
            </w:pPr>
          </w:p>
        </w:tc>
      </w:tr>
      <w:tr>
        <w:trPr>
          <w:trHeight w:val="2758" w:hRule="atLeast"/>
        </w:trPr>
        <w:tc>
          <w:tcPr>
            <w:tcW w:w="1845" w:type="dxa"/>
          </w:tcPr>
          <w:p>
            <w:pPr>
              <w:pStyle w:val="TableParagraph"/>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370" w:type="dxa"/>
          </w:tcPr>
          <w:p>
            <w:pPr>
              <w:pStyle w:val="TableParagraph"/>
              <w:tabs>
                <w:tab w:pos="2082" w:val="left" w:leader="none"/>
              </w:tabs>
              <w:ind w:left="111" w:right="92"/>
              <w:jc w:val="both"/>
              <w:rPr>
                <w:sz w:val="24"/>
              </w:rPr>
            </w:pPr>
            <w:r>
              <w:rPr>
                <w:sz w:val="24"/>
              </w:rPr>
              <w:t>Организует игру «Программа </w:t>
            </w:r>
            <w:r>
              <w:rPr>
                <w:spacing w:val="-5"/>
                <w:sz w:val="24"/>
              </w:rPr>
              <w:t>для</w:t>
            </w:r>
            <w:r>
              <w:rPr>
                <w:sz w:val="24"/>
              </w:rPr>
              <w:tab/>
            </w:r>
            <w:r>
              <w:rPr>
                <w:spacing w:val="-2"/>
                <w:sz w:val="24"/>
              </w:rPr>
              <w:t>управления</w:t>
            </w:r>
          </w:p>
          <w:p>
            <w:pPr>
              <w:pStyle w:val="TableParagraph"/>
              <w:spacing w:line="270" w:lineRule="atLeast"/>
              <w:ind w:left="111" w:right="90"/>
              <w:jc w:val="both"/>
              <w:rPr>
                <w:sz w:val="24"/>
              </w:rPr>
            </w:pPr>
            <w:r>
              <w:rPr>
                <w:sz w:val="24"/>
              </w:rPr>
              <w:t>роботомТягуном».</w:t>
            </w:r>
            <w:r>
              <w:rPr>
                <w:spacing w:val="-15"/>
                <w:sz w:val="24"/>
              </w:rPr>
              <w:t> </w:t>
            </w:r>
            <w:r>
              <w:rPr>
                <w:sz w:val="24"/>
              </w:rPr>
              <w:t>Предлагает детям собрать игровое поле для Робота, ориентируясь на карточку «Задание для робота Тягуна в среде ПиктоМир». И всем вместе, составить программу к данному</w:t>
            </w:r>
            <w:r>
              <w:rPr>
                <w:spacing w:val="80"/>
                <w:sz w:val="24"/>
              </w:rPr>
              <w:t> </w:t>
            </w:r>
            <w:r>
              <w:rPr>
                <w:sz w:val="24"/>
              </w:rPr>
              <w:t>заданию для робота Тягуна.</w:t>
            </w:r>
          </w:p>
        </w:tc>
        <w:tc>
          <w:tcPr>
            <w:tcW w:w="4114" w:type="dxa"/>
          </w:tcPr>
          <w:p>
            <w:pPr>
              <w:pStyle w:val="TableParagraph"/>
              <w:ind w:left="105" w:right="98"/>
              <w:jc w:val="both"/>
              <w:rPr>
                <w:sz w:val="24"/>
              </w:rPr>
            </w:pPr>
            <w:r>
              <w:rPr>
                <w:sz w:val="24"/>
              </w:rPr>
              <w:t>Собирают игривое поле из сочленяемых ковриков.</w:t>
            </w:r>
          </w:p>
          <w:p>
            <w:pPr>
              <w:pStyle w:val="TableParagraph"/>
              <w:ind w:left="105" w:right="98"/>
              <w:jc w:val="both"/>
              <w:rPr>
                <w:sz w:val="24"/>
              </w:rPr>
            </w:pPr>
            <w:r>
              <w:rPr>
                <w:sz w:val="24"/>
              </w:rPr>
              <w:t>Составляют программу для управления Роботом, ориентируясь</w:t>
            </w:r>
            <w:r>
              <w:rPr>
                <w:spacing w:val="40"/>
                <w:sz w:val="24"/>
              </w:rPr>
              <w:t> </w:t>
            </w:r>
            <w:r>
              <w:rPr>
                <w:sz w:val="24"/>
              </w:rPr>
              <w:t>на карточку «Задание для Тягуна в среде ПиктоМир» и «Схему игрового поля с заданием дляТягуна».</w:t>
            </w:r>
          </w:p>
        </w:tc>
        <w:tc>
          <w:tcPr>
            <w:tcW w:w="1418" w:type="dxa"/>
          </w:tcPr>
          <w:p>
            <w:pPr>
              <w:pStyle w:val="TableParagraph"/>
              <w:spacing w:line="242" w:lineRule="auto"/>
              <w:ind w:left="14" w:right="10"/>
              <w:jc w:val="center"/>
              <w:rPr>
                <w:sz w:val="22"/>
              </w:rPr>
            </w:pPr>
            <w:r>
              <w:rPr>
                <w:spacing w:val="-2"/>
                <w:sz w:val="22"/>
              </w:rPr>
              <w:t>Приложение 1.33.3</w:t>
            </w:r>
          </w:p>
          <w:p>
            <w:pPr>
              <w:pStyle w:val="TableParagraph"/>
              <w:ind w:left="101" w:right="93" w:hanging="5"/>
              <w:jc w:val="center"/>
              <w:rPr>
                <w:sz w:val="22"/>
              </w:rPr>
            </w:pPr>
            <w:r>
              <w:rPr>
                <w:spacing w:val="-2"/>
                <w:sz w:val="22"/>
              </w:rPr>
              <w:t>Приложение </w:t>
            </w:r>
            <w:r>
              <w:rPr>
                <w:sz w:val="22"/>
              </w:rPr>
              <w:t>1.10.3,</w:t>
            </w:r>
            <w:r>
              <w:rPr>
                <w:spacing w:val="-1"/>
                <w:sz w:val="22"/>
              </w:rPr>
              <w:t> </w:t>
            </w:r>
            <w:r>
              <w:rPr>
                <w:spacing w:val="-2"/>
                <w:sz w:val="22"/>
              </w:rPr>
              <w:t>1.23.1</w:t>
            </w:r>
          </w:p>
          <w:p>
            <w:pPr>
              <w:pStyle w:val="TableParagraph"/>
              <w:spacing w:line="242" w:lineRule="auto"/>
              <w:ind w:left="101" w:right="89" w:hanging="7"/>
              <w:jc w:val="center"/>
              <w:rPr>
                <w:sz w:val="22"/>
              </w:rPr>
            </w:pPr>
            <w:r>
              <w:rPr>
                <w:spacing w:val="-2"/>
                <w:sz w:val="22"/>
              </w:rPr>
              <w:t>Приложение </w:t>
            </w:r>
            <w:r>
              <w:rPr>
                <w:sz w:val="22"/>
              </w:rPr>
              <w:t>1.33.4,</w:t>
            </w:r>
            <w:r>
              <w:rPr>
                <w:spacing w:val="-1"/>
                <w:sz w:val="22"/>
              </w:rPr>
              <w:t> </w:t>
            </w:r>
            <w:r>
              <w:rPr>
                <w:spacing w:val="-2"/>
                <w:sz w:val="22"/>
              </w:rPr>
              <w:t>1.33.5</w:t>
            </w:r>
          </w:p>
          <w:p>
            <w:pPr>
              <w:pStyle w:val="TableParagraph"/>
              <w:spacing w:line="250" w:lineRule="exact"/>
              <w:ind w:left="14" w:right="9"/>
              <w:jc w:val="center"/>
              <w:rPr>
                <w:sz w:val="22"/>
              </w:rPr>
            </w:pPr>
            <w:r>
              <w:rPr>
                <w:spacing w:val="-2"/>
                <w:sz w:val="22"/>
              </w:rPr>
              <w:t>1.33.6</w:t>
            </w:r>
          </w:p>
        </w:tc>
      </w:tr>
      <w:tr>
        <w:trPr>
          <w:trHeight w:val="1105" w:hRule="atLeast"/>
        </w:trPr>
        <w:tc>
          <w:tcPr>
            <w:tcW w:w="1845" w:type="dxa"/>
          </w:tcPr>
          <w:p>
            <w:pPr>
              <w:pStyle w:val="TableParagraph"/>
              <w:spacing w:before="1"/>
              <w:ind w:left="198" w:right="18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370" w:type="dxa"/>
          </w:tcPr>
          <w:p>
            <w:pPr>
              <w:pStyle w:val="TableParagraph"/>
              <w:tabs>
                <w:tab w:pos="2047" w:val="left" w:leader="none"/>
              </w:tabs>
              <w:spacing w:before="2"/>
              <w:ind w:left="111" w:right="94"/>
              <w:jc w:val="both"/>
              <w:rPr>
                <w:sz w:val="24"/>
              </w:rPr>
            </w:pPr>
            <w:r>
              <w:rPr>
                <w:spacing w:val="-2"/>
                <w:sz w:val="24"/>
              </w:rPr>
              <w:t>Проводит</w:t>
            </w:r>
            <w:r>
              <w:rPr>
                <w:sz w:val="24"/>
              </w:rPr>
              <w:tab/>
            </w:r>
            <w:r>
              <w:rPr>
                <w:spacing w:val="-2"/>
                <w:sz w:val="24"/>
              </w:rPr>
              <w:t>зрительную </w:t>
            </w:r>
            <w:r>
              <w:rPr>
                <w:sz w:val="24"/>
              </w:rPr>
              <w:t>гимнастику или упражнение на</w:t>
            </w:r>
            <w:r>
              <w:rPr>
                <w:spacing w:val="48"/>
                <w:sz w:val="24"/>
              </w:rPr>
              <w:t> </w:t>
            </w:r>
            <w:r>
              <w:rPr>
                <w:sz w:val="24"/>
              </w:rPr>
              <w:t>расслабление</w:t>
            </w:r>
            <w:r>
              <w:rPr>
                <w:spacing w:val="49"/>
                <w:sz w:val="24"/>
              </w:rPr>
              <w:t> </w:t>
            </w:r>
            <w:r>
              <w:rPr>
                <w:spacing w:val="-2"/>
                <w:sz w:val="24"/>
              </w:rPr>
              <w:t>(упражнение</w:t>
            </w:r>
          </w:p>
          <w:p>
            <w:pPr>
              <w:pStyle w:val="TableParagraph"/>
              <w:spacing w:line="255" w:lineRule="exact"/>
              <w:ind w:left="111"/>
              <w:jc w:val="both"/>
              <w:rPr>
                <w:sz w:val="24"/>
              </w:rPr>
            </w:pPr>
            <w:r>
              <w:rPr>
                <w:sz w:val="24"/>
              </w:rPr>
              <w:t>на </w:t>
            </w:r>
            <w:r>
              <w:rPr>
                <w:spacing w:val="-2"/>
                <w:sz w:val="24"/>
              </w:rPr>
              <w:t>выбор)</w:t>
            </w:r>
          </w:p>
        </w:tc>
        <w:tc>
          <w:tcPr>
            <w:tcW w:w="4114" w:type="dxa"/>
          </w:tcPr>
          <w:p>
            <w:pPr>
              <w:pStyle w:val="TableParagraph"/>
              <w:spacing w:before="2"/>
              <w:ind w:left="105"/>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spacing w:before="1"/>
              <w:ind w:left="484" w:right="106" w:hanging="372"/>
              <w:rPr>
                <w:sz w:val="22"/>
              </w:rPr>
            </w:pPr>
            <w:r>
              <w:rPr>
                <w:spacing w:val="-2"/>
                <w:sz w:val="22"/>
              </w:rPr>
              <w:t>Приложение 1.1.5</w:t>
            </w:r>
          </w:p>
          <w:p>
            <w:pPr>
              <w:pStyle w:val="TableParagraph"/>
              <w:spacing w:line="242" w:lineRule="auto"/>
              <w:ind w:left="484" w:right="106" w:hanging="372"/>
              <w:rPr>
                <w:sz w:val="22"/>
              </w:rPr>
            </w:pPr>
            <w:r>
              <w:rPr>
                <w:spacing w:val="-2"/>
                <w:sz w:val="22"/>
              </w:rPr>
              <w:t>Приложение 1.1.6</w:t>
            </w:r>
          </w:p>
        </w:tc>
      </w:tr>
      <w:tr>
        <w:trPr>
          <w:trHeight w:val="4426" w:hRule="atLeast"/>
        </w:trPr>
        <w:tc>
          <w:tcPr>
            <w:tcW w:w="1845" w:type="dxa"/>
          </w:tcPr>
          <w:p>
            <w:pPr>
              <w:pStyle w:val="TableParagraph"/>
              <w:spacing w:line="250" w:lineRule="exact"/>
              <w:ind w:left="431"/>
              <w:rPr>
                <w:sz w:val="22"/>
              </w:rPr>
            </w:pPr>
            <w:r>
              <w:rPr>
                <w:spacing w:val="-2"/>
                <w:sz w:val="22"/>
              </w:rPr>
              <w:t>Рефлексия</w:t>
            </w:r>
          </w:p>
        </w:tc>
        <w:tc>
          <w:tcPr>
            <w:tcW w:w="3370" w:type="dxa"/>
          </w:tcPr>
          <w:p>
            <w:pPr>
              <w:pStyle w:val="TableParagraph"/>
              <w:ind w:left="111" w:right="95"/>
              <w:jc w:val="both"/>
              <w:rPr>
                <w:sz w:val="24"/>
              </w:rPr>
            </w:pPr>
            <w:r>
              <w:rPr>
                <w:sz w:val="24"/>
              </w:rPr>
              <w:t>Задает наводящие вопросы, предлагая вспомнить, что делали и что узнали сегодня на занятии.</w:t>
            </w:r>
          </w:p>
          <w:p>
            <w:pPr>
              <w:pStyle w:val="TableParagraph"/>
              <w:ind w:left="111" w:right="92"/>
              <w:jc w:val="both"/>
              <w:rPr>
                <w:sz w:val="24"/>
              </w:rPr>
            </w:pPr>
            <w:r>
              <w:rPr>
                <w:sz w:val="24"/>
              </w:rPr>
              <w:t>Раздаёт, если необходимо, недостающую наклейку </w:t>
            </w:r>
            <w:r>
              <w:rPr>
                <w:sz w:val="24"/>
              </w:rPr>
              <w:t>для </w:t>
            </w:r>
            <w:r>
              <w:rPr>
                <w:spacing w:val="-2"/>
                <w:sz w:val="24"/>
              </w:rPr>
              <w:t>карты</w:t>
            </w:r>
          </w:p>
          <w:p>
            <w:pPr>
              <w:pStyle w:val="TableParagraph"/>
              <w:tabs>
                <w:tab w:pos="2602" w:val="left" w:leader="none"/>
              </w:tabs>
              <w:spacing w:before="11"/>
              <w:ind w:left="111" w:right="92"/>
              <w:jc w:val="both"/>
              <w:rPr>
                <w:sz w:val="24"/>
              </w:rPr>
            </w:pPr>
            <w:r>
              <w:rPr>
                <w:spacing w:val="-2"/>
                <w:sz w:val="24"/>
              </w:rPr>
              <w:t>«БонусСофт»</w:t>
            </w:r>
            <w:r>
              <w:rPr>
                <w:sz w:val="24"/>
              </w:rPr>
              <w:tab/>
            </w:r>
            <w:r>
              <w:rPr>
                <w:spacing w:val="-2"/>
                <w:sz w:val="24"/>
              </w:rPr>
              <w:t>детям, </w:t>
            </w:r>
            <w:r>
              <w:rPr>
                <w:sz w:val="24"/>
              </w:rPr>
              <w:t>пропустившим в течение года занятия, и всем детям наклейку «Звездочка» за выполнение нового задания, поясняя, что «Звездочку получают все за успешное выполнение</w:t>
            </w:r>
            <w:r>
              <w:rPr>
                <w:spacing w:val="42"/>
                <w:sz w:val="24"/>
              </w:rPr>
              <w:t>  </w:t>
            </w:r>
            <w:r>
              <w:rPr>
                <w:sz w:val="24"/>
              </w:rPr>
              <w:t>заданий</w:t>
            </w:r>
            <w:r>
              <w:rPr>
                <w:spacing w:val="43"/>
                <w:sz w:val="24"/>
              </w:rPr>
              <w:t> </w:t>
            </w:r>
            <w:r>
              <w:rPr>
                <w:sz w:val="24"/>
              </w:rPr>
              <w:t>в</w:t>
            </w:r>
            <w:r>
              <w:rPr>
                <w:spacing w:val="41"/>
                <w:sz w:val="24"/>
              </w:rPr>
              <w:t> </w:t>
            </w:r>
            <w:r>
              <w:rPr>
                <w:spacing w:val="-4"/>
                <w:sz w:val="24"/>
              </w:rPr>
              <w:t>среде</w:t>
            </w:r>
          </w:p>
          <w:p>
            <w:pPr>
              <w:pStyle w:val="TableParagraph"/>
              <w:spacing w:line="255" w:lineRule="exact" w:before="1"/>
              <w:ind w:left="111"/>
              <w:rPr>
                <w:sz w:val="24"/>
              </w:rPr>
            </w:pPr>
            <w:r>
              <w:rPr>
                <w:spacing w:val="-2"/>
                <w:sz w:val="24"/>
              </w:rPr>
              <w:t>«ПиктоМир».</w:t>
            </w:r>
          </w:p>
        </w:tc>
        <w:tc>
          <w:tcPr>
            <w:tcW w:w="4114" w:type="dxa"/>
          </w:tcPr>
          <w:p>
            <w:pPr>
              <w:pStyle w:val="TableParagraph"/>
              <w:ind w:left="105" w:right="103"/>
              <w:jc w:val="both"/>
              <w:rPr>
                <w:sz w:val="24"/>
              </w:rPr>
            </w:pPr>
            <w:r>
              <w:rPr>
                <w:sz w:val="24"/>
              </w:rPr>
              <w:t>Отвечают на вопросы:«О чем вы узнали сегодня?» «Что было самым интересным? Почему?»</w:t>
            </w:r>
          </w:p>
          <w:p>
            <w:pPr>
              <w:pStyle w:val="TableParagraph"/>
              <w:ind w:left="105"/>
              <w:jc w:val="both"/>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ind w:left="105"/>
              <w:jc w:val="both"/>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rPr>
                <w:b/>
                <w:sz w:val="24"/>
              </w:rPr>
            </w:pPr>
          </w:p>
          <w:p>
            <w:pPr>
              <w:pStyle w:val="TableParagraph"/>
              <w:spacing w:before="11"/>
              <w:rPr>
                <w:b/>
                <w:sz w:val="24"/>
              </w:rPr>
            </w:pPr>
          </w:p>
          <w:p>
            <w:pPr>
              <w:pStyle w:val="TableParagraph"/>
              <w:ind w:left="105" w:right="97"/>
              <w:jc w:val="both"/>
              <w:rPr>
                <w:sz w:val="24"/>
              </w:rPr>
            </w:pPr>
            <w:r>
              <w:rPr>
                <w:sz w:val="24"/>
              </w:rPr>
              <w:t>Дети, у которых обнаружен пробел</w:t>
            </w:r>
            <w:r>
              <w:rPr>
                <w:spacing w:val="40"/>
                <w:sz w:val="24"/>
              </w:rPr>
              <w:t> </w:t>
            </w:r>
            <w:r>
              <w:rPr>
                <w:sz w:val="24"/>
              </w:rPr>
              <w:t>на карте «БонусСофт», заполняют</w:t>
            </w:r>
            <w:r>
              <w:rPr>
                <w:spacing w:val="80"/>
                <w:sz w:val="24"/>
              </w:rPr>
              <w:t> </w:t>
            </w:r>
            <w:r>
              <w:rPr>
                <w:sz w:val="24"/>
              </w:rPr>
              <w:t>его недостающей наклейкой.</w:t>
            </w:r>
          </w:p>
          <w:p>
            <w:pPr>
              <w:pStyle w:val="TableParagraph"/>
              <w:ind w:left="105" w:right="98"/>
              <w:jc w:val="both"/>
              <w:rPr>
                <w:sz w:val="24"/>
              </w:rPr>
            </w:pPr>
            <w:r>
              <w:rPr>
                <w:sz w:val="24"/>
              </w:rPr>
              <w:t>Все дети на карточку «Задание </w:t>
            </w:r>
            <w:r>
              <w:rPr>
                <w:sz w:val="24"/>
              </w:rPr>
              <w:t>№5» наклеивают «Звездочку»</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rPr>
                <w:b/>
                <w:sz w:val="22"/>
              </w:rPr>
            </w:pPr>
          </w:p>
          <w:p>
            <w:pPr>
              <w:pStyle w:val="TableParagraph"/>
              <w:ind w:left="484" w:right="106" w:hanging="372"/>
              <w:rPr>
                <w:sz w:val="22"/>
              </w:rPr>
            </w:pPr>
            <w:r>
              <w:rPr>
                <w:spacing w:val="-2"/>
                <w:sz w:val="22"/>
              </w:rPr>
              <w:t>Приложение 1.4.2</w:t>
            </w:r>
          </w:p>
          <w:p>
            <w:pPr>
              <w:pStyle w:val="TableParagraph"/>
              <w:spacing w:before="1"/>
              <w:rPr>
                <w:b/>
                <w:sz w:val="22"/>
              </w:rPr>
            </w:pPr>
          </w:p>
          <w:p>
            <w:pPr>
              <w:pStyle w:val="TableParagraph"/>
              <w:ind w:left="428" w:right="106" w:hanging="316"/>
              <w:rPr>
                <w:sz w:val="22"/>
              </w:rPr>
            </w:pPr>
            <w:r>
              <w:rPr>
                <w:spacing w:val="-2"/>
                <w:sz w:val="22"/>
              </w:rPr>
              <w:t>Приложение 1.33.1</w:t>
            </w:r>
          </w:p>
          <w:p>
            <w:pPr>
              <w:pStyle w:val="TableParagraph"/>
              <w:ind w:left="352" w:right="106" w:hanging="240"/>
              <w:rPr>
                <w:sz w:val="22"/>
              </w:rPr>
            </w:pPr>
            <w:r>
              <w:rPr>
                <w:spacing w:val="-2"/>
                <w:sz w:val="22"/>
              </w:rPr>
              <w:t>Приложение 1.29.8,а</w:t>
            </w:r>
          </w:p>
        </w:tc>
      </w:tr>
    </w:tbl>
    <w:p>
      <w:pPr>
        <w:pStyle w:val="BodyText"/>
        <w:rPr>
          <w:b/>
        </w:rPr>
      </w:pPr>
    </w:p>
    <w:p>
      <w:pPr>
        <w:pStyle w:val="BodyText"/>
        <w:spacing w:before="269"/>
        <w:rPr>
          <w:b/>
        </w:rPr>
      </w:pPr>
    </w:p>
    <w:p>
      <w:pPr>
        <w:pStyle w:val="Heading1"/>
        <w:ind w:left="5309" w:hanging="4098"/>
      </w:pPr>
      <w:r>
        <w:rPr/>
        <w:t>ТЕМА</w:t>
      </w:r>
      <w:r>
        <w:rPr>
          <w:spacing w:val="-6"/>
        </w:rPr>
        <w:t> </w:t>
      </w:r>
      <w:r>
        <w:rPr/>
        <w:t>1.34:</w:t>
      </w:r>
      <w:r>
        <w:rPr>
          <w:spacing w:val="-5"/>
        </w:rPr>
        <w:t> </w:t>
      </w:r>
      <w:r>
        <w:rPr/>
        <w:t>«СОСТАВЛЯЕМ</w:t>
      </w:r>
      <w:r>
        <w:rPr>
          <w:spacing w:val="-3"/>
        </w:rPr>
        <w:t> </w:t>
      </w:r>
      <w:r>
        <w:rPr/>
        <w:t>ПРОГРАММЫ</w:t>
      </w:r>
      <w:r>
        <w:rPr>
          <w:spacing w:val="-5"/>
        </w:rPr>
        <w:t> </w:t>
      </w:r>
      <w:r>
        <w:rPr/>
        <w:t>ДЛЯ</w:t>
      </w:r>
      <w:r>
        <w:rPr>
          <w:spacing w:val="-6"/>
        </w:rPr>
        <w:t> </w:t>
      </w:r>
      <w:r>
        <w:rPr/>
        <w:t>УПРАВЛЕНИЯ</w:t>
      </w:r>
      <w:r>
        <w:rPr>
          <w:spacing w:val="-6"/>
        </w:rPr>
        <w:t> </w:t>
      </w:r>
      <w:r>
        <w:rPr/>
        <w:t>РОБОТАМИ</w:t>
      </w:r>
      <w:r>
        <w:rPr>
          <w:spacing w:val="-4"/>
        </w:rPr>
        <w:t> </w:t>
      </w:r>
      <w:r>
        <w:rPr/>
        <w:t>СРЕДЫ </w:t>
      </w:r>
      <w:r>
        <w:rPr>
          <w:spacing w:val="-2"/>
        </w:rPr>
        <w:t>ПИКТОМИР»</w:t>
      </w:r>
    </w:p>
    <w:p>
      <w:pPr>
        <w:pStyle w:val="BodyText"/>
        <w:spacing w:before="1"/>
        <w:rPr>
          <w:b/>
        </w:rPr>
      </w:pPr>
    </w:p>
    <w:p>
      <w:pPr>
        <w:pStyle w:val="Heading2"/>
        <w:ind w:left="1132"/>
      </w:pPr>
      <w:r>
        <w:rPr>
          <w:spacing w:val="-2"/>
        </w:rPr>
        <w:t>Задачи:</w:t>
      </w:r>
    </w:p>
    <w:p>
      <w:pPr>
        <w:pStyle w:val="ListParagraph"/>
        <w:numPr>
          <w:ilvl w:val="0"/>
          <w:numId w:val="45"/>
        </w:numPr>
        <w:tabs>
          <w:tab w:pos="1462" w:val="left" w:leader="none"/>
        </w:tabs>
        <w:spacing w:line="240" w:lineRule="auto" w:before="0" w:after="0"/>
        <w:ind w:left="1132" w:right="572" w:firstLine="0"/>
        <w:jc w:val="both"/>
        <w:rPr>
          <w:sz w:val="24"/>
        </w:rPr>
      </w:pPr>
      <w:r>
        <w:rPr>
          <w:sz w:val="24"/>
        </w:rPr>
        <w:t>закрепить у детей понятие «программист», «программадля управления Роботами среды </w:t>
      </w:r>
      <w:r>
        <w:rPr>
          <w:spacing w:val="-2"/>
          <w:sz w:val="24"/>
        </w:rPr>
        <w:t>ПиктоМир»</w:t>
      </w:r>
    </w:p>
    <w:p>
      <w:pPr>
        <w:pStyle w:val="ListParagraph"/>
        <w:numPr>
          <w:ilvl w:val="0"/>
          <w:numId w:val="45"/>
        </w:numPr>
        <w:tabs>
          <w:tab w:pos="1426" w:val="left" w:leader="none"/>
        </w:tabs>
        <w:spacing w:line="240" w:lineRule="auto" w:before="0" w:after="0"/>
        <w:ind w:left="1132" w:right="576" w:firstLine="0"/>
        <w:jc w:val="both"/>
        <w:rPr>
          <w:sz w:val="24"/>
        </w:rPr>
      </w:pPr>
      <w:r>
        <w:rPr>
          <w:sz w:val="24"/>
        </w:rPr>
        <w:t>упражнять детей в составлении программы для управления роботом Вертуном, Двигуном, Тягуном, Ползуном из пиктограмм команд, ориентируясь на изображение схемы игрового поля с заданием для Робота.</w:t>
      </w:r>
    </w:p>
    <w:p>
      <w:pPr>
        <w:pStyle w:val="ListParagraph"/>
        <w:spacing w:after="0" w:line="240" w:lineRule="auto"/>
        <w:jc w:val="both"/>
        <w:rPr>
          <w:sz w:val="24"/>
        </w:rPr>
        <w:sectPr>
          <w:pgSz w:w="11910" w:h="16840"/>
          <w:pgMar w:header="0" w:footer="965" w:top="52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758" w:hRule="atLeast"/>
        </w:trPr>
        <w:tc>
          <w:tcPr>
            <w:tcW w:w="1845" w:type="dxa"/>
          </w:tcPr>
          <w:p>
            <w:pPr>
              <w:pStyle w:val="TableParagraph"/>
              <w:spacing w:line="242" w:lineRule="auto"/>
              <w:ind w:left="78" w:firstLine="596"/>
              <w:rPr>
                <w:b/>
                <w:sz w:val="22"/>
              </w:rPr>
            </w:pPr>
            <w:r>
              <w:rPr>
                <w:b/>
                <w:spacing w:val="-4"/>
                <w:sz w:val="22"/>
              </w:rPr>
              <w:t>Этап </w:t>
            </w:r>
            <w:r>
              <w:rPr>
                <w:b/>
                <w:spacing w:val="-2"/>
                <w:sz w:val="22"/>
              </w:rPr>
              <w:t>образовательной</w:t>
            </w:r>
          </w:p>
          <w:p>
            <w:pPr>
              <w:pStyle w:val="TableParagraph"/>
              <w:spacing w:line="229" w:lineRule="exact"/>
              <w:ind w:left="250"/>
              <w:rPr>
                <w:b/>
                <w:sz w:val="22"/>
              </w:rPr>
            </w:pPr>
            <w:r>
              <w:rPr>
                <w:b/>
                <w:spacing w:val="-2"/>
                <w:sz w:val="22"/>
              </w:rPr>
              <w:t>деятельности</w:t>
            </w:r>
          </w:p>
        </w:tc>
        <w:tc>
          <w:tcPr>
            <w:tcW w:w="3370" w:type="dxa"/>
          </w:tcPr>
          <w:p>
            <w:pPr>
              <w:pStyle w:val="TableParagraph"/>
              <w:spacing w:before="243"/>
              <w:ind w:left="431"/>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7"/>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spacing w:before="1"/>
              <w:ind w:left="76"/>
              <w:rPr>
                <w:b/>
                <w:sz w:val="22"/>
              </w:rPr>
            </w:pPr>
            <w:r>
              <w:rPr>
                <w:b/>
                <w:spacing w:val="-2"/>
                <w:sz w:val="22"/>
              </w:rPr>
              <w:t>Приложение</w:t>
            </w:r>
          </w:p>
        </w:tc>
      </w:tr>
      <w:tr>
        <w:trPr>
          <w:trHeight w:val="1381" w:hRule="atLeast"/>
        </w:trPr>
        <w:tc>
          <w:tcPr>
            <w:tcW w:w="1845" w:type="dxa"/>
          </w:tcPr>
          <w:p>
            <w:pPr>
              <w:pStyle w:val="TableParagraph"/>
              <w:spacing w:line="253" w:lineRule="exact" w:before="1"/>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370" w:type="dxa"/>
          </w:tcPr>
          <w:p>
            <w:pPr>
              <w:pStyle w:val="TableParagraph"/>
              <w:spacing w:before="3"/>
              <w:ind w:left="107"/>
              <w:rPr>
                <w:sz w:val="24"/>
              </w:rPr>
            </w:pPr>
            <w:r>
              <w:rPr>
                <w:sz w:val="24"/>
              </w:rPr>
              <w:t>Приветствует</w:t>
            </w:r>
            <w:r>
              <w:rPr>
                <w:spacing w:val="66"/>
                <w:w w:val="150"/>
                <w:sz w:val="24"/>
              </w:rPr>
              <w:t> </w:t>
            </w:r>
            <w:r>
              <w:rPr>
                <w:sz w:val="24"/>
              </w:rPr>
              <w:t>детей</w:t>
            </w:r>
            <w:r>
              <w:rPr>
                <w:spacing w:val="67"/>
                <w:w w:val="150"/>
                <w:sz w:val="24"/>
              </w:rPr>
              <w:t> </w:t>
            </w:r>
            <w:r>
              <w:rPr>
                <w:sz w:val="24"/>
              </w:rPr>
              <w:t>в</w:t>
            </w:r>
            <w:r>
              <w:rPr>
                <w:spacing w:val="67"/>
                <w:w w:val="150"/>
                <w:sz w:val="24"/>
              </w:rPr>
              <w:t> </w:t>
            </w:r>
            <w:r>
              <w:rPr>
                <w:spacing w:val="-4"/>
                <w:sz w:val="24"/>
              </w:rPr>
              <w:t>клубе</w:t>
            </w:r>
          </w:p>
          <w:p>
            <w:pPr>
              <w:pStyle w:val="TableParagraph"/>
              <w:ind w:left="107"/>
              <w:rPr>
                <w:sz w:val="24"/>
              </w:rPr>
            </w:pPr>
            <w:r>
              <w:rPr>
                <w:spacing w:val="-2"/>
                <w:sz w:val="24"/>
              </w:rPr>
              <w:t>«КрохаСофт».</w:t>
            </w:r>
          </w:p>
          <w:p>
            <w:pPr>
              <w:pStyle w:val="TableParagraph"/>
              <w:ind w:left="107"/>
              <w:rPr>
                <w:sz w:val="24"/>
              </w:rPr>
            </w:pPr>
            <w:r>
              <w:rPr>
                <w:sz w:val="24"/>
              </w:rPr>
              <w:t>Интересуется</w:t>
            </w:r>
            <w:r>
              <w:rPr>
                <w:spacing w:val="80"/>
                <w:sz w:val="24"/>
              </w:rPr>
              <w:t> </w:t>
            </w:r>
            <w:r>
              <w:rPr>
                <w:sz w:val="24"/>
              </w:rPr>
              <w:t>для</w:t>
            </w:r>
            <w:r>
              <w:rPr>
                <w:spacing w:val="80"/>
                <w:sz w:val="24"/>
              </w:rPr>
              <w:t> </w:t>
            </w:r>
            <w:r>
              <w:rPr>
                <w:sz w:val="24"/>
              </w:rPr>
              <w:t>чего</w:t>
            </w:r>
            <w:r>
              <w:rPr>
                <w:spacing w:val="80"/>
                <w:sz w:val="24"/>
              </w:rPr>
              <w:t> </w:t>
            </w:r>
            <w:r>
              <w:rPr>
                <w:sz w:val="24"/>
              </w:rPr>
              <w:t>дети целый</w:t>
            </w:r>
            <w:r>
              <w:rPr>
                <w:spacing w:val="52"/>
                <w:sz w:val="24"/>
              </w:rPr>
              <w:t> </w:t>
            </w:r>
            <w:r>
              <w:rPr>
                <w:sz w:val="24"/>
              </w:rPr>
              <w:t>год</w:t>
            </w:r>
            <w:r>
              <w:rPr>
                <w:spacing w:val="55"/>
                <w:sz w:val="24"/>
              </w:rPr>
              <w:t> </w:t>
            </w:r>
            <w:r>
              <w:rPr>
                <w:sz w:val="24"/>
              </w:rPr>
              <w:t>приходили</w:t>
            </w:r>
            <w:r>
              <w:rPr>
                <w:spacing w:val="53"/>
                <w:sz w:val="24"/>
              </w:rPr>
              <w:t> </w:t>
            </w:r>
            <w:r>
              <w:rPr>
                <w:sz w:val="24"/>
              </w:rPr>
              <w:t>в</w:t>
            </w:r>
            <w:r>
              <w:rPr>
                <w:spacing w:val="52"/>
                <w:sz w:val="24"/>
              </w:rPr>
              <w:t> </w:t>
            </w:r>
            <w:r>
              <w:rPr>
                <w:spacing w:val="-4"/>
                <w:sz w:val="24"/>
              </w:rPr>
              <w:t>клуб</w:t>
            </w:r>
          </w:p>
          <w:p>
            <w:pPr>
              <w:pStyle w:val="TableParagraph"/>
              <w:spacing w:line="255" w:lineRule="exact"/>
              <w:ind w:left="107"/>
              <w:rPr>
                <w:sz w:val="24"/>
              </w:rPr>
            </w:pPr>
            <w:r>
              <w:rPr>
                <w:spacing w:val="-2"/>
                <w:sz w:val="24"/>
              </w:rPr>
              <w:t>«КрохаСофт»?</w:t>
            </w:r>
          </w:p>
        </w:tc>
        <w:tc>
          <w:tcPr>
            <w:tcW w:w="4114" w:type="dxa"/>
          </w:tcPr>
          <w:p>
            <w:pPr>
              <w:pStyle w:val="TableParagraph"/>
              <w:spacing w:before="3"/>
              <w:ind w:left="105"/>
              <w:rPr>
                <w:sz w:val="24"/>
              </w:rPr>
            </w:pPr>
            <w:r>
              <w:rPr>
                <w:sz w:val="24"/>
              </w:rPr>
              <w:t>Высказывают</w:t>
            </w:r>
            <w:r>
              <w:rPr>
                <w:spacing w:val="-4"/>
                <w:sz w:val="24"/>
              </w:rPr>
              <w:t> </w:t>
            </w:r>
            <w:r>
              <w:rPr>
                <w:sz w:val="24"/>
              </w:rPr>
              <w:t>свои</w:t>
            </w:r>
            <w:r>
              <w:rPr>
                <w:spacing w:val="-2"/>
                <w:sz w:val="24"/>
              </w:rPr>
              <w:t> предположения.</w:t>
            </w:r>
          </w:p>
        </w:tc>
        <w:tc>
          <w:tcPr>
            <w:tcW w:w="1418" w:type="dxa"/>
          </w:tcPr>
          <w:p>
            <w:pPr>
              <w:pStyle w:val="TableParagraph"/>
              <w:spacing w:before="1"/>
              <w:ind w:left="14" w:right="10"/>
              <w:jc w:val="center"/>
              <w:rPr>
                <w:sz w:val="22"/>
              </w:rPr>
            </w:pPr>
            <w:r>
              <w:rPr>
                <w:spacing w:val="-2"/>
                <w:sz w:val="22"/>
              </w:rPr>
              <w:t>Приложение 1.3.2</w:t>
            </w:r>
          </w:p>
          <w:p>
            <w:pPr>
              <w:pStyle w:val="TableParagraph"/>
              <w:spacing w:line="251" w:lineRule="exact"/>
              <w:ind w:left="14" w:right="11"/>
              <w:jc w:val="center"/>
              <w:rPr>
                <w:sz w:val="22"/>
              </w:rPr>
            </w:pPr>
            <w:r>
              <w:rPr>
                <w:spacing w:val="-2"/>
                <w:sz w:val="22"/>
              </w:rPr>
              <w:t>1.3.3</w:t>
            </w:r>
          </w:p>
          <w:p>
            <w:pPr>
              <w:pStyle w:val="TableParagraph"/>
              <w:spacing w:line="252" w:lineRule="exact"/>
              <w:ind w:left="14" w:right="11"/>
              <w:jc w:val="center"/>
              <w:rPr>
                <w:sz w:val="22"/>
              </w:rPr>
            </w:pPr>
            <w:r>
              <w:rPr>
                <w:spacing w:val="-2"/>
                <w:sz w:val="22"/>
              </w:rPr>
              <w:t>1.3.4</w:t>
            </w:r>
          </w:p>
          <w:p>
            <w:pPr>
              <w:pStyle w:val="TableParagraph"/>
              <w:spacing w:before="3"/>
              <w:ind w:left="14" w:right="11"/>
              <w:jc w:val="center"/>
              <w:rPr>
                <w:sz w:val="22"/>
              </w:rPr>
            </w:pPr>
            <w:r>
              <w:rPr>
                <w:spacing w:val="-2"/>
                <w:sz w:val="22"/>
              </w:rPr>
              <w:t>1.3.5</w:t>
            </w:r>
          </w:p>
        </w:tc>
      </w:tr>
      <w:tr>
        <w:trPr>
          <w:trHeight w:val="12154" w:hRule="atLeast"/>
        </w:trPr>
        <w:tc>
          <w:tcPr>
            <w:tcW w:w="1845" w:type="dxa"/>
            <w:tcBorders>
              <w:bottom w:val="nil"/>
            </w:tcBorders>
          </w:tcPr>
          <w:p>
            <w:pPr>
              <w:pStyle w:val="TableParagraph"/>
              <w:ind w:left="118"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370" w:type="dxa"/>
            <w:tcBorders>
              <w:bottom w:val="nil"/>
            </w:tcBorders>
          </w:tcPr>
          <w:p>
            <w:pPr>
              <w:pStyle w:val="TableParagraph"/>
              <w:tabs>
                <w:tab w:pos="1929" w:val="left" w:leader="none"/>
                <w:tab w:pos="2783" w:val="left" w:leader="none"/>
              </w:tabs>
              <w:spacing w:line="276" w:lineRule="exact"/>
              <w:ind w:left="107"/>
              <w:rPr>
                <w:sz w:val="24"/>
              </w:rPr>
            </w:pPr>
            <w:r>
              <w:rPr>
                <w:spacing w:val="-2"/>
                <w:sz w:val="24"/>
              </w:rPr>
              <w:t>Напоминает,</w:t>
            </w:r>
            <w:r>
              <w:rPr>
                <w:sz w:val="24"/>
              </w:rPr>
              <w:tab/>
            </w:r>
            <w:r>
              <w:rPr>
                <w:spacing w:val="-5"/>
                <w:sz w:val="24"/>
              </w:rPr>
              <w:t>что</w:t>
            </w:r>
            <w:r>
              <w:rPr>
                <w:sz w:val="24"/>
              </w:rPr>
              <w:tab/>
            </w:r>
            <w:r>
              <w:rPr>
                <w:spacing w:val="-4"/>
                <w:sz w:val="24"/>
              </w:rPr>
              <w:t>клуб</w:t>
            </w:r>
          </w:p>
          <w:p>
            <w:pPr>
              <w:pStyle w:val="TableParagraph"/>
              <w:ind w:left="107"/>
              <w:rPr>
                <w:sz w:val="24"/>
              </w:rPr>
            </w:pPr>
            <w:r>
              <w:rPr>
                <w:sz w:val="24"/>
              </w:rPr>
              <w:t>«КрохаСофт»</w:t>
            </w:r>
            <w:r>
              <w:rPr>
                <w:spacing w:val="40"/>
                <w:sz w:val="24"/>
              </w:rPr>
              <w:t> </w:t>
            </w:r>
            <w:r>
              <w:rPr>
                <w:sz w:val="24"/>
              </w:rPr>
              <w:t>-</w:t>
            </w:r>
            <w:r>
              <w:rPr>
                <w:spacing w:val="40"/>
                <w:sz w:val="24"/>
              </w:rPr>
              <w:t> </w:t>
            </w:r>
            <w:r>
              <w:rPr>
                <w:sz w:val="24"/>
              </w:rPr>
              <w:t>это</w:t>
            </w:r>
            <w:r>
              <w:rPr>
                <w:spacing w:val="40"/>
                <w:sz w:val="24"/>
              </w:rPr>
              <w:t> </w:t>
            </w:r>
            <w:r>
              <w:rPr>
                <w:sz w:val="24"/>
              </w:rPr>
              <w:t>клуб</w:t>
            </w:r>
            <w:r>
              <w:rPr>
                <w:spacing w:val="40"/>
                <w:sz w:val="24"/>
              </w:rPr>
              <w:t> </w:t>
            </w:r>
            <w:r>
              <w:rPr>
                <w:sz w:val="24"/>
              </w:rPr>
              <w:t>для начинающих программистов. Задает наводящие вопросы.</w:t>
            </w:r>
          </w:p>
          <w:p>
            <w:pPr>
              <w:pStyle w:val="TableParagraph"/>
              <w:tabs>
                <w:tab w:pos="2915" w:val="left" w:leader="none"/>
              </w:tabs>
              <w:ind w:left="107" w:right="98"/>
              <w:jc w:val="both"/>
              <w:rPr>
                <w:b/>
                <w:sz w:val="24"/>
              </w:rPr>
            </w:pPr>
            <w:r>
              <w:rPr>
                <w:spacing w:val="-2"/>
                <w:sz w:val="24"/>
              </w:rPr>
              <w:t>Напоминает,</w:t>
            </w:r>
            <w:r>
              <w:rPr>
                <w:sz w:val="24"/>
              </w:rPr>
              <w:tab/>
            </w:r>
            <w:r>
              <w:rPr>
                <w:spacing w:val="-4"/>
                <w:sz w:val="24"/>
              </w:rPr>
              <w:t>что </w:t>
            </w:r>
            <w:r>
              <w:rPr>
                <w:sz w:val="24"/>
              </w:rPr>
              <w:t>называется</w:t>
            </w:r>
            <w:r>
              <w:rPr>
                <w:b/>
                <w:sz w:val="24"/>
              </w:rPr>
              <w:t>программой для управления Роботом в среде </w:t>
            </w:r>
            <w:r>
              <w:rPr>
                <w:b/>
                <w:spacing w:val="-2"/>
                <w:sz w:val="24"/>
              </w:rPr>
              <w:t>ПиктоМир.</w:t>
            </w:r>
          </w:p>
          <w:p>
            <w:pPr>
              <w:pStyle w:val="TableParagraph"/>
              <w:spacing w:before="12"/>
              <w:rPr>
                <w:b/>
                <w:sz w:val="24"/>
              </w:rPr>
            </w:pPr>
          </w:p>
          <w:p>
            <w:pPr>
              <w:pStyle w:val="TableParagraph"/>
              <w:spacing w:before="1"/>
              <w:ind w:left="107" w:right="99"/>
              <w:jc w:val="both"/>
              <w:rPr>
                <w:sz w:val="24"/>
              </w:rPr>
            </w:pPr>
            <w:r>
              <w:rPr>
                <w:sz w:val="24"/>
              </w:rPr>
              <w:t>Приглашает детей присесть за столы, ответить на вопросы</w:t>
            </w:r>
            <w:r>
              <w:rPr>
                <w:spacing w:val="40"/>
                <w:sz w:val="24"/>
              </w:rPr>
              <w:t> </w:t>
            </w:r>
            <w:r>
              <w:rPr>
                <w:sz w:val="24"/>
              </w:rPr>
              <w:t>и заполнить карточку с заданием.</w:t>
            </w:r>
            <w:r>
              <w:rPr>
                <w:spacing w:val="48"/>
                <w:sz w:val="24"/>
              </w:rPr>
              <w:t>  </w:t>
            </w:r>
            <w:r>
              <w:rPr>
                <w:sz w:val="24"/>
              </w:rPr>
              <w:t>Раздает</w:t>
            </w:r>
            <w:r>
              <w:rPr>
                <w:spacing w:val="49"/>
                <w:sz w:val="24"/>
              </w:rPr>
              <w:t>  </w:t>
            </w:r>
            <w:r>
              <w:rPr>
                <w:spacing w:val="-2"/>
                <w:sz w:val="24"/>
              </w:rPr>
              <w:t>карточки</w:t>
            </w:r>
          </w:p>
          <w:p>
            <w:pPr>
              <w:pStyle w:val="TableParagraph"/>
              <w:ind w:left="107"/>
              <w:jc w:val="both"/>
              <w:rPr>
                <w:sz w:val="24"/>
              </w:rPr>
            </w:pPr>
            <w:r>
              <w:rPr>
                <w:sz w:val="24"/>
              </w:rPr>
              <w:t>«Задание </w:t>
            </w:r>
            <w:r>
              <w:rPr>
                <w:spacing w:val="-4"/>
                <w:sz w:val="24"/>
              </w:rPr>
              <w:t>№6».</w:t>
            </w:r>
          </w:p>
          <w:p>
            <w:pPr>
              <w:pStyle w:val="TableParagraph"/>
              <w:ind w:left="107"/>
              <w:jc w:val="both"/>
              <w:rPr>
                <w:sz w:val="24"/>
              </w:rPr>
            </w:pPr>
            <w:r>
              <w:rPr>
                <w:sz w:val="24"/>
              </w:rPr>
              <w:t>По</w:t>
            </w:r>
            <w:r>
              <w:rPr>
                <w:spacing w:val="26"/>
                <w:sz w:val="24"/>
              </w:rPr>
              <w:t> </w:t>
            </w:r>
            <w:r>
              <w:rPr>
                <w:sz w:val="24"/>
              </w:rPr>
              <w:t>мере</w:t>
            </w:r>
            <w:r>
              <w:rPr>
                <w:spacing w:val="28"/>
                <w:sz w:val="24"/>
              </w:rPr>
              <w:t> </w:t>
            </w:r>
            <w:r>
              <w:rPr>
                <w:sz w:val="24"/>
              </w:rPr>
              <w:t>заполнения</w:t>
            </w:r>
            <w:r>
              <w:rPr>
                <w:spacing w:val="29"/>
                <w:sz w:val="24"/>
              </w:rPr>
              <w:t> </w:t>
            </w:r>
            <w:r>
              <w:rPr>
                <w:spacing w:val="-2"/>
                <w:sz w:val="24"/>
              </w:rPr>
              <w:t>карточки</w:t>
            </w:r>
          </w:p>
          <w:p>
            <w:pPr>
              <w:pStyle w:val="TableParagraph"/>
              <w:ind w:left="107" w:right="95"/>
              <w:jc w:val="both"/>
              <w:rPr>
                <w:sz w:val="24"/>
              </w:rPr>
            </w:pPr>
            <w:r>
              <w:rPr>
                <w:sz w:val="24"/>
              </w:rPr>
              <w:t>«Задание</w:t>
            </w:r>
            <w:r>
              <w:rPr>
                <w:spacing w:val="-11"/>
                <w:sz w:val="24"/>
              </w:rPr>
              <w:t> </w:t>
            </w:r>
            <w:r>
              <w:rPr>
                <w:sz w:val="24"/>
              </w:rPr>
              <w:t>№6»</w:t>
            </w:r>
            <w:r>
              <w:rPr>
                <w:spacing w:val="-12"/>
                <w:sz w:val="24"/>
              </w:rPr>
              <w:t> </w:t>
            </w:r>
            <w:r>
              <w:rPr>
                <w:sz w:val="24"/>
              </w:rPr>
              <w:t>детьми,</w:t>
            </w:r>
            <w:r>
              <w:rPr>
                <w:spacing w:val="-12"/>
                <w:sz w:val="24"/>
              </w:rPr>
              <w:t> </w:t>
            </w:r>
            <w:r>
              <w:rPr>
                <w:sz w:val="24"/>
              </w:rPr>
              <w:t>педагог контролирует и корректирует правильность выполнения заданий, напоминает, что последовательность команд в составленной программистом программе для Робота будет зависеть от того, какая задача стоит перед Роботом.</w:t>
            </w:r>
          </w:p>
          <w:p>
            <w:pPr>
              <w:pStyle w:val="TableParagraph"/>
              <w:tabs>
                <w:tab w:pos="2141" w:val="left" w:leader="none"/>
              </w:tabs>
              <w:spacing w:before="1"/>
              <w:ind w:left="107" w:right="95"/>
              <w:jc w:val="both"/>
              <w:rPr>
                <w:sz w:val="24"/>
              </w:rPr>
            </w:pPr>
            <w:r>
              <w:rPr>
                <w:sz w:val="24"/>
              </w:rPr>
              <w:t>Обращает внимание, что поврежденная плитка-клетка на схеме игрового поля с заданием для робота Вертуна, </w:t>
            </w:r>
            <w:r>
              <w:rPr>
                <w:spacing w:val="-2"/>
                <w:sz w:val="24"/>
              </w:rPr>
              <w:t>отмечается</w:t>
            </w:r>
            <w:r>
              <w:rPr>
                <w:sz w:val="24"/>
              </w:rPr>
              <w:tab/>
            </w:r>
            <w:r>
              <w:rPr>
                <w:spacing w:val="-2"/>
                <w:sz w:val="24"/>
              </w:rPr>
              <w:t>маленьким </w:t>
            </w:r>
            <w:r>
              <w:rPr>
                <w:sz w:val="24"/>
              </w:rPr>
              <w:t>квадратиком внутри клетки.</w:t>
            </w:r>
          </w:p>
        </w:tc>
        <w:tc>
          <w:tcPr>
            <w:tcW w:w="4114" w:type="dxa"/>
            <w:tcBorders>
              <w:bottom w:val="nil"/>
            </w:tcBorders>
          </w:tcPr>
          <w:p>
            <w:pPr>
              <w:pStyle w:val="TableParagraph"/>
              <w:spacing w:line="276" w:lineRule="exact"/>
              <w:ind w:left="105"/>
              <w:rPr>
                <w:sz w:val="24"/>
              </w:rPr>
            </w:pPr>
            <w:r>
              <w:rPr>
                <w:sz w:val="24"/>
              </w:rPr>
              <w:t>Отвечают</w:t>
            </w:r>
            <w:r>
              <w:rPr>
                <w:spacing w:val="-3"/>
                <w:sz w:val="24"/>
              </w:rPr>
              <w:t> </w:t>
            </w:r>
            <w:r>
              <w:rPr>
                <w:sz w:val="24"/>
              </w:rPr>
              <w:t>на</w:t>
            </w:r>
            <w:r>
              <w:rPr>
                <w:spacing w:val="-3"/>
                <w:sz w:val="24"/>
              </w:rPr>
              <w:t> </w:t>
            </w:r>
            <w:r>
              <w:rPr>
                <w:sz w:val="24"/>
              </w:rPr>
              <w:t>вопросы</w:t>
            </w:r>
            <w:r>
              <w:rPr>
                <w:spacing w:val="-3"/>
                <w:sz w:val="24"/>
              </w:rPr>
              <w:t> </w:t>
            </w:r>
            <w:r>
              <w:rPr>
                <w:spacing w:val="-2"/>
                <w:sz w:val="24"/>
              </w:rPr>
              <w:t>педагога:</w:t>
            </w:r>
          </w:p>
          <w:p>
            <w:pPr>
              <w:pStyle w:val="TableParagraph"/>
              <w:ind w:left="105"/>
              <w:rPr>
                <w:sz w:val="24"/>
              </w:rPr>
            </w:pPr>
            <w:r>
              <w:rPr>
                <w:sz w:val="24"/>
              </w:rPr>
              <w:t>«Кто</w:t>
            </w:r>
            <w:r>
              <w:rPr>
                <w:spacing w:val="31"/>
                <w:sz w:val="24"/>
              </w:rPr>
              <w:t> </w:t>
            </w:r>
            <w:r>
              <w:rPr>
                <w:sz w:val="24"/>
              </w:rPr>
              <w:t>такой</w:t>
            </w:r>
            <w:r>
              <w:rPr>
                <w:spacing w:val="30"/>
                <w:sz w:val="24"/>
              </w:rPr>
              <w:t> </w:t>
            </w:r>
            <w:r>
              <w:rPr>
                <w:sz w:val="24"/>
              </w:rPr>
              <w:t>программист?»</w:t>
            </w:r>
            <w:r>
              <w:rPr>
                <w:spacing w:val="31"/>
                <w:sz w:val="24"/>
              </w:rPr>
              <w:t> </w:t>
            </w:r>
            <w:r>
              <w:rPr>
                <w:sz w:val="24"/>
              </w:rPr>
              <w:t>(человек, который составляет программы)</w:t>
            </w:r>
          </w:p>
          <w:p>
            <w:pPr>
              <w:pStyle w:val="TableParagraph"/>
              <w:tabs>
                <w:tab w:pos="2669" w:val="left" w:leader="none"/>
              </w:tabs>
              <w:ind w:left="105" w:right="102"/>
              <w:rPr>
                <w:sz w:val="24"/>
              </w:rPr>
            </w:pPr>
            <w:r>
              <w:rPr>
                <w:sz w:val="24"/>
              </w:rPr>
              <w:t>«Что</w:t>
            </w:r>
            <w:r>
              <w:rPr>
                <w:spacing w:val="40"/>
                <w:sz w:val="24"/>
              </w:rPr>
              <w:t> </w:t>
            </w:r>
            <w:r>
              <w:rPr>
                <w:sz w:val="24"/>
              </w:rPr>
              <w:t>такое</w:t>
            </w:r>
            <w:r>
              <w:rPr>
                <w:spacing w:val="40"/>
                <w:sz w:val="24"/>
              </w:rPr>
              <w:t> </w:t>
            </w:r>
            <w:r>
              <w:rPr>
                <w:sz w:val="24"/>
              </w:rPr>
              <w:t>программа</w:t>
            </w:r>
            <w:r>
              <w:rPr>
                <w:spacing w:val="40"/>
                <w:sz w:val="24"/>
              </w:rPr>
              <w:t> </w:t>
            </w:r>
            <w:r>
              <w:rPr>
                <w:sz w:val="24"/>
              </w:rPr>
              <w:t>для</w:t>
            </w:r>
            <w:r>
              <w:rPr>
                <w:spacing w:val="40"/>
                <w:sz w:val="24"/>
              </w:rPr>
              <w:t> </w:t>
            </w:r>
            <w:r>
              <w:rPr>
                <w:sz w:val="24"/>
              </w:rPr>
              <w:t>робота</w:t>
            </w:r>
            <w:r>
              <w:rPr>
                <w:spacing w:val="40"/>
                <w:sz w:val="24"/>
              </w:rPr>
              <w:t> </w:t>
            </w:r>
            <w:r>
              <w:rPr>
                <w:sz w:val="24"/>
              </w:rPr>
              <w:t>в </w:t>
            </w:r>
            <w:r>
              <w:rPr>
                <w:spacing w:val="-2"/>
                <w:sz w:val="24"/>
              </w:rPr>
              <w:t>среде</w:t>
            </w:r>
            <w:r>
              <w:rPr>
                <w:sz w:val="24"/>
              </w:rPr>
              <w:tab/>
            </w:r>
            <w:r>
              <w:rPr>
                <w:spacing w:val="-2"/>
                <w:sz w:val="24"/>
              </w:rPr>
              <w:t>ПиктоМир?»</w:t>
            </w:r>
          </w:p>
          <w:p>
            <w:pPr>
              <w:pStyle w:val="TableParagraph"/>
              <w:tabs>
                <w:tab w:pos="1184" w:val="left" w:leader="none"/>
                <w:tab w:pos="1716" w:val="left" w:leader="none"/>
                <w:tab w:pos="3131" w:val="left" w:leader="none"/>
                <w:tab w:pos="3196" w:val="left" w:leader="none"/>
              </w:tabs>
              <w:spacing w:line="242" w:lineRule="auto"/>
              <w:ind w:left="105" w:right="96"/>
              <w:rPr>
                <w:sz w:val="24"/>
              </w:rPr>
            </w:pPr>
            <w:r>
              <w:rPr>
                <w:spacing w:val="-2"/>
                <w:sz w:val="24"/>
              </w:rPr>
              <w:t>(последовательность</w:t>
            </w:r>
            <w:r>
              <w:rPr>
                <w:sz w:val="24"/>
              </w:rPr>
              <w:tab/>
              <w:tab/>
            </w:r>
            <w:r>
              <w:rPr>
                <w:spacing w:val="-2"/>
                <w:sz w:val="24"/>
              </w:rPr>
              <w:t>команд, </w:t>
            </w:r>
            <w:r>
              <w:rPr>
                <w:sz w:val="24"/>
              </w:rPr>
              <w:t>записанная</w:t>
            </w:r>
            <w:r>
              <w:rPr>
                <w:spacing w:val="40"/>
                <w:sz w:val="24"/>
              </w:rPr>
              <w:t> </w:t>
            </w:r>
            <w:r>
              <w:rPr>
                <w:sz w:val="24"/>
              </w:rPr>
              <w:t>с</w:t>
            </w:r>
            <w:r>
              <w:rPr>
                <w:spacing w:val="40"/>
                <w:sz w:val="24"/>
              </w:rPr>
              <w:t> </w:t>
            </w:r>
            <w:r>
              <w:rPr>
                <w:sz w:val="24"/>
              </w:rPr>
              <w:t>помощью</w:t>
            </w:r>
            <w:r>
              <w:rPr>
                <w:spacing w:val="40"/>
                <w:sz w:val="24"/>
              </w:rPr>
              <w:t> </w:t>
            </w:r>
            <w:r>
              <w:rPr>
                <w:sz w:val="24"/>
              </w:rPr>
              <w:t>пиктограмм команд,</w:t>
            </w:r>
            <w:r>
              <w:rPr>
                <w:spacing w:val="25"/>
                <w:sz w:val="24"/>
              </w:rPr>
              <w:t> </w:t>
            </w:r>
            <w:r>
              <w:rPr>
                <w:sz w:val="24"/>
              </w:rPr>
              <w:t>приводящая</w:t>
            </w:r>
            <w:r>
              <w:rPr>
                <w:spacing w:val="26"/>
                <w:sz w:val="24"/>
              </w:rPr>
              <w:t> </w:t>
            </w:r>
            <w:r>
              <w:rPr>
                <w:sz w:val="24"/>
              </w:rPr>
              <w:t>к</w:t>
            </w:r>
            <w:r>
              <w:rPr>
                <w:spacing w:val="25"/>
                <w:sz w:val="24"/>
              </w:rPr>
              <w:t> </w:t>
            </w:r>
            <w:r>
              <w:rPr>
                <w:sz w:val="24"/>
              </w:rPr>
              <w:t>прохождению Роботом заданного маршрута) Заполняют</w:t>
            </w:r>
            <w:r>
              <w:rPr>
                <w:spacing w:val="40"/>
                <w:sz w:val="24"/>
              </w:rPr>
              <w:t> </w:t>
            </w:r>
            <w:r>
              <w:rPr>
                <w:sz w:val="24"/>
              </w:rPr>
              <w:t>карточку</w:t>
            </w:r>
            <w:r>
              <w:rPr>
                <w:spacing w:val="40"/>
                <w:sz w:val="24"/>
              </w:rPr>
              <w:t> </w:t>
            </w:r>
            <w:r>
              <w:rPr>
                <w:sz w:val="24"/>
              </w:rPr>
              <w:t>«Задание</w:t>
            </w:r>
            <w:r>
              <w:rPr>
                <w:spacing w:val="40"/>
                <w:sz w:val="24"/>
              </w:rPr>
              <w:t> </w:t>
            </w:r>
            <w:r>
              <w:rPr>
                <w:sz w:val="24"/>
              </w:rPr>
              <w:t>№6», </w:t>
            </w:r>
            <w:r>
              <w:rPr>
                <w:spacing w:val="-2"/>
                <w:sz w:val="24"/>
              </w:rPr>
              <w:t>отвечая</w:t>
            </w:r>
            <w:r>
              <w:rPr>
                <w:sz w:val="24"/>
              </w:rPr>
              <w:tab/>
            </w:r>
            <w:r>
              <w:rPr>
                <w:spacing w:val="-6"/>
                <w:sz w:val="24"/>
              </w:rPr>
              <w:t>на</w:t>
            </w:r>
            <w:r>
              <w:rPr>
                <w:sz w:val="24"/>
              </w:rPr>
              <w:tab/>
            </w:r>
            <w:r>
              <w:rPr>
                <w:spacing w:val="-2"/>
                <w:sz w:val="24"/>
              </w:rPr>
              <w:t>наводящие</w:t>
            </w:r>
            <w:r>
              <w:rPr>
                <w:sz w:val="24"/>
              </w:rPr>
              <w:tab/>
            </w:r>
            <w:r>
              <w:rPr>
                <w:spacing w:val="-2"/>
                <w:sz w:val="24"/>
              </w:rPr>
              <w:t>вопросы педагога:</w:t>
            </w:r>
          </w:p>
          <w:p>
            <w:pPr>
              <w:pStyle w:val="TableParagraph"/>
              <w:ind w:left="105" w:right="95"/>
              <w:jc w:val="both"/>
              <w:rPr>
                <w:sz w:val="24"/>
              </w:rPr>
            </w:pPr>
            <w:r>
              <w:rPr>
                <w:sz w:val="24"/>
              </w:rPr>
              <w:t>«Какой Робот среды ПиктоМир, передвигаясь по платформе-складу, двигает груз на нужное место</w:t>
            </w:r>
            <w:r>
              <w:rPr>
                <w:spacing w:val="40"/>
                <w:sz w:val="24"/>
              </w:rPr>
              <w:t> </w:t>
            </w:r>
            <w:r>
              <w:rPr>
                <w:sz w:val="24"/>
              </w:rPr>
              <w:t>впереди себя?»</w:t>
            </w:r>
            <w:r>
              <w:rPr>
                <w:spacing w:val="40"/>
                <w:sz w:val="24"/>
              </w:rPr>
              <w:t> </w:t>
            </w:r>
            <w:r>
              <w:rPr>
                <w:sz w:val="24"/>
              </w:rPr>
              <w:t>Называют, по</w:t>
            </w:r>
            <w:r>
              <w:rPr>
                <w:spacing w:val="40"/>
                <w:sz w:val="24"/>
              </w:rPr>
              <w:t> </w:t>
            </w:r>
            <w:r>
              <w:rPr>
                <w:sz w:val="24"/>
              </w:rPr>
              <w:t>просьбе</w:t>
            </w:r>
            <w:r>
              <w:rPr>
                <w:spacing w:val="56"/>
                <w:w w:val="150"/>
                <w:sz w:val="24"/>
              </w:rPr>
              <w:t> </w:t>
            </w:r>
            <w:r>
              <w:rPr>
                <w:sz w:val="24"/>
              </w:rPr>
              <w:t>педагога</w:t>
            </w:r>
            <w:r>
              <w:rPr>
                <w:spacing w:val="52"/>
                <w:w w:val="150"/>
                <w:sz w:val="24"/>
              </w:rPr>
              <w:t> </w:t>
            </w:r>
            <w:r>
              <w:rPr>
                <w:sz w:val="24"/>
              </w:rPr>
              <w:t>обводят</w:t>
            </w:r>
            <w:r>
              <w:rPr>
                <w:spacing w:val="54"/>
                <w:w w:val="150"/>
                <w:sz w:val="24"/>
              </w:rPr>
              <w:t> </w:t>
            </w:r>
            <w:r>
              <w:rPr>
                <w:spacing w:val="-2"/>
                <w:sz w:val="24"/>
              </w:rPr>
              <w:t>картинку</w:t>
            </w:r>
          </w:p>
          <w:p>
            <w:pPr>
              <w:pStyle w:val="TableParagraph"/>
              <w:ind w:left="105"/>
              <w:jc w:val="both"/>
              <w:rPr>
                <w:sz w:val="24"/>
              </w:rPr>
            </w:pPr>
            <w:r>
              <w:rPr>
                <w:sz w:val="24"/>
              </w:rPr>
              <w:t>«Робот</w:t>
            </w:r>
            <w:r>
              <w:rPr>
                <w:spacing w:val="-3"/>
                <w:sz w:val="24"/>
              </w:rPr>
              <w:t> </w:t>
            </w:r>
            <w:r>
              <w:rPr>
                <w:sz w:val="24"/>
              </w:rPr>
              <w:t>Двигун»</w:t>
            </w:r>
            <w:r>
              <w:rPr>
                <w:spacing w:val="-2"/>
                <w:sz w:val="24"/>
              </w:rPr>
              <w:t> </w:t>
            </w:r>
            <w:r>
              <w:rPr>
                <w:sz w:val="24"/>
              </w:rPr>
              <w:t>в</w:t>
            </w:r>
            <w:r>
              <w:rPr>
                <w:spacing w:val="-3"/>
                <w:sz w:val="24"/>
              </w:rPr>
              <w:t> </w:t>
            </w:r>
            <w:r>
              <w:rPr>
                <w:spacing w:val="-2"/>
                <w:sz w:val="24"/>
              </w:rPr>
              <w:t>кружочек.</w:t>
            </w:r>
          </w:p>
          <w:p>
            <w:pPr>
              <w:pStyle w:val="TableParagraph"/>
              <w:ind w:left="105" w:right="100"/>
              <w:jc w:val="both"/>
              <w:rPr>
                <w:sz w:val="24"/>
              </w:rPr>
            </w:pPr>
            <w:r>
              <w:rPr>
                <w:sz w:val="24"/>
              </w:rPr>
              <w:t>«Соедините картинку «Робот Двигун» с картинкой «Схема игрового поля с заданием для робота </w:t>
            </w:r>
            <w:r>
              <w:rPr>
                <w:spacing w:val="-2"/>
                <w:sz w:val="24"/>
              </w:rPr>
              <w:t>Двигуна»</w:t>
            </w:r>
          </w:p>
          <w:p>
            <w:pPr>
              <w:pStyle w:val="TableParagraph"/>
              <w:tabs>
                <w:tab w:pos="1660" w:val="left" w:leader="none"/>
                <w:tab w:pos="3647" w:val="left" w:leader="none"/>
              </w:tabs>
              <w:ind w:left="105" w:right="98"/>
              <w:jc w:val="both"/>
              <w:rPr>
                <w:sz w:val="24"/>
              </w:rPr>
            </w:pPr>
            <w:r>
              <w:rPr>
                <w:sz w:val="24"/>
              </w:rPr>
              <w:t>«Соедините картинку «Робот</w:t>
            </w:r>
            <w:r>
              <w:rPr>
                <w:spacing w:val="40"/>
                <w:sz w:val="24"/>
              </w:rPr>
              <w:t> </w:t>
            </w:r>
            <w:r>
              <w:rPr>
                <w:sz w:val="24"/>
              </w:rPr>
              <w:t>Двигун» с программой, которую </w:t>
            </w:r>
            <w:r>
              <w:rPr>
                <w:spacing w:val="-2"/>
                <w:sz w:val="24"/>
              </w:rPr>
              <w:t>составил</w:t>
            </w:r>
            <w:r>
              <w:rPr>
                <w:sz w:val="24"/>
              </w:rPr>
              <w:tab/>
            </w:r>
            <w:r>
              <w:rPr>
                <w:spacing w:val="-2"/>
                <w:sz w:val="24"/>
              </w:rPr>
              <w:t>программист</w:t>
            </w:r>
            <w:r>
              <w:rPr>
                <w:sz w:val="24"/>
              </w:rPr>
              <w:tab/>
            </w:r>
            <w:r>
              <w:rPr>
                <w:spacing w:val="-4"/>
                <w:sz w:val="24"/>
              </w:rPr>
              <w:t>для </w:t>
            </w:r>
            <w:r>
              <w:rPr>
                <w:sz w:val="24"/>
              </w:rPr>
              <w:t>прохождения заданного маршрута роботом Двигуном?»</w:t>
            </w:r>
          </w:p>
          <w:p>
            <w:pPr>
              <w:pStyle w:val="TableParagraph"/>
              <w:tabs>
                <w:tab w:pos="2356" w:val="left" w:leader="none"/>
                <w:tab w:pos="2693" w:val="left" w:leader="none"/>
              </w:tabs>
              <w:ind w:left="105" w:right="95"/>
              <w:jc w:val="both"/>
              <w:rPr>
                <w:sz w:val="24"/>
              </w:rPr>
            </w:pPr>
            <w:r>
              <w:rPr>
                <w:sz w:val="24"/>
              </w:rPr>
              <w:t>«Какой Робот среды ПиктоМир, передвигаясь по платформе- </w:t>
            </w:r>
            <w:r>
              <w:rPr>
                <w:spacing w:val="-2"/>
                <w:sz w:val="24"/>
              </w:rPr>
              <w:t>космодрому,</w:t>
            </w:r>
            <w:r>
              <w:rPr>
                <w:sz w:val="24"/>
              </w:rPr>
              <w:tab/>
              <w:tab/>
            </w:r>
            <w:r>
              <w:rPr>
                <w:spacing w:val="-2"/>
                <w:sz w:val="24"/>
              </w:rPr>
              <w:t>ремонтирует поврежденные</w:t>
            </w:r>
            <w:r>
              <w:rPr>
                <w:sz w:val="24"/>
              </w:rPr>
              <w:tab/>
            </w:r>
            <w:r>
              <w:rPr>
                <w:spacing w:val="-2"/>
                <w:sz w:val="24"/>
              </w:rPr>
              <w:t>плиты-клетки?» </w:t>
            </w:r>
            <w:r>
              <w:rPr>
                <w:sz w:val="24"/>
              </w:rPr>
              <w:t>Называют, по просьбе педагога обводят картинку «Робот Вертун» в </w:t>
            </w:r>
            <w:r>
              <w:rPr>
                <w:spacing w:val="-2"/>
                <w:sz w:val="24"/>
              </w:rPr>
              <w:t>кружочек.</w:t>
            </w:r>
          </w:p>
          <w:p>
            <w:pPr>
              <w:pStyle w:val="TableParagraph"/>
              <w:ind w:left="105" w:right="100"/>
              <w:jc w:val="both"/>
              <w:rPr>
                <w:sz w:val="24"/>
              </w:rPr>
            </w:pPr>
            <w:r>
              <w:rPr>
                <w:sz w:val="24"/>
              </w:rPr>
              <w:t>«Соедините картинку «Робот</w:t>
            </w:r>
            <w:r>
              <w:rPr>
                <w:spacing w:val="40"/>
                <w:sz w:val="24"/>
              </w:rPr>
              <w:t> </w:t>
            </w:r>
            <w:r>
              <w:rPr>
                <w:sz w:val="24"/>
              </w:rPr>
              <w:t>Вертун» с картинкой «Схема игрового поля с заданием для робота </w:t>
            </w:r>
            <w:r>
              <w:rPr>
                <w:spacing w:val="-2"/>
                <w:sz w:val="24"/>
              </w:rPr>
              <w:t>Вертуна»</w:t>
            </w:r>
          </w:p>
          <w:p>
            <w:pPr>
              <w:pStyle w:val="TableParagraph"/>
              <w:tabs>
                <w:tab w:pos="1660" w:val="left" w:leader="none"/>
                <w:tab w:pos="3647" w:val="left" w:leader="none"/>
              </w:tabs>
              <w:ind w:left="105" w:right="98"/>
              <w:jc w:val="both"/>
              <w:rPr>
                <w:sz w:val="24"/>
              </w:rPr>
            </w:pPr>
            <w:r>
              <w:rPr>
                <w:sz w:val="24"/>
              </w:rPr>
              <w:t>«Соедините картинку «Робот</w:t>
            </w:r>
            <w:r>
              <w:rPr>
                <w:spacing w:val="40"/>
                <w:sz w:val="24"/>
              </w:rPr>
              <w:t> </w:t>
            </w:r>
            <w:r>
              <w:rPr>
                <w:sz w:val="24"/>
              </w:rPr>
              <w:t>Вертун» с программой, которую </w:t>
            </w:r>
            <w:r>
              <w:rPr>
                <w:spacing w:val="-2"/>
                <w:sz w:val="24"/>
              </w:rPr>
              <w:t>составил</w:t>
            </w:r>
            <w:r>
              <w:rPr>
                <w:sz w:val="24"/>
              </w:rPr>
              <w:tab/>
            </w:r>
            <w:r>
              <w:rPr>
                <w:spacing w:val="-2"/>
                <w:sz w:val="24"/>
              </w:rPr>
              <w:t>программист</w:t>
            </w:r>
            <w:r>
              <w:rPr>
                <w:sz w:val="24"/>
              </w:rPr>
              <w:tab/>
            </w:r>
            <w:r>
              <w:rPr>
                <w:spacing w:val="-4"/>
                <w:sz w:val="24"/>
              </w:rPr>
              <w:t>для </w:t>
            </w:r>
            <w:r>
              <w:rPr>
                <w:sz w:val="24"/>
              </w:rPr>
              <w:t>прохождения заданного маршрута роботом Вертуном?»</w:t>
            </w:r>
          </w:p>
          <w:p>
            <w:pPr>
              <w:pStyle w:val="TableParagraph"/>
              <w:spacing w:line="256" w:lineRule="exact"/>
              <w:ind w:left="105"/>
              <w:jc w:val="both"/>
              <w:rPr>
                <w:sz w:val="24"/>
              </w:rPr>
            </w:pPr>
            <w:r>
              <w:rPr>
                <w:sz w:val="24"/>
              </w:rPr>
              <w:t>«Какой</w:t>
            </w:r>
            <w:r>
              <w:rPr>
                <w:spacing w:val="65"/>
                <w:sz w:val="24"/>
              </w:rPr>
              <w:t>  </w:t>
            </w:r>
            <w:r>
              <w:rPr>
                <w:sz w:val="24"/>
              </w:rPr>
              <w:t>Робот</w:t>
            </w:r>
            <w:r>
              <w:rPr>
                <w:spacing w:val="65"/>
                <w:sz w:val="24"/>
              </w:rPr>
              <w:t>  </w:t>
            </w:r>
            <w:r>
              <w:rPr>
                <w:sz w:val="24"/>
              </w:rPr>
              <w:t>среды</w:t>
            </w:r>
            <w:r>
              <w:rPr>
                <w:spacing w:val="65"/>
                <w:sz w:val="24"/>
              </w:rPr>
              <w:t>  </w:t>
            </w:r>
            <w:r>
              <w:rPr>
                <w:spacing w:val="-2"/>
                <w:sz w:val="24"/>
              </w:rPr>
              <w:t>ПиктоМир,</w:t>
            </w:r>
          </w:p>
        </w:tc>
        <w:tc>
          <w:tcPr>
            <w:tcW w:w="1418"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8"/>
              <w:rPr>
                <w:b/>
                <w:sz w:val="22"/>
              </w:rPr>
            </w:pPr>
          </w:p>
          <w:p>
            <w:pPr>
              <w:pStyle w:val="TableParagraph"/>
              <w:ind w:left="428" w:right="106" w:hanging="316"/>
              <w:rPr>
                <w:sz w:val="22"/>
              </w:rPr>
            </w:pPr>
            <w:r>
              <w:rPr>
                <w:spacing w:val="-2"/>
                <w:sz w:val="22"/>
              </w:rPr>
              <w:t>Приложение 1.34.1</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12972" w:hRule="atLeast"/>
        </w:trPr>
        <w:tc>
          <w:tcPr>
            <w:tcW w:w="1845" w:type="dxa"/>
          </w:tcPr>
          <w:p>
            <w:pPr>
              <w:pStyle w:val="TableParagraph"/>
              <w:rPr>
                <w:sz w:val="22"/>
              </w:rPr>
            </w:pPr>
          </w:p>
        </w:tc>
        <w:tc>
          <w:tcPr>
            <w:tcW w:w="3370"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100"/>
              <w:jc w:val="both"/>
              <w:rPr>
                <w:sz w:val="24"/>
              </w:rPr>
            </w:pPr>
            <w:r>
              <w:rPr>
                <w:sz w:val="24"/>
              </w:rPr>
              <w:t>Приглашает детей подойти к магнитной доске, рассмотреть </w:t>
            </w:r>
            <w:r>
              <w:rPr>
                <w:spacing w:val="-2"/>
                <w:sz w:val="24"/>
              </w:rPr>
              <w:t>карточки.</w:t>
            </w:r>
          </w:p>
          <w:p>
            <w:pPr>
              <w:pStyle w:val="TableParagraph"/>
              <w:tabs>
                <w:tab w:pos="942" w:val="left" w:leader="none"/>
                <w:tab w:pos="982" w:val="left" w:leader="none"/>
                <w:tab w:pos="1234" w:val="left" w:leader="none"/>
                <w:tab w:pos="1270" w:val="left" w:leader="none"/>
                <w:tab w:pos="1366" w:val="left" w:leader="none"/>
                <w:tab w:pos="2141" w:val="left" w:leader="none"/>
                <w:tab w:pos="2210" w:val="left" w:leader="none"/>
                <w:tab w:pos="2341" w:val="left" w:leader="none"/>
                <w:tab w:pos="2413" w:val="left" w:leader="none"/>
                <w:tab w:pos="2462" w:val="left" w:leader="none"/>
                <w:tab w:pos="2495" w:val="left" w:leader="none"/>
              </w:tabs>
              <w:ind w:left="107" w:right="94"/>
              <w:rPr>
                <w:sz w:val="24"/>
              </w:rPr>
            </w:pPr>
            <w:r>
              <w:rPr>
                <w:spacing w:val="-4"/>
                <w:sz w:val="24"/>
              </w:rPr>
              <w:t>Под</w:t>
            </w:r>
            <w:r>
              <w:rPr>
                <w:sz w:val="24"/>
              </w:rPr>
              <w:tab/>
            </w:r>
            <w:r>
              <w:rPr>
                <w:spacing w:val="-2"/>
                <w:sz w:val="24"/>
              </w:rPr>
              <w:t>карточкой</w:t>
            </w:r>
            <w:r>
              <w:rPr>
                <w:sz w:val="24"/>
              </w:rPr>
              <w:tab/>
              <w:tab/>
              <w:tab/>
              <w:tab/>
            </w:r>
            <w:r>
              <w:rPr>
                <w:spacing w:val="-2"/>
                <w:sz w:val="24"/>
              </w:rPr>
              <w:t>«Робот» находится</w:t>
            </w:r>
            <w:r>
              <w:rPr>
                <w:sz w:val="24"/>
              </w:rPr>
              <w:tab/>
              <w:tab/>
              <w:tab/>
            </w:r>
            <w:r>
              <w:rPr>
                <w:spacing w:val="-2"/>
                <w:sz w:val="24"/>
              </w:rPr>
              <w:t>«Схема</w:t>
            </w:r>
            <w:r>
              <w:rPr>
                <w:sz w:val="24"/>
              </w:rPr>
              <w:tab/>
              <w:tab/>
              <w:tab/>
            </w:r>
            <w:r>
              <w:rPr>
                <w:spacing w:val="-2"/>
                <w:sz w:val="24"/>
              </w:rPr>
              <w:t>игрового </w:t>
            </w:r>
            <w:r>
              <w:rPr>
                <w:sz w:val="24"/>
              </w:rPr>
              <w:t>поля с заданием для Робота». </w:t>
            </w:r>
            <w:r>
              <w:rPr>
                <w:spacing w:val="-4"/>
                <w:sz w:val="24"/>
              </w:rPr>
              <w:t>Под</w:t>
            </w:r>
            <w:r>
              <w:rPr>
                <w:sz w:val="24"/>
              </w:rPr>
              <w:tab/>
              <w:tab/>
            </w:r>
            <w:r>
              <w:rPr>
                <w:spacing w:val="-2"/>
                <w:sz w:val="24"/>
              </w:rPr>
              <w:t>карточкой</w:t>
            </w:r>
            <w:r>
              <w:rPr>
                <w:sz w:val="24"/>
              </w:rPr>
              <w:tab/>
              <w:tab/>
              <w:tab/>
              <w:tab/>
              <w:tab/>
              <w:tab/>
            </w:r>
            <w:r>
              <w:rPr>
                <w:spacing w:val="-2"/>
                <w:sz w:val="24"/>
              </w:rPr>
              <w:t>«Схема </w:t>
            </w:r>
            <w:r>
              <w:rPr>
                <w:sz w:val="24"/>
              </w:rPr>
              <w:t>игрового поля с заданием для </w:t>
            </w:r>
            <w:r>
              <w:rPr>
                <w:spacing w:val="-2"/>
                <w:sz w:val="24"/>
              </w:rPr>
              <w:t>Робота»</w:t>
            </w:r>
            <w:r>
              <w:rPr>
                <w:sz w:val="24"/>
              </w:rPr>
              <w:tab/>
              <w:tab/>
              <w:tab/>
              <w:tab/>
              <w:tab/>
              <w:tab/>
              <w:tab/>
            </w:r>
            <w:r>
              <w:rPr>
                <w:spacing w:val="-2"/>
                <w:sz w:val="24"/>
              </w:rPr>
              <w:t>находится программа-лента</w:t>
            </w:r>
            <w:r>
              <w:rPr>
                <w:sz w:val="24"/>
              </w:rPr>
              <w:tab/>
              <w:tab/>
              <w:tab/>
              <w:tab/>
              <w:tab/>
            </w:r>
            <w:r>
              <w:rPr>
                <w:spacing w:val="-2"/>
                <w:sz w:val="24"/>
              </w:rPr>
              <w:t>другого Робота.</w:t>
            </w:r>
            <w:r>
              <w:rPr>
                <w:sz w:val="24"/>
              </w:rPr>
              <w:tab/>
              <w:tab/>
              <w:tab/>
              <w:tab/>
            </w:r>
            <w:r>
              <w:rPr>
                <w:spacing w:val="-2"/>
                <w:sz w:val="24"/>
              </w:rPr>
              <w:t>Педагог</w:t>
            </w:r>
            <w:r>
              <w:rPr>
                <w:sz w:val="24"/>
              </w:rPr>
              <w:tab/>
              <w:tab/>
              <w:tab/>
              <w:tab/>
              <w:tab/>
            </w:r>
            <w:r>
              <w:rPr>
                <w:spacing w:val="-34"/>
                <w:sz w:val="24"/>
              </w:rPr>
              <w:t> </w:t>
            </w:r>
            <w:r>
              <w:rPr>
                <w:spacing w:val="-2"/>
                <w:sz w:val="24"/>
              </w:rPr>
              <w:t>заранее </w:t>
            </w:r>
            <w:r>
              <w:rPr>
                <w:sz w:val="24"/>
              </w:rPr>
              <w:t>меняет</w:t>
            </w:r>
            <w:r>
              <w:rPr>
                <w:spacing w:val="80"/>
                <w:sz w:val="24"/>
              </w:rPr>
              <w:t> </w:t>
            </w:r>
            <w:r>
              <w:rPr>
                <w:sz w:val="24"/>
              </w:rPr>
              <w:t>местами</w:t>
            </w:r>
            <w:r>
              <w:rPr>
                <w:spacing w:val="80"/>
                <w:sz w:val="24"/>
              </w:rPr>
              <w:t> </w:t>
            </w:r>
            <w:r>
              <w:rPr>
                <w:sz w:val="24"/>
              </w:rPr>
              <w:t>программы- ленты</w:t>
            </w:r>
            <w:r>
              <w:rPr>
                <w:spacing w:val="-5"/>
                <w:sz w:val="24"/>
              </w:rPr>
              <w:t> </w:t>
            </w:r>
            <w:r>
              <w:rPr>
                <w:sz w:val="24"/>
              </w:rPr>
              <w:t>под</w:t>
            </w:r>
            <w:r>
              <w:rPr>
                <w:spacing w:val="-3"/>
                <w:sz w:val="24"/>
              </w:rPr>
              <w:t> </w:t>
            </w:r>
            <w:r>
              <w:rPr>
                <w:sz w:val="24"/>
              </w:rPr>
              <w:t>карточками</w:t>
            </w:r>
            <w:r>
              <w:rPr>
                <w:spacing w:val="-4"/>
                <w:sz w:val="24"/>
              </w:rPr>
              <w:t> </w:t>
            </w:r>
            <w:r>
              <w:rPr>
                <w:sz w:val="24"/>
              </w:rPr>
              <w:t>«Схема игрового поля с заданием для </w:t>
            </w:r>
            <w:r>
              <w:rPr>
                <w:spacing w:val="-2"/>
                <w:sz w:val="24"/>
              </w:rPr>
              <w:t>Робота».</w:t>
            </w:r>
            <w:r>
              <w:rPr>
                <w:sz w:val="24"/>
              </w:rPr>
              <w:tab/>
              <w:tab/>
            </w:r>
            <w:r>
              <w:rPr>
                <w:spacing w:val="-2"/>
                <w:sz w:val="24"/>
              </w:rPr>
              <w:t>Задает</w:t>
            </w:r>
            <w:r>
              <w:rPr>
                <w:sz w:val="24"/>
              </w:rPr>
              <w:tab/>
            </w:r>
            <w:r>
              <w:rPr>
                <w:spacing w:val="-2"/>
                <w:sz w:val="24"/>
              </w:rPr>
              <w:t>наводящие вопросы.</w:t>
            </w:r>
          </w:p>
          <w:p>
            <w:pPr>
              <w:pStyle w:val="TableParagraph"/>
              <w:spacing w:line="270" w:lineRule="atLeast"/>
              <w:ind w:left="107" w:right="94"/>
              <w:jc w:val="both"/>
              <w:rPr>
                <w:sz w:val="24"/>
              </w:rPr>
            </w:pPr>
            <w:r>
              <w:rPr>
                <w:sz w:val="24"/>
              </w:rPr>
              <w:t>Переставляет </w:t>
            </w:r>
            <w:r>
              <w:rPr>
                <w:sz w:val="24"/>
              </w:rPr>
              <w:t>программу- ленту под нужную схему игрового поля.</w:t>
            </w:r>
          </w:p>
        </w:tc>
        <w:tc>
          <w:tcPr>
            <w:tcW w:w="4114" w:type="dxa"/>
            <w:tcBorders>
              <w:top w:val="nil"/>
            </w:tcBorders>
          </w:tcPr>
          <w:p>
            <w:pPr>
              <w:pStyle w:val="TableParagraph"/>
              <w:ind w:left="105" w:right="95"/>
              <w:jc w:val="both"/>
              <w:rPr>
                <w:sz w:val="24"/>
              </w:rPr>
            </w:pPr>
            <w:r>
              <w:rPr>
                <w:sz w:val="24"/>
              </w:rPr>
              <w:t>передвигаясь по платформе-складу, тащит груз на нужное место за собой?»</w:t>
            </w:r>
            <w:r>
              <w:rPr>
                <w:spacing w:val="40"/>
                <w:sz w:val="24"/>
              </w:rPr>
              <w:t> </w:t>
            </w:r>
            <w:r>
              <w:rPr>
                <w:sz w:val="24"/>
              </w:rPr>
              <w:t>Называют, по просьбе педагога обводят картинку «Робот Тягун» в кружочек.</w:t>
            </w:r>
          </w:p>
          <w:p>
            <w:pPr>
              <w:pStyle w:val="TableParagraph"/>
              <w:ind w:left="105" w:right="97"/>
              <w:jc w:val="both"/>
              <w:rPr>
                <w:sz w:val="24"/>
              </w:rPr>
            </w:pPr>
            <w:r>
              <w:rPr>
                <w:sz w:val="24"/>
              </w:rPr>
              <w:t>«Соедините картинку «Робот Тягун» с картинкой «Схема игрового поля с заданием для робота Тягуна»</w:t>
            </w:r>
          </w:p>
          <w:p>
            <w:pPr>
              <w:pStyle w:val="TableParagraph"/>
              <w:ind w:left="105" w:right="97"/>
              <w:jc w:val="both"/>
              <w:rPr>
                <w:sz w:val="24"/>
              </w:rPr>
            </w:pPr>
            <w:r>
              <w:rPr>
                <w:sz w:val="24"/>
              </w:rPr>
              <w:t>«Соедините картинку «Робот Тягун» с программой, которую составил программист для прохождения заданного маршрута роботом </w:t>
            </w:r>
            <w:r>
              <w:rPr>
                <w:spacing w:val="-2"/>
                <w:sz w:val="24"/>
              </w:rPr>
              <w:t>Тягуном?»</w:t>
            </w:r>
          </w:p>
          <w:p>
            <w:pPr>
              <w:pStyle w:val="TableParagraph"/>
              <w:ind w:left="105" w:right="99"/>
              <w:jc w:val="both"/>
              <w:rPr>
                <w:sz w:val="24"/>
              </w:rPr>
            </w:pPr>
            <w:r>
              <w:rPr>
                <w:sz w:val="24"/>
              </w:rPr>
              <w:t>«Какой Робот среды ПиктоМир, передвигаясь по клетчатому полю с цифрами?»</w:t>
            </w:r>
            <w:r>
              <w:rPr>
                <w:spacing w:val="40"/>
                <w:sz w:val="24"/>
              </w:rPr>
              <w:t> </w:t>
            </w:r>
            <w:r>
              <w:rPr>
                <w:sz w:val="24"/>
              </w:rPr>
              <w:t>Называют, по просьбе педагога</w:t>
            </w:r>
            <w:r>
              <w:rPr>
                <w:spacing w:val="65"/>
                <w:w w:val="150"/>
                <w:sz w:val="24"/>
              </w:rPr>
              <w:t>    </w:t>
            </w:r>
            <w:r>
              <w:rPr>
                <w:sz w:val="24"/>
              </w:rPr>
              <w:t>обводят</w:t>
            </w:r>
            <w:r>
              <w:rPr>
                <w:spacing w:val="66"/>
                <w:w w:val="150"/>
                <w:sz w:val="24"/>
              </w:rPr>
              <w:t>    </w:t>
            </w:r>
            <w:r>
              <w:rPr>
                <w:spacing w:val="-2"/>
                <w:sz w:val="24"/>
              </w:rPr>
              <w:t>картинку</w:t>
            </w:r>
          </w:p>
          <w:p>
            <w:pPr>
              <w:pStyle w:val="TableParagraph"/>
              <w:ind w:left="105" w:right="104"/>
              <w:jc w:val="both"/>
              <w:rPr>
                <w:sz w:val="24"/>
              </w:rPr>
            </w:pPr>
            <w:r>
              <w:rPr>
                <w:sz w:val="24"/>
              </w:rPr>
              <w:t>«экранный робот Ползун» в </w:t>
            </w:r>
            <w:r>
              <w:rPr>
                <w:spacing w:val="-2"/>
                <w:sz w:val="24"/>
              </w:rPr>
              <w:t>кружочек.</w:t>
            </w:r>
          </w:p>
          <w:p>
            <w:pPr>
              <w:pStyle w:val="TableParagraph"/>
              <w:spacing w:before="1"/>
              <w:ind w:left="105" w:right="99"/>
              <w:jc w:val="both"/>
              <w:rPr>
                <w:sz w:val="24"/>
              </w:rPr>
            </w:pPr>
            <w:r>
              <w:rPr>
                <w:sz w:val="24"/>
              </w:rPr>
              <w:t>«Соедините картинку «экранный робот Ползун» с картинкой «Схема игрового поля с заданием для робота </w:t>
            </w:r>
            <w:r>
              <w:rPr>
                <w:spacing w:val="-2"/>
                <w:sz w:val="24"/>
              </w:rPr>
              <w:t>Ползуна»</w:t>
            </w:r>
          </w:p>
          <w:p>
            <w:pPr>
              <w:pStyle w:val="TableParagraph"/>
              <w:ind w:left="105" w:right="97"/>
              <w:jc w:val="both"/>
              <w:rPr>
                <w:sz w:val="24"/>
              </w:rPr>
            </w:pPr>
            <w:r>
              <w:rPr>
                <w:sz w:val="24"/>
              </w:rPr>
              <w:t>«Соедините картинку «экранный робот Ползун» с программой, которую составил программист для прохождения заданного маршрута роботом Ползуном?»</w:t>
            </w:r>
          </w:p>
          <w:p>
            <w:pPr>
              <w:pStyle w:val="TableParagraph"/>
              <w:ind w:left="105" w:right="98"/>
              <w:jc w:val="both"/>
              <w:rPr>
                <w:sz w:val="24"/>
              </w:rPr>
            </w:pPr>
            <w:r>
              <w:rPr>
                <w:sz w:val="24"/>
              </w:rPr>
              <w:t>«Сможем ли робот Вертун</w:t>
            </w:r>
            <w:r>
              <w:rPr>
                <w:spacing w:val="40"/>
                <w:sz w:val="24"/>
              </w:rPr>
              <w:t> </w:t>
            </w:r>
            <w:r>
              <w:rPr>
                <w:sz w:val="24"/>
              </w:rPr>
              <w:t>выполнить программу, составленную программистом для робота Тягуна, перетащить груз на нужное место?».</w:t>
            </w:r>
          </w:p>
          <w:p>
            <w:pPr>
              <w:pStyle w:val="TableParagraph"/>
              <w:tabs>
                <w:tab w:pos="2561" w:val="left" w:leader="none"/>
              </w:tabs>
              <w:ind w:left="105" w:right="97"/>
              <w:jc w:val="both"/>
              <w:rPr>
                <w:sz w:val="24"/>
              </w:rPr>
            </w:pPr>
            <w:r>
              <w:rPr>
                <w:sz w:val="24"/>
              </w:rPr>
              <w:t>«Сможет ли Двигун выполнить </w:t>
            </w:r>
            <w:r>
              <w:rPr>
                <w:spacing w:val="-2"/>
                <w:sz w:val="24"/>
              </w:rPr>
              <w:t>программу,</w:t>
            </w:r>
            <w:r>
              <w:rPr>
                <w:sz w:val="24"/>
              </w:rPr>
              <w:tab/>
            </w:r>
            <w:r>
              <w:rPr>
                <w:spacing w:val="-2"/>
                <w:sz w:val="24"/>
              </w:rPr>
              <w:t>составленную </w:t>
            </w:r>
            <w:r>
              <w:rPr>
                <w:sz w:val="24"/>
              </w:rPr>
              <w:t>программистом для робота Вертуна, отремонтировать поврежденную </w:t>
            </w:r>
            <w:r>
              <w:rPr>
                <w:spacing w:val="-2"/>
                <w:sz w:val="24"/>
              </w:rPr>
              <w:t>плитку-клетку?».</w:t>
            </w:r>
          </w:p>
          <w:p>
            <w:pPr>
              <w:pStyle w:val="TableParagraph"/>
              <w:tabs>
                <w:tab w:pos="2393" w:val="left" w:leader="none"/>
              </w:tabs>
              <w:spacing w:before="1"/>
              <w:ind w:left="105" w:right="97"/>
              <w:jc w:val="both"/>
              <w:rPr>
                <w:sz w:val="24"/>
              </w:rPr>
            </w:pPr>
            <w:r>
              <w:rPr>
                <w:sz w:val="24"/>
              </w:rPr>
              <w:t>«Сможет ли Тягун выполнить </w:t>
            </w:r>
            <w:r>
              <w:rPr>
                <w:spacing w:val="-2"/>
                <w:sz w:val="24"/>
              </w:rPr>
              <w:t>составленную</w:t>
            </w:r>
            <w:r>
              <w:rPr>
                <w:sz w:val="24"/>
              </w:rPr>
              <w:tab/>
            </w:r>
            <w:r>
              <w:rPr>
                <w:spacing w:val="-2"/>
                <w:sz w:val="24"/>
              </w:rPr>
              <w:t>программистом </w:t>
            </w:r>
            <w:r>
              <w:rPr>
                <w:sz w:val="24"/>
              </w:rPr>
              <w:t>программу для робота Ползуна и перетащить груз на нужное место?».</w:t>
            </w:r>
          </w:p>
        </w:tc>
        <w:tc>
          <w:tcPr>
            <w:tcW w:w="1418"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8"/>
              <w:rPr>
                <w:b/>
                <w:sz w:val="22"/>
              </w:rPr>
            </w:pPr>
          </w:p>
          <w:p>
            <w:pPr>
              <w:pStyle w:val="TableParagraph"/>
              <w:spacing w:line="242" w:lineRule="auto"/>
              <w:ind w:left="14" w:right="10"/>
              <w:jc w:val="center"/>
              <w:rPr>
                <w:sz w:val="22"/>
              </w:rPr>
            </w:pPr>
            <w:r>
              <w:rPr>
                <w:spacing w:val="-2"/>
                <w:sz w:val="22"/>
              </w:rPr>
              <w:t>Приложение 1.16.1,</w:t>
            </w:r>
          </w:p>
          <w:p>
            <w:pPr>
              <w:pStyle w:val="TableParagraph"/>
              <w:spacing w:line="249" w:lineRule="exact"/>
              <w:ind w:left="14" w:right="11"/>
              <w:jc w:val="center"/>
              <w:rPr>
                <w:sz w:val="22"/>
              </w:rPr>
            </w:pPr>
            <w:r>
              <w:rPr>
                <w:spacing w:val="-2"/>
                <w:sz w:val="22"/>
              </w:rPr>
              <w:t>1.34.2</w:t>
            </w:r>
          </w:p>
          <w:p>
            <w:pPr>
              <w:pStyle w:val="TableParagraph"/>
              <w:ind w:left="14" w:right="10"/>
              <w:jc w:val="center"/>
              <w:rPr>
                <w:sz w:val="22"/>
              </w:rPr>
            </w:pPr>
            <w:r>
              <w:rPr>
                <w:spacing w:val="-2"/>
                <w:sz w:val="22"/>
              </w:rPr>
              <w:t>Приложение 1.21.2,</w:t>
            </w:r>
          </w:p>
          <w:p>
            <w:pPr>
              <w:pStyle w:val="TableParagraph"/>
              <w:spacing w:line="252" w:lineRule="exact" w:before="2"/>
              <w:ind w:left="14" w:right="11"/>
              <w:jc w:val="center"/>
              <w:rPr>
                <w:sz w:val="22"/>
              </w:rPr>
            </w:pPr>
            <w:r>
              <w:rPr>
                <w:spacing w:val="-2"/>
                <w:sz w:val="22"/>
              </w:rPr>
              <w:t>1.34.3</w:t>
            </w:r>
          </w:p>
          <w:p>
            <w:pPr>
              <w:pStyle w:val="TableParagraph"/>
              <w:ind w:left="14" w:right="10"/>
              <w:jc w:val="center"/>
              <w:rPr>
                <w:sz w:val="22"/>
              </w:rPr>
            </w:pPr>
            <w:r>
              <w:rPr>
                <w:spacing w:val="-2"/>
                <w:sz w:val="22"/>
              </w:rPr>
              <w:t>Приложение 1.25.5,</w:t>
            </w:r>
          </w:p>
          <w:p>
            <w:pPr>
              <w:pStyle w:val="TableParagraph"/>
              <w:spacing w:line="252" w:lineRule="exact"/>
              <w:ind w:left="14" w:right="11"/>
              <w:jc w:val="center"/>
              <w:rPr>
                <w:sz w:val="22"/>
              </w:rPr>
            </w:pPr>
            <w:r>
              <w:rPr>
                <w:spacing w:val="-2"/>
                <w:sz w:val="22"/>
              </w:rPr>
              <w:t>1.34.4</w:t>
            </w:r>
          </w:p>
          <w:p>
            <w:pPr>
              <w:pStyle w:val="TableParagraph"/>
              <w:spacing w:before="2"/>
              <w:ind w:left="14" w:right="10"/>
              <w:jc w:val="center"/>
              <w:rPr>
                <w:sz w:val="22"/>
              </w:rPr>
            </w:pPr>
            <w:r>
              <w:rPr>
                <w:spacing w:val="-2"/>
                <w:sz w:val="22"/>
              </w:rPr>
              <w:t>Приложение 1.28.2,</w:t>
            </w:r>
          </w:p>
          <w:p>
            <w:pPr>
              <w:pStyle w:val="TableParagraph"/>
              <w:spacing w:line="251" w:lineRule="exact"/>
              <w:ind w:left="14" w:right="11"/>
              <w:jc w:val="center"/>
              <w:rPr>
                <w:sz w:val="22"/>
              </w:rPr>
            </w:pPr>
            <w:r>
              <w:rPr>
                <w:spacing w:val="-2"/>
                <w:sz w:val="22"/>
              </w:rPr>
              <w:t>1.34.5</w:t>
            </w:r>
          </w:p>
        </w:tc>
      </w:tr>
      <w:tr>
        <w:trPr>
          <w:trHeight w:val="2022" w:hRule="atLeast"/>
        </w:trPr>
        <w:tc>
          <w:tcPr>
            <w:tcW w:w="1845" w:type="dxa"/>
          </w:tcPr>
          <w:p>
            <w:pPr>
              <w:pStyle w:val="TableParagraph"/>
              <w:spacing w:before="1"/>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w:t>
            </w:r>
          </w:p>
          <w:p>
            <w:pPr>
              <w:pStyle w:val="TableParagraph"/>
              <w:spacing w:line="230" w:lineRule="exact"/>
              <w:ind w:left="7"/>
              <w:jc w:val="center"/>
              <w:rPr>
                <w:sz w:val="22"/>
              </w:rPr>
            </w:pPr>
            <w:r>
              <w:rPr>
                <w:sz w:val="22"/>
              </w:rPr>
              <w:t>планшете</w:t>
            </w:r>
            <w:r>
              <w:rPr>
                <w:spacing w:val="-3"/>
                <w:sz w:val="22"/>
              </w:rPr>
              <w:t> </w:t>
            </w:r>
            <w:r>
              <w:rPr>
                <w:sz w:val="22"/>
              </w:rPr>
              <w:t>и</w:t>
            </w:r>
            <w:r>
              <w:rPr>
                <w:spacing w:val="-3"/>
                <w:sz w:val="22"/>
              </w:rPr>
              <w:t> </w:t>
            </w:r>
            <w:r>
              <w:rPr>
                <w:spacing w:val="-2"/>
                <w:sz w:val="22"/>
              </w:rPr>
              <w:t>т.п.)</w:t>
            </w:r>
          </w:p>
        </w:tc>
        <w:tc>
          <w:tcPr>
            <w:tcW w:w="3370" w:type="dxa"/>
          </w:tcPr>
          <w:p>
            <w:pPr>
              <w:pStyle w:val="TableParagraph"/>
              <w:spacing w:before="3"/>
              <w:ind w:left="107" w:right="97"/>
              <w:jc w:val="both"/>
              <w:rPr>
                <w:sz w:val="24"/>
              </w:rPr>
            </w:pPr>
            <w:r>
              <w:rPr>
                <w:sz w:val="24"/>
              </w:rPr>
              <w:t>Предлагает самим составить программу для управления Роботом, ориентируясь </w:t>
            </w:r>
            <w:r>
              <w:rPr>
                <w:sz w:val="24"/>
              </w:rPr>
              <w:t>на схему игрового поля с заданием для Робота. Раздает карточки со схемами игровых полей</w:t>
            </w:r>
            <w:r>
              <w:rPr>
                <w:spacing w:val="77"/>
                <w:w w:val="150"/>
                <w:sz w:val="24"/>
              </w:rPr>
              <w:t> </w:t>
            </w:r>
            <w:r>
              <w:rPr>
                <w:sz w:val="24"/>
              </w:rPr>
              <w:t>и</w:t>
            </w:r>
            <w:r>
              <w:rPr>
                <w:spacing w:val="77"/>
                <w:w w:val="150"/>
                <w:sz w:val="24"/>
              </w:rPr>
              <w:t> </w:t>
            </w:r>
            <w:r>
              <w:rPr>
                <w:sz w:val="24"/>
              </w:rPr>
              <w:t>лоточек,</w:t>
            </w:r>
            <w:r>
              <w:rPr>
                <w:spacing w:val="77"/>
                <w:w w:val="150"/>
                <w:sz w:val="24"/>
              </w:rPr>
              <w:t> </w:t>
            </w:r>
            <w:r>
              <w:rPr>
                <w:sz w:val="24"/>
              </w:rPr>
              <w:t>с</w:t>
            </w:r>
            <w:r>
              <w:rPr>
                <w:spacing w:val="79"/>
                <w:w w:val="150"/>
                <w:sz w:val="24"/>
              </w:rPr>
              <w:t> </w:t>
            </w:r>
            <w:r>
              <w:rPr>
                <w:spacing w:val="-2"/>
                <w:sz w:val="24"/>
              </w:rPr>
              <w:t>заранее</w:t>
            </w:r>
          </w:p>
        </w:tc>
        <w:tc>
          <w:tcPr>
            <w:tcW w:w="4114" w:type="dxa"/>
          </w:tcPr>
          <w:p>
            <w:pPr>
              <w:pStyle w:val="TableParagraph"/>
              <w:tabs>
                <w:tab w:pos="3258" w:val="left" w:leader="none"/>
              </w:tabs>
              <w:spacing w:before="3"/>
              <w:ind w:left="105" w:right="96"/>
              <w:jc w:val="both"/>
              <w:rPr>
                <w:sz w:val="24"/>
              </w:rPr>
            </w:pPr>
            <w:r>
              <w:rPr>
                <w:sz w:val="24"/>
              </w:rPr>
              <w:t>Дети на столах, ориентируясь</w:t>
            </w:r>
            <w:r>
              <w:rPr>
                <w:spacing w:val="40"/>
                <w:sz w:val="24"/>
              </w:rPr>
              <w:t> </w:t>
            </w:r>
            <w:r>
              <w:rPr>
                <w:sz w:val="24"/>
              </w:rPr>
              <w:t>каждый на свою схему игрового поля с заданием для Робота, выкладывает программу для управления Роботом из магнитных карточек с </w:t>
            </w:r>
            <w:r>
              <w:rPr>
                <w:spacing w:val="-2"/>
                <w:sz w:val="24"/>
              </w:rPr>
              <w:t>пиктограммами</w:t>
            </w:r>
            <w:r>
              <w:rPr>
                <w:sz w:val="24"/>
              </w:rPr>
              <w:tab/>
            </w:r>
            <w:r>
              <w:rPr>
                <w:spacing w:val="-2"/>
                <w:sz w:val="24"/>
              </w:rPr>
              <w:t>команд</w:t>
            </w:r>
          </w:p>
          <w:p>
            <w:pPr>
              <w:pStyle w:val="TableParagraph"/>
              <w:ind w:left="105"/>
              <w:rPr>
                <w:sz w:val="24"/>
              </w:rPr>
            </w:pPr>
            <w:r>
              <w:rPr>
                <w:spacing w:val="-2"/>
                <w:sz w:val="24"/>
              </w:rPr>
              <w:t>«Робототехнического</w:t>
            </w:r>
          </w:p>
        </w:tc>
        <w:tc>
          <w:tcPr>
            <w:tcW w:w="1418" w:type="dxa"/>
          </w:tcPr>
          <w:p>
            <w:pPr>
              <w:pStyle w:val="TableParagraph"/>
              <w:spacing w:before="1"/>
              <w:ind w:left="428" w:right="106" w:hanging="316"/>
              <w:rPr>
                <w:sz w:val="22"/>
              </w:rPr>
            </w:pPr>
            <w:r>
              <w:rPr>
                <w:spacing w:val="-2"/>
                <w:sz w:val="22"/>
              </w:rPr>
              <w:t>Приложение 1.34.2</w:t>
            </w:r>
          </w:p>
          <w:p>
            <w:pPr>
              <w:pStyle w:val="TableParagraph"/>
              <w:ind w:left="428" w:right="106" w:hanging="316"/>
              <w:rPr>
                <w:sz w:val="22"/>
              </w:rPr>
            </w:pPr>
            <w:r>
              <w:rPr>
                <w:spacing w:val="-2"/>
                <w:sz w:val="22"/>
              </w:rPr>
              <w:t>Приложение 1.34.3</w:t>
            </w:r>
          </w:p>
          <w:p>
            <w:pPr>
              <w:pStyle w:val="TableParagraph"/>
              <w:spacing w:before="1"/>
              <w:ind w:left="428" w:right="106" w:hanging="316"/>
              <w:rPr>
                <w:sz w:val="22"/>
              </w:rPr>
            </w:pPr>
            <w:r>
              <w:rPr>
                <w:spacing w:val="-2"/>
                <w:sz w:val="22"/>
              </w:rPr>
              <w:t>Приложение 1.34.4</w:t>
            </w:r>
          </w:p>
          <w:p>
            <w:pPr>
              <w:pStyle w:val="TableParagraph"/>
              <w:spacing w:line="252" w:lineRule="exact"/>
              <w:ind w:left="428" w:right="106" w:hanging="316"/>
              <w:rPr>
                <w:sz w:val="22"/>
              </w:rPr>
            </w:pPr>
            <w:r>
              <w:rPr>
                <w:spacing w:val="-2"/>
                <w:sz w:val="22"/>
              </w:rPr>
              <w:t>Приложение 1.34.5</w:t>
            </w:r>
          </w:p>
        </w:tc>
      </w:tr>
    </w:tbl>
    <w:p>
      <w:pPr>
        <w:pStyle w:val="TableParagraph"/>
        <w:spacing w:after="0" w:line="252" w:lineRule="exact"/>
        <w:rPr>
          <w:sz w:val="22"/>
        </w:rPr>
        <w:sectPr>
          <w:type w:val="continuous"/>
          <w:pgSz w:w="11910" w:h="16840"/>
          <w:pgMar w:header="0" w:footer="965" w:top="540" w:bottom="116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370"/>
        <w:gridCol w:w="4114"/>
        <w:gridCol w:w="1418"/>
      </w:tblGrid>
      <w:tr>
        <w:trPr>
          <w:trHeight w:val="3035" w:hRule="atLeast"/>
        </w:trPr>
        <w:tc>
          <w:tcPr>
            <w:tcW w:w="1845" w:type="dxa"/>
          </w:tcPr>
          <w:p>
            <w:pPr>
              <w:pStyle w:val="TableParagraph"/>
              <w:rPr>
                <w:sz w:val="22"/>
              </w:rPr>
            </w:pPr>
          </w:p>
        </w:tc>
        <w:tc>
          <w:tcPr>
            <w:tcW w:w="3370" w:type="dxa"/>
          </w:tcPr>
          <w:p>
            <w:pPr>
              <w:pStyle w:val="TableParagraph"/>
              <w:tabs>
                <w:tab w:pos="1193" w:val="left" w:leader="none"/>
                <w:tab w:pos="1225" w:val="left" w:leader="none"/>
                <w:tab w:pos="1530" w:val="left" w:leader="none"/>
                <w:tab w:pos="1633" w:val="left" w:leader="none"/>
                <w:tab w:pos="2082" w:val="left" w:leader="none"/>
                <w:tab w:pos="2193" w:val="left" w:leader="none"/>
                <w:tab w:pos="2389" w:val="left" w:leader="none"/>
                <w:tab w:pos="2903" w:val="left" w:leader="none"/>
                <w:tab w:pos="3140" w:val="left" w:leader="none"/>
              </w:tabs>
              <w:ind w:left="107" w:right="96"/>
              <w:rPr>
                <w:sz w:val="24"/>
              </w:rPr>
            </w:pPr>
            <w:r>
              <w:rPr>
                <w:spacing w:val="-2"/>
                <w:sz w:val="24"/>
              </w:rPr>
              <w:t>подготовленным</w:t>
            </w:r>
            <w:r>
              <w:rPr>
                <w:sz w:val="24"/>
              </w:rPr>
              <w:tab/>
              <w:tab/>
              <w:tab/>
            </w:r>
            <w:r>
              <w:rPr>
                <w:spacing w:val="-48"/>
                <w:sz w:val="24"/>
              </w:rPr>
              <w:t> </w:t>
            </w:r>
            <w:r>
              <w:rPr>
                <w:spacing w:val="-2"/>
                <w:sz w:val="24"/>
              </w:rPr>
              <w:t>нужным </w:t>
            </w:r>
            <w:r>
              <w:rPr>
                <w:sz w:val="24"/>
              </w:rPr>
              <w:t>набором пиктограмм команд. </w:t>
            </w:r>
            <w:r>
              <w:rPr>
                <w:spacing w:val="-2"/>
                <w:sz w:val="24"/>
              </w:rPr>
              <w:t>Когда</w:t>
            </w:r>
            <w:r>
              <w:rPr>
                <w:sz w:val="24"/>
              </w:rPr>
              <w:tab/>
              <w:tab/>
            </w:r>
            <w:r>
              <w:rPr>
                <w:spacing w:val="-4"/>
                <w:sz w:val="24"/>
              </w:rPr>
              <w:t>дети</w:t>
            </w:r>
            <w:r>
              <w:rPr>
                <w:sz w:val="24"/>
              </w:rPr>
              <w:tab/>
              <w:tab/>
            </w:r>
            <w:r>
              <w:rPr>
                <w:spacing w:val="-2"/>
                <w:sz w:val="24"/>
              </w:rPr>
              <w:t>закончили составлять</w:t>
            </w:r>
            <w:r>
              <w:rPr>
                <w:sz w:val="24"/>
              </w:rPr>
              <w:tab/>
              <w:tab/>
              <w:tab/>
              <w:tab/>
              <w:tab/>
            </w:r>
            <w:r>
              <w:rPr>
                <w:spacing w:val="-2"/>
                <w:sz w:val="24"/>
              </w:rPr>
              <w:t>программу, педагог</w:t>
            </w:r>
            <w:r>
              <w:rPr>
                <w:sz w:val="24"/>
              </w:rPr>
              <w:tab/>
            </w:r>
            <w:r>
              <w:rPr>
                <w:spacing w:val="-2"/>
                <w:sz w:val="24"/>
              </w:rPr>
              <w:t>интересуется,</w:t>
            </w:r>
            <w:r>
              <w:rPr>
                <w:sz w:val="24"/>
              </w:rPr>
              <w:tab/>
            </w:r>
            <w:r>
              <w:rPr>
                <w:spacing w:val="-4"/>
                <w:sz w:val="24"/>
              </w:rPr>
              <w:t>для </w:t>
            </w:r>
            <w:r>
              <w:rPr>
                <w:spacing w:val="-2"/>
                <w:sz w:val="24"/>
              </w:rPr>
              <w:t>управления</w:t>
            </w:r>
            <w:r>
              <w:rPr>
                <w:sz w:val="24"/>
              </w:rPr>
              <w:tab/>
            </w:r>
            <w:r>
              <w:rPr>
                <w:spacing w:val="-2"/>
                <w:sz w:val="24"/>
              </w:rPr>
              <w:t>каким</w:t>
            </w:r>
            <w:r>
              <w:rPr>
                <w:sz w:val="24"/>
              </w:rPr>
              <w:tab/>
              <w:tab/>
            </w:r>
            <w:r>
              <w:rPr>
                <w:spacing w:val="-2"/>
                <w:sz w:val="24"/>
              </w:rPr>
              <w:t>Роботом составлена</w:t>
            </w:r>
            <w:r>
              <w:rPr>
                <w:sz w:val="24"/>
              </w:rPr>
              <w:tab/>
              <w:tab/>
              <w:tab/>
            </w:r>
            <w:r>
              <w:rPr>
                <w:spacing w:val="-2"/>
                <w:sz w:val="24"/>
              </w:rPr>
              <w:t>программа</w:t>
            </w:r>
            <w:r>
              <w:rPr>
                <w:sz w:val="24"/>
              </w:rPr>
              <w:tab/>
              <w:tab/>
            </w:r>
            <w:r>
              <w:rPr>
                <w:spacing w:val="-10"/>
                <w:sz w:val="24"/>
              </w:rPr>
              <w:t>у </w:t>
            </w:r>
            <w:r>
              <w:rPr>
                <w:sz w:val="24"/>
              </w:rPr>
              <w:t>каждого из детей.</w:t>
            </w:r>
          </w:p>
        </w:tc>
        <w:tc>
          <w:tcPr>
            <w:tcW w:w="4114" w:type="dxa"/>
          </w:tcPr>
          <w:p>
            <w:pPr>
              <w:pStyle w:val="TableParagraph"/>
              <w:spacing w:line="275" w:lineRule="exact"/>
              <w:ind w:left="105"/>
              <w:jc w:val="both"/>
              <w:rPr>
                <w:sz w:val="24"/>
              </w:rPr>
            </w:pPr>
            <w:r>
              <w:rPr>
                <w:sz w:val="24"/>
              </w:rPr>
              <w:t>образовательного</w:t>
            </w:r>
            <w:r>
              <w:rPr>
                <w:spacing w:val="-5"/>
                <w:sz w:val="24"/>
              </w:rPr>
              <w:t> </w:t>
            </w:r>
            <w:r>
              <w:rPr>
                <w:spacing w:val="-2"/>
                <w:sz w:val="24"/>
              </w:rPr>
              <w:t>набора».</w:t>
            </w:r>
          </w:p>
          <w:p>
            <w:pPr>
              <w:pStyle w:val="TableParagraph"/>
              <w:tabs>
                <w:tab w:pos="2624" w:val="left" w:leader="none"/>
              </w:tabs>
              <w:ind w:left="105" w:right="97"/>
              <w:jc w:val="both"/>
              <w:rPr>
                <w:sz w:val="24"/>
              </w:rPr>
            </w:pPr>
            <w:r>
              <w:rPr>
                <w:sz w:val="24"/>
              </w:rPr>
              <w:t>Если ребенок затрудняется при составлении программы, педагог через некоторое время дает ему </w:t>
            </w:r>
            <w:r>
              <w:rPr>
                <w:spacing w:val="-2"/>
                <w:sz w:val="24"/>
              </w:rPr>
              <w:t>соответствующую</w:t>
            </w:r>
            <w:r>
              <w:rPr>
                <w:sz w:val="24"/>
              </w:rPr>
              <w:tab/>
            </w:r>
            <w:r>
              <w:rPr>
                <w:spacing w:val="-2"/>
                <w:sz w:val="24"/>
              </w:rPr>
              <w:t>проверочную </w:t>
            </w:r>
            <w:r>
              <w:rPr>
                <w:sz w:val="24"/>
              </w:rPr>
              <w:t>карточку «Программу-ленту».</w:t>
            </w:r>
          </w:p>
          <w:p>
            <w:pPr>
              <w:pStyle w:val="TableParagraph"/>
              <w:ind w:left="105" w:right="100"/>
              <w:jc w:val="both"/>
              <w:rPr>
                <w:sz w:val="24"/>
              </w:rPr>
            </w:pPr>
            <w:r>
              <w:rPr>
                <w:sz w:val="24"/>
              </w:rPr>
              <w:t>После выполнения задания, педагог вместе</w:t>
            </w:r>
            <w:r>
              <w:rPr>
                <w:spacing w:val="23"/>
                <w:sz w:val="24"/>
              </w:rPr>
              <w:t> </w:t>
            </w:r>
            <w:r>
              <w:rPr>
                <w:sz w:val="24"/>
              </w:rPr>
              <w:t>с</w:t>
            </w:r>
            <w:r>
              <w:rPr>
                <w:spacing w:val="23"/>
                <w:sz w:val="24"/>
              </w:rPr>
              <w:t> </w:t>
            </w:r>
            <w:r>
              <w:rPr>
                <w:sz w:val="24"/>
              </w:rPr>
              <w:t>детьми,</w:t>
            </w:r>
            <w:r>
              <w:rPr>
                <w:spacing w:val="21"/>
                <w:sz w:val="24"/>
              </w:rPr>
              <w:t> </w:t>
            </w:r>
            <w:r>
              <w:rPr>
                <w:sz w:val="24"/>
              </w:rPr>
              <w:t>используя</w:t>
            </w:r>
            <w:r>
              <w:rPr>
                <w:spacing w:val="24"/>
                <w:sz w:val="24"/>
              </w:rPr>
              <w:t> </w:t>
            </w:r>
            <w:r>
              <w:rPr>
                <w:spacing w:val="-2"/>
                <w:sz w:val="24"/>
              </w:rPr>
              <w:t>карточки</w:t>
            </w:r>
          </w:p>
          <w:p>
            <w:pPr>
              <w:pStyle w:val="TableParagraph"/>
              <w:spacing w:line="276" w:lineRule="exact"/>
              <w:ind w:left="105" w:right="100"/>
              <w:jc w:val="both"/>
              <w:rPr>
                <w:sz w:val="24"/>
              </w:rPr>
            </w:pPr>
            <w:r>
              <w:rPr>
                <w:sz w:val="24"/>
              </w:rPr>
              <w:t>«программы-ленты», проверяют, правильность составленной каждым ребенком программы.</w:t>
            </w:r>
          </w:p>
        </w:tc>
        <w:tc>
          <w:tcPr>
            <w:tcW w:w="1418" w:type="dxa"/>
          </w:tcPr>
          <w:p>
            <w:pPr>
              <w:pStyle w:val="TableParagraph"/>
              <w:rPr>
                <w:sz w:val="22"/>
              </w:rPr>
            </w:pPr>
          </w:p>
        </w:tc>
      </w:tr>
      <w:tr>
        <w:trPr>
          <w:trHeight w:val="1105" w:hRule="atLeast"/>
        </w:trPr>
        <w:tc>
          <w:tcPr>
            <w:tcW w:w="1845" w:type="dxa"/>
          </w:tcPr>
          <w:p>
            <w:pPr>
              <w:pStyle w:val="TableParagraph"/>
              <w:spacing w:before="1"/>
              <w:ind w:left="198" w:right="18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370" w:type="dxa"/>
          </w:tcPr>
          <w:p>
            <w:pPr>
              <w:pStyle w:val="TableParagraph"/>
              <w:tabs>
                <w:tab w:pos="2047" w:val="left" w:leader="none"/>
              </w:tabs>
              <w:spacing w:line="270" w:lineRule="atLeast"/>
              <w:ind w:left="107" w:right="98"/>
              <w:jc w:val="both"/>
              <w:rPr>
                <w:sz w:val="24"/>
              </w:rPr>
            </w:pPr>
            <w:r>
              <w:rPr>
                <w:spacing w:val="-2"/>
                <w:sz w:val="24"/>
              </w:rPr>
              <w:t>Проводит</w:t>
            </w:r>
            <w:r>
              <w:rPr>
                <w:sz w:val="24"/>
              </w:rPr>
              <w:tab/>
            </w:r>
            <w:r>
              <w:rPr>
                <w:spacing w:val="-2"/>
                <w:sz w:val="24"/>
              </w:rPr>
              <w:t>зрительную </w:t>
            </w:r>
            <w:r>
              <w:rPr>
                <w:sz w:val="24"/>
              </w:rPr>
              <w:t>гимнастику или упражнение на расслабление </w:t>
            </w:r>
            <w:r>
              <w:rPr>
                <w:sz w:val="24"/>
              </w:rPr>
              <w:t>(упражнение на выбор)</w:t>
            </w:r>
          </w:p>
        </w:tc>
        <w:tc>
          <w:tcPr>
            <w:tcW w:w="4114" w:type="dxa"/>
          </w:tcPr>
          <w:p>
            <w:pPr>
              <w:pStyle w:val="TableParagraph"/>
              <w:spacing w:before="3"/>
              <w:ind w:left="105"/>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spacing w:before="1"/>
              <w:ind w:left="484" w:right="106" w:hanging="372"/>
              <w:rPr>
                <w:sz w:val="22"/>
              </w:rPr>
            </w:pPr>
            <w:r>
              <w:rPr>
                <w:spacing w:val="-2"/>
                <w:sz w:val="22"/>
              </w:rPr>
              <w:t>Приложение 1.1.5</w:t>
            </w:r>
          </w:p>
          <w:p>
            <w:pPr>
              <w:pStyle w:val="TableParagraph"/>
              <w:spacing w:line="242" w:lineRule="auto"/>
              <w:ind w:left="484" w:right="106" w:hanging="372"/>
              <w:rPr>
                <w:sz w:val="22"/>
              </w:rPr>
            </w:pPr>
            <w:r>
              <w:rPr>
                <w:spacing w:val="-2"/>
                <w:sz w:val="22"/>
              </w:rPr>
              <w:t>Приложение 1.1.6</w:t>
            </w:r>
          </w:p>
        </w:tc>
      </w:tr>
      <w:tr>
        <w:trPr>
          <w:trHeight w:val="4418" w:hRule="atLeast"/>
        </w:trPr>
        <w:tc>
          <w:tcPr>
            <w:tcW w:w="1845" w:type="dxa"/>
          </w:tcPr>
          <w:p>
            <w:pPr>
              <w:pStyle w:val="TableParagraph"/>
              <w:spacing w:line="251" w:lineRule="exact"/>
              <w:ind w:left="431"/>
              <w:rPr>
                <w:sz w:val="22"/>
              </w:rPr>
            </w:pPr>
            <w:r>
              <w:rPr>
                <w:spacing w:val="-2"/>
                <w:sz w:val="22"/>
              </w:rPr>
              <w:t>Рефлексия</w:t>
            </w:r>
          </w:p>
        </w:tc>
        <w:tc>
          <w:tcPr>
            <w:tcW w:w="3370" w:type="dxa"/>
          </w:tcPr>
          <w:p>
            <w:pPr>
              <w:pStyle w:val="TableParagraph"/>
              <w:ind w:left="107" w:right="99"/>
              <w:jc w:val="both"/>
              <w:rPr>
                <w:sz w:val="24"/>
              </w:rPr>
            </w:pPr>
            <w:r>
              <w:rPr>
                <w:sz w:val="24"/>
              </w:rPr>
              <w:t>Задает наводящие вопросы, предлагая вспомнить, что делали и что узнали сегодня на занятии.</w:t>
            </w:r>
          </w:p>
          <w:p>
            <w:pPr>
              <w:pStyle w:val="TableParagraph"/>
              <w:ind w:left="107" w:right="96"/>
              <w:jc w:val="both"/>
              <w:rPr>
                <w:sz w:val="24"/>
              </w:rPr>
            </w:pPr>
            <w:r>
              <w:rPr>
                <w:sz w:val="24"/>
              </w:rPr>
              <w:t>Раздаёт, если необходимо, недостающую наклейку </w:t>
            </w:r>
            <w:r>
              <w:rPr>
                <w:sz w:val="24"/>
              </w:rPr>
              <w:t>для </w:t>
            </w:r>
            <w:r>
              <w:rPr>
                <w:spacing w:val="-2"/>
                <w:sz w:val="24"/>
              </w:rPr>
              <w:t>карты</w:t>
            </w:r>
          </w:p>
          <w:p>
            <w:pPr>
              <w:pStyle w:val="TableParagraph"/>
              <w:tabs>
                <w:tab w:pos="2602" w:val="left" w:leader="none"/>
              </w:tabs>
              <w:ind w:left="107" w:right="95"/>
              <w:jc w:val="both"/>
              <w:rPr>
                <w:sz w:val="24"/>
              </w:rPr>
            </w:pPr>
            <w:r>
              <w:rPr>
                <w:spacing w:val="-2"/>
                <w:sz w:val="24"/>
              </w:rPr>
              <w:t>«БонусСофт»</w:t>
            </w:r>
            <w:r>
              <w:rPr>
                <w:sz w:val="24"/>
              </w:rPr>
              <w:tab/>
            </w:r>
            <w:r>
              <w:rPr>
                <w:spacing w:val="-2"/>
                <w:sz w:val="24"/>
              </w:rPr>
              <w:t>детям, </w:t>
            </w:r>
            <w:r>
              <w:rPr>
                <w:sz w:val="24"/>
              </w:rPr>
              <w:t>пропустившим в течение года занятия, и всем детям наклейку «Звездочка» за выполнение нового задания, поясняя, что «Звездочку получают все за успешное выполнение</w:t>
            </w:r>
            <w:r>
              <w:rPr>
                <w:spacing w:val="42"/>
                <w:sz w:val="24"/>
              </w:rPr>
              <w:t>  </w:t>
            </w:r>
            <w:r>
              <w:rPr>
                <w:sz w:val="24"/>
              </w:rPr>
              <w:t>заданий</w:t>
            </w:r>
            <w:r>
              <w:rPr>
                <w:spacing w:val="43"/>
                <w:sz w:val="24"/>
              </w:rPr>
              <w:t> </w:t>
            </w:r>
            <w:r>
              <w:rPr>
                <w:sz w:val="24"/>
              </w:rPr>
              <w:t>в</w:t>
            </w:r>
            <w:r>
              <w:rPr>
                <w:spacing w:val="41"/>
                <w:sz w:val="24"/>
              </w:rPr>
              <w:t> </w:t>
            </w:r>
            <w:r>
              <w:rPr>
                <w:spacing w:val="-4"/>
                <w:sz w:val="24"/>
              </w:rPr>
              <w:t>среде</w:t>
            </w:r>
          </w:p>
          <w:p>
            <w:pPr>
              <w:pStyle w:val="TableParagraph"/>
              <w:spacing w:line="259" w:lineRule="exact"/>
              <w:ind w:left="107"/>
              <w:rPr>
                <w:sz w:val="24"/>
              </w:rPr>
            </w:pPr>
            <w:r>
              <w:rPr>
                <w:spacing w:val="-2"/>
                <w:sz w:val="24"/>
              </w:rPr>
              <w:t>«ПиктоМир».</w:t>
            </w:r>
          </w:p>
        </w:tc>
        <w:tc>
          <w:tcPr>
            <w:tcW w:w="4114" w:type="dxa"/>
          </w:tcPr>
          <w:p>
            <w:pPr>
              <w:pStyle w:val="TableParagraph"/>
              <w:ind w:left="105" w:right="102"/>
              <w:jc w:val="both"/>
              <w:rPr>
                <w:sz w:val="24"/>
              </w:rPr>
            </w:pPr>
            <w:r>
              <w:rPr>
                <w:sz w:val="24"/>
              </w:rPr>
              <w:t>Отвечают на вопросы:«О чем вы узнали сегодня?» «Что было самым интересным? Почему?»</w:t>
            </w:r>
          </w:p>
          <w:p>
            <w:pPr>
              <w:pStyle w:val="TableParagraph"/>
              <w:ind w:left="105"/>
              <w:jc w:val="both"/>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ind w:left="105"/>
              <w:jc w:val="both"/>
              <w:rPr>
                <w:sz w:val="24"/>
              </w:rPr>
            </w:pPr>
            <w:r>
              <w:rPr>
                <w:sz w:val="24"/>
              </w:rPr>
              <w:t>«О</w:t>
            </w:r>
            <w:r>
              <w:rPr>
                <w:spacing w:val="-3"/>
                <w:sz w:val="24"/>
              </w:rPr>
              <w:t> </w:t>
            </w:r>
            <w:r>
              <w:rPr>
                <w:sz w:val="24"/>
              </w:rPr>
              <w:t>чем</w:t>
            </w:r>
            <w:r>
              <w:rPr>
                <w:spacing w:val="-1"/>
                <w:sz w:val="24"/>
              </w:rPr>
              <w:t> </w:t>
            </w:r>
            <w:r>
              <w:rPr>
                <w:sz w:val="24"/>
              </w:rPr>
              <w:t>расскажите</w:t>
            </w:r>
            <w:r>
              <w:rPr>
                <w:spacing w:val="1"/>
                <w:sz w:val="24"/>
              </w:rPr>
              <w:t> </w:t>
            </w:r>
            <w:r>
              <w:rPr>
                <w:spacing w:val="-2"/>
                <w:sz w:val="24"/>
              </w:rPr>
              <w:t>родителям?»</w:t>
            </w:r>
          </w:p>
          <w:p>
            <w:pPr>
              <w:pStyle w:val="TableParagraph"/>
              <w:spacing w:before="275"/>
              <w:rPr>
                <w:b/>
                <w:sz w:val="24"/>
              </w:rPr>
            </w:pPr>
          </w:p>
          <w:p>
            <w:pPr>
              <w:pStyle w:val="TableParagraph"/>
              <w:ind w:left="105" w:right="97"/>
              <w:jc w:val="both"/>
              <w:rPr>
                <w:sz w:val="24"/>
              </w:rPr>
            </w:pPr>
            <w:r>
              <w:rPr>
                <w:sz w:val="24"/>
              </w:rPr>
              <w:t>Дети, у которых обнаружен пробел</w:t>
            </w:r>
            <w:r>
              <w:rPr>
                <w:spacing w:val="40"/>
                <w:sz w:val="24"/>
              </w:rPr>
              <w:t> </w:t>
            </w:r>
            <w:r>
              <w:rPr>
                <w:sz w:val="24"/>
              </w:rPr>
              <w:t>на карте «БонусСофт», заполняют</w:t>
            </w:r>
            <w:r>
              <w:rPr>
                <w:spacing w:val="80"/>
                <w:sz w:val="24"/>
              </w:rPr>
              <w:t> </w:t>
            </w:r>
            <w:r>
              <w:rPr>
                <w:sz w:val="24"/>
              </w:rPr>
              <w:t>его недостающей наклейкой.</w:t>
            </w:r>
          </w:p>
          <w:p>
            <w:pPr>
              <w:pStyle w:val="TableParagraph"/>
              <w:ind w:left="105" w:right="98"/>
              <w:jc w:val="both"/>
              <w:rPr>
                <w:sz w:val="24"/>
              </w:rPr>
            </w:pPr>
            <w:r>
              <w:rPr>
                <w:sz w:val="24"/>
              </w:rPr>
              <w:t>Все дети на карточку «Задание </w:t>
            </w:r>
            <w:r>
              <w:rPr>
                <w:sz w:val="24"/>
              </w:rPr>
              <w:t>№6» наклеивают «Звездочку»</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9"/>
              <w:rPr>
                <w:b/>
                <w:sz w:val="22"/>
              </w:rPr>
            </w:pPr>
          </w:p>
          <w:p>
            <w:pPr>
              <w:pStyle w:val="TableParagraph"/>
              <w:spacing w:line="242" w:lineRule="auto"/>
              <w:ind w:left="484" w:right="106" w:hanging="372"/>
              <w:rPr>
                <w:sz w:val="22"/>
              </w:rPr>
            </w:pPr>
            <w:r>
              <w:rPr>
                <w:spacing w:val="-2"/>
                <w:sz w:val="22"/>
              </w:rPr>
              <w:t>Приложение 1.4.2</w:t>
            </w:r>
          </w:p>
          <w:p>
            <w:pPr>
              <w:pStyle w:val="TableParagraph"/>
              <w:spacing w:before="249"/>
              <w:ind w:left="428" w:right="106" w:hanging="316"/>
              <w:rPr>
                <w:sz w:val="22"/>
              </w:rPr>
            </w:pPr>
            <w:r>
              <w:rPr>
                <w:spacing w:val="-2"/>
                <w:sz w:val="22"/>
              </w:rPr>
              <w:t>Приложение 1.34.1</w:t>
            </w:r>
          </w:p>
          <w:p>
            <w:pPr>
              <w:pStyle w:val="TableParagraph"/>
              <w:spacing w:before="2"/>
              <w:ind w:left="352" w:right="106" w:hanging="240"/>
              <w:rPr>
                <w:sz w:val="22"/>
              </w:rPr>
            </w:pPr>
            <w:r>
              <w:rPr>
                <w:spacing w:val="-2"/>
                <w:sz w:val="22"/>
              </w:rPr>
              <w:t>Приложение 1.29.8,а</w:t>
            </w:r>
          </w:p>
        </w:tc>
      </w:tr>
    </w:tbl>
    <w:p>
      <w:pPr>
        <w:pStyle w:val="BodyText"/>
        <w:rPr>
          <w:b/>
        </w:rPr>
      </w:pPr>
    </w:p>
    <w:p>
      <w:pPr>
        <w:pStyle w:val="BodyText"/>
        <w:spacing w:before="11"/>
        <w:rPr>
          <w:b/>
        </w:rPr>
      </w:pPr>
    </w:p>
    <w:p>
      <w:pPr>
        <w:pStyle w:val="Heading1"/>
        <w:spacing w:before="1"/>
        <w:ind w:left="1132"/>
      </w:pPr>
      <w:r>
        <w:rPr/>
        <w:t>ТЕМА</w:t>
      </w:r>
      <w:r>
        <w:rPr>
          <w:spacing w:val="-4"/>
        </w:rPr>
        <w:t> </w:t>
      </w:r>
      <w:r>
        <w:rPr/>
        <w:t>1.35: «ВНИМАНИЕ!</w:t>
      </w:r>
      <w:r>
        <w:rPr>
          <w:spacing w:val="-5"/>
        </w:rPr>
        <w:t> </w:t>
      </w:r>
      <w:r>
        <w:rPr/>
        <w:t>ПРАВИЛА</w:t>
      </w:r>
      <w:r>
        <w:rPr>
          <w:spacing w:val="-1"/>
        </w:rPr>
        <w:t> </w:t>
      </w:r>
      <w:r>
        <w:rPr/>
        <w:t>РАБОТЫ С </w:t>
      </w:r>
      <w:r>
        <w:rPr>
          <w:spacing w:val="-2"/>
        </w:rPr>
        <w:t>ПЛАНШЕТОМ»</w:t>
      </w:r>
    </w:p>
    <w:p>
      <w:pPr>
        <w:pStyle w:val="BodyText"/>
        <w:rPr>
          <w:b/>
        </w:rPr>
      </w:pPr>
    </w:p>
    <w:p>
      <w:pPr>
        <w:pStyle w:val="Heading2"/>
        <w:ind w:left="1132"/>
      </w:pPr>
      <w:r>
        <w:rPr>
          <w:spacing w:val="-2"/>
        </w:rPr>
        <w:t>Задачи:</w:t>
      </w:r>
    </w:p>
    <w:p>
      <w:pPr>
        <w:pStyle w:val="ListParagraph"/>
        <w:numPr>
          <w:ilvl w:val="0"/>
          <w:numId w:val="46"/>
        </w:numPr>
        <w:tabs>
          <w:tab w:pos="1391" w:val="left" w:leader="none"/>
        </w:tabs>
        <w:spacing w:line="240" w:lineRule="auto" w:before="0" w:after="0"/>
        <w:ind w:left="1391" w:right="0" w:hanging="259"/>
        <w:jc w:val="left"/>
        <w:rPr>
          <w:sz w:val="24"/>
        </w:rPr>
      </w:pPr>
      <w:r>
        <w:rPr>
          <w:sz w:val="24"/>
        </w:rPr>
        <w:t>закрепить</w:t>
      </w:r>
      <w:r>
        <w:rPr>
          <w:spacing w:val="-6"/>
          <w:sz w:val="24"/>
        </w:rPr>
        <w:t> </w:t>
      </w:r>
      <w:r>
        <w:rPr>
          <w:sz w:val="24"/>
        </w:rPr>
        <w:t>у</w:t>
      </w:r>
      <w:r>
        <w:rPr>
          <w:spacing w:val="-2"/>
          <w:sz w:val="24"/>
        </w:rPr>
        <w:t> </w:t>
      </w:r>
      <w:r>
        <w:rPr>
          <w:sz w:val="24"/>
        </w:rPr>
        <w:t>детей</w:t>
      </w:r>
      <w:r>
        <w:rPr>
          <w:spacing w:val="-3"/>
          <w:sz w:val="24"/>
        </w:rPr>
        <w:t> </w:t>
      </w:r>
      <w:r>
        <w:rPr>
          <w:sz w:val="24"/>
        </w:rPr>
        <w:t>понятия</w:t>
      </w:r>
      <w:r>
        <w:rPr>
          <w:spacing w:val="-1"/>
          <w:sz w:val="24"/>
        </w:rPr>
        <w:t> </w:t>
      </w:r>
      <w:r>
        <w:rPr>
          <w:sz w:val="24"/>
        </w:rPr>
        <w:t>«виртуальный</w:t>
      </w:r>
      <w:r>
        <w:rPr>
          <w:spacing w:val="-3"/>
          <w:sz w:val="24"/>
        </w:rPr>
        <w:t> </w:t>
      </w:r>
      <w:r>
        <w:rPr>
          <w:sz w:val="24"/>
        </w:rPr>
        <w:t>робот»</w:t>
      </w:r>
      <w:r>
        <w:rPr>
          <w:spacing w:val="-2"/>
          <w:sz w:val="24"/>
        </w:rPr>
        <w:t> </w:t>
      </w:r>
      <w:r>
        <w:rPr>
          <w:sz w:val="24"/>
        </w:rPr>
        <w:t>среды</w:t>
      </w:r>
      <w:r>
        <w:rPr>
          <w:spacing w:val="-3"/>
          <w:sz w:val="24"/>
        </w:rPr>
        <w:t> </w:t>
      </w:r>
      <w:r>
        <w:rPr>
          <w:spacing w:val="-2"/>
          <w:sz w:val="24"/>
        </w:rPr>
        <w:t>ПиктоМир,</w:t>
      </w:r>
    </w:p>
    <w:p>
      <w:pPr>
        <w:pStyle w:val="ListParagraph"/>
        <w:numPr>
          <w:ilvl w:val="0"/>
          <w:numId w:val="46"/>
        </w:numPr>
        <w:tabs>
          <w:tab w:pos="1391" w:val="left" w:leader="none"/>
        </w:tabs>
        <w:spacing w:line="240" w:lineRule="auto" w:before="0" w:after="0"/>
        <w:ind w:left="1391" w:right="0" w:hanging="259"/>
        <w:jc w:val="left"/>
        <w:rPr>
          <w:sz w:val="24"/>
        </w:rPr>
      </w:pPr>
      <w:r>
        <w:rPr>
          <w:sz w:val="24"/>
        </w:rPr>
        <w:t>знакомы</w:t>
      </w:r>
      <w:r>
        <w:rPr>
          <w:spacing w:val="-3"/>
          <w:sz w:val="24"/>
        </w:rPr>
        <w:t> </w:t>
      </w:r>
      <w:r>
        <w:rPr>
          <w:sz w:val="24"/>
        </w:rPr>
        <w:t>с правилами</w:t>
      </w:r>
      <w:r>
        <w:rPr>
          <w:spacing w:val="-1"/>
          <w:sz w:val="24"/>
        </w:rPr>
        <w:t> </w:t>
      </w:r>
      <w:r>
        <w:rPr>
          <w:sz w:val="24"/>
        </w:rPr>
        <w:t>работы</w:t>
      </w:r>
      <w:r>
        <w:rPr>
          <w:spacing w:val="-3"/>
          <w:sz w:val="24"/>
        </w:rPr>
        <w:t> </w:t>
      </w:r>
      <w:r>
        <w:rPr>
          <w:sz w:val="24"/>
        </w:rPr>
        <w:t>в</w:t>
      </w:r>
      <w:r>
        <w:rPr>
          <w:spacing w:val="-3"/>
          <w:sz w:val="24"/>
        </w:rPr>
        <w:t> </w:t>
      </w:r>
      <w:r>
        <w:rPr>
          <w:sz w:val="24"/>
        </w:rPr>
        <w:t>клубе</w:t>
      </w:r>
      <w:r>
        <w:rPr>
          <w:spacing w:val="1"/>
          <w:sz w:val="24"/>
        </w:rPr>
        <w:t> </w:t>
      </w:r>
      <w:r>
        <w:rPr>
          <w:spacing w:val="-2"/>
          <w:sz w:val="24"/>
        </w:rPr>
        <w:t>«КрохаСофт»;</w:t>
      </w:r>
    </w:p>
    <w:p>
      <w:pPr>
        <w:pStyle w:val="BodyText"/>
        <w:ind w:left="1132"/>
      </w:pPr>
      <w:r>
        <w:rPr/>
        <w:t>2)</w:t>
      </w:r>
      <w:r>
        <w:rPr>
          <w:spacing w:val="-4"/>
        </w:rPr>
        <w:t> </w:t>
      </w:r>
      <w:r>
        <w:rPr/>
        <w:t>познакомить</w:t>
      </w:r>
      <w:r>
        <w:rPr>
          <w:spacing w:val="-3"/>
        </w:rPr>
        <w:t> </w:t>
      </w:r>
      <w:r>
        <w:rPr/>
        <w:t>детей</w:t>
      </w:r>
      <w:r>
        <w:rPr>
          <w:spacing w:val="-3"/>
        </w:rPr>
        <w:t> </w:t>
      </w:r>
      <w:r>
        <w:rPr/>
        <w:t>с</w:t>
      </w:r>
      <w:r>
        <w:rPr>
          <w:spacing w:val="-1"/>
        </w:rPr>
        <w:t> </w:t>
      </w:r>
      <w:r>
        <w:rPr/>
        <w:t>понятием</w:t>
      </w:r>
      <w:r>
        <w:rPr>
          <w:spacing w:val="-2"/>
        </w:rPr>
        <w:t> </w:t>
      </w:r>
      <w:r>
        <w:rPr/>
        <w:t>«планшет»,</w:t>
      </w:r>
      <w:r>
        <w:rPr>
          <w:spacing w:val="-1"/>
        </w:rPr>
        <w:t> </w:t>
      </w:r>
      <w:r>
        <w:rPr/>
        <w:t>правилами</w:t>
      </w:r>
      <w:r>
        <w:rPr>
          <w:spacing w:val="-3"/>
        </w:rPr>
        <w:t> </w:t>
      </w:r>
      <w:r>
        <w:rPr/>
        <w:t>роботы</w:t>
      </w:r>
      <w:r>
        <w:rPr>
          <w:spacing w:val="-3"/>
        </w:rPr>
        <w:t> </w:t>
      </w:r>
      <w:r>
        <w:rPr/>
        <w:t>с </w:t>
      </w:r>
      <w:r>
        <w:rPr>
          <w:spacing w:val="-2"/>
        </w:rPr>
        <w:t>планшетом.</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after="1"/>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90"/>
        <w:gridCol w:w="3830"/>
        <w:gridCol w:w="1418"/>
      </w:tblGrid>
      <w:tr>
        <w:trPr>
          <w:trHeight w:val="758" w:hRule="atLeast"/>
        </w:trPr>
        <w:tc>
          <w:tcPr>
            <w:tcW w:w="1845" w:type="dxa"/>
          </w:tcPr>
          <w:p>
            <w:pPr>
              <w:pStyle w:val="TableParagraph"/>
              <w:ind w:left="79" w:firstLine="596"/>
              <w:rPr>
                <w:b/>
                <w:sz w:val="22"/>
              </w:rPr>
            </w:pPr>
            <w:r>
              <w:rPr>
                <w:b/>
                <w:spacing w:val="-4"/>
                <w:sz w:val="22"/>
              </w:rPr>
              <w:t>Этап </w:t>
            </w:r>
            <w:r>
              <w:rPr>
                <w:b/>
                <w:spacing w:val="-2"/>
                <w:sz w:val="22"/>
              </w:rPr>
              <w:t>образовательной</w:t>
            </w:r>
          </w:p>
          <w:p>
            <w:pPr>
              <w:pStyle w:val="TableParagraph"/>
              <w:spacing w:line="232" w:lineRule="exact"/>
              <w:ind w:left="251"/>
              <w:rPr>
                <w:b/>
                <w:sz w:val="22"/>
              </w:rPr>
            </w:pPr>
            <w:r>
              <w:rPr>
                <w:b/>
                <w:spacing w:val="-2"/>
                <w:sz w:val="22"/>
              </w:rPr>
              <w:t>деятельности</w:t>
            </w:r>
          </w:p>
        </w:tc>
        <w:tc>
          <w:tcPr>
            <w:tcW w:w="3690" w:type="dxa"/>
          </w:tcPr>
          <w:p>
            <w:pPr>
              <w:pStyle w:val="TableParagraph"/>
              <w:spacing w:before="243"/>
              <w:ind w:left="595"/>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43"/>
              <w:ind w:left="294"/>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spacing w:before="250"/>
              <w:ind w:left="73"/>
              <w:rPr>
                <w:b/>
                <w:sz w:val="22"/>
              </w:rPr>
            </w:pPr>
            <w:r>
              <w:rPr>
                <w:b/>
                <w:spacing w:val="-2"/>
                <w:sz w:val="22"/>
              </w:rPr>
              <w:t>Приложение</w:t>
            </w:r>
          </w:p>
        </w:tc>
      </w:tr>
      <w:tr>
        <w:trPr>
          <w:trHeight w:val="2482" w:hRule="atLeast"/>
        </w:trPr>
        <w:tc>
          <w:tcPr>
            <w:tcW w:w="1845" w:type="dxa"/>
          </w:tcPr>
          <w:p>
            <w:pPr>
              <w:pStyle w:val="TableParagraph"/>
              <w:spacing w:line="251" w:lineRule="exact"/>
              <w:ind w:left="11"/>
              <w:jc w:val="center"/>
              <w:rPr>
                <w:sz w:val="22"/>
              </w:rPr>
            </w:pPr>
            <w:r>
              <w:rPr>
                <w:spacing w:val="-2"/>
                <w:sz w:val="22"/>
              </w:rPr>
              <w:t>Организационно</w:t>
            </w:r>
          </w:p>
          <w:p>
            <w:pPr>
              <w:pStyle w:val="TableParagraph"/>
              <w:spacing w:line="252" w:lineRule="exact" w:before="3"/>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690" w:type="dxa"/>
          </w:tcPr>
          <w:p>
            <w:pPr>
              <w:pStyle w:val="TableParagraph"/>
              <w:spacing w:line="275" w:lineRule="exact"/>
              <w:ind w:left="111"/>
              <w:jc w:val="both"/>
              <w:rPr>
                <w:sz w:val="24"/>
              </w:rPr>
            </w:pPr>
            <w:r>
              <w:rPr>
                <w:sz w:val="24"/>
              </w:rPr>
              <w:t>Предлагает</w:t>
            </w:r>
            <w:r>
              <w:rPr>
                <w:spacing w:val="49"/>
                <w:sz w:val="24"/>
              </w:rPr>
              <w:t> </w:t>
            </w:r>
            <w:r>
              <w:rPr>
                <w:sz w:val="24"/>
              </w:rPr>
              <w:t>показать</w:t>
            </w:r>
            <w:r>
              <w:rPr>
                <w:spacing w:val="49"/>
                <w:sz w:val="24"/>
              </w:rPr>
              <w:t> </w:t>
            </w:r>
            <w:r>
              <w:rPr>
                <w:sz w:val="24"/>
              </w:rPr>
              <w:t>свои</w:t>
            </w:r>
            <w:r>
              <w:rPr>
                <w:spacing w:val="51"/>
                <w:sz w:val="24"/>
              </w:rPr>
              <w:t> </w:t>
            </w:r>
            <w:r>
              <w:rPr>
                <w:spacing w:val="-2"/>
                <w:sz w:val="24"/>
              </w:rPr>
              <w:t>карты</w:t>
            </w:r>
          </w:p>
          <w:p>
            <w:pPr>
              <w:pStyle w:val="TableParagraph"/>
              <w:tabs>
                <w:tab w:pos="1942" w:val="left" w:leader="none"/>
                <w:tab w:pos="2945" w:val="left" w:leader="none"/>
              </w:tabs>
              <w:ind w:left="111" w:right="95"/>
              <w:jc w:val="both"/>
              <w:rPr>
                <w:sz w:val="24"/>
              </w:rPr>
            </w:pPr>
            <w:r>
              <w:rPr>
                <w:sz w:val="24"/>
              </w:rPr>
              <w:t>«БонусСофт». Уточняет, все ли клеточки на карте заполнены наклейками? Напоминает, что заполненная карта </w:t>
            </w:r>
            <w:r>
              <w:rPr>
                <w:sz w:val="24"/>
              </w:rPr>
              <w:t>«БонусСофт», дает возможность получить допуск к цифровой среде </w:t>
            </w:r>
            <w:r>
              <w:rPr>
                <w:spacing w:val="-2"/>
                <w:sz w:val="24"/>
              </w:rPr>
              <w:t>ПиктоМир,</w:t>
            </w:r>
            <w:r>
              <w:rPr>
                <w:sz w:val="24"/>
              </w:rPr>
              <w:tab/>
            </w:r>
            <w:r>
              <w:rPr>
                <w:spacing w:val="-5"/>
                <w:sz w:val="24"/>
              </w:rPr>
              <w:t>где</w:t>
            </w:r>
            <w:r>
              <w:rPr>
                <w:sz w:val="24"/>
              </w:rPr>
              <w:tab/>
            </w:r>
            <w:r>
              <w:rPr>
                <w:spacing w:val="-4"/>
                <w:sz w:val="24"/>
              </w:rPr>
              <w:t>живут</w:t>
            </w:r>
          </w:p>
          <w:p>
            <w:pPr>
              <w:pStyle w:val="TableParagraph"/>
              <w:spacing w:line="255" w:lineRule="exact"/>
              <w:ind w:left="111"/>
              <w:jc w:val="both"/>
              <w:rPr>
                <w:sz w:val="24"/>
              </w:rPr>
            </w:pPr>
            <w:r>
              <w:rPr>
                <w:sz w:val="24"/>
              </w:rPr>
              <w:t>виртуальные</w:t>
            </w:r>
            <w:r>
              <w:rPr>
                <w:spacing w:val="-9"/>
                <w:sz w:val="24"/>
              </w:rPr>
              <w:t> </w:t>
            </w:r>
            <w:r>
              <w:rPr>
                <w:spacing w:val="-2"/>
                <w:sz w:val="24"/>
              </w:rPr>
              <w:t>роботы.</w:t>
            </w:r>
          </w:p>
        </w:tc>
        <w:tc>
          <w:tcPr>
            <w:tcW w:w="3830" w:type="dxa"/>
          </w:tcPr>
          <w:p>
            <w:pPr>
              <w:pStyle w:val="TableParagraph"/>
              <w:tabs>
                <w:tab w:pos="1181" w:val="left" w:leader="none"/>
                <w:tab w:pos="2236" w:val="left" w:leader="none"/>
              </w:tabs>
              <w:ind w:left="106" w:right="97"/>
              <w:rPr>
                <w:sz w:val="24"/>
              </w:rPr>
            </w:pPr>
            <w:r>
              <w:rPr>
                <w:spacing w:val="-2"/>
                <w:sz w:val="24"/>
              </w:rPr>
              <w:t>Каждый</w:t>
            </w:r>
            <w:r>
              <w:rPr>
                <w:sz w:val="24"/>
              </w:rPr>
              <w:tab/>
            </w:r>
            <w:r>
              <w:rPr>
                <w:spacing w:val="-2"/>
                <w:sz w:val="24"/>
              </w:rPr>
              <w:t>ребёнок</w:t>
            </w:r>
            <w:r>
              <w:rPr>
                <w:sz w:val="24"/>
              </w:rPr>
              <w:tab/>
            </w:r>
            <w:r>
              <w:rPr>
                <w:spacing w:val="-2"/>
                <w:sz w:val="24"/>
              </w:rPr>
              <w:t>рассматривает </w:t>
            </w:r>
            <w:r>
              <w:rPr>
                <w:sz w:val="24"/>
              </w:rPr>
              <w:t>свою карту«БонусСофт».</w:t>
            </w:r>
          </w:p>
        </w:tc>
        <w:tc>
          <w:tcPr>
            <w:tcW w:w="1418" w:type="dxa"/>
          </w:tcPr>
          <w:p>
            <w:pPr>
              <w:pStyle w:val="TableParagraph"/>
              <w:spacing w:line="242" w:lineRule="auto"/>
              <w:ind w:left="485" w:right="105" w:hanging="372"/>
              <w:rPr>
                <w:sz w:val="22"/>
              </w:rPr>
            </w:pPr>
            <w:r>
              <w:rPr>
                <w:spacing w:val="-2"/>
                <w:sz w:val="22"/>
              </w:rPr>
              <w:t>Приложение 1.4.1</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90"/>
        <w:gridCol w:w="3830"/>
        <w:gridCol w:w="1418"/>
      </w:tblGrid>
      <w:tr>
        <w:trPr>
          <w:trHeight w:val="268" w:hRule="atLeast"/>
        </w:trPr>
        <w:tc>
          <w:tcPr>
            <w:tcW w:w="1845" w:type="dxa"/>
            <w:tcBorders>
              <w:bottom w:val="nil"/>
            </w:tcBorders>
          </w:tcPr>
          <w:p>
            <w:pPr>
              <w:pStyle w:val="TableParagraph"/>
              <w:spacing w:line="249" w:lineRule="exact"/>
              <w:ind w:left="267"/>
              <w:rPr>
                <w:sz w:val="22"/>
              </w:rPr>
            </w:pPr>
            <w:r>
              <w:rPr>
                <w:spacing w:val="-2"/>
                <w:sz w:val="22"/>
              </w:rPr>
              <w:t>Актуализация</w:t>
            </w:r>
          </w:p>
        </w:tc>
        <w:tc>
          <w:tcPr>
            <w:tcW w:w="3690" w:type="dxa"/>
            <w:tcBorders>
              <w:bottom w:val="nil"/>
            </w:tcBorders>
          </w:tcPr>
          <w:p>
            <w:pPr>
              <w:pStyle w:val="TableParagraph"/>
              <w:tabs>
                <w:tab w:pos="2753" w:val="left" w:leader="none"/>
              </w:tabs>
              <w:spacing w:line="249" w:lineRule="exact"/>
              <w:ind w:left="111"/>
              <w:rPr>
                <w:sz w:val="24"/>
              </w:rPr>
            </w:pPr>
            <w:r>
              <w:rPr>
                <w:spacing w:val="-2"/>
                <w:sz w:val="24"/>
              </w:rPr>
              <w:t>Закрепляет</w:t>
            </w:r>
            <w:r>
              <w:rPr>
                <w:sz w:val="24"/>
              </w:rPr>
              <w:tab/>
            </w:r>
            <w:r>
              <w:rPr>
                <w:spacing w:val="-2"/>
                <w:sz w:val="24"/>
              </w:rPr>
              <w:t>понятие</w:t>
            </w:r>
          </w:p>
        </w:tc>
        <w:tc>
          <w:tcPr>
            <w:tcW w:w="3830" w:type="dxa"/>
            <w:tcBorders>
              <w:bottom w:val="nil"/>
            </w:tcBorders>
          </w:tcPr>
          <w:p>
            <w:pPr>
              <w:pStyle w:val="TableParagraph"/>
              <w:tabs>
                <w:tab w:pos="2728" w:val="left" w:leader="none"/>
              </w:tabs>
              <w:spacing w:line="249" w:lineRule="exact"/>
              <w:ind w:left="106"/>
              <w:rPr>
                <w:sz w:val="24"/>
              </w:rPr>
            </w:pPr>
            <w:r>
              <w:rPr>
                <w:spacing w:val="-2"/>
                <w:sz w:val="24"/>
              </w:rPr>
              <w:t>Рассматривая</w:t>
            </w:r>
            <w:r>
              <w:rPr>
                <w:sz w:val="24"/>
              </w:rPr>
              <w:tab/>
            </w:r>
            <w:r>
              <w:rPr>
                <w:spacing w:val="-2"/>
                <w:sz w:val="24"/>
              </w:rPr>
              <w:t>карточки,</w:t>
            </w:r>
          </w:p>
        </w:tc>
        <w:tc>
          <w:tcPr>
            <w:tcW w:w="1418" w:type="dxa"/>
            <w:tcBorders>
              <w:bottom w:val="nil"/>
            </w:tcBorders>
          </w:tcPr>
          <w:p>
            <w:pPr>
              <w:pStyle w:val="TableParagraph"/>
              <w:spacing w:line="249" w:lineRule="exact"/>
              <w:ind w:left="14" w:right="17"/>
              <w:jc w:val="center"/>
              <w:rPr>
                <w:sz w:val="22"/>
              </w:rPr>
            </w:pPr>
            <w:r>
              <w:rPr>
                <w:spacing w:val="-2"/>
                <w:sz w:val="22"/>
              </w:rPr>
              <w:t>Приложение</w:t>
            </w:r>
          </w:p>
        </w:tc>
      </w:tr>
      <w:tr>
        <w:trPr>
          <w:trHeight w:val="2500" w:hRule="atLeast"/>
        </w:trPr>
        <w:tc>
          <w:tcPr>
            <w:tcW w:w="1845" w:type="dxa"/>
            <w:tcBorders>
              <w:top w:val="nil"/>
              <w:bottom w:val="nil"/>
            </w:tcBorders>
          </w:tcPr>
          <w:p>
            <w:pPr>
              <w:pStyle w:val="TableParagraph"/>
              <w:spacing w:line="237" w:lineRule="exact"/>
              <w:ind w:left="10"/>
              <w:jc w:val="center"/>
              <w:rPr>
                <w:sz w:val="22"/>
              </w:rPr>
            </w:pPr>
            <w:r>
              <w:rPr>
                <w:spacing w:val="-2"/>
                <w:sz w:val="22"/>
              </w:rPr>
              <w:t>имеющегося</w:t>
            </w:r>
          </w:p>
          <w:p>
            <w:pPr>
              <w:pStyle w:val="TableParagraph"/>
              <w:ind w:left="92" w:right="78"/>
              <w:jc w:val="center"/>
              <w:rPr>
                <w:sz w:val="22"/>
              </w:rPr>
            </w:pP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690" w:type="dxa"/>
            <w:tcBorders>
              <w:top w:val="nil"/>
              <w:bottom w:val="nil"/>
            </w:tcBorders>
          </w:tcPr>
          <w:p>
            <w:pPr>
              <w:pStyle w:val="TableParagraph"/>
              <w:spacing w:before="6"/>
              <w:ind w:left="111" w:right="97"/>
              <w:jc w:val="both"/>
              <w:rPr>
                <w:sz w:val="24"/>
              </w:rPr>
            </w:pPr>
            <w:r>
              <w:rPr>
                <w:sz w:val="24"/>
              </w:rPr>
              <w:t>«виртуальный</w:t>
            </w:r>
            <w:r>
              <w:rPr>
                <w:spacing w:val="-5"/>
                <w:sz w:val="24"/>
              </w:rPr>
              <w:t> </w:t>
            </w:r>
            <w:r>
              <w:rPr>
                <w:sz w:val="24"/>
              </w:rPr>
              <w:t>робот»–</w:t>
            </w:r>
            <w:r>
              <w:rPr>
                <w:spacing w:val="-5"/>
                <w:sz w:val="24"/>
              </w:rPr>
              <w:t> </w:t>
            </w:r>
            <w:r>
              <w:rPr>
                <w:sz w:val="24"/>
              </w:rPr>
              <w:t>это</w:t>
            </w:r>
            <w:r>
              <w:rPr>
                <w:spacing w:val="-2"/>
                <w:sz w:val="24"/>
              </w:rPr>
              <w:t> </w:t>
            </w:r>
            <w:r>
              <w:rPr>
                <w:sz w:val="24"/>
              </w:rPr>
              <w:t>робот, который существует только на экране компьютера, планшета. Он очень похож на </w:t>
            </w:r>
            <w:r>
              <w:rPr>
                <w:sz w:val="24"/>
              </w:rPr>
              <w:t>настоящего Робота, но его нельзя потрогать. Им можно управлять при</w:t>
            </w:r>
            <w:r>
              <w:rPr>
                <w:spacing w:val="40"/>
                <w:sz w:val="24"/>
              </w:rPr>
              <w:t> </w:t>
            </w:r>
            <w:r>
              <w:rPr>
                <w:sz w:val="24"/>
              </w:rPr>
              <w:t>помощи</w:t>
            </w:r>
            <w:r>
              <w:rPr>
                <w:spacing w:val="27"/>
                <w:sz w:val="24"/>
              </w:rPr>
              <w:t> </w:t>
            </w:r>
            <w:r>
              <w:rPr>
                <w:sz w:val="24"/>
              </w:rPr>
              <w:t>мышки</w:t>
            </w:r>
            <w:r>
              <w:rPr>
                <w:spacing w:val="26"/>
                <w:sz w:val="24"/>
              </w:rPr>
              <w:t> </w:t>
            </w:r>
            <w:r>
              <w:rPr>
                <w:sz w:val="24"/>
              </w:rPr>
              <w:t>компьютера</w:t>
            </w:r>
            <w:r>
              <w:rPr>
                <w:spacing w:val="28"/>
                <w:sz w:val="24"/>
              </w:rPr>
              <w:t> </w:t>
            </w:r>
            <w:r>
              <w:rPr>
                <w:spacing w:val="-5"/>
                <w:sz w:val="24"/>
              </w:rPr>
              <w:t>или</w:t>
            </w:r>
          </w:p>
          <w:p>
            <w:pPr>
              <w:pStyle w:val="TableParagraph"/>
              <w:spacing w:line="270" w:lineRule="atLeast"/>
              <w:ind w:left="111" w:right="98"/>
              <w:jc w:val="both"/>
              <w:rPr>
                <w:sz w:val="24"/>
              </w:rPr>
            </w:pPr>
            <w:r>
              <w:rPr>
                <w:sz w:val="24"/>
              </w:rPr>
              <w:t>нажатием кнопки на </w:t>
            </w:r>
            <w:r>
              <w:rPr>
                <w:sz w:val="24"/>
              </w:rPr>
              <w:t>экране </w:t>
            </w:r>
            <w:r>
              <w:rPr>
                <w:spacing w:val="-2"/>
                <w:sz w:val="24"/>
              </w:rPr>
              <w:t>планшета.</w:t>
            </w:r>
          </w:p>
        </w:tc>
        <w:tc>
          <w:tcPr>
            <w:tcW w:w="3830" w:type="dxa"/>
            <w:tcBorders>
              <w:top w:val="nil"/>
              <w:bottom w:val="nil"/>
            </w:tcBorders>
          </w:tcPr>
          <w:p>
            <w:pPr>
              <w:pStyle w:val="TableParagraph"/>
              <w:tabs>
                <w:tab w:pos="1705" w:val="left" w:leader="none"/>
              </w:tabs>
              <w:spacing w:before="6"/>
              <w:ind w:left="106" w:right="95"/>
              <w:jc w:val="both"/>
              <w:rPr>
                <w:sz w:val="24"/>
              </w:rPr>
            </w:pPr>
            <w:r>
              <w:rPr>
                <w:sz w:val="24"/>
              </w:rPr>
              <w:t>вспоминают, что виртуальных </w:t>
            </w:r>
            <w:r>
              <w:rPr>
                <w:spacing w:val="-2"/>
                <w:sz w:val="24"/>
              </w:rPr>
              <w:t>роботов</w:t>
            </w:r>
            <w:r>
              <w:rPr>
                <w:sz w:val="24"/>
              </w:rPr>
              <w:tab/>
            </w:r>
            <w:r>
              <w:rPr>
                <w:spacing w:val="-2"/>
                <w:sz w:val="24"/>
              </w:rPr>
              <w:t>ПиктоМирВертуна, </w:t>
            </w:r>
            <w:r>
              <w:rPr>
                <w:sz w:val="24"/>
              </w:rPr>
              <w:t>Тягуна, Двигуна, экранного Ползунаможно увидеть только на экране компьютера (планшета).</w:t>
            </w:r>
          </w:p>
        </w:tc>
        <w:tc>
          <w:tcPr>
            <w:tcW w:w="1418" w:type="dxa"/>
            <w:tcBorders>
              <w:top w:val="nil"/>
              <w:bottom w:val="nil"/>
            </w:tcBorders>
          </w:tcPr>
          <w:p>
            <w:pPr>
              <w:pStyle w:val="TableParagraph"/>
              <w:spacing w:line="237" w:lineRule="exact"/>
              <w:ind w:left="14" w:right="10"/>
              <w:jc w:val="center"/>
              <w:rPr>
                <w:sz w:val="22"/>
              </w:rPr>
            </w:pPr>
            <w:r>
              <w:rPr>
                <w:spacing w:val="-2"/>
                <w:sz w:val="22"/>
              </w:rPr>
              <w:t>1.32.1</w:t>
            </w:r>
          </w:p>
          <w:p>
            <w:pPr>
              <w:pStyle w:val="TableParagraph"/>
              <w:ind w:left="14" w:right="9"/>
              <w:jc w:val="center"/>
              <w:rPr>
                <w:sz w:val="22"/>
              </w:rPr>
            </w:pPr>
            <w:r>
              <w:rPr>
                <w:spacing w:val="-2"/>
                <w:sz w:val="22"/>
              </w:rPr>
              <w:t>Приложение 1.16.1</w:t>
            </w:r>
          </w:p>
          <w:p>
            <w:pPr>
              <w:pStyle w:val="TableParagraph"/>
              <w:spacing w:line="242" w:lineRule="auto"/>
              <w:ind w:left="429" w:right="109" w:hanging="320"/>
              <w:rPr>
                <w:sz w:val="22"/>
              </w:rPr>
            </w:pPr>
            <w:r>
              <w:rPr>
                <w:spacing w:val="-2"/>
                <w:sz w:val="22"/>
              </w:rPr>
              <w:t>Приложение 1.21.2</w:t>
            </w:r>
          </w:p>
          <w:p>
            <w:pPr>
              <w:pStyle w:val="TableParagraph"/>
              <w:ind w:left="429" w:right="109" w:hanging="320"/>
              <w:rPr>
                <w:sz w:val="22"/>
              </w:rPr>
            </w:pPr>
            <w:r>
              <w:rPr>
                <w:spacing w:val="-2"/>
                <w:sz w:val="22"/>
              </w:rPr>
              <w:t>Приложение 1.25.5</w:t>
            </w:r>
          </w:p>
          <w:p>
            <w:pPr>
              <w:pStyle w:val="TableParagraph"/>
              <w:spacing w:line="242" w:lineRule="auto"/>
              <w:ind w:left="429" w:right="105" w:hanging="316"/>
              <w:rPr>
                <w:sz w:val="22"/>
              </w:rPr>
            </w:pPr>
            <w:r>
              <w:rPr>
                <w:spacing w:val="-2"/>
                <w:sz w:val="22"/>
              </w:rPr>
              <w:t>Приложение 1.28.2</w:t>
            </w:r>
          </w:p>
        </w:tc>
      </w:tr>
      <w:tr>
        <w:trPr>
          <w:trHeight w:val="270"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48" w:lineRule="exact" w:before="2"/>
              <w:ind w:left="111"/>
              <w:rPr>
                <w:sz w:val="24"/>
              </w:rPr>
            </w:pPr>
            <w:r>
              <w:rPr>
                <w:sz w:val="24"/>
              </w:rPr>
              <w:t>Приглашает</w:t>
            </w:r>
            <w:r>
              <w:rPr>
                <w:spacing w:val="27"/>
                <w:sz w:val="24"/>
              </w:rPr>
              <w:t>  </w:t>
            </w:r>
            <w:r>
              <w:rPr>
                <w:sz w:val="24"/>
              </w:rPr>
              <w:t>детей</w:t>
            </w:r>
            <w:r>
              <w:rPr>
                <w:spacing w:val="28"/>
                <w:sz w:val="24"/>
              </w:rPr>
              <w:t>  </w:t>
            </w:r>
            <w:r>
              <w:rPr>
                <w:sz w:val="24"/>
              </w:rPr>
              <w:t>присесть</w:t>
            </w:r>
            <w:r>
              <w:rPr>
                <w:spacing w:val="28"/>
                <w:sz w:val="24"/>
              </w:rPr>
              <w:t>  </w:t>
            </w:r>
            <w:r>
              <w:rPr>
                <w:spacing w:val="-5"/>
                <w:sz w:val="24"/>
              </w:rPr>
              <w:t>за</w:t>
            </w:r>
          </w:p>
        </w:tc>
        <w:tc>
          <w:tcPr>
            <w:tcW w:w="3830" w:type="dxa"/>
            <w:tcBorders>
              <w:top w:val="nil"/>
              <w:bottom w:val="nil"/>
            </w:tcBorders>
          </w:tcPr>
          <w:p>
            <w:pPr>
              <w:pStyle w:val="TableParagraph"/>
              <w:spacing w:line="248" w:lineRule="exact" w:before="2"/>
              <w:ind w:left="106"/>
              <w:rPr>
                <w:sz w:val="24"/>
              </w:rPr>
            </w:pPr>
            <w:r>
              <w:rPr>
                <w:sz w:val="24"/>
              </w:rPr>
              <w:t>Заполняя</w:t>
            </w:r>
            <w:r>
              <w:rPr>
                <w:spacing w:val="32"/>
                <w:sz w:val="24"/>
              </w:rPr>
              <w:t> </w:t>
            </w:r>
            <w:r>
              <w:rPr>
                <w:sz w:val="24"/>
              </w:rPr>
              <w:t>карточку</w:t>
            </w:r>
            <w:r>
              <w:rPr>
                <w:spacing w:val="30"/>
                <w:sz w:val="24"/>
              </w:rPr>
              <w:t> </w:t>
            </w:r>
            <w:r>
              <w:rPr>
                <w:sz w:val="24"/>
              </w:rPr>
              <w:t>«Задание</w:t>
            </w:r>
            <w:r>
              <w:rPr>
                <w:spacing w:val="31"/>
                <w:sz w:val="24"/>
              </w:rPr>
              <w:t> </w:t>
            </w:r>
            <w:r>
              <w:rPr>
                <w:spacing w:val="-4"/>
                <w:sz w:val="24"/>
              </w:rPr>
              <w:t>№7»,</w:t>
            </w:r>
          </w:p>
        </w:tc>
        <w:tc>
          <w:tcPr>
            <w:tcW w:w="1418" w:type="dxa"/>
            <w:tcBorders>
              <w:top w:val="nil"/>
              <w:bottom w:val="nil"/>
            </w:tcBorders>
          </w:tcPr>
          <w:p>
            <w:pPr>
              <w:pStyle w:val="TableParagraph"/>
              <w:spacing w:line="249" w:lineRule="exact" w:before="1"/>
              <w:ind w:left="14" w:right="12"/>
              <w:jc w:val="center"/>
              <w:rPr>
                <w:sz w:val="22"/>
              </w:rPr>
            </w:pPr>
            <w:r>
              <w:rPr>
                <w:spacing w:val="-2"/>
                <w:sz w:val="22"/>
              </w:rPr>
              <w:t>Приложение</w:t>
            </w:r>
          </w:p>
        </w:tc>
      </w:tr>
      <w:tr>
        <w:trPr>
          <w:trHeight w:val="289"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tabs>
                <w:tab w:pos="3453" w:val="left" w:leader="none"/>
              </w:tabs>
              <w:spacing w:line="261" w:lineRule="exact" w:before="8"/>
              <w:ind w:left="111"/>
              <w:rPr>
                <w:sz w:val="24"/>
              </w:rPr>
            </w:pPr>
            <w:r>
              <w:rPr>
                <w:sz w:val="24"/>
              </w:rPr>
              <w:t>столы,</w:t>
            </w:r>
            <w:r>
              <w:rPr>
                <w:spacing w:val="73"/>
                <w:sz w:val="24"/>
              </w:rPr>
              <w:t> </w:t>
            </w:r>
            <w:r>
              <w:rPr>
                <w:sz w:val="24"/>
              </w:rPr>
              <w:t>ответить</w:t>
            </w:r>
            <w:r>
              <w:rPr>
                <w:spacing w:val="72"/>
                <w:sz w:val="24"/>
              </w:rPr>
              <w:t> </w:t>
            </w:r>
            <w:r>
              <w:rPr>
                <w:sz w:val="24"/>
              </w:rPr>
              <w:t>на</w:t>
            </w:r>
            <w:r>
              <w:rPr>
                <w:spacing w:val="74"/>
                <w:sz w:val="24"/>
              </w:rPr>
              <w:t> </w:t>
            </w:r>
            <w:r>
              <w:rPr>
                <w:spacing w:val="-2"/>
                <w:sz w:val="24"/>
              </w:rPr>
              <w:t>вопросы</w:t>
            </w:r>
            <w:r>
              <w:rPr>
                <w:sz w:val="24"/>
              </w:rPr>
              <w:tab/>
            </w:r>
            <w:r>
              <w:rPr>
                <w:spacing w:val="-10"/>
                <w:sz w:val="24"/>
              </w:rPr>
              <w:t>и</w:t>
            </w:r>
          </w:p>
        </w:tc>
        <w:tc>
          <w:tcPr>
            <w:tcW w:w="3830" w:type="dxa"/>
            <w:tcBorders>
              <w:top w:val="nil"/>
              <w:bottom w:val="nil"/>
            </w:tcBorders>
          </w:tcPr>
          <w:p>
            <w:pPr>
              <w:pStyle w:val="TableParagraph"/>
              <w:spacing w:line="261" w:lineRule="exact" w:before="8"/>
              <w:ind w:left="106"/>
              <w:rPr>
                <w:sz w:val="24"/>
              </w:rPr>
            </w:pPr>
            <w:r>
              <w:rPr>
                <w:sz w:val="24"/>
              </w:rPr>
              <w:t>дети</w:t>
            </w:r>
            <w:r>
              <w:rPr>
                <w:spacing w:val="34"/>
                <w:sz w:val="24"/>
              </w:rPr>
              <w:t>  </w:t>
            </w:r>
            <w:r>
              <w:rPr>
                <w:sz w:val="24"/>
              </w:rPr>
              <w:t>вспоминаю</w:t>
            </w:r>
            <w:r>
              <w:rPr>
                <w:spacing w:val="35"/>
                <w:sz w:val="24"/>
              </w:rPr>
              <w:t>  </w:t>
            </w:r>
            <w:r>
              <w:rPr>
                <w:sz w:val="24"/>
              </w:rPr>
              <w:t>правила</w:t>
            </w:r>
            <w:r>
              <w:rPr>
                <w:spacing w:val="35"/>
                <w:sz w:val="24"/>
              </w:rPr>
              <w:t>  </w:t>
            </w:r>
            <w:r>
              <w:rPr>
                <w:spacing w:val="-2"/>
                <w:sz w:val="24"/>
              </w:rPr>
              <w:t>клуба</w:t>
            </w:r>
          </w:p>
        </w:tc>
        <w:tc>
          <w:tcPr>
            <w:tcW w:w="1418" w:type="dxa"/>
            <w:tcBorders>
              <w:top w:val="nil"/>
              <w:bottom w:val="nil"/>
            </w:tcBorders>
          </w:tcPr>
          <w:p>
            <w:pPr>
              <w:pStyle w:val="TableParagraph"/>
              <w:spacing w:line="236" w:lineRule="exact"/>
              <w:ind w:left="14" w:right="11"/>
              <w:jc w:val="center"/>
              <w:rPr>
                <w:sz w:val="22"/>
              </w:rPr>
            </w:pPr>
            <w:r>
              <w:rPr>
                <w:spacing w:val="-2"/>
                <w:sz w:val="22"/>
              </w:rPr>
              <w:t>1.35.1</w:t>
            </w: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заполнить</w:t>
            </w:r>
            <w:r>
              <w:rPr>
                <w:spacing w:val="67"/>
                <w:sz w:val="24"/>
              </w:rPr>
              <w:t> </w:t>
            </w:r>
            <w:r>
              <w:rPr>
                <w:sz w:val="24"/>
              </w:rPr>
              <w:t>карточку</w:t>
            </w:r>
            <w:r>
              <w:rPr>
                <w:spacing w:val="69"/>
                <w:sz w:val="24"/>
              </w:rPr>
              <w:t> </w:t>
            </w:r>
            <w:r>
              <w:rPr>
                <w:sz w:val="24"/>
              </w:rPr>
              <w:t>с</w:t>
            </w:r>
            <w:r>
              <w:rPr>
                <w:spacing w:val="71"/>
                <w:sz w:val="24"/>
              </w:rPr>
              <w:t> </w:t>
            </w:r>
            <w:r>
              <w:rPr>
                <w:spacing w:val="-2"/>
                <w:sz w:val="24"/>
              </w:rPr>
              <w:t>заданием.</w:t>
            </w:r>
          </w:p>
        </w:tc>
        <w:tc>
          <w:tcPr>
            <w:tcW w:w="3830" w:type="dxa"/>
            <w:tcBorders>
              <w:top w:val="nil"/>
              <w:bottom w:val="nil"/>
            </w:tcBorders>
          </w:tcPr>
          <w:p>
            <w:pPr>
              <w:pStyle w:val="TableParagraph"/>
              <w:tabs>
                <w:tab w:pos="2106" w:val="left" w:leader="none"/>
                <w:tab w:pos="3481" w:val="left" w:leader="none"/>
              </w:tabs>
              <w:spacing w:line="256" w:lineRule="exact"/>
              <w:ind w:left="106"/>
              <w:rPr>
                <w:sz w:val="24"/>
              </w:rPr>
            </w:pPr>
            <w:r>
              <w:rPr>
                <w:spacing w:val="-2"/>
                <w:sz w:val="24"/>
              </w:rPr>
              <w:t>«КрохаСофт»</w:t>
            </w:r>
            <w:r>
              <w:rPr>
                <w:sz w:val="24"/>
              </w:rPr>
              <w:tab/>
            </w:r>
            <w:r>
              <w:rPr>
                <w:spacing w:val="-2"/>
                <w:sz w:val="24"/>
              </w:rPr>
              <w:t>отвечая</w:t>
            </w:r>
            <w:r>
              <w:rPr>
                <w:sz w:val="24"/>
              </w:rPr>
              <w:tab/>
            </w:r>
            <w:r>
              <w:rPr>
                <w:spacing w:val="-5"/>
                <w:sz w:val="24"/>
              </w:rPr>
              <w:t>на</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Раздает</w:t>
            </w:r>
            <w:r>
              <w:rPr>
                <w:spacing w:val="-3"/>
                <w:sz w:val="24"/>
              </w:rPr>
              <w:t> </w:t>
            </w:r>
            <w:r>
              <w:rPr>
                <w:sz w:val="24"/>
              </w:rPr>
              <w:t>карточки</w:t>
            </w:r>
            <w:r>
              <w:rPr>
                <w:spacing w:val="-2"/>
                <w:sz w:val="24"/>
              </w:rPr>
              <w:t> </w:t>
            </w:r>
            <w:r>
              <w:rPr>
                <w:sz w:val="24"/>
              </w:rPr>
              <w:t>«Задание </w:t>
            </w:r>
            <w:r>
              <w:rPr>
                <w:spacing w:val="-4"/>
                <w:sz w:val="24"/>
              </w:rPr>
              <w:t>№7».</w:t>
            </w:r>
          </w:p>
        </w:tc>
        <w:tc>
          <w:tcPr>
            <w:tcW w:w="3830" w:type="dxa"/>
            <w:tcBorders>
              <w:top w:val="nil"/>
              <w:bottom w:val="nil"/>
            </w:tcBorders>
          </w:tcPr>
          <w:p>
            <w:pPr>
              <w:pStyle w:val="TableParagraph"/>
              <w:spacing w:line="256" w:lineRule="exact"/>
              <w:ind w:left="106"/>
              <w:rPr>
                <w:sz w:val="24"/>
              </w:rPr>
            </w:pPr>
            <w:r>
              <w:rPr>
                <w:sz w:val="24"/>
              </w:rPr>
              <w:t>наводящие</w:t>
            </w:r>
            <w:r>
              <w:rPr>
                <w:spacing w:val="49"/>
                <w:w w:val="150"/>
                <w:sz w:val="24"/>
              </w:rPr>
              <w:t> </w:t>
            </w:r>
            <w:r>
              <w:rPr>
                <w:sz w:val="24"/>
              </w:rPr>
              <w:t>вопросы</w:t>
            </w:r>
            <w:r>
              <w:rPr>
                <w:spacing w:val="79"/>
                <w:sz w:val="24"/>
              </w:rPr>
              <w:t> </w:t>
            </w:r>
            <w:r>
              <w:rPr>
                <w:sz w:val="24"/>
              </w:rPr>
              <w:t>педагога,</w:t>
            </w:r>
            <w:r>
              <w:rPr>
                <w:spacing w:val="51"/>
                <w:w w:val="150"/>
                <w:sz w:val="24"/>
              </w:rPr>
              <w:t> </w:t>
            </w:r>
            <w:r>
              <w:rPr>
                <w:spacing w:val="-5"/>
                <w:sz w:val="24"/>
              </w:rPr>
              <w:t>по</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По</w:t>
            </w:r>
            <w:r>
              <w:rPr>
                <w:spacing w:val="36"/>
                <w:sz w:val="24"/>
              </w:rPr>
              <w:t>  </w:t>
            </w:r>
            <w:r>
              <w:rPr>
                <w:sz w:val="24"/>
              </w:rPr>
              <w:t>мере</w:t>
            </w:r>
            <w:r>
              <w:rPr>
                <w:spacing w:val="38"/>
                <w:sz w:val="24"/>
              </w:rPr>
              <w:t>  </w:t>
            </w:r>
            <w:r>
              <w:rPr>
                <w:sz w:val="24"/>
              </w:rPr>
              <w:t>заполнения</w:t>
            </w:r>
            <w:r>
              <w:rPr>
                <w:spacing w:val="38"/>
                <w:sz w:val="24"/>
              </w:rPr>
              <w:t>  </w:t>
            </w:r>
            <w:r>
              <w:rPr>
                <w:spacing w:val="-2"/>
                <w:sz w:val="24"/>
              </w:rPr>
              <w:t>карточки</w:t>
            </w:r>
          </w:p>
        </w:tc>
        <w:tc>
          <w:tcPr>
            <w:tcW w:w="3830" w:type="dxa"/>
            <w:tcBorders>
              <w:top w:val="nil"/>
              <w:bottom w:val="nil"/>
            </w:tcBorders>
          </w:tcPr>
          <w:p>
            <w:pPr>
              <w:pStyle w:val="TableParagraph"/>
              <w:tabs>
                <w:tab w:pos="1249" w:val="left" w:leader="none"/>
                <w:tab w:pos="2464" w:val="left" w:leader="none"/>
                <w:tab w:pos="3603" w:val="left" w:leader="none"/>
              </w:tabs>
              <w:spacing w:line="256" w:lineRule="exact"/>
              <w:ind w:left="106"/>
              <w:rPr>
                <w:sz w:val="24"/>
              </w:rPr>
            </w:pPr>
            <w:r>
              <w:rPr>
                <w:spacing w:val="-2"/>
                <w:sz w:val="24"/>
              </w:rPr>
              <w:t>просьбе</w:t>
            </w:r>
            <w:r>
              <w:rPr>
                <w:sz w:val="24"/>
              </w:rPr>
              <w:tab/>
            </w:r>
            <w:r>
              <w:rPr>
                <w:spacing w:val="-2"/>
                <w:sz w:val="24"/>
              </w:rPr>
              <w:t>педагога</w:t>
            </w:r>
            <w:r>
              <w:rPr>
                <w:sz w:val="24"/>
              </w:rPr>
              <w:tab/>
            </w:r>
            <w:r>
              <w:rPr>
                <w:spacing w:val="-2"/>
                <w:sz w:val="24"/>
              </w:rPr>
              <w:t>обводят</w:t>
            </w:r>
            <w:r>
              <w:rPr>
                <w:sz w:val="24"/>
              </w:rPr>
              <w:tab/>
            </w:r>
            <w:r>
              <w:rPr>
                <w:spacing w:val="-10"/>
                <w:sz w:val="24"/>
              </w:rPr>
              <w:t>в</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«Задание</w:t>
            </w:r>
            <w:r>
              <w:rPr>
                <w:spacing w:val="74"/>
                <w:w w:val="150"/>
                <w:sz w:val="24"/>
              </w:rPr>
              <w:t> </w:t>
            </w:r>
            <w:r>
              <w:rPr>
                <w:sz w:val="24"/>
              </w:rPr>
              <w:t>№7»</w:t>
            </w:r>
            <w:r>
              <w:rPr>
                <w:spacing w:val="73"/>
                <w:w w:val="150"/>
                <w:sz w:val="24"/>
              </w:rPr>
              <w:t> </w:t>
            </w:r>
            <w:r>
              <w:rPr>
                <w:sz w:val="24"/>
              </w:rPr>
              <w:t>детьми,</w:t>
            </w:r>
            <w:r>
              <w:rPr>
                <w:spacing w:val="73"/>
                <w:w w:val="150"/>
                <w:sz w:val="24"/>
              </w:rPr>
              <w:t> </w:t>
            </w:r>
            <w:r>
              <w:rPr>
                <w:spacing w:val="-2"/>
                <w:sz w:val="24"/>
              </w:rPr>
              <w:t>педагог</w:t>
            </w:r>
          </w:p>
        </w:tc>
        <w:tc>
          <w:tcPr>
            <w:tcW w:w="3830" w:type="dxa"/>
            <w:tcBorders>
              <w:top w:val="nil"/>
              <w:bottom w:val="nil"/>
            </w:tcBorders>
          </w:tcPr>
          <w:p>
            <w:pPr>
              <w:pStyle w:val="TableParagraph"/>
              <w:tabs>
                <w:tab w:pos="1877" w:val="left" w:leader="none"/>
                <w:tab w:pos="3605" w:val="left" w:leader="none"/>
              </w:tabs>
              <w:spacing w:line="256" w:lineRule="exact"/>
              <w:ind w:left="106"/>
              <w:rPr>
                <w:sz w:val="24"/>
              </w:rPr>
            </w:pPr>
            <w:r>
              <w:rPr>
                <w:spacing w:val="-2"/>
                <w:sz w:val="24"/>
              </w:rPr>
              <w:t>кружочек</w:t>
            </w:r>
            <w:r>
              <w:rPr>
                <w:sz w:val="24"/>
              </w:rPr>
              <w:tab/>
            </w:r>
            <w:r>
              <w:rPr>
                <w:spacing w:val="-2"/>
                <w:sz w:val="24"/>
              </w:rPr>
              <w:t>картинку</w:t>
            </w:r>
            <w:r>
              <w:rPr>
                <w:sz w:val="24"/>
              </w:rPr>
              <w:tab/>
            </w:r>
            <w:r>
              <w:rPr>
                <w:spacing w:val="-10"/>
                <w:sz w:val="24"/>
              </w:rPr>
              <w:t>с</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tabs>
                <w:tab w:pos="1790" w:val="left" w:leader="none"/>
                <w:tab w:pos="2190" w:val="left" w:leader="none"/>
              </w:tabs>
              <w:spacing w:line="256" w:lineRule="exact"/>
              <w:ind w:left="111"/>
              <w:rPr>
                <w:sz w:val="24"/>
              </w:rPr>
            </w:pPr>
            <w:r>
              <w:rPr>
                <w:spacing w:val="-2"/>
                <w:sz w:val="24"/>
              </w:rPr>
              <w:t>контролирует</w:t>
            </w:r>
            <w:r>
              <w:rPr>
                <w:sz w:val="24"/>
              </w:rPr>
              <w:tab/>
            </w:r>
            <w:r>
              <w:rPr>
                <w:spacing w:val="-10"/>
                <w:sz w:val="24"/>
              </w:rPr>
              <w:t>и</w:t>
            </w:r>
            <w:r>
              <w:rPr>
                <w:sz w:val="24"/>
              </w:rPr>
              <w:tab/>
            </w:r>
            <w:r>
              <w:rPr>
                <w:spacing w:val="-2"/>
                <w:sz w:val="24"/>
              </w:rPr>
              <w:t>корректирует</w:t>
            </w:r>
          </w:p>
        </w:tc>
        <w:tc>
          <w:tcPr>
            <w:tcW w:w="3830" w:type="dxa"/>
            <w:tcBorders>
              <w:top w:val="nil"/>
              <w:bottom w:val="nil"/>
            </w:tcBorders>
          </w:tcPr>
          <w:p>
            <w:pPr>
              <w:pStyle w:val="TableParagraph"/>
              <w:spacing w:line="256" w:lineRule="exact"/>
              <w:ind w:left="106"/>
              <w:rPr>
                <w:sz w:val="24"/>
              </w:rPr>
            </w:pPr>
            <w:r>
              <w:rPr>
                <w:sz w:val="24"/>
              </w:rPr>
              <w:t>соответствующим</w:t>
            </w:r>
            <w:r>
              <w:rPr>
                <w:spacing w:val="-6"/>
                <w:sz w:val="24"/>
              </w:rPr>
              <w:t> </w:t>
            </w:r>
            <w:r>
              <w:rPr>
                <w:spacing w:val="-2"/>
                <w:sz w:val="24"/>
              </w:rPr>
              <w:t>правилом:</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tabs>
                <w:tab w:pos="2330" w:val="left" w:leader="none"/>
              </w:tabs>
              <w:spacing w:line="256" w:lineRule="exact"/>
              <w:ind w:left="111"/>
              <w:rPr>
                <w:sz w:val="24"/>
              </w:rPr>
            </w:pPr>
            <w:r>
              <w:rPr>
                <w:spacing w:val="-2"/>
                <w:sz w:val="24"/>
              </w:rPr>
              <w:t>правильность</w:t>
            </w:r>
            <w:r>
              <w:rPr>
                <w:sz w:val="24"/>
              </w:rPr>
              <w:tab/>
            </w:r>
            <w:r>
              <w:rPr>
                <w:spacing w:val="-2"/>
                <w:sz w:val="24"/>
              </w:rPr>
              <w:t>выполнения</w:t>
            </w:r>
          </w:p>
        </w:tc>
        <w:tc>
          <w:tcPr>
            <w:tcW w:w="3830" w:type="dxa"/>
            <w:tcBorders>
              <w:top w:val="nil"/>
              <w:bottom w:val="nil"/>
            </w:tcBorders>
          </w:tcPr>
          <w:p>
            <w:pPr>
              <w:pStyle w:val="TableParagraph"/>
              <w:spacing w:line="256" w:lineRule="exact"/>
              <w:ind w:left="106"/>
              <w:rPr>
                <w:sz w:val="24"/>
              </w:rPr>
            </w:pPr>
            <w:r>
              <w:rPr>
                <w:sz w:val="24"/>
              </w:rPr>
              <w:t>«Обведите</w:t>
            </w:r>
            <w:r>
              <w:rPr>
                <w:spacing w:val="29"/>
                <w:sz w:val="24"/>
              </w:rPr>
              <w:t> </w:t>
            </w:r>
            <w:r>
              <w:rPr>
                <w:sz w:val="24"/>
              </w:rPr>
              <w:t>в</w:t>
            </w:r>
            <w:r>
              <w:rPr>
                <w:spacing w:val="28"/>
                <w:sz w:val="24"/>
              </w:rPr>
              <w:t> </w:t>
            </w:r>
            <w:r>
              <w:rPr>
                <w:sz w:val="24"/>
              </w:rPr>
              <w:t>кружочек</w:t>
            </w:r>
            <w:r>
              <w:rPr>
                <w:spacing w:val="28"/>
                <w:sz w:val="24"/>
              </w:rPr>
              <w:t> </w:t>
            </w:r>
            <w:r>
              <w:rPr>
                <w:sz w:val="24"/>
              </w:rPr>
              <w:t>картинку</w:t>
            </w:r>
            <w:r>
              <w:rPr>
                <w:spacing w:val="29"/>
                <w:sz w:val="24"/>
              </w:rPr>
              <w:t> </w:t>
            </w:r>
            <w:r>
              <w:rPr>
                <w:spacing w:val="-10"/>
                <w:sz w:val="24"/>
              </w:rPr>
              <w:t>с</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pacing w:val="-2"/>
                <w:sz w:val="24"/>
              </w:rPr>
              <w:t>заданий.</w:t>
            </w:r>
          </w:p>
        </w:tc>
        <w:tc>
          <w:tcPr>
            <w:tcW w:w="3830" w:type="dxa"/>
            <w:tcBorders>
              <w:top w:val="nil"/>
              <w:bottom w:val="nil"/>
            </w:tcBorders>
          </w:tcPr>
          <w:p>
            <w:pPr>
              <w:pStyle w:val="TableParagraph"/>
              <w:spacing w:line="256" w:lineRule="exact"/>
              <w:ind w:left="106"/>
              <w:rPr>
                <w:sz w:val="24"/>
              </w:rPr>
            </w:pPr>
            <w:r>
              <w:rPr>
                <w:sz w:val="24"/>
              </w:rPr>
              <w:t>правилом</w:t>
            </w:r>
            <w:r>
              <w:rPr>
                <w:spacing w:val="-3"/>
                <w:sz w:val="24"/>
              </w:rPr>
              <w:t> </w:t>
            </w:r>
            <w:r>
              <w:rPr>
                <w:sz w:val="24"/>
              </w:rPr>
              <w:t>«говорим</w:t>
            </w:r>
            <w:r>
              <w:rPr>
                <w:spacing w:val="-2"/>
                <w:sz w:val="24"/>
              </w:rPr>
              <w:t> </w:t>
            </w:r>
            <w:r>
              <w:rPr>
                <w:sz w:val="24"/>
              </w:rPr>
              <w:t>по</w:t>
            </w:r>
            <w:r>
              <w:rPr>
                <w:spacing w:val="-2"/>
                <w:sz w:val="24"/>
              </w:rPr>
              <w:t> одному»</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«Обведите</w:t>
            </w:r>
            <w:r>
              <w:rPr>
                <w:spacing w:val="29"/>
                <w:sz w:val="24"/>
              </w:rPr>
              <w:t> </w:t>
            </w:r>
            <w:r>
              <w:rPr>
                <w:sz w:val="24"/>
              </w:rPr>
              <w:t>в</w:t>
            </w:r>
            <w:r>
              <w:rPr>
                <w:spacing w:val="28"/>
                <w:sz w:val="24"/>
              </w:rPr>
              <w:t> </w:t>
            </w:r>
            <w:r>
              <w:rPr>
                <w:sz w:val="24"/>
              </w:rPr>
              <w:t>кружочек</w:t>
            </w:r>
            <w:r>
              <w:rPr>
                <w:spacing w:val="28"/>
                <w:sz w:val="24"/>
              </w:rPr>
              <w:t> </w:t>
            </w:r>
            <w:r>
              <w:rPr>
                <w:sz w:val="24"/>
              </w:rPr>
              <w:t>картинку</w:t>
            </w:r>
            <w:r>
              <w:rPr>
                <w:spacing w:val="29"/>
                <w:sz w:val="24"/>
              </w:rPr>
              <w:t> </w:t>
            </w:r>
            <w:r>
              <w:rPr>
                <w:spacing w:val="-10"/>
                <w:sz w:val="24"/>
              </w:rPr>
              <w:t>с</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tabs>
                <w:tab w:pos="2101" w:val="left" w:leader="none"/>
                <w:tab w:pos="2952" w:val="left" w:leader="none"/>
              </w:tabs>
              <w:spacing w:line="256" w:lineRule="exact"/>
              <w:ind w:left="106"/>
              <w:rPr>
                <w:sz w:val="24"/>
              </w:rPr>
            </w:pPr>
            <w:r>
              <w:rPr>
                <w:spacing w:val="-2"/>
                <w:sz w:val="24"/>
              </w:rPr>
              <w:t>правилом«если</w:t>
            </w:r>
            <w:r>
              <w:rPr>
                <w:sz w:val="24"/>
              </w:rPr>
              <w:tab/>
            </w:r>
            <w:r>
              <w:rPr>
                <w:spacing w:val="-4"/>
                <w:sz w:val="24"/>
              </w:rPr>
              <w:t>есть</w:t>
            </w:r>
            <w:r>
              <w:rPr>
                <w:sz w:val="24"/>
              </w:rPr>
              <w:tab/>
            </w:r>
            <w:r>
              <w:rPr>
                <w:spacing w:val="-2"/>
                <w:sz w:val="24"/>
              </w:rPr>
              <w:t>вопрос,</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pacing w:val="-2"/>
                <w:sz w:val="24"/>
              </w:rPr>
              <w:t>задавай»</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«Обведите</w:t>
            </w:r>
            <w:r>
              <w:rPr>
                <w:spacing w:val="29"/>
                <w:sz w:val="24"/>
              </w:rPr>
              <w:t> </w:t>
            </w:r>
            <w:r>
              <w:rPr>
                <w:sz w:val="24"/>
              </w:rPr>
              <w:t>в</w:t>
            </w:r>
            <w:r>
              <w:rPr>
                <w:spacing w:val="28"/>
                <w:sz w:val="24"/>
              </w:rPr>
              <w:t> </w:t>
            </w:r>
            <w:r>
              <w:rPr>
                <w:sz w:val="24"/>
              </w:rPr>
              <w:t>кружочек</w:t>
            </w:r>
            <w:r>
              <w:rPr>
                <w:spacing w:val="28"/>
                <w:sz w:val="24"/>
              </w:rPr>
              <w:t> </w:t>
            </w:r>
            <w:r>
              <w:rPr>
                <w:sz w:val="24"/>
              </w:rPr>
              <w:t>картинку</w:t>
            </w:r>
            <w:r>
              <w:rPr>
                <w:spacing w:val="29"/>
                <w:sz w:val="24"/>
              </w:rPr>
              <w:t> </w:t>
            </w:r>
            <w:r>
              <w:rPr>
                <w:spacing w:val="-10"/>
                <w:sz w:val="24"/>
              </w:rPr>
              <w:t>с</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правилом</w:t>
            </w:r>
            <w:r>
              <w:rPr>
                <w:spacing w:val="-2"/>
                <w:sz w:val="24"/>
              </w:rPr>
              <w:t> </w:t>
            </w:r>
            <w:r>
              <w:rPr>
                <w:sz w:val="24"/>
              </w:rPr>
              <w:t>«слушая</w:t>
            </w:r>
            <w:r>
              <w:rPr>
                <w:spacing w:val="1"/>
                <w:sz w:val="24"/>
              </w:rPr>
              <w:t> </w:t>
            </w:r>
            <w:r>
              <w:rPr>
                <w:spacing w:val="-2"/>
                <w:sz w:val="24"/>
              </w:rPr>
              <w:t>внимательно»</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«Обведите</w:t>
            </w:r>
            <w:r>
              <w:rPr>
                <w:spacing w:val="29"/>
                <w:sz w:val="24"/>
              </w:rPr>
              <w:t> </w:t>
            </w:r>
            <w:r>
              <w:rPr>
                <w:sz w:val="24"/>
              </w:rPr>
              <w:t>в</w:t>
            </w:r>
            <w:r>
              <w:rPr>
                <w:spacing w:val="28"/>
                <w:sz w:val="24"/>
              </w:rPr>
              <w:t> </w:t>
            </w:r>
            <w:r>
              <w:rPr>
                <w:sz w:val="24"/>
              </w:rPr>
              <w:t>кружочек</w:t>
            </w:r>
            <w:r>
              <w:rPr>
                <w:spacing w:val="28"/>
                <w:sz w:val="24"/>
              </w:rPr>
              <w:t> </w:t>
            </w:r>
            <w:r>
              <w:rPr>
                <w:sz w:val="24"/>
              </w:rPr>
              <w:t>картинку</w:t>
            </w:r>
            <w:r>
              <w:rPr>
                <w:spacing w:val="29"/>
                <w:sz w:val="24"/>
              </w:rPr>
              <w:t> </w:t>
            </w:r>
            <w:r>
              <w:rPr>
                <w:spacing w:val="-10"/>
                <w:sz w:val="24"/>
              </w:rPr>
              <w:t>с</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правилом</w:t>
            </w:r>
            <w:r>
              <w:rPr>
                <w:spacing w:val="-3"/>
                <w:sz w:val="24"/>
              </w:rPr>
              <w:t> </w:t>
            </w:r>
            <w:r>
              <w:rPr>
                <w:sz w:val="24"/>
              </w:rPr>
              <w:t>«соблюдай</w:t>
            </w:r>
            <w:r>
              <w:rPr>
                <w:spacing w:val="-2"/>
                <w:sz w:val="24"/>
              </w:rPr>
              <w:t> тишину»,</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«Обведите</w:t>
            </w:r>
            <w:r>
              <w:rPr>
                <w:spacing w:val="29"/>
                <w:sz w:val="24"/>
              </w:rPr>
              <w:t> </w:t>
            </w:r>
            <w:r>
              <w:rPr>
                <w:sz w:val="24"/>
              </w:rPr>
              <w:t>в</w:t>
            </w:r>
            <w:r>
              <w:rPr>
                <w:spacing w:val="28"/>
                <w:sz w:val="24"/>
              </w:rPr>
              <w:t> </w:t>
            </w:r>
            <w:r>
              <w:rPr>
                <w:sz w:val="24"/>
              </w:rPr>
              <w:t>кружочек</w:t>
            </w:r>
            <w:r>
              <w:rPr>
                <w:spacing w:val="28"/>
                <w:sz w:val="24"/>
              </w:rPr>
              <w:t> </w:t>
            </w:r>
            <w:r>
              <w:rPr>
                <w:sz w:val="24"/>
              </w:rPr>
              <w:t>картинку</w:t>
            </w:r>
            <w:r>
              <w:rPr>
                <w:spacing w:val="29"/>
                <w:sz w:val="24"/>
              </w:rPr>
              <w:t> </w:t>
            </w:r>
            <w:r>
              <w:rPr>
                <w:spacing w:val="-10"/>
                <w:sz w:val="24"/>
              </w:rPr>
              <w:t>с</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правилом</w:t>
            </w:r>
            <w:r>
              <w:rPr>
                <w:spacing w:val="-2"/>
                <w:sz w:val="24"/>
              </w:rPr>
              <w:t> </w:t>
            </w:r>
            <w:r>
              <w:rPr>
                <w:sz w:val="24"/>
              </w:rPr>
              <w:t>«соблюдай</w:t>
            </w:r>
            <w:r>
              <w:rPr>
                <w:spacing w:val="-2"/>
                <w:sz w:val="24"/>
              </w:rPr>
              <w:t> порядок»</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«Обведите</w:t>
            </w:r>
            <w:r>
              <w:rPr>
                <w:spacing w:val="29"/>
                <w:sz w:val="24"/>
              </w:rPr>
              <w:t> </w:t>
            </w:r>
            <w:r>
              <w:rPr>
                <w:sz w:val="24"/>
              </w:rPr>
              <w:t>в</w:t>
            </w:r>
            <w:r>
              <w:rPr>
                <w:spacing w:val="28"/>
                <w:sz w:val="24"/>
              </w:rPr>
              <w:t> </w:t>
            </w:r>
            <w:r>
              <w:rPr>
                <w:sz w:val="24"/>
              </w:rPr>
              <w:t>кружочек</w:t>
            </w:r>
            <w:r>
              <w:rPr>
                <w:spacing w:val="28"/>
                <w:sz w:val="24"/>
              </w:rPr>
              <w:t> </w:t>
            </w:r>
            <w:r>
              <w:rPr>
                <w:sz w:val="24"/>
              </w:rPr>
              <w:t>картинку</w:t>
            </w:r>
            <w:r>
              <w:rPr>
                <w:spacing w:val="29"/>
                <w:sz w:val="24"/>
              </w:rPr>
              <w:t> </w:t>
            </w:r>
            <w:r>
              <w:rPr>
                <w:spacing w:val="-10"/>
                <w:sz w:val="24"/>
              </w:rPr>
              <w:t>с</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tabs>
                <w:tab w:pos="1438" w:val="left" w:leader="none"/>
                <w:tab w:pos="2585" w:val="left" w:leader="none"/>
              </w:tabs>
              <w:spacing w:line="256" w:lineRule="exact"/>
              <w:ind w:left="106"/>
              <w:rPr>
                <w:sz w:val="24"/>
              </w:rPr>
            </w:pPr>
            <w:r>
              <w:rPr>
                <w:spacing w:val="-2"/>
                <w:sz w:val="24"/>
              </w:rPr>
              <w:t>правилом</w:t>
            </w:r>
            <w:r>
              <w:rPr>
                <w:sz w:val="24"/>
              </w:rPr>
              <w:tab/>
            </w:r>
            <w:r>
              <w:rPr>
                <w:spacing w:val="-2"/>
                <w:sz w:val="24"/>
              </w:rPr>
              <w:t>«береги</w:t>
            </w:r>
            <w:r>
              <w:rPr>
                <w:sz w:val="24"/>
              </w:rPr>
              <w:tab/>
            </w:r>
            <w:r>
              <w:rPr>
                <w:spacing w:val="-2"/>
                <w:sz w:val="24"/>
              </w:rPr>
              <w:t>компьютер</w:t>
            </w:r>
          </w:p>
        </w:tc>
        <w:tc>
          <w:tcPr>
            <w:tcW w:w="1418" w:type="dxa"/>
            <w:tcBorders>
              <w:top w:val="nil"/>
              <w:bottom w:val="nil"/>
            </w:tcBorders>
          </w:tcPr>
          <w:p>
            <w:pPr>
              <w:pStyle w:val="TableParagraph"/>
              <w:rPr>
                <w:sz w:val="20"/>
              </w:rPr>
            </w:pPr>
          </w:p>
        </w:tc>
      </w:tr>
      <w:tr>
        <w:trPr>
          <w:trHeight w:val="278"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spacing w:line="259" w:lineRule="exact"/>
              <w:ind w:left="106"/>
              <w:rPr>
                <w:sz w:val="24"/>
              </w:rPr>
            </w:pPr>
            <w:r>
              <w:rPr>
                <w:spacing w:val="-2"/>
                <w:sz w:val="24"/>
              </w:rPr>
              <w:t>(планшет)</w:t>
            </w:r>
          </w:p>
        </w:tc>
        <w:tc>
          <w:tcPr>
            <w:tcW w:w="1418" w:type="dxa"/>
            <w:tcBorders>
              <w:top w:val="nil"/>
              <w:bottom w:val="nil"/>
            </w:tcBorders>
          </w:tcPr>
          <w:p>
            <w:pPr>
              <w:pStyle w:val="TableParagraph"/>
              <w:rPr>
                <w:sz w:val="20"/>
              </w:rPr>
            </w:pPr>
          </w:p>
        </w:tc>
      </w:tr>
      <w:tr>
        <w:trPr>
          <w:trHeight w:val="270"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tabs>
                <w:tab w:pos="1094" w:val="left" w:leader="none"/>
                <w:tab w:pos="1729" w:val="left" w:leader="none"/>
                <w:tab w:pos="2697" w:val="left" w:leader="none"/>
              </w:tabs>
              <w:spacing w:line="250" w:lineRule="exact"/>
              <w:ind w:left="111"/>
              <w:rPr>
                <w:sz w:val="24"/>
              </w:rPr>
            </w:pPr>
            <w:r>
              <w:rPr>
                <w:spacing w:val="-2"/>
                <w:sz w:val="24"/>
              </w:rPr>
              <w:t>Берет</w:t>
            </w:r>
            <w:r>
              <w:rPr>
                <w:sz w:val="24"/>
              </w:rPr>
              <w:tab/>
            </w:r>
            <w:r>
              <w:rPr>
                <w:spacing w:val="-5"/>
                <w:sz w:val="24"/>
              </w:rPr>
              <w:t>со</w:t>
            </w:r>
            <w:r>
              <w:rPr>
                <w:sz w:val="24"/>
              </w:rPr>
              <w:tab/>
            </w:r>
            <w:r>
              <w:rPr>
                <w:spacing w:val="-4"/>
                <w:sz w:val="24"/>
              </w:rPr>
              <w:t>стола</w:t>
            </w:r>
            <w:r>
              <w:rPr>
                <w:sz w:val="24"/>
              </w:rPr>
              <w:tab/>
            </w:r>
            <w:r>
              <w:rPr>
                <w:spacing w:val="-2"/>
                <w:sz w:val="24"/>
              </w:rPr>
              <w:t>планшет</w:t>
            </w:r>
          </w:p>
        </w:tc>
        <w:tc>
          <w:tcPr>
            <w:tcW w:w="3830" w:type="dxa"/>
            <w:tcBorders>
              <w:top w:val="nil"/>
              <w:bottom w:val="nil"/>
            </w:tcBorders>
          </w:tcPr>
          <w:p>
            <w:pPr>
              <w:pStyle w:val="TableParagraph"/>
              <w:tabs>
                <w:tab w:pos="1188" w:val="left" w:leader="none"/>
                <w:tab w:pos="1764" w:val="left" w:leader="none"/>
                <w:tab w:pos="2351" w:val="left" w:leader="none"/>
                <w:tab w:pos="3091" w:val="left" w:leader="none"/>
              </w:tabs>
              <w:spacing w:line="250" w:lineRule="exact"/>
              <w:ind w:left="106"/>
              <w:rPr>
                <w:sz w:val="24"/>
              </w:rPr>
            </w:pPr>
            <w:r>
              <w:rPr>
                <w:spacing w:val="-2"/>
                <w:sz w:val="24"/>
              </w:rPr>
              <w:t>Узнают,</w:t>
            </w:r>
            <w:r>
              <w:rPr>
                <w:sz w:val="24"/>
              </w:rPr>
              <w:tab/>
            </w:r>
            <w:r>
              <w:rPr>
                <w:spacing w:val="-5"/>
                <w:sz w:val="24"/>
              </w:rPr>
              <w:t>что</w:t>
            </w:r>
            <w:r>
              <w:rPr>
                <w:sz w:val="24"/>
              </w:rPr>
              <w:tab/>
            </w:r>
            <w:r>
              <w:rPr>
                <w:spacing w:val="-5"/>
                <w:sz w:val="24"/>
              </w:rPr>
              <w:t>для</w:t>
            </w:r>
            <w:r>
              <w:rPr>
                <w:sz w:val="24"/>
              </w:rPr>
              <w:tab/>
            </w:r>
            <w:r>
              <w:rPr>
                <w:spacing w:val="-2"/>
                <w:sz w:val="24"/>
              </w:rPr>
              <w:t>того,</w:t>
            </w:r>
            <w:r>
              <w:rPr>
                <w:sz w:val="24"/>
              </w:rPr>
              <w:tab/>
            </w:r>
            <w:r>
              <w:rPr>
                <w:spacing w:val="-4"/>
                <w:sz w:val="24"/>
              </w:rPr>
              <w:t>чтобы</w:t>
            </w:r>
          </w:p>
        </w:tc>
        <w:tc>
          <w:tcPr>
            <w:tcW w:w="1418" w:type="dxa"/>
            <w:tcBorders>
              <w:top w:val="nil"/>
              <w:bottom w:val="nil"/>
            </w:tcBorders>
          </w:tcPr>
          <w:p>
            <w:pPr>
              <w:pStyle w:val="TableParagraph"/>
              <w:spacing w:line="250" w:lineRule="exact"/>
              <w:ind w:left="14" w:right="17"/>
              <w:jc w:val="center"/>
              <w:rPr>
                <w:sz w:val="22"/>
              </w:rPr>
            </w:pPr>
            <w:r>
              <w:rPr>
                <w:spacing w:val="-2"/>
                <w:sz w:val="22"/>
              </w:rPr>
              <w:t>Приложение</w:t>
            </w:r>
          </w:p>
        </w:tc>
      </w:tr>
      <w:tr>
        <w:trPr>
          <w:trHeight w:val="287"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61" w:lineRule="exact" w:before="6"/>
              <w:ind w:left="111"/>
              <w:rPr>
                <w:sz w:val="24"/>
              </w:rPr>
            </w:pPr>
            <w:r>
              <w:rPr>
                <w:sz w:val="24"/>
              </w:rPr>
              <w:t>(выключенный),</w:t>
            </w:r>
            <w:r>
              <w:rPr>
                <w:spacing w:val="46"/>
                <w:sz w:val="24"/>
              </w:rPr>
              <w:t> </w:t>
            </w:r>
            <w:r>
              <w:rPr>
                <w:sz w:val="24"/>
              </w:rPr>
              <w:t>просит</w:t>
            </w:r>
            <w:r>
              <w:rPr>
                <w:spacing w:val="46"/>
                <w:sz w:val="24"/>
              </w:rPr>
              <w:t> </w:t>
            </w:r>
            <w:r>
              <w:rPr>
                <w:spacing w:val="-2"/>
                <w:sz w:val="24"/>
              </w:rPr>
              <w:t>подойти</w:t>
            </w:r>
          </w:p>
        </w:tc>
        <w:tc>
          <w:tcPr>
            <w:tcW w:w="3830" w:type="dxa"/>
            <w:tcBorders>
              <w:top w:val="nil"/>
              <w:bottom w:val="nil"/>
            </w:tcBorders>
          </w:tcPr>
          <w:p>
            <w:pPr>
              <w:pStyle w:val="TableParagraph"/>
              <w:tabs>
                <w:tab w:pos="985" w:val="left" w:leader="none"/>
                <w:tab w:pos="2220" w:val="left" w:leader="none"/>
              </w:tabs>
              <w:spacing w:line="261" w:lineRule="exact" w:before="6"/>
              <w:ind w:left="106"/>
              <w:rPr>
                <w:sz w:val="24"/>
              </w:rPr>
            </w:pPr>
            <w:r>
              <w:rPr>
                <w:spacing w:val="-2"/>
                <w:sz w:val="24"/>
              </w:rPr>
              <w:t>начать</w:t>
            </w:r>
            <w:r>
              <w:rPr>
                <w:sz w:val="24"/>
              </w:rPr>
              <w:tab/>
            </w:r>
            <w:r>
              <w:rPr>
                <w:spacing w:val="-2"/>
                <w:sz w:val="24"/>
              </w:rPr>
              <w:t>управлять</w:t>
            </w:r>
            <w:r>
              <w:rPr>
                <w:sz w:val="24"/>
              </w:rPr>
              <w:tab/>
            </w:r>
            <w:r>
              <w:rPr>
                <w:spacing w:val="-2"/>
                <w:sz w:val="24"/>
              </w:rPr>
              <w:t>виртуальными</w:t>
            </w:r>
          </w:p>
        </w:tc>
        <w:tc>
          <w:tcPr>
            <w:tcW w:w="1418" w:type="dxa"/>
            <w:tcBorders>
              <w:top w:val="nil"/>
              <w:bottom w:val="nil"/>
            </w:tcBorders>
          </w:tcPr>
          <w:p>
            <w:pPr>
              <w:pStyle w:val="TableParagraph"/>
              <w:spacing w:line="238" w:lineRule="exact"/>
              <w:ind w:left="14" w:right="11"/>
              <w:jc w:val="center"/>
              <w:rPr>
                <w:sz w:val="22"/>
              </w:rPr>
            </w:pPr>
            <w:r>
              <w:rPr>
                <w:spacing w:val="-2"/>
                <w:sz w:val="22"/>
              </w:rPr>
              <w:t>1.32.1</w:t>
            </w: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к</w:t>
            </w:r>
            <w:r>
              <w:rPr>
                <w:spacing w:val="70"/>
                <w:sz w:val="24"/>
              </w:rPr>
              <w:t> </w:t>
            </w:r>
            <w:r>
              <w:rPr>
                <w:sz w:val="24"/>
              </w:rPr>
              <w:t>магнитной</w:t>
            </w:r>
            <w:r>
              <w:rPr>
                <w:spacing w:val="71"/>
                <w:sz w:val="24"/>
              </w:rPr>
              <w:t> </w:t>
            </w:r>
            <w:r>
              <w:rPr>
                <w:sz w:val="24"/>
              </w:rPr>
              <w:t>доске</w:t>
            </w:r>
            <w:r>
              <w:rPr>
                <w:spacing w:val="68"/>
                <w:sz w:val="24"/>
              </w:rPr>
              <w:t> </w:t>
            </w:r>
            <w:r>
              <w:rPr>
                <w:sz w:val="24"/>
              </w:rPr>
              <w:t>с</w:t>
            </w:r>
            <w:r>
              <w:rPr>
                <w:spacing w:val="73"/>
                <w:sz w:val="24"/>
              </w:rPr>
              <w:t> </w:t>
            </w:r>
            <w:r>
              <w:rPr>
                <w:spacing w:val="-2"/>
                <w:sz w:val="24"/>
              </w:rPr>
              <w:t>карточкой</w:t>
            </w:r>
          </w:p>
        </w:tc>
        <w:tc>
          <w:tcPr>
            <w:tcW w:w="3830" w:type="dxa"/>
            <w:tcBorders>
              <w:top w:val="nil"/>
              <w:bottom w:val="nil"/>
            </w:tcBorders>
          </w:tcPr>
          <w:p>
            <w:pPr>
              <w:pStyle w:val="TableParagraph"/>
              <w:tabs>
                <w:tab w:pos="1321" w:val="left" w:leader="none"/>
                <w:tab w:pos="2632" w:val="left" w:leader="none"/>
              </w:tabs>
              <w:spacing w:line="256" w:lineRule="exact"/>
              <w:ind w:left="106"/>
              <w:rPr>
                <w:sz w:val="24"/>
              </w:rPr>
            </w:pPr>
            <w:r>
              <w:rPr>
                <w:spacing w:val="-2"/>
                <w:sz w:val="24"/>
              </w:rPr>
              <w:t>роботами</w:t>
            </w:r>
            <w:r>
              <w:rPr>
                <w:sz w:val="24"/>
              </w:rPr>
              <w:tab/>
            </w:r>
            <w:r>
              <w:rPr>
                <w:spacing w:val="-2"/>
                <w:sz w:val="24"/>
              </w:rPr>
              <w:t>Вертуном,</w:t>
            </w:r>
            <w:r>
              <w:rPr>
                <w:sz w:val="24"/>
              </w:rPr>
              <w:tab/>
            </w:r>
            <w:r>
              <w:rPr>
                <w:spacing w:val="-2"/>
                <w:sz w:val="24"/>
              </w:rPr>
              <w:t>Двигуном,</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tabs>
                <w:tab w:pos="1902" w:val="left" w:leader="none"/>
                <w:tab w:pos="2957" w:val="left" w:leader="none"/>
              </w:tabs>
              <w:spacing w:line="256" w:lineRule="exact"/>
              <w:ind w:left="111"/>
              <w:rPr>
                <w:sz w:val="24"/>
              </w:rPr>
            </w:pPr>
            <w:r>
              <w:rPr>
                <w:spacing w:val="-2"/>
                <w:sz w:val="24"/>
              </w:rPr>
              <w:t>«Виртуальные</w:t>
            </w:r>
            <w:r>
              <w:rPr>
                <w:sz w:val="24"/>
              </w:rPr>
              <w:tab/>
            </w:r>
            <w:r>
              <w:rPr>
                <w:spacing w:val="-2"/>
                <w:sz w:val="24"/>
              </w:rPr>
              <w:t>роботы</w:t>
            </w:r>
            <w:r>
              <w:rPr>
                <w:sz w:val="24"/>
              </w:rPr>
              <w:tab/>
            </w:r>
            <w:r>
              <w:rPr>
                <w:spacing w:val="-2"/>
                <w:sz w:val="24"/>
              </w:rPr>
              <w:t>среды</w:t>
            </w:r>
          </w:p>
        </w:tc>
        <w:tc>
          <w:tcPr>
            <w:tcW w:w="3830" w:type="dxa"/>
            <w:tcBorders>
              <w:top w:val="nil"/>
              <w:bottom w:val="nil"/>
            </w:tcBorders>
          </w:tcPr>
          <w:p>
            <w:pPr>
              <w:pStyle w:val="TableParagraph"/>
              <w:spacing w:line="256" w:lineRule="exact"/>
              <w:ind w:left="106"/>
              <w:rPr>
                <w:sz w:val="24"/>
              </w:rPr>
            </w:pPr>
            <w:r>
              <w:rPr>
                <w:sz w:val="24"/>
              </w:rPr>
              <w:t>Тягуном</w:t>
            </w:r>
            <w:r>
              <w:rPr>
                <w:spacing w:val="50"/>
                <w:sz w:val="24"/>
              </w:rPr>
              <w:t> </w:t>
            </w:r>
            <w:r>
              <w:rPr>
                <w:sz w:val="24"/>
              </w:rPr>
              <w:t>и</w:t>
            </w:r>
            <w:r>
              <w:rPr>
                <w:spacing w:val="56"/>
                <w:sz w:val="24"/>
              </w:rPr>
              <w:t> </w:t>
            </w:r>
            <w:r>
              <w:rPr>
                <w:sz w:val="24"/>
              </w:rPr>
              <w:t>экранным</w:t>
            </w:r>
            <w:r>
              <w:rPr>
                <w:spacing w:val="55"/>
                <w:sz w:val="24"/>
              </w:rPr>
              <w:t> </w:t>
            </w:r>
            <w:r>
              <w:rPr>
                <w:sz w:val="24"/>
              </w:rPr>
              <w:t>Ползуном</w:t>
            </w:r>
            <w:r>
              <w:rPr>
                <w:spacing w:val="51"/>
                <w:sz w:val="24"/>
              </w:rPr>
              <w:t> </w:t>
            </w:r>
            <w:r>
              <w:rPr>
                <w:spacing w:val="-10"/>
                <w:sz w:val="24"/>
              </w:rPr>
              <w:t>с</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tabs>
                <w:tab w:pos="3239" w:val="left" w:leader="none"/>
              </w:tabs>
              <w:spacing w:line="256" w:lineRule="exact"/>
              <w:ind w:left="111"/>
              <w:rPr>
                <w:sz w:val="24"/>
              </w:rPr>
            </w:pPr>
            <w:r>
              <w:rPr>
                <w:spacing w:val="-2"/>
                <w:sz w:val="24"/>
              </w:rPr>
              <w:t>ПиктоМир».Объясняет,</w:t>
            </w:r>
            <w:r>
              <w:rPr>
                <w:sz w:val="24"/>
              </w:rPr>
              <w:tab/>
            </w:r>
            <w:r>
              <w:rPr>
                <w:spacing w:val="-5"/>
                <w:sz w:val="24"/>
              </w:rPr>
              <w:t>что</w:t>
            </w:r>
          </w:p>
        </w:tc>
        <w:tc>
          <w:tcPr>
            <w:tcW w:w="3830" w:type="dxa"/>
            <w:tcBorders>
              <w:top w:val="nil"/>
              <w:bottom w:val="nil"/>
            </w:tcBorders>
          </w:tcPr>
          <w:p>
            <w:pPr>
              <w:pStyle w:val="TableParagraph"/>
              <w:spacing w:line="256" w:lineRule="exact"/>
              <w:ind w:left="106"/>
              <w:rPr>
                <w:sz w:val="24"/>
              </w:rPr>
            </w:pPr>
            <w:r>
              <w:rPr>
                <w:sz w:val="24"/>
              </w:rPr>
              <w:t>помощью</w:t>
            </w:r>
            <w:r>
              <w:rPr>
                <w:spacing w:val="21"/>
                <w:sz w:val="24"/>
              </w:rPr>
              <w:t> </w:t>
            </w:r>
            <w:r>
              <w:rPr>
                <w:sz w:val="24"/>
              </w:rPr>
              <w:t>планшета</w:t>
            </w:r>
            <w:r>
              <w:rPr>
                <w:spacing w:val="23"/>
                <w:sz w:val="24"/>
              </w:rPr>
              <w:t> </w:t>
            </w:r>
            <w:r>
              <w:rPr>
                <w:spacing w:val="-2"/>
                <w:sz w:val="24"/>
              </w:rPr>
              <w:t>(компьютера),</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tabs>
                <w:tab w:pos="1073" w:val="left" w:leader="none"/>
                <w:tab w:pos="1662" w:val="left" w:leader="none"/>
                <w:tab w:pos="2551" w:val="left" w:leader="none"/>
              </w:tabs>
              <w:spacing w:line="256" w:lineRule="exact"/>
              <w:ind w:left="111"/>
              <w:rPr>
                <w:sz w:val="24"/>
              </w:rPr>
            </w:pPr>
            <w:r>
              <w:rPr>
                <w:spacing w:val="-2"/>
                <w:sz w:val="24"/>
              </w:rPr>
              <w:t>прежде</w:t>
            </w:r>
            <w:r>
              <w:rPr>
                <w:sz w:val="24"/>
              </w:rPr>
              <w:tab/>
            </w:r>
            <w:r>
              <w:rPr>
                <w:spacing w:val="-5"/>
                <w:sz w:val="24"/>
              </w:rPr>
              <w:t>чем</w:t>
            </w:r>
            <w:r>
              <w:rPr>
                <w:sz w:val="24"/>
              </w:rPr>
              <w:tab/>
            </w:r>
            <w:r>
              <w:rPr>
                <w:spacing w:val="-2"/>
                <w:sz w:val="24"/>
              </w:rPr>
              <w:t>начать</w:t>
            </w:r>
            <w:r>
              <w:rPr>
                <w:sz w:val="24"/>
              </w:rPr>
              <w:tab/>
            </w:r>
            <w:r>
              <w:rPr>
                <w:spacing w:val="-2"/>
                <w:sz w:val="24"/>
              </w:rPr>
              <w:t>управлять</w:t>
            </w:r>
          </w:p>
        </w:tc>
        <w:tc>
          <w:tcPr>
            <w:tcW w:w="3830" w:type="dxa"/>
            <w:tcBorders>
              <w:top w:val="nil"/>
              <w:bottom w:val="nil"/>
            </w:tcBorders>
          </w:tcPr>
          <w:p>
            <w:pPr>
              <w:pStyle w:val="TableParagraph"/>
              <w:spacing w:line="256" w:lineRule="exact"/>
              <w:ind w:left="106"/>
              <w:rPr>
                <w:sz w:val="24"/>
              </w:rPr>
            </w:pPr>
            <w:r>
              <w:rPr>
                <w:sz w:val="24"/>
              </w:rPr>
              <w:t>нужно</w:t>
            </w:r>
            <w:r>
              <w:rPr>
                <w:spacing w:val="45"/>
                <w:sz w:val="24"/>
              </w:rPr>
              <w:t> </w:t>
            </w:r>
            <w:r>
              <w:rPr>
                <w:sz w:val="24"/>
              </w:rPr>
              <w:t>узнать,</w:t>
            </w:r>
            <w:r>
              <w:rPr>
                <w:spacing w:val="46"/>
                <w:sz w:val="24"/>
              </w:rPr>
              <w:t> </w:t>
            </w:r>
            <w:r>
              <w:rPr>
                <w:sz w:val="24"/>
              </w:rPr>
              <w:t>правила</w:t>
            </w:r>
            <w:r>
              <w:rPr>
                <w:spacing w:val="46"/>
                <w:sz w:val="24"/>
              </w:rPr>
              <w:t> </w:t>
            </w:r>
            <w:r>
              <w:rPr>
                <w:sz w:val="24"/>
              </w:rPr>
              <w:t>работы</w:t>
            </w:r>
            <w:r>
              <w:rPr>
                <w:spacing w:val="45"/>
                <w:sz w:val="24"/>
              </w:rPr>
              <w:t> </w:t>
            </w:r>
            <w:r>
              <w:rPr>
                <w:spacing w:val="-5"/>
                <w:sz w:val="24"/>
              </w:rPr>
              <w:t>на</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виртуальными</w:t>
            </w:r>
            <w:r>
              <w:rPr>
                <w:spacing w:val="44"/>
                <w:sz w:val="24"/>
              </w:rPr>
              <w:t> </w:t>
            </w:r>
            <w:r>
              <w:rPr>
                <w:sz w:val="24"/>
              </w:rPr>
              <w:t>роботами</w:t>
            </w:r>
            <w:r>
              <w:rPr>
                <w:spacing w:val="48"/>
                <w:sz w:val="24"/>
              </w:rPr>
              <w:t> </w:t>
            </w:r>
            <w:r>
              <w:rPr>
                <w:sz w:val="24"/>
              </w:rPr>
              <w:t>в</w:t>
            </w:r>
            <w:r>
              <w:rPr>
                <w:spacing w:val="44"/>
                <w:sz w:val="24"/>
              </w:rPr>
              <w:t> </w:t>
            </w:r>
            <w:r>
              <w:rPr>
                <w:spacing w:val="-4"/>
                <w:sz w:val="24"/>
              </w:rPr>
              <w:t>среде</w:t>
            </w:r>
          </w:p>
        </w:tc>
        <w:tc>
          <w:tcPr>
            <w:tcW w:w="3830" w:type="dxa"/>
            <w:tcBorders>
              <w:top w:val="nil"/>
              <w:bottom w:val="nil"/>
            </w:tcBorders>
          </w:tcPr>
          <w:p>
            <w:pPr>
              <w:pStyle w:val="TableParagraph"/>
              <w:tabs>
                <w:tab w:pos="1392" w:val="left" w:leader="none"/>
                <w:tab w:pos="1822" w:val="left" w:leader="none"/>
                <w:tab w:pos="2942" w:val="left" w:leader="none"/>
              </w:tabs>
              <w:spacing w:line="256" w:lineRule="exact"/>
              <w:ind w:left="106"/>
              <w:rPr>
                <w:sz w:val="24"/>
              </w:rPr>
            </w:pPr>
            <w:r>
              <w:rPr>
                <w:spacing w:val="-2"/>
                <w:sz w:val="24"/>
              </w:rPr>
              <w:t>планшете</w:t>
            </w:r>
            <w:r>
              <w:rPr>
                <w:sz w:val="24"/>
              </w:rPr>
              <w:tab/>
            </w:r>
            <w:r>
              <w:rPr>
                <w:spacing w:val="-10"/>
                <w:sz w:val="24"/>
              </w:rPr>
              <w:t>и</w:t>
            </w:r>
            <w:r>
              <w:rPr>
                <w:sz w:val="24"/>
              </w:rPr>
              <w:tab/>
            </w:r>
            <w:r>
              <w:rPr>
                <w:spacing w:val="-2"/>
                <w:sz w:val="24"/>
              </w:rPr>
              <w:t>правила</w:t>
            </w:r>
            <w:r>
              <w:rPr>
                <w:sz w:val="24"/>
              </w:rPr>
              <w:tab/>
            </w:r>
            <w:r>
              <w:rPr>
                <w:spacing w:val="-2"/>
                <w:sz w:val="24"/>
              </w:rPr>
              <w:t>запуска</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ПиктоМир</w:t>
            </w:r>
            <w:r>
              <w:rPr>
                <w:spacing w:val="4"/>
                <w:sz w:val="24"/>
              </w:rPr>
              <w:t> </w:t>
            </w:r>
            <w:r>
              <w:rPr>
                <w:sz w:val="24"/>
              </w:rPr>
              <w:t>через</w:t>
            </w:r>
            <w:r>
              <w:rPr>
                <w:spacing w:val="2"/>
                <w:sz w:val="24"/>
              </w:rPr>
              <w:t> </w:t>
            </w:r>
            <w:r>
              <w:rPr>
                <w:sz w:val="24"/>
              </w:rPr>
              <w:t>экран</w:t>
            </w:r>
            <w:r>
              <w:rPr>
                <w:spacing w:val="2"/>
                <w:sz w:val="24"/>
              </w:rPr>
              <w:t> </w:t>
            </w:r>
            <w:r>
              <w:rPr>
                <w:spacing w:val="-2"/>
                <w:sz w:val="24"/>
              </w:rPr>
              <w:t>планшета,</w:t>
            </w:r>
          </w:p>
        </w:tc>
        <w:tc>
          <w:tcPr>
            <w:tcW w:w="3830" w:type="dxa"/>
            <w:tcBorders>
              <w:top w:val="nil"/>
              <w:bottom w:val="nil"/>
            </w:tcBorders>
          </w:tcPr>
          <w:p>
            <w:pPr>
              <w:pStyle w:val="TableParagraph"/>
              <w:spacing w:line="256" w:lineRule="exact"/>
              <w:ind w:left="106"/>
              <w:rPr>
                <w:sz w:val="24"/>
              </w:rPr>
            </w:pPr>
            <w:r>
              <w:rPr>
                <w:sz w:val="24"/>
              </w:rPr>
              <w:t>цифровой</w:t>
            </w:r>
            <w:r>
              <w:rPr>
                <w:spacing w:val="-4"/>
                <w:sz w:val="24"/>
              </w:rPr>
              <w:t> </w:t>
            </w:r>
            <w:r>
              <w:rPr>
                <w:sz w:val="24"/>
              </w:rPr>
              <w:t>среды</w:t>
            </w:r>
            <w:r>
              <w:rPr>
                <w:spacing w:val="-4"/>
                <w:sz w:val="24"/>
              </w:rPr>
              <w:t> </w:t>
            </w:r>
            <w:r>
              <w:rPr>
                <w:spacing w:val="-2"/>
                <w:sz w:val="24"/>
              </w:rPr>
              <w:t>ПиктоМир.</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tabs>
                <w:tab w:pos="1650" w:val="left" w:leader="none"/>
                <w:tab w:pos="3472" w:val="left" w:leader="none"/>
              </w:tabs>
              <w:spacing w:line="256" w:lineRule="exact"/>
              <w:ind w:left="111"/>
              <w:rPr>
                <w:sz w:val="24"/>
              </w:rPr>
            </w:pPr>
            <w:r>
              <w:rPr>
                <w:spacing w:val="-2"/>
                <w:sz w:val="24"/>
              </w:rPr>
              <w:t>необходимо</w:t>
            </w:r>
            <w:r>
              <w:rPr>
                <w:sz w:val="24"/>
              </w:rPr>
              <w:tab/>
            </w:r>
            <w:r>
              <w:rPr>
                <w:spacing w:val="-2"/>
                <w:sz w:val="24"/>
              </w:rPr>
              <w:t>познакомиться</w:t>
            </w:r>
            <w:r>
              <w:rPr>
                <w:sz w:val="24"/>
              </w:rPr>
              <w:tab/>
            </w:r>
            <w:r>
              <w:rPr>
                <w:spacing w:val="-10"/>
                <w:sz w:val="24"/>
              </w:rPr>
              <w:t>с</w:t>
            </w:r>
          </w:p>
        </w:tc>
        <w:tc>
          <w:tcPr>
            <w:tcW w:w="3830" w:type="dxa"/>
            <w:tcBorders>
              <w:top w:val="nil"/>
              <w:bottom w:val="nil"/>
            </w:tcBorders>
          </w:tcPr>
          <w:p>
            <w:pPr>
              <w:pStyle w:val="TableParagraph"/>
              <w:spacing w:line="256" w:lineRule="exact"/>
              <w:ind w:left="106"/>
              <w:rPr>
                <w:sz w:val="24"/>
              </w:rPr>
            </w:pPr>
            <w:r>
              <w:rPr>
                <w:sz w:val="24"/>
              </w:rPr>
              <w:t>Отвечают</w:t>
            </w:r>
            <w:r>
              <w:rPr>
                <w:spacing w:val="-3"/>
                <w:sz w:val="24"/>
              </w:rPr>
              <w:t> </w:t>
            </w:r>
            <w:r>
              <w:rPr>
                <w:sz w:val="24"/>
              </w:rPr>
              <w:t>на</w:t>
            </w:r>
            <w:r>
              <w:rPr>
                <w:spacing w:val="-2"/>
                <w:sz w:val="24"/>
              </w:rPr>
              <w:t> </w:t>
            </w:r>
            <w:r>
              <w:rPr>
                <w:sz w:val="24"/>
              </w:rPr>
              <w:t>вопрос</w:t>
            </w:r>
            <w:r>
              <w:rPr>
                <w:spacing w:val="-2"/>
                <w:sz w:val="24"/>
              </w:rPr>
              <w:t> педагога:</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правилами</w:t>
            </w:r>
            <w:r>
              <w:rPr>
                <w:spacing w:val="-4"/>
                <w:sz w:val="24"/>
              </w:rPr>
              <w:t> </w:t>
            </w:r>
            <w:r>
              <w:rPr>
                <w:sz w:val="24"/>
              </w:rPr>
              <w:t>работы</w:t>
            </w:r>
            <w:r>
              <w:rPr>
                <w:spacing w:val="-2"/>
                <w:sz w:val="24"/>
              </w:rPr>
              <w:t> </w:t>
            </w:r>
            <w:r>
              <w:rPr>
                <w:sz w:val="24"/>
              </w:rPr>
              <w:t>с планшетом</w:t>
            </w:r>
            <w:r>
              <w:rPr>
                <w:spacing w:val="2"/>
                <w:sz w:val="24"/>
              </w:rPr>
              <w:t> </w:t>
            </w:r>
            <w:r>
              <w:rPr>
                <w:spacing w:val="-10"/>
                <w:sz w:val="24"/>
              </w:rPr>
              <w:t>и</w:t>
            </w:r>
          </w:p>
        </w:tc>
        <w:tc>
          <w:tcPr>
            <w:tcW w:w="3830" w:type="dxa"/>
            <w:tcBorders>
              <w:top w:val="nil"/>
              <w:bottom w:val="nil"/>
            </w:tcBorders>
          </w:tcPr>
          <w:p>
            <w:pPr>
              <w:pStyle w:val="TableParagraph"/>
              <w:tabs>
                <w:tab w:pos="821" w:val="left" w:leader="none"/>
                <w:tab w:pos="1592" w:val="left" w:leader="none"/>
                <w:tab w:pos="2975" w:val="left" w:leader="none"/>
              </w:tabs>
              <w:spacing w:line="256" w:lineRule="exact"/>
              <w:ind w:left="106"/>
              <w:rPr>
                <w:sz w:val="24"/>
              </w:rPr>
            </w:pPr>
            <w:r>
              <w:rPr>
                <w:spacing w:val="-4"/>
                <w:sz w:val="24"/>
              </w:rPr>
              <w:t>«Что</w:t>
            </w:r>
            <w:r>
              <w:rPr>
                <w:sz w:val="24"/>
              </w:rPr>
              <w:tab/>
            </w:r>
            <w:r>
              <w:rPr>
                <w:spacing w:val="-2"/>
                <w:sz w:val="24"/>
              </w:rPr>
              <w:t>такое</w:t>
            </w:r>
            <w:r>
              <w:rPr>
                <w:sz w:val="24"/>
              </w:rPr>
              <w:tab/>
            </w:r>
            <w:r>
              <w:rPr>
                <w:spacing w:val="-2"/>
                <w:sz w:val="24"/>
              </w:rPr>
              <w:t>планшет?»,</w:t>
            </w:r>
            <w:r>
              <w:rPr>
                <w:sz w:val="24"/>
              </w:rPr>
              <w:tab/>
            </w:r>
            <w:r>
              <w:rPr>
                <w:spacing w:val="-2"/>
                <w:sz w:val="24"/>
              </w:rPr>
              <w:t>«Какие</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tabs>
                <w:tab w:pos="1502" w:val="left" w:leader="none"/>
                <w:tab w:pos="2569" w:val="left" w:leader="none"/>
              </w:tabs>
              <w:spacing w:line="256" w:lineRule="exact"/>
              <w:ind w:left="111"/>
              <w:rPr>
                <w:sz w:val="24"/>
              </w:rPr>
            </w:pPr>
            <w:r>
              <w:rPr>
                <w:spacing w:val="-2"/>
                <w:sz w:val="24"/>
              </w:rPr>
              <w:t>правилами</w:t>
            </w:r>
            <w:r>
              <w:rPr>
                <w:sz w:val="24"/>
              </w:rPr>
              <w:tab/>
            </w:r>
            <w:r>
              <w:rPr>
                <w:spacing w:val="-2"/>
                <w:sz w:val="24"/>
              </w:rPr>
              <w:t>запуска</w:t>
            </w:r>
            <w:r>
              <w:rPr>
                <w:sz w:val="24"/>
              </w:rPr>
              <w:tab/>
            </w:r>
            <w:r>
              <w:rPr>
                <w:spacing w:val="-2"/>
                <w:sz w:val="24"/>
              </w:rPr>
              <w:t>цифровой</w:t>
            </w:r>
          </w:p>
        </w:tc>
        <w:tc>
          <w:tcPr>
            <w:tcW w:w="3830" w:type="dxa"/>
            <w:tcBorders>
              <w:top w:val="nil"/>
              <w:bottom w:val="nil"/>
            </w:tcBorders>
          </w:tcPr>
          <w:p>
            <w:pPr>
              <w:pStyle w:val="TableParagraph"/>
              <w:spacing w:line="256" w:lineRule="exact"/>
              <w:ind w:left="106"/>
              <w:rPr>
                <w:sz w:val="24"/>
              </w:rPr>
            </w:pPr>
            <w:r>
              <w:rPr>
                <w:sz w:val="24"/>
              </w:rPr>
              <w:t>правила</w:t>
            </w:r>
            <w:r>
              <w:rPr>
                <w:spacing w:val="59"/>
                <w:sz w:val="24"/>
              </w:rPr>
              <w:t> </w:t>
            </w:r>
            <w:r>
              <w:rPr>
                <w:sz w:val="24"/>
              </w:rPr>
              <w:t>работы</w:t>
            </w:r>
            <w:r>
              <w:rPr>
                <w:spacing w:val="54"/>
                <w:sz w:val="24"/>
              </w:rPr>
              <w:t> </w:t>
            </w:r>
            <w:r>
              <w:rPr>
                <w:sz w:val="24"/>
              </w:rPr>
              <w:t>с</w:t>
            </w:r>
            <w:r>
              <w:rPr>
                <w:spacing w:val="60"/>
                <w:sz w:val="24"/>
              </w:rPr>
              <w:t> </w:t>
            </w:r>
            <w:r>
              <w:rPr>
                <w:sz w:val="24"/>
              </w:rPr>
              <w:t>планшетом</w:t>
            </w:r>
            <w:r>
              <w:rPr>
                <w:spacing w:val="59"/>
                <w:sz w:val="24"/>
              </w:rPr>
              <w:t> </w:t>
            </w:r>
            <w:r>
              <w:rPr>
                <w:spacing w:val="-5"/>
                <w:sz w:val="24"/>
              </w:rPr>
              <w:t>Вы</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среды</w:t>
            </w:r>
            <w:r>
              <w:rPr>
                <w:spacing w:val="-4"/>
                <w:sz w:val="24"/>
              </w:rPr>
              <w:t> </w:t>
            </w:r>
            <w:r>
              <w:rPr>
                <w:sz w:val="24"/>
              </w:rPr>
              <w:t>«ПиктоМир»</w:t>
            </w:r>
            <w:r>
              <w:rPr>
                <w:spacing w:val="-2"/>
                <w:sz w:val="24"/>
              </w:rPr>
              <w:t> </w:t>
            </w:r>
            <w:r>
              <w:rPr>
                <w:sz w:val="24"/>
              </w:rPr>
              <w:t>на</w:t>
            </w:r>
            <w:r>
              <w:rPr>
                <w:spacing w:val="-1"/>
                <w:sz w:val="24"/>
              </w:rPr>
              <w:t> </w:t>
            </w:r>
            <w:r>
              <w:rPr>
                <w:spacing w:val="-2"/>
                <w:sz w:val="24"/>
              </w:rPr>
              <w:t>планшете.</w:t>
            </w:r>
          </w:p>
        </w:tc>
        <w:tc>
          <w:tcPr>
            <w:tcW w:w="3830" w:type="dxa"/>
            <w:tcBorders>
              <w:top w:val="nil"/>
              <w:bottom w:val="nil"/>
            </w:tcBorders>
          </w:tcPr>
          <w:p>
            <w:pPr>
              <w:pStyle w:val="TableParagraph"/>
              <w:spacing w:line="256" w:lineRule="exact"/>
              <w:ind w:left="106"/>
              <w:rPr>
                <w:sz w:val="24"/>
              </w:rPr>
            </w:pPr>
            <w:r>
              <w:rPr>
                <w:spacing w:val="-2"/>
                <w:sz w:val="24"/>
              </w:rPr>
              <w:t>знаете?»</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Уточняет</w:t>
            </w:r>
            <w:r>
              <w:rPr>
                <w:spacing w:val="28"/>
                <w:sz w:val="24"/>
              </w:rPr>
              <w:t> </w:t>
            </w:r>
            <w:r>
              <w:rPr>
                <w:sz w:val="24"/>
              </w:rPr>
              <w:t>у</w:t>
            </w:r>
            <w:r>
              <w:rPr>
                <w:spacing w:val="30"/>
                <w:sz w:val="24"/>
              </w:rPr>
              <w:t> </w:t>
            </w:r>
            <w:r>
              <w:rPr>
                <w:sz w:val="24"/>
              </w:rPr>
              <w:t>детей,</w:t>
            </w:r>
            <w:r>
              <w:rPr>
                <w:spacing w:val="29"/>
                <w:sz w:val="24"/>
              </w:rPr>
              <w:t> </w:t>
            </w:r>
            <w:r>
              <w:rPr>
                <w:sz w:val="24"/>
              </w:rPr>
              <w:t>знают</w:t>
            </w:r>
            <w:r>
              <w:rPr>
                <w:spacing w:val="29"/>
                <w:sz w:val="24"/>
              </w:rPr>
              <w:t> </w:t>
            </w:r>
            <w:r>
              <w:rPr>
                <w:sz w:val="24"/>
              </w:rPr>
              <w:t>ли</w:t>
            </w:r>
            <w:r>
              <w:rPr>
                <w:spacing w:val="30"/>
                <w:sz w:val="24"/>
              </w:rPr>
              <w:t> </w:t>
            </w:r>
            <w:r>
              <w:rPr>
                <w:spacing w:val="-4"/>
                <w:sz w:val="24"/>
              </w:rPr>
              <w:t>они,</w:t>
            </w:r>
          </w:p>
        </w:tc>
        <w:tc>
          <w:tcPr>
            <w:tcW w:w="3830" w:type="dxa"/>
            <w:tcBorders>
              <w:top w:val="nil"/>
              <w:bottom w:val="nil"/>
            </w:tcBorders>
          </w:tcPr>
          <w:p>
            <w:pPr>
              <w:pStyle w:val="TableParagraph"/>
              <w:tabs>
                <w:tab w:pos="1446" w:val="left" w:leader="none"/>
                <w:tab w:pos="2314" w:val="left" w:leader="none"/>
              </w:tabs>
              <w:spacing w:line="256" w:lineRule="exact"/>
              <w:ind w:left="106"/>
              <w:rPr>
                <w:sz w:val="24"/>
              </w:rPr>
            </w:pPr>
            <w:r>
              <w:rPr>
                <w:spacing w:val="-2"/>
                <w:sz w:val="24"/>
              </w:rPr>
              <w:t>Узнают,</w:t>
            </w:r>
            <w:r>
              <w:rPr>
                <w:sz w:val="24"/>
              </w:rPr>
              <w:tab/>
            </w:r>
            <w:r>
              <w:rPr>
                <w:b/>
                <w:spacing w:val="-5"/>
                <w:sz w:val="24"/>
              </w:rPr>
              <w:t>что</w:t>
            </w:r>
            <w:r>
              <w:rPr>
                <w:b/>
                <w:sz w:val="24"/>
              </w:rPr>
              <w:tab/>
            </w:r>
            <w:r>
              <w:rPr>
                <w:b/>
                <w:spacing w:val="-2"/>
                <w:sz w:val="24"/>
              </w:rPr>
              <w:t>планшет</w:t>
            </w:r>
            <w:r>
              <w:rPr>
                <w:spacing w:val="-2"/>
                <w:sz w:val="24"/>
              </w:rPr>
              <w:t>–это</w:t>
            </w:r>
          </w:p>
        </w:tc>
        <w:tc>
          <w:tcPr>
            <w:tcW w:w="1418" w:type="dxa"/>
            <w:tcBorders>
              <w:top w:val="nil"/>
              <w:bottom w:val="nil"/>
            </w:tcBorders>
          </w:tcPr>
          <w:p>
            <w:pPr>
              <w:pStyle w:val="TableParagraph"/>
              <w:rPr>
                <w:sz w:val="20"/>
              </w:rPr>
            </w:pPr>
          </w:p>
        </w:tc>
      </w:tr>
      <w:tr>
        <w:trPr>
          <w:trHeight w:val="275"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что</w:t>
            </w:r>
            <w:r>
              <w:rPr>
                <w:spacing w:val="9"/>
                <w:sz w:val="24"/>
              </w:rPr>
              <w:t> </w:t>
            </w:r>
            <w:r>
              <w:rPr>
                <w:sz w:val="24"/>
              </w:rPr>
              <w:t>такое</w:t>
            </w:r>
            <w:r>
              <w:rPr>
                <w:spacing w:val="11"/>
                <w:sz w:val="24"/>
              </w:rPr>
              <w:t> </w:t>
            </w:r>
            <w:r>
              <w:rPr>
                <w:sz w:val="24"/>
              </w:rPr>
              <w:t>планшет,</w:t>
            </w:r>
            <w:r>
              <w:rPr>
                <w:spacing w:val="10"/>
                <w:sz w:val="24"/>
              </w:rPr>
              <w:t> </w:t>
            </w:r>
            <w:r>
              <w:rPr>
                <w:sz w:val="24"/>
              </w:rPr>
              <w:t>правила</w:t>
            </w:r>
            <w:r>
              <w:rPr>
                <w:spacing w:val="8"/>
                <w:sz w:val="24"/>
              </w:rPr>
              <w:t> </w:t>
            </w:r>
            <w:r>
              <w:rPr>
                <w:spacing w:val="-4"/>
                <w:sz w:val="24"/>
              </w:rPr>
              <w:t>робы</w:t>
            </w:r>
          </w:p>
        </w:tc>
        <w:tc>
          <w:tcPr>
            <w:tcW w:w="3830" w:type="dxa"/>
            <w:tcBorders>
              <w:top w:val="nil"/>
              <w:bottom w:val="nil"/>
            </w:tcBorders>
          </w:tcPr>
          <w:p>
            <w:pPr>
              <w:pStyle w:val="TableParagraph"/>
              <w:spacing w:line="256" w:lineRule="exact"/>
              <w:ind w:left="106"/>
              <w:rPr>
                <w:sz w:val="24"/>
              </w:rPr>
            </w:pPr>
            <w:r>
              <w:rPr>
                <w:sz w:val="24"/>
              </w:rPr>
              <w:t>устройство</w:t>
            </w:r>
            <w:r>
              <w:rPr>
                <w:spacing w:val="46"/>
                <w:sz w:val="24"/>
              </w:rPr>
              <w:t> </w:t>
            </w:r>
            <w:r>
              <w:rPr>
                <w:sz w:val="24"/>
              </w:rPr>
              <w:t>с</w:t>
            </w:r>
            <w:r>
              <w:rPr>
                <w:spacing w:val="48"/>
                <w:sz w:val="24"/>
              </w:rPr>
              <w:t> </w:t>
            </w:r>
            <w:r>
              <w:rPr>
                <w:sz w:val="24"/>
              </w:rPr>
              <w:t>сенсорным</w:t>
            </w:r>
            <w:r>
              <w:rPr>
                <w:spacing w:val="46"/>
                <w:sz w:val="24"/>
              </w:rPr>
              <w:t> </w:t>
            </w:r>
            <w:r>
              <w:rPr>
                <w:spacing w:val="-2"/>
                <w:sz w:val="24"/>
              </w:rPr>
              <w:t>экраном,</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spacing w:line="256" w:lineRule="exact"/>
              <w:ind w:left="111"/>
              <w:rPr>
                <w:sz w:val="24"/>
              </w:rPr>
            </w:pPr>
            <w:r>
              <w:rPr>
                <w:sz w:val="24"/>
              </w:rPr>
              <w:t>с</w:t>
            </w:r>
            <w:r>
              <w:rPr>
                <w:spacing w:val="1"/>
                <w:sz w:val="24"/>
              </w:rPr>
              <w:t> </w:t>
            </w:r>
            <w:r>
              <w:rPr>
                <w:spacing w:val="-2"/>
                <w:sz w:val="24"/>
              </w:rPr>
              <w:t>планшетом.</w:t>
            </w:r>
          </w:p>
        </w:tc>
        <w:tc>
          <w:tcPr>
            <w:tcW w:w="3830" w:type="dxa"/>
            <w:tcBorders>
              <w:top w:val="nil"/>
              <w:bottom w:val="nil"/>
            </w:tcBorders>
          </w:tcPr>
          <w:p>
            <w:pPr>
              <w:pStyle w:val="TableParagraph"/>
              <w:spacing w:line="256" w:lineRule="exact"/>
              <w:ind w:left="106"/>
              <w:rPr>
                <w:sz w:val="24"/>
              </w:rPr>
            </w:pPr>
            <w:r>
              <w:rPr>
                <w:sz w:val="24"/>
              </w:rPr>
              <w:t>которое</w:t>
            </w:r>
            <w:r>
              <w:rPr>
                <w:spacing w:val="56"/>
                <w:w w:val="150"/>
                <w:sz w:val="24"/>
              </w:rPr>
              <w:t> </w:t>
            </w:r>
            <w:r>
              <w:rPr>
                <w:sz w:val="24"/>
              </w:rPr>
              <w:t>имеет</w:t>
            </w:r>
            <w:r>
              <w:rPr>
                <w:spacing w:val="55"/>
                <w:w w:val="150"/>
                <w:sz w:val="24"/>
              </w:rPr>
              <w:t> </w:t>
            </w:r>
            <w:r>
              <w:rPr>
                <w:sz w:val="24"/>
              </w:rPr>
              <w:t>размеры</w:t>
            </w:r>
            <w:r>
              <w:rPr>
                <w:spacing w:val="56"/>
                <w:w w:val="150"/>
                <w:sz w:val="24"/>
              </w:rPr>
              <w:t> </w:t>
            </w:r>
            <w:r>
              <w:rPr>
                <w:spacing w:val="-2"/>
                <w:sz w:val="24"/>
              </w:rPr>
              <w:t>обычной</w:t>
            </w:r>
          </w:p>
        </w:tc>
        <w:tc>
          <w:tcPr>
            <w:tcW w:w="1418" w:type="dxa"/>
            <w:tcBorders>
              <w:top w:val="nil"/>
              <w:bottom w:val="nil"/>
            </w:tcBorders>
          </w:tcPr>
          <w:p>
            <w:pPr>
              <w:pStyle w:val="TableParagraph"/>
              <w:rPr>
                <w:sz w:val="20"/>
              </w:rPr>
            </w:pPr>
          </w:p>
        </w:tc>
      </w:tr>
      <w:tr>
        <w:trPr>
          <w:trHeight w:val="276" w:hRule="atLeast"/>
        </w:trPr>
        <w:tc>
          <w:tcPr>
            <w:tcW w:w="1845" w:type="dxa"/>
            <w:tcBorders>
              <w:top w:val="nil"/>
              <w:bottom w:val="nil"/>
            </w:tcBorders>
          </w:tcPr>
          <w:p>
            <w:pPr>
              <w:pStyle w:val="TableParagraph"/>
              <w:rPr>
                <w:sz w:val="20"/>
              </w:rPr>
            </w:pPr>
          </w:p>
        </w:tc>
        <w:tc>
          <w:tcPr>
            <w:tcW w:w="3690" w:type="dxa"/>
            <w:tcBorders>
              <w:top w:val="nil"/>
              <w:bottom w:val="nil"/>
            </w:tcBorders>
          </w:tcPr>
          <w:p>
            <w:pPr>
              <w:pStyle w:val="TableParagraph"/>
              <w:rPr>
                <w:sz w:val="20"/>
              </w:rPr>
            </w:pPr>
          </w:p>
        </w:tc>
        <w:tc>
          <w:tcPr>
            <w:tcW w:w="3830" w:type="dxa"/>
            <w:tcBorders>
              <w:top w:val="nil"/>
              <w:bottom w:val="nil"/>
            </w:tcBorders>
          </w:tcPr>
          <w:p>
            <w:pPr>
              <w:pStyle w:val="TableParagraph"/>
              <w:tabs>
                <w:tab w:pos="925" w:val="left" w:leader="none"/>
                <w:tab w:pos="1493" w:val="left" w:leader="none"/>
                <w:tab w:pos="2808" w:val="left" w:leader="none"/>
              </w:tabs>
              <w:spacing w:line="256" w:lineRule="exact"/>
              <w:ind w:left="106"/>
              <w:rPr>
                <w:sz w:val="24"/>
              </w:rPr>
            </w:pPr>
            <w:r>
              <w:rPr>
                <w:spacing w:val="-4"/>
                <w:sz w:val="24"/>
              </w:rPr>
              <w:t>книги</w:t>
            </w:r>
            <w:r>
              <w:rPr>
                <w:sz w:val="24"/>
              </w:rPr>
              <w:tab/>
            </w:r>
            <w:r>
              <w:rPr>
                <w:spacing w:val="-10"/>
                <w:sz w:val="24"/>
              </w:rPr>
              <w:t>и</w:t>
            </w:r>
            <w:r>
              <w:rPr>
                <w:sz w:val="24"/>
              </w:rPr>
              <w:tab/>
            </w:r>
            <w:r>
              <w:rPr>
                <w:spacing w:val="-2"/>
                <w:sz w:val="24"/>
              </w:rPr>
              <w:t>выполняет</w:t>
            </w:r>
            <w:r>
              <w:rPr>
                <w:sz w:val="24"/>
              </w:rPr>
              <w:tab/>
            </w:r>
            <w:r>
              <w:rPr>
                <w:spacing w:val="-2"/>
                <w:sz w:val="24"/>
              </w:rPr>
              <w:t>функции</w:t>
            </w:r>
          </w:p>
        </w:tc>
        <w:tc>
          <w:tcPr>
            <w:tcW w:w="1418" w:type="dxa"/>
            <w:tcBorders>
              <w:top w:val="nil"/>
              <w:bottom w:val="nil"/>
            </w:tcBorders>
          </w:tcPr>
          <w:p>
            <w:pPr>
              <w:pStyle w:val="TableParagraph"/>
              <w:rPr>
                <w:sz w:val="20"/>
              </w:rPr>
            </w:pPr>
          </w:p>
        </w:tc>
      </w:tr>
      <w:tr>
        <w:trPr>
          <w:trHeight w:val="269" w:hRule="atLeast"/>
        </w:trPr>
        <w:tc>
          <w:tcPr>
            <w:tcW w:w="1845" w:type="dxa"/>
            <w:tcBorders>
              <w:top w:val="nil"/>
            </w:tcBorders>
          </w:tcPr>
          <w:p>
            <w:pPr>
              <w:pStyle w:val="TableParagraph"/>
              <w:rPr>
                <w:sz w:val="20"/>
              </w:rPr>
            </w:pPr>
          </w:p>
        </w:tc>
        <w:tc>
          <w:tcPr>
            <w:tcW w:w="3690" w:type="dxa"/>
            <w:tcBorders>
              <w:top w:val="nil"/>
            </w:tcBorders>
          </w:tcPr>
          <w:p>
            <w:pPr>
              <w:pStyle w:val="TableParagraph"/>
              <w:rPr>
                <w:sz w:val="20"/>
              </w:rPr>
            </w:pPr>
          </w:p>
        </w:tc>
        <w:tc>
          <w:tcPr>
            <w:tcW w:w="3830" w:type="dxa"/>
            <w:tcBorders>
              <w:top w:val="nil"/>
            </w:tcBorders>
          </w:tcPr>
          <w:p>
            <w:pPr>
              <w:pStyle w:val="TableParagraph"/>
              <w:spacing w:line="250" w:lineRule="exact"/>
              <w:ind w:left="106"/>
              <w:rPr>
                <w:sz w:val="24"/>
              </w:rPr>
            </w:pPr>
            <w:r>
              <w:rPr>
                <w:spacing w:val="-2"/>
                <w:sz w:val="24"/>
              </w:rPr>
              <w:t>компьютера.</w:t>
            </w:r>
          </w:p>
        </w:tc>
        <w:tc>
          <w:tcPr>
            <w:tcW w:w="1418" w:type="dxa"/>
            <w:tcBorders>
              <w:top w:val="nil"/>
            </w:tcBorders>
          </w:tcPr>
          <w:p>
            <w:pPr>
              <w:pStyle w:val="TableParagraph"/>
              <w:rPr>
                <w:sz w:val="20"/>
              </w:rPr>
            </w:pPr>
          </w:p>
        </w:tc>
      </w:tr>
      <w:tr>
        <w:trPr>
          <w:trHeight w:val="1518" w:hRule="atLeast"/>
        </w:trPr>
        <w:tc>
          <w:tcPr>
            <w:tcW w:w="1845" w:type="dxa"/>
          </w:tcPr>
          <w:p>
            <w:pPr>
              <w:pStyle w:val="TableParagraph"/>
              <w:spacing w:before="1"/>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w:t>
            </w:r>
          </w:p>
          <w:p>
            <w:pPr>
              <w:pStyle w:val="TableParagraph"/>
              <w:spacing w:line="232" w:lineRule="exact"/>
              <w:ind w:left="17"/>
              <w:jc w:val="center"/>
              <w:rPr>
                <w:sz w:val="22"/>
              </w:rPr>
            </w:pPr>
            <w:r>
              <w:rPr>
                <w:sz w:val="22"/>
              </w:rPr>
              <w:t>упражнения</w:t>
            </w:r>
            <w:r>
              <w:rPr>
                <w:spacing w:val="-7"/>
                <w:sz w:val="22"/>
              </w:rPr>
              <w:t> </w:t>
            </w:r>
            <w:r>
              <w:rPr>
                <w:spacing w:val="-12"/>
                <w:sz w:val="22"/>
              </w:rPr>
              <w:t>и</w:t>
            </w:r>
          </w:p>
        </w:tc>
        <w:tc>
          <w:tcPr>
            <w:tcW w:w="3690" w:type="dxa"/>
          </w:tcPr>
          <w:p>
            <w:pPr>
              <w:pStyle w:val="TableParagraph"/>
              <w:tabs>
                <w:tab w:pos="1709" w:val="left" w:leader="none"/>
                <w:tab w:pos="2593" w:val="left" w:leader="none"/>
              </w:tabs>
              <w:spacing w:before="3"/>
              <w:ind w:left="111" w:right="97"/>
              <w:rPr>
                <w:sz w:val="24"/>
              </w:rPr>
            </w:pPr>
            <w:r>
              <w:rPr>
                <w:spacing w:val="-2"/>
                <w:sz w:val="24"/>
              </w:rPr>
              <w:t>Организует</w:t>
            </w:r>
            <w:r>
              <w:rPr>
                <w:sz w:val="24"/>
              </w:rPr>
              <w:tab/>
            </w:r>
            <w:r>
              <w:rPr>
                <w:spacing w:val="-4"/>
                <w:sz w:val="24"/>
              </w:rPr>
              <w:t>игру</w:t>
            </w:r>
            <w:r>
              <w:rPr>
                <w:sz w:val="24"/>
              </w:rPr>
              <w:tab/>
            </w:r>
            <w:r>
              <w:rPr>
                <w:spacing w:val="-2"/>
                <w:sz w:val="24"/>
              </w:rPr>
              <w:t>«Правила </w:t>
            </w:r>
            <w:r>
              <w:rPr>
                <w:sz w:val="24"/>
              </w:rPr>
              <w:t>работы с планшетом»</w:t>
            </w:r>
          </w:p>
        </w:tc>
        <w:tc>
          <w:tcPr>
            <w:tcW w:w="3830" w:type="dxa"/>
          </w:tcPr>
          <w:p>
            <w:pPr>
              <w:pStyle w:val="TableParagraph"/>
              <w:spacing w:before="3"/>
              <w:ind w:left="106"/>
              <w:rPr>
                <w:sz w:val="24"/>
              </w:rPr>
            </w:pPr>
            <w:r>
              <w:rPr>
                <w:sz w:val="24"/>
              </w:rPr>
              <w:t>Играют в игру «Правила работы с </w:t>
            </w:r>
            <w:r>
              <w:rPr>
                <w:spacing w:val="-2"/>
                <w:sz w:val="24"/>
              </w:rPr>
              <w:t>планшетом»</w:t>
            </w:r>
          </w:p>
        </w:tc>
        <w:tc>
          <w:tcPr>
            <w:tcW w:w="1418" w:type="dxa"/>
          </w:tcPr>
          <w:p>
            <w:pPr>
              <w:pStyle w:val="TableParagraph"/>
              <w:spacing w:before="1"/>
              <w:ind w:left="429" w:right="105" w:hanging="316"/>
              <w:rPr>
                <w:sz w:val="22"/>
              </w:rPr>
            </w:pPr>
            <w:r>
              <w:rPr>
                <w:spacing w:val="-2"/>
                <w:sz w:val="22"/>
              </w:rPr>
              <w:t>Приложение 1.35.2</w:t>
            </w:r>
          </w:p>
          <w:p>
            <w:pPr>
              <w:pStyle w:val="TableParagraph"/>
              <w:ind w:left="429" w:right="105" w:hanging="316"/>
              <w:rPr>
                <w:sz w:val="22"/>
              </w:rPr>
            </w:pPr>
            <w:r>
              <w:rPr>
                <w:spacing w:val="-2"/>
                <w:sz w:val="22"/>
              </w:rPr>
              <w:t>Приложение 1.35.3</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90"/>
        <w:gridCol w:w="3830"/>
        <w:gridCol w:w="1418"/>
      </w:tblGrid>
      <w:tr>
        <w:trPr>
          <w:trHeight w:val="686" w:hRule="atLeast"/>
        </w:trPr>
        <w:tc>
          <w:tcPr>
            <w:tcW w:w="1845" w:type="dxa"/>
          </w:tcPr>
          <w:p>
            <w:pPr>
              <w:pStyle w:val="TableParagraph"/>
              <w:spacing w:line="251" w:lineRule="exact"/>
              <w:ind w:left="16"/>
              <w:jc w:val="center"/>
              <w:rPr>
                <w:sz w:val="22"/>
              </w:rPr>
            </w:pPr>
            <w:r>
              <w:rPr>
                <w:spacing w:val="-2"/>
                <w:sz w:val="22"/>
              </w:rPr>
              <w:t>т.п.)</w:t>
            </w:r>
          </w:p>
        </w:tc>
        <w:tc>
          <w:tcPr>
            <w:tcW w:w="3690" w:type="dxa"/>
          </w:tcPr>
          <w:p>
            <w:pPr>
              <w:pStyle w:val="TableParagraph"/>
              <w:rPr>
                <w:sz w:val="22"/>
              </w:rPr>
            </w:pPr>
          </w:p>
        </w:tc>
        <w:tc>
          <w:tcPr>
            <w:tcW w:w="3830" w:type="dxa"/>
          </w:tcPr>
          <w:p>
            <w:pPr>
              <w:pStyle w:val="TableParagraph"/>
              <w:rPr>
                <w:sz w:val="22"/>
              </w:rPr>
            </w:pPr>
          </w:p>
        </w:tc>
        <w:tc>
          <w:tcPr>
            <w:tcW w:w="1418" w:type="dxa"/>
          </w:tcPr>
          <w:p>
            <w:pPr>
              <w:pStyle w:val="TableParagraph"/>
              <w:rPr>
                <w:sz w:val="22"/>
              </w:rPr>
            </w:pPr>
          </w:p>
        </w:tc>
      </w:tr>
      <w:tr>
        <w:trPr>
          <w:trHeight w:val="1105" w:hRule="atLeast"/>
        </w:trPr>
        <w:tc>
          <w:tcPr>
            <w:tcW w:w="1845" w:type="dxa"/>
          </w:tcPr>
          <w:p>
            <w:pPr>
              <w:pStyle w:val="TableParagraph"/>
              <w:spacing w:before="1"/>
              <w:ind w:left="199" w:right="18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90" w:type="dxa"/>
          </w:tcPr>
          <w:p>
            <w:pPr>
              <w:pStyle w:val="TableParagraph"/>
              <w:tabs>
                <w:tab w:pos="2367" w:val="left" w:leader="none"/>
              </w:tabs>
              <w:spacing w:line="270" w:lineRule="atLeast"/>
              <w:ind w:left="111" w:right="97"/>
              <w:jc w:val="both"/>
              <w:rPr>
                <w:sz w:val="24"/>
              </w:rPr>
            </w:pPr>
            <w:r>
              <w:rPr>
                <w:spacing w:val="-2"/>
                <w:sz w:val="24"/>
              </w:rPr>
              <w:t>Проводит</w:t>
            </w:r>
            <w:r>
              <w:rPr>
                <w:sz w:val="24"/>
              </w:rPr>
              <w:tab/>
            </w:r>
            <w:r>
              <w:rPr>
                <w:spacing w:val="-2"/>
                <w:sz w:val="24"/>
              </w:rPr>
              <w:t>зрительную </w:t>
            </w:r>
            <w:r>
              <w:rPr>
                <w:sz w:val="24"/>
              </w:rPr>
              <w:t>гимнастику или упражнение на расслабление (упражнение </w:t>
            </w:r>
            <w:r>
              <w:rPr>
                <w:sz w:val="24"/>
              </w:rPr>
              <w:t>на </w:t>
            </w:r>
            <w:r>
              <w:rPr>
                <w:spacing w:val="-2"/>
                <w:sz w:val="24"/>
              </w:rPr>
              <w:t>выбор)</w:t>
            </w:r>
          </w:p>
        </w:tc>
        <w:tc>
          <w:tcPr>
            <w:tcW w:w="3830" w:type="dxa"/>
          </w:tcPr>
          <w:p>
            <w:pPr>
              <w:pStyle w:val="TableParagraph"/>
              <w:tabs>
                <w:tab w:pos="1881" w:val="left" w:leader="none"/>
                <w:tab w:pos="3516" w:val="left" w:leader="none"/>
              </w:tabs>
              <w:spacing w:before="3"/>
              <w:ind w:left="106" w:right="99"/>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8" w:type="dxa"/>
          </w:tcPr>
          <w:p>
            <w:pPr>
              <w:pStyle w:val="TableParagraph"/>
              <w:spacing w:before="1"/>
              <w:ind w:left="485" w:right="105" w:hanging="372"/>
              <w:rPr>
                <w:sz w:val="22"/>
              </w:rPr>
            </w:pPr>
            <w:r>
              <w:rPr>
                <w:spacing w:val="-2"/>
                <w:sz w:val="22"/>
              </w:rPr>
              <w:t>Приложение 1.1.5</w:t>
            </w:r>
          </w:p>
          <w:p>
            <w:pPr>
              <w:pStyle w:val="TableParagraph"/>
              <w:spacing w:line="242" w:lineRule="auto"/>
              <w:ind w:left="485" w:right="105" w:hanging="372"/>
              <w:rPr>
                <w:sz w:val="22"/>
              </w:rPr>
            </w:pPr>
            <w:r>
              <w:rPr>
                <w:spacing w:val="-2"/>
                <w:sz w:val="22"/>
              </w:rPr>
              <w:t>Приложение 1.1.6</w:t>
            </w:r>
          </w:p>
        </w:tc>
      </w:tr>
      <w:tr>
        <w:trPr>
          <w:trHeight w:val="3591" w:hRule="atLeast"/>
        </w:trPr>
        <w:tc>
          <w:tcPr>
            <w:tcW w:w="1845" w:type="dxa"/>
          </w:tcPr>
          <w:p>
            <w:pPr>
              <w:pStyle w:val="TableParagraph"/>
              <w:spacing w:line="251" w:lineRule="exact"/>
              <w:ind w:left="16"/>
              <w:jc w:val="center"/>
              <w:rPr>
                <w:sz w:val="22"/>
              </w:rPr>
            </w:pPr>
            <w:r>
              <w:rPr>
                <w:spacing w:val="-2"/>
                <w:sz w:val="22"/>
              </w:rPr>
              <w:t>Рефлексия</w:t>
            </w:r>
          </w:p>
        </w:tc>
        <w:tc>
          <w:tcPr>
            <w:tcW w:w="3690" w:type="dxa"/>
          </w:tcPr>
          <w:p>
            <w:pPr>
              <w:pStyle w:val="TableParagraph"/>
              <w:ind w:left="111" w:right="96"/>
              <w:jc w:val="both"/>
              <w:rPr>
                <w:sz w:val="24"/>
              </w:rPr>
            </w:pPr>
            <w:r>
              <w:rPr>
                <w:sz w:val="24"/>
              </w:rPr>
              <w:t>Задает наводящие вопросы, предлагая вспомнить, что делали и что узнали сегодня на занятии.</w:t>
            </w:r>
          </w:p>
          <w:p>
            <w:pPr>
              <w:pStyle w:val="TableParagraph"/>
              <w:spacing w:before="275"/>
              <w:rPr>
                <w:b/>
                <w:sz w:val="24"/>
              </w:rPr>
            </w:pPr>
          </w:p>
          <w:p>
            <w:pPr>
              <w:pStyle w:val="TableParagraph"/>
              <w:tabs>
                <w:tab w:pos="2923" w:val="left" w:leader="none"/>
              </w:tabs>
              <w:ind w:left="111" w:right="95"/>
              <w:jc w:val="both"/>
              <w:rPr>
                <w:sz w:val="24"/>
              </w:rPr>
            </w:pPr>
            <w:r>
              <w:rPr>
                <w:spacing w:val="-2"/>
                <w:sz w:val="24"/>
              </w:rPr>
              <w:t>«БонусСофт»</w:t>
            </w:r>
            <w:r>
              <w:rPr>
                <w:sz w:val="24"/>
              </w:rPr>
              <w:tab/>
            </w:r>
            <w:r>
              <w:rPr>
                <w:spacing w:val="-2"/>
                <w:sz w:val="24"/>
              </w:rPr>
              <w:t>детям, </w:t>
            </w:r>
            <w:r>
              <w:rPr>
                <w:sz w:val="24"/>
              </w:rPr>
              <w:t>пропустившим в течение года занятия,</w:t>
            </w:r>
            <w:r>
              <w:rPr>
                <w:spacing w:val="59"/>
                <w:sz w:val="24"/>
              </w:rPr>
              <w:t> </w:t>
            </w:r>
            <w:r>
              <w:rPr>
                <w:sz w:val="24"/>
              </w:rPr>
              <w:t>и</w:t>
            </w:r>
            <w:r>
              <w:rPr>
                <w:spacing w:val="60"/>
                <w:sz w:val="24"/>
              </w:rPr>
              <w:t> </w:t>
            </w:r>
            <w:r>
              <w:rPr>
                <w:sz w:val="24"/>
              </w:rPr>
              <w:t>всем</w:t>
            </w:r>
            <w:r>
              <w:rPr>
                <w:spacing w:val="56"/>
                <w:sz w:val="24"/>
              </w:rPr>
              <w:t> </w:t>
            </w:r>
            <w:r>
              <w:rPr>
                <w:sz w:val="24"/>
              </w:rPr>
              <w:t>детям</w:t>
            </w:r>
            <w:r>
              <w:rPr>
                <w:spacing w:val="60"/>
                <w:sz w:val="24"/>
              </w:rPr>
              <w:t> </w:t>
            </w:r>
            <w:r>
              <w:rPr>
                <w:spacing w:val="-2"/>
                <w:sz w:val="24"/>
              </w:rPr>
              <w:t>наклейку</w:t>
            </w:r>
          </w:p>
          <w:p>
            <w:pPr>
              <w:pStyle w:val="TableParagraph"/>
              <w:ind w:left="111" w:right="95"/>
              <w:jc w:val="both"/>
              <w:rPr>
                <w:sz w:val="24"/>
              </w:rPr>
            </w:pPr>
            <w:r>
              <w:rPr>
                <w:sz w:val="24"/>
              </w:rPr>
              <w:t>«Звездочка» за выполнение нового</w:t>
            </w:r>
            <w:r>
              <w:rPr>
                <w:spacing w:val="53"/>
                <w:sz w:val="24"/>
              </w:rPr>
              <w:t>  </w:t>
            </w:r>
            <w:r>
              <w:rPr>
                <w:sz w:val="24"/>
              </w:rPr>
              <w:t>задания,</w:t>
            </w:r>
            <w:r>
              <w:rPr>
                <w:spacing w:val="55"/>
                <w:sz w:val="24"/>
              </w:rPr>
              <w:t>  </w:t>
            </w:r>
            <w:r>
              <w:rPr>
                <w:sz w:val="24"/>
              </w:rPr>
              <w:t>поясняя,</w:t>
            </w:r>
            <w:r>
              <w:rPr>
                <w:spacing w:val="54"/>
                <w:sz w:val="24"/>
              </w:rPr>
              <w:t>  </w:t>
            </w:r>
            <w:r>
              <w:rPr>
                <w:spacing w:val="-5"/>
                <w:sz w:val="24"/>
              </w:rPr>
              <w:t>что</w:t>
            </w:r>
          </w:p>
          <w:p>
            <w:pPr>
              <w:pStyle w:val="TableParagraph"/>
              <w:ind w:left="111"/>
              <w:jc w:val="both"/>
              <w:rPr>
                <w:sz w:val="24"/>
              </w:rPr>
            </w:pPr>
            <w:r>
              <w:rPr>
                <w:sz w:val="24"/>
              </w:rPr>
              <w:t>«Звездочку</w:t>
            </w:r>
            <w:r>
              <w:rPr>
                <w:spacing w:val="70"/>
                <w:sz w:val="24"/>
              </w:rPr>
              <w:t>  </w:t>
            </w:r>
            <w:r>
              <w:rPr>
                <w:sz w:val="24"/>
              </w:rPr>
              <w:t>получают</w:t>
            </w:r>
            <w:r>
              <w:rPr>
                <w:spacing w:val="69"/>
                <w:sz w:val="24"/>
              </w:rPr>
              <w:t>  </w:t>
            </w:r>
            <w:r>
              <w:rPr>
                <w:sz w:val="24"/>
              </w:rPr>
              <w:t>все</w:t>
            </w:r>
            <w:r>
              <w:rPr>
                <w:spacing w:val="72"/>
                <w:sz w:val="24"/>
              </w:rPr>
              <w:t>  </w:t>
            </w:r>
            <w:r>
              <w:rPr>
                <w:spacing w:val="-5"/>
                <w:sz w:val="24"/>
              </w:rPr>
              <w:t>за</w:t>
            </w:r>
          </w:p>
          <w:p>
            <w:pPr>
              <w:pStyle w:val="TableParagraph"/>
              <w:spacing w:line="270" w:lineRule="atLeast"/>
              <w:ind w:left="111" w:right="95"/>
              <w:jc w:val="both"/>
              <w:rPr>
                <w:sz w:val="24"/>
              </w:rPr>
            </w:pPr>
            <w:r>
              <w:rPr>
                <w:sz w:val="24"/>
              </w:rPr>
              <w:t>успешное выполнение</w:t>
            </w:r>
            <w:r>
              <w:rPr>
                <w:spacing w:val="40"/>
                <w:sz w:val="24"/>
              </w:rPr>
              <w:t> </w:t>
            </w:r>
            <w:r>
              <w:rPr>
                <w:sz w:val="24"/>
              </w:rPr>
              <w:t>заданий в среде «ПиктоМир».</w:t>
            </w:r>
          </w:p>
        </w:tc>
        <w:tc>
          <w:tcPr>
            <w:tcW w:w="3830" w:type="dxa"/>
          </w:tcPr>
          <w:p>
            <w:pPr>
              <w:pStyle w:val="TableParagraph"/>
              <w:spacing w:line="275" w:lineRule="exact"/>
              <w:ind w:left="106"/>
              <w:jc w:val="both"/>
              <w:rPr>
                <w:sz w:val="24"/>
              </w:rPr>
            </w:pPr>
            <w:r>
              <w:rPr>
                <w:sz w:val="24"/>
              </w:rPr>
              <w:t>Отвечают</w:t>
            </w:r>
            <w:r>
              <w:rPr>
                <w:spacing w:val="-3"/>
                <w:sz w:val="24"/>
              </w:rPr>
              <w:t> </w:t>
            </w:r>
            <w:r>
              <w:rPr>
                <w:sz w:val="24"/>
              </w:rPr>
              <w:t>на </w:t>
            </w:r>
            <w:r>
              <w:rPr>
                <w:spacing w:val="-2"/>
                <w:sz w:val="24"/>
              </w:rPr>
              <w:t>вопросы:</w:t>
            </w:r>
          </w:p>
          <w:p>
            <w:pPr>
              <w:pStyle w:val="TableParagraph"/>
              <w:ind w:left="106" w:right="99"/>
              <w:jc w:val="both"/>
              <w:rPr>
                <w:sz w:val="24"/>
              </w:rPr>
            </w:pPr>
            <w:r>
              <w:rPr>
                <w:sz w:val="24"/>
              </w:rPr>
              <w:t>«О чем вы узнали сегодня?» «Что было самым </w:t>
            </w:r>
            <w:r>
              <w:rPr>
                <w:sz w:val="24"/>
              </w:rPr>
              <w:t>интересным? </w:t>
            </w:r>
            <w:r>
              <w:rPr>
                <w:spacing w:val="-2"/>
                <w:sz w:val="24"/>
              </w:rPr>
              <w:t>Почему?»</w:t>
            </w:r>
          </w:p>
          <w:p>
            <w:pPr>
              <w:pStyle w:val="TableParagraph"/>
              <w:tabs>
                <w:tab w:pos="985" w:val="left" w:leader="none"/>
                <w:tab w:pos="1041" w:val="left" w:leader="none"/>
                <w:tab w:pos="1421" w:val="left" w:leader="none"/>
                <w:tab w:pos="1492" w:val="left" w:leader="none"/>
                <w:tab w:pos="1600" w:val="left" w:leader="none"/>
                <w:tab w:pos="2264" w:val="left" w:leader="none"/>
                <w:tab w:pos="2324" w:val="left" w:leader="none"/>
                <w:tab w:pos="2597" w:val="left" w:leader="none"/>
              </w:tabs>
              <w:ind w:left="106" w:right="98"/>
              <w:rPr>
                <w:sz w:val="24"/>
              </w:rPr>
            </w:pPr>
            <w:r>
              <w:rPr>
                <w:sz w:val="24"/>
              </w:rPr>
              <w:t>«О чем расскажите родителям?» </w:t>
            </w:r>
            <w:r>
              <w:rPr>
                <w:spacing w:val="-4"/>
                <w:sz w:val="24"/>
              </w:rPr>
              <w:t>Дети,</w:t>
            </w:r>
            <w:r>
              <w:rPr>
                <w:sz w:val="24"/>
              </w:rPr>
              <w:tab/>
            </w:r>
            <w:r>
              <w:rPr>
                <w:spacing w:val="-10"/>
                <w:sz w:val="24"/>
              </w:rPr>
              <w:t>у</w:t>
            </w:r>
            <w:r>
              <w:rPr>
                <w:sz w:val="24"/>
              </w:rPr>
              <w:tab/>
            </w:r>
            <w:r>
              <w:rPr>
                <w:spacing w:val="-2"/>
                <w:sz w:val="24"/>
              </w:rPr>
              <w:t>которых</w:t>
            </w:r>
            <w:r>
              <w:rPr>
                <w:sz w:val="24"/>
              </w:rPr>
              <w:tab/>
              <w:tab/>
            </w:r>
            <w:r>
              <w:rPr>
                <w:spacing w:val="-2"/>
                <w:sz w:val="24"/>
              </w:rPr>
              <w:t>обнаружен пробел</w:t>
            </w:r>
            <w:r>
              <w:rPr>
                <w:sz w:val="24"/>
              </w:rPr>
              <w:tab/>
              <w:tab/>
            </w:r>
            <w:r>
              <w:rPr>
                <w:spacing w:val="-6"/>
                <w:sz w:val="24"/>
              </w:rPr>
              <w:t>на</w:t>
            </w:r>
            <w:r>
              <w:rPr>
                <w:sz w:val="24"/>
              </w:rPr>
              <w:tab/>
              <w:tab/>
            </w:r>
            <w:r>
              <w:rPr>
                <w:spacing w:val="-4"/>
                <w:sz w:val="24"/>
              </w:rPr>
              <w:t>карте</w:t>
            </w:r>
            <w:r>
              <w:rPr>
                <w:sz w:val="24"/>
              </w:rPr>
              <w:tab/>
            </w:r>
            <w:r>
              <w:rPr>
                <w:spacing w:val="-2"/>
                <w:sz w:val="24"/>
              </w:rPr>
              <w:t>«БонусСофт», заполняют</w:t>
            </w:r>
            <w:r>
              <w:rPr>
                <w:sz w:val="24"/>
              </w:rPr>
              <w:tab/>
              <w:tab/>
              <w:tab/>
            </w:r>
            <w:r>
              <w:rPr>
                <w:spacing w:val="-4"/>
                <w:sz w:val="24"/>
              </w:rPr>
              <w:t>его</w:t>
            </w:r>
            <w:r>
              <w:rPr>
                <w:sz w:val="24"/>
              </w:rPr>
              <w:tab/>
              <w:tab/>
            </w:r>
            <w:r>
              <w:rPr>
                <w:spacing w:val="-2"/>
                <w:sz w:val="24"/>
              </w:rPr>
              <w:t>недостающей наклейкой.</w:t>
            </w:r>
          </w:p>
          <w:p>
            <w:pPr>
              <w:pStyle w:val="TableParagraph"/>
              <w:ind w:left="106"/>
              <w:rPr>
                <w:sz w:val="24"/>
              </w:rPr>
            </w:pPr>
            <w:r>
              <w:rPr>
                <w:sz w:val="24"/>
              </w:rPr>
              <w:t>Все</w:t>
            </w:r>
            <w:r>
              <w:rPr>
                <w:spacing w:val="79"/>
                <w:w w:val="150"/>
                <w:sz w:val="24"/>
              </w:rPr>
              <w:t> </w:t>
            </w:r>
            <w:r>
              <w:rPr>
                <w:sz w:val="24"/>
              </w:rPr>
              <w:t>дети</w:t>
            </w:r>
            <w:r>
              <w:rPr>
                <w:spacing w:val="77"/>
                <w:w w:val="150"/>
                <w:sz w:val="24"/>
              </w:rPr>
              <w:t> </w:t>
            </w:r>
            <w:r>
              <w:rPr>
                <w:sz w:val="24"/>
              </w:rPr>
              <w:t>на</w:t>
            </w:r>
            <w:r>
              <w:rPr>
                <w:spacing w:val="78"/>
                <w:w w:val="150"/>
                <w:sz w:val="24"/>
              </w:rPr>
              <w:t> </w:t>
            </w:r>
            <w:r>
              <w:rPr>
                <w:sz w:val="24"/>
              </w:rPr>
              <w:t>карточку</w:t>
            </w:r>
            <w:r>
              <w:rPr>
                <w:spacing w:val="77"/>
                <w:w w:val="150"/>
                <w:sz w:val="24"/>
              </w:rPr>
              <w:t> </w:t>
            </w:r>
            <w:r>
              <w:rPr>
                <w:spacing w:val="-2"/>
                <w:sz w:val="24"/>
              </w:rPr>
              <w:t>«Задание</w:t>
            </w:r>
          </w:p>
          <w:p>
            <w:pPr>
              <w:pStyle w:val="TableParagraph"/>
              <w:ind w:left="106"/>
              <w:rPr>
                <w:sz w:val="24"/>
              </w:rPr>
            </w:pPr>
            <w:r>
              <w:rPr>
                <w:sz w:val="24"/>
              </w:rPr>
              <w:t>№7»</w:t>
            </w:r>
            <w:r>
              <w:rPr>
                <w:spacing w:val="57"/>
                <w:sz w:val="24"/>
              </w:rPr>
              <w:t> </w:t>
            </w:r>
            <w:r>
              <w:rPr>
                <w:sz w:val="24"/>
              </w:rPr>
              <w:t>наклеивают</w:t>
            </w:r>
            <w:r>
              <w:rPr>
                <w:spacing w:val="-1"/>
                <w:sz w:val="24"/>
              </w:rPr>
              <w:t> </w:t>
            </w:r>
            <w:r>
              <w:rPr>
                <w:spacing w:val="-2"/>
                <w:sz w:val="24"/>
              </w:rPr>
              <w:t>«Звездочку»</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3"/>
              <w:rPr>
                <w:b/>
                <w:sz w:val="22"/>
              </w:rPr>
            </w:pPr>
          </w:p>
          <w:p>
            <w:pPr>
              <w:pStyle w:val="TableParagraph"/>
              <w:spacing w:line="242" w:lineRule="auto"/>
              <w:ind w:left="14" w:right="9"/>
              <w:jc w:val="center"/>
              <w:rPr>
                <w:sz w:val="22"/>
              </w:rPr>
            </w:pPr>
            <w:r>
              <w:rPr>
                <w:spacing w:val="-2"/>
                <w:sz w:val="22"/>
              </w:rPr>
              <w:t>Приложение 1.4.2</w:t>
            </w:r>
          </w:p>
          <w:p>
            <w:pPr>
              <w:pStyle w:val="TableParagraph"/>
              <w:spacing w:before="249"/>
              <w:ind w:left="14" w:right="9"/>
              <w:jc w:val="center"/>
              <w:rPr>
                <w:sz w:val="22"/>
              </w:rPr>
            </w:pPr>
            <w:r>
              <w:rPr>
                <w:spacing w:val="-2"/>
                <w:sz w:val="22"/>
              </w:rPr>
              <w:t>Приложение 1.35.1</w:t>
            </w:r>
          </w:p>
          <w:p>
            <w:pPr>
              <w:pStyle w:val="TableParagraph"/>
              <w:spacing w:before="2"/>
              <w:ind w:left="14" w:right="17"/>
              <w:jc w:val="center"/>
              <w:rPr>
                <w:sz w:val="22"/>
              </w:rPr>
            </w:pPr>
            <w:r>
              <w:rPr>
                <w:spacing w:val="-2"/>
                <w:sz w:val="22"/>
              </w:rPr>
              <w:t>Приложение 1.29.86,а</w:t>
            </w:r>
          </w:p>
        </w:tc>
      </w:tr>
    </w:tbl>
    <w:p>
      <w:pPr>
        <w:pStyle w:val="BodyText"/>
        <w:rPr>
          <w:b/>
        </w:rPr>
      </w:pPr>
    </w:p>
    <w:p>
      <w:pPr>
        <w:pStyle w:val="BodyText"/>
        <w:spacing w:before="271"/>
        <w:rPr>
          <w:b/>
        </w:rPr>
      </w:pPr>
    </w:p>
    <w:p>
      <w:pPr>
        <w:pStyle w:val="Heading1"/>
        <w:ind w:left="1132"/>
      </w:pPr>
      <w:r>
        <w:rPr/>
        <w:t>ТЕМА</w:t>
      </w:r>
      <w:r>
        <w:rPr>
          <w:spacing w:val="-4"/>
        </w:rPr>
        <w:t> </w:t>
      </w:r>
      <w:r>
        <w:rPr/>
        <w:t>1.36:</w:t>
      </w:r>
      <w:r>
        <w:rPr>
          <w:spacing w:val="-2"/>
        </w:rPr>
        <w:t> </w:t>
      </w:r>
      <w:r>
        <w:rPr/>
        <w:t>«ДОПУСК К</w:t>
      </w:r>
      <w:r>
        <w:rPr>
          <w:spacing w:val="-1"/>
        </w:rPr>
        <w:t> </w:t>
      </w:r>
      <w:r>
        <w:rPr/>
        <w:t>ЦИФРОВОЙ</w:t>
      </w:r>
      <w:r>
        <w:rPr>
          <w:spacing w:val="-1"/>
        </w:rPr>
        <w:t> </w:t>
      </w:r>
      <w:r>
        <w:rPr/>
        <w:t>СРЕДЕ</w:t>
      </w:r>
      <w:r>
        <w:rPr>
          <w:spacing w:val="-1"/>
        </w:rPr>
        <w:t> </w:t>
      </w:r>
      <w:r>
        <w:rPr/>
        <w:t>ПИКТОМИР</w:t>
      </w:r>
      <w:r>
        <w:rPr>
          <w:spacing w:val="4"/>
        </w:rPr>
        <w:t> </w:t>
      </w:r>
      <w:r>
        <w:rPr/>
        <w:t>–</w:t>
      </w:r>
      <w:r>
        <w:rPr>
          <w:spacing w:val="-1"/>
        </w:rPr>
        <w:t> </w:t>
      </w:r>
      <w:r>
        <w:rPr>
          <w:spacing w:val="-2"/>
        </w:rPr>
        <w:t>ПОЛУЧЕН!»</w:t>
      </w:r>
    </w:p>
    <w:p>
      <w:pPr>
        <w:pStyle w:val="BodyText"/>
        <w:rPr>
          <w:b/>
        </w:rPr>
      </w:pPr>
    </w:p>
    <w:p>
      <w:pPr>
        <w:pStyle w:val="Heading2"/>
        <w:ind w:left="1132"/>
      </w:pPr>
      <w:r>
        <w:rPr>
          <w:spacing w:val="-2"/>
        </w:rPr>
        <w:t>Задачи:</w:t>
      </w:r>
    </w:p>
    <w:p>
      <w:pPr>
        <w:pStyle w:val="ListParagraph"/>
        <w:numPr>
          <w:ilvl w:val="0"/>
          <w:numId w:val="47"/>
        </w:numPr>
        <w:tabs>
          <w:tab w:pos="1391" w:val="left" w:leader="none"/>
        </w:tabs>
        <w:spacing w:line="240" w:lineRule="auto" w:before="0" w:after="0"/>
        <w:ind w:left="1391" w:right="0" w:hanging="259"/>
        <w:jc w:val="left"/>
        <w:rPr>
          <w:sz w:val="24"/>
        </w:rPr>
      </w:pPr>
      <w:r>
        <w:rPr>
          <w:sz w:val="24"/>
        </w:rPr>
        <w:t>закрепить</w:t>
      </w:r>
      <w:r>
        <w:rPr>
          <w:spacing w:val="-6"/>
          <w:sz w:val="24"/>
        </w:rPr>
        <w:t> </w:t>
      </w:r>
      <w:r>
        <w:rPr>
          <w:sz w:val="24"/>
        </w:rPr>
        <w:t>у</w:t>
      </w:r>
      <w:r>
        <w:rPr>
          <w:spacing w:val="-1"/>
          <w:sz w:val="24"/>
        </w:rPr>
        <w:t> </w:t>
      </w:r>
      <w:r>
        <w:rPr>
          <w:sz w:val="24"/>
        </w:rPr>
        <w:t>детей</w:t>
      </w:r>
      <w:r>
        <w:rPr>
          <w:spacing w:val="-2"/>
          <w:sz w:val="24"/>
        </w:rPr>
        <w:t> </w:t>
      </w:r>
      <w:r>
        <w:rPr>
          <w:sz w:val="24"/>
        </w:rPr>
        <w:t>понятие</w:t>
      </w:r>
      <w:r>
        <w:rPr>
          <w:spacing w:val="-1"/>
          <w:sz w:val="24"/>
        </w:rPr>
        <w:t> </w:t>
      </w:r>
      <w:r>
        <w:rPr>
          <w:sz w:val="24"/>
        </w:rPr>
        <w:t>«планшет»,</w:t>
      </w:r>
      <w:r>
        <w:rPr>
          <w:spacing w:val="-1"/>
          <w:sz w:val="24"/>
        </w:rPr>
        <w:t> </w:t>
      </w:r>
      <w:r>
        <w:rPr>
          <w:sz w:val="24"/>
        </w:rPr>
        <w:t>правила работы</w:t>
      </w:r>
      <w:r>
        <w:rPr>
          <w:spacing w:val="-3"/>
          <w:sz w:val="24"/>
        </w:rPr>
        <w:t> </w:t>
      </w:r>
      <w:r>
        <w:rPr>
          <w:sz w:val="24"/>
        </w:rPr>
        <w:t>с </w:t>
      </w:r>
      <w:r>
        <w:rPr>
          <w:spacing w:val="-2"/>
          <w:sz w:val="24"/>
        </w:rPr>
        <w:t>планшетом</w:t>
      </w:r>
    </w:p>
    <w:p>
      <w:pPr>
        <w:pStyle w:val="ListParagraph"/>
        <w:numPr>
          <w:ilvl w:val="0"/>
          <w:numId w:val="47"/>
        </w:numPr>
        <w:tabs>
          <w:tab w:pos="1331" w:val="left" w:leader="none"/>
        </w:tabs>
        <w:spacing w:line="240" w:lineRule="auto" w:before="1" w:after="0"/>
        <w:ind w:left="1132" w:right="575" w:firstLine="0"/>
        <w:jc w:val="left"/>
        <w:rPr>
          <w:sz w:val="24"/>
        </w:rPr>
      </w:pPr>
      <w:r>
        <w:rPr>
          <w:sz w:val="24"/>
        </w:rPr>
        <w:t>познакомить</w:t>
      </w:r>
      <w:r>
        <w:rPr>
          <w:spacing w:val="80"/>
          <w:sz w:val="24"/>
        </w:rPr>
        <w:t> </w:t>
      </w:r>
      <w:r>
        <w:rPr>
          <w:sz w:val="24"/>
        </w:rPr>
        <w:t>детей</w:t>
      </w:r>
      <w:r>
        <w:rPr>
          <w:spacing w:val="80"/>
          <w:sz w:val="24"/>
        </w:rPr>
        <w:t> </w:t>
      </w:r>
      <w:r>
        <w:rPr>
          <w:sz w:val="24"/>
        </w:rPr>
        <w:t>с</w:t>
      </w:r>
      <w:r>
        <w:rPr>
          <w:spacing w:val="80"/>
          <w:sz w:val="24"/>
        </w:rPr>
        <w:t> </w:t>
      </w:r>
      <w:r>
        <w:rPr>
          <w:sz w:val="24"/>
        </w:rPr>
        <w:t>последовательностью</w:t>
      </w:r>
      <w:r>
        <w:rPr>
          <w:spacing w:val="80"/>
          <w:sz w:val="24"/>
        </w:rPr>
        <w:t> </w:t>
      </w:r>
      <w:r>
        <w:rPr>
          <w:sz w:val="24"/>
        </w:rPr>
        <w:t>действий</w:t>
      </w:r>
      <w:r>
        <w:rPr>
          <w:spacing w:val="80"/>
          <w:sz w:val="24"/>
        </w:rPr>
        <w:t> </w:t>
      </w:r>
      <w:r>
        <w:rPr>
          <w:sz w:val="24"/>
        </w:rPr>
        <w:t>запуска</w:t>
      </w:r>
      <w:r>
        <w:rPr>
          <w:spacing w:val="80"/>
          <w:sz w:val="24"/>
        </w:rPr>
        <w:t> </w:t>
      </w:r>
      <w:r>
        <w:rPr>
          <w:sz w:val="24"/>
        </w:rPr>
        <w:t>Игры</w:t>
      </w:r>
      <w:r>
        <w:rPr>
          <w:spacing w:val="80"/>
          <w:sz w:val="24"/>
        </w:rPr>
        <w:t> </w:t>
      </w:r>
      <w:r>
        <w:rPr>
          <w:sz w:val="24"/>
        </w:rPr>
        <w:t>в</w:t>
      </w:r>
      <w:r>
        <w:rPr>
          <w:spacing w:val="80"/>
          <w:sz w:val="24"/>
        </w:rPr>
        <w:t> </w:t>
      </w:r>
      <w:r>
        <w:rPr>
          <w:sz w:val="24"/>
        </w:rPr>
        <w:t>цифровой</w:t>
      </w:r>
      <w:r>
        <w:rPr>
          <w:spacing w:val="80"/>
          <w:sz w:val="24"/>
        </w:rPr>
        <w:t> </w:t>
      </w:r>
      <w:r>
        <w:rPr>
          <w:sz w:val="24"/>
        </w:rPr>
        <w:t>среде</w:t>
      </w:r>
      <w:r>
        <w:rPr>
          <w:spacing w:val="40"/>
          <w:sz w:val="24"/>
        </w:rPr>
        <w:t> </w:t>
      </w:r>
      <w:r>
        <w:rPr>
          <w:spacing w:val="-2"/>
          <w:sz w:val="24"/>
        </w:rPr>
        <w:t>ПиктоМир.</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758" w:hRule="atLeast"/>
        </w:trPr>
        <w:tc>
          <w:tcPr>
            <w:tcW w:w="1845" w:type="dxa"/>
          </w:tcPr>
          <w:p>
            <w:pPr>
              <w:pStyle w:val="TableParagraph"/>
              <w:spacing w:before="1"/>
              <w:ind w:left="78" w:firstLine="596"/>
              <w:rPr>
                <w:b/>
                <w:sz w:val="22"/>
              </w:rPr>
            </w:pPr>
            <w:r>
              <w:rPr>
                <w:b/>
                <w:spacing w:val="-4"/>
                <w:sz w:val="22"/>
              </w:rPr>
              <w:t>Этап </w:t>
            </w:r>
            <w:r>
              <w:rPr>
                <w:b/>
                <w:spacing w:val="-2"/>
                <w:sz w:val="22"/>
              </w:rPr>
              <w:t>образовательной</w:t>
            </w:r>
          </w:p>
          <w:p>
            <w:pPr>
              <w:pStyle w:val="TableParagraph"/>
              <w:spacing w:line="230" w:lineRule="exact"/>
              <w:ind w:left="250"/>
              <w:rPr>
                <w:b/>
                <w:sz w:val="22"/>
              </w:rPr>
            </w:pPr>
            <w:r>
              <w:rPr>
                <w:b/>
                <w:spacing w:val="-2"/>
                <w:sz w:val="22"/>
              </w:rPr>
              <w:t>деятельности</w:t>
            </w:r>
          </w:p>
        </w:tc>
        <w:tc>
          <w:tcPr>
            <w:tcW w:w="3654" w:type="dxa"/>
          </w:tcPr>
          <w:p>
            <w:pPr>
              <w:pStyle w:val="TableParagraph"/>
              <w:spacing w:before="243"/>
              <w:ind w:left="579"/>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43"/>
              <w:ind w:left="294"/>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7"/>
              <w:rPr>
                <w:b/>
                <w:sz w:val="22"/>
              </w:rPr>
            </w:pPr>
            <w:r>
              <w:rPr>
                <w:b/>
                <w:spacing w:val="-2"/>
                <w:sz w:val="22"/>
              </w:rPr>
              <w:t>Приложение</w:t>
            </w:r>
          </w:p>
        </w:tc>
      </w:tr>
      <w:tr>
        <w:trPr>
          <w:trHeight w:val="2210" w:hRule="atLeast"/>
        </w:trPr>
        <w:tc>
          <w:tcPr>
            <w:tcW w:w="1845" w:type="dxa"/>
          </w:tcPr>
          <w:p>
            <w:pPr>
              <w:pStyle w:val="TableParagraph"/>
              <w:spacing w:line="252" w:lineRule="exact" w:before="2"/>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654" w:type="dxa"/>
          </w:tcPr>
          <w:p>
            <w:pPr>
              <w:pStyle w:val="TableParagraph"/>
              <w:tabs>
                <w:tab w:pos="1526" w:val="left" w:leader="none"/>
                <w:tab w:pos="1822" w:val="left" w:leader="none"/>
              </w:tabs>
              <w:spacing w:line="276" w:lineRule="exact"/>
              <w:ind w:left="111" w:right="94"/>
              <w:jc w:val="both"/>
              <w:rPr>
                <w:sz w:val="24"/>
              </w:rPr>
            </w:pPr>
            <w:r>
              <w:rPr>
                <w:sz w:val="24"/>
              </w:rPr>
              <w:t>Предлагает взятьи рассмотреть </w:t>
            </w:r>
            <w:r>
              <w:rPr>
                <w:spacing w:val="-4"/>
                <w:sz w:val="24"/>
              </w:rPr>
              <w:t>свою</w:t>
            </w:r>
            <w:r>
              <w:rPr>
                <w:sz w:val="24"/>
              </w:rPr>
              <w:tab/>
            </w:r>
            <w:r>
              <w:rPr>
                <w:spacing w:val="-2"/>
                <w:sz w:val="24"/>
              </w:rPr>
              <w:t>карту«БонусСофт», </w:t>
            </w:r>
            <w:r>
              <w:rPr>
                <w:sz w:val="24"/>
              </w:rPr>
              <w:t>обратить внимание, что собранная в течение года из наклеек картинка на карте напоминает стартовую страницу </w:t>
            </w:r>
            <w:r>
              <w:rPr>
                <w:spacing w:val="-2"/>
                <w:sz w:val="24"/>
              </w:rPr>
              <w:t>цифровой</w:t>
            </w:r>
            <w:r>
              <w:rPr>
                <w:sz w:val="24"/>
              </w:rPr>
              <w:tab/>
              <w:tab/>
            </w:r>
            <w:r>
              <w:rPr>
                <w:spacing w:val="-2"/>
                <w:sz w:val="24"/>
              </w:rPr>
              <w:t>образовательной </w:t>
            </w:r>
            <w:r>
              <w:rPr>
                <w:sz w:val="24"/>
              </w:rPr>
              <w:t>среды ПиктоМир.</w:t>
            </w:r>
          </w:p>
        </w:tc>
        <w:tc>
          <w:tcPr>
            <w:tcW w:w="3830" w:type="dxa"/>
          </w:tcPr>
          <w:p>
            <w:pPr>
              <w:pStyle w:val="TableParagraph"/>
              <w:spacing w:before="3"/>
              <w:ind w:left="106" w:right="95"/>
              <w:jc w:val="both"/>
              <w:rPr>
                <w:sz w:val="24"/>
              </w:rPr>
            </w:pPr>
            <w:r>
              <w:rPr>
                <w:sz w:val="24"/>
              </w:rPr>
              <w:t>Каждый ребёнок рассматривает свою карту продвижений. Рассматривают картинку со стартовой страницей среды ПиктоМир, видя на ней изображение схожее с картинкой на их карте «БонусСофт».</w:t>
            </w:r>
          </w:p>
        </w:tc>
        <w:tc>
          <w:tcPr>
            <w:tcW w:w="1418" w:type="dxa"/>
          </w:tcPr>
          <w:p>
            <w:pPr>
              <w:pStyle w:val="TableParagraph"/>
              <w:spacing w:line="252" w:lineRule="exact" w:before="2"/>
              <w:ind w:left="14" w:right="14"/>
              <w:jc w:val="center"/>
              <w:rPr>
                <w:sz w:val="22"/>
              </w:rPr>
            </w:pPr>
            <w:r>
              <w:rPr>
                <w:spacing w:val="-2"/>
                <w:sz w:val="22"/>
              </w:rPr>
              <w:t>Приложение1.</w:t>
            </w:r>
          </w:p>
          <w:p>
            <w:pPr>
              <w:pStyle w:val="TableParagraph"/>
              <w:spacing w:line="252" w:lineRule="exact"/>
              <w:ind w:left="14" w:right="7"/>
              <w:jc w:val="center"/>
              <w:rPr>
                <w:sz w:val="22"/>
              </w:rPr>
            </w:pPr>
            <w:r>
              <w:rPr>
                <w:spacing w:val="-5"/>
                <w:sz w:val="22"/>
              </w:rPr>
              <w:t>4.1</w:t>
            </w:r>
          </w:p>
          <w:p>
            <w:pPr>
              <w:pStyle w:val="TableParagraph"/>
              <w:spacing w:line="242" w:lineRule="auto"/>
              <w:ind w:left="14" w:right="10"/>
              <w:jc w:val="center"/>
              <w:rPr>
                <w:sz w:val="22"/>
              </w:rPr>
            </w:pPr>
            <w:r>
              <w:rPr>
                <w:spacing w:val="-2"/>
                <w:sz w:val="22"/>
              </w:rPr>
              <w:t>Приложение 1.36.1</w:t>
            </w:r>
          </w:p>
        </w:tc>
      </w:tr>
      <w:tr>
        <w:trPr>
          <w:trHeight w:val="3035" w:hRule="atLeast"/>
        </w:trPr>
        <w:tc>
          <w:tcPr>
            <w:tcW w:w="1845" w:type="dxa"/>
            <w:tcBorders>
              <w:bottom w:val="nil"/>
            </w:tcBorders>
          </w:tcPr>
          <w:p>
            <w:pPr>
              <w:pStyle w:val="TableParagraph"/>
              <w:ind w:left="118"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654" w:type="dxa"/>
            <w:tcBorders>
              <w:bottom w:val="nil"/>
            </w:tcBorders>
          </w:tcPr>
          <w:p>
            <w:pPr>
              <w:pStyle w:val="TableParagraph"/>
              <w:tabs>
                <w:tab w:pos="3306" w:val="left" w:leader="none"/>
              </w:tabs>
              <w:ind w:left="111" w:right="94"/>
              <w:jc w:val="both"/>
              <w:rPr>
                <w:sz w:val="24"/>
              </w:rPr>
            </w:pPr>
            <w:r>
              <w:rPr>
                <w:sz w:val="24"/>
              </w:rPr>
              <w:t>Напоминает, что заполненная карта «БонусСофт», </w:t>
            </w:r>
            <w:r>
              <w:rPr>
                <w:sz w:val="24"/>
              </w:rPr>
              <w:t>дает возможность получить допуск к цифровой среде ПиктоМир, чтобы учиться составлять программы для управления </w:t>
            </w:r>
            <w:r>
              <w:rPr>
                <w:spacing w:val="-2"/>
                <w:sz w:val="24"/>
              </w:rPr>
              <w:t>виртуальнымироботами</w:t>
            </w:r>
            <w:r>
              <w:rPr>
                <w:sz w:val="24"/>
              </w:rPr>
              <w:tab/>
            </w:r>
            <w:r>
              <w:rPr>
                <w:spacing w:val="-6"/>
                <w:sz w:val="24"/>
              </w:rPr>
              <w:t>на </w:t>
            </w:r>
            <w:r>
              <w:rPr>
                <w:spacing w:val="-2"/>
                <w:sz w:val="24"/>
              </w:rPr>
              <w:t>планшете.</w:t>
            </w:r>
          </w:p>
          <w:p>
            <w:pPr>
              <w:pStyle w:val="TableParagraph"/>
              <w:spacing w:line="270" w:lineRule="atLeast"/>
              <w:ind w:left="111" w:right="92"/>
              <w:jc w:val="both"/>
              <w:rPr>
                <w:sz w:val="24"/>
              </w:rPr>
            </w:pPr>
            <w:r>
              <w:rPr>
                <w:sz w:val="24"/>
              </w:rPr>
              <w:t>Предлагает взять по одной карточке и вспомнить правила работы с планшетом.</w:t>
            </w:r>
          </w:p>
        </w:tc>
        <w:tc>
          <w:tcPr>
            <w:tcW w:w="3830" w:type="dxa"/>
            <w:tcBorders>
              <w:bottom w:val="nil"/>
            </w:tcBorders>
          </w:tcPr>
          <w:p>
            <w:pPr>
              <w:pStyle w:val="TableParagraph"/>
              <w:ind w:left="106" w:right="95"/>
              <w:jc w:val="both"/>
              <w:rPr>
                <w:sz w:val="24"/>
              </w:rPr>
            </w:pPr>
            <w:r>
              <w:rPr>
                <w:sz w:val="24"/>
              </w:rPr>
              <w:t>Вспоминаю, что планшет –это устройство с сенсорным экраном, которое имеет размеры обычной книги и выполняет функции </w:t>
            </w:r>
            <w:r>
              <w:rPr>
                <w:spacing w:val="-2"/>
                <w:sz w:val="24"/>
              </w:rPr>
              <w:t>компьютера.</w:t>
            </w:r>
          </w:p>
          <w:p>
            <w:pPr>
              <w:pStyle w:val="TableParagraph"/>
              <w:rPr>
                <w:b/>
                <w:sz w:val="24"/>
              </w:rPr>
            </w:pPr>
          </w:p>
          <w:p>
            <w:pPr>
              <w:pStyle w:val="TableParagraph"/>
              <w:spacing w:before="256"/>
              <w:rPr>
                <w:b/>
                <w:sz w:val="24"/>
              </w:rPr>
            </w:pPr>
          </w:p>
          <w:p>
            <w:pPr>
              <w:pStyle w:val="TableParagraph"/>
              <w:spacing w:line="270" w:lineRule="atLeast"/>
              <w:ind w:left="106" w:right="99"/>
              <w:jc w:val="both"/>
              <w:rPr>
                <w:sz w:val="24"/>
              </w:rPr>
            </w:pPr>
            <w:r>
              <w:rPr>
                <w:sz w:val="24"/>
              </w:rPr>
              <w:t>Берут со стола по одной карточке</w:t>
            </w:r>
            <w:r>
              <w:rPr>
                <w:spacing w:val="40"/>
                <w:sz w:val="24"/>
              </w:rPr>
              <w:t> </w:t>
            </w:r>
            <w:r>
              <w:rPr>
                <w:sz w:val="24"/>
              </w:rPr>
              <w:t>с изображением правил работы с </w:t>
            </w:r>
            <w:r>
              <w:rPr>
                <w:spacing w:val="-2"/>
                <w:sz w:val="24"/>
              </w:rPr>
              <w:t>планшетом.</w:t>
            </w:r>
          </w:p>
        </w:tc>
        <w:tc>
          <w:tcPr>
            <w:tcW w:w="1418" w:type="dxa"/>
            <w:tcBorders>
              <w:bottom w:val="nil"/>
            </w:tcBorders>
          </w:tcPr>
          <w:p>
            <w:pPr>
              <w:pStyle w:val="TableParagraph"/>
              <w:spacing w:line="251" w:lineRule="exact"/>
              <w:ind w:left="14" w:right="11"/>
              <w:jc w:val="center"/>
              <w:rPr>
                <w:sz w:val="22"/>
              </w:rPr>
            </w:pPr>
            <w:r>
              <w:rPr>
                <w:spacing w:val="-2"/>
                <w:sz w:val="22"/>
              </w:rPr>
              <w:t>1.32.1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4"/>
              <w:rPr>
                <w:b/>
                <w:sz w:val="22"/>
              </w:rPr>
            </w:pPr>
          </w:p>
          <w:p>
            <w:pPr>
              <w:pStyle w:val="TableParagraph"/>
              <w:spacing w:line="242" w:lineRule="auto"/>
              <w:ind w:left="14" w:right="10"/>
              <w:jc w:val="center"/>
              <w:rPr>
                <w:sz w:val="22"/>
              </w:rPr>
            </w:pPr>
            <w:r>
              <w:rPr>
                <w:spacing w:val="-2"/>
                <w:sz w:val="22"/>
              </w:rPr>
              <w:t>Приложение 1.35.2</w:t>
            </w:r>
          </w:p>
        </w:tc>
      </w:tr>
    </w:tbl>
    <w:p>
      <w:pPr>
        <w:pStyle w:val="TableParagraph"/>
        <w:spacing w:after="0" w:line="242" w:lineRule="auto"/>
        <w:jc w:val="center"/>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10213" w:hRule="atLeast"/>
        </w:trPr>
        <w:tc>
          <w:tcPr>
            <w:tcW w:w="1845" w:type="dxa"/>
            <w:tcBorders>
              <w:top w:val="nil"/>
            </w:tcBorders>
          </w:tcPr>
          <w:p>
            <w:pPr>
              <w:pStyle w:val="TableParagraph"/>
              <w:rPr>
                <w:sz w:val="22"/>
              </w:rPr>
            </w:pPr>
          </w:p>
        </w:tc>
        <w:tc>
          <w:tcPr>
            <w:tcW w:w="3654" w:type="dxa"/>
            <w:tcBorders>
              <w:top w:val="nil"/>
            </w:tcBorders>
          </w:tcPr>
          <w:p>
            <w:pPr>
              <w:pStyle w:val="TableParagraph"/>
              <w:ind w:left="111"/>
              <w:rPr>
                <w:sz w:val="24"/>
              </w:rPr>
            </w:pPr>
            <w:r>
              <w:rPr>
                <w:sz w:val="24"/>
              </w:rPr>
              <w:t>Напоминает,</w:t>
            </w:r>
            <w:r>
              <w:rPr>
                <w:spacing w:val="-5"/>
                <w:sz w:val="24"/>
              </w:rPr>
              <w:t> </w:t>
            </w:r>
            <w:r>
              <w:rPr>
                <w:spacing w:val="-2"/>
                <w:sz w:val="24"/>
              </w:rPr>
              <w:t>правило.</w:t>
            </w:r>
          </w:p>
          <w:p>
            <w:pPr>
              <w:pStyle w:val="TableParagraph"/>
              <w:numPr>
                <w:ilvl w:val="0"/>
                <w:numId w:val="48"/>
              </w:numPr>
              <w:tabs>
                <w:tab w:pos="250" w:val="left" w:leader="none"/>
              </w:tabs>
              <w:spacing w:line="240" w:lineRule="auto" w:before="0" w:after="0"/>
              <w:ind w:left="111" w:right="196" w:firstLine="0"/>
              <w:jc w:val="left"/>
              <w:rPr>
                <w:sz w:val="24"/>
              </w:rPr>
            </w:pPr>
            <w:r>
              <w:rPr>
                <w:sz w:val="24"/>
              </w:rPr>
              <w:t>«соблюдай</w:t>
            </w:r>
            <w:r>
              <w:rPr>
                <w:spacing w:val="-13"/>
                <w:sz w:val="24"/>
              </w:rPr>
              <w:t> </w:t>
            </w:r>
            <w:r>
              <w:rPr>
                <w:sz w:val="24"/>
              </w:rPr>
              <w:t>чистоту</w:t>
            </w:r>
            <w:r>
              <w:rPr>
                <w:spacing w:val="-12"/>
                <w:sz w:val="24"/>
              </w:rPr>
              <w:t> </w:t>
            </w:r>
            <w:r>
              <w:rPr>
                <w:sz w:val="24"/>
              </w:rPr>
              <w:t>на</w:t>
            </w:r>
            <w:r>
              <w:rPr>
                <w:spacing w:val="-12"/>
                <w:sz w:val="24"/>
              </w:rPr>
              <w:t> </w:t>
            </w:r>
            <w:r>
              <w:rPr>
                <w:sz w:val="24"/>
              </w:rPr>
              <w:t>рабочем </w:t>
            </w:r>
            <w:r>
              <w:rPr>
                <w:spacing w:val="-2"/>
                <w:sz w:val="24"/>
              </w:rPr>
              <w:t>месте»</w:t>
            </w:r>
          </w:p>
          <w:p>
            <w:pPr>
              <w:pStyle w:val="TableParagraph"/>
              <w:numPr>
                <w:ilvl w:val="0"/>
                <w:numId w:val="48"/>
              </w:numPr>
              <w:tabs>
                <w:tab w:pos="250" w:val="left" w:leader="none"/>
              </w:tabs>
              <w:spacing w:line="240" w:lineRule="auto" w:before="0" w:after="0"/>
              <w:ind w:left="111" w:right="231" w:firstLine="0"/>
              <w:jc w:val="left"/>
              <w:rPr>
                <w:sz w:val="24"/>
              </w:rPr>
            </w:pPr>
            <w:r>
              <w:rPr>
                <w:sz w:val="24"/>
              </w:rPr>
              <w:t>«при</w:t>
            </w:r>
            <w:r>
              <w:rPr>
                <w:spacing w:val="-11"/>
                <w:sz w:val="24"/>
              </w:rPr>
              <w:t> </w:t>
            </w:r>
            <w:r>
              <w:rPr>
                <w:sz w:val="24"/>
              </w:rPr>
              <w:t>работе</w:t>
            </w:r>
            <w:r>
              <w:rPr>
                <w:spacing w:val="-9"/>
                <w:sz w:val="24"/>
              </w:rPr>
              <w:t> </w:t>
            </w:r>
            <w:r>
              <w:rPr>
                <w:sz w:val="24"/>
              </w:rPr>
              <w:t>с</w:t>
            </w:r>
            <w:r>
              <w:rPr>
                <w:spacing w:val="-9"/>
                <w:sz w:val="24"/>
              </w:rPr>
              <w:t> </w:t>
            </w:r>
            <w:r>
              <w:rPr>
                <w:sz w:val="24"/>
              </w:rPr>
              <w:t>планшетом</w:t>
            </w:r>
            <w:r>
              <w:rPr>
                <w:spacing w:val="-10"/>
                <w:sz w:val="24"/>
              </w:rPr>
              <w:t> </w:t>
            </w:r>
            <w:r>
              <w:rPr>
                <w:sz w:val="24"/>
              </w:rPr>
              <w:t>руки должны быть чистыми».</w:t>
            </w:r>
          </w:p>
          <w:p>
            <w:pPr>
              <w:pStyle w:val="TableParagraph"/>
              <w:numPr>
                <w:ilvl w:val="0"/>
                <w:numId w:val="48"/>
              </w:numPr>
              <w:tabs>
                <w:tab w:pos="250" w:val="left" w:leader="none"/>
              </w:tabs>
              <w:spacing w:line="240" w:lineRule="auto" w:before="0" w:after="0"/>
              <w:ind w:left="111" w:right="551" w:firstLine="0"/>
              <w:jc w:val="left"/>
              <w:rPr>
                <w:sz w:val="24"/>
              </w:rPr>
            </w:pPr>
            <w:r>
              <w:rPr>
                <w:sz w:val="24"/>
              </w:rPr>
              <w:t>«работай</w:t>
            </w:r>
            <w:r>
              <w:rPr>
                <w:spacing w:val="-13"/>
                <w:sz w:val="24"/>
              </w:rPr>
              <w:t> </w:t>
            </w:r>
            <w:r>
              <w:rPr>
                <w:sz w:val="24"/>
              </w:rPr>
              <w:t>за</w:t>
            </w:r>
            <w:r>
              <w:rPr>
                <w:spacing w:val="-11"/>
                <w:sz w:val="24"/>
              </w:rPr>
              <w:t> </w:t>
            </w:r>
            <w:r>
              <w:rPr>
                <w:sz w:val="24"/>
              </w:rPr>
              <w:t>планшетом</w:t>
            </w:r>
            <w:r>
              <w:rPr>
                <w:spacing w:val="-12"/>
                <w:sz w:val="24"/>
              </w:rPr>
              <w:t> </w:t>
            </w:r>
            <w:r>
              <w:rPr>
                <w:sz w:val="24"/>
              </w:rPr>
              <w:t>при хорошем освещении».</w:t>
            </w:r>
          </w:p>
          <w:p>
            <w:pPr>
              <w:pStyle w:val="TableParagraph"/>
              <w:numPr>
                <w:ilvl w:val="0"/>
                <w:numId w:val="48"/>
              </w:numPr>
              <w:tabs>
                <w:tab w:pos="250" w:val="left" w:leader="none"/>
              </w:tabs>
              <w:spacing w:line="240" w:lineRule="auto" w:before="0" w:after="0"/>
              <w:ind w:left="111" w:right="682" w:firstLine="0"/>
              <w:jc w:val="left"/>
              <w:rPr>
                <w:sz w:val="24"/>
              </w:rPr>
            </w:pPr>
            <w:r>
              <w:rPr>
                <w:sz w:val="24"/>
              </w:rPr>
              <w:t>«работай за планшетом (компьютером)</w:t>
            </w:r>
            <w:r>
              <w:rPr>
                <w:spacing w:val="-15"/>
                <w:sz w:val="24"/>
              </w:rPr>
              <w:t> </w:t>
            </w:r>
            <w:r>
              <w:rPr>
                <w:sz w:val="24"/>
              </w:rPr>
              <w:t>аккуратно».</w:t>
            </w:r>
          </w:p>
          <w:p>
            <w:pPr>
              <w:pStyle w:val="TableParagraph"/>
              <w:numPr>
                <w:ilvl w:val="0"/>
                <w:numId w:val="48"/>
              </w:numPr>
              <w:tabs>
                <w:tab w:pos="250" w:val="left" w:leader="none"/>
              </w:tabs>
              <w:spacing w:line="240" w:lineRule="auto" w:before="0" w:after="0"/>
              <w:ind w:left="111" w:right="174" w:firstLine="0"/>
              <w:jc w:val="left"/>
              <w:rPr>
                <w:sz w:val="24"/>
              </w:rPr>
            </w:pPr>
            <w:r>
              <w:rPr>
                <w:sz w:val="24"/>
              </w:rPr>
              <w:t>«соблюдай</w:t>
            </w:r>
            <w:r>
              <w:rPr>
                <w:spacing w:val="-14"/>
                <w:sz w:val="24"/>
              </w:rPr>
              <w:t> </w:t>
            </w:r>
            <w:r>
              <w:rPr>
                <w:sz w:val="24"/>
              </w:rPr>
              <w:t>безопасное</w:t>
            </w:r>
            <w:r>
              <w:rPr>
                <w:spacing w:val="-13"/>
                <w:sz w:val="24"/>
              </w:rPr>
              <w:t> </w:t>
            </w:r>
            <w:r>
              <w:rPr>
                <w:sz w:val="24"/>
              </w:rPr>
              <w:t>для</w:t>
            </w:r>
            <w:r>
              <w:rPr>
                <w:spacing w:val="-12"/>
                <w:sz w:val="24"/>
              </w:rPr>
              <w:t> </w:t>
            </w:r>
            <w:r>
              <w:rPr>
                <w:sz w:val="24"/>
              </w:rPr>
              <w:t>глаз расстояние до экрана планшета (монитора компьютера)».</w:t>
            </w:r>
          </w:p>
          <w:p>
            <w:pPr>
              <w:pStyle w:val="TableParagraph"/>
              <w:numPr>
                <w:ilvl w:val="0"/>
                <w:numId w:val="48"/>
              </w:numPr>
              <w:tabs>
                <w:tab w:pos="250" w:val="left" w:leader="none"/>
              </w:tabs>
              <w:spacing w:line="240" w:lineRule="auto" w:before="1" w:after="0"/>
              <w:ind w:left="250" w:right="0" w:hanging="139"/>
              <w:jc w:val="left"/>
              <w:rPr>
                <w:sz w:val="24"/>
              </w:rPr>
            </w:pPr>
            <w:r>
              <w:rPr>
                <w:sz w:val="24"/>
              </w:rPr>
              <w:t>«делай</w:t>
            </w:r>
            <w:r>
              <w:rPr>
                <w:spacing w:val="-6"/>
                <w:sz w:val="24"/>
              </w:rPr>
              <w:t> </w:t>
            </w:r>
            <w:r>
              <w:rPr>
                <w:sz w:val="24"/>
              </w:rPr>
              <w:t>гимнастику</w:t>
            </w:r>
            <w:r>
              <w:rPr>
                <w:spacing w:val="-1"/>
                <w:sz w:val="24"/>
              </w:rPr>
              <w:t> </w:t>
            </w:r>
            <w:r>
              <w:rPr>
                <w:sz w:val="24"/>
              </w:rPr>
              <w:t>для</w:t>
            </w:r>
            <w:r>
              <w:rPr>
                <w:spacing w:val="1"/>
                <w:sz w:val="24"/>
              </w:rPr>
              <w:t> </w:t>
            </w:r>
            <w:r>
              <w:rPr>
                <w:spacing w:val="-4"/>
                <w:sz w:val="24"/>
              </w:rPr>
              <w:t>глаз»</w:t>
            </w:r>
          </w:p>
          <w:p>
            <w:pPr>
              <w:pStyle w:val="TableParagraph"/>
              <w:numPr>
                <w:ilvl w:val="0"/>
                <w:numId w:val="48"/>
              </w:numPr>
              <w:tabs>
                <w:tab w:pos="250" w:val="left" w:leader="none"/>
              </w:tabs>
              <w:spacing w:line="240" w:lineRule="auto" w:before="0" w:after="0"/>
              <w:ind w:left="111" w:right="470" w:firstLine="0"/>
              <w:jc w:val="left"/>
              <w:rPr>
                <w:sz w:val="24"/>
              </w:rPr>
            </w:pPr>
            <w:r>
              <w:rPr>
                <w:sz w:val="24"/>
              </w:rPr>
              <w:t>«соблюдай время работы на планшете</w:t>
            </w:r>
            <w:r>
              <w:rPr>
                <w:spacing w:val="-15"/>
                <w:sz w:val="24"/>
              </w:rPr>
              <w:t> </w:t>
            </w:r>
            <w:r>
              <w:rPr>
                <w:sz w:val="24"/>
              </w:rPr>
              <w:t>(за</w:t>
            </w:r>
            <w:r>
              <w:rPr>
                <w:spacing w:val="-15"/>
                <w:sz w:val="24"/>
              </w:rPr>
              <w:t> </w:t>
            </w:r>
            <w:r>
              <w:rPr>
                <w:sz w:val="24"/>
              </w:rPr>
              <w:t>компьютером)».</w:t>
            </w:r>
          </w:p>
          <w:p>
            <w:pPr>
              <w:pStyle w:val="TableParagraph"/>
              <w:numPr>
                <w:ilvl w:val="0"/>
                <w:numId w:val="48"/>
              </w:numPr>
              <w:tabs>
                <w:tab w:pos="250" w:val="left" w:leader="none"/>
              </w:tabs>
              <w:spacing w:line="240" w:lineRule="auto" w:before="0" w:after="0"/>
              <w:ind w:left="111" w:right="1089" w:firstLine="0"/>
              <w:jc w:val="left"/>
              <w:rPr>
                <w:sz w:val="24"/>
              </w:rPr>
            </w:pPr>
            <w:r>
              <w:rPr>
                <w:sz w:val="24"/>
              </w:rPr>
              <w:t>«делай</w:t>
            </w:r>
            <w:r>
              <w:rPr>
                <w:spacing w:val="-15"/>
                <w:sz w:val="24"/>
              </w:rPr>
              <w:t> </w:t>
            </w:r>
            <w:r>
              <w:rPr>
                <w:sz w:val="24"/>
              </w:rPr>
              <w:t>упражнения</w:t>
            </w:r>
            <w:r>
              <w:rPr>
                <w:spacing w:val="-15"/>
                <w:sz w:val="24"/>
              </w:rPr>
              <w:t> </w:t>
            </w:r>
            <w:r>
              <w:rPr>
                <w:sz w:val="24"/>
              </w:rPr>
              <w:t>на </w:t>
            </w:r>
            <w:r>
              <w:rPr>
                <w:spacing w:val="-2"/>
                <w:sz w:val="24"/>
              </w:rPr>
              <w:t>расслабления».</w:t>
            </w:r>
          </w:p>
          <w:p>
            <w:pPr>
              <w:pStyle w:val="TableParagraph"/>
              <w:tabs>
                <w:tab w:pos="1114" w:val="left" w:leader="none"/>
                <w:tab w:pos="2973" w:val="left" w:leader="none"/>
              </w:tabs>
              <w:ind w:left="111" w:right="93"/>
              <w:rPr>
                <w:sz w:val="24"/>
              </w:rPr>
            </w:pPr>
            <w:r>
              <w:rPr>
                <w:sz w:val="24"/>
              </w:rPr>
              <w:t>Обращает внимание на карточки </w:t>
            </w:r>
            <w:r>
              <w:rPr>
                <w:spacing w:val="-5"/>
                <w:sz w:val="24"/>
              </w:rPr>
              <w:t>на</w:t>
            </w:r>
            <w:r>
              <w:rPr>
                <w:sz w:val="24"/>
              </w:rPr>
              <w:tab/>
            </w:r>
            <w:r>
              <w:rPr>
                <w:spacing w:val="-2"/>
                <w:sz w:val="24"/>
              </w:rPr>
              <w:t>магнитной</w:t>
            </w:r>
            <w:r>
              <w:rPr>
                <w:sz w:val="24"/>
              </w:rPr>
              <w:tab/>
            </w:r>
            <w:r>
              <w:rPr>
                <w:spacing w:val="-4"/>
                <w:sz w:val="24"/>
              </w:rPr>
              <w:t>доске</w:t>
            </w:r>
          </w:p>
          <w:p>
            <w:pPr>
              <w:pStyle w:val="TableParagraph"/>
              <w:spacing w:before="1"/>
              <w:ind w:left="111" w:right="93"/>
              <w:jc w:val="both"/>
              <w:rPr>
                <w:sz w:val="24"/>
              </w:rPr>
            </w:pPr>
            <w:r>
              <w:rPr>
                <w:sz w:val="24"/>
              </w:rPr>
              <w:t>«Последовательность запуска Игры в ЦОС ПиктоМир на планшете», выложенные в виде </w:t>
            </w:r>
            <w:r>
              <w:rPr>
                <w:spacing w:val="-2"/>
                <w:sz w:val="24"/>
              </w:rPr>
              <w:t>алгоритма.</w:t>
            </w:r>
          </w:p>
          <w:p>
            <w:pPr>
              <w:pStyle w:val="TableParagraph"/>
              <w:ind w:left="111"/>
              <w:jc w:val="both"/>
              <w:rPr>
                <w:sz w:val="24"/>
              </w:rPr>
            </w:pPr>
            <w:r>
              <w:rPr>
                <w:sz w:val="24"/>
              </w:rPr>
              <w:t>Озвучивает</w:t>
            </w:r>
            <w:r>
              <w:rPr>
                <w:spacing w:val="-3"/>
                <w:sz w:val="24"/>
              </w:rPr>
              <w:t> </w:t>
            </w:r>
            <w:r>
              <w:rPr>
                <w:sz w:val="24"/>
              </w:rPr>
              <w:t>этапы</w:t>
            </w:r>
            <w:r>
              <w:rPr>
                <w:spacing w:val="-4"/>
                <w:sz w:val="24"/>
              </w:rPr>
              <w:t> </w:t>
            </w:r>
            <w:r>
              <w:rPr>
                <w:sz w:val="24"/>
              </w:rPr>
              <w:t>запуска</w:t>
            </w:r>
            <w:r>
              <w:rPr>
                <w:spacing w:val="-1"/>
                <w:sz w:val="24"/>
              </w:rPr>
              <w:t> </w:t>
            </w:r>
            <w:r>
              <w:rPr>
                <w:spacing w:val="-4"/>
                <w:sz w:val="24"/>
              </w:rPr>
              <w:t>Игры.</w:t>
            </w:r>
          </w:p>
        </w:tc>
        <w:tc>
          <w:tcPr>
            <w:tcW w:w="3830" w:type="dxa"/>
            <w:tcBorders>
              <w:top w:val="nil"/>
            </w:tcBorders>
          </w:tcPr>
          <w:p>
            <w:pPr>
              <w:pStyle w:val="TableParagraph"/>
              <w:ind w:left="106" w:right="96"/>
              <w:jc w:val="both"/>
              <w:rPr>
                <w:sz w:val="24"/>
              </w:rPr>
            </w:pPr>
            <w:r>
              <w:rPr>
                <w:sz w:val="24"/>
              </w:rPr>
              <w:t>Те дети, у кого изображено</w:t>
            </w:r>
            <w:r>
              <w:rPr>
                <w:spacing w:val="-2"/>
                <w:sz w:val="24"/>
              </w:rPr>
              <w:t> </w:t>
            </w:r>
            <w:r>
              <w:rPr>
                <w:sz w:val="24"/>
              </w:rPr>
              <w:t>данное правило, прикрепляет карточку на магнитную доску. Все вместе еще раз проговаривают правило.</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6" w:right="101"/>
              <w:jc w:val="both"/>
              <w:rPr>
                <w:sz w:val="24"/>
              </w:rPr>
            </w:pPr>
            <w:r>
              <w:rPr>
                <w:sz w:val="24"/>
              </w:rPr>
              <w:t>Рассматривают</w:t>
            </w:r>
            <w:r>
              <w:rPr>
                <w:spacing w:val="-15"/>
                <w:sz w:val="24"/>
              </w:rPr>
              <w:t> </w:t>
            </w:r>
            <w:r>
              <w:rPr>
                <w:sz w:val="24"/>
              </w:rPr>
              <w:t>карточки.Слушают педагога. Узнают этапы запуска Игры в средеПиктоМир» </w:t>
            </w:r>
            <w:r>
              <w:rPr>
                <w:sz w:val="24"/>
              </w:rPr>
              <w:t>на </w:t>
            </w:r>
            <w:r>
              <w:rPr>
                <w:spacing w:val="-2"/>
                <w:sz w:val="24"/>
              </w:rPr>
              <w:t>планшете:</w:t>
            </w:r>
          </w:p>
          <w:p>
            <w:pPr>
              <w:pStyle w:val="TableParagraph"/>
              <w:numPr>
                <w:ilvl w:val="0"/>
                <w:numId w:val="49"/>
              </w:numPr>
              <w:tabs>
                <w:tab w:pos="286" w:val="left" w:leader="none"/>
              </w:tabs>
              <w:spacing w:line="240" w:lineRule="auto" w:before="1" w:after="0"/>
              <w:ind w:left="106" w:right="122" w:firstLine="0"/>
              <w:jc w:val="both"/>
              <w:rPr>
                <w:sz w:val="24"/>
              </w:rPr>
            </w:pPr>
            <w:r>
              <w:rPr>
                <w:sz w:val="24"/>
              </w:rPr>
              <w:t>этап.</w:t>
            </w:r>
            <w:r>
              <w:rPr>
                <w:spacing w:val="-9"/>
                <w:sz w:val="24"/>
              </w:rPr>
              <w:t> </w:t>
            </w:r>
            <w:r>
              <w:rPr>
                <w:sz w:val="24"/>
              </w:rPr>
              <w:t>«Найти</w:t>
            </w:r>
            <w:r>
              <w:rPr>
                <w:spacing w:val="-10"/>
                <w:sz w:val="24"/>
              </w:rPr>
              <w:t> </w:t>
            </w:r>
            <w:r>
              <w:rPr>
                <w:sz w:val="24"/>
              </w:rPr>
              <w:t>на</w:t>
            </w:r>
            <w:r>
              <w:rPr>
                <w:spacing w:val="-9"/>
                <w:sz w:val="24"/>
              </w:rPr>
              <w:t> </w:t>
            </w:r>
            <w:r>
              <w:rPr>
                <w:sz w:val="24"/>
              </w:rPr>
              <w:t>экране</w:t>
            </w:r>
            <w:r>
              <w:rPr>
                <w:spacing w:val="-9"/>
                <w:sz w:val="24"/>
              </w:rPr>
              <w:t> </w:t>
            </w:r>
            <w:r>
              <w:rPr>
                <w:sz w:val="24"/>
              </w:rPr>
              <w:t>планшета иконку ПиктоМир»</w:t>
            </w:r>
          </w:p>
          <w:p>
            <w:pPr>
              <w:pStyle w:val="TableParagraph"/>
              <w:numPr>
                <w:ilvl w:val="0"/>
                <w:numId w:val="49"/>
              </w:numPr>
              <w:tabs>
                <w:tab w:pos="286" w:val="left" w:leader="none"/>
              </w:tabs>
              <w:spacing w:line="240" w:lineRule="auto" w:before="0" w:after="0"/>
              <w:ind w:left="106" w:right="360" w:firstLine="0"/>
              <w:jc w:val="left"/>
              <w:rPr>
                <w:sz w:val="24"/>
              </w:rPr>
            </w:pPr>
            <w:r>
              <w:rPr>
                <w:sz w:val="24"/>
              </w:rPr>
              <w:t>этап. «Нажать на экране планшета иконку ПиктоМир». 3 этап. «Дождаться загрузки стартовой</w:t>
            </w:r>
            <w:r>
              <w:rPr>
                <w:spacing w:val="-15"/>
                <w:sz w:val="24"/>
              </w:rPr>
              <w:t> </w:t>
            </w:r>
            <w:r>
              <w:rPr>
                <w:sz w:val="24"/>
              </w:rPr>
              <w:t>страницыПиктоМир». 4 этап. «Нажать на иконку со стрелочкой в главном меню ПиктоМир» - «НАЧАТЬ ИГРУ»</w:t>
            </w:r>
          </w:p>
          <w:p>
            <w:pPr>
              <w:pStyle w:val="TableParagraph"/>
              <w:numPr>
                <w:ilvl w:val="0"/>
                <w:numId w:val="50"/>
              </w:numPr>
              <w:tabs>
                <w:tab w:pos="286" w:val="left" w:leader="none"/>
              </w:tabs>
              <w:spacing w:line="240" w:lineRule="auto" w:before="0" w:after="0"/>
              <w:ind w:left="286" w:right="0" w:hanging="180"/>
              <w:jc w:val="left"/>
              <w:rPr>
                <w:sz w:val="24"/>
              </w:rPr>
            </w:pPr>
            <w:r>
              <w:rPr>
                <w:sz w:val="24"/>
              </w:rPr>
              <w:t>этап.</w:t>
            </w:r>
            <w:r>
              <w:rPr>
                <w:spacing w:val="57"/>
                <w:sz w:val="24"/>
              </w:rPr>
              <w:t> </w:t>
            </w:r>
            <w:r>
              <w:rPr>
                <w:sz w:val="24"/>
              </w:rPr>
              <w:t>«Выбрать</w:t>
            </w:r>
            <w:r>
              <w:rPr>
                <w:spacing w:val="-2"/>
                <w:sz w:val="24"/>
              </w:rPr>
              <w:t> </w:t>
            </w:r>
            <w:r>
              <w:rPr>
                <w:spacing w:val="-4"/>
                <w:sz w:val="24"/>
              </w:rPr>
              <w:t>Игру»</w:t>
            </w:r>
          </w:p>
          <w:p>
            <w:pPr>
              <w:pStyle w:val="TableParagraph"/>
              <w:numPr>
                <w:ilvl w:val="0"/>
                <w:numId w:val="50"/>
              </w:numPr>
              <w:tabs>
                <w:tab w:pos="286" w:val="left" w:leader="none"/>
              </w:tabs>
              <w:spacing w:line="240" w:lineRule="auto" w:before="0" w:after="0"/>
              <w:ind w:left="286" w:right="0" w:hanging="180"/>
              <w:jc w:val="left"/>
              <w:rPr>
                <w:sz w:val="24"/>
              </w:rPr>
            </w:pPr>
            <w:r>
              <w:rPr>
                <w:sz w:val="24"/>
              </w:rPr>
              <w:t>этап.</w:t>
            </w:r>
            <w:r>
              <w:rPr>
                <w:spacing w:val="-1"/>
                <w:sz w:val="24"/>
              </w:rPr>
              <w:t> </w:t>
            </w:r>
            <w:r>
              <w:rPr>
                <w:sz w:val="24"/>
              </w:rPr>
              <w:t>«Выбрать</w:t>
            </w:r>
            <w:r>
              <w:rPr>
                <w:spacing w:val="-2"/>
                <w:sz w:val="24"/>
              </w:rPr>
              <w:t> Задание»</w:t>
            </w:r>
          </w:p>
          <w:p>
            <w:pPr>
              <w:pStyle w:val="TableParagraph"/>
              <w:numPr>
                <w:ilvl w:val="0"/>
                <w:numId w:val="50"/>
              </w:numPr>
              <w:tabs>
                <w:tab w:pos="286" w:val="left" w:leader="none"/>
              </w:tabs>
              <w:spacing w:line="240" w:lineRule="auto" w:before="0" w:after="0"/>
              <w:ind w:left="106" w:right="962" w:firstLine="0"/>
              <w:jc w:val="left"/>
              <w:rPr>
                <w:sz w:val="24"/>
              </w:rPr>
            </w:pPr>
            <w:r>
              <w:rPr>
                <w:sz w:val="24"/>
              </w:rPr>
              <w:t>этап.</w:t>
            </w:r>
            <w:r>
              <w:rPr>
                <w:spacing w:val="-15"/>
                <w:sz w:val="24"/>
              </w:rPr>
              <w:t> </w:t>
            </w:r>
            <w:r>
              <w:rPr>
                <w:sz w:val="24"/>
              </w:rPr>
              <w:t>«Начать</w:t>
            </w:r>
            <w:r>
              <w:rPr>
                <w:spacing w:val="-15"/>
                <w:sz w:val="24"/>
              </w:rPr>
              <w:t> </w:t>
            </w:r>
            <w:r>
              <w:rPr>
                <w:sz w:val="24"/>
              </w:rPr>
              <w:t>составлять программу для робота»</w:t>
            </w:r>
          </w:p>
          <w:p>
            <w:pPr>
              <w:pStyle w:val="TableParagraph"/>
              <w:spacing w:line="270" w:lineRule="atLeast"/>
              <w:ind w:left="106" w:right="98"/>
              <w:jc w:val="both"/>
              <w:rPr>
                <w:sz w:val="24"/>
              </w:rPr>
            </w:pPr>
            <w:r>
              <w:rPr>
                <w:sz w:val="24"/>
              </w:rPr>
              <w:t>«Внимание! Если во время выполнения задания, погас экран, позовите воспитателя».</w:t>
            </w:r>
          </w:p>
        </w:tc>
        <w:tc>
          <w:tcPr>
            <w:tcW w:w="1418"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8"/>
              <w:rPr>
                <w:b/>
                <w:sz w:val="22"/>
              </w:rPr>
            </w:pPr>
          </w:p>
          <w:p>
            <w:pPr>
              <w:pStyle w:val="TableParagraph"/>
              <w:ind w:left="429" w:right="105" w:hanging="316"/>
              <w:rPr>
                <w:sz w:val="22"/>
              </w:rPr>
            </w:pPr>
            <w:r>
              <w:rPr>
                <w:spacing w:val="-2"/>
                <w:sz w:val="22"/>
              </w:rPr>
              <w:t>Приложение 1.36.2</w:t>
            </w:r>
          </w:p>
          <w:p>
            <w:pPr>
              <w:pStyle w:val="TableParagraph"/>
              <w:spacing w:line="242" w:lineRule="auto"/>
              <w:ind w:left="429" w:right="105" w:hanging="316"/>
              <w:rPr>
                <w:sz w:val="22"/>
              </w:rPr>
            </w:pPr>
            <w:r>
              <w:rPr>
                <w:spacing w:val="-2"/>
                <w:sz w:val="22"/>
              </w:rPr>
              <w:t>Приложение 1.36.3</w:t>
            </w:r>
          </w:p>
        </w:tc>
      </w:tr>
      <w:tr>
        <w:trPr>
          <w:trHeight w:val="4694" w:hRule="atLeast"/>
        </w:trPr>
        <w:tc>
          <w:tcPr>
            <w:tcW w:w="1845" w:type="dxa"/>
          </w:tcPr>
          <w:p>
            <w:pPr>
              <w:pStyle w:val="TableParagraph"/>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654" w:type="dxa"/>
          </w:tcPr>
          <w:p>
            <w:pPr>
              <w:pStyle w:val="TableParagraph"/>
              <w:ind w:left="111" w:right="316"/>
              <w:rPr>
                <w:sz w:val="24"/>
              </w:rPr>
            </w:pPr>
            <w:r>
              <w:rPr>
                <w:sz w:val="24"/>
              </w:rPr>
              <w:t>Убирает с магнитной доски карточки</w:t>
            </w:r>
            <w:r>
              <w:rPr>
                <w:spacing w:val="-15"/>
                <w:sz w:val="24"/>
              </w:rPr>
              <w:t> </w:t>
            </w:r>
            <w:r>
              <w:rPr>
                <w:sz w:val="24"/>
              </w:rPr>
              <w:t>«Последовательность запуска</w:t>
            </w:r>
            <w:r>
              <w:rPr>
                <w:spacing w:val="40"/>
                <w:sz w:val="24"/>
              </w:rPr>
              <w:t> </w:t>
            </w:r>
            <w:r>
              <w:rPr>
                <w:sz w:val="24"/>
              </w:rPr>
              <w:t>Игры в ЦОС ПиктоМир» на планшете».</w:t>
            </w:r>
          </w:p>
          <w:p>
            <w:pPr>
              <w:pStyle w:val="TableParagraph"/>
              <w:ind w:left="111"/>
              <w:rPr>
                <w:sz w:val="24"/>
              </w:rPr>
            </w:pPr>
            <w:r>
              <w:rPr>
                <w:sz w:val="24"/>
              </w:rPr>
              <w:t>Организует</w:t>
            </w:r>
            <w:r>
              <w:rPr>
                <w:spacing w:val="29"/>
                <w:sz w:val="24"/>
              </w:rPr>
              <w:t>  </w:t>
            </w:r>
            <w:r>
              <w:rPr>
                <w:sz w:val="24"/>
              </w:rPr>
              <w:t>игровую</w:t>
            </w:r>
            <w:r>
              <w:rPr>
                <w:spacing w:val="30"/>
                <w:sz w:val="24"/>
              </w:rPr>
              <w:t>  </w:t>
            </w:r>
            <w:r>
              <w:rPr>
                <w:spacing w:val="-2"/>
                <w:sz w:val="24"/>
              </w:rPr>
              <w:t>ситуацию</w:t>
            </w:r>
          </w:p>
          <w:p>
            <w:pPr>
              <w:pStyle w:val="TableParagraph"/>
              <w:ind w:left="111" w:right="93"/>
              <w:jc w:val="both"/>
              <w:rPr>
                <w:sz w:val="24"/>
              </w:rPr>
            </w:pPr>
            <w:r>
              <w:rPr>
                <w:sz w:val="24"/>
              </w:rPr>
              <w:t>«Запускаем Игру </w:t>
            </w:r>
            <w:r>
              <w:rPr>
                <w:sz w:val="24"/>
              </w:rPr>
              <w:t>всреде ПиктоМир». Раздает конверты, в каждом конверте набор с </w:t>
            </w:r>
            <w:r>
              <w:rPr>
                <w:spacing w:val="-2"/>
                <w:sz w:val="24"/>
              </w:rPr>
              <w:t>карточками</w:t>
            </w:r>
          </w:p>
          <w:p>
            <w:pPr>
              <w:pStyle w:val="TableParagraph"/>
              <w:ind w:left="111" w:right="93"/>
              <w:jc w:val="both"/>
              <w:rPr>
                <w:sz w:val="24"/>
              </w:rPr>
            </w:pPr>
            <w:r>
              <w:rPr>
                <w:sz w:val="24"/>
              </w:rPr>
              <w:t>«Последовательность запуска ПиктоМир на планшете». Предлагает разложить карточки</w:t>
            </w:r>
            <w:r>
              <w:rPr>
                <w:spacing w:val="40"/>
                <w:sz w:val="24"/>
              </w:rPr>
              <w:t> </w:t>
            </w:r>
            <w:r>
              <w:rPr>
                <w:sz w:val="24"/>
              </w:rPr>
              <w:t>с этапами запуска Игры в</w:t>
            </w:r>
            <w:r>
              <w:rPr>
                <w:spacing w:val="40"/>
                <w:sz w:val="24"/>
              </w:rPr>
              <w:t> </w:t>
            </w:r>
            <w:r>
              <w:rPr>
                <w:sz w:val="24"/>
              </w:rPr>
              <w:t>среде ПиктоМиртак же, как было на </w:t>
            </w:r>
            <w:r>
              <w:rPr>
                <w:spacing w:val="-2"/>
                <w:sz w:val="24"/>
              </w:rPr>
              <w:t>доске.</w:t>
            </w:r>
          </w:p>
          <w:p>
            <w:pPr>
              <w:pStyle w:val="TableParagraph"/>
              <w:spacing w:line="270" w:lineRule="atLeast"/>
              <w:ind w:left="111" w:right="94"/>
              <w:jc w:val="both"/>
              <w:rPr>
                <w:sz w:val="24"/>
              </w:rPr>
            </w:pPr>
            <w:r>
              <w:rPr>
                <w:sz w:val="24"/>
              </w:rPr>
              <w:t>Когда все дети закончили, педагог</w:t>
            </w:r>
            <w:r>
              <w:rPr>
                <w:spacing w:val="42"/>
                <w:sz w:val="24"/>
              </w:rPr>
              <w:t> </w:t>
            </w:r>
            <w:r>
              <w:rPr>
                <w:sz w:val="24"/>
              </w:rPr>
              <w:t>возвращает</w:t>
            </w:r>
            <w:r>
              <w:rPr>
                <w:spacing w:val="40"/>
                <w:sz w:val="24"/>
              </w:rPr>
              <w:t> </w:t>
            </w:r>
            <w:r>
              <w:rPr>
                <w:sz w:val="24"/>
              </w:rPr>
              <w:t>карточки</w:t>
            </w:r>
            <w:r>
              <w:rPr>
                <w:spacing w:val="40"/>
                <w:sz w:val="24"/>
              </w:rPr>
              <w:t> </w:t>
            </w:r>
            <w:r>
              <w:rPr>
                <w:spacing w:val="-5"/>
                <w:sz w:val="24"/>
              </w:rPr>
              <w:t>на</w:t>
            </w:r>
          </w:p>
        </w:tc>
        <w:tc>
          <w:tcPr>
            <w:tcW w:w="3830" w:type="dxa"/>
          </w:tcPr>
          <w:p>
            <w:pPr>
              <w:pStyle w:val="TableParagraph"/>
              <w:ind w:left="106" w:right="94"/>
              <w:jc w:val="both"/>
              <w:rPr>
                <w:sz w:val="24"/>
              </w:rPr>
            </w:pPr>
            <w:r>
              <w:rPr>
                <w:sz w:val="24"/>
              </w:rPr>
              <w:t>Каждый ребенок выкладывает карточки на своем рабочем месте за столом.</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5"/>
              <w:rPr>
                <w:b/>
                <w:sz w:val="24"/>
              </w:rPr>
            </w:pPr>
          </w:p>
          <w:p>
            <w:pPr>
              <w:pStyle w:val="TableParagraph"/>
              <w:ind w:left="106" w:right="99"/>
              <w:jc w:val="both"/>
              <w:rPr>
                <w:sz w:val="24"/>
              </w:rPr>
            </w:pPr>
            <w:r>
              <w:rPr>
                <w:sz w:val="24"/>
              </w:rPr>
              <w:t>Проверяют последовательность выложенных ими карточек с правилами запуска Игры в ЦОС </w:t>
            </w:r>
            <w:r>
              <w:rPr>
                <w:spacing w:val="-2"/>
                <w:sz w:val="24"/>
              </w:rPr>
              <w:t>ПиктоМир.</w:t>
            </w:r>
          </w:p>
        </w:tc>
        <w:tc>
          <w:tcPr>
            <w:tcW w:w="1418" w:type="dxa"/>
          </w:tcPr>
          <w:p>
            <w:pPr>
              <w:pStyle w:val="TableParagraph"/>
              <w:spacing w:line="242" w:lineRule="auto"/>
              <w:ind w:left="429" w:right="105" w:hanging="316"/>
              <w:rPr>
                <w:sz w:val="22"/>
              </w:rPr>
            </w:pPr>
            <w:r>
              <w:rPr>
                <w:spacing w:val="-2"/>
                <w:sz w:val="22"/>
              </w:rPr>
              <w:t>Приложение 1.36.2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45"/>
              <w:rPr>
                <w:b/>
                <w:sz w:val="22"/>
              </w:rPr>
            </w:pPr>
          </w:p>
          <w:p>
            <w:pPr>
              <w:pStyle w:val="TableParagraph"/>
              <w:spacing w:line="242" w:lineRule="auto"/>
              <w:ind w:left="429" w:right="105" w:hanging="316"/>
              <w:rPr>
                <w:sz w:val="22"/>
              </w:rPr>
            </w:pPr>
            <w:r>
              <w:rPr>
                <w:spacing w:val="-2"/>
                <w:sz w:val="22"/>
              </w:rPr>
              <w:t>Приложение 1.36.3</w:t>
            </w:r>
          </w:p>
        </w:tc>
      </w:tr>
    </w:tbl>
    <w:p>
      <w:pPr>
        <w:pStyle w:val="TableParagraph"/>
        <w:spacing w:after="0" w:line="242" w:lineRule="auto"/>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1568"/>
        <w:gridCol w:w="1634"/>
        <w:gridCol w:w="627"/>
        <w:gridCol w:w="1417"/>
      </w:tblGrid>
      <w:tr>
        <w:trPr>
          <w:trHeight w:val="826" w:hRule="atLeast"/>
        </w:trPr>
        <w:tc>
          <w:tcPr>
            <w:tcW w:w="1845" w:type="dxa"/>
          </w:tcPr>
          <w:p>
            <w:pPr>
              <w:pStyle w:val="TableParagraph"/>
              <w:rPr>
                <w:sz w:val="22"/>
              </w:rPr>
            </w:pPr>
          </w:p>
        </w:tc>
        <w:tc>
          <w:tcPr>
            <w:tcW w:w="3654" w:type="dxa"/>
          </w:tcPr>
          <w:p>
            <w:pPr>
              <w:pStyle w:val="TableParagraph"/>
              <w:tabs>
                <w:tab w:pos="1126" w:val="left" w:leader="none"/>
                <w:tab w:pos="1498" w:val="left" w:leader="none"/>
                <w:tab w:pos="2329" w:val="left" w:leader="none"/>
                <w:tab w:pos="2385" w:val="left" w:leader="none"/>
                <w:tab w:pos="2975" w:val="left" w:leader="none"/>
              </w:tabs>
              <w:ind w:left="111" w:right="90"/>
              <w:rPr>
                <w:sz w:val="24"/>
              </w:rPr>
            </w:pPr>
            <w:r>
              <w:rPr>
                <w:spacing w:val="-2"/>
                <w:sz w:val="24"/>
              </w:rPr>
              <w:t>магнитную</w:t>
            </w:r>
            <w:r>
              <w:rPr>
                <w:sz w:val="24"/>
              </w:rPr>
              <w:tab/>
            </w:r>
            <w:r>
              <w:rPr>
                <w:spacing w:val="-2"/>
                <w:sz w:val="24"/>
              </w:rPr>
              <w:t>доску.</w:t>
            </w:r>
            <w:r>
              <w:rPr>
                <w:sz w:val="24"/>
              </w:rPr>
              <w:tab/>
              <w:tab/>
            </w:r>
            <w:r>
              <w:rPr>
                <w:spacing w:val="-2"/>
                <w:sz w:val="24"/>
              </w:rPr>
              <w:t>Предлагает детям</w:t>
            </w:r>
            <w:r>
              <w:rPr>
                <w:sz w:val="24"/>
              </w:rPr>
              <w:tab/>
            </w:r>
            <w:r>
              <w:rPr>
                <w:spacing w:val="-2"/>
                <w:sz w:val="24"/>
              </w:rPr>
              <w:t>сверить</w:t>
            </w:r>
            <w:r>
              <w:rPr>
                <w:sz w:val="24"/>
              </w:rPr>
              <w:tab/>
            </w:r>
            <w:r>
              <w:rPr>
                <w:spacing w:val="-5"/>
                <w:sz w:val="24"/>
              </w:rPr>
              <w:t>со</w:t>
            </w:r>
            <w:r>
              <w:rPr>
                <w:sz w:val="24"/>
              </w:rPr>
              <w:tab/>
            </w:r>
            <w:r>
              <w:rPr>
                <w:spacing w:val="-4"/>
                <w:sz w:val="24"/>
              </w:rPr>
              <w:t>своей</w:t>
            </w:r>
          </w:p>
          <w:p>
            <w:pPr>
              <w:pStyle w:val="TableParagraph"/>
              <w:spacing w:line="255" w:lineRule="exact"/>
              <w:ind w:left="111"/>
              <w:rPr>
                <w:sz w:val="24"/>
              </w:rPr>
            </w:pPr>
            <w:r>
              <w:rPr>
                <w:sz w:val="24"/>
              </w:rPr>
              <w:t>последовательностью</w:t>
            </w:r>
            <w:r>
              <w:rPr>
                <w:spacing w:val="-6"/>
                <w:sz w:val="24"/>
              </w:rPr>
              <w:t> </w:t>
            </w:r>
            <w:r>
              <w:rPr>
                <w:spacing w:val="-2"/>
                <w:sz w:val="24"/>
              </w:rPr>
              <w:t>карточек.</w:t>
            </w:r>
          </w:p>
        </w:tc>
        <w:tc>
          <w:tcPr>
            <w:tcW w:w="3829" w:type="dxa"/>
            <w:gridSpan w:val="3"/>
          </w:tcPr>
          <w:p>
            <w:pPr>
              <w:pStyle w:val="TableParagraph"/>
              <w:rPr>
                <w:sz w:val="22"/>
              </w:rPr>
            </w:pPr>
          </w:p>
        </w:tc>
        <w:tc>
          <w:tcPr>
            <w:tcW w:w="1417" w:type="dxa"/>
          </w:tcPr>
          <w:p>
            <w:pPr>
              <w:pStyle w:val="TableParagraph"/>
              <w:rPr>
                <w:sz w:val="22"/>
              </w:rPr>
            </w:pPr>
          </w:p>
        </w:tc>
      </w:tr>
      <w:tr>
        <w:trPr>
          <w:trHeight w:val="270" w:hRule="atLeast"/>
        </w:trPr>
        <w:tc>
          <w:tcPr>
            <w:tcW w:w="1845" w:type="dxa"/>
            <w:tcBorders>
              <w:bottom w:val="nil"/>
            </w:tcBorders>
          </w:tcPr>
          <w:p>
            <w:pPr>
              <w:pStyle w:val="TableParagraph"/>
              <w:spacing w:line="249" w:lineRule="exact" w:before="1"/>
              <w:ind w:left="15"/>
              <w:jc w:val="center"/>
              <w:rPr>
                <w:sz w:val="22"/>
              </w:rPr>
            </w:pPr>
            <w:r>
              <w:rPr>
                <w:sz w:val="22"/>
              </w:rPr>
              <w:t>Упражнения</w:t>
            </w:r>
            <w:r>
              <w:rPr>
                <w:spacing w:val="-10"/>
                <w:sz w:val="22"/>
              </w:rPr>
              <w:t> </w:t>
            </w:r>
            <w:r>
              <w:rPr>
                <w:spacing w:val="-5"/>
                <w:sz w:val="22"/>
              </w:rPr>
              <w:t>на</w:t>
            </w:r>
          </w:p>
        </w:tc>
        <w:tc>
          <w:tcPr>
            <w:tcW w:w="3654" w:type="dxa"/>
            <w:tcBorders>
              <w:bottom w:val="nil"/>
            </w:tcBorders>
          </w:tcPr>
          <w:p>
            <w:pPr>
              <w:pStyle w:val="TableParagraph"/>
              <w:tabs>
                <w:tab w:pos="2331" w:val="left" w:leader="none"/>
              </w:tabs>
              <w:spacing w:line="248" w:lineRule="exact" w:before="3"/>
              <w:ind w:left="111"/>
              <w:rPr>
                <w:sz w:val="24"/>
              </w:rPr>
            </w:pPr>
            <w:r>
              <w:rPr>
                <w:spacing w:val="-2"/>
                <w:sz w:val="24"/>
              </w:rPr>
              <w:t>Проводит</w:t>
            </w:r>
            <w:r>
              <w:rPr>
                <w:sz w:val="24"/>
              </w:rPr>
              <w:tab/>
            </w:r>
            <w:r>
              <w:rPr>
                <w:spacing w:val="-2"/>
                <w:sz w:val="24"/>
              </w:rPr>
              <w:t>зрительную</w:t>
            </w:r>
          </w:p>
        </w:tc>
        <w:tc>
          <w:tcPr>
            <w:tcW w:w="1568" w:type="dxa"/>
            <w:tcBorders>
              <w:bottom w:val="nil"/>
              <w:right w:val="nil"/>
            </w:tcBorders>
          </w:tcPr>
          <w:p>
            <w:pPr>
              <w:pStyle w:val="TableParagraph"/>
              <w:spacing w:line="248" w:lineRule="exact" w:before="3"/>
              <w:ind w:left="106"/>
              <w:rPr>
                <w:sz w:val="24"/>
              </w:rPr>
            </w:pPr>
            <w:r>
              <w:rPr>
                <w:spacing w:val="-2"/>
                <w:sz w:val="24"/>
              </w:rPr>
              <w:t>Повторяют</w:t>
            </w:r>
          </w:p>
        </w:tc>
        <w:tc>
          <w:tcPr>
            <w:tcW w:w="1634" w:type="dxa"/>
            <w:tcBorders>
              <w:left w:val="nil"/>
              <w:bottom w:val="nil"/>
              <w:right w:val="nil"/>
            </w:tcBorders>
          </w:tcPr>
          <w:p>
            <w:pPr>
              <w:pStyle w:val="TableParagraph"/>
              <w:spacing w:line="248" w:lineRule="exact" w:before="3"/>
              <w:ind w:left="318"/>
              <w:rPr>
                <w:sz w:val="24"/>
              </w:rPr>
            </w:pPr>
            <w:r>
              <w:rPr>
                <w:spacing w:val="-2"/>
                <w:sz w:val="24"/>
              </w:rPr>
              <w:t>движения</w:t>
            </w:r>
          </w:p>
        </w:tc>
        <w:tc>
          <w:tcPr>
            <w:tcW w:w="627" w:type="dxa"/>
            <w:tcBorders>
              <w:left w:val="nil"/>
              <w:bottom w:val="nil"/>
            </w:tcBorders>
          </w:tcPr>
          <w:p>
            <w:pPr>
              <w:pStyle w:val="TableParagraph"/>
              <w:spacing w:line="248" w:lineRule="exact" w:before="3"/>
              <w:ind w:left="319"/>
              <w:rPr>
                <w:sz w:val="24"/>
              </w:rPr>
            </w:pPr>
            <w:r>
              <w:rPr>
                <w:spacing w:val="-5"/>
                <w:sz w:val="24"/>
              </w:rPr>
              <w:t>за</w:t>
            </w:r>
          </w:p>
        </w:tc>
        <w:tc>
          <w:tcPr>
            <w:tcW w:w="1417" w:type="dxa"/>
            <w:tcBorders>
              <w:bottom w:val="nil"/>
            </w:tcBorders>
          </w:tcPr>
          <w:p>
            <w:pPr>
              <w:pStyle w:val="TableParagraph"/>
              <w:spacing w:line="249" w:lineRule="exact" w:before="1"/>
              <w:ind w:left="114"/>
              <w:rPr>
                <w:sz w:val="22"/>
              </w:rPr>
            </w:pPr>
            <w:r>
              <w:rPr>
                <w:spacing w:val="-2"/>
                <w:sz w:val="22"/>
              </w:rPr>
              <w:t>Приложение</w:t>
            </w:r>
          </w:p>
        </w:tc>
      </w:tr>
      <w:tr>
        <w:trPr>
          <w:trHeight w:val="835" w:hRule="atLeast"/>
        </w:trPr>
        <w:tc>
          <w:tcPr>
            <w:tcW w:w="1845" w:type="dxa"/>
            <w:tcBorders>
              <w:top w:val="nil"/>
            </w:tcBorders>
          </w:tcPr>
          <w:p>
            <w:pPr>
              <w:pStyle w:val="TableParagraph"/>
              <w:spacing w:line="235" w:lineRule="exact"/>
              <w:ind w:left="262"/>
              <w:rPr>
                <w:sz w:val="22"/>
              </w:rPr>
            </w:pPr>
            <w:r>
              <w:rPr>
                <w:spacing w:val="-2"/>
                <w:sz w:val="22"/>
              </w:rPr>
              <w:t>расслабления,</w:t>
            </w:r>
          </w:p>
          <w:p>
            <w:pPr>
              <w:pStyle w:val="TableParagraph"/>
              <w:spacing w:line="242" w:lineRule="auto"/>
              <w:ind w:left="383" w:firstLine="24"/>
              <w:rPr>
                <w:sz w:val="22"/>
              </w:rPr>
            </w:pPr>
            <w:r>
              <w:rPr>
                <w:spacing w:val="-2"/>
                <w:sz w:val="22"/>
              </w:rPr>
              <w:t>зрительная гимнастика</w:t>
            </w:r>
          </w:p>
        </w:tc>
        <w:tc>
          <w:tcPr>
            <w:tcW w:w="3654" w:type="dxa"/>
            <w:tcBorders>
              <w:top w:val="nil"/>
            </w:tcBorders>
          </w:tcPr>
          <w:p>
            <w:pPr>
              <w:pStyle w:val="TableParagraph"/>
              <w:spacing w:line="270" w:lineRule="atLeast"/>
              <w:ind w:left="111" w:right="93"/>
              <w:jc w:val="both"/>
              <w:rPr>
                <w:sz w:val="24"/>
              </w:rPr>
            </w:pPr>
            <w:r>
              <w:rPr>
                <w:sz w:val="24"/>
              </w:rPr>
              <w:t>гимнастику или упражнение на расслабление (упражнение </w:t>
            </w:r>
            <w:r>
              <w:rPr>
                <w:sz w:val="24"/>
              </w:rPr>
              <w:t>на </w:t>
            </w:r>
            <w:r>
              <w:rPr>
                <w:spacing w:val="-2"/>
                <w:sz w:val="24"/>
              </w:rPr>
              <w:t>выбор)</w:t>
            </w:r>
          </w:p>
        </w:tc>
        <w:tc>
          <w:tcPr>
            <w:tcW w:w="1568" w:type="dxa"/>
            <w:tcBorders>
              <w:top w:val="nil"/>
              <w:right w:val="nil"/>
            </w:tcBorders>
          </w:tcPr>
          <w:p>
            <w:pPr>
              <w:pStyle w:val="TableParagraph"/>
              <w:spacing w:before="8"/>
              <w:ind w:left="106"/>
              <w:rPr>
                <w:sz w:val="24"/>
              </w:rPr>
            </w:pPr>
            <w:r>
              <w:rPr>
                <w:spacing w:val="-2"/>
                <w:sz w:val="24"/>
              </w:rPr>
              <w:t>педагогом.</w:t>
            </w:r>
          </w:p>
        </w:tc>
        <w:tc>
          <w:tcPr>
            <w:tcW w:w="1634" w:type="dxa"/>
            <w:tcBorders>
              <w:top w:val="nil"/>
              <w:left w:val="nil"/>
              <w:right w:val="nil"/>
            </w:tcBorders>
          </w:tcPr>
          <w:p>
            <w:pPr>
              <w:pStyle w:val="TableParagraph"/>
              <w:rPr>
                <w:sz w:val="22"/>
              </w:rPr>
            </w:pPr>
          </w:p>
        </w:tc>
        <w:tc>
          <w:tcPr>
            <w:tcW w:w="627" w:type="dxa"/>
            <w:tcBorders>
              <w:top w:val="nil"/>
              <w:left w:val="nil"/>
            </w:tcBorders>
          </w:tcPr>
          <w:p>
            <w:pPr>
              <w:pStyle w:val="TableParagraph"/>
              <w:rPr>
                <w:sz w:val="22"/>
              </w:rPr>
            </w:pPr>
          </w:p>
        </w:tc>
        <w:tc>
          <w:tcPr>
            <w:tcW w:w="1417" w:type="dxa"/>
            <w:tcBorders>
              <w:top w:val="nil"/>
            </w:tcBorders>
          </w:tcPr>
          <w:p>
            <w:pPr>
              <w:pStyle w:val="TableParagraph"/>
              <w:spacing w:line="235" w:lineRule="exact"/>
              <w:ind w:left="9" w:right="3"/>
              <w:jc w:val="center"/>
              <w:rPr>
                <w:sz w:val="22"/>
              </w:rPr>
            </w:pPr>
            <w:r>
              <w:rPr>
                <w:spacing w:val="-2"/>
                <w:sz w:val="22"/>
              </w:rPr>
              <w:t>1.1.5</w:t>
            </w:r>
          </w:p>
          <w:p>
            <w:pPr>
              <w:pStyle w:val="TableParagraph"/>
              <w:spacing w:line="242" w:lineRule="auto"/>
              <w:ind w:left="9" w:right="2"/>
              <w:jc w:val="center"/>
              <w:rPr>
                <w:sz w:val="22"/>
              </w:rPr>
            </w:pPr>
            <w:r>
              <w:rPr>
                <w:spacing w:val="-2"/>
                <w:sz w:val="22"/>
              </w:rPr>
              <w:t>Приложение 1.1.6</w:t>
            </w:r>
          </w:p>
        </w:tc>
      </w:tr>
      <w:tr>
        <w:trPr>
          <w:trHeight w:val="4143" w:hRule="atLeast"/>
        </w:trPr>
        <w:tc>
          <w:tcPr>
            <w:tcW w:w="1845" w:type="dxa"/>
          </w:tcPr>
          <w:p>
            <w:pPr>
              <w:pStyle w:val="TableParagraph"/>
              <w:spacing w:line="251" w:lineRule="exact"/>
              <w:ind w:left="16"/>
              <w:jc w:val="center"/>
              <w:rPr>
                <w:sz w:val="22"/>
              </w:rPr>
            </w:pPr>
            <w:r>
              <w:rPr>
                <w:spacing w:val="-2"/>
                <w:sz w:val="22"/>
              </w:rPr>
              <w:t>Рефлексия</w:t>
            </w:r>
          </w:p>
        </w:tc>
        <w:tc>
          <w:tcPr>
            <w:tcW w:w="3654" w:type="dxa"/>
          </w:tcPr>
          <w:p>
            <w:pPr>
              <w:pStyle w:val="TableParagraph"/>
              <w:ind w:left="111" w:right="95"/>
              <w:jc w:val="both"/>
              <w:rPr>
                <w:sz w:val="24"/>
              </w:rPr>
            </w:pPr>
            <w:r>
              <w:rPr>
                <w:sz w:val="24"/>
              </w:rPr>
              <w:t>Уточняет, все ли клетки на карте заполнены наклейками?</w:t>
            </w:r>
          </w:p>
          <w:p>
            <w:pPr>
              <w:pStyle w:val="TableParagraph"/>
              <w:ind w:left="111" w:right="93"/>
              <w:jc w:val="both"/>
              <w:rPr>
                <w:sz w:val="24"/>
              </w:rPr>
            </w:pPr>
            <w:r>
              <w:rPr>
                <w:sz w:val="24"/>
              </w:rPr>
              <w:t>Если нет, то </w:t>
            </w:r>
            <w:r>
              <w:rPr>
                <w:sz w:val="24"/>
              </w:rPr>
              <w:t>выдает недостающую наклейку.</w:t>
            </w:r>
          </w:p>
          <w:p>
            <w:pPr>
              <w:pStyle w:val="TableParagraph"/>
              <w:ind w:left="111" w:right="93"/>
              <w:jc w:val="both"/>
              <w:rPr>
                <w:sz w:val="24"/>
              </w:rPr>
            </w:pPr>
            <w:r>
              <w:rPr>
                <w:sz w:val="24"/>
              </w:rPr>
              <w:t>Акцентируя внимание детей, что все наклейки на их </w:t>
            </w:r>
            <w:r>
              <w:rPr>
                <w:sz w:val="24"/>
              </w:rPr>
              <w:t>карте собраны, поздравляет с получением допуска к цифровой среде «ПиктоМир» - миру, в которой живут виртуальные </w:t>
            </w:r>
            <w:r>
              <w:rPr>
                <w:spacing w:val="-2"/>
                <w:sz w:val="24"/>
              </w:rPr>
              <w:t>роботы.</w:t>
            </w:r>
          </w:p>
          <w:p>
            <w:pPr>
              <w:pStyle w:val="TableParagraph"/>
              <w:rPr>
                <w:b/>
                <w:sz w:val="24"/>
              </w:rPr>
            </w:pPr>
          </w:p>
          <w:p>
            <w:pPr>
              <w:pStyle w:val="TableParagraph"/>
              <w:ind w:left="111" w:right="99"/>
              <w:jc w:val="both"/>
              <w:rPr>
                <w:sz w:val="24"/>
              </w:rPr>
            </w:pPr>
            <w:r>
              <w:rPr>
                <w:sz w:val="24"/>
              </w:rPr>
              <w:t>Вручает детям наклейку</w:t>
            </w:r>
            <w:r>
              <w:rPr>
                <w:spacing w:val="40"/>
                <w:sz w:val="24"/>
              </w:rPr>
              <w:t> </w:t>
            </w:r>
            <w:r>
              <w:rPr>
                <w:sz w:val="24"/>
              </w:rPr>
              <w:t>с большой «Звездочкой»</w:t>
            </w:r>
          </w:p>
        </w:tc>
        <w:tc>
          <w:tcPr>
            <w:tcW w:w="3829" w:type="dxa"/>
            <w:gridSpan w:val="3"/>
          </w:tcPr>
          <w:p>
            <w:pPr>
              <w:pStyle w:val="TableParagraph"/>
              <w:ind w:left="106" w:right="97"/>
              <w:jc w:val="both"/>
              <w:rPr>
                <w:sz w:val="24"/>
              </w:rPr>
            </w:pPr>
            <w:r>
              <w:rPr>
                <w:sz w:val="24"/>
              </w:rPr>
              <w:t>Узнают, что они успешно справились со всеми заданиями, которые</w:t>
            </w:r>
            <w:r>
              <w:rPr>
                <w:spacing w:val="58"/>
                <w:sz w:val="24"/>
              </w:rPr>
              <w:t> </w:t>
            </w:r>
            <w:r>
              <w:rPr>
                <w:sz w:val="24"/>
              </w:rPr>
              <w:t>им</w:t>
            </w:r>
            <w:r>
              <w:rPr>
                <w:spacing w:val="57"/>
                <w:sz w:val="24"/>
              </w:rPr>
              <w:t> </w:t>
            </w:r>
            <w:r>
              <w:rPr>
                <w:sz w:val="24"/>
              </w:rPr>
              <w:t>подготовили</w:t>
            </w:r>
            <w:r>
              <w:rPr>
                <w:spacing w:val="57"/>
                <w:sz w:val="24"/>
              </w:rPr>
              <w:t> </w:t>
            </w:r>
            <w:r>
              <w:rPr>
                <w:sz w:val="24"/>
              </w:rPr>
              <w:t>в</w:t>
            </w:r>
            <w:r>
              <w:rPr>
                <w:spacing w:val="57"/>
                <w:sz w:val="24"/>
              </w:rPr>
              <w:t> </w:t>
            </w:r>
            <w:r>
              <w:rPr>
                <w:spacing w:val="-4"/>
                <w:sz w:val="24"/>
              </w:rPr>
              <w:t>клубе</w:t>
            </w:r>
          </w:p>
          <w:p>
            <w:pPr>
              <w:pStyle w:val="TableParagraph"/>
              <w:tabs>
                <w:tab w:pos="2221" w:val="left" w:leader="none"/>
                <w:tab w:pos="2312" w:val="left" w:leader="none"/>
              </w:tabs>
              <w:ind w:left="106" w:right="98"/>
              <w:jc w:val="both"/>
              <w:rPr>
                <w:sz w:val="24"/>
              </w:rPr>
            </w:pPr>
            <w:r>
              <w:rPr>
                <w:sz w:val="24"/>
              </w:rPr>
              <w:t>«КрохаСофт»</w:t>
            </w:r>
            <w:r>
              <w:rPr>
                <w:spacing w:val="-4"/>
                <w:sz w:val="24"/>
              </w:rPr>
              <w:t> </w:t>
            </w:r>
            <w:r>
              <w:rPr>
                <w:sz w:val="24"/>
              </w:rPr>
              <w:t>-</w:t>
            </w:r>
            <w:r>
              <w:rPr>
                <w:spacing w:val="-3"/>
                <w:sz w:val="24"/>
              </w:rPr>
              <w:t> </w:t>
            </w:r>
            <w:r>
              <w:rPr>
                <w:sz w:val="24"/>
              </w:rPr>
              <w:t>клубе</w:t>
            </w:r>
            <w:r>
              <w:rPr>
                <w:spacing w:val="-3"/>
                <w:sz w:val="24"/>
              </w:rPr>
              <w:t> </w:t>
            </w:r>
            <w:r>
              <w:rPr>
                <w:sz w:val="24"/>
              </w:rPr>
              <w:t>начинающих программистов. И после летних каникул педагог их ждет в клубе </w:t>
            </w:r>
            <w:r>
              <w:rPr>
                <w:spacing w:val="-2"/>
                <w:sz w:val="24"/>
              </w:rPr>
              <w:t>программистов</w:t>
            </w:r>
            <w:r>
              <w:rPr>
                <w:sz w:val="24"/>
              </w:rPr>
              <w:tab/>
              <w:tab/>
            </w:r>
            <w:r>
              <w:rPr>
                <w:spacing w:val="-2"/>
                <w:sz w:val="24"/>
              </w:rPr>
              <w:t>«ПиктоМир», </w:t>
            </w:r>
            <w:r>
              <w:rPr>
                <w:sz w:val="24"/>
              </w:rPr>
              <w:t>чтобы уже на планшетах учиться </w:t>
            </w:r>
            <w:r>
              <w:rPr>
                <w:spacing w:val="-2"/>
                <w:sz w:val="24"/>
              </w:rPr>
              <w:t>управлять</w:t>
            </w:r>
            <w:r>
              <w:rPr>
                <w:sz w:val="24"/>
              </w:rPr>
              <w:tab/>
            </w:r>
            <w:r>
              <w:rPr>
                <w:spacing w:val="-2"/>
                <w:sz w:val="24"/>
              </w:rPr>
              <w:t>виртуальными </w:t>
            </w:r>
            <w:r>
              <w:rPr>
                <w:sz w:val="24"/>
              </w:rPr>
              <w:t>роботами среды ПиктоМир, составляя для них программы на </w:t>
            </w:r>
            <w:r>
              <w:rPr>
                <w:spacing w:val="-2"/>
                <w:sz w:val="24"/>
              </w:rPr>
              <w:t>планшете.</w:t>
            </w:r>
          </w:p>
          <w:p>
            <w:pPr>
              <w:pStyle w:val="TableParagraph"/>
              <w:spacing w:line="270" w:lineRule="atLeast"/>
              <w:ind w:left="106" w:right="99"/>
              <w:jc w:val="both"/>
              <w:rPr>
                <w:sz w:val="24"/>
              </w:rPr>
            </w:pPr>
            <w:r>
              <w:rPr>
                <w:sz w:val="24"/>
              </w:rPr>
              <w:t>Наклеивают</w:t>
            </w:r>
            <w:r>
              <w:rPr>
                <w:spacing w:val="-15"/>
                <w:sz w:val="24"/>
              </w:rPr>
              <w:t> </w:t>
            </w:r>
            <w:r>
              <w:rPr>
                <w:sz w:val="24"/>
              </w:rPr>
              <w:t>большую</w:t>
            </w:r>
            <w:r>
              <w:rPr>
                <w:spacing w:val="-15"/>
                <w:sz w:val="24"/>
              </w:rPr>
              <w:t> </w:t>
            </w:r>
            <w:r>
              <w:rPr>
                <w:sz w:val="24"/>
              </w:rPr>
              <w:t>«Звездочку» на обратную сторону </w:t>
            </w:r>
            <w:r>
              <w:rPr>
                <w:sz w:val="24"/>
              </w:rPr>
              <w:t>карты- продвижения «БонусСофт».</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
              <w:rPr>
                <w:b/>
                <w:sz w:val="22"/>
              </w:rPr>
            </w:pPr>
          </w:p>
          <w:p>
            <w:pPr>
              <w:pStyle w:val="TableParagraph"/>
              <w:spacing w:line="242" w:lineRule="auto" w:before="1"/>
              <w:ind w:left="350" w:right="103" w:hanging="236"/>
              <w:rPr>
                <w:sz w:val="22"/>
              </w:rPr>
            </w:pPr>
            <w:r>
              <w:rPr>
                <w:spacing w:val="-2"/>
                <w:sz w:val="22"/>
              </w:rPr>
              <w:t>Приложение 1.29.8.б</w:t>
            </w:r>
          </w:p>
        </w:tc>
      </w:tr>
    </w:tbl>
    <w:p>
      <w:pPr>
        <w:pStyle w:val="BodyText"/>
        <w:spacing w:before="271"/>
        <w:rPr>
          <w:b/>
        </w:rPr>
      </w:pPr>
    </w:p>
    <w:p>
      <w:pPr>
        <w:pStyle w:val="Heading1"/>
        <w:ind w:left="764"/>
      </w:pPr>
      <w:r>
        <w:rPr/>
        <w:t>ТЕМА</w:t>
      </w:r>
      <w:r>
        <w:rPr>
          <w:spacing w:val="-5"/>
        </w:rPr>
        <w:t> </w:t>
      </w:r>
      <w:r>
        <w:rPr/>
        <w:t>2.1:</w:t>
      </w:r>
      <w:r>
        <w:rPr>
          <w:spacing w:val="-2"/>
        </w:rPr>
        <w:t> </w:t>
      </w:r>
      <w:r>
        <w:rPr/>
        <w:t>«ДОЛГОЖДАННАЯ</w:t>
      </w:r>
      <w:r>
        <w:rPr>
          <w:spacing w:val="-4"/>
        </w:rPr>
        <w:t> </w:t>
      </w:r>
      <w:r>
        <w:rPr/>
        <w:t>ВСТРЕЧА</w:t>
      </w:r>
      <w:r>
        <w:rPr>
          <w:spacing w:val="-4"/>
        </w:rPr>
        <w:t> </w:t>
      </w:r>
      <w:r>
        <w:rPr/>
        <w:t>В</w:t>
      </w:r>
      <w:r>
        <w:rPr>
          <w:spacing w:val="-2"/>
        </w:rPr>
        <w:t> </w:t>
      </w:r>
      <w:r>
        <w:rPr/>
        <w:t>КЛУБЕ</w:t>
      </w:r>
      <w:r>
        <w:rPr>
          <w:spacing w:val="-2"/>
        </w:rPr>
        <w:t> </w:t>
      </w:r>
      <w:r>
        <w:rPr/>
        <w:t>ПРОГРАММИСТОВ</w:t>
      </w:r>
      <w:r>
        <w:rPr>
          <w:spacing w:val="4"/>
        </w:rPr>
        <w:t> </w:t>
      </w:r>
      <w:r>
        <w:rPr>
          <w:spacing w:val="-2"/>
        </w:rPr>
        <w:t>«ПИКТОМИР»»</w:t>
      </w:r>
    </w:p>
    <w:p>
      <w:pPr>
        <w:pStyle w:val="BodyText"/>
        <w:spacing w:before="1"/>
        <w:rPr>
          <w:b/>
        </w:rPr>
      </w:pPr>
    </w:p>
    <w:p>
      <w:pPr>
        <w:pStyle w:val="Heading2"/>
        <w:ind w:left="564"/>
      </w:pPr>
      <w:r>
        <w:rPr>
          <w:spacing w:val="-2"/>
        </w:rPr>
        <w:t>Задачи:</w:t>
      </w:r>
    </w:p>
    <w:p>
      <w:pPr>
        <w:pStyle w:val="ListParagraph"/>
        <w:numPr>
          <w:ilvl w:val="0"/>
          <w:numId w:val="51"/>
        </w:numPr>
        <w:tabs>
          <w:tab w:pos="890" w:val="left" w:leader="none"/>
        </w:tabs>
        <w:spacing w:line="240" w:lineRule="auto" w:before="0" w:after="0"/>
        <w:ind w:left="890" w:right="0" w:hanging="326"/>
        <w:jc w:val="left"/>
        <w:rPr>
          <w:sz w:val="24"/>
        </w:rPr>
      </w:pPr>
      <w:r>
        <w:rPr>
          <w:sz w:val="24"/>
        </w:rPr>
        <w:t>познакомить</w:t>
      </w:r>
      <w:r>
        <w:rPr>
          <w:spacing w:val="60"/>
          <w:sz w:val="24"/>
        </w:rPr>
        <w:t> </w:t>
      </w:r>
      <w:r>
        <w:rPr>
          <w:sz w:val="24"/>
        </w:rPr>
        <w:t>детей</w:t>
      </w:r>
      <w:r>
        <w:rPr>
          <w:spacing w:val="60"/>
          <w:sz w:val="24"/>
        </w:rPr>
        <w:t> </w:t>
      </w:r>
      <w:r>
        <w:rPr>
          <w:sz w:val="24"/>
        </w:rPr>
        <w:t>с</w:t>
      </w:r>
      <w:r>
        <w:rPr>
          <w:spacing w:val="65"/>
          <w:sz w:val="24"/>
        </w:rPr>
        <w:t> </w:t>
      </w:r>
      <w:r>
        <w:rPr>
          <w:sz w:val="24"/>
        </w:rPr>
        <w:t>клубом</w:t>
      </w:r>
      <w:r>
        <w:rPr>
          <w:spacing w:val="64"/>
          <w:sz w:val="24"/>
        </w:rPr>
        <w:t> </w:t>
      </w:r>
      <w:r>
        <w:rPr>
          <w:sz w:val="24"/>
        </w:rPr>
        <w:t>«ПиктоМир»,</w:t>
      </w:r>
      <w:r>
        <w:rPr>
          <w:spacing w:val="64"/>
          <w:sz w:val="24"/>
        </w:rPr>
        <w:t> </w:t>
      </w:r>
      <w:r>
        <w:rPr>
          <w:sz w:val="24"/>
        </w:rPr>
        <w:t>закрепить</w:t>
      </w:r>
      <w:r>
        <w:rPr>
          <w:spacing w:val="63"/>
          <w:sz w:val="24"/>
        </w:rPr>
        <w:t> </w:t>
      </w:r>
      <w:r>
        <w:rPr>
          <w:sz w:val="24"/>
        </w:rPr>
        <w:t>правила</w:t>
      </w:r>
      <w:r>
        <w:rPr>
          <w:spacing w:val="64"/>
          <w:sz w:val="24"/>
        </w:rPr>
        <w:t> </w:t>
      </w:r>
      <w:r>
        <w:rPr>
          <w:sz w:val="24"/>
        </w:rPr>
        <w:t>поведения</w:t>
      </w:r>
      <w:r>
        <w:rPr>
          <w:spacing w:val="65"/>
          <w:sz w:val="24"/>
        </w:rPr>
        <w:t> </w:t>
      </w:r>
      <w:r>
        <w:rPr>
          <w:sz w:val="24"/>
        </w:rPr>
        <w:t>и</w:t>
      </w:r>
      <w:r>
        <w:rPr>
          <w:spacing w:val="64"/>
          <w:sz w:val="24"/>
        </w:rPr>
        <w:t> </w:t>
      </w:r>
      <w:r>
        <w:rPr>
          <w:sz w:val="24"/>
        </w:rPr>
        <w:t>общения</w:t>
      </w:r>
      <w:r>
        <w:rPr>
          <w:spacing w:val="66"/>
          <w:sz w:val="24"/>
        </w:rPr>
        <w:t> </w:t>
      </w:r>
      <w:r>
        <w:rPr>
          <w:sz w:val="24"/>
        </w:rPr>
        <w:t>в</w:t>
      </w:r>
      <w:r>
        <w:rPr>
          <w:spacing w:val="63"/>
          <w:sz w:val="24"/>
        </w:rPr>
        <w:t> </w:t>
      </w:r>
      <w:r>
        <w:rPr>
          <w:spacing w:val="-2"/>
          <w:sz w:val="24"/>
        </w:rPr>
        <w:t>клубе</w:t>
      </w:r>
    </w:p>
    <w:p>
      <w:pPr>
        <w:pStyle w:val="BodyText"/>
        <w:ind w:left="564"/>
      </w:pPr>
      <w:r>
        <w:rPr/>
        <w:t>«ПиктоМир»</w:t>
      </w:r>
      <w:r>
        <w:rPr>
          <w:spacing w:val="-1"/>
        </w:rPr>
        <w:t> </w:t>
      </w:r>
      <w:r>
        <w:rPr/>
        <w:t>и</w:t>
      </w:r>
      <w:r>
        <w:rPr>
          <w:spacing w:val="-2"/>
        </w:rPr>
        <w:t> </w:t>
      </w:r>
      <w:r>
        <w:rPr/>
        <w:t>правила работы</w:t>
      </w:r>
      <w:r>
        <w:rPr>
          <w:spacing w:val="-3"/>
        </w:rPr>
        <w:t> </w:t>
      </w:r>
      <w:r>
        <w:rPr/>
        <w:t>на </w:t>
      </w:r>
      <w:r>
        <w:rPr>
          <w:spacing w:val="-2"/>
        </w:rPr>
        <w:t>планшете;</w:t>
      </w:r>
    </w:p>
    <w:p>
      <w:pPr>
        <w:pStyle w:val="ListParagraph"/>
        <w:numPr>
          <w:ilvl w:val="0"/>
          <w:numId w:val="51"/>
        </w:numPr>
        <w:tabs>
          <w:tab w:pos="902" w:val="left" w:leader="none"/>
        </w:tabs>
        <w:spacing w:line="240" w:lineRule="auto" w:before="0" w:after="0"/>
        <w:ind w:left="564" w:right="567" w:firstLine="0"/>
        <w:jc w:val="both"/>
        <w:rPr>
          <w:sz w:val="24"/>
        </w:rPr>
      </w:pPr>
      <w:r>
        <w:rPr>
          <w:sz w:val="24"/>
        </w:rPr>
        <w:t>закрепить у детей понятия «реальный робот», «виртуальный робот», «робот - Исполнитель команд», «человек-Командир или компьютер- Исполнители программ», «планшет», программа для управления Роботами в среде ПиктоМир, программист;</w:t>
      </w:r>
    </w:p>
    <w:p>
      <w:pPr>
        <w:pStyle w:val="ListParagraph"/>
        <w:numPr>
          <w:ilvl w:val="0"/>
          <w:numId w:val="51"/>
        </w:numPr>
        <w:tabs>
          <w:tab w:pos="823" w:val="left" w:leader="none"/>
        </w:tabs>
        <w:spacing w:line="240" w:lineRule="auto" w:before="0" w:after="0"/>
        <w:ind w:left="823" w:right="0" w:hanging="259"/>
        <w:jc w:val="both"/>
        <w:rPr>
          <w:sz w:val="24"/>
        </w:rPr>
      </w:pPr>
      <w:r>
        <w:rPr>
          <w:sz w:val="24"/>
        </w:rPr>
        <w:t>познакомить</w:t>
      </w:r>
      <w:r>
        <w:rPr>
          <w:spacing w:val="-8"/>
          <w:sz w:val="24"/>
        </w:rPr>
        <w:t> </w:t>
      </w:r>
      <w:r>
        <w:rPr>
          <w:sz w:val="24"/>
        </w:rPr>
        <w:t>детей</w:t>
      </w:r>
      <w:r>
        <w:rPr>
          <w:spacing w:val="-5"/>
          <w:sz w:val="24"/>
        </w:rPr>
        <w:t> </w:t>
      </w:r>
      <w:r>
        <w:rPr>
          <w:sz w:val="24"/>
        </w:rPr>
        <w:t>с</w:t>
      </w:r>
      <w:r>
        <w:rPr>
          <w:spacing w:val="-3"/>
          <w:sz w:val="24"/>
        </w:rPr>
        <w:t> </w:t>
      </w:r>
      <w:r>
        <w:rPr>
          <w:sz w:val="24"/>
        </w:rPr>
        <w:t>понятием</w:t>
      </w:r>
      <w:r>
        <w:rPr>
          <w:spacing w:val="-4"/>
          <w:sz w:val="24"/>
        </w:rPr>
        <w:t> </w:t>
      </w:r>
      <w:r>
        <w:rPr>
          <w:sz w:val="24"/>
        </w:rPr>
        <w:t>«алгоритм –</w:t>
      </w:r>
      <w:r>
        <w:rPr>
          <w:spacing w:val="-3"/>
          <w:sz w:val="24"/>
        </w:rPr>
        <w:t> </w:t>
      </w:r>
      <w:r>
        <w:rPr>
          <w:sz w:val="24"/>
        </w:rPr>
        <w:t>последовательность</w:t>
      </w:r>
      <w:r>
        <w:rPr>
          <w:spacing w:val="-6"/>
          <w:sz w:val="24"/>
        </w:rPr>
        <w:t> </w:t>
      </w:r>
      <w:r>
        <w:rPr>
          <w:sz w:val="24"/>
        </w:rPr>
        <w:t>определенных</w:t>
      </w:r>
      <w:r>
        <w:rPr>
          <w:spacing w:val="-3"/>
          <w:sz w:val="24"/>
        </w:rPr>
        <w:t> </w:t>
      </w:r>
      <w:r>
        <w:rPr>
          <w:spacing w:val="-2"/>
          <w:sz w:val="24"/>
        </w:rPr>
        <w:t>действий»</w:t>
      </w:r>
    </w:p>
    <w:p>
      <w:pPr>
        <w:pStyle w:val="ListParagraph"/>
        <w:numPr>
          <w:ilvl w:val="0"/>
          <w:numId w:val="51"/>
        </w:numPr>
        <w:tabs>
          <w:tab w:pos="823" w:val="left" w:leader="none"/>
        </w:tabs>
        <w:spacing w:line="240" w:lineRule="auto" w:before="0" w:after="0"/>
        <w:ind w:left="823" w:right="0" w:hanging="259"/>
        <w:jc w:val="both"/>
        <w:rPr>
          <w:sz w:val="24"/>
        </w:rPr>
      </w:pPr>
      <w:r>
        <w:rPr>
          <w:sz w:val="24"/>
        </w:rPr>
        <w:t>упражнять</w:t>
      </w:r>
      <w:r>
        <w:rPr>
          <w:spacing w:val="-6"/>
          <w:sz w:val="24"/>
        </w:rPr>
        <w:t> </w:t>
      </w:r>
      <w:r>
        <w:rPr>
          <w:sz w:val="24"/>
        </w:rPr>
        <w:t>детей</w:t>
      </w:r>
      <w:r>
        <w:rPr>
          <w:spacing w:val="-2"/>
          <w:sz w:val="24"/>
        </w:rPr>
        <w:t> </w:t>
      </w:r>
      <w:r>
        <w:rPr>
          <w:sz w:val="24"/>
        </w:rPr>
        <w:t>в</w:t>
      </w:r>
      <w:r>
        <w:rPr>
          <w:spacing w:val="-3"/>
          <w:sz w:val="24"/>
        </w:rPr>
        <w:t> </w:t>
      </w:r>
      <w:r>
        <w:rPr>
          <w:sz w:val="24"/>
        </w:rPr>
        <w:t>запуске</w:t>
      </w:r>
      <w:r>
        <w:rPr>
          <w:spacing w:val="-1"/>
          <w:sz w:val="24"/>
        </w:rPr>
        <w:t> </w:t>
      </w:r>
      <w:r>
        <w:rPr>
          <w:sz w:val="24"/>
        </w:rPr>
        <w:t>Игры</w:t>
      </w:r>
      <w:r>
        <w:rPr>
          <w:spacing w:val="-3"/>
          <w:sz w:val="24"/>
        </w:rPr>
        <w:t> </w:t>
      </w:r>
      <w:r>
        <w:rPr>
          <w:sz w:val="24"/>
        </w:rPr>
        <w:t>в</w:t>
      </w:r>
      <w:r>
        <w:rPr>
          <w:spacing w:val="-3"/>
          <w:sz w:val="24"/>
        </w:rPr>
        <w:t> </w:t>
      </w:r>
      <w:r>
        <w:rPr>
          <w:sz w:val="24"/>
        </w:rPr>
        <w:t>среде ПиктоМир</w:t>
      </w:r>
      <w:r>
        <w:rPr>
          <w:spacing w:val="3"/>
          <w:sz w:val="24"/>
        </w:rPr>
        <w:t> </w:t>
      </w:r>
      <w:r>
        <w:rPr>
          <w:sz w:val="24"/>
        </w:rPr>
        <w:t>на</w:t>
      </w:r>
      <w:r>
        <w:rPr>
          <w:spacing w:val="-1"/>
          <w:sz w:val="24"/>
        </w:rPr>
        <w:t> </w:t>
      </w:r>
      <w:r>
        <w:rPr>
          <w:spacing w:val="-2"/>
          <w:sz w:val="24"/>
        </w:rPr>
        <w:t>планшете.</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before="1"/>
              <w:ind w:left="58" w:firstLine="600"/>
              <w:rPr>
                <w:b/>
                <w:sz w:val="22"/>
              </w:rPr>
            </w:pPr>
            <w:r>
              <w:rPr>
                <w:b/>
                <w:spacing w:val="-4"/>
                <w:sz w:val="22"/>
              </w:rPr>
              <w:t>Этап </w:t>
            </w:r>
            <w:r>
              <w:rPr>
                <w:b/>
                <w:spacing w:val="-2"/>
                <w:sz w:val="22"/>
              </w:rPr>
              <w:t>образовательной</w:t>
            </w:r>
          </w:p>
          <w:p>
            <w:pPr>
              <w:pStyle w:val="TableParagraph"/>
              <w:spacing w:line="230"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3862" w:hRule="atLeast"/>
        </w:trPr>
        <w:tc>
          <w:tcPr>
            <w:tcW w:w="1812" w:type="dxa"/>
          </w:tcPr>
          <w:p>
            <w:pPr>
              <w:pStyle w:val="TableParagraph"/>
              <w:spacing w:before="1"/>
              <w:ind w:left="150" w:right="42" w:hanging="92"/>
              <w:rPr>
                <w:sz w:val="22"/>
              </w:rPr>
            </w:pPr>
            <w:r>
              <w:rPr>
                <w:sz w:val="22"/>
              </w:rPr>
              <w:t>Организационно</w:t>
            </w:r>
            <w:r>
              <w:rPr>
                <w:spacing w:val="-14"/>
                <w:sz w:val="22"/>
              </w:rPr>
              <w:t> </w:t>
            </w:r>
            <w:r>
              <w:rPr>
                <w:sz w:val="22"/>
              </w:rPr>
              <w:t>- </w:t>
            </w:r>
            <w:r>
              <w:rPr>
                <w:spacing w:val="-2"/>
                <w:sz w:val="22"/>
              </w:rPr>
              <w:t>мотивационный</w:t>
            </w:r>
          </w:p>
        </w:tc>
        <w:tc>
          <w:tcPr>
            <w:tcW w:w="3685" w:type="dxa"/>
          </w:tcPr>
          <w:p>
            <w:pPr>
              <w:pStyle w:val="TableParagraph"/>
              <w:spacing w:before="3"/>
              <w:ind w:left="107"/>
              <w:jc w:val="both"/>
              <w:rPr>
                <w:sz w:val="24"/>
              </w:rPr>
            </w:pPr>
            <w:r>
              <w:rPr>
                <w:sz w:val="24"/>
              </w:rPr>
              <w:t>Приветствует</w:t>
            </w:r>
            <w:r>
              <w:rPr>
                <w:spacing w:val="72"/>
                <w:sz w:val="24"/>
              </w:rPr>
              <w:t>  </w:t>
            </w:r>
            <w:r>
              <w:rPr>
                <w:sz w:val="24"/>
              </w:rPr>
              <w:t>детей</w:t>
            </w:r>
            <w:r>
              <w:rPr>
                <w:spacing w:val="72"/>
                <w:sz w:val="24"/>
              </w:rPr>
              <w:t>  </w:t>
            </w:r>
            <w:r>
              <w:rPr>
                <w:sz w:val="24"/>
              </w:rPr>
              <w:t>в</w:t>
            </w:r>
            <w:r>
              <w:rPr>
                <w:spacing w:val="73"/>
                <w:sz w:val="24"/>
              </w:rPr>
              <w:t>  </w:t>
            </w:r>
            <w:r>
              <w:rPr>
                <w:spacing w:val="-4"/>
                <w:sz w:val="24"/>
              </w:rPr>
              <w:t>клубе</w:t>
            </w:r>
          </w:p>
          <w:p>
            <w:pPr>
              <w:pStyle w:val="TableParagraph"/>
              <w:tabs>
                <w:tab w:pos="2247" w:val="left" w:leader="none"/>
              </w:tabs>
              <w:ind w:left="107" w:right="90"/>
              <w:jc w:val="both"/>
              <w:rPr>
                <w:sz w:val="24"/>
              </w:rPr>
            </w:pPr>
            <w:r>
              <w:rPr>
                <w:sz w:val="24"/>
              </w:rPr>
              <w:t>«ПиктоМир». Рассказывает, что клуб «ПиктоМир» – это тоже </w:t>
            </w:r>
            <w:r>
              <w:rPr>
                <w:spacing w:val="-4"/>
                <w:sz w:val="24"/>
              </w:rPr>
              <w:t>клуб</w:t>
            </w:r>
            <w:r>
              <w:rPr>
                <w:sz w:val="24"/>
              </w:rPr>
              <w:tab/>
            </w:r>
            <w:r>
              <w:rPr>
                <w:spacing w:val="-2"/>
                <w:sz w:val="24"/>
              </w:rPr>
              <w:t>начинающих </w:t>
            </w:r>
            <w:r>
              <w:rPr>
                <w:sz w:val="24"/>
              </w:rPr>
              <w:t>программистов, но в отличие от клуба «КрохаСофт», в который они ходили в прошлом году, у клуба «ПиктоМир» есть свои особенности. Чтобы узнать, в</w:t>
            </w:r>
            <w:r>
              <w:rPr>
                <w:spacing w:val="80"/>
                <w:sz w:val="24"/>
              </w:rPr>
              <w:t> </w:t>
            </w:r>
            <w:r>
              <w:rPr>
                <w:sz w:val="24"/>
              </w:rPr>
              <w:t>чем отличие клуба «КрохаСофт» от клуба «ПиктоМир», им нужно вспомнить,</w:t>
            </w:r>
            <w:r>
              <w:rPr>
                <w:spacing w:val="-1"/>
                <w:sz w:val="24"/>
              </w:rPr>
              <w:t> </w:t>
            </w:r>
            <w:r>
              <w:rPr>
                <w:sz w:val="24"/>
              </w:rPr>
              <w:t>что они</w:t>
            </w:r>
            <w:r>
              <w:rPr>
                <w:spacing w:val="-1"/>
                <w:sz w:val="24"/>
              </w:rPr>
              <w:t> </w:t>
            </w:r>
            <w:r>
              <w:rPr>
                <w:sz w:val="24"/>
              </w:rPr>
              <w:t>узнали,</w:t>
            </w:r>
            <w:r>
              <w:rPr>
                <w:spacing w:val="-1"/>
                <w:sz w:val="24"/>
              </w:rPr>
              <w:t> </w:t>
            </w:r>
            <w:r>
              <w:rPr>
                <w:sz w:val="24"/>
              </w:rPr>
              <w:t>когда приходили</w:t>
            </w:r>
            <w:r>
              <w:rPr>
                <w:spacing w:val="31"/>
                <w:sz w:val="24"/>
              </w:rPr>
              <w:t>  </w:t>
            </w:r>
            <w:r>
              <w:rPr>
                <w:sz w:val="24"/>
              </w:rPr>
              <w:t>на</w:t>
            </w:r>
            <w:r>
              <w:rPr>
                <w:spacing w:val="31"/>
                <w:sz w:val="24"/>
              </w:rPr>
              <w:t>  </w:t>
            </w:r>
            <w:r>
              <w:rPr>
                <w:sz w:val="24"/>
              </w:rPr>
              <w:t>занятия</w:t>
            </w:r>
            <w:r>
              <w:rPr>
                <w:spacing w:val="32"/>
                <w:sz w:val="24"/>
              </w:rPr>
              <w:t>  </w:t>
            </w:r>
            <w:r>
              <w:rPr>
                <w:sz w:val="24"/>
              </w:rPr>
              <w:t>в</w:t>
            </w:r>
            <w:r>
              <w:rPr>
                <w:spacing w:val="30"/>
                <w:sz w:val="24"/>
              </w:rPr>
              <w:t>  </w:t>
            </w:r>
            <w:r>
              <w:rPr>
                <w:spacing w:val="-4"/>
                <w:sz w:val="24"/>
              </w:rPr>
              <w:t>клуб</w:t>
            </w:r>
          </w:p>
          <w:p>
            <w:pPr>
              <w:pStyle w:val="TableParagraph"/>
              <w:spacing w:line="251" w:lineRule="exact" w:before="1"/>
              <w:ind w:left="107"/>
              <w:rPr>
                <w:sz w:val="24"/>
              </w:rPr>
            </w:pPr>
            <w:r>
              <w:rPr>
                <w:spacing w:val="-2"/>
                <w:sz w:val="24"/>
              </w:rPr>
              <w:t>«КрохаСофт».</w:t>
            </w:r>
          </w:p>
        </w:tc>
        <w:tc>
          <w:tcPr>
            <w:tcW w:w="3828" w:type="dxa"/>
          </w:tcPr>
          <w:p>
            <w:pPr>
              <w:pStyle w:val="TableParagraph"/>
              <w:tabs>
                <w:tab w:pos="2794" w:val="left" w:leader="none"/>
              </w:tabs>
              <w:spacing w:before="3"/>
              <w:ind w:left="108"/>
              <w:rPr>
                <w:sz w:val="24"/>
              </w:rPr>
            </w:pPr>
            <w:r>
              <w:rPr>
                <w:spacing w:val="-2"/>
                <w:sz w:val="24"/>
              </w:rPr>
              <w:t>Рассматривают</w:t>
            </w:r>
            <w:r>
              <w:rPr>
                <w:sz w:val="24"/>
              </w:rPr>
              <w:tab/>
            </w:r>
            <w:r>
              <w:rPr>
                <w:spacing w:val="-2"/>
                <w:sz w:val="24"/>
              </w:rPr>
              <w:t>карточку</w:t>
            </w:r>
          </w:p>
          <w:p>
            <w:pPr>
              <w:pStyle w:val="TableParagraph"/>
              <w:tabs>
                <w:tab w:pos="1778" w:val="left" w:leader="none"/>
                <w:tab w:pos="3214" w:val="left" w:leader="none"/>
              </w:tabs>
              <w:ind w:left="108" w:right="97"/>
              <w:rPr>
                <w:sz w:val="24"/>
              </w:rPr>
            </w:pPr>
            <w:r>
              <w:rPr>
                <w:spacing w:val="-2"/>
                <w:sz w:val="24"/>
              </w:rPr>
              <w:t>«Стартовая</w:t>
            </w:r>
            <w:r>
              <w:rPr>
                <w:sz w:val="24"/>
              </w:rPr>
              <w:tab/>
            </w:r>
            <w:r>
              <w:rPr>
                <w:spacing w:val="-2"/>
                <w:sz w:val="24"/>
              </w:rPr>
              <w:t>страница</w:t>
            </w:r>
            <w:r>
              <w:rPr>
                <w:sz w:val="24"/>
              </w:rPr>
              <w:tab/>
            </w:r>
            <w:r>
              <w:rPr>
                <w:spacing w:val="-4"/>
                <w:sz w:val="24"/>
              </w:rPr>
              <w:t>ЦОС </w:t>
            </w:r>
            <w:r>
              <w:rPr>
                <w:spacing w:val="-2"/>
                <w:sz w:val="24"/>
              </w:rPr>
              <w:t>ПиктоМир»</w:t>
            </w:r>
          </w:p>
        </w:tc>
        <w:tc>
          <w:tcPr>
            <w:tcW w:w="1416" w:type="dxa"/>
          </w:tcPr>
          <w:p>
            <w:pPr>
              <w:pStyle w:val="TableParagraph"/>
              <w:spacing w:before="1"/>
              <w:ind w:left="432" w:right="100" w:hanging="316"/>
              <w:rPr>
                <w:sz w:val="22"/>
              </w:rPr>
            </w:pPr>
            <w:r>
              <w:rPr>
                <w:spacing w:val="-2"/>
                <w:sz w:val="22"/>
              </w:rPr>
              <w:t>Приложение 1.36.1</w:t>
            </w:r>
          </w:p>
        </w:tc>
      </w:tr>
    </w:tbl>
    <w:p>
      <w:pPr>
        <w:pStyle w:val="TableParagraph"/>
        <w:spacing w:after="0"/>
        <w:rPr>
          <w:sz w:val="22"/>
        </w:rPr>
        <w:sectPr>
          <w:type w:val="continuous"/>
          <w:pgSz w:w="11910" w:h="16840"/>
          <w:pgMar w:header="0" w:footer="965" w:top="540" w:bottom="1265"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68" w:hRule="atLeast"/>
        </w:trPr>
        <w:tc>
          <w:tcPr>
            <w:tcW w:w="1812" w:type="dxa"/>
            <w:tcBorders>
              <w:bottom w:val="nil"/>
            </w:tcBorders>
          </w:tcPr>
          <w:p>
            <w:pPr>
              <w:pStyle w:val="TableParagraph"/>
              <w:spacing w:line="249" w:lineRule="exact"/>
              <w:ind w:left="247"/>
              <w:rPr>
                <w:sz w:val="22"/>
              </w:rPr>
            </w:pPr>
            <w:r>
              <w:rPr>
                <w:spacing w:val="-2"/>
                <w:sz w:val="22"/>
              </w:rPr>
              <w:t>Актуализация</w:t>
            </w:r>
          </w:p>
        </w:tc>
        <w:tc>
          <w:tcPr>
            <w:tcW w:w="3685" w:type="dxa"/>
            <w:tcBorders>
              <w:bottom w:val="nil"/>
            </w:tcBorders>
          </w:tcPr>
          <w:p>
            <w:pPr>
              <w:pStyle w:val="TableParagraph"/>
              <w:tabs>
                <w:tab w:pos="1614" w:val="left" w:leader="none"/>
                <w:tab w:pos="2233" w:val="left" w:leader="none"/>
                <w:tab w:pos="3105" w:val="left" w:leader="none"/>
              </w:tabs>
              <w:spacing w:line="249" w:lineRule="exact"/>
              <w:ind w:left="107"/>
              <w:rPr>
                <w:sz w:val="24"/>
              </w:rPr>
            </w:pPr>
            <w:r>
              <w:rPr>
                <w:spacing w:val="-2"/>
                <w:sz w:val="24"/>
              </w:rPr>
              <w:t>Предлагает</w:t>
            </w:r>
            <w:r>
              <w:rPr>
                <w:sz w:val="24"/>
              </w:rPr>
              <w:tab/>
            </w:r>
            <w:r>
              <w:rPr>
                <w:spacing w:val="-5"/>
                <w:sz w:val="24"/>
              </w:rPr>
              <w:t>им</w:t>
            </w:r>
            <w:r>
              <w:rPr>
                <w:sz w:val="24"/>
              </w:rPr>
              <w:tab/>
            </w:r>
            <w:r>
              <w:rPr>
                <w:spacing w:val="-4"/>
                <w:sz w:val="24"/>
              </w:rPr>
              <w:t>взять</w:t>
            </w:r>
            <w:r>
              <w:rPr>
                <w:sz w:val="24"/>
              </w:rPr>
              <w:tab/>
            </w:r>
            <w:r>
              <w:rPr>
                <w:spacing w:val="-4"/>
                <w:sz w:val="24"/>
              </w:rPr>
              <w:t>свои</w:t>
            </w:r>
          </w:p>
        </w:tc>
        <w:tc>
          <w:tcPr>
            <w:tcW w:w="3828" w:type="dxa"/>
            <w:tcBorders>
              <w:bottom w:val="nil"/>
            </w:tcBorders>
          </w:tcPr>
          <w:p>
            <w:pPr>
              <w:pStyle w:val="TableParagraph"/>
              <w:tabs>
                <w:tab w:pos="903" w:val="left" w:leader="none"/>
                <w:tab w:pos="2042" w:val="left" w:leader="none"/>
                <w:tab w:pos="3194" w:val="left" w:leader="none"/>
              </w:tabs>
              <w:spacing w:line="249" w:lineRule="exact"/>
              <w:ind w:left="108"/>
              <w:rPr>
                <w:sz w:val="24"/>
              </w:rPr>
            </w:pPr>
            <w:r>
              <w:rPr>
                <w:spacing w:val="-4"/>
                <w:sz w:val="24"/>
              </w:rPr>
              <w:t>Берут</w:t>
            </w:r>
            <w:r>
              <w:rPr>
                <w:sz w:val="24"/>
              </w:rPr>
              <w:tab/>
            </w:r>
            <w:r>
              <w:rPr>
                <w:spacing w:val="-2"/>
                <w:sz w:val="24"/>
              </w:rPr>
              <w:t>карточки</w:t>
            </w:r>
            <w:r>
              <w:rPr>
                <w:sz w:val="24"/>
              </w:rPr>
              <w:tab/>
            </w:r>
            <w:r>
              <w:rPr>
                <w:spacing w:val="-2"/>
                <w:sz w:val="24"/>
              </w:rPr>
              <w:t>«Задание</w:t>
            </w:r>
            <w:r>
              <w:rPr>
                <w:sz w:val="24"/>
              </w:rPr>
              <w:tab/>
            </w:r>
            <w:r>
              <w:rPr>
                <w:spacing w:val="-4"/>
                <w:sz w:val="24"/>
              </w:rPr>
              <w:t>№1»,</w:t>
            </w:r>
          </w:p>
        </w:tc>
        <w:tc>
          <w:tcPr>
            <w:tcW w:w="1416" w:type="dxa"/>
            <w:vMerge w:val="restart"/>
            <w:tcBorders>
              <w:bottom w:val="nil"/>
            </w:tcBorders>
          </w:tcPr>
          <w:p>
            <w:pPr>
              <w:pStyle w:val="TableParagraph"/>
              <w:spacing w:line="242" w:lineRule="auto"/>
              <w:ind w:left="17" w:right="3"/>
              <w:jc w:val="center"/>
              <w:rPr>
                <w:sz w:val="22"/>
              </w:rPr>
            </w:pPr>
            <w:r>
              <w:rPr>
                <w:spacing w:val="-2"/>
                <w:sz w:val="22"/>
              </w:rPr>
              <w:t>Приложение 1.29.1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49"/>
              <w:rPr>
                <w:b/>
                <w:sz w:val="22"/>
              </w:rPr>
            </w:pPr>
          </w:p>
          <w:p>
            <w:pPr>
              <w:pStyle w:val="TableParagraph"/>
              <w:spacing w:before="1"/>
              <w:ind w:left="488" w:right="100" w:hanging="372"/>
              <w:rPr>
                <w:sz w:val="22"/>
              </w:rPr>
            </w:pPr>
            <w:r>
              <w:rPr>
                <w:spacing w:val="-2"/>
                <w:sz w:val="22"/>
              </w:rPr>
              <w:t>Приложение 1.2.1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
              <w:rPr>
                <w:b/>
                <w:sz w:val="22"/>
              </w:rPr>
            </w:pPr>
          </w:p>
          <w:p>
            <w:pPr>
              <w:pStyle w:val="TableParagraph"/>
              <w:spacing w:line="242" w:lineRule="auto"/>
              <w:ind w:left="17" w:right="3"/>
              <w:jc w:val="center"/>
              <w:rPr>
                <w:sz w:val="22"/>
              </w:rPr>
            </w:pPr>
            <w:r>
              <w:rPr>
                <w:spacing w:val="-2"/>
                <w:sz w:val="22"/>
              </w:rPr>
              <w:t>Приложение 1.2.3</w:t>
            </w:r>
          </w:p>
          <w:p>
            <w:pPr>
              <w:pStyle w:val="TableParagraph"/>
              <w:spacing w:line="249" w:lineRule="exact"/>
              <w:ind w:left="17" w:right="4"/>
              <w:jc w:val="center"/>
              <w:rPr>
                <w:sz w:val="22"/>
              </w:rPr>
            </w:pPr>
            <w:r>
              <w:rPr>
                <w:spacing w:val="-2"/>
                <w:sz w:val="22"/>
              </w:rPr>
              <w:t>1.2.2</w:t>
            </w:r>
          </w:p>
          <w:p>
            <w:pPr>
              <w:pStyle w:val="TableParagraph"/>
              <w:spacing w:line="252" w:lineRule="exact"/>
              <w:ind w:left="17" w:right="4"/>
              <w:jc w:val="center"/>
              <w:rPr>
                <w:sz w:val="22"/>
              </w:rPr>
            </w:pPr>
            <w:r>
              <w:rPr>
                <w:spacing w:val="-2"/>
                <w:sz w:val="22"/>
              </w:rPr>
              <w:t>1.2.2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5"/>
              <w:rPr>
                <w:b/>
                <w:sz w:val="22"/>
              </w:rPr>
            </w:pPr>
          </w:p>
          <w:p>
            <w:pPr>
              <w:pStyle w:val="TableParagraph"/>
              <w:spacing w:before="1"/>
              <w:ind w:left="432" w:right="100" w:hanging="316"/>
              <w:rPr>
                <w:sz w:val="22"/>
              </w:rPr>
            </w:pPr>
            <w:r>
              <w:rPr>
                <w:spacing w:val="-2"/>
                <w:sz w:val="22"/>
              </w:rPr>
              <w:t>Приложение 1.28.2</w:t>
            </w:r>
          </w:p>
          <w:p>
            <w:pPr>
              <w:pStyle w:val="TableParagraph"/>
              <w:spacing w:line="251" w:lineRule="exact"/>
              <w:ind w:left="432"/>
              <w:rPr>
                <w:sz w:val="22"/>
              </w:rPr>
            </w:pPr>
            <w:r>
              <w:rPr>
                <w:spacing w:val="-2"/>
                <w:sz w:val="22"/>
              </w:rPr>
              <w:t>1.16.1</w:t>
            </w:r>
          </w:p>
          <w:p>
            <w:pPr>
              <w:pStyle w:val="TableParagraph"/>
              <w:spacing w:line="252" w:lineRule="exact"/>
              <w:ind w:left="432"/>
              <w:rPr>
                <w:sz w:val="22"/>
              </w:rPr>
            </w:pPr>
            <w:r>
              <w:rPr>
                <w:spacing w:val="-2"/>
                <w:sz w:val="22"/>
              </w:rPr>
              <w:t>1.21.2</w:t>
            </w:r>
          </w:p>
          <w:p>
            <w:pPr>
              <w:pStyle w:val="TableParagraph"/>
              <w:spacing w:before="3"/>
              <w:ind w:left="432"/>
              <w:rPr>
                <w:sz w:val="22"/>
              </w:rPr>
            </w:pPr>
            <w:r>
              <w:rPr>
                <w:spacing w:val="-2"/>
                <w:sz w:val="22"/>
              </w:rPr>
              <w:t>1.25.5</w:t>
            </w:r>
          </w:p>
        </w:tc>
      </w:tr>
      <w:tr>
        <w:trPr>
          <w:trHeight w:val="1115" w:hRule="atLeast"/>
        </w:trPr>
        <w:tc>
          <w:tcPr>
            <w:tcW w:w="1812" w:type="dxa"/>
            <w:tcBorders>
              <w:top w:val="nil"/>
              <w:bottom w:val="nil"/>
            </w:tcBorders>
          </w:tcPr>
          <w:p>
            <w:pPr>
              <w:pStyle w:val="TableParagraph"/>
              <w:spacing w:line="237" w:lineRule="exact"/>
              <w:ind w:left="70" w:right="59"/>
              <w:jc w:val="center"/>
              <w:rPr>
                <w:sz w:val="22"/>
              </w:rPr>
            </w:pPr>
            <w:r>
              <w:rPr>
                <w:spacing w:val="-2"/>
                <w:sz w:val="22"/>
              </w:rPr>
              <w:t>имеющегося</w:t>
            </w:r>
          </w:p>
          <w:p>
            <w:pPr>
              <w:pStyle w:val="TableParagraph"/>
              <w:ind w:left="19" w:right="7" w:firstLine="2"/>
              <w:jc w:val="center"/>
              <w:rPr>
                <w:sz w:val="22"/>
              </w:rPr>
            </w:pPr>
            <w:r>
              <w:rPr>
                <w:sz w:val="22"/>
              </w:rPr>
              <w:t>опыта (проверка усвоенных</w:t>
            </w:r>
            <w:r>
              <w:rPr>
                <w:spacing w:val="-14"/>
                <w:sz w:val="22"/>
              </w:rPr>
              <w:t> </w:t>
            </w:r>
            <w:r>
              <w:rPr>
                <w:sz w:val="22"/>
              </w:rPr>
              <w:t>знаний, введение нового)</w:t>
            </w:r>
          </w:p>
        </w:tc>
        <w:tc>
          <w:tcPr>
            <w:tcW w:w="3685" w:type="dxa"/>
            <w:tcBorders>
              <w:top w:val="nil"/>
              <w:bottom w:val="nil"/>
            </w:tcBorders>
          </w:tcPr>
          <w:p>
            <w:pPr>
              <w:pStyle w:val="TableParagraph"/>
              <w:tabs>
                <w:tab w:pos="1370" w:val="left" w:leader="none"/>
                <w:tab w:pos="2645" w:val="left" w:leader="none"/>
                <w:tab w:pos="3445" w:val="left" w:leader="none"/>
              </w:tabs>
              <w:spacing w:before="6"/>
              <w:ind w:left="107" w:right="99"/>
              <w:rPr>
                <w:sz w:val="24"/>
              </w:rPr>
            </w:pPr>
            <w:r>
              <w:rPr>
                <w:spacing w:val="-2"/>
                <w:sz w:val="24"/>
              </w:rPr>
              <w:t>карточки</w:t>
            </w:r>
            <w:r>
              <w:rPr>
                <w:sz w:val="24"/>
              </w:rPr>
              <w:tab/>
            </w:r>
            <w:r>
              <w:rPr>
                <w:spacing w:val="-2"/>
                <w:sz w:val="24"/>
              </w:rPr>
              <w:t>«Задание</w:t>
            </w:r>
            <w:r>
              <w:rPr>
                <w:sz w:val="24"/>
              </w:rPr>
              <w:tab/>
            </w:r>
            <w:r>
              <w:rPr>
                <w:spacing w:val="-4"/>
                <w:sz w:val="24"/>
              </w:rPr>
              <w:t>№1»</w:t>
            </w:r>
            <w:r>
              <w:rPr>
                <w:sz w:val="24"/>
              </w:rPr>
              <w:tab/>
            </w:r>
            <w:r>
              <w:rPr>
                <w:spacing w:val="-10"/>
                <w:sz w:val="24"/>
              </w:rPr>
              <w:t>и </w:t>
            </w:r>
            <w:r>
              <w:rPr>
                <w:sz w:val="24"/>
              </w:rPr>
              <w:t>напомнить, что они узнали.</w:t>
            </w:r>
          </w:p>
          <w:p>
            <w:pPr>
              <w:pStyle w:val="TableParagraph"/>
              <w:spacing w:line="270" w:lineRule="atLeast"/>
              <w:ind w:left="107"/>
              <w:rPr>
                <w:sz w:val="24"/>
              </w:rPr>
            </w:pPr>
            <w:r>
              <w:rPr>
                <w:sz w:val="24"/>
              </w:rPr>
              <w:t>Напоминает,что</w:t>
            </w:r>
            <w:r>
              <w:rPr>
                <w:spacing w:val="40"/>
                <w:sz w:val="24"/>
              </w:rPr>
              <w:t> </w:t>
            </w:r>
            <w:r>
              <w:rPr>
                <w:sz w:val="24"/>
              </w:rPr>
              <w:t>Роботы</w:t>
            </w:r>
            <w:r>
              <w:rPr>
                <w:spacing w:val="40"/>
                <w:sz w:val="24"/>
              </w:rPr>
              <w:t> </w:t>
            </w:r>
            <w:r>
              <w:rPr>
                <w:sz w:val="24"/>
              </w:rPr>
              <w:t>бывают разные: «робот»</w:t>
            </w:r>
            <w:r>
              <w:rPr>
                <w:spacing w:val="2"/>
                <w:sz w:val="24"/>
              </w:rPr>
              <w:t> </w:t>
            </w:r>
            <w:r>
              <w:rPr>
                <w:sz w:val="24"/>
              </w:rPr>
              <w:t>- это </w:t>
            </w:r>
            <w:r>
              <w:rPr>
                <w:spacing w:val="-2"/>
                <w:sz w:val="24"/>
              </w:rPr>
              <w:t>устройство,</w:t>
            </w:r>
          </w:p>
        </w:tc>
        <w:tc>
          <w:tcPr>
            <w:tcW w:w="3828" w:type="dxa"/>
            <w:tcBorders>
              <w:top w:val="nil"/>
              <w:bottom w:val="nil"/>
            </w:tcBorders>
          </w:tcPr>
          <w:p>
            <w:pPr>
              <w:pStyle w:val="TableParagraph"/>
              <w:spacing w:before="6"/>
              <w:ind w:left="108" w:right="94"/>
              <w:jc w:val="both"/>
              <w:rPr>
                <w:sz w:val="24"/>
              </w:rPr>
            </w:pPr>
            <w:r>
              <w:rPr>
                <w:sz w:val="24"/>
              </w:rPr>
              <w:t>рассматривают, отвечают на наводящие вопросы педагога, </w:t>
            </w:r>
            <w:r>
              <w:rPr>
                <w:spacing w:val="-2"/>
                <w:sz w:val="24"/>
              </w:rPr>
              <w:t>вспоминают.</w:t>
            </w:r>
          </w:p>
          <w:p>
            <w:pPr>
              <w:pStyle w:val="TableParagraph"/>
              <w:spacing w:line="261" w:lineRule="exact"/>
              <w:ind w:left="108"/>
              <w:jc w:val="both"/>
              <w:rPr>
                <w:sz w:val="24"/>
              </w:rPr>
            </w:pPr>
            <w:r>
              <w:rPr>
                <w:sz w:val="24"/>
              </w:rPr>
              <w:t>«С</w:t>
            </w:r>
            <w:r>
              <w:rPr>
                <w:spacing w:val="14"/>
                <w:sz w:val="24"/>
              </w:rPr>
              <w:t> </w:t>
            </w:r>
            <w:r>
              <w:rPr>
                <w:sz w:val="24"/>
              </w:rPr>
              <w:t>кем</w:t>
            </w:r>
            <w:r>
              <w:rPr>
                <w:spacing w:val="14"/>
                <w:sz w:val="24"/>
              </w:rPr>
              <w:t> </w:t>
            </w:r>
            <w:r>
              <w:rPr>
                <w:sz w:val="24"/>
              </w:rPr>
              <w:t>Вы</w:t>
            </w:r>
            <w:r>
              <w:rPr>
                <w:spacing w:val="14"/>
                <w:sz w:val="24"/>
              </w:rPr>
              <w:t> </w:t>
            </w:r>
            <w:r>
              <w:rPr>
                <w:sz w:val="24"/>
              </w:rPr>
              <w:t>познакомились</w:t>
            </w:r>
            <w:r>
              <w:rPr>
                <w:spacing w:val="13"/>
                <w:sz w:val="24"/>
              </w:rPr>
              <w:t> </w:t>
            </w:r>
            <w:r>
              <w:rPr>
                <w:sz w:val="24"/>
              </w:rPr>
              <w:t>в</w:t>
            </w:r>
            <w:r>
              <w:rPr>
                <w:spacing w:val="14"/>
                <w:sz w:val="24"/>
              </w:rPr>
              <w:t> </w:t>
            </w:r>
            <w:r>
              <w:rPr>
                <w:spacing w:val="-4"/>
                <w:sz w:val="24"/>
              </w:rPr>
              <w:t>клубе</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222" w:val="left" w:leader="none"/>
                <w:tab w:pos="2486" w:val="left" w:leader="none"/>
              </w:tabs>
              <w:spacing w:line="256" w:lineRule="exact"/>
              <w:ind w:left="107"/>
              <w:rPr>
                <w:sz w:val="24"/>
              </w:rPr>
            </w:pPr>
            <w:r>
              <w:rPr>
                <w:spacing w:val="-2"/>
                <w:sz w:val="24"/>
              </w:rPr>
              <w:t>которое</w:t>
            </w:r>
            <w:r>
              <w:rPr>
                <w:sz w:val="24"/>
              </w:rPr>
              <w:tab/>
            </w:r>
            <w:r>
              <w:rPr>
                <w:spacing w:val="-2"/>
                <w:sz w:val="24"/>
              </w:rPr>
              <w:t>способно</w:t>
            </w:r>
            <w:r>
              <w:rPr>
                <w:sz w:val="24"/>
              </w:rPr>
              <w:tab/>
            </w:r>
            <w:r>
              <w:rPr>
                <w:spacing w:val="-2"/>
                <w:sz w:val="24"/>
              </w:rPr>
              <w:t>выполнять</w:t>
            </w:r>
          </w:p>
        </w:tc>
        <w:tc>
          <w:tcPr>
            <w:tcW w:w="3828" w:type="dxa"/>
            <w:tcBorders>
              <w:top w:val="nil"/>
              <w:bottom w:val="nil"/>
            </w:tcBorders>
          </w:tcPr>
          <w:p>
            <w:pPr>
              <w:pStyle w:val="TableParagraph"/>
              <w:spacing w:line="256" w:lineRule="exact"/>
              <w:ind w:left="108"/>
              <w:rPr>
                <w:sz w:val="24"/>
              </w:rPr>
            </w:pPr>
            <w:r>
              <w:rPr>
                <w:sz w:val="24"/>
              </w:rPr>
              <w:t>«КрохаСофт?» (с</w:t>
            </w:r>
            <w:r>
              <w:rPr>
                <w:spacing w:val="3"/>
                <w:sz w:val="24"/>
              </w:rPr>
              <w:t> </w:t>
            </w:r>
            <w:r>
              <w:rPr>
                <w:spacing w:val="-2"/>
                <w:sz w:val="24"/>
              </w:rPr>
              <w:t>роботами)</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заложенные</w:t>
            </w:r>
            <w:r>
              <w:rPr>
                <w:spacing w:val="77"/>
                <w:sz w:val="24"/>
              </w:rPr>
              <w:t> </w:t>
            </w:r>
            <w:r>
              <w:rPr>
                <w:sz w:val="24"/>
              </w:rPr>
              <w:t>в</w:t>
            </w:r>
            <w:r>
              <w:rPr>
                <w:spacing w:val="77"/>
                <w:sz w:val="24"/>
              </w:rPr>
              <w:t> </w:t>
            </w:r>
            <w:r>
              <w:rPr>
                <w:sz w:val="24"/>
              </w:rPr>
              <w:t>его</w:t>
            </w:r>
            <w:r>
              <w:rPr>
                <w:spacing w:val="79"/>
                <w:sz w:val="24"/>
              </w:rPr>
              <w:t> </w:t>
            </w:r>
            <w:r>
              <w:rPr>
                <w:spacing w:val="-2"/>
                <w:sz w:val="24"/>
              </w:rPr>
              <w:t>конструкцию</w:t>
            </w:r>
          </w:p>
        </w:tc>
        <w:tc>
          <w:tcPr>
            <w:tcW w:w="3828" w:type="dxa"/>
            <w:tcBorders>
              <w:top w:val="nil"/>
              <w:bottom w:val="nil"/>
            </w:tcBorders>
          </w:tcPr>
          <w:p>
            <w:pPr>
              <w:pStyle w:val="TableParagraph"/>
              <w:spacing w:line="256" w:lineRule="exact"/>
              <w:ind w:left="108"/>
              <w:rPr>
                <w:sz w:val="24"/>
              </w:rPr>
            </w:pPr>
            <w:r>
              <w:rPr>
                <w:sz w:val="24"/>
              </w:rPr>
              <w:t>«Назовите</w:t>
            </w:r>
            <w:r>
              <w:rPr>
                <w:spacing w:val="49"/>
                <w:sz w:val="24"/>
              </w:rPr>
              <w:t> </w:t>
            </w:r>
            <w:r>
              <w:rPr>
                <w:sz w:val="24"/>
              </w:rPr>
              <w:t>центр</w:t>
            </w:r>
            <w:r>
              <w:rPr>
                <w:spacing w:val="48"/>
                <w:sz w:val="24"/>
              </w:rPr>
              <w:t> </w:t>
            </w:r>
            <w:r>
              <w:rPr>
                <w:sz w:val="24"/>
              </w:rPr>
              <w:t>каждого</w:t>
            </w:r>
            <w:r>
              <w:rPr>
                <w:spacing w:val="48"/>
                <w:sz w:val="24"/>
              </w:rPr>
              <w:t> </w:t>
            </w:r>
            <w:r>
              <w:rPr>
                <w:spacing w:val="-2"/>
                <w:sz w:val="24"/>
              </w:rPr>
              <w:t>Робота,</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542" w:val="left" w:leader="none"/>
                <w:tab w:pos="3346" w:val="left" w:leader="none"/>
              </w:tabs>
              <w:spacing w:line="256" w:lineRule="exact"/>
              <w:ind w:left="107"/>
              <w:rPr>
                <w:sz w:val="24"/>
              </w:rPr>
            </w:pPr>
            <w:r>
              <w:rPr>
                <w:spacing w:val="-2"/>
                <w:sz w:val="24"/>
              </w:rPr>
              <w:t>команды.</w:t>
            </w:r>
            <w:r>
              <w:rPr>
                <w:sz w:val="24"/>
              </w:rPr>
              <w:tab/>
            </w:r>
            <w:r>
              <w:rPr>
                <w:spacing w:val="-2"/>
                <w:sz w:val="24"/>
              </w:rPr>
              <w:t>Прикрепляет</w:t>
            </w:r>
            <w:r>
              <w:rPr>
                <w:sz w:val="24"/>
              </w:rPr>
              <w:tab/>
            </w:r>
            <w:r>
              <w:rPr>
                <w:spacing w:val="-5"/>
                <w:sz w:val="24"/>
              </w:rPr>
              <w:t>на</w:t>
            </w:r>
          </w:p>
        </w:tc>
        <w:tc>
          <w:tcPr>
            <w:tcW w:w="3828" w:type="dxa"/>
            <w:tcBorders>
              <w:top w:val="nil"/>
              <w:bottom w:val="nil"/>
            </w:tcBorders>
          </w:tcPr>
          <w:p>
            <w:pPr>
              <w:pStyle w:val="TableParagraph"/>
              <w:spacing w:line="256" w:lineRule="exact"/>
              <w:ind w:left="108"/>
              <w:rPr>
                <w:sz w:val="24"/>
              </w:rPr>
            </w:pPr>
            <w:r>
              <w:rPr>
                <w:sz w:val="24"/>
              </w:rPr>
              <w:t>с</w:t>
            </w:r>
            <w:r>
              <w:rPr>
                <w:spacing w:val="72"/>
                <w:w w:val="150"/>
                <w:sz w:val="24"/>
              </w:rPr>
              <w:t> </w:t>
            </w:r>
            <w:r>
              <w:rPr>
                <w:sz w:val="24"/>
              </w:rPr>
              <w:t>которым</w:t>
            </w:r>
            <w:r>
              <w:rPr>
                <w:spacing w:val="72"/>
                <w:w w:val="150"/>
                <w:sz w:val="24"/>
              </w:rPr>
              <w:t> </w:t>
            </w:r>
            <w:r>
              <w:rPr>
                <w:sz w:val="24"/>
              </w:rPr>
              <w:t>вы</w:t>
            </w:r>
            <w:r>
              <w:rPr>
                <w:spacing w:val="71"/>
                <w:w w:val="150"/>
                <w:sz w:val="24"/>
              </w:rPr>
              <w:t> </w:t>
            </w:r>
            <w:r>
              <w:rPr>
                <w:sz w:val="24"/>
              </w:rPr>
              <w:t>познакомились</w:t>
            </w:r>
            <w:r>
              <w:rPr>
                <w:spacing w:val="75"/>
                <w:w w:val="150"/>
                <w:sz w:val="24"/>
              </w:rPr>
              <w:t> </w:t>
            </w:r>
            <w:r>
              <w:rPr>
                <w:spacing w:val="-10"/>
                <w:sz w:val="24"/>
              </w:rPr>
              <w:t>в</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662" w:val="left" w:leader="none"/>
                <w:tab w:pos="2653" w:val="left" w:leader="none"/>
              </w:tabs>
              <w:spacing w:line="256" w:lineRule="exact"/>
              <w:ind w:left="107"/>
              <w:rPr>
                <w:sz w:val="24"/>
              </w:rPr>
            </w:pPr>
            <w:r>
              <w:rPr>
                <w:spacing w:val="-2"/>
                <w:sz w:val="24"/>
              </w:rPr>
              <w:t>магнитную</w:t>
            </w:r>
            <w:r>
              <w:rPr>
                <w:sz w:val="24"/>
              </w:rPr>
              <w:tab/>
            </w:r>
            <w:r>
              <w:rPr>
                <w:spacing w:val="-4"/>
                <w:sz w:val="24"/>
              </w:rPr>
              <w:t>доску</w:t>
            </w:r>
            <w:r>
              <w:rPr>
                <w:sz w:val="24"/>
              </w:rPr>
              <w:tab/>
            </w:r>
            <w:r>
              <w:rPr>
                <w:spacing w:val="-2"/>
                <w:sz w:val="24"/>
              </w:rPr>
              <w:t>карточку</w:t>
            </w:r>
          </w:p>
        </w:tc>
        <w:tc>
          <w:tcPr>
            <w:tcW w:w="3828" w:type="dxa"/>
            <w:tcBorders>
              <w:top w:val="nil"/>
              <w:bottom w:val="nil"/>
            </w:tcBorders>
          </w:tcPr>
          <w:p>
            <w:pPr>
              <w:pStyle w:val="TableParagraph"/>
              <w:tabs>
                <w:tab w:pos="1139" w:val="left" w:leader="none"/>
                <w:tab w:pos="3051" w:val="left" w:leader="none"/>
              </w:tabs>
              <w:spacing w:line="256" w:lineRule="exact"/>
              <w:ind w:left="108"/>
              <w:rPr>
                <w:sz w:val="24"/>
              </w:rPr>
            </w:pPr>
            <w:r>
              <w:rPr>
                <w:spacing w:val="-2"/>
                <w:sz w:val="24"/>
              </w:rPr>
              <w:t>клубе</w:t>
            </w:r>
            <w:r>
              <w:rPr>
                <w:sz w:val="24"/>
              </w:rPr>
              <w:tab/>
            </w:r>
            <w:r>
              <w:rPr>
                <w:spacing w:val="-2"/>
                <w:sz w:val="24"/>
              </w:rPr>
              <w:t>«КрохаСофт»,</w:t>
            </w:r>
            <w:r>
              <w:rPr>
                <w:sz w:val="24"/>
              </w:rPr>
              <w:tab/>
            </w:r>
            <w:r>
              <w:rPr>
                <w:spacing w:val="-2"/>
                <w:sz w:val="24"/>
              </w:rPr>
              <w:t>(центр</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«Реальный</w:t>
            </w:r>
            <w:r>
              <w:rPr>
                <w:spacing w:val="5"/>
                <w:sz w:val="24"/>
              </w:rPr>
              <w:t> </w:t>
            </w:r>
            <w:r>
              <w:rPr>
                <w:sz w:val="24"/>
              </w:rPr>
              <w:t>робот</w:t>
            </w:r>
            <w:r>
              <w:rPr>
                <w:spacing w:val="4"/>
                <w:sz w:val="24"/>
              </w:rPr>
              <w:t> </w:t>
            </w:r>
            <w:r>
              <w:rPr>
                <w:sz w:val="24"/>
              </w:rPr>
              <w:t>Ползун.</w:t>
            </w:r>
            <w:r>
              <w:rPr>
                <w:spacing w:val="5"/>
                <w:sz w:val="24"/>
              </w:rPr>
              <w:t> </w:t>
            </w:r>
            <w:r>
              <w:rPr>
                <w:spacing w:val="-2"/>
                <w:sz w:val="24"/>
              </w:rPr>
              <w:t>Пульт»</w:t>
            </w:r>
          </w:p>
        </w:tc>
        <w:tc>
          <w:tcPr>
            <w:tcW w:w="3828" w:type="dxa"/>
            <w:tcBorders>
              <w:top w:val="nil"/>
              <w:bottom w:val="nil"/>
            </w:tcBorders>
          </w:tcPr>
          <w:p>
            <w:pPr>
              <w:pStyle w:val="TableParagraph"/>
              <w:tabs>
                <w:tab w:pos="1515" w:val="left" w:leader="none"/>
                <w:tab w:pos="3126" w:val="left" w:leader="none"/>
              </w:tabs>
              <w:spacing w:line="256" w:lineRule="exact"/>
              <w:ind w:left="108"/>
              <w:rPr>
                <w:sz w:val="24"/>
              </w:rPr>
            </w:pPr>
            <w:r>
              <w:rPr>
                <w:spacing w:val="-2"/>
                <w:sz w:val="24"/>
              </w:rPr>
              <w:t>«Роботов</w:t>
            </w:r>
            <w:r>
              <w:rPr>
                <w:sz w:val="24"/>
              </w:rPr>
              <w:tab/>
            </w:r>
            <w:r>
              <w:rPr>
                <w:spacing w:val="-2"/>
                <w:sz w:val="24"/>
              </w:rPr>
              <w:t>Двуногов»,</w:t>
            </w:r>
            <w:r>
              <w:rPr>
                <w:sz w:val="24"/>
              </w:rPr>
              <w:tab/>
            </w:r>
            <w:r>
              <w:rPr>
                <w:spacing w:val="-4"/>
                <w:sz w:val="24"/>
              </w:rPr>
              <w:t>центр</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630" w:val="left" w:leader="none"/>
                <w:tab w:pos="2142" w:val="left" w:leader="none"/>
                <w:tab w:pos="3469" w:val="left" w:leader="none"/>
              </w:tabs>
              <w:spacing w:line="256" w:lineRule="exact"/>
              <w:ind w:left="107"/>
              <w:rPr>
                <w:sz w:val="24"/>
              </w:rPr>
            </w:pPr>
            <w:r>
              <w:rPr>
                <w:spacing w:val="-10"/>
                <w:sz w:val="24"/>
              </w:rPr>
              <w:t>и</w:t>
            </w:r>
            <w:r>
              <w:rPr>
                <w:sz w:val="24"/>
              </w:rPr>
              <w:tab/>
            </w:r>
            <w:r>
              <w:rPr>
                <w:spacing w:val="-2"/>
                <w:sz w:val="24"/>
              </w:rPr>
              <w:t>магнитные</w:t>
            </w:r>
            <w:r>
              <w:rPr>
                <w:sz w:val="24"/>
              </w:rPr>
              <w:tab/>
            </w:r>
            <w:r>
              <w:rPr>
                <w:spacing w:val="-2"/>
                <w:sz w:val="24"/>
              </w:rPr>
              <w:t>карточки</w:t>
            </w:r>
            <w:r>
              <w:rPr>
                <w:sz w:val="24"/>
              </w:rPr>
              <w:tab/>
            </w:r>
            <w:r>
              <w:rPr>
                <w:spacing w:val="-10"/>
                <w:sz w:val="24"/>
              </w:rPr>
              <w:t>с</w:t>
            </w:r>
          </w:p>
        </w:tc>
        <w:tc>
          <w:tcPr>
            <w:tcW w:w="3828" w:type="dxa"/>
            <w:tcBorders>
              <w:top w:val="nil"/>
              <w:bottom w:val="nil"/>
            </w:tcBorders>
          </w:tcPr>
          <w:p>
            <w:pPr>
              <w:pStyle w:val="TableParagraph"/>
              <w:spacing w:line="256" w:lineRule="exact"/>
              <w:ind w:left="108"/>
              <w:rPr>
                <w:sz w:val="24"/>
              </w:rPr>
            </w:pPr>
            <w:r>
              <w:rPr>
                <w:sz w:val="24"/>
              </w:rPr>
              <w:t>«Робота</w:t>
            </w:r>
            <w:r>
              <w:rPr>
                <w:spacing w:val="11"/>
                <w:sz w:val="24"/>
              </w:rPr>
              <w:t> </w:t>
            </w:r>
            <w:r>
              <w:rPr>
                <w:sz w:val="24"/>
              </w:rPr>
              <w:t>Вертуна»,</w:t>
            </w:r>
            <w:r>
              <w:rPr>
                <w:spacing w:val="9"/>
                <w:sz w:val="24"/>
              </w:rPr>
              <w:t> </w:t>
            </w:r>
            <w:r>
              <w:rPr>
                <w:sz w:val="24"/>
              </w:rPr>
              <w:t>центр</w:t>
            </w:r>
            <w:r>
              <w:rPr>
                <w:spacing w:val="10"/>
                <w:sz w:val="24"/>
              </w:rPr>
              <w:t> </w:t>
            </w:r>
            <w:r>
              <w:rPr>
                <w:spacing w:val="-2"/>
                <w:sz w:val="24"/>
              </w:rPr>
              <w:t>«Роботов</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пиктограммами</w:t>
            </w:r>
            <w:r>
              <w:rPr>
                <w:spacing w:val="14"/>
                <w:sz w:val="24"/>
              </w:rPr>
              <w:t> </w:t>
            </w:r>
            <w:r>
              <w:rPr>
                <w:sz w:val="24"/>
              </w:rPr>
              <w:t>команд.</w:t>
            </w:r>
            <w:r>
              <w:rPr>
                <w:spacing w:val="14"/>
                <w:sz w:val="24"/>
              </w:rPr>
              <w:t> </w:t>
            </w:r>
            <w:r>
              <w:rPr>
                <w:spacing w:val="-2"/>
                <w:sz w:val="24"/>
              </w:rPr>
              <w:t>Команда</w:t>
            </w:r>
          </w:p>
        </w:tc>
        <w:tc>
          <w:tcPr>
            <w:tcW w:w="3828" w:type="dxa"/>
            <w:tcBorders>
              <w:top w:val="nil"/>
              <w:bottom w:val="nil"/>
            </w:tcBorders>
          </w:tcPr>
          <w:p>
            <w:pPr>
              <w:pStyle w:val="TableParagraph"/>
              <w:spacing w:line="256" w:lineRule="exact"/>
              <w:ind w:left="108"/>
              <w:rPr>
                <w:sz w:val="24"/>
              </w:rPr>
            </w:pPr>
            <w:r>
              <w:rPr>
                <w:sz w:val="24"/>
              </w:rPr>
              <w:t>Двигуна</w:t>
            </w:r>
            <w:r>
              <w:rPr>
                <w:spacing w:val="18"/>
                <w:sz w:val="24"/>
              </w:rPr>
              <w:t> </w:t>
            </w:r>
            <w:r>
              <w:rPr>
                <w:sz w:val="24"/>
              </w:rPr>
              <w:t>и</w:t>
            </w:r>
            <w:r>
              <w:rPr>
                <w:spacing w:val="18"/>
                <w:sz w:val="24"/>
              </w:rPr>
              <w:t> </w:t>
            </w:r>
            <w:r>
              <w:rPr>
                <w:sz w:val="24"/>
              </w:rPr>
              <w:t>Тягуна»,</w:t>
            </w:r>
            <w:r>
              <w:rPr>
                <w:spacing w:val="17"/>
                <w:sz w:val="24"/>
              </w:rPr>
              <w:t> </w:t>
            </w:r>
            <w:r>
              <w:rPr>
                <w:sz w:val="24"/>
              </w:rPr>
              <w:t>центр</w:t>
            </w:r>
            <w:r>
              <w:rPr>
                <w:spacing w:val="18"/>
                <w:sz w:val="24"/>
              </w:rPr>
              <w:t> </w:t>
            </w:r>
            <w:r>
              <w:rPr>
                <w:spacing w:val="-2"/>
                <w:sz w:val="24"/>
              </w:rPr>
              <w:t>«Робота</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w:t>
            </w:r>
            <w:r>
              <w:rPr>
                <w:spacing w:val="43"/>
                <w:sz w:val="24"/>
              </w:rPr>
              <w:t> </w:t>
            </w:r>
            <w:r>
              <w:rPr>
                <w:sz w:val="24"/>
              </w:rPr>
              <w:t>это</w:t>
            </w:r>
            <w:r>
              <w:rPr>
                <w:spacing w:val="43"/>
                <w:sz w:val="24"/>
              </w:rPr>
              <w:t> </w:t>
            </w:r>
            <w:r>
              <w:rPr>
                <w:sz w:val="24"/>
              </w:rPr>
              <w:t>указание</w:t>
            </w:r>
            <w:r>
              <w:rPr>
                <w:spacing w:val="43"/>
                <w:sz w:val="24"/>
              </w:rPr>
              <w:t> </w:t>
            </w:r>
            <w:r>
              <w:rPr>
                <w:sz w:val="24"/>
              </w:rPr>
              <w:t>к</w:t>
            </w:r>
            <w:r>
              <w:rPr>
                <w:spacing w:val="43"/>
                <w:sz w:val="24"/>
              </w:rPr>
              <w:t> </w:t>
            </w:r>
            <w:r>
              <w:rPr>
                <w:spacing w:val="-2"/>
                <w:sz w:val="24"/>
              </w:rPr>
              <w:t>определённому</w:t>
            </w:r>
          </w:p>
        </w:tc>
        <w:tc>
          <w:tcPr>
            <w:tcW w:w="3828" w:type="dxa"/>
            <w:tcBorders>
              <w:top w:val="nil"/>
              <w:bottom w:val="nil"/>
            </w:tcBorders>
          </w:tcPr>
          <w:p>
            <w:pPr>
              <w:pStyle w:val="TableParagraph"/>
              <w:spacing w:line="256" w:lineRule="exact"/>
              <w:ind w:left="108"/>
              <w:rPr>
                <w:sz w:val="24"/>
              </w:rPr>
            </w:pPr>
            <w:r>
              <w:rPr>
                <w:spacing w:val="-2"/>
                <w:sz w:val="24"/>
              </w:rPr>
              <w:t>Ползуна»)</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394" w:val="left" w:leader="none"/>
              </w:tabs>
              <w:spacing w:line="256" w:lineRule="exact"/>
              <w:ind w:left="107"/>
              <w:rPr>
                <w:sz w:val="24"/>
              </w:rPr>
            </w:pPr>
            <w:r>
              <w:rPr>
                <w:spacing w:val="-2"/>
                <w:sz w:val="24"/>
              </w:rPr>
              <w:t>действию;</w:t>
            </w:r>
            <w:r>
              <w:rPr>
                <w:sz w:val="24"/>
              </w:rPr>
              <w:tab/>
              <w:t>это</w:t>
            </w:r>
            <w:r>
              <w:rPr>
                <w:spacing w:val="53"/>
                <w:sz w:val="24"/>
              </w:rPr>
              <w:t> </w:t>
            </w:r>
            <w:r>
              <w:rPr>
                <w:sz w:val="24"/>
              </w:rPr>
              <w:t>приказ,</w:t>
            </w:r>
            <w:r>
              <w:rPr>
                <w:spacing w:val="53"/>
                <w:sz w:val="24"/>
              </w:rPr>
              <w:t> </w:t>
            </w:r>
            <w:r>
              <w:rPr>
                <w:spacing w:val="-2"/>
                <w:sz w:val="24"/>
              </w:rPr>
              <w:t>который</w:t>
            </w:r>
          </w:p>
        </w:tc>
        <w:tc>
          <w:tcPr>
            <w:tcW w:w="3828" w:type="dxa"/>
            <w:tcBorders>
              <w:top w:val="nil"/>
              <w:bottom w:val="nil"/>
            </w:tcBorders>
          </w:tcPr>
          <w:p>
            <w:pPr>
              <w:pStyle w:val="TableParagraph"/>
              <w:spacing w:line="256" w:lineRule="exact"/>
              <w:ind w:left="108"/>
              <w:rPr>
                <w:sz w:val="24"/>
              </w:rPr>
            </w:pPr>
            <w:r>
              <w:rPr>
                <w:sz w:val="24"/>
              </w:rPr>
              <w:t>«В</w:t>
            </w:r>
            <w:r>
              <w:rPr>
                <w:spacing w:val="28"/>
                <w:sz w:val="24"/>
              </w:rPr>
              <w:t>  </w:t>
            </w:r>
            <w:r>
              <w:rPr>
                <w:sz w:val="24"/>
              </w:rPr>
              <w:t>каких</w:t>
            </w:r>
            <w:r>
              <w:rPr>
                <w:spacing w:val="29"/>
                <w:sz w:val="24"/>
              </w:rPr>
              <w:t>  </w:t>
            </w:r>
            <w:r>
              <w:rPr>
                <w:sz w:val="24"/>
              </w:rPr>
              <w:t>из</w:t>
            </w:r>
            <w:r>
              <w:rPr>
                <w:spacing w:val="29"/>
                <w:sz w:val="24"/>
              </w:rPr>
              <w:t>  </w:t>
            </w:r>
            <w:r>
              <w:rPr>
                <w:sz w:val="24"/>
              </w:rPr>
              <w:t>этих</w:t>
            </w:r>
            <w:r>
              <w:rPr>
                <w:spacing w:val="29"/>
                <w:sz w:val="24"/>
              </w:rPr>
              <w:t>  </w:t>
            </w:r>
            <w:r>
              <w:rPr>
                <w:sz w:val="24"/>
              </w:rPr>
              <w:t>Роботов,</w:t>
            </w:r>
            <w:r>
              <w:rPr>
                <w:spacing w:val="29"/>
                <w:sz w:val="24"/>
              </w:rPr>
              <w:t>  </w:t>
            </w:r>
            <w:r>
              <w:rPr>
                <w:spacing w:val="-5"/>
                <w:sz w:val="24"/>
              </w:rPr>
              <w:t>вы</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побуждает</w:t>
            </w:r>
            <w:r>
              <w:rPr>
                <w:spacing w:val="18"/>
                <w:sz w:val="24"/>
              </w:rPr>
              <w:t> </w:t>
            </w:r>
            <w:r>
              <w:rPr>
                <w:sz w:val="24"/>
              </w:rPr>
              <w:t>Робота</w:t>
            </w:r>
            <w:r>
              <w:rPr>
                <w:spacing w:val="17"/>
                <w:sz w:val="24"/>
              </w:rPr>
              <w:t> </w:t>
            </w:r>
            <w:r>
              <w:rPr>
                <w:sz w:val="24"/>
              </w:rPr>
              <w:t>к</w:t>
            </w:r>
            <w:r>
              <w:rPr>
                <w:spacing w:val="19"/>
                <w:sz w:val="24"/>
              </w:rPr>
              <w:t> </w:t>
            </w:r>
            <w:r>
              <w:rPr>
                <w:spacing w:val="-2"/>
                <w:sz w:val="24"/>
              </w:rPr>
              <w:t>выполнению</w:t>
            </w:r>
          </w:p>
        </w:tc>
        <w:tc>
          <w:tcPr>
            <w:tcW w:w="3828" w:type="dxa"/>
            <w:tcBorders>
              <w:top w:val="nil"/>
              <w:bottom w:val="nil"/>
            </w:tcBorders>
          </w:tcPr>
          <w:p>
            <w:pPr>
              <w:pStyle w:val="TableParagraph"/>
              <w:tabs>
                <w:tab w:pos="2306" w:val="left" w:leader="none"/>
                <w:tab w:pos="2858" w:val="left" w:leader="none"/>
              </w:tabs>
              <w:spacing w:line="256" w:lineRule="exact"/>
              <w:ind w:left="108"/>
              <w:rPr>
                <w:sz w:val="24"/>
              </w:rPr>
            </w:pPr>
            <w:r>
              <w:rPr>
                <w:spacing w:val="-2"/>
                <w:sz w:val="24"/>
              </w:rPr>
              <w:t>перевоплощались,</w:t>
            </w:r>
            <w:r>
              <w:rPr>
                <w:sz w:val="24"/>
              </w:rPr>
              <w:tab/>
            </w:r>
            <w:r>
              <w:rPr>
                <w:spacing w:val="-5"/>
                <w:sz w:val="24"/>
              </w:rPr>
              <w:t>на</w:t>
            </w:r>
            <w:r>
              <w:rPr>
                <w:sz w:val="24"/>
              </w:rPr>
              <w:tab/>
            </w:r>
            <w:r>
              <w:rPr>
                <w:spacing w:val="-2"/>
                <w:sz w:val="24"/>
              </w:rPr>
              <w:t>игровых</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этого</w:t>
            </w:r>
            <w:r>
              <w:rPr>
                <w:spacing w:val="26"/>
                <w:sz w:val="24"/>
              </w:rPr>
              <w:t>  </w:t>
            </w:r>
            <w:r>
              <w:rPr>
                <w:sz w:val="24"/>
              </w:rPr>
              <w:t>действия</w:t>
            </w:r>
            <w:r>
              <w:rPr>
                <w:spacing w:val="29"/>
                <w:sz w:val="24"/>
              </w:rPr>
              <w:t>  </w:t>
            </w:r>
            <w:r>
              <w:rPr>
                <w:sz w:val="24"/>
              </w:rPr>
              <w:t>или</w:t>
            </w:r>
            <w:r>
              <w:rPr>
                <w:spacing w:val="29"/>
                <w:sz w:val="24"/>
              </w:rPr>
              <w:t>  </w:t>
            </w:r>
            <w:r>
              <w:rPr>
                <w:sz w:val="24"/>
              </w:rPr>
              <w:t>ответу</w:t>
            </w:r>
            <w:r>
              <w:rPr>
                <w:spacing w:val="29"/>
                <w:sz w:val="24"/>
              </w:rPr>
              <w:t>  </w:t>
            </w:r>
            <w:r>
              <w:rPr>
                <w:spacing w:val="-5"/>
                <w:sz w:val="24"/>
              </w:rPr>
              <w:t>на</w:t>
            </w:r>
          </w:p>
        </w:tc>
        <w:tc>
          <w:tcPr>
            <w:tcW w:w="3828" w:type="dxa"/>
            <w:tcBorders>
              <w:top w:val="nil"/>
              <w:bottom w:val="nil"/>
            </w:tcBorders>
          </w:tcPr>
          <w:p>
            <w:pPr>
              <w:pStyle w:val="TableParagraph"/>
              <w:tabs>
                <w:tab w:pos="1143" w:val="left" w:leader="none"/>
                <w:tab w:pos="3107" w:val="left" w:leader="none"/>
              </w:tabs>
              <w:spacing w:line="256" w:lineRule="exact"/>
              <w:ind w:left="108"/>
              <w:rPr>
                <w:sz w:val="24"/>
              </w:rPr>
            </w:pPr>
            <w:r>
              <w:rPr>
                <w:spacing w:val="-2"/>
                <w:sz w:val="24"/>
              </w:rPr>
              <w:t>полях,</w:t>
            </w:r>
            <w:r>
              <w:rPr>
                <w:sz w:val="24"/>
              </w:rPr>
              <w:tab/>
            </w:r>
            <w:r>
              <w:rPr>
                <w:spacing w:val="-2"/>
                <w:sz w:val="24"/>
              </w:rPr>
              <w:t>тренировочных</w:t>
            </w:r>
            <w:r>
              <w:rPr>
                <w:sz w:val="24"/>
              </w:rPr>
              <w:tab/>
            </w:r>
            <w:r>
              <w:rPr>
                <w:spacing w:val="-2"/>
                <w:sz w:val="24"/>
              </w:rPr>
              <w:t>базах,</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вопрос.</w:t>
            </w:r>
            <w:r>
              <w:rPr>
                <w:spacing w:val="27"/>
                <w:sz w:val="24"/>
              </w:rPr>
              <w:t>  </w:t>
            </w:r>
            <w:r>
              <w:rPr>
                <w:sz w:val="24"/>
              </w:rPr>
              <w:t>Одна</w:t>
            </w:r>
            <w:r>
              <w:rPr>
                <w:spacing w:val="28"/>
                <w:sz w:val="24"/>
              </w:rPr>
              <w:t>  </w:t>
            </w:r>
            <w:r>
              <w:rPr>
                <w:sz w:val="24"/>
              </w:rPr>
              <w:t>команда</w:t>
            </w:r>
            <w:r>
              <w:rPr>
                <w:spacing w:val="29"/>
                <w:sz w:val="24"/>
              </w:rPr>
              <w:t>  </w:t>
            </w:r>
            <w:r>
              <w:rPr>
                <w:sz w:val="24"/>
              </w:rPr>
              <w:t>–</w:t>
            </w:r>
            <w:r>
              <w:rPr>
                <w:spacing w:val="28"/>
                <w:sz w:val="24"/>
              </w:rPr>
              <w:t>  </w:t>
            </w:r>
            <w:r>
              <w:rPr>
                <w:spacing w:val="-4"/>
                <w:sz w:val="24"/>
              </w:rPr>
              <w:t>одно</w:t>
            </w:r>
          </w:p>
        </w:tc>
        <w:tc>
          <w:tcPr>
            <w:tcW w:w="3828" w:type="dxa"/>
            <w:tcBorders>
              <w:top w:val="nil"/>
              <w:bottom w:val="nil"/>
            </w:tcBorders>
          </w:tcPr>
          <w:p>
            <w:pPr>
              <w:pStyle w:val="TableParagraph"/>
              <w:tabs>
                <w:tab w:pos="2367" w:val="left" w:leader="none"/>
              </w:tabs>
              <w:spacing w:line="256" w:lineRule="exact"/>
              <w:ind w:left="108"/>
              <w:rPr>
                <w:sz w:val="24"/>
              </w:rPr>
            </w:pPr>
            <w:r>
              <w:rPr>
                <w:spacing w:val="-2"/>
                <w:sz w:val="24"/>
              </w:rPr>
              <w:t>погрузочных</w:t>
            </w:r>
            <w:r>
              <w:rPr>
                <w:sz w:val="24"/>
              </w:rPr>
              <w:tab/>
            </w:r>
            <w:r>
              <w:rPr>
                <w:spacing w:val="-2"/>
                <w:sz w:val="24"/>
              </w:rPr>
              <w:t>площадках?»</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pacing w:val="-2"/>
                <w:sz w:val="24"/>
              </w:rPr>
              <w:t>действие</w:t>
            </w:r>
          </w:p>
        </w:tc>
        <w:tc>
          <w:tcPr>
            <w:tcW w:w="3828" w:type="dxa"/>
            <w:tcBorders>
              <w:top w:val="nil"/>
              <w:bottom w:val="nil"/>
            </w:tcBorders>
          </w:tcPr>
          <w:p>
            <w:pPr>
              <w:pStyle w:val="TableParagraph"/>
              <w:tabs>
                <w:tab w:pos="1494" w:val="left" w:leader="none"/>
                <w:tab w:pos="2798" w:val="left" w:leader="none"/>
              </w:tabs>
              <w:spacing w:line="256" w:lineRule="exact"/>
              <w:ind w:left="108"/>
              <w:rPr>
                <w:sz w:val="24"/>
              </w:rPr>
            </w:pPr>
            <w:r>
              <w:rPr>
                <w:spacing w:val="-2"/>
                <w:sz w:val="24"/>
              </w:rPr>
              <w:t>(Двунога,</w:t>
            </w:r>
            <w:r>
              <w:rPr>
                <w:sz w:val="24"/>
              </w:rPr>
              <w:tab/>
            </w:r>
            <w:r>
              <w:rPr>
                <w:spacing w:val="-2"/>
                <w:sz w:val="24"/>
              </w:rPr>
              <w:t>Вертуна,</w:t>
            </w:r>
            <w:r>
              <w:rPr>
                <w:sz w:val="24"/>
              </w:rPr>
              <w:tab/>
            </w:r>
            <w:r>
              <w:rPr>
                <w:spacing w:val="-2"/>
                <w:sz w:val="24"/>
              </w:rPr>
              <w:t>Двигуна,</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pacing w:val="-2"/>
                <w:sz w:val="24"/>
              </w:rPr>
              <w:t>Тягуна)</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143" w:val="left" w:leader="none"/>
                <w:tab w:pos="1618" w:val="left" w:leader="none"/>
                <w:tab w:pos="2326" w:val="left" w:leader="none"/>
                <w:tab w:pos="3397" w:val="left" w:leader="none"/>
              </w:tabs>
              <w:spacing w:line="256" w:lineRule="exact"/>
              <w:ind w:left="108"/>
              <w:rPr>
                <w:sz w:val="24"/>
              </w:rPr>
            </w:pPr>
            <w:r>
              <w:rPr>
                <w:spacing w:val="-2"/>
                <w:sz w:val="24"/>
              </w:rPr>
              <w:t>«Каким</w:t>
            </w:r>
            <w:r>
              <w:rPr>
                <w:sz w:val="24"/>
              </w:rPr>
              <w:tab/>
            </w:r>
            <w:r>
              <w:rPr>
                <w:spacing w:val="-5"/>
                <w:sz w:val="24"/>
              </w:rPr>
              <w:t>из</w:t>
            </w:r>
            <w:r>
              <w:rPr>
                <w:sz w:val="24"/>
              </w:rPr>
              <w:tab/>
            </w:r>
            <w:r>
              <w:rPr>
                <w:spacing w:val="-4"/>
                <w:sz w:val="24"/>
              </w:rPr>
              <w:t>этих</w:t>
            </w:r>
            <w:r>
              <w:rPr>
                <w:sz w:val="24"/>
              </w:rPr>
              <w:tab/>
            </w:r>
            <w:r>
              <w:rPr>
                <w:spacing w:val="-2"/>
                <w:sz w:val="24"/>
              </w:rPr>
              <w:t>роботов</w:t>
            </w:r>
            <w:r>
              <w:rPr>
                <w:sz w:val="24"/>
              </w:rPr>
              <w:tab/>
            </w:r>
            <w:r>
              <w:rPr>
                <w:spacing w:val="-5"/>
                <w:sz w:val="24"/>
              </w:rPr>
              <w:t>Вы</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411" w:val="left" w:leader="none"/>
                <w:tab w:pos="1754" w:val="left" w:leader="none"/>
                <w:tab w:pos="2982" w:val="left" w:leader="none"/>
              </w:tabs>
              <w:spacing w:line="256" w:lineRule="exact"/>
              <w:ind w:left="108"/>
              <w:rPr>
                <w:sz w:val="24"/>
              </w:rPr>
            </w:pPr>
            <w:r>
              <w:rPr>
                <w:spacing w:val="-2"/>
                <w:sz w:val="24"/>
              </w:rPr>
              <w:t>управляли</w:t>
            </w:r>
            <w:r>
              <w:rPr>
                <w:sz w:val="24"/>
              </w:rPr>
              <w:tab/>
            </w:r>
            <w:r>
              <w:rPr>
                <w:spacing w:val="-10"/>
                <w:sz w:val="24"/>
              </w:rPr>
              <w:t>с</w:t>
            </w:r>
            <w:r>
              <w:rPr>
                <w:sz w:val="24"/>
              </w:rPr>
              <w:tab/>
            </w:r>
            <w:r>
              <w:rPr>
                <w:spacing w:val="-2"/>
                <w:sz w:val="24"/>
              </w:rPr>
              <w:t>помощью</w:t>
            </w:r>
            <w:r>
              <w:rPr>
                <w:sz w:val="24"/>
              </w:rPr>
              <w:tab/>
            </w:r>
            <w:r>
              <w:rPr>
                <w:spacing w:val="-2"/>
                <w:sz w:val="24"/>
              </w:rPr>
              <w:t>Пульта</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998" w:val="left" w:leader="none"/>
                <w:tab w:pos="2498" w:val="left" w:leader="none"/>
              </w:tabs>
              <w:spacing w:line="256" w:lineRule="exact"/>
              <w:ind w:left="108"/>
              <w:rPr>
                <w:sz w:val="24"/>
              </w:rPr>
            </w:pPr>
            <w:r>
              <w:rPr>
                <w:spacing w:val="-2"/>
                <w:sz w:val="24"/>
              </w:rPr>
              <w:t>установленного</w:t>
            </w:r>
            <w:r>
              <w:rPr>
                <w:sz w:val="24"/>
              </w:rPr>
              <w:tab/>
            </w:r>
            <w:r>
              <w:rPr>
                <w:spacing w:val="-5"/>
                <w:sz w:val="24"/>
              </w:rPr>
              <w:t>на</w:t>
            </w:r>
            <w:r>
              <w:rPr>
                <w:sz w:val="24"/>
              </w:rPr>
              <w:tab/>
            </w:r>
            <w:r>
              <w:rPr>
                <w:spacing w:val="-2"/>
                <w:sz w:val="24"/>
              </w:rPr>
              <w:t>смартфон?»</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(реальным</w:t>
            </w:r>
            <w:r>
              <w:rPr>
                <w:spacing w:val="-2"/>
                <w:sz w:val="24"/>
              </w:rPr>
              <w:t> </w:t>
            </w:r>
            <w:r>
              <w:rPr>
                <w:sz w:val="24"/>
              </w:rPr>
              <w:t>роботом</w:t>
            </w:r>
            <w:r>
              <w:rPr>
                <w:spacing w:val="-1"/>
                <w:sz w:val="24"/>
              </w:rPr>
              <w:t> </w:t>
            </w:r>
            <w:r>
              <w:rPr>
                <w:spacing w:val="-2"/>
                <w:sz w:val="24"/>
              </w:rPr>
              <w:t>Ползуном)</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Прикрепляет</w:t>
            </w:r>
            <w:r>
              <w:rPr>
                <w:spacing w:val="63"/>
                <w:sz w:val="24"/>
              </w:rPr>
              <w:t> </w:t>
            </w:r>
            <w:r>
              <w:rPr>
                <w:sz w:val="24"/>
              </w:rPr>
              <w:t>на</w:t>
            </w:r>
            <w:r>
              <w:rPr>
                <w:spacing w:val="67"/>
                <w:sz w:val="24"/>
              </w:rPr>
              <w:t> </w:t>
            </w:r>
            <w:r>
              <w:rPr>
                <w:sz w:val="24"/>
              </w:rPr>
              <w:t>доску</w:t>
            </w:r>
            <w:r>
              <w:rPr>
                <w:spacing w:val="66"/>
                <w:sz w:val="24"/>
              </w:rPr>
              <w:t> </w:t>
            </w:r>
            <w:r>
              <w:rPr>
                <w:spacing w:val="-2"/>
                <w:sz w:val="24"/>
              </w:rPr>
              <w:t>карточки</w:t>
            </w:r>
          </w:p>
        </w:tc>
        <w:tc>
          <w:tcPr>
            <w:tcW w:w="3828" w:type="dxa"/>
            <w:tcBorders>
              <w:top w:val="nil"/>
              <w:bottom w:val="nil"/>
            </w:tcBorders>
          </w:tcPr>
          <w:p>
            <w:pPr>
              <w:pStyle w:val="TableParagraph"/>
              <w:tabs>
                <w:tab w:pos="847" w:val="left" w:leader="none"/>
                <w:tab w:pos="2114" w:val="left" w:leader="none"/>
                <w:tab w:pos="3329" w:val="left" w:leader="none"/>
              </w:tabs>
              <w:spacing w:line="256" w:lineRule="exact"/>
              <w:ind w:left="108"/>
              <w:rPr>
                <w:sz w:val="24"/>
              </w:rPr>
            </w:pPr>
            <w:r>
              <w:rPr>
                <w:spacing w:val="-4"/>
                <w:sz w:val="24"/>
              </w:rPr>
              <w:t>«Кто</w:t>
            </w:r>
            <w:r>
              <w:rPr>
                <w:sz w:val="24"/>
              </w:rPr>
              <w:tab/>
            </w:r>
            <w:r>
              <w:rPr>
                <w:spacing w:val="-2"/>
                <w:sz w:val="24"/>
              </w:rPr>
              <w:t>управляет</w:t>
            </w:r>
            <w:r>
              <w:rPr>
                <w:sz w:val="24"/>
              </w:rPr>
              <w:tab/>
            </w:r>
            <w:r>
              <w:rPr>
                <w:spacing w:val="-2"/>
                <w:sz w:val="24"/>
              </w:rPr>
              <w:t>Роботом?</w:t>
            </w:r>
            <w:r>
              <w:rPr>
                <w:sz w:val="24"/>
              </w:rPr>
              <w:tab/>
            </w:r>
            <w:r>
              <w:rPr>
                <w:spacing w:val="-5"/>
                <w:sz w:val="24"/>
              </w:rPr>
              <w:t>Кто</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034" w:val="left" w:leader="none"/>
                <w:tab w:pos="3500" w:val="left" w:leader="none"/>
              </w:tabs>
              <w:spacing w:line="256" w:lineRule="exact"/>
              <w:ind w:left="107"/>
              <w:rPr>
                <w:sz w:val="24"/>
              </w:rPr>
            </w:pPr>
            <w:r>
              <w:rPr>
                <w:spacing w:val="-2"/>
                <w:sz w:val="24"/>
              </w:rPr>
              <w:t>«Исполнитель</w:t>
            </w:r>
            <w:r>
              <w:rPr>
                <w:sz w:val="24"/>
              </w:rPr>
              <w:tab/>
            </w:r>
            <w:r>
              <w:rPr>
                <w:spacing w:val="-2"/>
                <w:sz w:val="24"/>
              </w:rPr>
              <w:t>программ</w:t>
            </w:r>
            <w:r>
              <w:rPr>
                <w:sz w:val="24"/>
              </w:rPr>
              <w:tab/>
            </w:r>
            <w:r>
              <w:rPr>
                <w:spacing w:val="-10"/>
                <w:sz w:val="24"/>
              </w:rPr>
              <w:t>-</w:t>
            </w:r>
          </w:p>
        </w:tc>
        <w:tc>
          <w:tcPr>
            <w:tcW w:w="3828" w:type="dxa"/>
            <w:tcBorders>
              <w:top w:val="nil"/>
              <w:bottom w:val="nil"/>
            </w:tcBorders>
          </w:tcPr>
          <w:p>
            <w:pPr>
              <w:pStyle w:val="TableParagraph"/>
              <w:spacing w:line="256" w:lineRule="exact"/>
              <w:ind w:left="108"/>
              <w:rPr>
                <w:sz w:val="24"/>
              </w:rPr>
            </w:pPr>
            <w:r>
              <w:rPr>
                <w:sz w:val="24"/>
              </w:rPr>
              <w:t>может</w:t>
            </w:r>
            <w:r>
              <w:rPr>
                <w:spacing w:val="9"/>
                <w:sz w:val="24"/>
              </w:rPr>
              <w:t> </w:t>
            </w:r>
            <w:r>
              <w:rPr>
                <w:sz w:val="24"/>
              </w:rPr>
              <w:t>отдавать</w:t>
            </w:r>
            <w:r>
              <w:rPr>
                <w:spacing w:val="10"/>
                <w:sz w:val="24"/>
              </w:rPr>
              <w:t> </w:t>
            </w:r>
            <w:r>
              <w:rPr>
                <w:sz w:val="24"/>
              </w:rPr>
              <w:t>команды</w:t>
            </w:r>
            <w:r>
              <w:rPr>
                <w:spacing w:val="10"/>
                <w:sz w:val="24"/>
              </w:rPr>
              <w:t> </w:t>
            </w:r>
            <w:r>
              <w:rPr>
                <w:spacing w:val="-2"/>
                <w:sz w:val="24"/>
              </w:rPr>
              <w:t>Роботу?»</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pacing w:val="-2"/>
                <w:sz w:val="24"/>
              </w:rPr>
              <w:t>человек-Командир»,</w:t>
            </w:r>
          </w:p>
        </w:tc>
        <w:tc>
          <w:tcPr>
            <w:tcW w:w="3828" w:type="dxa"/>
            <w:tcBorders>
              <w:top w:val="nil"/>
              <w:bottom w:val="nil"/>
            </w:tcBorders>
          </w:tcPr>
          <w:p>
            <w:pPr>
              <w:pStyle w:val="TableParagraph"/>
              <w:tabs>
                <w:tab w:pos="2003" w:val="left" w:leader="none"/>
                <w:tab w:pos="3636" w:val="left" w:leader="none"/>
              </w:tabs>
              <w:spacing w:line="256" w:lineRule="exact"/>
              <w:ind w:left="108"/>
              <w:rPr>
                <w:sz w:val="24"/>
              </w:rPr>
            </w:pPr>
            <w:r>
              <w:rPr>
                <w:spacing w:val="-2"/>
                <w:sz w:val="24"/>
              </w:rPr>
              <w:t>(Исполнитель</w:t>
            </w:r>
            <w:r>
              <w:rPr>
                <w:sz w:val="24"/>
              </w:rPr>
              <w:tab/>
            </w:r>
            <w:r>
              <w:rPr>
                <w:spacing w:val="-2"/>
                <w:sz w:val="24"/>
              </w:rPr>
              <w:t>программы</w:t>
            </w:r>
            <w:r>
              <w:rPr>
                <w:sz w:val="24"/>
              </w:rPr>
              <w:tab/>
            </w:r>
            <w:r>
              <w:rPr>
                <w:spacing w:val="-10"/>
                <w:sz w:val="24"/>
              </w:rPr>
              <w:t>-</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036" w:val="left" w:leader="none"/>
                <w:tab w:pos="3500" w:val="left" w:leader="none"/>
              </w:tabs>
              <w:spacing w:line="256" w:lineRule="exact"/>
              <w:ind w:left="107"/>
              <w:rPr>
                <w:sz w:val="24"/>
              </w:rPr>
            </w:pPr>
            <w:r>
              <w:rPr>
                <w:spacing w:val="-2"/>
                <w:sz w:val="24"/>
              </w:rPr>
              <w:t>«Исполнитель</w:t>
            </w:r>
            <w:r>
              <w:rPr>
                <w:sz w:val="24"/>
              </w:rPr>
              <w:tab/>
            </w:r>
            <w:r>
              <w:rPr>
                <w:spacing w:val="-2"/>
                <w:sz w:val="24"/>
              </w:rPr>
              <w:t>программ</w:t>
            </w:r>
            <w:r>
              <w:rPr>
                <w:sz w:val="24"/>
              </w:rPr>
              <w:tab/>
            </w:r>
            <w:r>
              <w:rPr>
                <w:spacing w:val="-10"/>
                <w:sz w:val="24"/>
              </w:rPr>
              <w:t>-</w:t>
            </w:r>
          </w:p>
        </w:tc>
        <w:tc>
          <w:tcPr>
            <w:tcW w:w="3828" w:type="dxa"/>
            <w:tcBorders>
              <w:top w:val="nil"/>
              <w:bottom w:val="nil"/>
            </w:tcBorders>
          </w:tcPr>
          <w:p>
            <w:pPr>
              <w:pStyle w:val="TableParagraph"/>
              <w:tabs>
                <w:tab w:pos="1850" w:val="left" w:leader="none"/>
                <w:tab w:pos="2834" w:val="left" w:leader="none"/>
              </w:tabs>
              <w:spacing w:line="256" w:lineRule="exact"/>
              <w:ind w:left="108"/>
              <w:rPr>
                <w:sz w:val="24"/>
              </w:rPr>
            </w:pPr>
            <w:r>
              <w:rPr>
                <w:spacing w:val="-2"/>
                <w:sz w:val="24"/>
              </w:rPr>
              <w:t>компьютер</w:t>
            </w:r>
            <w:r>
              <w:rPr>
                <w:sz w:val="24"/>
              </w:rPr>
              <w:tab/>
            </w:r>
            <w:r>
              <w:rPr>
                <w:spacing w:val="-5"/>
                <w:sz w:val="24"/>
              </w:rPr>
              <w:t>или</w:t>
            </w:r>
            <w:r>
              <w:rPr>
                <w:sz w:val="24"/>
              </w:rPr>
              <w:tab/>
            </w:r>
            <w:r>
              <w:rPr>
                <w:spacing w:val="-2"/>
                <w:sz w:val="24"/>
              </w:rPr>
              <w:t>человек-</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компьютер»,</w:t>
            </w:r>
            <w:r>
              <w:rPr>
                <w:spacing w:val="-6"/>
                <w:sz w:val="24"/>
              </w:rPr>
              <w:t> </w:t>
            </w:r>
            <w:r>
              <w:rPr>
                <w:spacing w:val="-2"/>
                <w:sz w:val="24"/>
              </w:rPr>
              <w:t>«Программист».</w:t>
            </w:r>
          </w:p>
        </w:tc>
        <w:tc>
          <w:tcPr>
            <w:tcW w:w="3828" w:type="dxa"/>
            <w:tcBorders>
              <w:top w:val="nil"/>
              <w:bottom w:val="nil"/>
            </w:tcBorders>
          </w:tcPr>
          <w:p>
            <w:pPr>
              <w:pStyle w:val="TableParagraph"/>
              <w:spacing w:line="256" w:lineRule="exact"/>
              <w:ind w:left="108"/>
              <w:rPr>
                <w:sz w:val="24"/>
              </w:rPr>
            </w:pPr>
            <w:r>
              <w:rPr>
                <w:spacing w:val="-2"/>
                <w:sz w:val="24"/>
              </w:rPr>
              <w:t>Командир)</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Напоминает,</w:t>
            </w:r>
            <w:r>
              <w:rPr>
                <w:spacing w:val="52"/>
                <w:sz w:val="24"/>
              </w:rPr>
              <w:t> </w:t>
            </w:r>
            <w:r>
              <w:rPr>
                <w:sz w:val="24"/>
              </w:rPr>
              <w:t>что</w:t>
            </w:r>
            <w:r>
              <w:rPr>
                <w:spacing w:val="55"/>
                <w:sz w:val="24"/>
              </w:rPr>
              <w:t> </w:t>
            </w:r>
            <w:r>
              <w:rPr>
                <w:sz w:val="24"/>
              </w:rPr>
              <w:t>программа</w:t>
            </w:r>
            <w:r>
              <w:rPr>
                <w:spacing w:val="54"/>
                <w:sz w:val="24"/>
              </w:rPr>
              <w:t> </w:t>
            </w:r>
            <w:r>
              <w:rPr>
                <w:spacing w:val="-5"/>
                <w:sz w:val="24"/>
              </w:rPr>
              <w:t>для</w:t>
            </w:r>
          </w:p>
        </w:tc>
        <w:tc>
          <w:tcPr>
            <w:tcW w:w="3828" w:type="dxa"/>
            <w:tcBorders>
              <w:top w:val="nil"/>
              <w:bottom w:val="nil"/>
            </w:tcBorders>
          </w:tcPr>
          <w:p>
            <w:pPr>
              <w:pStyle w:val="TableParagraph"/>
              <w:spacing w:line="256" w:lineRule="exact"/>
              <w:ind w:left="108"/>
              <w:rPr>
                <w:sz w:val="24"/>
              </w:rPr>
            </w:pPr>
            <w:r>
              <w:rPr>
                <w:sz w:val="24"/>
              </w:rPr>
              <w:t>«Кто</w:t>
            </w:r>
            <w:r>
              <w:rPr>
                <w:spacing w:val="38"/>
                <w:sz w:val="24"/>
              </w:rPr>
              <w:t>  </w:t>
            </w:r>
            <w:r>
              <w:rPr>
                <w:sz w:val="24"/>
              </w:rPr>
              <w:t>составляет</w:t>
            </w:r>
            <w:r>
              <w:rPr>
                <w:spacing w:val="38"/>
                <w:sz w:val="24"/>
              </w:rPr>
              <w:t>  </w:t>
            </w:r>
            <w:r>
              <w:rPr>
                <w:sz w:val="24"/>
              </w:rPr>
              <w:t>программы</w:t>
            </w:r>
            <w:r>
              <w:rPr>
                <w:spacing w:val="38"/>
                <w:sz w:val="24"/>
              </w:rPr>
              <w:t>  </w:t>
            </w:r>
            <w:r>
              <w:rPr>
                <w:spacing w:val="-5"/>
                <w:sz w:val="24"/>
              </w:rPr>
              <w:t>по</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538" w:val="left" w:leader="none"/>
                <w:tab w:pos="2658" w:val="left" w:leader="none"/>
                <w:tab w:pos="3018" w:val="left" w:leader="none"/>
              </w:tabs>
              <w:spacing w:line="256" w:lineRule="exact"/>
              <w:ind w:left="107"/>
              <w:rPr>
                <w:sz w:val="24"/>
              </w:rPr>
            </w:pPr>
            <w:r>
              <w:rPr>
                <w:spacing w:val="-2"/>
                <w:sz w:val="24"/>
              </w:rPr>
              <w:t>управления</w:t>
            </w:r>
            <w:r>
              <w:rPr>
                <w:sz w:val="24"/>
              </w:rPr>
              <w:tab/>
            </w:r>
            <w:r>
              <w:rPr>
                <w:spacing w:val="-2"/>
                <w:sz w:val="24"/>
              </w:rPr>
              <w:t>Роботом</w:t>
            </w:r>
            <w:r>
              <w:rPr>
                <w:sz w:val="24"/>
              </w:rPr>
              <w:tab/>
            </w:r>
            <w:r>
              <w:rPr>
                <w:spacing w:val="-10"/>
                <w:sz w:val="24"/>
              </w:rPr>
              <w:t>в</w:t>
            </w:r>
            <w:r>
              <w:rPr>
                <w:sz w:val="24"/>
              </w:rPr>
              <w:tab/>
            </w:r>
            <w:r>
              <w:rPr>
                <w:spacing w:val="-4"/>
                <w:sz w:val="24"/>
              </w:rPr>
              <w:t>среде</w:t>
            </w:r>
          </w:p>
        </w:tc>
        <w:tc>
          <w:tcPr>
            <w:tcW w:w="3828" w:type="dxa"/>
            <w:tcBorders>
              <w:top w:val="nil"/>
              <w:bottom w:val="nil"/>
            </w:tcBorders>
          </w:tcPr>
          <w:p>
            <w:pPr>
              <w:pStyle w:val="TableParagraph"/>
              <w:tabs>
                <w:tab w:pos="2619" w:val="left" w:leader="none"/>
              </w:tabs>
              <w:spacing w:line="256" w:lineRule="exact"/>
              <w:ind w:left="108"/>
              <w:rPr>
                <w:sz w:val="24"/>
              </w:rPr>
            </w:pPr>
            <w:r>
              <w:rPr>
                <w:spacing w:val="-2"/>
                <w:sz w:val="24"/>
              </w:rPr>
              <w:t>управлению</w:t>
            </w:r>
            <w:r>
              <w:rPr>
                <w:sz w:val="24"/>
              </w:rPr>
              <w:tab/>
            </w:r>
            <w:r>
              <w:rPr>
                <w:spacing w:val="-2"/>
                <w:sz w:val="24"/>
              </w:rPr>
              <w:t>Роботом?»</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168" w:val="left" w:leader="none"/>
                <w:tab w:pos="3248" w:val="left" w:leader="none"/>
              </w:tabs>
              <w:spacing w:line="256" w:lineRule="exact"/>
              <w:ind w:left="107"/>
              <w:rPr>
                <w:sz w:val="24"/>
              </w:rPr>
            </w:pPr>
            <w:r>
              <w:rPr>
                <w:spacing w:val="-2"/>
                <w:sz w:val="24"/>
              </w:rPr>
              <w:t>ПиктоМир</w:t>
            </w:r>
            <w:r>
              <w:rPr>
                <w:sz w:val="24"/>
              </w:rPr>
              <w:tab/>
            </w:r>
            <w:r>
              <w:rPr>
                <w:spacing w:val="-10"/>
                <w:sz w:val="24"/>
              </w:rPr>
              <w:t>–</w:t>
            </w:r>
            <w:r>
              <w:rPr>
                <w:sz w:val="24"/>
              </w:rPr>
              <w:tab/>
            </w:r>
            <w:r>
              <w:rPr>
                <w:spacing w:val="-5"/>
                <w:sz w:val="24"/>
              </w:rPr>
              <w:t>это</w:t>
            </w:r>
          </w:p>
        </w:tc>
        <w:tc>
          <w:tcPr>
            <w:tcW w:w="3828" w:type="dxa"/>
            <w:tcBorders>
              <w:top w:val="nil"/>
              <w:bottom w:val="nil"/>
            </w:tcBorders>
          </w:tcPr>
          <w:p>
            <w:pPr>
              <w:pStyle w:val="TableParagraph"/>
              <w:spacing w:line="256" w:lineRule="exact"/>
              <w:ind w:left="108"/>
              <w:rPr>
                <w:sz w:val="24"/>
              </w:rPr>
            </w:pPr>
            <w:r>
              <w:rPr>
                <w:spacing w:val="-2"/>
                <w:sz w:val="24"/>
              </w:rPr>
              <w:t>(программист)</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773" w:val="left" w:leader="none"/>
              </w:tabs>
              <w:spacing w:line="256" w:lineRule="exact"/>
              <w:ind w:left="107"/>
              <w:rPr>
                <w:sz w:val="24"/>
              </w:rPr>
            </w:pPr>
            <w:r>
              <w:rPr>
                <w:spacing w:val="-2"/>
                <w:sz w:val="24"/>
              </w:rPr>
              <w:t>последовательность</w:t>
            </w:r>
            <w:r>
              <w:rPr>
                <w:sz w:val="24"/>
              </w:rPr>
              <w:tab/>
            </w:r>
            <w:r>
              <w:rPr>
                <w:spacing w:val="-2"/>
                <w:sz w:val="24"/>
              </w:rPr>
              <w:t>команд,</w:t>
            </w:r>
          </w:p>
        </w:tc>
        <w:tc>
          <w:tcPr>
            <w:tcW w:w="3828" w:type="dxa"/>
            <w:tcBorders>
              <w:top w:val="nil"/>
              <w:bottom w:val="nil"/>
            </w:tcBorders>
          </w:tcPr>
          <w:p>
            <w:pPr>
              <w:pStyle w:val="TableParagraph"/>
              <w:tabs>
                <w:tab w:pos="975" w:val="left" w:leader="none"/>
                <w:tab w:pos="1898" w:val="left" w:leader="none"/>
                <w:tab w:pos="3365" w:val="left" w:leader="none"/>
              </w:tabs>
              <w:spacing w:line="256" w:lineRule="exact"/>
              <w:ind w:left="108"/>
              <w:rPr>
                <w:sz w:val="24"/>
              </w:rPr>
            </w:pPr>
            <w:r>
              <w:rPr>
                <w:spacing w:val="-4"/>
                <w:sz w:val="24"/>
              </w:rPr>
              <w:t>«Что</w:t>
            </w:r>
            <w:r>
              <w:rPr>
                <w:sz w:val="24"/>
              </w:rPr>
              <w:tab/>
            </w:r>
            <w:r>
              <w:rPr>
                <w:spacing w:val="-2"/>
                <w:sz w:val="24"/>
              </w:rPr>
              <w:t>такое</w:t>
            </w:r>
            <w:r>
              <w:rPr>
                <w:sz w:val="24"/>
              </w:rPr>
              <w:tab/>
            </w:r>
            <w:r>
              <w:rPr>
                <w:spacing w:val="-2"/>
                <w:sz w:val="24"/>
              </w:rPr>
              <w:t>программа</w:t>
            </w:r>
            <w:r>
              <w:rPr>
                <w:sz w:val="24"/>
              </w:rPr>
              <w:tab/>
            </w:r>
            <w:r>
              <w:rPr>
                <w:spacing w:val="-5"/>
                <w:sz w:val="24"/>
              </w:rPr>
              <w:t>для</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690" w:val="left" w:leader="none"/>
                <w:tab w:pos="2142" w:val="left" w:leader="none"/>
              </w:tabs>
              <w:spacing w:line="256" w:lineRule="exact"/>
              <w:ind w:left="107"/>
              <w:rPr>
                <w:sz w:val="24"/>
              </w:rPr>
            </w:pPr>
            <w:r>
              <w:rPr>
                <w:spacing w:val="-2"/>
                <w:sz w:val="24"/>
              </w:rPr>
              <w:t>приводящая</w:t>
            </w:r>
            <w:r>
              <w:rPr>
                <w:sz w:val="24"/>
              </w:rPr>
              <w:tab/>
            </w:r>
            <w:r>
              <w:rPr>
                <w:spacing w:val="-10"/>
                <w:sz w:val="24"/>
              </w:rPr>
              <w:t>к</w:t>
            </w:r>
            <w:r>
              <w:rPr>
                <w:sz w:val="24"/>
              </w:rPr>
              <w:tab/>
            </w:r>
            <w:r>
              <w:rPr>
                <w:spacing w:val="-2"/>
                <w:sz w:val="24"/>
              </w:rPr>
              <w:t>прохождению</w:t>
            </w:r>
          </w:p>
        </w:tc>
        <w:tc>
          <w:tcPr>
            <w:tcW w:w="3828" w:type="dxa"/>
            <w:tcBorders>
              <w:top w:val="nil"/>
              <w:bottom w:val="nil"/>
            </w:tcBorders>
          </w:tcPr>
          <w:p>
            <w:pPr>
              <w:pStyle w:val="TableParagraph"/>
              <w:tabs>
                <w:tab w:pos="1651" w:val="left" w:leader="none"/>
                <w:tab w:pos="3110" w:val="left" w:leader="none"/>
              </w:tabs>
              <w:spacing w:line="256" w:lineRule="exact"/>
              <w:ind w:left="108"/>
              <w:rPr>
                <w:sz w:val="24"/>
              </w:rPr>
            </w:pPr>
            <w:r>
              <w:rPr>
                <w:spacing w:val="-2"/>
                <w:sz w:val="24"/>
              </w:rPr>
              <w:t>управления</w:t>
            </w:r>
            <w:r>
              <w:rPr>
                <w:sz w:val="24"/>
              </w:rPr>
              <w:tab/>
            </w:r>
            <w:r>
              <w:rPr>
                <w:spacing w:val="-2"/>
                <w:sz w:val="24"/>
              </w:rPr>
              <w:t>Роботом?»</w:t>
            </w:r>
            <w:r>
              <w:rPr>
                <w:sz w:val="24"/>
              </w:rPr>
              <w:tab/>
            </w:r>
            <w:r>
              <w:rPr>
                <w:spacing w:val="-4"/>
                <w:sz w:val="24"/>
              </w:rPr>
              <w:t>(План</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227" w:val="left" w:leader="none"/>
                <w:tab w:pos="2505" w:val="left" w:leader="none"/>
              </w:tabs>
              <w:spacing w:line="256" w:lineRule="exact"/>
              <w:ind w:left="107"/>
              <w:rPr>
                <w:sz w:val="24"/>
              </w:rPr>
            </w:pPr>
            <w:r>
              <w:rPr>
                <w:spacing w:val="-2"/>
                <w:sz w:val="24"/>
              </w:rPr>
              <w:t>Роботом</w:t>
            </w:r>
            <w:r>
              <w:rPr>
                <w:sz w:val="24"/>
              </w:rPr>
              <w:tab/>
            </w:r>
            <w:r>
              <w:rPr>
                <w:spacing w:val="-2"/>
                <w:sz w:val="24"/>
              </w:rPr>
              <w:t>заданного</w:t>
            </w:r>
            <w:r>
              <w:rPr>
                <w:sz w:val="24"/>
              </w:rPr>
              <w:tab/>
            </w:r>
            <w:r>
              <w:rPr>
                <w:spacing w:val="-2"/>
                <w:sz w:val="24"/>
              </w:rPr>
              <w:t>маршрута,</w:t>
            </w:r>
          </w:p>
        </w:tc>
        <w:tc>
          <w:tcPr>
            <w:tcW w:w="3828" w:type="dxa"/>
            <w:tcBorders>
              <w:top w:val="nil"/>
              <w:bottom w:val="nil"/>
            </w:tcBorders>
          </w:tcPr>
          <w:p>
            <w:pPr>
              <w:pStyle w:val="TableParagraph"/>
              <w:tabs>
                <w:tab w:pos="1551" w:val="left" w:leader="none"/>
                <w:tab w:pos="2742" w:val="left" w:leader="none"/>
                <w:tab w:pos="3158" w:val="left" w:leader="none"/>
              </w:tabs>
              <w:spacing w:line="256" w:lineRule="exact"/>
              <w:ind w:left="108"/>
              <w:rPr>
                <w:sz w:val="24"/>
              </w:rPr>
            </w:pPr>
            <w:r>
              <w:rPr>
                <w:spacing w:val="-2"/>
                <w:sz w:val="24"/>
              </w:rPr>
              <w:t>управления</w:t>
            </w:r>
            <w:r>
              <w:rPr>
                <w:sz w:val="24"/>
              </w:rPr>
              <w:tab/>
            </w:r>
            <w:r>
              <w:rPr>
                <w:spacing w:val="-2"/>
                <w:sz w:val="24"/>
              </w:rPr>
              <w:t>Роботом.</w:t>
            </w:r>
            <w:r>
              <w:rPr>
                <w:sz w:val="24"/>
              </w:rPr>
              <w:tab/>
            </w:r>
            <w:r>
              <w:rPr>
                <w:spacing w:val="-10"/>
                <w:sz w:val="24"/>
              </w:rPr>
              <w:t>В</w:t>
            </w:r>
            <w:r>
              <w:rPr>
                <w:sz w:val="24"/>
              </w:rPr>
              <w:tab/>
            </w:r>
            <w:r>
              <w:rPr>
                <w:spacing w:val="-4"/>
                <w:sz w:val="24"/>
              </w:rPr>
              <w:t>среде</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890" w:val="left" w:leader="none"/>
                <w:tab w:pos="2585" w:val="left" w:leader="none"/>
              </w:tabs>
              <w:spacing w:line="256" w:lineRule="exact"/>
              <w:ind w:left="107"/>
              <w:rPr>
                <w:sz w:val="24"/>
              </w:rPr>
            </w:pPr>
            <w:r>
              <w:rPr>
                <w:spacing w:val="-2"/>
                <w:sz w:val="24"/>
              </w:rPr>
              <w:t>записанные</w:t>
            </w:r>
            <w:r>
              <w:rPr>
                <w:sz w:val="24"/>
              </w:rPr>
              <w:tab/>
            </w:r>
            <w:r>
              <w:rPr>
                <w:spacing w:val="-10"/>
                <w:sz w:val="24"/>
              </w:rPr>
              <w:t>с</w:t>
            </w:r>
            <w:r>
              <w:rPr>
                <w:sz w:val="24"/>
              </w:rPr>
              <w:tab/>
            </w:r>
            <w:r>
              <w:rPr>
                <w:spacing w:val="-2"/>
                <w:sz w:val="24"/>
              </w:rPr>
              <w:t>помощью</w:t>
            </w:r>
          </w:p>
        </w:tc>
        <w:tc>
          <w:tcPr>
            <w:tcW w:w="3828" w:type="dxa"/>
            <w:tcBorders>
              <w:top w:val="nil"/>
              <w:bottom w:val="nil"/>
            </w:tcBorders>
          </w:tcPr>
          <w:p>
            <w:pPr>
              <w:pStyle w:val="TableParagraph"/>
              <w:tabs>
                <w:tab w:pos="1663" w:val="left" w:leader="none"/>
              </w:tabs>
              <w:spacing w:line="256" w:lineRule="exact"/>
              <w:ind w:left="108"/>
              <w:rPr>
                <w:sz w:val="24"/>
              </w:rPr>
            </w:pPr>
            <w:r>
              <w:rPr>
                <w:spacing w:val="-2"/>
                <w:sz w:val="24"/>
              </w:rPr>
              <w:t>ПиктоМир:</w:t>
            </w:r>
            <w:r>
              <w:rPr>
                <w:sz w:val="24"/>
              </w:rPr>
              <w:tab/>
            </w:r>
            <w:r>
              <w:rPr>
                <w:spacing w:val="-2"/>
                <w:sz w:val="24"/>
              </w:rPr>
              <w:t>последовательность</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786" w:val="left" w:leader="none"/>
                <w:tab w:pos="3046" w:val="left" w:leader="none"/>
              </w:tabs>
              <w:spacing w:line="256" w:lineRule="exact"/>
              <w:ind w:left="107"/>
              <w:rPr>
                <w:sz w:val="24"/>
              </w:rPr>
            </w:pPr>
            <w:r>
              <w:rPr>
                <w:spacing w:val="-2"/>
                <w:sz w:val="24"/>
              </w:rPr>
              <w:t>пиктограмм</w:t>
            </w:r>
            <w:r>
              <w:rPr>
                <w:sz w:val="24"/>
              </w:rPr>
              <w:tab/>
            </w:r>
            <w:r>
              <w:rPr>
                <w:spacing w:val="-2"/>
                <w:sz w:val="24"/>
              </w:rPr>
              <w:t>команд.</w:t>
            </w:r>
            <w:r>
              <w:rPr>
                <w:sz w:val="24"/>
              </w:rPr>
              <w:tab/>
            </w:r>
            <w:r>
              <w:rPr>
                <w:spacing w:val="-4"/>
                <w:sz w:val="24"/>
              </w:rPr>
              <w:t>Одна</w:t>
            </w:r>
          </w:p>
        </w:tc>
        <w:tc>
          <w:tcPr>
            <w:tcW w:w="3828" w:type="dxa"/>
            <w:tcBorders>
              <w:top w:val="nil"/>
              <w:bottom w:val="nil"/>
            </w:tcBorders>
          </w:tcPr>
          <w:p>
            <w:pPr>
              <w:pStyle w:val="TableParagraph"/>
              <w:spacing w:line="256" w:lineRule="exact"/>
              <w:ind w:left="108"/>
              <w:rPr>
                <w:sz w:val="24"/>
              </w:rPr>
            </w:pPr>
            <w:r>
              <w:rPr>
                <w:sz w:val="24"/>
              </w:rPr>
              <w:t>команд</w:t>
            </w:r>
            <w:r>
              <w:rPr>
                <w:spacing w:val="71"/>
                <w:w w:val="150"/>
                <w:sz w:val="24"/>
              </w:rPr>
              <w:t> </w:t>
            </w:r>
            <w:r>
              <w:rPr>
                <w:sz w:val="24"/>
              </w:rPr>
              <w:t>для</w:t>
            </w:r>
            <w:r>
              <w:rPr>
                <w:spacing w:val="71"/>
                <w:w w:val="150"/>
                <w:sz w:val="24"/>
              </w:rPr>
              <w:t> </w:t>
            </w:r>
            <w:r>
              <w:rPr>
                <w:sz w:val="24"/>
              </w:rPr>
              <w:t>Робота,</w:t>
            </w:r>
            <w:r>
              <w:rPr>
                <w:spacing w:val="69"/>
                <w:w w:val="150"/>
                <w:sz w:val="24"/>
              </w:rPr>
              <w:t> </w:t>
            </w:r>
            <w:r>
              <w:rPr>
                <w:sz w:val="24"/>
              </w:rPr>
              <w:t>с</w:t>
            </w:r>
            <w:r>
              <w:rPr>
                <w:spacing w:val="71"/>
                <w:w w:val="150"/>
                <w:sz w:val="24"/>
              </w:rPr>
              <w:t> </w:t>
            </w:r>
            <w:r>
              <w:rPr>
                <w:spacing w:val="-2"/>
                <w:sz w:val="24"/>
              </w:rPr>
              <w:t>помощью</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команда - одна </w:t>
            </w:r>
            <w:r>
              <w:rPr>
                <w:spacing w:val="-2"/>
                <w:sz w:val="24"/>
              </w:rPr>
              <w:t>пиктограмма.</w:t>
            </w:r>
          </w:p>
        </w:tc>
        <w:tc>
          <w:tcPr>
            <w:tcW w:w="3828" w:type="dxa"/>
            <w:tcBorders>
              <w:top w:val="nil"/>
              <w:bottom w:val="nil"/>
            </w:tcBorders>
          </w:tcPr>
          <w:p>
            <w:pPr>
              <w:pStyle w:val="TableParagraph"/>
              <w:spacing w:line="256" w:lineRule="exact"/>
              <w:ind w:left="108"/>
              <w:rPr>
                <w:sz w:val="24"/>
              </w:rPr>
            </w:pPr>
            <w:r>
              <w:rPr>
                <w:sz w:val="24"/>
              </w:rPr>
              <w:t>которых</w:t>
            </w:r>
            <w:r>
              <w:rPr>
                <w:spacing w:val="32"/>
                <w:sz w:val="24"/>
              </w:rPr>
              <w:t>  </w:t>
            </w:r>
            <w:r>
              <w:rPr>
                <w:sz w:val="24"/>
              </w:rPr>
              <w:t>он</w:t>
            </w:r>
            <w:r>
              <w:rPr>
                <w:spacing w:val="33"/>
                <w:sz w:val="24"/>
              </w:rPr>
              <w:t>  </w:t>
            </w:r>
            <w:r>
              <w:rPr>
                <w:sz w:val="24"/>
              </w:rPr>
              <w:t>проходит</w:t>
            </w:r>
            <w:r>
              <w:rPr>
                <w:spacing w:val="33"/>
                <w:sz w:val="24"/>
              </w:rPr>
              <w:t>  </w:t>
            </w:r>
            <w:r>
              <w:rPr>
                <w:spacing w:val="-2"/>
                <w:sz w:val="24"/>
              </w:rPr>
              <w:t>заданный</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маршрут</w:t>
            </w:r>
            <w:r>
              <w:rPr>
                <w:spacing w:val="-2"/>
                <w:sz w:val="24"/>
              </w:rPr>
              <w:t> </w:t>
            </w:r>
            <w:r>
              <w:rPr>
                <w:sz w:val="24"/>
              </w:rPr>
              <w:t>и</w:t>
            </w:r>
            <w:r>
              <w:rPr>
                <w:spacing w:val="-2"/>
                <w:sz w:val="24"/>
              </w:rPr>
              <w:t> </w:t>
            </w:r>
            <w:r>
              <w:rPr>
                <w:sz w:val="24"/>
              </w:rPr>
              <w:t>выполняет</w:t>
            </w:r>
            <w:r>
              <w:rPr>
                <w:spacing w:val="-2"/>
                <w:sz w:val="24"/>
              </w:rPr>
              <w:t> задание).</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098" w:val="left" w:leader="none"/>
                <w:tab w:pos="2989" w:val="left" w:leader="none"/>
              </w:tabs>
              <w:spacing w:line="256" w:lineRule="exact"/>
              <w:ind w:left="107"/>
              <w:rPr>
                <w:sz w:val="24"/>
              </w:rPr>
            </w:pPr>
            <w:r>
              <w:rPr>
                <w:spacing w:val="-2"/>
                <w:sz w:val="24"/>
              </w:rPr>
              <w:t>Прикрепляет</w:t>
            </w:r>
            <w:r>
              <w:rPr>
                <w:sz w:val="24"/>
              </w:rPr>
              <w:tab/>
            </w:r>
            <w:r>
              <w:rPr>
                <w:spacing w:val="-5"/>
                <w:sz w:val="24"/>
              </w:rPr>
              <w:t>на</w:t>
            </w:r>
            <w:r>
              <w:rPr>
                <w:sz w:val="24"/>
              </w:rPr>
              <w:tab/>
            </w:r>
            <w:r>
              <w:rPr>
                <w:spacing w:val="-4"/>
                <w:sz w:val="24"/>
              </w:rPr>
              <w:t>доску</w:t>
            </w:r>
          </w:p>
        </w:tc>
        <w:tc>
          <w:tcPr>
            <w:tcW w:w="3828" w:type="dxa"/>
            <w:tcBorders>
              <w:top w:val="nil"/>
              <w:bottom w:val="nil"/>
            </w:tcBorders>
          </w:tcPr>
          <w:p>
            <w:pPr>
              <w:pStyle w:val="TableParagraph"/>
              <w:tabs>
                <w:tab w:pos="991" w:val="left" w:leader="none"/>
                <w:tab w:pos="1683" w:val="left" w:leader="none"/>
                <w:tab w:pos="3022" w:val="left" w:leader="none"/>
              </w:tabs>
              <w:spacing w:line="256" w:lineRule="exact"/>
              <w:ind w:left="108"/>
              <w:rPr>
                <w:sz w:val="24"/>
              </w:rPr>
            </w:pPr>
            <w:r>
              <w:rPr>
                <w:spacing w:val="-4"/>
                <w:sz w:val="24"/>
              </w:rPr>
              <w:t>«Как</w:t>
            </w:r>
            <w:r>
              <w:rPr>
                <w:sz w:val="24"/>
              </w:rPr>
              <w:tab/>
            </w:r>
            <w:r>
              <w:rPr>
                <w:spacing w:val="-5"/>
                <w:sz w:val="24"/>
              </w:rPr>
              <w:t>мы</w:t>
            </w:r>
            <w:r>
              <w:rPr>
                <w:sz w:val="24"/>
              </w:rPr>
              <w:tab/>
            </w:r>
            <w:r>
              <w:rPr>
                <w:spacing w:val="-2"/>
                <w:sz w:val="24"/>
              </w:rPr>
              <w:t>называли</w:t>
            </w:r>
            <w:r>
              <w:rPr>
                <w:sz w:val="24"/>
              </w:rPr>
              <w:tab/>
            </w:r>
            <w:r>
              <w:rPr>
                <w:spacing w:val="-2"/>
                <w:sz w:val="24"/>
              </w:rPr>
              <w:t>робота</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558" w:val="left" w:leader="none"/>
                <w:tab w:pos="2745" w:val="left" w:leader="none"/>
              </w:tabs>
              <w:spacing w:line="256" w:lineRule="exact"/>
              <w:ind w:left="107"/>
              <w:rPr>
                <w:sz w:val="24"/>
              </w:rPr>
            </w:pPr>
            <w:r>
              <w:rPr>
                <w:spacing w:val="-2"/>
                <w:sz w:val="24"/>
              </w:rPr>
              <w:t>поочередно</w:t>
            </w:r>
            <w:r>
              <w:rPr>
                <w:sz w:val="24"/>
              </w:rPr>
              <w:tab/>
            </w:r>
            <w:r>
              <w:rPr>
                <w:spacing w:val="-2"/>
                <w:sz w:val="24"/>
              </w:rPr>
              <w:t>карточки</w:t>
            </w:r>
            <w:r>
              <w:rPr>
                <w:sz w:val="24"/>
              </w:rPr>
              <w:tab/>
            </w:r>
            <w:r>
              <w:rPr>
                <w:spacing w:val="-2"/>
                <w:sz w:val="24"/>
              </w:rPr>
              <w:t>Роботов</w:t>
            </w:r>
          </w:p>
        </w:tc>
        <w:tc>
          <w:tcPr>
            <w:tcW w:w="3828" w:type="dxa"/>
            <w:tcBorders>
              <w:top w:val="nil"/>
              <w:bottom w:val="nil"/>
            </w:tcBorders>
          </w:tcPr>
          <w:p>
            <w:pPr>
              <w:pStyle w:val="TableParagraph"/>
              <w:tabs>
                <w:tab w:pos="1239" w:val="left" w:leader="none"/>
                <w:tab w:pos="2339" w:val="left" w:leader="none"/>
                <w:tab w:pos="3614" w:val="left" w:leader="none"/>
              </w:tabs>
              <w:spacing w:line="256" w:lineRule="exact"/>
              <w:ind w:left="108"/>
              <w:rPr>
                <w:sz w:val="24"/>
              </w:rPr>
            </w:pPr>
            <w:r>
              <w:rPr>
                <w:spacing w:val="-2"/>
                <w:sz w:val="24"/>
              </w:rPr>
              <w:t>Ползуна,</w:t>
            </w:r>
            <w:r>
              <w:rPr>
                <w:sz w:val="24"/>
              </w:rPr>
              <w:tab/>
            </w:r>
            <w:r>
              <w:rPr>
                <w:spacing w:val="-2"/>
                <w:sz w:val="24"/>
              </w:rPr>
              <w:t>которым</w:t>
            </w:r>
            <w:r>
              <w:rPr>
                <w:sz w:val="24"/>
              </w:rPr>
              <w:tab/>
            </w:r>
            <w:r>
              <w:rPr>
                <w:spacing w:val="-2"/>
                <w:sz w:val="24"/>
              </w:rPr>
              <w:t>управляли</w:t>
            </w:r>
            <w:r>
              <w:rPr>
                <w:sz w:val="24"/>
              </w:rPr>
              <w:tab/>
            </w:r>
            <w:r>
              <w:rPr>
                <w:spacing w:val="-10"/>
                <w:sz w:val="24"/>
              </w:rPr>
              <w:t>с</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рядом</w:t>
            </w:r>
            <w:r>
              <w:rPr>
                <w:spacing w:val="33"/>
                <w:sz w:val="24"/>
              </w:rPr>
              <w:t>  </w:t>
            </w:r>
            <w:r>
              <w:rPr>
                <w:sz w:val="24"/>
              </w:rPr>
              <w:t>с</w:t>
            </w:r>
            <w:r>
              <w:rPr>
                <w:spacing w:val="36"/>
                <w:sz w:val="24"/>
              </w:rPr>
              <w:t>  </w:t>
            </w:r>
            <w:r>
              <w:rPr>
                <w:sz w:val="24"/>
              </w:rPr>
              <w:t>карточкой</w:t>
            </w:r>
            <w:r>
              <w:rPr>
                <w:spacing w:val="36"/>
                <w:sz w:val="24"/>
              </w:rPr>
              <w:t>  </w:t>
            </w:r>
            <w:r>
              <w:rPr>
                <w:spacing w:val="-2"/>
                <w:sz w:val="24"/>
              </w:rPr>
              <w:t>«Реальный</w:t>
            </w:r>
          </w:p>
        </w:tc>
        <w:tc>
          <w:tcPr>
            <w:tcW w:w="3828" w:type="dxa"/>
            <w:tcBorders>
              <w:top w:val="nil"/>
              <w:bottom w:val="nil"/>
            </w:tcBorders>
          </w:tcPr>
          <w:p>
            <w:pPr>
              <w:pStyle w:val="TableParagraph"/>
              <w:spacing w:line="256" w:lineRule="exact"/>
              <w:ind w:left="108"/>
              <w:rPr>
                <w:sz w:val="24"/>
              </w:rPr>
            </w:pPr>
            <w:r>
              <w:rPr>
                <w:sz w:val="24"/>
              </w:rPr>
              <w:t>помощью</w:t>
            </w:r>
            <w:r>
              <w:rPr>
                <w:spacing w:val="44"/>
                <w:sz w:val="24"/>
              </w:rPr>
              <w:t> </w:t>
            </w:r>
            <w:r>
              <w:rPr>
                <w:sz w:val="24"/>
              </w:rPr>
              <w:t>Пульта</w:t>
            </w:r>
            <w:r>
              <w:rPr>
                <w:spacing w:val="45"/>
                <w:sz w:val="24"/>
              </w:rPr>
              <w:t> </w:t>
            </w:r>
            <w:r>
              <w:rPr>
                <w:sz w:val="24"/>
              </w:rPr>
              <w:t>на</w:t>
            </w:r>
            <w:r>
              <w:rPr>
                <w:spacing w:val="45"/>
                <w:sz w:val="24"/>
              </w:rPr>
              <w:t> </w:t>
            </w:r>
            <w:r>
              <w:rPr>
                <w:spacing w:val="-2"/>
                <w:sz w:val="24"/>
              </w:rPr>
              <w:t>смартфоне?»</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робот</w:t>
            </w:r>
            <w:r>
              <w:rPr>
                <w:spacing w:val="-1"/>
                <w:sz w:val="24"/>
              </w:rPr>
              <w:t> </w:t>
            </w:r>
            <w:r>
              <w:rPr>
                <w:sz w:val="24"/>
              </w:rPr>
              <w:t>Ползун. </w:t>
            </w:r>
            <w:r>
              <w:rPr>
                <w:spacing w:val="-2"/>
                <w:sz w:val="24"/>
              </w:rPr>
              <w:t>Пульт».</w:t>
            </w:r>
          </w:p>
        </w:tc>
        <w:tc>
          <w:tcPr>
            <w:tcW w:w="3828" w:type="dxa"/>
            <w:tcBorders>
              <w:top w:val="nil"/>
              <w:bottom w:val="nil"/>
            </w:tcBorders>
          </w:tcPr>
          <w:p>
            <w:pPr>
              <w:pStyle w:val="TableParagraph"/>
              <w:spacing w:line="256" w:lineRule="exact"/>
              <w:ind w:left="108"/>
              <w:rPr>
                <w:sz w:val="24"/>
              </w:rPr>
            </w:pPr>
            <w:r>
              <w:rPr>
                <w:sz w:val="24"/>
              </w:rPr>
              <w:t>(реальный</w:t>
            </w:r>
            <w:r>
              <w:rPr>
                <w:spacing w:val="-3"/>
                <w:sz w:val="24"/>
              </w:rPr>
              <w:t> </w:t>
            </w:r>
            <w:r>
              <w:rPr>
                <w:sz w:val="24"/>
              </w:rPr>
              <w:t>Робот</w:t>
            </w:r>
            <w:r>
              <w:rPr>
                <w:spacing w:val="-3"/>
                <w:sz w:val="24"/>
              </w:rPr>
              <w:t> </w:t>
            </w:r>
            <w:r>
              <w:rPr>
                <w:spacing w:val="-2"/>
                <w:sz w:val="24"/>
              </w:rPr>
              <w:t>Ползун)</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746" w:val="left" w:leader="none"/>
                <w:tab w:pos="2449" w:val="left" w:leader="none"/>
              </w:tabs>
              <w:spacing w:line="256" w:lineRule="exact"/>
              <w:ind w:left="107"/>
              <w:rPr>
                <w:sz w:val="24"/>
              </w:rPr>
            </w:pPr>
            <w:r>
              <w:rPr>
                <w:spacing w:val="-2"/>
                <w:sz w:val="24"/>
              </w:rPr>
              <w:t>Напоминает,</w:t>
            </w:r>
            <w:r>
              <w:rPr>
                <w:sz w:val="24"/>
              </w:rPr>
              <w:tab/>
            </w:r>
            <w:r>
              <w:rPr>
                <w:spacing w:val="-5"/>
                <w:sz w:val="24"/>
              </w:rPr>
              <w:t>чем</w:t>
            </w:r>
            <w:r>
              <w:rPr>
                <w:sz w:val="24"/>
              </w:rPr>
              <w:tab/>
            </w:r>
            <w:r>
              <w:rPr>
                <w:spacing w:val="-2"/>
                <w:sz w:val="24"/>
              </w:rPr>
              <w:t>отличается</w:t>
            </w:r>
          </w:p>
        </w:tc>
        <w:tc>
          <w:tcPr>
            <w:tcW w:w="3828" w:type="dxa"/>
            <w:tcBorders>
              <w:top w:val="nil"/>
              <w:bottom w:val="nil"/>
            </w:tcBorders>
          </w:tcPr>
          <w:p>
            <w:pPr>
              <w:pStyle w:val="TableParagraph"/>
              <w:tabs>
                <w:tab w:pos="991" w:val="left" w:leader="none"/>
                <w:tab w:pos="1683" w:val="left" w:leader="none"/>
                <w:tab w:pos="3022" w:val="left" w:leader="none"/>
              </w:tabs>
              <w:spacing w:line="256" w:lineRule="exact"/>
              <w:ind w:left="108"/>
              <w:rPr>
                <w:sz w:val="24"/>
              </w:rPr>
            </w:pPr>
            <w:r>
              <w:rPr>
                <w:spacing w:val="-4"/>
                <w:sz w:val="24"/>
              </w:rPr>
              <w:t>«Как</w:t>
            </w:r>
            <w:r>
              <w:rPr>
                <w:sz w:val="24"/>
              </w:rPr>
              <w:tab/>
            </w:r>
            <w:r>
              <w:rPr>
                <w:spacing w:val="-5"/>
                <w:sz w:val="24"/>
              </w:rPr>
              <w:t>мы</w:t>
            </w:r>
            <w:r>
              <w:rPr>
                <w:sz w:val="24"/>
              </w:rPr>
              <w:tab/>
            </w:r>
            <w:r>
              <w:rPr>
                <w:spacing w:val="-2"/>
                <w:sz w:val="24"/>
              </w:rPr>
              <w:t>называли</w:t>
            </w:r>
            <w:r>
              <w:rPr>
                <w:sz w:val="24"/>
              </w:rPr>
              <w:tab/>
            </w:r>
            <w:r>
              <w:rPr>
                <w:spacing w:val="-2"/>
                <w:sz w:val="24"/>
              </w:rPr>
              <w:t>робота</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реальный</w:t>
            </w:r>
            <w:r>
              <w:rPr>
                <w:spacing w:val="34"/>
                <w:sz w:val="24"/>
              </w:rPr>
              <w:t> </w:t>
            </w:r>
            <w:r>
              <w:rPr>
                <w:sz w:val="24"/>
              </w:rPr>
              <w:t>робот</w:t>
            </w:r>
            <w:r>
              <w:rPr>
                <w:spacing w:val="33"/>
                <w:sz w:val="24"/>
              </w:rPr>
              <w:t> </w:t>
            </w:r>
            <w:r>
              <w:rPr>
                <w:sz w:val="24"/>
              </w:rPr>
              <w:t>от</w:t>
            </w:r>
            <w:r>
              <w:rPr>
                <w:spacing w:val="34"/>
                <w:sz w:val="24"/>
              </w:rPr>
              <w:t> </w:t>
            </w:r>
            <w:r>
              <w:rPr>
                <w:spacing w:val="-2"/>
                <w:sz w:val="24"/>
              </w:rPr>
              <w:t>виртуального</w:t>
            </w:r>
          </w:p>
        </w:tc>
        <w:tc>
          <w:tcPr>
            <w:tcW w:w="3828" w:type="dxa"/>
            <w:tcBorders>
              <w:top w:val="nil"/>
              <w:bottom w:val="nil"/>
            </w:tcBorders>
          </w:tcPr>
          <w:p>
            <w:pPr>
              <w:pStyle w:val="TableParagraph"/>
              <w:spacing w:line="256" w:lineRule="exact"/>
              <w:ind w:left="108"/>
              <w:rPr>
                <w:sz w:val="24"/>
              </w:rPr>
            </w:pPr>
            <w:r>
              <w:rPr>
                <w:sz w:val="24"/>
              </w:rPr>
              <w:t>Ползуна,</w:t>
            </w:r>
            <w:r>
              <w:rPr>
                <w:spacing w:val="13"/>
                <w:sz w:val="24"/>
              </w:rPr>
              <w:t> </w:t>
            </w:r>
            <w:r>
              <w:rPr>
                <w:sz w:val="24"/>
              </w:rPr>
              <w:t>которые</w:t>
            </w:r>
            <w:r>
              <w:rPr>
                <w:spacing w:val="14"/>
                <w:sz w:val="24"/>
              </w:rPr>
              <w:t> </w:t>
            </w:r>
            <w:r>
              <w:rPr>
                <w:sz w:val="24"/>
              </w:rPr>
              <w:t>живет</w:t>
            </w:r>
            <w:r>
              <w:rPr>
                <w:spacing w:val="13"/>
                <w:sz w:val="24"/>
              </w:rPr>
              <w:t> </w:t>
            </w:r>
            <w:r>
              <w:rPr>
                <w:sz w:val="24"/>
              </w:rPr>
              <w:t>на</w:t>
            </w:r>
            <w:r>
              <w:rPr>
                <w:spacing w:val="14"/>
                <w:sz w:val="24"/>
              </w:rPr>
              <w:t> </w:t>
            </w:r>
            <w:r>
              <w:rPr>
                <w:spacing w:val="-2"/>
                <w:sz w:val="24"/>
              </w:rPr>
              <w:t>экране</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робота:</w:t>
            </w:r>
            <w:r>
              <w:rPr>
                <w:spacing w:val="69"/>
                <w:sz w:val="24"/>
              </w:rPr>
              <w:t> </w:t>
            </w:r>
            <w:r>
              <w:rPr>
                <w:sz w:val="24"/>
              </w:rPr>
              <w:t>реальный</w:t>
            </w:r>
            <w:r>
              <w:rPr>
                <w:spacing w:val="69"/>
                <w:sz w:val="24"/>
              </w:rPr>
              <w:t> </w:t>
            </w:r>
            <w:r>
              <w:rPr>
                <w:sz w:val="24"/>
              </w:rPr>
              <w:t>робот,</w:t>
            </w:r>
            <w:r>
              <w:rPr>
                <w:spacing w:val="69"/>
                <w:sz w:val="24"/>
              </w:rPr>
              <w:t> </w:t>
            </w:r>
            <w:r>
              <w:rPr>
                <w:spacing w:val="-2"/>
                <w:sz w:val="24"/>
              </w:rPr>
              <w:t>сделан</w:t>
            </w:r>
          </w:p>
        </w:tc>
        <w:tc>
          <w:tcPr>
            <w:tcW w:w="3828" w:type="dxa"/>
            <w:tcBorders>
              <w:top w:val="nil"/>
              <w:bottom w:val="nil"/>
            </w:tcBorders>
          </w:tcPr>
          <w:p>
            <w:pPr>
              <w:pStyle w:val="TableParagraph"/>
              <w:tabs>
                <w:tab w:pos="1303" w:val="left" w:leader="none"/>
                <w:tab w:pos="1622" w:val="left" w:leader="none"/>
                <w:tab w:pos="2392" w:val="left" w:leader="none"/>
              </w:tabs>
              <w:spacing w:line="256" w:lineRule="exact"/>
              <w:ind w:left="108"/>
              <w:rPr>
                <w:sz w:val="24"/>
              </w:rPr>
            </w:pPr>
            <w:r>
              <w:rPr>
                <w:spacing w:val="-2"/>
                <w:sz w:val="24"/>
              </w:rPr>
              <w:t>планшета</w:t>
            </w:r>
            <w:r>
              <w:rPr>
                <w:sz w:val="24"/>
              </w:rPr>
              <w:tab/>
            </w:r>
            <w:r>
              <w:rPr>
                <w:spacing w:val="-10"/>
                <w:sz w:val="24"/>
              </w:rPr>
              <w:t>в</w:t>
            </w:r>
            <w:r>
              <w:rPr>
                <w:sz w:val="24"/>
              </w:rPr>
              <w:tab/>
            </w:r>
            <w:r>
              <w:rPr>
                <w:spacing w:val="-4"/>
                <w:sz w:val="24"/>
              </w:rPr>
              <w:t>среде</w:t>
            </w:r>
            <w:r>
              <w:rPr>
                <w:sz w:val="24"/>
              </w:rPr>
              <w:tab/>
            </w:r>
            <w:r>
              <w:rPr>
                <w:spacing w:val="-2"/>
                <w:sz w:val="24"/>
              </w:rPr>
              <w:t>ПиктоМир?»</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руками</w:t>
            </w:r>
            <w:r>
              <w:rPr>
                <w:spacing w:val="26"/>
                <w:sz w:val="24"/>
              </w:rPr>
              <w:t> </w:t>
            </w:r>
            <w:r>
              <w:rPr>
                <w:sz w:val="24"/>
              </w:rPr>
              <w:t>человека,</w:t>
            </w:r>
            <w:r>
              <w:rPr>
                <w:spacing w:val="27"/>
                <w:sz w:val="24"/>
              </w:rPr>
              <w:t>  </w:t>
            </w:r>
            <w:r>
              <w:rPr>
                <w:sz w:val="24"/>
              </w:rPr>
              <w:t>к</w:t>
            </w:r>
            <w:r>
              <w:rPr>
                <w:spacing w:val="26"/>
                <w:sz w:val="24"/>
              </w:rPr>
              <w:t> </w:t>
            </w:r>
            <w:r>
              <w:rPr>
                <w:sz w:val="24"/>
              </w:rPr>
              <w:t>нему</w:t>
            </w:r>
            <w:r>
              <w:rPr>
                <w:spacing w:val="27"/>
                <w:sz w:val="24"/>
              </w:rPr>
              <w:t> </w:t>
            </w:r>
            <w:r>
              <w:rPr>
                <w:spacing w:val="-4"/>
                <w:sz w:val="24"/>
              </w:rPr>
              <w:t>можно</w:t>
            </w:r>
          </w:p>
        </w:tc>
        <w:tc>
          <w:tcPr>
            <w:tcW w:w="3828" w:type="dxa"/>
            <w:tcBorders>
              <w:top w:val="nil"/>
              <w:bottom w:val="nil"/>
            </w:tcBorders>
          </w:tcPr>
          <w:p>
            <w:pPr>
              <w:pStyle w:val="TableParagraph"/>
              <w:spacing w:line="256" w:lineRule="exact"/>
              <w:ind w:left="108"/>
              <w:rPr>
                <w:sz w:val="24"/>
              </w:rPr>
            </w:pPr>
            <w:r>
              <w:rPr>
                <w:sz w:val="24"/>
              </w:rPr>
              <w:t>(экранный</w:t>
            </w:r>
            <w:r>
              <w:rPr>
                <w:spacing w:val="-3"/>
                <w:sz w:val="24"/>
              </w:rPr>
              <w:t> </w:t>
            </w:r>
            <w:r>
              <w:rPr>
                <w:sz w:val="24"/>
              </w:rPr>
              <w:t>робот</w:t>
            </w:r>
            <w:r>
              <w:rPr>
                <w:spacing w:val="-3"/>
                <w:sz w:val="24"/>
              </w:rPr>
              <w:t> </w:t>
            </w:r>
            <w:r>
              <w:rPr>
                <w:spacing w:val="-2"/>
                <w:sz w:val="24"/>
              </w:rPr>
              <w:t>Ползун)</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близко</w:t>
            </w:r>
            <w:r>
              <w:rPr>
                <w:spacing w:val="60"/>
                <w:w w:val="150"/>
                <w:sz w:val="24"/>
              </w:rPr>
              <w:t> </w:t>
            </w:r>
            <w:r>
              <w:rPr>
                <w:sz w:val="24"/>
              </w:rPr>
              <w:t>подойти,</w:t>
            </w:r>
            <w:r>
              <w:rPr>
                <w:spacing w:val="60"/>
                <w:w w:val="150"/>
                <w:sz w:val="24"/>
              </w:rPr>
              <w:t> </w:t>
            </w:r>
            <w:r>
              <w:rPr>
                <w:sz w:val="24"/>
              </w:rPr>
              <w:t>потрогать</w:t>
            </w:r>
            <w:r>
              <w:rPr>
                <w:spacing w:val="59"/>
                <w:w w:val="150"/>
                <w:sz w:val="24"/>
              </w:rPr>
              <w:t> </w:t>
            </w:r>
            <w:r>
              <w:rPr>
                <w:spacing w:val="-4"/>
                <w:sz w:val="24"/>
              </w:rPr>
              <w:t>его,</w:t>
            </w:r>
          </w:p>
        </w:tc>
        <w:tc>
          <w:tcPr>
            <w:tcW w:w="3828" w:type="dxa"/>
            <w:tcBorders>
              <w:top w:val="nil"/>
              <w:bottom w:val="nil"/>
            </w:tcBorders>
          </w:tcPr>
          <w:p>
            <w:pPr>
              <w:pStyle w:val="TableParagraph"/>
              <w:tabs>
                <w:tab w:pos="675" w:val="left" w:leader="none"/>
                <w:tab w:pos="1291" w:val="left" w:leader="none"/>
                <w:tab w:pos="1878" w:val="left" w:leader="none"/>
                <w:tab w:pos="2953" w:val="left" w:leader="none"/>
              </w:tabs>
              <w:spacing w:line="256" w:lineRule="exact"/>
              <w:ind w:left="108"/>
              <w:rPr>
                <w:sz w:val="24"/>
              </w:rPr>
            </w:pPr>
            <w:r>
              <w:rPr>
                <w:spacing w:val="-5"/>
                <w:sz w:val="24"/>
              </w:rPr>
              <w:t>«А</w:t>
            </w:r>
            <w:r>
              <w:rPr>
                <w:sz w:val="24"/>
              </w:rPr>
              <w:tab/>
            </w:r>
            <w:r>
              <w:rPr>
                <w:spacing w:val="-5"/>
                <w:sz w:val="24"/>
              </w:rPr>
              <w:t>как</w:t>
            </w:r>
            <w:r>
              <w:rPr>
                <w:sz w:val="24"/>
              </w:rPr>
              <w:tab/>
            </w:r>
            <w:r>
              <w:rPr>
                <w:spacing w:val="-5"/>
                <w:sz w:val="24"/>
              </w:rPr>
              <w:t>мы</w:t>
            </w:r>
            <w:r>
              <w:rPr>
                <w:sz w:val="24"/>
              </w:rPr>
              <w:tab/>
            </w:r>
            <w:r>
              <w:rPr>
                <w:spacing w:val="-2"/>
                <w:sz w:val="24"/>
              </w:rPr>
              <w:t>назвали</w:t>
            </w:r>
            <w:r>
              <w:rPr>
                <w:sz w:val="24"/>
              </w:rPr>
              <w:tab/>
            </w:r>
            <w:r>
              <w:rPr>
                <w:spacing w:val="-2"/>
                <w:sz w:val="24"/>
              </w:rPr>
              <w:t>Робота,</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понять,</w:t>
            </w:r>
            <w:r>
              <w:rPr>
                <w:spacing w:val="64"/>
                <w:sz w:val="24"/>
              </w:rPr>
              <w:t> </w:t>
            </w:r>
            <w:r>
              <w:rPr>
                <w:sz w:val="24"/>
              </w:rPr>
              <w:t>из</w:t>
            </w:r>
            <w:r>
              <w:rPr>
                <w:spacing w:val="65"/>
                <w:sz w:val="24"/>
              </w:rPr>
              <w:t> </w:t>
            </w:r>
            <w:r>
              <w:rPr>
                <w:sz w:val="24"/>
              </w:rPr>
              <w:t>какого</w:t>
            </w:r>
            <w:r>
              <w:rPr>
                <w:spacing w:val="65"/>
                <w:sz w:val="24"/>
              </w:rPr>
              <w:t> </w:t>
            </w:r>
            <w:r>
              <w:rPr>
                <w:sz w:val="24"/>
              </w:rPr>
              <w:t>материала</w:t>
            </w:r>
            <w:r>
              <w:rPr>
                <w:spacing w:val="63"/>
                <w:sz w:val="24"/>
              </w:rPr>
              <w:t> </w:t>
            </w:r>
            <w:r>
              <w:rPr>
                <w:spacing w:val="-5"/>
                <w:sz w:val="24"/>
              </w:rPr>
              <w:t>он</w:t>
            </w:r>
          </w:p>
        </w:tc>
        <w:tc>
          <w:tcPr>
            <w:tcW w:w="3828" w:type="dxa"/>
            <w:tcBorders>
              <w:top w:val="nil"/>
              <w:bottom w:val="nil"/>
            </w:tcBorders>
          </w:tcPr>
          <w:p>
            <w:pPr>
              <w:pStyle w:val="TableParagraph"/>
              <w:tabs>
                <w:tab w:pos="1187" w:val="left" w:leader="none"/>
                <w:tab w:pos="2574" w:val="left" w:leader="none"/>
                <w:tab w:pos="3478" w:val="left" w:leader="none"/>
              </w:tabs>
              <w:spacing w:line="256" w:lineRule="exact"/>
              <w:ind w:left="108"/>
              <w:rPr>
                <w:sz w:val="24"/>
              </w:rPr>
            </w:pPr>
            <w:r>
              <w:rPr>
                <w:spacing w:val="-2"/>
                <w:sz w:val="24"/>
              </w:rPr>
              <w:t>который</w:t>
            </w:r>
            <w:r>
              <w:rPr>
                <w:sz w:val="24"/>
              </w:rPr>
              <w:tab/>
            </w:r>
            <w:r>
              <w:rPr>
                <w:spacing w:val="-2"/>
                <w:sz w:val="24"/>
              </w:rPr>
              <w:t>существует</w:t>
            </w:r>
            <w:r>
              <w:rPr>
                <w:sz w:val="24"/>
              </w:rPr>
              <w:tab/>
            </w:r>
            <w:r>
              <w:rPr>
                <w:spacing w:val="-2"/>
                <w:sz w:val="24"/>
              </w:rPr>
              <w:t>только</w:t>
            </w:r>
            <w:r>
              <w:rPr>
                <w:sz w:val="24"/>
              </w:rPr>
              <w:tab/>
            </w:r>
            <w:r>
              <w:rPr>
                <w:spacing w:val="-5"/>
                <w:sz w:val="24"/>
              </w:rPr>
              <w:t>на</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сделан,</w:t>
            </w:r>
            <w:r>
              <w:rPr>
                <w:spacing w:val="10"/>
                <w:sz w:val="24"/>
              </w:rPr>
              <w:t> </w:t>
            </w:r>
            <w:r>
              <w:rPr>
                <w:sz w:val="24"/>
              </w:rPr>
              <w:t>видеть,</w:t>
            </w:r>
            <w:r>
              <w:rPr>
                <w:spacing w:val="10"/>
                <w:sz w:val="24"/>
              </w:rPr>
              <w:t> </w:t>
            </w:r>
            <w:r>
              <w:rPr>
                <w:sz w:val="24"/>
              </w:rPr>
              <w:t>как</w:t>
            </w:r>
            <w:r>
              <w:rPr>
                <w:spacing w:val="10"/>
                <w:sz w:val="24"/>
              </w:rPr>
              <w:t> </w:t>
            </w:r>
            <w:r>
              <w:rPr>
                <w:sz w:val="24"/>
              </w:rPr>
              <w:t>он</w:t>
            </w:r>
            <w:r>
              <w:rPr>
                <w:spacing w:val="14"/>
                <w:sz w:val="24"/>
              </w:rPr>
              <w:t> </w:t>
            </w:r>
            <w:r>
              <w:rPr>
                <w:spacing w:val="-2"/>
                <w:sz w:val="24"/>
              </w:rPr>
              <w:t>выполняет</w:t>
            </w:r>
          </w:p>
        </w:tc>
        <w:tc>
          <w:tcPr>
            <w:tcW w:w="3828" w:type="dxa"/>
            <w:tcBorders>
              <w:top w:val="nil"/>
              <w:bottom w:val="nil"/>
            </w:tcBorders>
          </w:tcPr>
          <w:p>
            <w:pPr>
              <w:pStyle w:val="TableParagraph"/>
              <w:tabs>
                <w:tab w:pos="1030" w:val="left" w:leader="none"/>
                <w:tab w:pos="2257" w:val="left" w:leader="none"/>
              </w:tabs>
              <w:spacing w:line="256" w:lineRule="exact"/>
              <w:ind w:left="108"/>
              <w:rPr>
                <w:sz w:val="24"/>
              </w:rPr>
            </w:pPr>
            <w:r>
              <w:rPr>
                <w:spacing w:val="-2"/>
                <w:sz w:val="24"/>
              </w:rPr>
              <w:t>экране</w:t>
            </w:r>
            <w:r>
              <w:rPr>
                <w:sz w:val="24"/>
              </w:rPr>
              <w:tab/>
            </w:r>
            <w:r>
              <w:rPr>
                <w:spacing w:val="-2"/>
                <w:sz w:val="24"/>
              </w:rPr>
              <w:t>планшета</w:t>
            </w:r>
            <w:r>
              <w:rPr>
                <w:sz w:val="24"/>
              </w:rPr>
              <w:tab/>
            </w:r>
            <w:r>
              <w:rPr>
                <w:spacing w:val="-2"/>
                <w:sz w:val="24"/>
              </w:rPr>
              <w:t>(компьютера).</w:t>
            </w: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486" w:val="left" w:leader="none"/>
                <w:tab w:pos="2194" w:val="left" w:leader="none"/>
                <w:tab w:pos="2898" w:val="left" w:leader="none"/>
              </w:tabs>
              <w:spacing w:line="256" w:lineRule="exact"/>
              <w:ind w:left="107"/>
              <w:rPr>
                <w:sz w:val="24"/>
              </w:rPr>
            </w:pPr>
            <w:r>
              <w:rPr>
                <w:spacing w:val="-2"/>
                <w:sz w:val="24"/>
              </w:rPr>
              <w:t>команды</w:t>
            </w:r>
            <w:r>
              <w:rPr>
                <w:sz w:val="24"/>
              </w:rPr>
              <w:tab/>
            </w:r>
            <w:r>
              <w:rPr>
                <w:spacing w:val="-5"/>
                <w:sz w:val="24"/>
              </w:rPr>
              <w:t>не</w:t>
            </w:r>
            <w:r>
              <w:rPr>
                <w:sz w:val="24"/>
              </w:rPr>
              <w:tab/>
            </w:r>
            <w:r>
              <w:rPr>
                <w:spacing w:val="-5"/>
                <w:sz w:val="24"/>
              </w:rPr>
              <w:t>на</w:t>
            </w:r>
            <w:r>
              <w:rPr>
                <w:sz w:val="24"/>
              </w:rPr>
              <w:tab/>
            </w:r>
            <w:r>
              <w:rPr>
                <w:spacing w:val="-2"/>
                <w:sz w:val="24"/>
              </w:rPr>
              <w:t>экране</w:t>
            </w:r>
          </w:p>
        </w:tc>
        <w:tc>
          <w:tcPr>
            <w:tcW w:w="3828" w:type="dxa"/>
            <w:tcBorders>
              <w:top w:val="nil"/>
              <w:bottom w:val="nil"/>
            </w:tcBorders>
          </w:tcPr>
          <w:p>
            <w:pPr>
              <w:pStyle w:val="TableParagraph"/>
              <w:spacing w:line="256" w:lineRule="exact"/>
              <w:ind w:left="108"/>
              <w:rPr>
                <w:sz w:val="24"/>
              </w:rPr>
            </w:pPr>
            <w:r>
              <w:rPr>
                <w:sz w:val="24"/>
              </w:rPr>
              <w:t>Очень</w:t>
            </w:r>
            <w:r>
              <w:rPr>
                <w:spacing w:val="77"/>
                <w:w w:val="150"/>
                <w:sz w:val="24"/>
              </w:rPr>
              <w:t> </w:t>
            </w:r>
            <w:r>
              <w:rPr>
                <w:sz w:val="24"/>
              </w:rPr>
              <w:t>похожего</w:t>
            </w:r>
            <w:r>
              <w:rPr>
                <w:spacing w:val="25"/>
                <w:sz w:val="24"/>
              </w:rPr>
              <w:t>  </w:t>
            </w:r>
            <w:r>
              <w:rPr>
                <w:sz w:val="24"/>
              </w:rPr>
              <w:t>на</w:t>
            </w:r>
            <w:r>
              <w:rPr>
                <w:spacing w:val="25"/>
                <w:sz w:val="24"/>
              </w:rPr>
              <w:t>  </w:t>
            </w:r>
            <w:r>
              <w:rPr>
                <w:spacing w:val="-2"/>
                <w:sz w:val="24"/>
              </w:rPr>
              <w:t>настоящего,</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компьютера</w:t>
            </w:r>
            <w:r>
              <w:rPr>
                <w:spacing w:val="34"/>
                <w:sz w:val="24"/>
              </w:rPr>
              <w:t> </w:t>
            </w:r>
            <w:r>
              <w:rPr>
                <w:sz w:val="24"/>
              </w:rPr>
              <w:t>(планшета),</w:t>
            </w:r>
            <w:r>
              <w:rPr>
                <w:spacing w:val="34"/>
                <w:sz w:val="24"/>
              </w:rPr>
              <w:t> </w:t>
            </w:r>
            <w:r>
              <w:rPr>
                <w:sz w:val="24"/>
              </w:rPr>
              <w:t>а</w:t>
            </w:r>
            <w:r>
              <w:rPr>
                <w:spacing w:val="35"/>
                <w:sz w:val="24"/>
              </w:rPr>
              <w:t> </w:t>
            </w:r>
            <w:r>
              <w:rPr>
                <w:spacing w:val="-4"/>
                <w:sz w:val="24"/>
              </w:rPr>
              <w:t>рядом</w:t>
            </w:r>
          </w:p>
        </w:tc>
        <w:tc>
          <w:tcPr>
            <w:tcW w:w="3828" w:type="dxa"/>
            <w:tcBorders>
              <w:top w:val="nil"/>
              <w:bottom w:val="nil"/>
            </w:tcBorders>
          </w:tcPr>
          <w:p>
            <w:pPr>
              <w:pStyle w:val="TableParagraph"/>
              <w:spacing w:line="256" w:lineRule="exact"/>
              <w:ind w:left="108"/>
              <w:rPr>
                <w:sz w:val="24"/>
              </w:rPr>
            </w:pPr>
            <w:r>
              <w:rPr>
                <w:sz w:val="24"/>
              </w:rPr>
              <w:t>реального</w:t>
            </w:r>
            <w:r>
              <w:rPr>
                <w:spacing w:val="55"/>
                <w:w w:val="150"/>
                <w:sz w:val="24"/>
              </w:rPr>
              <w:t> </w:t>
            </w:r>
            <w:r>
              <w:rPr>
                <w:sz w:val="24"/>
              </w:rPr>
              <w:t>робота,</w:t>
            </w:r>
            <w:r>
              <w:rPr>
                <w:spacing w:val="56"/>
                <w:w w:val="150"/>
                <w:sz w:val="24"/>
              </w:rPr>
              <w:t> </w:t>
            </w:r>
            <w:r>
              <w:rPr>
                <w:sz w:val="24"/>
              </w:rPr>
              <w:t>но</w:t>
            </w:r>
            <w:r>
              <w:rPr>
                <w:spacing w:val="52"/>
                <w:w w:val="150"/>
                <w:sz w:val="24"/>
              </w:rPr>
              <w:t> </w:t>
            </w:r>
            <w:r>
              <w:rPr>
                <w:sz w:val="24"/>
              </w:rPr>
              <w:t>его</w:t>
            </w:r>
            <w:r>
              <w:rPr>
                <w:spacing w:val="52"/>
                <w:w w:val="150"/>
                <w:sz w:val="24"/>
              </w:rPr>
              <w:t> </w:t>
            </w:r>
            <w:r>
              <w:rPr>
                <w:spacing w:val="-2"/>
                <w:sz w:val="24"/>
              </w:rPr>
              <w:t>нельзя</w:t>
            </w: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с</w:t>
            </w:r>
            <w:r>
              <w:rPr>
                <w:spacing w:val="43"/>
                <w:sz w:val="24"/>
              </w:rPr>
              <w:t> </w:t>
            </w:r>
            <w:r>
              <w:rPr>
                <w:sz w:val="24"/>
              </w:rPr>
              <w:t>собой.</w:t>
            </w:r>
            <w:r>
              <w:rPr>
                <w:spacing w:val="42"/>
                <w:sz w:val="24"/>
              </w:rPr>
              <w:t> </w:t>
            </w:r>
            <w:r>
              <w:rPr>
                <w:sz w:val="24"/>
              </w:rPr>
              <w:t>Акцентирует</w:t>
            </w:r>
            <w:r>
              <w:rPr>
                <w:spacing w:val="41"/>
                <w:sz w:val="24"/>
              </w:rPr>
              <w:t> </w:t>
            </w:r>
            <w:r>
              <w:rPr>
                <w:spacing w:val="-2"/>
                <w:sz w:val="24"/>
              </w:rPr>
              <w:t>внимание,</w:t>
            </w:r>
          </w:p>
        </w:tc>
        <w:tc>
          <w:tcPr>
            <w:tcW w:w="3828" w:type="dxa"/>
            <w:tcBorders>
              <w:top w:val="nil"/>
              <w:bottom w:val="nil"/>
            </w:tcBorders>
          </w:tcPr>
          <w:p>
            <w:pPr>
              <w:pStyle w:val="TableParagraph"/>
              <w:spacing w:line="256" w:lineRule="exact"/>
              <w:ind w:left="108"/>
              <w:rPr>
                <w:sz w:val="24"/>
              </w:rPr>
            </w:pPr>
            <w:r>
              <w:rPr>
                <w:sz w:val="24"/>
              </w:rPr>
              <w:t>потрогать.</w:t>
            </w:r>
            <w:r>
              <w:rPr>
                <w:spacing w:val="70"/>
                <w:w w:val="150"/>
                <w:sz w:val="24"/>
              </w:rPr>
              <w:t> </w:t>
            </w:r>
            <w:r>
              <w:rPr>
                <w:sz w:val="24"/>
              </w:rPr>
              <w:t>Им</w:t>
            </w:r>
            <w:r>
              <w:rPr>
                <w:spacing w:val="70"/>
                <w:w w:val="150"/>
                <w:sz w:val="24"/>
              </w:rPr>
              <w:t> </w:t>
            </w:r>
            <w:r>
              <w:rPr>
                <w:sz w:val="24"/>
              </w:rPr>
              <w:t>можно</w:t>
            </w:r>
            <w:r>
              <w:rPr>
                <w:spacing w:val="74"/>
                <w:w w:val="150"/>
                <w:sz w:val="24"/>
              </w:rPr>
              <w:t> </w:t>
            </w:r>
            <w:r>
              <w:rPr>
                <w:spacing w:val="-2"/>
                <w:sz w:val="24"/>
              </w:rPr>
              <w:t>управлять</w:t>
            </w:r>
          </w:p>
        </w:tc>
        <w:tc>
          <w:tcPr>
            <w:tcW w:w="1416" w:type="dxa"/>
            <w:vMerge/>
            <w:tcBorders>
              <w:top w:val="nil"/>
              <w:bottom w:val="nil"/>
            </w:tcBorders>
          </w:tcPr>
          <w:p>
            <w:pPr>
              <w:rPr>
                <w:sz w:val="2"/>
                <w:szCs w:val="2"/>
              </w:rPr>
            </w:pPr>
          </w:p>
        </w:tc>
      </w:tr>
      <w:tr>
        <w:trPr>
          <w:trHeight w:val="437" w:hRule="atLeast"/>
        </w:trPr>
        <w:tc>
          <w:tcPr>
            <w:tcW w:w="1812" w:type="dxa"/>
            <w:tcBorders>
              <w:top w:val="nil"/>
              <w:bottom w:val="nil"/>
            </w:tcBorders>
          </w:tcPr>
          <w:p>
            <w:pPr>
              <w:pStyle w:val="TableParagraph"/>
              <w:rPr>
                <w:sz w:val="22"/>
              </w:rPr>
            </w:pPr>
          </w:p>
        </w:tc>
        <w:tc>
          <w:tcPr>
            <w:tcW w:w="3685" w:type="dxa"/>
            <w:tcBorders>
              <w:top w:val="nil"/>
            </w:tcBorders>
          </w:tcPr>
          <w:p>
            <w:pPr>
              <w:pStyle w:val="TableParagraph"/>
              <w:spacing w:line="271" w:lineRule="exact"/>
              <w:ind w:left="107"/>
              <w:rPr>
                <w:sz w:val="24"/>
              </w:rPr>
            </w:pPr>
            <w:r>
              <w:rPr>
                <w:sz w:val="24"/>
              </w:rPr>
              <w:t>что,</w:t>
            </w:r>
            <w:r>
              <w:rPr>
                <w:spacing w:val="25"/>
                <w:sz w:val="24"/>
              </w:rPr>
              <w:t>  </w:t>
            </w:r>
            <w:r>
              <w:rPr>
                <w:sz w:val="24"/>
              </w:rPr>
              <w:t>не</w:t>
            </w:r>
            <w:r>
              <w:rPr>
                <w:spacing w:val="25"/>
                <w:sz w:val="24"/>
              </w:rPr>
              <w:t>  </w:t>
            </w:r>
            <w:r>
              <w:rPr>
                <w:sz w:val="24"/>
              </w:rPr>
              <w:t>смотря</w:t>
            </w:r>
            <w:r>
              <w:rPr>
                <w:spacing w:val="26"/>
                <w:sz w:val="24"/>
              </w:rPr>
              <w:t>  </w:t>
            </w:r>
            <w:r>
              <w:rPr>
                <w:sz w:val="24"/>
              </w:rPr>
              <w:t>на</w:t>
            </w:r>
            <w:r>
              <w:rPr>
                <w:spacing w:val="26"/>
                <w:sz w:val="24"/>
              </w:rPr>
              <w:t>  </w:t>
            </w:r>
            <w:r>
              <w:rPr>
                <w:sz w:val="24"/>
              </w:rPr>
              <w:t>отличия,</w:t>
            </w:r>
            <w:r>
              <w:rPr>
                <w:spacing w:val="25"/>
                <w:sz w:val="24"/>
              </w:rPr>
              <w:t>  </w:t>
            </w:r>
            <w:r>
              <w:rPr>
                <w:spacing w:val="-10"/>
                <w:sz w:val="24"/>
              </w:rPr>
              <w:t>и</w:t>
            </w:r>
          </w:p>
        </w:tc>
        <w:tc>
          <w:tcPr>
            <w:tcW w:w="3828" w:type="dxa"/>
            <w:tcBorders>
              <w:top w:val="nil"/>
            </w:tcBorders>
          </w:tcPr>
          <w:p>
            <w:pPr>
              <w:pStyle w:val="TableParagraph"/>
              <w:spacing w:line="271" w:lineRule="exact"/>
              <w:ind w:left="108"/>
              <w:rPr>
                <w:sz w:val="24"/>
              </w:rPr>
            </w:pPr>
            <w:r>
              <w:rPr>
                <w:sz w:val="24"/>
              </w:rPr>
              <w:t>при</w:t>
            </w:r>
            <w:r>
              <w:rPr>
                <w:spacing w:val="75"/>
                <w:sz w:val="24"/>
              </w:rPr>
              <w:t> </w:t>
            </w:r>
            <w:r>
              <w:rPr>
                <w:sz w:val="24"/>
              </w:rPr>
              <w:t>помощи</w:t>
            </w:r>
            <w:r>
              <w:rPr>
                <w:spacing w:val="76"/>
                <w:sz w:val="24"/>
              </w:rPr>
              <w:t> </w:t>
            </w:r>
            <w:r>
              <w:rPr>
                <w:sz w:val="24"/>
              </w:rPr>
              <w:t>мышки</w:t>
            </w:r>
            <w:r>
              <w:rPr>
                <w:spacing w:val="76"/>
                <w:sz w:val="24"/>
              </w:rPr>
              <w:t> </w:t>
            </w:r>
            <w:r>
              <w:rPr>
                <w:spacing w:val="-2"/>
                <w:sz w:val="24"/>
              </w:rPr>
              <w:t>компьютера</w:t>
            </w:r>
          </w:p>
        </w:tc>
        <w:tc>
          <w:tcPr>
            <w:tcW w:w="1416" w:type="dxa"/>
            <w:vMerge/>
            <w:tcBorders>
              <w:top w:val="nil"/>
              <w:bottom w:val="nil"/>
            </w:tcBorders>
          </w:tcPr>
          <w:p>
            <w:pPr>
              <w:rPr>
                <w:sz w:val="2"/>
                <w:szCs w:val="2"/>
              </w:rPr>
            </w:pPr>
          </w:p>
        </w:tc>
      </w:tr>
    </w:tbl>
    <w:p>
      <w:pPr>
        <w:spacing w:after="0"/>
        <w:rPr>
          <w:sz w:val="2"/>
          <w:szCs w:val="2"/>
        </w:rPr>
        <w:sectPr>
          <w:type w:val="continuous"/>
          <w:pgSz w:w="11910" w:h="16840"/>
          <w:pgMar w:header="0" w:footer="965" w:top="540" w:bottom="1180" w:left="0" w:right="283"/>
        </w:sectPr>
      </w:pPr>
    </w:p>
    <w:p>
      <w:pPr>
        <w:pStyle w:val="BodyText"/>
        <w:spacing w:before="80"/>
        <w:ind w:left="2376" w:right="1"/>
        <w:jc w:val="both"/>
      </w:pPr>
      <w:r>
        <w:rPr/>
        <mc:AlternateContent>
          <mc:Choice Requires="wps">
            <w:drawing>
              <wp:anchor distT="0" distB="0" distL="0" distR="0" allowOverlap="1" layoutInCell="1" locked="0" behindDoc="1" simplePos="0" relativeHeight="465698304">
                <wp:simplePos x="0" y="0"/>
                <wp:positionH relativeFrom="page">
                  <wp:posOffset>1437894</wp:posOffset>
                </wp:positionH>
                <wp:positionV relativeFrom="page">
                  <wp:posOffset>360679</wp:posOffset>
                </wp:positionV>
                <wp:extent cx="4777105" cy="947166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4777105" cy="9471660"/>
                        </a:xfrm>
                        <a:custGeom>
                          <a:avLst/>
                          <a:gdLst/>
                          <a:ahLst/>
                          <a:cxnLst/>
                          <a:rect l="l" t="t" r="r" b="b"/>
                          <a:pathLst>
                            <a:path w="4777105" h="9471660">
                              <a:moveTo>
                                <a:pt x="2345423" y="0"/>
                              </a:moveTo>
                              <a:lnTo>
                                <a:pt x="2340356" y="0"/>
                              </a:lnTo>
                              <a:lnTo>
                                <a:pt x="5080" y="0"/>
                              </a:lnTo>
                              <a:lnTo>
                                <a:pt x="0" y="0"/>
                              </a:lnTo>
                              <a:lnTo>
                                <a:pt x="0" y="5080"/>
                              </a:lnTo>
                              <a:lnTo>
                                <a:pt x="0" y="9471342"/>
                              </a:lnTo>
                              <a:lnTo>
                                <a:pt x="5080" y="9471342"/>
                              </a:lnTo>
                              <a:lnTo>
                                <a:pt x="5080" y="5080"/>
                              </a:lnTo>
                              <a:lnTo>
                                <a:pt x="2340356" y="5080"/>
                              </a:lnTo>
                              <a:lnTo>
                                <a:pt x="2340356" y="9471342"/>
                              </a:lnTo>
                              <a:lnTo>
                                <a:pt x="2345423" y="9471342"/>
                              </a:lnTo>
                              <a:lnTo>
                                <a:pt x="2345423" y="5080"/>
                              </a:lnTo>
                              <a:lnTo>
                                <a:pt x="2345423" y="0"/>
                              </a:lnTo>
                              <a:close/>
                            </a:path>
                            <a:path w="4777105" h="9471660">
                              <a:moveTo>
                                <a:pt x="4776838" y="0"/>
                              </a:moveTo>
                              <a:lnTo>
                                <a:pt x="4771771" y="0"/>
                              </a:lnTo>
                              <a:lnTo>
                                <a:pt x="2345436" y="0"/>
                              </a:lnTo>
                              <a:lnTo>
                                <a:pt x="2345436" y="5080"/>
                              </a:lnTo>
                              <a:lnTo>
                                <a:pt x="4771771" y="5080"/>
                              </a:lnTo>
                              <a:lnTo>
                                <a:pt x="4771771" y="7620"/>
                              </a:lnTo>
                              <a:lnTo>
                                <a:pt x="4771771" y="3861816"/>
                              </a:lnTo>
                              <a:lnTo>
                                <a:pt x="4771771" y="6491287"/>
                              </a:lnTo>
                              <a:lnTo>
                                <a:pt x="4771771" y="9471342"/>
                              </a:lnTo>
                              <a:lnTo>
                                <a:pt x="4776838" y="9471342"/>
                              </a:lnTo>
                              <a:lnTo>
                                <a:pt x="4776838" y="5080"/>
                              </a:lnTo>
                              <a:lnTo>
                                <a:pt x="47768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220009pt;margin-top:28.39995pt;width:376.15pt;height:745.8pt;mso-position-horizontal-relative:page;mso-position-vertical-relative:page;z-index:-37618176" id="docshape28" coordorigin="2264,568" coordsize="7523,14916" path="m5958,568l5950,568,2272,568,2264,568,2264,576,2264,580,2264,6650,2264,10790,2264,10791,2264,15483,2272,15483,2272,10791,2272,10790,2272,6650,2272,580,2272,576,5950,576,5950,580,5950,6650,5950,10790,5950,10791,5950,15483,5958,15483,5958,10791,5958,10790,5958,6650,5958,580,5958,576,5958,568xm9787,568l9779,568,5958,568,5958,576,9779,576,9779,580,9779,6650,9779,10790,9779,10791,9779,15483,9787,15483,9787,10791,9787,10790,9787,6650,9787,580,9787,576,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7109206</wp:posOffset>
                </wp:positionH>
                <wp:positionV relativeFrom="page">
                  <wp:posOffset>360679</wp:posOffset>
                </wp:positionV>
                <wp:extent cx="5080" cy="947166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080" cy="9471660"/>
                        </a:xfrm>
                        <a:custGeom>
                          <a:avLst/>
                          <a:gdLst/>
                          <a:ahLst/>
                          <a:cxnLst/>
                          <a:rect l="l" t="t" r="r" b="b"/>
                          <a:pathLst>
                            <a:path w="5080" h="9471660">
                              <a:moveTo>
                                <a:pt x="5067" y="0"/>
                              </a:moveTo>
                              <a:lnTo>
                                <a:pt x="0" y="0"/>
                              </a:lnTo>
                              <a:lnTo>
                                <a:pt x="0" y="7620"/>
                              </a:lnTo>
                              <a:lnTo>
                                <a:pt x="0" y="3861816"/>
                              </a:lnTo>
                              <a:lnTo>
                                <a:pt x="0" y="6491287"/>
                              </a:lnTo>
                              <a:lnTo>
                                <a:pt x="0" y="9471342"/>
                              </a:lnTo>
                              <a:lnTo>
                                <a:pt x="5067" y="9471342"/>
                              </a:lnTo>
                              <a:lnTo>
                                <a:pt x="5067" y="6491351"/>
                              </a:lnTo>
                              <a:lnTo>
                                <a:pt x="5067" y="386181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5.8pt;mso-position-horizontal-relative:page;mso-position-vertical-relative:page;z-index:15742464" id="docshape29" coordorigin="11196,568" coordsize="8,14916" path="m11204,568l11196,568,11196,580,11196,6650,11196,10790,11196,15483,11204,15483,11204,10791,11204,6650,11204,580,11204,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287020</wp:posOffset>
                </wp:positionH>
                <wp:positionV relativeFrom="page">
                  <wp:posOffset>368299</wp:posOffset>
                </wp:positionV>
                <wp:extent cx="5080" cy="946404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080" cy="9464040"/>
                        </a:xfrm>
                        <a:custGeom>
                          <a:avLst/>
                          <a:gdLst/>
                          <a:ahLst/>
                          <a:cxnLst/>
                          <a:rect l="l" t="t" r="r" b="b"/>
                          <a:pathLst>
                            <a:path w="5080" h="9464040">
                              <a:moveTo>
                                <a:pt x="5080" y="0"/>
                              </a:moveTo>
                              <a:lnTo>
                                <a:pt x="0" y="0"/>
                              </a:lnTo>
                              <a:lnTo>
                                <a:pt x="0" y="3854196"/>
                              </a:lnTo>
                              <a:lnTo>
                                <a:pt x="0" y="6483667"/>
                              </a:lnTo>
                              <a:lnTo>
                                <a:pt x="0" y="9463722"/>
                              </a:lnTo>
                              <a:lnTo>
                                <a:pt x="5080" y="9463722"/>
                              </a:lnTo>
                              <a:lnTo>
                                <a:pt x="5080" y="6483731"/>
                              </a:lnTo>
                              <a:lnTo>
                                <a:pt x="5080" y="3854196"/>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999949pt;width:.4pt;height:745.2pt;mso-position-horizontal-relative:page;mso-position-vertical-relative:page;z-index:15742976" id="docshape30" coordorigin="452,580" coordsize="8,14904" path="m460,580l452,580,452,6650,452,10790,452,15483,460,15483,460,10791,460,6650,460,580xe" filled="true" fillcolor="#000000" stroked="false">
                <v:path arrowok="t"/>
                <v:fill type="solid"/>
                <w10:wrap type="none"/>
              </v:shape>
            </w:pict>
          </mc:Fallback>
        </mc:AlternateContent>
      </w:r>
      <w:r>
        <w:rPr/>
        <w:t>виртуальный робот, и реальный робот, по своей инициативе ничего не делают – они Исполнители команд.</w:t>
      </w:r>
    </w:p>
    <w:p>
      <w:pPr>
        <w:pStyle w:val="BodyText"/>
        <w:ind w:left="2376"/>
        <w:jc w:val="both"/>
      </w:pPr>
      <w:r>
        <w:rPr/>
        <w:t>Обменивает</w:t>
      </w:r>
      <w:r>
        <w:rPr>
          <w:spacing w:val="25"/>
        </w:rPr>
        <w:t>  </w:t>
      </w:r>
      <w:r>
        <w:rPr/>
        <w:t>карточки</w:t>
      </w:r>
      <w:r>
        <w:rPr>
          <w:spacing w:val="26"/>
        </w:rPr>
        <w:t>  </w:t>
      </w:r>
      <w:r>
        <w:rPr>
          <w:spacing w:val="-2"/>
        </w:rPr>
        <w:t>«Задание</w:t>
      </w:r>
    </w:p>
    <w:p>
      <w:pPr>
        <w:pStyle w:val="BodyText"/>
        <w:ind w:left="2376" w:right="4"/>
        <w:jc w:val="both"/>
      </w:pPr>
      <w:r>
        <w:rPr/>
        <w:t>№1» на карты </w:t>
      </w:r>
      <w:r>
        <w:rPr/>
        <w:t>«БонусСофт», привлекая внимание детей к игровому полю, выложенному под интерактивной доской.</w:t>
      </w:r>
    </w:p>
    <w:p>
      <w:pPr>
        <w:pStyle w:val="BodyText"/>
        <w:ind w:left="2376" w:right="3"/>
        <w:jc w:val="both"/>
      </w:pPr>
      <w:r>
        <w:rPr/>
        <w:t>Просит вспомнить детей, как все эти предметы, которые были нужны</w:t>
      </w:r>
      <w:r>
        <w:rPr>
          <w:spacing w:val="58"/>
          <w:w w:val="150"/>
        </w:rPr>
        <w:t>  </w:t>
      </w:r>
      <w:r>
        <w:rPr/>
        <w:t>для</w:t>
      </w:r>
      <w:r>
        <w:rPr>
          <w:spacing w:val="60"/>
          <w:w w:val="150"/>
        </w:rPr>
        <w:t>  </w:t>
      </w:r>
      <w:r>
        <w:rPr/>
        <w:t>игры</w:t>
      </w:r>
      <w:r>
        <w:rPr>
          <w:spacing w:val="61"/>
          <w:w w:val="150"/>
        </w:rPr>
        <w:t>  </w:t>
      </w:r>
      <w:r>
        <w:rPr/>
        <w:t>в</w:t>
      </w:r>
      <w:r>
        <w:rPr>
          <w:spacing w:val="59"/>
          <w:w w:val="150"/>
        </w:rPr>
        <w:t>  </w:t>
      </w:r>
      <w:r>
        <w:rPr>
          <w:spacing w:val="-4"/>
        </w:rPr>
        <w:t>клубе</w:t>
      </w:r>
    </w:p>
    <w:p>
      <w:pPr>
        <w:pStyle w:val="BodyText"/>
        <w:tabs>
          <w:tab w:pos="4327" w:val="left" w:leader="none"/>
          <w:tab w:pos="5294" w:val="left" w:leader="none"/>
        </w:tabs>
        <w:spacing w:before="1"/>
        <w:ind w:left="2376"/>
        <w:jc w:val="both"/>
      </w:pPr>
      <w:r>
        <w:rPr/>
        <w:t>«КрохаСофт», называются; для чего была нужна </w:t>
      </w:r>
      <w:r>
        <w:rPr/>
        <w:t>карта- продвижений «БонусСофт». </w:t>
      </w:r>
      <w:r>
        <w:rPr>
          <w:spacing w:val="-2"/>
        </w:rPr>
        <w:t>Напоминает,</w:t>
      </w:r>
      <w:r>
        <w:rPr/>
        <w:tab/>
      </w:r>
      <w:r>
        <w:rPr>
          <w:spacing w:val="-5"/>
        </w:rPr>
        <w:t>сто</w:t>
      </w:r>
      <w:r>
        <w:rPr/>
        <w:tab/>
      </w:r>
      <w:r>
        <w:rPr>
          <w:spacing w:val="-2"/>
        </w:rPr>
        <w:t>карта</w:t>
      </w:r>
    </w:p>
    <w:p>
      <w:pPr>
        <w:pStyle w:val="BodyText"/>
        <w:tabs>
          <w:tab w:pos="4355" w:val="left" w:leader="none"/>
        </w:tabs>
        <w:ind w:left="2376" w:right="3"/>
        <w:jc w:val="both"/>
      </w:pPr>
      <w:r>
        <w:rPr/>
        <w:t>«БонусСофт» нужна для получения допуска к цифровой среде ПиктоМир, чтобы учиться составлять программы для </w:t>
      </w:r>
      <w:r>
        <w:rPr>
          <w:spacing w:val="-2"/>
        </w:rPr>
        <w:t>управления</w:t>
      </w:r>
      <w:r>
        <w:rPr/>
        <w:tab/>
      </w:r>
      <w:r>
        <w:rPr>
          <w:spacing w:val="-2"/>
        </w:rPr>
        <w:t>виртуальными </w:t>
      </w:r>
      <w:r>
        <w:rPr/>
        <w:t>роботами уже</w:t>
      </w:r>
      <w:r>
        <w:rPr>
          <w:spacing w:val="40"/>
        </w:rPr>
        <w:t> </w:t>
      </w:r>
      <w:r>
        <w:rPr/>
        <w:t>на планшете.</w:t>
      </w:r>
    </w:p>
    <w:p>
      <w:pPr>
        <w:pStyle w:val="BodyText"/>
        <w:spacing w:before="1"/>
        <w:ind w:left="2376" w:right="2"/>
        <w:jc w:val="both"/>
      </w:pPr>
      <w:r>
        <w:rPr/>
        <w:t>Берет в руки планшет, включает слайд «Виртуальные </w:t>
      </w:r>
      <w:r>
        <w:rPr/>
        <w:t>роботы среды ПиктоМир».</w:t>
      </w:r>
    </w:p>
    <w:p>
      <w:pPr>
        <w:pStyle w:val="BodyText"/>
        <w:tabs>
          <w:tab w:pos="4575" w:val="left" w:leader="none"/>
          <w:tab w:pos="5263" w:val="left" w:leader="none"/>
        </w:tabs>
        <w:ind w:left="2376" w:right="1"/>
        <w:jc w:val="both"/>
      </w:pPr>
      <w:r>
        <w:rPr/>
        <w:t>Акцентирует внимание, чтобы </w:t>
      </w:r>
      <w:r>
        <w:rPr>
          <w:spacing w:val="-2"/>
        </w:rPr>
        <w:t>стать</w:t>
      </w:r>
      <w:r>
        <w:rPr/>
        <w:tab/>
      </w:r>
      <w:r>
        <w:rPr>
          <w:spacing w:val="-2"/>
        </w:rPr>
        <w:t>настоящими программистами</w:t>
      </w:r>
      <w:r>
        <w:rPr/>
        <w:tab/>
        <w:tab/>
      </w:r>
      <w:r>
        <w:rPr>
          <w:spacing w:val="-2"/>
        </w:rPr>
        <w:t>клуба</w:t>
      </w:r>
    </w:p>
    <w:p>
      <w:pPr>
        <w:pStyle w:val="BodyText"/>
        <w:ind w:left="2376" w:right="3"/>
        <w:jc w:val="both"/>
      </w:pPr>
      <w:r>
        <w:rPr/>
        <w:t>«ПиктоМир» нужно </w:t>
      </w:r>
      <w:r>
        <w:rPr/>
        <w:t>будет потрудиться и выполнить еще не одно задание, путешествия по виртуальным мирам-галактикам</w:t>
      </w:r>
      <w:r>
        <w:rPr>
          <w:spacing w:val="40"/>
        </w:rPr>
        <w:t> </w:t>
      </w:r>
      <w:r>
        <w:rPr/>
        <w:t>и цифровой среде ПиктоМир.</w:t>
      </w:r>
    </w:p>
    <w:p>
      <w:pPr>
        <w:pStyle w:val="BodyText"/>
      </w:pPr>
    </w:p>
    <w:p>
      <w:pPr>
        <w:pStyle w:val="BodyText"/>
      </w:pPr>
    </w:p>
    <w:p>
      <w:pPr>
        <w:pStyle w:val="BodyText"/>
      </w:pPr>
    </w:p>
    <w:p>
      <w:pPr>
        <w:pStyle w:val="BodyText"/>
        <w:spacing w:before="1"/>
      </w:pPr>
    </w:p>
    <w:p>
      <w:pPr>
        <w:pStyle w:val="BodyText"/>
        <w:ind w:left="2376" w:right="3"/>
        <w:jc w:val="both"/>
      </w:pPr>
      <w:r>
        <w:rPr/>
        <w:t>Обращает внимание, на карты- достижения «ПиктоМир» (их не было в клубе «КрохаСофт») </w:t>
      </w:r>
      <w:r>
        <w:rPr/>
        <w:t>и конверт, лежащие на реальном роботе Ползуне. Берет карты и конверт, достает «послание от программистов», отводит детей от интерактивной доски, зачитывает «послание».</w:t>
      </w:r>
    </w:p>
    <w:p>
      <w:pPr>
        <w:pStyle w:val="BodyText"/>
        <w:spacing w:before="1"/>
        <w:ind w:left="2376" w:right="3"/>
        <w:jc w:val="both"/>
      </w:pPr>
      <w:r>
        <w:rPr/>
        <w:t>Уточняет у детей, готовы ли они к новым приключениям и заданиям, которые их ждут за время путешествия. Получив утвердительный ответ, обращает внимание, что если мягкие фигурки и фишки Роботов, сочленяемые</w:t>
      </w:r>
      <w:r>
        <w:rPr>
          <w:spacing w:val="51"/>
          <w:w w:val="150"/>
        </w:rPr>
        <w:t>  </w:t>
      </w:r>
      <w:r>
        <w:rPr/>
        <w:t>коврики,</w:t>
      </w:r>
      <w:r>
        <w:rPr>
          <w:spacing w:val="52"/>
          <w:w w:val="150"/>
        </w:rPr>
        <w:t>  </w:t>
      </w:r>
      <w:r>
        <w:rPr>
          <w:spacing w:val="-2"/>
        </w:rPr>
        <w:t>знаки-</w:t>
      </w:r>
    </w:p>
    <w:p>
      <w:pPr>
        <w:pStyle w:val="BodyText"/>
        <w:spacing w:before="80"/>
        <w:ind w:left="168" w:right="1"/>
        <w:jc w:val="both"/>
      </w:pPr>
      <w:r>
        <w:rPr/>
        <w:br w:type="column"/>
      </w:r>
      <w:r>
        <w:rPr/>
        <w:t>или нажатием пальцем кнопки на экране планшета?» (виртуальный </w:t>
      </w:r>
      <w:r>
        <w:rPr>
          <w:spacing w:val="-2"/>
        </w:rPr>
        <w:t>робот)</w:t>
      </w:r>
    </w:p>
    <w:p>
      <w:pPr>
        <w:pStyle w:val="BodyText"/>
        <w:tabs>
          <w:tab w:pos="1955" w:val="left" w:leader="none"/>
          <w:tab w:pos="2543" w:val="left" w:leader="none"/>
          <w:tab w:pos="3675" w:val="left" w:leader="none"/>
        </w:tabs>
        <w:ind w:left="168"/>
        <w:jc w:val="both"/>
      </w:pPr>
      <w:r>
        <w:rPr/>
        <w:t>Подходят к игровому </w:t>
      </w:r>
      <w:r>
        <w:rPr/>
        <w:t>полю. Рассматривают слайд на интерактивной доске «Стартовая страница ЦОС ПиктоМир». На игровом поле из сочленяемых ковриков стоят мягкие фигурки Вертун, Двигун, Тягун, реальный Ползун, карточки с изображением </w:t>
      </w:r>
      <w:r>
        <w:rPr>
          <w:spacing w:val="-2"/>
        </w:rPr>
        <w:t>Роботов,</w:t>
      </w:r>
      <w:r>
        <w:rPr/>
        <w:tab/>
      </w:r>
      <w:r>
        <w:rPr>
          <w:spacing w:val="-2"/>
        </w:rPr>
        <w:t>коробка</w:t>
      </w:r>
      <w:r>
        <w:rPr/>
        <w:tab/>
      </w:r>
      <w:r>
        <w:rPr>
          <w:spacing w:val="-10"/>
        </w:rPr>
        <w:t>с </w:t>
      </w:r>
      <w:r>
        <w:rPr>
          <w:spacing w:val="-2"/>
        </w:rPr>
        <w:t>пиктограммами,</w:t>
      </w:r>
      <w:r>
        <w:rPr/>
        <w:tab/>
        <w:tab/>
      </w:r>
      <w:r>
        <w:rPr>
          <w:spacing w:val="-2"/>
        </w:rPr>
        <w:t>программы- </w:t>
      </w:r>
      <w:r>
        <w:rPr/>
        <w:t>ленты, карточки со знаками- обозначениями, схемами игровых полей, изображением платформ и клетчатого поля Роботов, фишки Роботов, знаки-символы Роботов на ленточках, сочленяемые коврики с цифрами, мягкие модули. Вспоминают название и предназначение предметов.</w:t>
      </w:r>
    </w:p>
    <w:p>
      <w:pPr>
        <w:pStyle w:val="BodyText"/>
        <w:spacing w:before="2"/>
        <w:ind w:left="168"/>
        <w:jc w:val="both"/>
      </w:pPr>
      <w:r>
        <w:rPr/>
        <w:t>Узнают,</w:t>
      </w:r>
      <w:r>
        <w:rPr>
          <w:spacing w:val="33"/>
        </w:rPr>
        <w:t> </w:t>
      </w:r>
      <w:r>
        <w:rPr/>
        <w:t>что</w:t>
      </w:r>
      <w:r>
        <w:rPr>
          <w:spacing w:val="33"/>
        </w:rPr>
        <w:t> </w:t>
      </w:r>
      <w:r>
        <w:rPr/>
        <w:t>в</w:t>
      </w:r>
      <w:r>
        <w:rPr>
          <w:spacing w:val="33"/>
        </w:rPr>
        <w:t> </w:t>
      </w:r>
      <w:r>
        <w:rPr/>
        <w:t>клубе</w:t>
      </w:r>
      <w:r>
        <w:rPr>
          <w:spacing w:val="32"/>
        </w:rPr>
        <w:t> </w:t>
      </w:r>
      <w:r>
        <w:rPr>
          <w:spacing w:val="-2"/>
        </w:rPr>
        <w:t>«ПиктоМир»</w:t>
      </w:r>
    </w:p>
    <w:p>
      <w:pPr>
        <w:pStyle w:val="BodyText"/>
        <w:ind w:left="168"/>
        <w:jc w:val="both"/>
      </w:pPr>
      <w:r>
        <w:rPr/>
        <w:t>-</w:t>
      </w:r>
      <w:r>
        <w:rPr>
          <w:spacing w:val="40"/>
        </w:rPr>
        <w:t> </w:t>
      </w:r>
      <w:r>
        <w:rPr/>
        <w:t>они будут учиться составлять программы, как </w:t>
      </w:r>
      <w:r>
        <w:rPr/>
        <w:t>настоящие программисты, уже на </w:t>
      </w:r>
      <w:r>
        <w:rPr/>
        <w:t>планшетах. И выполнять программу шаг за шагом, будет уже не человек – Исполнитель команд в роли Робота,</w:t>
      </w:r>
      <w:r>
        <w:rPr>
          <w:spacing w:val="35"/>
        </w:rPr>
        <w:t>  </w:t>
      </w:r>
      <w:r>
        <w:rPr/>
        <w:t>как</w:t>
      </w:r>
      <w:r>
        <w:rPr>
          <w:spacing w:val="35"/>
        </w:rPr>
        <w:t>  </w:t>
      </w:r>
      <w:r>
        <w:rPr/>
        <w:t>это</w:t>
      </w:r>
      <w:r>
        <w:rPr>
          <w:spacing w:val="33"/>
        </w:rPr>
        <w:t>  </w:t>
      </w:r>
      <w:r>
        <w:rPr/>
        <w:t>было</w:t>
      </w:r>
      <w:r>
        <w:rPr>
          <w:spacing w:val="36"/>
        </w:rPr>
        <w:t>  </w:t>
      </w:r>
      <w:r>
        <w:rPr/>
        <w:t>в</w:t>
      </w:r>
      <w:r>
        <w:rPr>
          <w:spacing w:val="100"/>
          <w:w w:val="150"/>
        </w:rPr>
        <w:t> </w:t>
      </w:r>
      <w:r>
        <w:rPr>
          <w:spacing w:val="-2"/>
        </w:rPr>
        <w:t>клубе</w:t>
      </w:r>
    </w:p>
    <w:p>
      <w:pPr>
        <w:pStyle w:val="BodyText"/>
        <w:ind w:left="168"/>
        <w:jc w:val="both"/>
      </w:pPr>
      <w:r>
        <w:rPr/>
        <w:t>«КрохаСофт», а </w:t>
      </w:r>
      <w:r>
        <w:rPr/>
        <w:t>виртуальные Роботы среды ПиктоМир и реальный робот Ползун. А командовать Роботами по заранее составленной программе будет</w:t>
      </w:r>
      <w:r>
        <w:rPr>
          <w:spacing w:val="40"/>
        </w:rPr>
        <w:t> </w:t>
      </w:r>
      <w:r>
        <w:rPr/>
        <w:t>уже не человек-Командир, а компьютер (планшет).</w:t>
      </w:r>
    </w:p>
    <w:p>
      <w:pPr>
        <w:pStyle w:val="BodyText"/>
        <w:spacing w:before="1"/>
        <w:ind w:left="168" w:right="2"/>
        <w:jc w:val="both"/>
      </w:pPr>
      <w:r>
        <w:rPr/>
        <w:t>Проявляют заинтересованность, высказывают предположения.</w:t>
      </w:r>
    </w:p>
    <w:p>
      <w:pPr>
        <w:pStyle w:val="BodyText"/>
        <w:tabs>
          <w:tab w:pos="1823" w:val="left" w:leader="none"/>
          <w:tab w:pos="3195" w:val="left" w:leader="none"/>
          <w:tab w:pos="3554" w:val="left" w:leader="none"/>
        </w:tabs>
        <w:ind w:left="168"/>
        <w:jc w:val="both"/>
      </w:pPr>
      <w:r>
        <w:rPr>
          <w:spacing w:val="-2"/>
        </w:rPr>
        <w:t>Слушаю</w:t>
      </w:r>
      <w:r>
        <w:rPr/>
        <w:tab/>
      </w:r>
      <w:r>
        <w:rPr>
          <w:spacing w:val="-2"/>
        </w:rPr>
        <w:t>послание</w:t>
      </w:r>
      <w:r>
        <w:rPr/>
        <w:tab/>
        <w:tab/>
      </w:r>
      <w:r>
        <w:rPr>
          <w:spacing w:val="-6"/>
        </w:rPr>
        <w:t>от </w:t>
      </w:r>
      <w:r>
        <w:rPr>
          <w:spacing w:val="-2"/>
        </w:rPr>
        <w:t>программистов</w:t>
      </w:r>
      <w:r>
        <w:rPr/>
        <w:tab/>
        <w:tab/>
      </w:r>
      <w:r>
        <w:rPr>
          <w:spacing w:val="-4"/>
        </w:rPr>
        <w:t>клуба</w:t>
      </w:r>
    </w:p>
    <w:p>
      <w:pPr>
        <w:pStyle w:val="BodyText"/>
        <w:tabs>
          <w:tab w:pos="2924" w:val="left" w:leader="none"/>
        </w:tabs>
        <w:ind w:left="168"/>
        <w:jc w:val="both"/>
      </w:pPr>
      <w:r>
        <w:rPr>
          <w:spacing w:val="-2"/>
        </w:rPr>
        <w:t>«ПиктоМир».</w:t>
      </w:r>
      <w:r>
        <w:rPr/>
        <w:tab/>
      </w:r>
      <w:r>
        <w:rPr>
          <w:spacing w:val="-2"/>
        </w:rPr>
        <w:t>Узнают:</w:t>
      </w:r>
    </w:p>
    <w:p>
      <w:pPr>
        <w:pStyle w:val="BodyText"/>
        <w:tabs>
          <w:tab w:pos="3219" w:val="left" w:leader="none"/>
        </w:tabs>
        <w:ind w:left="168" w:right="1"/>
        <w:jc w:val="both"/>
      </w:pPr>
      <w:r>
        <w:rPr/>
        <w:t>«Программисты приветствуют детей и поздравляют с тем, что</w:t>
      </w:r>
      <w:r>
        <w:rPr>
          <w:spacing w:val="40"/>
        </w:rPr>
        <w:t> </w:t>
      </w:r>
      <w:r>
        <w:rPr/>
        <w:t>они получили допуск к цифровой </w:t>
      </w:r>
      <w:r>
        <w:rPr>
          <w:spacing w:val="-2"/>
        </w:rPr>
        <w:t>образовательной</w:t>
      </w:r>
      <w:r>
        <w:rPr/>
        <w:tab/>
      </w:r>
      <w:r>
        <w:rPr>
          <w:spacing w:val="-4"/>
        </w:rPr>
        <w:t>среде</w:t>
      </w:r>
    </w:p>
    <w:p>
      <w:pPr>
        <w:pStyle w:val="BodyText"/>
        <w:tabs>
          <w:tab w:pos="2283" w:val="left" w:leader="none"/>
        </w:tabs>
        <w:spacing w:before="1"/>
        <w:ind w:left="168" w:right="1"/>
        <w:jc w:val="both"/>
      </w:pPr>
      <w:r>
        <w:rPr/>
        <w:t>«ПиктоМир» - миру, где </w:t>
      </w:r>
      <w:r>
        <w:rPr/>
        <w:t>учатся </w:t>
      </w:r>
      <w:r>
        <w:rPr>
          <w:spacing w:val="-2"/>
        </w:rPr>
        <w:t>управлять</w:t>
      </w:r>
      <w:r>
        <w:rPr/>
        <w:tab/>
      </w:r>
      <w:r>
        <w:rPr>
          <w:spacing w:val="-2"/>
        </w:rPr>
        <w:t>виртуальными </w:t>
      </w:r>
      <w:r>
        <w:rPr/>
        <w:t>Роботами на планшете. Они рады, что их Роботы будут</w:t>
      </w:r>
      <w:r>
        <w:rPr>
          <w:spacing w:val="40"/>
        </w:rPr>
        <w:t> </w:t>
      </w:r>
      <w:r>
        <w:rPr/>
        <w:t>сопровождать и помогать им, если понадобиться помощь в их путешествии по неизведанным космическим</w:t>
      </w:r>
      <w:r>
        <w:rPr>
          <w:spacing w:val="60"/>
          <w:w w:val="150"/>
        </w:rPr>
        <w:t>  </w:t>
      </w:r>
      <w:r>
        <w:rPr/>
        <w:t>пространствам</w:t>
      </w:r>
      <w:r>
        <w:rPr>
          <w:spacing w:val="61"/>
          <w:w w:val="150"/>
        </w:rPr>
        <w:t>  </w:t>
      </w:r>
      <w:r>
        <w:rPr>
          <w:spacing w:val="-10"/>
        </w:rPr>
        <w:t>и</w:t>
      </w:r>
    </w:p>
    <w:p>
      <w:pPr>
        <w:spacing w:line="242" w:lineRule="auto" w:before="78"/>
        <w:ind w:left="0" w:right="357" w:firstLine="0"/>
        <w:jc w:val="center"/>
        <w:rPr>
          <w:sz w:val="22"/>
        </w:rPr>
      </w:pPr>
      <w:r>
        <w:rPr/>
        <w:br w:type="column"/>
      </w:r>
      <w:r>
        <w:rPr>
          <w:spacing w:val="-2"/>
          <w:sz w:val="22"/>
        </w:rPr>
        <w:t>Приложение 1.36.1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50"/>
        <w:rPr>
          <w:sz w:val="22"/>
        </w:rPr>
      </w:pPr>
    </w:p>
    <w:p>
      <w:pPr>
        <w:spacing w:line="242" w:lineRule="auto" w:before="0"/>
        <w:ind w:left="0" w:right="357" w:firstLine="0"/>
        <w:jc w:val="center"/>
        <w:rPr>
          <w:sz w:val="22"/>
        </w:rPr>
      </w:pPr>
      <w:r>
        <w:rPr>
          <w:spacing w:val="-2"/>
          <w:sz w:val="22"/>
        </w:rPr>
        <w:t>Приложение 1.32.1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8"/>
        <w:rPr>
          <w:sz w:val="22"/>
        </w:rPr>
      </w:pPr>
    </w:p>
    <w:p>
      <w:pPr>
        <w:spacing w:line="242" w:lineRule="auto" w:before="0"/>
        <w:ind w:left="0" w:right="357" w:firstLine="0"/>
        <w:jc w:val="center"/>
        <w:rPr>
          <w:sz w:val="22"/>
        </w:rPr>
      </w:pPr>
      <w:r>
        <w:rPr>
          <w:spacing w:val="-2"/>
          <w:sz w:val="22"/>
        </w:rPr>
        <w:t>Приложение 2.1.3.</w:t>
      </w:r>
    </w:p>
    <w:p>
      <w:pPr>
        <w:spacing w:line="250" w:lineRule="exact" w:before="0"/>
        <w:ind w:left="2" w:right="357" w:firstLine="0"/>
        <w:jc w:val="center"/>
        <w:rPr>
          <w:sz w:val="22"/>
        </w:rPr>
      </w:pPr>
      <w:r>
        <w:rPr>
          <w:spacing w:val="-2"/>
          <w:sz w:val="22"/>
        </w:rPr>
        <w:t>2.1.2.</w:t>
      </w:r>
    </w:p>
    <w:p>
      <w:pPr>
        <w:spacing w:after="0" w:line="250" w:lineRule="exact"/>
        <w:jc w:val="center"/>
        <w:rPr>
          <w:sz w:val="22"/>
        </w:rPr>
        <w:sectPr>
          <w:pgSz w:w="11910" w:h="16840"/>
          <w:pgMar w:header="0" w:footer="965" w:top="480" w:bottom="1180" w:left="0" w:right="283"/>
          <w:cols w:num="3" w:equalWidth="0">
            <w:col w:w="5854" w:space="40"/>
            <w:col w:w="3783" w:space="39"/>
            <w:col w:w="1911"/>
          </w:cols>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906"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1650" w:val="left" w:leader="none"/>
                <w:tab w:pos="2466" w:val="left" w:leader="none"/>
                <w:tab w:pos="2533" w:val="left" w:leader="none"/>
              </w:tabs>
              <w:ind w:left="107" w:right="91"/>
              <w:jc w:val="both"/>
              <w:rPr>
                <w:sz w:val="24"/>
              </w:rPr>
            </w:pPr>
            <w:r>
              <w:rPr>
                <w:spacing w:val="-2"/>
                <w:sz w:val="24"/>
              </w:rPr>
              <w:t>обозначения,</w:t>
            </w:r>
            <w:r>
              <w:rPr>
                <w:sz w:val="24"/>
              </w:rPr>
              <w:tab/>
              <w:tab/>
            </w:r>
            <w:r>
              <w:rPr>
                <w:spacing w:val="-2"/>
                <w:sz w:val="24"/>
              </w:rPr>
              <w:t>магнитные </w:t>
            </w:r>
            <w:r>
              <w:rPr>
                <w:sz w:val="24"/>
              </w:rPr>
              <w:t>карточки,</w:t>
            </w:r>
            <w:r>
              <w:rPr>
                <w:spacing w:val="-2"/>
                <w:sz w:val="24"/>
              </w:rPr>
              <w:t> </w:t>
            </w:r>
            <w:r>
              <w:rPr>
                <w:sz w:val="24"/>
              </w:rPr>
              <w:t>мягкие</w:t>
            </w:r>
            <w:r>
              <w:rPr>
                <w:spacing w:val="-1"/>
                <w:sz w:val="24"/>
              </w:rPr>
              <w:t> </w:t>
            </w:r>
            <w:r>
              <w:rPr>
                <w:sz w:val="24"/>
              </w:rPr>
              <w:t>модули -</w:t>
            </w:r>
            <w:r>
              <w:rPr>
                <w:spacing w:val="-5"/>
                <w:sz w:val="24"/>
              </w:rPr>
              <w:t> </w:t>
            </w:r>
            <w:r>
              <w:rPr>
                <w:sz w:val="24"/>
              </w:rPr>
              <w:t>грузы, дети знают, как могут пригодиться, то вот на планшете в среде ПиктоМир они еще не работали. И прежде чем начать </w:t>
            </w:r>
            <w:r>
              <w:rPr>
                <w:spacing w:val="-2"/>
                <w:sz w:val="24"/>
              </w:rPr>
              <w:t>работать</w:t>
            </w:r>
            <w:r>
              <w:rPr>
                <w:sz w:val="24"/>
              </w:rPr>
              <w:tab/>
            </w:r>
            <w:r>
              <w:rPr>
                <w:spacing w:val="-6"/>
                <w:sz w:val="24"/>
              </w:rPr>
              <w:t>на</w:t>
            </w:r>
            <w:r>
              <w:rPr>
                <w:sz w:val="24"/>
              </w:rPr>
              <w:tab/>
              <w:tab/>
            </w:r>
            <w:r>
              <w:rPr>
                <w:spacing w:val="-2"/>
                <w:sz w:val="24"/>
              </w:rPr>
              <w:t>планшете, </w:t>
            </w:r>
            <w:r>
              <w:rPr>
                <w:sz w:val="24"/>
              </w:rPr>
              <w:t>предлагает принять правила клуба «ПиктоМир».</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ind w:left="107" w:right="94"/>
              <w:jc w:val="both"/>
              <w:rPr>
                <w:sz w:val="24"/>
              </w:rPr>
            </w:pPr>
            <w:r>
              <w:rPr>
                <w:sz w:val="24"/>
              </w:rPr>
              <w:t>«Правила клуба «ПиктоМир». Обращает внимание детей на карточки, которые лежат на</w:t>
            </w:r>
            <w:r>
              <w:rPr>
                <w:spacing w:val="40"/>
                <w:sz w:val="24"/>
              </w:rPr>
              <w:t> </w:t>
            </w:r>
            <w:r>
              <w:rPr>
                <w:sz w:val="24"/>
              </w:rPr>
              <w:t>столе изображением</w:t>
            </w:r>
            <w:r>
              <w:rPr>
                <w:spacing w:val="-2"/>
                <w:sz w:val="24"/>
              </w:rPr>
              <w:t> </w:t>
            </w:r>
            <w:r>
              <w:rPr>
                <w:sz w:val="24"/>
              </w:rPr>
              <w:t>вниз.Просит взять по одной карточке. Называет правило: «говорим по одному»;</w:t>
            </w:r>
            <w:r>
              <w:rPr>
                <w:spacing w:val="14"/>
                <w:sz w:val="24"/>
              </w:rPr>
              <w:t> </w:t>
            </w:r>
            <w:r>
              <w:rPr>
                <w:sz w:val="24"/>
              </w:rPr>
              <w:t>«слушая</w:t>
            </w:r>
            <w:r>
              <w:rPr>
                <w:spacing w:val="12"/>
                <w:sz w:val="24"/>
              </w:rPr>
              <w:t> </w:t>
            </w:r>
            <w:r>
              <w:rPr>
                <w:spacing w:val="-2"/>
                <w:sz w:val="24"/>
              </w:rPr>
              <w:t>внимательно»;</w:t>
            </w:r>
          </w:p>
          <w:p>
            <w:pPr>
              <w:pStyle w:val="TableParagraph"/>
              <w:spacing w:before="1"/>
              <w:ind w:left="107"/>
              <w:jc w:val="both"/>
              <w:rPr>
                <w:sz w:val="24"/>
              </w:rPr>
            </w:pPr>
            <w:r>
              <w:rPr>
                <w:sz w:val="24"/>
              </w:rPr>
              <w:t>«если</w:t>
            </w:r>
            <w:r>
              <w:rPr>
                <w:spacing w:val="60"/>
                <w:sz w:val="24"/>
              </w:rPr>
              <w:t>  </w:t>
            </w:r>
            <w:r>
              <w:rPr>
                <w:sz w:val="24"/>
              </w:rPr>
              <w:t>есть</w:t>
            </w:r>
            <w:r>
              <w:rPr>
                <w:spacing w:val="61"/>
                <w:sz w:val="24"/>
              </w:rPr>
              <w:t>  </w:t>
            </w:r>
            <w:r>
              <w:rPr>
                <w:sz w:val="24"/>
              </w:rPr>
              <w:t>вопрос,</w:t>
            </w:r>
            <w:r>
              <w:rPr>
                <w:spacing w:val="61"/>
                <w:sz w:val="24"/>
              </w:rPr>
              <w:t>  </w:t>
            </w:r>
            <w:r>
              <w:rPr>
                <w:spacing w:val="-2"/>
                <w:sz w:val="24"/>
              </w:rPr>
              <w:t>задавай»;</w:t>
            </w:r>
          </w:p>
          <w:p>
            <w:pPr>
              <w:pStyle w:val="TableParagraph"/>
              <w:tabs>
                <w:tab w:pos="1670" w:val="left" w:leader="none"/>
                <w:tab w:pos="2410" w:val="left" w:leader="none"/>
                <w:tab w:pos="2877" w:val="left" w:leader="none"/>
              </w:tabs>
              <w:ind w:left="107" w:right="93"/>
              <w:jc w:val="both"/>
              <w:rPr>
                <w:sz w:val="24"/>
              </w:rPr>
            </w:pPr>
            <w:r>
              <w:rPr>
                <w:sz w:val="24"/>
              </w:rPr>
              <w:t>«соблюдай тишину»; «соблюдай порядок», «береги компьютер (планшет)»;</w:t>
            </w:r>
            <w:r>
              <w:rPr>
                <w:spacing w:val="40"/>
                <w:sz w:val="24"/>
              </w:rPr>
              <w:t> </w:t>
            </w:r>
            <w:r>
              <w:rPr>
                <w:sz w:val="24"/>
              </w:rPr>
              <w:t>«при работе </w:t>
            </w:r>
            <w:r>
              <w:rPr>
                <w:sz w:val="24"/>
              </w:rPr>
              <w:t>с планшетом руки должны быть чистыми»; «работай за планшетом при хорошем освещении»; «соблюдай чистоту на рабочем месте». Остальные </w:t>
            </w:r>
            <w:r>
              <w:rPr>
                <w:spacing w:val="-2"/>
                <w:sz w:val="24"/>
              </w:rPr>
              <w:t>карточки</w:t>
            </w:r>
            <w:r>
              <w:rPr>
                <w:sz w:val="24"/>
              </w:rPr>
              <w:tab/>
            </w:r>
            <w:r>
              <w:rPr>
                <w:spacing w:val="-10"/>
                <w:sz w:val="24"/>
              </w:rPr>
              <w:t>с</w:t>
            </w:r>
            <w:r>
              <w:rPr>
                <w:sz w:val="24"/>
              </w:rPr>
              <w:tab/>
            </w:r>
            <w:r>
              <w:rPr>
                <w:spacing w:val="-2"/>
                <w:sz w:val="24"/>
              </w:rPr>
              <w:t>правилами, </w:t>
            </w:r>
            <w:r>
              <w:rPr>
                <w:sz w:val="24"/>
              </w:rPr>
              <w:t>озвучивая, прикрепляет на доску сам: «делай упражнения на </w:t>
            </w:r>
            <w:r>
              <w:rPr>
                <w:spacing w:val="-2"/>
                <w:sz w:val="24"/>
              </w:rPr>
              <w:t>расслабления»;</w:t>
            </w:r>
            <w:r>
              <w:rPr>
                <w:sz w:val="24"/>
              </w:rPr>
              <w:tab/>
              <w:tab/>
              <w:tab/>
            </w:r>
            <w:r>
              <w:rPr>
                <w:spacing w:val="-2"/>
                <w:sz w:val="24"/>
              </w:rPr>
              <w:t>«делай </w:t>
            </w:r>
            <w:r>
              <w:rPr>
                <w:sz w:val="24"/>
              </w:rPr>
              <w:t>гимнастику</w:t>
            </w:r>
            <w:r>
              <w:rPr>
                <w:spacing w:val="-8"/>
                <w:sz w:val="24"/>
              </w:rPr>
              <w:t> </w:t>
            </w:r>
            <w:r>
              <w:rPr>
                <w:sz w:val="24"/>
              </w:rPr>
              <w:t>для</w:t>
            </w:r>
            <w:r>
              <w:rPr>
                <w:spacing w:val="-6"/>
                <w:sz w:val="24"/>
              </w:rPr>
              <w:t> </w:t>
            </w:r>
            <w:r>
              <w:rPr>
                <w:sz w:val="24"/>
              </w:rPr>
              <w:t>глаз»;</w:t>
            </w:r>
            <w:r>
              <w:rPr>
                <w:spacing w:val="-7"/>
                <w:sz w:val="24"/>
              </w:rPr>
              <w:t> </w:t>
            </w:r>
            <w:r>
              <w:rPr>
                <w:sz w:val="24"/>
              </w:rPr>
              <w:t>«соблюдай безопасное для глаз расстояние до экрана планшета»; «соблюдай время</w:t>
            </w:r>
            <w:r>
              <w:rPr>
                <w:spacing w:val="60"/>
                <w:sz w:val="24"/>
              </w:rPr>
              <w:t>  </w:t>
            </w:r>
            <w:r>
              <w:rPr>
                <w:sz w:val="24"/>
              </w:rPr>
              <w:t>работы</w:t>
            </w:r>
            <w:r>
              <w:rPr>
                <w:spacing w:val="59"/>
                <w:sz w:val="24"/>
              </w:rPr>
              <w:t>  </w:t>
            </w:r>
            <w:r>
              <w:rPr>
                <w:sz w:val="24"/>
              </w:rPr>
              <w:t>на</w:t>
            </w:r>
            <w:r>
              <w:rPr>
                <w:spacing w:val="60"/>
                <w:sz w:val="24"/>
              </w:rPr>
              <w:t>  </w:t>
            </w:r>
            <w:r>
              <w:rPr>
                <w:spacing w:val="-2"/>
                <w:sz w:val="24"/>
              </w:rPr>
              <w:t>планшете»;</w:t>
            </w:r>
          </w:p>
          <w:p>
            <w:pPr>
              <w:pStyle w:val="TableParagraph"/>
              <w:spacing w:before="1"/>
              <w:ind w:left="107" w:right="95"/>
              <w:jc w:val="both"/>
              <w:rPr>
                <w:sz w:val="24"/>
              </w:rPr>
            </w:pPr>
            <w:r>
              <w:rPr>
                <w:sz w:val="24"/>
              </w:rPr>
              <w:t>«работай за </w:t>
            </w:r>
            <w:r>
              <w:rPr>
                <w:sz w:val="24"/>
              </w:rPr>
              <w:t>планшетом (компьютером) аккуратно».</w:t>
            </w:r>
          </w:p>
          <w:p>
            <w:pPr>
              <w:pStyle w:val="TableParagraph"/>
              <w:ind w:left="107" w:right="91"/>
              <w:jc w:val="both"/>
              <w:rPr>
                <w:b/>
                <w:sz w:val="24"/>
              </w:rPr>
            </w:pPr>
            <w:r>
              <w:rPr>
                <w:sz w:val="24"/>
              </w:rPr>
              <w:t>Предлагает вспомнить правила запуска Игры в среде ПиктоМир на планшете. Напоминает, </w:t>
            </w:r>
            <w:r>
              <w:rPr>
                <w:b/>
                <w:sz w:val="24"/>
              </w:rPr>
              <w:t>планшет </w:t>
            </w:r>
            <w:r>
              <w:rPr>
                <w:sz w:val="24"/>
              </w:rPr>
              <w:t>– это устройство с сенсорным экраном, которое имеет размеры обычной книги и выполняет функции компьютера. Раздавая карточки с алгоритмом запуска Игры в среде ПиктоМир. Обращает</w:t>
            </w:r>
            <w:r>
              <w:rPr>
                <w:spacing w:val="-9"/>
                <w:sz w:val="24"/>
              </w:rPr>
              <w:t> </w:t>
            </w:r>
            <w:r>
              <w:rPr>
                <w:sz w:val="24"/>
              </w:rPr>
              <w:t>внимание</w:t>
            </w:r>
            <w:r>
              <w:rPr>
                <w:spacing w:val="-7"/>
                <w:sz w:val="24"/>
              </w:rPr>
              <w:t> </w:t>
            </w:r>
            <w:r>
              <w:rPr>
                <w:sz w:val="24"/>
              </w:rPr>
              <w:t>детей,</w:t>
            </w:r>
            <w:r>
              <w:rPr>
                <w:spacing w:val="-8"/>
                <w:sz w:val="24"/>
              </w:rPr>
              <w:t> </w:t>
            </w:r>
            <w:r>
              <w:rPr>
                <w:sz w:val="24"/>
              </w:rPr>
              <w:t>что</w:t>
            </w:r>
            <w:r>
              <w:rPr>
                <w:spacing w:val="-8"/>
                <w:sz w:val="24"/>
              </w:rPr>
              <w:t> </w:t>
            </w:r>
            <w:r>
              <w:rPr>
                <w:sz w:val="24"/>
              </w:rPr>
              <w:t>на карточке</w:t>
            </w:r>
            <w:r>
              <w:rPr>
                <w:spacing w:val="39"/>
                <w:sz w:val="24"/>
              </w:rPr>
              <w:t>  </w:t>
            </w:r>
            <w:r>
              <w:rPr>
                <w:sz w:val="24"/>
              </w:rPr>
              <w:t>записан</w:t>
            </w:r>
            <w:r>
              <w:rPr>
                <w:spacing w:val="40"/>
                <w:sz w:val="24"/>
              </w:rPr>
              <w:t>  </w:t>
            </w:r>
            <w:r>
              <w:rPr>
                <w:b/>
                <w:sz w:val="24"/>
              </w:rPr>
              <w:t>алгоритм</w:t>
            </w:r>
            <w:r>
              <w:rPr>
                <w:b/>
                <w:spacing w:val="40"/>
                <w:sz w:val="24"/>
              </w:rPr>
              <w:t>  </w:t>
            </w:r>
            <w:r>
              <w:rPr>
                <w:b/>
                <w:spacing w:val="-10"/>
                <w:sz w:val="24"/>
              </w:rPr>
              <w:t>–</w:t>
            </w:r>
          </w:p>
          <w:p>
            <w:pPr>
              <w:pStyle w:val="TableParagraph"/>
              <w:spacing w:line="255" w:lineRule="exact" w:before="1"/>
              <w:ind w:left="107"/>
              <w:jc w:val="both"/>
              <w:rPr>
                <w:sz w:val="24"/>
              </w:rPr>
            </w:pPr>
            <w:r>
              <w:rPr>
                <w:sz w:val="24"/>
              </w:rPr>
              <w:t>описание</w:t>
            </w:r>
            <w:r>
              <w:rPr>
                <w:spacing w:val="74"/>
                <w:w w:val="150"/>
                <w:sz w:val="24"/>
              </w:rPr>
              <w:t>  </w:t>
            </w:r>
            <w:r>
              <w:rPr>
                <w:sz w:val="24"/>
              </w:rPr>
              <w:t>действий,</w:t>
            </w:r>
            <w:r>
              <w:rPr>
                <w:spacing w:val="76"/>
                <w:w w:val="150"/>
                <w:sz w:val="24"/>
              </w:rPr>
              <w:t>  </w:t>
            </w:r>
            <w:r>
              <w:rPr>
                <w:spacing w:val="-2"/>
                <w:sz w:val="24"/>
              </w:rPr>
              <w:t>которые</w:t>
            </w:r>
          </w:p>
        </w:tc>
        <w:tc>
          <w:tcPr>
            <w:tcW w:w="3828" w:type="dxa"/>
            <w:tcBorders>
              <w:top w:val="nil"/>
            </w:tcBorders>
          </w:tcPr>
          <w:p>
            <w:pPr>
              <w:pStyle w:val="TableParagraph"/>
              <w:tabs>
                <w:tab w:pos="1371" w:val="left" w:leader="none"/>
                <w:tab w:pos="1754" w:val="left" w:leader="none"/>
                <w:tab w:pos="2629" w:val="left" w:leader="none"/>
                <w:tab w:pos="2983" w:val="left" w:leader="none"/>
                <w:tab w:pos="3129" w:val="left" w:leader="none"/>
              </w:tabs>
              <w:ind w:left="108" w:right="95"/>
              <w:rPr>
                <w:sz w:val="24"/>
              </w:rPr>
            </w:pPr>
            <w:r>
              <w:rPr>
                <w:spacing w:val="-2"/>
                <w:sz w:val="24"/>
              </w:rPr>
              <w:t>мирам-галактикам.</w:t>
            </w:r>
            <w:r>
              <w:rPr>
                <w:sz w:val="24"/>
              </w:rPr>
              <w:tab/>
              <w:tab/>
            </w:r>
            <w:r>
              <w:rPr>
                <w:spacing w:val="-2"/>
                <w:sz w:val="24"/>
              </w:rPr>
              <w:t>Просят захватить</w:t>
            </w:r>
            <w:r>
              <w:rPr>
                <w:sz w:val="24"/>
              </w:rPr>
              <w:tab/>
            </w:r>
            <w:r>
              <w:rPr>
                <w:spacing w:val="-10"/>
                <w:sz w:val="24"/>
              </w:rPr>
              <w:t>с</w:t>
            </w:r>
            <w:r>
              <w:rPr>
                <w:sz w:val="24"/>
              </w:rPr>
              <w:tab/>
            </w:r>
            <w:r>
              <w:rPr>
                <w:spacing w:val="-4"/>
                <w:sz w:val="24"/>
              </w:rPr>
              <w:t>собой</w:t>
            </w:r>
            <w:r>
              <w:rPr>
                <w:sz w:val="24"/>
              </w:rPr>
              <w:tab/>
            </w:r>
            <w:r>
              <w:rPr>
                <w:spacing w:val="-5"/>
                <w:sz w:val="24"/>
              </w:rPr>
              <w:t>из</w:t>
            </w:r>
            <w:r>
              <w:rPr>
                <w:sz w:val="24"/>
              </w:rPr>
              <w:tab/>
              <w:tab/>
            </w:r>
            <w:r>
              <w:rPr>
                <w:spacing w:val="-4"/>
                <w:sz w:val="24"/>
              </w:rPr>
              <w:t>клуба</w:t>
            </w:r>
          </w:p>
          <w:p>
            <w:pPr>
              <w:pStyle w:val="TableParagraph"/>
              <w:tabs>
                <w:tab w:pos="967" w:val="left" w:leader="none"/>
                <w:tab w:pos="1247" w:val="left" w:leader="none"/>
                <w:tab w:pos="1523" w:val="left" w:leader="none"/>
                <w:tab w:pos="1607" w:val="left" w:leader="none"/>
                <w:tab w:pos="1659" w:val="left" w:leader="none"/>
                <w:tab w:pos="2027" w:val="left" w:leader="none"/>
                <w:tab w:pos="2118" w:val="left" w:leader="none"/>
                <w:tab w:pos="2170" w:val="left" w:leader="none"/>
                <w:tab w:pos="2258" w:val="left" w:leader="none"/>
                <w:tab w:pos="2374" w:val="left" w:leader="none"/>
                <w:tab w:pos="2550" w:val="left" w:leader="none"/>
                <w:tab w:pos="2714" w:val="left" w:leader="none"/>
                <w:tab w:pos="2750" w:val="left" w:leader="none"/>
                <w:tab w:pos="2822" w:val="left" w:leader="none"/>
                <w:tab w:pos="3030" w:val="left" w:leader="none"/>
                <w:tab w:pos="3073" w:val="left" w:leader="none"/>
                <w:tab w:pos="3138" w:val="left" w:leader="none"/>
                <w:tab w:pos="3342" w:val="left" w:leader="none"/>
              </w:tabs>
              <w:ind w:left="108" w:right="91"/>
              <w:rPr>
                <w:sz w:val="24"/>
              </w:rPr>
            </w:pPr>
            <w:r>
              <w:rPr>
                <w:spacing w:val="-2"/>
                <w:sz w:val="24"/>
              </w:rPr>
              <w:t>«КрохаСофт»,</w:t>
            </w:r>
            <w:r>
              <w:rPr>
                <w:sz w:val="24"/>
              </w:rPr>
              <w:tab/>
              <w:tab/>
              <w:tab/>
            </w:r>
            <w:r>
              <w:rPr>
                <w:spacing w:val="-49"/>
                <w:sz w:val="24"/>
              </w:rPr>
              <w:t> </w:t>
            </w:r>
            <w:r>
              <w:rPr>
                <w:sz w:val="24"/>
              </w:rPr>
              <w:t>те</w:t>
              <w:tab/>
              <w:tab/>
              <w:tab/>
              <w:tab/>
            </w:r>
            <w:r>
              <w:rPr>
                <w:spacing w:val="-2"/>
                <w:sz w:val="24"/>
              </w:rPr>
              <w:t>предметы (оборудование),</w:t>
            </w:r>
            <w:r>
              <w:rPr>
                <w:sz w:val="24"/>
              </w:rPr>
              <w:tab/>
              <w:tab/>
            </w:r>
            <w:r>
              <w:rPr>
                <w:spacing w:val="-32"/>
                <w:sz w:val="24"/>
              </w:rPr>
              <w:t> </w:t>
            </w:r>
            <w:r>
              <w:rPr>
                <w:sz w:val="24"/>
              </w:rPr>
              <w:t>которое</w:t>
              <w:tab/>
              <w:tab/>
              <w:tab/>
              <w:tab/>
            </w:r>
            <w:r>
              <w:rPr>
                <w:spacing w:val="-4"/>
                <w:sz w:val="24"/>
              </w:rPr>
              <w:t>они </w:t>
            </w:r>
            <w:r>
              <w:rPr>
                <w:sz w:val="24"/>
              </w:rPr>
              <w:t>использовали</w:t>
            </w:r>
            <w:r>
              <w:rPr>
                <w:spacing w:val="34"/>
                <w:sz w:val="24"/>
              </w:rPr>
              <w:t> </w:t>
            </w:r>
            <w:r>
              <w:rPr>
                <w:sz w:val="24"/>
              </w:rPr>
              <w:t>для</w:t>
            </w:r>
            <w:r>
              <w:rPr>
                <w:spacing w:val="36"/>
                <w:sz w:val="24"/>
              </w:rPr>
              <w:t> </w:t>
            </w:r>
            <w:r>
              <w:rPr>
                <w:sz w:val="24"/>
              </w:rPr>
              <w:t>игры</w:t>
            </w:r>
            <w:r>
              <w:rPr>
                <w:spacing w:val="30"/>
                <w:sz w:val="24"/>
              </w:rPr>
              <w:t> </w:t>
            </w:r>
            <w:r>
              <w:rPr>
                <w:sz w:val="24"/>
              </w:rPr>
              <w:t>в</w:t>
            </w:r>
            <w:r>
              <w:rPr>
                <w:spacing w:val="33"/>
                <w:sz w:val="24"/>
              </w:rPr>
              <w:t> </w:t>
            </w:r>
            <w:r>
              <w:rPr>
                <w:sz w:val="24"/>
              </w:rPr>
              <w:t>Роботов (оно</w:t>
            </w:r>
            <w:r>
              <w:rPr>
                <w:spacing w:val="80"/>
                <w:sz w:val="24"/>
              </w:rPr>
              <w:t> </w:t>
            </w:r>
            <w:r>
              <w:rPr>
                <w:sz w:val="24"/>
              </w:rPr>
              <w:t>сейчас</w:t>
            </w:r>
            <w:r>
              <w:rPr>
                <w:spacing w:val="80"/>
                <w:sz w:val="24"/>
              </w:rPr>
              <w:t> </w:t>
            </w:r>
            <w:r>
              <w:rPr>
                <w:sz w:val="24"/>
              </w:rPr>
              <w:t>на</w:t>
            </w:r>
            <w:r>
              <w:rPr>
                <w:spacing w:val="80"/>
                <w:sz w:val="24"/>
              </w:rPr>
              <w:t> </w:t>
            </w:r>
            <w:r>
              <w:rPr>
                <w:sz w:val="24"/>
              </w:rPr>
              <w:t>игровом</w:t>
            </w:r>
            <w:r>
              <w:rPr>
                <w:spacing w:val="80"/>
                <w:sz w:val="24"/>
              </w:rPr>
              <w:t> </w:t>
            </w:r>
            <w:r>
              <w:rPr>
                <w:sz w:val="24"/>
              </w:rPr>
              <w:t>поле),</w:t>
            </w:r>
            <w:r>
              <w:rPr>
                <w:spacing w:val="40"/>
                <w:sz w:val="24"/>
              </w:rPr>
              <w:t> </w:t>
            </w:r>
            <w:r>
              <w:rPr>
                <w:sz w:val="24"/>
              </w:rPr>
              <w:t>потому что они</w:t>
            </w:r>
            <w:r>
              <w:rPr>
                <w:spacing w:val="-1"/>
                <w:sz w:val="24"/>
              </w:rPr>
              <w:t> </w:t>
            </w:r>
            <w:r>
              <w:rPr>
                <w:sz w:val="24"/>
              </w:rPr>
              <w:t>могут</w:t>
            </w:r>
            <w:r>
              <w:rPr>
                <w:spacing w:val="-1"/>
                <w:sz w:val="24"/>
              </w:rPr>
              <w:t> </w:t>
            </w:r>
            <w:r>
              <w:rPr>
                <w:sz w:val="24"/>
              </w:rPr>
              <w:t>пригодиться им</w:t>
            </w:r>
            <w:r>
              <w:rPr>
                <w:spacing w:val="40"/>
                <w:sz w:val="24"/>
              </w:rPr>
              <w:t> </w:t>
            </w:r>
            <w:r>
              <w:rPr>
                <w:sz w:val="24"/>
              </w:rPr>
              <w:t>в</w:t>
            </w:r>
            <w:r>
              <w:rPr>
                <w:spacing w:val="40"/>
                <w:sz w:val="24"/>
              </w:rPr>
              <w:t> </w:t>
            </w:r>
            <w:r>
              <w:rPr>
                <w:sz w:val="24"/>
              </w:rPr>
              <w:t>их</w:t>
            </w:r>
            <w:r>
              <w:rPr>
                <w:spacing w:val="40"/>
                <w:sz w:val="24"/>
              </w:rPr>
              <w:t> </w:t>
            </w:r>
            <w:r>
              <w:rPr>
                <w:sz w:val="24"/>
              </w:rPr>
              <w:t>путешествии.</w:t>
            </w:r>
            <w:r>
              <w:rPr>
                <w:spacing w:val="40"/>
                <w:sz w:val="24"/>
              </w:rPr>
              <w:t> </w:t>
            </w:r>
            <w:r>
              <w:rPr>
                <w:sz w:val="24"/>
              </w:rPr>
              <w:t>Они</w:t>
            </w:r>
            <w:r>
              <w:rPr>
                <w:spacing w:val="40"/>
                <w:sz w:val="24"/>
              </w:rPr>
              <w:t> </w:t>
            </w:r>
            <w:r>
              <w:rPr>
                <w:sz w:val="24"/>
              </w:rPr>
              <w:t>же</w:t>
            </w:r>
            <w:r>
              <w:rPr>
                <w:spacing w:val="40"/>
                <w:sz w:val="24"/>
              </w:rPr>
              <w:t> </w:t>
            </w:r>
            <w:r>
              <w:rPr>
                <w:sz w:val="24"/>
              </w:rPr>
              <w:t>в </w:t>
            </w:r>
            <w:r>
              <w:rPr>
                <w:spacing w:val="-2"/>
                <w:sz w:val="24"/>
              </w:rPr>
              <w:t>своем</w:t>
            </w:r>
            <w:r>
              <w:rPr>
                <w:sz w:val="24"/>
              </w:rPr>
              <w:tab/>
              <w:tab/>
            </w:r>
            <w:r>
              <w:rPr>
                <w:spacing w:val="-4"/>
                <w:sz w:val="24"/>
              </w:rPr>
              <w:t>клубе</w:t>
            </w:r>
            <w:r>
              <w:rPr>
                <w:sz w:val="24"/>
              </w:rPr>
              <w:tab/>
              <w:tab/>
              <w:tab/>
              <w:tab/>
              <w:tab/>
            </w:r>
            <w:r>
              <w:rPr>
                <w:spacing w:val="-2"/>
                <w:sz w:val="24"/>
              </w:rPr>
              <w:t>«ПиктоМир» </w:t>
            </w:r>
            <w:r>
              <w:rPr>
                <w:sz w:val="24"/>
              </w:rPr>
              <w:t>приготовили</w:t>
            </w:r>
            <w:r>
              <w:rPr>
                <w:spacing w:val="40"/>
                <w:sz w:val="24"/>
              </w:rPr>
              <w:t> </w:t>
            </w:r>
            <w:r>
              <w:rPr>
                <w:sz w:val="24"/>
              </w:rPr>
              <w:t>для</w:t>
            </w:r>
            <w:r>
              <w:rPr>
                <w:spacing w:val="40"/>
                <w:sz w:val="24"/>
              </w:rPr>
              <w:t> </w:t>
            </w:r>
            <w:r>
              <w:rPr>
                <w:sz w:val="24"/>
              </w:rPr>
              <w:t>каждого</w:t>
            </w:r>
            <w:r>
              <w:rPr>
                <w:spacing w:val="40"/>
                <w:sz w:val="24"/>
              </w:rPr>
              <w:t> </w:t>
            </w:r>
            <w:r>
              <w:rPr>
                <w:sz w:val="24"/>
              </w:rPr>
              <w:t>из</w:t>
            </w:r>
            <w:r>
              <w:rPr>
                <w:spacing w:val="40"/>
                <w:sz w:val="24"/>
              </w:rPr>
              <w:t> </w:t>
            </w:r>
            <w:r>
              <w:rPr>
                <w:sz w:val="24"/>
              </w:rPr>
              <w:t>них </w:t>
            </w:r>
            <w:r>
              <w:rPr>
                <w:spacing w:val="-2"/>
                <w:sz w:val="24"/>
              </w:rPr>
              <w:t>планшеты</w:t>
            </w:r>
            <w:r>
              <w:rPr>
                <w:sz w:val="24"/>
              </w:rPr>
              <w:tab/>
              <w:tab/>
            </w:r>
            <w:r>
              <w:rPr>
                <w:spacing w:val="-10"/>
                <w:sz w:val="24"/>
              </w:rPr>
              <w:t>и</w:t>
            </w:r>
            <w:r>
              <w:rPr>
                <w:sz w:val="24"/>
              </w:rPr>
              <w:tab/>
              <w:tab/>
            </w:r>
            <w:r>
              <w:rPr>
                <w:spacing w:val="-2"/>
                <w:sz w:val="24"/>
              </w:rPr>
              <w:t>новые</w:t>
            </w:r>
            <w:r>
              <w:rPr>
                <w:sz w:val="24"/>
              </w:rPr>
              <w:tab/>
              <w:tab/>
              <w:tab/>
              <w:tab/>
            </w:r>
            <w:r>
              <w:rPr>
                <w:spacing w:val="-2"/>
                <w:sz w:val="24"/>
              </w:rPr>
              <w:t>карты- достижения.</w:t>
            </w:r>
            <w:r>
              <w:rPr>
                <w:sz w:val="24"/>
              </w:rPr>
              <w:tab/>
              <w:tab/>
              <w:tab/>
            </w:r>
            <w:r>
              <w:rPr>
                <w:spacing w:val="-34"/>
                <w:sz w:val="24"/>
              </w:rPr>
              <w:t> </w:t>
            </w:r>
            <w:r>
              <w:rPr>
                <w:sz w:val="24"/>
              </w:rPr>
              <w:t>На</w:t>
              <w:tab/>
              <w:tab/>
              <w:tab/>
              <w:tab/>
            </w:r>
            <w:r>
              <w:rPr>
                <w:spacing w:val="-4"/>
                <w:sz w:val="24"/>
              </w:rPr>
              <w:t>свою</w:t>
            </w:r>
            <w:r>
              <w:rPr>
                <w:sz w:val="24"/>
              </w:rPr>
              <w:tab/>
              <w:tab/>
              <w:tab/>
            </w:r>
            <w:r>
              <w:rPr>
                <w:spacing w:val="-2"/>
                <w:sz w:val="24"/>
              </w:rPr>
              <w:t>карту- </w:t>
            </w:r>
            <w:r>
              <w:rPr>
                <w:sz w:val="24"/>
              </w:rPr>
              <w:t>достижения</w:t>
            </w:r>
            <w:r>
              <w:rPr>
                <w:spacing w:val="37"/>
                <w:sz w:val="24"/>
              </w:rPr>
              <w:t> </w:t>
            </w:r>
            <w:r>
              <w:rPr>
                <w:sz w:val="24"/>
              </w:rPr>
              <w:t>каждый</w:t>
            </w:r>
            <w:r>
              <w:rPr>
                <w:spacing w:val="35"/>
                <w:sz w:val="24"/>
              </w:rPr>
              <w:t> </w:t>
            </w:r>
            <w:r>
              <w:rPr>
                <w:sz w:val="24"/>
              </w:rPr>
              <w:t>из</w:t>
            </w:r>
            <w:r>
              <w:rPr>
                <w:spacing w:val="36"/>
                <w:sz w:val="24"/>
              </w:rPr>
              <w:t> </w:t>
            </w:r>
            <w:r>
              <w:rPr>
                <w:sz w:val="24"/>
              </w:rPr>
              <w:t>Вас</w:t>
            </w:r>
            <w:r>
              <w:rPr>
                <w:spacing w:val="34"/>
                <w:sz w:val="24"/>
              </w:rPr>
              <w:t> </w:t>
            </w:r>
            <w:r>
              <w:rPr>
                <w:sz w:val="24"/>
              </w:rPr>
              <w:t>будет </w:t>
            </w:r>
            <w:r>
              <w:rPr>
                <w:spacing w:val="-2"/>
                <w:sz w:val="24"/>
              </w:rPr>
              <w:t>приклеивать</w:t>
            </w:r>
            <w:r>
              <w:rPr>
                <w:sz w:val="24"/>
              </w:rPr>
              <w:tab/>
              <w:tab/>
            </w:r>
            <w:r>
              <w:rPr>
                <w:spacing w:val="-2"/>
                <w:sz w:val="24"/>
              </w:rPr>
              <w:t>«звездочку»,</w:t>
            </w:r>
            <w:r>
              <w:rPr>
                <w:sz w:val="24"/>
              </w:rPr>
              <w:tab/>
              <w:tab/>
              <w:tab/>
            </w:r>
            <w:r>
              <w:rPr>
                <w:spacing w:val="-2"/>
                <w:sz w:val="24"/>
              </w:rPr>
              <w:t>после </w:t>
            </w:r>
            <w:r>
              <w:rPr>
                <w:sz w:val="24"/>
              </w:rPr>
              <w:t>успешного выполнения задания». </w:t>
            </w:r>
            <w:r>
              <w:rPr>
                <w:spacing w:val="-4"/>
                <w:sz w:val="24"/>
              </w:rPr>
              <w:t>Берут</w:t>
            </w:r>
            <w:r>
              <w:rPr>
                <w:sz w:val="24"/>
              </w:rPr>
              <w:tab/>
            </w:r>
            <w:r>
              <w:rPr>
                <w:spacing w:val="-2"/>
                <w:sz w:val="24"/>
              </w:rPr>
              <w:t>карточки</w:t>
            </w:r>
            <w:r>
              <w:rPr>
                <w:sz w:val="24"/>
              </w:rPr>
              <w:tab/>
              <w:tab/>
              <w:tab/>
            </w:r>
            <w:r>
              <w:rPr>
                <w:spacing w:val="-10"/>
                <w:sz w:val="24"/>
              </w:rPr>
              <w:t>с</w:t>
            </w:r>
            <w:r>
              <w:rPr>
                <w:sz w:val="24"/>
              </w:rPr>
              <w:tab/>
              <w:tab/>
            </w:r>
            <w:r>
              <w:rPr>
                <w:spacing w:val="-2"/>
                <w:sz w:val="24"/>
              </w:rPr>
              <w:t>правилами. Поочередно,</w:t>
            </w:r>
            <w:r>
              <w:rPr>
                <w:sz w:val="24"/>
              </w:rPr>
              <w:tab/>
              <w:tab/>
              <w:tab/>
            </w:r>
            <w:r>
              <w:rPr>
                <w:spacing w:val="-2"/>
                <w:sz w:val="24"/>
              </w:rPr>
              <w:t>услышав</w:t>
            </w:r>
            <w:r>
              <w:rPr>
                <w:sz w:val="24"/>
              </w:rPr>
              <w:tab/>
              <w:tab/>
              <w:tab/>
            </w:r>
            <w:r>
              <w:rPr>
                <w:spacing w:val="-2"/>
                <w:sz w:val="24"/>
              </w:rPr>
              <w:t>правило, изображенное</w:t>
            </w:r>
            <w:r>
              <w:rPr>
                <w:sz w:val="24"/>
              </w:rPr>
              <w:tab/>
              <w:tab/>
              <w:tab/>
            </w:r>
            <w:r>
              <w:rPr>
                <w:spacing w:val="-54"/>
                <w:sz w:val="24"/>
              </w:rPr>
              <w:t> </w:t>
            </w:r>
            <w:r>
              <w:rPr>
                <w:spacing w:val="-2"/>
                <w:sz w:val="24"/>
              </w:rPr>
              <w:t>на</w:t>
            </w:r>
            <w:r>
              <w:rPr>
                <w:sz w:val="24"/>
              </w:rPr>
              <w:tab/>
              <w:tab/>
              <w:tab/>
              <w:tab/>
            </w:r>
            <w:r>
              <w:rPr>
                <w:spacing w:val="-2"/>
                <w:sz w:val="24"/>
              </w:rPr>
              <w:t>карточке, прикрепляют</w:t>
            </w:r>
            <w:r>
              <w:rPr>
                <w:sz w:val="24"/>
              </w:rPr>
              <w:tab/>
              <w:tab/>
              <w:tab/>
            </w:r>
            <w:r>
              <w:rPr>
                <w:spacing w:val="-34"/>
                <w:sz w:val="24"/>
              </w:rPr>
              <w:t> </w:t>
            </w:r>
            <w:r>
              <w:rPr>
                <w:sz w:val="24"/>
              </w:rPr>
              <w:t>ее</w:t>
              <w:tab/>
              <w:tab/>
            </w:r>
            <w:r>
              <w:rPr>
                <w:spacing w:val="-6"/>
                <w:sz w:val="24"/>
              </w:rPr>
              <w:t>на</w:t>
            </w:r>
            <w:r>
              <w:rPr>
                <w:sz w:val="24"/>
              </w:rPr>
              <w:tab/>
              <w:tab/>
            </w:r>
            <w:r>
              <w:rPr>
                <w:spacing w:val="-42"/>
                <w:sz w:val="24"/>
              </w:rPr>
              <w:t> </w:t>
            </w:r>
            <w:r>
              <w:rPr>
                <w:sz w:val="24"/>
              </w:rPr>
              <w:t>магнитную </w:t>
            </w:r>
            <w:r>
              <w:rPr>
                <w:spacing w:val="-2"/>
                <w:sz w:val="24"/>
              </w:rPr>
              <w:t>доску.</w:t>
            </w:r>
          </w:p>
          <w:p>
            <w:pPr>
              <w:pStyle w:val="TableParagraph"/>
              <w:tabs>
                <w:tab w:pos="1050" w:val="left" w:leader="none"/>
                <w:tab w:pos="1362" w:val="left" w:leader="none"/>
                <w:tab w:pos="2617" w:val="left" w:leader="none"/>
              </w:tabs>
              <w:spacing w:before="2"/>
              <w:ind w:left="108" w:right="98"/>
              <w:rPr>
                <w:sz w:val="24"/>
              </w:rPr>
            </w:pPr>
            <w:r>
              <w:rPr>
                <w:spacing w:val="-2"/>
                <w:sz w:val="24"/>
              </w:rPr>
              <w:t>Вместе</w:t>
            </w:r>
            <w:r>
              <w:rPr>
                <w:sz w:val="24"/>
              </w:rPr>
              <w:tab/>
            </w:r>
            <w:r>
              <w:rPr>
                <w:spacing w:val="-10"/>
                <w:sz w:val="24"/>
              </w:rPr>
              <w:t>с</w:t>
            </w:r>
            <w:r>
              <w:rPr>
                <w:sz w:val="24"/>
              </w:rPr>
              <w:tab/>
            </w:r>
            <w:r>
              <w:rPr>
                <w:spacing w:val="-2"/>
                <w:sz w:val="24"/>
              </w:rPr>
              <w:t>педагогом</w:t>
            </w:r>
            <w:r>
              <w:rPr>
                <w:sz w:val="24"/>
              </w:rPr>
              <w:tab/>
            </w:r>
            <w:r>
              <w:rPr>
                <w:spacing w:val="-2"/>
                <w:sz w:val="24"/>
              </w:rPr>
              <w:t>повторяют правила.</w:t>
            </w:r>
          </w:p>
          <w:p>
            <w:pPr>
              <w:pStyle w:val="TableParagraph"/>
              <w:ind w:left="108" w:right="95"/>
              <w:jc w:val="both"/>
              <w:rPr>
                <w:sz w:val="24"/>
              </w:rPr>
            </w:pPr>
            <w:r>
              <w:rPr>
                <w:sz w:val="24"/>
              </w:rPr>
              <w:t>Узнают, что в клубе «ПиктоМир» правил стало больше, так как они будут не только играть и</w:t>
            </w:r>
            <w:r>
              <w:rPr>
                <w:spacing w:val="40"/>
                <w:sz w:val="24"/>
              </w:rPr>
              <w:t> </w:t>
            </w:r>
            <w:r>
              <w:rPr>
                <w:sz w:val="24"/>
              </w:rPr>
              <w:t>общаться, но и работать </w:t>
            </w:r>
            <w:r>
              <w:rPr>
                <w:sz w:val="24"/>
              </w:rPr>
              <w:t>с </w:t>
            </w:r>
            <w:r>
              <w:rPr>
                <w:spacing w:val="-2"/>
                <w:sz w:val="24"/>
              </w:rPr>
              <w:t>планшетом.</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8" w:right="98"/>
              <w:jc w:val="both"/>
              <w:rPr>
                <w:sz w:val="24"/>
              </w:rPr>
            </w:pPr>
            <w:r>
              <w:rPr>
                <w:sz w:val="24"/>
              </w:rPr>
              <w:t>Присаживаются за </w:t>
            </w:r>
            <w:r>
              <w:rPr>
                <w:sz w:val="24"/>
              </w:rPr>
              <w:t>столы, некоторых стоят планшеты.</w:t>
            </w:r>
          </w:p>
          <w:p>
            <w:pPr>
              <w:pStyle w:val="TableParagraph"/>
              <w:tabs>
                <w:tab w:pos="2794" w:val="left" w:leader="none"/>
              </w:tabs>
              <w:spacing w:before="1"/>
              <w:ind w:left="108"/>
              <w:jc w:val="both"/>
              <w:rPr>
                <w:sz w:val="24"/>
              </w:rPr>
            </w:pPr>
            <w:r>
              <w:rPr>
                <w:spacing w:val="-2"/>
                <w:sz w:val="24"/>
              </w:rPr>
              <w:t>Рассматривают</w:t>
            </w:r>
            <w:r>
              <w:rPr>
                <w:sz w:val="24"/>
              </w:rPr>
              <w:tab/>
            </w:r>
            <w:r>
              <w:rPr>
                <w:spacing w:val="-2"/>
                <w:sz w:val="24"/>
              </w:rPr>
              <w:t>карточку</w:t>
            </w:r>
          </w:p>
          <w:p>
            <w:pPr>
              <w:pStyle w:val="TableParagraph"/>
              <w:ind w:left="108" w:right="97"/>
              <w:jc w:val="both"/>
              <w:rPr>
                <w:sz w:val="24"/>
              </w:rPr>
            </w:pPr>
            <w:r>
              <w:rPr>
                <w:sz w:val="24"/>
              </w:rPr>
              <w:t>«Алгоритм запуска Игры ЦОС </w:t>
            </w:r>
            <w:r>
              <w:rPr>
                <w:spacing w:val="-2"/>
                <w:sz w:val="24"/>
              </w:rPr>
              <w:t>ПиктоМир».</w:t>
            </w:r>
          </w:p>
          <w:p>
            <w:pPr>
              <w:pStyle w:val="TableParagraph"/>
              <w:ind w:left="108"/>
              <w:jc w:val="both"/>
              <w:rPr>
                <w:sz w:val="24"/>
              </w:rPr>
            </w:pPr>
            <w:r>
              <w:rPr>
                <w:sz w:val="24"/>
              </w:rPr>
              <w:t>Слушают</w:t>
            </w:r>
            <w:r>
              <w:rPr>
                <w:spacing w:val="-1"/>
                <w:sz w:val="24"/>
              </w:rPr>
              <w:t> </w:t>
            </w:r>
            <w:r>
              <w:rPr>
                <w:spacing w:val="-2"/>
                <w:sz w:val="24"/>
              </w:rPr>
              <w:t>педагога.</w:t>
            </w:r>
          </w:p>
          <w:p>
            <w:pPr>
              <w:pStyle w:val="TableParagraph"/>
              <w:tabs>
                <w:tab w:pos="2438" w:val="left" w:leader="none"/>
                <w:tab w:pos="2823" w:val="left" w:leader="none"/>
              </w:tabs>
              <w:ind w:left="108" w:right="92"/>
              <w:jc w:val="both"/>
              <w:rPr>
                <w:sz w:val="24"/>
              </w:rPr>
            </w:pPr>
            <w:r>
              <w:rPr>
                <w:sz w:val="24"/>
              </w:rPr>
              <w:t>Узнают, что описанные действия, которые выполняются по </w:t>
            </w:r>
            <w:r>
              <w:rPr>
                <w:spacing w:val="-2"/>
                <w:sz w:val="24"/>
              </w:rPr>
              <w:t>определённому</w:t>
            </w:r>
            <w:r>
              <w:rPr>
                <w:sz w:val="24"/>
              </w:rPr>
              <w:tab/>
              <w:tab/>
            </w:r>
            <w:r>
              <w:rPr>
                <w:spacing w:val="-2"/>
                <w:sz w:val="24"/>
              </w:rPr>
              <w:t>порядку, называются</w:t>
            </w:r>
            <w:r>
              <w:rPr>
                <w:sz w:val="24"/>
              </w:rPr>
              <w:tab/>
            </w:r>
            <w:r>
              <w:rPr>
                <w:spacing w:val="-2"/>
                <w:sz w:val="24"/>
              </w:rPr>
              <w:t>алгоритмом. </w:t>
            </w:r>
            <w:r>
              <w:rPr>
                <w:sz w:val="24"/>
              </w:rPr>
              <w:t>Алгоритм</w:t>
            </w:r>
            <w:r>
              <w:rPr>
                <w:spacing w:val="75"/>
                <w:w w:val="150"/>
                <w:sz w:val="24"/>
              </w:rPr>
              <w:t>  </w:t>
            </w:r>
            <w:r>
              <w:rPr>
                <w:sz w:val="24"/>
              </w:rPr>
              <w:t>по</w:t>
            </w:r>
            <w:r>
              <w:rPr>
                <w:spacing w:val="75"/>
                <w:w w:val="150"/>
                <w:sz w:val="24"/>
              </w:rPr>
              <w:t>  </w:t>
            </w:r>
            <w:r>
              <w:rPr>
                <w:sz w:val="24"/>
              </w:rPr>
              <w:t>запуску</w:t>
            </w:r>
            <w:r>
              <w:rPr>
                <w:spacing w:val="75"/>
                <w:w w:val="150"/>
                <w:sz w:val="24"/>
              </w:rPr>
              <w:t>  </w:t>
            </w:r>
            <w:r>
              <w:rPr>
                <w:spacing w:val="-4"/>
                <w:sz w:val="24"/>
              </w:rPr>
              <w:t>Игры</w:t>
            </w:r>
          </w:p>
          <w:p>
            <w:pPr>
              <w:pStyle w:val="TableParagraph"/>
              <w:spacing w:line="255" w:lineRule="exact"/>
              <w:ind w:left="108"/>
              <w:jc w:val="both"/>
              <w:rPr>
                <w:sz w:val="24"/>
              </w:rPr>
            </w:pPr>
            <w:r>
              <w:rPr>
                <w:sz w:val="24"/>
              </w:rPr>
              <w:t>ПиктоМир,</w:t>
            </w:r>
            <w:r>
              <w:rPr>
                <w:spacing w:val="71"/>
                <w:sz w:val="24"/>
              </w:rPr>
              <w:t> </w:t>
            </w:r>
            <w:r>
              <w:rPr>
                <w:sz w:val="24"/>
              </w:rPr>
              <w:t>им</w:t>
            </w:r>
            <w:r>
              <w:rPr>
                <w:spacing w:val="68"/>
                <w:sz w:val="24"/>
              </w:rPr>
              <w:t> </w:t>
            </w:r>
            <w:r>
              <w:rPr>
                <w:sz w:val="24"/>
              </w:rPr>
              <w:t>важно</w:t>
            </w:r>
            <w:r>
              <w:rPr>
                <w:spacing w:val="72"/>
                <w:sz w:val="24"/>
              </w:rPr>
              <w:t> </w:t>
            </w:r>
            <w:r>
              <w:rPr>
                <w:spacing w:val="-2"/>
                <w:sz w:val="24"/>
              </w:rPr>
              <w:t>запомнить,</w:t>
            </w:r>
          </w:p>
        </w:tc>
        <w:tc>
          <w:tcPr>
            <w:tcW w:w="1416" w:type="dxa"/>
            <w:tcBorders>
              <w:top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1"/>
              <w:rPr>
                <w:sz w:val="22"/>
              </w:rPr>
            </w:pPr>
          </w:p>
          <w:p>
            <w:pPr>
              <w:pStyle w:val="TableParagraph"/>
              <w:spacing w:before="1"/>
              <w:ind w:left="53" w:right="39"/>
              <w:jc w:val="center"/>
              <w:rPr>
                <w:sz w:val="22"/>
              </w:rPr>
            </w:pPr>
            <w:r>
              <w:rPr>
                <w:spacing w:val="-2"/>
                <w:sz w:val="22"/>
              </w:rPr>
              <w:t>Приложение 1.3.7</w:t>
            </w:r>
          </w:p>
          <w:p>
            <w:pPr>
              <w:pStyle w:val="TableParagraph"/>
              <w:spacing w:line="251" w:lineRule="exact"/>
              <w:ind w:left="13"/>
              <w:jc w:val="center"/>
              <w:rPr>
                <w:sz w:val="22"/>
              </w:rPr>
            </w:pPr>
            <w:r>
              <w:rPr>
                <w:spacing w:val="-2"/>
                <w:sz w:val="22"/>
              </w:rPr>
              <w:t>1.35.2</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8"/>
              <w:rPr>
                <w:sz w:val="22"/>
              </w:rPr>
            </w:pPr>
          </w:p>
          <w:p>
            <w:pPr>
              <w:pStyle w:val="TableParagraph"/>
              <w:spacing w:before="1"/>
              <w:ind w:left="53" w:right="39"/>
              <w:jc w:val="center"/>
              <w:rPr>
                <w:sz w:val="22"/>
              </w:rPr>
            </w:pPr>
            <w:r>
              <w:rPr>
                <w:spacing w:val="-2"/>
                <w:sz w:val="22"/>
              </w:rPr>
              <w:t>Приложение 1.36.3</w:t>
            </w:r>
          </w:p>
        </w:tc>
      </w:tr>
    </w:tbl>
    <w:p>
      <w:pPr>
        <w:pStyle w:val="TableParagraph"/>
        <w:spacing w:after="0"/>
        <w:jc w:val="center"/>
        <w:rPr>
          <w:sz w:val="22"/>
        </w:rPr>
        <w:sectPr>
          <w:pgSz w:w="11910" w:h="16840"/>
          <w:pgMar w:header="0" w:footer="965" w:top="520" w:bottom="1180" w:left="0" w:right="283"/>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3312"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1559" w:val="left" w:leader="none"/>
                <w:tab w:pos="3462" w:val="left" w:leader="none"/>
              </w:tabs>
              <w:ind w:left="107" w:right="90"/>
              <w:jc w:val="both"/>
              <w:rPr>
                <w:sz w:val="24"/>
              </w:rPr>
            </w:pPr>
            <w:r>
              <w:rPr>
                <w:spacing w:val="-2"/>
                <w:sz w:val="24"/>
              </w:rPr>
              <w:t>нужно</w:t>
            </w:r>
            <w:r>
              <w:rPr>
                <w:sz w:val="24"/>
              </w:rPr>
              <w:tab/>
            </w:r>
            <w:r>
              <w:rPr>
                <w:spacing w:val="-2"/>
                <w:sz w:val="24"/>
              </w:rPr>
              <w:t>выполнить</w:t>
            </w:r>
            <w:r>
              <w:rPr>
                <w:sz w:val="24"/>
              </w:rPr>
              <w:tab/>
            </w:r>
            <w:r>
              <w:rPr>
                <w:spacing w:val="-10"/>
                <w:sz w:val="24"/>
              </w:rPr>
              <w:t>в </w:t>
            </w:r>
            <w:r>
              <w:rPr>
                <w:sz w:val="24"/>
              </w:rPr>
              <w:t>определенном порядке.</w:t>
            </w:r>
            <w:r>
              <w:rPr>
                <w:spacing w:val="40"/>
                <w:sz w:val="24"/>
              </w:rPr>
              <w:t> </w:t>
            </w:r>
            <w:r>
              <w:rPr>
                <w:sz w:val="24"/>
              </w:rPr>
              <w:t>Приводя планшеты в рабочий режим (на экране заставка рабочего стола), еще раз напоминает детям, что планшет – это рабочий инструмент, с ним необходимо обращаться бережно, иначе мы</w:t>
            </w:r>
            <w:r>
              <w:rPr>
                <w:spacing w:val="40"/>
                <w:sz w:val="24"/>
              </w:rPr>
              <w:t> </w:t>
            </w:r>
            <w:r>
              <w:rPr>
                <w:sz w:val="24"/>
              </w:rPr>
              <w:t>не сможем помочь жителям далеких галактик, в путешествие по</w:t>
            </w:r>
            <w:r>
              <w:rPr>
                <w:spacing w:val="76"/>
                <w:sz w:val="24"/>
              </w:rPr>
              <w:t>  </w:t>
            </w:r>
            <w:r>
              <w:rPr>
                <w:sz w:val="24"/>
              </w:rPr>
              <w:t>которым</w:t>
            </w:r>
            <w:r>
              <w:rPr>
                <w:spacing w:val="77"/>
                <w:sz w:val="24"/>
              </w:rPr>
              <w:t>  </w:t>
            </w:r>
            <w:r>
              <w:rPr>
                <w:sz w:val="24"/>
              </w:rPr>
              <w:t>мы</w:t>
            </w:r>
            <w:r>
              <w:rPr>
                <w:spacing w:val="77"/>
                <w:sz w:val="24"/>
              </w:rPr>
              <w:t>  </w:t>
            </w:r>
            <w:r>
              <w:rPr>
                <w:spacing w:val="-2"/>
                <w:sz w:val="24"/>
              </w:rPr>
              <w:t>отправимся</w:t>
            </w:r>
          </w:p>
          <w:p>
            <w:pPr>
              <w:pStyle w:val="TableParagraph"/>
              <w:spacing w:line="255" w:lineRule="exact" w:before="1"/>
              <w:ind w:left="107"/>
              <w:jc w:val="both"/>
              <w:rPr>
                <w:sz w:val="24"/>
              </w:rPr>
            </w:pPr>
            <w:r>
              <w:rPr>
                <w:sz w:val="24"/>
              </w:rPr>
              <w:t>совсем </w:t>
            </w:r>
            <w:r>
              <w:rPr>
                <w:spacing w:val="-2"/>
                <w:sz w:val="24"/>
              </w:rPr>
              <w:t>скоро.</w:t>
            </w:r>
          </w:p>
        </w:tc>
        <w:tc>
          <w:tcPr>
            <w:tcW w:w="3828" w:type="dxa"/>
            <w:tcBorders>
              <w:top w:val="nil"/>
            </w:tcBorders>
          </w:tcPr>
          <w:p>
            <w:pPr>
              <w:pStyle w:val="TableParagraph"/>
              <w:ind w:left="108" w:right="94"/>
              <w:jc w:val="both"/>
              <w:rPr>
                <w:sz w:val="24"/>
              </w:rPr>
            </w:pPr>
            <w:r>
              <w:rPr>
                <w:sz w:val="24"/>
              </w:rPr>
              <w:t>так как он будет выполняться каждый раз, когда они будут работать на планшете.</w:t>
            </w:r>
          </w:p>
        </w:tc>
        <w:tc>
          <w:tcPr>
            <w:tcW w:w="1416" w:type="dxa"/>
            <w:tcBorders>
              <w:top w:val="nil"/>
            </w:tcBorders>
          </w:tcPr>
          <w:p>
            <w:pPr>
              <w:pStyle w:val="TableParagraph"/>
              <w:rPr>
                <w:sz w:val="22"/>
              </w:rPr>
            </w:pPr>
          </w:p>
        </w:tc>
      </w:tr>
      <w:tr>
        <w:trPr>
          <w:trHeight w:val="2482"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ind w:left="107" w:right="91"/>
              <w:jc w:val="both"/>
              <w:rPr>
                <w:sz w:val="24"/>
              </w:rPr>
            </w:pPr>
            <w:r>
              <w:rPr>
                <w:sz w:val="24"/>
              </w:rPr>
              <w:t>Держа карточку с алгоритмом, запускает поэтапно ЦОС и Игру на интерактивной доске (компьютере с демонстрацией через проектор), озвучивая каждый этап.</w:t>
            </w:r>
          </w:p>
        </w:tc>
        <w:tc>
          <w:tcPr>
            <w:tcW w:w="3828" w:type="dxa"/>
          </w:tcPr>
          <w:p>
            <w:pPr>
              <w:pStyle w:val="TableParagraph"/>
              <w:ind w:left="108" w:right="93"/>
              <w:jc w:val="both"/>
              <w:rPr>
                <w:sz w:val="24"/>
              </w:rPr>
            </w:pPr>
            <w:r>
              <w:rPr>
                <w:sz w:val="24"/>
              </w:rPr>
              <w:t>Слушают педагога, смотрят на свою карточку с алгоритмом запуска</w:t>
            </w:r>
            <w:r>
              <w:rPr>
                <w:spacing w:val="-5"/>
                <w:sz w:val="24"/>
              </w:rPr>
              <w:t> </w:t>
            </w:r>
            <w:r>
              <w:rPr>
                <w:sz w:val="24"/>
              </w:rPr>
              <w:t>Игры,</w:t>
            </w:r>
            <w:r>
              <w:rPr>
                <w:spacing w:val="-6"/>
                <w:sz w:val="24"/>
              </w:rPr>
              <w:t> </w:t>
            </w:r>
            <w:r>
              <w:rPr>
                <w:sz w:val="24"/>
              </w:rPr>
              <w:t>повторяют</w:t>
            </w:r>
            <w:r>
              <w:rPr>
                <w:spacing w:val="-7"/>
                <w:sz w:val="24"/>
              </w:rPr>
              <w:t> </w:t>
            </w:r>
            <w:r>
              <w:rPr>
                <w:sz w:val="24"/>
              </w:rPr>
              <w:t>действия за педагогом на планшетах. После каждого выполненного этапа докладывают «Готово» или поднимают «Звездочку», если есть вопрос</w:t>
            </w:r>
            <w:r>
              <w:rPr>
                <w:spacing w:val="57"/>
                <w:sz w:val="24"/>
              </w:rPr>
              <w:t>   </w:t>
            </w:r>
            <w:r>
              <w:rPr>
                <w:sz w:val="24"/>
              </w:rPr>
              <w:t>или</w:t>
            </w:r>
            <w:r>
              <w:rPr>
                <w:spacing w:val="58"/>
                <w:sz w:val="24"/>
              </w:rPr>
              <w:t>   </w:t>
            </w:r>
            <w:r>
              <w:rPr>
                <w:sz w:val="24"/>
              </w:rPr>
              <w:t>нужна</w:t>
            </w:r>
            <w:r>
              <w:rPr>
                <w:spacing w:val="58"/>
                <w:sz w:val="24"/>
              </w:rPr>
              <w:t>   </w:t>
            </w:r>
            <w:r>
              <w:rPr>
                <w:spacing w:val="-2"/>
                <w:sz w:val="24"/>
              </w:rPr>
              <w:t>помощь</w:t>
            </w:r>
          </w:p>
          <w:p>
            <w:pPr>
              <w:pStyle w:val="TableParagraph"/>
              <w:spacing w:line="255" w:lineRule="exact"/>
              <w:ind w:left="108"/>
              <w:jc w:val="both"/>
              <w:rPr>
                <w:sz w:val="24"/>
              </w:rPr>
            </w:pPr>
            <w:r>
              <w:rPr>
                <w:sz w:val="24"/>
              </w:rPr>
              <w:t>карточку</w:t>
            </w:r>
            <w:r>
              <w:rPr>
                <w:spacing w:val="-2"/>
                <w:sz w:val="24"/>
              </w:rPr>
              <w:t> «Вопрос».</w:t>
            </w:r>
          </w:p>
        </w:tc>
        <w:tc>
          <w:tcPr>
            <w:tcW w:w="1416" w:type="dxa"/>
          </w:tcPr>
          <w:p>
            <w:pPr>
              <w:pStyle w:val="TableParagraph"/>
              <w:spacing w:line="242" w:lineRule="auto"/>
              <w:ind w:left="325" w:right="99" w:hanging="208"/>
              <w:rPr>
                <w:sz w:val="22"/>
              </w:rPr>
            </w:pPr>
            <w:r>
              <w:rPr>
                <w:spacing w:val="-2"/>
                <w:sz w:val="22"/>
              </w:rPr>
              <w:t>Приложение </w:t>
            </w:r>
            <w:r>
              <w:rPr>
                <w:sz w:val="22"/>
              </w:rPr>
              <w:t>1.36.3, б</w:t>
            </w:r>
          </w:p>
        </w:tc>
      </w:tr>
      <w:tr>
        <w:trPr>
          <w:trHeight w:val="1013"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1"/>
              <w:ind w:left="70" w:right="61"/>
              <w:jc w:val="center"/>
              <w:rPr>
                <w:sz w:val="22"/>
              </w:rPr>
            </w:pPr>
            <w:r>
              <w:rPr>
                <w:spacing w:val="-2"/>
                <w:sz w:val="22"/>
              </w:rPr>
              <w:t>гимнастика</w:t>
            </w:r>
          </w:p>
        </w:tc>
        <w:tc>
          <w:tcPr>
            <w:tcW w:w="3685" w:type="dxa"/>
          </w:tcPr>
          <w:p>
            <w:pPr>
              <w:pStyle w:val="TableParagraph"/>
              <w:tabs>
                <w:tab w:pos="2363" w:val="left" w:leader="none"/>
              </w:tabs>
              <w:spacing w:before="3"/>
              <w:ind w:left="107" w:right="93"/>
              <w:jc w:val="both"/>
              <w:rPr>
                <w:sz w:val="24"/>
              </w:rPr>
            </w:pPr>
            <w:r>
              <w:rPr>
                <w:spacing w:val="-2"/>
                <w:sz w:val="24"/>
              </w:rPr>
              <w:t>Проводит</w:t>
            </w:r>
            <w:r>
              <w:rPr>
                <w:sz w:val="24"/>
              </w:rPr>
              <w:tab/>
            </w:r>
            <w:r>
              <w:rPr>
                <w:spacing w:val="-2"/>
                <w:sz w:val="24"/>
              </w:rPr>
              <w:t>зрительную </w:t>
            </w:r>
            <w:r>
              <w:rPr>
                <w:sz w:val="24"/>
              </w:rPr>
              <w:t>гимнастику (упражнение </w:t>
            </w:r>
            <w:r>
              <w:rPr>
                <w:sz w:val="24"/>
              </w:rPr>
              <w:t>на </w:t>
            </w:r>
            <w:r>
              <w:rPr>
                <w:spacing w:val="-2"/>
                <w:sz w:val="24"/>
              </w:rPr>
              <w:t>выбор)</w:t>
            </w:r>
          </w:p>
        </w:tc>
        <w:tc>
          <w:tcPr>
            <w:tcW w:w="3828" w:type="dxa"/>
          </w:tcPr>
          <w:p>
            <w:pPr>
              <w:pStyle w:val="TableParagraph"/>
              <w:tabs>
                <w:tab w:pos="1883" w:val="left" w:leader="none"/>
                <w:tab w:pos="3518" w:val="left" w:leader="none"/>
              </w:tabs>
              <w:spacing w:before="3"/>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3587"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4"/>
              <w:jc w:val="both"/>
              <w:rPr>
                <w:sz w:val="24"/>
              </w:rPr>
            </w:pPr>
            <w:r>
              <w:rPr>
                <w:sz w:val="24"/>
              </w:rPr>
              <w:t>Предлагая</w:t>
            </w:r>
            <w:r>
              <w:rPr>
                <w:spacing w:val="-3"/>
                <w:sz w:val="24"/>
              </w:rPr>
              <w:t> </w:t>
            </w:r>
            <w:r>
              <w:rPr>
                <w:sz w:val="24"/>
              </w:rPr>
              <w:t>вспомнить,</w:t>
            </w:r>
            <w:r>
              <w:rPr>
                <w:spacing w:val="-4"/>
                <w:sz w:val="24"/>
              </w:rPr>
              <w:t> </w:t>
            </w:r>
            <w:r>
              <w:rPr>
                <w:sz w:val="24"/>
              </w:rPr>
              <w:t>что</w:t>
            </w:r>
            <w:r>
              <w:rPr>
                <w:spacing w:val="-4"/>
                <w:sz w:val="24"/>
              </w:rPr>
              <w:t> </w:t>
            </w:r>
            <w:r>
              <w:rPr>
                <w:sz w:val="24"/>
              </w:rPr>
              <w:t>делали и что узнали сегодня на занятии. Уточняет,</w:t>
            </w:r>
            <w:r>
              <w:rPr>
                <w:spacing w:val="6"/>
                <w:sz w:val="24"/>
              </w:rPr>
              <w:t> </w:t>
            </w:r>
            <w:r>
              <w:rPr>
                <w:sz w:val="24"/>
              </w:rPr>
              <w:t>насколько</w:t>
            </w:r>
            <w:r>
              <w:rPr>
                <w:spacing w:val="4"/>
                <w:sz w:val="24"/>
              </w:rPr>
              <w:t> </w:t>
            </w:r>
            <w:r>
              <w:rPr>
                <w:sz w:val="24"/>
              </w:rPr>
              <w:t>дети</w:t>
            </w:r>
            <w:r>
              <w:rPr>
                <w:spacing w:val="5"/>
                <w:sz w:val="24"/>
              </w:rPr>
              <w:t> </w:t>
            </w:r>
            <w:r>
              <w:rPr>
                <w:spacing w:val="-2"/>
                <w:sz w:val="24"/>
              </w:rPr>
              <w:t>поняли</w:t>
            </w:r>
          </w:p>
          <w:p>
            <w:pPr>
              <w:pStyle w:val="TableParagraph"/>
              <w:tabs>
                <w:tab w:pos="1306" w:val="left" w:leader="none"/>
                <w:tab w:pos="3101" w:val="left" w:leader="none"/>
              </w:tabs>
              <w:ind w:left="107"/>
              <w:jc w:val="both"/>
              <w:rPr>
                <w:sz w:val="24"/>
              </w:rPr>
            </w:pPr>
            <w:r>
              <w:rPr>
                <w:spacing w:val="-4"/>
                <w:sz w:val="24"/>
              </w:rPr>
              <w:t>«Чем</w:t>
            </w:r>
            <w:r>
              <w:rPr>
                <w:sz w:val="24"/>
              </w:rPr>
              <w:tab/>
            </w:r>
            <w:r>
              <w:rPr>
                <w:spacing w:val="-2"/>
                <w:sz w:val="24"/>
              </w:rPr>
              <w:t>отличается</w:t>
            </w:r>
            <w:r>
              <w:rPr>
                <w:sz w:val="24"/>
              </w:rPr>
              <w:tab/>
            </w:r>
            <w:r>
              <w:rPr>
                <w:spacing w:val="-4"/>
                <w:sz w:val="24"/>
              </w:rPr>
              <w:t>клуб</w:t>
            </w:r>
          </w:p>
          <w:p>
            <w:pPr>
              <w:pStyle w:val="TableParagraph"/>
              <w:ind w:left="107"/>
              <w:jc w:val="both"/>
              <w:rPr>
                <w:sz w:val="24"/>
              </w:rPr>
            </w:pPr>
            <w:r>
              <w:rPr>
                <w:sz w:val="24"/>
              </w:rPr>
              <w:t>«КрохаСофт»</w:t>
            </w:r>
            <w:r>
              <w:rPr>
                <w:spacing w:val="66"/>
                <w:w w:val="150"/>
                <w:sz w:val="24"/>
              </w:rPr>
              <w:t>    </w:t>
            </w:r>
            <w:r>
              <w:rPr>
                <w:sz w:val="24"/>
              </w:rPr>
              <w:t>от</w:t>
            </w:r>
            <w:r>
              <w:rPr>
                <w:spacing w:val="67"/>
                <w:w w:val="150"/>
                <w:sz w:val="24"/>
              </w:rPr>
              <w:t>    </w:t>
            </w:r>
            <w:r>
              <w:rPr>
                <w:spacing w:val="-4"/>
                <w:sz w:val="24"/>
              </w:rPr>
              <w:t>клуба</w:t>
            </w:r>
          </w:p>
          <w:p>
            <w:pPr>
              <w:pStyle w:val="TableParagraph"/>
              <w:tabs>
                <w:tab w:pos="1426" w:val="left" w:leader="none"/>
                <w:tab w:pos="1470" w:val="left" w:leader="none"/>
                <w:tab w:pos="2083" w:val="left" w:leader="none"/>
                <w:tab w:pos="2693" w:val="left" w:leader="none"/>
                <w:tab w:pos="3221" w:val="left" w:leader="none"/>
              </w:tabs>
              <w:ind w:left="107" w:right="94"/>
              <w:jc w:val="both"/>
              <w:rPr>
                <w:sz w:val="24"/>
              </w:rPr>
            </w:pPr>
            <w:r>
              <w:rPr>
                <w:sz w:val="24"/>
              </w:rPr>
              <w:t>«ПиктоМир» (будут учиться </w:t>
            </w:r>
            <w:r>
              <w:rPr>
                <w:spacing w:val="-2"/>
                <w:sz w:val="24"/>
              </w:rPr>
              <w:t>управлять</w:t>
            </w:r>
            <w:r>
              <w:rPr>
                <w:sz w:val="24"/>
              </w:rPr>
              <w:tab/>
              <w:tab/>
              <w:tab/>
            </w:r>
            <w:r>
              <w:rPr>
                <w:spacing w:val="-2"/>
                <w:sz w:val="24"/>
              </w:rPr>
              <w:t>виртуальными </w:t>
            </w:r>
            <w:r>
              <w:rPr>
                <w:sz w:val="24"/>
              </w:rPr>
              <w:t>Роботами</w:t>
            </w:r>
            <w:r>
              <w:rPr>
                <w:spacing w:val="40"/>
                <w:sz w:val="24"/>
              </w:rPr>
              <w:t> </w:t>
            </w:r>
            <w:r>
              <w:rPr>
                <w:sz w:val="24"/>
              </w:rPr>
              <w:t>на планшете; команды </w:t>
            </w:r>
            <w:r>
              <w:rPr>
                <w:spacing w:val="-2"/>
                <w:sz w:val="24"/>
              </w:rPr>
              <w:t>Роботу</w:t>
            </w:r>
            <w:r>
              <w:rPr>
                <w:sz w:val="24"/>
              </w:rPr>
              <w:tab/>
              <w:tab/>
            </w:r>
            <w:r>
              <w:rPr>
                <w:spacing w:val="-4"/>
                <w:sz w:val="24"/>
              </w:rPr>
              <w:t>будет</w:t>
            </w:r>
            <w:r>
              <w:rPr>
                <w:sz w:val="24"/>
              </w:rPr>
              <w:tab/>
              <w:tab/>
            </w:r>
            <w:r>
              <w:rPr>
                <w:spacing w:val="-2"/>
                <w:sz w:val="24"/>
              </w:rPr>
              <w:t>отдавать </w:t>
            </w:r>
            <w:r>
              <w:rPr>
                <w:sz w:val="24"/>
              </w:rPr>
              <w:t>компьютер, а они будет учиться </w:t>
            </w:r>
            <w:r>
              <w:rPr>
                <w:spacing w:val="-2"/>
                <w:sz w:val="24"/>
              </w:rPr>
              <w:t>писать</w:t>
            </w:r>
            <w:r>
              <w:rPr>
                <w:sz w:val="24"/>
              </w:rPr>
              <w:tab/>
            </w:r>
            <w:r>
              <w:rPr>
                <w:spacing w:val="-2"/>
                <w:sz w:val="24"/>
              </w:rPr>
              <w:t>программы</w:t>
            </w:r>
            <w:r>
              <w:rPr>
                <w:sz w:val="24"/>
              </w:rPr>
              <w:tab/>
              <w:tab/>
            </w:r>
            <w:r>
              <w:rPr>
                <w:spacing w:val="-4"/>
                <w:sz w:val="24"/>
              </w:rPr>
              <w:t>для </w:t>
            </w:r>
            <w:r>
              <w:rPr>
                <w:sz w:val="24"/>
              </w:rPr>
              <w:t>управления</w:t>
            </w:r>
            <w:r>
              <w:rPr>
                <w:spacing w:val="62"/>
                <w:w w:val="150"/>
                <w:sz w:val="24"/>
              </w:rPr>
              <w:t>   </w:t>
            </w:r>
            <w:r>
              <w:rPr>
                <w:sz w:val="24"/>
              </w:rPr>
              <w:t>роботами,</w:t>
            </w:r>
            <w:r>
              <w:rPr>
                <w:spacing w:val="61"/>
                <w:w w:val="150"/>
                <w:sz w:val="24"/>
              </w:rPr>
              <w:t>   </w:t>
            </w:r>
            <w:r>
              <w:rPr>
                <w:spacing w:val="-5"/>
                <w:sz w:val="24"/>
              </w:rPr>
              <w:t>как</w:t>
            </w:r>
          </w:p>
          <w:p>
            <w:pPr>
              <w:pStyle w:val="TableParagraph"/>
              <w:spacing w:line="255" w:lineRule="exact"/>
              <w:ind w:left="107"/>
              <w:rPr>
                <w:sz w:val="24"/>
              </w:rPr>
            </w:pPr>
            <w:r>
              <w:rPr>
                <w:spacing w:val="-2"/>
                <w:sz w:val="24"/>
              </w:rPr>
              <w:t>программисты)</w:t>
            </w:r>
          </w:p>
        </w:tc>
        <w:tc>
          <w:tcPr>
            <w:tcW w:w="3828" w:type="dxa"/>
          </w:tcPr>
          <w:p>
            <w:pPr>
              <w:pStyle w:val="TableParagraph"/>
              <w:ind w:left="108" w:right="97"/>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p>
        </w:tc>
        <w:tc>
          <w:tcPr>
            <w:tcW w:w="1416" w:type="dxa"/>
          </w:tcPr>
          <w:p>
            <w:pPr>
              <w:pStyle w:val="TableParagraph"/>
              <w:rPr>
                <w:sz w:val="22"/>
              </w:rPr>
            </w:pPr>
          </w:p>
        </w:tc>
      </w:tr>
    </w:tbl>
    <w:p>
      <w:pPr>
        <w:pStyle w:val="BodyText"/>
        <w:spacing w:before="260"/>
      </w:pPr>
    </w:p>
    <w:p>
      <w:pPr>
        <w:pStyle w:val="Heading1"/>
      </w:pPr>
      <w:r>
        <w:rPr/>
        <w:t>ТЕМА</w:t>
      </w:r>
      <w:r>
        <w:rPr>
          <w:spacing w:val="-3"/>
        </w:rPr>
        <w:t> </w:t>
      </w:r>
      <w:r>
        <w:rPr/>
        <w:t>2.2: «ЛАБИРИНТ</w:t>
      </w:r>
      <w:r>
        <w:rPr>
          <w:spacing w:val="-1"/>
        </w:rPr>
        <w:t> </w:t>
      </w:r>
      <w:r>
        <w:rPr/>
        <w:t>ДЛЯ</w:t>
      </w:r>
      <w:r>
        <w:rPr>
          <w:spacing w:val="-2"/>
        </w:rPr>
        <w:t> РОБОТА»</w:t>
      </w:r>
    </w:p>
    <w:p>
      <w:pPr>
        <w:pStyle w:val="BodyText"/>
        <w:rPr>
          <w:b/>
        </w:rPr>
      </w:pPr>
    </w:p>
    <w:p>
      <w:pPr>
        <w:pStyle w:val="Heading2"/>
        <w:ind w:left="564"/>
      </w:pPr>
      <w:r>
        <w:rPr>
          <w:spacing w:val="-2"/>
        </w:rPr>
        <w:t>Задачи:</w:t>
      </w:r>
    </w:p>
    <w:p>
      <w:pPr>
        <w:pStyle w:val="ListParagraph"/>
        <w:numPr>
          <w:ilvl w:val="0"/>
          <w:numId w:val="52"/>
        </w:numPr>
        <w:tabs>
          <w:tab w:pos="894" w:val="left" w:leader="none"/>
        </w:tabs>
        <w:spacing w:line="240" w:lineRule="auto" w:before="1" w:after="0"/>
        <w:ind w:left="564" w:right="566" w:firstLine="0"/>
        <w:jc w:val="left"/>
        <w:rPr>
          <w:sz w:val="24"/>
        </w:rPr>
      </w:pPr>
      <w:r>
        <w:rPr>
          <w:sz w:val="24"/>
        </w:rPr>
        <w:t>закрепить</w:t>
      </w:r>
      <w:r>
        <w:rPr>
          <w:spacing w:val="40"/>
          <w:sz w:val="24"/>
        </w:rPr>
        <w:t> </w:t>
      </w:r>
      <w:r>
        <w:rPr>
          <w:sz w:val="24"/>
        </w:rPr>
        <w:t>у</w:t>
      </w:r>
      <w:r>
        <w:rPr>
          <w:spacing w:val="40"/>
          <w:sz w:val="24"/>
        </w:rPr>
        <w:t> </w:t>
      </w:r>
      <w:r>
        <w:rPr>
          <w:sz w:val="24"/>
        </w:rPr>
        <w:t>детей</w:t>
      </w:r>
      <w:r>
        <w:rPr>
          <w:spacing w:val="40"/>
          <w:sz w:val="24"/>
        </w:rPr>
        <w:t> </w:t>
      </w:r>
      <w:r>
        <w:rPr>
          <w:sz w:val="24"/>
        </w:rPr>
        <w:t>понятия</w:t>
      </w:r>
      <w:r>
        <w:rPr>
          <w:spacing w:val="40"/>
          <w:sz w:val="24"/>
        </w:rPr>
        <w:t> </w:t>
      </w:r>
      <w:r>
        <w:rPr>
          <w:sz w:val="24"/>
        </w:rPr>
        <w:t>«команда»,</w:t>
      </w:r>
      <w:r>
        <w:rPr>
          <w:spacing w:val="40"/>
          <w:sz w:val="24"/>
        </w:rPr>
        <w:t> </w:t>
      </w:r>
      <w:r>
        <w:rPr>
          <w:sz w:val="24"/>
        </w:rPr>
        <w:t>«пиктограмма</w:t>
      </w:r>
      <w:r>
        <w:rPr>
          <w:spacing w:val="40"/>
          <w:sz w:val="24"/>
        </w:rPr>
        <w:t> </w:t>
      </w:r>
      <w:r>
        <w:rPr>
          <w:sz w:val="24"/>
        </w:rPr>
        <w:t>команды»,</w:t>
      </w:r>
      <w:r>
        <w:rPr>
          <w:spacing w:val="40"/>
          <w:sz w:val="24"/>
        </w:rPr>
        <w:t> </w:t>
      </w:r>
      <w:r>
        <w:rPr>
          <w:sz w:val="24"/>
        </w:rPr>
        <w:t>«программа</w:t>
      </w:r>
      <w:r>
        <w:rPr>
          <w:spacing w:val="40"/>
          <w:sz w:val="24"/>
        </w:rPr>
        <w:t> </w:t>
      </w:r>
      <w:r>
        <w:rPr>
          <w:sz w:val="24"/>
        </w:rPr>
        <w:t>для</w:t>
      </w:r>
      <w:r>
        <w:rPr>
          <w:spacing w:val="40"/>
          <w:sz w:val="24"/>
        </w:rPr>
        <w:t> </w:t>
      </w:r>
      <w:r>
        <w:rPr>
          <w:sz w:val="24"/>
        </w:rPr>
        <w:t>управления</w:t>
      </w:r>
      <w:r>
        <w:rPr>
          <w:spacing w:val="40"/>
          <w:sz w:val="24"/>
        </w:rPr>
        <w:t> </w:t>
      </w:r>
      <w:r>
        <w:rPr>
          <w:sz w:val="24"/>
        </w:rPr>
        <w:t>Роботом в среде ПиктоМир», «программист», «схема игрового поля с заданием для Робота»</w:t>
      </w:r>
    </w:p>
    <w:p>
      <w:pPr>
        <w:pStyle w:val="ListParagraph"/>
        <w:numPr>
          <w:ilvl w:val="0"/>
          <w:numId w:val="52"/>
        </w:numPr>
        <w:tabs>
          <w:tab w:pos="823" w:val="left" w:leader="none"/>
        </w:tabs>
        <w:spacing w:line="240" w:lineRule="auto" w:before="0" w:after="0"/>
        <w:ind w:left="823" w:right="0" w:hanging="259"/>
        <w:jc w:val="left"/>
        <w:rPr>
          <w:sz w:val="24"/>
        </w:rPr>
      </w:pPr>
      <w:r>
        <w:rPr>
          <w:sz w:val="24"/>
        </w:rPr>
        <w:t>познакомить</w:t>
      </w:r>
      <w:r>
        <w:rPr>
          <w:spacing w:val="-5"/>
          <w:sz w:val="24"/>
        </w:rPr>
        <w:t> </w:t>
      </w:r>
      <w:r>
        <w:rPr>
          <w:sz w:val="24"/>
        </w:rPr>
        <w:t>детей</w:t>
      </w:r>
      <w:r>
        <w:rPr>
          <w:spacing w:val="-3"/>
          <w:sz w:val="24"/>
        </w:rPr>
        <w:t> </w:t>
      </w:r>
      <w:r>
        <w:rPr>
          <w:sz w:val="24"/>
        </w:rPr>
        <w:t>с</w:t>
      </w:r>
      <w:r>
        <w:rPr>
          <w:spacing w:val="-3"/>
          <w:sz w:val="24"/>
        </w:rPr>
        <w:t> </w:t>
      </w:r>
      <w:r>
        <w:rPr>
          <w:sz w:val="24"/>
        </w:rPr>
        <w:t>понятиями</w:t>
      </w:r>
      <w:r>
        <w:rPr>
          <w:spacing w:val="-3"/>
          <w:sz w:val="24"/>
        </w:rPr>
        <w:t> </w:t>
      </w:r>
      <w:r>
        <w:rPr>
          <w:sz w:val="24"/>
        </w:rPr>
        <w:t>«программа-лента»,</w:t>
      </w:r>
      <w:r>
        <w:rPr>
          <w:spacing w:val="-3"/>
          <w:sz w:val="24"/>
        </w:rPr>
        <w:t> </w:t>
      </w:r>
      <w:r>
        <w:rPr>
          <w:sz w:val="24"/>
        </w:rPr>
        <w:t>«лабиринт»</w:t>
      </w:r>
      <w:r>
        <w:rPr>
          <w:spacing w:val="-2"/>
          <w:sz w:val="24"/>
        </w:rPr>
        <w:t> </w:t>
      </w:r>
      <w:r>
        <w:rPr>
          <w:sz w:val="24"/>
        </w:rPr>
        <w:t>для</w:t>
      </w:r>
      <w:r>
        <w:rPr>
          <w:spacing w:val="-1"/>
          <w:sz w:val="24"/>
        </w:rPr>
        <w:t> </w:t>
      </w:r>
      <w:r>
        <w:rPr>
          <w:spacing w:val="-2"/>
          <w:sz w:val="24"/>
        </w:rPr>
        <w:t>Робота</w:t>
      </w:r>
    </w:p>
    <w:p>
      <w:pPr>
        <w:pStyle w:val="ListParagraph"/>
        <w:numPr>
          <w:ilvl w:val="0"/>
          <w:numId w:val="52"/>
        </w:numPr>
        <w:tabs>
          <w:tab w:pos="879" w:val="left" w:leader="none"/>
        </w:tabs>
        <w:spacing w:line="240" w:lineRule="auto" w:before="0" w:after="0"/>
        <w:ind w:left="564" w:right="566" w:firstLine="0"/>
        <w:jc w:val="left"/>
        <w:rPr>
          <w:sz w:val="24"/>
        </w:rPr>
      </w:pPr>
      <w:r>
        <w:rPr>
          <w:sz w:val="24"/>
        </w:rPr>
        <w:t>упражнять</w:t>
      </w:r>
      <w:r>
        <w:rPr>
          <w:spacing w:val="40"/>
          <w:sz w:val="24"/>
        </w:rPr>
        <w:t> </w:t>
      </w:r>
      <w:r>
        <w:rPr>
          <w:sz w:val="24"/>
        </w:rPr>
        <w:t>детей</w:t>
      </w:r>
      <w:r>
        <w:rPr>
          <w:spacing w:val="40"/>
          <w:sz w:val="24"/>
        </w:rPr>
        <w:t> </w:t>
      </w:r>
      <w:r>
        <w:rPr>
          <w:sz w:val="24"/>
        </w:rPr>
        <w:t>в</w:t>
      </w:r>
      <w:r>
        <w:rPr>
          <w:spacing w:val="40"/>
          <w:sz w:val="24"/>
        </w:rPr>
        <w:t> </w:t>
      </w:r>
      <w:r>
        <w:rPr>
          <w:sz w:val="24"/>
        </w:rPr>
        <w:t>проведении</w:t>
      </w:r>
      <w:r>
        <w:rPr>
          <w:spacing w:val="40"/>
          <w:sz w:val="24"/>
        </w:rPr>
        <w:t> </w:t>
      </w:r>
      <w:r>
        <w:rPr>
          <w:sz w:val="24"/>
        </w:rPr>
        <w:t>робота</w:t>
      </w:r>
      <w:r>
        <w:rPr>
          <w:spacing w:val="40"/>
          <w:sz w:val="24"/>
        </w:rPr>
        <w:t> </w:t>
      </w:r>
      <w:r>
        <w:rPr>
          <w:sz w:val="24"/>
        </w:rPr>
        <w:t>Вертуна</w:t>
      </w:r>
      <w:r>
        <w:rPr>
          <w:spacing w:val="40"/>
          <w:sz w:val="24"/>
        </w:rPr>
        <w:t> </w:t>
      </w:r>
      <w:r>
        <w:rPr>
          <w:sz w:val="24"/>
        </w:rPr>
        <w:t>по</w:t>
      </w:r>
      <w:r>
        <w:rPr>
          <w:spacing w:val="40"/>
          <w:sz w:val="24"/>
        </w:rPr>
        <w:t> </w:t>
      </w:r>
      <w:r>
        <w:rPr>
          <w:sz w:val="24"/>
        </w:rPr>
        <w:t>«Лабиринту</w:t>
      </w:r>
      <w:r>
        <w:rPr>
          <w:spacing w:val="40"/>
          <w:sz w:val="24"/>
        </w:rPr>
        <w:t> </w:t>
      </w:r>
      <w:r>
        <w:rPr>
          <w:sz w:val="24"/>
        </w:rPr>
        <w:t>для</w:t>
      </w:r>
      <w:r>
        <w:rPr>
          <w:spacing w:val="40"/>
          <w:sz w:val="24"/>
        </w:rPr>
        <w:t> </w:t>
      </w:r>
      <w:r>
        <w:rPr>
          <w:sz w:val="24"/>
        </w:rPr>
        <w:t>Робота»,</w:t>
      </w:r>
      <w:r>
        <w:rPr>
          <w:spacing w:val="40"/>
          <w:sz w:val="24"/>
        </w:rPr>
        <w:t> </w:t>
      </w:r>
      <w:r>
        <w:rPr>
          <w:sz w:val="24"/>
        </w:rPr>
        <w:t>ориентируясь</w:t>
      </w:r>
      <w:r>
        <w:rPr>
          <w:spacing w:val="40"/>
          <w:sz w:val="24"/>
        </w:rPr>
        <w:t> </w:t>
      </w:r>
      <w:r>
        <w:rPr>
          <w:sz w:val="24"/>
        </w:rPr>
        <w:t>на изображение пиктограмм команд в программе-ленте</w:t>
      </w:r>
    </w:p>
    <w:p>
      <w:pPr>
        <w:pStyle w:val="ListParagraph"/>
        <w:spacing w:after="0" w:line="240" w:lineRule="auto"/>
        <w:jc w:val="left"/>
        <w:rPr>
          <w:sz w:val="24"/>
        </w:rPr>
        <w:sectPr>
          <w:pgSz w:w="11910" w:h="16840"/>
          <w:pgMar w:header="0" w:footer="965" w:top="520" w:bottom="1180" w:left="0" w:right="283"/>
        </w:sectPr>
      </w:pPr>
    </w:p>
    <w:p>
      <w:pPr>
        <w:spacing w:before="68"/>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721"/>
        <w:gridCol w:w="3792"/>
        <w:gridCol w:w="1416"/>
      </w:tblGrid>
      <w:tr>
        <w:trPr>
          <w:trHeight w:val="757"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30" w:lineRule="exact"/>
              <w:ind w:left="235"/>
              <w:rPr>
                <w:b/>
                <w:sz w:val="22"/>
              </w:rPr>
            </w:pPr>
            <w:r>
              <w:rPr>
                <w:b/>
                <w:spacing w:val="-2"/>
                <w:sz w:val="22"/>
              </w:rPr>
              <w:t>деятельности</w:t>
            </w:r>
          </w:p>
        </w:tc>
        <w:tc>
          <w:tcPr>
            <w:tcW w:w="3721" w:type="dxa"/>
          </w:tcPr>
          <w:p>
            <w:pPr>
              <w:pStyle w:val="TableParagraph"/>
              <w:spacing w:before="243"/>
              <w:ind w:left="608"/>
              <w:rPr>
                <w:b/>
                <w:sz w:val="24"/>
              </w:rPr>
            </w:pPr>
            <w:r>
              <w:rPr>
                <w:b/>
                <w:sz w:val="24"/>
              </w:rPr>
              <w:t>Деятельность</w:t>
            </w:r>
            <w:r>
              <w:rPr>
                <w:b/>
                <w:spacing w:val="-3"/>
                <w:sz w:val="24"/>
              </w:rPr>
              <w:t> </w:t>
            </w:r>
            <w:r>
              <w:rPr>
                <w:b/>
                <w:spacing w:val="-2"/>
                <w:sz w:val="24"/>
              </w:rPr>
              <w:t>педагога</w:t>
            </w:r>
          </w:p>
        </w:tc>
        <w:tc>
          <w:tcPr>
            <w:tcW w:w="3792" w:type="dxa"/>
          </w:tcPr>
          <w:p>
            <w:pPr>
              <w:pStyle w:val="TableParagraph"/>
              <w:spacing w:before="243"/>
              <w:ind w:left="280"/>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58" w:right="38"/>
              <w:jc w:val="center"/>
              <w:rPr>
                <w:b/>
                <w:sz w:val="22"/>
              </w:rPr>
            </w:pPr>
            <w:r>
              <w:rPr>
                <w:b/>
                <w:spacing w:val="-2"/>
                <w:sz w:val="22"/>
              </w:rPr>
              <w:t>Приложение</w:t>
            </w:r>
          </w:p>
        </w:tc>
      </w:tr>
      <w:tr>
        <w:trPr>
          <w:trHeight w:val="2486" w:hRule="atLeast"/>
        </w:trPr>
        <w:tc>
          <w:tcPr>
            <w:tcW w:w="1812" w:type="dxa"/>
          </w:tcPr>
          <w:p>
            <w:pPr>
              <w:pStyle w:val="TableParagraph"/>
              <w:spacing w:before="1"/>
              <w:ind w:left="150" w:right="42" w:hanging="92"/>
              <w:rPr>
                <w:sz w:val="22"/>
              </w:rPr>
            </w:pPr>
            <w:r>
              <w:rPr>
                <w:sz w:val="22"/>
              </w:rPr>
              <w:t>Организационно</w:t>
            </w:r>
            <w:r>
              <w:rPr>
                <w:spacing w:val="-14"/>
                <w:sz w:val="22"/>
              </w:rPr>
              <w:t> </w:t>
            </w:r>
            <w:r>
              <w:rPr>
                <w:sz w:val="22"/>
              </w:rPr>
              <w:t>- </w:t>
            </w:r>
            <w:r>
              <w:rPr>
                <w:spacing w:val="-2"/>
                <w:sz w:val="22"/>
              </w:rPr>
              <w:t>мотивационный</w:t>
            </w:r>
          </w:p>
        </w:tc>
        <w:tc>
          <w:tcPr>
            <w:tcW w:w="3721" w:type="dxa"/>
          </w:tcPr>
          <w:p>
            <w:pPr>
              <w:pStyle w:val="TableParagraph"/>
              <w:spacing w:before="3"/>
              <w:ind w:left="107"/>
              <w:jc w:val="both"/>
              <w:rPr>
                <w:sz w:val="24"/>
              </w:rPr>
            </w:pPr>
            <w:r>
              <w:rPr>
                <w:sz w:val="24"/>
              </w:rPr>
              <w:t>Приветствует</w:t>
            </w:r>
            <w:r>
              <w:rPr>
                <w:spacing w:val="78"/>
                <w:sz w:val="24"/>
              </w:rPr>
              <w:t>  </w:t>
            </w:r>
            <w:r>
              <w:rPr>
                <w:sz w:val="24"/>
              </w:rPr>
              <w:t>детей</w:t>
            </w:r>
            <w:r>
              <w:rPr>
                <w:spacing w:val="78"/>
                <w:sz w:val="24"/>
              </w:rPr>
              <w:t>  </w:t>
            </w:r>
            <w:r>
              <w:rPr>
                <w:sz w:val="24"/>
              </w:rPr>
              <w:t>в</w:t>
            </w:r>
            <w:r>
              <w:rPr>
                <w:spacing w:val="79"/>
                <w:sz w:val="24"/>
              </w:rPr>
              <w:t>  </w:t>
            </w:r>
            <w:r>
              <w:rPr>
                <w:spacing w:val="-4"/>
                <w:sz w:val="24"/>
              </w:rPr>
              <w:t>клубе</w:t>
            </w:r>
          </w:p>
          <w:p>
            <w:pPr>
              <w:pStyle w:val="TableParagraph"/>
              <w:tabs>
                <w:tab w:pos="2279" w:val="left" w:leader="none"/>
              </w:tabs>
              <w:ind w:left="107" w:right="94"/>
              <w:jc w:val="both"/>
              <w:rPr>
                <w:sz w:val="24"/>
              </w:rPr>
            </w:pPr>
            <w:r>
              <w:rPr>
                <w:sz w:val="24"/>
              </w:rPr>
              <w:t>«ПиктоМир». Напоминает, что клуб «ПиктоМир» – это тоже</w:t>
            </w:r>
            <w:r>
              <w:rPr>
                <w:spacing w:val="40"/>
                <w:sz w:val="24"/>
              </w:rPr>
              <w:t> </w:t>
            </w:r>
            <w:r>
              <w:rPr>
                <w:spacing w:val="-4"/>
                <w:sz w:val="24"/>
              </w:rPr>
              <w:t>клуб</w:t>
            </w:r>
            <w:r>
              <w:rPr>
                <w:sz w:val="24"/>
              </w:rPr>
              <w:tab/>
            </w:r>
            <w:r>
              <w:rPr>
                <w:spacing w:val="-2"/>
                <w:sz w:val="24"/>
              </w:rPr>
              <w:t>начинающих </w:t>
            </w:r>
            <w:r>
              <w:rPr>
                <w:sz w:val="24"/>
              </w:rPr>
              <w:t>программистов, но в отличие от клуба «КрохаСофт», в который они ходили в прошлом году, у клуба</w:t>
            </w:r>
            <w:r>
              <w:rPr>
                <w:spacing w:val="53"/>
                <w:sz w:val="24"/>
              </w:rPr>
              <w:t>  </w:t>
            </w:r>
            <w:r>
              <w:rPr>
                <w:sz w:val="24"/>
              </w:rPr>
              <w:t>«ПиктоМир»</w:t>
            </w:r>
            <w:r>
              <w:rPr>
                <w:spacing w:val="53"/>
                <w:sz w:val="24"/>
              </w:rPr>
              <w:t>  </w:t>
            </w:r>
            <w:r>
              <w:rPr>
                <w:sz w:val="24"/>
              </w:rPr>
              <w:t>есть</w:t>
            </w:r>
            <w:r>
              <w:rPr>
                <w:spacing w:val="52"/>
                <w:sz w:val="24"/>
              </w:rPr>
              <w:t>  </w:t>
            </w:r>
            <w:r>
              <w:rPr>
                <w:spacing w:val="-4"/>
                <w:sz w:val="24"/>
              </w:rPr>
              <w:t>свои</w:t>
            </w:r>
          </w:p>
          <w:p>
            <w:pPr>
              <w:pStyle w:val="TableParagraph"/>
              <w:spacing w:line="255" w:lineRule="exact"/>
              <w:ind w:left="107"/>
              <w:rPr>
                <w:sz w:val="24"/>
              </w:rPr>
            </w:pPr>
            <w:r>
              <w:rPr>
                <w:spacing w:val="-2"/>
                <w:sz w:val="24"/>
              </w:rPr>
              <w:t>особенности.</w:t>
            </w:r>
          </w:p>
        </w:tc>
        <w:tc>
          <w:tcPr>
            <w:tcW w:w="3792" w:type="dxa"/>
          </w:tcPr>
          <w:p>
            <w:pPr>
              <w:pStyle w:val="TableParagraph"/>
              <w:spacing w:before="3"/>
              <w:ind w:left="107" w:right="93"/>
              <w:jc w:val="both"/>
              <w:rPr>
                <w:sz w:val="24"/>
              </w:rPr>
            </w:pPr>
            <w:r>
              <w:rPr>
                <w:sz w:val="24"/>
              </w:rPr>
              <w:t>Слушают педагога, проявляют заинтересованность, включаются</w:t>
            </w:r>
            <w:r>
              <w:rPr>
                <w:spacing w:val="40"/>
                <w:sz w:val="24"/>
              </w:rPr>
              <w:t> </w:t>
            </w:r>
            <w:r>
              <w:rPr>
                <w:sz w:val="24"/>
              </w:rPr>
              <w:t>в деятельность.</w:t>
            </w:r>
          </w:p>
        </w:tc>
        <w:tc>
          <w:tcPr>
            <w:tcW w:w="1416" w:type="dxa"/>
          </w:tcPr>
          <w:p>
            <w:pPr>
              <w:pStyle w:val="TableParagraph"/>
              <w:spacing w:before="1"/>
              <w:ind w:left="432" w:right="100" w:hanging="316"/>
              <w:rPr>
                <w:sz w:val="22"/>
              </w:rPr>
            </w:pPr>
            <w:r>
              <w:rPr>
                <w:spacing w:val="-2"/>
                <w:sz w:val="22"/>
              </w:rPr>
              <w:t>Приложение 1.36.1</w:t>
            </w:r>
          </w:p>
        </w:tc>
      </w:tr>
      <w:tr>
        <w:trPr>
          <w:trHeight w:val="266" w:hRule="atLeast"/>
        </w:trPr>
        <w:tc>
          <w:tcPr>
            <w:tcW w:w="1812" w:type="dxa"/>
            <w:tcBorders>
              <w:bottom w:val="nil"/>
            </w:tcBorders>
          </w:tcPr>
          <w:p>
            <w:pPr>
              <w:pStyle w:val="TableParagraph"/>
              <w:spacing w:line="247" w:lineRule="exact"/>
              <w:ind w:left="247"/>
              <w:rPr>
                <w:sz w:val="22"/>
              </w:rPr>
            </w:pPr>
            <w:r>
              <w:rPr>
                <w:spacing w:val="-2"/>
                <w:sz w:val="22"/>
              </w:rPr>
              <w:t>Актуализация</w:t>
            </w:r>
          </w:p>
        </w:tc>
        <w:tc>
          <w:tcPr>
            <w:tcW w:w="3721" w:type="dxa"/>
            <w:tcBorders>
              <w:bottom w:val="nil"/>
            </w:tcBorders>
          </w:tcPr>
          <w:p>
            <w:pPr>
              <w:pStyle w:val="TableParagraph"/>
              <w:spacing w:line="247" w:lineRule="exact"/>
              <w:ind w:left="107"/>
              <w:rPr>
                <w:sz w:val="24"/>
              </w:rPr>
            </w:pPr>
            <w:r>
              <w:rPr>
                <w:sz w:val="24"/>
              </w:rPr>
              <w:t>Уточняет</w:t>
            </w:r>
            <w:r>
              <w:rPr>
                <w:spacing w:val="64"/>
                <w:w w:val="150"/>
                <w:sz w:val="24"/>
              </w:rPr>
              <w:t> </w:t>
            </w:r>
            <w:r>
              <w:rPr>
                <w:sz w:val="24"/>
              </w:rPr>
              <w:t>у</w:t>
            </w:r>
            <w:r>
              <w:rPr>
                <w:spacing w:val="65"/>
                <w:w w:val="150"/>
                <w:sz w:val="24"/>
              </w:rPr>
              <w:t> </w:t>
            </w:r>
            <w:r>
              <w:rPr>
                <w:sz w:val="24"/>
              </w:rPr>
              <w:t>детей,</w:t>
            </w:r>
            <w:r>
              <w:rPr>
                <w:spacing w:val="65"/>
                <w:w w:val="150"/>
                <w:sz w:val="24"/>
              </w:rPr>
              <w:t> </w:t>
            </w:r>
            <w:r>
              <w:rPr>
                <w:sz w:val="24"/>
              </w:rPr>
              <w:t>кто</w:t>
            </w:r>
            <w:r>
              <w:rPr>
                <w:spacing w:val="65"/>
                <w:w w:val="150"/>
                <w:sz w:val="24"/>
              </w:rPr>
              <w:t> </w:t>
            </w:r>
            <w:r>
              <w:rPr>
                <w:spacing w:val="-2"/>
                <w:sz w:val="24"/>
              </w:rPr>
              <w:t>помнит,</w:t>
            </w:r>
          </w:p>
        </w:tc>
        <w:tc>
          <w:tcPr>
            <w:tcW w:w="3792" w:type="dxa"/>
            <w:vMerge w:val="restart"/>
            <w:tcBorders>
              <w:bottom w:val="nil"/>
            </w:tcBorders>
          </w:tcPr>
          <w:p>
            <w:pPr>
              <w:pStyle w:val="TableParagraph"/>
              <w:spacing w:line="275" w:lineRule="exact"/>
              <w:ind w:left="107"/>
              <w:jc w:val="both"/>
              <w:rPr>
                <w:sz w:val="24"/>
              </w:rPr>
            </w:pPr>
            <w:r>
              <w:rPr>
                <w:sz w:val="24"/>
              </w:rPr>
              <w:t>Вспоминают,</w:t>
            </w:r>
            <w:r>
              <w:rPr>
                <w:spacing w:val="79"/>
                <w:sz w:val="24"/>
              </w:rPr>
              <w:t>   </w:t>
            </w:r>
            <w:r>
              <w:rPr>
                <w:sz w:val="24"/>
              </w:rPr>
              <w:t>что</w:t>
            </w:r>
            <w:r>
              <w:rPr>
                <w:spacing w:val="79"/>
                <w:sz w:val="24"/>
              </w:rPr>
              <w:t>   </w:t>
            </w:r>
            <w:r>
              <w:rPr>
                <w:sz w:val="24"/>
              </w:rPr>
              <w:t>в</w:t>
            </w:r>
            <w:r>
              <w:rPr>
                <w:spacing w:val="80"/>
                <w:sz w:val="24"/>
              </w:rPr>
              <w:t>   </w:t>
            </w:r>
            <w:r>
              <w:rPr>
                <w:spacing w:val="-4"/>
                <w:sz w:val="24"/>
              </w:rPr>
              <w:t>клуб</w:t>
            </w:r>
          </w:p>
          <w:p>
            <w:pPr>
              <w:pStyle w:val="TableParagraph"/>
              <w:tabs>
                <w:tab w:pos="2651" w:val="left" w:leader="none"/>
              </w:tabs>
              <w:ind w:left="107" w:right="94"/>
              <w:jc w:val="both"/>
              <w:rPr>
                <w:sz w:val="24"/>
              </w:rPr>
            </w:pPr>
            <w:r>
              <w:rPr>
                <w:sz w:val="24"/>
              </w:rPr>
              <w:t>«ПиктоМир» они пришли </w:t>
            </w:r>
            <w:r>
              <w:rPr>
                <w:spacing w:val="-2"/>
                <w:sz w:val="24"/>
              </w:rPr>
              <w:t>научиться</w:t>
            </w:r>
            <w:r>
              <w:rPr>
                <w:sz w:val="24"/>
              </w:rPr>
              <w:tab/>
            </w:r>
            <w:r>
              <w:rPr>
                <w:spacing w:val="-2"/>
                <w:sz w:val="24"/>
              </w:rPr>
              <w:t>управлять</w:t>
            </w:r>
          </w:p>
          <w:p>
            <w:pPr>
              <w:pStyle w:val="TableParagraph"/>
              <w:tabs>
                <w:tab w:pos="2696" w:val="left" w:leader="none"/>
              </w:tabs>
              <w:ind w:left="107"/>
              <w:jc w:val="both"/>
              <w:rPr>
                <w:sz w:val="24"/>
              </w:rPr>
            </w:pPr>
            <w:r>
              <w:rPr>
                <w:spacing w:val="-2"/>
                <w:sz w:val="24"/>
              </w:rPr>
              <w:t>виртуальными</w:t>
            </w:r>
            <w:r>
              <w:rPr>
                <w:sz w:val="24"/>
              </w:rPr>
              <w:tab/>
            </w:r>
            <w:r>
              <w:rPr>
                <w:spacing w:val="-2"/>
                <w:sz w:val="24"/>
              </w:rPr>
              <w:t>Роботами</w:t>
            </w:r>
          </w:p>
          <w:p>
            <w:pPr>
              <w:pStyle w:val="TableParagraph"/>
              <w:tabs>
                <w:tab w:pos="2582" w:val="left" w:leader="none"/>
              </w:tabs>
              <w:ind w:left="107" w:right="92"/>
              <w:jc w:val="both"/>
              <w:rPr>
                <w:sz w:val="24"/>
              </w:rPr>
            </w:pPr>
            <w:r>
              <w:rPr>
                <w:spacing w:val="-2"/>
                <w:sz w:val="24"/>
              </w:rPr>
              <w:t>напланшете;</w:t>
            </w:r>
            <w:r>
              <w:rPr>
                <w:sz w:val="24"/>
              </w:rPr>
              <w:tab/>
            </w:r>
            <w:r>
              <w:rPr>
                <w:spacing w:val="-2"/>
                <w:sz w:val="24"/>
              </w:rPr>
              <w:t>составлять </w:t>
            </w:r>
            <w:r>
              <w:rPr>
                <w:sz w:val="24"/>
              </w:rPr>
              <w:t>программы для управления Роботами, как программисты.</w:t>
            </w:r>
          </w:p>
          <w:p>
            <w:pPr>
              <w:pStyle w:val="TableParagraph"/>
              <w:ind w:left="107" w:right="92"/>
              <w:jc w:val="both"/>
              <w:rPr>
                <w:sz w:val="24"/>
              </w:rPr>
            </w:pPr>
            <w:r>
              <w:rPr>
                <w:sz w:val="24"/>
              </w:rPr>
              <w:t>Берут карточки «Задание </w:t>
            </w:r>
            <w:r>
              <w:rPr>
                <w:sz w:val="24"/>
              </w:rPr>
              <w:t>№2», рассматривают, отвечают на наводящие вопросы педагога, </w:t>
            </w:r>
            <w:r>
              <w:rPr>
                <w:spacing w:val="-2"/>
                <w:sz w:val="24"/>
              </w:rPr>
              <w:t>вспоминают.</w:t>
            </w:r>
          </w:p>
          <w:p>
            <w:pPr>
              <w:pStyle w:val="TableParagraph"/>
              <w:tabs>
                <w:tab w:pos="2326" w:val="left" w:leader="none"/>
                <w:tab w:pos="3098" w:val="left" w:leader="none"/>
              </w:tabs>
              <w:spacing w:before="1"/>
              <w:ind w:left="107" w:right="94"/>
              <w:jc w:val="both"/>
              <w:rPr>
                <w:sz w:val="24"/>
              </w:rPr>
            </w:pPr>
            <w:r>
              <w:rPr>
                <w:sz w:val="24"/>
              </w:rPr>
              <w:t>«С какими виртуальными Роботами среды «ПиктоМир» вы </w:t>
            </w:r>
            <w:r>
              <w:rPr>
                <w:spacing w:val="-2"/>
                <w:sz w:val="24"/>
              </w:rPr>
              <w:t>познакомились</w:t>
            </w:r>
            <w:r>
              <w:rPr>
                <w:sz w:val="24"/>
              </w:rPr>
              <w:tab/>
            </w:r>
            <w:r>
              <w:rPr>
                <w:spacing w:val="-10"/>
                <w:sz w:val="24"/>
              </w:rPr>
              <w:t>в</w:t>
            </w:r>
            <w:r>
              <w:rPr>
                <w:sz w:val="24"/>
              </w:rPr>
              <w:tab/>
            </w:r>
            <w:r>
              <w:rPr>
                <w:spacing w:val="-2"/>
                <w:sz w:val="24"/>
              </w:rPr>
              <w:t>клубе</w:t>
            </w:r>
          </w:p>
          <w:p>
            <w:pPr>
              <w:pStyle w:val="TableParagraph"/>
              <w:ind w:left="107" w:right="95"/>
              <w:jc w:val="both"/>
              <w:rPr>
                <w:sz w:val="24"/>
              </w:rPr>
            </w:pPr>
            <w:r>
              <w:rPr>
                <w:sz w:val="24"/>
              </w:rPr>
              <w:t>«КрохаСофт»?» (Вертун, </w:t>
            </w:r>
            <w:r>
              <w:rPr>
                <w:sz w:val="24"/>
              </w:rPr>
              <w:t>Двигун, Тягун, экранный Ползун)</w:t>
            </w:r>
          </w:p>
          <w:p>
            <w:pPr>
              <w:pStyle w:val="TableParagraph"/>
              <w:tabs>
                <w:tab w:pos="2263" w:val="left" w:leader="none"/>
              </w:tabs>
              <w:ind w:left="107" w:right="91"/>
              <w:jc w:val="both"/>
              <w:rPr>
                <w:sz w:val="24"/>
              </w:rPr>
            </w:pPr>
            <w:r>
              <w:rPr>
                <w:sz w:val="24"/>
              </w:rPr>
              <w:t>«Кто или что отдает команды </w:t>
            </w:r>
            <w:r>
              <w:rPr>
                <w:spacing w:val="-2"/>
                <w:sz w:val="24"/>
              </w:rPr>
              <w:t>роботам»?</w:t>
            </w:r>
            <w:r>
              <w:rPr>
                <w:sz w:val="24"/>
              </w:rPr>
              <w:tab/>
            </w:r>
            <w:r>
              <w:rPr>
                <w:spacing w:val="-2"/>
                <w:sz w:val="24"/>
              </w:rPr>
              <w:t>(Исполнитель </w:t>
            </w:r>
            <w:r>
              <w:rPr>
                <w:sz w:val="24"/>
              </w:rPr>
              <w:t>программы – человек-Командир или компьютер)</w:t>
            </w:r>
          </w:p>
          <w:p>
            <w:pPr>
              <w:pStyle w:val="TableParagraph"/>
              <w:spacing w:before="1"/>
              <w:ind w:left="107" w:right="92"/>
              <w:jc w:val="both"/>
              <w:rPr>
                <w:sz w:val="24"/>
              </w:rPr>
            </w:pPr>
            <w:r>
              <w:rPr>
                <w:sz w:val="24"/>
              </w:rPr>
              <w:t>«Что</w:t>
            </w:r>
            <w:r>
              <w:rPr>
                <w:spacing w:val="-8"/>
                <w:sz w:val="24"/>
              </w:rPr>
              <w:t> </w:t>
            </w:r>
            <w:r>
              <w:rPr>
                <w:sz w:val="24"/>
              </w:rPr>
              <w:t>должен</w:t>
            </w:r>
            <w:r>
              <w:rPr>
                <w:spacing w:val="-8"/>
                <w:sz w:val="24"/>
              </w:rPr>
              <w:t> </w:t>
            </w:r>
            <w:r>
              <w:rPr>
                <w:sz w:val="24"/>
              </w:rPr>
              <w:t>сделать</w:t>
            </w:r>
            <w:r>
              <w:rPr>
                <w:spacing w:val="-7"/>
                <w:sz w:val="24"/>
              </w:rPr>
              <w:t> </w:t>
            </w:r>
            <w:r>
              <w:rPr>
                <w:sz w:val="24"/>
              </w:rPr>
              <w:t>Исполнитель программы, чтобы Робот начал двигаться?» (отдать команду)</w:t>
            </w:r>
          </w:p>
          <w:p>
            <w:pPr>
              <w:pStyle w:val="TableParagraph"/>
              <w:ind w:left="107" w:right="92" w:firstLine="60"/>
              <w:jc w:val="both"/>
              <w:rPr>
                <w:i/>
                <w:sz w:val="24"/>
              </w:rPr>
            </w:pPr>
            <w:r>
              <w:rPr>
                <w:sz w:val="24"/>
              </w:rPr>
              <w:t>«Какие команды понимает и умеет выполнять робот Вертун?» («</w:t>
            </w:r>
            <w:r>
              <w:rPr>
                <w:i/>
                <w:sz w:val="24"/>
              </w:rPr>
              <w:t>вперед»,</w:t>
            </w:r>
            <w:r>
              <w:rPr>
                <w:i/>
                <w:spacing w:val="45"/>
                <w:sz w:val="24"/>
              </w:rPr>
              <w:t>  </w:t>
            </w:r>
            <w:r>
              <w:rPr>
                <w:i/>
                <w:sz w:val="24"/>
              </w:rPr>
              <w:t>«налево»,</w:t>
            </w:r>
            <w:r>
              <w:rPr>
                <w:i/>
                <w:spacing w:val="43"/>
                <w:sz w:val="24"/>
              </w:rPr>
              <w:t>  </w:t>
            </w:r>
            <w:r>
              <w:rPr>
                <w:i/>
                <w:spacing w:val="-2"/>
                <w:sz w:val="24"/>
              </w:rPr>
              <w:t>«направо»,</w:t>
            </w:r>
          </w:p>
          <w:p>
            <w:pPr>
              <w:pStyle w:val="TableParagraph"/>
              <w:ind w:left="107"/>
              <w:rPr>
                <w:sz w:val="24"/>
              </w:rPr>
            </w:pPr>
            <w:r>
              <w:rPr>
                <w:i/>
                <w:spacing w:val="-2"/>
                <w:sz w:val="24"/>
              </w:rPr>
              <w:t>«закрасить</w:t>
            </w:r>
            <w:r>
              <w:rPr>
                <w:spacing w:val="-2"/>
                <w:sz w:val="24"/>
              </w:rPr>
              <w:t>»)</w:t>
            </w:r>
          </w:p>
          <w:p>
            <w:pPr>
              <w:pStyle w:val="TableParagraph"/>
              <w:ind w:left="107" w:right="93"/>
              <w:jc w:val="both"/>
              <w:rPr>
                <w:sz w:val="24"/>
              </w:rPr>
            </w:pPr>
            <w:r>
              <w:rPr>
                <w:sz w:val="24"/>
              </w:rPr>
              <w:t>«Какие команды понимает </w:t>
            </w:r>
            <w:r>
              <w:rPr>
                <w:sz w:val="24"/>
              </w:rPr>
              <w:t>и</w:t>
            </w:r>
            <w:r>
              <w:rPr>
                <w:spacing w:val="80"/>
                <w:sz w:val="24"/>
              </w:rPr>
              <w:t> </w:t>
            </w:r>
            <w:r>
              <w:rPr>
                <w:sz w:val="24"/>
              </w:rPr>
              <w:t>умеет выполнять робот Двигун?» («</w:t>
            </w:r>
            <w:r>
              <w:rPr>
                <w:i/>
                <w:sz w:val="24"/>
              </w:rPr>
              <w:t>вперед», «налево», «направо</w:t>
            </w:r>
            <w:r>
              <w:rPr>
                <w:sz w:val="24"/>
              </w:rPr>
              <w:t>»)</w:t>
            </w:r>
          </w:p>
          <w:p>
            <w:pPr>
              <w:pStyle w:val="TableParagraph"/>
              <w:ind w:left="107" w:right="93"/>
              <w:jc w:val="both"/>
              <w:rPr>
                <w:i/>
                <w:sz w:val="24"/>
              </w:rPr>
            </w:pPr>
            <w:r>
              <w:rPr>
                <w:sz w:val="24"/>
              </w:rPr>
              <w:t>«Какие команды понимает </w:t>
            </w:r>
            <w:r>
              <w:rPr>
                <w:sz w:val="24"/>
              </w:rPr>
              <w:t>и</w:t>
            </w:r>
            <w:r>
              <w:rPr>
                <w:spacing w:val="80"/>
                <w:sz w:val="24"/>
              </w:rPr>
              <w:t> </w:t>
            </w:r>
            <w:r>
              <w:rPr>
                <w:sz w:val="24"/>
              </w:rPr>
              <w:t>умеет выполнять робот Тягун?» («</w:t>
            </w:r>
            <w:r>
              <w:rPr>
                <w:i/>
                <w:sz w:val="24"/>
              </w:rPr>
              <w:t>вперед»,</w:t>
            </w:r>
            <w:r>
              <w:rPr>
                <w:i/>
                <w:spacing w:val="45"/>
                <w:sz w:val="24"/>
              </w:rPr>
              <w:t>  </w:t>
            </w:r>
            <w:r>
              <w:rPr>
                <w:i/>
                <w:sz w:val="24"/>
              </w:rPr>
              <w:t>«налево»,</w:t>
            </w:r>
            <w:r>
              <w:rPr>
                <w:i/>
                <w:spacing w:val="43"/>
                <w:sz w:val="24"/>
              </w:rPr>
              <w:t>  </w:t>
            </w:r>
            <w:r>
              <w:rPr>
                <w:i/>
                <w:spacing w:val="-2"/>
                <w:sz w:val="24"/>
              </w:rPr>
              <w:t>«направо»,</w:t>
            </w:r>
          </w:p>
          <w:p>
            <w:pPr>
              <w:pStyle w:val="TableParagraph"/>
              <w:ind w:left="107"/>
              <w:rPr>
                <w:sz w:val="24"/>
              </w:rPr>
            </w:pPr>
            <w:r>
              <w:rPr>
                <w:i/>
                <w:spacing w:val="-2"/>
                <w:sz w:val="24"/>
              </w:rPr>
              <w:t>«тащить</w:t>
            </w:r>
            <w:r>
              <w:rPr>
                <w:spacing w:val="-2"/>
                <w:sz w:val="24"/>
              </w:rPr>
              <w:t>»)</w:t>
            </w:r>
          </w:p>
          <w:p>
            <w:pPr>
              <w:pStyle w:val="TableParagraph"/>
              <w:ind w:left="107" w:right="93"/>
              <w:jc w:val="both"/>
              <w:rPr>
                <w:sz w:val="24"/>
              </w:rPr>
            </w:pPr>
            <w:r>
              <w:rPr>
                <w:sz w:val="24"/>
              </w:rPr>
              <w:t>«Какие команды понимает </w:t>
            </w:r>
            <w:r>
              <w:rPr>
                <w:sz w:val="24"/>
              </w:rPr>
              <w:t>и</w:t>
            </w:r>
            <w:r>
              <w:rPr>
                <w:spacing w:val="80"/>
                <w:sz w:val="24"/>
              </w:rPr>
              <w:t> </w:t>
            </w:r>
            <w:r>
              <w:rPr>
                <w:sz w:val="24"/>
              </w:rPr>
              <w:t>умеет выполнять робот Ползун?» («</w:t>
            </w:r>
            <w:r>
              <w:rPr>
                <w:i/>
                <w:sz w:val="24"/>
              </w:rPr>
              <w:t>вперед</w:t>
            </w:r>
            <w:r>
              <w:rPr>
                <w:sz w:val="24"/>
              </w:rPr>
              <w:t>», «</w:t>
            </w:r>
            <w:r>
              <w:rPr>
                <w:i/>
                <w:sz w:val="24"/>
              </w:rPr>
              <w:t>налево», «направо</w:t>
            </w:r>
            <w:r>
              <w:rPr>
                <w:sz w:val="24"/>
              </w:rPr>
              <w:t>»)</w:t>
            </w:r>
          </w:p>
          <w:p>
            <w:pPr>
              <w:pStyle w:val="TableParagraph"/>
              <w:spacing w:before="1"/>
              <w:ind w:left="107" w:right="95"/>
              <w:jc w:val="both"/>
              <w:rPr>
                <w:sz w:val="24"/>
              </w:rPr>
            </w:pPr>
            <w:r>
              <w:rPr>
                <w:sz w:val="24"/>
              </w:rPr>
              <w:t>«Как называется изображение команды</w:t>
            </w:r>
            <w:r>
              <w:rPr>
                <w:spacing w:val="68"/>
                <w:w w:val="150"/>
                <w:sz w:val="24"/>
              </w:rPr>
              <w:t> </w:t>
            </w:r>
            <w:r>
              <w:rPr>
                <w:sz w:val="24"/>
              </w:rPr>
              <w:t>Робота?»</w:t>
            </w:r>
            <w:r>
              <w:rPr>
                <w:spacing w:val="70"/>
                <w:w w:val="150"/>
                <w:sz w:val="24"/>
              </w:rPr>
              <w:t> </w:t>
            </w:r>
            <w:r>
              <w:rPr>
                <w:spacing w:val="-2"/>
                <w:sz w:val="24"/>
              </w:rPr>
              <w:t>(пиктограмма</w:t>
            </w:r>
          </w:p>
        </w:tc>
        <w:tc>
          <w:tcPr>
            <w:tcW w:w="1416" w:type="dxa"/>
            <w:tcBorders>
              <w:bottom w:val="nil"/>
            </w:tcBorders>
          </w:tcPr>
          <w:p>
            <w:pPr>
              <w:pStyle w:val="TableParagraph"/>
              <w:spacing w:line="247" w:lineRule="exact"/>
              <w:ind w:left="12"/>
              <w:jc w:val="center"/>
              <w:rPr>
                <w:sz w:val="22"/>
              </w:rPr>
            </w:pPr>
            <w:r>
              <w:rPr>
                <w:spacing w:val="-2"/>
                <w:sz w:val="22"/>
              </w:rPr>
              <w:t>Приложение</w:t>
            </w:r>
          </w:p>
        </w:tc>
      </w:tr>
      <w:tr>
        <w:trPr>
          <w:trHeight w:val="1117" w:hRule="atLeast"/>
        </w:trPr>
        <w:tc>
          <w:tcPr>
            <w:tcW w:w="1812" w:type="dxa"/>
            <w:tcBorders>
              <w:top w:val="nil"/>
              <w:bottom w:val="nil"/>
            </w:tcBorders>
          </w:tcPr>
          <w:p>
            <w:pPr>
              <w:pStyle w:val="TableParagraph"/>
              <w:spacing w:line="236" w:lineRule="exact"/>
              <w:ind w:left="70" w:right="59"/>
              <w:jc w:val="center"/>
              <w:rPr>
                <w:sz w:val="22"/>
              </w:rPr>
            </w:pPr>
            <w:r>
              <w:rPr>
                <w:spacing w:val="-2"/>
                <w:sz w:val="22"/>
              </w:rPr>
              <w:t>имеющегося</w:t>
            </w:r>
          </w:p>
          <w:p>
            <w:pPr>
              <w:pStyle w:val="TableParagraph"/>
              <w:spacing w:before="3"/>
              <w:ind w:left="19" w:right="7" w:firstLine="2"/>
              <w:jc w:val="center"/>
              <w:rPr>
                <w:sz w:val="22"/>
              </w:rPr>
            </w:pPr>
            <w:r>
              <w:rPr>
                <w:sz w:val="22"/>
              </w:rPr>
              <w:t>опыта (проверка усвоенных</w:t>
            </w:r>
            <w:r>
              <w:rPr>
                <w:spacing w:val="-14"/>
                <w:sz w:val="22"/>
              </w:rPr>
              <w:t> </w:t>
            </w:r>
            <w:r>
              <w:rPr>
                <w:sz w:val="22"/>
              </w:rPr>
              <w:t>знаний, введение нового)</w:t>
            </w:r>
          </w:p>
        </w:tc>
        <w:tc>
          <w:tcPr>
            <w:tcW w:w="3721" w:type="dxa"/>
            <w:tcBorders>
              <w:top w:val="nil"/>
              <w:bottom w:val="nil"/>
            </w:tcBorders>
          </w:tcPr>
          <w:p>
            <w:pPr>
              <w:pStyle w:val="TableParagraph"/>
              <w:tabs>
                <w:tab w:pos="978" w:val="left" w:leader="none"/>
                <w:tab w:pos="1637" w:val="left" w:leader="none"/>
                <w:tab w:pos="2733" w:val="left" w:leader="none"/>
                <w:tab w:pos="3133" w:val="left" w:leader="none"/>
              </w:tabs>
              <w:spacing w:before="8"/>
              <w:ind w:left="107"/>
              <w:rPr>
                <w:sz w:val="24"/>
              </w:rPr>
            </w:pPr>
            <w:r>
              <w:rPr>
                <w:spacing w:val="-2"/>
                <w:sz w:val="24"/>
              </w:rPr>
              <w:t>зачем</w:t>
            </w:r>
            <w:r>
              <w:rPr>
                <w:sz w:val="24"/>
              </w:rPr>
              <w:tab/>
            </w:r>
            <w:r>
              <w:rPr>
                <w:spacing w:val="-5"/>
                <w:sz w:val="24"/>
              </w:rPr>
              <w:t>они</w:t>
            </w:r>
            <w:r>
              <w:rPr>
                <w:sz w:val="24"/>
              </w:rPr>
              <w:tab/>
            </w:r>
            <w:r>
              <w:rPr>
                <w:spacing w:val="-2"/>
                <w:sz w:val="24"/>
              </w:rPr>
              <w:t>пришли</w:t>
            </w:r>
            <w:r>
              <w:rPr>
                <w:sz w:val="24"/>
              </w:rPr>
              <w:tab/>
            </w:r>
            <w:r>
              <w:rPr>
                <w:spacing w:val="-10"/>
                <w:sz w:val="24"/>
              </w:rPr>
              <w:t>в</w:t>
            </w:r>
            <w:r>
              <w:rPr>
                <w:sz w:val="24"/>
              </w:rPr>
              <w:tab/>
            </w:r>
            <w:r>
              <w:rPr>
                <w:spacing w:val="-4"/>
                <w:sz w:val="24"/>
              </w:rPr>
              <w:t>клуб</w:t>
            </w:r>
          </w:p>
          <w:p>
            <w:pPr>
              <w:pStyle w:val="TableParagraph"/>
              <w:ind w:left="107"/>
              <w:rPr>
                <w:sz w:val="24"/>
              </w:rPr>
            </w:pPr>
            <w:r>
              <w:rPr>
                <w:spacing w:val="-2"/>
                <w:sz w:val="24"/>
              </w:rPr>
              <w:t>«ПиктоМир».</w:t>
            </w:r>
          </w:p>
          <w:p>
            <w:pPr>
              <w:pStyle w:val="TableParagraph"/>
              <w:tabs>
                <w:tab w:pos="1382" w:val="left" w:leader="none"/>
                <w:tab w:pos="1626" w:val="left" w:leader="none"/>
                <w:tab w:pos="2260" w:val="left" w:leader="none"/>
                <w:tab w:pos="2669" w:val="left" w:leader="none"/>
                <w:tab w:pos="3143" w:val="left" w:leader="none"/>
                <w:tab w:pos="3484" w:val="left" w:leader="none"/>
              </w:tabs>
              <w:spacing w:line="270" w:lineRule="atLeast"/>
              <w:ind w:left="107" w:right="96"/>
              <w:rPr>
                <w:sz w:val="24"/>
              </w:rPr>
            </w:pPr>
            <w:r>
              <w:rPr>
                <w:spacing w:val="-2"/>
                <w:sz w:val="24"/>
              </w:rPr>
              <w:t>Предлагает</w:t>
            </w:r>
            <w:r>
              <w:rPr>
                <w:sz w:val="24"/>
              </w:rPr>
              <w:tab/>
              <w:tab/>
            </w:r>
            <w:r>
              <w:rPr>
                <w:spacing w:val="-6"/>
                <w:sz w:val="24"/>
              </w:rPr>
              <w:t>им</w:t>
            </w:r>
            <w:r>
              <w:rPr>
                <w:sz w:val="24"/>
              </w:rPr>
              <w:tab/>
            </w:r>
            <w:r>
              <w:rPr>
                <w:spacing w:val="-4"/>
                <w:sz w:val="24"/>
              </w:rPr>
              <w:t>взять</w:t>
            </w:r>
            <w:r>
              <w:rPr>
                <w:sz w:val="24"/>
              </w:rPr>
              <w:tab/>
            </w:r>
            <w:r>
              <w:rPr>
                <w:spacing w:val="-4"/>
                <w:sz w:val="24"/>
              </w:rPr>
              <w:t>свои </w:t>
            </w:r>
            <w:r>
              <w:rPr>
                <w:spacing w:val="-2"/>
                <w:sz w:val="24"/>
              </w:rPr>
              <w:t>карточки</w:t>
            </w:r>
            <w:r>
              <w:rPr>
                <w:sz w:val="24"/>
              </w:rPr>
              <w:tab/>
            </w:r>
            <w:r>
              <w:rPr>
                <w:spacing w:val="-2"/>
                <w:sz w:val="24"/>
              </w:rPr>
              <w:t>«Задание</w:t>
            </w:r>
            <w:r>
              <w:rPr>
                <w:sz w:val="24"/>
              </w:rPr>
              <w:tab/>
            </w:r>
            <w:r>
              <w:rPr>
                <w:spacing w:val="-5"/>
                <w:sz w:val="24"/>
              </w:rPr>
              <w:t>№2»</w:t>
            </w:r>
            <w:r>
              <w:rPr>
                <w:sz w:val="24"/>
              </w:rPr>
              <w:tab/>
              <w:tab/>
            </w:r>
            <w:r>
              <w:rPr>
                <w:spacing w:val="-10"/>
                <w:sz w:val="24"/>
              </w:rPr>
              <w:t>и</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spacing w:line="236" w:lineRule="exact"/>
              <w:ind w:left="53" w:right="38"/>
              <w:jc w:val="center"/>
              <w:rPr>
                <w:sz w:val="22"/>
              </w:rPr>
            </w:pPr>
            <w:r>
              <w:rPr>
                <w:spacing w:val="-2"/>
                <w:sz w:val="22"/>
              </w:rPr>
              <w:t>1.30.1</w:t>
            </w:r>
          </w:p>
        </w:tc>
      </w:tr>
      <w:tr>
        <w:trPr>
          <w:trHeight w:val="275" w:hRule="atLeast"/>
        </w:trPr>
        <w:tc>
          <w:tcPr>
            <w:tcW w:w="1812" w:type="dxa"/>
            <w:tcBorders>
              <w:top w:val="nil"/>
              <w:bottom w:val="nil"/>
            </w:tcBorders>
          </w:tcPr>
          <w:p>
            <w:pPr>
              <w:pStyle w:val="TableParagraph"/>
              <w:rPr>
                <w:sz w:val="20"/>
              </w:rPr>
            </w:pPr>
          </w:p>
        </w:tc>
        <w:tc>
          <w:tcPr>
            <w:tcW w:w="3721" w:type="dxa"/>
            <w:tcBorders>
              <w:top w:val="nil"/>
              <w:bottom w:val="nil"/>
            </w:tcBorders>
          </w:tcPr>
          <w:p>
            <w:pPr>
              <w:pStyle w:val="TableParagraph"/>
              <w:spacing w:line="256" w:lineRule="exact"/>
              <w:ind w:left="107"/>
              <w:rPr>
                <w:sz w:val="24"/>
              </w:rPr>
            </w:pPr>
            <w:r>
              <w:rPr>
                <w:sz w:val="24"/>
              </w:rPr>
              <w:t>напомнить,</w:t>
            </w:r>
            <w:r>
              <w:rPr>
                <w:spacing w:val="32"/>
                <w:sz w:val="24"/>
              </w:rPr>
              <w:t> </w:t>
            </w:r>
            <w:r>
              <w:rPr>
                <w:sz w:val="24"/>
              </w:rPr>
              <w:t>что</w:t>
            </w:r>
            <w:r>
              <w:rPr>
                <w:spacing w:val="36"/>
                <w:sz w:val="24"/>
              </w:rPr>
              <w:t> </w:t>
            </w:r>
            <w:r>
              <w:rPr>
                <w:sz w:val="24"/>
              </w:rPr>
              <w:t>они</w:t>
            </w:r>
            <w:r>
              <w:rPr>
                <w:spacing w:val="38"/>
                <w:sz w:val="24"/>
              </w:rPr>
              <w:t> </w:t>
            </w:r>
            <w:r>
              <w:rPr>
                <w:sz w:val="24"/>
              </w:rPr>
              <w:t>уже</w:t>
            </w:r>
            <w:r>
              <w:rPr>
                <w:spacing w:val="34"/>
                <w:sz w:val="24"/>
              </w:rPr>
              <w:t> </w:t>
            </w:r>
            <w:r>
              <w:rPr>
                <w:sz w:val="24"/>
              </w:rPr>
              <w:t>знают</w:t>
            </w:r>
            <w:r>
              <w:rPr>
                <w:spacing w:val="32"/>
                <w:sz w:val="24"/>
              </w:rPr>
              <w:t> </w:t>
            </w:r>
            <w:r>
              <w:rPr>
                <w:spacing w:val="-10"/>
                <w:sz w:val="24"/>
              </w:rPr>
              <w:t>о</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721" w:type="dxa"/>
            <w:tcBorders>
              <w:top w:val="nil"/>
              <w:bottom w:val="nil"/>
            </w:tcBorders>
          </w:tcPr>
          <w:p>
            <w:pPr>
              <w:pStyle w:val="TableParagraph"/>
              <w:spacing w:line="256" w:lineRule="exact"/>
              <w:ind w:left="107"/>
              <w:rPr>
                <w:sz w:val="24"/>
              </w:rPr>
            </w:pPr>
            <w:r>
              <w:rPr>
                <w:sz w:val="24"/>
              </w:rPr>
              <w:t>роботах среды</w:t>
            </w:r>
            <w:r>
              <w:rPr>
                <w:spacing w:val="-2"/>
                <w:sz w:val="24"/>
              </w:rPr>
              <w:t> ПиктоМир.</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721" w:type="dxa"/>
            <w:tcBorders>
              <w:top w:val="nil"/>
              <w:bottom w:val="nil"/>
            </w:tcBorders>
          </w:tcPr>
          <w:p>
            <w:pPr>
              <w:pStyle w:val="TableParagraph"/>
              <w:tabs>
                <w:tab w:pos="1762" w:val="left" w:leader="none"/>
                <w:tab w:pos="3377" w:val="left" w:leader="none"/>
              </w:tabs>
              <w:spacing w:line="256" w:lineRule="exact"/>
              <w:ind w:left="107"/>
              <w:rPr>
                <w:sz w:val="24"/>
              </w:rPr>
            </w:pPr>
            <w:r>
              <w:rPr>
                <w:spacing w:val="-2"/>
                <w:sz w:val="24"/>
              </w:rPr>
              <w:t>Прикрепляя</w:t>
            </w:r>
            <w:r>
              <w:rPr>
                <w:sz w:val="24"/>
              </w:rPr>
              <w:tab/>
            </w:r>
            <w:r>
              <w:rPr>
                <w:spacing w:val="-2"/>
                <w:sz w:val="24"/>
              </w:rPr>
              <w:t>поочередно</w:t>
            </w:r>
            <w:r>
              <w:rPr>
                <w:sz w:val="24"/>
              </w:rPr>
              <w:tab/>
            </w:r>
            <w:r>
              <w:rPr>
                <w:spacing w:val="-5"/>
                <w:sz w:val="24"/>
              </w:rPr>
              <w:t>на</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721" w:type="dxa"/>
            <w:tcBorders>
              <w:top w:val="nil"/>
              <w:bottom w:val="nil"/>
            </w:tcBorders>
          </w:tcPr>
          <w:p>
            <w:pPr>
              <w:pStyle w:val="TableParagraph"/>
              <w:tabs>
                <w:tab w:pos="1674" w:val="left" w:leader="none"/>
                <w:tab w:pos="2681" w:val="left" w:leader="none"/>
              </w:tabs>
              <w:spacing w:line="256" w:lineRule="exact"/>
              <w:ind w:left="107"/>
              <w:rPr>
                <w:sz w:val="24"/>
              </w:rPr>
            </w:pPr>
            <w:r>
              <w:rPr>
                <w:spacing w:val="-2"/>
                <w:sz w:val="24"/>
              </w:rPr>
              <w:t>магнитную</w:t>
            </w:r>
            <w:r>
              <w:rPr>
                <w:sz w:val="24"/>
              </w:rPr>
              <w:tab/>
            </w:r>
            <w:r>
              <w:rPr>
                <w:spacing w:val="-4"/>
                <w:sz w:val="24"/>
              </w:rPr>
              <w:t>доску</w:t>
            </w:r>
            <w:r>
              <w:rPr>
                <w:sz w:val="24"/>
              </w:rPr>
              <w:tab/>
            </w:r>
            <w:r>
              <w:rPr>
                <w:spacing w:val="-2"/>
                <w:sz w:val="24"/>
              </w:rPr>
              <w:t>карточки</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721" w:type="dxa"/>
            <w:tcBorders>
              <w:top w:val="nil"/>
              <w:bottom w:val="nil"/>
            </w:tcBorders>
          </w:tcPr>
          <w:p>
            <w:pPr>
              <w:pStyle w:val="TableParagraph"/>
              <w:tabs>
                <w:tab w:pos="2270" w:val="left" w:leader="none"/>
              </w:tabs>
              <w:spacing w:line="256" w:lineRule="exact"/>
              <w:ind w:left="107"/>
              <w:rPr>
                <w:sz w:val="24"/>
              </w:rPr>
            </w:pPr>
            <w:r>
              <w:rPr>
                <w:spacing w:val="-2"/>
                <w:sz w:val="24"/>
              </w:rPr>
              <w:t>«Исполнитель</w:t>
            </w:r>
            <w:r>
              <w:rPr>
                <w:sz w:val="24"/>
              </w:rPr>
              <w:tab/>
            </w:r>
            <w:r>
              <w:rPr>
                <w:spacing w:val="-2"/>
                <w:sz w:val="24"/>
              </w:rPr>
              <w:t>программы»,</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721" w:type="dxa"/>
            <w:tcBorders>
              <w:top w:val="nil"/>
              <w:bottom w:val="nil"/>
            </w:tcBorders>
          </w:tcPr>
          <w:p>
            <w:pPr>
              <w:pStyle w:val="TableParagraph"/>
              <w:spacing w:line="256" w:lineRule="exact"/>
              <w:ind w:left="107"/>
              <w:rPr>
                <w:sz w:val="24"/>
              </w:rPr>
            </w:pPr>
            <w:r>
              <w:rPr>
                <w:sz w:val="24"/>
              </w:rPr>
              <w:t>«Робот</w:t>
            </w:r>
            <w:r>
              <w:rPr>
                <w:spacing w:val="8"/>
                <w:sz w:val="24"/>
              </w:rPr>
              <w:t> </w:t>
            </w:r>
            <w:r>
              <w:rPr>
                <w:sz w:val="24"/>
              </w:rPr>
              <w:t>Вертун»,</w:t>
            </w:r>
            <w:r>
              <w:rPr>
                <w:spacing w:val="10"/>
                <w:sz w:val="24"/>
              </w:rPr>
              <w:t> </w:t>
            </w:r>
            <w:r>
              <w:rPr>
                <w:sz w:val="24"/>
              </w:rPr>
              <w:t>«Робот</w:t>
            </w:r>
            <w:r>
              <w:rPr>
                <w:spacing w:val="9"/>
                <w:sz w:val="24"/>
              </w:rPr>
              <w:t> </w:t>
            </w:r>
            <w:r>
              <w:rPr>
                <w:spacing w:val="-2"/>
                <w:sz w:val="24"/>
              </w:rPr>
              <w:t>Двигун»,</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721" w:type="dxa"/>
            <w:tcBorders>
              <w:top w:val="nil"/>
              <w:bottom w:val="nil"/>
            </w:tcBorders>
          </w:tcPr>
          <w:p>
            <w:pPr>
              <w:pStyle w:val="TableParagraph"/>
              <w:spacing w:line="256" w:lineRule="exact"/>
              <w:ind w:left="107"/>
              <w:rPr>
                <w:sz w:val="24"/>
              </w:rPr>
            </w:pPr>
            <w:r>
              <w:rPr>
                <w:sz w:val="24"/>
              </w:rPr>
              <w:t>«Робот</w:t>
            </w:r>
            <w:r>
              <w:rPr>
                <w:spacing w:val="53"/>
                <w:sz w:val="24"/>
              </w:rPr>
              <w:t> </w:t>
            </w:r>
            <w:r>
              <w:rPr>
                <w:sz w:val="24"/>
              </w:rPr>
              <w:t>Тягун»,</w:t>
            </w:r>
            <w:r>
              <w:rPr>
                <w:spacing w:val="51"/>
                <w:sz w:val="24"/>
              </w:rPr>
              <w:t> </w:t>
            </w:r>
            <w:r>
              <w:rPr>
                <w:sz w:val="24"/>
              </w:rPr>
              <w:t>«Робот</w:t>
            </w:r>
            <w:r>
              <w:rPr>
                <w:spacing w:val="54"/>
                <w:sz w:val="24"/>
              </w:rPr>
              <w:t> </w:t>
            </w:r>
            <w:r>
              <w:rPr>
                <w:spacing w:val="-2"/>
                <w:sz w:val="24"/>
              </w:rPr>
              <w:t>Ползун»,</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721" w:type="dxa"/>
            <w:tcBorders>
              <w:top w:val="nil"/>
              <w:bottom w:val="nil"/>
            </w:tcBorders>
          </w:tcPr>
          <w:p>
            <w:pPr>
              <w:pStyle w:val="TableParagraph"/>
              <w:tabs>
                <w:tab w:pos="2494" w:val="left" w:leader="none"/>
              </w:tabs>
              <w:spacing w:line="256" w:lineRule="exact"/>
              <w:ind w:left="107"/>
              <w:rPr>
                <w:sz w:val="24"/>
              </w:rPr>
            </w:pPr>
            <w:r>
              <w:rPr>
                <w:spacing w:val="-2"/>
                <w:sz w:val="24"/>
              </w:rPr>
              <w:t>задает</w:t>
            </w:r>
            <w:r>
              <w:rPr>
                <w:sz w:val="24"/>
              </w:rPr>
              <w:tab/>
            </w:r>
            <w:r>
              <w:rPr>
                <w:spacing w:val="-2"/>
                <w:sz w:val="24"/>
              </w:rPr>
              <w:t>наводящие</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0"/>
              </w:rPr>
            </w:pPr>
          </w:p>
        </w:tc>
      </w:tr>
      <w:tr>
        <w:trPr>
          <w:trHeight w:val="1148" w:hRule="atLeast"/>
        </w:trPr>
        <w:tc>
          <w:tcPr>
            <w:tcW w:w="1812" w:type="dxa"/>
            <w:tcBorders>
              <w:top w:val="nil"/>
              <w:bottom w:val="nil"/>
            </w:tcBorders>
          </w:tcPr>
          <w:p>
            <w:pPr>
              <w:pStyle w:val="TableParagraph"/>
              <w:rPr>
                <w:sz w:val="22"/>
              </w:rPr>
            </w:pPr>
          </w:p>
        </w:tc>
        <w:tc>
          <w:tcPr>
            <w:tcW w:w="3721" w:type="dxa"/>
            <w:tcBorders>
              <w:top w:val="nil"/>
              <w:bottom w:val="nil"/>
            </w:tcBorders>
          </w:tcPr>
          <w:p>
            <w:pPr>
              <w:pStyle w:val="TableParagraph"/>
              <w:tabs>
                <w:tab w:pos="3263" w:val="left" w:leader="none"/>
              </w:tabs>
              <w:ind w:left="107" w:right="94"/>
              <w:jc w:val="both"/>
              <w:rPr>
                <w:sz w:val="24"/>
              </w:rPr>
            </w:pPr>
            <w:r>
              <w:rPr>
                <w:spacing w:val="-2"/>
                <w:sz w:val="24"/>
              </w:rPr>
              <w:t>вопросы.Напоминает,</w:t>
            </w:r>
            <w:r>
              <w:rPr>
                <w:sz w:val="24"/>
              </w:rPr>
              <w:tab/>
            </w:r>
            <w:r>
              <w:rPr>
                <w:spacing w:val="-4"/>
                <w:sz w:val="24"/>
              </w:rPr>
              <w:t>что </w:t>
            </w:r>
            <w:r>
              <w:rPr>
                <w:sz w:val="24"/>
              </w:rPr>
              <w:t>команда Робота – это действие, которое умеет выполнять Робот.</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spacing w:before="201"/>
              <w:ind w:left="460" w:right="100" w:hanging="344"/>
              <w:rPr>
                <w:sz w:val="22"/>
              </w:rPr>
            </w:pPr>
            <w:r>
              <w:rPr>
                <w:spacing w:val="-2"/>
                <w:sz w:val="22"/>
              </w:rPr>
              <w:t>Приложение 1.2.3.</w:t>
            </w:r>
          </w:p>
        </w:tc>
      </w:tr>
      <w:tr>
        <w:trPr>
          <w:trHeight w:val="574" w:hRule="atLeast"/>
        </w:trPr>
        <w:tc>
          <w:tcPr>
            <w:tcW w:w="1812" w:type="dxa"/>
            <w:tcBorders>
              <w:top w:val="nil"/>
              <w:bottom w:val="nil"/>
            </w:tcBorders>
          </w:tcPr>
          <w:p>
            <w:pPr>
              <w:pStyle w:val="TableParagraph"/>
              <w:rPr>
                <w:sz w:val="22"/>
              </w:rPr>
            </w:pPr>
          </w:p>
        </w:tc>
        <w:tc>
          <w:tcPr>
            <w:tcW w:w="3721" w:type="dxa"/>
            <w:tcBorders>
              <w:top w:val="nil"/>
              <w:bottom w:val="nil"/>
            </w:tcBorders>
          </w:tcPr>
          <w:p>
            <w:pPr>
              <w:pStyle w:val="TableParagraph"/>
              <w:rPr>
                <w:sz w:val="22"/>
              </w:rPr>
            </w:pP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spacing w:before="63"/>
              <w:rPr>
                <w:b/>
                <w:sz w:val="22"/>
              </w:rPr>
            </w:pPr>
          </w:p>
          <w:p>
            <w:pPr>
              <w:pStyle w:val="TableParagraph"/>
              <w:spacing w:line="237" w:lineRule="exact"/>
              <w:ind w:left="12"/>
              <w:jc w:val="center"/>
              <w:rPr>
                <w:sz w:val="22"/>
              </w:rPr>
            </w:pPr>
            <w:r>
              <w:rPr>
                <w:spacing w:val="-2"/>
                <w:sz w:val="22"/>
              </w:rPr>
              <w:t>Приложение</w:t>
            </w:r>
          </w:p>
        </w:tc>
      </w:tr>
      <w:tr>
        <w:trPr>
          <w:trHeight w:val="254" w:hRule="atLeast"/>
        </w:trPr>
        <w:tc>
          <w:tcPr>
            <w:tcW w:w="1812" w:type="dxa"/>
            <w:tcBorders>
              <w:top w:val="nil"/>
              <w:bottom w:val="nil"/>
            </w:tcBorders>
          </w:tcPr>
          <w:p>
            <w:pPr>
              <w:pStyle w:val="TableParagraph"/>
              <w:rPr>
                <w:sz w:val="18"/>
              </w:rPr>
            </w:pPr>
          </w:p>
        </w:tc>
        <w:tc>
          <w:tcPr>
            <w:tcW w:w="3721" w:type="dxa"/>
            <w:tcBorders>
              <w:top w:val="nil"/>
              <w:bottom w:val="nil"/>
            </w:tcBorders>
          </w:tcPr>
          <w:p>
            <w:pPr>
              <w:pStyle w:val="TableParagraph"/>
              <w:rPr>
                <w:sz w:val="18"/>
              </w:rPr>
            </w:pP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spacing w:line="234" w:lineRule="exact"/>
              <w:ind w:left="13"/>
              <w:jc w:val="center"/>
              <w:rPr>
                <w:sz w:val="22"/>
              </w:rPr>
            </w:pPr>
            <w:r>
              <w:rPr>
                <w:spacing w:val="-2"/>
                <w:sz w:val="22"/>
              </w:rPr>
              <w:t>1.28.2</w:t>
            </w:r>
          </w:p>
        </w:tc>
      </w:tr>
      <w:tr>
        <w:trPr>
          <w:trHeight w:val="253" w:hRule="atLeast"/>
        </w:trPr>
        <w:tc>
          <w:tcPr>
            <w:tcW w:w="1812" w:type="dxa"/>
            <w:tcBorders>
              <w:top w:val="nil"/>
              <w:bottom w:val="nil"/>
            </w:tcBorders>
          </w:tcPr>
          <w:p>
            <w:pPr>
              <w:pStyle w:val="TableParagraph"/>
              <w:rPr>
                <w:sz w:val="18"/>
              </w:rPr>
            </w:pPr>
          </w:p>
        </w:tc>
        <w:tc>
          <w:tcPr>
            <w:tcW w:w="3721" w:type="dxa"/>
            <w:tcBorders>
              <w:top w:val="nil"/>
              <w:bottom w:val="nil"/>
            </w:tcBorders>
          </w:tcPr>
          <w:p>
            <w:pPr>
              <w:pStyle w:val="TableParagraph"/>
              <w:rPr>
                <w:sz w:val="18"/>
              </w:rPr>
            </w:pP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spacing w:line="234" w:lineRule="exact"/>
              <w:ind w:left="13"/>
              <w:jc w:val="center"/>
              <w:rPr>
                <w:sz w:val="22"/>
              </w:rPr>
            </w:pPr>
            <w:r>
              <w:rPr>
                <w:spacing w:val="-2"/>
                <w:sz w:val="22"/>
              </w:rPr>
              <w:t>1.16.1</w:t>
            </w:r>
          </w:p>
        </w:tc>
      </w:tr>
      <w:tr>
        <w:trPr>
          <w:trHeight w:val="252" w:hRule="atLeast"/>
        </w:trPr>
        <w:tc>
          <w:tcPr>
            <w:tcW w:w="1812" w:type="dxa"/>
            <w:tcBorders>
              <w:top w:val="nil"/>
              <w:bottom w:val="nil"/>
            </w:tcBorders>
          </w:tcPr>
          <w:p>
            <w:pPr>
              <w:pStyle w:val="TableParagraph"/>
              <w:rPr>
                <w:sz w:val="18"/>
              </w:rPr>
            </w:pPr>
          </w:p>
        </w:tc>
        <w:tc>
          <w:tcPr>
            <w:tcW w:w="3721" w:type="dxa"/>
            <w:tcBorders>
              <w:top w:val="nil"/>
              <w:bottom w:val="nil"/>
            </w:tcBorders>
          </w:tcPr>
          <w:p>
            <w:pPr>
              <w:pStyle w:val="TableParagraph"/>
              <w:rPr>
                <w:sz w:val="18"/>
              </w:rPr>
            </w:pP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spacing w:line="232" w:lineRule="exact"/>
              <w:ind w:left="13"/>
              <w:jc w:val="center"/>
              <w:rPr>
                <w:sz w:val="22"/>
              </w:rPr>
            </w:pPr>
            <w:r>
              <w:rPr>
                <w:spacing w:val="-2"/>
                <w:sz w:val="22"/>
              </w:rPr>
              <w:t>1.21.2</w:t>
            </w:r>
          </w:p>
        </w:tc>
      </w:tr>
      <w:tr>
        <w:trPr>
          <w:trHeight w:val="2197" w:hRule="atLeast"/>
        </w:trPr>
        <w:tc>
          <w:tcPr>
            <w:tcW w:w="1812" w:type="dxa"/>
            <w:tcBorders>
              <w:top w:val="nil"/>
              <w:bottom w:val="nil"/>
            </w:tcBorders>
          </w:tcPr>
          <w:p>
            <w:pPr>
              <w:pStyle w:val="TableParagraph"/>
              <w:rPr>
                <w:sz w:val="22"/>
              </w:rPr>
            </w:pPr>
          </w:p>
        </w:tc>
        <w:tc>
          <w:tcPr>
            <w:tcW w:w="3721" w:type="dxa"/>
            <w:tcBorders>
              <w:top w:val="nil"/>
              <w:bottom w:val="nil"/>
            </w:tcBorders>
          </w:tcPr>
          <w:p>
            <w:pPr>
              <w:pStyle w:val="TableParagraph"/>
              <w:rPr>
                <w:sz w:val="22"/>
              </w:rPr>
            </w:pP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spacing w:line="248" w:lineRule="exact"/>
              <w:ind w:left="13"/>
              <w:jc w:val="center"/>
              <w:rPr>
                <w:sz w:val="22"/>
              </w:rPr>
            </w:pPr>
            <w:r>
              <w:rPr>
                <w:spacing w:val="-2"/>
                <w:sz w:val="22"/>
              </w:rPr>
              <w:t>1.25.5</w:t>
            </w:r>
          </w:p>
        </w:tc>
      </w:tr>
      <w:tr>
        <w:trPr>
          <w:trHeight w:val="2220" w:hRule="atLeast"/>
        </w:trPr>
        <w:tc>
          <w:tcPr>
            <w:tcW w:w="1812" w:type="dxa"/>
            <w:tcBorders>
              <w:top w:val="nil"/>
              <w:bottom w:val="nil"/>
            </w:tcBorders>
          </w:tcPr>
          <w:p>
            <w:pPr>
              <w:pStyle w:val="TableParagraph"/>
              <w:rPr>
                <w:sz w:val="22"/>
              </w:rPr>
            </w:pPr>
          </w:p>
        </w:tc>
        <w:tc>
          <w:tcPr>
            <w:tcW w:w="3721" w:type="dxa"/>
            <w:tcBorders>
              <w:top w:val="nil"/>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24"/>
              </w:rPr>
            </w:pPr>
          </w:p>
          <w:p>
            <w:pPr>
              <w:pStyle w:val="TableParagraph"/>
              <w:tabs>
                <w:tab w:pos="2066" w:val="left" w:leader="none"/>
                <w:tab w:pos="3026" w:val="left" w:leader="none"/>
              </w:tabs>
              <w:spacing w:line="261" w:lineRule="exact"/>
              <w:ind w:left="107"/>
              <w:rPr>
                <w:sz w:val="24"/>
              </w:rPr>
            </w:pPr>
            <w:r>
              <w:rPr>
                <w:spacing w:val="-2"/>
                <w:sz w:val="24"/>
              </w:rPr>
              <w:t>Прикрепляя</w:t>
            </w:r>
            <w:r>
              <w:rPr>
                <w:sz w:val="24"/>
              </w:rPr>
              <w:tab/>
            </w:r>
            <w:r>
              <w:rPr>
                <w:spacing w:val="-5"/>
                <w:sz w:val="24"/>
              </w:rPr>
              <w:t>на</w:t>
            </w:r>
            <w:r>
              <w:rPr>
                <w:sz w:val="24"/>
              </w:rPr>
              <w:tab/>
            </w:r>
            <w:r>
              <w:rPr>
                <w:spacing w:val="-4"/>
                <w:sz w:val="24"/>
              </w:rPr>
              <w:t>доску</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2"/>
              </w:rPr>
            </w:pPr>
          </w:p>
        </w:tc>
      </w:tr>
      <w:tr>
        <w:trPr>
          <w:trHeight w:val="330" w:hRule="atLeast"/>
        </w:trPr>
        <w:tc>
          <w:tcPr>
            <w:tcW w:w="1812" w:type="dxa"/>
            <w:tcBorders>
              <w:top w:val="nil"/>
              <w:bottom w:val="nil"/>
            </w:tcBorders>
          </w:tcPr>
          <w:p>
            <w:pPr>
              <w:pStyle w:val="TableParagraph"/>
              <w:rPr>
                <w:sz w:val="22"/>
              </w:rPr>
            </w:pPr>
          </w:p>
        </w:tc>
        <w:tc>
          <w:tcPr>
            <w:tcW w:w="3721" w:type="dxa"/>
            <w:tcBorders>
              <w:top w:val="nil"/>
              <w:bottom w:val="nil"/>
            </w:tcBorders>
          </w:tcPr>
          <w:p>
            <w:pPr>
              <w:pStyle w:val="TableParagraph"/>
              <w:spacing w:line="271" w:lineRule="exact"/>
              <w:ind w:left="107"/>
              <w:rPr>
                <w:sz w:val="24"/>
              </w:rPr>
            </w:pPr>
            <w:r>
              <w:rPr>
                <w:sz w:val="24"/>
              </w:rPr>
              <w:t>пиктограммы</w:t>
            </w:r>
            <w:r>
              <w:rPr>
                <w:spacing w:val="29"/>
                <w:sz w:val="24"/>
              </w:rPr>
              <w:t> </w:t>
            </w:r>
            <w:r>
              <w:rPr>
                <w:sz w:val="24"/>
              </w:rPr>
              <w:t>команд,</w:t>
            </w:r>
            <w:r>
              <w:rPr>
                <w:spacing w:val="30"/>
                <w:sz w:val="24"/>
              </w:rPr>
              <w:t> </w:t>
            </w:r>
            <w:r>
              <w:rPr>
                <w:sz w:val="24"/>
              </w:rPr>
              <w:t>уточняет</w:t>
            </w:r>
            <w:r>
              <w:rPr>
                <w:spacing w:val="29"/>
                <w:sz w:val="24"/>
              </w:rPr>
              <w:t> </w:t>
            </w:r>
            <w:r>
              <w:rPr>
                <w:spacing w:val="-10"/>
                <w:sz w:val="24"/>
              </w:rPr>
              <w:t>у</w:t>
            </w: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rPr>
                <w:sz w:val="22"/>
              </w:rPr>
            </w:pPr>
          </w:p>
        </w:tc>
      </w:tr>
    </w:tbl>
    <w:p>
      <w:pPr>
        <w:pStyle w:val="TableParagraph"/>
        <w:spacing w:after="0"/>
        <w:rPr>
          <w:sz w:val="22"/>
        </w:rPr>
        <w:sectPr>
          <w:pgSz w:w="11910" w:h="16840"/>
          <w:pgMar w:header="0" w:footer="965" w:top="76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721"/>
        <w:gridCol w:w="3792"/>
        <w:gridCol w:w="1416"/>
      </w:tblGrid>
      <w:tr>
        <w:trPr>
          <w:trHeight w:val="581" w:hRule="atLeast"/>
        </w:trPr>
        <w:tc>
          <w:tcPr>
            <w:tcW w:w="1812" w:type="dxa"/>
            <w:vMerge w:val="restart"/>
            <w:tcBorders>
              <w:top w:val="nil"/>
            </w:tcBorders>
          </w:tcPr>
          <w:p>
            <w:pPr>
              <w:pStyle w:val="TableParagraph"/>
              <w:rPr>
                <w:sz w:val="22"/>
              </w:rPr>
            </w:pPr>
          </w:p>
        </w:tc>
        <w:tc>
          <w:tcPr>
            <w:tcW w:w="3721" w:type="dxa"/>
            <w:tcBorders>
              <w:top w:val="nil"/>
              <w:bottom w:val="nil"/>
            </w:tcBorders>
          </w:tcPr>
          <w:p>
            <w:pPr>
              <w:pStyle w:val="TableParagraph"/>
              <w:tabs>
                <w:tab w:pos="950" w:val="left" w:leader="none"/>
                <w:tab w:pos="1506" w:val="left" w:leader="none"/>
                <w:tab w:pos="2273" w:val="left" w:leader="none"/>
              </w:tabs>
              <w:ind w:left="107" w:right="101"/>
              <w:rPr>
                <w:sz w:val="24"/>
              </w:rPr>
            </w:pPr>
            <w:r>
              <w:rPr>
                <w:spacing w:val="-2"/>
                <w:sz w:val="24"/>
              </w:rPr>
              <w:t>детей,</w:t>
            </w:r>
            <w:r>
              <w:rPr>
                <w:sz w:val="24"/>
              </w:rPr>
              <w:tab/>
            </w:r>
            <w:r>
              <w:rPr>
                <w:spacing w:val="-4"/>
                <w:sz w:val="24"/>
              </w:rPr>
              <w:t>что</w:t>
            </w:r>
            <w:r>
              <w:rPr>
                <w:sz w:val="24"/>
              </w:rPr>
              <w:tab/>
            </w:r>
            <w:r>
              <w:rPr>
                <w:spacing w:val="-2"/>
                <w:sz w:val="24"/>
              </w:rPr>
              <w:t>такое</w:t>
            </w:r>
            <w:r>
              <w:rPr>
                <w:sz w:val="24"/>
              </w:rPr>
              <w:tab/>
            </w:r>
            <w:r>
              <w:rPr>
                <w:spacing w:val="-2"/>
                <w:sz w:val="24"/>
              </w:rPr>
              <w:t>пиктограмма </w:t>
            </w:r>
            <w:r>
              <w:rPr>
                <w:sz w:val="24"/>
              </w:rPr>
              <w:t>команды, ее предназначение.</w:t>
            </w:r>
          </w:p>
        </w:tc>
        <w:tc>
          <w:tcPr>
            <w:tcW w:w="3792" w:type="dxa"/>
            <w:tcBorders>
              <w:top w:val="nil"/>
              <w:bottom w:val="nil"/>
            </w:tcBorders>
          </w:tcPr>
          <w:p>
            <w:pPr>
              <w:pStyle w:val="TableParagraph"/>
              <w:ind w:left="107"/>
              <w:rPr>
                <w:sz w:val="24"/>
              </w:rPr>
            </w:pPr>
            <w:r>
              <w:rPr>
                <w:spacing w:val="-2"/>
                <w:sz w:val="24"/>
              </w:rPr>
              <w:t>команды)</w:t>
            </w:r>
          </w:p>
        </w:tc>
        <w:tc>
          <w:tcPr>
            <w:tcW w:w="1416" w:type="dxa"/>
            <w:tcBorders>
              <w:top w:val="nil"/>
              <w:bottom w:val="nil"/>
            </w:tcBorders>
          </w:tcPr>
          <w:p>
            <w:pPr>
              <w:pStyle w:val="TableParagraph"/>
              <w:rPr>
                <w:sz w:val="22"/>
              </w:rPr>
            </w:pPr>
          </w:p>
        </w:tc>
      </w:tr>
      <w:tr>
        <w:trPr>
          <w:trHeight w:val="13547" w:hRule="atLeast"/>
        </w:trPr>
        <w:tc>
          <w:tcPr>
            <w:tcW w:w="1812" w:type="dxa"/>
            <w:vMerge/>
            <w:tcBorders>
              <w:top w:val="nil"/>
            </w:tcBorders>
          </w:tcPr>
          <w:p>
            <w:pPr>
              <w:rPr>
                <w:sz w:val="2"/>
                <w:szCs w:val="2"/>
              </w:rPr>
            </w:pPr>
          </w:p>
        </w:tc>
        <w:tc>
          <w:tcPr>
            <w:tcW w:w="3721" w:type="dxa"/>
            <w:tcBorders>
              <w:top w:val="nil"/>
            </w:tcBorders>
          </w:tcPr>
          <w:p>
            <w:pPr>
              <w:pStyle w:val="TableParagraph"/>
              <w:tabs>
                <w:tab w:pos="2679" w:val="left" w:leader="none"/>
              </w:tabs>
              <w:spacing w:before="21"/>
              <w:ind w:left="107"/>
              <w:jc w:val="both"/>
              <w:rPr>
                <w:sz w:val="24"/>
              </w:rPr>
            </w:pPr>
            <w:r>
              <w:rPr>
                <w:spacing w:val="-2"/>
                <w:sz w:val="24"/>
              </w:rPr>
              <w:t>Прикрепляет</w:t>
            </w:r>
            <w:r>
              <w:rPr>
                <w:sz w:val="24"/>
              </w:rPr>
              <w:tab/>
            </w:r>
            <w:r>
              <w:rPr>
                <w:spacing w:val="-2"/>
                <w:sz w:val="24"/>
              </w:rPr>
              <w:t>карточки</w:t>
            </w:r>
          </w:p>
          <w:p>
            <w:pPr>
              <w:pStyle w:val="TableParagraph"/>
              <w:tabs>
                <w:tab w:pos="2610" w:val="left" w:leader="none"/>
                <w:tab w:pos="3243" w:val="left" w:leader="none"/>
              </w:tabs>
              <w:ind w:left="107" w:right="94"/>
              <w:jc w:val="both"/>
              <w:rPr>
                <w:sz w:val="24"/>
              </w:rPr>
            </w:pPr>
            <w:r>
              <w:rPr>
                <w:spacing w:val="-2"/>
                <w:sz w:val="24"/>
              </w:rPr>
              <w:t>«Программа-лента»,</w:t>
            </w:r>
            <w:r>
              <w:rPr>
                <w:sz w:val="24"/>
              </w:rPr>
              <w:tab/>
              <w:tab/>
            </w:r>
            <w:r>
              <w:rPr>
                <w:spacing w:val="-4"/>
                <w:sz w:val="24"/>
              </w:rPr>
              <w:t>под </w:t>
            </w:r>
            <w:r>
              <w:rPr>
                <w:spacing w:val="-2"/>
                <w:sz w:val="24"/>
              </w:rPr>
              <w:t>карточками</w:t>
            </w:r>
            <w:r>
              <w:rPr>
                <w:sz w:val="24"/>
              </w:rPr>
              <w:tab/>
            </w:r>
            <w:r>
              <w:rPr>
                <w:spacing w:val="-2"/>
                <w:sz w:val="24"/>
              </w:rPr>
              <w:t>«Роботы»</w:t>
            </w:r>
          </w:p>
          <w:p>
            <w:pPr>
              <w:pStyle w:val="TableParagraph"/>
              <w:tabs>
                <w:tab w:pos="2970" w:val="left" w:leader="none"/>
              </w:tabs>
              <w:ind w:left="107" w:right="94"/>
              <w:jc w:val="both"/>
              <w:rPr>
                <w:sz w:val="24"/>
              </w:rPr>
            </w:pPr>
            <w:r>
              <w:rPr>
                <w:spacing w:val="-2"/>
                <w:sz w:val="24"/>
              </w:rPr>
              <w:t>«программист»,</w:t>
            </w:r>
            <w:r>
              <w:rPr>
                <w:sz w:val="24"/>
              </w:rPr>
              <w:tab/>
            </w:r>
            <w:r>
              <w:rPr>
                <w:spacing w:val="-2"/>
                <w:sz w:val="24"/>
              </w:rPr>
              <w:t>задает </w:t>
            </w:r>
            <w:r>
              <w:rPr>
                <w:sz w:val="24"/>
              </w:rPr>
              <w:t>наводящие вопросы.</w:t>
            </w:r>
          </w:p>
          <w:p>
            <w:pPr>
              <w:pStyle w:val="TableParagraph"/>
              <w:ind w:left="107" w:right="95"/>
              <w:jc w:val="both"/>
              <w:rPr>
                <w:sz w:val="24"/>
              </w:rPr>
            </w:pPr>
            <w:r>
              <w:rPr>
                <w:sz w:val="24"/>
              </w:rPr>
              <w:t>Напоминает, у каждого Робота среды ПиктоМир свой набор команд, которые он понимает и умеет выполнять. Одна пиктограмма – одна команда.</w:t>
            </w:r>
          </w:p>
          <w:p>
            <w:pPr>
              <w:pStyle w:val="TableParagraph"/>
              <w:tabs>
                <w:tab w:pos="2030" w:val="left" w:leader="none"/>
              </w:tabs>
              <w:spacing w:before="1"/>
              <w:ind w:left="107" w:right="97"/>
              <w:jc w:val="both"/>
              <w:rPr>
                <w:sz w:val="24"/>
              </w:rPr>
            </w:pPr>
            <w:r>
              <w:rPr>
                <w:sz w:val="24"/>
              </w:rPr>
              <w:t>С помощью последовательно </w:t>
            </w:r>
            <w:r>
              <w:rPr>
                <w:spacing w:val="-2"/>
                <w:sz w:val="24"/>
              </w:rPr>
              <w:t>записанных</w:t>
            </w:r>
            <w:r>
              <w:rPr>
                <w:sz w:val="24"/>
              </w:rPr>
              <w:tab/>
            </w:r>
            <w:r>
              <w:rPr>
                <w:spacing w:val="-2"/>
                <w:sz w:val="24"/>
              </w:rPr>
              <w:t>(составленных) </w:t>
            </w:r>
            <w:r>
              <w:rPr>
                <w:sz w:val="24"/>
              </w:rPr>
              <w:t>пиктограмм команд можно проложить путь Робота от старта до финиша.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771" w:val="left" w:leader="none"/>
              </w:tabs>
              <w:spacing w:before="1"/>
              <w:ind w:left="107" w:right="92"/>
              <w:jc w:val="both"/>
              <w:rPr>
                <w:sz w:val="24"/>
              </w:rPr>
            </w:pPr>
            <w:r>
              <w:rPr>
                <w:sz w:val="24"/>
              </w:rPr>
              <w:t>Прикрепляет поочередно </w:t>
            </w:r>
            <w:r>
              <w:rPr>
                <w:sz w:val="24"/>
              </w:rPr>
              <w:t>под </w:t>
            </w:r>
            <w:r>
              <w:rPr>
                <w:spacing w:val="-2"/>
                <w:sz w:val="24"/>
              </w:rPr>
              <w:t>карточку</w:t>
            </w:r>
            <w:r>
              <w:rPr>
                <w:sz w:val="24"/>
              </w:rPr>
              <w:tab/>
            </w:r>
            <w:r>
              <w:rPr>
                <w:spacing w:val="-2"/>
                <w:sz w:val="24"/>
              </w:rPr>
              <w:t>«Робот» </w:t>
            </w:r>
            <w:r>
              <w:rPr>
                <w:sz w:val="24"/>
              </w:rPr>
              <w:t>соответствующую программу- ленту и «Схему игрового поля с задание для робота»</w:t>
            </w:r>
          </w:p>
          <w:p>
            <w:pPr>
              <w:pStyle w:val="TableParagraph"/>
              <w:ind w:left="107" w:right="94"/>
              <w:jc w:val="both"/>
              <w:rPr>
                <w:sz w:val="24"/>
              </w:rPr>
            </w:pPr>
            <w:r>
              <w:rPr>
                <w:sz w:val="24"/>
              </w:rPr>
              <w:t>Указывая на знаки-обозначения на карточках со схемами игровых полей для Роботов, просит </w:t>
            </w:r>
            <w:r>
              <w:rPr>
                <w:sz w:val="24"/>
              </w:rPr>
              <w:t>их назвать. Если дети затрудняются</w:t>
            </w:r>
            <w:r>
              <w:rPr>
                <w:spacing w:val="40"/>
                <w:sz w:val="24"/>
              </w:rPr>
              <w:t> </w:t>
            </w:r>
            <w:r>
              <w:rPr>
                <w:sz w:val="24"/>
              </w:rPr>
              <w:t>с</w:t>
            </w:r>
            <w:r>
              <w:rPr>
                <w:spacing w:val="53"/>
                <w:sz w:val="24"/>
              </w:rPr>
              <w:t> </w:t>
            </w:r>
            <w:r>
              <w:rPr>
                <w:sz w:val="24"/>
              </w:rPr>
              <w:t>ответами,</w:t>
            </w:r>
            <w:r>
              <w:rPr>
                <w:spacing w:val="53"/>
                <w:sz w:val="24"/>
              </w:rPr>
              <w:t> </w:t>
            </w:r>
            <w:r>
              <w:rPr>
                <w:sz w:val="24"/>
              </w:rPr>
              <w:t>педагог</w:t>
            </w:r>
            <w:r>
              <w:rPr>
                <w:spacing w:val="55"/>
                <w:sz w:val="24"/>
              </w:rPr>
              <w:t> </w:t>
            </w:r>
            <w:r>
              <w:rPr>
                <w:spacing w:val="-2"/>
                <w:sz w:val="24"/>
              </w:rPr>
              <w:t>напоминает:</w:t>
            </w:r>
          </w:p>
          <w:p>
            <w:pPr>
              <w:pStyle w:val="TableParagraph"/>
              <w:ind w:left="107"/>
              <w:jc w:val="both"/>
              <w:rPr>
                <w:sz w:val="24"/>
              </w:rPr>
            </w:pPr>
            <w:r>
              <w:rPr>
                <w:sz w:val="24"/>
              </w:rPr>
              <w:t>«плитке-клетке</w:t>
            </w:r>
            <w:r>
              <w:rPr>
                <w:spacing w:val="31"/>
                <w:sz w:val="24"/>
              </w:rPr>
              <w:t>  </w:t>
            </w:r>
            <w:r>
              <w:rPr>
                <w:sz w:val="24"/>
              </w:rPr>
              <w:t>нужен</w:t>
            </w:r>
            <w:r>
              <w:rPr>
                <w:spacing w:val="30"/>
                <w:sz w:val="24"/>
              </w:rPr>
              <w:t>  </w:t>
            </w:r>
            <w:r>
              <w:rPr>
                <w:spacing w:val="-2"/>
                <w:sz w:val="24"/>
              </w:rPr>
              <w:t>ремонт»,</w:t>
            </w:r>
          </w:p>
          <w:p>
            <w:pPr>
              <w:pStyle w:val="TableParagraph"/>
              <w:ind w:left="107"/>
              <w:jc w:val="both"/>
              <w:rPr>
                <w:sz w:val="24"/>
              </w:rPr>
            </w:pPr>
            <w:r>
              <w:rPr>
                <w:sz w:val="24"/>
              </w:rPr>
              <w:t>«исходное</w:t>
            </w:r>
            <w:r>
              <w:rPr>
                <w:spacing w:val="57"/>
                <w:w w:val="150"/>
                <w:sz w:val="24"/>
              </w:rPr>
              <w:t>  </w:t>
            </w:r>
            <w:r>
              <w:rPr>
                <w:sz w:val="24"/>
              </w:rPr>
              <w:t>положение</w:t>
            </w:r>
            <w:r>
              <w:rPr>
                <w:spacing w:val="57"/>
                <w:w w:val="150"/>
                <w:sz w:val="24"/>
              </w:rPr>
              <w:t>  </w:t>
            </w:r>
            <w:r>
              <w:rPr>
                <w:spacing w:val="-2"/>
                <w:sz w:val="24"/>
              </w:rPr>
              <w:t>груза»,</w:t>
            </w:r>
          </w:p>
          <w:p>
            <w:pPr>
              <w:pStyle w:val="TableParagraph"/>
              <w:spacing w:before="1"/>
              <w:ind w:left="107" w:right="94"/>
              <w:jc w:val="both"/>
              <w:rPr>
                <w:sz w:val="24"/>
              </w:rPr>
            </w:pPr>
            <w:r>
              <w:rPr>
                <w:sz w:val="24"/>
              </w:rPr>
              <w:t>«место, куда нужно задвинуть груз», «коврики с цифрами, которые должен посетить Ползун», «финиш – требуемое место прибытия Робота».</w:t>
            </w:r>
          </w:p>
          <w:p>
            <w:pPr>
              <w:pStyle w:val="TableParagraph"/>
              <w:ind w:left="107" w:right="92"/>
              <w:jc w:val="both"/>
              <w:rPr>
                <w:sz w:val="24"/>
              </w:rPr>
            </w:pPr>
            <w:r>
              <w:rPr>
                <w:sz w:val="24"/>
              </w:rPr>
              <w:t>Объясняет, что «Схему игрового поля с заданием для Робота» на бумаге, где вместо стрелочек- указателей маршрута на клетчатом поле </w:t>
            </w:r>
            <w:r>
              <w:rPr>
                <w:sz w:val="24"/>
              </w:rPr>
              <w:t>нанесены условные знаки-обозначения и стены</w:t>
            </w:r>
            <w:r>
              <w:rPr>
                <w:spacing w:val="59"/>
                <w:sz w:val="24"/>
              </w:rPr>
              <w:t>  </w:t>
            </w:r>
            <w:r>
              <w:rPr>
                <w:sz w:val="24"/>
              </w:rPr>
              <w:t>(препятствия),</w:t>
            </w:r>
            <w:r>
              <w:rPr>
                <w:spacing w:val="59"/>
                <w:sz w:val="24"/>
              </w:rPr>
              <w:t>  </w:t>
            </w:r>
            <w:r>
              <w:rPr>
                <w:sz w:val="24"/>
              </w:rPr>
              <w:t>в</w:t>
            </w:r>
            <w:r>
              <w:rPr>
                <w:spacing w:val="59"/>
                <w:sz w:val="24"/>
              </w:rPr>
              <w:t>  </w:t>
            </w:r>
            <w:r>
              <w:rPr>
                <w:spacing w:val="-4"/>
                <w:sz w:val="24"/>
              </w:rPr>
              <w:t>клубе</w:t>
            </w:r>
          </w:p>
          <w:p>
            <w:pPr>
              <w:pStyle w:val="TableParagraph"/>
              <w:spacing w:before="1"/>
              <w:ind w:left="107"/>
              <w:jc w:val="both"/>
              <w:rPr>
                <w:sz w:val="24"/>
              </w:rPr>
            </w:pPr>
            <w:r>
              <w:rPr>
                <w:sz w:val="24"/>
              </w:rPr>
              <w:t>«ПиктоМир»</w:t>
            </w:r>
            <w:r>
              <w:rPr>
                <w:spacing w:val="62"/>
                <w:w w:val="150"/>
                <w:sz w:val="24"/>
              </w:rPr>
              <w:t>  </w:t>
            </w:r>
            <w:r>
              <w:rPr>
                <w:sz w:val="24"/>
              </w:rPr>
              <w:t>будем</w:t>
            </w:r>
            <w:r>
              <w:rPr>
                <w:spacing w:val="61"/>
                <w:w w:val="150"/>
                <w:sz w:val="24"/>
              </w:rPr>
              <w:t>  </w:t>
            </w:r>
            <w:r>
              <w:rPr>
                <w:spacing w:val="-2"/>
                <w:sz w:val="24"/>
              </w:rPr>
              <w:t>называть</w:t>
            </w:r>
          </w:p>
          <w:p>
            <w:pPr>
              <w:pStyle w:val="TableParagraph"/>
              <w:ind w:left="107"/>
              <w:jc w:val="both"/>
              <w:rPr>
                <w:sz w:val="24"/>
              </w:rPr>
            </w:pPr>
            <w:r>
              <w:rPr>
                <w:sz w:val="24"/>
              </w:rPr>
              <w:t>«</w:t>
            </w:r>
            <w:r>
              <w:rPr>
                <w:b/>
                <w:sz w:val="24"/>
              </w:rPr>
              <w:t>лабиринтом</w:t>
            </w:r>
            <w:r>
              <w:rPr>
                <w:b/>
                <w:spacing w:val="-2"/>
                <w:sz w:val="24"/>
              </w:rPr>
              <w:t> </w:t>
            </w:r>
            <w:r>
              <w:rPr>
                <w:sz w:val="24"/>
              </w:rPr>
              <w:t>для</w:t>
            </w:r>
            <w:r>
              <w:rPr>
                <w:spacing w:val="-2"/>
                <w:sz w:val="24"/>
              </w:rPr>
              <w:t> Робота».</w:t>
            </w:r>
          </w:p>
        </w:tc>
        <w:tc>
          <w:tcPr>
            <w:tcW w:w="3792" w:type="dxa"/>
            <w:tcBorders>
              <w:top w:val="nil"/>
            </w:tcBorders>
          </w:tcPr>
          <w:p>
            <w:pPr>
              <w:pStyle w:val="TableParagraph"/>
              <w:tabs>
                <w:tab w:pos="2548" w:val="left" w:leader="none"/>
              </w:tabs>
              <w:spacing w:before="21"/>
              <w:ind w:left="107"/>
              <w:jc w:val="both"/>
              <w:rPr>
                <w:sz w:val="24"/>
              </w:rPr>
            </w:pPr>
            <w:r>
              <w:rPr>
                <w:spacing w:val="-4"/>
                <w:sz w:val="24"/>
              </w:rPr>
              <w:t>«Как</w:t>
            </w:r>
            <w:r>
              <w:rPr>
                <w:sz w:val="24"/>
              </w:rPr>
              <w:tab/>
            </w:r>
            <w:r>
              <w:rPr>
                <w:spacing w:val="-2"/>
                <w:sz w:val="24"/>
              </w:rPr>
              <w:t>называется</w:t>
            </w:r>
          </w:p>
          <w:p>
            <w:pPr>
              <w:pStyle w:val="TableParagraph"/>
              <w:tabs>
                <w:tab w:pos="1600" w:val="left" w:leader="none"/>
                <w:tab w:pos="2664" w:val="left" w:leader="none"/>
                <w:tab w:pos="3571" w:val="left" w:leader="none"/>
              </w:tabs>
              <w:ind w:left="107" w:right="91"/>
              <w:jc w:val="both"/>
              <w:rPr>
                <w:sz w:val="24"/>
              </w:rPr>
            </w:pPr>
            <w:r>
              <w:rPr>
                <w:sz w:val="24"/>
              </w:rPr>
              <w:t>последовательность команд для </w:t>
            </w:r>
            <w:r>
              <w:rPr>
                <w:spacing w:val="-2"/>
                <w:sz w:val="24"/>
              </w:rPr>
              <w:t>Робота,</w:t>
            </w:r>
            <w:r>
              <w:rPr>
                <w:sz w:val="24"/>
              </w:rPr>
              <w:tab/>
            </w:r>
            <w:r>
              <w:rPr>
                <w:spacing w:val="-2"/>
                <w:sz w:val="24"/>
              </w:rPr>
              <w:t>приводящая</w:t>
            </w:r>
            <w:r>
              <w:rPr>
                <w:sz w:val="24"/>
              </w:rPr>
              <w:tab/>
            </w:r>
            <w:r>
              <w:rPr>
                <w:spacing w:val="-10"/>
                <w:sz w:val="24"/>
              </w:rPr>
              <w:t>к </w:t>
            </w:r>
            <w:r>
              <w:rPr>
                <w:sz w:val="24"/>
              </w:rPr>
              <w:t>прохождению Роботом заданного маршрута и выполнению </w:t>
            </w:r>
            <w:r>
              <w:rPr>
                <w:spacing w:val="-2"/>
                <w:sz w:val="24"/>
              </w:rPr>
              <w:t>определенного</w:t>
            </w:r>
            <w:r>
              <w:rPr>
                <w:sz w:val="24"/>
              </w:rPr>
              <w:tab/>
            </w:r>
            <w:r>
              <w:rPr>
                <w:spacing w:val="-2"/>
                <w:sz w:val="24"/>
              </w:rPr>
              <w:t>задания?» </w:t>
            </w:r>
            <w:r>
              <w:rPr>
                <w:sz w:val="24"/>
              </w:rPr>
              <w:t>(программа для Робота)</w:t>
            </w:r>
          </w:p>
          <w:p>
            <w:pPr>
              <w:pStyle w:val="TableParagraph"/>
              <w:ind w:left="107" w:right="93"/>
              <w:jc w:val="both"/>
              <w:rPr>
                <w:sz w:val="24"/>
              </w:rPr>
            </w:pPr>
            <w:r>
              <w:rPr>
                <w:sz w:val="24"/>
              </w:rPr>
              <w:t>«Кто составляет программу, записывая её с помощью пиктограмм команд, для прохождения Роботом заданного маршрута в среде ПиктоМир?» </w:t>
            </w:r>
            <w:r>
              <w:rPr>
                <w:spacing w:val="-2"/>
                <w:sz w:val="24"/>
              </w:rPr>
              <w:t>(программист)</w:t>
            </w:r>
          </w:p>
          <w:p>
            <w:pPr>
              <w:pStyle w:val="TableParagraph"/>
              <w:tabs>
                <w:tab w:pos="1875" w:val="left" w:leader="none"/>
                <w:tab w:pos="3139" w:val="left" w:leader="none"/>
              </w:tabs>
              <w:spacing w:before="1"/>
              <w:ind w:left="107"/>
              <w:jc w:val="both"/>
              <w:rPr>
                <w:sz w:val="24"/>
              </w:rPr>
            </w:pPr>
            <w:r>
              <w:rPr>
                <w:spacing w:val="-2"/>
                <w:sz w:val="24"/>
              </w:rPr>
              <w:t>Узнают,</w:t>
            </w:r>
            <w:r>
              <w:rPr>
                <w:sz w:val="24"/>
              </w:rPr>
              <w:tab/>
            </w:r>
            <w:r>
              <w:rPr>
                <w:spacing w:val="-5"/>
                <w:sz w:val="24"/>
              </w:rPr>
              <w:t>что</w:t>
            </w:r>
            <w:r>
              <w:rPr>
                <w:sz w:val="24"/>
              </w:rPr>
              <w:tab/>
            </w:r>
            <w:r>
              <w:rPr>
                <w:spacing w:val="-4"/>
                <w:sz w:val="24"/>
              </w:rPr>
              <w:t>такая</w:t>
            </w:r>
          </w:p>
          <w:p>
            <w:pPr>
              <w:pStyle w:val="TableParagraph"/>
              <w:tabs>
                <w:tab w:pos="3462" w:val="left" w:leader="none"/>
              </w:tabs>
              <w:ind w:left="107" w:right="93"/>
              <w:jc w:val="both"/>
              <w:rPr>
                <w:sz w:val="24"/>
              </w:rPr>
            </w:pPr>
            <w:r>
              <w:rPr>
                <w:spacing w:val="-2"/>
                <w:sz w:val="24"/>
              </w:rPr>
              <w:t>последовательность</w:t>
            </w:r>
            <w:r>
              <w:rPr>
                <w:sz w:val="24"/>
              </w:rPr>
              <w:tab/>
            </w:r>
            <w:r>
              <w:rPr>
                <w:spacing w:val="-6"/>
                <w:sz w:val="24"/>
              </w:rPr>
              <w:t>из </w:t>
            </w:r>
            <w:r>
              <w:rPr>
                <w:sz w:val="24"/>
              </w:rPr>
              <w:t>пиктограмм команд для прохождения Роботом заданного маршрута, записанная в одну строчку (линию) на бумаге, называется </w:t>
            </w:r>
            <w:r>
              <w:rPr>
                <w:b/>
                <w:sz w:val="24"/>
              </w:rPr>
              <w:t>программа-лента</w:t>
            </w:r>
            <w:r>
              <w:rPr>
                <w:sz w:val="24"/>
              </w:rPr>
              <w:t>.</w:t>
            </w:r>
          </w:p>
          <w:p>
            <w:pPr>
              <w:pStyle w:val="TableParagraph"/>
              <w:tabs>
                <w:tab w:pos="987" w:val="left" w:leader="none"/>
                <w:tab w:pos="2754" w:val="left" w:leader="none"/>
              </w:tabs>
              <w:spacing w:before="1"/>
              <w:ind w:left="107" w:right="94"/>
              <w:jc w:val="both"/>
              <w:rPr>
                <w:sz w:val="24"/>
              </w:rPr>
            </w:pPr>
            <w:r>
              <w:rPr>
                <w:sz w:val="24"/>
              </w:rPr>
              <w:t>Рассматривают схемы, отвечают </w:t>
            </w:r>
            <w:r>
              <w:rPr>
                <w:spacing w:val="-6"/>
                <w:sz w:val="24"/>
              </w:rPr>
              <w:t>на</w:t>
            </w:r>
            <w:r>
              <w:rPr>
                <w:sz w:val="24"/>
              </w:rPr>
              <w:tab/>
            </w:r>
            <w:r>
              <w:rPr>
                <w:spacing w:val="-2"/>
                <w:sz w:val="24"/>
              </w:rPr>
              <w:t>наводящие</w:t>
            </w:r>
            <w:r>
              <w:rPr>
                <w:sz w:val="24"/>
              </w:rPr>
              <w:tab/>
            </w:r>
            <w:r>
              <w:rPr>
                <w:spacing w:val="-2"/>
                <w:sz w:val="24"/>
              </w:rPr>
              <w:t>вопросы, вспоминают.</w:t>
            </w:r>
          </w:p>
          <w:p>
            <w:pPr>
              <w:pStyle w:val="TableParagraph"/>
              <w:numPr>
                <w:ilvl w:val="0"/>
                <w:numId w:val="53"/>
              </w:numPr>
              <w:tabs>
                <w:tab w:pos="518" w:val="left" w:leader="none"/>
                <w:tab w:pos="3334" w:val="left" w:leader="none"/>
              </w:tabs>
              <w:spacing w:line="240" w:lineRule="auto" w:before="0" w:after="0"/>
              <w:ind w:left="107" w:right="94" w:firstLine="0"/>
              <w:jc w:val="both"/>
              <w:rPr>
                <w:sz w:val="24"/>
              </w:rPr>
            </w:pPr>
            <w:r>
              <w:rPr>
                <w:sz w:val="24"/>
              </w:rPr>
              <w:t>карточка с </w:t>
            </w:r>
            <w:r>
              <w:rPr>
                <w:sz w:val="24"/>
              </w:rPr>
              <w:t>изображением клетчатого поля на бумаге со </w:t>
            </w:r>
            <w:r>
              <w:rPr>
                <w:spacing w:val="-2"/>
                <w:sz w:val="24"/>
              </w:rPr>
              <w:t>знаками-обозначениями</w:t>
            </w:r>
            <w:r>
              <w:rPr>
                <w:sz w:val="24"/>
              </w:rPr>
              <w:tab/>
            </w:r>
            <w:r>
              <w:rPr>
                <w:spacing w:val="-4"/>
                <w:sz w:val="24"/>
              </w:rPr>
              <w:t>для </w:t>
            </w:r>
            <w:r>
              <w:rPr>
                <w:sz w:val="24"/>
              </w:rPr>
              <w:t>Робота,</w:t>
            </w:r>
            <w:r>
              <w:rPr>
                <w:spacing w:val="67"/>
                <w:sz w:val="24"/>
              </w:rPr>
              <w:t>   </w:t>
            </w:r>
            <w:r>
              <w:rPr>
                <w:sz w:val="24"/>
              </w:rPr>
              <w:t>называли</w:t>
            </w:r>
            <w:r>
              <w:rPr>
                <w:spacing w:val="67"/>
                <w:sz w:val="24"/>
              </w:rPr>
              <w:t>   </w:t>
            </w:r>
            <w:r>
              <w:rPr>
                <w:sz w:val="24"/>
              </w:rPr>
              <w:t>в</w:t>
            </w:r>
            <w:r>
              <w:rPr>
                <w:spacing w:val="67"/>
                <w:sz w:val="24"/>
              </w:rPr>
              <w:t>   </w:t>
            </w:r>
            <w:r>
              <w:rPr>
                <w:spacing w:val="-2"/>
                <w:sz w:val="24"/>
              </w:rPr>
              <w:t>клубе</w:t>
            </w:r>
          </w:p>
          <w:p>
            <w:pPr>
              <w:pStyle w:val="TableParagraph"/>
              <w:ind w:left="107" w:right="93"/>
              <w:jc w:val="both"/>
              <w:rPr>
                <w:sz w:val="24"/>
              </w:rPr>
            </w:pPr>
            <w:r>
              <w:rPr>
                <w:sz w:val="24"/>
              </w:rPr>
              <w:t>«КрохаСофт» схемой игрового поля с заданием для Робота.</w:t>
            </w:r>
          </w:p>
          <w:p>
            <w:pPr>
              <w:pStyle w:val="TableParagraph"/>
              <w:numPr>
                <w:ilvl w:val="0"/>
                <w:numId w:val="53"/>
              </w:numPr>
              <w:tabs>
                <w:tab w:pos="250" w:val="left" w:leader="none"/>
              </w:tabs>
              <w:spacing w:line="240" w:lineRule="auto" w:before="0" w:after="0"/>
              <w:ind w:left="107" w:right="95" w:firstLine="0"/>
              <w:jc w:val="both"/>
              <w:rPr>
                <w:sz w:val="24"/>
              </w:rPr>
            </w:pPr>
            <w:r>
              <w:rPr>
                <w:sz w:val="24"/>
              </w:rPr>
              <w:t>карточка</w:t>
            </w:r>
            <w:r>
              <w:rPr>
                <w:spacing w:val="-6"/>
                <w:sz w:val="24"/>
              </w:rPr>
              <w:t> </w:t>
            </w:r>
            <w:r>
              <w:rPr>
                <w:sz w:val="24"/>
              </w:rPr>
              <w:t>«Схема</w:t>
            </w:r>
            <w:r>
              <w:rPr>
                <w:spacing w:val="-5"/>
                <w:sz w:val="24"/>
              </w:rPr>
              <w:t> </w:t>
            </w:r>
            <w:r>
              <w:rPr>
                <w:sz w:val="24"/>
              </w:rPr>
              <w:t>игрового</w:t>
            </w:r>
            <w:r>
              <w:rPr>
                <w:spacing w:val="-7"/>
                <w:sz w:val="24"/>
              </w:rPr>
              <w:t> </w:t>
            </w:r>
            <w:r>
              <w:rPr>
                <w:sz w:val="24"/>
              </w:rPr>
              <w:t>поля</w:t>
            </w:r>
            <w:r>
              <w:rPr>
                <w:spacing w:val="-8"/>
                <w:sz w:val="24"/>
              </w:rPr>
              <w:t> </w:t>
            </w:r>
            <w:r>
              <w:rPr>
                <w:sz w:val="24"/>
              </w:rPr>
              <w:t>с заданием для Робота», нужна была, чтобы понять какое задание должен выполнить Робот.</w:t>
            </w:r>
          </w:p>
          <w:p>
            <w:pPr>
              <w:pStyle w:val="TableParagraph"/>
              <w:numPr>
                <w:ilvl w:val="0"/>
                <w:numId w:val="53"/>
              </w:numPr>
              <w:tabs>
                <w:tab w:pos="498" w:val="left" w:leader="none"/>
              </w:tabs>
              <w:spacing w:line="240" w:lineRule="auto" w:before="1" w:after="0"/>
              <w:ind w:left="498" w:right="0" w:hanging="391"/>
              <w:jc w:val="both"/>
              <w:rPr>
                <w:sz w:val="24"/>
              </w:rPr>
            </w:pPr>
            <w:r>
              <w:rPr>
                <w:sz w:val="24"/>
              </w:rPr>
              <w:t>ориентируясь</w:t>
            </w:r>
            <w:r>
              <w:rPr>
                <w:spacing w:val="64"/>
                <w:w w:val="150"/>
                <w:sz w:val="24"/>
              </w:rPr>
              <w:t>  </w:t>
            </w:r>
            <w:r>
              <w:rPr>
                <w:sz w:val="24"/>
              </w:rPr>
              <w:t>на</w:t>
            </w:r>
            <w:r>
              <w:rPr>
                <w:spacing w:val="66"/>
                <w:w w:val="150"/>
                <w:sz w:val="24"/>
              </w:rPr>
              <w:t>  </w:t>
            </w:r>
            <w:r>
              <w:rPr>
                <w:spacing w:val="-2"/>
                <w:sz w:val="24"/>
              </w:rPr>
              <w:t>карточку</w:t>
            </w:r>
          </w:p>
          <w:p>
            <w:pPr>
              <w:pStyle w:val="TableParagraph"/>
              <w:ind w:left="107" w:right="94"/>
              <w:jc w:val="both"/>
              <w:rPr>
                <w:sz w:val="24"/>
              </w:rPr>
            </w:pPr>
            <w:r>
              <w:rPr>
                <w:sz w:val="24"/>
              </w:rPr>
              <w:t>«Схема игрового поля с заданием для Робота» собирали игровое поле на полу из </w:t>
            </w:r>
            <w:r>
              <w:rPr>
                <w:sz w:val="24"/>
              </w:rPr>
              <w:t>сочленяемых ковриков для игры в Роботов.</w:t>
            </w:r>
          </w:p>
          <w:p>
            <w:pPr>
              <w:pStyle w:val="TableParagraph"/>
              <w:ind w:left="107" w:right="93"/>
              <w:jc w:val="both"/>
              <w:rPr>
                <w:sz w:val="24"/>
              </w:rPr>
            </w:pPr>
            <w:r>
              <w:rPr>
                <w:sz w:val="24"/>
              </w:rPr>
              <w:t>Вместе с педагогом определяют, под какую карточкус каким Роботом, какую схему и программу-ленту прикрепить. Называют знаки-обозначения на схемах игровых полей с заданием для Робота.</w:t>
            </w:r>
          </w:p>
          <w:p>
            <w:pPr>
              <w:pStyle w:val="TableParagraph"/>
              <w:spacing w:line="270" w:lineRule="atLeast"/>
              <w:ind w:left="107" w:right="96"/>
              <w:rPr>
                <w:sz w:val="24"/>
              </w:rPr>
            </w:pPr>
            <w:r>
              <w:rPr>
                <w:sz w:val="24"/>
              </w:rPr>
              <w:t>Узнают,</w:t>
            </w:r>
            <w:r>
              <w:rPr>
                <w:spacing w:val="40"/>
                <w:sz w:val="24"/>
              </w:rPr>
              <w:t> </w:t>
            </w:r>
            <w:r>
              <w:rPr>
                <w:sz w:val="24"/>
              </w:rPr>
              <w:t>что</w:t>
            </w:r>
            <w:r>
              <w:rPr>
                <w:spacing w:val="40"/>
                <w:sz w:val="24"/>
              </w:rPr>
              <w:t> </w:t>
            </w:r>
            <w:r>
              <w:rPr>
                <w:sz w:val="24"/>
              </w:rPr>
              <w:t>в</w:t>
            </w:r>
            <w:r>
              <w:rPr>
                <w:spacing w:val="40"/>
                <w:sz w:val="24"/>
              </w:rPr>
              <w:t> </w:t>
            </w:r>
            <w:r>
              <w:rPr>
                <w:sz w:val="24"/>
              </w:rPr>
              <w:t>среде</w:t>
            </w:r>
            <w:r>
              <w:rPr>
                <w:spacing w:val="40"/>
                <w:sz w:val="24"/>
              </w:rPr>
              <w:t> </w:t>
            </w:r>
            <w:r>
              <w:rPr>
                <w:sz w:val="24"/>
              </w:rPr>
              <w:t>ПиктоМир: маршрут для Робота с условными </w:t>
            </w:r>
            <w:r>
              <w:rPr>
                <w:spacing w:val="-2"/>
                <w:sz w:val="24"/>
              </w:rPr>
              <w:t>знаками-обозначениями </w:t>
            </w:r>
            <w:r>
              <w:rPr>
                <w:sz w:val="24"/>
              </w:rPr>
              <w:t>называется </w:t>
            </w:r>
            <w:r>
              <w:rPr>
                <w:b/>
                <w:sz w:val="24"/>
              </w:rPr>
              <w:t>лабиринтом</w:t>
            </w:r>
            <w:r>
              <w:rPr>
                <w:sz w:val="24"/>
              </w:rPr>
              <w:t>.</w:t>
            </w:r>
          </w:p>
        </w:tc>
        <w:tc>
          <w:tcPr>
            <w:tcW w:w="1416" w:type="dxa"/>
            <w:tcBorders>
              <w:top w:val="nil"/>
            </w:tcBorders>
          </w:tcPr>
          <w:p>
            <w:pPr>
              <w:pStyle w:val="TableParagraph"/>
              <w:spacing w:before="20"/>
              <w:ind w:left="517" w:right="99" w:hanging="400"/>
              <w:rPr>
                <w:sz w:val="22"/>
              </w:rPr>
            </w:pPr>
            <w:r>
              <w:rPr>
                <w:spacing w:val="-2"/>
                <w:sz w:val="22"/>
              </w:rPr>
              <w:t>Приложение </w:t>
            </w:r>
            <w:r>
              <w:rPr>
                <w:spacing w:val="-4"/>
                <w:sz w:val="22"/>
              </w:rPr>
              <w:t>1.34</w:t>
            </w:r>
          </w:p>
          <w:p>
            <w:pPr>
              <w:pStyle w:val="TableParagraph"/>
              <w:spacing w:line="242" w:lineRule="auto"/>
              <w:ind w:left="460" w:right="100" w:hanging="344"/>
              <w:rPr>
                <w:sz w:val="22"/>
              </w:rPr>
            </w:pPr>
            <w:r>
              <w:rPr>
                <w:spacing w:val="-2"/>
                <w:sz w:val="22"/>
              </w:rPr>
              <w:t>Приложение 1.2.2.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3"/>
              <w:rPr>
                <w:b/>
                <w:sz w:val="22"/>
              </w:rPr>
            </w:pPr>
          </w:p>
          <w:p>
            <w:pPr>
              <w:pStyle w:val="TableParagraph"/>
              <w:ind w:left="517" w:right="99" w:hanging="400"/>
              <w:rPr>
                <w:sz w:val="22"/>
              </w:rPr>
            </w:pPr>
            <w:r>
              <w:rPr>
                <w:spacing w:val="-2"/>
                <w:sz w:val="22"/>
              </w:rPr>
              <w:t>Приложение </w:t>
            </w:r>
            <w:r>
              <w:rPr>
                <w:spacing w:val="-4"/>
                <w:sz w:val="22"/>
              </w:rPr>
              <w:t>1.34</w:t>
            </w:r>
          </w:p>
        </w:tc>
      </w:tr>
      <w:tr>
        <w:trPr>
          <w:trHeight w:val="254" w:hRule="atLeast"/>
        </w:trPr>
        <w:tc>
          <w:tcPr>
            <w:tcW w:w="1812" w:type="dxa"/>
            <w:tcBorders>
              <w:bottom w:val="nil"/>
            </w:tcBorders>
          </w:tcPr>
          <w:p>
            <w:pPr>
              <w:pStyle w:val="TableParagraph"/>
              <w:spacing w:line="235" w:lineRule="exact"/>
              <w:ind w:left="70" w:right="63"/>
              <w:jc w:val="center"/>
              <w:rPr>
                <w:sz w:val="22"/>
              </w:rPr>
            </w:pPr>
            <w:r>
              <w:rPr>
                <w:sz w:val="22"/>
              </w:rPr>
              <w:t>Основная</w:t>
            </w:r>
            <w:r>
              <w:rPr>
                <w:spacing w:val="-9"/>
                <w:sz w:val="22"/>
              </w:rPr>
              <w:t> </w:t>
            </w:r>
            <w:r>
              <w:rPr>
                <w:spacing w:val="-2"/>
                <w:sz w:val="22"/>
              </w:rPr>
              <w:t>часть</w:t>
            </w:r>
          </w:p>
        </w:tc>
        <w:tc>
          <w:tcPr>
            <w:tcW w:w="3721" w:type="dxa"/>
            <w:vMerge w:val="restart"/>
            <w:tcBorders>
              <w:bottom w:val="nil"/>
            </w:tcBorders>
          </w:tcPr>
          <w:p>
            <w:pPr>
              <w:pStyle w:val="TableParagraph"/>
              <w:spacing w:line="276" w:lineRule="exact"/>
              <w:ind w:left="107" w:right="95"/>
              <w:jc w:val="both"/>
              <w:rPr>
                <w:sz w:val="24"/>
              </w:rPr>
            </w:pPr>
            <w:r>
              <w:rPr>
                <w:sz w:val="24"/>
              </w:rPr>
              <w:t>Организует игру «Лабиринт для робота Вертуна». </w:t>
            </w:r>
            <w:r>
              <w:rPr>
                <w:sz w:val="24"/>
              </w:rPr>
              <w:t>Предлагает, ориентируясь</w:t>
            </w:r>
            <w:r>
              <w:rPr>
                <w:spacing w:val="66"/>
                <w:w w:val="150"/>
                <w:sz w:val="24"/>
              </w:rPr>
              <w:t>   </w:t>
            </w:r>
            <w:r>
              <w:rPr>
                <w:sz w:val="24"/>
              </w:rPr>
              <w:t>на</w:t>
            </w:r>
            <w:r>
              <w:rPr>
                <w:spacing w:val="67"/>
                <w:w w:val="150"/>
                <w:sz w:val="24"/>
              </w:rPr>
              <w:t>   </w:t>
            </w:r>
            <w:r>
              <w:rPr>
                <w:spacing w:val="-2"/>
                <w:sz w:val="24"/>
              </w:rPr>
              <w:t>карточку</w:t>
            </w:r>
          </w:p>
        </w:tc>
        <w:tc>
          <w:tcPr>
            <w:tcW w:w="3792" w:type="dxa"/>
            <w:vMerge w:val="restart"/>
            <w:tcBorders>
              <w:bottom w:val="nil"/>
            </w:tcBorders>
          </w:tcPr>
          <w:p>
            <w:pPr>
              <w:pStyle w:val="TableParagraph"/>
              <w:tabs>
                <w:tab w:pos="2939" w:val="left" w:leader="none"/>
              </w:tabs>
              <w:ind w:left="107" w:right="93"/>
              <w:rPr>
                <w:sz w:val="24"/>
              </w:rPr>
            </w:pPr>
            <w:r>
              <w:rPr>
                <w:sz w:val="24"/>
              </w:rPr>
              <w:t>Собирают игровое поле, учитывая </w:t>
            </w:r>
            <w:r>
              <w:rPr>
                <w:spacing w:val="-2"/>
                <w:sz w:val="24"/>
              </w:rPr>
              <w:t>знаки-обозначения</w:t>
            </w:r>
            <w:r>
              <w:rPr>
                <w:sz w:val="24"/>
              </w:rPr>
              <w:tab/>
            </w:r>
            <w:r>
              <w:rPr>
                <w:spacing w:val="-2"/>
                <w:sz w:val="24"/>
              </w:rPr>
              <w:t>(стены,</w:t>
            </w:r>
          </w:p>
          <w:p>
            <w:pPr>
              <w:pStyle w:val="TableParagraph"/>
              <w:tabs>
                <w:tab w:pos="1903" w:val="left" w:leader="none"/>
                <w:tab w:pos="2770" w:val="left" w:leader="none"/>
              </w:tabs>
              <w:spacing w:line="259" w:lineRule="exact"/>
              <w:ind w:left="107"/>
              <w:rPr>
                <w:sz w:val="24"/>
              </w:rPr>
            </w:pPr>
            <w:r>
              <w:rPr>
                <w:spacing w:val="-2"/>
                <w:sz w:val="24"/>
              </w:rPr>
              <w:t>«плитке-клетке</w:t>
            </w:r>
            <w:r>
              <w:rPr>
                <w:sz w:val="24"/>
              </w:rPr>
              <w:tab/>
            </w:r>
            <w:r>
              <w:rPr>
                <w:spacing w:val="-4"/>
                <w:sz w:val="24"/>
              </w:rPr>
              <w:t>нужен</w:t>
            </w:r>
            <w:r>
              <w:rPr>
                <w:sz w:val="24"/>
              </w:rPr>
              <w:tab/>
            </w:r>
            <w:r>
              <w:rPr>
                <w:spacing w:val="-2"/>
                <w:sz w:val="24"/>
              </w:rPr>
              <w:t>ремонт»,</w:t>
            </w:r>
          </w:p>
        </w:tc>
        <w:tc>
          <w:tcPr>
            <w:tcW w:w="1416" w:type="dxa"/>
            <w:tcBorders>
              <w:bottom w:val="nil"/>
            </w:tcBorders>
          </w:tcPr>
          <w:p>
            <w:pPr>
              <w:pStyle w:val="TableParagraph"/>
              <w:spacing w:line="235" w:lineRule="exact"/>
              <w:ind w:left="12"/>
              <w:jc w:val="center"/>
              <w:rPr>
                <w:sz w:val="22"/>
              </w:rPr>
            </w:pPr>
            <w:r>
              <w:rPr>
                <w:spacing w:val="-2"/>
                <w:sz w:val="22"/>
              </w:rPr>
              <w:t>Приложение</w:t>
            </w:r>
          </w:p>
        </w:tc>
      </w:tr>
      <w:tr>
        <w:trPr>
          <w:trHeight w:val="254" w:hRule="atLeast"/>
        </w:trPr>
        <w:tc>
          <w:tcPr>
            <w:tcW w:w="1812" w:type="dxa"/>
            <w:tcBorders>
              <w:top w:val="nil"/>
              <w:bottom w:val="nil"/>
            </w:tcBorders>
          </w:tcPr>
          <w:p>
            <w:pPr>
              <w:pStyle w:val="TableParagraph"/>
              <w:spacing w:line="234" w:lineRule="exact"/>
              <w:ind w:left="70" w:right="61"/>
              <w:jc w:val="center"/>
              <w:rPr>
                <w:sz w:val="22"/>
              </w:rPr>
            </w:pPr>
            <w:r>
              <w:rPr>
                <w:spacing w:val="-2"/>
                <w:sz w:val="22"/>
              </w:rPr>
              <w:t>(бескомпьютер-</w:t>
            </w:r>
          </w:p>
        </w:tc>
        <w:tc>
          <w:tcPr>
            <w:tcW w:w="3721" w:type="dxa"/>
            <w:vMerge/>
            <w:tcBorders>
              <w:top w:val="nil"/>
              <w:bottom w:val="nil"/>
            </w:tcBorders>
          </w:tcPr>
          <w:p>
            <w:pPr>
              <w:rPr>
                <w:sz w:val="2"/>
                <w:szCs w:val="2"/>
              </w:rPr>
            </w:pP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spacing w:line="234" w:lineRule="exact"/>
              <w:ind w:left="13"/>
              <w:jc w:val="center"/>
              <w:rPr>
                <w:sz w:val="22"/>
              </w:rPr>
            </w:pPr>
            <w:r>
              <w:rPr>
                <w:spacing w:val="-2"/>
                <w:sz w:val="22"/>
              </w:rPr>
              <w:t>2.2.1</w:t>
            </w:r>
          </w:p>
        </w:tc>
      </w:tr>
      <w:tr>
        <w:trPr>
          <w:trHeight w:val="321" w:hRule="atLeast"/>
        </w:trPr>
        <w:tc>
          <w:tcPr>
            <w:tcW w:w="1812" w:type="dxa"/>
            <w:tcBorders>
              <w:top w:val="nil"/>
            </w:tcBorders>
          </w:tcPr>
          <w:p>
            <w:pPr>
              <w:pStyle w:val="TableParagraph"/>
              <w:spacing w:line="250" w:lineRule="exact"/>
              <w:ind w:left="70" w:right="58"/>
              <w:jc w:val="center"/>
              <w:rPr>
                <w:sz w:val="22"/>
              </w:rPr>
            </w:pPr>
            <w:r>
              <w:rPr>
                <w:sz w:val="22"/>
              </w:rPr>
              <w:t>ные</w:t>
            </w:r>
            <w:r>
              <w:rPr>
                <w:spacing w:val="-2"/>
                <w:sz w:val="22"/>
              </w:rPr>
              <w:t> </w:t>
            </w:r>
            <w:r>
              <w:rPr>
                <w:sz w:val="22"/>
              </w:rPr>
              <w:t>игры</w:t>
            </w:r>
            <w:r>
              <w:rPr>
                <w:spacing w:val="-1"/>
                <w:sz w:val="22"/>
              </w:rPr>
              <w:t> </w:t>
            </w:r>
            <w:r>
              <w:rPr>
                <w:spacing w:val="-5"/>
                <w:sz w:val="22"/>
              </w:rPr>
              <w:t>на</w:t>
            </w:r>
          </w:p>
        </w:tc>
        <w:tc>
          <w:tcPr>
            <w:tcW w:w="3721" w:type="dxa"/>
            <w:vMerge/>
            <w:tcBorders>
              <w:top w:val="nil"/>
              <w:bottom w:val="nil"/>
            </w:tcBorders>
          </w:tcPr>
          <w:p>
            <w:pPr>
              <w:rPr>
                <w:sz w:val="2"/>
                <w:szCs w:val="2"/>
              </w:rPr>
            </w:pPr>
          </w:p>
        </w:tc>
        <w:tc>
          <w:tcPr>
            <w:tcW w:w="3792" w:type="dxa"/>
            <w:vMerge/>
            <w:tcBorders>
              <w:top w:val="nil"/>
              <w:bottom w:val="nil"/>
            </w:tcBorders>
          </w:tcPr>
          <w:p>
            <w:pPr>
              <w:rPr>
                <w:sz w:val="2"/>
                <w:szCs w:val="2"/>
              </w:rPr>
            </w:pPr>
          </w:p>
        </w:tc>
        <w:tc>
          <w:tcPr>
            <w:tcW w:w="1416" w:type="dxa"/>
            <w:tcBorders>
              <w:top w:val="nil"/>
              <w:bottom w:val="nil"/>
            </w:tcBorders>
          </w:tcPr>
          <w:p>
            <w:pPr>
              <w:pStyle w:val="TableParagraph"/>
              <w:spacing w:line="250" w:lineRule="exact"/>
              <w:ind w:left="13"/>
              <w:jc w:val="center"/>
              <w:rPr>
                <w:sz w:val="22"/>
              </w:rPr>
            </w:pPr>
            <w:r>
              <w:rPr>
                <w:spacing w:val="-2"/>
                <w:sz w:val="22"/>
              </w:rPr>
              <w:t>1.34.2</w:t>
            </w:r>
          </w:p>
        </w:tc>
      </w:tr>
    </w:tbl>
    <w:p>
      <w:pPr>
        <w:pStyle w:val="TableParagraph"/>
        <w:spacing w:after="0" w:line="250" w:lineRule="exact"/>
        <w:jc w:val="center"/>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721"/>
        <w:gridCol w:w="3792"/>
        <w:gridCol w:w="1416"/>
      </w:tblGrid>
      <w:tr>
        <w:trPr>
          <w:trHeight w:val="3035" w:hRule="atLeast"/>
        </w:trPr>
        <w:tc>
          <w:tcPr>
            <w:tcW w:w="1812" w:type="dxa"/>
          </w:tcPr>
          <w:p>
            <w:pPr>
              <w:pStyle w:val="TableParagraph"/>
              <w:ind w:left="142" w:right="132" w:firstLine="2"/>
              <w:jc w:val="center"/>
              <w:rPr>
                <w:sz w:val="22"/>
              </w:rPr>
            </w:pP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21" w:type="dxa"/>
          </w:tcPr>
          <w:p>
            <w:pPr>
              <w:pStyle w:val="TableParagraph"/>
              <w:tabs>
                <w:tab w:pos="2666" w:val="left" w:leader="none"/>
              </w:tabs>
              <w:ind w:left="107" w:right="96"/>
              <w:jc w:val="both"/>
              <w:rPr>
                <w:sz w:val="24"/>
              </w:rPr>
            </w:pPr>
            <w:r>
              <w:rPr>
                <w:sz w:val="24"/>
              </w:rPr>
              <w:t>«Лабиринт для робота Вертуна», выложить игровое поле из </w:t>
            </w:r>
            <w:r>
              <w:rPr>
                <w:spacing w:val="-2"/>
                <w:sz w:val="24"/>
              </w:rPr>
              <w:t>сочленяемых</w:t>
            </w:r>
            <w:r>
              <w:rPr>
                <w:sz w:val="24"/>
              </w:rPr>
              <w:tab/>
            </w:r>
            <w:r>
              <w:rPr>
                <w:spacing w:val="-2"/>
                <w:sz w:val="24"/>
              </w:rPr>
              <w:t>ковриков</w:t>
            </w:r>
          </w:p>
          <w:p>
            <w:pPr>
              <w:pStyle w:val="TableParagraph"/>
              <w:tabs>
                <w:tab w:pos="2018" w:val="left" w:leader="none"/>
                <w:tab w:pos="2289" w:val="left" w:leader="none"/>
                <w:tab w:pos="2415" w:val="left" w:leader="none"/>
                <w:tab w:pos="3484" w:val="left" w:leader="none"/>
              </w:tabs>
              <w:ind w:left="107" w:right="92"/>
              <w:rPr>
                <w:sz w:val="24"/>
              </w:rPr>
            </w:pPr>
            <w:r>
              <w:rPr>
                <w:spacing w:val="-2"/>
                <w:sz w:val="24"/>
              </w:rPr>
              <w:t>«Робототехнического образовательного</w:t>
            </w:r>
            <w:r>
              <w:rPr>
                <w:sz w:val="24"/>
              </w:rPr>
              <w:tab/>
              <w:tab/>
            </w:r>
            <w:r>
              <w:rPr>
                <w:spacing w:val="-2"/>
                <w:sz w:val="24"/>
              </w:rPr>
              <w:t>набора»</w:t>
            </w:r>
            <w:r>
              <w:rPr>
                <w:sz w:val="24"/>
              </w:rPr>
              <w:tab/>
            </w:r>
            <w:r>
              <w:rPr>
                <w:spacing w:val="-10"/>
                <w:sz w:val="24"/>
              </w:rPr>
              <w:t>и </w:t>
            </w:r>
            <w:r>
              <w:rPr>
                <w:sz w:val="24"/>
              </w:rPr>
              <w:t>провести</w:t>
            </w:r>
            <w:r>
              <w:rPr>
                <w:spacing w:val="80"/>
                <w:sz w:val="24"/>
              </w:rPr>
              <w:t> </w:t>
            </w:r>
            <w:r>
              <w:rPr>
                <w:sz w:val="24"/>
              </w:rPr>
              <w:t>Робота</w:t>
            </w:r>
            <w:r>
              <w:rPr>
                <w:spacing w:val="80"/>
                <w:sz w:val="24"/>
              </w:rPr>
              <w:t> </w:t>
            </w:r>
            <w:r>
              <w:rPr>
                <w:sz w:val="24"/>
              </w:rPr>
              <w:t>от</w:t>
            </w:r>
            <w:r>
              <w:rPr>
                <w:spacing w:val="80"/>
                <w:sz w:val="24"/>
              </w:rPr>
              <w:t> </w:t>
            </w:r>
            <w:r>
              <w:rPr>
                <w:sz w:val="24"/>
              </w:rPr>
              <w:t>старта</w:t>
            </w:r>
            <w:r>
              <w:rPr>
                <w:spacing w:val="80"/>
                <w:sz w:val="24"/>
              </w:rPr>
              <w:t> </w:t>
            </w:r>
            <w:r>
              <w:rPr>
                <w:sz w:val="24"/>
              </w:rPr>
              <w:t>до финиша</w:t>
            </w:r>
            <w:r>
              <w:rPr>
                <w:spacing w:val="80"/>
                <w:sz w:val="24"/>
              </w:rPr>
              <w:t> </w:t>
            </w:r>
            <w:r>
              <w:rPr>
                <w:sz w:val="24"/>
              </w:rPr>
              <w:t>по</w:t>
            </w:r>
            <w:r>
              <w:rPr>
                <w:spacing w:val="80"/>
                <w:sz w:val="24"/>
              </w:rPr>
              <w:t> </w:t>
            </w:r>
            <w:r>
              <w:rPr>
                <w:sz w:val="24"/>
              </w:rPr>
              <w:t>лабиринту,</w:t>
            </w:r>
            <w:r>
              <w:rPr>
                <w:spacing w:val="80"/>
                <w:sz w:val="24"/>
              </w:rPr>
              <w:t> </w:t>
            </w:r>
            <w:r>
              <w:rPr>
                <w:sz w:val="24"/>
              </w:rPr>
              <w:t>отдавая </w:t>
            </w:r>
            <w:r>
              <w:rPr>
                <w:spacing w:val="-2"/>
                <w:sz w:val="24"/>
              </w:rPr>
              <w:t>команды</w:t>
            </w:r>
            <w:r>
              <w:rPr>
                <w:sz w:val="24"/>
              </w:rPr>
              <w:tab/>
              <w:tab/>
              <w:tab/>
            </w:r>
            <w:r>
              <w:rPr>
                <w:spacing w:val="-2"/>
                <w:sz w:val="24"/>
              </w:rPr>
              <w:t>записанные программистом</w:t>
            </w:r>
            <w:r>
              <w:rPr>
                <w:sz w:val="24"/>
              </w:rPr>
              <w:tab/>
            </w:r>
            <w:r>
              <w:rPr>
                <w:spacing w:val="-10"/>
                <w:sz w:val="24"/>
              </w:rPr>
              <w:t>в</w:t>
            </w:r>
            <w:r>
              <w:rPr>
                <w:sz w:val="24"/>
              </w:rPr>
              <w:tab/>
              <w:tab/>
            </w:r>
            <w:r>
              <w:rPr>
                <w:spacing w:val="-45"/>
                <w:sz w:val="24"/>
              </w:rPr>
              <w:t> </w:t>
            </w:r>
            <w:r>
              <w:rPr>
                <w:spacing w:val="-2"/>
                <w:sz w:val="24"/>
              </w:rPr>
              <w:t>программе- ленте.</w:t>
            </w:r>
          </w:p>
        </w:tc>
        <w:tc>
          <w:tcPr>
            <w:tcW w:w="3792" w:type="dxa"/>
          </w:tcPr>
          <w:p>
            <w:pPr>
              <w:pStyle w:val="TableParagraph"/>
              <w:tabs>
                <w:tab w:pos="1587" w:val="left" w:leader="none"/>
                <w:tab w:pos="1883" w:val="left" w:leader="none"/>
                <w:tab w:pos="2007" w:val="left" w:leader="none"/>
                <w:tab w:pos="2490" w:val="left" w:leader="none"/>
                <w:tab w:pos="2534" w:val="left" w:leader="none"/>
                <w:tab w:pos="3066" w:val="left" w:leader="none"/>
              </w:tabs>
              <w:ind w:left="107" w:right="92"/>
              <w:rPr>
                <w:sz w:val="24"/>
              </w:rPr>
            </w:pPr>
            <w:r>
              <w:rPr>
                <w:spacing w:val="-2"/>
                <w:sz w:val="24"/>
              </w:rPr>
              <w:t>«плитка-</w:t>
            </w:r>
            <w:r>
              <w:rPr>
                <w:spacing w:val="40"/>
                <w:sz w:val="24"/>
              </w:rPr>
              <w:t> </w:t>
            </w:r>
            <w:r>
              <w:rPr>
                <w:spacing w:val="-2"/>
                <w:sz w:val="24"/>
              </w:rPr>
              <w:t>клеткаотремонтирована»). </w:t>
            </w:r>
            <w:r>
              <w:rPr>
                <w:sz w:val="24"/>
              </w:rPr>
              <w:t>Выбирают</w:t>
            </w:r>
            <w:r>
              <w:rPr>
                <w:spacing w:val="22"/>
                <w:sz w:val="24"/>
              </w:rPr>
              <w:t> </w:t>
            </w:r>
            <w:r>
              <w:rPr>
                <w:sz w:val="24"/>
              </w:rPr>
              <w:t>Исполнителя</w:t>
            </w:r>
            <w:r>
              <w:rPr>
                <w:spacing w:val="21"/>
                <w:sz w:val="24"/>
              </w:rPr>
              <w:t> </w:t>
            </w:r>
            <w:r>
              <w:rPr>
                <w:sz w:val="24"/>
              </w:rPr>
              <w:t>команд</w:t>
            </w:r>
            <w:r>
              <w:rPr>
                <w:spacing w:val="24"/>
                <w:sz w:val="24"/>
              </w:rPr>
              <w:t> </w:t>
            </w:r>
            <w:r>
              <w:rPr>
                <w:sz w:val="24"/>
              </w:rPr>
              <w:t>– робота</w:t>
            </w:r>
            <w:r>
              <w:rPr>
                <w:spacing w:val="40"/>
                <w:sz w:val="24"/>
              </w:rPr>
              <w:t> </w:t>
            </w:r>
            <w:r>
              <w:rPr>
                <w:sz w:val="24"/>
              </w:rPr>
              <w:t>Вертуна.</w:t>
            </w:r>
            <w:r>
              <w:rPr>
                <w:spacing w:val="40"/>
                <w:sz w:val="24"/>
              </w:rPr>
              <w:t> </w:t>
            </w:r>
            <w:r>
              <w:rPr>
                <w:sz w:val="24"/>
              </w:rPr>
              <w:t>Остальные</w:t>
            </w:r>
            <w:r>
              <w:rPr>
                <w:spacing w:val="40"/>
                <w:sz w:val="24"/>
              </w:rPr>
              <w:t> </w:t>
            </w:r>
            <w:r>
              <w:rPr>
                <w:sz w:val="24"/>
              </w:rPr>
              <w:t>дети Исполнители</w:t>
            </w:r>
            <w:r>
              <w:rPr>
                <w:spacing w:val="19"/>
                <w:sz w:val="24"/>
              </w:rPr>
              <w:t> </w:t>
            </w:r>
            <w:r>
              <w:rPr>
                <w:sz w:val="24"/>
              </w:rPr>
              <w:t>программы,</w:t>
            </w:r>
            <w:r>
              <w:rPr>
                <w:spacing w:val="19"/>
                <w:sz w:val="24"/>
              </w:rPr>
              <w:t> </w:t>
            </w:r>
            <w:r>
              <w:rPr>
                <w:sz w:val="24"/>
              </w:rPr>
              <w:t>каждый </w:t>
            </w:r>
            <w:r>
              <w:rPr>
                <w:spacing w:val="-2"/>
                <w:sz w:val="24"/>
              </w:rPr>
              <w:t>поочередно</w:t>
            </w:r>
            <w:r>
              <w:rPr>
                <w:sz w:val="24"/>
              </w:rPr>
              <w:tab/>
            </w:r>
            <w:r>
              <w:rPr>
                <w:spacing w:val="-2"/>
                <w:sz w:val="24"/>
              </w:rPr>
              <w:t>отдает</w:t>
            </w:r>
            <w:r>
              <w:rPr>
                <w:sz w:val="24"/>
              </w:rPr>
              <w:tab/>
              <w:tab/>
            </w:r>
            <w:r>
              <w:rPr>
                <w:spacing w:val="-6"/>
                <w:sz w:val="24"/>
              </w:rPr>
              <w:t>по</w:t>
            </w:r>
            <w:r>
              <w:rPr>
                <w:sz w:val="24"/>
              </w:rPr>
              <w:tab/>
            </w:r>
            <w:r>
              <w:rPr>
                <w:spacing w:val="-4"/>
                <w:sz w:val="24"/>
              </w:rPr>
              <w:t>одной </w:t>
            </w:r>
            <w:r>
              <w:rPr>
                <w:spacing w:val="-2"/>
                <w:sz w:val="24"/>
              </w:rPr>
              <w:t>команде</w:t>
            </w:r>
            <w:r>
              <w:rPr>
                <w:sz w:val="24"/>
              </w:rPr>
              <w:tab/>
              <w:tab/>
              <w:tab/>
            </w:r>
            <w:r>
              <w:rPr>
                <w:spacing w:val="-2"/>
                <w:sz w:val="24"/>
              </w:rPr>
              <w:t>ребенку-Роботу, ориентируясь</w:t>
            </w:r>
            <w:r>
              <w:rPr>
                <w:sz w:val="24"/>
              </w:rPr>
              <w:tab/>
              <w:tab/>
            </w:r>
            <w:r>
              <w:rPr>
                <w:spacing w:val="-6"/>
                <w:sz w:val="24"/>
              </w:rPr>
              <w:t>на</w:t>
            </w:r>
            <w:r>
              <w:rPr>
                <w:sz w:val="24"/>
              </w:rPr>
              <w:tab/>
            </w:r>
            <w:r>
              <w:rPr>
                <w:spacing w:val="-2"/>
                <w:sz w:val="24"/>
              </w:rPr>
              <w:t>программу- ленту.</w:t>
            </w:r>
          </w:p>
        </w:tc>
        <w:tc>
          <w:tcPr>
            <w:tcW w:w="1416" w:type="dxa"/>
          </w:tcPr>
          <w:p>
            <w:pPr>
              <w:pStyle w:val="TableParagraph"/>
              <w:rPr>
                <w:sz w:val="22"/>
              </w:rPr>
            </w:pPr>
          </w:p>
        </w:tc>
      </w:tr>
      <w:tr>
        <w:trPr>
          <w:trHeight w:val="1014"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1"/>
              <w:ind w:left="70" w:right="61"/>
              <w:jc w:val="center"/>
              <w:rPr>
                <w:sz w:val="22"/>
              </w:rPr>
            </w:pPr>
            <w:r>
              <w:rPr>
                <w:spacing w:val="-2"/>
                <w:sz w:val="22"/>
              </w:rPr>
              <w:t>гимнастика</w:t>
            </w:r>
          </w:p>
        </w:tc>
        <w:tc>
          <w:tcPr>
            <w:tcW w:w="3721" w:type="dxa"/>
          </w:tcPr>
          <w:p>
            <w:pPr>
              <w:pStyle w:val="TableParagraph"/>
              <w:tabs>
                <w:tab w:pos="2399" w:val="left" w:leader="none"/>
              </w:tabs>
              <w:spacing w:before="3"/>
              <w:ind w:left="107" w:right="96"/>
              <w:jc w:val="both"/>
              <w:rPr>
                <w:sz w:val="24"/>
              </w:rPr>
            </w:pPr>
            <w:r>
              <w:rPr>
                <w:spacing w:val="-2"/>
                <w:sz w:val="24"/>
              </w:rPr>
              <w:t>Проводит</w:t>
            </w:r>
            <w:r>
              <w:rPr>
                <w:sz w:val="24"/>
              </w:rPr>
              <w:tab/>
            </w:r>
            <w:r>
              <w:rPr>
                <w:spacing w:val="-2"/>
                <w:sz w:val="24"/>
              </w:rPr>
              <w:t>зрительную </w:t>
            </w:r>
            <w:r>
              <w:rPr>
                <w:sz w:val="24"/>
              </w:rPr>
              <w:t>гимнастику (упражнение </w:t>
            </w:r>
            <w:r>
              <w:rPr>
                <w:sz w:val="24"/>
              </w:rPr>
              <w:t>на </w:t>
            </w:r>
            <w:r>
              <w:rPr>
                <w:spacing w:val="-2"/>
                <w:sz w:val="24"/>
              </w:rPr>
              <w:t>выбор)</w:t>
            </w:r>
          </w:p>
        </w:tc>
        <w:tc>
          <w:tcPr>
            <w:tcW w:w="3792" w:type="dxa"/>
          </w:tcPr>
          <w:p>
            <w:pPr>
              <w:pStyle w:val="TableParagraph"/>
              <w:tabs>
                <w:tab w:pos="1863" w:val="left" w:leader="none"/>
                <w:tab w:pos="3478" w:val="left" w:leader="none"/>
              </w:tabs>
              <w:spacing w:before="3"/>
              <w:ind w:left="107" w:right="98"/>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1930" w:hRule="atLeast"/>
        </w:trPr>
        <w:tc>
          <w:tcPr>
            <w:tcW w:w="1812" w:type="dxa"/>
          </w:tcPr>
          <w:p>
            <w:pPr>
              <w:pStyle w:val="TableParagraph"/>
              <w:spacing w:line="251" w:lineRule="exact"/>
              <w:ind w:left="411"/>
              <w:rPr>
                <w:sz w:val="22"/>
              </w:rPr>
            </w:pPr>
            <w:r>
              <w:rPr>
                <w:spacing w:val="-2"/>
                <w:sz w:val="22"/>
              </w:rPr>
              <w:t>Рефлексия</w:t>
            </w:r>
          </w:p>
        </w:tc>
        <w:tc>
          <w:tcPr>
            <w:tcW w:w="3721" w:type="dxa"/>
          </w:tcPr>
          <w:p>
            <w:pPr>
              <w:pStyle w:val="TableParagraph"/>
              <w:ind w:left="107" w:right="94"/>
              <w:jc w:val="both"/>
              <w:rPr>
                <w:sz w:val="24"/>
              </w:rPr>
            </w:pPr>
            <w:r>
              <w:rPr>
                <w:sz w:val="24"/>
              </w:rPr>
              <w:t>Предлагая вспомнить, что делали и что узнали сегодня на занятии. Уточняет, «Как называется маршрут для Робота с условными знаками-обозначениями</w:t>
            </w:r>
            <w:r>
              <w:rPr>
                <w:spacing w:val="27"/>
                <w:sz w:val="24"/>
              </w:rPr>
              <w:t>  </w:t>
            </w:r>
            <w:r>
              <w:rPr>
                <w:sz w:val="24"/>
              </w:rPr>
              <w:t>в</w:t>
            </w:r>
            <w:r>
              <w:rPr>
                <w:spacing w:val="78"/>
                <w:w w:val="150"/>
                <w:sz w:val="24"/>
              </w:rPr>
              <w:t> </w:t>
            </w:r>
            <w:r>
              <w:rPr>
                <w:spacing w:val="-4"/>
                <w:sz w:val="24"/>
              </w:rPr>
              <w:t>среде</w:t>
            </w:r>
          </w:p>
          <w:p>
            <w:pPr>
              <w:pStyle w:val="TableParagraph"/>
              <w:spacing w:line="270" w:lineRule="atLeast"/>
              <w:ind w:left="107" w:right="95"/>
              <w:jc w:val="both"/>
              <w:rPr>
                <w:sz w:val="24"/>
              </w:rPr>
            </w:pPr>
            <w:r>
              <w:rPr>
                <w:sz w:val="24"/>
              </w:rPr>
              <w:t>ПиктоМир?». «Для чего была нужна программа-лента?».</w:t>
            </w:r>
          </w:p>
        </w:tc>
        <w:tc>
          <w:tcPr>
            <w:tcW w:w="3792" w:type="dxa"/>
          </w:tcPr>
          <w:p>
            <w:pPr>
              <w:pStyle w:val="TableParagraph"/>
              <w:ind w:left="107" w:right="93"/>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p>
        </w:tc>
        <w:tc>
          <w:tcPr>
            <w:tcW w:w="1416" w:type="dxa"/>
          </w:tcPr>
          <w:p>
            <w:pPr>
              <w:pStyle w:val="TableParagraph"/>
              <w:rPr>
                <w:sz w:val="22"/>
              </w:rPr>
            </w:pPr>
          </w:p>
        </w:tc>
      </w:tr>
    </w:tbl>
    <w:p>
      <w:pPr>
        <w:pStyle w:val="BodyText"/>
        <w:spacing w:before="266"/>
        <w:rPr>
          <w:b/>
        </w:rPr>
      </w:pPr>
    </w:p>
    <w:p>
      <w:pPr>
        <w:pStyle w:val="Heading1"/>
      </w:pPr>
      <w:r>
        <w:rPr/>
        <w:t>ТЕМА</w:t>
      </w:r>
      <w:r>
        <w:rPr>
          <w:spacing w:val="-6"/>
        </w:rPr>
        <w:t> </w:t>
      </w:r>
      <w:r>
        <w:rPr/>
        <w:t>2.3:</w:t>
      </w:r>
      <w:r>
        <w:rPr>
          <w:spacing w:val="-2"/>
        </w:rPr>
        <w:t> </w:t>
      </w:r>
      <w:r>
        <w:rPr/>
        <w:t>«ЛЕГЕНДЫ</w:t>
      </w:r>
      <w:r>
        <w:rPr>
          <w:spacing w:val="-1"/>
        </w:rPr>
        <w:t> </w:t>
      </w:r>
      <w:r>
        <w:rPr/>
        <w:t>РОБОТОВ</w:t>
      </w:r>
      <w:r>
        <w:rPr>
          <w:spacing w:val="-2"/>
        </w:rPr>
        <w:t> </w:t>
      </w:r>
      <w:r>
        <w:rPr/>
        <w:t>СРЕДЫ</w:t>
      </w:r>
      <w:r>
        <w:rPr>
          <w:spacing w:val="-1"/>
        </w:rPr>
        <w:t> </w:t>
      </w:r>
      <w:r>
        <w:rPr>
          <w:spacing w:val="-2"/>
        </w:rPr>
        <w:t>ПИКТОМИР»</w:t>
      </w:r>
    </w:p>
    <w:p>
      <w:pPr>
        <w:pStyle w:val="BodyText"/>
        <w:spacing w:before="1"/>
        <w:rPr>
          <w:b/>
        </w:rPr>
      </w:pPr>
    </w:p>
    <w:p>
      <w:pPr>
        <w:pStyle w:val="Heading2"/>
        <w:ind w:left="564"/>
      </w:pPr>
      <w:r>
        <w:rPr>
          <w:spacing w:val="-2"/>
        </w:rPr>
        <w:t>Задачи:</w:t>
      </w:r>
    </w:p>
    <w:p>
      <w:pPr>
        <w:pStyle w:val="ListParagraph"/>
        <w:numPr>
          <w:ilvl w:val="0"/>
          <w:numId w:val="54"/>
        </w:numPr>
        <w:tabs>
          <w:tab w:pos="838" w:val="left" w:leader="none"/>
        </w:tabs>
        <w:spacing w:line="240" w:lineRule="auto" w:before="0" w:after="0"/>
        <w:ind w:left="564" w:right="569" w:firstLine="0"/>
        <w:jc w:val="left"/>
        <w:rPr>
          <w:sz w:val="24"/>
        </w:rPr>
      </w:pPr>
      <w:r>
        <w:rPr>
          <w:sz w:val="24"/>
        </w:rPr>
        <w:t>закрепить у детей правила в клубе «ПиктоМир» (правила поведения, общения в клубе, работы на </w:t>
      </w:r>
      <w:r>
        <w:rPr>
          <w:spacing w:val="-2"/>
          <w:sz w:val="24"/>
        </w:rPr>
        <w:t>планшете);</w:t>
      </w:r>
    </w:p>
    <w:p>
      <w:pPr>
        <w:pStyle w:val="ListParagraph"/>
        <w:numPr>
          <w:ilvl w:val="0"/>
          <w:numId w:val="54"/>
        </w:numPr>
        <w:tabs>
          <w:tab w:pos="926" w:val="left" w:leader="none"/>
        </w:tabs>
        <w:spacing w:line="240" w:lineRule="auto" w:before="0" w:after="0"/>
        <w:ind w:left="564" w:right="566"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легенды</w:t>
      </w:r>
      <w:r>
        <w:rPr>
          <w:spacing w:val="80"/>
          <w:sz w:val="24"/>
        </w:rPr>
        <w:t> </w:t>
      </w:r>
      <w:r>
        <w:rPr>
          <w:sz w:val="24"/>
        </w:rPr>
        <w:t>виртуальных</w:t>
      </w:r>
      <w:r>
        <w:rPr>
          <w:spacing w:val="80"/>
          <w:sz w:val="24"/>
        </w:rPr>
        <w:t> </w:t>
      </w:r>
      <w:r>
        <w:rPr>
          <w:sz w:val="24"/>
        </w:rPr>
        <w:t>роботов</w:t>
      </w:r>
      <w:r>
        <w:rPr>
          <w:spacing w:val="80"/>
          <w:sz w:val="24"/>
        </w:rPr>
        <w:t> </w:t>
      </w:r>
      <w:r>
        <w:rPr>
          <w:sz w:val="24"/>
        </w:rPr>
        <w:t>среды</w:t>
      </w:r>
      <w:r>
        <w:rPr>
          <w:spacing w:val="80"/>
          <w:sz w:val="24"/>
        </w:rPr>
        <w:t> </w:t>
      </w:r>
      <w:r>
        <w:rPr>
          <w:sz w:val="24"/>
        </w:rPr>
        <w:t>ПиктоМир,</w:t>
      </w:r>
      <w:r>
        <w:rPr>
          <w:spacing w:val="80"/>
          <w:sz w:val="24"/>
        </w:rPr>
        <w:t> </w:t>
      </w:r>
      <w:r>
        <w:rPr>
          <w:sz w:val="24"/>
        </w:rPr>
        <w:t>знаки-обозначения</w:t>
      </w:r>
      <w:r>
        <w:rPr>
          <w:spacing w:val="80"/>
          <w:sz w:val="24"/>
        </w:rPr>
        <w:t> </w:t>
      </w:r>
      <w:r>
        <w:rPr>
          <w:sz w:val="24"/>
        </w:rPr>
        <w:t>на космических платформах-космодромах и клетчатом поле Роботов в среде ПиктоМир;</w:t>
      </w:r>
    </w:p>
    <w:p>
      <w:pPr>
        <w:pStyle w:val="ListParagraph"/>
        <w:numPr>
          <w:ilvl w:val="0"/>
          <w:numId w:val="54"/>
        </w:numPr>
        <w:tabs>
          <w:tab w:pos="823" w:val="left" w:leader="none"/>
        </w:tabs>
        <w:spacing w:line="240" w:lineRule="auto" w:before="0" w:after="0"/>
        <w:ind w:left="823" w:right="0" w:hanging="259"/>
        <w:jc w:val="left"/>
        <w:rPr>
          <w:sz w:val="24"/>
        </w:rPr>
      </w:pPr>
      <w:r>
        <w:rPr>
          <w:sz w:val="24"/>
        </w:rPr>
        <w:t>закрепить</w:t>
      </w:r>
      <w:r>
        <w:rPr>
          <w:spacing w:val="-6"/>
          <w:sz w:val="24"/>
        </w:rPr>
        <w:t> </w:t>
      </w:r>
      <w:r>
        <w:rPr>
          <w:sz w:val="24"/>
        </w:rPr>
        <w:t>у</w:t>
      </w:r>
      <w:r>
        <w:rPr>
          <w:spacing w:val="-1"/>
          <w:sz w:val="24"/>
        </w:rPr>
        <w:t> </w:t>
      </w:r>
      <w:r>
        <w:rPr>
          <w:sz w:val="24"/>
        </w:rPr>
        <w:t>детей алгоритмдействий</w:t>
      </w:r>
      <w:r>
        <w:rPr>
          <w:spacing w:val="-3"/>
          <w:sz w:val="24"/>
        </w:rPr>
        <w:t> </w:t>
      </w:r>
      <w:r>
        <w:rPr>
          <w:sz w:val="24"/>
        </w:rPr>
        <w:t>при</w:t>
      </w:r>
      <w:r>
        <w:rPr>
          <w:spacing w:val="-2"/>
          <w:sz w:val="24"/>
        </w:rPr>
        <w:t> </w:t>
      </w:r>
      <w:r>
        <w:rPr>
          <w:sz w:val="24"/>
        </w:rPr>
        <w:t>запуске</w:t>
      </w:r>
      <w:r>
        <w:rPr>
          <w:spacing w:val="-1"/>
          <w:sz w:val="24"/>
        </w:rPr>
        <w:t> </w:t>
      </w:r>
      <w:r>
        <w:rPr>
          <w:sz w:val="24"/>
        </w:rPr>
        <w:t>Игры</w:t>
      </w:r>
      <w:r>
        <w:rPr>
          <w:spacing w:val="-4"/>
          <w:sz w:val="24"/>
        </w:rPr>
        <w:t> </w:t>
      </w:r>
      <w:r>
        <w:rPr>
          <w:sz w:val="24"/>
        </w:rPr>
        <w:t>среды </w:t>
      </w:r>
      <w:r>
        <w:rPr>
          <w:spacing w:val="-2"/>
          <w:sz w:val="24"/>
        </w:rPr>
        <w:t>ПиктоМир</w:t>
      </w:r>
    </w:p>
    <w:p>
      <w:pPr>
        <w:pStyle w:val="ListParagraph"/>
        <w:numPr>
          <w:ilvl w:val="0"/>
          <w:numId w:val="54"/>
        </w:numPr>
        <w:tabs>
          <w:tab w:pos="823" w:val="left" w:leader="none"/>
        </w:tabs>
        <w:spacing w:line="240" w:lineRule="auto" w:before="0" w:after="0"/>
        <w:ind w:left="823" w:right="0" w:hanging="259"/>
        <w:jc w:val="left"/>
        <w:rPr>
          <w:sz w:val="24"/>
        </w:rPr>
      </w:pPr>
      <w:r>
        <w:rPr>
          <w:sz w:val="24"/>
        </w:rPr>
        <w:t>упражнять</w:t>
      </w:r>
      <w:r>
        <w:rPr>
          <w:spacing w:val="-6"/>
          <w:sz w:val="24"/>
        </w:rPr>
        <w:t> </w:t>
      </w:r>
      <w:r>
        <w:rPr>
          <w:sz w:val="24"/>
        </w:rPr>
        <w:t>детей</w:t>
      </w:r>
      <w:r>
        <w:rPr>
          <w:spacing w:val="-2"/>
          <w:sz w:val="24"/>
        </w:rPr>
        <w:t> </w:t>
      </w:r>
      <w:r>
        <w:rPr>
          <w:sz w:val="24"/>
        </w:rPr>
        <w:t>в</w:t>
      </w:r>
      <w:r>
        <w:rPr>
          <w:spacing w:val="-4"/>
          <w:sz w:val="24"/>
        </w:rPr>
        <w:t> </w:t>
      </w:r>
      <w:r>
        <w:rPr>
          <w:sz w:val="24"/>
        </w:rPr>
        <w:t>запуске</w:t>
      </w:r>
      <w:r>
        <w:rPr>
          <w:spacing w:val="-1"/>
          <w:sz w:val="24"/>
        </w:rPr>
        <w:t> </w:t>
      </w:r>
      <w:r>
        <w:rPr>
          <w:sz w:val="24"/>
        </w:rPr>
        <w:t>Игры в</w:t>
      </w:r>
      <w:r>
        <w:rPr>
          <w:spacing w:val="-3"/>
          <w:sz w:val="24"/>
        </w:rPr>
        <w:t> </w:t>
      </w:r>
      <w:r>
        <w:rPr>
          <w:sz w:val="24"/>
        </w:rPr>
        <w:t>среде</w:t>
      </w:r>
      <w:r>
        <w:rPr>
          <w:spacing w:val="-1"/>
          <w:sz w:val="24"/>
        </w:rPr>
        <w:t> </w:t>
      </w:r>
      <w:r>
        <w:rPr>
          <w:sz w:val="24"/>
        </w:rPr>
        <w:t>ПиктоМирна </w:t>
      </w:r>
      <w:r>
        <w:rPr>
          <w:spacing w:val="-2"/>
          <w:sz w:val="24"/>
        </w:rPr>
        <w:t>планшете.</w:t>
      </w:r>
    </w:p>
    <w:p>
      <w:pPr>
        <w:pStyle w:val="BodyText"/>
        <w:spacing w:before="68"/>
      </w:pPr>
    </w:p>
    <w:p>
      <w:pPr>
        <w:spacing w:before="0"/>
        <w:ind w:left="3977" w:right="0" w:firstLine="0"/>
        <w:jc w:val="left"/>
        <w:rPr>
          <w:b/>
          <w:sz w:val="24"/>
        </w:rPr>
      </w:pPr>
      <w:r>
        <w:rPr>
          <w:b/>
          <w:sz w:val="24"/>
        </w:rPr>
        <w:t>Логика</w:t>
      </w:r>
      <w:r>
        <w:rPr>
          <w:b/>
          <w:spacing w:val="-3"/>
          <w:sz w:val="24"/>
        </w:rPr>
        <w:t> </w:t>
      </w:r>
      <w:r>
        <w:rPr>
          <w:b/>
          <w:sz w:val="24"/>
        </w:rPr>
        <w:t>образовательной</w:t>
      </w:r>
      <w:r>
        <w:rPr>
          <w:b/>
          <w:spacing w:val="-3"/>
          <w:sz w:val="24"/>
        </w:rPr>
        <w:t> </w:t>
      </w:r>
      <w:r>
        <w:rPr>
          <w:b/>
          <w:spacing w:val="-2"/>
          <w:sz w:val="24"/>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61" w:hRule="atLeast"/>
        </w:trPr>
        <w:tc>
          <w:tcPr>
            <w:tcW w:w="1812" w:type="dxa"/>
          </w:tcPr>
          <w:p>
            <w:pPr>
              <w:pStyle w:val="TableParagraph"/>
              <w:spacing w:before="1"/>
              <w:ind w:left="58" w:firstLine="600"/>
              <w:rPr>
                <w:b/>
                <w:sz w:val="22"/>
              </w:rPr>
            </w:pPr>
            <w:r>
              <w:rPr>
                <w:b/>
                <w:spacing w:val="-4"/>
                <w:sz w:val="22"/>
              </w:rPr>
              <w:t>Этап </w:t>
            </w:r>
            <w:r>
              <w:rPr>
                <w:b/>
                <w:spacing w:val="-2"/>
                <w:sz w:val="22"/>
              </w:rPr>
              <w:t>образовательной</w:t>
            </w:r>
          </w:p>
          <w:p>
            <w:pPr>
              <w:pStyle w:val="TableParagraph"/>
              <w:spacing w:line="234" w:lineRule="exact"/>
              <w:ind w:left="235"/>
              <w:rPr>
                <w:b/>
                <w:sz w:val="22"/>
              </w:rPr>
            </w:pPr>
            <w:r>
              <w:rPr>
                <w:b/>
                <w:spacing w:val="-2"/>
                <w:sz w:val="22"/>
              </w:rPr>
              <w:t>деятельности</w:t>
            </w:r>
          </w:p>
        </w:tc>
        <w:tc>
          <w:tcPr>
            <w:tcW w:w="3685" w:type="dxa"/>
          </w:tcPr>
          <w:p>
            <w:pPr>
              <w:pStyle w:val="TableParagraph"/>
              <w:spacing w:before="242"/>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2"/>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2482" w:hRule="atLeast"/>
        </w:trPr>
        <w:tc>
          <w:tcPr>
            <w:tcW w:w="1812" w:type="dxa"/>
          </w:tcPr>
          <w:p>
            <w:pPr>
              <w:pStyle w:val="TableParagraph"/>
              <w:spacing w:line="250" w:lineRule="exact"/>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before="3"/>
              <w:ind w:left="70" w:right="62"/>
              <w:jc w:val="center"/>
              <w:rPr>
                <w:sz w:val="22"/>
              </w:rPr>
            </w:pPr>
            <w:r>
              <w:rPr>
                <w:spacing w:val="-2"/>
                <w:sz w:val="22"/>
              </w:rPr>
              <w:t>мотивационный</w:t>
            </w:r>
          </w:p>
        </w:tc>
        <w:tc>
          <w:tcPr>
            <w:tcW w:w="3685" w:type="dxa"/>
          </w:tcPr>
          <w:p>
            <w:pPr>
              <w:pStyle w:val="TableParagraph"/>
              <w:spacing w:line="275" w:lineRule="exact"/>
              <w:ind w:left="107"/>
              <w:jc w:val="both"/>
              <w:rPr>
                <w:sz w:val="24"/>
              </w:rPr>
            </w:pPr>
            <w:r>
              <w:rPr>
                <w:sz w:val="24"/>
              </w:rPr>
              <w:t>Приветствует</w:t>
            </w:r>
            <w:r>
              <w:rPr>
                <w:spacing w:val="72"/>
                <w:sz w:val="24"/>
              </w:rPr>
              <w:t>  </w:t>
            </w:r>
            <w:r>
              <w:rPr>
                <w:sz w:val="24"/>
              </w:rPr>
              <w:t>детей</w:t>
            </w:r>
            <w:r>
              <w:rPr>
                <w:spacing w:val="72"/>
                <w:sz w:val="24"/>
              </w:rPr>
              <w:t>  </w:t>
            </w:r>
            <w:r>
              <w:rPr>
                <w:sz w:val="24"/>
              </w:rPr>
              <w:t>в</w:t>
            </w:r>
            <w:r>
              <w:rPr>
                <w:spacing w:val="73"/>
                <w:sz w:val="24"/>
              </w:rPr>
              <w:t>  </w:t>
            </w:r>
            <w:r>
              <w:rPr>
                <w:spacing w:val="-4"/>
                <w:sz w:val="24"/>
              </w:rPr>
              <w:t>клубе</w:t>
            </w:r>
          </w:p>
          <w:p>
            <w:pPr>
              <w:pStyle w:val="TableParagraph"/>
              <w:tabs>
                <w:tab w:pos="2248" w:val="left" w:leader="none"/>
              </w:tabs>
              <w:ind w:left="107" w:right="90"/>
              <w:jc w:val="both"/>
              <w:rPr>
                <w:sz w:val="24"/>
              </w:rPr>
            </w:pPr>
            <w:r>
              <w:rPr>
                <w:sz w:val="24"/>
              </w:rPr>
              <w:t>«ПиктоМир». Напоминает, что клуб «ПиктоМир» – это тоже </w:t>
            </w:r>
            <w:r>
              <w:rPr>
                <w:spacing w:val="-4"/>
                <w:sz w:val="24"/>
              </w:rPr>
              <w:t>клуб</w:t>
            </w:r>
            <w:r>
              <w:rPr>
                <w:sz w:val="24"/>
              </w:rPr>
              <w:tab/>
            </w:r>
            <w:r>
              <w:rPr>
                <w:spacing w:val="-2"/>
                <w:sz w:val="24"/>
              </w:rPr>
              <w:t>начинающих </w:t>
            </w:r>
            <w:r>
              <w:rPr>
                <w:sz w:val="24"/>
              </w:rPr>
              <w:t>программистов, но в отличие от клуба «КрохаСофт», в который они ходили в прошлом году, у клуба</w:t>
            </w:r>
            <w:r>
              <w:rPr>
                <w:spacing w:val="47"/>
                <w:sz w:val="24"/>
              </w:rPr>
              <w:t>  </w:t>
            </w:r>
            <w:r>
              <w:rPr>
                <w:sz w:val="24"/>
              </w:rPr>
              <w:t>«ПиктоМир»</w:t>
            </w:r>
            <w:r>
              <w:rPr>
                <w:spacing w:val="47"/>
                <w:sz w:val="24"/>
              </w:rPr>
              <w:t>  </w:t>
            </w:r>
            <w:r>
              <w:rPr>
                <w:sz w:val="24"/>
              </w:rPr>
              <w:t>есть</w:t>
            </w:r>
            <w:r>
              <w:rPr>
                <w:spacing w:val="46"/>
                <w:sz w:val="24"/>
              </w:rPr>
              <w:t>  </w:t>
            </w:r>
            <w:r>
              <w:rPr>
                <w:spacing w:val="-4"/>
                <w:sz w:val="24"/>
              </w:rPr>
              <w:t>свои</w:t>
            </w:r>
          </w:p>
          <w:p>
            <w:pPr>
              <w:pStyle w:val="TableParagraph"/>
              <w:spacing w:line="255" w:lineRule="exact"/>
              <w:ind w:left="107"/>
              <w:rPr>
                <w:sz w:val="24"/>
              </w:rPr>
            </w:pPr>
            <w:r>
              <w:rPr>
                <w:spacing w:val="-2"/>
                <w:sz w:val="24"/>
              </w:rPr>
              <w:t>особенности.</w:t>
            </w:r>
          </w:p>
        </w:tc>
        <w:tc>
          <w:tcPr>
            <w:tcW w:w="3828" w:type="dxa"/>
          </w:tcPr>
          <w:p>
            <w:pPr>
              <w:pStyle w:val="TableParagraph"/>
              <w:ind w:left="108" w:right="93"/>
              <w:jc w:val="both"/>
              <w:rPr>
                <w:sz w:val="24"/>
              </w:rPr>
            </w:pPr>
            <w:r>
              <w:rPr>
                <w:sz w:val="24"/>
              </w:rPr>
              <w:t>Слушают педагога, проявляют заинтересованность,</w:t>
            </w:r>
            <w:r>
              <w:rPr>
                <w:spacing w:val="-7"/>
                <w:sz w:val="24"/>
              </w:rPr>
              <w:t> </w:t>
            </w:r>
            <w:r>
              <w:rPr>
                <w:sz w:val="24"/>
              </w:rPr>
              <w:t>включаются</w:t>
            </w:r>
            <w:r>
              <w:rPr>
                <w:spacing w:val="-8"/>
                <w:sz w:val="24"/>
              </w:rPr>
              <w:t> </w:t>
            </w:r>
            <w:r>
              <w:rPr>
                <w:sz w:val="24"/>
              </w:rPr>
              <w:t>в </w:t>
            </w:r>
            <w:r>
              <w:rPr>
                <w:spacing w:val="-2"/>
                <w:sz w:val="24"/>
              </w:rPr>
              <w:t>деятельность.</w:t>
            </w:r>
          </w:p>
        </w:tc>
        <w:tc>
          <w:tcPr>
            <w:tcW w:w="1416" w:type="dxa"/>
          </w:tcPr>
          <w:p>
            <w:pPr>
              <w:pStyle w:val="TableParagraph"/>
              <w:ind w:left="432" w:right="100" w:hanging="316"/>
              <w:rPr>
                <w:sz w:val="22"/>
              </w:rPr>
            </w:pPr>
            <w:r>
              <w:rPr>
                <w:spacing w:val="-2"/>
                <w:sz w:val="22"/>
              </w:rPr>
              <w:t>Приложение 1.36.1</w:t>
            </w:r>
          </w:p>
        </w:tc>
      </w:tr>
      <w:tr>
        <w:trPr>
          <w:trHeight w:val="1655"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3"/>
              <w:jc w:val="both"/>
              <w:rPr>
                <w:sz w:val="24"/>
              </w:rPr>
            </w:pPr>
            <w:r>
              <w:rPr>
                <w:sz w:val="24"/>
              </w:rPr>
              <w:t>Предлагает вспомнить правила клуба «ПиктоМир».Обращает внимание детей на столы, где хаотично</w:t>
            </w:r>
            <w:r>
              <w:rPr>
                <w:spacing w:val="12"/>
                <w:sz w:val="24"/>
              </w:rPr>
              <w:t> </w:t>
            </w:r>
            <w:r>
              <w:rPr>
                <w:sz w:val="24"/>
              </w:rPr>
              <w:t>разложены</w:t>
            </w:r>
            <w:r>
              <w:rPr>
                <w:spacing w:val="13"/>
                <w:sz w:val="24"/>
              </w:rPr>
              <w:t> </w:t>
            </w:r>
            <w:r>
              <w:rPr>
                <w:sz w:val="24"/>
              </w:rPr>
              <w:t>разрезные</w:t>
            </w:r>
            <w:r>
              <w:rPr>
                <w:spacing w:val="17"/>
                <w:sz w:val="24"/>
              </w:rPr>
              <w:t> </w:t>
            </w:r>
            <w:r>
              <w:rPr>
                <w:spacing w:val="-10"/>
                <w:sz w:val="24"/>
              </w:rPr>
              <w:t>и</w:t>
            </w:r>
          </w:p>
          <w:p>
            <w:pPr>
              <w:pStyle w:val="TableParagraph"/>
              <w:spacing w:line="270" w:lineRule="atLeast"/>
              <w:ind w:left="107" w:right="91"/>
              <w:jc w:val="both"/>
              <w:rPr>
                <w:sz w:val="24"/>
              </w:rPr>
            </w:pPr>
            <w:r>
              <w:rPr>
                <w:sz w:val="24"/>
              </w:rPr>
              <w:t>проверочные карточки с правилами.</w:t>
            </w:r>
            <w:r>
              <w:rPr>
                <w:spacing w:val="75"/>
                <w:sz w:val="24"/>
              </w:rPr>
              <w:t>  </w:t>
            </w:r>
            <w:r>
              <w:rPr>
                <w:sz w:val="24"/>
              </w:rPr>
              <w:t>Предлагает</w:t>
            </w:r>
            <w:r>
              <w:rPr>
                <w:spacing w:val="75"/>
                <w:sz w:val="24"/>
              </w:rPr>
              <w:t>  </w:t>
            </w:r>
            <w:r>
              <w:rPr>
                <w:spacing w:val="-4"/>
                <w:sz w:val="24"/>
              </w:rPr>
              <w:t>детям</w:t>
            </w:r>
          </w:p>
        </w:tc>
        <w:tc>
          <w:tcPr>
            <w:tcW w:w="3828" w:type="dxa"/>
            <w:tcBorders>
              <w:bottom w:val="nil"/>
            </w:tcBorders>
          </w:tcPr>
          <w:p>
            <w:pPr>
              <w:pStyle w:val="TableParagraph"/>
              <w:tabs>
                <w:tab w:pos="2303" w:val="left" w:leader="none"/>
              </w:tabs>
              <w:ind w:left="108" w:right="93"/>
              <w:jc w:val="both"/>
              <w:rPr>
                <w:sz w:val="24"/>
              </w:rPr>
            </w:pPr>
            <w:r>
              <w:rPr>
                <w:sz w:val="24"/>
              </w:rPr>
              <w:t>Проявляют заинтересованность. </w:t>
            </w:r>
            <w:r>
              <w:rPr>
                <w:spacing w:val="-2"/>
                <w:sz w:val="24"/>
              </w:rPr>
              <w:t>Принимают</w:t>
            </w:r>
            <w:r>
              <w:rPr>
                <w:sz w:val="24"/>
              </w:rPr>
              <w:tab/>
            </w:r>
            <w:r>
              <w:rPr>
                <w:spacing w:val="-2"/>
                <w:sz w:val="24"/>
              </w:rPr>
              <w:t>предложение. </w:t>
            </w:r>
            <w:r>
              <w:rPr>
                <w:sz w:val="24"/>
              </w:rPr>
              <w:t>Подходят к столам,</w:t>
            </w:r>
            <w:r>
              <w:rPr>
                <w:spacing w:val="40"/>
                <w:sz w:val="24"/>
              </w:rPr>
              <w:t> </w:t>
            </w:r>
            <w:r>
              <w:rPr>
                <w:sz w:val="24"/>
              </w:rPr>
              <w:t>каждый из детей</w:t>
            </w:r>
            <w:r>
              <w:rPr>
                <w:spacing w:val="49"/>
                <w:w w:val="150"/>
                <w:sz w:val="24"/>
              </w:rPr>
              <w:t> </w:t>
            </w:r>
            <w:r>
              <w:rPr>
                <w:sz w:val="24"/>
              </w:rPr>
              <w:t>собирает,</w:t>
            </w:r>
            <w:r>
              <w:rPr>
                <w:spacing w:val="54"/>
                <w:w w:val="150"/>
                <w:sz w:val="24"/>
              </w:rPr>
              <w:t> </w:t>
            </w:r>
            <w:r>
              <w:rPr>
                <w:sz w:val="24"/>
              </w:rPr>
              <w:t>ориентируясь</w:t>
            </w:r>
            <w:r>
              <w:rPr>
                <w:spacing w:val="51"/>
                <w:w w:val="150"/>
                <w:sz w:val="24"/>
              </w:rPr>
              <w:t> </w:t>
            </w:r>
            <w:r>
              <w:rPr>
                <w:spacing w:val="-5"/>
                <w:sz w:val="24"/>
              </w:rPr>
              <w:t>на</w:t>
            </w:r>
          </w:p>
          <w:p>
            <w:pPr>
              <w:pStyle w:val="TableParagraph"/>
              <w:spacing w:line="270" w:lineRule="atLeast"/>
              <w:ind w:left="108" w:right="96"/>
              <w:jc w:val="both"/>
              <w:rPr>
                <w:sz w:val="24"/>
              </w:rPr>
            </w:pPr>
            <w:r>
              <w:rPr>
                <w:sz w:val="24"/>
              </w:rPr>
              <w:t>проверочную карточку, одну картинку</w:t>
            </w:r>
            <w:r>
              <w:rPr>
                <w:spacing w:val="77"/>
                <w:sz w:val="24"/>
              </w:rPr>
              <w:t> </w:t>
            </w:r>
            <w:r>
              <w:rPr>
                <w:sz w:val="24"/>
              </w:rPr>
              <w:t>с</w:t>
            </w:r>
            <w:r>
              <w:rPr>
                <w:spacing w:val="79"/>
                <w:sz w:val="24"/>
              </w:rPr>
              <w:t> </w:t>
            </w:r>
            <w:r>
              <w:rPr>
                <w:sz w:val="24"/>
              </w:rPr>
              <w:t>правилом</w:t>
            </w:r>
            <w:r>
              <w:rPr>
                <w:spacing w:val="77"/>
                <w:sz w:val="24"/>
              </w:rPr>
              <w:t> </w:t>
            </w:r>
            <w:r>
              <w:rPr>
                <w:sz w:val="24"/>
              </w:rPr>
              <w:t>общения</w:t>
            </w:r>
            <w:r>
              <w:rPr>
                <w:spacing w:val="50"/>
                <w:w w:val="150"/>
                <w:sz w:val="24"/>
              </w:rPr>
              <w:t> </w:t>
            </w:r>
            <w:r>
              <w:rPr>
                <w:spacing w:val="-10"/>
                <w:sz w:val="24"/>
              </w:rPr>
              <w:t>в</w:t>
            </w:r>
          </w:p>
        </w:tc>
        <w:tc>
          <w:tcPr>
            <w:tcW w:w="1416" w:type="dxa"/>
            <w:tcBorders>
              <w:bottom w:val="nil"/>
            </w:tcBorders>
          </w:tcPr>
          <w:p>
            <w:pPr>
              <w:pStyle w:val="TableParagraph"/>
              <w:spacing w:line="242" w:lineRule="auto"/>
              <w:ind w:left="488" w:right="100" w:hanging="372"/>
              <w:rPr>
                <w:sz w:val="22"/>
              </w:rPr>
            </w:pPr>
            <w:r>
              <w:rPr>
                <w:spacing w:val="-2"/>
                <w:sz w:val="22"/>
              </w:rPr>
              <w:t>Приложение 1.3.7</w:t>
            </w:r>
          </w:p>
          <w:p>
            <w:pPr>
              <w:pStyle w:val="TableParagraph"/>
              <w:ind w:left="432" w:right="100" w:hanging="316"/>
              <w:rPr>
                <w:sz w:val="22"/>
              </w:rPr>
            </w:pPr>
            <w:r>
              <w:rPr>
                <w:spacing w:val="-2"/>
                <w:sz w:val="22"/>
              </w:rPr>
              <w:t>Приложение 1.35.2</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906" w:hRule="atLeast"/>
        </w:trPr>
        <w:tc>
          <w:tcPr>
            <w:tcW w:w="1812" w:type="dxa"/>
            <w:tcBorders>
              <w:bottom w:val="nil"/>
            </w:tcBorders>
          </w:tcPr>
          <w:p>
            <w:pPr>
              <w:pStyle w:val="TableParagraph"/>
              <w:rPr>
                <w:sz w:val="22"/>
              </w:rPr>
            </w:pPr>
          </w:p>
        </w:tc>
        <w:tc>
          <w:tcPr>
            <w:tcW w:w="3685" w:type="dxa"/>
            <w:tcBorders>
              <w:bottom w:val="nil"/>
            </w:tcBorders>
          </w:tcPr>
          <w:p>
            <w:pPr>
              <w:pStyle w:val="TableParagraph"/>
              <w:ind w:left="107" w:right="91"/>
              <w:jc w:val="both"/>
              <w:rPr>
                <w:sz w:val="24"/>
              </w:rPr>
            </w:pPr>
            <w:r>
              <w:rPr>
                <w:sz w:val="24"/>
              </w:rPr>
              <w:t>помочь собрать и разложить по конвертам разрезные картинки с правилами. «На ваших рабочих местах на столе перемешались части двух разрезных карточек, с какими именно правилами подскажет смайлик на целой картинке». (Педагог заранее на столы для каждого ребенка раскладывает одну разрезанную карточку и одну целую с правилом клуба </w:t>
            </w:r>
            <w:r>
              <w:rPr>
                <w:sz w:val="24"/>
              </w:rPr>
              <w:t>«КрохаСофт», одну разрезанную и одну целую карточку «Правила работы с </w:t>
            </w:r>
            <w:r>
              <w:rPr>
                <w:spacing w:val="-2"/>
                <w:sz w:val="24"/>
              </w:rPr>
              <w:t>планшетом»).</w:t>
            </w:r>
          </w:p>
          <w:p>
            <w:pPr>
              <w:pStyle w:val="TableParagraph"/>
              <w:ind w:left="107" w:right="95"/>
              <w:jc w:val="both"/>
              <w:rPr>
                <w:sz w:val="24"/>
              </w:rPr>
            </w:pPr>
            <w:r>
              <w:rPr>
                <w:sz w:val="24"/>
              </w:rPr>
              <w:t>Прикрепляет на магнитную</w:t>
            </w:r>
            <w:r>
              <w:rPr>
                <w:spacing w:val="40"/>
                <w:sz w:val="24"/>
              </w:rPr>
              <w:t> </w:t>
            </w:r>
            <w:r>
              <w:rPr>
                <w:sz w:val="24"/>
              </w:rPr>
              <w:t>доску карточки</w:t>
            </w:r>
            <w:r>
              <w:rPr>
                <w:spacing w:val="40"/>
                <w:sz w:val="24"/>
              </w:rPr>
              <w:t> </w:t>
            </w:r>
            <w:r>
              <w:rPr>
                <w:sz w:val="24"/>
              </w:rPr>
              <w:t>центры Роботов среды ПиктоМир.</w:t>
            </w:r>
          </w:p>
          <w:p>
            <w:pPr>
              <w:pStyle w:val="TableParagraph"/>
              <w:ind w:left="107" w:right="90"/>
              <w:jc w:val="both"/>
              <w:rPr>
                <w:sz w:val="24"/>
              </w:rPr>
            </w:pPr>
            <w:r>
              <w:rPr>
                <w:sz w:val="24"/>
              </w:rPr>
              <w:t>Напоминает, что в среде ПиктоМир каждый виртуальный робот живет на своей космической платформе. Просит напомнить их названия.</w:t>
            </w:r>
          </w:p>
          <w:p>
            <w:pPr>
              <w:pStyle w:val="TableParagraph"/>
              <w:spacing w:before="1"/>
              <w:ind w:left="107"/>
              <w:jc w:val="both"/>
              <w:rPr>
                <w:sz w:val="24"/>
              </w:rPr>
            </w:pPr>
            <w:r>
              <w:rPr>
                <w:sz w:val="24"/>
              </w:rPr>
              <w:t>Раздает</w:t>
            </w:r>
            <w:r>
              <w:rPr>
                <w:spacing w:val="13"/>
                <w:sz w:val="24"/>
              </w:rPr>
              <w:t> </w:t>
            </w:r>
            <w:r>
              <w:rPr>
                <w:sz w:val="24"/>
              </w:rPr>
              <w:t>детям</w:t>
            </w:r>
            <w:r>
              <w:rPr>
                <w:spacing w:val="11"/>
                <w:sz w:val="24"/>
              </w:rPr>
              <w:t> </w:t>
            </w:r>
            <w:r>
              <w:rPr>
                <w:sz w:val="24"/>
              </w:rPr>
              <w:t>карточки</w:t>
            </w:r>
            <w:r>
              <w:rPr>
                <w:spacing w:val="13"/>
                <w:sz w:val="24"/>
              </w:rPr>
              <w:t> </w:t>
            </w:r>
            <w:r>
              <w:rPr>
                <w:spacing w:val="-2"/>
                <w:sz w:val="24"/>
              </w:rPr>
              <w:t>«Задание</w:t>
            </w:r>
          </w:p>
          <w:p>
            <w:pPr>
              <w:pStyle w:val="TableParagraph"/>
              <w:ind w:left="107"/>
              <w:rPr>
                <w:sz w:val="24"/>
              </w:rPr>
            </w:pPr>
            <w:r>
              <w:rPr>
                <w:spacing w:val="-5"/>
                <w:sz w:val="24"/>
              </w:rPr>
              <w:t>№4»</w:t>
            </w:r>
          </w:p>
        </w:tc>
        <w:tc>
          <w:tcPr>
            <w:tcW w:w="3828" w:type="dxa"/>
            <w:tcBorders>
              <w:bottom w:val="nil"/>
            </w:tcBorders>
          </w:tcPr>
          <w:p>
            <w:pPr>
              <w:pStyle w:val="TableParagraph"/>
              <w:ind w:left="108" w:right="97"/>
              <w:jc w:val="both"/>
              <w:rPr>
                <w:sz w:val="24"/>
              </w:rPr>
            </w:pPr>
            <w:r>
              <w:rPr>
                <w:sz w:val="24"/>
              </w:rPr>
              <w:t>клубе и одну картинку с </w:t>
            </w:r>
            <w:r>
              <w:rPr>
                <w:sz w:val="24"/>
              </w:rPr>
              <w:t>правилом работы на планшете.</w:t>
            </w:r>
          </w:p>
          <w:p>
            <w:pPr>
              <w:pStyle w:val="TableParagraph"/>
              <w:tabs>
                <w:tab w:pos="2528" w:val="left" w:leader="none"/>
              </w:tabs>
              <w:ind w:left="108" w:right="91"/>
              <w:jc w:val="both"/>
              <w:rPr>
                <w:sz w:val="24"/>
              </w:rPr>
            </w:pPr>
            <w:r>
              <w:rPr>
                <w:sz w:val="24"/>
              </w:rPr>
              <w:t>После совместной проверки соответствия собранных частей картинки проверочной карточке с правилом, складывают части разрезных картинок в конверты (2 конверта для каждого ребенка). </w:t>
            </w:r>
            <w:r>
              <w:rPr>
                <w:spacing w:val="-2"/>
                <w:sz w:val="24"/>
              </w:rPr>
              <w:t>Прикрепляют</w:t>
            </w:r>
            <w:r>
              <w:rPr>
                <w:sz w:val="24"/>
              </w:rPr>
              <w:tab/>
            </w:r>
            <w:r>
              <w:rPr>
                <w:spacing w:val="-2"/>
                <w:sz w:val="24"/>
              </w:rPr>
              <w:t>поочередно </w:t>
            </w:r>
            <w:r>
              <w:rPr>
                <w:sz w:val="24"/>
              </w:rPr>
              <w:t>проверочные карточки на магнитную доску и все вместе вспоминают принятые</w:t>
            </w:r>
            <w:r>
              <w:rPr>
                <w:spacing w:val="40"/>
                <w:sz w:val="24"/>
              </w:rPr>
              <w:t> </w:t>
            </w:r>
            <w:r>
              <w:rPr>
                <w:sz w:val="24"/>
              </w:rPr>
              <w:t>правила клуба</w:t>
            </w:r>
            <w:r>
              <w:rPr>
                <w:spacing w:val="1"/>
                <w:sz w:val="24"/>
              </w:rPr>
              <w:t> </w:t>
            </w:r>
            <w:r>
              <w:rPr>
                <w:sz w:val="24"/>
              </w:rPr>
              <w:t>начинающих</w:t>
            </w:r>
            <w:r>
              <w:rPr>
                <w:spacing w:val="1"/>
                <w:sz w:val="24"/>
              </w:rPr>
              <w:t> </w:t>
            </w:r>
            <w:r>
              <w:rPr>
                <w:spacing w:val="-2"/>
                <w:sz w:val="24"/>
              </w:rPr>
              <w:t>программистов</w:t>
            </w:r>
          </w:p>
          <w:p>
            <w:pPr>
              <w:pStyle w:val="TableParagraph"/>
              <w:ind w:left="108"/>
              <w:rPr>
                <w:sz w:val="24"/>
              </w:rPr>
            </w:pPr>
            <w:r>
              <w:rPr>
                <w:spacing w:val="-2"/>
                <w:sz w:val="24"/>
              </w:rPr>
              <w:t>«ПиктоМир».</w:t>
            </w:r>
          </w:p>
          <w:p>
            <w:pPr>
              <w:pStyle w:val="TableParagraph"/>
              <w:rPr>
                <w:b/>
                <w:sz w:val="24"/>
              </w:rPr>
            </w:pPr>
          </w:p>
          <w:p>
            <w:pPr>
              <w:pStyle w:val="TableParagraph"/>
              <w:tabs>
                <w:tab w:pos="2474" w:val="left" w:leader="none"/>
              </w:tabs>
              <w:ind w:left="108" w:right="95"/>
              <w:jc w:val="both"/>
              <w:rPr>
                <w:sz w:val="24"/>
              </w:rPr>
            </w:pPr>
            <w:r>
              <w:rPr>
                <w:spacing w:val="-2"/>
                <w:sz w:val="24"/>
              </w:rPr>
              <w:t>Рассматривают</w:t>
            </w:r>
            <w:r>
              <w:rPr>
                <w:sz w:val="24"/>
              </w:rPr>
              <w:tab/>
            </w:r>
            <w:r>
              <w:rPr>
                <w:spacing w:val="-2"/>
                <w:sz w:val="24"/>
              </w:rPr>
              <w:t>платформы- </w:t>
            </w:r>
            <w:r>
              <w:rPr>
                <w:sz w:val="24"/>
              </w:rPr>
              <w:t>космодромы и клетчатое поле Роботов среды ПиктоМир. </w:t>
            </w:r>
            <w:r>
              <w:rPr>
                <w:spacing w:val="-2"/>
                <w:sz w:val="24"/>
              </w:rPr>
              <w:t>Вспоминают.</w:t>
            </w:r>
          </w:p>
          <w:p>
            <w:pPr>
              <w:pStyle w:val="TableParagraph"/>
              <w:spacing w:before="1"/>
              <w:ind w:left="108" w:right="91"/>
              <w:jc w:val="both"/>
              <w:rPr>
                <w:sz w:val="24"/>
              </w:rPr>
            </w:pPr>
            <w:r>
              <w:rPr>
                <w:sz w:val="24"/>
              </w:rPr>
              <w:t>«Центр «Робота Вертуна»: робот Вертун «живет» на </w:t>
            </w:r>
            <w:r>
              <w:rPr>
                <w:sz w:val="24"/>
              </w:rPr>
              <w:t>платформе- космодроме, откуда стартуют и куда возвращаются космические корабли. Платформа-космодром Вертуна выложена плитами- клетками, которые повреждаются при взлёте космических кораблей</w:t>
            </w:r>
            <w:r>
              <w:rPr>
                <w:spacing w:val="40"/>
                <w:sz w:val="24"/>
              </w:rPr>
              <w:t> </w:t>
            </w:r>
            <w:r>
              <w:rPr>
                <w:sz w:val="24"/>
              </w:rPr>
              <w:t>и их нужно чинить – закрашивать поврежденные места специальной </w:t>
            </w:r>
            <w:r>
              <w:rPr>
                <w:spacing w:val="-2"/>
                <w:sz w:val="24"/>
              </w:rPr>
              <w:t>краской.</w:t>
            </w:r>
          </w:p>
          <w:p>
            <w:pPr>
              <w:pStyle w:val="TableParagraph"/>
              <w:ind w:left="108" w:right="94"/>
              <w:jc w:val="both"/>
              <w:rPr>
                <w:sz w:val="24"/>
              </w:rPr>
            </w:pPr>
            <w:r>
              <w:rPr>
                <w:sz w:val="24"/>
              </w:rPr>
              <w:t>По просьбе педагога, показывают на их карточке «Задание №4» плитку-клетку, которой нужен ремонт, место заправки робота </w:t>
            </w:r>
            <w:r>
              <w:rPr>
                <w:spacing w:val="-2"/>
                <w:sz w:val="24"/>
              </w:rPr>
              <w:t>Вертуна.</w:t>
            </w:r>
          </w:p>
          <w:p>
            <w:pPr>
              <w:pStyle w:val="TableParagraph"/>
              <w:spacing w:before="1"/>
              <w:ind w:left="108" w:right="93"/>
              <w:jc w:val="both"/>
              <w:rPr>
                <w:sz w:val="24"/>
              </w:rPr>
            </w:pPr>
            <w:r>
              <w:rPr>
                <w:sz w:val="24"/>
              </w:rPr>
              <w:t>«Центр «Робота Двигуна и Тягуна»:</w:t>
            </w:r>
            <w:r>
              <w:rPr>
                <w:spacing w:val="58"/>
                <w:sz w:val="24"/>
              </w:rPr>
              <w:t> </w:t>
            </w:r>
            <w:r>
              <w:rPr>
                <w:sz w:val="24"/>
              </w:rPr>
              <w:t>роботы</w:t>
            </w:r>
            <w:r>
              <w:rPr>
                <w:spacing w:val="56"/>
                <w:sz w:val="24"/>
              </w:rPr>
              <w:t> </w:t>
            </w:r>
            <w:r>
              <w:rPr>
                <w:sz w:val="24"/>
              </w:rPr>
              <w:t>Двигун</w:t>
            </w:r>
            <w:r>
              <w:rPr>
                <w:spacing w:val="58"/>
                <w:sz w:val="24"/>
              </w:rPr>
              <w:t> </w:t>
            </w:r>
            <w:r>
              <w:rPr>
                <w:sz w:val="24"/>
              </w:rPr>
              <w:t>и</w:t>
            </w:r>
            <w:r>
              <w:rPr>
                <w:spacing w:val="58"/>
                <w:sz w:val="24"/>
              </w:rPr>
              <w:t> </w:t>
            </w:r>
            <w:r>
              <w:rPr>
                <w:spacing w:val="-4"/>
                <w:sz w:val="24"/>
              </w:rPr>
              <w:t>Тягун</w:t>
            </w:r>
          </w:p>
          <w:p>
            <w:pPr>
              <w:pStyle w:val="TableParagraph"/>
              <w:ind w:left="108" w:right="91"/>
              <w:jc w:val="both"/>
              <w:rPr>
                <w:sz w:val="24"/>
              </w:rPr>
            </w:pPr>
            <w:r>
              <w:rPr>
                <w:sz w:val="24"/>
              </w:rPr>
              <w:t>«живут» на платформе-складе космодрома, которая также выложена плитками-клетками, между которыми есть стены. Путешествуя между планетами, грузовые космические корабли перевозят с космодрома на космодром грузы. Для наведения порядка необходимо правильно распределить груз по указанным местам склада на </w:t>
            </w:r>
            <w:r>
              <w:rPr>
                <w:sz w:val="24"/>
              </w:rPr>
              <w:t>платформе- космодроме. Двигун и Тягун движется по плиткам (клеткам) платформы-космодрома и двигает на нужные места грузы – бочки и ящики.</w:t>
            </w:r>
            <w:r>
              <w:rPr>
                <w:spacing w:val="32"/>
                <w:sz w:val="24"/>
              </w:rPr>
              <w:t>  </w:t>
            </w:r>
            <w:r>
              <w:rPr>
                <w:sz w:val="24"/>
              </w:rPr>
              <w:t>Для</w:t>
            </w:r>
            <w:r>
              <w:rPr>
                <w:spacing w:val="34"/>
                <w:sz w:val="24"/>
              </w:rPr>
              <w:t>  </w:t>
            </w:r>
            <w:r>
              <w:rPr>
                <w:sz w:val="24"/>
              </w:rPr>
              <w:t>перемещения</w:t>
            </w:r>
            <w:r>
              <w:rPr>
                <w:spacing w:val="34"/>
                <w:sz w:val="24"/>
              </w:rPr>
              <w:t>  </w:t>
            </w:r>
            <w:r>
              <w:rPr>
                <w:spacing w:val="-2"/>
                <w:sz w:val="24"/>
              </w:rPr>
              <w:t>груза</w:t>
            </w:r>
          </w:p>
          <w:p>
            <w:pPr>
              <w:pStyle w:val="TableParagraph"/>
              <w:spacing w:line="256" w:lineRule="exact" w:before="1"/>
              <w:ind w:left="108"/>
              <w:jc w:val="both"/>
              <w:rPr>
                <w:sz w:val="24"/>
              </w:rPr>
            </w:pPr>
            <w:r>
              <w:rPr>
                <w:sz w:val="24"/>
              </w:rPr>
              <w:t>Двигун</w:t>
            </w:r>
            <w:r>
              <w:rPr>
                <w:spacing w:val="38"/>
                <w:sz w:val="24"/>
              </w:rPr>
              <w:t> </w:t>
            </w:r>
            <w:r>
              <w:rPr>
                <w:sz w:val="24"/>
              </w:rPr>
              <w:t>толкает</w:t>
            </w:r>
            <w:r>
              <w:rPr>
                <w:spacing w:val="38"/>
                <w:sz w:val="24"/>
              </w:rPr>
              <w:t> </w:t>
            </w:r>
            <w:r>
              <w:rPr>
                <w:sz w:val="24"/>
              </w:rPr>
              <w:t>груз</w:t>
            </w:r>
            <w:r>
              <w:rPr>
                <w:spacing w:val="39"/>
                <w:sz w:val="24"/>
              </w:rPr>
              <w:t> </w:t>
            </w:r>
            <w:r>
              <w:rPr>
                <w:sz w:val="24"/>
              </w:rPr>
              <w:t>перед</w:t>
            </w:r>
            <w:r>
              <w:rPr>
                <w:spacing w:val="41"/>
                <w:sz w:val="24"/>
              </w:rPr>
              <w:t> </w:t>
            </w:r>
            <w:r>
              <w:rPr>
                <w:spacing w:val="-2"/>
                <w:sz w:val="24"/>
              </w:rPr>
              <w:t>собой,</w:t>
            </w:r>
          </w:p>
        </w:tc>
        <w:tc>
          <w:tcPr>
            <w:tcW w:w="1416"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0"/>
              <w:rPr>
                <w:b/>
                <w:sz w:val="22"/>
              </w:rPr>
            </w:pPr>
          </w:p>
          <w:p>
            <w:pPr>
              <w:pStyle w:val="TableParagraph"/>
              <w:spacing w:line="242" w:lineRule="auto" w:before="1"/>
              <w:ind w:left="488" w:right="100" w:hanging="372"/>
              <w:rPr>
                <w:sz w:val="22"/>
              </w:rPr>
            </w:pPr>
            <w:r>
              <w:rPr>
                <w:spacing w:val="-2"/>
                <w:sz w:val="22"/>
              </w:rPr>
              <w:t>Приложение 1.3.2</w:t>
            </w:r>
          </w:p>
          <w:p>
            <w:pPr>
              <w:pStyle w:val="TableParagraph"/>
              <w:ind w:left="488" w:right="100" w:hanging="372"/>
              <w:rPr>
                <w:sz w:val="22"/>
              </w:rPr>
            </w:pPr>
            <w:r>
              <w:rPr>
                <w:spacing w:val="-2"/>
                <w:sz w:val="22"/>
              </w:rPr>
              <w:t>Приложение 1.3.4</w:t>
            </w:r>
          </w:p>
          <w:p>
            <w:pPr>
              <w:pStyle w:val="TableParagraph"/>
              <w:spacing w:line="242" w:lineRule="auto"/>
              <w:ind w:left="488" w:right="100" w:hanging="372"/>
              <w:rPr>
                <w:sz w:val="22"/>
              </w:rPr>
            </w:pPr>
            <w:r>
              <w:rPr>
                <w:spacing w:val="-2"/>
                <w:sz w:val="22"/>
              </w:rPr>
              <w:t>Приложение 1.3.5</w:t>
            </w:r>
          </w:p>
        </w:tc>
      </w:tr>
    </w:tbl>
    <w:p>
      <w:pPr>
        <w:pStyle w:val="TableParagraph"/>
        <w:spacing w:after="0" w:line="242" w:lineRule="auto"/>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9661" w:hRule="atLeast"/>
        </w:trPr>
        <w:tc>
          <w:tcPr>
            <w:tcW w:w="1812" w:type="dxa"/>
            <w:tcBorders>
              <w:top w:val="nil"/>
            </w:tcBorders>
          </w:tcPr>
          <w:p>
            <w:pPr>
              <w:pStyle w:val="TableParagraph"/>
              <w:rPr>
                <w:sz w:val="22"/>
              </w:rPr>
            </w:pPr>
          </w:p>
        </w:tc>
        <w:tc>
          <w:tcPr>
            <w:tcW w:w="3685"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7"/>
              <w:jc w:val="both"/>
              <w:rPr>
                <w:sz w:val="24"/>
              </w:rPr>
            </w:pPr>
            <w:r>
              <w:rPr>
                <w:sz w:val="24"/>
              </w:rPr>
              <w:t>Напоминает,</w:t>
            </w:r>
            <w:r>
              <w:rPr>
                <w:spacing w:val="62"/>
                <w:sz w:val="24"/>
              </w:rPr>
              <w:t>   </w:t>
            </w:r>
            <w:r>
              <w:rPr>
                <w:sz w:val="24"/>
              </w:rPr>
              <w:t>что</w:t>
            </w:r>
            <w:r>
              <w:rPr>
                <w:spacing w:val="63"/>
                <w:sz w:val="24"/>
              </w:rPr>
              <w:t>   </w:t>
            </w:r>
            <w:r>
              <w:rPr>
                <w:sz w:val="24"/>
              </w:rPr>
              <w:t>в</w:t>
            </w:r>
            <w:r>
              <w:rPr>
                <w:spacing w:val="64"/>
                <w:sz w:val="24"/>
              </w:rPr>
              <w:t>   </w:t>
            </w:r>
            <w:r>
              <w:rPr>
                <w:spacing w:val="-2"/>
                <w:sz w:val="24"/>
              </w:rPr>
              <w:t>клубе</w:t>
            </w:r>
          </w:p>
          <w:p>
            <w:pPr>
              <w:pStyle w:val="TableParagraph"/>
              <w:ind w:left="107" w:right="90"/>
              <w:jc w:val="both"/>
              <w:rPr>
                <w:sz w:val="24"/>
              </w:rPr>
            </w:pPr>
            <w:r>
              <w:rPr>
                <w:sz w:val="24"/>
              </w:rPr>
              <w:t>«ПиктоМир» дети будут учиться составлять программы для управления этими виртуальными роботами на их </w:t>
            </w:r>
            <w:r>
              <w:rPr>
                <w:sz w:val="24"/>
              </w:rPr>
              <w:t>платформах- космодромах и клетчатом поле в среде ПиктоМир на планшете.</w:t>
            </w:r>
          </w:p>
          <w:p>
            <w:pPr>
              <w:pStyle w:val="TableParagraph"/>
              <w:ind w:left="107" w:right="95"/>
              <w:jc w:val="both"/>
              <w:rPr>
                <w:sz w:val="24"/>
              </w:rPr>
            </w:pPr>
            <w:r>
              <w:rPr>
                <w:sz w:val="24"/>
              </w:rPr>
              <w:t>Предлагает вспомнить алгоритм действий при запуске Игры в среде ПиктоМир.</w:t>
            </w:r>
          </w:p>
          <w:p>
            <w:pPr>
              <w:pStyle w:val="TableParagraph"/>
              <w:ind w:left="107" w:right="91"/>
              <w:jc w:val="both"/>
              <w:rPr>
                <w:sz w:val="24"/>
              </w:rPr>
            </w:pPr>
            <w:r>
              <w:rPr>
                <w:sz w:val="24"/>
              </w:rPr>
              <w:t>Приглашает детей присесть за </w:t>
            </w:r>
            <w:r>
              <w:rPr>
                <w:spacing w:val="-2"/>
                <w:sz w:val="24"/>
              </w:rPr>
              <w:t>столы.</w:t>
            </w:r>
          </w:p>
        </w:tc>
        <w:tc>
          <w:tcPr>
            <w:tcW w:w="3828" w:type="dxa"/>
            <w:tcBorders>
              <w:top w:val="nil"/>
            </w:tcBorders>
          </w:tcPr>
          <w:p>
            <w:pPr>
              <w:pStyle w:val="TableParagraph"/>
              <w:ind w:left="108"/>
              <w:jc w:val="both"/>
              <w:rPr>
                <w:sz w:val="24"/>
              </w:rPr>
            </w:pPr>
            <w:r>
              <w:rPr>
                <w:sz w:val="24"/>
              </w:rPr>
              <w:t>а Тягун</w:t>
            </w:r>
            <w:r>
              <w:rPr>
                <w:spacing w:val="-2"/>
                <w:sz w:val="24"/>
              </w:rPr>
              <w:t> </w:t>
            </w:r>
            <w:r>
              <w:rPr>
                <w:sz w:val="24"/>
              </w:rPr>
              <w:t>тащит</w:t>
            </w:r>
            <w:r>
              <w:rPr>
                <w:spacing w:val="-2"/>
                <w:sz w:val="24"/>
              </w:rPr>
              <w:t> </w:t>
            </w:r>
            <w:r>
              <w:rPr>
                <w:sz w:val="24"/>
              </w:rPr>
              <w:t>груз</w:t>
            </w:r>
            <w:r>
              <w:rPr>
                <w:spacing w:val="-1"/>
                <w:sz w:val="24"/>
              </w:rPr>
              <w:t> </w:t>
            </w:r>
            <w:r>
              <w:rPr>
                <w:sz w:val="24"/>
              </w:rPr>
              <w:t>за</w:t>
            </w:r>
            <w:r>
              <w:rPr>
                <w:spacing w:val="-3"/>
                <w:sz w:val="24"/>
              </w:rPr>
              <w:t> </w:t>
            </w:r>
            <w:r>
              <w:rPr>
                <w:spacing w:val="-2"/>
                <w:sz w:val="24"/>
              </w:rPr>
              <w:t>собой.</w:t>
            </w:r>
          </w:p>
          <w:p>
            <w:pPr>
              <w:pStyle w:val="TableParagraph"/>
              <w:ind w:left="108"/>
              <w:jc w:val="both"/>
              <w:rPr>
                <w:sz w:val="24"/>
              </w:rPr>
            </w:pPr>
            <w:r>
              <w:rPr>
                <w:sz w:val="24"/>
              </w:rPr>
              <w:t>По</w:t>
            </w:r>
            <w:r>
              <w:rPr>
                <w:spacing w:val="66"/>
                <w:sz w:val="24"/>
              </w:rPr>
              <w:t> </w:t>
            </w:r>
            <w:r>
              <w:rPr>
                <w:sz w:val="24"/>
              </w:rPr>
              <w:t>просьбе</w:t>
            </w:r>
            <w:r>
              <w:rPr>
                <w:spacing w:val="68"/>
                <w:sz w:val="24"/>
              </w:rPr>
              <w:t> </w:t>
            </w:r>
            <w:r>
              <w:rPr>
                <w:sz w:val="24"/>
              </w:rPr>
              <w:t>педагога</w:t>
            </w:r>
            <w:r>
              <w:rPr>
                <w:spacing w:val="69"/>
                <w:sz w:val="24"/>
              </w:rPr>
              <w:t> </w:t>
            </w:r>
            <w:r>
              <w:rPr>
                <w:spacing w:val="-2"/>
                <w:sz w:val="24"/>
              </w:rPr>
              <w:t>показывают</w:t>
            </w:r>
          </w:p>
          <w:p>
            <w:pPr>
              <w:pStyle w:val="TableParagraph"/>
              <w:ind w:left="108"/>
              <w:jc w:val="both"/>
              <w:rPr>
                <w:sz w:val="24"/>
              </w:rPr>
            </w:pPr>
            <w:r>
              <w:rPr>
                <w:sz w:val="24"/>
              </w:rPr>
              <w:t>«исходное</w:t>
            </w:r>
            <w:r>
              <w:rPr>
                <w:spacing w:val="65"/>
                <w:w w:val="150"/>
                <w:sz w:val="24"/>
              </w:rPr>
              <w:t>  </w:t>
            </w:r>
            <w:r>
              <w:rPr>
                <w:sz w:val="24"/>
              </w:rPr>
              <w:t>положение</w:t>
            </w:r>
            <w:r>
              <w:rPr>
                <w:spacing w:val="66"/>
                <w:w w:val="150"/>
                <w:sz w:val="24"/>
              </w:rPr>
              <w:t>  </w:t>
            </w:r>
            <w:r>
              <w:rPr>
                <w:spacing w:val="-2"/>
                <w:sz w:val="24"/>
              </w:rPr>
              <w:t>бочки»,</w:t>
            </w:r>
          </w:p>
          <w:p>
            <w:pPr>
              <w:pStyle w:val="TableParagraph"/>
              <w:ind w:left="108"/>
              <w:jc w:val="both"/>
              <w:rPr>
                <w:sz w:val="24"/>
              </w:rPr>
            </w:pPr>
            <w:r>
              <w:rPr>
                <w:sz w:val="24"/>
              </w:rPr>
              <w:t>«исходное</w:t>
            </w:r>
            <w:r>
              <w:rPr>
                <w:spacing w:val="57"/>
                <w:w w:val="150"/>
                <w:sz w:val="24"/>
              </w:rPr>
              <w:t>  </w:t>
            </w:r>
            <w:r>
              <w:rPr>
                <w:sz w:val="24"/>
              </w:rPr>
              <w:t>положение</w:t>
            </w:r>
            <w:r>
              <w:rPr>
                <w:spacing w:val="56"/>
                <w:w w:val="150"/>
                <w:sz w:val="24"/>
              </w:rPr>
              <w:t>  </w:t>
            </w:r>
            <w:r>
              <w:rPr>
                <w:spacing w:val="-2"/>
                <w:sz w:val="24"/>
              </w:rPr>
              <w:t>ящика»,</w:t>
            </w:r>
          </w:p>
          <w:p>
            <w:pPr>
              <w:pStyle w:val="TableParagraph"/>
              <w:ind w:left="108" w:right="95"/>
              <w:jc w:val="both"/>
              <w:rPr>
                <w:sz w:val="24"/>
              </w:rPr>
            </w:pPr>
            <w:r>
              <w:rPr>
                <w:sz w:val="24"/>
              </w:rPr>
              <w:t>«место, куда нужно задвинуть бочку», «место, куда </w:t>
            </w:r>
            <w:r>
              <w:rPr>
                <w:sz w:val="24"/>
              </w:rPr>
              <w:t>нужно задвинуть ящик», место зарядки робота Двигуна и Тягуна.</w:t>
            </w:r>
          </w:p>
          <w:p>
            <w:pPr>
              <w:pStyle w:val="TableParagraph"/>
              <w:ind w:left="108" w:right="92"/>
              <w:jc w:val="both"/>
              <w:rPr>
                <w:sz w:val="24"/>
              </w:rPr>
            </w:pPr>
            <w:r>
              <w:rPr>
                <w:sz w:val="24"/>
              </w:rPr>
              <w:t>«Центр «Робота Ползуна»: Ползунов два, экранный Ползун живет на клетчатой поверхности, замощенной ковриками-клетками. Движется по клетчатому </w:t>
            </w:r>
            <w:r>
              <w:rPr>
                <w:sz w:val="24"/>
              </w:rPr>
              <w:t>полю,</w:t>
            </w:r>
            <w:r>
              <w:rPr>
                <w:spacing w:val="40"/>
                <w:sz w:val="24"/>
              </w:rPr>
              <w:t> </w:t>
            </w:r>
            <w:r>
              <w:rPr>
                <w:sz w:val="24"/>
              </w:rPr>
              <w:t>ему необходимо посетить на нем все</w:t>
            </w:r>
            <w:r>
              <w:rPr>
                <w:spacing w:val="-4"/>
                <w:sz w:val="24"/>
              </w:rPr>
              <w:t> </w:t>
            </w:r>
            <w:r>
              <w:rPr>
                <w:sz w:val="24"/>
              </w:rPr>
              <w:t>клетки</w:t>
            </w:r>
            <w:r>
              <w:rPr>
                <w:spacing w:val="-6"/>
                <w:sz w:val="24"/>
              </w:rPr>
              <w:t> </w:t>
            </w:r>
            <w:r>
              <w:rPr>
                <w:sz w:val="24"/>
              </w:rPr>
              <w:t>с</w:t>
            </w:r>
            <w:r>
              <w:rPr>
                <w:spacing w:val="-4"/>
                <w:sz w:val="24"/>
              </w:rPr>
              <w:t> </w:t>
            </w:r>
            <w:r>
              <w:rPr>
                <w:sz w:val="24"/>
              </w:rPr>
              <w:t>цифрами:</w:t>
            </w:r>
            <w:r>
              <w:rPr>
                <w:spacing w:val="-5"/>
                <w:sz w:val="24"/>
              </w:rPr>
              <w:t> </w:t>
            </w:r>
            <w:r>
              <w:rPr>
                <w:sz w:val="24"/>
              </w:rPr>
              <w:t>либо</w:t>
            </w:r>
            <w:r>
              <w:rPr>
                <w:spacing w:val="-5"/>
                <w:sz w:val="24"/>
              </w:rPr>
              <w:t> </w:t>
            </w:r>
            <w:r>
              <w:rPr>
                <w:sz w:val="24"/>
              </w:rPr>
              <w:t>от</w:t>
            </w:r>
            <w:r>
              <w:rPr>
                <w:spacing w:val="-6"/>
                <w:sz w:val="24"/>
              </w:rPr>
              <w:t> </w:t>
            </w:r>
            <w:r>
              <w:rPr>
                <w:sz w:val="24"/>
              </w:rPr>
              <w:t>0</w:t>
            </w:r>
            <w:r>
              <w:rPr>
                <w:spacing w:val="-5"/>
                <w:sz w:val="24"/>
              </w:rPr>
              <w:t> </w:t>
            </w:r>
            <w:r>
              <w:rPr>
                <w:sz w:val="24"/>
              </w:rPr>
              <w:t>до 9,</w:t>
            </w:r>
            <w:r>
              <w:rPr>
                <w:spacing w:val="7"/>
                <w:sz w:val="24"/>
              </w:rPr>
              <w:t> </w:t>
            </w:r>
            <w:r>
              <w:rPr>
                <w:sz w:val="24"/>
              </w:rPr>
              <w:t>либо</w:t>
            </w:r>
            <w:r>
              <w:rPr>
                <w:spacing w:val="7"/>
                <w:sz w:val="24"/>
              </w:rPr>
              <w:t> </w:t>
            </w:r>
            <w:r>
              <w:rPr>
                <w:sz w:val="24"/>
              </w:rPr>
              <w:t>от</w:t>
            </w:r>
            <w:r>
              <w:rPr>
                <w:spacing w:val="6"/>
                <w:sz w:val="24"/>
              </w:rPr>
              <w:t> </w:t>
            </w:r>
            <w:r>
              <w:rPr>
                <w:sz w:val="24"/>
              </w:rPr>
              <w:t>9</w:t>
            </w:r>
            <w:r>
              <w:rPr>
                <w:spacing w:val="7"/>
                <w:sz w:val="24"/>
              </w:rPr>
              <w:t> </w:t>
            </w:r>
            <w:r>
              <w:rPr>
                <w:sz w:val="24"/>
              </w:rPr>
              <w:t>до</w:t>
            </w:r>
            <w:r>
              <w:rPr>
                <w:spacing w:val="7"/>
                <w:sz w:val="24"/>
              </w:rPr>
              <w:t> </w:t>
            </w:r>
            <w:r>
              <w:rPr>
                <w:sz w:val="24"/>
              </w:rPr>
              <w:t>0,</w:t>
            </w:r>
            <w:r>
              <w:rPr>
                <w:spacing w:val="7"/>
                <w:sz w:val="24"/>
              </w:rPr>
              <w:t> </w:t>
            </w:r>
            <w:r>
              <w:rPr>
                <w:sz w:val="24"/>
              </w:rPr>
              <w:t>например,</w:t>
            </w:r>
            <w:r>
              <w:rPr>
                <w:spacing w:val="7"/>
                <w:sz w:val="24"/>
              </w:rPr>
              <w:t> </w:t>
            </w:r>
            <w:r>
              <w:rPr>
                <w:sz w:val="24"/>
              </w:rPr>
              <w:t>0</w:t>
            </w:r>
            <w:r>
              <w:rPr>
                <w:spacing w:val="12"/>
                <w:sz w:val="24"/>
              </w:rPr>
              <w:t> </w:t>
            </w:r>
            <w:r>
              <w:rPr>
                <w:sz w:val="24"/>
              </w:rPr>
              <w:t>-</w:t>
            </w:r>
            <w:r>
              <w:rPr>
                <w:spacing w:val="8"/>
                <w:sz w:val="24"/>
              </w:rPr>
              <w:t> </w:t>
            </w:r>
            <w:r>
              <w:rPr>
                <w:sz w:val="24"/>
              </w:rPr>
              <w:t>1</w:t>
            </w:r>
            <w:r>
              <w:rPr>
                <w:spacing w:val="8"/>
                <w:sz w:val="24"/>
              </w:rPr>
              <w:t> </w:t>
            </w:r>
            <w:r>
              <w:rPr>
                <w:spacing w:val="-10"/>
                <w:sz w:val="24"/>
              </w:rPr>
              <w:t>–</w:t>
            </w:r>
          </w:p>
          <w:p>
            <w:pPr>
              <w:pStyle w:val="TableParagraph"/>
              <w:spacing w:before="1"/>
              <w:ind w:left="108" w:right="91"/>
              <w:jc w:val="both"/>
              <w:rPr>
                <w:sz w:val="24"/>
              </w:rPr>
            </w:pPr>
            <w:r>
              <w:rPr>
                <w:sz w:val="24"/>
              </w:rPr>
              <w:t>2 – 3 или 4 – 3 – 2 – 1 – 0. Ползун начинает</w:t>
            </w:r>
            <w:r>
              <w:rPr>
                <w:spacing w:val="58"/>
                <w:w w:val="150"/>
                <w:sz w:val="24"/>
              </w:rPr>
              <w:t>  </w:t>
            </w:r>
            <w:r>
              <w:rPr>
                <w:sz w:val="24"/>
              </w:rPr>
              <w:t>движение</w:t>
            </w:r>
            <w:r>
              <w:rPr>
                <w:spacing w:val="59"/>
                <w:w w:val="150"/>
                <w:sz w:val="24"/>
              </w:rPr>
              <w:t>  </w:t>
            </w:r>
            <w:r>
              <w:rPr>
                <w:sz w:val="24"/>
              </w:rPr>
              <w:t>в</w:t>
            </w:r>
            <w:r>
              <w:rPr>
                <w:spacing w:val="58"/>
                <w:w w:val="150"/>
                <w:sz w:val="24"/>
              </w:rPr>
              <w:t>  </w:t>
            </w:r>
            <w:r>
              <w:rPr>
                <w:spacing w:val="-2"/>
                <w:sz w:val="24"/>
              </w:rPr>
              <w:t>клетке</w:t>
            </w:r>
          </w:p>
          <w:p>
            <w:pPr>
              <w:pStyle w:val="TableParagraph"/>
              <w:spacing w:before="1"/>
              <w:ind w:left="108" w:right="94"/>
              <w:jc w:val="both"/>
              <w:rPr>
                <w:sz w:val="24"/>
              </w:rPr>
            </w:pPr>
            <w:r>
              <w:rPr>
                <w:sz w:val="24"/>
              </w:rPr>
              <w:t>«старт» с цифрой от 0 до 9, заканчивает</w:t>
            </w:r>
            <w:r>
              <w:rPr>
                <w:spacing w:val="35"/>
                <w:sz w:val="24"/>
              </w:rPr>
              <w:t>  </w:t>
            </w:r>
            <w:r>
              <w:rPr>
                <w:sz w:val="24"/>
              </w:rPr>
              <w:t>движение</w:t>
            </w:r>
            <w:r>
              <w:rPr>
                <w:spacing w:val="38"/>
                <w:sz w:val="24"/>
              </w:rPr>
              <w:t>  </w:t>
            </w:r>
            <w:r>
              <w:rPr>
                <w:sz w:val="24"/>
              </w:rPr>
              <w:t>в</w:t>
            </w:r>
            <w:r>
              <w:rPr>
                <w:spacing w:val="36"/>
                <w:sz w:val="24"/>
              </w:rPr>
              <w:t>  </w:t>
            </w:r>
            <w:r>
              <w:rPr>
                <w:spacing w:val="-2"/>
                <w:sz w:val="24"/>
              </w:rPr>
              <w:t>клетке</w:t>
            </w:r>
          </w:p>
          <w:p>
            <w:pPr>
              <w:pStyle w:val="TableParagraph"/>
              <w:ind w:left="108" w:right="100"/>
              <w:jc w:val="both"/>
              <w:rPr>
                <w:sz w:val="24"/>
              </w:rPr>
            </w:pPr>
            <w:r>
              <w:rPr>
                <w:sz w:val="24"/>
              </w:rPr>
              <w:t>«финиш» - либо красный коврик, либо клетка с цифрой от 0 до 9.</w:t>
            </w:r>
          </w:p>
          <w:p>
            <w:pPr>
              <w:pStyle w:val="TableParagraph"/>
              <w:ind w:left="108" w:right="93"/>
              <w:jc w:val="both"/>
              <w:rPr>
                <w:sz w:val="24"/>
              </w:rPr>
            </w:pPr>
            <w:r>
              <w:rPr>
                <w:sz w:val="24"/>
              </w:rPr>
              <w:t>Слушают педагога, вспоминают, что</w:t>
            </w:r>
            <w:r>
              <w:rPr>
                <w:b/>
                <w:sz w:val="24"/>
              </w:rPr>
              <w:t>планшет </w:t>
            </w:r>
            <w:r>
              <w:rPr>
                <w:sz w:val="24"/>
              </w:rPr>
              <w:t>– это устройство с сенсорным экраном, </w:t>
            </w:r>
            <w:r>
              <w:rPr>
                <w:sz w:val="24"/>
              </w:rPr>
              <w:t>которое</w:t>
            </w:r>
            <w:r>
              <w:rPr>
                <w:spacing w:val="40"/>
                <w:sz w:val="24"/>
              </w:rPr>
              <w:t> </w:t>
            </w:r>
            <w:r>
              <w:rPr>
                <w:sz w:val="24"/>
              </w:rPr>
              <w:t>имеет размеры обычной книги и выполняет функции компьютера.</w:t>
            </w:r>
          </w:p>
          <w:p>
            <w:pPr>
              <w:pStyle w:val="TableParagraph"/>
              <w:rPr>
                <w:b/>
                <w:sz w:val="24"/>
              </w:rPr>
            </w:pPr>
          </w:p>
          <w:p>
            <w:pPr>
              <w:pStyle w:val="TableParagraph"/>
              <w:rPr>
                <w:b/>
                <w:sz w:val="24"/>
              </w:rPr>
            </w:pPr>
          </w:p>
          <w:p>
            <w:pPr>
              <w:pStyle w:val="TableParagraph"/>
              <w:tabs>
                <w:tab w:pos="1640" w:val="left" w:leader="none"/>
                <w:tab w:pos="2780" w:val="left" w:leader="none"/>
              </w:tabs>
              <w:ind w:left="108"/>
              <w:rPr>
                <w:sz w:val="24"/>
              </w:rPr>
            </w:pPr>
            <w:r>
              <w:rPr>
                <w:spacing w:val="-2"/>
                <w:sz w:val="24"/>
              </w:rPr>
              <w:t>Обменивают</w:t>
            </w:r>
            <w:r>
              <w:rPr>
                <w:sz w:val="24"/>
              </w:rPr>
              <w:tab/>
            </w:r>
            <w:r>
              <w:rPr>
                <w:spacing w:val="-2"/>
                <w:sz w:val="24"/>
              </w:rPr>
              <w:t>карточку</w:t>
            </w:r>
            <w:r>
              <w:rPr>
                <w:sz w:val="24"/>
              </w:rPr>
              <w:tab/>
            </w:r>
            <w:r>
              <w:rPr>
                <w:spacing w:val="-2"/>
                <w:sz w:val="24"/>
              </w:rPr>
              <w:t>«Задание</w:t>
            </w:r>
          </w:p>
          <w:p>
            <w:pPr>
              <w:pStyle w:val="TableParagraph"/>
              <w:tabs>
                <w:tab w:pos="1423" w:val="left" w:leader="none"/>
                <w:tab w:pos="2510" w:val="left" w:leader="none"/>
                <w:tab w:pos="3158" w:val="left" w:leader="none"/>
              </w:tabs>
              <w:ind w:left="108" w:right="95"/>
              <w:rPr>
                <w:sz w:val="24"/>
              </w:rPr>
            </w:pPr>
            <w:r>
              <w:rPr>
                <w:sz w:val="24"/>
              </w:rPr>
              <w:t>№4»</w:t>
            </w:r>
            <w:r>
              <w:rPr>
                <w:spacing w:val="80"/>
                <w:sz w:val="24"/>
              </w:rPr>
              <w:t> </w:t>
            </w:r>
            <w:r>
              <w:rPr>
                <w:sz w:val="24"/>
              </w:rPr>
              <w:t>на</w:t>
            </w:r>
            <w:r>
              <w:rPr>
                <w:spacing w:val="80"/>
                <w:sz w:val="24"/>
              </w:rPr>
              <w:t> </w:t>
            </w:r>
            <w:r>
              <w:rPr>
                <w:sz w:val="24"/>
              </w:rPr>
              <w:t>карточку</w:t>
            </w:r>
            <w:r>
              <w:rPr>
                <w:spacing w:val="80"/>
                <w:sz w:val="24"/>
              </w:rPr>
              <w:t> </w:t>
            </w:r>
            <w:r>
              <w:rPr>
                <w:sz w:val="24"/>
              </w:rPr>
              <w:t>с</w:t>
            </w:r>
            <w:r>
              <w:rPr>
                <w:spacing w:val="80"/>
                <w:sz w:val="24"/>
              </w:rPr>
              <w:t> </w:t>
            </w:r>
            <w:r>
              <w:rPr>
                <w:sz w:val="24"/>
              </w:rPr>
              <w:t>алгоритмом </w:t>
            </w:r>
            <w:r>
              <w:rPr>
                <w:spacing w:val="-2"/>
                <w:sz w:val="24"/>
              </w:rPr>
              <w:t>запуска</w:t>
            </w:r>
            <w:r>
              <w:rPr>
                <w:sz w:val="24"/>
              </w:rPr>
              <w:tab/>
            </w:r>
            <w:r>
              <w:rPr>
                <w:spacing w:val="-4"/>
                <w:sz w:val="24"/>
              </w:rPr>
              <w:t>Игры</w:t>
            </w:r>
            <w:r>
              <w:rPr>
                <w:sz w:val="24"/>
              </w:rPr>
              <w:tab/>
            </w:r>
            <w:r>
              <w:rPr>
                <w:spacing w:val="-10"/>
                <w:sz w:val="24"/>
              </w:rPr>
              <w:t>в</w:t>
            </w:r>
            <w:r>
              <w:rPr>
                <w:sz w:val="24"/>
              </w:rPr>
              <w:tab/>
            </w:r>
            <w:r>
              <w:rPr>
                <w:spacing w:val="-4"/>
                <w:sz w:val="24"/>
              </w:rPr>
              <w:t>среде</w:t>
            </w:r>
          </w:p>
          <w:p>
            <w:pPr>
              <w:pStyle w:val="TableParagraph"/>
              <w:ind w:left="108" w:right="696"/>
              <w:rPr>
                <w:sz w:val="24"/>
              </w:rPr>
            </w:pPr>
            <w:r>
              <w:rPr>
                <w:spacing w:val="-2"/>
                <w:sz w:val="24"/>
              </w:rPr>
              <w:t>«ПиктоМир». </w:t>
            </w:r>
            <w:r>
              <w:rPr>
                <w:sz w:val="24"/>
              </w:rPr>
              <w:t>Присаживаются</w:t>
            </w:r>
            <w:r>
              <w:rPr>
                <w:spacing w:val="-15"/>
                <w:sz w:val="24"/>
              </w:rPr>
              <w:t> </w:t>
            </w:r>
            <w:r>
              <w:rPr>
                <w:sz w:val="24"/>
              </w:rPr>
              <w:t>за</w:t>
            </w:r>
            <w:r>
              <w:rPr>
                <w:spacing w:val="-15"/>
                <w:sz w:val="24"/>
              </w:rPr>
              <w:t> </w:t>
            </w:r>
            <w:r>
              <w:rPr>
                <w:sz w:val="24"/>
              </w:rPr>
              <w:t>столы.</w:t>
            </w:r>
          </w:p>
        </w:tc>
        <w:tc>
          <w:tcPr>
            <w:tcW w:w="1416"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2"/>
              <w:rPr>
                <w:b/>
                <w:sz w:val="22"/>
              </w:rPr>
            </w:pPr>
          </w:p>
          <w:p>
            <w:pPr>
              <w:pStyle w:val="TableParagraph"/>
              <w:ind w:left="432" w:right="121" w:hanging="296"/>
              <w:rPr>
                <w:sz w:val="22"/>
              </w:rPr>
            </w:pPr>
            <w:r>
              <w:rPr>
                <w:spacing w:val="-2"/>
                <w:sz w:val="22"/>
              </w:rPr>
              <w:t>приложение 1.36.3</w:t>
            </w:r>
          </w:p>
        </w:tc>
      </w:tr>
      <w:tr>
        <w:trPr>
          <w:trHeight w:val="5246"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1031" w:val="left" w:leader="none"/>
                <w:tab w:pos="1230" w:val="left" w:leader="none"/>
                <w:tab w:pos="1298" w:val="left" w:leader="none"/>
                <w:tab w:pos="1379" w:val="left" w:leader="none"/>
                <w:tab w:pos="1494" w:val="left" w:leader="none"/>
                <w:tab w:pos="1651" w:val="left" w:leader="none"/>
                <w:tab w:pos="2463" w:val="left" w:leader="none"/>
                <w:tab w:pos="2573" w:val="left" w:leader="none"/>
                <w:tab w:pos="2642" w:val="left" w:leader="none"/>
                <w:tab w:pos="2992" w:val="left" w:leader="none"/>
              </w:tabs>
              <w:ind w:left="107" w:right="94"/>
              <w:rPr>
                <w:sz w:val="24"/>
              </w:rPr>
            </w:pPr>
            <w:r>
              <w:rPr>
                <w:spacing w:val="-2"/>
                <w:sz w:val="24"/>
              </w:rPr>
              <w:t>Педагог</w:t>
            </w:r>
            <w:r>
              <w:rPr>
                <w:sz w:val="24"/>
              </w:rPr>
              <w:tab/>
              <w:tab/>
            </w:r>
            <w:r>
              <w:rPr>
                <w:spacing w:val="-2"/>
                <w:sz w:val="24"/>
              </w:rPr>
              <w:t>устанавливает</w:t>
            </w:r>
            <w:r>
              <w:rPr>
                <w:sz w:val="24"/>
              </w:rPr>
              <w:tab/>
            </w:r>
            <w:r>
              <w:rPr>
                <w:spacing w:val="-2"/>
                <w:sz w:val="24"/>
              </w:rPr>
              <w:t>перед каждым</w:t>
            </w:r>
            <w:r>
              <w:rPr>
                <w:sz w:val="24"/>
              </w:rPr>
              <w:tab/>
              <w:tab/>
              <w:tab/>
            </w:r>
            <w:r>
              <w:rPr>
                <w:spacing w:val="-2"/>
                <w:sz w:val="24"/>
              </w:rPr>
              <w:t>ребенком</w:t>
            </w:r>
            <w:r>
              <w:rPr>
                <w:sz w:val="24"/>
              </w:rPr>
              <w:tab/>
              <w:tab/>
              <w:tab/>
            </w:r>
            <w:r>
              <w:rPr>
                <w:spacing w:val="-2"/>
                <w:sz w:val="24"/>
              </w:rPr>
              <w:t>планшет, </w:t>
            </w:r>
            <w:r>
              <w:rPr>
                <w:sz w:val="24"/>
              </w:rPr>
              <w:t>приводя</w:t>
            </w:r>
            <w:r>
              <w:rPr>
                <w:spacing w:val="40"/>
                <w:sz w:val="24"/>
              </w:rPr>
              <w:t> </w:t>
            </w:r>
            <w:r>
              <w:rPr>
                <w:sz w:val="24"/>
              </w:rPr>
              <w:t>его</w:t>
            </w:r>
            <w:r>
              <w:rPr>
                <w:spacing w:val="40"/>
                <w:sz w:val="24"/>
              </w:rPr>
              <w:t> </w:t>
            </w:r>
            <w:r>
              <w:rPr>
                <w:sz w:val="24"/>
              </w:rPr>
              <w:t>в</w:t>
            </w:r>
            <w:r>
              <w:rPr>
                <w:spacing w:val="40"/>
                <w:sz w:val="24"/>
              </w:rPr>
              <w:t> </w:t>
            </w:r>
            <w:r>
              <w:rPr>
                <w:sz w:val="24"/>
              </w:rPr>
              <w:t>рабочий</w:t>
            </w:r>
            <w:r>
              <w:rPr>
                <w:spacing w:val="40"/>
                <w:sz w:val="24"/>
              </w:rPr>
              <w:t> </w:t>
            </w:r>
            <w:r>
              <w:rPr>
                <w:sz w:val="24"/>
              </w:rPr>
              <w:t>режим. Обращает</w:t>
            </w:r>
            <w:r>
              <w:rPr>
                <w:spacing w:val="80"/>
                <w:sz w:val="24"/>
              </w:rPr>
              <w:t> </w:t>
            </w:r>
            <w:r>
              <w:rPr>
                <w:sz w:val="24"/>
              </w:rPr>
              <w:t>внимание</w:t>
            </w:r>
            <w:r>
              <w:rPr>
                <w:spacing w:val="80"/>
                <w:sz w:val="24"/>
              </w:rPr>
              <w:t> </w:t>
            </w:r>
            <w:r>
              <w:rPr>
                <w:sz w:val="24"/>
              </w:rPr>
              <w:t>детей,</w:t>
            </w:r>
            <w:r>
              <w:rPr>
                <w:spacing w:val="80"/>
                <w:sz w:val="24"/>
              </w:rPr>
              <w:t> </w:t>
            </w:r>
            <w:r>
              <w:rPr>
                <w:sz w:val="24"/>
              </w:rPr>
              <w:t>что </w:t>
            </w:r>
            <w:r>
              <w:rPr>
                <w:spacing w:val="-2"/>
                <w:sz w:val="24"/>
              </w:rPr>
              <w:t>сейчас</w:t>
            </w:r>
            <w:r>
              <w:rPr>
                <w:sz w:val="24"/>
              </w:rPr>
              <w:tab/>
            </w:r>
            <w:r>
              <w:rPr>
                <w:spacing w:val="-4"/>
                <w:sz w:val="24"/>
              </w:rPr>
              <w:t>они</w:t>
            </w:r>
            <w:r>
              <w:rPr>
                <w:sz w:val="24"/>
              </w:rPr>
              <w:tab/>
              <w:tab/>
            </w:r>
            <w:r>
              <w:rPr>
                <w:spacing w:val="-4"/>
                <w:sz w:val="24"/>
              </w:rPr>
              <w:t>будут</w:t>
            </w:r>
            <w:r>
              <w:rPr>
                <w:sz w:val="24"/>
              </w:rPr>
              <w:tab/>
            </w:r>
            <w:r>
              <w:rPr>
                <w:spacing w:val="-39"/>
                <w:sz w:val="24"/>
              </w:rPr>
              <w:t> </w:t>
            </w:r>
            <w:r>
              <w:rPr>
                <w:spacing w:val="-2"/>
                <w:sz w:val="24"/>
              </w:rPr>
              <w:t>выполнять </w:t>
            </w:r>
            <w:r>
              <w:rPr>
                <w:sz w:val="24"/>
              </w:rPr>
              <w:t>алгоритм</w:t>
            </w:r>
            <w:r>
              <w:rPr>
                <w:spacing w:val="40"/>
                <w:sz w:val="24"/>
              </w:rPr>
              <w:t> </w:t>
            </w:r>
            <w:r>
              <w:rPr>
                <w:sz w:val="24"/>
              </w:rPr>
              <w:t>–</w:t>
            </w:r>
            <w:r>
              <w:rPr>
                <w:spacing w:val="40"/>
                <w:sz w:val="24"/>
              </w:rPr>
              <w:t> </w:t>
            </w:r>
            <w:r>
              <w:rPr>
                <w:sz w:val="24"/>
              </w:rPr>
              <w:t>описание</w:t>
            </w:r>
            <w:r>
              <w:rPr>
                <w:spacing w:val="40"/>
                <w:sz w:val="24"/>
              </w:rPr>
              <w:t> </w:t>
            </w:r>
            <w:r>
              <w:rPr>
                <w:sz w:val="24"/>
              </w:rPr>
              <w:t>действий, </w:t>
            </w:r>
            <w:r>
              <w:rPr>
                <w:spacing w:val="-2"/>
                <w:sz w:val="24"/>
              </w:rPr>
              <w:t>которые</w:t>
            </w:r>
            <w:r>
              <w:rPr>
                <w:sz w:val="24"/>
              </w:rPr>
              <w:tab/>
              <w:tab/>
              <w:tab/>
              <w:tab/>
            </w:r>
            <w:r>
              <w:rPr>
                <w:spacing w:val="-4"/>
                <w:sz w:val="24"/>
              </w:rPr>
              <w:t>нужно</w:t>
            </w:r>
            <w:r>
              <w:rPr>
                <w:sz w:val="24"/>
              </w:rPr>
              <w:tab/>
            </w:r>
            <w:r>
              <w:rPr>
                <w:spacing w:val="-2"/>
                <w:sz w:val="24"/>
              </w:rPr>
              <w:t>выполнить </w:t>
            </w:r>
            <w:r>
              <w:rPr>
                <w:sz w:val="24"/>
              </w:rPr>
              <w:t>строго в определенном порядке. </w:t>
            </w:r>
            <w:r>
              <w:rPr>
                <w:spacing w:val="-2"/>
                <w:sz w:val="24"/>
              </w:rPr>
              <w:t>Организует</w:t>
            </w:r>
            <w:r>
              <w:rPr>
                <w:sz w:val="24"/>
              </w:rPr>
              <w:tab/>
              <w:tab/>
              <w:tab/>
            </w:r>
            <w:r>
              <w:rPr>
                <w:spacing w:val="-2"/>
                <w:sz w:val="24"/>
              </w:rPr>
              <w:t>игровую</w:t>
            </w:r>
            <w:r>
              <w:rPr>
                <w:sz w:val="24"/>
              </w:rPr>
              <w:tab/>
              <w:tab/>
            </w:r>
            <w:r>
              <w:rPr>
                <w:spacing w:val="-2"/>
                <w:sz w:val="24"/>
              </w:rPr>
              <w:t>ситуацию</w:t>
            </w:r>
          </w:p>
          <w:p>
            <w:pPr>
              <w:pStyle w:val="TableParagraph"/>
              <w:tabs>
                <w:tab w:pos="1658" w:val="left" w:leader="none"/>
                <w:tab w:pos="2537" w:val="left" w:leader="none"/>
                <w:tab w:pos="3017" w:val="left" w:leader="none"/>
              </w:tabs>
              <w:ind w:left="107" w:right="93"/>
              <w:rPr>
                <w:sz w:val="24"/>
              </w:rPr>
            </w:pPr>
            <w:r>
              <w:rPr>
                <w:spacing w:val="-2"/>
                <w:sz w:val="24"/>
              </w:rPr>
              <w:t>«Запускаем</w:t>
            </w:r>
            <w:r>
              <w:rPr>
                <w:sz w:val="24"/>
              </w:rPr>
              <w:tab/>
            </w:r>
            <w:r>
              <w:rPr>
                <w:spacing w:val="-4"/>
                <w:sz w:val="24"/>
              </w:rPr>
              <w:t>Игру</w:t>
            </w:r>
            <w:r>
              <w:rPr>
                <w:sz w:val="24"/>
              </w:rPr>
              <w:tab/>
            </w:r>
            <w:r>
              <w:rPr>
                <w:spacing w:val="-10"/>
                <w:sz w:val="24"/>
              </w:rPr>
              <w:t>в</w:t>
            </w:r>
            <w:r>
              <w:rPr>
                <w:sz w:val="24"/>
              </w:rPr>
              <w:tab/>
            </w:r>
            <w:r>
              <w:rPr>
                <w:spacing w:val="-4"/>
                <w:sz w:val="24"/>
              </w:rPr>
              <w:t>среде </w:t>
            </w:r>
            <w:r>
              <w:rPr>
                <w:spacing w:val="-2"/>
                <w:sz w:val="24"/>
              </w:rPr>
              <w:t>ПиктоМир».</w:t>
            </w:r>
          </w:p>
          <w:p>
            <w:pPr>
              <w:pStyle w:val="TableParagraph"/>
              <w:tabs>
                <w:tab w:pos="3003" w:val="left" w:leader="none"/>
              </w:tabs>
              <w:ind w:left="107" w:right="93"/>
              <w:jc w:val="both"/>
              <w:rPr>
                <w:sz w:val="24"/>
              </w:rPr>
            </w:pPr>
            <w:r>
              <w:rPr>
                <w:sz w:val="24"/>
              </w:rPr>
              <w:t>Ориентируясь на карточку с алгоритмом, запускает поэтапно ЦОС ПиктоМир и Игру на </w:t>
            </w:r>
            <w:r>
              <w:rPr>
                <w:spacing w:val="-2"/>
                <w:sz w:val="24"/>
              </w:rPr>
              <w:t>интерактивной</w:t>
            </w:r>
            <w:r>
              <w:rPr>
                <w:sz w:val="24"/>
              </w:rPr>
              <w:tab/>
            </w:r>
            <w:r>
              <w:rPr>
                <w:spacing w:val="-4"/>
                <w:sz w:val="24"/>
              </w:rPr>
              <w:t>доске </w:t>
            </w:r>
            <w:r>
              <w:rPr>
                <w:sz w:val="24"/>
              </w:rPr>
              <w:t>(компьютере с демонстрацией через проектор). Называет каждый этап.</w:t>
            </w:r>
          </w:p>
        </w:tc>
        <w:tc>
          <w:tcPr>
            <w:tcW w:w="3828" w:type="dxa"/>
            <w:tcBorders>
              <w:bottom w:val="nil"/>
            </w:tcBorders>
          </w:tcPr>
          <w:p>
            <w:pPr>
              <w:pStyle w:val="TableParagraph"/>
              <w:ind w:left="108" w:right="94"/>
              <w:jc w:val="both"/>
              <w:rPr>
                <w:sz w:val="24"/>
              </w:rPr>
            </w:pPr>
            <w:r>
              <w:rPr>
                <w:sz w:val="24"/>
              </w:rPr>
              <w:t>Дети видят заставку рабочего стола на экране планшета.</w:t>
            </w:r>
          </w:p>
          <w:p>
            <w:pPr>
              <w:pStyle w:val="TableParagraph"/>
              <w:tabs>
                <w:tab w:pos="2438" w:val="left" w:leader="none"/>
              </w:tabs>
              <w:ind w:left="108" w:right="93"/>
              <w:jc w:val="both"/>
              <w:rPr>
                <w:sz w:val="24"/>
              </w:rPr>
            </w:pPr>
            <w:r>
              <w:rPr>
                <w:sz w:val="24"/>
              </w:rPr>
              <w:t>Вспоминают, что описанные действия, которые выполняются</w:t>
            </w:r>
            <w:r>
              <w:rPr>
                <w:spacing w:val="40"/>
                <w:sz w:val="24"/>
              </w:rPr>
              <w:t> </w:t>
            </w:r>
            <w:r>
              <w:rPr>
                <w:sz w:val="24"/>
              </w:rPr>
              <w:t>по определённому </w:t>
            </w:r>
            <w:r>
              <w:rPr>
                <w:sz w:val="24"/>
              </w:rPr>
              <w:t>порядку, </w:t>
            </w:r>
            <w:r>
              <w:rPr>
                <w:spacing w:val="-2"/>
                <w:sz w:val="24"/>
              </w:rPr>
              <w:t>называются</w:t>
            </w:r>
            <w:r>
              <w:rPr>
                <w:sz w:val="24"/>
              </w:rPr>
              <w:tab/>
            </w:r>
            <w:r>
              <w:rPr>
                <w:spacing w:val="-2"/>
                <w:sz w:val="24"/>
              </w:rPr>
              <w:t>алгоритмом. </w:t>
            </w:r>
            <w:r>
              <w:rPr>
                <w:sz w:val="24"/>
              </w:rPr>
              <w:t>Алгоритм по запуску Игры ПиктоМир, им важно запомнить, так как он будет выполняться каждый раз, когда они будут работать на планшете.</w:t>
            </w:r>
          </w:p>
          <w:p>
            <w:pPr>
              <w:pStyle w:val="TableParagraph"/>
              <w:tabs>
                <w:tab w:pos="1067" w:val="left" w:leader="none"/>
                <w:tab w:pos="1555" w:val="left" w:leader="none"/>
                <w:tab w:pos="2246" w:val="left" w:leader="none"/>
                <w:tab w:pos="2766" w:val="left" w:leader="none"/>
              </w:tabs>
              <w:ind w:left="108" w:right="94"/>
              <w:rPr>
                <w:sz w:val="24"/>
              </w:rPr>
            </w:pPr>
            <w:r>
              <w:rPr>
                <w:sz w:val="24"/>
              </w:rPr>
              <w:t>Дети</w:t>
            </w:r>
            <w:r>
              <w:rPr>
                <w:spacing w:val="33"/>
                <w:sz w:val="24"/>
              </w:rPr>
              <w:t> </w:t>
            </w:r>
            <w:r>
              <w:rPr>
                <w:sz w:val="24"/>
              </w:rPr>
              <w:t>смотрят</w:t>
            </w:r>
            <w:r>
              <w:rPr>
                <w:spacing w:val="32"/>
                <w:sz w:val="24"/>
              </w:rPr>
              <w:t> </w:t>
            </w:r>
            <w:r>
              <w:rPr>
                <w:sz w:val="24"/>
              </w:rPr>
              <w:t>на</w:t>
            </w:r>
            <w:r>
              <w:rPr>
                <w:spacing w:val="34"/>
                <w:sz w:val="24"/>
              </w:rPr>
              <w:t> </w:t>
            </w:r>
            <w:r>
              <w:rPr>
                <w:sz w:val="24"/>
              </w:rPr>
              <w:t>свою</w:t>
            </w:r>
            <w:r>
              <w:rPr>
                <w:spacing w:val="34"/>
                <w:sz w:val="24"/>
              </w:rPr>
              <w:t> </w:t>
            </w:r>
            <w:r>
              <w:rPr>
                <w:sz w:val="24"/>
              </w:rPr>
              <w:t>карточку</w:t>
            </w:r>
            <w:r>
              <w:rPr>
                <w:spacing w:val="33"/>
                <w:sz w:val="24"/>
              </w:rPr>
              <w:t> </w:t>
            </w:r>
            <w:r>
              <w:rPr>
                <w:sz w:val="24"/>
              </w:rPr>
              <w:t>с алгоритмом</w:t>
            </w:r>
            <w:r>
              <w:rPr>
                <w:spacing w:val="27"/>
                <w:sz w:val="24"/>
              </w:rPr>
              <w:t> </w:t>
            </w:r>
            <w:r>
              <w:rPr>
                <w:sz w:val="24"/>
              </w:rPr>
              <w:t>запуска</w:t>
            </w:r>
            <w:r>
              <w:rPr>
                <w:spacing w:val="27"/>
                <w:sz w:val="24"/>
              </w:rPr>
              <w:t> </w:t>
            </w:r>
            <w:r>
              <w:rPr>
                <w:sz w:val="24"/>
              </w:rPr>
              <w:t>Игры</w:t>
            </w:r>
            <w:r>
              <w:rPr>
                <w:spacing w:val="25"/>
                <w:sz w:val="24"/>
              </w:rPr>
              <w:t> </w:t>
            </w:r>
            <w:r>
              <w:rPr>
                <w:sz w:val="24"/>
              </w:rPr>
              <w:t>в</w:t>
            </w:r>
            <w:r>
              <w:rPr>
                <w:spacing w:val="25"/>
                <w:sz w:val="24"/>
              </w:rPr>
              <w:t> </w:t>
            </w:r>
            <w:r>
              <w:rPr>
                <w:sz w:val="24"/>
              </w:rPr>
              <w:t>среде </w:t>
            </w:r>
            <w:r>
              <w:rPr>
                <w:spacing w:val="-2"/>
                <w:sz w:val="24"/>
              </w:rPr>
              <w:t>ПиктоМир,</w:t>
            </w:r>
            <w:r>
              <w:rPr>
                <w:sz w:val="24"/>
              </w:rPr>
              <w:tab/>
            </w:r>
            <w:r>
              <w:rPr>
                <w:spacing w:val="-2"/>
                <w:sz w:val="24"/>
              </w:rPr>
              <w:t>слушают</w:t>
            </w:r>
            <w:r>
              <w:rPr>
                <w:sz w:val="24"/>
              </w:rPr>
              <w:tab/>
            </w:r>
            <w:r>
              <w:rPr>
                <w:spacing w:val="-2"/>
                <w:sz w:val="24"/>
              </w:rPr>
              <w:t>педагога, </w:t>
            </w:r>
            <w:r>
              <w:rPr>
                <w:sz w:val="24"/>
              </w:rPr>
              <w:t>повторяют действия за педагогом. </w:t>
            </w:r>
            <w:r>
              <w:rPr>
                <w:spacing w:val="-4"/>
                <w:sz w:val="24"/>
              </w:rPr>
              <w:t>После</w:t>
            </w:r>
            <w:r>
              <w:rPr>
                <w:sz w:val="24"/>
              </w:rPr>
              <w:tab/>
            </w:r>
            <w:r>
              <w:rPr>
                <w:spacing w:val="-2"/>
                <w:sz w:val="24"/>
              </w:rPr>
              <w:t>каждого</w:t>
            </w:r>
            <w:r>
              <w:rPr>
                <w:sz w:val="24"/>
              </w:rPr>
              <w:tab/>
            </w:r>
            <w:r>
              <w:rPr>
                <w:spacing w:val="-2"/>
                <w:sz w:val="24"/>
              </w:rPr>
              <w:t>выполненного </w:t>
            </w:r>
            <w:r>
              <w:rPr>
                <w:sz w:val="24"/>
              </w:rPr>
              <w:t>этапа</w:t>
            </w:r>
            <w:r>
              <w:rPr>
                <w:spacing w:val="40"/>
                <w:sz w:val="24"/>
              </w:rPr>
              <w:t> </w:t>
            </w:r>
            <w:r>
              <w:rPr>
                <w:sz w:val="24"/>
              </w:rPr>
              <w:t>докладывают</w:t>
            </w:r>
            <w:r>
              <w:rPr>
                <w:spacing w:val="40"/>
                <w:sz w:val="24"/>
              </w:rPr>
              <w:t> </w:t>
            </w:r>
            <w:r>
              <w:rPr>
                <w:sz w:val="24"/>
              </w:rPr>
              <w:t>«Готово»</w:t>
            </w:r>
            <w:r>
              <w:rPr>
                <w:spacing w:val="40"/>
                <w:sz w:val="24"/>
              </w:rPr>
              <w:t> </w:t>
            </w:r>
            <w:r>
              <w:rPr>
                <w:sz w:val="24"/>
              </w:rPr>
              <w:t>или поднимают</w:t>
            </w:r>
            <w:r>
              <w:rPr>
                <w:spacing w:val="9"/>
                <w:sz w:val="24"/>
              </w:rPr>
              <w:t> </w:t>
            </w:r>
            <w:r>
              <w:rPr>
                <w:sz w:val="24"/>
              </w:rPr>
              <w:t>«Звездочку»,</w:t>
            </w:r>
            <w:r>
              <w:rPr>
                <w:spacing w:val="10"/>
                <w:sz w:val="24"/>
              </w:rPr>
              <w:t> </w:t>
            </w:r>
            <w:r>
              <w:rPr>
                <w:sz w:val="24"/>
              </w:rPr>
              <w:t>если</w:t>
            </w:r>
            <w:r>
              <w:rPr>
                <w:spacing w:val="11"/>
                <w:sz w:val="24"/>
              </w:rPr>
              <w:t> </w:t>
            </w:r>
            <w:r>
              <w:rPr>
                <w:spacing w:val="-4"/>
                <w:sz w:val="24"/>
              </w:rPr>
              <w:t>есть</w:t>
            </w:r>
          </w:p>
          <w:p>
            <w:pPr>
              <w:pStyle w:val="TableParagraph"/>
              <w:tabs>
                <w:tab w:pos="1171" w:val="left" w:leader="none"/>
                <w:tab w:pos="1903" w:val="left" w:leader="none"/>
                <w:tab w:pos="2906" w:val="left" w:leader="none"/>
              </w:tabs>
              <w:spacing w:line="259" w:lineRule="exact"/>
              <w:ind w:left="108"/>
              <w:rPr>
                <w:sz w:val="24"/>
              </w:rPr>
            </w:pPr>
            <w:r>
              <w:rPr>
                <w:spacing w:val="-2"/>
                <w:sz w:val="24"/>
              </w:rPr>
              <w:t>вопрос</w:t>
            </w:r>
            <w:r>
              <w:rPr>
                <w:sz w:val="24"/>
              </w:rPr>
              <w:tab/>
            </w:r>
            <w:r>
              <w:rPr>
                <w:spacing w:val="-5"/>
                <w:sz w:val="24"/>
              </w:rPr>
              <w:t>или</w:t>
            </w:r>
            <w:r>
              <w:rPr>
                <w:sz w:val="24"/>
              </w:rPr>
              <w:tab/>
            </w:r>
            <w:r>
              <w:rPr>
                <w:spacing w:val="-2"/>
                <w:sz w:val="24"/>
              </w:rPr>
              <w:t>нужна</w:t>
            </w:r>
            <w:r>
              <w:rPr>
                <w:sz w:val="24"/>
              </w:rPr>
              <w:tab/>
            </w:r>
            <w:r>
              <w:rPr>
                <w:spacing w:val="-2"/>
                <w:sz w:val="24"/>
              </w:rPr>
              <w:t>помощь</w:t>
            </w:r>
          </w:p>
        </w:tc>
        <w:tc>
          <w:tcPr>
            <w:tcW w:w="1416" w:type="dxa"/>
            <w:tcBorders>
              <w:bottom w:val="nil"/>
            </w:tcBorders>
          </w:tcPr>
          <w:p>
            <w:pPr>
              <w:pStyle w:val="TableParagraph"/>
              <w:spacing w:line="242" w:lineRule="auto"/>
              <w:ind w:left="53" w:right="39"/>
              <w:jc w:val="center"/>
              <w:rPr>
                <w:sz w:val="22"/>
              </w:rPr>
            </w:pPr>
            <w:r>
              <w:rPr>
                <w:spacing w:val="-2"/>
                <w:sz w:val="22"/>
              </w:rPr>
              <w:t>Приложение 1.36.3</w:t>
            </w:r>
          </w:p>
          <w:p>
            <w:pPr>
              <w:pStyle w:val="TableParagraph"/>
              <w:spacing w:line="249" w:lineRule="exact"/>
              <w:ind w:left="9"/>
              <w:jc w:val="center"/>
              <w:rPr>
                <w:sz w:val="22"/>
              </w:rPr>
            </w:pPr>
            <w:r>
              <w:rPr>
                <w:sz w:val="22"/>
              </w:rPr>
              <w:t>ЦОС</w:t>
            </w:r>
            <w:r>
              <w:rPr>
                <w:spacing w:val="-4"/>
                <w:sz w:val="22"/>
              </w:rPr>
              <w:t> «Мир</w:t>
            </w:r>
          </w:p>
          <w:p>
            <w:pPr>
              <w:pStyle w:val="TableParagraph"/>
              <w:spacing w:line="252" w:lineRule="exact"/>
              <w:ind w:left="56" w:right="38"/>
              <w:jc w:val="center"/>
              <w:rPr>
                <w:sz w:val="22"/>
              </w:rPr>
            </w:pPr>
            <w:r>
              <w:rPr>
                <w:spacing w:val="-4"/>
                <w:sz w:val="22"/>
              </w:rPr>
              <w:t>«ДОП</w:t>
            </w:r>
          </w:p>
          <w:p>
            <w:pPr>
              <w:pStyle w:val="TableParagraph"/>
              <w:spacing w:line="242" w:lineRule="auto"/>
              <w:ind w:left="53" w:right="38"/>
              <w:jc w:val="center"/>
              <w:rPr>
                <w:sz w:val="22"/>
              </w:rPr>
            </w:pPr>
            <w:r>
              <w:rPr>
                <w:spacing w:val="-2"/>
                <w:sz w:val="22"/>
              </w:rPr>
              <w:t>(старшая) </w:t>
            </w:r>
            <w:r>
              <w:rPr>
                <w:sz w:val="22"/>
              </w:rPr>
              <w:t>Игра</w:t>
            </w:r>
            <w:r>
              <w:rPr>
                <w:spacing w:val="-2"/>
                <w:sz w:val="22"/>
              </w:rPr>
              <w:t> </w:t>
            </w:r>
            <w:r>
              <w:rPr>
                <w:spacing w:val="-4"/>
                <w:sz w:val="22"/>
              </w:rPr>
              <w:t>2.3»</w:t>
            </w:r>
          </w:p>
        </w:tc>
      </w:tr>
    </w:tbl>
    <w:p>
      <w:pPr>
        <w:pStyle w:val="TableParagraph"/>
        <w:spacing w:after="0" w:line="242" w:lineRule="auto"/>
        <w:jc w:val="center"/>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74" w:hRule="atLeast"/>
        </w:trPr>
        <w:tc>
          <w:tcPr>
            <w:tcW w:w="1812" w:type="dxa"/>
          </w:tcPr>
          <w:p>
            <w:pPr>
              <w:pStyle w:val="TableParagraph"/>
              <w:rPr>
                <w:sz w:val="20"/>
              </w:rPr>
            </w:pPr>
          </w:p>
        </w:tc>
        <w:tc>
          <w:tcPr>
            <w:tcW w:w="3685" w:type="dxa"/>
          </w:tcPr>
          <w:p>
            <w:pPr>
              <w:pStyle w:val="TableParagraph"/>
              <w:rPr>
                <w:sz w:val="20"/>
              </w:rPr>
            </w:pPr>
          </w:p>
        </w:tc>
        <w:tc>
          <w:tcPr>
            <w:tcW w:w="3828" w:type="dxa"/>
          </w:tcPr>
          <w:p>
            <w:pPr>
              <w:pStyle w:val="TableParagraph"/>
              <w:spacing w:line="254" w:lineRule="exact"/>
              <w:ind w:left="108"/>
              <w:rPr>
                <w:sz w:val="24"/>
              </w:rPr>
            </w:pPr>
            <w:r>
              <w:rPr>
                <w:sz w:val="24"/>
              </w:rPr>
              <w:t>карточку</w:t>
            </w:r>
            <w:r>
              <w:rPr>
                <w:spacing w:val="-2"/>
                <w:sz w:val="24"/>
              </w:rPr>
              <w:t> «Вопрос».</w:t>
            </w:r>
          </w:p>
        </w:tc>
        <w:tc>
          <w:tcPr>
            <w:tcW w:w="1416" w:type="dxa"/>
          </w:tcPr>
          <w:p>
            <w:pPr>
              <w:pStyle w:val="TableParagraph"/>
              <w:rPr>
                <w:sz w:val="20"/>
              </w:rPr>
            </w:pPr>
          </w:p>
        </w:tc>
      </w:tr>
      <w:tr>
        <w:trPr>
          <w:trHeight w:val="1014"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3" w:lineRule="exact" w:before="2"/>
              <w:ind w:left="70" w:right="61"/>
              <w:jc w:val="center"/>
              <w:rPr>
                <w:sz w:val="22"/>
              </w:rPr>
            </w:pPr>
            <w:r>
              <w:rPr>
                <w:spacing w:val="-2"/>
                <w:sz w:val="22"/>
              </w:rPr>
              <w:t>гимнастика</w:t>
            </w:r>
          </w:p>
        </w:tc>
        <w:tc>
          <w:tcPr>
            <w:tcW w:w="3685" w:type="dxa"/>
          </w:tcPr>
          <w:p>
            <w:pPr>
              <w:pStyle w:val="TableParagraph"/>
              <w:tabs>
                <w:tab w:pos="2363" w:val="left" w:leader="none"/>
              </w:tabs>
              <w:spacing w:before="3"/>
              <w:ind w:left="107" w:right="93"/>
              <w:jc w:val="both"/>
              <w:rPr>
                <w:sz w:val="24"/>
              </w:rPr>
            </w:pPr>
            <w:r>
              <w:rPr>
                <w:spacing w:val="-2"/>
                <w:sz w:val="24"/>
              </w:rPr>
              <w:t>Проводит</w:t>
            </w:r>
            <w:r>
              <w:rPr>
                <w:sz w:val="24"/>
              </w:rPr>
              <w:tab/>
            </w:r>
            <w:r>
              <w:rPr>
                <w:spacing w:val="-2"/>
                <w:sz w:val="24"/>
              </w:rPr>
              <w:t>зрительную </w:t>
            </w:r>
            <w:r>
              <w:rPr>
                <w:sz w:val="24"/>
              </w:rPr>
              <w:t>гимнастику (упражнение </w:t>
            </w:r>
            <w:r>
              <w:rPr>
                <w:sz w:val="24"/>
              </w:rPr>
              <w:t>на </w:t>
            </w:r>
            <w:r>
              <w:rPr>
                <w:spacing w:val="-2"/>
                <w:sz w:val="24"/>
              </w:rPr>
              <w:t>выбор)</w:t>
            </w:r>
          </w:p>
        </w:tc>
        <w:tc>
          <w:tcPr>
            <w:tcW w:w="3828" w:type="dxa"/>
          </w:tcPr>
          <w:p>
            <w:pPr>
              <w:pStyle w:val="TableParagraph"/>
              <w:tabs>
                <w:tab w:pos="1883" w:val="left" w:leader="none"/>
                <w:tab w:pos="3518" w:val="left" w:leader="none"/>
              </w:tabs>
              <w:spacing w:before="3"/>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3310" w:hRule="atLeast"/>
        </w:trPr>
        <w:tc>
          <w:tcPr>
            <w:tcW w:w="1812" w:type="dxa"/>
          </w:tcPr>
          <w:p>
            <w:pPr>
              <w:pStyle w:val="TableParagraph"/>
              <w:spacing w:line="250" w:lineRule="exact"/>
              <w:ind w:left="411"/>
              <w:rPr>
                <w:sz w:val="22"/>
              </w:rPr>
            </w:pPr>
            <w:r>
              <w:rPr>
                <w:spacing w:val="-2"/>
                <w:sz w:val="22"/>
              </w:rPr>
              <w:t>Рефлексия</w:t>
            </w:r>
          </w:p>
        </w:tc>
        <w:tc>
          <w:tcPr>
            <w:tcW w:w="3685" w:type="dxa"/>
          </w:tcPr>
          <w:p>
            <w:pPr>
              <w:pStyle w:val="TableParagraph"/>
              <w:ind w:left="107" w:right="95"/>
              <w:jc w:val="both"/>
              <w:rPr>
                <w:sz w:val="24"/>
              </w:rPr>
            </w:pPr>
            <w:r>
              <w:rPr>
                <w:sz w:val="24"/>
              </w:rPr>
              <w:t>Предлагая</w:t>
            </w:r>
            <w:r>
              <w:rPr>
                <w:spacing w:val="-3"/>
                <w:sz w:val="24"/>
              </w:rPr>
              <w:t> </w:t>
            </w:r>
            <w:r>
              <w:rPr>
                <w:sz w:val="24"/>
              </w:rPr>
              <w:t>вспомнить,</w:t>
            </w:r>
            <w:r>
              <w:rPr>
                <w:spacing w:val="-5"/>
                <w:sz w:val="24"/>
              </w:rPr>
              <w:t> </w:t>
            </w:r>
            <w:r>
              <w:rPr>
                <w:sz w:val="24"/>
              </w:rPr>
              <w:t>что</w:t>
            </w:r>
            <w:r>
              <w:rPr>
                <w:spacing w:val="-5"/>
                <w:sz w:val="24"/>
              </w:rPr>
              <w:t> </w:t>
            </w:r>
            <w:r>
              <w:rPr>
                <w:sz w:val="24"/>
              </w:rPr>
              <w:t>делали и что узнали сегодня на занятии. Уточняет,</w:t>
            </w:r>
            <w:r>
              <w:rPr>
                <w:spacing w:val="4"/>
                <w:sz w:val="24"/>
              </w:rPr>
              <w:t> </w:t>
            </w:r>
            <w:r>
              <w:rPr>
                <w:sz w:val="24"/>
              </w:rPr>
              <w:t>насколько</w:t>
            </w:r>
            <w:r>
              <w:rPr>
                <w:spacing w:val="4"/>
                <w:sz w:val="24"/>
              </w:rPr>
              <w:t> </w:t>
            </w:r>
            <w:r>
              <w:rPr>
                <w:sz w:val="24"/>
              </w:rPr>
              <w:t>дети</w:t>
            </w:r>
            <w:r>
              <w:rPr>
                <w:spacing w:val="5"/>
                <w:sz w:val="24"/>
              </w:rPr>
              <w:t> </w:t>
            </w:r>
            <w:r>
              <w:rPr>
                <w:spacing w:val="-2"/>
                <w:sz w:val="24"/>
              </w:rPr>
              <w:t>поняли</w:t>
            </w:r>
          </w:p>
          <w:p>
            <w:pPr>
              <w:pStyle w:val="TableParagraph"/>
              <w:ind w:left="107"/>
              <w:jc w:val="both"/>
              <w:rPr>
                <w:sz w:val="24"/>
              </w:rPr>
            </w:pPr>
            <w:r>
              <w:rPr>
                <w:sz w:val="24"/>
              </w:rPr>
              <w:t>«Чем</w:t>
            </w:r>
            <w:r>
              <w:rPr>
                <w:spacing w:val="56"/>
                <w:sz w:val="24"/>
              </w:rPr>
              <w:t>   </w:t>
            </w:r>
            <w:r>
              <w:rPr>
                <w:sz w:val="24"/>
              </w:rPr>
              <w:t>же</w:t>
            </w:r>
            <w:r>
              <w:rPr>
                <w:spacing w:val="58"/>
                <w:sz w:val="24"/>
              </w:rPr>
              <w:t>   </w:t>
            </w:r>
            <w:r>
              <w:rPr>
                <w:sz w:val="24"/>
              </w:rPr>
              <w:t>отличается</w:t>
            </w:r>
            <w:r>
              <w:rPr>
                <w:spacing w:val="58"/>
                <w:sz w:val="24"/>
              </w:rPr>
              <w:t>   </w:t>
            </w:r>
            <w:r>
              <w:rPr>
                <w:spacing w:val="-4"/>
                <w:sz w:val="24"/>
              </w:rPr>
              <w:t>клуб</w:t>
            </w:r>
          </w:p>
          <w:p>
            <w:pPr>
              <w:pStyle w:val="TableParagraph"/>
              <w:ind w:left="107"/>
              <w:jc w:val="both"/>
              <w:rPr>
                <w:sz w:val="24"/>
              </w:rPr>
            </w:pPr>
            <w:r>
              <w:rPr>
                <w:sz w:val="24"/>
              </w:rPr>
              <w:t>«КрохаСофт»</w:t>
            </w:r>
            <w:r>
              <w:rPr>
                <w:spacing w:val="66"/>
                <w:w w:val="150"/>
                <w:sz w:val="24"/>
              </w:rPr>
              <w:t>    </w:t>
            </w:r>
            <w:r>
              <w:rPr>
                <w:sz w:val="24"/>
              </w:rPr>
              <w:t>от</w:t>
            </w:r>
            <w:r>
              <w:rPr>
                <w:spacing w:val="67"/>
                <w:w w:val="150"/>
                <w:sz w:val="24"/>
              </w:rPr>
              <w:t>    </w:t>
            </w:r>
            <w:r>
              <w:rPr>
                <w:spacing w:val="-4"/>
                <w:sz w:val="24"/>
              </w:rPr>
              <w:t>клуба</w:t>
            </w:r>
          </w:p>
          <w:p>
            <w:pPr>
              <w:pStyle w:val="TableParagraph"/>
              <w:tabs>
                <w:tab w:pos="2088" w:val="left" w:leader="none"/>
              </w:tabs>
              <w:spacing w:line="270" w:lineRule="atLeast"/>
              <w:ind w:left="107" w:right="93"/>
              <w:jc w:val="both"/>
              <w:rPr>
                <w:sz w:val="24"/>
              </w:rPr>
            </w:pPr>
            <w:r>
              <w:rPr>
                <w:sz w:val="24"/>
              </w:rPr>
              <w:t>«ПиктоМир» (будут учиться составлять программы для </w:t>
            </w:r>
            <w:r>
              <w:rPr>
                <w:spacing w:val="-2"/>
                <w:sz w:val="24"/>
              </w:rPr>
              <w:t>управления</w:t>
            </w:r>
            <w:r>
              <w:rPr>
                <w:sz w:val="24"/>
              </w:rPr>
              <w:tab/>
            </w:r>
            <w:r>
              <w:rPr>
                <w:spacing w:val="-2"/>
                <w:sz w:val="24"/>
              </w:rPr>
              <w:t>виртуальными </w:t>
            </w:r>
            <w:r>
              <w:rPr>
                <w:sz w:val="24"/>
              </w:rPr>
              <w:t>Роботами с помощью планшета; команды Роботу будет отдавать уже компьютер, а они будет учиться составлять программы)</w:t>
            </w:r>
          </w:p>
        </w:tc>
        <w:tc>
          <w:tcPr>
            <w:tcW w:w="3828" w:type="dxa"/>
          </w:tcPr>
          <w:p>
            <w:pPr>
              <w:pStyle w:val="TableParagraph"/>
              <w:ind w:left="108" w:right="97"/>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p>
        </w:tc>
        <w:tc>
          <w:tcPr>
            <w:tcW w:w="1416" w:type="dxa"/>
          </w:tcPr>
          <w:p>
            <w:pPr>
              <w:pStyle w:val="TableParagraph"/>
              <w:rPr>
                <w:sz w:val="22"/>
              </w:rPr>
            </w:pPr>
          </w:p>
        </w:tc>
      </w:tr>
    </w:tbl>
    <w:p>
      <w:pPr>
        <w:pStyle w:val="BodyText"/>
        <w:rPr>
          <w:b/>
        </w:rPr>
      </w:pPr>
    </w:p>
    <w:p>
      <w:pPr>
        <w:pStyle w:val="BodyText"/>
        <w:spacing w:before="267"/>
        <w:rPr>
          <w:b/>
        </w:rPr>
      </w:pPr>
    </w:p>
    <w:p>
      <w:pPr>
        <w:pStyle w:val="Heading1"/>
        <w:ind w:left="704"/>
      </w:pPr>
      <w:r>
        <w:rPr/>
        <w:t>ТЕМА</w:t>
      </w:r>
      <w:r>
        <w:rPr>
          <w:spacing w:val="-6"/>
        </w:rPr>
        <w:t> </w:t>
      </w:r>
      <w:r>
        <w:rPr/>
        <w:t>2.4:</w:t>
      </w:r>
      <w:r>
        <w:rPr>
          <w:spacing w:val="-1"/>
        </w:rPr>
        <w:t> </w:t>
      </w:r>
      <w:r>
        <w:rPr/>
        <w:t>«ПЛАТФОРМЫ</w:t>
      </w:r>
      <w:r>
        <w:rPr>
          <w:spacing w:val="-1"/>
        </w:rPr>
        <w:t> </w:t>
      </w:r>
      <w:r>
        <w:rPr/>
        <w:t>И</w:t>
      </w:r>
      <w:r>
        <w:rPr>
          <w:spacing w:val="-4"/>
        </w:rPr>
        <w:t> </w:t>
      </w:r>
      <w:r>
        <w:rPr/>
        <w:t>ЛАБИРИНТЫ</w:t>
      </w:r>
      <w:r>
        <w:rPr>
          <w:spacing w:val="58"/>
        </w:rPr>
        <w:t> </w:t>
      </w:r>
      <w:r>
        <w:rPr/>
        <w:t>-</w:t>
      </w:r>
      <w:r>
        <w:rPr>
          <w:spacing w:val="-1"/>
        </w:rPr>
        <w:t> </w:t>
      </w:r>
      <w:r>
        <w:rPr/>
        <w:t>ЗАДАНИЕ</w:t>
      </w:r>
      <w:r>
        <w:rPr>
          <w:spacing w:val="-1"/>
        </w:rPr>
        <w:t> </w:t>
      </w:r>
      <w:r>
        <w:rPr/>
        <w:t>РОБОТОВ</w:t>
      </w:r>
      <w:r>
        <w:rPr>
          <w:spacing w:val="-1"/>
        </w:rPr>
        <w:t> </w:t>
      </w:r>
      <w:r>
        <w:rPr/>
        <w:t>СРЕДЫ</w:t>
      </w:r>
      <w:r>
        <w:rPr>
          <w:spacing w:val="2"/>
        </w:rPr>
        <w:t> </w:t>
      </w:r>
      <w:r>
        <w:rPr>
          <w:spacing w:val="-2"/>
        </w:rPr>
        <w:t>ПИКТОМИР»</w:t>
      </w:r>
    </w:p>
    <w:p>
      <w:pPr>
        <w:pStyle w:val="BodyText"/>
        <w:rPr>
          <w:b/>
        </w:rPr>
      </w:pPr>
    </w:p>
    <w:p>
      <w:pPr>
        <w:pStyle w:val="Heading2"/>
        <w:ind w:left="564"/>
      </w:pPr>
      <w:r>
        <w:rPr>
          <w:spacing w:val="-2"/>
        </w:rPr>
        <w:t>Задачи:</w:t>
      </w:r>
    </w:p>
    <w:p>
      <w:pPr>
        <w:pStyle w:val="ListParagraph"/>
        <w:numPr>
          <w:ilvl w:val="0"/>
          <w:numId w:val="55"/>
        </w:numPr>
        <w:tabs>
          <w:tab w:pos="823" w:val="left" w:leader="none"/>
        </w:tabs>
        <w:spacing w:line="240" w:lineRule="auto" w:before="0" w:after="0"/>
        <w:ind w:left="823" w:right="0" w:hanging="259"/>
        <w:jc w:val="left"/>
        <w:rPr>
          <w:sz w:val="24"/>
        </w:rPr>
      </w:pPr>
      <w:r>
        <w:rPr>
          <w:sz w:val="24"/>
        </w:rPr>
        <w:t>познакомить</w:t>
      </w:r>
      <w:r>
        <w:rPr>
          <w:spacing w:val="-5"/>
          <w:sz w:val="24"/>
        </w:rPr>
        <w:t> </w:t>
      </w:r>
      <w:r>
        <w:rPr>
          <w:sz w:val="24"/>
        </w:rPr>
        <w:t>детей</w:t>
      </w:r>
      <w:r>
        <w:rPr>
          <w:spacing w:val="-3"/>
          <w:sz w:val="24"/>
        </w:rPr>
        <w:t> </w:t>
      </w:r>
      <w:r>
        <w:rPr>
          <w:sz w:val="24"/>
        </w:rPr>
        <w:t>с</w:t>
      </w:r>
      <w:r>
        <w:rPr>
          <w:spacing w:val="-3"/>
          <w:sz w:val="24"/>
        </w:rPr>
        <w:t> </w:t>
      </w:r>
      <w:r>
        <w:rPr>
          <w:sz w:val="24"/>
        </w:rPr>
        <w:t>понятием</w:t>
      </w:r>
      <w:r>
        <w:rPr>
          <w:spacing w:val="-2"/>
          <w:sz w:val="24"/>
        </w:rPr>
        <w:t> </w:t>
      </w:r>
      <w:r>
        <w:rPr>
          <w:sz w:val="24"/>
        </w:rPr>
        <w:t>«задание»</w:t>
      </w:r>
      <w:r>
        <w:rPr>
          <w:spacing w:val="-3"/>
          <w:sz w:val="24"/>
        </w:rPr>
        <w:t> </w:t>
      </w:r>
      <w:r>
        <w:rPr>
          <w:sz w:val="24"/>
        </w:rPr>
        <w:t>для</w:t>
      </w:r>
      <w:r>
        <w:rPr>
          <w:spacing w:val="-1"/>
          <w:sz w:val="24"/>
        </w:rPr>
        <w:t> </w:t>
      </w:r>
      <w:r>
        <w:rPr>
          <w:sz w:val="24"/>
        </w:rPr>
        <w:t>Робота</w:t>
      </w:r>
      <w:r>
        <w:rPr>
          <w:spacing w:val="3"/>
          <w:sz w:val="24"/>
        </w:rPr>
        <w:t> </w:t>
      </w:r>
      <w:r>
        <w:rPr>
          <w:sz w:val="24"/>
        </w:rPr>
        <w:t>в</w:t>
      </w:r>
      <w:r>
        <w:rPr>
          <w:spacing w:val="-4"/>
          <w:sz w:val="24"/>
        </w:rPr>
        <w:t> </w:t>
      </w:r>
      <w:r>
        <w:rPr>
          <w:sz w:val="24"/>
        </w:rPr>
        <w:t>среде</w:t>
      </w:r>
      <w:r>
        <w:rPr>
          <w:spacing w:val="-1"/>
          <w:sz w:val="24"/>
        </w:rPr>
        <w:t> </w:t>
      </w:r>
      <w:r>
        <w:rPr>
          <w:spacing w:val="-2"/>
          <w:sz w:val="24"/>
        </w:rPr>
        <w:t>ПиктоМир;</w:t>
      </w:r>
    </w:p>
    <w:p>
      <w:pPr>
        <w:pStyle w:val="ListParagraph"/>
        <w:numPr>
          <w:ilvl w:val="0"/>
          <w:numId w:val="55"/>
        </w:numPr>
        <w:tabs>
          <w:tab w:pos="823" w:val="left" w:leader="none"/>
        </w:tabs>
        <w:spacing w:line="240" w:lineRule="auto" w:before="0" w:after="0"/>
        <w:ind w:left="823" w:right="0" w:hanging="259"/>
        <w:jc w:val="left"/>
        <w:rPr>
          <w:sz w:val="24"/>
        </w:rPr>
      </w:pPr>
      <w:r>
        <w:rPr>
          <w:sz w:val="24"/>
        </w:rPr>
        <w:t>закрепить</w:t>
      </w:r>
      <w:r>
        <w:rPr>
          <w:spacing w:val="-7"/>
          <w:sz w:val="24"/>
        </w:rPr>
        <w:t> </w:t>
      </w:r>
      <w:r>
        <w:rPr>
          <w:sz w:val="24"/>
        </w:rPr>
        <w:t>у</w:t>
      </w:r>
      <w:r>
        <w:rPr>
          <w:spacing w:val="-2"/>
          <w:sz w:val="24"/>
        </w:rPr>
        <w:t> </w:t>
      </w:r>
      <w:r>
        <w:rPr>
          <w:sz w:val="24"/>
        </w:rPr>
        <w:t>детей</w:t>
      </w:r>
      <w:r>
        <w:rPr>
          <w:spacing w:val="58"/>
          <w:sz w:val="24"/>
        </w:rPr>
        <w:t> </w:t>
      </w:r>
      <w:r>
        <w:rPr>
          <w:sz w:val="24"/>
        </w:rPr>
        <w:t>названием</w:t>
      </w:r>
      <w:r>
        <w:rPr>
          <w:spacing w:val="-2"/>
          <w:sz w:val="24"/>
        </w:rPr>
        <w:t> </w:t>
      </w:r>
      <w:r>
        <w:rPr>
          <w:sz w:val="24"/>
        </w:rPr>
        <w:t>и</w:t>
      </w:r>
      <w:r>
        <w:rPr>
          <w:spacing w:val="-3"/>
          <w:sz w:val="24"/>
        </w:rPr>
        <w:t> </w:t>
      </w:r>
      <w:r>
        <w:rPr>
          <w:sz w:val="24"/>
        </w:rPr>
        <w:t>предназначение</w:t>
      </w:r>
      <w:r>
        <w:rPr>
          <w:spacing w:val="1"/>
          <w:sz w:val="24"/>
        </w:rPr>
        <w:t> </w:t>
      </w:r>
      <w:r>
        <w:rPr>
          <w:sz w:val="24"/>
        </w:rPr>
        <w:t>знаков-обозначений</w:t>
      </w:r>
      <w:r>
        <w:rPr>
          <w:spacing w:val="-2"/>
          <w:sz w:val="24"/>
        </w:rPr>
        <w:t> </w:t>
      </w:r>
      <w:r>
        <w:rPr>
          <w:sz w:val="24"/>
        </w:rPr>
        <w:t>в</w:t>
      </w:r>
      <w:r>
        <w:rPr>
          <w:spacing w:val="-4"/>
          <w:sz w:val="24"/>
        </w:rPr>
        <w:t> </w:t>
      </w:r>
      <w:r>
        <w:rPr>
          <w:sz w:val="24"/>
        </w:rPr>
        <w:t>заданиях</w:t>
      </w:r>
      <w:r>
        <w:rPr>
          <w:spacing w:val="-2"/>
          <w:sz w:val="24"/>
        </w:rPr>
        <w:t> </w:t>
      </w:r>
      <w:r>
        <w:rPr>
          <w:sz w:val="24"/>
        </w:rPr>
        <w:t>для</w:t>
      </w:r>
      <w:r>
        <w:rPr>
          <w:spacing w:val="-1"/>
          <w:sz w:val="24"/>
        </w:rPr>
        <w:t> </w:t>
      </w:r>
      <w:r>
        <w:rPr>
          <w:spacing w:val="-2"/>
          <w:sz w:val="24"/>
        </w:rPr>
        <w:t>Робота;</w:t>
      </w:r>
    </w:p>
    <w:p>
      <w:pPr>
        <w:pStyle w:val="ListParagraph"/>
        <w:numPr>
          <w:ilvl w:val="0"/>
          <w:numId w:val="55"/>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понятие</w:t>
      </w:r>
      <w:r>
        <w:rPr>
          <w:spacing w:val="1"/>
          <w:sz w:val="24"/>
        </w:rPr>
        <w:t> </w:t>
      </w:r>
      <w:r>
        <w:rPr>
          <w:sz w:val="24"/>
        </w:rPr>
        <w:t>«лабиринт</w:t>
      </w:r>
      <w:r>
        <w:rPr>
          <w:spacing w:val="-2"/>
          <w:sz w:val="24"/>
        </w:rPr>
        <w:t> </w:t>
      </w:r>
      <w:r>
        <w:rPr>
          <w:sz w:val="24"/>
        </w:rPr>
        <w:t>для </w:t>
      </w:r>
      <w:r>
        <w:rPr>
          <w:spacing w:val="-2"/>
          <w:sz w:val="24"/>
        </w:rPr>
        <w:t>Робота»;</w:t>
      </w:r>
    </w:p>
    <w:p>
      <w:pPr>
        <w:pStyle w:val="ListParagraph"/>
        <w:numPr>
          <w:ilvl w:val="0"/>
          <w:numId w:val="55"/>
        </w:numPr>
        <w:tabs>
          <w:tab w:pos="830" w:val="left" w:leader="none"/>
        </w:tabs>
        <w:spacing w:line="240" w:lineRule="auto" w:before="1" w:after="0"/>
        <w:ind w:left="564" w:right="566" w:firstLine="0"/>
        <w:jc w:val="left"/>
        <w:rPr>
          <w:sz w:val="24"/>
        </w:rPr>
      </w:pPr>
      <w:r>
        <w:rPr>
          <w:sz w:val="24"/>
        </w:rPr>
        <w:t>упражнять детей в составлении программы для управления Двигуном, ориентируясь на «лабиринт для Робота»</w:t>
      </w:r>
    </w:p>
    <w:p>
      <w:pPr>
        <w:spacing w:before="116"/>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7"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1658" w:hRule="atLeast"/>
        </w:trPr>
        <w:tc>
          <w:tcPr>
            <w:tcW w:w="1812" w:type="dxa"/>
          </w:tcPr>
          <w:p>
            <w:pPr>
              <w:pStyle w:val="TableParagraph"/>
              <w:spacing w:line="252"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3" w:lineRule="exact"/>
              <w:ind w:left="70" w:right="62"/>
              <w:jc w:val="center"/>
              <w:rPr>
                <w:sz w:val="22"/>
              </w:rPr>
            </w:pPr>
            <w:r>
              <w:rPr>
                <w:spacing w:val="-2"/>
                <w:sz w:val="22"/>
              </w:rPr>
              <w:t>мотивационный</w:t>
            </w:r>
          </w:p>
        </w:tc>
        <w:tc>
          <w:tcPr>
            <w:tcW w:w="3685" w:type="dxa"/>
          </w:tcPr>
          <w:p>
            <w:pPr>
              <w:pStyle w:val="TableParagraph"/>
              <w:spacing w:before="3"/>
              <w:ind w:left="107"/>
              <w:jc w:val="both"/>
              <w:rPr>
                <w:sz w:val="24"/>
              </w:rPr>
            </w:pPr>
            <w:r>
              <w:rPr>
                <w:sz w:val="24"/>
              </w:rPr>
              <w:t>Приветствует</w:t>
            </w:r>
            <w:r>
              <w:rPr>
                <w:spacing w:val="72"/>
                <w:sz w:val="24"/>
              </w:rPr>
              <w:t>  </w:t>
            </w:r>
            <w:r>
              <w:rPr>
                <w:sz w:val="24"/>
              </w:rPr>
              <w:t>детей</w:t>
            </w:r>
            <w:r>
              <w:rPr>
                <w:spacing w:val="72"/>
                <w:sz w:val="24"/>
              </w:rPr>
              <w:t>  </w:t>
            </w:r>
            <w:r>
              <w:rPr>
                <w:sz w:val="24"/>
              </w:rPr>
              <w:t>в</w:t>
            </w:r>
            <w:r>
              <w:rPr>
                <w:spacing w:val="73"/>
                <w:sz w:val="24"/>
              </w:rPr>
              <w:t>  </w:t>
            </w:r>
            <w:r>
              <w:rPr>
                <w:spacing w:val="-4"/>
                <w:sz w:val="24"/>
              </w:rPr>
              <w:t>клубе</w:t>
            </w:r>
          </w:p>
          <w:p>
            <w:pPr>
              <w:pStyle w:val="TableParagraph"/>
              <w:ind w:left="107" w:right="98"/>
              <w:jc w:val="both"/>
              <w:rPr>
                <w:sz w:val="24"/>
              </w:rPr>
            </w:pPr>
            <w:r>
              <w:rPr>
                <w:sz w:val="24"/>
              </w:rPr>
              <w:t>«ПиктоМир». Уточняет у детей, кто помнит, зачем они пришли в клуб «ПиктоМир»</w:t>
            </w:r>
          </w:p>
        </w:tc>
        <w:tc>
          <w:tcPr>
            <w:tcW w:w="3828" w:type="dxa"/>
          </w:tcPr>
          <w:p>
            <w:pPr>
              <w:pStyle w:val="TableParagraph"/>
              <w:spacing w:before="3"/>
              <w:ind w:left="108" w:right="92"/>
              <w:jc w:val="both"/>
              <w:rPr>
                <w:sz w:val="24"/>
              </w:rPr>
            </w:pPr>
            <w:r>
              <w:rPr>
                <w:sz w:val="24"/>
              </w:rPr>
              <w:t>Слушают педагога, проявляют заинтересованность,</w:t>
            </w:r>
            <w:r>
              <w:rPr>
                <w:spacing w:val="-6"/>
                <w:sz w:val="24"/>
              </w:rPr>
              <w:t> </w:t>
            </w:r>
            <w:r>
              <w:rPr>
                <w:sz w:val="24"/>
              </w:rPr>
              <w:t>включаются</w:t>
            </w:r>
            <w:r>
              <w:rPr>
                <w:spacing w:val="-8"/>
                <w:sz w:val="24"/>
              </w:rPr>
              <w:t> </w:t>
            </w:r>
            <w:r>
              <w:rPr>
                <w:sz w:val="24"/>
              </w:rPr>
              <w:t>в деятельность. Вспоминают, что пришли</w:t>
            </w:r>
            <w:r>
              <w:rPr>
                <w:spacing w:val="27"/>
                <w:sz w:val="24"/>
              </w:rPr>
              <w:t> </w:t>
            </w:r>
            <w:r>
              <w:rPr>
                <w:sz w:val="24"/>
              </w:rPr>
              <w:t>учиться</w:t>
            </w:r>
            <w:r>
              <w:rPr>
                <w:spacing w:val="31"/>
                <w:sz w:val="24"/>
              </w:rPr>
              <w:t> </w:t>
            </w:r>
            <w:r>
              <w:rPr>
                <w:sz w:val="24"/>
              </w:rPr>
              <w:t>разным</w:t>
            </w:r>
            <w:r>
              <w:rPr>
                <w:spacing w:val="28"/>
                <w:sz w:val="24"/>
              </w:rPr>
              <w:t> </w:t>
            </w:r>
            <w:r>
              <w:rPr>
                <w:spacing w:val="-2"/>
                <w:sz w:val="24"/>
              </w:rPr>
              <w:t>способам</w:t>
            </w:r>
          </w:p>
          <w:p>
            <w:pPr>
              <w:pStyle w:val="TableParagraph"/>
              <w:spacing w:line="270" w:lineRule="atLeast"/>
              <w:ind w:left="108" w:right="92"/>
              <w:jc w:val="both"/>
              <w:rPr>
                <w:sz w:val="24"/>
              </w:rPr>
            </w:pPr>
            <w:r>
              <w:rPr>
                <w:sz w:val="24"/>
              </w:rPr>
              <w:t>составления программы для управленияроботами ПиктоМир.</w:t>
            </w:r>
          </w:p>
        </w:tc>
        <w:tc>
          <w:tcPr>
            <w:tcW w:w="1416" w:type="dxa"/>
          </w:tcPr>
          <w:p>
            <w:pPr>
              <w:pStyle w:val="TableParagraph"/>
              <w:spacing w:before="1"/>
              <w:ind w:left="488" w:right="100" w:hanging="372"/>
              <w:rPr>
                <w:sz w:val="22"/>
              </w:rPr>
            </w:pPr>
            <w:r>
              <w:rPr>
                <w:spacing w:val="-2"/>
                <w:sz w:val="22"/>
              </w:rPr>
              <w:t>Приложение 2.1.1</w:t>
            </w:r>
          </w:p>
        </w:tc>
      </w:tr>
      <w:tr>
        <w:trPr>
          <w:trHeight w:val="3863"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2"/>
              <w:jc w:val="both"/>
              <w:rPr>
                <w:sz w:val="24"/>
              </w:rPr>
            </w:pPr>
            <w:r>
              <w:rPr>
                <w:sz w:val="24"/>
              </w:rPr>
              <w:t>Напоминает детям, что совсем скоро им предстоит отправиться</w:t>
            </w:r>
            <w:r>
              <w:rPr>
                <w:spacing w:val="40"/>
                <w:sz w:val="24"/>
              </w:rPr>
              <w:t> </w:t>
            </w:r>
            <w:r>
              <w:rPr>
                <w:sz w:val="24"/>
              </w:rPr>
              <w:t>в увлекательное космическое путешествия по </w:t>
            </w:r>
            <w:r>
              <w:rPr>
                <w:sz w:val="24"/>
              </w:rPr>
              <w:t>мирам- галактикам и знания, которые</w:t>
            </w:r>
            <w:r>
              <w:rPr>
                <w:spacing w:val="40"/>
                <w:sz w:val="24"/>
              </w:rPr>
              <w:t> </w:t>
            </w:r>
            <w:r>
              <w:rPr>
                <w:sz w:val="24"/>
              </w:rPr>
              <w:t>они</w:t>
            </w:r>
            <w:r>
              <w:rPr>
                <w:spacing w:val="65"/>
                <w:w w:val="150"/>
                <w:sz w:val="24"/>
              </w:rPr>
              <w:t>   </w:t>
            </w:r>
            <w:r>
              <w:rPr>
                <w:sz w:val="24"/>
              </w:rPr>
              <w:t>получили</w:t>
            </w:r>
            <w:r>
              <w:rPr>
                <w:spacing w:val="66"/>
                <w:w w:val="150"/>
                <w:sz w:val="24"/>
              </w:rPr>
              <w:t>   </w:t>
            </w:r>
            <w:r>
              <w:rPr>
                <w:sz w:val="24"/>
              </w:rPr>
              <w:t>в</w:t>
            </w:r>
            <w:r>
              <w:rPr>
                <w:spacing w:val="65"/>
                <w:w w:val="150"/>
                <w:sz w:val="24"/>
              </w:rPr>
              <w:t>   </w:t>
            </w:r>
            <w:r>
              <w:rPr>
                <w:spacing w:val="-2"/>
                <w:sz w:val="24"/>
              </w:rPr>
              <w:t>клубе</w:t>
            </w:r>
          </w:p>
          <w:p>
            <w:pPr>
              <w:pStyle w:val="TableParagraph"/>
              <w:tabs>
                <w:tab w:pos="2191" w:val="left" w:leader="none"/>
                <w:tab w:pos="2994" w:val="left" w:leader="none"/>
              </w:tabs>
              <w:ind w:left="107"/>
              <w:jc w:val="both"/>
              <w:rPr>
                <w:sz w:val="24"/>
              </w:rPr>
            </w:pPr>
            <w:r>
              <w:rPr>
                <w:spacing w:val="-2"/>
                <w:sz w:val="24"/>
              </w:rPr>
              <w:t>«КрохаСофт»</w:t>
            </w:r>
            <w:r>
              <w:rPr>
                <w:sz w:val="24"/>
              </w:rPr>
              <w:tab/>
            </w:r>
            <w:r>
              <w:rPr>
                <w:spacing w:val="-10"/>
                <w:sz w:val="24"/>
              </w:rPr>
              <w:t>и</w:t>
            </w:r>
            <w:r>
              <w:rPr>
                <w:sz w:val="24"/>
              </w:rPr>
              <w:tab/>
            </w:r>
            <w:r>
              <w:rPr>
                <w:spacing w:val="-4"/>
                <w:sz w:val="24"/>
              </w:rPr>
              <w:t>клубе</w:t>
            </w:r>
          </w:p>
          <w:p>
            <w:pPr>
              <w:pStyle w:val="TableParagraph"/>
              <w:ind w:left="107" w:right="94"/>
              <w:jc w:val="both"/>
              <w:rPr>
                <w:sz w:val="24"/>
              </w:rPr>
            </w:pPr>
            <w:r>
              <w:rPr>
                <w:sz w:val="24"/>
              </w:rPr>
              <w:t>«ПиктоМир», им обязательно пригодятся в их путешествиях.</w:t>
            </w:r>
          </w:p>
          <w:p>
            <w:pPr>
              <w:pStyle w:val="TableParagraph"/>
              <w:ind w:left="107" w:right="94"/>
              <w:jc w:val="both"/>
              <w:rPr>
                <w:sz w:val="24"/>
              </w:rPr>
            </w:pPr>
            <w:r>
              <w:rPr>
                <w:sz w:val="24"/>
              </w:rPr>
              <w:t>Предлагает им подойти </w:t>
            </w:r>
            <w:r>
              <w:rPr>
                <w:sz w:val="24"/>
              </w:rPr>
              <w:t>к магнитной доске, на которой вывешены карточки «Роботы» среды</w:t>
            </w:r>
            <w:r>
              <w:rPr>
                <w:spacing w:val="60"/>
                <w:sz w:val="24"/>
              </w:rPr>
              <w:t>  </w:t>
            </w:r>
            <w:r>
              <w:rPr>
                <w:sz w:val="24"/>
              </w:rPr>
              <w:t>ПиктоМир,</w:t>
            </w:r>
            <w:r>
              <w:rPr>
                <w:spacing w:val="61"/>
                <w:sz w:val="24"/>
              </w:rPr>
              <w:t>  </w:t>
            </w:r>
            <w:r>
              <w:rPr>
                <w:sz w:val="24"/>
              </w:rPr>
              <w:t>просит</w:t>
            </w:r>
            <w:r>
              <w:rPr>
                <w:spacing w:val="60"/>
                <w:sz w:val="24"/>
              </w:rPr>
              <w:t>  </w:t>
            </w:r>
            <w:r>
              <w:rPr>
                <w:spacing w:val="-5"/>
                <w:sz w:val="24"/>
              </w:rPr>
              <w:t>их</w:t>
            </w:r>
          </w:p>
          <w:p>
            <w:pPr>
              <w:pStyle w:val="TableParagraph"/>
              <w:spacing w:line="256" w:lineRule="exact"/>
              <w:ind w:left="107"/>
              <w:rPr>
                <w:sz w:val="24"/>
              </w:rPr>
            </w:pPr>
            <w:r>
              <w:rPr>
                <w:spacing w:val="-2"/>
                <w:sz w:val="24"/>
              </w:rPr>
              <w:t>назвать.</w:t>
            </w:r>
          </w:p>
        </w:tc>
        <w:tc>
          <w:tcPr>
            <w:tcW w:w="3828" w:type="dxa"/>
            <w:tcBorders>
              <w:bottom w:val="nil"/>
            </w:tcBorders>
          </w:tcPr>
          <w:p>
            <w:pPr>
              <w:pStyle w:val="TableParagraph"/>
              <w:ind w:left="108" w:right="93"/>
              <w:jc w:val="both"/>
              <w:rPr>
                <w:sz w:val="24"/>
              </w:rPr>
            </w:pPr>
            <w:r>
              <w:rPr>
                <w:sz w:val="24"/>
              </w:rPr>
              <w:t>Рассматривают карточки «Робот Вертун», «Робот Двигун», «Робот Тягун», «Экранный робот</w:t>
            </w:r>
            <w:r>
              <w:rPr>
                <w:spacing w:val="40"/>
                <w:sz w:val="24"/>
              </w:rPr>
              <w:t> </w:t>
            </w:r>
            <w:r>
              <w:rPr>
                <w:sz w:val="24"/>
              </w:rPr>
              <w:t>Ползун». Называют </w:t>
            </w:r>
            <w:r>
              <w:rPr>
                <w:sz w:val="24"/>
              </w:rPr>
              <w:t>имена</w:t>
            </w:r>
            <w:r>
              <w:rPr>
                <w:spacing w:val="40"/>
                <w:sz w:val="24"/>
              </w:rPr>
              <w:t> </w:t>
            </w:r>
            <w:r>
              <w:rPr>
                <w:spacing w:val="-2"/>
                <w:sz w:val="24"/>
              </w:rPr>
              <w:t>Роботов.</w:t>
            </w:r>
          </w:p>
        </w:tc>
        <w:tc>
          <w:tcPr>
            <w:tcW w:w="1416" w:type="dxa"/>
            <w:tcBorders>
              <w:bottom w:val="nil"/>
            </w:tcBorders>
          </w:tcPr>
          <w:p>
            <w:pPr>
              <w:pStyle w:val="TableParagraph"/>
              <w:ind w:left="432" w:right="100" w:hanging="316"/>
              <w:rPr>
                <w:sz w:val="22"/>
              </w:rPr>
            </w:pPr>
            <w:r>
              <w:rPr>
                <w:spacing w:val="-2"/>
                <w:sz w:val="22"/>
              </w:rPr>
              <w:t>Приложение 1.28.2</w:t>
            </w:r>
          </w:p>
          <w:p>
            <w:pPr>
              <w:pStyle w:val="TableParagraph"/>
              <w:spacing w:line="252" w:lineRule="exact"/>
              <w:ind w:left="432"/>
              <w:rPr>
                <w:sz w:val="22"/>
              </w:rPr>
            </w:pPr>
            <w:r>
              <w:rPr>
                <w:spacing w:val="-2"/>
                <w:sz w:val="22"/>
              </w:rPr>
              <w:t>1.16.1</w:t>
            </w:r>
          </w:p>
          <w:p>
            <w:pPr>
              <w:pStyle w:val="TableParagraph"/>
              <w:spacing w:line="252" w:lineRule="exact"/>
              <w:ind w:left="432"/>
              <w:rPr>
                <w:sz w:val="22"/>
              </w:rPr>
            </w:pPr>
            <w:r>
              <w:rPr>
                <w:spacing w:val="-2"/>
                <w:sz w:val="22"/>
              </w:rPr>
              <w:t>1.21.2</w:t>
            </w:r>
          </w:p>
          <w:p>
            <w:pPr>
              <w:pStyle w:val="TableParagraph"/>
              <w:ind w:left="432"/>
              <w:rPr>
                <w:sz w:val="22"/>
              </w:rPr>
            </w:pPr>
            <w:r>
              <w:rPr>
                <w:spacing w:val="-2"/>
                <w:sz w:val="22"/>
              </w:rPr>
              <w:t>1.25.5</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ind w:left="107" w:right="94"/>
              <w:jc w:val="both"/>
              <w:rPr>
                <w:sz w:val="24"/>
              </w:rPr>
            </w:pPr>
            <w:r>
              <w:rPr>
                <w:sz w:val="24"/>
              </w:rPr>
              <w:t>«Платформы и лабиринты – задание Роботов среды </w:t>
            </w:r>
            <w:r>
              <w:rPr>
                <w:spacing w:val="-2"/>
                <w:sz w:val="24"/>
              </w:rPr>
              <w:t>ПиктоМир».</w:t>
            </w:r>
          </w:p>
          <w:p>
            <w:pPr>
              <w:pStyle w:val="TableParagraph"/>
              <w:ind w:left="107" w:right="89"/>
              <w:jc w:val="both"/>
              <w:rPr>
                <w:sz w:val="24"/>
              </w:rPr>
            </w:pPr>
            <w:r>
              <w:rPr>
                <w:sz w:val="24"/>
              </w:rPr>
              <w:t>Обращает внимание детей на хаотично разложенные на столах карточки «Задание для Робота в среде ПиктоМир», «Лабиринты с заданием для Роботов».</w:t>
            </w:r>
            <w:r>
              <w:rPr>
                <w:spacing w:val="40"/>
                <w:sz w:val="24"/>
              </w:rPr>
              <w:t> </w:t>
            </w:r>
            <w:r>
              <w:rPr>
                <w:sz w:val="24"/>
              </w:rPr>
              <w:t>Поясняет, что карточки перепутались, и программисты</w:t>
            </w:r>
            <w:r>
              <w:rPr>
                <w:spacing w:val="40"/>
                <w:sz w:val="24"/>
              </w:rPr>
              <w:t> </w:t>
            </w:r>
            <w:r>
              <w:rPr>
                <w:sz w:val="24"/>
              </w:rPr>
              <w:t>не знают, какое задание и на какой платформе-</w:t>
            </w:r>
            <w:r>
              <w:rPr>
                <w:sz w:val="24"/>
              </w:rPr>
              <w:t>космодроме, клетчатом поле Робот должен выполнить. Предлагает помочь разобрать карточки.</w:t>
            </w:r>
          </w:p>
          <w:p>
            <w:pPr>
              <w:pStyle w:val="TableParagraph"/>
              <w:spacing w:before="1"/>
              <w:ind w:left="107" w:right="93"/>
              <w:jc w:val="both"/>
              <w:rPr>
                <w:sz w:val="24"/>
              </w:rPr>
            </w:pPr>
            <w:r>
              <w:rPr>
                <w:sz w:val="24"/>
              </w:rPr>
              <w:t>Если ребенок затрудняется с определением, чей у него на карточке лабиринт или платформа с заданием </w:t>
            </w:r>
            <w:r>
              <w:rPr>
                <w:sz w:val="24"/>
              </w:rPr>
              <w:t>для Робота,</w:t>
            </w:r>
            <w:r>
              <w:rPr>
                <w:spacing w:val="-6"/>
                <w:sz w:val="24"/>
              </w:rPr>
              <w:t> </w:t>
            </w:r>
            <w:r>
              <w:rPr>
                <w:sz w:val="24"/>
              </w:rPr>
              <w:t>педагог</w:t>
            </w:r>
            <w:r>
              <w:rPr>
                <w:spacing w:val="-5"/>
                <w:sz w:val="24"/>
              </w:rPr>
              <w:t> </w:t>
            </w:r>
            <w:r>
              <w:rPr>
                <w:sz w:val="24"/>
              </w:rPr>
              <w:t>вместе</w:t>
            </w:r>
            <w:r>
              <w:rPr>
                <w:spacing w:val="-5"/>
                <w:sz w:val="24"/>
              </w:rPr>
              <w:t> </w:t>
            </w:r>
            <w:r>
              <w:rPr>
                <w:sz w:val="24"/>
              </w:rPr>
              <w:t>с</w:t>
            </w:r>
            <w:r>
              <w:rPr>
                <w:spacing w:val="-5"/>
                <w:sz w:val="24"/>
              </w:rPr>
              <w:t> </w:t>
            </w:r>
            <w:r>
              <w:rPr>
                <w:sz w:val="24"/>
              </w:rPr>
              <w:t>другими детьми помогает сделать выбор с помощью наводящих вопросов.</w:t>
            </w:r>
          </w:p>
          <w:p>
            <w:pPr>
              <w:pStyle w:val="TableParagraph"/>
              <w:spacing w:before="1"/>
              <w:ind w:left="107" w:right="91"/>
              <w:jc w:val="both"/>
              <w:rPr>
                <w:sz w:val="24"/>
              </w:rPr>
            </w:pPr>
            <w:r>
              <w:rPr>
                <w:sz w:val="24"/>
              </w:rPr>
              <w:t>Когда все карточки размещены</w:t>
            </w:r>
            <w:r>
              <w:rPr>
                <w:spacing w:val="40"/>
                <w:sz w:val="24"/>
              </w:rPr>
              <w:t> </w:t>
            </w:r>
            <w:r>
              <w:rPr>
                <w:sz w:val="24"/>
              </w:rPr>
              <w:t>на магнитной доске, напоминает детям, что «Схему игрового поля с заданием для Робота» на бумаге, где вместо стрелочек- указателей маршрута </w:t>
            </w:r>
            <w:r>
              <w:rPr>
                <w:sz w:val="24"/>
              </w:rPr>
              <w:t>на клетчатом поле нанесены условные знаки-обозначения и стены</w:t>
            </w:r>
            <w:r>
              <w:rPr>
                <w:spacing w:val="52"/>
                <w:sz w:val="24"/>
              </w:rPr>
              <w:t>  </w:t>
            </w:r>
            <w:r>
              <w:rPr>
                <w:sz w:val="24"/>
              </w:rPr>
              <w:t>(препятствия),</w:t>
            </w:r>
            <w:r>
              <w:rPr>
                <w:spacing w:val="54"/>
                <w:sz w:val="24"/>
              </w:rPr>
              <w:t>  </w:t>
            </w:r>
            <w:r>
              <w:rPr>
                <w:sz w:val="24"/>
              </w:rPr>
              <w:t>в</w:t>
            </w:r>
            <w:r>
              <w:rPr>
                <w:spacing w:val="53"/>
                <w:sz w:val="24"/>
              </w:rPr>
              <w:t>  </w:t>
            </w:r>
            <w:r>
              <w:rPr>
                <w:spacing w:val="-2"/>
                <w:sz w:val="24"/>
              </w:rPr>
              <w:t>клубе</w:t>
            </w:r>
          </w:p>
          <w:p>
            <w:pPr>
              <w:pStyle w:val="TableParagraph"/>
              <w:tabs>
                <w:tab w:pos="2579" w:val="left" w:leader="none"/>
              </w:tabs>
              <w:ind w:left="107"/>
              <w:jc w:val="both"/>
              <w:rPr>
                <w:sz w:val="24"/>
              </w:rPr>
            </w:pPr>
            <w:r>
              <w:rPr>
                <w:spacing w:val="-2"/>
                <w:sz w:val="24"/>
              </w:rPr>
              <w:t>«ПиктоМир»</w:t>
            </w:r>
            <w:r>
              <w:rPr>
                <w:sz w:val="24"/>
              </w:rPr>
              <w:tab/>
            </w:r>
            <w:r>
              <w:rPr>
                <w:spacing w:val="-2"/>
                <w:sz w:val="24"/>
              </w:rPr>
              <w:t>называют</w:t>
            </w:r>
          </w:p>
          <w:p>
            <w:pPr>
              <w:pStyle w:val="TableParagraph"/>
              <w:tabs>
                <w:tab w:pos="2266" w:val="left" w:leader="none"/>
              </w:tabs>
              <w:ind w:left="107" w:right="92"/>
              <w:jc w:val="both"/>
              <w:rPr>
                <w:sz w:val="24"/>
              </w:rPr>
            </w:pPr>
            <w:r>
              <w:rPr>
                <w:sz w:val="24"/>
              </w:rPr>
              <w:t>«лабиринтом»</w:t>
            </w:r>
            <w:r>
              <w:rPr>
                <w:spacing w:val="-2"/>
                <w:sz w:val="24"/>
              </w:rPr>
              <w:t> </w:t>
            </w:r>
            <w:r>
              <w:rPr>
                <w:sz w:val="24"/>
              </w:rPr>
              <w:t>для Робота. Задает уточняющие вопросы.Обращает внимание, что </w:t>
            </w:r>
            <w:r>
              <w:rPr>
                <w:b/>
                <w:sz w:val="24"/>
              </w:rPr>
              <w:t>задание для робота </w:t>
            </w:r>
            <w:r>
              <w:rPr>
                <w:sz w:val="24"/>
              </w:rPr>
              <w:t>– это поручение, которое он должен выполнить. Задание для робота на бумаге выглядит, как таблички (поле) </w:t>
            </w:r>
            <w:r>
              <w:rPr>
                <w:sz w:val="24"/>
              </w:rPr>
              <w:t>с </w:t>
            </w:r>
            <w:r>
              <w:rPr>
                <w:spacing w:val="-2"/>
                <w:sz w:val="24"/>
              </w:rPr>
              <w:t>определенным</w:t>
            </w:r>
            <w:r>
              <w:rPr>
                <w:sz w:val="24"/>
              </w:rPr>
              <w:tab/>
            </w:r>
            <w:r>
              <w:rPr>
                <w:spacing w:val="-2"/>
                <w:sz w:val="24"/>
              </w:rPr>
              <w:t>количеством </w:t>
            </w:r>
            <w:r>
              <w:rPr>
                <w:sz w:val="24"/>
              </w:rPr>
              <w:t>клеток, заполненных знаками- </w:t>
            </w:r>
            <w:r>
              <w:rPr>
                <w:spacing w:val="-2"/>
                <w:sz w:val="24"/>
              </w:rPr>
              <w:t>обозначениями.</w:t>
            </w:r>
          </w:p>
          <w:p>
            <w:pPr>
              <w:pStyle w:val="TableParagraph"/>
              <w:spacing w:before="2"/>
              <w:ind w:left="107" w:right="94"/>
              <w:jc w:val="both"/>
              <w:rPr>
                <w:sz w:val="24"/>
              </w:rPr>
            </w:pPr>
            <w:r>
              <w:rPr>
                <w:sz w:val="24"/>
              </w:rPr>
              <w:t>Педагог акцентирует внимание, что знаки-обозначения в лабиринте для Двигуна и в лабиринте для Тягуна одни и те </w:t>
            </w:r>
            <w:r>
              <w:rPr>
                <w:spacing w:val="-4"/>
                <w:sz w:val="24"/>
              </w:rPr>
              <w:t>же.</w:t>
            </w:r>
          </w:p>
          <w:p>
            <w:pPr>
              <w:pStyle w:val="TableParagraph"/>
              <w:ind w:left="107" w:right="91"/>
              <w:jc w:val="both"/>
              <w:rPr>
                <w:sz w:val="24"/>
              </w:rPr>
            </w:pPr>
            <w:r>
              <w:rPr>
                <w:sz w:val="24"/>
              </w:rPr>
              <w:t>Предлагает составить лабиринт для робота на «Разметке</w:t>
            </w:r>
            <w:r>
              <w:rPr>
                <w:spacing w:val="40"/>
                <w:sz w:val="24"/>
              </w:rPr>
              <w:t> </w:t>
            </w:r>
            <w:r>
              <w:rPr>
                <w:sz w:val="24"/>
              </w:rPr>
              <w:t>игрового поля», ориентируясь на карточку «Задание для робота в среде</w:t>
            </w:r>
            <w:r>
              <w:rPr>
                <w:spacing w:val="46"/>
                <w:sz w:val="24"/>
              </w:rPr>
              <w:t> </w:t>
            </w:r>
            <w:r>
              <w:rPr>
                <w:sz w:val="24"/>
              </w:rPr>
              <w:t>ПиктоМир»,</w:t>
            </w:r>
            <w:r>
              <w:rPr>
                <w:spacing w:val="44"/>
                <w:sz w:val="24"/>
              </w:rPr>
              <w:t> </w:t>
            </w:r>
            <w:r>
              <w:rPr>
                <w:sz w:val="24"/>
              </w:rPr>
              <w:t>и</w:t>
            </w:r>
            <w:r>
              <w:rPr>
                <w:spacing w:val="44"/>
                <w:sz w:val="24"/>
              </w:rPr>
              <w:t> </w:t>
            </w:r>
            <w:r>
              <w:rPr>
                <w:sz w:val="24"/>
              </w:rPr>
              <w:t>узнать,</w:t>
            </w:r>
            <w:r>
              <w:rPr>
                <w:spacing w:val="45"/>
                <w:sz w:val="24"/>
              </w:rPr>
              <w:t> </w:t>
            </w:r>
            <w:r>
              <w:rPr>
                <w:spacing w:val="-5"/>
                <w:sz w:val="24"/>
              </w:rPr>
              <w:t>кто</w:t>
            </w:r>
          </w:p>
          <w:p>
            <w:pPr>
              <w:pStyle w:val="TableParagraph"/>
              <w:spacing w:line="256" w:lineRule="exact"/>
              <w:ind w:left="107"/>
              <w:jc w:val="both"/>
              <w:rPr>
                <w:sz w:val="24"/>
              </w:rPr>
            </w:pPr>
            <w:r>
              <w:rPr>
                <w:sz w:val="24"/>
              </w:rPr>
              <w:t>Тягун</w:t>
            </w:r>
            <w:r>
              <w:rPr>
                <w:spacing w:val="72"/>
                <w:w w:val="150"/>
                <w:sz w:val="24"/>
              </w:rPr>
              <w:t>  </w:t>
            </w:r>
            <w:r>
              <w:rPr>
                <w:sz w:val="24"/>
              </w:rPr>
              <w:t>или</w:t>
            </w:r>
            <w:r>
              <w:rPr>
                <w:spacing w:val="73"/>
                <w:w w:val="150"/>
                <w:sz w:val="24"/>
              </w:rPr>
              <w:t>  </w:t>
            </w:r>
            <w:r>
              <w:rPr>
                <w:sz w:val="24"/>
              </w:rPr>
              <w:t>Двигун</w:t>
            </w:r>
            <w:r>
              <w:rPr>
                <w:spacing w:val="71"/>
                <w:w w:val="150"/>
                <w:sz w:val="24"/>
              </w:rPr>
              <w:t>  </w:t>
            </w:r>
            <w:r>
              <w:rPr>
                <w:spacing w:val="-2"/>
                <w:sz w:val="24"/>
              </w:rPr>
              <w:t>сможет</w:t>
            </w:r>
          </w:p>
        </w:tc>
        <w:tc>
          <w:tcPr>
            <w:tcW w:w="3828" w:type="dxa"/>
            <w:tcBorders>
              <w:left w:val="single" w:sz="4" w:space="0" w:color="000000"/>
              <w:right w:val="single" w:sz="4" w:space="0" w:color="000000"/>
            </w:tcBorders>
          </w:tcPr>
          <w:p>
            <w:pPr>
              <w:pStyle w:val="TableParagraph"/>
              <w:ind w:left="108"/>
              <w:jc w:val="both"/>
              <w:rPr>
                <w:sz w:val="24"/>
              </w:rPr>
            </w:pPr>
            <w:r>
              <w:rPr>
                <w:sz w:val="24"/>
              </w:rPr>
              <w:t>Рассматривают</w:t>
            </w:r>
            <w:r>
              <w:rPr>
                <w:spacing w:val="-3"/>
                <w:sz w:val="24"/>
              </w:rPr>
              <w:t> </w:t>
            </w:r>
            <w:r>
              <w:rPr>
                <w:spacing w:val="-2"/>
                <w:sz w:val="24"/>
              </w:rPr>
              <w:t>карточки.</w:t>
            </w:r>
          </w:p>
          <w:p>
            <w:pPr>
              <w:pStyle w:val="TableParagraph"/>
              <w:tabs>
                <w:tab w:pos="1627" w:val="left" w:leader="none"/>
                <w:tab w:pos="3343" w:val="left" w:leader="none"/>
              </w:tabs>
              <w:ind w:left="108" w:right="91"/>
              <w:jc w:val="both"/>
              <w:rPr>
                <w:sz w:val="24"/>
              </w:rPr>
            </w:pPr>
            <w:r>
              <w:rPr>
                <w:sz w:val="24"/>
              </w:rPr>
              <w:t>Следуя инструкции педагога,</w:t>
            </w:r>
            <w:r>
              <w:rPr>
                <w:spacing w:val="40"/>
                <w:sz w:val="24"/>
              </w:rPr>
              <w:t> </w:t>
            </w:r>
            <w:r>
              <w:rPr>
                <w:sz w:val="24"/>
              </w:rPr>
              <w:t>берут по</w:t>
            </w:r>
            <w:r>
              <w:rPr>
                <w:spacing w:val="40"/>
                <w:sz w:val="24"/>
              </w:rPr>
              <w:t> </w:t>
            </w:r>
            <w:r>
              <w:rPr>
                <w:sz w:val="24"/>
              </w:rPr>
              <w:t>одной карточке и называют, кто из Роботов среды ПиктоМир сможет пройти по </w:t>
            </w:r>
            <w:r>
              <w:rPr>
                <w:spacing w:val="-2"/>
                <w:sz w:val="24"/>
              </w:rPr>
              <w:t>данному</w:t>
            </w:r>
            <w:r>
              <w:rPr>
                <w:sz w:val="24"/>
              </w:rPr>
              <w:tab/>
            </w:r>
            <w:r>
              <w:rPr>
                <w:spacing w:val="-2"/>
                <w:sz w:val="24"/>
              </w:rPr>
              <w:t>лабиринту</w:t>
            </w:r>
            <w:r>
              <w:rPr>
                <w:sz w:val="24"/>
              </w:rPr>
              <w:tab/>
            </w:r>
            <w:r>
              <w:rPr>
                <w:spacing w:val="-4"/>
                <w:sz w:val="24"/>
              </w:rPr>
              <w:t>или </w:t>
            </w:r>
            <w:r>
              <w:rPr>
                <w:sz w:val="24"/>
              </w:rPr>
              <w:t>выполнить задание на платформе- космодроме, клетчатом поле в среде ПиктоМир.</w:t>
            </w:r>
          </w:p>
          <w:p>
            <w:pPr>
              <w:pStyle w:val="TableParagraph"/>
              <w:ind w:left="108" w:right="95"/>
              <w:jc w:val="both"/>
              <w:rPr>
                <w:sz w:val="24"/>
              </w:rPr>
            </w:pPr>
            <w:r>
              <w:rPr>
                <w:sz w:val="24"/>
              </w:rPr>
              <w:t>Называют имя Робота, под карточкой которого педагог должен прикрепить лабиринт или </w:t>
            </w:r>
            <w:r>
              <w:rPr>
                <w:spacing w:val="-2"/>
                <w:sz w:val="24"/>
              </w:rPr>
              <w:t>платформу-космодром,</w:t>
            </w:r>
          </w:p>
          <w:p>
            <w:pPr>
              <w:pStyle w:val="TableParagraph"/>
              <w:spacing w:before="1"/>
              <w:ind w:left="108" w:right="94"/>
              <w:jc w:val="both"/>
              <w:rPr>
                <w:sz w:val="24"/>
              </w:rPr>
            </w:pPr>
            <w:r>
              <w:rPr>
                <w:sz w:val="24"/>
              </w:rPr>
              <w:t>платформу-склад,</w:t>
            </w:r>
            <w:r>
              <w:rPr>
                <w:spacing w:val="-11"/>
                <w:sz w:val="24"/>
              </w:rPr>
              <w:t> </w:t>
            </w:r>
            <w:r>
              <w:rPr>
                <w:sz w:val="24"/>
              </w:rPr>
              <w:t>клетчатое</w:t>
            </w:r>
            <w:r>
              <w:rPr>
                <w:spacing w:val="-10"/>
                <w:sz w:val="24"/>
              </w:rPr>
              <w:t> </w:t>
            </w:r>
            <w:r>
              <w:rPr>
                <w:sz w:val="24"/>
              </w:rPr>
              <w:t>поле</w:t>
            </w:r>
            <w:r>
              <w:rPr>
                <w:spacing w:val="-10"/>
                <w:sz w:val="24"/>
              </w:rPr>
              <w:t> </w:t>
            </w:r>
            <w:r>
              <w:rPr>
                <w:sz w:val="24"/>
              </w:rPr>
              <w:t>с заданием для Робота.</w:t>
            </w:r>
          </w:p>
          <w:p>
            <w:pPr>
              <w:pStyle w:val="TableParagraph"/>
              <w:ind w:left="108" w:right="96"/>
              <w:jc w:val="both"/>
              <w:rPr>
                <w:sz w:val="24"/>
              </w:rPr>
            </w:pPr>
            <w:r>
              <w:rPr>
                <w:sz w:val="24"/>
              </w:rPr>
              <w:t>Отвечая, на уточняющие вопросы, определяют лабиринты и задания для</w:t>
            </w:r>
            <w:r>
              <w:rPr>
                <w:spacing w:val="44"/>
                <w:sz w:val="24"/>
              </w:rPr>
              <w:t>  </w:t>
            </w:r>
            <w:r>
              <w:rPr>
                <w:sz w:val="24"/>
              </w:rPr>
              <w:t>Роботов</w:t>
            </w:r>
            <w:r>
              <w:rPr>
                <w:spacing w:val="44"/>
                <w:sz w:val="24"/>
              </w:rPr>
              <w:t>  </w:t>
            </w:r>
            <w:r>
              <w:rPr>
                <w:sz w:val="24"/>
              </w:rPr>
              <w:t>среды</w:t>
            </w:r>
            <w:r>
              <w:rPr>
                <w:spacing w:val="45"/>
                <w:sz w:val="24"/>
              </w:rPr>
              <w:t>  </w:t>
            </w:r>
            <w:r>
              <w:rPr>
                <w:spacing w:val="-2"/>
                <w:sz w:val="24"/>
              </w:rPr>
              <w:t>ПиктоМир:</w:t>
            </w:r>
          </w:p>
          <w:p>
            <w:pPr>
              <w:pStyle w:val="TableParagraph"/>
              <w:spacing w:before="1"/>
              <w:ind w:left="108"/>
              <w:jc w:val="both"/>
              <w:rPr>
                <w:sz w:val="24"/>
              </w:rPr>
            </w:pPr>
            <w:r>
              <w:rPr>
                <w:sz w:val="24"/>
              </w:rPr>
              <w:t>«Лабиринт</w:t>
            </w:r>
            <w:r>
              <w:rPr>
                <w:spacing w:val="75"/>
                <w:sz w:val="24"/>
              </w:rPr>
              <w:t> </w:t>
            </w:r>
            <w:r>
              <w:rPr>
                <w:sz w:val="24"/>
              </w:rPr>
              <w:t>для</w:t>
            </w:r>
            <w:r>
              <w:rPr>
                <w:spacing w:val="78"/>
                <w:sz w:val="24"/>
              </w:rPr>
              <w:t> </w:t>
            </w:r>
            <w:r>
              <w:rPr>
                <w:sz w:val="24"/>
              </w:rPr>
              <w:t>робота</w:t>
            </w:r>
            <w:r>
              <w:rPr>
                <w:spacing w:val="77"/>
                <w:sz w:val="24"/>
              </w:rPr>
              <w:t> </w:t>
            </w:r>
            <w:r>
              <w:rPr>
                <w:spacing w:val="-2"/>
                <w:sz w:val="24"/>
              </w:rPr>
              <w:t>Вертуна»,</w:t>
            </w:r>
          </w:p>
          <w:p>
            <w:pPr>
              <w:pStyle w:val="TableParagraph"/>
              <w:ind w:left="108"/>
              <w:jc w:val="both"/>
              <w:rPr>
                <w:sz w:val="24"/>
              </w:rPr>
            </w:pPr>
            <w:r>
              <w:rPr>
                <w:sz w:val="24"/>
              </w:rPr>
              <w:t>«Лабиринт</w:t>
            </w:r>
            <w:r>
              <w:rPr>
                <w:spacing w:val="69"/>
                <w:sz w:val="24"/>
              </w:rPr>
              <w:t> </w:t>
            </w:r>
            <w:r>
              <w:rPr>
                <w:sz w:val="24"/>
              </w:rPr>
              <w:t>для</w:t>
            </w:r>
            <w:r>
              <w:rPr>
                <w:spacing w:val="73"/>
                <w:sz w:val="24"/>
              </w:rPr>
              <w:t> </w:t>
            </w:r>
            <w:r>
              <w:rPr>
                <w:sz w:val="24"/>
              </w:rPr>
              <w:t>робота</w:t>
            </w:r>
            <w:r>
              <w:rPr>
                <w:spacing w:val="73"/>
                <w:sz w:val="24"/>
              </w:rPr>
              <w:t> </w:t>
            </w:r>
            <w:r>
              <w:rPr>
                <w:spacing w:val="-2"/>
                <w:sz w:val="24"/>
              </w:rPr>
              <w:t>Ползуна»,</w:t>
            </w:r>
          </w:p>
          <w:p>
            <w:pPr>
              <w:pStyle w:val="TableParagraph"/>
              <w:ind w:left="108"/>
              <w:jc w:val="both"/>
              <w:rPr>
                <w:sz w:val="24"/>
              </w:rPr>
            </w:pPr>
            <w:r>
              <w:rPr>
                <w:sz w:val="24"/>
              </w:rPr>
              <w:t>«Лабиринт</w:t>
            </w:r>
            <w:r>
              <w:rPr>
                <w:spacing w:val="30"/>
                <w:sz w:val="24"/>
              </w:rPr>
              <w:t>  </w:t>
            </w:r>
            <w:r>
              <w:rPr>
                <w:sz w:val="24"/>
              </w:rPr>
              <w:t>для</w:t>
            </w:r>
            <w:r>
              <w:rPr>
                <w:spacing w:val="31"/>
                <w:sz w:val="24"/>
              </w:rPr>
              <w:t>  </w:t>
            </w:r>
            <w:r>
              <w:rPr>
                <w:sz w:val="24"/>
              </w:rPr>
              <w:t>робота</w:t>
            </w:r>
            <w:r>
              <w:rPr>
                <w:spacing w:val="32"/>
                <w:sz w:val="24"/>
              </w:rPr>
              <w:t>  </w:t>
            </w:r>
            <w:r>
              <w:rPr>
                <w:spacing w:val="-2"/>
                <w:sz w:val="24"/>
              </w:rPr>
              <w:t>Тягуна»,</w:t>
            </w:r>
          </w:p>
          <w:p>
            <w:pPr>
              <w:pStyle w:val="TableParagraph"/>
              <w:ind w:left="108"/>
              <w:jc w:val="both"/>
              <w:rPr>
                <w:sz w:val="24"/>
              </w:rPr>
            </w:pPr>
            <w:r>
              <w:rPr>
                <w:sz w:val="24"/>
              </w:rPr>
              <w:t>«Лабиринт</w:t>
            </w:r>
            <w:r>
              <w:rPr>
                <w:spacing w:val="70"/>
                <w:sz w:val="24"/>
              </w:rPr>
              <w:t> </w:t>
            </w:r>
            <w:r>
              <w:rPr>
                <w:sz w:val="24"/>
              </w:rPr>
              <w:t>для</w:t>
            </w:r>
            <w:r>
              <w:rPr>
                <w:spacing w:val="74"/>
                <w:sz w:val="24"/>
              </w:rPr>
              <w:t> </w:t>
            </w:r>
            <w:r>
              <w:rPr>
                <w:sz w:val="24"/>
              </w:rPr>
              <w:t>робота</w:t>
            </w:r>
            <w:r>
              <w:rPr>
                <w:spacing w:val="74"/>
                <w:sz w:val="24"/>
              </w:rPr>
              <w:t> </w:t>
            </w:r>
            <w:r>
              <w:rPr>
                <w:spacing w:val="-2"/>
                <w:sz w:val="24"/>
              </w:rPr>
              <w:t>Двигуна»,</w:t>
            </w:r>
          </w:p>
          <w:p>
            <w:pPr>
              <w:pStyle w:val="TableParagraph"/>
              <w:ind w:left="108" w:right="96"/>
              <w:jc w:val="both"/>
              <w:rPr>
                <w:sz w:val="24"/>
              </w:rPr>
            </w:pPr>
            <w:r>
              <w:rPr>
                <w:sz w:val="24"/>
              </w:rPr>
              <w:t>«Задание для робота Двигуна в среде ПиктоМир», «Задание </w:t>
            </w:r>
            <w:r>
              <w:rPr>
                <w:sz w:val="24"/>
              </w:rPr>
              <w:t>для робота</w:t>
            </w:r>
            <w:r>
              <w:rPr>
                <w:spacing w:val="1"/>
                <w:sz w:val="24"/>
              </w:rPr>
              <w:t> </w:t>
            </w:r>
            <w:r>
              <w:rPr>
                <w:sz w:val="24"/>
              </w:rPr>
              <w:t>Тягуна</w:t>
            </w:r>
            <w:r>
              <w:rPr>
                <w:spacing w:val="1"/>
                <w:sz w:val="24"/>
              </w:rPr>
              <w:t> </w:t>
            </w:r>
            <w:r>
              <w:rPr>
                <w:sz w:val="24"/>
              </w:rPr>
              <w:t>в</w:t>
            </w:r>
            <w:r>
              <w:rPr>
                <w:spacing w:val="-2"/>
                <w:sz w:val="24"/>
              </w:rPr>
              <w:t> </w:t>
            </w:r>
            <w:r>
              <w:rPr>
                <w:sz w:val="24"/>
              </w:rPr>
              <w:t>среде</w:t>
            </w:r>
            <w:r>
              <w:rPr>
                <w:spacing w:val="1"/>
                <w:sz w:val="24"/>
              </w:rPr>
              <w:t> </w:t>
            </w:r>
            <w:r>
              <w:rPr>
                <w:spacing w:val="-2"/>
                <w:sz w:val="24"/>
              </w:rPr>
              <w:t>ПиктоМир»,</w:t>
            </w:r>
          </w:p>
          <w:p>
            <w:pPr>
              <w:pStyle w:val="TableParagraph"/>
              <w:ind w:left="108" w:right="96"/>
              <w:jc w:val="both"/>
              <w:rPr>
                <w:sz w:val="24"/>
              </w:rPr>
            </w:pPr>
            <w:r>
              <w:rPr>
                <w:sz w:val="24"/>
              </w:rPr>
              <w:t>«Задание для робота Вертуна </w:t>
            </w:r>
            <w:r>
              <w:rPr>
                <w:sz w:val="24"/>
              </w:rPr>
              <w:t>в среде ПиктоМир», «Задание для экранного робота Ползуна в среде </w:t>
            </w:r>
            <w:r>
              <w:rPr>
                <w:spacing w:val="-2"/>
                <w:sz w:val="24"/>
              </w:rPr>
              <w:t>ПиктоМир».</w:t>
            </w:r>
          </w:p>
          <w:p>
            <w:pPr>
              <w:pStyle w:val="TableParagraph"/>
              <w:tabs>
                <w:tab w:pos="1826" w:val="left" w:leader="none"/>
                <w:tab w:pos="1892" w:val="left" w:leader="none"/>
                <w:tab w:pos="2471" w:val="left" w:leader="none"/>
              </w:tabs>
              <w:ind w:left="108" w:right="93"/>
              <w:jc w:val="both"/>
              <w:rPr>
                <w:sz w:val="24"/>
              </w:rPr>
            </w:pPr>
            <w:r>
              <w:rPr>
                <w:spacing w:val="-2"/>
                <w:sz w:val="24"/>
              </w:rPr>
              <w:t>Узнают,</w:t>
            </w:r>
            <w:r>
              <w:rPr>
                <w:sz w:val="24"/>
              </w:rPr>
              <w:tab/>
              <w:t>что в </w:t>
            </w:r>
            <w:r>
              <w:rPr>
                <w:sz w:val="24"/>
              </w:rPr>
              <w:t>среде ПиктоМир</w:t>
            </w:r>
            <w:r>
              <w:rPr>
                <w:b/>
                <w:sz w:val="24"/>
              </w:rPr>
              <w:t>задание для робота – это </w:t>
            </w:r>
            <w:r>
              <w:rPr>
                <w:sz w:val="24"/>
              </w:rPr>
              <w:t>изображение в виде клетчатой </w:t>
            </w:r>
            <w:r>
              <w:rPr>
                <w:spacing w:val="-2"/>
                <w:sz w:val="24"/>
              </w:rPr>
              <w:t>поверхности</w:t>
            </w:r>
            <w:r>
              <w:rPr>
                <w:sz w:val="24"/>
              </w:rPr>
              <w:tab/>
              <w:tab/>
              <w:tab/>
            </w:r>
            <w:r>
              <w:rPr>
                <w:spacing w:val="-2"/>
                <w:sz w:val="24"/>
              </w:rPr>
              <w:t>платформы- </w:t>
            </w:r>
            <w:r>
              <w:rPr>
                <w:sz w:val="24"/>
              </w:rPr>
              <w:t>космодрома или поля, на которой расположены знаки-обозначения: виртуальный робот; бочка, ящик; плитка-клетка, на которую надо задвинуть ящик; плитка-клетка, на которую надо задвинуть бочку; цифра; плитка-клетка, которую </w:t>
            </w:r>
            <w:r>
              <w:rPr>
                <w:spacing w:val="-2"/>
                <w:sz w:val="24"/>
              </w:rPr>
              <w:t>нужно</w:t>
            </w:r>
            <w:r>
              <w:rPr>
                <w:sz w:val="24"/>
              </w:rPr>
              <w:tab/>
              <w:tab/>
            </w:r>
            <w:r>
              <w:rPr>
                <w:spacing w:val="-2"/>
                <w:sz w:val="24"/>
              </w:rPr>
              <w:t>отремонтировать; </w:t>
            </w:r>
            <w:r>
              <w:rPr>
                <w:sz w:val="24"/>
              </w:rPr>
              <w:t>требуемое место прибытия робота (финиш); стена.</w:t>
            </w:r>
          </w:p>
          <w:p>
            <w:pPr>
              <w:pStyle w:val="TableParagraph"/>
              <w:spacing w:before="2"/>
              <w:ind w:left="108" w:right="93"/>
              <w:jc w:val="both"/>
              <w:rPr>
                <w:sz w:val="24"/>
              </w:rPr>
            </w:pPr>
            <w:r>
              <w:rPr>
                <w:sz w:val="24"/>
              </w:rPr>
              <w:t>Узнают, чтобы понять, чей это лабиринт Тягуна или Двигуна, нужно обращать внимание,</w:t>
            </w:r>
            <w:r>
              <w:rPr>
                <w:spacing w:val="40"/>
                <w:sz w:val="24"/>
              </w:rPr>
              <w:t> </w:t>
            </w:r>
            <w:r>
              <w:rPr>
                <w:sz w:val="24"/>
              </w:rPr>
              <w:t>сможет ли Тягун оттащить, а Двигун</w:t>
            </w:r>
            <w:r>
              <w:rPr>
                <w:spacing w:val="-5"/>
                <w:sz w:val="24"/>
              </w:rPr>
              <w:t> </w:t>
            </w:r>
            <w:r>
              <w:rPr>
                <w:sz w:val="24"/>
              </w:rPr>
              <w:t>передвинуть</w:t>
            </w:r>
            <w:r>
              <w:rPr>
                <w:spacing w:val="-6"/>
                <w:sz w:val="24"/>
              </w:rPr>
              <w:t> </w:t>
            </w:r>
            <w:r>
              <w:rPr>
                <w:sz w:val="24"/>
              </w:rPr>
              <w:t>груз</w:t>
            </w:r>
            <w:r>
              <w:rPr>
                <w:spacing w:val="-4"/>
                <w:sz w:val="24"/>
              </w:rPr>
              <w:t> </w:t>
            </w:r>
            <w:r>
              <w:rPr>
                <w:sz w:val="24"/>
              </w:rPr>
              <w:t>в</w:t>
            </w:r>
            <w:r>
              <w:rPr>
                <w:spacing w:val="-6"/>
                <w:sz w:val="24"/>
              </w:rPr>
              <w:t> </w:t>
            </w:r>
            <w:r>
              <w:rPr>
                <w:sz w:val="24"/>
              </w:rPr>
              <w:t>нужное </w:t>
            </w:r>
            <w:r>
              <w:rPr>
                <w:spacing w:val="-2"/>
                <w:sz w:val="24"/>
              </w:rPr>
              <w:t>место.</w:t>
            </w:r>
          </w:p>
          <w:p>
            <w:pPr>
              <w:pStyle w:val="TableParagraph"/>
              <w:ind w:left="108" w:right="95"/>
              <w:jc w:val="both"/>
              <w:rPr>
                <w:sz w:val="24"/>
              </w:rPr>
            </w:pPr>
            <w:r>
              <w:rPr>
                <w:sz w:val="24"/>
              </w:rPr>
              <w:t>Вспоминают, что результатом выполнения задания для робота является составленная программа</w:t>
            </w:r>
          </w:p>
        </w:tc>
        <w:tc>
          <w:tcPr>
            <w:tcW w:w="1416" w:type="dxa"/>
            <w:tcBorders>
              <w:left w:val="single" w:sz="4" w:space="0" w:color="000000"/>
              <w:right w:val="single" w:sz="4" w:space="0" w:color="000000"/>
            </w:tcBorders>
          </w:tcPr>
          <w:p>
            <w:pPr>
              <w:pStyle w:val="TableParagraph"/>
              <w:ind w:left="53" w:right="39"/>
              <w:jc w:val="center"/>
              <w:rPr>
                <w:sz w:val="22"/>
              </w:rPr>
            </w:pPr>
            <w:r>
              <w:rPr>
                <w:spacing w:val="-2"/>
                <w:sz w:val="22"/>
              </w:rPr>
              <w:t>Приложение 1.29.2</w:t>
            </w:r>
          </w:p>
          <w:p>
            <w:pPr>
              <w:pStyle w:val="TableParagraph"/>
              <w:spacing w:line="252" w:lineRule="exact"/>
              <w:ind w:left="13"/>
              <w:jc w:val="center"/>
              <w:rPr>
                <w:sz w:val="22"/>
              </w:rPr>
            </w:pPr>
            <w:r>
              <w:rPr>
                <w:spacing w:val="-2"/>
                <w:sz w:val="22"/>
              </w:rPr>
              <w:t>1.29.5</w:t>
            </w:r>
          </w:p>
          <w:p>
            <w:pPr>
              <w:pStyle w:val="TableParagraph"/>
              <w:spacing w:before="1"/>
              <w:ind w:left="53" w:right="39"/>
              <w:jc w:val="center"/>
              <w:rPr>
                <w:sz w:val="22"/>
              </w:rPr>
            </w:pPr>
            <w:r>
              <w:rPr>
                <w:spacing w:val="-2"/>
                <w:sz w:val="22"/>
              </w:rPr>
              <w:t>Приложение 1.31.3</w:t>
            </w:r>
          </w:p>
          <w:p>
            <w:pPr>
              <w:pStyle w:val="TableParagraph"/>
              <w:spacing w:line="250" w:lineRule="exact"/>
              <w:ind w:left="13"/>
              <w:jc w:val="center"/>
              <w:rPr>
                <w:sz w:val="22"/>
              </w:rPr>
            </w:pPr>
            <w:r>
              <w:rPr>
                <w:spacing w:val="-2"/>
                <w:sz w:val="22"/>
              </w:rPr>
              <w:t>1.34.2</w:t>
            </w:r>
          </w:p>
          <w:p>
            <w:pPr>
              <w:pStyle w:val="TableParagraph"/>
              <w:spacing w:line="242" w:lineRule="auto"/>
              <w:ind w:left="53" w:right="39"/>
              <w:jc w:val="center"/>
              <w:rPr>
                <w:sz w:val="22"/>
              </w:rPr>
            </w:pPr>
            <w:r>
              <w:rPr>
                <w:spacing w:val="-2"/>
                <w:sz w:val="22"/>
              </w:rPr>
              <w:t>Приложение 1.32.4</w:t>
            </w:r>
          </w:p>
          <w:p>
            <w:pPr>
              <w:pStyle w:val="TableParagraph"/>
              <w:spacing w:line="250" w:lineRule="exact"/>
              <w:ind w:left="13"/>
              <w:jc w:val="center"/>
              <w:rPr>
                <w:sz w:val="22"/>
              </w:rPr>
            </w:pPr>
            <w:r>
              <w:rPr>
                <w:spacing w:val="-2"/>
                <w:sz w:val="22"/>
              </w:rPr>
              <w:t>1.32.7</w:t>
            </w:r>
          </w:p>
          <w:p>
            <w:pPr>
              <w:pStyle w:val="TableParagraph"/>
              <w:ind w:left="53" w:right="39"/>
              <w:jc w:val="center"/>
              <w:rPr>
                <w:sz w:val="22"/>
              </w:rPr>
            </w:pPr>
            <w:r>
              <w:rPr>
                <w:spacing w:val="-2"/>
                <w:sz w:val="22"/>
              </w:rPr>
              <w:t>Приложение 1.33.3.</w:t>
            </w:r>
          </w:p>
          <w:p>
            <w:pPr>
              <w:pStyle w:val="TableParagraph"/>
              <w:spacing w:before="2"/>
              <w:ind w:left="13"/>
              <w:jc w:val="center"/>
              <w:rPr>
                <w:sz w:val="22"/>
              </w:rPr>
            </w:pPr>
            <w:r>
              <w:rPr>
                <w:spacing w:val="-2"/>
                <w:sz w:val="22"/>
              </w:rPr>
              <w:t>1.33.5</w:t>
            </w:r>
          </w:p>
        </w:tc>
      </w:tr>
    </w:tbl>
    <w:p>
      <w:pPr>
        <w:pStyle w:val="TableParagraph"/>
        <w:spacing w:after="0"/>
        <w:jc w:val="center"/>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11"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1674" w:val="left" w:leader="none"/>
                <w:tab w:pos="2401" w:val="left" w:leader="none"/>
                <w:tab w:pos="2805" w:val="left" w:leader="none"/>
              </w:tabs>
              <w:ind w:left="107" w:right="100"/>
              <w:rPr>
                <w:sz w:val="24"/>
              </w:rPr>
            </w:pPr>
            <w:r>
              <w:rPr>
                <w:spacing w:val="-2"/>
                <w:sz w:val="24"/>
              </w:rPr>
              <w:t>переместить</w:t>
            </w:r>
            <w:r>
              <w:rPr>
                <w:sz w:val="24"/>
              </w:rPr>
              <w:tab/>
            </w:r>
            <w:r>
              <w:rPr>
                <w:spacing w:val="-4"/>
                <w:sz w:val="24"/>
              </w:rPr>
              <w:t>груз</w:t>
            </w:r>
            <w:r>
              <w:rPr>
                <w:sz w:val="24"/>
              </w:rPr>
              <w:tab/>
            </w:r>
            <w:r>
              <w:rPr>
                <w:spacing w:val="-10"/>
                <w:sz w:val="24"/>
              </w:rPr>
              <w:t>в</w:t>
            </w:r>
            <w:r>
              <w:rPr>
                <w:sz w:val="24"/>
              </w:rPr>
              <w:tab/>
            </w:r>
            <w:r>
              <w:rPr>
                <w:spacing w:val="-2"/>
                <w:sz w:val="24"/>
              </w:rPr>
              <w:t>нужное место.</w:t>
            </w:r>
          </w:p>
        </w:tc>
        <w:tc>
          <w:tcPr>
            <w:tcW w:w="3828" w:type="dxa"/>
            <w:tcBorders>
              <w:top w:val="nil"/>
            </w:tcBorders>
          </w:tcPr>
          <w:p>
            <w:pPr>
              <w:pStyle w:val="TableParagraph"/>
              <w:rPr>
                <w:sz w:val="22"/>
              </w:rPr>
            </w:pPr>
          </w:p>
        </w:tc>
        <w:tc>
          <w:tcPr>
            <w:tcW w:w="1416" w:type="dxa"/>
            <w:tcBorders>
              <w:top w:val="nil"/>
            </w:tcBorders>
          </w:tcPr>
          <w:p>
            <w:pPr>
              <w:pStyle w:val="TableParagraph"/>
              <w:rPr>
                <w:sz w:val="22"/>
              </w:rPr>
            </w:pPr>
          </w:p>
        </w:tc>
      </w:tr>
      <w:tr>
        <w:trPr>
          <w:trHeight w:val="2758" w:hRule="atLeast"/>
        </w:trPr>
        <w:tc>
          <w:tcPr>
            <w:tcW w:w="1812" w:type="dxa"/>
          </w:tcPr>
          <w:p>
            <w:pPr>
              <w:pStyle w:val="TableParagraph"/>
              <w:spacing w:before="1"/>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ind w:left="107"/>
              <w:rPr>
                <w:sz w:val="24"/>
              </w:rPr>
            </w:pPr>
            <w:r>
              <w:rPr>
                <w:sz w:val="24"/>
              </w:rPr>
              <w:t>Организует</w:t>
            </w:r>
            <w:r>
              <w:rPr>
                <w:spacing w:val="28"/>
                <w:sz w:val="24"/>
              </w:rPr>
              <w:t> </w:t>
            </w:r>
            <w:r>
              <w:rPr>
                <w:sz w:val="24"/>
              </w:rPr>
              <w:t>игру</w:t>
            </w:r>
            <w:r>
              <w:rPr>
                <w:spacing w:val="28"/>
                <w:sz w:val="24"/>
              </w:rPr>
              <w:t> </w:t>
            </w:r>
            <w:r>
              <w:rPr>
                <w:sz w:val="24"/>
              </w:rPr>
              <w:t>«Программа</w:t>
            </w:r>
            <w:r>
              <w:rPr>
                <w:spacing w:val="30"/>
                <w:sz w:val="24"/>
              </w:rPr>
              <w:t> </w:t>
            </w:r>
            <w:r>
              <w:rPr>
                <w:sz w:val="24"/>
              </w:rPr>
              <w:t>по управлению</w:t>
            </w:r>
            <w:r>
              <w:rPr>
                <w:spacing w:val="-4"/>
                <w:sz w:val="24"/>
              </w:rPr>
              <w:t> </w:t>
            </w:r>
            <w:r>
              <w:rPr>
                <w:sz w:val="24"/>
              </w:rPr>
              <w:t>роботом</w:t>
            </w:r>
            <w:r>
              <w:rPr>
                <w:spacing w:val="-1"/>
                <w:sz w:val="24"/>
              </w:rPr>
              <w:t> </w:t>
            </w:r>
            <w:r>
              <w:rPr>
                <w:spacing w:val="-2"/>
                <w:sz w:val="24"/>
              </w:rPr>
              <w:t>Двигуном».</w:t>
            </w:r>
          </w:p>
        </w:tc>
        <w:tc>
          <w:tcPr>
            <w:tcW w:w="3828" w:type="dxa"/>
          </w:tcPr>
          <w:p>
            <w:pPr>
              <w:pStyle w:val="TableParagraph"/>
              <w:ind w:left="108" w:right="92"/>
              <w:jc w:val="both"/>
              <w:rPr>
                <w:sz w:val="24"/>
              </w:rPr>
            </w:pPr>
            <w:r>
              <w:rPr>
                <w:sz w:val="24"/>
              </w:rPr>
              <w:t>Заполняют разметку игрового полякарточками со </w:t>
            </w:r>
            <w:r>
              <w:rPr>
                <w:sz w:val="24"/>
              </w:rPr>
              <w:t>знаками- обозначениями, ориентируясь на задание для Робота в среде ПиктоМир. Совместно с</w:t>
            </w:r>
            <w:r>
              <w:rPr>
                <w:spacing w:val="80"/>
                <w:sz w:val="24"/>
              </w:rPr>
              <w:t> </w:t>
            </w:r>
            <w:r>
              <w:rPr>
                <w:sz w:val="24"/>
              </w:rPr>
              <w:t>педагогом составляют программу для управления Двигуном,</w:t>
            </w:r>
            <w:r>
              <w:rPr>
                <w:spacing w:val="40"/>
                <w:sz w:val="24"/>
              </w:rPr>
              <w:t> </w:t>
            </w:r>
            <w:r>
              <w:rPr>
                <w:sz w:val="24"/>
              </w:rPr>
              <w:t>проводя фишку-магнитик «Робот» по</w:t>
            </w:r>
            <w:r>
              <w:rPr>
                <w:spacing w:val="56"/>
                <w:sz w:val="24"/>
              </w:rPr>
              <w:t>   </w:t>
            </w:r>
            <w:r>
              <w:rPr>
                <w:sz w:val="24"/>
              </w:rPr>
              <w:t>лабиринту</w:t>
            </w:r>
            <w:r>
              <w:rPr>
                <w:spacing w:val="27"/>
                <w:sz w:val="24"/>
              </w:rPr>
              <w:t>  </w:t>
            </w:r>
            <w:r>
              <w:rPr>
                <w:sz w:val="24"/>
              </w:rPr>
              <w:t>с</w:t>
            </w:r>
            <w:r>
              <w:rPr>
                <w:spacing w:val="27"/>
                <w:sz w:val="24"/>
              </w:rPr>
              <w:t>  </w:t>
            </w:r>
            <w:r>
              <w:rPr>
                <w:sz w:val="24"/>
              </w:rPr>
              <w:t>заданием</w:t>
            </w:r>
            <w:r>
              <w:rPr>
                <w:spacing w:val="26"/>
                <w:sz w:val="24"/>
              </w:rPr>
              <w:t>  </w:t>
            </w:r>
            <w:r>
              <w:rPr>
                <w:spacing w:val="-5"/>
                <w:sz w:val="24"/>
              </w:rPr>
              <w:t>для</w:t>
            </w:r>
          </w:p>
          <w:p>
            <w:pPr>
              <w:pStyle w:val="TableParagraph"/>
              <w:spacing w:line="255" w:lineRule="exact"/>
              <w:ind w:left="108"/>
              <w:rPr>
                <w:sz w:val="24"/>
              </w:rPr>
            </w:pPr>
            <w:r>
              <w:rPr>
                <w:spacing w:val="-2"/>
                <w:sz w:val="24"/>
              </w:rPr>
              <w:t>Робота</w:t>
            </w:r>
          </w:p>
        </w:tc>
        <w:tc>
          <w:tcPr>
            <w:tcW w:w="1416" w:type="dxa"/>
          </w:tcPr>
          <w:p>
            <w:pPr>
              <w:pStyle w:val="TableParagraph"/>
              <w:spacing w:before="1"/>
              <w:ind w:left="53" w:right="39"/>
              <w:jc w:val="center"/>
              <w:rPr>
                <w:sz w:val="22"/>
              </w:rPr>
            </w:pPr>
            <w:r>
              <w:rPr>
                <w:spacing w:val="-2"/>
                <w:sz w:val="22"/>
              </w:rPr>
              <w:t>Приложение 2.4.1</w:t>
            </w:r>
          </w:p>
          <w:p>
            <w:pPr>
              <w:pStyle w:val="TableParagraph"/>
              <w:spacing w:line="251" w:lineRule="exact"/>
              <w:ind w:left="54" w:right="38"/>
              <w:jc w:val="center"/>
              <w:rPr>
                <w:sz w:val="22"/>
              </w:rPr>
            </w:pPr>
            <w:r>
              <w:rPr>
                <w:sz w:val="22"/>
              </w:rPr>
              <w:t>1.32.4,</w:t>
            </w:r>
            <w:r>
              <w:rPr>
                <w:spacing w:val="-3"/>
                <w:sz w:val="22"/>
              </w:rPr>
              <w:t> </w:t>
            </w:r>
            <w:r>
              <w:rPr>
                <w:spacing w:val="-2"/>
                <w:sz w:val="22"/>
              </w:rPr>
              <w:t>1.32.8</w:t>
            </w:r>
          </w:p>
          <w:p>
            <w:pPr>
              <w:pStyle w:val="TableParagraph"/>
              <w:spacing w:line="252" w:lineRule="exact"/>
              <w:ind w:left="54" w:right="38"/>
              <w:jc w:val="center"/>
              <w:rPr>
                <w:sz w:val="22"/>
              </w:rPr>
            </w:pPr>
            <w:r>
              <w:rPr>
                <w:sz w:val="22"/>
              </w:rPr>
              <w:t>1.16.4,</w:t>
            </w:r>
            <w:r>
              <w:rPr>
                <w:spacing w:val="-3"/>
                <w:sz w:val="22"/>
              </w:rPr>
              <w:t> </w:t>
            </w:r>
            <w:r>
              <w:rPr>
                <w:spacing w:val="-2"/>
                <w:sz w:val="22"/>
              </w:rPr>
              <w:t>2.4.2</w:t>
            </w:r>
          </w:p>
          <w:p>
            <w:pPr>
              <w:pStyle w:val="TableParagraph"/>
              <w:spacing w:line="252" w:lineRule="exact"/>
              <w:ind w:left="54" w:right="38"/>
              <w:jc w:val="center"/>
              <w:rPr>
                <w:sz w:val="22"/>
              </w:rPr>
            </w:pPr>
            <w:r>
              <w:rPr>
                <w:sz w:val="22"/>
              </w:rPr>
              <w:t>1.32.5,</w:t>
            </w:r>
            <w:r>
              <w:rPr>
                <w:spacing w:val="-3"/>
                <w:sz w:val="22"/>
              </w:rPr>
              <w:t> </w:t>
            </w:r>
            <w:r>
              <w:rPr>
                <w:spacing w:val="-2"/>
                <w:sz w:val="22"/>
              </w:rPr>
              <w:t>1.32.6</w:t>
            </w:r>
          </w:p>
          <w:p>
            <w:pPr>
              <w:pStyle w:val="TableParagraph"/>
              <w:spacing w:before="3"/>
              <w:ind w:left="13"/>
              <w:jc w:val="center"/>
              <w:rPr>
                <w:sz w:val="22"/>
              </w:rPr>
            </w:pPr>
            <w:r>
              <w:rPr>
                <w:spacing w:val="-2"/>
                <w:sz w:val="22"/>
              </w:rPr>
              <w:t>1.32.7</w:t>
            </w:r>
          </w:p>
        </w:tc>
      </w:tr>
      <w:tr>
        <w:trPr>
          <w:trHeight w:val="1105"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363" w:val="left" w:leader="none"/>
              </w:tabs>
              <w:spacing w:line="270" w:lineRule="atLeast"/>
              <w:ind w:left="107" w:right="91"/>
              <w:jc w:val="both"/>
              <w:rPr>
                <w:sz w:val="24"/>
              </w:rPr>
            </w:pPr>
            <w:r>
              <w:rPr>
                <w:spacing w:val="-2"/>
                <w:sz w:val="24"/>
              </w:rPr>
              <w:t>Проводит</w:t>
            </w:r>
            <w:r>
              <w:rPr>
                <w:sz w:val="24"/>
              </w:rPr>
              <w:tab/>
            </w:r>
            <w:r>
              <w:rPr>
                <w:spacing w:val="-2"/>
                <w:sz w:val="24"/>
              </w:rPr>
              <w:t>зрительную </w:t>
            </w:r>
            <w:r>
              <w:rPr>
                <w:sz w:val="24"/>
              </w:rPr>
              <w:t>гимнастику или упражнение на расслабление (упражнение на </w:t>
            </w:r>
            <w:r>
              <w:rPr>
                <w:spacing w:val="-2"/>
                <w:sz w:val="24"/>
              </w:rPr>
              <w:t>выбор)</w:t>
            </w:r>
          </w:p>
        </w:tc>
        <w:tc>
          <w:tcPr>
            <w:tcW w:w="3828" w:type="dxa"/>
          </w:tcPr>
          <w:p>
            <w:pPr>
              <w:pStyle w:val="TableParagraph"/>
              <w:tabs>
                <w:tab w:pos="1883" w:val="left" w:leader="none"/>
                <w:tab w:pos="3518" w:val="left" w:leader="none"/>
              </w:tabs>
              <w:spacing w:before="3"/>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1.1.5</w:t>
            </w:r>
          </w:p>
          <w:p>
            <w:pPr>
              <w:pStyle w:val="TableParagraph"/>
              <w:spacing w:line="242" w:lineRule="auto"/>
              <w:ind w:left="488" w:right="100" w:hanging="372"/>
              <w:rPr>
                <w:sz w:val="22"/>
              </w:rPr>
            </w:pPr>
            <w:r>
              <w:rPr>
                <w:spacing w:val="-2"/>
                <w:sz w:val="22"/>
              </w:rPr>
              <w:t>Приложение 1.1.6</w:t>
            </w:r>
          </w:p>
        </w:tc>
      </w:tr>
      <w:tr>
        <w:trPr>
          <w:trHeight w:val="3862"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2"/>
              <w:jc w:val="both"/>
              <w:rPr>
                <w:sz w:val="24"/>
              </w:rPr>
            </w:pPr>
            <w:r>
              <w:rPr>
                <w:sz w:val="24"/>
              </w:rPr>
              <w:t>Предлагая</w:t>
            </w:r>
            <w:r>
              <w:rPr>
                <w:spacing w:val="-2"/>
                <w:sz w:val="24"/>
              </w:rPr>
              <w:t> </w:t>
            </w:r>
            <w:r>
              <w:rPr>
                <w:sz w:val="24"/>
              </w:rPr>
              <w:t>вспомнить,</w:t>
            </w:r>
            <w:r>
              <w:rPr>
                <w:spacing w:val="-4"/>
                <w:sz w:val="24"/>
              </w:rPr>
              <w:t> </w:t>
            </w:r>
            <w:r>
              <w:rPr>
                <w:sz w:val="24"/>
              </w:rPr>
              <w:t>что</w:t>
            </w:r>
            <w:r>
              <w:rPr>
                <w:spacing w:val="-4"/>
                <w:sz w:val="24"/>
              </w:rPr>
              <w:t> </w:t>
            </w:r>
            <w:r>
              <w:rPr>
                <w:sz w:val="24"/>
              </w:rPr>
              <w:t>делали и что узнали сегодня на занятии. Уточняет у детей </w:t>
            </w:r>
            <w:r>
              <w:rPr>
                <w:sz w:val="24"/>
              </w:rPr>
              <w:t>«Как называется клетчатое поле на бумаге или платформа робота в среде ПиктоМир со знаками- обозначениями для Робота?» (задание для Робота).</w:t>
            </w:r>
          </w:p>
          <w:p>
            <w:pPr>
              <w:pStyle w:val="TableParagraph"/>
              <w:ind w:left="107" w:right="92" w:firstLine="60"/>
              <w:jc w:val="both"/>
              <w:rPr>
                <w:sz w:val="24"/>
              </w:rPr>
            </w:pPr>
            <w:r>
              <w:rPr>
                <w:sz w:val="24"/>
              </w:rPr>
              <w:t>«С помощью чего составляли программу для робота Двигуна?» (магнитных карточек с пиктограммой команды)</w:t>
            </w:r>
          </w:p>
          <w:p>
            <w:pPr>
              <w:pStyle w:val="TableParagraph"/>
              <w:spacing w:line="270" w:lineRule="atLeast"/>
              <w:ind w:left="107" w:right="97"/>
              <w:jc w:val="both"/>
              <w:rPr>
                <w:sz w:val="24"/>
              </w:rPr>
            </w:pPr>
            <w:r>
              <w:rPr>
                <w:sz w:val="24"/>
              </w:rPr>
              <w:t>«Смог бы Тягун выполнить данное задание?», «Почему?»</w:t>
            </w:r>
          </w:p>
        </w:tc>
        <w:tc>
          <w:tcPr>
            <w:tcW w:w="3828" w:type="dxa"/>
          </w:tcPr>
          <w:p>
            <w:pPr>
              <w:pStyle w:val="TableParagraph"/>
              <w:ind w:left="108" w:right="97"/>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p>
        </w:tc>
        <w:tc>
          <w:tcPr>
            <w:tcW w:w="1416" w:type="dxa"/>
          </w:tcPr>
          <w:p>
            <w:pPr>
              <w:pStyle w:val="TableParagraph"/>
              <w:rPr>
                <w:sz w:val="22"/>
              </w:rPr>
            </w:pPr>
          </w:p>
        </w:tc>
      </w:tr>
    </w:tbl>
    <w:p>
      <w:pPr>
        <w:pStyle w:val="BodyText"/>
        <w:rPr>
          <w:b/>
        </w:rPr>
      </w:pPr>
    </w:p>
    <w:p>
      <w:pPr>
        <w:pStyle w:val="BodyText"/>
        <w:spacing w:before="261"/>
        <w:rPr>
          <w:b/>
        </w:rPr>
      </w:pPr>
    </w:p>
    <w:p>
      <w:pPr>
        <w:pStyle w:val="Heading1"/>
        <w:spacing w:before="1"/>
      </w:pPr>
      <w:r>
        <w:rPr/>
        <w:t>ТЕМА</w:t>
      </w:r>
      <w:r>
        <w:rPr>
          <w:spacing w:val="-6"/>
        </w:rPr>
        <w:t> </w:t>
      </w:r>
      <w:r>
        <w:rPr/>
        <w:t>2.5:</w:t>
      </w:r>
      <w:r>
        <w:rPr>
          <w:spacing w:val="-2"/>
        </w:rPr>
        <w:t> </w:t>
      </w:r>
      <w:r>
        <w:rPr/>
        <w:t>«ШАБЛОН</w:t>
      </w:r>
      <w:r>
        <w:rPr>
          <w:spacing w:val="-1"/>
        </w:rPr>
        <w:t> </w:t>
      </w:r>
      <w:r>
        <w:rPr/>
        <w:t>ПРОГРАММЫ</w:t>
      </w:r>
      <w:r>
        <w:rPr>
          <w:spacing w:val="-2"/>
        </w:rPr>
        <w:t> </w:t>
      </w:r>
      <w:r>
        <w:rPr/>
        <w:t>В</w:t>
      </w:r>
      <w:r>
        <w:rPr>
          <w:spacing w:val="-2"/>
        </w:rPr>
        <w:t> </w:t>
      </w:r>
      <w:r>
        <w:rPr/>
        <w:t>СРЕДЕ</w:t>
      </w:r>
      <w:r>
        <w:rPr>
          <w:spacing w:val="-1"/>
        </w:rPr>
        <w:t> </w:t>
      </w:r>
      <w:r>
        <w:rPr>
          <w:spacing w:val="-2"/>
        </w:rPr>
        <w:t>ПИКТОМИР»</w:t>
      </w:r>
    </w:p>
    <w:p>
      <w:pPr>
        <w:pStyle w:val="BodyText"/>
        <w:rPr>
          <w:b/>
        </w:rPr>
      </w:pPr>
    </w:p>
    <w:p>
      <w:pPr>
        <w:pStyle w:val="Heading2"/>
        <w:ind w:left="564"/>
      </w:pPr>
      <w:r>
        <w:rPr>
          <w:spacing w:val="-2"/>
        </w:rPr>
        <w:t>Задачи:</w:t>
      </w:r>
    </w:p>
    <w:p>
      <w:pPr>
        <w:pStyle w:val="ListParagraph"/>
        <w:numPr>
          <w:ilvl w:val="0"/>
          <w:numId w:val="56"/>
        </w:numPr>
        <w:tabs>
          <w:tab w:pos="823" w:val="left" w:leader="none"/>
        </w:tabs>
        <w:spacing w:line="240" w:lineRule="auto" w:before="0" w:after="0"/>
        <w:ind w:left="823" w:right="0" w:hanging="259"/>
        <w:jc w:val="left"/>
        <w:rPr>
          <w:sz w:val="24"/>
        </w:rPr>
      </w:pPr>
      <w:r>
        <w:rPr>
          <w:sz w:val="24"/>
        </w:rPr>
        <w:t>закрепить</w:t>
      </w:r>
      <w:r>
        <w:rPr>
          <w:spacing w:val="-6"/>
          <w:sz w:val="24"/>
        </w:rPr>
        <w:t> </w:t>
      </w:r>
      <w:r>
        <w:rPr>
          <w:sz w:val="24"/>
        </w:rPr>
        <w:t>у</w:t>
      </w:r>
      <w:r>
        <w:rPr>
          <w:spacing w:val="-2"/>
          <w:sz w:val="24"/>
        </w:rPr>
        <w:t> </w:t>
      </w:r>
      <w:r>
        <w:rPr>
          <w:sz w:val="24"/>
        </w:rPr>
        <w:t>детей</w:t>
      </w:r>
      <w:r>
        <w:rPr>
          <w:spacing w:val="-2"/>
          <w:sz w:val="24"/>
        </w:rPr>
        <w:t> </w:t>
      </w:r>
      <w:r>
        <w:rPr>
          <w:sz w:val="24"/>
        </w:rPr>
        <w:t>алгоритм</w:t>
      </w:r>
      <w:r>
        <w:rPr>
          <w:spacing w:val="-2"/>
          <w:sz w:val="24"/>
        </w:rPr>
        <w:t> </w:t>
      </w:r>
      <w:r>
        <w:rPr>
          <w:sz w:val="24"/>
        </w:rPr>
        <w:t>действий</w:t>
      </w:r>
      <w:r>
        <w:rPr>
          <w:spacing w:val="-2"/>
          <w:sz w:val="24"/>
        </w:rPr>
        <w:t> </w:t>
      </w:r>
      <w:r>
        <w:rPr>
          <w:sz w:val="24"/>
        </w:rPr>
        <w:t>при</w:t>
      </w:r>
      <w:r>
        <w:rPr>
          <w:spacing w:val="-3"/>
          <w:sz w:val="24"/>
        </w:rPr>
        <w:t> </w:t>
      </w:r>
      <w:r>
        <w:rPr>
          <w:sz w:val="24"/>
        </w:rPr>
        <w:t>запуске</w:t>
      </w:r>
      <w:r>
        <w:rPr>
          <w:spacing w:val="-1"/>
          <w:sz w:val="24"/>
        </w:rPr>
        <w:t> </w:t>
      </w:r>
      <w:r>
        <w:rPr>
          <w:sz w:val="24"/>
        </w:rPr>
        <w:t>Игры</w:t>
      </w:r>
      <w:r>
        <w:rPr>
          <w:spacing w:val="-4"/>
          <w:sz w:val="24"/>
        </w:rPr>
        <w:t> </w:t>
      </w:r>
      <w:r>
        <w:rPr>
          <w:sz w:val="24"/>
        </w:rPr>
        <w:t>среды</w:t>
      </w:r>
      <w:r>
        <w:rPr>
          <w:spacing w:val="-3"/>
          <w:sz w:val="24"/>
        </w:rPr>
        <w:t> </w:t>
      </w:r>
      <w:r>
        <w:rPr>
          <w:spacing w:val="-2"/>
          <w:sz w:val="24"/>
        </w:rPr>
        <w:t>ПиктоМир.</w:t>
      </w:r>
    </w:p>
    <w:p>
      <w:pPr>
        <w:pStyle w:val="ListParagraph"/>
        <w:numPr>
          <w:ilvl w:val="0"/>
          <w:numId w:val="56"/>
        </w:numPr>
        <w:tabs>
          <w:tab w:pos="823" w:val="left" w:leader="none"/>
        </w:tabs>
        <w:spacing w:line="240" w:lineRule="auto" w:before="0" w:after="0"/>
        <w:ind w:left="823" w:right="0" w:hanging="259"/>
        <w:jc w:val="left"/>
        <w:rPr>
          <w:sz w:val="24"/>
        </w:rPr>
      </w:pPr>
      <w:r>
        <w:rPr>
          <w:sz w:val="24"/>
        </w:rPr>
        <w:t>упражнять</w:t>
      </w:r>
      <w:r>
        <w:rPr>
          <w:spacing w:val="-6"/>
          <w:sz w:val="24"/>
        </w:rPr>
        <w:t> </w:t>
      </w:r>
      <w:r>
        <w:rPr>
          <w:sz w:val="24"/>
        </w:rPr>
        <w:t>детей</w:t>
      </w:r>
      <w:r>
        <w:rPr>
          <w:spacing w:val="-2"/>
          <w:sz w:val="24"/>
        </w:rPr>
        <w:t> </w:t>
      </w:r>
      <w:r>
        <w:rPr>
          <w:sz w:val="24"/>
        </w:rPr>
        <w:t>в</w:t>
      </w:r>
      <w:r>
        <w:rPr>
          <w:spacing w:val="-3"/>
          <w:sz w:val="24"/>
        </w:rPr>
        <w:t> </w:t>
      </w:r>
      <w:r>
        <w:rPr>
          <w:sz w:val="24"/>
        </w:rPr>
        <w:t>запуске</w:t>
      </w:r>
      <w:r>
        <w:rPr>
          <w:spacing w:val="-1"/>
          <w:sz w:val="24"/>
        </w:rPr>
        <w:t> </w:t>
      </w:r>
      <w:r>
        <w:rPr>
          <w:sz w:val="24"/>
        </w:rPr>
        <w:t>Игры</w:t>
      </w:r>
      <w:r>
        <w:rPr>
          <w:spacing w:val="-3"/>
          <w:sz w:val="24"/>
        </w:rPr>
        <w:t> </w:t>
      </w:r>
      <w:r>
        <w:rPr>
          <w:sz w:val="24"/>
        </w:rPr>
        <w:t>в</w:t>
      </w:r>
      <w:r>
        <w:rPr>
          <w:spacing w:val="-3"/>
          <w:sz w:val="24"/>
        </w:rPr>
        <w:t> </w:t>
      </w:r>
      <w:r>
        <w:rPr>
          <w:sz w:val="24"/>
        </w:rPr>
        <w:t>среде ПиктоМир</w:t>
      </w:r>
      <w:r>
        <w:rPr>
          <w:spacing w:val="-1"/>
          <w:sz w:val="24"/>
        </w:rPr>
        <w:t> </w:t>
      </w:r>
      <w:r>
        <w:rPr>
          <w:sz w:val="24"/>
        </w:rPr>
        <w:t>на </w:t>
      </w:r>
      <w:r>
        <w:rPr>
          <w:spacing w:val="-2"/>
          <w:sz w:val="24"/>
        </w:rPr>
        <w:t>планшете.</w:t>
      </w:r>
    </w:p>
    <w:p>
      <w:pPr>
        <w:pStyle w:val="ListParagraph"/>
        <w:numPr>
          <w:ilvl w:val="0"/>
          <w:numId w:val="56"/>
        </w:numPr>
        <w:tabs>
          <w:tab w:pos="834" w:val="left" w:leader="none"/>
        </w:tabs>
        <w:spacing w:line="240" w:lineRule="auto" w:before="0" w:after="0"/>
        <w:ind w:left="564" w:right="573" w:firstLine="0"/>
        <w:jc w:val="left"/>
        <w:rPr>
          <w:sz w:val="24"/>
        </w:rPr>
      </w:pPr>
      <w:r>
        <w:rPr>
          <w:sz w:val="24"/>
        </w:rPr>
        <w:t>закрепить у детей представление о «задании для Робота»: для выполнения определенного задания необходимо составить соответствующую программу по управлению Роботом.</w:t>
      </w:r>
    </w:p>
    <w:p>
      <w:pPr>
        <w:pStyle w:val="ListParagraph"/>
        <w:numPr>
          <w:ilvl w:val="0"/>
          <w:numId w:val="56"/>
        </w:numPr>
        <w:tabs>
          <w:tab w:pos="874" w:val="left" w:leader="none"/>
        </w:tabs>
        <w:spacing w:line="240" w:lineRule="auto" w:before="0" w:after="0"/>
        <w:ind w:left="564" w:right="578" w:firstLine="0"/>
        <w:jc w:val="left"/>
        <w:rPr>
          <w:sz w:val="24"/>
        </w:rPr>
      </w:pPr>
      <w:r>
        <w:rPr>
          <w:sz w:val="24"/>
        </w:rPr>
        <w:t>познакомить</w:t>
      </w:r>
      <w:r>
        <w:rPr>
          <w:spacing w:val="40"/>
          <w:sz w:val="24"/>
        </w:rPr>
        <w:t> </w:t>
      </w:r>
      <w:r>
        <w:rPr>
          <w:sz w:val="24"/>
        </w:rPr>
        <w:t>детей</w:t>
      </w:r>
      <w:r>
        <w:rPr>
          <w:spacing w:val="40"/>
          <w:sz w:val="24"/>
        </w:rPr>
        <w:t> </w:t>
      </w:r>
      <w:r>
        <w:rPr>
          <w:sz w:val="24"/>
        </w:rPr>
        <w:t>с</w:t>
      </w:r>
      <w:r>
        <w:rPr>
          <w:spacing w:val="40"/>
          <w:sz w:val="24"/>
        </w:rPr>
        <w:t> </w:t>
      </w:r>
      <w:r>
        <w:rPr>
          <w:sz w:val="24"/>
        </w:rPr>
        <w:t>понятием</w:t>
      </w:r>
      <w:r>
        <w:rPr>
          <w:spacing w:val="40"/>
          <w:sz w:val="24"/>
        </w:rPr>
        <w:t> </w:t>
      </w:r>
      <w:r>
        <w:rPr>
          <w:sz w:val="24"/>
        </w:rPr>
        <w:t>«шаблон</w:t>
      </w:r>
      <w:r>
        <w:rPr>
          <w:spacing w:val="40"/>
          <w:sz w:val="24"/>
        </w:rPr>
        <w:t> </w:t>
      </w:r>
      <w:r>
        <w:rPr>
          <w:sz w:val="24"/>
        </w:rPr>
        <w:t>программы»,</w:t>
      </w:r>
      <w:r>
        <w:rPr>
          <w:spacing w:val="40"/>
          <w:sz w:val="24"/>
        </w:rPr>
        <w:t> </w:t>
      </w:r>
      <w:r>
        <w:rPr>
          <w:sz w:val="24"/>
        </w:rPr>
        <w:t>с</w:t>
      </w:r>
      <w:r>
        <w:rPr>
          <w:spacing w:val="40"/>
          <w:sz w:val="24"/>
        </w:rPr>
        <w:t> </w:t>
      </w:r>
      <w:r>
        <w:rPr>
          <w:sz w:val="24"/>
        </w:rPr>
        <w:t>алгоритмом</w:t>
      </w:r>
      <w:r>
        <w:rPr>
          <w:spacing w:val="40"/>
          <w:sz w:val="24"/>
        </w:rPr>
        <w:t> </w:t>
      </w:r>
      <w:r>
        <w:rPr>
          <w:sz w:val="24"/>
        </w:rPr>
        <w:t>действий</w:t>
      </w:r>
      <w:r>
        <w:rPr>
          <w:spacing w:val="40"/>
          <w:sz w:val="24"/>
        </w:rPr>
        <w:t> </w:t>
      </w:r>
      <w:r>
        <w:rPr>
          <w:sz w:val="24"/>
        </w:rPr>
        <w:t>при</w:t>
      </w:r>
      <w:r>
        <w:rPr>
          <w:spacing w:val="40"/>
          <w:sz w:val="24"/>
        </w:rPr>
        <w:t> </w:t>
      </w:r>
      <w:r>
        <w:rPr>
          <w:sz w:val="24"/>
        </w:rPr>
        <w:t>заполнении шаблона программы в среде ПиктоМир</w:t>
      </w:r>
    </w:p>
    <w:p>
      <w:pPr>
        <w:pStyle w:val="BodyText"/>
        <w:spacing w:before="117"/>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7" w:hRule="atLeast"/>
        </w:trPr>
        <w:tc>
          <w:tcPr>
            <w:tcW w:w="1812" w:type="dxa"/>
          </w:tcPr>
          <w:p>
            <w:pPr>
              <w:pStyle w:val="TableParagraph"/>
              <w:ind w:left="58" w:firstLine="600"/>
              <w:rPr>
                <w:b/>
                <w:sz w:val="22"/>
              </w:rPr>
            </w:pPr>
            <w:r>
              <w:rPr>
                <w:b/>
                <w:spacing w:val="-4"/>
                <w:sz w:val="22"/>
              </w:rPr>
              <w:t>Этап </w:t>
            </w:r>
            <w:r>
              <w:rPr>
                <w:b/>
                <w:spacing w:val="-2"/>
                <w:sz w:val="22"/>
              </w:rPr>
              <w:t>образовательной</w:t>
            </w:r>
          </w:p>
          <w:p>
            <w:pPr>
              <w:pStyle w:val="TableParagraph"/>
              <w:spacing w:line="232"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49"/>
              <w:ind w:left="80"/>
              <w:rPr>
                <w:b/>
                <w:sz w:val="22"/>
              </w:rPr>
            </w:pPr>
            <w:r>
              <w:rPr>
                <w:b/>
                <w:spacing w:val="-2"/>
                <w:sz w:val="22"/>
              </w:rPr>
              <w:t>Приложение</w:t>
            </w:r>
          </w:p>
        </w:tc>
      </w:tr>
      <w:tr>
        <w:trPr>
          <w:trHeight w:val="1102" w:hRule="atLeast"/>
        </w:trPr>
        <w:tc>
          <w:tcPr>
            <w:tcW w:w="1812" w:type="dxa"/>
          </w:tcPr>
          <w:p>
            <w:pPr>
              <w:pStyle w:val="TableParagraph"/>
              <w:spacing w:line="251" w:lineRule="exact"/>
              <w:ind w:left="70" w:right="66"/>
              <w:jc w:val="center"/>
              <w:rPr>
                <w:sz w:val="22"/>
              </w:rPr>
            </w:pPr>
            <w:r>
              <w:rPr>
                <w:spacing w:val="-2"/>
                <w:sz w:val="22"/>
              </w:rPr>
              <w:t>Организационно</w:t>
            </w:r>
          </w:p>
          <w:p>
            <w:pPr>
              <w:pStyle w:val="TableParagraph"/>
              <w:spacing w:line="253" w:lineRule="exact" w:before="3"/>
              <w:ind w:left="70"/>
              <w:jc w:val="center"/>
              <w:rPr>
                <w:sz w:val="22"/>
              </w:rPr>
            </w:pPr>
            <w:r>
              <w:rPr>
                <w:spacing w:val="-10"/>
                <w:sz w:val="22"/>
              </w:rPr>
              <w:t>-</w:t>
            </w:r>
          </w:p>
          <w:p>
            <w:pPr>
              <w:pStyle w:val="TableParagraph"/>
              <w:spacing w:line="253"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line="275" w:lineRule="exact"/>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ind w:left="107"/>
              <w:rPr>
                <w:sz w:val="24"/>
              </w:rPr>
            </w:pPr>
            <w:r>
              <w:rPr>
                <w:sz w:val="24"/>
              </w:rPr>
              <w:t>«ПиктоМир».</w:t>
            </w:r>
            <w:r>
              <w:rPr>
                <w:spacing w:val="52"/>
                <w:sz w:val="24"/>
              </w:rPr>
              <w:t> </w:t>
            </w:r>
            <w:r>
              <w:rPr>
                <w:sz w:val="24"/>
              </w:rPr>
              <w:t>Уточняет</w:t>
            </w:r>
            <w:r>
              <w:rPr>
                <w:spacing w:val="51"/>
                <w:sz w:val="24"/>
              </w:rPr>
              <w:t> </w:t>
            </w:r>
            <w:r>
              <w:rPr>
                <w:sz w:val="24"/>
              </w:rPr>
              <w:t>у</w:t>
            </w:r>
            <w:r>
              <w:rPr>
                <w:spacing w:val="53"/>
                <w:sz w:val="24"/>
              </w:rPr>
              <w:t> </w:t>
            </w:r>
            <w:r>
              <w:rPr>
                <w:spacing w:val="-2"/>
                <w:sz w:val="24"/>
              </w:rPr>
              <w:t>детей,</w:t>
            </w:r>
          </w:p>
          <w:p>
            <w:pPr>
              <w:pStyle w:val="TableParagraph"/>
              <w:spacing w:line="270" w:lineRule="atLeast"/>
              <w:ind w:left="107"/>
              <w:rPr>
                <w:sz w:val="24"/>
              </w:rPr>
            </w:pPr>
            <w:r>
              <w:rPr>
                <w:sz w:val="24"/>
              </w:rPr>
              <w:t>кто помнит, зачем они пришли в клуб «ПиктоМир»</w:t>
            </w:r>
          </w:p>
        </w:tc>
        <w:tc>
          <w:tcPr>
            <w:tcW w:w="3828" w:type="dxa"/>
          </w:tcPr>
          <w:p>
            <w:pPr>
              <w:pStyle w:val="TableParagraph"/>
              <w:tabs>
                <w:tab w:pos="1375" w:val="left" w:leader="none"/>
                <w:tab w:pos="2614" w:val="left" w:leader="none"/>
              </w:tabs>
              <w:ind w:left="108" w:right="93"/>
              <w:rPr>
                <w:sz w:val="24"/>
              </w:rPr>
            </w:pPr>
            <w:r>
              <w:rPr>
                <w:spacing w:val="-2"/>
                <w:sz w:val="24"/>
              </w:rPr>
              <w:t>Слушают</w:t>
            </w:r>
            <w:r>
              <w:rPr>
                <w:sz w:val="24"/>
              </w:rPr>
              <w:tab/>
            </w:r>
            <w:r>
              <w:rPr>
                <w:spacing w:val="-2"/>
                <w:sz w:val="24"/>
              </w:rPr>
              <w:t>педагога,</w:t>
            </w:r>
            <w:r>
              <w:rPr>
                <w:sz w:val="24"/>
              </w:rPr>
              <w:tab/>
            </w:r>
            <w:r>
              <w:rPr>
                <w:spacing w:val="-2"/>
                <w:sz w:val="24"/>
              </w:rPr>
              <w:t>проявляют </w:t>
            </w:r>
            <w:r>
              <w:rPr>
                <w:sz w:val="24"/>
              </w:rPr>
              <w:t>заинтересованность,</w:t>
            </w:r>
            <w:r>
              <w:rPr>
                <w:spacing w:val="4"/>
                <w:sz w:val="24"/>
              </w:rPr>
              <w:t> </w:t>
            </w:r>
            <w:r>
              <w:rPr>
                <w:sz w:val="24"/>
              </w:rPr>
              <w:t>включаются</w:t>
            </w:r>
            <w:r>
              <w:rPr>
                <w:spacing w:val="4"/>
                <w:sz w:val="24"/>
              </w:rPr>
              <w:t> </w:t>
            </w:r>
            <w:r>
              <w:rPr>
                <w:spacing w:val="-10"/>
                <w:sz w:val="24"/>
              </w:rPr>
              <w:t>в</w:t>
            </w:r>
          </w:p>
          <w:p>
            <w:pPr>
              <w:pStyle w:val="TableParagraph"/>
              <w:tabs>
                <w:tab w:pos="2346" w:val="left" w:leader="none"/>
              </w:tabs>
              <w:spacing w:line="270" w:lineRule="atLeast"/>
              <w:ind w:left="108" w:right="93"/>
              <w:rPr>
                <w:sz w:val="24"/>
              </w:rPr>
            </w:pPr>
            <w:r>
              <w:rPr>
                <w:spacing w:val="-2"/>
                <w:sz w:val="24"/>
              </w:rPr>
              <w:t>деятельность.</w:t>
            </w:r>
            <w:r>
              <w:rPr>
                <w:sz w:val="24"/>
              </w:rPr>
              <w:tab/>
            </w:r>
            <w:r>
              <w:rPr>
                <w:spacing w:val="-2"/>
                <w:sz w:val="24"/>
              </w:rPr>
              <w:t>Вспоминают, </w:t>
            </w:r>
            <w:r>
              <w:rPr>
                <w:sz w:val="24"/>
              </w:rPr>
              <w:t>высказывают предположения.</w:t>
            </w:r>
          </w:p>
        </w:tc>
        <w:tc>
          <w:tcPr>
            <w:tcW w:w="1416" w:type="dxa"/>
          </w:tcPr>
          <w:p>
            <w:pPr>
              <w:pStyle w:val="TableParagraph"/>
              <w:spacing w:line="242" w:lineRule="auto"/>
              <w:ind w:left="488" w:right="100" w:hanging="372"/>
              <w:rPr>
                <w:sz w:val="22"/>
              </w:rPr>
            </w:pPr>
            <w:r>
              <w:rPr>
                <w:spacing w:val="-2"/>
                <w:sz w:val="22"/>
              </w:rPr>
              <w:t>Приложение 2.1.1</w:t>
            </w:r>
          </w:p>
        </w:tc>
      </w:tr>
    </w:tbl>
    <w:p>
      <w:pPr>
        <w:pStyle w:val="TableParagraph"/>
        <w:spacing w:after="0" w:line="242" w:lineRule="auto"/>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926"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tabs>
                <w:tab w:pos="2471" w:val="left" w:leader="none"/>
                <w:tab w:pos="2542" w:val="left" w:leader="none"/>
              </w:tabs>
              <w:ind w:left="107" w:right="91"/>
              <w:jc w:val="both"/>
              <w:rPr>
                <w:sz w:val="24"/>
              </w:rPr>
            </w:pPr>
            <w:r>
              <w:rPr>
                <w:sz w:val="24"/>
              </w:rPr>
              <w:t>Напоминает детям, зачем они ходят в клуб «ПиктоМир» </w:t>
            </w:r>
            <w:r>
              <w:rPr>
                <w:spacing w:val="-2"/>
                <w:sz w:val="24"/>
              </w:rPr>
              <w:t>(учиться</w:t>
            </w:r>
            <w:r>
              <w:rPr>
                <w:sz w:val="24"/>
              </w:rPr>
              <w:tab/>
              <w:tab/>
            </w:r>
            <w:r>
              <w:rPr>
                <w:spacing w:val="-2"/>
                <w:sz w:val="24"/>
              </w:rPr>
              <w:t>управлять </w:t>
            </w:r>
            <w:r>
              <w:rPr>
                <w:sz w:val="24"/>
              </w:rPr>
              <w:t>виртуальными роботами в среде </w:t>
            </w:r>
            <w:r>
              <w:rPr>
                <w:spacing w:val="-2"/>
                <w:sz w:val="24"/>
              </w:rPr>
              <w:t>ПиктоМир,</w:t>
            </w:r>
            <w:r>
              <w:rPr>
                <w:sz w:val="24"/>
              </w:rPr>
              <w:tab/>
            </w:r>
            <w:r>
              <w:rPr>
                <w:spacing w:val="-2"/>
                <w:sz w:val="24"/>
              </w:rPr>
              <w:t>составлять </w:t>
            </w:r>
            <w:r>
              <w:rPr>
                <w:sz w:val="24"/>
              </w:rPr>
              <w:t>программы для их управления, выполняя различные задания).</w:t>
            </w:r>
          </w:p>
          <w:p>
            <w:pPr>
              <w:pStyle w:val="TableParagraph"/>
              <w:ind w:left="107"/>
              <w:jc w:val="both"/>
              <w:rPr>
                <w:sz w:val="24"/>
              </w:rPr>
            </w:pPr>
            <w:r>
              <w:rPr>
                <w:sz w:val="24"/>
              </w:rPr>
              <w:t>Предлагает</w:t>
            </w:r>
            <w:r>
              <w:rPr>
                <w:spacing w:val="16"/>
                <w:sz w:val="24"/>
              </w:rPr>
              <w:t> </w:t>
            </w:r>
            <w:r>
              <w:rPr>
                <w:sz w:val="24"/>
              </w:rPr>
              <w:t>вспомнить,</w:t>
            </w:r>
            <w:r>
              <w:rPr>
                <w:spacing w:val="19"/>
                <w:sz w:val="24"/>
              </w:rPr>
              <w:t> </w:t>
            </w:r>
            <w:r>
              <w:rPr>
                <w:sz w:val="24"/>
              </w:rPr>
              <w:t>что</w:t>
            </w:r>
            <w:r>
              <w:rPr>
                <w:spacing w:val="20"/>
                <w:sz w:val="24"/>
              </w:rPr>
              <w:t> </w:t>
            </w:r>
            <w:r>
              <w:rPr>
                <w:spacing w:val="-2"/>
                <w:sz w:val="24"/>
              </w:rPr>
              <w:t>такое</w:t>
            </w:r>
          </w:p>
          <w:p>
            <w:pPr>
              <w:pStyle w:val="TableParagraph"/>
              <w:ind w:left="107" w:right="92"/>
              <w:jc w:val="both"/>
              <w:rPr>
                <w:sz w:val="24"/>
              </w:rPr>
            </w:pPr>
            <w:r>
              <w:rPr>
                <w:sz w:val="24"/>
              </w:rPr>
              <w:t>«алгоритм», задает наводящие </w:t>
            </w:r>
            <w:r>
              <w:rPr>
                <w:spacing w:val="-2"/>
                <w:sz w:val="24"/>
              </w:rPr>
              <w:t>вопросы.</w:t>
            </w:r>
          </w:p>
          <w:p>
            <w:pPr>
              <w:pStyle w:val="TableParagraph"/>
              <w:tabs>
                <w:tab w:pos="1559" w:val="left" w:leader="none"/>
                <w:tab w:pos="3462" w:val="left" w:leader="none"/>
              </w:tabs>
              <w:ind w:left="107" w:right="93"/>
              <w:jc w:val="both"/>
              <w:rPr>
                <w:sz w:val="24"/>
              </w:rPr>
            </w:pPr>
            <w:r>
              <w:rPr>
                <w:sz w:val="24"/>
              </w:rPr>
              <w:t>Напоминает, что алгоритм - это описание действий, которые </w:t>
            </w:r>
            <w:r>
              <w:rPr>
                <w:spacing w:val="-2"/>
                <w:sz w:val="24"/>
              </w:rPr>
              <w:t>нужно</w:t>
            </w:r>
            <w:r>
              <w:rPr>
                <w:sz w:val="24"/>
              </w:rPr>
              <w:tab/>
            </w:r>
            <w:r>
              <w:rPr>
                <w:spacing w:val="-2"/>
                <w:sz w:val="24"/>
              </w:rPr>
              <w:t>выполнить</w:t>
            </w:r>
            <w:r>
              <w:rPr>
                <w:sz w:val="24"/>
              </w:rPr>
              <w:tab/>
            </w:r>
            <w:r>
              <w:rPr>
                <w:spacing w:val="-10"/>
                <w:sz w:val="24"/>
              </w:rPr>
              <w:t>в </w:t>
            </w:r>
            <w:r>
              <w:rPr>
                <w:sz w:val="24"/>
              </w:rPr>
              <w:t>определенном порядке для получения желаемого</w:t>
            </w:r>
            <w:r>
              <w:rPr>
                <w:spacing w:val="-1"/>
                <w:sz w:val="24"/>
              </w:rPr>
              <w:t> </w:t>
            </w:r>
            <w:r>
              <w:rPr>
                <w:spacing w:val="-2"/>
                <w:sz w:val="24"/>
              </w:rPr>
              <w:t>результата.</w:t>
            </w:r>
          </w:p>
          <w:p>
            <w:pPr>
              <w:pStyle w:val="TableParagraph"/>
              <w:rPr>
                <w:b/>
                <w:sz w:val="24"/>
              </w:rPr>
            </w:pPr>
          </w:p>
          <w:p>
            <w:pPr>
              <w:pStyle w:val="TableParagraph"/>
              <w:rPr>
                <w:b/>
                <w:sz w:val="24"/>
              </w:rPr>
            </w:pPr>
          </w:p>
          <w:p>
            <w:pPr>
              <w:pStyle w:val="TableParagraph"/>
              <w:spacing w:before="12"/>
              <w:rPr>
                <w:b/>
                <w:sz w:val="24"/>
              </w:rPr>
            </w:pPr>
          </w:p>
          <w:p>
            <w:pPr>
              <w:pStyle w:val="TableParagraph"/>
              <w:spacing w:before="1"/>
              <w:ind w:left="107" w:right="94"/>
              <w:jc w:val="both"/>
              <w:rPr>
                <w:sz w:val="24"/>
              </w:rPr>
            </w:pPr>
            <w:r>
              <w:rPr>
                <w:sz w:val="24"/>
              </w:rPr>
              <w:t>Прикрепляя на магнитную доску карточки</w:t>
            </w:r>
            <w:r>
              <w:rPr>
                <w:spacing w:val="55"/>
                <w:sz w:val="24"/>
              </w:rPr>
              <w:t>  </w:t>
            </w:r>
            <w:r>
              <w:rPr>
                <w:sz w:val="24"/>
              </w:rPr>
              <w:t>или</w:t>
            </w:r>
            <w:r>
              <w:rPr>
                <w:spacing w:val="57"/>
                <w:sz w:val="24"/>
              </w:rPr>
              <w:t>  </w:t>
            </w:r>
            <w:r>
              <w:rPr>
                <w:sz w:val="24"/>
              </w:rPr>
              <w:t>включая</w:t>
            </w:r>
            <w:r>
              <w:rPr>
                <w:spacing w:val="57"/>
                <w:sz w:val="24"/>
              </w:rPr>
              <w:t>  </w:t>
            </w:r>
            <w:r>
              <w:rPr>
                <w:spacing w:val="-4"/>
                <w:sz w:val="24"/>
              </w:rPr>
              <w:t>слайд</w:t>
            </w:r>
          </w:p>
          <w:p>
            <w:pPr>
              <w:pStyle w:val="TableParagraph"/>
              <w:ind w:left="107" w:right="95"/>
              <w:jc w:val="both"/>
              <w:rPr>
                <w:sz w:val="24"/>
              </w:rPr>
            </w:pPr>
            <w:r>
              <w:rPr>
                <w:sz w:val="24"/>
              </w:rPr>
              <w:t>«Алгоритм запуска Игры в среде ПиктоМир», уточняет у детей, что это за последовательность действий и для чего </w:t>
            </w:r>
            <w:r>
              <w:rPr>
                <w:sz w:val="24"/>
              </w:rPr>
              <w:t>их необходимо знать.</w:t>
            </w:r>
          </w:p>
          <w:p>
            <w:pPr>
              <w:pStyle w:val="TableParagraph"/>
              <w:spacing w:before="8"/>
              <w:ind w:left="107" w:right="91"/>
              <w:jc w:val="both"/>
              <w:rPr>
                <w:sz w:val="24"/>
              </w:rPr>
            </w:pPr>
            <w:r>
              <w:rPr>
                <w:sz w:val="24"/>
              </w:rPr>
              <w:t>Предлагает присесть за столы и выполнить запуск Игры среды ПиктоМир. Организует игровую ситуацию «Запускаем Игру в среде ПиктоМир». Педагог, ориентируясь на алгоритм запуска Игры ПиктоМир, запускает поэтапно ЦОС и Игру на интерактивной доске (компьютере с демонстрацией через проектор).</w:t>
            </w:r>
          </w:p>
          <w:p>
            <w:pPr>
              <w:pStyle w:val="TableParagraph"/>
              <w:spacing w:before="1"/>
              <w:ind w:left="107"/>
              <w:jc w:val="both"/>
              <w:rPr>
                <w:sz w:val="24"/>
              </w:rPr>
            </w:pPr>
            <w:r>
              <w:rPr>
                <w:sz w:val="24"/>
              </w:rPr>
              <w:t>После</w:t>
            </w:r>
            <w:r>
              <w:rPr>
                <w:spacing w:val="44"/>
                <w:sz w:val="24"/>
              </w:rPr>
              <w:t>  </w:t>
            </w:r>
            <w:r>
              <w:rPr>
                <w:sz w:val="24"/>
              </w:rPr>
              <w:t>запуска</w:t>
            </w:r>
            <w:r>
              <w:rPr>
                <w:spacing w:val="44"/>
                <w:sz w:val="24"/>
              </w:rPr>
              <w:t>  </w:t>
            </w:r>
            <w:r>
              <w:rPr>
                <w:sz w:val="24"/>
              </w:rPr>
              <w:t>Игры</w:t>
            </w:r>
            <w:r>
              <w:rPr>
                <w:spacing w:val="43"/>
                <w:sz w:val="24"/>
              </w:rPr>
              <w:t>  </w:t>
            </w:r>
            <w:r>
              <w:rPr>
                <w:sz w:val="24"/>
              </w:rPr>
              <w:t>в</w:t>
            </w:r>
            <w:r>
              <w:rPr>
                <w:spacing w:val="43"/>
                <w:sz w:val="24"/>
              </w:rPr>
              <w:t>  </w:t>
            </w:r>
            <w:r>
              <w:rPr>
                <w:spacing w:val="-4"/>
                <w:sz w:val="24"/>
              </w:rPr>
              <w:t>среде</w:t>
            </w:r>
          </w:p>
          <w:p>
            <w:pPr>
              <w:pStyle w:val="TableParagraph"/>
              <w:ind w:left="107" w:right="93"/>
              <w:jc w:val="both"/>
              <w:rPr>
                <w:sz w:val="24"/>
              </w:rPr>
            </w:pPr>
            <w:r>
              <w:rPr>
                <w:sz w:val="24"/>
              </w:rPr>
              <w:t>«ПиктоМир» педагог просит подойти к магнитной доске, раздает карточки с «Задание № 6». Просит их </w:t>
            </w:r>
            <w:r>
              <w:rPr>
                <w:sz w:val="24"/>
              </w:rPr>
              <w:t>рассмотреть,</w:t>
            </w:r>
            <w:r>
              <w:rPr>
                <w:spacing w:val="40"/>
                <w:sz w:val="24"/>
              </w:rPr>
              <w:t> </w:t>
            </w:r>
            <w:r>
              <w:rPr>
                <w:sz w:val="24"/>
              </w:rPr>
              <w:t>задает наводящие вопросы, обращая внимание на карточки с заданием №6.</w:t>
            </w:r>
          </w:p>
        </w:tc>
        <w:tc>
          <w:tcPr>
            <w:tcW w:w="3828" w:type="dxa"/>
            <w:tcBorders>
              <w:bottom w:val="nil"/>
            </w:tcBorders>
          </w:tcPr>
          <w:p>
            <w:pPr>
              <w:pStyle w:val="TableParagraph"/>
              <w:ind w:left="108" w:right="100"/>
              <w:jc w:val="both"/>
              <w:rPr>
                <w:sz w:val="24"/>
              </w:rPr>
            </w:pPr>
            <w:r>
              <w:rPr>
                <w:sz w:val="24"/>
              </w:rPr>
              <w:t>Отвечают на наводящие вопросы </w:t>
            </w:r>
            <w:r>
              <w:rPr>
                <w:spacing w:val="-2"/>
                <w:sz w:val="24"/>
              </w:rPr>
              <w:t>педагога:</w:t>
            </w:r>
          </w:p>
          <w:p>
            <w:pPr>
              <w:pStyle w:val="TableParagraph"/>
              <w:ind w:left="108" w:right="97"/>
              <w:jc w:val="both"/>
              <w:rPr>
                <w:sz w:val="24"/>
              </w:rPr>
            </w:pPr>
            <w:r>
              <w:rPr>
                <w:sz w:val="24"/>
              </w:rPr>
              <w:t>«Почему действия нужно выполнять в </w:t>
            </w:r>
            <w:r>
              <w:rPr>
                <w:sz w:val="24"/>
              </w:rPr>
              <w:t>определенном </w:t>
            </w:r>
            <w:r>
              <w:rPr>
                <w:spacing w:val="-2"/>
                <w:sz w:val="24"/>
              </w:rPr>
              <w:t>порядке?»</w:t>
            </w:r>
          </w:p>
          <w:p>
            <w:pPr>
              <w:pStyle w:val="TableParagraph"/>
              <w:ind w:left="108" w:right="97"/>
              <w:jc w:val="both"/>
              <w:rPr>
                <w:sz w:val="24"/>
              </w:rPr>
            </w:pPr>
            <w:r>
              <w:rPr>
                <w:sz w:val="24"/>
              </w:rPr>
              <w:t>«С каким алгоритмом действий дети</w:t>
            </w:r>
            <w:r>
              <w:rPr>
                <w:spacing w:val="57"/>
                <w:w w:val="150"/>
                <w:sz w:val="24"/>
              </w:rPr>
              <w:t>  </w:t>
            </w:r>
            <w:r>
              <w:rPr>
                <w:sz w:val="24"/>
              </w:rPr>
              <w:t>познакомились</w:t>
            </w:r>
            <w:r>
              <w:rPr>
                <w:spacing w:val="57"/>
                <w:w w:val="150"/>
                <w:sz w:val="24"/>
              </w:rPr>
              <w:t>  </w:t>
            </w:r>
            <w:r>
              <w:rPr>
                <w:sz w:val="24"/>
              </w:rPr>
              <w:t>в</w:t>
            </w:r>
            <w:r>
              <w:rPr>
                <w:spacing w:val="58"/>
                <w:w w:val="150"/>
                <w:sz w:val="24"/>
              </w:rPr>
              <w:t>  </w:t>
            </w:r>
            <w:r>
              <w:rPr>
                <w:spacing w:val="-4"/>
                <w:sz w:val="24"/>
              </w:rPr>
              <w:t>клубе</w:t>
            </w:r>
          </w:p>
          <w:p>
            <w:pPr>
              <w:pStyle w:val="TableParagraph"/>
              <w:ind w:left="108" w:right="93"/>
              <w:jc w:val="both"/>
              <w:rPr>
                <w:sz w:val="24"/>
              </w:rPr>
            </w:pPr>
            <w:r>
              <w:rPr>
                <w:sz w:val="24"/>
              </w:rPr>
              <w:t>«КрохаСофт»?» (работа </w:t>
            </w:r>
            <w:r>
              <w:rPr>
                <w:sz w:val="24"/>
              </w:rPr>
              <w:t>на планшете при запуске в среде </w:t>
            </w:r>
            <w:r>
              <w:rPr>
                <w:spacing w:val="-2"/>
                <w:sz w:val="24"/>
              </w:rPr>
              <w:t>ПиктоМир)</w:t>
            </w:r>
          </w:p>
          <w:p>
            <w:pPr>
              <w:pStyle w:val="TableParagraph"/>
              <w:tabs>
                <w:tab w:pos="2272" w:val="left" w:leader="none"/>
                <w:tab w:pos="3136" w:val="left" w:leader="none"/>
              </w:tabs>
              <w:ind w:left="108" w:right="93"/>
              <w:jc w:val="both"/>
              <w:rPr>
                <w:sz w:val="24"/>
              </w:rPr>
            </w:pPr>
            <w:r>
              <w:rPr>
                <w:sz w:val="24"/>
              </w:rPr>
              <w:t>«Какие из них им могут </w:t>
            </w:r>
            <w:r>
              <w:rPr>
                <w:spacing w:val="-2"/>
                <w:sz w:val="24"/>
              </w:rPr>
              <w:t>понадобиться</w:t>
            </w:r>
            <w:r>
              <w:rPr>
                <w:sz w:val="24"/>
              </w:rPr>
              <w:tab/>
            </w:r>
            <w:r>
              <w:rPr>
                <w:spacing w:val="-10"/>
                <w:sz w:val="24"/>
              </w:rPr>
              <w:t>в</w:t>
            </w:r>
            <w:r>
              <w:rPr>
                <w:sz w:val="24"/>
              </w:rPr>
              <w:tab/>
            </w:r>
            <w:r>
              <w:rPr>
                <w:spacing w:val="-4"/>
                <w:sz w:val="24"/>
              </w:rPr>
              <w:t>клубе</w:t>
            </w:r>
          </w:p>
          <w:p>
            <w:pPr>
              <w:pStyle w:val="TableParagraph"/>
              <w:tabs>
                <w:tab w:pos="1934" w:val="left" w:leader="none"/>
                <w:tab w:pos="2387" w:val="left" w:leader="none"/>
                <w:tab w:pos="2954" w:val="left" w:leader="none"/>
              </w:tabs>
              <w:ind w:left="108" w:right="91"/>
              <w:jc w:val="both"/>
              <w:rPr>
                <w:sz w:val="24"/>
              </w:rPr>
            </w:pPr>
            <w:r>
              <w:rPr>
                <w:spacing w:val="-2"/>
                <w:sz w:val="24"/>
              </w:rPr>
              <w:t>«ПиктоМир»?»</w:t>
            </w:r>
            <w:r>
              <w:rPr>
                <w:sz w:val="24"/>
              </w:rPr>
              <w:tab/>
              <w:tab/>
            </w:r>
            <w:r>
              <w:rPr>
                <w:spacing w:val="-2"/>
                <w:sz w:val="24"/>
              </w:rPr>
              <w:t>(составление программы</w:t>
            </w:r>
            <w:r>
              <w:rPr>
                <w:sz w:val="24"/>
              </w:rPr>
              <w:tab/>
            </w:r>
            <w:r>
              <w:rPr>
                <w:spacing w:val="-4"/>
                <w:sz w:val="24"/>
              </w:rPr>
              <w:t>для</w:t>
            </w:r>
            <w:r>
              <w:rPr>
                <w:sz w:val="24"/>
              </w:rPr>
              <w:tab/>
              <w:tab/>
            </w:r>
            <w:r>
              <w:rPr>
                <w:spacing w:val="-2"/>
                <w:sz w:val="24"/>
              </w:rPr>
              <w:t>Робота, </w:t>
            </w:r>
            <w:r>
              <w:rPr>
                <w:sz w:val="24"/>
              </w:rPr>
              <w:t>выполнение задания для робота, наклеивание наклейки на карте- продвижений или карте- </w:t>
            </w:r>
            <w:r>
              <w:rPr>
                <w:spacing w:val="-2"/>
                <w:sz w:val="24"/>
              </w:rPr>
              <w:t>достижений.)</w:t>
            </w:r>
          </w:p>
          <w:p>
            <w:pPr>
              <w:pStyle w:val="TableParagraph"/>
              <w:tabs>
                <w:tab w:pos="2726" w:val="left" w:leader="none"/>
              </w:tabs>
              <w:spacing w:before="13"/>
              <w:ind w:left="108" w:right="97"/>
              <w:jc w:val="both"/>
              <w:rPr>
                <w:sz w:val="24"/>
              </w:rPr>
            </w:pPr>
            <w:r>
              <w:rPr>
                <w:spacing w:val="-2"/>
                <w:sz w:val="24"/>
              </w:rPr>
              <w:t>Рассматривая</w:t>
            </w:r>
            <w:r>
              <w:rPr>
                <w:sz w:val="24"/>
              </w:rPr>
              <w:tab/>
            </w:r>
            <w:r>
              <w:rPr>
                <w:spacing w:val="-2"/>
                <w:sz w:val="24"/>
              </w:rPr>
              <w:t>карточки, </w:t>
            </w:r>
            <w:r>
              <w:rPr>
                <w:sz w:val="24"/>
              </w:rPr>
              <w:t>вспоминают «Алгоритм запуска Игры в среде ПиктоМир»</w:t>
            </w:r>
          </w:p>
          <w:p>
            <w:pPr>
              <w:pStyle w:val="TableParagraph"/>
              <w:rPr>
                <w:b/>
                <w:sz w:val="24"/>
              </w:rPr>
            </w:pPr>
          </w:p>
          <w:p>
            <w:pPr>
              <w:pStyle w:val="TableParagraph"/>
              <w:rPr>
                <w:b/>
                <w:sz w:val="24"/>
              </w:rPr>
            </w:pPr>
          </w:p>
          <w:p>
            <w:pPr>
              <w:pStyle w:val="TableParagraph"/>
              <w:rPr>
                <w:b/>
                <w:sz w:val="24"/>
              </w:rPr>
            </w:pPr>
          </w:p>
          <w:p>
            <w:pPr>
              <w:pStyle w:val="TableParagraph"/>
              <w:spacing w:before="7"/>
              <w:rPr>
                <w:b/>
                <w:sz w:val="24"/>
              </w:rPr>
            </w:pPr>
          </w:p>
          <w:p>
            <w:pPr>
              <w:pStyle w:val="TableParagraph"/>
              <w:spacing w:before="1"/>
              <w:ind w:left="108" w:right="98"/>
              <w:jc w:val="both"/>
              <w:rPr>
                <w:sz w:val="24"/>
              </w:rPr>
            </w:pPr>
            <w:r>
              <w:rPr>
                <w:sz w:val="24"/>
              </w:rPr>
              <w:t>Дети рассаживаются по </w:t>
            </w:r>
            <w:r>
              <w:rPr>
                <w:sz w:val="24"/>
              </w:rPr>
              <w:t>рабочим местам за столы, на которых стоят планшеты</w:t>
            </w:r>
            <w:r>
              <w:rPr>
                <w:spacing w:val="62"/>
                <w:w w:val="150"/>
                <w:sz w:val="24"/>
              </w:rPr>
              <w:t>  </w:t>
            </w:r>
            <w:r>
              <w:rPr>
                <w:sz w:val="24"/>
              </w:rPr>
              <w:t>и</w:t>
            </w:r>
            <w:r>
              <w:rPr>
                <w:spacing w:val="64"/>
                <w:w w:val="150"/>
                <w:sz w:val="24"/>
              </w:rPr>
              <w:t>  </w:t>
            </w:r>
            <w:r>
              <w:rPr>
                <w:sz w:val="24"/>
              </w:rPr>
              <w:t>лежат</w:t>
            </w:r>
            <w:r>
              <w:rPr>
                <w:spacing w:val="63"/>
                <w:w w:val="150"/>
                <w:sz w:val="24"/>
              </w:rPr>
              <w:t>  </w:t>
            </w:r>
            <w:r>
              <w:rPr>
                <w:spacing w:val="-2"/>
                <w:sz w:val="24"/>
              </w:rPr>
              <w:t>карточка</w:t>
            </w:r>
          </w:p>
          <w:p>
            <w:pPr>
              <w:pStyle w:val="TableParagraph"/>
              <w:tabs>
                <w:tab w:pos="947" w:val="left" w:leader="none"/>
                <w:tab w:pos="1347" w:val="left" w:leader="none"/>
                <w:tab w:pos="2202" w:val="left" w:leader="none"/>
                <w:tab w:pos="3590" w:val="left" w:leader="none"/>
              </w:tabs>
              <w:ind w:left="108" w:right="95"/>
              <w:rPr>
                <w:sz w:val="24"/>
              </w:rPr>
            </w:pPr>
            <w:r>
              <w:rPr>
                <w:sz w:val="24"/>
              </w:rPr>
              <w:t>«Алгоритм</w:t>
            </w:r>
            <w:r>
              <w:rPr>
                <w:spacing w:val="40"/>
                <w:sz w:val="24"/>
              </w:rPr>
              <w:t> </w:t>
            </w:r>
            <w:r>
              <w:rPr>
                <w:sz w:val="24"/>
              </w:rPr>
              <w:t>запуска</w:t>
            </w:r>
            <w:r>
              <w:rPr>
                <w:spacing w:val="40"/>
                <w:sz w:val="24"/>
              </w:rPr>
              <w:t> </w:t>
            </w:r>
            <w:r>
              <w:rPr>
                <w:sz w:val="24"/>
              </w:rPr>
              <w:t>Игры</w:t>
            </w:r>
            <w:r>
              <w:rPr>
                <w:spacing w:val="40"/>
                <w:sz w:val="24"/>
              </w:rPr>
              <w:t> </w:t>
            </w:r>
            <w:r>
              <w:rPr>
                <w:sz w:val="24"/>
              </w:rPr>
              <w:t>в</w:t>
            </w:r>
            <w:r>
              <w:rPr>
                <w:spacing w:val="40"/>
                <w:sz w:val="24"/>
              </w:rPr>
              <w:t> </w:t>
            </w:r>
            <w:r>
              <w:rPr>
                <w:sz w:val="24"/>
              </w:rPr>
              <w:t>среде ПиктоМир» для каждого ребенка. Дети</w:t>
            </w:r>
            <w:r>
              <w:rPr>
                <w:spacing w:val="40"/>
                <w:sz w:val="24"/>
              </w:rPr>
              <w:t> </w:t>
            </w:r>
            <w:r>
              <w:rPr>
                <w:sz w:val="24"/>
              </w:rPr>
              <w:t>слушают,</w:t>
            </w:r>
            <w:r>
              <w:rPr>
                <w:spacing w:val="40"/>
                <w:sz w:val="24"/>
              </w:rPr>
              <w:t> </w:t>
            </w:r>
            <w:r>
              <w:rPr>
                <w:sz w:val="24"/>
              </w:rPr>
              <w:t>смотрят</w:t>
            </w:r>
            <w:r>
              <w:rPr>
                <w:spacing w:val="40"/>
                <w:sz w:val="24"/>
              </w:rPr>
              <w:t> </w:t>
            </w:r>
            <w:r>
              <w:rPr>
                <w:sz w:val="24"/>
              </w:rPr>
              <w:t>на</w:t>
            </w:r>
            <w:r>
              <w:rPr>
                <w:spacing w:val="40"/>
                <w:sz w:val="24"/>
              </w:rPr>
              <w:t> </w:t>
            </w:r>
            <w:r>
              <w:rPr>
                <w:sz w:val="24"/>
              </w:rPr>
              <w:t>свою карточку</w:t>
            </w:r>
            <w:r>
              <w:rPr>
                <w:spacing w:val="80"/>
                <w:sz w:val="24"/>
              </w:rPr>
              <w:t> </w:t>
            </w:r>
            <w:r>
              <w:rPr>
                <w:sz w:val="24"/>
              </w:rPr>
              <w:t>с</w:t>
            </w:r>
            <w:r>
              <w:rPr>
                <w:spacing w:val="80"/>
                <w:sz w:val="24"/>
              </w:rPr>
              <w:t> </w:t>
            </w:r>
            <w:r>
              <w:rPr>
                <w:sz w:val="24"/>
              </w:rPr>
              <w:t>алгоритмом</w:t>
            </w:r>
            <w:r>
              <w:rPr>
                <w:spacing w:val="80"/>
                <w:sz w:val="24"/>
              </w:rPr>
              <w:t> </w:t>
            </w:r>
            <w:r>
              <w:rPr>
                <w:sz w:val="24"/>
              </w:rPr>
              <w:t>запуска </w:t>
            </w:r>
            <w:r>
              <w:rPr>
                <w:spacing w:val="-4"/>
                <w:sz w:val="24"/>
              </w:rPr>
              <w:t>Игры</w:t>
            </w:r>
            <w:r>
              <w:rPr>
                <w:sz w:val="24"/>
              </w:rPr>
              <w:tab/>
            </w:r>
            <w:r>
              <w:rPr>
                <w:spacing w:val="-10"/>
                <w:sz w:val="24"/>
              </w:rPr>
              <w:t>в</w:t>
            </w:r>
            <w:r>
              <w:rPr>
                <w:sz w:val="24"/>
              </w:rPr>
              <w:tab/>
            </w:r>
            <w:r>
              <w:rPr>
                <w:spacing w:val="-4"/>
                <w:sz w:val="24"/>
              </w:rPr>
              <w:t>среде</w:t>
            </w:r>
            <w:r>
              <w:rPr>
                <w:sz w:val="24"/>
              </w:rPr>
              <w:tab/>
            </w:r>
            <w:r>
              <w:rPr>
                <w:spacing w:val="-2"/>
                <w:sz w:val="24"/>
              </w:rPr>
              <w:t>ПиктоМир</w:t>
            </w:r>
            <w:r>
              <w:rPr>
                <w:sz w:val="24"/>
              </w:rPr>
              <w:tab/>
            </w:r>
            <w:r>
              <w:rPr>
                <w:spacing w:val="-10"/>
                <w:sz w:val="24"/>
              </w:rPr>
              <w:t>и </w:t>
            </w:r>
            <w:r>
              <w:rPr>
                <w:sz w:val="24"/>
              </w:rPr>
              <w:t>повторяют действия за педагогом.</w:t>
            </w:r>
          </w:p>
          <w:p>
            <w:pPr>
              <w:pStyle w:val="TableParagraph"/>
              <w:rPr>
                <w:b/>
                <w:sz w:val="24"/>
              </w:rPr>
            </w:pPr>
          </w:p>
          <w:p>
            <w:pPr>
              <w:pStyle w:val="TableParagraph"/>
              <w:spacing w:before="1"/>
              <w:rPr>
                <w:b/>
                <w:sz w:val="24"/>
              </w:rPr>
            </w:pPr>
          </w:p>
          <w:p>
            <w:pPr>
              <w:pStyle w:val="TableParagraph"/>
              <w:tabs>
                <w:tab w:pos="2726" w:val="left" w:leader="none"/>
              </w:tabs>
              <w:ind w:left="108" w:right="97"/>
              <w:jc w:val="both"/>
              <w:rPr>
                <w:sz w:val="24"/>
              </w:rPr>
            </w:pPr>
            <w:r>
              <w:rPr>
                <w:spacing w:val="-2"/>
                <w:sz w:val="24"/>
              </w:rPr>
              <w:t>Рассматривают</w:t>
            </w:r>
            <w:r>
              <w:rPr>
                <w:sz w:val="24"/>
              </w:rPr>
              <w:tab/>
            </w:r>
            <w:r>
              <w:rPr>
                <w:spacing w:val="-2"/>
                <w:sz w:val="24"/>
              </w:rPr>
              <w:t>карточки, </w:t>
            </w:r>
            <w:r>
              <w:rPr>
                <w:sz w:val="24"/>
              </w:rPr>
              <w:t>отвечают на наводящие вопросы, вспоминают, узнают:</w:t>
            </w:r>
          </w:p>
          <w:p>
            <w:pPr>
              <w:pStyle w:val="TableParagraph"/>
              <w:ind w:left="108" w:right="95"/>
              <w:jc w:val="both"/>
              <w:rPr>
                <w:sz w:val="24"/>
              </w:rPr>
            </w:pPr>
            <w:r>
              <w:rPr>
                <w:sz w:val="24"/>
              </w:rPr>
              <w:t>«Как называется определенная последовательность команд для Робота, с помощью которых он может выполнить составленное для</w:t>
            </w:r>
            <w:r>
              <w:rPr>
                <w:spacing w:val="-4"/>
                <w:sz w:val="24"/>
              </w:rPr>
              <w:t> </w:t>
            </w:r>
            <w:r>
              <w:rPr>
                <w:sz w:val="24"/>
              </w:rPr>
              <w:t>него</w:t>
            </w:r>
            <w:r>
              <w:rPr>
                <w:spacing w:val="-8"/>
                <w:sz w:val="24"/>
              </w:rPr>
              <w:t> </w:t>
            </w:r>
            <w:r>
              <w:rPr>
                <w:sz w:val="24"/>
              </w:rPr>
              <w:t>задание?»</w:t>
            </w:r>
            <w:r>
              <w:rPr>
                <w:spacing w:val="-9"/>
                <w:sz w:val="24"/>
              </w:rPr>
              <w:t> </w:t>
            </w:r>
            <w:r>
              <w:rPr>
                <w:sz w:val="24"/>
              </w:rPr>
              <w:t>(программа</w:t>
            </w:r>
            <w:r>
              <w:rPr>
                <w:spacing w:val="-7"/>
                <w:sz w:val="24"/>
              </w:rPr>
              <w:t> </w:t>
            </w:r>
            <w:r>
              <w:rPr>
                <w:sz w:val="24"/>
              </w:rPr>
              <w:t>для управления Роботом)</w:t>
            </w:r>
          </w:p>
          <w:p>
            <w:pPr>
              <w:pStyle w:val="TableParagraph"/>
              <w:tabs>
                <w:tab w:pos="879" w:val="left" w:leader="none"/>
                <w:tab w:pos="1462" w:val="left" w:leader="none"/>
                <w:tab w:pos="1495" w:val="left" w:leader="none"/>
                <w:tab w:pos="2218" w:val="left" w:leader="none"/>
                <w:tab w:pos="2290" w:val="left" w:leader="none"/>
                <w:tab w:pos="2958" w:val="left" w:leader="none"/>
                <w:tab w:pos="3485" w:val="left" w:leader="none"/>
              </w:tabs>
              <w:spacing w:before="1"/>
              <w:ind w:left="108" w:right="94"/>
              <w:rPr>
                <w:sz w:val="24"/>
              </w:rPr>
            </w:pPr>
            <w:r>
              <w:rPr>
                <w:spacing w:val="-4"/>
                <w:sz w:val="24"/>
              </w:rPr>
              <w:t>«Как</w:t>
            </w:r>
            <w:r>
              <w:rPr>
                <w:sz w:val="24"/>
              </w:rPr>
              <w:tab/>
            </w:r>
            <w:r>
              <w:rPr>
                <w:spacing w:val="-2"/>
                <w:sz w:val="24"/>
              </w:rPr>
              <w:t>называется</w:t>
            </w:r>
            <w:r>
              <w:rPr>
                <w:sz w:val="24"/>
              </w:rPr>
              <w:tab/>
              <w:tab/>
            </w:r>
            <w:r>
              <w:rPr>
                <w:spacing w:val="-2"/>
                <w:sz w:val="24"/>
              </w:rPr>
              <w:t>табличка</w:t>
            </w:r>
            <w:r>
              <w:rPr>
                <w:sz w:val="24"/>
              </w:rPr>
              <w:tab/>
            </w:r>
            <w:r>
              <w:rPr>
                <w:spacing w:val="-6"/>
                <w:sz w:val="24"/>
              </w:rPr>
              <w:t>на </w:t>
            </w:r>
            <w:r>
              <w:rPr>
                <w:spacing w:val="-2"/>
                <w:sz w:val="24"/>
              </w:rPr>
              <w:t>бумаге</w:t>
            </w:r>
            <w:r>
              <w:rPr>
                <w:sz w:val="24"/>
              </w:rPr>
              <w:tab/>
              <w:tab/>
            </w:r>
            <w:r>
              <w:rPr>
                <w:spacing w:val="-10"/>
                <w:sz w:val="24"/>
              </w:rPr>
              <w:t>с</w:t>
            </w:r>
            <w:r>
              <w:rPr>
                <w:sz w:val="24"/>
              </w:rPr>
              <w:tab/>
            </w:r>
            <w:r>
              <w:rPr>
                <w:spacing w:val="-2"/>
                <w:sz w:val="24"/>
              </w:rPr>
              <w:t>определенным </w:t>
            </w:r>
            <w:r>
              <w:rPr>
                <w:sz w:val="24"/>
              </w:rPr>
              <w:t>количеством</w:t>
            </w:r>
            <w:r>
              <w:rPr>
                <w:spacing w:val="30"/>
                <w:sz w:val="24"/>
              </w:rPr>
              <w:t> </w:t>
            </w:r>
            <w:r>
              <w:rPr>
                <w:sz w:val="24"/>
              </w:rPr>
              <w:t>клеток,</w:t>
            </w:r>
            <w:r>
              <w:rPr>
                <w:spacing w:val="30"/>
                <w:sz w:val="24"/>
              </w:rPr>
              <w:t> </w:t>
            </w:r>
            <w:r>
              <w:rPr>
                <w:sz w:val="24"/>
              </w:rPr>
              <w:t>заполненных </w:t>
            </w:r>
            <w:r>
              <w:rPr>
                <w:spacing w:val="-2"/>
                <w:sz w:val="24"/>
              </w:rPr>
              <w:t>знаками-обозначениями:</w:t>
            </w:r>
            <w:r>
              <w:rPr>
                <w:spacing w:val="80"/>
                <w:sz w:val="24"/>
              </w:rPr>
              <w:t> </w:t>
            </w:r>
            <w:r>
              <w:rPr>
                <w:spacing w:val="-2"/>
                <w:sz w:val="24"/>
              </w:rPr>
              <w:t>начальное</w:t>
            </w:r>
            <w:r>
              <w:rPr>
                <w:sz w:val="24"/>
              </w:rPr>
              <w:tab/>
              <w:tab/>
            </w:r>
            <w:r>
              <w:rPr>
                <w:spacing w:val="-2"/>
                <w:sz w:val="24"/>
              </w:rPr>
              <w:t>положение</w:t>
            </w:r>
            <w:r>
              <w:rPr>
                <w:sz w:val="24"/>
              </w:rPr>
              <w:tab/>
            </w:r>
            <w:r>
              <w:rPr>
                <w:spacing w:val="-2"/>
                <w:sz w:val="24"/>
              </w:rPr>
              <w:t>робота; </w:t>
            </w:r>
            <w:r>
              <w:rPr>
                <w:sz w:val="24"/>
              </w:rPr>
              <w:t>требуемое место прибытия робота (финиш);</w:t>
            </w:r>
            <w:r>
              <w:rPr>
                <w:spacing w:val="40"/>
                <w:sz w:val="24"/>
              </w:rPr>
              <w:t> </w:t>
            </w:r>
            <w:r>
              <w:rPr>
                <w:sz w:val="24"/>
              </w:rPr>
              <w:t>стена;</w:t>
            </w:r>
            <w:r>
              <w:rPr>
                <w:spacing w:val="40"/>
                <w:sz w:val="24"/>
              </w:rPr>
              <w:t> </w:t>
            </w:r>
            <w:r>
              <w:rPr>
                <w:sz w:val="24"/>
              </w:rPr>
              <w:t>клетка,</w:t>
            </w:r>
            <w:r>
              <w:rPr>
                <w:spacing w:val="40"/>
                <w:sz w:val="24"/>
              </w:rPr>
              <w:t> </w:t>
            </w:r>
            <w:r>
              <w:rPr>
                <w:sz w:val="24"/>
              </w:rPr>
              <w:t>которую надо</w:t>
            </w:r>
            <w:r>
              <w:rPr>
                <w:spacing w:val="16"/>
                <w:sz w:val="24"/>
              </w:rPr>
              <w:t> </w:t>
            </w:r>
            <w:r>
              <w:rPr>
                <w:sz w:val="24"/>
              </w:rPr>
              <w:t>закрасить;</w:t>
            </w:r>
            <w:r>
              <w:rPr>
                <w:spacing w:val="18"/>
                <w:sz w:val="24"/>
              </w:rPr>
              <w:t> </w:t>
            </w:r>
            <w:r>
              <w:rPr>
                <w:sz w:val="24"/>
              </w:rPr>
              <w:t>положение</w:t>
            </w:r>
            <w:r>
              <w:rPr>
                <w:spacing w:val="15"/>
                <w:sz w:val="24"/>
              </w:rPr>
              <w:t> </w:t>
            </w:r>
            <w:r>
              <w:rPr>
                <w:spacing w:val="-2"/>
                <w:sz w:val="24"/>
              </w:rPr>
              <w:t>ящика;</w:t>
            </w:r>
          </w:p>
          <w:p>
            <w:pPr>
              <w:pStyle w:val="TableParagraph"/>
              <w:tabs>
                <w:tab w:pos="1555" w:val="left" w:leader="none"/>
                <w:tab w:pos="2554" w:val="left" w:leader="none"/>
                <w:tab w:pos="3605" w:val="left" w:leader="none"/>
              </w:tabs>
              <w:spacing w:line="256" w:lineRule="exact"/>
              <w:ind w:left="108"/>
              <w:rPr>
                <w:sz w:val="24"/>
              </w:rPr>
            </w:pPr>
            <w:r>
              <w:rPr>
                <w:spacing w:val="-2"/>
                <w:sz w:val="24"/>
              </w:rPr>
              <w:t>положение</w:t>
            </w:r>
            <w:r>
              <w:rPr>
                <w:sz w:val="24"/>
              </w:rPr>
              <w:tab/>
            </w:r>
            <w:r>
              <w:rPr>
                <w:spacing w:val="-2"/>
                <w:sz w:val="24"/>
              </w:rPr>
              <w:t>бочки;</w:t>
            </w:r>
            <w:r>
              <w:rPr>
                <w:sz w:val="24"/>
              </w:rPr>
              <w:tab/>
            </w:r>
            <w:r>
              <w:rPr>
                <w:spacing w:val="-2"/>
                <w:sz w:val="24"/>
              </w:rPr>
              <w:t>клетка,</w:t>
            </w:r>
            <w:r>
              <w:rPr>
                <w:sz w:val="24"/>
              </w:rPr>
              <w:tab/>
            </w:r>
            <w:r>
              <w:rPr>
                <w:spacing w:val="-10"/>
                <w:sz w:val="24"/>
              </w:rPr>
              <w:t>в</w:t>
            </w:r>
          </w:p>
        </w:tc>
        <w:tc>
          <w:tcPr>
            <w:tcW w:w="1416"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rPr>
                <w:b/>
                <w:sz w:val="22"/>
              </w:rPr>
            </w:pPr>
          </w:p>
          <w:p>
            <w:pPr>
              <w:pStyle w:val="TableParagraph"/>
              <w:ind w:left="432" w:right="100" w:hanging="316"/>
              <w:rPr>
                <w:sz w:val="22"/>
              </w:rPr>
            </w:pPr>
            <w:r>
              <w:rPr>
                <w:spacing w:val="-2"/>
                <w:sz w:val="22"/>
              </w:rPr>
              <w:t>Приложение 1.36.3</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0"/>
              <w:rPr>
                <w:b/>
                <w:sz w:val="22"/>
              </w:rPr>
            </w:pPr>
          </w:p>
          <w:p>
            <w:pPr>
              <w:pStyle w:val="TableParagraph"/>
              <w:spacing w:line="242" w:lineRule="auto" w:before="1"/>
              <w:ind w:left="432" w:right="100" w:hanging="316"/>
              <w:rPr>
                <w:sz w:val="22"/>
              </w:rPr>
            </w:pPr>
            <w:r>
              <w:rPr>
                <w:spacing w:val="-2"/>
                <w:sz w:val="22"/>
              </w:rPr>
              <w:t>Приложение 1.34.1</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280" w:hRule="atLeast"/>
        </w:trPr>
        <w:tc>
          <w:tcPr>
            <w:tcW w:w="1812" w:type="dxa"/>
            <w:vMerge w:val="restart"/>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195" w:val="left" w:leader="none"/>
                <w:tab w:pos="1878" w:val="left" w:leader="none"/>
                <w:tab w:pos="3110" w:val="left" w:leader="none"/>
              </w:tabs>
              <w:spacing w:line="261" w:lineRule="exact"/>
              <w:ind w:left="108"/>
              <w:rPr>
                <w:sz w:val="24"/>
              </w:rPr>
            </w:pPr>
            <w:r>
              <w:rPr>
                <w:spacing w:val="-2"/>
                <w:sz w:val="24"/>
              </w:rPr>
              <w:t>которую</w:t>
            </w:r>
            <w:r>
              <w:rPr>
                <w:sz w:val="24"/>
              </w:rPr>
              <w:tab/>
            </w:r>
            <w:r>
              <w:rPr>
                <w:spacing w:val="-4"/>
                <w:sz w:val="24"/>
              </w:rPr>
              <w:t>надо</w:t>
            </w:r>
            <w:r>
              <w:rPr>
                <w:sz w:val="24"/>
              </w:rPr>
              <w:tab/>
            </w:r>
            <w:r>
              <w:rPr>
                <w:spacing w:val="-2"/>
                <w:sz w:val="24"/>
              </w:rPr>
              <w:t>задвинуть</w:t>
            </w:r>
            <w:r>
              <w:rPr>
                <w:sz w:val="24"/>
              </w:rPr>
              <w:tab/>
            </w:r>
            <w:r>
              <w:rPr>
                <w:spacing w:val="-4"/>
                <w:sz w:val="24"/>
              </w:rPr>
              <w:t>ящик;</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клетка,</w:t>
            </w:r>
            <w:r>
              <w:rPr>
                <w:spacing w:val="33"/>
                <w:sz w:val="24"/>
              </w:rPr>
              <w:t> </w:t>
            </w:r>
            <w:r>
              <w:rPr>
                <w:sz w:val="24"/>
              </w:rPr>
              <w:t>в</w:t>
            </w:r>
            <w:r>
              <w:rPr>
                <w:spacing w:val="33"/>
                <w:sz w:val="24"/>
              </w:rPr>
              <w:t> </w:t>
            </w:r>
            <w:r>
              <w:rPr>
                <w:sz w:val="24"/>
              </w:rPr>
              <w:t>которую</w:t>
            </w:r>
            <w:r>
              <w:rPr>
                <w:spacing w:val="35"/>
                <w:sz w:val="24"/>
              </w:rPr>
              <w:t> </w:t>
            </w:r>
            <w:r>
              <w:rPr>
                <w:sz w:val="24"/>
              </w:rPr>
              <w:t>надо</w:t>
            </w:r>
            <w:r>
              <w:rPr>
                <w:spacing w:val="30"/>
                <w:sz w:val="24"/>
              </w:rPr>
              <w:t> </w:t>
            </w:r>
            <w:r>
              <w:rPr>
                <w:spacing w:val="-2"/>
                <w:sz w:val="24"/>
              </w:rPr>
              <w:t>задвинуть</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5" w:lineRule="exact"/>
              <w:ind w:left="108"/>
              <w:rPr>
                <w:sz w:val="24"/>
              </w:rPr>
            </w:pPr>
            <w:r>
              <w:rPr>
                <w:sz w:val="24"/>
              </w:rPr>
              <w:t>бочку?</w:t>
            </w:r>
            <w:r>
              <w:rPr>
                <w:spacing w:val="-1"/>
                <w:sz w:val="24"/>
              </w:rPr>
              <w:t> </w:t>
            </w:r>
            <w:r>
              <w:rPr>
                <w:sz w:val="24"/>
              </w:rPr>
              <w:t>(задание</w:t>
            </w:r>
            <w:r>
              <w:rPr>
                <w:spacing w:val="-4"/>
                <w:sz w:val="24"/>
              </w:rPr>
              <w:t> </w:t>
            </w:r>
            <w:r>
              <w:rPr>
                <w:sz w:val="24"/>
              </w:rPr>
              <w:t>для</w:t>
            </w:r>
            <w:r>
              <w:rPr>
                <w:spacing w:val="1"/>
                <w:sz w:val="24"/>
              </w:rPr>
              <w:t> </w:t>
            </w:r>
            <w:r>
              <w:rPr>
                <w:spacing w:val="-2"/>
                <w:sz w:val="24"/>
              </w:rPr>
              <w:t>Робота)</w:t>
            </w:r>
          </w:p>
        </w:tc>
        <w:tc>
          <w:tcPr>
            <w:tcW w:w="1416" w:type="dxa"/>
            <w:tcBorders>
              <w:left w:val="single" w:sz="4" w:space="0" w:color="000000"/>
              <w:right w:val="single" w:sz="4" w:space="0" w:color="000000"/>
            </w:tcBorders>
          </w:tcPr>
          <w:p>
            <w:pPr>
              <w:pStyle w:val="TableParagraph"/>
              <w:rPr>
                <w:sz w:val="20"/>
              </w:rPr>
            </w:pPr>
          </w:p>
        </w:tc>
      </w:tr>
      <w:tr>
        <w:trPr>
          <w:trHeight w:val="264"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678" w:val="left" w:leader="none"/>
                <w:tab w:pos="3341" w:val="left" w:leader="none"/>
              </w:tabs>
              <w:spacing w:line="244" w:lineRule="exact"/>
              <w:ind w:left="107"/>
              <w:rPr>
                <w:sz w:val="24"/>
              </w:rPr>
            </w:pPr>
            <w:r>
              <w:rPr>
                <w:spacing w:val="-2"/>
                <w:sz w:val="24"/>
              </w:rPr>
              <w:t>Показывая</w:t>
            </w:r>
            <w:r>
              <w:rPr>
                <w:sz w:val="24"/>
              </w:rPr>
              <w:tab/>
            </w:r>
            <w:r>
              <w:rPr>
                <w:spacing w:val="-2"/>
                <w:sz w:val="24"/>
              </w:rPr>
              <w:t>поочередно</w:t>
            </w:r>
            <w:r>
              <w:rPr>
                <w:sz w:val="24"/>
              </w:rPr>
              <w:tab/>
            </w:r>
            <w:r>
              <w:rPr>
                <w:spacing w:val="-5"/>
                <w:sz w:val="24"/>
              </w:rPr>
              <w:t>на</w:t>
            </w:r>
          </w:p>
        </w:tc>
        <w:tc>
          <w:tcPr>
            <w:tcW w:w="3828" w:type="dxa"/>
            <w:tcBorders>
              <w:left w:val="single" w:sz="4" w:space="0" w:color="000000"/>
              <w:right w:val="single" w:sz="4" w:space="0" w:color="000000"/>
            </w:tcBorders>
          </w:tcPr>
          <w:p>
            <w:pPr>
              <w:pStyle w:val="TableParagraph"/>
              <w:spacing w:line="244" w:lineRule="exact"/>
              <w:ind w:left="108"/>
              <w:rPr>
                <w:sz w:val="24"/>
              </w:rPr>
            </w:pPr>
            <w:r>
              <w:rPr>
                <w:sz w:val="24"/>
              </w:rPr>
              <w:t>Рассматривают</w:t>
            </w:r>
            <w:r>
              <w:rPr>
                <w:spacing w:val="55"/>
                <w:sz w:val="24"/>
              </w:rPr>
              <w:t> </w:t>
            </w:r>
            <w:r>
              <w:rPr>
                <w:sz w:val="24"/>
              </w:rPr>
              <w:t>программы-</w:t>
            </w:r>
            <w:r>
              <w:rPr>
                <w:spacing w:val="-2"/>
                <w:sz w:val="24"/>
              </w:rPr>
              <w:t>ленты,</w:t>
            </w:r>
          </w:p>
        </w:tc>
        <w:tc>
          <w:tcPr>
            <w:tcW w:w="1416" w:type="dxa"/>
            <w:tcBorders>
              <w:left w:val="single" w:sz="4" w:space="0" w:color="000000"/>
              <w:right w:val="single" w:sz="4" w:space="0" w:color="000000"/>
            </w:tcBorders>
          </w:tcPr>
          <w:p>
            <w:pPr>
              <w:pStyle w:val="TableParagraph"/>
              <w:spacing w:line="244" w:lineRule="exact"/>
              <w:ind w:left="116"/>
              <w:rPr>
                <w:sz w:val="22"/>
              </w:rPr>
            </w:pPr>
            <w:r>
              <w:rPr>
                <w:spacing w:val="-2"/>
                <w:sz w:val="22"/>
              </w:rPr>
              <w:t>Приложение</w:t>
            </w:r>
          </w:p>
        </w:tc>
      </w:tr>
      <w:tr>
        <w:trPr>
          <w:trHeight w:val="1393"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before="8"/>
              <w:ind w:left="107" w:right="94"/>
              <w:jc w:val="both"/>
              <w:rPr>
                <w:sz w:val="24"/>
              </w:rPr>
            </w:pPr>
            <w:r>
              <w:rPr>
                <w:sz w:val="24"/>
              </w:rPr>
              <w:t>программы-ленты, уточняет, какая программа для какого Робота составлена.</w:t>
            </w:r>
          </w:p>
          <w:p>
            <w:pPr>
              <w:pStyle w:val="TableParagraph"/>
              <w:tabs>
                <w:tab w:pos="3212" w:val="left" w:leader="none"/>
              </w:tabs>
              <w:spacing w:line="270" w:lineRule="atLeast"/>
              <w:ind w:left="107" w:right="90"/>
              <w:jc w:val="both"/>
              <w:rPr>
                <w:sz w:val="24"/>
              </w:rPr>
            </w:pPr>
            <w:r>
              <w:rPr>
                <w:sz w:val="24"/>
              </w:rPr>
              <w:t>После ответа детей, прикрепляет </w:t>
            </w:r>
            <w:r>
              <w:rPr>
                <w:spacing w:val="-2"/>
                <w:sz w:val="24"/>
              </w:rPr>
              <w:t>программу-</w:t>
            </w:r>
            <w:r>
              <w:rPr>
                <w:spacing w:val="-4"/>
                <w:sz w:val="24"/>
              </w:rPr>
              <w:t>ленту</w:t>
            </w:r>
            <w:r>
              <w:rPr>
                <w:sz w:val="24"/>
              </w:rPr>
              <w:tab/>
            </w:r>
            <w:r>
              <w:rPr>
                <w:spacing w:val="-5"/>
                <w:sz w:val="24"/>
              </w:rPr>
              <w:t>под</w:t>
            </w:r>
          </w:p>
        </w:tc>
        <w:tc>
          <w:tcPr>
            <w:tcW w:w="3828" w:type="dxa"/>
            <w:tcBorders>
              <w:left w:val="single" w:sz="4" w:space="0" w:color="000000"/>
              <w:right w:val="single" w:sz="4" w:space="0" w:color="000000"/>
            </w:tcBorders>
          </w:tcPr>
          <w:p>
            <w:pPr>
              <w:pStyle w:val="TableParagraph"/>
              <w:spacing w:before="8"/>
              <w:ind w:left="108"/>
              <w:jc w:val="both"/>
              <w:rPr>
                <w:sz w:val="24"/>
              </w:rPr>
            </w:pPr>
            <w:r>
              <w:rPr>
                <w:sz w:val="24"/>
              </w:rPr>
              <w:t>высказывают</w:t>
            </w:r>
            <w:r>
              <w:rPr>
                <w:spacing w:val="-7"/>
                <w:sz w:val="24"/>
              </w:rPr>
              <w:t> </w:t>
            </w:r>
            <w:r>
              <w:rPr>
                <w:spacing w:val="-2"/>
                <w:sz w:val="24"/>
              </w:rPr>
              <w:t>предположения:</w:t>
            </w:r>
          </w:p>
          <w:p>
            <w:pPr>
              <w:pStyle w:val="TableParagraph"/>
              <w:ind w:left="108" w:right="94"/>
              <w:jc w:val="both"/>
              <w:rPr>
                <w:sz w:val="24"/>
              </w:rPr>
            </w:pPr>
            <w:r>
              <w:rPr>
                <w:sz w:val="24"/>
              </w:rPr>
              <w:t>«Для выполнения задания, какого Робота, составлена данная </w:t>
            </w:r>
            <w:r>
              <w:rPr>
                <w:spacing w:val="-2"/>
                <w:sz w:val="24"/>
              </w:rPr>
              <w:t>программа?»</w:t>
            </w:r>
          </w:p>
        </w:tc>
        <w:tc>
          <w:tcPr>
            <w:tcW w:w="1416" w:type="dxa"/>
            <w:tcBorders>
              <w:left w:val="single" w:sz="4" w:space="0" w:color="000000"/>
              <w:right w:val="single" w:sz="4" w:space="0" w:color="000000"/>
            </w:tcBorders>
          </w:tcPr>
          <w:p>
            <w:pPr>
              <w:pStyle w:val="TableParagraph"/>
              <w:spacing w:line="235" w:lineRule="exact"/>
              <w:ind w:left="105"/>
              <w:rPr>
                <w:sz w:val="22"/>
              </w:rPr>
            </w:pPr>
            <w:r>
              <w:rPr>
                <w:sz w:val="22"/>
              </w:rPr>
              <w:t>1.34.2,</w:t>
            </w:r>
            <w:r>
              <w:rPr>
                <w:spacing w:val="-3"/>
                <w:sz w:val="22"/>
              </w:rPr>
              <w:t> </w:t>
            </w:r>
            <w:r>
              <w:rPr>
                <w:spacing w:val="-2"/>
                <w:sz w:val="22"/>
              </w:rPr>
              <w:t>1.33.6</w:t>
            </w:r>
          </w:p>
          <w:p>
            <w:pPr>
              <w:pStyle w:val="TableParagraph"/>
              <w:spacing w:line="252" w:lineRule="exact"/>
              <w:ind w:left="105"/>
              <w:rPr>
                <w:sz w:val="22"/>
              </w:rPr>
            </w:pPr>
            <w:r>
              <w:rPr>
                <w:sz w:val="22"/>
              </w:rPr>
              <w:t>1.32.8,</w:t>
            </w:r>
            <w:r>
              <w:rPr>
                <w:spacing w:val="-3"/>
                <w:sz w:val="22"/>
              </w:rPr>
              <w:t> </w:t>
            </w:r>
            <w:r>
              <w:rPr>
                <w:spacing w:val="-2"/>
                <w:sz w:val="22"/>
              </w:rPr>
              <w:t>1.28.6</w:t>
            </w:r>
          </w:p>
          <w:p>
            <w:pPr>
              <w:pStyle w:val="TableParagraph"/>
              <w:spacing w:before="3"/>
              <w:ind w:left="105" w:right="86" w:firstLine="12"/>
              <w:rPr>
                <w:sz w:val="22"/>
              </w:rPr>
            </w:pPr>
            <w:r>
              <w:rPr>
                <w:spacing w:val="-2"/>
                <w:sz w:val="22"/>
              </w:rPr>
              <w:t>Приложение </w:t>
            </w:r>
            <w:r>
              <w:rPr>
                <w:sz w:val="22"/>
              </w:rPr>
              <w:t>1.16.1,</w:t>
            </w:r>
            <w:r>
              <w:rPr>
                <w:spacing w:val="-3"/>
                <w:sz w:val="22"/>
              </w:rPr>
              <w:t> </w:t>
            </w:r>
            <w:r>
              <w:rPr>
                <w:spacing w:val="-2"/>
                <w:sz w:val="22"/>
              </w:rPr>
              <w:t>1.21.2</w:t>
            </w:r>
          </w:p>
          <w:p>
            <w:pPr>
              <w:pStyle w:val="TableParagraph"/>
              <w:spacing w:line="251" w:lineRule="exact"/>
              <w:ind w:left="105"/>
              <w:rPr>
                <w:sz w:val="22"/>
              </w:rPr>
            </w:pPr>
            <w:r>
              <w:rPr>
                <w:spacing w:val="-2"/>
                <w:sz w:val="22"/>
              </w:rPr>
              <w:t>1.25.5.,1.28.2</w:t>
            </w: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169" w:val="left" w:leader="none"/>
                <w:tab w:pos="3465" w:val="left" w:leader="none"/>
              </w:tabs>
              <w:spacing w:line="256" w:lineRule="exact"/>
              <w:ind w:left="107"/>
              <w:rPr>
                <w:sz w:val="24"/>
              </w:rPr>
            </w:pPr>
            <w:r>
              <w:rPr>
                <w:spacing w:val="-2"/>
                <w:sz w:val="24"/>
              </w:rPr>
              <w:t>соответствующей</w:t>
            </w:r>
            <w:r>
              <w:rPr>
                <w:sz w:val="24"/>
              </w:rPr>
              <w:tab/>
            </w:r>
            <w:r>
              <w:rPr>
                <w:spacing w:val="-2"/>
                <w:sz w:val="24"/>
              </w:rPr>
              <w:t>карточкой</w:t>
            </w:r>
            <w:r>
              <w:rPr>
                <w:sz w:val="24"/>
              </w:rPr>
              <w:tab/>
            </w:r>
            <w:r>
              <w:rPr>
                <w:spacing w:val="-10"/>
                <w:sz w:val="24"/>
              </w:rPr>
              <w:t>с</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pacing w:val="-2"/>
                <w:sz w:val="24"/>
              </w:rPr>
              <w:t>Роботом.</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698" w:val="left" w:leader="none"/>
                <w:tab w:pos="2946" w:val="left" w:leader="none"/>
              </w:tabs>
              <w:spacing w:line="256" w:lineRule="exact"/>
              <w:ind w:left="107"/>
              <w:rPr>
                <w:sz w:val="24"/>
              </w:rPr>
            </w:pPr>
            <w:r>
              <w:rPr>
                <w:spacing w:val="-2"/>
                <w:sz w:val="24"/>
              </w:rPr>
              <w:t>Акцентирует</w:t>
            </w:r>
            <w:r>
              <w:rPr>
                <w:sz w:val="24"/>
              </w:rPr>
              <w:tab/>
            </w:r>
            <w:r>
              <w:rPr>
                <w:spacing w:val="-2"/>
                <w:sz w:val="24"/>
              </w:rPr>
              <w:t>внимание</w:t>
            </w:r>
            <w:r>
              <w:rPr>
                <w:sz w:val="24"/>
              </w:rPr>
              <w:tab/>
            </w:r>
            <w:r>
              <w:rPr>
                <w:spacing w:val="-2"/>
                <w:sz w:val="24"/>
              </w:rPr>
              <w:t>детей,</w:t>
            </w:r>
          </w:p>
        </w:tc>
        <w:tc>
          <w:tcPr>
            <w:tcW w:w="3828" w:type="dxa"/>
            <w:tcBorders>
              <w:left w:val="single" w:sz="4" w:space="0" w:color="000000"/>
              <w:right w:val="single" w:sz="4" w:space="0" w:color="000000"/>
            </w:tcBorders>
          </w:tcPr>
          <w:p>
            <w:pPr>
              <w:pStyle w:val="TableParagraph"/>
              <w:tabs>
                <w:tab w:pos="2330" w:val="left" w:leader="none"/>
              </w:tabs>
              <w:spacing w:line="256" w:lineRule="exact"/>
              <w:ind w:left="108"/>
              <w:rPr>
                <w:sz w:val="24"/>
              </w:rPr>
            </w:pPr>
            <w:r>
              <w:rPr>
                <w:spacing w:val="-2"/>
                <w:sz w:val="24"/>
              </w:rPr>
              <w:t>Рассматривают</w:t>
            </w:r>
            <w:r>
              <w:rPr>
                <w:sz w:val="24"/>
              </w:rPr>
              <w:tab/>
            </w:r>
            <w:r>
              <w:rPr>
                <w:spacing w:val="-2"/>
                <w:sz w:val="24"/>
              </w:rPr>
              <w:t>изображения,</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671" w:val="left" w:leader="none"/>
                <w:tab w:pos="1126" w:val="left" w:leader="none"/>
                <w:tab w:pos="2390" w:val="left" w:leader="none"/>
              </w:tabs>
              <w:spacing w:line="256" w:lineRule="exact"/>
              <w:ind w:left="107"/>
              <w:rPr>
                <w:sz w:val="24"/>
              </w:rPr>
            </w:pPr>
            <w:r>
              <w:rPr>
                <w:spacing w:val="-5"/>
                <w:sz w:val="24"/>
              </w:rPr>
              <w:t>что</w:t>
            </w:r>
            <w:r>
              <w:rPr>
                <w:sz w:val="24"/>
              </w:rPr>
              <w:tab/>
            </w:r>
            <w:r>
              <w:rPr>
                <w:spacing w:val="-5"/>
                <w:sz w:val="24"/>
              </w:rPr>
              <w:t>на</w:t>
            </w:r>
            <w:r>
              <w:rPr>
                <w:sz w:val="24"/>
              </w:rPr>
              <w:tab/>
            </w:r>
            <w:r>
              <w:rPr>
                <w:spacing w:val="-2"/>
                <w:sz w:val="24"/>
              </w:rPr>
              <w:t>бумажной</w:t>
            </w:r>
            <w:r>
              <w:rPr>
                <w:sz w:val="24"/>
              </w:rPr>
              <w:tab/>
            </w:r>
            <w:r>
              <w:rPr>
                <w:spacing w:val="-2"/>
                <w:sz w:val="24"/>
              </w:rPr>
              <w:t>программе-</w:t>
            </w:r>
          </w:p>
        </w:tc>
        <w:tc>
          <w:tcPr>
            <w:tcW w:w="3828" w:type="dxa"/>
            <w:tcBorders>
              <w:left w:val="single" w:sz="4" w:space="0" w:color="000000"/>
              <w:right w:val="single" w:sz="4" w:space="0" w:color="000000"/>
            </w:tcBorders>
          </w:tcPr>
          <w:p>
            <w:pPr>
              <w:pStyle w:val="TableParagraph"/>
              <w:tabs>
                <w:tab w:pos="1698" w:val="left" w:leader="none"/>
              </w:tabs>
              <w:spacing w:line="256" w:lineRule="exact"/>
              <w:ind w:left="108"/>
              <w:rPr>
                <w:sz w:val="24"/>
              </w:rPr>
            </w:pPr>
            <w:r>
              <w:rPr>
                <w:sz w:val="24"/>
              </w:rPr>
              <w:t>отвечают</w:t>
            </w:r>
            <w:r>
              <w:rPr>
                <w:spacing w:val="38"/>
                <w:sz w:val="24"/>
              </w:rPr>
              <w:t>  </w:t>
            </w:r>
            <w:r>
              <w:rPr>
                <w:spacing w:val="-5"/>
                <w:sz w:val="24"/>
              </w:rPr>
              <w:t>на</w:t>
            </w:r>
            <w:r>
              <w:rPr>
                <w:sz w:val="24"/>
              </w:rPr>
              <w:tab/>
              <w:t>вопросы</w:t>
            </w:r>
            <w:r>
              <w:rPr>
                <w:spacing w:val="38"/>
                <w:sz w:val="24"/>
              </w:rPr>
              <w:t>  </w:t>
            </w:r>
            <w:r>
              <w:rPr>
                <w:spacing w:val="-2"/>
                <w:sz w:val="24"/>
              </w:rPr>
              <w:t>педагога:</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ленте</w:t>
            </w:r>
            <w:r>
              <w:rPr>
                <w:spacing w:val="38"/>
                <w:sz w:val="24"/>
              </w:rPr>
              <w:t> </w:t>
            </w:r>
            <w:r>
              <w:rPr>
                <w:sz w:val="24"/>
              </w:rPr>
              <w:t>пиктограммы</w:t>
            </w:r>
            <w:r>
              <w:rPr>
                <w:spacing w:val="35"/>
                <w:sz w:val="24"/>
              </w:rPr>
              <w:t> </w:t>
            </w:r>
            <w:r>
              <w:rPr>
                <w:sz w:val="24"/>
              </w:rPr>
              <w:t>команд</w:t>
            </w:r>
            <w:r>
              <w:rPr>
                <w:spacing w:val="39"/>
                <w:sz w:val="24"/>
              </w:rPr>
              <w:t> </w:t>
            </w:r>
            <w:r>
              <w:rPr>
                <w:spacing w:val="-4"/>
                <w:sz w:val="24"/>
              </w:rPr>
              <w:t>идут</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«Когда</w:t>
            </w:r>
            <w:r>
              <w:rPr>
                <w:spacing w:val="78"/>
                <w:w w:val="150"/>
                <w:sz w:val="24"/>
              </w:rPr>
              <w:t> </w:t>
            </w:r>
            <w:r>
              <w:rPr>
                <w:sz w:val="24"/>
              </w:rPr>
              <w:t>составляли</w:t>
            </w:r>
            <w:r>
              <w:rPr>
                <w:spacing w:val="77"/>
                <w:w w:val="150"/>
                <w:sz w:val="24"/>
              </w:rPr>
              <w:t> </w:t>
            </w:r>
            <w:r>
              <w:rPr>
                <w:sz w:val="24"/>
              </w:rPr>
              <w:t>программу</w:t>
            </w:r>
            <w:r>
              <w:rPr>
                <w:spacing w:val="77"/>
                <w:w w:val="150"/>
                <w:sz w:val="24"/>
              </w:rPr>
              <w:t> </w:t>
            </w:r>
            <w:r>
              <w:rPr>
                <w:spacing w:val="-10"/>
                <w:sz w:val="24"/>
              </w:rPr>
              <w:t>в</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одна</w:t>
            </w:r>
            <w:r>
              <w:rPr>
                <w:spacing w:val="44"/>
                <w:sz w:val="24"/>
              </w:rPr>
              <w:t> </w:t>
            </w:r>
            <w:r>
              <w:rPr>
                <w:sz w:val="24"/>
              </w:rPr>
              <w:t>за</w:t>
            </w:r>
            <w:r>
              <w:rPr>
                <w:spacing w:val="44"/>
                <w:sz w:val="24"/>
              </w:rPr>
              <w:t> </w:t>
            </w:r>
            <w:r>
              <w:rPr>
                <w:sz w:val="24"/>
              </w:rPr>
              <w:t>другой</w:t>
            </w:r>
            <w:r>
              <w:rPr>
                <w:spacing w:val="43"/>
                <w:sz w:val="24"/>
              </w:rPr>
              <w:t> </w:t>
            </w:r>
            <w:r>
              <w:rPr>
                <w:sz w:val="24"/>
              </w:rPr>
              <w:t>(в</w:t>
            </w:r>
            <w:r>
              <w:rPr>
                <w:spacing w:val="46"/>
                <w:sz w:val="24"/>
              </w:rPr>
              <w:t> </w:t>
            </w:r>
            <w:r>
              <w:rPr>
                <w:sz w:val="24"/>
              </w:rPr>
              <w:t>одну</w:t>
            </w:r>
            <w:r>
              <w:rPr>
                <w:spacing w:val="43"/>
                <w:sz w:val="24"/>
              </w:rPr>
              <w:t> </w:t>
            </w:r>
            <w:r>
              <w:rPr>
                <w:spacing w:val="-2"/>
                <w:sz w:val="24"/>
              </w:rPr>
              <w:t>строчку,</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несколько</w:t>
            </w:r>
            <w:r>
              <w:rPr>
                <w:spacing w:val="26"/>
                <w:sz w:val="24"/>
              </w:rPr>
              <w:t>  </w:t>
            </w:r>
            <w:r>
              <w:rPr>
                <w:sz w:val="24"/>
              </w:rPr>
              <w:t>строк?»</w:t>
            </w:r>
            <w:r>
              <w:rPr>
                <w:spacing w:val="26"/>
                <w:sz w:val="24"/>
              </w:rPr>
              <w:t>  </w:t>
            </w:r>
            <w:r>
              <w:rPr>
                <w:sz w:val="24"/>
              </w:rPr>
              <w:t>«Почему</w:t>
            </w:r>
            <w:r>
              <w:rPr>
                <w:spacing w:val="27"/>
                <w:sz w:val="24"/>
              </w:rPr>
              <w:t>  </w:t>
            </w:r>
            <w:r>
              <w:rPr>
                <w:spacing w:val="-5"/>
                <w:sz w:val="24"/>
              </w:rPr>
              <w:t>это</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линию),</w:t>
            </w:r>
            <w:r>
              <w:rPr>
                <w:spacing w:val="49"/>
                <w:sz w:val="24"/>
              </w:rPr>
              <w:t> </w:t>
            </w:r>
            <w:r>
              <w:rPr>
                <w:sz w:val="24"/>
              </w:rPr>
              <w:t>а</w:t>
            </w:r>
            <w:r>
              <w:rPr>
                <w:spacing w:val="52"/>
                <w:sz w:val="24"/>
              </w:rPr>
              <w:t> </w:t>
            </w:r>
            <w:r>
              <w:rPr>
                <w:sz w:val="24"/>
              </w:rPr>
              <w:t>на</w:t>
            </w:r>
            <w:r>
              <w:rPr>
                <w:spacing w:val="50"/>
                <w:sz w:val="24"/>
              </w:rPr>
              <w:t> </w:t>
            </w:r>
            <w:r>
              <w:rPr>
                <w:sz w:val="24"/>
              </w:rPr>
              <w:t>карточке</w:t>
            </w:r>
            <w:r>
              <w:rPr>
                <w:spacing w:val="51"/>
                <w:sz w:val="24"/>
              </w:rPr>
              <w:t> </w:t>
            </w:r>
            <w:r>
              <w:rPr>
                <w:spacing w:val="-2"/>
                <w:sz w:val="24"/>
              </w:rPr>
              <w:t>«Задание</w:t>
            </w:r>
          </w:p>
        </w:tc>
        <w:tc>
          <w:tcPr>
            <w:tcW w:w="3828" w:type="dxa"/>
            <w:tcBorders>
              <w:left w:val="single" w:sz="4" w:space="0" w:color="000000"/>
              <w:right w:val="single" w:sz="4" w:space="0" w:color="000000"/>
            </w:tcBorders>
          </w:tcPr>
          <w:p>
            <w:pPr>
              <w:pStyle w:val="TableParagraph"/>
              <w:spacing w:line="256" w:lineRule="exact"/>
              <w:ind w:left="108"/>
              <w:rPr>
                <w:sz w:val="24"/>
              </w:rPr>
            </w:pPr>
            <w:r>
              <w:rPr>
                <w:spacing w:val="-2"/>
                <w:sz w:val="24"/>
              </w:rPr>
              <w:t>делали?»</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007" w:val="left" w:leader="none"/>
                <w:tab w:pos="2826" w:val="left" w:leader="none"/>
              </w:tabs>
              <w:spacing w:line="256" w:lineRule="exact"/>
              <w:ind w:left="107"/>
              <w:rPr>
                <w:sz w:val="24"/>
              </w:rPr>
            </w:pPr>
            <w:r>
              <w:rPr>
                <w:spacing w:val="-5"/>
                <w:sz w:val="24"/>
              </w:rPr>
              <w:t>№6»</w:t>
            </w:r>
            <w:r>
              <w:rPr>
                <w:sz w:val="24"/>
              </w:rPr>
              <w:tab/>
            </w:r>
            <w:r>
              <w:rPr>
                <w:spacing w:val="-2"/>
                <w:sz w:val="24"/>
              </w:rPr>
              <w:t>пиктограммы</w:t>
            </w:r>
            <w:r>
              <w:rPr>
                <w:sz w:val="24"/>
              </w:rPr>
              <w:tab/>
            </w:r>
            <w:r>
              <w:rPr>
                <w:spacing w:val="-2"/>
                <w:sz w:val="24"/>
              </w:rPr>
              <w:t>команд</w:t>
            </w:r>
          </w:p>
        </w:tc>
        <w:tc>
          <w:tcPr>
            <w:tcW w:w="3828" w:type="dxa"/>
            <w:tcBorders>
              <w:left w:val="single" w:sz="4" w:space="0" w:color="000000"/>
              <w:right w:val="single" w:sz="4" w:space="0" w:color="000000"/>
            </w:tcBorders>
          </w:tcPr>
          <w:p>
            <w:pPr>
              <w:pStyle w:val="TableParagraph"/>
              <w:tabs>
                <w:tab w:pos="1762" w:val="left" w:leader="none"/>
                <w:tab w:pos="2448" w:val="left" w:leader="none"/>
                <w:tab w:pos="3519" w:val="left" w:leader="none"/>
              </w:tabs>
              <w:spacing w:line="256" w:lineRule="exact"/>
              <w:ind w:left="108"/>
              <w:rPr>
                <w:sz w:val="24"/>
              </w:rPr>
            </w:pPr>
            <w:r>
              <w:rPr>
                <w:spacing w:val="-2"/>
                <w:sz w:val="24"/>
              </w:rPr>
              <w:t>Вспоминают,</w:t>
            </w:r>
            <w:r>
              <w:rPr>
                <w:sz w:val="24"/>
              </w:rPr>
              <w:tab/>
            </w:r>
            <w:r>
              <w:rPr>
                <w:spacing w:val="-4"/>
                <w:sz w:val="24"/>
              </w:rPr>
              <w:t>что,</w:t>
            </w:r>
            <w:r>
              <w:rPr>
                <w:sz w:val="24"/>
              </w:rPr>
              <w:tab/>
            </w:r>
            <w:r>
              <w:rPr>
                <w:spacing w:val="-2"/>
                <w:sz w:val="24"/>
              </w:rPr>
              <w:t>работая</w:t>
            </w:r>
            <w:r>
              <w:rPr>
                <w:sz w:val="24"/>
              </w:rPr>
              <w:tab/>
            </w:r>
            <w:r>
              <w:rPr>
                <w:spacing w:val="-5"/>
                <w:sz w:val="24"/>
              </w:rPr>
              <w:t>за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записаны</w:t>
            </w:r>
            <w:r>
              <w:rPr>
                <w:spacing w:val="-3"/>
                <w:sz w:val="24"/>
              </w:rPr>
              <w:t> </w:t>
            </w:r>
            <w:r>
              <w:rPr>
                <w:sz w:val="24"/>
              </w:rPr>
              <w:t>в</w:t>
            </w:r>
            <w:r>
              <w:rPr>
                <w:spacing w:val="-3"/>
                <w:sz w:val="24"/>
              </w:rPr>
              <w:t> </w:t>
            </w:r>
            <w:r>
              <w:rPr>
                <w:sz w:val="24"/>
              </w:rPr>
              <w:t>несколько</w:t>
            </w:r>
            <w:r>
              <w:rPr>
                <w:spacing w:val="-1"/>
                <w:sz w:val="24"/>
              </w:rPr>
              <w:t> </w:t>
            </w:r>
            <w:r>
              <w:rPr>
                <w:spacing w:val="-2"/>
                <w:sz w:val="24"/>
              </w:rPr>
              <w:t>строк.</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столом,</w:t>
            </w:r>
            <w:r>
              <w:rPr>
                <w:spacing w:val="55"/>
                <w:sz w:val="24"/>
              </w:rPr>
              <w:t> </w:t>
            </w:r>
            <w:r>
              <w:rPr>
                <w:sz w:val="24"/>
              </w:rPr>
              <w:t>составляли</w:t>
            </w:r>
            <w:r>
              <w:rPr>
                <w:spacing w:val="54"/>
                <w:sz w:val="24"/>
              </w:rPr>
              <w:t> </w:t>
            </w:r>
            <w:r>
              <w:rPr>
                <w:sz w:val="24"/>
              </w:rPr>
              <w:t>программу</w:t>
            </w:r>
            <w:r>
              <w:rPr>
                <w:spacing w:val="55"/>
                <w:sz w:val="24"/>
              </w:rPr>
              <w:t> </w:t>
            </w:r>
            <w:r>
              <w:rPr>
                <w:spacing w:val="-5"/>
                <w:sz w:val="24"/>
              </w:rPr>
              <w:t>из</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967" w:val="left" w:leader="none"/>
                <w:tab w:pos="3610" w:val="left" w:leader="none"/>
              </w:tabs>
              <w:spacing w:line="256" w:lineRule="exact"/>
              <w:ind w:left="108"/>
              <w:rPr>
                <w:sz w:val="24"/>
              </w:rPr>
            </w:pPr>
            <w:r>
              <w:rPr>
                <w:spacing w:val="-2"/>
                <w:sz w:val="24"/>
              </w:rPr>
              <w:t>магнитных</w:t>
            </w:r>
            <w:r>
              <w:rPr>
                <w:sz w:val="24"/>
              </w:rPr>
              <w:tab/>
            </w:r>
            <w:r>
              <w:rPr>
                <w:spacing w:val="-2"/>
                <w:sz w:val="24"/>
              </w:rPr>
              <w:t>карточек</w:t>
            </w:r>
            <w:r>
              <w:rPr>
                <w:sz w:val="24"/>
              </w:rPr>
              <w:tab/>
            </w:r>
            <w:r>
              <w:rPr>
                <w:spacing w:val="-10"/>
                <w:sz w:val="24"/>
              </w:rPr>
              <w:t>с</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2131" w:val="left" w:leader="none"/>
                <w:tab w:pos="3346" w:val="left" w:leader="none"/>
              </w:tabs>
              <w:spacing w:line="256" w:lineRule="exact"/>
              <w:ind w:left="108"/>
              <w:rPr>
                <w:sz w:val="24"/>
              </w:rPr>
            </w:pPr>
            <w:r>
              <w:rPr>
                <w:spacing w:val="-2"/>
                <w:sz w:val="24"/>
              </w:rPr>
              <w:t>пиктограммами</w:t>
            </w:r>
            <w:r>
              <w:rPr>
                <w:sz w:val="24"/>
              </w:rPr>
              <w:tab/>
            </w:r>
            <w:r>
              <w:rPr>
                <w:spacing w:val="-2"/>
                <w:sz w:val="24"/>
              </w:rPr>
              <w:t>команд.</w:t>
            </w:r>
            <w:r>
              <w:rPr>
                <w:sz w:val="24"/>
              </w:rPr>
              <w:tab/>
            </w:r>
            <w:r>
              <w:rPr>
                <w:spacing w:val="-5"/>
                <w:sz w:val="24"/>
              </w:rPr>
              <w:t>Все</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карточки</w:t>
            </w:r>
            <w:r>
              <w:rPr>
                <w:spacing w:val="-3"/>
                <w:sz w:val="24"/>
              </w:rPr>
              <w:t> </w:t>
            </w:r>
            <w:r>
              <w:rPr>
                <w:sz w:val="24"/>
              </w:rPr>
              <w:t>в</w:t>
            </w:r>
            <w:r>
              <w:rPr>
                <w:spacing w:val="-4"/>
                <w:sz w:val="24"/>
              </w:rPr>
              <w:t> </w:t>
            </w:r>
            <w:r>
              <w:rPr>
                <w:sz w:val="24"/>
              </w:rPr>
              <w:t>одну</w:t>
            </w:r>
            <w:r>
              <w:rPr>
                <w:spacing w:val="-1"/>
                <w:sz w:val="24"/>
              </w:rPr>
              <w:t> </w:t>
            </w:r>
            <w:r>
              <w:rPr>
                <w:sz w:val="24"/>
              </w:rPr>
              <w:t>строку</w:t>
            </w:r>
            <w:r>
              <w:rPr>
                <w:spacing w:val="1"/>
                <w:sz w:val="24"/>
              </w:rPr>
              <w:t> </w:t>
            </w:r>
            <w:r>
              <w:rPr>
                <w:sz w:val="24"/>
              </w:rPr>
              <w:t>(линию)</w:t>
            </w:r>
            <w:r>
              <w:rPr>
                <w:spacing w:val="-1"/>
                <w:sz w:val="24"/>
              </w:rPr>
              <w:t> </w:t>
            </w:r>
            <w:r>
              <w:rPr>
                <w:spacing w:val="-5"/>
                <w:sz w:val="24"/>
              </w:rPr>
              <w:t>на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столе</w:t>
            </w:r>
            <w:r>
              <w:rPr>
                <w:spacing w:val="37"/>
                <w:sz w:val="24"/>
              </w:rPr>
              <w:t> </w:t>
            </w:r>
            <w:r>
              <w:rPr>
                <w:sz w:val="24"/>
              </w:rPr>
              <w:t>не</w:t>
            </w:r>
            <w:r>
              <w:rPr>
                <w:spacing w:val="39"/>
                <w:sz w:val="24"/>
              </w:rPr>
              <w:t> </w:t>
            </w:r>
            <w:r>
              <w:rPr>
                <w:sz w:val="24"/>
              </w:rPr>
              <w:t>умещались,</w:t>
            </w:r>
            <w:r>
              <w:rPr>
                <w:spacing w:val="39"/>
                <w:sz w:val="24"/>
              </w:rPr>
              <w:t> </w:t>
            </w:r>
            <w:r>
              <w:rPr>
                <w:sz w:val="24"/>
              </w:rPr>
              <w:t>поэтому</w:t>
            </w:r>
            <w:r>
              <w:rPr>
                <w:spacing w:val="38"/>
                <w:sz w:val="24"/>
              </w:rPr>
              <w:t> </w:t>
            </w:r>
            <w:r>
              <w:rPr>
                <w:spacing w:val="-5"/>
                <w:sz w:val="24"/>
              </w:rPr>
              <w:t>они</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переносили</w:t>
            </w:r>
            <w:r>
              <w:rPr>
                <w:spacing w:val="-3"/>
                <w:sz w:val="24"/>
              </w:rPr>
              <w:t> </w:t>
            </w:r>
            <w:r>
              <w:rPr>
                <w:sz w:val="24"/>
              </w:rPr>
              <w:t>их</w:t>
            </w:r>
            <w:r>
              <w:rPr>
                <w:spacing w:val="-2"/>
                <w:sz w:val="24"/>
              </w:rPr>
              <w:t> </w:t>
            </w:r>
            <w:r>
              <w:rPr>
                <w:sz w:val="24"/>
              </w:rPr>
              <w:t>на</w:t>
            </w:r>
            <w:r>
              <w:rPr>
                <w:spacing w:val="-2"/>
                <w:sz w:val="24"/>
              </w:rPr>
              <w:t> </w:t>
            </w:r>
            <w:r>
              <w:rPr>
                <w:sz w:val="24"/>
              </w:rPr>
              <w:t>вторую</w:t>
            </w:r>
            <w:r>
              <w:rPr>
                <w:spacing w:val="-2"/>
                <w:sz w:val="24"/>
              </w:rPr>
              <w:t> строку.</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094" w:val="left" w:leader="none"/>
                <w:tab w:pos="1618" w:val="left" w:leader="none"/>
                <w:tab w:pos="3001" w:val="left" w:leader="none"/>
              </w:tabs>
              <w:spacing w:line="256" w:lineRule="exact"/>
              <w:ind w:left="107"/>
              <w:rPr>
                <w:sz w:val="24"/>
              </w:rPr>
            </w:pPr>
            <w:r>
              <w:rPr>
                <w:spacing w:val="-2"/>
                <w:sz w:val="24"/>
              </w:rPr>
              <w:t>Рисует</w:t>
            </w:r>
            <w:r>
              <w:rPr>
                <w:sz w:val="24"/>
              </w:rPr>
              <w:tab/>
            </w:r>
            <w:r>
              <w:rPr>
                <w:spacing w:val="-5"/>
                <w:sz w:val="24"/>
              </w:rPr>
              <w:t>на</w:t>
            </w:r>
            <w:r>
              <w:rPr>
                <w:sz w:val="24"/>
              </w:rPr>
              <w:tab/>
            </w:r>
            <w:r>
              <w:rPr>
                <w:spacing w:val="-2"/>
                <w:sz w:val="24"/>
              </w:rPr>
              <w:t>магнитной</w:t>
            </w:r>
            <w:r>
              <w:rPr>
                <w:sz w:val="24"/>
              </w:rPr>
              <w:tab/>
            </w:r>
            <w:r>
              <w:rPr>
                <w:spacing w:val="-4"/>
                <w:sz w:val="24"/>
              </w:rPr>
              <w:t>доске</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Два</w:t>
            </w:r>
            <w:r>
              <w:rPr>
                <w:spacing w:val="63"/>
                <w:w w:val="150"/>
                <w:sz w:val="24"/>
              </w:rPr>
              <w:t> </w:t>
            </w:r>
            <w:r>
              <w:rPr>
                <w:sz w:val="24"/>
              </w:rPr>
              <w:t>ребенка,</w:t>
            </w:r>
            <w:r>
              <w:rPr>
                <w:spacing w:val="63"/>
                <w:w w:val="150"/>
                <w:sz w:val="24"/>
              </w:rPr>
              <w:t> </w:t>
            </w:r>
            <w:r>
              <w:rPr>
                <w:sz w:val="24"/>
              </w:rPr>
              <w:t>следуя</w:t>
            </w:r>
            <w:r>
              <w:rPr>
                <w:spacing w:val="64"/>
                <w:w w:val="150"/>
                <w:sz w:val="24"/>
              </w:rPr>
              <w:t> </w:t>
            </w:r>
            <w:r>
              <w:rPr>
                <w:spacing w:val="-2"/>
                <w:sz w:val="24"/>
              </w:rPr>
              <w:t>инструкции</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78" w:val="left" w:leader="none"/>
                <w:tab w:pos="2286" w:val="left" w:leader="none"/>
              </w:tabs>
              <w:spacing w:line="256" w:lineRule="exact"/>
              <w:ind w:left="107"/>
              <w:rPr>
                <w:sz w:val="24"/>
              </w:rPr>
            </w:pPr>
            <w:r>
              <w:rPr>
                <w:spacing w:val="-2"/>
                <w:sz w:val="24"/>
              </w:rPr>
              <w:t>табличку</w:t>
            </w:r>
            <w:r>
              <w:rPr>
                <w:sz w:val="24"/>
              </w:rPr>
              <w:tab/>
            </w:r>
            <w:r>
              <w:rPr>
                <w:spacing w:val="-5"/>
                <w:sz w:val="24"/>
              </w:rPr>
              <w:t>или</w:t>
            </w:r>
            <w:r>
              <w:rPr>
                <w:sz w:val="24"/>
              </w:rPr>
              <w:tab/>
            </w:r>
            <w:r>
              <w:rPr>
                <w:spacing w:val="-2"/>
                <w:sz w:val="24"/>
              </w:rPr>
              <w:t>прикрепляет</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педагога,</w:t>
            </w:r>
            <w:r>
              <w:rPr>
                <w:spacing w:val="6"/>
                <w:sz w:val="24"/>
              </w:rPr>
              <w:t> </w:t>
            </w:r>
            <w:r>
              <w:rPr>
                <w:sz w:val="24"/>
              </w:rPr>
              <w:t>выкладывают</w:t>
            </w:r>
            <w:r>
              <w:rPr>
                <w:spacing w:val="6"/>
                <w:sz w:val="24"/>
              </w:rPr>
              <w:t> </w:t>
            </w:r>
            <w:r>
              <w:rPr>
                <w:spacing w:val="-2"/>
                <w:sz w:val="24"/>
              </w:rPr>
              <w:t>программу</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карточку</w:t>
            </w:r>
            <w:r>
              <w:rPr>
                <w:spacing w:val="61"/>
                <w:w w:val="150"/>
                <w:sz w:val="24"/>
              </w:rPr>
              <w:t> </w:t>
            </w:r>
            <w:r>
              <w:rPr>
                <w:sz w:val="24"/>
              </w:rPr>
              <w:t>с</w:t>
            </w:r>
            <w:r>
              <w:rPr>
                <w:spacing w:val="66"/>
                <w:w w:val="150"/>
                <w:sz w:val="24"/>
              </w:rPr>
              <w:t> </w:t>
            </w:r>
            <w:r>
              <w:rPr>
                <w:sz w:val="24"/>
              </w:rPr>
              <w:t>табличкой</w:t>
            </w:r>
            <w:r>
              <w:rPr>
                <w:spacing w:val="63"/>
                <w:w w:val="150"/>
                <w:sz w:val="24"/>
              </w:rPr>
              <w:t> </w:t>
            </w:r>
            <w:r>
              <w:rPr>
                <w:spacing w:val="-2"/>
                <w:sz w:val="24"/>
              </w:rPr>
              <w:t>«шаблон</w:t>
            </w:r>
          </w:p>
        </w:tc>
        <w:tc>
          <w:tcPr>
            <w:tcW w:w="3828" w:type="dxa"/>
            <w:tcBorders>
              <w:left w:val="single" w:sz="4" w:space="0" w:color="000000"/>
              <w:right w:val="single" w:sz="4" w:space="0" w:color="000000"/>
            </w:tcBorders>
          </w:tcPr>
          <w:p>
            <w:pPr>
              <w:pStyle w:val="TableParagraph"/>
              <w:tabs>
                <w:tab w:pos="743" w:val="left" w:leader="none"/>
                <w:tab w:pos="2282" w:val="left" w:leader="none"/>
                <w:tab w:pos="3606" w:val="left" w:leader="none"/>
              </w:tabs>
              <w:spacing w:line="256" w:lineRule="exact"/>
              <w:ind w:left="108"/>
              <w:rPr>
                <w:sz w:val="24"/>
              </w:rPr>
            </w:pPr>
            <w:r>
              <w:rPr>
                <w:spacing w:val="-5"/>
                <w:sz w:val="24"/>
              </w:rPr>
              <w:t>из</w:t>
            </w:r>
            <w:r>
              <w:rPr>
                <w:sz w:val="24"/>
              </w:rPr>
              <w:tab/>
            </w:r>
            <w:r>
              <w:rPr>
                <w:spacing w:val="-2"/>
                <w:sz w:val="24"/>
              </w:rPr>
              <w:t>магнитных</w:t>
            </w:r>
            <w:r>
              <w:rPr>
                <w:sz w:val="24"/>
              </w:rPr>
              <w:tab/>
            </w:r>
            <w:r>
              <w:rPr>
                <w:spacing w:val="-2"/>
                <w:sz w:val="24"/>
              </w:rPr>
              <w:t>карточек</w:t>
            </w:r>
            <w:r>
              <w:rPr>
                <w:sz w:val="24"/>
              </w:rPr>
              <w:tab/>
            </w:r>
            <w:r>
              <w:rPr>
                <w:spacing w:val="-10"/>
                <w:sz w:val="24"/>
              </w:rPr>
              <w:t>с</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750" w:val="left" w:leader="none"/>
                <w:tab w:pos="2893" w:val="left" w:leader="none"/>
              </w:tabs>
              <w:spacing w:line="256" w:lineRule="exact"/>
              <w:ind w:left="107"/>
              <w:rPr>
                <w:sz w:val="24"/>
              </w:rPr>
            </w:pPr>
            <w:r>
              <w:rPr>
                <w:spacing w:val="-2"/>
                <w:sz w:val="24"/>
              </w:rPr>
              <w:t>программы»</w:t>
            </w:r>
            <w:r>
              <w:rPr>
                <w:sz w:val="24"/>
              </w:rPr>
              <w:tab/>
            </w:r>
            <w:r>
              <w:rPr>
                <w:spacing w:val="-2"/>
                <w:sz w:val="24"/>
              </w:rPr>
              <w:t>(размер</w:t>
            </w:r>
            <w:r>
              <w:rPr>
                <w:sz w:val="24"/>
              </w:rPr>
              <w:tab/>
            </w:r>
            <w:r>
              <w:rPr>
                <w:spacing w:val="-2"/>
                <w:sz w:val="24"/>
              </w:rPr>
              <w:t>клеток</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пиктограммами</w:t>
            </w:r>
            <w:r>
              <w:rPr>
                <w:spacing w:val="-4"/>
                <w:sz w:val="24"/>
              </w:rPr>
              <w:t> </w:t>
            </w:r>
            <w:r>
              <w:rPr>
                <w:sz w:val="24"/>
              </w:rPr>
              <w:t>команд</w:t>
            </w:r>
            <w:r>
              <w:rPr>
                <w:spacing w:val="-1"/>
                <w:sz w:val="24"/>
              </w:rPr>
              <w:t> </w:t>
            </w:r>
            <w:r>
              <w:rPr>
                <w:sz w:val="24"/>
              </w:rPr>
              <w:t>на</w:t>
            </w:r>
            <w:r>
              <w:rPr>
                <w:spacing w:val="-4"/>
                <w:sz w:val="24"/>
              </w:rPr>
              <w:t> </w:t>
            </w:r>
            <w:r>
              <w:rPr>
                <w:spacing w:val="-2"/>
                <w:sz w:val="24"/>
              </w:rPr>
              <w:t>доске.</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соответствует</w:t>
            </w:r>
            <w:r>
              <w:rPr>
                <w:spacing w:val="-2"/>
                <w:sz w:val="24"/>
              </w:rPr>
              <w:t> </w:t>
            </w:r>
            <w:r>
              <w:rPr>
                <w:sz w:val="24"/>
              </w:rPr>
              <w:t>размеру </w:t>
            </w:r>
            <w:r>
              <w:rPr>
                <w:spacing w:val="-2"/>
                <w:sz w:val="24"/>
              </w:rPr>
              <w:t>магнитной</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Остальных</w:t>
            </w:r>
            <w:r>
              <w:rPr>
                <w:spacing w:val="30"/>
                <w:sz w:val="24"/>
              </w:rPr>
              <w:t>  </w:t>
            </w:r>
            <w:r>
              <w:rPr>
                <w:sz w:val="24"/>
              </w:rPr>
              <w:t>детей</w:t>
            </w:r>
            <w:r>
              <w:rPr>
                <w:spacing w:val="32"/>
                <w:sz w:val="24"/>
              </w:rPr>
              <w:t>  </w:t>
            </w:r>
            <w:r>
              <w:rPr>
                <w:sz w:val="24"/>
              </w:rPr>
              <w:t>наблюдают,</w:t>
            </w:r>
            <w:r>
              <w:rPr>
                <w:spacing w:val="33"/>
                <w:sz w:val="24"/>
              </w:rPr>
              <w:t>  </w:t>
            </w:r>
            <w:r>
              <w:rPr>
                <w:spacing w:val="-10"/>
                <w:sz w:val="24"/>
              </w:rPr>
              <w:t>у</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514" w:val="left" w:leader="none"/>
                <w:tab w:pos="2098" w:val="left" w:leader="none"/>
              </w:tabs>
              <w:spacing w:line="256" w:lineRule="exact"/>
              <w:ind w:left="107"/>
              <w:rPr>
                <w:sz w:val="24"/>
              </w:rPr>
            </w:pPr>
            <w:r>
              <w:rPr>
                <w:spacing w:val="-2"/>
                <w:sz w:val="24"/>
              </w:rPr>
              <w:t>карточки</w:t>
            </w:r>
            <w:r>
              <w:rPr>
                <w:sz w:val="24"/>
              </w:rPr>
              <w:tab/>
            </w:r>
            <w:r>
              <w:rPr>
                <w:spacing w:val="-10"/>
                <w:sz w:val="24"/>
              </w:rPr>
              <w:t>с</w:t>
            </w:r>
            <w:r>
              <w:rPr>
                <w:sz w:val="24"/>
              </w:rPr>
              <w:tab/>
            </w:r>
            <w:r>
              <w:rPr>
                <w:spacing w:val="-2"/>
                <w:sz w:val="24"/>
              </w:rPr>
              <w:t>пиктограммой</w:t>
            </w:r>
          </w:p>
        </w:tc>
        <w:tc>
          <w:tcPr>
            <w:tcW w:w="3828" w:type="dxa"/>
            <w:tcBorders>
              <w:left w:val="single" w:sz="4" w:space="0" w:color="000000"/>
              <w:right w:val="single" w:sz="4" w:space="0" w:color="000000"/>
            </w:tcBorders>
          </w:tcPr>
          <w:p>
            <w:pPr>
              <w:pStyle w:val="TableParagraph"/>
              <w:tabs>
                <w:tab w:pos="963" w:val="left" w:leader="none"/>
                <w:tab w:pos="1586" w:val="left" w:leader="none"/>
                <w:tab w:pos="2550" w:val="left" w:leader="none"/>
              </w:tabs>
              <w:spacing w:line="256" w:lineRule="exact"/>
              <w:ind w:left="108"/>
              <w:rPr>
                <w:sz w:val="24"/>
              </w:rPr>
            </w:pPr>
            <w:r>
              <w:rPr>
                <w:spacing w:val="-4"/>
                <w:sz w:val="24"/>
              </w:rPr>
              <w:t>кого</w:t>
            </w:r>
            <w:r>
              <w:rPr>
                <w:sz w:val="24"/>
              </w:rPr>
              <w:tab/>
            </w:r>
            <w:r>
              <w:rPr>
                <w:spacing w:val="-5"/>
                <w:sz w:val="24"/>
              </w:rPr>
              <w:t>из</w:t>
            </w:r>
            <w:r>
              <w:rPr>
                <w:sz w:val="24"/>
              </w:rPr>
              <w:tab/>
            </w:r>
            <w:r>
              <w:rPr>
                <w:spacing w:val="-4"/>
                <w:sz w:val="24"/>
              </w:rPr>
              <w:t>ребят</w:t>
            </w:r>
            <w:r>
              <w:rPr>
                <w:sz w:val="24"/>
              </w:rPr>
              <w:tab/>
            </w:r>
            <w:r>
              <w:rPr>
                <w:spacing w:val="-2"/>
                <w:sz w:val="24"/>
              </w:rPr>
              <w:t>получиться</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398" w:val="left" w:leader="none"/>
                <w:tab w:pos="2394" w:val="left" w:leader="none"/>
                <w:tab w:pos="3350" w:val="left" w:leader="none"/>
              </w:tabs>
              <w:spacing w:line="256" w:lineRule="exact"/>
              <w:ind w:left="107"/>
              <w:rPr>
                <w:sz w:val="24"/>
              </w:rPr>
            </w:pPr>
            <w:r>
              <w:rPr>
                <w:spacing w:val="-2"/>
                <w:sz w:val="24"/>
              </w:rPr>
              <w:t>команды).</w:t>
            </w:r>
            <w:r>
              <w:rPr>
                <w:sz w:val="24"/>
              </w:rPr>
              <w:tab/>
            </w:r>
            <w:r>
              <w:rPr>
                <w:spacing w:val="-2"/>
                <w:sz w:val="24"/>
              </w:rPr>
              <w:t>Просит</w:t>
            </w:r>
            <w:r>
              <w:rPr>
                <w:sz w:val="24"/>
              </w:rPr>
              <w:tab/>
            </w:r>
            <w:r>
              <w:rPr>
                <w:spacing w:val="-2"/>
                <w:sz w:val="24"/>
              </w:rPr>
              <w:t>одного</w:t>
            </w:r>
            <w:r>
              <w:rPr>
                <w:sz w:val="24"/>
              </w:rPr>
              <w:tab/>
            </w:r>
            <w:r>
              <w:rPr>
                <w:spacing w:val="-5"/>
                <w:sz w:val="24"/>
              </w:rPr>
              <w:t>из</w:t>
            </w:r>
          </w:p>
        </w:tc>
        <w:tc>
          <w:tcPr>
            <w:tcW w:w="3828" w:type="dxa"/>
            <w:tcBorders>
              <w:left w:val="single" w:sz="4" w:space="0" w:color="000000"/>
              <w:right w:val="single" w:sz="4" w:space="0" w:color="000000"/>
            </w:tcBorders>
          </w:tcPr>
          <w:p>
            <w:pPr>
              <w:pStyle w:val="TableParagraph"/>
              <w:tabs>
                <w:tab w:pos="1515" w:val="left" w:leader="none"/>
                <w:tab w:pos="3022" w:val="left" w:leader="none"/>
              </w:tabs>
              <w:spacing w:line="256" w:lineRule="exact"/>
              <w:ind w:left="108"/>
              <w:rPr>
                <w:sz w:val="24"/>
              </w:rPr>
            </w:pPr>
            <w:r>
              <w:rPr>
                <w:spacing w:val="-2"/>
                <w:sz w:val="24"/>
              </w:rPr>
              <w:t>выложить</w:t>
            </w:r>
            <w:r>
              <w:rPr>
                <w:sz w:val="24"/>
              </w:rPr>
              <w:tab/>
            </w:r>
            <w:r>
              <w:rPr>
                <w:spacing w:val="-2"/>
                <w:sz w:val="24"/>
              </w:rPr>
              <w:t>программу</w:t>
            </w:r>
            <w:r>
              <w:rPr>
                <w:sz w:val="24"/>
              </w:rPr>
              <w:tab/>
            </w:r>
            <w:r>
              <w:rPr>
                <w:spacing w:val="-2"/>
                <w:sz w:val="24"/>
              </w:rPr>
              <w:t>ровнее</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детей</w:t>
            </w:r>
            <w:r>
              <w:rPr>
                <w:spacing w:val="72"/>
                <w:sz w:val="24"/>
              </w:rPr>
              <w:t> </w:t>
            </w:r>
            <w:r>
              <w:rPr>
                <w:sz w:val="24"/>
              </w:rPr>
              <w:t>выложить</w:t>
            </w:r>
            <w:r>
              <w:rPr>
                <w:spacing w:val="71"/>
                <w:sz w:val="24"/>
              </w:rPr>
              <w:t> </w:t>
            </w:r>
            <w:r>
              <w:rPr>
                <w:sz w:val="24"/>
              </w:rPr>
              <w:t>программу</w:t>
            </w:r>
            <w:r>
              <w:rPr>
                <w:spacing w:val="73"/>
                <w:sz w:val="24"/>
              </w:rPr>
              <w:t> </w:t>
            </w:r>
            <w:r>
              <w:rPr>
                <w:spacing w:val="-5"/>
                <w:sz w:val="24"/>
              </w:rPr>
              <w:t>для</w:t>
            </w:r>
          </w:p>
        </w:tc>
        <w:tc>
          <w:tcPr>
            <w:tcW w:w="3828" w:type="dxa"/>
            <w:tcBorders>
              <w:left w:val="single" w:sz="4" w:space="0" w:color="000000"/>
              <w:right w:val="single" w:sz="4" w:space="0" w:color="000000"/>
            </w:tcBorders>
          </w:tcPr>
          <w:p>
            <w:pPr>
              <w:pStyle w:val="TableParagraph"/>
              <w:tabs>
                <w:tab w:pos="1943" w:val="left" w:leader="none"/>
                <w:tab w:pos="3018" w:val="left" w:leader="none"/>
              </w:tabs>
              <w:spacing w:line="256" w:lineRule="exact"/>
              <w:ind w:left="108"/>
              <w:rPr>
                <w:sz w:val="24"/>
              </w:rPr>
            </w:pPr>
            <w:r>
              <w:rPr>
                <w:spacing w:val="-2"/>
                <w:sz w:val="24"/>
              </w:rPr>
              <w:t>(пиктограммы</w:t>
            </w:r>
            <w:r>
              <w:rPr>
                <w:sz w:val="24"/>
              </w:rPr>
              <w:tab/>
            </w:r>
            <w:r>
              <w:rPr>
                <w:spacing w:val="-2"/>
                <w:sz w:val="24"/>
              </w:rPr>
              <w:t>второй</w:t>
            </w:r>
            <w:r>
              <w:rPr>
                <w:sz w:val="24"/>
              </w:rPr>
              <w:tab/>
            </w:r>
            <w:r>
              <w:rPr>
                <w:spacing w:val="-2"/>
                <w:sz w:val="24"/>
              </w:rPr>
              <w:t>строки</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робота</w:t>
            </w:r>
            <w:r>
              <w:rPr>
                <w:spacing w:val="17"/>
                <w:sz w:val="24"/>
              </w:rPr>
              <w:t> </w:t>
            </w:r>
            <w:r>
              <w:rPr>
                <w:sz w:val="24"/>
              </w:rPr>
              <w:t>Вертуна</w:t>
            </w:r>
            <w:r>
              <w:rPr>
                <w:spacing w:val="16"/>
                <w:sz w:val="24"/>
              </w:rPr>
              <w:t> </w:t>
            </w:r>
            <w:r>
              <w:rPr>
                <w:sz w:val="24"/>
              </w:rPr>
              <w:t>под</w:t>
            </w:r>
            <w:r>
              <w:rPr>
                <w:spacing w:val="17"/>
                <w:sz w:val="24"/>
              </w:rPr>
              <w:t> </w:t>
            </w:r>
            <w:r>
              <w:rPr>
                <w:spacing w:val="-2"/>
                <w:sz w:val="24"/>
              </w:rPr>
              <w:t>программой-</w:t>
            </w:r>
          </w:p>
        </w:tc>
        <w:tc>
          <w:tcPr>
            <w:tcW w:w="3828" w:type="dxa"/>
            <w:tcBorders>
              <w:left w:val="single" w:sz="4" w:space="0" w:color="000000"/>
              <w:right w:val="single" w:sz="4" w:space="0" w:color="000000"/>
            </w:tcBorders>
          </w:tcPr>
          <w:p>
            <w:pPr>
              <w:pStyle w:val="TableParagraph"/>
              <w:tabs>
                <w:tab w:pos="1007" w:val="left" w:leader="none"/>
                <w:tab w:pos="2474" w:val="left" w:leader="none"/>
                <w:tab w:pos="3349" w:val="left" w:leader="none"/>
              </w:tabs>
              <w:spacing w:line="256" w:lineRule="exact"/>
              <w:ind w:left="108"/>
              <w:rPr>
                <w:sz w:val="24"/>
              </w:rPr>
            </w:pPr>
            <w:r>
              <w:rPr>
                <w:spacing w:val="-4"/>
                <w:sz w:val="24"/>
              </w:rPr>
              <w:t>будут</w:t>
            </w:r>
            <w:r>
              <w:rPr>
                <w:sz w:val="24"/>
              </w:rPr>
              <w:tab/>
            </w:r>
            <w:r>
              <w:rPr>
                <w:spacing w:val="-2"/>
                <w:sz w:val="24"/>
              </w:rPr>
              <w:t>находиться</w:t>
            </w:r>
            <w:r>
              <w:rPr>
                <w:sz w:val="24"/>
              </w:rPr>
              <w:tab/>
            </w:r>
            <w:r>
              <w:rPr>
                <w:spacing w:val="-4"/>
                <w:sz w:val="24"/>
              </w:rPr>
              <w:t>четко</w:t>
            </w:r>
            <w:r>
              <w:rPr>
                <w:sz w:val="24"/>
              </w:rPr>
              <w:tab/>
            </w:r>
            <w:r>
              <w:rPr>
                <w:spacing w:val="-5"/>
                <w:sz w:val="24"/>
              </w:rPr>
              <w:t>под</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лентой</w:t>
            </w:r>
            <w:r>
              <w:rPr>
                <w:spacing w:val="34"/>
                <w:sz w:val="24"/>
              </w:rPr>
              <w:t> </w:t>
            </w:r>
            <w:r>
              <w:rPr>
                <w:sz w:val="24"/>
              </w:rPr>
              <w:t>из</w:t>
            </w:r>
            <w:r>
              <w:rPr>
                <w:spacing w:val="37"/>
                <w:sz w:val="24"/>
              </w:rPr>
              <w:t> </w:t>
            </w:r>
            <w:r>
              <w:rPr>
                <w:sz w:val="24"/>
              </w:rPr>
              <w:t>магнитных</w:t>
            </w:r>
            <w:r>
              <w:rPr>
                <w:spacing w:val="37"/>
                <w:sz w:val="24"/>
              </w:rPr>
              <w:t> </w:t>
            </w:r>
            <w:r>
              <w:rPr>
                <w:sz w:val="24"/>
              </w:rPr>
              <w:t>карточек</w:t>
            </w:r>
            <w:r>
              <w:rPr>
                <w:spacing w:val="37"/>
                <w:sz w:val="24"/>
              </w:rPr>
              <w:t> </w:t>
            </w:r>
            <w:r>
              <w:rPr>
                <w:spacing w:val="-10"/>
                <w:sz w:val="24"/>
              </w:rPr>
              <w:t>с</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пиктограммами</w:t>
            </w:r>
            <w:r>
              <w:rPr>
                <w:spacing w:val="-5"/>
                <w:sz w:val="24"/>
              </w:rPr>
              <w:t> </w:t>
            </w:r>
            <w:r>
              <w:rPr>
                <w:sz w:val="24"/>
              </w:rPr>
              <w:t>первой</w:t>
            </w:r>
            <w:r>
              <w:rPr>
                <w:spacing w:val="-4"/>
                <w:sz w:val="24"/>
              </w:rPr>
              <w:t> </w:t>
            </w:r>
            <w:r>
              <w:rPr>
                <w:spacing w:val="-2"/>
                <w:sz w:val="24"/>
              </w:rPr>
              <w:t>строки).</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пиктограммой</w:t>
            </w:r>
            <w:r>
              <w:rPr>
                <w:spacing w:val="54"/>
                <w:sz w:val="24"/>
              </w:rPr>
              <w:t> </w:t>
            </w:r>
            <w:r>
              <w:rPr>
                <w:sz w:val="24"/>
              </w:rPr>
              <w:t>команды,</w:t>
            </w:r>
            <w:r>
              <w:rPr>
                <w:spacing w:val="57"/>
                <w:sz w:val="24"/>
              </w:rPr>
              <w:t> </w:t>
            </w:r>
            <w:r>
              <w:rPr>
                <w:sz w:val="24"/>
              </w:rPr>
              <w:t>так</w:t>
            </w:r>
            <w:r>
              <w:rPr>
                <w:spacing w:val="57"/>
                <w:sz w:val="24"/>
              </w:rPr>
              <w:t> </w:t>
            </w:r>
            <w:r>
              <w:rPr>
                <w:spacing w:val="-5"/>
                <w:sz w:val="24"/>
              </w:rPr>
              <w:t>как</w:t>
            </w:r>
          </w:p>
        </w:tc>
        <w:tc>
          <w:tcPr>
            <w:tcW w:w="3828" w:type="dxa"/>
            <w:tcBorders>
              <w:left w:val="single" w:sz="4" w:space="0" w:color="000000"/>
              <w:right w:val="single" w:sz="4" w:space="0" w:color="000000"/>
            </w:tcBorders>
          </w:tcPr>
          <w:p>
            <w:pPr>
              <w:pStyle w:val="TableParagraph"/>
              <w:tabs>
                <w:tab w:pos="1186" w:val="left" w:leader="none"/>
                <w:tab w:pos="1824" w:val="left" w:leader="none"/>
                <w:tab w:pos="2619" w:val="left" w:leader="none"/>
              </w:tabs>
              <w:spacing w:line="256" w:lineRule="exact"/>
              <w:ind w:left="108"/>
              <w:rPr>
                <w:sz w:val="24"/>
              </w:rPr>
            </w:pPr>
            <w:r>
              <w:rPr>
                <w:spacing w:val="-2"/>
                <w:sz w:val="24"/>
              </w:rPr>
              <w:t>Узнают,</w:t>
            </w:r>
            <w:r>
              <w:rPr>
                <w:sz w:val="24"/>
              </w:rPr>
              <w:tab/>
            </w:r>
            <w:r>
              <w:rPr>
                <w:spacing w:val="-4"/>
                <w:sz w:val="24"/>
              </w:rPr>
              <w:t>что,</w:t>
            </w:r>
            <w:r>
              <w:rPr>
                <w:sz w:val="24"/>
              </w:rPr>
              <w:tab/>
            </w:r>
            <w:r>
              <w:rPr>
                <w:spacing w:val="-4"/>
                <w:sz w:val="24"/>
              </w:rPr>
              <w:t>когда</w:t>
            </w:r>
            <w:r>
              <w:rPr>
                <w:sz w:val="24"/>
              </w:rPr>
              <w:tab/>
            </w:r>
            <w:r>
              <w:rPr>
                <w:spacing w:val="-2"/>
                <w:sz w:val="24"/>
              </w:rPr>
              <w:t>программа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она</w:t>
            </w:r>
            <w:r>
              <w:rPr>
                <w:spacing w:val="71"/>
                <w:w w:val="150"/>
                <w:sz w:val="24"/>
              </w:rPr>
              <w:t> </w:t>
            </w:r>
            <w:r>
              <w:rPr>
                <w:sz w:val="24"/>
              </w:rPr>
              <w:t>изображена</w:t>
            </w:r>
            <w:r>
              <w:rPr>
                <w:spacing w:val="74"/>
                <w:w w:val="150"/>
                <w:sz w:val="24"/>
              </w:rPr>
              <w:t> </w:t>
            </w:r>
            <w:r>
              <w:rPr>
                <w:sz w:val="24"/>
              </w:rPr>
              <w:t>на</w:t>
            </w:r>
            <w:r>
              <w:rPr>
                <w:spacing w:val="74"/>
                <w:w w:val="150"/>
                <w:sz w:val="24"/>
              </w:rPr>
              <w:t> </w:t>
            </w:r>
            <w:r>
              <w:rPr>
                <w:sz w:val="24"/>
              </w:rPr>
              <w:t>карточке</w:t>
            </w:r>
            <w:r>
              <w:rPr>
                <w:spacing w:val="74"/>
                <w:w w:val="150"/>
                <w:sz w:val="24"/>
              </w:rPr>
              <w:t> </w:t>
            </w:r>
            <w:r>
              <w:rPr>
                <w:spacing w:val="-10"/>
                <w:sz w:val="24"/>
              </w:rPr>
              <w:t>с</w:t>
            </w:r>
          </w:p>
        </w:tc>
        <w:tc>
          <w:tcPr>
            <w:tcW w:w="3828" w:type="dxa"/>
            <w:tcBorders>
              <w:left w:val="single" w:sz="4" w:space="0" w:color="000000"/>
              <w:right w:val="single" w:sz="4" w:space="0" w:color="000000"/>
            </w:tcBorders>
          </w:tcPr>
          <w:p>
            <w:pPr>
              <w:pStyle w:val="TableParagraph"/>
              <w:tabs>
                <w:tab w:pos="907" w:val="left" w:leader="none"/>
                <w:tab w:pos="2030" w:val="left" w:leader="none"/>
                <w:tab w:pos="2461" w:val="left" w:leader="none"/>
                <w:tab w:pos="3361" w:val="left" w:leader="none"/>
              </w:tabs>
              <w:spacing w:line="256" w:lineRule="exact"/>
              <w:ind w:left="108"/>
              <w:rPr>
                <w:sz w:val="24"/>
              </w:rPr>
            </w:pPr>
            <w:r>
              <w:rPr>
                <w:spacing w:val="-2"/>
                <w:sz w:val="24"/>
              </w:rPr>
              <w:t>очень</w:t>
            </w:r>
            <w:r>
              <w:rPr>
                <w:sz w:val="24"/>
              </w:rPr>
              <w:tab/>
            </w:r>
            <w:r>
              <w:rPr>
                <w:spacing w:val="-2"/>
                <w:sz w:val="24"/>
              </w:rPr>
              <w:t>длинная,</w:t>
            </w:r>
            <w:r>
              <w:rPr>
                <w:sz w:val="24"/>
              </w:rPr>
              <w:tab/>
            </w:r>
            <w:r>
              <w:rPr>
                <w:spacing w:val="-5"/>
                <w:sz w:val="24"/>
              </w:rPr>
              <w:t>её</w:t>
            </w:r>
            <w:r>
              <w:rPr>
                <w:sz w:val="24"/>
              </w:rPr>
              <w:tab/>
            </w:r>
            <w:r>
              <w:rPr>
                <w:spacing w:val="-4"/>
                <w:sz w:val="24"/>
              </w:rPr>
              <w:t>можно</w:t>
            </w:r>
            <w:r>
              <w:rPr>
                <w:sz w:val="24"/>
              </w:rPr>
              <w:tab/>
            </w:r>
            <w:r>
              <w:rPr>
                <w:spacing w:val="-5"/>
                <w:sz w:val="24"/>
              </w:rPr>
              <w:t>для</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262" w:val="left" w:leader="none"/>
                <w:tab w:pos="1941" w:val="left" w:leader="none"/>
                <w:tab w:pos="2265" w:val="left" w:leader="none"/>
                <w:tab w:pos="2821" w:val="left" w:leader="none"/>
              </w:tabs>
              <w:spacing w:line="256" w:lineRule="exact"/>
              <w:ind w:left="107"/>
              <w:rPr>
                <w:sz w:val="24"/>
              </w:rPr>
            </w:pPr>
            <w:r>
              <w:rPr>
                <w:spacing w:val="-2"/>
                <w:sz w:val="24"/>
              </w:rPr>
              <w:t>«Задание</w:t>
            </w:r>
            <w:r>
              <w:rPr>
                <w:sz w:val="24"/>
              </w:rPr>
              <w:tab/>
            </w:r>
            <w:r>
              <w:rPr>
                <w:spacing w:val="-5"/>
                <w:sz w:val="24"/>
              </w:rPr>
              <w:t>№6»</w:t>
            </w:r>
            <w:r>
              <w:rPr>
                <w:sz w:val="24"/>
              </w:rPr>
              <w:tab/>
            </w:r>
            <w:r>
              <w:rPr>
                <w:spacing w:val="-10"/>
                <w:sz w:val="24"/>
              </w:rPr>
              <w:t>в</w:t>
            </w:r>
            <w:r>
              <w:rPr>
                <w:sz w:val="24"/>
              </w:rPr>
              <w:tab/>
            </w:r>
            <w:r>
              <w:rPr>
                <w:spacing w:val="-5"/>
                <w:sz w:val="24"/>
              </w:rPr>
              <w:t>две</w:t>
            </w:r>
            <w:r>
              <w:rPr>
                <w:sz w:val="24"/>
              </w:rPr>
              <w:tab/>
            </w:r>
            <w:r>
              <w:rPr>
                <w:spacing w:val="-2"/>
                <w:sz w:val="24"/>
              </w:rPr>
              <w:t>строки.</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удобства</w:t>
            </w:r>
            <w:r>
              <w:rPr>
                <w:spacing w:val="5"/>
                <w:sz w:val="24"/>
              </w:rPr>
              <w:t> </w:t>
            </w:r>
            <w:r>
              <w:rPr>
                <w:sz w:val="24"/>
              </w:rPr>
              <w:t>выкладывать</w:t>
            </w:r>
            <w:r>
              <w:rPr>
                <w:spacing w:val="4"/>
                <w:sz w:val="24"/>
              </w:rPr>
              <w:t> </w:t>
            </w:r>
            <w:r>
              <w:rPr>
                <w:sz w:val="24"/>
              </w:rPr>
              <w:t>в</w:t>
            </w:r>
            <w:r>
              <w:rPr>
                <w:spacing w:val="4"/>
                <w:sz w:val="24"/>
              </w:rPr>
              <w:t> </w:t>
            </w:r>
            <w:r>
              <w:rPr>
                <w:spacing w:val="-2"/>
                <w:sz w:val="24"/>
              </w:rPr>
              <w:t>несколько</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154" w:val="left" w:leader="none"/>
                <w:tab w:pos="2169" w:val="left" w:leader="none"/>
                <w:tab w:pos="3081" w:val="left" w:leader="none"/>
              </w:tabs>
              <w:spacing w:line="256" w:lineRule="exact"/>
              <w:ind w:left="107"/>
              <w:rPr>
                <w:sz w:val="24"/>
              </w:rPr>
            </w:pPr>
            <w:r>
              <w:rPr>
                <w:spacing w:val="-2"/>
                <w:sz w:val="24"/>
              </w:rPr>
              <w:t>Второго</w:t>
            </w:r>
            <w:r>
              <w:rPr>
                <w:sz w:val="24"/>
              </w:rPr>
              <w:tab/>
            </w:r>
            <w:r>
              <w:rPr>
                <w:spacing w:val="-2"/>
                <w:sz w:val="24"/>
              </w:rPr>
              <w:t>ребенка</w:t>
            </w:r>
            <w:r>
              <w:rPr>
                <w:sz w:val="24"/>
              </w:rPr>
              <w:tab/>
            </w:r>
            <w:r>
              <w:rPr>
                <w:spacing w:val="-2"/>
                <w:sz w:val="24"/>
              </w:rPr>
              <w:t>просит</w:t>
            </w:r>
            <w:r>
              <w:rPr>
                <w:sz w:val="24"/>
              </w:rPr>
              <w:tab/>
            </w:r>
            <w:r>
              <w:rPr>
                <w:spacing w:val="-4"/>
                <w:sz w:val="24"/>
              </w:rPr>
              <w:t>тоже</w:t>
            </w:r>
          </w:p>
        </w:tc>
        <w:tc>
          <w:tcPr>
            <w:tcW w:w="3828" w:type="dxa"/>
            <w:tcBorders>
              <w:left w:val="single" w:sz="4" w:space="0" w:color="000000"/>
              <w:right w:val="single" w:sz="4" w:space="0" w:color="000000"/>
            </w:tcBorders>
          </w:tcPr>
          <w:p>
            <w:pPr>
              <w:pStyle w:val="TableParagraph"/>
              <w:tabs>
                <w:tab w:pos="1119" w:val="left" w:leader="none"/>
                <w:tab w:pos="1663" w:val="left" w:leader="none"/>
                <w:tab w:pos="2613" w:val="left" w:leader="none"/>
              </w:tabs>
              <w:spacing w:line="256" w:lineRule="exact"/>
              <w:ind w:left="108"/>
              <w:rPr>
                <w:sz w:val="24"/>
              </w:rPr>
            </w:pPr>
            <w:r>
              <w:rPr>
                <w:spacing w:val="-2"/>
                <w:sz w:val="24"/>
              </w:rPr>
              <w:t>строк.</w:t>
            </w:r>
            <w:r>
              <w:rPr>
                <w:sz w:val="24"/>
              </w:rPr>
              <w:tab/>
            </w:r>
            <w:r>
              <w:rPr>
                <w:spacing w:val="-10"/>
                <w:sz w:val="24"/>
              </w:rPr>
              <w:t>В</w:t>
            </w:r>
            <w:r>
              <w:rPr>
                <w:sz w:val="24"/>
              </w:rPr>
              <w:tab/>
            </w:r>
            <w:r>
              <w:rPr>
                <w:spacing w:val="-4"/>
                <w:sz w:val="24"/>
              </w:rPr>
              <w:t>среде</w:t>
            </w:r>
            <w:r>
              <w:rPr>
                <w:sz w:val="24"/>
              </w:rPr>
              <w:tab/>
            </w:r>
            <w:r>
              <w:rPr>
                <w:spacing w:val="-2"/>
                <w:sz w:val="24"/>
              </w:rPr>
              <w:t>ПиктоМир</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выложить</w:t>
            </w:r>
            <w:r>
              <w:rPr>
                <w:spacing w:val="39"/>
                <w:sz w:val="24"/>
              </w:rPr>
              <w:t> </w:t>
            </w:r>
            <w:r>
              <w:rPr>
                <w:sz w:val="24"/>
              </w:rPr>
              <w:t>эту</w:t>
            </w:r>
            <w:r>
              <w:rPr>
                <w:spacing w:val="45"/>
                <w:sz w:val="24"/>
              </w:rPr>
              <w:t> </w:t>
            </w:r>
            <w:r>
              <w:rPr>
                <w:sz w:val="24"/>
              </w:rPr>
              <w:t>же</w:t>
            </w:r>
            <w:r>
              <w:rPr>
                <w:spacing w:val="42"/>
                <w:sz w:val="24"/>
              </w:rPr>
              <w:t> </w:t>
            </w:r>
            <w:r>
              <w:rPr>
                <w:sz w:val="24"/>
              </w:rPr>
              <w:t>программу,</w:t>
            </w:r>
            <w:r>
              <w:rPr>
                <w:spacing w:val="41"/>
                <w:sz w:val="24"/>
              </w:rPr>
              <w:t> </w:t>
            </w:r>
            <w:r>
              <w:rPr>
                <w:spacing w:val="-5"/>
                <w:sz w:val="24"/>
              </w:rPr>
              <w:t>но</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программы</w:t>
            </w:r>
            <w:r>
              <w:rPr>
                <w:spacing w:val="-3"/>
                <w:sz w:val="24"/>
              </w:rPr>
              <w:t> </w:t>
            </w:r>
            <w:r>
              <w:rPr>
                <w:sz w:val="24"/>
              </w:rPr>
              <w:t>составляют</w:t>
            </w:r>
            <w:r>
              <w:rPr>
                <w:spacing w:val="-1"/>
                <w:sz w:val="24"/>
              </w:rPr>
              <w:t> </w:t>
            </w:r>
            <w:r>
              <w:rPr>
                <w:sz w:val="24"/>
              </w:rPr>
              <w:t>в</w:t>
            </w:r>
            <w:r>
              <w:rPr>
                <w:spacing w:val="-2"/>
                <w:sz w:val="24"/>
              </w:rPr>
              <w:t> табличке.</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878" w:val="left" w:leader="none"/>
                <w:tab w:pos="3465" w:val="left" w:leader="none"/>
              </w:tabs>
              <w:spacing w:line="256" w:lineRule="exact"/>
              <w:ind w:left="107"/>
              <w:rPr>
                <w:sz w:val="24"/>
              </w:rPr>
            </w:pPr>
            <w:r>
              <w:rPr>
                <w:spacing w:val="-2"/>
                <w:sz w:val="24"/>
              </w:rPr>
              <w:t>магнитные</w:t>
            </w:r>
            <w:r>
              <w:rPr>
                <w:sz w:val="24"/>
              </w:rPr>
              <w:tab/>
            </w:r>
            <w:r>
              <w:rPr>
                <w:spacing w:val="-2"/>
                <w:sz w:val="24"/>
              </w:rPr>
              <w:t>карточки</w:t>
            </w:r>
            <w:r>
              <w:rPr>
                <w:sz w:val="24"/>
              </w:rPr>
              <w:tab/>
            </w:r>
            <w:r>
              <w:rPr>
                <w:spacing w:val="-10"/>
                <w:sz w:val="24"/>
              </w:rPr>
              <w:t>с</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Но</w:t>
            </w:r>
            <w:r>
              <w:rPr>
                <w:spacing w:val="3"/>
                <w:sz w:val="24"/>
              </w:rPr>
              <w:t> </w:t>
            </w:r>
            <w:r>
              <w:rPr>
                <w:sz w:val="24"/>
              </w:rPr>
              <w:t>и</w:t>
            </w:r>
            <w:r>
              <w:rPr>
                <w:spacing w:val="6"/>
                <w:sz w:val="24"/>
              </w:rPr>
              <w:t> </w:t>
            </w:r>
            <w:r>
              <w:rPr>
                <w:sz w:val="24"/>
              </w:rPr>
              <w:t>в</w:t>
            </w:r>
            <w:r>
              <w:rPr>
                <w:spacing w:val="8"/>
                <w:sz w:val="24"/>
              </w:rPr>
              <w:t> </w:t>
            </w:r>
            <w:r>
              <w:rPr>
                <w:sz w:val="24"/>
              </w:rPr>
              <w:t>первом</w:t>
            </w:r>
            <w:r>
              <w:rPr>
                <w:spacing w:val="6"/>
                <w:sz w:val="24"/>
              </w:rPr>
              <w:t> </w:t>
            </w:r>
            <w:r>
              <w:rPr>
                <w:sz w:val="24"/>
              </w:rPr>
              <w:t>и</w:t>
            </w:r>
            <w:r>
              <w:rPr>
                <w:spacing w:val="5"/>
                <w:sz w:val="24"/>
              </w:rPr>
              <w:t> </w:t>
            </w:r>
            <w:r>
              <w:rPr>
                <w:sz w:val="24"/>
              </w:rPr>
              <w:t>во</w:t>
            </w:r>
            <w:r>
              <w:rPr>
                <w:spacing w:val="10"/>
                <w:sz w:val="24"/>
              </w:rPr>
              <w:t> </w:t>
            </w:r>
            <w:r>
              <w:rPr>
                <w:sz w:val="24"/>
              </w:rPr>
              <w:t>втором</w:t>
            </w:r>
            <w:r>
              <w:rPr>
                <w:spacing w:val="6"/>
                <w:sz w:val="24"/>
              </w:rPr>
              <w:t> </w:t>
            </w:r>
            <w:r>
              <w:rPr>
                <w:spacing w:val="-2"/>
                <w:sz w:val="24"/>
              </w:rPr>
              <w:t>случаи,</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670" w:val="left" w:leader="none"/>
              </w:tabs>
              <w:spacing w:line="256" w:lineRule="exact"/>
              <w:ind w:left="107"/>
              <w:rPr>
                <w:sz w:val="24"/>
              </w:rPr>
            </w:pPr>
            <w:r>
              <w:rPr>
                <w:spacing w:val="-2"/>
                <w:sz w:val="24"/>
              </w:rPr>
              <w:t>пиктограммой</w:t>
            </w:r>
            <w:r>
              <w:rPr>
                <w:sz w:val="24"/>
              </w:rPr>
              <w:tab/>
            </w:r>
            <w:r>
              <w:rPr>
                <w:spacing w:val="-2"/>
                <w:sz w:val="24"/>
              </w:rPr>
              <w:t>команды</w:t>
            </w:r>
          </w:p>
        </w:tc>
        <w:tc>
          <w:tcPr>
            <w:tcW w:w="3828" w:type="dxa"/>
            <w:tcBorders>
              <w:left w:val="single" w:sz="4" w:space="0" w:color="000000"/>
              <w:right w:val="single" w:sz="4" w:space="0" w:color="000000"/>
            </w:tcBorders>
          </w:tcPr>
          <w:p>
            <w:pPr>
              <w:pStyle w:val="TableParagraph"/>
              <w:tabs>
                <w:tab w:pos="651" w:val="left" w:leader="none"/>
                <w:tab w:pos="1970" w:val="left" w:leader="none"/>
                <w:tab w:pos="2538" w:val="left" w:leader="none"/>
              </w:tabs>
              <w:spacing w:line="256" w:lineRule="exact"/>
              <w:ind w:left="108"/>
              <w:rPr>
                <w:sz w:val="24"/>
              </w:rPr>
            </w:pPr>
            <w:r>
              <w:rPr>
                <w:spacing w:val="-5"/>
                <w:sz w:val="24"/>
              </w:rPr>
              <w:t>это</w:t>
            </w:r>
            <w:r>
              <w:rPr>
                <w:sz w:val="24"/>
              </w:rPr>
              <w:tab/>
            </w:r>
            <w:r>
              <w:rPr>
                <w:spacing w:val="-2"/>
                <w:sz w:val="24"/>
              </w:rPr>
              <w:t>программа</w:t>
            </w:r>
            <w:r>
              <w:rPr>
                <w:sz w:val="24"/>
              </w:rPr>
              <w:tab/>
            </w:r>
            <w:r>
              <w:rPr>
                <w:spacing w:val="-5"/>
                <w:sz w:val="24"/>
              </w:rPr>
              <w:t>для</w:t>
            </w:r>
            <w:r>
              <w:rPr>
                <w:sz w:val="24"/>
              </w:rPr>
              <w:tab/>
            </w:r>
            <w:r>
              <w:rPr>
                <w:spacing w:val="-2"/>
                <w:sz w:val="24"/>
              </w:rPr>
              <w:t>управления</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размещать</w:t>
            </w:r>
            <w:r>
              <w:rPr>
                <w:spacing w:val="-3"/>
                <w:sz w:val="24"/>
              </w:rPr>
              <w:t> </w:t>
            </w:r>
            <w:r>
              <w:rPr>
                <w:sz w:val="24"/>
              </w:rPr>
              <w:t>в</w:t>
            </w:r>
            <w:r>
              <w:rPr>
                <w:spacing w:val="-2"/>
                <w:sz w:val="24"/>
              </w:rPr>
              <w:t> </w:t>
            </w:r>
            <w:r>
              <w:rPr>
                <w:sz w:val="24"/>
              </w:rPr>
              <w:t>клетки</w:t>
            </w:r>
            <w:r>
              <w:rPr>
                <w:spacing w:val="-1"/>
                <w:sz w:val="24"/>
              </w:rPr>
              <w:t> </w:t>
            </w:r>
            <w:r>
              <w:rPr>
                <w:spacing w:val="-2"/>
                <w:sz w:val="24"/>
              </w:rPr>
              <w:t>таблицы.</w:t>
            </w:r>
          </w:p>
        </w:tc>
        <w:tc>
          <w:tcPr>
            <w:tcW w:w="3828" w:type="dxa"/>
            <w:tcBorders>
              <w:left w:val="single" w:sz="4" w:space="0" w:color="000000"/>
              <w:right w:val="single" w:sz="4" w:space="0" w:color="000000"/>
            </w:tcBorders>
          </w:tcPr>
          <w:p>
            <w:pPr>
              <w:pStyle w:val="TableParagraph"/>
              <w:tabs>
                <w:tab w:pos="1711" w:val="left" w:leader="none"/>
                <w:tab w:pos="3366" w:val="left" w:leader="none"/>
              </w:tabs>
              <w:spacing w:line="256" w:lineRule="exact"/>
              <w:ind w:left="108"/>
              <w:rPr>
                <w:sz w:val="24"/>
              </w:rPr>
            </w:pPr>
            <w:r>
              <w:rPr>
                <w:spacing w:val="-2"/>
                <w:sz w:val="24"/>
              </w:rPr>
              <w:t>Роботом.</w:t>
            </w:r>
            <w:r>
              <w:rPr>
                <w:sz w:val="24"/>
              </w:rPr>
              <w:tab/>
            </w:r>
            <w:r>
              <w:rPr>
                <w:spacing w:val="-2"/>
                <w:sz w:val="24"/>
              </w:rPr>
              <w:t>Табличку</w:t>
            </w:r>
            <w:r>
              <w:rPr>
                <w:sz w:val="24"/>
              </w:rPr>
              <w:tab/>
            </w:r>
            <w:r>
              <w:rPr>
                <w:spacing w:val="-5"/>
                <w:sz w:val="24"/>
              </w:rPr>
              <w:t>для</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пиктограмм</w:t>
            </w:r>
            <w:r>
              <w:rPr>
                <w:spacing w:val="-2"/>
                <w:sz w:val="24"/>
              </w:rPr>
              <w:t> </w:t>
            </w:r>
            <w:r>
              <w:rPr>
                <w:sz w:val="24"/>
              </w:rPr>
              <w:t>с</w:t>
            </w:r>
            <w:r>
              <w:rPr>
                <w:spacing w:val="-1"/>
                <w:sz w:val="24"/>
              </w:rPr>
              <w:t> </w:t>
            </w:r>
            <w:r>
              <w:rPr>
                <w:sz w:val="24"/>
              </w:rPr>
              <w:t>командами</w:t>
            </w:r>
            <w:r>
              <w:rPr>
                <w:spacing w:val="-2"/>
                <w:sz w:val="24"/>
              </w:rPr>
              <w:t> </w:t>
            </w:r>
            <w:r>
              <w:rPr>
                <w:sz w:val="24"/>
              </w:rPr>
              <w:t>в</w:t>
            </w:r>
            <w:r>
              <w:rPr>
                <w:spacing w:val="-3"/>
                <w:sz w:val="24"/>
              </w:rPr>
              <w:t> </w:t>
            </w:r>
            <w:r>
              <w:rPr>
                <w:spacing w:val="-4"/>
                <w:sz w:val="24"/>
              </w:rPr>
              <w:t>среде</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Уточняет</w:t>
            </w:r>
            <w:r>
              <w:rPr>
                <w:spacing w:val="52"/>
                <w:sz w:val="24"/>
              </w:rPr>
              <w:t> </w:t>
            </w:r>
            <w:r>
              <w:rPr>
                <w:sz w:val="24"/>
              </w:rPr>
              <w:t>у</w:t>
            </w:r>
            <w:r>
              <w:rPr>
                <w:spacing w:val="53"/>
                <w:sz w:val="24"/>
              </w:rPr>
              <w:t> </w:t>
            </w:r>
            <w:r>
              <w:rPr>
                <w:sz w:val="24"/>
              </w:rPr>
              <w:t>детей-</w:t>
            </w:r>
            <w:r>
              <w:rPr>
                <w:spacing w:val="-2"/>
                <w:sz w:val="24"/>
              </w:rPr>
              <w:t>наблюдателей,</w:t>
            </w:r>
          </w:p>
        </w:tc>
        <w:tc>
          <w:tcPr>
            <w:tcW w:w="3828" w:type="dxa"/>
            <w:tcBorders>
              <w:left w:val="single" w:sz="4" w:space="0" w:color="000000"/>
              <w:right w:val="single" w:sz="4" w:space="0" w:color="000000"/>
            </w:tcBorders>
          </w:tcPr>
          <w:p>
            <w:pPr>
              <w:pStyle w:val="TableParagraph"/>
              <w:tabs>
                <w:tab w:pos="1547" w:val="left" w:leader="none"/>
                <w:tab w:pos="2884" w:val="left" w:leader="none"/>
              </w:tabs>
              <w:spacing w:line="256" w:lineRule="exact"/>
              <w:ind w:left="108"/>
              <w:rPr>
                <w:b/>
                <w:sz w:val="24"/>
              </w:rPr>
            </w:pPr>
            <w:r>
              <w:rPr>
                <w:spacing w:val="-2"/>
                <w:sz w:val="24"/>
              </w:rPr>
              <w:t>ПиктоМир</w:t>
            </w:r>
            <w:r>
              <w:rPr>
                <w:sz w:val="24"/>
              </w:rPr>
              <w:tab/>
            </w:r>
            <w:r>
              <w:rPr>
                <w:spacing w:val="-2"/>
                <w:sz w:val="24"/>
              </w:rPr>
              <w:t>называют</w:t>
            </w:r>
            <w:r>
              <w:rPr>
                <w:sz w:val="24"/>
              </w:rPr>
              <w:tab/>
            </w:r>
            <w:r>
              <w:rPr>
                <w:b/>
                <w:spacing w:val="-2"/>
                <w:sz w:val="24"/>
              </w:rPr>
              <w:t>шаблон</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у</w:t>
            </w:r>
            <w:r>
              <w:rPr>
                <w:spacing w:val="19"/>
                <w:sz w:val="24"/>
              </w:rPr>
              <w:t> </w:t>
            </w:r>
            <w:r>
              <w:rPr>
                <w:sz w:val="24"/>
              </w:rPr>
              <w:t>когопиктограммы</w:t>
            </w:r>
            <w:r>
              <w:rPr>
                <w:spacing w:val="18"/>
                <w:sz w:val="24"/>
              </w:rPr>
              <w:t> </w:t>
            </w:r>
            <w:r>
              <w:rPr>
                <w:sz w:val="24"/>
              </w:rPr>
              <w:t>второго</w:t>
            </w:r>
            <w:r>
              <w:rPr>
                <w:spacing w:val="20"/>
                <w:sz w:val="24"/>
              </w:rPr>
              <w:t> </w:t>
            </w:r>
            <w:r>
              <w:rPr>
                <w:spacing w:val="-4"/>
                <w:sz w:val="24"/>
              </w:rPr>
              <w:t>ряда</w:t>
            </w:r>
          </w:p>
        </w:tc>
        <w:tc>
          <w:tcPr>
            <w:tcW w:w="3828" w:type="dxa"/>
            <w:tcBorders>
              <w:left w:val="single" w:sz="4" w:space="0" w:color="000000"/>
              <w:right w:val="single" w:sz="4" w:space="0" w:color="000000"/>
            </w:tcBorders>
          </w:tcPr>
          <w:p>
            <w:pPr>
              <w:pStyle w:val="TableParagraph"/>
              <w:spacing w:line="256" w:lineRule="exact"/>
              <w:ind w:left="108"/>
              <w:rPr>
                <w:sz w:val="24"/>
              </w:rPr>
            </w:pPr>
            <w:r>
              <w:rPr>
                <w:b/>
                <w:sz w:val="24"/>
              </w:rPr>
              <w:t>программы.</w:t>
            </w:r>
            <w:r>
              <w:rPr>
                <w:b/>
                <w:spacing w:val="33"/>
                <w:sz w:val="24"/>
              </w:rPr>
              <w:t> </w:t>
            </w:r>
            <w:r>
              <w:rPr>
                <w:sz w:val="24"/>
              </w:rPr>
              <w:t>Количество</w:t>
            </w:r>
            <w:r>
              <w:rPr>
                <w:spacing w:val="32"/>
                <w:sz w:val="24"/>
              </w:rPr>
              <w:t> </w:t>
            </w:r>
            <w:r>
              <w:rPr>
                <w:sz w:val="24"/>
              </w:rPr>
              <w:t>клеток</w:t>
            </w:r>
            <w:r>
              <w:rPr>
                <w:spacing w:val="32"/>
                <w:sz w:val="24"/>
              </w:rPr>
              <w:t> </w:t>
            </w:r>
            <w:r>
              <w:rPr>
                <w:spacing w:val="-10"/>
                <w:sz w:val="24"/>
              </w:rPr>
              <w:t>в</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182" w:val="left" w:leader="none"/>
                <w:tab w:pos="3208" w:val="left" w:leader="none"/>
              </w:tabs>
              <w:spacing w:line="256" w:lineRule="exact"/>
              <w:ind w:left="107"/>
              <w:rPr>
                <w:sz w:val="24"/>
              </w:rPr>
            </w:pPr>
            <w:r>
              <w:rPr>
                <w:spacing w:val="-4"/>
                <w:sz w:val="24"/>
              </w:rPr>
              <w:t>четко</w:t>
            </w:r>
            <w:r>
              <w:rPr>
                <w:sz w:val="24"/>
              </w:rPr>
              <w:tab/>
            </w:r>
            <w:r>
              <w:rPr>
                <w:spacing w:val="-2"/>
                <w:sz w:val="24"/>
              </w:rPr>
              <w:t>располагаются</w:t>
            </w:r>
            <w:r>
              <w:rPr>
                <w:sz w:val="24"/>
              </w:rPr>
              <w:tab/>
            </w:r>
            <w:r>
              <w:rPr>
                <w:spacing w:val="-5"/>
                <w:sz w:val="24"/>
              </w:rPr>
              <w:t>под</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шаблоне</w:t>
            </w:r>
            <w:r>
              <w:rPr>
                <w:spacing w:val="77"/>
                <w:sz w:val="24"/>
              </w:rPr>
              <w:t> </w:t>
            </w:r>
            <w:r>
              <w:rPr>
                <w:sz w:val="24"/>
              </w:rPr>
              <w:t>программы</w:t>
            </w:r>
            <w:r>
              <w:rPr>
                <w:spacing w:val="76"/>
                <w:sz w:val="24"/>
              </w:rPr>
              <w:t> </w:t>
            </w:r>
            <w:r>
              <w:rPr>
                <w:sz w:val="24"/>
              </w:rPr>
              <w:t>может</w:t>
            </w:r>
            <w:r>
              <w:rPr>
                <w:spacing w:val="76"/>
                <w:sz w:val="24"/>
              </w:rPr>
              <w:t> </w:t>
            </w:r>
            <w:r>
              <w:rPr>
                <w:spacing w:val="-4"/>
                <w:sz w:val="24"/>
              </w:rPr>
              <w:t>быть</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пиктограммами</w:t>
            </w:r>
            <w:r>
              <w:rPr>
                <w:spacing w:val="-4"/>
                <w:sz w:val="24"/>
              </w:rPr>
              <w:t> </w:t>
            </w:r>
            <w:r>
              <w:rPr>
                <w:sz w:val="24"/>
              </w:rPr>
              <w:t>первого</w:t>
            </w:r>
            <w:r>
              <w:rPr>
                <w:spacing w:val="-3"/>
                <w:sz w:val="24"/>
              </w:rPr>
              <w:t> </w:t>
            </w:r>
            <w:r>
              <w:rPr>
                <w:spacing w:val="-4"/>
                <w:sz w:val="24"/>
              </w:rPr>
              <w:t>ряда.</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разным,</w:t>
            </w:r>
            <w:r>
              <w:rPr>
                <w:spacing w:val="72"/>
                <w:w w:val="150"/>
                <w:sz w:val="24"/>
              </w:rPr>
              <w:t> </w:t>
            </w:r>
            <w:r>
              <w:rPr>
                <w:sz w:val="24"/>
              </w:rPr>
              <w:t>но</w:t>
            </w:r>
            <w:r>
              <w:rPr>
                <w:spacing w:val="72"/>
                <w:w w:val="150"/>
                <w:sz w:val="24"/>
              </w:rPr>
              <w:t> </w:t>
            </w:r>
            <w:r>
              <w:rPr>
                <w:sz w:val="24"/>
              </w:rPr>
              <w:t>пиктограммы</w:t>
            </w:r>
            <w:r>
              <w:rPr>
                <w:spacing w:val="71"/>
                <w:w w:val="150"/>
                <w:sz w:val="24"/>
              </w:rPr>
              <w:t> </w:t>
            </w:r>
            <w:r>
              <w:rPr>
                <w:sz w:val="24"/>
              </w:rPr>
              <w:t>в</w:t>
            </w:r>
            <w:r>
              <w:rPr>
                <w:spacing w:val="71"/>
                <w:w w:val="150"/>
                <w:sz w:val="24"/>
              </w:rPr>
              <w:t> </w:t>
            </w:r>
            <w:r>
              <w:rPr>
                <w:spacing w:val="-5"/>
                <w:sz w:val="24"/>
              </w:rPr>
              <w:t>нем</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Акцентирует</w:t>
            </w:r>
            <w:r>
              <w:rPr>
                <w:spacing w:val="26"/>
                <w:sz w:val="24"/>
              </w:rPr>
              <w:t>  </w:t>
            </w:r>
            <w:r>
              <w:rPr>
                <w:sz w:val="24"/>
              </w:rPr>
              <w:t>внимание,</w:t>
            </w:r>
            <w:r>
              <w:rPr>
                <w:spacing w:val="29"/>
                <w:sz w:val="24"/>
              </w:rPr>
              <w:t>  </w:t>
            </w:r>
            <w:r>
              <w:rPr>
                <w:spacing w:val="-2"/>
                <w:sz w:val="24"/>
              </w:rPr>
              <w:t>Знание</w:t>
            </w:r>
          </w:p>
        </w:tc>
        <w:tc>
          <w:tcPr>
            <w:tcW w:w="3828" w:type="dxa"/>
            <w:tcBorders>
              <w:left w:val="single" w:sz="4" w:space="0" w:color="000000"/>
              <w:right w:val="single" w:sz="4" w:space="0" w:color="000000"/>
            </w:tcBorders>
          </w:tcPr>
          <w:p>
            <w:pPr>
              <w:pStyle w:val="TableParagraph"/>
              <w:tabs>
                <w:tab w:pos="974" w:val="left" w:leader="none"/>
                <w:tab w:pos="1662" w:val="left" w:leader="none"/>
                <w:tab w:pos="2118" w:val="left" w:leader="none"/>
                <w:tab w:pos="3165" w:val="left" w:leader="none"/>
              </w:tabs>
              <w:spacing w:line="256" w:lineRule="exact"/>
              <w:ind w:left="108"/>
              <w:rPr>
                <w:sz w:val="24"/>
              </w:rPr>
            </w:pPr>
            <w:r>
              <w:rPr>
                <w:spacing w:val="-2"/>
                <w:sz w:val="24"/>
              </w:rPr>
              <w:t>всегда</w:t>
            </w:r>
            <w:r>
              <w:rPr>
                <w:sz w:val="24"/>
              </w:rPr>
              <w:tab/>
            </w:r>
            <w:r>
              <w:rPr>
                <w:spacing w:val="-4"/>
                <w:sz w:val="24"/>
              </w:rPr>
              <w:t>идут</w:t>
            </w:r>
            <w:r>
              <w:rPr>
                <w:sz w:val="24"/>
              </w:rPr>
              <w:tab/>
            </w:r>
            <w:r>
              <w:rPr>
                <w:spacing w:val="-5"/>
                <w:sz w:val="24"/>
              </w:rPr>
              <w:t>по</w:t>
            </w:r>
            <w:r>
              <w:rPr>
                <w:sz w:val="24"/>
              </w:rPr>
              <w:tab/>
            </w:r>
            <w:r>
              <w:rPr>
                <w:spacing w:val="-2"/>
                <w:sz w:val="24"/>
              </w:rPr>
              <w:t>порядку</w:t>
            </w:r>
            <w:r>
              <w:rPr>
                <w:sz w:val="24"/>
              </w:rPr>
              <w:tab/>
            </w:r>
            <w:r>
              <w:rPr>
                <w:spacing w:val="-4"/>
                <w:sz w:val="24"/>
              </w:rPr>
              <w:t>слева</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алгоритма</w:t>
            </w:r>
            <w:r>
              <w:rPr>
                <w:spacing w:val="58"/>
                <w:w w:val="150"/>
                <w:sz w:val="24"/>
              </w:rPr>
              <w:t> </w:t>
            </w:r>
            <w:r>
              <w:rPr>
                <w:sz w:val="24"/>
              </w:rPr>
              <w:t>действий</w:t>
            </w:r>
            <w:r>
              <w:rPr>
                <w:spacing w:val="57"/>
                <w:w w:val="150"/>
                <w:sz w:val="24"/>
              </w:rPr>
              <w:t> </w:t>
            </w:r>
            <w:r>
              <w:rPr>
                <w:spacing w:val="-2"/>
                <w:sz w:val="24"/>
              </w:rPr>
              <w:t>заполнения</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направо,</w:t>
            </w:r>
            <w:r>
              <w:rPr>
                <w:spacing w:val="75"/>
                <w:w w:val="150"/>
                <w:sz w:val="24"/>
              </w:rPr>
              <w:t> </w:t>
            </w:r>
            <w:r>
              <w:rPr>
                <w:sz w:val="24"/>
              </w:rPr>
              <w:t>сверху</w:t>
            </w:r>
            <w:r>
              <w:rPr>
                <w:spacing w:val="75"/>
                <w:w w:val="150"/>
                <w:sz w:val="24"/>
              </w:rPr>
              <w:t> </w:t>
            </w:r>
            <w:r>
              <w:rPr>
                <w:sz w:val="24"/>
              </w:rPr>
              <w:t>вниз.</w:t>
            </w:r>
            <w:r>
              <w:rPr>
                <w:spacing w:val="75"/>
                <w:w w:val="150"/>
                <w:sz w:val="24"/>
              </w:rPr>
              <w:t> </w:t>
            </w:r>
            <w:r>
              <w:rPr>
                <w:spacing w:val="-2"/>
                <w:sz w:val="24"/>
              </w:rPr>
              <w:t>Алгоритм</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230" w:val="left" w:leader="none"/>
                <w:tab w:pos="2681" w:val="left" w:leader="none"/>
              </w:tabs>
              <w:spacing w:line="256" w:lineRule="exact"/>
              <w:ind w:left="107"/>
              <w:rPr>
                <w:sz w:val="24"/>
              </w:rPr>
            </w:pPr>
            <w:r>
              <w:rPr>
                <w:spacing w:val="-2"/>
                <w:sz w:val="24"/>
              </w:rPr>
              <w:t>шаблона</w:t>
            </w:r>
            <w:r>
              <w:rPr>
                <w:sz w:val="24"/>
              </w:rPr>
              <w:tab/>
            </w:r>
            <w:r>
              <w:rPr>
                <w:spacing w:val="-2"/>
                <w:sz w:val="24"/>
              </w:rPr>
              <w:t>программы,</w:t>
            </w:r>
            <w:r>
              <w:rPr>
                <w:sz w:val="24"/>
              </w:rPr>
              <w:tab/>
            </w:r>
            <w:r>
              <w:rPr>
                <w:spacing w:val="-2"/>
                <w:sz w:val="24"/>
              </w:rPr>
              <w:t>поможет</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действий</w:t>
            </w:r>
            <w:r>
              <w:rPr>
                <w:spacing w:val="9"/>
                <w:sz w:val="24"/>
              </w:rPr>
              <w:t> </w:t>
            </w:r>
            <w:r>
              <w:rPr>
                <w:sz w:val="24"/>
              </w:rPr>
              <w:t>при</w:t>
            </w:r>
            <w:r>
              <w:rPr>
                <w:spacing w:val="9"/>
                <w:sz w:val="24"/>
              </w:rPr>
              <w:t> </w:t>
            </w:r>
            <w:r>
              <w:rPr>
                <w:sz w:val="24"/>
              </w:rPr>
              <w:t>заполнении</w:t>
            </w:r>
            <w:r>
              <w:rPr>
                <w:spacing w:val="10"/>
                <w:sz w:val="24"/>
              </w:rPr>
              <w:t> </w:t>
            </w:r>
            <w:r>
              <w:rPr>
                <w:spacing w:val="-2"/>
                <w:sz w:val="24"/>
              </w:rPr>
              <w:t>шаблона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быстро</w:t>
            </w:r>
            <w:r>
              <w:rPr>
                <w:spacing w:val="25"/>
                <w:sz w:val="24"/>
              </w:rPr>
              <w:t> </w:t>
            </w:r>
            <w:r>
              <w:rPr>
                <w:sz w:val="24"/>
              </w:rPr>
              <w:t>составить</w:t>
            </w:r>
            <w:r>
              <w:rPr>
                <w:spacing w:val="24"/>
                <w:sz w:val="24"/>
              </w:rPr>
              <w:t> </w:t>
            </w:r>
            <w:r>
              <w:rPr>
                <w:sz w:val="24"/>
              </w:rPr>
              <w:t>программу</w:t>
            </w:r>
            <w:r>
              <w:rPr>
                <w:spacing w:val="26"/>
                <w:sz w:val="24"/>
              </w:rPr>
              <w:t> </w:t>
            </w:r>
            <w:r>
              <w:rPr>
                <w:spacing w:val="-5"/>
                <w:sz w:val="24"/>
              </w:rPr>
              <w:t>для</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программы,</w:t>
            </w:r>
            <w:r>
              <w:rPr>
                <w:spacing w:val="1"/>
                <w:sz w:val="24"/>
              </w:rPr>
              <w:t> </w:t>
            </w:r>
            <w:r>
              <w:rPr>
                <w:sz w:val="24"/>
              </w:rPr>
              <w:t>так</w:t>
            </w:r>
            <w:r>
              <w:rPr>
                <w:spacing w:val="2"/>
                <w:sz w:val="24"/>
              </w:rPr>
              <w:t> </w:t>
            </w:r>
            <w:r>
              <w:rPr>
                <w:sz w:val="24"/>
              </w:rPr>
              <w:t>же,</w:t>
            </w:r>
            <w:r>
              <w:rPr>
                <w:spacing w:val="2"/>
                <w:sz w:val="24"/>
              </w:rPr>
              <w:t> </w:t>
            </w:r>
            <w:r>
              <w:rPr>
                <w:sz w:val="24"/>
              </w:rPr>
              <w:t>как</w:t>
            </w:r>
            <w:r>
              <w:rPr>
                <w:spacing w:val="-1"/>
                <w:sz w:val="24"/>
              </w:rPr>
              <w:t> </w:t>
            </w:r>
            <w:r>
              <w:rPr>
                <w:sz w:val="24"/>
              </w:rPr>
              <w:t>и</w:t>
            </w:r>
            <w:r>
              <w:rPr>
                <w:spacing w:val="2"/>
                <w:sz w:val="24"/>
              </w:rPr>
              <w:t> </w:t>
            </w:r>
            <w:r>
              <w:rPr>
                <w:spacing w:val="-2"/>
                <w:sz w:val="24"/>
              </w:rPr>
              <w:t>алгоритм</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934" w:val="left" w:leader="none"/>
                <w:tab w:pos="3450" w:val="left" w:leader="none"/>
              </w:tabs>
              <w:spacing w:line="256" w:lineRule="exact"/>
              <w:ind w:left="107"/>
              <w:rPr>
                <w:sz w:val="24"/>
              </w:rPr>
            </w:pPr>
            <w:r>
              <w:rPr>
                <w:spacing w:val="-2"/>
                <w:sz w:val="24"/>
              </w:rPr>
              <w:t>управления</w:t>
            </w:r>
            <w:r>
              <w:rPr>
                <w:sz w:val="24"/>
              </w:rPr>
              <w:tab/>
            </w:r>
            <w:r>
              <w:rPr>
                <w:spacing w:val="-2"/>
                <w:sz w:val="24"/>
              </w:rPr>
              <w:t>Роботом</w:t>
            </w:r>
            <w:r>
              <w:rPr>
                <w:sz w:val="24"/>
              </w:rPr>
              <w:tab/>
            </w:r>
            <w:r>
              <w:rPr>
                <w:spacing w:val="-10"/>
                <w:sz w:val="24"/>
              </w:rPr>
              <w:t>и</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запуска</w:t>
            </w:r>
            <w:r>
              <w:rPr>
                <w:spacing w:val="63"/>
                <w:sz w:val="24"/>
              </w:rPr>
              <w:t> </w:t>
            </w:r>
            <w:r>
              <w:rPr>
                <w:sz w:val="24"/>
              </w:rPr>
              <w:t>Игры</w:t>
            </w:r>
            <w:r>
              <w:rPr>
                <w:spacing w:val="62"/>
                <w:sz w:val="24"/>
              </w:rPr>
              <w:t> </w:t>
            </w:r>
            <w:r>
              <w:rPr>
                <w:sz w:val="24"/>
              </w:rPr>
              <w:t>в</w:t>
            </w:r>
            <w:r>
              <w:rPr>
                <w:spacing w:val="62"/>
                <w:sz w:val="24"/>
              </w:rPr>
              <w:t> </w:t>
            </w:r>
            <w:r>
              <w:rPr>
                <w:sz w:val="24"/>
              </w:rPr>
              <w:t>среде</w:t>
            </w:r>
            <w:r>
              <w:rPr>
                <w:spacing w:val="65"/>
                <w:sz w:val="24"/>
              </w:rPr>
              <w:t> </w:t>
            </w:r>
            <w:r>
              <w:rPr>
                <w:spacing w:val="-2"/>
                <w:sz w:val="24"/>
              </w:rPr>
              <w:t>ПиктоМир</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511" w:val="left" w:leader="none"/>
                <w:tab w:pos="2605" w:val="left" w:leader="none"/>
                <w:tab w:pos="3013" w:val="left" w:leader="none"/>
              </w:tabs>
              <w:spacing w:line="256" w:lineRule="exact"/>
              <w:ind w:left="107"/>
              <w:rPr>
                <w:sz w:val="24"/>
              </w:rPr>
            </w:pPr>
            <w:r>
              <w:rPr>
                <w:spacing w:val="-2"/>
                <w:sz w:val="24"/>
              </w:rPr>
              <w:t>выполнить</w:t>
            </w:r>
            <w:r>
              <w:rPr>
                <w:sz w:val="24"/>
              </w:rPr>
              <w:tab/>
            </w:r>
            <w:r>
              <w:rPr>
                <w:spacing w:val="-2"/>
                <w:sz w:val="24"/>
              </w:rPr>
              <w:t>задание</w:t>
            </w:r>
            <w:r>
              <w:rPr>
                <w:sz w:val="24"/>
              </w:rPr>
              <w:tab/>
            </w:r>
            <w:r>
              <w:rPr>
                <w:spacing w:val="-10"/>
                <w:sz w:val="24"/>
              </w:rPr>
              <w:t>в</w:t>
            </w:r>
            <w:r>
              <w:rPr>
                <w:sz w:val="24"/>
              </w:rPr>
              <w:tab/>
            </w:r>
            <w:r>
              <w:rPr>
                <w:spacing w:val="-4"/>
                <w:sz w:val="24"/>
              </w:rPr>
              <w:t>среде</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очень</w:t>
            </w:r>
            <w:r>
              <w:rPr>
                <w:spacing w:val="-6"/>
                <w:sz w:val="24"/>
              </w:rPr>
              <w:t> </w:t>
            </w:r>
            <w:r>
              <w:rPr>
                <w:sz w:val="24"/>
              </w:rPr>
              <w:t>важно</w:t>
            </w:r>
            <w:r>
              <w:rPr>
                <w:spacing w:val="-2"/>
                <w:sz w:val="24"/>
              </w:rPr>
              <w:t> запомнить.</w:t>
            </w:r>
          </w:p>
        </w:tc>
        <w:tc>
          <w:tcPr>
            <w:tcW w:w="1416" w:type="dxa"/>
            <w:tcBorders>
              <w:left w:val="single" w:sz="4" w:space="0" w:color="000000"/>
              <w:right w:val="single" w:sz="4" w:space="0" w:color="000000"/>
            </w:tcBorders>
          </w:tcPr>
          <w:p>
            <w:pPr>
              <w:pStyle w:val="TableParagraph"/>
              <w:rPr>
                <w:sz w:val="20"/>
              </w:rPr>
            </w:pPr>
          </w:p>
        </w:tc>
      </w:tr>
      <w:tr>
        <w:trPr>
          <w:trHeight w:val="270"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1" w:lineRule="exact"/>
              <w:ind w:left="107"/>
              <w:rPr>
                <w:sz w:val="24"/>
              </w:rPr>
            </w:pPr>
            <w:r>
              <w:rPr>
                <w:spacing w:val="-2"/>
                <w:sz w:val="24"/>
              </w:rPr>
              <w:t>ПиктоМир.</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931"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2"/>
              <w:jc w:val="both"/>
              <w:rPr>
                <w:sz w:val="24"/>
              </w:rPr>
            </w:pPr>
            <w:r>
              <w:rPr>
                <w:sz w:val="24"/>
              </w:rPr>
              <w:t>Предлагает детям подойти к интерактивной доске и рассмотреть, какие </w:t>
            </w:r>
            <w:r>
              <w:rPr>
                <w:sz w:val="24"/>
              </w:rPr>
              <w:t>шаблоны программ бывают в среде ПиктоМир.</w:t>
            </w:r>
            <w:r>
              <w:rPr>
                <w:spacing w:val="16"/>
                <w:sz w:val="24"/>
              </w:rPr>
              <w:t> </w:t>
            </w:r>
            <w:r>
              <w:rPr>
                <w:sz w:val="24"/>
              </w:rPr>
              <w:t>Просит</w:t>
            </w:r>
            <w:r>
              <w:rPr>
                <w:spacing w:val="12"/>
                <w:sz w:val="24"/>
              </w:rPr>
              <w:t> </w:t>
            </w:r>
            <w:r>
              <w:rPr>
                <w:sz w:val="24"/>
              </w:rPr>
              <w:t>детей</w:t>
            </w:r>
            <w:r>
              <w:rPr>
                <w:spacing w:val="14"/>
                <w:sz w:val="24"/>
              </w:rPr>
              <w:t> </w:t>
            </w:r>
            <w:r>
              <w:rPr>
                <w:spacing w:val="-2"/>
                <w:sz w:val="24"/>
              </w:rPr>
              <w:t>помочь</w:t>
            </w:r>
          </w:p>
          <w:p>
            <w:pPr>
              <w:pStyle w:val="TableParagraph"/>
              <w:spacing w:line="270" w:lineRule="atLeast"/>
              <w:ind w:left="107" w:right="93"/>
              <w:jc w:val="both"/>
              <w:rPr>
                <w:sz w:val="24"/>
              </w:rPr>
            </w:pPr>
            <w:r>
              <w:rPr>
                <w:sz w:val="24"/>
              </w:rPr>
              <w:t>запустить Игру в среде </w:t>
            </w:r>
            <w:r>
              <w:rPr>
                <w:spacing w:val="-2"/>
                <w:sz w:val="24"/>
              </w:rPr>
              <w:t>ПиктоМир.</w:t>
            </w:r>
          </w:p>
        </w:tc>
        <w:tc>
          <w:tcPr>
            <w:tcW w:w="3828" w:type="dxa"/>
            <w:tcBorders>
              <w:top w:val="nil"/>
            </w:tcBorders>
          </w:tcPr>
          <w:p>
            <w:pPr>
              <w:pStyle w:val="TableParagraph"/>
              <w:spacing w:before="276"/>
              <w:ind w:left="108" w:right="96"/>
              <w:jc w:val="both"/>
              <w:rPr>
                <w:sz w:val="24"/>
              </w:rPr>
            </w:pPr>
            <w:r>
              <w:rPr>
                <w:sz w:val="24"/>
              </w:rPr>
              <w:t>Дети проговаривают алгоритм действий</w:t>
            </w:r>
            <w:r>
              <w:rPr>
                <w:spacing w:val="-5"/>
                <w:sz w:val="24"/>
              </w:rPr>
              <w:t> </w:t>
            </w:r>
            <w:r>
              <w:rPr>
                <w:sz w:val="24"/>
              </w:rPr>
              <w:t>для</w:t>
            </w:r>
            <w:r>
              <w:rPr>
                <w:spacing w:val="-3"/>
                <w:sz w:val="24"/>
              </w:rPr>
              <w:t> </w:t>
            </w:r>
            <w:r>
              <w:rPr>
                <w:sz w:val="24"/>
              </w:rPr>
              <w:t>запуска</w:t>
            </w:r>
            <w:r>
              <w:rPr>
                <w:spacing w:val="-8"/>
                <w:sz w:val="24"/>
              </w:rPr>
              <w:t> </w:t>
            </w:r>
            <w:r>
              <w:rPr>
                <w:sz w:val="24"/>
              </w:rPr>
              <w:t>Игры</w:t>
            </w:r>
            <w:r>
              <w:rPr>
                <w:spacing w:val="-6"/>
                <w:sz w:val="24"/>
              </w:rPr>
              <w:t> </w:t>
            </w:r>
            <w:r>
              <w:rPr>
                <w:sz w:val="24"/>
              </w:rPr>
              <w:t>в</w:t>
            </w:r>
            <w:r>
              <w:rPr>
                <w:spacing w:val="-6"/>
                <w:sz w:val="24"/>
              </w:rPr>
              <w:t> </w:t>
            </w:r>
            <w:r>
              <w:rPr>
                <w:sz w:val="24"/>
              </w:rPr>
              <w:t>среде </w:t>
            </w:r>
            <w:r>
              <w:rPr>
                <w:spacing w:val="-2"/>
                <w:sz w:val="24"/>
              </w:rPr>
              <w:t>ПиктоМир.</w:t>
            </w:r>
          </w:p>
          <w:p>
            <w:pPr>
              <w:pStyle w:val="TableParagraph"/>
              <w:ind w:left="108" w:right="97"/>
              <w:jc w:val="both"/>
              <w:rPr>
                <w:sz w:val="24"/>
              </w:rPr>
            </w:pPr>
            <w:r>
              <w:rPr>
                <w:sz w:val="24"/>
              </w:rPr>
              <w:t>Узнают, что шаблоны программы бывают разными.</w:t>
            </w:r>
          </w:p>
        </w:tc>
        <w:tc>
          <w:tcPr>
            <w:tcW w:w="1416" w:type="dxa"/>
            <w:tcBorders>
              <w:top w:val="nil"/>
            </w:tcBorders>
          </w:tcPr>
          <w:p>
            <w:pPr>
              <w:pStyle w:val="TableParagraph"/>
              <w:rPr>
                <w:sz w:val="22"/>
              </w:rPr>
            </w:pPr>
          </w:p>
        </w:tc>
      </w:tr>
      <w:tr>
        <w:trPr>
          <w:trHeight w:val="5795"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spacing w:line="274" w:lineRule="exact"/>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tabs>
                <w:tab w:pos="2422" w:val="left" w:leader="none"/>
                <w:tab w:pos="2578" w:val="left" w:leader="none"/>
                <w:tab w:pos="2911" w:val="left" w:leader="none"/>
              </w:tabs>
              <w:ind w:left="107" w:right="91"/>
              <w:jc w:val="both"/>
              <w:rPr>
                <w:sz w:val="24"/>
              </w:rPr>
            </w:pPr>
            <w:r>
              <w:rPr>
                <w:sz w:val="24"/>
              </w:rPr>
              <w:t>«Алгоритм заполнения шаблона программы в среде ПиктоМир». Демонстрирует, какие шаблоны программы дети будут заполнять </w:t>
            </w:r>
            <w:r>
              <w:rPr>
                <w:spacing w:val="-2"/>
                <w:sz w:val="24"/>
              </w:rPr>
              <w:t>пиктограммами,</w:t>
            </w:r>
            <w:r>
              <w:rPr>
                <w:sz w:val="24"/>
              </w:rPr>
              <w:tab/>
              <w:tab/>
            </w:r>
            <w:r>
              <w:rPr>
                <w:spacing w:val="-2"/>
                <w:sz w:val="24"/>
              </w:rPr>
              <w:t>составляя </w:t>
            </w:r>
            <w:r>
              <w:rPr>
                <w:sz w:val="24"/>
              </w:rPr>
              <w:t>программу для управления Роботами (Игра 2.5).Показав пример шаблонов программы, знакомит детей с первым алгоритмом</w:t>
            </w:r>
            <w:r>
              <w:rPr>
                <w:spacing w:val="-8"/>
                <w:sz w:val="24"/>
              </w:rPr>
              <w:t> </w:t>
            </w:r>
            <w:r>
              <w:rPr>
                <w:sz w:val="24"/>
              </w:rPr>
              <w:t>действий</w:t>
            </w:r>
            <w:r>
              <w:rPr>
                <w:spacing w:val="-9"/>
                <w:sz w:val="24"/>
              </w:rPr>
              <w:t> </w:t>
            </w:r>
            <w:r>
              <w:rPr>
                <w:sz w:val="24"/>
              </w:rPr>
              <w:t>заполнения </w:t>
            </w:r>
            <w:r>
              <w:rPr>
                <w:spacing w:val="-2"/>
                <w:sz w:val="24"/>
              </w:rPr>
              <w:t>шаблона</w:t>
            </w:r>
            <w:r>
              <w:rPr>
                <w:sz w:val="24"/>
              </w:rPr>
              <w:tab/>
            </w:r>
            <w:r>
              <w:rPr>
                <w:spacing w:val="-2"/>
                <w:sz w:val="24"/>
              </w:rPr>
              <w:t>программы </w:t>
            </w:r>
            <w:r>
              <w:rPr>
                <w:sz w:val="24"/>
              </w:rPr>
              <w:t>пиктограммами в среде </w:t>
            </w:r>
            <w:r>
              <w:rPr>
                <w:spacing w:val="-2"/>
                <w:sz w:val="24"/>
              </w:rPr>
              <w:t>ПиктоМир.</w:t>
            </w:r>
            <w:r>
              <w:rPr>
                <w:sz w:val="24"/>
              </w:rPr>
              <w:tab/>
              <w:tab/>
              <w:tab/>
            </w:r>
            <w:r>
              <w:rPr>
                <w:spacing w:val="-4"/>
                <w:sz w:val="24"/>
              </w:rPr>
              <w:t>(«Мир</w:t>
            </w:r>
          </w:p>
          <w:p>
            <w:pPr>
              <w:pStyle w:val="TableParagraph"/>
              <w:spacing w:before="1"/>
              <w:ind w:left="107" w:right="94"/>
              <w:jc w:val="both"/>
              <w:rPr>
                <w:sz w:val="24"/>
              </w:rPr>
            </w:pPr>
            <w:r>
              <w:rPr>
                <w:sz w:val="24"/>
              </w:rPr>
              <w:t>«Дошкольники.ДОП (старшая)» Игра 2.5. задание 3).</w:t>
            </w:r>
          </w:p>
          <w:p>
            <w:pPr>
              <w:pStyle w:val="TableParagraph"/>
              <w:tabs>
                <w:tab w:pos="2651" w:val="left" w:leader="none"/>
              </w:tabs>
              <w:ind w:left="107" w:right="94"/>
              <w:jc w:val="both"/>
              <w:rPr>
                <w:sz w:val="24"/>
              </w:rPr>
            </w:pPr>
            <w:r>
              <w:rPr>
                <w:sz w:val="24"/>
              </w:rPr>
              <w:t>Предлагает каждому из детей </w:t>
            </w:r>
            <w:r>
              <w:rPr>
                <w:spacing w:val="-2"/>
                <w:sz w:val="24"/>
              </w:rPr>
              <w:t>попробовать</w:t>
            </w:r>
            <w:r>
              <w:rPr>
                <w:sz w:val="24"/>
              </w:rPr>
              <w:tab/>
            </w:r>
            <w:r>
              <w:rPr>
                <w:spacing w:val="-2"/>
                <w:sz w:val="24"/>
              </w:rPr>
              <w:t>добавить </w:t>
            </w:r>
            <w:r>
              <w:rPr>
                <w:sz w:val="24"/>
              </w:rPr>
              <w:t>пиктограмму</w:t>
            </w:r>
            <w:r>
              <w:rPr>
                <w:spacing w:val="47"/>
                <w:sz w:val="24"/>
              </w:rPr>
              <w:t> </w:t>
            </w:r>
            <w:r>
              <w:rPr>
                <w:sz w:val="24"/>
              </w:rPr>
              <w:t>команды</w:t>
            </w:r>
            <w:r>
              <w:rPr>
                <w:spacing w:val="45"/>
                <w:sz w:val="24"/>
              </w:rPr>
              <w:t> </w:t>
            </w:r>
            <w:r>
              <w:rPr>
                <w:sz w:val="24"/>
              </w:rPr>
              <w:t>в</w:t>
            </w:r>
            <w:r>
              <w:rPr>
                <w:spacing w:val="46"/>
                <w:sz w:val="24"/>
              </w:rPr>
              <w:t> </w:t>
            </w:r>
            <w:r>
              <w:rPr>
                <w:spacing w:val="-2"/>
                <w:sz w:val="24"/>
              </w:rPr>
              <w:t>шаблон</w:t>
            </w:r>
          </w:p>
          <w:p>
            <w:pPr>
              <w:pStyle w:val="TableParagraph"/>
              <w:spacing w:line="270" w:lineRule="atLeast"/>
              <w:ind w:left="107" w:right="94"/>
              <w:jc w:val="both"/>
              <w:rPr>
                <w:sz w:val="24"/>
              </w:rPr>
            </w:pPr>
            <w:r>
              <w:rPr>
                <w:sz w:val="24"/>
              </w:rPr>
              <w:t>программы, называя нужную команду за командой.</w:t>
            </w:r>
          </w:p>
        </w:tc>
        <w:tc>
          <w:tcPr>
            <w:tcW w:w="3828" w:type="dxa"/>
          </w:tcPr>
          <w:p>
            <w:pPr>
              <w:pStyle w:val="TableParagraph"/>
              <w:tabs>
                <w:tab w:pos="2307" w:val="left" w:leader="none"/>
              </w:tabs>
              <w:ind w:left="108" w:right="92"/>
              <w:jc w:val="both"/>
              <w:rPr>
                <w:sz w:val="24"/>
              </w:rPr>
            </w:pPr>
            <w:r>
              <w:rPr>
                <w:sz w:val="24"/>
              </w:rPr>
              <w:t>Слушают педагога, знакомятся с первым способом заполнения шаблона (один раз нажать на нужную для составления </w:t>
            </w:r>
            <w:r>
              <w:rPr>
                <w:spacing w:val="-2"/>
                <w:sz w:val="24"/>
              </w:rPr>
              <w:t>программы</w:t>
            </w:r>
            <w:r>
              <w:rPr>
                <w:sz w:val="24"/>
              </w:rPr>
              <w:tab/>
            </w:r>
            <w:r>
              <w:rPr>
                <w:spacing w:val="-2"/>
                <w:sz w:val="24"/>
              </w:rPr>
              <w:t>пиктограмму;</w:t>
            </w:r>
          </w:p>
          <w:p>
            <w:pPr>
              <w:pStyle w:val="TableParagraph"/>
              <w:tabs>
                <w:tab w:pos="2791" w:val="left" w:leader="none"/>
              </w:tabs>
              <w:ind w:left="108" w:right="91"/>
              <w:jc w:val="both"/>
              <w:rPr>
                <w:sz w:val="24"/>
              </w:rPr>
            </w:pPr>
            <w:r>
              <w:rPr>
                <w:spacing w:val="-2"/>
                <w:sz w:val="24"/>
              </w:rPr>
              <w:t>пиктограмма</w:t>
            </w:r>
            <w:r>
              <w:rPr>
                <w:sz w:val="24"/>
              </w:rPr>
              <w:tab/>
            </w:r>
            <w:r>
              <w:rPr>
                <w:spacing w:val="-2"/>
                <w:sz w:val="24"/>
              </w:rPr>
              <w:t>начинает </w:t>
            </w:r>
            <w:r>
              <w:rPr>
                <w:sz w:val="24"/>
              </w:rPr>
              <w:t>подпрыгивать; затем нажать на нужную клетку в шаблоне программы;</w:t>
            </w:r>
            <w:r>
              <w:rPr>
                <w:spacing w:val="-12"/>
                <w:sz w:val="24"/>
              </w:rPr>
              <w:t> </w:t>
            </w:r>
            <w:r>
              <w:rPr>
                <w:sz w:val="24"/>
              </w:rPr>
              <w:t>пиктограмма</w:t>
            </w:r>
            <w:r>
              <w:rPr>
                <w:spacing w:val="-11"/>
                <w:sz w:val="24"/>
              </w:rPr>
              <w:t> </w:t>
            </w:r>
            <w:r>
              <w:rPr>
                <w:sz w:val="24"/>
              </w:rPr>
              <w:t>появится в указанной клетке шаблона </w:t>
            </w:r>
            <w:r>
              <w:rPr>
                <w:spacing w:val="-2"/>
                <w:sz w:val="24"/>
              </w:rPr>
              <w:t>программы),</w:t>
            </w:r>
          </w:p>
          <w:p>
            <w:pPr>
              <w:pStyle w:val="TableParagraph"/>
              <w:tabs>
                <w:tab w:pos="2563" w:val="left" w:leader="none"/>
              </w:tabs>
              <w:ind w:left="108" w:right="93"/>
              <w:jc w:val="both"/>
              <w:rPr>
                <w:sz w:val="24"/>
              </w:rPr>
            </w:pPr>
            <w:r>
              <w:rPr>
                <w:sz w:val="24"/>
              </w:rPr>
              <w:t>Упражняются в заполнении </w:t>
            </w:r>
            <w:r>
              <w:rPr>
                <w:spacing w:val="-2"/>
                <w:sz w:val="24"/>
              </w:rPr>
              <w:t>шаблона</w:t>
            </w:r>
            <w:r>
              <w:rPr>
                <w:sz w:val="24"/>
              </w:rPr>
              <w:tab/>
            </w:r>
            <w:r>
              <w:rPr>
                <w:spacing w:val="-2"/>
                <w:sz w:val="24"/>
              </w:rPr>
              <w:t>программы </w:t>
            </w:r>
            <w:r>
              <w:rPr>
                <w:sz w:val="24"/>
              </w:rPr>
              <w:t>пиктограммами совместно с </w:t>
            </w:r>
            <w:r>
              <w:rPr>
                <w:spacing w:val="-2"/>
                <w:sz w:val="24"/>
              </w:rPr>
              <w:t>педагогом.</w:t>
            </w:r>
          </w:p>
        </w:tc>
        <w:tc>
          <w:tcPr>
            <w:tcW w:w="1416" w:type="dxa"/>
          </w:tcPr>
          <w:p>
            <w:pPr>
              <w:pStyle w:val="TableParagraph"/>
              <w:spacing w:line="250" w:lineRule="exact"/>
              <w:ind w:left="9"/>
              <w:jc w:val="center"/>
              <w:rPr>
                <w:sz w:val="22"/>
              </w:rPr>
            </w:pPr>
            <w:r>
              <w:rPr>
                <w:sz w:val="22"/>
              </w:rPr>
              <w:t>ЦОС</w:t>
            </w:r>
            <w:r>
              <w:rPr>
                <w:spacing w:val="-4"/>
                <w:sz w:val="22"/>
              </w:rPr>
              <w:t> «Мир</w:t>
            </w:r>
          </w:p>
          <w:p>
            <w:pPr>
              <w:pStyle w:val="TableParagraph"/>
              <w:spacing w:line="252" w:lineRule="exact" w:before="3"/>
              <w:ind w:left="56" w:right="38"/>
              <w:jc w:val="center"/>
              <w:rPr>
                <w:sz w:val="22"/>
              </w:rPr>
            </w:pPr>
            <w:r>
              <w:rPr>
                <w:spacing w:val="-4"/>
                <w:sz w:val="22"/>
              </w:rPr>
              <w:t>«ДОП</w:t>
            </w:r>
          </w:p>
          <w:p>
            <w:pPr>
              <w:pStyle w:val="TableParagraph"/>
              <w:ind w:left="53" w:right="38"/>
              <w:jc w:val="center"/>
              <w:rPr>
                <w:sz w:val="22"/>
              </w:rPr>
            </w:pPr>
            <w:r>
              <w:rPr>
                <w:spacing w:val="-2"/>
                <w:sz w:val="22"/>
              </w:rPr>
              <w:t>(старшая) </w:t>
            </w:r>
            <w:r>
              <w:rPr>
                <w:sz w:val="22"/>
              </w:rPr>
              <w:t>Игра</w:t>
            </w:r>
            <w:r>
              <w:rPr>
                <w:spacing w:val="-2"/>
                <w:sz w:val="22"/>
              </w:rPr>
              <w:t> </w:t>
            </w:r>
            <w:r>
              <w:rPr>
                <w:spacing w:val="-4"/>
                <w:sz w:val="22"/>
              </w:rPr>
              <w:t>2.5»</w:t>
            </w:r>
          </w:p>
        </w:tc>
      </w:tr>
      <w:tr>
        <w:trPr>
          <w:trHeight w:val="1014"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1"/>
              <w:ind w:left="70" w:right="61"/>
              <w:jc w:val="center"/>
              <w:rPr>
                <w:sz w:val="22"/>
              </w:rPr>
            </w:pPr>
            <w:r>
              <w:rPr>
                <w:spacing w:val="-2"/>
                <w:sz w:val="22"/>
              </w:rPr>
              <w:t>гимнастика</w:t>
            </w:r>
          </w:p>
        </w:tc>
        <w:tc>
          <w:tcPr>
            <w:tcW w:w="3685" w:type="dxa"/>
          </w:tcPr>
          <w:p>
            <w:pPr>
              <w:pStyle w:val="TableParagraph"/>
              <w:tabs>
                <w:tab w:pos="2363" w:val="left" w:leader="none"/>
              </w:tabs>
              <w:spacing w:before="3"/>
              <w:ind w:left="107" w:right="98"/>
              <w:jc w:val="both"/>
              <w:rPr>
                <w:sz w:val="24"/>
              </w:rPr>
            </w:pPr>
            <w:r>
              <w:rPr>
                <w:spacing w:val="-2"/>
                <w:sz w:val="24"/>
              </w:rPr>
              <w:t>Проводит</w:t>
            </w:r>
            <w:r>
              <w:rPr>
                <w:sz w:val="24"/>
              </w:rPr>
              <w:tab/>
            </w:r>
            <w:r>
              <w:rPr>
                <w:spacing w:val="-2"/>
                <w:sz w:val="24"/>
              </w:rPr>
              <w:t>зрительную </w:t>
            </w:r>
            <w:r>
              <w:rPr>
                <w:sz w:val="24"/>
              </w:rPr>
              <w:t>гимнастику</w:t>
            </w:r>
            <w:r>
              <w:rPr>
                <w:spacing w:val="40"/>
                <w:sz w:val="24"/>
              </w:rPr>
              <w:t> </w:t>
            </w:r>
            <w:r>
              <w:rPr>
                <w:sz w:val="24"/>
              </w:rPr>
              <w:t>(упражнение на </w:t>
            </w:r>
            <w:r>
              <w:rPr>
                <w:spacing w:val="-2"/>
                <w:sz w:val="24"/>
              </w:rPr>
              <w:t>выбор)</w:t>
            </w:r>
          </w:p>
        </w:tc>
        <w:tc>
          <w:tcPr>
            <w:tcW w:w="3828" w:type="dxa"/>
          </w:tcPr>
          <w:p>
            <w:pPr>
              <w:pStyle w:val="TableParagraph"/>
              <w:tabs>
                <w:tab w:pos="1884" w:val="left" w:leader="none"/>
                <w:tab w:pos="3519" w:val="left" w:leader="none"/>
              </w:tabs>
              <w:spacing w:before="3"/>
              <w:ind w:left="108" w:right="93"/>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3310"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3"/>
              <w:jc w:val="both"/>
              <w:rPr>
                <w:sz w:val="24"/>
              </w:rPr>
            </w:pPr>
            <w:r>
              <w:rPr>
                <w:sz w:val="24"/>
              </w:rPr>
              <w:t>Предлагая</w:t>
            </w:r>
            <w:r>
              <w:rPr>
                <w:spacing w:val="-2"/>
                <w:sz w:val="24"/>
              </w:rPr>
              <w:t> </w:t>
            </w:r>
            <w:r>
              <w:rPr>
                <w:sz w:val="24"/>
              </w:rPr>
              <w:t>вспомнить,</w:t>
            </w:r>
            <w:r>
              <w:rPr>
                <w:spacing w:val="-4"/>
                <w:sz w:val="24"/>
              </w:rPr>
              <w:t> </w:t>
            </w:r>
            <w:r>
              <w:rPr>
                <w:sz w:val="24"/>
              </w:rPr>
              <w:t>что</w:t>
            </w:r>
            <w:r>
              <w:rPr>
                <w:spacing w:val="-1"/>
                <w:sz w:val="24"/>
              </w:rPr>
              <w:t> </w:t>
            </w:r>
            <w:r>
              <w:rPr>
                <w:sz w:val="24"/>
              </w:rPr>
              <w:t>нового узнали о способе составления программы для Робота?</w:t>
            </w:r>
          </w:p>
          <w:p>
            <w:pPr>
              <w:pStyle w:val="TableParagraph"/>
              <w:ind w:left="107" w:right="89"/>
              <w:jc w:val="both"/>
              <w:rPr>
                <w:sz w:val="24"/>
              </w:rPr>
            </w:pPr>
            <w:r>
              <w:rPr>
                <w:sz w:val="24"/>
              </w:rPr>
              <w:t>Какой алгоритм действий, вспомнили?</w:t>
            </w:r>
            <w:r>
              <w:rPr>
                <w:spacing w:val="-3"/>
                <w:sz w:val="24"/>
              </w:rPr>
              <w:t> </w:t>
            </w:r>
            <w:r>
              <w:rPr>
                <w:sz w:val="24"/>
              </w:rPr>
              <w:t>(запуск</w:t>
            </w:r>
            <w:r>
              <w:rPr>
                <w:spacing w:val="-4"/>
                <w:sz w:val="24"/>
              </w:rPr>
              <w:t> </w:t>
            </w:r>
            <w:r>
              <w:rPr>
                <w:sz w:val="24"/>
              </w:rPr>
              <w:t>Игры</w:t>
            </w:r>
            <w:r>
              <w:rPr>
                <w:spacing w:val="-3"/>
                <w:sz w:val="24"/>
              </w:rPr>
              <w:t> </w:t>
            </w:r>
            <w:r>
              <w:rPr>
                <w:sz w:val="24"/>
              </w:rPr>
              <w:t>в</w:t>
            </w:r>
            <w:r>
              <w:rPr>
                <w:spacing w:val="-5"/>
                <w:sz w:val="24"/>
              </w:rPr>
              <w:t> </w:t>
            </w:r>
            <w:r>
              <w:rPr>
                <w:sz w:val="24"/>
              </w:rPr>
              <w:t>среде </w:t>
            </w:r>
            <w:r>
              <w:rPr>
                <w:spacing w:val="-2"/>
                <w:sz w:val="24"/>
              </w:rPr>
              <w:t>ПиктоМир)</w:t>
            </w:r>
          </w:p>
          <w:p>
            <w:pPr>
              <w:pStyle w:val="TableParagraph"/>
              <w:tabs>
                <w:tab w:pos="1916" w:val="left" w:leader="none"/>
                <w:tab w:pos="2190" w:val="left" w:leader="none"/>
              </w:tabs>
              <w:ind w:left="107" w:right="91"/>
              <w:jc w:val="both"/>
              <w:rPr>
                <w:sz w:val="24"/>
              </w:rPr>
            </w:pPr>
            <w:r>
              <w:rPr>
                <w:sz w:val="24"/>
              </w:rPr>
              <w:t>С каким алгоритм действий </w:t>
            </w:r>
            <w:r>
              <w:rPr>
                <w:spacing w:val="-2"/>
                <w:sz w:val="24"/>
              </w:rPr>
              <w:t>сегодня</w:t>
            </w:r>
            <w:r>
              <w:rPr>
                <w:sz w:val="24"/>
              </w:rPr>
              <w:tab/>
            </w:r>
            <w:r>
              <w:rPr>
                <w:spacing w:val="-2"/>
                <w:sz w:val="24"/>
              </w:rPr>
              <w:t>познакомились? (добавлением</w:t>
            </w:r>
            <w:r>
              <w:rPr>
                <w:sz w:val="24"/>
              </w:rPr>
              <w:tab/>
              <w:tab/>
            </w:r>
            <w:r>
              <w:rPr>
                <w:spacing w:val="-2"/>
                <w:sz w:val="24"/>
              </w:rPr>
              <w:t>пиктограммы </w:t>
            </w:r>
            <w:r>
              <w:rPr>
                <w:sz w:val="24"/>
              </w:rPr>
              <w:t>команды в шаблон программы в среде ПиктоМир)</w:t>
            </w:r>
          </w:p>
        </w:tc>
        <w:tc>
          <w:tcPr>
            <w:tcW w:w="3828" w:type="dxa"/>
          </w:tcPr>
          <w:p>
            <w:pPr>
              <w:pStyle w:val="TableParagraph"/>
              <w:ind w:left="108" w:right="92"/>
              <w:jc w:val="both"/>
              <w:rPr>
                <w:sz w:val="24"/>
              </w:rPr>
            </w:pPr>
            <w:r>
              <w:rPr>
                <w:sz w:val="24"/>
              </w:rPr>
              <w:t>Отвечают на вопросы: «Всегда ли нужно составлять программу для Робота из пиктограмм команд в одну строчку?» «Как можно для удобства, если программа длинная записать программу?» «Как называется пустая табличка в</w:t>
            </w:r>
            <w:r>
              <w:rPr>
                <w:spacing w:val="40"/>
                <w:sz w:val="24"/>
              </w:rPr>
              <w:t> </w:t>
            </w:r>
            <w:r>
              <w:rPr>
                <w:sz w:val="24"/>
              </w:rPr>
              <w:t>среде ПиктоМир для добавления пиктограммы команды при составлении программы для </w:t>
            </w:r>
            <w:r>
              <w:rPr>
                <w:spacing w:val="-2"/>
                <w:sz w:val="24"/>
              </w:rPr>
              <w:t>Робота?»</w:t>
            </w:r>
          </w:p>
        </w:tc>
        <w:tc>
          <w:tcPr>
            <w:tcW w:w="1416" w:type="dxa"/>
          </w:tcPr>
          <w:p>
            <w:pPr>
              <w:pStyle w:val="TableParagraph"/>
              <w:rPr>
                <w:sz w:val="22"/>
              </w:rPr>
            </w:pPr>
          </w:p>
        </w:tc>
      </w:tr>
    </w:tbl>
    <w:p>
      <w:pPr>
        <w:pStyle w:val="BodyText"/>
        <w:spacing w:before="261"/>
        <w:ind w:left="1132" w:right="571"/>
        <w:jc w:val="both"/>
      </w:pPr>
      <w:r>
        <w:rPr>
          <w:i/>
        </w:rPr>
        <w:t>Примечание</w:t>
      </w:r>
      <w:r>
        <w:rPr/>
        <w:t>. В случаи отсутствия интерактивной доски для проведения занятия используется ноутбук,</w:t>
      </w:r>
      <w:r>
        <w:rPr>
          <w:spacing w:val="-4"/>
        </w:rPr>
        <w:t> </w:t>
      </w:r>
      <w:r>
        <w:rPr/>
        <w:t>подключенный</w:t>
      </w:r>
      <w:r>
        <w:rPr>
          <w:spacing w:val="-5"/>
        </w:rPr>
        <w:t> </w:t>
      </w:r>
      <w:r>
        <w:rPr/>
        <w:t>к</w:t>
      </w:r>
      <w:r>
        <w:rPr>
          <w:spacing w:val="-5"/>
        </w:rPr>
        <w:t> </w:t>
      </w:r>
      <w:r>
        <w:rPr/>
        <w:t>проектору.</w:t>
      </w:r>
      <w:r>
        <w:rPr>
          <w:spacing w:val="-1"/>
        </w:rPr>
        <w:t> </w:t>
      </w:r>
      <w:r>
        <w:rPr/>
        <w:t>Педагог</w:t>
      </w:r>
      <w:r>
        <w:rPr>
          <w:spacing w:val="-3"/>
        </w:rPr>
        <w:t> </w:t>
      </w:r>
      <w:r>
        <w:rPr/>
        <w:t>объясняет</w:t>
      </w:r>
      <w:r>
        <w:rPr>
          <w:spacing w:val="-5"/>
        </w:rPr>
        <w:t> </w:t>
      </w:r>
      <w:r>
        <w:rPr/>
        <w:t>ребенку,</w:t>
      </w:r>
      <w:r>
        <w:rPr>
          <w:spacing w:val="-4"/>
        </w:rPr>
        <w:t> </w:t>
      </w:r>
      <w:r>
        <w:rPr/>
        <w:t>как</w:t>
      </w:r>
      <w:r>
        <w:rPr>
          <w:spacing w:val="-4"/>
        </w:rPr>
        <w:t> </w:t>
      </w:r>
      <w:r>
        <w:rPr/>
        <w:t>подвести</w:t>
      </w:r>
      <w:r>
        <w:rPr>
          <w:spacing w:val="-5"/>
        </w:rPr>
        <w:t> </w:t>
      </w:r>
      <w:r>
        <w:rPr/>
        <w:t>курсор</w:t>
      </w:r>
      <w:r>
        <w:rPr>
          <w:spacing w:val="-4"/>
        </w:rPr>
        <w:t> </w:t>
      </w:r>
      <w:r>
        <w:rPr/>
        <w:t>мышки</w:t>
      </w:r>
      <w:r>
        <w:rPr>
          <w:spacing w:val="-2"/>
        </w:rPr>
        <w:t> </w:t>
      </w:r>
      <w:r>
        <w:rPr/>
        <w:t>к пиктограмме, как нажать на пиктограмму и клетку в шаблоне программы. Пока один ребенок выполняет добавление пиктограммы в шаблон программы, остальные дети наблюдают за действиями на проецирующемся на доску изображении. Педагог акцентирует внимание, что</w:t>
      </w:r>
      <w:r>
        <w:rPr>
          <w:spacing w:val="40"/>
        </w:rPr>
        <w:t> </w:t>
      </w:r>
      <w:r>
        <w:rPr/>
        <w:t>при работе на планшете, нужно будет просто нажать на картинку с пиктограммой или клетку в шаблоне программы пальчиком один раз.</w:t>
      </w:r>
    </w:p>
    <w:p>
      <w:pPr>
        <w:pStyle w:val="BodyText"/>
        <w:spacing w:after="0"/>
        <w:jc w:val="both"/>
        <w:sectPr>
          <w:pgSz w:w="11910" w:h="16840"/>
          <w:pgMar w:header="0" w:footer="965" w:top="520" w:bottom="1180" w:left="0" w:right="283"/>
        </w:sectPr>
      </w:pPr>
    </w:p>
    <w:p>
      <w:pPr>
        <w:pStyle w:val="Heading1"/>
        <w:spacing w:before="72"/>
        <w:ind w:left="608"/>
      </w:pPr>
      <w:r>
        <w:rPr/>
        <w:t>ТЕМА</w:t>
      </w:r>
      <w:r>
        <w:rPr>
          <w:spacing w:val="-4"/>
        </w:rPr>
        <w:t> </w:t>
      </w:r>
      <w:r>
        <w:rPr/>
        <w:t>2.6: «ПЕРВЫЕ ШАГИ</w:t>
      </w:r>
      <w:r>
        <w:rPr>
          <w:spacing w:val="1"/>
        </w:rPr>
        <w:t> </w:t>
      </w:r>
      <w:r>
        <w:rPr/>
        <w:t>С</w:t>
      </w:r>
      <w:r>
        <w:rPr>
          <w:spacing w:val="-2"/>
        </w:rPr>
        <w:t> </w:t>
      </w:r>
      <w:r>
        <w:rPr/>
        <w:t>РОБОТОМ</w:t>
      </w:r>
      <w:r>
        <w:rPr>
          <w:spacing w:val="1"/>
        </w:rPr>
        <w:t> </w:t>
      </w:r>
      <w:r>
        <w:rPr/>
        <w:t>ВЕРТУНОМ</w:t>
      </w:r>
      <w:r>
        <w:rPr>
          <w:spacing w:val="-3"/>
        </w:rPr>
        <w:t> </w:t>
      </w:r>
      <w:r>
        <w:rPr/>
        <w:t>ПО</w:t>
      </w:r>
      <w:r>
        <w:rPr>
          <w:spacing w:val="2"/>
        </w:rPr>
        <w:t> </w:t>
      </w:r>
      <w:r>
        <w:rPr/>
        <w:t>ПЛАТФОРМЕ-</w:t>
      </w:r>
      <w:r>
        <w:rPr>
          <w:spacing w:val="-2"/>
        </w:rPr>
        <w:t>КОСМОДРОМУ»</w:t>
      </w:r>
    </w:p>
    <w:p>
      <w:pPr>
        <w:pStyle w:val="BodyText"/>
        <w:rPr>
          <w:b/>
        </w:rPr>
      </w:pPr>
    </w:p>
    <w:p>
      <w:pPr>
        <w:pStyle w:val="Heading2"/>
        <w:ind w:left="564"/>
      </w:pPr>
      <w:r>
        <w:rPr>
          <w:spacing w:val="-2"/>
        </w:rPr>
        <w:t>Задачи:</w:t>
      </w:r>
    </w:p>
    <w:p>
      <w:pPr>
        <w:pStyle w:val="ListParagraph"/>
        <w:numPr>
          <w:ilvl w:val="0"/>
          <w:numId w:val="57"/>
        </w:numPr>
        <w:tabs>
          <w:tab w:pos="850" w:val="left" w:leader="none"/>
        </w:tabs>
        <w:spacing w:line="240" w:lineRule="auto" w:before="0" w:after="0"/>
        <w:ind w:left="850" w:right="0" w:hanging="286"/>
        <w:jc w:val="left"/>
        <w:rPr>
          <w:sz w:val="24"/>
        </w:rPr>
      </w:pPr>
      <w:r>
        <w:rPr>
          <w:sz w:val="24"/>
        </w:rPr>
        <w:t>познакомить</w:t>
      </w:r>
      <w:r>
        <w:rPr>
          <w:spacing w:val="20"/>
          <w:sz w:val="24"/>
        </w:rPr>
        <w:t> </w:t>
      </w:r>
      <w:r>
        <w:rPr>
          <w:sz w:val="24"/>
        </w:rPr>
        <w:t>детей</w:t>
      </w:r>
      <w:r>
        <w:rPr>
          <w:spacing w:val="19"/>
          <w:sz w:val="24"/>
        </w:rPr>
        <w:t> </w:t>
      </w:r>
      <w:r>
        <w:rPr>
          <w:sz w:val="24"/>
        </w:rPr>
        <w:t>с</w:t>
      </w:r>
      <w:r>
        <w:rPr>
          <w:spacing w:val="25"/>
          <w:sz w:val="24"/>
        </w:rPr>
        <w:t> </w:t>
      </w:r>
      <w:r>
        <w:rPr>
          <w:sz w:val="24"/>
        </w:rPr>
        <w:t>основными</w:t>
      </w:r>
      <w:r>
        <w:rPr>
          <w:spacing w:val="23"/>
          <w:sz w:val="24"/>
        </w:rPr>
        <w:t> </w:t>
      </w:r>
      <w:r>
        <w:rPr>
          <w:sz w:val="24"/>
        </w:rPr>
        <w:t>понятиями</w:t>
      </w:r>
      <w:r>
        <w:rPr>
          <w:spacing w:val="24"/>
          <w:sz w:val="24"/>
        </w:rPr>
        <w:t> </w:t>
      </w:r>
      <w:r>
        <w:rPr>
          <w:sz w:val="24"/>
        </w:rPr>
        <w:t>для</w:t>
      </w:r>
      <w:r>
        <w:rPr>
          <w:spacing w:val="25"/>
          <w:sz w:val="24"/>
        </w:rPr>
        <w:t> </w:t>
      </w:r>
      <w:r>
        <w:rPr>
          <w:sz w:val="24"/>
        </w:rPr>
        <w:t>выполнения</w:t>
      </w:r>
      <w:r>
        <w:rPr>
          <w:spacing w:val="25"/>
          <w:sz w:val="24"/>
        </w:rPr>
        <w:t> </w:t>
      </w:r>
      <w:r>
        <w:rPr>
          <w:sz w:val="24"/>
        </w:rPr>
        <w:t>задания</w:t>
      </w:r>
      <w:r>
        <w:rPr>
          <w:spacing w:val="25"/>
          <w:sz w:val="24"/>
        </w:rPr>
        <w:t> </w:t>
      </w:r>
      <w:r>
        <w:rPr>
          <w:sz w:val="24"/>
        </w:rPr>
        <w:t>в</w:t>
      </w:r>
      <w:r>
        <w:rPr>
          <w:spacing w:val="22"/>
          <w:sz w:val="24"/>
        </w:rPr>
        <w:t> </w:t>
      </w:r>
      <w:r>
        <w:rPr>
          <w:sz w:val="24"/>
        </w:rPr>
        <w:t>среде</w:t>
      </w:r>
      <w:r>
        <w:rPr>
          <w:spacing w:val="21"/>
          <w:sz w:val="24"/>
        </w:rPr>
        <w:t> </w:t>
      </w:r>
      <w:r>
        <w:rPr>
          <w:sz w:val="24"/>
        </w:rPr>
        <w:t>ПиктоМир:</w:t>
      </w:r>
      <w:r>
        <w:rPr>
          <w:spacing w:val="25"/>
          <w:sz w:val="24"/>
        </w:rPr>
        <w:t> </w:t>
      </w:r>
      <w:r>
        <w:rPr>
          <w:spacing w:val="-2"/>
          <w:sz w:val="24"/>
        </w:rPr>
        <w:t>«игра»,</w:t>
      </w:r>
    </w:p>
    <w:p>
      <w:pPr>
        <w:pStyle w:val="BodyText"/>
        <w:ind w:left="564"/>
      </w:pPr>
      <w:r>
        <w:rPr/>
        <w:t>«задание»,</w:t>
      </w:r>
      <w:r>
        <w:rPr>
          <w:spacing w:val="80"/>
          <w:w w:val="150"/>
        </w:rPr>
        <w:t> </w:t>
      </w:r>
      <w:r>
        <w:rPr/>
        <w:t>«</w:t>
      </w:r>
      <w:r>
        <w:rPr>
          <w:i/>
        </w:rPr>
        <w:t>полочка</w:t>
      </w:r>
      <w:r>
        <w:rPr>
          <w:i/>
          <w:spacing w:val="80"/>
          <w:w w:val="150"/>
        </w:rPr>
        <w:t> </w:t>
      </w:r>
      <w:r>
        <w:rPr/>
        <w:t>с</w:t>
      </w:r>
      <w:r>
        <w:rPr>
          <w:spacing w:val="80"/>
          <w:w w:val="150"/>
        </w:rPr>
        <w:t> </w:t>
      </w:r>
      <w:r>
        <w:rPr/>
        <w:t>пиктограммами</w:t>
      </w:r>
      <w:r>
        <w:rPr>
          <w:spacing w:val="80"/>
          <w:w w:val="150"/>
        </w:rPr>
        <w:t> </w:t>
      </w:r>
      <w:r>
        <w:rPr/>
        <w:t>команд»,</w:t>
      </w:r>
      <w:r>
        <w:rPr>
          <w:spacing w:val="80"/>
          <w:w w:val="150"/>
        </w:rPr>
        <w:t> </w:t>
      </w:r>
      <w:r>
        <w:rPr/>
        <w:t>«шаблон</w:t>
      </w:r>
      <w:r>
        <w:rPr>
          <w:spacing w:val="80"/>
          <w:w w:val="150"/>
        </w:rPr>
        <w:t> </w:t>
      </w:r>
      <w:r>
        <w:rPr/>
        <w:t>программы»,</w:t>
      </w:r>
      <w:r>
        <w:rPr>
          <w:spacing w:val="80"/>
          <w:w w:val="150"/>
        </w:rPr>
        <w:t> </w:t>
      </w:r>
      <w:r>
        <w:rPr/>
        <w:t>«</w:t>
      </w:r>
      <w:r>
        <w:rPr>
          <w:i/>
        </w:rPr>
        <w:t>панель</w:t>
      </w:r>
      <w:r>
        <w:rPr>
          <w:i/>
          <w:spacing w:val="80"/>
          <w:w w:val="150"/>
        </w:rPr>
        <w:t> </w:t>
      </w:r>
      <w:r>
        <w:rPr/>
        <w:t>с</w:t>
      </w:r>
      <w:r>
        <w:rPr>
          <w:spacing w:val="80"/>
          <w:w w:val="150"/>
        </w:rPr>
        <w:t> </w:t>
      </w:r>
      <w:r>
        <w:rPr/>
        <w:t>кнопками управления процессом выполнения программы компьютером»</w:t>
      </w:r>
    </w:p>
    <w:p>
      <w:pPr>
        <w:pStyle w:val="ListParagraph"/>
        <w:numPr>
          <w:ilvl w:val="0"/>
          <w:numId w:val="57"/>
        </w:numPr>
        <w:tabs>
          <w:tab w:pos="823" w:val="left" w:leader="none"/>
        </w:tabs>
        <w:spacing w:line="240" w:lineRule="auto" w:before="0" w:after="0"/>
        <w:ind w:left="823" w:right="0" w:hanging="259"/>
        <w:jc w:val="left"/>
        <w:rPr>
          <w:sz w:val="24"/>
        </w:rPr>
      </w:pPr>
      <w:r>
        <w:rPr>
          <w:sz w:val="24"/>
        </w:rPr>
        <w:t>закрепить</w:t>
      </w:r>
      <w:r>
        <w:rPr>
          <w:spacing w:val="-6"/>
          <w:sz w:val="24"/>
        </w:rPr>
        <w:t> </w:t>
      </w:r>
      <w:r>
        <w:rPr>
          <w:sz w:val="24"/>
        </w:rPr>
        <w:t>у</w:t>
      </w:r>
      <w:r>
        <w:rPr>
          <w:spacing w:val="-2"/>
          <w:sz w:val="24"/>
        </w:rPr>
        <w:t> </w:t>
      </w:r>
      <w:r>
        <w:rPr>
          <w:sz w:val="24"/>
        </w:rPr>
        <w:t>детей</w:t>
      </w:r>
      <w:r>
        <w:rPr>
          <w:spacing w:val="-2"/>
          <w:sz w:val="24"/>
        </w:rPr>
        <w:t> </w:t>
      </w:r>
      <w:r>
        <w:rPr>
          <w:sz w:val="24"/>
        </w:rPr>
        <w:t>алгоритм</w:t>
      </w:r>
      <w:r>
        <w:rPr>
          <w:spacing w:val="-2"/>
          <w:sz w:val="24"/>
        </w:rPr>
        <w:t> </w:t>
      </w:r>
      <w:r>
        <w:rPr>
          <w:sz w:val="24"/>
        </w:rPr>
        <w:t>действий</w:t>
      </w:r>
      <w:r>
        <w:rPr>
          <w:spacing w:val="-3"/>
          <w:sz w:val="24"/>
        </w:rPr>
        <w:t> </w:t>
      </w:r>
      <w:r>
        <w:rPr>
          <w:sz w:val="24"/>
        </w:rPr>
        <w:t>при</w:t>
      </w:r>
      <w:r>
        <w:rPr>
          <w:spacing w:val="-2"/>
          <w:sz w:val="24"/>
        </w:rPr>
        <w:t> </w:t>
      </w:r>
      <w:r>
        <w:rPr>
          <w:sz w:val="24"/>
        </w:rPr>
        <w:t>заполнении</w:t>
      </w:r>
      <w:r>
        <w:rPr>
          <w:spacing w:val="-3"/>
          <w:sz w:val="24"/>
        </w:rPr>
        <w:t> </w:t>
      </w:r>
      <w:r>
        <w:rPr>
          <w:sz w:val="24"/>
        </w:rPr>
        <w:t>шаблона</w:t>
      </w:r>
      <w:r>
        <w:rPr>
          <w:spacing w:val="-1"/>
          <w:sz w:val="24"/>
        </w:rPr>
        <w:t> </w:t>
      </w:r>
      <w:r>
        <w:rPr>
          <w:sz w:val="24"/>
        </w:rPr>
        <w:t>программы</w:t>
      </w:r>
      <w:r>
        <w:rPr>
          <w:spacing w:val="-3"/>
          <w:sz w:val="24"/>
        </w:rPr>
        <w:t> </w:t>
      </w:r>
      <w:r>
        <w:rPr>
          <w:sz w:val="24"/>
        </w:rPr>
        <w:t>в</w:t>
      </w:r>
      <w:r>
        <w:rPr>
          <w:spacing w:val="-4"/>
          <w:sz w:val="24"/>
        </w:rPr>
        <w:t> </w:t>
      </w:r>
      <w:r>
        <w:rPr>
          <w:sz w:val="24"/>
        </w:rPr>
        <w:t>среде </w:t>
      </w:r>
      <w:r>
        <w:rPr>
          <w:spacing w:val="-2"/>
          <w:sz w:val="24"/>
        </w:rPr>
        <w:t>ПиктоМир</w:t>
      </w:r>
    </w:p>
    <w:p>
      <w:pPr>
        <w:pStyle w:val="ListParagraph"/>
        <w:numPr>
          <w:ilvl w:val="0"/>
          <w:numId w:val="57"/>
        </w:numPr>
        <w:tabs>
          <w:tab w:pos="823" w:val="left" w:leader="none"/>
        </w:tabs>
        <w:spacing w:line="240" w:lineRule="auto" w:before="0" w:after="0"/>
        <w:ind w:left="823" w:right="0" w:hanging="259"/>
        <w:jc w:val="left"/>
        <w:rPr>
          <w:sz w:val="24"/>
        </w:rPr>
      </w:pPr>
      <w:r>
        <w:rPr>
          <w:sz w:val="24"/>
        </w:rPr>
        <w:t>закрепить</w:t>
      </w:r>
      <w:r>
        <w:rPr>
          <w:spacing w:val="-6"/>
          <w:sz w:val="24"/>
        </w:rPr>
        <w:t> </w:t>
      </w:r>
      <w:r>
        <w:rPr>
          <w:sz w:val="24"/>
        </w:rPr>
        <w:t>у</w:t>
      </w:r>
      <w:r>
        <w:rPr>
          <w:spacing w:val="-1"/>
          <w:sz w:val="24"/>
        </w:rPr>
        <w:t> </w:t>
      </w:r>
      <w:r>
        <w:rPr>
          <w:sz w:val="24"/>
        </w:rPr>
        <w:t>детей</w:t>
      </w:r>
      <w:r>
        <w:rPr>
          <w:spacing w:val="-3"/>
          <w:sz w:val="24"/>
        </w:rPr>
        <w:t> </w:t>
      </w:r>
      <w:r>
        <w:rPr>
          <w:sz w:val="24"/>
        </w:rPr>
        <w:t>«алгоритм»</w:t>
      </w:r>
      <w:r>
        <w:rPr>
          <w:spacing w:val="-1"/>
          <w:sz w:val="24"/>
        </w:rPr>
        <w:t> </w:t>
      </w:r>
      <w:r>
        <w:rPr>
          <w:sz w:val="24"/>
        </w:rPr>
        <w:t>действий</w:t>
      </w:r>
      <w:r>
        <w:rPr>
          <w:spacing w:val="-2"/>
          <w:sz w:val="24"/>
        </w:rPr>
        <w:t> </w:t>
      </w:r>
      <w:r>
        <w:rPr>
          <w:sz w:val="24"/>
        </w:rPr>
        <w:t>при</w:t>
      </w:r>
      <w:r>
        <w:rPr>
          <w:spacing w:val="-3"/>
          <w:sz w:val="24"/>
        </w:rPr>
        <w:t> </w:t>
      </w:r>
      <w:r>
        <w:rPr>
          <w:sz w:val="24"/>
        </w:rPr>
        <w:t>запуске</w:t>
      </w:r>
      <w:r>
        <w:rPr>
          <w:spacing w:val="-1"/>
          <w:sz w:val="24"/>
        </w:rPr>
        <w:t> </w:t>
      </w:r>
      <w:r>
        <w:rPr>
          <w:sz w:val="24"/>
        </w:rPr>
        <w:t>Игры</w:t>
      </w:r>
      <w:r>
        <w:rPr>
          <w:spacing w:val="-4"/>
          <w:sz w:val="24"/>
        </w:rPr>
        <w:t> </w:t>
      </w:r>
      <w:r>
        <w:rPr>
          <w:sz w:val="24"/>
        </w:rPr>
        <w:t>в</w:t>
      </w:r>
      <w:r>
        <w:rPr>
          <w:spacing w:val="-3"/>
          <w:sz w:val="24"/>
        </w:rPr>
        <w:t> </w:t>
      </w:r>
      <w:r>
        <w:rPr>
          <w:sz w:val="24"/>
        </w:rPr>
        <w:t>среде </w:t>
      </w:r>
      <w:r>
        <w:rPr>
          <w:spacing w:val="-2"/>
          <w:sz w:val="24"/>
        </w:rPr>
        <w:t>ПиктоМир.</w:t>
      </w:r>
    </w:p>
    <w:p>
      <w:pPr>
        <w:pStyle w:val="ListParagraph"/>
        <w:numPr>
          <w:ilvl w:val="0"/>
          <w:numId w:val="57"/>
        </w:numPr>
        <w:tabs>
          <w:tab w:pos="887" w:val="left" w:leader="none"/>
        </w:tabs>
        <w:spacing w:line="240" w:lineRule="auto" w:before="0" w:after="0"/>
        <w:ind w:left="564" w:right="565" w:firstLine="0"/>
        <w:jc w:val="both"/>
        <w:rPr>
          <w:sz w:val="24"/>
        </w:rPr>
      </w:pPr>
      <w:r>
        <w:rPr>
          <w:sz w:val="24"/>
        </w:rPr>
        <w:t>познакомить детей с предназначением</w:t>
      </w:r>
      <w:r>
        <w:rPr>
          <w:spacing w:val="40"/>
          <w:sz w:val="24"/>
        </w:rPr>
        <w:t> </w:t>
      </w:r>
      <w:r>
        <w:rPr>
          <w:sz w:val="24"/>
        </w:rPr>
        <w:t>кнопок «зеленая стрелка»</w:t>
      </w:r>
      <w:r>
        <w:rPr>
          <w:spacing w:val="40"/>
          <w:sz w:val="24"/>
        </w:rPr>
        <w:t> </w:t>
      </w:r>
      <w:r>
        <w:rPr>
          <w:sz w:val="24"/>
        </w:rPr>
        <w:t>(</w:t>
      </w:r>
      <w:r>
        <w:rPr>
          <w:i/>
          <w:sz w:val="24"/>
        </w:rPr>
        <w:t>непрерывное </w:t>
      </w:r>
      <w:r>
        <w:rPr>
          <w:sz w:val="24"/>
        </w:rPr>
        <w:t>выполнение программы), «синяя стрелка» (</w:t>
      </w:r>
      <w:r>
        <w:rPr>
          <w:i/>
          <w:sz w:val="24"/>
        </w:rPr>
        <w:t>пошаговое </w:t>
      </w:r>
      <w:r>
        <w:rPr>
          <w:sz w:val="24"/>
        </w:rPr>
        <w:t>выполнение программы), «красная стрелка» (сброс результатов выполнения программы, возвращение робота</w:t>
      </w:r>
      <w:r>
        <w:rPr>
          <w:spacing w:val="40"/>
          <w:sz w:val="24"/>
        </w:rPr>
        <w:t> </w:t>
      </w:r>
      <w:r>
        <w:rPr>
          <w:sz w:val="24"/>
        </w:rPr>
        <w:t>в исходное положение на клетку старт) на панели с кнопками управления процессом выполнения программы компьютером в среде ПиктоМир;</w:t>
      </w:r>
    </w:p>
    <w:p>
      <w:pPr>
        <w:pStyle w:val="ListParagraph"/>
        <w:numPr>
          <w:ilvl w:val="0"/>
          <w:numId w:val="57"/>
        </w:numPr>
        <w:tabs>
          <w:tab w:pos="938" w:val="left" w:leader="none"/>
        </w:tabs>
        <w:spacing w:line="240" w:lineRule="auto" w:before="1" w:after="0"/>
        <w:ind w:left="564" w:right="573" w:firstLine="0"/>
        <w:jc w:val="both"/>
        <w:rPr>
          <w:sz w:val="24"/>
        </w:rPr>
      </w:pPr>
      <w:r>
        <w:rPr>
          <w:sz w:val="24"/>
        </w:rPr>
        <w:t>упражнять детей добавлять пиктограммы команд в шаблон программы при составлении программы для управления Роботом</w:t>
      </w:r>
    </w:p>
    <w:p>
      <w:pPr>
        <w:spacing w:before="116"/>
        <w:ind w:left="3977" w:right="0" w:firstLine="0"/>
        <w:jc w:val="both"/>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ind w:left="58" w:firstLine="600"/>
              <w:rPr>
                <w:b/>
                <w:sz w:val="22"/>
              </w:rPr>
            </w:pPr>
            <w:r>
              <w:rPr>
                <w:b/>
                <w:spacing w:val="-4"/>
                <w:sz w:val="22"/>
              </w:rPr>
              <w:t>Этап </w:t>
            </w:r>
            <w:r>
              <w:rPr>
                <w:b/>
                <w:spacing w:val="-2"/>
                <w:sz w:val="22"/>
              </w:rPr>
              <w:t>образовательной</w:t>
            </w:r>
          </w:p>
          <w:p>
            <w:pPr>
              <w:pStyle w:val="TableParagraph"/>
              <w:spacing w:line="232"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49"/>
              <w:ind w:left="80"/>
              <w:rPr>
                <w:b/>
                <w:sz w:val="22"/>
              </w:rPr>
            </w:pPr>
            <w:r>
              <w:rPr>
                <w:b/>
                <w:spacing w:val="-2"/>
                <w:sz w:val="22"/>
              </w:rPr>
              <w:t>Приложение</w:t>
            </w:r>
          </w:p>
        </w:tc>
      </w:tr>
      <w:tr>
        <w:trPr>
          <w:trHeight w:val="1102" w:hRule="atLeast"/>
        </w:trPr>
        <w:tc>
          <w:tcPr>
            <w:tcW w:w="1812" w:type="dxa"/>
          </w:tcPr>
          <w:p>
            <w:pPr>
              <w:pStyle w:val="TableParagraph"/>
              <w:spacing w:line="251" w:lineRule="exact"/>
              <w:ind w:left="70" w:right="66"/>
              <w:jc w:val="center"/>
              <w:rPr>
                <w:sz w:val="22"/>
              </w:rPr>
            </w:pPr>
            <w:r>
              <w:rPr>
                <w:spacing w:val="-2"/>
                <w:sz w:val="22"/>
              </w:rPr>
              <w:t>Организационно</w:t>
            </w:r>
          </w:p>
          <w:p>
            <w:pPr>
              <w:pStyle w:val="TableParagraph"/>
              <w:spacing w:line="252" w:lineRule="exact" w:before="3"/>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spacing w:line="275" w:lineRule="exact"/>
              <w:ind w:left="107"/>
              <w:jc w:val="both"/>
              <w:rPr>
                <w:sz w:val="24"/>
              </w:rPr>
            </w:pPr>
            <w:r>
              <w:rPr>
                <w:sz w:val="24"/>
              </w:rPr>
              <w:t>Приветствует</w:t>
            </w:r>
            <w:r>
              <w:rPr>
                <w:spacing w:val="72"/>
                <w:sz w:val="24"/>
              </w:rPr>
              <w:t>  </w:t>
            </w:r>
            <w:r>
              <w:rPr>
                <w:sz w:val="24"/>
              </w:rPr>
              <w:t>детей</w:t>
            </w:r>
            <w:r>
              <w:rPr>
                <w:spacing w:val="72"/>
                <w:sz w:val="24"/>
              </w:rPr>
              <w:t>  </w:t>
            </w:r>
            <w:r>
              <w:rPr>
                <w:sz w:val="24"/>
              </w:rPr>
              <w:t>в</w:t>
            </w:r>
            <w:r>
              <w:rPr>
                <w:spacing w:val="73"/>
                <w:sz w:val="24"/>
              </w:rPr>
              <w:t>  </w:t>
            </w:r>
            <w:r>
              <w:rPr>
                <w:spacing w:val="-4"/>
                <w:sz w:val="24"/>
              </w:rPr>
              <w:t>клубе</w:t>
            </w:r>
          </w:p>
          <w:p>
            <w:pPr>
              <w:pStyle w:val="TableParagraph"/>
              <w:spacing w:line="270" w:lineRule="atLeast"/>
              <w:ind w:left="107" w:right="91"/>
              <w:jc w:val="both"/>
              <w:rPr>
                <w:sz w:val="24"/>
              </w:rPr>
            </w:pPr>
            <w:r>
              <w:rPr>
                <w:sz w:val="24"/>
              </w:rPr>
              <w:t>«ПиктоМир». В руках держит послание от программистов</w:t>
            </w:r>
            <w:r>
              <w:rPr>
                <w:spacing w:val="40"/>
                <w:sz w:val="24"/>
              </w:rPr>
              <w:t> </w:t>
            </w:r>
            <w:r>
              <w:rPr>
                <w:sz w:val="24"/>
              </w:rPr>
              <w:t>клуба «ПиктоМир»</w:t>
            </w:r>
          </w:p>
        </w:tc>
        <w:tc>
          <w:tcPr>
            <w:tcW w:w="3828" w:type="dxa"/>
          </w:tcPr>
          <w:p>
            <w:pPr>
              <w:pStyle w:val="TableParagraph"/>
              <w:tabs>
                <w:tab w:pos="1815" w:val="left" w:leader="none"/>
                <w:tab w:pos="2615" w:val="left" w:leader="none"/>
                <w:tab w:pos="3494" w:val="left" w:leader="none"/>
              </w:tabs>
              <w:spacing w:line="276" w:lineRule="exact"/>
              <w:ind w:left="108" w:right="92"/>
              <w:jc w:val="both"/>
              <w:rPr>
                <w:sz w:val="24"/>
              </w:rPr>
            </w:pPr>
            <w:r>
              <w:rPr>
                <w:spacing w:val="-2"/>
                <w:sz w:val="24"/>
              </w:rPr>
              <w:t>Слушают</w:t>
            </w:r>
            <w:r>
              <w:rPr>
                <w:sz w:val="24"/>
              </w:rPr>
              <w:tab/>
            </w:r>
            <w:r>
              <w:rPr>
                <w:spacing w:val="-2"/>
                <w:sz w:val="24"/>
              </w:rPr>
              <w:t>послание</w:t>
            </w:r>
            <w:r>
              <w:rPr>
                <w:sz w:val="24"/>
              </w:rPr>
              <w:tab/>
            </w:r>
            <w:r>
              <w:rPr>
                <w:spacing w:val="-6"/>
                <w:sz w:val="24"/>
              </w:rPr>
              <w:t>от </w:t>
            </w:r>
            <w:r>
              <w:rPr>
                <w:spacing w:val="-2"/>
                <w:sz w:val="24"/>
              </w:rPr>
              <w:t>программистов,</w:t>
            </w:r>
            <w:r>
              <w:rPr>
                <w:sz w:val="24"/>
              </w:rPr>
              <w:tab/>
              <w:tab/>
            </w:r>
            <w:r>
              <w:rPr>
                <w:spacing w:val="-2"/>
                <w:sz w:val="24"/>
              </w:rPr>
              <w:t>проявляют </w:t>
            </w:r>
            <w:r>
              <w:rPr>
                <w:sz w:val="24"/>
              </w:rPr>
              <w:t>заинтересованность,</w:t>
            </w:r>
            <w:r>
              <w:rPr>
                <w:spacing w:val="-6"/>
                <w:sz w:val="24"/>
              </w:rPr>
              <w:t> </w:t>
            </w:r>
            <w:r>
              <w:rPr>
                <w:sz w:val="24"/>
              </w:rPr>
              <w:t>включаются</w:t>
            </w:r>
            <w:r>
              <w:rPr>
                <w:spacing w:val="-8"/>
                <w:sz w:val="24"/>
              </w:rPr>
              <w:t> </w:t>
            </w:r>
            <w:r>
              <w:rPr>
                <w:sz w:val="24"/>
              </w:rPr>
              <w:t>в </w:t>
            </w:r>
            <w:r>
              <w:rPr>
                <w:spacing w:val="-2"/>
                <w:sz w:val="24"/>
              </w:rPr>
              <w:t>деятельность.</w:t>
            </w:r>
          </w:p>
        </w:tc>
        <w:tc>
          <w:tcPr>
            <w:tcW w:w="1416" w:type="dxa"/>
          </w:tcPr>
          <w:p>
            <w:pPr>
              <w:pStyle w:val="TableParagraph"/>
              <w:spacing w:line="242" w:lineRule="auto"/>
              <w:ind w:left="488" w:right="100" w:hanging="372"/>
              <w:rPr>
                <w:sz w:val="22"/>
              </w:rPr>
            </w:pPr>
            <w:r>
              <w:rPr>
                <w:spacing w:val="-2"/>
                <w:sz w:val="22"/>
              </w:rPr>
              <w:t>Приложение 2.1.1</w:t>
            </w:r>
          </w:p>
          <w:p>
            <w:pPr>
              <w:pStyle w:val="TableParagraph"/>
              <w:ind w:left="488" w:right="100" w:hanging="372"/>
              <w:rPr>
                <w:sz w:val="22"/>
              </w:rPr>
            </w:pPr>
            <w:r>
              <w:rPr>
                <w:spacing w:val="-2"/>
                <w:sz w:val="22"/>
              </w:rPr>
              <w:t>Приложение 2.6.1</w:t>
            </w:r>
          </w:p>
        </w:tc>
      </w:tr>
      <w:tr>
        <w:trPr>
          <w:trHeight w:val="8566"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before="1"/>
              <w:ind w:left="107" w:right="91"/>
              <w:jc w:val="both"/>
              <w:rPr>
                <w:sz w:val="24"/>
              </w:rPr>
            </w:pPr>
            <w:r>
              <w:rPr>
                <w:sz w:val="24"/>
              </w:rPr>
              <w:t>Достает из конверта карточки и поочередно прикрепляет их на магнитную доску. Зачитывает вопросы от программистов.</w:t>
            </w:r>
          </w:p>
          <w:p>
            <w:pPr>
              <w:pStyle w:val="TableParagraph"/>
              <w:tabs>
                <w:tab w:pos="1904" w:val="left" w:leader="none"/>
                <w:tab w:pos="2439" w:val="left" w:leader="none"/>
                <w:tab w:pos="3251" w:val="left" w:leader="none"/>
              </w:tabs>
              <w:ind w:left="107" w:right="89"/>
              <w:jc w:val="both"/>
              <w:rPr>
                <w:sz w:val="24"/>
              </w:rPr>
            </w:pPr>
            <w:r>
              <w:rPr>
                <w:sz w:val="24"/>
              </w:rPr>
              <w:t>Объясняет, что в среде</w:t>
            </w:r>
            <w:r>
              <w:rPr>
                <w:spacing w:val="40"/>
                <w:sz w:val="24"/>
              </w:rPr>
              <w:t> </w:t>
            </w:r>
            <w:r>
              <w:rPr>
                <w:spacing w:val="-2"/>
                <w:sz w:val="24"/>
              </w:rPr>
              <w:t>ПиктоМир</w:t>
            </w:r>
            <w:r>
              <w:rPr>
                <w:sz w:val="24"/>
              </w:rPr>
              <w:tab/>
            </w:r>
            <w:r>
              <w:rPr>
                <w:spacing w:val="-2"/>
                <w:sz w:val="24"/>
              </w:rPr>
              <w:t>место,</w:t>
            </w:r>
            <w:r>
              <w:rPr>
                <w:sz w:val="24"/>
              </w:rPr>
              <w:tab/>
            </w:r>
            <w:r>
              <w:rPr>
                <w:spacing w:val="-4"/>
                <w:sz w:val="24"/>
              </w:rPr>
              <w:t>где </w:t>
            </w:r>
            <w:r>
              <w:rPr>
                <w:sz w:val="24"/>
              </w:rPr>
              <w:t>изображены команды робота – </w:t>
            </w:r>
            <w:r>
              <w:rPr>
                <w:spacing w:val="-2"/>
                <w:sz w:val="24"/>
              </w:rPr>
              <w:t>пиктограммы,</w:t>
            </w:r>
            <w:r>
              <w:rPr>
                <w:sz w:val="24"/>
              </w:rPr>
              <w:tab/>
              <w:tab/>
            </w:r>
            <w:r>
              <w:rPr>
                <w:spacing w:val="-2"/>
                <w:sz w:val="24"/>
              </w:rPr>
              <w:t>называется </w:t>
            </w:r>
            <w:r>
              <w:rPr>
                <w:i/>
                <w:sz w:val="24"/>
              </w:rPr>
              <w:t>полочка </w:t>
            </w:r>
            <w:r>
              <w:rPr>
                <w:sz w:val="24"/>
              </w:rPr>
              <w:t>с командами робота или </w:t>
            </w:r>
            <w:r>
              <w:rPr>
                <w:i/>
                <w:sz w:val="24"/>
              </w:rPr>
              <w:t>полочка </w:t>
            </w:r>
            <w:r>
              <w:rPr>
                <w:sz w:val="24"/>
              </w:rPr>
              <w:t>с пиктограммами. </w:t>
            </w:r>
            <w:r>
              <w:rPr>
                <w:i/>
                <w:sz w:val="24"/>
              </w:rPr>
              <w:t>Полочка </w:t>
            </w:r>
            <w:r>
              <w:rPr>
                <w:sz w:val="24"/>
              </w:rPr>
              <w:t>с пиктограммами – бездонная,</w:t>
            </w:r>
            <w:r>
              <w:rPr>
                <w:spacing w:val="40"/>
                <w:sz w:val="24"/>
              </w:rPr>
              <w:t> </w:t>
            </w:r>
            <w:r>
              <w:rPr>
                <w:sz w:val="24"/>
              </w:rPr>
              <w:t>на ней лежат бесконечные стопки разных пиктограмм. Одну пиктограмму взял, но под ней осталось бесконечно много таких же </w:t>
            </w:r>
            <w:r>
              <w:rPr>
                <w:spacing w:val="-2"/>
                <w:sz w:val="24"/>
              </w:rPr>
              <w:t>пиктограмм.</w:t>
            </w:r>
          </w:p>
          <w:p>
            <w:pPr>
              <w:pStyle w:val="TableParagraph"/>
              <w:spacing w:before="9"/>
              <w:rPr>
                <w:b/>
                <w:sz w:val="24"/>
              </w:rPr>
            </w:pPr>
          </w:p>
          <w:p>
            <w:pPr>
              <w:pStyle w:val="TableParagraph"/>
              <w:ind w:left="107" w:right="92"/>
              <w:jc w:val="both"/>
              <w:rPr>
                <w:sz w:val="24"/>
              </w:rPr>
            </w:pPr>
            <w:r>
              <w:rPr>
                <w:sz w:val="24"/>
              </w:rPr>
              <w:t>Вывешивает вторую карточку. Задает второй вопрос от программистов:</w:t>
            </w:r>
            <w:r>
              <w:rPr>
                <w:spacing w:val="40"/>
                <w:sz w:val="24"/>
              </w:rPr>
              <w:t> </w:t>
            </w:r>
            <w:r>
              <w:rPr>
                <w:sz w:val="24"/>
              </w:rPr>
              <w:t>«Кто хочет узнать, как называются кнопки, которые находятся над </w:t>
            </w:r>
            <w:r>
              <w:rPr>
                <w:i/>
                <w:sz w:val="24"/>
              </w:rPr>
              <w:t>полочкой</w:t>
            </w:r>
            <w:r>
              <w:rPr>
                <w:i/>
                <w:spacing w:val="40"/>
                <w:sz w:val="24"/>
              </w:rPr>
              <w:t> </w:t>
            </w:r>
            <w:r>
              <w:rPr>
                <w:sz w:val="24"/>
              </w:rPr>
              <w:t>с пиктограммами, и зачем они </w:t>
            </w:r>
            <w:r>
              <w:rPr>
                <w:spacing w:val="-2"/>
                <w:sz w:val="24"/>
              </w:rPr>
              <w:t>нужны?»</w:t>
            </w:r>
          </w:p>
          <w:p>
            <w:pPr>
              <w:pStyle w:val="TableParagraph"/>
              <w:tabs>
                <w:tab w:pos="2395" w:val="left" w:leader="none"/>
              </w:tabs>
              <w:spacing w:before="1"/>
              <w:ind w:left="107" w:right="92"/>
              <w:jc w:val="both"/>
              <w:rPr>
                <w:sz w:val="24"/>
              </w:rPr>
            </w:pPr>
            <w:r>
              <w:rPr>
                <w:sz w:val="24"/>
              </w:rPr>
              <w:t>Объясняет, что над </w:t>
            </w:r>
            <w:r>
              <w:rPr>
                <w:i/>
                <w:sz w:val="24"/>
              </w:rPr>
              <w:t>полочкой </w:t>
            </w:r>
            <w:r>
              <w:rPr>
                <w:sz w:val="24"/>
              </w:rPr>
              <w:t>с пиктограммами в среде ПиктоМир, находится </w:t>
            </w:r>
            <w:r>
              <w:rPr>
                <w:i/>
                <w:sz w:val="24"/>
              </w:rPr>
              <w:t>панель </w:t>
            </w:r>
            <w:r>
              <w:rPr>
                <w:sz w:val="24"/>
              </w:rPr>
              <w:t>с </w:t>
            </w:r>
            <w:r>
              <w:rPr>
                <w:spacing w:val="-2"/>
                <w:sz w:val="24"/>
              </w:rPr>
              <w:t>кнопками</w:t>
            </w:r>
            <w:r>
              <w:rPr>
                <w:sz w:val="24"/>
              </w:rPr>
              <w:tab/>
            </w:r>
            <w:r>
              <w:rPr>
                <w:spacing w:val="-2"/>
                <w:sz w:val="24"/>
              </w:rPr>
              <w:t>управления </w:t>
            </w:r>
            <w:r>
              <w:rPr>
                <w:sz w:val="24"/>
              </w:rPr>
              <w:t>программой</w:t>
            </w:r>
            <w:r>
              <w:rPr>
                <w:spacing w:val="71"/>
                <w:sz w:val="24"/>
              </w:rPr>
              <w:t>   </w:t>
            </w:r>
            <w:r>
              <w:rPr>
                <w:sz w:val="24"/>
              </w:rPr>
              <w:t>–</w:t>
            </w:r>
            <w:r>
              <w:rPr>
                <w:spacing w:val="72"/>
                <w:sz w:val="24"/>
              </w:rPr>
              <w:t>   </w:t>
            </w:r>
            <w:r>
              <w:rPr>
                <w:sz w:val="24"/>
              </w:rPr>
              <w:t>это</w:t>
            </w:r>
            <w:r>
              <w:rPr>
                <w:spacing w:val="71"/>
                <w:sz w:val="24"/>
              </w:rPr>
              <w:t>   </w:t>
            </w:r>
            <w:r>
              <w:rPr>
                <w:spacing w:val="-4"/>
                <w:sz w:val="24"/>
              </w:rPr>
              <w:t>место</w:t>
            </w:r>
          </w:p>
          <w:p>
            <w:pPr>
              <w:pStyle w:val="TableParagraph"/>
              <w:spacing w:line="256" w:lineRule="exact"/>
              <w:ind w:left="107"/>
              <w:jc w:val="both"/>
              <w:rPr>
                <w:sz w:val="24"/>
              </w:rPr>
            </w:pPr>
            <w:r>
              <w:rPr>
                <w:sz w:val="24"/>
              </w:rPr>
              <w:t>размещения</w:t>
            </w:r>
            <w:r>
              <w:rPr>
                <w:spacing w:val="53"/>
                <w:w w:val="150"/>
                <w:sz w:val="24"/>
              </w:rPr>
              <w:t>    </w:t>
            </w:r>
            <w:r>
              <w:rPr>
                <w:sz w:val="24"/>
              </w:rPr>
              <w:t>кнопок</w:t>
            </w:r>
            <w:r>
              <w:rPr>
                <w:spacing w:val="53"/>
                <w:w w:val="150"/>
                <w:sz w:val="24"/>
              </w:rPr>
              <w:t>    </w:t>
            </w:r>
            <w:r>
              <w:rPr>
                <w:spacing w:val="-5"/>
                <w:sz w:val="24"/>
              </w:rPr>
              <w:t>для</w:t>
            </w:r>
          </w:p>
        </w:tc>
        <w:tc>
          <w:tcPr>
            <w:tcW w:w="3828" w:type="dxa"/>
            <w:tcBorders>
              <w:bottom w:val="nil"/>
            </w:tcBorders>
          </w:tcPr>
          <w:p>
            <w:pPr>
              <w:pStyle w:val="TableParagraph"/>
              <w:spacing w:before="1"/>
              <w:ind w:left="108" w:right="90"/>
              <w:jc w:val="both"/>
              <w:rPr>
                <w:sz w:val="24"/>
              </w:rPr>
            </w:pPr>
            <w:r>
              <w:rPr>
                <w:sz w:val="24"/>
              </w:rPr>
              <w:t>Рассматривают</w:t>
            </w:r>
            <w:r>
              <w:rPr>
                <w:spacing w:val="-10"/>
                <w:sz w:val="24"/>
              </w:rPr>
              <w:t> </w:t>
            </w:r>
            <w:r>
              <w:rPr>
                <w:sz w:val="24"/>
              </w:rPr>
              <w:t>карточку</w:t>
            </w:r>
            <w:r>
              <w:rPr>
                <w:spacing w:val="-10"/>
                <w:sz w:val="24"/>
              </w:rPr>
              <w:t> </w:t>
            </w:r>
            <w:r>
              <w:rPr>
                <w:sz w:val="24"/>
              </w:rPr>
              <w:t>«</w:t>
            </w:r>
            <w:r>
              <w:rPr>
                <w:i/>
                <w:sz w:val="24"/>
              </w:rPr>
              <w:t>Полочка </w:t>
            </w:r>
            <w:r>
              <w:rPr>
                <w:sz w:val="24"/>
              </w:rPr>
              <w:t>с пиктограммами и шаблон программы в среде ПиктоМир». Отвечают на вопросы, вспоминаю, </w:t>
            </w:r>
            <w:r>
              <w:rPr>
                <w:spacing w:val="-2"/>
                <w:sz w:val="24"/>
              </w:rPr>
              <w:t>узнают:</w:t>
            </w:r>
          </w:p>
          <w:p>
            <w:pPr>
              <w:pStyle w:val="TableParagraph"/>
              <w:ind w:left="108" w:right="97"/>
              <w:jc w:val="both"/>
              <w:rPr>
                <w:sz w:val="24"/>
              </w:rPr>
            </w:pPr>
            <w:r>
              <w:rPr>
                <w:sz w:val="24"/>
              </w:rPr>
              <w:t>«Что изображено на </w:t>
            </w:r>
            <w:r>
              <w:rPr>
                <w:sz w:val="24"/>
              </w:rPr>
              <w:t>картинках?» (пиктограммы команд Роботов, шаблон программы)</w:t>
            </w:r>
          </w:p>
          <w:p>
            <w:pPr>
              <w:pStyle w:val="TableParagraph"/>
              <w:ind w:left="108" w:right="96"/>
              <w:jc w:val="both"/>
              <w:rPr>
                <w:sz w:val="24"/>
              </w:rPr>
            </w:pPr>
            <w:r>
              <w:rPr>
                <w:sz w:val="24"/>
              </w:rPr>
              <w:t>«Для чего нужны </w:t>
            </w:r>
            <w:r>
              <w:rPr>
                <w:sz w:val="24"/>
              </w:rPr>
              <w:t>пиктограммы команд?» (для составления программы по управлению </w:t>
            </w:r>
            <w:r>
              <w:rPr>
                <w:spacing w:val="-2"/>
                <w:sz w:val="24"/>
              </w:rPr>
              <w:t>Роботом)</w:t>
            </w:r>
          </w:p>
          <w:p>
            <w:pPr>
              <w:pStyle w:val="TableParagraph"/>
              <w:tabs>
                <w:tab w:pos="879" w:val="left" w:leader="none"/>
                <w:tab w:pos="1079" w:val="left" w:leader="none"/>
                <w:tab w:pos="1315" w:val="left" w:leader="none"/>
                <w:tab w:pos="1359" w:val="left" w:leader="none"/>
                <w:tab w:pos="1566" w:val="left" w:leader="none"/>
                <w:tab w:pos="1698" w:val="left" w:leader="none"/>
                <w:tab w:pos="1919" w:val="left" w:leader="none"/>
                <w:tab w:pos="2139" w:val="left" w:leader="none"/>
                <w:tab w:pos="2275" w:val="left" w:leader="none"/>
                <w:tab w:pos="2540" w:val="left" w:leader="none"/>
                <w:tab w:pos="2661" w:val="left" w:leader="none"/>
                <w:tab w:pos="2791" w:val="left" w:leader="none"/>
                <w:tab w:pos="2935" w:val="left" w:leader="none"/>
                <w:tab w:pos="3091" w:val="left" w:leader="none"/>
                <w:tab w:pos="3122" w:val="left" w:leader="none"/>
                <w:tab w:pos="3485" w:val="left" w:leader="none"/>
                <w:tab w:pos="3586" w:val="left" w:leader="none"/>
              </w:tabs>
              <w:spacing w:before="1"/>
              <w:ind w:left="108" w:right="93"/>
              <w:rPr>
                <w:sz w:val="24"/>
              </w:rPr>
            </w:pPr>
            <w:r>
              <w:rPr>
                <w:spacing w:val="-4"/>
                <w:sz w:val="24"/>
              </w:rPr>
              <w:t>«Как</w:t>
            </w:r>
            <w:r>
              <w:rPr>
                <w:sz w:val="24"/>
              </w:rPr>
              <w:tab/>
              <w:tab/>
              <w:tab/>
              <w:tab/>
            </w:r>
            <w:r>
              <w:rPr>
                <w:spacing w:val="-2"/>
                <w:sz w:val="24"/>
              </w:rPr>
              <w:t>можно</w:t>
            </w:r>
            <w:r>
              <w:rPr>
                <w:sz w:val="24"/>
              </w:rPr>
              <w:tab/>
              <w:tab/>
              <w:tab/>
              <w:tab/>
              <w:tab/>
            </w:r>
            <w:r>
              <w:rPr>
                <w:spacing w:val="-2"/>
                <w:sz w:val="24"/>
              </w:rPr>
              <w:t>добавить пиктограмму</w:t>
            </w:r>
            <w:r>
              <w:rPr>
                <w:sz w:val="24"/>
              </w:rPr>
              <w:tab/>
              <w:tab/>
              <w:tab/>
              <w:tab/>
            </w:r>
            <w:r>
              <w:rPr>
                <w:spacing w:val="-10"/>
                <w:sz w:val="24"/>
              </w:rPr>
              <w:t>в</w:t>
            </w:r>
            <w:r>
              <w:rPr>
                <w:sz w:val="24"/>
              </w:rPr>
              <w:tab/>
              <w:tab/>
              <w:tab/>
              <w:tab/>
              <w:tab/>
            </w:r>
            <w:r>
              <w:rPr>
                <w:spacing w:val="-2"/>
                <w:sz w:val="24"/>
              </w:rPr>
              <w:t>шаблон </w:t>
            </w:r>
            <w:r>
              <w:rPr>
                <w:sz w:val="24"/>
              </w:rPr>
              <w:t>программы?»</w:t>
            </w:r>
            <w:r>
              <w:rPr>
                <w:spacing w:val="40"/>
                <w:sz w:val="24"/>
              </w:rPr>
              <w:t> </w:t>
            </w:r>
            <w:r>
              <w:rPr>
                <w:sz w:val="24"/>
              </w:rPr>
              <w:t>(сначала</w:t>
            </w:r>
            <w:r>
              <w:rPr>
                <w:spacing w:val="40"/>
                <w:sz w:val="24"/>
              </w:rPr>
              <w:t> </w:t>
            </w:r>
            <w:r>
              <w:rPr>
                <w:sz w:val="24"/>
              </w:rPr>
              <w:t>нажать</w:t>
            </w:r>
            <w:r>
              <w:rPr>
                <w:spacing w:val="40"/>
                <w:sz w:val="24"/>
              </w:rPr>
              <w:t> </w:t>
            </w:r>
            <w:r>
              <w:rPr>
                <w:sz w:val="24"/>
              </w:rPr>
              <w:t>на </w:t>
            </w:r>
            <w:r>
              <w:rPr>
                <w:spacing w:val="-2"/>
                <w:sz w:val="24"/>
              </w:rPr>
              <w:t>нужную</w:t>
            </w:r>
            <w:r>
              <w:rPr>
                <w:sz w:val="24"/>
              </w:rPr>
              <w:tab/>
              <w:tab/>
            </w:r>
            <w:r>
              <w:rPr>
                <w:spacing w:val="-2"/>
                <w:sz w:val="24"/>
              </w:rPr>
              <w:t>пиктограмму,</w:t>
            </w:r>
            <w:r>
              <w:rPr>
                <w:sz w:val="24"/>
              </w:rPr>
              <w:tab/>
              <w:tab/>
              <w:tab/>
            </w:r>
            <w:r>
              <w:rPr>
                <w:spacing w:val="-4"/>
                <w:sz w:val="24"/>
              </w:rPr>
              <w:t>потом </w:t>
            </w:r>
            <w:r>
              <w:rPr>
                <w:spacing w:val="-2"/>
                <w:sz w:val="24"/>
              </w:rPr>
              <w:t>нажать</w:t>
            </w:r>
            <w:r>
              <w:rPr>
                <w:sz w:val="24"/>
              </w:rPr>
              <w:tab/>
              <w:tab/>
            </w:r>
            <w:r>
              <w:rPr>
                <w:spacing w:val="-6"/>
                <w:sz w:val="24"/>
              </w:rPr>
              <w:t>на</w:t>
            </w:r>
            <w:r>
              <w:rPr>
                <w:sz w:val="24"/>
              </w:rPr>
              <w:tab/>
              <w:tab/>
              <w:tab/>
            </w:r>
            <w:r>
              <w:rPr>
                <w:spacing w:val="-2"/>
                <w:sz w:val="24"/>
              </w:rPr>
              <w:t>нужную</w:t>
            </w:r>
            <w:r>
              <w:rPr>
                <w:sz w:val="24"/>
              </w:rPr>
              <w:tab/>
              <w:tab/>
            </w:r>
            <w:r>
              <w:rPr>
                <w:spacing w:val="-2"/>
                <w:sz w:val="24"/>
              </w:rPr>
              <w:t>клетку</w:t>
            </w:r>
            <w:r>
              <w:rPr>
                <w:sz w:val="24"/>
              </w:rPr>
              <w:tab/>
              <w:tab/>
            </w:r>
            <w:r>
              <w:rPr>
                <w:spacing w:val="-45"/>
                <w:sz w:val="24"/>
              </w:rPr>
              <w:t> </w:t>
            </w:r>
            <w:r>
              <w:rPr>
                <w:sz w:val="24"/>
              </w:rPr>
              <w:t>в шаблоне программы) Рассматривают</w:t>
            </w:r>
            <w:r>
              <w:rPr>
                <w:spacing w:val="40"/>
                <w:sz w:val="24"/>
              </w:rPr>
              <w:t> </w:t>
            </w:r>
            <w:r>
              <w:rPr>
                <w:sz w:val="24"/>
              </w:rPr>
              <w:t>карточку</w:t>
            </w:r>
            <w:r>
              <w:rPr>
                <w:spacing w:val="40"/>
                <w:sz w:val="24"/>
              </w:rPr>
              <w:t> </w:t>
            </w:r>
            <w:r>
              <w:rPr>
                <w:sz w:val="24"/>
              </w:rPr>
              <w:t>«</w:t>
            </w:r>
            <w:r>
              <w:rPr>
                <w:i/>
                <w:sz w:val="24"/>
              </w:rPr>
              <w:t>Панель </w:t>
            </w:r>
            <w:r>
              <w:rPr>
                <w:spacing w:val="-10"/>
                <w:sz w:val="24"/>
              </w:rPr>
              <w:t>с</w:t>
            </w:r>
            <w:r>
              <w:rPr>
                <w:sz w:val="24"/>
              </w:rPr>
              <w:tab/>
            </w:r>
            <w:r>
              <w:rPr>
                <w:spacing w:val="-2"/>
                <w:sz w:val="24"/>
              </w:rPr>
              <w:t>кнопками</w:t>
            </w:r>
            <w:r>
              <w:rPr>
                <w:sz w:val="24"/>
              </w:rPr>
              <w:tab/>
              <w:tab/>
              <w:tab/>
              <w:tab/>
            </w:r>
            <w:r>
              <w:rPr>
                <w:spacing w:val="-2"/>
                <w:sz w:val="24"/>
              </w:rPr>
              <w:t>управления выполнением</w:t>
            </w:r>
            <w:r>
              <w:rPr>
                <w:sz w:val="24"/>
              </w:rPr>
              <w:tab/>
              <w:tab/>
              <w:tab/>
            </w:r>
            <w:r>
              <w:rPr>
                <w:spacing w:val="-2"/>
                <w:sz w:val="24"/>
              </w:rPr>
              <w:t>программой</w:t>
            </w:r>
            <w:r>
              <w:rPr>
                <w:sz w:val="24"/>
              </w:rPr>
              <w:tab/>
              <w:tab/>
            </w:r>
            <w:r>
              <w:rPr>
                <w:spacing w:val="-10"/>
                <w:sz w:val="24"/>
              </w:rPr>
              <w:t>и </w:t>
            </w:r>
            <w:r>
              <w:rPr>
                <w:i/>
                <w:sz w:val="24"/>
              </w:rPr>
              <w:t>полочка </w:t>
            </w:r>
            <w:r>
              <w:rPr>
                <w:sz w:val="24"/>
              </w:rPr>
              <w:t>с пиктограммами» в среде </w:t>
            </w:r>
            <w:r>
              <w:rPr>
                <w:spacing w:val="-2"/>
                <w:sz w:val="24"/>
              </w:rPr>
              <w:t>ПиктоМир.</w:t>
            </w:r>
            <w:r>
              <w:rPr>
                <w:sz w:val="24"/>
              </w:rPr>
              <w:tab/>
              <w:tab/>
              <w:tab/>
              <w:tab/>
              <w:tab/>
              <w:tab/>
              <w:tab/>
            </w:r>
            <w:r>
              <w:rPr>
                <w:spacing w:val="-32"/>
                <w:sz w:val="24"/>
              </w:rPr>
              <w:t> </w:t>
            </w:r>
            <w:r>
              <w:rPr>
                <w:sz w:val="24"/>
              </w:rPr>
              <w:t>Высказывают </w:t>
            </w:r>
            <w:r>
              <w:rPr>
                <w:spacing w:val="-2"/>
                <w:sz w:val="24"/>
              </w:rPr>
              <w:t>предположение,</w:t>
            </w:r>
            <w:r>
              <w:rPr>
                <w:sz w:val="24"/>
              </w:rPr>
              <w:tab/>
              <w:tab/>
              <w:tab/>
            </w:r>
            <w:r>
              <w:rPr>
                <w:spacing w:val="-4"/>
                <w:sz w:val="24"/>
              </w:rPr>
              <w:t>что</w:t>
            </w:r>
            <w:r>
              <w:rPr>
                <w:sz w:val="24"/>
              </w:rPr>
              <w:tab/>
              <w:tab/>
              <w:tab/>
              <w:tab/>
              <w:tab/>
            </w:r>
            <w:r>
              <w:rPr>
                <w:spacing w:val="-4"/>
                <w:sz w:val="24"/>
              </w:rPr>
              <w:t>могут </w:t>
            </w:r>
            <w:r>
              <w:rPr>
                <w:spacing w:val="-2"/>
                <w:sz w:val="24"/>
              </w:rPr>
              <w:t>обозначать</w:t>
            </w:r>
            <w:r>
              <w:rPr>
                <w:sz w:val="24"/>
              </w:rPr>
              <w:tab/>
              <w:tab/>
              <w:tab/>
              <w:tab/>
            </w:r>
            <w:r>
              <w:rPr>
                <w:spacing w:val="-2"/>
                <w:sz w:val="24"/>
              </w:rPr>
              <w:t>изображения</w:t>
            </w:r>
            <w:r>
              <w:rPr>
                <w:sz w:val="24"/>
              </w:rPr>
              <w:tab/>
              <w:tab/>
              <w:tab/>
            </w:r>
            <w:r>
              <w:rPr>
                <w:spacing w:val="-6"/>
                <w:sz w:val="24"/>
              </w:rPr>
              <w:t>на </w:t>
            </w:r>
            <w:r>
              <w:rPr>
                <w:sz w:val="24"/>
              </w:rPr>
              <w:t>карточке</w:t>
            </w:r>
            <w:r>
              <w:rPr>
                <w:spacing w:val="25"/>
                <w:sz w:val="24"/>
              </w:rPr>
              <w:t> </w:t>
            </w:r>
            <w:r>
              <w:rPr>
                <w:sz w:val="24"/>
              </w:rPr>
              <w:t>(внизу</w:t>
            </w:r>
            <w:r>
              <w:rPr>
                <w:spacing w:val="24"/>
                <w:sz w:val="24"/>
              </w:rPr>
              <w:t> </w:t>
            </w:r>
            <w:r>
              <w:rPr>
                <w:sz w:val="24"/>
              </w:rPr>
              <w:t>карточки</w:t>
            </w:r>
            <w:r>
              <w:rPr>
                <w:spacing w:val="24"/>
                <w:sz w:val="24"/>
              </w:rPr>
              <w:t> </w:t>
            </w:r>
            <w:r>
              <w:rPr>
                <w:i/>
                <w:sz w:val="24"/>
              </w:rPr>
              <w:t>полочка </w:t>
            </w:r>
            <w:r>
              <w:rPr>
                <w:sz w:val="24"/>
              </w:rPr>
              <w:t>с</w:t>
            </w:r>
            <w:r>
              <w:rPr>
                <w:spacing w:val="-1"/>
                <w:sz w:val="24"/>
              </w:rPr>
              <w:t> </w:t>
            </w:r>
            <w:r>
              <w:rPr>
                <w:sz w:val="24"/>
              </w:rPr>
              <w:t>пиктограммами,</w:t>
            </w:r>
            <w:r>
              <w:rPr>
                <w:spacing w:val="-5"/>
                <w:sz w:val="24"/>
              </w:rPr>
              <w:t> </w:t>
            </w:r>
            <w:r>
              <w:rPr>
                <w:sz w:val="24"/>
              </w:rPr>
              <w:t>в</w:t>
            </w:r>
            <w:r>
              <w:rPr>
                <w:spacing w:val="-2"/>
                <w:sz w:val="24"/>
              </w:rPr>
              <w:t> </w:t>
            </w:r>
            <w:r>
              <w:rPr>
                <w:sz w:val="24"/>
              </w:rPr>
              <w:t>верхней</w:t>
            </w:r>
            <w:r>
              <w:rPr>
                <w:spacing w:val="-1"/>
                <w:sz w:val="24"/>
              </w:rPr>
              <w:t> </w:t>
            </w:r>
            <w:r>
              <w:rPr>
                <w:sz w:val="24"/>
              </w:rPr>
              <w:t>части, какие-то стрелочки).</w:t>
            </w:r>
          </w:p>
        </w:tc>
        <w:tc>
          <w:tcPr>
            <w:tcW w:w="1416" w:type="dxa"/>
            <w:tcBorders>
              <w:bottom w:val="nil"/>
            </w:tcBorders>
          </w:tcPr>
          <w:p>
            <w:pPr>
              <w:pStyle w:val="TableParagraph"/>
              <w:ind w:left="488" w:right="100" w:hanging="372"/>
              <w:rPr>
                <w:sz w:val="22"/>
              </w:rPr>
            </w:pPr>
            <w:r>
              <w:rPr>
                <w:spacing w:val="-2"/>
                <w:sz w:val="22"/>
              </w:rPr>
              <w:t>Приложение 2.6.2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9"/>
              <w:rPr>
                <w:b/>
                <w:sz w:val="22"/>
              </w:rPr>
            </w:pPr>
          </w:p>
          <w:p>
            <w:pPr>
              <w:pStyle w:val="TableParagraph"/>
              <w:spacing w:line="242" w:lineRule="auto" w:before="1"/>
              <w:ind w:left="488" w:right="100" w:hanging="372"/>
              <w:rPr>
                <w:sz w:val="22"/>
              </w:rPr>
            </w:pPr>
            <w:r>
              <w:rPr>
                <w:spacing w:val="-2"/>
                <w:sz w:val="22"/>
              </w:rPr>
              <w:t>Приложение 2.6.3</w:t>
            </w:r>
          </w:p>
        </w:tc>
      </w:tr>
    </w:tbl>
    <w:p>
      <w:pPr>
        <w:pStyle w:val="TableParagraph"/>
        <w:spacing w:after="0" w:line="242" w:lineRule="auto"/>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728" w:hRule="atLeast"/>
        </w:trPr>
        <w:tc>
          <w:tcPr>
            <w:tcW w:w="1812" w:type="dxa"/>
          </w:tcPr>
          <w:p>
            <w:pPr>
              <w:pStyle w:val="TableParagraph"/>
              <w:rPr>
                <w:sz w:val="22"/>
              </w:rPr>
            </w:pPr>
          </w:p>
        </w:tc>
        <w:tc>
          <w:tcPr>
            <w:tcW w:w="3685" w:type="dxa"/>
            <w:tcBorders>
              <w:top w:val="nil"/>
            </w:tcBorders>
          </w:tcPr>
          <w:p>
            <w:pPr>
              <w:pStyle w:val="TableParagraph"/>
              <w:tabs>
                <w:tab w:pos="2491" w:val="left" w:leader="none"/>
              </w:tabs>
              <w:spacing w:line="275" w:lineRule="exact"/>
              <w:ind w:left="107"/>
              <w:jc w:val="both"/>
              <w:rPr>
                <w:sz w:val="24"/>
              </w:rPr>
            </w:pPr>
            <w:r>
              <w:rPr>
                <w:spacing w:val="-2"/>
                <w:sz w:val="24"/>
              </w:rPr>
              <w:t>управления</w:t>
            </w:r>
            <w:r>
              <w:rPr>
                <w:sz w:val="24"/>
              </w:rPr>
              <w:tab/>
            </w:r>
            <w:r>
              <w:rPr>
                <w:spacing w:val="-2"/>
                <w:sz w:val="24"/>
              </w:rPr>
              <w:t>процессом</w:t>
            </w:r>
          </w:p>
          <w:p>
            <w:pPr>
              <w:pStyle w:val="TableParagraph"/>
              <w:tabs>
                <w:tab w:pos="2419" w:val="left" w:leader="none"/>
              </w:tabs>
              <w:ind w:left="107" w:right="92"/>
              <w:jc w:val="both"/>
              <w:rPr>
                <w:sz w:val="24"/>
              </w:rPr>
            </w:pPr>
            <w:r>
              <w:rPr>
                <w:spacing w:val="-2"/>
                <w:sz w:val="24"/>
              </w:rPr>
              <w:t>выполнения</w:t>
            </w:r>
            <w:r>
              <w:rPr>
                <w:sz w:val="24"/>
              </w:rPr>
              <w:tab/>
            </w:r>
            <w:r>
              <w:rPr>
                <w:spacing w:val="-2"/>
                <w:sz w:val="24"/>
              </w:rPr>
              <w:t>программы компьютером.</w:t>
            </w:r>
          </w:p>
          <w:p>
            <w:pPr>
              <w:pStyle w:val="TableParagraph"/>
              <w:tabs>
                <w:tab w:pos="2334" w:val="left" w:leader="none"/>
              </w:tabs>
              <w:ind w:left="107" w:right="90"/>
              <w:jc w:val="both"/>
              <w:rPr>
                <w:sz w:val="24"/>
              </w:rPr>
            </w:pPr>
            <w:r>
              <w:rPr>
                <w:sz w:val="24"/>
              </w:rPr>
              <w:t>Предлагает, узнать, как каждая кнопка на </w:t>
            </w:r>
            <w:r>
              <w:rPr>
                <w:i/>
                <w:sz w:val="24"/>
              </w:rPr>
              <w:t>панели </w:t>
            </w:r>
            <w:r>
              <w:rPr>
                <w:sz w:val="24"/>
              </w:rPr>
              <w:t>управления программой называется, и как с помощью них включать или отключать режим управления </w:t>
            </w:r>
            <w:r>
              <w:rPr>
                <w:spacing w:val="-2"/>
                <w:sz w:val="24"/>
              </w:rPr>
              <w:t>процессом</w:t>
            </w:r>
            <w:r>
              <w:rPr>
                <w:sz w:val="24"/>
              </w:rPr>
              <w:tab/>
            </w:r>
            <w:r>
              <w:rPr>
                <w:spacing w:val="-2"/>
                <w:sz w:val="24"/>
              </w:rPr>
              <w:t>выполнения </w:t>
            </w:r>
            <w:r>
              <w:rPr>
                <w:sz w:val="24"/>
              </w:rPr>
              <w:t>программы компьютером.</w:t>
            </w:r>
          </w:p>
          <w:p>
            <w:pPr>
              <w:pStyle w:val="TableParagraph"/>
              <w:spacing w:before="1"/>
              <w:ind w:left="107" w:right="91"/>
              <w:jc w:val="both"/>
              <w:rPr>
                <w:sz w:val="24"/>
              </w:rPr>
            </w:pPr>
            <w:r>
              <w:rPr>
                <w:sz w:val="24"/>
              </w:rPr>
              <w:t>Подходит к интерактивной доске (компьютеру, подключенному к проектору) и просит детей напомнить, как запускается Игра в</w:t>
            </w:r>
            <w:r>
              <w:rPr>
                <w:spacing w:val="53"/>
                <w:sz w:val="24"/>
              </w:rPr>
              <w:t> </w:t>
            </w:r>
            <w:r>
              <w:rPr>
                <w:sz w:val="24"/>
              </w:rPr>
              <w:t>среде</w:t>
            </w:r>
            <w:r>
              <w:rPr>
                <w:spacing w:val="56"/>
                <w:sz w:val="24"/>
              </w:rPr>
              <w:t> </w:t>
            </w:r>
            <w:r>
              <w:rPr>
                <w:sz w:val="24"/>
              </w:rPr>
              <w:t>ПиктоМир.Зайдя</w:t>
            </w:r>
            <w:r>
              <w:rPr>
                <w:spacing w:val="57"/>
                <w:sz w:val="24"/>
              </w:rPr>
              <w:t> </w:t>
            </w:r>
            <w:r>
              <w:rPr>
                <w:sz w:val="24"/>
              </w:rPr>
              <w:t>в</w:t>
            </w:r>
            <w:r>
              <w:rPr>
                <w:spacing w:val="55"/>
                <w:sz w:val="24"/>
              </w:rPr>
              <w:t> </w:t>
            </w:r>
            <w:r>
              <w:rPr>
                <w:spacing w:val="-5"/>
                <w:sz w:val="24"/>
              </w:rPr>
              <w:t>Мир</w:t>
            </w:r>
          </w:p>
          <w:p>
            <w:pPr>
              <w:pStyle w:val="TableParagraph"/>
              <w:ind w:left="107" w:right="91"/>
              <w:jc w:val="both"/>
              <w:rPr>
                <w:sz w:val="24"/>
              </w:rPr>
            </w:pPr>
            <w:r>
              <w:rPr>
                <w:sz w:val="24"/>
              </w:rPr>
              <w:t>«ДОП (старшая)», педагог поясняет, что дети видят иконки</w:t>
            </w:r>
            <w:r>
              <w:rPr>
                <w:spacing w:val="40"/>
                <w:sz w:val="24"/>
              </w:rPr>
              <w:t> </w:t>
            </w:r>
            <w:r>
              <w:rPr>
                <w:sz w:val="24"/>
              </w:rPr>
              <w:t>с Играми, в которых находятся задания для Робота. Чтобы увидеть задание для Робота, нужно нажать по иконке «Игра». Нажимает «Игра 2.6». Поясняет, что в «Игре 2.6»</w:t>
            </w:r>
            <w:r>
              <w:rPr>
                <w:spacing w:val="40"/>
                <w:sz w:val="24"/>
              </w:rPr>
              <w:t> </w:t>
            </w:r>
            <w:r>
              <w:rPr>
                <w:sz w:val="24"/>
              </w:rPr>
              <w:t>приготовлено задание для Робота.</w:t>
            </w:r>
          </w:p>
          <w:p>
            <w:pPr>
              <w:pStyle w:val="TableParagraph"/>
              <w:spacing w:before="1"/>
              <w:ind w:left="107" w:right="93"/>
              <w:jc w:val="both"/>
              <w:rPr>
                <w:sz w:val="24"/>
              </w:rPr>
            </w:pPr>
            <w:r>
              <w:rPr>
                <w:sz w:val="24"/>
              </w:rPr>
              <w:t>Предлагает посмотреть, какое задание, и для какого робота подготовили</w:t>
            </w:r>
            <w:r>
              <w:rPr>
                <w:spacing w:val="53"/>
                <w:w w:val="150"/>
                <w:sz w:val="24"/>
              </w:rPr>
              <w:t> </w:t>
            </w:r>
            <w:r>
              <w:rPr>
                <w:sz w:val="24"/>
              </w:rPr>
              <w:t>программисты</w:t>
            </w:r>
            <w:r>
              <w:rPr>
                <w:spacing w:val="54"/>
                <w:w w:val="150"/>
                <w:sz w:val="24"/>
              </w:rPr>
              <w:t> </w:t>
            </w:r>
            <w:r>
              <w:rPr>
                <w:spacing w:val="-5"/>
                <w:sz w:val="24"/>
              </w:rPr>
              <w:t>под</w:t>
            </w:r>
          </w:p>
          <w:p>
            <w:pPr>
              <w:pStyle w:val="TableParagraph"/>
              <w:spacing w:line="255" w:lineRule="exact"/>
              <w:ind w:left="107"/>
              <w:jc w:val="both"/>
              <w:rPr>
                <w:sz w:val="24"/>
              </w:rPr>
            </w:pPr>
            <w:r>
              <w:rPr>
                <w:sz w:val="24"/>
              </w:rPr>
              <w:t>цифрой</w:t>
            </w:r>
            <w:r>
              <w:rPr>
                <w:spacing w:val="-6"/>
                <w:sz w:val="24"/>
              </w:rPr>
              <w:t> </w:t>
            </w:r>
            <w:r>
              <w:rPr>
                <w:spacing w:val="-4"/>
                <w:sz w:val="24"/>
              </w:rPr>
              <w:t>«1».</w:t>
            </w:r>
          </w:p>
        </w:tc>
        <w:tc>
          <w:tcPr>
            <w:tcW w:w="3828"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1855" w:val="left" w:leader="none"/>
                <w:tab w:pos="3083" w:val="left" w:leader="none"/>
              </w:tabs>
              <w:ind w:left="108" w:right="94"/>
              <w:jc w:val="both"/>
              <w:rPr>
                <w:sz w:val="24"/>
              </w:rPr>
            </w:pPr>
            <w:r>
              <w:rPr>
                <w:sz w:val="24"/>
              </w:rPr>
              <w:t>Вспоминают алгоритм запуска Игры в среде ПиктоМир. Вместе с педагогом запускают ЦОС </w:t>
            </w:r>
            <w:r>
              <w:rPr>
                <w:spacing w:val="-2"/>
                <w:sz w:val="24"/>
              </w:rPr>
              <w:t>ПиктоМир</w:t>
            </w:r>
            <w:r>
              <w:rPr>
                <w:sz w:val="24"/>
              </w:rPr>
              <w:tab/>
            </w:r>
            <w:r>
              <w:rPr>
                <w:spacing w:val="-4"/>
                <w:sz w:val="24"/>
              </w:rPr>
              <w:t>«Мир</w:t>
            </w:r>
            <w:r>
              <w:rPr>
                <w:sz w:val="24"/>
              </w:rPr>
              <w:tab/>
            </w:r>
            <w:r>
              <w:rPr>
                <w:spacing w:val="-4"/>
                <w:sz w:val="24"/>
              </w:rPr>
              <w:t>«ДОП </w:t>
            </w:r>
            <w:r>
              <w:rPr>
                <w:sz w:val="24"/>
              </w:rPr>
              <w:t>(старшая)» Игра 2.6.</w:t>
            </w:r>
          </w:p>
          <w:p>
            <w:pPr>
              <w:pStyle w:val="TableParagraph"/>
              <w:ind w:left="108" w:right="100"/>
              <w:jc w:val="both"/>
              <w:rPr>
                <w:sz w:val="24"/>
              </w:rPr>
            </w:pPr>
            <w:r>
              <w:rPr>
                <w:sz w:val="24"/>
              </w:rPr>
              <w:t>Отвечают на наводящие вопросы </w:t>
            </w:r>
            <w:r>
              <w:rPr>
                <w:spacing w:val="-2"/>
                <w:sz w:val="24"/>
              </w:rPr>
              <w:t>педагога:</w:t>
            </w:r>
          </w:p>
          <w:p>
            <w:pPr>
              <w:pStyle w:val="TableParagraph"/>
              <w:ind w:left="108" w:right="97"/>
              <w:jc w:val="both"/>
              <w:rPr>
                <w:sz w:val="24"/>
              </w:rPr>
            </w:pPr>
            <w:r>
              <w:rPr>
                <w:sz w:val="24"/>
              </w:rPr>
              <w:t>«Для какого робота программисты подготовили задание?» (Вертуна)</w:t>
            </w:r>
          </w:p>
          <w:p>
            <w:pPr>
              <w:pStyle w:val="TableParagraph"/>
              <w:tabs>
                <w:tab w:pos="2331" w:val="left" w:leader="none"/>
              </w:tabs>
              <w:spacing w:before="1"/>
              <w:ind w:left="108" w:right="92"/>
              <w:jc w:val="both"/>
              <w:rPr>
                <w:sz w:val="24"/>
              </w:rPr>
            </w:pPr>
            <w:r>
              <w:rPr>
                <w:sz w:val="24"/>
              </w:rPr>
              <w:t>«Как называется </w:t>
            </w:r>
            <w:r>
              <w:rPr>
                <w:i/>
                <w:sz w:val="24"/>
              </w:rPr>
              <w:t>полочка</w:t>
            </w:r>
            <w:r>
              <w:rPr>
                <w:sz w:val="24"/>
              </w:rPr>
              <w:t>, где </w:t>
            </w:r>
            <w:r>
              <w:rPr>
                <w:spacing w:val="-2"/>
                <w:sz w:val="24"/>
              </w:rPr>
              <w:t>расположены</w:t>
            </w:r>
            <w:r>
              <w:rPr>
                <w:sz w:val="24"/>
              </w:rPr>
              <w:tab/>
            </w:r>
            <w:r>
              <w:rPr>
                <w:spacing w:val="-2"/>
                <w:sz w:val="24"/>
              </w:rPr>
              <w:t>пиктограммы </w:t>
            </w:r>
            <w:r>
              <w:rPr>
                <w:sz w:val="24"/>
              </w:rPr>
              <w:t>команд,</w:t>
            </w:r>
            <w:r>
              <w:rPr>
                <w:spacing w:val="-3"/>
                <w:sz w:val="24"/>
              </w:rPr>
              <w:t> </w:t>
            </w:r>
            <w:r>
              <w:rPr>
                <w:sz w:val="24"/>
              </w:rPr>
              <w:t>которые</w:t>
            </w:r>
            <w:r>
              <w:rPr>
                <w:spacing w:val="-1"/>
                <w:sz w:val="24"/>
              </w:rPr>
              <w:t> </w:t>
            </w:r>
            <w:r>
              <w:rPr>
                <w:sz w:val="24"/>
              </w:rPr>
              <w:t>понимает</w:t>
            </w:r>
            <w:r>
              <w:rPr>
                <w:spacing w:val="-4"/>
                <w:sz w:val="24"/>
              </w:rPr>
              <w:t> </w:t>
            </w:r>
            <w:r>
              <w:rPr>
                <w:sz w:val="24"/>
              </w:rPr>
              <w:t>и</w:t>
            </w:r>
            <w:r>
              <w:rPr>
                <w:spacing w:val="-3"/>
                <w:sz w:val="24"/>
              </w:rPr>
              <w:t> </w:t>
            </w:r>
            <w:r>
              <w:rPr>
                <w:sz w:val="24"/>
              </w:rPr>
              <w:t>умеет выполнять Робот?»</w:t>
            </w:r>
          </w:p>
          <w:p>
            <w:pPr>
              <w:pStyle w:val="TableParagraph"/>
              <w:ind w:left="108" w:right="93"/>
              <w:jc w:val="both"/>
              <w:rPr>
                <w:sz w:val="24"/>
              </w:rPr>
            </w:pPr>
            <w:r>
              <w:rPr>
                <w:sz w:val="24"/>
              </w:rPr>
              <w:t>«Как называется табличка, в которую нужно добавлять пиктограммы</w:t>
            </w:r>
            <w:r>
              <w:rPr>
                <w:spacing w:val="51"/>
                <w:w w:val="150"/>
                <w:sz w:val="24"/>
              </w:rPr>
              <w:t>   </w:t>
            </w:r>
            <w:r>
              <w:rPr>
                <w:sz w:val="24"/>
              </w:rPr>
              <w:t>команд,</w:t>
            </w:r>
            <w:r>
              <w:rPr>
                <w:spacing w:val="52"/>
                <w:w w:val="150"/>
                <w:sz w:val="24"/>
              </w:rPr>
              <w:t>   </w:t>
            </w:r>
            <w:r>
              <w:rPr>
                <w:spacing w:val="-4"/>
                <w:sz w:val="24"/>
              </w:rPr>
              <w:t>когда</w:t>
            </w:r>
          </w:p>
          <w:p>
            <w:pPr>
              <w:pStyle w:val="TableParagraph"/>
              <w:tabs>
                <w:tab w:pos="2379" w:val="left" w:leader="none"/>
              </w:tabs>
              <w:spacing w:line="270" w:lineRule="atLeast"/>
              <w:ind w:left="108" w:right="93"/>
              <w:jc w:val="both"/>
              <w:rPr>
                <w:sz w:val="24"/>
              </w:rPr>
            </w:pPr>
            <w:r>
              <w:rPr>
                <w:spacing w:val="-2"/>
                <w:sz w:val="24"/>
              </w:rPr>
              <w:t>составляешь</w:t>
            </w:r>
            <w:r>
              <w:rPr>
                <w:sz w:val="24"/>
              </w:rPr>
              <w:tab/>
            </w:r>
            <w:r>
              <w:rPr>
                <w:spacing w:val="-2"/>
                <w:sz w:val="24"/>
              </w:rPr>
              <w:t>программу?» </w:t>
            </w:r>
            <w:r>
              <w:rPr>
                <w:sz w:val="24"/>
              </w:rPr>
              <w:t>(шаблон программы)</w:t>
            </w:r>
          </w:p>
        </w:tc>
        <w:tc>
          <w:tcPr>
            <w:tcW w:w="1416" w:type="dxa"/>
            <w:tcBorders>
              <w:top w:val="nil"/>
            </w:tcBorders>
          </w:tcPr>
          <w:p>
            <w:pPr>
              <w:pStyle w:val="TableParagraph"/>
              <w:rPr>
                <w:sz w:val="22"/>
              </w:rPr>
            </w:pPr>
          </w:p>
        </w:tc>
      </w:tr>
      <w:tr>
        <w:trPr>
          <w:trHeight w:val="7180" w:hRule="atLeast"/>
        </w:trPr>
        <w:tc>
          <w:tcPr>
            <w:tcW w:w="1812" w:type="dxa"/>
            <w:tcBorders>
              <w:bottom w:val="nil"/>
            </w:tcBorders>
          </w:tcPr>
          <w:p>
            <w:pPr>
              <w:pStyle w:val="TableParagraph"/>
              <w:spacing w:before="1"/>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1942" w:val="left" w:leader="none"/>
              </w:tabs>
              <w:spacing w:before="2"/>
              <w:ind w:left="107" w:right="90"/>
              <w:jc w:val="both"/>
              <w:rPr>
                <w:sz w:val="24"/>
              </w:rPr>
            </w:pPr>
            <w:r>
              <w:rPr>
                <w:sz w:val="24"/>
              </w:rPr>
              <w:t>Организует</w:t>
            </w:r>
            <w:r>
              <w:rPr>
                <w:spacing w:val="-5"/>
                <w:sz w:val="24"/>
              </w:rPr>
              <w:t> </w:t>
            </w:r>
            <w:r>
              <w:rPr>
                <w:sz w:val="24"/>
              </w:rPr>
              <w:t>игру</w:t>
            </w:r>
            <w:r>
              <w:rPr>
                <w:spacing w:val="-4"/>
                <w:sz w:val="24"/>
              </w:rPr>
              <w:t> </w:t>
            </w:r>
            <w:r>
              <w:rPr>
                <w:sz w:val="24"/>
              </w:rPr>
              <w:t>«Программа</w:t>
            </w:r>
            <w:r>
              <w:rPr>
                <w:spacing w:val="-3"/>
                <w:sz w:val="24"/>
              </w:rPr>
              <w:t> </w:t>
            </w:r>
            <w:r>
              <w:rPr>
                <w:sz w:val="24"/>
              </w:rPr>
              <w:t>для управления роботом Вертуном в среде ПиктоМир». Предлагает детям по очереди добавить нужную пиктограмму в шаблон программы,</w:t>
            </w:r>
            <w:r>
              <w:rPr>
                <w:spacing w:val="-12"/>
                <w:sz w:val="24"/>
              </w:rPr>
              <w:t> </w:t>
            </w:r>
            <w:r>
              <w:rPr>
                <w:sz w:val="24"/>
              </w:rPr>
              <w:t>запустить</w:t>
            </w:r>
            <w:r>
              <w:rPr>
                <w:spacing w:val="-11"/>
                <w:sz w:val="24"/>
              </w:rPr>
              <w:t> </w:t>
            </w:r>
            <w:r>
              <w:rPr>
                <w:sz w:val="24"/>
              </w:rPr>
              <w:t>программу по управлению Роботом и посмотреть, выполнит ли он </w:t>
            </w:r>
            <w:r>
              <w:rPr>
                <w:spacing w:val="-2"/>
                <w:sz w:val="24"/>
              </w:rPr>
              <w:t>задание</w:t>
            </w:r>
            <w:r>
              <w:rPr>
                <w:sz w:val="24"/>
              </w:rPr>
              <w:tab/>
            </w:r>
            <w:r>
              <w:rPr>
                <w:spacing w:val="-2"/>
                <w:sz w:val="24"/>
              </w:rPr>
              <w:t>подготовленное </w:t>
            </w:r>
            <w:r>
              <w:rPr>
                <w:sz w:val="24"/>
              </w:rPr>
              <w:t>программистами с помощью составленной ими программы.</w:t>
            </w:r>
          </w:p>
        </w:tc>
        <w:tc>
          <w:tcPr>
            <w:tcW w:w="3828" w:type="dxa"/>
            <w:tcBorders>
              <w:bottom w:val="nil"/>
            </w:tcBorders>
          </w:tcPr>
          <w:p>
            <w:pPr>
              <w:pStyle w:val="TableParagraph"/>
              <w:tabs>
                <w:tab w:pos="2160" w:val="left" w:leader="none"/>
                <w:tab w:pos="2936" w:val="left" w:leader="none"/>
              </w:tabs>
              <w:spacing w:before="2"/>
              <w:ind w:left="108" w:right="92"/>
              <w:jc w:val="both"/>
              <w:rPr>
                <w:sz w:val="24"/>
              </w:rPr>
            </w:pPr>
            <w:r>
              <w:rPr>
                <w:sz w:val="24"/>
              </w:rPr>
              <w:t>Дети поочередно добавляют </w:t>
            </w:r>
            <w:r>
              <w:rPr>
                <w:spacing w:val="-2"/>
                <w:sz w:val="24"/>
              </w:rPr>
              <w:t>пиктограммы</w:t>
            </w:r>
            <w:r>
              <w:rPr>
                <w:sz w:val="24"/>
              </w:rPr>
              <w:tab/>
            </w:r>
            <w:r>
              <w:rPr>
                <w:spacing w:val="-10"/>
                <w:sz w:val="24"/>
              </w:rPr>
              <w:t>в</w:t>
            </w:r>
            <w:r>
              <w:rPr>
                <w:sz w:val="24"/>
              </w:rPr>
              <w:tab/>
            </w:r>
            <w:r>
              <w:rPr>
                <w:spacing w:val="-2"/>
                <w:sz w:val="24"/>
              </w:rPr>
              <w:t>шаблон </w:t>
            </w:r>
            <w:r>
              <w:rPr>
                <w:sz w:val="24"/>
              </w:rPr>
              <w:t>программы с помощью наводящих вопросов педагога.</w:t>
            </w:r>
          </w:p>
          <w:p>
            <w:pPr>
              <w:pStyle w:val="TableParagraph"/>
              <w:ind w:left="108" w:right="100"/>
              <w:jc w:val="both"/>
              <w:rPr>
                <w:sz w:val="24"/>
              </w:rPr>
            </w:pPr>
            <w:r>
              <w:rPr>
                <w:sz w:val="24"/>
              </w:rPr>
              <w:t>«Сколько плиток-клеток </w:t>
            </w:r>
            <w:r>
              <w:rPr>
                <w:sz w:val="24"/>
              </w:rPr>
              <w:t>должен отремонтировать Вертун?» (три)</w:t>
            </w:r>
          </w:p>
          <w:p>
            <w:pPr>
              <w:pStyle w:val="TableParagraph"/>
              <w:tabs>
                <w:tab w:pos="1647" w:val="left" w:leader="none"/>
                <w:tab w:pos="2607" w:val="left" w:leader="none"/>
              </w:tabs>
              <w:spacing w:before="1"/>
              <w:ind w:left="108" w:right="93"/>
              <w:jc w:val="both"/>
              <w:rPr>
                <w:sz w:val="24"/>
              </w:rPr>
            </w:pPr>
            <w:r>
              <w:rPr>
                <w:sz w:val="24"/>
              </w:rPr>
              <w:t>«Какой будет первая команда для Робота, если плитка-клетка, на </w:t>
            </w:r>
            <w:r>
              <w:rPr>
                <w:spacing w:val="-2"/>
                <w:sz w:val="24"/>
              </w:rPr>
              <w:t>которой</w:t>
            </w:r>
            <w:r>
              <w:rPr>
                <w:sz w:val="24"/>
              </w:rPr>
              <w:tab/>
            </w:r>
            <w:r>
              <w:rPr>
                <w:spacing w:val="-6"/>
                <w:sz w:val="24"/>
              </w:rPr>
              <w:t>он</w:t>
            </w:r>
            <w:r>
              <w:rPr>
                <w:sz w:val="24"/>
              </w:rPr>
              <w:tab/>
            </w:r>
            <w:r>
              <w:rPr>
                <w:spacing w:val="-2"/>
                <w:sz w:val="24"/>
              </w:rPr>
              <w:t>находится, </w:t>
            </w:r>
            <w:r>
              <w:rPr>
                <w:sz w:val="24"/>
              </w:rPr>
              <w:t>повреждена?» («</w:t>
            </w:r>
            <w:r>
              <w:rPr>
                <w:i/>
                <w:sz w:val="24"/>
              </w:rPr>
              <w:t>закрасить</w:t>
            </w:r>
            <w:r>
              <w:rPr>
                <w:sz w:val="24"/>
              </w:rPr>
              <w:t>»)</w:t>
            </w:r>
          </w:p>
          <w:p>
            <w:pPr>
              <w:pStyle w:val="TableParagraph"/>
              <w:tabs>
                <w:tab w:pos="2811" w:val="left" w:leader="none"/>
              </w:tabs>
              <w:ind w:left="108" w:right="95"/>
              <w:jc w:val="both"/>
              <w:rPr>
                <w:sz w:val="24"/>
              </w:rPr>
            </w:pPr>
            <w:r>
              <w:rPr>
                <w:sz w:val="24"/>
              </w:rPr>
              <w:t>«В какую клетку шаблона программы нужно добавить </w:t>
            </w:r>
            <w:r>
              <w:rPr>
                <w:spacing w:val="-2"/>
                <w:sz w:val="24"/>
              </w:rPr>
              <w:t>пиктограмму</w:t>
            </w:r>
            <w:r>
              <w:rPr>
                <w:sz w:val="24"/>
              </w:rPr>
              <w:tab/>
            </w:r>
            <w:r>
              <w:rPr>
                <w:spacing w:val="-2"/>
                <w:sz w:val="24"/>
              </w:rPr>
              <w:t>команды</w:t>
            </w:r>
          </w:p>
          <w:p>
            <w:pPr>
              <w:pStyle w:val="TableParagraph"/>
              <w:ind w:left="108"/>
              <w:jc w:val="both"/>
              <w:rPr>
                <w:sz w:val="24"/>
              </w:rPr>
            </w:pPr>
            <w:r>
              <w:rPr>
                <w:sz w:val="24"/>
              </w:rPr>
              <w:t>«</w:t>
            </w:r>
            <w:r>
              <w:rPr>
                <w:i/>
                <w:sz w:val="24"/>
              </w:rPr>
              <w:t>закрасить</w:t>
            </w:r>
            <w:r>
              <w:rPr>
                <w:sz w:val="24"/>
              </w:rPr>
              <w:t>»?»</w:t>
            </w:r>
            <w:r>
              <w:rPr>
                <w:spacing w:val="-4"/>
                <w:sz w:val="24"/>
              </w:rPr>
              <w:t> </w:t>
            </w:r>
            <w:r>
              <w:rPr>
                <w:spacing w:val="-5"/>
                <w:sz w:val="24"/>
              </w:rPr>
              <w:t>(1)</w:t>
            </w:r>
          </w:p>
          <w:p>
            <w:pPr>
              <w:pStyle w:val="TableParagraph"/>
              <w:spacing w:before="1"/>
              <w:ind w:left="108" w:right="94"/>
              <w:jc w:val="both"/>
              <w:rPr>
                <w:sz w:val="24"/>
              </w:rPr>
            </w:pPr>
            <w:r>
              <w:rPr>
                <w:sz w:val="24"/>
              </w:rPr>
              <w:t>«Какой будет вторая команда для Робота, если ему </w:t>
            </w:r>
            <w:r>
              <w:rPr>
                <w:sz w:val="24"/>
              </w:rPr>
              <w:t>надо передвинуться на одну клетку вперед?» («</w:t>
            </w:r>
            <w:r>
              <w:rPr>
                <w:i/>
                <w:sz w:val="24"/>
              </w:rPr>
              <w:t>вперед</w:t>
            </w:r>
            <w:r>
              <w:rPr>
                <w:sz w:val="24"/>
              </w:rPr>
              <w:t>»)</w:t>
            </w:r>
          </w:p>
          <w:p>
            <w:pPr>
              <w:pStyle w:val="TableParagraph"/>
              <w:ind w:left="108" w:right="95"/>
              <w:jc w:val="both"/>
              <w:rPr>
                <w:sz w:val="24"/>
              </w:rPr>
            </w:pPr>
            <w:r>
              <w:rPr>
                <w:sz w:val="24"/>
              </w:rPr>
              <w:t>«В какую клетку шаблона программы нужно добавить пиктограмму команды </w:t>
            </w:r>
            <w:r>
              <w:rPr>
                <w:sz w:val="24"/>
              </w:rPr>
              <w:t>«</w:t>
            </w:r>
            <w:r>
              <w:rPr>
                <w:i/>
                <w:sz w:val="24"/>
              </w:rPr>
              <w:t>вперед</w:t>
            </w:r>
            <w:r>
              <w:rPr>
                <w:sz w:val="24"/>
              </w:rPr>
              <w:t>»?» </w:t>
            </w:r>
            <w:r>
              <w:rPr>
                <w:spacing w:val="-4"/>
                <w:sz w:val="24"/>
              </w:rPr>
              <w:t>(2)</w:t>
            </w:r>
          </w:p>
          <w:p>
            <w:pPr>
              <w:pStyle w:val="TableParagraph"/>
              <w:ind w:left="108" w:right="93"/>
              <w:jc w:val="both"/>
              <w:rPr>
                <w:sz w:val="24"/>
              </w:rPr>
            </w:pPr>
            <w:r>
              <w:rPr>
                <w:sz w:val="24"/>
              </w:rPr>
              <w:t>«Какой будет третья команда для Робота,</w:t>
            </w:r>
            <w:r>
              <w:rPr>
                <w:spacing w:val="43"/>
                <w:sz w:val="24"/>
              </w:rPr>
              <w:t>  </w:t>
            </w:r>
            <w:r>
              <w:rPr>
                <w:sz w:val="24"/>
              </w:rPr>
              <w:t>если</w:t>
            </w:r>
            <w:r>
              <w:rPr>
                <w:spacing w:val="43"/>
                <w:sz w:val="24"/>
              </w:rPr>
              <w:t>  </w:t>
            </w:r>
            <w:r>
              <w:rPr>
                <w:sz w:val="24"/>
              </w:rPr>
              <w:t>плитка-клетка,</w:t>
            </w:r>
            <w:r>
              <w:rPr>
                <w:spacing w:val="46"/>
                <w:sz w:val="24"/>
              </w:rPr>
              <w:t>  </w:t>
            </w:r>
            <w:r>
              <w:rPr>
                <w:spacing w:val="-5"/>
                <w:sz w:val="24"/>
              </w:rPr>
              <w:t>на</w:t>
            </w:r>
          </w:p>
          <w:p>
            <w:pPr>
              <w:pStyle w:val="TableParagraph"/>
              <w:tabs>
                <w:tab w:pos="1647" w:val="left" w:leader="none"/>
                <w:tab w:pos="2607" w:val="left" w:leader="none"/>
              </w:tabs>
              <w:spacing w:line="270" w:lineRule="atLeast"/>
              <w:ind w:left="108" w:right="97"/>
              <w:jc w:val="both"/>
              <w:rPr>
                <w:sz w:val="24"/>
              </w:rPr>
            </w:pPr>
            <w:r>
              <w:rPr>
                <w:spacing w:val="-2"/>
                <w:sz w:val="24"/>
              </w:rPr>
              <w:t>которой</w:t>
            </w:r>
            <w:r>
              <w:rPr>
                <w:sz w:val="24"/>
              </w:rPr>
              <w:tab/>
            </w:r>
            <w:r>
              <w:rPr>
                <w:spacing w:val="-6"/>
                <w:sz w:val="24"/>
              </w:rPr>
              <w:t>он</w:t>
            </w:r>
            <w:r>
              <w:rPr>
                <w:sz w:val="24"/>
              </w:rPr>
              <w:tab/>
            </w:r>
            <w:r>
              <w:rPr>
                <w:spacing w:val="-2"/>
                <w:sz w:val="24"/>
              </w:rPr>
              <w:t>находится, </w:t>
            </w:r>
            <w:r>
              <w:rPr>
                <w:sz w:val="24"/>
              </w:rPr>
              <w:t>повреждена?» («</w:t>
            </w:r>
            <w:r>
              <w:rPr>
                <w:i/>
                <w:sz w:val="24"/>
              </w:rPr>
              <w:t>закрасить</w:t>
            </w:r>
            <w:r>
              <w:rPr>
                <w:sz w:val="24"/>
              </w:rPr>
              <w:t>»)</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906" w:hRule="atLeast"/>
        </w:trPr>
        <w:tc>
          <w:tcPr>
            <w:tcW w:w="1812" w:type="dxa"/>
            <w:tcBorders>
              <w:bottom w:val="nil"/>
            </w:tcBorders>
          </w:tcPr>
          <w:p>
            <w:pPr>
              <w:pStyle w:val="TableParagraph"/>
              <w:rPr>
                <w:sz w:val="24"/>
              </w:rPr>
            </w:pPr>
          </w:p>
        </w:tc>
        <w:tc>
          <w:tcPr>
            <w:tcW w:w="3685" w:type="dxa"/>
            <w:tcBorders>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2182" w:val="left" w:leader="none"/>
                <w:tab w:pos="2532" w:val="left" w:leader="none"/>
              </w:tabs>
              <w:ind w:left="107" w:right="91"/>
              <w:jc w:val="both"/>
              <w:rPr>
                <w:sz w:val="24"/>
              </w:rPr>
            </w:pPr>
            <w:r>
              <w:rPr>
                <w:spacing w:val="-2"/>
                <w:sz w:val="24"/>
              </w:rPr>
              <w:t>Предлагает</w:t>
            </w:r>
            <w:r>
              <w:rPr>
                <w:sz w:val="24"/>
              </w:rPr>
              <w:tab/>
              <w:tab/>
            </w:r>
            <w:r>
              <w:rPr>
                <w:spacing w:val="-2"/>
                <w:sz w:val="24"/>
              </w:rPr>
              <w:t>проверить правильность</w:t>
            </w:r>
            <w:r>
              <w:rPr>
                <w:sz w:val="24"/>
              </w:rPr>
              <w:tab/>
            </w:r>
            <w:r>
              <w:rPr>
                <w:spacing w:val="-2"/>
                <w:sz w:val="24"/>
              </w:rPr>
              <w:t>составленной </w:t>
            </w:r>
            <w:r>
              <w:rPr>
                <w:sz w:val="24"/>
              </w:rPr>
              <w:t>программы.Поясняет, это можно сделать</w:t>
            </w:r>
            <w:r>
              <w:rPr>
                <w:spacing w:val="50"/>
                <w:w w:val="150"/>
                <w:sz w:val="24"/>
              </w:rPr>
              <w:t>  </w:t>
            </w:r>
            <w:r>
              <w:rPr>
                <w:sz w:val="24"/>
              </w:rPr>
              <w:t>с</w:t>
            </w:r>
            <w:r>
              <w:rPr>
                <w:spacing w:val="51"/>
                <w:w w:val="150"/>
                <w:sz w:val="24"/>
              </w:rPr>
              <w:t>  </w:t>
            </w:r>
            <w:r>
              <w:rPr>
                <w:sz w:val="24"/>
              </w:rPr>
              <w:t>помощью</w:t>
            </w:r>
            <w:r>
              <w:rPr>
                <w:spacing w:val="51"/>
                <w:w w:val="150"/>
                <w:sz w:val="24"/>
              </w:rPr>
              <w:t>  </w:t>
            </w:r>
            <w:r>
              <w:rPr>
                <w:spacing w:val="-2"/>
                <w:sz w:val="24"/>
              </w:rPr>
              <w:t>кнопки</w:t>
            </w:r>
          </w:p>
          <w:p>
            <w:pPr>
              <w:pStyle w:val="TableParagraph"/>
              <w:ind w:left="107" w:right="91"/>
              <w:jc w:val="both"/>
              <w:rPr>
                <w:sz w:val="24"/>
              </w:rPr>
            </w:pPr>
            <w:r>
              <w:rPr>
                <w:sz w:val="24"/>
              </w:rPr>
              <w:t>«зеленая стрелка» на </w:t>
            </w:r>
            <w:r>
              <w:rPr>
                <w:i/>
                <w:sz w:val="24"/>
              </w:rPr>
              <w:t>панели </w:t>
            </w:r>
            <w:r>
              <w:rPr>
                <w:sz w:val="24"/>
              </w:rPr>
              <w:t>управления программой. Просит шестого ребенка нажать на кнопку «зеленая </w:t>
            </w:r>
            <w:r>
              <w:rPr>
                <w:sz w:val="24"/>
              </w:rPr>
              <w:t>стрелка».</w:t>
            </w:r>
            <w:r>
              <w:rPr>
                <w:spacing w:val="80"/>
                <w:sz w:val="24"/>
              </w:rPr>
              <w:t> </w:t>
            </w:r>
            <w:r>
              <w:rPr>
                <w:sz w:val="24"/>
              </w:rPr>
              <w:t>Делает</w:t>
            </w:r>
            <w:r>
              <w:rPr>
                <w:spacing w:val="66"/>
                <w:w w:val="150"/>
                <w:sz w:val="24"/>
              </w:rPr>
              <w:t>  </w:t>
            </w:r>
            <w:r>
              <w:rPr>
                <w:sz w:val="24"/>
              </w:rPr>
              <w:t>акцент,</w:t>
            </w:r>
            <w:r>
              <w:rPr>
                <w:spacing w:val="68"/>
                <w:w w:val="150"/>
                <w:sz w:val="24"/>
              </w:rPr>
              <w:t>  </w:t>
            </w:r>
            <w:r>
              <w:rPr>
                <w:sz w:val="24"/>
              </w:rPr>
              <w:t>что</w:t>
            </w:r>
            <w:r>
              <w:rPr>
                <w:spacing w:val="67"/>
                <w:w w:val="150"/>
                <w:sz w:val="24"/>
              </w:rPr>
              <w:t>  </w:t>
            </w:r>
            <w:r>
              <w:rPr>
                <w:spacing w:val="-2"/>
                <w:sz w:val="24"/>
              </w:rPr>
              <w:t>кнопка</w:t>
            </w:r>
          </w:p>
          <w:p>
            <w:pPr>
              <w:pStyle w:val="TableParagraph"/>
              <w:spacing w:before="1"/>
              <w:ind w:left="107" w:right="90"/>
              <w:jc w:val="both"/>
              <w:rPr>
                <w:sz w:val="24"/>
              </w:rPr>
            </w:pPr>
            <w:r>
              <w:rPr>
                <w:sz w:val="24"/>
              </w:rPr>
              <w:t>«зеленая стрелка» - это запуск выполнения программы роботом </w:t>
            </w:r>
            <w:r>
              <w:rPr>
                <w:i/>
                <w:sz w:val="24"/>
              </w:rPr>
              <w:t>непрерывно</w:t>
            </w:r>
            <w:r>
              <w:rPr>
                <w:sz w:val="24"/>
              </w:rPr>
              <w:t>.Обращает внимание детей, что на панели управления есть еще кнопки.</w:t>
            </w:r>
          </w:p>
          <w:p>
            <w:pPr>
              <w:pStyle w:val="TableParagraph"/>
              <w:ind w:left="107" w:right="94"/>
              <w:jc w:val="both"/>
              <w:rPr>
                <w:sz w:val="24"/>
              </w:rPr>
            </w:pPr>
            <w:r>
              <w:rPr>
                <w:sz w:val="24"/>
              </w:rPr>
              <w:t>Просит седьмого ребенка нажать на кнопку «красная стрелка». Поясняет,</w:t>
            </w:r>
            <w:r>
              <w:rPr>
                <w:spacing w:val="79"/>
                <w:w w:val="150"/>
                <w:sz w:val="24"/>
              </w:rPr>
              <w:t> </w:t>
            </w:r>
            <w:r>
              <w:rPr>
                <w:sz w:val="24"/>
              </w:rPr>
              <w:t>что</w:t>
            </w:r>
            <w:r>
              <w:rPr>
                <w:spacing w:val="26"/>
                <w:sz w:val="24"/>
              </w:rPr>
              <w:t>  </w:t>
            </w:r>
            <w:r>
              <w:rPr>
                <w:sz w:val="24"/>
              </w:rPr>
              <w:t>нажатие</w:t>
            </w:r>
            <w:r>
              <w:rPr>
                <w:spacing w:val="26"/>
                <w:sz w:val="24"/>
              </w:rPr>
              <w:t>  </w:t>
            </w:r>
            <w:r>
              <w:rPr>
                <w:spacing w:val="-2"/>
                <w:sz w:val="24"/>
              </w:rPr>
              <w:t>кнопки</w:t>
            </w:r>
          </w:p>
          <w:p>
            <w:pPr>
              <w:pStyle w:val="TableParagraph"/>
              <w:spacing w:before="1"/>
              <w:ind w:left="107" w:right="94"/>
              <w:jc w:val="both"/>
              <w:rPr>
                <w:sz w:val="24"/>
              </w:rPr>
            </w:pPr>
            <w:r>
              <w:rPr>
                <w:sz w:val="24"/>
              </w:rPr>
              <w:t>«красная стрелка» - </w:t>
            </w:r>
            <w:r>
              <w:rPr>
                <w:sz w:val="24"/>
              </w:rPr>
              <w:t>это возвращение робота в исходное положение и сброс результата выполнения программы.</w:t>
            </w:r>
          </w:p>
          <w:p>
            <w:pPr>
              <w:pStyle w:val="TableParagraph"/>
              <w:ind w:left="107" w:right="91"/>
              <w:jc w:val="both"/>
              <w:rPr>
                <w:sz w:val="24"/>
              </w:rPr>
            </w:pPr>
            <w:r>
              <w:rPr>
                <w:sz w:val="24"/>
              </w:rPr>
              <w:t>Просит восьмого ребенка нажать на кнопку «синяя </w:t>
            </w:r>
            <w:r>
              <w:rPr>
                <w:sz w:val="24"/>
              </w:rPr>
              <w:t>стрелка». Поясняет, кнопка «синяя стрелка»</w:t>
            </w:r>
            <w:r>
              <w:rPr>
                <w:spacing w:val="-7"/>
                <w:sz w:val="24"/>
              </w:rPr>
              <w:t> </w:t>
            </w:r>
            <w:r>
              <w:rPr>
                <w:sz w:val="24"/>
              </w:rPr>
              <w:t>-</w:t>
            </w:r>
            <w:r>
              <w:rPr>
                <w:spacing w:val="-8"/>
                <w:sz w:val="24"/>
              </w:rPr>
              <w:t> </w:t>
            </w:r>
            <w:r>
              <w:rPr>
                <w:sz w:val="24"/>
              </w:rPr>
              <w:t>это</w:t>
            </w:r>
            <w:r>
              <w:rPr>
                <w:spacing w:val="-8"/>
                <w:sz w:val="24"/>
              </w:rPr>
              <w:t> </w:t>
            </w:r>
            <w:r>
              <w:rPr>
                <w:sz w:val="24"/>
              </w:rPr>
              <w:t>запуск</w:t>
            </w:r>
            <w:r>
              <w:rPr>
                <w:spacing w:val="-8"/>
                <w:sz w:val="24"/>
              </w:rPr>
              <w:t> </w:t>
            </w:r>
            <w:r>
              <w:rPr>
                <w:sz w:val="24"/>
              </w:rPr>
              <w:t>выполнения программы Роботом </w:t>
            </w:r>
            <w:r>
              <w:rPr>
                <w:i/>
                <w:sz w:val="24"/>
              </w:rPr>
              <w:t>пошагово</w:t>
            </w:r>
            <w:r>
              <w:rPr>
                <w:sz w:val="24"/>
              </w:rPr>
              <w:t>. Показывая</w:t>
            </w:r>
            <w:r>
              <w:rPr>
                <w:spacing w:val="52"/>
                <w:sz w:val="24"/>
              </w:rPr>
              <w:t>  </w:t>
            </w:r>
            <w:r>
              <w:rPr>
                <w:sz w:val="24"/>
              </w:rPr>
              <w:t>на</w:t>
            </w:r>
            <w:r>
              <w:rPr>
                <w:spacing w:val="52"/>
                <w:sz w:val="24"/>
              </w:rPr>
              <w:t>  </w:t>
            </w:r>
            <w:r>
              <w:rPr>
                <w:sz w:val="24"/>
              </w:rPr>
              <w:t>пиктограмму</w:t>
            </w:r>
            <w:r>
              <w:rPr>
                <w:spacing w:val="52"/>
                <w:sz w:val="24"/>
              </w:rPr>
              <w:t>  </w:t>
            </w:r>
            <w:r>
              <w:rPr>
                <w:spacing w:val="-10"/>
                <w:sz w:val="24"/>
              </w:rPr>
              <w:t>с</w:t>
            </w:r>
          </w:p>
          <w:p>
            <w:pPr>
              <w:pStyle w:val="TableParagraph"/>
              <w:spacing w:line="256" w:lineRule="exact"/>
              <w:ind w:left="107"/>
              <w:jc w:val="both"/>
              <w:rPr>
                <w:sz w:val="24"/>
              </w:rPr>
            </w:pPr>
            <w:r>
              <w:rPr>
                <w:sz w:val="24"/>
              </w:rPr>
              <w:t>командой</w:t>
            </w:r>
            <w:r>
              <w:rPr>
                <w:spacing w:val="70"/>
                <w:sz w:val="24"/>
              </w:rPr>
              <w:t>    </w:t>
            </w:r>
            <w:r>
              <w:rPr>
                <w:i/>
                <w:sz w:val="24"/>
              </w:rPr>
              <w:t>«закрасить</w:t>
            </w:r>
            <w:r>
              <w:rPr>
                <w:sz w:val="24"/>
              </w:rPr>
              <w:t>»</w:t>
            </w:r>
            <w:r>
              <w:rPr>
                <w:spacing w:val="70"/>
                <w:sz w:val="24"/>
              </w:rPr>
              <w:t>    </w:t>
            </w:r>
            <w:r>
              <w:rPr>
                <w:spacing w:val="-10"/>
                <w:sz w:val="24"/>
              </w:rPr>
              <w:t>в</w:t>
            </w:r>
          </w:p>
        </w:tc>
        <w:tc>
          <w:tcPr>
            <w:tcW w:w="3828" w:type="dxa"/>
            <w:tcBorders>
              <w:bottom w:val="nil"/>
            </w:tcBorders>
          </w:tcPr>
          <w:p>
            <w:pPr>
              <w:pStyle w:val="TableParagraph"/>
              <w:tabs>
                <w:tab w:pos="2811" w:val="left" w:leader="none"/>
              </w:tabs>
              <w:ind w:left="108" w:right="95"/>
              <w:jc w:val="both"/>
              <w:rPr>
                <w:sz w:val="24"/>
              </w:rPr>
            </w:pPr>
            <w:r>
              <w:rPr>
                <w:sz w:val="24"/>
              </w:rPr>
              <w:t>«В какую клетку шаблона программы нужно добавить </w:t>
            </w:r>
            <w:r>
              <w:rPr>
                <w:spacing w:val="-2"/>
                <w:sz w:val="24"/>
              </w:rPr>
              <w:t>пиктограмму</w:t>
            </w:r>
            <w:r>
              <w:rPr>
                <w:sz w:val="24"/>
              </w:rPr>
              <w:tab/>
            </w:r>
            <w:r>
              <w:rPr>
                <w:spacing w:val="-2"/>
                <w:sz w:val="24"/>
              </w:rPr>
              <w:t>команды</w:t>
            </w:r>
          </w:p>
          <w:p>
            <w:pPr>
              <w:pStyle w:val="TableParagraph"/>
              <w:ind w:left="108"/>
              <w:jc w:val="both"/>
              <w:rPr>
                <w:sz w:val="24"/>
              </w:rPr>
            </w:pPr>
            <w:r>
              <w:rPr>
                <w:sz w:val="24"/>
              </w:rPr>
              <w:t>«</w:t>
            </w:r>
            <w:r>
              <w:rPr>
                <w:i/>
                <w:sz w:val="24"/>
              </w:rPr>
              <w:t>закрасить</w:t>
            </w:r>
            <w:r>
              <w:rPr>
                <w:sz w:val="24"/>
              </w:rPr>
              <w:t>»?»</w:t>
            </w:r>
            <w:r>
              <w:rPr>
                <w:spacing w:val="-4"/>
                <w:sz w:val="24"/>
              </w:rPr>
              <w:t> </w:t>
            </w:r>
            <w:r>
              <w:rPr>
                <w:spacing w:val="-5"/>
                <w:sz w:val="24"/>
              </w:rPr>
              <w:t>(3)</w:t>
            </w:r>
          </w:p>
          <w:p>
            <w:pPr>
              <w:pStyle w:val="TableParagraph"/>
              <w:ind w:left="108" w:right="94"/>
              <w:jc w:val="both"/>
              <w:rPr>
                <w:sz w:val="24"/>
              </w:rPr>
            </w:pPr>
            <w:r>
              <w:rPr>
                <w:sz w:val="24"/>
              </w:rPr>
              <w:t>«Какой будет четвертая команда для Робота, если ему надо передвинуться на одну клетку вперед?» («</w:t>
            </w:r>
            <w:r>
              <w:rPr>
                <w:i/>
                <w:sz w:val="24"/>
              </w:rPr>
              <w:t>вперед</w:t>
            </w:r>
            <w:r>
              <w:rPr>
                <w:sz w:val="24"/>
              </w:rPr>
              <w:t>»)</w:t>
            </w:r>
          </w:p>
          <w:p>
            <w:pPr>
              <w:pStyle w:val="TableParagraph"/>
              <w:ind w:left="108" w:right="95"/>
              <w:jc w:val="both"/>
              <w:rPr>
                <w:sz w:val="24"/>
              </w:rPr>
            </w:pPr>
            <w:r>
              <w:rPr>
                <w:sz w:val="24"/>
              </w:rPr>
              <w:t>«В какую клетку шаблона программы нужно добавить пиктограмму команды </w:t>
            </w:r>
            <w:r>
              <w:rPr>
                <w:sz w:val="24"/>
              </w:rPr>
              <w:t>«</w:t>
            </w:r>
            <w:r>
              <w:rPr>
                <w:i/>
                <w:sz w:val="24"/>
              </w:rPr>
              <w:t>вперед</w:t>
            </w:r>
            <w:r>
              <w:rPr>
                <w:sz w:val="24"/>
              </w:rPr>
              <w:t>»?» </w:t>
            </w:r>
            <w:r>
              <w:rPr>
                <w:spacing w:val="-4"/>
                <w:sz w:val="24"/>
              </w:rPr>
              <w:t>(4)</w:t>
            </w:r>
          </w:p>
          <w:p>
            <w:pPr>
              <w:pStyle w:val="TableParagraph"/>
              <w:tabs>
                <w:tab w:pos="1647" w:val="left" w:leader="none"/>
                <w:tab w:pos="2607" w:val="left" w:leader="none"/>
              </w:tabs>
              <w:ind w:left="108" w:right="93"/>
              <w:jc w:val="both"/>
              <w:rPr>
                <w:sz w:val="24"/>
              </w:rPr>
            </w:pPr>
            <w:r>
              <w:rPr>
                <w:sz w:val="24"/>
              </w:rPr>
              <w:t>«Какой будет пятая команда для Робота, если плитка-клетка, на </w:t>
            </w:r>
            <w:r>
              <w:rPr>
                <w:spacing w:val="-2"/>
                <w:sz w:val="24"/>
              </w:rPr>
              <w:t>которой</w:t>
            </w:r>
            <w:r>
              <w:rPr>
                <w:sz w:val="24"/>
              </w:rPr>
              <w:tab/>
            </w:r>
            <w:r>
              <w:rPr>
                <w:spacing w:val="-6"/>
                <w:sz w:val="24"/>
              </w:rPr>
              <w:t>он</w:t>
            </w:r>
            <w:r>
              <w:rPr>
                <w:sz w:val="24"/>
              </w:rPr>
              <w:tab/>
            </w:r>
            <w:r>
              <w:rPr>
                <w:spacing w:val="-2"/>
                <w:sz w:val="24"/>
              </w:rPr>
              <w:t>находится, </w:t>
            </w:r>
            <w:r>
              <w:rPr>
                <w:sz w:val="24"/>
              </w:rPr>
              <w:t>повреждена?» («</w:t>
            </w:r>
            <w:r>
              <w:rPr>
                <w:i/>
                <w:sz w:val="24"/>
              </w:rPr>
              <w:t>закрасить</w:t>
            </w:r>
            <w:r>
              <w:rPr>
                <w:sz w:val="24"/>
              </w:rPr>
              <w:t>»)</w:t>
            </w:r>
          </w:p>
          <w:p>
            <w:pPr>
              <w:pStyle w:val="TableParagraph"/>
              <w:tabs>
                <w:tab w:pos="2811" w:val="left" w:leader="none"/>
              </w:tabs>
              <w:ind w:left="108" w:right="95"/>
              <w:jc w:val="both"/>
              <w:rPr>
                <w:sz w:val="24"/>
              </w:rPr>
            </w:pPr>
            <w:r>
              <w:rPr>
                <w:sz w:val="24"/>
              </w:rPr>
              <w:t>«В какую клетку шаблона программы нужно добавить </w:t>
            </w:r>
            <w:r>
              <w:rPr>
                <w:spacing w:val="-2"/>
                <w:sz w:val="24"/>
              </w:rPr>
              <w:t>пиктограмму</w:t>
            </w:r>
            <w:r>
              <w:rPr>
                <w:sz w:val="24"/>
              </w:rPr>
              <w:tab/>
            </w:r>
            <w:r>
              <w:rPr>
                <w:spacing w:val="-2"/>
                <w:sz w:val="24"/>
              </w:rPr>
              <w:t>команды</w:t>
            </w:r>
          </w:p>
          <w:p>
            <w:pPr>
              <w:pStyle w:val="TableParagraph"/>
              <w:spacing w:before="1"/>
              <w:ind w:left="108"/>
              <w:jc w:val="both"/>
              <w:rPr>
                <w:sz w:val="24"/>
              </w:rPr>
            </w:pPr>
            <w:r>
              <w:rPr>
                <w:sz w:val="24"/>
              </w:rPr>
              <w:t>«</w:t>
            </w:r>
            <w:r>
              <w:rPr>
                <w:i/>
                <w:sz w:val="24"/>
              </w:rPr>
              <w:t>закрасить</w:t>
            </w:r>
            <w:r>
              <w:rPr>
                <w:sz w:val="24"/>
              </w:rPr>
              <w:t>»?»</w:t>
            </w:r>
            <w:r>
              <w:rPr>
                <w:spacing w:val="-4"/>
                <w:sz w:val="24"/>
              </w:rPr>
              <w:t> </w:t>
            </w:r>
            <w:r>
              <w:rPr>
                <w:spacing w:val="-5"/>
                <w:sz w:val="24"/>
              </w:rPr>
              <w:t>(5)</w:t>
            </w:r>
          </w:p>
          <w:p>
            <w:pPr>
              <w:pStyle w:val="TableParagraph"/>
              <w:tabs>
                <w:tab w:pos="1795" w:val="left" w:leader="none"/>
                <w:tab w:pos="2348" w:val="left" w:leader="none"/>
                <w:tab w:pos="3342" w:val="left" w:leader="none"/>
              </w:tabs>
              <w:ind w:left="108" w:right="92"/>
              <w:jc w:val="both"/>
              <w:rPr>
                <w:sz w:val="24"/>
              </w:rPr>
            </w:pPr>
            <w:r>
              <w:rPr>
                <w:sz w:val="24"/>
              </w:rPr>
              <w:t>«Какой будет следующая команда для Робота?» (робот находится на </w:t>
            </w:r>
            <w:r>
              <w:rPr>
                <w:spacing w:val="-2"/>
                <w:sz w:val="24"/>
              </w:rPr>
              <w:t>финише,</w:t>
            </w:r>
            <w:r>
              <w:rPr>
                <w:sz w:val="24"/>
              </w:rPr>
              <w:tab/>
            </w:r>
            <w:r>
              <w:rPr>
                <w:spacing w:val="-2"/>
                <w:sz w:val="24"/>
              </w:rPr>
              <w:t>дальше</w:t>
            </w:r>
            <w:r>
              <w:rPr>
                <w:sz w:val="24"/>
              </w:rPr>
              <w:tab/>
            </w:r>
            <w:r>
              <w:rPr>
                <w:spacing w:val="-4"/>
                <w:sz w:val="24"/>
              </w:rPr>
              <w:t>ему </w:t>
            </w:r>
            <w:r>
              <w:rPr>
                <w:sz w:val="24"/>
              </w:rPr>
              <w:t>передвигаться не нужно, он </w:t>
            </w:r>
            <w:r>
              <w:rPr>
                <w:spacing w:val="-2"/>
                <w:sz w:val="24"/>
              </w:rPr>
              <w:t>выполнил</w:t>
            </w:r>
            <w:r>
              <w:rPr>
                <w:sz w:val="24"/>
              </w:rPr>
              <w:tab/>
              <w:tab/>
            </w:r>
            <w:r>
              <w:rPr>
                <w:spacing w:val="-2"/>
                <w:sz w:val="24"/>
              </w:rPr>
              <w:t>составленное </w:t>
            </w:r>
            <w:r>
              <w:rPr>
                <w:sz w:val="24"/>
              </w:rPr>
              <w:t>программистом задание).</w:t>
            </w:r>
          </w:p>
          <w:p>
            <w:pPr>
              <w:pStyle w:val="TableParagraph"/>
              <w:ind w:left="108" w:right="94"/>
              <w:jc w:val="both"/>
              <w:rPr>
                <w:sz w:val="24"/>
              </w:rPr>
            </w:pPr>
            <w:r>
              <w:rPr>
                <w:sz w:val="24"/>
              </w:rPr>
              <w:t>Наблюдают, как ведет себя Робот на платформе-космодроме.</w:t>
            </w:r>
          </w:p>
          <w:p>
            <w:pPr>
              <w:pStyle w:val="TableParagraph"/>
              <w:tabs>
                <w:tab w:pos="2923" w:val="left" w:leader="none"/>
              </w:tabs>
              <w:ind w:left="108" w:right="94"/>
              <w:jc w:val="both"/>
              <w:rPr>
                <w:sz w:val="24"/>
              </w:rPr>
            </w:pPr>
            <w:r>
              <w:rPr>
                <w:sz w:val="24"/>
              </w:rPr>
              <w:t>Узнают, что Роботпри нажатии на кнопку «зеленая </w:t>
            </w:r>
            <w:r>
              <w:rPr>
                <w:sz w:val="24"/>
              </w:rPr>
              <w:t>стрелка» </w:t>
            </w:r>
            <w:r>
              <w:rPr>
                <w:spacing w:val="-2"/>
                <w:sz w:val="24"/>
              </w:rPr>
              <w:t>выполняет</w:t>
            </w:r>
            <w:r>
              <w:rPr>
                <w:sz w:val="24"/>
              </w:rPr>
              <w:tab/>
            </w:r>
            <w:r>
              <w:rPr>
                <w:spacing w:val="-2"/>
                <w:sz w:val="24"/>
              </w:rPr>
              <w:t>задание </w:t>
            </w:r>
            <w:r>
              <w:rPr>
                <w:sz w:val="24"/>
              </w:rPr>
              <w:t>(отремонтировать поврежденные плитки-клетки) по составленной ими программе непрерывно от старта до финиша.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3"/>
              <w:jc w:val="both"/>
              <w:rPr>
                <w:sz w:val="24"/>
              </w:rPr>
            </w:pPr>
            <w:r>
              <w:rPr>
                <w:sz w:val="24"/>
              </w:rPr>
              <w:t>Наблюдают, что Робот вернулся в исходное положение на плитку- клетку старт.</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1"/>
              <w:jc w:val="both"/>
              <w:rPr>
                <w:sz w:val="24"/>
              </w:rPr>
            </w:pPr>
            <w:r>
              <w:rPr>
                <w:sz w:val="24"/>
              </w:rPr>
              <w:t>Наблюдают, что Робот закрасил первую</w:t>
            </w:r>
            <w:r>
              <w:rPr>
                <w:spacing w:val="-10"/>
                <w:sz w:val="24"/>
              </w:rPr>
              <w:t> </w:t>
            </w:r>
            <w:r>
              <w:rPr>
                <w:sz w:val="24"/>
              </w:rPr>
              <w:t>плитку-клетку</w:t>
            </w:r>
            <w:r>
              <w:rPr>
                <w:spacing w:val="-10"/>
                <w:sz w:val="24"/>
              </w:rPr>
              <w:t> </w:t>
            </w:r>
            <w:r>
              <w:rPr>
                <w:sz w:val="24"/>
              </w:rPr>
              <w:t>и</w:t>
            </w:r>
            <w:r>
              <w:rPr>
                <w:spacing w:val="-11"/>
                <w:sz w:val="24"/>
              </w:rPr>
              <w:t> </w:t>
            </w:r>
            <w:r>
              <w:rPr>
                <w:sz w:val="24"/>
              </w:rPr>
              <w:t>прекратил выполнение программы.</w:t>
            </w:r>
          </w:p>
        </w:tc>
        <w:tc>
          <w:tcPr>
            <w:tcW w:w="1416" w:type="dxa"/>
            <w:tcBorders>
              <w:bottom w:val="nil"/>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3035"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3"/>
              <w:jc w:val="both"/>
              <w:rPr>
                <w:sz w:val="24"/>
              </w:rPr>
            </w:pPr>
            <w:r>
              <w:rPr>
                <w:sz w:val="24"/>
              </w:rPr>
              <w:t>шаблоне программы, поясняет, что Вертун выполнил одно действие из своей программы – команду «</w:t>
            </w:r>
            <w:r>
              <w:rPr>
                <w:i/>
                <w:sz w:val="24"/>
              </w:rPr>
              <w:t>закрасить</w:t>
            </w:r>
            <w:r>
              <w:rPr>
                <w:sz w:val="24"/>
              </w:rPr>
              <w:t>».</w:t>
            </w:r>
          </w:p>
          <w:p>
            <w:pPr>
              <w:pStyle w:val="TableParagraph"/>
              <w:ind w:left="107"/>
              <w:jc w:val="both"/>
              <w:rPr>
                <w:sz w:val="24"/>
              </w:rPr>
            </w:pPr>
            <w:r>
              <w:rPr>
                <w:sz w:val="24"/>
              </w:rPr>
              <w:t>Нажимает</w:t>
            </w:r>
            <w:r>
              <w:rPr>
                <w:spacing w:val="31"/>
                <w:sz w:val="24"/>
              </w:rPr>
              <w:t>  </w:t>
            </w:r>
            <w:r>
              <w:rPr>
                <w:sz w:val="24"/>
              </w:rPr>
              <w:t>еще</w:t>
            </w:r>
            <w:r>
              <w:rPr>
                <w:spacing w:val="32"/>
                <w:sz w:val="24"/>
              </w:rPr>
              <w:t>  </w:t>
            </w:r>
            <w:r>
              <w:rPr>
                <w:sz w:val="24"/>
              </w:rPr>
              <w:t>раз</w:t>
            </w:r>
            <w:r>
              <w:rPr>
                <w:spacing w:val="32"/>
                <w:sz w:val="24"/>
              </w:rPr>
              <w:t>  </w:t>
            </w:r>
            <w:r>
              <w:rPr>
                <w:sz w:val="24"/>
              </w:rPr>
              <w:t>на</w:t>
            </w:r>
            <w:r>
              <w:rPr>
                <w:spacing w:val="33"/>
                <w:sz w:val="24"/>
              </w:rPr>
              <w:t>  </w:t>
            </w:r>
            <w:r>
              <w:rPr>
                <w:spacing w:val="-2"/>
                <w:sz w:val="24"/>
              </w:rPr>
              <w:t>кнопку</w:t>
            </w:r>
          </w:p>
          <w:p>
            <w:pPr>
              <w:pStyle w:val="TableParagraph"/>
              <w:ind w:left="107" w:right="90"/>
              <w:jc w:val="both"/>
              <w:rPr>
                <w:sz w:val="24"/>
              </w:rPr>
            </w:pPr>
            <w:r>
              <w:rPr>
                <w:sz w:val="24"/>
              </w:rPr>
              <w:t>«синяя стрелка». Привлекает внимание к пиктограмме команды «</w:t>
            </w:r>
            <w:r>
              <w:rPr>
                <w:i/>
                <w:sz w:val="24"/>
              </w:rPr>
              <w:t>вперед</w:t>
            </w:r>
            <w:r>
              <w:rPr>
                <w:sz w:val="24"/>
              </w:rPr>
              <w:t>» в </w:t>
            </w:r>
            <w:r>
              <w:rPr>
                <w:sz w:val="24"/>
              </w:rPr>
              <w:t>шаблоне </w:t>
            </w:r>
            <w:r>
              <w:rPr>
                <w:spacing w:val="-2"/>
                <w:sz w:val="24"/>
              </w:rPr>
              <w:t>программы.</w:t>
            </w:r>
          </w:p>
        </w:tc>
        <w:tc>
          <w:tcPr>
            <w:tcW w:w="3828"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8" w:right="95"/>
              <w:jc w:val="both"/>
              <w:rPr>
                <w:sz w:val="24"/>
              </w:rPr>
            </w:pPr>
            <w:r>
              <w:rPr>
                <w:sz w:val="24"/>
              </w:rPr>
              <w:t>Наблюдают, что в</w:t>
            </w:r>
            <w:r>
              <w:rPr>
                <w:spacing w:val="40"/>
                <w:sz w:val="24"/>
              </w:rPr>
              <w:t> </w:t>
            </w:r>
            <w:r>
              <w:rPr>
                <w:sz w:val="24"/>
              </w:rPr>
              <w:t>шаблоне программы</w:t>
            </w:r>
            <w:r>
              <w:rPr>
                <w:spacing w:val="40"/>
                <w:sz w:val="24"/>
              </w:rPr>
              <w:t>  </w:t>
            </w:r>
            <w:r>
              <w:rPr>
                <w:sz w:val="24"/>
              </w:rPr>
              <w:t>выделилась</w:t>
            </w:r>
            <w:r>
              <w:rPr>
                <w:spacing w:val="41"/>
                <w:sz w:val="24"/>
              </w:rPr>
              <w:t>  </w:t>
            </w:r>
            <w:r>
              <w:rPr>
                <w:spacing w:val="-2"/>
                <w:sz w:val="24"/>
              </w:rPr>
              <w:t>команда</w:t>
            </w:r>
          </w:p>
          <w:p>
            <w:pPr>
              <w:pStyle w:val="TableParagraph"/>
              <w:ind w:left="108" w:right="93"/>
              <w:jc w:val="both"/>
              <w:rPr>
                <w:sz w:val="24"/>
              </w:rPr>
            </w:pPr>
            <w:r>
              <w:rPr>
                <w:sz w:val="24"/>
              </w:rPr>
              <w:t>«</w:t>
            </w:r>
            <w:r>
              <w:rPr>
                <w:i/>
                <w:sz w:val="24"/>
              </w:rPr>
              <w:t>вперед</w:t>
            </w:r>
            <w:r>
              <w:rPr>
                <w:sz w:val="24"/>
              </w:rPr>
              <w:t>». Вертун выполнил команду «</w:t>
            </w:r>
            <w:r>
              <w:rPr>
                <w:i/>
                <w:sz w:val="24"/>
              </w:rPr>
              <w:t>вперед</w:t>
            </w:r>
            <w:r>
              <w:rPr>
                <w:sz w:val="24"/>
              </w:rPr>
              <w:t>» - </w:t>
            </w:r>
            <w:r>
              <w:rPr>
                <w:sz w:val="24"/>
              </w:rPr>
              <w:t>продвинулся</w:t>
            </w:r>
            <w:r>
              <w:rPr>
                <w:spacing w:val="40"/>
                <w:sz w:val="24"/>
              </w:rPr>
              <w:t> </w:t>
            </w:r>
            <w:r>
              <w:rPr>
                <w:sz w:val="24"/>
              </w:rPr>
              <w:t>на следующую плитку-клетку. И так</w:t>
            </w:r>
            <w:r>
              <w:rPr>
                <w:spacing w:val="22"/>
                <w:sz w:val="24"/>
              </w:rPr>
              <w:t> </w:t>
            </w:r>
            <w:r>
              <w:rPr>
                <w:sz w:val="24"/>
              </w:rPr>
              <w:t>шаг</w:t>
            </w:r>
            <w:r>
              <w:rPr>
                <w:spacing w:val="24"/>
                <w:sz w:val="24"/>
              </w:rPr>
              <w:t> </w:t>
            </w:r>
            <w:r>
              <w:rPr>
                <w:sz w:val="24"/>
              </w:rPr>
              <w:t>за</w:t>
            </w:r>
            <w:r>
              <w:rPr>
                <w:spacing w:val="25"/>
                <w:sz w:val="24"/>
              </w:rPr>
              <w:t> </w:t>
            </w:r>
            <w:r>
              <w:rPr>
                <w:sz w:val="24"/>
              </w:rPr>
              <w:t>шагом</w:t>
            </w:r>
            <w:r>
              <w:rPr>
                <w:spacing w:val="22"/>
                <w:sz w:val="24"/>
              </w:rPr>
              <w:t> </w:t>
            </w:r>
            <w:r>
              <w:rPr>
                <w:sz w:val="24"/>
              </w:rPr>
              <w:t>робот</w:t>
            </w:r>
            <w:r>
              <w:rPr>
                <w:spacing w:val="22"/>
                <w:sz w:val="24"/>
              </w:rPr>
              <w:t> </w:t>
            </w:r>
            <w:r>
              <w:rPr>
                <w:spacing w:val="-2"/>
                <w:sz w:val="24"/>
              </w:rPr>
              <w:t>выполнил</w:t>
            </w:r>
          </w:p>
          <w:p>
            <w:pPr>
              <w:pStyle w:val="TableParagraph"/>
              <w:spacing w:line="255" w:lineRule="exact" w:before="1"/>
              <w:ind w:left="108"/>
              <w:rPr>
                <w:sz w:val="24"/>
              </w:rPr>
            </w:pPr>
            <w:r>
              <w:rPr>
                <w:spacing w:val="-2"/>
                <w:sz w:val="24"/>
              </w:rPr>
              <w:t>программу.</w:t>
            </w:r>
          </w:p>
        </w:tc>
        <w:tc>
          <w:tcPr>
            <w:tcW w:w="1416" w:type="dxa"/>
            <w:tcBorders>
              <w:top w:val="nil"/>
            </w:tcBorders>
          </w:tcPr>
          <w:p>
            <w:pPr>
              <w:pStyle w:val="TableParagraph"/>
              <w:rPr>
                <w:sz w:val="22"/>
              </w:rPr>
            </w:pPr>
          </w:p>
        </w:tc>
      </w:tr>
      <w:tr>
        <w:trPr>
          <w:trHeight w:val="1010" w:hRule="atLeast"/>
        </w:trPr>
        <w:tc>
          <w:tcPr>
            <w:tcW w:w="1812" w:type="dxa"/>
          </w:tcPr>
          <w:p>
            <w:pPr>
              <w:pStyle w:val="TableParagraph"/>
              <w:spacing w:line="242" w:lineRule="auto"/>
              <w:ind w:left="70" w:right="59"/>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367" w:right="356" w:firstLine="4"/>
              <w:jc w:val="center"/>
              <w:rPr>
                <w:sz w:val="22"/>
              </w:rPr>
            </w:pPr>
            <w:r>
              <w:rPr>
                <w:spacing w:val="-2"/>
                <w:sz w:val="22"/>
              </w:rPr>
              <w:t>зрительная гимнастика</w:t>
            </w:r>
          </w:p>
        </w:tc>
        <w:tc>
          <w:tcPr>
            <w:tcW w:w="3685" w:type="dxa"/>
          </w:tcPr>
          <w:p>
            <w:pPr>
              <w:pStyle w:val="TableParagraph"/>
              <w:tabs>
                <w:tab w:pos="2363" w:val="left" w:leader="none"/>
              </w:tabs>
              <w:ind w:left="107" w:right="98"/>
              <w:jc w:val="both"/>
              <w:rPr>
                <w:sz w:val="24"/>
              </w:rPr>
            </w:pPr>
            <w:r>
              <w:rPr>
                <w:spacing w:val="-2"/>
                <w:sz w:val="24"/>
              </w:rPr>
              <w:t>Проводит</w:t>
            </w:r>
            <w:r>
              <w:rPr>
                <w:sz w:val="24"/>
              </w:rPr>
              <w:tab/>
            </w:r>
            <w:r>
              <w:rPr>
                <w:spacing w:val="-2"/>
                <w:sz w:val="24"/>
              </w:rPr>
              <w:t>зрительную </w:t>
            </w:r>
            <w:r>
              <w:rPr>
                <w:sz w:val="24"/>
              </w:rPr>
              <w:t>гимнастику</w:t>
            </w:r>
            <w:r>
              <w:rPr>
                <w:spacing w:val="40"/>
                <w:sz w:val="24"/>
              </w:rPr>
              <w:t> </w:t>
            </w:r>
            <w:r>
              <w:rPr>
                <w:sz w:val="24"/>
              </w:rPr>
              <w:t>(упражнение на </w:t>
            </w:r>
            <w:r>
              <w:rPr>
                <w:spacing w:val="-2"/>
                <w:sz w:val="24"/>
              </w:rPr>
              <w:t>выбор)</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line="242" w:lineRule="auto"/>
              <w:ind w:left="488" w:right="100" w:hanging="372"/>
              <w:rPr>
                <w:sz w:val="22"/>
              </w:rPr>
            </w:pPr>
            <w:r>
              <w:rPr>
                <w:spacing w:val="-2"/>
                <w:sz w:val="22"/>
              </w:rPr>
              <w:t>Приложение 1.1.6</w:t>
            </w:r>
          </w:p>
        </w:tc>
      </w:tr>
      <w:tr>
        <w:trPr>
          <w:trHeight w:val="2477" w:hRule="atLeast"/>
        </w:trPr>
        <w:tc>
          <w:tcPr>
            <w:tcW w:w="1812" w:type="dxa"/>
          </w:tcPr>
          <w:p>
            <w:pPr>
              <w:pStyle w:val="TableParagraph"/>
              <w:spacing w:line="250" w:lineRule="exact"/>
              <w:ind w:left="411"/>
              <w:rPr>
                <w:sz w:val="22"/>
              </w:rPr>
            </w:pPr>
            <w:r>
              <w:rPr>
                <w:spacing w:val="-2"/>
                <w:sz w:val="22"/>
              </w:rPr>
              <w:t>Рефлексия</w:t>
            </w:r>
          </w:p>
        </w:tc>
        <w:tc>
          <w:tcPr>
            <w:tcW w:w="3685" w:type="dxa"/>
          </w:tcPr>
          <w:p>
            <w:pPr>
              <w:pStyle w:val="TableParagraph"/>
              <w:tabs>
                <w:tab w:pos="2398" w:val="left" w:leader="none"/>
              </w:tabs>
              <w:ind w:left="107" w:right="88"/>
              <w:jc w:val="both"/>
              <w:rPr>
                <w:sz w:val="24"/>
              </w:rPr>
            </w:pPr>
            <w:r>
              <w:rPr>
                <w:sz w:val="24"/>
              </w:rPr>
              <w:t>Предлагая</w:t>
            </w:r>
            <w:r>
              <w:rPr>
                <w:spacing w:val="-1"/>
                <w:sz w:val="24"/>
              </w:rPr>
              <w:t> </w:t>
            </w:r>
            <w:r>
              <w:rPr>
                <w:sz w:val="24"/>
              </w:rPr>
              <w:t>вспомнить,</w:t>
            </w:r>
            <w:r>
              <w:rPr>
                <w:spacing w:val="-2"/>
                <w:sz w:val="24"/>
              </w:rPr>
              <w:t> </w:t>
            </w:r>
            <w:r>
              <w:rPr>
                <w:sz w:val="24"/>
              </w:rPr>
              <w:t>что</w:t>
            </w:r>
            <w:r>
              <w:rPr>
                <w:spacing w:val="-2"/>
                <w:sz w:val="24"/>
              </w:rPr>
              <w:t> </w:t>
            </w:r>
            <w:r>
              <w:rPr>
                <w:sz w:val="24"/>
              </w:rPr>
              <w:t>делали и что узнали сегодня на занятии. Задает наводящие вопросы: Программу для управления, каким Роботом составляли? Как поняли, что программа </w:t>
            </w:r>
            <w:r>
              <w:rPr>
                <w:spacing w:val="-2"/>
                <w:sz w:val="24"/>
              </w:rPr>
              <w:t>составлена</w:t>
            </w:r>
            <w:r>
              <w:rPr>
                <w:sz w:val="24"/>
              </w:rPr>
              <w:tab/>
            </w:r>
            <w:r>
              <w:rPr>
                <w:spacing w:val="-2"/>
                <w:sz w:val="24"/>
              </w:rPr>
              <w:t>правильно? </w:t>
            </w:r>
            <w:r>
              <w:rPr>
                <w:sz w:val="24"/>
              </w:rPr>
              <w:t>(услышали</w:t>
            </w:r>
            <w:r>
              <w:rPr>
                <w:spacing w:val="42"/>
                <w:sz w:val="24"/>
              </w:rPr>
              <w:t> </w:t>
            </w:r>
            <w:r>
              <w:rPr>
                <w:sz w:val="24"/>
              </w:rPr>
              <w:t>звук</w:t>
            </w:r>
            <w:r>
              <w:rPr>
                <w:spacing w:val="43"/>
                <w:sz w:val="24"/>
              </w:rPr>
              <w:t> </w:t>
            </w:r>
            <w:r>
              <w:rPr>
                <w:sz w:val="24"/>
              </w:rPr>
              <w:t>фанфар,</w:t>
            </w:r>
            <w:r>
              <w:rPr>
                <w:spacing w:val="43"/>
                <w:sz w:val="24"/>
              </w:rPr>
              <w:t> </w:t>
            </w:r>
            <w:r>
              <w:rPr>
                <w:sz w:val="24"/>
              </w:rPr>
              <w:t>и</w:t>
            </w:r>
            <w:r>
              <w:rPr>
                <w:spacing w:val="39"/>
                <w:sz w:val="24"/>
              </w:rPr>
              <w:t> </w:t>
            </w:r>
            <w:r>
              <w:rPr>
                <w:spacing w:val="-4"/>
                <w:sz w:val="24"/>
              </w:rPr>
              <w:t>было</w:t>
            </w:r>
          </w:p>
          <w:p>
            <w:pPr>
              <w:pStyle w:val="TableParagraph"/>
              <w:spacing w:line="251" w:lineRule="exact"/>
              <w:ind w:left="107"/>
              <w:jc w:val="both"/>
              <w:rPr>
                <w:sz w:val="24"/>
              </w:rPr>
            </w:pPr>
            <w:r>
              <w:rPr>
                <w:sz w:val="24"/>
              </w:rPr>
              <w:t>написано </w:t>
            </w:r>
            <w:r>
              <w:rPr>
                <w:spacing w:val="-2"/>
                <w:sz w:val="24"/>
              </w:rPr>
              <w:t>«МОЛОДЕЦ»)</w:t>
            </w:r>
          </w:p>
        </w:tc>
        <w:tc>
          <w:tcPr>
            <w:tcW w:w="3828" w:type="dxa"/>
          </w:tcPr>
          <w:p>
            <w:pPr>
              <w:pStyle w:val="TableParagraph"/>
              <w:ind w:left="108" w:right="97"/>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p>
        </w:tc>
        <w:tc>
          <w:tcPr>
            <w:tcW w:w="1416" w:type="dxa"/>
          </w:tcPr>
          <w:p>
            <w:pPr>
              <w:pStyle w:val="TableParagraph"/>
              <w:rPr>
                <w:sz w:val="22"/>
              </w:rPr>
            </w:pPr>
          </w:p>
        </w:tc>
      </w:tr>
    </w:tbl>
    <w:p>
      <w:pPr>
        <w:pStyle w:val="BodyText"/>
        <w:rPr>
          <w:b/>
        </w:rPr>
      </w:pPr>
    </w:p>
    <w:p>
      <w:pPr>
        <w:pStyle w:val="BodyText"/>
        <w:spacing w:before="264"/>
        <w:rPr>
          <w:b/>
        </w:rPr>
      </w:pPr>
    </w:p>
    <w:p>
      <w:pPr>
        <w:pStyle w:val="Heading1"/>
        <w:spacing w:before="1"/>
        <w:ind w:left="1132" w:right="571"/>
      </w:pPr>
      <w:r>
        <w:rPr/>
        <w:t>ТЕМА</w:t>
      </w:r>
      <w:r>
        <w:rPr>
          <w:spacing w:val="-8"/>
        </w:rPr>
        <w:t> </w:t>
      </w:r>
      <w:r>
        <w:rPr/>
        <w:t>2.7:</w:t>
      </w:r>
      <w:r>
        <w:rPr>
          <w:spacing w:val="-6"/>
        </w:rPr>
        <w:t> </w:t>
      </w:r>
      <w:r>
        <w:rPr/>
        <w:t>«ПОМОГАЕМ</w:t>
      </w:r>
      <w:r>
        <w:rPr>
          <w:spacing w:val="-5"/>
        </w:rPr>
        <w:t> </w:t>
      </w:r>
      <w:r>
        <w:rPr/>
        <w:t>ВЕРТУНУ</w:t>
      </w:r>
      <w:r>
        <w:rPr>
          <w:spacing w:val="-10"/>
        </w:rPr>
        <w:t> </w:t>
      </w:r>
      <w:r>
        <w:rPr/>
        <w:t>ОТРЕМОНТИРОВАТЬ</w:t>
      </w:r>
      <w:r>
        <w:rPr>
          <w:spacing w:val="-6"/>
        </w:rPr>
        <w:t> </w:t>
      </w:r>
      <w:r>
        <w:rPr/>
        <w:t>ПЛАТФОРМУ- </w:t>
      </w:r>
      <w:r>
        <w:rPr>
          <w:spacing w:val="-2"/>
        </w:rPr>
        <w:t>КОСМОДРОМ»</w:t>
      </w:r>
    </w:p>
    <w:p>
      <w:pPr>
        <w:pStyle w:val="BodyText"/>
        <w:rPr>
          <w:b/>
        </w:rPr>
      </w:pPr>
    </w:p>
    <w:p>
      <w:pPr>
        <w:pStyle w:val="Heading2"/>
        <w:ind w:left="1132"/>
      </w:pPr>
      <w:r>
        <w:rPr>
          <w:spacing w:val="-2"/>
        </w:rPr>
        <w:t>Задачи:</w:t>
      </w:r>
    </w:p>
    <w:p>
      <w:pPr>
        <w:pStyle w:val="ListParagraph"/>
        <w:numPr>
          <w:ilvl w:val="0"/>
          <w:numId w:val="58"/>
        </w:numPr>
        <w:tabs>
          <w:tab w:pos="1391" w:val="left" w:leader="none"/>
        </w:tabs>
        <w:spacing w:line="240" w:lineRule="auto" w:before="0" w:after="0"/>
        <w:ind w:left="1391" w:right="0" w:hanging="259"/>
        <w:jc w:val="left"/>
        <w:rPr>
          <w:sz w:val="24"/>
        </w:rPr>
      </w:pPr>
      <w:r>
        <w:rPr>
          <w:sz w:val="24"/>
        </w:rPr>
        <w:t>закрепить</w:t>
      </w:r>
      <w:r>
        <w:rPr>
          <w:spacing w:val="-7"/>
          <w:sz w:val="24"/>
        </w:rPr>
        <w:t> </w:t>
      </w:r>
      <w:r>
        <w:rPr>
          <w:sz w:val="24"/>
        </w:rPr>
        <w:t>у</w:t>
      </w:r>
      <w:r>
        <w:rPr>
          <w:spacing w:val="-2"/>
          <w:sz w:val="24"/>
        </w:rPr>
        <w:t> </w:t>
      </w:r>
      <w:r>
        <w:rPr>
          <w:sz w:val="24"/>
        </w:rPr>
        <w:t>детей</w:t>
      </w:r>
      <w:r>
        <w:rPr>
          <w:spacing w:val="-4"/>
          <w:sz w:val="24"/>
        </w:rPr>
        <w:t> </w:t>
      </w:r>
      <w:r>
        <w:rPr>
          <w:sz w:val="24"/>
        </w:rPr>
        <w:t>понятие</w:t>
      </w:r>
      <w:r>
        <w:rPr>
          <w:spacing w:val="-2"/>
          <w:sz w:val="24"/>
        </w:rPr>
        <w:t> </w:t>
      </w:r>
      <w:r>
        <w:rPr>
          <w:sz w:val="24"/>
        </w:rPr>
        <w:t>«программа</w:t>
      </w:r>
      <w:r>
        <w:rPr>
          <w:spacing w:val="2"/>
          <w:sz w:val="24"/>
        </w:rPr>
        <w:t> </w:t>
      </w:r>
      <w:r>
        <w:rPr>
          <w:sz w:val="24"/>
        </w:rPr>
        <w:t>для</w:t>
      </w:r>
      <w:r>
        <w:rPr>
          <w:spacing w:val="-2"/>
          <w:sz w:val="24"/>
        </w:rPr>
        <w:t> </w:t>
      </w:r>
      <w:r>
        <w:rPr>
          <w:sz w:val="24"/>
        </w:rPr>
        <w:t>управления</w:t>
      </w:r>
      <w:r>
        <w:rPr>
          <w:spacing w:val="-1"/>
          <w:sz w:val="24"/>
        </w:rPr>
        <w:t> </w:t>
      </w:r>
      <w:r>
        <w:rPr>
          <w:sz w:val="24"/>
        </w:rPr>
        <w:t>Роботом»,</w:t>
      </w:r>
      <w:r>
        <w:rPr>
          <w:spacing w:val="-3"/>
          <w:sz w:val="24"/>
        </w:rPr>
        <w:t> </w:t>
      </w:r>
      <w:r>
        <w:rPr>
          <w:sz w:val="24"/>
        </w:rPr>
        <w:t>«лабиринт</w:t>
      </w:r>
      <w:r>
        <w:rPr>
          <w:spacing w:val="-4"/>
          <w:sz w:val="24"/>
        </w:rPr>
        <w:t> </w:t>
      </w:r>
      <w:r>
        <w:rPr>
          <w:sz w:val="24"/>
        </w:rPr>
        <w:t>для</w:t>
      </w:r>
      <w:r>
        <w:rPr>
          <w:spacing w:val="-1"/>
          <w:sz w:val="24"/>
        </w:rPr>
        <w:t> </w:t>
      </w:r>
      <w:r>
        <w:rPr>
          <w:spacing w:val="-2"/>
          <w:sz w:val="24"/>
        </w:rPr>
        <w:t>Робота»</w:t>
      </w:r>
    </w:p>
    <w:p>
      <w:pPr>
        <w:pStyle w:val="ListParagraph"/>
        <w:numPr>
          <w:ilvl w:val="0"/>
          <w:numId w:val="58"/>
        </w:numPr>
        <w:tabs>
          <w:tab w:pos="1430" w:val="left" w:leader="none"/>
        </w:tabs>
        <w:spacing w:line="240" w:lineRule="auto" w:before="0" w:after="0"/>
        <w:ind w:left="1430" w:right="0" w:hanging="298"/>
        <w:jc w:val="left"/>
        <w:rPr>
          <w:sz w:val="24"/>
        </w:rPr>
      </w:pPr>
      <w:r>
        <w:rPr>
          <w:sz w:val="24"/>
        </w:rPr>
        <w:t>закрепить</w:t>
      </w:r>
      <w:r>
        <w:rPr>
          <w:spacing w:val="35"/>
          <w:sz w:val="24"/>
        </w:rPr>
        <w:t> </w:t>
      </w:r>
      <w:r>
        <w:rPr>
          <w:sz w:val="24"/>
        </w:rPr>
        <w:t>у</w:t>
      </w:r>
      <w:r>
        <w:rPr>
          <w:spacing w:val="36"/>
          <w:sz w:val="24"/>
        </w:rPr>
        <w:t> </w:t>
      </w:r>
      <w:r>
        <w:rPr>
          <w:sz w:val="24"/>
        </w:rPr>
        <w:t>детей</w:t>
      </w:r>
      <w:r>
        <w:rPr>
          <w:spacing w:val="37"/>
          <w:sz w:val="24"/>
        </w:rPr>
        <w:t> </w:t>
      </w:r>
      <w:r>
        <w:rPr>
          <w:sz w:val="24"/>
        </w:rPr>
        <w:t>основные</w:t>
      </w:r>
      <w:r>
        <w:rPr>
          <w:spacing w:val="38"/>
          <w:sz w:val="24"/>
        </w:rPr>
        <w:t> </w:t>
      </w:r>
      <w:r>
        <w:rPr>
          <w:sz w:val="24"/>
        </w:rPr>
        <w:t>понятия</w:t>
      </w:r>
      <w:r>
        <w:rPr>
          <w:spacing w:val="38"/>
          <w:sz w:val="24"/>
        </w:rPr>
        <w:t> </w:t>
      </w:r>
      <w:r>
        <w:rPr>
          <w:sz w:val="24"/>
        </w:rPr>
        <w:t>для</w:t>
      </w:r>
      <w:r>
        <w:rPr>
          <w:spacing w:val="38"/>
          <w:sz w:val="24"/>
        </w:rPr>
        <w:t> </w:t>
      </w:r>
      <w:r>
        <w:rPr>
          <w:sz w:val="24"/>
        </w:rPr>
        <w:t>выполнения</w:t>
      </w:r>
      <w:r>
        <w:rPr>
          <w:spacing w:val="39"/>
          <w:sz w:val="24"/>
        </w:rPr>
        <w:t> </w:t>
      </w:r>
      <w:r>
        <w:rPr>
          <w:sz w:val="24"/>
        </w:rPr>
        <w:t>задания</w:t>
      </w:r>
      <w:r>
        <w:rPr>
          <w:spacing w:val="38"/>
          <w:sz w:val="24"/>
        </w:rPr>
        <w:t> </w:t>
      </w:r>
      <w:r>
        <w:rPr>
          <w:sz w:val="24"/>
        </w:rPr>
        <w:t>в</w:t>
      </w:r>
      <w:r>
        <w:rPr>
          <w:spacing w:val="36"/>
          <w:sz w:val="24"/>
        </w:rPr>
        <w:t> </w:t>
      </w:r>
      <w:r>
        <w:rPr>
          <w:sz w:val="24"/>
        </w:rPr>
        <w:t>среде</w:t>
      </w:r>
      <w:r>
        <w:rPr>
          <w:spacing w:val="38"/>
          <w:sz w:val="24"/>
        </w:rPr>
        <w:t> </w:t>
      </w:r>
      <w:r>
        <w:rPr>
          <w:sz w:val="24"/>
        </w:rPr>
        <w:t>ПиктоМир:</w:t>
      </w:r>
      <w:r>
        <w:rPr>
          <w:spacing w:val="38"/>
          <w:sz w:val="24"/>
        </w:rPr>
        <w:t> </w:t>
      </w:r>
      <w:r>
        <w:rPr>
          <w:spacing w:val="-2"/>
          <w:sz w:val="24"/>
        </w:rPr>
        <w:t>«игра»,</w:t>
      </w:r>
    </w:p>
    <w:p>
      <w:pPr>
        <w:pStyle w:val="BodyText"/>
        <w:ind w:left="1132" w:right="560"/>
        <w:jc w:val="both"/>
      </w:pPr>
      <w:r>
        <w:rPr/>
        <w:t>«задание», «</w:t>
      </w:r>
      <w:r>
        <w:rPr>
          <w:i/>
        </w:rPr>
        <w:t>полочка </w:t>
      </w:r>
      <w:r>
        <w:rPr/>
        <w:t>с пиктограммами команд», «шаблон программы», «</w:t>
      </w:r>
      <w:r>
        <w:rPr>
          <w:i/>
        </w:rPr>
        <w:t>панель </w:t>
      </w:r>
      <w:r>
        <w:rPr/>
        <w:t>с кнопками управления процессом выполнения программы компьютером / </w:t>
      </w:r>
      <w:r>
        <w:rPr>
          <w:i/>
        </w:rPr>
        <w:t>панель </w:t>
      </w:r>
      <w:r>
        <w:rPr/>
        <w:t>с кнопками управления </w:t>
      </w:r>
      <w:r>
        <w:rPr>
          <w:spacing w:val="-2"/>
        </w:rPr>
        <w:t>программой»</w:t>
      </w:r>
    </w:p>
    <w:p>
      <w:pPr>
        <w:pStyle w:val="ListParagraph"/>
        <w:numPr>
          <w:ilvl w:val="0"/>
          <w:numId w:val="58"/>
        </w:numPr>
        <w:tabs>
          <w:tab w:pos="1430" w:val="left" w:leader="none"/>
        </w:tabs>
        <w:spacing w:line="240" w:lineRule="auto" w:before="0" w:after="0"/>
        <w:ind w:left="1132" w:right="566" w:firstLine="0"/>
        <w:jc w:val="both"/>
        <w:rPr>
          <w:sz w:val="24"/>
        </w:rPr>
      </w:pPr>
      <w:r>
        <w:rPr>
          <w:sz w:val="24"/>
        </w:rPr>
        <w:t>познакомить детей с алгоритмом действий при запуске Задания для робота Игры в среде </w:t>
      </w:r>
      <w:r>
        <w:rPr>
          <w:spacing w:val="-2"/>
          <w:sz w:val="24"/>
        </w:rPr>
        <w:t>ПиктоМир</w:t>
      </w:r>
    </w:p>
    <w:p>
      <w:pPr>
        <w:pStyle w:val="ListParagraph"/>
        <w:numPr>
          <w:ilvl w:val="0"/>
          <w:numId w:val="58"/>
        </w:numPr>
        <w:tabs>
          <w:tab w:pos="1391" w:val="left" w:leader="none"/>
        </w:tabs>
        <w:spacing w:line="240" w:lineRule="auto" w:before="0" w:after="0"/>
        <w:ind w:left="1391" w:right="0" w:hanging="259"/>
        <w:jc w:val="both"/>
        <w:rPr>
          <w:sz w:val="24"/>
        </w:rPr>
      </w:pPr>
      <w:r>
        <w:rPr>
          <w:sz w:val="24"/>
        </w:rPr>
        <w:t>закрепить</w:t>
      </w:r>
      <w:r>
        <w:rPr>
          <w:spacing w:val="-6"/>
          <w:sz w:val="24"/>
        </w:rPr>
        <w:t> </w:t>
      </w:r>
      <w:r>
        <w:rPr>
          <w:sz w:val="24"/>
        </w:rPr>
        <w:t>у</w:t>
      </w:r>
      <w:r>
        <w:rPr>
          <w:spacing w:val="-2"/>
          <w:sz w:val="24"/>
        </w:rPr>
        <w:t> </w:t>
      </w:r>
      <w:r>
        <w:rPr>
          <w:sz w:val="24"/>
        </w:rPr>
        <w:t>детей</w:t>
      </w:r>
      <w:r>
        <w:rPr>
          <w:spacing w:val="-2"/>
          <w:sz w:val="24"/>
        </w:rPr>
        <w:t> </w:t>
      </w:r>
      <w:r>
        <w:rPr>
          <w:sz w:val="24"/>
        </w:rPr>
        <w:t>алгоритм</w:t>
      </w:r>
      <w:r>
        <w:rPr>
          <w:spacing w:val="-2"/>
          <w:sz w:val="24"/>
        </w:rPr>
        <w:t> </w:t>
      </w:r>
      <w:r>
        <w:rPr>
          <w:sz w:val="24"/>
        </w:rPr>
        <w:t>действий</w:t>
      </w:r>
      <w:r>
        <w:rPr>
          <w:spacing w:val="-3"/>
          <w:sz w:val="24"/>
        </w:rPr>
        <w:t> </w:t>
      </w:r>
      <w:r>
        <w:rPr>
          <w:sz w:val="24"/>
        </w:rPr>
        <w:t>при</w:t>
      </w:r>
      <w:r>
        <w:rPr>
          <w:spacing w:val="-2"/>
          <w:sz w:val="24"/>
        </w:rPr>
        <w:t> </w:t>
      </w:r>
      <w:r>
        <w:rPr>
          <w:sz w:val="24"/>
        </w:rPr>
        <w:t>заполнении</w:t>
      </w:r>
      <w:r>
        <w:rPr>
          <w:spacing w:val="-3"/>
          <w:sz w:val="24"/>
        </w:rPr>
        <w:t> </w:t>
      </w:r>
      <w:r>
        <w:rPr>
          <w:sz w:val="24"/>
        </w:rPr>
        <w:t>шаблона</w:t>
      </w:r>
      <w:r>
        <w:rPr>
          <w:spacing w:val="-1"/>
          <w:sz w:val="24"/>
        </w:rPr>
        <w:t> </w:t>
      </w:r>
      <w:r>
        <w:rPr>
          <w:sz w:val="24"/>
        </w:rPr>
        <w:t>программы</w:t>
      </w:r>
      <w:r>
        <w:rPr>
          <w:spacing w:val="-3"/>
          <w:sz w:val="24"/>
        </w:rPr>
        <w:t> </w:t>
      </w:r>
      <w:r>
        <w:rPr>
          <w:sz w:val="24"/>
        </w:rPr>
        <w:t>в</w:t>
      </w:r>
      <w:r>
        <w:rPr>
          <w:spacing w:val="-4"/>
          <w:sz w:val="24"/>
        </w:rPr>
        <w:t> </w:t>
      </w:r>
      <w:r>
        <w:rPr>
          <w:sz w:val="24"/>
        </w:rPr>
        <w:t>среде </w:t>
      </w:r>
      <w:r>
        <w:rPr>
          <w:spacing w:val="-2"/>
          <w:sz w:val="24"/>
        </w:rPr>
        <w:t>ПиктоМир</w:t>
      </w:r>
    </w:p>
    <w:p>
      <w:pPr>
        <w:pStyle w:val="ListParagraph"/>
        <w:numPr>
          <w:ilvl w:val="0"/>
          <w:numId w:val="58"/>
        </w:numPr>
        <w:tabs>
          <w:tab w:pos="1407" w:val="left" w:leader="none"/>
        </w:tabs>
        <w:spacing w:line="240" w:lineRule="auto" w:before="0" w:after="0"/>
        <w:ind w:left="1132" w:right="562"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 «красная стрелка» (сброс результатов выполнения программы, возвращение робота</w:t>
      </w:r>
      <w:r>
        <w:rPr>
          <w:spacing w:val="40"/>
          <w:sz w:val="24"/>
        </w:rPr>
        <w:t> </w:t>
      </w:r>
      <w:r>
        <w:rPr>
          <w:sz w:val="24"/>
        </w:rPr>
        <w:t>в исходное положение на клетку старт) на панели с кнопками управления процессом выполнения программы компьютером;</w:t>
      </w:r>
    </w:p>
    <w:p>
      <w:pPr>
        <w:pStyle w:val="ListParagraph"/>
        <w:numPr>
          <w:ilvl w:val="0"/>
          <w:numId w:val="58"/>
        </w:numPr>
        <w:tabs>
          <w:tab w:pos="1467" w:val="left" w:leader="none"/>
        </w:tabs>
        <w:spacing w:line="240" w:lineRule="auto" w:before="0" w:after="0"/>
        <w:ind w:left="1132" w:right="568" w:firstLine="0"/>
        <w:jc w:val="both"/>
        <w:rPr>
          <w:sz w:val="24"/>
        </w:rPr>
      </w:pPr>
      <w:r>
        <w:rPr>
          <w:sz w:val="24"/>
        </w:rPr>
        <w:t>упражнять детей в добавлении пиктограммы команды в шаблон программы и запуске программы по управлению роботом Вертуном в среде ПиктоМир</w:t>
      </w:r>
    </w:p>
    <w:p>
      <w:pPr>
        <w:spacing w:before="273"/>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762" w:hRule="atLeast"/>
        </w:trPr>
        <w:tc>
          <w:tcPr>
            <w:tcW w:w="1845" w:type="dxa"/>
          </w:tcPr>
          <w:p>
            <w:pPr>
              <w:pStyle w:val="TableParagraph"/>
              <w:spacing w:before="1"/>
              <w:ind w:left="78" w:firstLine="596"/>
              <w:rPr>
                <w:b/>
                <w:sz w:val="22"/>
              </w:rPr>
            </w:pPr>
            <w:r>
              <w:rPr>
                <w:b/>
                <w:spacing w:val="-4"/>
                <w:sz w:val="22"/>
              </w:rPr>
              <w:t>Этап </w:t>
            </w:r>
            <w:r>
              <w:rPr>
                <w:b/>
                <w:spacing w:val="-2"/>
                <w:sz w:val="22"/>
              </w:rPr>
              <w:t>образовательной</w:t>
            </w:r>
          </w:p>
          <w:p>
            <w:pPr>
              <w:pStyle w:val="TableParagraph"/>
              <w:spacing w:line="234" w:lineRule="exact"/>
              <w:ind w:left="250"/>
              <w:rPr>
                <w:b/>
                <w:sz w:val="22"/>
              </w:rPr>
            </w:pPr>
            <w:r>
              <w:rPr>
                <w:b/>
                <w:spacing w:val="-2"/>
                <w:sz w:val="22"/>
              </w:rPr>
              <w:t>деятельности</w:t>
            </w:r>
          </w:p>
        </w:tc>
        <w:tc>
          <w:tcPr>
            <w:tcW w:w="3654" w:type="dxa"/>
          </w:tcPr>
          <w:p>
            <w:pPr>
              <w:pStyle w:val="TableParagraph"/>
              <w:spacing w:before="243"/>
              <w:ind w:left="579"/>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43"/>
              <w:ind w:left="294"/>
              <w:rPr>
                <w:b/>
                <w:sz w:val="24"/>
              </w:rPr>
            </w:pPr>
            <w:r>
              <w:rPr>
                <w:b/>
                <w:sz w:val="24"/>
              </w:rPr>
              <w:t>Деятельность </w:t>
            </w:r>
            <w:r>
              <w:rPr>
                <w:b/>
                <w:spacing w:val="-2"/>
                <w:sz w:val="24"/>
              </w:rPr>
              <w:t>воспитанников</w:t>
            </w:r>
          </w:p>
        </w:tc>
        <w:tc>
          <w:tcPr>
            <w:tcW w:w="1418" w:type="dxa"/>
          </w:tcPr>
          <w:p>
            <w:pPr>
              <w:pStyle w:val="TableParagraph"/>
              <w:rPr>
                <w:b/>
                <w:sz w:val="22"/>
              </w:rPr>
            </w:pPr>
          </w:p>
          <w:p>
            <w:pPr>
              <w:pStyle w:val="TableParagraph"/>
              <w:ind w:left="77"/>
              <w:rPr>
                <w:b/>
                <w:sz w:val="22"/>
              </w:rPr>
            </w:pPr>
            <w:r>
              <w:rPr>
                <w:b/>
                <w:spacing w:val="-2"/>
                <w:sz w:val="22"/>
              </w:rPr>
              <w:t>Приложение</w:t>
            </w:r>
          </w:p>
        </w:tc>
      </w:tr>
      <w:tr>
        <w:trPr>
          <w:trHeight w:val="1010" w:hRule="atLeast"/>
        </w:trPr>
        <w:tc>
          <w:tcPr>
            <w:tcW w:w="1845" w:type="dxa"/>
          </w:tcPr>
          <w:p>
            <w:pPr>
              <w:pStyle w:val="TableParagraph"/>
              <w:spacing w:line="251" w:lineRule="exact"/>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before="3"/>
              <w:ind w:left="7"/>
              <w:jc w:val="center"/>
              <w:rPr>
                <w:sz w:val="22"/>
              </w:rPr>
            </w:pPr>
            <w:r>
              <w:rPr>
                <w:spacing w:val="-2"/>
                <w:sz w:val="22"/>
              </w:rPr>
              <w:t>мотивационный</w:t>
            </w:r>
          </w:p>
        </w:tc>
        <w:tc>
          <w:tcPr>
            <w:tcW w:w="3654" w:type="dxa"/>
          </w:tcPr>
          <w:p>
            <w:pPr>
              <w:pStyle w:val="TableParagraph"/>
              <w:tabs>
                <w:tab w:pos="1765" w:val="left" w:leader="none"/>
                <w:tab w:pos="2592" w:val="left" w:leader="none"/>
                <w:tab w:pos="2960" w:val="left" w:leader="none"/>
              </w:tabs>
              <w:spacing w:line="275" w:lineRule="exact"/>
              <w:ind w:left="111"/>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1350" w:val="left" w:leader="none"/>
                <w:tab w:pos="1714" w:val="left" w:leader="none"/>
                <w:tab w:pos="2933" w:val="left" w:leader="none"/>
              </w:tabs>
              <w:ind w:left="111" w:right="100"/>
              <w:rPr>
                <w:sz w:val="24"/>
              </w:rPr>
            </w:pPr>
            <w:r>
              <w:rPr>
                <w:spacing w:val="-2"/>
                <w:sz w:val="24"/>
              </w:rPr>
              <w:t>«ПиктоМир».Привлекает внимание</w:t>
            </w:r>
            <w:r>
              <w:rPr>
                <w:sz w:val="24"/>
              </w:rPr>
              <w:tab/>
            </w:r>
            <w:r>
              <w:rPr>
                <w:spacing w:val="-10"/>
                <w:sz w:val="24"/>
              </w:rPr>
              <w:t>к</w:t>
            </w:r>
            <w:r>
              <w:rPr>
                <w:sz w:val="24"/>
              </w:rPr>
              <w:tab/>
            </w:r>
            <w:r>
              <w:rPr>
                <w:spacing w:val="-2"/>
                <w:sz w:val="24"/>
              </w:rPr>
              <w:t>игровому</w:t>
            </w:r>
            <w:r>
              <w:rPr>
                <w:sz w:val="24"/>
              </w:rPr>
              <w:tab/>
            </w:r>
            <w:r>
              <w:rPr>
                <w:spacing w:val="-2"/>
                <w:sz w:val="24"/>
              </w:rPr>
              <w:t>полю,</w:t>
            </w:r>
          </w:p>
        </w:tc>
        <w:tc>
          <w:tcPr>
            <w:tcW w:w="3830" w:type="dxa"/>
          </w:tcPr>
          <w:p>
            <w:pPr>
              <w:pStyle w:val="TableParagraph"/>
              <w:ind w:left="106"/>
              <w:rPr>
                <w:sz w:val="24"/>
              </w:rPr>
            </w:pPr>
            <w:r>
              <w:rPr>
                <w:sz w:val="24"/>
              </w:rPr>
              <w:t>Рассматривают</w:t>
            </w:r>
            <w:r>
              <w:rPr>
                <w:spacing w:val="80"/>
                <w:sz w:val="24"/>
              </w:rPr>
              <w:t> </w:t>
            </w:r>
            <w:r>
              <w:rPr>
                <w:sz w:val="24"/>
              </w:rPr>
              <w:t>игровое</w:t>
            </w:r>
            <w:r>
              <w:rPr>
                <w:spacing w:val="80"/>
                <w:sz w:val="24"/>
              </w:rPr>
              <w:t> </w:t>
            </w:r>
            <w:r>
              <w:rPr>
                <w:sz w:val="24"/>
              </w:rPr>
              <w:t>поле</w:t>
            </w:r>
            <w:r>
              <w:rPr>
                <w:spacing w:val="80"/>
                <w:sz w:val="24"/>
              </w:rPr>
              <w:t> </w:t>
            </w:r>
            <w:r>
              <w:rPr>
                <w:sz w:val="24"/>
              </w:rPr>
              <w:t>из </w:t>
            </w:r>
            <w:r>
              <w:rPr>
                <w:spacing w:val="-2"/>
                <w:sz w:val="24"/>
              </w:rPr>
              <w:t>сочленяемых ковриков«Робототехнического</w:t>
            </w:r>
          </w:p>
        </w:tc>
        <w:tc>
          <w:tcPr>
            <w:tcW w:w="1418" w:type="dxa"/>
          </w:tcPr>
          <w:p>
            <w:pPr>
              <w:pStyle w:val="TableParagraph"/>
              <w:ind w:left="429" w:right="105" w:hanging="316"/>
              <w:rPr>
                <w:sz w:val="22"/>
              </w:rPr>
            </w:pPr>
            <w:r>
              <w:rPr>
                <w:spacing w:val="-2"/>
                <w:sz w:val="22"/>
              </w:rPr>
              <w:t>Приложение 1.36.1</w:t>
            </w:r>
          </w:p>
          <w:p>
            <w:pPr>
              <w:pStyle w:val="TableParagraph"/>
              <w:spacing w:line="252" w:lineRule="exact"/>
              <w:ind w:left="485" w:right="105" w:hanging="372"/>
              <w:rPr>
                <w:sz w:val="22"/>
              </w:rPr>
            </w:pPr>
            <w:r>
              <w:rPr>
                <w:spacing w:val="-2"/>
                <w:sz w:val="22"/>
              </w:rPr>
              <w:t>Приложение 2.7.1</w:t>
            </w:r>
          </w:p>
        </w:tc>
      </w:tr>
    </w:tbl>
    <w:p>
      <w:pPr>
        <w:pStyle w:val="TableParagraph"/>
        <w:spacing w:after="0" w:line="252" w:lineRule="exact"/>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8012" w:hRule="atLeast"/>
        </w:trPr>
        <w:tc>
          <w:tcPr>
            <w:tcW w:w="1845" w:type="dxa"/>
          </w:tcPr>
          <w:p>
            <w:pPr>
              <w:pStyle w:val="TableParagraph"/>
              <w:rPr>
                <w:sz w:val="22"/>
              </w:rPr>
            </w:pPr>
          </w:p>
        </w:tc>
        <w:tc>
          <w:tcPr>
            <w:tcW w:w="3654" w:type="dxa"/>
          </w:tcPr>
          <w:p>
            <w:pPr>
              <w:pStyle w:val="TableParagraph"/>
              <w:ind w:left="111" w:right="89"/>
              <w:jc w:val="both"/>
              <w:rPr>
                <w:i/>
                <w:sz w:val="24"/>
              </w:rPr>
            </w:pPr>
            <w:r>
              <w:rPr>
                <w:sz w:val="24"/>
              </w:rPr>
              <w:t>собранному</w:t>
            </w:r>
            <w:r>
              <w:rPr>
                <w:spacing w:val="-3"/>
                <w:sz w:val="24"/>
              </w:rPr>
              <w:t> </w:t>
            </w:r>
            <w:r>
              <w:rPr>
                <w:sz w:val="24"/>
              </w:rPr>
              <w:t>заранее</w:t>
            </w:r>
            <w:r>
              <w:rPr>
                <w:spacing w:val="-1"/>
                <w:sz w:val="24"/>
              </w:rPr>
              <w:t> </w:t>
            </w:r>
            <w:r>
              <w:rPr>
                <w:sz w:val="24"/>
              </w:rPr>
              <w:t>из ковриков. В центре игрового поля лежит стопка из 2-х желтых ковриков, на ней конверт, на конверте</w:t>
            </w:r>
            <w:r>
              <w:rPr>
                <w:spacing w:val="40"/>
                <w:sz w:val="24"/>
              </w:rPr>
              <w:t> </w:t>
            </w:r>
            <w:r>
              <w:rPr>
                <w:sz w:val="24"/>
              </w:rPr>
              <w:t>стоит фишка «Робот Вертун». </w:t>
            </w:r>
            <w:r>
              <w:rPr>
                <w:sz w:val="24"/>
              </w:rPr>
              <w:t>В конверте: послание от робота Вертуна, четыре магнитные карточки с пиктограммой команды</w:t>
            </w:r>
            <w:r>
              <w:rPr>
                <w:spacing w:val="51"/>
                <w:w w:val="150"/>
                <w:sz w:val="24"/>
              </w:rPr>
              <w:t>  </w:t>
            </w:r>
            <w:r>
              <w:rPr>
                <w:sz w:val="24"/>
              </w:rPr>
              <w:t>«</w:t>
            </w:r>
            <w:r>
              <w:rPr>
                <w:i/>
                <w:sz w:val="24"/>
              </w:rPr>
              <w:t>вперед»,</w:t>
            </w:r>
            <w:r>
              <w:rPr>
                <w:i/>
                <w:spacing w:val="54"/>
                <w:w w:val="150"/>
                <w:sz w:val="24"/>
              </w:rPr>
              <w:t>  </w:t>
            </w:r>
            <w:r>
              <w:rPr>
                <w:i/>
                <w:spacing w:val="-2"/>
                <w:sz w:val="24"/>
              </w:rPr>
              <w:t>«налево»,</w:t>
            </w:r>
          </w:p>
          <w:p>
            <w:pPr>
              <w:pStyle w:val="TableParagraph"/>
              <w:tabs>
                <w:tab w:pos="2170" w:val="left" w:leader="none"/>
                <w:tab w:pos="2762" w:val="left" w:leader="none"/>
              </w:tabs>
              <w:ind w:left="111" w:right="93"/>
              <w:jc w:val="both"/>
              <w:rPr>
                <w:sz w:val="24"/>
              </w:rPr>
            </w:pPr>
            <w:r>
              <w:rPr>
                <w:i/>
                <w:spacing w:val="-2"/>
                <w:sz w:val="24"/>
              </w:rPr>
              <w:t>«направо»,</w:t>
            </w:r>
            <w:r>
              <w:rPr>
                <w:i/>
                <w:sz w:val="24"/>
              </w:rPr>
              <w:tab/>
            </w:r>
            <w:r>
              <w:rPr>
                <w:i/>
                <w:spacing w:val="-2"/>
                <w:sz w:val="24"/>
              </w:rPr>
              <w:t>«закрасить</w:t>
            </w:r>
            <w:r>
              <w:rPr>
                <w:spacing w:val="-2"/>
                <w:sz w:val="24"/>
              </w:rPr>
              <w:t>», </w:t>
            </w:r>
            <w:r>
              <w:rPr>
                <w:sz w:val="24"/>
              </w:rPr>
              <w:t>карточка «Робот Вертун», лабиринт для робота Вертуна, </w:t>
            </w:r>
            <w:r>
              <w:rPr>
                <w:spacing w:val="-2"/>
                <w:sz w:val="24"/>
              </w:rPr>
              <w:t>пустой</w:t>
            </w:r>
            <w:r>
              <w:rPr>
                <w:sz w:val="24"/>
              </w:rPr>
              <w:tab/>
              <w:tab/>
            </w:r>
            <w:r>
              <w:rPr>
                <w:spacing w:val="-2"/>
                <w:sz w:val="24"/>
              </w:rPr>
              <w:t>шаблон</w:t>
            </w:r>
          </w:p>
          <w:p>
            <w:pPr>
              <w:pStyle w:val="TableParagraph"/>
              <w:tabs>
                <w:tab w:pos="890" w:val="left" w:leader="none"/>
                <w:tab w:pos="1122" w:val="left" w:leader="none"/>
                <w:tab w:pos="1498" w:val="left" w:leader="none"/>
                <w:tab w:pos="2018" w:val="left" w:leader="none"/>
                <w:tab w:pos="2349" w:val="left" w:leader="none"/>
                <w:tab w:pos="2681" w:val="left" w:leader="none"/>
                <w:tab w:pos="2853" w:val="left" w:leader="none"/>
                <w:tab w:pos="3005" w:val="left" w:leader="none"/>
              </w:tabs>
              <w:ind w:left="111" w:right="90"/>
              <w:rPr>
                <w:sz w:val="24"/>
              </w:rPr>
            </w:pPr>
            <w:r>
              <w:rPr>
                <w:sz w:val="24"/>
              </w:rPr>
              <w:t>программы(формат А4). Интересуется</w:t>
            </w:r>
            <w:r>
              <w:rPr>
                <w:spacing w:val="-5"/>
                <w:sz w:val="24"/>
              </w:rPr>
              <w:t> </w:t>
            </w:r>
            <w:r>
              <w:rPr>
                <w:sz w:val="24"/>
              </w:rPr>
              <w:t>у</w:t>
            </w:r>
            <w:r>
              <w:rPr>
                <w:spacing w:val="-6"/>
                <w:sz w:val="24"/>
              </w:rPr>
              <w:t> </w:t>
            </w:r>
            <w:r>
              <w:rPr>
                <w:sz w:val="24"/>
              </w:rPr>
              <w:t>детей,</w:t>
            </w:r>
            <w:r>
              <w:rPr>
                <w:spacing w:val="-6"/>
                <w:sz w:val="24"/>
              </w:rPr>
              <w:t> </w:t>
            </w:r>
            <w:r>
              <w:rPr>
                <w:sz w:val="24"/>
              </w:rPr>
              <w:t>хоте</w:t>
            </w:r>
            <w:r>
              <w:rPr>
                <w:spacing w:val="-3"/>
                <w:sz w:val="24"/>
              </w:rPr>
              <w:t> </w:t>
            </w:r>
            <w:r>
              <w:rPr>
                <w:sz w:val="24"/>
              </w:rPr>
              <w:t>ли</w:t>
            </w:r>
            <w:r>
              <w:rPr>
                <w:spacing w:val="-7"/>
                <w:sz w:val="24"/>
              </w:rPr>
              <w:t> </w:t>
            </w:r>
            <w:r>
              <w:rPr>
                <w:sz w:val="24"/>
              </w:rPr>
              <w:t>бы </w:t>
            </w:r>
            <w:r>
              <w:rPr>
                <w:spacing w:val="-4"/>
                <w:sz w:val="24"/>
              </w:rPr>
              <w:t>они</w:t>
            </w:r>
            <w:r>
              <w:rPr>
                <w:sz w:val="24"/>
              </w:rPr>
              <w:tab/>
            </w:r>
            <w:r>
              <w:rPr>
                <w:spacing w:val="-2"/>
                <w:sz w:val="24"/>
              </w:rPr>
              <w:t>узнать,</w:t>
            </w:r>
            <w:r>
              <w:rPr>
                <w:sz w:val="24"/>
              </w:rPr>
              <w:tab/>
            </w:r>
            <w:r>
              <w:rPr>
                <w:spacing w:val="-4"/>
                <w:sz w:val="24"/>
              </w:rPr>
              <w:t>зачем</w:t>
            </w:r>
            <w:r>
              <w:rPr>
                <w:sz w:val="24"/>
              </w:rPr>
              <w:tab/>
              <w:tab/>
              <w:tab/>
            </w:r>
            <w:r>
              <w:rPr>
                <w:spacing w:val="-4"/>
                <w:sz w:val="24"/>
              </w:rPr>
              <w:t>здесь </w:t>
            </w:r>
            <w:r>
              <w:rPr>
                <w:sz w:val="24"/>
              </w:rPr>
              <w:t>выложено</w:t>
            </w:r>
            <w:r>
              <w:rPr>
                <w:spacing w:val="-4"/>
                <w:sz w:val="24"/>
              </w:rPr>
              <w:t> </w:t>
            </w:r>
            <w:r>
              <w:rPr>
                <w:sz w:val="24"/>
              </w:rPr>
              <w:t>это</w:t>
            </w:r>
            <w:r>
              <w:rPr>
                <w:spacing w:val="-4"/>
                <w:sz w:val="24"/>
              </w:rPr>
              <w:t> </w:t>
            </w:r>
            <w:r>
              <w:rPr>
                <w:sz w:val="24"/>
              </w:rPr>
              <w:t>игровое</w:t>
            </w:r>
            <w:r>
              <w:rPr>
                <w:spacing w:val="-2"/>
                <w:sz w:val="24"/>
              </w:rPr>
              <w:t> </w:t>
            </w:r>
            <w:r>
              <w:rPr>
                <w:sz w:val="24"/>
              </w:rPr>
              <w:t>поле</w:t>
            </w:r>
            <w:r>
              <w:rPr>
                <w:spacing w:val="-3"/>
                <w:sz w:val="24"/>
              </w:rPr>
              <w:t> </w:t>
            </w:r>
            <w:r>
              <w:rPr>
                <w:sz w:val="24"/>
              </w:rPr>
              <w:t>и</w:t>
            </w:r>
            <w:r>
              <w:rPr>
                <w:spacing w:val="-4"/>
                <w:sz w:val="24"/>
              </w:rPr>
              <w:t> </w:t>
            </w:r>
            <w:r>
              <w:rPr>
                <w:sz w:val="24"/>
              </w:rPr>
              <w:t>что находится</w:t>
            </w:r>
            <w:r>
              <w:rPr>
                <w:spacing w:val="-15"/>
                <w:sz w:val="24"/>
              </w:rPr>
              <w:t> </w:t>
            </w:r>
            <w:r>
              <w:rPr>
                <w:sz w:val="24"/>
              </w:rPr>
              <w:t>в</w:t>
            </w:r>
            <w:r>
              <w:rPr>
                <w:spacing w:val="-13"/>
                <w:sz w:val="24"/>
              </w:rPr>
              <w:t> </w:t>
            </w:r>
            <w:r>
              <w:rPr>
                <w:sz w:val="24"/>
              </w:rPr>
              <w:t>конверте.</w:t>
            </w:r>
            <w:r>
              <w:rPr>
                <w:spacing w:val="-15"/>
                <w:sz w:val="24"/>
              </w:rPr>
              <w:t> </w:t>
            </w:r>
            <w:r>
              <w:rPr>
                <w:rFonts w:ascii="Calibri" w:hAnsi="Calibri"/>
                <w:sz w:val="22"/>
              </w:rPr>
              <w:t>П</w:t>
            </w:r>
            <w:r>
              <w:rPr>
                <w:sz w:val="24"/>
              </w:rPr>
              <w:t>редлагает вскрыть</w:t>
            </w:r>
            <w:r>
              <w:rPr>
                <w:spacing w:val="40"/>
                <w:sz w:val="24"/>
              </w:rPr>
              <w:t> </w:t>
            </w:r>
            <w:r>
              <w:rPr>
                <w:sz w:val="24"/>
              </w:rPr>
              <w:t>конверт.</w:t>
            </w:r>
            <w:r>
              <w:rPr>
                <w:spacing w:val="40"/>
                <w:sz w:val="24"/>
              </w:rPr>
              <w:t> </w:t>
            </w:r>
            <w:r>
              <w:rPr>
                <w:sz w:val="24"/>
              </w:rPr>
              <w:t>Обнаруживает </w:t>
            </w:r>
            <w:r>
              <w:rPr>
                <w:spacing w:val="-2"/>
                <w:sz w:val="24"/>
              </w:rPr>
              <w:t>карточку</w:t>
            </w:r>
            <w:r>
              <w:rPr>
                <w:sz w:val="24"/>
              </w:rPr>
              <w:tab/>
              <w:tab/>
            </w:r>
            <w:r>
              <w:rPr>
                <w:spacing w:val="-2"/>
                <w:sz w:val="24"/>
              </w:rPr>
              <w:t>«Робот</w:t>
            </w:r>
            <w:r>
              <w:rPr>
                <w:sz w:val="24"/>
              </w:rPr>
              <w:tab/>
              <w:tab/>
            </w:r>
            <w:r>
              <w:rPr>
                <w:spacing w:val="-2"/>
                <w:sz w:val="24"/>
              </w:rPr>
              <w:t>Вертун» </w:t>
            </w:r>
            <w:r>
              <w:rPr>
                <w:sz w:val="24"/>
              </w:rPr>
              <w:t>(прикрепляет</w:t>
            </w:r>
            <w:r>
              <w:rPr>
                <w:spacing w:val="80"/>
                <w:sz w:val="24"/>
              </w:rPr>
              <w:t> </w:t>
            </w:r>
            <w:r>
              <w:rPr>
                <w:sz w:val="24"/>
              </w:rPr>
              <w:t>её</w:t>
            </w:r>
            <w:r>
              <w:rPr>
                <w:spacing w:val="80"/>
                <w:sz w:val="24"/>
              </w:rPr>
              <w:t> </w:t>
            </w:r>
            <w:r>
              <w:rPr>
                <w:sz w:val="24"/>
              </w:rPr>
              <w:t>на</w:t>
            </w:r>
            <w:r>
              <w:rPr>
                <w:spacing w:val="80"/>
                <w:sz w:val="24"/>
              </w:rPr>
              <w:t> </w:t>
            </w:r>
            <w:r>
              <w:rPr>
                <w:sz w:val="24"/>
              </w:rPr>
              <w:t>магнитную </w:t>
            </w:r>
            <w:r>
              <w:rPr>
                <w:spacing w:val="-2"/>
                <w:sz w:val="24"/>
              </w:rPr>
              <w:t>доску),</w:t>
            </w:r>
            <w:r>
              <w:rPr>
                <w:sz w:val="24"/>
              </w:rPr>
              <w:tab/>
              <w:tab/>
            </w:r>
            <w:r>
              <w:rPr>
                <w:spacing w:val="-2"/>
                <w:sz w:val="24"/>
              </w:rPr>
              <w:t>послание</w:t>
            </w:r>
            <w:r>
              <w:rPr>
                <w:sz w:val="24"/>
              </w:rPr>
              <w:tab/>
            </w:r>
            <w:r>
              <w:rPr>
                <w:spacing w:val="-6"/>
                <w:sz w:val="24"/>
              </w:rPr>
              <w:t>от</w:t>
            </w:r>
            <w:r>
              <w:rPr>
                <w:sz w:val="24"/>
              </w:rPr>
              <w:tab/>
              <w:tab/>
            </w:r>
            <w:r>
              <w:rPr>
                <w:spacing w:val="-2"/>
                <w:sz w:val="24"/>
              </w:rPr>
              <w:t>робота Вертуна.</w:t>
            </w:r>
          </w:p>
          <w:p>
            <w:pPr>
              <w:pStyle w:val="TableParagraph"/>
              <w:tabs>
                <w:tab w:pos="1146" w:val="left" w:leader="none"/>
                <w:tab w:pos="2521" w:val="left" w:leader="none"/>
              </w:tabs>
              <w:spacing w:before="2"/>
              <w:ind w:left="111" w:right="91"/>
              <w:jc w:val="both"/>
              <w:rPr>
                <w:sz w:val="24"/>
              </w:rPr>
            </w:pPr>
            <w:r>
              <w:rPr>
                <w:sz w:val="24"/>
              </w:rPr>
              <w:t>Зачитав послание, достает из конверта пиктограммы с командами карточку «Лабиринт </w:t>
            </w:r>
            <w:r>
              <w:rPr>
                <w:spacing w:val="-4"/>
                <w:sz w:val="24"/>
              </w:rPr>
              <w:t>для</w:t>
            </w:r>
            <w:r>
              <w:rPr>
                <w:sz w:val="24"/>
              </w:rPr>
              <w:tab/>
            </w:r>
            <w:r>
              <w:rPr>
                <w:spacing w:val="-2"/>
                <w:sz w:val="24"/>
              </w:rPr>
              <w:t>робота</w:t>
            </w:r>
            <w:r>
              <w:rPr>
                <w:sz w:val="24"/>
              </w:rPr>
              <w:tab/>
            </w:r>
            <w:r>
              <w:rPr>
                <w:spacing w:val="-2"/>
                <w:sz w:val="24"/>
              </w:rPr>
              <w:t>Вертуна», </w:t>
            </w:r>
            <w:r>
              <w:rPr>
                <w:sz w:val="24"/>
              </w:rPr>
              <w:t>прикрепляет</w:t>
            </w:r>
            <w:r>
              <w:rPr>
                <w:spacing w:val="27"/>
                <w:sz w:val="24"/>
              </w:rPr>
              <w:t>  </w:t>
            </w:r>
            <w:r>
              <w:rPr>
                <w:sz w:val="24"/>
              </w:rPr>
              <w:t>их</w:t>
            </w:r>
            <w:r>
              <w:rPr>
                <w:spacing w:val="27"/>
                <w:sz w:val="24"/>
              </w:rPr>
              <w:t>  </w:t>
            </w:r>
            <w:r>
              <w:rPr>
                <w:sz w:val="24"/>
              </w:rPr>
              <w:t>на</w:t>
            </w:r>
            <w:r>
              <w:rPr>
                <w:spacing w:val="28"/>
                <w:sz w:val="24"/>
              </w:rPr>
              <w:t>  </w:t>
            </w:r>
            <w:r>
              <w:rPr>
                <w:sz w:val="24"/>
              </w:rPr>
              <w:t>доску</w:t>
            </w:r>
            <w:r>
              <w:rPr>
                <w:spacing w:val="28"/>
                <w:sz w:val="24"/>
              </w:rPr>
              <w:t>  </w:t>
            </w:r>
            <w:r>
              <w:rPr>
                <w:spacing w:val="-5"/>
                <w:sz w:val="24"/>
              </w:rPr>
              <w:t>под</w:t>
            </w:r>
          </w:p>
          <w:p>
            <w:pPr>
              <w:pStyle w:val="TableParagraph"/>
              <w:spacing w:line="255" w:lineRule="exact"/>
              <w:ind w:left="111"/>
              <w:jc w:val="both"/>
              <w:rPr>
                <w:sz w:val="24"/>
              </w:rPr>
            </w:pPr>
            <w:r>
              <w:rPr>
                <w:sz w:val="24"/>
              </w:rPr>
              <w:t>карточкой</w:t>
            </w:r>
            <w:r>
              <w:rPr>
                <w:spacing w:val="-4"/>
                <w:sz w:val="24"/>
              </w:rPr>
              <w:t> </w:t>
            </w:r>
            <w:r>
              <w:rPr>
                <w:sz w:val="24"/>
              </w:rPr>
              <w:t>«Робот</w:t>
            </w:r>
            <w:r>
              <w:rPr>
                <w:spacing w:val="-4"/>
                <w:sz w:val="24"/>
              </w:rPr>
              <w:t> </w:t>
            </w:r>
            <w:r>
              <w:rPr>
                <w:spacing w:val="-2"/>
                <w:sz w:val="24"/>
              </w:rPr>
              <w:t>Вертун».</w:t>
            </w:r>
          </w:p>
        </w:tc>
        <w:tc>
          <w:tcPr>
            <w:tcW w:w="3830" w:type="dxa"/>
          </w:tcPr>
          <w:p>
            <w:pPr>
              <w:pStyle w:val="TableParagraph"/>
              <w:tabs>
                <w:tab w:pos="3016" w:val="left" w:leader="none"/>
              </w:tabs>
              <w:ind w:left="106" w:right="98"/>
              <w:jc w:val="both"/>
              <w:rPr>
                <w:sz w:val="24"/>
              </w:rPr>
            </w:pPr>
            <w:r>
              <w:rPr>
                <w:spacing w:val="-2"/>
                <w:sz w:val="24"/>
              </w:rPr>
              <w:t>образовательного</w:t>
            </w:r>
            <w:r>
              <w:rPr>
                <w:sz w:val="24"/>
              </w:rPr>
              <w:tab/>
            </w:r>
            <w:r>
              <w:rPr>
                <w:spacing w:val="-2"/>
                <w:sz w:val="24"/>
              </w:rPr>
              <w:t>набора ПиктоМир».</w:t>
            </w:r>
          </w:p>
          <w:p>
            <w:pPr>
              <w:pStyle w:val="TableParagraph"/>
              <w:ind w:left="106" w:right="101"/>
              <w:jc w:val="both"/>
              <w:rPr>
                <w:sz w:val="24"/>
              </w:rPr>
            </w:pPr>
            <w:r>
              <w:rPr>
                <w:sz w:val="24"/>
              </w:rPr>
              <w:t>Проявляют заинтересованность, высказывают предположение, включаются в деятельность.</w:t>
            </w:r>
          </w:p>
        </w:tc>
        <w:tc>
          <w:tcPr>
            <w:tcW w:w="1418" w:type="dxa"/>
          </w:tcPr>
          <w:p>
            <w:pPr>
              <w:pStyle w:val="TableParagraph"/>
              <w:spacing w:line="251" w:lineRule="exact"/>
              <w:ind w:left="113"/>
              <w:rPr>
                <w:sz w:val="22"/>
              </w:rPr>
            </w:pPr>
            <w:r>
              <w:rPr>
                <w:spacing w:val="-2"/>
                <w:sz w:val="22"/>
              </w:rPr>
              <w:t>Приложение</w:t>
            </w:r>
          </w:p>
          <w:p>
            <w:pPr>
              <w:pStyle w:val="TableParagraph"/>
              <w:spacing w:line="253" w:lineRule="exact" w:before="3"/>
              <w:ind w:left="329"/>
              <w:rPr>
                <w:sz w:val="22"/>
              </w:rPr>
            </w:pPr>
            <w:r>
              <w:rPr>
                <w:sz w:val="22"/>
              </w:rPr>
              <w:t>1.16.6.</w:t>
            </w:r>
            <w:r>
              <w:rPr>
                <w:spacing w:val="-3"/>
                <w:sz w:val="22"/>
              </w:rPr>
              <w:t> </w:t>
            </w:r>
            <w:r>
              <w:rPr>
                <w:spacing w:val="-10"/>
                <w:sz w:val="22"/>
              </w:rPr>
              <w:t>а</w:t>
            </w:r>
          </w:p>
          <w:p>
            <w:pPr>
              <w:pStyle w:val="TableParagraph"/>
              <w:ind w:left="485" w:right="105" w:hanging="372"/>
              <w:rPr>
                <w:sz w:val="22"/>
              </w:rPr>
            </w:pPr>
            <w:r>
              <w:rPr>
                <w:spacing w:val="-2"/>
                <w:sz w:val="22"/>
              </w:rPr>
              <w:t>Приложение 2.7.2</w:t>
            </w:r>
          </w:p>
          <w:p>
            <w:pPr>
              <w:pStyle w:val="TableParagraph"/>
              <w:spacing w:line="242" w:lineRule="auto"/>
              <w:ind w:left="429" w:right="105" w:hanging="316"/>
              <w:rPr>
                <w:sz w:val="22"/>
              </w:rPr>
            </w:pPr>
            <w:r>
              <w:rPr>
                <w:spacing w:val="-2"/>
                <w:sz w:val="22"/>
              </w:rPr>
              <w:t>Приложение 1.16.1</w:t>
            </w:r>
          </w:p>
          <w:p>
            <w:pPr>
              <w:pStyle w:val="TableParagraph"/>
              <w:ind w:left="457" w:right="105" w:hanging="344"/>
              <w:rPr>
                <w:sz w:val="22"/>
              </w:rPr>
            </w:pPr>
            <w:r>
              <w:rPr>
                <w:spacing w:val="-2"/>
                <w:sz w:val="22"/>
              </w:rPr>
              <w:t>Приложение 2.7.3.</w:t>
            </w:r>
          </w:p>
        </w:tc>
      </w:tr>
      <w:tr>
        <w:trPr>
          <w:trHeight w:val="6900" w:hRule="atLeast"/>
        </w:trPr>
        <w:tc>
          <w:tcPr>
            <w:tcW w:w="1845" w:type="dxa"/>
            <w:tcBorders>
              <w:bottom w:val="nil"/>
            </w:tcBorders>
          </w:tcPr>
          <w:p>
            <w:pPr>
              <w:pStyle w:val="TableParagraph"/>
              <w:spacing w:before="1"/>
              <w:ind w:left="118"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654" w:type="dxa"/>
            <w:tcBorders>
              <w:bottom w:val="nil"/>
            </w:tcBorders>
          </w:tcPr>
          <w:p>
            <w:pPr>
              <w:pStyle w:val="TableParagraph"/>
              <w:spacing w:before="3"/>
              <w:ind w:left="111"/>
              <w:rPr>
                <w:sz w:val="24"/>
              </w:rPr>
            </w:pPr>
            <w:r>
              <w:rPr>
                <w:sz w:val="24"/>
              </w:rPr>
              <w:t>Уточняет у детей, готовы ли они помочь роботу Вертуну.</w:t>
            </w:r>
          </w:p>
          <w:p>
            <w:pPr>
              <w:pStyle w:val="TableParagraph"/>
              <w:tabs>
                <w:tab w:pos="1046" w:val="left" w:leader="none"/>
                <w:tab w:pos="1186" w:val="left" w:leader="none"/>
                <w:tab w:pos="1326" w:val="left" w:leader="none"/>
                <w:tab w:pos="1546" w:val="left" w:leader="none"/>
                <w:tab w:pos="1834" w:val="left" w:leader="none"/>
                <w:tab w:pos="1934" w:val="left" w:leader="none"/>
                <w:tab w:pos="1981" w:val="left" w:leader="none"/>
                <w:tab w:pos="2045" w:val="left" w:leader="none"/>
                <w:tab w:pos="2325" w:val="left" w:leader="none"/>
                <w:tab w:pos="2433" w:val="left" w:leader="none"/>
                <w:tab w:pos="2466" w:val="left" w:leader="none"/>
                <w:tab w:pos="2752" w:val="left" w:leader="none"/>
                <w:tab w:pos="2894" w:val="left" w:leader="none"/>
                <w:tab w:pos="2985" w:val="left" w:leader="none"/>
                <w:tab w:pos="3216" w:val="left" w:leader="none"/>
                <w:tab w:pos="3300" w:val="left" w:leader="none"/>
                <w:tab w:pos="3337" w:val="left" w:leader="none"/>
              </w:tabs>
              <w:ind w:left="111" w:right="92"/>
              <w:rPr>
                <w:sz w:val="24"/>
              </w:rPr>
            </w:pPr>
            <w:r>
              <w:rPr>
                <w:sz w:val="24"/>
              </w:rPr>
              <w:t>Задает наводящие вопросы. Напоминает,</w:t>
            </w:r>
            <w:r>
              <w:rPr>
                <w:spacing w:val="80"/>
                <w:sz w:val="24"/>
              </w:rPr>
              <w:t> </w:t>
            </w:r>
            <w:r>
              <w:rPr>
                <w:sz w:val="24"/>
              </w:rPr>
              <w:t>что</w:t>
            </w:r>
            <w:r>
              <w:rPr>
                <w:spacing w:val="80"/>
                <w:sz w:val="24"/>
              </w:rPr>
              <w:t> </w:t>
            </w:r>
            <w:r>
              <w:rPr>
                <w:sz w:val="24"/>
              </w:rPr>
              <w:t>если</w:t>
            </w:r>
            <w:r>
              <w:rPr>
                <w:spacing w:val="80"/>
                <w:sz w:val="24"/>
              </w:rPr>
              <w:t> </w:t>
            </w:r>
            <w:r>
              <w:rPr>
                <w:sz w:val="24"/>
              </w:rPr>
              <w:t>игровое поле</w:t>
            </w:r>
            <w:r>
              <w:rPr>
                <w:spacing w:val="40"/>
                <w:sz w:val="24"/>
              </w:rPr>
              <w:t> </w:t>
            </w:r>
            <w:r>
              <w:rPr>
                <w:sz w:val="24"/>
              </w:rPr>
              <w:t>собрано</w:t>
            </w:r>
            <w:r>
              <w:rPr>
                <w:spacing w:val="40"/>
                <w:sz w:val="24"/>
              </w:rPr>
              <w:t> </w:t>
            </w:r>
            <w:r>
              <w:rPr>
                <w:sz w:val="24"/>
              </w:rPr>
              <w:t>из</w:t>
            </w:r>
            <w:r>
              <w:rPr>
                <w:spacing w:val="40"/>
                <w:sz w:val="24"/>
              </w:rPr>
              <w:t> </w:t>
            </w:r>
            <w:r>
              <w:rPr>
                <w:sz w:val="24"/>
              </w:rPr>
              <w:t>ковриков</w:t>
            </w:r>
            <w:r>
              <w:rPr>
                <w:spacing w:val="40"/>
                <w:sz w:val="24"/>
              </w:rPr>
              <w:t> </w:t>
            </w:r>
            <w:r>
              <w:rPr>
                <w:sz w:val="24"/>
              </w:rPr>
              <w:t>двух цветом,</w:t>
            </w:r>
            <w:r>
              <w:rPr>
                <w:spacing w:val="80"/>
                <w:sz w:val="24"/>
              </w:rPr>
              <w:t> </w:t>
            </w:r>
            <w:r>
              <w:rPr>
                <w:sz w:val="24"/>
              </w:rPr>
              <w:t>например,</w:t>
            </w:r>
            <w:r>
              <w:rPr>
                <w:spacing w:val="80"/>
                <w:sz w:val="24"/>
              </w:rPr>
              <w:t> </w:t>
            </w:r>
            <w:r>
              <w:rPr>
                <w:sz w:val="24"/>
              </w:rPr>
              <w:t>как</w:t>
            </w:r>
            <w:r>
              <w:rPr>
                <w:spacing w:val="80"/>
                <w:sz w:val="24"/>
              </w:rPr>
              <w:t> </w:t>
            </w:r>
            <w:r>
              <w:rPr>
                <w:sz w:val="24"/>
              </w:rPr>
              <w:t>у</w:t>
            </w:r>
            <w:r>
              <w:rPr>
                <w:spacing w:val="80"/>
                <w:sz w:val="24"/>
              </w:rPr>
              <w:t> </w:t>
            </w:r>
            <w:r>
              <w:rPr>
                <w:sz w:val="24"/>
              </w:rPr>
              <w:t>нас</w:t>
            </w:r>
            <w:r>
              <w:rPr>
                <w:spacing w:val="40"/>
                <w:sz w:val="24"/>
              </w:rPr>
              <w:t> </w:t>
            </w:r>
            <w:r>
              <w:rPr>
                <w:spacing w:val="-2"/>
                <w:sz w:val="24"/>
              </w:rPr>
              <w:t>желтого</w:t>
            </w:r>
            <w:r>
              <w:rPr>
                <w:sz w:val="24"/>
              </w:rPr>
              <w:tab/>
              <w:tab/>
            </w:r>
            <w:r>
              <w:rPr>
                <w:spacing w:val="-10"/>
                <w:sz w:val="24"/>
              </w:rPr>
              <w:t>и</w:t>
            </w:r>
            <w:r>
              <w:rPr>
                <w:sz w:val="24"/>
              </w:rPr>
              <w:tab/>
              <w:tab/>
            </w:r>
            <w:r>
              <w:rPr>
                <w:spacing w:val="-54"/>
                <w:sz w:val="24"/>
              </w:rPr>
              <w:t> </w:t>
            </w:r>
            <w:r>
              <w:rPr>
                <w:spacing w:val="-2"/>
                <w:sz w:val="24"/>
              </w:rPr>
              <w:t>зеленого,</w:t>
            </w:r>
            <w:r>
              <w:rPr>
                <w:sz w:val="24"/>
              </w:rPr>
              <w:tab/>
            </w:r>
            <w:r>
              <w:rPr>
                <w:spacing w:val="-6"/>
                <w:sz w:val="24"/>
              </w:rPr>
              <w:t>то</w:t>
            </w:r>
            <w:r>
              <w:rPr>
                <w:sz w:val="24"/>
              </w:rPr>
              <w:tab/>
              <w:tab/>
            </w:r>
            <w:r>
              <w:rPr>
                <w:spacing w:val="-4"/>
                <w:sz w:val="24"/>
              </w:rPr>
              <w:t>это </w:t>
            </w:r>
            <w:r>
              <w:rPr>
                <w:spacing w:val="-2"/>
                <w:sz w:val="24"/>
              </w:rPr>
              <w:t>означает,</w:t>
            </w:r>
            <w:r>
              <w:rPr>
                <w:sz w:val="24"/>
              </w:rPr>
              <w:tab/>
              <w:tab/>
              <w:tab/>
            </w:r>
            <w:r>
              <w:rPr>
                <w:spacing w:val="-4"/>
                <w:sz w:val="24"/>
              </w:rPr>
              <w:t>что</w:t>
            </w:r>
            <w:r>
              <w:rPr>
                <w:sz w:val="24"/>
              </w:rPr>
              <w:tab/>
              <w:tab/>
            </w:r>
            <w:r>
              <w:rPr>
                <w:spacing w:val="-6"/>
                <w:sz w:val="24"/>
              </w:rPr>
              <w:t>на</w:t>
            </w:r>
            <w:r>
              <w:rPr>
                <w:sz w:val="24"/>
              </w:rPr>
              <w:tab/>
              <w:tab/>
            </w:r>
            <w:r>
              <w:rPr>
                <w:spacing w:val="-2"/>
                <w:sz w:val="24"/>
              </w:rPr>
              <w:t>платформе робота</w:t>
            </w:r>
            <w:r>
              <w:rPr>
                <w:sz w:val="24"/>
              </w:rPr>
              <w:tab/>
              <w:tab/>
            </w:r>
            <w:r>
              <w:rPr>
                <w:spacing w:val="-33"/>
                <w:sz w:val="24"/>
              </w:rPr>
              <w:t> </w:t>
            </w:r>
            <w:r>
              <w:rPr>
                <w:sz w:val="24"/>
              </w:rPr>
              <w:t>Вертуна</w:t>
              <w:tab/>
              <w:tab/>
              <w:tab/>
            </w:r>
            <w:r>
              <w:rPr>
                <w:spacing w:val="-10"/>
                <w:sz w:val="24"/>
              </w:rPr>
              <w:t>в</w:t>
            </w:r>
            <w:r>
              <w:rPr>
                <w:sz w:val="24"/>
              </w:rPr>
              <w:tab/>
              <w:tab/>
              <w:tab/>
            </w:r>
            <w:r>
              <w:rPr>
                <w:spacing w:val="-4"/>
                <w:sz w:val="24"/>
              </w:rPr>
              <w:t>среде </w:t>
            </w:r>
            <w:r>
              <w:rPr>
                <w:spacing w:val="-2"/>
                <w:sz w:val="24"/>
              </w:rPr>
              <w:t>ПиктоМир</w:t>
            </w:r>
            <w:r>
              <w:rPr>
                <w:sz w:val="24"/>
              </w:rPr>
              <w:tab/>
              <w:tab/>
            </w:r>
            <w:r>
              <w:rPr>
                <w:spacing w:val="-53"/>
                <w:sz w:val="24"/>
              </w:rPr>
              <w:t> </w:t>
            </w:r>
            <w:r>
              <w:rPr>
                <w:spacing w:val="-2"/>
                <w:sz w:val="24"/>
              </w:rPr>
              <w:t>есть</w:t>
            </w:r>
            <w:r>
              <w:rPr>
                <w:sz w:val="24"/>
              </w:rPr>
              <w:tab/>
              <w:tab/>
              <w:tab/>
            </w:r>
            <w:r>
              <w:rPr>
                <w:spacing w:val="-2"/>
                <w:sz w:val="24"/>
              </w:rPr>
              <w:t>стены,</w:t>
            </w:r>
            <w:r>
              <w:rPr>
                <w:sz w:val="24"/>
              </w:rPr>
              <w:tab/>
              <w:tab/>
              <w:tab/>
              <w:tab/>
            </w:r>
            <w:r>
              <w:rPr>
                <w:spacing w:val="-6"/>
                <w:sz w:val="24"/>
              </w:rPr>
              <w:t>за </w:t>
            </w:r>
            <w:r>
              <w:rPr>
                <w:sz w:val="24"/>
              </w:rPr>
              <w:t>которые</w:t>
            </w:r>
            <w:r>
              <w:rPr>
                <w:spacing w:val="40"/>
                <w:sz w:val="24"/>
              </w:rPr>
              <w:t> </w:t>
            </w:r>
            <w:r>
              <w:rPr>
                <w:sz w:val="24"/>
              </w:rPr>
              <w:t>он</w:t>
            </w:r>
            <w:r>
              <w:rPr>
                <w:spacing w:val="40"/>
                <w:sz w:val="24"/>
              </w:rPr>
              <w:t> </w:t>
            </w:r>
            <w:r>
              <w:rPr>
                <w:sz w:val="24"/>
              </w:rPr>
              <w:t>не</w:t>
            </w:r>
            <w:r>
              <w:rPr>
                <w:spacing w:val="40"/>
                <w:sz w:val="24"/>
              </w:rPr>
              <w:t> </w:t>
            </w:r>
            <w:r>
              <w:rPr>
                <w:sz w:val="24"/>
              </w:rPr>
              <w:t>может</w:t>
            </w:r>
            <w:r>
              <w:rPr>
                <w:spacing w:val="40"/>
                <w:sz w:val="24"/>
              </w:rPr>
              <w:t> </w:t>
            </w:r>
            <w:r>
              <w:rPr>
                <w:sz w:val="24"/>
              </w:rPr>
              <w:t>выйти.</w:t>
            </w:r>
            <w:r>
              <w:rPr>
                <w:spacing w:val="40"/>
                <w:sz w:val="24"/>
              </w:rPr>
              <w:t> </w:t>
            </w:r>
            <w:r>
              <w:rPr>
                <w:sz w:val="24"/>
              </w:rPr>
              <w:t>В </w:t>
            </w:r>
            <w:r>
              <w:rPr>
                <w:spacing w:val="-2"/>
                <w:sz w:val="24"/>
              </w:rPr>
              <w:t>нашем</w:t>
            </w:r>
            <w:r>
              <w:rPr>
                <w:sz w:val="24"/>
              </w:rPr>
              <w:tab/>
            </w:r>
            <w:r>
              <w:rPr>
                <w:spacing w:val="-2"/>
                <w:sz w:val="24"/>
              </w:rPr>
              <w:t>случае</w:t>
            </w:r>
            <w:r>
              <w:rPr>
                <w:sz w:val="24"/>
              </w:rPr>
              <w:tab/>
              <w:tab/>
              <w:tab/>
            </w:r>
            <w:r>
              <w:rPr>
                <w:spacing w:val="-2"/>
                <w:sz w:val="24"/>
              </w:rPr>
              <w:t>площадка,</w:t>
            </w:r>
            <w:r>
              <w:rPr>
                <w:sz w:val="24"/>
              </w:rPr>
              <w:tab/>
              <w:tab/>
            </w:r>
            <w:r>
              <w:rPr>
                <w:spacing w:val="-6"/>
                <w:sz w:val="24"/>
              </w:rPr>
              <w:t>по </w:t>
            </w:r>
            <w:r>
              <w:rPr>
                <w:spacing w:val="-2"/>
                <w:sz w:val="24"/>
              </w:rPr>
              <w:t>которой</w:t>
            </w:r>
            <w:r>
              <w:rPr>
                <w:sz w:val="24"/>
              </w:rPr>
              <w:tab/>
              <w:tab/>
              <w:tab/>
              <w:tab/>
            </w:r>
            <w:r>
              <w:rPr>
                <w:spacing w:val="-2"/>
                <w:sz w:val="24"/>
              </w:rPr>
              <w:t>Вертун</w:t>
            </w:r>
            <w:r>
              <w:rPr>
                <w:sz w:val="24"/>
              </w:rPr>
              <w:tab/>
              <w:tab/>
              <w:tab/>
              <w:tab/>
              <w:tab/>
            </w:r>
            <w:r>
              <w:rPr>
                <w:spacing w:val="-4"/>
                <w:sz w:val="24"/>
              </w:rPr>
              <w:t>может </w:t>
            </w:r>
            <w:r>
              <w:rPr>
                <w:spacing w:val="-2"/>
                <w:sz w:val="24"/>
              </w:rPr>
              <w:t>перемещаться</w:t>
            </w:r>
            <w:r>
              <w:rPr>
                <w:sz w:val="24"/>
              </w:rPr>
              <w:tab/>
              <w:tab/>
              <w:tab/>
              <w:tab/>
              <w:tab/>
            </w:r>
            <w:r>
              <w:rPr>
                <w:spacing w:val="-2"/>
                <w:sz w:val="24"/>
              </w:rPr>
              <w:t>состоит</w:t>
            </w:r>
            <w:r>
              <w:rPr>
                <w:sz w:val="24"/>
              </w:rPr>
              <w:tab/>
              <w:tab/>
              <w:tab/>
              <w:tab/>
            </w:r>
            <w:r>
              <w:rPr>
                <w:spacing w:val="-41"/>
                <w:sz w:val="24"/>
              </w:rPr>
              <w:t> </w:t>
            </w:r>
            <w:r>
              <w:rPr>
                <w:spacing w:val="-2"/>
                <w:sz w:val="24"/>
              </w:rPr>
              <w:t>из четырех</w:t>
            </w:r>
            <w:r>
              <w:rPr>
                <w:sz w:val="24"/>
              </w:rPr>
              <w:tab/>
              <w:tab/>
              <w:tab/>
              <w:tab/>
              <w:tab/>
            </w:r>
            <w:r>
              <w:rPr>
                <w:spacing w:val="-2"/>
                <w:sz w:val="24"/>
              </w:rPr>
              <w:t>ковриков-клеток </w:t>
            </w:r>
            <w:r>
              <w:rPr>
                <w:sz w:val="24"/>
              </w:rPr>
              <w:t>желтого цвета.</w:t>
            </w:r>
          </w:p>
          <w:p>
            <w:pPr>
              <w:pStyle w:val="TableParagraph"/>
              <w:spacing w:before="1"/>
              <w:ind w:left="111" w:right="90"/>
              <w:jc w:val="both"/>
              <w:rPr>
                <w:sz w:val="24"/>
              </w:rPr>
            </w:pPr>
            <w:r>
              <w:rPr>
                <w:sz w:val="24"/>
              </w:rPr>
              <w:t>Показывает поочередно на фишку «Робот Вертун»,</w:t>
            </w:r>
            <w:r>
              <w:rPr>
                <w:spacing w:val="40"/>
                <w:sz w:val="24"/>
              </w:rPr>
              <w:t> </w:t>
            </w:r>
            <w:r>
              <w:rPr>
                <w:sz w:val="24"/>
              </w:rPr>
              <w:t>карточку «Лабиринт для робота Вертуна», игровое поле из сочленяемых ковриков, задает наводящие вопросы.</w:t>
            </w:r>
          </w:p>
        </w:tc>
        <w:tc>
          <w:tcPr>
            <w:tcW w:w="3830" w:type="dxa"/>
            <w:tcBorders>
              <w:bottom w:val="nil"/>
            </w:tcBorders>
          </w:tcPr>
          <w:p>
            <w:pPr>
              <w:pStyle w:val="TableParagraph"/>
              <w:tabs>
                <w:tab w:pos="1573" w:val="left" w:leader="none"/>
                <w:tab w:pos="1809" w:val="left" w:leader="none"/>
                <w:tab w:pos="3142" w:val="left" w:leader="none"/>
                <w:tab w:pos="3476" w:val="left" w:leader="none"/>
              </w:tabs>
              <w:spacing w:before="3"/>
              <w:ind w:left="106" w:right="95"/>
              <w:jc w:val="both"/>
              <w:rPr>
                <w:sz w:val="24"/>
              </w:rPr>
            </w:pPr>
            <w:r>
              <w:rPr>
                <w:sz w:val="24"/>
              </w:rPr>
              <w:t>Рассматривают игровое поле, </w:t>
            </w:r>
            <w:r>
              <w:rPr>
                <w:spacing w:val="-2"/>
                <w:sz w:val="24"/>
              </w:rPr>
              <w:t>карточки,</w:t>
            </w:r>
            <w:r>
              <w:rPr>
                <w:sz w:val="24"/>
              </w:rPr>
              <w:tab/>
              <w:tab/>
            </w:r>
            <w:r>
              <w:rPr>
                <w:spacing w:val="-2"/>
                <w:sz w:val="24"/>
              </w:rPr>
              <w:t>отвечают</w:t>
            </w:r>
            <w:r>
              <w:rPr>
                <w:sz w:val="24"/>
              </w:rPr>
              <w:tab/>
              <w:tab/>
            </w:r>
            <w:r>
              <w:rPr>
                <w:spacing w:val="-6"/>
                <w:sz w:val="24"/>
              </w:rPr>
              <w:t>на </w:t>
            </w:r>
            <w:r>
              <w:rPr>
                <w:sz w:val="24"/>
              </w:rPr>
              <w:t>вопросы:</w:t>
            </w:r>
            <w:r>
              <w:rPr>
                <w:rFonts w:ascii="Calibri" w:hAnsi="Calibri"/>
                <w:sz w:val="24"/>
              </w:rPr>
              <w:t>«</w:t>
            </w:r>
            <w:r>
              <w:rPr>
                <w:sz w:val="24"/>
              </w:rPr>
              <w:t>Как</w:t>
            </w:r>
            <w:r>
              <w:rPr>
                <w:spacing w:val="-6"/>
                <w:sz w:val="24"/>
              </w:rPr>
              <w:t> </w:t>
            </w:r>
            <w:r>
              <w:rPr>
                <w:sz w:val="24"/>
              </w:rPr>
              <w:t>вы</w:t>
            </w:r>
            <w:r>
              <w:rPr>
                <w:spacing w:val="-7"/>
                <w:sz w:val="24"/>
              </w:rPr>
              <w:t> </w:t>
            </w:r>
            <w:r>
              <w:rPr>
                <w:sz w:val="24"/>
              </w:rPr>
              <w:t>думаете,</w:t>
            </w:r>
            <w:r>
              <w:rPr>
                <w:spacing w:val="-6"/>
                <w:sz w:val="24"/>
              </w:rPr>
              <w:t> </w:t>
            </w:r>
            <w:r>
              <w:rPr>
                <w:sz w:val="24"/>
              </w:rPr>
              <w:t>чем</w:t>
            </w:r>
            <w:r>
              <w:rPr>
                <w:spacing w:val="-6"/>
                <w:sz w:val="24"/>
              </w:rPr>
              <w:t> </w:t>
            </w:r>
            <w:r>
              <w:rPr>
                <w:sz w:val="24"/>
              </w:rPr>
              <w:t>нам смогут помочь подсказки, оставленные</w:t>
            </w:r>
            <w:r>
              <w:rPr>
                <w:spacing w:val="-3"/>
                <w:sz w:val="24"/>
              </w:rPr>
              <w:t> </w:t>
            </w:r>
            <w:r>
              <w:rPr>
                <w:sz w:val="24"/>
              </w:rPr>
              <w:t>на</w:t>
            </w:r>
            <w:r>
              <w:rPr>
                <w:spacing w:val="-4"/>
                <w:sz w:val="24"/>
              </w:rPr>
              <w:t> </w:t>
            </w:r>
            <w:r>
              <w:rPr>
                <w:sz w:val="24"/>
              </w:rPr>
              <w:t>игровом</w:t>
            </w:r>
            <w:r>
              <w:rPr>
                <w:spacing w:val="-5"/>
                <w:sz w:val="24"/>
              </w:rPr>
              <w:t> </w:t>
            </w:r>
            <w:r>
              <w:rPr>
                <w:sz w:val="24"/>
              </w:rPr>
              <w:t>поле?</w:t>
            </w:r>
            <w:r>
              <w:rPr>
                <w:spacing w:val="-3"/>
                <w:sz w:val="24"/>
              </w:rPr>
              <w:t> </w:t>
            </w:r>
            <w:r>
              <w:rPr>
                <w:sz w:val="24"/>
              </w:rPr>
              <w:t>Что могут означать два красных коврика на игровом поле? Для</w:t>
            </w:r>
            <w:r>
              <w:rPr>
                <w:spacing w:val="40"/>
                <w:sz w:val="24"/>
              </w:rPr>
              <w:t> </w:t>
            </w:r>
            <w:r>
              <w:rPr>
                <w:sz w:val="24"/>
              </w:rPr>
              <w:t>чего нужны два желтых коврика?»(два коврика красного </w:t>
            </w:r>
            <w:r>
              <w:rPr>
                <w:spacing w:val="-2"/>
                <w:sz w:val="24"/>
              </w:rPr>
              <w:t>цвета</w:t>
            </w:r>
            <w:r>
              <w:rPr>
                <w:sz w:val="24"/>
              </w:rPr>
              <w:tab/>
            </w:r>
            <w:r>
              <w:rPr>
                <w:spacing w:val="-2"/>
                <w:sz w:val="24"/>
              </w:rPr>
              <w:t>нужно</w:t>
            </w:r>
            <w:r>
              <w:rPr>
                <w:sz w:val="24"/>
              </w:rPr>
              <w:tab/>
            </w:r>
            <w:r>
              <w:rPr>
                <w:spacing w:val="-2"/>
                <w:sz w:val="24"/>
              </w:rPr>
              <w:t>будет </w:t>
            </w:r>
            <w:r>
              <w:rPr>
                <w:sz w:val="24"/>
              </w:rPr>
              <w:t>отремонтировать - заменить желтыми ковриками, так как маршрут робота от старта до финиша обозначен желтым </w:t>
            </w:r>
            <w:r>
              <w:rPr>
                <w:spacing w:val="-2"/>
                <w:sz w:val="24"/>
              </w:rPr>
              <w:t>цветом).</w:t>
            </w:r>
          </w:p>
          <w:p>
            <w:pPr>
              <w:pStyle w:val="TableParagraph"/>
              <w:spacing w:before="260"/>
              <w:ind w:left="106" w:right="96"/>
              <w:jc w:val="both"/>
              <w:rPr>
                <w:sz w:val="24"/>
              </w:rPr>
            </w:pPr>
            <w:r>
              <w:rPr>
                <w:sz w:val="24"/>
              </w:rPr>
              <w:t>«Каким цветом краска в резервуарах у робота Вертуна?» </w:t>
            </w:r>
            <w:r>
              <w:rPr>
                <w:spacing w:val="-2"/>
                <w:sz w:val="24"/>
              </w:rPr>
              <w:t>(желтого).</w:t>
            </w:r>
          </w:p>
          <w:p>
            <w:pPr>
              <w:pStyle w:val="TableParagraph"/>
              <w:spacing w:line="237" w:lineRule="auto" w:before="2"/>
              <w:ind w:left="106" w:right="98"/>
              <w:jc w:val="both"/>
              <w:rPr>
                <w:sz w:val="24"/>
              </w:rPr>
            </w:pPr>
            <w:r>
              <w:rPr>
                <w:sz w:val="24"/>
              </w:rPr>
              <w:t>«Как для составления программы может</w:t>
            </w:r>
            <w:r>
              <w:rPr>
                <w:spacing w:val="67"/>
                <w:sz w:val="24"/>
              </w:rPr>
              <w:t>   </w:t>
            </w:r>
            <w:r>
              <w:rPr>
                <w:sz w:val="24"/>
              </w:rPr>
              <w:t>пригодиться</w:t>
            </w:r>
            <w:r>
              <w:rPr>
                <w:spacing w:val="69"/>
                <w:sz w:val="24"/>
              </w:rPr>
              <w:t>   </w:t>
            </w:r>
            <w:r>
              <w:rPr>
                <w:spacing w:val="-2"/>
                <w:sz w:val="24"/>
              </w:rPr>
              <w:t>карточка</w:t>
            </w:r>
          </w:p>
          <w:p>
            <w:pPr>
              <w:pStyle w:val="TableParagraph"/>
              <w:spacing w:line="275" w:lineRule="exact"/>
              <w:ind w:left="106"/>
              <w:jc w:val="both"/>
              <w:rPr>
                <w:sz w:val="24"/>
              </w:rPr>
            </w:pPr>
            <w:r>
              <w:rPr>
                <w:sz w:val="24"/>
              </w:rPr>
              <w:t>«Лабиринт</w:t>
            </w:r>
            <w:r>
              <w:rPr>
                <w:spacing w:val="-4"/>
                <w:sz w:val="24"/>
              </w:rPr>
              <w:t> </w:t>
            </w:r>
            <w:r>
              <w:rPr>
                <w:sz w:val="24"/>
              </w:rPr>
              <w:t>для</w:t>
            </w:r>
            <w:r>
              <w:rPr>
                <w:spacing w:val="-1"/>
                <w:sz w:val="24"/>
              </w:rPr>
              <w:t> </w:t>
            </w:r>
            <w:r>
              <w:rPr>
                <w:sz w:val="24"/>
              </w:rPr>
              <w:t>робота</w:t>
            </w:r>
            <w:r>
              <w:rPr>
                <w:spacing w:val="2"/>
                <w:sz w:val="24"/>
              </w:rPr>
              <w:t> </w:t>
            </w:r>
            <w:r>
              <w:rPr>
                <w:spacing w:val="-2"/>
                <w:sz w:val="24"/>
              </w:rPr>
              <w:t>Вертуна»?»</w:t>
            </w:r>
          </w:p>
          <w:p>
            <w:pPr>
              <w:pStyle w:val="TableParagraph"/>
              <w:spacing w:line="270" w:lineRule="atLeast"/>
              <w:ind w:left="106" w:right="101"/>
              <w:jc w:val="both"/>
              <w:rPr>
                <w:sz w:val="24"/>
              </w:rPr>
            </w:pPr>
            <w:r>
              <w:rPr>
                <w:sz w:val="24"/>
              </w:rPr>
              <w:t>«Какой карточки не хватает на игровом поле, чтобы понять с какого</w:t>
            </w:r>
            <w:r>
              <w:rPr>
                <w:spacing w:val="51"/>
                <w:w w:val="150"/>
                <w:sz w:val="24"/>
              </w:rPr>
              <w:t>  </w:t>
            </w:r>
            <w:r>
              <w:rPr>
                <w:sz w:val="24"/>
              </w:rPr>
              <w:t>коврика-клетки</w:t>
            </w:r>
            <w:r>
              <w:rPr>
                <w:spacing w:val="52"/>
                <w:w w:val="150"/>
                <w:sz w:val="24"/>
              </w:rPr>
              <w:t>  </w:t>
            </w:r>
            <w:r>
              <w:rPr>
                <w:spacing w:val="-2"/>
                <w:sz w:val="24"/>
              </w:rPr>
              <w:t>должен</w:t>
            </w:r>
          </w:p>
        </w:tc>
        <w:tc>
          <w:tcPr>
            <w:tcW w:w="1418"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9392" w:hRule="atLeast"/>
        </w:trPr>
        <w:tc>
          <w:tcPr>
            <w:tcW w:w="1845" w:type="dxa"/>
            <w:tcBorders>
              <w:top w:val="nil"/>
            </w:tcBorders>
          </w:tcPr>
          <w:p>
            <w:pPr>
              <w:pStyle w:val="TableParagraph"/>
              <w:rPr>
                <w:sz w:val="22"/>
              </w:rPr>
            </w:pPr>
          </w:p>
        </w:tc>
        <w:tc>
          <w:tcPr>
            <w:tcW w:w="3654"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11" w:right="92"/>
              <w:jc w:val="both"/>
              <w:rPr>
                <w:sz w:val="24"/>
              </w:rPr>
            </w:pPr>
            <w:r>
              <w:rPr>
                <w:sz w:val="24"/>
              </w:rPr>
              <w:t>Предлагает разложить на игровом поле недостающие карточки. </w:t>
            </w:r>
            <w:r>
              <w:rPr>
                <w:rFonts w:ascii="Calibri" w:hAnsi="Calibri"/>
                <w:sz w:val="22"/>
              </w:rPr>
              <w:t>О</w:t>
            </w:r>
            <w:r>
              <w:rPr>
                <w:sz w:val="24"/>
              </w:rPr>
              <w:t>бъясняет, что на карточке «Лабиринт для Робота» и на платформе Робота в </w:t>
            </w:r>
            <w:r>
              <w:rPr>
                <w:sz w:val="24"/>
              </w:rPr>
              <w:t>среде ПиктоМир всегда указана клетка старта, откуда Робот начинает свое движение, но не всегда указана клетка финиша, где Робот должен закончить свой </w:t>
            </w:r>
            <w:r>
              <w:rPr>
                <w:spacing w:val="-2"/>
                <w:sz w:val="24"/>
              </w:rPr>
              <w:t>путь.</w:t>
            </w:r>
          </w:p>
          <w:p>
            <w:pPr>
              <w:pStyle w:val="TableParagraph"/>
              <w:spacing w:before="2"/>
              <w:ind w:left="111"/>
              <w:jc w:val="both"/>
              <w:rPr>
                <w:sz w:val="24"/>
              </w:rPr>
            </w:pPr>
            <w:r>
              <w:rPr>
                <w:sz w:val="24"/>
              </w:rPr>
              <w:t>На</w:t>
            </w:r>
            <w:r>
              <w:rPr>
                <w:spacing w:val="27"/>
                <w:sz w:val="24"/>
              </w:rPr>
              <w:t> </w:t>
            </w:r>
            <w:r>
              <w:rPr>
                <w:sz w:val="24"/>
              </w:rPr>
              <w:t>данном</w:t>
            </w:r>
            <w:r>
              <w:rPr>
                <w:spacing w:val="22"/>
                <w:sz w:val="24"/>
              </w:rPr>
              <w:t> </w:t>
            </w:r>
            <w:r>
              <w:rPr>
                <w:sz w:val="24"/>
              </w:rPr>
              <w:t>игровом</w:t>
            </w:r>
            <w:r>
              <w:rPr>
                <w:spacing w:val="25"/>
                <w:sz w:val="24"/>
              </w:rPr>
              <w:t> </w:t>
            </w:r>
            <w:r>
              <w:rPr>
                <w:sz w:val="24"/>
              </w:rPr>
              <w:t>поле</w:t>
            </w:r>
            <w:r>
              <w:rPr>
                <w:spacing w:val="25"/>
                <w:sz w:val="24"/>
              </w:rPr>
              <w:t> </w:t>
            </w:r>
            <w:r>
              <w:rPr>
                <w:spacing w:val="-2"/>
                <w:sz w:val="24"/>
              </w:rPr>
              <w:t>финиш</w:t>
            </w:r>
          </w:p>
          <w:p>
            <w:pPr>
              <w:pStyle w:val="TableParagraph"/>
              <w:ind w:left="111"/>
              <w:rPr>
                <w:sz w:val="24"/>
              </w:rPr>
            </w:pPr>
            <w:r>
              <w:rPr>
                <w:sz w:val="24"/>
              </w:rPr>
              <w:t>-</w:t>
            </w:r>
            <w:r>
              <w:rPr>
                <w:spacing w:val="40"/>
                <w:sz w:val="24"/>
              </w:rPr>
              <w:t> </w:t>
            </w:r>
            <w:r>
              <w:rPr>
                <w:sz w:val="24"/>
              </w:rPr>
              <w:t>это</w:t>
            </w:r>
            <w:r>
              <w:rPr>
                <w:spacing w:val="40"/>
                <w:sz w:val="24"/>
              </w:rPr>
              <w:t> </w:t>
            </w:r>
            <w:r>
              <w:rPr>
                <w:sz w:val="24"/>
              </w:rPr>
              <w:t>последний</w:t>
            </w:r>
            <w:r>
              <w:rPr>
                <w:spacing w:val="40"/>
                <w:sz w:val="24"/>
              </w:rPr>
              <w:t> </w:t>
            </w:r>
            <w:r>
              <w:rPr>
                <w:sz w:val="24"/>
              </w:rPr>
              <w:t>коврик-клетка, который Вертун отремонтирует. Обращает</w:t>
            </w:r>
            <w:r>
              <w:rPr>
                <w:spacing w:val="24"/>
                <w:sz w:val="24"/>
              </w:rPr>
              <w:t> </w:t>
            </w:r>
            <w:r>
              <w:rPr>
                <w:sz w:val="24"/>
              </w:rPr>
              <w:t>внимание</w:t>
            </w:r>
            <w:r>
              <w:rPr>
                <w:spacing w:val="24"/>
                <w:sz w:val="24"/>
              </w:rPr>
              <w:t> </w:t>
            </w:r>
            <w:r>
              <w:rPr>
                <w:sz w:val="24"/>
              </w:rPr>
              <w:t>на</w:t>
            </w:r>
            <w:r>
              <w:rPr>
                <w:spacing w:val="24"/>
                <w:sz w:val="24"/>
              </w:rPr>
              <w:t> </w:t>
            </w:r>
            <w:r>
              <w:rPr>
                <w:spacing w:val="-2"/>
                <w:sz w:val="24"/>
              </w:rPr>
              <w:t>карточку</w:t>
            </w:r>
          </w:p>
          <w:p>
            <w:pPr>
              <w:pStyle w:val="TableParagraph"/>
              <w:ind w:left="111" w:right="96"/>
              <w:jc w:val="both"/>
              <w:rPr>
                <w:sz w:val="24"/>
              </w:rPr>
            </w:pPr>
            <w:r>
              <w:rPr>
                <w:sz w:val="24"/>
              </w:rPr>
              <w:t>«Пустой шаблон программы» просит напомнить название </w:t>
            </w:r>
            <w:r>
              <w:rPr>
                <w:spacing w:val="-2"/>
                <w:sz w:val="24"/>
              </w:rPr>
              <w:t>таблички.</w:t>
            </w:r>
          </w:p>
          <w:p>
            <w:pPr>
              <w:pStyle w:val="TableParagraph"/>
              <w:ind w:left="111" w:right="91"/>
              <w:jc w:val="both"/>
              <w:rPr>
                <w:sz w:val="24"/>
              </w:rPr>
            </w:pPr>
            <w:r>
              <w:rPr>
                <w:sz w:val="24"/>
              </w:rPr>
              <w:t>Уточняет: «Когда известно, с какого коврика-клетки начинает движение Вертун, какое задание он должен выполнить, есть шаблон программы, куда будем добавлять пиктограммы с командами</w:t>
            </w:r>
            <w:r>
              <w:rPr>
                <w:spacing w:val="61"/>
                <w:sz w:val="24"/>
              </w:rPr>
              <w:t> </w:t>
            </w:r>
            <w:r>
              <w:rPr>
                <w:sz w:val="24"/>
              </w:rPr>
              <w:t>для</w:t>
            </w:r>
            <w:r>
              <w:rPr>
                <w:spacing w:val="70"/>
                <w:sz w:val="24"/>
              </w:rPr>
              <w:t> </w:t>
            </w:r>
            <w:r>
              <w:rPr>
                <w:sz w:val="24"/>
              </w:rPr>
              <w:t>Робота,</w:t>
            </w:r>
            <w:r>
              <w:rPr>
                <w:spacing w:val="66"/>
                <w:sz w:val="24"/>
              </w:rPr>
              <w:t> </w:t>
            </w:r>
            <w:r>
              <w:rPr>
                <w:spacing w:val="-2"/>
                <w:sz w:val="24"/>
              </w:rPr>
              <w:t>сможем</w:t>
            </w:r>
          </w:p>
          <w:p>
            <w:pPr>
              <w:pStyle w:val="TableParagraph"/>
              <w:spacing w:line="270" w:lineRule="atLeast"/>
              <w:ind w:left="111" w:right="93"/>
              <w:jc w:val="both"/>
              <w:rPr>
                <w:sz w:val="24"/>
              </w:rPr>
            </w:pPr>
            <w:r>
              <w:rPr>
                <w:sz w:val="24"/>
              </w:rPr>
              <w:t>ли</w:t>
            </w:r>
            <w:r>
              <w:rPr>
                <w:spacing w:val="40"/>
                <w:sz w:val="24"/>
              </w:rPr>
              <w:t> </w:t>
            </w:r>
            <w:r>
              <w:rPr>
                <w:sz w:val="24"/>
              </w:rPr>
              <w:t>приступить к составлению программы для Робота?»</w:t>
            </w:r>
          </w:p>
        </w:tc>
        <w:tc>
          <w:tcPr>
            <w:tcW w:w="3830" w:type="dxa"/>
            <w:tcBorders>
              <w:top w:val="nil"/>
            </w:tcBorders>
          </w:tcPr>
          <w:p>
            <w:pPr>
              <w:pStyle w:val="TableParagraph"/>
              <w:ind w:left="106" w:right="96"/>
              <w:jc w:val="both"/>
              <w:rPr>
                <w:sz w:val="24"/>
              </w:rPr>
            </w:pPr>
            <w:r>
              <w:rPr>
                <w:sz w:val="24"/>
              </w:rPr>
              <w:t>начать движение робот </w:t>
            </w:r>
            <w:r>
              <w:rPr>
                <w:sz w:val="24"/>
              </w:rPr>
              <w:t>Вертун?» (карточки «Начальное положение </w:t>
            </w:r>
            <w:r>
              <w:rPr>
                <w:spacing w:val="-2"/>
                <w:sz w:val="24"/>
              </w:rPr>
              <w:t>Робота»)</w:t>
            </w:r>
          </w:p>
          <w:p>
            <w:pPr>
              <w:pStyle w:val="TableParagraph"/>
              <w:tabs>
                <w:tab w:pos="1145" w:val="left" w:leader="none"/>
                <w:tab w:pos="1184" w:val="left" w:leader="none"/>
                <w:tab w:pos="1313" w:val="left" w:leader="none"/>
                <w:tab w:pos="1545" w:val="left" w:leader="none"/>
                <w:tab w:pos="2364" w:val="left" w:leader="none"/>
                <w:tab w:pos="2508" w:val="left" w:leader="none"/>
                <w:tab w:pos="2684" w:val="left" w:leader="none"/>
                <w:tab w:pos="2888" w:val="left" w:leader="none"/>
                <w:tab w:pos="2920" w:val="left" w:leader="none"/>
              </w:tabs>
              <w:ind w:left="106" w:right="98"/>
              <w:rPr>
                <w:sz w:val="24"/>
              </w:rPr>
            </w:pPr>
            <w:r>
              <w:rPr>
                <w:spacing w:val="-2"/>
                <w:sz w:val="24"/>
              </w:rPr>
              <w:t>«Какой</w:t>
            </w:r>
            <w:r>
              <w:rPr>
                <w:sz w:val="24"/>
              </w:rPr>
              <w:tab/>
            </w:r>
            <w:r>
              <w:rPr>
                <w:spacing w:val="-2"/>
                <w:sz w:val="24"/>
              </w:rPr>
              <w:t>карточки</w:t>
            </w:r>
            <w:r>
              <w:rPr>
                <w:sz w:val="24"/>
              </w:rPr>
              <w:tab/>
            </w:r>
            <w:r>
              <w:rPr>
                <w:spacing w:val="-6"/>
                <w:sz w:val="24"/>
              </w:rPr>
              <w:t>не</w:t>
            </w:r>
            <w:r>
              <w:rPr>
                <w:sz w:val="24"/>
              </w:rPr>
              <w:tab/>
              <w:tab/>
            </w:r>
            <w:r>
              <w:rPr>
                <w:spacing w:val="-2"/>
                <w:sz w:val="24"/>
              </w:rPr>
              <w:t>хватает, </w:t>
            </w:r>
            <w:r>
              <w:rPr>
                <w:sz w:val="24"/>
              </w:rPr>
              <w:t>чтобы</w:t>
            </w:r>
            <w:r>
              <w:rPr>
                <w:spacing w:val="40"/>
                <w:sz w:val="24"/>
              </w:rPr>
              <w:t> </w:t>
            </w:r>
            <w:r>
              <w:rPr>
                <w:sz w:val="24"/>
              </w:rPr>
              <w:t>понять,</w:t>
            </w:r>
            <w:r>
              <w:rPr>
                <w:spacing w:val="40"/>
                <w:sz w:val="24"/>
              </w:rPr>
              <w:t> </w:t>
            </w:r>
            <w:r>
              <w:rPr>
                <w:sz w:val="24"/>
              </w:rPr>
              <w:t>на</w:t>
            </w:r>
            <w:r>
              <w:rPr>
                <w:spacing w:val="40"/>
                <w:sz w:val="24"/>
              </w:rPr>
              <w:t> </w:t>
            </w:r>
            <w:r>
              <w:rPr>
                <w:sz w:val="24"/>
              </w:rPr>
              <w:t>каком</w:t>
            </w:r>
            <w:r>
              <w:rPr>
                <w:spacing w:val="40"/>
                <w:sz w:val="24"/>
              </w:rPr>
              <w:t> </w:t>
            </w:r>
            <w:r>
              <w:rPr>
                <w:sz w:val="24"/>
              </w:rPr>
              <w:t>коврике </w:t>
            </w:r>
            <w:r>
              <w:rPr>
                <w:spacing w:val="-4"/>
                <w:sz w:val="24"/>
              </w:rPr>
              <w:t>Робот</w:t>
            </w:r>
            <w:r>
              <w:rPr>
                <w:sz w:val="24"/>
              </w:rPr>
              <w:tab/>
              <w:tab/>
              <w:tab/>
            </w:r>
            <w:r>
              <w:rPr>
                <w:spacing w:val="-2"/>
                <w:sz w:val="24"/>
              </w:rPr>
              <w:t>должен</w:t>
            </w:r>
            <w:r>
              <w:rPr>
                <w:sz w:val="24"/>
              </w:rPr>
              <w:tab/>
              <w:tab/>
              <w:tab/>
            </w:r>
            <w:r>
              <w:rPr>
                <w:spacing w:val="-2"/>
                <w:sz w:val="24"/>
              </w:rPr>
              <w:t>закончить </w:t>
            </w:r>
            <w:r>
              <w:rPr>
                <w:sz w:val="24"/>
              </w:rPr>
              <w:t>движение?» (карточки «Финиш») Один</w:t>
            </w:r>
            <w:r>
              <w:rPr>
                <w:spacing w:val="29"/>
                <w:sz w:val="24"/>
              </w:rPr>
              <w:t> </w:t>
            </w:r>
            <w:r>
              <w:rPr>
                <w:sz w:val="24"/>
              </w:rPr>
              <w:t>из</w:t>
            </w:r>
            <w:r>
              <w:rPr>
                <w:spacing w:val="30"/>
                <w:sz w:val="24"/>
              </w:rPr>
              <w:t> </w:t>
            </w:r>
            <w:r>
              <w:rPr>
                <w:sz w:val="24"/>
              </w:rPr>
              <w:t>детей</w:t>
            </w:r>
            <w:r>
              <w:rPr>
                <w:spacing w:val="29"/>
                <w:sz w:val="24"/>
              </w:rPr>
              <w:t> </w:t>
            </w:r>
            <w:r>
              <w:rPr>
                <w:sz w:val="24"/>
              </w:rPr>
              <w:t>на</w:t>
            </w:r>
            <w:r>
              <w:rPr>
                <w:spacing w:val="30"/>
                <w:sz w:val="24"/>
              </w:rPr>
              <w:t> </w:t>
            </w:r>
            <w:r>
              <w:rPr>
                <w:sz w:val="24"/>
              </w:rPr>
              <w:t>нужный</w:t>
            </w:r>
            <w:r>
              <w:rPr>
                <w:spacing w:val="29"/>
                <w:sz w:val="24"/>
              </w:rPr>
              <w:t> </w:t>
            </w:r>
            <w:r>
              <w:rPr>
                <w:sz w:val="24"/>
              </w:rPr>
              <w:t>коврик </w:t>
            </w:r>
            <w:r>
              <w:rPr>
                <w:spacing w:val="-2"/>
                <w:sz w:val="24"/>
              </w:rPr>
              <w:t>кладет</w:t>
            </w:r>
            <w:r>
              <w:rPr>
                <w:sz w:val="24"/>
              </w:rPr>
              <w:tab/>
              <w:tab/>
            </w:r>
            <w:r>
              <w:rPr>
                <w:spacing w:val="-2"/>
                <w:sz w:val="24"/>
              </w:rPr>
              <w:t>карточку</w:t>
            </w:r>
            <w:r>
              <w:rPr>
                <w:sz w:val="24"/>
              </w:rPr>
              <w:tab/>
              <w:tab/>
            </w:r>
            <w:r>
              <w:rPr>
                <w:spacing w:val="-2"/>
                <w:sz w:val="24"/>
              </w:rPr>
              <w:t>«Начальное положение</w:t>
            </w:r>
            <w:r>
              <w:rPr>
                <w:sz w:val="24"/>
              </w:rPr>
              <w:tab/>
              <w:tab/>
            </w:r>
            <w:r>
              <w:rPr>
                <w:spacing w:val="-2"/>
                <w:sz w:val="24"/>
              </w:rPr>
              <w:t>Робота».У</w:t>
            </w:r>
            <w:r>
              <w:rPr>
                <w:sz w:val="24"/>
              </w:rPr>
              <w:tab/>
              <w:tab/>
              <w:tab/>
            </w:r>
            <w:r>
              <w:rPr>
                <w:spacing w:val="-2"/>
                <w:sz w:val="24"/>
              </w:rPr>
              <w:t>второго </w:t>
            </w:r>
            <w:r>
              <w:rPr>
                <w:sz w:val="24"/>
              </w:rPr>
              <w:t>ребенка</w:t>
            </w:r>
            <w:r>
              <w:rPr>
                <w:spacing w:val="80"/>
                <w:sz w:val="24"/>
              </w:rPr>
              <w:t> </w:t>
            </w:r>
            <w:r>
              <w:rPr>
                <w:sz w:val="24"/>
              </w:rPr>
              <w:t>возникают</w:t>
            </w:r>
            <w:r>
              <w:rPr>
                <w:spacing w:val="80"/>
                <w:sz w:val="24"/>
              </w:rPr>
              <w:t> </w:t>
            </w:r>
            <w:r>
              <w:rPr>
                <w:sz w:val="24"/>
              </w:rPr>
              <w:t>затруднения. Он не знает, куда нужно положить карточку «Финиш».</w:t>
            </w:r>
          </w:p>
          <w:p>
            <w:pPr>
              <w:pStyle w:val="TableParagraph"/>
              <w:spacing w:before="1"/>
              <w:ind w:left="106" w:right="100"/>
              <w:jc w:val="both"/>
              <w:rPr>
                <w:sz w:val="24"/>
              </w:rPr>
            </w:pPr>
            <w:r>
              <w:rPr>
                <w:sz w:val="24"/>
              </w:rPr>
              <w:t>Узнают, что если на схеме игрового поля, лабиринте или платформе не обозначен финиш,</w:t>
            </w:r>
            <w:r>
              <w:rPr>
                <w:spacing w:val="40"/>
                <w:sz w:val="24"/>
              </w:rPr>
              <w:t> </w:t>
            </w:r>
            <w:r>
              <w:rPr>
                <w:sz w:val="24"/>
              </w:rPr>
              <w:t>то свой путь Робот заканчивает в той клетке (на той плитке), где выполнил последнее действие своего задания.</w:t>
            </w:r>
          </w:p>
          <w:p>
            <w:pPr>
              <w:pStyle w:val="TableParagraph"/>
              <w:spacing w:before="8"/>
              <w:rPr>
                <w:b/>
                <w:sz w:val="24"/>
              </w:rPr>
            </w:pPr>
          </w:p>
          <w:p>
            <w:pPr>
              <w:pStyle w:val="TableParagraph"/>
              <w:tabs>
                <w:tab w:pos="1657" w:val="left" w:leader="none"/>
                <w:tab w:pos="2641" w:val="left" w:leader="none"/>
              </w:tabs>
              <w:spacing w:before="1"/>
              <w:ind w:left="106" w:right="97"/>
              <w:jc w:val="both"/>
              <w:rPr>
                <w:sz w:val="24"/>
              </w:rPr>
            </w:pPr>
            <w:r>
              <w:rPr>
                <w:sz w:val="24"/>
              </w:rPr>
              <w:t>Вспоминают, что табличка, в </w:t>
            </w:r>
            <w:r>
              <w:rPr>
                <w:spacing w:val="-2"/>
                <w:sz w:val="24"/>
              </w:rPr>
              <w:t>которую</w:t>
            </w:r>
            <w:r>
              <w:rPr>
                <w:sz w:val="24"/>
              </w:rPr>
              <w:tab/>
            </w:r>
            <w:r>
              <w:rPr>
                <w:spacing w:val="-6"/>
                <w:sz w:val="24"/>
              </w:rPr>
              <w:t>мы</w:t>
            </w:r>
            <w:r>
              <w:rPr>
                <w:sz w:val="24"/>
              </w:rPr>
              <w:tab/>
            </w:r>
            <w:r>
              <w:rPr>
                <w:spacing w:val="-2"/>
                <w:sz w:val="24"/>
              </w:rPr>
              <w:t>добавляем </w:t>
            </w:r>
            <w:r>
              <w:rPr>
                <w:sz w:val="24"/>
              </w:rPr>
              <w:t>пиктограммы с командами, когда составляем программу для Робота называется в среде ПиктоМир шаблон программы.</w:t>
            </w:r>
          </w:p>
          <w:p>
            <w:pPr>
              <w:pStyle w:val="TableParagraph"/>
              <w:ind w:left="106"/>
              <w:jc w:val="both"/>
              <w:rPr>
                <w:sz w:val="24"/>
              </w:rPr>
            </w:pPr>
            <w:r>
              <w:rPr>
                <w:sz w:val="24"/>
              </w:rPr>
              <w:t>Высказывают</w:t>
            </w:r>
            <w:r>
              <w:rPr>
                <w:spacing w:val="-5"/>
                <w:sz w:val="24"/>
              </w:rPr>
              <w:t> </w:t>
            </w:r>
            <w:r>
              <w:rPr>
                <w:spacing w:val="-2"/>
                <w:sz w:val="24"/>
              </w:rPr>
              <w:t>предположение.</w:t>
            </w:r>
          </w:p>
        </w:tc>
        <w:tc>
          <w:tcPr>
            <w:tcW w:w="1418"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spacing w:before="1"/>
              <w:ind w:left="437" w:right="53" w:hanging="380"/>
              <w:rPr>
                <w:sz w:val="24"/>
              </w:rPr>
            </w:pPr>
            <w:r>
              <w:rPr>
                <w:spacing w:val="-2"/>
                <w:sz w:val="24"/>
              </w:rPr>
              <w:t>Приложение 2.7.4.</w:t>
            </w:r>
          </w:p>
        </w:tc>
      </w:tr>
      <w:tr>
        <w:trPr>
          <w:trHeight w:val="262" w:hRule="atLeast"/>
        </w:trPr>
        <w:tc>
          <w:tcPr>
            <w:tcW w:w="1845" w:type="dxa"/>
            <w:tcBorders>
              <w:bottom w:val="nil"/>
            </w:tcBorders>
          </w:tcPr>
          <w:p>
            <w:pPr>
              <w:pStyle w:val="TableParagraph"/>
              <w:spacing w:line="243" w:lineRule="exact"/>
              <w:ind w:left="14"/>
              <w:jc w:val="center"/>
              <w:rPr>
                <w:sz w:val="22"/>
              </w:rPr>
            </w:pPr>
            <w:r>
              <w:rPr>
                <w:sz w:val="22"/>
              </w:rPr>
              <w:t>Основная</w:t>
            </w:r>
            <w:r>
              <w:rPr>
                <w:spacing w:val="-9"/>
                <w:sz w:val="22"/>
              </w:rPr>
              <w:t> </w:t>
            </w:r>
            <w:r>
              <w:rPr>
                <w:spacing w:val="-2"/>
                <w:sz w:val="22"/>
              </w:rPr>
              <w:t>часть</w:t>
            </w:r>
          </w:p>
        </w:tc>
        <w:tc>
          <w:tcPr>
            <w:tcW w:w="3654" w:type="dxa"/>
            <w:tcBorders>
              <w:bottom w:val="nil"/>
            </w:tcBorders>
          </w:tcPr>
          <w:p>
            <w:pPr>
              <w:pStyle w:val="TableParagraph"/>
              <w:tabs>
                <w:tab w:pos="1613" w:val="left" w:leader="none"/>
                <w:tab w:pos="2401" w:val="left" w:leader="none"/>
              </w:tabs>
              <w:spacing w:line="243" w:lineRule="exact"/>
              <w:ind w:left="111"/>
              <w:rPr>
                <w:sz w:val="24"/>
              </w:rPr>
            </w:pPr>
            <w:r>
              <w:rPr>
                <w:spacing w:val="-2"/>
                <w:sz w:val="24"/>
              </w:rPr>
              <w:t>Организует</w:t>
            </w:r>
            <w:r>
              <w:rPr>
                <w:sz w:val="24"/>
              </w:rPr>
              <w:tab/>
            </w:r>
            <w:r>
              <w:rPr>
                <w:spacing w:val="-4"/>
                <w:sz w:val="24"/>
              </w:rPr>
              <w:t>игру</w:t>
            </w:r>
            <w:r>
              <w:rPr>
                <w:sz w:val="24"/>
              </w:rPr>
              <w:tab/>
            </w:r>
            <w:r>
              <w:rPr>
                <w:spacing w:val="-2"/>
                <w:sz w:val="24"/>
              </w:rPr>
              <w:t>«Помогаем</w:t>
            </w:r>
          </w:p>
        </w:tc>
        <w:tc>
          <w:tcPr>
            <w:tcW w:w="3830" w:type="dxa"/>
            <w:vMerge w:val="restart"/>
          </w:tcPr>
          <w:p>
            <w:pPr>
              <w:pStyle w:val="TableParagraph"/>
              <w:ind w:left="106" w:right="97"/>
              <w:jc w:val="both"/>
              <w:rPr>
                <w:sz w:val="24"/>
              </w:rPr>
            </w:pPr>
            <w:r>
              <w:rPr>
                <w:sz w:val="24"/>
              </w:rPr>
              <w:t>Упражняются в добавлении пиктограммы команды в шаблон программы и запуске программы по управлению роботом Вертуном в ЦОС ПиктоМир«Мир «ДОП (старшая)». Игра 2.7. задание 1. на интерактивной доске</w:t>
            </w:r>
          </w:p>
          <w:p>
            <w:pPr>
              <w:pStyle w:val="TableParagraph"/>
              <w:spacing w:before="11"/>
              <w:ind w:left="106" w:right="99"/>
              <w:jc w:val="both"/>
              <w:rPr>
                <w:sz w:val="24"/>
              </w:rPr>
            </w:pPr>
            <w:r>
              <w:rPr>
                <w:sz w:val="24"/>
              </w:rPr>
              <w:t>Вспоминают, что программисты прислали в клуб «ПиктоМир» </w:t>
            </w:r>
            <w:r>
              <w:rPr>
                <w:spacing w:val="-2"/>
                <w:sz w:val="24"/>
              </w:rPr>
              <w:t>карты-достижений.</w:t>
            </w:r>
          </w:p>
          <w:p>
            <w:pPr>
              <w:pStyle w:val="TableParagraph"/>
              <w:spacing w:before="1"/>
              <w:ind w:left="106" w:right="97"/>
              <w:jc w:val="both"/>
              <w:rPr>
                <w:sz w:val="24"/>
              </w:rPr>
            </w:pPr>
            <w:r>
              <w:rPr>
                <w:sz w:val="24"/>
              </w:rPr>
              <w:t>Узнают, что программисты просят вручить им карту-достижений, на которую</w:t>
            </w:r>
            <w:r>
              <w:rPr>
                <w:spacing w:val="43"/>
                <w:sz w:val="24"/>
              </w:rPr>
              <w:t>  </w:t>
            </w:r>
            <w:r>
              <w:rPr>
                <w:sz w:val="24"/>
              </w:rPr>
              <w:t>они</w:t>
            </w:r>
            <w:r>
              <w:rPr>
                <w:spacing w:val="42"/>
                <w:sz w:val="24"/>
              </w:rPr>
              <w:t>  </w:t>
            </w:r>
            <w:r>
              <w:rPr>
                <w:sz w:val="24"/>
              </w:rPr>
              <w:t>будут</w:t>
            </w:r>
            <w:r>
              <w:rPr>
                <w:spacing w:val="43"/>
                <w:sz w:val="24"/>
              </w:rPr>
              <w:t>  </w:t>
            </w:r>
            <w:r>
              <w:rPr>
                <w:spacing w:val="-2"/>
                <w:sz w:val="24"/>
              </w:rPr>
              <w:t>наклеивать</w:t>
            </w:r>
          </w:p>
          <w:p>
            <w:pPr>
              <w:pStyle w:val="TableParagraph"/>
              <w:spacing w:line="237" w:lineRule="auto" w:before="2"/>
              <w:ind w:left="106" w:right="100"/>
              <w:jc w:val="both"/>
              <w:rPr>
                <w:sz w:val="24"/>
              </w:rPr>
            </w:pPr>
            <w:r>
              <w:rPr>
                <w:sz w:val="24"/>
              </w:rPr>
              <w:t>«Звездочка» за каждое успешно выполненное задание в конце </w:t>
            </w:r>
            <w:r>
              <w:rPr>
                <w:spacing w:val="-2"/>
                <w:sz w:val="24"/>
              </w:rPr>
              <w:t>занятия.</w:t>
            </w:r>
          </w:p>
        </w:tc>
        <w:tc>
          <w:tcPr>
            <w:tcW w:w="1418" w:type="dxa"/>
            <w:tcBorders>
              <w:bottom w:val="nil"/>
            </w:tcBorders>
          </w:tcPr>
          <w:p>
            <w:pPr>
              <w:pStyle w:val="TableParagraph"/>
              <w:spacing w:line="243" w:lineRule="exact"/>
              <w:ind w:left="14" w:right="12"/>
              <w:jc w:val="center"/>
              <w:rPr>
                <w:sz w:val="22"/>
              </w:rPr>
            </w:pPr>
            <w:r>
              <w:rPr>
                <w:spacing w:val="-2"/>
                <w:sz w:val="22"/>
              </w:rPr>
              <w:t>Приложение</w:t>
            </w:r>
          </w:p>
        </w:tc>
      </w:tr>
      <w:tr>
        <w:trPr>
          <w:trHeight w:val="737" w:hRule="atLeast"/>
        </w:trPr>
        <w:tc>
          <w:tcPr>
            <w:tcW w:w="1845" w:type="dxa"/>
            <w:tcBorders>
              <w:top w:val="nil"/>
              <w:bottom w:val="nil"/>
            </w:tcBorders>
          </w:tcPr>
          <w:p>
            <w:pPr>
              <w:pStyle w:val="TableParagraph"/>
              <w:spacing w:line="231" w:lineRule="exact"/>
              <w:ind w:left="8"/>
              <w:jc w:val="center"/>
              <w:rPr>
                <w:sz w:val="22"/>
              </w:rPr>
            </w:pPr>
            <w:r>
              <w:rPr>
                <w:spacing w:val="-2"/>
                <w:sz w:val="22"/>
              </w:rPr>
              <w:t>(бескомпьютер-</w:t>
            </w:r>
          </w:p>
          <w:p>
            <w:pPr>
              <w:pStyle w:val="TableParagraph"/>
              <w:spacing w:line="252" w:lineRule="exact"/>
              <w:ind w:left="347" w:right="332"/>
              <w:jc w:val="center"/>
              <w:rPr>
                <w:sz w:val="22"/>
              </w:rPr>
            </w:pPr>
            <w:r>
              <w:rPr>
                <w:sz w:val="22"/>
              </w:rPr>
              <w:t>ные</w:t>
            </w:r>
            <w:r>
              <w:rPr>
                <w:spacing w:val="-14"/>
                <w:sz w:val="22"/>
              </w:rPr>
              <w:t> </w:t>
            </w:r>
            <w:r>
              <w:rPr>
                <w:sz w:val="22"/>
              </w:rPr>
              <w:t>игры</w:t>
            </w:r>
            <w:r>
              <w:rPr>
                <w:spacing w:val="-14"/>
                <w:sz w:val="22"/>
              </w:rPr>
              <w:t> </w:t>
            </w:r>
            <w:r>
              <w:rPr>
                <w:sz w:val="22"/>
              </w:rPr>
              <w:t>на </w:t>
            </w:r>
            <w:r>
              <w:rPr>
                <w:spacing w:val="-2"/>
                <w:sz w:val="22"/>
              </w:rPr>
              <w:t>плоскости,</w:t>
            </w:r>
          </w:p>
        </w:tc>
        <w:tc>
          <w:tcPr>
            <w:tcW w:w="3654" w:type="dxa"/>
            <w:tcBorders>
              <w:top w:val="nil"/>
              <w:bottom w:val="nil"/>
            </w:tcBorders>
          </w:tcPr>
          <w:p>
            <w:pPr>
              <w:pStyle w:val="TableParagraph"/>
              <w:tabs>
                <w:tab w:pos="1786" w:val="left" w:leader="none"/>
              </w:tabs>
              <w:spacing w:before="3"/>
              <w:ind w:left="111" w:right="98"/>
              <w:rPr>
                <w:sz w:val="24"/>
              </w:rPr>
            </w:pPr>
            <w:r>
              <w:rPr>
                <w:spacing w:val="-2"/>
                <w:sz w:val="24"/>
              </w:rPr>
              <w:t>Вертуну</w:t>
            </w:r>
            <w:r>
              <w:rPr>
                <w:sz w:val="24"/>
              </w:rPr>
              <w:tab/>
            </w:r>
            <w:r>
              <w:rPr>
                <w:spacing w:val="-2"/>
                <w:sz w:val="24"/>
              </w:rPr>
              <w:t>отремонтировать платформу-космодром».</w:t>
            </w:r>
          </w:p>
        </w:tc>
        <w:tc>
          <w:tcPr>
            <w:tcW w:w="3830" w:type="dxa"/>
            <w:vMerge/>
            <w:tcBorders>
              <w:top w:val="nil"/>
            </w:tcBorders>
          </w:tcPr>
          <w:p>
            <w:pPr>
              <w:rPr>
                <w:sz w:val="2"/>
                <w:szCs w:val="2"/>
              </w:rPr>
            </w:pPr>
          </w:p>
        </w:tc>
        <w:tc>
          <w:tcPr>
            <w:tcW w:w="1418" w:type="dxa"/>
            <w:tcBorders>
              <w:top w:val="nil"/>
              <w:bottom w:val="nil"/>
            </w:tcBorders>
          </w:tcPr>
          <w:p>
            <w:pPr>
              <w:pStyle w:val="TableParagraph"/>
              <w:spacing w:line="231" w:lineRule="exact"/>
              <w:ind w:left="14" w:right="10"/>
              <w:jc w:val="center"/>
              <w:rPr>
                <w:sz w:val="22"/>
              </w:rPr>
            </w:pPr>
            <w:r>
              <w:rPr>
                <w:spacing w:val="-2"/>
                <w:sz w:val="22"/>
              </w:rPr>
              <w:t>2.7.4.</w:t>
            </w:r>
          </w:p>
          <w:p>
            <w:pPr>
              <w:pStyle w:val="TableParagraph"/>
              <w:spacing w:line="252" w:lineRule="exact" w:before="3"/>
              <w:ind w:left="14" w:right="12"/>
              <w:jc w:val="center"/>
              <w:rPr>
                <w:sz w:val="22"/>
              </w:rPr>
            </w:pPr>
            <w:r>
              <w:rPr>
                <w:sz w:val="22"/>
              </w:rPr>
              <w:t>2.7.3,</w:t>
            </w:r>
            <w:r>
              <w:rPr>
                <w:spacing w:val="-4"/>
                <w:sz w:val="22"/>
              </w:rPr>
              <w:t> </w:t>
            </w:r>
            <w:r>
              <w:rPr>
                <w:spacing w:val="-2"/>
                <w:sz w:val="22"/>
              </w:rPr>
              <w:t>2.7.5</w:t>
            </w:r>
          </w:p>
          <w:p>
            <w:pPr>
              <w:pStyle w:val="TableParagraph"/>
              <w:spacing w:line="232" w:lineRule="exact"/>
              <w:ind w:left="14" w:right="12"/>
              <w:jc w:val="center"/>
              <w:rPr>
                <w:sz w:val="22"/>
              </w:rPr>
            </w:pPr>
            <w:r>
              <w:rPr>
                <w:spacing w:val="-2"/>
                <w:sz w:val="22"/>
              </w:rPr>
              <w:t>Приложение</w:t>
            </w:r>
          </w:p>
        </w:tc>
      </w:tr>
      <w:tr>
        <w:trPr>
          <w:trHeight w:val="241" w:hRule="atLeast"/>
        </w:trPr>
        <w:tc>
          <w:tcPr>
            <w:tcW w:w="1845" w:type="dxa"/>
            <w:tcBorders>
              <w:top w:val="nil"/>
              <w:bottom w:val="nil"/>
            </w:tcBorders>
          </w:tcPr>
          <w:p>
            <w:pPr>
              <w:pStyle w:val="TableParagraph"/>
              <w:spacing w:line="222" w:lineRule="exact"/>
              <w:ind w:left="16"/>
              <w:jc w:val="center"/>
              <w:rPr>
                <w:sz w:val="22"/>
              </w:rPr>
            </w:pPr>
            <w:r>
              <w:rPr>
                <w:spacing w:val="-2"/>
                <w:sz w:val="22"/>
              </w:rPr>
              <w:t>игровые</w:t>
            </w:r>
          </w:p>
        </w:tc>
        <w:tc>
          <w:tcPr>
            <w:tcW w:w="3654" w:type="dxa"/>
            <w:tcBorders>
              <w:top w:val="nil"/>
              <w:bottom w:val="nil"/>
            </w:tcBorders>
          </w:tcPr>
          <w:p>
            <w:pPr>
              <w:pStyle w:val="TableParagraph"/>
              <w:rPr>
                <w:sz w:val="16"/>
              </w:rPr>
            </w:pPr>
          </w:p>
        </w:tc>
        <w:tc>
          <w:tcPr>
            <w:tcW w:w="3830" w:type="dxa"/>
            <w:vMerge/>
            <w:tcBorders>
              <w:top w:val="nil"/>
            </w:tcBorders>
          </w:tcPr>
          <w:p>
            <w:pPr>
              <w:rPr>
                <w:sz w:val="2"/>
                <w:szCs w:val="2"/>
              </w:rPr>
            </w:pPr>
          </w:p>
        </w:tc>
        <w:tc>
          <w:tcPr>
            <w:tcW w:w="1418" w:type="dxa"/>
            <w:tcBorders>
              <w:top w:val="nil"/>
              <w:bottom w:val="nil"/>
            </w:tcBorders>
          </w:tcPr>
          <w:p>
            <w:pPr>
              <w:pStyle w:val="TableParagraph"/>
              <w:spacing w:line="222" w:lineRule="exact"/>
              <w:ind w:left="14" w:right="8"/>
              <w:jc w:val="center"/>
              <w:rPr>
                <w:sz w:val="22"/>
              </w:rPr>
            </w:pPr>
            <w:r>
              <w:rPr>
                <w:sz w:val="22"/>
              </w:rPr>
              <w:t>1.10.3,</w:t>
            </w:r>
            <w:r>
              <w:rPr>
                <w:spacing w:val="-3"/>
                <w:sz w:val="22"/>
              </w:rPr>
              <w:t> </w:t>
            </w:r>
            <w:r>
              <w:rPr>
                <w:spacing w:val="-2"/>
                <w:sz w:val="22"/>
              </w:rPr>
              <w:t>1.16.6</w:t>
            </w:r>
          </w:p>
        </w:tc>
      </w:tr>
      <w:tr>
        <w:trPr>
          <w:trHeight w:val="243" w:hRule="atLeast"/>
        </w:trPr>
        <w:tc>
          <w:tcPr>
            <w:tcW w:w="1845" w:type="dxa"/>
            <w:tcBorders>
              <w:top w:val="nil"/>
              <w:bottom w:val="nil"/>
            </w:tcBorders>
          </w:tcPr>
          <w:p>
            <w:pPr>
              <w:pStyle w:val="TableParagraph"/>
              <w:spacing w:line="224" w:lineRule="exact"/>
              <w:ind w:left="8"/>
              <w:jc w:val="center"/>
              <w:rPr>
                <w:sz w:val="22"/>
              </w:rPr>
            </w:pPr>
            <w:r>
              <w:rPr>
                <w:spacing w:val="-2"/>
                <w:sz w:val="22"/>
              </w:rPr>
              <w:t>упражнения,</w:t>
            </w:r>
          </w:p>
        </w:tc>
        <w:tc>
          <w:tcPr>
            <w:tcW w:w="3654" w:type="dxa"/>
            <w:tcBorders>
              <w:top w:val="nil"/>
              <w:bottom w:val="nil"/>
            </w:tcBorders>
          </w:tcPr>
          <w:p>
            <w:pPr>
              <w:pStyle w:val="TableParagraph"/>
              <w:rPr>
                <w:sz w:val="16"/>
              </w:rPr>
            </w:pPr>
          </w:p>
        </w:tc>
        <w:tc>
          <w:tcPr>
            <w:tcW w:w="3830" w:type="dxa"/>
            <w:vMerge/>
            <w:tcBorders>
              <w:top w:val="nil"/>
            </w:tcBorders>
          </w:tcPr>
          <w:p>
            <w:pPr>
              <w:rPr>
                <w:sz w:val="2"/>
                <w:szCs w:val="2"/>
              </w:rPr>
            </w:pPr>
          </w:p>
        </w:tc>
        <w:tc>
          <w:tcPr>
            <w:tcW w:w="1418" w:type="dxa"/>
            <w:tcBorders>
              <w:top w:val="nil"/>
              <w:bottom w:val="nil"/>
            </w:tcBorders>
          </w:tcPr>
          <w:p>
            <w:pPr>
              <w:pStyle w:val="TableParagraph"/>
              <w:rPr>
                <w:sz w:val="16"/>
              </w:rPr>
            </w:pPr>
          </w:p>
        </w:tc>
      </w:tr>
      <w:tr>
        <w:trPr>
          <w:trHeight w:val="244" w:hRule="atLeast"/>
        </w:trPr>
        <w:tc>
          <w:tcPr>
            <w:tcW w:w="1845" w:type="dxa"/>
            <w:tcBorders>
              <w:top w:val="nil"/>
              <w:bottom w:val="nil"/>
            </w:tcBorders>
          </w:tcPr>
          <w:p>
            <w:pPr>
              <w:pStyle w:val="TableParagraph"/>
              <w:spacing w:line="224" w:lineRule="exact"/>
              <w:ind w:left="16"/>
              <w:jc w:val="center"/>
              <w:rPr>
                <w:sz w:val="22"/>
              </w:rPr>
            </w:pPr>
            <w:r>
              <w:rPr>
                <w:sz w:val="22"/>
              </w:rPr>
              <w:t>работа</w:t>
            </w:r>
            <w:r>
              <w:rPr>
                <w:spacing w:val="-1"/>
                <w:sz w:val="22"/>
              </w:rPr>
              <w:t> </w:t>
            </w:r>
            <w:r>
              <w:rPr>
                <w:spacing w:val="-5"/>
                <w:sz w:val="22"/>
              </w:rPr>
              <w:t>на</w:t>
            </w:r>
          </w:p>
        </w:tc>
        <w:tc>
          <w:tcPr>
            <w:tcW w:w="3654" w:type="dxa"/>
            <w:tcBorders>
              <w:top w:val="nil"/>
              <w:bottom w:val="nil"/>
            </w:tcBorders>
          </w:tcPr>
          <w:p>
            <w:pPr>
              <w:pStyle w:val="TableParagraph"/>
              <w:rPr>
                <w:sz w:val="16"/>
              </w:rPr>
            </w:pPr>
          </w:p>
        </w:tc>
        <w:tc>
          <w:tcPr>
            <w:tcW w:w="3830" w:type="dxa"/>
            <w:vMerge/>
            <w:tcBorders>
              <w:top w:val="nil"/>
            </w:tcBorders>
          </w:tcPr>
          <w:p>
            <w:pPr>
              <w:rPr>
                <w:sz w:val="2"/>
                <w:szCs w:val="2"/>
              </w:rPr>
            </w:pPr>
          </w:p>
        </w:tc>
        <w:tc>
          <w:tcPr>
            <w:tcW w:w="1418" w:type="dxa"/>
            <w:tcBorders>
              <w:top w:val="nil"/>
              <w:bottom w:val="nil"/>
            </w:tcBorders>
          </w:tcPr>
          <w:p>
            <w:pPr>
              <w:pStyle w:val="TableParagraph"/>
              <w:rPr>
                <w:sz w:val="16"/>
              </w:rPr>
            </w:pPr>
          </w:p>
        </w:tc>
      </w:tr>
      <w:tr>
        <w:trPr>
          <w:trHeight w:val="439" w:hRule="atLeast"/>
        </w:trPr>
        <w:tc>
          <w:tcPr>
            <w:tcW w:w="1845" w:type="dxa"/>
            <w:tcBorders>
              <w:top w:val="nil"/>
              <w:bottom w:val="nil"/>
            </w:tcBorders>
          </w:tcPr>
          <w:p>
            <w:pPr>
              <w:pStyle w:val="TableParagraph"/>
              <w:spacing w:line="243" w:lineRule="exact"/>
              <w:ind w:left="7"/>
              <w:jc w:val="center"/>
              <w:rPr>
                <w:sz w:val="22"/>
              </w:rPr>
            </w:pPr>
            <w:r>
              <w:rPr>
                <w:sz w:val="22"/>
              </w:rPr>
              <w:t>планшете</w:t>
            </w:r>
            <w:r>
              <w:rPr>
                <w:spacing w:val="-3"/>
                <w:sz w:val="22"/>
              </w:rPr>
              <w:t> </w:t>
            </w:r>
            <w:r>
              <w:rPr>
                <w:sz w:val="22"/>
              </w:rPr>
              <w:t>и</w:t>
            </w:r>
            <w:r>
              <w:rPr>
                <w:spacing w:val="-3"/>
                <w:sz w:val="22"/>
              </w:rPr>
              <w:t> </w:t>
            </w:r>
            <w:r>
              <w:rPr>
                <w:spacing w:val="-2"/>
                <w:sz w:val="22"/>
              </w:rPr>
              <w:t>т.п.)</w:t>
            </w:r>
          </w:p>
        </w:tc>
        <w:tc>
          <w:tcPr>
            <w:tcW w:w="3654" w:type="dxa"/>
            <w:tcBorders>
              <w:top w:val="nil"/>
              <w:bottom w:val="nil"/>
            </w:tcBorders>
          </w:tcPr>
          <w:p>
            <w:pPr>
              <w:pStyle w:val="TableParagraph"/>
              <w:tabs>
                <w:tab w:pos="1114" w:val="left" w:leader="none"/>
                <w:tab w:pos="2974" w:val="left" w:leader="none"/>
              </w:tabs>
              <w:spacing w:line="256" w:lineRule="exact" w:before="163"/>
              <w:ind w:left="111"/>
              <w:rPr>
                <w:sz w:val="24"/>
              </w:rPr>
            </w:pPr>
            <w:r>
              <w:rPr>
                <w:spacing w:val="-5"/>
                <w:sz w:val="24"/>
              </w:rPr>
              <w:t>По</w:t>
            </w:r>
            <w:r>
              <w:rPr>
                <w:sz w:val="24"/>
              </w:rPr>
              <w:tab/>
            </w:r>
            <w:r>
              <w:rPr>
                <w:spacing w:val="-2"/>
                <w:sz w:val="24"/>
              </w:rPr>
              <w:t>окончанию</w:t>
            </w:r>
            <w:r>
              <w:rPr>
                <w:sz w:val="24"/>
              </w:rPr>
              <w:tab/>
            </w:r>
            <w:r>
              <w:rPr>
                <w:spacing w:val="-4"/>
                <w:sz w:val="24"/>
              </w:rPr>
              <w:t>игры,</w:t>
            </w:r>
          </w:p>
        </w:tc>
        <w:tc>
          <w:tcPr>
            <w:tcW w:w="3830" w:type="dxa"/>
            <w:vMerge/>
            <w:tcBorders>
              <w:top w:val="nil"/>
            </w:tcBorders>
          </w:tcPr>
          <w:p>
            <w:pPr>
              <w:rPr>
                <w:sz w:val="2"/>
                <w:szCs w:val="2"/>
              </w:rPr>
            </w:pPr>
          </w:p>
        </w:tc>
        <w:tc>
          <w:tcPr>
            <w:tcW w:w="1418" w:type="dxa"/>
            <w:tcBorders>
              <w:top w:val="nil"/>
              <w:bottom w:val="nil"/>
            </w:tcBorders>
          </w:tcPr>
          <w:p>
            <w:pPr>
              <w:pStyle w:val="TableParagraph"/>
              <w:spacing w:line="256" w:lineRule="exact" w:before="163"/>
              <w:ind w:left="14" w:right="14"/>
              <w:jc w:val="center"/>
              <w:rPr>
                <w:sz w:val="24"/>
              </w:rPr>
            </w:pPr>
            <w:r>
              <w:rPr>
                <w:spacing w:val="-2"/>
                <w:sz w:val="24"/>
              </w:rPr>
              <w:t>Приложение</w:t>
            </w:r>
          </w:p>
        </w:tc>
      </w:tr>
      <w:tr>
        <w:trPr>
          <w:trHeight w:val="265"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tabs>
                <w:tab w:pos="1763" w:val="left" w:leader="none"/>
                <w:tab w:pos="2487" w:val="left" w:leader="none"/>
                <w:tab w:pos="2979" w:val="left" w:leader="none"/>
              </w:tabs>
              <w:spacing w:line="245" w:lineRule="exact"/>
              <w:ind w:left="111"/>
              <w:rPr>
                <w:sz w:val="24"/>
              </w:rPr>
            </w:pPr>
            <w:r>
              <w:rPr>
                <w:spacing w:val="-2"/>
                <w:sz w:val="24"/>
              </w:rPr>
              <w:t>напоминает,</w:t>
            </w:r>
            <w:r>
              <w:rPr>
                <w:sz w:val="24"/>
              </w:rPr>
              <w:tab/>
            </w:r>
            <w:r>
              <w:rPr>
                <w:spacing w:val="-5"/>
                <w:sz w:val="24"/>
              </w:rPr>
              <w:t>что</w:t>
            </w:r>
            <w:r>
              <w:rPr>
                <w:sz w:val="24"/>
              </w:rPr>
              <w:tab/>
            </w:r>
            <w:r>
              <w:rPr>
                <w:spacing w:val="-10"/>
                <w:sz w:val="24"/>
              </w:rPr>
              <w:t>в</w:t>
            </w:r>
            <w:r>
              <w:rPr>
                <w:sz w:val="24"/>
              </w:rPr>
              <w:tab/>
            </w:r>
            <w:r>
              <w:rPr>
                <w:spacing w:val="-4"/>
                <w:sz w:val="24"/>
              </w:rPr>
              <w:t>среде</w:t>
            </w:r>
          </w:p>
        </w:tc>
        <w:tc>
          <w:tcPr>
            <w:tcW w:w="3830" w:type="dxa"/>
            <w:vMerge/>
            <w:tcBorders>
              <w:top w:val="nil"/>
            </w:tcBorders>
          </w:tcPr>
          <w:p>
            <w:pPr>
              <w:rPr>
                <w:sz w:val="2"/>
                <w:szCs w:val="2"/>
              </w:rPr>
            </w:pPr>
          </w:p>
        </w:tc>
        <w:tc>
          <w:tcPr>
            <w:tcW w:w="1418" w:type="dxa"/>
            <w:tcBorders>
              <w:top w:val="nil"/>
              <w:bottom w:val="nil"/>
            </w:tcBorders>
          </w:tcPr>
          <w:p>
            <w:pPr>
              <w:pStyle w:val="TableParagraph"/>
              <w:spacing w:line="245" w:lineRule="exact"/>
              <w:ind w:left="14" w:right="12"/>
              <w:jc w:val="center"/>
              <w:rPr>
                <w:sz w:val="24"/>
              </w:rPr>
            </w:pPr>
            <w:r>
              <w:rPr>
                <w:spacing w:val="-2"/>
                <w:sz w:val="24"/>
              </w:rPr>
              <w:t>2.1.3</w:t>
            </w:r>
          </w:p>
        </w:tc>
      </w:tr>
      <w:tr>
        <w:trPr>
          <w:trHeight w:val="254"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tabs>
                <w:tab w:pos="1478" w:val="left" w:leader="none"/>
                <w:tab w:pos="1950" w:val="left" w:leader="none"/>
                <w:tab w:pos="2957" w:val="left" w:leader="none"/>
              </w:tabs>
              <w:spacing w:line="234" w:lineRule="exact"/>
              <w:ind w:left="111"/>
              <w:rPr>
                <w:sz w:val="24"/>
              </w:rPr>
            </w:pPr>
            <w:r>
              <w:rPr>
                <w:spacing w:val="-2"/>
                <w:sz w:val="24"/>
              </w:rPr>
              <w:t>ПиктоМир</w:t>
            </w:r>
            <w:r>
              <w:rPr>
                <w:sz w:val="24"/>
              </w:rPr>
              <w:tab/>
            </w:r>
            <w:r>
              <w:rPr>
                <w:spacing w:val="-5"/>
                <w:sz w:val="24"/>
              </w:rPr>
              <w:t>за</w:t>
            </w:r>
            <w:r>
              <w:rPr>
                <w:sz w:val="24"/>
              </w:rPr>
              <w:tab/>
            </w:r>
            <w:r>
              <w:rPr>
                <w:spacing w:val="-2"/>
                <w:sz w:val="24"/>
              </w:rPr>
              <w:t>каждое</w:t>
            </w:r>
            <w:r>
              <w:rPr>
                <w:sz w:val="24"/>
              </w:rPr>
              <w:tab/>
            </w:r>
            <w:r>
              <w:rPr>
                <w:spacing w:val="-4"/>
                <w:sz w:val="24"/>
              </w:rPr>
              <w:t>верно</w:t>
            </w:r>
          </w:p>
        </w:tc>
        <w:tc>
          <w:tcPr>
            <w:tcW w:w="3830" w:type="dxa"/>
            <w:vMerge/>
            <w:tcBorders>
              <w:top w:val="nil"/>
            </w:tcBorders>
          </w:tcPr>
          <w:p>
            <w:pPr>
              <w:rPr>
                <w:sz w:val="2"/>
                <w:szCs w:val="2"/>
              </w:rPr>
            </w:pPr>
          </w:p>
        </w:tc>
        <w:tc>
          <w:tcPr>
            <w:tcW w:w="1418" w:type="dxa"/>
            <w:tcBorders>
              <w:top w:val="nil"/>
              <w:bottom w:val="nil"/>
            </w:tcBorders>
          </w:tcPr>
          <w:p>
            <w:pPr>
              <w:pStyle w:val="TableParagraph"/>
              <w:spacing w:line="234" w:lineRule="exact"/>
              <w:ind w:left="14" w:right="12"/>
              <w:jc w:val="center"/>
              <w:rPr>
                <w:sz w:val="22"/>
              </w:rPr>
            </w:pPr>
            <w:r>
              <w:rPr>
                <w:spacing w:val="-2"/>
                <w:sz w:val="22"/>
              </w:rPr>
              <w:t>Приложение</w:t>
            </w:r>
          </w:p>
        </w:tc>
      </w:tr>
      <w:tr>
        <w:trPr>
          <w:trHeight w:val="279"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850" w:val="left" w:leader="none"/>
                <w:tab w:pos="3085" w:val="left" w:leader="none"/>
              </w:tabs>
              <w:spacing w:line="256" w:lineRule="exact" w:before="3"/>
              <w:ind w:left="111"/>
              <w:rPr>
                <w:sz w:val="24"/>
              </w:rPr>
            </w:pPr>
            <w:r>
              <w:rPr>
                <w:spacing w:val="-2"/>
                <w:sz w:val="24"/>
              </w:rPr>
              <w:t>выполненное</w:t>
            </w:r>
            <w:r>
              <w:rPr>
                <w:sz w:val="24"/>
              </w:rPr>
              <w:tab/>
            </w:r>
            <w:r>
              <w:rPr>
                <w:spacing w:val="-2"/>
                <w:sz w:val="24"/>
              </w:rPr>
              <w:t>задание,</w:t>
            </w:r>
            <w:r>
              <w:rPr>
                <w:sz w:val="24"/>
              </w:rPr>
              <w:tab/>
            </w:r>
            <w:r>
              <w:rPr>
                <w:spacing w:val="-4"/>
                <w:sz w:val="24"/>
              </w:rPr>
              <w:t>дети</w:t>
            </w:r>
          </w:p>
        </w:tc>
        <w:tc>
          <w:tcPr>
            <w:tcW w:w="3830" w:type="dxa"/>
            <w:vMerge/>
            <w:tcBorders>
              <w:top w:val="nil"/>
            </w:tcBorders>
          </w:tcPr>
          <w:p>
            <w:pPr>
              <w:rPr>
                <w:sz w:val="2"/>
                <w:szCs w:val="2"/>
              </w:rPr>
            </w:pPr>
          </w:p>
        </w:tc>
        <w:tc>
          <w:tcPr>
            <w:tcW w:w="1418" w:type="dxa"/>
            <w:tcBorders>
              <w:top w:val="nil"/>
              <w:bottom w:val="nil"/>
            </w:tcBorders>
          </w:tcPr>
          <w:p>
            <w:pPr>
              <w:pStyle w:val="TableParagraph"/>
              <w:spacing w:line="231" w:lineRule="exact"/>
              <w:ind w:left="14" w:right="4"/>
              <w:jc w:val="center"/>
              <w:rPr>
                <w:sz w:val="22"/>
              </w:rPr>
            </w:pPr>
            <w:r>
              <w:rPr>
                <w:sz w:val="22"/>
              </w:rPr>
              <w:t>1.29.8,</w:t>
            </w:r>
            <w:r>
              <w:rPr>
                <w:spacing w:val="-3"/>
                <w:sz w:val="22"/>
              </w:rPr>
              <w:t> </w:t>
            </w:r>
            <w:r>
              <w:rPr>
                <w:spacing w:val="-10"/>
                <w:sz w:val="22"/>
              </w:rPr>
              <w:t>а</w:t>
            </w:r>
          </w:p>
        </w:tc>
      </w:tr>
      <w:tr>
        <w:trPr>
          <w:trHeight w:val="266"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spacing w:line="246" w:lineRule="exact"/>
              <w:ind w:left="111"/>
              <w:rPr>
                <w:sz w:val="24"/>
              </w:rPr>
            </w:pPr>
            <w:r>
              <w:rPr>
                <w:sz w:val="24"/>
              </w:rPr>
              <w:t>получают</w:t>
            </w:r>
            <w:r>
              <w:rPr>
                <w:spacing w:val="-1"/>
                <w:sz w:val="24"/>
              </w:rPr>
              <w:t> </w:t>
            </w:r>
            <w:r>
              <w:rPr>
                <w:spacing w:val="-2"/>
                <w:sz w:val="24"/>
              </w:rPr>
              <w:t>«звездочку».</w:t>
            </w:r>
          </w:p>
        </w:tc>
        <w:tc>
          <w:tcPr>
            <w:tcW w:w="3830" w:type="dxa"/>
            <w:vMerge/>
            <w:tcBorders>
              <w:top w:val="nil"/>
            </w:tcBorders>
          </w:tcPr>
          <w:p>
            <w:pPr>
              <w:rPr>
                <w:sz w:val="2"/>
                <w:szCs w:val="2"/>
              </w:rPr>
            </w:pPr>
          </w:p>
        </w:tc>
        <w:tc>
          <w:tcPr>
            <w:tcW w:w="1418" w:type="dxa"/>
            <w:tcBorders>
              <w:top w:val="nil"/>
              <w:bottom w:val="nil"/>
            </w:tcBorders>
          </w:tcPr>
          <w:p>
            <w:pPr>
              <w:pStyle w:val="TableParagraph"/>
              <w:rPr>
                <w:sz w:val="18"/>
              </w:rPr>
            </w:pPr>
          </w:p>
        </w:tc>
      </w:tr>
      <w:tr>
        <w:trPr>
          <w:trHeight w:val="266"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tabs>
                <w:tab w:pos="1189" w:val="left" w:leader="none"/>
                <w:tab w:pos="1677" w:val="left" w:leader="none"/>
                <w:tab w:pos="2856" w:val="left" w:leader="none"/>
              </w:tabs>
              <w:spacing w:line="246" w:lineRule="exact"/>
              <w:ind w:left="111"/>
              <w:rPr>
                <w:sz w:val="24"/>
              </w:rPr>
            </w:pPr>
            <w:r>
              <w:rPr>
                <w:spacing w:val="-2"/>
                <w:sz w:val="24"/>
              </w:rPr>
              <w:t>Достает</w:t>
            </w:r>
            <w:r>
              <w:rPr>
                <w:sz w:val="24"/>
              </w:rPr>
              <w:tab/>
            </w:r>
            <w:r>
              <w:rPr>
                <w:spacing w:val="-5"/>
                <w:sz w:val="24"/>
              </w:rPr>
              <w:t>из</w:t>
            </w:r>
            <w:r>
              <w:rPr>
                <w:sz w:val="24"/>
              </w:rPr>
              <w:tab/>
            </w:r>
            <w:r>
              <w:rPr>
                <w:spacing w:val="-2"/>
                <w:sz w:val="24"/>
              </w:rPr>
              <w:t>конверта</w:t>
            </w:r>
            <w:r>
              <w:rPr>
                <w:sz w:val="24"/>
              </w:rPr>
              <w:tab/>
            </w:r>
            <w:r>
              <w:rPr>
                <w:spacing w:val="-2"/>
                <w:sz w:val="24"/>
              </w:rPr>
              <w:t>карты-</w:t>
            </w:r>
          </w:p>
        </w:tc>
        <w:tc>
          <w:tcPr>
            <w:tcW w:w="3830" w:type="dxa"/>
            <w:vMerge/>
            <w:tcBorders>
              <w:top w:val="nil"/>
            </w:tcBorders>
          </w:tcPr>
          <w:p>
            <w:pPr>
              <w:rPr>
                <w:sz w:val="2"/>
                <w:szCs w:val="2"/>
              </w:rPr>
            </w:pPr>
          </w:p>
        </w:tc>
        <w:tc>
          <w:tcPr>
            <w:tcW w:w="1418" w:type="dxa"/>
            <w:tcBorders>
              <w:top w:val="nil"/>
              <w:bottom w:val="nil"/>
            </w:tcBorders>
          </w:tcPr>
          <w:p>
            <w:pPr>
              <w:pStyle w:val="TableParagraph"/>
              <w:rPr>
                <w:sz w:val="18"/>
              </w:rPr>
            </w:pPr>
          </w:p>
        </w:tc>
      </w:tr>
      <w:tr>
        <w:trPr>
          <w:trHeight w:val="265"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spacing w:line="246" w:lineRule="exact"/>
              <w:ind w:left="111"/>
              <w:rPr>
                <w:sz w:val="24"/>
              </w:rPr>
            </w:pPr>
            <w:r>
              <w:rPr>
                <w:sz w:val="24"/>
              </w:rPr>
              <w:t>достижений,</w:t>
            </w:r>
            <w:r>
              <w:rPr>
                <w:spacing w:val="16"/>
                <w:sz w:val="24"/>
              </w:rPr>
              <w:t> </w:t>
            </w:r>
            <w:r>
              <w:rPr>
                <w:sz w:val="24"/>
              </w:rPr>
              <w:t>объявляет,</w:t>
            </w:r>
            <w:r>
              <w:rPr>
                <w:spacing w:val="16"/>
                <w:sz w:val="24"/>
              </w:rPr>
              <w:t> </w:t>
            </w:r>
            <w:r>
              <w:rPr>
                <w:sz w:val="24"/>
              </w:rPr>
              <w:t>что</w:t>
            </w:r>
            <w:r>
              <w:rPr>
                <w:spacing w:val="17"/>
                <w:sz w:val="24"/>
              </w:rPr>
              <w:t> </w:t>
            </w:r>
            <w:r>
              <w:rPr>
                <w:spacing w:val="-4"/>
                <w:sz w:val="24"/>
              </w:rPr>
              <w:t>дети</w:t>
            </w:r>
          </w:p>
        </w:tc>
        <w:tc>
          <w:tcPr>
            <w:tcW w:w="3830" w:type="dxa"/>
            <w:vMerge/>
            <w:tcBorders>
              <w:top w:val="nil"/>
            </w:tcBorders>
          </w:tcPr>
          <w:p>
            <w:pPr>
              <w:rPr>
                <w:sz w:val="2"/>
                <w:szCs w:val="2"/>
              </w:rPr>
            </w:pPr>
          </w:p>
        </w:tc>
        <w:tc>
          <w:tcPr>
            <w:tcW w:w="1418" w:type="dxa"/>
            <w:tcBorders>
              <w:top w:val="nil"/>
              <w:bottom w:val="nil"/>
            </w:tcBorders>
          </w:tcPr>
          <w:p>
            <w:pPr>
              <w:pStyle w:val="TableParagraph"/>
              <w:rPr>
                <w:sz w:val="18"/>
              </w:rPr>
            </w:pPr>
          </w:p>
        </w:tc>
      </w:tr>
      <w:tr>
        <w:trPr>
          <w:trHeight w:val="264"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spacing w:line="244" w:lineRule="exact"/>
              <w:ind w:left="111"/>
              <w:rPr>
                <w:sz w:val="24"/>
              </w:rPr>
            </w:pPr>
            <w:r>
              <w:rPr>
                <w:sz w:val="24"/>
              </w:rPr>
              <w:t>успешно</w:t>
            </w:r>
            <w:r>
              <w:rPr>
                <w:spacing w:val="68"/>
                <w:w w:val="150"/>
                <w:sz w:val="24"/>
              </w:rPr>
              <w:t> </w:t>
            </w:r>
            <w:r>
              <w:rPr>
                <w:sz w:val="24"/>
              </w:rPr>
              <w:t>справились</w:t>
            </w:r>
            <w:r>
              <w:rPr>
                <w:spacing w:val="68"/>
                <w:w w:val="150"/>
                <w:sz w:val="24"/>
              </w:rPr>
              <w:t> </w:t>
            </w:r>
            <w:r>
              <w:rPr>
                <w:sz w:val="24"/>
              </w:rPr>
              <w:t>с</w:t>
            </w:r>
            <w:r>
              <w:rPr>
                <w:spacing w:val="71"/>
                <w:w w:val="150"/>
                <w:sz w:val="24"/>
              </w:rPr>
              <w:t> </w:t>
            </w:r>
            <w:r>
              <w:rPr>
                <w:spacing w:val="-2"/>
                <w:sz w:val="24"/>
              </w:rPr>
              <w:t>первым</w:t>
            </w:r>
          </w:p>
        </w:tc>
        <w:tc>
          <w:tcPr>
            <w:tcW w:w="3830" w:type="dxa"/>
            <w:vMerge/>
            <w:tcBorders>
              <w:top w:val="nil"/>
            </w:tcBorders>
          </w:tcPr>
          <w:p>
            <w:pPr>
              <w:rPr>
                <w:sz w:val="2"/>
                <w:szCs w:val="2"/>
              </w:rPr>
            </w:pPr>
          </w:p>
        </w:tc>
        <w:tc>
          <w:tcPr>
            <w:tcW w:w="1418" w:type="dxa"/>
            <w:tcBorders>
              <w:top w:val="nil"/>
              <w:bottom w:val="nil"/>
            </w:tcBorders>
          </w:tcPr>
          <w:p>
            <w:pPr>
              <w:pStyle w:val="TableParagraph"/>
              <w:rPr>
                <w:sz w:val="18"/>
              </w:rPr>
            </w:pPr>
          </w:p>
        </w:tc>
      </w:tr>
      <w:tr>
        <w:trPr>
          <w:trHeight w:val="263"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tabs>
                <w:tab w:pos="1469" w:val="left" w:leader="none"/>
                <w:tab w:pos="2688" w:val="left" w:leader="none"/>
              </w:tabs>
              <w:spacing w:line="244" w:lineRule="exact"/>
              <w:ind w:left="111"/>
              <w:rPr>
                <w:sz w:val="24"/>
              </w:rPr>
            </w:pPr>
            <w:r>
              <w:rPr>
                <w:spacing w:val="-2"/>
                <w:sz w:val="24"/>
              </w:rPr>
              <w:t>заданием,</w:t>
            </w:r>
            <w:r>
              <w:rPr>
                <w:sz w:val="24"/>
              </w:rPr>
              <w:tab/>
            </w:r>
            <w:r>
              <w:rPr>
                <w:spacing w:val="-2"/>
                <w:sz w:val="24"/>
              </w:rPr>
              <w:t>помогли</w:t>
            </w:r>
            <w:r>
              <w:rPr>
                <w:sz w:val="24"/>
              </w:rPr>
              <w:tab/>
            </w:r>
            <w:r>
              <w:rPr>
                <w:spacing w:val="-2"/>
                <w:sz w:val="24"/>
              </w:rPr>
              <w:t>Вертуну</w:t>
            </w:r>
          </w:p>
        </w:tc>
        <w:tc>
          <w:tcPr>
            <w:tcW w:w="3830" w:type="dxa"/>
            <w:vMerge/>
            <w:tcBorders>
              <w:top w:val="nil"/>
            </w:tcBorders>
          </w:tcPr>
          <w:p>
            <w:pPr>
              <w:rPr>
                <w:sz w:val="2"/>
                <w:szCs w:val="2"/>
              </w:rPr>
            </w:pPr>
          </w:p>
        </w:tc>
        <w:tc>
          <w:tcPr>
            <w:tcW w:w="1418" w:type="dxa"/>
            <w:tcBorders>
              <w:top w:val="nil"/>
              <w:bottom w:val="nil"/>
            </w:tcBorders>
          </w:tcPr>
          <w:p>
            <w:pPr>
              <w:pStyle w:val="TableParagraph"/>
              <w:rPr>
                <w:sz w:val="18"/>
              </w:rPr>
            </w:pPr>
          </w:p>
        </w:tc>
      </w:tr>
      <w:tr>
        <w:trPr>
          <w:trHeight w:val="266"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spacing w:line="246" w:lineRule="exact"/>
              <w:ind w:left="111"/>
              <w:rPr>
                <w:sz w:val="24"/>
              </w:rPr>
            </w:pPr>
            <w:r>
              <w:rPr>
                <w:sz w:val="24"/>
              </w:rPr>
              <w:t>отремонтировать</w:t>
            </w:r>
            <w:r>
              <w:rPr>
                <w:spacing w:val="7"/>
                <w:sz w:val="24"/>
              </w:rPr>
              <w:t> </w:t>
            </w:r>
            <w:r>
              <w:rPr>
                <w:sz w:val="24"/>
              </w:rPr>
              <w:t>его</w:t>
            </w:r>
            <w:r>
              <w:rPr>
                <w:spacing w:val="9"/>
                <w:sz w:val="24"/>
              </w:rPr>
              <w:t> </w:t>
            </w:r>
            <w:r>
              <w:rPr>
                <w:spacing w:val="-2"/>
                <w:sz w:val="24"/>
              </w:rPr>
              <w:t>платформу-</w:t>
            </w:r>
          </w:p>
        </w:tc>
        <w:tc>
          <w:tcPr>
            <w:tcW w:w="3830" w:type="dxa"/>
            <w:vMerge/>
            <w:tcBorders>
              <w:top w:val="nil"/>
            </w:tcBorders>
          </w:tcPr>
          <w:p>
            <w:pPr>
              <w:rPr>
                <w:sz w:val="2"/>
                <w:szCs w:val="2"/>
              </w:rPr>
            </w:pPr>
          </w:p>
        </w:tc>
        <w:tc>
          <w:tcPr>
            <w:tcW w:w="1418" w:type="dxa"/>
            <w:tcBorders>
              <w:top w:val="nil"/>
              <w:bottom w:val="nil"/>
            </w:tcBorders>
          </w:tcPr>
          <w:p>
            <w:pPr>
              <w:pStyle w:val="TableParagraph"/>
              <w:rPr>
                <w:sz w:val="18"/>
              </w:rPr>
            </w:pPr>
          </w:p>
        </w:tc>
      </w:tr>
      <w:tr>
        <w:trPr>
          <w:trHeight w:val="266"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tabs>
                <w:tab w:pos="2698" w:val="left" w:leader="none"/>
              </w:tabs>
              <w:spacing w:line="246" w:lineRule="exact"/>
              <w:ind w:left="111"/>
              <w:rPr>
                <w:sz w:val="24"/>
              </w:rPr>
            </w:pPr>
            <w:r>
              <w:rPr>
                <w:spacing w:val="-2"/>
                <w:sz w:val="24"/>
              </w:rPr>
              <w:t>космодром,</w:t>
            </w:r>
            <w:r>
              <w:rPr>
                <w:sz w:val="24"/>
              </w:rPr>
              <w:tab/>
            </w:r>
            <w:r>
              <w:rPr>
                <w:spacing w:val="-2"/>
                <w:sz w:val="24"/>
              </w:rPr>
              <w:t>поэтому</w:t>
            </w:r>
          </w:p>
        </w:tc>
        <w:tc>
          <w:tcPr>
            <w:tcW w:w="3830" w:type="dxa"/>
            <w:vMerge/>
            <w:tcBorders>
              <w:top w:val="nil"/>
            </w:tcBorders>
          </w:tcPr>
          <w:p>
            <w:pPr>
              <w:rPr>
                <w:sz w:val="2"/>
                <w:szCs w:val="2"/>
              </w:rPr>
            </w:pPr>
          </w:p>
        </w:tc>
        <w:tc>
          <w:tcPr>
            <w:tcW w:w="1418" w:type="dxa"/>
            <w:tcBorders>
              <w:top w:val="nil"/>
              <w:bottom w:val="nil"/>
            </w:tcBorders>
          </w:tcPr>
          <w:p>
            <w:pPr>
              <w:pStyle w:val="TableParagraph"/>
              <w:rPr>
                <w:sz w:val="18"/>
              </w:rPr>
            </w:pPr>
          </w:p>
        </w:tc>
      </w:tr>
      <w:tr>
        <w:trPr>
          <w:trHeight w:val="266" w:hRule="atLeast"/>
        </w:trPr>
        <w:tc>
          <w:tcPr>
            <w:tcW w:w="1845" w:type="dxa"/>
            <w:tcBorders>
              <w:top w:val="nil"/>
              <w:bottom w:val="nil"/>
            </w:tcBorders>
          </w:tcPr>
          <w:p>
            <w:pPr>
              <w:pStyle w:val="TableParagraph"/>
              <w:rPr>
                <w:sz w:val="18"/>
              </w:rPr>
            </w:pPr>
          </w:p>
        </w:tc>
        <w:tc>
          <w:tcPr>
            <w:tcW w:w="3654" w:type="dxa"/>
            <w:tcBorders>
              <w:top w:val="nil"/>
              <w:bottom w:val="nil"/>
            </w:tcBorders>
          </w:tcPr>
          <w:p>
            <w:pPr>
              <w:pStyle w:val="TableParagraph"/>
              <w:spacing w:line="246" w:lineRule="exact"/>
              <w:ind w:left="111"/>
              <w:rPr>
                <w:sz w:val="24"/>
              </w:rPr>
            </w:pPr>
            <w:r>
              <w:rPr>
                <w:sz w:val="24"/>
              </w:rPr>
              <w:t>программисты</w:t>
            </w:r>
            <w:r>
              <w:rPr>
                <w:spacing w:val="68"/>
                <w:sz w:val="24"/>
              </w:rPr>
              <w:t> </w:t>
            </w:r>
            <w:r>
              <w:rPr>
                <w:sz w:val="24"/>
              </w:rPr>
              <w:t>смело</w:t>
            </w:r>
            <w:r>
              <w:rPr>
                <w:spacing w:val="70"/>
                <w:sz w:val="24"/>
              </w:rPr>
              <w:t> </w:t>
            </w:r>
            <w:r>
              <w:rPr>
                <w:spacing w:val="-2"/>
                <w:sz w:val="24"/>
              </w:rPr>
              <w:t>зачисляют</w:t>
            </w:r>
          </w:p>
        </w:tc>
        <w:tc>
          <w:tcPr>
            <w:tcW w:w="3830" w:type="dxa"/>
            <w:vMerge/>
            <w:tcBorders>
              <w:top w:val="nil"/>
            </w:tcBorders>
          </w:tcPr>
          <w:p>
            <w:pPr>
              <w:rPr>
                <w:sz w:val="2"/>
                <w:szCs w:val="2"/>
              </w:rPr>
            </w:pPr>
          </w:p>
        </w:tc>
        <w:tc>
          <w:tcPr>
            <w:tcW w:w="1418" w:type="dxa"/>
            <w:tcBorders>
              <w:top w:val="nil"/>
              <w:bottom w:val="nil"/>
            </w:tcBorders>
          </w:tcPr>
          <w:p>
            <w:pPr>
              <w:pStyle w:val="TableParagraph"/>
              <w:rPr>
                <w:sz w:val="18"/>
              </w:rPr>
            </w:pPr>
          </w:p>
        </w:tc>
      </w:tr>
      <w:tr>
        <w:trPr>
          <w:trHeight w:val="268" w:hRule="atLeast"/>
        </w:trPr>
        <w:tc>
          <w:tcPr>
            <w:tcW w:w="1845" w:type="dxa"/>
            <w:tcBorders>
              <w:top w:val="nil"/>
            </w:tcBorders>
          </w:tcPr>
          <w:p>
            <w:pPr>
              <w:pStyle w:val="TableParagraph"/>
              <w:rPr>
                <w:sz w:val="18"/>
              </w:rPr>
            </w:pPr>
          </w:p>
        </w:tc>
        <w:tc>
          <w:tcPr>
            <w:tcW w:w="3654" w:type="dxa"/>
            <w:tcBorders>
              <w:top w:val="nil"/>
            </w:tcBorders>
          </w:tcPr>
          <w:p>
            <w:pPr>
              <w:pStyle w:val="TableParagraph"/>
              <w:spacing w:line="249" w:lineRule="exact"/>
              <w:ind w:left="111"/>
              <w:rPr>
                <w:sz w:val="24"/>
              </w:rPr>
            </w:pPr>
            <w:r>
              <w:rPr>
                <w:sz w:val="24"/>
              </w:rPr>
              <w:t>детей</w:t>
            </w:r>
            <w:r>
              <w:rPr>
                <w:spacing w:val="57"/>
                <w:sz w:val="24"/>
              </w:rPr>
              <w:t> </w:t>
            </w:r>
            <w:r>
              <w:rPr>
                <w:sz w:val="24"/>
              </w:rPr>
              <w:t>в</w:t>
            </w:r>
            <w:r>
              <w:rPr>
                <w:spacing w:val="56"/>
                <w:sz w:val="24"/>
              </w:rPr>
              <w:t> </w:t>
            </w:r>
            <w:r>
              <w:rPr>
                <w:sz w:val="24"/>
              </w:rPr>
              <w:t>«Спасательный</w:t>
            </w:r>
            <w:r>
              <w:rPr>
                <w:spacing w:val="58"/>
                <w:sz w:val="24"/>
              </w:rPr>
              <w:t> </w:t>
            </w:r>
            <w:r>
              <w:rPr>
                <w:spacing w:val="-2"/>
                <w:sz w:val="24"/>
              </w:rPr>
              <w:t>патруль</w:t>
            </w:r>
          </w:p>
        </w:tc>
        <w:tc>
          <w:tcPr>
            <w:tcW w:w="3830" w:type="dxa"/>
            <w:vMerge/>
            <w:tcBorders>
              <w:top w:val="nil"/>
            </w:tcBorders>
          </w:tcPr>
          <w:p>
            <w:pPr>
              <w:rPr>
                <w:sz w:val="2"/>
                <w:szCs w:val="2"/>
              </w:rPr>
            </w:pPr>
          </w:p>
        </w:tc>
        <w:tc>
          <w:tcPr>
            <w:tcW w:w="1418" w:type="dxa"/>
            <w:tcBorders>
              <w:top w:val="nil"/>
            </w:tcBorders>
          </w:tcPr>
          <w:p>
            <w:pPr>
              <w:pStyle w:val="TableParagraph"/>
              <w:rPr>
                <w:sz w:val="18"/>
              </w:rPr>
            </w:pPr>
          </w:p>
        </w:tc>
      </w:tr>
    </w:tbl>
    <w:p>
      <w:pPr>
        <w:pStyle w:val="TableParagraph"/>
        <w:spacing w:after="0"/>
        <w:rPr>
          <w:sz w:val="18"/>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2206" w:hRule="atLeast"/>
        </w:trPr>
        <w:tc>
          <w:tcPr>
            <w:tcW w:w="1845" w:type="dxa"/>
          </w:tcPr>
          <w:p>
            <w:pPr>
              <w:pStyle w:val="TableParagraph"/>
              <w:rPr>
                <w:sz w:val="22"/>
              </w:rPr>
            </w:pPr>
          </w:p>
        </w:tc>
        <w:tc>
          <w:tcPr>
            <w:tcW w:w="3654" w:type="dxa"/>
            <w:tcBorders>
              <w:top w:val="nil"/>
            </w:tcBorders>
          </w:tcPr>
          <w:p>
            <w:pPr>
              <w:pStyle w:val="TableParagraph"/>
              <w:spacing w:line="275" w:lineRule="exact"/>
              <w:ind w:left="111"/>
              <w:jc w:val="both"/>
              <w:rPr>
                <w:sz w:val="24"/>
              </w:rPr>
            </w:pPr>
            <w:r>
              <w:rPr>
                <w:sz w:val="24"/>
              </w:rPr>
              <w:t>клуба</w:t>
            </w:r>
            <w:r>
              <w:rPr>
                <w:spacing w:val="2"/>
                <w:sz w:val="24"/>
              </w:rPr>
              <w:t> </w:t>
            </w:r>
            <w:r>
              <w:rPr>
                <w:spacing w:val="-2"/>
                <w:sz w:val="24"/>
              </w:rPr>
              <w:t>«ПиктоМир».</w:t>
            </w:r>
          </w:p>
          <w:p>
            <w:pPr>
              <w:pStyle w:val="TableParagraph"/>
              <w:tabs>
                <w:tab w:pos="2882" w:val="left" w:leader="none"/>
              </w:tabs>
              <w:ind w:left="111" w:right="91"/>
              <w:jc w:val="both"/>
              <w:rPr>
                <w:sz w:val="24"/>
              </w:rPr>
            </w:pPr>
            <w:r>
              <w:rPr>
                <w:sz w:val="24"/>
              </w:rPr>
              <w:t>Поясняет, что перед тем как наклеивать «Звездочку» на</w:t>
            </w:r>
            <w:r>
              <w:rPr>
                <w:spacing w:val="40"/>
                <w:sz w:val="24"/>
              </w:rPr>
              <w:t> </w:t>
            </w:r>
            <w:r>
              <w:rPr>
                <w:spacing w:val="-2"/>
                <w:sz w:val="24"/>
              </w:rPr>
              <w:t>карту-достижений,</w:t>
            </w:r>
            <w:r>
              <w:rPr>
                <w:sz w:val="24"/>
              </w:rPr>
              <w:tab/>
            </w:r>
            <w:r>
              <w:rPr>
                <w:spacing w:val="-4"/>
                <w:sz w:val="24"/>
              </w:rPr>
              <w:t>нужно </w:t>
            </w:r>
            <w:r>
              <w:rPr>
                <w:sz w:val="24"/>
              </w:rPr>
              <w:t>восстановить силы и снять напряжение</w:t>
            </w:r>
            <w:r>
              <w:rPr>
                <w:spacing w:val="67"/>
                <w:w w:val="150"/>
                <w:sz w:val="24"/>
              </w:rPr>
              <w:t>  </w:t>
            </w:r>
            <w:r>
              <w:rPr>
                <w:sz w:val="24"/>
              </w:rPr>
              <w:t>сглаз,</w:t>
            </w:r>
            <w:r>
              <w:rPr>
                <w:spacing w:val="67"/>
                <w:w w:val="150"/>
                <w:sz w:val="24"/>
              </w:rPr>
              <w:t>  </w:t>
            </w:r>
            <w:r>
              <w:rPr>
                <w:sz w:val="24"/>
              </w:rPr>
              <w:t>так</w:t>
            </w:r>
            <w:r>
              <w:rPr>
                <w:spacing w:val="67"/>
                <w:w w:val="150"/>
                <w:sz w:val="24"/>
              </w:rPr>
              <w:t>  </w:t>
            </w:r>
            <w:r>
              <w:rPr>
                <w:spacing w:val="-5"/>
                <w:sz w:val="24"/>
              </w:rPr>
              <w:t>как</w:t>
            </w:r>
          </w:p>
          <w:p>
            <w:pPr>
              <w:pStyle w:val="TableParagraph"/>
              <w:spacing w:line="270" w:lineRule="atLeast"/>
              <w:ind w:left="111" w:right="94"/>
              <w:jc w:val="both"/>
              <w:rPr>
                <w:sz w:val="24"/>
              </w:rPr>
            </w:pPr>
            <w:r>
              <w:rPr>
                <w:sz w:val="24"/>
              </w:rPr>
              <w:t>работали с планшетами </w:t>
            </w:r>
            <w:r>
              <w:rPr>
                <w:sz w:val="24"/>
              </w:rPr>
              <w:t>(на интерактивной доске).</w:t>
            </w:r>
          </w:p>
        </w:tc>
        <w:tc>
          <w:tcPr>
            <w:tcW w:w="3830" w:type="dxa"/>
            <w:tcBorders>
              <w:top w:val="nil"/>
            </w:tcBorders>
          </w:tcPr>
          <w:p>
            <w:pPr>
              <w:pStyle w:val="TableParagraph"/>
              <w:rPr>
                <w:sz w:val="22"/>
              </w:rPr>
            </w:pPr>
          </w:p>
        </w:tc>
        <w:tc>
          <w:tcPr>
            <w:tcW w:w="1418" w:type="dxa"/>
            <w:tcBorders>
              <w:top w:val="nil"/>
            </w:tcBorders>
          </w:tcPr>
          <w:p>
            <w:pPr>
              <w:pStyle w:val="TableParagraph"/>
              <w:rPr>
                <w:sz w:val="22"/>
              </w:rPr>
            </w:pPr>
          </w:p>
        </w:tc>
      </w:tr>
      <w:tr>
        <w:trPr>
          <w:trHeight w:val="1106" w:hRule="atLeast"/>
        </w:trPr>
        <w:tc>
          <w:tcPr>
            <w:tcW w:w="1845" w:type="dxa"/>
          </w:tcPr>
          <w:p>
            <w:pPr>
              <w:pStyle w:val="TableParagraph"/>
              <w:spacing w:before="1"/>
              <w:ind w:left="198" w:right="18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54" w:type="dxa"/>
          </w:tcPr>
          <w:p>
            <w:pPr>
              <w:pStyle w:val="TableParagraph"/>
              <w:tabs>
                <w:tab w:pos="2331" w:val="left" w:leader="none"/>
              </w:tabs>
              <w:spacing w:line="276" w:lineRule="exact"/>
              <w:ind w:left="111" w:right="93"/>
              <w:jc w:val="both"/>
              <w:rPr>
                <w:sz w:val="24"/>
              </w:rPr>
            </w:pPr>
            <w:r>
              <w:rPr>
                <w:spacing w:val="-2"/>
                <w:sz w:val="24"/>
              </w:rPr>
              <w:t>Проводит</w:t>
            </w:r>
            <w:r>
              <w:rPr>
                <w:sz w:val="24"/>
              </w:rPr>
              <w:tab/>
            </w:r>
            <w:r>
              <w:rPr>
                <w:spacing w:val="-2"/>
                <w:sz w:val="24"/>
              </w:rPr>
              <w:t>зрительную </w:t>
            </w:r>
            <w:r>
              <w:rPr>
                <w:sz w:val="24"/>
              </w:rPr>
              <w:t>гимнастику или упражнение на расслабление (упражнение </w:t>
            </w:r>
            <w:r>
              <w:rPr>
                <w:sz w:val="24"/>
              </w:rPr>
              <w:t>на </w:t>
            </w:r>
            <w:r>
              <w:rPr>
                <w:spacing w:val="-2"/>
                <w:sz w:val="24"/>
              </w:rPr>
              <w:t>выбор)</w:t>
            </w:r>
          </w:p>
        </w:tc>
        <w:tc>
          <w:tcPr>
            <w:tcW w:w="3830" w:type="dxa"/>
          </w:tcPr>
          <w:p>
            <w:pPr>
              <w:pStyle w:val="TableParagraph"/>
              <w:tabs>
                <w:tab w:pos="1881" w:val="left" w:leader="none"/>
                <w:tab w:pos="3516" w:val="left" w:leader="none"/>
              </w:tabs>
              <w:spacing w:before="2"/>
              <w:ind w:left="106" w:right="99"/>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8" w:type="dxa"/>
          </w:tcPr>
          <w:p>
            <w:pPr>
              <w:pStyle w:val="TableParagraph"/>
              <w:spacing w:before="1"/>
              <w:ind w:left="485" w:right="105" w:hanging="372"/>
              <w:rPr>
                <w:sz w:val="22"/>
              </w:rPr>
            </w:pPr>
            <w:r>
              <w:rPr>
                <w:spacing w:val="-2"/>
                <w:sz w:val="22"/>
              </w:rPr>
              <w:t>Приложение 1.1.6</w:t>
            </w:r>
          </w:p>
        </w:tc>
      </w:tr>
      <w:tr>
        <w:trPr>
          <w:trHeight w:val="3586" w:hRule="atLeast"/>
        </w:trPr>
        <w:tc>
          <w:tcPr>
            <w:tcW w:w="1845" w:type="dxa"/>
          </w:tcPr>
          <w:p>
            <w:pPr>
              <w:pStyle w:val="TableParagraph"/>
              <w:spacing w:line="251" w:lineRule="exact"/>
              <w:ind w:left="431"/>
              <w:rPr>
                <w:sz w:val="22"/>
              </w:rPr>
            </w:pPr>
            <w:r>
              <w:rPr>
                <w:spacing w:val="-2"/>
                <w:sz w:val="22"/>
              </w:rPr>
              <w:t>Рефлексия</w:t>
            </w:r>
          </w:p>
        </w:tc>
        <w:tc>
          <w:tcPr>
            <w:tcW w:w="3654" w:type="dxa"/>
          </w:tcPr>
          <w:p>
            <w:pPr>
              <w:pStyle w:val="TableParagraph"/>
              <w:tabs>
                <w:tab w:pos="1138" w:val="left" w:leader="none"/>
                <w:tab w:pos="1377" w:val="left" w:leader="none"/>
                <w:tab w:pos="2181" w:val="left" w:leader="none"/>
                <w:tab w:pos="2618" w:val="left" w:leader="none"/>
              </w:tabs>
              <w:ind w:left="111" w:right="93"/>
              <w:rPr>
                <w:sz w:val="24"/>
              </w:rPr>
            </w:pPr>
            <w:r>
              <w:rPr>
                <w:spacing w:val="-2"/>
                <w:sz w:val="24"/>
              </w:rPr>
              <w:t>Задает</w:t>
            </w:r>
            <w:r>
              <w:rPr>
                <w:sz w:val="24"/>
              </w:rPr>
              <w:tab/>
            </w:r>
            <w:r>
              <w:rPr>
                <w:spacing w:val="-2"/>
                <w:sz w:val="24"/>
              </w:rPr>
              <w:t>наводящие</w:t>
            </w:r>
            <w:r>
              <w:rPr>
                <w:sz w:val="24"/>
              </w:rPr>
              <w:tab/>
            </w:r>
            <w:r>
              <w:rPr>
                <w:spacing w:val="-2"/>
                <w:sz w:val="24"/>
              </w:rPr>
              <w:t>вопросы, </w:t>
            </w:r>
            <w:r>
              <w:rPr>
                <w:sz w:val="24"/>
              </w:rPr>
              <w:t>предлагая вспомнить,</w:t>
            </w:r>
            <w:r>
              <w:rPr>
                <w:spacing w:val="-1"/>
                <w:sz w:val="24"/>
              </w:rPr>
              <w:t> </w:t>
            </w:r>
            <w:r>
              <w:rPr>
                <w:sz w:val="24"/>
              </w:rPr>
              <w:t>что</w:t>
            </w:r>
            <w:r>
              <w:rPr>
                <w:spacing w:val="-1"/>
                <w:sz w:val="24"/>
              </w:rPr>
              <w:t> </w:t>
            </w:r>
            <w:r>
              <w:rPr>
                <w:sz w:val="24"/>
              </w:rPr>
              <w:t>делали и что узнали сегодня на занятии. Предлагает подготовить рабочие </w:t>
            </w:r>
            <w:r>
              <w:rPr>
                <w:spacing w:val="-2"/>
                <w:sz w:val="24"/>
              </w:rPr>
              <w:t>места</w:t>
            </w:r>
            <w:r>
              <w:rPr>
                <w:sz w:val="24"/>
              </w:rPr>
              <w:tab/>
              <w:tab/>
            </w:r>
            <w:r>
              <w:rPr>
                <w:spacing w:val="-10"/>
                <w:sz w:val="24"/>
              </w:rPr>
              <w:t>к</w:t>
            </w:r>
            <w:r>
              <w:rPr>
                <w:sz w:val="24"/>
              </w:rPr>
              <w:tab/>
            </w:r>
            <w:r>
              <w:rPr>
                <w:spacing w:val="-2"/>
                <w:sz w:val="24"/>
              </w:rPr>
              <w:t>наклеиванию</w:t>
            </w:r>
          </w:p>
          <w:p>
            <w:pPr>
              <w:pStyle w:val="TableParagraph"/>
              <w:tabs>
                <w:tab w:pos="2030" w:val="left" w:leader="none"/>
                <w:tab w:pos="2901" w:val="left" w:leader="none"/>
              </w:tabs>
              <w:ind w:left="111" w:right="90"/>
              <w:rPr>
                <w:sz w:val="24"/>
              </w:rPr>
            </w:pPr>
            <w:r>
              <w:rPr>
                <w:spacing w:val="-2"/>
                <w:sz w:val="24"/>
              </w:rPr>
              <w:t>«Звездочки»</w:t>
            </w:r>
            <w:r>
              <w:rPr>
                <w:sz w:val="24"/>
              </w:rPr>
              <w:tab/>
            </w:r>
            <w:r>
              <w:rPr>
                <w:spacing w:val="-6"/>
                <w:sz w:val="24"/>
              </w:rPr>
              <w:t>на</w:t>
            </w:r>
            <w:r>
              <w:rPr>
                <w:sz w:val="24"/>
              </w:rPr>
              <w:tab/>
            </w:r>
            <w:r>
              <w:rPr>
                <w:spacing w:val="-2"/>
                <w:sz w:val="24"/>
              </w:rPr>
              <w:t>карту- достижений.</w:t>
            </w:r>
          </w:p>
          <w:p>
            <w:pPr>
              <w:pStyle w:val="TableParagraph"/>
              <w:ind w:left="111" w:right="92"/>
              <w:jc w:val="both"/>
              <w:rPr>
                <w:sz w:val="24"/>
              </w:rPr>
            </w:pPr>
            <w:r>
              <w:rPr>
                <w:sz w:val="24"/>
              </w:rPr>
              <w:t>Просит детей взятьлоточек с клеем, и присесть за столы. Убирает планшеты, раздает карты-достижений</w:t>
            </w:r>
            <w:r>
              <w:rPr>
                <w:spacing w:val="44"/>
                <w:sz w:val="24"/>
              </w:rPr>
              <w:t>  </w:t>
            </w:r>
            <w:r>
              <w:rPr>
                <w:sz w:val="24"/>
              </w:rPr>
              <w:t>и</w:t>
            </w:r>
            <w:r>
              <w:rPr>
                <w:spacing w:val="44"/>
                <w:sz w:val="24"/>
              </w:rPr>
              <w:t>  </w:t>
            </w:r>
            <w:r>
              <w:rPr>
                <w:spacing w:val="-2"/>
                <w:sz w:val="24"/>
              </w:rPr>
              <w:t>наклейки</w:t>
            </w:r>
          </w:p>
          <w:p>
            <w:pPr>
              <w:pStyle w:val="TableParagraph"/>
              <w:ind w:left="111"/>
              <w:rPr>
                <w:sz w:val="24"/>
              </w:rPr>
            </w:pPr>
            <w:r>
              <w:rPr>
                <w:spacing w:val="-2"/>
                <w:sz w:val="24"/>
              </w:rPr>
              <w:t>«Звездочка».</w:t>
            </w:r>
          </w:p>
        </w:tc>
        <w:tc>
          <w:tcPr>
            <w:tcW w:w="3830" w:type="dxa"/>
          </w:tcPr>
          <w:p>
            <w:pPr>
              <w:pStyle w:val="TableParagraph"/>
              <w:ind w:left="106" w:right="102"/>
              <w:jc w:val="both"/>
              <w:rPr>
                <w:sz w:val="24"/>
              </w:rPr>
            </w:pPr>
            <w:r>
              <w:rPr>
                <w:sz w:val="24"/>
              </w:rPr>
              <w:t>Отвечают на вопросы:«О чем вы узнали сегодня?» «Что было самым интересным? Почему?»</w:t>
            </w:r>
          </w:p>
          <w:p>
            <w:pPr>
              <w:pStyle w:val="TableParagraph"/>
              <w:tabs>
                <w:tab w:pos="1393" w:val="left" w:leader="none"/>
                <w:tab w:pos="2277" w:val="left" w:leader="none"/>
                <w:tab w:pos="2921" w:val="left" w:leader="none"/>
              </w:tabs>
              <w:ind w:left="106" w:right="98"/>
              <w:jc w:val="both"/>
              <w:rPr>
                <w:sz w:val="24"/>
              </w:rPr>
            </w:pPr>
            <w:r>
              <w:rPr>
                <w:sz w:val="24"/>
              </w:rPr>
              <w:t>«Программу для управления</w:t>
            </w:r>
            <w:r>
              <w:rPr>
                <w:spacing w:val="80"/>
                <w:sz w:val="24"/>
              </w:rPr>
              <w:t> </w:t>
            </w:r>
            <w:r>
              <w:rPr>
                <w:spacing w:val="-2"/>
                <w:sz w:val="24"/>
              </w:rPr>
              <w:t>каким</w:t>
            </w:r>
            <w:r>
              <w:rPr>
                <w:sz w:val="24"/>
              </w:rPr>
              <w:tab/>
            </w:r>
            <w:r>
              <w:rPr>
                <w:spacing w:val="-2"/>
                <w:sz w:val="24"/>
              </w:rPr>
              <w:t>роботом</w:t>
            </w:r>
            <w:r>
              <w:rPr>
                <w:sz w:val="24"/>
              </w:rPr>
              <w:tab/>
              <w:tab/>
            </w:r>
            <w:r>
              <w:rPr>
                <w:spacing w:val="-2"/>
                <w:sz w:val="24"/>
              </w:rPr>
              <w:t>сегодня </w:t>
            </w:r>
            <w:r>
              <w:rPr>
                <w:sz w:val="24"/>
              </w:rPr>
              <w:t>составили?», «С помощью чего составляли на доске?», «Куда </w:t>
            </w:r>
            <w:r>
              <w:rPr>
                <w:spacing w:val="-2"/>
                <w:sz w:val="24"/>
              </w:rPr>
              <w:t>переносили</w:t>
            </w:r>
            <w:r>
              <w:rPr>
                <w:sz w:val="24"/>
              </w:rPr>
              <w:tab/>
              <w:tab/>
            </w:r>
            <w:r>
              <w:rPr>
                <w:spacing w:val="-2"/>
                <w:sz w:val="24"/>
              </w:rPr>
              <w:t>составленную </w:t>
            </w:r>
            <w:r>
              <w:rPr>
                <w:sz w:val="24"/>
              </w:rPr>
              <w:t>программу</w:t>
            </w:r>
            <w:r>
              <w:rPr>
                <w:spacing w:val="72"/>
                <w:w w:val="150"/>
                <w:sz w:val="24"/>
              </w:rPr>
              <w:t> </w:t>
            </w:r>
            <w:r>
              <w:rPr>
                <w:sz w:val="24"/>
              </w:rPr>
              <w:t>в</w:t>
            </w:r>
            <w:r>
              <w:rPr>
                <w:spacing w:val="67"/>
                <w:w w:val="150"/>
                <w:sz w:val="24"/>
              </w:rPr>
              <w:t> </w:t>
            </w:r>
            <w:r>
              <w:rPr>
                <w:sz w:val="24"/>
              </w:rPr>
              <w:t>среде</w:t>
            </w:r>
            <w:r>
              <w:rPr>
                <w:spacing w:val="73"/>
                <w:w w:val="150"/>
                <w:sz w:val="24"/>
              </w:rPr>
              <w:t> </w:t>
            </w:r>
            <w:r>
              <w:rPr>
                <w:spacing w:val="-2"/>
                <w:sz w:val="24"/>
              </w:rPr>
              <w:t>ПиктоМир?»</w:t>
            </w:r>
          </w:p>
          <w:p>
            <w:pPr>
              <w:pStyle w:val="TableParagraph"/>
              <w:ind w:left="106" w:right="96"/>
              <w:jc w:val="both"/>
              <w:rPr>
                <w:sz w:val="24"/>
              </w:rPr>
            </w:pPr>
            <w:r>
              <w:rPr>
                <w:sz w:val="24"/>
              </w:rPr>
              <w:t>«Как поняли, что программа составленаверно?» (услышали</w:t>
            </w:r>
            <w:r>
              <w:rPr>
                <w:spacing w:val="40"/>
                <w:sz w:val="24"/>
              </w:rPr>
              <w:t> </w:t>
            </w:r>
            <w:r>
              <w:rPr>
                <w:sz w:val="24"/>
              </w:rPr>
              <w:t>звук</w:t>
            </w:r>
            <w:r>
              <w:rPr>
                <w:spacing w:val="63"/>
                <w:sz w:val="24"/>
              </w:rPr>
              <w:t>  </w:t>
            </w:r>
            <w:r>
              <w:rPr>
                <w:sz w:val="24"/>
              </w:rPr>
              <w:t>фанфар).</w:t>
            </w:r>
            <w:r>
              <w:rPr>
                <w:spacing w:val="63"/>
                <w:sz w:val="24"/>
              </w:rPr>
              <w:t>  </w:t>
            </w:r>
            <w:r>
              <w:rPr>
                <w:sz w:val="24"/>
              </w:rPr>
              <w:t>Наклеивают1-</w:t>
            </w:r>
            <w:r>
              <w:rPr>
                <w:spacing w:val="-5"/>
                <w:sz w:val="24"/>
              </w:rPr>
              <w:t>ую</w:t>
            </w:r>
          </w:p>
          <w:p>
            <w:pPr>
              <w:pStyle w:val="TableParagraph"/>
              <w:spacing w:line="255" w:lineRule="exact"/>
              <w:ind w:left="106"/>
              <w:jc w:val="both"/>
              <w:rPr>
                <w:sz w:val="24"/>
              </w:rPr>
            </w:pPr>
            <w:r>
              <w:rPr>
                <w:sz w:val="24"/>
              </w:rPr>
              <w:t>«Звездочку»</w:t>
            </w:r>
            <w:r>
              <w:rPr>
                <w:spacing w:val="-2"/>
                <w:sz w:val="24"/>
              </w:rPr>
              <w:t> </w:t>
            </w:r>
            <w:r>
              <w:rPr>
                <w:sz w:val="24"/>
              </w:rPr>
              <w:t>на</w:t>
            </w:r>
            <w:r>
              <w:rPr>
                <w:spacing w:val="-1"/>
                <w:sz w:val="24"/>
              </w:rPr>
              <w:t> </w:t>
            </w:r>
            <w:r>
              <w:rPr>
                <w:sz w:val="24"/>
              </w:rPr>
              <w:t>карту-</w:t>
            </w:r>
            <w:r>
              <w:rPr>
                <w:spacing w:val="-2"/>
                <w:sz w:val="24"/>
              </w:rPr>
              <w:t>достижений.</w:t>
            </w:r>
          </w:p>
        </w:tc>
        <w:tc>
          <w:tcPr>
            <w:tcW w:w="1418" w:type="dxa"/>
          </w:tcPr>
          <w:p>
            <w:pPr>
              <w:pStyle w:val="TableParagraph"/>
              <w:spacing w:line="242" w:lineRule="auto"/>
              <w:ind w:left="14" w:right="10"/>
              <w:jc w:val="center"/>
              <w:rPr>
                <w:sz w:val="22"/>
              </w:rPr>
            </w:pPr>
            <w:r>
              <w:rPr>
                <w:spacing w:val="-2"/>
                <w:sz w:val="22"/>
              </w:rPr>
              <w:t>Приложение 2.1.3</w:t>
            </w:r>
          </w:p>
          <w:p>
            <w:pPr>
              <w:pStyle w:val="TableParagraph"/>
              <w:ind w:left="14" w:right="10"/>
              <w:jc w:val="center"/>
              <w:rPr>
                <w:sz w:val="22"/>
              </w:rPr>
            </w:pPr>
            <w:r>
              <w:rPr>
                <w:spacing w:val="-2"/>
                <w:sz w:val="22"/>
              </w:rPr>
              <w:t>Приложение 1.29.8,а</w:t>
            </w:r>
          </w:p>
        </w:tc>
      </w:tr>
    </w:tbl>
    <w:p>
      <w:pPr>
        <w:pStyle w:val="BodyText"/>
        <w:rPr>
          <w:b/>
        </w:rPr>
      </w:pPr>
    </w:p>
    <w:p>
      <w:pPr>
        <w:pStyle w:val="BodyText"/>
        <w:rPr>
          <w:b/>
        </w:rPr>
      </w:pPr>
    </w:p>
    <w:p>
      <w:pPr>
        <w:pStyle w:val="BodyText"/>
        <w:spacing w:before="8"/>
        <w:rPr>
          <w:b/>
        </w:rPr>
      </w:pPr>
    </w:p>
    <w:p>
      <w:pPr>
        <w:pStyle w:val="Heading1"/>
        <w:ind w:right="1664"/>
      </w:pPr>
      <w:r>
        <w:rPr/>
        <w:t>ТЕМА</w:t>
      </w:r>
      <w:r>
        <w:rPr>
          <w:spacing w:val="-7"/>
        </w:rPr>
        <w:t> </w:t>
      </w:r>
      <w:r>
        <w:rPr/>
        <w:t>2.8:</w:t>
      </w:r>
      <w:r>
        <w:rPr>
          <w:spacing w:val="-5"/>
        </w:rPr>
        <w:t> </w:t>
      </w:r>
      <w:r>
        <w:rPr/>
        <w:t>«СПАСАТЕЛЬНЫЙ</w:t>
      </w:r>
      <w:r>
        <w:rPr>
          <w:spacing w:val="-5"/>
        </w:rPr>
        <w:t> </w:t>
      </w:r>
      <w:r>
        <w:rPr/>
        <w:t>ПАТРУЛЬ</w:t>
      </w:r>
      <w:r>
        <w:rPr>
          <w:spacing w:val="-2"/>
        </w:rPr>
        <w:t> </w:t>
      </w:r>
      <w:r>
        <w:rPr/>
        <w:t>«ПИКТОМИР»</w:t>
      </w:r>
      <w:r>
        <w:rPr>
          <w:spacing w:val="-10"/>
        </w:rPr>
        <w:t> </w:t>
      </w:r>
      <w:r>
        <w:rPr/>
        <w:t>НА</w:t>
      </w:r>
      <w:r>
        <w:rPr>
          <w:spacing w:val="-5"/>
        </w:rPr>
        <w:t> </w:t>
      </w:r>
      <w:r>
        <w:rPr/>
        <w:t>ПЛАТФОРМЕ- КОСМОДРОМЕ РОБОТА ВЕРТУНА»</w:t>
      </w:r>
    </w:p>
    <w:p>
      <w:pPr>
        <w:pStyle w:val="Heading2"/>
        <w:spacing w:before="116"/>
        <w:ind w:left="564"/>
      </w:pPr>
      <w:r>
        <w:rPr>
          <w:spacing w:val="-2"/>
        </w:rPr>
        <w:t>Задачи:</w:t>
      </w:r>
    </w:p>
    <w:p>
      <w:pPr>
        <w:pStyle w:val="ListParagraph"/>
        <w:numPr>
          <w:ilvl w:val="0"/>
          <w:numId w:val="59"/>
        </w:numPr>
        <w:tabs>
          <w:tab w:pos="843" w:val="left" w:leader="none"/>
        </w:tabs>
        <w:spacing w:line="240" w:lineRule="auto" w:before="0" w:after="0"/>
        <w:ind w:left="564" w:right="562" w:firstLine="0"/>
        <w:jc w:val="left"/>
        <w:rPr>
          <w:sz w:val="24"/>
        </w:rPr>
      </w:pPr>
      <w:r>
        <w:rPr>
          <w:sz w:val="24"/>
        </w:rPr>
        <w:t>закрепить у детей представление о наборе команд робота Вертуна на </w:t>
      </w:r>
      <w:r>
        <w:rPr>
          <w:i/>
          <w:sz w:val="24"/>
        </w:rPr>
        <w:t>полочке </w:t>
      </w:r>
      <w:r>
        <w:rPr>
          <w:sz w:val="24"/>
        </w:rPr>
        <w:t>с пиктограммами в</w:t>
      </w:r>
      <w:r>
        <w:rPr>
          <w:spacing w:val="40"/>
          <w:sz w:val="24"/>
        </w:rPr>
        <w:t> </w:t>
      </w:r>
      <w:r>
        <w:rPr>
          <w:sz w:val="24"/>
        </w:rPr>
        <w:t>среде ПиктоМир;</w:t>
      </w:r>
    </w:p>
    <w:p>
      <w:pPr>
        <w:pStyle w:val="ListParagraph"/>
        <w:numPr>
          <w:ilvl w:val="0"/>
          <w:numId w:val="59"/>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представление</w:t>
      </w:r>
      <w:r>
        <w:rPr>
          <w:spacing w:val="-1"/>
          <w:sz w:val="24"/>
        </w:rPr>
        <w:t> </w:t>
      </w:r>
      <w:r>
        <w:rPr>
          <w:sz w:val="24"/>
        </w:rPr>
        <w:t>о</w:t>
      </w:r>
      <w:r>
        <w:rPr>
          <w:spacing w:val="-6"/>
          <w:sz w:val="24"/>
        </w:rPr>
        <w:t> </w:t>
      </w:r>
      <w:r>
        <w:rPr>
          <w:sz w:val="24"/>
        </w:rPr>
        <w:t>лабиринте</w:t>
      </w:r>
      <w:r>
        <w:rPr>
          <w:spacing w:val="-1"/>
          <w:sz w:val="24"/>
        </w:rPr>
        <w:t> </w:t>
      </w:r>
      <w:r>
        <w:rPr>
          <w:sz w:val="24"/>
        </w:rPr>
        <w:t>и</w:t>
      </w:r>
      <w:r>
        <w:rPr>
          <w:spacing w:val="-3"/>
          <w:sz w:val="24"/>
        </w:rPr>
        <w:t> </w:t>
      </w:r>
      <w:r>
        <w:rPr>
          <w:sz w:val="24"/>
        </w:rPr>
        <w:t>задании</w:t>
      </w:r>
      <w:r>
        <w:rPr>
          <w:spacing w:val="-2"/>
          <w:sz w:val="24"/>
        </w:rPr>
        <w:t> </w:t>
      </w:r>
      <w:r>
        <w:rPr>
          <w:sz w:val="24"/>
        </w:rPr>
        <w:t>для</w:t>
      </w:r>
      <w:r>
        <w:rPr>
          <w:spacing w:val="-1"/>
          <w:sz w:val="24"/>
        </w:rPr>
        <w:t> </w:t>
      </w:r>
      <w:r>
        <w:rPr>
          <w:sz w:val="24"/>
        </w:rPr>
        <w:t>Робота</w:t>
      </w:r>
      <w:r>
        <w:rPr>
          <w:spacing w:val="-1"/>
          <w:sz w:val="24"/>
        </w:rPr>
        <w:t> </w:t>
      </w:r>
      <w:r>
        <w:rPr>
          <w:sz w:val="24"/>
        </w:rPr>
        <w:t>в</w:t>
      </w:r>
      <w:r>
        <w:rPr>
          <w:spacing w:val="-4"/>
          <w:sz w:val="24"/>
        </w:rPr>
        <w:t> </w:t>
      </w:r>
      <w:r>
        <w:rPr>
          <w:sz w:val="24"/>
        </w:rPr>
        <w:t>среде</w:t>
      </w:r>
      <w:r>
        <w:rPr>
          <w:spacing w:val="-4"/>
          <w:sz w:val="24"/>
        </w:rPr>
        <w:t> </w:t>
      </w:r>
      <w:r>
        <w:rPr>
          <w:spacing w:val="-2"/>
          <w:sz w:val="24"/>
        </w:rPr>
        <w:t>ПиктоМир</w:t>
      </w:r>
    </w:p>
    <w:p>
      <w:pPr>
        <w:pStyle w:val="ListParagraph"/>
        <w:numPr>
          <w:ilvl w:val="0"/>
          <w:numId w:val="59"/>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алгоритм</w:t>
      </w:r>
      <w:r>
        <w:rPr>
          <w:spacing w:val="-1"/>
          <w:sz w:val="24"/>
        </w:rPr>
        <w:t> </w:t>
      </w:r>
      <w:r>
        <w:rPr>
          <w:sz w:val="24"/>
        </w:rPr>
        <w:t>действий</w:t>
      </w:r>
      <w:r>
        <w:rPr>
          <w:spacing w:val="-3"/>
          <w:sz w:val="24"/>
        </w:rPr>
        <w:t> </w:t>
      </w:r>
      <w:r>
        <w:rPr>
          <w:sz w:val="24"/>
        </w:rPr>
        <w:t>при</w:t>
      </w:r>
      <w:r>
        <w:rPr>
          <w:spacing w:val="-3"/>
          <w:sz w:val="24"/>
        </w:rPr>
        <w:t> </w:t>
      </w:r>
      <w:r>
        <w:rPr>
          <w:sz w:val="24"/>
        </w:rPr>
        <w:t>запуске</w:t>
      </w:r>
      <w:r>
        <w:rPr>
          <w:spacing w:val="5"/>
          <w:sz w:val="24"/>
        </w:rPr>
        <w:t> </w:t>
      </w:r>
      <w:r>
        <w:rPr>
          <w:sz w:val="24"/>
        </w:rPr>
        <w:t>Игры</w:t>
      </w:r>
      <w:r>
        <w:rPr>
          <w:spacing w:val="-4"/>
          <w:sz w:val="24"/>
        </w:rPr>
        <w:t> </w:t>
      </w:r>
      <w:r>
        <w:rPr>
          <w:sz w:val="24"/>
        </w:rPr>
        <w:t>с</w:t>
      </w:r>
      <w:r>
        <w:rPr>
          <w:spacing w:val="-1"/>
          <w:sz w:val="24"/>
        </w:rPr>
        <w:t> </w:t>
      </w:r>
      <w:r>
        <w:rPr>
          <w:sz w:val="24"/>
        </w:rPr>
        <w:t>заданием</w:t>
      </w:r>
      <w:r>
        <w:rPr>
          <w:spacing w:val="-2"/>
          <w:sz w:val="24"/>
        </w:rPr>
        <w:t> </w:t>
      </w:r>
      <w:r>
        <w:rPr>
          <w:sz w:val="24"/>
        </w:rPr>
        <w:t>для Робота в</w:t>
      </w:r>
      <w:r>
        <w:rPr>
          <w:spacing w:val="-4"/>
          <w:sz w:val="24"/>
        </w:rPr>
        <w:t> </w:t>
      </w:r>
      <w:r>
        <w:rPr>
          <w:sz w:val="24"/>
        </w:rPr>
        <w:t>среде </w:t>
      </w:r>
      <w:r>
        <w:rPr>
          <w:spacing w:val="-2"/>
          <w:sz w:val="24"/>
        </w:rPr>
        <w:t>ПиктоМир</w:t>
      </w:r>
    </w:p>
    <w:p>
      <w:pPr>
        <w:pStyle w:val="ListParagraph"/>
        <w:numPr>
          <w:ilvl w:val="0"/>
          <w:numId w:val="59"/>
        </w:numPr>
        <w:tabs>
          <w:tab w:pos="910" w:val="left" w:leader="none"/>
        </w:tabs>
        <w:spacing w:line="240" w:lineRule="auto" w:before="0" w:after="0"/>
        <w:ind w:left="910" w:right="0" w:hanging="346"/>
        <w:jc w:val="left"/>
        <w:rPr>
          <w:sz w:val="24"/>
        </w:rPr>
      </w:pPr>
      <w:r>
        <w:rPr>
          <w:sz w:val="24"/>
        </w:rPr>
        <w:t>закрепить</w:t>
      </w:r>
      <w:r>
        <w:rPr>
          <w:spacing w:val="53"/>
          <w:w w:val="150"/>
          <w:sz w:val="24"/>
        </w:rPr>
        <w:t> </w:t>
      </w:r>
      <w:r>
        <w:rPr>
          <w:sz w:val="24"/>
        </w:rPr>
        <w:t>у</w:t>
      </w:r>
      <w:r>
        <w:rPr>
          <w:spacing w:val="54"/>
          <w:w w:val="150"/>
          <w:sz w:val="24"/>
        </w:rPr>
        <w:t> </w:t>
      </w:r>
      <w:r>
        <w:rPr>
          <w:sz w:val="24"/>
        </w:rPr>
        <w:t>детей</w:t>
      </w:r>
      <w:r>
        <w:rPr>
          <w:spacing w:val="55"/>
          <w:w w:val="150"/>
          <w:sz w:val="24"/>
        </w:rPr>
        <w:t> </w:t>
      </w:r>
      <w:r>
        <w:rPr>
          <w:sz w:val="24"/>
        </w:rPr>
        <w:t>основные</w:t>
      </w:r>
      <w:r>
        <w:rPr>
          <w:spacing w:val="56"/>
          <w:w w:val="150"/>
          <w:sz w:val="24"/>
        </w:rPr>
        <w:t> </w:t>
      </w:r>
      <w:r>
        <w:rPr>
          <w:sz w:val="24"/>
        </w:rPr>
        <w:t>понятия</w:t>
      </w:r>
      <w:r>
        <w:rPr>
          <w:spacing w:val="56"/>
          <w:w w:val="150"/>
          <w:sz w:val="24"/>
        </w:rPr>
        <w:t> </w:t>
      </w:r>
      <w:r>
        <w:rPr>
          <w:sz w:val="24"/>
        </w:rPr>
        <w:t>для</w:t>
      </w:r>
      <w:r>
        <w:rPr>
          <w:spacing w:val="56"/>
          <w:w w:val="150"/>
          <w:sz w:val="24"/>
        </w:rPr>
        <w:t> </w:t>
      </w:r>
      <w:r>
        <w:rPr>
          <w:sz w:val="24"/>
        </w:rPr>
        <w:t>выполнения</w:t>
      </w:r>
      <w:r>
        <w:rPr>
          <w:spacing w:val="53"/>
          <w:w w:val="150"/>
          <w:sz w:val="24"/>
        </w:rPr>
        <w:t> </w:t>
      </w:r>
      <w:r>
        <w:rPr>
          <w:sz w:val="24"/>
        </w:rPr>
        <w:t>задания</w:t>
      </w:r>
      <w:r>
        <w:rPr>
          <w:spacing w:val="56"/>
          <w:w w:val="150"/>
          <w:sz w:val="24"/>
        </w:rPr>
        <w:t> </w:t>
      </w:r>
      <w:r>
        <w:rPr>
          <w:sz w:val="24"/>
        </w:rPr>
        <w:t>в</w:t>
      </w:r>
      <w:r>
        <w:rPr>
          <w:spacing w:val="54"/>
          <w:w w:val="150"/>
          <w:sz w:val="24"/>
        </w:rPr>
        <w:t> </w:t>
      </w:r>
      <w:r>
        <w:rPr>
          <w:sz w:val="24"/>
        </w:rPr>
        <w:t>среде</w:t>
      </w:r>
      <w:r>
        <w:rPr>
          <w:spacing w:val="56"/>
          <w:w w:val="150"/>
          <w:sz w:val="24"/>
        </w:rPr>
        <w:t> </w:t>
      </w:r>
      <w:r>
        <w:rPr>
          <w:sz w:val="24"/>
        </w:rPr>
        <w:t>ПиктоМир:</w:t>
      </w:r>
      <w:r>
        <w:rPr>
          <w:spacing w:val="56"/>
          <w:w w:val="150"/>
          <w:sz w:val="24"/>
        </w:rPr>
        <w:t> </w:t>
      </w:r>
      <w:r>
        <w:rPr>
          <w:spacing w:val="-2"/>
          <w:sz w:val="24"/>
        </w:rPr>
        <w:t>«игра»,</w:t>
      </w:r>
    </w:p>
    <w:p>
      <w:pPr>
        <w:pStyle w:val="BodyText"/>
        <w:ind w:left="564"/>
      </w:pPr>
      <w:r>
        <w:rPr/>
        <w:t>«задание»,</w:t>
      </w:r>
      <w:r>
        <w:rPr>
          <w:spacing w:val="80"/>
          <w:w w:val="150"/>
        </w:rPr>
        <w:t> </w:t>
      </w:r>
      <w:r>
        <w:rPr/>
        <w:t>«</w:t>
      </w:r>
      <w:r>
        <w:rPr>
          <w:i/>
        </w:rPr>
        <w:t>полочка</w:t>
      </w:r>
      <w:r>
        <w:rPr>
          <w:i/>
          <w:spacing w:val="80"/>
          <w:w w:val="150"/>
        </w:rPr>
        <w:t> </w:t>
      </w:r>
      <w:r>
        <w:rPr/>
        <w:t>с</w:t>
      </w:r>
      <w:r>
        <w:rPr>
          <w:spacing w:val="80"/>
          <w:w w:val="150"/>
        </w:rPr>
        <w:t> </w:t>
      </w:r>
      <w:r>
        <w:rPr/>
        <w:t>пиктограммами</w:t>
      </w:r>
      <w:r>
        <w:rPr>
          <w:spacing w:val="80"/>
          <w:w w:val="150"/>
        </w:rPr>
        <w:t> </w:t>
      </w:r>
      <w:r>
        <w:rPr/>
        <w:t>команд»,</w:t>
      </w:r>
      <w:r>
        <w:rPr>
          <w:spacing w:val="80"/>
          <w:w w:val="150"/>
        </w:rPr>
        <w:t> </w:t>
      </w:r>
      <w:r>
        <w:rPr/>
        <w:t>«шаблон</w:t>
      </w:r>
      <w:r>
        <w:rPr>
          <w:spacing w:val="80"/>
          <w:w w:val="150"/>
        </w:rPr>
        <w:t> </w:t>
      </w:r>
      <w:r>
        <w:rPr/>
        <w:t>программы»,</w:t>
      </w:r>
      <w:r>
        <w:rPr>
          <w:spacing w:val="80"/>
          <w:w w:val="150"/>
        </w:rPr>
        <w:t> </w:t>
      </w:r>
      <w:r>
        <w:rPr/>
        <w:t>«панель</w:t>
      </w:r>
      <w:r>
        <w:rPr>
          <w:spacing w:val="80"/>
          <w:w w:val="150"/>
        </w:rPr>
        <w:t> </w:t>
      </w:r>
      <w:r>
        <w:rPr/>
        <w:t>с</w:t>
      </w:r>
      <w:r>
        <w:rPr>
          <w:spacing w:val="80"/>
          <w:w w:val="150"/>
        </w:rPr>
        <w:t> </w:t>
      </w:r>
      <w:r>
        <w:rPr/>
        <w:t>кнопками управления процессом выполнения программы компьютером»;</w:t>
      </w:r>
    </w:p>
    <w:p>
      <w:pPr>
        <w:pStyle w:val="ListParagraph"/>
        <w:numPr>
          <w:ilvl w:val="0"/>
          <w:numId w:val="59"/>
        </w:numPr>
        <w:tabs>
          <w:tab w:pos="870" w:val="left" w:leader="none"/>
        </w:tabs>
        <w:spacing w:line="240" w:lineRule="auto" w:before="1" w:after="0"/>
        <w:ind w:left="564" w:right="577" w:firstLine="0"/>
        <w:jc w:val="both"/>
        <w:rPr>
          <w:sz w:val="24"/>
        </w:rPr>
      </w:pPr>
      <w:r>
        <w:rPr>
          <w:sz w:val="24"/>
        </w:rPr>
        <w:t>закрепить у детей алгоритм действий при заполнении шаблона программы в среде ПиктоМир (добавить нужную команду, удалить ненужную команду из шаблона программы)</w:t>
      </w:r>
    </w:p>
    <w:p>
      <w:pPr>
        <w:pStyle w:val="ListParagraph"/>
        <w:numPr>
          <w:ilvl w:val="0"/>
          <w:numId w:val="59"/>
        </w:numPr>
        <w:tabs>
          <w:tab w:pos="891" w:val="left" w:leader="none"/>
        </w:tabs>
        <w:spacing w:line="240" w:lineRule="auto" w:before="0" w:after="0"/>
        <w:ind w:left="564" w:right="567"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 «красная стрелка» (сброс результатов выполнения программы,</w:t>
      </w:r>
      <w:r>
        <w:rPr>
          <w:spacing w:val="40"/>
          <w:sz w:val="24"/>
        </w:rPr>
        <w:t> </w:t>
      </w:r>
      <w:r>
        <w:rPr>
          <w:sz w:val="24"/>
        </w:rPr>
        <w:t>возвращение робота</w:t>
      </w:r>
      <w:r>
        <w:rPr>
          <w:spacing w:val="40"/>
          <w:sz w:val="24"/>
        </w:rPr>
        <w:t> </w:t>
      </w:r>
      <w:r>
        <w:rPr>
          <w:sz w:val="24"/>
        </w:rPr>
        <w:t>в исходное положение на клетку старт) на панели с кнопками управления процессом выполнения программы компьютером;</w:t>
      </w:r>
    </w:p>
    <w:p>
      <w:pPr>
        <w:pStyle w:val="ListParagraph"/>
        <w:numPr>
          <w:ilvl w:val="0"/>
          <w:numId w:val="59"/>
        </w:numPr>
        <w:tabs>
          <w:tab w:pos="950" w:val="left" w:leader="none"/>
        </w:tabs>
        <w:spacing w:line="240" w:lineRule="auto" w:before="0" w:after="0"/>
        <w:ind w:left="564" w:right="569" w:firstLine="0"/>
        <w:jc w:val="both"/>
        <w:rPr>
          <w:sz w:val="24"/>
        </w:rPr>
      </w:pPr>
      <w:r>
        <w:rPr>
          <w:sz w:val="24"/>
        </w:rPr>
        <w:t>упражнять детей в добавлении пиктограммы команды в шаблон программы и запуске составленной программы по управлению роботом Вертуном в среде ПиктоМир.</w:t>
      </w:r>
    </w:p>
    <w:p>
      <w:pPr>
        <w:pStyle w:val="ListParagraph"/>
        <w:spacing w:after="0" w:line="240" w:lineRule="auto"/>
        <w:jc w:val="both"/>
        <w:rPr>
          <w:sz w:val="24"/>
        </w:rPr>
        <w:sectPr>
          <w:type w:val="continuous"/>
          <w:pgSz w:w="11910" w:h="16840"/>
          <w:pgMar w:header="0" w:footer="965" w:top="54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80"/>
              <w:rPr>
                <w:b/>
                <w:sz w:val="22"/>
              </w:rPr>
            </w:pPr>
            <w:r>
              <w:rPr>
                <w:b/>
                <w:spacing w:val="-2"/>
                <w:sz w:val="22"/>
              </w:rPr>
              <w:t>Приложение</w:t>
            </w:r>
          </w:p>
        </w:tc>
      </w:tr>
      <w:tr>
        <w:trPr>
          <w:trHeight w:val="4143"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spacing w:before="3"/>
              <w:ind w:left="107"/>
              <w:jc w:val="both"/>
              <w:rPr>
                <w:sz w:val="24"/>
              </w:rPr>
            </w:pPr>
            <w:r>
              <w:rPr>
                <w:sz w:val="24"/>
              </w:rPr>
              <w:t>Приветствует</w:t>
            </w:r>
            <w:r>
              <w:rPr>
                <w:spacing w:val="72"/>
                <w:sz w:val="24"/>
              </w:rPr>
              <w:t>  </w:t>
            </w:r>
            <w:r>
              <w:rPr>
                <w:sz w:val="24"/>
              </w:rPr>
              <w:t>детей</w:t>
            </w:r>
            <w:r>
              <w:rPr>
                <w:spacing w:val="72"/>
                <w:sz w:val="24"/>
              </w:rPr>
              <w:t>  </w:t>
            </w:r>
            <w:r>
              <w:rPr>
                <w:sz w:val="24"/>
              </w:rPr>
              <w:t>в</w:t>
            </w:r>
            <w:r>
              <w:rPr>
                <w:spacing w:val="73"/>
                <w:sz w:val="24"/>
              </w:rPr>
              <w:t>  </w:t>
            </w:r>
            <w:r>
              <w:rPr>
                <w:spacing w:val="-4"/>
                <w:sz w:val="24"/>
              </w:rPr>
              <w:t>клубе</w:t>
            </w:r>
          </w:p>
          <w:p>
            <w:pPr>
              <w:pStyle w:val="TableParagraph"/>
              <w:ind w:left="107" w:right="92"/>
              <w:jc w:val="both"/>
              <w:rPr>
                <w:sz w:val="24"/>
              </w:rPr>
            </w:pPr>
            <w:r>
              <w:rPr>
                <w:sz w:val="24"/>
              </w:rPr>
              <w:t>«ПиктоМир». Напоминает, что</w:t>
            </w:r>
            <w:r>
              <w:rPr>
                <w:spacing w:val="40"/>
                <w:sz w:val="24"/>
              </w:rPr>
              <w:t> </w:t>
            </w:r>
            <w:r>
              <w:rPr>
                <w:sz w:val="24"/>
              </w:rPr>
              <w:t>на прошлом занятии дети были зачислены в «Спасательный патруль клуба «ПиктоМир». Берет лист бумаги с сообщением для «Спасательного патруля клуба «ПиктоМир». Зачитывает </w:t>
            </w:r>
            <w:r>
              <w:rPr>
                <w:spacing w:val="-2"/>
                <w:sz w:val="24"/>
              </w:rPr>
              <w:t>сообщение.</w:t>
            </w:r>
          </w:p>
        </w:tc>
        <w:tc>
          <w:tcPr>
            <w:tcW w:w="3828" w:type="dxa"/>
          </w:tcPr>
          <w:p>
            <w:pPr>
              <w:pStyle w:val="TableParagraph"/>
              <w:tabs>
                <w:tab w:pos="1751" w:val="left" w:leader="none"/>
                <w:tab w:pos="3366" w:val="left" w:leader="none"/>
              </w:tabs>
              <w:spacing w:before="3"/>
              <w:ind w:left="108" w:right="93"/>
              <w:jc w:val="both"/>
              <w:rPr>
                <w:sz w:val="24"/>
              </w:rPr>
            </w:pPr>
            <w:r>
              <w:rPr>
                <w:spacing w:val="-2"/>
                <w:sz w:val="24"/>
              </w:rPr>
              <w:t>Слушают</w:t>
            </w:r>
            <w:r>
              <w:rPr>
                <w:sz w:val="24"/>
              </w:rPr>
              <w:tab/>
            </w:r>
            <w:r>
              <w:rPr>
                <w:spacing w:val="-2"/>
                <w:sz w:val="24"/>
              </w:rPr>
              <w:t>послание</w:t>
            </w:r>
            <w:r>
              <w:rPr>
                <w:sz w:val="24"/>
              </w:rPr>
              <w:tab/>
            </w:r>
            <w:r>
              <w:rPr>
                <w:spacing w:val="-4"/>
                <w:sz w:val="24"/>
              </w:rPr>
              <w:t>для </w:t>
            </w:r>
            <w:r>
              <w:rPr>
                <w:sz w:val="24"/>
              </w:rPr>
              <w:t>спасательного патруля, проявляют заинтересованность,</w:t>
            </w:r>
            <w:r>
              <w:rPr>
                <w:spacing w:val="-7"/>
                <w:sz w:val="24"/>
              </w:rPr>
              <w:t> </w:t>
            </w:r>
            <w:r>
              <w:rPr>
                <w:sz w:val="24"/>
              </w:rPr>
              <w:t>включаются</w:t>
            </w:r>
            <w:r>
              <w:rPr>
                <w:spacing w:val="-8"/>
                <w:sz w:val="24"/>
              </w:rPr>
              <w:t> </w:t>
            </w:r>
            <w:r>
              <w:rPr>
                <w:sz w:val="24"/>
              </w:rPr>
              <w:t>в </w:t>
            </w:r>
            <w:r>
              <w:rPr>
                <w:spacing w:val="-2"/>
                <w:sz w:val="24"/>
              </w:rPr>
              <w:t>деятельность.</w:t>
            </w:r>
          </w:p>
          <w:p>
            <w:pPr>
              <w:pStyle w:val="TableParagraph"/>
              <w:tabs>
                <w:tab w:pos="1359" w:val="left" w:leader="none"/>
                <w:tab w:pos="2311" w:val="left" w:leader="none"/>
                <w:tab w:pos="3364" w:val="left" w:leader="none"/>
              </w:tabs>
              <w:ind w:left="108" w:right="94"/>
              <w:jc w:val="both"/>
              <w:rPr>
                <w:sz w:val="24"/>
              </w:rPr>
            </w:pPr>
            <w:r>
              <w:rPr>
                <w:sz w:val="24"/>
              </w:rPr>
              <w:t>Узнают,</w:t>
            </w:r>
            <w:r>
              <w:rPr>
                <w:spacing w:val="-8"/>
                <w:sz w:val="24"/>
              </w:rPr>
              <w:t> </w:t>
            </w:r>
            <w:r>
              <w:rPr>
                <w:sz w:val="24"/>
              </w:rPr>
              <w:t>что</w:t>
            </w:r>
            <w:r>
              <w:rPr>
                <w:spacing w:val="-8"/>
                <w:sz w:val="24"/>
              </w:rPr>
              <w:t> </w:t>
            </w:r>
            <w:r>
              <w:rPr>
                <w:sz w:val="24"/>
              </w:rPr>
              <w:t>на</w:t>
            </w:r>
            <w:r>
              <w:rPr>
                <w:spacing w:val="-8"/>
                <w:sz w:val="24"/>
              </w:rPr>
              <w:t> </w:t>
            </w:r>
            <w:r>
              <w:rPr>
                <w:sz w:val="24"/>
              </w:rPr>
              <w:t>электронную</w:t>
            </w:r>
            <w:r>
              <w:rPr>
                <w:spacing w:val="-8"/>
                <w:sz w:val="24"/>
              </w:rPr>
              <w:t> </w:t>
            </w:r>
            <w:r>
              <w:rPr>
                <w:sz w:val="24"/>
              </w:rPr>
              <w:t>почту </w:t>
            </w:r>
            <w:r>
              <w:rPr>
                <w:spacing w:val="-2"/>
                <w:sz w:val="24"/>
              </w:rPr>
              <w:t>клуба</w:t>
            </w:r>
            <w:r>
              <w:rPr>
                <w:sz w:val="24"/>
              </w:rPr>
              <w:tab/>
            </w:r>
            <w:r>
              <w:rPr>
                <w:spacing w:val="-2"/>
                <w:sz w:val="24"/>
              </w:rPr>
              <w:t>«ПиктоМир»</w:t>
            </w:r>
            <w:r>
              <w:rPr>
                <w:sz w:val="24"/>
              </w:rPr>
              <w:tab/>
            </w:r>
            <w:r>
              <w:rPr>
                <w:spacing w:val="-4"/>
                <w:sz w:val="24"/>
              </w:rPr>
              <w:t>для </w:t>
            </w:r>
            <w:r>
              <w:rPr>
                <w:sz w:val="24"/>
              </w:rPr>
              <w:t>спасательного патруля пришло сообщение о том, что в среде ПиктоМир произошел сбой, и </w:t>
            </w:r>
            <w:r>
              <w:rPr>
                <w:spacing w:val="-2"/>
                <w:sz w:val="24"/>
              </w:rPr>
              <w:t>программы</w:t>
            </w:r>
            <w:r>
              <w:rPr>
                <w:sz w:val="24"/>
              </w:rPr>
              <w:tab/>
              <w:tab/>
            </w:r>
            <w:r>
              <w:rPr>
                <w:spacing w:val="-2"/>
                <w:sz w:val="24"/>
              </w:rPr>
              <w:t>составленные </w:t>
            </w:r>
            <w:r>
              <w:rPr>
                <w:sz w:val="24"/>
              </w:rPr>
              <w:t>программистами для управления виртуальными роботами исчезли, им</w:t>
            </w:r>
            <w:r>
              <w:rPr>
                <w:spacing w:val="61"/>
                <w:sz w:val="24"/>
              </w:rPr>
              <w:t>   </w:t>
            </w:r>
            <w:r>
              <w:rPr>
                <w:sz w:val="24"/>
              </w:rPr>
              <w:t>необходимо</w:t>
            </w:r>
            <w:r>
              <w:rPr>
                <w:spacing w:val="61"/>
                <w:sz w:val="24"/>
              </w:rPr>
              <w:t>   </w:t>
            </w:r>
            <w:r>
              <w:rPr>
                <w:spacing w:val="-2"/>
                <w:sz w:val="24"/>
              </w:rPr>
              <w:t>восстановить</w:t>
            </w:r>
          </w:p>
          <w:p>
            <w:pPr>
              <w:pStyle w:val="TableParagraph"/>
              <w:spacing w:line="270" w:lineRule="atLeast"/>
              <w:ind w:left="108" w:right="97"/>
              <w:jc w:val="both"/>
              <w:rPr>
                <w:sz w:val="24"/>
              </w:rPr>
            </w:pPr>
            <w:r>
              <w:rPr>
                <w:sz w:val="24"/>
              </w:rPr>
              <w:t>программы по управлению </w:t>
            </w:r>
            <w:r>
              <w:rPr>
                <w:spacing w:val="-2"/>
                <w:sz w:val="24"/>
              </w:rPr>
              <w:t>Роботами.</w:t>
            </w:r>
          </w:p>
        </w:tc>
        <w:tc>
          <w:tcPr>
            <w:tcW w:w="1416" w:type="dxa"/>
          </w:tcPr>
          <w:p>
            <w:pPr>
              <w:pStyle w:val="TableParagraph"/>
              <w:spacing w:before="1"/>
              <w:ind w:left="488" w:right="100" w:hanging="372"/>
              <w:rPr>
                <w:sz w:val="22"/>
              </w:rPr>
            </w:pPr>
            <w:r>
              <w:rPr>
                <w:spacing w:val="-2"/>
                <w:sz w:val="22"/>
              </w:rPr>
              <w:t>Приложение 2.1.1</w:t>
            </w:r>
          </w:p>
          <w:p>
            <w:pPr>
              <w:pStyle w:val="TableParagraph"/>
              <w:ind w:left="488" w:right="100" w:hanging="372"/>
              <w:rPr>
                <w:sz w:val="22"/>
              </w:rPr>
            </w:pPr>
            <w:r>
              <w:rPr>
                <w:spacing w:val="-2"/>
                <w:sz w:val="22"/>
              </w:rPr>
              <w:t>Приложение 2.8.1</w:t>
            </w:r>
          </w:p>
        </w:tc>
      </w:tr>
      <w:tr>
        <w:trPr>
          <w:trHeight w:val="9384"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tabs>
                <w:tab w:pos="2994" w:val="left" w:leader="none"/>
              </w:tabs>
              <w:ind w:left="107" w:right="91"/>
              <w:jc w:val="both"/>
              <w:rPr>
                <w:sz w:val="24"/>
              </w:rPr>
            </w:pPr>
            <w:r>
              <w:rPr>
                <w:sz w:val="24"/>
              </w:rPr>
              <w:t>Берет послание-инструкцию от </w:t>
            </w:r>
            <w:r>
              <w:rPr>
                <w:spacing w:val="-2"/>
                <w:sz w:val="24"/>
              </w:rPr>
              <w:t>программистов</w:t>
            </w:r>
            <w:r>
              <w:rPr>
                <w:sz w:val="24"/>
              </w:rPr>
              <w:tab/>
            </w:r>
            <w:r>
              <w:rPr>
                <w:spacing w:val="-4"/>
                <w:sz w:val="24"/>
              </w:rPr>
              <w:t>клуба</w:t>
            </w:r>
          </w:p>
          <w:p>
            <w:pPr>
              <w:pStyle w:val="TableParagraph"/>
              <w:ind w:left="107" w:right="92"/>
              <w:jc w:val="both"/>
              <w:rPr>
                <w:sz w:val="24"/>
              </w:rPr>
            </w:pPr>
            <w:r>
              <w:rPr>
                <w:sz w:val="24"/>
              </w:rPr>
              <w:t>«ПиктоМир», поясняет, что прежде чем дети </w:t>
            </w:r>
            <w:r>
              <w:rPr>
                <w:sz w:val="24"/>
              </w:rPr>
              <w:t>начнут восстанавливать программы для управления Роботами в среде ПиктоМир, нужно восстановить пиктограммы команд на их </w:t>
            </w:r>
            <w:r>
              <w:rPr>
                <w:i/>
                <w:sz w:val="24"/>
              </w:rPr>
              <w:t>полочках </w:t>
            </w:r>
            <w:r>
              <w:rPr>
                <w:sz w:val="24"/>
              </w:rPr>
              <w:t>с командами.</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7" w:right="92"/>
              <w:jc w:val="both"/>
              <w:rPr>
                <w:sz w:val="24"/>
              </w:rPr>
            </w:pPr>
            <w:r>
              <w:rPr>
                <w:sz w:val="24"/>
              </w:rPr>
              <w:t>Предлагает узнать программу</w:t>
            </w:r>
            <w:r>
              <w:rPr>
                <w:spacing w:val="40"/>
                <w:sz w:val="24"/>
              </w:rPr>
              <w:t> </w:t>
            </w:r>
            <w:r>
              <w:rPr>
                <w:sz w:val="24"/>
              </w:rPr>
              <w:t>для управления, каким Роботом среды ПиктоМир, дети будут составлять сегодня.Организует игровую ситуацию «</w:t>
            </w:r>
            <w:r>
              <w:rPr>
                <w:i/>
                <w:sz w:val="24"/>
              </w:rPr>
              <w:t>Полочка </w:t>
            </w:r>
            <w:r>
              <w:rPr>
                <w:sz w:val="24"/>
              </w:rPr>
              <w:t>с пиктограммами команд робота Вертуна». Раздает </w:t>
            </w:r>
            <w:r>
              <w:rPr>
                <w:sz w:val="24"/>
              </w:rPr>
              <w:t>каждому ребенку карточку «Команды робота Вертуна». Озвучивает инструкцию по заполнению карточки. (На столах заранее приготовлены черный и синий (голубой) карандаши для работы с карточками).</w:t>
            </w:r>
          </w:p>
          <w:p>
            <w:pPr>
              <w:pStyle w:val="TableParagraph"/>
              <w:spacing w:before="1"/>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tabs>
                <w:tab w:pos="2770" w:val="left" w:leader="none"/>
              </w:tabs>
              <w:ind w:left="107"/>
              <w:jc w:val="both"/>
              <w:rPr>
                <w:sz w:val="24"/>
              </w:rPr>
            </w:pPr>
            <w:r>
              <w:rPr>
                <w:spacing w:val="-2"/>
                <w:sz w:val="24"/>
              </w:rPr>
              <w:t>«Спасательный</w:t>
            </w:r>
            <w:r>
              <w:rPr>
                <w:sz w:val="24"/>
              </w:rPr>
              <w:tab/>
            </w:r>
            <w:r>
              <w:rPr>
                <w:spacing w:val="-2"/>
                <w:sz w:val="24"/>
              </w:rPr>
              <w:t>патруль</w:t>
            </w:r>
          </w:p>
          <w:p>
            <w:pPr>
              <w:pStyle w:val="TableParagraph"/>
              <w:spacing w:line="270" w:lineRule="atLeast"/>
              <w:ind w:left="107" w:right="93"/>
              <w:jc w:val="both"/>
              <w:rPr>
                <w:sz w:val="24"/>
              </w:rPr>
            </w:pPr>
            <w:r>
              <w:rPr>
                <w:sz w:val="24"/>
              </w:rPr>
              <w:t>«ПиктоМир» на платформе- космодроме. Программа </w:t>
            </w:r>
            <w:r>
              <w:rPr>
                <w:sz w:val="24"/>
              </w:rPr>
              <w:t>для управления роботом Вертуном».</w:t>
            </w:r>
          </w:p>
        </w:tc>
        <w:tc>
          <w:tcPr>
            <w:tcW w:w="3828" w:type="dxa"/>
            <w:tcBorders>
              <w:bottom w:val="nil"/>
            </w:tcBorders>
          </w:tcPr>
          <w:p>
            <w:pPr>
              <w:pStyle w:val="TableParagraph"/>
              <w:ind w:left="108" w:right="100"/>
              <w:jc w:val="both"/>
              <w:rPr>
                <w:sz w:val="24"/>
              </w:rPr>
            </w:pPr>
            <w:r>
              <w:rPr>
                <w:sz w:val="24"/>
              </w:rPr>
              <w:t>Слушают педагога, отвечают на наводящие вопросы.</w:t>
            </w:r>
          </w:p>
          <w:p>
            <w:pPr>
              <w:pStyle w:val="TableParagraph"/>
              <w:tabs>
                <w:tab w:pos="2271" w:val="left" w:leader="none"/>
              </w:tabs>
              <w:ind w:left="108" w:right="92"/>
              <w:jc w:val="both"/>
              <w:rPr>
                <w:sz w:val="24"/>
              </w:rPr>
            </w:pPr>
            <w:r>
              <w:rPr>
                <w:sz w:val="24"/>
              </w:rPr>
              <w:t>«Для чего нужная </w:t>
            </w:r>
            <w:r>
              <w:rPr>
                <w:i/>
                <w:sz w:val="24"/>
              </w:rPr>
              <w:t>полочка </w:t>
            </w:r>
            <w:r>
              <w:rPr>
                <w:sz w:val="24"/>
              </w:rPr>
              <w:t>с пиктограммами?» (на ней </w:t>
            </w:r>
            <w:r>
              <w:rPr>
                <w:spacing w:val="-2"/>
                <w:sz w:val="24"/>
              </w:rPr>
              <w:t>расположены</w:t>
            </w:r>
            <w:r>
              <w:rPr>
                <w:sz w:val="24"/>
              </w:rPr>
              <w:tab/>
            </w:r>
            <w:r>
              <w:rPr>
                <w:spacing w:val="-2"/>
                <w:sz w:val="24"/>
              </w:rPr>
              <w:t>пиктограммы, </w:t>
            </w:r>
            <w:r>
              <w:rPr>
                <w:sz w:val="24"/>
              </w:rPr>
              <w:t>которые нужны для составления программы для управления Роботом в среде ПиктоМир).</w:t>
            </w:r>
          </w:p>
          <w:p>
            <w:pPr>
              <w:pStyle w:val="TableParagraph"/>
              <w:tabs>
                <w:tab w:pos="1079" w:val="left" w:leader="none"/>
                <w:tab w:pos="1239" w:val="left" w:leader="none"/>
                <w:tab w:pos="1298" w:val="left" w:leader="none"/>
                <w:tab w:pos="1359" w:val="left" w:leader="none"/>
                <w:tab w:pos="1566" w:val="left" w:leader="none"/>
                <w:tab w:pos="2038" w:val="left" w:leader="none"/>
                <w:tab w:pos="2329" w:val="left" w:leader="none"/>
                <w:tab w:pos="2517" w:val="left" w:leader="none"/>
                <w:tab w:pos="2614" w:val="left" w:leader="none"/>
                <w:tab w:pos="2661" w:val="left" w:leader="none"/>
                <w:tab w:pos="2791" w:val="left" w:leader="none"/>
                <w:tab w:pos="2825" w:val="left" w:leader="none"/>
                <w:tab w:pos="2877" w:val="left" w:leader="none"/>
                <w:tab w:pos="3469" w:val="left" w:leader="none"/>
                <w:tab w:pos="3601" w:val="left" w:leader="none"/>
              </w:tabs>
              <w:ind w:left="108" w:right="93"/>
              <w:rPr>
                <w:sz w:val="24"/>
              </w:rPr>
            </w:pPr>
            <w:r>
              <w:rPr>
                <w:spacing w:val="-4"/>
                <w:sz w:val="24"/>
              </w:rPr>
              <w:t>«Как</w:t>
            </w:r>
            <w:r>
              <w:rPr>
                <w:sz w:val="24"/>
              </w:rPr>
              <w:tab/>
              <w:tab/>
              <w:tab/>
              <w:tab/>
            </w:r>
            <w:r>
              <w:rPr>
                <w:spacing w:val="-2"/>
                <w:sz w:val="24"/>
              </w:rPr>
              <w:t>можно</w:t>
            </w:r>
            <w:r>
              <w:rPr>
                <w:sz w:val="24"/>
              </w:rPr>
              <w:tab/>
              <w:tab/>
              <w:tab/>
              <w:tab/>
              <w:tab/>
              <w:tab/>
            </w:r>
            <w:r>
              <w:rPr>
                <w:spacing w:val="-2"/>
                <w:sz w:val="24"/>
              </w:rPr>
              <w:t>добавить </w:t>
            </w:r>
            <w:r>
              <w:rPr>
                <w:sz w:val="24"/>
              </w:rPr>
              <w:t>пиктограмму</w:t>
            </w:r>
            <w:r>
              <w:rPr>
                <w:spacing w:val="80"/>
                <w:sz w:val="24"/>
              </w:rPr>
              <w:t> </w:t>
            </w:r>
            <w:r>
              <w:rPr>
                <w:sz w:val="24"/>
              </w:rPr>
              <w:t>команды</w:t>
            </w:r>
            <w:r>
              <w:rPr>
                <w:spacing w:val="40"/>
                <w:sz w:val="24"/>
              </w:rPr>
              <w:t> </w:t>
            </w:r>
            <w:r>
              <w:rPr>
                <w:sz w:val="24"/>
              </w:rPr>
              <w:t>в</w:t>
            </w:r>
            <w:r>
              <w:rPr>
                <w:spacing w:val="80"/>
                <w:sz w:val="24"/>
              </w:rPr>
              <w:t> </w:t>
            </w:r>
            <w:r>
              <w:rPr>
                <w:sz w:val="24"/>
              </w:rPr>
              <w:t>шаблон программы</w:t>
            </w:r>
            <w:r>
              <w:rPr>
                <w:spacing w:val="40"/>
                <w:sz w:val="24"/>
              </w:rPr>
              <w:t> </w:t>
            </w:r>
            <w:r>
              <w:rPr>
                <w:sz w:val="24"/>
              </w:rPr>
              <w:t>в</w:t>
            </w:r>
            <w:r>
              <w:rPr>
                <w:spacing w:val="40"/>
                <w:sz w:val="24"/>
              </w:rPr>
              <w:t> </w:t>
            </w:r>
            <w:r>
              <w:rPr>
                <w:sz w:val="24"/>
              </w:rPr>
              <w:t>среде</w:t>
            </w:r>
            <w:r>
              <w:rPr>
                <w:spacing w:val="40"/>
                <w:sz w:val="24"/>
              </w:rPr>
              <w:t> </w:t>
            </w:r>
            <w:r>
              <w:rPr>
                <w:sz w:val="24"/>
              </w:rPr>
              <w:t>ПиктоМир?» </w:t>
            </w:r>
            <w:r>
              <w:rPr>
                <w:spacing w:val="-2"/>
                <w:sz w:val="24"/>
              </w:rPr>
              <w:t>(сначала</w:t>
            </w:r>
            <w:r>
              <w:rPr>
                <w:sz w:val="24"/>
              </w:rPr>
              <w:tab/>
              <w:tab/>
              <w:tab/>
            </w:r>
            <w:r>
              <w:rPr>
                <w:spacing w:val="-2"/>
                <w:sz w:val="24"/>
              </w:rPr>
              <w:t>нажать</w:t>
            </w:r>
            <w:r>
              <w:rPr>
                <w:sz w:val="24"/>
              </w:rPr>
              <w:tab/>
              <w:tab/>
            </w:r>
            <w:r>
              <w:rPr>
                <w:spacing w:val="-6"/>
                <w:sz w:val="24"/>
              </w:rPr>
              <w:t>на</w:t>
            </w:r>
            <w:r>
              <w:rPr>
                <w:sz w:val="24"/>
              </w:rPr>
              <w:tab/>
              <w:tab/>
              <w:tab/>
              <w:tab/>
              <w:tab/>
            </w:r>
            <w:r>
              <w:rPr>
                <w:spacing w:val="-2"/>
                <w:sz w:val="24"/>
              </w:rPr>
              <w:t>нужную </w:t>
            </w:r>
            <w:r>
              <w:rPr>
                <w:sz w:val="24"/>
              </w:rPr>
              <w:t>пиктограмму</w:t>
            </w:r>
            <w:r>
              <w:rPr>
                <w:spacing w:val="80"/>
                <w:sz w:val="24"/>
              </w:rPr>
              <w:t> </w:t>
            </w:r>
            <w:r>
              <w:rPr>
                <w:sz w:val="24"/>
              </w:rPr>
              <w:t>с</w:t>
            </w:r>
            <w:r>
              <w:rPr>
                <w:spacing w:val="80"/>
                <w:sz w:val="24"/>
              </w:rPr>
              <w:t> </w:t>
            </w:r>
            <w:r>
              <w:rPr>
                <w:sz w:val="24"/>
              </w:rPr>
              <w:t>командой,</w:t>
            </w:r>
            <w:r>
              <w:rPr>
                <w:spacing w:val="80"/>
                <w:sz w:val="24"/>
              </w:rPr>
              <w:t> </w:t>
            </w:r>
            <w:r>
              <w:rPr>
                <w:sz w:val="24"/>
              </w:rPr>
              <w:t>потом </w:t>
            </w:r>
            <w:r>
              <w:rPr>
                <w:spacing w:val="-2"/>
                <w:sz w:val="24"/>
              </w:rPr>
              <w:t>нажать</w:t>
            </w:r>
            <w:r>
              <w:rPr>
                <w:sz w:val="24"/>
              </w:rPr>
              <w:tab/>
            </w:r>
            <w:r>
              <w:rPr>
                <w:spacing w:val="-6"/>
                <w:sz w:val="24"/>
              </w:rPr>
              <w:t>на</w:t>
            </w:r>
            <w:r>
              <w:rPr>
                <w:sz w:val="24"/>
              </w:rPr>
              <w:tab/>
              <w:tab/>
            </w:r>
            <w:r>
              <w:rPr>
                <w:spacing w:val="-2"/>
                <w:sz w:val="24"/>
              </w:rPr>
              <w:t>нужную</w:t>
            </w:r>
            <w:r>
              <w:rPr>
                <w:sz w:val="24"/>
              </w:rPr>
              <w:tab/>
              <w:tab/>
              <w:tab/>
            </w:r>
            <w:r>
              <w:rPr>
                <w:spacing w:val="-2"/>
                <w:sz w:val="24"/>
              </w:rPr>
              <w:t>клетку</w:t>
            </w:r>
            <w:r>
              <w:rPr>
                <w:sz w:val="24"/>
              </w:rPr>
              <w:tab/>
              <w:tab/>
            </w:r>
            <w:r>
              <w:rPr>
                <w:spacing w:val="-10"/>
                <w:sz w:val="24"/>
              </w:rPr>
              <w:t>в </w:t>
            </w:r>
            <w:r>
              <w:rPr>
                <w:sz w:val="24"/>
              </w:rPr>
              <w:t>шаблоне программы) </w:t>
            </w:r>
            <w:r>
              <w:rPr>
                <w:spacing w:val="-2"/>
                <w:sz w:val="24"/>
              </w:rPr>
              <w:t>Присаживаются</w:t>
            </w:r>
            <w:r>
              <w:rPr>
                <w:sz w:val="24"/>
              </w:rPr>
              <w:tab/>
            </w:r>
            <w:r>
              <w:rPr>
                <w:spacing w:val="-6"/>
                <w:sz w:val="24"/>
              </w:rPr>
              <w:t>за</w:t>
            </w:r>
            <w:r>
              <w:rPr>
                <w:sz w:val="24"/>
              </w:rPr>
              <w:tab/>
              <w:tab/>
            </w:r>
            <w:r>
              <w:rPr>
                <w:spacing w:val="-2"/>
                <w:sz w:val="24"/>
              </w:rPr>
              <w:t>столы,</w:t>
            </w:r>
            <w:r>
              <w:rPr>
                <w:sz w:val="24"/>
              </w:rPr>
              <w:tab/>
            </w:r>
            <w:r>
              <w:rPr>
                <w:spacing w:val="-6"/>
                <w:sz w:val="24"/>
              </w:rPr>
              <w:t>по </w:t>
            </w:r>
            <w:r>
              <w:rPr>
                <w:spacing w:val="-2"/>
                <w:sz w:val="24"/>
              </w:rPr>
              <w:t>просьбе</w:t>
            </w:r>
            <w:r>
              <w:rPr>
                <w:sz w:val="24"/>
              </w:rPr>
              <w:tab/>
              <w:tab/>
              <w:tab/>
            </w:r>
            <w:r>
              <w:rPr>
                <w:spacing w:val="-32"/>
                <w:sz w:val="24"/>
              </w:rPr>
              <w:t> </w:t>
            </w:r>
            <w:r>
              <w:rPr>
                <w:sz w:val="24"/>
              </w:rPr>
              <w:t>педагога</w:t>
              <w:tab/>
              <w:tab/>
              <w:tab/>
            </w:r>
            <w:r>
              <w:rPr>
                <w:spacing w:val="-2"/>
                <w:sz w:val="24"/>
              </w:rPr>
              <w:t>соединяют </w:t>
            </w:r>
            <w:r>
              <w:rPr>
                <w:sz w:val="24"/>
              </w:rPr>
              <w:t>пунктирные</w:t>
            </w:r>
            <w:r>
              <w:rPr>
                <w:spacing w:val="40"/>
                <w:sz w:val="24"/>
              </w:rPr>
              <w:t> </w:t>
            </w:r>
            <w:r>
              <w:rPr>
                <w:sz w:val="24"/>
              </w:rPr>
              <w:t>линии</w:t>
            </w:r>
            <w:r>
              <w:rPr>
                <w:spacing w:val="40"/>
                <w:sz w:val="24"/>
              </w:rPr>
              <w:t> </w:t>
            </w:r>
            <w:r>
              <w:rPr>
                <w:sz w:val="24"/>
              </w:rPr>
              <w:t>на</w:t>
            </w:r>
            <w:r>
              <w:rPr>
                <w:spacing w:val="40"/>
                <w:sz w:val="24"/>
              </w:rPr>
              <w:t> </w:t>
            </w:r>
            <w:r>
              <w:rPr>
                <w:sz w:val="24"/>
              </w:rPr>
              <w:t>картинках черным</w:t>
            </w:r>
            <w:r>
              <w:rPr>
                <w:spacing w:val="-2"/>
                <w:sz w:val="24"/>
              </w:rPr>
              <w:t> </w:t>
            </w:r>
            <w:r>
              <w:rPr>
                <w:sz w:val="24"/>
              </w:rPr>
              <w:t>карандашом,</w:t>
            </w:r>
            <w:r>
              <w:rPr>
                <w:spacing w:val="-2"/>
                <w:sz w:val="24"/>
              </w:rPr>
              <w:t> </w:t>
            </w:r>
            <w:r>
              <w:rPr>
                <w:sz w:val="24"/>
              </w:rPr>
              <w:t>пиктограмму </w:t>
            </w:r>
            <w:r>
              <w:rPr>
                <w:spacing w:val="-2"/>
                <w:sz w:val="24"/>
              </w:rPr>
              <w:t>команды</w:t>
            </w:r>
            <w:r>
              <w:rPr>
                <w:sz w:val="24"/>
              </w:rPr>
              <w:tab/>
              <w:tab/>
            </w:r>
            <w:r>
              <w:rPr>
                <w:spacing w:val="-2"/>
                <w:sz w:val="24"/>
              </w:rPr>
              <w:t>закрашивают</w:t>
            </w:r>
            <w:r>
              <w:rPr>
                <w:sz w:val="24"/>
              </w:rPr>
              <w:tab/>
              <w:tab/>
              <w:tab/>
              <w:tab/>
            </w:r>
            <w:r>
              <w:rPr>
                <w:spacing w:val="-2"/>
                <w:sz w:val="24"/>
              </w:rPr>
              <w:t>голубым </w:t>
            </w:r>
            <w:r>
              <w:rPr>
                <w:sz w:val="24"/>
              </w:rPr>
              <w:t>(синим) карандашом.</w:t>
            </w:r>
          </w:p>
          <w:p>
            <w:pPr>
              <w:pStyle w:val="TableParagraph"/>
              <w:ind w:left="108" w:right="94"/>
              <w:jc w:val="both"/>
              <w:rPr>
                <w:sz w:val="24"/>
              </w:rPr>
            </w:pPr>
            <w:r>
              <w:rPr>
                <w:sz w:val="24"/>
              </w:rPr>
              <w:t>После завершения работы, озвучивают пиктограммы, какого Робота они восстановили, называют их.</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1351" w:val="left" w:leader="none"/>
                <w:tab w:pos="3256" w:val="left" w:leader="none"/>
              </w:tabs>
              <w:ind w:left="108" w:right="94"/>
              <w:jc w:val="both"/>
              <w:rPr>
                <w:sz w:val="24"/>
              </w:rPr>
            </w:pPr>
            <w:r>
              <w:rPr>
                <w:sz w:val="24"/>
              </w:rPr>
              <w:t>Дети подходят к интерактивной доске, проговаривают этапы загрузки Игры, педагог запускает </w:t>
            </w:r>
            <w:r>
              <w:rPr>
                <w:spacing w:val="-5"/>
                <w:sz w:val="24"/>
              </w:rPr>
              <w:t>ЦОС</w:t>
            </w:r>
            <w:r>
              <w:rPr>
                <w:sz w:val="24"/>
              </w:rPr>
              <w:tab/>
            </w:r>
            <w:r>
              <w:rPr>
                <w:spacing w:val="-2"/>
                <w:sz w:val="24"/>
              </w:rPr>
              <w:t>ПиктоМир,</w:t>
            </w:r>
            <w:r>
              <w:rPr>
                <w:sz w:val="24"/>
              </w:rPr>
              <w:tab/>
            </w:r>
            <w:r>
              <w:rPr>
                <w:spacing w:val="-5"/>
                <w:sz w:val="24"/>
              </w:rPr>
              <w:t>Мир</w:t>
            </w:r>
          </w:p>
          <w:p>
            <w:pPr>
              <w:pStyle w:val="TableParagraph"/>
              <w:spacing w:line="256" w:lineRule="exact"/>
              <w:ind w:left="108"/>
              <w:rPr>
                <w:sz w:val="24"/>
              </w:rPr>
            </w:pPr>
            <w:r>
              <w:rPr>
                <w:sz w:val="24"/>
              </w:rPr>
              <w:t>«Дошкольники.</w:t>
            </w:r>
            <w:r>
              <w:rPr>
                <w:spacing w:val="28"/>
                <w:sz w:val="24"/>
              </w:rPr>
              <w:t>  </w:t>
            </w:r>
            <w:r>
              <w:rPr>
                <w:sz w:val="24"/>
              </w:rPr>
              <w:t>ДОП</w:t>
            </w:r>
            <w:r>
              <w:rPr>
                <w:spacing w:val="28"/>
                <w:sz w:val="24"/>
              </w:rPr>
              <w:t>  </w:t>
            </w:r>
            <w:r>
              <w:rPr>
                <w:spacing w:val="-2"/>
                <w:sz w:val="24"/>
              </w:rPr>
              <w:t>(старшая)»</w:t>
            </w:r>
          </w:p>
        </w:tc>
        <w:tc>
          <w:tcPr>
            <w:tcW w:w="1416"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0"/>
              <w:rPr>
                <w:b/>
                <w:sz w:val="22"/>
              </w:rPr>
            </w:pPr>
          </w:p>
          <w:p>
            <w:pPr>
              <w:pStyle w:val="TableParagraph"/>
              <w:ind w:left="488" w:right="100" w:hanging="372"/>
              <w:rPr>
                <w:sz w:val="22"/>
              </w:rPr>
            </w:pPr>
            <w:r>
              <w:rPr>
                <w:spacing w:val="-2"/>
                <w:sz w:val="22"/>
              </w:rPr>
              <w:t>Приложение 2.8.2</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tabs>
                <w:tab w:pos="1426" w:val="left" w:leader="none"/>
                <w:tab w:pos="3225" w:val="left" w:leader="none"/>
                <w:tab w:pos="3340" w:val="left" w:leader="none"/>
              </w:tabs>
              <w:ind w:left="107" w:right="92"/>
              <w:jc w:val="both"/>
              <w:rPr>
                <w:sz w:val="24"/>
              </w:rPr>
            </w:pPr>
            <w:r>
              <w:rPr>
                <w:sz w:val="24"/>
              </w:rPr>
              <w:t>Предлагает запустить Игру в </w:t>
            </w:r>
            <w:r>
              <w:rPr>
                <w:spacing w:val="-2"/>
                <w:sz w:val="24"/>
              </w:rPr>
              <w:t>среде</w:t>
            </w:r>
            <w:r>
              <w:rPr>
                <w:sz w:val="24"/>
              </w:rPr>
              <w:tab/>
            </w:r>
            <w:r>
              <w:rPr>
                <w:spacing w:val="-33"/>
                <w:sz w:val="24"/>
              </w:rPr>
              <w:t> </w:t>
            </w:r>
            <w:r>
              <w:rPr>
                <w:sz w:val="24"/>
              </w:rPr>
              <w:t>ПиктоМир</w:t>
              <w:tab/>
              <w:tab/>
            </w:r>
            <w:r>
              <w:rPr>
                <w:spacing w:val="-6"/>
                <w:sz w:val="24"/>
              </w:rPr>
              <w:t>на </w:t>
            </w:r>
            <w:r>
              <w:rPr>
                <w:sz w:val="24"/>
              </w:rPr>
              <w:t>интерактивной доске (на компьютере педагога с проектором), чтобы узнать,</w:t>
            </w:r>
            <w:r>
              <w:rPr>
                <w:spacing w:val="40"/>
                <w:sz w:val="24"/>
              </w:rPr>
              <w:t> </w:t>
            </w:r>
            <w:r>
              <w:rPr>
                <w:spacing w:val="-2"/>
                <w:sz w:val="24"/>
              </w:rPr>
              <w:t>какую</w:t>
            </w:r>
            <w:r>
              <w:rPr>
                <w:sz w:val="24"/>
              </w:rPr>
              <w:tab/>
            </w:r>
            <w:r>
              <w:rPr>
                <w:spacing w:val="-2"/>
                <w:sz w:val="24"/>
              </w:rPr>
              <w:t>программу</w:t>
            </w:r>
            <w:r>
              <w:rPr>
                <w:sz w:val="24"/>
              </w:rPr>
              <w:tab/>
            </w:r>
            <w:r>
              <w:rPr>
                <w:spacing w:val="-4"/>
                <w:sz w:val="24"/>
              </w:rPr>
              <w:t>для </w:t>
            </w:r>
            <w:r>
              <w:rPr>
                <w:sz w:val="24"/>
              </w:rPr>
              <w:t>управления Вертуном дети должны восстановить.</w:t>
            </w:r>
          </w:p>
          <w:p>
            <w:pPr>
              <w:pStyle w:val="TableParagraph"/>
              <w:ind w:left="107" w:right="96"/>
              <w:jc w:val="both"/>
              <w:rPr>
                <w:sz w:val="24"/>
              </w:rPr>
            </w:pPr>
            <w:r>
              <w:rPr>
                <w:sz w:val="24"/>
              </w:rPr>
              <w:t>Предлагает обсудить, какое задание должен выполнить </w:t>
            </w:r>
            <w:r>
              <w:rPr>
                <w:spacing w:val="-2"/>
                <w:sz w:val="24"/>
              </w:rPr>
              <w:t>Вертун.</w:t>
            </w:r>
          </w:p>
          <w:p>
            <w:pPr>
              <w:pStyle w:val="TableParagraph"/>
              <w:spacing w:before="1"/>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326" w:val="left" w:leader="none"/>
              </w:tabs>
              <w:spacing w:before="1"/>
              <w:ind w:left="107" w:right="93"/>
              <w:jc w:val="both"/>
              <w:rPr>
                <w:sz w:val="24"/>
              </w:rPr>
            </w:pPr>
            <w:r>
              <w:rPr>
                <w:sz w:val="24"/>
              </w:rPr>
              <w:t>Предлагает собрать игровое поле из сочленяемых ковриков, ориентируясь на клетчатую </w:t>
            </w:r>
            <w:r>
              <w:rPr>
                <w:spacing w:val="-2"/>
                <w:sz w:val="24"/>
              </w:rPr>
              <w:t>поверхность</w:t>
            </w:r>
            <w:r>
              <w:rPr>
                <w:sz w:val="24"/>
              </w:rPr>
              <w:tab/>
            </w:r>
            <w:r>
              <w:rPr>
                <w:spacing w:val="-2"/>
                <w:sz w:val="24"/>
              </w:rPr>
              <w:t>платформы-</w:t>
            </w:r>
          </w:p>
          <w:p>
            <w:pPr>
              <w:pStyle w:val="TableParagraph"/>
              <w:tabs>
                <w:tab w:pos="2554" w:val="left" w:leader="none"/>
              </w:tabs>
              <w:ind w:left="107" w:right="93"/>
              <w:jc w:val="both"/>
              <w:rPr>
                <w:sz w:val="24"/>
              </w:rPr>
            </w:pPr>
            <w:r>
              <w:rPr>
                <w:spacing w:val="-2"/>
                <w:sz w:val="24"/>
              </w:rPr>
              <w:t>космодрома.</w:t>
            </w:r>
            <w:r>
              <w:rPr>
                <w:sz w:val="24"/>
              </w:rPr>
              <w:tab/>
            </w:r>
            <w:r>
              <w:rPr>
                <w:spacing w:val="-2"/>
                <w:sz w:val="24"/>
              </w:rPr>
              <w:t>Обращает </w:t>
            </w:r>
            <w:r>
              <w:rPr>
                <w:sz w:val="24"/>
              </w:rPr>
              <w:t>внимание детей, что для сборки игрового поля понадобиться только четыре коврика. Задает уточняющие вопросы.</w:t>
            </w:r>
          </w:p>
          <w:p>
            <w:pPr>
              <w:pStyle w:val="TableParagraph"/>
              <w:ind w:left="107" w:right="92"/>
              <w:jc w:val="both"/>
              <w:rPr>
                <w:sz w:val="24"/>
              </w:rPr>
            </w:pPr>
            <w:r>
              <w:rPr>
                <w:sz w:val="24"/>
              </w:rPr>
              <w:t>Когда дети закончили сборку игрового поля, вывешивает на доску карточку «Лабиринт для Вертуна». Предлагает детям сверить, верно ли собрано игровое поле.</w:t>
            </w:r>
          </w:p>
          <w:p>
            <w:pPr>
              <w:pStyle w:val="TableParagraph"/>
              <w:spacing w:before="1"/>
              <w:ind w:left="107"/>
              <w:jc w:val="both"/>
              <w:rPr>
                <w:sz w:val="24"/>
              </w:rPr>
            </w:pPr>
            <w:r>
              <w:rPr>
                <w:sz w:val="24"/>
              </w:rPr>
              <w:t>Задает</w:t>
            </w:r>
            <w:r>
              <w:rPr>
                <w:spacing w:val="-1"/>
                <w:sz w:val="24"/>
              </w:rPr>
              <w:t> </w:t>
            </w:r>
            <w:r>
              <w:rPr>
                <w:spacing w:val="-2"/>
                <w:sz w:val="24"/>
              </w:rPr>
              <w:t>вопросы.</w:t>
            </w:r>
          </w:p>
          <w:p>
            <w:pPr>
              <w:pStyle w:val="TableParagraph"/>
              <w:ind w:left="107" w:right="93"/>
              <w:jc w:val="both"/>
              <w:rPr>
                <w:sz w:val="24"/>
              </w:rPr>
            </w:pPr>
            <w:r>
              <w:rPr>
                <w:sz w:val="24"/>
              </w:rPr>
              <w:t>Если дети затрудняются </w:t>
            </w:r>
            <w:r>
              <w:rPr>
                <w:sz w:val="24"/>
              </w:rPr>
              <w:t>с ответами, напоминает, что:</w:t>
            </w:r>
          </w:p>
          <w:p>
            <w:pPr>
              <w:pStyle w:val="TableParagraph"/>
              <w:ind w:left="107" w:right="90"/>
              <w:jc w:val="both"/>
              <w:rPr>
                <w:sz w:val="24"/>
              </w:rPr>
            </w:pPr>
            <w:r>
              <w:rPr>
                <w:sz w:val="24"/>
              </w:rPr>
              <w:t>- на платформе-</w:t>
            </w:r>
            <w:r>
              <w:rPr>
                <w:sz w:val="24"/>
              </w:rPr>
              <w:t>космодроме робота Вертуна в среде ПиктоМир есть стены, за</w:t>
            </w:r>
            <w:r>
              <w:rPr>
                <w:spacing w:val="40"/>
                <w:sz w:val="24"/>
              </w:rPr>
              <w:t> </w:t>
            </w:r>
            <w:r>
              <w:rPr>
                <w:sz w:val="24"/>
              </w:rPr>
              <w:t>которые он не может выйти, поэтому,</w:t>
            </w:r>
            <w:r>
              <w:rPr>
                <w:spacing w:val="-8"/>
                <w:sz w:val="24"/>
              </w:rPr>
              <w:t> </w:t>
            </w:r>
            <w:r>
              <w:rPr>
                <w:sz w:val="24"/>
              </w:rPr>
              <w:t>собирая</w:t>
            </w:r>
            <w:r>
              <w:rPr>
                <w:spacing w:val="-8"/>
                <w:sz w:val="24"/>
              </w:rPr>
              <w:t> </w:t>
            </w:r>
            <w:r>
              <w:rPr>
                <w:sz w:val="24"/>
              </w:rPr>
              <w:t>игровое</w:t>
            </w:r>
            <w:r>
              <w:rPr>
                <w:spacing w:val="-8"/>
                <w:sz w:val="24"/>
              </w:rPr>
              <w:t> </w:t>
            </w:r>
            <w:r>
              <w:rPr>
                <w:sz w:val="24"/>
              </w:rPr>
              <w:t>поле</w:t>
            </w:r>
            <w:r>
              <w:rPr>
                <w:spacing w:val="-8"/>
                <w:sz w:val="24"/>
              </w:rPr>
              <w:t> </w:t>
            </w:r>
            <w:r>
              <w:rPr>
                <w:sz w:val="24"/>
              </w:rPr>
              <w:t>из ковриков,</w:t>
            </w:r>
            <w:r>
              <w:rPr>
                <w:spacing w:val="-8"/>
                <w:sz w:val="24"/>
              </w:rPr>
              <w:t> </w:t>
            </w:r>
            <w:r>
              <w:rPr>
                <w:sz w:val="24"/>
              </w:rPr>
              <w:t>можно</w:t>
            </w:r>
            <w:r>
              <w:rPr>
                <w:spacing w:val="-8"/>
                <w:sz w:val="24"/>
              </w:rPr>
              <w:t> </w:t>
            </w:r>
            <w:r>
              <w:rPr>
                <w:sz w:val="24"/>
              </w:rPr>
              <w:t>использовать</w:t>
            </w:r>
            <w:r>
              <w:rPr>
                <w:spacing w:val="-9"/>
                <w:sz w:val="24"/>
              </w:rPr>
              <w:t> </w:t>
            </w:r>
            <w:r>
              <w:rPr>
                <w:sz w:val="24"/>
              </w:rPr>
              <w:t>то количество ковриков, которое указано в лабиринте –</w:t>
            </w:r>
            <w:r>
              <w:rPr>
                <w:spacing w:val="40"/>
                <w:sz w:val="24"/>
              </w:rPr>
              <w:t> </w:t>
            </w:r>
            <w:r>
              <w:rPr>
                <w:sz w:val="24"/>
              </w:rPr>
              <w:t>ограничено стенами на платформе-космодроме.</w:t>
            </w:r>
            <w:r>
              <w:rPr>
                <w:spacing w:val="11"/>
                <w:sz w:val="24"/>
              </w:rPr>
              <w:t> </w:t>
            </w:r>
            <w:r>
              <w:rPr>
                <w:sz w:val="24"/>
              </w:rPr>
              <w:t>В</w:t>
            </w:r>
            <w:r>
              <w:rPr>
                <w:spacing w:val="11"/>
                <w:sz w:val="24"/>
              </w:rPr>
              <w:t> </w:t>
            </w:r>
            <w:r>
              <w:rPr>
                <w:spacing w:val="-4"/>
                <w:sz w:val="24"/>
              </w:rPr>
              <w:t>наше</w:t>
            </w:r>
            <w:r>
              <w:rPr>
                <w:spacing w:val="-4"/>
                <w:sz w:val="24"/>
              </w:rPr>
              <w:t>м</w:t>
            </w:r>
          </w:p>
          <w:p>
            <w:pPr>
              <w:pStyle w:val="TableParagraph"/>
              <w:tabs>
                <w:tab w:pos="1443" w:val="left" w:leader="none"/>
                <w:tab w:pos="2930" w:val="left" w:leader="none"/>
              </w:tabs>
              <w:spacing w:line="270" w:lineRule="atLeast"/>
              <w:ind w:left="107" w:right="93"/>
              <w:jc w:val="both"/>
              <w:rPr>
                <w:sz w:val="24"/>
              </w:rPr>
            </w:pPr>
            <w:r>
              <w:rPr>
                <w:sz w:val="24"/>
              </w:rPr>
              <w:t>случае площадка, по которой </w:t>
            </w:r>
            <w:r>
              <w:rPr>
                <w:spacing w:val="-4"/>
                <w:sz w:val="24"/>
              </w:rPr>
              <w:t>робот</w:t>
            </w:r>
            <w:r>
              <w:rPr>
                <w:sz w:val="24"/>
              </w:rPr>
              <w:tab/>
            </w:r>
            <w:r>
              <w:rPr>
                <w:spacing w:val="-2"/>
                <w:sz w:val="24"/>
              </w:rPr>
              <w:t>Вертун</w:t>
            </w:r>
            <w:r>
              <w:rPr>
                <w:sz w:val="24"/>
              </w:rPr>
              <w:tab/>
            </w:r>
            <w:r>
              <w:rPr>
                <w:spacing w:val="-4"/>
                <w:sz w:val="24"/>
              </w:rPr>
              <w:t>может</w:t>
            </w:r>
          </w:p>
        </w:tc>
        <w:tc>
          <w:tcPr>
            <w:tcW w:w="3828" w:type="dxa"/>
            <w:tcBorders>
              <w:left w:val="single" w:sz="4" w:space="0" w:color="000000"/>
              <w:right w:val="single" w:sz="4" w:space="0" w:color="000000"/>
            </w:tcBorders>
          </w:tcPr>
          <w:p>
            <w:pPr>
              <w:pStyle w:val="TableParagraph"/>
              <w:spacing w:line="276" w:lineRule="exact"/>
              <w:ind w:left="108"/>
              <w:rPr>
                <w:sz w:val="24"/>
              </w:rPr>
            </w:pPr>
            <w:r>
              <w:rPr>
                <w:sz w:val="24"/>
              </w:rPr>
              <w:t>Игра</w:t>
            </w:r>
            <w:r>
              <w:rPr>
                <w:spacing w:val="-1"/>
                <w:sz w:val="24"/>
              </w:rPr>
              <w:t> </w:t>
            </w:r>
            <w:r>
              <w:rPr>
                <w:sz w:val="24"/>
              </w:rPr>
              <w:t>2.8.</w:t>
            </w:r>
            <w:r>
              <w:rPr>
                <w:spacing w:val="-1"/>
                <w:sz w:val="24"/>
              </w:rPr>
              <w:t> </w:t>
            </w:r>
            <w:r>
              <w:rPr>
                <w:sz w:val="24"/>
              </w:rPr>
              <w:t>задание </w:t>
            </w:r>
            <w:r>
              <w:rPr>
                <w:spacing w:val="-5"/>
                <w:sz w:val="24"/>
              </w:rPr>
              <w:t>1.</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995" w:val="left" w:leader="none"/>
                <w:tab w:pos="1063" w:val="left" w:leader="none"/>
                <w:tab w:pos="1099" w:val="left" w:leader="none"/>
                <w:tab w:pos="1290" w:val="left" w:leader="none"/>
                <w:tab w:pos="1740" w:val="left" w:leader="none"/>
                <w:tab w:pos="1882" w:val="left" w:leader="none"/>
                <w:tab w:pos="2081" w:val="left" w:leader="none"/>
                <w:tab w:pos="2114" w:val="left" w:leader="none"/>
                <w:tab w:pos="2195" w:val="left" w:leader="none"/>
                <w:tab w:pos="2646" w:val="left" w:leader="none"/>
                <w:tab w:pos="2813" w:val="left" w:leader="none"/>
                <w:tab w:pos="2911" w:val="left" w:leader="none"/>
                <w:tab w:pos="3157" w:val="left" w:leader="none"/>
                <w:tab w:pos="3478" w:val="left" w:leader="none"/>
                <w:tab w:pos="3613" w:val="left" w:leader="none"/>
              </w:tabs>
              <w:ind w:left="108" w:right="92"/>
              <w:rPr>
                <w:sz w:val="24"/>
              </w:rPr>
            </w:pPr>
            <w:r>
              <w:rPr>
                <w:spacing w:val="-2"/>
                <w:sz w:val="24"/>
              </w:rPr>
              <w:t>Рассматривают</w:t>
            </w:r>
            <w:r>
              <w:rPr>
                <w:sz w:val="24"/>
              </w:rPr>
              <w:tab/>
              <w:tab/>
              <w:tab/>
            </w:r>
            <w:r>
              <w:rPr>
                <w:spacing w:val="-2"/>
                <w:sz w:val="24"/>
              </w:rPr>
              <w:t>платформу</w:t>
            </w:r>
            <w:r>
              <w:rPr>
                <w:sz w:val="24"/>
              </w:rPr>
              <w:tab/>
              <w:tab/>
            </w:r>
            <w:r>
              <w:rPr>
                <w:spacing w:val="-10"/>
                <w:sz w:val="24"/>
              </w:rPr>
              <w:t>с </w:t>
            </w:r>
            <w:r>
              <w:rPr>
                <w:spacing w:val="-2"/>
                <w:sz w:val="24"/>
              </w:rPr>
              <w:t>заданием</w:t>
            </w:r>
            <w:r>
              <w:rPr>
                <w:sz w:val="24"/>
              </w:rPr>
              <w:tab/>
              <w:tab/>
              <w:tab/>
            </w:r>
            <w:r>
              <w:rPr>
                <w:spacing w:val="-4"/>
                <w:sz w:val="24"/>
              </w:rPr>
              <w:t>для</w:t>
            </w:r>
            <w:r>
              <w:rPr>
                <w:sz w:val="24"/>
              </w:rPr>
              <w:tab/>
              <w:tab/>
            </w:r>
            <w:r>
              <w:rPr>
                <w:spacing w:val="-2"/>
                <w:sz w:val="24"/>
              </w:rPr>
              <w:t>робота</w:t>
            </w:r>
            <w:r>
              <w:rPr>
                <w:sz w:val="24"/>
              </w:rPr>
              <w:tab/>
              <w:tab/>
            </w:r>
            <w:r>
              <w:rPr>
                <w:spacing w:val="-2"/>
                <w:sz w:val="24"/>
              </w:rPr>
              <w:t>Вертуна. </w:t>
            </w:r>
            <w:r>
              <w:rPr>
                <w:sz w:val="24"/>
              </w:rPr>
              <w:t>Отвечают</w:t>
            </w:r>
            <w:r>
              <w:rPr>
                <w:spacing w:val="-4"/>
                <w:sz w:val="24"/>
              </w:rPr>
              <w:t> </w:t>
            </w:r>
            <w:r>
              <w:rPr>
                <w:sz w:val="24"/>
              </w:rPr>
              <w:t>на</w:t>
            </w:r>
            <w:r>
              <w:rPr>
                <w:spacing w:val="-2"/>
                <w:sz w:val="24"/>
              </w:rPr>
              <w:t> </w:t>
            </w:r>
            <w:r>
              <w:rPr>
                <w:sz w:val="24"/>
              </w:rPr>
              <w:t>вопросы:«Программу для управления каким</w:t>
            </w:r>
            <w:r>
              <w:rPr>
                <w:spacing w:val="-1"/>
                <w:sz w:val="24"/>
              </w:rPr>
              <w:t> </w:t>
            </w:r>
            <w:r>
              <w:rPr>
                <w:sz w:val="24"/>
              </w:rPr>
              <w:t>роботом</w:t>
            </w:r>
            <w:r>
              <w:rPr>
                <w:spacing w:val="-1"/>
                <w:sz w:val="24"/>
              </w:rPr>
              <w:t> </w:t>
            </w:r>
            <w:r>
              <w:rPr>
                <w:sz w:val="24"/>
              </w:rPr>
              <w:t>Вы должны</w:t>
            </w:r>
            <w:r>
              <w:rPr>
                <w:spacing w:val="20"/>
                <w:sz w:val="24"/>
              </w:rPr>
              <w:t> </w:t>
            </w:r>
            <w:r>
              <w:rPr>
                <w:sz w:val="24"/>
              </w:rPr>
              <w:t>будете</w:t>
            </w:r>
            <w:r>
              <w:rPr>
                <w:spacing w:val="22"/>
                <w:sz w:val="24"/>
              </w:rPr>
              <w:t> </w:t>
            </w:r>
            <w:r>
              <w:rPr>
                <w:sz w:val="24"/>
              </w:rPr>
              <w:t>восстанавливать?» </w:t>
            </w:r>
            <w:r>
              <w:rPr>
                <w:spacing w:val="-2"/>
                <w:sz w:val="24"/>
              </w:rPr>
              <w:t>(Вертуном)</w:t>
            </w:r>
            <w:r>
              <w:rPr>
                <w:sz w:val="24"/>
              </w:rPr>
              <w:tab/>
              <w:tab/>
            </w:r>
            <w:r>
              <w:rPr>
                <w:spacing w:val="-2"/>
                <w:sz w:val="24"/>
              </w:rPr>
              <w:t>«Какое</w:t>
            </w:r>
            <w:r>
              <w:rPr>
                <w:sz w:val="24"/>
              </w:rPr>
              <w:tab/>
              <w:tab/>
              <w:tab/>
            </w:r>
            <w:r>
              <w:rPr>
                <w:spacing w:val="-44"/>
                <w:sz w:val="24"/>
              </w:rPr>
              <w:t> </w:t>
            </w:r>
            <w:r>
              <w:rPr>
                <w:spacing w:val="-2"/>
                <w:sz w:val="24"/>
              </w:rPr>
              <w:t>задание Вертун</w:t>
            </w:r>
            <w:r>
              <w:rPr>
                <w:sz w:val="24"/>
              </w:rPr>
              <w:tab/>
              <w:tab/>
              <w:tab/>
            </w:r>
            <w:r>
              <w:rPr>
                <w:spacing w:val="-2"/>
                <w:sz w:val="24"/>
              </w:rPr>
              <w:t>должен</w:t>
            </w:r>
            <w:r>
              <w:rPr>
                <w:sz w:val="24"/>
              </w:rPr>
              <w:tab/>
              <w:tab/>
              <w:tab/>
            </w:r>
            <w:r>
              <w:rPr>
                <w:spacing w:val="-2"/>
                <w:sz w:val="24"/>
              </w:rPr>
              <w:t>выполнить</w:t>
            </w:r>
            <w:r>
              <w:rPr>
                <w:sz w:val="24"/>
              </w:rPr>
              <w:tab/>
            </w:r>
            <w:r>
              <w:rPr>
                <w:spacing w:val="-6"/>
                <w:sz w:val="24"/>
              </w:rPr>
              <w:t>на </w:t>
            </w:r>
            <w:r>
              <w:rPr>
                <w:spacing w:val="-2"/>
                <w:sz w:val="24"/>
              </w:rPr>
              <w:t>своей</w:t>
            </w:r>
            <w:r>
              <w:rPr>
                <w:sz w:val="24"/>
              </w:rPr>
              <w:tab/>
            </w:r>
            <w:r>
              <w:rPr>
                <w:spacing w:val="-2"/>
                <w:sz w:val="24"/>
              </w:rPr>
              <w:t>платформе?»</w:t>
            </w:r>
            <w:r>
              <w:rPr>
                <w:sz w:val="24"/>
              </w:rPr>
              <w:tab/>
            </w:r>
            <w:r>
              <w:rPr>
                <w:spacing w:val="-2"/>
                <w:sz w:val="24"/>
              </w:rPr>
              <w:t>(закрасить поврежденные</w:t>
            </w:r>
            <w:r>
              <w:rPr>
                <w:sz w:val="24"/>
              </w:rPr>
              <w:tab/>
              <w:tab/>
              <w:tab/>
              <w:tab/>
              <w:tab/>
              <w:tab/>
              <w:tab/>
              <w:tab/>
            </w:r>
            <w:r>
              <w:rPr>
                <w:spacing w:val="-2"/>
                <w:sz w:val="24"/>
              </w:rPr>
              <w:t>плитки- клетки)«Сколько</w:t>
            </w:r>
            <w:r>
              <w:rPr>
                <w:sz w:val="24"/>
              </w:rPr>
              <w:tab/>
              <w:tab/>
              <w:tab/>
              <w:tab/>
            </w:r>
            <w:r>
              <w:rPr>
                <w:spacing w:val="-2"/>
                <w:sz w:val="24"/>
              </w:rPr>
              <w:t>поврежденных </w:t>
            </w:r>
            <w:r>
              <w:rPr>
                <w:sz w:val="24"/>
              </w:rPr>
              <w:t>плиток-клеток</w:t>
            </w:r>
            <w:r>
              <w:rPr>
                <w:spacing w:val="80"/>
                <w:sz w:val="24"/>
              </w:rPr>
              <w:t> </w:t>
            </w:r>
            <w:r>
              <w:rPr>
                <w:sz w:val="24"/>
              </w:rPr>
              <w:t>должен</w:t>
            </w:r>
            <w:r>
              <w:rPr>
                <w:spacing w:val="80"/>
                <w:sz w:val="24"/>
              </w:rPr>
              <w:t> </w:t>
            </w:r>
            <w:r>
              <w:rPr>
                <w:sz w:val="24"/>
              </w:rPr>
              <w:t>закрасить Вертун?»</w:t>
            </w:r>
            <w:r>
              <w:rPr>
                <w:spacing w:val="80"/>
                <w:sz w:val="24"/>
              </w:rPr>
              <w:t> </w:t>
            </w:r>
            <w:r>
              <w:rPr>
                <w:sz w:val="24"/>
              </w:rPr>
              <w:t>(две)«Сколько</w:t>
            </w:r>
            <w:r>
              <w:rPr>
                <w:spacing w:val="80"/>
                <w:sz w:val="24"/>
              </w:rPr>
              <w:t> </w:t>
            </w:r>
            <w:r>
              <w:rPr>
                <w:sz w:val="24"/>
              </w:rPr>
              <w:t>плиток- клеток</w:t>
            </w:r>
            <w:r>
              <w:rPr>
                <w:spacing w:val="30"/>
                <w:sz w:val="24"/>
              </w:rPr>
              <w:t> </w:t>
            </w:r>
            <w:r>
              <w:rPr>
                <w:sz w:val="24"/>
              </w:rPr>
              <w:t>может</w:t>
            </w:r>
            <w:r>
              <w:rPr>
                <w:spacing w:val="29"/>
                <w:sz w:val="24"/>
              </w:rPr>
              <w:t> </w:t>
            </w:r>
            <w:r>
              <w:rPr>
                <w:sz w:val="24"/>
              </w:rPr>
              <w:t>посетить</w:t>
            </w:r>
            <w:r>
              <w:rPr>
                <w:spacing w:val="30"/>
                <w:sz w:val="24"/>
              </w:rPr>
              <w:t> </w:t>
            </w:r>
            <w:r>
              <w:rPr>
                <w:sz w:val="24"/>
              </w:rPr>
              <w:t>Вертун</w:t>
            </w:r>
            <w:r>
              <w:rPr>
                <w:spacing w:val="30"/>
                <w:sz w:val="24"/>
              </w:rPr>
              <w:t> </w:t>
            </w:r>
            <w:r>
              <w:rPr>
                <w:sz w:val="24"/>
              </w:rPr>
              <w:t>на </w:t>
            </w:r>
            <w:r>
              <w:rPr>
                <w:spacing w:val="-2"/>
                <w:sz w:val="24"/>
              </w:rPr>
              <w:t>своей</w:t>
            </w:r>
            <w:r>
              <w:rPr>
                <w:sz w:val="24"/>
              </w:rPr>
              <w:tab/>
              <w:tab/>
            </w:r>
            <w:r>
              <w:rPr>
                <w:spacing w:val="-2"/>
                <w:sz w:val="24"/>
              </w:rPr>
              <w:t>платформе-космодроме?» </w:t>
            </w:r>
            <w:r>
              <w:rPr>
                <w:sz w:val="24"/>
              </w:rPr>
              <w:t>(четыре, они отделены стенами на </w:t>
            </w:r>
            <w:r>
              <w:rPr>
                <w:spacing w:val="-2"/>
                <w:sz w:val="24"/>
              </w:rPr>
              <w:t>платформе-космодроме)</w:t>
            </w:r>
            <w:r>
              <w:rPr>
                <w:spacing w:val="80"/>
                <w:w w:val="150"/>
                <w:sz w:val="24"/>
              </w:rPr>
              <w:t> </w:t>
            </w:r>
            <w:r>
              <w:rPr>
                <w:sz w:val="24"/>
              </w:rPr>
              <w:t>Собирают игровое поле, отвечают на</w:t>
            </w:r>
            <w:r>
              <w:rPr>
                <w:spacing w:val="80"/>
                <w:sz w:val="24"/>
              </w:rPr>
              <w:t> </w:t>
            </w:r>
            <w:r>
              <w:rPr>
                <w:sz w:val="24"/>
              </w:rPr>
              <w:t>вопросы:</w:t>
            </w:r>
            <w:r>
              <w:rPr>
                <w:spacing w:val="80"/>
                <w:sz w:val="24"/>
              </w:rPr>
              <w:t> </w:t>
            </w:r>
            <w:r>
              <w:rPr>
                <w:sz w:val="24"/>
              </w:rPr>
              <w:t>«Сколько</w:t>
            </w:r>
            <w:r>
              <w:rPr>
                <w:spacing w:val="80"/>
                <w:sz w:val="24"/>
              </w:rPr>
              <w:t> </w:t>
            </w:r>
            <w:r>
              <w:rPr>
                <w:sz w:val="24"/>
              </w:rPr>
              <w:t>ковриков </w:t>
            </w:r>
            <w:r>
              <w:rPr>
                <w:spacing w:val="-2"/>
                <w:sz w:val="24"/>
              </w:rPr>
              <w:t>нужно</w:t>
            </w:r>
            <w:r>
              <w:rPr>
                <w:sz w:val="24"/>
              </w:rPr>
              <w:tab/>
            </w:r>
            <w:r>
              <w:rPr>
                <w:spacing w:val="-53"/>
                <w:sz w:val="24"/>
              </w:rPr>
              <w:t> </w:t>
            </w:r>
            <w:r>
              <w:rPr>
                <w:spacing w:val="-2"/>
                <w:sz w:val="24"/>
              </w:rPr>
              <w:t>зеленого</w:t>
            </w:r>
            <w:r>
              <w:rPr>
                <w:sz w:val="24"/>
              </w:rPr>
              <w:tab/>
              <w:tab/>
              <w:tab/>
            </w:r>
            <w:r>
              <w:rPr>
                <w:spacing w:val="-37"/>
                <w:sz w:val="24"/>
              </w:rPr>
              <w:t> </w:t>
            </w:r>
            <w:r>
              <w:rPr>
                <w:sz w:val="24"/>
              </w:rPr>
              <w:t>цвета?»</w:t>
              <w:tab/>
            </w:r>
            <w:r>
              <w:rPr>
                <w:spacing w:val="-2"/>
                <w:sz w:val="24"/>
              </w:rPr>
              <w:t>(два),</w:t>
            </w:r>
          </w:p>
          <w:p>
            <w:pPr>
              <w:pStyle w:val="TableParagraph"/>
              <w:spacing w:before="2"/>
              <w:ind w:left="108" w:right="98"/>
              <w:jc w:val="both"/>
              <w:rPr>
                <w:sz w:val="24"/>
              </w:rPr>
            </w:pPr>
            <w:r>
              <w:rPr>
                <w:sz w:val="24"/>
              </w:rPr>
              <w:t>«Сколько нужно ковриков красного цвета, чтобы обозначить, сколько ковриков-клеток нужно будет отремонтировать?» (два).</w:t>
            </w:r>
          </w:p>
          <w:p>
            <w:pPr>
              <w:pStyle w:val="TableParagraph"/>
              <w:rPr>
                <w:b/>
                <w:sz w:val="24"/>
              </w:rPr>
            </w:pPr>
          </w:p>
          <w:p>
            <w:pPr>
              <w:pStyle w:val="TableParagraph"/>
              <w:rPr>
                <w:b/>
                <w:sz w:val="24"/>
              </w:rPr>
            </w:pPr>
          </w:p>
          <w:p>
            <w:pPr>
              <w:pStyle w:val="TableParagraph"/>
              <w:ind w:left="108"/>
              <w:jc w:val="both"/>
              <w:rPr>
                <w:sz w:val="24"/>
              </w:rPr>
            </w:pPr>
            <w:r>
              <w:rPr>
                <w:sz w:val="24"/>
              </w:rPr>
              <w:t>Ориентируясь</w:t>
            </w:r>
            <w:r>
              <w:rPr>
                <w:spacing w:val="74"/>
                <w:w w:val="150"/>
                <w:sz w:val="24"/>
              </w:rPr>
              <w:t>   </w:t>
            </w:r>
            <w:r>
              <w:rPr>
                <w:sz w:val="24"/>
              </w:rPr>
              <w:t>на</w:t>
            </w:r>
            <w:r>
              <w:rPr>
                <w:spacing w:val="75"/>
                <w:w w:val="150"/>
                <w:sz w:val="24"/>
              </w:rPr>
              <w:t>   </w:t>
            </w:r>
            <w:r>
              <w:rPr>
                <w:spacing w:val="-2"/>
                <w:sz w:val="24"/>
              </w:rPr>
              <w:t>карточку</w:t>
            </w:r>
          </w:p>
          <w:p>
            <w:pPr>
              <w:pStyle w:val="TableParagraph"/>
              <w:spacing w:before="1"/>
              <w:ind w:left="108" w:right="93"/>
              <w:jc w:val="both"/>
              <w:rPr>
                <w:sz w:val="24"/>
              </w:rPr>
            </w:pPr>
            <w:r>
              <w:rPr>
                <w:sz w:val="24"/>
              </w:rPr>
              <w:t>«Лабиринт для Вертуна», вспоминают</w:t>
            </w:r>
            <w:r>
              <w:rPr>
                <w:spacing w:val="72"/>
                <w:sz w:val="24"/>
              </w:rPr>
              <w:t>   </w:t>
            </w:r>
            <w:r>
              <w:rPr>
                <w:sz w:val="24"/>
              </w:rPr>
              <w:t>знаки-</w:t>
            </w:r>
            <w:r>
              <w:rPr>
                <w:spacing w:val="-2"/>
                <w:sz w:val="24"/>
              </w:rPr>
              <w:t>обозначения</w:t>
            </w:r>
          </w:p>
          <w:p>
            <w:pPr>
              <w:pStyle w:val="TableParagraph"/>
              <w:ind w:left="108" w:right="94"/>
              <w:jc w:val="both"/>
              <w:rPr>
                <w:sz w:val="24"/>
              </w:rPr>
            </w:pPr>
            <w:r>
              <w:rPr>
                <w:sz w:val="24"/>
              </w:rPr>
              <w:t>«стена», «клетке (плитке) нужен ремонт», «Начальное положение </w:t>
            </w:r>
            <w:r>
              <w:rPr>
                <w:spacing w:val="-2"/>
                <w:sz w:val="24"/>
              </w:rPr>
              <w:t>Робота».</w:t>
            </w:r>
          </w:p>
          <w:p>
            <w:pPr>
              <w:pStyle w:val="TableParagraph"/>
              <w:ind w:left="108" w:right="94"/>
              <w:jc w:val="both"/>
              <w:rPr>
                <w:sz w:val="24"/>
              </w:rPr>
            </w:pPr>
            <w:r>
              <w:rPr>
                <w:sz w:val="24"/>
              </w:rPr>
              <w:t>«Что означает схематическое изображение Робота?», «Где эта карточка всегда располагается в начале игры» (начальное положение Робота, на </w:t>
            </w:r>
            <w:r>
              <w:rPr>
                <w:sz w:val="24"/>
              </w:rPr>
              <w:t>клетке- коврике «Старт»).</w:t>
            </w:r>
          </w:p>
          <w:p>
            <w:pPr>
              <w:pStyle w:val="TableParagraph"/>
              <w:tabs>
                <w:tab w:pos="1675" w:val="left" w:leader="none"/>
                <w:tab w:pos="3058" w:val="left" w:leader="none"/>
              </w:tabs>
              <w:spacing w:before="1"/>
              <w:ind w:left="108" w:right="94"/>
              <w:jc w:val="both"/>
              <w:rPr>
                <w:sz w:val="24"/>
              </w:rPr>
            </w:pPr>
            <w:r>
              <w:rPr>
                <w:sz w:val="24"/>
              </w:rPr>
              <w:t>«Что означает маленький квадратик внутри клетки на лабиринте для робота Вертуна?» </w:t>
            </w:r>
            <w:r>
              <w:rPr>
                <w:spacing w:val="-2"/>
                <w:sz w:val="24"/>
              </w:rPr>
              <w:t>(данную</w:t>
            </w:r>
            <w:r>
              <w:rPr>
                <w:sz w:val="24"/>
              </w:rPr>
              <w:tab/>
            </w:r>
            <w:r>
              <w:rPr>
                <w:spacing w:val="-2"/>
                <w:sz w:val="24"/>
              </w:rPr>
              <w:t>клетку</w:t>
            </w:r>
            <w:r>
              <w:rPr>
                <w:sz w:val="24"/>
              </w:rPr>
              <w:tab/>
            </w:r>
            <w:r>
              <w:rPr>
                <w:spacing w:val="-4"/>
                <w:sz w:val="24"/>
              </w:rPr>
              <w:t>нужно </w:t>
            </w:r>
            <w:r>
              <w:rPr>
                <w:sz w:val="24"/>
              </w:rPr>
              <w:t>отремонтировать - закрасить).</w:t>
            </w:r>
          </w:p>
          <w:p>
            <w:pPr>
              <w:pStyle w:val="TableParagraph"/>
              <w:tabs>
                <w:tab w:pos="2423" w:val="left" w:leader="none"/>
              </w:tabs>
              <w:ind w:left="108" w:right="95"/>
              <w:jc w:val="both"/>
              <w:rPr>
                <w:sz w:val="24"/>
              </w:rPr>
            </w:pPr>
            <w:r>
              <w:rPr>
                <w:sz w:val="24"/>
              </w:rPr>
              <w:t>«Что означают желтые линии на </w:t>
            </w:r>
            <w:r>
              <w:rPr>
                <w:spacing w:val="-2"/>
                <w:sz w:val="24"/>
              </w:rPr>
              <w:t>клетчатой</w:t>
            </w:r>
            <w:r>
              <w:rPr>
                <w:sz w:val="24"/>
              </w:rPr>
              <w:tab/>
            </w:r>
            <w:r>
              <w:rPr>
                <w:spacing w:val="-2"/>
                <w:sz w:val="24"/>
              </w:rPr>
              <w:t>поверхности</w:t>
            </w:r>
          </w:p>
          <w:p>
            <w:pPr>
              <w:pStyle w:val="TableParagraph"/>
              <w:spacing w:line="270" w:lineRule="atLeast"/>
              <w:ind w:left="108" w:right="95"/>
              <w:jc w:val="both"/>
              <w:rPr>
                <w:sz w:val="24"/>
              </w:rPr>
            </w:pPr>
            <w:r>
              <w:rPr>
                <w:sz w:val="24"/>
              </w:rPr>
              <w:t>лабиринта?» (стены, границу, за которую</w:t>
            </w:r>
            <w:r>
              <w:rPr>
                <w:spacing w:val="74"/>
                <w:sz w:val="24"/>
              </w:rPr>
              <w:t> </w:t>
            </w:r>
            <w:r>
              <w:rPr>
                <w:sz w:val="24"/>
              </w:rPr>
              <w:t>Робот</w:t>
            </w:r>
            <w:r>
              <w:rPr>
                <w:spacing w:val="72"/>
                <w:sz w:val="24"/>
              </w:rPr>
              <w:t> </w:t>
            </w:r>
            <w:r>
              <w:rPr>
                <w:sz w:val="24"/>
              </w:rPr>
              <w:t>не</w:t>
            </w:r>
            <w:r>
              <w:rPr>
                <w:spacing w:val="74"/>
                <w:sz w:val="24"/>
              </w:rPr>
              <w:t> </w:t>
            </w:r>
            <w:r>
              <w:rPr>
                <w:sz w:val="24"/>
              </w:rPr>
              <w:t>может</w:t>
            </w:r>
            <w:r>
              <w:rPr>
                <w:spacing w:val="77"/>
                <w:sz w:val="24"/>
              </w:rPr>
              <w:t> </w:t>
            </w:r>
            <w:r>
              <w:rPr>
                <w:spacing w:val="-2"/>
                <w:sz w:val="24"/>
              </w:rPr>
              <w:t>выйти,</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2"/>
              </w:rPr>
            </w:pPr>
          </w:p>
          <w:p>
            <w:pPr>
              <w:pStyle w:val="TableParagraph"/>
              <w:ind w:left="488" w:right="121" w:hanging="352"/>
              <w:rPr>
                <w:sz w:val="22"/>
              </w:rPr>
            </w:pPr>
            <w:r>
              <w:rPr>
                <w:spacing w:val="-2"/>
                <w:sz w:val="22"/>
              </w:rPr>
              <w:t>приложение 2.8.2</w:t>
            </w:r>
          </w:p>
          <w:p>
            <w:pPr>
              <w:pStyle w:val="TableParagraph"/>
              <w:spacing w:line="242" w:lineRule="auto"/>
              <w:ind w:left="432" w:right="100" w:hanging="316"/>
              <w:rPr>
                <w:sz w:val="22"/>
              </w:rPr>
            </w:pPr>
            <w:r>
              <w:rPr>
                <w:spacing w:val="-2"/>
                <w:sz w:val="22"/>
              </w:rPr>
              <w:t>Приложение 1.10.3</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624"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2"/>
              <w:jc w:val="both"/>
              <w:rPr>
                <w:sz w:val="24"/>
              </w:rPr>
            </w:pPr>
            <w:r>
              <w:rPr>
                <w:sz w:val="24"/>
              </w:rPr>
              <w:t>перемещаться состоит </w:t>
            </w:r>
            <w:r>
              <w:rPr>
                <w:sz w:val="24"/>
              </w:rPr>
              <w:t>из</w:t>
            </w:r>
            <w:r>
              <w:rPr>
                <w:spacing w:val="40"/>
                <w:sz w:val="24"/>
              </w:rPr>
              <w:t> </w:t>
            </w:r>
            <w:r>
              <w:rPr>
                <w:sz w:val="24"/>
              </w:rPr>
              <w:t>четырех плит-клеток.</w:t>
            </w:r>
          </w:p>
          <w:p>
            <w:pPr>
              <w:pStyle w:val="TableParagraph"/>
              <w:ind w:left="107" w:right="91"/>
              <w:jc w:val="both"/>
              <w:rPr>
                <w:sz w:val="24"/>
              </w:rPr>
            </w:pPr>
            <w:r>
              <w:rPr>
                <w:sz w:val="24"/>
              </w:rPr>
              <w:t>- на карточках «Лабиринт для Робота»,</w:t>
            </w:r>
            <w:r>
              <w:rPr>
                <w:spacing w:val="17"/>
                <w:sz w:val="24"/>
              </w:rPr>
              <w:t> </w:t>
            </w:r>
            <w:r>
              <w:rPr>
                <w:sz w:val="24"/>
              </w:rPr>
              <w:t>«Схема</w:t>
            </w:r>
            <w:r>
              <w:rPr>
                <w:spacing w:val="18"/>
                <w:sz w:val="24"/>
              </w:rPr>
              <w:t> </w:t>
            </w:r>
            <w:r>
              <w:rPr>
                <w:sz w:val="24"/>
              </w:rPr>
              <w:t>игрового</w:t>
            </w:r>
            <w:r>
              <w:rPr>
                <w:spacing w:val="18"/>
                <w:sz w:val="24"/>
              </w:rPr>
              <w:t> </w:t>
            </w:r>
            <w:r>
              <w:rPr>
                <w:spacing w:val="-2"/>
                <w:sz w:val="24"/>
              </w:rPr>
              <w:t>поля»,</w:t>
            </w:r>
          </w:p>
          <w:p>
            <w:pPr>
              <w:pStyle w:val="TableParagraph"/>
              <w:ind w:left="107" w:right="92"/>
              <w:jc w:val="both"/>
              <w:rPr>
                <w:sz w:val="24"/>
              </w:rPr>
            </w:pPr>
            <w:r>
              <w:rPr>
                <w:sz w:val="24"/>
              </w:rPr>
              <w:t>«Платформа Робота в среде ПиктоМир» финиш для Робота там, где он закончил выполнять последнее действие </w:t>
            </w:r>
            <w:r>
              <w:rPr>
                <w:sz w:val="24"/>
              </w:rPr>
              <w:t>своего </w:t>
            </w:r>
            <w:r>
              <w:rPr>
                <w:spacing w:val="-2"/>
                <w:sz w:val="24"/>
              </w:rPr>
              <w:t>задания.</w:t>
            </w:r>
          </w:p>
          <w:p>
            <w:pPr>
              <w:pStyle w:val="TableParagraph"/>
              <w:tabs>
                <w:tab w:pos="2967" w:val="left" w:leader="none"/>
              </w:tabs>
              <w:ind w:left="107" w:right="91"/>
              <w:jc w:val="both"/>
              <w:rPr>
                <w:sz w:val="24"/>
              </w:rPr>
            </w:pPr>
            <w:r>
              <w:rPr>
                <w:sz w:val="24"/>
              </w:rPr>
              <w:t>Устанавливает фишку «Робот Вертун» на игровое поле. Уточняет у детей: «Теперь, когда знаете, с какого коврика-клетки начинает движение Вертун,</w:t>
            </w:r>
            <w:r>
              <w:rPr>
                <w:spacing w:val="80"/>
                <w:sz w:val="24"/>
              </w:rPr>
              <w:t> </w:t>
            </w:r>
            <w:r>
              <w:rPr>
                <w:sz w:val="24"/>
              </w:rPr>
              <w:t>какое задание он должен выполнить, вы восстановили получку с командами </w:t>
            </w:r>
            <w:r>
              <w:rPr>
                <w:sz w:val="24"/>
              </w:rPr>
              <w:t>робота, сможете ли вы приступить к составлению программы по управлению Роботом?» Получив </w:t>
            </w:r>
            <w:r>
              <w:rPr>
                <w:spacing w:val="-2"/>
                <w:sz w:val="24"/>
              </w:rPr>
              <w:t>утвердительный</w:t>
            </w:r>
            <w:r>
              <w:rPr>
                <w:sz w:val="24"/>
              </w:rPr>
              <w:tab/>
            </w:r>
            <w:r>
              <w:rPr>
                <w:spacing w:val="-2"/>
                <w:sz w:val="24"/>
              </w:rPr>
              <w:t>ответ, </w:t>
            </w:r>
            <w:r>
              <w:rPr>
                <w:sz w:val="24"/>
              </w:rPr>
              <w:t>предлагает</w:t>
            </w:r>
            <w:r>
              <w:rPr>
                <w:spacing w:val="32"/>
                <w:sz w:val="24"/>
              </w:rPr>
              <w:t>  </w:t>
            </w:r>
            <w:r>
              <w:rPr>
                <w:sz w:val="24"/>
              </w:rPr>
              <w:t>присесть</w:t>
            </w:r>
            <w:r>
              <w:rPr>
                <w:spacing w:val="32"/>
                <w:sz w:val="24"/>
              </w:rPr>
              <w:t>  </w:t>
            </w:r>
            <w:r>
              <w:rPr>
                <w:sz w:val="24"/>
              </w:rPr>
              <w:t>за</w:t>
            </w:r>
            <w:r>
              <w:rPr>
                <w:spacing w:val="34"/>
                <w:sz w:val="24"/>
              </w:rPr>
              <w:t>  </w:t>
            </w:r>
            <w:r>
              <w:rPr>
                <w:spacing w:val="-2"/>
                <w:sz w:val="24"/>
              </w:rPr>
              <w:t>столы,</w:t>
            </w:r>
          </w:p>
          <w:p>
            <w:pPr>
              <w:pStyle w:val="TableParagraph"/>
              <w:tabs>
                <w:tab w:pos="2328" w:val="left" w:leader="none"/>
              </w:tabs>
              <w:spacing w:line="270" w:lineRule="atLeast"/>
              <w:ind w:left="107" w:right="94"/>
              <w:jc w:val="both"/>
              <w:rPr>
                <w:sz w:val="24"/>
              </w:rPr>
            </w:pPr>
            <w:r>
              <w:rPr>
                <w:spacing w:val="-2"/>
                <w:sz w:val="24"/>
              </w:rPr>
              <w:t>загрузить</w:t>
            </w:r>
            <w:r>
              <w:rPr>
                <w:sz w:val="24"/>
              </w:rPr>
              <w:tab/>
            </w:r>
            <w:r>
              <w:rPr>
                <w:spacing w:val="-2"/>
                <w:sz w:val="24"/>
              </w:rPr>
              <w:t>приложение </w:t>
            </w:r>
            <w:r>
              <w:rPr>
                <w:sz w:val="24"/>
              </w:rPr>
              <w:t>ПиктоМир, Игру 2.8.1</w:t>
            </w:r>
          </w:p>
        </w:tc>
        <w:tc>
          <w:tcPr>
            <w:tcW w:w="3828" w:type="dxa"/>
            <w:tcBorders>
              <w:top w:val="nil"/>
            </w:tcBorders>
          </w:tcPr>
          <w:p>
            <w:pPr>
              <w:pStyle w:val="TableParagraph"/>
              <w:spacing w:line="276" w:lineRule="exact"/>
              <w:ind w:left="108"/>
              <w:jc w:val="both"/>
              <w:rPr>
                <w:sz w:val="24"/>
              </w:rPr>
            </w:pPr>
            <w:r>
              <w:rPr>
                <w:sz w:val="24"/>
              </w:rPr>
              <w:t>перемещаясь</w:t>
            </w:r>
            <w:r>
              <w:rPr>
                <w:spacing w:val="-4"/>
                <w:sz w:val="24"/>
              </w:rPr>
              <w:t> </w:t>
            </w:r>
            <w:r>
              <w:rPr>
                <w:sz w:val="24"/>
              </w:rPr>
              <w:t>по</w:t>
            </w:r>
            <w:r>
              <w:rPr>
                <w:spacing w:val="-1"/>
                <w:sz w:val="24"/>
              </w:rPr>
              <w:t> </w:t>
            </w:r>
            <w:r>
              <w:rPr>
                <w:sz w:val="24"/>
              </w:rPr>
              <w:t>игровому</w:t>
            </w:r>
            <w:r>
              <w:rPr>
                <w:spacing w:val="-1"/>
                <w:sz w:val="24"/>
              </w:rPr>
              <w:t> </w:t>
            </w:r>
            <w:r>
              <w:rPr>
                <w:spacing w:val="-2"/>
                <w:sz w:val="24"/>
              </w:rPr>
              <w:t>полю).</w:t>
            </w:r>
          </w:p>
          <w:p>
            <w:pPr>
              <w:pStyle w:val="TableParagraph"/>
              <w:ind w:left="108" w:right="96"/>
              <w:jc w:val="both"/>
              <w:rPr>
                <w:sz w:val="24"/>
              </w:rPr>
            </w:pPr>
            <w:r>
              <w:rPr>
                <w:sz w:val="24"/>
              </w:rPr>
              <w:t>«Если на карточке «Лабиринт для Робота», «Схема игрового поля с заданием</w:t>
            </w:r>
            <w:r>
              <w:rPr>
                <w:spacing w:val="62"/>
                <w:sz w:val="24"/>
              </w:rPr>
              <w:t>   </w:t>
            </w:r>
            <w:r>
              <w:rPr>
                <w:sz w:val="24"/>
              </w:rPr>
              <w:t>для</w:t>
            </w:r>
            <w:r>
              <w:rPr>
                <w:spacing w:val="62"/>
                <w:sz w:val="24"/>
              </w:rPr>
              <w:t>   </w:t>
            </w:r>
            <w:r>
              <w:rPr>
                <w:sz w:val="24"/>
              </w:rPr>
              <w:t>Робота»</w:t>
            </w:r>
            <w:r>
              <w:rPr>
                <w:spacing w:val="63"/>
                <w:sz w:val="24"/>
              </w:rPr>
              <w:t>   </w:t>
            </w:r>
            <w:r>
              <w:rPr>
                <w:spacing w:val="-5"/>
                <w:sz w:val="24"/>
              </w:rPr>
              <w:t>или</w:t>
            </w:r>
          </w:p>
          <w:p>
            <w:pPr>
              <w:pStyle w:val="TableParagraph"/>
              <w:ind w:left="108" w:right="95"/>
              <w:jc w:val="both"/>
              <w:rPr>
                <w:sz w:val="24"/>
              </w:rPr>
            </w:pPr>
            <w:r>
              <w:rPr>
                <w:sz w:val="24"/>
              </w:rPr>
              <w:t>«Платформе Робота в </w:t>
            </w:r>
            <w:r>
              <w:rPr>
                <w:sz w:val="24"/>
              </w:rPr>
              <w:t>среде ПиктоМир»</w:t>
            </w:r>
            <w:r>
              <w:rPr>
                <w:spacing w:val="56"/>
                <w:sz w:val="24"/>
              </w:rPr>
              <w:t>  </w:t>
            </w:r>
            <w:r>
              <w:rPr>
                <w:sz w:val="24"/>
              </w:rPr>
              <w:t>не</w:t>
            </w:r>
            <w:r>
              <w:rPr>
                <w:spacing w:val="55"/>
                <w:sz w:val="24"/>
              </w:rPr>
              <w:t>  </w:t>
            </w:r>
            <w:r>
              <w:rPr>
                <w:sz w:val="24"/>
              </w:rPr>
              <w:t>указана</w:t>
            </w:r>
            <w:r>
              <w:rPr>
                <w:spacing w:val="55"/>
                <w:sz w:val="24"/>
              </w:rPr>
              <w:t>  </w:t>
            </w:r>
            <w:r>
              <w:rPr>
                <w:spacing w:val="-2"/>
                <w:sz w:val="24"/>
              </w:rPr>
              <w:t>клетка</w:t>
            </w:r>
          </w:p>
          <w:p>
            <w:pPr>
              <w:pStyle w:val="TableParagraph"/>
              <w:ind w:left="108" w:right="100"/>
              <w:jc w:val="both"/>
              <w:rPr>
                <w:sz w:val="24"/>
              </w:rPr>
            </w:pPr>
            <w:r>
              <w:rPr>
                <w:sz w:val="24"/>
              </w:rPr>
              <w:t>«Финиш», как можно понять, где Робот заканчивает свой путь?»</w:t>
            </w:r>
          </w:p>
          <w:p>
            <w:pPr>
              <w:pStyle w:val="TableParagraph"/>
              <w:rPr>
                <w:b/>
                <w:sz w:val="24"/>
              </w:rPr>
            </w:pPr>
          </w:p>
          <w:p>
            <w:pPr>
              <w:pStyle w:val="TableParagraph"/>
              <w:spacing w:before="1"/>
              <w:ind w:left="108"/>
              <w:jc w:val="both"/>
              <w:rPr>
                <w:sz w:val="24"/>
              </w:rPr>
            </w:pPr>
            <w:r>
              <w:rPr>
                <w:sz w:val="24"/>
              </w:rPr>
              <w:t>Высказывают</w:t>
            </w:r>
            <w:r>
              <w:rPr>
                <w:spacing w:val="-5"/>
                <w:sz w:val="24"/>
              </w:rPr>
              <w:t> </w:t>
            </w:r>
            <w:r>
              <w:rPr>
                <w:spacing w:val="-2"/>
                <w:sz w:val="24"/>
              </w:rPr>
              <w:t>предположение.</w:t>
            </w:r>
          </w:p>
        </w:tc>
        <w:tc>
          <w:tcPr>
            <w:tcW w:w="1416"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6"/>
              <w:rPr>
                <w:b/>
                <w:sz w:val="22"/>
              </w:rPr>
            </w:pPr>
          </w:p>
          <w:p>
            <w:pPr>
              <w:pStyle w:val="TableParagraph"/>
              <w:ind w:left="432" w:right="121" w:hanging="296"/>
              <w:rPr>
                <w:sz w:val="22"/>
              </w:rPr>
            </w:pPr>
            <w:r>
              <w:rPr>
                <w:spacing w:val="-2"/>
                <w:sz w:val="22"/>
              </w:rPr>
              <w:t>приложение 1.15.8</w:t>
            </w:r>
          </w:p>
        </w:tc>
      </w:tr>
      <w:tr>
        <w:trPr>
          <w:trHeight w:val="8316"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ind w:left="107" w:right="93"/>
              <w:jc w:val="both"/>
              <w:rPr>
                <w:sz w:val="24"/>
              </w:rPr>
            </w:pPr>
            <w:r>
              <w:rPr>
                <w:sz w:val="24"/>
              </w:rPr>
              <w:t>Приводит в рабочий режим планшеты. Помогает загрузить Игру 2.8.1</w:t>
            </w:r>
            <w:r>
              <w:rPr>
                <w:spacing w:val="40"/>
                <w:sz w:val="24"/>
              </w:rPr>
              <w:t> </w:t>
            </w:r>
            <w:r>
              <w:rPr>
                <w:sz w:val="24"/>
              </w:rPr>
              <w:t>(ДОП старшая).</w:t>
            </w:r>
          </w:p>
          <w:p>
            <w:pPr>
              <w:pStyle w:val="TableParagraph"/>
              <w:spacing w:before="39"/>
              <w:ind w:left="107" w:right="88"/>
              <w:jc w:val="both"/>
              <w:rPr>
                <w:sz w:val="24"/>
              </w:rPr>
            </w:pPr>
            <w:r>
              <w:rPr>
                <w:sz w:val="24"/>
              </w:rPr>
              <w:t>Когда задание 1</w:t>
            </w:r>
            <w:r>
              <w:rPr>
                <w:spacing w:val="40"/>
                <w:sz w:val="24"/>
              </w:rPr>
              <w:t> </w:t>
            </w:r>
            <w:r>
              <w:rPr>
                <w:sz w:val="24"/>
              </w:rPr>
              <w:t>игра 2.8. загружено, педагог обращает внимание детей на шаблон программы. Уточняет, есть ли программа для Робота в шаблоне программы (да). Предлагает убедиться, составлена ли программа верно. Напоминает, чтобы проверить, верно ли составлена программа для Робота, нужно запустить программу. В среде ПиктоМир, мы используем кнопку «зеленая стрелка» на </w:t>
            </w:r>
            <w:r>
              <w:rPr>
                <w:i/>
                <w:sz w:val="24"/>
              </w:rPr>
              <w:t>панели </w:t>
            </w:r>
            <w:r>
              <w:rPr>
                <w:sz w:val="24"/>
              </w:rPr>
              <w:t>с кнопками управления программой. Просит нажать на кнопку «зеленая стрелка» на своих планшетах.</w:t>
            </w:r>
          </w:p>
          <w:p>
            <w:pPr>
              <w:pStyle w:val="TableParagraph"/>
              <w:spacing w:line="274" w:lineRule="exact" w:before="2"/>
              <w:ind w:left="107"/>
              <w:jc w:val="both"/>
              <w:rPr>
                <w:sz w:val="24"/>
              </w:rPr>
            </w:pPr>
            <w:r>
              <w:rPr>
                <w:sz w:val="24"/>
              </w:rPr>
              <w:t>Просит</w:t>
            </w:r>
            <w:r>
              <w:rPr>
                <w:spacing w:val="53"/>
                <w:sz w:val="24"/>
              </w:rPr>
              <w:t>   </w:t>
            </w:r>
            <w:r>
              <w:rPr>
                <w:sz w:val="24"/>
              </w:rPr>
              <w:t>нажать</w:t>
            </w:r>
            <w:r>
              <w:rPr>
                <w:spacing w:val="54"/>
                <w:sz w:val="24"/>
              </w:rPr>
              <w:t>   </w:t>
            </w:r>
            <w:r>
              <w:rPr>
                <w:sz w:val="24"/>
              </w:rPr>
              <w:t>на</w:t>
            </w:r>
            <w:r>
              <w:rPr>
                <w:spacing w:val="54"/>
                <w:sz w:val="24"/>
              </w:rPr>
              <w:t>   </w:t>
            </w:r>
            <w:r>
              <w:rPr>
                <w:spacing w:val="-2"/>
                <w:sz w:val="24"/>
              </w:rPr>
              <w:t>кнопку</w:t>
            </w:r>
          </w:p>
          <w:p>
            <w:pPr>
              <w:pStyle w:val="TableParagraph"/>
              <w:ind w:left="107" w:right="90"/>
              <w:jc w:val="both"/>
              <w:rPr>
                <w:sz w:val="24"/>
              </w:rPr>
            </w:pPr>
            <w:r>
              <w:rPr>
                <w:sz w:val="24"/>
              </w:rPr>
              <w:t>«красная стрелка» - возвращение робота в исходное положение и сброс результата выполнения </w:t>
            </w:r>
            <w:r>
              <w:rPr>
                <w:spacing w:val="-2"/>
                <w:sz w:val="24"/>
              </w:rPr>
              <w:t>программы.</w:t>
            </w:r>
          </w:p>
          <w:p>
            <w:pPr>
              <w:pStyle w:val="TableParagraph"/>
              <w:ind w:left="107" w:right="94"/>
              <w:jc w:val="both"/>
              <w:rPr>
                <w:sz w:val="24"/>
              </w:rPr>
            </w:pPr>
            <w:r>
              <w:rPr>
                <w:sz w:val="24"/>
              </w:rPr>
              <w:t>Предлагает, глядя на шаблон программы в среде ПиктоМир, озвучить</w:t>
            </w:r>
            <w:r>
              <w:rPr>
                <w:spacing w:val="54"/>
                <w:w w:val="150"/>
                <w:sz w:val="24"/>
              </w:rPr>
              <w:t> </w:t>
            </w:r>
            <w:r>
              <w:rPr>
                <w:sz w:val="24"/>
              </w:rPr>
              <w:t>команду</w:t>
            </w:r>
            <w:r>
              <w:rPr>
                <w:spacing w:val="52"/>
                <w:w w:val="150"/>
                <w:sz w:val="24"/>
              </w:rPr>
              <w:t> </w:t>
            </w:r>
            <w:r>
              <w:rPr>
                <w:sz w:val="24"/>
              </w:rPr>
              <w:t>за</w:t>
            </w:r>
            <w:r>
              <w:rPr>
                <w:spacing w:val="54"/>
                <w:w w:val="150"/>
                <w:sz w:val="24"/>
              </w:rPr>
              <w:t> </w:t>
            </w:r>
            <w:r>
              <w:rPr>
                <w:spacing w:val="-2"/>
                <w:sz w:val="24"/>
              </w:rPr>
              <w:t>командой,</w:t>
            </w:r>
          </w:p>
          <w:p>
            <w:pPr>
              <w:pStyle w:val="TableParagraph"/>
              <w:spacing w:line="270" w:lineRule="atLeast"/>
              <w:ind w:left="107" w:right="94"/>
              <w:jc w:val="both"/>
              <w:rPr>
                <w:sz w:val="24"/>
              </w:rPr>
            </w:pPr>
            <w:r>
              <w:rPr>
                <w:sz w:val="24"/>
              </w:rPr>
              <w:t>которые должен выполнить Вертун.</w:t>
            </w:r>
            <w:r>
              <w:rPr>
                <w:spacing w:val="55"/>
                <w:w w:val="150"/>
                <w:sz w:val="24"/>
              </w:rPr>
              <w:t>  </w:t>
            </w:r>
            <w:r>
              <w:rPr>
                <w:sz w:val="24"/>
              </w:rPr>
              <w:t>Переставляет</w:t>
            </w:r>
            <w:r>
              <w:rPr>
                <w:spacing w:val="56"/>
                <w:w w:val="150"/>
                <w:sz w:val="24"/>
              </w:rPr>
              <w:t>  </w:t>
            </w:r>
            <w:r>
              <w:rPr>
                <w:spacing w:val="-4"/>
                <w:sz w:val="24"/>
              </w:rPr>
              <w:t>фишку</w:t>
            </w:r>
          </w:p>
        </w:tc>
        <w:tc>
          <w:tcPr>
            <w:tcW w:w="3828" w:type="dxa"/>
            <w:tcBorders>
              <w:bottom w:val="nil"/>
            </w:tcBorders>
          </w:tcPr>
          <w:p>
            <w:pPr>
              <w:pStyle w:val="TableParagraph"/>
              <w:ind w:left="108" w:right="94"/>
              <w:jc w:val="both"/>
              <w:rPr>
                <w:sz w:val="24"/>
              </w:rPr>
            </w:pPr>
            <w:r>
              <w:rPr>
                <w:sz w:val="24"/>
              </w:rPr>
              <w:t>Присаживаются за столы, загружают Игру 2.8.1 </w:t>
            </w:r>
            <w:r>
              <w:rPr>
                <w:sz w:val="24"/>
              </w:rPr>
              <w:t>(ДОП старшая) в среде ПиктоМир.</w:t>
            </w:r>
          </w:p>
          <w:p>
            <w:pPr>
              <w:pStyle w:val="TableParagraph"/>
              <w:tabs>
                <w:tab w:pos="2938" w:val="left" w:leader="none"/>
              </w:tabs>
              <w:spacing w:before="39"/>
              <w:ind w:left="108" w:right="93"/>
              <w:jc w:val="both"/>
              <w:rPr>
                <w:sz w:val="24"/>
              </w:rPr>
            </w:pPr>
            <w:r>
              <w:rPr>
                <w:spacing w:val="-2"/>
                <w:sz w:val="24"/>
              </w:rPr>
              <w:t>Рассматривают</w:t>
            </w:r>
            <w:r>
              <w:rPr>
                <w:sz w:val="24"/>
              </w:rPr>
              <w:tab/>
            </w:r>
            <w:r>
              <w:rPr>
                <w:spacing w:val="-2"/>
                <w:sz w:val="24"/>
              </w:rPr>
              <w:t>шаблон </w:t>
            </w:r>
            <w:r>
              <w:rPr>
                <w:sz w:val="24"/>
              </w:rPr>
              <w:t>программы, отвечают на уточняющие вопросы педагога. Проверяют верно ли составлена программа по управлению</w:t>
            </w:r>
            <w:r>
              <w:rPr>
                <w:spacing w:val="40"/>
                <w:sz w:val="24"/>
              </w:rPr>
              <w:t> </w:t>
            </w:r>
            <w:r>
              <w:rPr>
                <w:sz w:val="24"/>
              </w:rPr>
              <w:t>роботом Вертуном, используя кнопку «зеленая стрелка» на </w:t>
            </w:r>
            <w:r>
              <w:rPr>
                <w:i/>
                <w:sz w:val="24"/>
              </w:rPr>
              <w:t>панели </w:t>
            </w:r>
            <w:r>
              <w:rPr>
                <w:sz w:val="24"/>
              </w:rPr>
              <w:t>с кнопками управления </w:t>
            </w:r>
            <w:r>
              <w:rPr>
                <w:spacing w:val="-2"/>
                <w:sz w:val="24"/>
              </w:rPr>
              <w:t>программой.</w:t>
            </w:r>
          </w:p>
          <w:p>
            <w:pPr>
              <w:pStyle w:val="TableParagraph"/>
              <w:spacing w:before="1"/>
              <w:ind w:left="108" w:right="97"/>
              <w:jc w:val="both"/>
              <w:rPr>
                <w:sz w:val="24"/>
              </w:rPr>
            </w:pPr>
            <w:r>
              <w:rPr>
                <w:sz w:val="24"/>
              </w:rPr>
              <w:t>Видят заставку «Уровень не пройден. Печальный робот», фанфары не зазвучали.</w:t>
            </w:r>
          </w:p>
          <w:p>
            <w:pPr>
              <w:pStyle w:val="TableParagraph"/>
              <w:ind w:left="108" w:right="96"/>
              <w:jc w:val="both"/>
              <w:rPr>
                <w:sz w:val="24"/>
              </w:rPr>
            </w:pPr>
            <w:r>
              <w:rPr>
                <w:sz w:val="24"/>
              </w:rPr>
              <w:t>Узнают,</w:t>
            </w:r>
            <w:r>
              <w:rPr>
                <w:spacing w:val="-7"/>
                <w:sz w:val="24"/>
              </w:rPr>
              <w:t> </w:t>
            </w:r>
            <w:r>
              <w:rPr>
                <w:sz w:val="24"/>
              </w:rPr>
              <w:t>что</w:t>
            </w:r>
            <w:r>
              <w:rPr>
                <w:spacing w:val="-7"/>
                <w:sz w:val="24"/>
              </w:rPr>
              <w:t> </w:t>
            </w:r>
            <w:r>
              <w:rPr>
                <w:sz w:val="24"/>
              </w:rPr>
              <w:t>программа</w:t>
            </w:r>
            <w:r>
              <w:rPr>
                <w:spacing w:val="-6"/>
                <w:sz w:val="24"/>
              </w:rPr>
              <w:t> </w:t>
            </w:r>
            <w:r>
              <w:rPr>
                <w:sz w:val="24"/>
              </w:rPr>
              <w:t>составлена неверно, робот не выполнил </w:t>
            </w:r>
            <w:r>
              <w:rPr>
                <w:spacing w:val="-2"/>
                <w:sz w:val="24"/>
              </w:rPr>
              <w:t>задание.</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2"/>
              <w:rPr>
                <w:b/>
                <w:sz w:val="24"/>
              </w:rPr>
            </w:pPr>
          </w:p>
          <w:p>
            <w:pPr>
              <w:pStyle w:val="TableParagraph"/>
              <w:spacing w:before="1"/>
              <w:ind w:left="108"/>
              <w:jc w:val="both"/>
              <w:rPr>
                <w:sz w:val="24"/>
              </w:rPr>
            </w:pPr>
            <w:r>
              <w:rPr>
                <w:sz w:val="24"/>
              </w:rPr>
              <w:t>Озвучивают</w:t>
            </w:r>
            <w:r>
              <w:rPr>
                <w:spacing w:val="10"/>
                <w:sz w:val="24"/>
              </w:rPr>
              <w:t> </w:t>
            </w:r>
            <w:r>
              <w:rPr>
                <w:sz w:val="24"/>
              </w:rPr>
              <w:t>команду</w:t>
            </w:r>
            <w:r>
              <w:rPr>
                <w:spacing w:val="13"/>
                <w:sz w:val="24"/>
              </w:rPr>
              <w:t> </w:t>
            </w:r>
            <w:r>
              <w:rPr>
                <w:sz w:val="24"/>
              </w:rPr>
              <w:t>за</w:t>
            </w:r>
            <w:r>
              <w:rPr>
                <w:spacing w:val="15"/>
                <w:sz w:val="24"/>
              </w:rPr>
              <w:t> </w:t>
            </w:r>
            <w:r>
              <w:rPr>
                <w:spacing w:val="-2"/>
                <w:sz w:val="24"/>
              </w:rPr>
              <w:t>командой:</w:t>
            </w:r>
          </w:p>
          <w:p>
            <w:pPr>
              <w:pStyle w:val="TableParagraph"/>
              <w:ind w:left="108" w:right="98"/>
              <w:jc w:val="both"/>
              <w:rPr>
                <w:sz w:val="24"/>
              </w:rPr>
            </w:pPr>
            <w:r>
              <w:rPr>
                <w:sz w:val="24"/>
              </w:rPr>
              <w:t>«</w:t>
            </w:r>
            <w:r>
              <w:rPr>
                <w:i/>
                <w:sz w:val="24"/>
              </w:rPr>
              <w:t>вперед</w:t>
            </w:r>
            <w:r>
              <w:rPr>
                <w:sz w:val="24"/>
              </w:rPr>
              <w:t>», «</w:t>
            </w:r>
            <w:r>
              <w:rPr>
                <w:i/>
                <w:sz w:val="24"/>
              </w:rPr>
              <w:t>закрасить</w:t>
            </w:r>
            <w:r>
              <w:rPr>
                <w:sz w:val="24"/>
              </w:rPr>
              <w:t>», «</w:t>
            </w:r>
            <w:r>
              <w:rPr>
                <w:i/>
                <w:sz w:val="24"/>
              </w:rPr>
              <w:t>вперед</w:t>
            </w:r>
            <w:r>
              <w:rPr>
                <w:sz w:val="24"/>
              </w:rPr>
              <w:t>». Наблюдают за действиями </w:t>
            </w:r>
            <w:r>
              <w:rPr>
                <w:spacing w:val="-2"/>
                <w:sz w:val="24"/>
              </w:rPr>
              <w:t>педагога.</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918" w:hRule="atLeast"/>
        </w:trPr>
        <w:tc>
          <w:tcPr>
            <w:tcW w:w="1812" w:type="dxa"/>
            <w:tcBorders>
              <w:top w:val="nil"/>
            </w:tcBorders>
          </w:tcPr>
          <w:p>
            <w:pPr>
              <w:pStyle w:val="TableParagraph"/>
              <w:rPr>
                <w:sz w:val="24"/>
              </w:rPr>
            </w:pPr>
          </w:p>
        </w:tc>
        <w:tc>
          <w:tcPr>
            <w:tcW w:w="3685" w:type="dxa"/>
            <w:tcBorders>
              <w:top w:val="nil"/>
            </w:tcBorders>
          </w:tcPr>
          <w:p>
            <w:pPr>
              <w:pStyle w:val="TableParagraph"/>
              <w:ind w:left="107" w:right="91"/>
              <w:jc w:val="both"/>
              <w:rPr>
                <w:sz w:val="24"/>
              </w:rPr>
            </w:pPr>
            <w:r>
              <w:rPr>
                <w:sz w:val="24"/>
              </w:rPr>
              <w:t>«Робот</w:t>
            </w:r>
            <w:r>
              <w:rPr>
                <w:spacing w:val="-3"/>
                <w:sz w:val="24"/>
              </w:rPr>
              <w:t> </w:t>
            </w:r>
            <w:r>
              <w:rPr>
                <w:sz w:val="24"/>
              </w:rPr>
              <w:t>Вертун»</w:t>
            </w:r>
            <w:r>
              <w:rPr>
                <w:spacing w:val="-2"/>
                <w:sz w:val="24"/>
              </w:rPr>
              <w:t> </w:t>
            </w:r>
            <w:r>
              <w:rPr>
                <w:sz w:val="24"/>
              </w:rPr>
              <w:t>на</w:t>
            </w:r>
            <w:r>
              <w:rPr>
                <w:spacing w:val="-1"/>
                <w:sz w:val="24"/>
              </w:rPr>
              <w:t> </w:t>
            </w:r>
            <w:r>
              <w:rPr>
                <w:sz w:val="24"/>
              </w:rPr>
              <w:t>игровом</w:t>
            </w:r>
            <w:r>
              <w:rPr>
                <w:spacing w:val="-2"/>
                <w:sz w:val="24"/>
              </w:rPr>
              <w:t> </w:t>
            </w:r>
            <w:r>
              <w:rPr>
                <w:sz w:val="24"/>
              </w:rPr>
              <w:t>поле, после команды «</w:t>
            </w:r>
            <w:r>
              <w:rPr>
                <w:i/>
                <w:sz w:val="24"/>
              </w:rPr>
              <w:t>закрасить</w:t>
            </w:r>
            <w:r>
              <w:rPr>
                <w:sz w:val="24"/>
              </w:rPr>
              <w:t>» накрывает красный коврик </w:t>
            </w:r>
            <w:r>
              <w:rPr>
                <w:spacing w:val="-2"/>
                <w:sz w:val="24"/>
              </w:rPr>
              <w:t>зеленым.</w:t>
            </w:r>
          </w:p>
          <w:p>
            <w:pPr>
              <w:pStyle w:val="TableParagraph"/>
              <w:ind w:left="107" w:right="91"/>
              <w:jc w:val="both"/>
              <w:rPr>
                <w:sz w:val="24"/>
              </w:rPr>
            </w:pPr>
            <w:r>
              <w:rPr>
                <w:sz w:val="24"/>
              </w:rPr>
              <w:t>Уточняет у детей, какую четвертую команду должен выполнить Вертун. Предлагает добавить команду «</w:t>
            </w:r>
            <w:r>
              <w:rPr>
                <w:i/>
                <w:sz w:val="24"/>
              </w:rPr>
              <w:t>закрасить</w:t>
            </w:r>
            <w:r>
              <w:rPr>
                <w:sz w:val="24"/>
              </w:rPr>
              <w:t>» в шаблон программы. Напоминает, показывает на интерактивной доске, как это сделать в среде ПиктоМир. «Нажимаем на пиктограмму с нужной командой – она начинает подпрыгивать, затем нажимаем на нужную клетку в шаблоне программы. Команды появляется в шаблоне </w:t>
            </w:r>
            <w:r>
              <w:rPr>
                <w:spacing w:val="-2"/>
                <w:sz w:val="24"/>
              </w:rPr>
              <w:t>программы».</w:t>
            </w:r>
          </w:p>
          <w:p>
            <w:pPr>
              <w:pStyle w:val="TableParagraph"/>
              <w:spacing w:before="2"/>
              <w:ind w:left="107"/>
              <w:jc w:val="both"/>
              <w:rPr>
                <w:sz w:val="24"/>
              </w:rPr>
            </w:pPr>
            <w:r>
              <w:rPr>
                <w:sz w:val="24"/>
              </w:rPr>
              <w:t>Пока</w:t>
            </w:r>
            <w:r>
              <w:rPr>
                <w:spacing w:val="27"/>
                <w:sz w:val="24"/>
              </w:rPr>
              <w:t>  </w:t>
            </w:r>
            <w:r>
              <w:rPr>
                <w:sz w:val="24"/>
              </w:rPr>
              <w:t>дети</w:t>
            </w:r>
            <w:r>
              <w:rPr>
                <w:spacing w:val="27"/>
                <w:sz w:val="24"/>
              </w:rPr>
              <w:t>  </w:t>
            </w:r>
            <w:r>
              <w:rPr>
                <w:sz w:val="24"/>
              </w:rPr>
              <w:t>добавляют</w:t>
            </w:r>
            <w:r>
              <w:rPr>
                <w:spacing w:val="27"/>
                <w:sz w:val="24"/>
              </w:rPr>
              <w:t>  </w:t>
            </w:r>
            <w:r>
              <w:rPr>
                <w:spacing w:val="-2"/>
                <w:sz w:val="24"/>
              </w:rPr>
              <w:t>команду</w:t>
            </w:r>
          </w:p>
          <w:p>
            <w:pPr>
              <w:pStyle w:val="TableParagraph"/>
              <w:tabs>
                <w:tab w:pos="2051" w:val="left" w:leader="none"/>
                <w:tab w:pos="2414" w:val="left" w:leader="none"/>
                <w:tab w:pos="2795" w:val="left" w:leader="none"/>
              </w:tabs>
              <w:ind w:left="107" w:right="91"/>
              <w:jc w:val="both"/>
              <w:rPr>
                <w:sz w:val="24"/>
              </w:rPr>
            </w:pPr>
            <w:r>
              <w:rPr>
                <w:spacing w:val="-2"/>
                <w:sz w:val="24"/>
              </w:rPr>
              <w:t>«</w:t>
            </w:r>
            <w:r>
              <w:rPr>
                <w:i/>
                <w:spacing w:val="-2"/>
                <w:sz w:val="24"/>
              </w:rPr>
              <w:t>закрасить</w:t>
            </w:r>
            <w:r>
              <w:rPr>
                <w:spacing w:val="-2"/>
                <w:sz w:val="24"/>
              </w:rPr>
              <w:t>»</w:t>
            </w:r>
            <w:r>
              <w:rPr>
                <w:sz w:val="24"/>
              </w:rPr>
              <w:tab/>
            </w:r>
            <w:r>
              <w:rPr>
                <w:spacing w:val="-10"/>
                <w:sz w:val="24"/>
              </w:rPr>
              <w:t>в</w:t>
            </w:r>
            <w:r>
              <w:rPr>
                <w:sz w:val="24"/>
              </w:rPr>
              <w:tab/>
              <w:tab/>
            </w:r>
            <w:r>
              <w:rPr>
                <w:spacing w:val="-2"/>
                <w:sz w:val="24"/>
              </w:rPr>
              <w:t>шаблон программы</w:t>
            </w:r>
            <w:r>
              <w:rPr>
                <w:sz w:val="24"/>
              </w:rPr>
              <w:tab/>
              <w:tab/>
            </w:r>
            <w:r>
              <w:rPr>
                <w:spacing w:val="-2"/>
                <w:sz w:val="24"/>
              </w:rPr>
              <w:t>ПиктоМир, </w:t>
            </w:r>
            <w:r>
              <w:rPr>
                <w:sz w:val="24"/>
              </w:rPr>
              <w:t>накрывает второй красный коврик зеленым. Когда все дети ответили «</w:t>
            </w:r>
            <w:r>
              <w:rPr>
                <w:i/>
                <w:sz w:val="24"/>
              </w:rPr>
              <w:t>Готово</w:t>
            </w:r>
            <w:r>
              <w:rPr>
                <w:sz w:val="24"/>
              </w:rPr>
              <w:t>», проверяет, верно ли добавлена команда. Если ребенок добавил команду в другую клетку шаблона программы, педагог объясняет и показывает,</w:t>
            </w:r>
            <w:r>
              <w:rPr>
                <w:spacing w:val="-2"/>
                <w:sz w:val="24"/>
              </w:rPr>
              <w:t> </w:t>
            </w:r>
            <w:r>
              <w:rPr>
                <w:sz w:val="24"/>
              </w:rPr>
              <w:t>как</w:t>
            </w:r>
            <w:r>
              <w:rPr>
                <w:spacing w:val="-2"/>
                <w:sz w:val="24"/>
              </w:rPr>
              <w:t> </w:t>
            </w:r>
            <w:r>
              <w:rPr>
                <w:sz w:val="24"/>
              </w:rPr>
              <w:t>можно</w:t>
            </w:r>
            <w:r>
              <w:rPr>
                <w:spacing w:val="-2"/>
                <w:sz w:val="24"/>
              </w:rPr>
              <w:t> </w:t>
            </w:r>
            <w:r>
              <w:rPr>
                <w:sz w:val="24"/>
              </w:rPr>
              <w:t>ее</w:t>
            </w:r>
            <w:r>
              <w:rPr>
                <w:spacing w:val="-1"/>
                <w:sz w:val="24"/>
              </w:rPr>
              <w:t> </w:t>
            </w:r>
            <w:r>
              <w:rPr>
                <w:sz w:val="24"/>
              </w:rPr>
              <w:t>убрать. Когда все дети верно добавили команду «</w:t>
            </w:r>
            <w:r>
              <w:rPr>
                <w:i/>
                <w:sz w:val="24"/>
              </w:rPr>
              <w:t>закрасить</w:t>
            </w:r>
            <w:r>
              <w:rPr>
                <w:sz w:val="24"/>
              </w:rPr>
              <w:t>» в шаблон программы в среде ПиктоМир, педагог предлагает посмотреть</w:t>
            </w:r>
            <w:r>
              <w:rPr>
                <w:spacing w:val="40"/>
                <w:sz w:val="24"/>
              </w:rPr>
              <w:t> </w:t>
            </w:r>
            <w:r>
              <w:rPr>
                <w:sz w:val="24"/>
              </w:rPr>
              <w:t>на игровое поле, на котором все коврики уже зеленые. Задает уточняющий вопрос.</w:t>
            </w:r>
          </w:p>
          <w:p>
            <w:pPr>
              <w:pStyle w:val="TableParagraph"/>
              <w:tabs>
                <w:tab w:pos="1538" w:val="left" w:leader="none"/>
                <w:tab w:pos="2577" w:val="left" w:leader="none"/>
              </w:tabs>
              <w:spacing w:before="9"/>
              <w:ind w:left="107" w:right="94"/>
              <w:rPr>
                <w:sz w:val="24"/>
              </w:rPr>
            </w:pPr>
            <w:r>
              <w:rPr>
                <w:sz w:val="24"/>
              </w:rPr>
              <w:t>Предлагает</w:t>
            </w:r>
            <w:r>
              <w:rPr>
                <w:spacing w:val="40"/>
                <w:sz w:val="24"/>
              </w:rPr>
              <w:t> </w:t>
            </w:r>
            <w:r>
              <w:rPr>
                <w:sz w:val="24"/>
              </w:rPr>
              <w:t>проверить,</w:t>
            </w:r>
            <w:r>
              <w:rPr>
                <w:spacing w:val="40"/>
                <w:sz w:val="24"/>
              </w:rPr>
              <w:t> </w:t>
            </w:r>
            <w:r>
              <w:rPr>
                <w:sz w:val="24"/>
              </w:rPr>
              <w:t>верно</w:t>
            </w:r>
            <w:r>
              <w:rPr>
                <w:spacing w:val="40"/>
                <w:sz w:val="24"/>
              </w:rPr>
              <w:t> </w:t>
            </w:r>
            <w:r>
              <w:rPr>
                <w:sz w:val="24"/>
              </w:rPr>
              <w:t>ли теперь</w:t>
            </w:r>
            <w:r>
              <w:rPr>
                <w:spacing w:val="-9"/>
                <w:sz w:val="24"/>
              </w:rPr>
              <w:t> </w:t>
            </w:r>
            <w:r>
              <w:rPr>
                <w:sz w:val="24"/>
              </w:rPr>
              <w:t>составлена</w:t>
            </w:r>
            <w:r>
              <w:rPr>
                <w:spacing w:val="-7"/>
                <w:sz w:val="24"/>
              </w:rPr>
              <w:t> </w:t>
            </w:r>
            <w:r>
              <w:rPr>
                <w:sz w:val="24"/>
              </w:rPr>
              <w:t>программа</w:t>
            </w:r>
            <w:r>
              <w:rPr>
                <w:spacing w:val="-7"/>
                <w:sz w:val="24"/>
              </w:rPr>
              <w:t> </w:t>
            </w:r>
            <w:r>
              <w:rPr>
                <w:sz w:val="24"/>
              </w:rPr>
              <w:t>или нужно</w:t>
            </w:r>
            <w:r>
              <w:rPr>
                <w:spacing w:val="80"/>
                <w:sz w:val="24"/>
              </w:rPr>
              <w:t> </w:t>
            </w:r>
            <w:r>
              <w:rPr>
                <w:sz w:val="24"/>
              </w:rPr>
              <w:t>еще</w:t>
            </w:r>
            <w:r>
              <w:rPr>
                <w:spacing w:val="80"/>
                <w:sz w:val="24"/>
              </w:rPr>
              <w:t> </w:t>
            </w:r>
            <w:r>
              <w:rPr>
                <w:sz w:val="24"/>
              </w:rPr>
              <w:t>добавить</w:t>
            </w:r>
            <w:r>
              <w:rPr>
                <w:spacing w:val="80"/>
                <w:sz w:val="24"/>
              </w:rPr>
              <w:t> </w:t>
            </w:r>
            <w:r>
              <w:rPr>
                <w:sz w:val="24"/>
              </w:rPr>
              <w:t>команды. Просит</w:t>
            </w:r>
            <w:r>
              <w:rPr>
                <w:spacing w:val="40"/>
                <w:sz w:val="24"/>
              </w:rPr>
              <w:t> </w:t>
            </w:r>
            <w:r>
              <w:rPr>
                <w:sz w:val="24"/>
              </w:rPr>
              <w:t>запустить</w:t>
            </w:r>
            <w:r>
              <w:rPr>
                <w:spacing w:val="40"/>
                <w:sz w:val="24"/>
              </w:rPr>
              <w:t> </w:t>
            </w:r>
            <w:r>
              <w:rPr>
                <w:sz w:val="24"/>
              </w:rPr>
              <w:t>программу</w:t>
            </w:r>
            <w:r>
              <w:rPr>
                <w:spacing w:val="40"/>
                <w:sz w:val="24"/>
              </w:rPr>
              <w:t> </w:t>
            </w:r>
            <w:r>
              <w:rPr>
                <w:sz w:val="24"/>
              </w:rPr>
              <w:t>по управлению роботом Вертуном. Напоминает,</w:t>
            </w:r>
            <w:r>
              <w:rPr>
                <w:spacing w:val="40"/>
                <w:sz w:val="24"/>
              </w:rPr>
              <w:t> </w:t>
            </w:r>
            <w:r>
              <w:rPr>
                <w:sz w:val="24"/>
              </w:rPr>
              <w:t>в</w:t>
            </w:r>
            <w:r>
              <w:rPr>
                <w:spacing w:val="40"/>
                <w:sz w:val="24"/>
              </w:rPr>
              <w:t> </w:t>
            </w:r>
            <w:r>
              <w:rPr>
                <w:sz w:val="24"/>
              </w:rPr>
              <w:t>среде</w:t>
            </w:r>
            <w:r>
              <w:rPr>
                <w:spacing w:val="40"/>
                <w:sz w:val="24"/>
              </w:rPr>
              <w:t> </w:t>
            </w:r>
            <w:r>
              <w:rPr>
                <w:sz w:val="24"/>
              </w:rPr>
              <w:t>ПиктоМир за</w:t>
            </w:r>
            <w:r>
              <w:rPr>
                <w:spacing w:val="80"/>
                <w:sz w:val="24"/>
              </w:rPr>
              <w:t> </w:t>
            </w:r>
            <w:r>
              <w:rPr>
                <w:sz w:val="24"/>
              </w:rPr>
              <w:t>каждое</w:t>
            </w:r>
            <w:r>
              <w:rPr>
                <w:spacing w:val="80"/>
                <w:sz w:val="24"/>
              </w:rPr>
              <w:t> </w:t>
            </w:r>
            <w:r>
              <w:rPr>
                <w:sz w:val="24"/>
              </w:rPr>
              <w:t>верно</w:t>
            </w:r>
            <w:r>
              <w:rPr>
                <w:spacing w:val="80"/>
                <w:sz w:val="24"/>
              </w:rPr>
              <w:t> </w:t>
            </w:r>
            <w:r>
              <w:rPr>
                <w:sz w:val="24"/>
              </w:rPr>
              <w:t>выполненное </w:t>
            </w:r>
            <w:r>
              <w:rPr>
                <w:spacing w:val="-2"/>
                <w:sz w:val="24"/>
              </w:rPr>
              <w:t>задание,</w:t>
            </w:r>
            <w:r>
              <w:rPr>
                <w:sz w:val="24"/>
              </w:rPr>
              <w:tab/>
            </w:r>
            <w:r>
              <w:rPr>
                <w:spacing w:val="-4"/>
                <w:sz w:val="24"/>
              </w:rPr>
              <w:t>дети</w:t>
            </w:r>
            <w:r>
              <w:rPr>
                <w:sz w:val="24"/>
              </w:rPr>
              <w:tab/>
            </w:r>
            <w:r>
              <w:rPr>
                <w:spacing w:val="-2"/>
                <w:sz w:val="24"/>
              </w:rPr>
              <w:t>получают</w:t>
            </w:r>
          </w:p>
          <w:p>
            <w:pPr>
              <w:pStyle w:val="TableParagraph"/>
              <w:spacing w:before="1"/>
              <w:ind w:left="107"/>
              <w:rPr>
                <w:sz w:val="24"/>
              </w:rPr>
            </w:pPr>
            <w:r>
              <w:rPr>
                <w:spacing w:val="-2"/>
                <w:sz w:val="24"/>
              </w:rPr>
              <w:t>«звездочку».</w:t>
            </w:r>
          </w:p>
          <w:p>
            <w:pPr>
              <w:pStyle w:val="TableParagraph"/>
              <w:tabs>
                <w:tab w:pos="2070" w:val="left" w:leader="none"/>
              </w:tabs>
              <w:ind w:left="107" w:right="92"/>
              <w:jc w:val="both"/>
              <w:rPr>
                <w:sz w:val="24"/>
              </w:rPr>
            </w:pPr>
            <w:r>
              <w:rPr>
                <w:sz w:val="24"/>
              </w:rPr>
              <w:t>И так как они ловко</w:t>
            </w:r>
            <w:r>
              <w:rPr>
                <w:spacing w:val="40"/>
                <w:sz w:val="24"/>
              </w:rPr>
              <w:t> </w:t>
            </w:r>
            <w:r>
              <w:rPr>
                <w:sz w:val="24"/>
              </w:rPr>
              <w:t>восстановили пиктограммы на </w:t>
            </w:r>
            <w:r>
              <w:rPr>
                <w:i/>
                <w:sz w:val="24"/>
              </w:rPr>
              <w:t>полочке </w:t>
            </w:r>
            <w:r>
              <w:rPr>
                <w:sz w:val="24"/>
              </w:rPr>
              <w:t>с командами для робота Вертуна и программу, </w:t>
            </w:r>
            <w:r>
              <w:rPr>
                <w:sz w:val="24"/>
              </w:rPr>
              <w:t>с</w:t>
            </w:r>
            <w:r>
              <w:rPr>
                <w:spacing w:val="40"/>
                <w:sz w:val="24"/>
              </w:rPr>
              <w:t> </w:t>
            </w:r>
            <w:r>
              <w:rPr>
                <w:sz w:val="24"/>
              </w:rPr>
              <w:t>помощью которой Вертун отремонтировал на своей </w:t>
            </w:r>
            <w:r>
              <w:rPr>
                <w:spacing w:val="-2"/>
                <w:sz w:val="24"/>
              </w:rPr>
              <w:t>платформе</w:t>
            </w:r>
            <w:r>
              <w:rPr>
                <w:sz w:val="24"/>
              </w:rPr>
              <w:tab/>
            </w:r>
            <w:r>
              <w:rPr>
                <w:spacing w:val="-2"/>
                <w:sz w:val="24"/>
              </w:rPr>
              <w:t>поврежденные </w:t>
            </w:r>
            <w:r>
              <w:rPr>
                <w:sz w:val="24"/>
              </w:rPr>
              <w:t>плитки,</w:t>
            </w:r>
            <w:r>
              <w:rPr>
                <w:spacing w:val="73"/>
                <w:sz w:val="24"/>
              </w:rPr>
              <w:t>  </w:t>
            </w:r>
            <w:r>
              <w:rPr>
                <w:sz w:val="24"/>
              </w:rPr>
              <w:t>можно</w:t>
            </w:r>
            <w:r>
              <w:rPr>
                <w:spacing w:val="74"/>
                <w:sz w:val="24"/>
              </w:rPr>
              <w:t>  </w:t>
            </w:r>
            <w:r>
              <w:rPr>
                <w:sz w:val="24"/>
              </w:rPr>
              <w:t>считать,</w:t>
            </w:r>
            <w:r>
              <w:rPr>
                <w:spacing w:val="74"/>
                <w:sz w:val="24"/>
              </w:rPr>
              <w:t>  </w:t>
            </w:r>
            <w:r>
              <w:rPr>
                <w:spacing w:val="-5"/>
                <w:sz w:val="24"/>
              </w:rPr>
              <w:t>что</w:t>
            </w:r>
          </w:p>
          <w:p>
            <w:pPr>
              <w:pStyle w:val="TableParagraph"/>
              <w:spacing w:line="259" w:lineRule="exact"/>
              <w:ind w:left="107"/>
              <w:jc w:val="both"/>
              <w:rPr>
                <w:sz w:val="24"/>
              </w:rPr>
            </w:pPr>
            <w:r>
              <w:rPr>
                <w:sz w:val="24"/>
              </w:rPr>
              <w:t>«Спасательный</w:t>
            </w:r>
            <w:r>
              <w:rPr>
                <w:spacing w:val="59"/>
                <w:sz w:val="24"/>
              </w:rPr>
              <w:t>  </w:t>
            </w:r>
            <w:r>
              <w:rPr>
                <w:sz w:val="24"/>
              </w:rPr>
              <w:t>патруль</w:t>
            </w:r>
            <w:r>
              <w:rPr>
                <w:spacing w:val="60"/>
                <w:sz w:val="24"/>
              </w:rPr>
              <w:t>  </w:t>
            </w:r>
            <w:r>
              <w:rPr>
                <w:spacing w:val="-4"/>
                <w:sz w:val="24"/>
              </w:rPr>
              <w:t>клуба</w:t>
            </w:r>
          </w:p>
        </w:tc>
        <w:tc>
          <w:tcPr>
            <w:tcW w:w="3828"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8"/>
              <w:jc w:val="both"/>
              <w:rPr>
                <w:sz w:val="24"/>
              </w:rPr>
            </w:pPr>
            <w:r>
              <w:rPr>
                <w:sz w:val="24"/>
              </w:rPr>
              <w:t>Озвучивают</w:t>
            </w:r>
            <w:r>
              <w:rPr>
                <w:spacing w:val="40"/>
                <w:sz w:val="24"/>
              </w:rPr>
              <w:t>  </w:t>
            </w:r>
            <w:r>
              <w:rPr>
                <w:sz w:val="24"/>
              </w:rPr>
              <w:t>четвертую</w:t>
            </w:r>
            <w:r>
              <w:rPr>
                <w:spacing w:val="41"/>
                <w:sz w:val="24"/>
              </w:rPr>
              <w:t>  </w:t>
            </w:r>
            <w:r>
              <w:rPr>
                <w:spacing w:val="-2"/>
                <w:sz w:val="24"/>
              </w:rPr>
              <w:t>команду</w:t>
            </w:r>
          </w:p>
          <w:p>
            <w:pPr>
              <w:pStyle w:val="TableParagraph"/>
              <w:ind w:left="108" w:right="97"/>
              <w:jc w:val="both"/>
              <w:rPr>
                <w:sz w:val="24"/>
              </w:rPr>
            </w:pPr>
            <w:r>
              <w:rPr>
                <w:sz w:val="24"/>
              </w:rPr>
              <w:t>«</w:t>
            </w:r>
            <w:r>
              <w:rPr>
                <w:i/>
                <w:sz w:val="24"/>
              </w:rPr>
              <w:t>закрасить</w:t>
            </w:r>
            <w:r>
              <w:rPr>
                <w:sz w:val="24"/>
              </w:rPr>
              <w:t>», добавляют в шаблон программы в среде ПиктоМир.</w:t>
            </w:r>
          </w:p>
          <w:p>
            <w:pPr>
              <w:pStyle w:val="TableParagraph"/>
              <w:ind w:left="108" w:right="93"/>
              <w:jc w:val="both"/>
              <w:rPr>
                <w:sz w:val="24"/>
              </w:rPr>
            </w:pPr>
            <w:r>
              <w:rPr>
                <w:sz w:val="24"/>
              </w:rPr>
              <w:t>Вспоминают, как можно добавить нужную пиктограмму с командой</w:t>
            </w:r>
            <w:r>
              <w:rPr>
                <w:spacing w:val="40"/>
                <w:sz w:val="24"/>
              </w:rPr>
              <w:t> </w:t>
            </w:r>
            <w:r>
              <w:rPr>
                <w:sz w:val="24"/>
              </w:rPr>
              <w:t>в нужную клетку в </w:t>
            </w:r>
            <w:r>
              <w:rPr>
                <w:sz w:val="24"/>
              </w:rPr>
              <w:t>шаблоне </w:t>
            </w:r>
            <w:r>
              <w:rPr>
                <w:spacing w:val="-2"/>
                <w:sz w:val="24"/>
              </w:rPr>
              <w:t>программы.</w:t>
            </w:r>
          </w:p>
          <w:p>
            <w:pPr>
              <w:pStyle w:val="TableParagraph"/>
              <w:spacing w:before="1"/>
              <w:ind w:left="108" w:right="94"/>
              <w:jc w:val="both"/>
              <w:rPr>
                <w:sz w:val="24"/>
              </w:rPr>
            </w:pPr>
            <w:r>
              <w:rPr>
                <w:sz w:val="24"/>
              </w:rPr>
              <w:t>Добавив, пиктограмму с</w:t>
            </w:r>
            <w:r>
              <w:rPr>
                <w:spacing w:val="80"/>
                <w:sz w:val="24"/>
              </w:rPr>
              <w:t> </w:t>
            </w:r>
            <w:r>
              <w:rPr>
                <w:sz w:val="24"/>
              </w:rPr>
              <w:t>командой, отвечают «</w:t>
            </w:r>
            <w:r>
              <w:rPr>
                <w:i/>
                <w:sz w:val="24"/>
              </w:rPr>
              <w:t>Готово</w:t>
            </w:r>
            <w:r>
              <w:rPr>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ind w:left="108" w:right="96"/>
              <w:jc w:val="both"/>
              <w:rPr>
                <w:sz w:val="24"/>
              </w:rPr>
            </w:pPr>
            <w:r>
              <w:rPr>
                <w:sz w:val="24"/>
              </w:rPr>
              <w:t>Узнают, что удалить ошибочную команду из шаблона программы можно, нажав пальчиком </w:t>
            </w:r>
            <w:r>
              <w:rPr>
                <w:sz w:val="24"/>
              </w:rPr>
              <w:t>на пиктограмму и, не отпуская пальчик, перетащить её за</w:t>
            </w:r>
            <w:r>
              <w:rPr>
                <w:spacing w:val="40"/>
                <w:sz w:val="24"/>
              </w:rPr>
              <w:t> </w:t>
            </w:r>
            <w:r>
              <w:rPr>
                <w:sz w:val="24"/>
              </w:rPr>
              <w:t>границы шаблона программы.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8" w:right="93"/>
              <w:jc w:val="both"/>
              <w:rPr>
                <w:sz w:val="24"/>
              </w:rPr>
            </w:pPr>
            <w:r>
              <w:rPr>
                <w:sz w:val="24"/>
              </w:rPr>
              <w:t>Отвечают на уточняющие вопросы: «Вертун выполнил задание, отремонтировал все поврежденные</w:t>
            </w:r>
            <w:r>
              <w:rPr>
                <w:spacing w:val="69"/>
                <w:w w:val="150"/>
                <w:sz w:val="24"/>
              </w:rPr>
              <w:t>  </w:t>
            </w:r>
            <w:r>
              <w:rPr>
                <w:sz w:val="24"/>
              </w:rPr>
              <w:t>коврики?»</w:t>
            </w:r>
            <w:r>
              <w:rPr>
                <w:spacing w:val="69"/>
                <w:w w:val="150"/>
                <w:sz w:val="24"/>
              </w:rPr>
              <w:t>  </w:t>
            </w:r>
            <w:r>
              <w:rPr>
                <w:spacing w:val="-4"/>
                <w:sz w:val="24"/>
              </w:rPr>
              <w:t>(да)</w:t>
            </w:r>
          </w:p>
          <w:p>
            <w:pPr>
              <w:pStyle w:val="TableParagraph"/>
              <w:tabs>
                <w:tab w:pos="2323" w:val="left" w:leader="none"/>
              </w:tabs>
              <w:ind w:left="108" w:right="97"/>
              <w:rPr>
                <w:sz w:val="24"/>
              </w:rPr>
            </w:pPr>
            <w:r>
              <w:rPr>
                <w:sz w:val="24"/>
              </w:rPr>
              <w:t>«Можно</w:t>
            </w:r>
            <w:r>
              <w:rPr>
                <w:spacing w:val="40"/>
                <w:sz w:val="24"/>
              </w:rPr>
              <w:t> </w:t>
            </w:r>
            <w:r>
              <w:rPr>
                <w:sz w:val="24"/>
              </w:rPr>
              <w:t>ли</w:t>
            </w:r>
            <w:r>
              <w:rPr>
                <w:spacing w:val="40"/>
                <w:sz w:val="24"/>
              </w:rPr>
              <w:t> </w:t>
            </w:r>
            <w:r>
              <w:rPr>
                <w:sz w:val="24"/>
              </w:rPr>
              <w:t>считать,</w:t>
            </w:r>
            <w:r>
              <w:rPr>
                <w:spacing w:val="40"/>
                <w:sz w:val="24"/>
              </w:rPr>
              <w:t> </w:t>
            </w:r>
            <w:r>
              <w:rPr>
                <w:sz w:val="24"/>
              </w:rPr>
              <w:t>что</w:t>
            </w:r>
            <w:r>
              <w:rPr>
                <w:spacing w:val="40"/>
                <w:sz w:val="24"/>
              </w:rPr>
              <w:t> </w:t>
            </w:r>
            <w:r>
              <w:rPr>
                <w:sz w:val="24"/>
              </w:rPr>
              <w:t>Вертун выполнил задание?» (да) </w:t>
            </w:r>
            <w:r>
              <w:rPr>
                <w:spacing w:val="-2"/>
                <w:sz w:val="24"/>
              </w:rPr>
              <w:t>Проверяют</w:t>
            </w:r>
            <w:r>
              <w:rPr>
                <w:sz w:val="24"/>
              </w:rPr>
              <w:tab/>
            </w:r>
            <w:r>
              <w:rPr>
                <w:spacing w:val="-2"/>
                <w:sz w:val="24"/>
              </w:rPr>
              <w:t>правильность</w:t>
            </w:r>
          </w:p>
          <w:p>
            <w:pPr>
              <w:pStyle w:val="TableParagraph"/>
              <w:tabs>
                <w:tab w:pos="2503" w:val="left" w:leader="none"/>
              </w:tabs>
              <w:spacing w:before="1"/>
              <w:ind w:left="108" w:right="96"/>
              <w:rPr>
                <w:sz w:val="24"/>
              </w:rPr>
            </w:pPr>
            <w:r>
              <w:rPr>
                <w:spacing w:val="-2"/>
                <w:sz w:val="24"/>
              </w:rPr>
              <w:t>составленной</w:t>
            </w:r>
            <w:r>
              <w:rPr>
                <w:sz w:val="24"/>
              </w:rPr>
              <w:tab/>
            </w:r>
            <w:r>
              <w:rPr>
                <w:spacing w:val="-2"/>
                <w:sz w:val="24"/>
              </w:rPr>
              <w:t>программы, </w:t>
            </w:r>
            <w:r>
              <w:rPr>
                <w:sz w:val="24"/>
              </w:rPr>
              <w:t>запуская</w:t>
            </w:r>
            <w:r>
              <w:rPr>
                <w:spacing w:val="77"/>
                <w:w w:val="150"/>
                <w:sz w:val="24"/>
              </w:rPr>
              <w:t> </w:t>
            </w:r>
            <w:r>
              <w:rPr>
                <w:sz w:val="24"/>
              </w:rPr>
              <w:t>ее</w:t>
            </w:r>
            <w:r>
              <w:rPr>
                <w:spacing w:val="74"/>
                <w:w w:val="150"/>
                <w:sz w:val="24"/>
              </w:rPr>
              <w:t> </w:t>
            </w:r>
            <w:r>
              <w:rPr>
                <w:sz w:val="24"/>
              </w:rPr>
              <w:t>с</w:t>
            </w:r>
            <w:r>
              <w:rPr>
                <w:spacing w:val="77"/>
                <w:w w:val="150"/>
                <w:sz w:val="24"/>
              </w:rPr>
              <w:t> </w:t>
            </w:r>
            <w:r>
              <w:rPr>
                <w:sz w:val="24"/>
              </w:rPr>
              <w:t>помощью</w:t>
            </w:r>
            <w:r>
              <w:rPr>
                <w:spacing w:val="77"/>
                <w:w w:val="150"/>
                <w:sz w:val="24"/>
              </w:rPr>
              <w:t> </w:t>
            </w:r>
            <w:r>
              <w:rPr>
                <w:spacing w:val="-2"/>
                <w:sz w:val="24"/>
              </w:rPr>
              <w:t>кнопки</w:t>
            </w:r>
          </w:p>
          <w:p>
            <w:pPr>
              <w:pStyle w:val="TableParagraph"/>
              <w:tabs>
                <w:tab w:pos="2707" w:val="left" w:leader="none"/>
              </w:tabs>
              <w:ind w:left="108" w:right="92"/>
              <w:jc w:val="both"/>
              <w:rPr>
                <w:sz w:val="24"/>
              </w:rPr>
            </w:pPr>
            <w:r>
              <w:rPr>
                <w:sz w:val="24"/>
              </w:rPr>
              <w:t>«зеленая стрелка» на </w:t>
            </w:r>
            <w:r>
              <w:rPr>
                <w:i/>
                <w:sz w:val="24"/>
              </w:rPr>
              <w:t>панели </w:t>
            </w:r>
            <w:r>
              <w:rPr>
                <w:sz w:val="24"/>
              </w:rPr>
              <w:t>с кнопками управления процессом выполнения программы. Слышат фанфары. Робот успешно выполнил задание. Программа для </w:t>
            </w:r>
            <w:r>
              <w:rPr>
                <w:spacing w:val="-2"/>
                <w:sz w:val="24"/>
              </w:rPr>
              <w:t>управления</w:t>
            </w:r>
            <w:r>
              <w:rPr>
                <w:sz w:val="24"/>
              </w:rPr>
              <w:tab/>
            </w:r>
            <w:r>
              <w:rPr>
                <w:spacing w:val="-2"/>
                <w:sz w:val="24"/>
              </w:rPr>
              <w:t>Вертуном восстановлена.</w:t>
            </w:r>
          </w:p>
          <w:p>
            <w:pPr>
              <w:pStyle w:val="TableParagraph"/>
              <w:spacing w:before="1"/>
              <w:ind w:left="108"/>
              <w:jc w:val="both"/>
              <w:rPr>
                <w:sz w:val="24"/>
              </w:rPr>
            </w:pPr>
            <w:r>
              <w:rPr>
                <w:sz w:val="24"/>
              </w:rPr>
              <w:t>Игра </w:t>
            </w:r>
            <w:r>
              <w:rPr>
                <w:spacing w:val="-2"/>
                <w:sz w:val="24"/>
              </w:rPr>
              <w:t>окончена.</w:t>
            </w:r>
          </w:p>
        </w:tc>
        <w:tc>
          <w:tcPr>
            <w:tcW w:w="1416" w:type="dxa"/>
            <w:tcBorders>
              <w:top w:val="nil"/>
            </w:tcBorders>
          </w:tcPr>
          <w:p>
            <w:pPr>
              <w:pStyle w:val="TableParagraph"/>
              <w:rPr>
                <w:sz w:val="24"/>
              </w:rPr>
            </w:pPr>
          </w:p>
        </w:tc>
      </w:tr>
    </w:tbl>
    <w:p>
      <w:pPr>
        <w:pStyle w:val="TableParagraph"/>
        <w:spacing w:after="0"/>
        <w:rPr>
          <w:sz w:val="24"/>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482" w:hRule="atLeast"/>
        </w:trPr>
        <w:tc>
          <w:tcPr>
            <w:tcW w:w="1812" w:type="dxa"/>
          </w:tcPr>
          <w:p>
            <w:pPr>
              <w:pStyle w:val="TableParagraph"/>
              <w:rPr>
                <w:sz w:val="22"/>
              </w:rPr>
            </w:pPr>
          </w:p>
        </w:tc>
        <w:tc>
          <w:tcPr>
            <w:tcW w:w="3685" w:type="dxa"/>
            <w:tcBorders>
              <w:top w:val="nil"/>
            </w:tcBorders>
          </w:tcPr>
          <w:p>
            <w:pPr>
              <w:pStyle w:val="TableParagraph"/>
              <w:ind w:left="107" w:right="94"/>
              <w:jc w:val="both"/>
              <w:rPr>
                <w:sz w:val="24"/>
              </w:rPr>
            </w:pPr>
            <w:r>
              <w:rPr>
                <w:sz w:val="24"/>
              </w:rPr>
              <w:t>«ПиктоМир» справился с поставленной перед ним задачей. Но</w:t>
            </w:r>
            <w:r>
              <w:rPr>
                <w:spacing w:val="61"/>
                <w:sz w:val="24"/>
              </w:rPr>
              <w:t>  </w:t>
            </w:r>
            <w:r>
              <w:rPr>
                <w:sz w:val="24"/>
              </w:rPr>
              <w:t>перед</w:t>
            </w:r>
            <w:r>
              <w:rPr>
                <w:spacing w:val="60"/>
                <w:sz w:val="24"/>
              </w:rPr>
              <w:t>  </w:t>
            </w:r>
            <w:r>
              <w:rPr>
                <w:sz w:val="24"/>
              </w:rPr>
              <w:t>тем</w:t>
            </w:r>
            <w:r>
              <w:rPr>
                <w:spacing w:val="62"/>
                <w:sz w:val="24"/>
              </w:rPr>
              <w:t>  </w:t>
            </w:r>
            <w:r>
              <w:rPr>
                <w:sz w:val="24"/>
              </w:rPr>
              <w:t>как</w:t>
            </w:r>
            <w:r>
              <w:rPr>
                <w:spacing w:val="59"/>
                <w:sz w:val="24"/>
              </w:rPr>
              <w:t>  </w:t>
            </w:r>
            <w:r>
              <w:rPr>
                <w:spacing w:val="-2"/>
                <w:sz w:val="24"/>
              </w:rPr>
              <w:t>наклеить</w:t>
            </w:r>
          </w:p>
          <w:p>
            <w:pPr>
              <w:pStyle w:val="TableParagraph"/>
              <w:tabs>
                <w:tab w:pos="2038" w:val="left" w:leader="none"/>
                <w:tab w:pos="2929" w:val="left" w:leader="none"/>
              </w:tabs>
              <w:ind w:left="107" w:right="92"/>
              <w:jc w:val="both"/>
              <w:rPr>
                <w:sz w:val="24"/>
              </w:rPr>
            </w:pPr>
            <w:r>
              <w:rPr>
                <w:spacing w:val="-2"/>
                <w:sz w:val="24"/>
              </w:rPr>
              <w:t>«Звездочку»</w:t>
            </w:r>
            <w:r>
              <w:rPr>
                <w:sz w:val="24"/>
              </w:rPr>
              <w:tab/>
            </w:r>
            <w:r>
              <w:rPr>
                <w:spacing w:val="-6"/>
                <w:sz w:val="24"/>
              </w:rPr>
              <w:t>на</w:t>
            </w:r>
            <w:r>
              <w:rPr>
                <w:sz w:val="24"/>
              </w:rPr>
              <w:tab/>
            </w:r>
            <w:r>
              <w:rPr>
                <w:spacing w:val="-2"/>
                <w:sz w:val="24"/>
              </w:rPr>
              <w:t>карту- </w:t>
            </w:r>
            <w:r>
              <w:rPr>
                <w:sz w:val="24"/>
              </w:rPr>
              <w:t>достижений,</w:t>
            </w:r>
            <w:r>
              <w:rPr>
                <w:spacing w:val="-5"/>
                <w:sz w:val="24"/>
              </w:rPr>
              <w:t> </w:t>
            </w:r>
            <w:r>
              <w:rPr>
                <w:sz w:val="24"/>
              </w:rPr>
              <w:t>нужно</w:t>
            </w:r>
            <w:r>
              <w:rPr>
                <w:spacing w:val="-5"/>
                <w:sz w:val="24"/>
              </w:rPr>
              <w:t> </w:t>
            </w:r>
            <w:r>
              <w:rPr>
                <w:sz w:val="24"/>
              </w:rPr>
              <w:t>восстановить силы</w:t>
            </w:r>
            <w:r>
              <w:rPr>
                <w:spacing w:val="-3"/>
                <w:sz w:val="24"/>
              </w:rPr>
              <w:t> </w:t>
            </w:r>
            <w:r>
              <w:rPr>
                <w:sz w:val="24"/>
              </w:rPr>
              <w:t>и</w:t>
            </w:r>
            <w:r>
              <w:rPr>
                <w:spacing w:val="-2"/>
                <w:sz w:val="24"/>
              </w:rPr>
              <w:t> </w:t>
            </w:r>
            <w:r>
              <w:rPr>
                <w:sz w:val="24"/>
              </w:rPr>
              <w:t>снять</w:t>
            </w:r>
            <w:r>
              <w:rPr>
                <w:spacing w:val="-3"/>
                <w:sz w:val="24"/>
              </w:rPr>
              <w:t> </w:t>
            </w:r>
            <w:r>
              <w:rPr>
                <w:sz w:val="24"/>
              </w:rPr>
              <w:t>напряжение</w:t>
            </w:r>
            <w:r>
              <w:rPr>
                <w:spacing w:val="-1"/>
                <w:sz w:val="24"/>
              </w:rPr>
              <w:t> </w:t>
            </w:r>
            <w:r>
              <w:rPr>
                <w:sz w:val="24"/>
              </w:rPr>
              <w:t>с</w:t>
            </w:r>
            <w:r>
              <w:rPr>
                <w:spacing w:val="-4"/>
                <w:sz w:val="24"/>
              </w:rPr>
              <w:t> </w:t>
            </w:r>
            <w:r>
              <w:rPr>
                <w:sz w:val="24"/>
              </w:rPr>
              <w:t>глаз</w:t>
            </w:r>
            <w:r>
              <w:rPr>
                <w:spacing w:val="-1"/>
                <w:sz w:val="24"/>
              </w:rPr>
              <w:t> </w:t>
            </w:r>
            <w:r>
              <w:rPr>
                <w:sz w:val="24"/>
              </w:rPr>
              <w:t>и мышц</w:t>
            </w:r>
            <w:r>
              <w:rPr>
                <w:spacing w:val="66"/>
                <w:sz w:val="24"/>
              </w:rPr>
              <w:t> </w:t>
            </w:r>
            <w:r>
              <w:rPr>
                <w:sz w:val="24"/>
              </w:rPr>
              <w:t>тела,</w:t>
            </w:r>
            <w:r>
              <w:rPr>
                <w:spacing w:val="67"/>
                <w:sz w:val="24"/>
              </w:rPr>
              <w:t> </w:t>
            </w:r>
            <w:r>
              <w:rPr>
                <w:sz w:val="24"/>
              </w:rPr>
              <w:t>так</w:t>
            </w:r>
            <w:r>
              <w:rPr>
                <w:spacing w:val="67"/>
                <w:sz w:val="24"/>
              </w:rPr>
              <w:t> </w:t>
            </w:r>
            <w:r>
              <w:rPr>
                <w:sz w:val="24"/>
              </w:rPr>
              <w:t>как</w:t>
            </w:r>
            <w:r>
              <w:rPr>
                <w:spacing w:val="67"/>
                <w:sz w:val="24"/>
              </w:rPr>
              <w:t> </w:t>
            </w:r>
            <w:r>
              <w:rPr>
                <w:sz w:val="24"/>
              </w:rPr>
              <w:t>работали</w:t>
            </w:r>
            <w:r>
              <w:rPr>
                <w:spacing w:val="67"/>
                <w:sz w:val="24"/>
              </w:rPr>
              <w:t> </w:t>
            </w:r>
            <w:r>
              <w:rPr>
                <w:spacing w:val="-10"/>
                <w:sz w:val="24"/>
              </w:rPr>
              <w:t>с</w:t>
            </w:r>
          </w:p>
          <w:p>
            <w:pPr>
              <w:pStyle w:val="TableParagraph"/>
              <w:spacing w:line="270" w:lineRule="atLeast"/>
              <w:ind w:left="107" w:right="98"/>
              <w:jc w:val="both"/>
              <w:rPr>
                <w:sz w:val="24"/>
              </w:rPr>
            </w:pPr>
            <w:r>
              <w:rPr>
                <w:sz w:val="24"/>
              </w:rPr>
              <w:t>планшетами (на интерактивной </w:t>
            </w:r>
            <w:r>
              <w:rPr>
                <w:spacing w:val="-2"/>
                <w:sz w:val="24"/>
              </w:rPr>
              <w:t>доске).</w:t>
            </w:r>
          </w:p>
        </w:tc>
        <w:tc>
          <w:tcPr>
            <w:tcW w:w="3828" w:type="dxa"/>
          </w:tcPr>
          <w:p>
            <w:pPr>
              <w:pStyle w:val="TableParagraph"/>
              <w:rPr>
                <w:sz w:val="22"/>
              </w:rPr>
            </w:pPr>
          </w:p>
        </w:tc>
        <w:tc>
          <w:tcPr>
            <w:tcW w:w="1416" w:type="dxa"/>
          </w:tcPr>
          <w:p>
            <w:pPr>
              <w:pStyle w:val="TableParagraph"/>
              <w:rPr>
                <w:sz w:val="22"/>
              </w:rPr>
            </w:pPr>
          </w:p>
        </w:tc>
      </w:tr>
      <w:tr>
        <w:trPr>
          <w:trHeight w:val="1013"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2"/>
              <w:ind w:left="70" w:right="61"/>
              <w:jc w:val="center"/>
              <w:rPr>
                <w:sz w:val="22"/>
              </w:rPr>
            </w:pPr>
            <w:r>
              <w:rPr>
                <w:spacing w:val="-2"/>
                <w:sz w:val="22"/>
              </w:rPr>
              <w:t>гимнастика</w:t>
            </w:r>
          </w:p>
        </w:tc>
        <w:tc>
          <w:tcPr>
            <w:tcW w:w="3685" w:type="dxa"/>
          </w:tcPr>
          <w:p>
            <w:pPr>
              <w:pStyle w:val="TableParagraph"/>
              <w:tabs>
                <w:tab w:pos="2363" w:val="left" w:leader="none"/>
              </w:tabs>
              <w:spacing w:before="1"/>
              <w:ind w:left="107" w:right="98"/>
              <w:jc w:val="both"/>
              <w:rPr>
                <w:sz w:val="24"/>
              </w:rPr>
            </w:pPr>
            <w:r>
              <w:rPr>
                <w:spacing w:val="-2"/>
                <w:sz w:val="24"/>
              </w:rPr>
              <w:t>Проводит</w:t>
            </w:r>
            <w:r>
              <w:rPr>
                <w:sz w:val="24"/>
              </w:rPr>
              <w:tab/>
            </w:r>
            <w:r>
              <w:rPr>
                <w:spacing w:val="-2"/>
                <w:sz w:val="24"/>
              </w:rPr>
              <w:t>зрительную </w:t>
            </w:r>
            <w:r>
              <w:rPr>
                <w:sz w:val="24"/>
              </w:rPr>
              <w:t>гимнастику</w:t>
            </w:r>
            <w:r>
              <w:rPr>
                <w:spacing w:val="40"/>
                <w:sz w:val="24"/>
              </w:rPr>
              <w:t> </w:t>
            </w:r>
            <w:r>
              <w:rPr>
                <w:sz w:val="24"/>
              </w:rPr>
              <w:t>(упражнение на </w:t>
            </w:r>
            <w:r>
              <w:rPr>
                <w:spacing w:val="-2"/>
                <w:sz w:val="24"/>
              </w:rPr>
              <w:t>выбор)</w:t>
            </w:r>
          </w:p>
        </w:tc>
        <w:tc>
          <w:tcPr>
            <w:tcW w:w="3828" w:type="dxa"/>
          </w:tcPr>
          <w:p>
            <w:pPr>
              <w:pStyle w:val="TableParagraph"/>
              <w:tabs>
                <w:tab w:pos="1883" w:val="left" w:leader="none"/>
                <w:tab w:pos="3518" w:val="left" w:leader="none"/>
              </w:tabs>
              <w:spacing w:before="1"/>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ind w:left="488" w:right="100" w:hanging="372"/>
              <w:rPr>
                <w:sz w:val="22"/>
              </w:rPr>
            </w:pPr>
            <w:r>
              <w:rPr>
                <w:spacing w:val="-2"/>
                <w:sz w:val="22"/>
              </w:rPr>
              <w:t>Приложение 1.1.6</w:t>
            </w:r>
          </w:p>
        </w:tc>
      </w:tr>
      <w:tr>
        <w:trPr>
          <w:trHeight w:val="4139"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6"/>
              <w:jc w:val="both"/>
              <w:rPr>
                <w:sz w:val="24"/>
              </w:rPr>
            </w:pPr>
            <w:r>
              <w:rPr>
                <w:sz w:val="24"/>
              </w:rPr>
              <w:t>Предлагая</w:t>
            </w:r>
            <w:r>
              <w:rPr>
                <w:spacing w:val="-3"/>
                <w:sz w:val="24"/>
              </w:rPr>
              <w:t> </w:t>
            </w:r>
            <w:r>
              <w:rPr>
                <w:sz w:val="24"/>
              </w:rPr>
              <w:t>вспомнить,</w:t>
            </w:r>
            <w:r>
              <w:rPr>
                <w:spacing w:val="-5"/>
                <w:sz w:val="24"/>
              </w:rPr>
              <w:t> </w:t>
            </w:r>
            <w:r>
              <w:rPr>
                <w:sz w:val="24"/>
              </w:rPr>
              <w:t>что</w:t>
            </w:r>
            <w:r>
              <w:rPr>
                <w:spacing w:val="-5"/>
                <w:sz w:val="24"/>
              </w:rPr>
              <w:t> </w:t>
            </w:r>
            <w:r>
              <w:rPr>
                <w:sz w:val="24"/>
              </w:rPr>
              <w:t>делали и что узнали сегодня на занятии. Задает наводящие вопросы.</w:t>
            </w:r>
          </w:p>
          <w:p>
            <w:pPr>
              <w:pStyle w:val="TableParagraph"/>
              <w:tabs>
                <w:tab w:pos="1394" w:val="left" w:leader="none"/>
                <w:tab w:pos="2217" w:val="left" w:leader="none"/>
              </w:tabs>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достижений. Просит детей взять лоточек с клеем, и присесть за столы. Убирает планшеты, раздает карты-достижений и наклейку «Звездочка».</w:t>
            </w:r>
          </w:p>
        </w:tc>
        <w:tc>
          <w:tcPr>
            <w:tcW w:w="3828" w:type="dxa"/>
          </w:tcPr>
          <w:p>
            <w:pPr>
              <w:pStyle w:val="TableParagraph"/>
              <w:tabs>
                <w:tab w:pos="1955" w:val="left" w:leader="none"/>
                <w:tab w:pos="2038" w:val="left" w:leader="none"/>
                <w:tab w:pos="3615" w:val="left" w:leader="none"/>
              </w:tabs>
              <w:ind w:left="108" w:right="93"/>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r>
              <w:rPr>
                <w:sz w:val="24"/>
              </w:rPr>
              <w:tab/>
            </w:r>
            <w:r>
              <w:rPr>
                <w:spacing w:val="-2"/>
                <w:sz w:val="24"/>
              </w:rPr>
              <w:t>«Полочку</w:t>
            </w:r>
            <w:r>
              <w:rPr>
                <w:sz w:val="24"/>
              </w:rPr>
              <w:tab/>
            </w:r>
            <w:r>
              <w:rPr>
                <w:spacing w:val="-10"/>
                <w:sz w:val="24"/>
              </w:rPr>
              <w:t>с </w:t>
            </w:r>
            <w:r>
              <w:rPr>
                <w:sz w:val="24"/>
              </w:rPr>
              <w:t>командами для какого Робота вы </w:t>
            </w:r>
            <w:r>
              <w:rPr>
                <w:spacing w:val="-2"/>
                <w:sz w:val="24"/>
              </w:rPr>
              <w:t>сегодня</w:t>
            </w:r>
            <w:r>
              <w:rPr>
                <w:sz w:val="24"/>
              </w:rPr>
              <w:tab/>
              <w:tab/>
            </w:r>
            <w:r>
              <w:rPr>
                <w:spacing w:val="-2"/>
                <w:sz w:val="24"/>
              </w:rPr>
              <w:t>восстановили?»,</w:t>
            </w:r>
          </w:p>
          <w:p>
            <w:pPr>
              <w:pStyle w:val="TableParagraph"/>
              <w:tabs>
                <w:tab w:pos="1591" w:val="left" w:leader="none"/>
                <w:tab w:pos="2766" w:val="left" w:leader="none"/>
              </w:tabs>
              <w:ind w:left="108" w:right="93"/>
              <w:jc w:val="both"/>
              <w:rPr>
                <w:sz w:val="24"/>
              </w:rPr>
            </w:pPr>
            <w:r>
              <w:rPr>
                <w:sz w:val="24"/>
              </w:rPr>
              <w:t>«Программу для управления, каким Роботом составляли?» «Как поняли, что программа составлена правильно?</w:t>
            </w:r>
            <w:r>
              <w:rPr>
                <w:spacing w:val="40"/>
                <w:sz w:val="24"/>
              </w:rPr>
              <w:t> </w:t>
            </w:r>
            <w:r>
              <w:rPr>
                <w:sz w:val="24"/>
              </w:rPr>
              <w:t>(услышали звук </w:t>
            </w:r>
            <w:r>
              <w:rPr>
                <w:spacing w:val="-2"/>
                <w:sz w:val="24"/>
              </w:rPr>
              <w:t>фанфар,</w:t>
            </w:r>
            <w:r>
              <w:rPr>
                <w:sz w:val="24"/>
              </w:rPr>
              <w:tab/>
            </w:r>
            <w:r>
              <w:rPr>
                <w:spacing w:val="-4"/>
                <w:sz w:val="24"/>
              </w:rPr>
              <w:t>было</w:t>
            </w:r>
            <w:r>
              <w:rPr>
                <w:sz w:val="24"/>
              </w:rPr>
              <w:tab/>
            </w:r>
            <w:r>
              <w:rPr>
                <w:spacing w:val="-2"/>
                <w:sz w:val="24"/>
              </w:rPr>
              <w:t>написано</w:t>
            </w:r>
          </w:p>
          <w:p>
            <w:pPr>
              <w:pStyle w:val="TableParagraph"/>
              <w:ind w:left="108"/>
              <w:rPr>
                <w:sz w:val="24"/>
              </w:rPr>
            </w:pPr>
            <w:r>
              <w:rPr>
                <w:spacing w:val="-2"/>
                <w:sz w:val="24"/>
              </w:rPr>
              <w:t>«МОЛОДЕЦ»)</w:t>
            </w:r>
          </w:p>
          <w:p>
            <w:pPr>
              <w:pStyle w:val="TableParagraph"/>
              <w:spacing w:line="270" w:lineRule="atLeast"/>
              <w:ind w:left="108" w:right="93"/>
              <w:jc w:val="both"/>
              <w:rPr>
                <w:sz w:val="24"/>
              </w:rPr>
            </w:pPr>
            <w:r>
              <w:rPr>
                <w:sz w:val="24"/>
              </w:rPr>
              <w:t>Наклеивают</w:t>
            </w:r>
            <w:r>
              <w:rPr>
                <w:spacing w:val="40"/>
                <w:sz w:val="24"/>
              </w:rPr>
              <w:t> </w:t>
            </w:r>
            <w:r>
              <w:rPr>
                <w:sz w:val="24"/>
              </w:rPr>
              <w:t>2-ую «Звездочку» на </w:t>
            </w:r>
            <w:r>
              <w:rPr>
                <w:spacing w:val="-2"/>
                <w:sz w:val="24"/>
              </w:rPr>
              <w:t>карту-достижений.</w:t>
            </w:r>
          </w:p>
        </w:tc>
        <w:tc>
          <w:tcPr>
            <w:tcW w:w="1416" w:type="dxa"/>
          </w:tcPr>
          <w:p>
            <w:pPr>
              <w:pStyle w:val="TableParagraph"/>
              <w:spacing w:line="242" w:lineRule="auto"/>
              <w:ind w:left="53" w:right="39"/>
              <w:jc w:val="center"/>
              <w:rPr>
                <w:sz w:val="22"/>
              </w:rPr>
            </w:pPr>
            <w:r>
              <w:rPr>
                <w:spacing w:val="-2"/>
                <w:sz w:val="22"/>
              </w:rPr>
              <w:t>приложение 1.29.8.а</w:t>
            </w:r>
          </w:p>
          <w:p>
            <w:pPr>
              <w:pStyle w:val="TableParagraph"/>
              <w:ind w:left="53" w:right="39"/>
              <w:jc w:val="center"/>
              <w:rPr>
                <w:sz w:val="22"/>
              </w:rPr>
            </w:pPr>
            <w:r>
              <w:rPr>
                <w:spacing w:val="-2"/>
                <w:sz w:val="22"/>
              </w:rPr>
              <w:t>приложение 2.1.3</w:t>
            </w:r>
          </w:p>
        </w:tc>
      </w:tr>
    </w:tbl>
    <w:p>
      <w:pPr>
        <w:pStyle w:val="BodyText"/>
        <w:rPr>
          <w:b/>
        </w:rPr>
      </w:pPr>
    </w:p>
    <w:p>
      <w:pPr>
        <w:pStyle w:val="BodyText"/>
        <w:spacing w:before="266"/>
        <w:rPr>
          <w:b/>
        </w:rPr>
      </w:pPr>
    </w:p>
    <w:p>
      <w:pPr>
        <w:pStyle w:val="Heading1"/>
        <w:spacing w:before="1"/>
        <w:ind w:right="571"/>
      </w:pPr>
      <w:r>
        <w:rPr/>
        <w:t>ТЕМА</w:t>
      </w:r>
      <w:r>
        <w:rPr>
          <w:spacing w:val="-7"/>
        </w:rPr>
        <w:t> </w:t>
      </w:r>
      <w:r>
        <w:rPr/>
        <w:t>2.9:</w:t>
      </w:r>
      <w:r>
        <w:rPr>
          <w:spacing w:val="-5"/>
        </w:rPr>
        <w:t> </w:t>
      </w:r>
      <w:r>
        <w:rPr/>
        <w:t>«СПАСАТЕЛЬНЫЙ</w:t>
      </w:r>
      <w:r>
        <w:rPr>
          <w:spacing w:val="-4"/>
        </w:rPr>
        <w:t> </w:t>
      </w:r>
      <w:r>
        <w:rPr/>
        <w:t>ПАТРУЛЬ</w:t>
      </w:r>
      <w:r>
        <w:rPr>
          <w:spacing w:val="-1"/>
        </w:rPr>
        <w:t> </w:t>
      </w:r>
      <w:r>
        <w:rPr/>
        <w:t>«ПИКТОМИР»</w:t>
      </w:r>
      <w:r>
        <w:rPr>
          <w:spacing w:val="-10"/>
        </w:rPr>
        <w:t> </w:t>
      </w:r>
      <w:r>
        <w:rPr/>
        <w:t>НА</w:t>
      </w:r>
      <w:r>
        <w:rPr>
          <w:spacing w:val="-7"/>
        </w:rPr>
        <w:t> </w:t>
      </w:r>
      <w:r>
        <w:rPr/>
        <w:t>ПЛАТФОРМЕ-СКЛАДЕ РОБОТА ДВИГУНА»</w:t>
      </w:r>
    </w:p>
    <w:p>
      <w:pPr>
        <w:pStyle w:val="Heading2"/>
        <w:spacing w:before="116"/>
        <w:ind w:left="564"/>
      </w:pPr>
      <w:r>
        <w:rPr>
          <w:spacing w:val="-2"/>
        </w:rPr>
        <w:t>Задачи:</w:t>
      </w:r>
    </w:p>
    <w:p>
      <w:pPr>
        <w:pStyle w:val="ListParagraph"/>
        <w:numPr>
          <w:ilvl w:val="0"/>
          <w:numId w:val="60"/>
        </w:numPr>
        <w:tabs>
          <w:tab w:pos="843" w:val="left" w:leader="none"/>
        </w:tabs>
        <w:spacing w:line="240" w:lineRule="auto" w:before="0" w:after="0"/>
        <w:ind w:left="564" w:right="566" w:firstLine="0"/>
        <w:jc w:val="left"/>
        <w:rPr>
          <w:sz w:val="24"/>
        </w:rPr>
      </w:pPr>
      <w:r>
        <w:rPr>
          <w:sz w:val="24"/>
        </w:rPr>
        <w:t>закрепить у детей представление о наборе команд робота Двигуна на </w:t>
      </w:r>
      <w:r>
        <w:rPr>
          <w:i/>
          <w:sz w:val="24"/>
        </w:rPr>
        <w:t>полочке </w:t>
      </w:r>
      <w:r>
        <w:rPr>
          <w:sz w:val="24"/>
        </w:rPr>
        <w:t>с пиктограммами в среде ПиктоМир;</w:t>
      </w:r>
    </w:p>
    <w:p>
      <w:pPr>
        <w:pStyle w:val="ListParagraph"/>
        <w:numPr>
          <w:ilvl w:val="0"/>
          <w:numId w:val="60"/>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представление</w:t>
      </w:r>
      <w:r>
        <w:rPr>
          <w:spacing w:val="-1"/>
          <w:sz w:val="24"/>
        </w:rPr>
        <w:t> </w:t>
      </w:r>
      <w:r>
        <w:rPr>
          <w:sz w:val="24"/>
        </w:rPr>
        <w:t>о</w:t>
      </w:r>
      <w:r>
        <w:rPr>
          <w:spacing w:val="-6"/>
          <w:sz w:val="24"/>
        </w:rPr>
        <w:t> </w:t>
      </w:r>
      <w:r>
        <w:rPr>
          <w:sz w:val="24"/>
        </w:rPr>
        <w:t>лабиринте</w:t>
      </w:r>
      <w:r>
        <w:rPr>
          <w:spacing w:val="-1"/>
          <w:sz w:val="24"/>
        </w:rPr>
        <w:t> </w:t>
      </w:r>
      <w:r>
        <w:rPr>
          <w:sz w:val="24"/>
        </w:rPr>
        <w:t>и</w:t>
      </w:r>
      <w:r>
        <w:rPr>
          <w:spacing w:val="-3"/>
          <w:sz w:val="24"/>
        </w:rPr>
        <w:t> </w:t>
      </w:r>
      <w:r>
        <w:rPr>
          <w:sz w:val="24"/>
        </w:rPr>
        <w:t>задании</w:t>
      </w:r>
      <w:r>
        <w:rPr>
          <w:spacing w:val="-2"/>
          <w:sz w:val="24"/>
        </w:rPr>
        <w:t> </w:t>
      </w:r>
      <w:r>
        <w:rPr>
          <w:sz w:val="24"/>
        </w:rPr>
        <w:t>для</w:t>
      </w:r>
      <w:r>
        <w:rPr>
          <w:spacing w:val="-1"/>
          <w:sz w:val="24"/>
        </w:rPr>
        <w:t> </w:t>
      </w:r>
      <w:r>
        <w:rPr>
          <w:sz w:val="24"/>
        </w:rPr>
        <w:t>Робота</w:t>
      </w:r>
      <w:r>
        <w:rPr>
          <w:spacing w:val="-1"/>
          <w:sz w:val="24"/>
        </w:rPr>
        <w:t> </w:t>
      </w:r>
      <w:r>
        <w:rPr>
          <w:sz w:val="24"/>
        </w:rPr>
        <w:t>в</w:t>
      </w:r>
      <w:r>
        <w:rPr>
          <w:spacing w:val="-4"/>
          <w:sz w:val="24"/>
        </w:rPr>
        <w:t> </w:t>
      </w:r>
      <w:r>
        <w:rPr>
          <w:sz w:val="24"/>
        </w:rPr>
        <w:t>среде</w:t>
      </w:r>
      <w:r>
        <w:rPr>
          <w:spacing w:val="-4"/>
          <w:sz w:val="24"/>
        </w:rPr>
        <w:t> </w:t>
      </w:r>
      <w:r>
        <w:rPr>
          <w:spacing w:val="-2"/>
          <w:sz w:val="24"/>
        </w:rPr>
        <w:t>ПиктоМир</w:t>
      </w:r>
    </w:p>
    <w:p>
      <w:pPr>
        <w:pStyle w:val="ListParagraph"/>
        <w:numPr>
          <w:ilvl w:val="0"/>
          <w:numId w:val="60"/>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алгоритм</w:t>
      </w:r>
      <w:r>
        <w:rPr>
          <w:spacing w:val="-1"/>
          <w:sz w:val="24"/>
        </w:rPr>
        <w:t> </w:t>
      </w:r>
      <w:r>
        <w:rPr>
          <w:sz w:val="24"/>
        </w:rPr>
        <w:t>действий</w:t>
      </w:r>
      <w:r>
        <w:rPr>
          <w:spacing w:val="-3"/>
          <w:sz w:val="24"/>
        </w:rPr>
        <w:t> </w:t>
      </w:r>
      <w:r>
        <w:rPr>
          <w:sz w:val="24"/>
        </w:rPr>
        <w:t>при</w:t>
      </w:r>
      <w:r>
        <w:rPr>
          <w:spacing w:val="-3"/>
          <w:sz w:val="24"/>
        </w:rPr>
        <w:t> </w:t>
      </w:r>
      <w:r>
        <w:rPr>
          <w:sz w:val="24"/>
        </w:rPr>
        <w:t>запуске</w:t>
      </w:r>
      <w:r>
        <w:rPr>
          <w:spacing w:val="5"/>
          <w:sz w:val="24"/>
        </w:rPr>
        <w:t> </w:t>
      </w:r>
      <w:r>
        <w:rPr>
          <w:sz w:val="24"/>
        </w:rPr>
        <w:t>Игры</w:t>
      </w:r>
      <w:r>
        <w:rPr>
          <w:spacing w:val="-4"/>
          <w:sz w:val="24"/>
        </w:rPr>
        <w:t> </w:t>
      </w:r>
      <w:r>
        <w:rPr>
          <w:sz w:val="24"/>
        </w:rPr>
        <w:t>с</w:t>
      </w:r>
      <w:r>
        <w:rPr>
          <w:spacing w:val="-1"/>
          <w:sz w:val="24"/>
        </w:rPr>
        <w:t> </w:t>
      </w:r>
      <w:r>
        <w:rPr>
          <w:sz w:val="24"/>
        </w:rPr>
        <w:t>заданием</w:t>
      </w:r>
      <w:r>
        <w:rPr>
          <w:spacing w:val="-2"/>
          <w:sz w:val="24"/>
        </w:rPr>
        <w:t> </w:t>
      </w:r>
      <w:r>
        <w:rPr>
          <w:sz w:val="24"/>
        </w:rPr>
        <w:t>для Робота в</w:t>
      </w:r>
      <w:r>
        <w:rPr>
          <w:spacing w:val="-4"/>
          <w:sz w:val="24"/>
        </w:rPr>
        <w:t> </w:t>
      </w:r>
      <w:r>
        <w:rPr>
          <w:sz w:val="24"/>
        </w:rPr>
        <w:t>среде </w:t>
      </w:r>
      <w:r>
        <w:rPr>
          <w:spacing w:val="-2"/>
          <w:sz w:val="24"/>
        </w:rPr>
        <w:t>ПиктоМир</w:t>
      </w:r>
    </w:p>
    <w:p>
      <w:pPr>
        <w:pStyle w:val="ListParagraph"/>
        <w:numPr>
          <w:ilvl w:val="0"/>
          <w:numId w:val="60"/>
        </w:numPr>
        <w:tabs>
          <w:tab w:pos="910" w:val="left" w:leader="none"/>
        </w:tabs>
        <w:spacing w:line="240" w:lineRule="auto" w:before="0" w:after="0"/>
        <w:ind w:left="910" w:right="0" w:hanging="346"/>
        <w:jc w:val="left"/>
        <w:rPr>
          <w:sz w:val="24"/>
        </w:rPr>
      </w:pPr>
      <w:r>
        <w:rPr>
          <w:sz w:val="24"/>
        </w:rPr>
        <w:t>закрепить</w:t>
      </w:r>
      <w:r>
        <w:rPr>
          <w:spacing w:val="53"/>
          <w:w w:val="150"/>
          <w:sz w:val="24"/>
        </w:rPr>
        <w:t> </w:t>
      </w:r>
      <w:r>
        <w:rPr>
          <w:sz w:val="24"/>
        </w:rPr>
        <w:t>у</w:t>
      </w:r>
      <w:r>
        <w:rPr>
          <w:spacing w:val="54"/>
          <w:w w:val="150"/>
          <w:sz w:val="24"/>
        </w:rPr>
        <w:t> </w:t>
      </w:r>
      <w:r>
        <w:rPr>
          <w:sz w:val="24"/>
        </w:rPr>
        <w:t>детей</w:t>
      </w:r>
      <w:r>
        <w:rPr>
          <w:spacing w:val="55"/>
          <w:w w:val="150"/>
          <w:sz w:val="24"/>
        </w:rPr>
        <w:t> </w:t>
      </w:r>
      <w:r>
        <w:rPr>
          <w:sz w:val="24"/>
        </w:rPr>
        <w:t>основные</w:t>
      </w:r>
      <w:r>
        <w:rPr>
          <w:spacing w:val="56"/>
          <w:w w:val="150"/>
          <w:sz w:val="24"/>
        </w:rPr>
        <w:t> </w:t>
      </w:r>
      <w:r>
        <w:rPr>
          <w:sz w:val="24"/>
        </w:rPr>
        <w:t>понятия</w:t>
      </w:r>
      <w:r>
        <w:rPr>
          <w:spacing w:val="56"/>
          <w:w w:val="150"/>
          <w:sz w:val="24"/>
        </w:rPr>
        <w:t> </w:t>
      </w:r>
      <w:r>
        <w:rPr>
          <w:sz w:val="24"/>
        </w:rPr>
        <w:t>для</w:t>
      </w:r>
      <w:r>
        <w:rPr>
          <w:spacing w:val="56"/>
          <w:w w:val="150"/>
          <w:sz w:val="24"/>
        </w:rPr>
        <w:t> </w:t>
      </w:r>
      <w:r>
        <w:rPr>
          <w:sz w:val="24"/>
        </w:rPr>
        <w:t>выполнения</w:t>
      </w:r>
      <w:r>
        <w:rPr>
          <w:spacing w:val="53"/>
          <w:w w:val="150"/>
          <w:sz w:val="24"/>
        </w:rPr>
        <w:t> </w:t>
      </w:r>
      <w:r>
        <w:rPr>
          <w:sz w:val="24"/>
        </w:rPr>
        <w:t>задания</w:t>
      </w:r>
      <w:r>
        <w:rPr>
          <w:spacing w:val="56"/>
          <w:w w:val="150"/>
          <w:sz w:val="24"/>
        </w:rPr>
        <w:t> </w:t>
      </w:r>
      <w:r>
        <w:rPr>
          <w:sz w:val="24"/>
        </w:rPr>
        <w:t>в</w:t>
      </w:r>
      <w:r>
        <w:rPr>
          <w:spacing w:val="54"/>
          <w:w w:val="150"/>
          <w:sz w:val="24"/>
        </w:rPr>
        <w:t> </w:t>
      </w:r>
      <w:r>
        <w:rPr>
          <w:sz w:val="24"/>
        </w:rPr>
        <w:t>среде</w:t>
      </w:r>
      <w:r>
        <w:rPr>
          <w:spacing w:val="56"/>
          <w:w w:val="150"/>
          <w:sz w:val="24"/>
        </w:rPr>
        <w:t> </w:t>
      </w:r>
      <w:r>
        <w:rPr>
          <w:sz w:val="24"/>
        </w:rPr>
        <w:t>ПиктоМир:</w:t>
      </w:r>
      <w:r>
        <w:rPr>
          <w:spacing w:val="56"/>
          <w:w w:val="150"/>
          <w:sz w:val="24"/>
        </w:rPr>
        <w:t> </w:t>
      </w:r>
      <w:r>
        <w:rPr>
          <w:spacing w:val="-2"/>
          <w:sz w:val="24"/>
        </w:rPr>
        <w:t>«игра»,</w:t>
      </w:r>
    </w:p>
    <w:p>
      <w:pPr>
        <w:pStyle w:val="BodyText"/>
        <w:ind w:left="564"/>
      </w:pPr>
      <w:r>
        <w:rPr/>
        <w:t>«задание»,</w:t>
      </w:r>
      <w:r>
        <w:rPr>
          <w:spacing w:val="80"/>
          <w:w w:val="150"/>
        </w:rPr>
        <w:t> </w:t>
      </w:r>
      <w:r>
        <w:rPr/>
        <w:t>«</w:t>
      </w:r>
      <w:r>
        <w:rPr>
          <w:i/>
        </w:rPr>
        <w:t>полочка</w:t>
      </w:r>
      <w:r>
        <w:rPr>
          <w:i/>
          <w:spacing w:val="80"/>
          <w:w w:val="150"/>
        </w:rPr>
        <w:t> </w:t>
      </w:r>
      <w:r>
        <w:rPr/>
        <w:t>с</w:t>
      </w:r>
      <w:r>
        <w:rPr>
          <w:spacing w:val="80"/>
          <w:w w:val="150"/>
        </w:rPr>
        <w:t> </w:t>
      </w:r>
      <w:r>
        <w:rPr/>
        <w:t>пиктограммами</w:t>
      </w:r>
      <w:r>
        <w:rPr>
          <w:spacing w:val="80"/>
          <w:w w:val="150"/>
        </w:rPr>
        <w:t> </w:t>
      </w:r>
      <w:r>
        <w:rPr/>
        <w:t>команд»,</w:t>
      </w:r>
      <w:r>
        <w:rPr>
          <w:spacing w:val="80"/>
          <w:w w:val="150"/>
        </w:rPr>
        <w:t> </w:t>
      </w:r>
      <w:r>
        <w:rPr/>
        <w:t>«шаблон</w:t>
      </w:r>
      <w:r>
        <w:rPr>
          <w:spacing w:val="80"/>
          <w:w w:val="150"/>
        </w:rPr>
        <w:t> </w:t>
      </w:r>
      <w:r>
        <w:rPr/>
        <w:t>программы»,</w:t>
      </w:r>
      <w:r>
        <w:rPr>
          <w:spacing w:val="80"/>
          <w:w w:val="150"/>
        </w:rPr>
        <w:t> </w:t>
      </w:r>
      <w:r>
        <w:rPr/>
        <w:t>«панель</w:t>
      </w:r>
      <w:r>
        <w:rPr>
          <w:spacing w:val="80"/>
          <w:w w:val="150"/>
        </w:rPr>
        <w:t> </w:t>
      </w:r>
      <w:r>
        <w:rPr/>
        <w:t>с</w:t>
      </w:r>
      <w:r>
        <w:rPr>
          <w:spacing w:val="80"/>
          <w:w w:val="150"/>
        </w:rPr>
        <w:t> </w:t>
      </w:r>
      <w:r>
        <w:rPr/>
        <w:t>кнопками управления процессом выполнения программы компьютером»;</w:t>
      </w:r>
    </w:p>
    <w:p>
      <w:pPr>
        <w:pStyle w:val="ListParagraph"/>
        <w:numPr>
          <w:ilvl w:val="0"/>
          <w:numId w:val="60"/>
        </w:numPr>
        <w:tabs>
          <w:tab w:pos="870" w:val="left" w:leader="none"/>
        </w:tabs>
        <w:spacing w:line="240" w:lineRule="auto" w:before="1" w:after="0"/>
        <w:ind w:left="564" w:right="577" w:firstLine="0"/>
        <w:jc w:val="both"/>
        <w:rPr>
          <w:sz w:val="24"/>
        </w:rPr>
      </w:pPr>
      <w:r>
        <w:rPr>
          <w:sz w:val="24"/>
        </w:rPr>
        <w:t>закрепить у детей алгоритм действий при заполнении шаблона программы в среде ПиктоМир (добавить нужную команду, удалить ненужную команду из шаблона программы)</w:t>
      </w:r>
    </w:p>
    <w:p>
      <w:pPr>
        <w:pStyle w:val="ListParagraph"/>
        <w:numPr>
          <w:ilvl w:val="0"/>
          <w:numId w:val="60"/>
        </w:numPr>
        <w:tabs>
          <w:tab w:pos="891" w:val="left" w:leader="none"/>
        </w:tabs>
        <w:spacing w:line="240" w:lineRule="auto" w:before="0" w:after="0"/>
        <w:ind w:left="564" w:right="567"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 «красная стрелка» (сброс результатов выполнения программы,</w:t>
      </w:r>
      <w:r>
        <w:rPr>
          <w:spacing w:val="40"/>
          <w:sz w:val="24"/>
        </w:rPr>
        <w:t> </w:t>
      </w:r>
      <w:r>
        <w:rPr>
          <w:sz w:val="24"/>
        </w:rPr>
        <w:t>возвращение робота</w:t>
      </w:r>
      <w:r>
        <w:rPr>
          <w:spacing w:val="40"/>
          <w:sz w:val="24"/>
        </w:rPr>
        <w:t> </w:t>
      </w:r>
      <w:r>
        <w:rPr>
          <w:sz w:val="24"/>
        </w:rPr>
        <w:t>в исходное положение на клетку старт) на панели с кнопками управления процессом выполнения программы компьютером;</w:t>
      </w:r>
    </w:p>
    <w:p>
      <w:pPr>
        <w:pStyle w:val="ListParagraph"/>
        <w:numPr>
          <w:ilvl w:val="0"/>
          <w:numId w:val="60"/>
        </w:numPr>
        <w:tabs>
          <w:tab w:pos="950" w:val="left" w:leader="none"/>
        </w:tabs>
        <w:spacing w:line="240" w:lineRule="auto" w:before="0" w:after="0"/>
        <w:ind w:left="564" w:right="569" w:firstLine="0"/>
        <w:jc w:val="both"/>
        <w:rPr>
          <w:sz w:val="24"/>
        </w:rPr>
      </w:pPr>
      <w:r>
        <w:rPr>
          <w:sz w:val="24"/>
        </w:rPr>
        <w:t>упражнять детей в добавлении пиктограммы команды в шаблон программы и запуске составленной программы по управлению роботомДвигуном в среде ПиктоМир.</w:t>
      </w:r>
    </w:p>
    <w:p>
      <w:pPr>
        <w:pStyle w:val="ListParagraph"/>
        <w:spacing w:after="0" w:line="240" w:lineRule="auto"/>
        <w:jc w:val="both"/>
        <w:rPr>
          <w:sz w:val="24"/>
        </w:rPr>
        <w:sectPr>
          <w:type w:val="continuous"/>
          <w:pgSz w:w="11910" w:h="16840"/>
          <w:pgMar w:header="0" w:footer="965" w:top="54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80"/>
              <w:rPr>
                <w:b/>
                <w:sz w:val="22"/>
              </w:rPr>
            </w:pPr>
            <w:r>
              <w:rPr>
                <w:b/>
                <w:spacing w:val="-2"/>
                <w:sz w:val="22"/>
              </w:rPr>
              <w:t>Приложение</w:t>
            </w:r>
          </w:p>
        </w:tc>
      </w:tr>
      <w:tr>
        <w:trPr>
          <w:trHeight w:val="3590"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spacing w:before="3"/>
              <w:ind w:left="107"/>
              <w:jc w:val="both"/>
              <w:rPr>
                <w:sz w:val="24"/>
              </w:rPr>
            </w:pPr>
            <w:r>
              <w:rPr>
                <w:sz w:val="24"/>
              </w:rPr>
              <w:t>Приветствует</w:t>
            </w:r>
            <w:r>
              <w:rPr>
                <w:spacing w:val="72"/>
                <w:sz w:val="24"/>
              </w:rPr>
              <w:t>  </w:t>
            </w:r>
            <w:r>
              <w:rPr>
                <w:sz w:val="24"/>
              </w:rPr>
              <w:t>детей</w:t>
            </w:r>
            <w:r>
              <w:rPr>
                <w:spacing w:val="72"/>
                <w:sz w:val="24"/>
              </w:rPr>
              <w:t>  </w:t>
            </w:r>
            <w:r>
              <w:rPr>
                <w:sz w:val="24"/>
              </w:rPr>
              <w:t>в</w:t>
            </w:r>
            <w:r>
              <w:rPr>
                <w:spacing w:val="73"/>
                <w:sz w:val="24"/>
              </w:rPr>
              <w:t>  </w:t>
            </w:r>
            <w:r>
              <w:rPr>
                <w:spacing w:val="-4"/>
                <w:sz w:val="24"/>
              </w:rPr>
              <w:t>клубе</w:t>
            </w:r>
          </w:p>
          <w:p>
            <w:pPr>
              <w:pStyle w:val="TableParagraph"/>
              <w:tabs>
                <w:tab w:pos="1086" w:val="left" w:leader="none"/>
                <w:tab w:pos="2774" w:val="left" w:leader="none"/>
              </w:tabs>
              <w:ind w:left="107" w:right="94"/>
              <w:jc w:val="both"/>
              <w:rPr>
                <w:sz w:val="24"/>
              </w:rPr>
            </w:pPr>
            <w:r>
              <w:rPr>
                <w:sz w:val="24"/>
              </w:rPr>
              <w:t>«ПиктоМир». Напоминает, что</w:t>
            </w:r>
            <w:r>
              <w:rPr>
                <w:spacing w:val="80"/>
                <w:sz w:val="24"/>
              </w:rPr>
              <w:t> </w:t>
            </w:r>
            <w:r>
              <w:rPr>
                <w:spacing w:val="-6"/>
                <w:sz w:val="24"/>
              </w:rPr>
              <w:t>на</w:t>
            </w:r>
            <w:r>
              <w:rPr>
                <w:sz w:val="24"/>
              </w:rPr>
              <w:tab/>
            </w:r>
            <w:r>
              <w:rPr>
                <w:spacing w:val="-2"/>
                <w:sz w:val="24"/>
              </w:rPr>
              <w:t>прошлом</w:t>
            </w:r>
            <w:r>
              <w:rPr>
                <w:sz w:val="24"/>
              </w:rPr>
              <w:tab/>
            </w:r>
            <w:r>
              <w:rPr>
                <w:spacing w:val="-2"/>
                <w:sz w:val="24"/>
              </w:rPr>
              <w:t>занятии </w:t>
            </w:r>
            <w:r>
              <w:rPr>
                <w:sz w:val="24"/>
              </w:rPr>
              <w:t>спасательный</w:t>
            </w:r>
            <w:r>
              <w:rPr>
                <w:spacing w:val="73"/>
                <w:w w:val="150"/>
                <w:sz w:val="24"/>
              </w:rPr>
              <w:t>  </w:t>
            </w:r>
            <w:r>
              <w:rPr>
                <w:sz w:val="24"/>
              </w:rPr>
              <w:t>патруль</w:t>
            </w:r>
            <w:r>
              <w:rPr>
                <w:spacing w:val="73"/>
                <w:w w:val="150"/>
                <w:sz w:val="24"/>
              </w:rPr>
              <w:t>  </w:t>
            </w:r>
            <w:r>
              <w:rPr>
                <w:spacing w:val="-4"/>
                <w:sz w:val="24"/>
              </w:rPr>
              <w:t>клуба</w:t>
            </w:r>
          </w:p>
          <w:p>
            <w:pPr>
              <w:pStyle w:val="TableParagraph"/>
              <w:tabs>
                <w:tab w:pos="2171" w:val="left" w:leader="none"/>
                <w:tab w:pos="2716" w:val="left" w:leader="none"/>
              </w:tabs>
              <w:ind w:left="107" w:right="93"/>
              <w:jc w:val="both"/>
              <w:rPr>
                <w:sz w:val="24"/>
              </w:rPr>
            </w:pPr>
            <w:r>
              <w:rPr>
                <w:spacing w:val="-2"/>
                <w:sz w:val="24"/>
              </w:rPr>
              <w:t>«ПиктоМир»</w:t>
            </w:r>
            <w:r>
              <w:rPr>
                <w:sz w:val="24"/>
              </w:rPr>
              <w:tab/>
              <w:tab/>
            </w:r>
            <w:r>
              <w:rPr>
                <w:spacing w:val="-2"/>
                <w:sz w:val="24"/>
              </w:rPr>
              <w:t>получил </w:t>
            </w:r>
            <w:r>
              <w:rPr>
                <w:sz w:val="24"/>
              </w:rPr>
              <w:t>сообщение, о том, что в среде ПиктоМир произошел сбой, и </w:t>
            </w:r>
            <w:r>
              <w:rPr>
                <w:spacing w:val="-2"/>
                <w:sz w:val="24"/>
              </w:rPr>
              <w:t>программы</w:t>
            </w:r>
            <w:r>
              <w:rPr>
                <w:sz w:val="24"/>
              </w:rPr>
              <w:tab/>
            </w:r>
            <w:r>
              <w:rPr>
                <w:spacing w:val="-2"/>
                <w:sz w:val="24"/>
              </w:rPr>
              <w:t>составленные </w:t>
            </w:r>
            <w:r>
              <w:rPr>
                <w:sz w:val="24"/>
              </w:rPr>
              <w:t>программистами для управления виртуальными</w:t>
            </w:r>
            <w:r>
              <w:rPr>
                <w:spacing w:val="-9"/>
                <w:sz w:val="24"/>
              </w:rPr>
              <w:t> </w:t>
            </w:r>
            <w:r>
              <w:rPr>
                <w:sz w:val="24"/>
              </w:rPr>
              <w:t>роботами</w:t>
            </w:r>
            <w:r>
              <w:rPr>
                <w:spacing w:val="-9"/>
                <w:sz w:val="24"/>
              </w:rPr>
              <w:t> </w:t>
            </w:r>
            <w:r>
              <w:rPr>
                <w:sz w:val="24"/>
              </w:rPr>
              <w:t>исчезли, им</w:t>
            </w:r>
            <w:r>
              <w:rPr>
                <w:spacing w:val="56"/>
                <w:w w:val="150"/>
                <w:sz w:val="24"/>
              </w:rPr>
              <w:t>  </w:t>
            </w:r>
            <w:r>
              <w:rPr>
                <w:sz w:val="24"/>
              </w:rPr>
              <w:t>необходимо</w:t>
            </w:r>
            <w:r>
              <w:rPr>
                <w:spacing w:val="56"/>
                <w:w w:val="150"/>
                <w:sz w:val="24"/>
              </w:rPr>
              <w:t>  </w:t>
            </w:r>
            <w:r>
              <w:rPr>
                <w:spacing w:val="-2"/>
                <w:sz w:val="24"/>
              </w:rPr>
              <w:t>восстановить</w:t>
            </w:r>
          </w:p>
          <w:p>
            <w:pPr>
              <w:pStyle w:val="TableParagraph"/>
              <w:spacing w:line="270" w:lineRule="atLeast"/>
              <w:ind w:left="107" w:right="95"/>
              <w:jc w:val="both"/>
              <w:rPr>
                <w:sz w:val="24"/>
              </w:rPr>
            </w:pPr>
            <w:r>
              <w:rPr>
                <w:sz w:val="24"/>
              </w:rPr>
              <w:t>программы по управлению </w:t>
            </w:r>
            <w:r>
              <w:rPr>
                <w:spacing w:val="-2"/>
                <w:sz w:val="24"/>
              </w:rPr>
              <w:t>Роботами.</w:t>
            </w:r>
          </w:p>
        </w:tc>
        <w:tc>
          <w:tcPr>
            <w:tcW w:w="3828" w:type="dxa"/>
          </w:tcPr>
          <w:p>
            <w:pPr>
              <w:pStyle w:val="TableParagraph"/>
              <w:tabs>
                <w:tab w:pos="2850" w:val="left" w:leader="none"/>
              </w:tabs>
              <w:spacing w:before="3"/>
              <w:ind w:left="108" w:right="92"/>
              <w:jc w:val="both"/>
              <w:rPr>
                <w:sz w:val="24"/>
              </w:rPr>
            </w:pPr>
            <w:r>
              <w:rPr>
                <w:sz w:val="24"/>
              </w:rPr>
              <w:t>Вспоминают, сообщение для </w:t>
            </w:r>
            <w:r>
              <w:rPr>
                <w:spacing w:val="-2"/>
                <w:sz w:val="24"/>
              </w:rPr>
              <w:t>спасательного</w:t>
            </w:r>
            <w:r>
              <w:rPr>
                <w:sz w:val="24"/>
              </w:rPr>
              <w:tab/>
            </w:r>
            <w:r>
              <w:rPr>
                <w:spacing w:val="-2"/>
                <w:sz w:val="24"/>
              </w:rPr>
              <w:t>патруля, </w:t>
            </w:r>
            <w:r>
              <w:rPr>
                <w:sz w:val="24"/>
              </w:rPr>
              <w:t>включаются в деятельность.</w:t>
            </w:r>
          </w:p>
        </w:tc>
        <w:tc>
          <w:tcPr>
            <w:tcW w:w="1416" w:type="dxa"/>
          </w:tcPr>
          <w:p>
            <w:pPr>
              <w:pStyle w:val="TableParagraph"/>
              <w:spacing w:before="1"/>
              <w:ind w:left="488" w:right="100" w:hanging="372"/>
              <w:rPr>
                <w:sz w:val="22"/>
              </w:rPr>
            </w:pPr>
            <w:r>
              <w:rPr>
                <w:spacing w:val="-2"/>
                <w:sz w:val="22"/>
              </w:rPr>
              <w:t>Приложение 2.1.1</w:t>
            </w:r>
          </w:p>
          <w:p>
            <w:pPr>
              <w:pStyle w:val="TableParagraph"/>
              <w:ind w:left="488" w:right="100" w:hanging="372"/>
              <w:rPr>
                <w:sz w:val="22"/>
              </w:rPr>
            </w:pPr>
            <w:r>
              <w:rPr>
                <w:spacing w:val="-2"/>
                <w:sz w:val="22"/>
              </w:rPr>
              <w:t>Приложение 2.8.1</w:t>
            </w:r>
          </w:p>
        </w:tc>
      </w:tr>
      <w:tr>
        <w:trPr>
          <w:trHeight w:val="5393"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tabs>
                <w:tab w:pos="1707" w:val="left" w:leader="none"/>
                <w:tab w:pos="2211" w:val="left" w:leader="none"/>
                <w:tab w:pos="3472" w:val="left" w:leader="none"/>
              </w:tabs>
              <w:ind w:left="107" w:right="90"/>
              <w:jc w:val="both"/>
              <w:rPr>
                <w:sz w:val="24"/>
              </w:rPr>
            </w:pPr>
            <w:r>
              <w:rPr>
                <w:sz w:val="24"/>
              </w:rPr>
              <w:t>Напоминает, что прежде чем</w:t>
            </w:r>
            <w:r>
              <w:rPr>
                <w:spacing w:val="40"/>
                <w:sz w:val="24"/>
              </w:rPr>
              <w:t> </w:t>
            </w:r>
            <w:r>
              <w:rPr>
                <w:sz w:val="24"/>
              </w:rPr>
              <w:t>дети начнут восстанавливать программы для управления Роботами в среде ПиктоМир, </w:t>
            </w:r>
            <w:r>
              <w:rPr>
                <w:spacing w:val="-2"/>
                <w:sz w:val="24"/>
              </w:rPr>
              <w:t>нужно</w:t>
            </w:r>
            <w:r>
              <w:rPr>
                <w:sz w:val="24"/>
              </w:rPr>
              <w:tab/>
              <w:tab/>
            </w:r>
            <w:r>
              <w:rPr>
                <w:spacing w:val="-2"/>
                <w:sz w:val="24"/>
              </w:rPr>
              <w:t>восстановить </w:t>
            </w:r>
            <w:r>
              <w:rPr>
                <w:sz w:val="24"/>
              </w:rPr>
              <w:t>пиктограммы команд на их </w:t>
            </w:r>
            <w:r>
              <w:rPr>
                <w:i/>
                <w:sz w:val="24"/>
              </w:rPr>
              <w:t>полочках </w:t>
            </w:r>
            <w:r>
              <w:rPr>
                <w:sz w:val="24"/>
              </w:rPr>
              <w:t>с командами.Задает наводящие вопросы. «Для чего </w:t>
            </w:r>
            <w:r>
              <w:rPr>
                <w:spacing w:val="-4"/>
                <w:sz w:val="24"/>
              </w:rPr>
              <w:t>нужна</w:t>
            </w:r>
            <w:r>
              <w:rPr>
                <w:sz w:val="24"/>
              </w:rPr>
              <w:tab/>
            </w:r>
            <w:r>
              <w:rPr>
                <w:i/>
                <w:spacing w:val="-2"/>
                <w:sz w:val="24"/>
              </w:rPr>
              <w:t>полочка</w:t>
            </w:r>
            <w:r>
              <w:rPr>
                <w:i/>
                <w:sz w:val="24"/>
              </w:rPr>
              <w:tab/>
            </w:r>
            <w:r>
              <w:rPr>
                <w:spacing w:val="-10"/>
                <w:sz w:val="24"/>
              </w:rPr>
              <w:t>с </w:t>
            </w:r>
            <w:r>
              <w:rPr>
                <w:sz w:val="24"/>
              </w:rPr>
              <w:t>пиктограммами?» «Как можно добавить пиктограмму команды</w:t>
            </w:r>
            <w:r>
              <w:rPr>
                <w:spacing w:val="80"/>
                <w:sz w:val="24"/>
              </w:rPr>
              <w:t> </w:t>
            </w:r>
            <w:r>
              <w:rPr>
                <w:sz w:val="24"/>
              </w:rPr>
              <w:t>в шаблон программы в среде </w:t>
            </w:r>
            <w:r>
              <w:rPr>
                <w:spacing w:val="-2"/>
                <w:sz w:val="24"/>
              </w:rPr>
              <w:t>ПиктоМир?».</w:t>
            </w:r>
          </w:p>
          <w:p>
            <w:pPr>
              <w:pStyle w:val="TableParagraph"/>
              <w:ind w:left="107" w:right="91"/>
              <w:jc w:val="both"/>
              <w:rPr>
                <w:sz w:val="24"/>
              </w:rPr>
            </w:pPr>
            <w:r>
              <w:rPr>
                <w:sz w:val="24"/>
              </w:rPr>
              <w:t>Если дети затрудняются с ответом, напоминает, сначала нажать на нужную пиктограмму</w:t>
            </w:r>
            <w:r>
              <w:rPr>
                <w:spacing w:val="40"/>
                <w:sz w:val="24"/>
              </w:rPr>
              <w:t> </w:t>
            </w:r>
            <w:r>
              <w:rPr>
                <w:sz w:val="24"/>
              </w:rPr>
              <w:t>с командой, потом нажать на нужную клетку в </w:t>
            </w:r>
            <w:r>
              <w:rPr>
                <w:sz w:val="24"/>
              </w:rPr>
              <w:t>шаблоне </w:t>
            </w:r>
            <w:r>
              <w:rPr>
                <w:spacing w:val="-2"/>
                <w:sz w:val="24"/>
              </w:rPr>
              <w:t>программы.</w:t>
            </w:r>
          </w:p>
        </w:tc>
        <w:tc>
          <w:tcPr>
            <w:tcW w:w="3828" w:type="dxa"/>
            <w:tcBorders>
              <w:bottom w:val="nil"/>
            </w:tcBorders>
          </w:tcPr>
          <w:p>
            <w:pPr>
              <w:pStyle w:val="TableParagraph"/>
              <w:ind w:left="108" w:right="100"/>
              <w:jc w:val="both"/>
              <w:rPr>
                <w:sz w:val="24"/>
              </w:rPr>
            </w:pPr>
            <w:r>
              <w:rPr>
                <w:sz w:val="24"/>
              </w:rPr>
              <w:t>Слушают педагога, отвечают на наводящие вопросы.</w:t>
            </w:r>
          </w:p>
          <w:p>
            <w:pPr>
              <w:pStyle w:val="TableParagraph"/>
              <w:tabs>
                <w:tab w:pos="2008" w:val="left" w:leader="none"/>
                <w:tab w:pos="3608" w:val="left" w:leader="none"/>
              </w:tabs>
              <w:ind w:left="108" w:right="92"/>
              <w:jc w:val="both"/>
              <w:rPr>
                <w:sz w:val="24"/>
              </w:rPr>
            </w:pPr>
            <w:r>
              <w:rPr>
                <w:sz w:val="24"/>
              </w:rPr>
              <w:t>Вспоминают, что </w:t>
            </w:r>
            <w:r>
              <w:rPr>
                <w:i/>
                <w:sz w:val="24"/>
              </w:rPr>
              <w:t>полочка </w:t>
            </w:r>
            <w:r>
              <w:rPr>
                <w:sz w:val="24"/>
              </w:rPr>
              <w:t>с пиктограммами или </w:t>
            </w:r>
            <w:r>
              <w:rPr>
                <w:i/>
                <w:sz w:val="24"/>
              </w:rPr>
              <w:t>полочка </w:t>
            </w:r>
            <w:r>
              <w:rPr>
                <w:sz w:val="24"/>
              </w:rPr>
              <w:t>с командами – это место, где изображены пиктограммы команд Робота. Пиктограммы нужны для составления программы для управления Роботом в среде </w:t>
            </w:r>
            <w:r>
              <w:rPr>
                <w:spacing w:val="-2"/>
                <w:sz w:val="24"/>
              </w:rPr>
              <w:t>ПиктоМир.</w:t>
            </w:r>
            <w:r>
              <w:rPr>
                <w:sz w:val="24"/>
              </w:rPr>
              <w:tab/>
            </w:r>
            <w:r>
              <w:rPr>
                <w:i/>
                <w:spacing w:val="-2"/>
                <w:sz w:val="24"/>
              </w:rPr>
              <w:t>Полочка</w:t>
            </w:r>
            <w:r>
              <w:rPr>
                <w:i/>
                <w:sz w:val="24"/>
              </w:rPr>
              <w:tab/>
            </w:r>
            <w:r>
              <w:rPr>
                <w:spacing w:val="-10"/>
                <w:sz w:val="24"/>
              </w:rPr>
              <w:t>с </w:t>
            </w:r>
            <w:r>
              <w:rPr>
                <w:sz w:val="24"/>
              </w:rPr>
              <w:t>пиктограммами – бездонная,</w:t>
            </w:r>
            <w:r>
              <w:rPr>
                <w:spacing w:val="40"/>
                <w:sz w:val="24"/>
              </w:rPr>
              <w:t> </w:t>
            </w:r>
            <w:r>
              <w:rPr>
                <w:sz w:val="24"/>
              </w:rPr>
              <w:t>на ней лежат бесконечные стопки разных пиктограмм. Одну пиктограмму взял, но под ней осталось бесконечно много таких же пиктограмм.</w:t>
            </w:r>
          </w:p>
        </w:tc>
        <w:tc>
          <w:tcPr>
            <w:tcW w:w="1416" w:type="dxa"/>
            <w:vMerge w:val="restart"/>
            <w:tcBorders>
              <w:bottom w:val="nil"/>
            </w:tcBorders>
          </w:tcPr>
          <w:p>
            <w:pPr>
              <w:pStyle w:val="TableParagraph"/>
              <w:rPr>
                <w:sz w:val="22"/>
              </w:rPr>
            </w:pPr>
          </w:p>
        </w:tc>
      </w:tr>
      <w:tr>
        <w:trPr>
          <w:trHeight w:val="3447"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tabs>
                <w:tab w:pos="1103" w:val="left" w:leader="none"/>
                <w:tab w:pos="1538" w:val="left" w:leader="none"/>
                <w:tab w:pos="1670" w:val="left" w:leader="none"/>
                <w:tab w:pos="1798" w:val="left" w:leader="none"/>
                <w:tab w:pos="1856" w:val="left" w:leader="none"/>
                <w:tab w:pos="2013" w:val="left" w:leader="none"/>
                <w:tab w:pos="2364" w:val="left" w:leader="none"/>
                <w:tab w:pos="2461" w:val="left" w:leader="none"/>
                <w:tab w:pos="2700" w:val="left" w:leader="none"/>
                <w:tab w:pos="3345" w:val="left" w:leader="none"/>
                <w:tab w:pos="3472" w:val="left" w:leader="none"/>
              </w:tabs>
              <w:spacing w:before="139"/>
              <w:ind w:left="107" w:right="89"/>
              <w:rPr>
                <w:sz w:val="24"/>
              </w:rPr>
            </w:pPr>
            <w:r>
              <w:rPr>
                <w:sz w:val="24"/>
              </w:rPr>
              <w:t>Уточняет</w:t>
            </w:r>
            <w:r>
              <w:rPr>
                <w:spacing w:val="80"/>
                <w:sz w:val="24"/>
              </w:rPr>
              <w:t> </w:t>
            </w:r>
            <w:r>
              <w:rPr>
                <w:sz w:val="24"/>
              </w:rPr>
              <w:t>у</w:t>
            </w:r>
            <w:r>
              <w:rPr>
                <w:spacing w:val="80"/>
                <w:sz w:val="24"/>
              </w:rPr>
              <w:t> </w:t>
            </w:r>
            <w:r>
              <w:rPr>
                <w:sz w:val="24"/>
              </w:rPr>
              <w:t>детей,</w:t>
            </w:r>
            <w:r>
              <w:rPr>
                <w:spacing w:val="80"/>
                <w:sz w:val="24"/>
              </w:rPr>
              <w:t> </w:t>
            </w:r>
            <w:r>
              <w:rPr>
                <w:sz w:val="24"/>
              </w:rPr>
              <w:t>для</w:t>
            </w:r>
            <w:r>
              <w:rPr>
                <w:spacing w:val="80"/>
                <w:sz w:val="24"/>
              </w:rPr>
              <w:t> </w:t>
            </w:r>
            <w:r>
              <w:rPr>
                <w:sz w:val="24"/>
              </w:rPr>
              <w:t>какого </w:t>
            </w:r>
            <w:r>
              <w:rPr>
                <w:spacing w:val="-2"/>
                <w:sz w:val="24"/>
              </w:rPr>
              <w:t>Робота</w:t>
            </w:r>
            <w:r>
              <w:rPr>
                <w:sz w:val="24"/>
              </w:rPr>
              <w:tab/>
            </w:r>
            <w:r>
              <w:rPr>
                <w:spacing w:val="-4"/>
                <w:sz w:val="24"/>
              </w:rPr>
              <w:t>дети</w:t>
            </w:r>
            <w:r>
              <w:rPr>
                <w:sz w:val="24"/>
              </w:rPr>
              <w:tab/>
              <w:tab/>
              <w:tab/>
            </w:r>
            <w:r>
              <w:rPr>
                <w:spacing w:val="-2"/>
                <w:sz w:val="24"/>
              </w:rPr>
              <w:t>восстанавливали пиктограммы</w:t>
            </w:r>
            <w:r>
              <w:rPr>
                <w:sz w:val="24"/>
              </w:rPr>
              <w:tab/>
              <w:tab/>
              <w:tab/>
            </w:r>
            <w:r>
              <w:rPr>
                <w:spacing w:val="-49"/>
                <w:sz w:val="24"/>
              </w:rPr>
              <w:t> </w:t>
            </w:r>
            <w:r>
              <w:rPr>
                <w:sz w:val="24"/>
              </w:rPr>
              <w:t>на</w:t>
              <w:tab/>
            </w:r>
            <w:r>
              <w:rPr>
                <w:i/>
                <w:spacing w:val="-2"/>
                <w:sz w:val="24"/>
              </w:rPr>
              <w:t>полочке</w:t>
            </w:r>
            <w:r>
              <w:rPr>
                <w:i/>
                <w:sz w:val="24"/>
              </w:rPr>
              <w:tab/>
              <w:tab/>
            </w:r>
            <w:r>
              <w:rPr>
                <w:i/>
                <w:spacing w:val="-57"/>
                <w:sz w:val="24"/>
              </w:rPr>
              <w:t> </w:t>
            </w:r>
            <w:r>
              <w:rPr>
                <w:spacing w:val="-8"/>
                <w:sz w:val="24"/>
              </w:rPr>
              <w:t>с </w:t>
            </w:r>
            <w:r>
              <w:rPr>
                <w:spacing w:val="-2"/>
                <w:sz w:val="24"/>
              </w:rPr>
              <w:t>командами</w:t>
            </w:r>
            <w:r>
              <w:rPr>
                <w:sz w:val="24"/>
              </w:rPr>
              <w:tab/>
              <w:tab/>
            </w:r>
            <w:r>
              <w:rPr>
                <w:spacing w:val="-10"/>
                <w:sz w:val="24"/>
              </w:rPr>
              <w:t>и</w:t>
            </w:r>
            <w:r>
              <w:rPr>
                <w:sz w:val="24"/>
              </w:rPr>
              <w:tab/>
              <w:tab/>
              <w:tab/>
            </w:r>
            <w:r>
              <w:rPr>
                <w:spacing w:val="-2"/>
                <w:sz w:val="24"/>
              </w:rPr>
              <w:t>программу</w:t>
            </w:r>
            <w:r>
              <w:rPr>
                <w:sz w:val="24"/>
              </w:rPr>
              <w:tab/>
            </w:r>
            <w:r>
              <w:rPr>
                <w:spacing w:val="-6"/>
                <w:sz w:val="24"/>
              </w:rPr>
              <w:t>на </w:t>
            </w:r>
            <w:r>
              <w:rPr>
                <w:sz w:val="24"/>
              </w:rPr>
              <w:t>прошлом занятии. (Вертуна) </w:t>
            </w:r>
            <w:r>
              <w:rPr>
                <w:spacing w:val="-2"/>
                <w:sz w:val="24"/>
              </w:rPr>
              <w:t>Предлагает</w:t>
            </w:r>
            <w:r>
              <w:rPr>
                <w:sz w:val="24"/>
              </w:rPr>
              <w:tab/>
            </w:r>
            <w:r>
              <w:rPr>
                <w:spacing w:val="-2"/>
                <w:sz w:val="24"/>
              </w:rPr>
              <w:t>узнать</w:t>
            </w:r>
            <w:r>
              <w:rPr>
                <w:sz w:val="24"/>
              </w:rPr>
              <w:tab/>
              <w:tab/>
            </w:r>
            <w:r>
              <w:rPr>
                <w:spacing w:val="-2"/>
                <w:sz w:val="24"/>
              </w:rPr>
              <w:t>программу </w:t>
            </w:r>
            <w:r>
              <w:rPr>
                <w:sz w:val="24"/>
              </w:rPr>
              <w:t>для</w:t>
            </w:r>
            <w:r>
              <w:rPr>
                <w:spacing w:val="80"/>
                <w:sz w:val="24"/>
              </w:rPr>
              <w:t> </w:t>
            </w:r>
            <w:r>
              <w:rPr>
                <w:sz w:val="24"/>
              </w:rPr>
              <w:t>какого</w:t>
            </w:r>
            <w:r>
              <w:rPr>
                <w:spacing w:val="80"/>
                <w:sz w:val="24"/>
              </w:rPr>
              <w:t> </w:t>
            </w:r>
            <w:r>
              <w:rPr>
                <w:sz w:val="24"/>
              </w:rPr>
              <w:t>Робота,</w:t>
            </w:r>
            <w:r>
              <w:rPr>
                <w:spacing w:val="40"/>
                <w:sz w:val="24"/>
              </w:rPr>
              <w:t> </w:t>
            </w:r>
            <w:r>
              <w:rPr>
                <w:sz w:val="24"/>
              </w:rPr>
              <w:t>дети</w:t>
            </w:r>
            <w:r>
              <w:rPr>
                <w:spacing w:val="80"/>
                <w:sz w:val="24"/>
              </w:rPr>
              <w:t> </w:t>
            </w:r>
            <w:r>
              <w:rPr>
                <w:sz w:val="24"/>
              </w:rPr>
              <w:t>будут </w:t>
            </w:r>
            <w:r>
              <w:rPr>
                <w:spacing w:val="-2"/>
                <w:sz w:val="24"/>
              </w:rPr>
              <w:t>восстанавливать сегодня.Организует</w:t>
            </w:r>
            <w:r>
              <w:rPr>
                <w:sz w:val="24"/>
              </w:rPr>
              <w:tab/>
              <w:tab/>
              <w:tab/>
            </w:r>
            <w:r>
              <w:rPr>
                <w:spacing w:val="-2"/>
                <w:sz w:val="24"/>
              </w:rPr>
              <w:t>игровую ситуацию</w:t>
            </w:r>
            <w:r>
              <w:rPr>
                <w:sz w:val="24"/>
              </w:rPr>
              <w:tab/>
              <w:tab/>
              <w:tab/>
              <w:tab/>
            </w:r>
            <w:r>
              <w:rPr>
                <w:spacing w:val="-2"/>
                <w:sz w:val="24"/>
              </w:rPr>
              <w:t>«</w:t>
            </w:r>
            <w:r>
              <w:rPr>
                <w:i/>
                <w:spacing w:val="-2"/>
                <w:sz w:val="24"/>
              </w:rPr>
              <w:t>Полочка</w:t>
            </w:r>
            <w:r>
              <w:rPr>
                <w:i/>
                <w:sz w:val="24"/>
              </w:rPr>
              <w:tab/>
              <w:tab/>
            </w:r>
            <w:r>
              <w:rPr>
                <w:spacing w:val="-10"/>
                <w:sz w:val="24"/>
              </w:rPr>
              <w:t>с</w:t>
            </w:r>
          </w:p>
          <w:p>
            <w:pPr>
              <w:pStyle w:val="TableParagraph"/>
              <w:tabs>
                <w:tab w:pos="2102" w:val="left" w:leader="none"/>
                <w:tab w:pos="3228" w:val="left" w:leader="none"/>
              </w:tabs>
              <w:spacing w:line="276" w:lineRule="exact"/>
              <w:ind w:left="107" w:right="90"/>
              <w:rPr>
                <w:sz w:val="24"/>
              </w:rPr>
            </w:pPr>
            <w:r>
              <w:rPr>
                <w:spacing w:val="-2"/>
                <w:sz w:val="24"/>
              </w:rPr>
              <w:t>пиктограммами</w:t>
            </w:r>
            <w:r>
              <w:rPr>
                <w:sz w:val="24"/>
              </w:rPr>
              <w:tab/>
            </w:r>
            <w:r>
              <w:rPr>
                <w:spacing w:val="-2"/>
                <w:sz w:val="24"/>
              </w:rPr>
              <w:t>команд</w:t>
            </w:r>
            <w:r>
              <w:rPr>
                <w:sz w:val="24"/>
              </w:rPr>
              <w:tab/>
            </w:r>
            <w:r>
              <w:rPr>
                <w:spacing w:val="-4"/>
                <w:sz w:val="24"/>
              </w:rPr>
              <w:t>для </w:t>
            </w:r>
            <w:r>
              <w:rPr>
                <w:spacing w:val="-2"/>
                <w:sz w:val="24"/>
              </w:rPr>
              <w:t>Двигуна»</w:t>
            </w:r>
          </w:p>
        </w:tc>
        <w:tc>
          <w:tcPr>
            <w:tcW w:w="3828" w:type="dxa"/>
            <w:tcBorders>
              <w:top w:val="nil"/>
              <w:bottom w:val="nil"/>
            </w:tcBorders>
          </w:tcPr>
          <w:p>
            <w:pPr>
              <w:pStyle w:val="TableParagraph"/>
              <w:rPr>
                <w:sz w:val="22"/>
              </w:rPr>
            </w:pPr>
          </w:p>
        </w:tc>
        <w:tc>
          <w:tcPr>
            <w:tcW w:w="1416" w:type="dxa"/>
            <w:vMerge/>
            <w:tcBorders>
              <w:top w:val="nil"/>
              <w:bottom w:val="nil"/>
            </w:tcBorders>
          </w:tcPr>
          <w:p>
            <w:pPr>
              <w:rPr>
                <w:sz w:val="2"/>
                <w:szCs w:val="2"/>
              </w:rPr>
            </w:pPr>
          </w:p>
        </w:tc>
      </w:tr>
    </w:tbl>
    <w:p>
      <w:pPr>
        <w:spacing w:after="0"/>
        <w:rPr>
          <w:sz w:val="2"/>
          <w:szCs w:val="2"/>
        </w:rPr>
        <w:sectPr>
          <w:pgSz w:w="11910" w:h="16840"/>
          <w:pgMar w:header="0" w:footer="965" w:top="480" w:bottom="2385"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267" w:hRule="atLeast"/>
        </w:trPr>
        <w:tc>
          <w:tcPr>
            <w:tcW w:w="1812" w:type="dxa"/>
            <w:vMerge w:val="restart"/>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tabs>
                <w:tab w:pos="1369" w:val="left" w:leader="none"/>
                <w:tab w:pos="2760" w:val="left" w:leader="none"/>
              </w:tabs>
              <w:spacing w:line="248" w:lineRule="exact"/>
              <w:ind w:left="107"/>
              <w:rPr>
                <w:sz w:val="24"/>
              </w:rPr>
            </w:pPr>
            <w:r>
              <w:rPr>
                <w:spacing w:val="-2"/>
                <w:sz w:val="24"/>
              </w:rPr>
              <w:t>Раздает</w:t>
            </w:r>
            <w:r>
              <w:rPr>
                <w:sz w:val="24"/>
              </w:rPr>
              <w:tab/>
            </w:r>
            <w:r>
              <w:rPr>
                <w:spacing w:val="-2"/>
                <w:sz w:val="24"/>
              </w:rPr>
              <w:t>каждому</w:t>
            </w:r>
            <w:r>
              <w:rPr>
                <w:sz w:val="24"/>
              </w:rPr>
              <w:tab/>
            </w:r>
            <w:r>
              <w:rPr>
                <w:spacing w:val="-2"/>
                <w:sz w:val="24"/>
              </w:rPr>
              <w:t>ребенку</w:t>
            </w:r>
          </w:p>
        </w:tc>
        <w:tc>
          <w:tcPr>
            <w:tcW w:w="3828" w:type="dxa"/>
            <w:tcBorders>
              <w:left w:val="single" w:sz="4" w:space="0" w:color="000000"/>
              <w:right w:val="single" w:sz="4" w:space="0" w:color="000000"/>
            </w:tcBorders>
          </w:tcPr>
          <w:p>
            <w:pPr>
              <w:pStyle w:val="TableParagraph"/>
              <w:tabs>
                <w:tab w:pos="2038" w:val="left" w:leader="none"/>
                <w:tab w:pos="2517" w:val="left" w:leader="none"/>
                <w:tab w:pos="3469" w:val="left" w:leader="none"/>
              </w:tabs>
              <w:spacing w:line="248" w:lineRule="exact"/>
              <w:ind w:left="108"/>
              <w:rPr>
                <w:sz w:val="24"/>
              </w:rPr>
            </w:pPr>
            <w:r>
              <w:rPr>
                <w:spacing w:val="-2"/>
                <w:sz w:val="24"/>
              </w:rPr>
              <w:t>Присаживаются</w:t>
            </w:r>
            <w:r>
              <w:rPr>
                <w:sz w:val="24"/>
              </w:rPr>
              <w:tab/>
            </w:r>
            <w:r>
              <w:rPr>
                <w:spacing w:val="-5"/>
                <w:sz w:val="24"/>
              </w:rPr>
              <w:t>за</w:t>
            </w:r>
            <w:r>
              <w:rPr>
                <w:sz w:val="24"/>
              </w:rPr>
              <w:tab/>
            </w:r>
            <w:r>
              <w:rPr>
                <w:spacing w:val="-2"/>
                <w:sz w:val="24"/>
              </w:rPr>
              <w:t>столы,</w:t>
            </w:r>
            <w:r>
              <w:rPr>
                <w:sz w:val="24"/>
              </w:rPr>
              <w:tab/>
            </w:r>
            <w:r>
              <w:rPr>
                <w:spacing w:val="-5"/>
                <w:sz w:val="24"/>
              </w:rPr>
              <w:t>по</w:t>
            </w:r>
          </w:p>
        </w:tc>
        <w:tc>
          <w:tcPr>
            <w:tcW w:w="1416" w:type="dxa"/>
            <w:tcBorders>
              <w:left w:val="single" w:sz="4" w:space="0" w:color="000000"/>
              <w:right w:val="single" w:sz="4" w:space="0" w:color="000000"/>
            </w:tcBorders>
          </w:tcPr>
          <w:p>
            <w:pPr>
              <w:pStyle w:val="TableParagraph"/>
              <w:spacing w:line="248" w:lineRule="exact"/>
              <w:ind w:left="12"/>
              <w:jc w:val="center"/>
              <w:rPr>
                <w:sz w:val="22"/>
              </w:rPr>
            </w:pPr>
            <w:r>
              <w:rPr>
                <w:spacing w:val="-2"/>
                <w:sz w:val="22"/>
              </w:rPr>
              <w:t>Приложение</w:t>
            </w:r>
          </w:p>
        </w:tc>
      </w:tr>
      <w:tr>
        <w:trPr>
          <w:trHeight w:val="289"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507" w:val="left" w:leader="none"/>
              </w:tabs>
              <w:spacing w:line="261" w:lineRule="exact" w:before="8"/>
              <w:ind w:left="107"/>
              <w:rPr>
                <w:sz w:val="24"/>
              </w:rPr>
            </w:pPr>
            <w:r>
              <w:rPr>
                <w:spacing w:val="-2"/>
                <w:sz w:val="24"/>
              </w:rPr>
              <w:t>карточку</w:t>
            </w:r>
            <w:r>
              <w:rPr>
                <w:sz w:val="24"/>
              </w:rPr>
              <w:tab/>
            </w:r>
            <w:r>
              <w:rPr>
                <w:spacing w:val="-2"/>
                <w:sz w:val="24"/>
              </w:rPr>
              <w:t>«Команды</w:t>
            </w:r>
          </w:p>
        </w:tc>
        <w:tc>
          <w:tcPr>
            <w:tcW w:w="3828" w:type="dxa"/>
            <w:tcBorders>
              <w:left w:val="single" w:sz="4" w:space="0" w:color="000000"/>
              <w:right w:val="single" w:sz="4" w:space="0" w:color="000000"/>
            </w:tcBorders>
          </w:tcPr>
          <w:p>
            <w:pPr>
              <w:pStyle w:val="TableParagraph"/>
              <w:tabs>
                <w:tab w:pos="1327" w:val="left" w:leader="none"/>
                <w:tab w:pos="2614" w:val="left" w:leader="none"/>
              </w:tabs>
              <w:spacing w:line="261" w:lineRule="exact" w:before="8"/>
              <w:ind w:left="108"/>
              <w:rPr>
                <w:sz w:val="24"/>
              </w:rPr>
            </w:pPr>
            <w:r>
              <w:rPr>
                <w:spacing w:val="-2"/>
                <w:sz w:val="24"/>
              </w:rPr>
              <w:t>просьбе</w:t>
            </w:r>
            <w:r>
              <w:rPr>
                <w:sz w:val="24"/>
              </w:rPr>
              <w:tab/>
            </w:r>
            <w:r>
              <w:rPr>
                <w:spacing w:val="-2"/>
                <w:sz w:val="24"/>
              </w:rPr>
              <w:t>педагога</w:t>
            </w:r>
            <w:r>
              <w:rPr>
                <w:sz w:val="24"/>
              </w:rPr>
              <w:tab/>
            </w:r>
            <w:r>
              <w:rPr>
                <w:spacing w:val="-2"/>
                <w:sz w:val="24"/>
              </w:rPr>
              <w:t>соединяют</w:t>
            </w:r>
          </w:p>
        </w:tc>
        <w:tc>
          <w:tcPr>
            <w:tcW w:w="1416" w:type="dxa"/>
            <w:tcBorders>
              <w:left w:val="single" w:sz="4" w:space="0" w:color="000000"/>
              <w:right w:val="single" w:sz="4" w:space="0" w:color="000000"/>
            </w:tcBorders>
          </w:tcPr>
          <w:p>
            <w:pPr>
              <w:pStyle w:val="TableParagraph"/>
              <w:spacing w:line="236" w:lineRule="exact"/>
              <w:ind w:left="53" w:right="39"/>
              <w:jc w:val="center"/>
              <w:rPr>
                <w:sz w:val="22"/>
              </w:rPr>
            </w:pPr>
            <w:r>
              <w:rPr>
                <w:spacing w:val="-2"/>
                <w:sz w:val="22"/>
              </w:rPr>
              <w:t>2.9.1</w:t>
            </w: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pacing w:val="-2"/>
                <w:sz w:val="24"/>
              </w:rPr>
              <w:t>роботаДвигуна».</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пунктирные</w:t>
            </w:r>
            <w:r>
              <w:rPr>
                <w:spacing w:val="55"/>
                <w:w w:val="150"/>
                <w:sz w:val="24"/>
              </w:rPr>
              <w:t> </w:t>
            </w:r>
            <w:r>
              <w:rPr>
                <w:sz w:val="24"/>
              </w:rPr>
              <w:t>линии</w:t>
            </w:r>
            <w:r>
              <w:rPr>
                <w:spacing w:val="56"/>
                <w:w w:val="150"/>
                <w:sz w:val="24"/>
              </w:rPr>
              <w:t> </w:t>
            </w:r>
            <w:r>
              <w:rPr>
                <w:sz w:val="24"/>
              </w:rPr>
              <w:t>на</w:t>
            </w:r>
            <w:r>
              <w:rPr>
                <w:spacing w:val="58"/>
                <w:w w:val="150"/>
                <w:sz w:val="24"/>
              </w:rPr>
              <w:t> </w:t>
            </w:r>
            <w:r>
              <w:rPr>
                <w:spacing w:val="-2"/>
                <w:sz w:val="24"/>
              </w:rPr>
              <w:t>картинках</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674" w:val="left" w:leader="none"/>
                <w:tab w:pos="3326" w:val="left" w:leader="none"/>
              </w:tabs>
              <w:spacing w:line="256" w:lineRule="exact"/>
              <w:ind w:left="107"/>
              <w:rPr>
                <w:sz w:val="24"/>
              </w:rPr>
            </w:pPr>
            <w:r>
              <w:rPr>
                <w:spacing w:val="-2"/>
                <w:sz w:val="24"/>
              </w:rPr>
              <w:t>Озвучивает</w:t>
            </w:r>
            <w:r>
              <w:rPr>
                <w:sz w:val="24"/>
              </w:rPr>
              <w:tab/>
            </w:r>
            <w:r>
              <w:rPr>
                <w:spacing w:val="-2"/>
                <w:sz w:val="24"/>
              </w:rPr>
              <w:t>инструкцию</w:t>
            </w:r>
            <w:r>
              <w:rPr>
                <w:sz w:val="24"/>
              </w:rPr>
              <w:tab/>
            </w:r>
            <w:r>
              <w:rPr>
                <w:spacing w:val="-5"/>
                <w:sz w:val="24"/>
              </w:rPr>
              <w:t>по</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черным</w:t>
            </w:r>
            <w:r>
              <w:rPr>
                <w:spacing w:val="15"/>
                <w:sz w:val="24"/>
              </w:rPr>
              <w:t> </w:t>
            </w:r>
            <w:r>
              <w:rPr>
                <w:sz w:val="24"/>
              </w:rPr>
              <w:t>карандашом,</w:t>
            </w:r>
            <w:r>
              <w:rPr>
                <w:spacing w:val="15"/>
                <w:sz w:val="24"/>
              </w:rPr>
              <w:t> </w:t>
            </w:r>
            <w:r>
              <w:rPr>
                <w:spacing w:val="-2"/>
                <w:sz w:val="24"/>
              </w:rPr>
              <w:t>пиктограмму</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заполнению</w:t>
            </w:r>
            <w:r>
              <w:rPr>
                <w:spacing w:val="3"/>
                <w:sz w:val="24"/>
              </w:rPr>
              <w:t> </w:t>
            </w:r>
            <w:r>
              <w:rPr>
                <w:sz w:val="24"/>
              </w:rPr>
              <w:t>карточки.</w:t>
            </w:r>
            <w:r>
              <w:rPr>
                <w:spacing w:val="4"/>
                <w:sz w:val="24"/>
              </w:rPr>
              <w:t> </w:t>
            </w:r>
            <w:r>
              <w:rPr>
                <w:sz w:val="24"/>
              </w:rPr>
              <w:t>(На</w:t>
            </w:r>
            <w:r>
              <w:rPr>
                <w:spacing w:val="4"/>
                <w:sz w:val="24"/>
              </w:rPr>
              <w:t> </w:t>
            </w:r>
            <w:r>
              <w:rPr>
                <w:spacing w:val="-2"/>
                <w:sz w:val="24"/>
              </w:rPr>
              <w:t>столах</w:t>
            </w:r>
          </w:p>
        </w:tc>
        <w:tc>
          <w:tcPr>
            <w:tcW w:w="3828" w:type="dxa"/>
            <w:tcBorders>
              <w:left w:val="single" w:sz="4" w:space="0" w:color="000000"/>
              <w:right w:val="single" w:sz="4" w:space="0" w:color="000000"/>
            </w:tcBorders>
          </w:tcPr>
          <w:p>
            <w:pPr>
              <w:pStyle w:val="TableParagraph"/>
              <w:tabs>
                <w:tab w:pos="1239" w:val="left" w:leader="none"/>
                <w:tab w:pos="2825" w:val="left" w:leader="none"/>
              </w:tabs>
              <w:spacing w:line="256" w:lineRule="exact"/>
              <w:ind w:left="108"/>
              <w:rPr>
                <w:sz w:val="24"/>
              </w:rPr>
            </w:pPr>
            <w:r>
              <w:rPr>
                <w:spacing w:val="-2"/>
                <w:sz w:val="24"/>
              </w:rPr>
              <w:t>команды</w:t>
            </w:r>
            <w:r>
              <w:rPr>
                <w:sz w:val="24"/>
              </w:rPr>
              <w:tab/>
            </w:r>
            <w:r>
              <w:rPr>
                <w:spacing w:val="-2"/>
                <w:sz w:val="24"/>
              </w:rPr>
              <w:t>закрашивают</w:t>
            </w:r>
            <w:r>
              <w:rPr>
                <w:sz w:val="24"/>
              </w:rPr>
              <w:tab/>
            </w:r>
            <w:r>
              <w:rPr>
                <w:spacing w:val="-2"/>
                <w:sz w:val="24"/>
              </w:rPr>
              <w:t>голубым</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заранее</w:t>
            </w:r>
            <w:r>
              <w:rPr>
                <w:spacing w:val="58"/>
                <w:sz w:val="24"/>
              </w:rPr>
              <w:t> </w:t>
            </w:r>
            <w:r>
              <w:rPr>
                <w:sz w:val="24"/>
              </w:rPr>
              <w:t>приготовлены</w:t>
            </w:r>
            <w:r>
              <w:rPr>
                <w:spacing w:val="55"/>
                <w:sz w:val="24"/>
              </w:rPr>
              <w:t> </w:t>
            </w:r>
            <w:r>
              <w:rPr>
                <w:sz w:val="24"/>
              </w:rPr>
              <w:t>черный</w:t>
            </w:r>
            <w:r>
              <w:rPr>
                <w:spacing w:val="57"/>
                <w:sz w:val="24"/>
              </w:rPr>
              <w:t> </w:t>
            </w:r>
            <w:r>
              <w:rPr>
                <w:spacing w:val="-10"/>
                <w:sz w:val="24"/>
              </w:rPr>
              <w:t>и</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(синим)</w:t>
            </w:r>
            <w:r>
              <w:rPr>
                <w:spacing w:val="-1"/>
                <w:sz w:val="24"/>
              </w:rPr>
              <w:t> </w:t>
            </w:r>
            <w:r>
              <w:rPr>
                <w:spacing w:val="-2"/>
                <w:sz w:val="24"/>
              </w:rPr>
              <w:t>карандашом.</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синий</w:t>
            </w:r>
            <w:r>
              <w:rPr>
                <w:spacing w:val="66"/>
                <w:sz w:val="24"/>
              </w:rPr>
              <w:t> </w:t>
            </w:r>
            <w:r>
              <w:rPr>
                <w:sz w:val="24"/>
              </w:rPr>
              <w:t>(голубой)</w:t>
            </w:r>
            <w:r>
              <w:rPr>
                <w:spacing w:val="67"/>
                <w:sz w:val="24"/>
              </w:rPr>
              <w:t> </w:t>
            </w:r>
            <w:r>
              <w:rPr>
                <w:sz w:val="24"/>
              </w:rPr>
              <w:t>карандаши</w:t>
            </w:r>
            <w:r>
              <w:rPr>
                <w:spacing w:val="68"/>
                <w:sz w:val="24"/>
              </w:rPr>
              <w:t> </w:t>
            </w:r>
            <w:r>
              <w:rPr>
                <w:spacing w:val="-5"/>
                <w:sz w:val="24"/>
              </w:rPr>
              <w:t>для</w:t>
            </w:r>
          </w:p>
        </w:tc>
        <w:tc>
          <w:tcPr>
            <w:tcW w:w="3828" w:type="dxa"/>
            <w:tcBorders>
              <w:left w:val="single" w:sz="4" w:space="0" w:color="000000"/>
              <w:right w:val="single" w:sz="4" w:space="0" w:color="000000"/>
            </w:tcBorders>
          </w:tcPr>
          <w:p>
            <w:pPr>
              <w:pStyle w:val="TableParagraph"/>
              <w:tabs>
                <w:tab w:pos="1231" w:val="left" w:leader="none"/>
                <w:tab w:pos="2926" w:val="left" w:leader="none"/>
              </w:tabs>
              <w:spacing w:line="256" w:lineRule="exact"/>
              <w:ind w:left="108"/>
              <w:rPr>
                <w:sz w:val="24"/>
              </w:rPr>
            </w:pPr>
            <w:r>
              <w:rPr>
                <w:spacing w:val="-4"/>
                <w:sz w:val="24"/>
              </w:rPr>
              <w:t>После</w:t>
            </w:r>
            <w:r>
              <w:rPr>
                <w:sz w:val="24"/>
              </w:rPr>
              <w:tab/>
            </w:r>
            <w:r>
              <w:rPr>
                <w:spacing w:val="-2"/>
                <w:sz w:val="24"/>
              </w:rPr>
              <w:t>завершения</w:t>
            </w:r>
            <w:r>
              <w:rPr>
                <w:sz w:val="24"/>
              </w:rPr>
              <w:tab/>
            </w:r>
            <w:r>
              <w:rPr>
                <w:spacing w:val="-2"/>
                <w:sz w:val="24"/>
              </w:rPr>
              <w:t>работы,</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работы</w:t>
            </w:r>
            <w:r>
              <w:rPr>
                <w:spacing w:val="-2"/>
                <w:sz w:val="24"/>
              </w:rPr>
              <w:t> </w:t>
            </w:r>
            <w:r>
              <w:rPr>
                <w:sz w:val="24"/>
              </w:rPr>
              <w:t>с</w:t>
            </w:r>
            <w:r>
              <w:rPr>
                <w:spacing w:val="2"/>
                <w:sz w:val="24"/>
              </w:rPr>
              <w:t> </w:t>
            </w:r>
            <w:r>
              <w:rPr>
                <w:spacing w:val="-2"/>
                <w:sz w:val="24"/>
              </w:rPr>
              <w:t>карточками).</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озвучивают</w:t>
            </w:r>
            <w:r>
              <w:rPr>
                <w:spacing w:val="31"/>
                <w:sz w:val="24"/>
              </w:rPr>
              <w:t>  </w:t>
            </w:r>
            <w:r>
              <w:rPr>
                <w:sz w:val="24"/>
              </w:rPr>
              <w:t>пиктограммы,</w:t>
            </w:r>
            <w:r>
              <w:rPr>
                <w:spacing w:val="33"/>
                <w:sz w:val="24"/>
              </w:rPr>
              <w:t> </w:t>
            </w:r>
            <w:r>
              <w:rPr>
                <w:spacing w:val="-2"/>
                <w:sz w:val="24"/>
              </w:rPr>
              <w:t>какого</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351" w:val="left" w:leader="none"/>
                <w:tab w:pos="2262" w:val="left" w:leader="none"/>
              </w:tabs>
              <w:spacing w:line="256" w:lineRule="exact"/>
              <w:ind w:left="108"/>
              <w:rPr>
                <w:sz w:val="24"/>
              </w:rPr>
            </w:pPr>
            <w:r>
              <w:rPr>
                <w:spacing w:val="-2"/>
                <w:sz w:val="24"/>
              </w:rPr>
              <w:t>Робота</w:t>
            </w:r>
            <w:r>
              <w:rPr>
                <w:sz w:val="24"/>
              </w:rPr>
              <w:tab/>
            </w:r>
            <w:r>
              <w:rPr>
                <w:spacing w:val="-5"/>
                <w:sz w:val="24"/>
              </w:rPr>
              <w:t>они</w:t>
            </w:r>
            <w:r>
              <w:rPr>
                <w:sz w:val="24"/>
              </w:rPr>
              <w:tab/>
            </w:r>
            <w:r>
              <w:rPr>
                <w:spacing w:val="-2"/>
                <w:sz w:val="24"/>
              </w:rPr>
              <w:t>восстановили,</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называют</w:t>
            </w:r>
            <w:r>
              <w:rPr>
                <w:spacing w:val="-4"/>
                <w:sz w:val="24"/>
              </w:rPr>
              <w:t> </w:t>
            </w:r>
            <w:r>
              <w:rPr>
                <w:spacing w:val="-5"/>
                <w:sz w:val="24"/>
              </w:rPr>
              <w:t>их.</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94" w:val="left" w:leader="none"/>
                <w:tab w:pos="2573" w:val="left" w:leader="none"/>
              </w:tabs>
              <w:spacing w:line="256" w:lineRule="exact"/>
              <w:ind w:left="107"/>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Дети</w:t>
            </w:r>
            <w:r>
              <w:rPr>
                <w:spacing w:val="78"/>
                <w:w w:val="150"/>
                <w:sz w:val="24"/>
              </w:rPr>
              <w:t> </w:t>
            </w:r>
            <w:r>
              <w:rPr>
                <w:sz w:val="24"/>
              </w:rPr>
              <w:t>подходят</w:t>
            </w:r>
            <w:r>
              <w:rPr>
                <w:spacing w:val="77"/>
                <w:w w:val="150"/>
                <w:sz w:val="24"/>
              </w:rPr>
              <w:t> </w:t>
            </w:r>
            <w:r>
              <w:rPr>
                <w:sz w:val="24"/>
              </w:rPr>
              <w:t>к</w:t>
            </w:r>
            <w:r>
              <w:rPr>
                <w:spacing w:val="78"/>
                <w:w w:val="150"/>
                <w:sz w:val="24"/>
              </w:rPr>
              <w:t> </w:t>
            </w:r>
            <w:r>
              <w:rPr>
                <w:spacing w:val="-2"/>
                <w:sz w:val="24"/>
              </w:rPr>
              <w:t>интерактивной</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770" w:val="left" w:leader="none"/>
              </w:tabs>
              <w:spacing w:line="256" w:lineRule="exact"/>
              <w:ind w:left="107"/>
              <w:rPr>
                <w:sz w:val="24"/>
              </w:rPr>
            </w:pPr>
            <w:r>
              <w:rPr>
                <w:spacing w:val="-2"/>
                <w:sz w:val="24"/>
              </w:rPr>
              <w:t>«Спасательный</w:t>
            </w:r>
            <w:r>
              <w:rPr>
                <w:sz w:val="24"/>
              </w:rPr>
              <w:tab/>
            </w:r>
            <w:r>
              <w:rPr>
                <w:spacing w:val="-2"/>
                <w:sz w:val="24"/>
              </w:rPr>
              <w:t>патруль</w:t>
            </w:r>
          </w:p>
        </w:tc>
        <w:tc>
          <w:tcPr>
            <w:tcW w:w="3828" w:type="dxa"/>
            <w:tcBorders>
              <w:left w:val="single" w:sz="4" w:space="0" w:color="000000"/>
              <w:right w:val="single" w:sz="4" w:space="0" w:color="000000"/>
            </w:tcBorders>
          </w:tcPr>
          <w:p>
            <w:pPr>
              <w:pStyle w:val="TableParagraph"/>
              <w:tabs>
                <w:tab w:pos="1150" w:val="left" w:leader="none"/>
                <w:tab w:pos="3113" w:val="left" w:leader="none"/>
              </w:tabs>
              <w:spacing w:line="256" w:lineRule="exact"/>
              <w:ind w:left="108"/>
              <w:rPr>
                <w:sz w:val="24"/>
              </w:rPr>
            </w:pPr>
            <w:r>
              <w:rPr>
                <w:spacing w:val="-2"/>
                <w:sz w:val="24"/>
              </w:rPr>
              <w:t>доске,</w:t>
            </w:r>
            <w:r>
              <w:rPr>
                <w:sz w:val="24"/>
              </w:rPr>
              <w:tab/>
            </w:r>
            <w:r>
              <w:rPr>
                <w:spacing w:val="-2"/>
                <w:sz w:val="24"/>
              </w:rPr>
              <w:t>проговаривают</w:t>
            </w:r>
            <w:r>
              <w:rPr>
                <w:sz w:val="24"/>
              </w:rPr>
              <w:tab/>
            </w:r>
            <w:r>
              <w:rPr>
                <w:spacing w:val="-4"/>
                <w:sz w:val="24"/>
              </w:rPr>
              <w:t>этапы</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795" w:val="left" w:leader="none"/>
                <w:tab w:pos="2378" w:val="left" w:leader="none"/>
              </w:tabs>
              <w:spacing w:line="256" w:lineRule="exact"/>
              <w:ind w:left="107"/>
              <w:rPr>
                <w:sz w:val="24"/>
              </w:rPr>
            </w:pPr>
            <w:r>
              <w:rPr>
                <w:spacing w:val="-2"/>
                <w:sz w:val="24"/>
              </w:rPr>
              <w:t>«ПиктоМир»</w:t>
            </w:r>
            <w:r>
              <w:rPr>
                <w:sz w:val="24"/>
              </w:rPr>
              <w:tab/>
            </w:r>
            <w:r>
              <w:rPr>
                <w:spacing w:val="-5"/>
                <w:sz w:val="24"/>
              </w:rPr>
              <w:t>на</w:t>
            </w:r>
            <w:r>
              <w:rPr>
                <w:sz w:val="24"/>
              </w:rPr>
              <w:tab/>
            </w:r>
            <w:r>
              <w:rPr>
                <w:spacing w:val="-2"/>
                <w:sz w:val="24"/>
              </w:rPr>
              <w:t>платформе-</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загрузки</w:t>
            </w:r>
            <w:r>
              <w:rPr>
                <w:spacing w:val="51"/>
                <w:sz w:val="24"/>
              </w:rPr>
              <w:t> </w:t>
            </w:r>
            <w:r>
              <w:rPr>
                <w:sz w:val="24"/>
              </w:rPr>
              <w:t>Игры,</w:t>
            </w:r>
            <w:r>
              <w:rPr>
                <w:spacing w:val="53"/>
                <w:sz w:val="24"/>
              </w:rPr>
              <w:t> </w:t>
            </w:r>
            <w:r>
              <w:rPr>
                <w:sz w:val="24"/>
              </w:rPr>
              <w:t>педагог</w:t>
            </w:r>
            <w:r>
              <w:rPr>
                <w:spacing w:val="55"/>
                <w:sz w:val="24"/>
              </w:rPr>
              <w:t> </w:t>
            </w:r>
            <w:r>
              <w:rPr>
                <w:spacing w:val="-2"/>
                <w:sz w:val="24"/>
              </w:rPr>
              <w:t>запускает</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63" w:val="left" w:leader="none"/>
                <w:tab w:pos="3227" w:val="left" w:leader="none"/>
              </w:tabs>
              <w:spacing w:line="256" w:lineRule="exact"/>
              <w:ind w:left="107"/>
              <w:rPr>
                <w:sz w:val="24"/>
              </w:rPr>
            </w:pPr>
            <w:r>
              <w:rPr>
                <w:spacing w:val="-2"/>
                <w:sz w:val="24"/>
              </w:rPr>
              <w:t>складе.</w:t>
            </w:r>
            <w:r>
              <w:rPr>
                <w:sz w:val="24"/>
              </w:rPr>
              <w:tab/>
            </w:r>
            <w:r>
              <w:rPr>
                <w:spacing w:val="-2"/>
                <w:sz w:val="24"/>
              </w:rPr>
              <w:t>Программа</w:t>
            </w:r>
            <w:r>
              <w:rPr>
                <w:sz w:val="24"/>
              </w:rPr>
              <w:tab/>
            </w:r>
            <w:r>
              <w:rPr>
                <w:spacing w:val="-5"/>
                <w:sz w:val="24"/>
              </w:rPr>
              <w:t>для</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ЦОС</w:t>
            </w:r>
            <w:r>
              <w:rPr>
                <w:spacing w:val="12"/>
                <w:sz w:val="24"/>
              </w:rPr>
              <w:t> </w:t>
            </w:r>
            <w:r>
              <w:rPr>
                <w:sz w:val="24"/>
              </w:rPr>
              <w:t>ПиктоМир,</w:t>
            </w:r>
            <w:r>
              <w:rPr>
                <w:spacing w:val="13"/>
                <w:sz w:val="24"/>
              </w:rPr>
              <w:t> </w:t>
            </w:r>
            <w:r>
              <w:rPr>
                <w:sz w:val="24"/>
              </w:rPr>
              <w:t>Игра</w:t>
            </w:r>
            <w:r>
              <w:rPr>
                <w:spacing w:val="15"/>
                <w:sz w:val="24"/>
              </w:rPr>
              <w:t> </w:t>
            </w:r>
            <w:r>
              <w:rPr>
                <w:sz w:val="24"/>
              </w:rPr>
              <w:t>2.9.1</w:t>
            </w:r>
            <w:r>
              <w:rPr>
                <w:spacing w:val="57"/>
                <w:w w:val="150"/>
                <w:sz w:val="24"/>
              </w:rPr>
              <w:t> </w:t>
            </w:r>
            <w:r>
              <w:rPr>
                <w:spacing w:val="-4"/>
                <w:sz w:val="24"/>
              </w:rPr>
              <w:t>(ДОП</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управления</w:t>
            </w:r>
            <w:r>
              <w:rPr>
                <w:spacing w:val="-1"/>
                <w:sz w:val="24"/>
              </w:rPr>
              <w:t> </w:t>
            </w:r>
            <w:r>
              <w:rPr>
                <w:sz w:val="24"/>
              </w:rPr>
              <w:t>роботом </w:t>
            </w:r>
            <w:r>
              <w:rPr>
                <w:spacing w:val="-2"/>
                <w:sz w:val="24"/>
              </w:rPr>
              <w:t>Двигуном».</w:t>
            </w:r>
          </w:p>
        </w:tc>
        <w:tc>
          <w:tcPr>
            <w:tcW w:w="3828" w:type="dxa"/>
            <w:tcBorders>
              <w:left w:val="single" w:sz="4" w:space="0" w:color="000000"/>
              <w:right w:val="single" w:sz="4" w:space="0" w:color="000000"/>
            </w:tcBorders>
          </w:tcPr>
          <w:p>
            <w:pPr>
              <w:pStyle w:val="TableParagraph"/>
              <w:spacing w:line="256" w:lineRule="exact"/>
              <w:ind w:left="108"/>
              <w:rPr>
                <w:sz w:val="24"/>
              </w:rPr>
            </w:pPr>
            <w:r>
              <w:rPr>
                <w:spacing w:val="-2"/>
                <w:sz w:val="24"/>
              </w:rPr>
              <w:t>старшая).</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97" w:val="left" w:leader="none"/>
                <w:tab w:pos="2724" w:val="left" w:leader="none"/>
                <w:tab w:pos="3460" w:val="left" w:leader="none"/>
              </w:tabs>
              <w:spacing w:line="256" w:lineRule="exact"/>
              <w:ind w:left="107"/>
              <w:rPr>
                <w:sz w:val="24"/>
              </w:rPr>
            </w:pPr>
            <w:r>
              <w:rPr>
                <w:spacing w:val="-2"/>
                <w:sz w:val="24"/>
              </w:rPr>
              <w:t>Предлагает</w:t>
            </w:r>
            <w:r>
              <w:rPr>
                <w:sz w:val="24"/>
              </w:rPr>
              <w:tab/>
            </w:r>
            <w:r>
              <w:rPr>
                <w:spacing w:val="-2"/>
                <w:sz w:val="24"/>
              </w:rPr>
              <w:t>запустить</w:t>
            </w:r>
            <w:r>
              <w:rPr>
                <w:sz w:val="24"/>
              </w:rPr>
              <w:tab/>
            </w:r>
            <w:r>
              <w:rPr>
                <w:spacing w:val="-4"/>
                <w:sz w:val="24"/>
              </w:rPr>
              <w:t>Игру</w:t>
            </w:r>
            <w:r>
              <w:rPr>
                <w:sz w:val="24"/>
              </w:rPr>
              <w:tab/>
            </w:r>
            <w:r>
              <w:rPr>
                <w:spacing w:val="-10"/>
                <w:sz w:val="24"/>
              </w:rPr>
              <w:t>в</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54" w:val="left" w:leader="none"/>
                <w:tab w:pos="3340" w:val="left" w:leader="none"/>
              </w:tabs>
              <w:spacing w:line="256" w:lineRule="exact"/>
              <w:ind w:left="107"/>
              <w:rPr>
                <w:sz w:val="24"/>
              </w:rPr>
            </w:pPr>
            <w:r>
              <w:rPr>
                <w:spacing w:val="-2"/>
                <w:sz w:val="24"/>
              </w:rPr>
              <w:t>среде</w:t>
            </w:r>
            <w:r>
              <w:rPr>
                <w:sz w:val="24"/>
              </w:rPr>
              <w:tab/>
            </w:r>
            <w:r>
              <w:rPr>
                <w:spacing w:val="-2"/>
                <w:sz w:val="24"/>
              </w:rPr>
              <w:t>ПиктоМир</w:t>
            </w:r>
            <w:r>
              <w:rPr>
                <w:sz w:val="24"/>
              </w:rPr>
              <w:tab/>
            </w:r>
            <w:r>
              <w:rPr>
                <w:spacing w:val="-5"/>
                <w:sz w:val="24"/>
              </w:rPr>
              <w:t>на</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162" w:val="left" w:leader="none"/>
                <w:tab w:pos="3261" w:val="left" w:leader="none"/>
              </w:tabs>
              <w:spacing w:line="256" w:lineRule="exact"/>
              <w:ind w:left="107"/>
              <w:rPr>
                <w:sz w:val="24"/>
              </w:rPr>
            </w:pPr>
            <w:r>
              <w:rPr>
                <w:spacing w:val="-2"/>
                <w:sz w:val="24"/>
              </w:rPr>
              <w:t>интерактивной</w:t>
            </w:r>
            <w:r>
              <w:rPr>
                <w:sz w:val="24"/>
              </w:rPr>
              <w:tab/>
            </w:r>
            <w:r>
              <w:rPr>
                <w:spacing w:val="-4"/>
                <w:sz w:val="24"/>
              </w:rPr>
              <w:t>доске</w:t>
            </w:r>
            <w:r>
              <w:rPr>
                <w:sz w:val="24"/>
              </w:rPr>
              <w:tab/>
            </w:r>
            <w:r>
              <w:rPr>
                <w:spacing w:val="-5"/>
                <w:sz w:val="24"/>
              </w:rPr>
              <w:t>(на</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966" w:val="left" w:leader="none"/>
                <w:tab w:pos="3472" w:val="left" w:leader="none"/>
              </w:tabs>
              <w:spacing w:line="256" w:lineRule="exact"/>
              <w:ind w:left="107"/>
              <w:rPr>
                <w:sz w:val="24"/>
              </w:rPr>
            </w:pPr>
            <w:r>
              <w:rPr>
                <w:spacing w:val="-2"/>
                <w:sz w:val="24"/>
              </w:rPr>
              <w:t>компьютере</w:t>
            </w:r>
            <w:r>
              <w:rPr>
                <w:sz w:val="24"/>
              </w:rPr>
              <w:tab/>
            </w:r>
            <w:r>
              <w:rPr>
                <w:spacing w:val="-2"/>
                <w:sz w:val="24"/>
              </w:rPr>
              <w:t>педагога</w:t>
            </w:r>
            <w:r>
              <w:rPr>
                <w:sz w:val="24"/>
              </w:rPr>
              <w:tab/>
            </w:r>
            <w:r>
              <w:rPr>
                <w:spacing w:val="-10"/>
                <w:sz w:val="24"/>
              </w:rPr>
              <w:t>с</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838" w:val="left" w:leader="none"/>
                <w:tab w:pos="2850" w:val="left" w:leader="none"/>
              </w:tabs>
              <w:spacing w:line="256" w:lineRule="exact"/>
              <w:ind w:left="107"/>
              <w:rPr>
                <w:sz w:val="24"/>
              </w:rPr>
            </w:pPr>
            <w:r>
              <w:rPr>
                <w:spacing w:val="-2"/>
                <w:sz w:val="24"/>
              </w:rPr>
              <w:t>проектором),</w:t>
            </w:r>
            <w:r>
              <w:rPr>
                <w:sz w:val="24"/>
              </w:rPr>
              <w:tab/>
            </w:r>
            <w:r>
              <w:rPr>
                <w:spacing w:val="-4"/>
                <w:sz w:val="24"/>
              </w:rPr>
              <w:t>чтобы</w:t>
            </w:r>
            <w:r>
              <w:rPr>
                <w:sz w:val="24"/>
              </w:rPr>
              <w:tab/>
            </w:r>
            <w:r>
              <w:rPr>
                <w:spacing w:val="-2"/>
                <w:sz w:val="24"/>
              </w:rPr>
              <w:t>узнать,</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26" w:val="left" w:leader="none"/>
                <w:tab w:pos="3225" w:val="left" w:leader="none"/>
              </w:tabs>
              <w:spacing w:line="256" w:lineRule="exact"/>
              <w:ind w:left="107"/>
              <w:rPr>
                <w:sz w:val="24"/>
              </w:rPr>
            </w:pPr>
            <w:r>
              <w:rPr>
                <w:spacing w:val="-2"/>
                <w:sz w:val="24"/>
              </w:rPr>
              <w:t>какую</w:t>
            </w:r>
            <w:r>
              <w:rPr>
                <w:sz w:val="24"/>
              </w:rPr>
              <w:tab/>
            </w:r>
            <w:r>
              <w:rPr>
                <w:spacing w:val="-2"/>
                <w:sz w:val="24"/>
              </w:rPr>
              <w:t>программу</w:t>
            </w:r>
            <w:r>
              <w:rPr>
                <w:sz w:val="24"/>
              </w:rPr>
              <w:tab/>
            </w:r>
            <w:r>
              <w:rPr>
                <w:spacing w:val="-5"/>
                <w:sz w:val="24"/>
              </w:rPr>
              <w:t>для</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690" w:val="left" w:leader="none"/>
                <w:tab w:pos="3116" w:val="left" w:leader="none"/>
              </w:tabs>
              <w:spacing w:line="256" w:lineRule="exact"/>
              <w:ind w:left="107"/>
              <w:rPr>
                <w:sz w:val="24"/>
              </w:rPr>
            </w:pPr>
            <w:r>
              <w:rPr>
                <w:spacing w:val="-2"/>
                <w:sz w:val="24"/>
              </w:rPr>
              <w:t>управления</w:t>
            </w:r>
            <w:r>
              <w:rPr>
                <w:sz w:val="24"/>
              </w:rPr>
              <w:tab/>
            </w:r>
            <w:r>
              <w:rPr>
                <w:spacing w:val="-2"/>
                <w:sz w:val="24"/>
              </w:rPr>
              <w:t>Двигуном</w:t>
            </w:r>
            <w:r>
              <w:rPr>
                <w:sz w:val="24"/>
              </w:rPr>
              <w:tab/>
            </w:r>
            <w:r>
              <w:rPr>
                <w:spacing w:val="-4"/>
                <w:sz w:val="24"/>
              </w:rPr>
              <w:t>дети</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должны</w:t>
            </w:r>
            <w:r>
              <w:rPr>
                <w:spacing w:val="-3"/>
                <w:sz w:val="24"/>
              </w:rPr>
              <w:t> </w:t>
            </w:r>
            <w:r>
              <w:rPr>
                <w:spacing w:val="-2"/>
                <w:sz w:val="24"/>
              </w:rPr>
              <w:t>восстановить.</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646" w:val="left" w:leader="none"/>
                <w:tab w:pos="3009" w:val="left" w:leader="none"/>
              </w:tabs>
              <w:spacing w:line="256" w:lineRule="exact"/>
              <w:ind w:left="107"/>
              <w:rPr>
                <w:sz w:val="24"/>
              </w:rPr>
            </w:pPr>
            <w:r>
              <w:rPr>
                <w:spacing w:val="-2"/>
                <w:sz w:val="24"/>
              </w:rPr>
              <w:t>Предлагает</w:t>
            </w:r>
            <w:r>
              <w:rPr>
                <w:sz w:val="24"/>
              </w:rPr>
              <w:tab/>
            </w:r>
            <w:r>
              <w:rPr>
                <w:spacing w:val="-2"/>
                <w:sz w:val="24"/>
              </w:rPr>
              <w:t>обсудить,</w:t>
            </w:r>
            <w:r>
              <w:rPr>
                <w:sz w:val="24"/>
              </w:rPr>
              <w:tab/>
            </w:r>
            <w:r>
              <w:rPr>
                <w:spacing w:val="-4"/>
                <w:sz w:val="24"/>
              </w:rPr>
              <w:t>какое</w:t>
            </w:r>
          </w:p>
        </w:tc>
        <w:tc>
          <w:tcPr>
            <w:tcW w:w="3828" w:type="dxa"/>
            <w:tcBorders>
              <w:left w:val="single" w:sz="4" w:space="0" w:color="000000"/>
              <w:right w:val="single" w:sz="4" w:space="0" w:color="000000"/>
            </w:tcBorders>
          </w:tcPr>
          <w:p>
            <w:pPr>
              <w:pStyle w:val="TableParagraph"/>
              <w:tabs>
                <w:tab w:pos="2081" w:val="left" w:leader="none"/>
                <w:tab w:pos="3613" w:val="left" w:leader="none"/>
              </w:tabs>
              <w:spacing w:line="256" w:lineRule="exact"/>
              <w:ind w:left="108"/>
              <w:rPr>
                <w:sz w:val="24"/>
              </w:rPr>
            </w:pPr>
            <w:r>
              <w:rPr>
                <w:spacing w:val="-2"/>
                <w:sz w:val="24"/>
              </w:rPr>
              <w:t>Рассматривают</w:t>
            </w:r>
            <w:r>
              <w:rPr>
                <w:sz w:val="24"/>
              </w:rPr>
              <w:tab/>
            </w:r>
            <w:r>
              <w:rPr>
                <w:spacing w:val="-2"/>
                <w:sz w:val="24"/>
              </w:rPr>
              <w:t>платформу</w:t>
            </w:r>
            <w:r>
              <w:rPr>
                <w:sz w:val="24"/>
              </w:rPr>
              <w:tab/>
            </w:r>
            <w:r>
              <w:rPr>
                <w:spacing w:val="-10"/>
                <w:sz w:val="24"/>
              </w:rPr>
              <w:t>с</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302" w:val="left" w:leader="none"/>
                <w:tab w:pos="2465" w:val="left" w:leader="none"/>
              </w:tabs>
              <w:spacing w:line="256" w:lineRule="exact"/>
              <w:ind w:left="107"/>
              <w:rPr>
                <w:sz w:val="24"/>
              </w:rPr>
            </w:pPr>
            <w:r>
              <w:rPr>
                <w:spacing w:val="-2"/>
                <w:sz w:val="24"/>
              </w:rPr>
              <w:t>задание</w:t>
            </w:r>
            <w:r>
              <w:rPr>
                <w:sz w:val="24"/>
              </w:rPr>
              <w:tab/>
            </w:r>
            <w:r>
              <w:rPr>
                <w:spacing w:val="-2"/>
                <w:sz w:val="24"/>
              </w:rPr>
              <w:t>должен</w:t>
            </w:r>
            <w:r>
              <w:rPr>
                <w:sz w:val="24"/>
              </w:rPr>
              <w:tab/>
            </w:r>
            <w:r>
              <w:rPr>
                <w:spacing w:val="-2"/>
                <w:sz w:val="24"/>
              </w:rPr>
              <w:t>выполнить</w:t>
            </w:r>
          </w:p>
        </w:tc>
        <w:tc>
          <w:tcPr>
            <w:tcW w:w="3828" w:type="dxa"/>
            <w:tcBorders>
              <w:left w:val="single" w:sz="4" w:space="0" w:color="000000"/>
              <w:right w:val="single" w:sz="4" w:space="0" w:color="000000"/>
            </w:tcBorders>
          </w:tcPr>
          <w:p>
            <w:pPr>
              <w:pStyle w:val="TableParagraph"/>
              <w:tabs>
                <w:tab w:pos="1286" w:val="left" w:leader="none"/>
                <w:tab w:pos="1874" w:val="left" w:leader="none"/>
                <w:tab w:pos="2804" w:val="left" w:leader="none"/>
              </w:tabs>
              <w:spacing w:line="256" w:lineRule="exact"/>
              <w:ind w:left="108"/>
              <w:rPr>
                <w:sz w:val="24"/>
              </w:rPr>
            </w:pPr>
            <w:r>
              <w:rPr>
                <w:spacing w:val="-2"/>
                <w:sz w:val="24"/>
              </w:rPr>
              <w:t>заданием</w:t>
            </w:r>
            <w:r>
              <w:rPr>
                <w:sz w:val="24"/>
              </w:rPr>
              <w:tab/>
            </w:r>
            <w:r>
              <w:rPr>
                <w:spacing w:val="-5"/>
                <w:sz w:val="24"/>
              </w:rPr>
              <w:t>для</w:t>
            </w:r>
            <w:r>
              <w:rPr>
                <w:sz w:val="24"/>
              </w:rPr>
              <w:tab/>
            </w:r>
            <w:r>
              <w:rPr>
                <w:spacing w:val="-2"/>
                <w:sz w:val="24"/>
              </w:rPr>
              <w:t>робота</w:t>
            </w:r>
            <w:r>
              <w:rPr>
                <w:sz w:val="24"/>
              </w:rPr>
              <w:tab/>
            </w:r>
            <w:r>
              <w:rPr>
                <w:spacing w:val="-2"/>
                <w:sz w:val="24"/>
              </w:rPr>
              <w:t>Двигуна.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pacing w:val="-2"/>
                <w:sz w:val="24"/>
              </w:rPr>
              <w:t>Двигун.</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Отвечают</w:t>
            </w:r>
            <w:r>
              <w:rPr>
                <w:spacing w:val="12"/>
                <w:sz w:val="24"/>
              </w:rPr>
              <w:t> </w:t>
            </w:r>
            <w:r>
              <w:rPr>
                <w:sz w:val="24"/>
              </w:rPr>
              <w:t>на</w:t>
            </w:r>
            <w:r>
              <w:rPr>
                <w:spacing w:val="14"/>
                <w:sz w:val="24"/>
              </w:rPr>
              <w:t> </w:t>
            </w:r>
            <w:r>
              <w:rPr>
                <w:spacing w:val="-2"/>
                <w:sz w:val="24"/>
              </w:rPr>
              <w:t>вопросы:«Программу</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Задает</w:t>
            </w:r>
            <w:r>
              <w:rPr>
                <w:spacing w:val="-2"/>
                <w:sz w:val="24"/>
              </w:rPr>
              <w:t> </w:t>
            </w:r>
            <w:r>
              <w:rPr>
                <w:sz w:val="24"/>
              </w:rPr>
              <w:t>наводящие </w:t>
            </w:r>
            <w:r>
              <w:rPr>
                <w:spacing w:val="-2"/>
                <w:sz w:val="24"/>
              </w:rPr>
              <w:t>вопросы.</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для</w:t>
            </w:r>
            <w:r>
              <w:rPr>
                <w:spacing w:val="7"/>
                <w:sz w:val="24"/>
              </w:rPr>
              <w:t> </w:t>
            </w:r>
            <w:r>
              <w:rPr>
                <w:sz w:val="24"/>
              </w:rPr>
              <w:t>управления</w:t>
            </w:r>
            <w:r>
              <w:rPr>
                <w:spacing w:val="8"/>
                <w:sz w:val="24"/>
              </w:rPr>
              <w:t> </w:t>
            </w:r>
            <w:r>
              <w:rPr>
                <w:sz w:val="24"/>
              </w:rPr>
              <w:t>каким</w:t>
            </w:r>
            <w:r>
              <w:rPr>
                <w:spacing w:val="6"/>
                <w:sz w:val="24"/>
              </w:rPr>
              <w:t> </w:t>
            </w:r>
            <w:r>
              <w:rPr>
                <w:sz w:val="24"/>
              </w:rPr>
              <w:t>роботом</w:t>
            </w:r>
            <w:r>
              <w:rPr>
                <w:spacing w:val="7"/>
                <w:sz w:val="24"/>
              </w:rPr>
              <w:t> </w:t>
            </w:r>
            <w:r>
              <w:rPr>
                <w:spacing w:val="-5"/>
                <w:sz w:val="24"/>
              </w:rPr>
              <w:t>Вы</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должны</w:t>
            </w:r>
            <w:r>
              <w:rPr>
                <w:spacing w:val="36"/>
                <w:sz w:val="24"/>
              </w:rPr>
              <w:t> </w:t>
            </w:r>
            <w:r>
              <w:rPr>
                <w:sz w:val="24"/>
              </w:rPr>
              <w:t>будете</w:t>
            </w:r>
            <w:r>
              <w:rPr>
                <w:spacing w:val="40"/>
                <w:sz w:val="24"/>
              </w:rPr>
              <w:t> </w:t>
            </w:r>
            <w:r>
              <w:rPr>
                <w:spacing w:val="-2"/>
                <w:sz w:val="24"/>
              </w:rPr>
              <w:t>восстанавливать?»</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744" w:val="left" w:leader="none"/>
                <w:tab w:pos="2927" w:val="left" w:leader="none"/>
              </w:tabs>
              <w:spacing w:line="256" w:lineRule="exact"/>
              <w:ind w:left="108"/>
              <w:rPr>
                <w:sz w:val="24"/>
              </w:rPr>
            </w:pPr>
            <w:r>
              <w:rPr>
                <w:spacing w:val="-2"/>
                <w:sz w:val="24"/>
              </w:rPr>
              <w:t>(Двигуном)</w:t>
            </w:r>
            <w:r>
              <w:rPr>
                <w:sz w:val="24"/>
              </w:rPr>
              <w:tab/>
            </w:r>
            <w:r>
              <w:rPr>
                <w:spacing w:val="-2"/>
                <w:sz w:val="24"/>
              </w:rPr>
              <w:t>«Какое</w:t>
            </w:r>
            <w:r>
              <w:rPr>
                <w:sz w:val="24"/>
              </w:rPr>
              <w:tab/>
            </w:r>
            <w:r>
              <w:rPr>
                <w:spacing w:val="-2"/>
                <w:sz w:val="24"/>
              </w:rPr>
              <w:t>задание</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107" w:val="left" w:leader="none"/>
                <w:tab w:pos="2119" w:val="left" w:leader="none"/>
                <w:tab w:pos="3478" w:val="left" w:leader="none"/>
              </w:tabs>
              <w:spacing w:line="256" w:lineRule="exact"/>
              <w:ind w:left="108"/>
              <w:rPr>
                <w:sz w:val="24"/>
              </w:rPr>
            </w:pPr>
            <w:r>
              <w:rPr>
                <w:spacing w:val="-2"/>
                <w:sz w:val="24"/>
              </w:rPr>
              <w:t>Двигун</w:t>
            </w:r>
            <w:r>
              <w:rPr>
                <w:sz w:val="24"/>
              </w:rPr>
              <w:tab/>
            </w:r>
            <w:r>
              <w:rPr>
                <w:spacing w:val="-2"/>
                <w:sz w:val="24"/>
              </w:rPr>
              <w:t>должен</w:t>
            </w:r>
            <w:r>
              <w:rPr>
                <w:sz w:val="24"/>
              </w:rPr>
              <w:tab/>
            </w:r>
            <w:r>
              <w:rPr>
                <w:spacing w:val="-2"/>
                <w:sz w:val="24"/>
              </w:rPr>
              <w:t>выполнить</w:t>
            </w:r>
            <w:r>
              <w:rPr>
                <w:sz w:val="24"/>
              </w:rPr>
              <w:tab/>
            </w:r>
            <w:r>
              <w:rPr>
                <w:spacing w:val="-5"/>
                <w:sz w:val="24"/>
              </w:rPr>
              <w:t>на</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своей</w:t>
            </w:r>
            <w:r>
              <w:rPr>
                <w:spacing w:val="74"/>
                <w:w w:val="150"/>
                <w:sz w:val="24"/>
              </w:rPr>
              <w:t> </w:t>
            </w:r>
            <w:r>
              <w:rPr>
                <w:sz w:val="24"/>
              </w:rPr>
              <w:t>платформе?»</w:t>
            </w:r>
            <w:r>
              <w:rPr>
                <w:spacing w:val="74"/>
                <w:w w:val="150"/>
                <w:sz w:val="24"/>
              </w:rPr>
              <w:t> </w:t>
            </w:r>
            <w:r>
              <w:rPr>
                <w:spacing w:val="-2"/>
                <w:sz w:val="24"/>
              </w:rPr>
              <w:t>(передвинуть</w:t>
            </w:r>
          </w:p>
        </w:tc>
        <w:tc>
          <w:tcPr>
            <w:tcW w:w="1416" w:type="dxa"/>
            <w:tcBorders>
              <w:left w:val="single" w:sz="4" w:space="0" w:color="000000"/>
              <w:right w:val="single" w:sz="4" w:space="0" w:color="000000"/>
            </w:tcBorders>
          </w:tcPr>
          <w:p>
            <w:pPr>
              <w:pStyle w:val="TableParagraph"/>
              <w:rPr>
                <w:sz w:val="20"/>
              </w:rPr>
            </w:pPr>
          </w:p>
        </w:tc>
      </w:tr>
      <w:tr>
        <w:trPr>
          <w:trHeight w:val="274"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5" w:lineRule="exact"/>
              <w:ind w:left="108"/>
              <w:rPr>
                <w:sz w:val="24"/>
              </w:rPr>
            </w:pPr>
            <w:r>
              <w:rPr>
                <w:sz w:val="24"/>
              </w:rPr>
              <w:t>ящик</w:t>
            </w:r>
            <w:r>
              <w:rPr>
                <w:spacing w:val="-2"/>
                <w:sz w:val="24"/>
              </w:rPr>
              <w:t> </w:t>
            </w:r>
            <w:r>
              <w:rPr>
                <w:sz w:val="24"/>
              </w:rPr>
              <w:t>на указанное</w:t>
            </w:r>
            <w:r>
              <w:rPr>
                <w:spacing w:val="1"/>
                <w:sz w:val="24"/>
              </w:rPr>
              <w:t> </w:t>
            </w:r>
            <w:r>
              <w:rPr>
                <w:spacing w:val="-2"/>
                <w:sz w:val="24"/>
              </w:rPr>
              <w:t>место)</w:t>
            </w:r>
          </w:p>
        </w:tc>
        <w:tc>
          <w:tcPr>
            <w:tcW w:w="1416" w:type="dxa"/>
            <w:tcBorders>
              <w:left w:val="single" w:sz="4" w:space="0" w:color="000000"/>
              <w:right w:val="single" w:sz="4" w:space="0" w:color="000000"/>
            </w:tcBorders>
          </w:tcPr>
          <w:p>
            <w:pPr>
              <w:pStyle w:val="TableParagraph"/>
              <w:rPr>
                <w:sz w:val="20"/>
              </w:rPr>
            </w:pPr>
          </w:p>
        </w:tc>
      </w:tr>
      <w:tr>
        <w:trPr>
          <w:trHeight w:val="263"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44" w:lineRule="exact"/>
              <w:ind w:left="107"/>
              <w:rPr>
                <w:sz w:val="24"/>
              </w:rPr>
            </w:pPr>
            <w:r>
              <w:rPr>
                <w:sz w:val="24"/>
              </w:rPr>
              <w:t>Предлагает</w:t>
            </w:r>
            <w:r>
              <w:rPr>
                <w:spacing w:val="11"/>
                <w:sz w:val="24"/>
              </w:rPr>
              <w:t> </w:t>
            </w:r>
            <w:r>
              <w:rPr>
                <w:sz w:val="24"/>
              </w:rPr>
              <w:t>собрать</w:t>
            </w:r>
            <w:r>
              <w:rPr>
                <w:spacing w:val="15"/>
                <w:sz w:val="24"/>
              </w:rPr>
              <w:t> </w:t>
            </w:r>
            <w:r>
              <w:rPr>
                <w:sz w:val="24"/>
              </w:rPr>
              <w:t>игровое</w:t>
            </w:r>
            <w:r>
              <w:rPr>
                <w:spacing w:val="18"/>
                <w:sz w:val="24"/>
              </w:rPr>
              <w:t> </w:t>
            </w:r>
            <w:r>
              <w:rPr>
                <w:spacing w:val="-4"/>
                <w:sz w:val="24"/>
              </w:rPr>
              <w:t>поле</w:t>
            </w:r>
          </w:p>
        </w:tc>
        <w:tc>
          <w:tcPr>
            <w:tcW w:w="3828" w:type="dxa"/>
            <w:tcBorders>
              <w:left w:val="single" w:sz="4" w:space="0" w:color="000000"/>
              <w:right w:val="single" w:sz="4" w:space="0" w:color="000000"/>
            </w:tcBorders>
          </w:tcPr>
          <w:p>
            <w:pPr>
              <w:pStyle w:val="TableParagraph"/>
              <w:tabs>
                <w:tab w:pos="1767" w:val="left" w:leader="none"/>
                <w:tab w:pos="3186" w:val="left" w:leader="none"/>
              </w:tabs>
              <w:spacing w:line="244" w:lineRule="exact"/>
              <w:ind w:left="108"/>
              <w:rPr>
                <w:sz w:val="24"/>
              </w:rPr>
            </w:pPr>
            <w:r>
              <w:rPr>
                <w:spacing w:val="-2"/>
                <w:sz w:val="24"/>
              </w:rPr>
              <w:t>Собирают</w:t>
            </w:r>
            <w:r>
              <w:rPr>
                <w:sz w:val="24"/>
              </w:rPr>
              <w:tab/>
            </w:r>
            <w:r>
              <w:rPr>
                <w:spacing w:val="-2"/>
                <w:sz w:val="24"/>
              </w:rPr>
              <w:t>игровое</w:t>
            </w:r>
            <w:r>
              <w:rPr>
                <w:sz w:val="24"/>
              </w:rPr>
              <w:tab/>
            </w:r>
            <w:r>
              <w:rPr>
                <w:spacing w:val="-4"/>
                <w:sz w:val="24"/>
              </w:rPr>
              <w:t>поле.</w:t>
            </w:r>
          </w:p>
        </w:tc>
        <w:tc>
          <w:tcPr>
            <w:tcW w:w="1416" w:type="dxa"/>
            <w:tcBorders>
              <w:left w:val="single" w:sz="4" w:space="0" w:color="000000"/>
              <w:right w:val="single" w:sz="4" w:space="0" w:color="000000"/>
            </w:tcBorders>
          </w:tcPr>
          <w:p>
            <w:pPr>
              <w:pStyle w:val="TableParagraph"/>
              <w:spacing w:line="244" w:lineRule="exact"/>
              <w:ind w:left="12"/>
              <w:jc w:val="center"/>
              <w:rPr>
                <w:sz w:val="22"/>
              </w:rPr>
            </w:pPr>
            <w:r>
              <w:rPr>
                <w:spacing w:val="-2"/>
                <w:sz w:val="22"/>
              </w:rPr>
              <w:t>Приложение</w:t>
            </w:r>
          </w:p>
        </w:tc>
      </w:tr>
      <w:tr>
        <w:trPr>
          <w:trHeight w:val="1117"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774" w:val="left" w:leader="none"/>
                <w:tab w:pos="1886" w:val="left" w:leader="none"/>
                <w:tab w:pos="2498" w:val="left" w:leader="none"/>
                <w:tab w:pos="2569" w:val="left" w:leader="none"/>
              </w:tabs>
              <w:spacing w:before="8"/>
              <w:ind w:left="107" w:right="89"/>
              <w:rPr>
                <w:sz w:val="24"/>
              </w:rPr>
            </w:pPr>
            <w:r>
              <w:rPr>
                <w:spacing w:val="-6"/>
                <w:sz w:val="24"/>
              </w:rPr>
              <w:t>из</w:t>
            </w:r>
            <w:r>
              <w:rPr>
                <w:sz w:val="24"/>
              </w:rPr>
              <w:tab/>
            </w:r>
            <w:r>
              <w:rPr>
                <w:spacing w:val="-2"/>
                <w:sz w:val="24"/>
              </w:rPr>
              <w:t>сочленяемых</w:t>
            </w:r>
            <w:r>
              <w:rPr>
                <w:sz w:val="24"/>
              </w:rPr>
              <w:tab/>
              <w:tab/>
            </w:r>
            <w:r>
              <w:rPr>
                <w:spacing w:val="-2"/>
                <w:sz w:val="24"/>
              </w:rPr>
              <w:t>ковриков, ориентируясь</w:t>
            </w:r>
            <w:r>
              <w:rPr>
                <w:sz w:val="24"/>
              </w:rPr>
              <w:tab/>
            </w:r>
            <w:r>
              <w:rPr>
                <w:spacing w:val="-5"/>
                <w:sz w:val="24"/>
              </w:rPr>
              <w:t>на</w:t>
            </w:r>
            <w:r>
              <w:rPr>
                <w:sz w:val="24"/>
              </w:rPr>
              <w:tab/>
            </w:r>
            <w:r>
              <w:rPr>
                <w:spacing w:val="-2"/>
                <w:sz w:val="24"/>
              </w:rPr>
              <w:t>клетчатую</w:t>
            </w:r>
          </w:p>
          <w:p>
            <w:pPr>
              <w:pStyle w:val="TableParagraph"/>
              <w:tabs>
                <w:tab w:pos="926" w:val="left" w:leader="none"/>
                <w:tab w:pos="1590" w:val="left" w:leader="none"/>
                <w:tab w:pos="2872" w:val="left" w:leader="none"/>
              </w:tabs>
              <w:spacing w:line="270" w:lineRule="atLeast"/>
              <w:ind w:left="107" w:right="89"/>
              <w:rPr>
                <w:sz w:val="24"/>
              </w:rPr>
            </w:pPr>
            <w:r>
              <w:rPr>
                <w:spacing w:val="-2"/>
                <w:sz w:val="24"/>
              </w:rPr>
              <w:t>поверхность</w:t>
            </w:r>
            <w:r>
              <w:rPr>
                <w:sz w:val="24"/>
              </w:rPr>
              <w:tab/>
            </w:r>
            <w:r>
              <w:rPr>
                <w:spacing w:val="-2"/>
                <w:sz w:val="24"/>
              </w:rPr>
              <w:t>платформы-</w:t>
            </w:r>
            <w:r>
              <w:rPr>
                <w:spacing w:val="-2"/>
                <w:sz w:val="24"/>
              </w:rPr>
              <w:t>склада. Когда</w:t>
            </w:r>
            <w:r>
              <w:rPr>
                <w:sz w:val="24"/>
              </w:rPr>
              <w:tab/>
            </w:r>
            <w:r>
              <w:rPr>
                <w:spacing w:val="-4"/>
                <w:sz w:val="24"/>
              </w:rPr>
              <w:t>дети</w:t>
            </w:r>
            <w:r>
              <w:rPr>
                <w:sz w:val="24"/>
              </w:rPr>
              <w:tab/>
            </w:r>
            <w:r>
              <w:rPr>
                <w:spacing w:val="-54"/>
                <w:sz w:val="24"/>
              </w:rPr>
              <w:t> </w:t>
            </w:r>
            <w:r>
              <w:rPr>
                <w:spacing w:val="-2"/>
                <w:sz w:val="24"/>
              </w:rPr>
              <w:t>закончили</w:t>
            </w:r>
            <w:r>
              <w:rPr>
                <w:sz w:val="24"/>
              </w:rPr>
              <w:tab/>
            </w:r>
            <w:r>
              <w:rPr>
                <w:spacing w:val="-2"/>
                <w:sz w:val="24"/>
              </w:rPr>
              <w:t>сборку</w:t>
            </w:r>
          </w:p>
        </w:tc>
        <w:tc>
          <w:tcPr>
            <w:tcW w:w="3828" w:type="dxa"/>
            <w:tcBorders>
              <w:left w:val="single" w:sz="4" w:space="0" w:color="000000"/>
              <w:right w:val="single" w:sz="4" w:space="0" w:color="000000"/>
            </w:tcBorders>
          </w:tcPr>
          <w:p>
            <w:pPr>
              <w:pStyle w:val="TableParagraph"/>
              <w:spacing w:before="8"/>
              <w:ind w:left="108"/>
              <w:rPr>
                <w:sz w:val="24"/>
              </w:rPr>
            </w:pPr>
            <w:r>
              <w:rPr>
                <w:sz w:val="24"/>
              </w:rPr>
              <w:t>Раскладывают</w:t>
            </w:r>
            <w:r>
              <w:rPr>
                <w:spacing w:val="34"/>
                <w:sz w:val="24"/>
              </w:rPr>
              <w:t>  </w:t>
            </w:r>
            <w:r>
              <w:rPr>
                <w:sz w:val="24"/>
              </w:rPr>
              <w:t>знаки-</w:t>
            </w:r>
            <w:r>
              <w:rPr>
                <w:spacing w:val="-2"/>
                <w:sz w:val="24"/>
              </w:rPr>
              <w:t>обозначения</w:t>
            </w:r>
          </w:p>
          <w:p>
            <w:pPr>
              <w:pStyle w:val="TableParagraph"/>
              <w:ind w:left="108"/>
              <w:rPr>
                <w:sz w:val="24"/>
              </w:rPr>
            </w:pPr>
            <w:r>
              <w:rPr>
                <w:sz w:val="24"/>
              </w:rPr>
              <w:t>«Начальное</w:t>
            </w:r>
            <w:r>
              <w:rPr>
                <w:spacing w:val="36"/>
                <w:sz w:val="24"/>
              </w:rPr>
              <w:t>  </w:t>
            </w:r>
            <w:r>
              <w:rPr>
                <w:sz w:val="24"/>
              </w:rPr>
              <w:t>положение</w:t>
            </w:r>
            <w:r>
              <w:rPr>
                <w:spacing w:val="36"/>
                <w:sz w:val="24"/>
              </w:rPr>
              <w:t>  </w:t>
            </w:r>
            <w:r>
              <w:rPr>
                <w:spacing w:val="-2"/>
                <w:sz w:val="24"/>
              </w:rPr>
              <w:t>Робота»,</w:t>
            </w:r>
          </w:p>
          <w:p>
            <w:pPr>
              <w:pStyle w:val="TableParagraph"/>
              <w:tabs>
                <w:tab w:pos="1551" w:val="left" w:leader="none"/>
                <w:tab w:pos="2998" w:val="left" w:leader="none"/>
              </w:tabs>
              <w:ind w:left="108"/>
              <w:rPr>
                <w:sz w:val="24"/>
              </w:rPr>
            </w:pPr>
            <w:r>
              <w:rPr>
                <w:spacing w:val="-2"/>
                <w:sz w:val="24"/>
              </w:rPr>
              <w:t>«Исходное</w:t>
            </w:r>
            <w:r>
              <w:rPr>
                <w:sz w:val="24"/>
              </w:rPr>
              <w:tab/>
            </w:r>
            <w:r>
              <w:rPr>
                <w:spacing w:val="-2"/>
                <w:sz w:val="24"/>
              </w:rPr>
              <w:t>положение</w:t>
            </w:r>
            <w:r>
              <w:rPr>
                <w:sz w:val="24"/>
              </w:rPr>
              <w:tab/>
            </w:r>
            <w:r>
              <w:rPr>
                <w:spacing w:val="-2"/>
                <w:sz w:val="24"/>
              </w:rPr>
              <w:t>груза»,</w:t>
            </w:r>
          </w:p>
          <w:p>
            <w:pPr>
              <w:pStyle w:val="TableParagraph"/>
              <w:spacing w:line="261" w:lineRule="exact"/>
              <w:ind w:left="108"/>
              <w:rPr>
                <w:sz w:val="24"/>
              </w:rPr>
            </w:pPr>
            <w:r>
              <w:rPr>
                <w:sz w:val="24"/>
              </w:rPr>
              <w:t>«Место,</w:t>
            </w:r>
            <w:r>
              <w:rPr>
                <w:spacing w:val="57"/>
                <w:sz w:val="24"/>
              </w:rPr>
              <w:t> </w:t>
            </w:r>
            <w:r>
              <w:rPr>
                <w:sz w:val="24"/>
              </w:rPr>
              <w:t>куда</w:t>
            </w:r>
            <w:r>
              <w:rPr>
                <w:spacing w:val="60"/>
                <w:sz w:val="24"/>
              </w:rPr>
              <w:t> </w:t>
            </w:r>
            <w:r>
              <w:rPr>
                <w:sz w:val="24"/>
              </w:rPr>
              <w:t>нужно</w:t>
            </w:r>
            <w:r>
              <w:rPr>
                <w:spacing w:val="58"/>
                <w:sz w:val="24"/>
              </w:rPr>
              <w:t> </w:t>
            </w:r>
            <w:r>
              <w:rPr>
                <w:spacing w:val="-2"/>
                <w:sz w:val="24"/>
              </w:rPr>
              <w:t>передвинуть</w:t>
            </w:r>
          </w:p>
        </w:tc>
        <w:tc>
          <w:tcPr>
            <w:tcW w:w="1416" w:type="dxa"/>
            <w:tcBorders>
              <w:left w:val="single" w:sz="4" w:space="0" w:color="000000"/>
              <w:right w:val="single" w:sz="4" w:space="0" w:color="000000"/>
            </w:tcBorders>
          </w:tcPr>
          <w:p>
            <w:pPr>
              <w:pStyle w:val="TableParagraph"/>
              <w:spacing w:line="235" w:lineRule="exact"/>
              <w:ind w:left="53" w:right="39"/>
              <w:jc w:val="center"/>
              <w:rPr>
                <w:sz w:val="22"/>
              </w:rPr>
            </w:pPr>
            <w:r>
              <w:rPr>
                <w:spacing w:val="-2"/>
                <w:sz w:val="22"/>
              </w:rPr>
              <w:t>2.9.2.</w:t>
            </w:r>
          </w:p>
          <w:p>
            <w:pPr>
              <w:pStyle w:val="TableParagraph"/>
              <w:spacing w:line="242" w:lineRule="auto"/>
              <w:ind w:left="53" w:right="39"/>
              <w:jc w:val="center"/>
              <w:rPr>
                <w:sz w:val="22"/>
              </w:rPr>
            </w:pPr>
            <w:r>
              <w:rPr>
                <w:spacing w:val="-2"/>
                <w:sz w:val="22"/>
              </w:rPr>
              <w:t>Приложение 1.10.3</w:t>
            </w:r>
          </w:p>
          <w:p>
            <w:pPr>
              <w:pStyle w:val="TableParagraph"/>
              <w:spacing w:line="250" w:lineRule="exact"/>
              <w:ind w:left="13"/>
              <w:jc w:val="center"/>
              <w:rPr>
                <w:sz w:val="22"/>
              </w:rPr>
            </w:pPr>
            <w:r>
              <w:rPr>
                <w:spacing w:val="-2"/>
                <w:sz w:val="22"/>
              </w:rPr>
              <w:t>1.23.1</w:t>
            </w: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игрового</w:t>
            </w:r>
            <w:r>
              <w:rPr>
                <w:spacing w:val="27"/>
                <w:sz w:val="24"/>
              </w:rPr>
              <w:t>  </w:t>
            </w:r>
            <w:r>
              <w:rPr>
                <w:sz w:val="24"/>
              </w:rPr>
              <w:t>поля,</w:t>
            </w:r>
            <w:r>
              <w:rPr>
                <w:spacing w:val="28"/>
                <w:sz w:val="24"/>
              </w:rPr>
              <w:t>  </w:t>
            </w:r>
            <w:r>
              <w:rPr>
                <w:sz w:val="24"/>
              </w:rPr>
              <w:t>вывешивает</w:t>
            </w:r>
            <w:r>
              <w:rPr>
                <w:spacing w:val="27"/>
                <w:sz w:val="24"/>
              </w:rPr>
              <w:t>  </w:t>
            </w:r>
            <w:r>
              <w:rPr>
                <w:spacing w:val="-5"/>
                <w:sz w:val="24"/>
              </w:rPr>
              <w:t>на</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груз»,</w:t>
            </w:r>
            <w:r>
              <w:rPr>
                <w:spacing w:val="53"/>
                <w:w w:val="150"/>
                <w:sz w:val="24"/>
              </w:rPr>
              <w:t> </w:t>
            </w:r>
            <w:r>
              <w:rPr>
                <w:sz w:val="24"/>
              </w:rPr>
              <w:t>ориентируясь</w:t>
            </w:r>
            <w:r>
              <w:rPr>
                <w:spacing w:val="52"/>
                <w:w w:val="150"/>
                <w:sz w:val="24"/>
              </w:rPr>
              <w:t> </w:t>
            </w:r>
            <w:r>
              <w:rPr>
                <w:sz w:val="24"/>
              </w:rPr>
              <w:t>на</w:t>
            </w:r>
            <w:r>
              <w:rPr>
                <w:spacing w:val="54"/>
                <w:w w:val="150"/>
                <w:sz w:val="24"/>
              </w:rPr>
              <w:t> </w:t>
            </w:r>
            <w:r>
              <w:rPr>
                <w:spacing w:val="-2"/>
                <w:sz w:val="24"/>
              </w:rPr>
              <w:t>карточку</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доску</w:t>
            </w:r>
            <w:r>
              <w:rPr>
                <w:spacing w:val="68"/>
                <w:w w:val="150"/>
                <w:sz w:val="24"/>
              </w:rPr>
              <w:t> </w:t>
            </w:r>
            <w:r>
              <w:rPr>
                <w:sz w:val="24"/>
              </w:rPr>
              <w:t>карточку</w:t>
            </w:r>
            <w:r>
              <w:rPr>
                <w:spacing w:val="68"/>
                <w:w w:val="150"/>
                <w:sz w:val="24"/>
              </w:rPr>
              <w:t> </w:t>
            </w:r>
            <w:r>
              <w:rPr>
                <w:sz w:val="24"/>
              </w:rPr>
              <w:t>«Лабиринт</w:t>
            </w:r>
            <w:r>
              <w:rPr>
                <w:spacing w:val="68"/>
                <w:w w:val="150"/>
                <w:sz w:val="24"/>
              </w:rPr>
              <w:t> </w:t>
            </w:r>
            <w:r>
              <w:rPr>
                <w:spacing w:val="-5"/>
                <w:sz w:val="24"/>
              </w:rPr>
              <w:t>для</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«Лабиринт</w:t>
            </w:r>
            <w:r>
              <w:rPr>
                <w:spacing w:val="-7"/>
                <w:sz w:val="24"/>
              </w:rPr>
              <w:t> </w:t>
            </w:r>
            <w:r>
              <w:rPr>
                <w:sz w:val="24"/>
              </w:rPr>
              <w:t>для </w:t>
            </w:r>
            <w:r>
              <w:rPr>
                <w:spacing w:val="-2"/>
                <w:sz w:val="24"/>
              </w:rPr>
              <w:t>Двигуна»</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83" w:val="left" w:leader="none"/>
                <w:tab w:pos="2982" w:val="left" w:leader="none"/>
              </w:tabs>
              <w:spacing w:line="256" w:lineRule="exact"/>
              <w:ind w:left="107"/>
              <w:rPr>
                <w:sz w:val="24"/>
              </w:rPr>
            </w:pPr>
            <w:r>
              <w:rPr>
                <w:spacing w:val="-2"/>
                <w:sz w:val="24"/>
              </w:rPr>
              <w:t>Двигуна».</w:t>
            </w:r>
            <w:r>
              <w:rPr>
                <w:sz w:val="24"/>
              </w:rPr>
              <w:tab/>
            </w:r>
            <w:r>
              <w:rPr>
                <w:spacing w:val="-2"/>
                <w:sz w:val="24"/>
              </w:rPr>
              <w:t>Предлагает</w:t>
            </w:r>
            <w:r>
              <w:rPr>
                <w:sz w:val="24"/>
              </w:rPr>
              <w:tab/>
            </w:r>
            <w:r>
              <w:rPr>
                <w:spacing w:val="-4"/>
                <w:sz w:val="24"/>
              </w:rPr>
              <w:t>детям</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274" w:val="left" w:leader="none"/>
                <w:tab w:pos="2182" w:val="left" w:leader="none"/>
                <w:tab w:pos="2750" w:val="left" w:leader="none"/>
              </w:tabs>
              <w:spacing w:line="256" w:lineRule="exact"/>
              <w:ind w:left="107"/>
              <w:rPr>
                <w:sz w:val="24"/>
              </w:rPr>
            </w:pPr>
            <w:r>
              <w:rPr>
                <w:spacing w:val="-2"/>
                <w:sz w:val="24"/>
              </w:rPr>
              <w:t>сверить,</w:t>
            </w:r>
            <w:r>
              <w:rPr>
                <w:sz w:val="24"/>
              </w:rPr>
              <w:tab/>
            </w:r>
            <w:r>
              <w:rPr>
                <w:spacing w:val="-4"/>
                <w:sz w:val="24"/>
              </w:rPr>
              <w:t>верно</w:t>
            </w:r>
            <w:r>
              <w:rPr>
                <w:sz w:val="24"/>
              </w:rPr>
              <w:tab/>
            </w:r>
            <w:r>
              <w:rPr>
                <w:spacing w:val="-5"/>
                <w:sz w:val="24"/>
              </w:rPr>
              <w:t>ли</w:t>
            </w:r>
            <w:r>
              <w:rPr>
                <w:sz w:val="24"/>
              </w:rPr>
              <w:tab/>
            </w:r>
            <w:r>
              <w:rPr>
                <w:spacing w:val="-2"/>
                <w:sz w:val="24"/>
              </w:rPr>
              <w:t>собрано</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игровое</w:t>
            </w:r>
            <w:r>
              <w:rPr>
                <w:spacing w:val="-4"/>
                <w:sz w:val="24"/>
              </w:rPr>
              <w:t> поле.</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Задает</w:t>
            </w:r>
            <w:r>
              <w:rPr>
                <w:spacing w:val="-1"/>
                <w:sz w:val="24"/>
              </w:rPr>
              <w:t> </w:t>
            </w:r>
            <w:r>
              <w:rPr>
                <w:spacing w:val="-2"/>
                <w:sz w:val="24"/>
              </w:rPr>
              <w:t>вопросы.</w:t>
            </w:r>
          </w:p>
        </w:tc>
        <w:tc>
          <w:tcPr>
            <w:tcW w:w="3828" w:type="dxa"/>
            <w:tcBorders>
              <w:left w:val="single" w:sz="4" w:space="0" w:color="000000"/>
              <w:right w:val="single" w:sz="4" w:space="0" w:color="000000"/>
            </w:tcBorders>
          </w:tcPr>
          <w:p>
            <w:pPr>
              <w:pStyle w:val="TableParagraph"/>
              <w:tabs>
                <w:tab w:pos="2059" w:val="left" w:leader="none"/>
                <w:tab w:pos="2790" w:val="left" w:leader="none"/>
              </w:tabs>
              <w:spacing w:line="256" w:lineRule="exact"/>
              <w:ind w:left="108"/>
              <w:rPr>
                <w:sz w:val="24"/>
              </w:rPr>
            </w:pPr>
            <w:r>
              <w:rPr>
                <w:spacing w:val="-2"/>
                <w:sz w:val="24"/>
              </w:rPr>
              <w:t>Ориентируясь</w:t>
            </w:r>
            <w:r>
              <w:rPr>
                <w:sz w:val="24"/>
              </w:rPr>
              <w:tab/>
            </w:r>
            <w:r>
              <w:rPr>
                <w:spacing w:val="-5"/>
                <w:sz w:val="24"/>
              </w:rPr>
              <w:t>на</w:t>
            </w:r>
            <w:r>
              <w:rPr>
                <w:sz w:val="24"/>
              </w:rPr>
              <w:tab/>
            </w:r>
            <w:r>
              <w:rPr>
                <w:spacing w:val="-2"/>
                <w:sz w:val="24"/>
              </w:rPr>
              <w:t>карточку</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942" w:val="left" w:leader="none"/>
                <w:tab w:pos="1734" w:val="left" w:leader="none"/>
                <w:tab w:pos="3472" w:val="left" w:leader="none"/>
              </w:tabs>
              <w:spacing w:line="256" w:lineRule="exact"/>
              <w:ind w:left="107"/>
              <w:rPr>
                <w:sz w:val="24"/>
              </w:rPr>
            </w:pPr>
            <w:r>
              <w:rPr>
                <w:spacing w:val="-4"/>
                <w:sz w:val="24"/>
              </w:rPr>
              <w:t>Если</w:t>
            </w:r>
            <w:r>
              <w:rPr>
                <w:sz w:val="24"/>
              </w:rPr>
              <w:tab/>
            </w:r>
            <w:r>
              <w:rPr>
                <w:spacing w:val="-4"/>
                <w:sz w:val="24"/>
              </w:rPr>
              <w:t>дети</w:t>
            </w:r>
            <w:r>
              <w:rPr>
                <w:sz w:val="24"/>
              </w:rPr>
              <w:tab/>
            </w:r>
            <w:r>
              <w:rPr>
                <w:spacing w:val="-2"/>
                <w:sz w:val="24"/>
              </w:rPr>
              <w:t>затрудняются</w:t>
            </w:r>
            <w:r>
              <w:rPr>
                <w:sz w:val="24"/>
              </w:rPr>
              <w:tab/>
            </w:r>
            <w:r>
              <w:rPr>
                <w:spacing w:val="-10"/>
                <w:sz w:val="24"/>
              </w:rPr>
              <w:t>с</w:t>
            </w:r>
          </w:p>
        </w:tc>
        <w:tc>
          <w:tcPr>
            <w:tcW w:w="3828" w:type="dxa"/>
            <w:tcBorders>
              <w:left w:val="single" w:sz="4" w:space="0" w:color="000000"/>
              <w:right w:val="single" w:sz="4" w:space="0" w:color="000000"/>
            </w:tcBorders>
          </w:tcPr>
          <w:p>
            <w:pPr>
              <w:pStyle w:val="TableParagraph"/>
              <w:tabs>
                <w:tab w:pos="1787" w:val="left" w:leader="none"/>
                <w:tab w:pos="2694" w:val="left" w:leader="none"/>
              </w:tabs>
              <w:spacing w:line="256" w:lineRule="exact"/>
              <w:ind w:left="108"/>
              <w:rPr>
                <w:sz w:val="24"/>
              </w:rPr>
            </w:pPr>
            <w:r>
              <w:rPr>
                <w:spacing w:val="-2"/>
                <w:sz w:val="24"/>
              </w:rPr>
              <w:t>«Лабиринт</w:t>
            </w:r>
            <w:r>
              <w:rPr>
                <w:sz w:val="24"/>
              </w:rPr>
              <w:tab/>
            </w:r>
            <w:r>
              <w:rPr>
                <w:spacing w:val="-5"/>
                <w:sz w:val="24"/>
              </w:rPr>
              <w:t>для</w:t>
            </w:r>
            <w:r>
              <w:rPr>
                <w:sz w:val="24"/>
              </w:rPr>
              <w:tab/>
            </w:r>
            <w:r>
              <w:rPr>
                <w:spacing w:val="-2"/>
                <w:sz w:val="24"/>
              </w:rPr>
              <w:t>Вертуна»,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ответами,</w:t>
            </w:r>
            <w:r>
              <w:rPr>
                <w:spacing w:val="-3"/>
                <w:sz w:val="24"/>
              </w:rPr>
              <w:t> </w:t>
            </w:r>
            <w:r>
              <w:rPr>
                <w:sz w:val="24"/>
              </w:rPr>
              <w:t>напоминает,</w:t>
            </w:r>
            <w:r>
              <w:rPr>
                <w:spacing w:val="-3"/>
                <w:sz w:val="24"/>
              </w:rPr>
              <w:t> </w:t>
            </w:r>
            <w:r>
              <w:rPr>
                <w:spacing w:val="-4"/>
                <w:sz w:val="24"/>
              </w:rPr>
              <w:t>что:</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вспоминают</w:t>
            </w:r>
            <w:r>
              <w:rPr>
                <w:spacing w:val="-7"/>
                <w:sz w:val="24"/>
              </w:rPr>
              <w:t> </w:t>
            </w:r>
            <w:r>
              <w:rPr>
                <w:sz w:val="24"/>
              </w:rPr>
              <w:t>знаки-</w:t>
            </w:r>
            <w:r>
              <w:rPr>
                <w:spacing w:val="-2"/>
                <w:sz w:val="24"/>
              </w:rPr>
              <w:t>обозначения.</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w:t>
            </w:r>
            <w:r>
              <w:rPr>
                <w:spacing w:val="38"/>
                <w:sz w:val="24"/>
              </w:rPr>
              <w:t>  </w:t>
            </w:r>
            <w:r>
              <w:rPr>
                <w:sz w:val="24"/>
              </w:rPr>
              <w:t>на</w:t>
            </w:r>
            <w:r>
              <w:rPr>
                <w:spacing w:val="38"/>
                <w:sz w:val="24"/>
              </w:rPr>
              <w:t>  </w:t>
            </w:r>
            <w:r>
              <w:rPr>
                <w:sz w:val="24"/>
              </w:rPr>
              <w:t>платформе-складе</w:t>
            </w:r>
            <w:r>
              <w:rPr>
                <w:spacing w:val="39"/>
                <w:sz w:val="24"/>
              </w:rPr>
              <w:t>  </w:t>
            </w:r>
            <w:r>
              <w:rPr>
                <w:spacing w:val="-2"/>
                <w:sz w:val="24"/>
              </w:rPr>
              <w:t>робота</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«Что</w:t>
            </w:r>
            <w:r>
              <w:rPr>
                <w:spacing w:val="27"/>
                <w:sz w:val="24"/>
              </w:rPr>
              <w:t>  </w:t>
            </w:r>
            <w:r>
              <w:rPr>
                <w:sz w:val="24"/>
              </w:rPr>
              <w:t>означает</w:t>
            </w:r>
            <w:r>
              <w:rPr>
                <w:spacing w:val="27"/>
                <w:sz w:val="24"/>
              </w:rPr>
              <w:t>  </w:t>
            </w:r>
            <w:r>
              <w:rPr>
                <w:sz w:val="24"/>
              </w:rPr>
              <w:t>с</w:t>
            </w:r>
            <w:r>
              <w:rPr>
                <w:spacing w:val="27"/>
                <w:sz w:val="24"/>
              </w:rPr>
              <w:t>  </w:t>
            </w:r>
            <w:r>
              <w:rPr>
                <w:sz w:val="24"/>
              </w:rPr>
              <w:t>серый</w:t>
            </w:r>
            <w:r>
              <w:rPr>
                <w:spacing w:val="27"/>
                <w:sz w:val="24"/>
              </w:rPr>
              <w:t>  </w:t>
            </w:r>
            <w:r>
              <w:rPr>
                <w:spacing w:val="-2"/>
                <w:sz w:val="24"/>
              </w:rPr>
              <w:t>квадрат</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Двигуна</w:t>
            </w:r>
            <w:r>
              <w:rPr>
                <w:spacing w:val="38"/>
                <w:sz w:val="24"/>
              </w:rPr>
              <w:t> </w:t>
            </w:r>
            <w:r>
              <w:rPr>
                <w:sz w:val="24"/>
              </w:rPr>
              <w:t>в</w:t>
            </w:r>
            <w:r>
              <w:rPr>
                <w:spacing w:val="36"/>
                <w:sz w:val="24"/>
              </w:rPr>
              <w:t> </w:t>
            </w:r>
            <w:r>
              <w:rPr>
                <w:sz w:val="24"/>
              </w:rPr>
              <w:t>среде</w:t>
            </w:r>
            <w:r>
              <w:rPr>
                <w:spacing w:val="39"/>
                <w:sz w:val="24"/>
              </w:rPr>
              <w:t> </w:t>
            </w:r>
            <w:r>
              <w:rPr>
                <w:sz w:val="24"/>
              </w:rPr>
              <w:t>ПиктоМир</w:t>
            </w:r>
            <w:r>
              <w:rPr>
                <w:spacing w:val="38"/>
                <w:sz w:val="24"/>
              </w:rPr>
              <w:t> </w:t>
            </w:r>
            <w:r>
              <w:rPr>
                <w:spacing w:val="-4"/>
                <w:sz w:val="24"/>
              </w:rPr>
              <w:t>есть</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внутри</w:t>
            </w:r>
            <w:r>
              <w:rPr>
                <w:spacing w:val="72"/>
                <w:sz w:val="24"/>
              </w:rPr>
              <w:t> </w:t>
            </w:r>
            <w:r>
              <w:rPr>
                <w:sz w:val="24"/>
              </w:rPr>
              <w:t>клетки</w:t>
            </w:r>
            <w:r>
              <w:rPr>
                <w:spacing w:val="76"/>
                <w:sz w:val="24"/>
              </w:rPr>
              <w:t> </w:t>
            </w:r>
            <w:r>
              <w:rPr>
                <w:sz w:val="24"/>
              </w:rPr>
              <w:t>на</w:t>
            </w:r>
            <w:r>
              <w:rPr>
                <w:spacing w:val="73"/>
                <w:sz w:val="24"/>
              </w:rPr>
              <w:t> </w:t>
            </w:r>
            <w:r>
              <w:rPr>
                <w:sz w:val="24"/>
              </w:rPr>
              <w:t>лабиринте</w:t>
            </w:r>
            <w:r>
              <w:rPr>
                <w:spacing w:val="75"/>
                <w:sz w:val="24"/>
              </w:rPr>
              <w:t> </w:t>
            </w:r>
            <w:r>
              <w:rPr>
                <w:spacing w:val="-5"/>
                <w:sz w:val="24"/>
              </w:rPr>
              <w:t>для</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стены,</w:t>
            </w:r>
            <w:r>
              <w:rPr>
                <w:spacing w:val="61"/>
                <w:sz w:val="24"/>
              </w:rPr>
              <w:t> </w:t>
            </w:r>
            <w:r>
              <w:rPr>
                <w:sz w:val="24"/>
              </w:rPr>
              <w:t>за</w:t>
            </w:r>
            <w:r>
              <w:rPr>
                <w:spacing w:val="64"/>
                <w:sz w:val="24"/>
              </w:rPr>
              <w:t> </w:t>
            </w:r>
            <w:r>
              <w:rPr>
                <w:sz w:val="24"/>
              </w:rPr>
              <w:t>которые</w:t>
            </w:r>
            <w:r>
              <w:rPr>
                <w:spacing w:val="64"/>
                <w:sz w:val="24"/>
              </w:rPr>
              <w:t> </w:t>
            </w:r>
            <w:r>
              <w:rPr>
                <w:sz w:val="24"/>
              </w:rPr>
              <w:t>он</w:t>
            </w:r>
            <w:r>
              <w:rPr>
                <w:spacing w:val="62"/>
                <w:sz w:val="24"/>
              </w:rPr>
              <w:t> </w:t>
            </w:r>
            <w:r>
              <w:rPr>
                <w:sz w:val="24"/>
              </w:rPr>
              <w:t>не</w:t>
            </w:r>
            <w:r>
              <w:rPr>
                <w:spacing w:val="63"/>
                <w:sz w:val="24"/>
              </w:rPr>
              <w:t> </w:t>
            </w:r>
            <w:r>
              <w:rPr>
                <w:spacing w:val="-4"/>
                <w:sz w:val="24"/>
              </w:rPr>
              <w:t>может</w:t>
            </w:r>
          </w:p>
        </w:tc>
        <w:tc>
          <w:tcPr>
            <w:tcW w:w="3828" w:type="dxa"/>
            <w:tcBorders>
              <w:left w:val="single" w:sz="4" w:space="0" w:color="000000"/>
              <w:right w:val="single" w:sz="4" w:space="0" w:color="000000"/>
            </w:tcBorders>
          </w:tcPr>
          <w:p>
            <w:pPr>
              <w:pStyle w:val="TableParagraph"/>
              <w:tabs>
                <w:tab w:pos="1119" w:val="left" w:leader="none"/>
                <w:tab w:pos="2522" w:val="left" w:leader="none"/>
              </w:tabs>
              <w:spacing w:line="256" w:lineRule="exact"/>
              <w:ind w:left="108"/>
              <w:rPr>
                <w:sz w:val="24"/>
              </w:rPr>
            </w:pPr>
            <w:r>
              <w:rPr>
                <w:spacing w:val="-2"/>
                <w:sz w:val="24"/>
              </w:rPr>
              <w:t>робота</w:t>
            </w:r>
            <w:r>
              <w:rPr>
                <w:sz w:val="24"/>
              </w:rPr>
              <w:tab/>
            </w:r>
            <w:r>
              <w:rPr>
                <w:spacing w:val="-2"/>
                <w:sz w:val="24"/>
              </w:rPr>
              <w:t>Двигуна?»</w:t>
            </w:r>
            <w:r>
              <w:rPr>
                <w:sz w:val="24"/>
              </w:rPr>
              <w:tab/>
            </w:r>
            <w:r>
              <w:rPr>
                <w:spacing w:val="-2"/>
                <w:sz w:val="24"/>
              </w:rPr>
              <w:t>(«Исходное</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выйти,</w:t>
            </w:r>
            <w:r>
              <w:rPr>
                <w:spacing w:val="21"/>
                <w:sz w:val="24"/>
              </w:rPr>
              <w:t> </w:t>
            </w:r>
            <w:r>
              <w:rPr>
                <w:sz w:val="24"/>
              </w:rPr>
              <w:t>поэтому,</w:t>
            </w:r>
            <w:r>
              <w:rPr>
                <w:spacing w:val="18"/>
                <w:sz w:val="24"/>
              </w:rPr>
              <w:t> </w:t>
            </w:r>
            <w:r>
              <w:rPr>
                <w:sz w:val="24"/>
              </w:rPr>
              <w:t>собирая</w:t>
            </w:r>
            <w:r>
              <w:rPr>
                <w:spacing w:val="20"/>
                <w:sz w:val="24"/>
              </w:rPr>
              <w:t> </w:t>
            </w:r>
            <w:r>
              <w:rPr>
                <w:spacing w:val="-2"/>
                <w:sz w:val="24"/>
              </w:rPr>
              <w:t>игровое</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положение</w:t>
            </w:r>
            <w:r>
              <w:rPr>
                <w:spacing w:val="3"/>
                <w:sz w:val="24"/>
              </w:rPr>
              <w:t> </w:t>
            </w:r>
            <w:r>
              <w:rPr>
                <w:sz w:val="24"/>
              </w:rPr>
              <w:t>ящика»).</w:t>
            </w:r>
            <w:r>
              <w:rPr>
                <w:spacing w:val="2"/>
                <w:sz w:val="24"/>
              </w:rPr>
              <w:t> </w:t>
            </w:r>
            <w:r>
              <w:rPr>
                <w:sz w:val="24"/>
              </w:rPr>
              <w:t>«Что</w:t>
            </w:r>
            <w:r>
              <w:rPr>
                <w:spacing w:val="2"/>
                <w:sz w:val="24"/>
              </w:rPr>
              <w:t> </w:t>
            </w:r>
            <w:r>
              <w:rPr>
                <w:spacing w:val="-2"/>
                <w:sz w:val="24"/>
              </w:rPr>
              <w:t>означает</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942" w:val="left" w:leader="none"/>
                <w:tab w:pos="1526" w:val="left" w:leader="none"/>
                <w:tab w:pos="2890" w:val="left" w:leader="none"/>
              </w:tabs>
              <w:spacing w:line="256" w:lineRule="exact"/>
              <w:ind w:left="107"/>
              <w:rPr>
                <w:sz w:val="24"/>
              </w:rPr>
            </w:pPr>
            <w:r>
              <w:rPr>
                <w:spacing w:val="-4"/>
                <w:sz w:val="24"/>
              </w:rPr>
              <w:t>поле</w:t>
            </w:r>
            <w:r>
              <w:rPr>
                <w:sz w:val="24"/>
              </w:rPr>
              <w:tab/>
            </w:r>
            <w:r>
              <w:rPr>
                <w:spacing w:val="-5"/>
                <w:sz w:val="24"/>
              </w:rPr>
              <w:t>из</w:t>
            </w:r>
            <w:r>
              <w:rPr>
                <w:sz w:val="24"/>
              </w:rPr>
              <w:tab/>
            </w:r>
            <w:r>
              <w:rPr>
                <w:spacing w:val="-2"/>
                <w:sz w:val="24"/>
              </w:rPr>
              <w:t>ковриков,</w:t>
            </w:r>
            <w:r>
              <w:rPr>
                <w:sz w:val="24"/>
              </w:rPr>
              <w:tab/>
            </w:r>
            <w:r>
              <w:rPr>
                <w:spacing w:val="-4"/>
                <w:sz w:val="24"/>
              </w:rPr>
              <w:t>можно</w:t>
            </w:r>
          </w:p>
        </w:tc>
        <w:tc>
          <w:tcPr>
            <w:tcW w:w="3828" w:type="dxa"/>
            <w:tcBorders>
              <w:left w:val="single" w:sz="4" w:space="0" w:color="000000"/>
              <w:right w:val="single" w:sz="4" w:space="0" w:color="000000"/>
            </w:tcBorders>
          </w:tcPr>
          <w:p>
            <w:pPr>
              <w:pStyle w:val="TableParagraph"/>
              <w:tabs>
                <w:tab w:pos="1295" w:val="left" w:leader="none"/>
                <w:tab w:pos="2399" w:val="left" w:leader="none"/>
                <w:tab w:pos="3478" w:val="left" w:leader="none"/>
              </w:tabs>
              <w:spacing w:line="256" w:lineRule="exact"/>
              <w:ind w:left="108"/>
              <w:rPr>
                <w:sz w:val="24"/>
              </w:rPr>
            </w:pPr>
            <w:r>
              <w:rPr>
                <w:spacing w:val="-2"/>
                <w:sz w:val="24"/>
              </w:rPr>
              <w:t>крестик</w:t>
            </w:r>
            <w:r>
              <w:rPr>
                <w:sz w:val="24"/>
              </w:rPr>
              <w:tab/>
            </w:r>
            <w:r>
              <w:rPr>
                <w:spacing w:val="-2"/>
                <w:sz w:val="24"/>
              </w:rPr>
              <w:t>внутри</w:t>
            </w:r>
            <w:r>
              <w:rPr>
                <w:sz w:val="24"/>
              </w:rPr>
              <w:tab/>
            </w:r>
            <w:r>
              <w:rPr>
                <w:spacing w:val="-2"/>
                <w:sz w:val="24"/>
              </w:rPr>
              <w:t>клетки</w:t>
            </w:r>
            <w:r>
              <w:rPr>
                <w:sz w:val="24"/>
              </w:rPr>
              <w:tab/>
            </w:r>
            <w:r>
              <w:rPr>
                <w:spacing w:val="-5"/>
                <w:sz w:val="24"/>
              </w:rPr>
              <w:t>на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830" w:val="left" w:leader="none"/>
                <w:tab w:pos="2418" w:val="left" w:leader="none"/>
              </w:tabs>
              <w:spacing w:line="256" w:lineRule="exact"/>
              <w:ind w:left="107"/>
              <w:rPr>
                <w:sz w:val="24"/>
              </w:rPr>
            </w:pPr>
            <w:r>
              <w:rPr>
                <w:spacing w:val="-2"/>
                <w:sz w:val="24"/>
              </w:rPr>
              <w:t>использовать</w:t>
            </w:r>
            <w:r>
              <w:rPr>
                <w:sz w:val="24"/>
              </w:rPr>
              <w:tab/>
            </w:r>
            <w:r>
              <w:rPr>
                <w:spacing w:val="-5"/>
                <w:sz w:val="24"/>
              </w:rPr>
              <w:t>то</w:t>
            </w:r>
            <w:r>
              <w:rPr>
                <w:sz w:val="24"/>
              </w:rPr>
              <w:tab/>
            </w:r>
            <w:r>
              <w:rPr>
                <w:spacing w:val="-2"/>
                <w:sz w:val="24"/>
              </w:rPr>
              <w:t>количество</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лабиринте</w:t>
            </w:r>
            <w:r>
              <w:rPr>
                <w:spacing w:val="76"/>
                <w:sz w:val="24"/>
              </w:rPr>
              <w:t> </w:t>
            </w:r>
            <w:r>
              <w:rPr>
                <w:sz w:val="24"/>
              </w:rPr>
              <w:t>для</w:t>
            </w:r>
            <w:r>
              <w:rPr>
                <w:spacing w:val="76"/>
                <w:sz w:val="24"/>
              </w:rPr>
              <w:t> </w:t>
            </w:r>
            <w:r>
              <w:rPr>
                <w:sz w:val="24"/>
              </w:rPr>
              <w:t>робота</w:t>
            </w:r>
            <w:r>
              <w:rPr>
                <w:spacing w:val="77"/>
                <w:sz w:val="24"/>
              </w:rPr>
              <w:t> </w:t>
            </w:r>
            <w:r>
              <w:rPr>
                <w:spacing w:val="-2"/>
                <w:sz w:val="24"/>
              </w:rPr>
              <w:t>Двигуна?»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363" w:val="left" w:leader="none"/>
                <w:tab w:pos="2418" w:val="left" w:leader="none"/>
                <w:tab w:pos="3461" w:val="left" w:leader="none"/>
              </w:tabs>
              <w:spacing w:line="256" w:lineRule="exact"/>
              <w:ind w:left="107"/>
              <w:rPr>
                <w:sz w:val="24"/>
              </w:rPr>
            </w:pPr>
            <w:r>
              <w:rPr>
                <w:spacing w:val="-2"/>
                <w:sz w:val="24"/>
              </w:rPr>
              <w:t>ковриков,</w:t>
            </w:r>
            <w:r>
              <w:rPr>
                <w:sz w:val="24"/>
              </w:rPr>
              <w:tab/>
            </w:r>
            <w:r>
              <w:rPr>
                <w:spacing w:val="-2"/>
                <w:sz w:val="24"/>
              </w:rPr>
              <w:t>которое</w:t>
            </w:r>
            <w:r>
              <w:rPr>
                <w:sz w:val="24"/>
              </w:rPr>
              <w:tab/>
            </w:r>
            <w:r>
              <w:rPr>
                <w:spacing w:val="-2"/>
                <w:sz w:val="24"/>
              </w:rPr>
              <w:t>указано</w:t>
            </w:r>
            <w:r>
              <w:rPr>
                <w:sz w:val="24"/>
              </w:rPr>
              <w:tab/>
            </w:r>
            <w:r>
              <w:rPr>
                <w:spacing w:val="-10"/>
                <w:sz w:val="24"/>
              </w:rPr>
              <w:t>в</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(«Место,</w:t>
            </w:r>
            <w:r>
              <w:rPr>
                <w:spacing w:val="28"/>
                <w:sz w:val="24"/>
              </w:rPr>
              <w:t>  </w:t>
            </w:r>
            <w:r>
              <w:rPr>
                <w:sz w:val="24"/>
              </w:rPr>
              <w:t>куда</w:t>
            </w:r>
            <w:r>
              <w:rPr>
                <w:spacing w:val="30"/>
                <w:sz w:val="24"/>
              </w:rPr>
              <w:t>  </w:t>
            </w:r>
            <w:r>
              <w:rPr>
                <w:sz w:val="24"/>
              </w:rPr>
              <w:t>нужно</w:t>
            </w:r>
            <w:r>
              <w:rPr>
                <w:spacing w:val="29"/>
                <w:sz w:val="24"/>
              </w:rPr>
              <w:t>  </w:t>
            </w:r>
            <w:r>
              <w:rPr>
                <w:spacing w:val="-2"/>
                <w:sz w:val="24"/>
              </w:rPr>
              <w:t>задвинуть</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лабиринте</w:t>
            </w:r>
            <w:r>
              <w:rPr>
                <w:spacing w:val="31"/>
                <w:sz w:val="24"/>
              </w:rPr>
              <w:t> </w:t>
            </w:r>
            <w:r>
              <w:rPr>
                <w:sz w:val="24"/>
              </w:rPr>
              <w:t>–</w:t>
            </w:r>
            <w:r>
              <w:rPr>
                <w:spacing w:val="29"/>
                <w:sz w:val="24"/>
              </w:rPr>
              <w:t> </w:t>
            </w:r>
            <w:r>
              <w:rPr>
                <w:sz w:val="24"/>
              </w:rPr>
              <w:t>ограничено</w:t>
            </w:r>
            <w:r>
              <w:rPr>
                <w:spacing w:val="29"/>
                <w:sz w:val="24"/>
              </w:rPr>
              <w:t> </w:t>
            </w:r>
            <w:r>
              <w:rPr>
                <w:spacing w:val="-2"/>
                <w:sz w:val="24"/>
              </w:rPr>
              <w:t>стенами</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ящик»).</w:t>
            </w:r>
            <w:r>
              <w:rPr>
                <w:spacing w:val="37"/>
                <w:sz w:val="24"/>
              </w:rPr>
              <w:t>  </w:t>
            </w:r>
            <w:r>
              <w:rPr>
                <w:sz w:val="24"/>
              </w:rPr>
              <w:t>«Что</w:t>
            </w:r>
            <w:r>
              <w:rPr>
                <w:spacing w:val="37"/>
                <w:sz w:val="24"/>
              </w:rPr>
              <w:t>  </w:t>
            </w:r>
            <w:r>
              <w:rPr>
                <w:sz w:val="24"/>
              </w:rPr>
              <w:t>означают</w:t>
            </w:r>
            <w:r>
              <w:rPr>
                <w:spacing w:val="37"/>
                <w:sz w:val="24"/>
              </w:rPr>
              <w:t>  </w:t>
            </w:r>
            <w:r>
              <w:rPr>
                <w:spacing w:val="-2"/>
                <w:sz w:val="24"/>
              </w:rPr>
              <w:t>желтые</w:t>
            </w:r>
          </w:p>
        </w:tc>
        <w:tc>
          <w:tcPr>
            <w:tcW w:w="1416" w:type="dxa"/>
            <w:tcBorders>
              <w:left w:val="single" w:sz="4" w:space="0" w:color="000000"/>
              <w:right w:val="single" w:sz="4" w:space="0" w:color="000000"/>
            </w:tcBorders>
          </w:tcPr>
          <w:p>
            <w:pPr>
              <w:pStyle w:val="TableParagraph"/>
              <w:rPr>
                <w:sz w:val="20"/>
              </w:rPr>
            </w:pPr>
          </w:p>
        </w:tc>
      </w:tr>
      <w:tr>
        <w:trPr>
          <w:trHeight w:val="270"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1" w:lineRule="exact"/>
              <w:ind w:left="107"/>
              <w:rPr>
                <w:sz w:val="24"/>
              </w:rPr>
            </w:pPr>
            <w:r>
              <w:rPr>
                <w:sz w:val="24"/>
              </w:rPr>
              <w:t>на</w:t>
            </w:r>
            <w:r>
              <w:rPr>
                <w:spacing w:val="3"/>
                <w:sz w:val="24"/>
              </w:rPr>
              <w:t> </w:t>
            </w:r>
            <w:r>
              <w:rPr>
                <w:sz w:val="24"/>
              </w:rPr>
              <w:t>платформе-</w:t>
            </w:r>
            <w:r>
              <w:rPr>
                <w:spacing w:val="-2"/>
                <w:sz w:val="24"/>
              </w:rPr>
              <w:t>складе;</w:t>
            </w:r>
          </w:p>
        </w:tc>
        <w:tc>
          <w:tcPr>
            <w:tcW w:w="3828" w:type="dxa"/>
            <w:tcBorders>
              <w:left w:val="single" w:sz="4" w:space="0" w:color="000000"/>
              <w:right w:val="single" w:sz="4" w:space="0" w:color="000000"/>
            </w:tcBorders>
          </w:tcPr>
          <w:p>
            <w:pPr>
              <w:pStyle w:val="TableParagraph"/>
              <w:spacing w:line="251" w:lineRule="exact"/>
              <w:ind w:left="108"/>
              <w:rPr>
                <w:sz w:val="24"/>
              </w:rPr>
            </w:pPr>
            <w:r>
              <w:rPr>
                <w:sz w:val="24"/>
              </w:rPr>
              <w:t>линии</w:t>
            </w:r>
            <w:r>
              <w:rPr>
                <w:spacing w:val="76"/>
                <w:sz w:val="24"/>
              </w:rPr>
              <w:t> </w:t>
            </w:r>
            <w:r>
              <w:rPr>
                <w:sz w:val="24"/>
              </w:rPr>
              <w:t>на</w:t>
            </w:r>
            <w:r>
              <w:rPr>
                <w:spacing w:val="78"/>
                <w:sz w:val="24"/>
              </w:rPr>
              <w:t> </w:t>
            </w:r>
            <w:r>
              <w:rPr>
                <w:sz w:val="24"/>
              </w:rPr>
              <w:t>клетчатой</w:t>
            </w:r>
            <w:r>
              <w:rPr>
                <w:spacing w:val="77"/>
                <w:sz w:val="24"/>
              </w:rPr>
              <w:t> </w:t>
            </w:r>
            <w:r>
              <w:rPr>
                <w:spacing w:val="-2"/>
                <w:sz w:val="24"/>
              </w:rPr>
              <w:t>поверхности</w:t>
            </w:r>
          </w:p>
        </w:tc>
        <w:tc>
          <w:tcPr>
            <w:tcW w:w="1416" w:type="dxa"/>
            <w:tcBorders>
              <w:left w:val="single" w:sz="4" w:space="0" w:color="000000"/>
              <w:right w:val="single" w:sz="4" w:space="0" w:color="000000"/>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5796"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3"/>
              <w:jc w:val="both"/>
              <w:rPr>
                <w:sz w:val="24"/>
              </w:rPr>
            </w:pPr>
            <w:r>
              <w:rPr>
                <w:sz w:val="24"/>
              </w:rPr>
              <w:t>- на карточке «Лабиринт для Робота», «Платформе Робота в среде ПиктоМир» финиш для Робота там, где он закончил выполнять последнее действие своего задания.</w:t>
            </w:r>
          </w:p>
          <w:p>
            <w:pPr>
              <w:pStyle w:val="TableParagraph"/>
              <w:rPr>
                <w:b/>
                <w:sz w:val="24"/>
              </w:rPr>
            </w:pPr>
          </w:p>
          <w:p>
            <w:pPr>
              <w:pStyle w:val="TableParagraph"/>
              <w:rPr>
                <w:b/>
                <w:sz w:val="24"/>
              </w:rPr>
            </w:pPr>
          </w:p>
          <w:p>
            <w:pPr>
              <w:pStyle w:val="TableParagraph"/>
              <w:rPr>
                <w:b/>
                <w:sz w:val="24"/>
              </w:rPr>
            </w:pPr>
          </w:p>
          <w:p>
            <w:pPr>
              <w:pStyle w:val="TableParagraph"/>
              <w:tabs>
                <w:tab w:pos="2193" w:val="left" w:leader="none"/>
              </w:tabs>
              <w:ind w:left="107" w:right="88"/>
              <w:jc w:val="both"/>
              <w:rPr>
                <w:sz w:val="24"/>
              </w:rPr>
            </w:pPr>
            <w:r>
              <w:rPr>
                <w:sz w:val="24"/>
              </w:rPr>
              <w:t>Уточняет у детей: «Теперь, когда вы знаете, с какого коврика- клетки начинает движение Двигун, какое задание он должен выполнить, вы восстановили </w:t>
            </w:r>
            <w:r>
              <w:rPr>
                <w:i/>
                <w:sz w:val="24"/>
              </w:rPr>
              <w:t>полочку </w:t>
            </w:r>
            <w:r>
              <w:rPr>
                <w:sz w:val="24"/>
              </w:rPr>
              <w:t>с командами робота, сможете ли вы приступить к </w:t>
            </w:r>
            <w:r>
              <w:rPr>
                <w:spacing w:val="-2"/>
                <w:sz w:val="24"/>
              </w:rPr>
              <w:t>составлению</w:t>
            </w:r>
            <w:r>
              <w:rPr>
                <w:sz w:val="24"/>
              </w:rPr>
              <w:tab/>
            </w:r>
            <w:r>
              <w:rPr>
                <w:spacing w:val="-2"/>
                <w:sz w:val="24"/>
              </w:rPr>
              <w:t>программы?» </w:t>
            </w:r>
            <w:r>
              <w:rPr>
                <w:sz w:val="24"/>
              </w:rPr>
              <w:t>Получив утвердительный ответ, предлагает</w:t>
            </w:r>
            <w:r>
              <w:rPr>
                <w:spacing w:val="32"/>
                <w:sz w:val="24"/>
              </w:rPr>
              <w:t>  </w:t>
            </w:r>
            <w:r>
              <w:rPr>
                <w:sz w:val="24"/>
              </w:rPr>
              <w:t>присесть</w:t>
            </w:r>
            <w:r>
              <w:rPr>
                <w:spacing w:val="32"/>
                <w:sz w:val="24"/>
              </w:rPr>
              <w:t>  </w:t>
            </w:r>
            <w:r>
              <w:rPr>
                <w:sz w:val="24"/>
              </w:rPr>
              <w:t>за</w:t>
            </w:r>
            <w:r>
              <w:rPr>
                <w:spacing w:val="34"/>
                <w:sz w:val="24"/>
              </w:rPr>
              <w:t>  </w:t>
            </w:r>
            <w:r>
              <w:rPr>
                <w:spacing w:val="-2"/>
                <w:sz w:val="24"/>
              </w:rPr>
              <w:t>столы,</w:t>
            </w:r>
          </w:p>
          <w:p>
            <w:pPr>
              <w:pStyle w:val="TableParagraph"/>
              <w:spacing w:line="270" w:lineRule="atLeast"/>
              <w:ind w:left="107" w:right="91"/>
              <w:jc w:val="both"/>
              <w:rPr>
                <w:sz w:val="24"/>
              </w:rPr>
            </w:pPr>
            <w:r>
              <w:rPr>
                <w:sz w:val="24"/>
              </w:rPr>
              <w:t>загрузить Игру 2.9.1 (ДОП </w:t>
            </w:r>
            <w:r>
              <w:rPr>
                <w:spacing w:val="-2"/>
                <w:sz w:val="24"/>
              </w:rPr>
              <w:t>старшая)</w:t>
            </w:r>
          </w:p>
        </w:tc>
        <w:tc>
          <w:tcPr>
            <w:tcW w:w="3828" w:type="dxa"/>
            <w:tcBorders>
              <w:top w:val="nil"/>
            </w:tcBorders>
          </w:tcPr>
          <w:p>
            <w:pPr>
              <w:pStyle w:val="TableParagraph"/>
              <w:ind w:left="108" w:right="95"/>
              <w:jc w:val="both"/>
              <w:rPr>
                <w:sz w:val="24"/>
              </w:rPr>
            </w:pPr>
            <w:r>
              <w:rPr>
                <w:sz w:val="24"/>
              </w:rPr>
              <w:t>лабиринта?» (стены, границу, за которую Робот не может выйти, перемещаясь по клетчатому полю, </w:t>
            </w:r>
            <w:r>
              <w:rPr>
                <w:spacing w:val="-2"/>
                <w:sz w:val="24"/>
              </w:rPr>
              <w:t>платформе).</w:t>
            </w:r>
          </w:p>
          <w:p>
            <w:pPr>
              <w:pStyle w:val="TableParagraph"/>
              <w:ind w:left="108" w:right="96"/>
              <w:jc w:val="both"/>
              <w:rPr>
                <w:sz w:val="24"/>
              </w:rPr>
            </w:pPr>
            <w:r>
              <w:rPr>
                <w:sz w:val="24"/>
              </w:rPr>
              <w:t>«Если на карточке «Лабиринт для Робота» или «Платформе Робота в среде ПиктоМир» не указана клетка «Финиш», как мы поймем, где Робот заканчивает свой путь?» Высказывают предположение.</w:t>
            </w:r>
          </w:p>
        </w:tc>
        <w:tc>
          <w:tcPr>
            <w:tcW w:w="1416" w:type="dxa"/>
            <w:tcBorders>
              <w:top w:val="nil"/>
            </w:tcBorders>
          </w:tcPr>
          <w:p>
            <w:pPr>
              <w:pStyle w:val="TableParagraph"/>
              <w:rPr>
                <w:sz w:val="22"/>
              </w:rPr>
            </w:pPr>
          </w:p>
        </w:tc>
      </w:tr>
      <w:tr>
        <w:trPr>
          <w:trHeight w:val="9145"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ind w:left="107" w:right="93"/>
              <w:jc w:val="both"/>
              <w:rPr>
                <w:sz w:val="24"/>
              </w:rPr>
            </w:pPr>
            <w:r>
              <w:rPr>
                <w:sz w:val="24"/>
              </w:rPr>
              <w:t>Приводит в рабочий режим планшеты. Помогает загрузить Игру 2.9.1 (ДОП старшая)</w:t>
            </w:r>
          </w:p>
          <w:p>
            <w:pPr>
              <w:pStyle w:val="TableParagraph"/>
              <w:spacing w:before="39"/>
              <w:ind w:left="107" w:right="89"/>
              <w:jc w:val="both"/>
              <w:rPr>
                <w:sz w:val="24"/>
              </w:rPr>
            </w:pPr>
            <w:r>
              <w:rPr>
                <w:sz w:val="24"/>
              </w:rPr>
              <w:t>Когда задание 1игра 2.9 загружено, педагог обращает внимание детей на шаблон программы. Уточняет, есть ли программа для Робота в шаблоне программы (нет).</w:t>
            </w:r>
          </w:p>
          <w:p>
            <w:pPr>
              <w:pStyle w:val="TableParagraph"/>
              <w:tabs>
                <w:tab w:pos="3227" w:val="left" w:leader="none"/>
              </w:tabs>
              <w:ind w:left="107" w:right="89"/>
              <w:jc w:val="both"/>
              <w:rPr>
                <w:sz w:val="24"/>
              </w:rPr>
            </w:pPr>
            <w:r>
              <w:rPr>
                <w:sz w:val="24"/>
              </w:rPr>
              <w:t>Предлагает, глядя на игровое поле заполнить шаблон программы в среде ПиктоМир. Принимает</w:t>
            </w:r>
            <w:r>
              <w:rPr>
                <w:spacing w:val="-6"/>
                <w:sz w:val="24"/>
              </w:rPr>
              <w:t> </w:t>
            </w:r>
            <w:r>
              <w:rPr>
                <w:sz w:val="24"/>
              </w:rPr>
              <w:t>на</w:t>
            </w:r>
            <w:r>
              <w:rPr>
                <w:spacing w:val="-4"/>
                <w:sz w:val="24"/>
              </w:rPr>
              <w:t> </w:t>
            </w:r>
            <w:r>
              <w:rPr>
                <w:sz w:val="24"/>
              </w:rPr>
              <w:t>себя</w:t>
            </w:r>
            <w:r>
              <w:rPr>
                <w:spacing w:val="-4"/>
                <w:sz w:val="24"/>
              </w:rPr>
              <w:t> </w:t>
            </w:r>
            <w:r>
              <w:rPr>
                <w:sz w:val="24"/>
              </w:rPr>
              <w:t>роль</w:t>
            </w:r>
            <w:r>
              <w:rPr>
                <w:spacing w:val="-6"/>
                <w:sz w:val="24"/>
              </w:rPr>
              <w:t> </w:t>
            </w:r>
            <w:r>
              <w:rPr>
                <w:sz w:val="24"/>
              </w:rPr>
              <w:t>Двигуна. Просит озвучить команду за </w:t>
            </w:r>
            <w:r>
              <w:rPr>
                <w:spacing w:val="-2"/>
                <w:sz w:val="24"/>
              </w:rPr>
              <w:t>командой</w:t>
            </w:r>
            <w:r>
              <w:rPr>
                <w:sz w:val="24"/>
              </w:rPr>
              <w:tab/>
            </w:r>
            <w:r>
              <w:rPr>
                <w:spacing w:val="-5"/>
                <w:sz w:val="24"/>
              </w:rPr>
              <w:t>для</w:t>
            </w:r>
          </w:p>
          <w:p>
            <w:pPr>
              <w:pStyle w:val="TableParagraph"/>
              <w:tabs>
                <w:tab w:pos="3330" w:val="left" w:leader="none"/>
              </w:tabs>
              <w:spacing w:before="1"/>
              <w:ind w:left="107" w:right="93"/>
              <w:jc w:val="both"/>
              <w:rPr>
                <w:sz w:val="24"/>
              </w:rPr>
            </w:pPr>
            <w:r>
              <w:rPr>
                <w:spacing w:val="-2"/>
                <w:sz w:val="24"/>
              </w:rPr>
              <w:t>Робота.Передвигается</w:t>
            </w:r>
            <w:r>
              <w:rPr>
                <w:sz w:val="24"/>
              </w:rPr>
              <w:tab/>
            </w:r>
            <w:r>
              <w:rPr>
                <w:spacing w:val="-6"/>
                <w:sz w:val="24"/>
              </w:rPr>
              <w:t>по </w:t>
            </w:r>
            <w:r>
              <w:rPr>
                <w:sz w:val="24"/>
              </w:rPr>
              <w:t>игровому полю.</w:t>
            </w:r>
          </w:p>
          <w:p>
            <w:pPr>
              <w:pStyle w:val="TableParagraph"/>
              <w:ind w:left="107" w:right="90"/>
              <w:jc w:val="both"/>
              <w:rPr>
                <w:sz w:val="24"/>
              </w:rPr>
            </w:pPr>
            <w:r>
              <w:rPr>
                <w:sz w:val="24"/>
              </w:rPr>
              <w:t>Передвинув «груз» в указанное место,</w:t>
            </w:r>
            <w:r>
              <w:rPr>
                <w:spacing w:val="40"/>
                <w:sz w:val="24"/>
              </w:rPr>
              <w:t> </w:t>
            </w:r>
            <w:r>
              <w:rPr>
                <w:sz w:val="24"/>
              </w:rPr>
              <w:t>покидает игровое поле. Предлагает детям проверить составленную</w:t>
            </w:r>
            <w:r>
              <w:rPr>
                <w:spacing w:val="-11"/>
                <w:sz w:val="24"/>
              </w:rPr>
              <w:t> </w:t>
            </w:r>
            <w:r>
              <w:rPr>
                <w:sz w:val="24"/>
              </w:rPr>
              <w:t>программу,</w:t>
            </w:r>
            <w:r>
              <w:rPr>
                <w:spacing w:val="-11"/>
                <w:sz w:val="24"/>
              </w:rPr>
              <w:t> </w:t>
            </w:r>
            <w:r>
              <w:rPr>
                <w:sz w:val="24"/>
              </w:rPr>
              <w:t>нажать на кнопку «зеленая стрелка» на панели управления программой.</w:t>
            </w:r>
          </w:p>
          <w:p>
            <w:pPr>
              <w:pStyle w:val="TableParagraph"/>
              <w:spacing w:before="273"/>
              <w:rPr>
                <w:b/>
                <w:sz w:val="24"/>
              </w:rPr>
            </w:pPr>
          </w:p>
          <w:p>
            <w:pPr>
              <w:pStyle w:val="TableParagraph"/>
              <w:ind w:left="107" w:right="92"/>
              <w:jc w:val="both"/>
              <w:rPr>
                <w:sz w:val="24"/>
              </w:rPr>
            </w:pPr>
            <w:r>
              <w:rPr>
                <w:sz w:val="24"/>
              </w:rPr>
              <w:t>Если</w:t>
            </w:r>
            <w:r>
              <w:rPr>
                <w:spacing w:val="40"/>
                <w:sz w:val="24"/>
              </w:rPr>
              <w:t> </w:t>
            </w:r>
            <w:r>
              <w:rPr>
                <w:sz w:val="24"/>
              </w:rPr>
              <w:t>в шаблон программы ребенок неверно добавил пиктограмму команды, то</w:t>
            </w:r>
            <w:r>
              <w:rPr>
                <w:spacing w:val="40"/>
                <w:sz w:val="24"/>
              </w:rPr>
              <w:t> </w:t>
            </w:r>
            <w:r>
              <w:rPr>
                <w:sz w:val="24"/>
              </w:rPr>
              <w:t>педагог объясняет и показывает, как можно ее убрать. Нажать пальчиком</w:t>
            </w:r>
            <w:r>
              <w:rPr>
                <w:spacing w:val="29"/>
                <w:sz w:val="24"/>
              </w:rPr>
              <w:t> </w:t>
            </w:r>
            <w:r>
              <w:rPr>
                <w:sz w:val="24"/>
              </w:rPr>
              <w:t>на</w:t>
            </w:r>
            <w:r>
              <w:rPr>
                <w:spacing w:val="29"/>
                <w:sz w:val="24"/>
              </w:rPr>
              <w:t> </w:t>
            </w:r>
            <w:r>
              <w:rPr>
                <w:sz w:val="24"/>
              </w:rPr>
              <w:t>пиктограмму</w:t>
            </w:r>
            <w:r>
              <w:rPr>
                <w:spacing w:val="30"/>
                <w:sz w:val="24"/>
              </w:rPr>
              <w:t> </w:t>
            </w:r>
            <w:r>
              <w:rPr>
                <w:sz w:val="24"/>
              </w:rPr>
              <w:t>и,</w:t>
            </w:r>
            <w:r>
              <w:rPr>
                <w:spacing w:val="29"/>
                <w:sz w:val="24"/>
              </w:rPr>
              <w:t> </w:t>
            </w:r>
            <w:r>
              <w:rPr>
                <w:spacing w:val="-5"/>
                <w:sz w:val="24"/>
              </w:rPr>
              <w:t>не</w:t>
            </w:r>
          </w:p>
          <w:p>
            <w:pPr>
              <w:pStyle w:val="TableParagraph"/>
              <w:spacing w:line="270" w:lineRule="atLeast"/>
              <w:ind w:left="107" w:right="96"/>
              <w:jc w:val="both"/>
              <w:rPr>
                <w:sz w:val="24"/>
              </w:rPr>
            </w:pPr>
            <w:r>
              <w:rPr>
                <w:sz w:val="24"/>
              </w:rPr>
              <w:t>отпуская пальчик, перетащить её за</w:t>
            </w:r>
            <w:r>
              <w:rPr>
                <w:spacing w:val="37"/>
                <w:sz w:val="24"/>
              </w:rPr>
              <w:t> </w:t>
            </w:r>
            <w:r>
              <w:rPr>
                <w:sz w:val="24"/>
              </w:rPr>
              <w:t>границы</w:t>
            </w:r>
            <w:r>
              <w:rPr>
                <w:spacing w:val="34"/>
                <w:sz w:val="24"/>
              </w:rPr>
              <w:t> </w:t>
            </w:r>
            <w:r>
              <w:rPr>
                <w:sz w:val="24"/>
              </w:rPr>
              <w:t>шаблона</w:t>
            </w:r>
            <w:r>
              <w:rPr>
                <w:spacing w:val="37"/>
                <w:sz w:val="24"/>
              </w:rPr>
              <w:t> </w:t>
            </w:r>
            <w:r>
              <w:rPr>
                <w:spacing w:val="-2"/>
                <w:sz w:val="24"/>
              </w:rPr>
              <w:t>программы.</w:t>
            </w:r>
          </w:p>
        </w:tc>
        <w:tc>
          <w:tcPr>
            <w:tcW w:w="3828" w:type="dxa"/>
            <w:tcBorders>
              <w:bottom w:val="nil"/>
            </w:tcBorders>
          </w:tcPr>
          <w:p>
            <w:pPr>
              <w:pStyle w:val="TableParagraph"/>
              <w:ind w:left="108" w:right="94"/>
              <w:jc w:val="both"/>
              <w:rPr>
                <w:sz w:val="24"/>
              </w:rPr>
            </w:pPr>
            <w:r>
              <w:rPr>
                <w:sz w:val="24"/>
              </w:rPr>
              <w:t>Присаживаются за столы, загружают Игру 2.9.1 </w:t>
            </w:r>
            <w:r>
              <w:rPr>
                <w:sz w:val="24"/>
              </w:rPr>
              <w:t>(ДОП старшая) в среде ПиктоМир.</w:t>
            </w:r>
          </w:p>
          <w:p>
            <w:pPr>
              <w:pStyle w:val="TableParagraph"/>
              <w:tabs>
                <w:tab w:pos="2938" w:val="left" w:leader="none"/>
              </w:tabs>
              <w:spacing w:before="39"/>
              <w:ind w:left="108" w:right="93"/>
              <w:jc w:val="both"/>
              <w:rPr>
                <w:sz w:val="24"/>
              </w:rPr>
            </w:pPr>
            <w:r>
              <w:rPr>
                <w:spacing w:val="-2"/>
                <w:sz w:val="24"/>
              </w:rPr>
              <w:t>Рассматривают</w:t>
            </w:r>
            <w:r>
              <w:rPr>
                <w:sz w:val="24"/>
              </w:rPr>
              <w:tab/>
            </w:r>
            <w:r>
              <w:rPr>
                <w:spacing w:val="-2"/>
                <w:sz w:val="24"/>
              </w:rPr>
              <w:t>шаблон </w:t>
            </w:r>
            <w:r>
              <w:rPr>
                <w:sz w:val="24"/>
              </w:rPr>
              <w:t>программы, отвечают на уточняющие вопросы педагога.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8" w:right="96"/>
              <w:jc w:val="both"/>
              <w:rPr>
                <w:i/>
                <w:sz w:val="24"/>
              </w:rPr>
            </w:pPr>
            <w:r>
              <w:rPr>
                <w:sz w:val="24"/>
              </w:rPr>
              <w:t>Озвучивают поочередно команду за</w:t>
            </w:r>
            <w:r>
              <w:rPr>
                <w:spacing w:val="62"/>
                <w:w w:val="150"/>
                <w:sz w:val="24"/>
              </w:rPr>
              <w:t> </w:t>
            </w:r>
            <w:r>
              <w:rPr>
                <w:sz w:val="24"/>
              </w:rPr>
              <w:t>командой</w:t>
            </w:r>
            <w:r>
              <w:rPr>
                <w:spacing w:val="63"/>
                <w:w w:val="150"/>
                <w:sz w:val="24"/>
              </w:rPr>
              <w:t> </w:t>
            </w:r>
            <w:r>
              <w:rPr>
                <w:i/>
                <w:sz w:val="24"/>
              </w:rPr>
              <w:t>«вперед»,</w:t>
            </w:r>
            <w:r>
              <w:rPr>
                <w:i/>
                <w:spacing w:val="61"/>
                <w:w w:val="150"/>
                <w:sz w:val="24"/>
              </w:rPr>
              <w:t> </w:t>
            </w:r>
            <w:r>
              <w:rPr>
                <w:i/>
                <w:spacing w:val="-2"/>
                <w:sz w:val="24"/>
              </w:rPr>
              <w:t>«вперед»,</w:t>
            </w:r>
          </w:p>
          <w:p>
            <w:pPr>
              <w:pStyle w:val="TableParagraph"/>
              <w:tabs>
                <w:tab w:pos="2323" w:val="left" w:leader="none"/>
              </w:tabs>
              <w:spacing w:before="1"/>
              <w:ind w:left="108" w:right="93"/>
              <w:jc w:val="both"/>
              <w:rPr>
                <w:sz w:val="24"/>
              </w:rPr>
            </w:pPr>
            <w:r>
              <w:rPr>
                <w:i/>
                <w:sz w:val="24"/>
              </w:rPr>
              <w:t>«вперед».</w:t>
            </w:r>
            <w:r>
              <w:rPr>
                <w:i/>
                <w:spacing w:val="-1"/>
                <w:sz w:val="24"/>
              </w:rPr>
              <w:t> </w:t>
            </w:r>
            <w:r>
              <w:rPr>
                <w:sz w:val="24"/>
              </w:rPr>
              <w:t>Послетого,</w:t>
            </w:r>
            <w:r>
              <w:rPr>
                <w:spacing w:val="-2"/>
                <w:sz w:val="24"/>
              </w:rPr>
              <w:t> </w:t>
            </w:r>
            <w:r>
              <w:rPr>
                <w:sz w:val="24"/>
              </w:rPr>
              <w:t>как</w:t>
            </w:r>
            <w:r>
              <w:rPr>
                <w:spacing w:val="-2"/>
                <w:sz w:val="24"/>
              </w:rPr>
              <w:t> </w:t>
            </w:r>
            <w:r>
              <w:rPr>
                <w:sz w:val="24"/>
              </w:rPr>
              <w:t>педагог</w:t>
            </w:r>
            <w:r>
              <w:rPr>
                <w:spacing w:val="-2"/>
                <w:sz w:val="24"/>
              </w:rPr>
              <w:t> </w:t>
            </w:r>
            <w:r>
              <w:rPr>
                <w:sz w:val="24"/>
              </w:rPr>
              <w:t>в роли Двигуна, выполнил</w:t>
            </w:r>
            <w:r>
              <w:rPr>
                <w:spacing w:val="40"/>
                <w:sz w:val="24"/>
              </w:rPr>
              <w:t> </w:t>
            </w:r>
            <w:r>
              <w:rPr>
                <w:sz w:val="24"/>
              </w:rPr>
              <w:t>указанное действие, дети добавляют нужную команду в шаблон программы в среде ПиктоМир и говорят «</w:t>
            </w:r>
            <w:r>
              <w:rPr>
                <w:i/>
                <w:sz w:val="24"/>
              </w:rPr>
              <w:t>Готово</w:t>
            </w:r>
            <w:r>
              <w:rPr>
                <w:sz w:val="24"/>
              </w:rPr>
              <w:t>». </w:t>
            </w:r>
            <w:r>
              <w:rPr>
                <w:spacing w:val="-2"/>
                <w:sz w:val="24"/>
              </w:rPr>
              <w:t>Проверяют</w:t>
            </w:r>
            <w:r>
              <w:rPr>
                <w:sz w:val="24"/>
              </w:rPr>
              <w:tab/>
            </w:r>
            <w:r>
              <w:rPr>
                <w:spacing w:val="-2"/>
                <w:sz w:val="24"/>
              </w:rPr>
              <w:t>правильность</w:t>
            </w:r>
          </w:p>
          <w:p>
            <w:pPr>
              <w:pStyle w:val="TableParagraph"/>
              <w:tabs>
                <w:tab w:pos="2503" w:val="left" w:leader="none"/>
              </w:tabs>
              <w:ind w:left="108" w:right="95"/>
              <w:jc w:val="both"/>
              <w:rPr>
                <w:sz w:val="24"/>
              </w:rPr>
            </w:pPr>
            <w:r>
              <w:rPr>
                <w:spacing w:val="-2"/>
                <w:sz w:val="24"/>
              </w:rPr>
              <w:t>составленной</w:t>
            </w:r>
            <w:r>
              <w:rPr>
                <w:sz w:val="24"/>
              </w:rPr>
              <w:tab/>
            </w:r>
            <w:r>
              <w:rPr>
                <w:spacing w:val="-2"/>
                <w:sz w:val="24"/>
              </w:rPr>
              <w:t>программы, </w:t>
            </w:r>
            <w:r>
              <w:rPr>
                <w:sz w:val="24"/>
              </w:rPr>
              <w:t>запускают программу на своих планшетах,</w:t>
            </w:r>
            <w:r>
              <w:rPr>
                <w:spacing w:val="53"/>
                <w:w w:val="150"/>
                <w:sz w:val="24"/>
              </w:rPr>
              <w:t>  </w:t>
            </w:r>
            <w:r>
              <w:rPr>
                <w:sz w:val="24"/>
              </w:rPr>
              <w:t>нажав</w:t>
            </w:r>
            <w:r>
              <w:rPr>
                <w:spacing w:val="53"/>
                <w:w w:val="150"/>
                <w:sz w:val="24"/>
              </w:rPr>
              <w:t>  </w:t>
            </w:r>
            <w:r>
              <w:rPr>
                <w:sz w:val="24"/>
              </w:rPr>
              <w:t>на</w:t>
            </w:r>
            <w:r>
              <w:rPr>
                <w:spacing w:val="53"/>
                <w:w w:val="150"/>
                <w:sz w:val="24"/>
              </w:rPr>
              <w:t>  </w:t>
            </w:r>
            <w:r>
              <w:rPr>
                <w:spacing w:val="-2"/>
                <w:sz w:val="24"/>
              </w:rPr>
              <w:t>кнопку</w:t>
            </w:r>
          </w:p>
          <w:p>
            <w:pPr>
              <w:pStyle w:val="TableParagraph"/>
              <w:spacing w:line="237" w:lineRule="auto" w:before="3"/>
              <w:ind w:left="108" w:right="92"/>
              <w:jc w:val="both"/>
              <w:rPr>
                <w:sz w:val="24"/>
              </w:rPr>
            </w:pPr>
            <w:r>
              <w:rPr>
                <w:sz w:val="24"/>
              </w:rPr>
              <w:t>«зеленая стрелка» на </w:t>
            </w:r>
            <w:r>
              <w:rPr>
                <w:i/>
                <w:sz w:val="24"/>
              </w:rPr>
              <w:t>панели </w:t>
            </w:r>
            <w:r>
              <w:rPr>
                <w:sz w:val="24"/>
              </w:rPr>
              <w:t>с кнопками управления процессом выполнения программы</w:t>
            </w:r>
          </w:p>
          <w:p>
            <w:pPr>
              <w:pStyle w:val="TableParagraph"/>
              <w:spacing w:before="2"/>
              <w:ind w:left="108" w:right="96"/>
              <w:jc w:val="both"/>
              <w:rPr>
                <w:sz w:val="24"/>
              </w:rPr>
            </w:pPr>
            <w:r>
              <w:rPr>
                <w:sz w:val="24"/>
              </w:rPr>
              <w:t>Если ребенок слышит фанфары, значит задание выполнено. Робот успешно выполнил задание. Программа по управлению Двигуном восстановлена.</w:t>
            </w:r>
          </w:p>
          <w:p>
            <w:pPr>
              <w:pStyle w:val="TableParagraph"/>
              <w:spacing w:before="1"/>
              <w:ind w:left="108"/>
              <w:jc w:val="both"/>
              <w:rPr>
                <w:sz w:val="24"/>
              </w:rPr>
            </w:pPr>
            <w:r>
              <w:rPr>
                <w:sz w:val="24"/>
              </w:rPr>
              <w:t>Игра </w:t>
            </w:r>
            <w:r>
              <w:rPr>
                <w:spacing w:val="-2"/>
                <w:sz w:val="24"/>
              </w:rPr>
              <w:t>окончена.</w:t>
            </w:r>
          </w:p>
          <w:p>
            <w:pPr>
              <w:pStyle w:val="TableParagraph"/>
              <w:spacing w:line="270" w:lineRule="atLeast"/>
              <w:ind w:left="108" w:right="98"/>
              <w:jc w:val="both"/>
              <w:rPr>
                <w:sz w:val="24"/>
              </w:rPr>
            </w:pPr>
            <w:r>
              <w:rPr>
                <w:sz w:val="24"/>
              </w:rPr>
              <w:t>Если ребенок видит на планшете заставку</w:t>
            </w:r>
            <w:r>
              <w:rPr>
                <w:spacing w:val="39"/>
                <w:sz w:val="24"/>
              </w:rPr>
              <w:t>  </w:t>
            </w:r>
            <w:r>
              <w:rPr>
                <w:sz w:val="24"/>
              </w:rPr>
              <w:t>«Уровень</w:t>
            </w:r>
            <w:r>
              <w:rPr>
                <w:spacing w:val="38"/>
                <w:sz w:val="24"/>
              </w:rPr>
              <w:t>  </w:t>
            </w:r>
            <w:r>
              <w:rPr>
                <w:sz w:val="24"/>
              </w:rPr>
              <w:t>не</w:t>
            </w:r>
            <w:r>
              <w:rPr>
                <w:spacing w:val="39"/>
                <w:sz w:val="24"/>
              </w:rPr>
              <w:t>  </w:t>
            </w:r>
            <w:r>
              <w:rPr>
                <w:spacing w:val="-2"/>
                <w:sz w:val="24"/>
              </w:rPr>
              <w:t>пройден.</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8565"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2491" w:val="left" w:leader="none"/>
              </w:tabs>
              <w:ind w:left="107" w:right="90"/>
              <w:jc w:val="both"/>
              <w:rPr>
                <w:sz w:val="24"/>
              </w:rPr>
            </w:pPr>
            <w:r>
              <w:rPr>
                <w:sz w:val="24"/>
              </w:rPr>
              <w:t>Если в шаблоне программы не хватает нужной команды, предлагает ее добавить и запустить программу еще раз, вернув Робота на старт с помощью кнопки «красная стрелка»на </w:t>
            </w:r>
            <w:r>
              <w:rPr>
                <w:i/>
                <w:sz w:val="24"/>
              </w:rPr>
              <w:t>панели </w:t>
            </w:r>
            <w:r>
              <w:rPr>
                <w:sz w:val="24"/>
              </w:rPr>
              <w:t>с кнопками </w:t>
            </w:r>
            <w:r>
              <w:rPr>
                <w:spacing w:val="-2"/>
                <w:sz w:val="24"/>
              </w:rPr>
              <w:t>управления</w:t>
            </w:r>
            <w:r>
              <w:rPr>
                <w:sz w:val="24"/>
              </w:rPr>
              <w:tab/>
            </w:r>
            <w:r>
              <w:rPr>
                <w:spacing w:val="-2"/>
                <w:sz w:val="24"/>
              </w:rPr>
              <w:t>процессом</w:t>
            </w:r>
          </w:p>
          <w:p>
            <w:pPr>
              <w:pStyle w:val="TableParagraph"/>
              <w:tabs>
                <w:tab w:pos="2419" w:val="left" w:leader="none"/>
              </w:tabs>
              <w:ind w:left="107" w:right="92"/>
              <w:jc w:val="both"/>
              <w:rPr>
                <w:sz w:val="24"/>
              </w:rPr>
            </w:pPr>
            <w:r>
              <w:rPr>
                <w:spacing w:val="-2"/>
                <w:sz w:val="24"/>
              </w:rPr>
              <w:t>выполнения</w:t>
            </w:r>
            <w:r>
              <w:rPr>
                <w:sz w:val="24"/>
              </w:rPr>
              <w:tab/>
            </w:r>
            <w:r>
              <w:rPr>
                <w:spacing w:val="-2"/>
                <w:sz w:val="24"/>
              </w:rPr>
              <w:t>программы компьютером.</w:t>
            </w:r>
          </w:p>
          <w:p>
            <w:pPr>
              <w:pStyle w:val="TableParagraph"/>
              <w:spacing w:before="9"/>
              <w:ind w:left="107" w:right="95"/>
              <w:jc w:val="both"/>
              <w:rPr>
                <w:sz w:val="24"/>
              </w:rPr>
            </w:pPr>
            <w:r>
              <w:rPr>
                <w:sz w:val="24"/>
              </w:rPr>
              <w:t>Напоминает, в среде ПиктоМир за каждое верно выполненное задание,</w:t>
            </w:r>
            <w:r>
              <w:rPr>
                <w:spacing w:val="53"/>
                <w:w w:val="150"/>
                <w:sz w:val="24"/>
              </w:rPr>
              <w:t>    </w:t>
            </w:r>
            <w:r>
              <w:rPr>
                <w:sz w:val="24"/>
              </w:rPr>
              <w:t>дети</w:t>
            </w:r>
            <w:r>
              <w:rPr>
                <w:spacing w:val="54"/>
                <w:w w:val="150"/>
                <w:sz w:val="24"/>
              </w:rPr>
              <w:t>    </w:t>
            </w:r>
            <w:r>
              <w:rPr>
                <w:spacing w:val="-2"/>
                <w:sz w:val="24"/>
              </w:rPr>
              <w:t>получают</w:t>
            </w:r>
          </w:p>
          <w:p>
            <w:pPr>
              <w:pStyle w:val="TableParagraph"/>
              <w:ind w:left="107"/>
              <w:rPr>
                <w:sz w:val="24"/>
              </w:rPr>
            </w:pPr>
            <w:r>
              <w:rPr>
                <w:spacing w:val="-2"/>
                <w:sz w:val="24"/>
              </w:rPr>
              <w:t>«звездочку».</w:t>
            </w:r>
          </w:p>
          <w:p>
            <w:pPr>
              <w:pStyle w:val="TableParagraph"/>
              <w:tabs>
                <w:tab w:pos="2747" w:val="left" w:leader="none"/>
              </w:tabs>
              <w:ind w:left="107" w:right="91"/>
              <w:jc w:val="both"/>
              <w:rPr>
                <w:sz w:val="24"/>
              </w:rPr>
            </w:pPr>
            <w:r>
              <w:rPr>
                <w:sz w:val="24"/>
              </w:rPr>
              <w:t>И так как они ловко</w:t>
            </w:r>
            <w:r>
              <w:rPr>
                <w:spacing w:val="40"/>
                <w:sz w:val="24"/>
              </w:rPr>
              <w:t> </w:t>
            </w:r>
            <w:r>
              <w:rPr>
                <w:sz w:val="24"/>
              </w:rPr>
              <w:t>восстановили пиктограммы на </w:t>
            </w:r>
            <w:r>
              <w:rPr>
                <w:i/>
                <w:sz w:val="24"/>
              </w:rPr>
              <w:t>полочке </w:t>
            </w:r>
            <w:r>
              <w:rPr>
                <w:sz w:val="24"/>
              </w:rPr>
              <w:t>с командами для робота Двигуна и программу, с</w:t>
            </w:r>
            <w:r>
              <w:rPr>
                <w:spacing w:val="40"/>
                <w:sz w:val="24"/>
              </w:rPr>
              <w:t> </w:t>
            </w:r>
            <w:r>
              <w:rPr>
                <w:spacing w:val="-2"/>
                <w:sz w:val="24"/>
              </w:rPr>
              <w:t>помощью</w:t>
            </w:r>
            <w:r>
              <w:rPr>
                <w:sz w:val="24"/>
              </w:rPr>
              <w:tab/>
            </w:r>
            <w:r>
              <w:rPr>
                <w:spacing w:val="-2"/>
                <w:sz w:val="24"/>
              </w:rPr>
              <w:t>которой </w:t>
            </w:r>
            <w:r>
              <w:rPr>
                <w:sz w:val="24"/>
              </w:rPr>
              <w:t>Двигунпередвинул в нужное место</w:t>
            </w:r>
            <w:r>
              <w:rPr>
                <w:spacing w:val="66"/>
                <w:sz w:val="24"/>
              </w:rPr>
              <w:t> </w:t>
            </w:r>
            <w:r>
              <w:rPr>
                <w:sz w:val="24"/>
              </w:rPr>
              <w:t>груз,</w:t>
            </w:r>
            <w:r>
              <w:rPr>
                <w:spacing w:val="67"/>
                <w:sz w:val="24"/>
              </w:rPr>
              <w:t> </w:t>
            </w:r>
            <w:r>
              <w:rPr>
                <w:sz w:val="24"/>
              </w:rPr>
              <w:t>можно</w:t>
            </w:r>
            <w:r>
              <w:rPr>
                <w:spacing w:val="66"/>
                <w:sz w:val="24"/>
              </w:rPr>
              <w:t> </w:t>
            </w:r>
            <w:r>
              <w:rPr>
                <w:sz w:val="24"/>
              </w:rPr>
              <w:t>считать,</w:t>
            </w:r>
            <w:r>
              <w:rPr>
                <w:spacing w:val="67"/>
                <w:sz w:val="24"/>
              </w:rPr>
              <w:t> </w:t>
            </w:r>
            <w:r>
              <w:rPr>
                <w:spacing w:val="-5"/>
                <w:sz w:val="24"/>
              </w:rPr>
              <w:t>что</w:t>
            </w:r>
          </w:p>
          <w:p>
            <w:pPr>
              <w:pStyle w:val="TableParagraph"/>
              <w:spacing w:before="1"/>
              <w:ind w:left="107"/>
              <w:jc w:val="both"/>
              <w:rPr>
                <w:sz w:val="24"/>
              </w:rPr>
            </w:pPr>
            <w:r>
              <w:rPr>
                <w:sz w:val="24"/>
              </w:rPr>
              <w:t>«Спасательный</w:t>
            </w:r>
            <w:r>
              <w:rPr>
                <w:spacing w:val="59"/>
                <w:sz w:val="24"/>
              </w:rPr>
              <w:t>  </w:t>
            </w:r>
            <w:r>
              <w:rPr>
                <w:sz w:val="24"/>
              </w:rPr>
              <w:t>патруль</w:t>
            </w:r>
            <w:r>
              <w:rPr>
                <w:spacing w:val="60"/>
                <w:sz w:val="24"/>
              </w:rPr>
              <w:t>  </w:t>
            </w:r>
            <w:r>
              <w:rPr>
                <w:spacing w:val="-4"/>
                <w:sz w:val="24"/>
              </w:rPr>
              <w:t>клуба</w:t>
            </w:r>
          </w:p>
          <w:p>
            <w:pPr>
              <w:pStyle w:val="TableParagraph"/>
              <w:ind w:left="107" w:right="94"/>
              <w:jc w:val="both"/>
              <w:rPr>
                <w:sz w:val="24"/>
              </w:rPr>
            </w:pPr>
            <w:r>
              <w:rPr>
                <w:sz w:val="24"/>
              </w:rPr>
              <w:t>«ПиктоМир» справился с поставленной перед ним задачей. Но</w:t>
            </w:r>
            <w:r>
              <w:rPr>
                <w:spacing w:val="61"/>
                <w:sz w:val="24"/>
              </w:rPr>
              <w:t>  </w:t>
            </w:r>
            <w:r>
              <w:rPr>
                <w:sz w:val="24"/>
              </w:rPr>
              <w:t>перед</w:t>
            </w:r>
            <w:r>
              <w:rPr>
                <w:spacing w:val="60"/>
                <w:sz w:val="24"/>
              </w:rPr>
              <w:t>  </w:t>
            </w:r>
            <w:r>
              <w:rPr>
                <w:sz w:val="24"/>
              </w:rPr>
              <w:t>тем</w:t>
            </w:r>
            <w:r>
              <w:rPr>
                <w:spacing w:val="62"/>
                <w:sz w:val="24"/>
              </w:rPr>
              <w:t>  </w:t>
            </w:r>
            <w:r>
              <w:rPr>
                <w:sz w:val="24"/>
              </w:rPr>
              <w:t>как</w:t>
            </w:r>
            <w:r>
              <w:rPr>
                <w:spacing w:val="59"/>
                <w:sz w:val="24"/>
              </w:rPr>
              <w:t>  </w:t>
            </w:r>
            <w:r>
              <w:rPr>
                <w:spacing w:val="-2"/>
                <w:sz w:val="24"/>
              </w:rPr>
              <w:t>наклеить</w:t>
            </w:r>
          </w:p>
          <w:p>
            <w:pPr>
              <w:pStyle w:val="TableParagraph"/>
              <w:tabs>
                <w:tab w:pos="2038" w:val="left" w:leader="none"/>
                <w:tab w:pos="2929" w:val="left" w:leader="none"/>
              </w:tabs>
              <w:ind w:left="107" w:right="92"/>
              <w:jc w:val="both"/>
              <w:rPr>
                <w:sz w:val="24"/>
              </w:rPr>
            </w:pPr>
            <w:r>
              <w:rPr>
                <w:spacing w:val="-2"/>
                <w:sz w:val="24"/>
              </w:rPr>
              <w:t>«Звездочку»</w:t>
            </w:r>
            <w:r>
              <w:rPr>
                <w:sz w:val="24"/>
              </w:rPr>
              <w:tab/>
            </w:r>
            <w:r>
              <w:rPr>
                <w:spacing w:val="-6"/>
                <w:sz w:val="24"/>
              </w:rPr>
              <w:t>на</w:t>
            </w:r>
            <w:r>
              <w:rPr>
                <w:sz w:val="24"/>
              </w:rPr>
              <w:tab/>
            </w:r>
            <w:r>
              <w:rPr>
                <w:spacing w:val="-2"/>
                <w:sz w:val="24"/>
              </w:rPr>
              <w:t>карту- </w:t>
            </w:r>
            <w:r>
              <w:rPr>
                <w:sz w:val="24"/>
              </w:rPr>
              <w:t>достижений,</w:t>
            </w:r>
            <w:r>
              <w:rPr>
                <w:spacing w:val="-5"/>
                <w:sz w:val="24"/>
              </w:rPr>
              <w:t> </w:t>
            </w:r>
            <w:r>
              <w:rPr>
                <w:sz w:val="24"/>
              </w:rPr>
              <w:t>нужно</w:t>
            </w:r>
            <w:r>
              <w:rPr>
                <w:spacing w:val="-5"/>
                <w:sz w:val="24"/>
              </w:rPr>
              <w:t> </w:t>
            </w:r>
            <w:r>
              <w:rPr>
                <w:sz w:val="24"/>
              </w:rPr>
              <w:t>восстановить силы</w:t>
            </w:r>
            <w:r>
              <w:rPr>
                <w:spacing w:val="-3"/>
                <w:sz w:val="24"/>
              </w:rPr>
              <w:t> </w:t>
            </w:r>
            <w:r>
              <w:rPr>
                <w:sz w:val="24"/>
              </w:rPr>
              <w:t>и</w:t>
            </w:r>
            <w:r>
              <w:rPr>
                <w:spacing w:val="-2"/>
                <w:sz w:val="24"/>
              </w:rPr>
              <w:t> </w:t>
            </w:r>
            <w:r>
              <w:rPr>
                <w:sz w:val="24"/>
              </w:rPr>
              <w:t>снять</w:t>
            </w:r>
            <w:r>
              <w:rPr>
                <w:spacing w:val="-3"/>
                <w:sz w:val="24"/>
              </w:rPr>
              <w:t> </w:t>
            </w:r>
            <w:r>
              <w:rPr>
                <w:sz w:val="24"/>
              </w:rPr>
              <w:t>напряжение</w:t>
            </w:r>
            <w:r>
              <w:rPr>
                <w:spacing w:val="-1"/>
                <w:sz w:val="24"/>
              </w:rPr>
              <w:t> </w:t>
            </w:r>
            <w:r>
              <w:rPr>
                <w:sz w:val="24"/>
              </w:rPr>
              <w:t>с</w:t>
            </w:r>
            <w:r>
              <w:rPr>
                <w:spacing w:val="-4"/>
                <w:sz w:val="24"/>
              </w:rPr>
              <w:t> </w:t>
            </w:r>
            <w:r>
              <w:rPr>
                <w:sz w:val="24"/>
              </w:rPr>
              <w:t>глаз</w:t>
            </w:r>
            <w:r>
              <w:rPr>
                <w:spacing w:val="-1"/>
                <w:sz w:val="24"/>
              </w:rPr>
              <w:t> </w:t>
            </w:r>
            <w:r>
              <w:rPr>
                <w:sz w:val="24"/>
              </w:rPr>
              <w:t>и мышц</w:t>
            </w:r>
            <w:r>
              <w:rPr>
                <w:spacing w:val="66"/>
                <w:sz w:val="24"/>
              </w:rPr>
              <w:t> </w:t>
            </w:r>
            <w:r>
              <w:rPr>
                <w:sz w:val="24"/>
              </w:rPr>
              <w:t>тела,</w:t>
            </w:r>
            <w:r>
              <w:rPr>
                <w:spacing w:val="67"/>
                <w:sz w:val="24"/>
              </w:rPr>
              <w:t> </w:t>
            </w:r>
            <w:r>
              <w:rPr>
                <w:sz w:val="24"/>
              </w:rPr>
              <w:t>так</w:t>
            </w:r>
            <w:r>
              <w:rPr>
                <w:spacing w:val="67"/>
                <w:sz w:val="24"/>
              </w:rPr>
              <w:t> </w:t>
            </w:r>
            <w:r>
              <w:rPr>
                <w:sz w:val="24"/>
              </w:rPr>
              <w:t>как</w:t>
            </w:r>
            <w:r>
              <w:rPr>
                <w:spacing w:val="67"/>
                <w:sz w:val="24"/>
              </w:rPr>
              <w:t> </w:t>
            </w:r>
            <w:r>
              <w:rPr>
                <w:sz w:val="24"/>
              </w:rPr>
              <w:t>работали</w:t>
            </w:r>
            <w:r>
              <w:rPr>
                <w:spacing w:val="67"/>
                <w:sz w:val="24"/>
              </w:rPr>
              <w:t> </w:t>
            </w:r>
            <w:r>
              <w:rPr>
                <w:spacing w:val="-10"/>
                <w:sz w:val="24"/>
              </w:rPr>
              <w:t>с</w:t>
            </w:r>
          </w:p>
          <w:p>
            <w:pPr>
              <w:pStyle w:val="TableParagraph"/>
              <w:spacing w:line="270" w:lineRule="atLeast"/>
              <w:ind w:left="107" w:right="98"/>
              <w:jc w:val="both"/>
              <w:rPr>
                <w:sz w:val="24"/>
              </w:rPr>
            </w:pPr>
            <w:r>
              <w:rPr>
                <w:sz w:val="24"/>
              </w:rPr>
              <w:t>планшетами (на интерактивной </w:t>
            </w:r>
            <w:r>
              <w:rPr>
                <w:spacing w:val="-2"/>
                <w:sz w:val="24"/>
              </w:rPr>
              <w:t>доске).</w:t>
            </w:r>
          </w:p>
        </w:tc>
        <w:tc>
          <w:tcPr>
            <w:tcW w:w="3828" w:type="dxa"/>
            <w:tcBorders>
              <w:top w:val="nil"/>
            </w:tcBorders>
          </w:tcPr>
          <w:p>
            <w:pPr>
              <w:pStyle w:val="TableParagraph"/>
              <w:ind w:left="108" w:right="94"/>
              <w:jc w:val="both"/>
              <w:rPr>
                <w:sz w:val="24"/>
              </w:rPr>
            </w:pPr>
            <w:r>
              <w:rPr>
                <w:sz w:val="24"/>
              </w:rPr>
              <w:t>Печальный робот», фанфары не зазвучали, значит, ребенок</w:t>
            </w:r>
            <w:r>
              <w:rPr>
                <w:spacing w:val="40"/>
                <w:sz w:val="24"/>
              </w:rPr>
              <w:t> </w:t>
            </w:r>
            <w:r>
              <w:rPr>
                <w:sz w:val="24"/>
              </w:rPr>
              <w:t>добавил неверную команду в клетку шаблона программы. Исправляет ошибку в шаблоне программы,</w:t>
            </w:r>
            <w:r>
              <w:rPr>
                <w:spacing w:val="74"/>
                <w:w w:val="150"/>
                <w:sz w:val="24"/>
              </w:rPr>
              <w:t>  </w:t>
            </w:r>
            <w:r>
              <w:rPr>
                <w:sz w:val="24"/>
              </w:rPr>
              <w:t>нажимает</w:t>
            </w:r>
            <w:r>
              <w:rPr>
                <w:spacing w:val="74"/>
                <w:w w:val="150"/>
                <w:sz w:val="24"/>
              </w:rPr>
              <w:t>  </w:t>
            </w:r>
            <w:r>
              <w:rPr>
                <w:spacing w:val="-2"/>
                <w:sz w:val="24"/>
              </w:rPr>
              <w:t>кнопку</w:t>
            </w:r>
          </w:p>
          <w:p>
            <w:pPr>
              <w:pStyle w:val="TableParagraph"/>
              <w:ind w:left="108" w:right="94"/>
              <w:jc w:val="both"/>
              <w:rPr>
                <w:sz w:val="24"/>
              </w:rPr>
            </w:pPr>
            <w:r>
              <w:rPr>
                <w:sz w:val="24"/>
              </w:rPr>
              <w:t>«красная стрелка», </w:t>
            </w:r>
            <w:r>
              <w:rPr>
                <w:sz w:val="24"/>
              </w:rPr>
              <w:t>запускает программу еще раз.</w:t>
            </w:r>
          </w:p>
        </w:tc>
        <w:tc>
          <w:tcPr>
            <w:tcW w:w="1416" w:type="dxa"/>
            <w:tcBorders>
              <w:top w:val="nil"/>
            </w:tcBorders>
          </w:tcPr>
          <w:p>
            <w:pPr>
              <w:pStyle w:val="TableParagraph"/>
              <w:rPr>
                <w:sz w:val="22"/>
              </w:rPr>
            </w:pPr>
          </w:p>
        </w:tc>
      </w:tr>
      <w:tr>
        <w:trPr>
          <w:trHeight w:val="1014"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3" w:lineRule="exact" w:before="1"/>
              <w:ind w:left="70" w:right="61"/>
              <w:jc w:val="center"/>
              <w:rPr>
                <w:sz w:val="22"/>
              </w:rPr>
            </w:pPr>
            <w:r>
              <w:rPr>
                <w:spacing w:val="-2"/>
                <w:sz w:val="22"/>
              </w:rPr>
              <w:t>гимнастика</w:t>
            </w:r>
          </w:p>
        </w:tc>
        <w:tc>
          <w:tcPr>
            <w:tcW w:w="3685" w:type="dxa"/>
          </w:tcPr>
          <w:p>
            <w:pPr>
              <w:pStyle w:val="TableParagraph"/>
              <w:tabs>
                <w:tab w:pos="2363" w:val="left" w:leader="none"/>
              </w:tabs>
              <w:spacing w:before="2"/>
              <w:ind w:left="107" w:right="98"/>
              <w:jc w:val="both"/>
              <w:rPr>
                <w:sz w:val="24"/>
              </w:rPr>
            </w:pPr>
            <w:r>
              <w:rPr>
                <w:spacing w:val="-2"/>
                <w:sz w:val="24"/>
              </w:rPr>
              <w:t>Проводит</w:t>
            </w:r>
            <w:r>
              <w:rPr>
                <w:sz w:val="24"/>
              </w:rPr>
              <w:tab/>
            </w:r>
            <w:r>
              <w:rPr>
                <w:spacing w:val="-2"/>
                <w:sz w:val="24"/>
              </w:rPr>
              <w:t>зрительную </w:t>
            </w:r>
            <w:r>
              <w:rPr>
                <w:sz w:val="24"/>
              </w:rPr>
              <w:t>гимнастику</w:t>
            </w:r>
            <w:r>
              <w:rPr>
                <w:spacing w:val="40"/>
                <w:sz w:val="24"/>
              </w:rPr>
              <w:t> </w:t>
            </w:r>
            <w:r>
              <w:rPr>
                <w:sz w:val="24"/>
              </w:rPr>
              <w:t>(упражнение на </w:t>
            </w:r>
            <w:r>
              <w:rPr>
                <w:spacing w:val="-2"/>
                <w:sz w:val="24"/>
              </w:rPr>
              <w:t>выбор)</w:t>
            </w:r>
          </w:p>
        </w:tc>
        <w:tc>
          <w:tcPr>
            <w:tcW w:w="3828" w:type="dxa"/>
          </w:tcPr>
          <w:p>
            <w:pPr>
              <w:pStyle w:val="TableParagraph"/>
              <w:tabs>
                <w:tab w:pos="1883" w:val="left" w:leader="none"/>
                <w:tab w:pos="3518" w:val="left" w:leader="none"/>
              </w:tabs>
              <w:spacing w:before="2"/>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4138" w:hRule="atLeast"/>
        </w:trPr>
        <w:tc>
          <w:tcPr>
            <w:tcW w:w="1812" w:type="dxa"/>
          </w:tcPr>
          <w:p>
            <w:pPr>
              <w:pStyle w:val="TableParagraph"/>
              <w:spacing w:line="250" w:lineRule="exact"/>
              <w:ind w:left="411"/>
              <w:rPr>
                <w:sz w:val="22"/>
              </w:rPr>
            </w:pPr>
            <w:r>
              <w:rPr>
                <w:spacing w:val="-2"/>
                <w:sz w:val="22"/>
              </w:rPr>
              <w:t>Рефлексия</w:t>
            </w:r>
          </w:p>
        </w:tc>
        <w:tc>
          <w:tcPr>
            <w:tcW w:w="3685" w:type="dxa"/>
          </w:tcPr>
          <w:p>
            <w:pPr>
              <w:pStyle w:val="TableParagraph"/>
              <w:ind w:left="107" w:right="96"/>
              <w:jc w:val="both"/>
              <w:rPr>
                <w:sz w:val="24"/>
              </w:rPr>
            </w:pPr>
            <w:r>
              <w:rPr>
                <w:sz w:val="24"/>
              </w:rPr>
              <w:t>Предлагая</w:t>
            </w:r>
            <w:r>
              <w:rPr>
                <w:spacing w:val="-3"/>
                <w:sz w:val="24"/>
              </w:rPr>
              <w:t> </w:t>
            </w:r>
            <w:r>
              <w:rPr>
                <w:sz w:val="24"/>
              </w:rPr>
              <w:t>вспомнить,</w:t>
            </w:r>
            <w:r>
              <w:rPr>
                <w:spacing w:val="-5"/>
                <w:sz w:val="24"/>
              </w:rPr>
              <w:t> </w:t>
            </w:r>
            <w:r>
              <w:rPr>
                <w:sz w:val="24"/>
              </w:rPr>
              <w:t>что</w:t>
            </w:r>
            <w:r>
              <w:rPr>
                <w:spacing w:val="-5"/>
                <w:sz w:val="24"/>
              </w:rPr>
              <w:t> </w:t>
            </w:r>
            <w:r>
              <w:rPr>
                <w:sz w:val="24"/>
              </w:rPr>
              <w:t>делали и что узнали сегодня на занятии. Задает наводящие вопросы.</w:t>
            </w:r>
          </w:p>
          <w:p>
            <w:pPr>
              <w:pStyle w:val="TableParagraph"/>
              <w:tabs>
                <w:tab w:pos="1394" w:val="left" w:leader="none"/>
                <w:tab w:pos="2217" w:val="left" w:leader="none"/>
              </w:tabs>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достижений. Просит детей взять лоточек с клеем, и присесть за столы. Убирает планшеты, раздает карты-достижений и наклейки «Звездочка».</w:t>
            </w:r>
          </w:p>
        </w:tc>
        <w:tc>
          <w:tcPr>
            <w:tcW w:w="3828" w:type="dxa"/>
          </w:tcPr>
          <w:p>
            <w:pPr>
              <w:pStyle w:val="TableParagraph"/>
              <w:tabs>
                <w:tab w:pos="1955" w:val="left" w:leader="none"/>
                <w:tab w:pos="2038" w:val="left" w:leader="none"/>
                <w:tab w:pos="3615" w:val="left" w:leader="none"/>
              </w:tabs>
              <w:ind w:left="108" w:right="93"/>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r>
              <w:rPr>
                <w:sz w:val="24"/>
              </w:rPr>
              <w:tab/>
            </w:r>
            <w:r>
              <w:rPr>
                <w:spacing w:val="-2"/>
                <w:sz w:val="24"/>
              </w:rPr>
              <w:t>«Полочку</w:t>
            </w:r>
            <w:r>
              <w:rPr>
                <w:sz w:val="24"/>
              </w:rPr>
              <w:tab/>
            </w:r>
            <w:r>
              <w:rPr>
                <w:spacing w:val="-10"/>
                <w:sz w:val="24"/>
              </w:rPr>
              <w:t>с </w:t>
            </w:r>
            <w:r>
              <w:rPr>
                <w:sz w:val="24"/>
              </w:rPr>
              <w:t>командами для какого Робота вы </w:t>
            </w:r>
            <w:r>
              <w:rPr>
                <w:spacing w:val="-2"/>
                <w:sz w:val="24"/>
              </w:rPr>
              <w:t>сегодня</w:t>
            </w:r>
            <w:r>
              <w:rPr>
                <w:sz w:val="24"/>
              </w:rPr>
              <w:tab/>
              <w:tab/>
            </w:r>
            <w:r>
              <w:rPr>
                <w:spacing w:val="-2"/>
                <w:sz w:val="24"/>
              </w:rPr>
              <w:t>восстановили?»,</w:t>
            </w:r>
          </w:p>
          <w:p>
            <w:pPr>
              <w:pStyle w:val="TableParagraph"/>
              <w:tabs>
                <w:tab w:pos="1591" w:val="left" w:leader="none"/>
                <w:tab w:pos="2766" w:val="left" w:leader="none"/>
              </w:tabs>
              <w:ind w:left="108" w:right="93"/>
              <w:jc w:val="both"/>
              <w:rPr>
                <w:sz w:val="24"/>
              </w:rPr>
            </w:pPr>
            <w:r>
              <w:rPr>
                <w:sz w:val="24"/>
              </w:rPr>
              <w:t>«Программу для управления, каким Роботом составляли?» «Как поняли, что программа составлена правильно?</w:t>
            </w:r>
            <w:r>
              <w:rPr>
                <w:spacing w:val="40"/>
                <w:sz w:val="24"/>
              </w:rPr>
              <w:t> </w:t>
            </w:r>
            <w:r>
              <w:rPr>
                <w:sz w:val="24"/>
              </w:rPr>
              <w:t>(услышали звук </w:t>
            </w:r>
            <w:r>
              <w:rPr>
                <w:spacing w:val="-2"/>
                <w:sz w:val="24"/>
              </w:rPr>
              <w:t>фанфар,</w:t>
            </w:r>
            <w:r>
              <w:rPr>
                <w:sz w:val="24"/>
              </w:rPr>
              <w:tab/>
            </w:r>
            <w:r>
              <w:rPr>
                <w:spacing w:val="-4"/>
                <w:sz w:val="24"/>
              </w:rPr>
              <w:t>было</w:t>
            </w:r>
            <w:r>
              <w:rPr>
                <w:sz w:val="24"/>
              </w:rPr>
              <w:tab/>
            </w:r>
            <w:r>
              <w:rPr>
                <w:spacing w:val="-2"/>
                <w:sz w:val="24"/>
              </w:rPr>
              <w:t>написано</w:t>
            </w:r>
          </w:p>
          <w:p>
            <w:pPr>
              <w:pStyle w:val="TableParagraph"/>
              <w:ind w:left="108"/>
              <w:rPr>
                <w:sz w:val="24"/>
              </w:rPr>
            </w:pPr>
            <w:r>
              <w:rPr>
                <w:spacing w:val="-2"/>
                <w:sz w:val="24"/>
              </w:rPr>
              <w:t>«МОЛОДЕЦ»)</w:t>
            </w:r>
          </w:p>
          <w:p>
            <w:pPr>
              <w:pStyle w:val="TableParagraph"/>
              <w:spacing w:line="270" w:lineRule="atLeast"/>
              <w:ind w:left="108" w:right="93"/>
              <w:jc w:val="both"/>
              <w:rPr>
                <w:sz w:val="24"/>
              </w:rPr>
            </w:pPr>
            <w:r>
              <w:rPr>
                <w:sz w:val="24"/>
              </w:rPr>
              <w:t>Наклеивают 3-ю «Звездочку» на </w:t>
            </w:r>
            <w:r>
              <w:rPr>
                <w:spacing w:val="-2"/>
                <w:sz w:val="24"/>
              </w:rPr>
              <w:t>карту-достижений.</w:t>
            </w:r>
          </w:p>
        </w:tc>
        <w:tc>
          <w:tcPr>
            <w:tcW w:w="1416" w:type="dxa"/>
          </w:tcPr>
          <w:p>
            <w:pPr>
              <w:pStyle w:val="TableParagraph"/>
              <w:spacing w:line="242" w:lineRule="auto"/>
              <w:ind w:left="53" w:right="39"/>
              <w:jc w:val="center"/>
              <w:rPr>
                <w:sz w:val="22"/>
              </w:rPr>
            </w:pPr>
            <w:r>
              <w:rPr>
                <w:spacing w:val="-2"/>
                <w:sz w:val="22"/>
              </w:rPr>
              <w:t>приложение 1.29.8.а</w:t>
            </w:r>
          </w:p>
          <w:p>
            <w:pPr>
              <w:pStyle w:val="TableParagraph"/>
              <w:ind w:left="53" w:right="39"/>
              <w:jc w:val="center"/>
              <w:rPr>
                <w:sz w:val="22"/>
              </w:rPr>
            </w:pPr>
            <w:r>
              <w:rPr>
                <w:spacing w:val="-2"/>
                <w:sz w:val="22"/>
              </w:rPr>
              <w:t>приложение 2.1.3</w:t>
            </w:r>
          </w:p>
        </w:tc>
      </w:tr>
    </w:tbl>
    <w:p>
      <w:pPr>
        <w:pStyle w:val="TableParagraph"/>
        <w:spacing w:after="0"/>
        <w:jc w:val="center"/>
        <w:rPr>
          <w:sz w:val="22"/>
        </w:rPr>
        <w:sectPr>
          <w:pgSz w:w="11910" w:h="16840"/>
          <w:pgMar w:header="0" w:footer="965" w:top="520" w:bottom="1180" w:left="0" w:right="283"/>
        </w:sectPr>
      </w:pPr>
    </w:p>
    <w:p>
      <w:pPr>
        <w:pStyle w:val="Heading1"/>
        <w:spacing w:before="72"/>
        <w:ind w:right="571"/>
      </w:pPr>
      <w:r>
        <w:rPr/>
        <w:t>ТЕМА</w:t>
      </w:r>
      <w:r>
        <w:rPr>
          <w:spacing w:val="-7"/>
        </w:rPr>
        <w:t> </w:t>
      </w:r>
      <w:r>
        <w:rPr/>
        <w:t>2.10:</w:t>
      </w:r>
      <w:r>
        <w:rPr>
          <w:spacing w:val="-5"/>
        </w:rPr>
        <w:t> </w:t>
      </w:r>
      <w:r>
        <w:rPr/>
        <w:t>«СПАСАТЕЛЬНЫЙ</w:t>
      </w:r>
      <w:r>
        <w:rPr>
          <w:spacing w:val="-4"/>
        </w:rPr>
        <w:t> </w:t>
      </w:r>
      <w:r>
        <w:rPr/>
        <w:t>ПАТРУЛЬ</w:t>
      </w:r>
      <w:r>
        <w:rPr>
          <w:spacing w:val="-1"/>
        </w:rPr>
        <w:t> </w:t>
      </w:r>
      <w:r>
        <w:rPr/>
        <w:t>«ПИКТОМИР»</w:t>
      </w:r>
      <w:r>
        <w:rPr>
          <w:spacing w:val="-10"/>
        </w:rPr>
        <w:t> </w:t>
      </w:r>
      <w:r>
        <w:rPr/>
        <w:t>НА</w:t>
      </w:r>
      <w:r>
        <w:rPr>
          <w:spacing w:val="-7"/>
        </w:rPr>
        <w:t> </w:t>
      </w:r>
      <w:r>
        <w:rPr/>
        <w:t>ПЛАТФОРМЕ-СКЛАДЕ РОБОТА ТЯГУНА»</w:t>
      </w:r>
    </w:p>
    <w:p>
      <w:pPr>
        <w:pStyle w:val="Heading2"/>
        <w:spacing w:before="116"/>
        <w:ind w:left="564"/>
      </w:pPr>
      <w:r>
        <w:rPr>
          <w:spacing w:val="-2"/>
        </w:rPr>
        <w:t>Задачи:</w:t>
      </w:r>
    </w:p>
    <w:p>
      <w:pPr>
        <w:pStyle w:val="ListParagraph"/>
        <w:numPr>
          <w:ilvl w:val="0"/>
          <w:numId w:val="61"/>
        </w:numPr>
        <w:tabs>
          <w:tab w:pos="851" w:val="left" w:leader="none"/>
        </w:tabs>
        <w:spacing w:line="240" w:lineRule="auto" w:before="0" w:after="0"/>
        <w:ind w:left="564" w:right="562" w:firstLine="0"/>
        <w:jc w:val="left"/>
        <w:rPr>
          <w:sz w:val="24"/>
        </w:rPr>
      </w:pPr>
      <w:r>
        <w:rPr>
          <w:sz w:val="24"/>
        </w:rPr>
        <w:t>закрепить</w:t>
      </w:r>
      <w:r>
        <w:rPr>
          <w:spacing w:val="24"/>
          <w:sz w:val="24"/>
        </w:rPr>
        <w:t> </w:t>
      </w:r>
      <w:r>
        <w:rPr>
          <w:sz w:val="24"/>
        </w:rPr>
        <w:t>у</w:t>
      </w:r>
      <w:r>
        <w:rPr>
          <w:spacing w:val="26"/>
          <w:sz w:val="24"/>
        </w:rPr>
        <w:t> </w:t>
      </w:r>
      <w:r>
        <w:rPr>
          <w:sz w:val="24"/>
        </w:rPr>
        <w:t>детей</w:t>
      </w:r>
      <w:r>
        <w:rPr>
          <w:spacing w:val="26"/>
          <w:sz w:val="24"/>
        </w:rPr>
        <w:t> </w:t>
      </w:r>
      <w:r>
        <w:rPr>
          <w:sz w:val="24"/>
        </w:rPr>
        <w:t>представление</w:t>
      </w:r>
      <w:r>
        <w:rPr>
          <w:spacing w:val="27"/>
          <w:sz w:val="24"/>
        </w:rPr>
        <w:t> </w:t>
      </w:r>
      <w:r>
        <w:rPr>
          <w:sz w:val="24"/>
        </w:rPr>
        <w:t>о наборе</w:t>
      </w:r>
      <w:r>
        <w:rPr>
          <w:spacing w:val="27"/>
          <w:sz w:val="24"/>
        </w:rPr>
        <w:t> </w:t>
      </w:r>
      <w:r>
        <w:rPr>
          <w:sz w:val="24"/>
        </w:rPr>
        <w:t>команд</w:t>
      </w:r>
      <w:r>
        <w:rPr>
          <w:spacing w:val="27"/>
          <w:sz w:val="24"/>
        </w:rPr>
        <w:t> </w:t>
      </w:r>
      <w:r>
        <w:rPr>
          <w:sz w:val="24"/>
        </w:rPr>
        <w:t>робота</w:t>
      </w:r>
      <w:r>
        <w:rPr>
          <w:spacing w:val="27"/>
          <w:sz w:val="24"/>
        </w:rPr>
        <w:t> </w:t>
      </w:r>
      <w:r>
        <w:rPr>
          <w:sz w:val="24"/>
        </w:rPr>
        <w:t>Тягуна</w:t>
      </w:r>
      <w:r>
        <w:rPr>
          <w:spacing w:val="26"/>
          <w:sz w:val="24"/>
        </w:rPr>
        <w:t> </w:t>
      </w:r>
      <w:r>
        <w:rPr>
          <w:sz w:val="24"/>
        </w:rPr>
        <w:t>на</w:t>
      </w:r>
      <w:r>
        <w:rPr>
          <w:spacing w:val="32"/>
          <w:sz w:val="24"/>
        </w:rPr>
        <w:t> </w:t>
      </w:r>
      <w:r>
        <w:rPr>
          <w:i/>
          <w:sz w:val="24"/>
        </w:rPr>
        <w:t>полочке</w:t>
      </w:r>
      <w:r>
        <w:rPr>
          <w:i/>
          <w:spacing w:val="27"/>
          <w:sz w:val="24"/>
        </w:rPr>
        <w:t> </w:t>
      </w:r>
      <w:r>
        <w:rPr>
          <w:sz w:val="24"/>
        </w:rPr>
        <w:t>с</w:t>
      </w:r>
      <w:r>
        <w:rPr>
          <w:spacing w:val="27"/>
          <w:sz w:val="24"/>
        </w:rPr>
        <w:t> </w:t>
      </w:r>
      <w:r>
        <w:rPr>
          <w:sz w:val="24"/>
        </w:rPr>
        <w:t>пиктограммами</w:t>
      </w:r>
      <w:r>
        <w:rPr>
          <w:spacing w:val="27"/>
          <w:sz w:val="24"/>
        </w:rPr>
        <w:t> </w:t>
      </w:r>
      <w:r>
        <w:rPr>
          <w:sz w:val="24"/>
        </w:rPr>
        <w:t>в среде ПиктоМир;</w:t>
      </w:r>
    </w:p>
    <w:p>
      <w:pPr>
        <w:pStyle w:val="ListParagraph"/>
        <w:numPr>
          <w:ilvl w:val="0"/>
          <w:numId w:val="61"/>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представление</w:t>
      </w:r>
      <w:r>
        <w:rPr>
          <w:spacing w:val="-1"/>
          <w:sz w:val="24"/>
        </w:rPr>
        <w:t> </w:t>
      </w:r>
      <w:r>
        <w:rPr>
          <w:sz w:val="24"/>
        </w:rPr>
        <w:t>о</w:t>
      </w:r>
      <w:r>
        <w:rPr>
          <w:spacing w:val="-6"/>
          <w:sz w:val="24"/>
        </w:rPr>
        <w:t> </w:t>
      </w:r>
      <w:r>
        <w:rPr>
          <w:sz w:val="24"/>
        </w:rPr>
        <w:t>лабиринте</w:t>
      </w:r>
      <w:r>
        <w:rPr>
          <w:spacing w:val="-1"/>
          <w:sz w:val="24"/>
        </w:rPr>
        <w:t> </w:t>
      </w:r>
      <w:r>
        <w:rPr>
          <w:sz w:val="24"/>
        </w:rPr>
        <w:t>и</w:t>
      </w:r>
      <w:r>
        <w:rPr>
          <w:spacing w:val="-3"/>
          <w:sz w:val="24"/>
        </w:rPr>
        <w:t> </w:t>
      </w:r>
      <w:r>
        <w:rPr>
          <w:sz w:val="24"/>
        </w:rPr>
        <w:t>задании</w:t>
      </w:r>
      <w:r>
        <w:rPr>
          <w:spacing w:val="-2"/>
          <w:sz w:val="24"/>
        </w:rPr>
        <w:t> </w:t>
      </w:r>
      <w:r>
        <w:rPr>
          <w:sz w:val="24"/>
        </w:rPr>
        <w:t>для</w:t>
      </w:r>
      <w:r>
        <w:rPr>
          <w:spacing w:val="-1"/>
          <w:sz w:val="24"/>
        </w:rPr>
        <w:t> </w:t>
      </w:r>
      <w:r>
        <w:rPr>
          <w:sz w:val="24"/>
        </w:rPr>
        <w:t>Робота</w:t>
      </w:r>
      <w:r>
        <w:rPr>
          <w:spacing w:val="-1"/>
          <w:sz w:val="24"/>
        </w:rPr>
        <w:t> </w:t>
      </w:r>
      <w:r>
        <w:rPr>
          <w:sz w:val="24"/>
        </w:rPr>
        <w:t>в</w:t>
      </w:r>
      <w:r>
        <w:rPr>
          <w:spacing w:val="-4"/>
          <w:sz w:val="24"/>
        </w:rPr>
        <w:t> </w:t>
      </w:r>
      <w:r>
        <w:rPr>
          <w:sz w:val="24"/>
        </w:rPr>
        <w:t>среде</w:t>
      </w:r>
      <w:r>
        <w:rPr>
          <w:spacing w:val="-4"/>
          <w:sz w:val="24"/>
        </w:rPr>
        <w:t> </w:t>
      </w:r>
      <w:r>
        <w:rPr>
          <w:spacing w:val="-2"/>
          <w:sz w:val="24"/>
        </w:rPr>
        <w:t>ПиктоМир</w:t>
      </w:r>
    </w:p>
    <w:p>
      <w:pPr>
        <w:pStyle w:val="ListParagraph"/>
        <w:numPr>
          <w:ilvl w:val="0"/>
          <w:numId w:val="61"/>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алгоритм</w:t>
      </w:r>
      <w:r>
        <w:rPr>
          <w:spacing w:val="-1"/>
          <w:sz w:val="24"/>
        </w:rPr>
        <w:t> </w:t>
      </w:r>
      <w:r>
        <w:rPr>
          <w:sz w:val="24"/>
        </w:rPr>
        <w:t>действий</w:t>
      </w:r>
      <w:r>
        <w:rPr>
          <w:spacing w:val="-3"/>
          <w:sz w:val="24"/>
        </w:rPr>
        <w:t> </w:t>
      </w:r>
      <w:r>
        <w:rPr>
          <w:sz w:val="24"/>
        </w:rPr>
        <w:t>при</w:t>
      </w:r>
      <w:r>
        <w:rPr>
          <w:spacing w:val="-3"/>
          <w:sz w:val="24"/>
        </w:rPr>
        <w:t> </w:t>
      </w:r>
      <w:r>
        <w:rPr>
          <w:sz w:val="24"/>
        </w:rPr>
        <w:t>запуске</w:t>
      </w:r>
      <w:r>
        <w:rPr>
          <w:spacing w:val="5"/>
          <w:sz w:val="24"/>
        </w:rPr>
        <w:t> </w:t>
      </w:r>
      <w:r>
        <w:rPr>
          <w:sz w:val="24"/>
        </w:rPr>
        <w:t>Игры</w:t>
      </w:r>
      <w:r>
        <w:rPr>
          <w:spacing w:val="-4"/>
          <w:sz w:val="24"/>
        </w:rPr>
        <w:t> </w:t>
      </w:r>
      <w:r>
        <w:rPr>
          <w:sz w:val="24"/>
        </w:rPr>
        <w:t>с</w:t>
      </w:r>
      <w:r>
        <w:rPr>
          <w:spacing w:val="-1"/>
          <w:sz w:val="24"/>
        </w:rPr>
        <w:t> </w:t>
      </w:r>
      <w:r>
        <w:rPr>
          <w:sz w:val="24"/>
        </w:rPr>
        <w:t>заданием</w:t>
      </w:r>
      <w:r>
        <w:rPr>
          <w:spacing w:val="-2"/>
          <w:sz w:val="24"/>
        </w:rPr>
        <w:t> </w:t>
      </w:r>
      <w:r>
        <w:rPr>
          <w:sz w:val="24"/>
        </w:rPr>
        <w:t>для Робота в</w:t>
      </w:r>
      <w:r>
        <w:rPr>
          <w:spacing w:val="-4"/>
          <w:sz w:val="24"/>
        </w:rPr>
        <w:t> </w:t>
      </w:r>
      <w:r>
        <w:rPr>
          <w:sz w:val="24"/>
        </w:rPr>
        <w:t>среде </w:t>
      </w:r>
      <w:r>
        <w:rPr>
          <w:spacing w:val="-2"/>
          <w:sz w:val="24"/>
        </w:rPr>
        <w:t>ПиктоМир</w:t>
      </w:r>
    </w:p>
    <w:p>
      <w:pPr>
        <w:pStyle w:val="ListParagraph"/>
        <w:numPr>
          <w:ilvl w:val="0"/>
          <w:numId w:val="61"/>
        </w:numPr>
        <w:tabs>
          <w:tab w:pos="910" w:val="left" w:leader="none"/>
        </w:tabs>
        <w:spacing w:line="240" w:lineRule="auto" w:before="0" w:after="0"/>
        <w:ind w:left="910" w:right="0" w:hanging="346"/>
        <w:jc w:val="left"/>
        <w:rPr>
          <w:sz w:val="24"/>
        </w:rPr>
      </w:pPr>
      <w:r>
        <w:rPr>
          <w:sz w:val="24"/>
        </w:rPr>
        <w:t>закрепить</w:t>
      </w:r>
      <w:r>
        <w:rPr>
          <w:spacing w:val="53"/>
          <w:w w:val="150"/>
          <w:sz w:val="24"/>
        </w:rPr>
        <w:t> </w:t>
      </w:r>
      <w:r>
        <w:rPr>
          <w:sz w:val="24"/>
        </w:rPr>
        <w:t>у</w:t>
      </w:r>
      <w:r>
        <w:rPr>
          <w:spacing w:val="54"/>
          <w:w w:val="150"/>
          <w:sz w:val="24"/>
        </w:rPr>
        <w:t> </w:t>
      </w:r>
      <w:r>
        <w:rPr>
          <w:sz w:val="24"/>
        </w:rPr>
        <w:t>детей</w:t>
      </w:r>
      <w:r>
        <w:rPr>
          <w:spacing w:val="55"/>
          <w:w w:val="150"/>
          <w:sz w:val="24"/>
        </w:rPr>
        <w:t> </w:t>
      </w:r>
      <w:r>
        <w:rPr>
          <w:sz w:val="24"/>
        </w:rPr>
        <w:t>основные</w:t>
      </w:r>
      <w:r>
        <w:rPr>
          <w:spacing w:val="56"/>
          <w:w w:val="150"/>
          <w:sz w:val="24"/>
        </w:rPr>
        <w:t> </w:t>
      </w:r>
      <w:r>
        <w:rPr>
          <w:sz w:val="24"/>
        </w:rPr>
        <w:t>понятия</w:t>
      </w:r>
      <w:r>
        <w:rPr>
          <w:spacing w:val="56"/>
          <w:w w:val="150"/>
          <w:sz w:val="24"/>
        </w:rPr>
        <w:t> </w:t>
      </w:r>
      <w:r>
        <w:rPr>
          <w:sz w:val="24"/>
        </w:rPr>
        <w:t>для</w:t>
      </w:r>
      <w:r>
        <w:rPr>
          <w:spacing w:val="56"/>
          <w:w w:val="150"/>
          <w:sz w:val="24"/>
        </w:rPr>
        <w:t> </w:t>
      </w:r>
      <w:r>
        <w:rPr>
          <w:sz w:val="24"/>
        </w:rPr>
        <w:t>выполнения</w:t>
      </w:r>
      <w:r>
        <w:rPr>
          <w:spacing w:val="53"/>
          <w:w w:val="150"/>
          <w:sz w:val="24"/>
        </w:rPr>
        <w:t> </w:t>
      </w:r>
      <w:r>
        <w:rPr>
          <w:sz w:val="24"/>
        </w:rPr>
        <w:t>задания</w:t>
      </w:r>
      <w:r>
        <w:rPr>
          <w:spacing w:val="56"/>
          <w:w w:val="150"/>
          <w:sz w:val="24"/>
        </w:rPr>
        <w:t> </w:t>
      </w:r>
      <w:r>
        <w:rPr>
          <w:sz w:val="24"/>
        </w:rPr>
        <w:t>в</w:t>
      </w:r>
      <w:r>
        <w:rPr>
          <w:spacing w:val="54"/>
          <w:w w:val="150"/>
          <w:sz w:val="24"/>
        </w:rPr>
        <w:t> </w:t>
      </w:r>
      <w:r>
        <w:rPr>
          <w:sz w:val="24"/>
        </w:rPr>
        <w:t>среде</w:t>
      </w:r>
      <w:r>
        <w:rPr>
          <w:spacing w:val="56"/>
          <w:w w:val="150"/>
          <w:sz w:val="24"/>
        </w:rPr>
        <w:t> </w:t>
      </w:r>
      <w:r>
        <w:rPr>
          <w:sz w:val="24"/>
        </w:rPr>
        <w:t>ПиктоМир:</w:t>
      </w:r>
      <w:r>
        <w:rPr>
          <w:spacing w:val="56"/>
          <w:w w:val="150"/>
          <w:sz w:val="24"/>
        </w:rPr>
        <w:t> </w:t>
      </w:r>
      <w:r>
        <w:rPr>
          <w:spacing w:val="-2"/>
          <w:sz w:val="24"/>
        </w:rPr>
        <w:t>«игра»,</w:t>
      </w:r>
    </w:p>
    <w:p>
      <w:pPr>
        <w:pStyle w:val="BodyText"/>
        <w:ind w:left="564"/>
      </w:pPr>
      <w:r>
        <w:rPr/>
        <w:t>«задание»,</w:t>
      </w:r>
      <w:r>
        <w:rPr>
          <w:spacing w:val="80"/>
          <w:w w:val="150"/>
        </w:rPr>
        <w:t> </w:t>
      </w:r>
      <w:r>
        <w:rPr/>
        <w:t>«</w:t>
      </w:r>
      <w:r>
        <w:rPr>
          <w:i/>
        </w:rPr>
        <w:t>полочка</w:t>
      </w:r>
      <w:r>
        <w:rPr>
          <w:i/>
          <w:spacing w:val="80"/>
          <w:w w:val="150"/>
        </w:rPr>
        <w:t> </w:t>
      </w:r>
      <w:r>
        <w:rPr/>
        <w:t>с</w:t>
      </w:r>
      <w:r>
        <w:rPr>
          <w:spacing w:val="80"/>
          <w:w w:val="150"/>
        </w:rPr>
        <w:t> </w:t>
      </w:r>
      <w:r>
        <w:rPr/>
        <w:t>пиктограммами</w:t>
      </w:r>
      <w:r>
        <w:rPr>
          <w:spacing w:val="80"/>
          <w:w w:val="150"/>
        </w:rPr>
        <w:t> </w:t>
      </w:r>
      <w:r>
        <w:rPr/>
        <w:t>команд»,</w:t>
      </w:r>
      <w:r>
        <w:rPr>
          <w:spacing w:val="80"/>
          <w:w w:val="150"/>
        </w:rPr>
        <w:t> </w:t>
      </w:r>
      <w:r>
        <w:rPr/>
        <w:t>«шаблон</w:t>
      </w:r>
      <w:r>
        <w:rPr>
          <w:spacing w:val="80"/>
          <w:w w:val="150"/>
        </w:rPr>
        <w:t> </w:t>
      </w:r>
      <w:r>
        <w:rPr/>
        <w:t>программы»,</w:t>
      </w:r>
      <w:r>
        <w:rPr>
          <w:spacing w:val="80"/>
          <w:w w:val="150"/>
        </w:rPr>
        <w:t> </w:t>
      </w:r>
      <w:r>
        <w:rPr/>
        <w:t>«панель</w:t>
      </w:r>
      <w:r>
        <w:rPr>
          <w:spacing w:val="80"/>
          <w:w w:val="150"/>
        </w:rPr>
        <w:t> </w:t>
      </w:r>
      <w:r>
        <w:rPr/>
        <w:t>с</w:t>
      </w:r>
      <w:r>
        <w:rPr>
          <w:spacing w:val="80"/>
          <w:w w:val="150"/>
        </w:rPr>
        <w:t> </w:t>
      </w:r>
      <w:r>
        <w:rPr/>
        <w:t>кнопками управления процессом выполнения программы компьютером»;</w:t>
      </w:r>
    </w:p>
    <w:p>
      <w:pPr>
        <w:pStyle w:val="ListParagraph"/>
        <w:numPr>
          <w:ilvl w:val="0"/>
          <w:numId w:val="61"/>
        </w:numPr>
        <w:tabs>
          <w:tab w:pos="870" w:val="left" w:leader="none"/>
        </w:tabs>
        <w:spacing w:line="240" w:lineRule="auto" w:before="1" w:after="0"/>
        <w:ind w:left="564" w:right="577" w:firstLine="0"/>
        <w:jc w:val="both"/>
        <w:rPr>
          <w:sz w:val="24"/>
        </w:rPr>
      </w:pPr>
      <w:r>
        <w:rPr>
          <w:sz w:val="24"/>
        </w:rPr>
        <w:t>закрепить у детей алгоритм действий при заполнении шаблона программы в среде ПиктоМир (добавить нужную команду, удалить ненужную команду из шаблона программы)</w:t>
      </w:r>
    </w:p>
    <w:p>
      <w:pPr>
        <w:pStyle w:val="ListParagraph"/>
        <w:numPr>
          <w:ilvl w:val="0"/>
          <w:numId w:val="61"/>
        </w:numPr>
        <w:tabs>
          <w:tab w:pos="903" w:val="left" w:leader="none"/>
        </w:tabs>
        <w:spacing w:line="240" w:lineRule="auto" w:before="0" w:after="0"/>
        <w:ind w:left="564" w:right="562" w:firstLine="0"/>
        <w:jc w:val="both"/>
        <w:rPr>
          <w:sz w:val="24"/>
        </w:rPr>
      </w:pPr>
      <w:r>
        <w:rPr>
          <w:sz w:val="24"/>
        </w:rPr>
        <w:t>закрепить у детей представление о предназначении кнопок «зеленая стрелка» (</w:t>
      </w:r>
      <w:r>
        <w:rPr>
          <w:i/>
          <w:sz w:val="24"/>
        </w:rPr>
        <w:t>непрерывное </w:t>
      </w:r>
      <w:r>
        <w:rPr>
          <w:sz w:val="24"/>
        </w:rPr>
        <w:t>выполнение программы), «красная стрелка» (сброс результатов выполнения программы,</w:t>
      </w:r>
      <w:r>
        <w:rPr>
          <w:spacing w:val="80"/>
          <w:sz w:val="24"/>
        </w:rPr>
        <w:t> </w:t>
      </w:r>
      <w:r>
        <w:rPr>
          <w:sz w:val="24"/>
        </w:rPr>
        <w:t>возвращение робота в исходное положение на клетку старт) на панели с кнопками управления процессом выполнения программы компьютером;</w:t>
      </w:r>
    </w:p>
    <w:p>
      <w:pPr>
        <w:pStyle w:val="ListParagraph"/>
        <w:numPr>
          <w:ilvl w:val="0"/>
          <w:numId w:val="61"/>
        </w:numPr>
        <w:tabs>
          <w:tab w:pos="950" w:val="left" w:leader="none"/>
        </w:tabs>
        <w:spacing w:line="240" w:lineRule="auto" w:before="0" w:after="0"/>
        <w:ind w:left="564" w:right="569" w:firstLine="0"/>
        <w:jc w:val="both"/>
        <w:rPr>
          <w:sz w:val="24"/>
        </w:rPr>
      </w:pPr>
      <w:r>
        <w:rPr>
          <w:sz w:val="24"/>
        </w:rPr>
        <w:t>упражнять детей в добавлении пиктограммы команды в шаблон программы и запуске составленной программы по управлению роботомТягуном в среде ПиктоМир.</w:t>
      </w:r>
    </w:p>
    <w:p>
      <w:pPr>
        <w:spacing w:before="113"/>
        <w:ind w:left="3977" w:right="0" w:firstLine="0"/>
        <w:jc w:val="both"/>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62" w:hRule="atLeast"/>
        </w:trPr>
        <w:tc>
          <w:tcPr>
            <w:tcW w:w="1812" w:type="dxa"/>
          </w:tcPr>
          <w:p>
            <w:pPr>
              <w:pStyle w:val="TableParagraph"/>
              <w:spacing w:before="1"/>
              <w:ind w:left="58" w:firstLine="600"/>
              <w:rPr>
                <w:b/>
                <w:sz w:val="22"/>
              </w:rPr>
            </w:pPr>
            <w:r>
              <w:rPr>
                <w:b/>
                <w:spacing w:val="-4"/>
                <w:sz w:val="22"/>
              </w:rPr>
              <w:t>Этап </w:t>
            </w:r>
            <w:r>
              <w:rPr>
                <w:b/>
                <w:spacing w:val="-2"/>
                <w:sz w:val="22"/>
              </w:rPr>
              <w:t>образовательной</w:t>
            </w:r>
          </w:p>
          <w:p>
            <w:pPr>
              <w:pStyle w:val="TableParagraph"/>
              <w:spacing w:line="235"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80"/>
              <w:rPr>
                <w:b/>
                <w:sz w:val="22"/>
              </w:rPr>
            </w:pPr>
            <w:r>
              <w:rPr>
                <w:b/>
                <w:spacing w:val="-2"/>
                <w:sz w:val="22"/>
              </w:rPr>
              <w:t>Приложение</w:t>
            </w:r>
          </w:p>
        </w:tc>
      </w:tr>
      <w:tr>
        <w:trPr>
          <w:trHeight w:val="3310" w:hRule="atLeast"/>
        </w:trPr>
        <w:tc>
          <w:tcPr>
            <w:tcW w:w="1812" w:type="dxa"/>
          </w:tcPr>
          <w:p>
            <w:pPr>
              <w:pStyle w:val="TableParagraph"/>
              <w:spacing w:line="250" w:lineRule="exact"/>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before="3"/>
              <w:ind w:left="70" w:right="62"/>
              <w:jc w:val="center"/>
              <w:rPr>
                <w:sz w:val="22"/>
              </w:rPr>
            </w:pPr>
            <w:r>
              <w:rPr>
                <w:spacing w:val="-2"/>
                <w:sz w:val="22"/>
              </w:rPr>
              <w:t>мотивационный</w:t>
            </w:r>
          </w:p>
        </w:tc>
        <w:tc>
          <w:tcPr>
            <w:tcW w:w="3685" w:type="dxa"/>
          </w:tcPr>
          <w:p>
            <w:pPr>
              <w:pStyle w:val="TableParagraph"/>
              <w:spacing w:line="275" w:lineRule="exact"/>
              <w:ind w:left="107"/>
              <w:jc w:val="both"/>
              <w:rPr>
                <w:sz w:val="24"/>
              </w:rPr>
            </w:pPr>
            <w:r>
              <w:rPr>
                <w:sz w:val="24"/>
              </w:rPr>
              <w:t>Приветствует</w:t>
            </w:r>
            <w:r>
              <w:rPr>
                <w:spacing w:val="72"/>
                <w:sz w:val="24"/>
              </w:rPr>
              <w:t>  </w:t>
            </w:r>
            <w:r>
              <w:rPr>
                <w:sz w:val="24"/>
              </w:rPr>
              <w:t>детей</w:t>
            </w:r>
            <w:r>
              <w:rPr>
                <w:spacing w:val="72"/>
                <w:sz w:val="24"/>
              </w:rPr>
              <w:t>  </w:t>
            </w:r>
            <w:r>
              <w:rPr>
                <w:sz w:val="24"/>
              </w:rPr>
              <w:t>в</w:t>
            </w:r>
            <w:r>
              <w:rPr>
                <w:spacing w:val="73"/>
                <w:sz w:val="24"/>
              </w:rPr>
              <w:t>  </w:t>
            </w:r>
            <w:r>
              <w:rPr>
                <w:spacing w:val="-4"/>
                <w:sz w:val="24"/>
              </w:rPr>
              <w:t>клубе</w:t>
            </w:r>
          </w:p>
          <w:p>
            <w:pPr>
              <w:pStyle w:val="TableParagraph"/>
              <w:ind w:left="107" w:right="96"/>
              <w:jc w:val="both"/>
              <w:rPr>
                <w:sz w:val="24"/>
              </w:rPr>
            </w:pPr>
            <w:r>
              <w:rPr>
                <w:sz w:val="24"/>
              </w:rPr>
              <w:t>«ПиктоМир». Напоминает, что спасательный</w:t>
            </w:r>
            <w:r>
              <w:rPr>
                <w:spacing w:val="73"/>
                <w:w w:val="150"/>
                <w:sz w:val="24"/>
              </w:rPr>
              <w:t>  </w:t>
            </w:r>
            <w:r>
              <w:rPr>
                <w:sz w:val="24"/>
              </w:rPr>
              <w:t>патруль</w:t>
            </w:r>
            <w:r>
              <w:rPr>
                <w:spacing w:val="73"/>
                <w:w w:val="150"/>
                <w:sz w:val="24"/>
              </w:rPr>
              <w:t>  </w:t>
            </w:r>
            <w:r>
              <w:rPr>
                <w:spacing w:val="-4"/>
                <w:sz w:val="24"/>
              </w:rPr>
              <w:t>клуба</w:t>
            </w:r>
          </w:p>
          <w:p>
            <w:pPr>
              <w:pStyle w:val="TableParagraph"/>
              <w:tabs>
                <w:tab w:pos="2171" w:val="left" w:leader="none"/>
                <w:tab w:pos="2716" w:val="left" w:leader="none"/>
              </w:tabs>
              <w:ind w:left="107" w:right="93"/>
              <w:jc w:val="both"/>
              <w:rPr>
                <w:sz w:val="24"/>
              </w:rPr>
            </w:pPr>
            <w:r>
              <w:rPr>
                <w:spacing w:val="-2"/>
                <w:sz w:val="24"/>
              </w:rPr>
              <w:t>«ПиктоМир»</w:t>
            </w:r>
            <w:r>
              <w:rPr>
                <w:sz w:val="24"/>
              </w:rPr>
              <w:tab/>
              <w:tab/>
            </w:r>
            <w:r>
              <w:rPr>
                <w:spacing w:val="-2"/>
                <w:sz w:val="24"/>
              </w:rPr>
              <w:t>получил </w:t>
            </w:r>
            <w:r>
              <w:rPr>
                <w:sz w:val="24"/>
              </w:rPr>
              <w:t>сообщение, о том, что в среде ПиктоМир произошел сбой, и </w:t>
            </w:r>
            <w:r>
              <w:rPr>
                <w:spacing w:val="-2"/>
                <w:sz w:val="24"/>
              </w:rPr>
              <w:t>программы</w:t>
            </w:r>
            <w:r>
              <w:rPr>
                <w:sz w:val="24"/>
              </w:rPr>
              <w:tab/>
            </w:r>
            <w:r>
              <w:rPr>
                <w:spacing w:val="-2"/>
                <w:sz w:val="24"/>
              </w:rPr>
              <w:t>составленные </w:t>
            </w:r>
            <w:r>
              <w:rPr>
                <w:sz w:val="24"/>
              </w:rPr>
              <w:t>программистами для управления виртуальными</w:t>
            </w:r>
            <w:r>
              <w:rPr>
                <w:spacing w:val="-9"/>
                <w:sz w:val="24"/>
              </w:rPr>
              <w:t> </w:t>
            </w:r>
            <w:r>
              <w:rPr>
                <w:sz w:val="24"/>
              </w:rPr>
              <w:t>роботами</w:t>
            </w:r>
            <w:r>
              <w:rPr>
                <w:spacing w:val="-9"/>
                <w:sz w:val="24"/>
              </w:rPr>
              <w:t> </w:t>
            </w:r>
            <w:r>
              <w:rPr>
                <w:sz w:val="24"/>
              </w:rPr>
              <w:t>исчезли, им необходимо восстановить программы</w:t>
            </w:r>
            <w:r>
              <w:rPr>
                <w:spacing w:val="75"/>
                <w:sz w:val="24"/>
              </w:rPr>
              <w:t>   </w:t>
            </w:r>
            <w:r>
              <w:rPr>
                <w:sz w:val="24"/>
              </w:rPr>
              <w:t>по</w:t>
            </w:r>
            <w:r>
              <w:rPr>
                <w:spacing w:val="75"/>
                <w:sz w:val="24"/>
              </w:rPr>
              <w:t>   </w:t>
            </w:r>
            <w:r>
              <w:rPr>
                <w:spacing w:val="-2"/>
                <w:sz w:val="24"/>
              </w:rPr>
              <w:t>управлению</w:t>
            </w:r>
          </w:p>
          <w:p>
            <w:pPr>
              <w:pStyle w:val="TableParagraph"/>
              <w:spacing w:line="255" w:lineRule="exact" w:before="1"/>
              <w:ind w:left="107"/>
              <w:rPr>
                <w:sz w:val="24"/>
              </w:rPr>
            </w:pPr>
            <w:r>
              <w:rPr>
                <w:spacing w:val="-2"/>
                <w:sz w:val="24"/>
              </w:rPr>
              <w:t>Роботами.</w:t>
            </w:r>
          </w:p>
        </w:tc>
        <w:tc>
          <w:tcPr>
            <w:tcW w:w="3828" w:type="dxa"/>
          </w:tcPr>
          <w:p>
            <w:pPr>
              <w:pStyle w:val="TableParagraph"/>
              <w:tabs>
                <w:tab w:pos="1862" w:val="left" w:leader="none"/>
                <w:tab w:pos="3368" w:val="left" w:leader="none"/>
              </w:tabs>
              <w:ind w:left="108" w:right="92"/>
              <w:rPr>
                <w:sz w:val="24"/>
              </w:rPr>
            </w:pPr>
            <w:r>
              <w:rPr>
                <w:spacing w:val="-2"/>
                <w:sz w:val="24"/>
              </w:rPr>
              <w:t>Вспоминают,</w:t>
            </w:r>
            <w:r>
              <w:rPr>
                <w:sz w:val="24"/>
              </w:rPr>
              <w:tab/>
            </w:r>
            <w:r>
              <w:rPr>
                <w:spacing w:val="-2"/>
                <w:sz w:val="24"/>
              </w:rPr>
              <w:t>сообщение</w:t>
            </w:r>
            <w:r>
              <w:rPr>
                <w:sz w:val="24"/>
              </w:rPr>
              <w:tab/>
            </w:r>
            <w:r>
              <w:rPr>
                <w:spacing w:val="-4"/>
                <w:sz w:val="24"/>
              </w:rPr>
              <w:t>для </w:t>
            </w:r>
            <w:r>
              <w:rPr>
                <w:spacing w:val="-2"/>
                <w:sz w:val="24"/>
              </w:rPr>
              <w:t>спасательногопатруля,</w:t>
            </w:r>
            <w:r>
              <w:rPr>
                <w:spacing w:val="80"/>
                <w:sz w:val="24"/>
              </w:rPr>
              <w:t> </w:t>
            </w:r>
            <w:r>
              <w:rPr>
                <w:sz w:val="24"/>
              </w:rPr>
              <w:t>включаются в деятельность.</w:t>
            </w:r>
          </w:p>
        </w:tc>
        <w:tc>
          <w:tcPr>
            <w:tcW w:w="1416" w:type="dxa"/>
          </w:tcPr>
          <w:p>
            <w:pPr>
              <w:pStyle w:val="TableParagraph"/>
              <w:ind w:left="488" w:right="100" w:hanging="372"/>
              <w:rPr>
                <w:sz w:val="22"/>
              </w:rPr>
            </w:pPr>
            <w:r>
              <w:rPr>
                <w:spacing w:val="-2"/>
                <w:sz w:val="22"/>
              </w:rPr>
              <w:t>Приложение 2.1.1</w:t>
            </w:r>
          </w:p>
          <w:p>
            <w:pPr>
              <w:pStyle w:val="TableParagraph"/>
              <w:ind w:left="488" w:right="100" w:hanging="372"/>
              <w:rPr>
                <w:sz w:val="22"/>
              </w:rPr>
            </w:pPr>
            <w:r>
              <w:rPr>
                <w:spacing w:val="-2"/>
                <w:sz w:val="22"/>
              </w:rPr>
              <w:t>Приложение 2.8.1</w:t>
            </w:r>
          </w:p>
        </w:tc>
      </w:tr>
      <w:tr>
        <w:trPr>
          <w:trHeight w:val="4968" w:hRule="atLeast"/>
        </w:trPr>
        <w:tc>
          <w:tcPr>
            <w:tcW w:w="1812" w:type="dxa"/>
            <w:tcBorders>
              <w:bottom w:val="nil"/>
            </w:tcBorders>
          </w:tcPr>
          <w:p>
            <w:pPr>
              <w:pStyle w:val="TableParagraph"/>
              <w:spacing w:before="2"/>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tabs>
                <w:tab w:pos="1707" w:val="left" w:leader="none"/>
                <w:tab w:pos="2211" w:val="left" w:leader="none"/>
                <w:tab w:pos="3472" w:val="left" w:leader="none"/>
              </w:tabs>
              <w:spacing w:before="3"/>
              <w:ind w:left="107" w:right="90"/>
              <w:jc w:val="both"/>
              <w:rPr>
                <w:sz w:val="24"/>
              </w:rPr>
            </w:pPr>
            <w:r>
              <w:rPr>
                <w:sz w:val="24"/>
              </w:rPr>
              <w:t>Напоминает, что прежде чем</w:t>
            </w:r>
            <w:r>
              <w:rPr>
                <w:spacing w:val="40"/>
                <w:sz w:val="24"/>
              </w:rPr>
              <w:t> </w:t>
            </w:r>
            <w:r>
              <w:rPr>
                <w:sz w:val="24"/>
              </w:rPr>
              <w:t>дети начнут восстанавливать программы для управления Роботами в среде ПиктоМир, </w:t>
            </w:r>
            <w:r>
              <w:rPr>
                <w:spacing w:val="-2"/>
                <w:sz w:val="24"/>
              </w:rPr>
              <w:t>нужно</w:t>
            </w:r>
            <w:r>
              <w:rPr>
                <w:sz w:val="24"/>
              </w:rPr>
              <w:tab/>
              <w:tab/>
            </w:r>
            <w:r>
              <w:rPr>
                <w:spacing w:val="-2"/>
                <w:sz w:val="24"/>
              </w:rPr>
              <w:t>восстановить </w:t>
            </w:r>
            <w:r>
              <w:rPr>
                <w:sz w:val="24"/>
              </w:rPr>
              <w:t>пиктограммы команд на их </w:t>
            </w:r>
            <w:r>
              <w:rPr>
                <w:i/>
                <w:sz w:val="24"/>
              </w:rPr>
              <w:t>полочках </w:t>
            </w:r>
            <w:r>
              <w:rPr>
                <w:sz w:val="24"/>
              </w:rPr>
              <w:t>с командами.Задает наводящие вопросы. «Для чего </w:t>
            </w:r>
            <w:r>
              <w:rPr>
                <w:spacing w:val="-4"/>
                <w:sz w:val="24"/>
              </w:rPr>
              <w:t>нужна</w:t>
            </w:r>
            <w:r>
              <w:rPr>
                <w:sz w:val="24"/>
              </w:rPr>
              <w:tab/>
            </w:r>
            <w:r>
              <w:rPr>
                <w:i/>
                <w:spacing w:val="-2"/>
                <w:sz w:val="24"/>
              </w:rPr>
              <w:t>полочка</w:t>
            </w:r>
            <w:r>
              <w:rPr>
                <w:i/>
                <w:sz w:val="24"/>
              </w:rPr>
              <w:tab/>
            </w:r>
            <w:r>
              <w:rPr>
                <w:spacing w:val="-10"/>
                <w:sz w:val="24"/>
              </w:rPr>
              <w:t>с </w:t>
            </w:r>
            <w:r>
              <w:rPr>
                <w:sz w:val="24"/>
              </w:rPr>
              <w:t>пиктограммами?» «Как можно добавить пиктограмму команды</w:t>
            </w:r>
            <w:r>
              <w:rPr>
                <w:spacing w:val="80"/>
                <w:sz w:val="24"/>
              </w:rPr>
              <w:t> </w:t>
            </w:r>
            <w:r>
              <w:rPr>
                <w:sz w:val="24"/>
              </w:rPr>
              <w:t>в шаблон программы в среде ПиктоМир?» Если дети затрудняются с ответом, напоминает сначала нажать на нужную пиктограмму с командой,</w:t>
            </w:r>
            <w:r>
              <w:rPr>
                <w:spacing w:val="79"/>
                <w:sz w:val="24"/>
              </w:rPr>
              <w:t>  </w:t>
            </w:r>
            <w:r>
              <w:rPr>
                <w:sz w:val="24"/>
              </w:rPr>
              <w:t>потом</w:t>
            </w:r>
            <w:r>
              <w:rPr>
                <w:spacing w:val="79"/>
                <w:sz w:val="24"/>
              </w:rPr>
              <w:t>  </w:t>
            </w:r>
            <w:r>
              <w:rPr>
                <w:sz w:val="24"/>
              </w:rPr>
              <w:t>нажать</w:t>
            </w:r>
            <w:r>
              <w:rPr>
                <w:spacing w:val="78"/>
                <w:sz w:val="24"/>
              </w:rPr>
              <w:t>  </w:t>
            </w:r>
            <w:r>
              <w:rPr>
                <w:spacing w:val="-5"/>
                <w:sz w:val="24"/>
              </w:rPr>
              <w:t>на</w:t>
            </w:r>
          </w:p>
          <w:p>
            <w:pPr>
              <w:pStyle w:val="TableParagraph"/>
              <w:spacing w:line="253" w:lineRule="exact"/>
              <w:ind w:left="107"/>
              <w:jc w:val="both"/>
              <w:rPr>
                <w:sz w:val="24"/>
              </w:rPr>
            </w:pPr>
            <w:r>
              <w:rPr>
                <w:sz w:val="24"/>
              </w:rPr>
              <w:t>нужную</w:t>
            </w:r>
            <w:r>
              <w:rPr>
                <w:spacing w:val="67"/>
                <w:w w:val="150"/>
                <w:sz w:val="24"/>
              </w:rPr>
              <w:t>  </w:t>
            </w:r>
            <w:r>
              <w:rPr>
                <w:sz w:val="24"/>
              </w:rPr>
              <w:t>клетку</w:t>
            </w:r>
            <w:r>
              <w:rPr>
                <w:spacing w:val="66"/>
                <w:w w:val="150"/>
                <w:sz w:val="24"/>
              </w:rPr>
              <w:t>  </w:t>
            </w:r>
            <w:r>
              <w:rPr>
                <w:sz w:val="24"/>
              </w:rPr>
              <w:t>в</w:t>
            </w:r>
            <w:r>
              <w:rPr>
                <w:spacing w:val="66"/>
                <w:w w:val="150"/>
                <w:sz w:val="24"/>
              </w:rPr>
              <w:t>  </w:t>
            </w:r>
            <w:r>
              <w:rPr>
                <w:spacing w:val="-2"/>
                <w:sz w:val="24"/>
              </w:rPr>
              <w:t>шаблоне</w:t>
            </w:r>
          </w:p>
        </w:tc>
        <w:tc>
          <w:tcPr>
            <w:tcW w:w="3828" w:type="dxa"/>
            <w:tcBorders>
              <w:bottom w:val="nil"/>
            </w:tcBorders>
          </w:tcPr>
          <w:p>
            <w:pPr>
              <w:pStyle w:val="TableParagraph"/>
              <w:spacing w:before="3"/>
              <w:ind w:left="108" w:right="100"/>
              <w:jc w:val="both"/>
              <w:rPr>
                <w:sz w:val="24"/>
              </w:rPr>
            </w:pPr>
            <w:r>
              <w:rPr>
                <w:sz w:val="24"/>
              </w:rPr>
              <w:t>Слушают педагога, отвечают на наводящие вопросы.</w:t>
            </w:r>
          </w:p>
          <w:p>
            <w:pPr>
              <w:pStyle w:val="TableParagraph"/>
              <w:tabs>
                <w:tab w:pos="2008" w:val="left" w:leader="none"/>
                <w:tab w:pos="3608" w:val="left" w:leader="none"/>
              </w:tabs>
              <w:ind w:left="108" w:right="92"/>
              <w:jc w:val="both"/>
              <w:rPr>
                <w:sz w:val="24"/>
              </w:rPr>
            </w:pPr>
            <w:r>
              <w:rPr>
                <w:sz w:val="24"/>
              </w:rPr>
              <w:t>Вспоминают, что </w:t>
            </w:r>
            <w:r>
              <w:rPr>
                <w:i/>
                <w:sz w:val="24"/>
              </w:rPr>
              <w:t>полочка </w:t>
            </w:r>
            <w:r>
              <w:rPr>
                <w:sz w:val="24"/>
              </w:rPr>
              <w:t>с пиктограммами или полочка с командами – это место, где изображены пиктограммы команд Робота. Пиктограммы нужны для составления программы для управления Роботом в среде </w:t>
            </w:r>
            <w:r>
              <w:rPr>
                <w:spacing w:val="-2"/>
                <w:sz w:val="24"/>
              </w:rPr>
              <w:t>ПиктоМир.</w:t>
            </w:r>
            <w:r>
              <w:rPr>
                <w:sz w:val="24"/>
              </w:rPr>
              <w:tab/>
            </w:r>
            <w:r>
              <w:rPr>
                <w:i/>
                <w:spacing w:val="-2"/>
                <w:sz w:val="24"/>
              </w:rPr>
              <w:t>Полочка</w:t>
            </w:r>
            <w:r>
              <w:rPr>
                <w:i/>
                <w:sz w:val="24"/>
              </w:rPr>
              <w:tab/>
            </w:r>
            <w:r>
              <w:rPr>
                <w:spacing w:val="-10"/>
                <w:sz w:val="24"/>
              </w:rPr>
              <w:t>с </w:t>
            </w:r>
            <w:r>
              <w:rPr>
                <w:sz w:val="24"/>
              </w:rPr>
              <w:t>пиктограммами – бездонная, на ней лежат бесконечные стопки разных пиктограмм. Одну пиктограмму взял, но под ней осталось бесконечно много таких же пиктограмм.</w:t>
            </w:r>
          </w:p>
        </w:tc>
        <w:tc>
          <w:tcPr>
            <w:tcW w:w="1416" w:type="dxa"/>
            <w:tcBorders>
              <w:bottom w:val="nil"/>
            </w:tcBorders>
          </w:tcPr>
          <w:p>
            <w:pPr>
              <w:pStyle w:val="TableParagraph"/>
              <w:rPr>
                <w:sz w:val="22"/>
              </w:rPr>
            </w:pP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424" w:hRule="atLeast"/>
        </w:trPr>
        <w:tc>
          <w:tcPr>
            <w:tcW w:w="1812" w:type="dxa"/>
            <w:vMerge w:val="restart"/>
            <w:tcBorders>
              <w:bottom w:val="nil"/>
            </w:tcBorders>
          </w:tcPr>
          <w:p>
            <w:pPr>
              <w:pStyle w:val="TableParagraph"/>
              <w:rPr>
                <w:sz w:val="22"/>
              </w:rPr>
            </w:pPr>
          </w:p>
        </w:tc>
        <w:tc>
          <w:tcPr>
            <w:tcW w:w="3685" w:type="dxa"/>
            <w:tcBorders>
              <w:bottom w:val="nil"/>
            </w:tcBorders>
          </w:tcPr>
          <w:p>
            <w:pPr>
              <w:pStyle w:val="TableParagraph"/>
              <w:spacing w:line="275" w:lineRule="exact"/>
              <w:ind w:left="107"/>
              <w:rPr>
                <w:sz w:val="24"/>
              </w:rPr>
            </w:pPr>
            <w:r>
              <w:rPr>
                <w:spacing w:val="-2"/>
                <w:sz w:val="24"/>
              </w:rPr>
              <w:t>программы.</w:t>
            </w:r>
          </w:p>
        </w:tc>
        <w:tc>
          <w:tcPr>
            <w:tcW w:w="3828" w:type="dxa"/>
            <w:tcBorders>
              <w:bottom w:val="nil"/>
            </w:tcBorders>
          </w:tcPr>
          <w:p>
            <w:pPr>
              <w:pStyle w:val="TableParagraph"/>
              <w:rPr>
                <w:sz w:val="22"/>
              </w:rPr>
            </w:pPr>
          </w:p>
        </w:tc>
        <w:tc>
          <w:tcPr>
            <w:tcW w:w="1416" w:type="dxa"/>
            <w:tcBorders>
              <w:bottom w:val="nil"/>
            </w:tcBorders>
          </w:tcPr>
          <w:p>
            <w:pPr>
              <w:pStyle w:val="TableParagraph"/>
              <w:rPr>
                <w:sz w:val="22"/>
              </w:rPr>
            </w:pPr>
          </w:p>
        </w:tc>
      </w:tr>
      <w:tr>
        <w:trPr>
          <w:trHeight w:val="420"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61" w:lineRule="exact" w:before="139"/>
              <w:ind w:left="107"/>
              <w:rPr>
                <w:sz w:val="24"/>
              </w:rPr>
            </w:pPr>
            <w:r>
              <w:rPr>
                <w:sz w:val="24"/>
              </w:rPr>
              <w:t>Уточняет</w:t>
            </w:r>
            <w:r>
              <w:rPr>
                <w:spacing w:val="29"/>
                <w:sz w:val="24"/>
              </w:rPr>
              <w:t>  </w:t>
            </w:r>
            <w:r>
              <w:rPr>
                <w:sz w:val="24"/>
              </w:rPr>
              <w:t>у</w:t>
            </w:r>
            <w:r>
              <w:rPr>
                <w:spacing w:val="30"/>
                <w:sz w:val="24"/>
              </w:rPr>
              <w:t>  </w:t>
            </w:r>
            <w:r>
              <w:rPr>
                <w:sz w:val="24"/>
              </w:rPr>
              <w:t>детей,</w:t>
            </w:r>
            <w:r>
              <w:rPr>
                <w:spacing w:val="30"/>
                <w:sz w:val="24"/>
              </w:rPr>
              <w:t>  </w:t>
            </w:r>
            <w:r>
              <w:rPr>
                <w:sz w:val="24"/>
              </w:rPr>
              <w:t>для</w:t>
            </w:r>
            <w:r>
              <w:rPr>
                <w:spacing w:val="31"/>
                <w:sz w:val="24"/>
              </w:rPr>
              <w:t>  </w:t>
            </w:r>
            <w:r>
              <w:rPr>
                <w:spacing w:val="-2"/>
                <w:sz w:val="24"/>
              </w:rPr>
              <w:t>какого</w:t>
            </w:r>
          </w:p>
        </w:tc>
        <w:tc>
          <w:tcPr>
            <w:tcW w:w="3828" w:type="dxa"/>
            <w:tcBorders>
              <w:top w:val="nil"/>
              <w:bottom w:val="nil"/>
            </w:tcBorders>
          </w:tcPr>
          <w:p>
            <w:pPr>
              <w:pStyle w:val="TableParagraph"/>
              <w:tabs>
                <w:tab w:pos="1854" w:val="left" w:leader="none"/>
                <w:tab w:pos="2570" w:val="left" w:leader="none"/>
                <w:tab w:pos="3321" w:val="left" w:leader="none"/>
              </w:tabs>
              <w:spacing w:line="261" w:lineRule="exact" w:before="139"/>
              <w:ind w:left="108"/>
              <w:rPr>
                <w:sz w:val="24"/>
              </w:rPr>
            </w:pPr>
            <w:r>
              <w:rPr>
                <w:spacing w:val="-2"/>
                <w:sz w:val="24"/>
              </w:rPr>
              <w:t>Вспоминают,</w:t>
            </w:r>
            <w:r>
              <w:rPr>
                <w:sz w:val="24"/>
              </w:rPr>
              <w:tab/>
            </w:r>
            <w:r>
              <w:rPr>
                <w:spacing w:val="-5"/>
                <w:sz w:val="24"/>
              </w:rPr>
              <w:t>что</w:t>
            </w:r>
            <w:r>
              <w:rPr>
                <w:sz w:val="24"/>
              </w:rPr>
              <w:tab/>
            </w:r>
            <w:r>
              <w:rPr>
                <w:spacing w:val="-5"/>
                <w:sz w:val="24"/>
              </w:rPr>
              <w:t>они</w:t>
            </w:r>
            <w:r>
              <w:rPr>
                <w:sz w:val="24"/>
              </w:rPr>
              <w:tab/>
            </w:r>
            <w:r>
              <w:rPr>
                <w:spacing w:val="-5"/>
                <w:sz w:val="24"/>
              </w:rPr>
              <w:t>уже</w:t>
            </w:r>
          </w:p>
        </w:tc>
        <w:tc>
          <w:tcPr>
            <w:tcW w:w="1416" w:type="dxa"/>
            <w:tcBorders>
              <w:top w:val="nil"/>
              <w:bottom w:val="nil"/>
            </w:tcBorders>
          </w:tcPr>
          <w:p>
            <w:pPr>
              <w:pStyle w:val="TableParagraph"/>
              <w:rPr>
                <w:sz w:val="2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103" w:val="left" w:leader="none"/>
                <w:tab w:pos="1856" w:val="left" w:leader="none"/>
              </w:tabs>
              <w:spacing w:line="256" w:lineRule="exact"/>
              <w:ind w:left="107"/>
              <w:rPr>
                <w:sz w:val="24"/>
              </w:rPr>
            </w:pPr>
            <w:r>
              <w:rPr>
                <w:spacing w:val="-2"/>
                <w:sz w:val="24"/>
              </w:rPr>
              <w:t>Робота</w:t>
            </w:r>
            <w:r>
              <w:rPr>
                <w:sz w:val="24"/>
              </w:rPr>
              <w:tab/>
            </w:r>
            <w:r>
              <w:rPr>
                <w:spacing w:val="-4"/>
                <w:sz w:val="24"/>
              </w:rPr>
              <w:t>дети</w:t>
            </w:r>
            <w:r>
              <w:rPr>
                <w:sz w:val="24"/>
              </w:rPr>
              <w:tab/>
            </w:r>
            <w:r>
              <w:rPr>
                <w:spacing w:val="-2"/>
                <w:sz w:val="24"/>
              </w:rPr>
              <w:t>восстанавливали</w:t>
            </w:r>
          </w:p>
        </w:tc>
        <w:tc>
          <w:tcPr>
            <w:tcW w:w="3828" w:type="dxa"/>
            <w:tcBorders>
              <w:top w:val="nil"/>
              <w:bottom w:val="nil"/>
            </w:tcBorders>
          </w:tcPr>
          <w:p>
            <w:pPr>
              <w:pStyle w:val="TableParagraph"/>
              <w:tabs>
                <w:tab w:pos="2152" w:val="left" w:leader="none"/>
                <w:tab w:pos="3612" w:val="left" w:leader="none"/>
              </w:tabs>
              <w:spacing w:line="256" w:lineRule="exact"/>
              <w:ind w:left="108"/>
              <w:rPr>
                <w:sz w:val="24"/>
              </w:rPr>
            </w:pPr>
            <w:r>
              <w:rPr>
                <w:spacing w:val="-2"/>
                <w:sz w:val="24"/>
              </w:rPr>
              <w:t>восстановили</w:t>
            </w:r>
            <w:r>
              <w:rPr>
                <w:sz w:val="24"/>
              </w:rPr>
              <w:tab/>
            </w:r>
            <w:r>
              <w:rPr>
                <w:i/>
                <w:spacing w:val="-2"/>
                <w:sz w:val="24"/>
              </w:rPr>
              <w:t>полочки</w:t>
            </w:r>
            <w:r>
              <w:rPr>
                <w:i/>
                <w:sz w:val="24"/>
              </w:rPr>
              <w:tab/>
            </w:r>
            <w:r>
              <w:rPr>
                <w:spacing w:val="-10"/>
                <w:sz w:val="24"/>
              </w:rPr>
              <w:t>с</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810" w:val="left" w:leader="none"/>
                <w:tab w:pos="2364" w:val="left" w:leader="none"/>
                <w:tab w:pos="3476" w:val="left" w:leader="none"/>
              </w:tabs>
              <w:spacing w:line="256" w:lineRule="exact"/>
              <w:ind w:left="107"/>
              <w:rPr>
                <w:sz w:val="24"/>
              </w:rPr>
            </w:pPr>
            <w:r>
              <w:rPr>
                <w:spacing w:val="-2"/>
                <w:sz w:val="24"/>
              </w:rPr>
              <w:t>пиктограммы</w:t>
            </w:r>
            <w:r>
              <w:rPr>
                <w:sz w:val="24"/>
              </w:rPr>
              <w:tab/>
            </w:r>
            <w:r>
              <w:rPr>
                <w:spacing w:val="-5"/>
                <w:sz w:val="24"/>
              </w:rPr>
              <w:t>на</w:t>
            </w:r>
            <w:r>
              <w:rPr>
                <w:sz w:val="24"/>
              </w:rPr>
              <w:tab/>
            </w:r>
            <w:r>
              <w:rPr>
                <w:i/>
                <w:spacing w:val="-2"/>
                <w:sz w:val="24"/>
              </w:rPr>
              <w:t>полочке</w:t>
            </w:r>
            <w:r>
              <w:rPr>
                <w:i/>
                <w:sz w:val="24"/>
              </w:rPr>
              <w:tab/>
            </w:r>
            <w:r>
              <w:rPr>
                <w:spacing w:val="-10"/>
                <w:sz w:val="24"/>
              </w:rPr>
              <w:t>с</w:t>
            </w:r>
          </w:p>
        </w:tc>
        <w:tc>
          <w:tcPr>
            <w:tcW w:w="3828" w:type="dxa"/>
            <w:tcBorders>
              <w:top w:val="nil"/>
              <w:bottom w:val="nil"/>
            </w:tcBorders>
          </w:tcPr>
          <w:p>
            <w:pPr>
              <w:pStyle w:val="TableParagraph"/>
              <w:spacing w:line="256" w:lineRule="exact"/>
              <w:ind w:left="108"/>
              <w:rPr>
                <w:sz w:val="24"/>
              </w:rPr>
            </w:pPr>
            <w:r>
              <w:rPr>
                <w:sz w:val="24"/>
              </w:rPr>
              <w:t>командами</w:t>
            </w:r>
            <w:r>
              <w:rPr>
                <w:spacing w:val="-1"/>
                <w:sz w:val="24"/>
              </w:rPr>
              <w:t> </w:t>
            </w:r>
            <w:r>
              <w:rPr>
                <w:sz w:val="24"/>
              </w:rPr>
              <w:t>Вертуна и</w:t>
            </w:r>
            <w:r>
              <w:rPr>
                <w:spacing w:val="-1"/>
                <w:sz w:val="24"/>
              </w:rPr>
              <w:t> </w:t>
            </w:r>
            <w:r>
              <w:rPr>
                <w:spacing w:val="-2"/>
                <w:sz w:val="24"/>
              </w:rPr>
              <w:t>Двигуна.</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526" w:val="left" w:leader="none"/>
                <w:tab w:pos="1938" w:val="left" w:leader="none"/>
                <w:tab w:pos="3341" w:val="left" w:leader="none"/>
              </w:tabs>
              <w:spacing w:line="256" w:lineRule="exact"/>
              <w:ind w:left="107"/>
              <w:rPr>
                <w:sz w:val="24"/>
              </w:rPr>
            </w:pPr>
            <w:r>
              <w:rPr>
                <w:spacing w:val="-2"/>
                <w:sz w:val="24"/>
              </w:rPr>
              <w:t>командами</w:t>
            </w:r>
            <w:r>
              <w:rPr>
                <w:sz w:val="24"/>
              </w:rPr>
              <w:tab/>
            </w:r>
            <w:r>
              <w:rPr>
                <w:spacing w:val="-10"/>
                <w:sz w:val="24"/>
              </w:rPr>
              <w:t>и</w:t>
            </w:r>
            <w:r>
              <w:rPr>
                <w:sz w:val="24"/>
              </w:rPr>
              <w:tab/>
            </w:r>
            <w:r>
              <w:rPr>
                <w:spacing w:val="-2"/>
                <w:sz w:val="24"/>
              </w:rPr>
              <w:t>программу</w:t>
            </w:r>
            <w:r>
              <w:rPr>
                <w:sz w:val="24"/>
              </w:rPr>
              <w:tab/>
            </w:r>
            <w:r>
              <w:rPr>
                <w:spacing w:val="-5"/>
                <w:sz w:val="24"/>
              </w:rPr>
              <w:t>на</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прошлом</w:t>
            </w:r>
            <w:r>
              <w:rPr>
                <w:spacing w:val="-2"/>
                <w:sz w:val="24"/>
              </w:rPr>
              <w:t> занятии.</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538" w:val="left" w:leader="none"/>
                <w:tab w:pos="2461" w:val="left" w:leader="none"/>
              </w:tabs>
              <w:spacing w:line="256" w:lineRule="exact"/>
              <w:ind w:left="107"/>
              <w:rPr>
                <w:sz w:val="24"/>
              </w:rPr>
            </w:pPr>
            <w:r>
              <w:rPr>
                <w:spacing w:val="-2"/>
                <w:sz w:val="24"/>
              </w:rPr>
              <w:t>Предлагает</w:t>
            </w:r>
            <w:r>
              <w:rPr>
                <w:sz w:val="24"/>
              </w:rPr>
              <w:tab/>
            </w:r>
            <w:r>
              <w:rPr>
                <w:spacing w:val="-2"/>
                <w:sz w:val="24"/>
              </w:rPr>
              <w:t>узнать</w:t>
            </w:r>
            <w:r>
              <w:rPr>
                <w:sz w:val="24"/>
              </w:rPr>
              <w:tab/>
            </w:r>
            <w:r>
              <w:rPr>
                <w:spacing w:val="-2"/>
                <w:sz w:val="24"/>
              </w:rPr>
              <w:t>программу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для</w:t>
            </w:r>
            <w:r>
              <w:rPr>
                <w:spacing w:val="66"/>
                <w:w w:val="150"/>
                <w:sz w:val="24"/>
              </w:rPr>
              <w:t> </w:t>
            </w:r>
            <w:r>
              <w:rPr>
                <w:sz w:val="24"/>
              </w:rPr>
              <w:t>какого</w:t>
            </w:r>
            <w:r>
              <w:rPr>
                <w:spacing w:val="64"/>
                <w:w w:val="150"/>
                <w:sz w:val="24"/>
              </w:rPr>
              <w:t> </w:t>
            </w:r>
            <w:r>
              <w:rPr>
                <w:sz w:val="24"/>
              </w:rPr>
              <w:t>Робота,</w:t>
            </w:r>
            <w:r>
              <w:rPr>
                <w:spacing w:val="60"/>
                <w:w w:val="150"/>
                <w:sz w:val="24"/>
              </w:rPr>
              <w:t> </w:t>
            </w:r>
            <w:r>
              <w:rPr>
                <w:sz w:val="24"/>
              </w:rPr>
              <w:t>дети</w:t>
            </w:r>
            <w:r>
              <w:rPr>
                <w:spacing w:val="65"/>
                <w:w w:val="150"/>
                <w:sz w:val="24"/>
              </w:rPr>
              <w:t> </w:t>
            </w:r>
            <w:r>
              <w:rPr>
                <w:spacing w:val="-4"/>
                <w:sz w:val="24"/>
              </w:rPr>
              <w:t>будут</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pacing w:val="-2"/>
                <w:sz w:val="24"/>
              </w:rPr>
              <w:t>восстанавливать</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697" w:val="left" w:leader="none"/>
              </w:tabs>
              <w:spacing w:line="256" w:lineRule="exact"/>
              <w:ind w:left="107"/>
              <w:rPr>
                <w:sz w:val="24"/>
              </w:rPr>
            </w:pPr>
            <w:r>
              <w:rPr>
                <w:spacing w:val="-2"/>
                <w:sz w:val="24"/>
              </w:rPr>
              <w:t>сегодня.Организует</w:t>
            </w:r>
            <w:r>
              <w:rPr>
                <w:sz w:val="24"/>
              </w:rPr>
              <w:tab/>
            </w:r>
            <w:r>
              <w:rPr>
                <w:spacing w:val="-2"/>
                <w:sz w:val="24"/>
              </w:rPr>
              <w:t>игровую</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798" w:val="left" w:leader="none"/>
                <w:tab w:pos="3472" w:val="left" w:leader="none"/>
              </w:tabs>
              <w:spacing w:line="256" w:lineRule="exact"/>
              <w:ind w:left="107"/>
              <w:rPr>
                <w:sz w:val="24"/>
              </w:rPr>
            </w:pPr>
            <w:r>
              <w:rPr>
                <w:spacing w:val="-2"/>
                <w:sz w:val="24"/>
              </w:rPr>
              <w:t>ситуацию</w:t>
            </w:r>
            <w:r>
              <w:rPr>
                <w:sz w:val="24"/>
              </w:rPr>
              <w:tab/>
            </w:r>
            <w:r>
              <w:rPr>
                <w:spacing w:val="-2"/>
                <w:sz w:val="24"/>
              </w:rPr>
              <w:t>«</w:t>
            </w:r>
            <w:r>
              <w:rPr>
                <w:i/>
                <w:spacing w:val="-2"/>
                <w:sz w:val="24"/>
              </w:rPr>
              <w:t>Полочка</w:t>
            </w:r>
            <w:r>
              <w:rPr>
                <w:i/>
                <w:sz w:val="24"/>
              </w:rPr>
              <w:tab/>
            </w:r>
            <w:r>
              <w:rPr>
                <w:spacing w:val="-10"/>
                <w:sz w:val="24"/>
              </w:rPr>
              <w:t>с</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102" w:val="left" w:leader="none"/>
                <w:tab w:pos="3228" w:val="left" w:leader="none"/>
              </w:tabs>
              <w:spacing w:line="256" w:lineRule="exact"/>
              <w:ind w:left="107"/>
              <w:rPr>
                <w:sz w:val="24"/>
              </w:rPr>
            </w:pPr>
            <w:r>
              <w:rPr>
                <w:spacing w:val="-2"/>
                <w:sz w:val="24"/>
              </w:rPr>
              <w:t>пиктограммами</w:t>
            </w:r>
            <w:r>
              <w:rPr>
                <w:sz w:val="24"/>
              </w:rPr>
              <w:tab/>
            </w:r>
            <w:r>
              <w:rPr>
                <w:spacing w:val="-2"/>
                <w:sz w:val="24"/>
              </w:rPr>
              <w:t>команд</w:t>
            </w:r>
            <w:r>
              <w:rPr>
                <w:sz w:val="24"/>
              </w:rPr>
              <w:tab/>
            </w:r>
            <w:r>
              <w:rPr>
                <w:spacing w:val="-5"/>
                <w:sz w:val="24"/>
              </w:rPr>
              <w:t>для</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4"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5" w:lineRule="exact"/>
              <w:ind w:left="107"/>
              <w:rPr>
                <w:sz w:val="24"/>
              </w:rPr>
            </w:pPr>
            <w:r>
              <w:rPr>
                <w:spacing w:val="-2"/>
                <w:sz w:val="24"/>
              </w:rPr>
              <w:t>Тягуна»</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63"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369" w:val="left" w:leader="none"/>
                <w:tab w:pos="2760" w:val="left" w:leader="none"/>
              </w:tabs>
              <w:spacing w:line="244" w:lineRule="exact"/>
              <w:ind w:left="107"/>
              <w:rPr>
                <w:sz w:val="24"/>
              </w:rPr>
            </w:pPr>
            <w:r>
              <w:rPr>
                <w:spacing w:val="-2"/>
                <w:sz w:val="24"/>
              </w:rPr>
              <w:t>Раздает</w:t>
            </w:r>
            <w:r>
              <w:rPr>
                <w:sz w:val="24"/>
              </w:rPr>
              <w:tab/>
            </w:r>
            <w:r>
              <w:rPr>
                <w:spacing w:val="-2"/>
                <w:sz w:val="24"/>
              </w:rPr>
              <w:t>каждому</w:t>
            </w:r>
            <w:r>
              <w:rPr>
                <w:sz w:val="24"/>
              </w:rPr>
              <w:tab/>
            </w:r>
            <w:r>
              <w:rPr>
                <w:spacing w:val="-2"/>
                <w:sz w:val="24"/>
              </w:rPr>
              <w:t>ребенку</w:t>
            </w:r>
          </w:p>
        </w:tc>
        <w:tc>
          <w:tcPr>
            <w:tcW w:w="3828" w:type="dxa"/>
            <w:tcBorders>
              <w:top w:val="nil"/>
              <w:bottom w:val="nil"/>
            </w:tcBorders>
          </w:tcPr>
          <w:p>
            <w:pPr>
              <w:pStyle w:val="TableParagraph"/>
              <w:tabs>
                <w:tab w:pos="2038" w:val="left" w:leader="none"/>
                <w:tab w:pos="2517" w:val="left" w:leader="none"/>
                <w:tab w:pos="3469" w:val="left" w:leader="none"/>
              </w:tabs>
              <w:spacing w:line="244" w:lineRule="exact"/>
              <w:ind w:left="108"/>
              <w:rPr>
                <w:sz w:val="24"/>
              </w:rPr>
            </w:pPr>
            <w:r>
              <w:rPr>
                <w:spacing w:val="-2"/>
                <w:sz w:val="24"/>
              </w:rPr>
              <w:t>Присаживаются</w:t>
            </w:r>
            <w:r>
              <w:rPr>
                <w:sz w:val="24"/>
              </w:rPr>
              <w:tab/>
            </w:r>
            <w:r>
              <w:rPr>
                <w:spacing w:val="-5"/>
                <w:sz w:val="24"/>
              </w:rPr>
              <w:t>за</w:t>
            </w:r>
            <w:r>
              <w:rPr>
                <w:sz w:val="24"/>
              </w:rPr>
              <w:tab/>
            </w:r>
            <w:r>
              <w:rPr>
                <w:spacing w:val="-2"/>
                <w:sz w:val="24"/>
              </w:rPr>
              <w:t>столы,</w:t>
            </w:r>
            <w:r>
              <w:rPr>
                <w:sz w:val="24"/>
              </w:rPr>
              <w:tab/>
            </w:r>
            <w:r>
              <w:rPr>
                <w:spacing w:val="-5"/>
                <w:sz w:val="24"/>
              </w:rPr>
              <w:t>по</w:t>
            </w:r>
          </w:p>
        </w:tc>
        <w:tc>
          <w:tcPr>
            <w:tcW w:w="1416" w:type="dxa"/>
            <w:tcBorders>
              <w:top w:val="nil"/>
              <w:bottom w:val="nil"/>
            </w:tcBorders>
          </w:tcPr>
          <w:p>
            <w:pPr>
              <w:pStyle w:val="TableParagraph"/>
              <w:spacing w:line="244" w:lineRule="exact"/>
              <w:ind w:left="12"/>
              <w:jc w:val="center"/>
              <w:rPr>
                <w:sz w:val="22"/>
              </w:rPr>
            </w:pPr>
            <w:r>
              <w:rPr>
                <w:spacing w:val="-2"/>
                <w:sz w:val="22"/>
              </w:rPr>
              <w:t>Приложение</w:t>
            </w:r>
          </w:p>
        </w:tc>
      </w:tr>
      <w:tr>
        <w:trPr>
          <w:trHeight w:val="289"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507" w:val="left" w:leader="none"/>
              </w:tabs>
              <w:spacing w:line="261" w:lineRule="exact" w:before="8"/>
              <w:ind w:left="107"/>
              <w:rPr>
                <w:sz w:val="24"/>
              </w:rPr>
            </w:pPr>
            <w:r>
              <w:rPr>
                <w:spacing w:val="-2"/>
                <w:sz w:val="24"/>
              </w:rPr>
              <w:t>карточку</w:t>
            </w:r>
            <w:r>
              <w:rPr>
                <w:sz w:val="24"/>
              </w:rPr>
              <w:tab/>
            </w:r>
            <w:r>
              <w:rPr>
                <w:spacing w:val="-2"/>
                <w:sz w:val="24"/>
              </w:rPr>
              <w:t>«Команды</w:t>
            </w:r>
          </w:p>
        </w:tc>
        <w:tc>
          <w:tcPr>
            <w:tcW w:w="3828" w:type="dxa"/>
            <w:tcBorders>
              <w:top w:val="nil"/>
              <w:bottom w:val="nil"/>
            </w:tcBorders>
          </w:tcPr>
          <w:p>
            <w:pPr>
              <w:pStyle w:val="TableParagraph"/>
              <w:tabs>
                <w:tab w:pos="1327" w:val="left" w:leader="none"/>
                <w:tab w:pos="2614" w:val="left" w:leader="none"/>
              </w:tabs>
              <w:spacing w:line="261" w:lineRule="exact" w:before="8"/>
              <w:ind w:left="108"/>
              <w:rPr>
                <w:sz w:val="24"/>
              </w:rPr>
            </w:pPr>
            <w:r>
              <w:rPr>
                <w:spacing w:val="-2"/>
                <w:sz w:val="24"/>
              </w:rPr>
              <w:t>просьбе</w:t>
            </w:r>
            <w:r>
              <w:rPr>
                <w:sz w:val="24"/>
              </w:rPr>
              <w:tab/>
            </w:r>
            <w:r>
              <w:rPr>
                <w:spacing w:val="-2"/>
                <w:sz w:val="24"/>
              </w:rPr>
              <w:t>педагога</w:t>
            </w:r>
            <w:r>
              <w:rPr>
                <w:sz w:val="24"/>
              </w:rPr>
              <w:tab/>
            </w:r>
            <w:r>
              <w:rPr>
                <w:spacing w:val="-2"/>
                <w:sz w:val="24"/>
              </w:rPr>
              <w:t>соединяют</w:t>
            </w:r>
          </w:p>
        </w:tc>
        <w:tc>
          <w:tcPr>
            <w:tcW w:w="1416" w:type="dxa"/>
            <w:tcBorders>
              <w:top w:val="nil"/>
              <w:bottom w:val="nil"/>
            </w:tcBorders>
          </w:tcPr>
          <w:p>
            <w:pPr>
              <w:pStyle w:val="TableParagraph"/>
              <w:spacing w:line="236" w:lineRule="exact"/>
              <w:ind w:left="53" w:right="39"/>
              <w:jc w:val="center"/>
              <w:rPr>
                <w:sz w:val="22"/>
              </w:rPr>
            </w:pPr>
            <w:r>
              <w:rPr>
                <w:spacing w:val="-2"/>
                <w:sz w:val="22"/>
              </w:rPr>
              <w:t>2.10.1</w:t>
            </w: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pacing w:val="-2"/>
                <w:sz w:val="24"/>
              </w:rPr>
              <w:t>роботаТягуна».</w:t>
            </w:r>
          </w:p>
        </w:tc>
        <w:tc>
          <w:tcPr>
            <w:tcW w:w="3828" w:type="dxa"/>
            <w:tcBorders>
              <w:top w:val="nil"/>
              <w:bottom w:val="nil"/>
            </w:tcBorders>
          </w:tcPr>
          <w:p>
            <w:pPr>
              <w:pStyle w:val="TableParagraph"/>
              <w:spacing w:line="256" w:lineRule="exact"/>
              <w:ind w:left="108"/>
              <w:rPr>
                <w:sz w:val="24"/>
              </w:rPr>
            </w:pPr>
            <w:r>
              <w:rPr>
                <w:sz w:val="24"/>
              </w:rPr>
              <w:t>пунктирные</w:t>
            </w:r>
            <w:r>
              <w:rPr>
                <w:spacing w:val="55"/>
                <w:w w:val="150"/>
                <w:sz w:val="24"/>
              </w:rPr>
              <w:t> </w:t>
            </w:r>
            <w:r>
              <w:rPr>
                <w:sz w:val="24"/>
              </w:rPr>
              <w:t>линии</w:t>
            </w:r>
            <w:r>
              <w:rPr>
                <w:spacing w:val="56"/>
                <w:w w:val="150"/>
                <w:sz w:val="24"/>
              </w:rPr>
              <w:t> </w:t>
            </w:r>
            <w:r>
              <w:rPr>
                <w:sz w:val="24"/>
              </w:rPr>
              <w:t>на</w:t>
            </w:r>
            <w:r>
              <w:rPr>
                <w:spacing w:val="58"/>
                <w:w w:val="150"/>
                <w:sz w:val="24"/>
              </w:rPr>
              <w:t> </w:t>
            </w:r>
            <w:r>
              <w:rPr>
                <w:spacing w:val="-2"/>
                <w:sz w:val="24"/>
              </w:rPr>
              <w:t>картинках</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674" w:val="left" w:leader="none"/>
                <w:tab w:pos="3326" w:val="left" w:leader="none"/>
              </w:tabs>
              <w:spacing w:line="256" w:lineRule="exact"/>
              <w:ind w:left="107"/>
              <w:rPr>
                <w:sz w:val="24"/>
              </w:rPr>
            </w:pPr>
            <w:r>
              <w:rPr>
                <w:spacing w:val="-2"/>
                <w:sz w:val="24"/>
              </w:rPr>
              <w:t>Озвучивает</w:t>
            </w:r>
            <w:r>
              <w:rPr>
                <w:sz w:val="24"/>
              </w:rPr>
              <w:tab/>
            </w:r>
            <w:r>
              <w:rPr>
                <w:spacing w:val="-2"/>
                <w:sz w:val="24"/>
              </w:rPr>
              <w:t>инструкцию</w:t>
            </w:r>
            <w:r>
              <w:rPr>
                <w:sz w:val="24"/>
              </w:rPr>
              <w:tab/>
            </w:r>
            <w:r>
              <w:rPr>
                <w:spacing w:val="-5"/>
                <w:sz w:val="24"/>
              </w:rPr>
              <w:t>по</w:t>
            </w:r>
          </w:p>
        </w:tc>
        <w:tc>
          <w:tcPr>
            <w:tcW w:w="3828" w:type="dxa"/>
            <w:tcBorders>
              <w:top w:val="nil"/>
              <w:bottom w:val="nil"/>
            </w:tcBorders>
          </w:tcPr>
          <w:p>
            <w:pPr>
              <w:pStyle w:val="TableParagraph"/>
              <w:spacing w:line="256" w:lineRule="exact"/>
              <w:ind w:left="108"/>
              <w:rPr>
                <w:sz w:val="24"/>
              </w:rPr>
            </w:pPr>
            <w:r>
              <w:rPr>
                <w:sz w:val="24"/>
              </w:rPr>
              <w:t>черным</w:t>
            </w:r>
            <w:r>
              <w:rPr>
                <w:spacing w:val="15"/>
                <w:sz w:val="24"/>
              </w:rPr>
              <w:t> </w:t>
            </w:r>
            <w:r>
              <w:rPr>
                <w:sz w:val="24"/>
              </w:rPr>
              <w:t>карандашом,</w:t>
            </w:r>
            <w:r>
              <w:rPr>
                <w:spacing w:val="15"/>
                <w:sz w:val="24"/>
              </w:rPr>
              <w:t> </w:t>
            </w:r>
            <w:r>
              <w:rPr>
                <w:spacing w:val="-2"/>
                <w:sz w:val="24"/>
              </w:rPr>
              <w:t>пиктограмму</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заполнению</w:t>
            </w:r>
            <w:r>
              <w:rPr>
                <w:spacing w:val="3"/>
                <w:sz w:val="24"/>
              </w:rPr>
              <w:t> </w:t>
            </w:r>
            <w:r>
              <w:rPr>
                <w:sz w:val="24"/>
              </w:rPr>
              <w:t>карточки.</w:t>
            </w:r>
            <w:r>
              <w:rPr>
                <w:spacing w:val="4"/>
                <w:sz w:val="24"/>
              </w:rPr>
              <w:t> </w:t>
            </w:r>
            <w:r>
              <w:rPr>
                <w:sz w:val="24"/>
              </w:rPr>
              <w:t>(На</w:t>
            </w:r>
            <w:r>
              <w:rPr>
                <w:spacing w:val="4"/>
                <w:sz w:val="24"/>
              </w:rPr>
              <w:t> </w:t>
            </w:r>
            <w:r>
              <w:rPr>
                <w:spacing w:val="-2"/>
                <w:sz w:val="24"/>
              </w:rPr>
              <w:t>столах</w:t>
            </w:r>
          </w:p>
        </w:tc>
        <w:tc>
          <w:tcPr>
            <w:tcW w:w="3828" w:type="dxa"/>
            <w:tcBorders>
              <w:top w:val="nil"/>
              <w:bottom w:val="nil"/>
            </w:tcBorders>
          </w:tcPr>
          <w:p>
            <w:pPr>
              <w:pStyle w:val="TableParagraph"/>
              <w:tabs>
                <w:tab w:pos="1239" w:val="left" w:leader="none"/>
                <w:tab w:pos="2825" w:val="left" w:leader="none"/>
              </w:tabs>
              <w:spacing w:line="256" w:lineRule="exact"/>
              <w:ind w:left="108"/>
              <w:rPr>
                <w:sz w:val="24"/>
              </w:rPr>
            </w:pPr>
            <w:r>
              <w:rPr>
                <w:spacing w:val="-2"/>
                <w:sz w:val="24"/>
              </w:rPr>
              <w:t>команды</w:t>
            </w:r>
            <w:r>
              <w:rPr>
                <w:sz w:val="24"/>
              </w:rPr>
              <w:tab/>
            </w:r>
            <w:r>
              <w:rPr>
                <w:spacing w:val="-2"/>
                <w:sz w:val="24"/>
              </w:rPr>
              <w:t>закрашивают</w:t>
            </w:r>
            <w:r>
              <w:rPr>
                <w:sz w:val="24"/>
              </w:rPr>
              <w:tab/>
            </w:r>
            <w:r>
              <w:rPr>
                <w:spacing w:val="-2"/>
                <w:sz w:val="24"/>
              </w:rPr>
              <w:t>голубым</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заранее</w:t>
            </w:r>
            <w:r>
              <w:rPr>
                <w:spacing w:val="58"/>
                <w:sz w:val="24"/>
              </w:rPr>
              <w:t> </w:t>
            </w:r>
            <w:r>
              <w:rPr>
                <w:sz w:val="24"/>
              </w:rPr>
              <w:t>приготовлены</w:t>
            </w:r>
            <w:r>
              <w:rPr>
                <w:spacing w:val="55"/>
                <w:sz w:val="24"/>
              </w:rPr>
              <w:t> </w:t>
            </w:r>
            <w:r>
              <w:rPr>
                <w:sz w:val="24"/>
              </w:rPr>
              <w:t>черный</w:t>
            </w:r>
            <w:r>
              <w:rPr>
                <w:spacing w:val="57"/>
                <w:sz w:val="24"/>
              </w:rPr>
              <w:t> </w:t>
            </w:r>
            <w:r>
              <w:rPr>
                <w:spacing w:val="-10"/>
                <w:sz w:val="24"/>
              </w:rPr>
              <w:t>и</w:t>
            </w:r>
          </w:p>
        </w:tc>
        <w:tc>
          <w:tcPr>
            <w:tcW w:w="3828" w:type="dxa"/>
            <w:tcBorders>
              <w:top w:val="nil"/>
              <w:bottom w:val="nil"/>
            </w:tcBorders>
          </w:tcPr>
          <w:p>
            <w:pPr>
              <w:pStyle w:val="TableParagraph"/>
              <w:spacing w:line="256" w:lineRule="exact"/>
              <w:ind w:left="108"/>
              <w:rPr>
                <w:sz w:val="24"/>
              </w:rPr>
            </w:pPr>
            <w:r>
              <w:rPr>
                <w:sz w:val="24"/>
              </w:rPr>
              <w:t>(синим)</w:t>
            </w:r>
            <w:r>
              <w:rPr>
                <w:spacing w:val="-1"/>
                <w:sz w:val="24"/>
              </w:rPr>
              <w:t> </w:t>
            </w:r>
            <w:r>
              <w:rPr>
                <w:spacing w:val="-2"/>
                <w:sz w:val="24"/>
              </w:rPr>
              <w:t>карандашом.</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синий</w:t>
            </w:r>
            <w:r>
              <w:rPr>
                <w:spacing w:val="66"/>
                <w:sz w:val="24"/>
              </w:rPr>
              <w:t> </w:t>
            </w:r>
            <w:r>
              <w:rPr>
                <w:sz w:val="24"/>
              </w:rPr>
              <w:t>(голубой)</w:t>
            </w:r>
            <w:r>
              <w:rPr>
                <w:spacing w:val="67"/>
                <w:sz w:val="24"/>
              </w:rPr>
              <w:t> </w:t>
            </w:r>
            <w:r>
              <w:rPr>
                <w:sz w:val="24"/>
              </w:rPr>
              <w:t>карандаши</w:t>
            </w:r>
            <w:r>
              <w:rPr>
                <w:spacing w:val="68"/>
                <w:sz w:val="24"/>
              </w:rPr>
              <w:t> </w:t>
            </w:r>
            <w:r>
              <w:rPr>
                <w:spacing w:val="-5"/>
                <w:sz w:val="24"/>
              </w:rPr>
              <w:t>для</w:t>
            </w:r>
          </w:p>
        </w:tc>
        <w:tc>
          <w:tcPr>
            <w:tcW w:w="3828" w:type="dxa"/>
            <w:tcBorders>
              <w:top w:val="nil"/>
              <w:bottom w:val="nil"/>
            </w:tcBorders>
          </w:tcPr>
          <w:p>
            <w:pPr>
              <w:pStyle w:val="TableParagraph"/>
              <w:tabs>
                <w:tab w:pos="1231" w:val="left" w:leader="none"/>
                <w:tab w:pos="2926" w:val="left" w:leader="none"/>
              </w:tabs>
              <w:spacing w:line="256" w:lineRule="exact"/>
              <w:ind w:left="108"/>
              <w:rPr>
                <w:sz w:val="24"/>
              </w:rPr>
            </w:pPr>
            <w:r>
              <w:rPr>
                <w:spacing w:val="-4"/>
                <w:sz w:val="24"/>
              </w:rPr>
              <w:t>После</w:t>
            </w:r>
            <w:r>
              <w:rPr>
                <w:sz w:val="24"/>
              </w:rPr>
              <w:tab/>
            </w:r>
            <w:r>
              <w:rPr>
                <w:spacing w:val="-2"/>
                <w:sz w:val="24"/>
              </w:rPr>
              <w:t>завершения</w:t>
            </w:r>
            <w:r>
              <w:rPr>
                <w:sz w:val="24"/>
              </w:rPr>
              <w:tab/>
            </w:r>
            <w:r>
              <w:rPr>
                <w:spacing w:val="-2"/>
                <w:sz w:val="24"/>
              </w:rPr>
              <w:t>работы,</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работы</w:t>
            </w:r>
            <w:r>
              <w:rPr>
                <w:spacing w:val="-2"/>
                <w:sz w:val="24"/>
              </w:rPr>
              <w:t> </w:t>
            </w:r>
            <w:r>
              <w:rPr>
                <w:sz w:val="24"/>
              </w:rPr>
              <w:t>с</w:t>
            </w:r>
            <w:r>
              <w:rPr>
                <w:spacing w:val="2"/>
                <w:sz w:val="24"/>
              </w:rPr>
              <w:t> </w:t>
            </w:r>
            <w:r>
              <w:rPr>
                <w:spacing w:val="-2"/>
                <w:sz w:val="24"/>
              </w:rPr>
              <w:t>карточками).</w:t>
            </w:r>
          </w:p>
        </w:tc>
        <w:tc>
          <w:tcPr>
            <w:tcW w:w="3828" w:type="dxa"/>
            <w:tcBorders>
              <w:top w:val="nil"/>
              <w:bottom w:val="nil"/>
            </w:tcBorders>
          </w:tcPr>
          <w:p>
            <w:pPr>
              <w:pStyle w:val="TableParagraph"/>
              <w:spacing w:line="256" w:lineRule="exact"/>
              <w:ind w:left="108"/>
              <w:rPr>
                <w:sz w:val="24"/>
              </w:rPr>
            </w:pPr>
            <w:r>
              <w:rPr>
                <w:sz w:val="24"/>
              </w:rPr>
              <w:t>озвучивают</w:t>
            </w:r>
            <w:r>
              <w:rPr>
                <w:spacing w:val="31"/>
                <w:sz w:val="24"/>
              </w:rPr>
              <w:t>  </w:t>
            </w:r>
            <w:r>
              <w:rPr>
                <w:sz w:val="24"/>
              </w:rPr>
              <w:t>пиктограммы,</w:t>
            </w:r>
            <w:r>
              <w:rPr>
                <w:spacing w:val="33"/>
                <w:sz w:val="24"/>
              </w:rPr>
              <w:t> </w:t>
            </w:r>
            <w:r>
              <w:rPr>
                <w:spacing w:val="-2"/>
                <w:sz w:val="24"/>
              </w:rPr>
              <w:t>какого</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351" w:val="left" w:leader="none"/>
                <w:tab w:pos="2262" w:val="left" w:leader="none"/>
              </w:tabs>
              <w:spacing w:line="256" w:lineRule="exact"/>
              <w:ind w:left="108"/>
              <w:rPr>
                <w:sz w:val="24"/>
              </w:rPr>
            </w:pPr>
            <w:r>
              <w:rPr>
                <w:spacing w:val="-2"/>
                <w:sz w:val="24"/>
              </w:rPr>
              <w:t>Робота</w:t>
            </w:r>
            <w:r>
              <w:rPr>
                <w:sz w:val="24"/>
              </w:rPr>
              <w:tab/>
            </w:r>
            <w:r>
              <w:rPr>
                <w:spacing w:val="-5"/>
                <w:sz w:val="24"/>
              </w:rPr>
              <w:t>они</w:t>
            </w:r>
            <w:r>
              <w:rPr>
                <w:sz w:val="24"/>
              </w:rPr>
              <w:tab/>
            </w:r>
            <w:r>
              <w:rPr>
                <w:spacing w:val="-2"/>
                <w:sz w:val="24"/>
              </w:rPr>
              <w:t>восстановили,</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называют</w:t>
            </w:r>
            <w:r>
              <w:rPr>
                <w:spacing w:val="-4"/>
                <w:sz w:val="24"/>
              </w:rPr>
              <w:t> </w:t>
            </w:r>
            <w:r>
              <w:rPr>
                <w:spacing w:val="-5"/>
                <w:sz w:val="24"/>
              </w:rPr>
              <w:t>их.</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94" w:val="left" w:leader="none"/>
                <w:tab w:pos="2573" w:val="left" w:leader="none"/>
              </w:tabs>
              <w:spacing w:line="256" w:lineRule="exact"/>
              <w:ind w:left="107"/>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tc>
        <w:tc>
          <w:tcPr>
            <w:tcW w:w="3828" w:type="dxa"/>
            <w:tcBorders>
              <w:top w:val="nil"/>
              <w:bottom w:val="nil"/>
            </w:tcBorders>
          </w:tcPr>
          <w:p>
            <w:pPr>
              <w:pStyle w:val="TableParagraph"/>
              <w:spacing w:line="256" w:lineRule="exact"/>
              <w:ind w:left="108"/>
              <w:rPr>
                <w:sz w:val="24"/>
              </w:rPr>
            </w:pPr>
            <w:r>
              <w:rPr>
                <w:sz w:val="24"/>
              </w:rPr>
              <w:t>Дети</w:t>
            </w:r>
            <w:r>
              <w:rPr>
                <w:spacing w:val="78"/>
                <w:w w:val="150"/>
                <w:sz w:val="24"/>
              </w:rPr>
              <w:t> </w:t>
            </w:r>
            <w:r>
              <w:rPr>
                <w:sz w:val="24"/>
              </w:rPr>
              <w:t>подходят</w:t>
            </w:r>
            <w:r>
              <w:rPr>
                <w:spacing w:val="77"/>
                <w:w w:val="150"/>
                <w:sz w:val="24"/>
              </w:rPr>
              <w:t> </w:t>
            </w:r>
            <w:r>
              <w:rPr>
                <w:sz w:val="24"/>
              </w:rPr>
              <w:t>к</w:t>
            </w:r>
            <w:r>
              <w:rPr>
                <w:spacing w:val="78"/>
                <w:w w:val="150"/>
                <w:sz w:val="24"/>
              </w:rPr>
              <w:t> </w:t>
            </w:r>
            <w:r>
              <w:rPr>
                <w:spacing w:val="-2"/>
                <w:sz w:val="24"/>
              </w:rPr>
              <w:t>интерактивной</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pacing w:val="-2"/>
                <w:sz w:val="24"/>
              </w:rPr>
              <w:t>«Спасательныйпатруль</w:t>
            </w:r>
          </w:p>
        </w:tc>
        <w:tc>
          <w:tcPr>
            <w:tcW w:w="3828" w:type="dxa"/>
            <w:tcBorders>
              <w:top w:val="nil"/>
              <w:bottom w:val="nil"/>
            </w:tcBorders>
          </w:tcPr>
          <w:p>
            <w:pPr>
              <w:pStyle w:val="TableParagraph"/>
              <w:tabs>
                <w:tab w:pos="1150" w:val="left" w:leader="none"/>
                <w:tab w:pos="3115" w:val="left" w:leader="none"/>
              </w:tabs>
              <w:spacing w:line="256" w:lineRule="exact"/>
              <w:ind w:left="108"/>
              <w:rPr>
                <w:sz w:val="24"/>
              </w:rPr>
            </w:pPr>
            <w:r>
              <w:rPr>
                <w:spacing w:val="-2"/>
                <w:sz w:val="24"/>
              </w:rPr>
              <w:t>доске,</w:t>
            </w:r>
            <w:r>
              <w:rPr>
                <w:sz w:val="24"/>
              </w:rPr>
              <w:tab/>
            </w:r>
            <w:r>
              <w:rPr>
                <w:spacing w:val="-2"/>
                <w:sz w:val="24"/>
              </w:rPr>
              <w:t>проговаривают</w:t>
            </w:r>
            <w:r>
              <w:rPr>
                <w:sz w:val="24"/>
              </w:rPr>
              <w:tab/>
            </w:r>
            <w:r>
              <w:rPr>
                <w:spacing w:val="-4"/>
                <w:sz w:val="24"/>
              </w:rPr>
              <w:t>этапы</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795" w:val="left" w:leader="none"/>
                <w:tab w:pos="2378" w:val="left" w:leader="none"/>
              </w:tabs>
              <w:spacing w:line="256" w:lineRule="exact"/>
              <w:ind w:left="107"/>
              <w:rPr>
                <w:sz w:val="24"/>
              </w:rPr>
            </w:pPr>
            <w:r>
              <w:rPr>
                <w:spacing w:val="-2"/>
                <w:sz w:val="24"/>
              </w:rPr>
              <w:t>«ПиктоМир»</w:t>
            </w:r>
            <w:r>
              <w:rPr>
                <w:sz w:val="24"/>
              </w:rPr>
              <w:tab/>
            </w:r>
            <w:r>
              <w:rPr>
                <w:spacing w:val="-5"/>
                <w:sz w:val="24"/>
              </w:rPr>
              <w:t>на</w:t>
            </w:r>
            <w:r>
              <w:rPr>
                <w:sz w:val="24"/>
              </w:rPr>
              <w:tab/>
            </w:r>
            <w:r>
              <w:rPr>
                <w:spacing w:val="-2"/>
                <w:sz w:val="24"/>
              </w:rPr>
              <w:t>платформе-</w:t>
            </w:r>
          </w:p>
        </w:tc>
        <w:tc>
          <w:tcPr>
            <w:tcW w:w="3828" w:type="dxa"/>
            <w:tcBorders>
              <w:top w:val="nil"/>
              <w:bottom w:val="nil"/>
            </w:tcBorders>
          </w:tcPr>
          <w:p>
            <w:pPr>
              <w:pStyle w:val="TableParagraph"/>
              <w:spacing w:line="256" w:lineRule="exact"/>
              <w:ind w:left="108"/>
              <w:rPr>
                <w:sz w:val="24"/>
              </w:rPr>
            </w:pPr>
            <w:r>
              <w:rPr>
                <w:sz w:val="24"/>
              </w:rPr>
              <w:t>загрузки</w:t>
            </w:r>
            <w:r>
              <w:rPr>
                <w:spacing w:val="-2"/>
                <w:sz w:val="24"/>
              </w:rPr>
              <w:t> </w:t>
            </w:r>
            <w:r>
              <w:rPr>
                <w:spacing w:val="-4"/>
                <w:sz w:val="24"/>
              </w:rPr>
              <w:t>Игры</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63" w:val="left" w:leader="none"/>
                <w:tab w:pos="3227" w:val="left" w:leader="none"/>
              </w:tabs>
              <w:spacing w:line="256" w:lineRule="exact"/>
              <w:ind w:left="107"/>
              <w:rPr>
                <w:sz w:val="24"/>
              </w:rPr>
            </w:pPr>
            <w:r>
              <w:rPr>
                <w:spacing w:val="-2"/>
                <w:sz w:val="24"/>
              </w:rPr>
              <w:t>складе.</w:t>
            </w:r>
            <w:r>
              <w:rPr>
                <w:sz w:val="24"/>
              </w:rPr>
              <w:tab/>
            </w:r>
            <w:r>
              <w:rPr>
                <w:spacing w:val="-2"/>
                <w:sz w:val="24"/>
              </w:rPr>
              <w:t>Программа</w:t>
            </w:r>
            <w:r>
              <w:rPr>
                <w:sz w:val="24"/>
              </w:rPr>
              <w:tab/>
            </w:r>
            <w:r>
              <w:rPr>
                <w:spacing w:val="-5"/>
                <w:sz w:val="24"/>
              </w:rPr>
              <w:t>для</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управления</w:t>
            </w:r>
            <w:r>
              <w:rPr>
                <w:spacing w:val="-2"/>
                <w:sz w:val="24"/>
              </w:rPr>
              <w:t> роботомТягуном».</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97" w:val="left" w:leader="none"/>
                <w:tab w:pos="2724" w:val="left" w:leader="none"/>
                <w:tab w:pos="3460" w:val="left" w:leader="none"/>
              </w:tabs>
              <w:spacing w:line="256" w:lineRule="exact"/>
              <w:ind w:left="107"/>
              <w:rPr>
                <w:sz w:val="24"/>
              </w:rPr>
            </w:pPr>
            <w:r>
              <w:rPr>
                <w:spacing w:val="-2"/>
                <w:sz w:val="24"/>
              </w:rPr>
              <w:t>Предлагает</w:t>
            </w:r>
            <w:r>
              <w:rPr>
                <w:sz w:val="24"/>
              </w:rPr>
              <w:tab/>
            </w:r>
            <w:r>
              <w:rPr>
                <w:spacing w:val="-2"/>
                <w:sz w:val="24"/>
              </w:rPr>
              <w:t>запустить</w:t>
            </w:r>
            <w:r>
              <w:rPr>
                <w:sz w:val="24"/>
              </w:rPr>
              <w:tab/>
            </w:r>
            <w:r>
              <w:rPr>
                <w:spacing w:val="-4"/>
                <w:sz w:val="24"/>
              </w:rPr>
              <w:t>Игру</w:t>
            </w:r>
            <w:r>
              <w:rPr>
                <w:sz w:val="24"/>
              </w:rPr>
              <w:tab/>
            </w:r>
            <w:r>
              <w:rPr>
                <w:spacing w:val="-10"/>
                <w:sz w:val="24"/>
              </w:rPr>
              <w:t>в</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54" w:val="left" w:leader="none"/>
                <w:tab w:pos="3340" w:val="left" w:leader="none"/>
              </w:tabs>
              <w:spacing w:line="256" w:lineRule="exact"/>
              <w:ind w:left="107"/>
              <w:rPr>
                <w:sz w:val="24"/>
              </w:rPr>
            </w:pPr>
            <w:r>
              <w:rPr>
                <w:spacing w:val="-2"/>
                <w:sz w:val="24"/>
              </w:rPr>
              <w:t>среде</w:t>
            </w:r>
            <w:r>
              <w:rPr>
                <w:sz w:val="24"/>
              </w:rPr>
              <w:tab/>
            </w:r>
            <w:r>
              <w:rPr>
                <w:spacing w:val="-2"/>
                <w:sz w:val="24"/>
              </w:rPr>
              <w:t>ПиктоМир</w:t>
            </w:r>
            <w:r>
              <w:rPr>
                <w:sz w:val="24"/>
              </w:rPr>
              <w:tab/>
            </w:r>
            <w:r>
              <w:rPr>
                <w:spacing w:val="-5"/>
                <w:sz w:val="24"/>
              </w:rPr>
              <w:t>на</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162" w:val="left" w:leader="none"/>
                <w:tab w:pos="3261" w:val="left" w:leader="none"/>
              </w:tabs>
              <w:spacing w:line="256" w:lineRule="exact"/>
              <w:ind w:left="107"/>
              <w:rPr>
                <w:sz w:val="24"/>
              </w:rPr>
            </w:pPr>
            <w:r>
              <w:rPr>
                <w:spacing w:val="-2"/>
                <w:sz w:val="24"/>
              </w:rPr>
              <w:t>интерактивной</w:t>
            </w:r>
            <w:r>
              <w:rPr>
                <w:sz w:val="24"/>
              </w:rPr>
              <w:tab/>
            </w:r>
            <w:r>
              <w:rPr>
                <w:spacing w:val="-4"/>
                <w:sz w:val="24"/>
              </w:rPr>
              <w:t>доске</w:t>
            </w:r>
            <w:r>
              <w:rPr>
                <w:sz w:val="24"/>
              </w:rPr>
              <w:tab/>
            </w:r>
            <w:r>
              <w:rPr>
                <w:spacing w:val="-5"/>
                <w:sz w:val="24"/>
              </w:rPr>
              <w:t>(на</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966" w:val="left" w:leader="none"/>
                <w:tab w:pos="3472" w:val="left" w:leader="none"/>
              </w:tabs>
              <w:spacing w:line="256" w:lineRule="exact"/>
              <w:ind w:left="107"/>
              <w:rPr>
                <w:sz w:val="24"/>
              </w:rPr>
            </w:pPr>
            <w:r>
              <w:rPr>
                <w:spacing w:val="-2"/>
                <w:sz w:val="24"/>
              </w:rPr>
              <w:t>компьютере</w:t>
            </w:r>
            <w:r>
              <w:rPr>
                <w:sz w:val="24"/>
              </w:rPr>
              <w:tab/>
            </w:r>
            <w:r>
              <w:rPr>
                <w:spacing w:val="-2"/>
                <w:sz w:val="24"/>
              </w:rPr>
              <w:t>педагога</w:t>
            </w:r>
            <w:r>
              <w:rPr>
                <w:sz w:val="24"/>
              </w:rPr>
              <w:tab/>
            </w:r>
            <w:r>
              <w:rPr>
                <w:spacing w:val="-10"/>
                <w:sz w:val="24"/>
              </w:rPr>
              <w:t>с</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838" w:val="left" w:leader="none"/>
                <w:tab w:pos="2850" w:val="left" w:leader="none"/>
              </w:tabs>
              <w:spacing w:line="256" w:lineRule="exact"/>
              <w:ind w:left="107"/>
              <w:rPr>
                <w:sz w:val="24"/>
              </w:rPr>
            </w:pPr>
            <w:r>
              <w:rPr>
                <w:spacing w:val="-2"/>
                <w:sz w:val="24"/>
              </w:rPr>
              <w:t>проектором),</w:t>
            </w:r>
            <w:r>
              <w:rPr>
                <w:sz w:val="24"/>
              </w:rPr>
              <w:tab/>
            </w:r>
            <w:r>
              <w:rPr>
                <w:spacing w:val="-4"/>
                <w:sz w:val="24"/>
              </w:rPr>
              <w:t>чтобы</w:t>
            </w:r>
            <w:r>
              <w:rPr>
                <w:sz w:val="24"/>
              </w:rPr>
              <w:tab/>
            </w:r>
            <w:r>
              <w:rPr>
                <w:spacing w:val="-2"/>
                <w:sz w:val="24"/>
              </w:rPr>
              <w:t>узнать,</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26" w:val="left" w:leader="none"/>
                <w:tab w:pos="3225" w:val="left" w:leader="none"/>
              </w:tabs>
              <w:spacing w:line="256" w:lineRule="exact"/>
              <w:ind w:left="107"/>
              <w:rPr>
                <w:sz w:val="24"/>
              </w:rPr>
            </w:pPr>
            <w:r>
              <w:rPr>
                <w:spacing w:val="-2"/>
                <w:sz w:val="24"/>
              </w:rPr>
              <w:t>какую</w:t>
            </w:r>
            <w:r>
              <w:rPr>
                <w:sz w:val="24"/>
              </w:rPr>
              <w:tab/>
            </w:r>
            <w:r>
              <w:rPr>
                <w:spacing w:val="-2"/>
                <w:sz w:val="24"/>
              </w:rPr>
              <w:t>программу</w:t>
            </w:r>
            <w:r>
              <w:rPr>
                <w:sz w:val="24"/>
              </w:rPr>
              <w:tab/>
            </w:r>
            <w:r>
              <w:rPr>
                <w:spacing w:val="-5"/>
                <w:sz w:val="24"/>
              </w:rPr>
              <w:t>для</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766" w:val="left" w:leader="none"/>
                <w:tab w:pos="3120" w:val="left" w:leader="none"/>
              </w:tabs>
              <w:spacing w:line="256" w:lineRule="exact"/>
              <w:ind w:left="107"/>
              <w:rPr>
                <w:sz w:val="24"/>
              </w:rPr>
            </w:pPr>
            <w:r>
              <w:rPr>
                <w:spacing w:val="-2"/>
                <w:sz w:val="24"/>
              </w:rPr>
              <w:t>управления</w:t>
            </w:r>
            <w:r>
              <w:rPr>
                <w:sz w:val="24"/>
              </w:rPr>
              <w:tab/>
            </w:r>
            <w:r>
              <w:rPr>
                <w:spacing w:val="-2"/>
                <w:sz w:val="24"/>
              </w:rPr>
              <w:t>Тягуном</w:t>
            </w:r>
            <w:r>
              <w:rPr>
                <w:sz w:val="24"/>
              </w:rPr>
              <w:tab/>
            </w:r>
            <w:r>
              <w:rPr>
                <w:spacing w:val="-4"/>
                <w:sz w:val="24"/>
              </w:rPr>
              <w:t>дети</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должны</w:t>
            </w:r>
            <w:r>
              <w:rPr>
                <w:spacing w:val="41"/>
                <w:sz w:val="24"/>
              </w:rPr>
              <w:t> </w:t>
            </w:r>
            <w:r>
              <w:rPr>
                <w:sz w:val="24"/>
              </w:rPr>
              <w:t>восстановить.</w:t>
            </w:r>
            <w:r>
              <w:rPr>
                <w:spacing w:val="45"/>
                <w:sz w:val="24"/>
              </w:rPr>
              <w:t> </w:t>
            </w:r>
            <w:r>
              <w:rPr>
                <w:spacing w:val="-2"/>
                <w:sz w:val="24"/>
              </w:rPr>
              <w:t>Запускает</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843" w:val="left" w:leader="none"/>
                <w:tab w:pos="2242" w:val="left" w:leader="none"/>
                <w:tab w:pos="2976" w:val="left" w:leader="none"/>
              </w:tabs>
              <w:spacing w:line="256" w:lineRule="exact"/>
              <w:ind w:left="107"/>
              <w:rPr>
                <w:sz w:val="24"/>
              </w:rPr>
            </w:pPr>
            <w:r>
              <w:rPr>
                <w:spacing w:val="-5"/>
                <w:sz w:val="24"/>
              </w:rPr>
              <w:t>ЦОС</w:t>
            </w:r>
            <w:r>
              <w:rPr>
                <w:sz w:val="24"/>
              </w:rPr>
              <w:tab/>
            </w:r>
            <w:r>
              <w:rPr>
                <w:spacing w:val="-2"/>
                <w:sz w:val="24"/>
              </w:rPr>
              <w:t>ПиктоМир,</w:t>
            </w:r>
            <w:r>
              <w:rPr>
                <w:sz w:val="24"/>
              </w:rPr>
              <w:tab/>
            </w:r>
            <w:r>
              <w:rPr>
                <w:spacing w:val="-4"/>
                <w:sz w:val="24"/>
              </w:rPr>
              <w:t>Игра</w:t>
            </w:r>
            <w:r>
              <w:rPr>
                <w:sz w:val="24"/>
              </w:rPr>
              <w:tab/>
            </w:r>
            <w:r>
              <w:rPr>
                <w:spacing w:val="-2"/>
                <w:sz w:val="24"/>
              </w:rPr>
              <w:t>2.10.2</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(ДОП</w:t>
            </w:r>
            <w:r>
              <w:rPr>
                <w:spacing w:val="-5"/>
                <w:sz w:val="24"/>
              </w:rPr>
              <w:t> </w:t>
            </w:r>
            <w:r>
              <w:rPr>
                <w:spacing w:val="-2"/>
                <w:sz w:val="24"/>
              </w:rPr>
              <w:t>старшая).</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646" w:val="left" w:leader="none"/>
                <w:tab w:pos="3009" w:val="left" w:leader="none"/>
              </w:tabs>
              <w:spacing w:line="256" w:lineRule="exact"/>
              <w:ind w:left="107"/>
              <w:rPr>
                <w:sz w:val="24"/>
              </w:rPr>
            </w:pPr>
            <w:r>
              <w:rPr>
                <w:spacing w:val="-2"/>
                <w:sz w:val="24"/>
              </w:rPr>
              <w:t>Предлагает</w:t>
            </w:r>
            <w:r>
              <w:rPr>
                <w:sz w:val="24"/>
              </w:rPr>
              <w:tab/>
            </w:r>
            <w:r>
              <w:rPr>
                <w:spacing w:val="-2"/>
                <w:sz w:val="24"/>
              </w:rPr>
              <w:t>обсудить,</w:t>
            </w:r>
            <w:r>
              <w:rPr>
                <w:sz w:val="24"/>
              </w:rPr>
              <w:tab/>
            </w:r>
            <w:r>
              <w:rPr>
                <w:spacing w:val="-4"/>
                <w:sz w:val="24"/>
              </w:rPr>
              <w:t>какое</w:t>
            </w:r>
          </w:p>
        </w:tc>
        <w:tc>
          <w:tcPr>
            <w:tcW w:w="3828" w:type="dxa"/>
            <w:tcBorders>
              <w:top w:val="nil"/>
              <w:bottom w:val="nil"/>
            </w:tcBorders>
          </w:tcPr>
          <w:p>
            <w:pPr>
              <w:pStyle w:val="TableParagraph"/>
              <w:tabs>
                <w:tab w:pos="2081" w:val="left" w:leader="none"/>
                <w:tab w:pos="3613" w:val="left" w:leader="none"/>
              </w:tabs>
              <w:spacing w:line="256" w:lineRule="exact"/>
              <w:ind w:left="108"/>
              <w:rPr>
                <w:sz w:val="24"/>
              </w:rPr>
            </w:pPr>
            <w:r>
              <w:rPr>
                <w:spacing w:val="-2"/>
                <w:sz w:val="24"/>
              </w:rPr>
              <w:t>Рассматривают</w:t>
            </w:r>
            <w:r>
              <w:rPr>
                <w:sz w:val="24"/>
              </w:rPr>
              <w:tab/>
            </w:r>
            <w:r>
              <w:rPr>
                <w:spacing w:val="-2"/>
                <w:sz w:val="24"/>
              </w:rPr>
              <w:t>платформу</w:t>
            </w:r>
            <w:r>
              <w:rPr>
                <w:sz w:val="24"/>
              </w:rPr>
              <w:tab/>
            </w:r>
            <w:r>
              <w:rPr>
                <w:spacing w:val="-10"/>
                <w:sz w:val="24"/>
              </w:rPr>
              <w:t>с</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302" w:val="left" w:leader="none"/>
                <w:tab w:pos="2465" w:val="left" w:leader="none"/>
              </w:tabs>
              <w:spacing w:line="256" w:lineRule="exact"/>
              <w:ind w:left="107"/>
              <w:rPr>
                <w:sz w:val="24"/>
              </w:rPr>
            </w:pPr>
            <w:r>
              <w:rPr>
                <w:spacing w:val="-2"/>
                <w:sz w:val="24"/>
              </w:rPr>
              <w:t>задание</w:t>
            </w:r>
            <w:r>
              <w:rPr>
                <w:sz w:val="24"/>
              </w:rPr>
              <w:tab/>
            </w:r>
            <w:r>
              <w:rPr>
                <w:spacing w:val="-2"/>
                <w:sz w:val="24"/>
              </w:rPr>
              <w:t>должен</w:t>
            </w:r>
            <w:r>
              <w:rPr>
                <w:sz w:val="24"/>
              </w:rPr>
              <w:tab/>
            </w:r>
            <w:r>
              <w:rPr>
                <w:spacing w:val="-2"/>
                <w:sz w:val="24"/>
              </w:rPr>
              <w:t>выполнить</w:t>
            </w:r>
          </w:p>
        </w:tc>
        <w:tc>
          <w:tcPr>
            <w:tcW w:w="3828" w:type="dxa"/>
            <w:tcBorders>
              <w:top w:val="nil"/>
              <w:bottom w:val="nil"/>
            </w:tcBorders>
          </w:tcPr>
          <w:p>
            <w:pPr>
              <w:pStyle w:val="TableParagraph"/>
              <w:tabs>
                <w:tab w:pos="1338" w:val="left" w:leader="none"/>
                <w:tab w:pos="1974" w:val="left" w:leader="none"/>
                <w:tab w:pos="2952" w:val="left" w:leader="none"/>
              </w:tabs>
              <w:spacing w:line="256" w:lineRule="exact"/>
              <w:ind w:left="108"/>
              <w:rPr>
                <w:sz w:val="24"/>
              </w:rPr>
            </w:pPr>
            <w:r>
              <w:rPr>
                <w:spacing w:val="-2"/>
                <w:sz w:val="24"/>
              </w:rPr>
              <w:t>заданием</w:t>
            </w:r>
            <w:r>
              <w:rPr>
                <w:sz w:val="24"/>
              </w:rPr>
              <w:tab/>
            </w:r>
            <w:r>
              <w:rPr>
                <w:spacing w:val="-5"/>
                <w:sz w:val="24"/>
              </w:rPr>
              <w:t>для</w:t>
            </w:r>
            <w:r>
              <w:rPr>
                <w:sz w:val="24"/>
              </w:rPr>
              <w:tab/>
            </w:r>
            <w:r>
              <w:rPr>
                <w:spacing w:val="-2"/>
                <w:sz w:val="24"/>
              </w:rPr>
              <w:t>робота</w:t>
            </w:r>
            <w:r>
              <w:rPr>
                <w:sz w:val="24"/>
              </w:rPr>
              <w:tab/>
            </w:r>
            <w:r>
              <w:rPr>
                <w:spacing w:val="-2"/>
                <w:sz w:val="24"/>
              </w:rPr>
              <w:t>Тягуна.</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pacing w:val="-2"/>
                <w:sz w:val="24"/>
              </w:rPr>
              <w:t>Тягун.</w:t>
            </w:r>
          </w:p>
        </w:tc>
        <w:tc>
          <w:tcPr>
            <w:tcW w:w="3828" w:type="dxa"/>
            <w:tcBorders>
              <w:top w:val="nil"/>
              <w:bottom w:val="nil"/>
            </w:tcBorders>
          </w:tcPr>
          <w:p>
            <w:pPr>
              <w:pStyle w:val="TableParagraph"/>
              <w:spacing w:line="256" w:lineRule="exact"/>
              <w:ind w:left="108"/>
              <w:rPr>
                <w:sz w:val="24"/>
              </w:rPr>
            </w:pPr>
            <w:r>
              <w:rPr>
                <w:sz w:val="24"/>
              </w:rPr>
              <w:t>Отвечают</w:t>
            </w:r>
            <w:r>
              <w:rPr>
                <w:spacing w:val="12"/>
                <w:sz w:val="24"/>
              </w:rPr>
              <w:t> </w:t>
            </w:r>
            <w:r>
              <w:rPr>
                <w:sz w:val="24"/>
              </w:rPr>
              <w:t>на</w:t>
            </w:r>
            <w:r>
              <w:rPr>
                <w:spacing w:val="14"/>
                <w:sz w:val="24"/>
              </w:rPr>
              <w:t> </w:t>
            </w:r>
            <w:r>
              <w:rPr>
                <w:spacing w:val="-2"/>
                <w:sz w:val="24"/>
              </w:rPr>
              <w:t>вопросы:«Программу</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Задает</w:t>
            </w:r>
            <w:r>
              <w:rPr>
                <w:spacing w:val="-2"/>
                <w:sz w:val="24"/>
              </w:rPr>
              <w:t> </w:t>
            </w:r>
            <w:r>
              <w:rPr>
                <w:sz w:val="24"/>
              </w:rPr>
              <w:t>наводящие </w:t>
            </w:r>
            <w:r>
              <w:rPr>
                <w:spacing w:val="-2"/>
                <w:sz w:val="24"/>
              </w:rPr>
              <w:t>вопросы.</w:t>
            </w:r>
          </w:p>
        </w:tc>
        <w:tc>
          <w:tcPr>
            <w:tcW w:w="3828" w:type="dxa"/>
            <w:tcBorders>
              <w:top w:val="nil"/>
              <w:bottom w:val="nil"/>
            </w:tcBorders>
          </w:tcPr>
          <w:p>
            <w:pPr>
              <w:pStyle w:val="TableParagraph"/>
              <w:spacing w:line="256" w:lineRule="exact"/>
              <w:ind w:left="108"/>
              <w:rPr>
                <w:sz w:val="24"/>
              </w:rPr>
            </w:pPr>
            <w:r>
              <w:rPr>
                <w:sz w:val="24"/>
              </w:rPr>
              <w:t>для</w:t>
            </w:r>
            <w:r>
              <w:rPr>
                <w:spacing w:val="7"/>
                <w:sz w:val="24"/>
              </w:rPr>
              <w:t> </w:t>
            </w:r>
            <w:r>
              <w:rPr>
                <w:sz w:val="24"/>
              </w:rPr>
              <w:t>управления</w:t>
            </w:r>
            <w:r>
              <w:rPr>
                <w:spacing w:val="8"/>
                <w:sz w:val="24"/>
              </w:rPr>
              <w:t> </w:t>
            </w:r>
            <w:r>
              <w:rPr>
                <w:sz w:val="24"/>
              </w:rPr>
              <w:t>каким</w:t>
            </w:r>
            <w:r>
              <w:rPr>
                <w:spacing w:val="6"/>
                <w:sz w:val="24"/>
              </w:rPr>
              <w:t> </w:t>
            </w:r>
            <w:r>
              <w:rPr>
                <w:sz w:val="24"/>
              </w:rPr>
              <w:t>роботом</w:t>
            </w:r>
            <w:r>
              <w:rPr>
                <w:spacing w:val="7"/>
                <w:sz w:val="24"/>
              </w:rPr>
              <w:t> </w:t>
            </w:r>
            <w:r>
              <w:rPr>
                <w:spacing w:val="-5"/>
                <w:sz w:val="24"/>
              </w:rPr>
              <w:t>Вы</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должны</w:t>
            </w:r>
            <w:r>
              <w:rPr>
                <w:spacing w:val="36"/>
                <w:sz w:val="24"/>
              </w:rPr>
              <w:t> </w:t>
            </w:r>
            <w:r>
              <w:rPr>
                <w:sz w:val="24"/>
              </w:rPr>
              <w:t>будете</w:t>
            </w:r>
            <w:r>
              <w:rPr>
                <w:spacing w:val="40"/>
                <w:sz w:val="24"/>
              </w:rPr>
              <w:t> </w:t>
            </w:r>
            <w:r>
              <w:rPr>
                <w:spacing w:val="-2"/>
                <w:sz w:val="24"/>
              </w:rPr>
              <w:t>восстанавливать?»</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(Тягуном)</w:t>
            </w:r>
            <w:r>
              <w:rPr>
                <w:spacing w:val="57"/>
                <w:w w:val="150"/>
                <w:sz w:val="24"/>
              </w:rPr>
              <w:t> </w:t>
            </w:r>
            <w:r>
              <w:rPr>
                <w:sz w:val="24"/>
              </w:rPr>
              <w:t>«Какое</w:t>
            </w:r>
            <w:r>
              <w:rPr>
                <w:spacing w:val="57"/>
                <w:w w:val="150"/>
                <w:sz w:val="24"/>
              </w:rPr>
              <w:t> </w:t>
            </w:r>
            <w:r>
              <w:rPr>
                <w:sz w:val="24"/>
              </w:rPr>
              <w:t>задание</w:t>
            </w:r>
            <w:r>
              <w:rPr>
                <w:spacing w:val="59"/>
                <w:w w:val="150"/>
                <w:sz w:val="24"/>
              </w:rPr>
              <w:t> </w:t>
            </w:r>
            <w:r>
              <w:rPr>
                <w:spacing w:val="-4"/>
                <w:sz w:val="24"/>
              </w:rPr>
              <w:t>Тягун</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179" w:val="left" w:leader="none"/>
                <w:tab w:pos="2595" w:val="left" w:leader="none"/>
                <w:tab w:pos="3138" w:val="left" w:leader="none"/>
              </w:tabs>
              <w:spacing w:line="256" w:lineRule="exact"/>
              <w:ind w:left="108"/>
              <w:rPr>
                <w:sz w:val="24"/>
              </w:rPr>
            </w:pPr>
            <w:r>
              <w:rPr>
                <w:spacing w:val="-2"/>
                <w:sz w:val="24"/>
              </w:rPr>
              <w:t>должен</w:t>
            </w:r>
            <w:r>
              <w:rPr>
                <w:sz w:val="24"/>
              </w:rPr>
              <w:tab/>
            </w:r>
            <w:r>
              <w:rPr>
                <w:spacing w:val="-2"/>
                <w:sz w:val="24"/>
              </w:rPr>
              <w:t>выполнить</w:t>
            </w:r>
            <w:r>
              <w:rPr>
                <w:sz w:val="24"/>
              </w:rPr>
              <w:tab/>
            </w:r>
            <w:r>
              <w:rPr>
                <w:spacing w:val="-5"/>
                <w:sz w:val="24"/>
              </w:rPr>
              <w:t>на</w:t>
            </w:r>
            <w:r>
              <w:rPr>
                <w:sz w:val="24"/>
              </w:rPr>
              <w:tab/>
            </w:r>
            <w:r>
              <w:rPr>
                <w:spacing w:val="-4"/>
                <w:sz w:val="24"/>
              </w:rPr>
              <w:t>своей</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платформе?»</w:t>
            </w:r>
            <w:r>
              <w:rPr>
                <w:spacing w:val="36"/>
                <w:sz w:val="24"/>
              </w:rPr>
              <w:t>  </w:t>
            </w:r>
            <w:r>
              <w:rPr>
                <w:sz w:val="24"/>
              </w:rPr>
              <w:t>(перетащить</w:t>
            </w:r>
            <w:r>
              <w:rPr>
                <w:spacing w:val="36"/>
                <w:sz w:val="24"/>
              </w:rPr>
              <w:t>  </w:t>
            </w:r>
            <w:r>
              <w:rPr>
                <w:spacing w:val="-4"/>
                <w:sz w:val="24"/>
              </w:rPr>
              <w:t>бочку</w:t>
            </w:r>
          </w:p>
        </w:tc>
        <w:tc>
          <w:tcPr>
            <w:tcW w:w="1416" w:type="dxa"/>
            <w:tcBorders>
              <w:top w:val="nil"/>
              <w:bottom w:val="nil"/>
            </w:tcBorders>
          </w:tcPr>
          <w:p>
            <w:pPr>
              <w:pStyle w:val="TableParagraph"/>
              <w:rPr>
                <w:sz w:val="20"/>
              </w:rPr>
            </w:pPr>
          </w:p>
        </w:tc>
      </w:tr>
      <w:tr>
        <w:trPr>
          <w:trHeight w:val="274"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5" w:lineRule="exact"/>
              <w:ind w:left="108"/>
              <w:rPr>
                <w:sz w:val="24"/>
              </w:rPr>
            </w:pPr>
            <w:r>
              <w:rPr>
                <w:sz w:val="24"/>
              </w:rPr>
              <w:t>на</w:t>
            </w:r>
            <w:r>
              <w:rPr>
                <w:spacing w:val="-1"/>
                <w:sz w:val="24"/>
              </w:rPr>
              <w:t> </w:t>
            </w:r>
            <w:r>
              <w:rPr>
                <w:sz w:val="24"/>
              </w:rPr>
              <w:t>указанное</w:t>
            </w:r>
            <w:r>
              <w:rPr>
                <w:spacing w:val="1"/>
                <w:sz w:val="24"/>
              </w:rPr>
              <w:t> </w:t>
            </w:r>
            <w:r>
              <w:rPr>
                <w:spacing w:val="-2"/>
                <w:sz w:val="24"/>
              </w:rPr>
              <w:t>место)</w:t>
            </w:r>
          </w:p>
        </w:tc>
        <w:tc>
          <w:tcPr>
            <w:tcW w:w="1416" w:type="dxa"/>
            <w:tcBorders>
              <w:top w:val="nil"/>
              <w:bottom w:val="nil"/>
            </w:tcBorders>
          </w:tcPr>
          <w:p>
            <w:pPr>
              <w:pStyle w:val="TableParagraph"/>
              <w:rPr>
                <w:sz w:val="20"/>
              </w:rPr>
            </w:pPr>
          </w:p>
        </w:tc>
      </w:tr>
      <w:tr>
        <w:trPr>
          <w:trHeight w:val="263"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44" w:lineRule="exact"/>
              <w:ind w:left="107"/>
              <w:rPr>
                <w:sz w:val="24"/>
              </w:rPr>
            </w:pPr>
            <w:r>
              <w:rPr>
                <w:sz w:val="24"/>
              </w:rPr>
              <w:t>Вывешивает</w:t>
            </w:r>
            <w:r>
              <w:rPr>
                <w:spacing w:val="7"/>
                <w:sz w:val="24"/>
              </w:rPr>
              <w:t> </w:t>
            </w:r>
            <w:r>
              <w:rPr>
                <w:sz w:val="24"/>
              </w:rPr>
              <w:t>на</w:t>
            </w:r>
            <w:r>
              <w:rPr>
                <w:spacing w:val="9"/>
                <w:sz w:val="24"/>
              </w:rPr>
              <w:t> </w:t>
            </w:r>
            <w:r>
              <w:rPr>
                <w:sz w:val="24"/>
              </w:rPr>
              <w:t>магнитную</w:t>
            </w:r>
            <w:r>
              <w:rPr>
                <w:spacing w:val="9"/>
                <w:sz w:val="24"/>
              </w:rPr>
              <w:t> </w:t>
            </w:r>
            <w:r>
              <w:rPr>
                <w:spacing w:val="-4"/>
                <w:sz w:val="24"/>
              </w:rPr>
              <w:t>доску</w:t>
            </w:r>
          </w:p>
        </w:tc>
        <w:tc>
          <w:tcPr>
            <w:tcW w:w="3828" w:type="dxa"/>
            <w:tcBorders>
              <w:top w:val="nil"/>
              <w:bottom w:val="nil"/>
            </w:tcBorders>
          </w:tcPr>
          <w:p>
            <w:pPr>
              <w:pStyle w:val="TableParagraph"/>
              <w:spacing w:line="244" w:lineRule="exact"/>
              <w:ind w:left="108"/>
              <w:rPr>
                <w:sz w:val="24"/>
              </w:rPr>
            </w:pPr>
            <w:r>
              <w:rPr>
                <w:sz w:val="24"/>
              </w:rPr>
              <w:t>«Что</w:t>
            </w:r>
            <w:r>
              <w:rPr>
                <w:spacing w:val="45"/>
                <w:sz w:val="24"/>
              </w:rPr>
              <w:t> </w:t>
            </w:r>
            <w:r>
              <w:rPr>
                <w:sz w:val="24"/>
              </w:rPr>
              <w:t>означает</w:t>
            </w:r>
            <w:r>
              <w:rPr>
                <w:spacing w:val="44"/>
                <w:sz w:val="24"/>
              </w:rPr>
              <w:t> </w:t>
            </w:r>
            <w:r>
              <w:rPr>
                <w:sz w:val="24"/>
              </w:rPr>
              <w:t>серый</w:t>
            </w:r>
            <w:r>
              <w:rPr>
                <w:spacing w:val="45"/>
                <w:sz w:val="24"/>
              </w:rPr>
              <w:t> </w:t>
            </w:r>
            <w:r>
              <w:rPr>
                <w:sz w:val="24"/>
              </w:rPr>
              <w:t>круг</w:t>
            </w:r>
            <w:r>
              <w:rPr>
                <w:spacing w:val="47"/>
                <w:sz w:val="24"/>
              </w:rPr>
              <w:t> </w:t>
            </w:r>
            <w:r>
              <w:rPr>
                <w:spacing w:val="-2"/>
                <w:sz w:val="24"/>
              </w:rPr>
              <w:t>внутри</w:t>
            </w:r>
          </w:p>
        </w:tc>
        <w:tc>
          <w:tcPr>
            <w:tcW w:w="1416" w:type="dxa"/>
            <w:tcBorders>
              <w:top w:val="nil"/>
              <w:bottom w:val="nil"/>
            </w:tcBorders>
          </w:tcPr>
          <w:p>
            <w:pPr>
              <w:pStyle w:val="TableParagraph"/>
              <w:spacing w:line="244" w:lineRule="exact"/>
              <w:ind w:left="12"/>
              <w:jc w:val="center"/>
              <w:rPr>
                <w:sz w:val="22"/>
              </w:rPr>
            </w:pPr>
            <w:r>
              <w:rPr>
                <w:spacing w:val="-2"/>
                <w:sz w:val="22"/>
              </w:rPr>
              <w:t>Приложение</w:t>
            </w:r>
          </w:p>
        </w:tc>
      </w:tr>
      <w:tr>
        <w:trPr>
          <w:trHeight w:val="1117"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before="8"/>
              <w:ind w:left="107"/>
              <w:rPr>
                <w:sz w:val="24"/>
              </w:rPr>
            </w:pPr>
            <w:r>
              <w:rPr>
                <w:sz w:val="24"/>
              </w:rPr>
              <w:t>карточку</w:t>
            </w:r>
            <w:r>
              <w:rPr>
                <w:spacing w:val="-11"/>
                <w:sz w:val="24"/>
              </w:rPr>
              <w:t> </w:t>
            </w:r>
            <w:r>
              <w:rPr>
                <w:sz w:val="24"/>
              </w:rPr>
              <w:t>«Лабиринт</w:t>
            </w:r>
            <w:r>
              <w:rPr>
                <w:spacing w:val="-12"/>
                <w:sz w:val="24"/>
              </w:rPr>
              <w:t> </w:t>
            </w:r>
            <w:r>
              <w:rPr>
                <w:sz w:val="24"/>
              </w:rPr>
              <w:t>для</w:t>
            </w:r>
            <w:r>
              <w:rPr>
                <w:spacing w:val="-10"/>
                <w:sz w:val="24"/>
              </w:rPr>
              <w:t> </w:t>
            </w:r>
            <w:r>
              <w:rPr>
                <w:sz w:val="24"/>
              </w:rPr>
              <w:t>Тягуна». Задает наводящие вопросы.</w:t>
            </w:r>
          </w:p>
        </w:tc>
        <w:tc>
          <w:tcPr>
            <w:tcW w:w="3828" w:type="dxa"/>
            <w:tcBorders>
              <w:top w:val="nil"/>
              <w:bottom w:val="nil"/>
            </w:tcBorders>
          </w:tcPr>
          <w:p>
            <w:pPr>
              <w:pStyle w:val="TableParagraph"/>
              <w:spacing w:before="8"/>
              <w:ind w:left="108" w:right="95"/>
              <w:jc w:val="both"/>
              <w:rPr>
                <w:sz w:val="24"/>
              </w:rPr>
            </w:pPr>
            <w:r>
              <w:rPr>
                <w:sz w:val="24"/>
              </w:rPr>
              <w:t>клетки на лабиринте для робота Тягуна?» («Исходное положение бочки»).</w:t>
            </w:r>
            <w:r>
              <w:rPr>
                <w:spacing w:val="22"/>
                <w:sz w:val="24"/>
              </w:rPr>
              <w:t> </w:t>
            </w:r>
            <w:r>
              <w:rPr>
                <w:sz w:val="24"/>
              </w:rPr>
              <w:t>«Что</w:t>
            </w:r>
            <w:r>
              <w:rPr>
                <w:spacing w:val="22"/>
                <w:sz w:val="24"/>
              </w:rPr>
              <w:t> </w:t>
            </w:r>
            <w:r>
              <w:rPr>
                <w:sz w:val="24"/>
              </w:rPr>
              <w:t>означает</w:t>
            </w:r>
            <w:r>
              <w:rPr>
                <w:spacing w:val="22"/>
                <w:sz w:val="24"/>
              </w:rPr>
              <w:t> </w:t>
            </w:r>
            <w:r>
              <w:rPr>
                <w:spacing w:val="-2"/>
                <w:sz w:val="24"/>
              </w:rPr>
              <w:t>маленький</w:t>
            </w:r>
          </w:p>
          <w:p>
            <w:pPr>
              <w:pStyle w:val="TableParagraph"/>
              <w:spacing w:line="261" w:lineRule="exact"/>
              <w:ind w:left="108"/>
              <w:jc w:val="both"/>
              <w:rPr>
                <w:sz w:val="24"/>
              </w:rPr>
            </w:pPr>
            <w:r>
              <w:rPr>
                <w:sz w:val="24"/>
              </w:rPr>
              <w:t>белый</w:t>
            </w:r>
            <w:r>
              <w:rPr>
                <w:spacing w:val="67"/>
                <w:sz w:val="24"/>
              </w:rPr>
              <w:t> </w:t>
            </w:r>
            <w:r>
              <w:rPr>
                <w:sz w:val="24"/>
              </w:rPr>
              <w:t>круг</w:t>
            </w:r>
            <w:r>
              <w:rPr>
                <w:spacing w:val="70"/>
                <w:sz w:val="24"/>
              </w:rPr>
              <w:t> </w:t>
            </w:r>
            <w:r>
              <w:rPr>
                <w:sz w:val="24"/>
              </w:rPr>
              <w:t>внутри</w:t>
            </w:r>
            <w:r>
              <w:rPr>
                <w:spacing w:val="69"/>
                <w:sz w:val="24"/>
              </w:rPr>
              <w:t> </w:t>
            </w:r>
            <w:r>
              <w:rPr>
                <w:sz w:val="24"/>
              </w:rPr>
              <w:t>серой</w:t>
            </w:r>
            <w:r>
              <w:rPr>
                <w:spacing w:val="70"/>
                <w:sz w:val="24"/>
              </w:rPr>
              <w:t> </w:t>
            </w:r>
            <w:r>
              <w:rPr>
                <w:spacing w:val="-2"/>
                <w:sz w:val="24"/>
              </w:rPr>
              <w:t>клетки</w:t>
            </w:r>
          </w:p>
        </w:tc>
        <w:tc>
          <w:tcPr>
            <w:tcW w:w="1416" w:type="dxa"/>
            <w:tcBorders>
              <w:top w:val="nil"/>
              <w:bottom w:val="nil"/>
            </w:tcBorders>
          </w:tcPr>
          <w:p>
            <w:pPr>
              <w:pStyle w:val="TableParagraph"/>
              <w:spacing w:line="235" w:lineRule="exact"/>
              <w:ind w:left="56" w:right="38"/>
              <w:jc w:val="center"/>
              <w:rPr>
                <w:sz w:val="22"/>
              </w:rPr>
            </w:pPr>
            <w:r>
              <w:rPr>
                <w:spacing w:val="-2"/>
                <w:sz w:val="22"/>
              </w:rPr>
              <w:t>2.10.2.</w:t>
            </w:r>
          </w:p>
          <w:p>
            <w:pPr>
              <w:pStyle w:val="TableParagraph"/>
              <w:ind w:left="53" w:right="39"/>
              <w:jc w:val="center"/>
              <w:rPr>
                <w:sz w:val="22"/>
              </w:rPr>
            </w:pPr>
            <w:r>
              <w:rPr>
                <w:spacing w:val="-2"/>
                <w:sz w:val="22"/>
              </w:rPr>
              <w:t>Приложение 1.10.3</w:t>
            </w:r>
          </w:p>
          <w:p>
            <w:pPr>
              <w:pStyle w:val="TableParagraph"/>
              <w:spacing w:before="2"/>
              <w:ind w:left="13"/>
              <w:jc w:val="center"/>
              <w:rPr>
                <w:sz w:val="22"/>
              </w:rPr>
            </w:pPr>
            <w:r>
              <w:rPr>
                <w:spacing w:val="-2"/>
                <w:sz w:val="22"/>
              </w:rPr>
              <w:t>1.23.1</w:t>
            </w:r>
          </w:p>
        </w:tc>
      </w:tr>
      <w:tr>
        <w:trPr>
          <w:trHeight w:val="270"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1" w:lineRule="exact"/>
              <w:ind w:left="108"/>
              <w:rPr>
                <w:sz w:val="24"/>
              </w:rPr>
            </w:pPr>
            <w:r>
              <w:rPr>
                <w:sz w:val="24"/>
              </w:rPr>
              <w:t>на</w:t>
            </w:r>
            <w:r>
              <w:rPr>
                <w:spacing w:val="43"/>
                <w:sz w:val="24"/>
              </w:rPr>
              <w:t> </w:t>
            </w:r>
            <w:r>
              <w:rPr>
                <w:sz w:val="24"/>
              </w:rPr>
              <w:t>клетчатом</w:t>
            </w:r>
            <w:r>
              <w:rPr>
                <w:spacing w:val="45"/>
                <w:sz w:val="24"/>
              </w:rPr>
              <w:t> </w:t>
            </w:r>
            <w:r>
              <w:rPr>
                <w:sz w:val="24"/>
              </w:rPr>
              <w:t>поле</w:t>
            </w:r>
            <w:r>
              <w:rPr>
                <w:spacing w:val="46"/>
                <w:sz w:val="24"/>
              </w:rPr>
              <w:t> </w:t>
            </w:r>
            <w:r>
              <w:rPr>
                <w:sz w:val="24"/>
              </w:rPr>
              <w:t>лабиринта</w:t>
            </w:r>
            <w:r>
              <w:rPr>
                <w:spacing w:val="47"/>
                <w:sz w:val="24"/>
              </w:rPr>
              <w:t> </w:t>
            </w:r>
            <w:r>
              <w:rPr>
                <w:spacing w:val="-5"/>
                <w:sz w:val="24"/>
              </w:rPr>
              <w:t>для</w:t>
            </w:r>
          </w:p>
        </w:tc>
        <w:tc>
          <w:tcPr>
            <w:tcW w:w="1416" w:type="dxa"/>
            <w:tcBorders>
              <w:top w:val="nil"/>
              <w:bottom w:val="nil"/>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348" w:hRule="atLeast"/>
        </w:trPr>
        <w:tc>
          <w:tcPr>
            <w:tcW w:w="1812" w:type="dxa"/>
            <w:tcBorders>
              <w:top w:val="nil"/>
            </w:tcBorders>
          </w:tcPr>
          <w:p>
            <w:pPr>
              <w:pStyle w:val="TableParagraph"/>
              <w:rPr>
                <w:sz w:val="22"/>
              </w:rPr>
            </w:pPr>
          </w:p>
        </w:tc>
        <w:tc>
          <w:tcPr>
            <w:tcW w:w="3685"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1"/>
              <w:jc w:val="both"/>
              <w:rPr>
                <w:sz w:val="24"/>
              </w:rPr>
            </w:pPr>
            <w:r>
              <w:rPr>
                <w:sz w:val="24"/>
              </w:rPr>
              <w:t>Уточняет: «Теперь, когда вы знаете, с какой клетки начинает движение Тягун, какое задание</w:t>
            </w:r>
            <w:r>
              <w:rPr>
                <w:spacing w:val="40"/>
                <w:sz w:val="24"/>
              </w:rPr>
              <w:t> </w:t>
            </w:r>
            <w:r>
              <w:rPr>
                <w:sz w:val="24"/>
              </w:rPr>
              <w:t>он должен выполнить, вы восстановили получку с командами Робота, сможете ли вы приступить к составлению программы для Робота?» Получив утвердительный ответ, предлагает присесть за столы, загрузить</w:t>
            </w:r>
            <w:r>
              <w:rPr>
                <w:spacing w:val="26"/>
                <w:sz w:val="24"/>
              </w:rPr>
              <w:t>  </w:t>
            </w:r>
            <w:r>
              <w:rPr>
                <w:sz w:val="24"/>
              </w:rPr>
              <w:t>Игру</w:t>
            </w:r>
            <w:r>
              <w:rPr>
                <w:spacing w:val="29"/>
                <w:sz w:val="24"/>
              </w:rPr>
              <w:t>  </w:t>
            </w:r>
            <w:r>
              <w:rPr>
                <w:sz w:val="24"/>
              </w:rPr>
              <w:t>2.10.2</w:t>
            </w:r>
            <w:r>
              <w:rPr>
                <w:spacing w:val="28"/>
                <w:sz w:val="24"/>
              </w:rPr>
              <w:t>  </w:t>
            </w:r>
            <w:r>
              <w:rPr>
                <w:sz w:val="24"/>
              </w:rPr>
              <w:t>в</w:t>
            </w:r>
            <w:r>
              <w:rPr>
                <w:spacing w:val="27"/>
                <w:sz w:val="24"/>
              </w:rPr>
              <w:t>  </w:t>
            </w:r>
            <w:r>
              <w:rPr>
                <w:spacing w:val="-4"/>
                <w:sz w:val="24"/>
              </w:rPr>
              <w:t>среде</w:t>
            </w:r>
          </w:p>
          <w:p>
            <w:pPr>
              <w:pStyle w:val="TableParagraph"/>
              <w:spacing w:line="255" w:lineRule="exact" w:before="1"/>
              <w:ind w:left="107"/>
              <w:jc w:val="both"/>
              <w:rPr>
                <w:sz w:val="24"/>
              </w:rPr>
            </w:pPr>
            <w:r>
              <w:rPr>
                <w:sz w:val="24"/>
              </w:rPr>
              <w:t>ПиктоМир.</w:t>
            </w:r>
            <w:r>
              <w:rPr>
                <w:spacing w:val="-4"/>
                <w:sz w:val="24"/>
              </w:rPr>
              <w:t> </w:t>
            </w:r>
            <w:r>
              <w:rPr>
                <w:sz w:val="24"/>
              </w:rPr>
              <w:t>(ДОП</w:t>
            </w:r>
            <w:r>
              <w:rPr>
                <w:spacing w:val="-5"/>
                <w:sz w:val="24"/>
              </w:rPr>
              <w:t> </w:t>
            </w:r>
            <w:r>
              <w:rPr>
                <w:spacing w:val="-2"/>
                <w:sz w:val="24"/>
              </w:rPr>
              <w:t>старшая)</w:t>
            </w:r>
          </w:p>
        </w:tc>
        <w:tc>
          <w:tcPr>
            <w:tcW w:w="3828" w:type="dxa"/>
            <w:tcBorders>
              <w:top w:val="nil"/>
            </w:tcBorders>
          </w:tcPr>
          <w:p>
            <w:pPr>
              <w:pStyle w:val="TableParagraph"/>
              <w:tabs>
                <w:tab w:pos="2423" w:val="left" w:leader="none"/>
              </w:tabs>
              <w:ind w:left="108" w:right="95"/>
              <w:jc w:val="both"/>
              <w:rPr>
                <w:sz w:val="24"/>
              </w:rPr>
            </w:pPr>
            <w:r>
              <w:rPr>
                <w:sz w:val="24"/>
              </w:rPr>
              <w:t>робота Тягуна?» («Место, куда нужно задвинуть бочку»). «Что означают желтые линии </w:t>
            </w:r>
            <w:r>
              <w:rPr>
                <w:sz w:val="24"/>
              </w:rPr>
              <w:t>на </w:t>
            </w:r>
            <w:r>
              <w:rPr>
                <w:spacing w:val="-2"/>
                <w:sz w:val="24"/>
              </w:rPr>
              <w:t>клетчатой</w:t>
            </w:r>
            <w:r>
              <w:rPr>
                <w:sz w:val="24"/>
              </w:rPr>
              <w:tab/>
            </w:r>
            <w:r>
              <w:rPr>
                <w:spacing w:val="-2"/>
                <w:sz w:val="24"/>
              </w:rPr>
              <w:t>поверхности </w:t>
            </w:r>
            <w:r>
              <w:rPr>
                <w:sz w:val="24"/>
              </w:rPr>
              <w:t>лабиринта?» (стены, границу, за которую Робот не может выйти, перемещаясь по клетчатому полю, платформе).</w:t>
            </w:r>
            <w:r>
              <w:rPr>
                <w:spacing w:val="67"/>
                <w:sz w:val="24"/>
              </w:rPr>
              <w:t> </w:t>
            </w:r>
            <w:r>
              <w:rPr>
                <w:sz w:val="24"/>
              </w:rPr>
              <w:t>«Что</w:t>
            </w:r>
            <w:r>
              <w:rPr>
                <w:spacing w:val="67"/>
                <w:sz w:val="24"/>
              </w:rPr>
              <w:t> </w:t>
            </w:r>
            <w:r>
              <w:rPr>
                <w:sz w:val="24"/>
              </w:rPr>
              <w:t>означает</w:t>
            </w:r>
            <w:r>
              <w:rPr>
                <w:spacing w:val="67"/>
                <w:sz w:val="24"/>
              </w:rPr>
              <w:t> </w:t>
            </w:r>
            <w:r>
              <w:rPr>
                <w:spacing w:val="-4"/>
                <w:sz w:val="24"/>
              </w:rPr>
              <w:t>буква</w:t>
            </w:r>
          </w:p>
          <w:p>
            <w:pPr>
              <w:pStyle w:val="TableParagraph"/>
              <w:ind w:left="108" w:right="93"/>
              <w:jc w:val="both"/>
              <w:rPr>
                <w:sz w:val="24"/>
              </w:rPr>
            </w:pPr>
            <w:r>
              <w:rPr>
                <w:sz w:val="24"/>
              </w:rPr>
              <w:t>«Ф»?» (финиш – клетка, где робот заканчивает выполнение своего </w:t>
            </w:r>
            <w:r>
              <w:rPr>
                <w:spacing w:val="-2"/>
                <w:sz w:val="24"/>
              </w:rPr>
              <w:t>задания).</w:t>
            </w:r>
          </w:p>
          <w:p>
            <w:pPr>
              <w:pStyle w:val="TableParagraph"/>
              <w:spacing w:before="1"/>
              <w:ind w:left="108"/>
              <w:jc w:val="both"/>
              <w:rPr>
                <w:sz w:val="24"/>
              </w:rPr>
            </w:pPr>
            <w:r>
              <w:rPr>
                <w:sz w:val="24"/>
              </w:rPr>
              <w:t>Высказывают</w:t>
            </w:r>
            <w:r>
              <w:rPr>
                <w:spacing w:val="-5"/>
                <w:sz w:val="24"/>
              </w:rPr>
              <w:t> </w:t>
            </w:r>
            <w:r>
              <w:rPr>
                <w:spacing w:val="-2"/>
                <w:sz w:val="24"/>
              </w:rPr>
              <w:t>предположение</w:t>
            </w:r>
          </w:p>
        </w:tc>
        <w:tc>
          <w:tcPr>
            <w:tcW w:w="1416" w:type="dxa"/>
            <w:tcBorders>
              <w:top w:val="nil"/>
            </w:tcBorders>
          </w:tcPr>
          <w:p>
            <w:pPr>
              <w:pStyle w:val="TableParagraph"/>
              <w:rPr>
                <w:sz w:val="22"/>
              </w:rPr>
            </w:pPr>
          </w:p>
        </w:tc>
      </w:tr>
      <w:tr>
        <w:trPr>
          <w:trHeight w:val="8592"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ind w:left="107" w:right="91"/>
              <w:jc w:val="both"/>
              <w:rPr>
                <w:sz w:val="24"/>
              </w:rPr>
            </w:pPr>
            <w:r>
              <w:rPr>
                <w:sz w:val="24"/>
              </w:rPr>
              <w:t>Приводит в рабочий режим планшеты. Помогает загрузить Игру 2.10.2 (ДОП старшая)</w:t>
            </w:r>
          </w:p>
          <w:p>
            <w:pPr>
              <w:pStyle w:val="TableParagraph"/>
              <w:spacing w:before="39"/>
              <w:ind w:left="107" w:right="92"/>
              <w:jc w:val="both"/>
              <w:rPr>
                <w:sz w:val="24"/>
              </w:rPr>
            </w:pPr>
            <w:r>
              <w:rPr>
                <w:sz w:val="24"/>
              </w:rPr>
              <w:t>Когда задание 2игры2.10 загружено, педагог обращает внимание детей на шаблон программы. Уточняет, есть ли программа для Робота в шаблоне программы (нет).</w:t>
            </w:r>
          </w:p>
          <w:p>
            <w:pPr>
              <w:pStyle w:val="TableParagraph"/>
              <w:ind w:left="107" w:right="94"/>
              <w:jc w:val="both"/>
              <w:rPr>
                <w:sz w:val="24"/>
              </w:rPr>
            </w:pPr>
            <w:r>
              <w:rPr>
                <w:sz w:val="24"/>
              </w:rPr>
              <w:t>Предлагает, глядя на лабиринт с заданием для Тягуна всем вместе заполнить шаблон программы в среде ПиктоМир.</w:t>
            </w:r>
          </w:p>
          <w:p>
            <w:pPr>
              <w:pStyle w:val="TableParagraph"/>
              <w:spacing w:before="1"/>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2"/>
              <w:rPr>
                <w:b/>
                <w:sz w:val="24"/>
              </w:rPr>
            </w:pPr>
          </w:p>
          <w:p>
            <w:pPr>
              <w:pStyle w:val="TableParagraph"/>
              <w:spacing w:before="1"/>
              <w:ind w:left="107" w:right="92"/>
              <w:jc w:val="both"/>
              <w:rPr>
                <w:sz w:val="24"/>
              </w:rPr>
            </w:pPr>
            <w:r>
              <w:rPr>
                <w:sz w:val="24"/>
              </w:rPr>
              <w:t>Напоминая,</w:t>
            </w:r>
            <w:r>
              <w:rPr>
                <w:spacing w:val="-13"/>
                <w:sz w:val="24"/>
              </w:rPr>
              <w:t> </w:t>
            </w:r>
            <w:r>
              <w:rPr>
                <w:sz w:val="24"/>
              </w:rPr>
              <w:t>алгоритм</w:t>
            </w:r>
            <w:r>
              <w:rPr>
                <w:spacing w:val="-13"/>
                <w:sz w:val="24"/>
              </w:rPr>
              <w:t> </w:t>
            </w:r>
            <w:r>
              <w:rPr>
                <w:sz w:val="24"/>
              </w:rPr>
              <w:t>добавления команды в шаблон программы, добавляет команду в шаблон программы на интерактивной доске.</w:t>
            </w:r>
            <w:r>
              <w:rPr>
                <w:spacing w:val="16"/>
                <w:sz w:val="24"/>
              </w:rPr>
              <w:t> </w:t>
            </w:r>
            <w:r>
              <w:rPr>
                <w:sz w:val="24"/>
              </w:rPr>
              <w:t>Говорит«</w:t>
            </w:r>
            <w:r>
              <w:rPr>
                <w:i/>
                <w:sz w:val="24"/>
              </w:rPr>
              <w:t>Готово</w:t>
            </w:r>
            <w:r>
              <w:rPr>
                <w:sz w:val="24"/>
              </w:rPr>
              <w:t>».</w:t>
            </w:r>
            <w:r>
              <w:rPr>
                <w:spacing w:val="20"/>
                <w:sz w:val="24"/>
              </w:rPr>
              <w:t> </w:t>
            </w:r>
            <w:r>
              <w:rPr>
                <w:spacing w:val="-2"/>
                <w:sz w:val="24"/>
              </w:rPr>
              <w:t>Просит</w:t>
            </w:r>
          </w:p>
          <w:p>
            <w:pPr>
              <w:pStyle w:val="TableParagraph"/>
              <w:spacing w:line="256" w:lineRule="exact"/>
              <w:ind w:left="107"/>
              <w:jc w:val="both"/>
              <w:rPr>
                <w:sz w:val="24"/>
              </w:rPr>
            </w:pPr>
            <w:r>
              <w:rPr>
                <w:sz w:val="24"/>
              </w:rPr>
              <w:t>детей</w:t>
            </w:r>
            <w:r>
              <w:rPr>
                <w:spacing w:val="68"/>
                <w:w w:val="150"/>
                <w:sz w:val="24"/>
              </w:rPr>
              <w:t> </w:t>
            </w:r>
            <w:r>
              <w:rPr>
                <w:sz w:val="24"/>
              </w:rPr>
              <w:t>также</w:t>
            </w:r>
            <w:r>
              <w:rPr>
                <w:spacing w:val="70"/>
                <w:w w:val="150"/>
                <w:sz w:val="24"/>
              </w:rPr>
              <w:t> </w:t>
            </w:r>
            <w:r>
              <w:rPr>
                <w:sz w:val="24"/>
              </w:rPr>
              <w:t>сказать</w:t>
            </w:r>
            <w:r>
              <w:rPr>
                <w:spacing w:val="67"/>
                <w:w w:val="150"/>
                <w:sz w:val="24"/>
              </w:rPr>
              <w:t> </w:t>
            </w:r>
            <w:r>
              <w:rPr>
                <w:spacing w:val="-2"/>
                <w:sz w:val="24"/>
              </w:rPr>
              <w:t>«</w:t>
            </w:r>
            <w:r>
              <w:rPr>
                <w:i/>
                <w:spacing w:val="-2"/>
                <w:sz w:val="24"/>
              </w:rPr>
              <w:t>Готово</w:t>
            </w:r>
            <w:r>
              <w:rPr>
                <w:spacing w:val="-2"/>
                <w:sz w:val="24"/>
              </w:rPr>
              <w:t>»,</w:t>
            </w:r>
          </w:p>
        </w:tc>
        <w:tc>
          <w:tcPr>
            <w:tcW w:w="3828" w:type="dxa"/>
            <w:tcBorders>
              <w:bottom w:val="nil"/>
            </w:tcBorders>
          </w:tcPr>
          <w:p>
            <w:pPr>
              <w:pStyle w:val="TableParagraph"/>
              <w:ind w:left="108" w:right="94"/>
              <w:jc w:val="both"/>
              <w:rPr>
                <w:sz w:val="24"/>
              </w:rPr>
            </w:pPr>
            <w:r>
              <w:rPr>
                <w:sz w:val="24"/>
              </w:rPr>
              <w:t>Присаживаются за столы, загружают Игру 2.10.2 </w:t>
            </w:r>
            <w:r>
              <w:rPr>
                <w:sz w:val="24"/>
              </w:rPr>
              <w:t>(ДОП старшая) в среде ПиктоМир.</w:t>
            </w:r>
          </w:p>
          <w:p>
            <w:pPr>
              <w:pStyle w:val="TableParagraph"/>
              <w:tabs>
                <w:tab w:pos="2938" w:val="left" w:leader="none"/>
              </w:tabs>
              <w:spacing w:before="39"/>
              <w:ind w:left="108" w:right="93"/>
              <w:jc w:val="both"/>
              <w:rPr>
                <w:sz w:val="24"/>
              </w:rPr>
            </w:pPr>
            <w:r>
              <w:rPr>
                <w:spacing w:val="-2"/>
                <w:sz w:val="24"/>
              </w:rPr>
              <w:t>Рассматривают</w:t>
            </w:r>
            <w:r>
              <w:rPr>
                <w:sz w:val="24"/>
              </w:rPr>
              <w:tab/>
            </w:r>
            <w:r>
              <w:rPr>
                <w:spacing w:val="-2"/>
                <w:sz w:val="24"/>
              </w:rPr>
              <w:t>шаблон </w:t>
            </w:r>
            <w:r>
              <w:rPr>
                <w:sz w:val="24"/>
              </w:rPr>
              <w:t>программы, отвечают на уточняющие вопросы педагога.</w:t>
            </w:r>
          </w:p>
          <w:p>
            <w:pPr>
              <w:pStyle w:val="TableParagraph"/>
              <w:rPr>
                <w:b/>
                <w:sz w:val="24"/>
              </w:rPr>
            </w:pPr>
          </w:p>
          <w:p>
            <w:pPr>
              <w:pStyle w:val="TableParagraph"/>
              <w:rPr>
                <w:b/>
                <w:sz w:val="24"/>
              </w:rPr>
            </w:pPr>
          </w:p>
          <w:p>
            <w:pPr>
              <w:pStyle w:val="TableParagraph"/>
              <w:rPr>
                <w:b/>
                <w:sz w:val="24"/>
              </w:rPr>
            </w:pPr>
          </w:p>
          <w:p>
            <w:pPr>
              <w:pStyle w:val="TableParagraph"/>
              <w:tabs>
                <w:tab w:pos="1208" w:val="left" w:leader="none"/>
                <w:tab w:pos="2832" w:val="left" w:leader="none"/>
              </w:tabs>
              <w:ind w:left="108" w:right="94"/>
              <w:jc w:val="both"/>
              <w:rPr>
                <w:sz w:val="24"/>
              </w:rPr>
            </w:pPr>
            <w:r>
              <w:rPr>
                <w:spacing w:val="-6"/>
                <w:sz w:val="24"/>
              </w:rPr>
              <w:t>По</w:t>
            </w:r>
            <w:r>
              <w:rPr>
                <w:sz w:val="24"/>
              </w:rPr>
              <w:tab/>
            </w:r>
            <w:r>
              <w:rPr>
                <w:spacing w:val="-2"/>
                <w:sz w:val="24"/>
              </w:rPr>
              <w:t>просьбе</w:t>
            </w:r>
            <w:r>
              <w:rPr>
                <w:sz w:val="24"/>
              </w:rPr>
              <w:tab/>
            </w:r>
            <w:r>
              <w:rPr>
                <w:spacing w:val="-2"/>
                <w:sz w:val="24"/>
              </w:rPr>
              <w:t>педагога </w:t>
            </w:r>
            <w:r>
              <w:rPr>
                <w:sz w:val="24"/>
              </w:rPr>
              <w:t>устанавливают</w:t>
            </w:r>
            <w:r>
              <w:rPr>
                <w:spacing w:val="68"/>
                <w:w w:val="150"/>
                <w:sz w:val="24"/>
              </w:rPr>
              <w:t>  </w:t>
            </w:r>
            <w:r>
              <w:rPr>
                <w:sz w:val="24"/>
              </w:rPr>
              <w:t>фишку-</w:t>
            </w:r>
            <w:r>
              <w:rPr>
                <w:spacing w:val="-2"/>
                <w:sz w:val="24"/>
              </w:rPr>
              <w:t>магнитик</w:t>
            </w:r>
          </w:p>
          <w:p>
            <w:pPr>
              <w:pStyle w:val="TableParagraph"/>
              <w:spacing w:before="1"/>
              <w:ind w:left="108"/>
              <w:jc w:val="both"/>
              <w:rPr>
                <w:sz w:val="24"/>
              </w:rPr>
            </w:pPr>
            <w:r>
              <w:rPr>
                <w:sz w:val="24"/>
              </w:rPr>
              <w:t>«Робот»</w:t>
            </w:r>
            <w:r>
              <w:rPr>
                <w:spacing w:val="58"/>
                <w:w w:val="150"/>
                <w:sz w:val="24"/>
              </w:rPr>
              <w:t>   </w:t>
            </w:r>
            <w:r>
              <w:rPr>
                <w:sz w:val="24"/>
              </w:rPr>
              <w:t>и</w:t>
            </w:r>
            <w:r>
              <w:rPr>
                <w:spacing w:val="58"/>
                <w:w w:val="150"/>
                <w:sz w:val="24"/>
              </w:rPr>
              <w:t>   </w:t>
            </w:r>
            <w:r>
              <w:rPr>
                <w:sz w:val="24"/>
              </w:rPr>
              <w:t>фишку-</w:t>
            </w:r>
            <w:r>
              <w:rPr>
                <w:spacing w:val="-2"/>
                <w:sz w:val="24"/>
              </w:rPr>
              <w:t>магнитик</w:t>
            </w:r>
          </w:p>
          <w:p>
            <w:pPr>
              <w:pStyle w:val="TableParagraph"/>
              <w:ind w:left="108" w:right="95"/>
              <w:jc w:val="both"/>
              <w:rPr>
                <w:sz w:val="24"/>
              </w:rPr>
            </w:pPr>
            <w:r>
              <w:rPr>
                <w:sz w:val="24"/>
              </w:rPr>
              <w:t>«Грузик» на нужные клетки на клетчатом поле лабиринта для </w:t>
            </w:r>
            <w:r>
              <w:rPr>
                <w:spacing w:val="-2"/>
                <w:sz w:val="24"/>
              </w:rPr>
              <w:t>Тягуна.</w:t>
            </w:r>
          </w:p>
          <w:p>
            <w:pPr>
              <w:pStyle w:val="TableParagraph"/>
              <w:ind w:left="108" w:right="93"/>
              <w:jc w:val="both"/>
              <w:rPr>
                <w:sz w:val="24"/>
              </w:rPr>
            </w:pPr>
            <w:r>
              <w:rPr>
                <w:sz w:val="24"/>
              </w:rPr>
              <w:t>Вспоминают, отвечают на вопросы: «Какую команду нужно дать Тягуну, чтобы он передвинул груз на одну клетку вперед?» («</w:t>
            </w:r>
            <w:r>
              <w:rPr>
                <w:i/>
                <w:sz w:val="24"/>
              </w:rPr>
              <w:t>тащить</w:t>
            </w:r>
            <w:r>
              <w:rPr>
                <w:sz w:val="24"/>
              </w:rPr>
              <w:t>») «Готов ли наш Тягун выполнить команду «</w:t>
            </w:r>
            <w:r>
              <w:rPr>
                <w:i/>
                <w:sz w:val="24"/>
              </w:rPr>
              <w:t>тащить</w:t>
            </w:r>
            <w:r>
              <w:rPr>
                <w:sz w:val="24"/>
              </w:rPr>
              <w:t>»? Стоит ли Тягун спиной к грузу, смотрит ли в нужную сторону движения по маршруту к месту, где должен оказаться груз?» (да).</w:t>
            </w:r>
          </w:p>
          <w:p>
            <w:pPr>
              <w:pStyle w:val="TableParagraph"/>
              <w:tabs>
                <w:tab w:pos="1511" w:val="left" w:leader="none"/>
                <w:tab w:pos="2830" w:val="left" w:leader="none"/>
              </w:tabs>
              <w:ind w:left="108" w:right="90"/>
              <w:jc w:val="both"/>
              <w:rPr>
                <w:sz w:val="24"/>
              </w:rPr>
            </w:pPr>
            <w:r>
              <w:rPr>
                <w:sz w:val="24"/>
              </w:rPr>
              <w:t>«Какую первую команду для Робота мы должны добавить в </w:t>
            </w:r>
            <w:r>
              <w:rPr>
                <w:spacing w:val="-2"/>
                <w:sz w:val="24"/>
              </w:rPr>
              <w:t>первую</w:t>
            </w:r>
            <w:r>
              <w:rPr>
                <w:sz w:val="24"/>
              </w:rPr>
              <w:tab/>
            </w:r>
            <w:r>
              <w:rPr>
                <w:spacing w:val="-2"/>
                <w:sz w:val="24"/>
              </w:rPr>
              <w:t>клетку</w:t>
            </w:r>
            <w:r>
              <w:rPr>
                <w:sz w:val="24"/>
              </w:rPr>
              <w:tab/>
            </w:r>
            <w:r>
              <w:rPr>
                <w:spacing w:val="-2"/>
                <w:sz w:val="24"/>
              </w:rPr>
              <w:t>шаблона </w:t>
            </w:r>
            <w:r>
              <w:rPr>
                <w:sz w:val="24"/>
              </w:rPr>
              <w:t>программы?» («</w:t>
            </w:r>
            <w:r>
              <w:rPr>
                <w:i/>
                <w:sz w:val="24"/>
              </w:rPr>
              <w:t>тащить</w:t>
            </w:r>
            <w:r>
              <w:rPr>
                <w:sz w:val="24"/>
              </w:rPr>
              <w:t>»). По просьбе</w:t>
            </w:r>
            <w:r>
              <w:rPr>
                <w:spacing w:val="75"/>
                <w:sz w:val="24"/>
              </w:rPr>
              <w:t>   </w:t>
            </w:r>
            <w:r>
              <w:rPr>
                <w:sz w:val="24"/>
              </w:rPr>
              <w:t>педагога</w:t>
            </w:r>
            <w:r>
              <w:rPr>
                <w:spacing w:val="75"/>
                <w:sz w:val="24"/>
              </w:rPr>
              <w:t>   </w:t>
            </w:r>
            <w:r>
              <w:rPr>
                <w:spacing w:val="-2"/>
                <w:sz w:val="24"/>
              </w:rPr>
              <w:t>добавляют</w:t>
            </w:r>
          </w:p>
          <w:p>
            <w:pPr>
              <w:pStyle w:val="TableParagraph"/>
              <w:spacing w:line="256" w:lineRule="exact"/>
              <w:ind w:left="108"/>
              <w:jc w:val="both"/>
              <w:rPr>
                <w:sz w:val="24"/>
              </w:rPr>
            </w:pPr>
            <w:r>
              <w:rPr>
                <w:sz w:val="24"/>
              </w:rPr>
              <w:t>команду</w:t>
            </w:r>
            <w:r>
              <w:rPr>
                <w:spacing w:val="58"/>
                <w:w w:val="150"/>
                <w:sz w:val="24"/>
              </w:rPr>
              <w:t> </w:t>
            </w:r>
            <w:r>
              <w:rPr>
                <w:sz w:val="24"/>
              </w:rPr>
              <w:t>«</w:t>
            </w:r>
            <w:r>
              <w:rPr>
                <w:i/>
                <w:sz w:val="24"/>
              </w:rPr>
              <w:t>тащить</w:t>
            </w:r>
            <w:r>
              <w:rPr>
                <w:sz w:val="24"/>
              </w:rPr>
              <w:t>»</w:t>
            </w:r>
            <w:r>
              <w:rPr>
                <w:spacing w:val="58"/>
                <w:w w:val="150"/>
                <w:sz w:val="24"/>
              </w:rPr>
              <w:t> </w:t>
            </w:r>
            <w:r>
              <w:rPr>
                <w:sz w:val="24"/>
              </w:rPr>
              <w:t>с</w:t>
            </w:r>
            <w:r>
              <w:rPr>
                <w:spacing w:val="60"/>
                <w:w w:val="150"/>
                <w:sz w:val="24"/>
              </w:rPr>
              <w:t> </w:t>
            </w:r>
            <w:r>
              <w:rPr>
                <w:i/>
                <w:sz w:val="24"/>
              </w:rPr>
              <w:t>полочки</w:t>
            </w:r>
            <w:r>
              <w:rPr>
                <w:i/>
                <w:spacing w:val="60"/>
                <w:w w:val="150"/>
                <w:sz w:val="24"/>
              </w:rPr>
              <w:t> </w:t>
            </w:r>
            <w:r>
              <w:rPr>
                <w:spacing w:val="-10"/>
                <w:sz w:val="24"/>
              </w:rPr>
              <w:t>с</w:t>
            </w:r>
          </w:p>
        </w:tc>
        <w:tc>
          <w:tcPr>
            <w:tcW w:w="1416" w:type="dxa"/>
            <w:tcBorders>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9"/>
              <w:rPr>
                <w:b/>
                <w:sz w:val="24"/>
              </w:rPr>
            </w:pPr>
          </w:p>
          <w:p>
            <w:pPr>
              <w:pStyle w:val="TableParagraph"/>
              <w:ind w:left="468" w:hanging="408"/>
              <w:rPr>
                <w:sz w:val="24"/>
              </w:rPr>
            </w:pPr>
            <w:r>
              <w:rPr>
                <w:spacing w:val="-2"/>
                <w:sz w:val="24"/>
              </w:rPr>
              <w:t>Приложение 2.4.2</w:t>
            </w: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11"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ind w:left="107" w:right="90"/>
              <w:jc w:val="both"/>
              <w:rPr>
                <w:sz w:val="24"/>
              </w:rPr>
            </w:pPr>
            <w:r>
              <w:rPr>
                <w:sz w:val="24"/>
              </w:rPr>
              <w:t>когда команда «</w:t>
            </w:r>
            <w:r>
              <w:rPr>
                <w:i/>
                <w:sz w:val="24"/>
              </w:rPr>
              <w:t>тащить</w:t>
            </w:r>
            <w:r>
              <w:rPr>
                <w:sz w:val="24"/>
              </w:rPr>
              <w:t>» будет добавлена</w:t>
            </w:r>
            <w:r>
              <w:rPr>
                <w:spacing w:val="-3"/>
                <w:sz w:val="24"/>
              </w:rPr>
              <w:t> </w:t>
            </w:r>
            <w:r>
              <w:rPr>
                <w:sz w:val="24"/>
              </w:rPr>
              <w:t>в</w:t>
            </w:r>
            <w:r>
              <w:rPr>
                <w:spacing w:val="-6"/>
                <w:sz w:val="24"/>
              </w:rPr>
              <w:t> </w:t>
            </w:r>
            <w:r>
              <w:rPr>
                <w:sz w:val="24"/>
              </w:rPr>
              <w:t>шаблон</w:t>
            </w:r>
            <w:r>
              <w:rPr>
                <w:spacing w:val="-5"/>
                <w:sz w:val="24"/>
              </w:rPr>
              <w:t> </w:t>
            </w:r>
            <w:r>
              <w:rPr>
                <w:sz w:val="24"/>
              </w:rPr>
              <w:t>программы</w:t>
            </w:r>
            <w:r>
              <w:rPr>
                <w:spacing w:val="-2"/>
                <w:sz w:val="24"/>
              </w:rPr>
              <w:t> </w:t>
            </w:r>
            <w:r>
              <w:rPr>
                <w:sz w:val="24"/>
              </w:rPr>
              <w:t>в среде ПиктоМир.</w:t>
            </w:r>
          </w:p>
          <w:p>
            <w:pPr>
              <w:pStyle w:val="TableParagraph"/>
              <w:tabs>
                <w:tab w:pos="1066" w:val="left" w:leader="none"/>
                <w:tab w:pos="2690" w:val="left" w:leader="none"/>
              </w:tabs>
              <w:ind w:left="107" w:right="92"/>
              <w:jc w:val="both"/>
              <w:rPr>
                <w:sz w:val="24"/>
              </w:rPr>
            </w:pPr>
            <w:r>
              <w:rPr>
                <w:sz w:val="24"/>
              </w:rPr>
              <w:t>Если кто-то из детей добавил неверную команду в первую клетку шаблона программы или вместо первой клетки добавил команду в другую </w:t>
            </w:r>
            <w:r>
              <w:rPr>
                <w:sz w:val="24"/>
              </w:rPr>
              <w:t>клетку шаблона</w:t>
            </w:r>
            <w:r>
              <w:rPr>
                <w:spacing w:val="-2"/>
                <w:sz w:val="24"/>
              </w:rPr>
              <w:t> </w:t>
            </w:r>
            <w:r>
              <w:rPr>
                <w:sz w:val="24"/>
              </w:rPr>
              <w:t>программы, напоминает и показывает, как можно ее убрать. «Нажать пальчиком на ненужную пиктограмму и, не отпуская пальчик, перетащить её </w:t>
            </w:r>
            <w:r>
              <w:rPr>
                <w:spacing w:val="-6"/>
                <w:sz w:val="24"/>
              </w:rPr>
              <w:t>за</w:t>
            </w:r>
            <w:r>
              <w:rPr>
                <w:sz w:val="24"/>
              </w:rPr>
              <w:tab/>
            </w:r>
            <w:r>
              <w:rPr>
                <w:spacing w:val="-2"/>
                <w:sz w:val="24"/>
              </w:rPr>
              <w:t>границы</w:t>
            </w:r>
            <w:r>
              <w:rPr>
                <w:sz w:val="24"/>
              </w:rPr>
              <w:tab/>
            </w:r>
            <w:r>
              <w:rPr>
                <w:spacing w:val="-2"/>
                <w:sz w:val="24"/>
              </w:rPr>
              <w:t>шаблона программы».</w:t>
            </w:r>
          </w:p>
          <w:p>
            <w:pPr>
              <w:pStyle w:val="TableParagraph"/>
              <w:spacing w:before="1"/>
              <w:ind w:left="107" w:right="91"/>
              <w:jc w:val="both"/>
              <w:rPr>
                <w:sz w:val="24"/>
              </w:rPr>
            </w:pPr>
            <w:r>
              <w:rPr>
                <w:sz w:val="24"/>
              </w:rPr>
              <w:t>Когда все дети добавили первую команду в шаблон программы, просит</w:t>
            </w:r>
            <w:r>
              <w:rPr>
                <w:spacing w:val="-10"/>
                <w:sz w:val="24"/>
              </w:rPr>
              <w:t> </w:t>
            </w:r>
            <w:r>
              <w:rPr>
                <w:sz w:val="24"/>
              </w:rPr>
              <w:t>передвинуть</w:t>
            </w:r>
            <w:r>
              <w:rPr>
                <w:spacing w:val="-10"/>
                <w:sz w:val="24"/>
              </w:rPr>
              <w:t> </w:t>
            </w:r>
            <w:r>
              <w:rPr>
                <w:sz w:val="24"/>
              </w:rPr>
              <w:t>на</w:t>
            </w:r>
            <w:r>
              <w:rPr>
                <w:spacing w:val="-8"/>
                <w:sz w:val="24"/>
              </w:rPr>
              <w:t> </w:t>
            </w:r>
            <w:r>
              <w:rPr>
                <w:sz w:val="24"/>
              </w:rPr>
              <w:t>клетчатом поле</w:t>
            </w:r>
            <w:r>
              <w:rPr>
                <w:spacing w:val="29"/>
                <w:sz w:val="24"/>
              </w:rPr>
              <w:t> </w:t>
            </w:r>
            <w:r>
              <w:rPr>
                <w:sz w:val="24"/>
              </w:rPr>
              <w:t>лабиринта</w:t>
            </w:r>
            <w:r>
              <w:rPr>
                <w:spacing w:val="29"/>
                <w:sz w:val="24"/>
              </w:rPr>
              <w:t> </w:t>
            </w:r>
            <w:r>
              <w:rPr>
                <w:sz w:val="24"/>
              </w:rPr>
              <w:t>фишку-</w:t>
            </w:r>
            <w:r>
              <w:rPr>
                <w:spacing w:val="-2"/>
                <w:sz w:val="24"/>
              </w:rPr>
              <w:t>магнитик</w:t>
            </w:r>
          </w:p>
          <w:p>
            <w:pPr>
              <w:pStyle w:val="TableParagraph"/>
              <w:spacing w:before="1"/>
              <w:ind w:left="107" w:right="93"/>
              <w:jc w:val="both"/>
              <w:rPr>
                <w:sz w:val="24"/>
              </w:rPr>
            </w:pPr>
            <w:r>
              <w:rPr>
                <w:sz w:val="24"/>
              </w:rPr>
              <w:t>«Робот» и «Грузик» на одну клетку вперед.</w:t>
            </w:r>
          </w:p>
          <w:p>
            <w:pPr>
              <w:pStyle w:val="TableParagraph"/>
              <w:ind w:left="107" w:right="95"/>
              <w:jc w:val="both"/>
              <w:rPr>
                <w:sz w:val="24"/>
              </w:rPr>
            </w:pPr>
            <w:r>
              <w:rPr>
                <w:sz w:val="24"/>
              </w:rPr>
              <w:t>Задает наводящие вопросы. Добавляет команду «тащить» во вторую клетку </w:t>
            </w:r>
            <w:r>
              <w:rPr>
                <w:sz w:val="24"/>
              </w:rPr>
              <w:t>шаблона программы на интерактивной доске. Говорит «</w:t>
            </w:r>
            <w:r>
              <w:rPr>
                <w:i/>
                <w:sz w:val="24"/>
              </w:rPr>
              <w:t>Готово</w:t>
            </w:r>
            <w:r>
              <w:rPr>
                <w:sz w:val="24"/>
              </w:rPr>
              <w:t>».</w:t>
            </w:r>
          </w:p>
          <w:p>
            <w:pPr>
              <w:pStyle w:val="TableParagraph"/>
              <w:ind w:left="107"/>
              <w:jc w:val="both"/>
              <w:rPr>
                <w:sz w:val="24"/>
              </w:rPr>
            </w:pPr>
            <w:r>
              <w:rPr>
                <w:sz w:val="24"/>
              </w:rPr>
              <w:t>Дождавшись</w:t>
            </w:r>
            <w:r>
              <w:rPr>
                <w:spacing w:val="63"/>
                <w:w w:val="150"/>
                <w:sz w:val="24"/>
              </w:rPr>
              <w:t>   </w:t>
            </w:r>
            <w:r>
              <w:rPr>
                <w:sz w:val="24"/>
              </w:rPr>
              <w:t>ответа</w:t>
            </w:r>
            <w:r>
              <w:rPr>
                <w:spacing w:val="63"/>
                <w:w w:val="150"/>
                <w:sz w:val="24"/>
              </w:rPr>
              <w:t>   </w:t>
            </w:r>
            <w:r>
              <w:rPr>
                <w:spacing w:val="-4"/>
                <w:sz w:val="24"/>
              </w:rPr>
              <w:t>детей</w:t>
            </w:r>
          </w:p>
          <w:p>
            <w:pPr>
              <w:pStyle w:val="TableParagraph"/>
              <w:ind w:left="107" w:right="94"/>
              <w:jc w:val="both"/>
              <w:rPr>
                <w:sz w:val="24"/>
              </w:rPr>
            </w:pPr>
            <w:r>
              <w:rPr>
                <w:sz w:val="24"/>
              </w:rPr>
              <w:t>«</w:t>
            </w:r>
            <w:r>
              <w:rPr>
                <w:i/>
                <w:sz w:val="24"/>
              </w:rPr>
              <w:t>Готово</w:t>
            </w:r>
            <w:r>
              <w:rPr>
                <w:sz w:val="24"/>
              </w:rPr>
              <w:t>», просит передвинуть</w:t>
            </w:r>
            <w:r>
              <w:rPr>
                <w:spacing w:val="40"/>
                <w:sz w:val="24"/>
              </w:rPr>
              <w:t> </w:t>
            </w:r>
            <w:r>
              <w:rPr>
                <w:sz w:val="24"/>
              </w:rPr>
              <w:t>на клетчатом поле лабиринта магнитик</w:t>
            </w:r>
            <w:r>
              <w:rPr>
                <w:spacing w:val="34"/>
                <w:sz w:val="24"/>
              </w:rPr>
              <w:t>  </w:t>
            </w:r>
            <w:r>
              <w:rPr>
                <w:sz w:val="24"/>
              </w:rPr>
              <w:t>«Робот»</w:t>
            </w:r>
            <w:r>
              <w:rPr>
                <w:spacing w:val="35"/>
                <w:sz w:val="24"/>
              </w:rPr>
              <w:t>  </w:t>
            </w:r>
            <w:r>
              <w:rPr>
                <w:sz w:val="24"/>
              </w:rPr>
              <w:t>и</w:t>
            </w:r>
            <w:r>
              <w:rPr>
                <w:spacing w:val="35"/>
                <w:sz w:val="24"/>
              </w:rPr>
              <w:t>  </w:t>
            </w:r>
            <w:r>
              <w:rPr>
                <w:spacing w:val="-2"/>
                <w:sz w:val="24"/>
              </w:rPr>
              <w:t>магнитик</w:t>
            </w:r>
          </w:p>
          <w:p>
            <w:pPr>
              <w:pStyle w:val="TableParagraph"/>
              <w:ind w:left="107"/>
              <w:jc w:val="both"/>
              <w:rPr>
                <w:sz w:val="24"/>
              </w:rPr>
            </w:pPr>
            <w:r>
              <w:rPr>
                <w:sz w:val="24"/>
              </w:rPr>
              <w:t>«грузик»</w:t>
            </w:r>
            <w:r>
              <w:rPr>
                <w:spacing w:val="-1"/>
                <w:sz w:val="24"/>
              </w:rPr>
              <w:t> </w:t>
            </w:r>
            <w:r>
              <w:rPr>
                <w:sz w:val="24"/>
              </w:rPr>
              <w:t>на одну клетку </w:t>
            </w:r>
            <w:r>
              <w:rPr>
                <w:spacing w:val="-2"/>
                <w:sz w:val="24"/>
              </w:rPr>
              <w:t>вперед.</w:t>
            </w:r>
          </w:p>
          <w:p>
            <w:pPr>
              <w:pStyle w:val="TableParagraph"/>
              <w:rPr>
                <w:b/>
                <w:sz w:val="24"/>
              </w:rPr>
            </w:pPr>
          </w:p>
          <w:p>
            <w:pPr>
              <w:pStyle w:val="TableParagraph"/>
              <w:spacing w:before="8"/>
              <w:rPr>
                <w:b/>
                <w:sz w:val="24"/>
              </w:rPr>
            </w:pPr>
          </w:p>
          <w:p>
            <w:pPr>
              <w:pStyle w:val="TableParagraph"/>
              <w:ind w:left="107" w:right="95"/>
              <w:jc w:val="both"/>
              <w:rPr>
                <w:sz w:val="24"/>
              </w:rPr>
            </w:pPr>
            <w:r>
              <w:rPr>
                <w:sz w:val="24"/>
              </w:rPr>
              <w:t>Уточняет «Тягун доставил груз в нужное место или нужна еще команда?» «Какая?»</w:t>
            </w:r>
          </w:p>
          <w:p>
            <w:pPr>
              <w:pStyle w:val="TableParagraph"/>
              <w:spacing w:before="1"/>
              <w:ind w:left="107" w:right="92"/>
              <w:jc w:val="both"/>
              <w:rPr>
                <w:sz w:val="24"/>
              </w:rPr>
            </w:pPr>
            <w:r>
              <w:rPr>
                <w:sz w:val="24"/>
              </w:rPr>
              <w:t>Добавляет команду «</w:t>
            </w:r>
            <w:r>
              <w:rPr>
                <w:i/>
                <w:sz w:val="24"/>
              </w:rPr>
              <w:t>тащить</w:t>
            </w:r>
            <w:r>
              <w:rPr>
                <w:sz w:val="24"/>
              </w:rPr>
              <w:t>» в третью клетку </w:t>
            </w:r>
            <w:r>
              <w:rPr>
                <w:sz w:val="24"/>
              </w:rPr>
              <w:t>шаблона программы на интерактивной доске. Говорит «</w:t>
            </w:r>
            <w:r>
              <w:rPr>
                <w:i/>
                <w:sz w:val="24"/>
              </w:rPr>
              <w:t>Готово</w:t>
            </w:r>
            <w:r>
              <w:rPr>
                <w:sz w:val="24"/>
              </w:rPr>
              <w:t>». Дождавшись</w:t>
            </w:r>
            <w:r>
              <w:rPr>
                <w:spacing w:val="63"/>
                <w:w w:val="150"/>
                <w:sz w:val="24"/>
              </w:rPr>
              <w:t>   </w:t>
            </w:r>
            <w:r>
              <w:rPr>
                <w:sz w:val="24"/>
              </w:rPr>
              <w:t>ответа</w:t>
            </w:r>
            <w:r>
              <w:rPr>
                <w:spacing w:val="63"/>
                <w:w w:val="150"/>
                <w:sz w:val="24"/>
              </w:rPr>
              <w:t>   </w:t>
            </w:r>
            <w:r>
              <w:rPr>
                <w:spacing w:val="-4"/>
                <w:sz w:val="24"/>
              </w:rPr>
              <w:t>детей</w:t>
            </w:r>
          </w:p>
          <w:p>
            <w:pPr>
              <w:pStyle w:val="TableParagraph"/>
              <w:ind w:left="107" w:right="91"/>
              <w:jc w:val="both"/>
              <w:rPr>
                <w:sz w:val="24"/>
              </w:rPr>
            </w:pPr>
            <w:r>
              <w:rPr>
                <w:sz w:val="24"/>
              </w:rPr>
              <w:t>«</w:t>
            </w:r>
            <w:r>
              <w:rPr>
                <w:i/>
                <w:sz w:val="24"/>
              </w:rPr>
              <w:t>Готово</w:t>
            </w:r>
            <w:r>
              <w:rPr>
                <w:sz w:val="24"/>
              </w:rPr>
              <w:t>», просит передвинуть</w:t>
            </w:r>
            <w:r>
              <w:rPr>
                <w:spacing w:val="40"/>
                <w:sz w:val="24"/>
              </w:rPr>
              <w:t> </w:t>
            </w:r>
            <w:r>
              <w:rPr>
                <w:sz w:val="24"/>
              </w:rPr>
              <w:t>на</w:t>
            </w:r>
            <w:r>
              <w:rPr>
                <w:spacing w:val="61"/>
                <w:sz w:val="24"/>
              </w:rPr>
              <w:t>  </w:t>
            </w:r>
            <w:r>
              <w:rPr>
                <w:sz w:val="24"/>
              </w:rPr>
              <w:t>поле</w:t>
            </w:r>
            <w:r>
              <w:rPr>
                <w:spacing w:val="61"/>
                <w:sz w:val="24"/>
              </w:rPr>
              <w:t>  </w:t>
            </w:r>
            <w:r>
              <w:rPr>
                <w:sz w:val="24"/>
              </w:rPr>
              <w:t>лабиринта</w:t>
            </w:r>
            <w:r>
              <w:rPr>
                <w:spacing w:val="62"/>
                <w:sz w:val="24"/>
              </w:rPr>
              <w:t>  </w:t>
            </w:r>
            <w:r>
              <w:rPr>
                <w:spacing w:val="-2"/>
                <w:sz w:val="24"/>
              </w:rPr>
              <w:t>магнитик</w:t>
            </w:r>
          </w:p>
          <w:p>
            <w:pPr>
              <w:pStyle w:val="TableParagraph"/>
              <w:spacing w:before="1"/>
              <w:ind w:left="107" w:right="92"/>
              <w:jc w:val="both"/>
              <w:rPr>
                <w:sz w:val="24"/>
              </w:rPr>
            </w:pPr>
            <w:r>
              <w:rPr>
                <w:sz w:val="24"/>
              </w:rPr>
              <w:t>«Робот» и «грузик» на одну клетку вперед.</w:t>
            </w:r>
          </w:p>
          <w:p>
            <w:pPr>
              <w:pStyle w:val="TableParagraph"/>
              <w:tabs>
                <w:tab w:pos="1950" w:val="left" w:leader="none"/>
                <w:tab w:pos="2947" w:val="left" w:leader="none"/>
              </w:tabs>
              <w:ind w:left="107" w:right="94"/>
              <w:jc w:val="both"/>
              <w:rPr>
                <w:sz w:val="24"/>
              </w:rPr>
            </w:pPr>
            <w:r>
              <w:rPr>
                <w:spacing w:val="-2"/>
                <w:sz w:val="24"/>
              </w:rPr>
              <w:t>Уточняет</w:t>
            </w:r>
            <w:r>
              <w:rPr>
                <w:sz w:val="24"/>
              </w:rPr>
              <w:tab/>
            </w:r>
            <w:r>
              <w:rPr>
                <w:spacing w:val="-10"/>
                <w:sz w:val="24"/>
              </w:rPr>
              <w:t>у</w:t>
            </w:r>
            <w:r>
              <w:rPr>
                <w:sz w:val="24"/>
              </w:rPr>
              <w:tab/>
            </w:r>
            <w:r>
              <w:rPr>
                <w:spacing w:val="-2"/>
                <w:sz w:val="24"/>
              </w:rPr>
              <w:t>детей, </w:t>
            </w:r>
            <w:r>
              <w:rPr>
                <w:sz w:val="24"/>
              </w:rPr>
              <w:t>местоположение</w:t>
            </w:r>
            <w:r>
              <w:rPr>
                <w:spacing w:val="79"/>
                <w:w w:val="150"/>
                <w:sz w:val="24"/>
              </w:rPr>
              <w:t>  </w:t>
            </w:r>
            <w:r>
              <w:rPr>
                <w:sz w:val="24"/>
              </w:rPr>
              <w:t>«Робота»</w:t>
            </w:r>
            <w:r>
              <w:rPr>
                <w:spacing w:val="79"/>
                <w:w w:val="150"/>
                <w:sz w:val="24"/>
              </w:rPr>
              <w:t>  </w:t>
            </w:r>
            <w:r>
              <w:rPr>
                <w:spacing w:val="-10"/>
                <w:sz w:val="24"/>
              </w:rPr>
              <w:t>и</w:t>
            </w:r>
          </w:p>
          <w:p>
            <w:pPr>
              <w:pStyle w:val="TableParagraph"/>
              <w:ind w:left="107"/>
              <w:rPr>
                <w:sz w:val="24"/>
              </w:rPr>
            </w:pPr>
            <w:r>
              <w:rPr>
                <w:spacing w:val="-2"/>
                <w:sz w:val="24"/>
              </w:rPr>
              <w:t>«груза»</w:t>
            </w:r>
          </w:p>
          <w:p>
            <w:pPr>
              <w:pStyle w:val="TableParagraph"/>
              <w:ind w:left="107" w:right="91"/>
              <w:jc w:val="both"/>
              <w:rPr>
                <w:sz w:val="24"/>
              </w:rPr>
            </w:pPr>
            <w:r>
              <w:rPr>
                <w:sz w:val="24"/>
              </w:rPr>
              <w:t>Если дети затрудняются </w:t>
            </w:r>
            <w:r>
              <w:rPr>
                <w:sz w:val="24"/>
              </w:rPr>
              <w:t>с ответом, задает наводящие вопросы: «Если на игровом поле есть клетка со знаком- обозначением</w:t>
            </w:r>
            <w:r>
              <w:rPr>
                <w:spacing w:val="76"/>
                <w:w w:val="150"/>
                <w:sz w:val="24"/>
              </w:rPr>
              <w:t>  </w:t>
            </w:r>
            <w:r>
              <w:rPr>
                <w:sz w:val="24"/>
              </w:rPr>
              <w:t>«финиш»,</w:t>
            </w:r>
            <w:r>
              <w:rPr>
                <w:spacing w:val="78"/>
                <w:w w:val="150"/>
                <w:sz w:val="24"/>
              </w:rPr>
              <w:t>  </w:t>
            </w:r>
            <w:r>
              <w:rPr>
                <w:spacing w:val="-5"/>
                <w:sz w:val="24"/>
              </w:rPr>
              <w:t>где</w:t>
            </w:r>
          </w:p>
          <w:p>
            <w:pPr>
              <w:pStyle w:val="TableParagraph"/>
              <w:spacing w:line="253" w:lineRule="exact"/>
              <w:ind w:left="107"/>
              <w:jc w:val="both"/>
              <w:rPr>
                <w:sz w:val="24"/>
              </w:rPr>
            </w:pPr>
            <w:r>
              <w:rPr>
                <w:sz w:val="24"/>
              </w:rPr>
              <w:t>тогда</w:t>
            </w:r>
            <w:r>
              <w:rPr>
                <w:spacing w:val="50"/>
                <w:w w:val="150"/>
                <w:sz w:val="24"/>
              </w:rPr>
              <w:t>    </w:t>
            </w:r>
            <w:r>
              <w:rPr>
                <w:sz w:val="24"/>
              </w:rPr>
              <w:t>должен</w:t>
            </w:r>
            <w:r>
              <w:rPr>
                <w:spacing w:val="50"/>
                <w:w w:val="150"/>
                <w:sz w:val="24"/>
              </w:rPr>
              <w:t>    </w:t>
            </w:r>
            <w:r>
              <w:rPr>
                <w:spacing w:val="-2"/>
                <w:sz w:val="24"/>
              </w:rPr>
              <w:t>закончить</w:t>
            </w:r>
          </w:p>
        </w:tc>
        <w:tc>
          <w:tcPr>
            <w:tcW w:w="3828" w:type="dxa"/>
            <w:tcBorders>
              <w:left w:val="single" w:sz="4" w:space="0" w:color="000000"/>
              <w:right w:val="single" w:sz="4" w:space="0" w:color="000000"/>
            </w:tcBorders>
          </w:tcPr>
          <w:p>
            <w:pPr>
              <w:pStyle w:val="TableParagraph"/>
              <w:ind w:left="108" w:right="97"/>
              <w:jc w:val="both"/>
              <w:rPr>
                <w:sz w:val="24"/>
              </w:rPr>
            </w:pPr>
            <w:r>
              <w:rPr>
                <w:sz w:val="24"/>
              </w:rPr>
              <w:t>пиктограммами в первую клетку шаблона программы.</w:t>
            </w:r>
          </w:p>
          <w:p>
            <w:pPr>
              <w:pStyle w:val="TableParagraph"/>
              <w:rPr>
                <w:b/>
                <w:sz w:val="24"/>
              </w:rPr>
            </w:pPr>
          </w:p>
          <w:p>
            <w:pPr>
              <w:pStyle w:val="TableParagraph"/>
              <w:ind w:left="108"/>
              <w:jc w:val="both"/>
              <w:rPr>
                <w:sz w:val="24"/>
              </w:rPr>
            </w:pPr>
            <w:r>
              <w:rPr>
                <w:sz w:val="24"/>
              </w:rPr>
              <w:t>Передвигают</w:t>
            </w:r>
            <w:r>
              <w:rPr>
                <w:spacing w:val="75"/>
                <w:w w:val="150"/>
                <w:sz w:val="24"/>
              </w:rPr>
              <w:t>   </w:t>
            </w:r>
            <w:r>
              <w:rPr>
                <w:sz w:val="24"/>
              </w:rPr>
              <w:t>фишку-</w:t>
            </w:r>
            <w:r>
              <w:rPr>
                <w:spacing w:val="-2"/>
                <w:sz w:val="24"/>
              </w:rPr>
              <w:t>магнитик</w:t>
            </w:r>
          </w:p>
          <w:p>
            <w:pPr>
              <w:pStyle w:val="TableParagraph"/>
              <w:ind w:left="108" w:right="93"/>
              <w:jc w:val="both"/>
              <w:rPr>
                <w:sz w:val="24"/>
              </w:rPr>
            </w:pPr>
            <w:r>
              <w:rPr>
                <w:sz w:val="24"/>
              </w:rPr>
              <w:t>«Робот» и «Грузик» на одну</w:t>
            </w:r>
            <w:r>
              <w:rPr>
                <w:spacing w:val="40"/>
                <w:sz w:val="24"/>
              </w:rPr>
              <w:t> </w:t>
            </w:r>
            <w:r>
              <w:rPr>
                <w:sz w:val="24"/>
              </w:rPr>
              <w:t>клетку вперед.</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spacing w:before="1"/>
              <w:ind w:left="108"/>
              <w:jc w:val="both"/>
              <w:rPr>
                <w:sz w:val="24"/>
              </w:rPr>
            </w:pPr>
            <w:r>
              <w:rPr>
                <w:sz w:val="24"/>
              </w:rPr>
              <w:t>Отвечают</w:t>
            </w:r>
            <w:r>
              <w:rPr>
                <w:spacing w:val="40"/>
                <w:sz w:val="24"/>
              </w:rPr>
              <w:t> </w:t>
            </w:r>
            <w:r>
              <w:rPr>
                <w:sz w:val="24"/>
              </w:rPr>
              <w:t>на</w:t>
            </w:r>
            <w:r>
              <w:rPr>
                <w:spacing w:val="42"/>
                <w:sz w:val="24"/>
              </w:rPr>
              <w:t> </w:t>
            </w:r>
            <w:r>
              <w:rPr>
                <w:sz w:val="24"/>
              </w:rPr>
              <w:t>наводящие</w:t>
            </w:r>
            <w:r>
              <w:rPr>
                <w:spacing w:val="43"/>
                <w:sz w:val="24"/>
              </w:rPr>
              <w:t> </w:t>
            </w:r>
            <w:r>
              <w:rPr>
                <w:spacing w:val="-2"/>
                <w:sz w:val="24"/>
              </w:rPr>
              <w:t>вопросы:</w:t>
            </w:r>
          </w:p>
          <w:p>
            <w:pPr>
              <w:pStyle w:val="TableParagraph"/>
              <w:tabs>
                <w:tab w:pos="1503" w:val="left" w:leader="none"/>
                <w:tab w:pos="2826" w:val="left" w:leader="none"/>
              </w:tabs>
              <w:ind w:left="108" w:right="93"/>
              <w:jc w:val="both"/>
              <w:rPr>
                <w:sz w:val="24"/>
              </w:rPr>
            </w:pPr>
            <w:r>
              <w:rPr>
                <w:rFonts w:ascii="Calibri" w:hAnsi="Calibri"/>
                <w:sz w:val="22"/>
              </w:rPr>
              <w:t>«</w:t>
            </w:r>
            <w:r>
              <w:rPr>
                <w:sz w:val="24"/>
              </w:rPr>
              <w:t>Какую вторую команду для Робота мы должны добавить во </w:t>
            </w:r>
            <w:r>
              <w:rPr>
                <w:spacing w:val="-2"/>
                <w:sz w:val="24"/>
              </w:rPr>
              <w:t>вторую</w:t>
            </w:r>
            <w:r>
              <w:rPr>
                <w:sz w:val="24"/>
              </w:rPr>
              <w:tab/>
            </w:r>
            <w:r>
              <w:rPr>
                <w:spacing w:val="-2"/>
                <w:sz w:val="24"/>
              </w:rPr>
              <w:t>клетку</w:t>
            </w:r>
            <w:r>
              <w:rPr>
                <w:sz w:val="24"/>
              </w:rPr>
              <w:tab/>
            </w:r>
            <w:r>
              <w:rPr>
                <w:spacing w:val="-2"/>
                <w:sz w:val="24"/>
              </w:rPr>
              <w:t>шаблона </w:t>
            </w:r>
            <w:r>
              <w:rPr>
                <w:sz w:val="24"/>
              </w:rPr>
              <w:t>программы?» («</w:t>
            </w:r>
            <w:r>
              <w:rPr>
                <w:i/>
                <w:sz w:val="24"/>
              </w:rPr>
              <w:t>тащить</w:t>
            </w:r>
            <w:r>
              <w:rPr>
                <w:sz w:val="24"/>
              </w:rPr>
              <w:t>»). По просьбе педагога добавляют команду «</w:t>
            </w:r>
            <w:r>
              <w:rPr>
                <w:i/>
                <w:sz w:val="24"/>
              </w:rPr>
              <w:t>тащить</w:t>
            </w:r>
            <w:r>
              <w:rPr>
                <w:sz w:val="24"/>
              </w:rPr>
              <w:t>» во вторую клетку шаблона программы в</w:t>
            </w:r>
            <w:r>
              <w:rPr>
                <w:spacing w:val="40"/>
                <w:sz w:val="24"/>
              </w:rPr>
              <w:t> </w:t>
            </w:r>
            <w:r>
              <w:rPr>
                <w:sz w:val="24"/>
              </w:rPr>
              <w:t>среде ПиктоМир.</w:t>
            </w:r>
          </w:p>
          <w:p>
            <w:pPr>
              <w:pStyle w:val="TableParagraph"/>
              <w:tabs>
                <w:tab w:pos="1279" w:val="left" w:leader="none"/>
                <w:tab w:pos="1472" w:val="left" w:leader="none"/>
                <w:tab w:pos="1647" w:val="left" w:leader="none"/>
                <w:tab w:pos="1771" w:val="left" w:leader="none"/>
                <w:tab w:pos="2414" w:val="left" w:leader="none"/>
                <w:tab w:pos="2555" w:val="left" w:leader="none"/>
                <w:tab w:pos="2826" w:val="left" w:leader="none"/>
              </w:tabs>
              <w:spacing w:before="1"/>
              <w:ind w:left="108" w:right="91"/>
              <w:rPr>
                <w:sz w:val="24"/>
              </w:rPr>
            </w:pPr>
            <w:r>
              <w:rPr>
                <w:sz w:val="24"/>
              </w:rPr>
              <w:t>Говорят «Готово», передвигают на поле лабиринта магнитик «Робот» и «грузик» на одну клетку вперед. </w:t>
            </w:r>
            <w:r>
              <w:rPr>
                <w:spacing w:val="-2"/>
                <w:sz w:val="24"/>
              </w:rPr>
              <w:t>Отвечают</w:t>
            </w:r>
            <w:r>
              <w:rPr>
                <w:sz w:val="24"/>
              </w:rPr>
              <w:tab/>
              <w:tab/>
              <w:tab/>
            </w:r>
            <w:r>
              <w:rPr>
                <w:spacing w:val="-6"/>
                <w:sz w:val="24"/>
              </w:rPr>
              <w:t>на</w:t>
            </w:r>
            <w:r>
              <w:rPr>
                <w:sz w:val="24"/>
              </w:rPr>
              <w:tab/>
            </w:r>
            <w:r>
              <w:rPr>
                <w:spacing w:val="-2"/>
                <w:sz w:val="24"/>
              </w:rPr>
              <w:t>уточняющие вопросы,</w:t>
            </w:r>
            <w:r>
              <w:rPr>
                <w:sz w:val="24"/>
              </w:rPr>
              <w:tab/>
            </w:r>
            <w:r>
              <w:rPr>
                <w:spacing w:val="-6"/>
                <w:sz w:val="24"/>
              </w:rPr>
              <w:t>по</w:t>
            </w:r>
            <w:r>
              <w:rPr>
                <w:sz w:val="24"/>
              </w:rPr>
              <w:tab/>
              <w:tab/>
            </w:r>
            <w:r>
              <w:rPr>
                <w:spacing w:val="-2"/>
                <w:sz w:val="24"/>
              </w:rPr>
              <w:t>просьбе</w:t>
            </w:r>
            <w:r>
              <w:rPr>
                <w:sz w:val="24"/>
              </w:rPr>
              <w:tab/>
            </w:r>
            <w:r>
              <w:rPr>
                <w:spacing w:val="-57"/>
                <w:sz w:val="24"/>
              </w:rPr>
              <w:t> </w:t>
            </w:r>
            <w:r>
              <w:rPr>
                <w:spacing w:val="-2"/>
                <w:sz w:val="24"/>
              </w:rPr>
              <w:t>педагога </w:t>
            </w:r>
            <w:r>
              <w:rPr>
                <w:sz w:val="24"/>
              </w:rPr>
              <w:t>добавляют</w:t>
            </w:r>
            <w:r>
              <w:rPr>
                <w:spacing w:val="40"/>
                <w:sz w:val="24"/>
              </w:rPr>
              <w:t> </w:t>
            </w:r>
            <w:r>
              <w:rPr>
                <w:sz w:val="24"/>
              </w:rPr>
              <w:t>команду</w:t>
            </w:r>
            <w:r>
              <w:rPr>
                <w:spacing w:val="40"/>
                <w:sz w:val="24"/>
              </w:rPr>
              <w:t> </w:t>
            </w:r>
            <w:r>
              <w:rPr>
                <w:sz w:val="24"/>
              </w:rPr>
              <w:t>«</w:t>
            </w:r>
            <w:r>
              <w:rPr>
                <w:i/>
                <w:sz w:val="24"/>
              </w:rPr>
              <w:t>тащить</w:t>
            </w:r>
            <w:r>
              <w:rPr>
                <w:sz w:val="24"/>
              </w:rPr>
              <w:t>»</w:t>
            </w:r>
            <w:r>
              <w:rPr>
                <w:spacing w:val="40"/>
                <w:sz w:val="24"/>
              </w:rPr>
              <w:t> </w:t>
            </w:r>
            <w:r>
              <w:rPr>
                <w:sz w:val="24"/>
              </w:rPr>
              <w:t>в </w:t>
            </w:r>
            <w:r>
              <w:rPr>
                <w:spacing w:val="-2"/>
                <w:sz w:val="24"/>
              </w:rPr>
              <w:t>третью</w:t>
            </w:r>
            <w:r>
              <w:rPr>
                <w:sz w:val="24"/>
              </w:rPr>
              <w:tab/>
              <w:tab/>
            </w:r>
            <w:r>
              <w:rPr>
                <w:spacing w:val="-47"/>
                <w:sz w:val="24"/>
              </w:rPr>
              <w:t> </w:t>
            </w:r>
            <w:r>
              <w:rPr>
                <w:sz w:val="24"/>
              </w:rPr>
              <w:t>клетку</w:t>
              <w:tab/>
              <w:tab/>
              <w:tab/>
            </w:r>
            <w:r>
              <w:rPr>
                <w:spacing w:val="-2"/>
                <w:sz w:val="24"/>
              </w:rPr>
              <w:t>шаблона программы</w:t>
            </w:r>
            <w:r>
              <w:rPr>
                <w:sz w:val="24"/>
              </w:rPr>
              <w:tab/>
              <w:tab/>
            </w:r>
            <w:r>
              <w:rPr>
                <w:spacing w:val="-10"/>
                <w:sz w:val="24"/>
              </w:rPr>
              <w:t>в</w:t>
            </w:r>
            <w:r>
              <w:rPr>
                <w:sz w:val="24"/>
              </w:rPr>
              <w:tab/>
              <w:tab/>
            </w:r>
            <w:r>
              <w:rPr>
                <w:spacing w:val="-44"/>
                <w:sz w:val="24"/>
              </w:rPr>
              <w:t> </w:t>
            </w:r>
            <w:r>
              <w:rPr>
                <w:sz w:val="24"/>
              </w:rPr>
              <w:t>среде</w:t>
              <w:tab/>
              <w:tab/>
            </w:r>
            <w:r>
              <w:rPr>
                <w:spacing w:val="-2"/>
                <w:sz w:val="24"/>
              </w:rPr>
              <w:t>ПиктоМир. </w:t>
            </w:r>
            <w:r>
              <w:rPr>
                <w:sz w:val="24"/>
              </w:rPr>
              <w:t>Отвечают «</w:t>
            </w:r>
            <w:r>
              <w:rPr>
                <w:i/>
                <w:sz w:val="24"/>
              </w:rPr>
              <w:t>Готово</w:t>
            </w:r>
            <w:r>
              <w:rPr>
                <w:sz w:val="24"/>
              </w:rPr>
              <w:t>».</w:t>
            </w:r>
          </w:p>
          <w:p>
            <w:pPr>
              <w:pStyle w:val="TableParagraph"/>
              <w:spacing w:before="1"/>
              <w:ind w:left="108" w:right="94"/>
              <w:jc w:val="both"/>
              <w:rPr>
                <w:sz w:val="24"/>
              </w:rPr>
            </w:pPr>
            <w:r>
              <w:rPr>
                <w:sz w:val="24"/>
              </w:rPr>
              <w:t>Передвигают на поле лабиринта магнитик «Робот» и «грузик» на одну клетку вперед.</w:t>
            </w:r>
          </w:p>
          <w:p>
            <w:pPr>
              <w:pStyle w:val="TableParagraph"/>
              <w:rPr>
                <w:b/>
                <w:sz w:val="24"/>
              </w:rPr>
            </w:pPr>
          </w:p>
          <w:p>
            <w:pPr>
              <w:pStyle w:val="TableParagraph"/>
              <w:rPr>
                <w:b/>
                <w:sz w:val="24"/>
              </w:rPr>
            </w:pPr>
          </w:p>
          <w:p>
            <w:pPr>
              <w:pStyle w:val="TableParagraph"/>
              <w:rPr>
                <w:b/>
                <w:sz w:val="24"/>
              </w:rPr>
            </w:pPr>
          </w:p>
          <w:p>
            <w:pPr>
              <w:pStyle w:val="TableParagraph"/>
              <w:ind w:left="108"/>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8"/>
              <w:rPr>
                <w:sz w:val="24"/>
              </w:rPr>
            </w:pPr>
            <w:r>
              <w:rPr>
                <w:sz w:val="24"/>
              </w:rPr>
              <w:t>«Тягун</w:t>
            </w:r>
            <w:r>
              <w:rPr>
                <w:spacing w:val="80"/>
                <w:sz w:val="24"/>
              </w:rPr>
              <w:t> </w:t>
            </w:r>
            <w:r>
              <w:rPr>
                <w:sz w:val="24"/>
              </w:rPr>
              <w:t>доставил</w:t>
            </w:r>
            <w:r>
              <w:rPr>
                <w:spacing w:val="80"/>
                <w:sz w:val="24"/>
              </w:rPr>
              <w:t> </w:t>
            </w:r>
            <w:r>
              <w:rPr>
                <w:sz w:val="24"/>
              </w:rPr>
              <w:t>груз</w:t>
            </w:r>
            <w:r>
              <w:rPr>
                <w:spacing w:val="80"/>
                <w:sz w:val="24"/>
              </w:rPr>
              <w:t> </w:t>
            </w:r>
            <w:r>
              <w:rPr>
                <w:sz w:val="24"/>
              </w:rPr>
              <w:t>в</w:t>
            </w:r>
            <w:r>
              <w:rPr>
                <w:spacing w:val="80"/>
                <w:sz w:val="24"/>
              </w:rPr>
              <w:t> </w:t>
            </w:r>
            <w:r>
              <w:rPr>
                <w:sz w:val="24"/>
              </w:rPr>
              <w:t>нужное место</w:t>
            </w:r>
            <w:r>
              <w:rPr>
                <w:spacing w:val="33"/>
                <w:sz w:val="24"/>
              </w:rPr>
              <w:t>  </w:t>
            </w:r>
            <w:r>
              <w:rPr>
                <w:sz w:val="24"/>
              </w:rPr>
              <w:t>или</w:t>
            </w:r>
            <w:r>
              <w:rPr>
                <w:spacing w:val="33"/>
                <w:sz w:val="24"/>
              </w:rPr>
              <w:t>  </w:t>
            </w:r>
            <w:r>
              <w:rPr>
                <w:sz w:val="24"/>
              </w:rPr>
              <w:t>нужна</w:t>
            </w:r>
            <w:r>
              <w:rPr>
                <w:spacing w:val="31"/>
                <w:sz w:val="24"/>
              </w:rPr>
              <w:t>  </w:t>
            </w:r>
            <w:r>
              <w:rPr>
                <w:sz w:val="24"/>
              </w:rPr>
              <w:t>еще</w:t>
            </w:r>
            <w:r>
              <w:rPr>
                <w:spacing w:val="34"/>
                <w:sz w:val="24"/>
              </w:rPr>
              <w:t>  </w:t>
            </w:r>
            <w:r>
              <w:rPr>
                <w:spacing w:val="-2"/>
                <w:sz w:val="24"/>
              </w:rPr>
              <w:t>команда</w:t>
            </w:r>
          </w:p>
          <w:p>
            <w:pPr>
              <w:pStyle w:val="TableParagraph"/>
              <w:spacing w:line="274" w:lineRule="exact"/>
              <w:ind w:left="108"/>
              <w:rPr>
                <w:sz w:val="24"/>
              </w:rPr>
            </w:pPr>
            <w:r>
              <w:rPr>
                <w:sz w:val="24"/>
              </w:rPr>
              <w:t>«</w:t>
            </w:r>
            <w:r>
              <w:rPr>
                <w:i/>
                <w:sz w:val="24"/>
              </w:rPr>
              <w:t>тащить</w:t>
            </w:r>
            <w:r>
              <w:rPr>
                <w:sz w:val="24"/>
              </w:rPr>
              <w:t>»?»</w:t>
            </w:r>
            <w:r>
              <w:rPr>
                <w:spacing w:val="25"/>
                <w:sz w:val="24"/>
              </w:rPr>
              <w:t>  </w:t>
            </w:r>
            <w:r>
              <w:rPr>
                <w:sz w:val="24"/>
              </w:rPr>
              <w:t>(доставил,</w:t>
            </w:r>
            <w:r>
              <w:rPr>
                <w:spacing w:val="26"/>
                <w:sz w:val="24"/>
              </w:rPr>
              <w:t>  </w:t>
            </w:r>
            <w:r>
              <w:rPr>
                <w:spacing w:val="-2"/>
                <w:sz w:val="24"/>
              </w:rPr>
              <w:t>команда</w:t>
            </w:r>
          </w:p>
          <w:p>
            <w:pPr>
              <w:pStyle w:val="TableParagraph"/>
              <w:tabs>
                <w:tab w:pos="1455" w:val="left" w:leader="none"/>
                <w:tab w:pos="2454" w:val="left" w:leader="none"/>
                <w:tab w:pos="2926" w:val="left" w:leader="none"/>
              </w:tabs>
              <w:spacing w:line="274" w:lineRule="exact"/>
              <w:ind w:left="108"/>
              <w:rPr>
                <w:sz w:val="24"/>
              </w:rPr>
            </w:pPr>
            <w:r>
              <w:rPr>
                <w:spacing w:val="-2"/>
                <w:sz w:val="24"/>
              </w:rPr>
              <w:t>«</w:t>
            </w:r>
            <w:r>
              <w:rPr>
                <w:i/>
                <w:spacing w:val="-2"/>
                <w:sz w:val="24"/>
              </w:rPr>
              <w:t>тащить</w:t>
            </w:r>
            <w:r>
              <w:rPr>
                <w:spacing w:val="-2"/>
                <w:sz w:val="24"/>
              </w:rPr>
              <w:t>»</w:t>
            </w:r>
            <w:r>
              <w:rPr>
                <w:sz w:val="24"/>
              </w:rPr>
              <w:tab/>
            </w:r>
            <w:r>
              <w:rPr>
                <w:spacing w:val="-2"/>
                <w:sz w:val="24"/>
              </w:rPr>
              <w:t>больше</w:t>
            </w:r>
            <w:r>
              <w:rPr>
                <w:sz w:val="24"/>
              </w:rPr>
              <w:tab/>
            </w:r>
            <w:r>
              <w:rPr>
                <w:spacing w:val="-5"/>
                <w:sz w:val="24"/>
              </w:rPr>
              <w:t>не</w:t>
            </w:r>
            <w:r>
              <w:rPr>
                <w:sz w:val="24"/>
              </w:rPr>
              <w:tab/>
            </w:r>
            <w:r>
              <w:rPr>
                <w:spacing w:val="-2"/>
                <w:sz w:val="24"/>
              </w:rPr>
              <w:t>нужна).</w:t>
            </w:r>
          </w:p>
          <w:p>
            <w:pPr>
              <w:pStyle w:val="TableParagraph"/>
              <w:spacing w:before="1"/>
              <w:ind w:left="108"/>
              <w:rPr>
                <w:sz w:val="24"/>
              </w:rPr>
            </w:pPr>
            <w:r>
              <w:rPr>
                <w:sz w:val="24"/>
              </w:rPr>
              <w:t>«Робот</w:t>
            </w:r>
            <w:r>
              <w:rPr>
                <w:spacing w:val="52"/>
                <w:sz w:val="24"/>
              </w:rPr>
              <w:t> </w:t>
            </w:r>
            <w:r>
              <w:rPr>
                <w:sz w:val="24"/>
              </w:rPr>
              <w:t>выполнил</w:t>
            </w:r>
            <w:r>
              <w:rPr>
                <w:spacing w:val="57"/>
                <w:sz w:val="24"/>
              </w:rPr>
              <w:t> </w:t>
            </w:r>
            <w:r>
              <w:rPr>
                <w:sz w:val="24"/>
              </w:rPr>
              <w:t>задание?»</w:t>
            </w:r>
            <w:r>
              <w:rPr>
                <w:spacing w:val="54"/>
                <w:sz w:val="24"/>
              </w:rPr>
              <w:t> </w:t>
            </w:r>
            <w:r>
              <w:rPr>
                <w:spacing w:val="-4"/>
                <w:sz w:val="24"/>
              </w:rPr>
              <w:t>(нет)</w:t>
            </w:r>
          </w:p>
          <w:p>
            <w:pPr>
              <w:pStyle w:val="TableParagraph"/>
              <w:ind w:left="108"/>
              <w:rPr>
                <w:sz w:val="24"/>
              </w:rPr>
            </w:pPr>
            <w:r>
              <w:rPr>
                <w:sz w:val="24"/>
              </w:rPr>
              <w:t>«Почему?»</w:t>
            </w:r>
            <w:r>
              <w:rPr>
                <w:spacing w:val="80"/>
                <w:sz w:val="24"/>
              </w:rPr>
              <w:t> </w:t>
            </w:r>
            <w:r>
              <w:rPr>
                <w:sz w:val="24"/>
              </w:rPr>
              <w:t>(Робот</w:t>
            </w:r>
            <w:r>
              <w:rPr>
                <w:spacing w:val="80"/>
                <w:sz w:val="24"/>
              </w:rPr>
              <w:t> </w:t>
            </w:r>
            <w:r>
              <w:rPr>
                <w:sz w:val="24"/>
              </w:rPr>
              <w:t>не</w:t>
            </w:r>
            <w:r>
              <w:rPr>
                <w:spacing w:val="80"/>
                <w:sz w:val="24"/>
              </w:rPr>
              <w:t> </w:t>
            </w:r>
            <w:r>
              <w:rPr>
                <w:sz w:val="24"/>
              </w:rPr>
              <w:t>дошел</w:t>
            </w:r>
            <w:r>
              <w:rPr>
                <w:spacing w:val="80"/>
                <w:sz w:val="24"/>
              </w:rPr>
              <w:t> </w:t>
            </w:r>
            <w:r>
              <w:rPr>
                <w:sz w:val="24"/>
              </w:rPr>
              <w:t>до клетки «финиш»)</w:t>
            </w:r>
          </w:p>
          <w:p>
            <w:pPr>
              <w:pStyle w:val="TableParagraph"/>
              <w:tabs>
                <w:tab w:pos="1171" w:val="left" w:leader="none"/>
                <w:tab w:pos="1830" w:val="left" w:leader="none"/>
                <w:tab w:pos="2958" w:val="left" w:leader="none"/>
              </w:tabs>
              <w:spacing w:line="256" w:lineRule="exact"/>
              <w:ind w:left="108"/>
              <w:rPr>
                <w:sz w:val="24"/>
              </w:rPr>
            </w:pPr>
            <w:r>
              <w:rPr>
                <w:spacing w:val="-2"/>
                <w:sz w:val="24"/>
              </w:rPr>
              <w:t>«Какую</w:t>
            </w:r>
            <w:r>
              <w:rPr>
                <w:sz w:val="24"/>
              </w:rPr>
              <w:tab/>
            </w:r>
            <w:r>
              <w:rPr>
                <w:spacing w:val="-5"/>
                <w:sz w:val="24"/>
              </w:rPr>
              <w:t>еще</w:t>
            </w:r>
            <w:r>
              <w:rPr>
                <w:sz w:val="24"/>
              </w:rPr>
              <w:tab/>
            </w:r>
            <w:r>
              <w:rPr>
                <w:spacing w:val="-2"/>
                <w:sz w:val="24"/>
              </w:rPr>
              <w:t>команду</w:t>
            </w:r>
            <w:r>
              <w:rPr>
                <w:sz w:val="24"/>
              </w:rPr>
              <w:tab/>
            </w:r>
            <w:r>
              <w:rPr>
                <w:spacing w:val="-2"/>
                <w:sz w:val="24"/>
              </w:rPr>
              <w:t>должен</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1594"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ind w:left="107" w:right="92"/>
              <w:jc w:val="both"/>
              <w:rPr>
                <w:sz w:val="24"/>
              </w:rPr>
            </w:pPr>
            <w:r>
              <w:rPr>
                <w:sz w:val="24"/>
              </w:rPr>
              <w:t>выполнять задание Робот?» (на клетке «финиш»)</w:t>
            </w:r>
          </w:p>
          <w:p>
            <w:pPr>
              <w:pStyle w:val="TableParagraph"/>
              <w:tabs>
                <w:tab w:pos="1406" w:val="left" w:leader="none"/>
                <w:tab w:pos="2974" w:val="left" w:leader="none"/>
              </w:tabs>
              <w:ind w:left="107" w:right="92"/>
              <w:jc w:val="both"/>
              <w:rPr>
                <w:sz w:val="24"/>
              </w:rPr>
            </w:pPr>
            <w:r>
              <w:rPr>
                <w:sz w:val="24"/>
              </w:rPr>
              <w:t>Если дети затрудняются с ответом,</w:t>
            </w:r>
            <w:r>
              <w:rPr>
                <w:spacing w:val="-8"/>
                <w:sz w:val="24"/>
              </w:rPr>
              <w:t> </w:t>
            </w:r>
            <w:r>
              <w:rPr>
                <w:sz w:val="24"/>
              </w:rPr>
              <w:t>педагог</w:t>
            </w:r>
            <w:r>
              <w:rPr>
                <w:spacing w:val="-7"/>
                <w:sz w:val="24"/>
              </w:rPr>
              <w:t> </w:t>
            </w:r>
            <w:r>
              <w:rPr>
                <w:sz w:val="24"/>
              </w:rPr>
              <w:t>напоминает,</w:t>
            </w:r>
            <w:r>
              <w:rPr>
                <w:spacing w:val="-8"/>
                <w:sz w:val="24"/>
              </w:rPr>
              <w:t> </w:t>
            </w:r>
            <w:r>
              <w:rPr>
                <w:sz w:val="24"/>
              </w:rPr>
              <w:t>что по команде «</w:t>
            </w:r>
            <w:r>
              <w:rPr>
                <w:i/>
                <w:sz w:val="24"/>
              </w:rPr>
              <w:t>тащить</w:t>
            </w:r>
            <w:r>
              <w:rPr>
                <w:sz w:val="24"/>
              </w:rPr>
              <w:t>» Тягун перемещается по клетчатой поверхности</w:t>
            </w:r>
            <w:r>
              <w:rPr>
                <w:spacing w:val="-10"/>
                <w:sz w:val="24"/>
              </w:rPr>
              <w:t> </w:t>
            </w:r>
            <w:r>
              <w:rPr>
                <w:sz w:val="24"/>
              </w:rPr>
              <w:t>вместе</w:t>
            </w:r>
            <w:r>
              <w:rPr>
                <w:spacing w:val="-8"/>
                <w:sz w:val="24"/>
              </w:rPr>
              <w:t> </w:t>
            </w:r>
            <w:r>
              <w:rPr>
                <w:sz w:val="24"/>
              </w:rPr>
              <w:t>с</w:t>
            </w:r>
            <w:r>
              <w:rPr>
                <w:spacing w:val="-8"/>
                <w:sz w:val="24"/>
              </w:rPr>
              <w:t> </w:t>
            </w:r>
            <w:r>
              <w:rPr>
                <w:sz w:val="24"/>
              </w:rPr>
              <w:t>грузом.</w:t>
            </w:r>
            <w:r>
              <w:rPr>
                <w:spacing w:val="-9"/>
                <w:sz w:val="24"/>
              </w:rPr>
              <w:t> </w:t>
            </w:r>
            <w:r>
              <w:rPr>
                <w:sz w:val="24"/>
              </w:rPr>
              <w:t>Так как груз Тягун в данном задании уже доставил в нужное место, значит, он должен переместиться в следующую клетку уже без груза. Просит напомнить «По </w:t>
            </w:r>
            <w:r>
              <w:rPr>
                <w:spacing w:val="-2"/>
                <w:sz w:val="24"/>
              </w:rPr>
              <w:t>какой</w:t>
            </w:r>
            <w:r>
              <w:rPr>
                <w:sz w:val="24"/>
              </w:rPr>
              <w:tab/>
            </w:r>
            <w:r>
              <w:rPr>
                <w:spacing w:val="-2"/>
                <w:sz w:val="24"/>
              </w:rPr>
              <w:t>команде</w:t>
            </w:r>
            <w:r>
              <w:rPr>
                <w:sz w:val="24"/>
              </w:rPr>
              <w:tab/>
            </w:r>
            <w:r>
              <w:rPr>
                <w:spacing w:val="-4"/>
                <w:sz w:val="24"/>
              </w:rPr>
              <w:t>Тягун </w:t>
            </w:r>
            <w:r>
              <w:rPr>
                <w:sz w:val="24"/>
              </w:rPr>
              <w:t>перемещается по клетчатой поверхности без груза?» </w:t>
            </w:r>
            <w:r>
              <w:rPr>
                <w:spacing w:val="-2"/>
                <w:sz w:val="24"/>
              </w:rPr>
              <w:t>(«</w:t>
            </w:r>
            <w:r>
              <w:rPr>
                <w:i/>
                <w:spacing w:val="-2"/>
                <w:sz w:val="24"/>
              </w:rPr>
              <w:t>вперед</w:t>
            </w:r>
            <w:r>
              <w:rPr>
                <w:spacing w:val="-2"/>
                <w:sz w:val="24"/>
              </w:rPr>
              <w:t>»)</w:t>
            </w:r>
          </w:p>
          <w:p>
            <w:pPr>
              <w:pStyle w:val="TableParagraph"/>
              <w:spacing w:before="1"/>
              <w:ind w:left="107"/>
              <w:jc w:val="both"/>
              <w:rPr>
                <w:sz w:val="24"/>
              </w:rPr>
            </w:pPr>
            <w:r>
              <w:rPr>
                <w:sz w:val="24"/>
              </w:rPr>
              <w:t>Просит</w:t>
            </w:r>
            <w:r>
              <w:rPr>
                <w:spacing w:val="63"/>
                <w:w w:val="150"/>
                <w:sz w:val="24"/>
              </w:rPr>
              <w:t>   </w:t>
            </w:r>
            <w:r>
              <w:rPr>
                <w:sz w:val="24"/>
              </w:rPr>
              <w:t>добавить</w:t>
            </w:r>
            <w:r>
              <w:rPr>
                <w:spacing w:val="64"/>
                <w:w w:val="150"/>
                <w:sz w:val="24"/>
              </w:rPr>
              <w:t>   </w:t>
            </w:r>
            <w:r>
              <w:rPr>
                <w:spacing w:val="-2"/>
                <w:sz w:val="24"/>
              </w:rPr>
              <w:t>команду</w:t>
            </w:r>
          </w:p>
          <w:p>
            <w:pPr>
              <w:pStyle w:val="TableParagraph"/>
              <w:ind w:left="107" w:right="90"/>
              <w:jc w:val="both"/>
              <w:rPr>
                <w:sz w:val="24"/>
              </w:rPr>
            </w:pPr>
            <w:r>
              <w:rPr>
                <w:sz w:val="24"/>
              </w:rPr>
              <w:t>«</w:t>
            </w:r>
            <w:r>
              <w:rPr>
                <w:i/>
                <w:sz w:val="24"/>
              </w:rPr>
              <w:t>вперед</w:t>
            </w:r>
            <w:r>
              <w:rPr>
                <w:sz w:val="24"/>
              </w:rPr>
              <w:t>» в четвертую клетку шаблона программы в среде ПиктоМир.</w:t>
            </w:r>
            <w:r>
              <w:rPr>
                <w:spacing w:val="32"/>
                <w:sz w:val="24"/>
              </w:rPr>
              <w:t>  </w:t>
            </w:r>
            <w:r>
              <w:rPr>
                <w:sz w:val="24"/>
              </w:rPr>
              <w:t>Добавляет</w:t>
            </w:r>
            <w:r>
              <w:rPr>
                <w:spacing w:val="32"/>
                <w:sz w:val="24"/>
              </w:rPr>
              <w:t>  </w:t>
            </w:r>
            <w:r>
              <w:rPr>
                <w:spacing w:val="-2"/>
                <w:sz w:val="24"/>
              </w:rPr>
              <w:t>команду</w:t>
            </w:r>
          </w:p>
          <w:p>
            <w:pPr>
              <w:pStyle w:val="TableParagraph"/>
              <w:spacing w:before="1"/>
              <w:ind w:left="107" w:right="92"/>
              <w:jc w:val="both"/>
              <w:rPr>
                <w:sz w:val="24"/>
              </w:rPr>
            </w:pPr>
            <w:r>
              <w:rPr>
                <w:sz w:val="24"/>
              </w:rPr>
              <w:t>«</w:t>
            </w:r>
            <w:r>
              <w:rPr>
                <w:i/>
                <w:sz w:val="24"/>
              </w:rPr>
              <w:t>вперед</w:t>
            </w:r>
            <w:r>
              <w:rPr>
                <w:sz w:val="24"/>
              </w:rPr>
              <w:t>» в четвертую клетку шаблона программы </w:t>
            </w:r>
            <w:r>
              <w:rPr>
                <w:sz w:val="24"/>
              </w:rPr>
              <w:t>на интерактивной</w:t>
            </w:r>
            <w:r>
              <w:rPr>
                <w:spacing w:val="52"/>
                <w:sz w:val="24"/>
              </w:rPr>
              <w:t>  </w:t>
            </w:r>
            <w:r>
              <w:rPr>
                <w:sz w:val="24"/>
              </w:rPr>
              <w:t>доске.</w:t>
            </w:r>
            <w:r>
              <w:rPr>
                <w:spacing w:val="52"/>
                <w:sz w:val="24"/>
              </w:rPr>
              <w:t>  </w:t>
            </w:r>
            <w:r>
              <w:rPr>
                <w:spacing w:val="-2"/>
                <w:sz w:val="24"/>
              </w:rPr>
              <w:t>Говорит</w:t>
            </w:r>
          </w:p>
          <w:p>
            <w:pPr>
              <w:pStyle w:val="TableParagraph"/>
              <w:ind w:left="107" w:right="94"/>
              <w:jc w:val="both"/>
              <w:rPr>
                <w:sz w:val="24"/>
              </w:rPr>
            </w:pPr>
            <w:r>
              <w:rPr>
                <w:sz w:val="24"/>
              </w:rPr>
              <w:t>«Готово». Дождавшись ответа детей «Готово», </w:t>
            </w:r>
            <w:r>
              <w:rPr>
                <w:sz w:val="24"/>
              </w:rPr>
              <w:t>просит передвинуть на клетчатом поле лабиринта только фишку- магнитик</w:t>
            </w:r>
            <w:r>
              <w:rPr>
                <w:spacing w:val="-6"/>
                <w:sz w:val="24"/>
              </w:rPr>
              <w:t> </w:t>
            </w:r>
            <w:r>
              <w:rPr>
                <w:sz w:val="24"/>
              </w:rPr>
              <w:t>«Робот»</w:t>
            </w:r>
            <w:r>
              <w:rPr>
                <w:spacing w:val="-6"/>
                <w:sz w:val="24"/>
              </w:rPr>
              <w:t> </w:t>
            </w:r>
            <w:r>
              <w:rPr>
                <w:sz w:val="24"/>
              </w:rPr>
              <w:t>на</w:t>
            </w:r>
            <w:r>
              <w:rPr>
                <w:spacing w:val="-5"/>
                <w:sz w:val="24"/>
              </w:rPr>
              <w:t> </w:t>
            </w:r>
            <w:r>
              <w:rPr>
                <w:sz w:val="24"/>
              </w:rPr>
              <w:t>одну</w:t>
            </w:r>
            <w:r>
              <w:rPr>
                <w:spacing w:val="-6"/>
                <w:sz w:val="24"/>
              </w:rPr>
              <w:t> </w:t>
            </w:r>
            <w:r>
              <w:rPr>
                <w:sz w:val="24"/>
              </w:rPr>
              <w:t>клетку </w:t>
            </w:r>
            <w:r>
              <w:rPr>
                <w:spacing w:val="-2"/>
                <w:sz w:val="24"/>
              </w:rPr>
              <w:t>вперед</w:t>
            </w:r>
          </w:p>
          <w:p>
            <w:pPr>
              <w:pStyle w:val="TableParagraph"/>
              <w:tabs>
                <w:tab w:pos="2576" w:val="left" w:leader="none"/>
                <w:tab w:pos="2862" w:val="left" w:leader="none"/>
              </w:tabs>
              <w:ind w:left="107" w:right="91"/>
              <w:jc w:val="both"/>
              <w:rPr>
                <w:sz w:val="24"/>
              </w:rPr>
            </w:pPr>
            <w:r>
              <w:rPr>
                <w:sz w:val="24"/>
              </w:rPr>
              <w:t>Уточняет: «У всех </w:t>
            </w:r>
            <w:r>
              <w:rPr>
                <w:sz w:val="24"/>
              </w:rPr>
              <w:t>фишка- магнитик «Робот» на клетчатом поле лабиринта находится на клетке финиш, а фишка- магнитик «Грузик» остался в указанном месте?». Дождавшись </w:t>
            </w:r>
            <w:r>
              <w:rPr>
                <w:spacing w:val="-2"/>
                <w:sz w:val="24"/>
              </w:rPr>
              <w:t>утвердительного</w:t>
            </w:r>
            <w:r>
              <w:rPr>
                <w:sz w:val="24"/>
              </w:rPr>
              <w:tab/>
              <w:tab/>
            </w:r>
            <w:r>
              <w:rPr>
                <w:spacing w:val="-2"/>
                <w:sz w:val="24"/>
              </w:rPr>
              <w:t>ответа, предлагает</w:t>
            </w:r>
            <w:r>
              <w:rPr>
                <w:sz w:val="24"/>
              </w:rPr>
              <w:tab/>
            </w:r>
            <w:r>
              <w:rPr>
                <w:spacing w:val="-2"/>
                <w:sz w:val="24"/>
              </w:rPr>
              <w:t>запустить </w:t>
            </w:r>
            <w:r>
              <w:rPr>
                <w:sz w:val="24"/>
              </w:rPr>
              <w:t>составленную программу и проверить, получились ли её восстановить. Нажимает на кнопку</w:t>
            </w:r>
            <w:r>
              <w:rPr>
                <w:spacing w:val="56"/>
                <w:sz w:val="24"/>
              </w:rPr>
              <w:t>  </w:t>
            </w:r>
            <w:r>
              <w:rPr>
                <w:sz w:val="24"/>
              </w:rPr>
              <w:t>«зеленая</w:t>
            </w:r>
            <w:r>
              <w:rPr>
                <w:spacing w:val="58"/>
                <w:sz w:val="24"/>
              </w:rPr>
              <w:t>  </w:t>
            </w:r>
            <w:r>
              <w:rPr>
                <w:sz w:val="24"/>
              </w:rPr>
              <w:t>стрелка»</w:t>
            </w:r>
            <w:r>
              <w:rPr>
                <w:spacing w:val="57"/>
                <w:sz w:val="24"/>
              </w:rPr>
              <w:t>  </w:t>
            </w:r>
            <w:r>
              <w:rPr>
                <w:spacing w:val="-5"/>
                <w:sz w:val="24"/>
              </w:rPr>
              <w:t>на</w:t>
            </w:r>
          </w:p>
          <w:p>
            <w:pPr>
              <w:pStyle w:val="TableParagraph"/>
              <w:spacing w:line="256" w:lineRule="exact" w:before="1"/>
              <w:ind w:left="107"/>
              <w:jc w:val="both"/>
              <w:rPr>
                <w:sz w:val="24"/>
              </w:rPr>
            </w:pPr>
            <w:r>
              <w:rPr>
                <w:sz w:val="24"/>
              </w:rPr>
              <w:t>интерактивной</w:t>
            </w:r>
            <w:r>
              <w:rPr>
                <w:spacing w:val="-9"/>
                <w:sz w:val="24"/>
              </w:rPr>
              <w:t> </w:t>
            </w:r>
            <w:r>
              <w:rPr>
                <w:spacing w:val="-2"/>
                <w:sz w:val="24"/>
              </w:rPr>
              <w:t>доске.</w:t>
            </w:r>
          </w:p>
        </w:tc>
        <w:tc>
          <w:tcPr>
            <w:tcW w:w="3828" w:type="dxa"/>
            <w:tcBorders>
              <w:left w:val="single" w:sz="4" w:space="0" w:color="000000"/>
              <w:right w:val="single" w:sz="4" w:space="0" w:color="000000"/>
            </w:tcBorders>
          </w:tcPr>
          <w:p>
            <w:pPr>
              <w:pStyle w:val="TableParagraph"/>
              <w:ind w:left="108" w:right="95"/>
              <w:jc w:val="both"/>
              <w:rPr>
                <w:sz w:val="24"/>
              </w:rPr>
            </w:pPr>
            <w:r>
              <w:rPr>
                <w:sz w:val="24"/>
              </w:rPr>
              <w:t>выполнить Тягун, чтобы оказаться на клетке «финиш»? («</w:t>
            </w:r>
            <w:r>
              <w:rPr>
                <w:i/>
                <w:sz w:val="24"/>
              </w:rPr>
              <w:t>вперед</w:t>
            </w:r>
            <w:r>
              <w:rPr>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4"/>
              <w:jc w:val="both"/>
              <w:rPr>
                <w:sz w:val="24"/>
              </w:rPr>
            </w:pPr>
            <w:r>
              <w:rPr>
                <w:sz w:val="24"/>
              </w:rPr>
              <w:t>По просьбе педагога добавляют команду «</w:t>
            </w:r>
            <w:r>
              <w:rPr>
                <w:i/>
                <w:sz w:val="24"/>
              </w:rPr>
              <w:t>вперед</w:t>
            </w:r>
            <w:r>
              <w:rPr>
                <w:sz w:val="24"/>
              </w:rPr>
              <w:t>» в четвертую клетку шаблона программы в</w:t>
            </w:r>
            <w:r>
              <w:rPr>
                <w:spacing w:val="40"/>
                <w:sz w:val="24"/>
              </w:rPr>
              <w:t> </w:t>
            </w:r>
            <w:r>
              <w:rPr>
                <w:sz w:val="24"/>
              </w:rPr>
              <w:t>среде</w:t>
            </w:r>
            <w:r>
              <w:rPr>
                <w:spacing w:val="54"/>
                <w:w w:val="150"/>
                <w:sz w:val="24"/>
              </w:rPr>
              <w:t>   </w:t>
            </w:r>
            <w:r>
              <w:rPr>
                <w:sz w:val="24"/>
              </w:rPr>
              <w:t>ПиктоМир.</w:t>
            </w:r>
            <w:r>
              <w:rPr>
                <w:spacing w:val="55"/>
                <w:w w:val="150"/>
                <w:sz w:val="24"/>
              </w:rPr>
              <w:t>   </w:t>
            </w:r>
            <w:r>
              <w:rPr>
                <w:spacing w:val="-2"/>
                <w:sz w:val="24"/>
              </w:rPr>
              <w:t>Отвечают</w:t>
            </w:r>
          </w:p>
          <w:p>
            <w:pPr>
              <w:pStyle w:val="TableParagraph"/>
              <w:spacing w:before="1"/>
              <w:ind w:left="108"/>
              <w:rPr>
                <w:sz w:val="24"/>
              </w:rPr>
            </w:pPr>
            <w:r>
              <w:rPr>
                <w:spacing w:val="-2"/>
                <w:sz w:val="24"/>
              </w:rPr>
              <w:t>«Готово».</w:t>
            </w:r>
          </w:p>
          <w:p>
            <w:pPr>
              <w:pStyle w:val="TableParagraph"/>
              <w:ind w:left="108" w:right="95"/>
              <w:jc w:val="both"/>
              <w:rPr>
                <w:sz w:val="24"/>
              </w:rPr>
            </w:pPr>
            <w:r>
              <w:rPr>
                <w:sz w:val="24"/>
              </w:rPr>
              <w:t>Передвигают на поле лабиринта магнитик «Робот» на одну клетку </w:t>
            </w:r>
            <w:r>
              <w:rPr>
                <w:spacing w:val="-2"/>
                <w:sz w:val="24"/>
              </w:rPr>
              <w:t>вперед.</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8" w:right="93"/>
              <w:jc w:val="both"/>
              <w:rPr>
                <w:sz w:val="24"/>
              </w:rPr>
            </w:pPr>
            <w:r>
              <w:rPr>
                <w:sz w:val="24"/>
              </w:rPr>
              <w:t>Нажимают на кнопку «зеленая стрелка» на </w:t>
            </w:r>
            <w:r>
              <w:rPr>
                <w:i/>
                <w:sz w:val="24"/>
              </w:rPr>
              <w:t>панели </w:t>
            </w:r>
            <w:r>
              <w:rPr>
                <w:sz w:val="24"/>
              </w:rPr>
              <w:t>управления программой на планшетах.</w:t>
            </w:r>
          </w:p>
          <w:p>
            <w:pPr>
              <w:pStyle w:val="TableParagraph"/>
              <w:tabs>
                <w:tab w:pos="1959" w:val="left" w:leader="none"/>
                <w:tab w:pos="3010" w:val="left" w:leader="none"/>
              </w:tabs>
              <w:ind w:left="108" w:right="94"/>
              <w:jc w:val="both"/>
              <w:rPr>
                <w:sz w:val="24"/>
              </w:rPr>
            </w:pPr>
            <w:r>
              <w:rPr>
                <w:sz w:val="24"/>
              </w:rPr>
              <w:t>Если ребенок слышит фанфары, значит задание выполнено. Робот успешно выполнил задание. </w:t>
            </w:r>
            <w:r>
              <w:rPr>
                <w:spacing w:val="-2"/>
                <w:sz w:val="24"/>
              </w:rPr>
              <w:t>Программа</w:t>
            </w:r>
            <w:r>
              <w:rPr>
                <w:sz w:val="24"/>
              </w:rPr>
              <w:tab/>
            </w:r>
            <w:r>
              <w:rPr>
                <w:spacing w:val="-4"/>
                <w:sz w:val="24"/>
              </w:rPr>
              <w:t>для</w:t>
            </w:r>
            <w:r>
              <w:rPr>
                <w:sz w:val="24"/>
              </w:rPr>
              <w:tab/>
            </w:r>
            <w:r>
              <w:rPr>
                <w:spacing w:val="-2"/>
                <w:sz w:val="24"/>
              </w:rPr>
              <w:t>Тягуна </w:t>
            </w:r>
            <w:r>
              <w:rPr>
                <w:sz w:val="24"/>
              </w:rPr>
              <w:t>восстановлена. Игра окончена.</w:t>
            </w:r>
          </w:p>
          <w:p>
            <w:pPr>
              <w:pStyle w:val="TableParagraph"/>
              <w:spacing w:before="1"/>
              <w:ind w:left="108" w:right="93"/>
              <w:jc w:val="both"/>
              <w:rPr>
                <w:sz w:val="24"/>
              </w:rPr>
            </w:pPr>
            <w:r>
              <w:rPr>
                <w:sz w:val="24"/>
              </w:rPr>
              <w:t>Если все дети верно добавили пиктограммы команд в шаблон программы, игровая ситуация </w:t>
            </w:r>
            <w:r>
              <w:rPr>
                <w:spacing w:val="-2"/>
                <w:sz w:val="24"/>
              </w:rPr>
              <w:t>закончена.</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9393"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3"/>
              <w:jc w:val="both"/>
              <w:rPr>
                <w:sz w:val="24"/>
              </w:rPr>
            </w:pPr>
            <w:r>
              <w:rPr>
                <w:sz w:val="24"/>
              </w:rPr>
              <w:t>Если нужно помогает исправить ошибку в программе, напоминая, как можно убрать ненужную команду из шаблона программы</w:t>
            </w:r>
            <w:r>
              <w:rPr>
                <w:spacing w:val="40"/>
                <w:sz w:val="24"/>
              </w:rPr>
              <w:t> </w:t>
            </w:r>
            <w:r>
              <w:rPr>
                <w:sz w:val="24"/>
              </w:rPr>
              <w:t>в среде ПиктоМир. Если в шаблоне программы не хватает нужной команды, предлагает ее добавить. Напоминает, что с помощью кнопки «красная стрелка» нужно сначала вернуть Робота в начальное положение, потом</w:t>
            </w:r>
            <w:r>
              <w:rPr>
                <w:spacing w:val="76"/>
                <w:w w:val="150"/>
                <w:sz w:val="24"/>
              </w:rPr>
              <w:t>  </w:t>
            </w:r>
            <w:r>
              <w:rPr>
                <w:sz w:val="24"/>
              </w:rPr>
              <w:t>с</w:t>
            </w:r>
            <w:r>
              <w:rPr>
                <w:spacing w:val="78"/>
                <w:w w:val="150"/>
                <w:sz w:val="24"/>
              </w:rPr>
              <w:t>  </w:t>
            </w:r>
            <w:r>
              <w:rPr>
                <w:sz w:val="24"/>
              </w:rPr>
              <w:t>помощью</w:t>
            </w:r>
            <w:r>
              <w:rPr>
                <w:spacing w:val="77"/>
                <w:w w:val="150"/>
                <w:sz w:val="24"/>
              </w:rPr>
              <w:t>  </w:t>
            </w:r>
            <w:r>
              <w:rPr>
                <w:spacing w:val="-2"/>
                <w:sz w:val="24"/>
              </w:rPr>
              <w:t>кнопки</w:t>
            </w:r>
          </w:p>
          <w:p>
            <w:pPr>
              <w:pStyle w:val="TableParagraph"/>
              <w:spacing w:before="1"/>
              <w:ind w:left="107" w:right="94"/>
              <w:jc w:val="both"/>
              <w:rPr>
                <w:sz w:val="24"/>
              </w:rPr>
            </w:pPr>
            <w:r>
              <w:rPr>
                <w:sz w:val="24"/>
              </w:rPr>
              <w:t>«зеленая стрелка» еще </w:t>
            </w:r>
            <w:r>
              <w:rPr>
                <w:sz w:val="24"/>
              </w:rPr>
              <w:t>раз запустить программу.</w:t>
            </w:r>
          </w:p>
          <w:p>
            <w:pPr>
              <w:pStyle w:val="TableParagraph"/>
              <w:spacing w:before="8"/>
              <w:ind w:left="107" w:right="95"/>
              <w:jc w:val="both"/>
              <w:rPr>
                <w:sz w:val="24"/>
              </w:rPr>
            </w:pPr>
            <w:r>
              <w:rPr>
                <w:sz w:val="24"/>
              </w:rPr>
              <w:t>Напоминает, в среде ПиктоМир за каждое верно выполненное задание,</w:t>
            </w:r>
            <w:r>
              <w:rPr>
                <w:spacing w:val="53"/>
                <w:w w:val="150"/>
                <w:sz w:val="24"/>
              </w:rPr>
              <w:t>    </w:t>
            </w:r>
            <w:r>
              <w:rPr>
                <w:sz w:val="24"/>
              </w:rPr>
              <w:t>дети</w:t>
            </w:r>
            <w:r>
              <w:rPr>
                <w:spacing w:val="54"/>
                <w:w w:val="150"/>
                <w:sz w:val="24"/>
              </w:rPr>
              <w:t>    </w:t>
            </w:r>
            <w:r>
              <w:rPr>
                <w:spacing w:val="-2"/>
                <w:sz w:val="24"/>
              </w:rPr>
              <w:t>получают</w:t>
            </w:r>
          </w:p>
          <w:p>
            <w:pPr>
              <w:pStyle w:val="TableParagraph"/>
              <w:ind w:left="107"/>
              <w:rPr>
                <w:sz w:val="24"/>
              </w:rPr>
            </w:pPr>
            <w:r>
              <w:rPr>
                <w:spacing w:val="-2"/>
                <w:sz w:val="24"/>
              </w:rPr>
              <w:t>«звездочку».</w:t>
            </w:r>
          </w:p>
          <w:p>
            <w:pPr>
              <w:pStyle w:val="TableParagraph"/>
              <w:ind w:left="107" w:right="92"/>
              <w:jc w:val="both"/>
              <w:rPr>
                <w:sz w:val="24"/>
              </w:rPr>
            </w:pPr>
            <w:r>
              <w:rPr>
                <w:sz w:val="24"/>
              </w:rPr>
              <w:t>И так как они ловко</w:t>
            </w:r>
            <w:r>
              <w:rPr>
                <w:spacing w:val="40"/>
                <w:sz w:val="24"/>
              </w:rPr>
              <w:t> </w:t>
            </w:r>
            <w:r>
              <w:rPr>
                <w:sz w:val="24"/>
              </w:rPr>
              <w:t>восстановили пиктограммы на </w:t>
            </w:r>
            <w:r>
              <w:rPr>
                <w:i/>
                <w:sz w:val="24"/>
              </w:rPr>
              <w:t>полочке </w:t>
            </w:r>
            <w:r>
              <w:rPr>
                <w:sz w:val="24"/>
              </w:rPr>
              <w:t>с командами для робота Тягуна и программу, с помощью которой Тягунпередвинул в нужное место груз, </w:t>
            </w:r>
            <w:r>
              <w:rPr>
                <w:sz w:val="24"/>
              </w:rPr>
              <w:t>можно считать, что «Спасательный патруль клуба «ПиктоМир» справился с поставленной перед ним задачей. Но перед тем как наклеить «Звездочку» на карту- достижений,</w:t>
            </w:r>
            <w:r>
              <w:rPr>
                <w:spacing w:val="-5"/>
                <w:sz w:val="24"/>
              </w:rPr>
              <w:t> </w:t>
            </w:r>
            <w:r>
              <w:rPr>
                <w:sz w:val="24"/>
              </w:rPr>
              <w:t>нужно</w:t>
            </w:r>
            <w:r>
              <w:rPr>
                <w:spacing w:val="-5"/>
                <w:sz w:val="24"/>
              </w:rPr>
              <w:t> </w:t>
            </w:r>
            <w:r>
              <w:rPr>
                <w:sz w:val="24"/>
              </w:rPr>
              <w:t>восстановить силы</w:t>
            </w:r>
            <w:r>
              <w:rPr>
                <w:spacing w:val="-3"/>
                <w:sz w:val="24"/>
              </w:rPr>
              <w:t> </w:t>
            </w:r>
            <w:r>
              <w:rPr>
                <w:sz w:val="24"/>
              </w:rPr>
              <w:t>и</w:t>
            </w:r>
            <w:r>
              <w:rPr>
                <w:spacing w:val="-2"/>
                <w:sz w:val="24"/>
              </w:rPr>
              <w:t> </w:t>
            </w:r>
            <w:r>
              <w:rPr>
                <w:sz w:val="24"/>
              </w:rPr>
              <w:t>снять</w:t>
            </w:r>
            <w:r>
              <w:rPr>
                <w:spacing w:val="-3"/>
                <w:sz w:val="24"/>
              </w:rPr>
              <w:t> </w:t>
            </w:r>
            <w:r>
              <w:rPr>
                <w:sz w:val="24"/>
              </w:rPr>
              <w:t>напряжение</w:t>
            </w:r>
            <w:r>
              <w:rPr>
                <w:spacing w:val="-1"/>
                <w:sz w:val="24"/>
              </w:rPr>
              <w:t> </w:t>
            </w:r>
            <w:r>
              <w:rPr>
                <w:sz w:val="24"/>
              </w:rPr>
              <w:t>с</w:t>
            </w:r>
            <w:r>
              <w:rPr>
                <w:spacing w:val="-4"/>
                <w:sz w:val="24"/>
              </w:rPr>
              <w:t> </w:t>
            </w:r>
            <w:r>
              <w:rPr>
                <w:sz w:val="24"/>
              </w:rPr>
              <w:t>глаз</w:t>
            </w:r>
            <w:r>
              <w:rPr>
                <w:spacing w:val="-1"/>
                <w:sz w:val="24"/>
              </w:rPr>
              <w:t> </w:t>
            </w:r>
            <w:r>
              <w:rPr>
                <w:sz w:val="24"/>
              </w:rPr>
              <w:t>и мышц</w:t>
            </w:r>
            <w:r>
              <w:rPr>
                <w:spacing w:val="66"/>
                <w:sz w:val="24"/>
              </w:rPr>
              <w:t> </w:t>
            </w:r>
            <w:r>
              <w:rPr>
                <w:sz w:val="24"/>
              </w:rPr>
              <w:t>тела,</w:t>
            </w:r>
            <w:r>
              <w:rPr>
                <w:spacing w:val="67"/>
                <w:sz w:val="24"/>
              </w:rPr>
              <w:t> </w:t>
            </w:r>
            <w:r>
              <w:rPr>
                <w:sz w:val="24"/>
              </w:rPr>
              <w:t>так</w:t>
            </w:r>
            <w:r>
              <w:rPr>
                <w:spacing w:val="67"/>
                <w:sz w:val="24"/>
              </w:rPr>
              <w:t> </w:t>
            </w:r>
            <w:r>
              <w:rPr>
                <w:sz w:val="24"/>
              </w:rPr>
              <w:t>как</w:t>
            </w:r>
            <w:r>
              <w:rPr>
                <w:spacing w:val="67"/>
                <w:sz w:val="24"/>
              </w:rPr>
              <w:t> </w:t>
            </w:r>
            <w:r>
              <w:rPr>
                <w:sz w:val="24"/>
              </w:rPr>
              <w:t>работали</w:t>
            </w:r>
            <w:r>
              <w:rPr>
                <w:spacing w:val="67"/>
                <w:sz w:val="24"/>
              </w:rPr>
              <w:t> </w:t>
            </w:r>
            <w:r>
              <w:rPr>
                <w:spacing w:val="-10"/>
                <w:sz w:val="24"/>
              </w:rPr>
              <w:t>с</w:t>
            </w:r>
          </w:p>
          <w:p>
            <w:pPr>
              <w:pStyle w:val="TableParagraph"/>
              <w:spacing w:line="270" w:lineRule="atLeast"/>
              <w:ind w:left="107" w:right="98"/>
              <w:jc w:val="both"/>
              <w:rPr>
                <w:sz w:val="24"/>
              </w:rPr>
            </w:pPr>
            <w:r>
              <w:rPr>
                <w:sz w:val="24"/>
              </w:rPr>
              <w:t>планшетами (на интерактивной </w:t>
            </w:r>
            <w:r>
              <w:rPr>
                <w:spacing w:val="-2"/>
                <w:sz w:val="24"/>
              </w:rPr>
              <w:t>доске).</w:t>
            </w:r>
          </w:p>
        </w:tc>
        <w:tc>
          <w:tcPr>
            <w:tcW w:w="3828" w:type="dxa"/>
            <w:tcBorders>
              <w:top w:val="nil"/>
            </w:tcBorders>
          </w:tcPr>
          <w:p>
            <w:pPr>
              <w:pStyle w:val="TableParagraph"/>
              <w:ind w:left="108" w:right="93"/>
              <w:jc w:val="both"/>
              <w:rPr>
                <w:sz w:val="24"/>
              </w:rPr>
            </w:pPr>
            <w:r>
              <w:rPr>
                <w:sz w:val="24"/>
              </w:rPr>
              <w:t>Если ребенок видит на планшете заставку «Уровень не пройден. Печальный робот», фанфары не зазвучали, значит, ребенок</w:t>
            </w:r>
            <w:r>
              <w:rPr>
                <w:spacing w:val="40"/>
                <w:sz w:val="24"/>
              </w:rPr>
              <w:t> </w:t>
            </w:r>
            <w:r>
              <w:rPr>
                <w:sz w:val="24"/>
              </w:rPr>
              <w:t>добавил неверную команду в клетку шаблона программы, вместе с педагогом ищут и исправляют ошибку с помощью кнопок</w:t>
            </w:r>
            <w:r>
              <w:rPr>
                <w:spacing w:val="67"/>
                <w:sz w:val="24"/>
              </w:rPr>
              <w:t>   </w:t>
            </w:r>
            <w:r>
              <w:rPr>
                <w:sz w:val="24"/>
              </w:rPr>
              <w:t>«синяя</w:t>
            </w:r>
            <w:r>
              <w:rPr>
                <w:spacing w:val="67"/>
                <w:sz w:val="24"/>
              </w:rPr>
              <w:t>   </w:t>
            </w:r>
            <w:r>
              <w:rPr>
                <w:sz w:val="24"/>
              </w:rPr>
              <w:t>стрелка»</w:t>
            </w:r>
            <w:r>
              <w:rPr>
                <w:spacing w:val="67"/>
                <w:sz w:val="24"/>
              </w:rPr>
              <w:t>   </w:t>
            </w:r>
            <w:r>
              <w:rPr>
                <w:spacing w:val="-10"/>
                <w:sz w:val="24"/>
              </w:rPr>
              <w:t>и</w:t>
            </w:r>
          </w:p>
          <w:p>
            <w:pPr>
              <w:pStyle w:val="TableParagraph"/>
              <w:ind w:left="108" w:right="98"/>
              <w:jc w:val="both"/>
              <w:rPr>
                <w:sz w:val="24"/>
              </w:rPr>
            </w:pPr>
            <w:r>
              <w:rPr>
                <w:sz w:val="24"/>
              </w:rPr>
              <w:t>«красная стрелка». Остальные</w:t>
            </w:r>
            <w:r>
              <w:rPr>
                <w:spacing w:val="40"/>
                <w:sz w:val="24"/>
              </w:rPr>
              <w:t> </w:t>
            </w:r>
            <w:r>
              <w:rPr>
                <w:sz w:val="24"/>
              </w:rPr>
              <w:t>дети</w:t>
            </w:r>
            <w:r>
              <w:rPr>
                <w:spacing w:val="5"/>
                <w:sz w:val="24"/>
              </w:rPr>
              <w:t> </w:t>
            </w:r>
            <w:r>
              <w:rPr>
                <w:sz w:val="24"/>
              </w:rPr>
              <w:t>выполняют</w:t>
            </w:r>
            <w:r>
              <w:rPr>
                <w:spacing w:val="5"/>
                <w:sz w:val="24"/>
              </w:rPr>
              <w:t> </w:t>
            </w:r>
            <w:r>
              <w:rPr>
                <w:sz w:val="24"/>
              </w:rPr>
              <w:t>задание</w:t>
            </w:r>
            <w:r>
              <w:rPr>
                <w:spacing w:val="7"/>
                <w:sz w:val="24"/>
              </w:rPr>
              <w:t> </w:t>
            </w:r>
            <w:r>
              <w:rPr>
                <w:sz w:val="24"/>
              </w:rPr>
              <w:t>1,</w:t>
            </w:r>
            <w:r>
              <w:rPr>
                <w:spacing w:val="6"/>
                <w:sz w:val="24"/>
              </w:rPr>
              <w:t> </w:t>
            </w:r>
            <w:r>
              <w:rPr>
                <w:sz w:val="24"/>
              </w:rPr>
              <w:t>3</w:t>
            </w:r>
            <w:r>
              <w:rPr>
                <w:spacing w:val="2"/>
                <w:sz w:val="24"/>
              </w:rPr>
              <w:t> </w:t>
            </w:r>
            <w:r>
              <w:rPr>
                <w:spacing w:val="-4"/>
                <w:sz w:val="24"/>
              </w:rPr>
              <w:t>Игры</w:t>
            </w:r>
          </w:p>
          <w:p>
            <w:pPr>
              <w:pStyle w:val="TableParagraph"/>
              <w:spacing w:before="1"/>
              <w:ind w:left="108"/>
              <w:rPr>
                <w:sz w:val="24"/>
              </w:rPr>
            </w:pPr>
            <w:r>
              <w:rPr>
                <w:spacing w:val="-2"/>
                <w:sz w:val="24"/>
              </w:rPr>
              <w:t>2.10.</w:t>
            </w:r>
          </w:p>
        </w:tc>
        <w:tc>
          <w:tcPr>
            <w:tcW w:w="1416" w:type="dxa"/>
            <w:tcBorders>
              <w:top w:val="nil"/>
            </w:tcBorders>
          </w:tcPr>
          <w:p>
            <w:pPr>
              <w:pStyle w:val="TableParagraph"/>
              <w:rPr>
                <w:sz w:val="22"/>
              </w:rPr>
            </w:pPr>
          </w:p>
        </w:tc>
      </w:tr>
      <w:tr>
        <w:trPr>
          <w:trHeight w:val="1014" w:hRule="atLeast"/>
        </w:trPr>
        <w:tc>
          <w:tcPr>
            <w:tcW w:w="1812" w:type="dxa"/>
          </w:tcPr>
          <w:p>
            <w:pPr>
              <w:pStyle w:val="TableParagraph"/>
              <w:spacing w:before="2"/>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3" w:lineRule="exact" w:before="1"/>
              <w:ind w:left="70" w:right="61"/>
              <w:jc w:val="center"/>
              <w:rPr>
                <w:sz w:val="22"/>
              </w:rPr>
            </w:pPr>
            <w:r>
              <w:rPr>
                <w:spacing w:val="-2"/>
                <w:sz w:val="22"/>
              </w:rPr>
              <w:t>гимнастика</w:t>
            </w:r>
          </w:p>
        </w:tc>
        <w:tc>
          <w:tcPr>
            <w:tcW w:w="3685" w:type="dxa"/>
          </w:tcPr>
          <w:p>
            <w:pPr>
              <w:pStyle w:val="TableParagraph"/>
              <w:tabs>
                <w:tab w:pos="2363" w:val="left" w:leader="none"/>
              </w:tabs>
              <w:spacing w:before="3"/>
              <w:ind w:left="107" w:right="98"/>
              <w:jc w:val="both"/>
              <w:rPr>
                <w:sz w:val="24"/>
              </w:rPr>
            </w:pPr>
            <w:r>
              <w:rPr>
                <w:spacing w:val="-2"/>
                <w:sz w:val="24"/>
              </w:rPr>
              <w:t>Проводит</w:t>
            </w:r>
            <w:r>
              <w:rPr>
                <w:sz w:val="24"/>
              </w:rPr>
              <w:tab/>
            </w:r>
            <w:r>
              <w:rPr>
                <w:spacing w:val="-2"/>
                <w:sz w:val="24"/>
              </w:rPr>
              <w:t>зрительную </w:t>
            </w:r>
            <w:r>
              <w:rPr>
                <w:sz w:val="24"/>
              </w:rPr>
              <w:t>гимнастику</w:t>
            </w:r>
            <w:r>
              <w:rPr>
                <w:spacing w:val="40"/>
                <w:sz w:val="24"/>
              </w:rPr>
              <w:t> </w:t>
            </w:r>
            <w:r>
              <w:rPr>
                <w:sz w:val="24"/>
              </w:rPr>
              <w:t>(упражнение на </w:t>
            </w:r>
            <w:r>
              <w:rPr>
                <w:spacing w:val="-2"/>
                <w:sz w:val="24"/>
              </w:rPr>
              <w:t>выбор)</w:t>
            </w:r>
          </w:p>
        </w:tc>
        <w:tc>
          <w:tcPr>
            <w:tcW w:w="3828" w:type="dxa"/>
          </w:tcPr>
          <w:p>
            <w:pPr>
              <w:pStyle w:val="TableParagraph"/>
              <w:tabs>
                <w:tab w:pos="1883" w:val="left" w:leader="none"/>
                <w:tab w:pos="3518" w:val="left" w:leader="none"/>
              </w:tabs>
              <w:spacing w:before="3"/>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2"/>
              <w:ind w:left="488" w:right="100" w:hanging="372"/>
              <w:rPr>
                <w:sz w:val="22"/>
              </w:rPr>
            </w:pPr>
            <w:r>
              <w:rPr>
                <w:spacing w:val="-2"/>
                <w:sz w:val="22"/>
              </w:rPr>
              <w:t>Приложение 1.1.6</w:t>
            </w:r>
          </w:p>
        </w:tc>
      </w:tr>
      <w:tr>
        <w:trPr>
          <w:trHeight w:val="4138" w:hRule="atLeast"/>
        </w:trPr>
        <w:tc>
          <w:tcPr>
            <w:tcW w:w="1812" w:type="dxa"/>
          </w:tcPr>
          <w:p>
            <w:pPr>
              <w:pStyle w:val="TableParagraph"/>
              <w:spacing w:line="250" w:lineRule="exact"/>
              <w:ind w:left="411"/>
              <w:rPr>
                <w:sz w:val="22"/>
              </w:rPr>
            </w:pPr>
            <w:r>
              <w:rPr>
                <w:spacing w:val="-2"/>
                <w:sz w:val="22"/>
              </w:rPr>
              <w:t>Рефлексия</w:t>
            </w:r>
          </w:p>
        </w:tc>
        <w:tc>
          <w:tcPr>
            <w:tcW w:w="3685" w:type="dxa"/>
          </w:tcPr>
          <w:p>
            <w:pPr>
              <w:pStyle w:val="TableParagraph"/>
              <w:ind w:left="107" w:right="96"/>
              <w:jc w:val="both"/>
              <w:rPr>
                <w:sz w:val="24"/>
              </w:rPr>
            </w:pPr>
            <w:r>
              <w:rPr>
                <w:sz w:val="24"/>
              </w:rPr>
              <w:t>Предлагая</w:t>
            </w:r>
            <w:r>
              <w:rPr>
                <w:spacing w:val="-3"/>
                <w:sz w:val="24"/>
              </w:rPr>
              <w:t> </w:t>
            </w:r>
            <w:r>
              <w:rPr>
                <w:sz w:val="24"/>
              </w:rPr>
              <w:t>вспомнить,</w:t>
            </w:r>
            <w:r>
              <w:rPr>
                <w:spacing w:val="-5"/>
                <w:sz w:val="24"/>
              </w:rPr>
              <w:t> </w:t>
            </w:r>
            <w:r>
              <w:rPr>
                <w:sz w:val="24"/>
              </w:rPr>
              <w:t>что</w:t>
            </w:r>
            <w:r>
              <w:rPr>
                <w:spacing w:val="-5"/>
                <w:sz w:val="24"/>
              </w:rPr>
              <w:t> </w:t>
            </w:r>
            <w:r>
              <w:rPr>
                <w:sz w:val="24"/>
              </w:rPr>
              <w:t>делали и что узнали сегодня на занятии. Задает наводящие вопросы.</w:t>
            </w:r>
          </w:p>
          <w:p>
            <w:pPr>
              <w:pStyle w:val="TableParagraph"/>
              <w:tabs>
                <w:tab w:pos="1394" w:val="left" w:leader="none"/>
                <w:tab w:pos="2217" w:val="left" w:leader="none"/>
              </w:tabs>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достижений. Просит детей взять лоточек с клеем, и присесть за столы. Убирает планшеты, карточки «Лабиринт для</w:t>
            </w:r>
            <w:r>
              <w:rPr>
                <w:spacing w:val="40"/>
                <w:sz w:val="24"/>
              </w:rPr>
              <w:t> </w:t>
            </w:r>
            <w:r>
              <w:rPr>
                <w:sz w:val="24"/>
              </w:rPr>
              <w:t>Тягуна», раздает карты- достижений</w:t>
            </w:r>
            <w:r>
              <w:rPr>
                <w:spacing w:val="53"/>
                <w:w w:val="150"/>
                <w:sz w:val="24"/>
              </w:rPr>
              <w:t>    </w:t>
            </w:r>
            <w:r>
              <w:rPr>
                <w:sz w:val="24"/>
              </w:rPr>
              <w:t>и</w:t>
            </w:r>
            <w:r>
              <w:rPr>
                <w:spacing w:val="53"/>
                <w:w w:val="150"/>
                <w:sz w:val="24"/>
              </w:rPr>
              <w:t>    </w:t>
            </w:r>
            <w:r>
              <w:rPr>
                <w:spacing w:val="-2"/>
                <w:sz w:val="24"/>
              </w:rPr>
              <w:t>наклейки</w:t>
            </w:r>
          </w:p>
          <w:p>
            <w:pPr>
              <w:pStyle w:val="TableParagraph"/>
              <w:ind w:left="107"/>
              <w:rPr>
                <w:sz w:val="24"/>
              </w:rPr>
            </w:pPr>
            <w:r>
              <w:rPr>
                <w:spacing w:val="-2"/>
                <w:sz w:val="24"/>
              </w:rPr>
              <w:t>«Звездочка».</w:t>
            </w:r>
          </w:p>
        </w:tc>
        <w:tc>
          <w:tcPr>
            <w:tcW w:w="3828" w:type="dxa"/>
          </w:tcPr>
          <w:p>
            <w:pPr>
              <w:pStyle w:val="TableParagraph"/>
              <w:tabs>
                <w:tab w:pos="1955" w:val="left" w:leader="none"/>
                <w:tab w:pos="2038" w:val="left" w:leader="none"/>
                <w:tab w:pos="3615" w:val="left" w:leader="none"/>
              </w:tabs>
              <w:ind w:left="108" w:right="93"/>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r>
              <w:rPr>
                <w:sz w:val="24"/>
              </w:rPr>
              <w:tab/>
            </w:r>
            <w:r>
              <w:rPr>
                <w:spacing w:val="-2"/>
                <w:sz w:val="24"/>
              </w:rPr>
              <w:t>«Полочку</w:t>
            </w:r>
            <w:r>
              <w:rPr>
                <w:sz w:val="24"/>
              </w:rPr>
              <w:tab/>
            </w:r>
            <w:r>
              <w:rPr>
                <w:spacing w:val="-10"/>
                <w:sz w:val="24"/>
              </w:rPr>
              <w:t>с </w:t>
            </w:r>
            <w:r>
              <w:rPr>
                <w:sz w:val="24"/>
              </w:rPr>
              <w:t>командами для какого Робота вы </w:t>
            </w:r>
            <w:r>
              <w:rPr>
                <w:spacing w:val="-2"/>
                <w:sz w:val="24"/>
              </w:rPr>
              <w:t>сегодня</w:t>
            </w:r>
            <w:r>
              <w:rPr>
                <w:sz w:val="24"/>
              </w:rPr>
              <w:tab/>
              <w:tab/>
            </w:r>
            <w:r>
              <w:rPr>
                <w:spacing w:val="-2"/>
                <w:sz w:val="24"/>
              </w:rPr>
              <w:t>восстановили?»,</w:t>
            </w:r>
          </w:p>
          <w:p>
            <w:pPr>
              <w:pStyle w:val="TableParagraph"/>
              <w:tabs>
                <w:tab w:pos="1591" w:val="left" w:leader="none"/>
                <w:tab w:pos="2766" w:val="left" w:leader="none"/>
              </w:tabs>
              <w:ind w:left="108" w:right="93"/>
              <w:jc w:val="both"/>
              <w:rPr>
                <w:sz w:val="24"/>
              </w:rPr>
            </w:pPr>
            <w:r>
              <w:rPr>
                <w:sz w:val="24"/>
              </w:rPr>
              <w:t>«Программу для управления, каким Роботом составляли?» «Как поняли, что программа составлена правильно?</w:t>
            </w:r>
            <w:r>
              <w:rPr>
                <w:spacing w:val="40"/>
                <w:sz w:val="24"/>
              </w:rPr>
              <w:t> </w:t>
            </w:r>
            <w:r>
              <w:rPr>
                <w:sz w:val="24"/>
              </w:rPr>
              <w:t>(услышали звук </w:t>
            </w:r>
            <w:r>
              <w:rPr>
                <w:spacing w:val="-2"/>
                <w:sz w:val="24"/>
              </w:rPr>
              <w:t>фанфар,</w:t>
            </w:r>
            <w:r>
              <w:rPr>
                <w:sz w:val="24"/>
              </w:rPr>
              <w:tab/>
            </w:r>
            <w:r>
              <w:rPr>
                <w:spacing w:val="-4"/>
                <w:sz w:val="24"/>
              </w:rPr>
              <w:t>было</w:t>
            </w:r>
            <w:r>
              <w:rPr>
                <w:sz w:val="24"/>
              </w:rPr>
              <w:tab/>
            </w:r>
            <w:r>
              <w:rPr>
                <w:spacing w:val="-2"/>
                <w:sz w:val="24"/>
              </w:rPr>
              <w:t>написано</w:t>
            </w:r>
          </w:p>
          <w:p>
            <w:pPr>
              <w:pStyle w:val="TableParagraph"/>
              <w:ind w:left="108"/>
              <w:rPr>
                <w:sz w:val="24"/>
              </w:rPr>
            </w:pPr>
            <w:r>
              <w:rPr>
                <w:spacing w:val="-2"/>
                <w:sz w:val="24"/>
              </w:rPr>
              <w:t>«МОЛОДЕЦ»)</w:t>
            </w:r>
          </w:p>
          <w:p>
            <w:pPr>
              <w:pStyle w:val="TableParagraph"/>
              <w:spacing w:line="270" w:lineRule="atLeast"/>
              <w:ind w:left="108" w:right="93"/>
              <w:jc w:val="both"/>
              <w:rPr>
                <w:sz w:val="24"/>
              </w:rPr>
            </w:pPr>
            <w:r>
              <w:rPr>
                <w:sz w:val="24"/>
              </w:rPr>
              <w:t>Наклеивают 4-ю «Звездочку» на </w:t>
            </w:r>
            <w:r>
              <w:rPr>
                <w:spacing w:val="-2"/>
                <w:sz w:val="24"/>
              </w:rPr>
              <w:t>карту-достижений.</w:t>
            </w:r>
          </w:p>
        </w:tc>
        <w:tc>
          <w:tcPr>
            <w:tcW w:w="1416" w:type="dxa"/>
          </w:tcPr>
          <w:p>
            <w:pPr>
              <w:pStyle w:val="TableParagraph"/>
              <w:spacing w:line="242" w:lineRule="auto"/>
              <w:ind w:left="53" w:right="39"/>
              <w:jc w:val="center"/>
              <w:rPr>
                <w:sz w:val="22"/>
              </w:rPr>
            </w:pPr>
            <w:r>
              <w:rPr>
                <w:spacing w:val="-2"/>
                <w:sz w:val="22"/>
              </w:rPr>
              <w:t>приложение 1.29.8.а</w:t>
            </w:r>
          </w:p>
          <w:p>
            <w:pPr>
              <w:pStyle w:val="TableParagraph"/>
              <w:ind w:left="53" w:right="39"/>
              <w:jc w:val="center"/>
              <w:rPr>
                <w:sz w:val="22"/>
              </w:rPr>
            </w:pPr>
            <w:r>
              <w:rPr>
                <w:spacing w:val="-2"/>
                <w:sz w:val="22"/>
              </w:rPr>
              <w:t>приложение 2.1.3</w:t>
            </w:r>
          </w:p>
        </w:tc>
      </w:tr>
    </w:tbl>
    <w:p>
      <w:pPr>
        <w:pStyle w:val="TableParagraph"/>
        <w:spacing w:after="0"/>
        <w:jc w:val="center"/>
        <w:rPr>
          <w:sz w:val="22"/>
        </w:rPr>
        <w:sectPr>
          <w:pgSz w:w="11910" w:h="16840"/>
          <w:pgMar w:header="0" w:footer="965" w:top="520" w:bottom="1180" w:left="0" w:right="283"/>
        </w:sectPr>
      </w:pPr>
    </w:p>
    <w:p>
      <w:pPr>
        <w:pStyle w:val="Heading1"/>
        <w:spacing w:before="64"/>
        <w:ind w:right="571"/>
      </w:pPr>
      <w:r>
        <w:rPr/>
        <w:t>ТЕМА</w:t>
      </w:r>
      <w:r>
        <w:rPr>
          <w:spacing w:val="-7"/>
        </w:rPr>
        <w:t> </w:t>
      </w:r>
      <w:r>
        <w:rPr/>
        <w:t>2.11:</w:t>
      </w:r>
      <w:r>
        <w:rPr>
          <w:spacing w:val="-5"/>
        </w:rPr>
        <w:t> </w:t>
      </w:r>
      <w:r>
        <w:rPr/>
        <w:t>«СПАСАТЕЛЬНЫЙ</w:t>
      </w:r>
      <w:r>
        <w:rPr>
          <w:spacing w:val="-4"/>
        </w:rPr>
        <w:t> </w:t>
      </w:r>
      <w:r>
        <w:rPr/>
        <w:t>ПАТРУЛЬ</w:t>
      </w:r>
      <w:r>
        <w:rPr>
          <w:spacing w:val="-1"/>
        </w:rPr>
        <w:t> </w:t>
      </w:r>
      <w:r>
        <w:rPr/>
        <w:t>«ПИКТОМИР»</w:t>
      </w:r>
      <w:r>
        <w:rPr>
          <w:spacing w:val="-10"/>
        </w:rPr>
        <w:t> </w:t>
      </w:r>
      <w:r>
        <w:rPr/>
        <w:t>НА</w:t>
      </w:r>
      <w:r>
        <w:rPr>
          <w:spacing w:val="-4"/>
        </w:rPr>
        <w:t> </w:t>
      </w:r>
      <w:r>
        <w:rPr/>
        <w:t>КЛЕТЧАТОМ</w:t>
      </w:r>
      <w:r>
        <w:rPr>
          <w:spacing w:val="-4"/>
        </w:rPr>
        <w:t> </w:t>
      </w:r>
      <w:r>
        <w:rPr/>
        <w:t>ПОЛЕ ЭКРАННОГО РОБОТА ПОЛЗУНА»</w:t>
      </w:r>
    </w:p>
    <w:p>
      <w:pPr>
        <w:pStyle w:val="Heading2"/>
        <w:spacing w:before="116"/>
        <w:ind w:left="564"/>
      </w:pPr>
      <w:r>
        <w:rPr>
          <w:spacing w:val="-2"/>
        </w:rPr>
        <w:t>Задачи:</w:t>
      </w:r>
    </w:p>
    <w:p>
      <w:pPr>
        <w:pStyle w:val="ListParagraph"/>
        <w:numPr>
          <w:ilvl w:val="0"/>
          <w:numId w:val="62"/>
        </w:numPr>
        <w:tabs>
          <w:tab w:pos="899" w:val="left" w:leader="none"/>
        </w:tabs>
        <w:spacing w:line="240" w:lineRule="auto" w:before="0" w:after="0"/>
        <w:ind w:left="564" w:right="564" w:firstLine="0"/>
        <w:jc w:val="left"/>
        <w:rPr>
          <w:sz w:val="24"/>
        </w:rPr>
      </w:pPr>
      <w:r>
        <w:rPr>
          <w:sz w:val="24"/>
        </w:rPr>
        <w:t>закрепить</w:t>
      </w:r>
      <w:r>
        <w:rPr>
          <w:spacing w:val="72"/>
          <w:sz w:val="24"/>
        </w:rPr>
        <w:t> </w:t>
      </w:r>
      <w:r>
        <w:rPr>
          <w:sz w:val="24"/>
        </w:rPr>
        <w:t>у</w:t>
      </w:r>
      <w:r>
        <w:rPr>
          <w:spacing w:val="74"/>
          <w:sz w:val="24"/>
        </w:rPr>
        <w:t> </w:t>
      </w:r>
      <w:r>
        <w:rPr>
          <w:sz w:val="24"/>
        </w:rPr>
        <w:t>детей</w:t>
      </w:r>
      <w:r>
        <w:rPr>
          <w:spacing w:val="74"/>
          <w:sz w:val="24"/>
        </w:rPr>
        <w:t> </w:t>
      </w:r>
      <w:r>
        <w:rPr>
          <w:sz w:val="24"/>
        </w:rPr>
        <w:t>представление</w:t>
      </w:r>
      <w:r>
        <w:rPr>
          <w:spacing w:val="75"/>
          <w:sz w:val="24"/>
        </w:rPr>
        <w:t> </w:t>
      </w:r>
      <w:r>
        <w:rPr>
          <w:sz w:val="24"/>
        </w:rPr>
        <w:t>о</w:t>
      </w:r>
      <w:r>
        <w:rPr>
          <w:spacing w:val="73"/>
          <w:sz w:val="24"/>
        </w:rPr>
        <w:t> </w:t>
      </w:r>
      <w:r>
        <w:rPr>
          <w:sz w:val="24"/>
        </w:rPr>
        <w:t>наборе</w:t>
      </w:r>
      <w:r>
        <w:rPr>
          <w:spacing w:val="75"/>
          <w:sz w:val="24"/>
        </w:rPr>
        <w:t> </w:t>
      </w:r>
      <w:r>
        <w:rPr>
          <w:sz w:val="24"/>
        </w:rPr>
        <w:t>команд</w:t>
      </w:r>
      <w:r>
        <w:rPr>
          <w:spacing w:val="75"/>
          <w:sz w:val="24"/>
        </w:rPr>
        <w:t> </w:t>
      </w:r>
      <w:r>
        <w:rPr>
          <w:sz w:val="24"/>
        </w:rPr>
        <w:t>экранного</w:t>
      </w:r>
      <w:r>
        <w:rPr>
          <w:spacing w:val="73"/>
          <w:sz w:val="24"/>
        </w:rPr>
        <w:t> </w:t>
      </w:r>
      <w:r>
        <w:rPr>
          <w:sz w:val="24"/>
        </w:rPr>
        <w:t>робота</w:t>
      </w:r>
      <w:r>
        <w:rPr>
          <w:spacing w:val="71"/>
          <w:sz w:val="24"/>
        </w:rPr>
        <w:t> </w:t>
      </w:r>
      <w:r>
        <w:rPr>
          <w:sz w:val="24"/>
        </w:rPr>
        <w:t>Ползуна</w:t>
      </w:r>
      <w:r>
        <w:rPr>
          <w:spacing w:val="74"/>
          <w:sz w:val="24"/>
        </w:rPr>
        <w:t> </w:t>
      </w:r>
      <w:r>
        <w:rPr>
          <w:sz w:val="24"/>
        </w:rPr>
        <w:t>на</w:t>
      </w:r>
      <w:r>
        <w:rPr>
          <w:spacing w:val="80"/>
          <w:sz w:val="24"/>
        </w:rPr>
        <w:t> </w:t>
      </w:r>
      <w:r>
        <w:rPr>
          <w:i/>
          <w:sz w:val="24"/>
        </w:rPr>
        <w:t>полочке</w:t>
      </w:r>
      <w:r>
        <w:rPr>
          <w:i/>
          <w:spacing w:val="75"/>
          <w:sz w:val="24"/>
        </w:rPr>
        <w:t> </w:t>
      </w:r>
      <w:r>
        <w:rPr>
          <w:sz w:val="24"/>
        </w:rPr>
        <w:t>с пиктограммами в среде ПиктоМир;</w:t>
      </w:r>
    </w:p>
    <w:p>
      <w:pPr>
        <w:pStyle w:val="ListParagraph"/>
        <w:numPr>
          <w:ilvl w:val="0"/>
          <w:numId w:val="62"/>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представление</w:t>
      </w:r>
      <w:r>
        <w:rPr>
          <w:spacing w:val="-1"/>
          <w:sz w:val="24"/>
        </w:rPr>
        <w:t> </w:t>
      </w:r>
      <w:r>
        <w:rPr>
          <w:sz w:val="24"/>
        </w:rPr>
        <w:t>о</w:t>
      </w:r>
      <w:r>
        <w:rPr>
          <w:spacing w:val="-6"/>
          <w:sz w:val="24"/>
        </w:rPr>
        <w:t> </w:t>
      </w:r>
      <w:r>
        <w:rPr>
          <w:sz w:val="24"/>
        </w:rPr>
        <w:t>лабиринте</w:t>
      </w:r>
      <w:r>
        <w:rPr>
          <w:spacing w:val="-1"/>
          <w:sz w:val="24"/>
        </w:rPr>
        <w:t> </w:t>
      </w:r>
      <w:r>
        <w:rPr>
          <w:sz w:val="24"/>
        </w:rPr>
        <w:t>и</w:t>
      </w:r>
      <w:r>
        <w:rPr>
          <w:spacing w:val="-3"/>
          <w:sz w:val="24"/>
        </w:rPr>
        <w:t> </w:t>
      </w:r>
      <w:r>
        <w:rPr>
          <w:sz w:val="24"/>
        </w:rPr>
        <w:t>задании</w:t>
      </w:r>
      <w:r>
        <w:rPr>
          <w:spacing w:val="-2"/>
          <w:sz w:val="24"/>
        </w:rPr>
        <w:t> </w:t>
      </w:r>
      <w:r>
        <w:rPr>
          <w:sz w:val="24"/>
        </w:rPr>
        <w:t>для</w:t>
      </w:r>
      <w:r>
        <w:rPr>
          <w:spacing w:val="-1"/>
          <w:sz w:val="24"/>
        </w:rPr>
        <w:t> </w:t>
      </w:r>
      <w:r>
        <w:rPr>
          <w:sz w:val="24"/>
        </w:rPr>
        <w:t>Робота</w:t>
      </w:r>
      <w:r>
        <w:rPr>
          <w:spacing w:val="-1"/>
          <w:sz w:val="24"/>
        </w:rPr>
        <w:t> </w:t>
      </w:r>
      <w:r>
        <w:rPr>
          <w:sz w:val="24"/>
        </w:rPr>
        <w:t>в</w:t>
      </w:r>
      <w:r>
        <w:rPr>
          <w:spacing w:val="-4"/>
          <w:sz w:val="24"/>
        </w:rPr>
        <w:t> </w:t>
      </w:r>
      <w:r>
        <w:rPr>
          <w:sz w:val="24"/>
        </w:rPr>
        <w:t>среде</w:t>
      </w:r>
      <w:r>
        <w:rPr>
          <w:spacing w:val="-4"/>
          <w:sz w:val="24"/>
        </w:rPr>
        <w:t> </w:t>
      </w:r>
      <w:r>
        <w:rPr>
          <w:spacing w:val="-2"/>
          <w:sz w:val="24"/>
        </w:rPr>
        <w:t>ПиктоМир</w:t>
      </w:r>
    </w:p>
    <w:p>
      <w:pPr>
        <w:pStyle w:val="ListParagraph"/>
        <w:numPr>
          <w:ilvl w:val="0"/>
          <w:numId w:val="62"/>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алгоритм</w:t>
      </w:r>
      <w:r>
        <w:rPr>
          <w:spacing w:val="-2"/>
          <w:sz w:val="24"/>
        </w:rPr>
        <w:t> </w:t>
      </w:r>
      <w:r>
        <w:rPr>
          <w:sz w:val="24"/>
        </w:rPr>
        <w:t>действий</w:t>
      </w:r>
      <w:r>
        <w:rPr>
          <w:spacing w:val="-2"/>
          <w:sz w:val="24"/>
        </w:rPr>
        <w:t> </w:t>
      </w:r>
      <w:r>
        <w:rPr>
          <w:sz w:val="24"/>
        </w:rPr>
        <w:t>при</w:t>
      </w:r>
      <w:r>
        <w:rPr>
          <w:spacing w:val="-3"/>
          <w:sz w:val="24"/>
        </w:rPr>
        <w:t> </w:t>
      </w:r>
      <w:r>
        <w:rPr>
          <w:sz w:val="24"/>
        </w:rPr>
        <w:t>запуске</w:t>
      </w:r>
      <w:r>
        <w:rPr>
          <w:spacing w:val="-2"/>
          <w:sz w:val="24"/>
        </w:rPr>
        <w:t> </w:t>
      </w:r>
      <w:r>
        <w:rPr>
          <w:sz w:val="24"/>
        </w:rPr>
        <w:t>Игры</w:t>
      </w:r>
      <w:r>
        <w:rPr>
          <w:spacing w:val="-4"/>
          <w:sz w:val="24"/>
        </w:rPr>
        <w:t> </w:t>
      </w:r>
      <w:r>
        <w:rPr>
          <w:sz w:val="24"/>
        </w:rPr>
        <w:t>с заданием</w:t>
      </w:r>
      <w:r>
        <w:rPr>
          <w:spacing w:val="-2"/>
          <w:sz w:val="24"/>
        </w:rPr>
        <w:t> </w:t>
      </w:r>
      <w:r>
        <w:rPr>
          <w:sz w:val="24"/>
        </w:rPr>
        <w:t>для</w:t>
      </w:r>
      <w:r>
        <w:rPr>
          <w:spacing w:val="-1"/>
          <w:sz w:val="24"/>
        </w:rPr>
        <w:t> </w:t>
      </w:r>
      <w:r>
        <w:rPr>
          <w:sz w:val="24"/>
        </w:rPr>
        <w:t>Робота</w:t>
      </w:r>
      <w:r>
        <w:rPr>
          <w:spacing w:val="-1"/>
          <w:sz w:val="24"/>
        </w:rPr>
        <w:t> </w:t>
      </w:r>
      <w:r>
        <w:rPr>
          <w:sz w:val="24"/>
        </w:rPr>
        <w:t>в</w:t>
      </w:r>
      <w:r>
        <w:rPr>
          <w:spacing w:val="-4"/>
          <w:sz w:val="24"/>
        </w:rPr>
        <w:t> </w:t>
      </w:r>
      <w:r>
        <w:rPr>
          <w:sz w:val="24"/>
        </w:rPr>
        <w:t>среде </w:t>
      </w:r>
      <w:r>
        <w:rPr>
          <w:spacing w:val="-2"/>
          <w:sz w:val="24"/>
        </w:rPr>
        <w:t>ПиктоМир</w:t>
      </w:r>
    </w:p>
    <w:p>
      <w:pPr>
        <w:pStyle w:val="ListParagraph"/>
        <w:numPr>
          <w:ilvl w:val="0"/>
          <w:numId w:val="62"/>
        </w:numPr>
        <w:tabs>
          <w:tab w:pos="910" w:val="left" w:leader="none"/>
        </w:tabs>
        <w:spacing w:line="240" w:lineRule="auto" w:before="1" w:after="0"/>
        <w:ind w:left="910" w:right="0" w:hanging="346"/>
        <w:jc w:val="left"/>
        <w:rPr>
          <w:sz w:val="24"/>
        </w:rPr>
      </w:pPr>
      <w:r>
        <w:rPr>
          <w:sz w:val="24"/>
        </w:rPr>
        <w:t>закрепить</w:t>
      </w:r>
      <w:r>
        <w:rPr>
          <w:spacing w:val="53"/>
          <w:w w:val="150"/>
          <w:sz w:val="24"/>
        </w:rPr>
        <w:t> </w:t>
      </w:r>
      <w:r>
        <w:rPr>
          <w:sz w:val="24"/>
        </w:rPr>
        <w:t>у</w:t>
      </w:r>
      <w:r>
        <w:rPr>
          <w:spacing w:val="54"/>
          <w:w w:val="150"/>
          <w:sz w:val="24"/>
        </w:rPr>
        <w:t> </w:t>
      </w:r>
      <w:r>
        <w:rPr>
          <w:sz w:val="24"/>
        </w:rPr>
        <w:t>детей</w:t>
      </w:r>
      <w:r>
        <w:rPr>
          <w:spacing w:val="55"/>
          <w:w w:val="150"/>
          <w:sz w:val="24"/>
        </w:rPr>
        <w:t> </w:t>
      </w:r>
      <w:r>
        <w:rPr>
          <w:sz w:val="24"/>
        </w:rPr>
        <w:t>основные</w:t>
      </w:r>
      <w:r>
        <w:rPr>
          <w:spacing w:val="56"/>
          <w:w w:val="150"/>
          <w:sz w:val="24"/>
        </w:rPr>
        <w:t> </w:t>
      </w:r>
      <w:r>
        <w:rPr>
          <w:sz w:val="24"/>
        </w:rPr>
        <w:t>понятия</w:t>
      </w:r>
      <w:r>
        <w:rPr>
          <w:spacing w:val="56"/>
          <w:w w:val="150"/>
          <w:sz w:val="24"/>
        </w:rPr>
        <w:t> </w:t>
      </w:r>
      <w:r>
        <w:rPr>
          <w:sz w:val="24"/>
        </w:rPr>
        <w:t>для</w:t>
      </w:r>
      <w:r>
        <w:rPr>
          <w:spacing w:val="56"/>
          <w:w w:val="150"/>
          <w:sz w:val="24"/>
        </w:rPr>
        <w:t> </w:t>
      </w:r>
      <w:r>
        <w:rPr>
          <w:sz w:val="24"/>
        </w:rPr>
        <w:t>выполнения</w:t>
      </w:r>
      <w:r>
        <w:rPr>
          <w:spacing w:val="53"/>
          <w:w w:val="150"/>
          <w:sz w:val="24"/>
        </w:rPr>
        <w:t> </w:t>
      </w:r>
      <w:r>
        <w:rPr>
          <w:sz w:val="24"/>
        </w:rPr>
        <w:t>задания</w:t>
      </w:r>
      <w:r>
        <w:rPr>
          <w:spacing w:val="56"/>
          <w:w w:val="150"/>
          <w:sz w:val="24"/>
        </w:rPr>
        <w:t> </w:t>
      </w:r>
      <w:r>
        <w:rPr>
          <w:sz w:val="24"/>
        </w:rPr>
        <w:t>в</w:t>
      </w:r>
      <w:r>
        <w:rPr>
          <w:spacing w:val="54"/>
          <w:w w:val="150"/>
          <w:sz w:val="24"/>
        </w:rPr>
        <w:t> </w:t>
      </w:r>
      <w:r>
        <w:rPr>
          <w:sz w:val="24"/>
        </w:rPr>
        <w:t>среде</w:t>
      </w:r>
      <w:r>
        <w:rPr>
          <w:spacing w:val="56"/>
          <w:w w:val="150"/>
          <w:sz w:val="24"/>
        </w:rPr>
        <w:t> </w:t>
      </w:r>
      <w:r>
        <w:rPr>
          <w:sz w:val="24"/>
        </w:rPr>
        <w:t>ПиктоМир:</w:t>
      </w:r>
      <w:r>
        <w:rPr>
          <w:spacing w:val="56"/>
          <w:w w:val="150"/>
          <w:sz w:val="24"/>
        </w:rPr>
        <w:t> </w:t>
      </w:r>
      <w:r>
        <w:rPr>
          <w:spacing w:val="-2"/>
          <w:sz w:val="24"/>
        </w:rPr>
        <w:t>«игра»,</w:t>
      </w:r>
    </w:p>
    <w:p>
      <w:pPr>
        <w:pStyle w:val="BodyText"/>
        <w:ind w:left="564"/>
      </w:pPr>
      <w:r>
        <w:rPr/>
        <w:t>«задание»,</w:t>
      </w:r>
      <w:r>
        <w:rPr>
          <w:spacing w:val="80"/>
          <w:w w:val="150"/>
        </w:rPr>
        <w:t> </w:t>
      </w:r>
      <w:r>
        <w:rPr/>
        <w:t>«</w:t>
      </w:r>
      <w:r>
        <w:rPr>
          <w:i/>
        </w:rPr>
        <w:t>полочка</w:t>
      </w:r>
      <w:r>
        <w:rPr>
          <w:i/>
          <w:spacing w:val="80"/>
          <w:w w:val="150"/>
        </w:rPr>
        <w:t> </w:t>
      </w:r>
      <w:r>
        <w:rPr/>
        <w:t>с</w:t>
      </w:r>
      <w:r>
        <w:rPr>
          <w:spacing w:val="80"/>
          <w:w w:val="150"/>
        </w:rPr>
        <w:t> </w:t>
      </w:r>
      <w:r>
        <w:rPr/>
        <w:t>пиктограммами</w:t>
      </w:r>
      <w:r>
        <w:rPr>
          <w:spacing w:val="80"/>
          <w:w w:val="150"/>
        </w:rPr>
        <w:t> </w:t>
      </w:r>
      <w:r>
        <w:rPr/>
        <w:t>команд»,</w:t>
      </w:r>
      <w:r>
        <w:rPr>
          <w:spacing w:val="80"/>
          <w:w w:val="150"/>
        </w:rPr>
        <w:t> </w:t>
      </w:r>
      <w:r>
        <w:rPr/>
        <w:t>«шаблон</w:t>
      </w:r>
      <w:r>
        <w:rPr>
          <w:spacing w:val="80"/>
          <w:w w:val="150"/>
        </w:rPr>
        <w:t> </w:t>
      </w:r>
      <w:r>
        <w:rPr/>
        <w:t>программы»,</w:t>
      </w:r>
      <w:r>
        <w:rPr>
          <w:spacing w:val="80"/>
          <w:w w:val="150"/>
        </w:rPr>
        <w:t> </w:t>
      </w:r>
      <w:r>
        <w:rPr/>
        <w:t>«панель</w:t>
      </w:r>
      <w:r>
        <w:rPr>
          <w:spacing w:val="80"/>
          <w:w w:val="150"/>
        </w:rPr>
        <w:t> </w:t>
      </w:r>
      <w:r>
        <w:rPr/>
        <w:t>с</w:t>
      </w:r>
      <w:r>
        <w:rPr>
          <w:spacing w:val="80"/>
          <w:w w:val="150"/>
        </w:rPr>
        <w:t> </w:t>
      </w:r>
      <w:r>
        <w:rPr/>
        <w:t>кнопками управления процессом выполнения программы компьютером»;</w:t>
      </w:r>
    </w:p>
    <w:p>
      <w:pPr>
        <w:pStyle w:val="ListParagraph"/>
        <w:numPr>
          <w:ilvl w:val="0"/>
          <w:numId w:val="62"/>
        </w:numPr>
        <w:tabs>
          <w:tab w:pos="870" w:val="left" w:leader="none"/>
        </w:tabs>
        <w:spacing w:line="240" w:lineRule="auto" w:before="0" w:after="0"/>
        <w:ind w:left="564" w:right="577" w:firstLine="0"/>
        <w:jc w:val="both"/>
        <w:rPr>
          <w:sz w:val="24"/>
        </w:rPr>
      </w:pPr>
      <w:r>
        <w:rPr>
          <w:sz w:val="24"/>
        </w:rPr>
        <w:t>закрепить у детей алгоритм действий при заполнении шаблона программы в среде ПиктоМир (добавить нужную команду, удалить ненужную команду из шаблона программы)</w:t>
      </w:r>
    </w:p>
    <w:p>
      <w:pPr>
        <w:pStyle w:val="ListParagraph"/>
        <w:numPr>
          <w:ilvl w:val="0"/>
          <w:numId w:val="62"/>
        </w:numPr>
        <w:tabs>
          <w:tab w:pos="890" w:val="left" w:leader="none"/>
        </w:tabs>
        <w:spacing w:line="240" w:lineRule="auto" w:before="0" w:after="0"/>
        <w:ind w:left="564" w:right="567"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 «красная стрелка» (сброс результатов выполнения программы,</w:t>
      </w:r>
      <w:r>
        <w:rPr>
          <w:spacing w:val="40"/>
          <w:sz w:val="24"/>
        </w:rPr>
        <w:t> </w:t>
      </w:r>
      <w:r>
        <w:rPr>
          <w:sz w:val="24"/>
        </w:rPr>
        <w:t>возвращение робота</w:t>
      </w:r>
      <w:r>
        <w:rPr>
          <w:spacing w:val="40"/>
          <w:sz w:val="24"/>
        </w:rPr>
        <w:t> </w:t>
      </w:r>
      <w:r>
        <w:rPr>
          <w:sz w:val="24"/>
        </w:rPr>
        <w:t>в исходное положение на клетку старт) на </w:t>
      </w:r>
      <w:r>
        <w:rPr>
          <w:i/>
          <w:sz w:val="24"/>
        </w:rPr>
        <w:t>панели </w:t>
      </w:r>
      <w:r>
        <w:rPr>
          <w:sz w:val="24"/>
        </w:rPr>
        <w:t>с кнопками управления процессом выполнения программы компьютером;</w:t>
      </w:r>
    </w:p>
    <w:p>
      <w:pPr>
        <w:pStyle w:val="ListParagraph"/>
        <w:numPr>
          <w:ilvl w:val="0"/>
          <w:numId w:val="62"/>
        </w:numPr>
        <w:tabs>
          <w:tab w:pos="950" w:val="left" w:leader="none"/>
        </w:tabs>
        <w:spacing w:line="240" w:lineRule="auto" w:before="1" w:after="0"/>
        <w:ind w:left="564" w:right="568" w:firstLine="0"/>
        <w:jc w:val="both"/>
        <w:rPr>
          <w:sz w:val="24"/>
        </w:rPr>
      </w:pPr>
      <w:r>
        <w:rPr>
          <w:sz w:val="24"/>
        </w:rPr>
        <w:t>упражнять детей в добавлении пиктограммы команды в шаблон программы и запуске составленной программы по управлению экраным роботомПолзуном в среде ПиктоМир.</w:t>
      </w:r>
    </w:p>
    <w:p>
      <w:pPr>
        <w:pStyle w:val="BodyText"/>
        <w:spacing w:before="111"/>
      </w:pPr>
    </w:p>
    <w:p>
      <w:pPr>
        <w:spacing w:before="1"/>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62" w:hRule="atLeast"/>
        </w:trPr>
        <w:tc>
          <w:tcPr>
            <w:tcW w:w="1812" w:type="dxa"/>
          </w:tcPr>
          <w:p>
            <w:pPr>
              <w:pStyle w:val="TableParagraph"/>
              <w:spacing w:before="1"/>
              <w:ind w:left="58" w:firstLine="600"/>
              <w:rPr>
                <w:b/>
                <w:sz w:val="22"/>
              </w:rPr>
            </w:pPr>
            <w:r>
              <w:rPr>
                <w:b/>
                <w:spacing w:val="-4"/>
                <w:sz w:val="22"/>
              </w:rPr>
              <w:t>Этап </w:t>
            </w:r>
            <w:r>
              <w:rPr>
                <w:b/>
                <w:spacing w:val="-2"/>
                <w:sz w:val="22"/>
              </w:rPr>
              <w:t>образовательной</w:t>
            </w:r>
          </w:p>
          <w:p>
            <w:pPr>
              <w:pStyle w:val="TableParagraph"/>
              <w:spacing w:line="235"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3310" w:hRule="atLeast"/>
        </w:trPr>
        <w:tc>
          <w:tcPr>
            <w:tcW w:w="1812" w:type="dxa"/>
          </w:tcPr>
          <w:p>
            <w:pPr>
              <w:pStyle w:val="TableParagraph"/>
              <w:spacing w:line="250" w:lineRule="exact"/>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before="3"/>
              <w:ind w:left="70" w:right="62"/>
              <w:jc w:val="center"/>
              <w:rPr>
                <w:sz w:val="22"/>
              </w:rPr>
            </w:pPr>
            <w:r>
              <w:rPr>
                <w:spacing w:val="-2"/>
                <w:sz w:val="22"/>
              </w:rPr>
              <w:t>мотивационный</w:t>
            </w:r>
          </w:p>
        </w:tc>
        <w:tc>
          <w:tcPr>
            <w:tcW w:w="3685" w:type="dxa"/>
          </w:tcPr>
          <w:p>
            <w:pPr>
              <w:pStyle w:val="TableParagraph"/>
              <w:spacing w:line="275" w:lineRule="exact"/>
              <w:ind w:left="107"/>
              <w:jc w:val="both"/>
              <w:rPr>
                <w:sz w:val="24"/>
              </w:rPr>
            </w:pPr>
            <w:r>
              <w:rPr>
                <w:sz w:val="24"/>
              </w:rPr>
              <w:t>Приветствует</w:t>
            </w:r>
            <w:r>
              <w:rPr>
                <w:spacing w:val="72"/>
                <w:sz w:val="24"/>
              </w:rPr>
              <w:t>  </w:t>
            </w:r>
            <w:r>
              <w:rPr>
                <w:sz w:val="24"/>
              </w:rPr>
              <w:t>детей</w:t>
            </w:r>
            <w:r>
              <w:rPr>
                <w:spacing w:val="72"/>
                <w:sz w:val="24"/>
              </w:rPr>
              <w:t>  </w:t>
            </w:r>
            <w:r>
              <w:rPr>
                <w:sz w:val="24"/>
              </w:rPr>
              <w:t>в</w:t>
            </w:r>
            <w:r>
              <w:rPr>
                <w:spacing w:val="73"/>
                <w:sz w:val="24"/>
              </w:rPr>
              <w:t>  </w:t>
            </w:r>
            <w:r>
              <w:rPr>
                <w:spacing w:val="-4"/>
                <w:sz w:val="24"/>
              </w:rPr>
              <w:t>клубе</w:t>
            </w:r>
          </w:p>
          <w:p>
            <w:pPr>
              <w:pStyle w:val="TableParagraph"/>
              <w:ind w:left="107" w:right="94"/>
              <w:jc w:val="both"/>
              <w:rPr>
                <w:sz w:val="24"/>
              </w:rPr>
            </w:pPr>
            <w:r>
              <w:rPr>
                <w:sz w:val="24"/>
              </w:rPr>
              <w:t>«ПиктоМир». Напоминает, что спасательный</w:t>
            </w:r>
            <w:r>
              <w:rPr>
                <w:spacing w:val="73"/>
                <w:w w:val="150"/>
                <w:sz w:val="24"/>
              </w:rPr>
              <w:t>  </w:t>
            </w:r>
            <w:r>
              <w:rPr>
                <w:sz w:val="24"/>
              </w:rPr>
              <w:t>патруль</w:t>
            </w:r>
            <w:r>
              <w:rPr>
                <w:spacing w:val="73"/>
                <w:w w:val="150"/>
                <w:sz w:val="24"/>
              </w:rPr>
              <w:t>  </w:t>
            </w:r>
            <w:r>
              <w:rPr>
                <w:spacing w:val="-4"/>
                <w:sz w:val="24"/>
              </w:rPr>
              <w:t>клуба</w:t>
            </w:r>
          </w:p>
          <w:p>
            <w:pPr>
              <w:pStyle w:val="TableParagraph"/>
              <w:tabs>
                <w:tab w:pos="2171" w:val="left" w:leader="none"/>
                <w:tab w:pos="2716" w:val="left" w:leader="none"/>
              </w:tabs>
              <w:ind w:left="107" w:right="93"/>
              <w:jc w:val="both"/>
              <w:rPr>
                <w:sz w:val="24"/>
              </w:rPr>
            </w:pPr>
            <w:r>
              <w:rPr>
                <w:spacing w:val="-2"/>
                <w:sz w:val="24"/>
              </w:rPr>
              <w:t>«ПиктоМир»</w:t>
            </w:r>
            <w:r>
              <w:rPr>
                <w:sz w:val="24"/>
              </w:rPr>
              <w:tab/>
              <w:tab/>
            </w:r>
            <w:r>
              <w:rPr>
                <w:spacing w:val="-2"/>
                <w:sz w:val="24"/>
              </w:rPr>
              <w:t>получил </w:t>
            </w:r>
            <w:r>
              <w:rPr>
                <w:sz w:val="24"/>
              </w:rPr>
              <w:t>сообщение, о том, что в среде ПиктоМир произошел сбой, и </w:t>
            </w:r>
            <w:r>
              <w:rPr>
                <w:spacing w:val="-2"/>
                <w:sz w:val="24"/>
              </w:rPr>
              <w:t>программы</w:t>
            </w:r>
            <w:r>
              <w:rPr>
                <w:sz w:val="24"/>
              </w:rPr>
              <w:tab/>
            </w:r>
            <w:r>
              <w:rPr>
                <w:spacing w:val="-2"/>
                <w:sz w:val="24"/>
              </w:rPr>
              <w:t>составленные </w:t>
            </w:r>
            <w:r>
              <w:rPr>
                <w:sz w:val="24"/>
              </w:rPr>
              <w:t>программистами для управления виртуальными</w:t>
            </w:r>
            <w:r>
              <w:rPr>
                <w:spacing w:val="-9"/>
                <w:sz w:val="24"/>
              </w:rPr>
              <w:t> </w:t>
            </w:r>
            <w:r>
              <w:rPr>
                <w:sz w:val="24"/>
              </w:rPr>
              <w:t>роботами</w:t>
            </w:r>
            <w:r>
              <w:rPr>
                <w:spacing w:val="-9"/>
                <w:sz w:val="24"/>
              </w:rPr>
              <w:t> </w:t>
            </w:r>
            <w:r>
              <w:rPr>
                <w:sz w:val="24"/>
              </w:rPr>
              <w:t>исчезли, им необходимо восстановить программы</w:t>
            </w:r>
            <w:r>
              <w:rPr>
                <w:spacing w:val="75"/>
                <w:sz w:val="24"/>
              </w:rPr>
              <w:t>   </w:t>
            </w:r>
            <w:r>
              <w:rPr>
                <w:sz w:val="24"/>
              </w:rPr>
              <w:t>по</w:t>
            </w:r>
            <w:r>
              <w:rPr>
                <w:spacing w:val="75"/>
                <w:sz w:val="24"/>
              </w:rPr>
              <w:t>   </w:t>
            </w:r>
            <w:r>
              <w:rPr>
                <w:spacing w:val="-2"/>
                <w:sz w:val="24"/>
              </w:rPr>
              <w:t>управлению</w:t>
            </w:r>
          </w:p>
          <w:p>
            <w:pPr>
              <w:pStyle w:val="TableParagraph"/>
              <w:spacing w:line="255" w:lineRule="exact" w:before="1"/>
              <w:ind w:left="107"/>
              <w:rPr>
                <w:sz w:val="24"/>
              </w:rPr>
            </w:pPr>
            <w:r>
              <w:rPr>
                <w:spacing w:val="-2"/>
                <w:sz w:val="24"/>
              </w:rPr>
              <w:t>Роботами.</w:t>
            </w:r>
          </w:p>
        </w:tc>
        <w:tc>
          <w:tcPr>
            <w:tcW w:w="3828" w:type="dxa"/>
          </w:tcPr>
          <w:p>
            <w:pPr>
              <w:pStyle w:val="TableParagraph"/>
              <w:tabs>
                <w:tab w:pos="2850" w:val="left" w:leader="none"/>
              </w:tabs>
              <w:ind w:left="108" w:right="92"/>
              <w:jc w:val="both"/>
              <w:rPr>
                <w:sz w:val="24"/>
              </w:rPr>
            </w:pPr>
            <w:r>
              <w:rPr>
                <w:sz w:val="24"/>
              </w:rPr>
              <w:t>Вспоминают, сообщение для </w:t>
            </w:r>
            <w:r>
              <w:rPr>
                <w:spacing w:val="-2"/>
                <w:sz w:val="24"/>
              </w:rPr>
              <w:t>спасательного</w:t>
            </w:r>
            <w:r>
              <w:rPr>
                <w:sz w:val="24"/>
              </w:rPr>
              <w:tab/>
            </w:r>
            <w:r>
              <w:rPr>
                <w:spacing w:val="-2"/>
                <w:sz w:val="24"/>
              </w:rPr>
              <w:t>патруля, </w:t>
            </w:r>
            <w:r>
              <w:rPr>
                <w:sz w:val="24"/>
              </w:rPr>
              <w:t>включаются в деятельность.</w:t>
            </w:r>
          </w:p>
        </w:tc>
        <w:tc>
          <w:tcPr>
            <w:tcW w:w="1416" w:type="dxa"/>
          </w:tcPr>
          <w:p>
            <w:pPr>
              <w:pStyle w:val="TableParagraph"/>
              <w:ind w:left="488" w:right="100" w:hanging="372"/>
              <w:rPr>
                <w:sz w:val="22"/>
              </w:rPr>
            </w:pPr>
            <w:r>
              <w:rPr>
                <w:spacing w:val="-2"/>
                <w:sz w:val="22"/>
              </w:rPr>
              <w:t>Приложение 2.1.1</w:t>
            </w:r>
          </w:p>
          <w:p>
            <w:pPr>
              <w:pStyle w:val="TableParagraph"/>
              <w:ind w:left="488" w:right="100" w:hanging="372"/>
              <w:rPr>
                <w:sz w:val="22"/>
              </w:rPr>
            </w:pPr>
            <w:r>
              <w:rPr>
                <w:spacing w:val="-2"/>
                <w:sz w:val="22"/>
              </w:rPr>
              <w:t>Приложение 2.8.1</w:t>
            </w:r>
          </w:p>
        </w:tc>
      </w:tr>
      <w:tr>
        <w:trPr>
          <w:trHeight w:val="4139" w:hRule="atLeast"/>
        </w:trPr>
        <w:tc>
          <w:tcPr>
            <w:tcW w:w="1812" w:type="dxa"/>
            <w:tcBorders>
              <w:bottom w:val="nil"/>
            </w:tcBorders>
          </w:tcPr>
          <w:p>
            <w:pPr>
              <w:pStyle w:val="TableParagraph"/>
              <w:spacing w:before="1"/>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tabs>
                <w:tab w:pos="1707" w:val="left" w:leader="none"/>
                <w:tab w:pos="2211" w:val="left" w:leader="none"/>
                <w:tab w:pos="3472" w:val="left" w:leader="none"/>
              </w:tabs>
              <w:spacing w:before="2"/>
              <w:ind w:left="107" w:right="90"/>
              <w:jc w:val="both"/>
              <w:rPr>
                <w:sz w:val="24"/>
              </w:rPr>
            </w:pPr>
            <w:r>
              <w:rPr>
                <w:sz w:val="24"/>
              </w:rPr>
              <w:t>Напоминает, что прежде чем</w:t>
            </w:r>
            <w:r>
              <w:rPr>
                <w:spacing w:val="40"/>
                <w:sz w:val="24"/>
              </w:rPr>
              <w:t> </w:t>
            </w:r>
            <w:r>
              <w:rPr>
                <w:sz w:val="24"/>
              </w:rPr>
              <w:t>дети начнут восстанавливать программы для управления Роботами в среде ПиктоМир, </w:t>
            </w:r>
            <w:r>
              <w:rPr>
                <w:spacing w:val="-2"/>
                <w:sz w:val="24"/>
              </w:rPr>
              <w:t>нужно</w:t>
            </w:r>
            <w:r>
              <w:rPr>
                <w:sz w:val="24"/>
              </w:rPr>
              <w:tab/>
              <w:tab/>
            </w:r>
            <w:r>
              <w:rPr>
                <w:spacing w:val="-2"/>
                <w:sz w:val="24"/>
              </w:rPr>
              <w:t>восстановить </w:t>
            </w:r>
            <w:r>
              <w:rPr>
                <w:sz w:val="24"/>
              </w:rPr>
              <w:t>пиктограммы команд на их </w:t>
            </w:r>
            <w:r>
              <w:rPr>
                <w:i/>
                <w:sz w:val="24"/>
              </w:rPr>
              <w:t>полочках </w:t>
            </w:r>
            <w:r>
              <w:rPr>
                <w:sz w:val="24"/>
              </w:rPr>
              <w:t>с командами.Задает наводящие вопросы. «Для чего </w:t>
            </w:r>
            <w:r>
              <w:rPr>
                <w:spacing w:val="-4"/>
                <w:sz w:val="24"/>
              </w:rPr>
              <w:t>нужна</w:t>
            </w:r>
            <w:r>
              <w:rPr>
                <w:sz w:val="24"/>
              </w:rPr>
              <w:tab/>
            </w:r>
            <w:r>
              <w:rPr>
                <w:i/>
                <w:spacing w:val="-2"/>
                <w:sz w:val="24"/>
              </w:rPr>
              <w:t>полочка</w:t>
            </w:r>
            <w:r>
              <w:rPr>
                <w:i/>
                <w:sz w:val="24"/>
              </w:rPr>
              <w:tab/>
            </w:r>
            <w:r>
              <w:rPr>
                <w:spacing w:val="-10"/>
                <w:sz w:val="24"/>
              </w:rPr>
              <w:t>с </w:t>
            </w:r>
            <w:r>
              <w:rPr>
                <w:sz w:val="24"/>
              </w:rPr>
              <w:t>пиктограммами?» «Как можно добавить пиктограмму команды</w:t>
            </w:r>
            <w:r>
              <w:rPr>
                <w:spacing w:val="80"/>
                <w:sz w:val="24"/>
              </w:rPr>
              <w:t> </w:t>
            </w:r>
            <w:r>
              <w:rPr>
                <w:sz w:val="24"/>
              </w:rPr>
              <w:t>в шаблон программы в среде ПиктоМир?»</w:t>
            </w:r>
            <w:r>
              <w:rPr>
                <w:spacing w:val="40"/>
                <w:sz w:val="24"/>
              </w:rPr>
              <w:t> </w:t>
            </w:r>
            <w:r>
              <w:rPr>
                <w:sz w:val="24"/>
              </w:rPr>
              <w:t>(сначала</w:t>
            </w:r>
            <w:r>
              <w:rPr>
                <w:spacing w:val="42"/>
                <w:sz w:val="24"/>
              </w:rPr>
              <w:t> </w:t>
            </w:r>
            <w:r>
              <w:rPr>
                <w:sz w:val="24"/>
              </w:rPr>
              <w:t>нажать</w:t>
            </w:r>
            <w:r>
              <w:rPr>
                <w:spacing w:val="40"/>
                <w:sz w:val="24"/>
              </w:rPr>
              <w:t> </w:t>
            </w:r>
            <w:r>
              <w:rPr>
                <w:spacing w:val="-5"/>
                <w:sz w:val="24"/>
              </w:rPr>
              <w:t>на</w:t>
            </w:r>
          </w:p>
          <w:p>
            <w:pPr>
              <w:pStyle w:val="TableParagraph"/>
              <w:spacing w:line="276" w:lineRule="exact"/>
              <w:ind w:left="107" w:right="91"/>
              <w:jc w:val="both"/>
              <w:rPr>
                <w:sz w:val="24"/>
              </w:rPr>
            </w:pPr>
            <w:r>
              <w:rPr>
                <w:sz w:val="24"/>
              </w:rPr>
              <w:t>нужную пиктограмму с командой,</w:t>
            </w:r>
            <w:r>
              <w:rPr>
                <w:spacing w:val="79"/>
                <w:sz w:val="24"/>
              </w:rPr>
              <w:t>  </w:t>
            </w:r>
            <w:r>
              <w:rPr>
                <w:sz w:val="24"/>
              </w:rPr>
              <w:t>потом</w:t>
            </w:r>
            <w:r>
              <w:rPr>
                <w:spacing w:val="79"/>
                <w:sz w:val="24"/>
              </w:rPr>
              <w:t>  </w:t>
            </w:r>
            <w:r>
              <w:rPr>
                <w:sz w:val="24"/>
              </w:rPr>
              <w:t>нажать</w:t>
            </w:r>
            <w:r>
              <w:rPr>
                <w:spacing w:val="78"/>
                <w:sz w:val="24"/>
              </w:rPr>
              <w:t>  </w:t>
            </w:r>
            <w:r>
              <w:rPr>
                <w:spacing w:val="-5"/>
                <w:sz w:val="24"/>
              </w:rPr>
              <w:t>на</w:t>
            </w:r>
          </w:p>
        </w:tc>
        <w:tc>
          <w:tcPr>
            <w:tcW w:w="3828" w:type="dxa"/>
            <w:tcBorders>
              <w:bottom w:val="nil"/>
            </w:tcBorders>
          </w:tcPr>
          <w:p>
            <w:pPr>
              <w:pStyle w:val="TableParagraph"/>
              <w:spacing w:before="2"/>
              <w:ind w:left="108" w:right="100"/>
              <w:jc w:val="both"/>
              <w:rPr>
                <w:sz w:val="24"/>
              </w:rPr>
            </w:pPr>
            <w:r>
              <w:rPr>
                <w:sz w:val="24"/>
              </w:rPr>
              <w:t>Слушают педагога, отвечают на наводящие вопросы.</w:t>
            </w:r>
          </w:p>
          <w:p>
            <w:pPr>
              <w:pStyle w:val="TableParagraph"/>
              <w:tabs>
                <w:tab w:pos="2008" w:val="left" w:leader="none"/>
                <w:tab w:pos="3608" w:val="left" w:leader="none"/>
              </w:tabs>
              <w:spacing w:before="1"/>
              <w:ind w:left="108" w:right="92"/>
              <w:jc w:val="both"/>
              <w:rPr>
                <w:sz w:val="24"/>
              </w:rPr>
            </w:pPr>
            <w:r>
              <w:rPr>
                <w:sz w:val="24"/>
              </w:rPr>
              <w:t>Вспоминают, что </w:t>
            </w:r>
            <w:r>
              <w:rPr>
                <w:i/>
                <w:sz w:val="24"/>
              </w:rPr>
              <w:t>полочка </w:t>
            </w:r>
            <w:r>
              <w:rPr>
                <w:sz w:val="24"/>
              </w:rPr>
              <w:t>с пиктограммами или полочка с командами – это место, где изображены пиктограммы команд Робота. Пиктограммы нужны для составления программы для управления Роботом в среде </w:t>
            </w:r>
            <w:r>
              <w:rPr>
                <w:spacing w:val="-2"/>
                <w:sz w:val="24"/>
              </w:rPr>
              <w:t>ПиктоМир.</w:t>
            </w:r>
            <w:r>
              <w:rPr>
                <w:sz w:val="24"/>
              </w:rPr>
              <w:tab/>
            </w:r>
            <w:r>
              <w:rPr>
                <w:i/>
                <w:spacing w:val="-2"/>
                <w:sz w:val="24"/>
              </w:rPr>
              <w:t>Полочка</w:t>
            </w:r>
            <w:r>
              <w:rPr>
                <w:i/>
                <w:sz w:val="24"/>
              </w:rPr>
              <w:tab/>
            </w:r>
            <w:r>
              <w:rPr>
                <w:spacing w:val="-10"/>
                <w:sz w:val="24"/>
              </w:rPr>
              <w:t>с </w:t>
            </w:r>
            <w:r>
              <w:rPr>
                <w:sz w:val="24"/>
              </w:rPr>
              <w:t>пиктограммами – бездонная, на ней лежат бесконечные стопки разных</w:t>
            </w:r>
            <w:r>
              <w:rPr>
                <w:spacing w:val="70"/>
                <w:sz w:val="24"/>
              </w:rPr>
              <w:t>    </w:t>
            </w:r>
            <w:r>
              <w:rPr>
                <w:sz w:val="24"/>
              </w:rPr>
              <w:t>пиктограмм.</w:t>
            </w:r>
            <w:r>
              <w:rPr>
                <w:spacing w:val="70"/>
                <w:sz w:val="24"/>
              </w:rPr>
              <w:t>    </w:t>
            </w:r>
            <w:r>
              <w:rPr>
                <w:spacing w:val="-4"/>
                <w:sz w:val="24"/>
              </w:rPr>
              <w:t>Одну</w:t>
            </w:r>
          </w:p>
          <w:p>
            <w:pPr>
              <w:pStyle w:val="TableParagraph"/>
              <w:spacing w:line="276" w:lineRule="exact"/>
              <w:ind w:left="108" w:right="93"/>
              <w:jc w:val="both"/>
              <w:rPr>
                <w:sz w:val="24"/>
              </w:rPr>
            </w:pPr>
            <w:r>
              <w:rPr>
                <w:sz w:val="24"/>
              </w:rPr>
              <w:t>пиктограмму взял, но под ней осталось</w:t>
            </w:r>
            <w:r>
              <w:rPr>
                <w:spacing w:val="52"/>
                <w:sz w:val="24"/>
              </w:rPr>
              <w:t> </w:t>
            </w:r>
            <w:r>
              <w:rPr>
                <w:sz w:val="24"/>
              </w:rPr>
              <w:t>бесконечно</w:t>
            </w:r>
            <w:r>
              <w:rPr>
                <w:spacing w:val="53"/>
                <w:sz w:val="24"/>
              </w:rPr>
              <w:t> </w:t>
            </w:r>
            <w:r>
              <w:rPr>
                <w:sz w:val="24"/>
              </w:rPr>
              <w:t>много</w:t>
            </w:r>
            <w:r>
              <w:rPr>
                <w:spacing w:val="54"/>
                <w:sz w:val="24"/>
              </w:rPr>
              <w:t> </w:t>
            </w:r>
            <w:r>
              <w:rPr>
                <w:spacing w:val="-4"/>
                <w:sz w:val="24"/>
              </w:rPr>
              <w:t>таких</w:t>
            </w:r>
          </w:p>
        </w:tc>
        <w:tc>
          <w:tcPr>
            <w:tcW w:w="1416" w:type="dxa"/>
            <w:tcBorders>
              <w:bottom w:val="nil"/>
            </w:tcBorders>
          </w:tcPr>
          <w:p>
            <w:pPr>
              <w:pStyle w:val="TableParagraph"/>
              <w:rPr>
                <w:sz w:val="22"/>
              </w:rPr>
            </w:pPr>
          </w:p>
        </w:tc>
      </w:tr>
    </w:tbl>
    <w:p>
      <w:pPr>
        <w:pStyle w:val="TableParagraph"/>
        <w:spacing w:after="0"/>
        <w:rPr>
          <w:sz w:val="22"/>
        </w:rPr>
        <w:sectPr>
          <w:pgSz w:w="11910" w:h="16840"/>
          <w:pgMar w:header="0" w:footer="965" w:top="10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00" w:hRule="atLeast"/>
        </w:trPr>
        <w:tc>
          <w:tcPr>
            <w:tcW w:w="1812" w:type="dxa"/>
            <w:vMerge w:val="restart"/>
            <w:tcBorders>
              <w:bottom w:val="nil"/>
            </w:tcBorders>
          </w:tcPr>
          <w:p>
            <w:pPr>
              <w:pStyle w:val="TableParagraph"/>
              <w:rPr>
                <w:sz w:val="22"/>
              </w:rPr>
            </w:pPr>
          </w:p>
        </w:tc>
        <w:tc>
          <w:tcPr>
            <w:tcW w:w="3685" w:type="dxa"/>
            <w:tcBorders>
              <w:bottom w:val="nil"/>
            </w:tcBorders>
          </w:tcPr>
          <w:p>
            <w:pPr>
              <w:pStyle w:val="TableParagraph"/>
              <w:tabs>
                <w:tab w:pos="1263" w:val="left" w:leader="none"/>
                <w:tab w:pos="2262" w:val="left" w:leader="none"/>
                <w:tab w:pos="2690" w:val="left" w:leader="none"/>
              </w:tabs>
              <w:ind w:left="107" w:right="91"/>
              <w:rPr>
                <w:sz w:val="24"/>
              </w:rPr>
            </w:pPr>
            <w:r>
              <w:rPr>
                <w:spacing w:val="-2"/>
                <w:sz w:val="24"/>
              </w:rPr>
              <w:t>нужную</w:t>
            </w:r>
            <w:r>
              <w:rPr>
                <w:sz w:val="24"/>
              </w:rPr>
              <w:tab/>
            </w:r>
            <w:r>
              <w:rPr>
                <w:spacing w:val="-2"/>
                <w:sz w:val="24"/>
              </w:rPr>
              <w:t>клетку</w:t>
            </w:r>
            <w:r>
              <w:rPr>
                <w:sz w:val="24"/>
              </w:rPr>
              <w:tab/>
            </w:r>
            <w:r>
              <w:rPr>
                <w:spacing w:val="-10"/>
                <w:sz w:val="24"/>
              </w:rPr>
              <w:t>в</w:t>
            </w:r>
            <w:r>
              <w:rPr>
                <w:sz w:val="24"/>
              </w:rPr>
              <w:tab/>
            </w:r>
            <w:r>
              <w:rPr>
                <w:spacing w:val="-2"/>
                <w:sz w:val="24"/>
              </w:rPr>
              <w:t>шаблоне программы)</w:t>
            </w:r>
          </w:p>
        </w:tc>
        <w:tc>
          <w:tcPr>
            <w:tcW w:w="3828" w:type="dxa"/>
            <w:tcBorders>
              <w:bottom w:val="nil"/>
            </w:tcBorders>
          </w:tcPr>
          <w:p>
            <w:pPr>
              <w:pStyle w:val="TableParagraph"/>
              <w:spacing w:line="275" w:lineRule="exact"/>
              <w:ind w:left="108"/>
              <w:rPr>
                <w:sz w:val="24"/>
              </w:rPr>
            </w:pPr>
            <w:r>
              <w:rPr>
                <w:sz w:val="24"/>
              </w:rPr>
              <w:t>же</w:t>
            </w:r>
            <w:r>
              <w:rPr>
                <w:spacing w:val="-1"/>
                <w:sz w:val="24"/>
              </w:rPr>
              <w:t> </w:t>
            </w:r>
            <w:r>
              <w:rPr>
                <w:spacing w:val="-2"/>
                <w:sz w:val="24"/>
              </w:rPr>
              <w:t>пиктограмм.</w:t>
            </w:r>
          </w:p>
        </w:tc>
        <w:tc>
          <w:tcPr>
            <w:tcW w:w="1416" w:type="dxa"/>
            <w:tcBorders>
              <w:bottom w:val="nil"/>
            </w:tcBorders>
          </w:tcPr>
          <w:p>
            <w:pPr>
              <w:pStyle w:val="TableParagraph"/>
              <w:rPr>
                <w:sz w:val="22"/>
              </w:rPr>
            </w:pPr>
          </w:p>
        </w:tc>
      </w:tr>
      <w:tr>
        <w:trPr>
          <w:trHeight w:val="14218"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before="139"/>
              <w:ind w:left="107" w:right="89"/>
              <w:jc w:val="both"/>
              <w:rPr>
                <w:sz w:val="24"/>
              </w:rPr>
            </w:pPr>
            <w:r>
              <w:rPr>
                <w:sz w:val="24"/>
              </w:rPr>
              <w:t>Уточняет у детей, для какого Робота дети восстанавливали пиктограммы на </w:t>
            </w:r>
            <w:r>
              <w:rPr>
                <w:i/>
                <w:sz w:val="24"/>
              </w:rPr>
              <w:t>полочке </w:t>
            </w:r>
            <w:r>
              <w:rPr>
                <w:sz w:val="24"/>
              </w:rPr>
              <w:t>с командами</w:t>
            </w:r>
            <w:r>
              <w:rPr>
                <w:spacing w:val="40"/>
                <w:sz w:val="24"/>
              </w:rPr>
              <w:t> </w:t>
            </w:r>
            <w:r>
              <w:rPr>
                <w:sz w:val="24"/>
              </w:rPr>
              <w:t>и программу на прошлом занятии.</w:t>
            </w:r>
          </w:p>
          <w:p>
            <w:pPr>
              <w:pStyle w:val="TableParagraph"/>
              <w:tabs>
                <w:tab w:pos="1538" w:val="left" w:leader="none"/>
                <w:tab w:pos="1798" w:val="left" w:leader="none"/>
                <w:tab w:pos="2102" w:val="left" w:leader="none"/>
                <w:tab w:pos="2461" w:val="left" w:leader="none"/>
                <w:tab w:pos="2697" w:val="left" w:leader="none"/>
                <w:tab w:pos="3228" w:val="left" w:leader="none"/>
                <w:tab w:pos="3472" w:val="left" w:leader="none"/>
              </w:tabs>
              <w:ind w:left="107" w:right="90"/>
              <w:rPr>
                <w:sz w:val="24"/>
              </w:rPr>
            </w:pPr>
            <w:r>
              <w:rPr>
                <w:spacing w:val="-2"/>
                <w:sz w:val="24"/>
              </w:rPr>
              <w:t>Предлагает</w:t>
            </w:r>
            <w:r>
              <w:rPr>
                <w:sz w:val="24"/>
              </w:rPr>
              <w:tab/>
            </w:r>
            <w:r>
              <w:rPr>
                <w:spacing w:val="-2"/>
                <w:sz w:val="24"/>
              </w:rPr>
              <w:t>узнать</w:t>
            </w:r>
            <w:r>
              <w:rPr>
                <w:sz w:val="24"/>
              </w:rPr>
              <w:tab/>
            </w:r>
            <w:r>
              <w:rPr>
                <w:spacing w:val="-2"/>
                <w:sz w:val="24"/>
              </w:rPr>
              <w:t>программу </w:t>
            </w:r>
            <w:r>
              <w:rPr>
                <w:sz w:val="24"/>
              </w:rPr>
              <w:t>для</w:t>
            </w:r>
            <w:r>
              <w:rPr>
                <w:spacing w:val="80"/>
                <w:sz w:val="24"/>
              </w:rPr>
              <w:t> </w:t>
            </w:r>
            <w:r>
              <w:rPr>
                <w:sz w:val="24"/>
              </w:rPr>
              <w:t>какого</w:t>
            </w:r>
            <w:r>
              <w:rPr>
                <w:spacing w:val="80"/>
                <w:sz w:val="24"/>
              </w:rPr>
              <w:t> </w:t>
            </w:r>
            <w:r>
              <w:rPr>
                <w:sz w:val="24"/>
              </w:rPr>
              <w:t>Робота,</w:t>
            </w:r>
            <w:r>
              <w:rPr>
                <w:spacing w:val="40"/>
                <w:sz w:val="24"/>
              </w:rPr>
              <w:t> </w:t>
            </w:r>
            <w:r>
              <w:rPr>
                <w:sz w:val="24"/>
              </w:rPr>
              <w:t>дети</w:t>
            </w:r>
            <w:r>
              <w:rPr>
                <w:spacing w:val="80"/>
                <w:sz w:val="24"/>
              </w:rPr>
              <w:t> </w:t>
            </w:r>
            <w:r>
              <w:rPr>
                <w:sz w:val="24"/>
              </w:rPr>
              <w:t>будут </w:t>
            </w:r>
            <w:r>
              <w:rPr>
                <w:spacing w:val="-2"/>
                <w:sz w:val="24"/>
              </w:rPr>
              <w:t>восстанавливать сегодня.Организует</w:t>
            </w:r>
            <w:r>
              <w:rPr>
                <w:sz w:val="24"/>
              </w:rPr>
              <w:tab/>
              <w:tab/>
            </w:r>
            <w:r>
              <w:rPr>
                <w:spacing w:val="-2"/>
                <w:sz w:val="24"/>
              </w:rPr>
              <w:t>игровую ситуацию</w:t>
            </w:r>
            <w:r>
              <w:rPr>
                <w:sz w:val="24"/>
              </w:rPr>
              <w:tab/>
              <w:tab/>
            </w:r>
            <w:r>
              <w:rPr>
                <w:spacing w:val="-2"/>
                <w:sz w:val="24"/>
              </w:rPr>
              <w:t>«</w:t>
            </w:r>
            <w:r>
              <w:rPr>
                <w:i/>
                <w:spacing w:val="-2"/>
                <w:sz w:val="24"/>
              </w:rPr>
              <w:t>Полочка</w:t>
            </w:r>
            <w:r>
              <w:rPr>
                <w:i/>
                <w:sz w:val="24"/>
              </w:rPr>
              <w:tab/>
              <w:tab/>
            </w:r>
            <w:r>
              <w:rPr>
                <w:spacing w:val="-10"/>
                <w:sz w:val="24"/>
              </w:rPr>
              <w:t>с </w:t>
            </w:r>
            <w:r>
              <w:rPr>
                <w:spacing w:val="-2"/>
                <w:sz w:val="24"/>
              </w:rPr>
              <w:t>пиктограммами</w:t>
            </w:r>
            <w:r>
              <w:rPr>
                <w:sz w:val="24"/>
              </w:rPr>
              <w:tab/>
              <w:tab/>
            </w:r>
            <w:r>
              <w:rPr>
                <w:spacing w:val="-2"/>
                <w:sz w:val="24"/>
              </w:rPr>
              <w:t>команд</w:t>
            </w:r>
            <w:r>
              <w:rPr>
                <w:sz w:val="24"/>
              </w:rPr>
              <w:tab/>
            </w:r>
            <w:r>
              <w:rPr>
                <w:spacing w:val="-4"/>
                <w:sz w:val="24"/>
              </w:rPr>
              <w:t>для </w:t>
            </w:r>
            <w:r>
              <w:rPr>
                <w:sz w:val="24"/>
              </w:rPr>
              <w:t>экранного Ползуна»</w:t>
            </w:r>
          </w:p>
          <w:p>
            <w:pPr>
              <w:pStyle w:val="TableParagraph"/>
              <w:tabs>
                <w:tab w:pos="2507" w:val="left" w:leader="none"/>
              </w:tabs>
              <w:spacing w:before="1"/>
              <w:ind w:left="107" w:right="90"/>
              <w:jc w:val="both"/>
              <w:rPr>
                <w:sz w:val="24"/>
              </w:rPr>
            </w:pPr>
            <w:r>
              <w:rPr>
                <w:sz w:val="24"/>
              </w:rPr>
              <w:t>Раздает каждому ребенку </w:t>
            </w:r>
            <w:r>
              <w:rPr>
                <w:spacing w:val="-2"/>
                <w:sz w:val="24"/>
              </w:rPr>
              <w:t>карточку</w:t>
            </w:r>
            <w:r>
              <w:rPr>
                <w:sz w:val="24"/>
              </w:rPr>
              <w:tab/>
            </w:r>
            <w:r>
              <w:rPr>
                <w:spacing w:val="-2"/>
                <w:sz w:val="24"/>
              </w:rPr>
              <w:t>«Команды роботаПолзуна».</w:t>
            </w:r>
          </w:p>
          <w:p>
            <w:pPr>
              <w:pStyle w:val="TableParagraph"/>
              <w:ind w:left="107" w:right="92"/>
              <w:jc w:val="both"/>
              <w:rPr>
                <w:sz w:val="24"/>
              </w:rPr>
            </w:pPr>
            <w:r>
              <w:rPr>
                <w:sz w:val="24"/>
              </w:rPr>
              <w:t>Озвучивает инструкцию по заполнению</w:t>
            </w:r>
            <w:r>
              <w:rPr>
                <w:spacing w:val="-6"/>
                <w:sz w:val="24"/>
              </w:rPr>
              <w:t> </w:t>
            </w:r>
            <w:r>
              <w:rPr>
                <w:sz w:val="24"/>
              </w:rPr>
              <w:t>карточки.</w:t>
            </w:r>
            <w:r>
              <w:rPr>
                <w:spacing w:val="-6"/>
                <w:sz w:val="24"/>
              </w:rPr>
              <w:t> </w:t>
            </w:r>
            <w:r>
              <w:rPr>
                <w:sz w:val="24"/>
              </w:rPr>
              <w:t>(На</w:t>
            </w:r>
            <w:r>
              <w:rPr>
                <w:spacing w:val="-6"/>
                <w:sz w:val="24"/>
              </w:rPr>
              <w:t> </w:t>
            </w:r>
            <w:r>
              <w:rPr>
                <w:sz w:val="24"/>
              </w:rPr>
              <w:t>столах заранее приготовлены черный и синий (голубой) карандаши для работы с карточками).</w:t>
            </w:r>
          </w:p>
          <w:p>
            <w:pPr>
              <w:pStyle w:val="TableParagraph"/>
              <w:rPr>
                <w:b/>
                <w:sz w:val="24"/>
              </w:rPr>
            </w:pPr>
          </w:p>
          <w:p>
            <w:pPr>
              <w:pStyle w:val="TableParagraph"/>
              <w:rPr>
                <w:b/>
                <w:sz w:val="24"/>
              </w:rPr>
            </w:pPr>
          </w:p>
          <w:p>
            <w:pPr>
              <w:pStyle w:val="TableParagraph"/>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tabs>
                <w:tab w:pos="2770" w:val="left" w:leader="none"/>
              </w:tabs>
              <w:spacing w:before="1"/>
              <w:ind w:left="107"/>
              <w:jc w:val="both"/>
              <w:rPr>
                <w:sz w:val="24"/>
              </w:rPr>
            </w:pPr>
            <w:r>
              <w:rPr>
                <w:spacing w:val="-2"/>
                <w:sz w:val="24"/>
              </w:rPr>
              <w:t>«Спасательный</w:t>
            </w:r>
            <w:r>
              <w:rPr>
                <w:sz w:val="24"/>
              </w:rPr>
              <w:tab/>
            </w:r>
            <w:r>
              <w:rPr>
                <w:spacing w:val="-2"/>
                <w:sz w:val="24"/>
              </w:rPr>
              <w:t>патруль</w:t>
            </w:r>
          </w:p>
          <w:p>
            <w:pPr>
              <w:pStyle w:val="TableParagraph"/>
              <w:ind w:left="107" w:right="92"/>
              <w:jc w:val="both"/>
              <w:rPr>
                <w:sz w:val="24"/>
              </w:rPr>
            </w:pPr>
            <w:r>
              <w:rPr>
                <w:sz w:val="24"/>
              </w:rPr>
              <w:t>«ПиктоМир» на клетчатом поле. Программа для управления экранным роботом Ползуном».</w:t>
            </w:r>
          </w:p>
          <w:p>
            <w:pPr>
              <w:pStyle w:val="TableParagraph"/>
              <w:tabs>
                <w:tab w:pos="1426" w:val="left" w:leader="none"/>
                <w:tab w:pos="3225" w:val="left" w:leader="none"/>
                <w:tab w:pos="3338" w:val="left" w:leader="none"/>
              </w:tabs>
              <w:ind w:left="107" w:right="92"/>
              <w:jc w:val="both"/>
              <w:rPr>
                <w:sz w:val="24"/>
              </w:rPr>
            </w:pPr>
            <w:r>
              <w:rPr>
                <w:sz w:val="24"/>
              </w:rPr>
              <w:t>Предлагает запустить Игру в </w:t>
            </w:r>
            <w:r>
              <w:rPr>
                <w:spacing w:val="-2"/>
                <w:sz w:val="24"/>
              </w:rPr>
              <w:t>среде</w:t>
            </w:r>
            <w:r>
              <w:rPr>
                <w:sz w:val="24"/>
              </w:rPr>
              <w:tab/>
            </w:r>
            <w:r>
              <w:rPr>
                <w:spacing w:val="-33"/>
                <w:sz w:val="24"/>
              </w:rPr>
              <w:t> </w:t>
            </w:r>
            <w:r>
              <w:rPr>
                <w:sz w:val="24"/>
              </w:rPr>
              <w:t>ПиктоМир</w:t>
              <w:tab/>
              <w:tab/>
            </w:r>
            <w:r>
              <w:rPr>
                <w:spacing w:val="-6"/>
                <w:sz w:val="24"/>
              </w:rPr>
              <w:t>на </w:t>
            </w:r>
            <w:r>
              <w:rPr>
                <w:sz w:val="24"/>
              </w:rPr>
              <w:t>интерактивной доске (на компьютере педагога с проектором), чтобы узнать,</w:t>
            </w:r>
            <w:r>
              <w:rPr>
                <w:spacing w:val="40"/>
                <w:sz w:val="24"/>
              </w:rPr>
              <w:t> </w:t>
            </w:r>
            <w:r>
              <w:rPr>
                <w:spacing w:val="-2"/>
                <w:sz w:val="24"/>
              </w:rPr>
              <w:t>какую</w:t>
            </w:r>
            <w:r>
              <w:rPr>
                <w:sz w:val="24"/>
              </w:rPr>
              <w:tab/>
            </w:r>
            <w:r>
              <w:rPr>
                <w:spacing w:val="-2"/>
                <w:sz w:val="24"/>
              </w:rPr>
              <w:t>программу</w:t>
            </w:r>
            <w:r>
              <w:rPr>
                <w:sz w:val="24"/>
              </w:rPr>
              <w:tab/>
            </w:r>
            <w:r>
              <w:rPr>
                <w:spacing w:val="-4"/>
                <w:sz w:val="24"/>
              </w:rPr>
              <w:t>для </w:t>
            </w:r>
            <w:r>
              <w:rPr>
                <w:sz w:val="24"/>
              </w:rPr>
              <w:t>управления Ползуном дети должны восстановить.</w:t>
            </w:r>
          </w:p>
          <w:p>
            <w:pPr>
              <w:pStyle w:val="TableParagraph"/>
              <w:spacing w:before="1"/>
              <w:ind w:left="107" w:right="96"/>
              <w:jc w:val="both"/>
              <w:rPr>
                <w:sz w:val="24"/>
              </w:rPr>
            </w:pPr>
            <w:r>
              <w:rPr>
                <w:sz w:val="24"/>
              </w:rPr>
              <w:t>Предлагает обсудить, какое задание должен выполнить экранный Ползун.</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57"/>
              <w:rPr>
                <w:b/>
                <w:sz w:val="24"/>
              </w:rPr>
            </w:pPr>
          </w:p>
          <w:p>
            <w:pPr>
              <w:pStyle w:val="TableParagraph"/>
              <w:spacing w:line="270" w:lineRule="atLeast"/>
              <w:ind w:left="107" w:right="93"/>
              <w:jc w:val="both"/>
              <w:rPr>
                <w:sz w:val="24"/>
              </w:rPr>
            </w:pPr>
            <w:r>
              <w:rPr>
                <w:sz w:val="24"/>
              </w:rPr>
              <w:t>Предлагает собрать игровое поле из сочленяемых ковриков, ориентируясь</w:t>
            </w:r>
            <w:r>
              <w:rPr>
                <w:spacing w:val="53"/>
                <w:sz w:val="24"/>
              </w:rPr>
              <w:t> </w:t>
            </w:r>
            <w:r>
              <w:rPr>
                <w:sz w:val="24"/>
              </w:rPr>
              <w:t>на</w:t>
            </w:r>
            <w:r>
              <w:rPr>
                <w:spacing w:val="55"/>
                <w:sz w:val="24"/>
              </w:rPr>
              <w:t> </w:t>
            </w:r>
            <w:r>
              <w:rPr>
                <w:sz w:val="24"/>
              </w:rPr>
              <w:t>клетчатое</w:t>
            </w:r>
            <w:r>
              <w:rPr>
                <w:spacing w:val="56"/>
                <w:sz w:val="24"/>
              </w:rPr>
              <w:t> </w:t>
            </w:r>
            <w:r>
              <w:rPr>
                <w:spacing w:val="-4"/>
                <w:sz w:val="24"/>
              </w:rPr>
              <w:t>поле</w:t>
            </w:r>
          </w:p>
        </w:tc>
        <w:tc>
          <w:tcPr>
            <w:tcW w:w="3828" w:type="dxa"/>
            <w:tcBorders>
              <w:top w:val="nil"/>
              <w:bottom w:val="nil"/>
            </w:tcBorders>
          </w:tcPr>
          <w:p>
            <w:pPr>
              <w:pStyle w:val="TableParagraph"/>
              <w:tabs>
                <w:tab w:pos="2152" w:val="left" w:leader="none"/>
                <w:tab w:pos="3612" w:val="left" w:leader="none"/>
              </w:tabs>
              <w:spacing w:before="139"/>
              <w:ind w:left="108" w:right="94"/>
              <w:jc w:val="both"/>
              <w:rPr>
                <w:sz w:val="24"/>
              </w:rPr>
            </w:pPr>
            <w:r>
              <w:rPr>
                <w:sz w:val="24"/>
              </w:rPr>
              <w:t>Вспоминают, что они уже </w:t>
            </w:r>
            <w:r>
              <w:rPr>
                <w:spacing w:val="-2"/>
                <w:sz w:val="24"/>
              </w:rPr>
              <w:t>восстановили</w:t>
            </w:r>
            <w:r>
              <w:rPr>
                <w:sz w:val="24"/>
              </w:rPr>
              <w:tab/>
            </w:r>
            <w:r>
              <w:rPr>
                <w:i/>
                <w:spacing w:val="-2"/>
                <w:sz w:val="24"/>
              </w:rPr>
              <w:t>полочки</w:t>
            </w:r>
            <w:r>
              <w:rPr>
                <w:i/>
                <w:sz w:val="24"/>
              </w:rPr>
              <w:tab/>
            </w:r>
            <w:r>
              <w:rPr>
                <w:spacing w:val="-10"/>
                <w:sz w:val="24"/>
              </w:rPr>
              <w:t>с </w:t>
            </w:r>
            <w:r>
              <w:rPr>
                <w:sz w:val="24"/>
              </w:rPr>
              <w:t>командами Вертуна, Двигуна, </w:t>
            </w:r>
            <w:r>
              <w:rPr>
                <w:spacing w:val="-2"/>
                <w:sz w:val="24"/>
              </w:rPr>
              <w:t>Тягуна.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ind w:left="108" w:right="93"/>
              <w:jc w:val="both"/>
              <w:rPr>
                <w:sz w:val="24"/>
              </w:rPr>
            </w:pPr>
            <w:r>
              <w:rPr>
                <w:sz w:val="24"/>
              </w:rPr>
              <w:t>Присаживаются за столы, по просьбе педагога соединяют пунктирные линии на картинках черным</w:t>
            </w:r>
            <w:r>
              <w:rPr>
                <w:spacing w:val="-2"/>
                <w:sz w:val="24"/>
              </w:rPr>
              <w:t> </w:t>
            </w:r>
            <w:r>
              <w:rPr>
                <w:sz w:val="24"/>
              </w:rPr>
              <w:t>карандашом,</w:t>
            </w:r>
            <w:r>
              <w:rPr>
                <w:spacing w:val="-2"/>
                <w:sz w:val="24"/>
              </w:rPr>
              <w:t> </w:t>
            </w:r>
            <w:r>
              <w:rPr>
                <w:sz w:val="24"/>
              </w:rPr>
              <w:t>пиктограмму команды закрашивают голубым (синим) карандашом.</w:t>
            </w:r>
          </w:p>
          <w:p>
            <w:pPr>
              <w:pStyle w:val="TableParagraph"/>
              <w:ind w:left="108" w:right="94"/>
              <w:jc w:val="both"/>
              <w:rPr>
                <w:sz w:val="24"/>
              </w:rPr>
            </w:pPr>
            <w:r>
              <w:rPr>
                <w:sz w:val="24"/>
              </w:rPr>
              <w:t>После завершения работы, озвучивают пиктограммы, какого Робота они восстановили, называют их.</w:t>
            </w:r>
          </w:p>
          <w:p>
            <w:pPr>
              <w:pStyle w:val="TableParagraph"/>
              <w:tabs>
                <w:tab w:pos="1630" w:val="left" w:leader="none"/>
                <w:tab w:pos="2884" w:val="left" w:leader="none"/>
                <w:tab w:pos="3144" w:val="left" w:leader="none"/>
              </w:tabs>
              <w:ind w:left="108" w:right="91"/>
              <w:jc w:val="both"/>
              <w:rPr>
                <w:sz w:val="24"/>
              </w:rPr>
            </w:pPr>
            <w:r>
              <w:rPr>
                <w:sz w:val="24"/>
              </w:rPr>
              <w:t>Дети подходят к интерактивной доске, проговаривают этапы </w:t>
            </w:r>
            <w:r>
              <w:rPr>
                <w:spacing w:val="-2"/>
                <w:sz w:val="24"/>
              </w:rPr>
              <w:t>загрузки</w:t>
            </w:r>
            <w:r>
              <w:rPr>
                <w:sz w:val="24"/>
              </w:rPr>
              <w:tab/>
            </w:r>
            <w:r>
              <w:rPr>
                <w:spacing w:val="-4"/>
                <w:sz w:val="24"/>
              </w:rPr>
              <w:t>Игры,</w:t>
            </w:r>
            <w:r>
              <w:rPr>
                <w:sz w:val="24"/>
              </w:rPr>
              <w:tab/>
            </w:r>
            <w:r>
              <w:rPr>
                <w:spacing w:val="-2"/>
                <w:sz w:val="24"/>
              </w:rPr>
              <w:t>помогая педагогузапустить</w:t>
            </w:r>
            <w:r>
              <w:rPr>
                <w:sz w:val="24"/>
              </w:rPr>
              <w:tab/>
              <w:tab/>
            </w:r>
            <w:r>
              <w:rPr>
                <w:spacing w:val="-4"/>
                <w:sz w:val="24"/>
              </w:rPr>
              <w:t>среду </w:t>
            </w:r>
            <w:r>
              <w:rPr>
                <w:sz w:val="24"/>
              </w:rPr>
              <w:t>ПиктоМир Игра 2.11.1 (ДОП </w:t>
            </w:r>
            <w:r>
              <w:rPr>
                <w:spacing w:val="-2"/>
                <w:sz w:val="24"/>
              </w:rPr>
              <w:t>старшая).</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tabs>
                <w:tab w:pos="1751" w:val="left" w:leader="none"/>
                <w:tab w:pos="3367" w:val="left" w:leader="none"/>
                <w:tab w:pos="3478" w:val="left" w:leader="none"/>
              </w:tabs>
              <w:ind w:left="108" w:right="91"/>
              <w:jc w:val="both"/>
              <w:rPr>
                <w:sz w:val="24"/>
              </w:rPr>
            </w:pPr>
            <w:r>
              <w:rPr>
                <w:sz w:val="24"/>
              </w:rPr>
              <w:t>Рассматривают клетчатое поле с заданием для экранного робота </w:t>
            </w:r>
            <w:r>
              <w:rPr>
                <w:spacing w:val="-2"/>
                <w:sz w:val="24"/>
              </w:rPr>
              <w:t>Ползуна.</w:t>
            </w:r>
            <w:r>
              <w:rPr>
                <w:sz w:val="24"/>
              </w:rPr>
              <w:tab/>
            </w:r>
            <w:r>
              <w:rPr>
                <w:spacing w:val="-2"/>
                <w:sz w:val="24"/>
              </w:rPr>
              <w:t>Отвечают</w:t>
            </w:r>
            <w:r>
              <w:rPr>
                <w:sz w:val="24"/>
              </w:rPr>
              <w:tab/>
              <w:tab/>
            </w:r>
            <w:r>
              <w:rPr>
                <w:spacing w:val="-6"/>
                <w:sz w:val="24"/>
              </w:rPr>
              <w:t>на </w:t>
            </w:r>
            <w:r>
              <w:rPr>
                <w:spacing w:val="-2"/>
                <w:sz w:val="24"/>
              </w:rPr>
              <w:t>вопросы:«Программу</w:t>
            </w:r>
            <w:r>
              <w:rPr>
                <w:sz w:val="24"/>
              </w:rPr>
              <w:tab/>
            </w:r>
            <w:r>
              <w:rPr>
                <w:spacing w:val="-4"/>
                <w:sz w:val="24"/>
              </w:rPr>
              <w:t>для </w:t>
            </w:r>
            <w:r>
              <w:rPr>
                <w:sz w:val="24"/>
              </w:rPr>
              <w:t>управления каким роботом Вы должны будете восстанавливать?» (экранного Ползуна) «Какое задание экранный Ползун должен выполнить на своем клетчатом поле?» (посетить все клетки- коврики с цифрами)«Клетки с какими цифрами должен посетить Ползун?» (1,2)</w:t>
            </w:r>
          </w:p>
          <w:p>
            <w:pPr>
              <w:pStyle w:val="TableParagraph"/>
              <w:spacing w:before="1"/>
              <w:ind w:left="108" w:right="94"/>
              <w:jc w:val="both"/>
              <w:rPr>
                <w:sz w:val="24"/>
              </w:rPr>
            </w:pPr>
            <w:r>
              <w:rPr>
                <w:sz w:val="24"/>
              </w:rPr>
              <w:t>Собирают игровое поле, отвечают на вопросы</w:t>
            </w:r>
          </w:p>
          <w:p>
            <w:pPr>
              <w:pStyle w:val="TableParagraph"/>
              <w:spacing w:line="256" w:lineRule="exact"/>
              <w:ind w:left="108"/>
              <w:jc w:val="both"/>
              <w:rPr>
                <w:sz w:val="24"/>
              </w:rPr>
            </w:pPr>
            <w:r>
              <w:rPr>
                <w:sz w:val="24"/>
              </w:rPr>
              <w:t>«Сколько</w:t>
            </w:r>
            <w:r>
              <w:rPr>
                <w:spacing w:val="74"/>
                <w:w w:val="150"/>
                <w:sz w:val="24"/>
              </w:rPr>
              <w:t>   </w:t>
            </w:r>
            <w:r>
              <w:rPr>
                <w:sz w:val="24"/>
              </w:rPr>
              <w:t>ковриков</w:t>
            </w:r>
            <w:r>
              <w:rPr>
                <w:spacing w:val="75"/>
                <w:w w:val="150"/>
                <w:sz w:val="24"/>
              </w:rPr>
              <w:t>   </w:t>
            </w:r>
            <w:r>
              <w:rPr>
                <w:spacing w:val="-2"/>
                <w:sz w:val="24"/>
              </w:rPr>
              <w:t>будете</w:t>
            </w:r>
          </w:p>
        </w:tc>
        <w:tc>
          <w:tcPr>
            <w:tcW w:w="1416" w:type="dxa"/>
            <w:tcBorders>
              <w:top w:val="nil"/>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1"/>
              <w:rPr>
                <w:b/>
                <w:sz w:val="22"/>
              </w:rPr>
            </w:pPr>
          </w:p>
          <w:p>
            <w:pPr>
              <w:pStyle w:val="TableParagraph"/>
              <w:ind w:left="432" w:right="100" w:hanging="316"/>
              <w:rPr>
                <w:sz w:val="22"/>
              </w:rPr>
            </w:pPr>
            <w:r>
              <w:rPr>
                <w:spacing w:val="-2"/>
                <w:sz w:val="22"/>
              </w:rPr>
              <w:t>Приложение 2.11.1</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3249"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2886" w:val="left" w:leader="none"/>
              </w:tabs>
              <w:ind w:left="107" w:right="90"/>
              <w:jc w:val="both"/>
              <w:rPr>
                <w:sz w:val="24"/>
              </w:rPr>
            </w:pPr>
            <w:r>
              <w:rPr>
                <w:spacing w:val="-2"/>
                <w:sz w:val="24"/>
              </w:rPr>
              <w:t>экранного</w:t>
            </w:r>
            <w:r>
              <w:rPr>
                <w:sz w:val="24"/>
              </w:rPr>
              <w:tab/>
            </w:r>
            <w:r>
              <w:rPr>
                <w:spacing w:val="-2"/>
                <w:sz w:val="24"/>
              </w:rPr>
              <w:t>робота </w:t>
            </w:r>
            <w:r>
              <w:rPr>
                <w:sz w:val="24"/>
              </w:rPr>
              <w:t>Ползуна.Обращает</w:t>
            </w:r>
            <w:r>
              <w:rPr>
                <w:spacing w:val="-15"/>
                <w:sz w:val="24"/>
              </w:rPr>
              <w:t> </w:t>
            </w:r>
            <w:r>
              <w:rPr>
                <w:sz w:val="24"/>
              </w:rPr>
              <w:t>внимание,</w:t>
            </w:r>
            <w:r>
              <w:rPr>
                <w:spacing w:val="-13"/>
                <w:sz w:val="24"/>
              </w:rPr>
              <w:t> </w:t>
            </w:r>
            <w:r>
              <w:rPr>
                <w:sz w:val="24"/>
              </w:rPr>
              <w:t>что для маршрута робота по его игровому полю будет достаточно всего три сочленяемых коврика с цифрой «0», «1», «2».</w:t>
            </w:r>
          </w:p>
          <w:p>
            <w:pPr>
              <w:pStyle w:val="TableParagraph"/>
              <w:tabs>
                <w:tab w:pos="2555" w:val="left" w:leader="none"/>
              </w:tabs>
              <w:ind w:left="107" w:right="92"/>
              <w:jc w:val="both"/>
              <w:rPr>
                <w:sz w:val="24"/>
              </w:rPr>
            </w:pPr>
            <w:r>
              <w:rPr>
                <w:sz w:val="24"/>
              </w:rPr>
              <w:t>Так как экранный Ползун закрывает коврик-клетку с цифрой «0», временно с</w:t>
            </w:r>
            <w:r>
              <w:rPr>
                <w:spacing w:val="40"/>
                <w:sz w:val="24"/>
              </w:rPr>
              <w:t> </w:t>
            </w:r>
            <w:r>
              <w:rPr>
                <w:spacing w:val="-2"/>
                <w:sz w:val="24"/>
              </w:rPr>
              <w:t>помощью</w:t>
            </w:r>
            <w:r>
              <w:rPr>
                <w:sz w:val="24"/>
              </w:rPr>
              <w:tab/>
            </w:r>
            <w:r>
              <w:rPr>
                <w:spacing w:val="-2"/>
                <w:sz w:val="24"/>
              </w:rPr>
              <w:t>«Копилки </w:t>
            </w:r>
            <w:r>
              <w:rPr>
                <w:sz w:val="24"/>
              </w:rPr>
              <w:t>выполненных команд» на интерактивной</w:t>
            </w:r>
            <w:r>
              <w:rPr>
                <w:spacing w:val="-15"/>
                <w:sz w:val="24"/>
              </w:rPr>
              <w:t> </w:t>
            </w:r>
            <w:r>
              <w:rPr>
                <w:sz w:val="24"/>
              </w:rPr>
              <w:t>доске</w:t>
            </w:r>
            <w:r>
              <w:rPr>
                <w:spacing w:val="-15"/>
                <w:sz w:val="24"/>
              </w:rPr>
              <w:t> </w:t>
            </w:r>
            <w:r>
              <w:rPr>
                <w:sz w:val="24"/>
              </w:rPr>
              <w:t>передвигает экранного Ползуна на один коврик-клетку вперед. Когда игровое поле детьми собрано, возвращает Ползуна на коврик- клетку с цифрой «0».Задает уточняющие вопросы.</w:t>
            </w:r>
          </w:p>
          <w:p>
            <w:pPr>
              <w:pStyle w:val="TableParagraph"/>
              <w:spacing w:before="2"/>
              <w:ind w:left="107" w:right="93"/>
              <w:jc w:val="both"/>
              <w:rPr>
                <w:sz w:val="24"/>
              </w:rPr>
            </w:pPr>
            <w:r>
              <w:rPr>
                <w:sz w:val="24"/>
              </w:rPr>
              <w:t>Когда дети закончили сборку игрового поля, уточняет, кто может помочь восстановить программу для экранного робота </w:t>
            </w:r>
            <w:r>
              <w:rPr>
                <w:spacing w:val="-2"/>
                <w:sz w:val="24"/>
              </w:rPr>
              <w:t>Ползуна.</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spacing w:before="276"/>
              <w:ind w:left="107" w:right="93"/>
              <w:jc w:val="both"/>
              <w:rPr>
                <w:sz w:val="24"/>
              </w:rPr>
            </w:pPr>
            <w:r>
              <w:rPr>
                <w:sz w:val="24"/>
              </w:rPr>
              <w:t>Если дети затрудняются </w:t>
            </w:r>
            <w:r>
              <w:rPr>
                <w:sz w:val="24"/>
              </w:rPr>
              <w:t>с ответами, напоминает, что:</w:t>
            </w:r>
          </w:p>
          <w:p>
            <w:pPr>
              <w:pStyle w:val="TableParagraph"/>
              <w:ind w:left="107" w:right="91"/>
              <w:jc w:val="both"/>
              <w:rPr>
                <w:sz w:val="24"/>
              </w:rPr>
            </w:pPr>
            <w:r>
              <w:rPr>
                <w:sz w:val="24"/>
              </w:rPr>
              <w:t>- на карточках «Лабиринт для Робота»,</w:t>
            </w:r>
            <w:r>
              <w:rPr>
                <w:spacing w:val="17"/>
                <w:sz w:val="24"/>
              </w:rPr>
              <w:t> </w:t>
            </w:r>
            <w:r>
              <w:rPr>
                <w:sz w:val="24"/>
              </w:rPr>
              <w:t>«Схема</w:t>
            </w:r>
            <w:r>
              <w:rPr>
                <w:spacing w:val="18"/>
                <w:sz w:val="24"/>
              </w:rPr>
              <w:t> </w:t>
            </w:r>
            <w:r>
              <w:rPr>
                <w:sz w:val="24"/>
              </w:rPr>
              <w:t>игрового</w:t>
            </w:r>
            <w:r>
              <w:rPr>
                <w:spacing w:val="18"/>
                <w:sz w:val="24"/>
              </w:rPr>
              <w:t> </w:t>
            </w:r>
            <w:r>
              <w:rPr>
                <w:spacing w:val="-2"/>
                <w:sz w:val="24"/>
              </w:rPr>
              <w:t>поля»,</w:t>
            </w:r>
          </w:p>
          <w:p>
            <w:pPr>
              <w:pStyle w:val="TableParagraph"/>
              <w:ind w:left="107" w:right="92"/>
              <w:jc w:val="both"/>
              <w:rPr>
                <w:sz w:val="24"/>
              </w:rPr>
            </w:pPr>
            <w:r>
              <w:rPr>
                <w:sz w:val="24"/>
              </w:rPr>
              <w:t>«Платформа Робота в среде ПиктоМир» финиш для Робота там, где он закончил выполнять последнее действие </w:t>
            </w:r>
            <w:r>
              <w:rPr>
                <w:sz w:val="24"/>
              </w:rPr>
              <w:t>своего задания.Уточняет,</w:t>
            </w:r>
            <w:r>
              <w:rPr>
                <w:spacing w:val="-15"/>
                <w:sz w:val="24"/>
              </w:rPr>
              <w:t> </w:t>
            </w:r>
            <w:r>
              <w:rPr>
                <w:sz w:val="24"/>
              </w:rPr>
              <w:t>«Теперь,</w:t>
            </w:r>
            <w:r>
              <w:rPr>
                <w:spacing w:val="-14"/>
                <w:sz w:val="24"/>
              </w:rPr>
              <w:t> </w:t>
            </w:r>
            <w:r>
              <w:rPr>
                <w:sz w:val="24"/>
              </w:rPr>
              <w:t>когда вы знаете, с какого коврика- клетки начинает движение экранный Ползун, какое задание он должен выполнить, вы восстановили </w:t>
            </w:r>
            <w:r>
              <w:rPr>
                <w:i/>
                <w:sz w:val="24"/>
              </w:rPr>
              <w:t>полочку </w:t>
            </w:r>
            <w:r>
              <w:rPr>
                <w:sz w:val="24"/>
              </w:rPr>
              <w:t>с командами робота, сможете ли</w:t>
            </w:r>
            <w:r>
              <w:rPr>
                <w:spacing w:val="40"/>
                <w:sz w:val="24"/>
              </w:rPr>
              <w:t> </w:t>
            </w:r>
            <w:r>
              <w:rPr>
                <w:sz w:val="24"/>
              </w:rPr>
              <w:t>вы приступить к составлению </w:t>
            </w:r>
            <w:r>
              <w:rPr>
                <w:spacing w:val="-2"/>
                <w:sz w:val="24"/>
              </w:rPr>
              <w:t>программы?»</w:t>
            </w:r>
          </w:p>
          <w:p>
            <w:pPr>
              <w:pStyle w:val="TableParagraph"/>
              <w:spacing w:before="1"/>
              <w:ind w:left="107" w:right="90"/>
              <w:jc w:val="both"/>
              <w:rPr>
                <w:sz w:val="24"/>
              </w:rPr>
            </w:pPr>
            <w:r>
              <w:rPr>
                <w:sz w:val="24"/>
              </w:rPr>
              <w:t>Получив утвердительный ответ, устанавливает реального робота Ползуна на коврик-клетку </w:t>
            </w:r>
            <w:r>
              <w:rPr>
                <w:sz w:val="24"/>
              </w:rPr>
              <w:t>с цифрой</w:t>
            </w:r>
            <w:r>
              <w:rPr>
                <w:spacing w:val="17"/>
                <w:sz w:val="24"/>
              </w:rPr>
              <w:t> </w:t>
            </w:r>
            <w:r>
              <w:rPr>
                <w:sz w:val="24"/>
              </w:rPr>
              <w:t>«0»,</w:t>
            </w:r>
            <w:r>
              <w:rPr>
                <w:spacing w:val="19"/>
                <w:sz w:val="24"/>
              </w:rPr>
              <w:t> </w:t>
            </w:r>
            <w:r>
              <w:rPr>
                <w:sz w:val="24"/>
              </w:rPr>
              <w:t>предлагает</w:t>
            </w:r>
            <w:r>
              <w:rPr>
                <w:spacing w:val="17"/>
                <w:sz w:val="24"/>
              </w:rPr>
              <w:t> </w:t>
            </w:r>
            <w:r>
              <w:rPr>
                <w:spacing w:val="-2"/>
                <w:sz w:val="24"/>
              </w:rPr>
              <w:t>присесть</w:t>
            </w:r>
          </w:p>
          <w:p>
            <w:pPr>
              <w:pStyle w:val="TableParagraph"/>
              <w:spacing w:line="270" w:lineRule="atLeast"/>
              <w:ind w:left="107" w:right="93"/>
              <w:jc w:val="both"/>
              <w:rPr>
                <w:sz w:val="24"/>
              </w:rPr>
            </w:pPr>
            <w:r>
              <w:rPr>
                <w:sz w:val="24"/>
              </w:rPr>
              <w:t>за столы, загрузить Игру 2.11.1 в среде ПиктоМир. (ДОП старшая)</w:t>
            </w:r>
          </w:p>
        </w:tc>
        <w:tc>
          <w:tcPr>
            <w:tcW w:w="3828" w:type="dxa"/>
            <w:tcBorders>
              <w:top w:val="nil"/>
            </w:tcBorders>
          </w:tcPr>
          <w:p>
            <w:pPr>
              <w:pStyle w:val="TableParagraph"/>
              <w:ind w:left="108" w:right="95"/>
              <w:jc w:val="both"/>
              <w:rPr>
                <w:sz w:val="24"/>
              </w:rPr>
            </w:pPr>
            <w:r>
              <w:rPr>
                <w:sz w:val="24"/>
              </w:rPr>
              <w:t>использовать</w:t>
            </w:r>
            <w:r>
              <w:rPr>
                <w:spacing w:val="-10"/>
                <w:sz w:val="24"/>
              </w:rPr>
              <w:t> </w:t>
            </w:r>
            <w:r>
              <w:rPr>
                <w:sz w:val="24"/>
              </w:rPr>
              <w:t>для</w:t>
            </w:r>
            <w:r>
              <w:rPr>
                <w:spacing w:val="-8"/>
                <w:sz w:val="24"/>
              </w:rPr>
              <w:t> </w:t>
            </w:r>
            <w:r>
              <w:rPr>
                <w:sz w:val="24"/>
              </w:rPr>
              <w:t>маршрута</w:t>
            </w:r>
            <w:r>
              <w:rPr>
                <w:spacing w:val="-11"/>
                <w:sz w:val="24"/>
              </w:rPr>
              <w:t> </w:t>
            </w:r>
            <w:r>
              <w:rPr>
                <w:sz w:val="24"/>
              </w:rPr>
              <w:t>робота с цифры «0» до цифры «3»?» (три)</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spacing w:before="1"/>
              <w:ind w:left="108" w:right="93"/>
              <w:jc w:val="both"/>
              <w:rPr>
                <w:sz w:val="24"/>
              </w:rPr>
            </w:pPr>
            <w:r>
              <w:rPr>
                <w:sz w:val="24"/>
              </w:rPr>
              <w:t>Вспоминают, что по игровому полю из сочленяемых ковриков на полу может передвигать брат близнец реальный робот Ползун.</w:t>
            </w:r>
          </w:p>
          <w:p>
            <w:pPr>
              <w:pStyle w:val="TableParagraph"/>
              <w:ind w:left="108" w:right="95"/>
              <w:jc w:val="both"/>
              <w:rPr>
                <w:sz w:val="24"/>
              </w:rPr>
            </w:pPr>
            <w:r>
              <w:rPr>
                <w:sz w:val="24"/>
              </w:rPr>
              <w:t>«Если на карточке «Лабиринт для Робота» или «Задание для экранного робота Ползуна в среде ПиктоМир»</w:t>
            </w:r>
            <w:r>
              <w:rPr>
                <w:spacing w:val="56"/>
                <w:sz w:val="24"/>
              </w:rPr>
              <w:t>  </w:t>
            </w:r>
            <w:r>
              <w:rPr>
                <w:sz w:val="24"/>
              </w:rPr>
              <w:t>не</w:t>
            </w:r>
            <w:r>
              <w:rPr>
                <w:spacing w:val="55"/>
                <w:sz w:val="24"/>
              </w:rPr>
              <w:t>  </w:t>
            </w:r>
            <w:r>
              <w:rPr>
                <w:sz w:val="24"/>
              </w:rPr>
              <w:t>указана</w:t>
            </w:r>
            <w:r>
              <w:rPr>
                <w:spacing w:val="55"/>
                <w:sz w:val="24"/>
              </w:rPr>
              <w:t>  </w:t>
            </w:r>
            <w:r>
              <w:rPr>
                <w:spacing w:val="-2"/>
                <w:sz w:val="24"/>
              </w:rPr>
              <w:t>клетка</w:t>
            </w:r>
          </w:p>
          <w:p>
            <w:pPr>
              <w:pStyle w:val="TableParagraph"/>
              <w:ind w:left="108" w:right="96"/>
              <w:jc w:val="both"/>
              <w:rPr>
                <w:sz w:val="24"/>
              </w:rPr>
            </w:pPr>
            <w:r>
              <w:rPr>
                <w:sz w:val="24"/>
              </w:rPr>
              <w:t>«Финиш», как мы поймем, где Робот заканчивает свой путь?» (на коврик-клетка с цифрой «2», конечной точке маршрута)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8"/>
              <w:jc w:val="both"/>
              <w:rPr>
                <w:sz w:val="24"/>
              </w:rPr>
            </w:pPr>
            <w:r>
              <w:rPr>
                <w:sz w:val="24"/>
              </w:rPr>
              <w:t>Высказывают</w:t>
            </w:r>
            <w:r>
              <w:rPr>
                <w:spacing w:val="-5"/>
                <w:sz w:val="24"/>
              </w:rPr>
              <w:t> </w:t>
            </w:r>
            <w:r>
              <w:rPr>
                <w:spacing w:val="-2"/>
                <w:sz w:val="24"/>
              </w:rPr>
              <w:t>предположение.</w:t>
            </w:r>
          </w:p>
        </w:tc>
        <w:tc>
          <w:tcPr>
            <w:tcW w:w="1416"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1"/>
              <w:rPr>
                <w:b/>
                <w:sz w:val="22"/>
              </w:rPr>
            </w:pPr>
          </w:p>
          <w:p>
            <w:pPr>
              <w:pStyle w:val="TableParagraph"/>
              <w:ind w:left="432" w:right="100" w:hanging="316"/>
              <w:rPr>
                <w:sz w:val="22"/>
              </w:rPr>
            </w:pPr>
            <w:r>
              <w:rPr>
                <w:spacing w:val="-2"/>
                <w:sz w:val="22"/>
              </w:rPr>
              <w:t>Приложение 1.10.3</w:t>
            </w:r>
          </w:p>
        </w:tc>
      </w:tr>
      <w:tr>
        <w:trPr>
          <w:trHeight w:val="1691" w:hRule="atLeast"/>
        </w:trPr>
        <w:tc>
          <w:tcPr>
            <w:tcW w:w="1812" w:type="dxa"/>
            <w:tcBorders>
              <w:bottom w:val="nil"/>
            </w:tcBorders>
          </w:tcPr>
          <w:p>
            <w:pPr>
              <w:pStyle w:val="TableParagraph"/>
              <w:ind w:left="158" w:right="147" w:hanging="3"/>
              <w:jc w:val="center"/>
              <w:rPr>
                <w:sz w:val="22"/>
              </w:rPr>
            </w:pPr>
            <w:r>
              <w:rPr>
                <w:sz w:val="22"/>
              </w:rPr>
              <w:t>Основная</w:t>
            </w:r>
            <w:r>
              <w:rPr>
                <w:spacing w:val="-3"/>
                <w:sz w:val="22"/>
              </w:rPr>
              <w:t> </w:t>
            </w:r>
            <w:r>
              <w:rPr>
                <w:sz w:val="22"/>
              </w:rPr>
              <w:t>часть </w:t>
            </w:r>
            <w:r>
              <w:rPr>
                <w:spacing w:val="-2"/>
                <w:sz w:val="22"/>
              </w:rPr>
              <w:t>(бескомпьютер- </w:t>
            </w:r>
            <w:r>
              <w:rPr>
                <w:sz w:val="22"/>
              </w:rPr>
              <w:t>ные игры на </w:t>
            </w:r>
            <w:r>
              <w:rPr>
                <w:spacing w:val="-2"/>
                <w:sz w:val="22"/>
              </w:rPr>
              <w:t>плоскости, игровые упражнения,</w:t>
            </w:r>
          </w:p>
        </w:tc>
        <w:tc>
          <w:tcPr>
            <w:tcW w:w="3685" w:type="dxa"/>
            <w:tcBorders>
              <w:bottom w:val="nil"/>
            </w:tcBorders>
          </w:tcPr>
          <w:p>
            <w:pPr>
              <w:pStyle w:val="TableParagraph"/>
              <w:ind w:left="107" w:right="100"/>
              <w:jc w:val="both"/>
              <w:rPr>
                <w:sz w:val="24"/>
              </w:rPr>
            </w:pPr>
            <w:r>
              <w:rPr>
                <w:sz w:val="24"/>
              </w:rPr>
              <w:t>Помогает загрузить Игру 2.11.1 (ДО старшая)</w:t>
            </w:r>
          </w:p>
          <w:p>
            <w:pPr>
              <w:pStyle w:val="TableParagraph"/>
              <w:spacing w:before="15"/>
              <w:rPr>
                <w:b/>
                <w:sz w:val="24"/>
              </w:rPr>
            </w:pPr>
          </w:p>
          <w:p>
            <w:pPr>
              <w:pStyle w:val="TableParagraph"/>
              <w:spacing w:line="270" w:lineRule="atLeast"/>
              <w:ind w:left="107" w:right="92"/>
              <w:jc w:val="both"/>
              <w:rPr>
                <w:sz w:val="24"/>
              </w:rPr>
            </w:pPr>
            <w:r>
              <w:rPr>
                <w:sz w:val="24"/>
              </w:rPr>
              <w:t>Когда задание 2.11.1 загружено, педагог обращает внимание</w:t>
            </w:r>
            <w:r>
              <w:rPr>
                <w:spacing w:val="40"/>
                <w:sz w:val="24"/>
              </w:rPr>
              <w:t> </w:t>
            </w:r>
            <w:r>
              <w:rPr>
                <w:sz w:val="24"/>
              </w:rPr>
              <w:t>детей</w:t>
            </w:r>
            <w:r>
              <w:rPr>
                <w:spacing w:val="50"/>
                <w:sz w:val="24"/>
              </w:rPr>
              <w:t>  </w:t>
            </w:r>
            <w:r>
              <w:rPr>
                <w:sz w:val="24"/>
              </w:rPr>
              <w:t>на</w:t>
            </w:r>
            <w:r>
              <w:rPr>
                <w:spacing w:val="50"/>
                <w:sz w:val="24"/>
              </w:rPr>
              <w:t>  </w:t>
            </w:r>
            <w:r>
              <w:rPr>
                <w:sz w:val="24"/>
              </w:rPr>
              <w:t>шаблон</w:t>
            </w:r>
            <w:r>
              <w:rPr>
                <w:spacing w:val="51"/>
                <w:sz w:val="24"/>
              </w:rPr>
              <w:t>  </w:t>
            </w:r>
            <w:r>
              <w:rPr>
                <w:spacing w:val="-2"/>
                <w:sz w:val="24"/>
              </w:rPr>
              <w:t>программы.</w:t>
            </w:r>
          </w:p>
        </w:tc>
        <w:tc>
          <w:tcPr>
            <w:tcW w:w="3828" w:type="dxa"/>
            <w:tcBorders>
              <w:bottom w:val="nil"/>
            </w:tcBorders>
          </w:tcPr>
          <w:p>
            <w:pPr>
              <w:pStyle w:val="TableParagraph"/>
              <w:ind w:left="108" w:right="97"/>
              <w:jc w:val="both"/>
              <w:rPr>
                <w:sz w:val="24"/>
              </w:rPr>
            </w:pPr>
            <w:r>
              <w:rPr>
                <w:sz w:val="24"/>
              </w:rPr>
              <w:t>Присаживаются за </w:t>
            </w:r>
            <w:r>
              <w:rPr>
                <w:sz w:val="24"/>
              </w:rPr>
              <w:t>столы, загружают Игру 2.11.1 в среде ПиктоМир (ДОП старшая).</w:t>
            </w:r>
          </w:p>
          <w:p>
            <w:pPr>
              <w:pStyle w:val="TableParagraph"/>
              <w:tabs>
                <w:tab w:pos="2938" w:val="left" w:leader="none"/>
              </w:tabs>
              <w:spacing w:line="270" w:lineRule="atLeast" w:before="15"/>
              <w:ind w:left="108" w:right="93"/>
              <w:jc w:val="both"/>
              <w:rPr>
                <w:sz w:val="24"/>
              </w:rPr>
            </w:pPr>
            <w:r>
              <w:rPr>
                <w:spacing w:val="-2"/>
                <w:sz w:val="24"/>
              </w:rPr>
              <w:t>Рассматривают</w:t>
            </w:r>
            <w:r>
              <w:rPr>
                <w:sz w:val="24"/>
              </w:rPr>
              <w:tab/>
            </w:r>
            <w:r>
              <w:rPr>
                <w:spacing w:val="-2"/>
                <w:sz w:val="24"/>
              </w:rPr>
              <w:t>шаблон </w:t>
            </w:r>
            <w:r>
              <w:rPr>
                <w:sz w:val="24"/>
              </w:rPr>
              <w:t>программы, отвечают на уточняющие вопросы педагога.</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ind w:left="142" w:firstLine="316"/>
              <w:rPr>
                <w:sz w:val="22"/>
              </w:rPr>
            </w:pP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left w:val="single" w:sz="4" w:space="0" w:color="000000"/>
              <w:right w:val="single" w:sz="4" w:space="0" w:color="000000"/>
            </w:tcBorders>
          </w:tcPr>
          <w:p>
            <w:pPr>
              <w:pStyle w:val="TableParagraph"/>
              <w:ind w:left="107" w:right="89"/>
              <w:jc w:val="both"/>
              <w:rPr>
                <w:sz w:val="24"/>
              </w:rPr>
            </w:pPr>
            <w:r>
              <w:rPr>
                <w:sz w:val="24"/>
              </w:rPr>
              <w:t>Уточняет, есть ли программа для Робота в шаблоне программы </w:t>
            </w:r>
            <w:r>
              <w:rPr>
                <w:spacing w:val="-2"/>
                <w:sz w:val="24"/>
              </w:rPr>
              <w:t>(нет).</w:t>
            </w:r>
          </w:p>
          <w:p>
            <w:pPr>
              <w:pStyle w:val="TableParagraph"/>
              <w:tabs>
                <w:tab w:pos="2218" w:val="left" w:leader="none"/>
              </w:tabs>
              <w:ind w:left="107" w:right="92"/>
              <w:jc w:val="both"/>
              <w:rPr>
                <w:sz w:val="24"/>
              </w:rPr>
            </w:pPr>
            <w:r>
              <w:rPr>
                <w:spacing w:val="-2"/>
                <w:sz w:val="24"/>
              </w:rPr>
              <w:t>Предлагает</w:t>
            </w:r>
            <w:r>
              <w:rPr>
                <w:sz w:val="24"/>
              </w:rPr>
              <w:tab/>
            </w:r>
            <w:r>
              <w:rPr>
                <w:spacing w:val="-2"/>
                <w:sz w:val="24"/>
              </w:rPr>
              <w:t>восстановить </w:t>
            </w:r>
            <w:r>
              <w:rPr>
                <w:sz w:val="24"/>
              </w:rPr>
              <w:t>программу, задает наводящие </w:t>
            </w:r>
            <w:r>
              <w:rPr>
                <w:spacing w:val="-2"/>
                <w:sz w:val="24"/>
              </w:rPr>
              <w:t>вопросы.</w:t>
            </w:r>
          </w:p>
          <w:p>
            <w:pPr>
              <w:pStyle w:val="TableParagraph"/>
              <w:rPr>
                <w:b/>
                <w:sz w:val="24"/>
              </w:rPr>
            </w:pPr>
          </w:p>
          <w:p>
            <w:pPr>
              <w:pStyle w:val="TableParagraph"/>
              <w:rPr>
                <w:b/>
                <w:sz w:val="24"/>
              </w:rPr>
            </w:pPr>
          </w:p>
          <w:p>
            <w:pPr>
              <w:pStyle w:val="TableParagraph"/>
              <w:ind w:left="107"/>
              <w:rPr>
                <w:sz w:val="24"/>
              </w:rPr>
            </w:pPr>
            <w:r>
              <w:rPr>
                <w:spacing w:val="-10"/>
                <w:sz w:val="24"/>
              </w:rPr>
              <w:t>.</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2"/>
              <w:jc w:val="both"/>
              <w:rPr>
                <w:sz w:val="24"/>
              </w:rPr>
            </w:pPr>
            <w:r>
              <w:rPr>
                <w:sz w:val="24"/>
              </w:rPr>
              <w:t>Отдает реальному роботу Ползуну с помощью «Пульта» команду</w:t>
            </w:r>
            <w:r>
              <w:rPr>
                <w:spacing w:val="-3"/>
                <w:sz w:val="24"/>
              </w:rPr>
              <w:t> </w:t>
            </w:r>
            <w:r>
              <w:rPr>
                <w:sz w:val="24"/>
              </w:rPr>
              <w:t>«</w:t>
            </w:r>
            <w:r>
              <w:rPr>
                <w:i/>
                <w:sz w:val="24"/>
              </w:rPr>
              <w:t>направо</w:t>
            </w:r>
            <w:r>
              <w:rPr>
                <w:sz w:val="24"/>
              </w:rPr>
              <w:t>»,</w:t>
            </w:r>
            <w:r>
              <w:rPr>
                <w:spacing w:val="-3"/>
                <w:sz w:val="24"/>
              </w:rPr>
              <w:t> </w:t>
            </w:r>
            <w:r>
              <w:rPr>
                <w:sz w:val="24"/>
              </w:rPr>
              <w:t>просит</w:t>
            </w:r>
            <w:r>
              <w:rPr>
                <w:spacing w:val="-4"/>
                <w:sz w:val="24"/>
              </w:rPr>
              <w:t> </w:t>
            </w:r>
            <w:r>
              <w:rPr>
                <w:sz w:val="24"/>
              </w:rPr>
              <w:t>детей добавить в первую клетку шаблона программы на своих планшетах команду «</w:t>
            </w:r>
            <w:r>
              <w:rPr>
                <w:i/>
                <w:sz w:val="24"/>
              </w:rPr>
              <w:t>направо</w:t>
            </w:r>
            <w:r>
              <w:rPr>
                <w:sz w:val="24"/>
              </w:rPr>
              <w:t>» с полочки с пиктограммами. Напоминая,</w:t>
            </w:r>
            <w:r>
              <w:rPr>
                <w:spacing w:val="-13"/>
                <w:sz w:val="24"/>
              </w:rPr>
              <w:t> </w:t>
            </w:r>
            <w:r>
              <w:rPr>
                <w:sz w:val="24"/>
              </w:rPr>
              <w:t>алгоритм</w:t>
            </w:r>
            <w:r>
              <w:rPr>
                <w:spacing w:val="-13"/>
                <w:sz w:val="24"/>
              </w:rPr>
              <w:t> </w:t>
            </w:r>
            <w:r>
              <w:rPr>
                <w:sz w:val="24"/>
              </w:rPr>
              <w:t>добавления команды в шаблон программы, добавляет команду в шаблон программы на интерактивной доске. Говорит: «</w:t>
            </w:r>
            <w:r>
              <w:rPr>
                <w:i/>
                <w:sz w:val="24"/>
              </w:rPr>
              <w:t>Готово</w:t>
            </w:r>
            <w:r>
              <w:rPr>
                <w:sz w:val="24"/>
              </w:rPr>
              <w:t>».</w:t>
            </w:r>
          </w:p>
          <w:p>
            <w:pPr>
              <w:pStyle w:val="TableParagraph"/>
              <w:tabs>
                <w:tab w:pos="1066" w:val="left" w:leader="none"/>
                <w:tab w:pos="2690" w:val="left" w:leader="none"/>
              </w:tabs>
              <w:spacing w:before="1"/>
              <w:ind w:left="107" w:right="92"/>
              <w:jc w:val="both"/>
              <w:rPr>
                <w:sz w:val="24"/>
              </w:rPr>
            </w:pPr>
            <w:r>
              <w:rPr>
                <w:sz w:val="24"/>
              </w:rPr>
              <w:t>Если кто-то из детей добавил неверную команду в первую клетку шаблона программы или вместо первой клетки добавил команду в другую клетку шаблона</w:t>
            </w:r>
            <w:r>
              <w:rPr>
                <w:spacing w:val="-1"/>
                <w:sz w:val="24"/>
              </w:rPr>
              <w:t> </w:t>
            </w:r>
            <w:r>
              <w:rPr>
                <w:sz w:val="24"/>
              </w:rPr>
              <w:t>программы,</w:t>
            </w:r>
            <w:r>
              <w:rPr>
                <w:spacing w:val="-1"/>
                <w:sz w:val="24"/>
              </w:rPr>
              <w:t> </w:t>
            </w:r>
            <w:r>
              <w:rPr>
                <w:sz w:val="24"/>
              </w:rPr>
              <w:t>напоминает и показывает, как можно ее убрать. «Нажать пальчиком на ненужную пиктограмму и, не отпуская пальчик, перетащить её </w:t>
            </w:r>
            <w:r>
              <w:rPr>
                <w:spacing w:val="-6"/>
                <w:sz w:val="24"/>
              </w:rPr>
              <w:t>за</w:t>
            </w:r>
            <w:r>
              <w:rPr>
                <w:sz w:val="24"/>
              </w:rPr>
              <w:tab/>
            </w:r>
            <w:r>
              <w:rPr>
                <w:spacing w:val="-2"/>
                <w:sz w:val="24"/>
              </w:rPr>
              <w:t>границы</w:t>
            </w:r>
            <w:r>
              <w:rPr>
                <w:sz w:val="24"/>
              </w:rPr>
              <w:tab/>
            </w:r>
            <w:r>
              <w:rPr>
                <w:spacing w:val="-2"/>
                <w:sz w:val="24"/>
              </w:rPr>
              <w:t>шаблона программы».</w:t>
            </w:r>
          </w:p>
          <w:p>
            <w:pPr>
              <w:pStyle w:val="TableParagraph"/>
              <w:spacing w:before="1"/>
              <w:ind w:left="107" w:right="93"/>
              <w:jc w:val="both"/>
              <w:rPr>
                <w:sz w:val="24"/>
              </w:rPr>
            </w:pPr>
            <w:r>
              <w:rPr>
                <w:sz w:val="24"/>
              </w:rPr>
              <w:t>Когда все дети добавили первую команду в шаблон программы, просит назвать вторую команду для Ползуна.Отдает реальному роботу</w:t>
            </w:r>
            <w:r>
              <w:rPr>
                <w:spacing w:val="71"/>
                <w:sz w:val="24"/>
              </w:rPr>
              <w:t>  </w:t>
            </w:r>
            <w:r>
              <w:rPr>
                <w:sz w:val="24"/>
              </w:rPr>
              <w:t>Ползуну</w:t>
            </w:r>
            <w:r>
              <w:rPr>
                <w:spacing w:val="71"/>
                <w:sz w:val="24"/>
              </w:rPr>
              <w:t>  </w:t>
            </w:r>
            <w:r>
              <w:rPr>
                <w:sz w:val="24"/>
              </w:rPr>
              <w:t>с</w:t>
            </w:r>
            <w:r>
              <w:rPr>
                <w:spacing w:val="71"/>
                <w:sz w:val="24"/>
              </w:rPr>
              <w:t>  </w:t>
            </w:r>
            <w:r>
              <w:rPr>
                <w:spacing w:val="-2"/>
                <w:sz w:val="24"/>
              </w:rPr>
              <w:t>помощью</w:t>
            </w:r>
          </w:p>
          <w:p>
            <w:pPr>
              <w:pStyle w:val="TableParagraph"/>
              <w:ind w:left="107" w:right="92"/>
              <w:jc w:val="both"/>
              <w:rPr>
                <w:sz w:val="24"/>
              </w:rPr>
            </w:pPr>
            <w:r>
              <w:rPr>
                <w:sz w:val="24"/>
              </w:rPr>
              <w:t>«Пульта» команду «</w:t>
            </w:r>
            <w:r>
              <w:rPr>
                <w:i/>
                <w:sz w:val="24"/>
              </w:rPr>
              <w:t>вперед</w:t>
            </w:r>
            <w:r>
              <w:rPr>
                <w:sz w:val="24"/>
              </w:rPr>
              <w:t>» и просит</w:t>
            </w:r>
            <w:r>
              <w:rPr>
                <w:spacing w:val="70"/>
                <w:sz w:val="24"/>
              </w:rPr>
              <w:t> </w:t>
            </w:r>
            <w:r>
              <w:rPr>
                <w:sz w:val="24"/>
              </w:rPr>
              <w:t>детей</w:t>
            </w:r>
            <w:r>
              <w:rPr>
                <w:spacing w:val="71"/>
                <w:sz w:val="24"/>
              </w:rPr>
              <w:t> </w:t>
            </w:r>
            <w:r>
              <w:rPr>
                <w:sz w:val="24"/>
              </w:rPr>
              <w:t>добавить</w:t>
            </w:r>
            <w:r>
              <w:rPr>
                <w:spacing w:val="71"/>
                <w:sz w:val="24"/>
              </w:rPr>
              <w:t> </w:t>
            </w:r>
            <w:r>
              <w:rPr>
                <w:spacing w:val="-2"/>
                <w:sz w:val="24"/>
              </w:rPr>
              <w:t>команду</w:t>
            </w:r>
          </w:p>
          <w:p>
            <w:pPr>
              <w:pStyle w:val="TableParagraph"/>
              <w:spacing w:before="1"/>
              <w:ind w:left="107" w:right="92"/>
              <w:jc w:val="both"/>
              <w:rPr>
                <w:sz w:val="24"/>
              </w:rPr>
            </w:pPr>
            <w:r>
              <w:rPr>
                <w:sz w:val="24"/>
              </w:rPr>
              <w:t>«</w:t>
            </w:r>
            <w:r>
              <w:rPr>
                <w:i/>
                <w:sz w:val="24"/>
              </w:rPr>
              <w:t>вперед</w:t>
            </w:r>
            <w:r>
              <w:rPr>
                <w:sz w:val="24"/>
              </w:rPr>
              <w:t>» во вторую клетку шаблона программы на своих планшетах.</w:t>
            </w:r>
            <w:r>
              <w:rPr>
                <w:spacing w:val="31"/>
                <w:sz w:val="24"/>
              </w:rPr>
              <w:t>  </w:t>
            </w:r>
            <w:r>
              <w:rPr>
                <w:sz w:val="24"/>
              </w:rPr>
              <w:t>Добавляет</w:t>
            </w:r>
            <w:r>
              <w:rPr>
                <w:spacing w:val="30"/>
                <w:sz w:val="24"/>
              </w:rPr>
              <w:t>  </w:t>
            </w:r>
            <w:r>
              <w:rPr>
                <w:spacing w:val="-2"/>
                <w:sz w:val="24"/>
              </w:rPr>
              <w:t>команду</w:t>
            </w:r>
          </w:p>
          <w:p>
            <w:pPr>
              <w:pStyle w:val="TableParagraph"/>
              <w:ind w:left="107" w:right="92"/>
              <w:jc w:val="both"/>
              <w:rPr>
                <w:sz w:val="24"/>
              </w:rPr>
            </w:pPr>
            <w:r>
              <w:rPr>
                <w:sz w:val="24"/>
              </w:rPr>
              <w:t>«</w:t>
            </w:r>
            <w:r>
              <w:rPr>
                <w:i/>
                <w:sz w:val="24"/>
              </w:rPr>
              <w:t>вперед</w:t>
            </w:r>
            <w:r>
              <w:rPr>
                <w:sz w:val="24"/>
              </w:rPr>
              <w:t>» во вторую клетку шаблона программы </w:t>
            </w:r>
            <w:r>
              <w:rPr>
                <w:sz w:val="24"/>
              </w:rPr>
              <w:t>на интерактивной</w:t>
            </w:r>
            <w:r>
              <w:rPr>
                <w:spacing w:val="52"/>
                <w:sz w:val="24"/>
              </w:rPr>
              <w:t>  </w:t>
            </w:r>
            <w:r>
              <w:rPr>
                <w:sz w:val="24"/>
              </w:rPr>
              <w:t>доске.</w:t>
            </w:r>
            <w:r>
              <w:rPr>
                <w:spacing w:val="52"/>
                <w:sz w:val="24"/>
              </w:rPr>
              <w:t>  </w:t>
            </w:r>
            <w:r>
              <w:rPr>
                <w:spacing w:val="-2"/>
                <w:sz w:val="24"/>
              </w:rPr>
              <w:t>Говорит</w:t>
            </w:r>
          </w:p>
          <w:p>
            <w:pPr>
              <w:pStyle w:val="TableParagraph"/>
              <w:ind w:left="107"/>
              <w:rPr>
                <w:sz w:val="24"/>
              </w:rPr>
            </w:pPr>
            <w:r>
              <w:rPr>
                <w:spacing w:val="-2"/>
                <w:sz w:val="24"/>
              </w:rPr>
              <w:t>«</w:t>
            </w:r>
            <w:r>
              <w:rPr>
                <w:i/>
                <w:spacing w:val="-2"/>
                <w:sz w:val="24"/>
              </w:rPr>
              <w:t>Готово</w:t>
            </w:r>
            <w:r>
              <w:rPr>
                <w:spacing w:val="-2"/>
                <w:sz w:val="24"/>
              </w:rPr>
              <w:t>».</w:t>
            </w:r>
          </w:p>
          <w:p>
            <w:pPr>
              <w:pStyle w:val="TableParagraph"/>
              <w:tabs>
                <w:tab w:pos="1299" w:val="left" w:leader="none"/>
                <w:tab w:pos="2711" w:val="left" w:leader="none"/>
              </w:tabs>
              <w:ind w:left="107" w:right="93"/>
              <w:rPr>
                <w:sz w:val="24"/>
              </w:rPr>
            </w:pPr>
            <w:r>
              <w:rPr>
                <w:sz w:val="24"/>
              </w:rPr>
              <w:t>Задает вопросы, получив ответы, </w:t>
            </w:r>
            <w:r>
              <w:rPr>
                <w:spacing w:val="-2"/>
                <w:sz w:val="24"/>
              </w:rPr>
              <w:t>просит</w:t>
            </w:r>
            <w:r>
              <w:rPr>
                <w:sz w:val="24"/>
              </w:rPr>
              <w:tab/>
            </w:r>
            <w:r>
              <w:rPr>
                <w:spacing w:val="-2"/>
                <w:sz w:val="24"/>
              </w:rPr>
              <w:t>добавить</w:t>
            </w:r>
            <w:r>
              <w:rPr>
                <w:sz w:val="24"/>
              </w:rPr>
              <w:tab/>
            </w:r>
            <w:r>
              <w:rPr>
                <w:spacing w:val="-2"/>
                <w:sz w:val="24"/>
              </w:rPr>
              <w:t>команду</w:t>
            </w:r>
          </w:p>
          <w:p>
            <w:pPr>
              <w:pStyle w:val="TableParagraph"/>
              <w:tabs>
                <w:tab w:pos="1367" w:val="left" w:leader="none"/>
                <w:tab w:pos="1823" w:val="left" w:leader="none"/>
                <w:tab w:pos="2890" w:val="left" w:leader="none"/>
              </w:tabs>
              <w:spacing w:line="256" w:lineRule="exact"/>
              <w:ind w:left="107"/>
              <w:rPr>
                <w:sz w:val="24"/>
              </w:rPr>
            </w:pPr>
            <w:r>
              <w:rPr>
                <w:spacing w:val="-2"/>
                <w:sz w:val="24"/>
              </w:rPr>
              <w:t>«</w:t>
            </w:r>
            <w:r>
              <w:rPr>
                <w:i/>
                <w:spacing w:val="-2"/>
                <w:sz w:val="24"/>
              </w:rPr>
              <w:t>налево</w:t>
            </w:r>
            <w:r>
              <w:rPr>
                <w:spacing w:val="-2"/>
                <w:sz w:val="24"/>
              </w:rPr>
              <w:t>»</w:t>
            </w:r>
            <w:r>
              <w:rPr>
                <w:sz w:val="24"/>
              </w:rPr>
              <w:tab/>
            </w:r>
            <w:r>
              <w:rPr>
                <w:spacing w:val="-10"/>
                <w:sz w:val="24"/>
              </w:rPr>
              <w:t>в</w:t>
            </w:r>
            <w:r>
              <w:rPr>
                <w:sz w:val="24"/>
              </w:rPr>
              <w:tab/>
            </w:r>
            <w:r>
              <w:rPr>
                <w:spacing w:val="-2"/>
                <w:sz w:val="24"/>
              </w:rPr>
              <w:t>третью</w:t>
            </w:r>
            <w:r>
              <w:rPr>
                <w:sz w:val="24"/>
              </w:rPr>
              <w:tab/>
            </w:r>
            <w:r>
              <w:rPr>
                <w:spacing w:val="-2"/>
                <w:sz w:val="24"/>
              </w:rPr>
              <w:t>клетку</w:t>
            </w:r>
          </w:p>
        </w:tc>
        <w:tc>
          <w:tcPr>
            <w:tcW w:w="3828" w:type="dxa"/>
            <w:tcBorders>
              <w:left w:val="single" w:sz="4" w:space="0" w:color="000000"/>
              <w:right w:val="single" w:sz="4" w:space="0" w:color="000000"/>
            </w:tcBorders>
          </w:tcPr>
          <w:p>
            <w:pPr>
              <w:pStyle w:val="TableParagraph"/>
              <w:ind w:left="108" w:right="93"/>
              <w:jc w:val="both"/>
              <w:rPr>
                <w:sz w:val="24"/>
              </w:rPr>
            </w:pPr>
            <w:r>
              <w:rPr>
                <w:sz w:val="24"/>
              </w:rPr>
              <w:t>«Перед тем как Ползун переместиться на коврик-клетку с цифрой «1», что должен сделать Робот, если он не смотрит в сторону движения по </w:t>
            </w:r>
            <w:r>
              <w:rPr>
                <w:sz w:val="24"/>
              </w:rPr>
              <w:t>маршруту?» </w:t>
            </w:r>
            <w:r>
              <w:rPr>
                <w:spacing w:val="-2"/>
                <w:sz w:val="24"/>
              </w:rPr>
              <w:t>(повернуться)</w:t>
            </w:r>
          </w:p>
          <w:p>
            <w:pPr>
              <w:pStyle w:val="TableParagraph"/>
              <w:ind w:left="108" w:right="91"/>
              <w:jc w:val="both"/>
              <w:rPr>
                <w:sz w:val="24"/>
              </w:rPr>
            </w:pPr>
            <w:r>
              <w:rPr>
                <w:sz w:val="24"/>
              </w:rPr>
              <w:t>«В какую сторону должен повернуться</w:t>
            </w:r>
            <w:r>
              <w:rPr>
                <w:spacing w:val="-7"/>
                <w:sz w:val="24"/>
              </w:rPr>
              <w:t> </w:t>
            </w:r>
            <w:r>
              <w:rPr>
                <w:sz w:val="24"/>
              </w:rPr>
              <w:t>Ползун</w:t>
            </w:r>
            <w:r>
              <w:rPr>
                <w:spacing w:val="-10"/>
                <w:sz w:val="24"/>
              </w:rPr>
              <w:t> </w:t>
            </w:r>
            <w:r>
              <w:rPr>
                <w:sz w:val="24"/>
              </w:rPr>
              <w:t>перед</w:t>
            </w:r>
            <w:r>
              <w:rPr>
                <w:spacing w:val="-8"/>
                <w:sz w:val="24"/>
              </w:rPr>
              <w:t> </w:t>
            </w:r>
            <w:r>
              <w:rPr>
                <w:sz w:val="24"/>
              </w:rPr>
              <w:t>тем,</w:t>
            </w:r>
            <w:r>
              <w:rPr>
                <w:spacing w:val="-9"/>
                <w:sz w:val="24"/>
              </w:rPr>
              <w:t> </w:t>
            </w:r>
            <w:r>
              <w:rPr>
                <w:sz w:val="24"/>
              </w:rPr>
              <w:t>как переместиться на коврик-клетку с цифрой «1»?» («</w:t>
            </w:r>
            <w:r>
              <w:rPr>
                <w:i/>
                <w:sz w:val="24"/>
              </w:rPr>
              <w:t>направо</w:t>
            </w:r>
            <w:r>
              <w:rPr>
                <w:sz w:val="24"/>
              </w:rPr>
              <w:t>»)</w:t>
            </w:r>
          </w:p>
          <w:p>
            <w:pPr>
              <w:pStyle w:val="TableParagraph"/>
              <w:spacing w:before="1"/>
              <w:ind w:left="108"/>
              <w:rPr>
                <w:sz w:val="24"/>
              </w:rPr>
            </w:pPr>
            <w:r>
              <w:rPr>
                <w:sz w:val="24"/>
              </w:rPr>
              <w:t>«Какую</w:t>
            </w:r>
            <w:r>
              <w:rPr>
                <w:spacing w:val="40"/>
                <w:sz w:val="24"/>
              </w:rPr>
              <w:t> </w:t>
            </w:r>
            <w:r>
              <w:rPr>
                <w:sz w:val="24"/>
              </w:rPr>
              <w:t>команду</w:t>
            </w:r>
            <w:r>
              <w:rPr>
                <w:spacing w:val="40"/>
                <w:sz w:val="24"/>
              </w:rPr>
              <w:t> </w:t>
            </w:r>
            <w:r>
              <w:rPr>
                <w:sz w:val="24"/>
              </w:rPr>
              <w:t>нужно</w:t>
            </w:r>
            <w:r>
              <w:rPr>
                <w:spacing w:val="40"/>
                <w:sz w:val="24"/>
              </w:rPr>
              <w:t> </w:t>
            </w:r>
            <w:r>
              <w:rPr>
                <w:sz w:val="24"/>
              </w:rPr>
              <w:t>добавить первой</w:t>
            </w:r>
            <w:r>
              <w:rPr>
                <w:spacing w:val="40"/>
                <w:sz w:val="24"/>
              </w:rPr>
              <w:t> </w:t>
            </w:r>
            <w:r>
              <w:rPr>
                <w:sz w:val="24"/>
              </w:rPr>
              <w:t>в</w:t>
            </w:r>
            <w:r>
              <w:rPr>
                <w:spacing w:val="40"/>
                <w:sz w:val="24"/>
              </w:rPr>
              <w:t> </w:t>
            </w:r>
            <w:r>
              <w:rPr>
                <w:sz w:val="24"/>
              </w:rPr>
              <w:t>первую</w:t>
            </w:r>
            <w:r>
              <w:rPr>
                <w:spacing w:val="40"/>
                <w:sz w:val="24"/>
              </w:rPr>
              <w:t> </w:t>
            </w:r>
            <w:r>
              <w:rPr>
                <w:sz w:val="24"/>
              </w:rPr>
              <w:t>клетку</w:t>
            </w:r>
            <w:r>
              <w:rPr>
                <w:spacing w:val="40"/>
                <w:sz w:val="24"/>
              </w:rPr>
              <w:t> </w:t>
            </w:r>
            <w:r>
              <w:rPr>
                <w:sz w:val="24"/>
              </w:rPr>
              <w:t>шаблона программы?». («</w:t>
            </w:r>
            <w:r>
              <w:rPr>
                <w:i/>
                <w:sz w:val="24"/>
              </w:rPr>
              <w:t>направо</w:t>
            </w:r>
            <w:r>
              <w:rPr>
                <w:sz w:val="24"/>
              </w:rPr>
              <w:t>») Добавляют</w:t>
            </w:r>
            <w:r>
              <w:rPr>
                <w:spacing w:val="45"/>
                <w:sz w:val="24"/>
              </w:rPr>
              <w:t> </w:t>
            </w:r>
            <w:r>
              <w:rPr>
                <w:sz w:val="24"/>
              </w:rPr>
              <w:t>пиктограмму</w:t>
            </w:r>
            <w:r>
              <w:rPr>
                <w:spacing w:val="47"/>
                <w:sz w:val="24"/>
              </w:rPr>
              <w:t> </w:t>
            </w:r>
            <w:r>
              <w:rPr>
                <w:spacing w:val="-2"/>
                <w:sz w:val="24"/>
              </w:rPr>
              <w:t>команды</w:t>
            </w:r>
          </w:p>
          <w:p>
            <w:pPr>
              <w:pStyle w:val="TableParagraph"/>
              <w:tabs>
                <w:tab w:pos="1134" w:val="left" w:leader="none"/>
                <w:tab w:pos="2758" w:val="left" w:leader="none"/>
              </w:tabs>
              <w:ind w:left="108" w:right="93"/>
              <w:rPr>
                <w:sz w:val="24"/>
              </w:rPr>
            </w:pPr>
            <w:r>
              <w:rPr>
                <w:sz w:val="24"/>
              </w:rPr>
              <w:t>«</w:t>
            </w:r>
            <w:r>
              <w:rPr>
                <w:i/>
                <w:sz w:val="24"/>
              </w:rPr>
              <w:t>направо</w:t>
            </w:r>
            <w:r>
              <w:rPr>
                <w:sz w:val="24"/>
              </w:rPr>
              <w:t>»</w:t>
            </w:r>
            <w:r>
              <w:rPr>
                <w:spacing w:val="26"/>
                <w:sz w:val="24"/>
              </w:rPr>
              <w:t> </w:t>
            </w:r>
            <w:r>
              <w:rPr>
                <w:sz w:val="24"/>
              </w:rPr>
              <w:t>в</w:t>
            </w:r>
            <w:r>
              <w:rPr>
                <w:spacing w:val="25"/>
                <w:sz w:val="24"/>
              </w:rPr>
              <w:t> </w:t>
            </w:r>
            <w:r>
              <w:rPr>
                <w:sz w:val="24"/>
              </w:rPr>
              <w:t>шаблон</w:t>
            </w:r>
            <w:r>
              <w:rPr>
                <w:spacing w:val="26"/>
                <w:sz w:val="24"/>
              </w:rPr>
              <w:t> </w:t>
            </w:r>
            <w:r>
              <w:rPr>
                <w:sz w:val="24"/>
              </w:rPr>
              <w:t>программы</w:t>
            </w:r>
            <w:r>
              <w:rPr>
                <w:spacing w:val="28"/>
                <w:sz w:val="24"/>
              </w:rPr>
              <w:t> </w:t>
            </w:r>
            <w:r>
              <w:rPr>
                <w:sz w:val="24"/>
              </w:rPr>
              <w:t>в </w:t>
            </w:r>
            <w:r>
              <w:rPr>
                <w:spacing w:val="-2"/>
                <w:sz w:val="24"/>
              </w:rPr>
              <w:t>среде</w:t>
            </w:r>
            <w:r>
              <w:rPr>
                <w:sz w:val="24"/>
              </w:rPr>
              <w:tab/>
            </w:r>
            <w:r>
              <w:rPr>
                <w:spacing w:val="-2"/>
                <w:sz w:val="24"/>
              </w:rPr>
              <w:t>ПиктоМир,</w:t>
            </w:r>
            <w:r>
              <w:rPr>
                <w:sz w:val="24"/>
              </w:rPr>
              <w:tab/>
            </w:r>
            <w:r>
              <w:rPr>
                <w:spacing w:val="-2"/>
                <w:sz w:val="24"/>
              </w:rPr>
              <w:t>отвечают</w:t>
            </w:r>
          </w:p>
          <w:p>
            <w:pPr>
              <w:pStyle w:val="TableParagraph"/>
              <w:ind w:left="108"/>
              <w:rPr>
                <w:sz w:val="24"/>
              </w:rPr>
            </w:pPr>
            <w:r>
              <w:rPr>
                <w:spacing w:val="-2"/>
                <w:sz w:val="24"/>
              </w:rPr>
              <w:t>«</w:t>
            </w:r>
            <w:r>
              <w:rPr>
                <w:i/>
                <w:spacing w:val="-2"/>
                <w:sz w:val="24"/>
              </w:rPr>
              <w:t>Готово</w:t>
            </w:r>
            <w:r>
              <w:rPr>
                <w:spacing w:val="-2"/>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tabs>
                <w:tab w:pos="1371" w:val="left" w:leader="none"/>
                <w:tab w:pos="1503" w:val="left" w:leader="none"/>
                <w:tab w:pos="1607" w:val="left" w:leader="none"/>
                <w:tab w:pos="1878" w:val="left" w:leader="none"/>
                <w:tab w:pos="1939" w:val="left" w:leader="none"/>
                <w:tab w:pos="2183" w:val="left" w:leader="none"/>
                <w:tab w:pos="2826" w:val="left" w:leader="none"/>
                <w:tab w:pos="2920" w:val="left" w:leader="none"/>
                <w:tab w:pos="3030" w:val="left" w:leader="none"/>
              </w:tabs>
              <w:ind w:left="108" w:right="91"/>
              <w:rPr>
                <w:sz w:val="24"/>
              </w:rPr>
            </w:pPr>
            <w:r>
              <w:rPr>
                <w:spacing w:val="-2"/>
                <w:sz w:val="24"/>
              </w:rPr>
              <w:t>Отвечают</w:t>
            </w:r>
            <w:r>
              <w:rPr>
                <w:sz w:val="24"/>
              </w:rPr>
              <w:tab/>
            </w:r>
            <w:r>
              <w:rPr>
                <w:spacing w:val="-54"/>
                <w:sz w:val="24"/>
              </w:rPr>
              <w:t> </w:t>
            </w:r>
            <w:r>
              <w:rPr>
                <w:spacing w:val="-2"/>
                <w:sz w:val="24"/>
              </w:rPr>
              <w:t>на</w:t>
            </w:r>
            <w:r>
              <w:rPr>
                <w:sz w:val="24"/>
              </w:rPr>
              <w:tab/>
            </w:r>
            <w:r>
              <w:rPr>
                <w:spacing w:val="-2"/>
                <w:sz w:val="24"/>
              </w:rPr>
              <w:t>вопрос:</w:t>
            </w:r>
            <w:r>
              <w:rPr>
                <w:sz w:val="24"/>
              </w:rPr>
              <w:tab/>
              <w:tab/>
            </w:r>
            <w:r>
              <w:rPr>
                <w:spacing w:val="-2"/>
                <w:sz w:val="24"/>
              </w:rPr>
              <w:t>«Какую </w:t>
            </w:r>
            <w:r>
              <w:rPr>
                <w:sz w:val="24"/>
              </w:rPr>
              <w:t>вторую</w:t>
            </w:r>
            <w:r>
              <w:rPr>
                <w:spacing w:val="-3"/>
                <w:sz w:val="24"/>
              </w:rPr>
              <w:t> </w:t>
            </w:r>
            <w:r>
              <w:rPr>
                <w:sz w:val="24"/>
              </w:rPr>
              <w:t>команду</w:t>
            </w:r>
            <w:r>
              <w:rPr>
                <w:spacing w:val="-4"/>
                <w:sz w:val="24"/>
              </w:rPr>
              <w:t> </w:t>
            </w:r>
            <w:r>
              <w:rPr>
                <w:sz w:val="24"/>
              </w:rPr>
              <w:t>для</w:t>
            </w:r>
            <w:r>
              <w:rPr>
                <w:spacing w:val="-2"/>
                <w:sz w:val="24"/>
              </w:rPr>
              <w:t> </w:t>
            </w:r>
            <w:r>
              <w:rPr>
                <w:sz w:val="24"/>
              </w:rPr>
              <w:t>Робота нужно </w:t>
            </w:r>
            <w:r>
              <w:rPr>
                <w:spacing w:val="-2"/>
                <w:sz w:val="24"/>
              </w:rPr>
              <w:t>добавить</w:t>
            </w:r>
            <w:r>
              <w:rPr>
                <w:sz w:val="24"/>
              </w:rPr>
              <w:tab/>
            </w:r>
            <w:r>
              <w:rPr>
                <w:spacing w:val="-6"/>
                <w:sz w:val="24"/>
              </w:rPr>
              <w:t>во</w:t>
            </w:r>
            <w:r>
              <w:rPr>
                <w:sz w:val="24"/>
              </w:rPr>
              <w:tab/>
              <w:tab/>
              <w:tab/>
            </w:r>
            <w:r>
              <w:rPr>
                <w:spacing w:val="-2"/>
                <w:sz w:val="24"/>
              </w:rPr>
              <w:t>вторую</w:t>
            </w:r>
            <w:r>
              <w:rPr>
                <w:sz w:val="24"/>
              </w:rPr>
              <w:tab/>
              <w:tab/>
              <w:tab/>
            </w:r>
            <w:r>
              <w:rPr>
                <w:spacing w:val="-2"/>
                <w:sz w:val="24"/>
              </w:rPr>
              <w:t>клетку </w:t>
            </w:r>
            <w:r>
              <w:rPr>
                <w:sz w:val="24"/>
              </w:rPr>
              <w:t>шаблона программы?» («</w:t>
            </w:r>
            <w:r>
              <w:rPr>
                <w:i/>
                <w:sz w:val="24"/>
              </w:rPr>
              <w:t>вперед</w:t>
            </w:r>
            <w:r>
              <w:rPr>
                <w:sz w:val="24"/>
              </w:rPr>
              <w:t>»). Добавляют</w:t>
            </w:r>
            <w:r>
              <w:rPr>
                <w:spacing w:val="40"/>
                <w:sz w:val="24"/>
              </w:rPr>
              <w:t> </w:t>
            </w:r>
            <w:r>
              <w:rPr>
                <w:sz w:val="24"/>
              </w:rPr>
              <w:t>команду</w:t>
            </w:r>
            <w:r>
              <w:rPr>
                <w:spacing w:val="40"/>
                <w:sz w:val="24"/>
              </w:rPr>
              <w:t> </w:t>
            </w:r>
            <w:r>
              <w:rPr>
                <w:sz w:val="24"/>
              </w:rPr>
              <w:t>«</w:t>
            </w:r>
            <w:r>
              <w:rPr>
                <w:i/>
                <w:sz w:val="24"/>
              </w:rPr>
              <w:t>вперед</w:t>
            </w:r>
            <w:r>
              <w:rPr>
                <w:sz w:val="24"/>
              </w:rPr>
              <w:t>»</w:t>
            </w:r>
            <w:r>
              <w:rPr>
                <w:spacing w:val="40"/>
                <w:sz w:val="24"/>
              </w:rPr>
              <w:t> </w:t>
            </w:r>
            <w:r>
              <w:rPr>
                <w:sz w:val="24"/>
              </w:rPr>
              <w:t>во </w:t>
            </w:r>
            <w:r>
              <w:rPr>
                <w:spacing w:val="-2"/>
                <w:sz w:val="24"/>
              </w:rPr>
              <w:t>вторую</w:t>
            </w:r>
            <w:r>
              <w:rPr>
                <w:sz w:val="24"/>
              </w:rPr>
              <w:tab/>
              <w:tab/>
            </w:r>
            <w:r>
              <w:rPr>
                <w:spacing w:val="-2"/>
                <w:sz w:val="24"/>
              </w:rPr>
              <w:t>клетку</w:t>
            </w:r>
            <w:r>
              <w:rPr>
                <w:sz w:val="24"/>
              </w:rPr>
              <w:tab/>
              <w:tab/>
            </w:r>
            <w:r>
              <w:rPr>
                <w:spacing w:val="-2"/>
                <w:sz w:val="24"/>
              </w:rPr>
              <w:t>шаблона программы</w:t>
            </w:r>
            <w:r>
              <w:rPr>
                <w:sz w:val="24"/>
              </w:rPr>
              <w:tab/>
              <w:tab/>
              <w:tab/>
            </w:r>
            <w:r>
              <w:rPr>
                <w:spacing w:val="-6"/>
                <w:sz w:val="24"/>
              </w:rPr>
              <w:t>на</w:t>
            </w:r>
            <w:r>
              <w:rPr>
                <w:sz w:val="24"/>
              </w:rPr>
              <w:tab/>
              <w:tab/>
              <w:tab/>
            </w:r>
            <w:r>
              <w:rPr>
                <w:spacing w:val="-2"/>
                <w:sz w:val="24"/>
              </w:rPr>
              <w:t>интерактивной </w:t>
            </w:r>
            <w:r>
              <w:rPr>
                <w:sz w:val="24"/>
              </w:rPr>
              <w:t>доске. Говорят «</w:t>
            </w:r>
            <w:r>
              <w:rPr>
                <w:i/>
                <w:sz w:val="24"/>
              </w:rPr>
              <w:t>Готово</w:t>
            </w:r>
            <w:r>
              <w:rPr>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57"/>
              <w:rPr>
                <w:b/>
                <w:sz w:val="24"/>
              </w:rPr>
            </w:pPr>
          </w:p>
          <w:p>
            <w:pPr>
              <w:pStyle w:val="TableParagraph"/>
              <w:spacing w:line="270" w:lineRule="atLeast"/>
              <w:ind w:left="108" w:right="95"/>
              <w:jc w:val="both"/>
              <w:rPr>
                <w:sz w:val="24"/>
              </w:rPr>
            </w:pPr>
            <w:r>
              <w:rPr>
                <w:sz w:val="24"/>
              </w:rPr>
              <w:t>Отвечают на вопрос: «Чтобы Ползун смог переместиться на коврик-клетку</w:t>
            </w:r>
            <w:r>
              <w:rPr>
                <w:spacing w:val="54"/>
                <w:sz w:val="24"/>
              </w:rPr>
              <w:t> </w:t>
            </w:r>
            <w:r>
              <w:rPr>
                <w:sz w:val="24"/>
              </w:rPr>
              <w:t>с</w:t>
            </w:r>
            <w:r>
              <w:rPr>
                <w:spacing w:val="58"/>
                <w:sz w:val="24"/>
              </w:rPr>
              <w:t> </w:t>
            </w:r>
            <w:r>
              <w:rPr>
                <w:sz w:val="24"/>
              </w:rPr>
              <w:t>цифрой</w:t>
            </w:r>
            <w:r>
              <w:rPr>
                <w:spacing w:val="56"/>
                <w:sz w:val="24"/>
              </w:rPr>
              <w:t> </w:t>
            </w:r>
            <w:r>
              <w:rPr>
                <w:sz w:val="24"/>
              </w:rPr>
              <w:t>«2»,</w:t>
            </w:r>
            <w:r>
              <w:rPr>
                <w:spacing w:val="57"/>
                <w:sz w:val="24"/>
              </w:rPr>
              <w:t> </w:t>
            </w:r>
            <w:r>
              <w:rPr>
                <w:spacing w:val="-5"/>
                <w:sz w:val="24"/>
              </w:rPr>
              <w:t>что</w:t>
            </w:r>
          </w:p>
        </w:tc>
        <w:tc>
          <w:tcPr>
            <w:tcW w:w="1416" w:type="dxa"/>
            <w:tcBorders>
              <w:left w:val="single" w:sz="4" w:space="0" w:color="000000"/>
              <w:right w:val="single" w:sz="4" w:space="0" w:color="000000"/>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906" w:hRule="atLeast"/>
        </w:trPr>
        <w:tc>
          <w:tcPr>
            <w:tcW w:w="1812" w:type="dxa"/>
            <w:tcBorders>
              <w:top w:val="nil"/>
            </w:tcBorders>
          </w:tcPr>
          <w:p>
            <w:pPr>
              <w:pStyle w:val="TableParagraph"/>
              <w:rPr>
                <w:sz w:val="24"/>
              </w:rPr>
            </w:pPr>
          </w:p>
        </w:tc>
        <w:tc>
          <w:tcPr>
            <w:tcW w:w="3685" w:type="dxa"/>
            <w:tcBorders>
              <w:top w:val="nil"/>
            </w:tcBorders>
          </w:tcPr>
          <w:p>
            <w:pPr>
              <w:pStyle w:val="TableParagraph"/>
              <w:ind w:left="107" w:right="95"/>
              <w:jc w:val="both"/>
              <w:rPr>
                <w:sz w:val="24"/>
              </w:rPr>
            </w:pPr>
            <w:r>
              <w:rPr>
                <w:sz w:val="24"/>
              </w:rPr>
              <w:t>шаблона программы на своих планшетах.</w:t>
            </w:r>
            <w:r>
              <w:rPr>
                <w:spacing w:val="31"/>
                <w:sz w:val="24"/>
              </w:rPr>
              <w:t>  </w:t>
            </w:r>
            <w:r>
              <w:rPr>
                <w:sz w:val="24"/>
              </w:rPr>
              <w:t>Добавляет</w:t>
            </w:r>
            <w:r>
              <w:rPr>
                <w:spacing w:val="30"/>
                <w:sz w:val="24"/>
              </w:rPr>
              <w:t>  </w:t>
            </w:r>
            <w:r>
              <w:rPr>
                <w:spacing w:val="-2"/>
                <w:sz w:val="24"/>
              </w:rPr>
              <w:t>команду</w:t>
            </w:r>
          </w:p>
          <w:p>
            <w:pPr>
              <w:pStyle w:val="TableParagraph"/>
              <w:ind w:left="107" w:right="92"/>
              <w:jc w:val="both"/>
              <w:rPr>
                <w:sz w:val="24"/>
              </w:rPr>
            </w:pPr>
            <w:r>
              <w:rPr>
                <w:sz w:val="24"/>
              </w:rPr>
              <w:t>«</w:t>
            </w:r>
            <w:r>
              <w:rPr>
                <w:i/>
                <w:sz w:val="24"/>
              </w:rPr>
              <w:t>налево</w:t>
            </w:r>
            <w:r>
              <w:rPr>
                <w:sz w:val="24"/>
              </w:rPr>
              <w:t>» в третью клетку шаблона программы </w:t>
            </w:r>
            <w:r>
              <w:rPr>
                <w:sz w:val="24"/>
              </w:rPr>
              <w:t>на интерактивной</w:t>
            </w:r>
            <w:r>
              <w:rPr>
                <w:spacing w:val="36"/>
                <w:sz w:val="24"/>
              </w:rPr>
              <w:t>  </w:t>
            </w:r>
            <w:r>
              <w:rPr>
                <w:sz w:val="24"/>
              </w:rPr>
              <w:t>доске.</w:t>
            </w:r>
            <w:r>
              <w:rPr>
                <w:spacing w:val="36"/>
                <w:sz w:val="24"/>
              </w:rPr>
              <w:t>  </w:t>
            </w:r>
            <w:r>
              <w:rPr>
                <w:spacing w:val="-2"/>
                <w:sz w:val="24"/>
              </w:rPr>
              <w:t>Говорит:</w:t>
            </w:r>
          </w:p>
          <w:p>
            <w:pPr>
              <w:pStyle w:val="TableParagraph"/>
              <w:ind w:left="107"/>
              <w:rPr>
                <w:sz w:val="24"/>
              </w:rPr>
            </w:pPr>
            <w:r>
              <w:rPr>
                <w:spacing w:val="-2"/>
                <w:sz w:val="24"/>
              </w:rPr>
              <w:t>«</w:t>
            </w:r>
            <w:r>
              <w:rPr>
                <w:i/>
                <w:spacing w:val="-2"/>
                <w:sz w:val="24"/>
              </w:rPr>
              <w:t>Готово</w:t>
            </w:r>
            <w:r>
              <w:rPr>
                <w:spacing w:val="-2"/>
                <w:sz w:val="24"/>
              </w:rPr>
              <w:t>».</w:t>
            </w:r>
          </w:p>
          <w:p>
            <w:pPr>
              <w:pStyle w:val="TableParagraph"/>
              <w:rPr>
                <w:b/>
                <w:sz w:val="24"/>
              </w:rPr>
            </w:pPr>
          </w:p>
          <w:p>
            <w:pPr>
              <w:pStyle w:val="TableParagraph"/>
              <w:ind w:left="107"/>
              <w:jc w:val="both"/>
              <w:rPr>
                <w:sz w:val="24"/>
              </w:rPr>
            </w:pPr>
            <w:r>
              <w:rPr>
                <w:sz w:val="24"/>
              </w:rPr>
              <w:t>Дождавшись</w:t>
            </w:r>
            <w:r>
              <w:rPr>
                <w:spacing w:val="63"/>
                <w:w w:val="150"/>
                <w:sz w:val="24"/>
              </w:rPr>
              <w:t>   </w:t>
            </w:r>
            <w:r>
              <w:rPr>
                <w:sz w:val="24"/>
              </w:rPr>
              <w:t>ответа</w:t>
            </w:r>
            <w:r>
              <w:rPr>
                <w:spacing w:val="63"/>
                <w:w w:val="150"/>
                <w:sz w:val="24"/>
              </w:rPr>
              <w:t>   </w:t>
            </w:r>
            <w:r>
              <w:rPr>
                <w:spacing w:val="-4"/>
                <w:sz w:val="24"/>
              </w:rPr>
              <w:t>детей</w:t>
            </w:r>
          </w:p>
          <w:p>
            <w:pPr>
              <w:pStyle w:val="TableParagraph"/>
              <w:ind w:left="107"/>
              <w:jc w:val="both"/>
              <w:rPr>
                <w:sz w:val="24"/>
              </w:rPr>
            </w:pPr>
            <w:r>
              <w:rPr>
                <w:sz w:val="24"/>
              </w:rPr>
              <w:t>«Готово»,</w:t>
            </w:r>
            <w:r>
              <w:rPr>
                <w:spacing w:val="-2"/>
                <w:sz w:val="24"/>
              </w:rPr>
              <w:t> </w:t>
            </w:r>
            <w:r>
              <w:rPr>
                <w:sz w:val="24"/>
              </w:rPr>
              <w:t>задает</w:t>
            </w:r>
            <w:r>
              <w:rPr>
                <w:spacing w:val="-3"/>
                <w:sz w:val="24"/>
              </w:rPr>
              <w:t> </w:t>
            </w:r>
            <w:r>
              <w:rPr>
                <w:spacing w:val="-2"/>
                <w:sz w:val="24"/>
              </w:rPr>
              <w:t>вопрос.</w:t>
            </w:r>
          </w:p>
          <w:p>
            <w:pPr>
              <w:pStyle w:val="TableParagraph"/>
              <w:ind w:left="107" w:right="91"/>
              <w:jc w:val="both"/>
              <w:rPr>
                <w:sz w:val="24"/>
              </w:rPr>
            </w:pPr>
            <w:r>
              <w:rPr>
                <w:sz w:val="24"/>
              </w:rPr>
              <w:t>Отдает реальному роботу Ползуну с помощью «Пульта» команду</w:t>
            </w:r>
            <w:r>
              <w:rPr>
                <w:spacing w:val="-3"/>
                <w:sz w:val="24"/>
              </w:rPr>
              <w:t> </w:t>
            </w:r>
            <w:r>
              <w:rPr>
                <w:sz w:val="24"/>
              </w:rPr>
              <w:t>«вперед»</w:t>
            </w:r>
            <w:r>
              <w:rPr>
                <w:spacing w:val="-3"/>
                <w:sz w:val="24"/>
              </w:rPr>
              <w:t> </w:t>
            </w:r>
            <w:r>
              <w:rPr>
                <w:sz w:val="24"/>
              </w:rPr>
              <w:t>и</w:t>
            </w:r>
            <w:r>
              <w:rPr>
                <w:spacing w:val="-3"/>
                <w:sz w:val="24"/>
              </w:rPr>
              <w:t> </w:t>
            </w:r>
            <w:r>
              <w:rPr>
                <w:sz w:val="24"/>
              </w:rPr>
              <w:t>просит</w:t>
            </w:r>
            <w:r>
              <w:rPr>
                <w:spacing w:val="-4"/>
                <w:sz w:val="24"/>
              </w:rPr>
              <w:t> </w:t>
            </w:r>
            <w:r>
              <w:rPr>
                <w:sz w:val="24"/>
              </w:rPr>
              <w:t>детей добавить команду «</w:t>
            </w:r>
            <w:r>
              <w:rPr>
                <w:i/>
                <w:sz w:val="24"/>
              </w:rPr>
              <w:t>вперед</w:t>
            </w:r>
            <w:r>
              <w:rPr>
                <w:sz w:val="24"/>
              </w:rPr>
              <w:t>» в четвертую клетку </w:t>
            </w:r>
            <w:r>
              <w:rPr>
                <w:sz w:val="24"/>
              </w:rPr>
              <w:t>шаблона программы на своих планшетах. Добавляет команду «</w:t>
            </w:r>
            <w:r>
              <w:rPr>
                <w:i/>
                <w:sz w:val="24"/>
              </w:rPr>
              <w:t>вперед</w:t>
            </w:r>
            <w:r>
              <w:rPr>
                <w:sz w:val="24"/>
              </w:rPr>
              <w:t>» в четвертую клетку шаблона программы на интерактивной доске. Говорит: «</w:t>
            </w:r>
            <w:r>
              <w:rPr>
                <w:i/>
                <w:sz w:val="24"/>
              </w:rPr>
              <w:t>Готово</w:t>
            </w:r>
            <w:r>
              <w:rPr>
                <w:sz w:val="24"/>
              </w:rPr>
              <w:t>».</w:t>
            </w:r>
          </w:p>
          <w:p>
            <w:pPr>
              <w:pStyle w:val="TableParagraph"/>
              <w:spacing w:before="2"/>
              <w:ind w:left="107"/>
              <w:jc w:val="both"/>
              <w:rPr>
                <w:sz w:val="24"/>
              </w:rPr>
            </w:pPr>
            <w:r>
              <w:rPr>
                <w:sz w:val="24"/>
              </w:rPr>
              <w:t>Дождавшись</w:t>
            </w:r>
            <w:r>
              <w:rPr>
                <w:spacing w:val="63"/>
                <w:w w:val="150"/>
                <w:sz w:val="24"/>
              </w:rPr>
              <w:t>   </w:t>
            </w:r>
            <w:r>
              <w:rPr>
                <w:sz w:val="24"/>
              </w:rPr>
              <w:t>ответа</w:t>
            </w:r>
            <w:r>
              <w:rPr>
                <w:spacing w:val="63"/>
                <w:w w:val="150"/>
                <w:sz w:val="24"/>
              </w:rPr>
              <w:t>   </w:t>
            </w:r>
            <w:r>
              <w:rPr>
                <w:spacing w:val="-4"/>
                <w:sz w:val="24"/>
              </w:rPr>
              <w:t>детей</w:t>
            </w:r>
          </w:p>
          <w:p>
            <w:pPr>
              <w:pStyle w:val="TableParagraph"/>
              <w:ind w:left="107" w:right="94"/>
              <w:jc w:val="both"/>
              <w:rPr>
                <w:sz w:val="24"/>
              </w:rPr>
            </w:pPr>
            <w:r>
              <w:rPr>
                <w:sz w:val="24"/>
              </w:rPr>
              <w:t>«</w:t>
            </w:r>
            <w:r>
              <w:rPr>
                <w:i/>
                <w:sz w:val="24"/>
              </w:rPr>
              <w:t>Готово</w:t>
            </w:r>
            <w:r>
              <w:rPr>
                <w:sz w:val="24"/>
              </w:rPr>
              <w:t>», уточняет: «Реальный Ползун выполнил задание, посетил все коврики-клетки с цифрами на своем игровом поле?» (да)</w:t>
            </w:r>
          </w:p>
          <w:p>
            <w:pPr>
              <w:pStyle w:val="TableParagraph"/>
              <w:tabs>
                <w:tab w:pos="2182" w:val="left" w:leader="none"/>
                <w:tab w:pos="2532" w:val="left" w:leader="none"/>
              </w:tabs>
              <w:ind w:left="107" w:right="91"/>
              <w:jc w:val="both"/>
              <w:rPr>
                <w:sz w:val="24"/>
              </w:rPr>
            </w:pPr>
            <w:r>
              <w:rPr>
                <w:spacing w:val="-2"/>
                <w:sz w:val="24"/>
              </w:rPr>
              <w:t>Предлагает</w:t>
            </w:r>
            <w:r>
              <w:rPr>
                <w:sz w:val="24"/>
              </w:rPr>
              <w:tab/>
              <w:tab/>
            </w:r>
            <w:r>
              <w:rPr>
                <w:spacing w:val="-2"/>
                <w:sz w:val="24"/>
              </w:rPr>
              <w:t>проверить правильность</w:t>
            </w:r>
            <w:r>
              <w:rPr>
                <w:sz w:val="24"/>
              </w:rPr>
              <w:tab/>
            </w:r>
            <w:r>
              <w:rPr>
                <w:spacing w:val="-2"/>
                <w:sz w:val="24"/>
              </w:rPr>
              <w:t>составленной </w:t>
            </w:r>
            <w:r>
              <w:rPr>
                <w:sz w:val="24"/>
              </w:rPr>
              <w:t>программы для экранного робота </w:t>
            </w:r>
            <w:r>
              <w:rPr>
                <w:spacing w:val="-2"/>
                <w:sz w:val="24"/>
              </w:rPr>
              <w:t>Ползуна.</w:t>
            </w:r>
          </w:p>
          <w:p>
            <w:pPr>
              <w:pStyle w:val="TableParagraph"/>
              <w:spacing w:before="8"/>
              <w:ind w:left="107" w:right="90"/>
              <w:jc w:val="both"/>
              <w:rPr>
                <w:sz w:val="24"/>
              </w:rPr>
            </w:pPr>
            <w:r>
              <w:rPr>
                <w:sz w:val="24"/>
              </w:rPr>
              <w:t>Напоминает, что в среде ПиктоМир за каждое верно выполненное задание, дети получают «звездочку».</w:t>
            </w:r>
          </w:p>
          <w:p>
            <w:pPr>
              <w:pStyle w:val="TableParagraph"/>
              <w:ind w:left="107" w:right="89"/>
              <w:jc w:val="both"/>
              <w:rPr>
                <w:sz w:val="24"/>
              </w:rPr>
            </w:pPr>
            <w:r>
              <w:rPr>
                <w:sz w:val="24"/>
              </w:rPr>
              <w:t>И так как они ловко</w:t>
            </w:r>
            <w:r>
              <w:rPr>
                <w:spacing w:val="40"/>
                <w:sz w:val="24"/>
              </w:rPr>
              <w:t> </w:t>
            </w:r>
            <w:r>
              <w:rPr>
                <w:sz w:val="24"/>
              </w:rPr>
              <w:t>восстановили пиктограммы на </w:t>
            </w:r>
            <w:r>
              <w:rPr>
                <w:i/>
                <w:sz w:val="24"/>
              </w:rPr>
              <w:t>полочке </w:t>
            </w:r>
            <w:r>
              <w:rPr>
                <w:sz w:val="24"/>
              </w:rPr>
              <w:t>с командами для робота Ползуна и программу, с</w:t>
            </w:r>
            <w:r>
              <w:rPr>
                <w:spacing w:val="40"/>
                <w:sz w:val="24"/>
              </w:rPr>
              <w:t> </w:t>
            </w:r>
            <w:r>
              <w:rPr>
                <w:sz w:val="24"/>
              </w:rPr>
              <w:t>помощью которой экранный Ползун посетил все коврики- клетки с цифрами, можно считать, что «Спасательный патруль клуба «ПиктоМир» справился с поставленной перед ним задачей. Но перед тем как наклеить «Звездочку» на карту- достижений,</w:t>
            </w:r>
            <w:r>
              <w:rPr>
                <w:spacing w:val="-3"/>
                <w:sz w:val="24"/>
              </w:rPr>
              <w:t> </w:t>
            </w:r>
            <w:r>
              <w:rPr>
                <w:sz w:val="24"/>
              </w:rPr>
              <w:t>нужно</w:t>
            </w:r>
            <w:r>
              <w:rPr>
                <w:spacing w:val="-3"/>
                <w:sz w:val="24"/>
              </w:rPr>
              <w:t> </w:t>
            </w:r>
            <w:r>
              <w:rPr>
                <w:sz w:val="24"/>
              </w:rPr>
              <w:t>восстановить силы</w:t>
            </w:r>
            <w:r>
              <w:rPr>
                <w:spacing w:val="-3"/>
                <w:sz w:val="24"/>
              </w:rPr>
              <w:t> </w:t>
            </w:r>
            <w:r>
              <w:rPr>
                <w:sz w:val="24"/>
              </w:rPr>
              <w:t>и</w:t>
            </w:r>
            <w:r>
              <w:rPr>
                <w:spacing w:val="-2"/>
                <w:sz w:val="24"/>
              </w:rPr>
              <w:t> </w:t>
            </w:r>
            <w:r>
              <w:rPr>
                <w:sz w:val="24"/>
              </w:rPr>
              <w:t>снять</w:t>
            </w:r>
            <w:r>
              <w:rPr>
                <w:spacing w:val="-3"/>
                <w:sz w:val="24"/>
              </w:rPr>
              <w:t> </w:t>
            </w:r>
            <w:r>
              <w:rPr>
                <w:sz w:val="24"/>
              </w:rPr>
              <w:t>напряжение с</w:t>
            </w:r>
            <w:r>
              <w:rPr>
                <w:spacing w:val="-4"/>
                <w:sz w:val="24"/>
              </w:rPr>
              <w:t> </w:t>
            </w:r>
            <w:r>
              <w:rPr>
                <w:sz w:val="24"/>
              </w:rPr>
              <w:t>глаз</w:t>
            </w:r>
            <w:r>
              <w:rPr>
                <w:spacing w:val="-1"/>
                <w:sz w:val="24"/>
              </w:rPr>
              <w:t> </w:t>
            </w:r>
            <w:r>
              <w:rPr>
                <w:sz w:val="24"/>
              </w:rPr>
              <w:t>и мышц тела, так как работали с планшетами (на интерактивной </w:t>
            </w:r>
            <w:r>
              <w:rPr>
                <w:spacing w:val="-2"/>
                <w:sz w:val="24"/>
              </w:rPr>
              <w:t>доске).</w:t>
            </w:r>
          </w:p>
        </w:tc>
        <w:tc>
          <w:tcPr>
            <w:tcW w:w="3828" w:type="dxa"/>
            <w:tcBorders>
              <w:top w:val="nil"/>
            </w:tcBorders>
          </w:tcPr>
          <w:p>
            <w:pPr>
              <w:pStyle w:val="TableParagraph"/>
              <w:ind w:left="108" w:right="96"/>
              <w:jc w:val="both"/>
              <w:rPr>
                <w:sz w:val="24"/>
              </w:rPr>
            </w:pPr>
            <w:r>
              <w:rPr>
                <w:sz w:val="24"/>
              </w:rPr>
              <w:t>сначала должен сделать Ползун, в какую сторону повернуться?" </w:t>
            </w:r>
            <w:r>
              <w:rPr>
                <w:spacing w:val="-2"/>
                <w:sz w:val="24"/>
              </w:rPr>
              <w:t>(«</w:t>
            </w:r>
            <w:r>
              <w:rPr>
                <w:i/>
                <w:spacing w:val="-2"/>
                <w:sz w:val="24"/>
              </w:rPr>
              <w:t>налево</w:t>
            </w:r>
            <w:r>
              <w:rPr>
                <w:spacing w:val="-2"/>
                <w:sz w:val="24"/>
              </w:rPr>
              <w:t>»).</w:t>
            </w:r>
          </w:p>
          <w:p>
            <w:pPr>
              <w:pStyle w:val="TableParagraph"/>
              <w:tabs>
                <w:tab w:pos="1488" w:val="left" w:leader="none"/>
                <w:tab w:pos="2827" w:val="left" w:leader="none"/>
              </w:tabs>
              <w:ind w:left="108" w:right="93"/>
              <w:jc w:val="both"/>
              <w:rPr>
                <w:sz w:val="24"/>
              </w:rPr>
            </w:pPr>
            <w:r>
              <w:rPr>
                <w:sz w:val="24"/>
              </w:rPr>
              <w:t>Добавляют команду «</w:t>
            </w:r>
            <w:r>
              <w:rPr>
                <w:i/>
                <w:sz w:val="24"/>
              </w:rPr>
              <w:t>налево</w:t>
            </w:r>
            <w:r>
              <w:rPr>
                <w:sz w:val="24"/>
              </w:rPr>
              <w:t>» в </w:t>
            </w:r>
            <w:r>
              <w:rPr>
                <w:spacing w:val="-2"/>
                <w:sz w:val="24"/>
              </w:rPr>
              <w:t>третью</w:t>
            </w:r>
            <w:r>
              <w:rPr>
                <w:sz w:val="24"/>
              </w:rPr>
              <w:tab/>
            </w:r>
            <w:r>
              <w:rPr>
                <w:spacing w:val="-2"/>
                <w:sz w:val="24"/>
              </w:rPr>
              <w:t>клетку</w:t>
            </w:r>
            <w:r>
              <w:rPr>
                <w:sz w:val="24"/>
              </w:rPr>
              <w:tab/>
            </w:r>
            <w:r>
              <w:rPr>
                <w:spacing w:val="-2"/>
                <w:sz w:val="24"/>
              </w:rPr>
              <w:t>шаблона </w:t>
            </w:r>
            <w:r>
              <w:rPr>
                <w:sz w:val="24"/>
              </w:rPr>
              <w:t>программы в среде ПиктоМир на планшетах. Говорят «</w:t>
            </w:r>
            <w:r>
              <w:rPr>
                <w:i/>
                <w:sz w:val="24"/>
              </w:rPr>
              <w:t>Готово</w:t>
            </w:r>
            <w:r>
              <w:rPr>
                <w:sz w:val="24"/>
              </w:rPr>
              <w:t>».</w:t>
            </w:r>
          </w:p>
          <w:p>
            <w:pPr>
              <w:pStyle w:val="TableParagraph"/>
              <w:ind w:left="108" w:right="91"/>
              <w:jc w:val="both"/>
              <w:rPr>
                <w:sz w:val="24"/>
              </w:rPr>
            </w:pPr>
            <w:r>
              <w:rPr>
                <w:sz w:val="24"/>
              </w:rPr>
              <w:t>Отвечают на вопрос: «Какую команду</w:t>
            </w:r>
            <w:r>
              <w:rPr>
                <w:spacing w:val="-7"/>
                <w:sz w:val="24"/>
              </w:rPr>
              <w:t> </w:t>
            </w:r>
            <w:r>
              <w:rPr>
                <w:sz w:val="24"/>
              </w:rPr>
              <w:t>сейчас</w:t>
            </w:r>
            <w:r>
              <w:rPr>
                <w:spacing w:val="-6"/>
                <w:sz w:val="24"/>
              </w:rPr>
              <w:t> </w:t>
            </w:r>
            <w:r>
              <w:rPr>
                <w:sz w:val="24"/>
              </w:rPr>
              <w:t>должен</w:t>
            </w:r>
            <w:r>
              <w:rPr>
                <w:spacing w:val="-7"/>
                <w:sz w:val="24"/>
              </w:rPr>
              <w:t> </w:t>
            </w:r>
            <w:r>
              <w:rPr>
                <w:sz w:val="24"/>
              </w:rPr>
              <w:t>выполнить Ползун?» («</w:t>
            </w:r>
            <w:r>
              <w:rPr>
                <w:i/>
                <w:sz w:val="24"/>
              </w:rPr>
              <w:t>вперед</w:t>
            </w:r>
            <w:r>
              <w:rPr>
                <w:sz w:val="24"/>
              </w:rPr>
              <w:t>»).</w:t>
            </w:r>
          </w:p>
          <w:p>
            <w:pPr>
              <w:pStyle w:val="TableParagraph"/>
              <w:spacing w:before="1"/>
              <w:ind w:left="108" w:right="93"/>
              <w:jc w:val="both"/>
              <w:rPr>
                <w:sz w:val="24"/>
              </w:rPr>
            </w:pPr>
            <w:r>
              <w:rPr>
                <w:sz w:val="24"/>
              </w:rPr>
              <w:t>Добавляют команду «</w:t>
            </w:r>
            <w:r>
              <w:rPr>
                <w:i/>
                <w:sz w:val="24"/>
              </w:rPr>
              <w:t>вперед</w:t>
            </w:r>
            <w:r>
              <w:rPr>
                <w:sz w:val="24"/>
              </w:rPr>
              <w:t>» в четвертую клетку шаблона программы в среде ПиктоМир на планшетах. Говорят «</w:t>
            </w:r>
            <w:r>
              <w:rPr>
                <w:i/>
                <w:sz w:val="24"/>
              </w:rPr>
              <w:t>Готово</w:t>
            </w:r>
            <w:r>
              <w:rPr>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475" w:val="left" w:leader="none"/>
              </w:tabs>
              <w:spacing w:before="1"/>
              <w:ind w:left="108" w:right="93"/>
              <w:jc w:val="both"/>
              <w:rPr>
                <w:sz w:val="24"/>
              </w:rPr>
            </w:pPr>
            <w:r>
              <w:rPr>
                <w:sz w:val="24"/>
              </w:rPr>
              <w:t>Нажимают на кнопку «зеленая стрелка» на </w:t>
            </w:r>
            <w:r>
              <w:rPr>
                <w:i/>
                <w:sz w:val="24"/>
              </w:rPr>
              <w:t>панели </w:t>
            </w:r>
            <w:r>
              <w:rPr>
                <w:sz w:val="24"/>
              </w:rPr>
              <w:t>управления </w:t>
            </w:r>
            <w:r>
              <w:rPr>
                <w:spacing w:val="-2"/>
                <w:sz w:val="24"/>
              </w:rPr>
              <w:t>процессом</w:t>
            </w:r>
            <w:r>
              <w:rPr>
                <w:sz w:val="24"/>
              </w:rPr>
              <w:tab/>
            </w:r>
            <w:r>
              <w:rPr>
                <w:spacing w:val="-2"/>
                <w:sz w:val="24"/>
              </w:rPr>
              <w:t>выполнения </w:t>
            </w:r>
            <w:r>
              <w:rPr>
                <w:sz w:val="24"/>
              </w:rPr>
              <w:t>программы компьютером.</w:t>
            </w:r>
          </w:p>
          <w:p>
            <w:pPr>
              <w:pStyle w:val="TableParagraph"/>
              <w:ind w:left="108" w:right="95"/>
              <w:jc w:val="both"/>
              <w:rPr>
                <w:sz w:val="24"/>
              </w:rPr>
            </w:pPr>
            <w:r>
              <w:rPr>
                <w:sz w:val="24"/>
              </w:rPr>
              <w:t>Если все дети верно заполнили шаблон, игровая ситуация </w:t>
            </w:r>
            <w:r>
              <w:rPr>
                <w:spacing w:val="-2"/>
                <w:sz w:val="24"/>
              </w:rPr>
              <w:t>закончена.</w:t>
            </w:r>
          </w:p>
          <w:p>
            <w:pPr>
              <w:pStyle w:val="TableParagraph"/>
              <w:ind w:left="108" w:right="92"/>
              <w:jc w:val="both"/>
              <w:rPr>
                <w:sz w:val="24"/>
              </w:rPr>
            </w:pPr>
            <w:r>
              <w:rPr>
                <w:sz w:val="24"/>
              </w:rPr>
              <w:t>Если кто-то из детей видит на планшете заставку «Уровень не пройден. Печальный робот», фанфары не зазвучали, значит, ребенок добавил неверную команду в клетку шаблона программы. Совместно с педагогом исправляют ошибку в программе</w:t>
            </w:r>
            <w:r>
              <w:rPr>
                <w:spacing w:val="50"/>
                <w:sz w:val="24"/>
              </w:rPr>
              <w:t>  </w:t>
            </w:r>
            <w:r>
              <w:rPr>
                <w:sz w:val="24"/>
              </w:rPr>
              <w:t>с</w:t>
            </w:r>
            <w:r>
              <w:rPr>
                <w:spacing w:val="51"/>
                <w:sz w:val="24"/>
              </w:rPr>
              <w:t>  </w:t>
            </w:r>
            <w:r>
              <w:rPr>
                <w:sz w:val="24"/>
              </w:rPr>
              <w:t>помощью</w:t>
            </w:r>
            <w:r>
              <w:rPr>
                <w:spacing w:val="51"/>
                <w:sz w:val="24"/>
              </w:rPr>
              <w:t>  </w:t>
            </w:r>
            <w:r>
              <w:rPr>
                <w:spacing w:val="-2"/>
                <w:sz w:val="24"/>
              </w:rPr>
              <w:t>кнопки</w:t>
            </w:r>
          </w:p>
          <w:p>
            <w:pPr>
              <w:pStyle w:val="TableParagraph"/>
              <w:tabs>
                <w:tab w:pos="2927" w:val="left" w:leader="none"/>
              </w:tabs>
              <w:spacing w:before="1"/>
              <w:ind w:left="108" w:right="88"/>
              <w:jc w:val="both"/>
              <w:rPr>
                <w:sz w:val="24"/>
              </w:rPr>
            </w:pPr>
            <w:r>
              <w:rPr>
                <w:sz w:val="24"/>
              </w:rPr>
              <w:t>«синяя стрелка», </w:t>
            </w:r>
            <w:r>
              <w:rPr>
                <w:sz w:val="24"/>
              </w:rPr>
              <w:t>убирает ненужную команду из шаблона программы в среде ПиктоМир. Если в шаблоне программы не </w:t>
            </w:r>
            <w:r>
              <w:rPr>
                <w:spacing w:val="-2"/>
                <w:sz w:val="24"/>
              </w:rPr>
              <w:t>хватает</w:t>
            </w:r>
            <w:r>
              <w:rPr>
                <w:sz w:val="24"/>
              </w:rPr>
              <w:tab/>
            </w:r>
            <w:r>
              <w:rPr>
                <w:spacing w:val="-2"/>
                <w:sz w:val="24"/>
              </w:rPr>
              <w:t>нужной</w:t>
            </w:r>
          </w:p>
          <w:p>
            <w:pPr>
              <w:pStyle w:val="TableParagraph"/>
              <w:spacing w:before="1"/>
              <w:ind w:left="108" w:right="91"/>
              <w:jc w:val="both"/>
              <w:rPr>
                <w:sz w:val="24"/>
              </w:rPr>
            </w:pPr>
            <w:r>
              <w:rPr>
                <w:sz w:val="24"/>
              </w:rPr>
              <w:t>команды,добавляет. С помощью кнопки «красная стрелка» на панели управления возвращает Робота в начальное положение, потом</w:t>
            </w:r>
            <w:r>
              <w:rPr>
                <w:spacing w:val="-6"/>
                <w:sz w:val="24"/>
              </w:rPr>
              <w:t> </w:t>
            </w:r>
            <w:r>
              <w:rPr>
                <w:sz w:val="24"/>
              </w:rPr>
              <w:t>с</w:t>
            </w:r>
            <w:r>
              <w:rPr>
                <w:spacing w:val="-4"/>
                <w:sz w:val="24"/>
              </w:rPr>
              <w:t> </w:t>
            </w:r>
            <w:r>
              <w:rPr>
                <w:sz w:val="24"/>
              </w:rPr>
              <w:t>помощью</w:t>
            </w:r>
            <w:r>
              <w:rPr>
                <w:spacing w:val="-5"/>
                <w:sz w:val="24"/>
              </w:rPr>
              <w:t> </w:t>
            </w:r>
            <w:r>
              <w:rPr>
                <w:sz w:val="24"/>
              </w:rPr>
              <w:t>кнопки</w:t>
            </w:r>
            <w:r>
              <w:rPr>
                <w:spacing w:val="-4"/>
                <w:sz w:val="24"/>
              </w:rPr>
              <w:t> </w:t>
            </w:r>
            <w:r>
              <w:rPr>
                <w:sz w:val="24"/>
              </w:rPr>
              <w:t>«зеленая стрелка» еще раз запускает выполнение</w:t>
            </w:r>
            <w:r>
              <w:rPr>
                <w:spacing w:val="32"/>
                <w:sz w:val="24"/>
              </w:rPr>
              <w:t> </w:t>
            </w:r>
            <w:r>
              <w:rPr>
                <w:sz w:val="24"/>
              </w:rPr>
              <w:t>программы</w:t>
            </w:r>
            <w:r>
              <w:rPr>
                <w:spacing w:val="31"/>
                <w:sz w:val="24"/>
              </w:rPr>
              <w:t> </w:t>
            </w:r>
            <w:r>
              <w:rPr>
                <w:spacing w:val="-2"/>
                <w:sz w:val="24"/>
              </w:rPr>
              <w:t>экранным</w:t>
            </w:r>
          </w:p>
          <w:p>
            <w:pPr>
              <w:pStyle w:val="TableParagraph"/>
              <w:spacing w:line="255" w:lineRule="exact"/>
              <w:ind w:left="108"/>
              <w:jc w:val="both"/>
              <w:rPr>
                <w:sz w:val="24"/>
              </w:rPr>
            </w:pPr>
            <w:r>
              <w:rPr>
                <w:sz w:val="24"/>
              </w:rPr>
              <w:t>роботом</w:t>
            </w:r>
            <w:r>
              <w:rPr>
                <w:spacing w:val="75"/>
                <w:sz w:val="24"/>
              </w:rPr>
              <w:t>  </w:t>
            </w:r>
            <w:r>
              <w:rPr>
                <w:sz w:val="24"/>
              </w:rPr>
              <w:t>Ползуном.</w:t>
            </w:r>
            <w:r>
              <w:rPr>
                <w:spacing w:val="76"/>
                <w:sz w:val="24"/>
              </w:rPr>
              <w:t>  </w:t>
            </w:r>
            <w:r>
              <w:rPr>
                <w:spacing w:val="-2"/>
                <w:sz w:val="24"/>
              </w:rPr>
              <w:t>Остальные</w:t>
            </w:r>
          </w:p>
        </w:tc>
        <w:tc>
          <w:tcPr>
            <w:tcW w:w="1416" w:type="dxa"/>
            <w:tcBorders>
              <w:top w:val="nil"/>
            </w:tcBorders>
          </w:tcPr>
          <w:p>
            <w:pPr>
              <w:pStyle w:val="TableParagraph"/>
              <w:rPr>
                <w:sz w:val="24"/>
              </w:rPr>
            </w:pPr>
          </w:p>
        </w:tc>
      </w:tr>
    </w:tbl>
    <w:p>
      <w:pPr>
        <w:pStyle w:val="TableParagraph"/>
        <w:spacing w:after="0"/>
        <w:rPr>
          <w:sz w:val="24"/>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758" w:hRule="atLeast"/>
        </w:trPr>
        <w:tc>
          <w:tcPr>
            <w:tcW w:w="1812" w:type="dxa"/>
          </w:tcPr>
          <w:p>
            <w:pPr>
              <w:pStyle w:val="TableParagraph"/>
              <w:rPr>
                <w:sz w:val="22"/>
              </w:rPr>
            </w:pPr>
          </w:p>
        </w:tc>
        <w:tc>
          <w:tcPr>
            <w:tcW w:w="3685" w:type="dxa"/>
            <w:tcBorders>
              <w:top w:val="nil"/>
            </w:tcBorders>
          </w:tcPr>
          <w:p>
            <w:pPr>
              <w:pStyle w:val="TableParagraph"/>
              <w:rPr>
                <w:sz w:val="22"/>
              </w:rPr>
            </w:pPr>
          </w:p>
        </w:tc>
        <w:tc>
          <w:tcPr>
            <w:tcW w:w="3828" w:type="dxa"/>
          </w:tcPr>
          <w:p>
            <w:pPr>
              <w:pStyle w:val="TableParagraph"/>
              <w:spacing w:line="275" w:lineRule="exact"/>
              <w:ind w:left="108"/>
              <w:rPr>
                <w:sz w:val="24"/>
              </w:rPr>
            </w:pPr>
            <w:r>
              <w:rPr>
                <w:sz w:val="24"/>
              </w:rPr>
              <w:t>дети</w:t>
            </w:r>
            <w:r>
              <w:rPr>
                <w:spacing w:val="5"/>
                <w:sz w:val="24"/>
              </w:rPr>
              <w:t> </w:t>
            </w:r>
            <w:r>
              <w:rPr>
                <w:sz w:val="24"/>
              </w:rPr>
              <w:t>выполняют</w:t>
            </w:r>
            <w:r>
              <w:rPr>
                <w:spacing w:val="5"/>
                <w:sz w:val="24"/>
              </w:rPr>
              <w:t> </w:t>
            </w:r>
            <w:r>
              <w:rPr>
                <w:sz w:val="24"/>
              </w:rPr>
              <w:t>задание</w:t>
            </w:r>
            <w:r>
              <w:rPr>
                <w:spacing w:val="7"/>
                <w:sz w:val="24"/>
              </w:rPr>
              <w:t> </w:t>
            </w:r>
            <w:r>
              <w:rPr>
                <w:sz w:val="24"/>
              </w:rPr>
              <w:t>2,</w:t>
            </w:r>
            <w:r>
              <w:rPr>
                <w:spacing w:val="6"/>
                <w:sz w:val="24"/>
              </w:rPr>
              <w:t> </w:t>
            </w:r>
            <w:r>
              <w:rPr>
                <w:sz w:val="24"/>
              </w:rPr>
              <w:t>3</w:t>
            </w:r>
            <w:r>
              <w:rPr>
                <w:spacing w:val="2"/>
                <w:sz w:val="24"/>
              </w:rPr>
              <w:t> </w:t>
            </w:r>
            <w:r>
              <w:rPr>
                <w:spacing w:val="-4"/>
                <w:sz w:val="24"/>
              </w:rPr>
              <w:t>Игры</w:t>
            </w:r>
          </w:p>
          <w:p>
            <w:pPr>
              <w:pStyle w:val="TableParagraph"/>
              <w:ind w:left="108"/>
              <w:rPr>
                <w:sz w:val="24"/>
              </w:rPr>
            </w:pPr>
            <w:r>
              <w:rPr>
                <w:spacing w:val="-2"/>
                <w:sz w:val="24"/>
              </w:rPr>
              <w:t>2.11.</w:t>
            </w:r>
          </w:p>
          <w:p>
            <w:pPr>
              <w:pStyle w:val="TableParagraph"/>
              <w:ind w:left="108" w:right="95"/>
              <w:jc w:val="both"/>
              <w:rPr>
                <w:sz w:val="24"/>
              </w:rPr>
            </w:pPr>
            <w:r>
              <w:rPr>
                <w:sz w:val="24"/>
              </w:rPr>
              <w:t>Отвечают на вопрос: «Получилось ли восстановить программу для экранного робота Ползуна в среде ПиктоМир?» Слышат фанфары. Робот успешно выполнил задание. Программа для управления Вертуном восстановлена.</w:t>
            </w:r>
          </w:p>
          <w:p>
            <w:pPr>
              <w:pStyle w:val="TableParagraph"/>
              <w:spacing w:line="255" w:lineRule="exact" w:before="1"/>
              <w:ind w:left="108"/>
              <w:jc w:val="both"/>
              <w:rPr>
                <w:sz w:val="24"/>
              </w:rPr>
            </w:pPr>
            <w:r>
              <w:rPr>
                <w:sz w:val="24"/>
              </w:rPr>
              <w:t>Игра </w:t>
            </w:r>
            <w:r>
              <w:rPr>
                <w:spacing w:val="-2"/>
                <w:sz w:val="24"/>
              </w:rPr>
              <w:t>окончена.</w:t>
            </w:r>
          </w:p>
        </w:tc>
        <w:tc>
          <w:tcPr>
            <w:tcW w:w="1416" w:type="dxa"/>
          </w:tcPr>
          <w:p>
            <w:pPr>
              <w:pStyle w:val="TableParagraph"/>
              <w:rPr>
                <w:sz w:val="22"/>
              </w:rPr>
            </w:pPr>
          </w:p>
        </w:tc>
      </w:tr>
      <w:tr>
        <w:trPr>
          <w:trHeight w:val="1014" w:hRule="atLeast"/>
        </w:trPr>
        <w:tc>
          <w:tcPr>
            <w:tcW w:w="1812" w:type="dxa"/>
          </w:tcPr>
          <w:p>
            <w:pPr>
              <w:pStyle w:val="TableParagraph"/>
              <w:spacing w:before="2"/>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w:t>
            </w:r>
          </w:p>
          <w:p>
            <w:pPr>
              <w:pStyle w:val="TableParagraph"/>
              <w:spacing w:line="232" w:lineRule="exact" w:before="1"/>
              <w:ind w:left="70" w:right="61"/>
              <w:jc w:val="center"/>
              <w:rPr>
                <w:sz w:val="22"/>
              </w:rPr>
            </w:pPr>
            <w:r>
              <w:rPr>
                <w:spacing w:val="-2"/>
                <w:sz w:val="22"/>
              </w:rPr>
              <w:t>гимнастика</w:t>
            </w:r>
          </w:p>
        </w:tc>
        <w:tc>
          <w:tcPr>
            <w:tcW w:w="3685" w:type="dxa"/>
          </w:tcPr>
          <w:p>
            <w:pPr>
              <w:pStyle w:val="TableParagraph"/>
              <w:tabs>
                <w:tab w:pos="2363" w:val="left" w:leader="none"/>
              </w:tabs>
              <w:spacing w:before="3"/>
              <w:ind w:left="107" w:right="98"/>
              <w:jc w:val="both"/>
              <w:rPr>
                <w:sz w:val="24"/>
              </w:rPr>
            </w:pPr>
            <w:r>
              <w:rPr>
                <w:spacing w:val="-2"/>
                <w:sz w:val="24"/>
              </w:rPr>
              <w:t>Проводит</w:t>
            </w:r>
            <w:r>
              <w:rPr>
                <w:sz w:val="24"/>
              </w:rPr>
              <w:tab/>
            </w:r>
            <w:r>
              <w:rPr>
                <w:spacing w:val="-2"/>
                <w:sz w:val="24"/>
              </w:rPr>
              <w:t>зрительную </w:t>
            </w:r>
            <w:r>
              <w:rPr>
                <w:sz w:val="24"/>
              </w:rPr>
              <w:t>гимнастику</w:t>
            </w:r>
            <w:r>
              <w:rPr>
                <w:spacing w:val="40"/>
                <w:sz w:val="24"/>
              </w:rPr>
              <w:t> </w:t>
            </w:r>
            <w:r>
              <w:rPr>
                <w:sz w:val="24"/>
              </w:rPr>
              <w:t>(упражнение на </w:t>
            </w:r>
            <w:r>
              <w:rPr>
                <w:spacing w:val="-2"/>
                <w:sz w:val="24"/>
              </w:rPr>
              <w:t>выбор)</w:t>
            </w:r>
          </w:p>
        </w:tc>
        <w:tc>
          <w:tcPr>
            <w:tcW w:w="3828" w:type="dxa"/>
          </w:tcPr>
          <w:p>
            <w:pPr>
              <w:pStyle w:val="TableParagraph"/>
              <w:tabs>
                <w:tab w:pos="1883" w:val="left" w:leader="none"/>
                <w:tab w:pos="3518" w:val="left" w:leader="none"/>
              </w:tabs>
              <w:spacing w:before="3"/>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2"/>
              <w:ind w:left="488" w:right="100" w:hanging="372"/>
              <w:rPr>
                <w:sz w:val="22"/>
              </w:rPr>
            </w:pPr>
            <w:r>
              <w:rPr>
                <w:spacing w:val="-2"/>
                <w:sz w:val="22"/>
              </w:rPr>
              <w:t>Приложение 1.1.6</w:t>
            </w:r>
          </w:p>
        </w:tc>
      </w:tr>
      <w:tr>
        <w:trPr>
          <w:trHeight w:val="4139"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6"/>
              <w:jc w:val="both"/>
              <w:rPr>
                <w:sz w:val="24"/>
              </w:rPr>
            </w:pPr>
            <w:r>
              <w:rPr>
                <w:sz w:val="24"/>
              </w:rPr>
              <w:t>Предлагая</w:t>
            </w:r>
            <w:r>
              <w:rPr>
                <w:spacing w:val="-3"/>
                <w:sz w:val="24"/>
              </w:rPr>
              <w:t> </w:t>
            </w:r>
            <w:r>
              <w:rPr>
                <w:sz w:val="24"/>
              </w:rPr>
              <w:t>вспомнить,</w:t>
            </w:r>
            <w:r>
              <w:rPr>
                <w:spacing w:val="-5"/>
                <w:sz w:val="24"/>
              </w:rPr>
              <w:t> </w:t>
            </w:r>
            <w:r>
              <w:rPr>
                <w:sz w:val="24"/>
              </w:rPr>
              <w:t>что</w:t>
            </w:r>
            <w:r>
              <w:rPr>
                <w:spacing w:val="-5"/>
                <w:sz w:val="24"/>
              </w:rPr>
              <w:t> </w:t>
            </w:r>
            <w:r>
              <w:rPr>
                <w:sz w:val="24"/>
              </w:rPr>
              <w:t>делали и что узнали сегодня на занятии. Задает наводящие вопросы.</w:t>
            </w:r>
          </w:p>
          <w:p>
            <w:pPr>
              <w:pStyle w:val="TableParagraph"/>
              <w:tabs>
                <w:tab w:pos="1394" w:val="left" w:leader="none"/>
                <w:tab w:pos="2217" w:val="left" w:leader="none"/>
              </w:tabs>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достижений. Просит детей взять лоточек с клеем, и присесть за столы. Убирает планшеты, раздает карты-достижений и наклейки «Звездочка».</w:t>
            </w:r>
          </w:p>
        </w:tc>
        <w:tc>
          <w:tcPr>
            <w:tcW w:w="3828" w:type="dxa"/>
          </w:tcPr>
          <w:p>
            <w:pPr>
              <w:pStyle w:val="TableParagraph"/>
              <w:tabs>
                <w:tab w:pos="1955" w:val="left" w:leader="none"/>
                <w:tab w:pos="2038" w:val="left" w:leader="none"/>
                <w:tab w:pos="3615" w:val="left" w:leader="none"/>
              </w:tabs>
              <w:ind w:left="108" w:right="93"/>
              <w:jc w:val="both"/>
              <w:rPr>
                <w:sz w:val="24"/>
              </w:rPr>
            </w:pPr>
            <w:r>
              <w:rPr>
                <w:sz w:val="24"/>
              </w:rPr>
              <w:t>Отвечают на вопросы: «О чем вы узнали сегодня?», «Что было самым интересным? Почему?» «О чем спросите или расскажите </w:t>
            </w:r>
            <w:r>
              <w:rPr>
                <w:spacing w:val="-2"/>
                <w:sz w:val="24"/>
              </w:rPr>
              <w:t>родителям?</w:t>
            </w:r>
            <w:r>
              <w:rPr>
                <w:sz w:val="24"/>
              </w:rPr>
              <w:tab/>
            </w:r>
            <w:r>
              <w:rPr>
                <w:spacing w:val="-2"/>
                <w:sz w:val="24"/>
              </w:rPr>
              <w:t>«Полочку</w:t>
            </w:r>
            <w:r>
              <w:rPr>
                <w:sz w:val="24"/>
              </w:rPr>
              <w:tab/>
            </w:r>
            <w:r>
              <w:rPr>
                <w:spacing w:val="-10"/>
                <w:sz w:val="24"/>
              </w:rPr>
              <w:t>с </w:t>
            </w:r>
            <w:r>
              <w:rPr>
                <w:sz w:val="24"/>
              </w:rPr>
              <w:t>командами для какого Робота вы </w:t>
            </w:r>
            <w:r>
              <w:rPr>
                <w:spacing w:val="-2"/>
                <w:sz w:val="24"/>
              </w:rPr>
              <w:t>сегодня</w:t>
            </w:r>
            <w:r>
              <w:rPr>
                <w:sz w:val="24"/>
              </w:rPr>
              <w:tab/>
              <w:tab/>
            </w:r>
            <w:r>
              <w:rPr>
                <w:spacing w:val="-2"/>
                <w:sz w:val="24"/>
              </w:rPr>
              <w:t>восстановили?»,</w:t>
            </w:r>
          </w:p>
          <w:p>
            <w:pPr>
              <w:pStyle w:val="TableParagraph"/>
              <w:tabs>
                <w:tab w:pos="1591" w:val="left" w:leader="none"/>
                <w:tab w:pos="2766" w:val="left" w:leader="none"/>
              </w:tabs>
              <w:ind w:left="108" w:right="93"/>
              <w:jc w:val="both"/>
              <w:rPr>
                <w:sz w:val="24"/>
              </w:rPr>
            </w:pPr>
            <w:r>
              <w:rPr>
                <w:sz w:val="24"/>
              </w:rPr>
              <w:t>«Программу для управления, каким Роботом составляли?» «Как поняли, что программа составлена правильно?</w:t>
            </w:r>
            <w:r>
              <w:rPr>
                <w:spacing w:val="40"/>
                <w:sz w:val="24"/>
              </w:rPr>
              <w:t> </w:t>
            </w:r>
            <w:r>
              <w:rPr>
                <w:sz w:val="24"/>
              </w:rPr>
              <w:t>(услышали звук </w:t>
            </w:r>
            <w:r>
              <w:rPr>
                <w:spacing w:val="-2"/>
                <w:sz w:val="24"/>
              </w:rPr>
              <w:t>фанфар,</w:t>
            </w:r>
            <w:r>
              <w:rPr>
                <w:sz w:val="24"/>
              </w:rPr>
              <w:tab/>
            </w:r>
            <w:r>
              <w:rPr>
                <w:spacing w:val="-4"/>
                <w:sz w:val="24"/>
              </w:rPr>
              <w:t>было</w:t>
            </w:r>
            <w:r>
              <w:rPr>
                <w:sz w:val="24"/>
              </w:rPr>
              <w:tab/>
            </w:r>
            <w:r>
              <w:rPr>
                <w:spacing w:val="-2"/>
                <w:sz w:val="24"/>
              </w:rPr>
              <w:t>написано</w:t>
            </w:r>
          </w:p>
          <w:p>
            <w:pPr>
              <w:pStyle w:val="TableParagraph"/>
              <w:ind w:left="108"/>
              <w:rPr>
                <w:sz w:val="24"/>
              </w:rPr>
            </w:pPr>
            <w:r>
              <w:rPr>
                <w:spacing w:val="-2"/>
                <w:sz w:val="24"/>
              </w:rPr>
              <w:t>«МОЛОДЕЦ»)</w:t>
            </w:r>
          </w:p>
          <w:p>
            <w:pPr>
              <w:pStyle w:val="TableParagraph"/>
              <w:spacing w:line="270" w:lineRule="atLeast"/>
              <w:ind w:left="108" w:right="93"/>
              <w:jc w:val="both"/>
              <w:rPr>
                <w:sz w:val="24"/>
              </w:rPr>
            </w:pPr>
            <w:r>
              <w:rPr>
                <w:sz w:val="24"/>
              </w:rPr>
              <w:t>Наклеивают 5-ую «Звездочку» на </w:t>
            </w:r>
            <w:r>
              <w:rPr>
                <w:spacing w:val="-2"/>
                <w:sz w:val="24"/>
              </w:rPr>
              <w:t>карту-достижений.</w:t>
            </w:r>
          </w:p>
        </w:tc>
        <w:tc>
          <w:tcPr>
            <w:tcW w:w="1416" w:type="dxa"/>
          </w:tcPr>
          <w:p>
            <w:pPr>
              <w:pStyle w:val="TableParagraph"/>
              <w:spacing w:line="242" w:lineRule="auto"/>
              <w:ind w:left="53" w:right="39"/>
              <w:jc w:val="center"/>
              <w:rPr>
                <w:sz w:val="22"/>
              </w:rPr>
            </w:pPr>
            <w:r>
              <w:rPr>
                <w:spacing w:val="-2"/>
                <w:sz w:val="22"/>
              </w:rPr>
              <w:t>приложение 1.29.8.а</w:t>
            </w:r>
          </w:p>
          <w:p>
            <w:pPr>
              <w:pStyle w:val="TableParagraph"/>
              <w:ind w:left="53" w:right="39"/>
              <w:jc w:val="center"/>
              <w:rPr>
                <w:sz w:val="22"/>
              </w:rPr>
            </w:pPr>
            <w:r>
              <w:rPr>
                <w:spacing w:val="-2"/>
                <w:sz w:val="22"/>
              </w:rPr>
              <w:t>приложение 2.1.3</w:t>
            </w:r>
          </w:p>
        </w:tc>
      </w:tr>
    </w:tbl>
    <w:p>
      <w:pPr>
        <w:pStyle w:val="BodyText"/>
        <w:rPr>
          <w:b/>
        </w:rPr>
      </w:pPr>
    </w:p>
    <w:p>
      <w:pPr>
        <w:pStyle w:val="BodyText"/>
        <w:rPr>
          <w:b/>
        </w:rPr>
      </w:pPr>
    </w:p>
    <w:p>
      <w:pPr>
        <w:pStyle w:val="BodyText"/>
        <w:spacing w:before="15"/>
        <w:rPr>
          <w:b/>
        </w:rPr>
      </w:pPr>
    </w:p>
    <w:p>
      <w:pPr>
        <w:pStyle w:val="Heading1"/>
      </w:pPr>
      <w:r>
        <w:rPr/>
        <w:t>ТЕМА</w:t>
      </w:r>
      <w:r>
        <w:rPr>
          <w:spacing w:val="-7"/>
        </w:rPr>
        <w:t> </w:t>
      </w:r>
      <w:r>
        <w:rPr/>
        <w:t>2.12:</w:t>
      </w:r>
      <w:r>
        <w:rPr>
          <w:spacing w:val="-5"/>
        </w:rPr>
        <w:t> </w:t>
      </w:r>
      <w:r>
        <w:rPr/>
        <w:t>«КОМАНДА</w:t>
      </w:r>
      <w:r>
        <w:rPr>
          <w:spacing w:val="-7"/>
        </w:rPr>
        <w:t> </w:t>
      </w:r>
      <w:r>
        <w:rPr/>
        <w:t>«ПИКТОМИР»</w:t>
      </w:r>
      <w:r>
        <w:rPr>
          <w:spacing w:val="-5"/>
        </w:rPr>
        <w:t> </w:t>
      </w:r>
      <w:r>
        <w:rPr/>
        <w:t>ВМЕСТЕ</w:t>
      </w:r>
      <w:r>
        <w:rPr>
          <w:spacing w:val="-5"/>
        </w:rPr>
        <w:t> </w:t>
      </w:r>
      <w:r>
        <w:rPr/>
        <w:t>С</w:t>
      </w:r>
      <w:r>
        <w:rPr>
          <w:spacing w:val="-7"/>
        </w:rPr>
        <w:t> </w:t>
      </w:r>
      <w:r>
        <w:rPr/>
        <w:t>РОБОТОМ</w:t>
      </w:r>
      <w:r>
        <w:rPr>
          <w:spacing w:val="-4"/>
        </w:rPr>
        <w:t> </w:t>
      </w:r>
      <w:r>
        <w:rPr/>
        <w:t>ВЕРТУНОМ</w:t>
      </w:r>
      <w:r>
        <w:rPr>
          <w:spacing w:val="-4"/>
        </w:rPr>
        <w:t> </w:t>
      </w:r>
      <w:r>
        <w:rPr/>
        <w:t>ПОМОГАЕТ УСТРАНИТЬ ПОСЛЕДСТВИЯ МЕТЕОРИТНОГО ДОЖДЯ В КОРОЛЕВСТВЕ ЛУНЛУ».</w:t>
      </w:r>
    </w:p>
    <w:p>
      <w:pPr>
        <w:pStyle w:val="BodyText"/>
        <w:rPr>
          <w:b/>
        </w:rPr>
      </w:pPr>
    </w:p>
    <w:p>
      <w:pPr>
        <w:pStyle w:val="Heading2"/>
        <w:ind w:left="564"/>
      </w:pPr>
      <w:r>
        <w:rPr>
          <w:spacing w:val="-2"/>
        </w:rPr>
        <w:t>Задачи:</w:t>
      </w:r>
    </w:p>
    <w:p>
      <w:pPr>
        <w:pStyle w:val="ListParagraph"/>
        <w:numPr>
          <w:ilvl w:val="0"/>
          <w:numId w:val="63"/>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алгоритм</w:t>
      </w:r>
      <w:r>
        <w:rPr>
          <w:spacing w:val="-1"/>
          <w:sz w:val="24"/>
        </w:rPr>
        <w:t> </w:t>
      </w:r>
      <w:r>
        <w:rPr>
          <w:sz w:val="24"/>
        </w:rPr>
        <w:t>действий</w:t>
      </w:r>
      <w:r>
        <w:rPr>
          <w:spacing w:val="-3"/>
          <w:sz w:val="24"/>
        </w:rPr>
        <w:t> </w:t>
      </w:r>
      <w:r>
        <w:rPr>
          <w:sz w:val="24"/>
        </w:rPr>
        <w:t>при</w:t>
      </w:r>
      <w:r>
        <w:rPr>
          <w:spacing w:val="-3"/>
          <w:sz w:val="24"/>
        </w:rPr>
        <w:t> </w:t>
      </w:r>
      <w:r>
        <w:rPr>
          <w:sz w:val="24"/>
        </w:rPr>
        <w:t>запуске</w:t>
      </w:r>
      <w:r>
        <w:rPr>
          <w:spacing w:val="4"/>
          <w:sz w:val="24"/>
        </w:rPr>
        <w:t> </w:t>
      </w:r>
      <w:r>
        <w:rPr>
          <w:sz w:val="24"/>
        </w:rPr>
        <w:t>Игры</w:t>
      </w:r>
      <w:r>
        <w:rPr>
          <w:spacing w:val="-4"/>
          <w:sz w:val="24"/>
        </w:rPr>
        <w:t> </w:t>
      </w:r>
      <w:r>
        <w:rPr>
          <w:sz w:val="24"/>
        </w:rPr>
        <w:t>с</w:t>
      </w:r>
      <w:r>
        <w:rPr>
          <w:spacing w:val="-1"/>
          <w:sz w:val="24"/>
        </w:rPr>
        <w:t> </w:t>
      </w:r>
      <w:r>
        <w:rPr>
          <w:sz w:val="24"/>
        </w:rPr>
        <w:t>заданием</w:t>
      </w:r>
      <w:r>
        <w:rPr>
          <w:spacing w:val="-2"/>
          <w:sz w:val="24"/>
        </w:rPr>
        <w:t> </w:t>
      </w:r>
      <w:r>
        <w:rPr>
          <w:sz w:val="24"/>
        </w:rPr>
        <w:t>для Робота в</w:t>
      </w:r>
      <w:r>
        <w:rPr>
          <w:spacing w:val="-4"/>
          <w:sz w:val="24"/>
        </w:rPr>
        <w:t> </w:t>
      </w:r>
      <w:r>
        <w:rPr>
          <w:sz w:val="24"/>
        </w:rPr>
        <w:t>среде </w:t>
      </w:r>
      <w:r>
        <w:rPr>
          <w:spacing w:val="-2"/>
          <w:sz w:val="24"/>
        </w:rPr>
        <w:t>ПиктоМир</w:t>
      </w:r>
    </w:p>
    <w:p>
      <w:pPr>
        <w:pStyle w:val="ListParagraph"/>
        <w:numPr>
          <w:ilvl w:val="0"/>
          <w:numId w:val="63"/>
        </w:numPr>
        <w:tabs>
          <w:tab w:pos="910" w:val="left" w:leader="none"/>
        </w:tabs>
        <w:spacing w:line="240" w:lineRule="auto" w:before="0" w:after="0"/>
        <w:ind w:left="910" w:right="0" w:hanging="346"/>
        <w:jc w:val="left"/>
        <w:rPr>
          <w:sz w:val="24"/>
        </w:rPr>
      </w:pPr>
      <w:r>
        <w:rPr>
          <w:sz w:val="24"/>
        </w:rPr>
        <w:t>закрепить</w:t>
      </w:r>
      <w:r>
        <w:rPr>
          <w:spacing w:val="53"/>
          <w:w w:val="150"/>
          <w:sz w:val="24"/>
        </w:rPr>
        <w:t> </w:t>
      </w:r>
      <w:r>
        <w:rPr>
          <w:sz w:val="24"/>
        </w:rPr>
        <w:t>у</w:t>
      </w:r>
      <w:r>
        <w:rPr>
          <w:spacing w:val="54"/>
          <w:w w:val="150"/>
          <w:sz w:val="24"/>
        </w:rPr>
        <w:t> </w:t>
      </w:r>
      <w:r>
        <w:rPr>
          <w:sz w:val="24"/>
        </w:rPr>
        <w:t>детей</w:t>
      </w:r>
      <w:r>
        <w:rPr>
          <w:spacing w:val="55"/>
          <w:w w:val="150"/>
          <w:sz w:val="24"/>
        </w:rPr>
        <w:t> </w:t>
      </w:r>
      <w:r>
        <w:rPr>
          <w:sz w:val="24"/>
        </w:rPr>
        <w:t>основные</w:t>
      </w:r>
      <w:r>
        <w:rPr>
          <w:spacing w:val="56"/>
          <w:w w:val="150"/>
          <w:sz w:val="24"/>
        </w:rPr>
        <w:t> </w:t>
      </w:r>
      <w:r>
        <w:rPr>
          <w:sz w:val="24"/>
        </w:rPr>
        <w:t>понятия</w:t>
      </w:r>
      <w:r>
        <w:rPr>
          <w:spacing w:val="56"/>
          <w:w w:val="150"/>
          <w:sz w:val="24"/>
        </w:rPr>
        <w:t> </w:t>
      </w:r>
      <w:r>
        <w:rPr>
          <w:sz w:val="24"/>
        </w:rPr>
        <w:t>для</w:t>
      </w:r>
      <w:r>
        <w:rPr>
          <w:spacing w:val="56"/>
          <w:w w:val="150"/>
          <w:sz w:val="24"/>
        </w:rPr>
        <w:t> </w:t>
      </w:r>
      <w:r>
        <w:rPr>
          <w:sz w:val="24"/>
        </w:rPr>
        <w:t>выполнения</w:t>
      </w:r>
      <w:r>
        <w:rPr>
          <w:spacing w:val="53"/>
          <w:w w:val="150"/>
          <w:sz w:val="24"/>
        </w:rPr>
        <w:t> </w:t>
      </w:r>
      <w:r>
        <w:rPr>
          <w:sz w:val="24"/>
        </w:rPr>
        <w:t>задания</w:t>
      </w:r>
      <w:r>
        <w:rPr>
          <w:spacing w:val="56"/>
          <w:w w:val="150"/>
          <w:sz w:val="24"/>
        </w:rPr>
        <w:t> </w:t>
      </w:r>
      <w:r>
        <w:rPr>
          <w:sz w:val="24"/>
        </w:rPr>
        <w:t>в</w:t>
      </w:r>
      <w:r>
        <w:rPr>
          <w:spacing w:val="54"/>
          <w:w w:val="150"/>
          <w:sz w:val="24"/>
        </w:rPr>
        <w:t> </w:t>
      </w:r>
      <w:r>
        <w:rPr>
          <w:sz w:val="24"/>
        </w:rPr>
        <w:t>среде</w:t>
      </w:r>
      <w:r>
        <w:rPr>
          <w:spacing w:val="56"/>
          <w:w w:val="150"/>
          <w:sz w:val="24"/>
        </w:rPr>
        <w:t> </w:t>
      </w:r>
      <w:r>
        <w:rPr>
          <w:sz w:val="24"/>
        </w:rPr>
        <w:t>ПиктоМир:</w:t>
      </w:r>
      <w:r>
        <w:rPr>
          <w:spacing w:val="56"/>
          <w:w w:val="150"/>
          <w:sz w:val="24"/>
        </w:rPr>
        <w:t> </w:t>
      </w:r>
      <w:r>
        <w:rPr>
          <w:spacing w:val="-2"/>
          <w:sz w:val="24"/>
        </w:rPr>
        <w:t>«игра»,</w:t>
      </w:r>
    </w:p>
    <w:p>
      <w:pPr>
        <w:pStyle w:val="BodyText"/>
        <w:ind w:left="564"/>
      </w:pPr>
      <w:r>
        <w:rPr/>
        <w:t>«задание»,</w:t>
      </w:r>
      <w:r>
        <w:rPr>
          <w:spacing w:val="80"/>
          <w:w w:val="150"/>
        </w:rPr>
        <w:t> </w:t>
      </w:r>
      <w:r>
        <w:rPr/>
        <w:t>«</w:t>
      </w:r>
      <w:r>
        <w:rPr>
          <w:i/>
        </w:rPr>
        <w:t>полочка</w:t>
      </w:r>
      <w:r>
        <w:rPr>
          <w:i/>
          <w:spacing w:val="80"/>
          <w:w w:val="150"/>
        </w:rPr>
        <w:t> </w:t>
      </w:r>
      <w:r>
        <w:rPr/>
        <w:t>с</w:t>
      </w:r>
      <w:r>
        <w:rPr>
          <w:spacing w:val="80"/>
          <w:w w:val="150"/>
        </w:rPr>
        <w:t> </w:t>
      </w:r>
      <w:r>
        <w:rPr/>
        <w:t>пиктограммами</w:t>
      </w:r>
      <w:r>
        <w:rPr>
          <w:spacing w:val="80"/>
          <w:w w:val="150"/>
        </w:rPr>
        <w:t> </w:t>
      </w:r>
      <w:r>
        <w:rPr/>
        <w:t>команд»,</w:t>
      </w:r>
      <w:r>
        <w:rPr>
          <w:spacing w:val="80"/>
          <w:w w:val="150"/>
        </w:rPr>
        <w:t> </w:t>
      </w:r>
      <w:r>
        <w:rPr/>
        <w:t>«шаблон</w:t>
      </w:r>
      <w:r>
        <w:rPr>
          <w:spacing w:val="80"/>
          <w:w w:val="150"/>
        </w:rPr>
        <w:t> </w:t>
      </w:r>
      <w:r>
        <w:rPr/>
        <w:t>программы»,</w:t>
      </w:r>
      <w:r>
        <w:rPr>
          <w:spacing w:val="80"/>
          <w:w w:val="150"/>
        </w:rPr>
        <w:t> </w:t>
      </w:r>
      <w:r>
        <w:rPr/>
        <w:t>«</w:t>
      </w:r>
      <w:r>
        <w:rPr>
          <w:i/>
        </w:rPr>
        <w:t>панель</w:t>
      </w:r>
      <w:r>
        <w:rPr>
          <w:i/>
          <w:spacing w:val="80"/>
          <w:w w:val="150"/>
        </w:rPr>
        <w:t> </w:t>
      </w:r>
      <w:r>
        <w:rPr/>
        <w:t>с</w:t>
      </w:r>
      <w:r>
        <w:rPr>
          <w:spacing w:val="80"/>
          <w:w w:val="150"/>
        </w:rPr>
        <w:t> </w:t>
      </w:r>
      <w:r>
        <w:rPr/>
        <w:t>кнопками управления процессом выполнения программы компьютером»;</w:t>
      </w:r>
    </w:p>
    <w:p>
      <w:pPr>
        <w:pStyle w:val="ListParagraph"/>
        <w:numPr>
          <w:ilvl w:val="0"/>
          <w:numId w:val="63"/>
        </w:numPr>
        <w:tabs>
          <w:tab w:pos="1074" w:val="left" w:leader="none"/>
        </w:tabs>
        <w:spacing w:line="240" w:lineRule="auto" w:before="0" w:after="0"/>
        <w:ind w:left="564" w:right="575" w:firstLine="0"/>
        <w:jc w:val="both"/>
        <w:rPr>
          <w:sz w:val="24"/>
        </w:rPr>
      </w:pPr>
      <w:r>
        <w:rPr>
          <w:sz w:val="24"/>
        </w:rPr>
        <w:t>познакомить детей с алгоритмом действий при заполнении шаблона программы в среде ПиктоМир в несколько строк</w:t>
      </w:r>
    </w:p>
    <w:p>
      <w:pPr>
        <w:pStyle w:val="ListParagraph"/>
        <w:numPr>
          <w:ilvl w:val="0"/>
          <w:numId w:val="63"/>
        </w:numPr>
        <w:tabs>
          <w:tab w:pos="891" w:val="left" w:leader="none"/>
        </w:tabs>
        <w:spacing w:line="240" w:lineRule="auto" w:before="1" w:after="0"/>
        <w:ind w:left="564" w:right="567"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 «красная стрелка» (сброс результатов выполнения программы,</w:t>
      </w:r>
      <w:r>
        <w:rPr>
          <w:spacing w:val="40"/>
          <w:sz w:val="24"/>
        </w:rPr>
        <w:t> </w:t>
      </w:r>
      <w:r>
        <w:rPr>
          <w:sz w:val="24"/>
        </w:rPr>
        <w:t>возвращение робота</w:t>
      </w:r>
      <w:r>
        <w:rPr>
          <w:spacing w:val="40"/>
          <w:sz w:val="24"/>
        </w:rPr>
        <w:t> </w:t>
      </w:r>
      <w:r>
        <w:rPr>
          <w:sz w:val="24"/>
        </w:rPr>
        <w:t>в исходное положение на клетку старт) на </w:t>
      </w:r>
      <w:r>
        <w:rPr>
          <w:i/>
          <w:sz w:val="24"/>
        </w:rPr>
        <w:t>панели </w:t>
      </w:r>
      <w:r>
        <w:rPr>
          <w:sz w:val="24"/>
        </w:rPr>
        <w:t>с кнопками управления процессом выполнения программы компьютером;</w:t>
      </w:r>
    </w:p>
    <w:p>
      <w:pPr>
        <w:pStyle w:val="ListParagraph"/>
        <w:numPr>
          <w:ilvl w:val="0"/>
          <w:numId w:val="63"/>
        </w:numPr>
        <w:tabs>
          <w:tab w:pos="830" w:val="left" w:leader="none"/>
        </w:tabs>
        <w:spacing w:line="240" w:lineRule="auto" w:before="0" w:after="0"/>
        <w:ind w:left="564" w:right="574" w:firstLine="0"/>
        <w:jc w:val="both"/>
        <w:rPr>
          <w:sz w:val="24"/>
        </w:rPr>
      </w:pPr>
      <w:r>
        <w:rPr>
          <w:sz w:val="24"/>
        </w:rPr>
        <w:t>упражнять детей в добавлении пиктограммы команды в шаблон программы из нескольких строк и запуске составленной программы по управлению роботом Вертуном в среде ПиктоМир.</w:t>
      </w:r>
    </w:p>
    <w:p>
      <w:pPr>
        <w:pStyle w:val="BodyText"/>
      </w:pPr>
    </w:p>
    <w:p>
      <w:pPr>
        <w:pStyle w:val="Heading2"/>
        <w:ind w:left="564"/>
      </w:pPr>
      <w:r>
        <w:rPr/>
        <w:t>Предварительная</w:t>
      </w:r>
      <w:r>
        <w:rPr>
          <w:spacing w:val="-3"/>
        </w:rPr>
        <w:t> </w:t>
      </w:r>
      <w:r>
        <w:rPr/>
        <w:t>работа.</w:t>
      </w:r>
      <w:r>
        <w:rPr>
          <w:spacing w:val="-2"/>
        </w:rPr>
        <w:t> </w:t>
      </w:r>
      <w:r>
        <w:rPr/>
        <w:t>«Что</w:t>
      </w:r>
      <w:r>
        <w:rPr>
          <w:spacing w:val="-3"/>
        </w:rPr>
        <w:t> </w:t>
      </w:r>
      <w:r>
        <w:rPr/>
        <w:t>такое</w:t>
      </w:r>
      <w:r>
        <w:rPr>
          <w:spacing w:val="-3"/>
        </w:rPr>
        <w:t> </w:t>
      </w:r>
      <w:r>
        <w:rPr/>
        <w:t>«Метеоритный</w:t>
      </w:r>
      <w:r>
        <w:rPr>
          <w:spacing w:val="-2"/>
        </w:rPr>
        <w:t> дождь»</w:t>
      </w:r>
    </w:p>
    <w:p>
      <w:pPr>
        <w:pStyle w:val="BodyText"/>
        <w:ind w:left="564"/>
      </w:pPr>
      <w:hyperlink r:id="rId12">
        <w:r>
          <w:rPr>
            <w:color w:val="0462C1"/>
            <w:spacing w:val="-2"/>
            <w:u w:val="single" w:color="0462C1"/>
          </w:rPr>
          <w:t>https://www.youtube.com/watch?v=_CVsT0QLwhQ&amp;t=404s</w:t>
        </w:r>
      </w:hyperlink>
    </w:p>
    <w:p>
      <w:pPr>
        <w:pStyle w:val="BodyText"/>
        <w:spacing w:after="0"/>
        <w:sectPr>
          <w:type w:val="continuous"/>
          <w:pgSz w:w="11910" w:h="16840"/>
          <w:pgMar w:header="0" w:footer="965" w:top="540" w:bottom="1180" w:left="0" w:right="283"/>
        </w:sectPr>
      </w:pPr>
    </w:p>
    <w:p>
      <w:pPr>
        <w:pStyle w:val="Heading2"/>
        <w:spacing w:before="72"/>
      </w:pPr>
      <w:r>
        <w:rPr/>
        <w:t>Логика</w:t>
      </w:r>
      <w:r>
        <w:rPr>
          <w:spacing w:val="-4"/>
        </w:rPr>
        <w:t> </w:t>
      </w:r>
      <w:r>
        <w:rPr/>
        <w:t>образовательной</w:t>
      </w:r>
      <w:r>
        <w:rPr>
          <w:spacing w:val="-3"/>
        </w:rPr>
        <w:t> </w:t>
      </w:r>
      <w:r>
        <w:rPr>
          <w:spacing w:val="-2"/>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80"/>
              <w:rPr>
                <w:b/>
                <w:sz w:val="22"/>
              </w:rPr>
            </w:pPr>
            <w:r>
              <w:rPr>
                <w:b/>
                <w:spacing w:val="-2"/>
                <w:sz w:val="22"/>
              </w:rPr>
              <w:t>Приложение</w:t>
            </w:r>
          </w:p>
        </w:tc>
      </w:tr>
      <w:tr>
        <w:trPr>
          <w:trHeight w:val="2762"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ind w:left="107"/>
              <w:rPr>
                <w:sz w:val="24"/>
              </w:rPr>
            </w:pPr>
            <w:r>
              <w:rPr>
                <w:spacing w:val="-2"/>
                <w:sz w:val="24"/>
              </w:rPr>
              <w:t>«ПиктоМир».</w:t>
            </w:r>
          </w:p>
          <w:p>
            <w:pPr>
              <w:pStyle w:val="TableParagraph"/>
              <w:ind w:left="107" w:right="89"/>
              <w:jc w:val="both"/>
              <w:rPr>
                <w:sz w:val="24"/>
              </w:rPr>
            </w:pPr>
            <w:r>
              <w:rPr>
                <w:sz w:val="24"/>
              </w:rPr>
              <w:t>Включает слайд «Почта», обращает внимание детей, что на почту</w:t>
            </w:r>
            <w:r>
              <w:rPr>
                <w:spacing w:val="55"/>
                <w:w w:val="150"/>
                <w:sz w:val="24"/>
              </w:rPr>
              <w:t>    </w:t>
            </w:r>
            <w:r>
              <w:rPr>
                <w:sz w:val="24"/>
              </w:rPr>
              <w:t>«ПиктоМир»</w:t>
            </w:r>
            <w:r>
              <w:rPr>
                <w:spacing w:val="56"/>
                <w:w w:val="150"/>
                <w:sz w:val="24"/>
              </w:rPr>
              <w:t>    </w:t>
            </w:r>
            <w:r>
              <w:rPr>
                <w:spacing w:val="-5"/>
                <w:sz w:val="24"/>
              </w:rPr>
              <w:t>для</w:t>
            </w:r>
          </w:p>
          <w:p>
            <w:pPr>
              <w:pStyle w:val="TableParagraph"/>
              <w:ind w:left="107"/>
              <w:jc w:val="both"/>
              <w:rPr>
                <w:sz w:val="24"/>
              </w:rPr>
            </w:pPr>
            <w:r>
              <w:rPr>
                <w:sz w:val="24"/>
              </w:rPr>
              <w:t>«Спасательного</w:t>
            </w:r>
            <w:r>
              <w:rPr>
                <w:spacing w:val="47"/>
                <w:sz w:val="24"/>
              </w:rPr>
              <w:t>  </w:t>
            </w:r>
            <w:r>
              <w:rPr>
                <w:sz w:val="24"/>
              </w:rPr>
              <w:t>патруля</w:t>
            </w:r>
            <w:r>
              <w:rPr>
                <w:spacing w:val="49"/>
                <w:sz w:val="24"/>
              </w:rPr>
              <w:t>  </w:t>
            </w:r>
            <w:r>
              <w:rPr>
                <w:spacing w:val="-2"/>
                <w:sz w:val="24"/>
              </w:rPr>
              <w:t>клуба</w:t>
            </w:r>
          </w:p>
          <w:p>
            <w:pPr>
              <w:pStyle w:val="TableParagraph"/>
              <w:tabs>
                <w:tab w:pos="2547" w:val="left" w:leader="none"/>
              </w:tabs>
              <w:ind w:left="107" w:right="89"/>
              <w:jc w:val="both"/>
              <w:rPr>
                <w:sz w:val="24"/>
              </w:rPr>
            </w:pPr>
            <w:r>
              <w:rPr>
                <w:sz w:val="24"/>
              </w:rPr>
              <w:t>«ПиктоМир» пришло новое </w:t>
            </w:r>
            <w:r>
              <w:rPr>
                <w:spacing w:val="-2"/>
                <w:sz w:val="24"/>
              </w:rPr>
              <w:t>сообщение.</w:t>
            </w:r>
            <w:r>
              <w:rPr>
                <w:sz w:val="24"/>
              </w:rPr>
              <w:tab/>
            </w:r>
            <w:r>
              <w:rPr>
                <w:spacing w:val="-2"/>
                <w:sz w:val="24"/>
              </w:rPr>
              <w:t>Уточняет:</w:t>
            </w:r>
          </w:p>
          <w:p>
            <w:pPr>
              <w:pStyle w:val="TableParagraph"/>
              <w:spacing w:line="270" w:lineRule="atLeast"/>
              <w:ind w:left="107" w:right="91"/>
              <w:jc w:val="both"/>
              <w:rPr>
                <w:sz w:val="24"/>
              </w:rPr>
            </w:pPr>
            <w:r>
              <w:rPr>
                <w:sz w:val="24"/>
              </w:rPr>
              <w:t>«Интересно ли им узнать, от </w:t>
            </w:r>
            <w:r>
              <w:rPr>
                <w:spacing w:val="-2"/>
                <w:sz w:val="24"/>
              </w:rPr>
              <w:t>когосообщение?».</w:t>
            </w:r>
          </w:p>
        </w:tc>
        <w:tc>
          <w:tcPr>
            <w:tcW w:w="3828" w:type="dxa"/>
          </w:tcPr>
          <w:p>
            <w:pPr>
              <w:pStyle w:val="TableParagraph"/>
              <w:tabs>
                <w:tab w:pos="1806" w:val="left" w:leader="none"/>
                <w:tab w:pos="2118" w:val="left" w:leader="none"/>
                <w:tab w:pos="2759" w:val="left" w:leader="none"/>
                <w:tab w:pos="3146" w:val="left" w:leader="none"/>
              </w:tabs>
              <w:spacing w:before="3"/>
              <w:ind w:left="108" w:right="97"/>
              <w:jc w:val="both"/>
              <w:rPr>
                <w:sz w:val="24"/>
              </w:rPr>
            </w:pPr>
            <w:r>
              <w:rPr>
                <w:sz w:val="24"/>
              </w:rPr>
              <w:t>Рассматривают слайд «Почта», </w:t>
            </w:r>
            <w:r>
              <w:rPr>
                <w:spacing w:val="-2"/>
                <w:sz w:val="24"/>
              </w:rPr>
              <w:t>отвечают</w:t>
            </w:r>
            <w:r>
              <w:rPr>
                <w:sz w:val="24"/>
              </w:rPr>
              <w:tab/>
            </w:r>
            <w:r>
              <w:rPr>
                <w:spacing w:val="-6"/>
                <w:sz w:val="24"/>
              </w:rPr>
              <w:t>на</w:t>
            </w:r>
            <w:r>
              <w:rPr>
                <w:sz w:val="24"/>
              </w:rPr>
              <w:tab/>
              <w:tab/>
            </w:r>
            <w:r>
              <w:rPr>
                <w:spacing w:val="-15"/>
                <w:sz w:val="24"/>
              </w:rPr>
              <w:t> </w:t>
            </w:r>
            <w:r>
              <w:rPr>
                <w:spacing w:val="-4"/>
                <w:sz w:val="24"/>
              </w:rPr>
              <w:t>вопросы, </w:t>
            </w:r>
            <w:r>
              <w:rPr>
                <w:spacing w:val="-2"/>
                <w:sz w:val="24"/>
              </w:rPr>
              <w:t>вспоминают,</w:t>
            </w:r>
            <w:r>
              <w:rPr>
                <w:sz w:val="24"/>
              </w:rPr>
              <w:tab/>
              <w:tab/>
            </w:r>
            <w:r>
              <w:rPr>
                <w:spacing w:val="-4"/>
                <w:sz w:val="24"/>
              </w:rPr>
              <w:t>что</w:t>
            </w:r>
            <w:r>
              <w:rPr>
                <w:sz w:val="24"/>
              </w:rPr>
              <w:tab/>
              <w:tab/>
            </w:r>
            <w:r>
              <w:rPr>
                <w:spacing w:val="-4"/>
                <w:sz w:val="24"/>
              </w:rPr>
              <w:t>стали </w:t>
            </w:r>
            <w:r>
              <w:rPr>
                <w:spacing w:val="-2"/>
                <w:sz w:val="24"/>
              </w:rPr>
              <w:t>спасательным</w:t>
            </w:r>
            <w:r>
              <w:rPr>
                <w:sz w:val="24"/>
              </w:rPr>
              <w:tab/>
              <w:tab/>
              <w:tab/>
            </w:r>
            <w:r>
              <w:rPr>
                <w:spacing w:val="-2"/>
                <w:sz w:val="24"/>
              </w:rPr>
              <w:t>патрулем </w:t>
            </w:r>
            <w:r>
              <w:rPr>
                <w:sz w:val="24"/>
              </w:rPr>
              <w:t>ПиктоМир, включаются в </w:t>
            </w:r>
            <w:r>
              <w:rPr>
                <w:spacing w:val="-2"/>
                <w:sz w:val="24"/>
              </w:rPr>
              <w:t>деятельность.</w:t>
            </w:r>
          </w:p>
        </w:tc>
        <w:tc>
          <w:tcPr>
            <w:tcW w:w="1416" w:type="dxa"/>
          </w:tcPr>
          <w:p>
            <w:pPr>
              <w:pStyle w:val="TableParagraph"/>
              <w:spacing w:before="1"/>
              <w:ind w:left="432" w:right="100" w:hanging="316"/>
              <w:rPr>
                <w:sz w:val="22"/>
              </w:rPr>
            </w:pPr>
            <w:r>
              <w:rPr>
                <w:spacing w:val="-2"/>
                <w:sz w:val="22"/>
              </w:rPr>
              <w:t>Приложение 2.36.1</w:t>
            </w:r>
          </w:p>
          <w:p>
            <w:pPr>
              <w:pStyle w:val="TableParagraph"/>
              <w:ind w:left="432" w:right="100" w:hanging="316"/>
              <w:rPr>
                <w:sz w:val="22"/>
              </w:rPr>
            </w:pPr>
            <w:r>
              <w:rPr>
                <w:spacing w:val="-2"/>
                <w:sz w:val="22"/>
              </w:rPr>
              <w:t>Приложение 2.12.1</w:t>
            </w:r>
          </w:p>
        </w:tc>
      </w:tr>
      <w:tr>
        <w:trPr>
          <w:trHeight w:val="2482" w:hRule="atLeast"/>
        </w:trPr>
        <w:tc>
          <w:tcPr>
            <w:tcW w:w="1812" w:type="dxa"/>
            <w:vMerge w:val="restart"/>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Pr>
          <w:p>
            <w:pPr>
              <w:pStyle w:val="TableParagraph"/>
              <w:ind w:left="107" w:right="94"/>
              <w:jc w:val="both"/>
              <w:rPr>
                <w:sz w:val="24"/>
              </w:rPr>
            </w:pPr>
            <w:r>
              <w:rPr>
                <w:sz w:val="24"/>
              </w:rPr>
              <w:t>Просит напомнить детей, какие задания «Спасательный патруль клуба «ПиктоМир», в который они были зачислены, уже </w:t>
            </w:r>
            <w:r>
              <w:rPr>
                <w:spacing w:val="-2"/>
                <w:sz w:val="24"/>
              </w:rPr>
              <w:t>выполнил.</w:t>
            </w:r>
          </w:p>
        </w:tc>
        <w:tc>
          <w:tcPr>
            <w:tcW w:w="3828" w:type="dxa"/>
          </w:tcPr>
          <w:p>
            <w:pPr>
              <w:pStyle w:val="TableParagraph"/>
              <w:tabs>
                <w:tab w:pos="2330" w:val="left" w:leader="none"/>
              </w:tabs>
              <w:ind w:left="108" w:right="92"/>
              <w:jc w:val="both"/>
              <w:rPr>
                <w:sz w:val="24"/>
              </w:rPr>
            </w:pPr>
            <w:r>
              <w:rPr>
                <w:spacing w:val="-2"/>
                <w:sz w:val="24"/>
              </w:rPr>
              <w:t>Рассматривают</w:t>
            </w:r>
            <w:r>
              <w:rPr>
                <w:sz w:val="24"/>
              </w:rPr>
              <w:tab/>
            </w:r>
            <w:r>
              <w:rPr>
                <w:spacing w:val="-2"/>
                <w:sz w:val="24"/>
              </w:rPr>
              <w:t>изображения, </w:t>
            </w:r>
            <w:r>
              <w:rPr>
                <w:sz w:val="24"/>
              </w:rPr>
              <w:t>отвечают на вопросы педагога, вспоминают: «Полочки с пиктограммами команд и программы, чьих виртуальных роботов среды ПиктоМир спасательный</w:t>
            </w:r>
            <w:r>
              <w:rPr>
                <w:spacing w:val="74"/>
                <w:w w:val="150"/>
                <w:sz w:val="24"/>
              </w:rPr>
              <w:t>   </w:t>
            </w:r>
            <w:r>
              <w:rPr>
                <w:sz w:val="24"/>
              </w:rPr>
              <w:t>патруль</w:t>
            </w:r>
            <w:r>
              <w:rPr>
                <w:spacing w:val="75"/>
                <w:w w:val="150"/>
                <w:sz w:val="24"/>
              </w:rPr>
              <w:t>   </w:t>
            </w:r>
            <w:r>
              <w:rPr>
                <w:spacing w:val="-5"/>
                <w:sz w:val="24"/>
              </w:rPr>
              <w:t>уже</w:t>
            </w:r>
          </w:p>
          <w:p>
            <w:pPr>
              <w:pStyle w:val="TableParagraph"/>
              <w:tabs>
                <w:tab w:pos="2600" w:val="left" w:leader="none"/>
              </w:tabs>
              <w:spacing w:line="270" w:lineRule="atLeast"/>
              <w:ind w:left="108" w:right="92"/>
              <w:jc w:val="both"/>
              <w:rPr>
                <w:sz w:val="24"/>
              </w:rPr>
            </w:pPr>
            <w:r>
              <w:rPr>
                <w:spacing w:val="-2"/>
                <w:sz w:val="24"/>
              </w:rPr>
              <w:t>восстановил?»</w:t>
            </w:r>
            <w:r>
              <w:rPr>
                <w:sz w:val="24"/>
              </w:rPr>
              <w:tab/>
            </w:r>
            <w:r>
              <w:rPr>
                <w:spacing w:val="-2"/>
                <w:sz w:val="24"/>
              </w:rPr>
              <w:t>(экранного </w:t>
            </w:r>
            <w:r>
              <w:rPr>
                <w:sz w:val="24"/>
              </w:rPr>
              <w:t>Ползуна,Вертуна,</w:t>
            </w:r>
            <w:r>
              <w:rPr>
                <w:spacing w:val="-2"/>
                <w:sz w:val="24"/>
              </w:rPr>
              <w:t> Тягуна,Двигуна)</w:t>
            </w:r>
          </w:p>
        </w:tc>
        <w:tc>
          <w:tcPr>
            <w:tcW w:w="1416" w:type="dxa"/>
          </w:tcPr>
          <w:p>
            <w:pPr>
              <w:pStyle w:val="TableParagraph"/>
              <w:ind w:left="432" w:right="100" w:hanging="316"/>
              <w:rPr>
                <w:sz w:val="22"/>
              </w:rPr>
            </w:pPr>
            <w:r>
              <w:rPr>
                <w:spacing w:val="-2"/>
                <w:sz w:val="22"/>
              </w:rPr>
              <w:t>Приложение 2.12.2</w:t>
            </w:r>
          </w:p>
        </w:tc>
      </w:tr>
      <w:tr>
        <w:trPr>
          <w:trHeight w:val="6081" w:hRule="atLeast"/>
        </w:trPr>
        <w:tc>
          <w:tcPr>
            <w:tcW w:w="1812" w:type="dxa"/>
            <w:vMerge/>
            <w:tcBorders>
              <w:top w:val="nil"/>
            </w:tcBorders>
          </w:tcPr>
          <w:p>
            <w:pPr>
              <w:rPr>
                <w:sz w:val="2"/>
                <w:szCs w:val="2"/>
              </w:rPr>
            </w:pPr>
          </w:p>
        </w:tc>
        <w:tc>
          <w:tcPr>
            <w:tcW w:w="3685" w:type="dxa"/>
            <w:tcBorders>
              <w:bottom w:val="nil"/>
            </w:tcBorders>
          </w:tcPr>
          <w:p>
            <w:pPr>
              <w:pStyle w:val="TableParagraph"/>
              <w:tabs>
                <w:tab w:pos="2708" w:val="left" w:leader="none"/>
              </w:tabs>
              <w:spacing w:before="1"/>
              <w:ind w:left="107" w:right="89"/>
              <w:jc w:val="both"/>
              <w:rPr>
                <w:sz w:val="24"/>
              </w:rPr>
            </w:pPr>
            <w:r>
              <w:rPr>
                <w:sz w:val="24"/>
              </w:rPr>
              <w:t>Предлагает узнать, какое послание в письме для </w:t>
            </w:r>
            <w:r>
              <w:rPr>
                <w:spacing w:val="-2"/>
                <w:sz w:val="24"/>
              </w:rPr>
              <w:t>спасательного</w:t>
            </w:r>
            <w:r>
              <w:rPr>
                <w:sz w:val="24"/>
              </w:rPr>
              <w:tab/>
            </w:r>
            <w:r>
              <w:rPr>
                <w:spacing w:val="-2"/>
                <w:sz w:val="24"/>
              </w:rPr>
              <w:t>патруля, </w:t>
            </w:r>
            <w:r>
              <w:rPr>
                <w:sz w:val="24"/>
              </w:rPr>
              <w:t>зачитывает сообщение (слайд 3, 4, 5). Задает уточняющие </w:t>
            </w:r>
            <w:r>
              <w:rPr>
                <w:spacing w:val="-2"/>
                <w:sz w:val="24"/>
              </w:rPr>
              <w:t>вопросы.</w:t>
            </w:r>
          </w:p>
          <w:p>
            <w:pPr>
              <w:pStyle w:val="TableParagraph"/>
              <w:rPr>
                <w:b/>
                <w:sz w:val="24"/>
              </w:rPr>
            </w:pPr>
          </w:p>
          <w:p>
            <w:pPr>
              <w:pStyle w:val="TableParagraph"/>
              <w:rPr>
                <w:b/>
                <w:sz w:val="24"/>
              </w:rPr>
            </w:pPr>
          </w:p>
          <w:p>
            <w:pPr>
              <w:pStyle w:val="TableParagraph"/>
              <w:spacing w:before="9"/>
              <w:rPr>
                <w:b/>
                <w:sz w:val="24"/>
              </w:rPr>
            </w:pPr>
          </w:p>
          <w:p>
            <w:pPr>
              <w:pStyle w:val="TableParagraph"/>
              <w:ind w:left="107" w:right="89"/>
              <w:jc w:val="both"/>
              <w:rPr>
                <w:sz w:val="24"/>
              </w:rPr>
            </w:pPr>
            <w:r>
              <w:rPr>
                <w:sz w:val="24"/>
              </w:rPr>
              <w:t>Рисует лабиринт с заданием для Вертуна на магнитной (меловой) доске. Уточняя у детей, какие по счету клетки-плитки нужно отремонтировать.Поясняет, что сначала они составят программу для управления роботом на</w:t>
            </w:r>
            <w:r>
              <w:rPr>
                <w:spacing w:val="40"/>
                <w:sz w:val="24"/>
              </w:rPr>
              <w:t> </w:t>
            </w:r>
            <w:r>
              <w:rPr>
                <w:sz w:val="24"/>
              </w:rPr>
              <w:t>доске, а потом проверят её на планшете в среде ПиктоМир. И если, составленная программа будет</w:t>
            </w:r>
            <w:r>
              <w:rPr>
                <w:spacing w:val="72"/>
                <w:w w:val="150"/>
                <w:sz w:val="24"/>
              </w:rPr>
              <w:t>  </w:t>
            </w:r>
            <w:r>
              <w:rPr>
                <w:sz w:val="24"/>
              </w:rPr>
              <w:t>верной,</w:t>
            </w:r>
            <w:r>
              <w:rPr>
                <w:spacing w:val="76"/>
                <w:w w:val="150"/>
                <w:sz w:val="24"/>
              </w:rPr>
              <w:t>  </w:t>
            </w:r>
            <w:r>
              <w:rPr>
                <w:sz w:val="24"/>
              </w:rPr>
              <w:t>отправят</w:t>
            </w:r>
            <w:r>
              <w:rPr>
                <w:spacing w:val="75"/>
                <w:w w:val="150"/>
                <w:sz w:val="24"/>
              </w:rPr>
              <w:t>  </w:t>
            </w:r>
            <w:r>
              <w:rPr>
                <w:spacing w:val="-5"/>
                <w:sz w:val="24"/>
              </w:rPr>
              <w:t>её</w:t>
            </w:r>
          </w:p>
          <w:p>
            <w:pPr>
              <w:pStyle w:val="TableParagraph"/>
              <w:spacing w:line="270" w:lineRule="atLeast"/>
              <w:ind w:left="107" w:right="90"/>
              <w:jc w:val="both"/>
              <w:rPr>
                <w:sz w:val="24"/>
              </w:rPr>
            </w:pPr>
            <w:r>
              <w:rPr>
                <w:sz w:val="24"/>
              </w:rPr>
              <w:t>жителям королевства ЛунЛу для их робота.</w:t>
            </w:r>
          </w:p>
        </w:tc>
        <w:tc>
          <w:tcPr>
            <w:tcW w:w="3828" w:type="dxa"/>
            <w:tcBorders>
              <w:bottom w:val="nil"/>
            </w:tcBorders>
          </w:tcPr>
          <w:p>
            <w:pPr>
              <w:pStyle w:val="TableParagraph"/>
              <w:tabs>
                <w:tab w:pos="1619" w:val="left" w:leader="none"/>
              </w:tabs>
              <w:spacing w:before="1"/>
              <w:ind w:left="108" w:right="98"/>
              <w:rPr>
                <w:sz w:val="24"/>
              </w:rPr>
            </w:pPr>
            <w:r>
              <w:rPr>
                <w:spacing w:val="-2"/>
                <w:sz w:val="24"/>
              </w:rPr>
              <w:t>Проявляют</w:t>
            </w:r>
            <w:r>
              <w:rPr>
                <w:sz w:val="24"/>
              </w:rPr>
              <w:tab/>
            </w:r>
            <w:r>
              <w:rPr>
                <w:spacing w:val="-2"/>
                <w:sz w:val="24"/>
              </w:rPr>
              <w:t>заинтересованность, </w:t>
            </w:r>
            <w:r>
              <w:rPr>
                <w:sz w:val="24"/>
              </w:rPr>
              <w:t>высказывают предположения.</w:t>
            </w:r>
          </w:p>
          <w:p>
            <w:pPr>
              <w:pStyle w:val="TableParagraph"/>
              <w:tabs>
                <w:tab w:pos="1659" w:val="left" w:leader="none"/>
                <w:tab w:pos="1831" w:val="left" w:leader="none"/>
                <w:tab w:pos="1966" w:val="left" w:leader="none"/>
                <w:tab w:pos="2054" w:val="left" w:leader="none"/>
                <w:tab w:pos="2155" w:val="left" w:leader="none"/>
                <w:tab w:pos="3103" w:val="left" w:leader="none"/>
                <w:tab w:pos="3134" w:val="left" w:leader="none"/>
                <w:tab w:pos="3365" w:val="left" w:leader="none"/>
                <w:tab w:pos="3482" w:val="left" w:leader="none"/>
                <w:tab w:pos="3614" w:val="left" w:leader="none"/>
              </w:tabs>
              <w:spacing w:before="1"/>
              <w:ind w:left="108" w:right="92"/>
              <w:rPr>
                <w:sz w:val="24"/>
              </w:rPr>
            </w:pPr>
            <w:r>
              <w:rPr>
                <w:spacing w:val="-2"/>
                <w:sz w:val="24"/>
              </w:rPr>
              <w:t>Рассматривают</w:t>
            </w:r>
            <w:r>
              <w:rPr>
                <w:sz w:val="24"/>
              </w:rPr>
              <w:tab/>
              <w:tab/>
              <w:tab/>
              <w:tab/>
            </w:r>
            <w:r>
              <w:rPr>
                <w:spacing w:val="-2"/>
                <w:sz w:val="24"/>
              </w:rPr>
              <w:t>«Задание</w:t>
            </w:r>
            <w:r>
              <w:rPr>
                <w:sz w:val="24"/>
              </w:rPr>
              <w:tab/>
              <w:tab/>
              <w:tab/>
            </w:r>
            <w:r>
              <w:rPr>
                <w:spacing w:val="-4"/>
                <w:sz w:val="24"/>
              </w:rPr>
              <w:t>для </w:t>
            </w:r>
            <w:r>
              <w:rPr>
                <w:spacing w:val="-2"/>
                <w:sz w:val="24"/>
              </w:rPr>
              <w:t>Вертуна»,</w:t>
            </w:r>
            <w:r>
              <w:rPr>
                <w:sz w:val="24"/>
              </w:rPr>
              <w:tab/>
              <w:tab/>
            </w:r>
            <w:r>
              <w:rPr>
                <w:spacing w:val="-2"/>
                <w:sz w:val="24"/>
              </w:rPr>
              <w:t>отвечают</w:t>
            </w:r>
            <w:r>
              <w:rPr>
                <w:sz w:val="24"/>
              </w:rPr>
              <w:tab/>
              <w:tab/>
              <w:tab/>
              <w:tab/>
            </w:r>
            <w:r>
              <w:rPr>
                <w:spacing w:val="-6"/>
                <w:sz w:val="24"/>
              </w:rPr>
              <w:t>на </w:t>
            </w:r>
            <w:r>
              <w:rPr>
                <w:spacing w:val="-2"/>
                <w:sz w:val="24"/>
              </w:rPr>
              <w:t>вопросы:«Какой</w:t>
            </w:r>
            <w:r>
              <w:rPr>
                <w:sz w:val="24"/>
              </w:rPr>
              <w:tab/>
              <w:tab/>
              <w:tab/>
              <w:tab/>
            </w:r>
            <w:r>
              <w:rPr>
                <w:spacing w:val="-2"/>
                <w:sz w:val="24"/>
              </w:rPr>
              <w:t>робот</w:t>
            </w:r>
            <w:r>
              <w:rPr>
                <w:sz w:val="24"/>
              </w:rPr>
              <w:tab/>
            </w:r>
            <w:r>
              <w:rPr>
                <w:spacing w:val="-4"/>
                <w:sz w:val="24"/>
              </w:rPr>
              <w:t>среды </w:t>
            </w:r>
            <w:r>
              <w:rPr>
                <w:sz w:val="24"/>
              </w:rPr>
              <w:t>ПиктоМир</w:t>
            </w:r>
            <w:r>
              <w:rPr>
                <w:spacing w:val="80"/>
                <w:sz w:val="24"/>
              </w:rPr>
              <w:t> </w:t>
            </w:r>
            <w:r>
              <w:rPr>
                <w:sz w:val="24"/>
              </w:rPr>
              <w:t>ремонтирует</w:t>
            </w:r>
            <w:r>
              <w:rPr>
                <w:spacing w:val="80"/>
                <w:sz w:val="24"/>
              </w:rPr>
              <w:t> </w:t>
            </w:r>
            <w:r>
              <w:rPr>
                <w:sz w:val="24"/>
              </w:rPr>
              <w:t>плиты?» (Вертун).</w:t>
            </w:r>
            <w:r>
              <w:rPr>
                <w:spacing w:val="40"/>
                <w:sz w:val="24"/>
              </w:rPr>
              <w:t> </w:t>
            </w:r>
            <w:r>
              <w:rPr>
                <w:sz w:val="24"/>
              </w:rPr>
              <w:t>«Вы</w:t>
            </w:r>
            <w:r>
              <w:rPr>
                <w:spacing w:val="40"/>
                <w:sz w:val="24"/>
              </w:rPr>
              <w:t> </w:t>
            </w:r>
            <w:r>
              <w:rPr>
                <w:sz w:val="24"/>
              </w:rPr>
              <w:t>сможете</w:t>
            </w:r>
            <w:r>
              <w:rPr>
                <w:spacing w:val="40"/>
                <w:sz w:val="24"/>
              </w:rPr>
              <w:t> </w:t>
            </w:r>
            <w:r>
              <w:rPr>
                <w:sz w:val="24"/>
              </w:rPr>
              <w:t>составить программу к данному заданию для управления роботом Вертуном?» Отвечая</w:t>
            </w:r>
            <w:r>
              <w:rPr>
                <w:spacing w:val="80"/>
                <w:sz w:val="24"/>
              </w:rPr>
              <w:t> </w:t>
            </w:r>
            <w:r>
              <w:rPr>
                <w:sz w:val="24"/>
              </w:rPr>
              <w:t>на</w:t>
            </w:r>
            <w:r>
              <w:rPr>
                <w:spacing w:val="80"/>
                <w:sz w:val="24"/>
              </w:rPr>
              <w:t> </w:t>
            </w:r>
            <w:r>
              <w:rPr>
                <w:sz w:val="24"/>
              </w:rPr>
              <w:t>наводящие</w:t>
            </w:r>
            <w:r>
              <w:rPr>
                <w:spacing w:val="80"/>
                <w:sz w:val="24"/>
              </w:rPr>
              <w:t> </w:t>
            </w:r>
            <w:r>
              <w:rPr>
                <w:sz w:val="24"/>
              </w:rPr>
              <w:t>вопросы, помогают</w:t>
            </w:r>
            <w:r>
              <w:rPr>
                <w:spacing w:val="40"/>
                <w:sz w:val="24"/>
              </w:rPr>
              <w:t> </w:t>
            </w:r>
            <w:r>
              <w:rPr>
                <w:sz w:val="24"/>
              </w:rPr>
              <w:t>педагогу</w:t>
            </w:r>
            <w:r>
              <w:rPr>
                <w:spacing w:val="40"/>
                <w:sz w:val="24"/>
              </w:rPr>
              <w:t> </w:t>
            </w:r>
            <w:r>
              <w:rPr>
                <w:sz w:val="24"/>
              </w:rPr>
              <w:t>перенести</w:t>
            </w:r>
            <w:r>
              <w:rPr>
                <w:spacing w:val="40"/>
                <w:sz w:val="24"/>
              </w:rPr>
              <w:t> </w:t>
            </w:r>
            <w:r>
              <w:rPr>
                <w:sz w:val="24"/>
              </w:rPr>
              <w:t>на </w:t>
            </w:r>
            <w:r>
              <w:rPr>
                <w:spacing w:val="-2"/>
                <w:sz w:val="24"/>
              </w:rPr>
              <w:t>магнитную</w:t>
            </w:r>
            <w:r>
              <w:rPr>
                <w:sz w:val="24"/>
              </w:rPr>
              <w:tab/>
            </w:r>
            <w:r>
              <w:rPr>
                <w:spacing w:val="-2"/>
                <w:sz w:val="24"/>
              </w:rPr>
              <w:t>(меловую)</w:t>
            </w:r>
            <w:r>
              <w:rPr>
                <w:sz w:val="24"/>
              </w:rPr>
              <w:tab/>
              <w:tab/>
            </w:r>
            <w:r>
              <w:rPr>
                <w:spacing w:val="-4"/>
                <w:sz w:val="24"/>
              </w:rPr>
              <w:t>доску </w:t>
            </w:r>
            <w:r>
              <w:rPr>
                <w:spacing w:val="-2"/>
                <w:sz w:val="24"/>
              </w:rPr>
              <w:t>изображение</w:t>
            </w:r>
            <w:r>
              <w:rPr>
                <w:sz w:val="24"/>
              </w:rPr>
              <w:tab/>
              <w:tab/>
              <w:tab/>
            </w:r>
            <w:r>
              <w:rPr>
                <w:spacing w:val="-2"/>
                <w:sz w:val="24"/>
              </w:rPr>
              <w:t>«Лабиринт</w:t>
            </w:r>
            <w:r>
              <w:rPr>
                <w:sz w:val="24"/>
              </w:rPr>
              <w:tab/>
              <w:tab/>
              <w:tab/>
              <w:tab/>
              <w:tab/>
            </w:r>
            <w:r>
              <w:rPr>
                <w:spacing w:val="-10"/>
                <w:sz w:val="24"/>
              </w:rPr>
              <w:t>с </w:t>
            </w:r>
            <w:r>
              <w:rPr>
                <w:sz w:val="24"/>
              </w:rPr>
              <w:t>заданием для Вертуна».</w:t>
            </w:r>
          </w:p>
        </w:tc>
        <w:tc>
          <w:tcPr>
            <w:tcW w:w="1416" w:type="dxa"/>
            <w:tcBorders>
              <w:bottom w:val="nil"/>
            </w:tcBorders>
          </w:tcPr>
          <w:p>
            <w:pPr>
              <w:pStyle w:val="TableParagraph"/>
              <w:ind w:left="53" w:right="39"/>
              <w:jc w:val="center"/>
              <w:rPr>
                <w:sz w:val="22"/>
              </w:rPr>
            </w:pPr>
            <w:r>
              <w:rPr>
                <w:spacing w:val="-2"/>
                <w:sz w:val="22"/>
              </w:rPr>
              <w:t>Приложение 2.12.3</w:t>
            </w:r>
          </w:p>
          <w:p>
            <w:pPr>
              <w:pStyle w:val="TableParagraph"/>
              <w:spacing w:line="251" w:lineRule="exact"/>
              <w:ind w:left="13"/>
              <w:jc w:val="center"/>
              <w:rPr>
                <w:sz w:val="22"/>
              </w:rPr>
            </w:pPr>
            <w:r>
              <w:rPr>
                <w:spacing w:val="-2"/>
                <w:sz w:val="22"/>
              </w:rPr>
              <w:t>2.12.4</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7"/>
              <w:rPr>
                <w:b/>
                <w:sz w:val="22"/>
              </w:rPr>
            </w:pPr>
          </w:p>
          <w:p>
            <w:pPr>
              <w:pStyle w:val="TableParagraph"/>
              <w:ind w:left="53" w:right="39"/>
              <w:jc w:val="center"/>
              <w:rPr>
                <w:sz w:val="22"/>
              </w:rPr>
            </w:pPr>
            <w:r>
              <w:rPr>
                <w:spacing w:val="-2"/>
                <w:sz w:val="22"/>
              </w:rPr>
              <w:t>Приложение 2.12.5</w:t>
            </w:r>
          </w:p>
        </w:tc>
      </w:tr>
    </w:tbl>
    <w:p>
      <w:pPr>
        <w:pStyle w:val="TableParagraph"/>
        <w:spacing w:after="0"/>
        <w:jc w:val="center"/>
        <w:rPr>
          <w:sz w:val="22"/>
        </w:rPr>
        <w:sectPr>
          <w:pgSz w:w="11910" w:h="16840"/>
          <w:pgMar w:header="0" w:footer="965" w:top="480" w:bottom="1180" w:left="0" w:right="283"/>
        </w:sectPr>
      </w:pPr>
    </w:p>
    <w:p>
      <w:pPr>
        <w:pStyle w:val="BodyText"/>
        <w:spacing w:before="60"/>
        <w:ind w:left="2376"/>
        <w:jc w:val="both"/>
      </w:pPr>
      <w:r>
        <w:rPr/>
        <mc:AlternateContent>
          <mc:Choice Requires="wps">
            <w:drawing>
              <wp:anchor distT="0" distB="0" distL="0" distR="0" allowOverlap="1" layoutInCell="1" locked="0" behindDoc="0" simplePos="0" relativeHeight="15743488">
                <wp:simplePos x="0" y="0"/>
                <wp:positionH relativeFrom="page">
                  <wp:posOffset>287020</wp:posOffset>
                </wp:positionH>
                <wp:positionV relativeFrom="page">
                  <wp:posOffset>360679</wp:posOffset>
                </wp:positionV>
                <wp:extent cx="1156335" cy="949706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156335" cy="9497060"/>
                        </a:xfrm>
                        <a:custGeom>
                          <a:avLst/>
                          <a:gdLst/>
                          <a:ahLst/>
                          <a:cxnLst/>
                          <a:rect l="l" t="t" r="r" b="b"/>
                          <a:pathLst>
                            <a:path w="1156335" h="9497060">
                              <a:moveTo>
                                <a:pt x="5080" y="8958339"/>
                              </a:moveTo>
                              <a:lnTo>
                                <a:pt x="0" y="8958339"/>
                              </a:lnTo>
                              <a:lnTo>
                                <a:pt x="0" y="8965882"/>
                              </a:lnTo>
                              <a:lnTo>
                                <a:pt x="0" y="9491662"/>
                              </a:lnTo>
                              <a:lnTo>
                                <a:pt x="5080" y="9491662"/>
                              </a:lnTo>
                              <a:lnTo>
                                <a:pt x="5080" y="8965946"/>
                              </a:lnTo>
                              <a:lnTo>
                                <a:pt x="5080" y="8958339"/>
                              </a:lnTo>
                              <a:close/>
                            </a:path>
                            <a:path w="1156335" h="9497060">
                              <a:moveTo>
                                <a:pt x="5080" y="5629922"/>
                              </a:moveTo>
                              <a:lnTo>
                                <a:pt x="0" y="5629922"/>
                              </a:lnTo>
                              <a:lnTo>
                                <a:pt x="0" y="8958326"/>
                              </a:lnTo>
                              <a:lnTo>
                                <a:pt x="5080" y="8958326"/>
                              </a:lnTo>
                              <a:lnTo>
                                <a:pt x="5080" y="5629922"/>
                              </a:lnTo>
                              <a:close/>
                            </a:path>
                            <a:path w="1156335" h="9497060">
                              <a:moveTo>
                                <a:pt x="1155954" y="9491675"/>
                              </a:moveTo>
                              <a:lnTo>
                                <a:pt x="1150937" y="9491675"/>
                              </a:lnTo>
                              <a:lnTo>
                                <a:pt x="5080" y="9491675"/>
                              </a:lnTo>
                              <a:lnTo>
                                <a:pt x="0" y="9491675"/>
                              </a:lnTo>
                              <a:lnTo>
                                <a:pt x="0" y="9496742"/>
                              </a:lnTo>
                              <a:lnTo>
                                <a:pt x="5080" y="9496742"/>
                              </a:lnTo>
                              <a:lnTo>
                                <a:pt x="1150874" y="9496742"/>
                              </a:lnTo>
                              <a:lnTo>
                                <a:pt x="1155954" y="9496742"/>
                              </a:lnTo>
                              <a:lnTo>
                                <a:pt x="1155954" y="9491675"/>
                              </a:lnTo>
                              <a:close/>
                            </a:path>
                            <a:path w="1156335" h="9497060">
                              <a:moveTo>
                                <a:pt x="1155954" y="8958339"/>
                              </a:moveTo>
                              <a:lnTo>
                                <a:pt x="1150874" y="8958339"/>
                              </a:lnTo>
                              <a:lnTo>
                                <a:pt x="1150874" y="8965882"/>
                              </a:lnTo>
                              <a:lnTo>
                                <a:pt x="1150874" y="9491662"/>
                              </a:lnTo>
                              <a:lnTo>
                                <a:pt x="1155954" y="9491662"/>
                              </a:lnTo>
                              <a:lnTo>
                                <a:pt x="1155954" y="8965946"/>
                              </a:lnTo>
                              <a:lnTo>
                                <a:pt x="1155954" y="8958339"/>
                              </a:lnTo>
                              <a:close/>
                            </a:path>
                            <a:path w="1156335" h="9497060">
                              <a:moveTo>
                                <a:pt x="1155954" y="5629922"/>
                              </a:moveTo>
                              <a:lnTo>
                                <a:pt x="1150874" y="5629922"/>
                              </a:lnTo>
                              <a:lnTo>
                                <a:pt x="1150874" y="8958326"/>
                              </a:lnTo>
                              <a:lnTo>
                                <a:pt x="1155954" y="8958326"/>
                              </a:lnTo>
                              <a:lnTo>
                                <a:pt x="1155954" y="5629922"/>
                              </a:lnTo>
                              <a:close/>
                            </a:path>
                            <a:path w="1156335" h="9497060">
                              <a:moveTo>
                                <a:pt x="1155954" y="0"/>
                              </a:moveTo>
                              <a:lnTo>
                                <a:pt x="1150937" y="0"/>
                              </a:lnTo>
                              <a:lnTo>
                                <a:pt x="5080" y="0"/>
                              </a:lnTo>
                              <a:lnTo>
                                <a:pt x="0" y="0"/>
                              </a:lnTo>
                              <a:lnTo>
                                <a:pt x="0" y="5080"/>
                              </a:lnTo>
                              <a:lnTo>
                                <a:pt x="0" y="5629910"/>
                              </a:lnTo>
                              <a:lnTo>
                                <a:pt x="5080" y="5629910"/>
                              </a:lnTo>
                              <a:lnTo>
                                <a:pt x="5080" y="5080"/>
                              </a:lnTo>
                              <a:lnTo>
                                <a:pt x="1150874" y="5080"/>
                              </a:lnTo>
                              <a:lnTo>
                                <a:pt x="1150874" y="5629910"/>
                              </a:lnTo>
                              <a:lnTo>
                                <a:pt x="1155954" y="562991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7.8pt;mso-position-horizontal-relative:page;mso-position-vertical-relative:page;z-index:15743488" id="docshape31" coordorigin="452,568" coordsize="1821,14956" path="m460,14676l452,14676,452,14687,452,14688,452,15515,460,15515,460,14688,460,14687,460,14676xm460,9434l452,9434,452,14676,460,14676,460,9434xm2272,15516l2265,15516,2264,15516,460,15516,452,15516,452,15523,460,15523,2264,15523,2265,15523,2272,15523,2272,15516xm2272,14676l2264,14676,2264,14687,2264,14688,2264,15515,2272,15515,2272,14688,2272,14687,2272,14676xm2272,9434l2264,9434,2264,14676,2272,14676,2272,9434xm2272,568l2265,568,2264,568,460,568,452,568,452,576,452,580,452,5545,452,5557,452,9422,452,9434,460,9434,460,9422,460,5557,460,5545,460,580,460,576,2264,576,2264,580,2264,5545,2264,5557,2264,9422,2264,9434,2272,9434,2272,9422,2272,5557,2272,5545,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3778250</wp:posOffset>
                </wp:positionH>
                <wp:positionV relativeFrom="page">
                  <wp:posOffset>360679</wp:posOffset>
                </wp:positionV>
                <wp:extent cx="5080" cy="949198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080" cy="9491980"/>
                        </a:xfrm>
                        <a:custGeom>
                          <a:avLst/>
                          <a:gdLst/>
                          <a:ahLst/>
                          <a:cxnLst/>
                          <a:rect l="l" t="t" r="r" b="b"/>
                          <a:pathLst>
                            <a:path w="5080" h="9491980">
                              <a:moveTo>
                                <a:pt x="5067" y="8958339"/>
                              </a:moveTo>
                              <a:lnTo>
                                <a:pt x="0" y="8958339"/>
                              </a:lnTo>
                              <a:lnTo>
                                <a:pt x="0" y="8965882"/>
                              </a:lnTo>
                              <a:lnTo>
                                <a:pt x="0" y="9491662"/>
                              </a:lnTo>
                              <a:lnTo>
                                <a:pt x="5067" y="9491662"/>
                              </a:lnTo>
                              <a:lnTo>
                                <a:pt x="5067" y="8965946"/>
                              </a:lnTo>
                              <a:lnTo>
                                <a:pt x="5067" y="8958339"/>
                              </a:lnTo>
                              <a:close/>
                            </a:path>
                            <a:path w="5080" h="9491980">
                              <a:moveTo>
                                <a:pt x="5067" y="5629922"/>
                              </a:moveTo>
                              <a:lnTo>
                                <a:pt x="0" y="5629922"/>
                              </a:lnTo>
                              <a:lnTo>
                                <a:pt x="0" y="8958326"/>
                              </a:lnTo>
                              <a:lnTo>
                                <a:pt x="5067" y="8958326"/>
                              </a:lnTo>
                              <a:lnTo>
                                <a:pt x="5067" y="5629922"/>
                              </a:lnTo>
                              <a:close/>
                            </a:path>
                            <a:path w="5080" h="9491980">
                              <a:moveTo>
                                <a:pt x="5067" y="0"/>
                              </a:moveTo>
                              <a:lnTo>
                                <a:pt x="0" y="0"/>
                              </a:lnTo>
                              <a:lnTo>
                                <a:pt x="0" y="7620"/>
                              </a:lnTo>
                              <a:lnTo>
                                <a:pt x="0" y="3160395"/>
                              </a:lnTo>
                              <a:lnTo>
                                <a:pt x="0" y="3168015"/>
                              </a:lnTo>
                              <a:lnTo>
                                <a:pt x="0" y="5622290"/>
                              </a:lnTo>
                              <a:lnTo>
                                <a:pt x="0" y="5629910"/>
                              </a:lnTo>
                              <a:lnTo>
                                <a:pt x="5067" y="5629910"/>
                              </a:lnTo>
                              <a:lnTo>
                                <a:pt x="5067" y="5622290"/>
                              </a:lnTo>
                              <a:lnTo>
                                <a:pt x="5067" y="3168015"/>
                              </a:lnTo>
                              <a:lnTo>
                                <a:pt x="5067" y="31603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4pt;mso-position-horizontal-relative:page;mso-position-vertical-relative:page;z-index:15744000" id="docshape32" coordorigin="5950,568" coordsize="8,14948" path="m5958,14676l5950,14676,5950,14687,5950,14688,5950,15515,5958,15515,5958,14688,5958,14687,5958,14676xm5958,9434l5950,9434,5950,14676,5958,14676,5958,9434xm5958,568l5950,568,5950,580,5950,5545,5950,5557,5950,9422,5950,9434,5958,9434,5958,9422,5958,5557,5958,5545,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6209665</wp:posOffset>
                </wp:positionH>
                <wp:positionV relativeFrom="page">
                  <wp:posOffset>360679</wp:posOffset>
                </wp:positionV>
                <wp:extent cx="5080" cy="949198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5080" cy="9491980"/>
                        </a:xfrm>
                        <a:custGeom>
                          <a:avLst/>
                          <a:gdLst/>
                          <a:ahLst/>
                          <a:cxnLst/>
                          <a:rect l="l" t="t" r="r" b="b"/>
                          <a:pathLst>
                            <a:path w="5080" h="9491980">
                              <a:moveTo>
                                <a:pt x="5067" y="8958339"/>
                              </a:moveTo>
                              <a:lnTo>
                                <a:pt x="0" y="8958339"/>
                              </a:lnTo>
                              <a:lnTo>
                                <a:pt x="0" y="8965882"/>
                              </a:lnTo>
                              <a:lnTo>
                                <a:pt x="0" y="9491662"/>
                              </a:lnTo>
                              <a:lnTo>
                                <a:pt x="5067" y="9491662"/>
                              </a:lnTo>
                              <a:lnTo>
                                <a:pt x="5067" y="8965946"/>
                              </a:lnTo>
                              <a:lnTo>
                                <a:pt x="5067" y="8958339"/>
                              </a:lnTo>
                              <a:close/>
                            </a:path>
                            <a:path w="5080" h="9491980">
                              <a:moveTo>
                                <a:pt x="5067" y="5629922"/>
                              </a:moveTo>
                              <a:lnTo>
                                <a:pt x="0" y="5629922"/>
                              </a:lnTo>
                              <a:lnTo>
                                <a:pt x="0" y="8958326"/>
                              </a:lnTo>
                              <a:lnTo>
                                <a:pt x="5067" y="8958326"/>
                              </a:lnTo>
                              <a:lnTo>
                                <a:pt x="5067" y="5629922"/>
                              </a:lnTo>
                              <a:close/>
                            </a:path>
                            <a:path w="5080" h="9491980">
                              <a:moveTo>
                                <a:pt x="5067" y="0"/>
                              </a:moveTo>
                              <a:lnTo>
                                <a:pt x="0" y="0"/>
                              </a:lnTo>
                              <a:lnTo>
                                <a:pt x="0" y="7620"/>
                              </a:lnTo>
                              <a:lnTo>
                                <a:pt x="0" y="3160395"/>
                              </a:lnTo>
                              <a:lnTo>
                                <a:pt x="0" y="3168015"/>
                              </a:lnTo>
                              <a:lnTo>
                                <a:pt x="0" y="5622290"/>
                              </a:lnTo>
                              <a:lnTo>
                                <a:pt x="0" y="5629910"/>
                              </a:lnTo>
                              <a:lnTo>
                                <a:pt x="5067" y="5629910"/>
                              </a:lnTo>
                              <a:lnTo>
                                <a:pt x="5067" y="5622290"/>
                              </a:lnTo>
                              <a:lnTo>
                                <a:pt x="5067" y="3168015"/>
                              </a:lnTo>
                              <a:lnTo>
                                <a:pt x="5067" y="31603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7.4pt;mso-position-horizontal-relative:page;mso-position-vertical-relative:page;z-index:15744512" id="docshape33" coordorigin="9779,568" coordsize="8,14948" path="m9787,14676l9779,14676,9779,14687,9779,14688,9779,15515,9787,15515,9787,14688,9787,14687,9787,14676xm9787,9434l9779,9434,9779,14676,9787,14676,9787,9434xm9787,568l9779,568,9779,580,9779,5545,9779,5557,9779,9422,9779,9434,9787,9434,9787,9422,9787,5557,9787,5545,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7109206</wp:posOffset>
                </wp:positionH>
                <wp:positionV relativeFrom="page">
                  <wp:posOffset>360679</wp:posOffset>
                </wp:positionV>
                <wp:extent cx="5080" cy="949198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080" cy="9491980"/>
                        </a:xfrm>
                        <a:custGeom>
                          <a:avLst/>
                          <a:gdLst/>
                          <a:ahLst/>
                          <a:cxnLst/>
                          <a:rect l="l" t="t" r="r" b="b"/>
                          <a:pathLst>
                            <a:path w="5080" h="9491980">
                              <a:moveTo>
                                <a:pt x="5067" y="8958339"/>
                              </a:moveTo>
                              <a:lnTo>
                                <a:pt x="0" y="8958339"/>
                              </a:lnTo>
                              <a:lnTo>
                                <a:pt x="0" y="8965882"/>
                              </a:lnTo>
                              <a:lnTo>
                                <a:pt x="0" y="9491662"/>
                              </a:lnTo>
                              <a:lnTo>
                                <a:pt x="5067" y="9491662"/>
                              </a:lnTo>
                              <a:lnTo>
                                <a:pt x="5067" y="8965946"/>
                              </a:lnTo>
                              <a:lnTo>
                                <a:pt x="5067" y="8958339"/>
                              </a:lnTo>
                              <a:close/>
                            </a:path>
                            <a:path w="5080" h="9491980">
                              <a:moveTo>
                                <a:pt x="5067" y="5629922"/>
                              </a:moveTo>
                              <a:lnTo>
                                <a:pt x="0" y="5629922"/>
                              </a:lnTo>
                              <a:lnTo>
                                <a:pt x="0" y="8958326"/>
                              </a:lnTo>
                              <a:lnTo>
                                <a:pt x="5067" y="8958326"/>
                              </a:lnTo>
                              <a:lnTo>
                                <a:pt x="5067" y="5629922"/>
                              </a:lnTo>
                              <a:close/>
                            </a:path>
                            <a:path w="5080" h="9491980">
                              <a:moveTo>
                                <a:pt x="5067" y="0"/>
                              </a:moveTo>
                              <a:lnTo>
                                <a:pt x="0" y="0"/>
                              </a:lnTo>
                              <a:lnTo>
                                <a:pt x="0" y="7620"/>
                              </a:lnTo>
                              <a:lnTo>
                                <a:pt x="0" y="3160395"/>
                              </a:lnTo>
                              <a:lnTo>
                                <a:pt x="0" y="3168015"/>
                              </a:lnTo>
                              <a:lnTo>
                                <a:pt x="0" y="5622290"/>
                              </a:lnTo>
                              <a:lnTo>
                                <a:pt x="0" y="5629910"/>
                              </a:lnTo>
                              <a:lnTo>
                                <a:pt x="5067" y="5629910"/>
                              </a:lnTo>
                              <a:lnTo>
                                <a:pt x="5067" y="5622290"/>
                              </a:lnTo>
                              <a:lnTo>
                                <a:pt x="5067" y="3168015"/>
                              </a:lnTo>
                              <a:lnTo>
                                <a:pt x="5067" y="31603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7.4pt;mso-position-horizontal-relative:page;mso-position-vertical-relative:page;z-index:15745024" id="docshape34" coordorigin="11196,568" coordsize="8,14948" path="m11204,14676l11196,14676,11196,14687,11196,14688,11196,15515,11204,15515,11204,14688,11204,14687,11204,14676xm11204,9434l11196,9434,11196,14676,11204,14676,11204,9434xm11204,568l11196,568,11196,580,11196,5545,11196,5557,11196,9422,11196,9434,11204,9434,11204,9422,11204,5557,11204,5545,11204,580,11204,568xe" filled="true" fillcolor="#000000" stroked="false">
                <v:path arrowok="t"/>
                <v:fill type="solid"/>
                <w10:wrap type="none"/>
              </v:shape>
            </w:pict>
          </mc:Fallback>
        </mc:AlternateContent>
      </w:r>
      <w:r>
        <w:rPr/>
        <w:t>Организует</w:t>
      </w:r>
      <w:r>
        <w:rPr>
          <w:spacing w:val="39"/>
        </w:rPr>
        <w:t>  </w:t>
      </w:r>
      <w:r>
        <w:rPr/>
        <w:t>игровую</w:t>
      </w:r>
      <w:r>
        <w:rPr>
          <w:spacing w:val="38"/>
        </w:rPr>
        <w:t>  </w:t>
      </w:r>
      <w:r>
        <w:rPr>
          <w:spacing w:val="-2"/>
        </w:rPr>
        <w:t>ситуацию</w:t>
      </w:r>
    </w:p>
    <w:p>
      <w:pPr>
        <w:pStyle w:val="BodyText"/>
        <w:tabs>
          <w:tab w:pos="4439" w:val="left" w:leader="none"/>
          <w:tab w:pos="4575" w:val="left" w:leader="none"/>
          <w:tab w:pos="5734" w:val="left" w:leader="none"/>
        </w:tabs>
        <w:ind w:left="2376" w:right="3"/>
        <w:jc w:val="both"/>
      </w:pPr>
      <w:r>
        <w:rPr/>
        <w:t>«Команда «ПиктоМир» вместе с роботом Вертуном помогает </w:t>
      </w:r>
      <w:r>
        <w:rPr>
          <w:spacing w:val="-2"/>
        </w:rPr>
        <w:t>устранить</w:t>
      </w:r>
      <w:r>
        <w:rPr/>
        <w:tab/>
        <w:tab/>
      </w:r>
      <w:r>
        <w:rPr>
          <w:spacing w:val="-2"/>
        </w:rPr>
        <w:t>последствия метеоритного</w:t>
      </w:r>
      <w:r>
        <w:rPr/>
        <w:tab/>
      </w:r>
      <w:r>
        <w:rPr>
          <w:spacing w:val="-4"/>
        </w:rPr>
        <w:t>дождя</w:t>
      </w:r>
      <w:r>
        <w:rPr/>
        <w:tab/>
      </w:r>
      <w:r>
        <w:rPr>
          <w:spacing w:val="-10"/>
        </w:rPr>
        <w:t>в</w:t>
      </w:r>
    </w:p>
    <w:p>
      <w:pPr>
        <w:pStyle w:val="BodyText"/>
        <w:tabs>
          <w:tab w:pos="4195" w:val="left" w:leader="none"/>
          <w:tab w:pos="5016" w:val="left" w:leader="none"/>
          <w:tab w:pos="5622" w:val="left" w:leader="none"/>
        </w:tabs>
        <w:ind w:left="2376" w:right="3"/>
        <w:jc w:val="both"/>
      </w:pPr>
      <w:r>
        <w:rPr>
          <w:spacing w:val="-2"/>
        </w:rPr>
        <w:t>«Королевстве</w:t>
      </w:r>
      <w:r>
        <w:rPr/>
        <w:tab/>
        <w:tab/>
      </w:r>
      <w:r>
        <w:rPr>
          <w:spacing w:val="-2"/>
        </w:rPr>
        <w:t>Лунлу». Предлагает</w:t>
      </w:r>
      <w:r>
        <w:rPr/>
        <w:tab/>
      </w:r>
      <w:r>
        <w:rPr>
          <w:spacing w:val="-2"/>
        </w:rPr>
        <w:t>достать</w:t>
      </w:r>
      <w:r>
        <w:rPr/>
        <w:tab/>
        <w:tab/>
      </w:r>
      <w:r>
        <w:rPr>
          <w:spacing w:val="-6"/>
        </w:rPr>
        <w:t>из </w:t>
      </w:r>
      <w:r>
        <w:rPr/>
        <w:t>волшебного мешочка нужные предметы для составления </w:t>
      </w:r>
      <w:r>
        <w:rPr>
          <w:spacing w:val="-2"/>
        </w:rPr>
        <w:t>программы.</w:t>
      </w:r>
    </w:p>
    <w:p>
      <w:pPr>
        <w:pStyle w:val="BodyText"/>
        <w:spacing w:before="1"/>
        <w:ind w:left="2376" w:right="1"/>
        <w:jc w:val="both"/>
      </w:pPr>
      <w:r>
        <w:rPr/>
        <w:t>Задает наводящие вопросы. Акцентирует внимание, что те у кого карточки с пиктограммами команд они будут Исполнителем программы, заполняя шаблон программы, отдавать команду за командой</w:t>
      </w:r>
      <w:r>
        <w:rPr>
          <w:spacing w:val="-8"/>
        </w:rPr>
        <w:t> </w:t>
      </w:r>
      <w:r>
        <w:rPr/>
        <w:t>Исполнителю</w:t>
      </w:r>
      <w:r>
        <w:rPr>
          <w:spacing w:val="-7"/>
        </w:rPr>
        <w:t> </w:t>
      </w:r>
      <w:r>
        <w:rPr/>
        <w:t>команд</w:t>
      </w:r>
      <w:r>
        <w:rPr>
          <w:spacing w:val="-4"/>
        </w:rPr>
        <w:t> </w:t>
      </w:r>
      <w:r>
        <w:rPr/>
        <w:t>– </w:t>
      </w:r>
      <w:r>
        <w:rPr>
          <w:spacing w:val="-2"/>
        </w:rPr>
        <w:t>Роботу.</w:t>
      </w:r>
    </w:p>
    <w:p>
      <w:pPr>
        <w:pStyle w:val="BodyText"/>
        <w:spacing w:before="13"/>
        <w:ind w:left="2376" w:right="2"/>
        <w:jc w:val="both"/>
      </w:pPr>
      <w:r>
        <w:rPr/>
        <w:t>Просит обратить всех внимание на «Задание</w:t>
      </w:r>
      <w:r>
        <w:rPr>
          <w:spacing w:val="-1"/>
        </w:rPr>
        <w:t> </w:t>
      </w:r>
      <w:r>
        <w:rPr/>
        <w:t>для робота Вертуна» на слайде и доске.</w:t>
      </w:r>
    </w:p>
    <w:p>
      <w:pPr>
        <w:pStyle w:val="BodyText"/>
        <w:ind w:left="2376" w:right="2"/>
        <w:jc w:val="both"/>
      </w:pPr>
      <w:r>
        <w:rPr/>
        <w:t>Акцентирует вынимание, что ребенок, которому </w:t>
      </w:r>
      <w:r>
        <w:rPr/>
        <w:t>достался магнитик «Робот», будет передвигать</w:t>
      </w:r>
      <w:r>
        <w:rPr>
          <w:spacing w:val="-8"/>
        </w:rPr>
        <w:t> </w:t>
      </w:r>
      <w:r>
        <w:rPr/>
        <w:t>фишку</w:t>
      </w:r>
      <w:r>
        <w:rPr>
          <w:spacing w:val="-7"/>
        </w:rPr>
        <w:t> </w:t>
      </w:r>
      <w:r>
        <w:rPr/>
        <w:t>по</w:t>
      </w:r>
      <w:r>
        <w:rPr>
          <w:spacing w:val="-7"/>
        </w:rPr>
        <w:t> </w:t>
      </w:r>
      <w:r>
        <w:rPr/>
        <w:t>лабиринту и исполнять команды. Просит ребенка, у которого фишка- магнитик «Робот» поместить в нужную клетку.</w:t>
      </w:r>
    </w:p>
    <w:p>
      <w:pPr>
        <w:pStyle w:val="BodyText"/>
        <w:ind w:left="2376"/>
        <w:jc w:val="both"/>
      </w:pPr>
      <w:r>
        <w:rPr/>
        <w:t>В третью и пятую клетку лабиринта</w:t>
      </w:r>
      <w:r>
        <w:rPr>
          <w:spacing w:val="9"/>
        </w:rPr>
        <w:t> </w:t>
      </w:r>
      <w:r>
        <w:rPr/>
        <w:t>заносит</w:t>
      </w:r>
      <w:r>
        <w:rPr>
          <w:spacing w:val="6"/>
        </w:rPr>
        <w:t> </w:t>
      </w:r>
      <w:r>
        <w:rPr/>
        <w:t>обозначение</w:t>
      </w:r>
      <w:r>
        <w:rPr>
          <w:spacing w:val="14"/>
        </w:rPr>
        <w:t> </w:t>
      </w:r>
      <w:r>
        <w:rPr>
          <w:spacing w:val="-10"/>
        </w:rPr>
        <w:t>–</w:t>
      </w:r>
    </w:p>
    <w:p>
      <w:pPr>
        <w:pStyle w:val="BodyText"/>
        <w:tabs>
          <w:tab w:pos="3439" w:val="left" w:leader="none"/>
          <w:tab w:pos="4121" w:val="left" w:leader="none"/>
          <w:tab w:pos="4375" w:val="left" w:leader="none"/>
          <w:tab w:pos="4703" w:val="left" w:leader="none"/>
          <w:tab w:pos="5612" w:val="left" w:leader="none"/>
        </w:tabs>
        <w:spacing w:line="242" w:lineRule="auto"/>
        <w:ind w:left="2376" w:right="4"/>
      </w:pPr>
      <w:r>
        <w:rPr/>
        <w:t>«плитке-клетке нужен ремонт». </w:t>
      </w:r>
      <w:r>
        <w:rPr>
          <w:spacing w:val="-2"/>
        </w:rPr>
        <w:t>Обращается</w:t>
      </w:r>
      <w:r>
        <w:rPr/>
        <w:tab/>
      </w:r>
      <w:r>
        <w:rPr>
          <w:spacing w:val="-2"/>
        </w:rPr>
        <w:t>внимание</w:t>
      </w:r>
      <w:r>
        <w:rPr/>
        <w:tab/>
      </w:r>
      <w:r>
        <w:rPr>
          <w:spacing w:val="-6"/>
        </w:rPr>
        <w:t>на </w:t>
      </w:r>
      <w:r>
        <w:rPr>
          <w:spacing w:val="-2"/>
        </w:rPr>
        <w:t>красную</w:t>
      </w:r>
      <w:r>
        <w:rPr/>
        <w:tab/>
      </w:r>
      <w:r>
        <w:rPr>
          <w:spacing w:val="-37"/>
        </w:rPr>
        <w:t> </w:t>
      </w:r>
      <w:r>
        <w:rPr/>
        <w:t>фишку</w:t>
        <w:tab/>
      </w:r>
      <w:r>
        <w:rPr>
          <w:spacing w:val="-10"/>
        </w:rPr>
        <w:t>у</w:t>
      </w:r>
      <w:r>
        <w:rPr/>
        <w:tab/>
      </w:r>
      <w:r>
        <w:rPr>
          <w:spacing w:val="-2"/>
        </w:rPr>
        <w:t>одного</w:t>
      </w:r>
      <w:r>
        <w:rPr/>
        <w:tab/>
      </w:r>
      <w:r>
        <w:rPr>
          <w:spacing w:val="-51"/>
        </w:rPr>
        <w:t> </w:t>
      </w:r>
      <w:r>
        <w:rPr>
          <w:spacing w:val="-2"/>
        </w:rPr>
        <w:t>из детей,</w:t>
      </w:r>
      <w:r>
        <w:rPr/>
        <w:tab/>
      </w:r>
      <w:r>
        <w:rPr>
          <w:spacing w:val="-2"/>
        </w:rPr>
        <w:t>задаешь</w:t>
      </w:r>
      <w:r>
        <w:rPr/>
        <w:tab/>
        <w:tab/>
      </w:r>
      <w:r>
        <w:rPr>
          <w:spacing w:val="-57"/>
        </w:rPr>
        <w:t> </w:t>
      </w:r>
      <w:r>
        <w:rPr>
          <w:spacing w:val="-2"/>
        </w:rPr>
        <w:t>наводящий вопрос.</w:t>
      </w:r>
    </w:p>
    <w:p>
      <w:pPr>
        <w:pStyle w:val="BodyText"/>
        <w:tabs>
          <w:tab w:pos="4348" w:val="left" w:leader="none"/>
        </w:tabs>
        <w:ind w:left="2376" w:right="3"/>
        <w:jc w:val="both"/>
      </w:pPr>
      <w:r>
        <w:rPr/>
        <w:t>Акцентирует внимание, что ребенок-программист должен будет сообщать команду за </w:t>
      </w:r>
      <w:r>
        <w:rPr>
          <w:spacing w:val="-2"/>
        </w:rPr>
        <w:t>командой</w:t>
      </w:r>
      <w:r>
        <w:rPr/>
        <w:tab/>
      </w:r>
      <w:r>
        <w:rPr>
          <w:spacing w:val="-2"/>
        </w:rPr>
        <w:t>Исполнителям программы.</w:t>
      </w:r>
    </w:p>
    <w:p>
      <w:pPr>
        <w:pStyle w:val="BodyText"/>
        <w:ind w:left="2376"/>
        <w:jc w:val="both"/>
      </w:pPr>
      <w:r>
        <w:rPr/>
        <w:t>Убедившись, что фишка- магнитик «Робот» занял нужную клетку, уточняет готовы ли дети начать игру, обращается к ребенку-программисту: «Какую команду нужно отдать роботу </w:t>
      </w:r>
      <w:r>
        <w:rPr>
          <w:spacing w:val="-2"/>
        </w:rPr>
        <w:t>первой?».</w:t>
      </w:r>
    </w:p>
    <w:p>
      <w:pPr>
        <w:pStyle w:val="BodyText"/>
        <w:ind w:left="2376"/>
        <w:jc w:val="both"/>
      </w:pPr>
      <w:r>
        <w:rPr/>
        <w:t>Обращаясь ко всем детям, уточняет, верно ли была отдана команда роботу.</w:t>
      </w:r>
    </w:p>
    <w:p>
      <w:pPr>
        <w:pStyle w:val="BodyText"/>
        <w:spacing w:before="9"/>
        <w:ind w:left="2376" w:right="2"/>
        <w:jc w:val="both"/>
      </w:pPr>
      <w:r>
        <w:rPr/>
        <w:t>Задает вопрос </w:t>
      </w:r>
      <w:r>
        <w:rPr/>
        <w:t>ребенку- программисту: «Какую вторую команду</w:t>
      </w:r>
      <w:r>
        <w:rPr>
          <w:spacing w:val="61"/>
        </w:rPr>
        <w:t>   </w:t>
      </w:r>
      <w:r>
        <w:rPr/>
        <w:t>должен</w:t>
      </w:r>
      <w:r>
        <w:rPr>
          <w:spacing w:val="61"/>
        </w:rPr>
        <w:t>   </w:t>
      </w:r>
      <w:r>
        <w:rPr>
          <w:spacing w:val="-2"/>
        </w:rPr>
        <w:t>выполнить</w:t>
      </w:r>
    </w:p>
    <w:p>
      <w:pPr>
        <w:pStyle w:val="BodyText"/>
        <w:spacing w:before="60"/>
        <w:ind w:left="167" w:right="1"/>
        <w:jc w:val="both"/>
        <w:rPr>
          <w:i/>
        </w:rPr>
      </w:pPr>
      <w:r>
        <w:rPr/>
        <w:br w:type="column"/>
      </w:r>
      <w:r>
        <w:rPr/>
        <w:t>Достают из волшебного мешочка поочередно каждый по </w:t>
      </w:r>
      <w:r>
        <w:rPr/>
        <w:t>одному предмету: пиктограммы с командами</w:t>
      </w:r>
      <w:r>
        <w:rPr>
          <w:spacing w:val="70"/>
        </w:rPr>
        <w:t>  </w:t>
      </w:r>
      <w:r>
        <w:rPr>
          <w:i/>
        </w:rPr>
        <w:t>«вперед»,</w:t>
      </w:r>
      <w:r>
        <w:rPr>
          <w:i/>
          <w:spacing w:val="70"/>
        </w:rPr>
        <w:t>  </w:t>
      </w:r>
      <w:r>
        <w:rPr>
          <w:i/>
          <w:spacing w:val="-2"/>
        </w:rPr>
        <w:t>«вперед»,</w:t>
      </w:r>
    </w:p>
    <w:p>
      <w:pPr>
        <w:spacing w:before="0"/>
        <w:ind w:left="167" w:right="0" w:firstLine="0"/>
        <w:jc w:val="both"/>
        <w:rPr>
          <w:i/>
          <w:sz w:val="24"/>
        </w:rPr>
      </w:pPr>
      <w:r>
        <w:rPr>
          <w:i/>
          <w:sz w:val="24"/>
        </w:rPr>
        <w:t>«закрасить»,</w:t>
      </w:r>
      <w:r>
        <w:rPr>
          <w:i/>
          <w:spacing w:val="75"/>
          <w:sz w:val="24"/>
        </w:rPr>
        <w:t> </w:t>
      </w:r>
      <w:r>
        <w:rPr>
          <w:i/>
          <w:sz w:val="24"/>
        </w:rPr>
        <w:t>«вперед»,</w:t>
      </w:r>
      <w:r>
        <w:rPr>
          <w:i/>
          <w:spacing w:val="76"/>
          <w:sz w:val="24"/>
        </w:rPr>
        <w:t> </w:t>
      </w:r>
      <w:r>
        <w:rPr>
          <w:i/>
          <w:spacing w:val="-2"/>
          <w:sz w:val="24"/>
        </w:rPr>
        <w:t>«вперед»,</w:t>
      </w:r>
    </w:p>
    <w:p>
      <w:pPr>
        <w:spacing w:before="0"/>
        <w:ind w:left="167" w:right="0" w:firstLine="0"/>
        <w:jc w:val="both"/>
        <w:rPr>
          <w:sz w:val="24"/>
        </w:rPr>
      </w:pPr>
      <w:r>
        <w:rPr>
          <w:i/>
          <w:sz w:val="24"/>
        </w:rPr>
        <w:t>«закрасить»,</w:t>
      </w:r>
      <w:r>
        <w:rPr>
          <w:i/>
          <w:spacing w:val="69"/>
          <w:w w:val="150"/>
          <w:sz w:val="24"/>
        </w:rPr>
        <w:t>   </w:t>
      </w:r>
      <w:r>
        <w:rPr>
          <w:sz w:val="24"/>
        </w:rPr>
        <w:t>фишку-</w:t>
      </w:r>
      <w:r>
        <w:rPr>
          <w:spacing w:val="-2"/>
          <w:sz w:val="24"/>
        </w:rPr>
        <w:t>магнитик</w:t>
      </w:r>
    </w:p>
    <w:p>
      <w:pPr>
        <w:pStyle w:val="BodyText"/>
        <w:tabs>
          <w:tab w:pos="2718" w:val="left" w:leader="none"/>
        </w:tabs>
        <w:ind w:left="167" w:right="4"/>
      </w:pPr>
      <w:r>
        <w:rPr/>
        <w:t>«Робот», красная фишка. </w:t>
      </w:r>
      <w:r>
        <w:rPr>
          <w:spacing w:val="-2"/>
        </w:rPr>
        <w:t>Рассматривают</w:t>
      </w:r>
      <w:r>
        <w:rPr/>
        <w:tab/>
      </w:r>
      <w:r>
        <w:rPr>
          <w:spacing w:val="-2"/>
        </w:rPr>
        <w:t>предметы, </w:t>
      </w:r>
      <w:r>
        <w:rPr/>
        <w:t>отвечают на наводящие вопросы:</w:t>
      </w:r>
    </w:p>
    <w:p>
      <w:pPr>
        <w:pStyle w:val="BodyText"/>
        <w:tabs>
          <w:tab w:pos="2010" w:val="left" w:leader="none"/>
          <w:tab w:pos="3670" w:val="left" w:leader="none"/>
        </w:tabs>
        <w:ind w:left="167" w:right="1"/>
        <w:jc w:val="both"/>
      </w:pPr>
      <w:r>
        <w:rPr/>
        <w:t>«Для</w:t>
      </w:r>
      <w:r>
        <w:rPr>
          <w:spacing w:val="-2"/>
        </w:rPr>
        <w:t> </w:t>
      </w:r>
      <w:r>
        <w:rPr/>
        <w:t>чего</w:t>
      </w:r>
      <w:r>
        <w:rPr>
          <w:spacing w:val="-4"/>
        </w:rPr>
        <w:t> </w:t>
      </w:r>
      <w:r>
        <w:rPr/>
        <w:t>нам</w:t>
      </w:r>
      <w:r>
        <w:rPr>
          <w:spacing w:val="-4"/>
        </w:rPr>
        <w:t> </w:t>
      </w:r>
      <w:r>
        <w:rPr/>
        <w:t>могут</w:t>
      </w:r>
      <w:r>
        <w:rPr>
          <w:spacing w:val="-5"/>
        </w:rPr>
        <w:t> </w:t>
      </w:r>
      <w:r>
        <w:rPr/>
        <w:t>понадобиться </w:t>
      </w:r>
      <w:r>
        <w:rPr>
          <w:spacing w:val="-2"/>
        </w:rPr>
        <w:t>магнитные</w:t>
      </w:r>
      <w:r>
        <w:rPr/>
        <w:tab/>
      </w:r>
      <w:r>
        <w:rPr>
          <w:spacing w:val="-2"/>
        </w:rPr>
        <w:t>карточки</w:t>
      </w:r>
      <w:r>
        <w:rPr/>
        <w:tab/>
      </w:r>
      <w:r>
        <w:rPr>
          <w:spacing w:val="-10"/>
        </w:rPr>
        <w:t>с </w:t>
      </w:r>
      <w:r>
        <w:rPr/>
        <w:t>пиктограммой команды?» (для составления программы для управления Роботом в шаблоне </w:t>
      </w:r>
      <w:r>
        <w:rPr>
          <w:spacing w:val="-2"/>
        </w:rPr>
        <w:t>программы)</w:t>
      </w:r>
    </w:p>
    <w:p>
      <w:pPr>
        <w:pStyle w:val="BodyText"/>
      </w:pPr>
    </w:p>
    <w:p>
      <w:pPr>
        <w:pStyle w:val="BodyText"/>
      </w:pPr>
    </w:p>
    <w:p>
      <w:pPr>
        <w:pStyle w:val="BodyText"/>
        <w:spacing w:before="13"/>
      </w:pPr>
    </w:p>
    <w:p>
      <w:pPr>
        <w:pStyle w:val="BodyText"/>
        <w:tabs>
          <w:tab w:pos="2711" w:val="left" w:leader="none"/>
        </w:tabs>
        <w:spacing w:before="1"/>
        <w:ind w:left="167" w:right="2"/>
        <w:jc w:val="both"/>
      </w:pPr>
      <w:r>
        <w:rPr/>
        <w:t>«В какую по счету клетку лабиринта нужно установить </w:t>
      </w:r>
      <w:r>
        <w:rPr>
          <w:spacing w:val="-2"/>
        </w:rPr>
        <w:t>фишку-магнитик</w:t>
      </w:r>
      <w:r>
        <w:rPr/>
        <w:tab/>
      </w:r>
      <w:r>
        <w:rPr>
          <w:spacing w:val="-2"/>
        </w:rPr>
        <w:t>«Робот»?» (первую)</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2910" w:val="left" w:leader="none"/>
        </w:tabs>
        <w:ind w:left="167" w:right="7"/>
        <w:jc w:val="both"/>
      </w:pPr>
      <w:r>
        <w:rPr/>
        <w:t>«Какие по счету клетки нужно </w:t>
      </w:r>
      <w:r>
        <w:rPr>
          <w:spacing w:val="-2"/>
        </w:rPr>
        <w:t>отремонтировать?»</w:t>
      </w:r>
      <w:r>
        <w:rPr/>
        <w:tab/>
      </w:r>
      <w:r>
        <w:rPr>
          <w:spacing w:val="-2"/>
        </w:rPr>
        <w:t>(третью, пятую)</w:t>
      </w:r>
    </w:p>
    <w:p>
      <w:pPr>
        <w:pStyle w:val="BodyText"/>
        <w:spacing w:before="8"/>
        <w:ind w:left="167"/>
        <w:jc w:val="both"/>
      </w:pPr>
      <w:r>
        <w:rPr/>
        <w:t>«Как вы думаете,</w:t>
      </w:r>
      <w:r>
        <w:rPr>
          <w:spacing w:val="-1"/>
        </w:rPr>
        <w:t> </w:t>
      </w:r>
      <w:r>
        <w:rPr/>
        <w:t>зачем нам</w:t>
      </w:r>
      <w:r>
        <w:rPr>
          <w:spacing w:val="-2"/>
        </w:rPr>
        <w:t> </w:t>
      </w:r>
      <w:r>
        <w:rPr/>
        <w:t>нужна красная фишка?» «Кто составляет программы для управления роботом?» (программист)</w:t>
      </w:r>
    </w:p>
    <w:p>
      <w:pPr>
        <w:pStyle w:val="BodyText"/>
      </w:pPr>
    </w:p>
    <w:p>
      <w:pPr>
        <w:pStyle w:val="BodyText"/>
      </w:pPr>
    </w:p>
    <w:p>
      <w:pPr>
        <w:pStyle w:val="BodyText"/>
      </w:pPr>
    </w:p>
    <w:p>
      <w:pPr>
        <w:pStyle w:val="BodyText"/>
        <w:spacing w:before="1"/>
      </w:pPr>
    </w:p>
    <w:p>
      <w:pPr>
        <w:pStyle w:val="BodyText"/>
        <w:ind w:left="167" w:right="1"/>
        <w:jc w:val="both"/>
      </w:pPr>
      <w:r>
        <w:rPr/>
        <w:t>Ребенок-программист</w:t>
      </w:r>
      <w:r>
        <w:rPr>
          <w:spacing w:val="-15"/>
        </w:rPr>
        <w:t> </w:t>
      </w:r>
      <w:r>
        <w:rPr/>
        <w:t>высказывает предположение, сообщает первую команду «</w:t>
      </w:r>
      <w:r>
        <w:rPr>
          <w:i/>
        </w:rPr>
        <w:t>вперед</w:t>
      </w:r>
      <w:r>
        <w:rPr/>
        <w:t>» Исполнителю программы. Один из детей прикрепляет магнитную карточку</w:t>
      </w:r>
      <w:r>
        <w:rPr>
          <w:spacing w:val="40"/>
        </w:rPr>
        <w:t> </w:t>
      </w:r>
      <w:r>
        <w:rPr/>
        <w:t>с</w:t>
      </w:r>
      <w:r>
        <w:rPr>
          <w:spacing w:val="-3"/>
        </w:rPr>
        <w:t> </w:t>
      </w:r>
      <w:r>
        <w:rPr/>
        <w:t>пиктограммой</w:t>
      </w:r>
      <w:r>
        <w:rPr>
          <w:spacing w:val="-4"/>
        </w:rPr>
        <w:t> </w:t>
      </w:r>
      <w:r>
        <w:rPr/>
        <w:t>команды</w:t>
      </w:r>
      <w:r>
        <w:rPr>
          <w:spacing w:val="-5"/>
        </w:rPr>
        <w:t> </w:t>
      </w:r>
      <w:r>
        <w:rPr/>
        <w:t>«</w:t>
      </w:r>
      <w:r>
        <w:rPr>
          <w:i/>
        </w:rPr>
        <w:t>вперед</w:t>
      </w:r>
      <w:r>
        <w:rPr/>
        <w:t>» в бумажный шаблон программы.</w:t>
      </w:r>
    </w:p>
    <w:p>
      <w:pPr>
        <w:pStyle w:val="BodyText"/>
        <w:spacing w:before="1"/>
        <w:ind w:left="167"/>
        <w:jc w:val="both"/>
      </w:pPr>
      <w:r>
        <w:rPr/>
        <w:t>Исполнитель команд передвигает фишку «Робот» на одну клетку </w:t>
      </w:r>
      <w:r>
        <w:rPr>
          <w:spacing w:val="-2"/>
        </w:rPr>
        <w:t>вперед.</w:t>
      </w:r>
    </w:p>
    <w:p>
      <w:pPr>
        <w:pStyle w:val="BodyText"/>
        <w:spacing w:before="12"/>
      </w:pPr>
    </w:p>
    <w:p>
      <w:pPr>
        <w:pStyle w:val="BodyText"/>
        <w:ind w:left="167" w:right="3"/>
        <w:jc w:val="both"/>
      </w:pPr>
      <w:r>
        <w:rPr/>
        <w:t>Ребенок-программист</w:t>
      </w:r>
      <w:r>
        <w:rPr>
          <w:spacing w:val="-15"/>
        </w:rPr>
        <w:t> </w:t>
      </w:r>
      <w:r>
        <w:rPr/>
        <w:t>высказывает предположение, сообщает вторую команду</w:t>
      </w:r>
      <w:r>
        <w:rPr>
          <w:spacing w:val="42"/>
        </w:rPr>
        <w:t>  </w:t>
      </w:r>
      <w:r>
        <w:rPr/>
        <w:t>«</w:t>
      </w:r>
      <w:r>
        <w:rPr>
          <w:i/>
        </w:rPr>
        <w:t>вперед</w:t>
      </w:r>
      <w:r>
        <w:rPr/>
        <w:t>»</w:t>
      </w:r>
      <w:r>
        <w:rPr>
          <w:spacing w:val="42"/>
        </w:rPr>
        <w:t>  </w:t>
      </w:r>
      <w:r>
        <w:rPr>
          <w:spacing w:val="-2"/>
        </w:rPr>
        <w:t>Исполнителю</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2"/>
        <w:rPr>
          <w:sz w:val="22"/>
        </w:rPr>
      </w:pPr>
    </w:p>
    <w:p>
      <w:pPr>
        <w:spacing w:before="0"/>
        <w:ind w:left="552" w:right="538" w:hanging="372"/>
        <w:jc w:val="left"/>
        <w:rPr>
          <w:sz w:val="22"/>
        </w:rPr>
      </w:pPr>
      <w:r>
        <w:rPr>
          <w:spacing w:val="-2"/>
          <w:sz w:val="22"/>
        </w:rPr>
        <w:t>Приложение 2.4.2</w:t>
      </w:r>
    </w:p>
    <w:p>
      <w:pPr>
        <w:spacing w:before="2"/>
        <w:ind w:left="496" w:right="538" w:hanging="316"/>
        <w:jc w:val="left"/>
        <w:rPr>
          <w:sz w:val="22"/>
        </w:rPr>
      </w:pPr>
      <w:r>
        <w:rPr>
          <w:spacing w:val="-2"/>
          <w:sz w:val="22"/>
        </w:rPr>
        <w:t>Приложение 2.12.5</w:t>
      </w:r>
    </w:p>
    <w:p>
      <w:pPr>
        <w:spacing w:after="0"/>
        <w:jc w:val="left"/>
        <w:rPr>
          <w:sz w:val="22"/>
        </w:rPr>
        <w:sectPr>
          <w:pgSz w:w="11910" w:h="16840"/>
          <w:pgMar w:header="0" w:footer="965" w:top="500" w:bottom="1180" w:left="0" w:right="283"/>
          <w:cols w:num="3" w:equalWidth="0">
            <w:col w:w="5855" w:space="40"/>
            <w:col w:w="3785" w:space="39"/>
            <w:col w:w="1908"/>
          </w:cols>
        </w:sectPr>
      </w:pPr>
    </w:p>
    <w:p>
      <w:pPr>
        <w:pStyle w:val="BodyText"/>
        <w:spacing w:before="60"/>
        <w:ind w:right="210"/>
        <w:jc w:val="center"/>
      </w:pPr>
      <w:r>
        <w:rPr/>
        <mc:AlternateContent>
          <mc:Choice Requires="wps">
            <w:drawing>
              <wp:anchor distT="0" distB="0" distL="0" distR="0" allowOverlap="1" layoutInCell="1" locked="0" behindDoc="0" simplePos="0" relativeHeight="15745536">
                <wp:simplePos x="0" y="0"/>
                <wp:positionH relativeFrom="page">
                  <wp:posOffset>287020</wp:posOffset>
                </wp:positionH>
                <wp:positionV relativeFrom="page">
                  <wp:posOffset>360679</wp:posOffset>
                </wp:positionV>
                <wp:extent cx="1156335" cy="950468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1156335" cy="9504680"/>
                        </a:xfrm>
                        <a:custGeom>
                          <a:avLst/>
                          <a:gdLst/>
                          <a:ahLst/>
                          <a:cxnLst/>
                          <a:rect l="l" t="t" r="r" b="b"/>
                          <a:pathLst>
                            <a:path w="1156335" h="9504680">
                              <a:moveTo>
                                <a:pt x="5080" y="5802642"/>
                              </a:moveTo>
                              <a:lnTo>
                                <a:pt x="0" y="5802642"/>
                              </a:lnTo>
                              <a:lnTo>
                                <a:pt x="0" y="5810250"/>
                              </a:lnTo>
                              <a:lnTo>
                                <a:pt x="0" y="7563485"/>
                              </a:lnTo>
                              <a:lnTo>
                                <a:pt x="5080" y="7563485"/>
                              </a:lnTo>
                              <a:lnTo>
                                <a:pt x="5080" y="5810250"/>
                              </a:lnTo>
                              <a:lnTo>
                                <a:pt x="5080" y="5802642"/>
                              </a:lnTo>
                              <a:close/>
                            </a:path>
                            <a:path w="1156335" h="9504680">
                              <a:moveTo>
                                <a:pt x="5080" y="1239901"/>
                              </a:moveTo>
                              <a:lnTo>
                                <a:pt x="0" y="1239901"/>
                              </a:lnTo>
                              <a:lnTo>
                                <a:pt x="0" y="3869436"/>
                              </a:lnTo>
                              <a:lnTo>
                                <a:pt x="0" y="3876929"/>
                              </a:lnTo>
                              <a:lnTo>
                                <a:pt x="0" y="3877056"/>
                              </a:lnTo>
                              <a:lnTo>
                                <a:pt x="0" y="5802630"/>
                              </a:lnTo>
                              <a:lnTo>
                                <a:pt x="5080" y="5802630"/>
                              </a:lnTo>
                              <a:lnTo>
                                <a:pt x="5080" y="3877056"/>
                              </a:lnTo>
                              <a:lnTo>
                                <a:pt x="5080" y="3876929"/>
                              </a:lnTo>
                              <a:lnTo>
                                <a:pt x="5080" y="3869436"/>
                              </a:lnTo>
                              <a:lnTo>
                                <a:pt x="5080" y="1239901"/>
                              </a:lnTo>
                              <a:close/>
                            </a:path>
                            <a:path w="1156335" h="9504680">
                              <a:moveTo>
                                <a:pt x="1155954" y="7563498"/>
                              </a:moveTo>
                              <a:lnTo>
                                <a:pt x="1150874" y="7563498"/>
                              </a:lnTo>
                              <a:lnTo>
                                <a:pt x="1150874" y="7571041"/>
                              </a:lnTo>
                              <a:lnTo>
                                <a:pt x="1150874" y="9499282"/>
                              </a:lnTo>
                              <a:lnTo>
                                <a:pt x="5080" y="9499282"/>
                              </a:lnTo>
                              <a:lnTo>
                                <a:pt x="5080" y="7571105"/>
                              </a:lnTo>
                              <a:lnTo>
                                <a:pt x="5080" y="7563498"/>
                              </a:lnTo>
                              <a:lnTo>
                                <a:pt x="0" y="7563498"/>
                              </a:lnTo>
                              <a:lnTo>
                                <a:pt x="0" y="7571041"/>
                              </a:lnTo>
                              <a:lnTo>
                                <a:pt x="0" y="9499282"/>
                              </a:lnTo>
                              <a:lnTo>
                                <a:pt x="0" y="9504362"/>
                              </a:lnTo>
                              <a:lnTo>
                                <a:pt x="5080" y="9504362"/>
                              </a:lnTo>
                              <a:lnTo>
                                <a:pt x="1150874" y="9504362"/>
                              </a:lnTo>
                              <a:lnTo>
                                <a:pt x="1155954" y="9504362"/>
                              </a:lnTo>
                              <a:lnTo>
                                <a:pt x="1155954" y="9499282"/>
                              </a:lnTo>
                              <a:lnTo>
                                <a:pt x="1155954" y="7571105"/>
                              </a:lnTo>
                              <a:lnTo>
                                <a:pt x="1155954" y="7563498"/>
                              </a:lnTo>
                              <a:close/>
                            </a:path>
                            <a:path w="1156335" h="9504680">
                              <a:moveTo>
                                <a:pt x="1155954" y="5802642"/>
                              </a:moveTo>
                              <a:lnTo>
                                <a:pt x="1150874" y="5802642"/>
                              </a:lnTo>
                              <a:lnTo>
                                <a:pt x="1150874" y="5810250"/>
                              </a:lnTo>
                              <a:lnTo>
                                <a:pt x="1150874" y="7563485"/>
                              </a:lnTo>
                              <a:lnTo>
                                <a:pt x="1155954" y="7563485"/>
                              </a:lnTo>
                              <a:lnTo>
                                <a:pt x="1155954" y="5810250"/>
                              </a:lnTo>
                              <a:lnTo>
                                <a:pt x="1155954" y="5802642"/>
                              </a:lnTo>
                              <a:close/>
                            </a:path>
                            <a:path w="1156335" h="9504680">
                              <a:moveTo>
                                <a:pt x="1155954" y="1239901"/>
                              </a:moveTo>
                              <a:lnTo>
                                <a:pt x="1150874" y="1239901"/>
                              </a:lnTo>
                              <a:lnTo>
                                <a:pt x="1150874" y="3869436"/>
                              </a:lnTo>
                              <a:lnTo>
                                <a:pt x="1150874" y="3876929"/>
                              </a:lnTo>
                              <a:lnTo>
                                <a:pt x="1150874" y="3877056"/>
                              </a:lnTo>
                              <a:lnTo>
                                <a:pt x="1150874" y="5802630"/>
                              </a:lnTo>
                              <a:lnTo>
                                <a:pt x="1155954" y="5802630"/>
                              </a:lnTo>
                              <a:lnTo>
                                <a:pt x="1155954" y="3877056"/>
                              </a:lnTo>
                              <a:lnTo>
                                <a:pt x="1155954" y="3876929"/>
                              </a:lnTo>
                              <a:lnTo>
                                <a:pt x="1155954" y="3869436"/>
                              </a:lnTo>
                              <a:lnTo>
                                <a:pt x="1155954" y="1239901"/>
                              </a:lnTo>
                              <a:close/>
                            </a:path>
                            <a:path w="1156335" h="9504680">
                              <a:moveTo>
                                <a:pt x="1155954" y="0"/>
                              </a:moveTo>
                              <a:lnTo>
                                <a:pt x="1150937" y="0"/>
                              </a:lnTo>
                              <a:lnTo>
                                <a:pt x="5080" y="0"/>
                              </a:lnTo>
                              <a:lnTo>
                                <a:pt x="0" y="0"/>
                              </a:lnTo>
                              <a:lnTo>
                                <a:pt x="0" y="5080"/>
                              </a:lnTo>
                              <a:lnTo>
                                <a:pt x="0" y="7556"/>
                              </a:lnTo>
                              <a:lnTo>
                                <a:pt x="0" y="1232154"/>
                              </a:lnTo>
                              <a:lnTo>
                                <a:pt x="0" y="1239774"/>
                              </a:lnTo>
                              <a:lnTo>
                                <a:pt x="5080" y="1239774"/>
                              </a:lnTo>
                              <a:lnTo>
                                <a:pt x="5080" y="1232154"/>
                              </a:lnTo>
                              <a:lnTo>
                                <a:pt x="5080" y="7620"/>
                              </a:lnTo>
                              <a:lnTo>
                                <a:pt x="5080" y="5080"/>
                              </a:lnTo>
                              <a:lnTo>
                                <a:pt x="1150874" y="5080"/>
                              </a:lnTo>
                              <a:lnTo>
                                <a:pt x="1150874" y="7556"/>
                              </a:lnTo>
                              <a:lnTo>
                                <a:pt x="1150874" y="1232154"/>
                              </a:lnTo>
                              <a:lnTo>
                                <a:pt x="1150874" y="1239774"/>
                              </a:lnTo>
                              <a:lnTo>
                                <a:pt x="1155954" y="1239774"/>
                              </a:lnTo>
                              <a:lnTo>
                                <a:pt x="1155954" y="1232154"/>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8.4pt;mso-position-horizontal-relative:page;mso-position-vertical-relative:page;z-index:15745536" id="docshape35" coordorigin="452,568" coordsize="1821,14968" path="m460,9706l452,9706,452,9718,452,12479,460,12479,460,9718,460,9706xm460,2521l452,2521,452,6662,452,6673,452,6674,452,9706,460,9706,460,6674,460,6673,460,6662,460,2521xm2272,12479l2264,12479,2264,12491,2264,12491,2264,15527,460,15527,460,12491,460,12491,460,12479,452,12479,452,12491,452,12491,452,15527,452,15535,460,15535,2264,15535,2265,15535,2272,15535,2272,15527,2272,12491,2272,12491,2272,12479xm2272,9706l2264,9706,2264,9718,2264,12479,2272,12479,2272,9718,2272,9706xm2272,2521l2264,2521,2264,6662,2264,6673,2264,6674,2264,9706,2272,9706,2272,6674,2272,6673,2272,6662,2272,2521xm2272,568l2265,568,2264,568,460,568,452,568,452,576,452,580,452,580,452,2508,452,2520,460,2520,460,2508,460,580,460,580,460,576,2264,576,2264,580,2264,580,2264,2508,2264,2520,2272,2520,2272,2508,2272,580,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3778250</wp:posOffset>
                </wp:positionH>
                <wp:positionV relativeFrom="page">
                  <wp:posOffset>360679</wp:posOffset>
                </wp:positionV>
                <wp:extent cx="5080" cy="949960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080" cy="9499600"/>
                        </a:xfrm>
                        <a:custGeom>
                          <a:avLst/>
                          <a:gdLst/>
                          <a:ahLst/>
                          <a:cxnLst/>
                          <a:rect l="l" t="t" r="r" b="b"/>
                          <a:pathLst>
                            <a:path w="5080" h="9499600">
                              <a:moveTo>
                                <a:pt x="5067" y="7563498"/>
                              </a:moveTo>
                              <a:lnTo>
                                <a:pt x="0" y="7563498"/>
                              </a:lnTo>
                              <a:lnTo>
                                <a:pt x="0" y="7571041"/>
                              </a:lnTo>
                              <a:lnTo>
                                <a:pt x="0" y="9499282"/>
                              </a:lnTo>
                              <a:lnTo>
                                <a:pt x="5067" y="9499282"/>
                              </a:lnTo>
                              <a:lnTo>
                                <a:pt x="5067" y="7571105"/>
                              </a:lnTo>
                              <a:lnTo>
                                <a:pt x="5067" y="7563498"/>
                              </a:lnTo>
                              <a:close/>
                            </a:path>
                            <a:path w="5080" h="9499600">
                              <a:moveTo>
                                <a:pt x="5067" y="5802642"/>
                              </a:moveTo>
                              <a:lnTo>
                                <a:pt x="0" y="5802642"/>
                              </a:lnTo>
                              <a:lnTo>
                                <a:pt x="0" y="5810250"/>
                              </a:lnTo>
                              <a:lnTo>
                                <a:pt x="0" y="7563485"/>
                              </a:lnTo>
                              <a:lnTo>
                                <a:pt x="5067" y="7563485"/>
                              </a:lnTo>
                              <a:lnTo>
                                <a:pt x="5067" y="5810250"/>
                              </a:lnTo>
                              <a:lnTo>
                                <a:pt x="5067" y="5802642"/>
                              </a:lnTo>
                              <a:close/>
                            </a:path>
                            <a:path w="5080" h="9499600">
                              <a:moveTo>
                                <a:pt x="5067" y="1239901"/>
                              </a:moveTo>
                              <a:lnTo>
                                <a:pt x="0" y="1239901"/>
                              </a:lnTo>
                              <a:lnTo>
                                <a:pt x="0" y="3869436"/>
                              </a:lnTo>
                              <a:lnTo>
                                <a:pt x="0" y="3876929"/>
                              </a:lnTo>
                              <a:lnTo>
                                <a:pt x="0" y="3877056"/>
                              </a:lnTo>
                              <a:lnTo>
                                <a:pt x="0" y="5802630"/>
                              </a:lnTo>
                              <a:lnTo>
                                <a:pt x="5067" y="5802630"/>
                              </a:lnTo>
                              <a:lnTo>
                                <a:pt x="5067" y="3877056"/>
                              </a:lnTo>
                              <a:lnTo>
                                <a:pt x="5067" y="3876929"/>
                              </a:lnTo>
                              <a:lnTo>
                                <a:pt x="5067" y="3869436"/>
                              </a:lnTo>
                              <a:lnTo>
                                <a:pt x="5067" y="1239901"/>
                              </a:lnTo>
                              <a:close/>
                            </a:path>
                            <a:path w="5080" h="949960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8pt;mso-position-horizontal-relative:page;mso-position-vertical-relative:page;z-index:15746048" id="docshape36" coordorigin="5950,568" coordsize="8,14960" path="m5958,12479l5950,12479,5950,12491,5950,12491,5950,15527,5958,15527,5958,12491,5958,12491,5958,12479xm5958,9706l5950,9706,5950,9718,5950,12479,5958,12479,5958,9718,5958,9706xm5958,2521l5950,2521,5950,6662,5950,6673,5950,6674,5950,9706,5958,9706,5958,6674,5958,6673,5958,6662,5958,2521xm5958,568l5950,568,5950,580,5950,580,5950,2508,5950,2520,5958,2520,5958,2508,5958,580,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6209665</wp:posOffset>
                </wp:positionH>
                <wp:positionV relativeFrom="page">
                  <wp:posOffset>360679</wp:posOffset>
                </wp:positionV>
                <wp:extent cx="5080" cy="949960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5080" cy="9499600"/>
                        </a:xfrm>
                        <a:custGeom>
                          <a:avLst/>
                          <a:gdLst/>
                          <a:ahLst/>
                          <a:cxnLst/>
                          <a:rect l="l" t="t" r="r" b="b"/>
                          <a:pathLst>
                            <a:path w="5080" h="9499600">
                              <a:moveTo>
                                <a:pt x="5067" y="7563498"/>
                              </a:moveTo>
                              <a:lnTo>
                                <a:pt x="0" y="7563498"/>
                              </a:lnTo>
                              <a:lnTo>
                                <a:pt x="0" y="7571041"/>
                              </a:lnTo>
                              <a:lnTo>
                                <a:pt x="0" y="9499282"/>
                              </a:lnTo>
                              <a:lnTo>
                                <a:pt x="5067" y="9499282"/>
                              </a:lnTo>
                              <a:lnTo>
                                <a:pt x="5067" y="7571105"/>
                              </a:lnTo>
                              <a:lnTo>
                                <a:pt x="5067" y="7563498"/>
                              </a:lnTo>
                              <a:close/>
                            </a:path>
                            <a:path w="5080" h="9499600">
                              <a:moveTo>
                                <a:pt x="5067" y="5802642"/>
                              </a:moveTo>
                              <a:lnTo>
                                <a:pt x="0" y="5802642"/>
                              </a:lnTo>
                              <a:lnTo>
                                <a:pt x="0" y="5810250"/>
                              </a:lnTo>
                              <a:lnTo>
                                <a:pt x="0" y="7563485"/>
                              </a:lnTo>
                              <a:lnTo>
                                <a:pt x="5067" y="7563485"/>
                              </a:lnTo>
                              <a:lnTo>
                                <a:pt x="5067" y="5810250"/>
                              </a:lnTo>
                              <a:lnTo>
                                <a:pt x="5067" y="5802642"/>
                              </a:lnTo>
                              <a:close/>
                            </a:path>
                            <a:path w="5080" h="9499600">
                              <a:moveTo>
                                <a:pt x="5067" y="1239901"/>
                              </a:moveTo>
                              <a:lnTo>
                                <a:pt x="0" y="1239901"/>
                              </a:lnTo>
                              <a:lnTo>
                                <a:pt x="0" y="3869436"/>
                              </a:lnTo>
                              <a:lnTo>
                                <a:pt x="0" y="3876929"/>
                              </a:lnTo>
                              <a:lnTo>
                                <a:pt x="0" y="3877056"/>
                              </a:lnTo>
                              <a:lnTo>
                                <a:pt x="0" y="5802630"/>
                              </a:lnTo>
                              <a:lnTo>
                                <a:pt x="5067" y="5802630"/>
                              </a:lnTo>
                              <a:lnTo>
                                <a:pt x="5067" y="3877056"/>
                              </a:lnTo>
                              <a:lnTo>
                                <a:pt x="5067" y="3876929"/>
                              </a:lnTo>
                              <a:lnTo>
                                <a:pt x="5067" y="3869436"/>
                              </a:lnTo>
                              <a:lnTo>
                                <a:pt x="5067" y="1239901"/>
                              </a:lnTo>
                              <a:close/>
                            </a:path>
                            <a:path w="5080" h="949960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8pt;mso-position-horizontal-relative:page;mso-position-vertical-relative:page;z-index:15746560" id="docshape37" coordorigin="9779,568" coordsize="8,14960" path="m9787,12479l9779,12479,9779,12491,9779,12491,9779,15527,9787,15527,9787,12491,9787,12491,9787,12479xm9787,9706l9779,9706,9779,9718,9779,12479,9787,12479,9787,9718,9787,9706xm9787,2521l9779,2521,9779,6662,9779,6673,9779,6674,9779,9706,9787,9706,9787,6674,9787,6673,9787,6662,9787,2521xm9787,568l9779,568,9779,580,9779,580,9779,2508,9779,2520,9787,2520,9787,2508,9787,580,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7109206</wp:posOffset>
                </wp:positionH>
                <wp:positionV relativeFrom="page">
                  <wp:posOffset>360679</wp:posOffset>
                </wp:positionV>
                <wp:extent cx="5080" cy="949960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080" cy="9499600"/>
                        </a:xfrm>
                        <a:custGeom>
                          <a:avLst/>
                          <a:gdLst/>
                          <a:ahLst/>
                          <a:cxnLst/>
                          <a:rect l="l" t="t" r="r" b="b"/>
                          <a:pathLst>
                            <a:path w="5080" h="9499600">
                              <a:moveTo>
                                <a:pt x="5067" y="7563498"/>
                              </a:moveTo>
                              <a:lnTo>
                                <a:pt x="0" y="7563498"/>
                              </a:lnTo>
                              <a:lnTo>
                                <a:pt x="0" y="7571041"/>
                              </a:lnTo>
                              <a:lnTo>
                                <a:pt x="0" y="9499282"/>
                              </a:lnTo>
                              <a:lnTo>
                                <a:pt x="5067" y="9499282"/>
                              </a:lnTo>
                              <a:lnTo>
                                <a:pt x="5067" y="7571105"/>
                              </a:lnTo>
                              <a:lnTo>
                                <a:pt x="5067" y="7563498"/>
                              </a:lnTo>
                              <a:close/>
                            </a:path>
                            <a:path w="5080" h="9499600">
                              <a:moveTo>
                                <a:pt x="5067" y="5802642"/>
                              </a:moveTo>
                              <a:lnTo>
                                <a:pt x="0" y="5802642"/>
                              </a:lnTo>
                              <a:lnTo>
                                <a:pt x="0" y="5810250"/>
                              </a:lnTo>
                              <a:lnTo>
                                <a:pt x="0" y="7563485"/>
                              </a:lnTo>
                              <a:lnTo>
                                <a:pt x="5067" y="7563485"/>
                              </a:lnTo>
                              <a:lnTo>
                                <a:pt x="5067" y="5810250"/>
                              </a:lnTo>
                              <a:lnTo>
                                <a:pt x="5067" y="5802642"/>
                              </a:lnTo>
                              <a:close/>
                            </a:path>
                            <a:path w="5080" h="9499600">
                              <a:moveTo>
                                <a:pt x="5067" y="1239901"/>
                              </a:moveTo>
                              <a:lnTo>
                                <a:pt x="0" y="1239901"/>
                              </a:lnTo>
                              <a:lnTo>
                                <a:pt x="0" y="3869436"/>
                              </a:lnTo>
                              <a:lnTo>
                                <a:pt x="0" y="3876929"/>
                              </a:lnTo>
                              <a:lnTo>
                                <a:pt x="0" y="3877056"/>
                              </a:lnTo>
                              <a:lnTo>
                                <a:pt x="0" y="5802630"/>
                              </a:lnTo>
                              <a:lnTo>
                                <a:pt x="5067" y="5802630"/>
                              </a:lnTo>
                              <a:lnTo>
                                <a:pt x="5067" y="3877056"/>
                              </a:lnTo>
                              <a:lnTo>
                                <a:pt x="5067" y="3876929"/>
                              </a:lnTo>
                              <a:lnTo>
                                <a:pt x="5067" y="3869436"/>
                              </a:lnTo>
                              <a:lnTo>
                                <a:pt x="5067" y="1239901"/>
                              </a:lnTo>
                              <a:close/>
                            </a:path>
                            <a:path w="5080" h="949960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8pt;mso-position-horizontal-relative:page;mso-position-vertical-relative:page;z-index:15747072" id="docshape38" coordorigin="11196,568" coordsize="8,14960" path="m11204,12479l11196,12479,11196,12491,11196,12491,11196,15527,11204,15527,11204,12491,11204,12491,11204,12479xm11204,9706l11196,9706,11196,9718,11196,12479,11204,12479,11204,9718,11204,9706xm11204,2521l11196,2521,11196,6662,11196,6673,11196,6674,11196,9706,11204,9706,11204,6674,11204,6673,11204,6662,11204,2521xm11204,568l11196,568,11196,580,11196,580,11196,2508,11196,2520,11204,2520,11204,2508,11204,580,11204,580,11204,568xe" filled="true" fillcolor="#000000" stroked="false">
                <v:path arrowok="t"/>
                <v:fill type="solid"/>
                <w10:wrap type="none"/>
              </v:shape>
            </w:pict>
          </mc:Fallback>
        </mc:AlternateContent>
      </w:r>
      <w:r>
        <w:rPr>
          <w:spacing w:val="-2"/>
        </w:rPr>
        <w:t>Робот?».</w:t>
      </w:r>
    </w:p>
    <w:p>
      <w:pPr>
        <w:pStyle w:val="BodyText"/>
      </w:pPr>
    </w:p>
    <w:p>
      <w:pPr>
        <w:pStyle w:val="BodyText"/>
      </w:pPr>
    </w:p>
    <w:p>
      <w:pPr>
        <w:pStyle w:val="BodyText"/>
      </w:pPr>
    </w:p>
    <w:p>
      <w:pPr>
        <w:pStyle w:val="BodyText"/>
      </w:pPr>
    </w:p>
    <w:p>
      <w:pPr>
        <w:pStyle w:val="BodyText"/>
      </w:pPr>
    </w:p>
    <w:p>
      <w:pPr>
        <w:pStyle w:val="BodyText"/>
        <w:spacing w:before="12"/>
      </w:pPr>
    </w:p>
    <w:p>
      <w:pPr>
        <w:pStyle w:val="BodyText"/>
        <w:tabs>
          <w:tab w:pos="4736" w:val="left" w:leader="none"/>
        </w:tabs>
        <w:ind w:left="2376" w:right="5"/>
        <w:jc w:val="both"/>
      </w:pPr>
      <w:r>
        <w:rPr/>
        <w:t>Задает вопросы: «Какую третью </w:t>
      </w:r>
      <w:r>
        <w:rPr>
          <w:spacing w:val="-2"/>
        </w:rPr>
        <w:t>командудолжен</w:t>
      </w:r>
      <w:r>
        <w:rPr/>
        <w:tab/>
      </w:r>
      <w:r>
        <w:rPr>
          <w:spacing w:val="-2"/>
        </w:rPr>
        <w:t>выполнить Робот?».</w:t>
      </w:r>
    </w:p>
    <w:p>
      <w:pPr>
        <w:pStyle w:val="BodyText"/>
        <w:spacing w:before="1"/>
        <w:ind w:left="2376"/>
        <w:jc w:val="both"/>
      </w:pPr>
      <w:r>
        <w:rPr/>
        <w:t>Уточняет у ребенка-</w:t>
      </w:r>
      <w:r>
        <w:rPr/>
        <w:t>робота, нужно ли передвигать фишку- магнитик «Робот». Получив отрицательный ответ. Просит открепить</w:t>
      </w:r>
      <w:r>
        <w:rPr>
          <w:spacing w:val="75"/>
        </w:rPr>
        <w:t>   </w:t>
      </w:r>
      <w:r>
        <w:rPr/>
        <w:t>фишку</w:t>
      </w:r>
      <w:r>
        <w:rPr>
          <w:spacing w:val="77"/>
        </w:rPr>
        <w:t>   </w:t>
      </w:r>
      <w:r>
        <w:rPr>
          <w:spacing w:val="-2"/>
        </w:rPr>
        <w:t>«Робот»,</w:t>
      </w:r>
    </w:p>
    <w:p>
      <w:pPr>
        <w:pStyle w:val="BodyText"/>
        <w:ind w:left="2376" w:right="1"/>
        <w:jc w:val="both"/>
      </w:pPr>
      <w:r>
        <w:rPr/>
        <w:t>«ремонтирует» поврежденную плитку-клетку, стирая </w:t>
      </w:r>
      <w:r>
        <w:rPr/>
        <w:t>знак- обозначение «плитке-клетке нужен ремонт».</w:t>
      </w:r>
    </w:p>
    <w:p>
      <w:pPr>
        <w:pStyle w:val="BodyText"/>
      </w:pPr>
    </w:p>
    <w:p>
      <w:pPr>
        <w:pStyle w:val="BodyText"/>
      </w:pPr>
    </w:p>
    <w:p>
      <w:pPr>
        <w:pStyle w:val="BodyText"/>
        <w:spacing w:before="8"/>
      </w:pPr>
    </w:p>
    <w:p>
      <w:pPr>
        <w:pStyle w:val="BodyText"/>
        <w:spacing w:before="1"/>
        <w:ind w:left="2376" w:right="2"/>
        <w:jc w:val="both"/>
      </w:pPr>
      <w:r>
        <w:rPr/>
        <w:t>Задает вопросы: «Какую четвертую команду </w:t>
      </w:r>
      <w:r>
        <w:rPr/>
        <w:t>должен выполнить Робот?».</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p>
    <w:p>
      <w:pPr>
        <w:pStyle w:val="BodyText"/>
        <w:ind w:left="2376" w:right="2"/>
        <w:jc w:val="both"/>
      </w:pPr>
      <w:r>
        <w:rPr/>
        <w:t>Задает вопросы: «Какую пятую команду должен выполнить </w:t>
      </w:r>
      <w:r>
        <w:rPr>
          <w:spacing w:val="-2"/>
        </w:rPr>
        <w:t>Робот?».</w:t>
      </w: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tabs>
          <w:tab w:pos="5085" w:val="left" w:leader="none"/>
        </w:tabs>
        <w:spacing w:before="1"/>
        <w:ind w:left="2376" w:right="1"/>
        <w:jc w:val="both"/>
      </w:pPr>
      <w:r>
        <w:rPr/>
        <w:t>Задает вопросы: «Какую </w:t>
      </w:r>
      <w:r>
        <w:rPr>
          <w:spacing w:val="-2"/>
        </w:rPr>
        <w:t>шестуюкоманду</w:t>
      </w:r>
      <w:r>
        <w:rPr/>
        <w:tab/>
      </w:r>
      <w:r>
        <w:rPr>
          <w:spacing w:val="-2"/>
        </w:rPr>
        <w:t>должен </w:t>
      </w:r>
      <w:r>
        <w:rPr/>
        <w:t>выполнить Робот?».</w:t>
      </w:r>
    </w:p>
    <w:p>
      <w:pPr>
        <w:pStyle w:val="BodyText"/>
        <w:ind w:left="2376"/>
        <w:jc w:val="both"/>
      </w:pPr>
      <w:r>
        <w:rPr/>
        <w:t>Уточняет у ребенка-</w:t>
      </w:r>
      <w:r>
        <w:rPr/>
        <w:t>робота, нужно ли передвигать фишку- магнитик «Робот». Получив отрицательный ответ. Просит открепить</w:t>
      </w:r>
      <w:r>
        <w:rPr>
          <w:spacing w:val="75"/>
        </w:rPr>
        <w:t>   </w:t>
      </w:r>
      <w:r>
        <w:rPr/>
        <w:t>фишку</w:t>
      </w:r>
      <w:r>
        <w:rPr>
          <w:spacing w:val="77"/>
        </w:rPr>
        <w:t>   </w:t>
      </w:r>
      <w:r>
        <w:rPr>
          <w:spacing w:val="-2"/>
        </w:rPr>
        <w:t>«Робот»,</w:t>
      </w:r>
    </w:p>
    <w:p>
      <w:pPr>
        <w:pStyle w:val="BodyText"/>
        <w:ind w:left="2376" w:right="1"/>
        <w:jc w:val="both"/>
      </w:pPr>
      <w:r>
        <w:rPr/>
        <w:t>«ремонтирует» поврежденную плитку-клетку, стирая </w:t>
      </w:r>
      <w:r>
        <w:rPr/>
        <w:t>знак- обозначение</w:t>
      </w:r>
      <w:r>
        <w:rPr>
          <w:spacing w:val="63"/>
          <w:w w:val="150"/>
        </w:rPr>
        <w:t>    </w:t>
      </w:r>
      <w:r>
        <w:rPr/>
        <w:t>«плитке-</w:t>
      </w:r>
      <w:r>
        <w:rPr>
          <w:spacing w:val="-2"/>
        </w:rPr>
        <w:t>клетке</w:t>
      </w:r>
    </w:p>
    <w:p>
      <w:pPr>
        <w:pStyle w:val="BodyText"/>
        <w:spacing w:before="60"/>
        <w:ind w:left="168" w:right="1948"/>
        <w:jc w:val="both"/>
      </w:pPr>
      <w:r>
        <w:rPr/>
        <w:br w:type="column"/>
      </w:r>
      <w:r>
        <w:rPr/>
        <w:t>программы. Один из детей прикрепляет магнитную карточку</w:t>
      </w:r>
      <w:r>
        <w:rPr>
          <w:spacing w:val="40"/>
        </w:rPr>
        <w:t> </w:t>
      </w:r>
      <w:r>
        <w:rPr/>
        <w:t>с</w:t>
      </w:r>
      <w:r>
        <w:rPr>
          <w:spacing w:val="-3"/>
        </w:rPr>
        <w:t> </w:t>
      </w:r>
      <w:r>
        <w:rPr/>
        <w:t>пиктограммой</w:t>
      </w:r>
      <w:r>
        <w:rPr>
          <w:spacing w:val="-4"/>
        </w:rPr>
        <w:t> </w:t>
      </w:r>
      <w:r>
        <w:rPr/>
        <w:t>команды</w:t>
      </w:r>
      <w:r>
        <w:rPr>
          <w:spacing w:val="-5"/>
        </w:rPr>
        <w:t> </w:t>
      </w:r>
      <w:r>
        <w:rPr/>
        <w:t>«</w:t>
      </w:r>
      <w:r>
        <w:rPr>
          <w:i/>
        </w:rPr>
        <w:t>вперед</w:t>
      </w:r>
      <w:r>
        <w:rPr/>
        <w:t>» в бумажный шаблон программы.</w:t>
      </w:r>
    </w:p>
    <w:p>
      <w:pPr>
        <w:pStyle w:val="BodyText"/>
        <w:ind w:left="168" w:right="1946"/>
        <w:jc w:val="both"/>
      </w:pPr>
      <w:r>
        <w:rPr/>
        <w:t>Исполнитель команд передвигает фишку «Робот» на одну клетку </w:t>
      </w:r>
      <w:r>
        <w:rPr>
          <w:spacing w:val="-2"/>
        </w:rPr>
        <w:t>вперед.</w:t>
      </w:r>
    </w:p>
    <w:p>
      <w:pPr>
        <w:pStyle w:val="BodyText"/>
        <w:tabs>
          <w:tab w:pos="2405" w:val="left" w:leader="none"/>
          <w:tab w:pos="2812" w:val="left" w:leader="none"/>
        </w:tabs>
        <w:spacing w:before="12"/>
        <w:ind w:left="168" w:right="1945"/>
        <w:jc w:val="both"/>
      </w:pPr>
      <w:r>
        <w:rPr/>
        <w:t>Ребенок-программист</w:t>
      </w:r>
      <w:r>
        <w:rPr>
          <w:spacing w:val="-15"/>
        </w:rPr>
        <w:t> </w:t>
      </w:r>
      <w:r>
        <w:rPr/>
        <w:t>высказывает </w:t>
      </w:r>
      <w:r>
        <w:rPr>
          <w:spacing w:val="-2"/>
        </w:rPr>
        <w:t>предположение,</w:t>
      </w:r>
      <w:r>
        <w:rPr/>
        <w:tab/>
        <w:tab/>
      </w:r>
      <w:r>
        <w:rPr>
          <w:spacing w:val="-2"/>
        </w:rPr>
        <w:t>сообщает третьюкоманду</w:t>
      </w:r>
      <w:r>
        <w:rPr/>
        <w:tab/>
      </w:r>
      <w:r>
        <w:rPr>
          <w:spacing w:val="-2"/>
        </w:rPr>
        <w:t>«</w:t>
      </w:r>
      <w:r>
        <w:rPr>
          <w:i/>
          <w:spacing w:val="-2"/>
        </w:rPr>
        <w:t>закрасить</w:t>
      </w:r>
      <w:r>
        <w:rPr>
          <w:spacing w:val="-2"/>
        </w:rPr>
        <w:t>». </w:t>
      </w:r>
      <w:r>
        <w:rPr/>
        <w:t>Исполнителю</w:t>
      </w:r>
      <w:r>
        <w:rPr>
          <w:spacing w:val="-3"/>
        </w:rPr>
        <w:t> </w:t>
      </w:r>
      <w:r>
        <w:rPr/>
        <w:t>программы.</w:t>
      </w:r>
      <w:r>
        <w:rPr>
          <w:spacing w:val="-4"/>
        </w:rPr>
        <w:t> </w:t>
      </w:r>
      <w:r>
        <w:rPr/>
        <w:t>Один</w:t>
      </w:r>
      <w:r>
        <w:rPr>
          <w:spacing w:val="-5"/>
        </w:rPr>
        <w:t> </w:t>
      </w:r>
      <w:r>
        <w:rPr/>
        <w:t>из детей прикрепляет магнитную карточку с</w:t>
      </w:r>
      <w:r>
        <w:rPr>
          <w:spacing w:val="2"/>
        </w:rPr>
        <w:t> </w:t>
      </w:r>
      <w:r>
        <w:rPr/>
        <w:t>пиктограммой</w:t>
      </w:r>
      <w:r>
        <w:rPr>
          <w:spacing w:val="1"/>
        </w:rPr>
        <w:t> </w:t>
      </w:r>
      <w:r>
        <w:rPr>
          <w:spacing w:val="-2"/>
        </w:rPr>
        <w:t>команды</w:t>
      </w:r>
    </w:p>
    <w:p>
      <w:pPr>
        <w:spacing w:before="1"/>
        <w:ind w:left="168" w:right="1949" w:firstLine="0"/>
        <w:jc w:val="both"/>
        <w:rPr>
          <w:sz w:val="24"/>
        </w:rPr>
      </w:pPr>
      <w:r>
        <w:rPr>
          <w:sz w:val="24"/>
        </w:rPr>
        <w:t>«</w:t>
      </w:r>
      <w:r>
        <w:rPr>
          <w:i/>
          <w:sz w:val="24"/>
        </w:rPr>
        <w:t>закрасить</w:t>
      </w:r>
      <w:r>
        <w:rPr>
          <w:sz w:val="24"/>
        </w:rPr>
        <w:t>»в бумажный шаблон </w:t>
      </w:r>
      <w:r>
        <w:rPr>
          <w:spacing w:val="-2"/>
          <w:sz w:val="24"/>
        </w:rPr>
        <w:t>программы.</w:t>
      </w:r>
    </w:p>
    <w:p>
      <w:pPr>
        <w:pStyle w:val="BodyText"/>
        <w:ind w:left="168" w:right="1946"/>
        <w:jc w:val="both"/>
      </w:pPr>
      <w:r>
        <w:rPr/>
        <w:t>Исполнитель команд открепляет фишку «Робот», после того как педагога, стер маленький квадратик внутри третьей клетки лабиринта,</w:t>
      </w:r>
      <w:r>
        <w:rPr>
          <w:spacing w:val="60"/>
          <w:w w:val="150"/>
        </w:rPr>
        <w:t>  </w:t>
      </w:r>
      <w:r>
        <w:rPr/>
        <w:t>возвращает</w:t>
      </w:r>
      <w:r>
        <w:rPr>
          <w:spacing w:val="60"/>
          <w:w w:val="150"/>
        </w:rPr>
        <w:t>  </w:t>
      </w:r>
      <w:r>
        <w:rPr>
          <w:spacing w:val="-4"/>
        </w:rPr>
        <w:t>фишку</w:t>
      </w:r>
    </w:p>
    <w:p>
      <w:pPr>
        <w:pStyle w:val="BodyText"/>
        <w:spacing w:before="1"/>
        <w:ind w:left="168" w:right="1954"/>
        <w:jc w:val="both"/>
      </w:pPr>
      <w:r>
        <w:rPr/>
        <w:t>«Робот» в третью </w:t>
      </w:r>
      <w:r>
        <w:rPr/>
        <w:t>клетку </w:t>
      </w:r>
      <w:r>
        <w:rPr>
          <w:spacing w:val="-2"/>
        </w:rPr>
        <w:t>лабиринта.</w:t>
      </w:r>
    </w:p>
    <w:p>
      <w:pPr>
        <w:pStyle w:val="BodyText"/>
        <w:tabs>
          <w:tab w:pos="2812" w:val="left" w:leader="none"/>
        </w:tabs>
        <w:spacing w:before="8"/>
        <w:ind w:left="168" w:right="1945"/>
        <w:jc w:val="both"/>
      </w:pPr>
      <w:r>
        <w:rPr/>
        <w:t>Ребенок-программист</w:t>
      </w:r>
      <w:r>
        <w:rPr>
          <w:spacing w:val="-15"/>
        </w:rPr>
        <w:t> </w:t>
      </w:r>
      <w:r>
        <w:rPr/>
        <w:t>высказывает </w:t>
      </w:r>
      <w:r>
        <w:rPr>
          <w:spacing w:val="-2"/>
        </w:rPr>
        <w:t>предположение,</w:t>
      </w:r>
      <w:r>
        <w:rPr/>
        <w:tab/>
      </w:r>
      <w:r>
        <w:rPr>
          <w:spacing w:val="-2"/>
        </w:rPr>
        <w:t>сообщает </w:t>
      </w:r>
      <w:r>
        <w:rPr/>
        <w:t>четвертую команду «</w:t>
      </w:r>
      <w:r>
        <w:rPr>
          <w:i/>
        </w:rPr>
        <w:t>вперед</w:t>
      </w:r>
      <w:r>
        <w:rPr/>
        <w:t>» Исполнителю</w:t>
      </w:r>
      <w:r>
        <w:rPr>
          <w:spacing w:val="-3"/>
        </w:rPr>
        <w:t> </w:t>
      </w:r>
      <w:r>
        <w:rPr/>
        <w:t>программы.</w:t>
      </w:r>
      <w:r>
        <w:rPr>
          <w:spacing w:val="-4"/>
        </w:rPr>
        <w:t> </w:t>
      </w:r>
      <w:r>
        <w:rPr/>
        <w:t>Один</w:t>
      </w:r>
      <w:r>
        <w:rPr>
          <w:spacing w:val="-5"/>
        </w:rPr>
        <w:t> </w:t>
      </w:r>
      <w:r>
        <w:rPr/>
        <w:t>из детей прикрепляет магнитную карточку с</w:t>
      </w:r>
      <w:r>
        <w:rPr>
          <w:spacing w:val="2"/>
        </w:rPr>
        <w:t> </w:t>
      </w:r>
      <w:r>
        <w:rPr/>
        <w:t>пиктограммой</w:t>
      </w:r>
      <w:r>
        <w:rPr>
          <w:spacing w:val="1"/>
        </w:rPr>
        <w:t> </w:t>
      </w:r>
      <w:r>
        <w:rPr>
          <w:spacing w:val="-2"/>
        </w:rPr>
        <w:t>команды</w:t>
      </w:r>
    </w:p>
    <w:p>
      <w:pPr>
        <w:pStyle w:val="BodyText"/>
        <w:ind w:left="168" w:right="1950"/>
        <w:jc w:val="both"/>
      </w:pPr>
      <w:r>
        <w:rPr>
          <w:i/>
        </w:rPr>
        <w:t>«вперед</w:t>
      </w:r>
      <w:r>
        <w:rPr/>
        <w:t>» в бумажный шаблон </w:t>
      </w:r>
      <w:r>
        <w:rPr>
          <w:spacing w:val="-2"/>
        </w:rPr>
        <w:t>программы.</w:t>
      </w:r>
    </w:p>
    <w:p>
      <w:pPr>
        <w:pStyle w:val="BodyText"/>
        <w:ind w:left="168" w:right="1944"/>
        <w:jc w:val="both"/>
      </w:pPr>
      <w:r>
        <w:rPr/>
        <w:t>Исполнитель команд передвигает фишку «Робот» на одну клетку </w:t>
      </w:r>
      <w:r>
        <w:rPr>
          <w:spacing w:val="-2"/>
        </w:rPr>
        <w:t>вперед.</w:t>
      </w:r>
    </w:p>
    <w:p>
      <w:pPr>
        <w:pStyle w:val="BodyText"/>
        <w:spacing w:before="12"/>
        <w:ind w:left="168" w:right="1945"/>
        <w:jc w:val="both"/>
      </w:pPr>
      <w:r>
        <w:rPr/>
        <w:t>Ребенок-программист</w:t>
      </w:r>
      <w:r>
        <w:rPr>
          <w:spacing w:val="-15"/>
        </w:rPr>
        <w:t> </w:t>
      </w:r>
      <w:r>
        <w:rPr/>
        <w:t>высказывает предположение, сообщает пятую команду «</w:t>
      </w:r>
      <w:r>
        <w:rPr>
          <w:i/>
        </w:rPr>
        <w:t>вперед</w:t>
      </w:r>
      <w:r>
        <w:rPr/>
        <w:t>» Исполнителю программы. Один из детей прикрепляет магнитную карточку</w:t>
      </w:r>
      <w:r>
        <w:rPr>
          <w:spacing w:val="40"/>
        </w:rPr>
        <w:t> </w:t>
      </w:r>
      <w:r>
        <w:rPr/>
        <w:t>с</w:t>
      </w:r>
      <w:r>
        <w:rPr>
          <w:spacing w:val="-2"/>
        </w:rPr>
        <w:t> </w:t>
      </w:r>
      <w:r>
        <w:rPr/>
        <w:t>пиктограммой</w:t>
      </w:r>
      <w:r>
        <w:rPr>
          <w:spacing w:val="-3"/>
        </w:rPr>
        <w:t> </w:t>
      </w:r>
      <w:r>
        <w:rPr/>
        <w:t>команды</w:t>
      </w:r>
      <w:r>
        <w:rPr>
          <w:spacing w:val="-4"/>
        </w:rPr>
        <w:t> </w:t>
      </w:r>
      <w:r>
        <w:rPr/>
        <w:t>«</w:t>
      </w:r>
      <w:r>
        <w:rPr>
          <w:i/>
        </w:rPr>
        <w:t>вперед</w:t>
      </w:r>
      <w:r>
        <w:rPr/>
        <w:t>» в бумажный шаблон программы.</w:t>
      </w:r>
    </w:p>
    <w:p>
      <w:pPr>
        <w:pStyle w:val="BodyText"/>
        <w:spacing w:before="1"/>
        <w:ind w:left="168" w:right="1944"/>
        <w:jc w:val="both"/>
      </w:pPr>
      <w:r>
        <w:rPr/>
        <w:t>Исполнитель команд передвигает фишку «Робот» на одну клетку </w:t>
      </w:r>
      <w:r>
        <w:rPr>
          <w:spacing w:val="-2"/>
        </w:rPr>
        <w:t>вперед.</w:t>
      </w:r>
    </w:p>
    <w:p>
      <w:pPr>
        <w:pStyle w:val="BodyText"/>
        <w:tabs>
          <w:tab w:pos="2409" w:val="left" w:leader="none"/>
        </w:tabs>
        <w:spacing w:before="9"/>
        <w:ind w:left="168" w:right="1948"/>
        <w:jc w:val="both"/>
      </w:pPr>
      <w:r>
        <w:rPr/>
        <w:t>Ребенок-программист</w:t>
      </w:r>
      <w:r>
        <w:rPr>
          <w:spacing w:val="-15"/>
        </w:rPr>
        <w:t> </w:t>
      </w:r>
      <w:r>
        <w:rPr/>
        <w:t>высказывает предположение, сообщает шестую </w:t>
      </w:r>
      <w:r>
        <w:rPr>
          <w:spacing w:val="-2"/>
        </w:rPr>
        <w:t>команду</w:t>
      </w:r>
      <w:r>
        <w:rPr/>
        <w:tab/>
      </w:r>
      <w:r>
        <w:rPr>
          <w:spacing w:val="-2"/>
        </w:rPr>
        <w:t>«</w:t>
      </w:r>
      <w:r>
        <w:rPr>
          <w:i/>
          <w:spacing w:val="-2"/>
        </w:rPr>
        <w:t>закрасить</w:t>
      </w:r>
      <w:r>
        <w:rPr>
          <w:spacing w:val="-2"/>
        </w:rPr>
        <w:t>». </w:t>
      </w:r>
      <w:r>
        <w:rPr/>
        <w:t>Исполнителю</w:t>
      </w:r>
      <w:r>
        <w:rPr>
          <w:spacing w:val="-4"/>
        </w:rPr>
        <w:t> </w:t>
      </w:r>
      <w:r>
        <w:rPr/>
        <w:t>программы.</w:t>
      </w:r>
      <w:r>
        <w:rPr>
          <w:spacing w:val="-5"/>
        </w:rPr>
        <w:t> </w:t>
      </w:r>
      <w:r>
        <w:rPr/>
        <w:t>Один</w:t>
      </w:r>
      <w:r>
        <w:rPr>
          <w:spacing w:val="-6"/>
        </w:rPr>
        <w:t> </w:t>
      </w:r>
      <w:r>
        <w:rPr/>
        <w:t>из детей прикрепляет магнитную карточку с</w:t>
      </w:r>
      <w:r>
        <w:rPr>
          <w:spacing w:val="2"/>
        </w:rPr>
        <w:t> </w:t>
      </w:r>
      <w:r>
        <w:rPr/>
        <w:t>пиктограммой</w:t>
      </w:r>
      <w:r>
        <w:rPr>
          <w:spacing w:val="1"/>
        </w:rPr>
        <w:t> </w:t>
      </w:r>
      <w:r>
        <w:rPr>
          <w:spacing w:val="-2"/>
        </w:rPr>
        <w:t>команды</w:t>
      </w:r>
    </w:p>
    <w:p>
      <w:pPr>
        <w:spacing w:before="0"/>
        <w:ind w:left="168" w:right="1949" w:firstLine="0"/>
        <w:jc w:val="both"/>
        <w:rPr>
          <w:sz w:val="24"/>
        </w:rPr>
      </w:pPr>
      <w:r>
        <w:rPr>
          <w:sz w:val="24"/>
        </w:rPr>
        <w:t>«</w:t>
      </w:r>
      <w:r>
        <w:rPr>
          <w:i/>
          <w:sz w:val="24"/>
        </w:rPr>
        <w:t>закрасить</w:t>
      </w:r>
      <w:r>
        <w:rPr>
          <w:sz w:val="24"/>
        </w:rPr>
        <w:t>»в бумажный шаблон </w:t>
      </w:r>
      <w:r>
        <w:rPr>
          <w:spacing w:val="-2"/>
          <w:sz w:val="24"/>
        </w:rPr>
        <w:t>программы.</w:t>
      </w:r>
    </w:p>
    <w:p>
      <w:pPr>
        <w:pStyle w:val="BodyText"/>
        <w:ind w:left="168" w:right="1946"/>
        <w:jc w:val="both"/>
      </w:pPr>
      <w:r>
        <w:rPr/>
        <w:t>Исполнитель команд открепляет фишку «Робот», после того как педагога,</w:t>
      </w:r>
      <w:r>
        <w:rPr>
          <w:spacing w:val="50"/>
          <w:w w:val="150"/>
        </w:rPr>
        <w:t>    </w:t>
      </w:r>
      <w:r>
        <w:rPr/>
        <w:t>стер</w:t>
      </w:r>
      <w:r>
        <w:rPr>
          <w:spacing w:val="50"/>
          <w:w w:val="150"/>
        </w:rPr>
        <w:t>    </w:t>
      </w:r>
      <w:r>
        <w:rPr>
          <w:spacing w:val="-2"/>
        </w:rPr>
        <w:t>маленький</w:t>
      </w:r>
    </w:p>
    <w:p>
      <w:pPr>
        <w:pStyle w:val="BodyText"/>
        <w:spacing w:after="0"/>
        <w:jc w:val="both"/>
        <w:sectPr>
          <w:pgSz w:w="11910" w:h="16840"/>
          <w:pgMar w:header="0" w:footer="965" w:top="500" w:bottom="1180" w:left="0" w:right="283"/>
          <w:cols w:num="2" w:equalWidth="0">
            <w:col w:w="5854" w:space="40"/>
            <w:col w:w="5733"/>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3323" w:hRule="atLeast"/>
        </w:trPr>
        <w:tc>
          <w:tcPr>
            <w:tcW w:w="1812" w:type="dxa"/>
          </w:tcPr>
          <w:p>
            <w:pPr>
              <w:pStyle w:val="TableParagraph"/>
              <w:rPr>
                <w:sz w:val="22"/>
              </w:rPr>
            </w:pPr>
          </w:p>
        </w:tc>
        <w:tc>
          <w:tcPr>
            <w:tcW w:w="3685" w:type="dxa"/>
            <w:tcBorders>
              <w:top w:val="nil"/>
            </w:tcBorders>
          </w:tcPr>
          <w:p>
            <w:pPr>
              <w:pStyle w:val="TableParagraph"/>
              <w:spacing w:line="275" w:lineRule="exact"/>
              <w:ind w:left="107"/>
              <w:jc w:val="both"/>
              <w:rPr>
                <w:sz w:val="24"/>
              </w:rPr>
            </w:pPr>
            <w:r>
              <w:rPr>
                <w:sz w:val="24"/>
              </w:rPr>
              <w:t>нужен</w:t>
            </w:r>
            <w:r>
              <w:rPr>
                <w:spacing w:val="-3"/>
                <w:sz w:val="24"/>
              </w:rPr>
              <w:t> </w:t>
            </w:r>
            <w:r>
              <w:rPr>
                <w:spacing w:val="-2"/>
                <w:sz w:val="24"/>
              </w:rPr>
              <w:t>ремонт».</w:t>
            </w:r>
          </w:p>
          <w:p>
            <w:pPr>
              <w:pStyle w:val="TableParagraph"/>
              <w:rPr>
                <w:sz w:val="24"/>
              </w:rPr>
            </w:pPr>
          </w:p>
          <w:p>
            <w:pPr>
              <w:pStyle w:val="TableParagraph"/>
              <w:rPr>
                <w:sz w:val="24"/>
              </w:rPr>
            </w:pPr>
          </w:p>
          <w:p>
            <w:pPr>
              <w:pStyle w:val="TableParagraph"/>
              <w:spacing w:before="12"/>
              <w:rPr>
                <w:sz w:val="24"/>
              </w:rPr>
            </w:pPr>
          </w:p>
          <w:p>
            <w:pPr>
              <w:pStyle w:val="TableParagraph"/>
              <w:ind w:left="107" w:right="88"/>
              <w:jc w:val="both"/>
              <w:rPr>
                <w:sz w:val="24"/>
              </w:rPr>
            </w:pPr>
            <w:r>
              <w:rPr>
                <w:sz w:val="24"/>
              </w:rPr>
              <w:t>Уточняет у детей: «Нужно ли</w:t>
            </w:r>
            <w:r>
              <w:rPr>
                <w:spacing w:val="40"/>
                <w:sz w:val="24"/>
              </w:rPr>
              <w:t> </w:t>
            </w:r>
            <w:r>
              <w:rPr>
                <w:sz w:val="24"/>
              </w:rPr>
              <w:t>еще</w:t>
            </w:r>
            <w:r>
              <w:rPr>
                <w:spacing w:val="51"/>
                <w:sz w:val="24"/>
              </w:rPr>
              <w:t> </w:t>
            </w:r>
            <w:r>
              <w:rPr>
                <w:sz w:val="24"/>
              </w:rPr>
              <w:t>отдавать</w:t>
            </w:r>
            <w:r>
              <w:rPr>
                <w:spacing w:val="49"/>
                <w:sz w:val="24"/>
              </w:rPr>
              <w:t> </w:t>
            </w:r>
            <w:r>
              <w:rPr>
                <w:sz w:val="24"/>
              </w:rPr>
              <w:t>команды</w:t>
            </w:r>
            <w:r>
              <w:rPr>
                <w:spacing w:val="49"/>
                <w:sz w:val="24"/>
              </w:rPr>
              <w:t> </w:t>
            </w:r>
            <w:r>
              <w:rPr>
                <w:spacing w:val="-2"/>
                <w:sz w:val="24"/>
              </w:rPr>
              <w:t>Роботу?»</w:t>
            </w:r>
          </w:p>
          <w:p>
            <w:pPr>
              <w:pStyle w:val="TableParagraph"/>
              <w:tabs>
                <w:tab w:pos="2179" w:val="left" w:leader="none"/>
                <w:tab w:pos="2967" w:val="left" w:leader="none"/>
              </w:tabs>
              <w:ind w:left="107" w:right="92"/>
              <w:jc w:val="both"/>
              <w:rPr>
                <w:sz w:val="24"/>
              </w:rPr>
            </w:pPr>
            <w:r>
              <w:rPr>
                <w:sz w:val="24"/>
              </w:rPr>
              <w:t>«Задание выполнено?».Получив </w:t>
            </w:r>
            <w:r>
              <w:rPr>
                <w:spacing w:val="-2"/>
                <w:sz w:val="24"/>
              </w:rPr>
              <w:t>утвердительный</w:t>
            </w:r>
            <w:r>
              <w:rPr>
                <w:sz w:val="24"/>
              </w:rPr>
              <w:tab/>
              <w:tab/>
            </w:r>
            <w:r>
              <w:rPr>
                <w:spacing w:val="-2"/>
                <w:sz w:val="24"/>
              </w:rPr>
              <w:t>ответ, </w:t>
            </w:r>
            <w:r>
              <w:rPr>
                <w:sz w:val="24"/>
              </w:rPr>
              <w:t>предлагает присесть за столы и </w:t>
            </w:r>
            <w:r>
              <w:rPr>
                <w:spacing w:val="-2"/>
                <w:sz w:val="24"/>
              </w:rPr>
              <w:t>проверить</w:t>
            </w:r>
            <w:r>
              <w:rPr>
                <w:sz w:val="24"/>
              </w:rPr>
              <w:tab/>
            </w:r>
            <w:r>
              <w:rPr>
                <w:spacing w:val="-2"/>
                <w:sz w:val="24"/>
              </w:rPr>
              <w:t>правильность </w:t>
            </w:r>
            <w:r>
              <w:rPr>
                <w:sz w:val="24"/>
              </w:rPr>
              <w:t>составленной</w:t>
            </w:r>
            <w:r>
              <w:rPr>
                <w:spacing w:val="53"/>
                <w:sz w:val="24"/>
              </w:rPr>
              <w:t>   </w:t>
            </w:r>
            <w:r>
              <w:rPr>
                <w:sz w:val="24"/>
              </w:rPr>
              <w:t>программы</w:t>
            </w:r>
            <w:r>
              <w:rPr>
                <w:spacing w:val="54"/>
                <w:sz w:val="24"/>
              </w:rPr>
              <w:t>   </w:t>
            </w:r>
            <w:r>
              <w:rPr>
                <w:spacing w:val="-5"/>
                <w:sz w:val="24"/>
              </w:rPr>
              <w:t>на</w:t>
            </w:r>
          </w:p>
          <w:p>
            <w:pPr>
              <w:pStyle w:val="TableParagraph"/>
              <w:spacing w:line="255" w:lineRule="exact" w:before="1"/>
              <w:ind w:left="107"/>
              <w:jc w:val="both"/>
              <w:rPr>
                <w:sz w:val="24"/>
              </w:rPr>
            </w:pPr>
            <w:r>
              <w:rPr>
                <w:sz w:val="24"/>
              </w:rPr>
              <w:t>планшетах</w:t>
            </w:r>
            <w:r>
              <w:rPr>
                <w:spacing w:val="-1"/>
                <w:sz w:val="24"/>
              </w:rPr>
              <w:t> </w:t>
            </w:r>
            <w:r>
              <w:rPr>
                <w:sz w:val="24"/>
              </w:rPr>
              <w:t>в</w:t>
            </w:r>
            <w:r>
              <w:rPr>
                <w:spacing w:val="-2"/>
                <w:sz w:val="24"/>
              </w:rPr>
              <w:t> </w:t>
            </w:r>
            <w:r>
              <w:rPr>
                <w:sz w:val="24"/>
              </w:rPr>
              <w:t>среде</w:t>
            </w:r>
            <w:r>
              <w:rPr>
                <w:spacing w:val="1"/>
                <w:sz w:val="24"/>
              </w:rPr>
              <w:t> </w:t>
            </w:r>
            <w:r>
              <w:rPr>
                <w:spacing w:val="-2"/>
                <w:sz w:val="24"/>
              </w:rPr>
              <w:t>ПиктоМир.</w:t>
            </w:r>
          </w:p>
        </w:tc>
        <w:tc>
          <w:tcPr>
            <w:tcW w:w="3828" w:type="dxa"/>
            <w:tcBorders>
              <w:top w:val="nil"/>
            </w:tcBorders>
          </w:tcPr>
          <w:p>
            <w:pPr>
              <w:pStyle w:val="TableParagraph"/>
              <w:tabs>
                <w:tab w:pos="1539" w:val="left" w:leader="none"/>
                <w:tab w:pos="3014" w:val="left" w:leader="none"/>
              </w:tabs>
              <w:ind w:left="108" w:right="96"/>
              <w:rPr>
                <w:sz w:val="24"/>
              </w:rPr>
            </w:pPr>
            <w:r>
              <w:rPr>
                <w:sz w:val="24"/>
              </w:rPr>
              <w:t>квадратик</w:t>
            </w:r>
            <w:r>
              <w:rPr>
                <w:spacing w:val="80"/>
                <w:sz w:val="24"/>
              </w:rPr>
              <w:t> </w:t>
            </w:r>
            <w:r>
              <w:rPr>
                <w:sz w:val="24"/>
              </w:rPr>
              <w:t>внутри</w:t>
            </w:r>
            <w:r>
              <w:rPr>
                <w:spacing w:val="80"/>
                <w:sz w:val="24"/>
              </w:rPr>
              <w:t> </w:t>
            </w:r>
            <w:r>
              <w:rPr>
                <w:sz w:val="24"/>
              </w:rPr>
              <w:t>пятой</w:t>
            </w:r>
            <w:r>
              <w:rPr>
                <w:spacing w:val="80"/>
                <w:sz w:val="24"/>
              </w:rPr>
              <w:t> </w:t>
            </w:r>
            <w:r>
              <w:rPr>
                <w:sz w:val="24"/>
              </w:rPr>
              <w:t>клетки </w:t>
            </w:r>
            <w:r>
              <w:rPr>
                <w:spacing w:val="-2"/>
                <w:sz w:val="24"/>
              </w:rPr>
              <w:t>лабиринта,</w:t>
            </w:r>
            <w:r>
              <w:rPr>
                <w:sz w:val="24"/>
              </w:rPr>
              <w:tab/>
            </w:r>
            <w:r>
              <w:rPr>
                <w:spacing w:val="-2"/>
                <w:sz w:val="24"/>
              </w:rPr>
              <w:t>возвращает</w:t>
            </w:r>
            <w:r>
              <w:rPr>
                <w:sz w:val="24"/>
              </w:rPr>
              <w:tab/>
            </w:r>
            <w:r>
              <w:rPr>
                <w:spacing w:val="-4"/>
                <w:sz w:val="24"/>
              </w:rPr>
              <w:t>фишку</w:t>
            </w:r>
          </w:p>
          <w:p>
            <w:pPr>
              <w:pStyle w:val="TableParagraph"/>
              <w:tabs>
                <w:tab w:pos="1391" w:val="left" w:leader="none"/>
                <w:tab w:pos="1947" w:val="left" w:leader="none"/>
                <w:tab w:pos="3034" w:val="left" w:leader="none"/>
              </w:tabs>
              <w:ind w:left="108" w:right="97"/>
              <w:rPr>
                <w:sz w:val="24"/>
              </w:rPr>
            </w:pPr>
            <w:r>
              <w:rPr>
                <w:spacing w:val="-2"/>
                <w:sz w:val="24"/>
              </w:rPr>
              <w:t>«Робот»</w:t>
            </w:r>
            <w:r>
              <w:rPr>
                <w:sz w:val="24"/>
              </w:rPr>
              <w:tab/>
            </w:r>
            <w:r>
              <w:rPr>
                <w:spacing w:val="-10"/>
                <w:sz w:val="24"/>
              </w:rPr>
              <w:t>в</w:t>
            </w:r>
            <w:r>
              <w:rPr>
                <w:sz w:val="24"/>
              </w:rPr>
              <w:tab/>
            </w:r>
            <w:r>
              <w:rPr>
                <w:spacing w:val="-2"/>
                <w:sz w:val="24"/>
              </w:rPr>
              <w:t>пятую</w:t>
            </w:r>
            <w:r>
              <w:rPr>
                <w:sz w:val="24"/>
              </w:rPr>
              <w:tab/>
            </w:r>
            <w:r>
              <w:rPr>
                <w:spacing w:val="-2"/>
                <w:sz w:val="24"/>
              </w:rPr>
              <w:t>клетку лабиринта.</w:t>
            </w:r>
          </w:p>
          <w:p>
            <w:pPr>
              <w:pStyle w:val="TableParagraph"/>
              <w:spacing w:before="11"/>
              <w:ind w:left="108"/>
              <w:rPr>
                <w:sz w:val="24"/>
              </w:rPr>
            </w:pPr>
            <w:r>
              <w:rPr>
                <w:sz w:val="24"/>
              </w:rPr>
              <w:t>Высказывают</w:t>
            </w:r>
            <w:r>
              <w:rPr>
                <w:spacing w:val="-5"/>
                <w:sz w:val="24"/>
              </w:rPr>
              <w:t> </w:t>
            </w:r>
            <w:r>
              <w:rPr>
                <w:spacing w:val="-2"/>
                <w:sz w:val="24"/>
              </w:rPr>
              <w:t>предположение.</w:t>
            </w:r>
          </w:p>
        </w:tc>
        <w:tc>
          <w:tcPr>
            <w:tcW w:w="1416" w:type="dxa"/>
            <w:tcBorders>
              <w:top w:val="nil"/>
            </w:tcBorders>
          </w:tcPr>
          <w:p>
            <w:pPr>
              <w:pStyle w:val="TableParagraph"/>
              <w:rPr>
                <w:sz w:val="22"/>
              </w:rPr>
            </w:pPr>
          </w:p>
        </w:tc>
      </w:tr>
      <w:tr>
        <w:trPr>
          <w:trHeight w:val="7215"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ind w:left="107" w:right="100"/>
              <w:jc w:val="both"/>
              <w:rPr>
                <w:sz w:val="24"/>
              </w:rPr>
            </w:pPr>
            <w:r>
              <w:rPr>
                <w:sz w:val="24"/>
              </w:rPr>
              <w:t>Помогает загрузить Игру 2.12.1 (ДОП старшая).</w:t>
            </w:r>
          </w:p>
          <w:p>
            <w:pPr>
              <w:pStyle w:val="TableParagraph"/>
              <w:spacing w:before="39"/>
              <w:rPr>
                <w:sz w:val="24"/>
              </w:rPr>
            </w:pPr>
          </w:p>
          <w:p>
            <w:pPr>
              <w:pStyle w:val="TableParagraph"/>
              <w:ind w:left="107" w:right="89"/>
              <w:jc w:val="both"/>
              <w:rPr>
                <w:sz w:val="24"/>
              </w:rPr>
            </w:pPr>
            <w:r>
              <w:rPr>
                <w:sz w:val="24"/>
              </w:rPr>
              <w:t>Когда задание 1 игра2.12 загружено, педагог обращает внимание детей на шаблон программы. Уточняет, есть ли программа для Робота в шаблоне программы (нет). Предлагает перенести</w:t>
            </w:r>
            <w:r>
              <w:rPr>
                <w:spacing w:val="-9"/>
                <w:sz w:val="24"/>
              </w:rPr>
              <w:t> </w:t>
            </w:r>
            <w:r>
              <w:rPr>
                <w:sz w:val="24"/>
              </w:rPr>
              <w:t>составленную</w:t>
            </w:r>
            <w:r>
              <w:rPr>
                <w:spacing w:val="-8"/>
                <w:sz w:val="24"/>
              </w:rPr>
              <w:t> </w:t>
            </w:r>
            <w:r>
              <w:rPr>
                <w:sz w:val="24"/>
              </w:rPr>
              <w:t>на</w:t>
            </w:r>
            <w:r>
              <w:rPr>
                <w:spacing w:val="-8"/>
                <w:sz w:val="24"/>
              </w:rPr>
              <w:t> </w:t>
            </w:r>
            <w:r>
              <w:rPr>
                <w:sz w:val="24"/>
              </w:rPr>
              <w:t>доске программу в шаблон программы в среде ПиктоМир. Просит, произнести: «</w:t>
            </w:r>
            <w:r>
              <w:rPr>
                <w:i/>
                <w:sz w:val="24"/>
              </w:rPr>
              <w:t>Готово</w:t>
            </w:r>
            <w:r>
              <w:rPr>
                <w:sz w:val="24"/>
              </w:rPr>
              <w:t>» или поднять карточку </w:t>
            </w:r>
            <w:r>
              <w:rPr>
                <w:sz w:val="24"/>
              </w:rPr>
              <w:t>"Звездочка", когда все шесть пиктограмм команд будут добавлены в шаблон программы.</w:t>
            </w:r>
          </w:p>
          <w:p>
            <w:pPr>
              <w:pStyle w:val="TableParagraph"/>
              <w:tabs>
                <w:tab w:pos="1374" w:val="left" w:leader="none"/>
                <w:tab w:pos="2457" w:val="left" w:leader="none"/>
              </w:tabs>
              <w:spacing w:before="1"/>
              <w:ind w:left="107" w:right="92"/>
              <w:rPr>
                <w:sz w:val="24"/>
              </w:rPr>
            </w:pPr>
            <w:r>
              <w:rPr>
                <w:sz w:val="24"/>
              </w:rPr>
              <w:t>Контролирует, помогает детям. Когда</w:t>
            </w:r>
            <w:r>
              <w:rPr>
                <w:spacing w:val="40"/>
                <w:sz w:val="24"/>
              </w:rPr>
              <w:t> </w:t>
            </w:r>
            <w:r>
              <w:rPr>
                <w:sz w:val="24"/>
              </w:rPr>
              <w:t>все</w:t>
            </w:r>
            <w:r>
              <w:rPr>
                <w:spacing w:val="40"/>
                <w:sz w:val="24"/>
              </w:rPr>
              <w:t> </w:t>
            </w:r>
            <w:r>
              <w:rPr>
                <w:sz w:val="24"/>
              </w:rPr>
              <w:t>дети</w:t>
            </w:r>
            <w:r>
              <w:rPr>
                <w:spacing w:val="40"/>
                <w:sz w:val="24"/>
              </w:rPr>
              <w:t> </w:t>
            </w:r>
            <w:r>
              <w:rPr>
                <w:sz w:val="24"/>
              </w:rPr>
              <w:t>верно</w:t>
            </w:r>
            <w:r>
              <w:rPr>
                <w:spacing w:val="40"/>
                <w:sz w:val="24"/>
              </w:rPr>
              <w:t> </w:t>
            </w:r>
            <w:r>
              <w:rPr>
                <w:sz w:val="24"/>
              </w:rPr>
              <w:t>добавили </w:t>
            </w:r>
            <w:r>
              <w:rPr>
                <w:spacing w:val="-2"/>
                <w:sz w:val="24"/>
              </w:rPr>
              <w:t>команды,</w:t>
            </w:r>
            <w:r>
              <w:rPr>
                <w:sz w:val="24"/>
              </w:rPr>
              <w:tab/>
            </w:r>
            <w:r>
              <w:rPr>
                <w:spacing w:val="-2"/>
                <w:sz w:val="24"/>
              </w:rPr>
              <w:t>педагог</w:t>
            </w:r>
            <w:r>
              <w:rPr>
                <w:sz w:val="24"/>
              </w:rPr>
              <w:tab/>
            </w:r>
            <w:r>
              <w:rPr>
                <w:spacing w:val="-2"/>
                <w:sz w:val="24"/>
              </w:rPr>
              <w:t>предлагает </w:t>
            </w:r>
            <w:r>
              <w:rPr>
                <w:sz w:val="24"/>
              </w:rPr>
              <w:t>проверить</w:t>
            </w:r>
            <w:r>
              <w:rPr>
                <w:spacing w:val="26"/>
                <w:sz w:val="24"/>
              </w:rPr>
              <w:t> </w:t>
            </w:r>
            <w:r>
              <w:rPr>
                <w:sz w:val="24"/>
              </w:rPr>
              <w:t>«Верно</w:t>
            </w:r>
            <w:r>
              <w:rPr>
                <w:spacing w:val="27"/>
                <w:sz w:val="24"/>
              </w:rPr>
              <w:t> </w:t>
            </w:r>
            <w:r>
              <w:rPr>
                <w:sz w:val="24"/>
              </w:rPr>
              <w:t>ли</w:t>
            </w:r>
            <w:r>
              <w:rPr>
                <w:spacing w:val="27"/>
                <w:sz w:val="24"/>
              </w:rPr>
              <w:t> </w:t>
            </w:r>
            <w:r>
              <w:rPr>
                <w:sz w:val="24"/>
              </w:rPr>
              <w:t>составлена программа?».</w:t>
            </w:r>
            <w:r>
              <w:rPr>
                <w:spacing w:val="80"/>
                <w:sz w:val="24"/>
              </w:rPr>
              <w:t> </w:t>
            </w:r>
            <w:r>
              <w:rPr>
                <w:sz w:val="24"/>
              </w:rPr>
              <w:t>Просит</w:t>
            </w:r>
            <w:r>
              <w:rPr>
                <w:spacing w:val="80"/>
                <w:sz w:val="24"/>
              </w:rPr>
              <w:t> </w:t>
            </w:r>
            <w:r>
              <w:rPr>
                <w:sz w:val="24"/>
              </w:rPr>
              <w:t>запустить программу</w:t>
            </w:r>
            <w:r>
              <w:rPr>
                <w:spacing w:val="79"/>
                <w:w w:val="150"/>
                <w:sz w:val="24"/>
              </w:rPr>
              <w:t> </w:t>
            </w:r>
            <w:r>
              <w:rPr>
                <w:sz w:val="24"/>
              </w:rPr>
              <w:t>с</w:t>
            </w:r>
            <w:r>
              <w:rPr>
                <w:spacing w:val="25"/>
                <w:sz w:val="24"/>
              </w:rPr>
              <w:t>  </w:t>
            </w:r>
            <w:r>
              <w:rPr>
                <w:sz w:val="24"/>
              </w:rPr>
              <w:t>помощью</w:t>
            </w:r>
            <w:r>
              <w:rPr>
                <w:spacing w:val="25"/>
                <w:sz w:val="24"/>
              </w:rPr>
              <w:t>  </w:t>
            </w:r>
            <w:r>
              <w:rPr>
                <w:spacing w:val="-2"/>
                <w:sz w:val="24"/>
              </w:rPr>
              <w:t>кнопки</w:t>
            </w:r>
          </w:p>
          <w:p>
            <w:pPr>
              <w:pStyle w:val="TableParagraph"/>
              <w:spacing w:before="1"/>
              <w:ind w:left="107"/>
              <w:rPr>
                <w:sz w:val="24"/>
              </w:rPr>
            </w:pPr>
            <w:r>
              <w:rPr>
                <w:sz w:val="24"/>
              </w:rPr>
              <w:t>«зеленая </w:t>
            </w:r>
            <w:r>
              <w:rPr>
                <w:spacing w:val="-2"/>
                <w:sz w:val="24"/>
              </w:rPr>
              <w:t>стрелка».</w:t>
            </w:r>
          </w:p>
        </w:tc>
        <w:tc>
          <w:tcPr>
            <w:tcW w:w="3828" w:type="dxa"/>
          </w:tcPr>
          <w:p>
            <w:pPr>
              <w:pStyle w:val="TableParagraph"/>
              <w:ind w:left="108" w:right="94"/>
              <w:jc w:val="both"/>
              <w:rPr>
                <w:sz w:val="24"/>
              </w:rPr>
            </w:pPr>
            <w:r>
              <w:rPr>
                <w:sz w:val="24"/>
              </w:rPr>
              <w:t>Присаживаются за столы, загружают Игру 2.12.1 </w:t>
            </w:r>
            <w:r>
              <w:rPr>
                <w:sz w:val="24"/>
              </w:rPr>
              <w:t>(ДОП старшая) в среде ПиктоМир.</w:t>
            </w:r>
          </w:p>
          <w:p>
            <w:pPr>
              <w:pStyle w:val="TableParagraph"/>
              <w:tabs>
                <w:tab w:pos="2938" w:val="left" w:leader="none"/>
              </w:tabs>
              <w:spacing w:before="39"/>
              <w:ind w:left="108" w:right="93"/>
              <w:jc w:val="both"/>
              <w:rPr>
                <w:sz w:val="24"/>
              </w:rPr>
            </w:pPr>
            <w:r>
              <w:rPr>
                <w:spacing w:val="-2"/>
                <w:sz w:val="24"/>
              </w:rPr>
              <w:t>Рассматривают</w:t>
            </w:r>
            <w:r>
              <w:rPr>
                <w:sz w:val="24"/>
              </w:rPr>
              <w:tab/>
            </w:r>
            <w:r>
              <w:rPr>
                <w:spacing w:val="-2"/>
                <w:sz w:val="24"/>
              </w:rPr>
              <w:t>шаблон </w:t>
            </w:r>
            <w:r>
              <w:rPr>
                <w:sz w:val="24"/>
              </w:rPr>
              <w:t>программы, отвечают на уточняющие вопросы педагога.</w:t>
            </w:r>
          </w:p>
          <w:p>
            <w:pPr>
              <w:pStyle w:val="TableParagraph"/>
              <w:rPr>
                <w:sz w:val="24"/>
              </w:rPr>
            </w:pPr>
          </w:p>
          <w:p>
            <w:pPr>
              <w:pStyle w:val="TableParagraph"/>
              <w:rPr>
                <w:sz w:val="24"/>
              </w:rPr>
            </w:pPr>
          </w:p>
          <w:p>
            <w:pPr>
              <w:pStyle w:val="TableParagraph"/>
              <w:ind w:left="108" w:right="96"/>
              <w:jc w:val="both"/>
              <w:rPr>
                <w:sz w:val="24"/>
              </w:rPr>
            </w:pPr>
            <w:r>
              <w:rPr>
                <w:sz w:val="24"/>
              </w:rPr>
              <w:t>Заполняют шаблон программы в среде ПиктоМир.</w:t>
            </w:r>
          </w:p>
          <w:p>
            <w:pPr>
              <w:pStyle w:val="TableParagraph"/>
              <w:rPr>
                <w:sz w:val="24"/>
              </w:rPr>
            </w:pPr>
          </w:p>
          <w:p>
            <w:pPr>
              <w:pStyle w:val="TableParagraph"/>
              <w:ind w:left="108" w:right="92"/>
              <w:jc w:val="both"/>
              <w:rPr>
                <w:sz w:val="24"/>
              </w:rPr>
            </w:pPr>
            <w:r>
              <w:rPr>
                <w:sz w:val="24"/>
              </w:rPr>
              <w:t>Вспоминают, что, если команда добавлена по ошибке в другую клетку шаблона программы, ее можно убрать, нажав пальчиком</w:t>
            </w:r>
            <w:r>
              <w:rPr>
                <w:spacing w:val="40"/>
                <w:sz w:val="24"/>
              </w:rPr>
              <w:t> </w:t>
            </w:r>
            <w:r>
              <w:rPr>
                <w:sz w:val="24"/>
              </w:rPr>
              <w:t>на пиктограмму и, не отпуская пальчик, перетащить её за</w:t>
            </w:r>
            <w:r>
              <w:rPr>
                <w:spacing w:val="80"/>
                <w:sz w:val="24"/>
              </w:rPr>
              <w:t> </w:t>
            </w:r>
            <w:r>
              <w:rPr>
                <w:sz w:val="24"/>
              </w:rPr>
              <w:t>границы шаблона программы.</w:t>
            </w:r>
          </w:p>
          <w:p>
            <w:pPr>
              <w:pStyle w:val="TableParagraph"/>
              <w:tabs>
                <w:tab w:pos="2475" w:val="left" w:leader="none"/>
              </w:tabs>
              <w:spacing w:before="1"/>
              <w:ind w:left="108" w:right="94"/>
              <w:jc w:val="both"/>
              <w:rPr>
                <w:i/>
                <w:sz w:val="24"/>
              </w:rPr>
            </w:pPr>
            <w:r>
              <w:rPr>
                <w:sz w:val="24"/>
              </w:rPr>
              <w:t>Запускают программу, нажатием кнопки «зеленая стрелка» </w:t>
            </w:r>
            <w:r>
              <w:rPr>
                <w:sz w:val="24"/>
              </w:rPr>
              <w:t>на </w:t>
            </w:r>
            <w:r>
              <w:rPr>
                <w:i/>
                <w:sz w:val="24"/>
              </w:rPr>
              <w:t>панель </w:t>
            </w:r>
            <w:r>
              <w:rPr>
                <w:sz w:val="24"/>
              </w:rPr>
              <w:t>с кнопками управления </w:t>
            </w:r>
            <w:r>
              <w:rPr>
                <w:spacing w:val="-2"/>
                <w:sz w:val="24"/>
              </w:rPr>
              <w:t>процессом</w:t>
            </w:r>
            <w:r>
              <w:rPr>
                <w:sz w:val="24"/>
              </w:rPr>
              <w:tab/>
            </w:r>
            <w:r>
              <w:rPr>
                <w:spacing w:val="-2"/>
                <w:sz w:val="24"/>
              </w:rPr>
              <w:t>выполнения </w:t>
            </w:r>
            <w:r>
              <w:rPr>
                <w:sz w:val="24"/>
              </w:rPr>
              <w:t>программы компьютером</w:t>
            </w:r>
            <w:r>
              <w:rPr>
                <w:i/>
                <w:sz w:val="24"/>
              </w:rPr>
              <w:t>.</w:t>
            </w:r>
          </w:p>
          <w:p>
            <w:pPr>
              <w:pStyle w:val="TableParagraph"/>
              <w:spacing w:before="1"/>
              <w:ind w:left="108" w:right="96"/>
              <w:jc w:val="both"/>
              <w:rPr>
                <w:sz w:val="24"/>
              </w:rPr>
            </w:pPr>
            <w:r>
              <w:rPr>
                <w:sz w:val="24"/>
              </w:rPr>
              <w:t>Слышат фанфары, робот успешно выполнил задание.</w:t>
            </w:r>
          </w:p>
          <w:p>
            <w:pPr>
              <w:pStyle w:val="TableParagraph"/>
              <w:spacing w:line="255" w:lineRule="exact"/>
              <w:ind w:left="108"/>
              <w:jc w:val="both"/>
              <w:rPr>
                <w:sz w:val="24"/>
              </w:rPr>
            </w:pPr>
            <w:r>
              <w:rPr>
                <w:sz w:val="24"/>
              </w:rPr>
              <w:t>Игра </w:t>
            </w:r>
            <w:r>
              <w:rPr>
                <w:spacing w:val="-2"/>
                <w:sz w:val="24"/>
              </w:rPr>
              <w:t>окончена.</w:t>
            </w:r>
          </w:p>
        </w:tc>
        <w:tc>
          <w:tcPr>
            <w:tcW w:w="1416" w:type="dxa"/>
          </w:tcPr>
          <w:p>
            <w:pPr>
              <w:pStyle w:val="TableParagraph"/>
              <w:rPr>
                <w:sz w:val="22"/>
              </w:rPr>
            </w:pPr>
          </w:p>
        </w:tc>
      </w:tr>
      <w:tr>
        <w:trPr>
          <w:trHeight w:val="2758"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ind w:left="107" w:right="94"/>
              <w:jc w:val="both"/>
              <w:rPr>
                <w:sz w:val="24"/>
              </w:rPr>
            </w:pPr>
            <w:r>
              <w:rPr>
                <w:sz w:val="24"/>
              </w:rPr>
              <w:t>Уточняет</w:t>
            </w:r>
            <w:r>
              <w:rPr>
                <w:spacing w:val="-6"/>
                <w:sz w:val="24"/>
              </w:rPr>
              <w:t> </w:t>
            </w:r>
            <w:r>
              <w:rPr>
                <w:sz w:val="24"/>
              </w:rPr>
              <w:t>у</w:t>
            </w:r>
            <w:r>
              <w:rPr>
                <w:spacing w:val="-5"/>
                <w:sz w:val="24"/>
              </w:rPr>
              <w:t> </w:t>
            </w:r>
            <w:r>
              <w:rPr>
                <w:sz w:val="24"/>
              </w:rPr>
              <w:t>детей,</w:t>
            </w:r>
            <w:r>
              <w:rPr>
                <w:spacing w:val="-5"/>
                <w:sz w:val="24"/>
              </w:rPr>
              <w:t> </w:t>
            </w:r>
            <w:r>
              <w:rPr>
                <w:sz w:val="24"/>
              </w:rPr>
              <w:t>все</w:t>
            </w:r>
            <w:r>
              <w:rPr>
                <w:spacing w:val="-4"/>
                <w:sz w:val="24"/>
              </w:rPr>
              <w:t> </w:t>
            </w:r>
            <w:r>
              <w:rPr>
                <w:sz w:val="24"/>
              </w:rPr>
              <w:t>ли</w:t>
            </w:r>
            <w:r>
              <w:rPr>
                <w:spacing w:val="-6"/>
                <w:sz w:val="24"/>
              </w:rPr>
              <w:t> </w:t>
            </w:r>
            <w:r>
              <w:rPr>
                <w:sz w:val="24"/>
              </w:rPr>
              <w:t>видят</w:t>
            </w:r>
            <w:r>
              <w:rPr>
                <w:spacing w:val="-6"/>
                <w:sz w:val="24"/>
              </w:rPr>
              <w:t> </w:t>
            </w:r>
            <w:r>
              <w:rPr>
                <w:sz w:val="24"/>
              </w:rPr>
              <w:t>на экране</w:t>
            </w:r>
            <w:r>
              <w:rPr>
                <w:spacing w:val="69"/>
                <w:sz w:val="24"/>
              </w:rPr>
              <w:t>  </w:t>
            </w:r>
            <w:r>
              <w:rPr>
                <w:sz w:val="24"/>
              </w:rPr>
              <w:t>«Веселого</w:t>
            </w:r>
            <w:r>
              <w:rPr>
                <w:spacing w:val="68"/>
                <w:sz w:val="24"/>
              </w:rPr>
              <w:t>  </w:t>
            </w:r>
            <w:r>
              <w:rPr>
                <w:sz w:val="24"/>
              </w:rPr>
              <w:t>Робота»</w:t>
            </w:r>
            <w:r>
              <w:rPr>
                <w:spacing w:val="67"/>
                <w:sz w:val="24"/>
              </w:rPr>
              <w:t>  </w:t>
            </w:r>
            <w:r>
              <w:rPr>
                <w:spacing w:val="-10"/>
                <w:sz w:val="24"/>
              </w:rPr>
              <w:t>и</w:t>
            </w:r>
          </w:p>
          <w:p>
            <w:pPr>
              <w:pStyle w:val="TableParagraph"/>
              <w:tabs>
                <w:tab w:pos="1251" w:val="left" w:leader="none"/>
              </w:tabs>
              <w:ind w:left="107" w:right="91"/>
              <w:jc w:val="both"/>
              <w:rPr>
                <w:sz w:val="24"/>
              </w:rPr>
            </w:pPr>
            <w:r>
              <w:rPr>
                <w:sz w:val="24"/>
              </w:rPr>
              <w:t>«Звездочку», делает вывод, что программа успешно отправлена жителям королевства ЛунЛу, и пришло</w:t>
            </w:r>
            <w:r>
              <w:rPr>
                <w:spacing w:val="-9"/>
                <w:sz w:val="24"/>
              </w:rPr>
              <w:t> </w:t>
            </w:r>
            <w:r>
              <w:rPr>
                <w:sz w:val="24"/>
              </w:rPr>
              <w:t>время</w:t>
            </w:r>
            <w:r>
              <w:rPr>
                <w:spacing w:val="-7"/>
                <w:sz w:val="24"/>
              </w:rPr>
              <w:t> </w:t>
            </w:r>
            <w:r>
              <w:rPr>
                <w:sz w:val="24"/>
              </w:rPr>
              <w:t>восстановить</w:t>
            </w:r>
            <w:r>
              <w:rPr>
                <w:spacing w:val="-10"/>
                <w:sz w:val="24"/>
              </w:rPr>
              <w:t> </w:t>
            </w:r>
            <w:r>
              <w:rPr>
                <w:sz w:val="24"/>
              </w:rPr>
              <w:t>силы и снять напряжение с глаз и мышц тела, так как они работали </w:t>
            </w:r>
            <w:r>
              <w:rPr>
                <w:spacing w:val="-10"/>
                <w:sz w:val="24"/>
              </w:rPr>
              <w:t>с</w:t>
            </w:r>
            <w:r>
              <w:rPr>
                <w:sz w:val="24"/>
              </w:rPr>
              <w:tab/>
            </w:r>
            <w:r>
              <w:rPr>
                <w:spacing w:val="-2"/>
                <w:sz w:val="24"/>
              </w:rPr>
              <w:t>планшетами.Проводит</w:t>
            </w:r>
          </w:p>
          <w:p>
            <w:pPr>
              <w:pStyle w:val="TableParagraph"/>
              <w:spacing w:line="255" w:lineRule="exact"/>
              <w:ind w:left="107"/>
              <w:jc w:val="both"/>
              <w:rPr>
                <w:sz w:val="24"/>
              </w:rPr>
            </w:pPr>
            <w:r>
              <w:rPr>
                <w:sz w:val="24"/>
              </w:rPr>
              <w:t>зрительную</w:t>
            </w:r>
            <w:r>
              <w:rPr>
                <w:spacing w:val="-7"/>
                <w:sz w:val="24"/>
              </w:rPr>
              <w:t> </w:t>
            </w:r>
            <w:r>
              <w:rPr>
                <w:spacing w:val="-2"/>
                <w:sz w:val="24"/>
              </w:rPr>
              <w:t>гимнастику.</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ind w:left="488" w:right="100" w:hanging="372"/>
              <w:rPr>
                <w:sz w:val="22"/>
              </w:rPr>
            </w:pPr>
            <w:r>
              <w:rPr>
                <w:spacing w:val="-2"/>
                <w:sz w:val="22"/>
              </w:rPr>
              <w:t>Приложение 1.1.6</w:t>
            </w:r>
          </w:p>
        </w:tc>
      </w:tr>
      <w:tr>
        <w:trPr>
          <w:trHeight w:val="1655" w:hRule="atLeast"/>
        </w:trPr>
        <w:tc>
          <w:tcPr>
            <w:tcW w:w="1812" w:type="dxa"/>
            <w:tcBorders>
              <w:bottom w:val="nil"/>
            </w:tcBorders>
          </w:tcPr>
          <w:p>
            <w:pPr>
              <w:pStyle w:val="TableParagraph"/>
              <w:spacing w:line="251" w:lineRule="exact"/>
              <w:ind w:left="411"/>
              <w:rPr>
                <w:sz w:val="22"/>
              </w:rPr>
            </w:pPr>
            <w:r>
              <w:rPr>
                <w:spacing w:val="-2"/>
                <w:sz w:val="22"/>
              </w:rPr>
              <w:t>Рефлексия</w:t>
            </w:r>
          </w:p>
        </w:tc>
        <w:tc>
          <w:tcPr>
            <w:tcW w:w="3685" w:type="dxa"/>
            <w:tcBorders>
              <w:bottom w:val="nil"/>
            </w:tcBorders>
          </w:tcPr>
          <w:p>
            <w:pPr>
              <w:pStyle w:val="TableParagraph"/>
              <w:ind w:left="107" w:right="90"/>
              <w:jc w:val="both"/>
              <w:rPr>
                <w:sz w:val="24"/>
              </w:rPr>
            </w:pPr>
            <w:r>
              <w:rPr>
                <w:sz w:val="24"/>
              </w:rPr>
              <w:t>Предлагает всех подойти к магнитной доске, уточняя у детей, верно ли составлена программа, спомощью чего </w:t>
            </w:r>
            <w:r>
              <w:rPr>
                <w:spacing w:val="-2"/>
                <w:sz w:val="24"/>
              </w:rPr>
              <w:t>составлялипрограмму?»</w:t>
            </w:r>
          </w:p>
          <w:p>
            <w:pPr>
              <w:pStyle w:val="TableParagraph"/>
              <w:spacing w:line="256" w:lineRule="exact"/>
              <w:ind w:left="107"/>
              <w:jc w:val="both"/>
              <w:rPr>
                <w:sz w:val="24"/>
              </w:rPr>
            </w:pPr>
            <w:r>
              <w:rPr>
                <w:sz w:val="24"/>
              </w:rPr>
              <w:t>(магнитных</w:t>
            </w:r>
            <w:r>
              <w:rPr>
                <w:spacing w:val="64"/>
                <w:w w:val="150"/>
                <w:sz w:val="24"/>
              </w:rPr>
              <w:t>    </w:t>
            </w:r>
            <w:r>
              <w:rPr>
                <w:sz w:val="24"/>
              </w:rPr>
              <w:t>карточек</w:t>
            </w:r>
            <w:r>
              <w:rPr>
                <w:spacing w:val="64"/>
                <w:w w:val="150"/>
                <w:sz w:val="24"/>
              </w:rPr>
              <w:t>    </w:t>
            </w:r>
            <w:r>
              <w:rPr>
                <w:spacing w:val="-10"/>
                <w:sz w:val="24"/>
              </w:rPr>
              <w:t>с</w:t>
            </w:r>
          </w:p>
        </w:tc>
        <w:tc>
          <w:tcPr>
            <w:tcW w:w="3828" w:type="dxa"/>
            <w:tcBorders>
              <w:bottom w:val="nil"/>
            </w:tcBorders>
          </w:tcPr>
          <w:p>
            <w:pPr>
              <w:pStyle w:val="TableParagraph"/>
              <w:tabs>
                <w:tab w:pos="2771" w:val="left" w:leader="none"/>
              </w:tabs>
              <w:ind w:left="108" w:right="91"/>
              <w:jc w:val="both"/>
              <w:rPr>
                <w:sz w:val="24"/>
              </w:rPr>
            </w:pPr>
            <w:r>
              <w:rPr>
                <w:sz w:val="24"/>
              </w:rPr>
              <w:t>Отвечают на вопросы: «Для чего вы составляли программу?» (помочь жителям королевства ЛунЛу, чтобы их робот смог </w:t>
            </w:r>
            <w:r>
              <w:rPr>
                <w:spacing w:val="-2"/>
                <w:sz w:val="24"/>
              </w:rPr>
              <w:t>отремонтировать</w:t>
            </w:r>
            <w:r>
              <w:rPr>
                <w:sz w:val="24"/>
              </w:rPr>
              <w:tab/>
            </w:r>
            <w:r>
              <w:rPr>
                <w:spacing w:val="-2"/>
                <w:sz w:val="24"/>
              </w:rPr>
              <w:t>дорожку,</w:t>
            </w:r>
          </w:p>
          <w:p>
            <w:pPr>
              <w:pStyle w:val="TableParagraph"/>
              <w:tabs>
                <w:tab w:pos="3139" w:val="left" w:leader="none"/>
              </w:tabs>
              <w:spacing w:line="256" w:lineRule="exact"/>
              <w:ind w:left="108"/>
              <w:jc w:val="both"/>
              <w:rPr>
                <w:sz w:val="24"/>
              </w:rPr>
            </w:pPr>
            <w:r>
              <w:rPr>
                <w:spacing w:val="-2"/>
                <w:sz w:val="24"/>
              </w:rPr>
              <w:t>поврежденную</w:t>
            </w:r>
            <w:r>
              <w:rPr>
                <w:sz w:val="24"/>
              </w:rPr>
              <w:tab/>
            </w:r>
            <w:r>
              <w:rPr>
                <w:spacing w:val="-2"/>
                <w:sz w:val="24"/>
              </w:rPr>
              <w:t>после</w:t>
            </w:r>
          </w:p>
        </w:tc>
        <w:tc>
          <w:tcPr>
            <w:tcW w:w="1416" w:type="dxa"/>
            <w:tcBorders>
              <w:bottom w:val="nil"/>
            </w:tcBorders>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3862" w:hRule="atLeast"/>
        </w:trPr>
        <w:tc>
          <w:tcPr>
            <w:tcW w:w="1812" w:type="dxa"/>
            <w:vMerge w:val="restart"/>
          </w:tcPr>
          <w:p>
            <w:pPr>
              <w:pStyle w:val="TableParagraph"/>
              <w:rPr>
                <w:sz w:val="22"/>
              </w:rPr>
            </w:pPr>
          </w:p>
        </w:tc>
        <w:tc>
          <w:tcPr>
            <w:tcW w:w="3685" w:type="dxa"/>
            <w:tcBorders>
              <w:bottom w:val="nil"/>
            </w:tcBorders>
          </w:tcPr>
          <w:p>
            <w:pPr>
              <w:pStyle w:val="TableParagraph"/>
              <w:spacing w:line="275" w:lineRule="exact"/>
              <w:ind w:left="107"/>
              <w:rPr>
                <w:sz w:val="24"/>
              </w:rPr>
            </w:pPr>
            <w:r>
              <w:rPr>
                <w:sz w:val="24"/>
              </w:rPr>
              <w:t>пиктограммами</w:t>
            </w:r>
            <w:r>
              <w:rPr>
                <w:spacing w:val="-4"/>
                <w:sz w:val="24"/>
              </w:rPr>
              <w:t> </w:t>
            </w:r>
            <w:r>
              <w:rPr>
                <w:spacing w:val="-2"/>
                <w:sz w:val="24"/>
              </w:rPr>
              <w:t>команд).</w:t>
            </w:r>
          </w:p>
        </w:tc>
        <w:tc>
          <w:tcPr>
            <w:tcW w:w="3828" w:type="dxa"/>
            <w:tcBorders>
              <w:bottom w:val="nil"/>
            </w:tcBorders>
          </w:tcPr>
          <w:p>
            <w:pPr>
              <w:pStyle w:val="TableParagraph"/>
              <w:ind w:left="108" w:right="92"/>
              <w:jc w:val="both"/>
              <w:rPr>
                <w:sz w:val="24"/>
              </w:rPr>
            </w:pPr>
            <w:r>
              <w:rPr>
                <w:sz w:val="24"/>
              </w:rPr>
              <w:t>метеоритного дождя) «Куда Вы добавляли пиктограммы с командами, когда составляли программу в среде ПиктоМир?» (в шаблон программы) «Откуда вы брали команды?» (с </w:t>
            </w:r>
            <w:r>
              <w:rPr>
                <w:i/>
                <w:sz w:val="24"/>
              </w:rPr>
              <w:t>полочки </w:t>
            </w:r>
            <w:r>
              <w:rPr>
                <w:sz w:val="24"/>
              </w:rPr>
              <w:t>с </w:t>
            </w:r>
            <w:r>
              <w:rPr>
                <w:spacing w:val="-2"/>
                <w:sz w:val="24"/>
              </w:rPr>
              <w:t>пиктограммами)</w:t>
            </w:r>
          </w:p>
          <w:p>
            <w:pPr>
              <w:pStyle w:val="TableParagraph"/>
              <w:ind w:left="108" w:right="90"/>
              <w:jc w:val="both"/>
              <w:rPr>
                <w:sz w:val="24"/>
              </w:rPr>
            </w:pPr>
            <w:r>
              <w:rPr>
                <w:sz w:val="24"/>
              </w:rPr>
              <w:t>«На какую кнопку вы нажимали, чтобы запустить робота по составленной вами программе – непрерывно?» «Где находится кнопка «зеленая стрелка»? (на </w:t>
            </w:r>
            <w:r>
              <w:rPr>
                <w:i/>
                <w:sz w:val="24"/>
              </w:rPr>
              <w:t>панели</w:t>
            </w:r>
            <w:r>
              <w:rPr>
                <w:i/>
                <w:spacing w:val="62"/>
                <w:sz w:val="24"/>
              </w:rPr>
              <w:t>  </w:t>
            </w:r>
            <w:r>
              <w:rPr>
                <w:sz w:val="24"/>
              </w:rPr>
              <w:t>управления</w:t>
            </w:r>
            <w:r>
              <w:rPr>
                <w:spacing w:val="62"/>
                <w:sz w:val="24"/>
              </w:rPr>
              <w:t>  </w:t>
            </w:r>
            <w:r>
              <w:rPr>
                <w:spacing w:val="-2"/>
                <w:sz w:val="24"/>
              </w:rPr>
              <w:t>программой</w:t>
            </w:r>
          </w:p>
          <w:p>
            <w:pPr>
              <w:pStyle w:val="TableParagraph"/>
              <w:spacing w:line="255" w:lineRule="exact"/>
              <w:ind w:left="108"/>
              <w:rPr>
                <w:sz w:val="24"/>
              </w:rPr>
            </w:pPr>
            <w:r>
              <w:rPr>
                <w:spacing w:val="-2"/>
                <w:sz w:val="24"/>
              </w:rPr>
              <w:t>компьютером)</w:t>
            </w:r>
          </w:p>
        </w:tc>
        <w:tc>
          <w:tcPr>
            <w:tcW w:w="1416" w:type="dxa"/>
            <w:tcBorders>
              <w:bottom w:val="nil"/>
            </w:tcBorders>
          </w:tcPr>
          <w:p>
            <w:pPr>
              <w:pStyle w:val="TableParagraph"/>
              <w:rPr>
                <w:sz w:val="22"/>
              </w:rPr>
            </w:pPr>
          </w:p>
        </w:tc>
      </w:tr>
      <w:tr>
        <w:trPr>
          <w:trHeight w:val="4135" w:hRule="atLeast"/>
        </w:trPr>
        <w:tc>
          <w:tcPr>
            <w:tcW w:w="1812" w:type="dxa"/>
            <w:vMerge/>
            <w:tcBorders>
              <w:top w:val="nil"/>
            </w:tcBorders>
          </w:tcPr>
          <w:p>
            <w:pPr>
              <w:rPr>
                <w:sz w:val="2"/>
                <w:szCs w:val="2"/>
              </w:rPr>
            </w:pPr>
          </w:p>
        </w:tc>
        <w:tc>
          <w:tcPr>
            <w:tcW w:w="3685" w:type="dxa"/>
            <w:tcBorders>
              <w:top w:val="nil"/>
            </w:tcBorders>
          </w:tcPr>
          <w:p>
            <w:pPr>
              <w:pStyle w:val="TableParagraph"/>
              <w:tabs>
                <w:tab w:pos="1095" w:val="left" w:leader="none"/>
                <w:tab w:pos="2691" w:val="left" w:leader="none"/>
              </w:tabs>
              <w:ind w:left="107" w:right="92"/>
              <w:jc w:val="both"/>
              <w:rPr>
                <w:sz w:val="24"/>
              </w:rPr>
            </w:pPr>
            <w:r>
              <w:rPr>
                <w:sz w:val="24"/>
              </w:rPr>
              <w:t>Акцентирует внимание, что, так </w:t>
            </w:r>
            <w:r>
              <w:rPr>
                <w:spacing w:val="-4"/>
                <w:sz w:val="24"/>
              </w:rPr>
              <w:t>как</w:t>
            </w:r>
            <w:r>
              <w:rPr>
                <w:sz w:val="24"/>
              </w:rPr>
              <w:tab/>
            </w:r>
            <w:r>
              <w:rPr>
                <w:spacing w:val="-2"/>
                <w:sz w:val="24"/>
              </w:rPr>
              <w:t>послание</w:t>
            </w:r>
            <w:r>
              <w:rPr>
                <w:sz w:val="24"/>
              </w:rPr>
              <w:tab/>
            </w:r>
            <w:r>
              <w:rPr>
                <w:spacing w:val="-2"/>
                <w:sz w:val="24"/>
              </w:rPr>
              <w:t>жителям </w:t>
            </w:r>
            <w:r>
              <w:rPr>
                <w:sz w:val="24"/>
              </w:rPr>
              <w:t>королевства ЛунЛу успешно доставлено,</w:t>
            </w:r>
            <w:r>
              <w:rPr>
                <w:spacing w:val="63"/>
                <w:sz w:val="24"/>
              </w:rPr>
              <w:t> </w:t>
            </w:r>
            <w:r>
              <w:rPr>
                <w:sz w:val="24"/>
              </w:rPr>
              <w:t>можно</w:t>
            </w:r>
            <w:r>
              <w:rPr>
                <w:spacing w:val="65"/>
                <w:sz w:val="24"/>
              </w:rPr>
              <w:t> </w:t>
            </w:r>
            <w:r>
              <w:rPr>
                <w:sz w:val="24"/>
              </w:rPr>
              <w:t>считать,</w:t>
            </w:r>
            <w:r>
              <w:rPr>
                <w:spacing w:val="66"/>
                <w:sz w:val="24"/>
              </w:rPr>
              <w:t> </w:t>
            </w:r>
            <w:r>
              <w:rPr>
                <w:spacing w:val="-5"/>
                <w:sz w:val="24"/>
              </w:rPr>
              <w:t>что</w:t>
            </w:r>
          </w:p>
          <w:p>
            <w:pPr>
              <w:pStyle w:val="TableParagraph"/>
              <w:ind w:left="107"/>
              <w:jc w:val="both"/>
              <w:rPr>
                <w:sz w:val="24"/>
              </w:rPr>
            </w:pPr>
            <w:r>
              <w:rPr>
                <w:sz w:val="24"/>
              </w:rPr>
              <w:t>«Спасательный</w:t>
            </w:r>
            <w:r>
              <w:rPr>
                <w:spacing w:val="59"/>
                <w:sz w:val="24"/>
              </w:rPr>
              <w:t>  </w:t>
            </w:r>
            <w:r>
              <w:rPr>
                <w:sz w:val="24"/>
              </w:rPr>
              <w:t>патруль</w:t>
            </w:r>
            <w:r>
              <w:rPr>
                <w:spacing w:val="60"/>
                <w:sz w:val="24"/>
              </w:rPr>
              <w:t>  </w:t>
            </w:r>
            <w:r>
              <w:rPr>
                <w:spacing w:val="-4"/>
                <w:sz w:val="24"/>
              </w:rPr>
              <w:t>клуба</w:t>
            </w:r>
          </w:p>
          <w:p>
            <w:pPr>
              <w:pStyle w:val="TableParagraph"/>
              <w:ind w:left="107" w:right="92"/>
              <w:jc w:val="both"/>
              <w:rPr>
                <w:sz w:val="24"/>
              </w:rPr>
            </w:pPr>
            <w:r>
              <w:rPr>
                <w:sz w:val="24"/>
              </w:rPr>
              <w:t>«ПиктоМир» справился с поставленной перед ним задачей. Значит, дети получают еще </w:t>
            </w:r>
            <w:r>
              <w:rPr>
                <w:sz w:val="24"/>
              </w:rPr>
              <w:t>по одной «Звездочке», которую наклеивают на свою карту- </w:t>
            </w:r>
            <w:r>
              <w:rPr>
                <w:spacing w:val="-2"/>
                <w:sz w:val="24"/>
              </w:rPr>
              <w:t>достижения.</w:t>
            </w:r>
          </w:p>
          <w:p>
            <w:pPr>
              <w:pStyle w:val="TableParagraph"/>
              <w:tabs>
                <w:tab w:pos="1394" w:val="left" w:leader="none"/>
                <w:tab w:pos="2217" w:val="left" w:leader="none"/>
              </w:tabs>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spacing w:line="270" w:lineRule="atLeas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достижения.</w:t>
            </w:r>
          </w:p>
        </w:tc>
        <w:tc>
          <w:tcPr>
            <w:tcW w:w="3828"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ind w:left="108" w:right="91"/>
              <w:rPr>
                <w:sz w:val="24"/>
              </w:rPr>
            </w:pPr>
            <w:r>
              <w:rPr>
                <w:sz w:val="24"/>
              </w:rPr>
              <w:t>Наклеивают</w:t>
            </w:r>
            <w:r>
              <w:rPr>
                <w:spacing w:val="40"/>
                <w:sz w:val="24"/>
              </w:rPr>
              <w:t> </w:t>
            </w:r>
            <w:r>
              <w:rPr>
                <w:sz w:val="24"/>
              </w:rPr>
              <w:t>6-ую</w:t>
            </w:r>
            <w:r>
              <w:rPr>
                <w:spacing w:val="40"/>
                <w:sz w:val="24"/>
              </w:rPr>
              <w:t> </w:t>
            </w:r>
            <w:r>
              <w:rPr>
                <w:sz w:val="24"/>
              </w:rPr>
              <w:t>«Звездочку»</w:t>
            </w:r>
            <w:r>
              <w:rPr>
                <w:spacing w:val="40"/>
                <w:sz w:val="24"/>
              </w:rPr>
              <w:t> </w:t>
            </w:r>
            <w:r>
              <w:rPr>
                <w:sz w:val="24"/>
              </w:rPr>
              <w:t>на </w:t>
            </w:r>
            <w:r>
              <w:rPr>
                <w:spacing w:val="-2"/>
                <w:sz w:val="24"/>
              </w:rPr>
              <w:t>карту-достижений.</w:t>
            </w:r>
          </w:p>
        </w:tc>
        <w:tc>
          <w:tcPr>
            <w:tcW w:w="1416" w:type="dxa"/>
            <w:tcBorders>
              <w:top w:val="nil"/>
            </w:tcBorders>
          </w:tcPr>
          <w:p>
            <w:pPr>
              <w:pStyle w:val="TableParagraph"/>
              <w:spacing w:line="242" w:lineRule="auto"/>
              <w:ind w:left="53" w:right="39"/>
              <w:jc w:val="center"/>
              <w:rPr>
                <w:sz w:val="22"/>
              </w:rPr>
            </w:pPr>
            <w:r>
              <w:rPr>
                <w:spacing w:val="-2"/>
                <w:sz w:val="22"/>
              </w:rPr>
              <w:t>приложение 1.29.8.а</w:t>
            </w:r>
          </w:p>
          <w:p>
            <w:pPr>
              <w:pStyle w:val="TableParagraph"/>
              <w:ind w:left="53" w:right="39"/>
              <w:jc w:val="center"/>
              <w:rPr>
                <w:sz w:val="22"/>
              </w:rPr>
            </w:pPr>
            <w:r>
              <w:rPr>
                <w:spacing w:val="-2"/>
                <w:sz w:val="22"/>
              </w:rPr>
              <w:t>приложение 2.1.3</w:t>
            </w:r>
          </w:p>
        </w:tc>
      </w:tr>
    </w:tbl>
    <w:p>
      <w:pPr>
        <w:pStyle w:val="BodyText"/>
      </w:pPr>
    </w:p>
    <w:p>
      <w:pPr>
        <w:pStyle w:val="BodyText"/>
      </w:pPr>
    </w:p>
    <w:p>
      <w:pPr>
        <w:pStyle w:val="BodyText"/>
        <w:spacing w:before="263"/>
      </w:pPr>
    </w:p>
    <w:p>
      <w:pPr>
        <w:pStyle w:val="Heading1"/>
        <w:ind w:left="4529" w:hanging="3898"/>
      </w:pPr>
      <w:r>
        <w:rPr/>
        <w:t>ТЕМА</w:t>
      </w:r>
      <w:r>
        <w:rPr>
          <w:spacing w:val="-7"/>
        </w:rPr>
        <w:t> </w:t>
      </w:r>
      <w:r>
        <w:rPr/>
        <w:t>2.13:</w:t>
      </w:r>
      <w:r>
        <w:rPr>
          <w:spacing w:val="-5"/>
        </w:rPr>
        <w:t> </w:t>
      </w:r>
      <w:r>
        <w:rPr/>
        <w:t>«КАК</w:t>
      </w:r>
      <w:r>
        <w:rPr>
          <w:spacing w:val="-4"/>
        </w:rPr>
        <w:t> </w:t>
      </w:r>
      <w:r>
        <w:rPr/>
        <w:t>РОБОТ</w:t>
      </w:r>
      <w:r>
        <w:rPr>
          <w:spacing w:val="-4"/>
        </w:rPr>
        <w:t> </w:t>
      </w:r>
      <w:r>
        <w:rPr/>
        <w:t>ВЕРТУНПОМОГ</w:t>
      </w:r>
      <w:r>
        <w:rPr>
          <w:spacing w:val="-10"/>
        </w:rPr>
        <w:t> </w:t>
      </w:r>
      <w:r>
        <w:rPr/>
        <w:t>ОСВЕТИЛ</w:t>
      </w:r>
      <w:r>
        <w:rPr>
          <w:spacing w:val="-5"/>
        </w:rPr>
        <w:t> </w:t>
      </w:r>
      <w:r>
        <w:rPr/>
        <w:t>ПОСАДОЧНУЮ</w:t>
      </w:r>
      <w:r>
        <w:rPr>
          <w:spacing w:val="-4"/>
        </w:rPr>
        <w:t> </w:t>
      </w:r>
      <w:r>
        <w:rPr/>
        <w:t>ПОЛОСУ</w:t>
      </w:r>
      <w:r>
        <w:rPr>
          <w:spacing w:val="-5"/>
        </w:rPr>
        <w:t> </w:t>
      </w:r>
      <w:r>
        <w:rPr/>
        <w:t>ГОСТЯМ КОРОЛЕВЫ ЛУНЛУ».</w:t>
      </w:r>
    </w:p>
    <w:p>
      <w:pPr>
        <w:pStyle w:val="BodyText"/>
        <w:rPr>
          <w:b/>
        </w:rPr>
      </w:pPr>
    </w:p>
    <w:p>
      <w:pPr>
        <w:pStyle w:val="Heading2"/>
        <w:ind w:left="564"/>
      </w:pPr>
      <w:r>
        <w:rPr>
          <w:spacing w:val="-2"/>
        </w:rPr>
        <w:t>Задачи:</w:t>
      </w:r>
    </w:p>
    <w:p>
      <w:pPr>
        <w:pStyle w:val="ListParagraph"/>
        <w:numPr>
          <w:ilvl w:val="0"/>
          <w:numId w:val="64"/>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алгоритм</w:t>
      </w:r>
      <w:r>
        <w:rPr>
          <w:spacing w:val="-1"/>
          <w:sz w:val="24"/>
        </w:rPr>
        <w:t> </w:t>
      </w:r>
      <w:r>
        <w:rPr>
          <w:sz w:val="24"/>
        </w:rPr>
        <w:t>действий</w:t>
      </w:r>
      <w:r>
        <w:rPr>
          <w:spacing w:val="-3"/>
          <w:sz w:val="24"/>
        </w:rPr>
        <w:t> </w:t>
      </w:r>
      <w:r>
        <w:rPr>
          <w:sz w:val="24"/>
        </w:rPr>
        <w:t>при</w:t>
      </w:r>
      <w:r>
        <w:rPr>
          <w:spacing w:val="-3"/>
          <w:sz w:val="24"/>
        </w:rPr>
        <w:t> </w:t>
      </w:r>
      <w:r>
        <w:rPr>
          <w:sz w:val="24"/>
        </w:rPr>
        <w:t>запуске</w:t>
      </w:r>
      <w:r>
        <w:rPr>
          <w:spacing w:val="4"/>
          <w:sz w:val="24"/>
        </w:rPr>
        <w:t> </w:t>
      </w:r>
      <w:r>
        <w:rPr>
          <w:sz w:val="24"/>
        </w:rPr>
        <w:t>Игры</w:t>
      </w:r>
      <w:r>
        <w:rPr>
          <w:spacing w:val="-4"/>
          <w:sz w:val="24"/>
        </w:rPr>
        <w:t> </w:t>
      </w:r>
      <w:r>
        <w:rPr>
          <w:sz w:val="24"/>
        </w:rPr>
        <w:t>с</w:t>
      </w:r>
      <w:r>
        <w:rPr>
          <w:spacing w:val="-1"/>
          <w:sz w:val="24"/>
        </w:rPr>
        <w:t> </w:t>
      </w:r>
      <w:r>
        <w:rPr>
          <w:sz w:val="24"/>
        </w:rPr>
        <w:t>заданием</w:t>
      </w:r>
      <w:r>
        <w:rPr>
          <w:spacing w:val="-2"/>
          <w:sz w:val="24"/>
        </w:rPr>
        <w:t> </w:t>
      </w:r>
      <w:r>
        <w:rPr>
          <w:sz w:val="24"/>
        </w:rPr>
        <w:t>для Робота в</w:t>
      </w:r>
      <w:r>
        <w:rPr>
          <w:spacing w:val="-4"/>
          <w:sz w:val="24"/>
        </w:rPr>
        <w:t> </w:t>
      </w:r>
      <w:r>
        <w:rPr>
          <w:sz w:val="24"/>
        </w:rPr>
        <w:t>среде </w:t>
      </w:r>
      <w:r>
        <w:rPr>
          <w:spacing w:val="-2"/>
          <w:sz w:val="24"/>
        </w:rPr>
        <w:t>ПиктоМир</w:t>
      </w:r>
    </w:p>
    <w:p>
      <w:pPr>
        <w:pStyle w:val="ListParagraph"/>
        <w:numPr>
          <w:ilvl w:val="0"/>
          <w:numId w:val="64"/>
        </w:numPr>
        <w:tabs>
          <w:tab w:pos="910" w:val="left" w:leader="none"/>
        </w:tabs>
        <w:spacing w:line="240" w:lineRule="auto" w:before="0" w:after="0"/>
        <w:ind w:left="910" w:right="0" w:hanging="346"/>
        <w:jc w:val="left"/>
        <w:rPr>
          <w:sz w:val="24"/>
        </w:rPr>
      </w:pPr>
      <w:r>
        <w:rPr>
          <w:sz w:val="24"/>
        </w:rPr>
        <w:t>закрепить</w:t>
      </w:r>
      <w:r>
        <w:rPr>
          <w:spacing w:val="53"/>
          <w:w w:val="150"/>
          <w:sz w:val="24"/>
        </w:rPr>
        <w:t> </w:t>
      </w:r>
      <w:r>
        <w:rPr>
          <w:sz w:val="24"/>
        </w:rPr>
        <w:t>у</w:t>
      </w:r>
      <w:r>
        <w:rPr>
          <w:spacing w:val="54"/>
          <w:w w:val="150"/>
          <w:sz w:val="24"/>
        </w:rPr>
        <w:t> </w:t>
      </w:r>
      <w:r>
        <w:rPr>
          <w:sz w:val="24"/>
        </w:rPr>
        <w:t>детей</w:t>
      </w:r>
      <w:r>
        <w:rPr>
          <w:spacing w:val="55"/>
          <w:w w:val="150"/>
          <w:sz w:val="24"/>
        </w:rPr>
        <w:t> </w:t>
      </w:r>
      <w:r>
        <w:rPr>
          <w:sz w:val="24"/>
        </w:rPr>
        <w:t>основные</w:t>
      </w:r>
      <w:r>
        <w:rPr>
          <w:spacing w:val="56"/>
          <w:w w:val="150"/>
          <w:sz w:val="24"/>
        </w:rPr>
        <w:t> </w:t>
      </w:r>
      <w:r>
        <w:rPr>
          <w:sz w:val="24"/>
        </w:rPr>
        <w:t>понятия</w:t>
      </w:r>
      <w:r>
        <w:rPr>
          <w:spacing w:val="56"/>
          <w:w w:val="150"/>
          <w:sz w:val="24"/>
        </w:rPr>
        <w:t> </w:t>
      </w:r>
      <w:r>
        <w:rPr>
          <w:sz w:val="24"/>
        </w:rPr>
        <w:t>для</w:t>
      </w:r>
      <w:r>
        <w:rPr>
          <w:spacing w:val="56"/>
          <w:w w:val="150"/>
          <w:sz w:val="24"/>
        </w:rPr>
        <w:t> </w:t>
      </w:r>
      <w:r>
        <w:rPr>
          <w:sz w:val="24"/>
        </w:rPr>
        <w:t>выполнения</w:t>
      </w:r>
      <w:r>
        <w:rPr>
          <w:spacing w:val="53"/>
          <w:w w:val="150"/>
          <w:sz w:val="24"/>
        </w:rPr>
        <w:t> </w:t>
      </w:r>
      <w:r>
        <w:rPr>
          <w:sz w:val="24"/>
        </w:rPr>
        <w:t>задания</w:t>
      </w:r>
      <w:r>
        <w:rPr>
          <w:spacing w:val="56"/>
          <w:w w:val="150"/>
          <w:sz w:val="24"/>
        </w:rPr>
        <w:t> </w:t>
      </w:r>
      <w:r>
        <w:rPr>
          <w:sz w:val="24"/>
        </w:rPr>
        <w:t>в</w:t>
      </w:r>
      <w:r>
        <w:rPr>
          <w:spacing w:val="54"/>
          <w:w w:val="150"/>
          <w:sz w:val="24"/>
        </w:rPr>
        <w:t> </w:t>
      </w:r>
      <w:r>
        <w:rPr>
          <w:sz w:val="24"/>
        </w:rPr>
        <w:t>среде</w:t>
      </w:r>
      <w:r>
        <w:rPr>
          <w:spacing w:val="56"/>
          <w:w w:val="150"/>
          <w:sz w:val="24"/>
        </w:rPr>
        <w:t> </w:t>
      </w:r>
      <w:r>
        <w:rPr>
          <w:sz w:val="24"/>
        </w:rPr>
        <w:t>ПиктоМир:</w:t>
      </w:r>
      <w:r>
        <w:rPr>
          <w:spacing w:val="56"/>
          <w:w w:val="150"/>
          <w:sz w:val="24"/>
        </w:rPr>
        <w:t> </w:t>
      </w:r>
      <w:r>
        <w:rPr>
          <w:spacing w:val="-2"/>
          <w:sz w:val="24"/>
        </w:rPr>
        <w:t>«игра»,</w:t>
      </w:r>
    </w:p>
    <w:p>
      <w:pPr>
        <w:pStyle w:val="BodyText"/>
        <w:ind w:left="564"/>
      </w:pPr>
      <w:r>
        <w:rPr/>
        <w:t>«задание»,</w:t>
      </w:r>
      <w:r>
        <w:rPr>
          <w:spacing w:val="80"/>
          <w:w w:val="150"/>
        </w:rPr>
        <w:t> </w:t>
      </w:r>
      <w:r>
        <w:rPr/>
        <w:t>«</w:t>
      </w:r>
      <w:r>
        <w:rPr>
          <w:i/>
        </w:rPr>
        <w:t>полочка</w:t>
      </w:r>
      <w:r>
        <w:rPr>
          <w:i/>
          <w:spacing w:val="80"/>
          <w:w w:val="150"/>
        </w:rPr>
        <w:t> </w:t>
      </w:r>
      <w:r>
        <w:rPr/>
        <w:t>с</w:t>
      </w:r>
      <w:r>
        <w:rPr>
          <w:spacing w:val="80"/>
          <w:w w:val="150"/>
        </w:rPr>
        <w:t> </w:t>
      </w:r>
      <w:r>
        <w:rPr/>
        <w:t>пиктограммами</w:t>
      </w:r>
      <w:r>
        <w:rPr>
          <w:spacing w:val="80"/>
          <w:w w:val="150"/>
        </w:rPr>
        <w:t> </w:t>
      </w:r>
      <w:r>
        <w:rPr/>
        <w:t>команд»,</w:t>
      </w:r>
      <w:r>
        <w:rPr>
          <w:spacing w:val="80"/>
          <w:w w:val="150"/>
        </w:rPr>
        <w:t> </w:t>
      </w:r>
      <w:r>
        <w:rPr/>
        <w:t>«шаблон</w:t>
      </w:r>
      <w:r>
        <w:rPr>
          <w:spacing w:val="80"/>
          <w:w w:val="150"/>
        </w:rPr>
        <w:t> </w:t>
      </w:r>
      <w:r>
        <w:rPr/>
        <w:t>программы»,</w:t>
      </w:r>
      <w:r>
        <w:rPr>
          <w:spacing w:val="80"/>
          <w:w w:val="150"/>
        </w:rPr>
        <w:t> </w:t>
      </w:r>
      <w:r>
        <w:rPr/>
        <w:t>«</w:t>
      </w:r>
      <w:r>
        <w:rPr>
          <w:i/>
        </w:rPr>
        <w:t>панель</w:t>
      </w:r>
      <w:r>
        <w:rPr>
          <w:i/>
          <w:spacing w:val="80"/>
          <w:w w:val="150"/>
        </w:rPr>
        <w:t> </w:t>
      </w:r>
      <w:r>
        <w:rPr/>
        <w:t>с</w:t>
      </w:r>
      <w:r>
        <w:rPr>
          <w:spacing w:val="80"/>
          <w:w w:val="150"/>
        </w:rPr>
        <w:t> </w:t>
      </w:r>
      <w:r>
        <w:rPr/>
        <w:t>кнопками управления процессом выполнения программы компьютером»;</w:t>
      </w:r>
    </w:p>
    <w:p>
      <w:pPr>
        <w:pStyle w:val="ListParagraph"/>
        <w:numPr>
          <w:ilvl w:val="0"/>
          <w:numId w:val="64"/>
        </w:numPr>
        <w:tabs>
          <w:tab w:pos="947" w:val="left" w:leader="none"/>
        </w:tabs>
        <w:spacing w:line="240" w:lineRule="auto" w:before="0" w:after="0"/>
        <w:ind w:left="564" w:right="574" w:firstLine="0"/>
        <w:jc w:val="both"/>
        <w:rPr>
          <w:sz w:val="24"/>
        </w:rPr>
      </w:pPr>
      <w:r>
        <w:rPr>
          <w:sz w:val="24"/>
        </w:rPr>
        <w:t>закрепить у детей алгоритмдействий при заполнении шаблона программы в среде ПиктоМир в несколько строк</w:t>
      </w:r>
    </w:p>
    <w:p>
      <w:pPr>
        <w:pStyle w:val="ListParagraph"/>
        <w:numPr>
          <w:ilvl w:val="0"/>
          <w:numId w:val="64"/>
        </w:numPr>
        <w:tabs>
          <w:tab w:pos="891" w:val="left" w:leader="none"/>
        </w:tabs>
        <w:spacing w:line="240" w:lineRule="auto" w:before="1" w:after="0"/>
        <w:ind w:left="564" w:right="567"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 «красная стрелка» (сброс результатов выполнения программы,</w:t>
      </w:r>
      <w:r>
        <w:rPr>
          <w:spacing w:val="40"/>
          <w:sz w:val="24"/>
        </w:rPr>
        <w:t> </w:t>
      </w:r>
      <w:r>
        <w:rPr>
          <w:sz w:val="24"/>
        </w:rPr>
        <w:t>возвращение робота</w:t>
      </w:r>
      <w:r>
        <w:rPr>
          <w:spacing w:val="40"/>
          <w:sz w:val="24"/>
        </w:rPr>
        <w:t> </w:t>
      </w:r>
      <w:r>
        <w:rPr>
          <w:sz w:val="24"/>
        </w:rPr>
        <w:t>в исходное положение на клетку старт) на </w:t>
      </w:r>
      <w:r>
        <w:rPr>
          <w:i/>
          <w:sz w:val="24"/>
        </w:rPr>
        <w:t>панели </w:t>
      </w:r>
      <w:r>
        <w:rPr>
          <w:sz w:val="24"/>
        </w:rPr>
        <w:t>с кнопками управления процессом выполнения программы компьютером;</w:t>
      </w:r>
    </w:p>
    <w:p>
      <w:pPr>
        <w:pStyle w:val="ListParagraph"/>
        <w:numPr>
          <w:ilvl w:val="0"/>
          <w:numId w:val="64"/>
        </w:numPr>
        <w:tabs>
          <w:tab w:pos="830" w:val="left" w:leader="none"/>
        </w:tabs>
        <w:spacing w:line="240" w:lineRule="auto" w:before="0" w:after="0"/>
        <w:ind w:left="564" w:right="574" w:firstLine="0"/>
        <w:jc w:val="both"/>
        <w:rPr>
          <w:sz w:val="24"/>
        </w:rPr>
      </w:pPr>
      <w:r>
        <w:rPr>
          <w:sz w:val="24"/>
        </w:rPr>
        <w:t>упражнять детей в добавлении пиктограммы команды в шаблон программы из нескольких строк и запуске составленной программы по управлению роботом Вертуном в среде ПиктоМир.</w:t>
      </w:r>
    </w:p>
    <w:p>
      <w:pPr>
        <w:pStyle w:val="ListParagraph"/>
        <w:spacing w:after="0" w:line="240" w:lineRule="auto"/>
        <w:jc w:val="both"/>
        <w:rPr>
          <w:sz w:val="24"/>
        </w:rPr>
        <w:sectPr>
          <w:type w:val="continuous"/>
          <w:pgSz w:w="11910" w:h="16840"/>
          <w:pgMar w:header="0" w:footer="965" w:top="54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 </w:t>
            </w:r>
            <w:r>
              <w:rPr>
                <w:b/>
                <w:spacing w:val="-2"/>
                <w:sz w:val="24"/>
              </w:rPr>
              <w:t>воспитанников</w:t>
            </w:r>
          </w:p>
        </w:tc>
        <w:tc>
          <w:tcPr>
            <w:tcW w:w="1416" w:type="dxa"/>
          </w:tcPr>
          <w:p>
            <w:pPr>
              <w:pStyle w:val="TableParagraph"/>
              <w:rPr>
                <w:b/>
                <w:sz w:val="22"/>
              </w:rPr>
            </w:pPr>
          </w:p>
          <w:p>
            <w:pPr>
              <w:pStyle w:val="TableParagraph"/>
              <w:spacing w:before="1"/>
              <w:ind w:left="58" w:right="38"/>
              <w:jc w:val="center"/>
              <w:rPr>
                <w:b/>
                <w:sz w:val="22"/>
              </w:rPr>
            </w:pPr>
            <w:r>
              <w:rPr>
                <w:b/>
                <w:spacing w:val="-2"/>
                <w:sz w:val="22"/>
              </w:rPr>
              <w:t>Приложение</w:t>
            </w:r>
          </w:p>
        </w:tc>
      </w:tr>
      <w:tr>
        <w:trPr>
          <w:trHeight w:val="1658"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1474" w:val="left" w:leader="none"/>
                <w:tab w:pos="2781" w:val="left" w:leader="none"/>
              </w:tabs>
              <w:ind w:left="107" w:right="93"/>
              <w:rPr>
                <w:sz w:val="24"/>
              </w:rPr>
            </w:pPr>
            <w:r>
              <w:rPr>
                <w:sz w:val="24"/>
              </w:rPr>
              <w:t>«ПиктоМир».</w:t>
            </w:r>
            <w:r>
              <w:rPr>
                <w:spacing w:val="25"/>
                <w:sz w:val="24"/>
              </w:rPr>
              <w:t> </w:t>
            </w:r>
            <w:r>
              <w:rPr>
                <w:sz w:val="24"/>
              </w:rPr>
              <w:t>Просит</w:t>
            </w:r>
            <w:r>
              <w:rPr>
                <w:spacing w:val="24"/>
                <w:sz w:val="24"/>
              </w:rPr>
              <w:t> </w:t>
            </w:r>
            <w:r>
              <w:rPr>
                <w:sz w:val="24"/>
              </w:rPr>
              <w:t>напомнить </w:t>
            </w:r>
            <w:r>
              <w:rPr>
                <w:spacing w:val="-2"/>
                <w:sz w:val="24"/>
              </w:rPr>
              <w:t>детей,</w:t>
            </w:r>
            <w:r>
              <w:rPr>
                <w:sz w:val="24"/>
              </w:rPr>
              <w:tab/>
            </w:r>
            <w:r>
              <w:rPr>
                <w:spacing w:val="-4"/>
                <w:sz w:val="24"/>
              </w:rPr>
              <w:t>какие</w:t>
            </w:r>
            <w:r>
              <w:rPr>
                <w:sz w:val="24"/>
              </w:rPr>
              <w:tab/>
            </w:r>
            <w:r>
              <w:rPr>
                <w:spacing w:val="-2"/>
                <w:sz w:val="24"/>
              </w:rPr>
              <w:t>задания</w:t>
            </w:r>
          </w:p>
          <w:p>
            <w:pPr>
              <w:pStyle w:val="TableParagraph"/>
              <w:tabs>
                <w:tab w:pos="1938" w:val="left" w:leader="none"/>
                <w:tab w:pos="2989" w:val="left" w:leader="none"/>
              </w:tabs>
              <w:ind w:left="107"/>
              <w:rPr>
                <w:sz w:val="24"/>
              </w:rPr>
            </w:pPr>
            <w:r>
              <w:rPr>
                <w:spacing w:val="-2"/>
                <w:sz w:val="24"/>
              </w:rPr>
              <w:t>«Спасательный</w:t>
            </w:r>
            <w:r>
              <w:rPr>
                <w:sz w:val="24"/>
              </w:rPr>
              <w:tab/>
            </w:r>
            <w:r>
              <w:rPr>
                <w:spacing w:val="-2"/>
                <w:sz w:val="24"/>
              </w:rPr>
              <w:t>патруль</w:t>
            </w:r>
            <w:r>
              <w:rPr>
                <w:sz w:val="24"/>
              </w:rPr>
              <w:tab/>
            </w:r>
            <w:r>
              <w:rPr>
                <w:spacing w:val="-4"/>
                <w:sz w:val="24"/>
              </w:rPr>
              <w:t>клуба</w:t>
            </w:r>
          </w:p>
          <w:p>
            <w:pPr>
              <w:pStyle w:val="TableParagraph"/>
              <w:tabs>
                <w:tab w:pos="1744" w:val="left" w:leader="none"/>
                <w:tab w:pos="2092" w:val="left" w:leader="none"/>
                <w:tab w:pos="3200" w:val="left" w:leader="none"/>
              </w:tabs>
              <w:spacing w:line="276" w:lineRule="exact"/>
              <w:ind w:left="107" w:right="95"/>
              <w:rPr>
                <w:sz w:val="24"/>
              </w:rPr>
            </w:pPr>
            <w:r>
              <w:rPr>
                <w:spacing w:val="-2"/>
                <w:sz w:val="24"/>
              </w:rPr>
              <w:t>«ПиктоМир»,</w:t>
            </w:r>
            <w:r>
              <w:rPr>
                <w:sz w:val="24"/>
              </w:rPr>
              <w:tab/>
            </w:r>
            <w:r>
              <w:rPr>
                <w:spacing w:val="-10"/>
                <w:sz w:val="24"/>
              </w:rPr>
              <w:t>в</w:t>
            </w:r>
            <w:r>
              <w:rPr>
                <w:sz w:val="24"/>
              </w:rPr>
              <w:tab/>
            </w:r>
            <w:r>
              <w:rPr>
                <w:spacing w:val="-2"/>
                <w:sz w:val="24"/>
              </w:rPr>
              <w:t>который</w:t>
            </w:r>
            <w:r>
              <w:rPr>
                <w:sz w:val="24"/>
              </w:rPr>
              <w:tab/>
            </w:r>
            <w:r>
              <w:rPr>
                <w:spacing w:val="-4"/>
                <w:sz w:val="24"/>
              </w:rPr>
              <w:t>они </w:t>
            </w:r>
            <w:r>
              <w:rPr>
                <w:sz w:val="24"/>
              </w:rPr>
              <w:t>были зачислены, уже выполнил.</w:t>
            </w:r>
          </w:p>
        </w:tc>
        <w:tc>
          <w:tcPr>
            <w:tcW w:w="3828" w:type="dxa"/>
          </w:tcPr>
          <w:p>
            <w:pPr>
              <w:pStyle w:val="TableParagraph"/>
              <w:spacing w:before="3"/>
              <w:ind w:left="108" w:right="95"/>
              <w:jc w:val="both"/>
              <w:rPr>
                <w:sz w:val="24"/>
              </w:rPr>
            </w:pPr>
            <w:r>
              <w:rPr>
                <w:sz w:val="24"/>
              </w:rPr>
              <w:t>Рассматривают слайды, отвечают на вопросы, включаются </w:t>
            </w:r>
            <w:r>
              <w:rPr>
                <w:sz w:val="24"/>
              </w:rPr>
              <w:t>в </w:t>
            </w:r>
            <w:r>
              <w:rPr>
                <w:spacing w:val="-2"/>
                <w:sz w:val="24"/>
              </w:rPr>
              <w:t>деятельность.</w:t>
            </w:r>
          </w:p>
        </w:tc>
        <w:tc>
          <w:tcPr>
            <w:tcW w:w="1416" w:type="dxa"/>
          </w:tcPr>
          <w:p>
            <w:pPr>
              <w:pStyle w:val="TableParagraph"/>
              <w:spacing w:before="1"/>
              <w:ind w:left="432" w:right="100" w:hanging="316"/>
              <w:rPr>
                <w:sz w:val="22"/>
              </w:rPr>
            </w:pPr>
            <w:r>
              <w:rPr>
                <w:spacing w:val="-2"/>
                <w:sz w:val="22"/>
              </w:rPr>
              <w:t>Приложение 2.36.1</w:t>
            </w:r>
          </w:p>
        </w:tc>
      </w:tr>
      <w:tr>
        <w:trPr>
          <w:trHeight w:val="265" w:hRule="atLeast"/>
        </w:trPr>
        <w:tc>
          <w:tcPr>
            <w:tcW w:w="1812" w:type="dxa"/>
            <w:tcBorders>
              <w:bottom w:val="nil"/>
            </w:tcBorders>
          </w:tcPr>
          <w:p>
            <w:pPr>
              <w:pStyle w:val="TableParagraph"/>
              <w:spacing w:line="246" w:lineRule="exact"/>
              <w:ind w:left="247"/>
              <w:rPr>
                <w:sz w:val="22"/>
              </w:rPr>
            </w:pPr>
            <w:r>
              <w:rPr>
                <w:spacing w:val="-2"/>
                <w:sz w:val="22"/>
              </w:rPr>
              <w:t>Актуализация</w:t>
            </w:r>
          </w:p>
        </w:tc>
        <w:tc>
          <w:tcPr>
            <w:tcW w:w="3685" w:type="dxa"/>
            <w:tcBorders>
              <w:bottom w:val="nil"/>
            </w:tcBorders>
          </w:tcPr>
          <w:p>
            <w:pPr>
              <w:pStyle w:val="TableParagraph"/>
              <w:tabs>
                <w:tab w:pos="1562" w:val="left" w:leader="none"/>
                <w:tab w:pos="2997" w:val="left" w:leader="none"/>
              </w:tabs>
              <w:spacing w:line="246" w:lineRule="exact"/>
              <w:ind w:left="107"/>
              <w:rPr>
                <w:sz w:val="24"/>
              </w:rPr>
            </w:pPr>
            <w:r>
              <w:rPr>
                <w:spacing w:val="-2"/>
                <w:sz w:val="24"/>
              </w:rPr>
              <w:t>Предлагает</w:t>
            </w:r>
            <w:r>
              <w:rPr>
                <w:sz w:val="24"/>
              </w:rPr>
              <w:tab/>
            </w:r>
            <w:r>
              <w:rPr>
                <w:spacing w:val="-2"/>
                <w:sz w:val="24"/>
              </w:rPr>
              <w:t>вспомнить,</w:t>
            </w:r>
            <w:r>
              <w:rPr>
                <w:sz w:val="24"/>
              </w:rPr>
              <w:tab/>
            </w:r>
            <w:r>
              <w:rPr>
                <w:spacing w:val="-4"/>
                <w:sz w:val="24"/>
              </w:rPr>
              <w:t>какие</w:t>
            </w:r>
          </w:p>
        </w:tc>
        <w:tc>
          <w:tcPr>
            <w:tcW w:w="3828" w:type="dxa"/>
            <w:tcBorders>
              <w:bottom w:val="nil"/>
            </w:tcBorders>
          </w:tcPr>
          <w:p>
            <w:pPr>
              <w:pStyle w:val="TableParagraph"/>
              <w:tabs>
                <w:tab w:pos="2786" w:val="left" w:leader="none"/>
              </w:tabs>
              <w:spacing w:line="246" w:lineRule="exact"/>
              <w:ind w:left="108"/>
              <w:rPr>
                <w:sz w:val="24"/>
              </w:rPr>
            </w:pPr>
            <w:r>
              <w:rPr>
                <w:spacing w:val="-2"/>
                <w:sz w:val="24"/>
              </w:rPr>
              <w:t>Рассматривают</w:t>
            </w:r>
            <w:r>
              <w:rPr>
                <w:sz w:val="24"/>
              </w:rPr>
              <w:tab/>
            </w:r>
            <w:r>
              <w:rPr>
                <w:spacing w:val="-2"/>
                <w:sz w:val="24"/>
              </w:rPr>
              <w:t>карточки</w:t>
            </w:r>
          </w:p>
        </w:tc>
        <w:tc>
          <w:tcPr>
            <w:tcW w:w="1416" w:type="dxa"/>
            <w:tcBorders>
              <w:bottom w:val="nil"/>
            </w:tcBorders>
          </w:tcPr>
          <w:p>
            <w:pPr>
              <w:pStyle w:val="TableParagraph"/>
              <w:spacing w:line="246" w:lineRule="exact"/>
              <w:ind w:left="12"/>
              <w:jc w:val="center"/>
              <w:rPr>
                <w:sz w:val="22"/>
              </w:rPr>
            </w:pPr>
            <w:r>
              <w:rPr>
                <w:spacing w:val="-2"/>
                <w:sz w:val="22"/>
              </w:rPr>
              <w:t>Приложение</w:t>
            </w:r>
          </w:p>
        </w:tc>
      </w:tr>
      <w:tr>
        <w:trPr>
          <w:trHeight w:val="1117" w:hRule="atLeast"/>
        </w:trPr>
        <w:tc>
          <w:tcPr>
            <w:tcW w:w="1812" w:type="dxa"/>
            <w:tcBorders>
              <w:top w:val="nil"/>
              <w:bottom w:val="nil"/>
            </w:tcBorders>
          </w:tcPr>
          <w:p>
            <w:pPr>
              <w:pStyle w:val="TableParagraph"/>
              <w:spacing w:line="236" w:lineRule="exact"/>
              <w:ind w:left="70" w:right="59"/>
              <w:jc w:val="center"/>
              <w:rPr>
                <w:sz w:val="22"/>
              </w:rPr>
            </w:pPr>
            <w:r>
              <w:rPr>
                <w:spacing w:val="-2"/>
                <w:sz w:val="22"/>
              </w:rPr>
              <w:t>имеющегося</w:t>
            </w:r>
          </w:p>
          <w:p>
            <w:pPr>
              <w:pStyle w:val="TableParagraph"/>
              <w:spacing w:before="3"/>
              <w:ind w:left="19" w:right="7" w:firstLine="2"/>
              <w:jc w:val="center"/>
              <w:rPr>
                <w:sz w:val="22"/>
              </w:rPr>
            </w:pPr>
            <w:r>
              <w:rPr>
                <w:sz w:val="22"/>
              </w:rPr>
              <w:t>опыта (проверка усвоенных</w:t>
            </w:r>
            <w:r>
              <w:rPr>
                <w:spacing w:val="-14"/>
                <w:sz w:val="22"/>
              </w:rPr>
              <w:t> </w:t>
            </w:r>
            <w:r>
              <w:rPr>
                <w:sz w:val="22"/>
              </w:rPr>
              <w:t>знаний, введение нового)</w:t>
            </w:r>
          </w:p>
        </w:tc>
        <w:tc>
          <w:tcPr>
            <w:tcW w:w="3685" w:type="dxa"/>
            <w:tcBorders>
              <w:top w:val="nil"/>
              <w:bottom w:val="nil"/>
            </w:tcBorders>
          </w:tcPr>
          <w:p>
            <w:pPr>
              <w:pStyle w:val="TableParagraph"/>
              <w:tabs>
                <w:tab w:pos="1843" w:val="left" w:leader="none"/>
              </w:tabs>
              <w:spacing w:before="8"/>
              <w:ind w:left="107" w:right="94"/>
              <w:jc w:val="both"/>
              <w:rPr>
                <w:sz w:val="24"/>
              </w:rPr>
            </w:pPr>
            <w:r>
              <w:rPr>
                <w:sz w:val="24"/>
              </w:rPr>
              <w:t>задания «Спасательный патруль </w:t>
            </w:r>
            <w:r>
              <w:rPr>
                <w:spacing w:val="-2"/>
                <w:sz w:val="24"/>
              </w:rPr>
              <w:t>клуба</w:t>
            </w:r>
            <w:r>
              <w:rPr>
                <w:sz w:val="24"/>
              </w:rPr>
              <w:tab/>
            </w:r>
            <w:r>
              <w:rPr>
                <w:spacing w:val="-2"/>
                <w:sz w:val="24"/>
              </w:rPr>
              <w:t>«ПиктоМир»уже выполнил.</w:t>
            </w:r>
          </w:p>
          <w:p>
            <w:pPr>
              <w:pStyle w:val="TableParagraph"/>
              <w:spacing w:line="261" w:lineRule="exact"/>
              <w:ind w:left="107"/>
              <w:jc w:val="both"/>
              <w:rPr>
                <w:sz w:val="24"/>
              </w:rPr>
            </w:pPr>
            <w:r>
              <w:rPr>
                <w:sz w:val="24"/>
              </w:rPr>
              <w:t>Включает</w:t>
            </w:r>
            <w:r>
              <w:rPr>
                <w:spacing w:val="68"/>
                <w:sz w:val="24"/>
              </w:rPr>
              <w:t>  </w:t>
            </w:r>
            <w:r>
              <w:rPr>
                <w:sz w:val="24"/>
              </w:rPr>
              <w:t>поочередно</w:t>
            </w:r>
            <w:r>
              <w:rPr>
                <w:spacing w:val="69"/>
                <w:sz w:val="24"/>
              </w:rPr>
              <w:t>  </w:t>
            </w:r>
            <w:r>
              <w:rPr>
                <w:spacing w:val="-2"/>
                <w:sz w:val="24"/>
              </w:rPr>
              <w:t>слайды</w:t>
            </w:r>
          </w:p>
        </w:tc>
        <w:tc>
          <w:tcPr>
            <w:tcW w:w="3828" w:type="dxa"/>
            <w:tcBorders>
              <w:top w:val="nil"/>
              <w:bottom w:val="nil"/>
            </w:tcBorders>
          </w:tcPr>
          <w:p>
            <w:pPr>
              <w:pStyle w:val="TableParagraph"/>
              <w:spacing w:before="8"/>
              <w:ind w:left="108" w:right="94"/>
              <w:jc w:val="both"/>
              <w:rPr>
                <w:sz w:val="24"/>
              </w:rPr>
            </w:pPr>
            <w:r>
              <w:rPr>
                <w:sz w:val="24"/>
              </w:rPr>
              <w:t>«Команды для Робота»,</w:t>
            </w:r>
            <w:r>
              <w:rPr>
                <w:spacing w:val="40"/>
                <w:sz w:val="24"/>
              </w:rPr>
              <w:t> </w:t>
            </w:r>
            <w:r>
              <w:rPr>
                <w:sz w:val="24"/>
              </w:rPr>
              <w:t>«Задание для Вертуна» вспоминают, отвечают на наводящие вопросы:</w:t>
            </w:r>
          </w:p>
          <w:p>
            <w:pPr>
              <w:pStyle w:val="TableParagraph"/>
              <w:spacing w:line="261" w:lineRule="exact"/>
              <w:ind w:left="108"/>
              <w:jc w:val="both"/>
              <w:rPr>
                <w:sz w:val="24"/>
              </w:rPr>
            </w:pPr>
            <w:r>
              <w:rPr>
                <w:sz w:val="24"/>
              </w:rPr>
              <w:t>«</w:t>
            </w:r>
            <w:r>
              <w:rPr>
                <w:i/>
                <w:sz w:val="24"/>
              </w:rPr>
              <w:t>Полочки</w:t>
            </w:r>
            <w:r>
              <w:rPr>
                <w:i/>
                <w:spacing w:val="59"/>
                <w:w w:val="150"/>
                <w:sz w:val="24"/>
              </w:rPr>
              <w:t>   </w:t>
            </w:r>
            <w:r>
              <w:rPr>
                <w:sz w:val="24"/>
              </w:rPr>
              <w:t>с</w:t>
            </w:r>
            <w:r>
              <w:rPr>
                <w:spacing w:val="60"/>
                <w:w w:val="150"/>
                <w:sz w:val="24"/>
              </w:rPr>
              <w:t>   </w:t>
            </w:r>
            <w:r>
              <w:rPr>
                <w:spacing w:val="-2"/>
                <w:sz w:val="24"/>
              </w:rPr>
              <w:t>пиктограммами</w:t>
            </w:r>
          </w:p>
        </w:tc>
        <w:tc>
          <w:tcPr>
            <w:tcW w:w="1416" w:type="dxa"/>
            <w:tcBorders>
              <w:top w:val="nil"/>
              <w:bottom w:val="nil"/>
            </w:tcBorders>
          </w:tcPr>
          <w:p>
            <w:pPr>
              <w:pStyle w:val="TableParagraph"/>
              <w:spacing w:line="236" w:lineRule="exact"/>
              <w:ind w:left="432"/>
              <w:rPr>
                <w:sz w:val="22"/>
              </w:rPr>
            </w:pPr>
            <w:r>
              <w:rPr>
                <w:spacing w:val="-2"/>
                <w:sz w:val="22"/>
              </w:rPr>
              <w:t>2.13.1</w:t>
            </w:r>
          </w:p>
          <w:p>
            <w:pPr>
              <w:pStyle w:val="TableParagraph"/>
              <w:spacing w:before="3"/>
              <w:ind w:left="432"/>
              <w:rPr>
                <w:sz w:val="22"/>
              </w:rPr>
            </w:pPr>
            <w:r>
              <w:rPr>
                <w:spacing w:val="-2"/>
                <w:sz w:val="22"/>
              </w:rPr>
              <w:t>2.12.4</w:t>
            </w: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655" w:val="left" w:leader="none"/>
                <w:tab w:pos="2962" w:val="left" w:leader="none"/>
              </w:tabs>
              <w:spacing w:line="256" w:lineRule="exact"/>
              <w:ind w:left="107"/>
              <w:rPr>
                <w:sz w:val="24"/>
              </w:rPr>
            </w:pPr>
            <w:r>
              <w:rPr>
                <w:spacing w:val="-2"/>
                <w:sz w:val="24"/>
              </w:rPr>
              <w:t>«Команды</w:t>
            </w:r>
            <w:r>
              <w:rPr>
                <w:sz w:val="24"/>
              </w:rPr>
              <w:tab/>
            </w:r>
            <w:r>
              <w:rPr>
                <w:spacing w:val="-2"/>
                <w:sz w:val="24"/>
              </w:rPr>
              <w:t>Роботов</w:t>
            </w:r>
            <w:r>
              <w:rPr>
                <w:sz w:val="24"/>
              </w:rPr>
              <w:tab/>
            </w:r>
            <w:r>
              <w:rPr>
                <w:spacing w:val="-4"/>
                <w:sz w:val="24"/>
              </w:rPr>
              <w:t>среды</w:t>
            </w:r>
          </w:p>
        </w:tc>
        <w:tc>
          <w:tcPr>
            <w:tcW w:w="3828" w:type="dxa"/>
            <w:tcBorders>
              <w:top w:val="nil"/>
              <w:bottom w:val="nil"/>
            </w:tcBorders>
          </w:tcPr>
          <w:p>
            <w:pPr>
              <w:pStyle w:val="TableParagraph"/>
              <w:tabs>
                <w:tab w:pos="1203" w:val="left" w:leader="none"/>
                <w:tab w:pos="1679" w:val="left" w:leader="none"/>
                <w:tab w:pos="3242" w:val="left" w:leader="none"/>
              </w:tabs>
              <w:spacing w:line="256" w:lineRule="exact"/>
              <w:ind w:left="108"/>
              <w:rPr>
                <w:sz w:val="24"/>
              </w:rPr>
            </w:pPr>
            <w:r>
              <w:rPr>
                <w:spacing w:val="-2"/>
                <w:sz w:val="24"/>
              </w:rPr>
              <w:t>команд</w:t>
            </w:r>
            <w:r>
              <w:rPr>
                <w:sz w:val="24"/>
              </w:rPr>
              <w:tab/>
            </w:r>
            <w:r>
              <w:rPr>
                <w:spacing w:val="-10"/>
                <w:sz w:val="24"/>
              </w:rPr>
              <w:t>и</w:t>
            </w:r>
            <w:r>
              <w:rPr>
                <w:sz w:val="24"/>
              </w:rPr>
              <w:tab/>
            </w:r>
            <w:r>
              <w:rPr>
                <w:spacing w:val="-2"/>
                <w:sz w:val="24"/>
              </w:rPr>
              <w:t>программы,</w:t>
            </w:r>
            <w:r>
              <w:rPr>
                <w:sz w:val="24"/>
              </w:rPr>
              <w:tab/>
            </w:r>
            <w:r>
              <w:rPr>
                <w:spacing w:val="-4"/>
                <w:sz w:val="24"/>
              </w:rPr>
              <w:t>чьих</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835" w:val="left" w:leader="none"/>
                <w:tab w:pos="3226" w:val="left" w:leader="none"/>
              </w:tabs>
              <w:spacing w:line="256" w:lineRule="exact"/>
              <w:ind w:left="107"/>
              <w:rPr>
                <w:sz w:val="24"/>
              </w:rPr>
            </w:pPr>
            <w:r>
              <w:rPr>
                <w:spacing w:val="-2"/>
                <w:sz w:val="24"/>
              </w:rPr>
              <w:t>ПиктоМир»,</w:t>
            </w:r>
            <w:r>
              <w:rPr>
                <w:sz w:val="24"/>
              </w:rPr>
              <w:tab/>
            </w:r>
            <w:r>
              <w:rPr>
                <w:spacing w:val="-2"/>
                <w:sz w:val="24"/>
              </w:rPr>
              <w:t>«Задание</w:t>
            </w:r>
            <w:r>
              <w:rPr>
                <w:sz w:val="24"/>
              </w:rPr>
              <w:tab/>
            </w:r>
            <w:r>
              <w:rPr>
                <w:spacing w:val="-5"/>
                <w:sz w:val="24"/>
              </w:rPr>
              <w:t>для</w:t>
            </w:r>
          </w:p>
        </w:tc>
        <w:tc>
          <w:tcPr>
            <w:tcW w:w="3828" w:type="dxa"/>
            <w:tcBorders>
              <w:top w:val="nil"/>
              <w:bottom w:val="nil"/>
            </w:tcBorders>
          </w:tcPr>
          <w:p>
            <w:pPr>
              <w:pStyle w:val="TableParagraph"/>
              <w:tabs>
                <w:tab w:pos="1855" w:val="left" w:leader="none"/>
                <w:tab w:pos="3098" w:val="left" w:leader="none"/>
              </w:tabs>
              <w:spacing w:line="256" w:lineRule="exact"/>
              <w:ind w:left="108"/>
              <w:rPr>
                <w:sz w:val="24"/>
              </w:rPr>
            </w:pPr>
            <w:r>
              <w:rPr>
                <w:spacing w:val="-2"/>
                <w:sz w:val="24"/>
              </w:rPr>
              <w:t>виртуальных</w:t>
            </w:r>
            <w:r>
              <w:rPr>
                <w:sz w:val="24"/>
              </w:rPr>
              <w:tab/>
            </w:r>
            <w:r>
              <w:rPr>
                <w:spacing w:val="-2"/>
                <w:sz w:val="24"/>
              </w:rPr>
              <w:t>роботов</w:t>
            </w:r>
            <w:r>
              <w:rPr>
                <w:sz w:val="24"/>
              </w:rPr>
              <w:tab/>
            </w:r>
            <w:r>
              <w:rPr>
                <w:spacing w:val="-4"/>
                <w:sz w:val="24"/>
              </w:rPr>
              <w:t>среды</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342" w:val="left" w:leader="none"/>
                <w:tab w:pos="2277" w:val="left" w:leader="none"/>
              </w:tabs>
              <w:spacing w:line="256" w:lineRule="exact"/>
              <w:ind w:left="107"/>
              <w:rPr>
                <w:sz w:val="24"/>
              </w:rPr>
            </w:pPr>
            <w:r>
              <w:rPr>
                <w:spacing w:val="-2"/>
                <w:sz w:val="24"/>
              </w:rPr>
              <w:t>Вертуна»</w:t>
            </w:r>
            <w:r>
              <w:rPr>
                <w:sz w:val="24"/>
              </w:rPr>
              <w:tab/>
            </w:r>
            <w:r>
              <w:rPr>
                <w:spacing w:val="-2"/>
                <w:sz w:val="24"/>
              </w:rPr>
              <w:t>Задает</w:t>
            </w:r>
            <w:r>
              <w:rPr>
                <w:sz w:val="24"/>
              </w:rPr>
              <w:tab/>
            </w:r>
            <w:r>
              <w:rPr>
                <w:spacing w:val="-2"/>
                <w:sz w:val="24"/>
              </w:rPr>
              <w:t>уточняющие</w:t>
            </w:r>
          </w:p>
        </w:tc>
        <w:tc>
          <w:tcPr>
            <w:tcW w:w="3828" w:type="dxa"/>
            <w:tcBorders>
              <w:top w:val="nil"/>
              <w:bottom w:val="nil"/>
            </w:tcBorders>
          </w:tcPr>
          <w:p>
            <w:pPr>
              <w:pStyle w:val="TableParagraph"/>
              <w:tabs>
                <w:tab w:pos="2091" w:val="left" w:leader="none"/>
              </w:tabs>
              <w:spacing w:line="256" w:lineRule="exact"/>
              <w:ind w:left="108"/>
              <w:rPr>
                <w:sz w:val="24"/>
              </w:rPr>
            </w:pPr>
            <w:r>
              <w:rPr>
                <w:spacing w:val="-2"/>
                <w:sz w:val="24"/>
              </w:rPr>
              <w:t>ПиктоМир</w:t>
            </w:r>
            <w:r>
              <w:rPr>
                <w:sz w:val="24"/>
              </w:rPr>
              <w:tab/>
            </w:r>
            <w:r>
              <w:rPr>
                <w:spacing w:val="-2"/>
                <w:sz w:val="24"/>
              </w:rPr>
              <w:t>восстановили?»</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pacing w:val="-2"/>
                <w:sz w:val="24"/>
              </w:rPr>
              <w:t>вопросы.</w:t>
            </w:r>
          </w:p>
        </w:tc>
        <w:tc>
          <w:tcPr>
            <w:tcW w:w="3828" w:type="dxa"/>
            <w:tcBorders>
              <w:top w:val="nil"/>
              <w:bottom w:val="nil"/>
            </w:tcBorders>
          </w:tcPr>
          <w:p>
            <w:pPr>
              <w:pStyle w:val="TableParagraph"/>
              <w:tabs>
                <w:tab w:pos="1563" w:val="left" w:leader="none"/>
                <w:tab w:pos="2950" w:val="left" w:leader="none"/>
              </w:tabs>
              <w:spacing w:line="256" w:lineRule="exact"/>
              <w:ind w:left="108"/>
              <w:rPr>
                <w:sz w:val="24"/>
              </w:rPr>
            </w:pPr>
            <w:r>
              <w:rPr>
                <w:spacing w:val="-2"/>
                <w:sz w:val="24"/>
              </w:rPr>
              <w:t>(Вертуна,</w:t>
            </w:r>
            <w:r>
              <w:rPr>
                <w:sz w:val="24"/>
              </w:rPr>
              <w:tab/>
            </w:r>
            <w:r>
              <w:rPr>
                <w:spacing w:val="-2"/>
                <w:sz w:val="24"/>
              </w:rPr>
              <w:t>Двигуна,</w:t>
            </w:r>
            <w:r>
              <w:rPr>
                <w:sz w:val="24"/>
              </w:rPr>
              <w:tab/>
            </w:r>
            <w:r>
              <w:rPr>
                <w:spacing w:val="-2"/>
                <w:sz w:val="24"/>
              </w:rPr>
              <w:t>Тягуна,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экранного</w:t>
            </w:r>
            <w:r>
              <w:rPr>
                <w:spacing w:val="-2"/>
                <w:sz w:val="24"/>
              </w:rPr>
              <w:t> Ползуна)</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139" w:val="left" w:leader="none"/>
                <w:tab w:pos="2912" w:val="left" w:leader="none"/>
              </w:tabs>
              <w:spacing w:line="256" w:lineRule="exact"/>
              <w:ind w:left="108"/>
              <w:rPr>
                <w:sz w:val="24"/>
              </w:rPr>
            </w:pPr>
            <w:r>
              <w:rPr>
                <w:spacing w:val="-2"/>
                <w:sz w:val="24"/>
              </w:rPr>
              <w:t>«Кому</w:t>
            </w:r>
            <w:r>
              <w:rPr>
                <w:sz w:val="24"/>
              </w:rPr>
              <w:tab/>
            </w:r>
            <w:r>
              <w:rPr>
                <w:spacing w:val="-2"/>
                <w:sz w:val="24"/>
              </w:rPr>
              <w:t>спасательный</w:t>
            </w:r>
            <w:r>
              <w:rPr>
                <w:sz w:val="24"/>
              </w:rPr>
              <w:tab/>
            </w:r>
            <w:r>
              <w:rPr>
                <w:spacing w:val="-2"/>
                <w:sz w:val="24"/>
              </w:rPr>
              <w:t>патруль</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788" w:val="left" w:leader="none"/>
                <w:tab w:pos="2747" w:val="left" w:leader="none"/>
              </w:tabs>
              <w:spacing w:line="256" w:lineRule="exact"/>
              <w:ind w:left="108"/>
              <w:rPr>
                <w:sz w:val="24"/>
              </w:rPr>
            </w:pPr>
            <w:r>
              <w:rPr>
                <w:spacing w:val="-2"/>
                <w:sz w:val="24"/>
              </w:rPr>
              <w:t>«ПиктоМир»</w:t>
            </w:r>
            <w:r>
              <w:rPr>
                <w:sz w:val="24"/>
              </w:rPr>
              <w:tab/>
            </w:r>
            <w:r>
              <w:rPr>
                <w:spacing w:val="-2"/>
                <w:sz w:val="24"/>
              </w:rPr>
              <w:t>помог</w:t>
            </w:r>
            <w:r>
              <w:rPr>
                <w:sz w:val="24"/>
              </w:rPr>
              <w:tab/>
            </w:r>
            <w:r>
              <w:rPr>
                <w:spacing w:val="-2"/>
                <w:sz w:val="24"/>
              </w:rPr>
              <w:t>починить</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дорожку</w:t>
            </w:r>
            <w:r>
              <w:rPr>
                <w:spacing w:val="55"/>
                <w:w w:val="150"/>
                <w:sz w:val="24"/>
              </w:rPr>
              <w:t> </w:t>
            </w:r>
            <w:r>
              <w:rPr>
                <w:sz w:val="24"/>
              </w:rPr>
              <w:t>в</w:t>
            </w:r>
            <w:r>
              <w:rPr>
                <w:spacing w:val="54"/>
                <w:w w:val="150"/>
                <w:sz w:val="24"/>
              </w:rPr>
              <w:t> </w:t>
            </w:r>
            <w:r>
              <w:rPr>
                <w:sz w:val="24"/>
              </w:rPr>
              <w:t>королевстве</w:t>
            </w:r>
            <w:r>
              <w:rPr>
                <w:spacing w:val="58"/>
                <w:w w:val="150"/>
                <w:sz w:val="24"/>
              </w:rPr>
              <w:t> </w:t>
            </w:r>
            <w:r>
              <w:rPr>
                <w:spacing w:val="-2"/>
                <w:sz w:val="24"/>
              </w:rPr>
              <w:t>ЛунЛу?»</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566" w:val="left" w:leader="none"/>
                <w:tab w:pos="3090" w:val="left" w:leader="none"/>
              </w:tabs>
              <w:spacing w:line="256" w:lineRule="exact"/>
              <w:ind w:left="108"/>
              <w:rPr>
                <w:sz w:val="24"/>
              </w:rPr>
            </w:pPr>
            <w:r>
              <w:rPr>
                <w:spacing w:val="-2"/>
                <w:sz w:val="24"/>
              </w:rPr>
              <w:t>(составили</w:t>
            </w:r>
            <w:r>
              <w:rPr>
                <w:sz w:val="24"/>
              </w:rPr>
              <w:tab/>
            </w:r>
            <w:r>
              <w:rPr>
                <w:spacing w:val="-2"/>
                <w:sz w:val="24"/>
              </w:rPr>
              <w:t>программу,</w:t>
            </w:r>
            <w:r>
              <w:rPr>
                <w:sz w:val="24"/>
              </w:rPr>
              <w:tab/>
            </w:r>
            <w:r>
              <w:rPr>
                <w:spacing w:val="-4"/>
                <w:sz w:val="24"/>
              </w:rPr>
              <w:t>чтобы</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2342" w:val="left" w:leader="none"/>
              </w:tabs>
              <w:spacing w:line="256" w:lineRule="exact"/>
              <w:ind w:left="108"/>
              <w:rPr>
                <w:sz w:val="24"/>
              </w:rPr>
            </w:pPr>
            <w:r>
              <w:rPr>
                <w:sz w:val="24"/>
              </w:rPr>
              <w:t>робот</w:t>
            </w:r>
            <w:r>
              <w:rPr>
                <w:spacing w:val="39"/>
                <w:sz w:val="24"/>
              </w:rPr>
              <w:t>  </w:t>
            </w:r>
            <w:r>
              <w:rPr>
                <w:spacing w:val="-2"/>
                <w:sz w:val="24"/>
              </w:rPr>
              <w:t>королевства</w:t>
            </w:r>
            <w:r>
              <w:rPr>
                <w:sz w:val="24"/>
              </w:rPr>
              <w:tab/>
              <w:t>ЛунЛу</w:t>
            </w:r>
            <w:r>
              <w:rPr>
                <w:spacing w:val="38"/>
                <w:sz w:val="24"/>
              </w:rPr>
              <w:t>  </w:t>
            </w:r>
            <w:r>
              <w:rPr>
                <w:spacing w:val="-4"/>
                <w:sz w:val="24"/>
              </w:rPr>
              <w:t>смог</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2771" w:val="left" w:leader="none"/>
              </w:tabs>
              <w:spacing w:line="256" w:lineRule="exact"/>
              <w:ind w:left="108"/>
              <w:rPr>
                <w:sz w:val="24"/>
              </w:rPr>
            </w:pPr>
            <w:r>
              <w:rPr>
                <w:spacing w:val="-2"/>
                <w:sz w:val="24"/>
              </w:rPr>
              <w:t>восстановить</w:t>
            </w:r>
            <w:r>
              <w:rPr>
                <w:sz w:val="24"/>
              </w:rPr>
              <w:tab/>
            </w:r>
            <w:r>
              <w:rPr>
                <w:spacing w:val="-2"/>
                <w:sz w:val="24"/>
              </w:rPr>
              <w:t>дорожку,</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2334" w:val="left" w:leader="none"/>
              </w:tabs>
              <w:spacing w:line="256" w:lineRule="exact"/>
              <w:ind w:left="108"/>
              <w:rPr>
                <w:sz w:val="24"/>
              </w:rPr>
            </w:pPr>
            <w:r>
              <w:rPr>
                <w:spacing w:val="-2"/>
                <w:sz w:val="24"/>
              </w:rPr>
              <w:t>поврежденную</w:t>
            </w:r>
            <w:r>
              <w:rPr>
                <w:sz w:val="24"/>
              </w:rPr>
              <w:tab/>
            </w:r>
            <w:r>
              <w:rPr>
                <w:spacing w:val="-2"/>
                <w:sz w:val="24"/>
              </w:rPr>
              <w:t>метеоритным</w:t>
            </w:r>
          </w:p>
        </w:tc>
        <w:tc>
          <w:tcPr>
            <w:tcW w:w="1416" w:type="dxa"/>
            <w:tcBorders>
              <w:top w:val="nil"/>
              <w:bottom w:val="nil"/>
            </w:tcBorders>
          </w:tcPr>
          <w:p>
            <w:pPr>
              <w:pStyle w:val="TableParagraph"/>
              <w:rPr>
                <w:sz w:val="20"/>
              </w:rPr>
            </w:pPr>
          </w:p>
        </w:tc>
      </w:tr>
      <w:tr>
        <w:trPr>
          <w:trHeight w:val="282"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62" w:lineRule="exact"/>
              <w:ind w:left="108"/>
              <w:rPr>
                <w:sz w:val="24"/>
              </w:rPr>
            </w:pPr>
            <w:r>
              <w:rPr>
                <w:spacing w:val="-2"/>
                <w:sz w:val="24"/>
              </w:rPr>
              <w:t>дождем)</w:t>
            </w:r>
          </w:p>
        </w:tc>
        <w:tc>
          <w:tcPr>
            <w:tcW w:w="1416" w:type="dxa"/>
            <w:tcBorders>
              <w:top w:val="nil"/>
              <w:bottom w:val="nil"/>
            </w:tcBorders>
          </w:tcPr>
          <w:p>
            <w:pPr>
              <w:pStyle w:val="TableParagraph"/>
              <w:rPr>
                <w:sz w:val="20"/>
              </w:rPr>
            </w:pPr>
          </w:p>
        </w:tc>
      </w:tr>
      <w:tr>
        <w:trPr>
          <w:trHeight w:val="282"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61" w:lineRule="exact" w:before="1"/>
              <w:ind w:left="107"/>
              <w:rPr>
                <w:sz w:val="24"/>
              </w:rPr>
            </w:pPr>
            <w:r>
              <w:rPr>
                <w:sz w:val="24"/>
              </w:rPr>
              <w:t>Задает</w:t>
            </w:r>
            <w:r>
              <w:rPr>
                <w:spacing w:val="32"/>
                <w:sz w:val="24"/>
              </w:rPr>
              <w:t>  </w:t>
            </w:r>
            <w:r>
              <w:rPr>
                <w:sz w:val="24"/>
              </w:rPr>
              <w:t>вопрос:</w:t>
            </w:r>
            <w:r>
              <w:rPr>
                <w:spacing w:val="33"/>
                <w:sz w:val="24"/>
              </w:rPr>
              <w:t>  </w:t>
            </w:r>
            <w:r>
              <w:rPr>
                <w:sz w:val="24"/>
              </w:rPr>
              <w:t>«Интересно</w:t>
            </w:r>
            <w:r>
              <w:rPr>
                <w:spacing w:val="33"/>
                <w:sz w:val="24"/>
              </w:rPr>
              <w:t>  </w:t>
            </w:r>
            <w:r>
              <w:rPr>
                <w:spacing w:val="-5"/>
                <w:sz w:val="24"/>
              </w:rPr>
              <w:t>ли</w:t>
            </w:r>
          </w:p>
        </w:tc>
        <w:tc>
          <w:tcPr>
            <w:tcW w:w="3828" w:type="dxa"/>
            <w:tcBorders>
              <w:top w:val="nil"/>
              <w:bottom w:val="nil"/>
            </w:tcBorders>
          </w:tcPr>
          <w:p>
            <w:pPr>
              <w:pStyle w:val="TableParagraph"/>
              <w:tabs>
                <w:tab w:pos="1990" w:val="left" w:leader="none"/>
                <w:tab w:pos="2910" w:val="left" w:leader="none"/>
              </w:tabs>
              <w:spacing w:line="261" w:lineRule="exact" w:before="1"/>
              <w:ind w:left="108"/>
              <w:rPr>
                <w:sz w:val="24"/>
              </w:rPr>
            </w:pPr>
            <w:r>
              <w:rPr>
                <w:spacing w:val="-2"/>
                <w:sz w:val="24"/>
              </w:rPr>
              <w:t>Высказывают</w:t>
            </w:r>
            <w:r>
              <w:rPr>
                <w:sz w:val="24"/>
              </w:rPr>
              <w:tab/>
            </w:r>
            <w:r>
              <w:rPr>
                <w:spacing w:val="-4"/>
                <w:sz w:val="24"/>
              </w:rPr>
              <w:t>свое</w:t>
            </w:r>
            <w:r>
              <w:rPr>
                <w:sz w:val="24"/>
              </w:rPr>
              <w:tab/>
            </w:r>
            <w:r>
              <w:rPr>
                <w:spacing w:val="-2"/>
                <w:sz w:val="24"/>
              </w:rPr>
              <w:t>мнение,</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906" w:val="left" w:leader="none"/>
                <w:tab w:pos="2058" w:val="left" w:leader="none"/>
                <w:tab w:pos="3329" w:val="left" w:leader="none"/>
              </w:tabs>
              <w:spacing w:line="256" w:lineRule="exact"/>
              <w:ind w:left="107"/>
              <w:rPr>
                <w:sz w:val="24"/>
              </w:rPr>
            </w:pPr>
            <w:r>
              <w:rPr>
                <w:spacing w:val="-5"/>
                <w:sz w:val="24"/>
              </w:rPr>
              <w:t>вам</w:t>
            </w:r>
            <w:r>
              <w:rPr>
                <w:sz w:val="24"/>
              </w:rPr>
              <w:tab/>
            </w:r>
            <w:r>
              <w:rPr>
                <w:spacing w:val="-2"/>
                <w:sz w:val="24"/>
              </w:rPr>
              <w:t>узнать,</w:t>
            </w:r>
            <w:r>
              <w:rPr>
                <w:sz w:val="24"/>
              </w:rPr>
              <w:tab/>
            </w:r>
            <w:r>
              <w:rPr>
                <w:spacing w:val="-2"/>
                <w:sz w:val="24"/>
              </w:rPr>
              <w:t>помогла</w:t>
            </w:r>
            <w:r>
              <w:rPr>
                <w:sz w:val="24"/>
              </w:rPr>
              <w:tab/>
            </w:r>
            <w:r>
              <w:rPr>
                <w:spacing w:val="-5"/>
                <w:sz w:val="24"/>
              </w:rPr>
              <w:t>ли</w:t>
            </w:r>
          </w:p>
        </w:tc>
        <w:tc>
          <w:tcPr>
            <w:tcW w:w="3828" w:type="dxa"/>
            <w:tcBorders>
              <w:top w:val="nil"/>
              <w:bottom w:val="nil"/>
            </w:tcBorders>
          </w:tcPr>
          <w:p>
            <w:pPr>
              <w:pStyle w:val="TableParagraph"/>
              <w:spacing w:line="256" w:lineRule="exact"/>
              <w:ind w:left="108"/>
              <w:rPr>
                <w:sz w:val="24"/>
              </w:rPr>
            </w:pPr>
            <w:r>
              <w:rPr>
                <w:spacing w:val="-2"/>
                <w:sz w:val="24"/>
              </w:rPr>
              <w:t>предположения.</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составленная</w:t>
            </w:r>
            <w:r>
              <w:rPr>
                <w:spacing w:val="60"/>
                <w:sz w:val="24"/>
              </w:rPr>
              <w:t> </w:t>
            </w:r>
            <w:r>
              <w:rPr>
                <w:sz w:val="24"/>
              </w:rPr>
              <w:t>программа,</w:t>
            </w:r>
            <w:r>
              <w:rPr>
                <w:spacing w:val="59"/>
                <w:sz w:val="24"/>
              </w:rPr>
              <w:t> </w:t>
            </w:r>
            <w:r>
              <w:rPr>
                <w:spacing w:val="-2"/>
                <w:sz w:val="24"/>
              </w:rPr>
              <w:t>роботу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883" w:val="left" w:leader="none"/>
              </w:tabs>
              <w:spacing w:line="256" w:lineRule="exact"/>
              <w:ind w:left="107"/>
              <w:rPr>
                <w:sz w:val="24"/>
              </w:rPr>
            </w:pPr>
            <w:r>
              <w:rPr>
                <w:spacing w:val="-2"/>
                <w:sz w:val="24"/>
              </w:rPr>
              <w:t>королевства</w:t>
            </w:r>
            <w:r>
              <w:rPr>
                <w:sz w:val="24"/>
              </w:rPr>
              <w:tab/>
            </w:r>
            <w:r>
              <w:rPr>
                <w:spacing w:val="-4"/>
                <w:sz w:val="24"/>
              </w:rPr>
              <w:t>ЛунЛу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отремонтировать</w:t>
            </w:r>
            <w:r>
              <w:rPr>
                <w:spacing w:val="73"/>
                <w:w w:val="150"/>
                <w:sz w:val="24"/>
              </w:rPr>
              <w:t> </w:t>
            </w:r>
            <w:r>
              <w:rPr>
                <w:spacing w:val="-2"/>
                <w:sz w:val="24"/>
              </w:rPr>
              <w:t>поврежденную</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342" w:val="left" w:leader="none"/>
                <w:tab w:pos="2582" w:val="left" w:leader="none"/>
                <w:tab w:pos="2989" w:val="left" w:leader="none"/>
              </w:tabs>
              <w:spacing w:line="256" w:lineRule="exact"/>
              <w:ind w:left="107"/>
              <w:rPr>
                <w:sz w:val="24"/>
              </w:rPr>
            </w:pPr>
            <w:r>
              <w:rPr>
                <w:spacing w:val="-2"/>
                <w:sz w:val="24"/>
              </w:rPr>
              <w:t>дорожку,</w:t>
            </w:r>
            <w:r>
              <w:rPr>
                <w:sz w:val="24"/>
              </w:rPr>
              <w:tab/>
            </w:r>
            <w:r>
              <w:rPr>
                <w:spacing w:val="-2"/>
                <w:sz w:val="24"/>
              </w:rPr>
              <w:t>ведущую</w:t>
            </w:r>
            <w:r>
              <w:rPr>
                <w:sz w:val="24"/>
              </w:rPr>
              <w:tab/>
            </w:r>
            <w:r>
              <w:rPr>
                <w:spacing w:val="-10"/>
                <w:sz w:val="24"/>
              </w:rPr>
              <w:t>к</w:t>
            </w:r>
            <w:r>
              <w:rPr>
                <w:sz w:val="24"/>
              </w:rPr>
              <w:tab/>
            </w:r>
            <w:r>
              <w:rPr>
                <w:spacing w:val="-4"/>
                <w:sz w:val="24"/>
              </w:rPr>
              <w:t>замку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4"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5" w:lineRule="exact"/>
              <w:ind w:left="107"/>
              <w:rPr>
                <w:sz w:val="24"/>
              </w:rPr>
            </w:pPr>
            <w:r>
              <w:rPr>
                <w:sz w:val="24"/>
              </w:rPr>
              <w:t>королевы</w:t>
            </w:r>
            <w:r>
              <w:rPr>
                <w:spacing w:val="-3"/>
                <w:sz w:val="24"/>
              </w:rPr>
              <w:t> </w:t>
            </w:r>
            <w:r>
              <w:rPr>
                <w:spacing w:val="-2"/>
                <w:sz w:val="24"/>
              </w:rPr>
              <w:t>Лунлу?»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63"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2530" w:val="left" w:leader="none"/>
              </w:tabs>
              <w:spacing w:line="244" w:lineRule="exact"/>
              <w:ind w:left="107"/>
              <w:rPr>
                <w:sz w:val="24"/>
              </w:rPr>
            </w:pPr>
            <w:r>
              <w:rPr>
                <w:spacing w:val="-2"/>
                <w:sz w:val="24"/>
              </w:rPr>
              <w:t>Предлагает</w:t>
            </w:r>
            <w:r>
              <w:rPr>
                <w:sz w:val="24"/>
              </w:rPr>
              <w:tab/>
            </w:r>
            <w:r>
              <w:rPr>
                <w:spacing w:val="-2"/>
                <w:sz w:val="24"/>
              </w:rPr>
              <w:t>проверить</w:t>
            </w:r>
          </w:p>
        </w:tc>
        <w:tc>
          <w:tcPr>
            <w:tcW w:w="3828" w:type="dxa"/>
            <w:tcBorders>
              <w:top w:val="nil"/>
              <w:bottom w:val="nil"/>
            </w:tcBorders>
          </w:tcPr>
          <w:p>
            <w:pPr>
              <w:pStyle w:val="TableParagraph"/>
              <w:spacing w:line="244" w:lineRule="exact"/>
              <w:ind w:left="108"/>
              <w:rPr>
                <w:sz w:val="24"/>
              </w:rPr>
            </w:pPr>
            <w:r>
              <w:rPr>
                <w:sz w:val="24"/>
              </w:rPr>
              <w:t>Подходят</w:t>
            </w:r>
            <w:r>
              <w:rPr>
                <w:spacing w:val="67"/>
                <w:sz w:val="24"/>
              </w:rPr>
              <w:t> </w:t>
            </w:r>
            <w:r>
              <w:rPr>
                <w:sz w:val="24"/>
              </w:rPr>
              <w:t>к</w:t>
            </w:r>
            <w:r>
              <w:rPr>
                <w:spacing w:val="69"/>
                <w:sz w:val="24"/>
              </w:rPr>
              <w:t> </w:t>
            </w:r>
            <w:r>
              <w:rPr>
                <w:sz w:val="24"/>
              </w:rPr>
              <w:t>интерактивной</w:t>
            </w:r>
            <w:r>
              <w:rPr>
                <w:spacing w:val="69"/>
                <w:sz w:val="24"/>
              </w:rPr>
              <w:t> </w:t>
            </w:r>
            <w:r>
              <w:rPr>
                <w:spacing w:val="-4"/>
                <w:sz w:val="24"/>
              </w:rPr>
              <w:t>доске</w:t>
            </w:r>
          </w:p>
        </w:tc>
        <w:tc>
          <w:tcPr>
            <w:tcW w:w="1416" w:type="dxa"/>
            <w:tcBorders>
              <w:top w:val="nil"/>
              <w:bottom w:val="nil"/>
            </w:tcBorders>
          </w:tcPr>
          <w:p>
            <w:pPr>
              <w:pStyle w:val="TableParagraph"/>
              <w:spacing w:line="244" w:lineRule="exact"/>
              <w:ind w:left="12"/>
              <w:jc w:val="center"/>
              <w:rPr>
                <w:sz w:val="22"/>
              </w:rPr>
            </w:pPr>
            <w:r>
              <w:rPr>
                <w:spacing w:val="-2"/>
                <w:sz w:val="22"/>
              </w:rPr>
              <w:t>Приложение</w:t>
            </w:r>
          </w:p>
        </w:tc>
      </w:tr>
      <w:tr>
        <w:trPr>
          <w:trHeight w:val="289"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61" w:lineRule="exact" w:before="8"/>
              <w:ind w:left="107"/>
              <w:rPr>
                <w:sz w:val="24"/>
              </w:rPr>
            </w:pPr>
            <w:r>
              <w:rPr>
                <w:sz w:val="24"/>
              </w:rPr>
              <w:t>электронную</w:t>
            </w:r>
            <w:r>
              <w:rPr>
                <w:spacing w:val="-5"/>
                <w:sz w:val="24"/>
              </w:rPr>
              <w:t> </w:t>
            </w:r>
            <w:r>
              <w:rPr>
                <w:sz w:val="24"/>
              </w:rPr>
              <w:t>почту</w:t>
            </w:r>
            <w:r>
              <w:rPr>
                <w:spacing w:val="-4"/>
                <w:sz w:val="24"/>
              </w:rPr>
              <w:t> </w:t>
            </w:r>
            <w:r>
              <w:rPr>
                <w:spacing w:val="-2"/>
                <w:sz w:val="24"/>
              </w:rPr>
              <w:t>«ПиктоМир»,</w:t>
            </w:r>
          </w:p>
        </w:tc>
        <w:tc>
          <w:tcPr>
            <w:tcW w:w="3828" w:type="dxa"/>
            <w:tcBorders>
              <w:top w:val="nil"/>
              <w:bottom w:val="nil"/>
            </w:tcBorders>
          </w:tcPr>
          <w:p>
            <w:pPr>
              <w:pStyle w:val="TableParagraph"/>
              <w:tabs>
                <w:tab w:pos="2302" w:val="left" w:leader="none"/>
              </w:tabs>
              <w:spacing w:line="261" w:lineRule="exact" w:before="8"/>
              <w:ind w:left="108"/>
              <w:rPr>
                <w:sz w:val="24"/>
              </w:rPr>
            </w:pPr>
            <w:r>
              <w:rPr>
                <w:sz w:val="24"/>
              </w:rPr>
              <w:t>(ноутбуку),</w:t>
            </w:r>
            <w:r>
              <w:rPr>
                <w:spacing w:val="66"/>
                <w:sz w:val="24"/>
              </w:rPr>
              <w:t> </w:t>
            </w:r>
            <w:r>
              <w:rPr>
                <w:spacing w:val="-2"/>
                <w:sz w:val="24"/>
              </w:rPr>
              <w:t>видят,</w:t>
            </w:r>
            <w:r>
              <w:rPr>
                <w:sz w:val="24"/>
              </w:rPr>
              <w:tab/>
              <w:t>что</w:t>
            </w:r>
            <w:r>
              <w:rPr>
                <w:spacing w:val="68"/>
                <w:sz w:val="24"/>
              </w:rPr>
              <w:t> </w:t>
            </w:r>
            <w:r>
              <w:rPr>
                <w:sz w:val="24"/>
              </w:rPr>
              <w:t>на</w:t>
            </w:r>
            <w:r>
              <w:rPr>
                <w:spacing w:val="67"/>
                <w:sz w:val="24"/>
              </w:rPr>
              <w:t> </w:t>
            </w:r>
            <w:r>
              <w:rPr>
                <w:spacing w:val="-4"/>
                <w:sz w:val="24"/>
              </w:rPr>
              <w:t>почте</w:t>
            </w:r>
          </w:p>
        </w:tc>
        <w:tc>
          <w:tcPr>
            <w:tcW w:w="1416" w:type="dxa"/>
            <w:tcBorders>
              <w:top w:val="nil"/>
              <w:bottom w:val="nil"/>
            </w:tcBorders>
          </w:tcPr>
          <w:p>
            <w:pPr>
              <w:pStyle w:val="TableParagraph"/>
              <w:spacing w:line="236" w:lineRule="exact"/>
              <w:ind w:left="13"/>
              <w:jc w:val="center"/>
              <w:rPr>
                <w:sz w:val="22"/>
              </w:rPr>
            </w:pPr>
            <w:r>
              <w:rPr>
                <w:spacing w:val="-2"/>
                <w:sz w:val="22"/>
              </w:rPr>
              <w:t>2.12.2</w:t>
            </w: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может</w:t>
            </w:r>
            <w:r>
              <w:rPr>
                <w:spacing w:val="79"/>
                <w:w w:val="150"/>
                <w:sz w:val="24"/>
              </w:rPr>
              <w:t> </w:t>
            </w:r>
            <w:r>
              <w:rPr>
                <w:sz w:val="24"/>
              </w:rPr>
              <w:t>там</w:t>
            </w:r>
            <w:r>
              <w:rPr>
                <w:spacing w:val="25"/>
                <w:sz w:val="24"/>
              </w:rPr>
              <w:t>  </w:t>
            </w:r>
            <w:r>
              <w:rPr>
                <w:sz w:val="24"/>
              </w:rPr>
              <w:t>есть</w:t>
            </w:r>
            <w:r>
              <w:rPr>
                <w:spacing w:val="79"/>
                <w:w w:val="150"/>
                <w:sz w:val="24"/>
              </w:rPr>
              <w:t> </w:t>
            </w:r>
            <w:r>
              <w:rPr>
                <w:sz w:val="24"/>
              </w:rPr>
              <w:t>сообщение</w:t>
            </w:r>
            <w:r>
              <w:rPr>
                <w:spacing w:val="26"/>
                <w:sz w:val="24"/>
              </w:rPr>
              <w:t>  </w:t>
            </w:r>
            <w:r>
              <w:rPr>
                <w:spacing w:val="-5"/>
                <w:sz w:val="24"/>
              </w:rPr>
              <w:t>из</w:t>
            </w:r>
          </w:p>
        </w:tc>
        <w:tc>
          <w:tcPr>
            <w:tcW w:w="3828" w:type="dxa"/>
            <w:tcBorders>
              <w:top w:val="nil"/>
              <w:bottom w:val="nil"/>
            </w:tcBorders>
          </w:tcPr>
          <w:p>
            <w:pPr>
              <w:pStyle w:val="TableParagraph"/>
              <w:tabs>
                <w:tab w:pos="1675" w:val="left" w:leader="none"/>
                <w:tab w:pos="2256" w:val="left" w:leader="none"/>
              </w:tabs>
              <w:spacing w:line="256" w:lineRule="exact"/>
              <w:ind w:left="108"/>
              <w:rPr>
                <w:sz w:val="24"/>
              </w:rPr>
            </w:pPr>
            <w:r>
              <w:rPr>
                <w:spacing w:val="-2"/>
                <w:sz w:val="24"/>
              </w:rPr>
              <w:t>«ПиктоМир»</w:t>
            </w:r>
            <w:r>
              <w:rPr>
                <w:sz w:val="24"/>
              </w:rPr>
              <w:tab/>
            </w:r>
            <w:r>
              <w:rPr>
                <w:spacing w:val="-5"/>
                <w:sz w:val="24"/>
              </w:rPr>
              <w:t>для</w:t>
            </w:r>
            <w:r>
              <w:rPr>
                <w:sz w:val="24"/>
              </w:rPr>
              <w:tab/>
            </w:r>
            <w:r>
              <w:rPr>
                <w:spacing w:val="-2"/>
                <w:sz w:val="24"/>
              </w:rPr>
              <w:t>спасательного</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королевства</w:t>
            </w:r>
            <w:r>
              <w:rPr>
                <w:spacing w:val="-3"/>
                <w:sz w:val="24"/>
              </w:rPr>
              <w:t> </w:t>
            </w:r>
            <w:r>
              <w:rPr>
                <w:spacing w:val="-2"/>
                <w:sz w:val="24"/>
              </w:rPr>
              <w:t>ЛунЛу.</w:t>
            </w:r>
          </w:p>
        </w:tc>
        <w:tc>
          <w:tcPr>
            <w:tcW w:w="3828" w:type="dxa"/>
            <w:tcBorders>
              <w:top w:val="nil"/>
              <w:bottom w:val="nil"/>
            </w:tcBorders>
          </w:tcPr>
          <w:p>
            <w:pPr>
              <w:pStyle w:val="TableParagraph"/>
              <w:spacing w:line="256" w:lineRule="exact"/>
              <w:ind w:left="108"/>
              <w:rPr>
                <w:sz w:val="24"/>
              </w:rPr>
            </w:pPr>
            <w:r>
              <w:rPr>
                <w:sz w:val="24"/>
              </w:rPr>
              <w:t>патруля</w:t>
            </w:r>
            <w:r>
              <w:rPr>
                <w:spacing w:val="-3"/>
                <w:sz w:val="24"/>
              </w:rPr>
              <w:t> </w:t>
            </w:r>
            <w:r>
              <w:rPr>
                <w:sz w:val="24"/>
              </w:rPr>
              <w:t>пришло</w:t>
            </w:r>
            <w:r>
              <w:rPr>
                <w:spacing w:val="-2"/>
                <w:sz w:val="24"/>
              </w:rPr>
              <w:t> </w:t>
            </w:r>
            <w:r>
              <w:rPr>
                <w:sz w:val="24"/>
              </w:rPr>
              <w:t>новое</w:t>
            </w:r>
            <w:r>
              <w:rPr>
                <w:spacing w:val="-2"/>
                <w:sz w:val="24"/>
              </w:rPr>
              <w:t> сообщение.</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995" w:val="left" w:leader="none"/>
              </w:tabs>
              <w:spacing w:line="256" w:lineRule="exact"/>
              <w:ind w:left="107"/>
              <w:rPr>
                <w:sz w:val="24"/>
              </w:rPr>
            </w:pPr>
            <w:r>
              <w:rPr>
                <w:spacing w:val="-2"/>
                <w:sz w:val="24"/>
              </w:rPr>
              <w:t>Включает</w:t>
            </w:r>
            <w:r>
              <w:rPr>
                <w:sz w:val="24"/>
              </w:rPr>
              <w:tab/>
            </w:r>
            <w:r>
              <w:rPr>
                <w:spacing w:val="-4"/>
                <w:sz w:val="24"/>
              </w:rPr>
              <w:t>слайд</w:t>
            </w:r>
          </w:p>
        </w:tc>
        <w:tc>
          <w:tcPr>
            <w:tcW w:w="3828" w:type="dxa"/>
            <w:tcBorders>
              <w:top w:val="nil"/>
              <w:bottom w:val="nil"/>
            </w:tcBorders>
          </w:tcPr>
          <w:p>
            <w:pPr>
              <w:pStyle w:val="TableParagraph"/>
              <w:spacing w:line="256" w:lineRule="exact"/>
              <w:ind w:left="108"/>
              <w:rPr>
                <w:sz w:val="24"/>
              </w:rPr>
            </w:pPr>
            <w:r>
              <w:rPr>
                <w:sz w:val="24"/>
              </w:rPr>
              <w:t>Проявляют</w:t>
            </w:r>
            <w:r>
              <w:rPr>
                <w:spacing w:val="-3"/>
                <w:sz w:val="24"/>
              </w:rPr>
              <w:t> </w:t>
            </w:r>
            <w:r>
              <w:rPr>
                <w:spacing w:val="-2"/>
                <w:sz w:val="24"/>
              </w:rPr>
              <w:t>заинтересованность.</w:t>
            </w:r>
          </w:p>
        </w:tc>
        <w:tc>
          <w:tcPr>
            <w:tcW w:w="1416" w:type="dxa"/>
            <w:tcBorders>
              <w:top w:val="nil"/>
              <w:bottom w:val="nil"/>
            </w:tcBorders>
          </w:tcPr>
          <w:p>
            <w:pPr>
              <w:pStyle w:val="TableParagraph"/>
              <w:rPr>
                <w:sz w:val="20"/>
              </w:rPr>
            </w:pPr>
          </w:p>
        </w:tc>
      </w:tr>
      <w:tr>
        <w:trPr>
          <w:trHeight w:val="273"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4" w:lineRule="exact"/>
              <w:ind w:left="107"/>
              <w:rPr>
                <w:sz w:val="24"/>
              </w:rPr>
            </w:pPr>
            <w:r>
              <w:rPr>
                <w:sz w:val="24"/>
              </w:rPr>
              <w:t>«Почта».Предлагает</w:t>
            </w:r>
            <w:r>
              <w:rPr>
                <w:spacing w:val="60"/>
                <w:w w:val="150"/>
                <w:sz w:val="24"/>
              </w:rPr>
              <w:t> </w:t>
            </w:r>
            <w:r>
              <w:rPr>
                <w:sz w:val="24"/>
              </w:rPr>
              <w:t>узнать,</w:t>
            </w:r>
            <w:r>
              <w:rPr>
                <w:spacing w:val="62"/>
                <w:w w:val="150"/>
                <w:sz w:val="24"/>
              </w:rPr>
              <w:t> </w:t>
            </w:r>
            <w:r>
              <w:rPr>
                <w:spacing w:val="-5"/>
                <w:sz w:val="24"/>
              </w:rPr>
              <w:t>кто</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3"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3" w:lineRule="exact"/>
              <w:ind w:left="107"/>
              <w:rPr>
                <w:sz w:val="24"/>
              </w:rPr>
            </w:pPr>
            <w:r>
              <w:rPr>
                <w:sz w:val="24"/>
              </w:rPr>
              <w:t>прислал</w:t>
            </w:r>
            <w:r>
              <w:rPr>
                <w:spacing w:val="-1"/>
                <w:sz w:val="24"/>
              </w:rPr>
              <w:t> </w:t>
            </w:r>
            <w:r>
              <w:rPr>
                <w:sz w:val="24"/>
              </w:rPr>
              <w:t>им </w:t>
            </w:r>
            <w:r>
              <w:rPr>
                <w:spacing w:val="-2"/>
                <w:sz w:val="24"/>
              </w:rPr>
              <w:t>письмо.</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754" w:val="left" w:leader="none"/>
                <w:tab w:pos="3353" w:val="left" w:leader="none"/>
              </w:tabs>
              <w:spacing w:line="246" w:lineRule="exact"/>
              <w:ind w:left="107"/>
              <w:rPr>
                <w:sz w:val="24"/>
              </w:rPr>
            </w:pPr>
            <w:r>
              <w:rPr>
                <w:spacing w:val="-2"/>
                <w:sz w:val="24"/>
              </w:rPr>
              <w:t>Зачитывает</w:t>
            </w:r>
            <w:r>
              <w:rPr>
                <w:sz w:val="24"/>
              </w:rPr>
              <w:tab/>
            </w:r>
            <w:r>
              <w:rPr>
                <w:spacing w:val="-2"/>
                <w:sz w:val="24"/>
              </w:rPr>
              <w:t>сообщение</w:t>
            </w:r>
            <w:r>
              <w:rPr>
                <w:sz w:val="24"/>
              </w:rPr>
              <w:tab/>
            </w:r>
            <w:r>
              <w:rPr>
                <w:spacing w:val="-5"/>
                <w:sz w:val="24"/>
              </w:rPr>
              <w:t>от</w:t>
            </w:r>
          </w:p>
        </w:tc>
        <w:tc>
          <w:tcPr>
            <w:tcW w:w="3828" w:type="dxa"/>
            <w:tcBorders>
              <w:top w:val="nil"/>
              <w:bottom w:val="nil"/>
            </w:tcBorders>
          </w:tcPr>
          <w:p>
            <w:pPr>
              <w:pStyle w:val="TableParagraph"/>
              <w:spacing w:line="246" w:lineRule="exact"/>
              <w:ind w:left="108"/>
              <w:rPr>
                <w:sz w:val="24"/>
              </w:rPr>
            </w:pPr>
            <w:r>
              <w:rPr>
                <w:sz w:val="24"/>
              </w:rPr>
              <w:t>Узнают,</w:t>
            </w:r>
            <w:r>
              <w:rPr>
                <w:spacing w:val="77"/>
                <w:sz w:val="24"/>
              </w:rPr>
              <w:t> </w:t>
            </w:r>
            <w:r>
              <w:rPr>
                <w:sz w:val="24"/>
              </w:rPr>
              <w:t>что</w:t>
            </w:r>
            <w:r>
              <w:rPr>
                <w:spacing w:val="77"/>
                <w:sz w:val="24"/>
              </w:rPr>
              <w:t> </w:t>
            </w:r>
            <w:r>
              <w:rPr>
                <w:sz w:val="24"/>
              </w:rPr>
              <w:t>жители</w:t>
            </w:r>
            <w:r>
              <w:rPr>
                <w:spacing w:val="77"/>
                <w:sz w:val="24"/>
              </w:rPr>
              <w:t> </w:t>
            </w:r>
            <w:r>
              <w:rPr>
                <w:spacing w:val="-2"/>
                <w:sz w:val="24"/>
              </w:rPr>
              <w:t>королевства</w:t>
            </w:r>
          </w:p>
        </w:tc>
        <w:tc>
          <w:tcPr>
            <w:tcW w:w="1416" w:type="dxa"/>
            <w:tcBorders>
              <w:top w:val="nil"/>
              <w:bottom w:val="nil"/>
            </w:tcBorders>
          </w:tcPr>
          <w:p>
            <w:pPr>
              <w:pStyle w:val="TableParagraph"/>
              <w:spacing w:line="246" w:lineRule="exact"/>
              <w:ind w:left="12"/>
              <w:jc w:val="center"/>
              <w:rPr>
                <w:sz w:val="22"/>
              </w:rPr>
            </w:pPr>
            <w:r>
              <w:rPr>
                <w:spacing w:val="-2"/>
                <w:sz w:val="22"/>
              </w:rPr>
              <w:t>Приложение</w:t>
            </w:r>
          </w:p>
        </w:tc>
      </w:tr>
      <w:tr>
        <w:trPr>
          <w:trHeight w:val="287"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61" w:lineRule="exact" w:before="6"/>
              <w:ind w:left="107"/>
              <w:rPr>
                <w:sz w:val="24"/>
              </w:rPr>
            </w:pPr>
            <w:r>
              <w:rPr>
                <w:sz w:val="24"/>
              </w:rPr>
              <w:t>жителей</w:t>
            </w:r>
            <w:r>
              <w:rPr>
                <w:spacing w:val="-4"/>
                <w:sz w:val="24"/>
              </w:rPr>
              <w:t> </w:t>
            </w:r>
            <w:r>
              <w:rPr>
                <w:sz w:val="24"/>
              </w:rPr>
              <w:t>королевства</w:t>
            </w:r>
            <w:r>
              <w:rPr>
                <w:spacing w:val="-2"/>
                <w:sz w:val="24"/>
              </w:rPr>
              <w:t> ЛунЛу.</w:t>
            </w:r>
          </w:p>
        </w:tc>
        <w:tc>
          <w:tcPr>
            <w:tcW w:w="3828" w:type="dxa"/>
            <w:tcBorders>
              <w:top w:val="nil"/>
              <w:bottom w:val="nil"/>
            </w:tcBorders>
          </w:tcPr>
          <w:p>
            <w:pPr>
              <w:pStyle w:val="TableParagraph"/>
              <w:tabs>
                <w:tab w:pos="1079" w:val="left" w:leader="none"/>
                <w:tab w:pos="2046" w:val="left" w:leader="none"/>
                <w:tab w:pos="3317" w:val="left" w:leader="none"/>
              </w:tabs>
              <w:spacing w:line="261" w:lineRule="exact" w:before="6"/>
              <w:ind w:left="108"/>
              <w:rPr>
                <w:sz w:val="24"/>
              </w:rPr>
            </w:pPr>
            <w:r>
              <w:rPr>
                <w:spacing w:val="-2"/>
                <w:sz w:val="24"/>
              </w:rPr>
              <w:t>ЛунЛу</w:t>
            </w:r>
            <w:r>
              <w:rPr>
                <w:sz w:val="24"/>
              </w:rPr>
              <w:tab/>
            </w:r>
            <w:r>
              <w:rPr>
                <w:spacing w:val="-2"/>
                <w:sz w:val="24"/>
              </w:rPr>
              <w:t>просят</w:t>
            </w:r>
            <w:r>
              <w:rPr>
                <w:sz w:val="24"/>
              </w:rPr>
              <w:tab/>
            </w:r>
            <w:r>
              <w:rPr>
                <w:spacing w:val="-2"/>
                <w:sz w:val="24"/>
              </w:rPr>
              <w:t>составить</w:t>
            </w:r>
            <w:r>
              <w:rPr>
                <w:sz w:val="24"/>
              </w:rPr>
              <w:tab/>
            </w:r>
            <w:r>
              <w:rPr>
                <w:spacing w:val="-5"/>
                <w:sz w:val="24"/>
              </w:rPr>
              <w:t>еще</w:t>
            </w:r>
          </w:p>
        </w:tc>
        <w:tc>
          <w:tcPr>
            <w:tcW w:w="1416" w:type="dxa"/>
            <w:tcBorders>
              <w:top w:val="nil"/>
              <w:bottom w:val="nil"/>
            </w:tcBorders>
          </w:tcPr>
          <w:p>
            <w:pPr>
              <w:pStyle w:val="TableParagraph"/>
              <w:spacing w:line="238" w:lineRule="exact"/>
              <w:ind w:left="13"/>
              <w:jc w:val="center"/>
              <w:rPr>
                <w:sz w:val="22"/>
              </w:rPr>
            </w:pPr>
            <w:r>
              <w:rPr>
                <w:spacing w:val="-2"/>
                <w:sz w:val="22"/>
              </w:rPr>
              <w:t>2.13.2</w:t>
            </w: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474" w:val="left" w:leader="none"/>
                <w:tab w:pos="2794" w:val="left" w:leader="none"/>
                <w:tab w:pos="3473" w:val="left" w:leader="none"/>
              </w:tabs>
              <w:spacing w:line="256" w:lineRule="exact"/>
              <w:ind w:left="108"/>
              <w:rPr>
                <w:sz w:val="24"/>
              </w:rPr>
            </w:pPr>
            <w:r>
              <w:rPr>
                <w:spacing w:val="-2"/>
                <w:sz w:val="24"/>
              </w:rPr>
              <w:t>несколько</w:t>
            </w:r>
            <w:r>
              <w:rPr>
                <w:sz w:val="24"/>
              </w:rPr>
              <w:tab/>
            </w:r>
            <w:r>
              <w:rPr>
                <w:spacing w:val="-2"/>
                <w:sz w:val="24"/>
              </w:rPr>
              <w:t>программ</w:t>
            </w:r>
            <w:r>
              <w:rPr>
                <w:sz w:val="24"/>
              </w:rPr>
              <w:tab/>
            </w:r>
            <w:r>
              <w:rPr>
                <w:spacing w:val="-5"/>
                <w:sz w:val="24"/>
              </w:rPr>
              <w:t>для</w:t>
            </w:r>
            <w:r>
              <w:rPr>
                <w:sz w:val="24"/>
              </w:rPr>
              <w:tab/>
            </w:r>
            <w:r>
              <w:rPr>
                <w:spacing w:val="-5"/>
                <w:sz w:val="24"/>
              </w:rPr>
              <w:t>их</w:t>
            </w:r>
          </w:p>
        </w:tc>
        <w:tc>
          <w:tcPr>
            <w:tcW w:w="1416" w:type="dxa"/>
            <w:tcBorders>
              <w:top w:val="nil"/>
              <w:bottom w:val="nil"/>
            </w:tcBorders>
          </w:tcPr>
          <w:p>
            <w:pPr>
              <w:pStyle w:val="TableParagraph"/>
              <w:rPr>
                <w:sz w:val="20"/>
              </w:rPr>
            </w:pPr>
          </w:p>
        </w:tc>
      </w:tr>
      <w:tr>
        <w:trPr>
          <w:trHeight w:val="274"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5" w:lineRule="exact"/>
              <w:ind w:left="108"/>
              <w:rPr>
                <w:sz w:val="24"/>
              </w:rPr>
            </w:pPr>
            <w:r>
              <w:rPr>
                <w:spacing w:val="-2"/>
                <w:sz w:val="24"/>
              </w:rPr>
              <w:t>Роботов.</w:t>
            </w:r>
          </w:p>
        </w:tc>
        <w:tc>
          <w:tcPr>
            <w:tcW w:w="1416" w:type="dxa"/>
            <w:tcBorders>
              <w:top w:val="nil"/>
              <w:bottom w:val="nil"/>
            </w:tcBorders>
          </w:tcPr>
          <w:p>
            <w:pPr>
              <w:pStyle w:val="TableParagraph"/>
              <w:rPr>
                <w:sz w:val="20"/>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674" w:val="left" w:leader="none"/>
                <w:tab w:pos="2816" w:val="left" w:leader="none"/>
              </w:tabs>
              <w:spacing w:line="246" w:lineRule="exact"/>
              <w:ind w:left="107"/>
              <w:rPr>
                <w:sz w:val="24"/>
              </w:rPr>
            </w:pPr>
            <w:r>
              <w:rPr>
                <w:spacing w:val="-2"/>
                <w:sz w:val="24"/>
              </w:rPr>
              <w:t>Включает</w:t>
            </w:r>
            <w:r>
              <w:rPr>
                <w:sz w:val="24"/>
              </w:rPr>
              <w:tab/>
            </w:r>
            <w:r>
              <w:rPr>
                <w:spacing w:val="-4"/>
                <w:sz w:val="24"/>
              </w:rPr>
              <w:t>слайд</w:t>
            </w:r>
            <w:r>
              <w:rPr>
                <w:sz w:val="24"/>
              </w:rPr>
              <w:tab/>
            </w:r>
            <w:r>
              <w:rPr>
                <w:spacing w:val="-2"/>
                <w:sz w:val="24"/>
              </w:rPr>
              <w:t>«Схема</w:t>
            </w:r>
          </w:p>
        </w:tc>
        <w:tc>
          <w:tcPr>
            <w:tcW w:w="3828" w:type="dxa"/>
            <w:tcBorders>
              <w:top w:val="nil"/>
              <w:bottom w:val="nil"/>
            </w:tcBorders>
          </w:tcPr>
          <w:p>
            <w:pPr>
              <w:pStyle w:val="TableParagraph"/>
              <w:spacing w:line="246" w:lineRule="exact"/>
              <w:ind w:left="108"/>
              <w:rPr>
                <w:sz w:val="24"/>
              </w:rPr>
            </w:pPr>
            <w:r>
              <w:rPr>
                <w:sz w:val="24"/>
              </w:rPr>
              <w:t>Рассматривают</w:t>
            </w:r>
            <w:r>
              <w:rPr>
                <w:spacing w:val="4"/>
                <w:sz w:val="24"/>
              </w:rPr>
              <w:t> </w:t>
            </w:r>
            <w:r>
              <w:rPr>
                <w:sz w:val="24"/>
              </w:rPr>
              <w:t>слайд,</w:t>
            </w:r>
            <w:r>
              <w:rPr>
                <w:spacing w:val="4"/>
                <w:sz w:val="24"/>
              </w:rPr>
              <w:t> </w:t>
            </w:r>
            <w:r>
              <w:rPr>
                <w:sz w:val="24"/>
              </w:rPr>
              <w:t>отвечают</w:t>
            </w:r>
            <w:r>
              <w:rPr>
                <w:spacing w:val="5"/>
                <w:sz w:val="24"/>
              </w:rPr>
              <w:t> </w:t>
            </w:r>
            <w:r>
              <w:rPr>
                <w:spacing w:val="-5"/>
                <w:sz w:val="24"/>
              </w:rPr>
              <w:t>на</w:t>
            </w:r>
          </w:p>
        </w:tc>
        <w:tc>
          <w:tcPr>
            <w:tcW w:w="1416" w:type="dxa"/>
            <w:tcBorders>
              <w:top w:val="nil"/>
              <w:bottom w:val="nil"/>
            </w:tcBorders>
          </w:tcPr>
          <w:p>
            <w:pPr>
              <w:pStyle w:val="TableParagraph"/>
              <w:spacing w:line="246" w:lineRule="exact"/>
              <w:ind w:left="12"/>
              <w:jc w:val="center"/>
              <w:rPr>
                <w:sz w:val="22"/>
              </w:rPr>
            </w:pPr>
            <w:r>
              <w:rPr>
                <w:spacing w:val="-2"/>
                <w:sz w:val="22"/>
              </w:rPr>
              <w:t>Приложение</w:t>
            </w:r>
          </w:p>
        </w:tc>
      </w:tr>
      <w:tr>
        <w:trPr>
          <w:trHeight w:val="287"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002" w:val="left" w:leader="none"/>
                <w:tab w:pos="3450" w:val="left" w:leader="none"/>
              </w:tabs>
              <w:spacing w:line="261" w:lineRule="exact" w:before="6"/>
              <w:ind w:left="107"/>
              <w:rPr>
                <w:sz w:val="24"/>
              </w:rPr>
            </w:pPr>
            <w:r>
              <w:rPr>
                <w:spacing w:val="-2"/>
                <w:sz w:val="24"/>
              </w:rPr>
              <w:t>посадочной</w:t>
            </w:r>
            <w:r>
              <w:rPr>
                <w:sz w:val="24"/>
              </w:rPr>
              <w:tab/>
            </w:r>
            <w:r>
              <w:rPr>
                <w:spacing w:val="-2"/>
                <w:sz w:val="24"/>
              </w:rPr>
              <w:t>полосы</w:t>
            </w:r>
            <w:r>
              <w:rPr>
                <w:sz w:val="24"/>
              </w:rPr>
              <w:tab/>
            </w:r>
            <w:r>
              <w:rPr>
                <w:spacing w:val="-10"/>
                <w:sz w:val="24"/>
              </w:rPr>
              <w:t>и</w:t>
            </w:r>
          </w:p>
        </w:tc>
        <w:tc>
          <w:tcPr>
            <w:tcW w:w="3828" w:type="dxa"/>
            <w:tcBorders>
              <w:top w:val="nil"/>
              <w:bottom w:val="nil"/>
            </w:tcBorders>
          </w:tcPr>
          <w:p>
            <w:pPr>
              <w:pStyle w:val="TableParagraph"/>
              <w:tabs>
                <w:tab w:pos="3271" w:val="left" w:leader="none"/>
              </w:tabs>
              <w:spacing w:line="261" w:lineRule="exact" w:before="6"/>
              <w:ind w:left="108"/>
              <w:rPr>
                <w:sz w:val="24"/>
              </w:rPr>
            </w:pPr>
            <w:r>
              <w:rPr>
                <w:spacing w:val="-2"/>
                <w:sz w:val="24"/>
              </w:rPr>
              <w:t>вопросы,высказывают</w:t>
            </w:r>
            <w:r>
              <w:rPr>
                <w:sz w:val="24"/>
              </w:rPr>
              <w:tab/>
            </w:r>
            <w:r>
              <w:rPr>
                <w:spacing w:val="-4"/>
                <w:sz w:val="24"/>
              </w:rPr>
              <w:t>свое</w:t>
            </w:r>
          </w:p>
        </w:tc>
        <w:tc>
          <w:tcPr>
            <w:tcW w:w="1416" w:type="dxa"/>
            <w:tcBorders>
              <w:top w:val="nil"/>
              <w:bottom w:val="nil"/>
            </w:tcBorders>
          </w:tcPr>
          <w:p>
            <w:pPr>
              <w:pStyle w:val="TableParagraph"/>
              <w:spacing w:line="238" w:lineRule="exact"/>
              <w:ind w:left="13"/>
              <w:jc w:val="center"/>
              <w:rPr>
                <w:sz w:val="22"/>
              </w:rPr>
            </w:pPr>
            <w:r>
              <w:rPr>
                <w:spacing w:val="-2"/>
                <w:sz w:val="22"/>
              </w:rPr>
              <w:t>2.13.3</w:t>
            </w: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платформы-</w:t>
            </w:r>
            <w:r>
              <w:rPr>
                <w:spacing w:val="-2"/>
                <w:sz w:val="24"/>
              </w:rPr>
              <w:t>космодрома</w:t>
            </w:r>
          </w:p>
        </w:tc>
        <w:tc>
          <w:tcPr>
            <w:tcW w:w="3828" w:type="dxa"/>
            <w:tcBorders>
              <w:top w:val="nil"/>
              <w:bottom w:val="nil"/>
            </w:tcBorders>
          </w:tcPr>
          <w:p>
            <w:pPr>
              <w:pStyle w:val="TableParagraph"/>
              <w:tabs>
                <w:tab w:pos="3136" w:val="left" w:leader="none"/>
              </w:tabs>
              <w:spacing w:line="256" w:lineRule="exact"/>
              <w:ind w:left="108"/>
              <w:rPr>
                <w:sz w:val="24"/>
              </w:rPr>
            </w:pPr>
            <w:r>
              <w:rPr>
                <w:spacing w:val="-2"/>
                <w:sz w:val="24"/>
              </w:rPr>
              <w:t>предположение:«Какой</w:t>
            </w:r>
            <w:r>
              <w:rPr>
                <w:sz w:val="24"/>
              </w:rPr>
              <w:tab/>
            </w:r>
            <w:r>
              <w:rPr>
                <w:spacing w:val="-4"/>
                <w:sz w:val="24"/>
              </w:rPr>
              <w:t>робот</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королевства</w:t>
            </w:r>
            <w:r>
              <w:rPr>
                <w:spacing w:val="37"/>
                <w:sz w:val="24"/>
              </w:rPr>
              <w:t>  </w:t>
            </w:r>
            <w:r>
              <w:rPr>
                <w:sz w:val="24"/>
              </w:rPr>
              <w:t>ЛунЛу»</w:t>
            </w:r>
            <w:r>
              <w:rPr>
                <w:spacing w:val="38"/>
                <w:sz w:val="24"/>
              </w:rPr>
              <w:t>  </w:t>
            </w:r>
            <w:r>
              <w:rPr>
                <w:spacing w:val="-2"/>
                <w:sz w:val="24"/>
              </w:rPr>
              <w:t>(«Задание</w:t>
            </w:r>
          </w:p>
        </w:tc>
        <w:tc>
          <w:tcPr>
            <w:tcW w:w="3828" w:type="dxa"/>
            <w:tcBorders>
              <w:top w:val="nil"/>
              <w:bottom w:val="nil"/>
            </w:tcBorders>
          </w:tcPr>
          <w:p>
            <w:pPr>
              <w:pStyle w:val="TableParagraph"/>
              <w:spacing w:line="256" w:lineRule="exact"/>
              <w:ind w:left="108"/>
              <w:rPr>
                <w:sz w:val="24"/>
              </w:rPr>
            </w:pPr>
            <w:r>
              <w:rPr>
                <w:sz w:val="24"/>
              </w:rPr>
              <w:t>среды</w:t>
            </w:r>
            <w:r>
              <w:rPr>
                <w:spacing w:val="64"/>
                <w:sz w:val="24"/>
              </w:rPr>
              <w:t> </w:t>
            </w:r>
            <w:r>
              <w:rPr>
                <w:sz w:val="24"/>
              </w:rPr>
              <w:t>ПиктоМир</w:t>
            </w:r>
            <w:r>
              <w:rPr>
                <w:spacing w:val="66"/>
                <w:sz w:val="24"/>
              </w:rPr>
              <w:t> </w:t>
            </w:r>
            <w:r>
              <w:rPr>
                <w:sz w:val="24"/>
              </w:rPr>
              <w:t>сможет</w:t>
            </w:r>
            <w:r>
              <w:rPr>
                <w:spacing w:val="65"/>
                <w:sz w:val="24"/>
              </w:rPr>
              <w:t> </w:t>
            </w:r>
            <w:r>
              <w:rPr>
                <w:spacing w:val="-2"/>
                <w:sz w:val="24"/>
              </w:rPr>
              <w:t>помочь</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для</w:t>
            </w:r>
            <w:r>
              <w:rPr>
                <w:spacing w:val="2"/>
                <w:sz w:val="24"/>
              </w:rPr>
              <w:t> </w:t>
            </w:r>
            <w:r>
              <w:rPr>
                <w:spacing w:val="-2"/>
                <w:sz w:val="24"/>
              </w:rPr>
              <w:t>Вертуна»).</w:t>
            </w:r>
          </w:p>
        </w:tc>
        <w:tc>
          <w:tcPr>
            <w:tcW w:w="3828" w:type="dxa"/>
            <w:tcBorders>
              <w:top w:val="nil"/>
              <w:bottom w:val="nil"/>
            </w:tcBorders>
          </w:tcPr>
          <w:p>
            <w:pPr>
              <w:pStyle w:val="TableParagraph"/>
              <w:tabs>
                <w:tab w:pos="1131" w:val="left" w:leader="none"/>
                <w:tab w:pos="2998" w:val="left" w:leader="none"/>
              </w:tabs>
              <w:spacing w:line="256" w:lineRule="exact"/>
              <w:ind w:left="108"/>
              <w:rPr>
                <w:sz w:val="24"/>
              </w:rPr>
            </w:pPr>
            <w:r>
              <w:rPr>
                <w:spacing w:val="-2"/>
                <w:sz w:val="24"/>
              </w:rPr>
              <w:t>залить</w:t>
            </w:r>
            <w:r>
              <w:rPr>
                <w:sz w:val="24"/>
              </w:rPr>
              <w:tab/>
            </w:r>
            <w:r>
              <w:rPr>
                <w:spacing w:val="-2"/>
                <w:sz w:val="24"/>
              </w:rPr>
              <w:t>поврежденные</w:t>
            </w:r>
            <w:r>
              <w:rPr>
                <w:sz w:val="24"/>
              </w:rPr>
              <w:tab/>
            </w:r>
            <w:r>
              <w:rPr>
                <w:spacing w:val="-2"/>
                <w:sz w:val="24"/>
              </w:rPr>
              <w:t>плиты-</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Задает</w:t>
            </w:r>
            <w:r>
              <w:rPr>
                <w:spacing w:val="-2"/>
                <w:sz w:val="24"/>
              </w:rPr>
              <w:t> </w:t>
            </w:r>
            <w:r>
              <w:rPr>
                <w:sz w:val="24"/>
              </w:rPr>
              <w:t>наводящие </w:t>
            </w:r>
            <w:r>
              <w:rPr>
                <w:spacing w:val="-2"/>
                <w:sz w:val="24"/>
              </w:rPr>
              <w:t>вопросы.</w:t>
            </w:r>
          </w:p>
        </w:tc>
        <w:tc>
          <w:tcPr>
            <w:tcW w:w="3828" w:type="dxa"/>
            <w:tcBorders>
              <w:top w:val="nil"/>
              <w:bottom w:val="nil"/>
            </w:tcBorders>
          </w:tcPr>
          <w:p>
            <w:pPr>
              <w:pStyle w:val="TableParagraph"/>
              <w:spacing w:line="256" w:lineRule="exact"/>
              <w:ind w:left="108"/>
              <w:rPr>
                <w:sz w:val="24"/>
              </w:rPr>
            </w:pPr>
            <w:r>
              <w:rPr>
                <w:sz w:val="24"/>
              </w:rPr>
              <w:t>клетки</w:t>
            </w:r>
            <w:r>
              <w:rPr>
                <w:spacing w:val="59"/>
                <w:w w:val="150"/>
                <w:sz w:val="24"/>
              </w:rPr>
              <w:t> </w:t>
            </w:r>
            <w:r>
              <w:rPr>
                <w:sz w:val="24"/>
              </w:rPr>
              <w:t>платформы-космодрома</w:t>
            </w:r>
            <w:r>
              <w:rPr>
                <w:spacing w:val="61"/>
                <w:w w:val="150"/>
                <w:sz w:val="24"/>
              </w:rPr>
              <w:t> </w:t>
            </w:r>
            <w:r>
              <w:rPr>
                <w:spacing w:val="-10"/>
                <w:sz w:val="24"/>
              </w:rPr>
              <w:t>и</w:t>
            </w:r>
          </w:p>
        </w:tc>
        <w:tc>
          <w:tcPr>
            <w:tcW w:w="1416" w:type="dxa"/>
            <w:tcBorders>
              <w:top w:val="nil"/>
              <w:bottom w:val="nil"/>
            </w:tcBorders>
          </w:tcPr>
          <w:p>
            <w:pPr>
              <w:pStyle w:val="TableParagraph"/>
              <w:rPr>
                <w:sz w:val="20"/>
              </w:rPr>
            </w:pPr>
          </w:p>
        </w:tc>
      </w:tr>
      <w:tr>
        <w:trPr>
          <w:trHeight w:val="27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1" w:lineRule="exact"/>
              <w:ind w:left="108"/>
              <w:rPr>
                <w:sz w:val="24"/>
              </w:rPr>
            </w:pPr>
            <w:r>
              <w:rPr>
                <w:sz w:val="24"/>
              </w:rPr>
              <w:t>посадочной</w:t>
            </w:r>
            <w:r>
              <w:rPr>
                <w:spacing w:val="25"/>
                <w:sz w:val="24"/>
              </w:rPr>
              <w:t>  </w:t>
            </w:r>
            <w:r>
              <w:rPr>
                <w:sz w:val="24"/>
              </w:rPr>
              <w:t>полосы</w:t>
            </w:r>
            <w:r>
              <w:rPr>
                <w:spacing w:val="25"/>
                <w:sz w:val="24"/>
              </w:rPr>
              <w:t>  </w:t>
            </w:r>
            <w:r>
              <w:rPr>
                <w:spacing w:val="-2"/>
                <w:sz w:val="24"/>
              </w:rPr>
              <w:t>специальной</w:t>
            </w:r>
          </w:p>
        </w:tc>
        <w:tc>
          <w:tcPr>
            <w:tcW w:w="1416" w:type="dxa"/>
            <w:tcBorders>
              <w:top w:val="nil"/>
              <w:bottom w:val="nil"/>
            </w:tcBorders>
          </w:tcPr>
          <w:p>
            <w:pPr>
              <w:pStyle w:val="TableParagraph"/>
              <w:rPr>
                <w:sz w:val="20"/>
              </w:rPr>
            </w:pPr>
          </w:p>
        </w:tc>
      </w:tr>
    </w:tbl>
    <w:p>
      <w:pPr>
        <w:pStyle w:val="TableParagraph"/>
        <w:spacing w:after="0"/>
        <w:rPr>
          <w:sz w:val="20"/>
        </w:rPr>
        <w:sectPr>
          <w:pgSz w:w="11910" w:h="16840"/>
          <w:pgMar w:header="0" w:footer="965" w:top="480" w:bottom="1292"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280" w:hRule="atLeast"/>
        </w:trPr>
        <w:tc>
          <w:tcPr>
            <w:tcW w:w="1812" w:type="dxa"/>
            <w:vMerge w:val="restart"/>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spacing w:line="261" w:lineRule="exact"/>
              <w:ind w:left="107"/>
              <w:rPr>
                <w:sz w:val="24"/>
              </w:rPr>
            </w:pPr>
            <w:r>
              <w:rPr>
                <w:sz w:val="24"/>
              </w:rPr>
              <w:t>Обращает</w:t>
            </w:r>
            <w:r>
              <w:rPr>
                <w:spacing w:val="-2"/>
                <w:sz w:val="24"/>
              </w:rPr>
              <w:t> </w:t>
            </w:r>
            <w:r>
              <w:rPr>
                <w:sz w:val="24"/>
              </w:rPr>
              <w:t>внимание детей,</w:t>
            </w:r>
            <w:r>
              <w:rPr>
                <w:spacing w:val="-1"/>
                <w:sz w:val="24"/>
              </w:rPr>
              <w:t> </w:t>
            </w:r>
            <w:r>
              <w:rPr>
                <w:sz w:val="24"/>
              </w:rPr>
              <w:t>что</w:t>
            </w:r>
            <w:r>
              <w:rPr>
                <w:spacing w:val="-1"/>
                <w:sz w:val="24"/>
              </w:rPr>
              <w:t> </w:t>
            </w:r>
            <w:r>
              <w:rPr>
                <w:spacing w:val="-5"/>
                <w:sz w:val="24"/>
              </w:rPr>
              <w:t>на</w:t>
            </w:r>
          </w:p>
        </w:tc>
        <w:tc>
          <w:tcPr>
            <w:tcW w:w="3828" w:type="dxa"/>
            <w:tcBorders>
              <w:left w:val="single" w:sz="4" w:space="0" w:color="000000"/>
              <w:right w:val="single" w:sz="4" w:space="0" w:color="000000"/>
            </w:tcBorders>
          </w:tcPr>
          <w:p>
            <w:pPr>
              <w:pStyle w:val="TableParagraph"/>
              <w:tabs>
                <w:tab w:pos="1506" w:val="left" w:leader="none"/>
                <w:tab w:pos="2761" w:val="left" w:leader="none"/>
              </w:tabs>
              <w:spacing w:line="261" w:lineRule="exact"/>
              <w:ind w:left="108"/>
              <w:rPr>
                <w:sz w:val="24"/>
              </w:rPr>
            </w:pPr>
            <w:r>
              <w:rPr>
                <w:spacing w:val="-2"/>
                <w:sz w:val="24"/>
              </w:rPr>
              <w:t>светящейся</w:t>
            </w:r>
            <w:r>
              <w:rPr>
                <w:sz w:val="24"/>
              </w:rPr>
              <w:tab/>
            </w:r>
            <w:r>
              <w:rPr>
                <w:spacing w:val="-2"/>
                <w:sz w:val="24"/>
              </w:rPr>
              <w:t>краской?»</w:t>
            </w:r>
            <w:r>
              <w:rPr>
                <w:sz w:val="24"/>
              </w:rPr>
              <w:tab/>
            </w:r>
            <w:r>
              <w:rPr>
                <w:spacing w:val="-2"/>
                <w:sz w:val="24"/>
              </w:rPr>
              <w:t>(Вертун).</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платформе-</w:t>
            </w:r>
            <w:r>
              <w:rPr>
                <w:spacing w:val="-2"/>
                <w:sz w:val="24"/>
              </w:rPr>
              <w:t>космодроме</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«Вы</w:t>
            </w:r>
            <w:r>
              <w:rPr>
                <w:spacing w:val="1"/>
                <w:sz w:val="24"/>
              </w:rPr>
              <w:t> </w:t>
            </w:r>
            <w:r>
              <w:rPr>
                <w:sz w:val="24"/>
              </w:rPr>
              <w:t>сможете</w:t>
            </w:r>
            <w:r>
              <w:rPr>
                <w:spacing w:val="3"/>
                <w:sz w:val="24"/>
              </w:rPr>
              <w:t> </w:t>
            </w:r>
            <w:r>
              <w:rPr>
                <w:sz w:val="24"/>
              </w:rPr>
              <w:t>составить</w:t>
            </w:r>
            <w:r>
              <w:rPr>
                <w:spacing w:val="2"/>
                <w:sz w:val="24"/>
              </w:rPr>
              <w:t> </w:t>
            </w:r>
            <w:r>
              <w:rPr>
                <w:spacing w:val="-2"/>
                <w:sz w:val="24"/>
              </w:rPr>
              <w:t>программу</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554" w:val="left" w:leader="none"/>
                <w:tab w:pos="3147" w:val="left" w:leader="none"/>
              </w:tabs>
              <w:spacing w:line="256" w:lineRule="exact"/>
              <w:ind w:left="107"/>
              <w:rPr>
                <w:sz w:val="24"/>
              </w:rPr>
            </w:pPr>
            <w:r>
              <w:rPr>
                <w:spacing w:val="-2"/>
                <w:sz w:val="24"/>
              </w:rPr>
              <w:t>королевства</w:t>
            </w:r>
            <w:r>
              <w:rPr>
                <w:sz w:val="24"/>
              </w:rPr>
              <w:tab/>
              <w:t>ЛунЛу</w:t>
            </w:r>
            <w:r>
              <w:rPr>
                <w:spacing w:val="40"/>
                <w:sz w:val="24"/>
              </w:rPr>
              <w:t>  </w:t>
            </w:r>
            <w:r>
              <w:rPr>
                <w:spacing w:val="-4"/>
                <w:sz w:val="24"/>
              </w:rPr>
              <w:t>тоже</w:t>
            </w:r>
            <w:r>
              <w:rPr>
                <w:sz w:val="24"/>
              </w:rPr>
              <w:tab/>
            </w:r>
            <w:r>
              <w:rPr>
                <w:spacing w:val="-4"/>
                <w:sz w:val="24"/>
              </w:rPr>
              <w:t>есть</w:t>
            </w:r>
          </w:p>
        </w:tc>
        <w:tc>
          <w:tcPr>
            <w:tcW w:w="3828" w:type="dxa"/>
            <w:tcBorders>
              <w:left w:val="single" w:sz="4" w:space="0" w:color="000000"/>
              <w:right w:val="single" w:sz="4" w:space="0" w:color="000000"/>
            </w:tcBorders>
          </w:tcPr>
          <w:p>
            <w:pPr>
              <w:pStyle w:val="TableParagraph"/>
              <w:tabs>
                <w:tab w:pos="787" w:val="left" w:leader="none"/>
                <w:tab w:pos="2294" w:val="left" w:leader="none"/>
                <w:tab w:pos="3604" w:val="left" w:leader="none"/>
              </w:tabs>
              <w:spacing w:line="256" w:lineRule="exact"/>
              <w:ind w:left="108"/>
              <w:rPr>
                <w:sz w:val="24"/>
              </w:rPr>
            </w:pPr>
            <w:r>
              <w:rPr>
                <w:spacing w:val="-5"/>
                <w:sz w:val="24"/>
              </w:rPr>
              <w:t>для</w:t>
            </w:r>
            <w:r>
              <w:rPr>
                <w:sz w:val="24"/>
              </w:rPr>
              <w:tab/>
            </w:r>
            <w:r>
              <w:rPr>
                <w:spacing w:val="-2"/>
                <w:sz w:val="24"/>
              </w:rPr>
              <w:t>управления</w:t>
            </w:r>
            <w:r>
              <w:rPr>
                <w:sz w:val="24"/>
              </w:rPr>
              <w:tab/>
            </w:r>
            <w:r>
              <w:rPr>
                <w:spacing w:val="-2"/>
                <w:sz w:val="24"/>
              </w:rPr>
              <w:t>Роботами</w:t>
            </w:r>
            <w:r>
              <w:rPr>
                <w:sz w:val="24"/>
              </w:rPr>
              <w:tab/>
            </w:r>
            <w:r>
              <w:rPr>
                <w:spacing w:val="-10"/>
                <w:sz w:val="24"/>
              </w:rPr>
              <w:t>к</w:t>
            </w:r>
          </w:p>
        </w:tc>
        <w:tc>
          <w:tcPr>
            <w:tcW w:w="1416" w:type="dxa"/>
            <w:tcBorders>
              <w:left w:val="single" w:sz="4" w:space="0" w:color="000000"/>
              <w:right w:val="single" w:sz="4" w:space="0" w:color="000000"/>
            </w:tcBorders>
          </w:tcPr>
          <w:p>
            <w:pPr>
              <w:pStyle w:val="TableParagraph"/>
              <w:rPr>
                <w:sz w:val="20"/>
              </w:rPr>
            </w:pPr>
          </w:p>
        </w:tc>
      </w:tr>
      <w:tr>
        <w:trPr>
          <w:trHeight w:val="413"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71" w:lineRule="exact"/>
              <w:ind w:left="107"/>
              <w:rPr>
                <w:sz w:val="24"/>
              </w:rPr>
            </w:pPr>
            <w:r>
              <w:rPr>
                <w:spacing w:val="-2"/>
                <w:sz w:val="24"/>
              </w:rPr>
              <w:t>стены.</w:t>
            </w:r>
          </w:p>
        </w:tc>
        <w:tc>
          <w:tcPr>
            <w:tcW w:w="3828" w:type="dxa"/>
            <w:tcBorders>
              <w:left w:val="single" w:sz="4" w:space="0" w:color="000000"/>
              <w:right w:val="single" w:sz="4" w:space="0" w:color="000000"/>
            </w:tcBorders>
          </w:tcPr>
          <w:p>
            <w:pPr>
              <w:pStyle w:val="TableParagraph"/>
              <w:spacing w:line="271" w:lineRule="exact"/>
              <w:ind w:left="108"/>
              <w:rPr>
                <w:sz w:val="24"/>
              </w:rPr>
            </w:pPr>
            <w:r>
              <w:rPr>
                <w:sz w:val="24"/>
              </w:rPr>
              <w:t>данному </w:t>
            </w:r>
            <w:r>
              <w:rPr>
                <w:spacing w:val="-2"/>
                <w:sz w:val="24"/>
              </w:rPr>
              <w:t>заданию?»</w:t>
            </w:r>
          </w:p>
        </w:tc>
        <w:tc>
          <w:tcPr>
            <w:tcW w:w="1416" w:type="dxa"/>
            <w:tcBorders>
              <w:left w:val="single" w:sz="4" w:space="0" w:color="000000"/>
              <w:right w:val="single" w:sz="4" w:space="0" w:color="000000"/>
            </w:tcBorders>
          </w:tcPr>
          <w:p>
            <w:pPr>
              <w:pStyle w:val="TableParagraph"/>
              <w:rPr>
                <w:sz w:val="22"/>
              </w:rPr>
            </w:pPr>
          </w:p>
        </w:tc>
      </w:tr>
      <w:tr>
        <w:trPr>
          <w:trHeight w:val="402"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586" w:val="left" w:leader="none"/>
                <w:tab w:pos="2469" w:val="left" w:leader="none"/>
                <w:tab w:pos="2981" w:val="left" w:leader="none"/>
              </w:tabs>
              <w:spacing w:line="248" w:lineRule="exact" w:before="134"/>
              <w:ind w:left="107"/>
              <w:rPr>
                <w:sz w:val="24"/>
              </w:rPr>
            </w:pPr>
            <w:r>
              <w:rPr>
                <w:spacing w:val="-2"/>
                <w:sz w:val="24"/>
              </w:rPr>
              <w:t>Показывает</w:t>
            </w:r>
            <w:r>
              <w:rPr>
                <w:sz w:val="24"/>
              </w:rPr>
              <w:tab/>
            </w:r>
            <w:r>
              <w:rPr>
                <w:spacing w:val="-4"/>
                <w:sz w:val="24"/>
              </w:rPr>
              <w:t>стены</w:t>
            </w:r>
            <w:r>
              <w:rPr>
                <w:sz w:val="24"/>
              </w:rPr>
              <w:tab/>
            </w:r>
            <w:r>
              <w:rPr>
                <w:spacing w:val="-5"/>
                <w:sz w:val="24"/>
              </w:rPr>
              <w:t>на</w:t>
            </w:r>
            <w:r>
              <w:rPr>
                <w:sz w:val="24"/>
              </w:rPr>
              <w:tab/>
            </w:r>
            <w:r>
              <w:rPr>
                <w:spacing w:val="-4"/>
                <w:sz w:val="24"/>
              </w:rPr>
              <w:t>схеме</w:t>
            </w:r>
          </w:p>
        </w:tc>
        <w:tc>
          <w:tcPr>
            <w:tcW w:w="3828" w:type="dxa"/>
            <w:tcBorders>
              <w:left w:val="single" w:sz="4" w:space="0" w:color="000000"/>
              <w:right w:val="single" w:sz="4" w:space="0" w:color="000000"/>
            </w:tcBorders>
          </w:tcPr>
          <w:p>
            <w:pPr>
              <w:pStyle w:val="TableParagraph"/>
              <w:spacing w:line="248" w:lineRule="exact" w:before="134"/>
              <w:ind w:left="108"/>
              <w:rPr>
                <w:sz w:val="24"/>
              </w:rPr>
            </w:pPr>
            <w:r>
              <w:rPr>
                <w:sz w:val="24"/>
              </w:rPr>
              <w:t>«Сможет</w:t>
            </w:r>
            <w:r>
              <w:rPr>
                <w:spacing w:val="69"/>
                <w:sz w:val="24"/>
              </w:rPr>
              <w:t> </w:t>
            </w:r>
            <w:r>
              <w:rPr>
                <w:sz w:val="24"/>
              </w:rPr>
              <w:t>ли</w:t>
            </w:r>
            <w:r>
              <w:rPr>
                <w:spacing w:val="75"/>
                <w:sz w:val="24"/>
              </w:rPr>
              <w:t> </w:t>
            </w:r>
            <w:r>
              <w:rPr>
                <w:sz w:val="24"/>
              </w:rPr>
              <w:t>Робот</w:t>
            </w:r>
            <w:r>
              <w:rPr>
                <w:spacing w:val="71"/>
                <w:sz w:val="24"/>
              </w:rPr>
              <w:t> </w:t>
            </w:r>
            <w:r>
              <w:rPr>
                <w:spacing w:val="-2"/>
                <w:sz w:val="24"/>
              </w:rPr>
              <w:t>перепрыгнуть</w:t>
            </w:r>
          </w:p>
        </w:tc>
        <w:tc>
          <w:tcPr>
            <w:tcW w:w="1416" w:type="dxa"/>
            <w:tcBorders>
              <w:left w:val="single" w:sz="4" w:space="0" w:color="000000"/>
              <w:right w:val="single" w:sz="4" w:space="0" w:color="000000"/>
            </w:tcBorders>
          </w:tcPr>
          <w:p>
            <w:pPr>
              <w:pStyle w:val="TableParagraph"/>
              <w:spacing w:line="249" w:lineRule="exact" w:before="132"/>
              <w:ind w:left="12"/>
              <w:jc w:val="center"/>
              <w:rPr>
                <w:sz w:val="22"/>
              </w:rPr>
            </w:pPr>
            <w:r>
              <w:rPr>
                <w:spacing w:val="-2"/>
                <w:sz w:val="22"/>
              </w:rPr>
              <w:t>Приложение</w:t>
            </w:r>
          </w:p>
        </w:tc>
      </w:tr>
      <w:tr>
        <w:trPr>
          <w:trHeight w:val="56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938" w:val="left" w:leader="none"/>
              </w:tabs>
              <w:spacing w:line="270" w:lineRule="atLeast"/>
              <w:ind w:left="107" w:right="93"/>
              <w:rPr>
                <w:sz w:val="24"/>
              </w:rPr>
            </w:pPr>
            <w:r>
              <w:rPr>
                <w:spacing w:val="-2"/>
                <w:sz w:val="24"/>
              </w:rPr>
              <w:t>платформы-космодрома,</w:t>
            </w:r>
            <w:r>
              <w:rPr>
                <w:sz w:val="24"/>
              </w:rPr>
              <w:tab/>
            </w:r>
            <w:r>
              <w:rPr>
                <w:spacing w:val="-2"/>
                <w:sz w:val="24"/>
              </w:rPr>
              <w:t>задает </w:t>
            </w:r>
            <w:r>
              <w:rPr>
                <w:sz w:val="24"/>
              </w:rPr>
              <w:t>наводящие вопросы.</w:t>
            </w:r>
          </w:p>
        </w:tc>
        <w:tc>
          <w:tcPr>
            <w:tcW w:w="3828" w:type="dxa"/>
            <w:tcBorders>
              <w:left w:val="single" w:sz="4" w:space="0" w:color="000000"/>
              <w:right w:val="single" w:sz="4" w:space="0" w:color="000000"/>
            </w:tcBorders>
          </w:tcPr>
          <w:p>
            <w:pPr>
              <w:pStyle w:val="TableParagraph"/>
              <w:tabs>
                <w:tab w:pos="699" w:val="left" w:leader="none"/>
                <w:tab w:pos="1267" w:val="left" w:leader="none"/>
                <w:tab w:pos="2230" w:val="left" w:leader="none"/>
                <w:tab w:pos="2275" w:val="left" w:leader="none"/>
                <w:tab w:pos="3241" w:val="left" w:leader="none"/>
              </w:tabs>
              <w:spacing w:line="270" w:lineRule="atLeast"/>
              <w:ind w:left="108" w:right="94"/>
              <w:rPr>
                <w:sz w:val="24"/>
              </w:rPr>
            </w:pPr>
            <w:r>
              <w:rPr>
                <w:spacing w:val="-4"/>
                <w:sz w:val="24"/>
              </w:rPr>
              <w:t>или</w:t>
            </w:r>
            <w:r>
              <w:rPr>
                <w:sz w:val="24"/>
              </w:rPr>
              <w:tab/>
            </w:r>
            <w:r>
              <w:rPr>
                <w:spacing w:val="-2"/>
                <w:sz w:val="24"/>
              </w:rPr>
              <w:t>перешагнуть</w:t>
            </w:r>
            <w:r>
              <w:rPr>
                <w:sz w:val="24"/>
              </w:rPr>
              <w:tab/>
            </w:r>
            <w:r>
              <w:rPr>
                <w:spacing w:val="-2"/>
                <w:sz w:val="24"/>
              </w:rPr>
              <w:t>стену?»</w:t>
            </w:r>
            <w:r>
              <w:rPr>
                <w:sz w:val="24"/>
              </w:rPr>
              <w:tab/>
            </w:r>
            <w:r>
              <w:rPr>
                <w:spacing w:val="-4"/>
                <w:sz w:val="24"/>
              </w:rPr>
              <w:t>(нет, </w:t>
            </w:r>
            <w:r>
              <w:rPr>
                <w:spacing w:val="-2"/>
                <w:sz w:val="24"/>
              </w:rPr>
              <w:t>роботы</w:t>
            </w:r>
            <w:r>
              <w:rPr>
                <w:sz w:val="24"/>
              </w:rPr>
              <w:tab/>
            </w:r>
            <w:r>
              <w:rPr>
                <w:spacing w:val="-2"/>
                <w:sz w:val="24"/>
              </w:rPr>
              <w:t>могут</w:t>
            </w:r>
            <w:r>
              <w:rPr>
                <w:sz w:val="24"/>
              </w:rPr>
              <w:tab/>
              <w:tab/>
            </w:r>
            <w:r>
              <w:rPr>
                <w:spacing w:val="-2"/>
                <w:sz w:val="24"/>
              </w:rPr>
              <w:t>перемещаться</w:t>
            </w:r>
          </w:p>
        </w:tc>
        <w:tc>
          <w:tcPr>
            <w:tcW w:w="1416" w:type="dxa"/>
            <w:tcBorders>
              <w:left w:val="single" w:sz="4" w:space="0" w:color="000000"/>
              <w:right w:val="single" w:sz="4" w:space="0" w:color="000000"/>
            </w:tcBorders>
          </w:tcPr>
          <w:p>
            <w:pPr>
              <w:pStyle w:val="TableParagraph"/>
              <w:spacing w:line="235" w:lineRule="exact"/>
              <w:ind w:left="432"/>
              <w:rPr>
                <w:sz w:val="22"/>
              </w:rPr>
            </w:pPr>
            <w:r>
              <w:rPr>
                <w:spacing w:val="-2"/>
                <w:sz w:val="22"/>
              </w:rPr>
              <w:t>2.13.4</w:t>
            </w:r>
          </w:p>
          <w:p>
            <w:pPr>
              <w:pStyle w:val="TableParagraph"/>
              <w:spacing w:line="252" w:lineRule="exact"/>
              <w:ind w:left="432"/>
              <w:rPr>
                <w:sz w:val="22"/>
              </w:rPr>
            </w:pPr>
            <w:r>
              <w:rPr>
                <w:spacing w:val="-2"/>
                <w:sz w:val="22"/>
              </w:rPr>
              <w:t>2.13.5</w:t>
            </w: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819" w:val="left" w:leader="none"/>
                <w:tab w:pos="2430" w:val="left" w:leader="none"/>
              </w:tabs>
              <w:spacing w:line="256" w:lineRule="exact"/>
              <w:ind w:left="107"/>
              <w:rPr>
                <w:sz w:val="24"/>
              </w:rPr>
            </w:pPr>
            <w:r>
              <w:rPr>
                <w:spacing w:val="-2"/>
                <w:sz w:val="24"/>
              </w:rPr>
              <w:t>Прикрепляет</w:t>
            </w:r>
            <w:r>
              <w:rPr>
                <w:sz w:val="24"/>
              </w:rPr>
              <w:tab/>
            </w:r>
            <w:r>
              <w:rPr>
                <w:spacing w:val="-5"/>
                <w:sz w:val="24"/>
              </w:rPr>
              <w:t>на</w:t>
            </w:r>
            <w:r>
              <w:rPr>
                <w:sz w:val="24"/>
              </w:rPr>
              <w:tab/>
            </w:r>
            <w:r>
              <w:rPr>
                <w:spacing w:val="-2"/>
                <w:sz w:val="24"/>
              </w:rPr>
              <w:t>магнитную</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только</w:t>
            </w:r>
            <w:r>
              <w:rPr>
                <w:spacing w:val="5"/>
                <w:sz w:val="24"/>
              </w:rPr>
              <w:t> </w:t>
            </w:r>
            <w:r>
              <w:rPr>
                <w:sz w:val="24"/>
              </w:rPr>
              <w:t>вдоль</w:t>
            </w:r>
            <w:r>
              <w:rPr>
                <w:spacing w:val="5"/>
                <w:sz w:val="24"/>
              </w:rPr>
              <w:t> </w:t>
            </w:r>
            <w:r>
              <w:rPr>
                <w:sz w:val="24"/>
              </w:rPr>
              <w:t>стены</w:t>
            </w:r>
            <w:r>
              <w:rPr>
                <w:spacing w:val="7"/>
                <w:sz w:val="24"/>
              </w:rPr>
              <w:t> </w:t>
            </w:r>
            <w:r>
              <w:rPr>
                <w:sz w:val="24"/>
              </w:rPr>
              <w:t>и</w:t>
            </w:r>
            <w:r>
              <w:rPr>
                <w:spacing w:val="6"/>
                <w:sz w:val="24"/>
              </w:rPr>
              <w:t> </w:t>
            </w:r>
            <w:r>
              <w:rPr>
                <w:sz w:val="24"/>
              </w:rPr>
              <w:t>по</w:t>
            </w:r>
            <w:r>
              <w:rPr>
                <w:spacing w:val="10"/>
                <w:sz w:val="24"/>
              </w:rPr>
              <w:t> </w:t>
            </w:r>
            <w:r>
              <w:rPr>
                <w:spacing w:val="-2"/>
                <w:sz w:val="24"/>
              </w:rPr>
              <w:t>площадке</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286" w:val="left" w:leader="none"/>
                <w:tab w:pos="2802" w:val="left" w:leader="none"/>
              </w:tabs>
              <w:spacing w:line="256" w:lineRule="exact"/>
              <w:ind w:left="107"/>
              <w:rPr>
                <w:sz w:val="24"/>
              </w:rPr>
            </w:pPr>
            <w:r>
              <w:rPr>
                <w:spacing w:val="-4"/>
                <w:sz w:val="24"/>
              </w:rPr>
              <w:t>доску</w:t>
            </w:r>
            <w:r>
              <w:rPr>
                <w:sz w:val="24"/>
              </w:rPr>
              <w:tab/>
            </w:r>
            <w:r>
              <w:rPr>
                <w:spacing w:val="-2"/>
                <w:sz w:val="24"/>
              </w:rPr>
              <w:t>карточку</w:t>
            </w:r>
            <w:r>
              <w:rPr>
                <w:sz w:val="24"/>
              </w:rPr>
              <w:tab/>
            </w:r>
            <w:r>
              <w:rPr>
                <w:spacing w:val="-2"/>
                <w:sz w:val="24"/>
              </w:rPr>
              <w:t>«Схему</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ограниченной</w:t>
            </w:r>
            <w:r>
              <w:rPr>
                <w:spacing w:val="-5"/>
                <w:sz w:val="24"/>
              </w:rPr>
              <w:t> </w:t>
            </w:r>
            <w:r>
              <w:rPr>
                <w:spacing w:val="-2"/>
                <w:sz w:val="24"/>
              </w:rPr>
              <w:t>стенами)</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002" w:val="left" w:leader="none"/>
                <w:tab w:pos="3450" w:val="left" w:leader="none"/>
              </w:tabs>
              <w:spacing w:line="256" w:lineRule="exact"/>
              <w:ind w:left="107"/>
              <w:rPr>
                <w:sz w:val="24"/>
              </w:rPr>
            </w:pPr>
            <w:r>
              <w:rPr>
                <w:spacing w:val="-2"/>
                <w:sz w:val="24"/>
              </w:rPr>
              <w:t>посадочной</w:t>
            </w:r>
            <w:r>
              <w:rPr>
                <w:sz w:val="24"/>
              </w:rPr>
              <w:tab/>
            </w:r>
            <w:r>
              <w:rPr>
                <w:spacing w:val="-2"/>
                <w:sz w:val="24"/>
              </w:rPr>
              <w:t>полосы</w:t>
            </w:r>
            <w:r>
              <w:rPr>
                <w:sz w:val="24"/>
              </w:rPr>
              <w:tab/>
            </w:r>
            <w:r>
              <w:rPr>
                <w:spacing w:val="-10"/>
                <w:sz w:val="24"/>
              </w:rPr>
              <w:t>и</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Рассматривают</w:t>
            </w:r>
            <w:r>
              <w:rPr>
                <w:spacing w:val="19"/>
                <w:sz w:val="24"/>
              </w:rPr>
              <w:t> </w:t>
            </w:r>
            <w:r>
              <w:rPr>
                <w:sz w:val="24"/>
              </w:rPr>
              <w:t>карточки</w:t>
            </w:r>
            <w:r>
              <w:rPr>
                <w:spacing w:val="23"/>
                <w:sz w:val="24"/>
              </w:rPr>
              <w:t> </w:t>
            </w:r>
            <w:r>
              <w:rPr>
                <w:spacing w:val="-2"/>
                <w:sz w:val="24"/>
              </w:rPr>
              <w:t>«Задание</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pacing w:val="-2"/>
                <w:sz w:val="24"/>
              </w:rPr>
              <w:t>платформы-космодрома</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для</w:t>
            </w:r>
            <w:r>
              <w:rPr>
                <w:spacing w:val="61"/>
                <w:sz w:val="24"/>
              </w:rPr>
              <w:t> </w:t>
            </w:r>
            <w:r>
              <w:rPr>
                <w:sz w:val="24"/>
              </w:rPr>
              <w:t>Вертуна:</w:t>
            </w:r>
            <w:r>
              <w:rPr>
                <w:spacing w:val="61"/>
                <w:sz w:val="24"/>
              </w:rPr>
              <w:t> </w:t>
            </w:r>
            <w:r>
              <w:rPr>
                <w:sz w:val="24"/>
              </w:rPr>
              <w:t>ремонт</w:t>
            </w:r>
            <w:r>
              <w:rPr>
                <w:spacing w:val="59"/>
                <w:sz w:val="24"/>
              </w:rPr>
              <w:t> </w:t>
            </w:r>
            <w:r>
              <w:rPr>
                <w:spacing w:val="-2"/>
                <w:sz w:val="24"/>
              </w:rPr>
              <w:t>платформы-</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королевства</w:t>
            </w:r>
            <w:r>
              <w:rPr>
                <w:spacing w:val="72"/>
                <w:w w:val="150"/>
                <w:sz w:val="24"/>
              </w:rPr>
              <w:t> </w:t>
            </w:r>
            <w:r>
              <w:rPr>
                <w:sz w:val="24"/>
              </w:rPr>
              <w:t>ЛунЛу».</w:t>
            </w:r>
            <w:r>
              <w:rPr>
                <w:spacing w:val="72"/>
                <w:w w:val="150"/>
                <w:sz w:val="24"/>
              </w:rPr>
              <w:t> </w:t>
            </w:r>
            <w:r>
              <w:rPr>
                <w:spacing w:val="-2"/>
                <w:sz w:val="24"/>
              </w:rPr>
              <w:t>Поясняет,</w:t>
            </w:r>
          </w:p>
        </w:tc>
        <w:tc>
          <w:tcPr>
            <w:tcW w:w="3828" w:type="dxa"/>
            <w:tcBorders>
              <w:left w:val="single" w:sz="4" w:space="0" w:color="000000"/>
              <w:right w:val="single" w:sz="4" w:space="0" w:color="000000"/>
            </w:tcBorders>
          </w:tcPr>
          <w:p>
            <w:pPr>
              <w:pStyle w:val="TableParagraph"/>
              <w:tabs>
                <w:tab w:pos="2032" w:val="left" w:leader="none"/>
                <w:tab w:pos="3367" w:val="left" w:leader="none"/>
              </w:tabs>
              <w:spacing w:line="256" w:lineRule="exact"/>
              <w:ind w:left="108"/>
              <w:rPr>
                <w:sz w:val="24"/>
              </w:rPr>
            </w:pPr>
            <w:r>
              <w:rPr>
                <w:spacing w:val="-2"/>
                <w:sz w:val="24"/>
              </w:rPr>
              <w:t>космодрома»,</w:t>
            </w:r>
            <w:r>
              <w:rPr>
                <w:sz w:val="24"/>
              </w:rPr>
              <w:tab/>
            </w:r>
            <w:r>
              <w:rPr>
                <w:spacing w:val="-2"/>
                <w:sz w:val="24"/>
              </w:rPr>
              <w:t>«Здание</w:t>
            </w:r>
            <w:r>
              <w:rPr>
                <w:sz w:val="24"/>
              </w:rPr>
              <w:tab/>
            </w:r>
            <w:r>
              <w:rPr>
                <w:spacing w:val="-5"/>
                <w:sz w:val="24"/>
              </w:rPr>
              <w:t>для</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762" w:val="left" w:leader="none"/>
                <w:tab w:pos="1430" w:val="left" w:leader="none"/>
                <w:tab w:pos="2359" w:val="left" w:leader="none"/>
                <w:tab w:pos="2923" w:val="left" w:leader="none"/>
              </w:tabs>
              <w:spacing w:line="256" w:lineRule="exact"/>
              <w:ind w:left="107"/>
              <w:rPr>
                <w:sz w:val="24"/>
              </w:rPr>
            </w:pPr>
            <w:r>
              <w:rPr>
                <w:spacing w:val="-5"/>
                <w:sz w:val="24"/>
              </w:rPr>
              <w:t>так</w:t>
            </w:r>
            <w:r>
              <w:rPr>
                <w:sz w:val="24"/>
              </w:rPr>
              <w:tab/>
            </w:r>
            <w:r>
              <w:rPr>
                <w:spacing w:val="-5"/>
                <w:sz w:val="24"/>
              </w:rPr>
              <w:t>как</w:t>
            </w:r>
            <w:r>
              <w:rPr>
                <w:sz w:val="24"/>
              </w:rPr>
              <w:tab/>
            </w:r>
            <w:r>
              <w:rPr>
                <w:spacing w:val="-2"/>
                <w:sz w:val="24"/>
              </w:rPr>
              <w:t>Робот</w:t>
            </w:r>
            <w:r>
              <w:rPr>
                <w:sz w:val="24"/>
              </w:rPr>
              <w:tab/>
            </w:r>
            <w:r>
              <w:rPr>
                <w:spacing w:val="-5"/>
                <w:sz w:val="24"/>
              </w:rPr>
              <w:t>не</w:t>
            </w:r>
            <w:r>
              <w:rPr>
                <w:sz w:val="24"/>
              </w:rPr>
              <w:tab/>
            </w:r>
            <w:r>
              <w:rPr>
                <w:spacing w:val="-4"/>
                <w:sz w:val="24"/>
              </w:rPr>
              <w:t>может</w:t>
            </w:r>
          </w:p>
        </w:tc>
        <w:tc>
          <w:tcPr>
            <w:tcW w:w="3828" w:type="dxa"/>
            <w:tcBorders>
              <w:left w:val="single" w:sz="4" w:space="0" w:color="000000"/>
              <w:right w:val="single" w:sz="4" w:space="0" w:color="000000"/>
            </w:tcBorders>
          </w:tcPr>
          <w:p>
            <w:pPr>
              <w:pStyle w:val="TableParagraph"/>
              <w:tabs>
                <w:tab w:pos="1406" w:val="left" w:leader="none"/>
                <w:tab w:pos="2518" w:val="left" w:leader="none"/>
              </w:tabs>
              <w:spacing w:line="256" w:lineRule="exact"/>
              <w:ind w:left="108"/>
              <w:rPr>
                <w:sz w:val="24"/>
              </w:rPr>
            </w:pPr>
            <w:r>
              <w:rPr>
                <w:spacing w:val="-2"/>
                <w:sz w:val="24"/>
              </w:rPr>
              <w:t>Вертуна:</w:t>
            </w:r>
            <w:r>
              <w:rPr>
                <w:sz w:val="24"/>
              </w:rPr>
              <w:tab/>
            </w:r>
            <w:r>
              <w:rPr>
                <w:spacing w:val="-2"/>
                <w:sz w:val="24"/>
              </w:rPr>
              <w:t>ремонт</w:t>
            </w:r>
            <w:r>
              <w:rPr>
                <w:sz w:val="24"/>
              </w:rPr>
              <w:tab/>
            </w:r>
            <w:r>
              <w:rPr>
                <w:spacing w:val="-2"/>
                <w:sz w:val="24"/>
              </w:rPr>
              <w:t>посадочной</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перешагивать</w:t>
            </w:r>
            <w:r>
              <w:rPr>
                <w:spacing w:val="36"/>
                <w:sz w:val="24"/>
              </w:rPr>
              <w:t>  </w:t>
            </w:r>
            <w:r>
              <w:rPr>
                <w:sz w:val="24"/>
              </w:rPr>
              <w:t>и</w:t>
            </w:r>
            <w:r>
              <w:rPr>
                <w:spacing w:val="38"/>
                <w:sz w:val="24"/>
              </w:rPr>
              <w:t>  </w:t>
            </w:r>
            <w:r>
              <w:rPr>
                <w:spacing w:val="-2"/>
                <w:sz w:val="24"/>
              </w:rPr>
              <w:t>перепрыгивать</w:t>
            </w:r>
          </w:p>
        </w:tc>
        <w:tc>
          <w:tcPr>
            <w:tcW w:w="3828" w:type="dxa"/>
            <w:tcBorders>
              <w:left w:val="single" w:sz="4" w:space="0" w:color="000000"/>
              <w:right w:val="single" w:sz="4" w:space="0" w:color="000000"/>
            </w:tcBorders>
          </w:tcPr>
          <w:p>
            <w:pPr>
              <w:pStyle w:val="TableParagraph"/>
              <w:spacing w:line="256" w:lineRule="exact"/>
              <w:ind w:left="108"/>
              <w:rPr>
                <w:sz w:val="24"/>
              </w:rPr>
            </w:pPr>
            <w:r>
              <w:rPr>
                <w:spacing w:val="-2"/>
                <w:sz w:val="24"/>
              </w:rPr>
              <w:t>полосы».</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стены,</w:t>
            </w:r>
            <w:r>
              <w:rPr>
                <w:spacing w:val="33"/>
                <w:sz w:val="24"/>
              </w:rPr>
              <w:t>  </w:t>
            </w:r>
            <w:r>
              <w:rPr>
                <w:sz w:val="24"/>
              </w:rPr>
              <w:t>нужно</w:t>
            </w:r>
            <w:r>
              <w:rPr>
                <w:spacing w:val="33"/>
                <w:sz w:val="24"/>
              </w:rPr>
              <w:t>  </w:t>
            </w:r>
            <w:r>
              <w:rPr>
                <w:sz w:val="24"/>
              </w:rPr>
              <w:t>будет</w:t>
            </w:r>
            <w:r>
              <w:rPr>
                <w:spacing w:val="33"/>
                <w:sz w:val="24"/>
              </w:rPr>
              <w:t>  </w:t>
            </w:r>
            <w:r>
              <w:rPr>
                <w:spacing w:val="-2"/>
                <w:sz w:val="24"/>
              </w:rPr>
              <w:t>составить</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Проявляют</w:t>
            </w:r>
            <w:r>
              <w:rPr>
                <w:spacing w:val="-3"/>
                <w:sz w:val="24"/>
              </w:rPr>
              <w:t> </w:t>
            </w:r>
            <w:r>
              <w:rPr>
                <w:spacing w:val="-2"/>
                <w:sz w:val="24"/>
              </w:rPr>
              <w:t>заинтересованность.</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802" w:val="left" w:leader="none"/>
                <w:tab w:pos="2381" w:val="left" w:leader="none"/>
                <w:tab w:pos="3225" w:val="left" w:leader="none"/>
              </w:tabs>
              <w:spacing w:line="256" w:lineRule="exact"/>
              <w:ind w:left="107"/>
              <w:rPr>
                <w:sz w:val="24"/>
              </w:rPr>
            </w:pPr>
            <w:r>
              <w:rPr>
                <w:spacing w:val="-5"/>
                <w:sz w:val="24"/>
              </w:rPr>
              <w:t>две</w:t>
            </w:r>
            <w:r>
              <w:rPr>
                <w:sz w:val="24"/>
              </w:rPr>
              <w:tab/>
            </w:r>
            <w:r>
              <w:rPr>
                <w:spacing w:val="-2"/>
                <w:sz w:val="24"/>
              </w:rPr>
              <w:t>программы:</w:t>
            </w:r>
            <w:r>
              <w:rPr>
                <w:sz w:val="24"/>
              </w:rPr>
              <w:tab/>
            </w:r>
            <w:r>
              <w:rPr>
                <w:spacing w:val="-4"/>
                <w:sz w:val="24"/>
              </w:rPr>
              <w:t>одну</w:t>
            </w:r>
            <w:r>
              <w:rPr>
                <w:sz w:val="24"/>
              </w:rPr>
              <w:tab/>
            </w:r>
            <w:r>
              <w:rPr>
                <w:spacing w:val="-5"/>
                <w:sz w:val="24"/>
              </w:rPr>
              <w:t>для</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882" w:val="left" w:leader="none"/>
                <w:tab w:pos="3346" w:val="left" w:leader="none"/>
              </w:tabs>
              <w:spacing w:line="256" w:lineRule="exact"/>
              <w:ind w:left="107"/>
              <w:rPr>
                <w:sz w:val="24"/>
              </w:rPr>
            </w:pPr>
            <w:r>
              <w:rPr>
                <w:spacing w:val="-2"/>
                <w:sz w:val="24"/>
              </w:rPr>
              <w:t>управления</w:t>
            </w:r>
            <w:r>
              <w:rPr>
                <w:sz w:val="24"/>
              </w:rPr>
              <w:tab/>
            </w:r>
            <w:r>
              <w:rPr>
                <w:spacing w:val="-2"/>
                <w:sz w:val="24"/>
              </w:rPr>
              <w:t>Роботом</w:t>
            </w:r>
            <w:r>
              <w:rPr>
                <w:sz w:val="24"/>
              </w:rPr>
              <w:tab/>
            </w:r>
            <w:r>
              <w:rPr>
                <w:spacing w:val="-5"/>
                <w:sz w:val="24"/>
              </w:rPr>
              <w:t>на</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посадочной</w:t>
            </w:r>
            <w:r>
              <w:rPr>
                <w:spacing w:val="80"/>
                <w:w w:val="150"/>
                <w:sz w:val="24"/>
              </w:rPr>
              <w:t> </w:t>
            </w:r>
            <w:r>
              <w:rPr>
                <w:sz w:val="24"/>
              </w:rPr>
              <w:t>полосе,</w:t>
            </w:r>
            <w:r>
              <w:rPr>
                <w:spacing w:val="76"/>
                <w:w w:val="150"/>
                <w:sz w:val="24"/>
              </w:rPr>
              <w:t> </w:t>
            </w:r>
            <w:r>
              <w:rPr>
                <w:sz w:val="24"/>
              </w:rPr>
              <w:t>вторую</w:t>
            </w:r>
            <w:r>
              <w:rPr>
                <w:spacing w:val="26"/>
                <w:sz w:val="24"/>
              </w:rPr>
              <w:t>  </w:t>
            </w:r>
            <w:r>
              <w:rPr>
                <w:spacing w:val="-5"/>
                <w:sz w:val="24"/>
              </w:rPr>
              <w:t>на</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244" w:val="left" w:leader="none"/>
              </w:tabs>
              <w:spacing w:line="256" w:lineRule="exact"/>
              <w:ind w:left="107"/>
              <w:rPr>
                <w:sz w:val="24"/>
              </w:rPr>
            </w:pPr>
            <w:r>
              <w:rPr>
                <w:spacing w:val="-2"/>
                <w:sz w:val="24"/>
              </w:rPr>
              <w:t>платформе.</w:t>
            </w:r>
            <w:r>
              <w:rPr>
                <w:sz w:val="24"/>
              </w:rPr>
              <w:tab/>
            </w:r>
            <w:r>
              <w:rPr>
                <w:spacing w:val="-2"/>
                <w:sz w:val="24"/>
              </w:rPr>
              <w:t>Прикрепляет</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370" w:val="left" w:leader="none"/>
                <w:tab w:pos="1810" w:val="left" w:leader="none"/>
                <w:tab w:pos="3224" w:val="left" w:leader="none"/>
              </w:tabs>
              <w:spacing w:line="256" w:lineRule="exact"/>
              <w:ind w:left="107"/>
              <w:rPr>
                <w:sz w:val="24"/>
              </w:rPr>
            </w:pPr>
            <w:r>
              <w:rPr>
                <w:spacing w:val="-2"/>
                <w:sz w:val="24"/>
              </w:rPr>
              <w:t>карточки</w:t>
            </w:r>
            <w:r>
              <w:rPr>
                <w:sz w:val="24"/>
              </w:rPr>
              <w:tab/>
            </w:r>
            <w:r>
              <w:rPr>
                <w:spacing w:val="-10"/>
                <w:sz w:val="24"/>
              </w:rPr>
              <w:t>с</w:t>
            </w:r>
            <w:r>
              <w:rPr>
                <w:sz w:val="24"/>
              </w:rPr>
              <w:tab/>
            </w:r>
            <w:r>
              <w:rPr>
                <w:spacing w:val="-2"/>
                <w:sz w:val="24"/>
              </w:rPr>
              <w:t>заданиями</w:t>
            </w:r>
            <w:r>
              <w:rPr>
                <w:sz w:val="24"/>
              </w:rPr>
              <w:tab/>
            </w:r>
            <w:r>
              <w:rPr>
                <w:spacing w:val="-5"/>
                <w:sz w:val="24"/>
              </w:rPr>
              <w:t>для</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5" w:lineRule="exact"/>
              <w:ind w:left="107"/>
              <w:rPr>
                <w:sz w:val="24"/>
              </w:rPr>
            </w:pPr>
            <w:r>
              <w:rPr>
                <w:spacing w:val="-2"/>
                <w:sz w:val="24"/>
              </w:rPr>
              <w:t>Вертуна.</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63"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290" w:val="left" w:leader="none"/>
                <w:tab w:pos="2378" w:val="left" w:leader="none"/>
              </w:tabs>
              <w:spacing w:line="244" w:lineRule="exact"/>
              <w:ind w:left="107"/>
              <w:rPr>
                <w:sz w:val="24"/>
              </w:rPr>
            </w:pPr>
            <w:r>
              <w:rPr>
                <w:spacing w:val="-2"/>
                <w:sz w:val="24"/>
              </w:rPr>
              <w:t>Рисует</w:t>
            </w:r>
            <w:r>
              <w:rPr>
                <w:sz w:val="24"/>
              </w:rPr>
              <w:tab/>
            </w:r>
            <w:r>
              <w:rPr>
                <w:spacing w:val="-2"/>
                <w:sz w:val="24"/>
              </w:rPr>
              <w:t>схему</w:t>
            </w:r>
            <w:r>
              <w:rPr>
                <w:sz w:val="24"/>
              </w:rPr>
              <w:tab/>
            </w:r>
            <w:r>
              <w:rPr>
                <w:spacing w:val="-2"/>
                <w:sz w:val="24"/>
              </w:rPr>
              <w:t>посадочной</w:t>
            </w:r>
          </w:p>
        </w:tc>
        <w:tc>
          <w:tcPr>
            <w:tcW w:w="3828" w:type="dxa"/>
            <w:tcBorders>
              <w:left w:val="single" w:sz="4" w:space="0" w:color="000000"/>
              <w:right w:val="single" w:sz="4" w:space="0" w:color="000000"/>
            </w:tcBorders>
          </w:tcPr>
          <w:p>
            <w:pPr>
              <w:pStyle w:val="TableParagraph"/>
              <w:tabs>
                <w:tab w:pos="1183" w:val="left" w:leader="none"/>
                <w:tab w:pos="1658" w:val="left" w:leader="none"/>
                <w:tab w:pos="2766" w:val="left" w:leader="none"/>
              </w:tabs>
              <w:spacing w:line="244" w:lineRule="exact"/>
              <w:ind w:left="108"/>
              <w:rPr>
                <w:sz w:val="24"/>
              </w:rPr>
            </w:pPr>
            <w:r>
              <w:rPr>
                <w:spacing w:val="-2"/>
                <w:sz w:val="24"/>
              </w:rPr>
              <w:t>Отвечая</w:t>
            </w:r>
            <w:r>
              <w:rPr>
                <w:sz w:val="24"/>
              </w:rPr>
              <w:tab/>
            </w:r>
            <w:r>
              <w:rPr>
                <w:spacing w:val="-5"/>
                <w:sz w:val="24"/>
              </w:rPr>
              <w:t>на</w:t>
            </w:r>
            <w:r>
              <w:rPr>
                <w:sz w:val="24"/>
              </w:rPr>
              <w:tab/>
            </w:r>
            <w:r>
              <w:rPr>
                <w:spacing w:val="-2"/>
                <w:sz w:val="24"/>
              </w:rPr>
              <w:t>вопросы</w:t>
            </w:r>
            <w:r>
              <w:rPr>
                <w:sz w:val="24"/>
              </w:rPr>
              <w:tab/>
            </w:r>
            <w:r>
              <w:rPr>
                <w:spacing w:val="-2"/>
                <w:sz w:val="24"/>
              </w:rPr>
              <w:t>педагога,</w:t>
            </w:r>
          </w:p>
        </w:tc>
        <w:tc>
          <w:tcPr>
            <w:tcW w:w="1416" w:type="dxa"/>
            <w:tcBorders>
              <w:left w:val="single" w:sz="4" w:space="0" w:color="000000"/>
              <w:right w:val="single" w:sz="4" w:space="0" w:color="000000"/>
            </w:tcBorders>
          </w:tcPr>
          <w:p>
            <w:pPr>
              <w:pStyle w:val="TableParagraph"/>
              <w:spacing w:line="244" w:lineRule="exact"/>
              <w:ind w:left="12"/>
              <w:jc w:val="center"/>
              <w:rPr>
                <w:sz w:val="22"/>
              </w:rPr>
            </w:pPr>
            <w:r>
              <w:rPr>
                <w:spacing w:val="-2"/>
                <w:sz w:val="22"/>
              </w:rPr>
              <w:t>Приложение</w:t>
            </w:r>
          </w:p>
        </w:tc>
      </w:tr>
      <w:tr>
        <w:trPr>
          <w:trHeight w:val="288"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291" w:val="left" w:leader="none"/>
                <w:tab w:pos="2782" w:val="left" w:leader="none"/>
              </w:tabs>
              <w:spacing w:line="261" w:lineRule="exact" w:before="8"/>
              <w:ind w:left="107"/>
              <w:rPr>
                <w:sz w:val="24"/>
              </w:rPr>
            </w:pPr>
            <w:r>
              <w:rPr>
                <w:spacing w:val="-2"/>
                <w:sz w:val="24"/>
              </w:rPr>
              <w:t>полосы,</w:t>
            </w:r>
            <w:r>
              <w:rPr>
                <w:sz w:val="24"/>
              </w:rPr>
              <w:tab/>
            </w:r>
            <w:r>
              <w:rPr>
                <w:spacing w:val="-2"/>
                <w:sz w:val="24"/>
              </w:rPr>
              <w:t>предлагает</w:t>
            </w:r>
            <w:r>
              <w:rPr>
                <w:sz w:val="24"/>
              </w:rPr>
              <w:tab/>
            </w:r>
            <w:r>
              <w:rPr>
                <w:spacing w:val="-2"/>
                <w:sz w:val="24"/>
              </w:rPr>
              <w:t>сначала</w:t>
            </w:r>
          </w:p>
        </w:tc>
        <w:tc>
          <w:tcPr>
            <w:tcW w:w="3828" w:type="dxa"/>
            <w:tcBorders>
              <w:left w:val="single" w:sz="4" w:space="0" w:color="000000"/>
              <w:right w:val="single" w:sz="4" w:space="0" w:color="000000"/>
            </w:tcBorders>
          </w:tcPr>
          <w:p>
            <w:pPr>
              <w:pStyle w:val="TableParagraph"/>
              <w:tabs>
                <w:tab w:pos="1562" w:val="left" w:leader="none"/>
                <w:tab w:pos="3113" w:val="left" w:leader="none"/>
              </w:tabs>
              <w:spacing w:line="261" w:lineRule="exact" w:before="8"/>
              <w:ind w:left="108"/>
              <w:rPr>
                <w:sz w:val="24"/>
              </w:rPr>
            </w:pPr>
            <w:r>
              <w:rPr>
                <w:spacing w:val="-2"/>
                <w:sz w:val="24"/>
              </w:rPr>
              <w:t>помогают</w:t>
            </w:r>
            <w:r>
              <w:rPr>
                <w:sz w:val="24"/>
              </w:rPr>
              <w:tab/>
            </w:r>
            <w:r>
              <w:rPr>
                <w:spacing w:val="-2"/>
                <w:sz w:val="24"/>
              </w:rPr>
              <w:t>зарисовать</w:t>
            </w:r>
            <w:r>
              <w:rPr>
                <w:sz w:val="24"/>
              </w:rPr>
              <w:tab/>
            </w:r>
            <w:r>
              <w:rPr>
                <w:spacing w:val="-4"/>
                <w:sz w:val="24"/>
              </w:rPr>
              <w:t>схему</w:t>
            </w:r>
          </w:p>
        </w:tc>
        <w:tc>
          <w:tcPr>
            <w:tcW w:w="1416" w:type="dxa"/>
            <w:tcBorders>
              <w:left w:val="single" w:sz="4" w:space="0" w:color="000000"/>
              <w:right w:val="single" w:sz="4" w:space="0" w:color="000000"/>
            </w:tcBorders>
          </w:tcPr>
          <w:p>
            <w:pPr>
              <w:pStyle w:val="TableParagraph"/>
              <w:spacing w:line="236" w:lineRule="exact"/>
              <w:ind w:left="13"/>
              <w:jc w:val="center"/>
              <w:rPr>
                <w:sz w:val="22"/>
              </w:rPr>
            </w:pPr>
            <w:r>
              <w:rPr>
                <w:spacing w:val="-2"/>
                <w:sz w:val="22"/>
              </w:rPr>
              <w:t>2.13.5</w:t>
            </w: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606" w:val="left" w:leader="none"/>
                <w:tab w:pos="3228" w:val="left" w:leader="none"/>
              </w:tabs>
              <w:spacing w:line="256" w:lineRule="exact"/>
              <w:ind w:left="107"/>
              <w:rPr>
                <w:sz w:val="24"/>
              </w:rPr>
            </w:pPr>
            <w:r>
              <w:rPr>
                <w:spacing w:val="-2"/>
                <w:sz w:val="24"/>
              </w:rPr>
              <w:t>составить</w:t>
            </w:r>
            <w:r>
              <w:rPr>
                <w:sz w:val="24"/>
              </w:rPr>
              <w:tab/>
            </w:r>
            <w:r>
              <w:rPr>
                <w:spacing w:val="-2"/>
                <w:sz w:val="24"/>
              </w:rPr>
              <w:t>программу</w:t>
            </w:r>
            <w:r>
              <w:rPr>
                <w:sz w:val="24"/>
              </w:rPr>
              <w:tab/>
            </w:r>
            <w:r>
              <w:rPr>
                <w:spacing w:val="-5"/>
                <w:sz w:val="24"/>
              </w:rPr>
              <w:t>для</w:t>
            </w:r>
          </w:p>
        </w:tc>
        <w:tc>
          <w:tcPr>
            <w:tcW w:w="3828" w:type="dxa"/>
            <w:tcBorders>
              <w:left w:val="single" w:sz="4" w:space="0" w:color="000000"/>
              <w:right w:val="single" w:sz="4" w:space="0" w:color="000000"/>
            </w:tcBorders>
          </w:tcPr>
          <w:p>
            <w:pPr>
              <w:pStyle w:val="TableParagraph"/>
              <w:tabs>
                <w:tab w:pos="2083" w:val="left" w:leader="none"/>
                <w:tab w:pos="3610" w:val="left" w:leader="none"/>
              </w:tabs>
              <w:spacing w:line="256" w:lineRule="exact"/>
              <w:ind w:left="108"/>
              <w:rPr>
                <w:sz w:val="24"/>
              </w:rPr>
            </w:pPr>
            <w:r>
              <w:rPr>
                <w:spacing w:val="-2"/>
                <w:sz w:val="24"/>
              </w:rPr>
              <w:t>посадочной</w:t>
            </w:r>
            <w:r>
              <w:rPr>
                <w:sz w:val="24"/>
              </w:rPr>
              <w:tab/>
            </w:r>
            <w:r>
              <w:rPr>
                <w:spacing w:val="-2"/>
                <w:sz w:val="24"/>
              </w:rPr>
              <w:t>полосы</w:t>
            </w:r>
            <w:r>
              <w:rPr>
                <w:sz w:val="24"/>
              </w:rPr>
              <w:tab/>
            </w:r>
            <w:r>
              <w:rPr>
                <w:spacing w:val="-10"/>
                <w:sz w:val="24"/>
              </w:rPr>
              <w:t>с</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098" w:val="left" w:leader="none"/>
              </w:tabs>
              <w:spacing w:line="256" w:lineRule="exact"/>
              <w:ind w:left="107"/>
              <w:rPr>
                <w:sz w:val="24"/>
              </w:rPr>
            </w:pPr>
            <w:r>
              <w:rPr>
                <w:spacing w:val="-2"/>
                <w:sz w:val="24"/>
              </w:rPr>
              <w:t>закрашивания</w:t>
            </w:r>
            <w:r>
              <w:rPr>
                <w:sz w:val="24"/>
              </w:rPr>
              <w:tab/>
            </w:r>
            <w:r>
              <w:rPr>
                <w:spacing w:val="-2"/>
                <w:sz w:val="24"/>
              </w:rPr>
              <w:t>плиток-клеток</w:t>
            </w:r>
          </w:p>
        </w:tc>
        <w:tc>
          <w:tcPr>
            <w:tcW w:w="3828" w:type="dxa"/>
            <w:tcBorders>
              <w:left w:val="single" w:sz="4" w:space="0" w:color="000000"/>
              <w:right w:val="single" w:sz="4" w:space="0" w:color="000000"/>
            </w:tcBorders>
          </w:tcPr>
          <w:p>
            <w:pPr>
              <w:pStyle w:val="TableParagraph"/>
              <w:tabs>
                <w:tab w:pos="2687" w:val="left" w:leader="none"/>
              </w:tabs>
              <w:spacing w:line="256" w:lineRule="exact"/>
              <w:ind w:left="108"/>
              <w:rPr>
                <w:sz w:val="24"/>
              </w:rPr>
            </w:pPr>
            <w:r>
              <w:rPr>
                <w:spacing w:val="-2"/>
                <w:sz w:val="24"/>
              </w:rPr>
              <w:t>поврежденными</w:t>
            </w:r>
            <w:r>
              <w:rPr>
                <w:sz w:val="24"/>
              </w:rPr>
              <w:tab/>
            </w:r>
            <w:r>
              <w:rPr>
                <w:spacing w:val="-2"/>
                <w:sz w:val="24"/>
              </w:rPr>
              <w:t>клетками-</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682" w:val="left" w:leader="none"/>
                <w:tab w:pos="2866" w:val="left" w:leader="none"/>
                <w:tab w:pos="3345" w:val="left" w:leader="none"/>
              </w:tabs>
              <w:spacing w:line="256" w:lineRule="exact"/>
              <w:ind w:left="107"/>
              <w:rPr>
                <w:sz w:val="24"/>
              </w:rPr>
            </w:pPr>
            <w:r>
              <w:rPr>
                <w:spacing w:val="-2"/>
                <w:sz w:val="24"/>
              </w:rPr>
              <w:t>посадочной</w:t>
            </w:r>
            <w:r>
              <w:rPr>
                <w:sz w:val="24"/>
              </w:rPr>
              <w:tab/>
            </w:r>
            <w:r>
              <w:rPr>
                <w:spacing w:val="-2"/>
                <w:sz w:val="24"/>
              </w:rPr>
              <w:t>полосы,</w:t>
            </w:r>
            <w:r>
              <w:rPr>
                <w:sz w:val="24"/>
              </w:rPr>
              <w:tab/>
            </w:r>
            <w:r>
              <w:rPr>
                <w:spacing w:val="-10"/>
                <w:sz w:val="24"/>
              </w:rPr>
              <w:t>а</w:t>
            </w:r>
            <w:r>
              <w:rPr>
                <w:sz w:val="24"/>
              </w:rPr>
              <w:tab/>
            </w:r>
            <w:r>
              <w:rPr>
                <w:spacing w:val="-5"/>
                <w:sz w:val="24"/>
              </w:rPr>
              <w:t>на</w:t>
            </w:r>
          </w:p>
        </w:tc>
        <w:tc>
          <w:tcPr>
            <w:tcW w:w="3828" w:type="dxa"/>
            <w:tcBorders>
              <w:left w:val="single" w:sz="4" w:space="0" w:color="000000"/>
              <w:right w:val="single" w:sz="4" w:space="0" w:color="000000"/>
            </w:tcBorders>
          </w:tcPr>
          <w:p>
            <w:pPr>
              <w:pStyle w:val="TableParagraph"/>
              <w:spacing w:line="256" w:lineRule="exact"/>
              <w:ind w:left="108"/>
              <w:rPr>
                <w:sz w:val="24"/>
              </w:rPr>
            </w:pPr>
            <w:r>
              <w:rPr>
                <w:spacing w:val="-2"/>
                <w:sz w:val="24"/>
              </w:rPr>
              <w:t>плитками.</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868" w:val="left" w:leader="none"/>
                <w:tab w:pos="3227" w:val="left" w:leader="none"/>
              </w:tabs>
              <w:spacing w:line="256" w:lineRule="exact"/>
              <w:ind w:left="107"/>
              <w:rPr>
                <w:sz w:val="24"/>
              </w:rPr>
            </w:pPr>
            <w:r>
              <w:rPr>
                <w:spacing w:val="-2"/>
                <w:sz w:val="24"/>
              </w:rPr>
              <w:t>следующем</w:t>
            </w:r>
            <w:r>
              <w:rPr>
                <w:sz w:val="24"/>
              </w:rPr>
              <w:tab/>
            </w:r>
            <w:r>
              <w:rPr>
                <w:spacing w:val="-2"/>
                <w:sz w:val="24"/>
              </w:rPr>
              <w:t>занятии</w:t>
            </w:r>
            <w:r>
              <w:rPr>
                <w:sz w:val="24"/>
              </w:rPr>
              <w:tab/>
            </w:r>
            <w:r>
              <w:rPr>
                <w:spacing w:val="-5"/>
                <w:sz w:val="24"/>
              </w:rPr>
              <w:t>для</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платформы.</w:t>
            </w:r>
            <w:r>
              <w:rPr>
                <w:spacing w:val="70"/>
                <w:sz w:val="24"/>
              </w:rPr>
              <w:t> </w:t>
            </w:r>
            <w:r>
              <w:rPr>
                <w:sz w:val="24"/>
              </w:rPr>
              <w:t>Уточняет,</w:t>
            </w:r>
            <w:r>
              <w:rPr>
                <w:spacing w:val="70"/>
                <w:sz w:val="24"/>
              </w:rPr>
              <w:t> </w:t>
            </w:r>
            <w:r>
              <w:rPr>
                <w:sz w:val="24"/>
              </w:rPr>
              <w:t>какие</w:t>
            </w:r>
            <w:r>
              <w:rPr>
                <w:spacing w:val="69"/>
                <w:sz w:val="24"/>
              </w:rPr>
              <w:t> </w:t>
            </w:r>
            <w:r>
              <w:rPr>
                <w:spacing w:val="-5"/>
                <w:sz w:val="24"/>
              </w:rPr>
              <w:t>по</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42" w:val="left" w:leader="none"/>
                <w:tab w:pos="2909" w:val="left" w:leader="none"/>
              </w:tabs>
              <w:spacing w:line="256" w:lineRule="exact"/>
              <w:ind w:left="107"/>
              <w:rPr>
                <w:sz w:val="24"/>
              </w:rPr>
            </w:pPr>
            <w:r>
              <w:rPr>
                <w:spacing w:val="-2"/>
                <w:sz w:val="24"/>
              </w:rPr>
              <w:t>счету</w:t>
            </w:r>
            <w:r>
              <w:rPr>
                <w:sz w:val="24"/>
              </w:rPr>
              <w:tab/>
            </w:r>
            <w:r>
              <w:rPr>
                <w:spacing w:val="-2"/>
                <w:sz w:val="24"/>
              </w:rPr>
              <w:t>клетки</w:t>
            </w:r>
            <w:r>
              <w:rPr>
                <w:sz w:val="24"/>
              </w:rPr>
              <w:tab/>
            </w:r>
            <w:r>
              <w:rPr>
                <w:spacing w:val="-4"/>
                <w:sz w:val="24"/>
              </w:rPr>
              <w:t>нужно</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отремонтировать</w:t>
            </w:r>
            <w:r>
              <w:rPr>
                <w:spacing w:val="70"/>
                <w:sz w:val="24"/>
              </w:rPr>
              <w:t> </w:t>
            </w:r>
            <w:r>
              <w:rPr>
                <w:sz w:val="24"/>
              </w:rPr>
              <w:t>на</w:t>
            </w:r>
            <w:r>
              <w:rPr>
                <w:spacing w:val="73"/>
                <w:sz w:val="24"/>
              </w:rPr>
              <w:t> </w:t>
            </w:r>
            <w:r>
              <w:rPr>
                <w:spacing w:val="-2"/>
                <w:sz w:val="24"/>
              </w:rPr>
              <w:t>посадочной</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4"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5" w:lineRule="exact"/>
              <w:ind w:left="107"/>
              <w:rPr>
                <w:sz w:val="24"/>
              </w:rPr>
            </w:pPr>
            <w:r>
              <w:rPr>
                <w:spacing w:val="-2"/>
                <w:sz w:val="24"/>
              </w:rPr>
              <w:t>полосе.</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63"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830" w:val="left" w:leader="none"/>
              </w:tabs>
              <w:spacing w:line="244" w:lineRule="exact"/>
              <w:ind w:left="107"/>
              <w:rPr>
                <w:sz w:val="24"/>
              </w:rPr>
            </w:pPr>
            <w:r>
              <w:rPr>
                <w:spacing w:val="-2"/>
                <w:sz w:val="24"/>
              </w:rPr>
              <w:t>Помещает</w:t>
            </w:r>
            <w:r>
              <w:rPr>
                <w:sz w:val="24"/>
              </w:rPr>
              <w:tab/>
              <w:t>фишку-</w:t>
            </w:r>
            <w:r>
              <w:rPr>
                <w:spacing w:val="-2"/>
                <w:sz w:val="24"/>
              </w:rPr>
              <w:t>магнитик</w:t>
            </w:r>
          </w:p>
        </w:tc>
        <w:tc>
          <w:tcPr>
            <w:tcW w:w="3828" w:type="dxa"/>
            <w:tcBorders>
              <w:left w:val="single" w:sz="4" w:space="0" w:color="000000"/>
              <w:right w:val="single" w:sz="4" w:space="0" w:color="000000"/>
            </w:tcBorders>
          </w:tcPr>
          <w:p>
            <w:pPr>
              <w:pStyle w:val="TableParagraph"/>
              <w:tabs>
                <w:tab w:pos="1747" w:val="left" w:leader="none"/>
                <w:tab w:pos="3518" w:val="left" w:leader="none"/>
              </w:tabs>
              <w:spacing w:line="244" w:lineRule="exact"/>
              <w:ind w:left="108"/>
              <w:rPr>
                <w:sz w:val="24"/>
              </w:rPr>
            </w:pPr>
            <w:r>
              <w:rPr>
                <w:spacing w:val="-2"/>
                <w:sz w:val="24"/>
              </w:rPr>
              <w:t>Слушают,</w:t>
            </w:r>
            <w:r>
              <w:rPr>
                <w:sz w:val="24"/>
              </w:rPr>
              <w:tab/>
            </w:r>
            <w:r>
              <w:rPr>
                <w:spacing w:val="-2"/>
                <w:sz w:val="24"/>
              </w:rPr>
              <w:t>наблюдают</w:t>
            </w:r>
            <w:r>
              <w:rPr>
                <w:sz w:val="24"/>
              </w:rPr>
              <w:tab/>
            </w:r>
            <w:r>
              <w:rPr>
                <w:spacing w:val="-5"/>
                <w:sz w:val="24"/>
              </w:rPr>
              <w:t>за</w:t>
            </w:r>
          </w:p>
        </w:tc>
        <w:tc>
          <w:tcPr>
            <w:tcW w:w="1416" w:type="dxa"/>
            <w:tcBorders>
              <w:left w:val="single" w:sz="4" w:space="0" w:color="000000"/>
              <w:right w:val="single" w:sz="4" w:space="0" w:color="000000"/>
            </w:tcBorders>
          </w:tcPr>
          <w:p>
            <w:pPr>
              <w:pStyle w:val="TableParagraph"/>
              <w:spacing w:line="244" w:lineRule="exact"/>
              <w:ind w:left="12"/>
              <w:jc w:val="center"/>
              <w:rPr>
                <w:sz w:val="22"/>
              </w:rPr>
            </w:pPr>
            <w:r>
              <w:rPr>
                <w:spacing w:val="-2"/>
                <w:sz w:val="22"/>
              </w:rPr>
              <w:t>Приложение</w:t>
            </w:r>
          </w:p>
        </w:tc>
      </w:tr>
      <w:tr>
        <w:trPr>
          <w:trHeight w:val="289"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314" w:val="left" w:leader="none"/>
                <w:tab w:pos="1794" w:val="left" w:leader="none"/>
                <w:tab w:pos="2889" w:val="left" w:leader="none"/>
              </w:tabs>
              <w:spacing w:line="261" w:lineRule="exact" w:before="8"/>
              <w:ind w:left="107"/>
              <w:rPr>
                <w:sz w:val="24"/>
              </w:rPr>
            </w:pPr>
            <w:r>
              <w:rPr>
                <w:spacing w:val="-2"/>
                <w:sz w:val="24"/>
              </w:rPr>
              <w:t>«Робот»</w:t>
            </w:r>
            <w:r>
              <w:rPr>
                <w:sz w:val="24"/>
              </w:rPr>
              <w:tab/>
            </w:r>
            <w:r>
              <w:rPr>
                <w:spacing w:val="-10"/>
                <w:sz w:val="24"/>
              </w:rPr>
              <w:t>в</w:t>
            </w:r>
            <w:r>
              <w:rPr>
                <w:sz w:val="24"/>
              </w:rPr>
              <w:tab/>
            </w:r>
            <w:r>
              <w:rPr>
                <w:spacing w:val="-2"/>
                <w:sz w:val="24"/>
              </w:rPr>
              <w:t>третью</w:t>
            </w:r>
            <w:r>
              <w:rPr>
                <w:sz w:val="24"/>
              </w:rPr>
              <w:tab/>
            </w:r>
            <w:r>
              <w:rPr>
                <w:spacing w:val="-2"/>
                <w:sz w:val="24"/>
              </w:rPr>
              <w:t>клетку</w:t>
            </w:r>
          </w:p>
        </w:tc>
        <w:tc>
          <w:tcPr>
            <w:tcW w:w="3828" w:type="dxa"/>
            <w:tcBorders>
              <w:left w:val="single" w:sz="4" w:space="0" w:color="000000"/>
              <w:right w:val="single" w:sz="4" w:space="0" w:color="000000"/>
            </w:tcBorders>
          </w:tcPr>
          <w:p>
            <w:pPr>
              <w:pStyle w:val="TableParagraph"/>
              <w:spacing w:line="261" w:lineRule="exact" w:before="8"/>
              <w:ind w:left="108"/>
              <w:rPr>
                <w:sz w:val="24"/>
              </w:rPr>
            </w:pPr>
            <w:r>
              <w:rPr>
                <w:sz w:val="24"/>
              </w:rPr>
              <w:t>действиями</w:t>
            </w:r>
            <w:r>
              <w:rPr>
                <w:spacing w:val="57"/>
                <w:sz w:val="24"/>
              </w:rPr>
              <w:t> </w:t>
            </w:r>
            <w:r>
              <w:rPr>
                <w:spacing w:val="-2"/>
                <w:sz w:val="24"/>
              </w:rPr>
              <w:t>педагога.</w:t>
            </w:r>
          </w:p>
        </w:tc>
        <w:tc>
          <w:tcPr>
            <w:tcW w:w="1416" w:type="dxa"/>
            <w:tcBorders>
              <w:left w:val="single" w:sz="4" w:space="0" w:color="000000"/>
              <w:right w:val="single" w:sz="4" w:space="0" w:color="000000"/>
            </w:tcBorders>
          </w:tcPr>
          <w:p>
            <w:pPr>
              <w:pStyle w:val="TableParagraph"/>
              <w:spacing w:line="236" w:lineRule="exact"/>
              <w:ind w:left="13"/>
              <w:jc w:val="center"/>
              <w:rPr>
                <w:sz w:val="22"/>
              </w:rPr>
            </w:pPr>
            <w:r>
              <w:rPr>
                <w:spacing w:val="-2"/>
                <w:sz w:val="22"/>
              </w:rPr>
              <w:t>2.4.2</w:t>
            </w: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746" w:val="left" w:leader="none"/>
                <w:tab w:pos="3233" w:val="left" w:leader="none"/>
              </w:tabs>
              <w:spacing w:line="256" w:lineRule="exact"/>
              <w:ind w:left="107"/>
              <w:rPr>
                <w:sz w:val="24"/>
              </w:rPr>
            </w:pPr>
            <w:r>
              <w:rPr>
                <w:spacing w:val="-2"/>
                <w:sz w:val="24"/>
              </w:rPr>
              <w:t>лабиринта,</w:t>
            </w:r>
            <w:r>
              <w:rPr>
                <w:sz w:val="24"/>
              </w:rPr>
              <w:tab/>
            </w:r>
            <w:r>
              <w:rPr>
                <w:spacing w:val="-2"/>
                <w:sz w:val="24"/>
              </w:rPr>
              <w:t>поясняет,</w:t>
            </w:r>
            <w:r>
              <w:rPr>
                <w:sz w:val="24"/>
              </w:rPr>
              <w:tab/>
            </w:r>
            <w:r>
              <w:rPr>
                <w:spacing w:val="-5"/>
                <w:sz w:val="24"/>
              </w:rPr>
              <w:t>что</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784" w:val="left" w:leader="none"/>
              </w:tabs>
              <w:spacing w:line="256" w:lineRule="exact"/>
              <w:ind w:left="107"/>
              <w:rPr>
                <w:sz w:val="24"/>
              </w:rPr>
            </w:pPr>
            <w:r>
              <w:rPr>
                <w:sz w:val="24"/>
              </w:rPr>
              <w:t>составлять</w:t>
            </w:r>
            <w:r>
              <w:rPr>
                <w:spacing w:val="60"/>
                <w:w w:val="150"/>
                <w:sz w:val="24"/>
              </w:rPr>
              <w:t> </w:t>
            </w:r>
            <w:r>
              <w:rPr>
                <w:spacing w:val="-2"/>
                <w:sz w:val="24"/>
              </w:rPr>
              <w:t>программу</w:t>
            </w:r>
            <w:r>
              <w:rPr>
                <w:sz w:val="24"/>
              </w:rPr>
              <w:tab/>
            </w:r>
            <w:r>
              <w:rPr>
                <w:spacing w:val="-2"/>
                <w:sz w:val="24"/>
              </w:rPr>
              <w:t>сначала</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будут</w:t>
            </w:r>
            <w:r>
              <w:rPr>
                <w:spacing w:val="74"/>
                <w:w w:val="150"/>
                <w:sz w:val="24"/>
              </w:rPr>
              <w:t> </w:t>
            </w:r>
            <w:r>
              <w:rPr>
                <w:sz w:val="24"/>
              </w:rPr>
              <w:t>все</w:t>
            </w:r>
            <w:r>
              <w:rPr>
                <w:spacing w:val="73"/>
                <w:w w:val="150"/>
                <w:sz w:val="24"/>
              </w:rPr>
              <w:t> </w:t>
            </w:r>
            <w:r>
              <w:rPr>
                <w:sz w:val="24"/>
              </w:rPr>
              <w:t>вместе</w:t>
            </w:r>
            <w:r>
              <w:rPr>
                <w:spacing w:val="78"/>
                <w:w w:val="150"/>
                <w:sz w:val="24"/>
              </w:rPr>
              <w:t> </w:t>
            </w:r>
            <w:r>
              <w:rPr>
                <w:sz w:val="24"/>
              </w:rPr>
              <w:t>на</w:t>
            </w:r>
            <w:r>
              <w:rPr>
                <w:spacing w:val="77"/>
                <w:w w:val="150"/>
                <w:sz w:val="24"/>
              </w:rPr>
              <w:t> </w:t>
            </w:r>
            <w:r>
              <w:rPr>
                <w:sz w:val="24"/>
              </w:rPr>
              <w:t>доске</w:t>
            </w:r>
            <w:r>
              <w:rPr>
                <w:spacing w:val="77"/>
                <w:w w:val="150"/>
                <w:sz w:val="24"/>
              </w:rPr>
              <w:t> </w:t>
            </w:r>
            <w:r>
              <w:rPr>
                <w:spacing w:val="-5"/>
                <w:sz w:val="24"/>
              </w:rPr>
              <w:t>из</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46" w:val="left" w:leader="none"/>
                <w:tab w:pos="2629" w:val="left" w:leader="none"/>
                <w:tab w:pos="2949" w:val="left" w:leader="none"/>
              </w:tabs>
              <w:spacing w:line="256" w:lineRule="exact"/>
              <w:ind w:left="107"/>
              <w:rPr>
                <w:sz w:val="24"/>
              </w:rPr>
            </w:pPr>
            <w:r>
              <w:rPr>
                <w:spacing w:val="-2"/>
                <w:sz w:val="24"/>
              </w:rPr>
              <w:t>магнитных</w:t>
            </w:r>
            <w:r>
              <w:rPr>
                <w:sz w:val="24"/>
              </w:rPr>
              <w:tab/>
            </w:r>
            <w:r>
              <w:rPr>
                <w:spacing w:val="-2"/>
                <w:sz w:val="24"/>
              </w:rPr>
              <w:t>карточек,</w:t>
            </w:r>
            <w:r>
              <w:rPr>
                <w:sz w:val="24"/>
              </w:rPr>
              <w:tab/>
            </w:r>
            <w:r>
              <w:rPr>
                <w:spacing w:val="-10"/>
                <w:sz w:val="24"/>
              </w:rPr>
              <w:t>а</w:t>
            </w:r>
            <w:r>
              <w:rPr>
                <w:sz w:val="24"/>
              </w:rPr>
              <w:tab/>
            </w:r>
            <w:r>
              <w:rPr>
                <w:spacing w:val="-4"/>
                <w:sz w:val="24"/>
              </w:rPr>
              <w:t>потом</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каждый</w:t>
            </w:r>
            <w:r>
              <w:rPr>
                <w:spacing w:val="9"/>
                <w:sz w:val="24"/>
              </w:rPr>
              <w:t> </w:t>
            </w:r>
            <w:r>
              <w:rPr>
                <w:sz w:val="24"/>
              </w:rPr>
              <w:t>проверит</w:t>
            </w:r>
            <w:r>
              <w:rPr>
                <w:spacing w:val="9"/>
                <w:sz w:val="24"/>
              </w:rPr>
              <w:t> </w:t>
            </w:r>
            <w:r>
              <w:rPr>
                <w:sz w:val="24"/>
              </w:rPr>
              <w:t>её</w:t>
            </w:r>
            <w:r>
              <w:rPr>
                <w:spacing w:val="11"/>
                <w:sz w:val="24"/>
              </w:rPr>
              <w:t> </w:t>
            </w:r>
            <w:r>
              <w:rPr>
                <w:sz w:val="24"/>
              </w:rPr>
              <w:t>на</w:t>
            </w:r>
            <w:r>
              <w:rPr>
                <w:spacing w:val="11"/>
                <w:sz w:val="24"/>
              </w:rPr>
              <w:t> </w:t>
            </w:r>
            <w:r>
              <w:rPr>
                <w:spacing w:val="-2"/>
                <w:sz w:val="24"/>
              </w:rPr>
              <w:t>планшете</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451" w:val="left" w:leader="none"/>
                <w:tab w:pos="1250" w:val="left" w:leader="none"/>
                <w:tab w:pos="2648" w:val="left" w:leader="none"/>
                <w:tab w:pos="3052" w:val="left" w:leader="none"/>
              </w:tabs>
              <w:spacing w:line="256" w:lineRule="exact"/>
              <w:ind w:left="107"/>
              <w:rPr>
                <w:sz w:val="24"/>
              </w:rPr>
            </w:pPr>
            <w:r>
              <w:rPr>
                <w:spacing w:val="-10"/>
                <w:sz w:val="24"/>
              </w:rPr>
              <w:t>в</w:t>
            </w:r>
            <w:r>
              <w:rPr>
                <w:sz w:val="24"/>
              </w:rPr>
              <w:tab/>
            </w:r>
            <w:r>
              <w:rPr>
                <w:spacing w:val="-2"/>
                <w:sz w:val="24"/>
              </w:rPr>
              <w:t>среде</w:t>
            </w:r>
            <w:r>
              <w:rPr>
                <w:sz w:val="24"/>
              </w:rPr>
              <w:tab/>
            </w:r>
            <w:r>
              <w:rPr>
                <w:spacing w:val="-2"/>
                <w:sz w:val="24"/>
              </w:rPr>
              <w:t>ПиктоМир.</w:t>
            </w:r>
            <w:r>
              <w:rPr>
                <w:sz w:val="24"/>
              </w:rPr>
              <w:tab/>
            </w:r>
            <w:r>
              <w:rPr>
                <w:spacing w:val="-10"/>
                <w:sz w:val="24"/>
              </w:rPr>
              <w:t>И</w:t>
            </w:r>
            <w:r>
              <w:rPr>
                <w:sz w:val="24"/>
              </w:rPr>
              <w:tab/>
            </w:r>
            <w:r>
              <w:rPr>
                <w:spacing w:val="-2"/>
                <w:sz w:val="24"/>
              </w:rPr>
              <w:t>если,</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718" w:val="left" w:leader="none"/>
                <w:tab w:pos="2801" w:val="left" w:leader="none"/>
              </w:tabs>
              <w:spacing w:line="256" w:lineRule="exact"/>
              <w:ind w:left="107"/>
              <w:rPr>
                <w:sz w:val="24"/>
              </w:rPr>
            </w:pPr>
            <w:r>
              <w:rPr>
                <w:spacing w:val="-2"/>
                <w:sz w:val="24"/>
              </w:rPr>
              <w:t>программа</w:t>
            </w:r>
            <w:r>
              <w:rPr>
                <w:sz w:val="24"/>
              </w:rPr>
              <w:tab/>
            </w:r>
            <w:r>
              <w:rPr>
                <w:spacing w:val="-4"/>
                <w:sz w:val="24"/>
              </w:rPr>
              <w:t>будет</w:t>
            </w:r>
            <w:r>
              <w:rPr>
                <w:sz w:val="24"/>
              </w:rPr>
              <w:tab/>
            </w:r>
            <w:r>
              <w:rPr>
                <w:spacing w:val="-2"/>
                <w:sz w:val="24"/>
              </w:rPr>
              <w:t>верной,</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775" w:val="left" w:leader="none"/>
                <w:tab w:pos="2686" w:val="left" w:leader="none"/>
              </w:tabs>
              <w:spacing w:line="256" w:lineRule="exact"/>
              <w:ind w:left="107"/>
              <w:rPr>
                <w:sz w:val="24"/>
              </w:rPr>
            </w:pPr>
            <w:r>
              <w:rPr>
                <w:spacing w:val="-2"/>
                <w:sz w:val="24"/>
              </w:rPr>
              <w:t>отправим</w:t>
            </w:r>
            <w:r>
              <w:rPr>
                <w:sz w:val="24"/>
              </w:rPr>
              <w:tab/>
            </w:r>
            <w:r>
              <w:rPr>
                <w:spacing w:val="-5"/>
                <w:sz w:val="24"/>
              </w:rPr>
              <w:t>её</w:t>
            </w:r>
            <w:r>
              <w:rPr>
                <w:sz w:val="24"/>
              </w:rPr>
              <w:tab/>
            </w:r>
            <w:r>
              <w:rPr>
                <w:spacing w:val="-2"/>
                <w:sz w:val="24"/>
              </w:rPr>
              <w:t>жителям</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королевства</w:t>
            </w:r>
            <w:r>
              <w:rPr>
                <w:spacing w:val="-2"/>
                <w:sz w:val="24"/>
              </w:rPr>
              <w:t> ЛунЛу.</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94" w:val="left" w:leader="none"/>
                <w:tab w:pos="2573" w:val="left" w:leader="none"/>
              </w:tabs>
              <w:spacing w:line="256" w:lineRule="exact"/>
              <w:ind w:left="107"/>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Достают</w:t>
            </w:r>
            <w:r>
              <w:rPr>
                <w:spacing w:val="57"/>
                <w:sz w:val="24"/>
              </w:rPr>
              <w:t> </w:t>
            </w:r>
            <w:r>
              <w:rPr>
                <w:sz w:val="24"/>
              </w:rPr>
              <w:t>из</w:t>
            </w:r>
            <w:r>
              <w:rPr>
                <w:spacing w:val="59"/>
                <w:sz w:val="24"/>
              </w:rPr>
              <w:t> </w:t>
            </w:r>
            <w:r>
              <w:rPr>
                <w:sz w:val="24"/>
              </w:rPr>
              <w:t>волшебного</w:t>
            </w:r>
            <w:r>
              <w:rPr>
                <w:spacing w:val="59"/>
                <w:sz w:val="24"/>
              </w:rPr>
              <w:t> </w:t>
            </w:r>
            <w:r>
              <w:rPr>
                <w:spacing w:val="-2"/>
                <w:sz w:val="24"/>
              </w:rPr>
              <w:t>мешочка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«Команда</w:t>
            </w:r>
            <w:r>
              <w:rPr>
                <w:spacing w:val="40"/>
                <w:sz w:val="24"/>
              </w:rPr>
              <w:t> </w:t>
            </w:r>
            <w:r>
              <w:rPr>
                <w:sz w:val="24"/>
              </w:rPr>
              <w:t>«ПиктоМир»</w:t>
            </w:r>
            <w:r>
              <w:rPr>
                <w:spacing w:val="41"/>
                <w:sz w:val="24"/>
              </w:rPr>
              <w:t> </w:t>
            </w:r>
            <w:r>
              <w:rPr>
                <w:sz w:val="24"/>
              </w:rPr>
              <w:t>вместе</w:t>
            </w:r>
            <w:r>
              <w:rPr>
                <w:spacing w:val="42"/>
                <w:sz w:val="24"/>
              </w:rPr>
              <w:t> </w:t>
            </w:r>
            <w:r>
              <w:rPr>
                <w:spacing w:val="-10"/>
                <w:sz w:val="24"/>
              </w:rPr>
              <w:t>с</w:t>
            </w:r>
          </w:p>
        </w:tc>
        <w:tc>
          <w:tcPr>
            <w:tcW w:w="3828" w:type="dxa"/>
            <w:tcBorders>
              <w:left w:val="single" w:sz="4" w:space="0" w:color="000000"/>
              <w:right w:val="single" w:sz="4" w:space="0" w:color="000000"/>
            </w:tcBorders>
          </w:tcPr>
          <w:p>
            <w:pPr>
              <w:pStyle w:val="TableParagraph"/>
              <w:tabs>
                <w:tab w:pos="1507" w:val="left" w:leader="none"/>
                <w:tab w:pos="2958" w:val="left" w:leader="none"/>
              </w:tabs>
              <w:spacing w:line="256" w:lineRule="exact"/>
              <w:ind w:left="108"/>
              <w:rPr>
                <w:sz w:val="24"/>
              </w:rPr>
            </w:pPr>
            <w:r>
              <w:rPr>
                <w:spacing w:val="-2"/>
                <w:sz w:val="24"/>
              </w:rPr>
              <w:t>поочередно</w:t>
            </w:r>
            <w:r>
              <w:rPr>
                <w:sz w:val="24"/>
              </w:rPr>
              <w:tab/>
              <w:t>каждый</w:t>
            </w:r>
            <w:r>
              <w:rPr>
                <w:spacing w:val="38"/>
                <w:sz w:val="24"/>
              </w:rPr>
              <w:t>  </w:t>
            </w:r>
            <w:r>
              <w:rPr>
                <w:spacing w:val="-5"/>
                <w:sz w:val="24"/>
              </w:rPr>
              <w:t>по</w:t>
            </w:r>
            <w:r>
              <w:rPr>
                <w:sz w:val="24"/>
              </w:rPr>
              <w:tab/>
            </w:r>
            <w:r>
              <w:rPr>
                <w:spacing w:val="-2"/>
                <w:sz w:val="24"/>
              </w:rPr>
              <w:t>одному</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299" w:val="left" w:leader="none"/>
                <w:tab w:pos="2642" w:val="left" w:leader="none"/>
              </w:tabs>
              <w:spacing w:line="256" w:lineRule="exact"/>
              <w:ind w:left="107"/>
              <w:rPr>
                <w:sz w:val="24"/>
              </w:rPr>
            </w:pPr>
            <w:r>
              <w:rPr>
                <w:spacing w:val="-2"/>
                <w:sz w:val="24"/>
              </w:rPr>
              <w:t>роботом</w:t>
            </w:r>
            <w:r>
              <w:rPr>
                <w:sz w:val="24"/>
              </w:rPr>
              <w:tab/>
            </w:r>
            <w:r>
              <w:rPr>
                <w:spacing w:val="-2"/>
                <w:sz w:val="24"/>
              </w:rPr>
              <w:t>Вертуном</w:t>
            </w:r>
            <w:r>
              <w:rPr>
                <w:sz w:val="24"/>
              </w:rPr>
              <w:tab/>
            </w:r>
            <w:r>
              <w:rPr>
                <w:spacing w:val="-2"/>
                <w:sz w:val="24"/>
              </w:rPr>
              <w:t>помогает</w:t>
            </w:r>
          </w:p>
        </w:tc>
        <w:tc>
          <w:tcPr>
            <w:tcW w:w="3828" w:type="dxa"/>
            <w:tcBorders>
              <w:left w:val="single" w:sz="4" w:space="0" w:color="000000"/>
              <w:right w:val="single" w:sz="4" w:space="0" w:color="000000"/>
            </w:tcBorders>
          </w:tcPr>
          <w:p>
            <w:pPr>
              <w:pStyle w:val="TableParagraph"/>
              <w:tabs>
                <w:tab w:pos="1684" w:val="left" w:leader="none"/>
                <w:tab w:pos="3615" w:val="left" w:leader="none"/>
              </w:tabs>
              <w:spacing w:line="256" w:lineRule="exact"/>
              <w:ind w:left="108"/>
              <w:rPr>
                <w:sz w:val="24"/>
              </w:rPr>
            </w:pPr>
            <w:r>
              <w:rPr>
                <w:spacing w:val="-2"/>
                <w:sz w:val="24"/>
              </w:rPr>
              <w:t>предмету:</w:t>
            </w:r>
            <w:r>
              <w:rPr>
                <w:sz w:val="24"/>
              </w:rPr>
              <w:tab/>
            </w:r>
            <w:r>
              <w:rPr>
                <w:spacing w:val="-2"/>
                <w:sz w:val="24"/>
              </w:rPr>
              <w:t>пиктограммы</w:t>
            </w:r>
            <w:r>
              <w:rPr>
                <w:sz w:val="24"/>
              </w:rPr>
              <w:tab/>
            </w:r>
            <w:r>
              <w:rPr>
                <w:spacing w:val="-10"/>
                <w:sz w:val="24"/>
              </w:rPr>
              <w:t>с</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осветить</w:t>
            </w:r>
            <w:r>
              <w:rPr>
                <w:spacing w:val="55"/>
                <w:w w:val="150"/>
                <w:sz w:val="24"/>
              </w:rPr>
              <w:t> </w:t>
            </w:r>
            <w:r>
              <w:rPr>
                <w:sz w:val="24"/>
              </w:rPr>
              <w:t>путь</w:t>
            </w:r>
            <w:r>
              <w:rPr>
                <w:spacing w:val="55"/>
                <w:w w:val="150"/>
                <w:sz w:val="24"/>
              </w:rPr>
              <w:t> </w:t>
            </w:r>
            <w:r>
              <w:rPr>
                <w:sz w:val="24"/>
              </w:rPr>
              <w:t>гостям</w:t>
            </w:r>
            <w:r>
              <w:rPr>
                <w:spacing w:val="56"/>
                <w:w w:val="150"/>
                <w:sz w:val="24"/>
              </w:rPr>
              <w:t> </w:t>
            </w:r>
            <w:r>
              <w:rPr>
                <w:spacing w:val="-2"/>
                <w:sz w:val="24"/>
              </w:rPr>
              <w:t>королевы</w:t>
            </w:r>
          </w:p>
        </w:tc>
        <w:tc>
          <w:tcPr>
            <w:tcW w:w="3828" w:type="dxa"/>
            <w:tcBorders>
              <w:left w:val="single" w:sz="4" w:space="0" w:color="000000"/>
              <w:right w:val="single" w:sz="4" w:space="0" w:color="000000"/>
            </w:tcBorders>
          </w:tcPr>
          <w:p>
            <w:pPr>
              <w:pStyle w:val="TableParagraph"/>
              <w:spacing w:line="256" w:lineRule="exact"/>
              <w:ind w:left="108"/>
              <w:rPr>
                <w:i/>
                <w:sz w:val="24"/>
              </w:rPr>
            </w:pPr>
            <w:r>
              <w:rPr>
                <w:sz w:val="24"/>
              </w:rPr>
              <w:t>командами</w:t>
            </w:r>
            <w:r>
              <w:rPr>
                <w:spacing w:val="35"/>
                <w:sz w:val="24"/>
              </w:rPr>
              <w:t>  </w:t>
            </w:r>
            <w:r>
              <w:rPr>
                <w:i/>
                <w:sz w:val="24"/>
              </w:rPr>
              <w:t>«налево»,</w:t>
            </w:r>
            <w:r>
              <w:rPr>
                <w:i/>
                <w:spacing w:val="35"/>
                <w:sz w:val="24"/>
              </w:rPr>
              <w:t>  </w:t>
            </w:r>
            <w:r>
              <w:rPr>
                <w:i/>
                <w:spacing w:val="-2"/>
                <w:sz w:val="24"/>
              </w:rPr>
              <w:t>«направо»,</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178" w:val="left" w:leader="none"/>
                <w:tab w:pos="2698" w:val="left" w:leader="none"/>
              </w:tabs>
              <w:spacing w:line="256" w:lineRule="exact"/>
              <w:ind w:left="107"/>
              <w:rPr>
                <w:sz w:val="24"/>
              </w:rPr>
            </w:pPr>
            <w:r>
              <w:rPr>
                <w:spacing w:val="-2"/>
                <w:sz w:val="24"/>
              </w:rPr>
              <w:t>Лунлу:</w:t>
            </w:r>
            <w:r>
              <w:rPr>
                <w:sz w:val="24"/>
              </w:rPr>
              <w:tab/>
            </w:r>
            <w:r>
              <w:rPr>
                <w:spacing w:val="-2"/>
                <w:sz w:val="24"/>
              </w:rPr>
              <w:t>посадочная</w:t>
            </w:r>
            <w:r>
              <w:rPr>
                <w:sz w:val="24"/>
              </w:rPr>
              <w:tab/>
            </w:r>
            <w:r>
              <w:rPr>
                <w:spacing w:val="-2"/>
                <w:sz w:val="24"/>
              </w:rPr>
              <w:t>полоса».</w:t>
            </w:r>
          </w:p>
        </w:tc>
        <w:tc>
          <w:tcPr>
            <w:tcW w:w="3828" w:type="dxa"/>
            <w:tcBorders>
              <w:left w:val="single" w:sz="4" w:space="0" w:color="000000"/>
              <w:right w:val="single" w:sz="4" w:space="0" w:color="000000"/>
            </w:tcBorders>
          </w:tcPr>
          <w:p>
            <w:pPr>
              <w:pStyle w:val="TableParagraph"/>
              <w:spacing w:line="256" w:lineRule="exact"/>
              <w:ind w:left="108"/>
              <w:rPr>
                <w:i/>
                <w:sz w:val="24"/>
              </w:rPr>
            </w:pPr>
            <w:r>
              <w:rPr>
                <w:i/>
                <w:sz w:val="24"/>
              </w:rPr>
              <w:t>«направо»,</w:t>
            </w:r>
            <w:r>
              <w:rPr>
                <w:i/>
                <w:spacing w:val="4"/>
                <w:sz w:val="24"/>
              </w:rPr>
              <w:t> </w:t>
            </w:r>
            <w:r>
              <w:rPr>
                <w:i/>
                <w:sz w:val="24"/>
              </w:rPr>
              <w:t>«закрасить»,</w:t>
            </w:r>
            <w:r>
              <w:rPr>
                <w:i/>
                <w:spacing w:val="4"/>
                <w:sz w:val="24"/>
              </w:rPr>
              <w:t> </w:t>
            </w:r>
            <w:r>
              <w:rPr>
                <w:i/>
                <w:spacing w:val="-2"/>
                <w:sz w:val="24"/>
              </w:rPr>
              <w:t>«вперед»,</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926" w:val="left" w:leader="none"/>
                <w:tab w:pos="3353" w:val="left" w:leader="none"/>
              </w:tabs>
              <w:spacing w:line="256" w:lineRule="exact"/>
              <w:ind w:left="107"/>
              <w:rPr>
                <w:sz w:val="24"/>
              </w:rPr>
            </w:pPr>
            <w:r>
              <w:rPr>
                <w:spacing w:val="-2"/>
                <w:sz w:val="24"/>
              </w:rPr>
              <w:t>Предлагает</w:t>
            </w:r>
            <w:r>
              <w:rPr>
                <w:sz w:val="24"/>
              </w:rPr>
              <w:tab/>
            </w:r>
            <w:r>
              <w:rPr>
                <w:spacing w:val="-2"/>
                <w:sz w:val="24"/>
              </w:rPr>
              <w:t>достать</w:t>
            </w:r>
            <w:r>
              <w:rPr>
                <w:sz w:val="24"/>
              </w:rPr>
              <w:tab/>
            </w:r>
            <w:r>
              <w:rPr>
                <w:spacing w:val="-5"/>
                <w:sz w:val="24"/>
              </w:rPr>
              <w:t>из</w:t>
            </w:r>
          </w:p>
        </w:tc>
        <w:tc>
          <w:tcPr>
            <w:tcW w:w="3828" w:type="dxa"/>
            <w:tcBorders>
              <w:left w:val="single" w:sz="4" w:space="0" w:color="000000"/>
              <w:right w:val="single" w:sz="4" w:space="0" w:color="000000"/>
            </w:tcBorders>
          </w:tcPr>
          <w:p>
            <w:pPr>
              <w:pStyle w:val="TableParagraph"/>
              <w:tabs>
                <w:tab w:pos="2735" w:val="left" w:leader="none"/>
              </w:tabs>
              <w:spacing w:line="256" w:lineRule="exact"/>
              <w:ind w:left="108"/>
              <w:rPr>
                <w:i/>
                <w:sz w:val="24"/>
              </w:rPr>
            </w:pPr>
            <w:r>
              <w:rPr>
                <w:i/>
                <w:spacing w:val="-2"/>
                <w:sz w:val="24"/>
              </w:rPr>
              <w:t>«закрасить»,</w:t>
            </w:r>
            <w:r>
              <w:rPr>
                <w:i/>
                <w:sz w:val="24"/>
              </w:rPr>
              <w:tab/>
            </w:r>
            <w:r>
              <w:rPr>
                <w:i/>
                <w:spacing w:val="-2"/>
                <w:sz w:val="24"/>
              </w:rPr>
              <w:t>«вперед»,</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602" w:val="left" w:leader="none"/>
                <w:tab w:pos="2769" w:val="left" w:leader="none"/>
              </w:tabs>
              <w:spacing w:line="256" w:lineRule="exact"/>
              <w:ind w:left="107"/>
              <w:rPr>
                <w:sz w:val="24"/>
              </w:rPr>
            </w:pPr>
            <w:r>
              <w:rPr>
                <w:spacing w:val="-2"/>
                <w:sz w:val="24"/>
              </w:rPr>
              <w:t>волшебного</w:t>
            </w:r>
            <w:r>
              <w:rPr>
                <w:sz w:val="24"/>
              </w:rPr>
              <w:tab/>
            </w:r>
            <w:r>
              <w:rPr>
                <w:spacing w:val="-2"/>
                <w:sz w:val="24"/>
              </w:rPr>
              <w:t>мешочка</w:t>
            </w:r>
            <w:r>
              <w:rPr>
                <w:sz w:val="24"/>
              </w:rPr>
              <w:tab/>
            </w:r>
            <w:r>
              <w:rPr>
                <w:spacing w:val="-2"/>
                <w:sz w:val="24"/>
              </w:rPr>
              <w:t>нужные</w:t>
            </w:r>
          </w:p>
        </w:tc>
        <w:tc>
          <w:tcPr>
            <w:tcW w:w="3828" w:type="dxa"/>
            <w:tcBorders>
              <w:left w:val="single" w:sz="4" w:space="0" w:color="000000"/>
              <w:right w:val="single" w:sz="4" w:space="0" w:color="000000"/>
            </w:tcBorders>
          </w:tcPr>
          <w:p>
            <w:pPr>
              <w:pStyle w:val="TableParagraph"/>
              <w:spacing w:line="256" w:lineRule="exact"/>
              <w:ind w:left="108"/>
              <w:rPr>
                <w:i/>
                <w:sz w:val="24"/>
              </w:rPr>
            </w:pPr>
            <w:r>
              <w:rPr>
                <w:i/>
                <w:spacing w:val="-2"/>
                <w:sz w:val="24"/>
              </w:rPr>
              <w:t>«закрасить».</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542" w:val="left" w:leader="none"/>
                <w:tab w:pos="2325" w:val="left" w:leader="none"/>
              </w:tabs>
              <w:spacing w:line="256" w:lineRule="exact"/>
              <w:ind w:left="107"/>
              <w:rPr>
                <w:sz w:val="24"/>
              </w:rPr>
            </w:pPr>
            <w:r>
              <w:rPr>
                <w:spacing w:val="-2"/>
                <w:sz w:val="24"/>
              </w:rPr>
              <w:t>предметы</w:t>
            </w:r>
            <w:r>
              <w:rPr>
                <w:sz w:val="24"/>
              </w:rPr>
              <w:tab/>
            </w:r>
            <w:r>
              <w:rPr>
                <w:spacing w:val="-5"/>
                <w:sz w:val="24"/>
              </w:rPr>
              <w:t>для</w:t>
            </w:r>
            <w:r>
              <w:rPr>
                <w:sz w:val="24"/>
              </w:rPr>
              <w:tab/>
            </w:r>
            <w:r>
              <w:rPr>
                <w:spacing w:val="-2"/>
                <w:sz w:val="24"/>
              </w:rPr>
              <w:t>составления</w:t>
            </w:r>
          </w:p>
        </w:tc>
        <w:tc>
          <w:tcPr>
            <w:tcW w:w="3828" w:type="dxa"/>
            <w:tcBorders>
              <w:left w:val="single" w:sz="4" w:space="0" w:color="000000"/>
              <w:right w:val="single" w:sz="4" w:space="0" w:color="000000"/>
            </w:tcBorders>
          </w:tcPr>
          <w:p>
            <w:pPr>
              <w:pStyle w:val="TableParagraph"/>
              <w:tabs>
                <w:tab w:pos="2270" w:val="left" w:leader="none"/>
              </w:tabs>
              <w:spacing w:line="256" w:lineRule="exact"/>
              <w:ind w:left="108"/>
              <w:rPr>
                <w:sz w:val="24"/>
              </w:rPr>
            </w:pPr>
            <w:r>
              <w:rPr>
                <w:spacing w:val="-2"/>
                <w:sz w:val="24"/>
              </w:rPr>
              <w:t>Рассматривают</w:t>
            </w:r>
            <w:r>
              <w:rPr>
                <w:sz w:val="24"/>
              </w:rPr>
              <w:tab/>
            </w:r>
            <w:r>
              <w:rPr>
                <w:spacing w:val="-2"/>
                <w:sz w:val="24"/>
              </w:rPr>
              <w:t>пиктограммы,</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678" w:val="left" w:leader="none"/>
              </w:tabs>
              <w:spacing w:line="256" w:lineRule="exact"/>
              <w:ind w:left="107"/>
              <w:rPr>
                <w:sz w:val="24"/>
              </w:rPr>
            </w:pPr>
            <w:r>
              <w:rPr>
                <w:spacing w:val="-2"/>
                <w:sz w:val="24"/>
              </w:rPr>
              <w:t>программы.</w:t>
            </w:r>
            <w:r>
              <w:rPr>
                <w:sz w:val="24"/>
              </w:rPr>
              <w:tab/>
            </w:r>
            <w:r>
              <w:rPr>
                <w:spacing w:val="-2"/>
                <w:sz w:val="24"/>
              </w:rPr>
              <w:t>Девятую</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отвечают</w:t>
            </w:r>
            <w:r>
              <w:rPr>
                <w:spacing w:val="-2"/>
                <w:sz w:val="24"/>
              </w:rPr>
              <w:t> </w:t>
            </w:r>
            <w:r>
              <w:rPr>
                <w:sz w:val="24"/>
              </w:rPr>
              <w:t>на</w:t>
            </w:r>
            <w:r>
              <w:rPr>
                <w:spacing w:val="-1"/>
                <w:sz w:val="24"/>
              </w:rPr>
              <w:t> </w:t>
            </w:r>
            <w:r>
              <w:rPr>
                <w:sz w:val="24"/>
              </w:rPr>
              <w:t>наводящие</w:t>
            </w:r>
            <w:r>
              <w:rPr>
                <w:spacing w:val="-1"/>
                <w:sz w:val="24"/>
              </w:rPr>
              <w:t> </w:t>
            </w:r>
            <w:r>
              <w:rPr>
                <w:spacing w:val="-2"/>
                <w:sz w:val="24"/>
              </w:rPr>
              <w:t>вопросы:</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587" w:val="left" w:leader="none"/>
              </w:tabs>
              <w:spacing w:line="256" w:lineRule="exact"/>
              <w:ind w:left="107"/>
              <w:rPr>
                <w:sz w:val="24"/>
              </w:rPr>
            </w:pPr>
            <w:r>
              <w:rPr>
                <w:spacing w:val="-2"/>
                <w:sz w:val="24"/>
              </w:rPr>
              <w:t>пиктограмму</w:t>
            </w:r>
            <w:r>
              <w:rPr>
                <w:sz w:val="24"/>
              </w:rPr>
              <w:tab/>
            </w:r>
            <w:r>
              <w:rPr>
                <w:spacing w:val="-2"/>
                <w:sz w:val="24"/>
              </w:rPr>
              <w:t>оставляет</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«Для</w:t>
            </w:r>
            <w:r>
              <w:rPr>
                <w:spacing w:val="5"/>
                <w:sz w:val="24"/>
              </w:rPr>
              <w:t> </w:t>
            </w:r>
            <w:r>
              <w:rPr>
                <w:sz w:val="24"/>
              </w:rPr>
              <w:t>чего</w:t>
            </w:r>
            <w:r>
              <w:rPr>
                <w:spacing w:val="3"/>
                <w:sz w:val="24"/>
              </w:rPr>
              <w:t> </w:t>
            </w:r>
            <w:r>
              <w:rPr>
                <w:sz w:val="24"/>
              </w:rPr>
              <w:t>нам</w:t>
            </w:r>
            <w:r>
              <w:rPr>
                <w:spacing w:val="3"/>
                <w:sz w:val="24"/>
              </w:rPr>
              <w:t> </w:t>
            </w:r>
            <w:r>
              <w:rPr>
                <w:sz w:val="24"/>
              </w:rPr>
              <w:t>могут</w:t>
            </w:r>
            <w:r>
              <w:rPr>
                <w:spacing w:val="2"/>
                <w:sz w:val="24"/>
              </w:rPr>
              <w:t> </w:t>
            </w:r>
            <w:r>
              <w:rPr>
                <w:spacing w:val="-2"/>
                <w:sz w:val="24"/>
              </w:rPr>
              <w:t>понадобиться</w:t>
            </w:r>
          </w:p>
        </w:tc>
        <w:tc>
          <w:tcPr>
            <w:tcW w:w="1416" w:type="dxa"/>
            <w:tcBorders>
              <w:left w:val="single" w:sz="4" w:space="0" w:color="000000"/>
              <w:right w:val="single" w:sz="4" w:space="0" w:color="000000"/>
            </w:tcBorders>
          </w:tcPr>
          <w:p>
            <w:pPr>
              <w:pStyle w:val="TableParagraph"/>
              <w:rPr>
                <w:sz w:val="20"/>
              </w:rPr>
            </w:pPr>
          </w:p>
        </w:tc>
      </w:tr>
      <w:tr>
        <w:trPr>
          <w:trHeight w:val="270"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1" w:lineRule="exact"/>
              <w:ind w:left="107"/>
              <w:rPr>
                <w:sz w:val="24"/>
              </w:rPr>
            </w:pPr>
            <w:r>
              <w:rPr>
                <w:sz w:val="24"/>
              </w:rPr>
              <w:t>себе.</w:t>
            </w:r>
            <w:r>
              <w:rPr>
                <w:i/>
                <w:sz w:val="24"/>
              </w:rPr>
              <w:t>Примечание.</w:t>
            </w:r>
            <w:r>
              <w:rPr>
                <w:sz w:val="24"/>
              </w:rPr>
              <w:t>Заранее</w:t>
            </w:r>
            <w:r>
              <w:rPr>
                <w:spacing w:val="5"/>
                <w:sz w:val="24"/>
              </w:rPr>
              <w:t> </w:t>
            </w:r>
            <w:r>
              <w:rPr>
                <w:spacing w:val="-2"/>
                <w:sz w:val="24"/>
              </w:rPr>
              <w:t>готовит</w:t>
            </w:r>
          </w:p>
        </w:tc>
        <w:tc>
          <w:tcPr>
            <w:tcW w:w="3828" w:type="dxa"/>
            <w:tcBorders>
              <w:left w:val="single" w:sz="4" w:space="0" w:color="000000"/>
              <w:right w:val="single" w:sz="4" w:space="0" w:color="000000"/>
            </w:tcBorders>
          </w:tcPr>
          <w:p>
            <w:pPr>
              <w:pStyle w:val="TableParagraph"/>
              <w:tabs>
                <w:tab w:pos="1950" w:val="left" w:leader="none"/>
                <w:tab w:pos="3610" w:val="left" w:leader="none"/>
              </w:tabs>
              <w:spacing w:line="251" w:lineRule="exact"/>
              <w:ind w:left="108"/>
              <w:rPr>
                <w:sz w:val="24"/>
              </w:rPr>
            </w:pPr>
            <w:r>
              <w:rPr>
                <w:spacing w:val="-2"/>
                <w:sz w:val="24"/>
              </w:rPr>
              <w:t>магнитные</w:t>
            </w:r>
            <w:r>
              <w:rPr>
                <w:sz w:val="24"/>
              </w:rPr>
              <w:tab/>
            </w:r>
            <w:r>
              <w:rPr>
                <w:spacing w:val="-2"/>
                <w:sz w:val="24"/>
              </w:rPr>
              <w:t>карточки</w:t>
            </w:r>
            <w:r>
              <w:rPr>
                <w:sz w:val="24"/>
              </w:rPr>
              <w:tab/>
            </w:r>
            <w:r>
              <w:rPr>
                <w:spacing w:val="-10"/>
                <w:sz w:val="24"/>
              </w:rPr>
              <w:t>с</w:t>
            </w:r>
          </w:p>
        </w:tc>
        <w:tc>
          <w:tcPr>
            <w:tcW w:w="1416" w:type="dxa"/>
            <w:tcBorders>
              <w:left w:val="single" w:sz="4" w:space="0" w:color="000000"/>
              <w:right w:val="single" w:sz="4" w:space="0" w:color="000000"/>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ind w:left="107" w:right="92"/>
              <w:jc w:val="both"/>
              <w:rPr>
                <w:sz w:val="24"/>
              </w:rPr>
            </w:pPr>
            <w:r>
              <w:rPr>
                <w:sz w:val="24"/>
              </w:rPr>
              <w:t>дополнительно еще одну пиктограмму «</w:t>
            </w:r>
            <w:r>
              <w:rPr>
                <w:i/>
                <w:sz w:val="24"/>
              </w:rPr>
              <w:t>налево</w:t>
            </w:r>
            <w:r>
              <w:rPr>
                <w:sz w:val="24"/>
              </w:rPr>
              <w:t>». Так как, дети,</w:t>
            </w:r>
            <w:r>
              <w:rPr>
                <w:spacing w:val="-8"/>
                <w:sz w:val="24"/>
              </w:rPr>
              <w:t> </w:t>
            </w:r>
            <w:r>
              <w:rPr>
                <w:sz w:val="24"/>
              </w:rPr>
              <w:t>ориентируясь</w:t>
            </w:r>
            <w:r>
              <w:rPr>
                <w:spacing w:val="-9"/>
                <w:sz w:val="24"/>
              </w:rPr>
              <w:t> </w:t>
            </w:r>
            <w:r>
              <w:rPr>
                <w:sz w:val="24"/>
              </w:rPr>
              <w:t>на</w:t>
            </w:r>
            <w:r>
              <w:rPr>
                <w:spacing w:val="-5"/>
                <w:sz w:val="24"/>
              </w:rPr>
              <w:t> </w:t>
            </w:r>
            <w:r>
              <w:rPr>
                <w:sz w:val="24"/>
              </w:rPr>
              <w:t>лабиринт</w:t>
            </w:r>
            <w:r>
              <w:rPr>
                <w:spacing w:val="-9"/>
                <w:sz w:val="24"/>
              </w:rPr>
              <w:t> </w:t>
            </w:r>
            <w:r>
              <w:rPr>
                <w:sz w:val="24"/>
              </w:rPr>
              <w:t>с заданием для Вертуна, могут составить три варианта </w:t>
            </w:r>
            <w:r>
              <w:rPr>
                <w:spacing w:val="-2"/>
                <w:sz w:val="24"/>
              </w:rPr>
              <w:t>программы:</w:t>
            </w:r>
          </w:p>
          <w:p>
            <w:pPr>
              <w:pStyle w:val="TableParagraph"/>
              <w:numPr>
                <w:ilvl w:val="0"/>
                <w:numId w:val="65"/>
              </w:numPr>
              <w:tabs>
                <w:tab w:pos="758" w:val="left" w:leader="none"/>
              </w:tabs>
              <w:spacing w:line="240" w:lineRule="auto" w:before="0" w:after="0"/>
              <w:ind w:left="758" w:right="0" w:hanging="651"/>
              <w:jc w:val="both"/>
              <w:rPr>
                <w:i/>
                <w:sz w:val="24"/>
              </w:rPr>
            </w:pPr>
            <w:r>
              <w:rPr>
                <w:sz w:val="24"/>
              </w:rPr>
              <w:t>«</w:t>
            </w:r>
            <w:r>
              <w:rPr>
                <w:i/>
                <w:sz w:val="24"/>
              </w:rPr>
              <w:t>налево»,</w:t>
            </w:r>
            <w:r>
              <w:rPr>
                <w:i/>
                <w:spacing w:val="67"/>
                <w:w w:val="150"/>
                <w:sz w:val="24"/>
              </w:rPr>
              <w:t>   </w:t>
            </w:r>
            <w:r>
              <w:rPr>
                <w:i/>
                <w:spacing w:val="-2"/>
                <w:sz w:val="24"/>
              </w:rPr>
              <w:t>«закрасить»,</w:t>
            </w:r>
          </w:p>
          <w:p>
            <w:pPr>
              <w:pStyle w:val="TableParagraph"/>
              <w:ind w:left="107"/>
              <w:rPr>
                <w:i/>
                <w:sz w:val="24"/>
              </w:rPr>
            </w:pPr>
            <w:r>
              <w:rPr>
                <w:i/>
                <w:sz w:val="24"/>
              </w:rPr>
              <w:t>«вперед»,</w:t>
            </w:r>
            <w:r>
              <w:rPr>
                <w:i/>
                <w:spacing w:val="3"/>
                <w:sz w:val="24"/>
              </w:rPr>
              <w:t> </w:t>
            </w:r>
            <w:r>
              <w:rPr>
                <w:i/>
                <w:sz w:val="24"/>
              </w:rPr>
              <w:t>«закрасить»,</w:t>
            </w:r>
            <w:r>
              <w:rPr>
                <w:i/>
                <w:spacing w:val="4"/>
                <w:sz w:val="24"/>
              </w:rPr>
              <w:t> </w:t>
            </w:r>
            <w:r>
              <w:rPr>
                <w:i/>
                <w:spacing w:val="-2"/>
                <w:sz w:val="24"/>
              </w:rPr>
              <w:t>«вперед»,</w:t>
            </w:r>
          </w:p>
          <w:p>
            <w:pPr>
              <w:pStyle w:val="TableParagraph"/>
              <w:ind w:left="107"/>
              <w:rPr>
                <w:i/>
                <w:sz w:val="24"/>
              </w:rPr>
            </w:pPr>
            <w:r>
              <w:rPr>
                <w:i/>
                <w:spacing w:val="-2"/>
                <w:sz w:val="24"/>
              </w:rPr>
              <w:t>«закрасить».</w:t>
            </w:r>
          </w:p>
          <w:p>
            <w:pPr>
              <w:pStyle w:val="TableParagraph"/>
              <w:numPr>
                <w:ilvl w:val="0"/>
                <w:numId w:val="65"/>
              </w:numPr>
              <w:tabs>
                <w:tab w:pos="807" w:val="left" w:leader="none"/>
                <w:tab w:pos="2451" w:val="left" w:leader="none"/>
              </w:tabs>
              <w:spacing w:line="240" w:lineRule="auto" w:before="0" w:after="0"/>
              <w:ind w:left="807" w:right="0" w:hanging="700"/>
              <w:jc w:val="left"/>
              <w:rPr>
                <w:i/>
                <w:sz w:val="24"/>
              </w:rPr>
            </w:pPr>
            <w:r>
              <w:rPr>
                <w:i/>
                <w:spacing w:val="-2"/>
                <w:sz w:val="24"/>
              </w:rPr>
              <w:t>«направо»,</w:t>
            </w:r>
            <w:r>
              <w:rPr>
                <w:i/>
                <w:sz w:val="24"/>
              </w:rPr>
              <w:tab/>
            </w:r>
            <w:r>
              <w:rPr>
                <w:i/>
                <w:spacing w:val="-2"/>
                <w:sz w:val="24"/>
              </w:rPr>
              <w:t>«направо»,</w:t>
            </w:r>
          </w:p>
          <w:p>
            <w:pPr>
              <w:pStyle w:val="TableParagraph"/>
              <w:tabs>
                <w:tab w:pos="2203" w:val="left" w:leader="none"/>
              </w:tabs>
              <w:spacing w:before="1"/>
              <w:ind w:left="107"/>
              <w:rPr>
                <w:i/>
                <w:sz w:val="24"/>
              </w:rPr>
            </w:pPr>
            <w:r>
              <w:rPr>
                <w:i/>
                <w:spacing w:val="-2"/>
                <w:sz w:val="24"/>
              </w:rPr>
              <w:t>«направо»,</w:t>
            </w:r>
            <w:r>
              <w:rPr>
                <w:i/>
                <w:sz w:val="24"/>
              </w:rPr>
              <w:tab/>
            </w:r>
            <w:r>
              <w:rPr>
                <w:i/>
                <w:spacing w:val="-2"/>
                <w:sz w:val="24"/>
              </w:rPr>
              <w:t>«закрасить»,</w:t>
            </w:r>
          </w:p>
          <w:p>
            <w:pPr>
              <w:pStyle w:val="TableParagraph"/>
              <w:ind w:left="107"/>
              <w:rPr>
                <w:i/>
                <w:sz w:val="24"/>
              </w:rPr>
            </w:pPr>
            <w:r>
              <w:rPr>
                <w:i/>
                <w:sz w:val="24"/>
              </w:rPr>
              <w:t>«вперед»,</w:t>
            </w:r>
            <w:r>
              <w:rPr>
                <w:i/>
                <w:spacing w:val="3"/>
                <w:sz w:val="24"/>
              </w:rPr>
              <w:t> </w:t>
            </w:r>
            <w:r>
              <w:rPr>
                <w:i/>
                <w:sz w:val="24"/>
              </w:rPr>
              <w:t>«закрасить»,</w:t>
            </w:r>
            <w:r>
              <w:rPr>
                <w:i/>
                <w:spacing w:val="4"/>
                <w:sz w:val="24"/>
              </w:rPr>
              <w:t> </w:t>
            </w:r>
            <w:r>
              <w:rPr>
                <w:i/>
                <w:spacing w:val="-2"/>
                <w:sz w:val="24"/>
              </w:rPr>
              <w:t>«вперед»,</w:t>
            </w:r>
          </w:p>
          <w:p>
            <w:pPr>
              <w:pStyle w:val="TableParagraph"/>
              <w:ind w:left="107"/>
              <w:rPr>
                <w:i/>
                <w:sz w:val="24"/>
              </w:rPr>
            </w:pPr>
            <w:r>
              <w:rPr>
                <w:i/>
                <w:spacing w:val="-2"/>
                <w:sz w:val="24"/>
              </w:rPr>
              <w:t>«закрасить».</w:t>
            </w:r>
          </w:p>
          <w:p>
            <w:pPr>
              <w:pStyle w:val="TableParagraph"/>
              <w:numPr>
                <w:ilvl w:val="0"/>
                <w:numId w:val="65"/>
              </w:numPr>
              <w:tabs>
                <w:tab w:pos="359" w:val="left" w:leader="none"/>
              </w:tabs>
              <w:spacing w:line="240" w:lineRule="auto" w:before="0" w:after="0"/>
              <w:ind w:left="359" w:right="0" w:hanging="252"/>
              <w:jc w:val="left"/>
              <w:rPr>
                <w:i/>
                <w:sz w:val="24"/>
              </w:rPr>
            </w:pPr>
            <w:r>
              <w:rPr>
                <w:i/>
                <w:sz w:val="24"/>
              </w:rPr>
              <w:t>«направо»,</w:t>
            </w:r>
            <w:r>
              <w:rPr>
                <w:i/>
                <w:spacing w:val="10"/>
                <w:sz w:val="24"/>
              </w:rPr>
              <w:t> </w:t>
            </w:r>
            <w:r>
              <w:rPr>
                <w:i/>
                <w:sz w:val="24"/>
              </w:rPr>
              <w:t>«налево»,</w:t>
            </w:r>
            <w:r>
              <w:rPr>
                <w:i/>
                <w:spacing w:val="10"/>
                <w:sz w:val="24"/>
              </w:rPr>
              <w:t> </w:t>
            </w:r>
            <w:r>
              <w:rPr>
                <w:i/>
                <w:spacing w:val="-2"/>
                <w:sz w:val="24"/>
              </w:rPr>
              <w:t>«налево»,</w:t>
            </w:r>
          </w:p>
          <w:p>
            <w:pPr>
              <w:pStyle w:val="TableParagraph"/>
              <w:tabs>
                <w:tab w:pos="2595" w:val="left" w:leader="none"/>
              </w:tabs>
              <w:ind w:left="107"/>
              <w:rPr>
                <w:i/>
                <w:sz w:val="24"/>
              </w:rPr>
            </w:pPr>
            <w:r>
              <w:rPr>
                <w:i/>
                <w:spacing w:val="-2"/>
                <w:sz w:val="24"/>
              </w:rPr>
              <w:t>«закрасить»,</w:t>
            </w:r>
            <w:r>
              <w:rPr>
                <w:i/>
                <w:sz w:val="24"/>
              </w:rPr>
              <w:tab/>
            </w:r>
            <w:r>
              <w:rPr>
                <w:i/>
                <w:spacing w:val="-2"/>
                <w:sz w:val="24"/>
              </w:rPr>
              <w:t>«вперед»,</w:t>
            </w:r>
          </w:p>
          <w:p>
            <w:pPr>
              <w:pStyle w:val="TableParagraph"/>
              <w:tabs>
                <w:tab w:pos="2595" w:val="left" w:leader="none"/>
              </w:tabs>
              <w:ind w:left="107"/>
              <w:rPr>
                <w:i/>
                <w:sz w:val="24"/>
              </w:rPr>
            </w:pPr>
            <w:r>
              <w:rPr>
                <w:i/>
                <w:spacing w:val="-2"/>
                <w:sz w:val="24"/>
              </w:rPr>
              <w:t>«закрасить»,</w:t>
            </w:r>
            <w:r>
              <w:rPr>
                <w:i/>
                <w:sz w:val="24"/>
              </w:rPr>
              <w:tab/>
            </w:r>
            <w:r>
              <w:rPr>
                <w:i/>
                <w:spacing w:val="-2"/>
                <w:sz w:val="24"/>
              </w:rPr>
              <w:t>«вперед»,</w:t>
            </w:r>
          </w:p>
          <w:p>
            <w:pPr>
              <w:pStyle w:val="TableParagraph"/>
              <w:ind w:left="107"/>
              <w:rPr>
                <w:i/>
                <w:sz w:val="24"/>
              </w:rPr>
            </w:pPr>
            <w:r>
              <w:rPr>
                <w:i/>
                <w:spacing w:val="-2"/>
                <w:sz w:val="24"/>
              </w:rPr>
              <w:t>«закрасить».</w:t>
            </w:r>
          </w:p>
          <w:p>
            <w:pPr>
              <w:pStyle w:val="TableParagraph"/>
              <w:ind w:left="107" w:right="93"/>
              <w:jc w:val="both"/>
              <w:rPr>
                <w:sz w:val="24"/>
              </w:rPr>
            </w:pPr>
            <w:r>
              <w:rPr>
                <w:sz w:val="24"/>
              </w:rPr>
              <w:t>Однако, в шаблон программы в ЦОС ПиктоМирдети должны будут перенести вариант 1</w:t>
            </w:r>
            <w:r>
              <w:rPr>
                <w:spacing w:val="40"/>
                <w:sz w:val="24"/>
              </w:rPr>
              <w:t> </w:t>
            </w:r>
            <w:r>
              <w:rPr>
                <w:sz w:val="24"/>
              </w:rPr>
              <w:t>(шесть команд).</w:t>
            </w:r>
          </w:p>
          <w:p>
            <w:pPr>
              <w:pStyle w:val="TableParagraph"/>
              <w:tabs>
                <w:tab w:pos="1446" w:val="left" w:leader="none"/>
                <w:tab w:pos="1759" w:val="left" w:leader="none"/>
                <w:tab w:pos="1962" w:val="left" w:leader="none"/>
                <w:tab w:pos="2467" w:val="left" w:leader="none"/>
              </w:tabs>
              <w:spacing w:before="1"/>
              <w:ind w:left="107" w:right="94"/>
              <w:rPr>
                <w:sz w:val="24"/>
              </w:rPr>
            </w:pPr>
            <w:r>
              <w:rPr>
                <w:sz w:val="24"/>
              </w:rPr>
              <w:t>Задает наводящие вопросы. </w:t>
            </w:r>
            <w:r>
              <w:rPr>
                <w:i/>
                <w:spacing w:val="-2"/>
                <w:sz w:val="24"/>
              </w:rPr>
              <w:t>Примечание</w:t>
            </w:r>
            <w:r>
              <w:rPr>
                <w:spacing w:val="-2"/>
                <w:sz w:val="24"/>
              </w:rPr>
              <w:t>.</w:t>
            </w:r>
            <w:r>
              <w:rPr>
                <w:sz w:val="24"/>
              </w:rPr>
              <w:tab/>
              <w:tab/>
            </w:r>
            <w:r>
              <w:rPr>
                <w:spacing w:val="-4"/>
                <w:sz w:val="24"/>
              </w:rPr>
              <w:t>Все</w:t>
            </w:r>
            <w:r>
              <w:rPr>
                <w:sz w:val="24"/>
              </w:rPr>
              <w:tab/>
            </w:r>
            <w:r>
              <w:rPr>
                <w:spacing w:val="-2"/>
                <w:sz w:val="24"/>
              </w:rPr>
              <w:t>магнитные карточки</w:t>
            </w:r>
            <w:r>
              <w:rPr>
                <w:sz w:val="24"/>
              </w:rPr>
              <w:tab/>
            </w:r>
            <w:r>
              <w:rPr>
                <w:spacing w:val="-10"/>
                <w:sz w:val="24"/>
              </w:rPr>
              <w:t>с</w:t>
            </w:r>
            <w:r>
              <w:rPr>
                <w:sz w:val="24"/>
              </w:rPr>
              <w:tab/>
              <w:tab/>
            </w:r>
            <w:r>
              <w:rPr>
                <w:spacing w:val="-2"/>
                <w:sz w:val="24"/>
              </w:rPr>
              <w:t>пиктограммами </w:t>
            </w:r>
            <w:r>
              <w:rPr>
                <w:sz w:val="24"/>
              </w:rPr>
              <w:t>команд</w:t>
            </w:r>
            <w:r>
              <w:rPr>
                <w:spacing w:val="80"/>
                <w:sz w:val="24"/>
              </w:rPr>
              <w:t> </w:t>
            </w:r>
            <w:r>
              <w:rPr>
                <w:sz w:val="24"/>
              </w:rPr>
              <w:t>выкладываются</w:t>
            </w:r>
            <w:r>
              <w:rPr>
                <w:spacing w:val="80"/>
                <w:sz w:val="24"/>
              </w:rPr>
              <w:t> </w:t>
            </w:r>
            <w:r>
              <w:rPr>
                <w:sz w:val="24"/>
              </w:rPr>
              <w:t>в</w:t>
            </w:r>
            <w:r>
              <w:rPr>
                <w:spacing w:val="80"/>
                <w:sz w:val="24"/>
              </w:rPr>
              <w:t> </w:t>
            </w:r>
            <w:r>
              <w:rPr>
                <w:sz w:val="24"/>
              </w:rPr>
              <w:t>одну </w:t>
            </w:r>
            <w:r>
              <w:rPr>
                <w:spacing w:val="-2"/>
                <w:sz w:val="24"/>
              </w:rPr>
              <w:t>строку.</w:t>
            </w:r>
          </w:p>
          <w:p>
            <w:pPr>
              <w:pStyle w:val="TableParagraph"/>
              <w:ind w:left="107" w:right="93"/>
              <w:jc w:val="both"/>
              <w:rPr>
                <w:sz w:val="24"/>
              </w:rPr>
            </w:pPr>
            <w:r>
              <w:rPr>
                <w:sz w:val="24"/>
              </w:rPr>
              <w:t>Если дети отвечают </w:t>
            </w:r>
            <w:r>
              <w:rPr>
                <w:sz w:val="24"/>
              </w:rPr>
              <w:t>«</w:t>
            </w:r>
            <w:r>
              <w:rPr>
                <w:i/>
                <w:sz w:val="24"/>
              </w:rPr>
              <w:t>вперед</w:t>
            </w:r>
            <w:r>
              <w:rPr>
                <w:sz w:val="24"/>
              </w:rPr>
              <w:t>», педагог говорит «Робот сбился с маршрута». Уточняет у детей, почему</w:t>
            </w:r>
            <w:r>
              <w:rPr>
                <w:spacing w:val="3"/>
                <w:sz w:val="24"/>
              </w:rPr>
              <w:t> </w:t>
            </w:r>
            <w:r>
              <w:rPr>
                <w:sz w:val="24"/>
              </w:rPr>
              <w:t>робот</w:t>
            </w:r>
            <w:r>
              <w:rPr>
                <w:spacing w:val="3"/>
                <w:sz w:val="24"/>
              </w:rPr>
              <w:t> </w:t>
            </w:r>
            <w:r>
              <w:rPr>
                <w:sz w:val="24"/>
              </w:rPr>
              <w:t>сбился</w:t>
            </w:r>
            <w:r>
              <w:rPr>
                <w:spacing w:val="6"/>
                <w:sz w:val="24"/>
              </w:rPr>
              <w:t> </w:t>
            </w:r>
            <w:r>
              <w:rPr>
                <w:sz w:val="24"/>
              </w:rPr>
              <w:t>с</w:t>
            </w:r>
            <w:r>
              <w:rPr>
                <w:spacing w:val="6"/>
                <w:sz w:val="24"/>
              </w:rPr>
              <w:t> </w:t>
            </w:r>
            <w:r>
              <w:rPr>
                <w:spacing w:val="-2"/>
                <w:sz w:val="24"/>
              </w:rPr>
              <w:t>маршрута.</w:t>
            </w:r>
          </w:p>
          <w:p>
            <w:pPr>
              <w:pStyle w:val="TableParagraph"/>
              <w:tabs>
                <w:tab w:pos="2658" w:val="left" w:leader="none"/>
              </w:tabs>
              <w:ind w:left="107" w:right="91"/>
              <w:jc w:val="both"/>
              <w:rPr>
                <w:sz w:val="24"/>
              </w:rPr>
            </w:pPr>
            <w:r>
              <w:rPr>
                <w:sz w:val="24"/>
              </w:rPr>
              <w:t>«Что должен выполнить робот перед тем, как начнет </w:t>
            </w:r>
            <w:r>
              <w:rPr>
                <w:spacing w:val="-2"/>
                <w:sz w:val="24"/>
              </w:rPr>
              <w:t>перемещаться</w:t>
            </w:r>
            <w:r>
              <w:rPr>
                <w:sz w:val="24"/>
              </w:rPr>
              <w:tab/>
            </w:r>
            <w:r>
              <w:rPr>
                <w:spacing w:val="-2"/>
                <w:sz w:val="24"/>
              </w:rPr>
              <w:t>вперед?» </w:t>
            </w:r>
            <w:r>
              <w:rPr>
                <w:sz w:val="24"/>
              </w:rPr>
              <w:t>(закрасить клетку) «Какую команду мы должны отдать роботу?» («закрасить») Педагог открепляет</w:t>
            </w:r>
            <w:r>
              <w:rPr>
                <w:spacing w:val="55"/>
                <w:w w:val="150"/>
                <w:sz w:val="24"/>
              </w:rPr>
              <w:t>    </w:t>
            </w:r>
            <w:r>
              <w:rPr>
                <w:sz w:val="24"/>
              </w:rPr>
              <w:t>фишку-</w:t>
            </w:r>
            <w:r>
              <w:rPr>
                <w:spacing w:val="-2"/>
                <w:sz w:val="24"/>
              </w:rPr>
              <w:t>магнитик</w:t>
            </w:r>
          </w:p>
          <w:p>
            <w:pPr>
              <w:pStyle w:val="TableParagraph"/>
              <w:spacing w:before="1"/>
              <w:ind w:left="107" w:right="92"/>
              <w:jc w:val="both"/>
              <w:rPr>
                <w:sz w:val="24"/>
              </w:rPr>
            </w:pPr>
            <w:r>
              <w:rPr>
                <w:sz w:val="24"/>
              </w:rPr>
              <w:t>«Робот», аккуратно стирает маленький квадратик внутри клетки. Возвращает фишку- магнитик «Робот» в клетку</w:t>
            </w:r>
            <w:r>
              <w:rPr>
                <w:spacing w:val="40"/>
                <w:sz w:val="24"/>
              </w:rPr>
              <w:t> </w:t>
            </w:r>
            <w:r>
              <w:rPr>
                <w:sz w:val="24"/>
              </w:rPr>
              <w:t>схемы</w:t>
            </w:r>
            <w:r>
              <w:rPr>
                <w:spacing w:val="-1"/>
                <w:sz w:val="24"/>
              </w:rPr>
              <w:t> </w:t>
            </w:r>
            <w:r>
              <w:rPr>
                <w:sz w:val="24"/>
              </w:rPr>
              <w:t>игрового поля (вариант</w:t>
            </w:r>
            <w:r>
              <w:rPr>
                <w:spacing w:val="-1"/>
                <w:sz w:val="24"/>
              </w:rPr>
              <w:t> </w:t>
            </w:r>
            <w:r>
              <w:rPr>
                <w:sz w:val="24"/>
              </w:rPr>
              <w:t>1). Педагог поворачивает фишку- магнитик «Робот» в указанном направлении (вариант 2).</w:t>
            </w:r>
          </w:p>
          <w:p>
            <w:pPr>
              <w:pStyle w:val="TableParagraph"/>
              <w:rPr>
                <w:b/>
                <w:sz w:val="24"/>
              </w:rPr>
            </w:pPr>
          </w:p>
          <w:p>
            <w:pPr>
              <w:pStyle w:val="TableParagraph"/>
              <w:spacing w:before="1"/>
              <w:rPr>
                <w:b/>
                <w:sz w:val="24"/>
              </w:rPr>
            </w:pPr>
          </w:p>
          <w:p>
            <w:pPr>
              <w:pStyle w:val="TableParagraph"/>
              <w:ind w:left="107" w:right="654"/>
              <w:rPr>
                <w:sz w:val="24"/>
              </w:rPr>
            </w:pPr>
            <w:r>
              <w:rPr>
                <w:sz w:val="24"/>
              </w:rPr>
              <w:t>Контролирует</w:t>
            </w:r>
            <w:r>
              <w:rPr>
                <w:spacing w:val="-15"/>
                <w:sz w:val="24"/>
              </w:rPr>
              <w:t> </w:t>
            </w:r>
            <w:r>
              <w:rPr>
                <w:sz w:val="24"/>
              </w:rPr>
              <w:t>правильность выполнения действий.</w:t>
            </w:r>
          </w:p>
        </w:tc>
        <w:tc>
          <w:tcPr>
            <w:tcW w:w="3828" w:type="dxa"/>
            <w:tcBorders>
              <w:left w:val="single" w:sz="4" w:space="0" w:color="000000"/>
              <w:right w:val="single" w:sz="4" w:space="0" w:color="000000"/>
            </w:tcBorders>
          </w:tcPr>
          <w:p>
            <w:pPr>
              <w:pStyle w:val="TableParagraph"/>
              <w:ind w:left="108" w:right="92"/>
              <w:jc w:val="both"/>
              <w:rPr>
                <w:sz w:val="24"/>
              </w:rPr>
            </w:pPr>
            <w:r>
              <w:rPr>
                <w:sz w:val="24"/>
              </w:rPr>
              <w:t>пиктограммой команды?» (для составления программы для управления Роботом</w:t>
            </w:r>
            <w:r>
              <w:rPr>
                <w:spacing w:val="40"/>
                <w:sz w:val="24"/>
              </w:rPr>
              <w:t> </w:t>
            </w:r>
            <w:r>
              <w:rPr>
                <w:sz w:val="24"/>
              </w:rPr>
              <w:t>на доске)</w:t>
            </w:r>
          </w:p>
          <w:p>
            <w:pPr>
              <w:pStyle w:val="TableParagraph"/>
              <w:ind w:left="168"/>
              <w:jc w:val="both"/>
              <w:rPr>
                <w:sz w:val="24"/>
              </w:rPr>
            </w:pPr>
            <w:r>
              <w:rPr>
                <w:sz w:val="24"/>
              </w:rPr>
              <w:t>«Для</w:t>
            </w:r>
            <w:r>
              <w:rPr>
                <w:spacing w:val="53"/>
                <w:w w:val="150"/>
                <w:sz w:val="24"/>
              </w:rPr>
              <w:t>   </w:t>
            </w:r>
            <w:r>
              <w:rPr>
                <w:sz w:val="24"/>
              </w:rPr>
              <w:t>чего</w:t>
            </w:r>
            <w:r>
              <w:rPr>
                <w:spacing w:val="52"/>
                <w:w w:val="150"/>
                <w:sz w:val="24"/>
              </w:rPr>
              <w:t>   </w:t>
            </w:r>
            <w:r>
              <w:rPr>
                <w:sz w:val="24"/>
              </w:rPr>
              <w:t>фишка-</w:t>
            </w:r>
            <w:r>
              <w:rPr>
                <w:spacing w:val="-2"/>
                <w:sz w:val="24"/>
              </w:rPr>
              <w:t>магнитик</w:t>
            </w:r>
          </w:p>
          <w:p>
            <w:pPr>
              <w:pStyle w:val="TableParagraph"/>
              <w:ind w:left="108"/>
              <w:rPr>
                <w:sz w:val="24"/>
              </w:rPr>
            </w:pPr>
            <w:r>
              <w:rPr>
                <w:spacing w:val="-2"/>
                <w:sz w:val="24"/>
              </w:rPr>
              <w:t>«Робот»?».</w:t>
            </w:r>
          </w:p>
          <w:p>
            <w:pPr>
              <w:pStyle w:val="TableParagraph"/>
              <w:ind w:left="108" w:right="93"/>
              <w:jc w:val="both"/>
              <w:rPr>
                <w:sz w:val="24"/>
              </w:rPr>
            </w:pPr>
            <w:r>
              <w:rPr>
                <w:sz w:val="24"/>
              </w:rPr>
              <w:t>«Готовы составить все вместе программу для управления </w:t>
            </w:r>
            <w:r>
              <w:rPr>
                <w:spacing w:val="-2"/>
                <w:sz w:val="24"/>
              </w:rPr>
              <w:t>Роботом?».</w:t>
            </w:r>
          </w:p>
          <w:p>
            <w:pPr>
              <w:pStyle w:val="TableParagraph"/>
              <w:ind w:left="108" w:right="96"/>
              <w:jc w:val="both"/>
              <w:rPr>
                <w:sz w:val="24"/>
              </w:rPr>
            </w:pPr>
            <w:r>
              <w:rPr>
                <w:sz w:val="24"/>
              </w:rPr>
              <w:t>«Какую первую команду нужно отдать Роботу?».</w:t>
            </w:r>
          </w:p>
          <w:p>
            <w:pPr>
              <w:pStyle w:val="TableParagraph"/>
              <w:spacing w:before="1"/>
              <w:ind w:left="108" w:right="92"/>
              <w:jc w:val="both"/>
              <w:rPr>
                <w:sz w:val="24"/>
              </w:rPr>
            </w:pPr>
            <w:r>
              <w:rPr>
                <w:sz w:val="24"/>
              </w:rPr>
              <w:t>Если дети отвечают «</w:t>
            </w:r>
            <w:r>
              <w:rPr>
                <w:i/>
                <w:sz w:val="24"/>
              </w:rPr>
              <w:t>налево</w:t>
            </w:r>
            <w:r>
              <w:rPr>
                <w:sz w:val="24"/>
              </w:rPr>
              <w:t>», по просьбе педагога один из детей, у кого пиктограмма «</w:t>
            </w:r>
            <w:r>
              <w:rPr>
                <w:i/>
                <w:sz w:val="24"/>
              </w:rPr>
              <w:t>налево</w:t>
            </w:r>
            <w:r>
              <w:rPr>
                <w:sz w:val="24"/>
              </w:rPr>
              <w:t>», прикрепляет её на </w:t>
            </w:r>
            <w:r>
              <w:rPr>
                <w:sz w:val="24"/>
              </w:rPr>
              <w:t>доску. Поворачивает</w:t>
            </w:r>
            <w:r>
              <w:rPr>
                <w:spacing w:val="79"/>
                <w:sz w:val="24"/>
              </w:rPr>
              <w:t>   </w:t>
            </w:r>
            <w:r>
              <w:rPr>
                <w:sz w:val="24"/>
              </w:rPr>
              <w:t>фишку-</w:t>
            </w:r>
            <w:r>
              <w:rPr>
                <w:spacing w:val="-2"/>
                <w:sz w:val="24"/>
              </w:rPr>
              <w:t>магнитик</w:t>
            </w:r>
          </w:p>
          <w:p>
            <w:pPr>
              <w:pStyle w:val="TableParagraph"/>
              <w:ind w:left="108" w:right="101"/>
              <w:jc w:val="both"/>
              <w:rPr>
                <w:sz w:val="24"/>
              </w:rPr>
            </w:pPr>
            <w:r>
              <w:rPr>
                <w:sz w:val="24"/>
              </w:rPr>
              <w:t>«Робот» в указанном направлении (вариант 1).</w:t>
            </w:r>
          </w:p>
          <w:p>
            <w:pPr>
              <w:pStyle w:val="TableParagraph"/>
              <w:ind w:left="108" w:right="91"/>
              <w:jc w:val="both"/>
              <w:rPr>
                <w:sz w:val="24"/>
              </w:rPr>
            </w:pPr>
            <w:r>
              <w:rPr>
                <w:sz w:val="24"/>
              </w:rPr>
              <w:t>Если дети отвечают «</w:t>
            </w:r>
            <w:r>
              <w:rPr>
                <w:i/>
                <w:sz w:val="24"/>
              </w:rPr>
              <w:t>направо</w:t>
            </w:r>
            <w:r>
              <w:rPr>
                <w:sz w:val="24"/>
              </w:rPr>
              <w:t>», по просьбе педагога один из детей, у кого пиктограмма «</w:t>
            </w:r>
            <w:r>
              <w:rPr>
                <w:i/>
                <w:sz w:val="24"/>
              </w:rPr>
              <w:t>направо</w:t>
            </w:r>
            <w:r>
              <w:rPr>
                <w:sz w:val="24"/>
              </w:rPr>
              <w:t>», прикрепить её на </w:t>
            </w:r>
            <w:r>
              <w:rPr>
                <w:sz w:val="24"/>
              </w:rPr>
              <w:t>доску. Поворачивает</w:t>
            </w:r>
            <w:r>
              <w:rPr>
                <w:spacing w:val="79"/>
                <w:sz w:val="24"/>
              </w:rPr>
              <w:t>   </w:t>
            </w:r>
            <w:r>
              <w:rPr>
                <w:sz w:val="24"/>
              </w:rPr>
              <w:t>фишку-</w:t>
            </w:r>
            <w:r>
              <w:rPr>
                <w:spacing w:val="-2"/>
                <w:sz w:val="24"/>
              </w:rPr>
              <w:t>магнитик</w:t>
            </w:r>
          </w:p>
          <w:p>
            <w:pPr>
              <w:pStyle w:val="TableParagraph"/>
              <w:spacing w:before="1"/>
              <w:ind w:left="108" w:right="101"/>
              <w:jc w:val="both"/>
              <w:rPr>
                <w:sz w:val="24"/>
              </w:rPr>
            </w:pPr>
            <w:r>
              <w:rPr>
                <w:sz w:val="24"/>
              </w:rPr>
              <w:t>«Робот» в указанном направлении (вариант 2 или 3).</w:t>
            </w:r>
          </w:p>
          <w:p>
            <w:pPr>
              <w:pStyle w:val="TableParagraph"/>
              <w:rPr>
                <w:b/>
                <w:sz w:val="24"/>
              </w:rPr>
            </w:pPr>
          </w:p>
          <w:p>
            <w:pPr>
              <w:pStyle w:val="TableParagraph"/>
              <w:rPr>
                <w:b/>
                <w:sz w:val="24"/>
              </w:rPr>
            </w:pPr>
          </w:p>
          <w:p>
            <w:pPr>
              <w:pStyle w:val="TableParagraph"/>
              <w:ind w:left="108" w:right="97"/>
              <w:jc w:val="both"/>
              <w:rPr>
                <w:sz w:val="24"/>
              </w:rPr>
            </w:pPr>
            <w:r>
              <w:rPr>
                <w:sz w:val="24"/>
              </w:rPr>
              <w:t>«Какую вторую команду нужно отдать роботу?».</w:t>
            </w:r>
          </w:p>
          <w:p>
            <w:pPr>
              <w:pStyle w:val="TableParagraph"/>
              <w:tabs>
                <w:tab w:pos="1970" w:val="left" w:leader="none"/>
                <w:tab w:pos="2183" w:val="left" w:leader="none"/>
              </w:tabs>
              <w:ind w:left="108" w:right="93"/>
              <w:jc w:val="both"/>
              <w:rPr>
                <w:sz w:val="24"/>
              </w:rPr>
            </w:pPr>
            <w:r>
              <w:rPr>
                <w:sz w:val="24"/>
              </w:rPr>
              <w:t>Если дети отвечают «</w:t>
            </w:r>
            <w:r>
              <w:rPr>
                <w:i/>
                <w:sz w:val="24"/>
              </w:rPr>
              <w:t>закрасить</w:t>
            </w:r>
            <w:r>
              <w:rPr>
                <w:sz w:val="24"/>
              </w:rPr>
              <w:t>», один из детей прикрепляет пиктограмму «</w:t>
            </w:r>
            <w:r>
              <w:rPr>
                <w:i/>
                <w:sz w:val="24"/>
              </w:rPr>
              <w:t>закрасить</w:t>
            </w:r>
            <w:r>
              <w:rPr>
                <w:sz w:val="24"/>
              </w:rPr>
              <w:t>»рядом с </w:t>
            </w:r>
            <w:r>
              <w:rPr>
                <w:spacing w:val="-2"/>
                <w:sz w:val="24"/>
              </w:rPr>
              <w:t>первой</w:t>
            </w:r>
            <w:r>
              <w:rPr>
                <w:sz w:val="24"/>
              </w:rPr>
              <w:tab/>
              <w:tab/>
            </w:r>
            <w:r>
              <w:rPr>
                <w:spacing w:val="-2"/>
                <w:sz w:val="24"/>
              </w:rPr>
              <w:t>пиктограммой. Открепляет</w:t>
            </w:r>
            <w:r>
              <w:rPr>
                <w:sz w:val="24"/>
              </w:rPr>
              <w:tab/>
            </w:r>
            <w:r>
              <w:rPr>
                <w:spacing w:val="-2"/>
                <w:sz w:val="24"/>
              </w:rPr>
              <w:t>фишку-</w:t>
            </w:r>
            <w:r>
              <w:rPr>
                <w:spacing w:val="-2"/>
                <w:sz w:val="24"/>
              </w:rPr>
              <w:t>магнитик</w:t>
            </w:r>
          </w:p>
          <w:p>
            <w:pPr>
              <w:pStyle w:val="TableParagraph"/>
              <w:ind w:left="108" w:right="92"/>
              <w:jc w:val="both"/>
              <w:rPr>
                <w:sz w:val="24"/>
              </w:rPr>
            </w:pPr>
            <w:r>
              <w:rPr>
                <w:sz w:val="24"/>
              </w:rPr>
              <w:t>«Робот», аккуратно </w:t>
            </w:r>
            <w:r>
              <w:rPr>
                <w:sz w:val="24"/>
              </w:rPr>
              <w:t>стирает маленький квадратик внутри клетки. Возвращает фишку- магнитик</w:t>
            </w:r>
            <w:r>
              <w:rPr>
                <w:spacing w:val="-9"/>
                <w:sz w:val="24"/>
              </w:rPr>
              <w:t> </w:t>
            </w:r>
            <w:r>
              <w:rPr>
                <w:sz w:val="24"/>
              </w:rPr>
              <w:t>«Робот»</w:t>
            </w:r>
            <w:r>
              <w:rPr>
                <w:spacing w:val="-8"/>
                <w:sz w:val="24"/>
              </w:rPr>
              <w:t> </w:t>
            </w:r>
            <w:r>
              <w:rPr>
                <w:sz w:val="24"/>
              </w:rPr>
              <w:t>в</w:t>
            </w:r>
            <w:r>
              <w:rPr>
                <w:spacing w:val="-9"/>
                <w:sz w:val="24"/>
              </w:rPr>
              <w:t> </w:t>
            </w:r>
            <w:r>
              <w:rPr>
                <w:sz w:val="24"/>
              </w:rPr>
              <w:t>первую</w:t>
            </w:r>
            <w:r>
              <w:rPr>
                <w:spacing w:val="-8"/>
                <w:sz w:val="24"/>
              </w:rPr>
              <w:t> </w:t>
            </w:r>
            <w:r>
              <w:rPr>
                <w:sz w:val="24"/>
              </w:rPr>
              <w:t>клетку схемы игрового поля.</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0"/>
              <w:jc w:val="both"/>
              <w:rPr>
                <w:sz w:val="24"/>
              </w:rPr>
            </w:pPr>
            <w:r>
              <w:rPr>
                <w:sz w:val="24"/>
              </w:rPr>
              <w:t>Если дети отвечают «</w:t>
            </w:r>
            <w:r>
              <w:rPr>
                <w:i/>
                <w:sz w:val="24"/>
              </w:rPr>
              <w:t>направо»</w:t>
            </w:r>
            <w:r>
              <w:rPr>
                <w:sz w:val="24"/>
              </w:rPr>
              <w:t>, один из детей, прикрепляет пиктограмму «</w:t>
            </w:r>
            <w:r>
              <w:rPr>
                <w:i/>
                <w:sz w:val="24"/>
              </w:rPr>
              <w:t>направо</w:t>
            </w:r>
            <w:r>
              <w:rPr>
                <w:sz w:val="24"/>
              </w:rPr>
              <w:t>»</w:t>
            </w:r>
            <w:r>
              <w:rPr>
                <w:spacing w:val="40"/>
                <w:sz w:val="24"/>
              </w:rPr>
              <w:t> </w:t>
            </w:r>
            <w:r>
              <w:rPr>
                <w:sz w:val="24"/>
              </w:rPr>
              <w:t>рядом с первой пиктограммой команды.</w:t>
            </w:r>
          </w:p>
          <w:p>
            <w:pPr>
              <w:pStyle w:val="TableParagraph"/>
              <w:spacing w:before="1"/>
              <w:ind w:left="108" w:right="92"/>
              <w:jc w:val="both"/>
              <w:rPr>
                <w:sz w:val="24"/>
              </w:rPr>
            </w:pPr>
            <w:r>
              <w:rPr>
                <w:sz w:val="24"/>
              </w:rPr>
              <w:t>Если отвечают «</w:t>
            </w:r>
            <w:r>
              <w:rPr>
                <w:i/>
                <w:sz w:val="24"/>
              </w:rPr>
              <w:t>налево</w:t>
            </w:r>
            <w:r>
              <w:rPr>
                <w:sz w:val="24"/>
              </w:rPr>
              <w:t>»,</w:t>
            </w:r>
            <w:r>
              <w:rPr>
                <w:spacing w:val="40"/>
                <w:sz w:val="24"/>
              </w:rPr>
              <w:t> </w:t>
            </w:r>
            <w:r>
              <w:rPr>
                <w:sz w:val="24"/>
              </w:rPr>
              <w:t>один из детей</w:t>
            </w:r>
            <w:r>
              <w:rPr>
                <w:spacing w:val="40"/>
                <w:sz w:val="24"/>
              </w:rPr>
              <w:t>  </w:t>
            </w:r>
            <w:r>
              <w:rPr>
                <w:sz w:val="24"/>
              </w:rPr>
              <w:t>прикрепляет</w:t>
            </w:r>
            <w:r>
              <w:rPr>
                <w:spacing w:val="40"/>
                <w:sz w:val="24"/>
              </w:rPr>
              <w:t>  </w:t>
            </w:r>
            <w:r>
              <w:rPr>
                <w:spacing w:val="-2"/>
                <w:sz w:val="24"/>
              </w:rPr>
              <w:t>пиктограмму</w:t>
            </w:r>
          </w:p>
          <w:p>
            <w:pPr>
              <w:pStyle w:val="TableParagraph"/>
              <w:ind w:left="108" w:right="93"/>
              <w:jc w:val="both"/>
              <w:rPr>
                <w:sz w:val="24"/>
              </w:rPr>
            </w:pPr>
            <w:r>
              <w:rPr>
                <w:sz w:val="24"/>
              </w:rPr>
              <w:t>«</w:t>
            </w:r>
            <w:r>
              <w:rPr>
                <w:i/>
                <w:sz w:val="24"/>
              </w:rPr>
              <w:t>налево</w:t>
            </w:r>
            <w:r>
              <w:rPr>
                <w:sz w:val="24"/>
              </w:rPr>
              <w:t>» под схемой игрового поля. Поворачивает фишку в указанном направлении. (вариант </w:t>
            </w:r>
            <w:r>
              <w:rPr>
                <w:spacing w:val="-6"/>
                <w:sz w:val="24"/>
              </w:rPr>
              <w:t>3)</w:t>
            </w:r>
          </w:p>
          <w:p>
            <w:pPr>
              <w:pStyle w:val="TableParagraph"/>
              <w:spacing w:line="270" w:lineRule="atLeast"/>
              <w:ind w:left="108" w:right="97"/>
              <w:jc w:val="both"/>
              <w:rPr>
                <w:sz w:val="24"/>
              </w:rPr>
            </w:pPr>
            <w:r>
              <w:rPr>
                <w:sz w:val="24"/>
              </w:rPr>
              <w:t>«Какую</w:t>
            </w:r>
            <w:r>
              <w:rPr>
                <w:spacing w:val="-5"/>
                <w:sz w:val="24"/>
              </w:rPr>
              <w:t> </w:t>
            </w:r>
            <w:r>
              <w:rPr>
                <w:sz w:val="24"/>
              </w:rPr>
              <w:t>четвертую</w:t>
            </w:r>
            <w:r>
              <w:rPr>
                <w:spacing w:val="-5"/>
                <w:sz w:val="24"/>
              </w:rPr>
              <w:t> </w:t>
            </w:r>
            <w:r>
              <w:rPr>
                <w:sz w:val="24"/>
              </w:rPr>
              <w:t>команду</w:t>
            </w:r>
            <w:r>
              <w:rPr>
                <w:spacing w:val="-5"/>
                <w:sz w:val="24"/>
              </w:rPr>
              <w:t> </w:t>
            </w:r>
            <w:r>
              <w:rPr>
                <w:sz w:val="24"/>
              </w:rPr>
              <w:t>нужно отдать роботу?»</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1"/>
              <w:jc w:val="both"/>
              <w:rPr>
                <w:sz w:val="24"/>
              </w:rPr>
            </w:pPr>
            <w:r>
              <w:rPr>
                <w:sz w:val="24"/>
              </w:rPr>
              <w:t>Если дети отвечают «</w:t>
            </w:r>
            <w:r>
              <w:rPr>
                <w:i/>
                <w:sz w:val="24"/>
              </w:rPr>
              <w:t>вперед</w:t>
            </w:r>
            <w:r>
              <w:rPr>
                <w:sz w:val="24"/>
              </w:rPr>
              <w:t>», педагог говорит «Робот сбился с маршрута». Уточняет у детей, почему</w:t>
            </w:r>
            <w:r>
              <w:rPr>
                <w:spacing w:val="3"/>
                <w:sz w:val="24"/>
              </w:rPr>
              <w:t> </w:t>
            </w:r>
            <w:r>
              <w:rPr>
                <w:sz w:val="24"/>
              </w:rPr>
              <w:t>робот</w:t>
            </w:r>
            <w:r>
              <w:rPr>
                <w:spacing w:val="3"/>
                <w:sz w:val="24"/>
              </w:rPr>
              <w:t> </w:t>
            </w:r>
            <w:r>
              <w:rPr>
                <w:sz w:val="24"/>
              </w:rPr>
              <w:t>сбился</w:t>
            </w:r>
            <w:r>
              <w:rPr>
                <w:spacing w:val="6"/>
                <w:sz w:val="24"/>
              </w:rPr>
              <w:t> </w:t>
            </w:r>
            <w:r>
              <w:rPr>
                <w:sz w:val="24"/>
              </w:rPr>
              <w:t>с</w:t>
            </w:r>
            <w:r>
              <w:rPr>
                <w:spacing w:val="6"/>
                <w:sz w:val="24"/>
              </w:rPr>
              <w:t> </w:t>
            </w:r>
            <w:r>
              <w:rPr>
                <w:spacing w:val="-2"/>
                <w:sz w:val="24"/>
              </w:rPr>
              <w:t>маршрута.</w:t>
            </w:r>
          </w:p>
          <w:p>
            <w:pPr>
              <w:pStyle w:val="TableParagraph"/>
              <w:tabs>
                <w:tab w:pos="2658" w:val="left" w:leader="none"/>
              </w:tabs>
              <w:ind w:left="107" w:right="91"/>
              <w:jc w:val="both"/>
              <w:rPr>
                <w:sz w:val="24"/>
              </w:rPr>
            </w:pPr>
            <w:r>
              <w:rPr>
                <w:sz w:val="24"/>
              </w:rPr>
              <w:t>«Что должен выполнить робот перед тем, как начнет </w:t>
            </w:r>
            <w:r>
              <w:rPr>
                <w:spacing w:val="-2"/>
                <w:sz w:val="24"/>
              </w:rPr>
              <w:t>перемещаться</w:t>
            </w:r>
            <w:r>
              <w:rPr>
                <w:sz w:val="24"/>
              </w:rPr>
              <w:tab/>
            </w:r>
            <w:r>
              <w:rPr>
                <w:spacing w:val="-2"/>
                <w:sz w:val="24"/>
              </w:rPr>
              <w:t>вперед?» </w:t>
            </w:r>
            <w:r>
              <w:rPr>
                <w:sz w:val="24"/>
              </w:rPr>
              <w:t>(закрасить клетку) «Какую команду мы должны отдать роботу?» («</w:t>
            </w:r>
            <w:r>
              <w:rPr>
                <w:i/>
                <w:sz w:val="24"/>
              </w:rPr>
              <w:t>закрасить</w:t>
            </w:r>
            <w:r>
              <w:rPr>
                <w:sz w:val="24"/>
              </w:rPr>
              <w:t>»).</w:t>
            </w:r>
          </w:p>
          <w:p>
            <w:pPr>
              <w:pStyle w:val="TableParagraph"/>
              <w:tabs>
                <w:tab w:pos="2171" w:val="left" w:leader="none"/>
              </w:tabs>
              <w:spacing w:before="1"/>
              <w:ind w:left="107" w:right="90"/>
              <w:jc w:val="both"/>
              <w:rPr>
                <w:sz w:val="24"/>
              </w:rPr>
            </w:pPr>
            <w:r>
              <w:rPr>
                <w:sz w:val="24"/>
              </w:rPr>
              <w:t>После того, как ребенок </w:t>
            </w:r>
            <w:r>
              <w:rPr>
                <w:spacing w:val="-2"/>
                <w:sz w:val="24"/>
              </w:rPr>
              <w:t>прикрепил</w:t>
            </w:r>
            <w:r>
              <w:rPr>
                <w:sz w:val="24"/>
              </w:rPr>
              <w:tab/>
            </w:r>
            <w:r>
              <w:rPr>
                <w:spacing w:val="-2"/>
                <w:sz w:val="24"/>
              </w:rPr>
              <w:t>пиктограмму, </w:t>
            </w:r>
            <w:r>
              <w:rPr>
                <w:sz w:val="24"/>
              </w:rPr>
              <w:t>передвинул фишку «Робот», обращается ко всем детям, уточняет, верно ли была отдана команда роботу.</w:t>
            </w:r>
          </w:p>
          <w:p>
            <w:pPr>
              <w:pStyle w:val="TableParagraph"/>
              <w:rPr>
                <w:b/>
                <w:sz w:val="24"/>
              </w:rPr>
            </w:pPr>
          </w:p>
          <w:p>
            <w:pPr>
              <w:pStyle w:val="TableParagraph"/>
              <w:rPr>
                <w:b/>
                <w:sz w:val="24"/>
              </w:rPr>
            </w:pPr>
          </w:p>
          <w:p>
            <w:pPr>
              <w:pStyle w:val="TableParagraph"/>
              <w:rPr>
                <w:b/>
                <w:sz w:val="24"/>
              </w:rPr>
            </w:pPr>
          </w:p>
          <w:p>
            <w:pPr>
              <w:pStyle w:val="TableParagraph"/>
              <w:ind w:left="107" w:right="93"/>
              <w:jc w:val="both"/>
              <w:rPr>
                <w:sz w:val="24"/>
              </w:rPr>
            </w:pPr>
            <w:r>
              <w:rPr>
                <w:sz w:val="24"/>
              </w:rPr>
              <w:t>Если дети отвечают </w:t>
            </w:r>
            <w:r>
              <w:rPr>
                <w:sz w:val="24"/>
              </w:rPr>
              <w:t>«</w:t>
            </w:r>
            <w:r>
              <w:rPr>
                <w:i/>
                <w:sz w:val="24"/>
              </w:rPr>
              <w:t>вперед</w:t>
            </w:r>
            <w:r>
              <w:rPr>
                <w:sz w:val="24"/>
              </w:rPr>
              <w:t>» (вариант</w:t>
            </w:r>
            <w:r>
              <w:rPr>
                <w:spacing w:val="34"/>
                <w:sz w:val="24"/>
              </w:rPr>
              <w:t> </w:t>
            </w:r>
            <w:r>
              <w:rPr>
                <w:sz w:val="24"/>
              </w:rPr>
              <w:t>2</w:t>
            </w:r>
            <w:r>
              <w:rPr>
                <w:spacing w:val="35"/>
                <w:sz w:val="24"/>
              </w:rPr>
              <w:t> </w:t>
            </w:r>
            <w:r>
              <w:rPr>
                <w:sz w:val="24"/>
              </w:rPr>
              <w:t>и</w:t>
            </w:r>
            <w:r>
              <w:rPr>
                <w:spacing w:val="35"/>
                <w:sz w:val="24"/>
              </w:rPr>
              <w:t> </w:t>
            </w:r>
            <w:r>
              <w:rPr>
                <w:sz w:val="24"/>
              </w:rPr>
              <w:t>3),</w:t>
            </w:r>
            <w:r>
              <w:rPr>
                <w:spacing w:val="39"/>
                <w:sz w:val="24"/>
              </w:rPr>
              <w:t> </w:t>
            </w:r>
            <w:r>
              <w:rPr>
                <w:sz w:val="24"/>
              </w:rPr>
              <w:t>педагог</w:t>
            </w:r>
            <w:r>
              <w:rPr>
                <w:spacing w:val="37"/>
                <w:sz w:val="24"/>
              </w:rPr>
              <w:t> </w:t>
            </w:r>
            <w:r>
              <w:rPr>
                <w:spacing w:val="-2"/>
                <w:sz w:val="24"/>
              </w:rPr>
              <w:t>говорит</w:t>
            </w:r>
          </w:p>
          <w:p>
            <w:pPr>
              <w:pStyle w:val="TableParagraph"/>
              <w:ind w:left="107" w:right="91"/>
              <w:jc w:val="both"/>
              <w:rPr>
                <w:sz w:val="24"/>
              </w:rPr>
            </w:pPr>
            <w:r>
              <w:rPr>
                <w:sz w:val="24"/>
              </w:rPr>
              <w:t>«Робот сбился с маршрута». Уточняет у детей, почему робот сбился с маршрута. «Что должен выполнить робот перед тем, как начнет перемещаться вперед?» (закрасить клетку) «Какую команду мы должны отдать роботу?» («</w:t>
            </w:r>
            <w:r>
              <w:rPr>
                <w:i/>
                <w:sz w:val="24"/>
              </w:rPr>
              <w:t>закрасить</w:t>
            </w:r>
            <w:r>
              <w:rPr>
                <w:sz w:val="24"/>
              </w:rPr>
              <w:t>»). Просит прикрепить магнитную</w:t>
            </w:r>
            <w:r>
              <w:rPr>
                <w:spacing w:val="-2"/>
                <w:sz w:val="24"/>
              </w:rPr>
              <w:t> </w:t>
            </w:r>
            <w:r>
              <w:rPr>
                <w:sz w:val="24"/>
              </w:rPr>
              <w:t>карточку с командой «</w:t>
            </w:r>
            <w:r>
              <w:rPr>
                <w:i/>
                <w:sz w:val="24"/>
              </w:rPr>
              <w:t>закрасить</w:t>
            </w:r>
            <w:r>
              <w:rPr>
                <w:sz w:val="24"/>
              </w:rPr>
              <w:t>». Открепляет</w:t>
            </w:r>
            <w:r>
              <w:rPr>
                <w:spacing w:val="71"/>
                <w:sz w:val="24"/>
              </w:rPr>
              <w:t>    </w:t>
            </w:r>
            <w:r>
              <w:rPr>
                <w:sz w:val="24"/>
              </w:rPr>
              <w:t>фишку-</w:t>
            </w:r>
            <w:r>
              <w:rPr>
                <w:spacing w:val="-2"/>
                <w:sz w:val="24"/>
              </w:rPr>
              <w:t>магнитик</w:t>
            </w:r>
          </w:p>
          <w:p>
            <w:pPr>
              <w:pStyle w:val="TableParagraph"/>
              <w:spacing w:before="1"/>
              <w:ind w:left="107" w:right="94"/>
              <w:jc w:val="both"/>
              <w:rPr>
                <w:sz w:val="24"/>
              </w:rPr>
            </w:pPr>
            <w:r>
              <w:rPr>
                <w:sz w:val="24"/>
              </w:rPr>
              <w:t>«Робот», стирает квадратик внутри клетки. Возвращает фишку-магнитик «Робот» в клетку схемы игрового поля.</w:t>
            </w:r>
          </w:p>
          <w:p>
            <w:pPr>
              <w:pStyle w:val="TableParagraph"/>
              <w:spacing w:before="1"/>
              <w:ind w:left="107" w:right="93"/>
              <w:jc w:val="both"/>
              <w:rPr>
                <w:sz w:val="24"/>
              </w:rPr>
            </w:pPr>
            <w:r>
              <w:rPr>
                <w:sz w:val="24"/>
              </w:rPr>
              <w:t>Если составление программы идет</w:t>
            </w:r>
            <w:r>
              <w:rPr>
                <w:spacing w:val="40"/>
                <w:sz w:val="24"/>
              </w:rPr>
              <w:t> </w:t>
            </w:r>
            <w:r>
              <w:rPr>
                <w:sz w:val="24"/>
              </w:rPr>
              <w:t>по варианту 2 или 3, то педагог продолжает задавать вопросы. Обращаясь ко всем детям, уточняет, верно ли была отдана команда.</w:t>
            </w:r>
          </w:p>
        </w:tc>
        <w:tc>
          <w:tcPr>
            <w:tcW w:w="3828" w:type="dxa"/>
            <w:tcBorders>
              <w:left w:val="single" w:sz="4" w:space="0" w:color="000000"/>
              <w:right w:val="single" w:sz="4" w:space="0" w:color="000000"/>
            </w:tcBorders>
          </w:tcPr>
          <w:p>
            <w:pPr>
              <w:pStyle w:val="TableParagraph"/>
              <w:tabs>
                <w:tab w:pos="1970" w:val="left" w:leader="none"/>
              </w:tabs>
              <w:ind w:left="108" w:right="94"/>
              <w:jc w:val="both"/>
              <w:rPr>
                <w:sz w:val="24"/>
              </w:rPr>
            </w:pPr>
            <w:r>
              <w:rPr>
                <w:sz w:val="24"/>
              </w:rPr>
              <w:t>Если отвечают «</w:t>
            </w:r>
            <w:r>
              <w:rPr>
                <w:i/>
                <w:sz w:val="24"/>
              </w:rPr>
              <w:t>закрасить</w:t>
            </w:r>
            <w:r>
              <w:rPr>
                <w:sz w:val="24"/>
              </w:rPr>
              <w:t>», один из детей прикрепить её рядом с третьей пиктограммой команды, </w:t>
            </w:r>
            <w:r>
              <w:rPr>
                <w:spacing w:val="-2"/>
                <w:sz w:val="24"/>
              </w:rPr>
              <w:t>открепляет</w:t>
            </w:r>
            <w:r>
              <w:rPr>
                <w:sz w:val="24"/>
              </w:rPr>
              <w:tab/>
            </w:r>
            <w:r>
              <w:rPr>
                <w:spacing w:val="-2"/>
                <w:sz w:val="24"/>
              </w:rPr>
              <w:t>фишку-</w:t>
            </w:r>
            <w:r>
              <w:rPr>
                <w:spacing w:val="-2"/>
                <w:sz w:val="24"/>
              </w:rPr>
              <w:t>магнитик</w:t>
            </w:r>
          </w:p>
          <w:p>
            <w:pPr>
              <w:pStyle w:val="TableParagraph"/>
              <w:tabs>
                <w:tab w:pos="1970" w:val="left" w:leader="none"/>
              </w:tabs>
              <w:ind w:left="108" w:right="92"/>
              <w:jc w:val="both"/>
              <w:rPr>
                <w:sz w:val="24"/>
              </w:rPr>
            </w:pPr>
            <w:r>
              <w:rPr>
                <w:sz w:val="24"/>
              </w:rPr>
              <w:t>«Робот», аккуратно </w:t>
            </w:r>
            <w:r>
              <w:rPr>
                <w:sz w:val="24"/>
              </w:rPr>
              <w:t>стирает маленький квадратик внутри клетки. Возвращает фишку- магнитик «Робот» во вторую (вариант 1) или первую клетку схемы игрового поля (вариант 2,3) Ребенок прикрепляет магнитную карточку</w:t>
            </w:r>
            <w:r>
              <w:rPr>
                <w:spacing w:val="-2"/>
                <w:sz w:val="24"/>
              </w:rPr>
              <w:t> </w:t>
            </w:r>
            <w:r>
              <w:rPr>
                <w:sz w:val="24"/>
              </w:rPr>
              <w:t>с командой</w:t>
            </w:r>
            <w:r>
              <w:rPr>
                <w:spacing w:val="-2"/>
                <w:sz w:val="24"/>
              </w:rPr>
              <w:t> </w:t>
            </w:r>
            <w:r>
              <w:rPr>
                <w:sz w:val="24"/>
              </w:rPr>
              <w:t>«</w:t>
            </w:r>
            <w:r>
              <w:rPr>
                <w:i/>
                <w:sz w:val="24"/>
              </w:rPr>
              <w:t>закрасить</w:t>
            </w:r>
            <w:r>
              <w:rPr>
                <w:sz w:val="24"/>
              </w:rPr>
              <w:t>». </w:t>
            </w:r>
            <w:r>
              <w:rPr>
                <w:spacing w:val="-2"/>
                <w:sz w:val="24"/>
              </w:rPr>
              <w:t>Открепляет</w:t>
            </w:r>
            <w:r>
              <w:rPr>
                <w:sz w:val="24"/>
              </w:rPr>
              <w:tab/>
            </w:r>
            <w:r>
              <w:rPr>
                <w:spacing w:val="-2"/>
                <w:sz w:val="24"/>
              </w:rPr>
              <w:t>фишку-магнитик</w:t>
            </w:r>
          </w:p>
          <w:p>
            <w:pPr>
              <w:pStyle w:val="TableParagraph"/>
              <w:spacing w:before="1"/>
              <w:ind w:left="108" w:right="95"/>
              <w:jc w:val="both"/>
              <w:rPr>
                <w:sz w:val="24"/>
              </w:rPr>
            </w:pPr>
            <w:r>
              <w:rPr>
                <w:sz w:val="24"/>
              </w:rPr>
              <w:t>«Робот»,</w:t>
            </w:r>
            <w:r>
              <w:rPr>
                <w:spacing w:val="-11"/>
                <w:sz w:val="24"/>
              </w:rPr>
              <w:t> </w:t>
            </w:r>
            <w:r>
              <w:rPr>
                <w:sz w:val="24"/>
              </w:rPr>
              <w:t>стирает</w:t>
            </w:r>
            <w:r>
              <w:rPr>
                <w:spacing w:val="-12"/>
                <w:sz w:val="24"/>
              </w:rPr>
              <w:t> </w:t>
            </w:r>
            <w:r>
              <w:rPr>
                <w:sz w:val="24"/>
              </w:rPr>
              <w:t>квадратик</w:t>
            </w:r>
            <w:r>
              <w:rPr>
                <w:spacing w:val="-12"/>
                <w:sz w:val="24"/>
              </w:rPr>
              <w:t> </w:t>
            </w:r>
            <w:r>
              <w:rPr>
                <w:sz w:val="24"/>
              </w:rPr>
              <w:t>внутри клетки. Возвращает </w:t>
            </w:r>
            <w:r>
              <w:rPr>
                <w:sz w:val="24"/>
              </w:rPr>
              <w:t>фишку- магнитик «Робот» в клетку схемы игрового поля.</w:t>
            </w:r>
          </w:p>
          <w:p>
            <w:pPr>
              <w:pStyle w:val="TableParagraph"/>
              <w:rPr>
                <w:b/>
                <w:sz w:val="24"/>
              </w:rPr>
            </w:pPr>
          </w:p>
          <w:p>
            <w:pPr>
              <w:pStyle w:val="TableParagraph"/>
              <w:rPr>
                <w:b/>
                <w:sz w:val="24"/>
              </w:rPr>
            </w:pPr>
          </w:p>
          <w:p>
            <w:pPr>
              <w:pStyle w:val="TableParagraph"/>
              <w:rPr>
                <w:b/>
                <w:sz w:val="24"/>
              </w:rPr>
            </w:pPr>
          </w:p>
          <w:p>
            <w:pPr>
              <w:pStyle w:val="TableParagraph"/>
              <w:spacing w:before="1"/>
              <w:ind w:left="108" w:right="97"/>
              <w:jc w:val="both"/>
              <w:rPr>
                <w:sz w:val="24"/>
              </w:rPr>
            </w:pPr>
            <w:r>
              <w:rPr>
                <w:sz w:val="24"/>
              </w:rPr>
              <w:t>«Какую пятую команду нужно отдать роботу?»</w:t>
            </w:r>
          </w:p>
          <w:p>
            <w:pPr>
              <w:pStyle w:val="TableParagraph"/>
              <w:ind w:left="108" w:right="91"/>
              <w:jc w:val="both"/>
              <w:rPr>
                <w:sz w:val="24"/>
              </w:rPr>
            </w:pPr>
            <w:r>
              <w:rPr>
                <w:sz w:val="24"/>
              </w:rPr>
              <w:t>Дети отвечают «</w:t>
            </w:r>
            <w:r>
              <w:rPr>
                <w:i/>
                <w:sz w:val="24"/>
              </w:rPr>
              <w:t>вперед</w:t>
            </w:r>
            <w:r>
              <w:rPr>
                <w:sz w:val="24"/>
              </w:rPr>
              <w:t>». Один из детей,</w:t>
            </w:r>
            <w:r>
              <w:rPr>
                <w:spacing w:val="-2"/>
                <w:sz w:val="24"/>
              </w:rPr>
              <w:t> </w:t>
            </w:r>
            <w:r>
              <w:rPr>
                <w:sz w:val="24"/>
              </w:rPr>
              <w:t>у</w:t>
            </w:r>
            <w:r>
              <w:rPr>
                <w:spacing w:val="-2"/>
                <w:sz w:val="24"/>
              </w:rPr>
              <w:t> </w:t>
            </w:r>
            <w:r>
              <w:rPr>
                <w:sz w:val="24"/>
              </w:rPr>
              <w:t>кого</w:t>
            </w:r>
            <w:r>
              <w:rPr>
                <w:spacing w:val="-2"/>
                <w:sz w:val="24"/>
              </w:rPr>
              <w:t> </w:t>
            </w:r>
            <w:r>
              <w:rPr>
                <w:sz w:val="24"/>
              </w:rPr>
              <w:t>магнитная</w:t>
            </w:r>
            <w:r>
              <w:rPr>
                <w:spacing w:val="-1"/>
                <w:sz w:val="24"/>
              </w:rPr>
              <w:t> </w:t>
            </w:r>
            <w:r>
              <w:rPr>
                <w:sz w:val="24"/>
              </w:rPr>
              <w:t>карточка</w:t>
            </w:r>
            <w:r>
              <w:rPr>
                <w:spacing w:val="-2"/>
                <w:sz w:val="24"/>
              </w:rPr>
              <w:t> </w:t>
            </w:r>
            <w:r>
              <w:rPr>
                <w:sz w:val="24"/>
              </w:rPr>
              <w:t>с пиктограммой команды «</w:t>
            </w:r>
            <w:r>
              <w:rPr>
                <w:i/>
                <w:sz w:val="24"/>
              </w:rPr>
              <w:t>вперед</w:t>
            </w:r>
            <w:r>
              <w:rPr>
                <w:sz w:val="24"/>
              </w:rPr>
              <w:t>», прикрепить её на доску рядом с предыдущей.</w:t>
            </w:r>
            <w:r>
              <w:rPr>
                <w:spacing w:val="40"/>
                <w:sz w:val="24"/>
              </w:rPr>
              <w:t> </w:t>
            </w:r>
            <w:r>
              <w:rPr>
                <w:sz w:val="24"/>
              </w:rPr>
              <w:t>Передвигает фишку на одну клетку вперед. (вариант </w:t>
            </w:r>
            <w:r>
              <w:rPr>
                <w:spacing w:val="-2"/>
                <w:sz w:val="24"/>
              </w:rPr>
              <w:t>1,2,3)</w:t>
            </w:r>
          </w:p>
          <w:p>
            <w:pPr>
              <w:pStyle w:val="TableParagraph"/>
              <w:ind w:left="108" w:right="97"/>
              <w:jc w:val="both"/>
              <w:rPr>
                <w:sz w:val="24"/>
              </w:rPr>
            </w:pPr>
            <w:r>
              <w:rPr>
                <w:sz w:val="24"/>
              </w:rPr>
              <w:t>«Какую шестую команду нужно отдать роботу?»</w:t>
            </w:r>
          </w:p>
          <w:p>
            <w:pPr>
              <w:pStyle w:val="TableParagraph"/>
              <w:tabs>
                <w:tab w:pos="1970" w:val="left" w:leader="none"/>
              </w:tabs>
              <w:ind w:left="108" w:right="90"/>
              <w:jc w:val="both"/>
              <w:rPr>
                <w:sz w:val="24"/>
              </w:rPr>
            </w:pPr>
            <w:r>
              <w:rPr>
                <w:sz w:val="24"/>
              </w:rPr>
              <w:t>Если дети отвечают «</w:t>
            </w:r>
            <w:r>
              <w:rPr>
                <w:i/>
                <w:sz w:val="24"/>
              </w:rPr>
              <w:t>закрасить</w:t>
            </w:r>
            <w:r>
              <w:rPr>
                <w:sz w:val="24"/>
              </w:rPr>
              <w:t>», один из детей прикрепляет пиктограмму «</w:t>
            </w:r>
            <w:r>
              <w:rPr>
                <w:i/>
                <w:sz w:val="24"/>
              </w:rPr>
              <w:t>закрасить</w:t>
            </w:r>
            <w:r>
              <w:rPr>
                <w:sz w:val="24"/>
              </w:rPr>
              <w:t>» рядом с пятой пиктограммой команды, </w:t>
            </w:r>
            <w:r>
              <w:rPr>
                <w:spacing w:val="-2"/>
                <w:sz w:val="24"/>
              </w:rPr>
              <w:t>открепляет</w:t>
            </w:r>
            <w:r>
              <w:rPr>
                <w:sz w:val="24"/>
              </w:rPr>
              <w:tab/>
            </w:r>
            <w:r>
              <w:rPr>
                <w:spacing w:val="-2"/>
                <w:sz w:val="24"/>
              </w:rPr>
              <w:t>фишку-магнитик</w:t>
            </w:r>
          </w:p>
          <w:p>
            <w:pPr>
              <w:pStyle w:val="TableParagraph"/>
              <w:spacing w:before="1"/>
              <w:ind w:left="108" w:right="92"/>
              <w:jc w:val="both"/>
              <w:rPr>
                <w:sz w:val="24"/>
              </w:rPr>
            </w:pPr>
            <w:r>
              <w:rPr>
                <w:sz w:val="24"/>
              </w:rPr>
              <w:t>«Робот», аккуратно </w:t>
            </w:r>
            <w:r>
              <w:rPr>
                <w:sz w:val="24"/>
              </w:rPr>
              <w:t>стирает маленький квадратик внутри клетки. Возвращает фишку- магнитик «Робот» в третью (вариант 1) или вторую клетку схемы игрового поля (вариант 2 и </w:t>
            </w:r>
            <w:r>
              <w:rPr>
                <w:spacing w:val="-6"/>
                <w:sz w:val="24"/>
              </w:rPr>
              <w:t>3)</w:t>
            </w: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7"/>
              <w:jc w:val="both"/>
              <w:rPr>
                <w:sz w:val="24"/>
              </w:rPr>
            </w:pPr>
            <w:r>
              <w:rPr>
                <w:sz w:val="24"/>
              </w:rPr>
              <w:t>«Какую седьмую команду нужно отдать роботу?»</w:t>
            </w:r>
          </w:p>
          <w:p>
            <w:pPr>
              <w:pStyle w:val="TableParagraph"/>
              <w:tabs>
                <w:tab w:pos="2431" w:val="left" w:leader="none"/>
              </w:tabs>
              <w:ind w:left="108" w:right="90"/>
              <w:jc w:val="both"/>
              <w:rPr>
                <w:sz w:val="24"/>
              </w:rPr>
            </w:pPr>
            <w:r>
              <w:rPr>
                <w:sz w:val="24"/>
              </w:rPr>
              <w:t>Дети отвечают «</w:t>
            </w:r>
            <w:r>
              <w:rPr>
                <w:i/>
                <w:sz w:val="24"/>
              </w:rPr>
              <w:t>вперед</w:t>
            </w:r>
            <w:r>
              <w:rPr>
                <w:sz w:val="24"/>
              </w:rPr>
              <w:t>». Один из детей, прикрепляет пиктограмму на доску рядом с предыдущей </w:t>
            </w:r>
            <w:r>
              <w:rPr>
                <w:spacing w:val="-2"/>
                <w:sz w:val="24"/>
              </w:rPr>
              <w:t>пиктограммой.</w:t>
            </w:r>
            <w:r>
              <w:rPr>
                <w:sz w:val="24"/>
              </w:rPr>
              <w:tab/>
            </w:r>
            <w:r>
              <w:rPr>
                <w:spacing w:val="-2"/>
                <w:sz w:val="24"/>
              </w:rPr>
              <w:t>Передвигает </w:t>
            </w:r>
            <w:r>
              <w:rPr>
                <w:sz w:val="24"/>
              </w:rPr>
              <w:t>фишку</w:t>
            </w:r>
            <w:r>
              <w:rPr>
                <w:spacing w:val="39"/>
                <w:sz w:val="24"/>
              </w:rPr>
              <w:t>  </w:t>
            </w:r>
            <w:r>
              <w:rPr>
                <w:sz w:val="24"/>
              </w:rPr>
              <w:t>на</w:t>
            </w:r>
            <w:r>
              <w:rPr>
                <w:spacing w:val="40"/>
                <w:sz w:val="24"/>
              </w:rPr>
              <w:t>  </w:t>
            </w:r>
            <w:r>
              <w:rPr>
                <w:sz w:val="24"/>
              </w:rPr>
              <w:t>одну</w:t>
            </w:r>
            <w:r>
              <w:rPr>
                <w:spacing w:val="39"/>
                <w:sz w:val="24"/>
              </w:rPr>
              <w:t>  </w:t>
            </w:r>
            <w:r>
              <w:rPr>
                <w:sz w:val="24"/>
              </w:rPr>
              <w:t>клетку</w:t>
            </w:r>
            <w:r>
              <w:rPr>
                <w:spacing w:val="40"/>
                <w:sz w:val="24"/>
              </w:rPr>
              <w:t>  </w:t>
            </w:r>
            <w:r>
              <w:rPr>
                <w:spacing w:val="-2"/>
                <w:sz w:val="24"/>
              </w:rPr>
              <w:t>вперед</w:t>
            </w:r>
          </w:p>
          <w:p>
            <w:pPr>
              <w:pStyle w:val="TableParagraph"/>
              <w:spacing w:line="256" w:lineRule="exact"/>
              <w:ind w:left="108"/>
              <w:jc w:val="both"/>
              <w:rPr>
                <w:sz w:val="24"/>
              </w:rPr>
            </w:pPr>
            <w:r>
              <w:rPr>
                <w:sz w:val="24"/>
              </w:rPr>
              <w:t>(вариант</w:t>
            </w:r>
            <w:r>
              <w:rPr>
                <w:spacing w:val="-4"/>
                <w:sz w:val="24"/>
              </w:rPr>
              <w:t> </w:t>
            </w:r>
            <w:r>
              <w:rPr>
                <w:spacing w:val="-2"/>
                <w:sz w:val="24"/>
              </w:rPr>
              <w:t>2,3).</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88"/>
              <w:jc w:val="both"/>
              <w:rPr>
                <w:sz w:val="24"/>
              </w:rPr>
            </w:pPr>
            <w:r>
              <w:rPr>
                <w:sz w:val="24"/>
              </w:rPr>
              <w:t>Уточняет у детей: «Нужно ли</w:t>
            </w:r>
            <w:r>
              <w:rPr>
                <w:spacing w:val="40"/>
                <w:sz w:val="24"/>
              </w:rPr>
              <w:t> </w:t>
            </w:r>
            <w:r>
              <w:rPr>
                <w:sz w:val="24"/>
              </w:rPr>
              <w:t>еще</w:t>
            </w:r>
            <w:r>
              <w:rPr>
                <w:spacing w:val="51"/>
                <w:sz w:val="24"/>
              </w:rPr>
              <w:t> </w:t>
            </w:r>
            <w:r>
              <w:rPr>
                <w:sz w:val="24"/>
              </w:rPr>
              <w:t>отдавать</w:t>
            </w:r>
            <w:r>
              <w:rPr>
                <w:spacing w:val="49"/>
                <w:sz w:val="24"/>
              </w:rPr>
              <w:t> </w:t>
            </w:r>
            <w:r>
              <w:rPr>
                <w:sz w:val="24"/>
              </w:rPr>
              <w:t>команды</w:t>
            </w:r>
            <w:r>
              <w:rPr>
                <w:spacing w:val="49"/>
                <w:sz w:val="24"/>
              </w:rPr>
              <w:t> </w:t>
            </w:r>
            <w:r>
              <w:rPr>
                <w:spacing w:val="-2"/>
                <w:sz w:val="24"/>
              </w:rPr>
              <w:t>Роботу?»</w:t>
            </w:r>
          </w:p>
          <w:p>
            <w:pPr>
              <w:pStyle w:val="TableParagraph"/>
              <w:ind w:left="107"/>
              <w:jc w:val="both"/>
              <w:rPr>
                <w:sz w:val="24"/>
              </w:rPr>
            </w:pPr>
            <w:r>
              <w:rPr>
                <w:sz w:val="24"/>
              </w:rPr>
              <w:t>«Задание </w:t>
            </w:r>
            <w:r>
              <w:rPr>
                <w:spacing w:val="-2"/>
                <w:sz w:val="24"/>
              </w:rPr>
              <w:t>выполнено?».</w:t>
            </w:r>
          </w:p>
          <w:p>
            <w:pPr>
              <w:pStyle w:val="TableParagraph"/>
              <w:tabs>
                <w:tab w:pos="2179" w:val="left" w:leader="none"/>
              </w:tabs>
              <w:ind w:left="107" w:right="92"/>
              <w:jc w:val="both"/>
              <w:rPr>
                <w:sz w:val="24"/>
              </w:rPr>
            </w:pPr>
            <w:r>
              <w:rPr>
                <w:sz w:val="24"/>
              </w:rPr>
              <w:t>Получив утвердительный ответ, предлагает присесть за столы и </w:t>
            </w:r>
            <w:r>
              <w:rPr>
                <w:spacing w:val="-2"/>
                <w:sz w:val="24"/>
              </w:rPr>
              <w:t>проверить</w:t>
            </w:r>
            <w:r>
              <w:rPr>
                <w:sz w:val="24"/>
              </w:rPr>
              <w:tab/>
            </w:r>
            <w:r>
              <w:rPr>
                <w:spacing w:val="-2"/>
                <w:sz w:val="24"/>
              </w:rPr>
              <w:t>правильность </w:t>
            </w:r>
            <w:r>
              <w:rPr>
                <w:sz w:val="24"/>
              </w:rPr>
              <w:t>составленной программы на планшетах в среде ПиктоМир.</w:t>
            </w:r>
          </w:p>
          <w:p>
            <w:pPr>
              <w:pStyle w:val="TableParagraph"/>
              <w:spacing w:before="1"/>
              <w:ind w:left="107" w:right="91"/>
              <w:jc w:val="both"/>
              <w:rPr>
                <w:sz w:val="24"/>
              </w:rPr>
            </w:pPr>
            <w:r>
              <w:rPr>
                <w:sz w:val="24"/>
              </w:rPr>
              <w:t>Загружает на интерактивной доске Игру 2.13.1 </w:t>
            </w:r>
            <w:r>
              <w:rPr>
                <w:sz w:val="24"/>
              </w:rPr>
              <w:t>(ДОП</w:t>
            </w:r>
            <w:r>
              <w:rPr>
                <w:spacing w:val="80"/>
                <w:sz w:val="24"/>
              </w:rPr>
              <w:t> </w:t>
            </w:r>
            <w:r>
              <w:rPr>
                <w:spacing w:val="-2"/>
                <w:sz w:val="24"/>
              </w:rPr>
              <w:t>старшая).</w:t>
            </w:r>
          </w:p>
          <w:p>
            <w:pPr>
              <w:pStyle w:val="TableParagraph"/>
              <w:ind w:left="107" w:right="89"/>
              <w:jc w:val="both"/>
              <w:rPr>
                <w:sz w:val="24"/>
              </w:rPr>
            </w:pPr>
            <w:r>
              <w:rPr>
                <w:sz w:val="24"/>
              </w:rPr>
              <w:t>Уточняет, есть ли программа для Робота в шаблоне программы </w:t>
            </w:r>
            <w:r>
              <w:rPr>
                <w:spacing w:val="-2"/>
                <w:sz w:val="24"/>
              </w:rPr>
              <w:t>(нет).</w:t>
            </w:r>
          </w:p>
          <w:p>
            <w:pPr>
              <w:pStyle w:val="TableParagraph"/>
              <w:ind w:left="107" w:right="90"/>
              <w:jc w:val="both"/>
              <w:rPr>
                <w:sz w:val="24"/>
              </w:rPr>
            </w:pPr>
            <w:r>
              <w:rPr>
                <w:sz w:val="24"/>
              </w:rPr>
              <w:t>Если программа составлена из шести пиктограмм команд (вариант 1), то педагог сразу просит перенести программу, составленную детьми на доске, в шаблон программы в среде </w:t>
            </w:r>
            <w:r>
              <w:rPr>
                <w:spacing w:val="-2"/>
                <w:sz w:val="24"/>
              </w:rPr>
              <w:t>ПиктоМир.</w:t>
            </w:r>
          </w:p>
          <w:p>
            <w:pPr>
              <w:pStyle w:val="TableParagraph"/>
              <w:tabs>
                <w:tab w:pos="971" w:val="left" w:leader="none"/>
                <w:tab w:pos="2723" w:val="left" w:leader="none"/>
              </w:tabs>
              <w:ind w:left="107" w:right="90"/>
              <w:jc w:val="both"/>
              <w:rPr>
                <w:sz w:val="24"/>
              </w:rPr>
            </w:pPr>
            <w:r>
              <w:rPr>
                <w:sz w:val="24"/>
              </w:rPr>
              <w:t>Если программа составлена из восьми пиктограмм команд, то педагог поясняет, что хотя робот </w:t>
            </w:r>
            <w:r>
              <w:rPr>
                <w:spacing w:val="-10"/>
                <w:sz w:val="24"/>
              </w:rPr>
              <w:t>и</w:t>
            </w:r>
            <w:r>
              <w:rPr>
                <w:sz w:val="24"/>
              </w:rPr>
              <w:tab/>
            </w:r>
            <w:r>
              <w:rPr>
                <w:spacing w:val="-2"/>
                <w:sz w:val="24"/>
              </w:rPr>
              <w:t>выполнил</w:t>
            </w:r>
            <w:r>
              <w:rPr>
                <w:sz w:val="24"/>
              </w:rPr>
              <w:tab/>
            </w:r>
            <w:r>
              <w:rPr>
                <w:spacing w:val="-2"/>
                <w:sz w:val="24"/>
              </w:rPr>
              <w:t>задание, </w:t>
            </w:r>
            <w:r>
              <w:rPr>
                <w:sz w:val="24"/>
              </w:rPr>
              <w:t>отремонтировал поврежденные клетки, он выполнил лишние команды. Обращаетвнимание детей на карточку «Здание для робота Вертуна: ремонт посадочной полосы» и поясняет. Напоминает, что всегда нужно обращать внимание на то, куда должен двигаться Робот, чтобы выполнить задание, и куда смотрят его «глазки», чтобы понять нужно его разворачивать на клетке старт или нет.</w:t>
            </w:r>
          </w:p>
          <w:p>
            <w:pPr>
              <w:pStyle w:val="TableParagraph"/>
              <w:tabs>
                <w:tab w:pos="1554" w:val="left" w:leader="none"/>
                <w:tab w:pos="3053" w:val="left" w:leader="none"/>
              </w:tabs>
              <w:spacing w:before="2"/>
              <w:ind w:left="107" w:right="91"/>
              <w:jc w:val="both"/>
              <w:rPr>
                <w:sz w:val="24"/>
              </w:rPr>
            </w:pPr>
            <w:r>
              <w:rPr>
                <w:sz w:val="24"/>
              </w:rPr>
              <w:t>Уточняет у детей, нужно ли в </w:t>
            </w:r>
            <w:r>
              <w:rPr>
                <w:spacing w:val="-2"/>
                <w:sz w:val="24"/>
              </w:rPr>
              <w:t>данном</w:t>
            </w:r>
            <w:r>
              <w:rPr>
                <w:sz w:val="24"/>
              </w:rPr>
              <w:tab/>
            </w:r>
            <w:r>
              <w:rPr>
                <w:spacing w:val="-2"/>
                <w:sz w:val="24"/>
              </w:rPr>
              <w:t>задании</w:t>
            </w:r>
            <w:r>
              <w:rPr>
                <w:sz w:val="24"/>
              </w:rPr>
              <w:tab/>
            </w:r>
            <w:r>
              <w:rPr>
                <w:spacing w:val="-4"/>
                <w:sz w:val="24"/>
              </w:rPr>
              <w:t>было </w:t>
            </w:r>
            <w:r>
              <w:rPr>
                <w:sz w:val="24"/>
              </w:rPr>
              <w:t>разворачивать Робота (да). «Если бы мы сразу отдали Роботу команду</w:t>
            </w:r>
            <w:r>
              <w:rPr>
                <w:spacing w:val="7"/>
                <w:sz w:val="24"/>
              </w:rPr>
              <w:t> </w:t>
            </w:r>
            <w:r>
              <w:rPr>
                <w:sz w:val="24"/>
              </w:rPr>
              <w:t>«</w:t>
            </w:r>
            <w:r>
              <w:rPr>
                <w:i/>
                <w:sz w:val="24"/>
              </w:rPr>
              <w:t>налево</w:t>
            </w:r>
            <w:r>
              <w:rPr>
                <w:sz w:val="24"/>
              </w:rPr>
              <w:t>»,</w:t>
            </w:r>
            <w:r>
              <w:rPr>
                <w:spacing w:val="8"/>
                <w:sz w:val="24"/>
              </w:rPr>
              <w:t> </w:t>
            </w:r>
            <w:r>
              <w:rPr>
                <w:sz w:val="24"/>
              </w:rPr>
              <w:t>он</w:t>
            </w:r>
            <w:r>
              <w:rPr>
                <w:spacing w:val="3"/>
                <w:sz w:val="24"/>
              </w:rPr>
              <w:t> </w:t>
            </w:r>
            <w:r>
              <w:rPr>
                <w:sz w:val="24"/>
              </w:rPr>
              <w:t>бы</w:t>
            </w:r>
            <w:r>
              <w:rPr>
                <w:spacing w:val="7"/>
                <w:sz w:val="24"/>
              </w:rPr>
              <w:t> </w:t>
            </w:r>
            <w:r>
              <w:rPr>
                <w:spacing w:val="-2"/>
                <w:sz w:val="24"/>
              </w:rPr>
              <w:t>быстрее</w:t>
            </w:r>
          </w:p>
          <w:p>
            <w:pPr>
              <w:pStyle w:val="TableParagraph"/>
              <w:spacing w:line="256" w:lineRule="exact"/>
              <w:ind w:left="107"/>
              <w:jc w:val="both"/>
              <w:rPr>
                <w:sz w:val="24"/>
              </w:rPr>
            </w:pPr>
            <w:r>
              <w:rPr>
                <w:sz w:val="24"/>
              </w:rPr>
              <w:t>выполнил</w:t>
            </w:r>
            <w:r>
              <w:rPr>
                <w:spacing w:val="56"/>
                <w:sz w:val="24"/>
              </w:rPr>
              <w:t>  </w:t>
            </w:r>
            <w:r>
              <w:rPr>
                <w:sz w:val="24"/>
              </w:rPr>
              <w:t>задание?».</w:t>
            </w:r>
            <w:r>
              <w:rPr>
                <w:spacing w:val="56"/>
                <w:sz w:val="24"/>
              </w:rPr>
              <w:t>  </w:t>
            </w:r>
            <w:r>
              <w:rPr>
                <w:spacing w:val="-2"/>
                <w:sz w:val="24"/>
              </w:rPr>
              <w:t>Получив</w:t>
            </w:r>
          </w:p>
        </w:tc>
        <w:tc>
          <w:tcPr>
            <w:tcW w:w="3828" w:type="dxa"/>
            <w:tcBorders>
              <w:left w:val="single" w:sz="4" w:space="0" w:color="000000"/>
              <w:right w:val="single" w:sz="4" w:space="0" w:color="000000"/>
            </w:tcBorders>
          </w:tcPr>
          <w:p>
            <w:pPr>
              <w:pStyle w:val="TableParagraph"/>
              <w:ind w:left="108" w:right="97"/>
              <w:jc w:val="both"/>
              <w:rPr>
                <w:sz w:val="24"/>
              </w:rPr>
            </w:pPr>
            <w:r>
              <w:rPr>
                <w:sz w:val="24"/>
              </w:rPr>
              <w:t>«Какую восьмую команду нужно отдать роботу?»</w:t>
            </w:r>
          </w:p>
          <w:p>
            <w:pPr>
              <w:pStyle w:val="TableParagraph"/>
              <w:tabs>
                <w:tab w:pos="1095" w:val="left" w:leader="none"/>
                <w:tab w:pos="2430" w:val="left" w:leader="none"/>
              </w:tabs>
              <w:ind w:left="108" w:right="90"/>
              <w:jc w:val="both"/>
              <w:rPr>
                <w:sz w:val="24"/>
              </w:rPr>
            </w:pPr>
            <w:r>
              <w:rPr>
                <w:sz w:val="24"/>
              </w:rPr>
              <w:t>Дети отвечают «</w:t>
            </w:r>
            <w:r>
              <w:rPr>
                <w:i/>
                <w:sz w:val="24"/>
              </w:rPr>
              <w:t>закрасить</w:t>
            </w:r>
            <w:r>
              <w:rPr>
                <w:sz w:val="24"/>
              </w:rPr>
              <w:t>», один </w:t>
            </w:r>
            <w:r>
              <w:rPr>
                <w:spacing w:val="-6"/>
                <w:sz w:val="24"/>
              </w:rPr>
              <w:t>из</w:t>
            </w:r>
            <w:r>
              <w:rPr>
                <w:sz w:val="24"/>
              </w:rPr>
              <w:tab/>
            </w:r>
            <w:r>
              <w:rPr>
                <w:spacing w:val="-4"/>
                <w:sz w:val="24"/>
              </w:rPr>
              <w:t>детей</w:t>
            </w:r>
            <w:r>
              <w:rPr>
                <w:sz w:val="24"/>
              </w:rPr>
              <w:tab/>
            </w:r>
            <w:r>
              <w:rPr>
                <w:spacing w:val="-2"/>
                <w:sz w:val="24"/>
              </w:rPr>
              <w:t>прикрепляет </w:t>
            </w:r>
            <w:r>
              <w:rPr>
                <w:sz w:val="24"/>
              </w:rPr>
              <w:t>пиктограмму, открепляет фишку- магнитик «Робот», аккуратно стирает маленький квадратик внутри клетки. Возвращает</w:t>
            </w:r>
            <w:r>
              <w:rPr>
                <w:spacing w:val="40"/>
                <w:sz w:val="24"/>
              </w:rPr>
              <w:t> </w:t>
            </w:r>
            <w:r>
              <w:rPr>
                <w:sz w:val="24"/>
              </w:rPr>
              <w:t>фишку-магнитик «Робот»(вариант 2 и 3).</w:t>
            </w:r>
          </w:p>
          <w:p>
            <w:pPr>
              <w:pStyle w:val="TableParagraph"/>
              <w:spacing w:before="1"/>
              <w:ind w:left="108"/>
              <w:jc w:val="both"/>
              <w:rPr>
                <w:sz w:val="24"/>
              </w:rPr>
            </w:pPr>
            <w:r>
              <w:rPr>
                <w:sz w:val="24"/>
              </w:rPr>
              <w:t>Высказывают</w:t>
            </w:r>
            <w:r>
              <w:rPr>
                <w:spacing w:val="-5"/>
                <w:sz w:val="24"/>
              </w:rPr>
              <w:t> </w:t>
            </w:r>
            <w:r>
              <w:rPr>
                <w:spacing w:val="-2"/>
                <w:sz w:val="24"/>
              </w:rPr>
              <w:t>предположение.</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2938" w:val="left" w:leader="none"/>
              </w:tabs>
              <w:ind w:left="108" w:right="93"/>
              <w:jc w:val="both"/>
              <w:rPr>
                <w:sz w:val="24"/>
              </w:rPr>
            </w:pPr>
            <w:r>
              <w:rPr>
                <w:spacing w:val="-2"/>
                <w:sz w:val="24"/>
              </w:rPr>
              <w:t>Рассматривают</w:t>
            </w:r>
            <w:r>
              <w:rPr>
                <w:sz w:val="24"/>
              </w:rPr>
              <w:tab/>
            </w:r>
            <w:r>
              <w:rPr>
                <w:spacing w:val="-2"/>
                <w:sz w:val="24"/>
              </w:rPr>
              <w:t>шаблон </w:t>
            </w:r>
            <w:r>
              <w:rPr>
                <w:sz w:val="24"/>
              </w:rPr>
              <w:t>программы, отвечают на уточняющие вопросы педагога.</w:t>
            </w:r>
          </w:p>
          <w:p>
            <w:pPr>
              <w:pStyle w:val="TableParagraph"/>
              <w:ind w:left="108" w:right="100"/>
              <w:jc w:val="both"/>
              <w:rPr>
                <w:sz w:val="24"/>
              </w:rPr>
            </w:pPr>
            <w:r>
              <w:rPr>
                <w:sz w:val="24"/>
              </w:rPr>
              <w:t>«Сколько пустых клеточек </w:t>
            </w:r>
            <w:r>
              <w:rPr>
                <w:sz w:val="24"/>
              </w:rPr>
              <w:t>в шаблоне программы?» (шесть)</w:t>
            </w:r>
          </w:p>
          <w:p>
            <w:pPr>
              <w:pStyle w:val="TableParagraph"/>
              <w:ind w:left="108" w:right="99"/>
              <w:jc w:val="both"/>
              <w:rPr>
                <w:sz w:val="24"/>
              </w:rPr>
            </w:pPr>
            <w:r>
              <w:rPr>
                <w:sz w:val="24"/>
              </w:rPr>
              <w:t>«Сколько пиктограмм команд в составленной нами программе?»</w:t>
            </w:r>
          </w:p>
          <w:p>
            <w:pPr>
              <w:pStyle w:val="TableParagraph"/>
              <w:rPr>
                <w:b/>
                <w:sz w:val="24"/>
              </w:rPr>
            </w:pPr>
          </w:p>
          <w:p>
            <w:pPr>
              <w:pStyle w:val="TableParagraph"/>
              <w:rPr>
                <w:b/>
                <w:sz w:val="24"/>
              </w:rPr>
            </w:pPr>
          </w:p>
          <w:p>
            <w:pPr>
              <w:pStyle w:val="TableParagraph"/>
              <w:rPr>
                <w:b/>
                <w:sz w:val="24"/>
              </w:rPr>
            </w:pPr>
          </w:p>
          <w:p>
            <w:pPr>
              <w:pStyle w:val="TableParagraph"/>
              <w:ind w:left="108" w:right="92"/>
              <w:jc w:val="both"/>
              <w:rPr>
                <w:sz w:val="24"/>
              </w:rPr>
            </w:pPr>
            <w:r>
              <w:rPr>
                <w:sz w:val="24"/>
              </w:rPr>
              <w:t>Узнают, что можно было вместо трёх</w:t>
            </w:r>
            <w:r>
              <w:rPr>
                <w:spacing w:val="-4"/>
                <w:sz w:val="24"/>
              </w:rPr>
              <w:t> </w:t>
            </w:r>
            <w:r>
              <w:rPr>
                <w:sz w:val="24"/>
              </w:rPr>
              <w:t>команд</w:t>
            </w:r>
            <w:r>
              <w:rPr>
                <w:spacing w:val="-2"/>
                <w:sz w:val="24"/>
              </w:rPr>
              <w:t> </w:t>
            </w:r>
            <w:r>
              <w:rPr>
                <w:sz w:val="24"/>
              </w:rPr>
              <w:t>«</w:t>
            </w:r>
            <w:r>
              <w:rPr>
                <w:i/>
                <w:sz w:val="24"/>
              </w:rPr>
              <w:t>направо»</w:t>
            </w:r>
            <w:r>
              <w:rPr>
                <w:i/>
                <w:spacing w:val="-3"/>
                <w:sz w:val="24"/>
              </w:rPr>
              <w:t> </w:t>
            </w:r>
            <w:r>
              <w:rPr>
                <w:sz w:val="24"/>
              </w:rPr>
              <w:t>(вариант</w:t>
            </w:r>
            <w:r>
              <w:rPr>
                <w:spacing w:val="-4"/>
                <w:sz w:val="24"/>
              </w:rPr>
              <w:t> </w:t>
            </w:r>
            <w:r>
              <w:rPr>
                <w:sz w:val="24"/>
              </w:rPr>
              <w:t>2) или «</w:t>
            </w:r>
            <w:r>
              <w:rPr>
                <w:i/>
                <w:sz w:val="24"/>
              </w:rPr>
              <w:t>направо», «налево», «налево</w:t>
            </w:r>
            <w:r>
              <w:rPr>
                <w:sz w:val="24"/>
              </w:rPr>
              <w:t>» (вариант 3), отдать всего одну команду «</w:t>
            </w:r>
            <w:r>
              <w:rPr>
                <w:i/>
                <w:sz w:val="24"/>
              </w:rPr>
              <w:t>налево</w:t>
            </w:r>
            <w:r>
              <w:rPr>
                <w:sz w:val="24"/>
              </w:rPr>
              <w:t>». Робот сразу бы был готов выполнять задание – ремонтировать поврежденные </w:t>
            </w:r>
            <w:r>
              <w:rPr>
                <w:spacing w:val="-2"/>
                <w:sz w:val="24"/>
              </w:rPr>
              <w:t>клетки.</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tabs>
                <w:tab w:pos="1254" w:val="left" w:leader="none"/>
                <w:tab w:pos="1443" w:val="left" w:leader="none"/>
                <w:tab w:pos="2200" w:val="left" w:leader="none"/>
                <w:tab w:pos="2566" w:val="left" w:leader="none"/>
                <w:tab w:pos="3083" w:val="left" w:leader="none"/>
                <w:tab w:pos="3589" w:val="left" w:leader="none"/>
              </w:tabs>
              <w:ind w:left="108" w:right="95"/>
              <w:rPr>
                <w:sz w:val="24"/>
              </w:rPr>
            </w:pPr>
            <w:r>
              <w:rPr>
                <w:sz w:val="24"/>
              </w:rPr>
              <w:t>Высказывают предположения. </w:t>
            </w:r>
            <w:r>
              <w:rPr>
                <w:spacing w:val="-2"/>
                <w:sz w:val="24"/>
              </w:rPr>
              <w:t>Узнают,</w:t>
            </w:r>
            <w:r>
              <w:rPr>
                <w:sz w:val="24"/>
              </w:rPr>
              <w:tab/>
            </w:r>
            <w:r>
              <w:rPr>
                <w:spacing w:val="-4"/>
                <w:sz w:val="24"/>
              </w:rPr>
              <w:t>что</w:t>
            </w:r>
            <w:r>
              <w:rPr>
                <w:sz w:val="24"/>
              </w:rPr>
              <w:tab/>
            </w:r>
            <w:r>
              <w:rPr>
                <w:spacing w:val="-4"/>
                <w:sz w:val="24"/>
              </w:rPr>
              <w:t>очень</w:t>
            </w:r>
            <w:r>
              <w:rPr>
                <w:sz w:val="24"/>
              </w:rPr>
              <w:tab/>
            </w:r>
            <w:r>
              <w:rPr>
                <w:spacing w:val="-4"/>
                <w:sz w:val="24"/>
              </w:rPr>
              <w:t>важно </w:t>
            </w:r>
            <w:r>
              <w:rPr>
                <w:spacing w:val="-2"/>
                <w:sz w:val="24"/>
              </w:rPr>
              <w:t>экономить</w:t>
            </w:r>
            <w:r>
              <w:rPr>
                <w:sz w:val="24"/>
              </w:rPr>
              <w:tab/>
              <w:tab/>
            </w:r>
            <w:r>
              <w:rPr>
                <w:spacing w:val="-2"/>
                <w:sz w:val="24"/>
              </w:rPr>
              <w:t>энергию</w:t>
            </w:r>
            <w:r>
              <w:rPr>
                <w:sz w:val="24"/>
              </w:rPr>
              <w:tab/>
            </w:r>
            <w:r>
              <w:rPr>
                <w:spacing w:val="-2"/>
                <w:sz w:val="24"/>
              </w:rPr>
              <w:t>Робота,</w:t>
            </w:r>
            <w:r>
              <w:rPr>
                <w:sz w:val="24"/>
              </w:rPr>
              <w:tab/>
            </w:r>
            <w:r>
              <w:rPr>
                <w:spacing w:val="-10"/>
                <w:sz w:val="24"/>
              </w:rPr>
              <w:t>и </w:t>
            </w:r>
            <w:r>
              <w:rPr>
                <w:sz w:val="24"/>
              </w:rPr>
              <w:t>прежде чем отдавать ему команду, нужно</w:t>
            </w:r>
            <w:r>
              <w:rPr>
                <w:spacing w:val="32"/>
                <w:sz w:val="24"/>
              </w:rPr>
              <w:t> </w:t>
            </w:r>
            <w:r>
              <w:rPr>
                <w:sz w:val="24"/>
              </w:rPr>
              <w:t>понять,</w:t>
            </w:r>
            <w:r>
              <w:rPr>
                <w:spacing w:val="33"/>
                <w:sz w:val="24"/>
              </w:rPr>
              <w:t> </w:t>
            </w:r>
            <w:r>
              <w:rPr>
                <w:sz w:val="24"/>
              </w:rPr>
              <w:t>как</w:t>
            </w:r>
            <w:r>
              <w:rPr>
                <w:spacing w:val="33"/>
                <w:sz w:val="24"/>
              </w:rPr>
              <w:t> </w:t>
            </w:r>
            <w:r>
              <w:rPr>
                <w:sz w:val="24"/>
              </w:rPr>
              <w:t>помочь</w:t>
            </w:r>
            <w:r>
              <w:rPr>
                <w:spacing w:val="32"/>
                <w:sz w:val="24"/>
              </w:rPr>
              <w:t> </w:t>
            </w:r>
            <w:r>
              <w:rPr>
                <w:spacing w:val="-2"/>
                <w:sz w:val="24"/>
              </w:rPr>
              <w:t>Роботу</w:t>
            </w:r>
          </w:p>
          <w:p>
            <w:pPr>
              <w:pStyle w:val="TableParagraph"/>
              <w:spacing w:line="256" w:lineRule="exact"/>
              <w:ind w:left="108"/>
              <w:rPr>
                <w:sz w:val="24"/>
              </w:rPr>
            </w:pPr>
            <w:r>
              <w:rPr>
                <w:sz w:val="24"/>
              </w:rPr>
              <w:t>сориентироваться</w:t>
            </w:r>
            <w:r>
              <w:rPr>
                <w:spacing w:val="26"/>
                <w:sz w:val="24"/>
              </w:rPr>
              <w:t> </w:t>
            </w:r>
            <w:r>
              <w:rPr>
                <w:sz w:val="24"/>
              </w:rPr>
              <w:t>на</w:t>
            </w:r>
            <w:r>
              <w:rPr>
                <w:spacing w:val="25"/>
                <w:sz w:val="24"/>
              </w:rPr>
              <w:t> </w:t>
            </w:r>
            <w:r>
              <w:rPr>
                <w:sz w:val="24"/>
              </w:rPr>
              <w:t>клетке</w:t>
            </w:r>
            <w:r>
              <w:rPr>
                <w:spacing w:val="26"/>
                <w:sz w:val="24"/>
              </w:rPr>
              <w:t> </w:t>
            </w:r>
            <w:r>
              <w:rPr>
                <w:spacing w:val="-2"/>
                <w:sz w:val="24"/>
              </w:rPr>
              <w:t>старт,</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3035"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2767" w:val="left" w:leader="none"/>
                <w:tab w:pos="2967" w:val="left" w:leader="none"/>
              </w:tabs>
              <w:ind w:left="107" w:right="91"/>
              <w:jc w:val="both"/>
              <w:rPr>
                <w:sz w:val="24"/>
              </w:rPr>
            </w:pPr>
            <w:r>
              <w:rPr>
                <w:spacing w:val="-2"/>
                <w:sz w:val="24"/>
              </w:rPr>
              <w:t>утвердительный</w:t>
            </w:r>
            <w:r>
              <w:rPr>
                <w:sz w:val="24"/>
              </w:rPr>
              <w:tab/>
              <w:tab/>
            </w:r>
            <w:r>
              <w:rPr>
                <w:spacing w:val="-2"/>
                <w:sz w:val="24"/>
              </w:rPr>
              <w:t>ответ, </w:t>
            </w:r>
            <w:r>
              <w:rPr>
                <w:sz w:val="24"/>
              </w:rPr>
              <w:t>составляет на доске программу</w:t>
            </w:r>
            <w:r>
              <w:rPr>
                <w:spacing w:val="40"/>
                <w:sz w:val="24"/>
              </w:rPr>
              <w:t> </w:t>
            </w:r>
            <w:r>
              <w:rPr>
                <w:sz w:val="24"/>
              </w:rPr>
              <w:t>из шести магнитных карточек с </w:t>
            </w:r>
            <w:r>
              <w:rPr>
                <w:spacing w:val="-2"/>
                <w:sz w:val="24"/>
              </w:rPr>
              <w:t>пиктограммами</w:t>
            </w:r>
            <w:r>
              <w:rPr>
                <w:sz w:val="24"/>
              </w:rPr>
              <w:tab/>
            </w:r>
            <w:r>
              <w:rPr>
                <w:spacing w:val="-2"/>
                <w:sz w:val="24"/>
              </w:rPr>
              <w:t>команд:</w:t>
            </w:r>
          </w:p>
          <w:p>
            <w:pPr>
              <w:pStyle w:val="TableParagraph"/>
              <w:ind w:left="107"/>
              <w:jc w:val="both"/>
              <w:rPr>
                <w:i/>
                <w:sz w:val="24"/>
              </w:rPr>
            </w:pPr>
            <w:r>
              <w:rPr>
                <w:i/>
                <w:sz w:val="24"/>
              </w:rPr>
              <w:t>«налево»,</w:t>
            </w:r>
            <w:r>
              <w:rPr>
                <w:i/>
                <w:spacing w:val="7"/>
                <w:sz w:val="24"/>
              </w:rPr>
              <w:t> </w:t>
            </w:r>
            <w:r>
              <w:rPr>
                <w:i/>
                <w:sz w:val="24"/>
              </w:rPr>
              <w:t>«закрасить»,</w:t>
            </w:r>
            <w:r>
              <w:rPr>
                <w:i/>
                <w:spacing w:val="7"/>
                <w:sz w:val="24"/>
              </w:rPr>
              <w:t> </w:t>
            </w:r>
            <w:r>
              <w:rPr>
                <w:i/>
                <w:spacing w:val="-2"/>
                <w:sz w:val="24"/>
              </w:rPr>
              <w:t>«вперед»,</w:t>
            </w:r>
          </w:p>
          <w:p>
            <w:pPr>
              <w:pStyle w:val="TableParagraph"/>
              <w:tabs>
                <w:tab w:pos="2595" w:val="left" w:leader="none"/>
              </w:tabs>
              <w:ind w:left="107"/>
              <w:jc w:val="both"/>
              <w:rPr>
                <w:i/>
                <w:sz w:val="24"/>
              </w:rPr>
            </w:pPr>
            <w:r>
              <w:rPr>
                <w:i/>
                <w:spacing w:val="-2"/>
                <w:sz w:val="24"/>
              </w:rPr>
              <w:t>«закрасить»,</w:t>
            </w:r>
            <w:r>
              <w:rPr>
                <w:i/>
                <w:sz w:val="24"/>
              </w:rPr>
              <w:tab/>
            </w:r>
            <w:r>
              <w:rPr>
                <w:i/>
                <w:spacing w:val="-2"/>
                <w:sz w:val="24"/>
              </w:rPr>
              <w:t>«вперед»,</w:t>
            </w:r>
          </w:p>
          <w:p>
            <w:pPr>
              <w:pStyle w:val="TableParagraph"/>
              <w:ind w:left="107"/>
              <w:rPr>
                <w:sz w:val="24"/>
              </w:rPr>
            </w:pPr>
            <w:r>
              <w:rPr>
                <w:i/>
                <w:spacing w:val="-2"/>
                <w:sz w:val="24"/>
              </w:rPr>
              <w:t>«закрасить»</w:t>
            </w:r>
            <w:r>
              <w:rPr>
                <w:spacing w:val="-2"/>
                <w:sz w:val="24"/>
              </w:rPr>
              <w:t>.</w:t>
            </w:r>
          </w:p>
          <w:p>
            <w:pPr>
              <w:pStyle w:val="TableParagraph"/>
              <w:tabs>
                <w:tab w:pos="2542" w:val="left" w:leader="none"/>
              </w:tabs>
              <w:ind w:left="107" w:right="92"/>
              <w:jc w:val="both"/>
              <w:rPr>
                <w:sz w:val="24"/>
              </w:rPr>
            </w:pPr>
            <w:r>
              <w:rPr>
                <w:spacing w:val="-2"/>
                <w:sz w:val="24"/>
              </w:rPr>
              <w:t>Предлагает</w:t>
            </w:r>
            <w:r>
              <w:rPr>
                <w:sz w:val="24"/>
              </w:rPr>
              <w:tab/>
            </w:r>
            <w:r>
              <w:rPr>
                <w:spacing w:val="-2"/>
                <w:sz w:val="24"/>
              </w:rPr>
              <w:t>перенести </w:t>
            </w:r>
            <w:r>
              <w:rPr>
                <w:sz w:val="24"/>
              </w:rPr>
              <w:t>составленную на доске программу</w:t>
            </w:r>
            <w:r>
              <w:rPr>
                <w:spacing w:val="38"/>
                <w:sz w:val="24"/>
              </w:rPr>
              <w:t> </w:t>
            </w:r>
            <w:r>
              <w:rPr>
                <w:sz w:val="24"/>
              </w:rPr>
              <w:t>в</w:t>
            </w:r>
            <w:r>
              <w:rPr>
                <w:spacing w:val="37"/>
                <w:sz w:val="24"/>
              </w:rPr>
              <w:t> </w:t>
            </w:r>
            <w:r>
              <w:rPr>
                <w:sz w:val="24"/>
              </w:rPr>
              <w:t>шаблон</w:t>
            </w:r>
            <w:r>
              <w:rPr>
                <w:spacing w:val="38"/>
                <w:sz w:val="24"/>
              </w:rPr>
              <w:t> </w:t>
            </w:r>
            <w:r>
              <w:rPr>
                <w:spacing w:val="-2"/>
                <w:sz w:val="24"/>
              </w:rPr>
              <w:t>программы</w:t>
            </w:r>
          </w:p>
          <w:p>
            <w:pPr>
              <w:pStyle w:val="TableParagraph"/>
              <w:spacing w:line="255" w:lineRule="exact" w:before="1"/>
              <w:ind w:left="107"/>
              <w:jc w:val="both"/>
              <w:rPr>
                <w:sz w:val="24"/>
              </w:rPr>
            </w:pPr>
            <w:r>
              <w:rPr>
                <w:sz w:val="24"/>
              </w:rPr>
              <w:t>в</w:t>
            </w:r>
            <w:r>
              <w:rPr>
                <w:spacing w:val="-3"/>
                <w:sz w:val="24"/>
              </w:rPr>
              <w:t> </w:t>
            </w:r>
            <w:r>
              <w:rPr>
                <w:sz w:val="24"/>
              </w:rPr>
              <w:t>среде</w:t>
            </w:r>
            <w:r>
              <w:rPr>
                <w:spacing w:val="3"/>
                <w:sz w:val="24"/>
              </w:rPr>
              <w:t> </w:t>
            </w:r>
            <w:r>
              <w:rPr>
                <w:spacing w:val="-2"/>
                <w:sz w:val="24"/>
              </w:rPr>
              <w:t>ПиктоМир</w:t>
            </w:r>
          </w:p>
        </w:tc>
        <w:tc>
          <w:tcPr>
            <w:tcW w:w="3828" w:type="dxa"/>
            <w:tcBorders>
              <w:top w:val="nil"/>
            </w:tcBorders>
          </w:tcPr>
          <w:p>
            <w:pPr>
              <w:pStyle w:val="TableParagraph"/>
              <w:tabs>
                <w:tab w:pos="1175" w:val="left" w:leader="none"/>
                <w:tab w:pos="1863" w:val="left" w:leader="none"/>
                <w:tab w:pos="3134" w:val="left" w:leader="none"/>
              </w:tabs>
              <w:ind w:left="108" w:right="98"/>
              <w:rPr>
                <w:sz w:val="24"/>
              </w:rPr>
            </w:pPr>
            <w:r>
              <w:rPr>
                <w:spacing w:val="-2"/>
                <w:sz w:val="24"/>
              </w:rPr>
              <w:t>чтобы</w:t>
            </w:r>
            <w:r>
              <w:rPr>
                <w:sz w:val="24"/>
              </w:rPr>
              <w:tab/>
            </w:r>
            <w:r>
              <w:rPr>
                <w:spacing w:val="-6"/>
                <w:sz w:val="24"/>
              </w:rPr>
              <w:t>он</w:t>
            </w:r>
            <w:r>
              <w:rPr>
                <w:sz w:val="24"/>
              </w:rPr>
              <w:tab/>
            </w:r>
            <w:r>
              <w:rPr>
                <w:spacing w:val="-2"/>
                <w:sz w:val="24"/>
              </w:rPr>
              <w:t>быстрее</w:t>
            </w:r>
            <w:r>
              <w:rPr>
                <w:sz w:val="24"/>
              </w:rPr>
              <w:tab/>
            </w:r>
            <w:r>
              <w:rPr>
                <w:spacing w:val="-4"/>
                <w:sz w:val="24"/>
              </w:rPr>
              <w:t>начал </w:t>
            </w:r>
            <w:r>
              <w:rPr>
                <w:sz w:val="24"/>
              </w:rPr>
              <w:t>выполнять задание.</w:t>
            </w:r>
          </w:p>
        </w:tc>
        <w:tc>
          <w:tcPr>
            <w:tcW w:w="1416" w:type="dxa"/>
            <w:tcBorders>
              <w:top w:val="nil"/>
            </w:tcBorders>
          </w:tcPr>
          <w:p>
            <w:pPr>
              <w:pStyle w:val="TableParagraph"/>
              <w:rPr>
                <w:sz w:val="22"/>
              </w:rPr>
            </w:pPr>
          </w:p>
        </w:tc>
      </w:tr>
      <w:tr>
        <w:trPr>
          <w:trHeight w:val="8555"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ind w:left="107" w:right="90"/>
              <w:jc w:val="both"/>
              <w:rPr>
                <w:sz w:val="24"/>
              </w:rPr>
            </w:pPr>
            <w:r>
              <w:rPr>
                <w:sz w:val="24"/>
              </w:rPr>
              <w:t>Приводит в рабочий режим планшеты.</w:t>
            </w:r>
            <w:r>
              <w:rPr>
                <w:spacing w:val="17"/>
                <w:sz w:val="24"/>
              </w:rPr>
              <w:t> </w:t>
            </w:r>
            <w:r>
              <w:rPr>
                <w:sz w:val="24"/>
              </w:rPr>
              <w:t>Когда</w:t>
            </w:r>
            <w:r>
              <w:rPr>
                <w:spacing w:val="16"/>
                <w:sz w:val="24"/>
              </w:rPr>
              <w:t> </w:t>
            </w:r>
            <w:r>
              <w:rPr>
                <w:sz w:val="24"/>
              </w:rPr>
              <w:t>задание</w:t>
            </w:r>
            <w:r>
              <w:rPr>
                <w:spacing w:val="19"/>
                <w:sz w:val="24"/>
              </w:rPr>
              <w:t> </w:t>
            </w:r>
            <w:r>
              <w:rPr>
                <w:sz w:val="24"/>
              </w:rPr>
              <w:t>1</w:t>
            </w:r>
            <w:r>
              <w:rPr>
                <w:spacing w:val="67"/>
                <w:w w:val="150"/>
                <w:sz w:val="24"/>
              </w:rPr>
              <w:t> </w:t>
            </w:r>
            <w:r>
              <w:rPr>
                <w:spacing w:val="-4"/>
                <w:sz w:val="24"/>
              </w:rPr>
              <w:t>игра</w:t>
            </w:r>
          </w:p>
          <w:p>
            <w:pPr>
              <w:pStyle w:val="TableParagraph"/>
              <w:ind w:left="107" w:right="92"/>
              <w:jc w:val="both"/>
              <w:rPr>
                <w:sz w:val="24"/>
              </w:rPr>
            </w:pPr>
            <w:r>
              <w:rPr>
                <w:sz w:val="24"/>
              </w:rPr>
              <w:t>2.13 загружено, </w:t>
            </w:r>
            <w:r>
              <w:rPr>
                <w:sz w:val="24"/>
              </w:rPr>
              <w:t>педаго</w:t>
            </w:r>
            <w:r>
              <w:rPr>
                <w:sz w:val="24"/>
              </w:rPr>
              <w:t>г</w:t>
            </w:r>
            <w:r>
              <w:rPr>
                <w:spacing w:val="80"/>
                <w:sz w:val="24"/>
              </w:rPr>
              <w:t> </w:t>
            </w:r>
            <w:r>
              <w:rPr>
                <w:sz w:val="24"/>
              </w:rPr>
              <w:t>обращает внимание детей на шаблон программы.</w:t>
            </w:r>
          </w:p>
          <w:p>
            <w:pPr>
              <w:pStyle w:val="TableParagraph"/>
              <w:ind w:left="107" w:right="91"/>
              <w:jc w:val="both"/>
              <w:rPr>
                <w:sz w:val="24"/>
              </w:rPr>
            </w:pPr>
            <w:r>
              <w:rPr>
                <w:sz w:val="24"/>
              </w:rPr>
              <w:t>Напоминает, что на доске программа составлена в одну строку, в шаблоне программы в среде ПиктоМир им нужно будет записать программу уже в несколько строк. Просит, произнести «</w:t>
            </w:r>
            <w:r>
              <w:rPr>
                <w:i/>
                <w:sz w:val="24"/>
              </w:rPr>
              <w:t>Готово</w:t>
            </w:r>
            <w:r>
              <w:rPr>
                <w:sz w:val="24"/>
              </w:rPr>
              <w:t>», когда все шесть пиктограмм команд будут добавлены в шаблон программы.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1374" w:val="left" w:leader="none"/>
                <w:tab w:pos="2457" w:val="left" w:leader="none"/>
              </w:tabs>
              <w:ind w:left="107" w:right="92"/>
              <w:rPr>
                <w:sz w:val="24"/>
              </w:rPr>
            </w:pPr>
            <w:r>
              <w:rPr>
                <w:sz w:val="24"/>
              </w:rPr>
              <w:t>Контролирует, помогает детям. Когда</w:t>
            </w:r>
            <w:r>
              <w:rPr>
                <w:spacing w:val="40"/>
                <w:sz w:val="24"/>
              </w:rPr>
              <w:t> </w:t>
            </w:r>
            <w:r>
              <w:rPr>
                <w:sz w:val="24"/>
              </w:rPr>
              <w:t>все</w:t>
            </w:r>
            <w:r>
              <w:rPr>
                <w:spacing w:val="40"/>
                <w:sz w:val="24"/>
              </w:rPr>
              <w:t> </w:t>
            </w:r>
            <w:r>
              <w:rPr>
                <w:sz w:val="24"/>
              </w:rPr>
              <w:t>дети</w:t>
            </w:r>
            <w:r>
              <w:rPr>
                <w:spacing w:val="40"/>
                <w:sz w:val="24"/>
              </w:rPr>
              <w:t> </w:t>
            </w:r>
            <w:r>
              <w:rPr>
                <w:sz w:val="24"/>
              </w:rPr>
              <w:t>верно</w:t>
            </w:r>
            <w:r>
              <w:rPr>
                <w:spacing w:val="40"/>
                <w:sz w:val="24"/>
              </w:rPr>
              <w:t> </w:t>
            </w:r>
            <w:r>
              <w:rPr>
                <w:sz w:val="24"/>
              </w:rPr>
              <w:t>добавили </w:t>
            </w:r>
            <w:r>
              <w:rPr>
                <w:spacing w:val="-2"/>
                <w:sz w:val="24"/>
              </w:rPr>
              <w:t>команды,</w:t>
            </w:r>
            <w:r>
              <w:rPr>
                <w:sz w:val="24"/>
              </w:rPr>
              <w:tab/>
            </w:r>
            <w:r>
              <w:rPr>
                <w:spacing w:val="-2"/>
                <w:sz w:val="24"/>
              </w:rPr>
              <w:t>педагог</w:t>
            </w:r>
            <w:r>
              <w:rPr>
                <w:sz w:val="24"/>
              </w:rPr>
              <w:tab/>
            </w:r>
            <w:r>
              <w:rPr>
                <w:spacing w:val="-2"/>
                <w:sz w:val="24"/>
              </w:rPr>
              <w:t>предлагает </w:t>
            </w:r>
            <w:r>
              <w:rPr>
                <w:sz w:val="24"/>
              </w:rPr>
              <w:t>проверить</w:t>
            </w:r>
            <w:r>
              <w:rPr>
                <w:spacing w:val="26"/>
                <w:sz w:val="24"/>
              </w:rPr>
              <w:t> </w:t>
            </w:r>
            <w:r>
              <w:rPr>
                <w:sz w:val="24"/>
              </w:rPr>
              <w:t>«Верно</w:t>
            </w:r>
            <w:r>
              <w:rPr>
                <w:spacing w:val="27"/>
                <w:sz w:val="24"/>
              </w:rPr>
              <w:t> </w:t>
            </w:r>
            <w:r>
              <w:rPr>
                <w:sz w:val="24"/>
              </w:rPr>
              <w:t>ли</w:t>
            </w:r>
            <w:r>
              <w:rPr>
                <w:spacing w:val="27"/>
                <w:sz w:val="24"/>
              </w:rPr>
              <w:t> </w:t>
            </w:r>
            <w:r>
              <w:rPr>
                <w:sz w:val="24"/>
              </w:rPr>
              <w:t>составлена программа?».</w:t>
            </w:r>
            <w:r>
              <w:rPr>
                <w:spacing w:val="80"/>
                <w:sz w:val="24"/>
              </w:rPr>
              <w:t> </w:t>
            </w:r>
            <w:r>
              <w:rPr>
                <w:sz w:val="24"/>
              </w:rPr>
              <w:t>Просит</w:t>
            </w:r>
            <w:r>
              <w:rPr>
                <w:spacing w:val="80"/>
                <w:sz w:val="24"/>
              </w:rPr>
              <w:t> </w:t>
            </w:r>
            <w:r>
              <w:rPr>
                <w:sz w:val="24"/>
              </w:rPr>
              <w:t>запустить программу</w:t>
            </w:r>
            <w:r>
              <w:rPr>
                <w:spacing w:val="79"/>
                <w:w w:val="150"/>
                <w:sz w:val="24"/>
              </w:rPr>
              <w:t> </w:t>
            </w:r>
            <w:r>
              <w:rPr>
                <w:sz w:val="24"/>
              </w:rPr>
              <w:t>с</w:t>
            </w:r>
            <w:r>
              <w:rPr>
                <w:spacing w:val="25"/>
                <w:sz w:val="24"/>
              </w:rPr>
              <w:t>  </w:t>
            </w:r>
            <w:r>
              <w:rPr>
                <w:sz w:val="24"/>
              </w:rPr>
              <w:t>помощью</w:t>
            </w:r>
            <w:r>
              <w:rPr>
                <w:spacing w:val="25"/>
                <w:sz w:val="24"/>
              </w:rPr>
              <w:t>  </w:t>
            </w:r>
            <w:r>
              <w:rPr>
                <w:spacing w:val="-2"/>
                <w:sz w:val="24"/>
              </w:rPr>
              <w:t>кнопки</w:t>
            </w:r>
          </w:p>
          <w:p>
            <w:pPr>
              <w:pStyle w:val="TableParagraph"/>
              <w:spacing w:before="1"/>
              <w:ind w:left="107"/>
              <w:rPr>
                <w:sz w:val="24"/>
              </w:rPr>
            </w:pPr>
            <w:r>
              <w:rPr>
                <w:sz w:val="24"/>
              </w:rPr>
              <w:t>«зеленая </w:t>
            </w:r>
            <w:r>
              <w:rPr>
                <w:spacing w:val="-2"/>
                <w:sz w:val="24"/>
              </w:rPr>
              <w:t>стрелка».</w:t>
            </w:r>
          </w:p>
          <w:p>
            <w:pPr>
              <w:pStyle w:val="TableParagraph"/>
              <w:ind w:left="107" w:right="95"/>
              <w:jc w:val="both"/>
              <w:rPr>
                <w:sz w:val="24"/>
              </w:rPr>
            </w:pPr>
            <w:r>
              <w:rPr>
                <w:sz w:val="24"/>
              </w:rPr>
              <w:t>Уточняет, выполнил ли Робот задание,</w:t>
            </w:r>
            <w:r>
              <w:rPr>
                <w:spacing w:val="40"/>
                <w:sz w:val="24"/>
              </w:rPr>
              <w:t> </w:t>
            </w:r>
            <w:r>
              <w:rPr>
                <w:sz w:val="24"/>
              </w:rPr>
              <w:t>можно ли сказать, что программа составлена верно.</w:t>
            </w:r>
          </w:p>
        </w:tc>
        <w:tc>
          <w:tcPr>
            <w:tcW w:w="3828" w:type="dxa"/>
          </w:tcPr>
          <w:p>
            <w:pPr>
              <w:pStyle w:val="TableParagraph"/>
              <w:ind w:left="108" w:right="94"/>
              <w:jc w:val="both"/>
              <w:rPr>
                <w:sz w:val="24"/>
              </w:rPr>
            </w:pPr>
            <w:r>
              <w:rPr>
                <w:sz w:val="24"/>
              </w:rPr>
              <w:t>Присаживаются за столы, загружают Игру 2.13.1 </w:t>
            </w:r>
            <w:r>
              <w:rPr>
                <w:sz w:val="24"/>
              </w:rPr>
              <w:t>(ДОП старшая) в среде ПиктоМир.</w:t>
            </w:r>
          </w:p>
          <w:p>
            <w:pPr>
              <w:pStyle w:val="TableParagraph"/>
              <w:ind w:left="108"/>
              <w:jc w:val="both"/>
              <w:rPr>
                <w:sz w:val="24"/>
              </w:rPr>
            </w:pPr>
            <w:r>
              <w:rPr>
                <w:sz w:val="24"/>
              </w:rPr>
              <w:t>Загрузив</w:t>
            </w:r>
            <w:r>
              <w:rPr>
                <w:spacing w:val="-2"/>
                <w:sz w:val="24"/>
              </w:rPr>
              <w:t> </w:t>
            </w:r>
            <w:r>
              <w:rPr>
                <w:sz w:val="24"/>
              </w:rPr>
              <w:t>говорят</w:t>
            </w:r>
            <w:r>
              <w:rPr>
                <w:spacing w:val="-1"/>
                <w:sz w:val="24"/>
              </w:rPr>
              <w:t> </w:t>
            </w:r>
            <w:r>
              <w:rPr>
                <w:spacing w:val="-2"/>
                <w:sz w:val="24"/>
              </w:rPr>
              <w:t>«</w:t>
            </w:r>
            <w:r>
              <w:rPr>
                <w:i/>
                <w:spacing w:val="-2"/>
                <w:sz w:val="24"/>
              </w:rPr>
              <w:t>Готово</w:t>
            </w:r>
            <w:r>
              <w:rPr>
                <w:spacing w:val="-2"/>
                <w:sz w:val="24"/>
              </w:rPr>
              <w:t>»</w:t>
            </w:r>
          </w:p>
          <w:p>
            <w:pPr>
              <w:pStyle w:val="TableParagraph"/>
              <w:spacing w:before="275"/>
              <w:ind w:left="108" w:right="96"/>
              <w:jc w:val="both"/>
              <w:rPr>
                <w:sz w:val="24"/>
              </w:rPr>
            </w:pPr>
            <w:r>
              <w:rPr>
                <w:sz w:val="24"/>
              </w:rPr>
              <w:t>Заполняют шаблон программы в среде ПиктоМир.</w:t>
            </w:r>
          </w:p>
          <w:p>
            <w:pPr>
              <w:pStyle w:val="TableParagraph"/>
              <w:tabs>
                <w:tab w:pos="1511" w:val="left" w:leader="none"/>
                <w:tab w:pos="2199" w:val="left" w:leader="none"/>
                <w:tab w:pos="2834" w:val="left" w:leader="none"/>
                <w:tab w:pos="3259" w:val="left" w:leader="none"/>
              </w:tabs>
              <w:ind w:left="108" w:right="92"/>
              <w:jc w:val="both"/>
              <w:rPr>
                <w:sz w:val="24"/>
              </w:rPr>
            </w:pPr>
            <w:r>
              <w:rPr>
                <w:spacing w:val="-2"/>
                <w:sz w:val="24"/>
              </w:rPr>
              <w:t>Вспоминают,</w:t>
            </w:r>
            <w:r>
              <w:rPr>
                <w:sz w:val="24"/>
              </w:rPr>
              <w:tab/>
              <w:tab/>
            </w:r>
            <w:r>
              <w:rPr>
                <w:spacing w:val="-4"/>
                <w:sz w:val="24"/>
              </w:rPr>
              <w:t>что</w:t>
            </w:r>
            <w:r>
              <w:rPr>
                <w:sz w:val="24"/>
              </w:rPr>
              <w:tab/>
              <w:tab/>
            </w:r>
            <w:r>
              <w:rPr>
                <w:spacing w:val="-4"/>
                <w:sz w:val="24"/>
              </w:rPr>
              <w:t>если </w:t>
            </w:r>
            <w:r>
              <w:rPr>
                <w:sz w:val="24"/>
              </w:rPr>
              <w:t>командадобавлена по ошибке в </w:t>
            </w:r>
            <w:r>
              <w:rPr>
                <w:spacing w:val="-2"/>
                <w:sz w:val="24"/>
              </w:rPr>
              <w:t>другую</w:t>
            </w:r>
            <w:r>
              <w:rPr>
                <w:sz w:val="24"/>
              </w:rPr>
              <w:tab/>
            </w:r>
            <w:r>
              <w:rPr>
                <w:spacing w:val="-2"/>
                <w:sz w:val="24"/>
              </w:rPr>
              <w:t>клетку</w:t>
            </w:r>
            <w:r>
              <w:rPr>
                <w:sz w:val="24"/>
              </w:rPr>
              <w:tab/>
              <w:tab/>
            </w:r>
            <w:r>
              <w:rPr>
                <w:spacing w:val="-2"/>
                <w:sz w:val="24"/>
              </w:rPr>
              <w:t>шаблона </w:t>
            </w:r>
            <w:r>
              <w:rPr>
                <w:sz w:val="24"/>
              </w:rPr>
              <w:t>программы, ее можно убрать, нажав пальчиком на пиктограмму и, не отпуская пальчик, перетащить её за границы</w:t>
            </w:r>
            <w:r>
              <w:rPr>
                <w:spacing w:val="80"/>
                <w:sz w:val="24"/>
              </w:rPr>
              <w:t> </w:t>
            </w:r>
            <w:r>
              <w:rPr>
                <w:sz w:val="24"/>
              </w:rPr>
              <w:t>шаблона программы. С помощью кнопки «красная стрелка» можно вернуть Робота в исходное положение и сброс результата выполнения программы.</w:t>
            </w:r>
          </w:p>
          <w:p>
            <w:pPr>
              <w:pStyle w:val="TableParagraph"/>
              <w:tabs>
                <w:tab w:pos="2475" w:val="left" w:leader="none"/>
              </w:tabs>
              <w:spacing w:before="1"/>
              <w:ind w:left="108" w:right="94"/>
              <w:jc w:val="both"/>
              <w:rPr>
                <w:i/>
                <w:sz w:val="24"/>
              </w:rPr>
            </w:pPr>
            <w:r>
              <w:rPr>
                <w:sz w:val="24"/>
              </w:rPr>
              <w:t>Запускают программу, нажатием кнопки «зеленая стрелка» </w:t>
            </w:r>
            <w:r>
              <w:rPr>
                <w:sz w:val="24"/>
              </w:rPr>
              <w:t>на </w:t>
            </w:r>
            <w:r>
              <w:rPr>
                <w:i/>
                <w:sz w:val="24"/>
              </w:rPr>
              <w:t>панель </w:t>
            </w:r>
            <w:r>
              <w:rPr>
                <w:sz w:val="24"/>
              </w:rPr>
              <w:t>с кнопками управления </w:t>
            </w:r>
            <w:r>
              <w:rPr>
                <w:spacing w:val="-2"/>
                <w:sz w:val="24"/>
              </w:rPr>
              <w:t>процессом</w:t>
            </w:r>
            <w:r>
              <w:rPr>
                <w:sz w:val="24"/>
              </w:rPr>
              <w:tab/>
            </w:r>
            <w:r>
              <w:rPr>
                <w:spacing w:val="-2"/>
                <w:sz w:val="24"/>
              </w:rPr>
              <w:t>выполнения </w:t>
            </w:r>
            <w:r>
              <w:rPr>
                <w:sz w:val="24"/>
              </w:rPr>
              <w:t>программы компьютером</w:t>
            </w:r>
            <w:r>
              <w:rPr>
                <w:i/>
                <w:sz w:val="24"/>
              </w:rPr>
              <w:t>.</w:t>
            </w:r>
          </w:p>
          <w:p>
            <w:pPr>
              <w:pStyle w:val="TableParagraph"/>
              <w:tabs>
                <w:tab w:pos="1638" w:val="left" w:leader="none"/>
                <w:tab w:pos="2554" w:val="left" w:leader="none"/>
              </w:tabs>
              <w:spacing w:before="1"/>
              <w:ind w:left="108" w:right="96"/>
              <w:jc w:val="both"/>
              <w:rPr>
                <w:sz w:val="24"/>
              </w:rPr>
            </w:pPr>
            <w:r>
              <w:rPr>
                <w:sz w:val="24"/>
              </w:rPr>
              <w:t>Слышат фанфары, робот успешно выполнил задание. Игра окончена. Дети, которые быстро выполнили </w:t>
            </w:r>
            <w:r>
              <w:rPr>
                <w:spacing w:val="-2"/>
                <w:sz w:val="24"/>
              </w:rPr>
              <w:t>задание</w:t>
            </w:r>
            <w:r>
              <w:rPr>
                <w:sz w:val="24"/>
              </w:rPr>
              <w:tab/>
            </w:r>
            <w:r>
              <w:rPr>
                <w:spacing w:val="-6"/>
                <w:sz w:val="24"/>
              </w:rPr>
              <w:t>1,</w:t>
            </w:r>
            <w:r>
              <w:rPr>
                <w:sz w:val="24"/>
              </w:rPr>
              <w:tab/>
            </w:r>
            <w:r>
              <w:rPr>
                <w:spacing w:val="-2"/>
                <w:sz w:val="24"/>
              </w:rPr>
              <w:t>выполняют </w:t>
            </w:r>
            <w:r>
              <w:rPr>
                <w:sz w:val="24"/>
              </w:rPr>
              <w:t>дополнительно</w:t>
            </w:r>
            <w:r>
              <w:rPr>
                <w:spacing w:val="73"/>
                <w:w w:val="150"/>
                <w:sz w:val="24"/>
              </w:rPr>
              <w:t> </w:t>
            </w:r>
            <w:r>
              <w:rPr>
                <w:sz w:val="24"/>
              </w:rPr>
              <w:t>задания</w:t>
            </w:r>
            <w:r>
              <w:rPr>
                <w:spacing w:val="75"/>
                <w:w w:val="150"/>
                <w:sz w:val="24"/>
              </w:rPr>
              <w:t> </w:t>
            </w:r>
            <w:r>
              <w:rPr>
                <w:sz w:val="24"/>
              </w:rPr>
              <w:t>2,3</w:t>
            </w:r>
            <w:r>
              <w:rPr>
                <w:spacing w:val="74"/>
                <w:w w:val="150"/>
                <w:sz w:val="24"/>
              </w:rPr>
              <w:t> </w:t>
            </w:r>
            <w:r>
              <w:rPr>
                <w:spacing w:val="-4"/>
                <w:sz w:val="24"/>
              </w:rPr>
              <w:t>игра</w:t>
            </w:r>
          </w:p>
          <w:p>
            <w:pPr>
              <w:pStyle w:val="TableParagraph"/>
              <w:spacing w:line="270" w:lineRule="atLeast"/>
              <w:ind w:left="108" w:right="97"/>
              <w:jc w:val="both"/>
              <w:rPr>
                <w:sz w:val="24"/>
              </w:rPr>
            </w:pPr>
            <w:r>
              <w:rPr>
                <w:sz w:val="24"/>
              </w:rPr>
              <w:t>2.13, пока остальные не закончат выполнение 1 задания.</w:t>
            </w:r>
          </w:p>
        </w:tc>
        <w:tc>
          <w:tcPr>
            <w:tcW w:w="1416" w:type="dxa"/>
          </w:tcPr>
          <w:p>
            <w:pPr>
              <w:pStyle w:val="TableParagraph"/>
              <w:rPr>
                <w:sz w:val="22"/>
              </w:rPr>
            </w:pPr>
          </w:p>
        </w:tc>
      </w:tr>
      <w:tr>
        <w:trPr>
          <w:trHeight w:val="2209"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1022" w:val="left" w:leader="none"/>
                <w:tab w:pos="1354" w:val="left" w:leader="none"/>
                <w:tab w:pos="1593" w:val="left" w:leader="none"/>
                <w:tab w:pos="1766" w:val="left" w:leader="none"/>
                <w:tab w:pos="1950" w:val="left" w:leader="none"/>
                <w:tab w:pos="2496" w:val="left" w:leader="none"/>
                <w:tab w:pos="2582" w:val="left" w:leader="none"/>
                <w:tab w:pos="2690" w:val="left" w:leader="none"/>
                <w:tab w:pos="2823" w:val="left" w:leader="none"/>
                <w:tab w:pos="3013" w:val="left" w:leader="none"/>
                <w:tab w:pos="3240" w:val="left" w:leader="none"/>
                <w:tab w:pos="3468" w:val="left" w:leader="none"/>
              </w:tabs>
              <w:spacing w:line="270" w:lineRule="atLeast"/>
              <w:ind w:left="107" w:right="93"/>
              <w:rPr>
                <w:sz w:val="24"/>
              </w:rPr>
            </w:pPr>
            <w:r>
              <w:rPr>
                <w:spacing w:val="-2"/>
                <w:sz w:val="24"/>
              </w:rPr>
              <w:t>Предлагает</w:t>
            </w:r>
            <w:r>
              <w:rPr>
                <w:sz w:val="24"/>
              </w:rPr>
              <w:tab/>
              <w:tab/>
            </w:r>
            <w:r>
              <w:rPr>
                <w:spacing w:val="-4"/>
                <w:sz w:val="24"/>
              </w:rPr>
              <w:t>перед</w:t>
            </w:r>
            <w:r>
              <w:rPr>
                <w:sz w:val="24"/>
              </w:rPr>
              <w:tab/>
            </w:r>
            <w:r>
              <w:rPr>
                <w:spacing w:val="-4"/>
                <w:sz w:val="24"/>
              </w:rPr>
              <w:t>тем,</w:t>
            </w:r>
            <w:r>
              <w:rPr>
                <w:sz w:val="24"/>
              </w:rPr>
              <w:tab/>
              <w:tab/>
            </w:r>
            <w:r>
              <w:rPr>
                <w:spacing w:val="-4"/>
                <w:sz w:val="24"/>
              </w:rPr>
              <w:t>как </w:t>
            </w:r>
            <w:r>
              <w:rPr>
                <w:spacing w:val="-2"/>
                <w:sz w:val="24"/>
              </w:rPr>
              <w:t>отправить</w:t>
            </w:r>
            <w:r>
              <w:rPr>
                <w:sz w:val="24"/>
              </w:rPr>
              <w:tab/>
            </w:r>
            <w:r>
              <w:rPr>
                <w:spacing w:val="-2"/>
                <w:sz w:val="24"/>
              </w:rPr>
              <w:t>программу</w:t>
            </w:r>
            <w:r>
              <w:rPr>
                <w:sz w:val="24"/>
              </w:rPr>
              <w:tab/>
              <w:tab/>
              <w:tab/>
            </w:r>
            <w:r>
              <w:rPr>
                <w:spacing w:val="-2"/>
                <w:sz w:val="24"/>
              </w:rPr>
              <w:t>жителям королевства</w:t>
            </w:r>
            <w:r>
              <w:rPr>
                <w:sz w:val="24"/>
              </w:rPr>
              <w:tab/>
              <w:tab/>
              <w:tab/>
              <w:tab/>
              <w:tab/>
              <w:tab/>
              <w:tab/>
              <w:tab/>
            </w:r>
            <w:r>
              <w:rPr>
                <w:spacing w:val="-2"/>
                <w:sz w:val="24"/>
              </w:rPr>
              <w:t>ЛунЛу, восстановить</w:t>
            </w:r>
            <w:r>
              <w:rPr>
                <w:sz w:val="24"/>
              </w:rPr>
              <w:tab/>
              <w:tab/>
            </w:r>
            <w:r>
              <w:rPr>
                <w:spacing w:val="-4"/>
                <w:sz w:val="24"/>
              </w:rPr>
              <w:t>силы</w:t>
            </w:r>
            <w:r>
              <w:rPr>
                <w:sz w:val="24"/>
              </w:rPr>
              <w:tab/>
              <w:tab/>
            </w:r>
            <w:r>
              <w:rPr>
                <w:spacing w:val="-10"/>
                <w:sz w:val="24"/>
              </w:rPr>
              <w:t>и</w:t>
            </w:r>
            <w:r>
              <w:rPr>
                <w:sz w:val="24"/>
              </w:rPr>
              <w:tab/>
              <w:tab/>
            </w:r>
            <w:r>
              <w:rPr>
                <w:spacing w:val="-4"/>
                <w:sz w:val="24"/>
              </w:rPr>
              <w:t>снять </w:t>
            </w:r>
            <w:r>
              <w:rPr>
                <w:sz w:val="24"/>
              </w:rPr>
              <w:t>напряжение с глаз и мышц тела, </w:t>
            </w:r>
            <w:r>
              <w:rPr>
                <w:spacing w:val="-4"/>
                <w:sz w:val="24"/>
              </w:rPr>
              <w:t>так</w:t>
            </w:r>
            <w:r>
              <w:rPr>
                <w:sz w:val="24"/>
              </w:rPr>
              <w:tab/>
            </w:r>
            <w:r>
              <w:rPr>
                <w:spacing w:val="-4"/>
                <w:sz w:val="24"/>
              </w:rPr>
              <w:t>как</w:t>
            </w:r>
            <w:r>
              <w:rPr>
                <w:sz w:val="24"/>
              </w:rPr>
              <w:tab/>
              <w:tab/>
              <w:tab/>
              <w:tab/>
            </w:r>
            <w:r>
              <w:rPr>
                <w:spacing w:val="-2"/>
                <w:sz w:val="24"/>
              </w:rPr>
              <w:t>работали</w:t>
            </w:r>
            <w:r>
              <w:rPr>
                <w:sz w:val="24"/>
              </w:rPr>
              <w:tab/>
              <w:tab/>
              <w:tab/>
            </w:r>
            <w:r>
              <w:rPr>
                <w:spacing w:val="-10"/>
                <w:sz w:val="24"/>
              </w:rPr>
              <w:t>с </w:t>
            </w:r>
            <w:r>
              <w:rPr>
                <w:spacing w:val="-2"/>
                <w:sz w:val="24"/>
              </w:rPr>
              <w:t>планшетами.Проводит </w:t>
            </w:r>
            <w:r>
              <w:rPr>
                <w:sz w:val="24"/>
              </w:rPr>
              <w:t>зрительную гимнастику.</w:t>
            </w:r>
          </w:p>
        </w:tc>
        <w:tc>
          <w:tcPr>
            <w:tcW w:w="3828" w:type="dxa"/>
          </w:tcPr>
          <w:p>
            <w:pPr>
              <w:pStyle w:val="TableParagraph"/>
              <w:tabs>
                <w:tab w:pos="1883" w:val="left" w:leader="none"/>
                <w:tab w:pos="3518" w:val="left" w:leader="none"/>
              </w:tabs>
              <w:spacing w:before="2"/>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1103" w:hRule="atLeast"/>
        </w:trPr>
        <w:tc>
          <w:tcPr>
            <w:tcW w:w="1812" w:type="dxa"/>
            <w:tcBorders>
              <w:bottom w:val="nil"/>
            </w:tcBorders>
          </w:tcPr>
          <w:p>
            <w:pPr>
              <w:pStyle w:val="TableParagraph"/>
              <w:spacing w:line="251" w:lineRule="exact"/>
              <w:ind w:left="411"/>
              <w:rPr>
                <w:sz w:val="22"/>
              </w:rPr>
            </w:pPr>
            <w:r>
              <w:rPr>
                <w:spacing w:val="-2"/>
                <w:sz w:val="22"/>
              </w:rPr>
              <w:t>Рефлексия</w:t>
            </w:r>
          </w:p>
        </w:tc>
        <w:tc>
          <w:tcPr>
            <w:tcW w:w="3685" w:type="dxa"/>
            <w:tcBorders>
              <w:bottom w:val="nil"/>
            </w:tcBorders>
          </w:tcPr>
          <w:p>
            <w:pPr>
              <w:pStyle w:val="TableParagraph"/>
              <w:tabs>
                <w:tab w:pos="1570" w:val="left" w:leader="none"/>
                <w:tab w:pos="2313" w:val="left" w:leader="none"/>
                <w:tab w:pos="3461" w:val="left" w:leader="none"/>
              </w:tabs>
              <w:ind w:left="107" w:right="91"/>
              <w:rPr>
                <w:sz w:val="24"/>
              </w:rPr>
            </w:pPr>
            <w:r>
              <w:rPr>
                <w:spacing w:val="-2"/>
                <w:sz w:val="24"/>
              </w:rPr>
              <w:t>Предлагает</w:t>
            </w:r>
            <w:r>
              <w:rPr>
                <w:sz w:val="24"/>
              </w:rPr>
              <w:tab/>
            </w:r>
            <w:r>
              <w:rPr>
                <w:spacing w:val="-4"/>
                <w:sz w:val="24"/>
              </w:rPr>
              <w:t>всех</w:t>
            </w:r>
            <w:r>
              <w:rPr>
                <w:sz w:val="24"/>
              </w:rPr>
              <w:tab/>
            </w:r>
            <w:r>
              <w:rPr>
                <w:spacing w:val="-2"/>
                <w:sz w:val="24"/>
              </w:rPr>
              <w:t>подойти</w:t>
            </w:r>
            <w:r>
              <w:rPr>
                <w:sz w:val="24"/>
              </w:rPr>
              <w:tab/>
            </w:r>
            <w:r>
              <w:rPr>
                <w:spacing w:val="-10"/>
                <w:sz w:val="24"/>
              </w:rPr>
              <w:t>к </w:t>
            </w:r>
            <w:r>
              <w:rPr>
                <w:sz w:val="24"/>
              </w:rPr>
              <w:t>интерактивной</w:t>
            </w:r>
            <w:r>
              <w:rPr>
                <w:spacing w:val="60"/>
                <w:sz w:val="24"/>
              </w:rPr>
              <w:t> </w:t>
            </w:r>
            <w:r>
              <w:rPr>
                <w:sz w:val="24"/>
              </w:rPr>
              <w:t>доске,</w:t>
            </w:r>
            <w:r>
              <w:rPr>
                <w:spacing w:val="60"/>
                <w:sz w:val="24"/>
              </w:rPr>
              <w:t> </w:t>
            </w:r>
            <w:r>
              <w:rPr>
                <w:sz w:val="24"/>
              </w:rPr>
              <w:t>уточняя</w:t>
            </w:r>
            <w:r>
              <w:rPr>
                <w:spacing w:val="63"/>
                <w:sz w:val="24"/>
              </w:rPr>
              <w:t> </w:t>
            </w:r>
            <w:r>
              <w:rPr>
                <w:spacing w:val="-10"/>
                <w:sz w:val="24"/>
              </w:rPr>
              <w:t>у</w:t>
            </w:r>
          </w:p>
          <w:p>
            <w:pPr>
              <w:pStyle w:val="TableParagraph"/>
              <w:tabs>
                <w:tab w:pos="1035" w:val="left" w:leader="none"/>
                <w:tab w:pos="1526" w:val="left" w:leader="none"/>
                <w:tab w:pos="1888" w:val="left" w:leader="none"/>
                <w:tab w:pos="1919" w:val="left" w:leader="none"/>
                <w:tab w:pos="2458" w:val="left" w:leader="none"/>
                <w:tab w:pos="3131" w:val="left" w:leader="none"/>
              </w:tabs>
              <w:spacing w:line="270" w:lineRule="atLeast"/>
              <w:ind w:left="107" w:right="91"/>
              <w:rPr>
                <w:sz w:val="24"/>
              </w:rPr>
            </w:pPr>
            <w:r>
              <w:rPr>
                <w:spacing w:val="-2"/>
                <w:sz w:val="24"/>
              </w:rPr>
              <w:t>детей,</w:t>
            </w:r>
            <w:r>
              <w:rPr>
                <w:sz w:val="24"/>
              </w:rPr>
              <w:tab/>
            </w:r>
            <w:r>
              <w:rPr>
                <w:spacing w:val="-2"/>
                <w:sz w:val="24"/>
              </w:rPr>
              <w:t>верно</w:t>
            </w:r>
            <w:r>
              <w:rPr>
                <w:sz w:val="24"/>
              </w:rPr>
              <w:tab/>
              <w:tab/>
            </w:r>
            <w:r>
              <w:rPr>
                <w:spacing w:val="-6"/>
                <w:sz w:val="24"/>
              </w:rPr>
              <w:t>ли</w:t>
            </w:r>
            <w:r>
              <w:rPr>
                <w:sz w:val="24"/>
              </w:rPr>
              <w:tab/>
            </w:r>
            <w:r>
              <w:rPr>
                <w:spacing w:val="-2"/>
                <w:sz w:val="24"/>
              </w:rPr>
              <w:t>составлена программа,</w:t>
            </w:r>
            <w:r>
              <w:rPr>
                <w:sz w:val="24"/>
              </w:rPr>
              <w:tab/>
            </w:r>
            <w:r>
              <w:rPr>
                <w:spacing w:val="-10"/>
                <w:sz w:val="24"/>
              </w:rPr>
              <w:t>с</w:t>
            </w:r>
            <w:r>
              <w:rPr>
                <w:sz w:val="24"/>
              </w:rPr>
              <w:tab/>
            </w:r>
            <w:r>
              <w:rPr>
                <w:spacing w:val="-2"/>
                <w:sz w:val="24"/>
              </w:rPr>
              <w:t>помощью</w:t>
            </w:r>
            <w:r>
              <w:rPr>
                <w:sz w:val="24"/>
              </w:rPr>
              <w:tab/>
            </w:r>
            <w:r>
              <w:rPr>
                <w:spacing w:val="-4"/>
                <w:sz w:val="24"/>
              </w:rPr>
              <w:t>чего</w:t>
            </w:r>
          </w:p>
        </w:tc>
        <w:tc>
          <w:tcPr>
            <w:tcW w:w="3828" w:type="dxa"/>
            <w:tcBorders>
              <w:bottom w:val="nil"/>
            </w:tcBorders>
          </w:tcPr>
          <w:p>
            <w:pPr>
              <w:pStyle w:val="TableParagraph"/>
              <w:tabs>
                <w:tab w:pos="807" w:val="left" w:leader="none"/>
                <w:tab w:pos="2374" w:val="left" w:leader="none"/>
              </w:tabs>
              <w:ind w:left="108" w:right="91"/>
              <w:rPr>
                <w:sz w:val="24"/>
              </w:rPr>
            </w:pPr>
            <w:r>
              <w:rPr>
                <w:sz w:val="24"/>
              </w:rPr>
              <w:t>Отвечают</w:t>
            </w:r>
            <w:r>
              <w:rPr>
                <w:spacing w:val="40"/>
                <w:sz w:val="24"/>
              </w:rPr>
              <w:t> </w:t>
            </w:r>
            <w:r>
              <w:rPr>
                <w:sz w:val="24"/>
              </w:rPr>
              <w:t>на</w:t>
            </w:r>
            <w:r>
              <w:rPr>
                <w:spacing w:val="40"/>
                <w:sz w:val="24"/>
              </w:rPr>
              <w:t> </w:t>
            </w:r>
            <w:r>
              <w:rPr>
                <w:sz w:val="24"/>
              </w:rPr>
              <w:t>вопросы:</w:t>
            </w:r>
            <w:r>
              <w:rPr>
                <w:spacing w:val="40"/>
                <w:sz w:val="24"/>
              </w:rPr>
              <w:t> </w:t>
            </w:r>
            <w:r>
              <w:rPr>
                <w:sz w:val="24"/>
              </w:rPr>
              <w:t>«Для</w:t>
            </w:r>
            <w:r>
              <w:rPr>
                <w:spacing w:val="40"/>
                <w:sz w:val="24"/>
              </w:rPr>
              <w:t> </w:t>
            </w:r>
            <w:r>
              <w:rPr>
                <w:sz w:val="24"/>
              </w:rPr>
              <w:t>чего </w:t>
            </w:r>
            <w:r>
              <w:rPr>
                <w:spacing w:val="-5"/>
                <w:sz w:val="24"/>
              </w:rPr>
              <w:t>вы</w:t>
            </w:r>
            <w:r>
              <w:rPr>
                <w:sz w:val="24"/>
              </w:rPr>
              <w:tab/>
            </w:r>
            <w:r>
              <w:rPr>
                <w:spacing w:val="-2"/>
                <w:sz w:val="24"/>
              </w:rPr>
              <w:t>составляли</w:t>
            </w:r>
            <w:r>
              <w:rPr>
                <w:sz w:val="24"/>
              </w:rPr>
              <w:tab/>
            </w:r>
            <w:r>
              <w:rPr>
                <w:spacing w:val="-2"/>
                <w:sz w:val="24"/>
              </w:rPr>
              <w:t>программу?»</w:t>
            </w:r>
          </w:p>
          <w:p>
            <w:pPr>
              <w:pStyle w:val="TableParagraph"/>
              <w:tabs>
                <w:tab w:pos="1091" w:val="left" w:leader="none"/>
                <w:tab w:pos="1259" w:val="left" w:leader="none"/>
                <w:tab w:pos="1947" w:val="left" w:leader="none"/>
                <w:tab w:pos="2423" w:val="left" w:leader="none"/>
                <w:tab w:pos="2471" w:val="left" w:leader="none"/>
                <w:tab w:pos="3238" w:val="left" w:leader="none"/>
              </w:tabs>
              <w:spacing w:line="270" w:lineRule="atLeast"/>
              <w:ind w:left="108" w:right="98"/>
              <w:rPr>
                <w:sz w:val="24"/>
              </w:rPr>
            </w:pPr>
            <w:r>
              <w:rPr>
                <w:spacing w:val="-2"/>
                <w:sz w:val="24"/>
              </w:rPr>
              <w:t>(помочь</w:t>
            </w:r>
            <w:r>
              <w:rPr>
                <w:sz w:val="24"/>
              </w:rPr>
              <w:tab/>
              <w:tab/>
            </w:r>
            <w:r>
              <w:rPr>
                <w:spacing w:val="-2"/>
                <w:sz w:val="24"/>
              </w:rPr>
              <w:t>жителям</w:t>
            </w:r>
            <w:r>
              <w:rPr>
                <w:sz w:val="24"/>
              </w:rPr>
              <w:tab/>
              <w:tab/>
            </w:r>
            <w:r>
              <w:rPr>
                <w:spacing w:val="-2"/>
                <w:sz w:val="24"/>
              </w:rPr>
              <w:t>королевства ЛунЛу,</w:t>
            </w:r>
            <w:r>
              <w:rPr>
                <w:sz w:val="24"/>
              </w:rPr>
              <w:tab/>
            </w:r>
            <w:r>
              <w:rPr>
                <w:spacing w:val="-4"/>
                <w:sz w:val="24"/>
              </w:rPr>
              <w:t>чтобы</w:t>
            </w:r>
            <w:r>
              <w:rPr>
                <w:sz w:val="24"/>
              </w:rPr>
              <w:tab/>
            </w:r>
            <w:r>
              <w:rPr>
                <w:spacing w:val="-5"/>
                <w:sz w:val="24"/>
              </w:rPr>
              <w:t>их</w:t>
            </w:r>
            <w:r>
              <w:rPr>
                <w:sz w:val="24"/>
              </w:rPr>
              <w:tab/>
            </w:r>
            <w:r>
              <w:rPr>
                <w:spacing w:val="-2"/>
                <w:sz w:val="24"/>
              </w:rPr>
              <w:t>робот</w:t>
            </w:r>
            <w:r>
              <w:rPr>
                <w:sz w:val="24"/>
              </w:rPr>
              <w:tab/>
            </w:r>
            <w:r>
              <w:rPr>
                <w:spacing w:val="-4"/>
                <w:sz w:val="24"/>
              </w:rPr>
              <w:t>смог</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8559" w:hRule="atLeast"/>
        </w:trPr>
        <w:tc>
          <w:tcPr>
            <w:tcW w:w="1812" w:type="dxa"/>
          </w:tcPr>
          <w:p>
            <w:pPr>
              <w:pStyle w:val="TableParagraph"/>
              <w:rPr>
                <w:sz w:val="22"/>
              </w:rPr>
            </w:pPr>
          </w:p>
        </w:tc>
        <w:tc>
          <w:tcPr>
            <w:tcW w:w="3685" w:type="dxa"/>
          </w:tcPr>
          <w:p>
            <w:pPr>
              <w:pStyle w:val="TableParagraph"/>
              <w:ind w:left="107" w:right="88"/>
              <w:jc w:val="both"/>
              <w:rPr>
                <w:sz w:val="24"/>
              </w:rPr>
            </w:pPr>
            <w:r>
              <w:rPr>
                <w:sz w:val="24"/>
              </w:rPr>
              <w:t>составляли программу </w:t>
            </w:r>
            <w:r>
              <w:rPr>
                <w:sz w:val="24"/>
              </w:rPr>
              <w:t>на магнитной доске?» (магнитных карточек с пиктограммами </w:t>
            </w:r>
            <w:r>
              <w:rPr>
                <w:spacing w:val="-2"/>
                <w:sz w:val="24"/>
              </w:rPr>
              <w:t>команд).</w:t>
            </w:r>
          </w:p>
          <w:p>
            <w:pPr>
              <w:pStyle w:val="TableParagraph"/>
              <w:ind w:left="107" w:right="92"/>
              <w:jc w:val="both"/>
              <w:rPr>
                <w:sz w:val="24"/>
              </w:rPr>
            </w:pPr>
            <w:r>
              <w:rPr>
                <w:sz w:val="24"/>
              </w:rPr>
              <w:t>Просит детей, глядя </w:t>
            </w:r>
            <w:r>
              <w:rPr>
                <w:sz w:val="24"/>
              </w:rPr>
              <w:t>на магнитную доску, продиктовать команды, добавляет их в шаблон </w:t>
            </w:r>
            <w:r>
              <w:rPr>
                <w:spacing w:val="-2"/>
                <w:sz w:val="24"/>
              </w:rPr>
              <w:t>программы.</w:t>
            </w:r>
          </w:p>
          <w:p>
            <w:pPr>
              <w:pStyle w:val="TableParagraph"/>
              <w:ind w:left="107" w:right="97"/>
              <w:jc w:val="both"/>
              <w:rPr>
                <w:sz w:val="24"/>
              </w:rPr>
            </w:pPr>
            <w:r>
              <w:rPr>
                <w:sz w:val="24"/>
              </w:rPr>
              <w:t>Нажимает на кнопку </w:t>
            </w:r>
            <w:r>
              <w:rPr>
                <w:sz w:val="24"/>
              </w:rPr>
              <w:t>«зеленая </w:t>
            </w:r>
            <w:r>
              <w:rPr>
                <w:spacing w:val="-2"/>
                <w:sz w:val="24"/>
              </w:rPr>
              <w:t>стрелка».</w:t>
            </w:r>
          </w:p>
          <w:p>
            <w:pPr>
              <w:pStyle w:val="TableParagraph"/>
              <w:tabs>
                <w:tab w:pos="2683" w:val="left" w:leader="none"/>
              </w:tabs>
              <w:ind w:left="107" w:right="91"/>
              <w:jc w:val="both"/>
              <w:rPr>
                <w:sz w:val="24"/>
              </w:rPr>
            </w:pPr>
            <w:r>
              <w:rPr>
                <w:sz w:val="24"/>
              </w:rPr>
              <w:t>После того, как робот выполнил задание, уточняет «Отправляем программу жителям королевства </w:t>
            </w:r>
            <w:r>
              <w:rPr>
                <w:spacing w:val="-2"/>
                <w:sz w:val="24"/>
              </w:rPr>
              <w:t>ЛунЛу?».</w:t>
            </w:r>
            <w:r>
              <w:rPr>
                <w:sz w:val="24"/>
              </w:rPr>
              <w:tab/>
            </w:r>
            <w:r>
              <w:rPr>
                <w:spacing w:val="-2"/>
                <w:sz w:val="24"/>
              </w:rPr>
              <w:t>Получив </w:t>
            </w:r>
            <w:r>
              <w:rPr>
                <w:sz w:val="24"/>
              </w:rPr>
              <w:t>утвердительный ответ, закрывает задание. Привлекает внимание к звездочке, появившейся рядом с цифрой 1.</w:t>
            </w:r>
          </w:p>
          <w:p>
            <w:pPr>
              <w:pStyle w:val="TableParagraph"/>
              <w:ind w:left="107" w:right="89"/>
              <w:jc w:val="both"/>
              <w:rPr>
                <w:sz w:val="24"/>
              </w:rPr>
            </w:pPr>
            <w:r>
              <w:rPr>
                <w:sz w:val="24"/>
              </w:rPr>
              <w:t>Объясняет, что послание</w:t>
            </w:r>
            <w:r>
              <w:rPr>
                <w:spacing w:val="40"/>
                <w:sz w:val="24"/>
              </w:rPr>
              <w:t> </w:t>
            </w:r>
            <w:r>
              <w:rPr>
                <w:sz w:val="24"/>
              </w:rPr>
              <w:t>жителям королевства </w:t>
            </w:r>
            <w:r>
              <w:rPr>
                <w:sz w:val="24"/>
              </w:rPr>
              <w:t>ЛунЛу, успешно доставлено. Можно считать, что «Спасательный патруль клуба «ПиктоМир» справился с поставленной </w:t>
            </w:r>
            <w:r>
              <w:rPr>
                <w:spacing w:val="-2"/>
                <w:sz w:val="24"/>
              </w:rPr>
              <w:t>задачей.</w:t>
            </w:r>
          </w:p>
          <w:p>
            <w:pPr>
              <w:pStyle w:val="TableParagraph"/>
              <w:tabs>
                <w:tab w:pos="1394" w:val="left" w:leader="none"/>
                <w:tab w:pos="2217" w:val="left" w:leader="none"/>
              </w:tabs>
              <w:spacing w:before="1"/>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spacing w:line="270" w:lineRule="atLeas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достижения. Убирает планшеты, раздает карты-достижения и наклейку «Звездочка»</w:t>
            </w:r>
          </w:p>
        </w:tc>
        <w:tc>
          <w:tcPr>
            <w:tcW w:w="3828" w:type="dxa"/>
          </w:tcPr>
          <w:p>
            <w:pPr>
              <w:pStyle w:val="TableParagraph"/>
              <w:ind w:left="108" w:right="96"/>
              <w:jc w:val="both"/>
              <w:rPr>
                <w:sz w:val="24"/>
              </w:rPr>
            </w:pPr>
            <w:r>
              <w:rPr>
                <w:sz w:val="24"/>
              </w:rPr>
              <w:t>отремонтировать посадочную полосу, поврежденные после метеоритного дождя)</w:t>
            </w:r>
          </w:p>
          <w:p>
            <w:pPr>
              <w:pStyle w:val="TableParagraph"/>
              <w:ind w:left="108" w:right="94"/>
              <w:jc w:val="both"/>
              <w:rPr>
                <w:sz w:val="24"/>
              </w:rPr>
            </w:pPr>
            <w:r>
              <w:rPr>
                <w:sz w:val="24"/>
              </w:rPr>
              <w:t>«Куда Вы</w:t>
            </w:r>
            <w:r>
              <w:rPr>
                <w:spacing w:val="-5"/>
                <w:sz w:val="24"/>
              </w:rPr>
              <w:t> </w:t>
            </w:r>
            <w:r>
              <w:rPr>
                <w:sz w:val="24"/>
              </w:rPr>
              <w:t>добавляли</w:t>
            </w:r>
            <w:r>
              <w:rPr>
                <w:spacing w:val="-1"/>
                <w:sz w:val="24"/>
              </w:rPr>
              <w:t> </w:t>
            </w:r>
            <w:r>
              <w:rPr>
                <w:sz w:val="24"/>
              </w:rPr>
              <w:t>пиктограммы с командами, когда составляли программу в среде ПиктоМир?» (в шаблон программы)</w:t>
            </w:r>
          </w:p>
          <w:p>
            <w:pPr>
              <w:pStyle w:val="TableParagraph"/>
              <w:ind w:left="108"/>
              <w:jc w:val="both"/>
              <w:rPr>
                <w:sz w:val="24"/>
              </w:rPr>
            </w:pPr>
            <w:r>
              <w:rPr>
                <w:sz w:val="24"/>
              </w:rPr>
              <w:t>«Откуда</w:t>
            </w:r>
            <w:r>
              <w:rPr>
                <w:spacing w:val="77"/>
                <w:sz w:val="24"/>
              </w:rPr>
              <w:t> </w:t>
            </w:r>
            <w:r>
              <w:rPr>
                <w:sz w:val="24"/>
              </w:rPr>
              <w:t>вы</w:t>
            </w:r>
            <w:r>
              <w:rPr>
                <w:spacing w:val="76"/>
                <w:sz w:val="24"/>
              </w:rPr>
              <w:t> </w:t>
            </w:r>
            <w:r>
              <w:rPr>
                <w:sz w:val="24"/>
              </w:rPr>
              <w:t>брали</w:t>
            </w:r>
            <w:r>
              <w:rPr>
                <w:spacing w:val="77"/>
                <w:sz w:val="24"/>
              </w:rPr>
              <w:t> </w:t>
            </w:r>
            <w:r>
              <w:rPr>
                <w:sz w:val="24"/>
              </w:rPr>
              <w:t>команды?»</w:t>
            </w:r>
            <w:r>
              <w:rPr>
                <w:spacing w:val="77"/>
                <w:sz w:val="24"/>
              </w:rPr>
              <w:t> </w:t>
            </w:r>
            <w:r>
              <w:rPr>
                <w:spacing w:val="-5"/>
                <w:sz w:val="24"/>
              </w:rPr>
              <w:t>(с</w:t>
            </w:r>
          </w:p>
          <w:p>
            <w:pPr>
              <w:pStyle w:val="TableParagraph"/>
              <w:ind w:left="108"/>
              <w:jc w:val="both"/>
              <w:rPr>
                <w:sz w:val="24"/>
              </w:rPr>
            </w:pPr>
            <w:r>
              <w:rPr>
                <w:i/>
                <w:sz w:val="24"/>
              </w:rPr>
              <w:t>полочки</w:t>
            </w:r>
            <w:r>
              <w:rPr>
                <w:i/>
                <w:spacing w:val="-3"/>
                <w:sz w:val="24"/>
              </w:rPr>
              <w:t> </w:t>
            </w:r>
            <w:r>
              <w:rPr>
                <w:sz w:val="24"/>
              </w:rPr>
              <w:t>с</w:t>
            </w:r>
            <w:r>
              <w:rPr>
                <w:spacing w:val="-1"/>
                <w:sz w:val="24"/>
              </w:rPr>
              <w:t> </w:t>
            </w:r>
            <w:r>
              <w:rPr>
                <w:spacing w:val="-2"/>
                <w:sz w:val="24"/>
              </w:rPr>
              <w:t>пиктограммами)</w:t>
            </w:r>
          </w:p>
          <w:p>
            <w:pPr>
              <w:pStyle w:val="TableParagraph"/>
              <w:ind w:left="108" w:right="90"/>
              <w:jc w:val="both"/>
              <w:rPr>
                <w:sz w:val="24"/>
              </w:rPr>
            </w:pPr>
            <w:r>
              <w:rPr>
                <w:sz w:val="24"/>
              </w:rPr>
              <w:t>«На какую кнопку нажимали, чтобы запустить робота по составленной программе – непрерывно?» «Где находится кнопка «зеленая стрелка»? (на </w:t>
            </w:r>
            <w:r>
              <w:rPr>
                <w:i/>
                <w:sz w:val="24"/>
              </w:rPr>
              <w:t>панели </w:t>
            </w:r>
            <w:r>
              <w:rPr>
                <w:sz w:val="24"/>
              </w:rPr>
              <w:t>управления программой </w:t>
            </w:r>
            <w:r>
              <w:rPr>
                <w:spacing w:val="-2"/>
                <w:sz w:val="24"/>
              </w:rPr>
              <w:t>компьютером)</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3220" w:val="left" w:leader="none"/>
                <w:tab w:pos="3518" w:val="left" w:leader="none"/>
              </w:tabs>
              <w:spacing w:before="1"/>
              <w:ind w:left="108" w:right="94"/>
              <w:jc w:val="both"/>
              <w:rPr>
                <w:sz w:val="24"/>
              </w:rPr>
            </w:pPr>
            <w:r>
              <w:rPr>
                <w:sz w:val="24"/>
              </w:rPr>
              <w:t>Берут лоточек с </w:t>
            </w:r>
            <w:r>
              <w:rPr>
                <w:sz w:val="24"/>
              </w:rPr>
              <w:t>клеем, </w:t>
            </w:r>
            <w:r>
              <w:rPr>
                <w:spacing w:val="-2"/>
                <w:sz w:val="24"/>
              </w:rPr>
              <w:t>присаживаются</w:t>
            </w:r>
            <w:r>
              <w:rPr>
                <w:sz w:val="24"/>
              </w:rPr>
              <w:tab/>
              <w:tab/>
            </w:r>
            <w:r>
              <w:rPr>
                <w:spacing w:val="-6"/>
                <w:sz w:val="24"/>
              </w:rPr>
              <w:t>за </w:t>
            </w:r>
            <w:r>
              <w:rPr>
                <w:spacing w:val="-2"/>
                <w:sz w:val="24"/>
              </w:rPr>
              <w:t>столы.Наклеивают</w:t>
            </w:r>
            <w:r>
              <w:rPr>
                <w:sz w:val="24"/>
              </w:rPr>
              <w:tab/>
              <w:t>7-</w:t>
            </w:r>
            <w:r>
              <w:rPr>
                <w:spacing w:val="-5"/>
                <w:sz w:val="24"/>
              </w:rPr>
              <w:t>ую</w:t>
            </w:r>
          </w:p>
          <w:p>
            <w:pPr>
              <w:pStyle w:val="TableParagraph"/>
              <w:ind w:left="108"/>
              <w:jc w:val="both"/>
              <w:rPr>
                <w:sz w:val="24"/>
              </w:rPr>
            </w:pPr>
            <w:r>
              <w:rPr>
                <w:sz w:val="24"/>
              </w:rPr>
              <w:t>«Звездочку»</w:t>
            </w:r>
            <w:r>
              <w:rPr>
                <w:spacing w:val="-2"/>
                <w:sz w:val="24"/>
              </w:rPr>
              <w:t> </w:t>
            </w:r>
            <w:r>
              <w:rPr>
                <w:sz w:val="24"/>
              </w:rPr>
              <w:t>на</w:t>
            </w:r>
            <w:r>
              <w:rPr>
                <w:spacing w:val="-2"/>
                <w:sz w:val="24"/>
              </w:rPr>
              <w:t> </w:t>
            </w:r>
            <w:r>
              <w:rPr>
                <w:sz w:val="24"/>
              </w:rPr>
              <w:t>карту-</w:t>
            </w:r>
            <w:r>
              <w:rPr>
                <w:spacing w:val="-2"/>
                <w:sz w:val="24"/>
              </w:rPr>
              <w:t>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spacing w:line="242" w:lineRule="auto"/>
              <w:ind w:left="53" w:right="39"/>
              <w:jc w:val="center"/>
              <w:rPr>
                <w:sz w:val="22"/>
              </w:rPr>
            </w:pPr>
            <w:r>
              <w:rPr>
                <w:spacing w:val="-2"/>
                <w:sz w:val="22"/>
              </w:rPr>
              <w:t>приложение 1.29.8.а</w:t>
            </w:r>
          </w:p>
          <w:p>
            <w:pPr>
              <w:pStyle w:val="TableParagraph"/>
              <w:ind w:left="53" w:right="39"/>
              <w:jc w:val="center"/>
              <w:rPr>
                <w:sz w:val="22"/>
              </w:rPr>
            </w:pPr>
            <w:r>
              <w:rPr>
                <w:spacing w:val="-2"/>
                <w:sz w:val="22"/>
              </w:rPr>
              <w:t>приложение 2.1.3</w:t>
            </w:r>
          </w:p>
        </w:tc>
      </w:tr>
    </w:tbl>
    <w:p>
      <w:pPr>
        <w:pStyle w:val="BodyText"/>
        <w:rPr>
          <w:b/>
        </w:rPr>
      </w:pPr>
    </w:p>
    <w:p>
      <w:pPr>
        <w:pStyle w:val="BodyText"/>
        <w:spacing w:before="263"/>
        <w:rPr>
          <w:b/>
        </w:rPr>
      </w:pPr>
    </w:p>
    <w:p>
      <w:pPr>
        <w:pStyle w:val="Heading1"/>
        <w:ind w:right="571"/>
      </w:pPr>
      <w:r>
        <w:rPr/>
        <w:t>ТЕМА</w:t>
      </w:r>
      <w:r>
        <w:rPr>
          <w:spacing w:val="-10"/>
        </w:rPr>
        <w:t> </w:t>
      </w:r>
      <w:r>
        <w:rPr/>
        <w:t>2.14:</w:t>
      </w:r>
      <w:r>
        <w:rPr>
          <w:spacing w:val="-8"/>
        </w:rPr>
        <w:t> </w:t>
      </w:r>
      <w:r>
        <w:rPr/>
        <w:t>«КАК</w:t>
      </w:r>
      <w:r>
        <w:rPr>
          <w:spacing w:val="-7"/>
        </w:rPr>
        <w:t> </w:t>
      </w:r>
      <w:r>
        <w:rPr/>
        <w:t>РОБОТВЕРТУНПОМОГ</w:t>
      </w:r>
      <w:r>
        <w:rPr>
          <w:spacing w:val="-9"/>
        </w:rPr>
        <w:t> </w:t>
      </w:r>
      <w:r>
        <w:rPr/>
        <w:t>ОСВЕТИТЬПЛАТФОРМУ-КОСМОДРОМ ГОСТЯМ КОРОЛЕВЫ ЛУНЛУ».</w:t>
      </w:r>
    </w:p>
    <w:p>
      <w:pPr>
        <w:pStyle w:val="BodyText"/>
        <w:rPr>
          <w:b/>
        </w:rPr>
      </w:pPr>
    </w:p>
    <w:p>
      <w:pPr>
        <w:pStyle w:val="Heading2"/>
        <w:ind w:left="564"/>
      </w:pPr>
      <w:r>
        <w:rPr>
          <w:spacing w:val="-2"/>
        </w:rPr>
        <w:t>Задачи:</w:t>
      </w:r>
    </w:p>
    <w:p>
      <w:pPr>
        <w:pStyle w:val="ListParagraph"/>
        <w:numPr>
          <w:ilvl w:val="0"/>
          <w:numId w:val="66"/>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алгоритм</w:t>
      </w:r>
      <w:r>
        <w:rPr>
          <w:spacing w:val="-1"/>
          <w:sz w:val="24"/>
        </w:rPr>
        <w:t> </w:t>
      </w:r>
      <w:r>
        <w:rPr>
          <w:sz w:val="24"/>
        </w:rPr>
        <w:t>действий</w:t>
      </w:r>
      <w:r>
        <w:rPr>
          <w:spacing w:val="-3"/>
          <w:sz w:val="24"/>
        </w:rPr>
        <w:t> </w:t>
      </w:r>
      <w:r>
        <w:rPr>
          <w:sz w:val="24"/>
        </w:rPr>
        <w:t>при</w:t>
      </w:r>
      <w:r>
        <w:rPr>
          <w:spacing w:val="-3"/>
          <w:sz w:val="24"/>
        </w:rPr>
        <w:t> </w:t>
      </w:r>
      <w:r>
        <w:rPr>
          <w:sz w:val="24"/>
        </w:rPr>
        <w:t>запуске</w:t>
      </w:r>
      <w:r>
        <w:rPr>
          <w:spacing w:val="4"/>
          <w:sz w:val="24"/>
        </w:rPr>
        <w:t> </w:t>
      </w:r>
      <w:r>
        <w:rPr>
          <w:sz w:val="24"/>
        </w:rPr>
        <w:t>Игры</w:t>
      </w:r>
      <w:r>
        <w:rPr>
          <w:spacing w:val="-4"/>
          <w:sz w:val="24"/>
        </w:rPr>
        <w:t> </w:t>
      </w:r>
      <w:r>
        <w:rPr>
          <w:sz w:val="24"/>
        </w:rPr>
        <w:t>с</w:t>
      </w:r>
      <w:r>
        <w:rPr>
          <w:spacing w:val="-1"/>
          <w:sz w:val="24"/>
        </w:rPr>
        <w:t> </w:t>
      </w:r>
      <w:r>
        <w:rPr>
          <w:sz w:val="24"/>
        </w:rPr>
        <w:t>заданием</w:t>
      </w:r>
      <w:r>
        <w:rPr>
          <w:spacing w:val="-2"/>
          <w:sz w:val="24"/>
        </w:rPr>
        <w:t> </w:t>
      </w:r>
      <w:r>
        <w:rPr>
          <w:sz w:val="24"/>
        </w:rPr>
        <w:t>для Робота в</w:t>
      </w:r>
      <w:r>
        <w:rPr>
          <w:spacing w:val="-4"/>
          <w:sz w:val="24"/>
        </w:rPr>
        <w:t> </w:t>
      </w:r>
      <w:r>
        <w:rPr>
          <w:sz w:val="24"/>
        </w:rPr>
        <w:t>среде </w:t>
      </w:r>
      <w:r>
        <w:rPr>
          <w:spacing w:val="-2"/>
          <w:sz w:val="24"/>
        </w:rPr>
        <w:t>ПиктоМир</w:t>
      </w:r>
    </w:p>
    <w:p>
      <w:pPr>
        <w:pStyle w:val="ListParagraph"/>
        <w:numPr>
          <w:ilvl w:val="0"/>
          <w:numId w:val="66"/>
        </w:numPr>
        <w:tabs>
          <w:tab w:pos="910" w:val="left" w:leader="none"/>
        </w:tabs>
        <w:spacing w:line="240" w:lineRule="auto" w:before="0" w:after="0"/>
        <w:ind w:left="910" w:right="0" w:hanging="346"/>
        <w:jc w:val="left"/>
        <w:rPr>
          <w:sz w:val="24"/>
        </w:rPr>
      </w:pPr>
      <w:r>
        <w:rPr>
          <w:sz w:val="24"/>
        </w:rPr>
        <w:t>закрепить</w:t>
      </w:r>
      <w:r>
        <w:rPr>
          <w:spacing w:val="53"/>
          <w:w w:val="150"/>
          <w:sz w:val="24"/>
        </w:rPr>
        <w:t> </w:t>
      </w:r>
      <w:r>
        <w:rPr>
          <w:sz w:val="24"/>
        </w:rPr>
        <w:t>у</w:t>
      </w:r>
      <w:r>
        <w:rPr>
          <w:spacing w:val="54"/>
          <w:w w:val="150"/>
          <w:sz w:val="24"/>
        </w:rPr>
        <w:t> </w:t>
      </w:r>
      <w:r>
        <w:rPr>
          <w:sz w:val="24"/>
        </w:rPr>
        <w:t>детей</w:t>
      </w:r>
      <w:r>
        <w:rPr>
          <w:spacing w:val="55"/>
          <w:w w:val="150"/>
          <w:sz w:val="24"/>
        </w:rPr>
        <w:t> </w:t>
      </w:r>
      <w:r>
        <w:rPr>
          <w:sz w:val="24"/>
        </w:rPr>
        <w:t>основные</w:t>
      </w:r>
      <w:r>
        <w:rPr>
          <w:spacing w:val="56"/>
          <w:w w:val="150"/>
          <w:sz w:val="24"/>
        </w:rPr>
        <w:t> </w:t>
      </w:r>
      <w:r>
        <w:rPr>
          <w:sz w:val="24"/>
        </w:rPr>
        <w:t>понятия</w:t>
      </w:r>
      <w:r>
        <w:rPr>
          <w:spacing w:val="56"/>
          <w:w w:val="150"/>
          <w:sz w:val="24"/>
        </w:rPr>
        <w:t> </w:t>
      </w:r>
      <w:r>
        <w:rPr>
          <w:sz w:val="24"/>
        </w:rPr>
        <w:t>для</w:t>
      </w:r>
      <w:r>
        <w:rPr>
          <w:spacing w:val="56"/>
          <w:w w:val="150"/>
          <w:sz w:val="24"/>
        </w:rPr>
        <w:t> </w:t>
      </w:r>
      <w:r>
        <w:rPr>
          <w:sz w:val="24"/>
        </w:rPr>
        <w:t>выполнения</w:t>
      </w:r>
      <w:r>
        <w:rPr>
          <w:spacing w:val="53"/>
          <w:w w:val="150"/>
          <w:sz w:val="24"/>
        </w:rPr>
        <w:t> </w:t>
      </w:r>
      <w:r>
        <w:rPr>
          <w:sz w:val="24"/>
        </w:rPr>
        <w:t>задания</w:t>
      </w:r>
      <w:r>
        <w:rPr>
          <w:spacing w:val="56"/>
          <w:w w:val="150"/>
          <w:sz w:val="24"/>
        </w:rPr>
        <w:t> </w:t>
      </w:r>
      <w:r>
        <w:rPr>
          <w:sz w:val="24"/>
        </w:rPr>
        <w:t>в</w:t>
      </w:r>
      <w:r>
        <w:rPr>
          <w:spacing w:val="54"/>
          <w:w w:val="150"/>
          <w:sz w:val="24"/>
        </w:rPr>
        <w:t> </w:t>
      </w:r>
      <w:r>
        <w:rPr>
          <w:sz w:val="24"/>
        </w:rPr>
        <w:t>среде</w:t>
      </w:r>
      <w:r>
        <w:rPr>
          <w:spacing w:val="56"/>
          <w:w w:val="150"/>
          <w:sz w:val="24"/>
        </w:rPr>
        <w:t> </w:t>
      </w:r>
      <w:r>
        <w:rPr>
          <w:sz w:val="24"/>
        </w:rPr>
        <w:t>ПиктоМир:</w:t>
      </w:r>
      <w:r>
        <w:rPr>
          <w:spacing w:val="56"/>
          <w:w w:val="150"/>
          <w:sz w:val="24"/>
        </w:rPr>
        <w:t> </w:t>
      </w:r>
      <w:r>
        <w:rPr>
          <w:spacing w:val="-2"/>
          <w:sz w:val="24"/>
        </w:rPr>
        <w:t>«игра»,</w:t>
      </w:r>
    </w:p>
    <w:p>
      <w:pPr>
        <w:pStyle w:val="BodyText"/>
        <w:ind w:left="564" w:right="564"/>
        <w:jc w:val="both"/>
      </w:pPr>
      <w:r>
        <w:rPr/>
        <w:t>«задание», «</w:t>
      </w:r>
      <w:r>
        <w:rPr>
          <w:i/>
        </w:rPr>
        <w:t>полочка </w:t>
      </w:r>
      <w:r>
        <w:rPr/>
        <w:t>с пиктограммами команд», «шаблон программы», «</w:t>
      </w:r>
      <w:r>
        <w:rPr>
          <w:i/>
        </w:rPr>
        <w:t>панель </w:t>
      </w:r>
      <w:r>
        <w:rPr/>
        <w:t>с кнопками управления процессом выполнения программы компьютером», порядок выполнения действий для обнаружения неверной команды в составленной программе в среде ПиктоМир;</w:t>
      </w:r>
    </w:p>
    <w:p>
      <w:pPr>
        <w:pStyle w:val="ListParagraph"/>
        <w:numPr>
          <w:ilvl w:val="0"/>
          <w:numId w:val="66"/>
        </w:numPr>
        <w:tabs>
          <w:tab w:pos="995" w:val="left" w:leader="none"/>
        </w:tabs>
        <w:spacing w:line="240" w:lineRule="auto" w:before="1" w:after="0"/>
        <w:ind w:left="564" w:right="566"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 «красная стрелка» (сброс результатов выполнения программы,</w:t>
      </w:r>
      <w:r>
        <w:rPr>
          <w:spacing w:val="80"/>
          <w:sz w:val="24"/>
        </w:rPr>
        <w:t> </w:t>
      </w:r>
      <w:r>
        <w:rPr>
          <w:sz w:val="24"/>
        </w:rPr>
        <w:t>возвращение робота</w:t>
      </w:r>
      <w:r>
        <w:rPr>
          <w:spacing w:val="40"/>
          <w:sz w:val="24"/>
        </w:rPr>
        <w:t> </w:t>
      </w:r>
      <w:r>
        <w:rPr>
          <w:sz w:val="24"/>
        </w:rPr>
        <w:t>в исходное положение на клетку старт), «синяя стрелка» (запуск выполнения программы Роботом </w:t>
      </w:r>
      <w:r>
        <w:rPr>
          <w:i/>
          <w:sz w:val="24"/>
        </w:rPr>
        <w:t>пошагово)</w:t>
      </w:r>
      <w:r>
        <w:rPr>
          <w:sz w:val="24"/>
        </w:rPr>
        <w:t>на </w:t>
      </w:r>
      <w:r>
        <w:rPr>
          <w:i/>
          <w:sz w:val="24"/>
        </w:rPr>
        <w:t>панели </w:t>
      </w:r>
      <w:r>
        <w:rPr>
          <w:sz w:val="24"/>
        </w:rPr>
        <w:t>с кнопками управления процессом выполнения программы </w:t>
      </w:r>
      <w:r>
        <w:rPr>
          <w:spacing w:val="-2"/>
          <w:sz w:val="24"/>
        </w:rPr>
        <w:t>компьютером;</w:t>
      </w:r>
    </w:p>
    <w:p>
      <w:pPr>
        <w:pStyle w:val="ListParagraph"/>
        <w:numPr>
          <w:ilvl w:val="0"/>
          <w:numId w:val="66"/>
        </w:numPr>
        <w:tabs>
          <w:tab w:pos="931" w:val="left" w:leader="none"/>
        </w:tabs>
        <w:spacing w:line="240" w:lineRule="auto" w:before="0" w:after="0"/>
        <w:ind w:left="564" w:right="572" w:firstLine="0"/>
        <w:jc w:val="both"/>
        <w:rPr>
          <w:sz w:val="24"/>
        </w:rPr>
      </w:pPr>
      <w:r>
        <w:rPr>
          <w:sz w:val="24"/>
        </w:rPr>
        <w:t>познакомить детей с принципом работы Копилки выполненных команд при составлении программы для управления Роботом в среде ПиктоМир;</w:t>
      </w:r>
    </w:p>
    <w:p>
      <w:pPr>
        <w:pStyle w:val="ListParagraph"/>
        <w:numPr>
          <w:ilvl w:val="0"/>
          <w:numId w:val="66"/>
        </w:numPr>
        <w:tabs>
          <w:tab w:pos="846" w:val="left" w:leader="none"/>
        </w:tabs>
        <w:spacing w:line="240" w:lineRule="auto" w:before="0" w:after="0"/>
        <w:ind w:left="564" w:right="566" w:firstLine="0"/>
        <w:jc w:val="both"/>
        <w:rPr>
          <w:sz w:val="24"/>
        </w:rPr>
      </w:pPr>
      <w:r>
        <w:rPr>
          <w:sz w:val="24"/>
        </w:rPr>
        <w:t>упражнять детей в заполнении шаблона программы с помощью Копилки выполненных команд и запуске составленной программы по управлению роботом Вертуном в среде ПиктоМир.</w:t>
      </w:r>
    </w:p>
    <w:p>
      <w:pPr>
        <w:pStyle w:val="ListParagraph"/>
        <w:spacing w:after="0" w:line="240" w:lineRule="auto"/>
        <w:jc w:val="both"/>
        <w:rPr>
          <w:sz w:val="24"/>
        </w:rPr>
        <w:sectPr>
          <w:type w:val="continuous"/>
          <w:pgSz w:w="11910" w:h="16840"/>
          <w:pgMar w:header="0" w:footer="965" w:top="540" w:bottom="1180" w:left="0" w:right="283"/>
        </w:sectPr>
      </w:pPr>
    </w:p>
    <w:p>
      <w:pPr>
        <w:pStyle w:val="Heading2"/>
        <w:spacing w:before="72"/>
      </w:pPr>
      <w:r>
        <w:rPr/>
        <w:t>Логика</w:t>
      </w:r>
      <w:r>
        <w:rPr>
          <w:spacing w:val="-4"/>
        </w:rPr>
        <w:t> </w:t>
      </w:r>
      <w:r>
        <w:rPr/>
        <w:t>образовательной</w:t>
      </w:r>
      <w:r>
        <w:rPr>
          <w:spacing w:val="-3"/>
        </w:rPr>
        <w:t> </w:t>
      </w:r>
      <w:r>
        <w:rPr>
          <w:spacing w:val="-2"/>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80"/>
              <w:rPr>
                <w:b/>
                <w:sz w:val="22"/>
              </w:rPr>
            </w:pPr>
            <w:r>
              <w:rPr>
                <w:b/>
                <w:spacing w:val="-2"/>
                <w:sz w:val="22"/>
              </w:rPr>
              <w:t>Приложение</w:t>
            </w:r>
          </w:p>
        </w:tc>
      </w:tr>
      <w:tr>
        <w:trPr>
          <w:trHeight w:val="1658"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1478" w:val="left" w:leader="none"/>
                <w:tab w:pos="2788" w:val="left" w:leader="none"/>
              </w:tabs>
              <w:ind w:left="107" w:right="89"/>
              <w:rPr>
                <w:sz w:val="24"/>
              </w:rPr>
            </w:pPr>
            <w:r>
              <w:rPr>
                <w:sz w:val="24"/>
              </w:rPr>
              <w:t>«ПиктоМир».</w:t>
            </w:r>
            <w:r>
              <w:rPr>
                <w:spacing w:val="27"/>
                <w:sz w:val="24"/>
              </w:rPr>
              <w:t> </w:t>
            </w:r>
            <w:r>
              <w:rPr>
                <w:sz w:val="24"/>
              </w:rPr>
              <w:t>Просит</w:t>
            </w:r>
            <w:r>
              <w:rPr>
                <w:spacing w:val="26"/>
                <w:sz w:val="24"/>
              </w:rPr>
              <w:t> </w:t>
            </w:r>
            <w:r>
              <w:rPr>
                <w:sz w:val="24"/>
              </w:rPr>
              <w:t>напомнить </w:t>
            </w:r>
            <w:r>
              <w:rPr>
                <w:spacing w:val="-2"/>
                <w:sz w:val="24"/>
              </w:rPr>
              <w:t>детей,</w:t>
            </w:r>
            <w:r>
              <w:rPr>
                <w:sz w:val="24"/>
              </w:rPr>
              <w:tab/>
            </w:r>
            <w:r>
              <w:rPr>
                <w:spacing w:val="-2"/>
                <w:sz w:val="24"/>
              </w:rPr>
              <w:t>какое</w:t>
            </w:r>
            <w:r>
              <w:rPr>
                <w:sz w:val="24"/>
              </w:rPr>
              <w:tab/>
            </w:r>
            <w:r>
              <w:rPr>
                <w:spacing w:val="-2"/>
                <w:sz w:val="24"/>
              </w:rPr>
              <w:t>задание</w:t>
            </w:r>
          </w:p>
          <w:p>
            <w:pPr>
              <w:pStyle w:val="TableParagraph"/>
              <w:tabs>
                <w:tab w:pos="1938" w:val="left" w:leader="none"/>
                <w:tab w:pos="2989" w:val="left" w:leader="none"/>
              </w:tabs>
              <w:ind w:left="107"/>
              <w:rPr>
                <w:sz w:val="24"/>
              </w:rPr>
            </w:pPr>
            <w:r>
              <w:rPr>
                <w:spacing w:val="-2"/>
                <w:sz w:val="24"/>
              </w:rPr>
              <w:t>«Спасательный</w:t>
            </w:r>
            <w:r>
              <w:rPr>
                <w:sz w:val="24"/>
              </w:rPr>
              <w:tab/>
            </w:r>
            <w:r>
              <w:rPr>
                <w:spacing w:val="-2"/>
                <w:sz w:val="24"/>
              </w:rPr>
              <w:t>патруль</w:t>
            </w:r>
            <w:r>
              <w:rPr>
                <w:sz w:val="24"/>
              </w:rPr>
              <w:tab/>
            </w:r>
            <w:r>
              <w:rPr>
                <w:spacing w:val="-4"/>
                <w:sz w:val="24"/>
              </w:rPr>
              <w:t>клуба</w:t>
            </w:r>
          </w:p>
          <w:p>
            <w:pPr>
              <w:pStyle w:val="TableParagraph"/>
              <w:tabs>
                <w:tab w:pos="1964" w:val="left" w:leader="none"/>
                <w:tab w:pos="3339" w:val="left" w:leader="none"/>
              </w:tabs>
              <w:spacing w:line="276" w:lineRule="exact"/>
              <w:ind w:left="107" w:right="98"/>
              <w:rPr>
                <w:sz w:val="24"/>
              </w:rPr>
            </w:pPr>
            <w:r>
              <w:rPr>
                <w:spacing w:val="-2"/>
                <w:sz w:val="24"/>
              </w:rPr>
              <w:t>«ПиктоМир»</w:t>
            </w:r>
            <w:r>
              <w:rPr>
                <w:sz w:val="24"/>
              </w:rPr>
              <w:tab/>
            </w:r>
            <w:r>
              <w:rPr>
                <w:spacing w:val="-2"/>
                <w:sz w:val="24"/>
              </w:rPr>
              <w:t>получил</w:t>
            </w:r>
            <w:r>
              <w:rPr>
                <w:sz w:val="24"/>
              </w:rPr>
              <w:tab/>
            </w:r>
            <w:r>
              <w:rPr>
                <w:spacing w:val="-6"/>
                <w:sz w:val="24"/>
              </w:rPr>
              <w:t>на </w:t>
            </w:r>
            <w:r>
              <w:rPr>
                <w:sz w:val="24"/>
              </w:rPr>
              <w:t>прошлом занятии</w:t>
            </w:r>
          </w:p>
        </w:tc>
        <w:tc>
          <w:tcPr>
            <w:tcW w:w="3828" w:type="dxa"/>
          </w:tcPr>
          <w:p>
            <w:pPr>
              <w:pStyle w:val="TableParagraph"/>
              <w:spacing w:before="3"/>
              <w:ind w:left="108" w:right="340"/>
              <w:rPr>
                <w:sz w:val="24"/>
              </w:rPr>
            </w:pPr>
            <w:r>
              <w:rPr>
                <w:sz w:val="24"/>
              </w:rPr>
              <w:t>Рассматривают слайды, отвечают на вопросы, включаются</w:t>
            </w:r>
            <w:r>
              <w:rPr>
                <w:spacing w:val="-15"/>
                <w:sz w:val="24"/>
              </w:rPr>
              <w:t> </w:t>
            </w:r>
            <w:r>
              <w:rPr>
                <w:sz w:val="24"/>
              </w:rPr>
              <w:t>в</w:t>
            </w:r>
            <w:r>
              <w:rPr>
                <w:spacing w:val="-15"/>
                <w:sz w:val="24"/>
              </w:rPr>
              <w:t> </w:t>
            </w:r>
            <w:r>
              <w:rPr>
                <w:sz w:val="24"/>
              </w:rPr>
              <w:t>деятельность.</w:t>
            </w:r>
          </w:p>
        </w:tc>
        <w:tc>
          <w:tcPr>
            <w:tcW w:w="1416" w:type="dxa"/>
          </w:tcPr>
          <w:p>
            <w:pPr>
              <w:pStyle w:val="TableParagraph"/>
              <w:spacing w:before="1"/>
              <w:ind w:left="432" w:right="100" w:hanging="316"/>
              <w:rPr>
                <w:sz w:val="22"/>
              </w:rPr>
            </w:pPr>
            <w:r>
              <w:rPr>
                <w:spacing w:val="-2"/>
                <w:sz w:val="22"/>
              </w:rPr>
              <w:t>Приложение 1.36.1</w:t>
            </w:r>
          </w:p>
          <w:p>
            <w:pPr>
              <w:pStyle w:val="TableParagraph"/>
              <w:ind w:left="432" w:right="100" w:hanging="316"/>
              <w:rPr>
                <w:sz w:val="22"/>
              </w:rPr>
            </w:pPr>
            <w:r>
              <w:rPr>
                <w:spacing w:val="-2"/>
                <w:sz w:val="22"/>
              </w:rPr>
              <w:t>Приложение 2.13.2</w:t>
            </w:r>
          </w:p>
          <w:p>
            <w:pPr>
              <w:pStyle w:val="TableParagraph"/>
              <w:ind w:left="432" w:right="100" w:hanging="316"/>
              <w:rPr>
                <w:sz w:val="22"/>
              </w:rPr>
            </w:pPr>
            <w:r>
              <w:rPr>
                <w:spacing w:val="-2"/>
                <w:sz w:val="22"/>
              </w:rPr>
              <w:t>Приложение 2.13.3</w:t>
            </w:r>
          </w:p>
        </w:tc>
      </w:tr>
      <w:tr>
        <w:trPr>
          <w:trHeight w:val="11896"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2"/>
              <w:jc w:val="both"/>
              <w:rPr>
                <w:sz w:val="24"/>
              </w:rPr>
            </w:pPr>
            <w:r>
              <w:rPr>
                <w:sz w:val="24"/>
              </w:rPr>
              <w:t>Предлагает вспомнить, какую часть задания «Спасательный патруль клуба «ПиктоМир»уже </w:t>
            </w:r>
            <w:r>
              <w:rPr>
                <w:spacing w:val="-2"/>
                <w:sz w:val="24"/>
              </w:rPr>
              <w:t>выполнил.</w:t>
            </w:r>
          </w:p>
          <w:p>
            <w:pPr>
              <w:pStyle w:val="TableParagraph"/>
              <w:ind w:left="107" w:right="94"/>
              <w:jc w:val="both"/>
              <w:rPr>
                <w:sz w:val="24"/>
              </w:rPr>
            </w:pPr>
            <w:r>
              <w:rPr>
                <w:sz w:val="24"/>
              </w:rPr>
              <w:t>Прикрепляет поочередно </w:t>
            </w:r>
            <w:r>
              <w:rPr>
                <w:sz w:val="24"/>
              </w:rPr>
              <w:t>на магнитную</w:t>
            </w:r>
            <w:r>
              <w:rPr>
                <w:spacing w:val="73"/>
                <w:sz w:val="24"/>
              </w:rPr>
              <w:t>   </w:t>
            </w:r>
            <w:r>
              <w:rPr>
                <w:sz w:val="24"/>
              </w:rPr>
              <w:t>доску</w:t>
            </w:r>
            <w:r>
              <w:rPr>
                <w:spacing w:val="74"/>
                <w:sz w:val="24"/>
              </w:rPr>
              <w:t>   </w:t>
            </w:r>
            <w:r>
              <w:rPr>
                <w:spacing w:val="-2"/>
                <w:sz w:val="24"/>
              </w:rPr>
              <w:t>карточки</w:t>
            </w:r>
          </w:p>
          <w:p>
            <w:pPr>
              <w:pStyle w:val="TableParagraph"/>
              <w:tabs>
                <w:tab w:pos="1082" w:val="left" w:leader="none"/>
                <w:tab w:pos="1558" w:val="left" w:leader="none"/>
                <w:tab w:pos="2490" w:val="left" w:leader="none"/>
                <w:tab w:pos="2640" w:val="left" w:leader="none"/>
                <w:tab w:pos="3450" w:val="left" w:leader="none"/>
              </w:tabs>
              <w:ind w:left="107" w:right="90"/>
              <w:rPr>
                <w:sz w:val="24"/>
              </w:rPr>
            </w:pPr>
            <w:r>
              <w:rPr>
                <w:spacing w:val="-2"/>
                <w:sz w:val="24"/>
              </w:rPr>
              <w:t>«Схема</w:t>
            </w:r>
            <w:r>
              <w:rPr>
                <w:sz w:val="24"/>
              </w:rPr>
              <w:tab/>
            </w:r>
            <w:r>
              <w:rPr>
                <w:spacing w:val="-2"/>
                <w:sz w:val="24"/>
              </w:rPr>
              <w:t>посадочной</w:t>
            </w:r>
            <w:r>
              <w:rPr>
                <w:sz w:val="24"/>
              </w:rPr>
              <w:tab/>
            </w:r>
            <w:r>
              <w:rPr>
                <w:spacing w:val="-2"/>
                <w:sz w:val="24"/>
              </w:rPr>
              <w:t>полосы</w:t>
            </w:r>
            <w:r>
              <w:rPr>
                <w:sz w:val="24"/>
              </w:rPr>
              <w:tab/>
            </w:r>
            <w:r>
              <w:rPr>
                <w:spacing w:val="-10"/>
                <w:sz w:val="24"/>
              </w:rPr>
              <w:t>и </w:t>
            </w:r>
            <w:r>
              <w:rPr>
                <w:spacing w:val="-2"/>
                <w:sz w:val="24"/>
              </w:rPr>
              <w:t>платформы-космодрома королевства</w:t>
            </w:r>
            <w:r>
              <w:rPr>
                <w:sz w:val="24"/>
              </w:rPr>
              <w:tab/>
            </w:r>
            <w:r>
              <w:rPr>
                <w:spacing w:val="-2"/>
                <w:sz w:val="24"/>
              </w:rPr>
              <w:t>ЛунЛу»,</w:t>
            </w:r>
            <w:r>
              <w:rPr>
                <w:sz w:val="24"/>
              </w:rPr>
              <w:tab/>
              <w:tab/>
            </w:r>
            <w:r>
              <w:rPr>
                <w:spacing w:val="-2"/>
                <w:sz w:val="24"/>
              </w:rPr>
              <w:t>«Задание </w:t>
            </w:r>
            <w:r>
              <w:rPr>
                <w:sz w:val="24"/>
              </w:rPr>
              <w:t>для</w:t>
            </w:r>
            <w:r>
              <w:rPr>
                <w:spacing w:val="20"/>
                <w:sz w:val="24"/>
              </w:rPr>
              <w:t> </w:t>
            </w:r>
            <w:r>
              <w:rPr>
                <w:sz w:val="24"/>
              </w:rPr>
              <w:t>Вертуна: ремонт</w:t>
            </w:r>
            <w:r>
              <w:rPr>
                <w:spacing w:val="20"/>
                <w:sz w:val="24"/>
              </w:rPr>
              <w:t> </w:t>
            </w:r>
            <w:r>
              <w:rPr>
                <w:sz w:val="24"/>
              </w:rPr>
              <w:t>посадочной </w:t>
            </w:r>
            <w:r>
              <w:rPr>
                <w:spacing w:val="-2"/>
                <w:sz w:val="24"/>
              </w:rPr>
              <w:t>полосы»</w:t>
            </w:r>
          </w:p>
          <w:p>
            <w:pPr>
              <w:pStyle w:val="TableParagraph"/>
              <w:ind w:left="107"/>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0"/>
              <w:rPr>
                <w:b/>
                <w:sz w:val="24"/>
              </w:rPr>
            </w:pPr>
          </w:p>
          <w:p>
            <w:pPr>
              <w:pStyle w:val="TableParagraph"/>
              <w:ind w:left="107" w:right="92"/>
              <w:jc w:val="both"/>
              <w:rPr>
                <w:sz w:val="24"/>
              </w:rPr>
            </w:pPr>
            <w:r>
              <w:rPr>
                <w:sz w:val="24"/>
              </w:rPr>
              <w:t>Напоминает, что всегда нужно обращать внимание на то, куда должен двигаться Робот, чтобы выполнить задание, и куда смотрят его «глазки», чтобы понять нужно его разворачивать на клетке старт или нет.</w:t>
            </w:r>
          </w:p>
          <w:p>
            <w:pPr>
              <w:pStyle w:val="TableParagraph"/>
              <w:spacing w:before="9"/>
              <w:ind w:left="107" w:right="92"/>
              <w:jc w:val="both"/>
              <w:rPr>
                <w:sz w:val="24"/>
              </w:rPr>
            </w:pPr>
            <w:r>
              <w:rPr>
                <w:sz w:val="24"/>
              </w:rPr>
              <w:t>Напоминает, что</w:t>
            </w:r>
            <w:r>
              <w:rPr>
                <w:spacing w:val="40"/>
                <w:sz w:val="24"/>
              </w:rPr>
              <w:t> </w:t>
            </w:r>
            <w:r>
              <w:rPr>
                <w:sz w:val="24"/>
              </w:rPr>
              <w:t>очень важно экономить энергию Робота, и прежде чем отдавать </w:t>
            </w:r>
            <w:r>
              <w:rPr>
                <w:sz w:val="24"/>
              </w:rPr>
              <w:t>ему команду, нужно понять, как помочь Роботу сориентироваться на клетке старт, чтобы он</w:t>
            </w:r>
            <w:r>
              <w:rPr>
                <w:spacing w:val="40"/>
                <w:sz w:val="24"/>
              </w:rPr>
              <w:t> </w:t>
            </w:r>
            <w:r>
              <w:rPr>
                <w:sz w:val="24"/>
              </w:rPr>
              <w:t>быстрее</w:t>
            </w:r>
            <w:r>
              <w:rPr>
                <w:spacing w:val="70"/>
                <w:w w:val="150"/>
                <w:sz w:val="24"/>
              </w:rPr>
              <w:t>   </w:t>
            </w:r>
            <w:r>
              <w:rPr>
                <w:sz w:val="24"/>
              </w:rPr>
              <w:t>начал</w:t>
            </w:r>
            <w:r>
              <w:rPr>
                <w:spacing w:val="71"/>
                <w:w w:val="150"/>
                <w:sz w:val="24"/>
              </w:rPr>
              <w:t>   </w:t>
            </w:r>
            <w:r>
              <w:rPr>
                <w:spacing w:val="-2"/>
                <w:sz w:val="24"/>
              </w:rPr>
              <w:t>выполнять</w:t>
            </w:r>
          </w:p>
          <w:p>
            <w:pPr>
              <w:pStyle w:val="TableParagraph"/>
              <w:spacing w:line="256" w:lineRule="exact" w:before="1"/>
              <w:ind w:left="107"/>
              <w:rPr>
                <w:sz w:val="24"/>
              </w:rPr>
            </w:pPr>
            <w:r>
              <w:rPr>
                <w:spacing w:val="-2"/>
                <w:sz w:val="24"/>
              </w:rPr>
              <w:t>задание.</w:t>
            </w:r>
          </w:p>
        </w:tc>
        <w:tc>
          <w:tcPr>
            <w:tcW w:w="3828" w:type="dxa"/>
            <w:tcBorders>
              <w:bottom w:val="nil"/>
            </w:tcBorders>
          </w:tcPr>
          <w:p>
            <w:pPr>
              <w:pStyle w:val="TableParagraph"/>
              <w:ind w:left="108" w:right="92"/>
              <w:jc w:val="both"/>
              <w:rPr>
                <w:sz w:val="24"/>
              </w:rPr>
            </w:pPr>
            <w:r>
              <w:rPr>
                <w:sz w:val="24"/>
              </w:rPr>
              <w:t>Рассматривают карточки «Схема посадочной полосы и платформы- космодрома</w:t>
            </w:r>
            <w:r>
              <w:rPr>
                <w:spacing w:val="63"/>
                <w:w w:val="150"/>
                <w:sz w:val="24"/>
              </w:rPr>
              <w:t> </w:t>
            </w:r>
            <w:r>
              <w:rPr>
                <w:sz w:val="24"/>
              </w:rPr>
              <w:t>королевства</w:t>
            </w:r>
            <w:r>
              <w:rPr>
                <w:spacing w:val="66"/>
                <w:w w:val="150"/>
                <w:sz w:val="24"/>
              </w:rPr>
              <w:t> </w:t>
            </w:r>
            <w:r>
              <w:rPr>
                <w:spacing w:val="-2"/>
                <w:sz w:val="24"/>
              </w:rPr>
              <w:t>ЛунЛу»</w:t>
            </w:r>
          </w:p>
          <w:p>
            <w:pPr>
              <w:pStyle w:val="TableParagraph"/>
              <w:ind w:left="108" w:right="95"/>
              <w:jc w:val="both"/>
              <w:rPr>
                <w:sz w:val="24"/>
              </w:rPr>
            </w:pPr>
            <w:r>
              <w:rPr>
                <w:sz w:val="24"/>
              </w:rPr>
              <w:t>«Задание для Вертуна: </w:t>
            </w:r>
            <w:r>
              <w:rPr>
                <w:sz w:val="24"/>
              </w:rPr>
              <w:t>ремонт посадочной</w:t>
            </w:r>
            <w:r>
              <w:rPr>
                <w:spacing w:val="-6"/>
                <w:sz w:val="24"/>
              </w:rPr>
              <w:t> </w:t>
            </w:r>
            <w:r>
              <w:rPr>
                <w:sz w:val="24"/>
              </w:rPr>
              <w:t>полосы»,</w:t>
            </w:r>
            <w:r>
              <w:rPr>
                <w:spacing w:val="-6"/>
                <w:sz w:val="24"/>
              </w:rPr>
              <w:t> </w:t>
            </w:r>
            <w:r>
              <w:rPr>
                <w:sz w:val="24"/>
              </w:rPr>
              <w:t>вспоминают, отвечают на наводящие вопросы:</w:t>
            </w:r>
          </w:p>
          <w:p>
            <w:pPr>
              <w:pStyle w:val="TableParagraph"/>
              <w:ind w:left="108"/>
              <w:jc w:val="both"/>
              <w:rPr>
                <w:sz w:val="24"/>
              </w:rPr>
            </w:pPr>
            <w:r>
              <w:rPr>
                <w:sz w:val="24"/>
              </w:rPr>
              <w:t>«Кому</w:t>
            </w:r>
            <w:r>
              <w:rPr>
                <w:spacing w:val="58"/>
                <w:sz w:val="24"/>
              </w:rPr>
              <w:t>   </w:t>
            </w:r>
            <w:r>
              <w:rPr>
                <w:sz w:val="24"/>
              </w:rPr>
              <w:t>спасательный</w:t>
            </w:r>
            <w:r>
              <w:rPr>
                <w:spacing w:val="60"/>
                <w:sz w:val="24"/>
              </w:rPr>
              <w:t>   </w:t>
            </w:r>
            <w:r>
              <w:rPr>
                <w:spacing w:val="-2"/>
                <w:sz w:val="24"/>
              </w:rPr>
              <w:t>патруль</w:t>
            </w:r>
          </w:p>
          <w:p>
            <w:pPr>
              <w:pStyle w:val="TableParagraph"/>
              <w:tabs>
                <w:tab w:pos="2334" w:val="left" w:leader="none"/>
                <w:tab w:pos="3096" w:val="left" w:leader="none"/>
              </w:tabs>
              <w:ind w:left="108" w:right="93"/>
              <w:jc w:val="both"/>
              <w:rPr>
                <w:sz w:val="24"/>
              </w:rPr>
            </w:pPr>
            <w:r>
              <w:rPr>
                <w:spacing w:val="-2"/>
                <w:sz w:val="24"/>
              </w:rPr>
              <w:t>«ПиктоМир»</w:t>
            </w:r>
            <w:r>
              <w:rPr>
                <w:sz w:val="24"/>
              </w:rPr>
              <w:tab/>
              <w:tab/>
            </w:r>
            <w:r>
              <w:rPr>
                <w:spacing w:val="-2"/>
                <w:sz w:val="24"/>
              </w:rPr>
              <w:t>помог </w:t>
            </w:r>
            <w:r>
              <w:rPr>
                <w:sz w:val="24"/>
              </w:rPr>
              <w:t>починитьпосадочную полосу на космодроме королевства ЛунЛу?» (составили программу, чтобы робот королевства ЛунЛу смог восстановить посадочную полосу, </w:t>
            </w:r>
            <w:r>
              <w:rPr>
                <w:spacing w:val="-2"/>
                <w:sz w:val="24"/>
              </w:rPr>
              <w:t>поврежденную</w:t>
            </w:r>
            <w:r>
              <w:rPr>
                <w:sz w:val="24"/>
              </w:rPr>
              <w:tab/>
            </w:r>
            <w:r>
              <w:rPr>
                <w:spacing w:val="-2"/>
                <w:sz w:val="24"/>
              </w:rPr>
              <w:t>метеоритным дождем)</w:t>
            </w:r>
          </w:p>
          <w:p>
            <w:pPr>
              <w:pStyle w:val="TableParagraph"/>
              <w:ind w:left="108" w:right="97"/>
              <w:jc w:val="both"/>
              <w:rPr>
                <w:sz w:val="24"/>
              </w:rPr>
            </w:pPr>
            <w:r>
              <w:rPr>
                <w:sz w:val="24"/>
              </w:rPr>
              <w:t>«Сколько клеток-плиток на посадочной полосе нужно было Роботу залить светящейся краской на посадочной полосе?» (три)</w:t>
            </w:r>
          </w:p>
          <w:p>
            <w:pPr>
              <w:pStyle w:val="TableParagraph"/>
              <w:tabs>
                <w:tab w:pos="1786" w:val="left" w:leader="none"/>
                <w:tab w:pos="2874" w:val="left" w:leader="none"/>
              </w:tabs>
              <w:ind w:left="108" w:right="94"/>
              <w:jc w:val="both"/>
              <w:rPr>
                <w:sz w:val="24"/>
              </w:rPr>
            </w:pPr>
            <w:r>
              <w:rPr>
                <w:sz w:val="24"/>
              </w:rPr>
              <w:t>«Как обозначены на лабиринте с </w:t>
            </w:r>
            <w:r>
              <w:rPr>
                <w:spacing w:val="-2"/>
                <w:sz w:val="24"/>
              </w:rPr>
              <w:t>заданием</w:t>
            </w:r>
            <w:r>
              <w:rPr>
                <w:sz w:val="24"/>
              </w:rPr>
              <w:tab/>
            </w:r>
            <w:r>
              <w:rPr>
                <w:spacing w:val="-5"/>
                <w:sz w:val="24"/>
              </w:rPr>
              <w:t>для</w:t>
            </w:r>
            <w:r>
              <w:rPr>
                <w:sz w:val="24"/>
              </w:rPr>
              <w:tab/>
            </w:r>
            <w:r>
              <w:rPr>
                <w:spacing w:val="-2"/>
                <w:sz w:val="24"/>
              </w:rPr>
              <w:t>Вертуна</w:t>
            </w:r>
          </w:p>
          <w:p>
            <w:pPr>
              <w:pStyle w:val="TableParagraph"/>
              <w:tabs>
                <w:tab w:pos="2799" w:val="left" w:leader="none"/>
              </w:tabs>
              <w:ind w:left="108" w:right="94"/>
              <w:jc w:val="both"/>
              <w:rPr>
                <w:sz w:val="24"/>
              </w:rPr>
            </w:pPr>
            <w:r>
              <w:rPr>
                <w:spacing w:val="-2"/>
                <w:sz w:val="24"/>
              </w:rPr>
              <w:t>поврежденные</w:t>
            </w:r>
            <w:r>
              <w:rPr>
                <w:sz w:val="24"/>
              </w:rPr>
              <w:tab/>
            </w:r>
            <w:r>
              <w:rPr>
                <w:spacing w:val="-2"/>
                <w:sz w:val="24"/>
              </w:rPr>
              <w:t>клетки?» </w:t>
            </w:r>
            <w:r>
              <w:rPr>
                <w:sz w:val="24"/>
              </w:rPr>
              <w:t>(маленьким черным квадратом, внутри клетки)</w:t>
            </w:r>
          </w:p>
          <w:p>
            <w:pPr>
              <w:pStyle w:val="TableParagraph"/>
              <w:tabs>
                <w:tab w:pos="1936" w:val="left" w:leader="none"/>
                <w:tab w:pos="3472" w:val="left" w:leader="none"/>
              </w:tabs>
              <w:spacing w:before="12"/>
              <w:ind w:left="108" w:right="95"/>
              <w:jc w:val="both"/>
              <w:rPr>
                <w:sz w:val="24"/>
              </w:rPr>
            </w:pPr>
            <w:r>
              <w:rPr>
                <w:sz w:val="24"/>
              </w:rPr>
              <w:t>«Какую команду нужно отдать </w:t>
            </w:r>
            <w:r>
              <w:rPr>
                <w:spacing w:val="-2"/>
                <w:sz w:val="24"/>
              </w:rPr>
              <w:t>Вертуну,</w:t>
            </w:r>
            <w:r>
              <w:rPr>
                <w:sz w:val="24"/>
              </w:rPr>
              <w:tab/>
            </w:r>
            <w:r>
              <w:rPr>
                <w:spacing w:val="-4"/>
                <w:sz w:val="24"/>
              </w:rPr>
              <w:t>чтобы</w:t>
            </w:r>
            <w:r>
              <w:rPr>
                <w:sz w:val="24"/>
              </w:rPr>
              <w:tab/>
            </w:r>
            <w:r>
              <w:rPr>
                <w:spacing w:val="-6"/>
                <w:sz w:val="24"/>
              </w:rPr>
              <w:t>он </w:t>
            </w:r>
            <w:r>
              <w:rPr>
                <w:sz w:val="24"/>
              </w:rPr>
              <w:t>отремонтировал поврежденную клетку?» («</w:t>
            </w:r>
            <w:r>
              <w:rPr>
                <w:i/>
                <w:sz w:val="24"/>
              </w:rPr>
              <w:t>закрасить</w:t>
            </w:r>
            <w:r>
              <w:rPr>
                <w:sz w:val="24"/>
              </w:rPr>
              <w:t>»)</w:t>
            </w:r>
          </w:p>
          <w:p>
            <w:pPr>
              <w:pStyle w:val="TableParagraph"/>
              <w:spacing w:before="8"/>
              <w:ind w:left="108" w:right="93"/>
              <w:jc w:val="both"/>
              <w:rPr>
                <w:sz w:val="24"/>
              </w:rPr>
            </w:pPr>
            <w:r>
              <w:rPr>
                <w:sz w:val="24"/>
              </w:rPr>
              <w:t>«Какую команду отдавали роботу Вертуну,</w:t>
            </w:r>
            <w:r>
              <w:rPr>
                <w:spacing w:val="-6"/>
                <w:sz w:val="24"/>
              </w:rPr>
              <w:t> </w:t>
            </w:r>
            <w:r>
              <w:rPr>
                <w:sz w:val="24"/>
              </w:rPr>
              <w:t>что</w:t>
            </w:r>
            <w:r>
              <w:rPr>
                <w:spacing w:val="-6"/>
                <w:sz w:val="24"/>
              </w:rPr>
              <w:t> </w:t>
            </w:r>
            <w:r>
              <w:rPr>
                <w:sz w:val="24"/>
              </w:rPr>
              <w:t>бы</w:t>
            </w:r>
            <w:r>
              <w:rPr>
                <w:spacing w:val="-8"/>
                <w:sz w:val="24"/>
              </w:rPr>
              <w:t> </w:t>
            </w:r>
            <w:r>
              <w:rPr>
                <w:sz w:val="24"/>
              </w:rPr>
              <w:t>он</w:t>
            </w:r>
            <w:r>
              <w:rPr>
                <w:spacing w:val="-3"/>
                <w:sz w:val="24"/>
              </w:rPr>
              <w:t> </w:t>
            </w:r>
            <w:r>
              <w:rPr>
                <w:sz w:val="24"/>
              </w:rPr>
              <w:t>начал</w:t>
            </w:r>
            <w:r>
              <w:rPr>
                <w:spacing w:val="-6"/>
                <w:sz w:val="24"/>
              </w:rPr>
              <w:t> </w:t>
            </w:r>
            <w:r>
              <w:rPr>
                <w:sz w:val="24"/>
              </w:rPr>
              <w:t>смотреть в сторону направления движения по заданному </w:t>
            </w:r>
            <w:r>
              <w:rPr>
                <w:sz w:val="24"/>
              </w:rPr>
              <w:t>маршруту?» </w:t>
            </w:r>
            <w:r>
              <w:rPr>
                <w:spacing w:val="-2"/>
                <w:sz w:val="24"/>
              </w:rPr>
              <w:t>(«</w:t>
            </w:r>
            <w:r>
              <w:rPr>
                <w:i/>
                <w:spacing w:val="-2"/>
                <w:sz w:val="24"/>
              </w:rPr>
              <w:t>налево</w:t>
            </w:r>
            <w:r>
              <w:rPr>
                <w:spacing w:val="-2"/>
                <w:sz w:val="24"/>
              </w:rPr>
              <w:t>»)</w:t>
            </w:r>
          </w:p>
          <w:p>
            <w:pPr>
              <w:pStyle w:val="TableParagraph"/>
              <w:rPr>
                <w:b/>
                <w:sz w:val="24"/>
              </w:rPr>
            </w:pPr>
          </w:p>
          <w:p>
            <w:pPr>
              <w:pStyle w:val="TableParagraph"/>
              <w:spacing w:before="9"/>
              <w:rPr>
                <w:b/>
                <w:sz w:val="24"/>
              </w:rPr>
            </w:pPr>
          </w:p>
          <w:p>
            <w:pPr>
              <w:pStyle w:val="TableParagraph"/>
              <w:ind w:left="108" w:right="96"/>
              <w:jc w:val="both"/>
              <w:rPr>
                <w:sz w:val="24"/>
              </w:rPr>
            </w:pPr>
            <w:r>
              <w:rPr>
                <w:sz w:val="24"/>
              </w:rPr>
              <w:t>«Нужно</w:t>
            </w:r>
            <w:r>
              <w:rPr>
                <w:spacing w:val="-3"/>
                <w:sz w:val="24"/>
              </w:rPr>
              <w:t> </w:t>
            </w:r>
            <w:r>
              <w:rPr>
                <w:sz w:val="24"/>
              </w:rPr>
              <w:t>ли в</w:t>
            </w:r>
            <w:r>
              <w:rPr>
                <w:spacing w:val="-4"/>
                <w:sz w:val="24"/>
              </w:rPr>
              <w:t> </w:t>
            </w:r>
            <w:r>
              <w:rPr>
                <w:sz w:val="24"/>
              </w:rPr>
              <w:t>данном</w:t>
            </w:r>
            <w:r>
              <w:rPr>
                <w:spacing w:val="-3"/>
                <w:sz w:val="24"/>
              </w:rPr>
              <w:t> </w:t>
            </w:r>
            <w:r>
              <w:rPr>
                <w:sz w:val="24"/>
              </w:rPr>
              <w:t>задании</w:t>
            </w:r>
            <w:r>
              <w:rPr>
                <w:spacing w:val="-3"/>
                <w:sz w:val="24"/>
              </w:rPr>
              <w:t> </w:t>
            </w:r>
            <w:r>
              <w:rPr>
                <w:sz w:val="24"/>
              </w:rPr>
              <w:t>было разворачивать Робота?» (да).</w:t>
            </w:r>
          </w:p>
          <w:p>
            <w:pPr>
              <w:pStyle w:val="TableParagraph"/>
              <w:ind w:left="108" w:right="97"/>
              <w:jc w:val="both"/>
              <w:rPr>
                <w:sz w:val="24"/>
              </w:rPr>
            </w:pPr>
            <w:r>
              <w:rPr>
                <w:sz w:val="24"/>
              </w:rPr>
              <w:t>«Когда Робот быстрее выполнит задание, повернув налево или повернув направо?» (налево)</w:t>
            </w:r>
          </w:p>
        </w:tc>
        <w:tc>
          <w:tcPr>
            <w:tcW w:w="1416" w:type="dxa"/>
            <w:tcBorders>
              <w:bottom w:val="nil"/>
            </w:tcBorders>
          </w:tcPr>
          <w:p>
            <w:pPr>
              <w:pStyle w:val="TableParagraph"/>
              <w:ind w:left="53" w:right="39"/>
              <w:jc w:val="center"/>
              <w:rPr>
                <w:sz w:val="22"/>
              </w:rPr>
            </w:pPr>
            <w:r>
              <w:rPr>
                <w:spacing w:val="-2"/>
                <w:sz w:val="22"/>
              </w:rPr>
              <w:t>Приложение 2.13.4</w:t>
            </w:r>
          </w:p>
          <w:p>
            <w:pPr>
              <w:pStyle w:val="TableParagraph"/>
              <w:ind w:left="13"/>
              <w:jc w:val="center"/>
              <w:rPr>
                <w:sz w:val="22"/>
              </w:rPr>
            </w:pPr>
            <w:r>
              <w:rPr>
                <w:spacing w:val="-2"/>
                <w:sz w:val="22"/>
              </w:rPr>
              <w:t>2.13.5</w:t>
            </w:r>
          </w:p>
        </w:tc>
      </w:tr>
    </w:tbl>
    <w:p>
      <w:pPr>
        <w:pStyle w:val="TableParagraph"/>
        <w:spacing w:after="0"/>
        <w:jc w:val="center"/>
        <w:rPr>
          <w:sz w:val="22"/>
        </w:rPr>
        <w:sectPr>
          <w:pgSz w:w="11910" w:h="16840"/>
          <w:pgMar w:header="0" w:footer="965" w:top="480" w:bottom="1180" w:left="0" w:right="283"/>
        </w:sectPr>
      </w:pPr>
    </w:p>
    <w:p>
      <w:pPr>
        <w:pStyle w:val="BodyText"/>
        <w:tabs>
          <w:tab w:pos="5049" w:val="left" w:leader="none"/>
        </w:tabs>
        <w:spacing w:before="80"/>
        <w:ind w:left="2376"/>
        <w:jc w:val="both"/>
      </w:pPr>
      <w:r>
        <w:rPr/>
        <mc:AlternateContent>
          <mc:Choice Requires="wps">
            <w:drawing>
              <wp:anchor distT="0" distB="0" distL="0" distR="0" allowOverlap="1" layoutInCell="1" locked="0" behindDoc="0" simplePos="0" relativeHeight="15747584">
                <wp:simplePos x="0" y="0"/>
                <wp:positionH relativeFrom="page">
                  <wp:posOffset>287020</wp:posOffset>
                </wp:positionH>
                <wp:positionV relativeFrom="page">
                  <wp:posOffset>360679</wp:posOffset>
                </wp:positionV>
                <wp:extent cx="1156335" cy="948436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156335" cy="9484360"/>
                        </a:xfrm>
                        <a:custGeom>
                          <a:avLst/>
                          <a:gdLst/>
                          <a:ahLst/>
                          <a:cxnLst/>
                          <a:rect l="l" t="t" r="r" b="b"/>
                          <a:pathLst>
                            <a:path w="1156335" h="9484360">
                              <a:moveTo>
                                <a:pt x="5080" y="5452173"/>
                              </a:moveTo>
                              <a:lnTo>
                                <a:pt x="0" y="5452173"/>
                              </a:lnTo>
                              <a:lnTo>
                                <a:pt x="0" y="9484042"/>
                              </a:lnTo>
                              <a:lnTo>
                                <a:pt x="5080" y="9484042"/>
                              </a:lnTo>
                              <a:lnTo>
                                <a:pt x="5080" y="5452173"/>
                              </a:lnTo>
                              <a:close/>
                            </a:path>
                            <a:path w="1156335" h="9484360">
                              <a:moveTo>
                                <a:pt x="5080" y="2825191"/>
                              </a:moveTo>
                              <a:lnTo>
                                <a:pt x="0" y="2825191"/>
                              </a:lnTo>
                              <a:lnTo>
                                <a:pt x="0" y="4049649"/>
                              </a:lnTo>
                              <a:lnTo>
                                <a:pt x="0" y="4049776"/>
                              </a:lnTo>
                              <a:lnTo>
                                <a:pt x="0" y="5452110"/>
                              </a:lnTo>
                              <a:lnTo>
                                <a:pt x="5080" y="5452110"/>
                              </a:lnTo>
                              <a:lnTo>
                                <a:pt x="5080" y="4049776"/>
                              </a:lnTo>
                              <a:lnTo>
                                <a:pt x="5080" y="4049649"/>
                              </a:lnTo>
                              <a:lnTo>
                                <a:pt x="5080" y="2825191"/>
                              </a:lnTo>
                              <a:close/>
                            </a:path>
                            <a:path w="1156335" h="9484360">
                              <a:moveTo>
                                <a:pt x="5080" y="1933587"/>
                              </a:moveTo>
                              <a:lnTo>
                                <a:pt x="0" y="1933587"/>
                              </a:lnTo>
                              <a:lnTo>
                                <a:pt x="0" y="1941195"/>
                              </a:lnTo>
                              <a:lnTo>
                                <a:pt x="0" y="2817495"/>
                              </a:lnTo>
                              <a:lnTo>
                                <a:pt x="0" y="2825115"/>
                              </a:lnTo>
                              <a:lnTo>
                                <a:pt x="5080" y="2825115"/>
                              </a:lnTo>
                              <a:lnTo>
                                <a:pt x="5080" y="2817495"/>
                              </a:lnTo>
                              <a:lnTo>
                                <a:pt x="5080" y="1941195"/>
                              </a:lnTo>
                              <a:lnTo>
                                <a:pt x="5080" y="1933587"/>
                              </a:lnTo>
                              <a:close/>
                            </a:path>
                            <a:path w="1156335" h="9484360">
                              <a:moveTo>
                                <a:pt x="1155954" y="5452173"/>
                              </a:moveTo>
                              <a:lnTo>
                                <a:pt x="1150874" y="5452173"/>
                              </a:lnTo>
                              <a:lnTo>
                                <a:pt x="1150874" y="9484042"/>
                              </a:lnTo>
                              <a:lnTo>
                                <a:pt x="1155954" y="9484042"/>
                              </a:lnTo>
                              <a:lnTo>
                                <a:pt x="1155954" y="5452173"/>
                              </a:lnTo>
                              <a:close/>
                            </a:path>
                            <a:path w="1156335" h="9484360">
                              <a:moveTo>
                                <a:pt x="1155954" y="2825191"/>
                              </a:moveTo>
                              <a:lnTo>
                                <a:pt x="1150874" y="2825191"/>
                              </a:lnTo>
                              <a:lnTo>
                                <a:pt x="1150874" y="4049649"/>
                              </a:lnTo>
                              <a:lnTo>
                                <a:pt x="1150874" y="4049776"/>
                              </a:lnTo>
                              <a:lnTo>
                                <a:pt x="1150874" y="5452110"/>
                              </a:lnTo>
                              <a:lnTo>
                                <a:pt x="1155954" y="5452110"/>
                              </a:lnTo>
                              <a:lnTo>
                                <a:pt x="1155954" y="4049776"/>
                              </a:lnTo>
                              <a:lnTo>
                                <a:pt x="1155954" y="4049649"/>
                              </a:lnTo>
                              <a:lnTo>
                                <a:pt x="1155954" y="2825191"/>
                              </a:lnTo>
                              <a:close/>
                            </a:path>
                            <a:path w="1156335" h="9484360">
                              <a:moveTo>
                                <a:pt x="1155954" y="1933587"/>
                              </a:moveTo>
                              <a:lnTo>
                                <a:pt x="1150874" y="1933587"/>
                              </a:lnTo>
                              <a:lnTo>
                                <a:pt x="1150874" y="1941195"/>
                              </a:lnTo>
                              <a:lnTo>
                                <a:pt x="1150874" y="2817495"/>
                              </a:lnTo>
                              <a:lnTo>
                                <a:pt x="1150874" y="2825115"/>
                              </a:lnTo>
                              <a:lnTo>
                                <a:pt x="1155954" y="2825115"/>
                              </a:lnTo>
                              <a:lnTo>
                                <a:pt x="1155954" y="2817495"/>
                              </a:lnTo>
                              <a:lnTo>
                                <a:pt x="1155954" y="1941195"/>
                              </a:lnTo>
                              <a:lnTo>
                                <a:pt x="1155954" y="1933587"/>
                              </a:lnTo>
                              <a:close/>
                            </a:path>
                            <a:path w="1156335" h="9484360">
                              <a:moveTo>
                                <a:pt x="1155954" y="0"/>
                              </a:moveTo>
                              <a:lnTo>
                                <a:pt x="1150937" y="0"/>
                              </a:lnTo>
                              <a:lnTo>
                                <a:pt x="5080" y="0"/>
                              </a:lnTo>
                              <a:lnTo>
                                <a:pt x="0" y="0"/>
                              </a:lnTo>
                              <a:lnTo>
                                <a:pt x="0" y="5080"/>
                              </a:lnTo>
                              <a:lnTo>
                                <a:pt x="0" y="7620"/>
                              </a:lnTo>
                              <a:lnTo>
                                <a:pt x="0" y="1933575"/>
                              </a:lnTo>
                              <a:lnTo>
                                <a:pt x="5080" y="1933575"/>
                              </a:lnTo>
                              <a:lnTo>
                                <a:pt x="5080" y="7620"/>
                              </a:lnTo>
                              <a:lnTo>
                                <a:pt x="5080" y="5080"/>
                              </a:lnTo>
                              <a:lnTo>
                                <a:pt x="1150874" y="5080"/>
                              </a:lnTo>
                              <a:lnTo>
                                <a:pt x="1150874" y="7620"/>
                              </a:lnTo>
                              <a:lnTo>
                                <a:pt x="1150874" y="1933575"/>
                              </a:lnTo>
                              <a:lnTo>
                                <a:pt x="1155954" y="1933575"/>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6.8pt;mso-position-horizontal-relative:page;mso-position-vertical-relative:page;z-index:15747584" id="docshape39" coordorigin="452,568" coordsize="1821,14936" path="m460,9154l452,9154,452,15503,460,15503,460,9154xm460,5017l452,5017,452,6945,452,6946,452,9154,460,9154,460,6946,460,6945,460,5017xm460,3613l452,3613,452,3625,452,5005,452,5017,460,5017,460,5005,460,3625,460,3613xm2272,9154l2264,9154,2264,15503,2272,15503,2272,9154xm2272,5017l2264,5017,2264,6945,2264,6946,2264,9154,2272,9154,2272,6946,2272,6945,2272,5017xm2272,3613l2264,3613,2264,3625,2264,5005,2264,5017,2272,5017,2272,5005,2272,3625,2272,3613xm2272,568l2265,568,2264,568,460,568,452,568,452,576,452,580,452,3613,460,3613,460,580,460,576,2264,576,2264,580,2264,3613,2272,3613,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3778250</wp:posOffset>
                </wp:positionH>
                <wp:positionV relativeFrom="page">
                  <wp:posOffset>360679</wp:posOffset>
                </wp:positionV>
                <wp:extent cx="5080" cy="948436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5080" cy="9484360"/>
                        </a:xfrm>
                        <a:custGeom>
                          <a:avLst/>
                          <a:gdLst/>
                          <a:ahLst/>
                          <a:cxnLst/>
                          <a:rect l="l" t="t" r="r" b="b"/>
                          <a:pathLst>
                            <a:path w="5080" h="9484360">
                              <a:moveTo>
                                <a:pt x="5067" y="5452173"/>
                              </a:moveTo>
                              <a:lnTo>
                                <a:pt x="0" y="5452173"/>
                              </a:lnTo>
                              <a:lnTo>
                                <a:pt x="0" y="9484042"/>
                              </a:lnTo>
                              <a:lnTo>
                                <a:pt x="5067" y="9484042"/>
                              </a:lnTo>
                              <a:lnTo>
                                <a:pt x="5067" y="5452173"/>
                              </a:lnTo>
                              <a:close/>
                            </a:path>
                            <a:path w="5080" h="9484360">
                              <a:moveTo>
                                <a:pt x="5067" y="2825191"/>
                              </a:moveTo>
                              <a:lnTo>
                                <a:pt x="0" y="2825191"/>
                              </a:lnTo>
                              <a:lnTo>
                                <a:pt x="0" y="4049649"/>
                              </a:lnTo>
                              <a:lnTo>
                                <a:pt x="0" y="4049776"/>
                              </a:lnTo>
                              <a:lnTo>
                                <a:pt x="0" y="5452110"/>
                              </a:lnTo>
                              <a:lnTo>
                                <a:pt x="5067" y="5452110"/>
                              </a:lnTo>
                              <a:lnTo>
                                <a:pt x="5067" y="4049776"/>
                              </a:lnTo>
                              <a:lnTo>
                                <a:pt x="5067" y="4049649"/>
                              </a:lnTo>
                              <a:lnTo>
                                <a:pt x="5067" y="2825191"/>
                              </a:lnTo>
                              <a:close/>
                            </a:path>
                            <a:path w="5080" h="9484360">
                              <a:moveTo>
                                <a:pt x="5067" y="1933587"/>
                              </a:moveTo>
                              <a:lnTo>
                                <a:pt x="0" y="1933587"/>
                              </a:lnTo>
                              <a:lnTo>
                                <a:pt x="0" y="1941195"/>
                              </a:lnTo>
                              <a:lnTo>
                                <a:pt x="0" y="2817495"/>
                              </a:lnTo>
                              <a:lnTo>
                                <a:pt x="0" y="2825115"/>
                              </a:lnTo>
                              <a:lnTo>
                                <a:pt x="5067" y="2825115"/>
                              </a:lnTo>
                              <a:lnTo>
                                <a:pt x="5067" y="2817495"/>
                              </a:lnTo>
                              <a:lnTo>
                                <a:pt x="5067" y="1941195"/>
                              </a:lnTo>
                              <a:lnTo>
                                <a:pt x="5067" y="1933587"/>
                              </a:lnTo>
                              <a:close/>
                            </a:path>
                            <a:path w="5080" h="948436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6.8pt;mso-position-horizontal-relative:page;mso-position-vertical-relative:page;z-index:15748096" id="docshape40" coordorigin="5950,568" coordsize="8,14936" path="m5958,9154l5950,9154,5950,15503,5958,15503,5958,9154xm5958,5017l5950,5017,5950,6945,5950,6946,5950,9154,5958,9154,5958,6946,5958,6945,5958,5017xm5958,3613l5950,3613,5950,3625,5950,5005,5950,5017,5958,5017,5958,5005,5958,3625,5958,3613xm5958,568l5950,568,5950,580,5950,3613,5958,3613,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6209665</wp:posOffset>
                </wp:positionH>
                <wp:positionV relativeFrom="page">
                  <wp:posOffset>360679</wp:posOffset>
                </wp:positionV>
                <wp:extent cx="5080" cy="948436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5080" cy="9484360"/>
                        </a:xfrm>
                        <a:custGeom>
                          <a:avLst/>
                          <a:gdLst/>
                          <a:ahLst/>
                          <a:cxnLst/>
                          <a:rect l="l" t="t" r="r" b="b"/>
                          <a:pathLst>
                            <a:path w="5080" h="9484360">
                              <a:moveTo>
                                <a:pt x="5067" y="5452173"/>
                              </a:moveTo>
                              <a:lnTo>
                                <a:pt x="0" y="5452173"/>
                              </a:lnTo>
                              <a:lnTo>
                                <a:pt x="0" y="9484042"/>
                              </a:lnTo>
                              <a:lnTo>
                                <a:pt x="5067" y="9484042"/>
                              </a:lnTo>
                              <a:lnTo>
                                <a:pt x="5067" y="5452173"/>
                              </a:lnTo>
                              <a:close/>
                            </a:path>
                            <a:path w="5080" h="9484360">
                              <a:moveTo>
                                <a:pt x="5067" y="2825191"/>
                              </a:moveTo>
                              <a:lnTo>
                                <a:pt x="0" y="2825191"/>
                              </a:lnTo>
                              <a:lnTo>
                                <a:pt x="0" y="4049649"/>
                              </a:lnTo>
                              <a:lnTo>
                                <a:pt x="0" y="4049776"/>
                              </a:lnTo>
                              <a:lnTo>
                                <a:pt x="0" y="5452110"/>
                              </a:lnTo>
                              <a:lnTo>
                                <a:pt x="5067" y="5452110"/>
                              </a:lnTo>
                              <a:lnTo>
                                <a:pt x="5067" y="4049776"/>
                              </a:lnTo>
                              <a:lnTo>
                                <a:pt x="5067" y="4049649"/>
                              </a:lnTo>
                              <a:lnTo>
                                <a:pt x="5067" y="2825191"/>
                              </a:lnTo>
                              <a:close/>
                            </a:path>
                            <a:path w="5080" h="9484360">
                              <a:moveTo>
                                <a:pt x="5067" y="1933587"/>
                              </a:moveTo>
                              <a:lnTo>
                                <a:pt x="0" y="1933587"/>
                              </a:lnTo>
                              <a:lnTo>
                                <a:pt x="0" y="1941195"/>
                              </a:lnTo>
                              <a:lnTo>
                                <a:pt x="0" y="2817495"/>
                              </a:lnTo>
                              <a:lnTo>
                                <a:pt x="0" y="2825115"/>
                              </a:lnTo>
                              <a:lnTo>
                                <a:pt x="5067" y="2825115"/>
                              </a:lnTo>
                              <a:lnTo>
                                <a:pt x="5067" y="2817495"/>
                              </a:lnTo>
                              <a:lnTo>
                                <a:pt x="5067" y="1941195"/>
                              </a:lnTo>
                              <a:lnTo>
                                <a:pt x="5067" y="1933587"/>
                              </a:lnTo>
                              <a:close/>
                            </a:path>
                            <a:path w="5080" h="948436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6.8pt;mso-position-horizontal-relative:page;mso-position-vertical-relative:page;z-index:15748608" id="docshape41" coordorigin="9779,568" coordsize="8,14936" path="m9787,9154l9779,9154,9779,15503,9787,15503,9787,9154xm9787,5017l9779,5017,9779,6945,9779,6946,9779,9154,9787,9154,9787,6946,9787,6945,9787,5017xm9787,3613l9779,3613,9779,3625,9779,5005,9779,5017,9787,5017,9787,5005,9787,3625,9787,3613xm9787,568l9779,568,9779,580,9779,3613,9787,3613,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7109206</wp:posOffset>
                </wp:positionH>
                <wp:positionV relativeFrom="page">
                  <wp:posOffset>360679</wp:posOffset>
                </wp:positionV>
                <wp:extent cx="5080" cy="948436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5080" cy="9484360"/>
                        </a:xfrm>
                        <a:custGeom>
                          <a:avLst/>
                          <a:gdLst/>
                          <a:ahLst/>
                          <a:cxnLst/>
                          <a:rect l="l" t="t" r="r" b="b"/>
                          <a:pathLst>
                            <a:path w="5080" h="9484360">
                              <a:moveTo>
                                <a:pt x="5067" y="5452173"/>
                              </a:moveTo>
                              <a:lnTo>
                                <a:pt x="0" y="5452173"/>
                              </a:lnTo>
                              <a:lnTo>
                                <a:pt x="0" y="9484042"/>
                              </a:lnTo>
                              <a:lnTo>
                                <a:pt x="5067" y="9484042"/>
                              </a:lnTo>
                              <a:lnTo>
                                <a:pt x="5067" y="5452173"/>
                              </a:lnTo>
                              <a:close/>
                            </a:path>
                            <a:path w="5080" h="9484360">
                              <a:moveTo>
                                <a:pt x="5067" y="2825191"/>
                              </a:moveTo>
                              <a:lnTo>
                                <a:pt x="0" y="2825191"/>
                              </a:lnTo>
                              <a:lnTo>
                                <a:pt x="0" y="4049649"/>
                              </a:lnTo>
                              <a:lnTo>
                                <a:pt x="0" y="4049776"/>
                              </a:lnTo>
                              <a:lnTo>
                                <a:pt x="0" y="5452110"/>
                              </a:lnTo>
                              <a:lnTo>
                                <a:pt x="5067" y="5452110"/>
                              </a:lnTo>
                              <a:lnTo>
                                <a:pt x="5067" y="4049776"/>
                              </a:lnTo>
                              <a:lnTo>
                                <a:pt x="5067" y="4049649"/>
                              </a:lnTo>
                              <a:lnTo>
                                <a:pt x="5067" y="2825191"/>
                              </a:lnTo>
                              <a:close/>
                            </a:path>
                            <a:path w="5080" h="9484360">
                              <a:moveTo>
                                <a:pt x="5067" y="1933587"/>
                              </a:moveTo>
                              <a:lnTo>
                                <a:pt x="0" y="1933587"/>
                              </a:lnTo>
                              <a:lnTo>
                                <a:pt x="0" y="1941195"/>
                              </a:lnTo>
                              <a:lnTo>
                                <a:pt x="0" y="2817495"/>
                              </a:lnTo>
                              <a:lnTo>
                                <a:pt x="0" y="2825115"/>
                              </a:lnTo>
                              <a:lnTo>
                                <a:pt x="5067" y="2825115"/>
                              </a:lnTo>
                              <a:lnTo>
                                <a:pt x="5067" y="2817495"/>
                              </a:lnTo>
                              <a:lnTo>
                                <a:pt x="5067" y="1941195"/>
                              </a:lnTo>
                              <a:lnTo>
                                <a:pt x="5067" y="1933587"/>
                              </a:lnTo>
                              <a:close/>
                            </a:path>
                            <a:path w="5080" h="948436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6.8pt;mso-position-horizontal-relative:page;mso-position-vertical-relative:page;z-index:15749120" id="docshape42" coordorigin="11196,568" coordsize="8,14936" path="m11204,9154l11196,9154,11196,15503,11204,15503,11204,9154xm11204,5017l11196,5017,11196,6945,11196,6946,11196,9154,11204,9154,11204,6946,11204,6945,11204,5017xm11204,3613l11196,3613,11196,3625,11196,5005,11196,5017,11204,5017,11204,5005,11204,3625,11204,3613xm11204,568l11196,568,11196,580,11196,3613,11204,3613,11204,580,11204,568xe" filled="true" fillcolor="#000000" stroked="false">
                <v:path arrowok="t"/>
                <v:fill type="solid"/>
                <w10:wrap type="none"/>
              </v:shape>
            </w:pict>
          </mc:Fallback>
        </mc:AlternateContent>
      </w:r>
      <w:r>
        <w:rPr/>
        <w:t>Прикрепляет карточку </w:t>
      </w:r>
      <w:r>
        <w:rPr/>
        <w:t>«Задание для Вертуна: ремонт платформы- </w:t>
      </w:r>
      <w:r>
        <w:rPr>
          <w:spacing w:val="-2"/>
        </w:rPr>
        <w:t>космодрома»,</w:t>
      </w:r>
      <w:r>
        <w:rPr/>
        <w:tab/>
      </w:r>
      <w:r>
        <w:rPr>
          <w:spacing w:val="-2"/>
        </w:rPr>
        <w:t>«Знаки- </w:t>
      </w:r>
      <w:r>
        <w:rPr/>
        <w:t>обозначения</w:t>
      </w:r>
      <w:r>
        <w:rPr>
          <w:spacing w:val="-9"/>
        </w:rPr>
        <w:t> </w:t>
      </w:r>
      <w:r>
        <w:rPr/>
        <w:t>на</w:t>
      </w:r>
      <w:r>
        <w:rPr>
          <w:spacing w:val="-9"/>
        </w:rPr>
        <w:t> </w:t>
      </w:r>
      <w:r>
        <w:rPr/>
        <w:t>схеме</w:t>
      </w:r>
      <w:r>
        <w:rPr>
          <w:spacing w:val="-9"/>
        </w:rPr>
        <w:t> </w:t>
      </w:r>
      <w:r>
        <w:rPr/>
        <w:t>платформы робота Вертуна»</w:t>
      </w:r>
    </w:p>
    <w:p>
      <w:pPr>
        <w:pStyle w:val="BodyText"/>
        <w:ind w:left="2376"/>
        <w:jc w:val="both"/>
      </w:pPr>
      <w:r>
        <w:rPr/>
        <w:t>Задает</w:t>
      </w:r>
      <w:r>
        <w:rPr>
          <w:spacing w:val="-2"/>
        </w:rPr>
        <w:t> </w:t>
      </w:r>
      <w:r>
        <w:rPr/>
        <w:t>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pStyle w:val="BodyText"/>
        <w:ind w:left="2376" w:right="3"/>
        <w:jc w:val="both"/>
      </w:pPr>
      <w:r>
        <w:rPr/>
        <w:t>Загружает на интерактивной доске Игру 2.14 задание 1 (ДОП старшая), обращает внимание детей на шаблон программы.</w:t>
      </w:r>
    </w:p>
    <w:p>
      <w:pPr>
        <w:pStyle w:val="BodyText"/>
        <w:tabs>
          <w:tab w:pos="2827" w:val="left" w:leader="none"/>
          <w:tab w:pos="3231" w:val="left" w:leader="none"/>
          <w:tab w:pos="3691" w:val="left" w:leader="none"/>
          <w:tab w:pos="3771" w:val="left" w:leader="none"/>
          <w:tab w:pos="4615" w:val="left" w:leader="none"/>
          <w:tab w:pos="4726" w:val="left" w:leader="none"/>
          <w:tab w:pos="4879" w:val="left" w:leader="none"/>
          <w:tab w:pos="4959" w:val="left" w:leader="none"/>
        </w:tabs>
        <w:spacing w:before="1"/>
        <w:ind w:left="2376" w:right="1"/>
      </w:pPr>
      <w:r>
        <w:rPr/>
        <w:t>Задает уточняющие вопросы. </w:t>
      </w:r>
      <w:r>
        <w:rPr>
          <w:spacing w:val="-2"/>
        </w:rPr>
        <w:t>Вставляет</w:t>
      </w:r>
      <w:r>
        <w:rPr/>
        <w:tab/>
        <w:tab/>
        <w:tab/>
        <w:tab/>
        <w:tab/>
      </w:r>
      <w:r>
        <w:rPr>
          <w:spacing w:val="-2"/>
        </w:rPr>
        <w:t>неверные </w:t>
      </w:r>
      <w:r>
        <w:rPr/>
        <w:t>пиктограммы</w:t>
      </w:r>
      <w:r>
        <w:rPr>
          <w:spacing w:val="80"/>
        </w:rPr>
        <w:t> </w:t>
      </w:r>
      <w:r>
        <w:rPr/>
        <w:t>команд,</w:t>
      </w:r>
      <w:r>
        <w:rPr>
          <w:spacing w:val="80"/>
        </w:rPr>
        <w:t> </w:t>
      </w:r>
      <w:r>
        <w:rPr/>
        <w:t>оставляя </w:t>
      </w:r>
      <w:r>
        <w:rPr>
          <w:spacing w:val="-2"/>
        </w:rPr>
        <w:t>некоторые</w:t>
      </w:r>
      <w:r>
        <w:rPr/>
        <w:tab/>
      </w:r>
      <w:r>
        <w:rPr>
          <w:spacing w:val="-2"/>
        </w:rPr>
        <w:t>клетки</w:t>
      </w:r>
      <w:r>
        <w:rPr/>
        <w:tab/>
      </w:r>
      <w:r>
        <w:rPr>
          <w:spacing w:val="-10"/>
        </w:rPr>
        <w:t>в</w:t>
      </w:r>
      <w:r>
        <w:rPr/>
        <w:tab/>
        <w:tab/>
        <w:tab/>
      </w:r>
      <w:r>
        <w:rPr>
          <w:spacing w:val="-2"/>
        </w:rPr>
        <w:t>шаблоне </w:t>
      </w:r>
      <w:r>
        <w:rPr/>
        <w:t>программы</w:t>
      </w:r>
      <w:r>
        <w:rPr>
          <w:spacing w:val="40"/>
        </w:rPr>
        <w:t> </w:t>
      </w:r>
      <w:r>
        <w:rPr/>
        <w:t>пустыми.</w:t>
      </w:r>
      <w:r>
        <w:rPr>
          <w:spacing w:val="40"/>
        </w:rPr>
        <w:t> </w:t>
      </w:r>
      <w:r>
        <w:rPr/>
        <w:t>Нажимает </w:t>
      </w:r>
      <w:r>
        <w:rPr>
          <w:spacing w:val="-6"/>
        </w:rPr>
        <w:t>на</w:t>
      </w:r>
      <w:r>
        <w:rPr/>
        <w:tab/>
      </w:r>
      <w:r>
        <w:rPr>
          <w:spacing w:val="-2"/>
        </w:rPr>
        <w:t>кнопку</w:t>
      </w:r>
      <w:r>
        <w:rPr/>
        <w:tab/>
        <w:tab/>
      </w:r>
      <w:r>
        <w:rPr>
          <w:spacing w:val="-2"/>
        </w:rPr>
        <w:t>«зеленая</w:t>
      </w:r>
      <w:r>
        <w:rPr/>
        <w:tab/>
        <w:tab/>
      </w:r>
      <w:r>
        <w:rPr>
          <w:spacing w:val="-54"/>
        </w:rPr>
        <w:t> </w:t>
      </w:r>
      <w:r>
        <w:rPr>
          <w:spacing w:val="-2"/>
        </w:rPr>
        <w:t>стрелка», </w:t>
      </w:r>
      <w:r>
        <w:rPr/>
        <w:t>демонстрирует,</w:t>
      </w:r>
      <w:r>
        <w:rPr>
          <w:spacing w:val="40"/>
        </w:rPr>
        <w:t> </w:t>
      </w:r>
      <w:r>
        <w:rPr/>
        <w:t>что</w:t>
      </w:r>
      <w:r>
        <w:rPr>
          <w:spacing w:val="40"/>
        </w:rPr>
        <w:t> </w:t>
      </w:r>
      <w:r>
        <w:rPr/>
        <w:t>происходит, </w:t>
      </w:r>
      <w:r>
        <w:rPr>
          <w:spacing w:val="-4"/>
        </w:rPr>
        <w:t>если</w:t>
      </w:r>
      <w:r>
        <w:rPr/>
        <w:tab/>
        <w:tab/>
      </w:r>
      <w:r>
        <w:rPr>
          <w:spacing w:val="-2"/>
        </w:rPr>
        <w:t>программа</w:t>
      </w:r>
      <w:r>
        <w:rPr/>
        <w:tab/>
        <w:tab/>
      </w:r>
      <w:r>
        <w:rPr>
          <w:spacing w:val="-2"/>
        </w:rPr>
        <w:t>составлена неверно.</w:t>
      </w:r>
    </w:p>
    <w:p>
      <w:pPr>
        <w:pStyle w:val="BodyText"/>
        <w:spacing w:before="1"/>
        <w:ind w:left="2376" w:right="1"/>
        <w:jc w:val="both"/>
      </w:pPr>
      <w:r>
        <w:rPr/>
        <w:t>Напоминает, как исправить ошибку при заполнении </w:t>
      </w:r>
      <w:r>
        <w:rPr/>
        <w:t>шаблона программы в среде ПиктоМир.</w:t>
      </w:r>
    </w:p>
    <w:p>
      <w:pPr>
        <w:pStyle w:val="BodyText"/>
        <w:tabs>
          <w:tab w:pos="4664" w:val="left" w:leader="none"/>
        </w:tabs>
        <w:ind w:left="2376" w:right="1"/>
        <w:jc w:val="both"/>
      </w:pPr>
      <w:r>
        <w:rPr/>
        <w:t>Напоминает,</w:t>
      </w:r>
      <w:r>
        <w:rPr>
          <w:spacing w:val="-4"/>
        </w:rPr>
        <w:t> </w:t>
      </w:r>
      <w:r>
        <w:rPr/>
        <w:t>для</w:t>
      </w:r>
      <w:r>
        <w:rPr>
          <w:spacing w:val="-2"/>
        </w:rPr>
        <w:t> </w:t>
      </w:r>
      <w:r>
        <w:rPr/>
        <w:t>чего</w:t>
      </w:r>
      <w:r>
        <w:rPr>
          <w:spacing w:val="-4"/>
        </w:rPr>
        <w:t> </w:t>
      </w:r>
      <w:r>
        <w:rPr/>
        <w:t>на </w:t>
      </w:r>
      <w:r>
        <w:rPr>
          <w:i/>
        </w:rPr>
        <w:t>панели</w:t>
      </w:r>
      <w:r>
        <w:rPr>
          <w:i/>
          <w:spacing w:val="-3"/>
        </w:rPr>
        <w:t> </w:t>
      </w:r>
      <w:r>
        <w:rPr/>
        <w:t>с </w:t>
      </w:r>
      <w:r>
        <w:rPr>
          <w:spacing w:val="-2"/>
        </w:rPr>
        <w:t>кнопками</w:t>
      </w:r>
      <w:r>
        <w:rPr/>
        <w:tab/>
      </w:r>
      <w:r>
        <w:rPr>
          <w:spacing w:val="-2"/>
        </w:rPr>
        <w:t>управления </w:t>
      </w:r>
      <w:r>
        <w:rPr/>
        <w:t>программой</w:t>
      </w:r>
      <w:r>
        <w:rPr>
          <w:spacing w:val="71"/>
        </w:rPr>
        <w:t>   </w:t>
      </w:r>
      <w:r>
        <w:rPr/>
        <w:t>нужны</w:t>
      </w:r>
      <w:r>
        <w:rPr>
          <w:spacing w:val="73"/>
        </w:rPr>
        <w:t>   </w:t>
      </w:r>
      <w:r>
        <w:rPr>
          <w:spacing w:val="-2"/>
        </w:rPr>
        <w:t>кнопка</w:t>
      </w:r>
    </w:p>
    <w:p>
      <w:pPr>
        <w:pStyle w:val="BodyText"/>
        <w:ind w:left="2376"/>
        <w:jc w:val="both"/>
      </w:pPr>
      <w:r>
        <w:rPr/>
        <w:t>«зеленая стрелка» </w:t>
      </w:r>
      <w:r>
        <w:rPr/>
        <w:t>(запуск выполнения программы Роботом </w:t>
      </w:r>
      <w:r>
        <w:rPr>
          <w:i/>
        </w:rPr>
        <w:t>непрерывно)</w:t>
      </w:r>
      <w:r>
        <w:rPr/>
        <w:t>, «красная стрелка» (возвращение</w:t>
      </w:r>
      <w:r>
        <w:rPr>
          <w:spacing w:val="38"/>
        </w:rPr>
        <w:t> </w:t>
      </w:r>
      <w:r>
        <w:rPr/>
        <w:t>Робота</w:t>
      </w:r>
      <w:r>
        <w:rPr>
          <w:spacing w:val="39"/>
        </w:rPr>
        <w:t> </w:t>
      </w:r>
      <w:r>
        <w:rPr/>
        <w:t>в</w:t>
      </w:r>
      <w:r>
        <w:rPr>
          <w:spacing w:val="33"/>
        </w:rPr>
        <w:t> </w:t>
      </w:r>
      <w:r>
        <w:rPr>
          <w:spacing w:val="-2"/>
        </w:rPr>
        <w:t>исходное</w:t>
      </w:r>
    </w:p>
    <w:p>
      <w:pPr>
        <w:pStyle w:val="BodyText"/>
        <w:tabs>
          <w:tab w:pos="2796" w:val="left" w:leader="none"/>
        </w:tabs>
        <w:spacing w:before="80"/>
        <w:ind w:left="170" w:right="3"/>
      </w:pPr>
      <w:r>
        <w:rPr/>
        <w:br w:type="column"/>
      </w:r>
      <w:r>
        <w:rPr>
          <w:spacing w:val="-2"/>
        </w:rPr>
        <w:t>Рассматривают</w:t>
      </w:r>
      <w:r>
        <w:rPr/>
        <w:tab/>
      </w:r>
      <w:r>
        <w:rPr>
          <w:spacing w:val="-2"/>
        </w:rPr>
        <w:t>карточку, </w:t>
      </w:r>
      <w:r>
        <w:rPr/>
        <w:t>отвечают на вопросы:</w:t>
      </w:r>
    </w:p>
    <w:p>
      <w:pPr>
        <w:pStyle w:val="BodyText"/>
        <w:tabs>
          <w:tab w:pos="1605" w:val="left" w:leader="none"/>
          <w:tab w:pos="3542" w:val="left" w:leader="none"/>
        </w:tabs>
        <w:ind w:left="170" w:right="7"/>
      </w:pPr>
      <w:r>
        <w:rPr>
          <w:spacing w:val="-2"/>
        </w:rPr>
        <w:t>«Сколько</w:t>
      </w:r>
      <w:r>
        <w:rPr/>
        <w:tab/>
      </w:r>
      <w:r>
        <w:rPr>
          <w:spacing w:val="-2"/>
        </w:rPr>
        <w:t>клеток-плиток</w:t>
      </w:r>
      <w:r>
        <w:rPr/>
        <w:tab/>
      </w:r>
      <w:r>
        <w:rPr>
          <w:spacing w:val="-6"/>
        </w:rPr>
        <w:t>на </w:t>
      </w:r>
      <w:r>
        <w:rPr>
          <w:spacing w:val="-2"/>
        </w:rPr>
        <w:t>платформе-космодроме </w:t>
      </w:r>
      <w:r>
        <w:rPr/>
        <w:t>повреждено?» (две)</w:t>
      </w:r>
    </w:p>
    <w:p>
      <w:pPr>
        <w:pStyle w:val="BodyText"/>
        <w:ind w:left="170"/>
        <w:jc w:val="both"/>
      </w:pPr>
      <w:r>
        <w:rPr/>
        <w:t>«Как обозначены поврежденные плитки, которым требуется</w:t>
      </w:r>
      <w:r>
        <w:rPr>
          <w:spacing w:val="40"/>
        </w:rPr>
        <w:t> </w:t>
      </w:r>
      <w:r>
        <w:rPr/>
        <w:t>ремонт, на платформе-</w:t>
      </w:r>
      <w:r>
        <w:rPr/>
        <w:t>космодроме робота Вертуна в среде ПиктоМир?»</w:t>
      </w:r>
      <w:r>
        <w:rPr>
          <w:spacing w:val="40"/>
        </w:rPr>
        <w:t> </w:t>
      </w:r>
      <w:r>
        <w:rPr/>
        <w:t>(серый квадрат с </w:t>
      </w:r>
      <w:r>
        <w:rPr>
          <w:spacing w:val="-2"/>
        </w:rPr>
        <w:t>трещинами)</w:t>
      </w:r>
    </w:p>
    <w:p>
      <w:pPr>
        <w:pStyle w:val="BodyText"/>
        <w:spacing w:before="13"/>
        <w:ind w:left="170" w:right="1"/>
        <w:jc w:val="both"/>
      </w:pPr>
      <w:r>
        <w:rPr/>
        <w:t>«Если Робот стоит на поврежденной плитке-клетке, какую</w:t>
      </w:r>
      <w:r>
        <w:rPr>
          <w:spacing w:val="75"/>
        </w:rPr>
        <w:t> </w:t>
      </w:r>
      <w:r>
        <w:rPr/>
        <w:t>команду</w:t>
      </w:r>
      <w:r>
        <w:rPr>
          <w:spacing w:val="73"/>
        </w:rPr>
        <w:t> </w:t>
      </w:r>
      <w:r>
        <w:rPr/>
        <w:t>«</w:t>
      </w:r>
      <w:r>
        <w:rPr>
          <w:i/>
        </w:rPr>
        <w:t>закрасить</w:t>
      </w:r>
      <w:r>
        <w:rPr/>
        <w:t>»</w:t>
      </w:r>
      <w:r>
        <w:rPr>
          <w:spacing w:val="78"/>
        </w:rPr>
        <w:t> </w:t>
      </w:r>
      <w:r>
        <w:rPr>
          <w:spacing w:val="-5"/>
        </w:rPr>
        <w:t>или</w:t>
      </w:r>
    </w:p>
    <w:p>
      <w:pPr>
        <w:pStyle w:val="BodyText"/>
        <w:ind w:left="170" w:right="2"/>
        <w:jc w:val="both"/>
      </w:pPr>
      <w:r>
        <w:rPr/>
        <w:t>«</w:t>
      </w:r>
      <w:r>
        <w:rPr>
          <w:i/>
        </w:rPr>
        <w:t>вперед</w:t>
      </w:r>
      <w:r>
        <w:rPr/>
        <w:t>» ему нужно </w:t>
      </w:r>
      <w:r>
        <w:rPr/>
        <w:t>отдать </w:t>
      </w:r>
      <w:r>
        <w:rPr>
          <w:spacing w:val="-2"/>
        </w:rPr>
        <w:t>первой?»</w:t>
      </w:r>
    </w:p>
    <w:p>
      <w:pPr>
        <w:pStyle w:val="BodyText"/>
        <w:spacing w:before="8"/>
        <w:ind w:left="170" w:right="1"/>
        <w:jc w:val="both"/>
      </w:pPr>
      <w:r>
        <w:rPr/>
        <w:t>Вспоминают, что если Вертун стоит на поврежденной плитке- клетке и смотрит в сторону движения по маршруту, то прежде чем начать движение, он должен отремонтировать поврежденную </w:t>
      </w:r>
      <w:r>
        <w:rPr>
          <w:spacing w:val="-2"/>
        </w:rPr>
        <w:t>плитку-клетку.</w:t>
      </w:r>
    </w:p>
    <w:p>
      <w:pPr>
        <w:pStyle w:val="BodyText"/>
        <w:spacing w:before="1"/>
        <w:ind w:left="170" w:right="1"/>
        <w:jc w:val="both"/>
      </w:pPr>
      <w:r>
        <w:rPr/>
        <w:t>«Как обозначены в лабиринте стены?» (желтой линией)</w:t>
      </w:r>
    </w:p>
    <w:p>
      <w:pPr>
        <w:pStyle w:val="BodyText"/>
        <w:ind w:left="170"/>
        <w:jc w:val="both"/>
      </w:pPr>
      <w:r>
        <w:rPr/>
        <w:t>«Может</w:t>
      </w:r>
      <w:r>
        <w:rPr>
          <w:spacing w:val="-1"/>
        </w:rPr>
        <w:t> </w:t>
      </w:r>
      <w:r>
        <w:rPr/>
        <w:t>ли Роботсреды</w:t>
      </w:r>
      <w:r>
        <w:rPr>
          <w:spacing w:val="-5"/>
        </w:rPr>
        <w:t> </w:t>
      </w:r>
      <w:r>
        <w:rPr/>
        <w:t>ПиктоМир перепрыгнуть или перешагнуть стену?» (нет, Роботы </w:t>
      </w:r>
      <w:r>
        <w:rPr/>
        <w:t>могут перемещаться только вдоль стены и по площадке ограниченной </w:t>
      </w:r>
      <w:r>
        <w:rPr>
          <w:spacing w:val="-2"/>
        </w:rPr>
        <w:t>стенами)</w:t>
      </w:r>
    </w:p>
    <w:p>
      <w:pPr>
        <w:pStyle w:val="BodyText"/>
        <w:ind w:left="170"/>
        <w:jc w:val="both"/>
      </w:pPr>
      <w:r>
        <w:rPr/>
        <w:t>Подходят к интерактивной доске. Отвечают на вопросы:</w:t>
      </w:r>
    </w:p>
    <w:p>
      <w:pPr>
        <w:pStyle w:val="BodyText"/>
        <w:ind w:left="170" w:right="4"/>
        <w:jc w:val="both"/>
      </w:pPr>
      <w:r>
        <w:rPr/>
        <w:t>«Сколько пиктограмм команд можно вставить в одну клетку шаблона программы?» (одну)</w:t>
      </w:r>
    </w:p>
    <w:p>
      <w:pPr>
        <w:pStyle w:val="BodyText"/>
        <w:spacing w:before="1"/>
        <w:ind w:left="170" w:right="3"/>
        <w:jc w:val="both"/>
      </w:pPr>
      <w:r>
        <w:rPr/>
        <w:t>«Почему важно, чтобы команды последовательно располагались одна за другой в шаблоне </w:t>
      </w:r>
      <w:r>
        <w:rPr>
          <w:spacing w:val="-2"/>
        </w:rPr>
        <w:t>программы?»</w:t>
      </w:r>
    </w:p>
    <w:p>
      <w:pPr>
        <w:pStyle w:val="BodyText"/>
        <w:ind w:left="170" w:right="1"/>
        <w:jc w:val="both"/>
      </w:pPr>
      <w:r>
        <w:rPr/>
        <w:t>Наблюдают, что происходит, если пропустить одну клетку при заполнении шаблона программы (Робот не выполнил задание).</w:t>
      </w:r>
    </w:p>
    <w:p>
      <w:pPr>
        <w:pStyle w:val="BodyText"/>
        <w:spacing w:before="1"/>
        <w:ind w:left="170"/>
        <w:jc w:val="both"/>
      </w:pPr>
      <w:r>
        <w:rPr/>
        <w:t>«Как можно исправить ошибку, если программа составлена неверно: «Уровень не пройден. Печальный робот»?»</w:t>
      </w:r>
    </w:p>
    <w:p>
      <w:pPr>
        <w:pStyle w:val="BodyText"/>
        <w:ind w:left="170" w:right="2"/>
        <w:jc w:val="both"/>
      </w:pPr>
      <w:r>
        <w:rPr/>
        <w:t>Вспоминают, порядок действий для обнаружения ошибки в составленной программе и ее </w:t>
      </w:r>
      <w:r>
        <w:rPr>
          <w:spacing w:val="-2"/>
        </w:rPr>
        <w:t>исправлении:</w:t>
      </w:r>
    </w:p>
    <w:p>
      <w:pPr>
        <w:pStyle w:val="ListParagraph"/>
        <w:numPr>
          <w:ilvl w:val="0"/>
          <w:numId w:val="67"/>
        </w:numPr>
        <w:tabs>
          <w:tab w:pos="485" w:val="left" w:leader="none"/>
        </w:tabs>
        <w:spacing w:line="240" w:lineRule="auto" w:before="0" w:after="0"/>
        <w:ind w:left="170" w:right="2" w:firstLine="0"/>
        <w:jc w:val="both"/>
        <w:rPr>
          <w:sz w:val="24"/>
        </w:rPr>
      </w:pPr>
      <w:r>
        <w:rPr>
          <w:sz w:val="24"/>
        </w:rPr>
        <w:t>для</w:t>
      </w:r>
      <w:r>
        <w:rPr>
          <w:spacing w:val="-1"/>
          <w:sz w:val="24"/>
        </w:rPr>
        <w:t> </w:t>
      </w:r>
      <w:r>
        <w:rPr>
          <w:sz w:val="24"/>
        </w:rPr>
        <w:t>поиска</w:t>
      </w:r>
      <w:r>
        <w:rPr>
          <w:spacing w:val="-5"/>
          <w:sz w:val="24"/>
        </w:rPr>
        <w:t> </w:t>
      </w:r>
      <w:r>
        <w:rPr>
          <w:sz w:val="24"/>
        </w:rPr>
        <w:t>неверной</w:t>
      </w:r>
      <w:r>
        <w:rPr>
          <w:spacing w:val="-3"/>
          <w:sz w:val="24"/>
        </w:rPr>
        <w:t> </w:t>
      </w:r>
      <w:r>
        <w:rPr>
          <w:sz w:val="24"/>
        </w:rPr>
        <w:t>команды</w:t>
      </w:r>
      <w:r>
        <w:rPr>
          <w:spacing w:val="-3"/>
          <w:sz w:val="24"/>
        </w:rPr>
        <w:t> </w:t>
      </w:r>
      <w:r>
        <w:rPr>
          <w:sz w:val="24"/>
        </w:rPr>
        <w:t>в составленной</w:t>
      </w:r>
      <w:r>
        <w:rPr>
          <w:spacing w:val="54"/>
          <w:w w:val="150"/>
          <w:sz w:val="24"/>
        </w:rPr>
        <w:t> </w:t>
      </w:r>
      <w:r>
        <w:rPr>
          <w:sz w:val="24"/>
        </w:rPr>
        <w:t>программе</w:t>
      </w:r>
      <w:r>
        <w:rPr>
          <w:spacing w:val="56"/>
          <w:w w:val="150"/>
          <w:sz w:val="24"/>
        </w:rPr>
        <w:t> </w:t>
      </w:r>
      <w:r>
        <w:rPr>
          <w:sz w:val="24"/>
        </w:rPr>
        <w:t>в</w:t>
      </w:r>
      <w:r>
        <w:rPr>
          <w:spacing w:val="54"/>
          <w:w w:val="150"/>
          <w:sz w:val="24"/>
        </w:rPr>
        <w:t> </w:t>
      </w:r>
      <w:r>
        <w:rPr>
          <w:spacing w:val="-4"/>
          <w:sz w:val="24"/>
        </w:rPr>
        <w:t>среде</w:t>
      </w:r>
    </w:p>
    <w:p>
      <w:pPr>
        <w:spacing w:line="242" w:lineRule="auto" w:before="78"/>
        <w:ind w:left="496" w:right="538" w:hanging="316"/>
        <w:jc w:val="left"/>
        <w:rPr>
          <w:sz w:val="22"/>
        </w:rPr>
      </w:pPr>
      <w:r>
        <w:rPr/>
        <w:br w:type="column"/>
      </w:r>
      <w:r>
        <w:rPr>
          <w:spacing w:val="-2"/>
          <w:sz w:val="22"/>
        </w:rPr>
        <w:t>Приложение 2.13.4</w:t>
      </w:r>
    </w:p>
    <w:p>
      <w:pPr>
        <w:spacing w:line="240" w:lineRule="auto" w:before="0"/>
        <w:ind w:left="496" w:right="538" w:hanging="316"/>
        <w:jc w:val="left"/>
        <w:rPr>
          <w:sz w:val="22"/>
        </w:rPr>
      </w:pPr>
      <w:r>
        <w:rPr>
          <w:spacing w:val="-2"/>
          <w:sz w:val="22"/>
        </w:rPr>
        <w:t>Приложение 1.20.2</w:t>
      </w:r>
    </w:p>
    <w:p>
      <w:pPr>
        <w:spacing w:after="0" w:line="240" w:lineRule="auto"/>
        <w:jc w:val="left"/>
        <w:rPr>
          <w:sz w:val="22"/>
        </w:rPr>
        <w:sectPr>
          <w:pgSz w:w="11910" w:h="16840"/>
          <w:pgMar w:header="0" w:footer="965" w:top="480" w:bottom="1180" w:left="0" w:right="283"/>
          <w:cols w:num="3" w:equalWidth="0">
            <w:col w:w="5852" w:space="40"/>
            <w:col w:w="3788" w:space="39"/>
            <w:col w:w="1908"/>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2145"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2"/>
              <w:jc w:val="both"/>
              <w:rPr>
                <w:sz w:val="24"/>
              </w:rPr>
            </w:pPr>
            <w:r>
              <w:rPr>
                <w:sz w:val="24"/>
              </w:rPr>
              <w:t>положение и сброс результата выполнения программы), «синяя стрелка» (запуск выполнения программы Роботом </w:t>
            </w:r>
            <w:r>
              <w:rPr>
                <w:i/>
                <w:sz w:val="24"/>
              </w:rPr>
              <w:t>пошагово)</w:t>
            </w:r>
            <w:r>
              <w:rPr>
                <w:sz w:val="24"/>
              </w:rPr>
              <w:t>.</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tabs>
                <w:tab w:pos="2559" w:val="left" w:leader="none"/>
              </w:tabs>
              <w:spacing w:before="1"/>
              <w:ind w:left="107"/>
              <w:jc w:val="both"/>
              <w:rPr>
                <w:sz w:val="24"/>
              </w:rPr>
            </w:pPr>
            <w:r>
              <w:rPr>
                <w:spacing w:val="-2"/>
                <w:sz w:val="24"/>
              </w:rPr>
              <w:t>Открывает</w:t>
            </w:r>
            <w:r>
              <w:rPr>
                <w:sz w:val="24"/>
              </w:rPr>
              <w:tab/>
            </w:r>
            <w:r>
              <w:rPr>
                <w:spacing w:val="-2"/>
                <w:sz w:val="24"/>
              </w:rPr>
              <w:t>«Копилку</w:t>
            </w:r>
          </w:p>
          <w:p>
            <w:pPr>
              <w:pStyle w:val="TableParagraph"/>
              <w:tabs>
                <w:tab w:pos="2647" w:val="left" w:leader="none"/>
              </w:tabs>
              <w:ind w:left="107" w:right="92"/>
              <w:jc w:val="both"/>
              <w:rPr>
                <w:sz w:val="24"/>
              </w:rPr>
            </w:pPr>
            <w:r>
              <w:rPr>
                <w:spacing w:val="-2"/>
                <w:sz w:val="24"/>
              </w:rPr>
              <w:t>выполненных</w:t>
            </w:r>
            <w:r>
              <w:rPr>
                <w:sz w:val="24"/>
              </w:rPr>
              <w:tab/>
            </w:r>
            <w:r>
              <w:rPr>
                <w:spacing w:val="-2"/>
                <w:sz w:val="24"/>
              </w:rPr>
              <w:t>команд». </w:t>
            </w:r>
            <w:r>
              <w:rPr>
                <w:sz w:val="24"/>
              </w:rPr>
              <w:t>Демонстрирует, как сразу при составлении программы можно увидеть, правильно ли отдана команда Роботу.</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7" w:right="93"/>
              <w:jc w:val="both"/>
              <w:rPr>
                <w:sz w:val="24"/>
              </w:rPr>
            </w:pPr>
            <w:r>
              <w:rPr>
                <w:sz w:val="24"/>
              </w:rPr>
              <w:t>Предлагает присесть за столы и составить программу для управления Роботом в данном задании</w:t>
            </w:r>
            <w:r>
              <w:rPr>
                <w:spacing w:val="46"/>
                <w:sz w:val="24"/>
              </w:rPr>
              <w:t>  </w:t>
            </w:r>
            <w:r>
              <w:rPr>
                <w:sz w:val="24"/>
              </w:rPr>
              <w:t>с</w:t>
            </w:r>
            <w:r>
              <w:rPr>
                <w:spacing w:val="47"/>
                <w:sz w:val="24"/>
              </w:rPr>
              <w:t>  </w:t>
            </w:r>
            <w:r>
              <w:rPr>
                <w:sz w:val="24"/>
              </w:rPr>
              <w:t>помощью</w:t>
            </w:r>
            <w:r>
              <w:rPr>
                <w:spacing w:val="47"/>
                <w:sz w:val="24"/>
              </w:rPr>
              <w:t>  </w:t>
            </w:r>
            <w:r>
              <w:rPr>
                <w:spacing w:val="-2"/>
                <w:sz w:val="24"/>
              </w:rPr>
              <w:t>Копилки</w:t>
            </w:r>
          </w:p>
          <w:p>
            <w:pPr>
              <w:pStyle w:val="TableParagraph"/>
              <w:spacing w:line="255" w:lineRule="exact" w:before="1"/>
              <w:ind w:left="107"/>
              <w:jc w:val="both"/>
              <w:rPr>
                <w:sz w:val="24"/>
              </w:rPr>
            </w:pPr>
            <w:r>
              <w:rPr>
                <w:sz w:val="24"/>
              </w:rPr>
              <w:t>выполненных</w:t>
            </w:r>
            <w:r>
              <w:rPr>
                <w:spacing w:val="-8"/>
                <w:sz w:val="24"/>
              </w:rPr>
              <w:t> </w:t>
            </w:r>
            <w:r>
              <w:rPr>
                <w:spacing w:val="-2"/>
                <w:sz w:val="24"/>
              </w:rPr>
              <w:t>команд.</w:t>
            </w:r>
          </w:p>
        </w:tc>
        <w:tc>
          <w:tcPr>
            <w:tcW w:w="3828" w:type="dxa"/>
            <w:tcBorders>
              <w:top w:val="nil"/>
            </w:tcBorders>
          </w:tcPr>
          <w:p>
            <w:pPr>
              <w:pStyle w:val="TableParagraph"/>
              <w:tabs>
                <w:tab w:pos="2479" w:val="left" w:leader="none"/>
              </w:tabs>
              <w:ind w:left="108" w:right="90"/>
              <w:jc w:val="both"/>
              <w:rPr>
                <w:sz w:val="24"/>
              </w:rPr>
            </w:pPr>
            <w:r>
              <w:rPr>
                <w:sz w:val="24"/>
              </w:rPr>
              <w:t>ПиктоМир, нужно использовать кнопку «синяя стрелка» - </w:t>
            </w:r>
            <w:r>
              <w:rPr>
                <w:spacing w:val="-2"/>
                <w:sz w:val="24"/>
              </w:rPr>
              <w:t>пошаговое</w:t>
            </w:r>
            <w:r>
              <w:rPr>
                <w:sz w:val="24"/>
              </w:rPr>
              <w:tab/>
            </w:r>
            <w:r>
              <w:rPr>
                <w:spacing w:val="-2"/>
                <w:sz w:val="24"/>
              </w:rPr>
              <w:t>выполнение </w:t>
            </w:r>
            <w:r>
              <w:rPr>
                <w:sz w:val="24"/>
              </w:rPr>
              <w:t>программы Роботом – одно нажатие на кнопку «синяя</w:t>
            </w:r>
            <w:r>
              <w:rPr>
                <w:spacing w:val="40"/>
                <w:sz w:val="24"/>
              </w:rPr>
              <w:t> </w:t>
            </w:r>
            <w:r>
              <w:rPr>
                <w:sz w:val="24"/>
              </w:rPr>
              <w:t>стрелка» - одна выполненная Роботом команда (одно действие).</w:t>
            </w:r>
          </w:p>
          <w:p>
            <w:pPr>
              <w:pStyle w:val="TableParagraph"/>
              <w:numPr>
                <w:ilvl w:val="0"/>
                <w:numId w:val="68"/>
              </w:numPr>
              <w:tabs>
                <w:tab w:pos="431" w:val="left" w:leader="none"/>
              </w:tabs>
              <w:spacing w:line="240" w:lineRule="auto" w:before="0" w:after="0"/>
              <w:ind w:left="108" w:right="97" w:firstLine="0"/>
              <w:jc w:val="both"/>
              <w:rPr>
                <w:sz w:val="24"/>
              </w:rPr>
            </w:pPr>
            <w:r>
              <w:rPr>
                <w:sz w:val="24"/>
              </w:rPr>
              <w:t>для</w:t>
            </w:r>
            <w:r>
              <w:rPr>
                <w:spacing w:val="-7"/>
                <w:sz w:val="24"/>
              </w:rPr>
              <w:t> </w:t>
            </w:r>
            <w:r>
              <w:rPr>
                <w:sz w:val="24"/>
              </w:rPr>
              <w:t>исправления</w:t>
            </w:r>
            <w:r>
              <w:rPr>
                <w:spacing w:val="-7"/>
                <w:sz w:val="24"/>
              </w:rPr>
              <w:t> </w:t>
            </w:r>
            <w:r>
              <w:rPr>
                <w:sz w:val="24"/>
              </w:rPr>
              <w:t>обнаруженной ошибки,</w:t>
            </w:r>
            <w:r>
              <w:rPr>
                <w:spacing w:val="37"/>
                <w:sz w:val="24"/>
              </w:rPr>
              <w:t> </w:t>
            </w:r>
            <w:r>
              <w:rPr>
                <w:sz w:val="24"/>
              </w:rPr>
              <w:t>нужно</w:t>
            </w:r>
            <w:r>
              <w:rPr>
                <w:spacing w:val="37"/>
                <w:sz w:val="24"/>
              </w:rPr>
              <w:t> </w:t>
            </w:r>
            <w:r>
              <w:rPr>
                <w:sz w:val="24"/>
              </w:rPr>
              <w:t>нажать</w:t>
            </w:r>
            <w:r>
              <w:rPr>
                <w:spacing w:val="40"/>
                <w:sz w:val="24"/>
              </w:rPr>
              <w:t> </w:t>
            </w:r>
            <w:r>
              <w:rPr>
                <w:sz w:val="24"/>
              </w:rPr>
              <w:t>на</w:t>
            </w:r>
            <w:r>
              <w:rPr>
                <w:spacing w:val="39"/>
                <w:sz w:val="24"/>
              </w:rPr>
              <w:t> </w:t>
            </w:r>
            <w:r>
              <w:rPr>
                <w:spacing w:val="-2"/>
                <w:sz w:val="24"/>
              </w:rPr>
              <w:t>кнопку</w:t>
            </w:r>
          </w:p>
          <w:p>
            <w:pPr>
              <w:pStyle w:val="TableParagraph"/>
              <w:ind w:left="108" w:right="93"/>
              <w:jc w:val="both"/>
              <w:rPr>
                <w:sz w:val="24"/>
              </w:rPr>
            </w:pPr>
            <w:r>
              <w:rPr>
                <w:sz w:val="24"/>
              </w:rPr>
              <w:t>«красная стрелка» - </w:t>
            </w:r>
            <w:r>
              <w:rPr>
                <w:sz w:val="24"/>
              </w:rPr>
              <w:t>вернуть</w:t>
            </w:r>
            <w:r>
              <w:rPr>
                <w:spacing w:val="40"/>
                <w:sz w:val="24"/>
              </w:rPr>
              <w:t> </w:t>
            </w:r>
            <w:r>
              <w:rPr>
                <w:sz w:val="24"/>
              </w:rPr>
              <w:t>Робота в исходное положение и сбросить результат выполнения </w:t>
            </w:r>
            <w:r>
              <w:rPr>
                <w:spacing w:val="-2"/>
                <w:sz w:val="24"/>
              </w:rPr>
              <w:t>программы.</w:t>
            </w:r>
          </w:p>
          <w:p>
            <w:pPr>
              <w:pStyle w:val="TableParagraph"/>
              <w:numPr>
                <w:ilvl w:val="0"/>
                <w:numId w:val="68"/>
              </w:numPr>
              <w:tabs>
                <w:tab w:pos="355" w:val="left" w:leader="none"/>
              </w:tabs>
              <w:spacing w:line="240" w:lineRule="auto" w:before="1" w:after="0"/>
              <w:ind w:left="108" w:right="93" w:firstLine="0"/>
              <w:jc w:val="both"/>
              <w:rPr>
                <w:sz w:val="24"/>
              </w:rPr>
            </w:pPr>
            <w:r>
              <w:rPr>
                <w:sz w:val="24"/>
              </w:rPr>
              <w:t>убрать</w:t>
            </w:r>
            <w:r>
              <w:rPr>
                <w:spacing w:val="-12"/>
                <w:sz w:val="24"/>
              </w:rPr>
              <w:t> </w:t>
            </w:r>
            <w:r>
              <w:rPr>
                <w:sz w:val="24"/>
              </w:rPr>
              <w:t>обнаруженную</w:t>
            </w:r>
            <w:r>
              <w:rPr>
                <w:spacing w:val="-10"/>
                <w:sz w:val="24"/>
              </w:rPr>
              <w:t> </w:t>
            </w:r>
            <w:r>
              <w:rPr>
                <w:sz w:val="24"/>
              </w:rPr>
              <w:t>неверную команду из шаблона программы и добавить нужную команду.</w:t>
            </w:r>
          </w:p>
          <w:p>
            <w:pPr>
              <w:pStyle w:val="TableParagraph"/>
              <w:numPr>
                <w:ilvl w:val="0"/>
                <w:numId w:val="68"/>
              </w:numPr>
              <w:tabs>
                <w:tab w:pos="463" w:val="left" w:leader="none"/>
                <w:tab w:pos="2007" w:val="left" w:leader="none"/>
                <w:tab w:pos="3399" w:val="left" w:leader="none"/>
              </w:tabs>
              <w:spacing w:line="240" w:lineRule="auto" w:before="0" w:after="0"/>
              <w:ind w:left="108" w:right="93" w:firstLine="0"/>
              <w:jc w:val="both"/>
              <w:rPr>
                <w:sz w:val="24"/>
              </w:rPr>
            </w:pPr>
            <w:r>
              <w:rPr>
                <w:sz w:val="24"/>
              </w:rPr>
              <w:t>с помощью кнопки «зеленая </w:t>
            </w:r>
            <w:r>
              <w:rPr>
                <w:spacing w:val="-2"/>
                <w:sz w:val="24"/>
              </w:rPr>
              <w:t>стрелка»</w:t>
            </w:r>
            <w:r>
              <w:rPr>
                <w:sz w:val="24"/>
              </w:rPr>
              <w:tab/>
            </w:r>
            <w:r>
              <w:rPr>
                <w:spacing w:val="-4"/>
                <w:sz w:val="24"/>
              </w:rPr>
              <w:t>еще</w:t>
            </w:r>
            <w:r>
              <w:rPr>
                <w:sz w:val="24"/>
              </w:rPr>
              <w:tab/>
            </w:r>
            <w:r>
              <w:rPr>
                <w:spacing w:val="-4"/>
                <w:sz w:val="24"/>
              </w:rPr>
              <w:t>раз </w:t>
            </w:r>
            <w:r>
              <w:rPr>
                <w:spacing w:val="-2"/>
                <w:sz w:val="24"/>
              </w:rPr>
              <w:t>запуститьпрограмму.</w:t>
            </w:r>
          </w:p>
          <w:p>
            <w:pPr>
              <w:pStyle w:val="TableParagraph"/>
              <w:numPr>
                <w:ilvl w:val="0"/>
                <w:numId w:val="68"/>
              </w:numPr>
              <w:tabs>
                <w:tab w:pos="475" w:val="left" w:leader="none"/>
              </w:tabs>
              <w:spacing w:line="240" w:lineRule="auto" w:before="1" w:after="0"/>
              <w:ind w:left="108" w:right="95" w:firstLine="0"/>
              <w:jc w:val="both"/>
              <w:rPr>
                <w:sz w:val="24"/>
              </w:rPr>
            </w:pPr>
            <w:r>
              <w:rPr>
                <w:sz w:val="24"/>
              </w:rPr>
              <w:t>если задание не выполнено, фанфары</w:t>
            </w:r>
            <w:r>
              <w:rPr>
                <w:spacing w:val="59"/>
                <w:w w:val="150"/>
                <w:sz w:val="24"/>
              </w:rPr>
              <w:t>   </w:t>
            </w:r>
            <w:r>
              <w:rPr>
                <w:sz w:val="24"/>
              </w:rPr>
              <w:t>не</w:t>
            </w:r>
            <w:r>
              <w:rPr>
                <w:spacing w:val="60"/>
                <w:w w:val="150"/>
                <w:sz w:val="24"/>
              </w:rPr>
              <w:t>   </w:t>
            </w:r>
            <w:r>
              <w:rPr>
                <w:sz w:val="24"/>
              </w:rPr>
              <w:t>зазвучали</w:t>
            </w:r>
            <w:r>
              <w:rPr>
                <w:spacing w:val="61"/>
                <w:w w:val="150"/>
                <w:sz w:val="24"/>
              </w:rPr>
              <w:t>   </w:t>
            </w:r>
            <w:r>
              <w:rPr>
                <w:spacing w:val="-10"/>
                <w:sz w:val="24"/>
              </w:rPr>
              <w:t>-</w:t>
            </w:r>
          </w:p>
          <w:p>
            <w:pPr>
              <w:pStyle w:val="TableParagraph"/>
              <w:tabs>
                <w:tab w:pos="463" w:val="left" w:leader="none"/>
                <w:tab w:pos="1151" w:val="left" w:leader="none"/>
                <w:tab w:pos="1207" w:val="left" w:leader="none"/>
                <w:tab w:pos="1279" w:val="left" w:leader="none"/>
                <w:tab w:pos="1363" w:val="left" w:leader="none"/>
                <w:tab w:pos="1415" w:val="left" w:leader="none"/>
                <w:tab w:pos="1763" w:val="left" w:leader="none"/>
                <w:tab w:pos="1818" w:val="left" w:leader="none"/>
                <w:tab w:pos="2254" w:val="left" w:leader="none"/>
                <w:tab w:pos="2363" w:val="left" w:leader="none"/>
                <w:tab w:pos="2517" w:val="left" w:leader="none"/>
                <w:tab w:pos="2622" w:val="left" w:leader="none"/>
                <w:tab w:pos="2874" w:val="left" w:leader="none"/>
                <w:tab w:pos="2926" w:val="left" w:leader="none"/>
                <w:tab w:pos="2971" w:val="left" w:leader="none"/>
                <w:tab w:pos="3174" w:val="left" w:leader="none"/>
                <w:tab w:pos="3493" w:val="left" w:leader="none"/>
                <w:tab w:pos="3606" w:val="left" w:leader="none"/>
              </w:tabs>
              <w:ind w:left="108" w:right="92"/>
              <w:rPr>
                <w:sz w:val="24"/>
              </w:rPr>
            </w:pPr>
            <w:r>
              <w:rPr>
                <w:spacing w:val="-2"/>
                <w:sz w:val="24"/>
              </w:rPr>
              <w:t>«Печальный</w:t>
            </w:r>
            <w:r>
              <w:rPr>
                <w:sz w:val="24"/>
              </w:rPr>
              <w:tab/>
              <w:tab/>
              <w:tab/>
            </w:r>
            <w:r>
              <w:rPr>
                <w:spacing w:val="-2"/>
                <w:sz w:val="24"/>
              </w:rPr>
              <w:t>Робот»,</w:t>
            </w:r>
            <w:r>
              <w:rPr>
                <w:sz w:val="24"/>
              </w:rPr>
              <w:tab/>
              <w:tab/>
              <w:tab/>
            </w:r>
            <w:r>
              <w:rPr>
                <w:spacing w:val="-2"/>
                <w:sz w:val="24"/>
              </w:rPr>
              <w:t>следует </w:t>
            </w:r>
            <w:r>
              <w:rPr>
                <w:sz w:val="24"/>
              </w:rPr>
              <w:t>повторить порядок действия 1,2,3. </w:t>
            </w:r>
            <w:r>
              <w:rPr>
                <w:spacing w:val="-2"/>
                <w:sz w:val="24"/>
              </w:rPr>
              <w:t>Наблюдают</w:t>
            </w:r>
            <w:r>
              <w:rPr>
                <w:sz w:val="24"/>
              </w:rPr>
              <w:tab/>
              <w:tab/>
              <w:tab/>
              <w:tab/>
            </w:r>
            <w:r>
              <w:rPr>
                <w:spacing w:val="-6"/>
                <w:sz w:val="24"/>
              </w:rPr>
              <w:t>за</w:t>
            </w:r>
            <w:r>
              <w:rPr>
                <w:sz w:val="24"/>
              </w:rPr>
              <w:tab/>
              <w:tab/>
              <w:tab/>
            </w:r>
            <w:r>
              <w:rPr>
                <w:spacing w:val="-2"/>
                <w:sz w:val="24"/>
              </w:rPr>
              <w:t>действиями </w:t>
            </w:r>
            <w:r>
              <w:rPr>
                <w:sz w:val="24"/>
              </w:rPr>
              <w:t>педагога:</w:t>
            </w:r>
            <w:r>
              <w:rPr>
                <w:spacing w:val="40"/>
                <w:sz w:val="24"/>
              </w:rPr>
              <w:t> </w:t>
            </w:r>
            <w:r>
              <w:rPr>
                <w:sz w:val="24"/>
              </w:rPr>
              <w:t>Узнают,</w:t>
            </w:r>
            <w:r>
              <w:rPr>
                <w:spacing w:val="40"/>
                <w:sz w:val="24"/>
              </w:rPr>
              <w:t> </w:t>
            </w:r>
            <w:r>
              <w:rPr>
                <w:sz w:val="24"/>
              </w:rPr>
              <w:t>что</w:t>
            </w:r>
            <w:r>
              <w:rPr>
                <w:spacing w:val="40"/>
                <w:sz w:val="24"/>
              </w:rPr>
              <w:t> </w:t>
            </w:r>
            <w:r>
              <w:rPr>
                <w:sz w:val="24"/>
              </w:rPr>
              <w:t>используя </w:t>
            </w:r>
            <w:r>
              <w:rPr>
                <w:spacing w:val="-2"/>
                <w:sz w:val="24"/>
              </w:rPr>
              <w:t>Копилку</w:t>
            </w:r>
            <w:r>
              <w:rPr>
                <w:sz w:val="24"/>
              </w:rPr>
              <w:tab/>
              <w:tab/>
              <w:tab/>
            </w:r>
            <w:r>
              <w:rPr>
                <w:spacing w:val="-2"/>
                <w:sz w:val="24"/>
              </w:rPr>
              <w:t>выполненных</w:t>
            </w:r>
            <w:r>
              <w:rPr>
                <w:sz w:val="24"/>
              </w:rPr>
              <w:tab/>
              <w:tab/>
              <w:tab/>
            </w:r>
            <w:r>
              <w:rPr>
                <w:spacing w:val="-2"/>
                <w:sz w:val="24"/>
              </w:rPr>
              <w:t>команд </w:t>
            </w:r>
            <w:r>
              <w:rPr>
                <w:sz w:val="24"/>
              </w:rPr>
              <w:t>составляя программу можно сразу </w:t>
            </w:r>
            <w:r>
              <w:rPr>
                <w:spacing w:val="-2"/>
                <w:sz w:val="24"/>
              </w:rPr>
              <w:t>увидеть,</w:t>
            </w:r>
            <w:r>
              <w:rPr>
                <w:sz w:val="24"/>
              </w:rPr>
              <w:tab/>
              <w:tab/>
            </w:r>
            <w:r>
              <w:rPr>
                <w:spacing w:val="-4"/>
                <w:sz w:val="24"/>
              </w:rPr>
              <w:t>как</w:t>
            </w:r>
            <w:r>
              <w:rPr>
                <w:sz w:val="24"/>
              </w:rPr>
              <w:tab/>
            </w:r>
            <w:r>
              <w:rPr>
                <w:spacing w:val="-42"/>
                <w:sz w:val="24"/>
              </w:rPr>
              <w:t> </w:t>
            </w:r>
            <w:r>
              <w:rPr>
                <w:sz w:val="24"/>
              </w:rPr>
              <w:t>Робот</w:t>
              <w:tab/>
              <w:tab/>
            </w:r>
            <w:r>
              <w:rPr>
                <w:spacing w:val="-2"/>
                <w:sz w:val="24"/>
              </w:rPr>
              <w:t>выполняет отданную</w:t>
            </w:r>
            <w:r>
              <w:rPr>
                <w:sz w:val="24"/>
              </w:rPr>
              <w:tab/>
              <w:tab/>
              <w:tab/>
              <w:tab/>
            </w:r>
            <w:r>
              <w:rPr>
                <w:spacing w:val="-2"/>
                <w:sz w:val="24"/>
              </w:rPr>
              <w:t>команду.</w:t>
            </w:r>
            <w:r>
              <w:rPr>
                <w:sz w:val="24"/>
              </w:rPr>
              <w:tab/>
              <w:tab/>
            </w:r>
            <w:r>
              <w:rPr>
                <w:spacing w:val="-44"/>
                <w:sz w:val="24"/>
              </w:rPr>
              <w:t> </w:t>
            </w:r>
            <w:r>
              <w:rPr>
                <w:sz w:val="24"/>
              </w:rPr>
              <w:t>Для</w:t>
              <w:tab/>
              <w:tab/>
            </w:r>
            <w:r>
              <w:rPr>
                <w:spacing w:val="-4"/>
                <w:sz w:val="24"/>
              </w:rPr>
              <w:t>этого </w:t>
            </w:r>
            <w:r>
              <w:rPr>
                <w:spacing w:val="-2"/>
                <w:sz w:val="24"/>
              </w:rPr>
              <w:t>нужно</w:t>
            </w:r>
            <w:r>
              <w:rPr>
                <w:sz w:val="24"/>
              </w:rPr>
              <w:tab/>
            </w:r>
            <w:r>
              <w:rPr>
                <w:spacing w:val="-2"/>
                <w:sz w:val="24"/>
              </w:rPr>
              <w:t>нажать</w:t>
            </w:r>
            <w:r>
              <w:rPr>
                <w:sz w:val="24"/>
              </w:rPr>
              <w:tab/>
            </w:r>
            <w:r>
              <w:rPr>
                <w:spacing w:val="-6"/>
                <w:sz w:val="24"/>
              </w:rPr>
              <w:t>на</w:t>
            </w:r>
            <w:r>
              <w:rPr>
                <w:sz w:val="24"/>
              </w:rPr>
              <w:tab/>
              <w:tab/>
              <w:tab/>
            </w:r>
            <w:r>
              <w:rPr>
                <w:spacing w:val="-2"/>
                <w:sz w:val="24"/>
              </w:rPr>
              <w:t>нужную </w:t>
            </w:r>
            <w:r>
              <w:rPr>
                <w:sz w:val="24"/>
              </w:rPr>
              <w:t>пиктограмму</w:t>
            </w:r>
            <w:r>
              <w:rPr>
                <w:spacing w:val="37"/>
                <w:sz w:val="24"/>
              </w:rPr>
              <w:t> </w:t>
            </w:r>
            <w:r>
              <w:rPr>
                <w:sz w:val="24"/>
              </w:rPr>
              <w:t>команды</w:t>
            </w:r>
            <w:r>
              <w:rPr>
                <w:spacing w:val="35"/>
                <w:sz w:val="24"/>
              </w:rPr>
              <w:t> </w:t>
            </w:r>
            <w:r>
              <w:rPr>
                <w:sz w:val="24"/>
              </w:rPr>
              <w:t>на</w:t>
            </w:r>
            <w:r>
              <w:rPr>
                <w:spacing w:val="38"/>
                <w:sz w:val="24"/>
              </w:rPr>
              <w:t> </w:t>
            </w:r>
            <w:r>
              <w:rPr>
                <w:i/>
                <w:sz w:val="24"/>
              </w:rPr>
              <w:t>полочке </w:t>
            </w:r>
            <w:r>
              <w:rPr>
                <w:spacing w:val="-10"/>
                <w:sz w:val="24"/>
              </w:rPr>
              <w:t>с</w:t>
            </w:r>
            <w:r>
              <w:rPr>
                <w:sz w:val="24"/>
              </w:rPr>
              <w:tab/>
            </w:r>
            <w:r>
              <w:rPr>
                <w:spacing w:val="-2"/>
                <w:sz w:val="24"/>
              </w:rPr>
              <w:t>пиктограммами,</w:t>
            </w:r>
            <w:r>
              <w:rPr>
                <w:sz w:val="24"/>
              </w:rPr>
              <w:tab/>
              <w:tab/>
            </w:r>
            <w:r>
              <w:rPr>
                <w:spacing w:val="-38"/>
                <w:sz w:val="24"/>
              </w:rPr>
              <w:t> </w:t>
            </w:r>
            <w:r>
              <w:rPr>
                <w:spacing w:val="-2"/>
                <w:sz w:val="24"/>
              </w:rPr>
              <w:t>пиктограмма </w:t>
            </w:r>
            <w:r>
              <w:rPr>
                <w:sz w:val="24"/>
              </w:rPr>
              <w:t>сама</w:t>
            </w:r>
            <w:r>
              <w:rPr>
                <w:spacing w:val="-2"/>
                <w:sz w:val="24"/>
              </w:rPr>
              <w:t> </w:t>
            </w:r>
            <w:r>
              <w:rPr>
                <w:sz w:val="24"/>
              </w:rPr>
              <w:t>перелетит</w:t>
            </w:r>
            <w:r>
              <w:rPr>
                <w:spacing w:val="-4"/>
                <w:sz w:val="24"/>
              </w:rPr>
              <w:t> </w:t>
            </w:r>
            <w:r>
              <w:rPr>
                <w:sz w:val="24"/>
              </w:rPr>
              <w:t>в</w:t>
            </w:r>
            <w:r>
              <w:rPr>
                <w:spacing w:val="-4"/>
                <w:sz w:val="24"/>
              </w:rPr>
              <w:t> </w:t>
            </w:r>
            <w:r>
              <w:rPr>
                <w:sz w:val="24"/>
              </w:rPr>
              <w:t>Копилку,</w:t>
            </w:r>
            <w:r>
              <w:rPr>
                <w:spacing w:val="-4"/>
                <w:sz w:val="24"/>
              </w:rPr>
              <w:t> </w:t>
            </w:r>
            <w:r>
              <w:rPr>
                <w:sz w:val="24"/>
              </w:rPr>
              <w:t>и</w:t>
            </w:r>
            <w:r>
              <w:rPr>
                <w:spacing w:val="-4"/>
                <w:sz w:val="24"/>
              </w:rPr>
              <w:t> </w:t>
            </w:r>
            <w:r>
              <w:rPr>
                <w:sz w:val="24"/>
              </w:rPr>
              <w:t>Робот выполнит действие. Если команда отдана</w:t>
            </w:r>
            <w:r>
              <w:rPr>
                <w:spacing w:val="37"/>
                <w:sz w:val="24"/>
              </w:rPr>
              <w:t> </w:t>
            </w:r>
            <w:r>
              <w:rPr>
                <w:sz w:val="24"/>
              </w:rPr>
              <w:t>неверно,</w:t>
            </w:r>
            <w:r>
              <w:rPr>
                <w:spacing w:val="36"/>
                <w:sz w:val="24"/>
              </w:rPr>
              <w:t> </w:t>
            </w:r>
            <w:r>
              <w:rPr>
                <w:sz w:val="24"/>
              </w:rPr>
              <w:t>нужно</w:t>
            </w:r>
            <w:r>
              <w:rPr>
                <w:spacing w:val="36"/>
                <w:sz w:val="24"/>
              </w:rPr>
              <w:t> </w:t>
            </w:r>
            <w:r>
              <w:rPr>
                <w:sz w:val="24"/>
              </w:rPr>
              <w:t>нажать</w:t>
            </w:r>
            <w:r>
              <w:rPr>
                <w:spacing w:val="35"/>
                <w:sz w:val="24"/>
              </w:rPr>
              <w:t> </w:t>
            </w:r>
            <w:r>
              <w:rPr>
                <w:sz w:val="24"/>
              </w:rPr>
              <w:t>на неверную пиктограмму команды в </w:t>
            </w:r>
            <w:r>
              <w:rPr>
                <w:spacing w:val="-2"/>
                <w:sz w:val="24"/>
              </w:rPr>
              <w:t>Копилке,</w:t>
            </w:r>
            <w:r>
              <w:rPr>
                <w:sz w:val="24"/>
              </w:rPr>
              <w:tab/>
              <w:tab/>
              <w:tab/>
            </w:r>
            <w:r>
              <w:rPr>
                <w:spacing w:val="-2"/>
                <w:sz w:val="24"/>
              </w:rPr>
              <w:t>команда</w:t>
            </w:r>
            <w:r>
              <w:rPr>
                <w:sz w:val="24"/>
              </w:rPr>
              <w:tab/>
              <w:tab/>
            </w:r>
            <w:r>
              <w:rPr>
                <w:spacing w:val="-57"/>
                <w:sz w:val="24"/>
              </w:rPr>
              <w:t> </w:t>
            </w:r>
            <w:r>
              <w:rPr>
                <w:spacing w:val="-2"/>
                <w:sz w:val="24"/>
              </w:rPr>
              <w:t>исчезнет</w:t>
            </w:r>
            <w:r>
              <w:rPr>
                <w:sz w:val="24"/>
              </w:rPr>
              <w:tab/>
            </w:r>
            <w:r>
              <w:rPr>
                <w:spacing w:val="-6"/>
                <w:sz w:val="24"/>
              </w:rPr>
              <w:t>из </w:t>
            </w:r>
            <w:r>
              <w:rPr>
                <w:spacing w:val="-2"/>
                <w:sz w:val="24"/>
              </w:rPr>
              <w:t>Копилки,</w:t>
            </w:r>
            <w:r>
              <w:rPr>
                <w:sz w:val="24"/>
              </w:rPr>
              <w:tab/>
              <w:tab/>
              <w:tab/>
              <w:tab/>
              <w:tab/>
            </w:r>
            <w:r>
              <w:rPr>
                <w:spacing w:val="-4"/>
                <w:sz w:val="24"/>
              </w:rPr>
              <w:t>Робот</w:t>
            </w:r>
            <w:r>
              <w:rPr>
                <w:sz w:val="24"/>
              </w:rPr>
              <w:tab/>
              <w:tab/>
            </w:r>
            <w:r>
              <w:rPr>
                <w:spacing w:val="-2"/>
                <w:sz w:val="24"/>
              </w:rPr>
              <w:t>вернется</w:t>
            </w:r>
            <w:r>
              <w:rPr>
                <w:sz w:val="24"/>
              </w:rPr>
              <w:tab/>
              <w:tab/>
            </w:r>
            <w:r>
              <w:rPr>
                <w:spacing w:val="-10"/>
                <w:sz w:val="24"/>
              </w:rPr>
              <w:t>в </w:t>
            </w:r>
            <w:r>
              <w:rPr>
                <w:sz w:val="24"/>
              </w:rPr>
              <w:t>предыдущее положение.</w:t>
            </w:r>
          </w:p>
        </w:tc>
        <w:tc>
          <w:tcPr>
            <w:tcW w:w="1416" w:type="dxa"/>
            <w:tcBorders>
              <w:top w:val="nil"/>
            </w:tcBorders>
          </w:tcPr>
          <w:p>
            <w:pPr>
              <w:pStyle w:val="TableParagraph"/>
              <w:rPr>
                <w:sz w:val="22"/>
              </w:rPr>
            </w:pPr>
          </w:p>
        </w:tc>
      </w:tr>
      <w:tr>
        <w:trPr>
          <w:trHeight w:val="2807"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ind w:left="107" w:right="98"/>
              <w:jc w:val="both"/>
              <w:rPr>
                <w:sz w:val="24"/>
              </w:rPr>
            </w:pPr>
            <w:r>
              <w:rPr>
                <w:sz w:val="24"/>
              </w:rPr>
              <w:t>Приводит в рабочий режим </w:t>
            </w:r>
            <w:r>
              <w:rPr>
                <w:spacing w:val="-2"/>
                <w:sz w:val="24"/>
              </w:rPr>
              <w:t>планшеты.</w:t>
            </w:r>
          </w:p>
          <w:p>
            <w:pPr>
              <w:pStyle w:val="TableParagraph"/>
              <w:ind w:left="107" w:right="90"/>
              <w:jc w:val="both"/>
              <w:rPr>
                <w:sz w:val="24"/>
              </w:rPr>
            </w:pPr>
            <w:r>
              <w:rPr>
                <w:sz w:val="24"/>
              </w:rPr>
              <w:t>Когда задание</w:t>
            </w:r>
            <w:r>
              <w:rPr>
                <w:spacing w:val="40"/>
                <w:sz w:val="24"/>
              </w:rPr>
              <w:t> </w:t>
            </w:r>
            <w:r>
              <w:rPr>
                <w:sz w:val="24"/>
              </w:rPr>
              <w:t>1</w:t>
            </w:r>
            <w:r>
              <w:rPr>
                <w:spacing w:val="40"/>
                <w:sz w:val="24"/>
              </w:rPr>
              <w:t> </w:t>
            </w:r>
            <w:r>
              <w:rPr>
                <w:sz w:val="24"/>
              </w:rPr>
              <w:t>игра 2.14 (ДОП старшая)у детей на планшетах загружено, показывает еще раз, как открывается Копилка выполненных команд.</w:t>
            </w:r>
          </w:p>
          <w:p>
            <w:pPr>
              <w:pStyle w:val="TableParagraph"/>
              <w:spacing w:before="11"/>
              <w:ind w:left="107" w:right="93"/>
              <w:jc w:val="both"/>
              <w:rPr>
                <w:sz w:val="24"/>
              </w:rPr>
            </w:pPr>
            <w:r>
              <w:rPr>
                <w:sz w:val="24"/>
              </w:rPr>
              <w:t>Уточняя последовательность команд, показывает, как отправить</w:t>
            </w:r>
            <w:r>
              <w:rPr>
                <w:spacing w:val="26"/>
                <w:sz w:val="24"/>
              </w:rPr>
              <w:t> </w:t>
            </w:r>
            <w:r>
              <w:rPr>
                <w:sz w:val="24"/>
              </w:rPr>
              <w:t>пиктограмму</w:t>
            </w:r>
            <w:r>
              <w:rPr>
                <w:spacing w:val="27"/>
                <w:sz w:val="24"/>
              </w:rPr>
              <w:t> </w:t>
            </w:r>
            <w:r>
              <w:rPr>
                <w:spacing w:val="-2"/>
                <w:sz w:val="24"/>
              </w:rPr>
              <w:t>команды</w:t>
            </w:r>
          </w:p>
        </w:tc>
        <w:tc>
          <w:tcPr>
            <w:tcW w:w="3828" w:type="dxa"/>
            <w:tcBorders>
              <w:bottom w:val="nil"/>
            </w:tcBorders>
          </w:tcPr>
          <w:p>
            <w:pPr>
              <w:pStyle w:val="TableParagraph"/>
              <w:tabs>
                <w:tab w:pos="1478" w:val="left" w:leader="none"/>
                <w:tab w:pos="2260" w:val="left" w:leader="none"/>
                <w:tab w:pos="3132" w:val="left" w:leader="none"/>
              </w:tabs>
              <w:ind w:left="108" w:right="94"/>
              <w:rPr>
                <w:sz w:val="24"/>
              </w:rPr>
            </w:pPr>
            <w:r>
              <w:rPr>
                <w:sz w:val="24"/>
              </w:rPr>
              <w:t>Присаживаются за столы, </w:t>
            </w:r>
            <w:r>
              <w:rPr>
                <w:spacing w:val="-2"/>
                <w:sz w:val="24"/>
              </w:rPr>
              <w:t>загружают</w:t>
            </w:r>
            <w:r>
              <w:rPr>
                <w:sz w:val="24"/>
              </w:rPr>
              <w:tab/>
            </w:r>
            <w:r>
              <w:rPr>
                <w:spacing w:val="-4"/>
                <w:sz w:val="24"/>
              </w:rPr>
              <w:t>Игру</w:t>
            </w:r>
            <w:r>
              <w:rPr>
                <w:sz w:val="24"/>
              </w:rPr>
              <w:tab/>
            </w:r>
            <w:r>
              <w:rPr>
                <w:spacing w:val="-2"/>
                <w:sz w:val="24"/>
              </w:rPr>
              <w:t>2.14.1</w:t>
            </w:r>
            <w:r>
              <w:rPr>
                <w:sz w:val="24"/>
              </w:rPr>
              <w:tab/>
            </w:r>
            <w:r>
              <w:rPr>
                <w:spacing w:val="-4"/>
                <w:sz w:val="24"/>
              </w:rPr>
              <w:t>(ДОП </w:t>
            </w:r>
            <w:r>
              <w:rPr>
                <w:sz w:val="24"/>
              </w:rPr>
              <w:t>старшая) в среде ПиктоМир.</w:t>
            </w:r>
          </w:p>
          <w:p>
            <w:pPr>
              <w:pStyle w:val="TableParagraph"/>
              <w:tabs>
                <w:tab w:pos="3606" w:val="left" w:leader="none"/>
              </w:tabs>
              <w:ind w:left="108" w:right="92"/>
              <w:jc w:val="both"/>
              <w:rPr>
                <w:sz w:val="24"/>
              </w:rPr>
            </w:pPr>
            <w:r>
              <w:rPr>
                <w:spacing w:val="-2"/>
                <w:sz w:val="24"/>
              </w:rPr>
              <w:t>Загрузив,приступаю</w:t>
            </w:r>
            <w:r>
              <w:rPr>
                <w:sz w:val="24"/>
              </w:rPr>
              <w:tab/>
            </w:r>
            <w:r>
              <w:rPr>
                <w:spacing w:val="-10"/>
                <w:sz w:val="24"/>
              </w:rPr>
              <w:t>к </w:t>
            </w:r>
            <w:r>
              <w:rPr>
                <w:sz w:val="24"/>
              </w:rPr>
              <w:t>составлению программы с помощью Копилки выполненных </w:t>
            </w:r>
            <w:r>
              <w:rPr>
                <w:spacing w:val="-2"/>
                <w:sz w:val="24"/>
              </w:rPr>
              <w:t>команд.</w:t>
            </w:r>
          </w:p>
          <w:p>
            <w:pPr>
              <w:pStyle w:val="TableParagraph"/>
              <w:spacing w:before="11"/>
              <w:ind w:left="108" w:right="94"/>
              <w:jc w:val="both"/>
              <w:rPr>
                <w:i/>
                <w:sz w:val="24"/>
              </w:rPr>
            </w:pPr>
            <w:r>
              <w:rPr>
                <w:sz w:val="24"/>
              </w:rPr>
              <w:t>Отправляют команду за командой в</w:t>
            </w:r>
            <w:r>
              <w:rPr>
                <w:spacing w:val="-5"/>
                <w:sz w:val="24"/>
              </w:rPr>
              <w:t> </w:t>
            </w:r>
            <w:r>
              <w:rPr>
                <w:sz w:val="24"/>
              </w:rPr>
              <w:t>Копилку:</w:t>
            </w:r>
            <w:r>
              <w:rPr>
                <w:spacing w:val="-1"/>
                <w:sz w:val="24"/>
              </w:rPr>
              <w:t> </w:t>
            </w:r>
            <w:r>
              <w:rPr>
                <w:i/>
                <w:sz w:val="24"/>
              </w:rPr>
              <w:t>«закрасить»,</w:t>
            </w:r>
            <w:r>
              <w:rPr>
                <w:i/>
                <w:spacing w:val="-2"/>
                <w:sz w:val="24"/>
              </w:rPr>
              <w:t> «вперед»,</w:t>
            </w:r>
          </w:p>
          <w:p>
            <w:pPr>
              <w:pStyle w:val="TableParagraph"/>
              <w:ind w:left="108"/>
              <w:jc w:val="both"/>
              <w:rPr>
                <w:sz w:val="24"/>
              </w:rPr>
            </w:pPr>
            <w:r>
              <w:rPr>
                <w:i/>
                <w:sz w:val="24"/>
              </w:rPr>
              <w:t>«вперед»,</w:t>
            </w:r>
            <w:r>
              <w:rPr>
                <w:i/>
                <w:spacing w:val="4"/>
                <w:sz w:val="24"/>
              </w:rPr>
              <w:t> </w:t>
            </w:r>
            <w:r>
              <w:rPr>
                <w:i/>
                <w:sz w:val="24"/>
              </w:rPr>
              <w:t>«закрасить»,</w:t>
            </w:r>
            <w:r>
              <w:rPr>
                <w:i/>
                <w:spacing w:val="5"/>
                <w:sz w:val="24"/>
              </w:rPr>
              <w:t> </w:t>
            </w:r>
            <w:r>
              <w:rPr>
                <w:sz w:val="24"/>
              </w:rPr>
              <w:t>рапортуя</w:t>
            </w:r>
            <w:r>
              <w:rPr>
                <w:spacing w:val="7"/>
                <w:sz w:val="24"/>
              </w:rPr>
              <w:t> </w:t>
            </w:r>
            <w:r>
              <w:rPr>
                <w:spacing w:val="-10"/>
                <w:sz w:val="24"/>
              </w:rPr>
              <w:t>о</w:t>
            </w:r>
          </w:p>
        </w:tc>
        <w:tc>
          <w:tcPr>
            <w:tcW w:w="1416" w:type="dxa"/>
            <w:tcBorders>
              <w:bottom w:val="nil"/>
            </w:tcBorders>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0488" w:hRule="atLeast"/>
        </w:trPr>
        <w:tc>
          <w:tcPr>
            <w:tcW w:w="1812" w:type="dxa"/>
          </w:tcPr>
          <w:p>
            <w:pPr>
              <w:pStyle w:val="TableParagraph"/>
              <w:rPr>
                <w:sz w:val="22"/>
              </w:rPr>
            </w:pPr>
          </w:p>
        </w:tc>
        <w:tc>
          <w:tcPr>
            <w:tcW w:w="3685" w:type="dxa"/>
            <w:tcBorders>
              <w:top w:val="nil"/>
            </w:tcBorders>
          </w:tcPr>
          <w:p>
            <w:pPr>
              <w:pStyle w:val="TableParagraph"/>
              <w:ind w:left="107" w:right="95"/>
              <w:jc w:val="both"/>
              <w:rPr>
                <w:sz w:val="24"/>
              </w:rPr>
            </w:pPr>
            <w:r>
              <w:rPr>
                <w:sz w:val="24"/>
              </w:rPr>
              <w:t>в Копилку. Просит поднять карточку «Звездочка» или</w:t>
            </w:r>
            <w:r>
              <w:rPr>
                <w:spacing w:val="40"/>
                <w:sz w:val="24"/>
              </w:rPr>
              <w:t> </w:t>
            </w:r>
            <w:r>
              <w:rPr>
                <w:sz w:val="24"/>
              </w:rPr>
              <w:t>сказать «</w:t>
            </w:r>
            <w:r>
              <w:rPr>
                <w:i/>
                <w:sz w:val="24"/>
              </w:rPr>
              <w:t>Готово</w:t>
            </w:r>
            <w:r>
              <w:rPr>
                <w:sz w:val="24"/>
              </w:rPr>
              <w:t>», когда все нужные команды </w:t>
            </w:r>
            <w:r>
              <w:rPr>
                <w:sz w:val="24"/>
              </w:rPr>
              <w:t>будут отправлены в Копилку.</w:t>
            </w:r>
          </w:p>
          <w:p>
            <w:pPr>
              <w:pStyle w:val="TableParagraph"/>
              <w:ind w:left="107" w:right="92"/>
              <w:jc w:val="both"/>
              <w:rPr>
                <w:sz w:val="24"/>
              </w:rPr>
            </w:pPr>
            <w:r>
              <w:rPr>
                <w:sz w:val="24"/>
              </w:rPr>
              <w:t>Контролирует, помогает детям, у которых есть вопросы или затруднения с выполнением </w:t>
            </w:r>
            <w:r>
              <w:rPr>
                <w:spacing w:val="-2"/>
                <w:sz w:val="24"/>
              </w:rPr>
              <w:t>задания.</w:t>
            </w:r>
          </w:p>
          <w:p>
            <w:pPr>
              <w:pStyle w:val="TableParagraph"/>
              <w:ind w:left="107" w:right="90"/>
              <w:jc w:val="both"/>
              <w:rPr>
                <w:sz w:val="24"/>
              </w:rPr>
            </w:pPr>
            <w:r>
              <w:rPr>
                <w:sz w:val="24"/>
              </w:rPr>
              <w:t>Когда детиверно добавили все команды в Копилку, показывает как перенести пиктограммы команд в шаблон программы.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ind w:left="107" w:right="91"/>
              <w:jc w:val="both"/>
              <w:rPr>
                <w:sz w:val="24"/>
              </w:rPr>
            </w:pPr>
            <w:r>
              <w:rPr>
                <w:sz w:val="24"/>
              </w:rPr>
              <w:t>После переноса </w:t>
            </w:r>
            <w:r>
              <w:rPr>
                <w:sz w:val="24"/>
              </w:rPr>
              <w:t>пиктограмм команд в шаблон программы, просит проверить с помощью кнопки «зеленая стрелка» верно ли составлена программа.</w:t>
            </w:r>
          </w:p>
          <w:p>
            <w:pPr>
              <w:pStyle w:val="TableParagraph"/>
              <w:spacing w:before="1"/>
              <w:ind w:left="107" w:right="90"/>
              <w:jc w:val="both"/>
              <w:rPr>
                <w:sz w:val="24"/>
              </w:rPr>
            </w:pPr>
            <w:r>
              <w:rPr>
                <w:sz w:val="24"/>
              </w:rPr>
              <w:t>Уточняет, у всех ли Робот выполнил задание,</w:t>
            </w:r>
            <w:r>
              <w:rPr>
                <w:spacing w:val="40"/>
                <w:sz w:val="24"/>
              </w:rPr>
              <w:t> </w:t>
            </w:r>
            <w:r>
              <w:rPr>
                <w:sz w:val="24"/>
              </w:rPr>
              <w:t>можно ли сказать, что программа составлена верно.</w:t>
            </w:r>
          </w:p>
          <w:p>
            <w:pPr>
              <w:pStyle w:val="TableParagraph"/>
              <w:ind w:left="107" w:right="91"/>
              <w:jc w:val="both"/>
              <w:rPr>
                <w:sz w:val="24"/>
              </w:rPr>
            </w:pPr>
            <w:r>
              <w:rPr>
                <w:sz w:val="24"/>
              </w:rPr>
              <w:t>Помогает детям, допустившим ошибку</w:t>
            </w:r>
            <w:r>
              <w:rPr>
                <w:spacing w:val="-1"/>
                <w:sz w:val="24"/>
              </w:rPr>
              <w:t> </w:t>
            </w:r>
            <w:r>
              <w:rPr>
                <w:sz w:val="24"/>
              </w:rPr>
              <w:t>при</w:t>
            </w:r>
            <w:r>
              <w:rPr>
                <w:spacing w:val="-2"/>
                <w:sz w:val="24"/>
              </w:rPr>
              <w:t> </w:t>
            </w:r>
            <w:r>
              <w:rPr>
                <w:sz w:val="24"/>
              </w:rPr>
              <w:t>заполнении</w:t>
            </w:r>
            <w:r>
              <w:rPr>
                <w:spacing w:val="-1"/>
                <w:sz w:val="24"/>
              </w:rPr>
              <w:t> </w:t>
            </w:r>
            <w:r>
              <w:rPr>
                <w:sz w:val="24"/>
              </w:rPr>
              <w:t>Копилки пиктограммами команд или переносе цифры из </w:t>
            </w:r>
            <w:r>
              <w:rPr>
                <w:sz w:val="24"/>
              </w:rPr>
              <w:t>табло Копилки в шаблон программы.</w:t>
            </w:r>
          </w:p>
          <w:p>
            <w:pPr>
              <w:pStyle w:val="TableParagraph"/>
              <w:ind w:left="107" w:right="91"/>
              <w:jc w:val="both"/>
              <w:rPr>
                <w:sz w:val="24"/>
              </w:rPr>
            </w:pPr>
            <w:r>
              <w:rPr>
                <w:sz w:val="24"/>
              </w:rPr>
              <w:t>Когда все дети выполняли 1 задание игры 2.14, обращает внимание, что у всех появилось изображение «Улыбающийся Робот и Звездочка», значит, программа</w:t>
            </w:r>
            <w:r>
              <w:rPr>
                <w:spacing w:val="67"/>
                <w:w w:val="150"/>
                <w:sz w:val="24"/>
              </w:rPr>
              <w:t> </w:t>
            </w:r>
            <w:r>
              <w:rPr>
                <w:sz w:val="24"/>
              </w:rPr>
              <w:t>успешно</w:t>
            </w:r>
            <w:r>
              <w:rPr>
                <w:spacing w:val="66"/>
                <w:w w:val="150"/>
                <w:sz w:val="24"/>
              </w:rPr>
              <w:t> </w:t>
            </w:r>
            <w:r>
              <w:rPr>
                <w:spacing w:val="-2"/>
                <w:sz w:val="24"/>
              </w:rPr>
              <w:t>отправлена</w:t>
            </w:r>
          </w:p>
          <w:p>
            <w:pPr>
              <w:pStyle w:val="TableParagraph"/>
              <w:spacing w:line="255" w:lineRule="exact" w:before="1"/>
              <w:ind w:left="107"/>
              <w:jc w:val="both"/>
              <w:rPr>
                <w:sz w:val="24"/>
              </w:rPr>
            </w:pPr>
            <w:r>
              <w:rPr>
                <w:sz w:val="24"/>
              </w:rPr>
              <w:t>жителям</w:t>
            </w:r>
            <w:r>
              <w:rPr>
                <w:spacing w:val="-3"/>
                <w:sz w:val="24"/>
              </w:rPr>
              <w:t> </w:t>
            </w:r>
            <w:r>
              <w:rPr>
                <w:sz w:val="24"/>
              </w:rPr>
              <w:t>королевства</w:t>
            </w:r>
            <w:r>
              <w:rPr>
                <w:spacing w:val="-1"/>
                <w:sz w:val="24"/>
              </w:rPr>
              <w:t> </w:t>
            </w:r>
            <w:r>
              <w:rPr>
                <w:spacing w:val="-4"/>
                <w:sz w:val="24"/>
              </w:rPr>
              <w:t>ЛунЛу</w:t>
            </w:r>
          </w:p>
        </w:tc>
        <w:tc>
          <w:tcPr>
            <w:tcW w:w="3828" w:type="dxa"/>
            <w:tcBorders>
              <w:top w:val="nil"/>
            </w:tcBorders>
          </w:tcPr>
          <w:p>
            <w:pPr>
              <w:pStyle w:val="TableParagraph"/>
              <w:tabs>
                <w:tab w:pos="1803" w:val="left" w:leader="none"/>
                <w:tab w:pos="3162" w:val="left" w:leader="none"/>
              </w:tabs>
              <w:spacing w:line="275" w:lineRule="exact"/>
              <w:ind w:left="108"/>
              <w:rPr>
                <w:sz w:val="24"/>
              </w:rPr>
            </w:pPr>
            <w:r>
              <w:rPr>
                <w:spacing w:val="-2"/>
                <w:sz w:val="24"/>
              </w:rPr>
              <w:t>выполнении</w:t>
            </w:r>
            <w:r>
              <w:rPr>
                <w:sz w:val="24"/>
              </w:rPr>
              <w:tab/>
            </w:r>
            <w:r>
              <w:rPr>
                <w:spacing w:val="-2"/>
                <w:sz w:val="24"/>
              </w:rPr>
              <w:t>действия</w:t>
            </w:r>
            <w:r>
              <w:rPr>
                <w:sz w:val="24"/>
              </w:rPr>
              <w:tab/>
            </w:r>
            <w:r>
              <w:rPr>
                <w:spacing w:val="-4"/>
                <w:sz w:val="24"/>
              </w:rPr>
              <w:t>либо:</w:t>
            </w:r>
          </w:p>
          <w:p>
            <w:pPr>
              <w:pStyle w:val="TableParagraph"/>
              <w:tabs>
                <w:tab w:pos="1619" w:val="left" w:leader="none"/>
                <w:tab w:pos="2551" w:val="left" w:leader="none"/>
              </w:tabs>
              <w:ind w:left="108"/>
              <w:rPr>
                <w:sz w:val="24"/>
              </w:rPr>
            </w:pPr>
            <w:r>
              <w:rPr>
                <w:spacing w:val="-2"/>
                <w:sz w:val="24"/>
              </w:rPr>
              <w:t>«</w:t>
            </w:r>
            <w:r>
              <w:rPr>
                <w:i/>
                <w:spacing w:val="-2"/>
                <w:sz w:val="24"/>
              </w:rPr>
              <w:t>Готово</w:t>
            </w:r>
            <w:r>
              <w:rPr>
                <w:spacing w:val="-2"/>
                <w:sz w:val="24"/>
              </w:rPr>
              <w:t>»,</w:t>
            </w:r>
            <w:r>
              <w:rPr>
                <w:sz w:val="24"/>
              </w:rPr>
              <w:tab/>
            </w:r>
            <w:r>
              <w:rPr>
                <w:spacing w:val="-4"/>
                <w:sz w:val="24"/>
              </w:rPr>
              <w:t>либо</w:t>
            </w:r>
            <w:r>
              <w:rPr>
                <w:sz w:val="24"/>
              </w:rPr>
              <w:tab/>
            </w:r>
            <w:r>
              <w:rPr>
                <w:spacing w:val="-2"/>
                <w:sz w:val="24"/>
              </w:rPr>
              <w:t>поднимают</w:t>
            </w:r>
          </w:p>
          <w:p>
            <w:pPr>
              <w:pStyle w:val="TableParagraph"/>
              <w:ind w:left="108"/>
              <w:rPr>
                <w:sz w:val="24"/>
              </w:rPr>
            </w:pPr>
            <w:r>
              <w:rPr>
                <w:spacing w:val="-2"/>
                <w:sz w:val="24"/>
              </w:rPr>
              <w:t>«Звездочку».</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ind w:left="108" w:right="93"/>
              <w:jc w:val="both"/>
              <w:rPr>
                <w:sz w:val="24"/>
              </w:rPr>
            </w:pPr>
            <w:r>
              <w:rPr>
                <w:sz w:val="24"/>
              </w:rPr>
              <w:t>Нажимаютна цифру на </w:t>
            </w:r>
            <w:r>
              <w:rPr>
                <w:sz w:val="24"/>
              </w:rPr>
              <w:t>табло Копилки, не отрывая палец от экрана планшета, «переносят» цифру в первую клетку шаблона программы. Когда все четыре пиктограммы команды появились</w:t>
            </w:r>
            <w:r>
              <w:rPr>
                <w:spacing w:val="40"/>
                <w:sz w:val="24"/>
              </w:rPr>
              <w:t> </w:t>
            </w:r>
            <w:r>
              <w:rPr>
                <w:sz w:val="24"/>
              </w:rPr>
              <w:t>в шаблоне программы, закрывают </w:t>
            </w:r>
            <w:r>
              <w:rPr>
                <w:spacing w:val="-2"/>
                <w:sz w:val="24"/>
              </w:rPr>
              <w:t>Копилку.</w:t>
            </w:r>
          </w:p>
          <w:p>
            <w:pPr>
              <w:pStyle w:val="TableParagraph"/>
              <w:tabs>
                <w:tab w:pos="2631" w:val="left" w:leader="none"/>
              </w:tabs>
              <w:ind w:left="108" w:right="91"/>
              <w:jc w:val="both"/>
              <w:rPr>
                <w:sz w:val="24"/>
              </w:rPr>
            </w:pPr>
            <w:r>
              <w:rPr>
                <w:sz w:val="24"/>
              </w:rPr>
              <w:t>Нажимают на кнопку «зеленая стрелка» на </w:t>
            </w:r>
            <w:r>
              <w:rPr>
                <w:i/>
                <w:sz w:val="24"/>
              </w:rPr>
              <w:t>панели </w:t>
            </w:r>
            <w:r>
              <w:rPr>
                <w:sz w:val="24"/>
              </w:rPr>
              <w:t>с кнопками </w:t>
            </w:r>
            <w:r>
              <w:rPr>
                <w:spacing w:val="-2"/>
                <w:sz w:val="24"/>
              </w:rPr>
              <w:t>управления</w:t>
            </w:r>
            <w:r>
              <w:rPr>
                <w:sz w:val="24"/>
              </w:rPr>
              <w:tab/>
            </w:r>
            <w:r>
              <w:rPr>
                <w:spacing w:val="-2"/>
                <w:sz w:val="24"/>
              </w:rPr>
              <w:t>процессом</w:t>
            </w:r>
          </w:p>
          <w:p>
            <w:pPr>
              <w:pStyle w:val="TableParagraph"/>
              <w:tabs>
                <w:tab w:pos="2560" w:val="left" w:leader="none"/>
              </w:tabs>
              <w:spacing w:before="1"/>
              <w:ind w:left="108" w:right="94"/>
              <w:jc w:val="both"/>
              <w:rPr>
                <w:sz w:val="24"/>
              </w:rPr>
            </w:pPr>
            <w:r>
              <w:rPr>
                <w:spacing w:val="-2"/>
                <w:sz w:val="24"/>
              </w:rPr>
              <w:t>выполнения</w:t>
            </w:r>
            <w:r>
              <w:rPr>
                <w:sz w:val="24"/>
              </w:rPr>
              <w:tab/>
            </w:r>
            <w:r>
              <w:rPr>
                <w:spacing w:val="-2"/>
                <w:sz w:val="24"/>
              </w:rPr>
              <w:t>программы </w:t>
            </w:r>
            <w:r>
              <w:rPr>
                <w:sz w:val="24"/>
              </w:rPr>
              <w:t>компьютером, проверяют - верно ли составлена программа.Слышат фанфары, робот успешно выполнил задание.</w:t>
            </w:r>
          </w:p>
          <w:p>
            <w:pPr>
              <w:pStyle w:val="TableParagraph"/>
              <w:tabs>
                <w:tab w:pos="811" w:val="left" w:leader="none"/>
                <w:tab w:pos="959" w:val="left" w:leader="none"/>
                <w:tab w:pos="1367" w:val="left" w:leader="none"/>
                <w:tab w:pos="1599" w:val="left" w:leader="none"/>
                <w:tab w:pos="1638" w:val="left" w:leader="none"/>
                <w:tab w:pos="1878" w:val="left" w:leader="none"/>
                <w:tab w:pos="2060" w:val="left" w:leader="none"/>
                <w:tab w:pos="2514" w:val="left" w:leader="none"/>
                <w:tab w:pos="2554" w:val="left" w:leader="none"/>
                <w:tab w:pos="2707" w:val="left" w:leader="none"/>
                <w:tab w:pos="2822" w:val="left" w:leader="none"/>
                <w:tab w:pos="3038" w:val="left" w:leader="none"/>
                <w:tab w:pos="3252" w:val="left" w:leader="none"/>
                <w:tab w:pos="3296" w:val="left" w:leader="none"/>
                <w:tab w:pos="3586" w:val="left" w:leader="none"/>
              </w:tabs>
              <w:ind w:left="108" w:right="91"/>
              <w:rPr>
                <w:sz w:val="24"/>
              </w:rPr>
            </w:pPr>
            <w:r>
              <w:rPr>
                <w:spacing w:val="-4"/>
                <w:sz w:val="24"/>
              </w:rPr>
              <w:t>Дети,</w:t>
            </w:r>
            <w:r>
              <w:rPr>
                <w:sz w:val="24"/>
              </w:rPr>
              <w:tab/>
              <w:tab/>
            </w:r>
            <w:r>
              <w:rPr>
                <w:spacing w:val="-10"/>
                <w:sz w:val="24"/>
              </w:rPr>
              <w:t>у</w:t>
            </w:r>
            <w:r>
              <w:rPr>
                <w:sz w:val="24"/>
              </w:rPr>
              <w:tab/>
            </w:r>
            <w:r>
              <w:rPr>
                <w:spacing w:val="-2"/>
                <w:sz w:val="24"/>
              </w:rPr>
              <w:t>которых</w:t>
            </w:r>
            <w:r>
              <w:rPr>
                <w:sz w:val="24"/>
              </w:rPr>
              <w:tab/>
            </w:r>
            <w:r>
              <w:rPr>
                <w:spacing w:val="-6"/>
                <w:sz w:val="24"/>
              </w:rPr>
              <w:t>на</w:t>
            </w:r>
            <w:r>
              <w:rPr>
                <w:sz w:val="24"/>
              </w:rPr>
              <w:tab/>
              <w:tab/>
            </w:r>
            <w:r>
              <w:rPr>
                <w:spacing w:val="-2"/>
                <w:sz w:val="24"/>
              </w:rPr>
              <w:t>экране </w:t>
            </w:r>
            <w:r>
              <w:rPr>
                <w:sz w:val="24"/>
              </w:rPr>
              <w:t>появляется</w:t>
            </w:r>
            <w:r>
              <w:rPr>
                <w:spacing w:val="40"/>
                <w:sz w:val="24"/>
              </w:rPr>
              <w:t> </w:t>
            </w:r>
            <w:r>
              <w:rPr>
                <w:sz w:val="24"/>
              </w:rPr>
              <w:t>«Уровень</w:t>
            </w:r>
            <w:r>
              <w:rPr>
                <w:spacing w:val="40"/>
                <w:sz w:val="24"/>
              </w:rPr>
              <w:t> </w:t>
            </w:r>
            <w:r>
              <w:rPr>
                <w:sz w:val="24"/>
              </w:rPr>
              <w:t>не</w:t>
            </w:r>
            <w:r>
              <w:rPr>
                <w:spacing w:val="40"/>
                <w:sz w:val="24"/>
              </w:rPr>
              <w:t> </w:t>
            </w:r>
            <w:r>
              <w:rPr>
                <w:sz w:val="24"/>
              </w:rPr>
              <w:t>пройден. </w:t>
            </w:r>
            <w:r>
              <w:rPr>
                <w:spacing w:val="-2"/>
                <w:sz w:val="24"/>
              </w:rPr>
              <w:t>Печальный</w:t>
            </w:r>
            <w:r>
              <w:rPr>
                <w:sz w:val="24"/>
              </w:rPr>
              <w:tab/>
              <w:tab/>
            </w:r>
            <w:r>
              <w:rPr>
                <w:spacing w:val="-2"/>
                <w:sz w:val="24"/>
              </w:rPr>
              <w:t>робот»,</w:t>
            </w:r>
            <w:r>
              <w:rPr>
                <w:sz w:val="24"/>
              </w:rPr>
              <w:tab/>
              <w:tab/>
              <w:tab/>
            </w:r>
            <w:r>
              <w:rPr>
                <w:spacing w:val="-4"/>
                <w:sz w:val="24"/>
              </w:rPr>
              <w:t>ищут</w:t>
            </w:r>
            <w:r>
              <w:rPr>
                <w:sz w:val="24"/>
              </w:rPr>
              <w:tab/>
              <w:tab/>
              <w:tab/>
            </w:r>
            <w:r>
              <w:rPr>
                <w:spacing w:val="-10"/>
                <w:sz w:val="24"/>
              </w:rPr>
              <w:t>и </w:t>
            </w:r>
            <w:r>
              <w:rPr>
                <w:sz w:val="24"/>
              </w:rPr>
              <w:t>исправляют допущенную ошибку. Дети,</w:t>
            </w:r>
            <w:r>
              <w:rPr>
                <w:spacing w:val="34"/>
                <w:sz w:val="24"/>
              </w:rPr>
              <w:t> </w:t>
            </w:r>
            <w:r>
              <w:rPr>
                <w:sz w:val="24"/>
              </w:rPr>
              <w:t>которые</w:t>
            </w:r>
            <w:r>
              <w:rPr>
                <w:spacing w:val="35"/>
                <w:sz w:val="24"/>
              </w:rPr>
              <w:t> </w:t>
            </w:r>
            <w:r>
              <w:rPr>
                <w:sz w:val="24"/>
              </w:rPr>
              <w:t>быстро</w:t>
            </w:r>
            <w:r>
              <w:rPr>
                <w:spacing w:val="34"/>
                <w:sz w:val="24"/>
              </w:rPr>
              <w:t> </w:t>
            </w:r>
            <w:r>
              <w:rPr>
                <w:sz w:val="24"/>
              </w:rPr>
              <w:t>выполнили </w:t>
            </w:r>
            <w:r>
              <w:rPr>
                <w:spacing w:val="-2"/>
                <w:sz w:val="24"/>
              </w:rPr>
              <w:t>задание</w:t>
            </w:r>
            <w:r>
              <w:rPr>
                <w:sz w:val="24"/>
              </w:rPr>
              <w:tab/>
              <w:tab/>
              <w:tab/>
              <w:tab/>
            </w:r>
            <w:r>
              <w:rPr>
                <w:spacing w:val="-6"/>
                <w:sz w:val="24"/>
              </w:rPr>
              <w:t>1,</w:t>
            </w:r>
            <w:r>
              <w:rPr>
                <w:sz w:val="24"/>
              </w:rPr>
              <w:tab/>
              <w:tab/>
              <w:tab/>
              <w:tab/>
            </w:r>
            <w:r>
              <w:rPr>
                <w:spacing w:val="-2"/>
                <w:sz w:val="24"/>
              </w:rPr>
              <w:t>выполняют </w:t>
            </w:r>
            <w:r>
              <w:rPr>
                <w:sz w:val="24"/>
              </w:rPr>
              <w:t>дополнительно</w:t>
            </w:r>
            <w:r>
              <w:rPr>
                <w:spacing w:val="80"/>
                <w:sz w:val="24"/>
              </w:rPr>
              <w:t> </w:t>
            </w:r>
            <w:r>
              <w:rPr>
                <w:sz w:val="24"/>
              </w:rPr>
              <w:t>задания</w:t>
            </w:r>
            <w:r>
              <w:rPr>
                <w:spacing w:val="80"/>
                <w:sz w:val="24"/>
              </w:rPr>
              <w:t> </w:t>
            </w:r>
            <w:r>
              <w:rPr>
                <w:sz w:val="24"/>
              </w:rPr>
              <w:t>2,3</w:t>
            </w:r>
            <w:r>
              <w:rPr>
                <w:spacing w:val="80"/>
                <w:sz w:val="24"/>
              </w:rPr>
              <w:t> </w:t>
            </w:r>
            <w:r>
              <w:rPr>
                <w:sz w:val="24"/>
              </w:rPr>
              <w:t>игра </w:t>
            </w:r>
            <w:r>
              <w:rPr>
                <w:spacing w:val="-2"/>
                <w:sz w:val="24"/>
              </w:rPr>
              <w:t>2.14,</w:t>
            </w:r>
            <w:r>
              <w:rPr>
                <w:sz w:val="24"/>
              </w:rPr>
              <w:tab/>
            </w:r>
            <w:r>
              <w:rPr>
                <w:spacing w:val="-2"/>
                <w:sz w:val="24"/>
              </w:rPr>
              <w:t>используя</w:t>
            </w:r>
            <w:r>
              <w:rPr>
                <w:sz w:val="24"/>
              </w:rPr>
              <w:tab/>
              <w:tab/>
            </w:r>
            <w:r>
              <w:rPr>
                <w:spacing w:val="-47"/>
                <w:sz w:val="24"/>
              </w:rPr>
              <w:t> </w:t>
            </w:r>
            <w:r>
              <w:rPr>
                <w:sz w:val="24"/>
              </w:rPr>
              <w:t>Копилку,</w:t>
              <w:tab/>
              <w:tab/>
            </w:r>
            <w:r>
              <w:rPr>
                <w:spacing w:val="-4"/>
                <w:sz w:val="24"/>
              </w:rPr>
              <w:t>пока </w:t>
            </w:r>
            <w:r>
              <w:rPr>
                <w:spacing w:val="-2"/>
                <w:sz w:val="24"/>
              </w:rPr>
              <w:t>остальные</w:t>
            </w:r>
            <w:r>
              <w:rPr>
                <w:sz w:val="24"/>
              </w:rPr>
              <w:tab/>
              <w:tab/>
              <w:tab/>
              <w:tab/>
            </w:r>
            <w:r>
              <w:rPr>
                <w:spacing w:val="-6"/>
                <w:sz w:val="24"/>
              </w:rPr>
              <w:t>не</w:t>
            </w:r>
            <w:r>
              <w:rPr>
                <w:sz w:val="24"/>
              </w:rPr>
              <w:tab/>
              <w:tab/>
              <w:tab/>
              <w:tab/>
            </w:r>
            <w:r>
              <w:rPr>
                <w:spacing w:val="-2"/>
                <w:sz w:val="24"/>
              </w:rPr>
              <w:t>закончат выполнение</w:t>
            </w:r>
            <w:r>
              <w:rPr>
                <w:sz w:val="24"/>
              </w:rPr>
              <w:tab/>
              <w:tab/>
              <w:tab/>
            </w:r>
            <w:r>
              <w:rPr>
                <w:spacing w:val="-59"/>
                <w:sz w:val="24"/>
              </w:rPr>
              <w:t> </w:t>
            </w:r>
            <w:r>
              <w:rPr>
                <w:spacing w:val="-10"/>
                <w:sz w:val="24"/>
              </w:rPr>
              <w:t>и</w:t>
            </w:r>
            <w:r>
              <w:rPr>
                <w:sz w:val="24"/>
              </w:rPr>
              <w:tab/>
              <w:tab/>
            </w:r>
            <w:r>
              <w:rPr>
                <w:spacing w:val="-2"/>
                <w:sz w:val="24"/>
              </w:rPr>
              <w:t>проверку</w:t>
            </w:r>
            <w:r>
              <w:rPr>
                <w:sz w:val="24"/>
              </w:rPr>
              <w:tab/>
              <w:tab/>
              <w:tab/>
            </w:r>
            <w:r>
              <w:rPr>
                <w:spacing w:val="-4"/>
                <w:sz w:val="24"/>
              </w:rPr>
              <w:t>1-го </w:t>
            </w:r>
            <w:r>
              <w:rPr>
                <w:spacing w:val="-2"/>
                <w:sz w:val="24"/>
              </w:rPr>
              <w:t>задания.</w:t>
            </w:r>
          </w:p>
        </w:tc>
        <w:tc>
          <w:tcPr>
            <w:tcW w:w="1416" w:type="dxa"/>
            <w:tcBorders>
              <w:top w:val="nil"/>
            </w:tcBorders>
          </w:tcPr>
          <w:p>
            <w:pPr>
              <w:pStyle w:val="TableParagraph"/>
              <w:rPr>
                <w:sz w:val="22"/>
              </w:rPr>
            </w:pPr>
          </w:p>
        </w:tc>
      </w:tr>
      <w:tr>
        <w:trPr>
          <w:trHeight w:val="1658"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spacing w:before="3"/>
              <w:ind w:left="107" w:right="96"/>
              <w:jc w:val="both"/>
              <w:rPr>
                <w:sz w:val="24"/>
              </w:rPr>
            </w:pPr>
            <w:r>
              <w:rPr>
                <w:sz w:val="24"/>
              </w:rPr>
              <w:t>Предлагает восстановить силы и снять напряжение с глаз и мышц тела, так как работали </w:t>
            </w:r>
            <w:r>
              <w:rPr>
                <w:sz w:val="24"/>
              </w:rPr>
              <w:t>с </w:t>
            </w:r>
            <w:r>
              <w:rPr>
                <w:spacing w:val="-2"/>
                <w:sz w:val="24"/>
              </w:rPr>
              <w:t>планшетами.</w:t>
            </w:r>
          </w:p>
          <w:p>
            <w:pPr>
              <w:pStyle w:val="TableParagraph"/>
              <w:tabs>
                <w:tab w:pos="2363" w:val="left" w:leader="none"/>
              </w:tabs>
              <w:spacing w:line="270" w:lineRule="atLeast"/>
              <w:ind w:left="107" w:right="98"/>
              <w:jc w:val="both"/>
              <w:rPr>
                <w:sz w:val="24"/>
              </w:rPr>
            </w:pPr>
            <w:r>
              <w:rPr>
                <w:spacing w:val="-2"/>
                <w:sz w:val="24"/>
              </w:rPr>
              <w:t>Проводит</w:t>
            </w:r>
            <w:r>
              <w:rPr>
                <w:sz w:val="24"/>
              </w:rPr>
              <w:tab/>
            </w:r>
            <w:r>
              <w:rPr>
                <w:spacing w:val="-2"/>
                <w:sz w:val="24"/>
              </w:rPr>
              <w:t>зрительную гимнастику.</w:t>
            </w:r>
          </w:p>
        </w:tc>
        <w:tc>
          <w:tcPr>
            <w:tcW w:w="3828" w:type="dxa"/>
          </w:tcPr>
          <w:p>
            <w:pPr>
              <w:pStyle w:val="TableParagraph"/>
              <w:rPr>
                <w:sz w:val="24"/>
              </w:rPr>
            </w:pPr>
          </w:p>
          <w:p>
            <w:pPr>
              <w:pStyle w:val="TableParagraph"/>
              <w:rPr>
                <w:sz w:val="24"/>
              </w:rPr>
            </w:pPr>
          </w:p>
          <w:p>
            <w:pPr>
              <w:pStyle w:val="TableParagraph"/>
              <w:spacing w:before="258"/>
              <w:rPr>
                <w:sz w:val="24"/>
              </w:rPr>
            </w:pPr>
          </w:p>
          <w:p>
            <w:pPr>
              <w:pStyle w:val="TableParagraph"/>
              <w:tabs>
                <w:tab w:pos="1883" w:val="left" w:leader="none"/>
                <w:tab w:pos="3518" w:val="left" w:leader="none"/>
              </w:tabs>
              <w:spacing w:line="270" w:lineRule="atLeast"/>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2759" w:hRule="atLeast"/>
        </w:trPr>
        <w:tc>
          <w:tcPr>
            <w:tcW w:w="1812" w:type="dxa"/>
            <w:tcBorders>
              <w:bottom w:val="nil"/>
            </w:tcBorders>
          </w:tcPr>
          <w:p>
            <w:pPr>
              <w:pStyle w:val="TableParagraph"/>
              <w:spacing w:line="250" w:lineRule="exact"/>
              <w:ind w:left="411"/>
              <w:rPr>
                <w:sz w:val="22"/>
              </w:rPr>
            </w:pPr>
            <w:r>
              <w:rPr>
                <w:spacing w:val="-2"/>
                <w:sz w:val="22"/>
              </w:rPr>
              <w:t>Рефлексия</w:t>
            </w:r>
          </w:p>
        </w:tc>
        <w:tc>
          <w:tcPr>
            <w:tcW w:w="3685" w:type="dxa"/>
            <w:tcBorders>
              <w:bottom w:val="nil"/>
            </w:tcBorders>
          </w:tcPr>
          <w:p>
            <w:pPr>
              <w:pStyle w:val="TableParagraph"/>
              <w:tabs>
                <w:tab w:pos="3131" w:val="left" w:leader="none"/>
              </w:tabs>
              <w:ind w:left="107" w:right="94"/>
              <w:jc w:val="both"/>
              <w:rPr>
                <w:sz w:val="24"/>
              </w:rPr>
            </w:pPr>
            <w:r>
              <w:rPr>
                <w:sz w:val="24"/>
              </w:rPr>
              <w:t>Предлагает вспомнить с </w:t>
            </w:r>
            <w:r>
              <w:rPr>
                <w:spacing w:val="-2"/>
                <w:sz w:val="24"/>
              </w:rPr>
              <w:t>помощью</w:t>
            </w:r>
            <w:r>
              <w:rPr>
                <w:sz w:val="24"/>
              </w:rPr>
              <w:tab/>
            </w:r>
            <w:r>
              <w:rPr>
                <w:spacing w:val="-4"/>
                <w:sz w:val="24"/>
              </w:rPr>
              <w:t>чего</w:t>
            </w:r>
          </w:p>
          <w:p>
            <w:pPr>
              <w:pStyle w:val="TableParagraph"/>
              <w:ind w:left="107" w:right="92"/>
              <w:jc w:val="both"/>
              <w:rPr>
                <w:sz w:val="24"/>
              </w:rPr>
            </w:pPr>
            <w:r>
              <w:rPr>
                <w:sz w:val="24"/>
              </w:rPr>
              <w:t>составлялипрограмму в среде ПиктоМир (с помощью Копилки выполненных команд).</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tc>
        <w:tc>
          <w:tcPr>
            <w:tcW w:w="3828" w:type="dxa"/>
            <w:tcBorders>
              <w:bottom w:val="nil"/>
            </w:tcBorders>
          </w:tcPr>
          <w:p>
            <w:pPr>
              <w:pStyle w:val="TableParagraph"/>
              <w:spacing w:line="274" w:lineRule="exact"/>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035" w:val="left" w:leader="none"/>
                <w:tab w:pos="1087" w:val="left" w:leader="none"/>
                <w:tab w:pos="1599" w:val="left" w:leader="none"/>
                <w:tab w:pos="1732" w:val="left" w:leader="none"/>
                <w:tab w:pos="1895" w:val="left" w:leader="none"/>
                <w:tab w:pos="1958" w:val="left" w:leader="none"/>
                <w:tab w:pos="2579" w:val="left" w:leader="none"/>
                <w:tab w:pos="2836" w:val="left" w:leader="none"/>
                <w:tab w:pos="3140" w:val="left" w:leader="none"/>
                <w:tab w:pos="3471" w:val="left" w:leader="none"/>
              </w:tabs>
              <w:ind w:left="108" w:right="92"/>
              <w:rPr>
                <w:sz w:val="24"/>
              </w:rPr>
            </w:pPr>
            <w:r>
              <w:rPr>
                <w:spacing w:val="-4"/>
                <w:sz w:val="24"/>
              </w:rPr>
              <w:t>«Для</w:t>
            </w:r>
            <w:r>
              <w:rPr>
                <w:sz w:val="24"/>
              </w:rPr>
              <w:tab/>
            </w:r>
            <w:r>
              <w:rPr>
                <w:spacing w:val="-4"/>
                <w:sz w:val="24"/>
              </w:rPr>
              <w:t>чего</w:t>
            </w:r>
            <w:r>
              <w:rPr>
                <w:sz w:val="24"/>
              </w:rPr>
              <w:tab/>
              <w:tab/>
              <w:tab/>
            </w:r>
            <w:r>
              <w:rPr>
                <w:spacing w:val="-6"/>
                <w:sz w:val="24"/>
              </w:rPr>
              <w:t>вы</w:t>
            </w:r>
            <w:r>
              <w:rPr>
                <w:sz w:val="24"/>
              </w:rPr>
              <w:tab/>
            </w:r>
            <w:r>
              <w:rPr>
                <w:spacing w:val="-2"/>
                <w:sz w:val="24"/>
              </w:rPr>
              <w:t>составляли программу?»</w:t>
            </w:r>
            <w:r>
              <w:rPr>
                <w:sz w:val="24"/>
              </w:rPr>
              <w:tab/>
              <w:tab/>
            </w:r>
            <w:r>
              <w:rPr>
                <w:spacing w:val="-2"/>
                <w:sz w:val="24"/>
              </w:rPr>
              <w:t>(помочь</w:t>
            </w:r>
            <w:r>
              <w:rPr>
                <w:sz w:val="24"/>
              </w:rPr>
              <w:tab/>
              <w:tab/>
            </w:r>
            <w:r>
              <w:rPr>
                <w:spacing w:val="-2"/>
                <w:sz w:val="24"/>
              </w:rPr>
              <w:t>жителям королевства</w:t>
            </w:r>
            <w:r>
              <w:rPr>
                <w:sz w:val="24"/>
              </w:rPr>
              <w:tab/>
            </w:r>
            <w:r>
              <w:rPr>
                <w:spacing w:val="-2"/>
                <w:sz w:val="24"/>
              </w:rPr>
              <w:t>ЛунЛу,</w:t>
            </w:r>
            <w:r>
              <w:rPr>
                <w:sz w:val="24"/>
              </w:rPr>
              <w:tab/>
            </w:r>
            <w:r>
              <w:rPr>
                <w:spacing w:val="-41"/>
                <w:sz w:val="24"/>
              </w:rPr>
              <w:t> </w:t>
            </w:r>
            <w:r>
              <w:rPr>
                <w:sz w:val="24"/>
              </w:rPr>
              <w:t>чтобы</w:t>
              <w:tab/>
            </w:r>
            <w:r>
              <w:rPr>
                <w:spacing w:val="-6"/>
                <w:sz w:val="24"/>
              </w:rPr>
              <w:t>их </w:t>
            </w:r>
            <w:r>
              <w:rPr>
                <w:spacing w:val="-4"/>
                <w:sz w:val="24"/>
              </w:rPr>
              <w:t>робот</w:t>
            </w:r>
            <w:r>
              <w:rPr>
                <w:sz w:val="24"/>
              </w:rPr>
              <w:tab/>
              <w:tab/>
            </w:r>
            <w:r>
              <w:rPr>
                <w:spacing w:val="-4"/>
                <w:sz w:val="24"/>
              </w:rPr>
              <w:t>смог</w:t>
            </w:r>
            <w:r>
              <w:rPr>
                <w:sz w:val="24"/>
              </w:rPr>
              <w:tab/>
              <w:tab/>
              <w:tab/>
              <w:tab/>
            </w:r>
            <w:r>
              <w:rPr>
                <w:spacing w:val="-2"/>
                <w:sz w:val="24"/>
              </w:rPr>
              <w:t>отремонтировать платформу-космодром, поврежденную</w:t>
            </w:r>
            <w:r>
              <w:rPr>
                <w:sz w:val="24"/>
              </w:rPr>
              <w:tab/>
              <w:tab/>
              <w:tab/>
              <w:tab/>
              <w:tab/>
              <w:tab/>
            </w:r>
            <w:r>
              <w:rPr>
                <w:spacing w:val="-2"/>
                <w:sz w:val="24"/>
              </w:rPr>
              <w:t>после </w:t>
            </w:r>
            <w:r>
              <w:rPr>
                <w:sz w:val="24"/>
              </w:rPr>
              <w:t>метеоритного дождя)</w:t>
            </w:r>
          </w:p>
          <w:p>
            <w:pPr>
              <w:pStyle w:val="TableParagraph"/>
              <w:tabs>
                <w:tab w:pos="419" w:val="left" w:leader="none"/>
                <w:tab w:pos="1818" w:val="left" w:leader="none"/>
                <w:tab w:pos="2581" w:val="left" w:leader="none"/>
              </w:tabs>
              <w:spacing w:line="270" w:lineRule="atLeast"/>
              <w:ind w:left="108" w:right="94"/>
              <w:rPr>
                <w:sz w:val="24"/>
              </w:rPr>
            </w:pPr>
            <w:r>
              <w:rPr>
                <w:sz w:val="24"/>
              </w:rPr>
              <w:t>«Куда Вы</w:t>
            </w:r>
            <w:r>
              <w:rPr>
                <w:spacing w:val="-5"/>
                <w:sz w:val="24"/>
              </w:rPr>
              <w:t> </w:t>
            </w:r>
            <w:r>
              <w:rPr>
                <w:sz w:val="24"/>
              </w:rPr>
              <w:t>добавляли</w:t>
            </w:r>
            <w:r>
              <w:rPr>
                <w:spacing w:val="-1"/>
                <w:sz w:val="24"/>
              </w:rPr>
              <w:t> </w:t>
            </w:r>
            <w:r>
              <w:rPr>
                <w:sz w:val="24"/>
              </w:rPr>
              <w:t>пиктограммы </w:t>
            </w:r>
            <w:r>
              <w:rPr>
                <w:spacing w:val="-10"/>
                <w:sz w:val="24"/>
              </w:rPr>
              <w:t>с</w:t>
            </w:r>
            <w:r>
              <w:rPr>
                <w:sz w:val="24"/>
              </w:rPr>
              <w:tab/>
            </w:r>
            <w:r>
              <w:rPr>
                <w:spacing w:val="-2"/>
                <w:sz w:val="24"/>
              </w:rPr>
              <w:t>командами,</w:t>
            </w:r>
            <w:r>
              <w:rPr>
                <w:sz w:val="24"/>
              </w:rPr>
              <w:tab/>
            </w:r>
            <w:r>
              <w:rPr>
                <w:spacing w:val="-4"/>
                <w:sz w:val="24"/>
              </w:rPr>
              <w:t>когда</w:t>
            </w:r>
            <w:r>
              <w:rPr>
                <w:sz w:val="24"/>
              </w:rPr>
              <w:tab/>
            </w:r>
            <w:r>
              <w:rPr>
                <w:spacing w:val="-2"/>
                <w:sz w:val="24"/>
              </w:rPr>
              <w:t>составляли</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75" w:hRule="atLeast"/>
        </w:trPr>
        <w:tc>
          <w:tcPr>
            <w:tcW w:w="1812" w:type="dxa"/>
            <w:vMerge w:val="restart"/>
          </w:tcPr>
          <w:p>
            <w:pPr>
              <w:pStyle w:val="TableParagraph"/>
              <w:rPr>
                <w:sz w:val="22"/>
              </w:rPr>
            </w:pPr>
          </w:p>
        </w:tc>
        <w:tc>
          <w:tcPr>
            <w:tcW w:w="3685" w:type="dxa"/>
            <w:tcBorders>
              <w:bottom w:val="nil"/>
            </w:tcBorders>
          </w:tcPr>
          <w:p>
            <w:pPr>
              <w:pStyle w:val="TableParagraph"/>
              <w:rPr>
                <w:sz w:val="20"/>
              </w:rPr>
            </w:pPr>
          </w:p>
        </w:tc>
        <w:tc>
          <w:tcPr>
            <w:tcW w:w="3828" w:type="dxa"/>
            <w:tcBorders>
              <w:bottom w:val="nil"/>
            </w:tcBorders>
          </w:tcPr>
          <w:p>
            <w:pPr>
              <w:pStyle w:val="TableParagraph"/>
              <w:spacing w:line="255" w:lineRule="exact"/>
              <w:ind w:left="108"/>
              <w:rPr>
                <w:sz w:val="24"/>
              </w:rPr>
            </w:pPr>
            <w:r>
              <w:rPr>
                <w:sz w:val="24"/>
              </w:rPr>
              <w:t>программу</w:t>
            </w:r>
            <w:r>
              <w:rPr>
                <w:spacing w:val="10"/>
                <w:sz w:val="24"/>
              </w:rPr>
              <w:t> </w:t>
            </w:r>
            <w:r>
              <w:rPr>
                <w:sz w:val="24"/>
              </w:rPr>
              <w:t>в</w:t>
            </w:r>
            <w:r>
              <w:rPr>
                <w:spacing w:val="9"/>
                <w:sz w:val="24"/>
              </w:rPr>
              <w:t> </w:t>
            </w:r>
            <w:r>
              <w:rPr>
                <w:sz w:val="24"/>
              </w:rPr>
              <w:t>среде</w:t>
            </w:r>
            <w:r>
              <w:rPr>
                <w:spacing w:val="11"/>
                <w:sz w:val="24"/>
              </w:rPr>
              <w:t> </w:t>
            </w:r>
            <w:r>
              <w:rPr>
                <w:sz w:val="24"/>
              </w:rPr>
              <w:t>ПиктоМир?»</w:t>
            </w:r>
            <w:r>
              <w:rPr>
                <w:spacing w:val="10"/>
                <w:sz w:val="24"/>
              </w:rPr>
              <w:t> </w:t>
            </w:r>
            <w:r>
              <w:rPr>
                <w:spacing w:val="-5"/>
                <w:sz w:val="24"/>
              </w:rPr>
              <w:t>(в</w:t>
            </w:r>
          </w:p>
        </w:tc>
        <w:tc>
          <w:tcPr>
            <w:tcW w:w="1416" w:type="dxa"/>
            <w:tcBorders>
              <w:bottom w:val="nil"/>
            </w:tcBorders>
          </w:tcPr>
          <w:p>
            <w:pPr>
              <w:pStyle w:val="TableParagraph"/>
              <w:rPr>
                <w:sz w:val="20"/>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Копилку</w:t>
            </w:r>
            <w:r>
              <w:rPr>
                <w:spacing w:val="-6"/>
                <w:sz w:val="24"/>
              </w:rPr>
              <w:t> </w:t>
            </w:r>
            <w:r>
              <w:rPr>
                <w:sz w:val="24"/>
              </w:rPr>
              <w:t>выполненных</w:t>
            </w:r>
            <w:r>
              <w:rPr>
                <w:spacing w:val="-6"/>
                <w:sz w:val="24"/>
              </w:rPr>
              <w:t> </w:t>
            </w:r>
            <w:r>
              <w:rPr>
                <w:spacing w:val="-2"/>
                <w:sz w:val="24"/>
              </w:rPr>
              <w:t>команд)</w:t>
            </w: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«Откуда</w:t>
            </w:r>
            <w:r>
              <w:rPr>
                <w:spacing w:val="77"/>
                <w:sz w:val="24"/>
              </w:rPr>
              <w:t> </w:t>
            </w:r>
            <w:r>
              <w:rPr>
                <w:sz w:val="24"/>
              </w:rPr>
              <w:t>вы</w:t>
            </w:r>
            <w:r>
              <w:rPr>
                <w:spacing w:val="76"/>
                <w:sz w:val="24"/>
              </w:rPr>
              <w:t> </w:t>
            </w:r>
            <w:r>
              <w:rPr>
                <w:sz w:val="24"/>
              </w:rPr>
              <w:t>брали</w:t>
            </w:r>
            <w:r>
              <w:rPr>
                <w:spacing w:val="77"/>
                <w:sz w:val="24"/>
              </w:rPr>
              <w:t> </w:t>
            </w:r>
            <w:r>
              <w:rPr>
                <w:sz w:val="24"/>
              </w:rPr>
              <w:t>команды?»</w:t>
            </w:r>
            <w:r>
              <w:rPr>
                <w:spacing w:val="77"/>
                <w:sz w:val="24"/>
              </w:rPr>
              <w:t> </w:t>
            </w:r>
            <w:r>
              <w:rPr>
                <w:spacing w:val="-5"/>
                <w:sz w:val="24"/>
              </w:rPr>
              <w:t>(с</w:t>
            </w:r>
          </w:p>
        </w:tc>
        <w:tc>
          <w:tcPr>
            <w:tcW w:w="1416" w:type="dxa"/>
            <w:tcBorders>
              <w:top w:val="nil"/>
              <w:bottom w:val="nil"/>
            </w:tcBorders>
          </w:tcPr>
          <w:p>
            <w:pPr>
              <w:pStyle w:val="TableParagraph"/>
              <w:rPr>
                <w:sz w:val="18"/>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i/>
                <w:sz w:val="24"/>
              </w:rPr>
              <w:t>полочки</w:t>
            </w:r>
            <w:r>
              <w:rPr>
                <w:i/>
                <w:spacing w:val="-3"/>
                <w:sz w:val="24"/>
              </w:rPr>
              <w:t> </w:t>
            </w:r>
            <w:r>
              <w:rPr>
                <w:sz w:val="24"/>
              </w:rPr>
              <w:t>с</w:t>
            </w:r>
            <w:r>
              <w:rPr>
                <w:spacing w:val="-1"/>
                <w:sz w:val="24"/>
              </w:rPr>
              <w:t> </w:t>
            </w:r>
            <w:r>
              <w:rPr>
                <w:spacing w:val="-2"/>
                <w:sz w:val="24"/>
              </w:rPr>
              <w:t>пиктограммами)</w:t>
            </w: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«На</w:t>
            </w:r>
            <w:r>
              <w:rPr>
                <w:spacing w:val="53"/>
                <w:sz w:val="24"/>
              </w:rPr>
              <w:t> </w:t>
            </w:r>
            <w:r>
              <w:rPr>
                <w:sz w:val="24"/>
              </w:rPr>
              <w:t>какую</w:t>
            </w:r>
            <w:r>
              <w:rPr>
                <w:spacing w:val="53"/>
                <w:sz w:val="24"/>
              </w:rPr>
              <w:t> </w:t>
            </w:r>
            <w:r>
              <w:rPr>
                <w:sz w:val="24"/>
              </w:rPr>
              <w:t>кнопку</w:t>
            </w:r>
            <w:r>
              <w:rPr>
                <w:spacing w:val="56"/>
                <w:sz w:val="24"/>
              </w:rPr>
              <w:t> </w:t>
            </w:r>
            <w:r>
              <w:rPr>
                <w:sz w:val="24"/>
              </w:rPr>
              <w:t>вы</w:t>
            </w:r>
            <w:r>
              <w:rPr>
                <w:spacing w:val="56"/>
                <w:sz w:val="24"/>
              </w:rPr>
              <w:t> </w:t>
            </w:r>
            <w:r>
              <w:rPr>
                <w:spacing w:val="-2"/>
                <w:sz w:val="24"/>
              </w:rPr>
              <w:t>нажимали,</w:t>
            </w: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1079" w:val="left" w:leader="none"/>
                <w:tab w:pos="2426" w:val="left" w:leader="none"/>
                <w:tab w:pos="3465" w:val="left" w:leader="none"/>
              </w:tabs>
              <w:spacing w:line="246" w:lineRule="exact"/>
              <w:ind w:left="108"/>
              <w:rPr>
                <w:sz w:val="24"/>
              </w:rPr>
            </w:pPr>
            <w:r>
              <w:rPr>
                <w:spacing w:val="-2"/>
                <w:sz w:val="24"/>
              </w:rPr>
              <w:t>чтобы</w:t>
            </w:r>
            <w:r>
              <w:rPr>
                <w:sz w:val="24"/>
              </w:rPr>
              <w:tab/>
            </w:r>
            <w:r>
              <w:rPr>
                <w:spacing w:val="-2"/>
                <w:sz w:val="24"/>
              </w:rPr>
              <w:t>запустить</w:t>
            </w:r>
            <w:r>
              <w:rPr>
                <w:sz w:val="24"/>
              </w:rPr>
              <w:tab/>
            </w:r>
            <w:r>
              <w:rPr>
                <w:spacing w:val="-2"/>
                <w:sz w:val="24"/>
              </w:rPr>
              <w:t>робота</w:t>
            </w:r>
            <w:r>
              <w:rPr>
                <w:sz w:val="24"/>
              </w:rPr>
              <w:tab/>
            </w:r>
            <w:r>
              <w:rPr>
                <w:spacing w:val="-5"/>
                <w:sz w:val="24"/>
              </w:rPr>
              <w:t>по</w:t>
            </w: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составленной</w:t>
            </w:r>
            <w:r>
              <w:rPr>
                <w:spacing w:val="71"/>
                <w:w w:val="150"/>
                <w:sz w:val="24"/>
              </w:rPr>
              <w:t> </w:t>
            </w:r>
            <w:r>
              <w:rPr>
                <w:sz w:val="24"/>
              </w:rPr>
              <w:t>вами</w:t>
            </w:r>
            <w:r>
              <w:rPr>
                <w:spacing w:val="71"/>
                <w:w w:val="150"/>
                <w:sz w:val="24"/>
              </w:rPr>
              <w:t> </w:t>
            </w:r>
            <w:r>
              <w:rPr>
                <w:sz w:val="24"/>
              </w:rPr>
              <w:t>программе</w:t>
            </w:r>
            <w:r>
              <w:rPr>
                <w:spacing w:val="76"/>
                <w:w w:val="150"/>
                <w:sz w:val="24"/>
              </w:rPr>
              <w:t> </w:t>
            </w:r>
            <w:r>
              <w:rPr>
                <w:spacing w:val="-10"/>
                <w:sz w:val="24"/>
              </w:rPr>
              <w:t>–</w:t>
            </w:r>
          </w:p>
        </w:tc>
        <w:tc>
          <w:tcPr>
            <w:tcW w:w="1416" w:type="dxa"/>
            <w:tcBorders>
              <w:top w:val="nil"/>
              <w:bottom w:val="nil"/>
            </w:tcBorders>
          </w:tcPr>
          <w:p>
            <w:pPr>
              <w:pStyle w:val="TableParagraph"/>
              <w:rPr>
                <w:sz w:val="18"/>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i/>
                <w:sz w:val="24"/>
              </w:rPr>
              <w:t>непрерывно</w:t>
            </w:r>
            <w:r>
              <w:rPr>
                <w:sz w:val="24"/>
              </w:rPr>
              <w:t>?»</w:t>
            </w:r>
            <w:r>
              <w:rPr>
                <w:spacing w:val="-3"/>
                <w:sz w:val="24"/>
              </w:rPr>
              <w:t> </w:t>
            </w:r>
            <w:r>
              <w:rPr>
                <w:sz w:val="24"/>
              </w:rPr>
              <w:t>(«зеленая</w:t>
            </w:r>
            <w:r>
              <w:rPr>
                <w:spacing w:val="-1"/>
                <w:sz w:val="24"/>
              </w:rPr>
              <w:t> </w:t>
            </w:r>
            <w:r>
              <w:rPr>
                <w:spacing w:val="-2"/>
                <w:sz w:val="24"/>
              </w:rPr>
              <w:t>стрелка»)</w:t>
            </w:r>
          </w:p>
        </w:tc>
        <w:tc>
          <w:tcPr>
            <w:tcW w:w="1416" w:type="dxa"/>
            <w:tcBorders>
              <w:top w:val="nil"/>
              <w:bottom w:val="nil"/>
            </w:tcBorders>
          </w:tcPr>
          <w:p>
            <w:pPr>
              <w:pStyle w:val="TableParagraph"/>
              <w:rPr>
                <w:sz w:val="18"/>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«С</w:t>
            </w:r>
            <w:r>
              <w:rPr>
                <w:spacing w:val="32"/>
                <w:sz w:val="24"/>
              </w:rPr>
              <w:t>  </w:t>
            </w:r>
            <w:r>
              <w:rPr>
                <w:sz w:val="24"/>
              </w:rPr>
              <w:t>помощью</w:t>
            </w:r>
            <w:r>
              <w:rPr>
                <w:spacing w:val="37"/>
                <w:sz w:val="24"/>
              </w:rPr>
              <w:t>  </w:t>
            </w:r>
            <w:r>
              <w:rPr>
                <w:sz w:val="24"/>
              </w:rPr>
              <w:t>какой</w:t>
            </w:r>
            <w:r>
              <w:rPr>
                <w:spacing w:val="35"/>
                <w:sz w:val="24"/>
              </w:rPr>
              <w:t>  </w:t>
            </w:r>
            <w:r>
              <w:rPr>
                <w:sz w:val="24"/>
              </w:rPr>
              <w:t>кнопки</w:t>
            </w:r>
            <w:r>
              <w:rPr>
                <w:spacing w:val="35"/>
                <w:sz w:val="24"/>
              </w:rPr>
              <w:t>  </w:t>
            </w:r>
            <w:r>
              <w:rPr>
                <w:spacing w:val="-5"/>
                <w:sz w:val="24"/>
              </w:rPr>
              <w:t>на</w:t>
            </w: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1047" w:val="left" w:leader="none"/>
                <w:tab w:pos="2475" w:val="left" w:leader="none"/>
              </w:tabs>
              <w:spacing w:line="246" w:lineRule="exact"/>
              <w:ind w:left="108"/>
              <w:rPr>
                <w:sz w:val="24"/>
              </w:rPr>
            </w:pPr>
            <w:r>
              <w:rPr>
                <w:i/>
                <w:spacing w:val="-2"/>
                <w:sz w:val="24"/>
              </w:rPr>
              <w:t>панели</w:t>
            </w:r>
            <w:r>
              <w:rPr>
                <w:i/>
                <w:sz w:val="24"/>
              </w:rPr>
              <w:tab/>
            </w:r>
            <w:r>
              <w:rPr>
                <w:spacing w:val="-2"/>
                <w:sz w:val="24"/>
              </w:rPr>
              <w:t>управления</w:t>
            </w:r>
            <w:r>
              <w:rPr>
                <w:sz w:val="24"/>
              </w:rPr>
              <w:tab/>
            </w:r>
            <w:r>
              <w:rPr>
                <w:spacing w:val="-2"/>
                <w:sz w:val="24"/>
              </w:rPr>
              <w:t>программой</w:t>
            </w: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1975" w:val="left" w:leader="none"/>
                <w:tab w:pos="3118" w:val="left" w:leader="none"/>
              </w:tabs>
              <w:spacing w:line="246" w:lineRule="exact"/>
              <w:ind w:left="108"/>
              <w:rPr>
                <w:sz w:val="24"/>
              </w:rPr>
            </w:pPr>
            <w:r>
              <w:rPr>
                <w:spacing w:val="-2"/>
                <w:sz w:val="24"/>
              </w:rPr>
              <w:t>компьютером</w:t>
            </w:r>
            <w:r>
              <w:rPr>
                <w:sz w:val="24"/>
              </w:rPr>
              <w:tab/>
            </w:r>
            <w:r>
              <w:rPr>
                <w:spacing w:val="-2"/>
                <w:sz w:val="24"/>
              </w:rPr>
              <w:t>можно</w:t>
            </w:r>
            <w:r>
              <w:rPr>
                <w:sz w:val="24"/>
              </w:rPr>
              <w:tab/>
            </w:r>
            <w:r>
              <w:rPr>
                <w:spacing w:val="-2"/>
                <w:sz w:val="24"/>
              </w:rPr>
              <w:t>найти</w:t>
            </w: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ошибку</w:t>
            </w:r>
            <w:r>
              <w:rPr>
                <w:spacing w:val="-3"/>
                <w:sz w:val="24"/>
              </w:rPr>
              <w:t> </w:t>
            </w:r>
            <w:r>
              <w:rPr>
                <w:sz w:val="24"/>
              </w:rPr>
              <w:t>–</w:t>
            </w:r>
            <w:r>
              <w:rPr>
                <w:spacing w:val="-1"/>
                <w:sz w:val="24"/>
              </w:rPr>
              <w:t> </w:t>
            </w:r>
            <w:r>
              <w:rPr>
                <w:sz w:val="24"/>
              </w:rPr>
              <w:t>неверную</w:t>
            </w:r>
            <w:r>
              <w:rPr>
                <w:spacing w:val="-3"/>
                <w:sz w:val="24"/>
              </w:rPr>
              <w:t> </w:t>
            </w:r>
            <w:r>
              <w:rPr>
                <w:sz w:val="24"/>
              </w:rPr>
              <w:t>пиктограмму</w:t>
            </w:r>
            <w:r>
              <w:rPr>
                <w:spacing w:val="-1"/>
                <w:sz w:val="24"/>
              </w:rPr>
              <w:t> </w:t>
            </w:r>
            <w:r>
              <w:rPr>
                <w:spacing w:val="-10"/>
                <w:sz w:val="24"/>
              </w:rPr>
              <w:t>с</w:t>
            </w:r>
          </w:p>
        </w:tc>
        <w:tc>
          <w:tcPr>
            <w:tcW w:w="1416" w:type="dxa"/>
            <w:tcBorders>
              <w:top w:val="nil"/>
              <w:bottom w:val="nil"/>
            </w:tcBorders>
          </w:tcPr>
          <w:p>
            <w:pPr>
              <w:pStyle w:val="TableParagraph"/>
              <w:rPr>
                <w:sz w:val="18"/>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1436" w:val="left" w:leader="none"/>
                <w:tab w:pos="1888" w:val="left" w:leader="none"/>
                <w:tab w:pos="2332" w:val="left" w:leader="none"/>
              </w:tabs>
              <w:spacing w:line="246" w:lineRule="exact"/>
              <w:ind w:left="108"/>
              <w:rPr>
                <w:sz w:val="24"/>
              </w:rPr>
            </w:pPr>
            <w:r>
              <w:rPr>
                <w:spacing w:val="-2"/>
                <w:sz w:val="24"/>
              </w:rPr>
              <w:t>командой</w:t>
            </w:r>
            <w:r>
              <w:rPr>
                <w:sz w:val="24"/>
              </w:rPr>
              <w:tab/>
            </w:r>
            <w:r>
              <w:rPr>
                <w:spacing w:val="-10"/>
                <w:sz w:val="24"/>
              </w:rPr>
              <w:t>–</w:t>
            </w:r>
            <w:r>
              <w:rPr>
                <w:sz w:val="24"/>
              </w:rPr>
              <w:tab/>
            </w:r>
            <w:r>
              <w:rPr>
                <w:spacing w:val="-10"/>
                <w:sz w:val="24"/>
              </w:rPr>
              <w:t>в</w:t>
            </w:r>
            <w:r>
              <w:rPr>
                <w:sz w:val="24"/>
              </w:rPr>
              <w:tab/>
            </w:r>
            <w:r>
              <w:rPr>
                <w:spacing w:val="-2"/>
                <w:sz w:val="24"/>
              </w:rPr>
              <w:t>составленной</w:t>
            </w:r>
          </w:p>
        </w:tc>
        <w:tc>
          <w:tcPr>
            <w:tcW w:w="1416" w:type="dxa"/>
            <w:tcBorders>
              <w:top w:val="nil"/>
              <w:bottom w:val="nil"/>
            </w:tcBorders>
          </w:tcPr>
          <w:p>
            <w:pPr>
              <w:pStyle w:val="TableParagraph"/>
              <w:rPr>
                <w:sz w:val="18"/>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программе?»</w:t>
            </w:r>
            <w:r>
              <w:rPr>
                <w:spacing w:val="-3"/>
                <w:sz w:val="24"/>
              </w:rPr>
              <w:t> </w:t>
            </w:r>
            <w:r>
              <w:rPr>
                <w:sz w:val="24"/>
              </w:rPr>
              <w:t>(«синяя</w:t>
            </w:r>
            <w:r>
              <w:rPr>
                <w:spacing w:val="-4"/>
                <w:sz w:val="24"/>
              </w:rPr>
              <w:t> </w:t>
            </w:r>
            <w:r>
              <w:rPr>
                <w:spacing w:val="-2"/>
                <w:sz w:val="24"/>
              </w:rPr>
              <w:t>стрелка»)</w:t>
            </w: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«Где</w:t>
            </w:r>
            <w:r>
              <w:rPr>
                <w:spacing w:val="64"/>
                <w:w w:val="150"/>
                <w:sz w:val="24"/>
              </w:rPr>
              <w:t> </w:t>
            </w:r>
            <w:r>
              <w:rPr>
                <w:sz w:val="24"/>
              </w:rPr>
              <w:t>находится</w:t>
            </w:r>
            <w:r>
              <w:rPr>
                <w:spacing w:val="61"/>
                <w:w w:val="150"/>
                <w:sz w:val="24"/>
              </w:rPr>
              <w:t> </w:t>
            </w:r>
            <w:r>
              <w:rPr>
                <w:sz w:val="24"/>
              </w:rPr>
              <w:t>кнопка</w:t>
            </w:r>
            <w:r>
              <w:rPr>
                <w:spacing w:val="65"/>
                <w:w w:val="150"/>
                <w:sz w:val="24"/>
              </w:rPr>
              <w:t> </w:t>
            </w:r>
            <w:r>
              <w:rPr>
                <w:spacing w:val="-2"/>
                <w:sz w:val="24"/>
              </w:rPr>
              <w:t>«зеленая</w:t>
            </w:r>
          </w:p>
        </w:tc>
        <w:tc>
          <w:tcPr>
            <w:tcW w:w="1416" w:type="dxa"/>
            <w:tcBorders>
              <w:top w:val="nil"/>
              <w:bottom w:val="nil"/>
            </w:tcBorders>
          </w:tcPr>
          <w:p>
            <w:pPr>
              <w:pStyle w:val="TableParagraph"/>
              <w:rPr>
                <w:sz w:val="18"/>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стрелка»?</w:t>
            </w:r>
            <w:r>
              <w:rPr>
                <w:spacing w:val="76"/>
                <w:sz w:val="24"/>
              </w:rPr>
              <w:t> </w:t>
            </w:r>
            <w:r>
              <w:rPr>
                <w:sz w:val="24"/>
              </w:rPr>
              <w:t>(на</w:t>
            </w:r>
            <w:r>
              <w:rPr>
                <w:spacing w:val="50"/>
                <w:w w:val="150"/>
                <w:sz w:val="24"/>
              </w:rPr>
              <w:t> </w:t>
            </w:r>
            <w:r>
              <w:rPr>
                <w:i/>
                <w:sz w:val="24"/>
              </w:rPr>
              <w:t>панели</w:t>
            </w:r>
            <w:r>
              <w:rPr>
                <w:i/>
                <w:spacing w:val="76"/>
                <w:sz w:val="24"/>
              </w:rPr>
              <w:t> </w:t>
            </w:r>
            <w:r>
              <w:rPr>
                <w:spacing w:val="-2"/>
                <w:sz w:val="24"/>
              </w:rPr>
              <w:t>управления</w:t>
            </w:r>
          </w:p>
        </w:tc>
        <w:tc>
          <w:tcPr>
            <w:tcW w:w="1416" w:type="dxa"/>
            <w:tcBorders>
              <w:top w:val="nil"/>
              <w:bottom w:val="nil"/>
            </w:tcBorders>
          </w:tcPr>
          <w:p>
            <w:pPr>
              <w:pStyle w:val="TableParagraph"/>
              <w:rPr>
                <w:sz w:val="18"/>
              </w:rPr>
            </w:pPr>
          </w:p>
        </w:tc>
      </w:tr>
      <w:tr>
        <w:trPr>
          <w:trHeight w:val="264"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5" w:lineRule="exact"/>
              <w:ind w:left="108"/>
              <w:rPr>
                <w:sz w:val="24"/>
              </w:rPr>
            </w:pPr>
            <w:r>
              <w:rPr>
                <w:sz w:val="24"/>
              </w:rPr>
              <w:t>программой</w:t>
            </w:r>
            <w:r>
              <w:rPr>
                <w:spacing w:val="-4"/>
                <w:sz w:val="24"/>
              </w:rPr>
              <w:t> </w:t>
            </w:r>
            <w:r>
              <w:rPr>
                <w:spacing w:val="-2"/>
                <w:sz w:val="24"/>
              </w:rPr>
              <w:t>компьютером)</w:t>
            </w:r>
          </w:p>
        </w:tc>
        <w:tc>
          <w:tcPr>
            <w:tcW w:w="1416" w:type="dxa"/>
            <w:tcBorders>
              <w:top w:val="nil"/>
              <w:bottom w:val="nil"/>
            </w:tcBorders>
          </w:tcPr>
          <w:p>
            <w:pPr>
              <w:pStyle w:val="TableParagraph"/>
              <w:rPr>
                <w:sz w:val="18"/>
              </w:rPr>
            </w:pPr>
          </w:p>
        </w:tc>
      </w:tr>
      <w:tr>
        <w:trPr>
          <w:trHeight w:val="256" w:hRule="atLeast"/>
        </w:trPr>
        <w:tc>
          <w:tcPr>
            <w:tcW w:w="1812" w:type="dxa"/>
            <w:vMerge/>
            <w:tcBorders>
              <w:top w:val="nil"/>
            </w:tcBorders>
          </w:tcPr>
          <w:p>
            <w:pPr>
              <w:rPr>
                <w:sz w:val="2"/>
                <w:szCs w:val="2"/>
              </w:rPr>
            </w:pPr>
          </w:p>
        </w:tc>
        <w:tc>
          <w:tcPr>
            <w:tcW w:w="3685" w:type="dxa"/>
            <w:tcBorders>
              <w:top w:val="nil"/>
              <w:bottom w:val="nil"/>
            </w:tcBorders>
          </w:tcPr>
          <w:p>
            <w:pPr>
              <w:pStyle w:val="TableParagraph"/>
              <w:spacing w:line="236" w:lineRule="exact"/>
              <w:ind w:left="107"/>
              <w:rPr>
                <w:sz w:val="24"/>
              </w:rPr>
            </w:pPr>
            <w:r>
              <w:rPr>
                <w:sz w:val="24"/>
              </w:rPr>
              <w:t>Акцентирует</w:t>
            </w:r>
            <w:r>
              <w:rPr>
                <w:spacing w:val="69"/>
                <w:sz w:val="24"/>
              </w:rPr>
              <w:t> </w:t>
            </w:r>
            <w:r>
              <w:rPr>
                <w:sz w:val="24"/>
              </w:rPr>
              <w:t>внимание,</w:t>
            </w:r>
            <w:r>
              <w:rPr>
                <w:spacing w:val="72"/>
                <w:sz w:val="24"/>
              </w:rPr>
              <w:t> </w:t>
            </w:r>
            <w:r>
              <w:rPr>
                <w:sz w:val="24"/>
              </w:rPr>
              <w:t>так</w:t>
            </w:r>
            <w:r>
              <w:rPr>
                <w:spacing w:val="76"/>
                <w:sz w:val="24"/>
              </w:rPr>
              <w:t> </w:t>
            </w:r>
            <w:r>
              <w:rPr>
                <w:spacing w:val="-5"/>
                <w:sz w:val="24"/>
              </w:rPr>
              <w:t>как</w:t>
            </w:r>
          </w:p>
        </w:tc>
        <w:tc>
          <w:tcPr>
            <w:tcW w:w="3828" w:type="dxa"/>
            <w:tcBorders>
              <w:top w:val="nil"/>
              <w:bottom w:val="nil"/>
            </w:tcBorders>
          </w:tcPr>
          <w:p>
            <w:pPr>
              <w:pStyle w:val="TableParagraph"/>
              <w:tabs>
                <w:tab w:pos="1175" w:val="left" w:leader="none"/>
                <w:tab w:pos="2462" w:val="left" w:leader="none"/>
                <w:tab w:pos="3054" w:val="left" w:leader="none"/>
              </w:tabs>
              <w:spacing w:line="236" w:lineRule="exact"/>
              <w:ind w:left="108"/>
              <w:rPr>
                <w:sz w:val="24"/>
              </w:rPr>
            </w:pPr>
            <w:r>
              <w:rPr>
                <w:spacing w:val="-4"/>
                <w:sz w:val="24"/>
              </w:rPr>
              <w:t>Берут</w:t>
            </w:r>
            <w:r>
              <w:rPr>
                <w:sz w:val="24"/>
              </w:rPr>
              <w:tab/>
            </w:r>
            <w:r>
              <w:rPr>
                <w:spacing w:val="-2"/>
                <w:sz w:val="24"/>
              </w:rPr>
              <w:t>лоточек</w:t>
            </w:r>
            <w:r>
              <w:rPr>
                <w:sz w:val="24"/>
              </w:rPr>
              <w:tab/>
            </w:r>
            <w:r>
              <w:rPr>
                <w:spacing w:val="-10"/>
                <w:sz w:val="24"/>
              </w:rPr>
              <w:t>с</w:t>
            </w:r>
            <w:r>
              <w:rPr>
                <w:sz w:val="24"/>
              </w:rPr>
              <w:tab/>
            </w:r>
            <w:r>
              <w:rPr>
                <w:spacing w:val="-2"/>
                <w:sz w:val="24"/>
              </w:rPr>
              <w:t>клеем,</w:t>
            </w:r>
          </w:p>
        </w:tc>
        <w:tc>
          <w:tcPr>
            <w:tcW w:w="1416" w:type="dxa"/>
            <w:tcBorders>
              <w:top w:val="nil"/>
              <w:bottom w:val="nil"/>
            </w:tcBorders>
          </w:tcPr>
          <w:p>
            <w:pPr>
              <w:pStyle w:val="TableParagraph"/>
              <w:spacing w:line="236" w:lineRule="exact"/>
              <w:ind w:left="136"/>
              <w:rPr>
                <w:sz w:val="22"/>
              </w:rPr>
            </w:pPr>
            <w:r>
              <w:rPr>
                <w:spacing w:val="-2"/>
                <w:sz w:val="22"/>
              </w:rPr>
              <w:t>приложение</w:t>
            </w:r>
          </w:p>
        </w:tc>
      </w:tr>
      <w:tr>
        <w:trPr>
          <w:trHeight w:val="829" w:hRule="atLeast"/>
        </w:trPr>
        <w:tc>
          <w:tcPr>
            <w:tcW w:w="1812" w:type="dxa"/>
            <w:vMerge/>
            <w:tcBorders>
              <w:top w:val="nil"/>
            </w:tcBorders>
          </w:tcPr>
          <w:p>
            <w:pPr>
              <w:rPr>
                <w:sz w:val="2"/>
                <w:szCs w:val="2"/>
              </w:rPr>
            </w:pPr>
          </w:p>
        </w:tc>
        <w:tc>
          <w:tcPr>
            <w:tcW w:w="3685" w:type="dxa"/>
            <w:tcBorders>
              <w:top w:val="nil"/>
              <w:bottom w:val="nil"/>
            </w:tcBorders>
          </w:tcPr>
          <w:p>
            <w:pPr>
              <w:pStyle w:val="TableParagraph"/>
              <w:spacing w:line="270" w:lineRule="atLeast"/>
              <w:ind w:left="107" w:right="91"/>
              <w:jc w:val="both"/>
              <w:rPr>
                <w:sz w:val="24"/>
              </w:rPr>
            </w:pPr>
            <w:r>
              <w:rPr>
                <w:sz w:val="24"/>
              </w:rPr>
              <w:t>задание выполнено – программа составлена</w:t>
            </w:r>
            <w:r>
              <w:rPr>
                <w:spacing w:val="-11"/>
                <w:sz w:val="24"/>
              </w:rPr>
              <w:t> </w:t>
            </w:r>
            <w:r>
              <w:rPr>
                <w:sz w:val="24"/>
              </w:rPr>
              <w:t>и</w:t>
            </w:r>
            <w:r>
              <w:rPr>
                <w:spacing w:val="-12"/>
                <w:sz w:val="24"/>
              </w:rPr>
              <w:t> </w:t>
            </w:r>
            <w:r>
              <w:rPr>
                <w:sz w:val="24"/>
              </w:rPr>
              <w:t>отправлена</w:t>
            </w:r>
            <w:r>
              <w:rPr>
                <w:spacing w:val="-11"/>
                <w:sz w:val="24"/>
              </w:rPr>
              <w:t> </w:t>
            </w:r>
            <w:r>
              <w:rPr>
                <w:sz w:val="24"/>
              </w:rPr>
              <w:t>жителям королевства</w:t>
            </w:r>
            <w:r>
              <w:rPr>
                <w:spacing w:val="26"/>
                <w:sz w:val="24"/>
              </w:rPr>
              <w:t> </w:t>
            </w:r>
            <w:r>
              <w:rPr>
                <w:sz w:val="24"/>
              </w:rPr>
              <w:t>ЛунЛу,</w:t>
            </w:r>
            <w:r>
              <w:rPr>
                <w:spacing w:val="26"/>
                <w:sz w:val="24"/>
              </w:rPr>
              <w:t> </w:t>
            </w:r>
            <w:r>
              <w:rPr>
                <w:sz w:val="24"/>
              </w:rPr>
              <w:t>значит,</w:t>
            </w:r>
            <w:r>
              <w:rPr>
                <w:spacing w:val="26"/>
                <w:sz w:val="24"/>
              </w:rPr>
              <w:t> </w:t>
            </w:r>
            <w:r>
              <w:rPr>
                <w:spacing w:val="-4"/>
                <w:sz w:val="24"/>
              </w:rPr>
              <w:t>дети</w:t>
            </w:r>
          </w:p>
        </w:tc>
        <w:tc>
          <w:tcPr>
            <w:tcW w:w="3828" w:type="dxa"/>
            <w:tcBorders>
              <w:top w:val="nil"/>
              <w:bottom w:val="nil"/>
            </w:tcBorders>
          </w:tcPr>
          <w:p>
            <w:pPr>
              <w:pStyle w:val="TableParagraph"/>
              <w:tabs>
                <w:tab w:pos="3220" w:val="left" w:leader="none"/>
                <w:tab w:pos="3518" w:val="left" w:leader="none"/>
              </w:tabs>
              <w:spacing w:before="1"/>
              <w:ind w:left="108" w:right="94"/>
              <w:rPr>
                <w:sz w:val="24"/>
              </w:rPr>
            </w:pPr>
            <w:r>
              <w:rPr>
                <w:spacing w:val="-2"/>
                <w:sz w:val="24"/>
              </w:rPr>
              <w:t>присаживаются</w:t>
            </w:r>
            <w:r>
              <w:rPr>
                <w:sz w:val="24"/>
              </w:rPr>
              <w:tab/>
              <w:tab/>
            </w:r>
            <w:r>
              <w:rPr>
                <w:spacing w:val="-6"/>
                <w:sz w:val="24"/>
              </w:rPr>
              <w:t>за </w:t>
            </w:r>
            <w:r>
              <w:rPr>
                <w:spacing w:val="-2"/>
                <w:sz w:val="24"/>
              </w:rPr>
              <w:t>столы.Наклеивают</w:t>
            </w:r>
            <w:r>
              <w:rPr>
                <w:sz w:val="24"/>
              </w:rPr>
              <w:tab/>
              <w:t>8-</w:t>
            </w:r>
            <w:r>
              <w:rPr>
                <w:spacing w:val="-5"/>
                <w:sz w:val="24"/>
              </w:rPr>
              <w:t>ую</w:t>
            </w:r>
          </w:p>
          <w:p>
            <w:pPr>
              <w:pStyle w:val="TableParagraph"/>
              <w:spacing w:line="256" w:lineRule="exact"/>
              <w:ind w:left="108"/>
              <w:rPr>
                <w:sz w:val="24"/>
              </w:rPr>
            </w:pPr>
            <w:r>
              <w:rPr>
                <w:sz w:val="24"/>
              </w:rPr>
              <w:t>«Звездочку»</w:t>
            </w:r>
            <w:r>
              <w:rPr>
                <w:spacing w:val="-2"/>
                <w:sz w:val="24"/>
              </w:rPr>
              <w:t> </w:t>
            </w:r>
            <w:r>
              <w:rPr>
                <w:sz w:val="24"/>
              </w:rPr>
              <w:t>на</w:t>
            </w:r>
            <w:r>
              <w:rPr>
                <w:spacing w:val="-2"/>
                <w:sz w:val="24"/>
              </w:rPr>
              <w:t> </w:t>
            </w:r>
            <w:r>
              <w:rPr>
                <w:sz w:val="24"/>
              </w:rPr>
              <w:t>карту-</w:t>
            </w:r>
            <w:r>
              <w:rPr>
                <w:spacing w:val="-2"/>
                <w:sz w:val="24"/>
              </w:rPr>
              <w:t>достижений.</w:t>
            </w:r>
          </w:p>
        </w:tc>
        <w:tc>
          <w:tcPr>
            <w:tcW w:w="1416" w:type="dxa"/>
            <w:tcBorders>
              <w:top w:val="nil"/>
              <w:bottom w:val="nil"/>
            </w:tcBorders>
          </w:tcPr>
          <w:p>
            <w:pPr>
              <w:pStyle w:val="TableParagraph"/>
              <w:spacing w:line="232" w:lineRule="exact"/>
              <w:ind w:left="12"/>
              <w:jc w:val="center"/>
              <w:rPr>
                <w:sz w:val="22"/>
              </w:rPr>
            </w:pPr>
            <w:r>
              <w:rPr>
                <w:spacing w:val="-2"/>
                <w:sz w:val="22"/>
              </w:rPr>
              <w:t>1.29.8.а</w:t>
            </w:r>
          </w:p>
          <w:p>
            <w:pPr>
              <w:pStyle w:val="TableParagraph"/>
              <w:ind w:left="53" w:right="39"/>
              <w:jc w:val="center"/>
              <w:rPr>
                <w:sz w:val="22"/>
              </w:rPr>
            </w:pPr>
            <w:r>
              <w:rPr>
                <w:spacing w:val="-2"/>
                <w:sz w:val="22"/>
              </w:rPr>
              <w:t>приложение 2.1.3</w:t>
            </w: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tabs>
                <w:tab w:pos="1507" w:val="left" w:leader="none"/>
                <w:tab w:pos="2306" w:val="left" w:leader="none"/>
                <w:tab w:pos="2954" w:val="left" w:leader="none"/>
              </w:tabs>
              <w:spacing w:line="246" w:lineRule="exact"/>
              <w:ind w:left="107"/>
              <w:rPr>
                <w:sz w:val="24"/>
              </w:rPr>
            </w:pPr>
            <w:r>
              <w:rPr>
                <w:spacing w:val="-2"/>
                <w:sz w:val="24"/>
              </w:rPr>
              <w:t>получают</w:t>
            </w:r>
            <w:r>
              <w:rPr>
                <w:sz w:val="24"/>
              </w:rPr>
              <w:tab/>
            </w:r>
            <w:r>
              <w:rPr>
                <w:spacing w:val="-5"/>
                <w:sz w:val="24"/>
              </w:rPr>
              <w:t>еще</w:t>
            </w:r>
            <w:r>
              <w:rPr>
                <w:sz w:val="24"/>
              </w:rPr>
              <w:tab/>
            </w:r>
            <w:r>
              <w:rPr>
                <w:spacing w:val="-5"/>
                <w:sz w:val="24"/>
              </w:rPr>
              <w:t>по</w:t>
            </w:r>
            <w:r>
              <w:rPr>
                <w:sz w:val="24"/>
              </w:rPr>
              <w:tab/>
            </w:r>
            <w:r>
              <w:rPr>
                <w:spacing w:val="-4"/>
                <w:sz w:val="24"/>
              </w:rPr>
              <w:t>одной</w:t>
            </w:r>
          </w:p>
        </w:tc>
        <w:tc>
          <w:tcPr>
            <w:tcW w:w="3828" w:type="dxa"/>
            <w:tcBorders>
              <w:top w:val="nil"/>
              <w:bottom w:val="nil"/>
            </w:tcBorders>
          </w:tcPr>
          <w:p>
            <w:pPr>
              <w:pStyle w:val="TableParagraph"/>
              <w:rPr>
                <w:sz w:val="18"/>
              </w:rPr>
            </w:pPr>
          </w:p>
        </w:tc>
        <w:tc>
          <w:tcPr>
            <w:tcW w:w="1416" w:type="dxa"/>
            <w:tcBorders>
              <w:top w:val="nil"/>
              <w:bottom w:val="nil"/>
            </w:tcBorders>
          </w:tcPr>
          <w:p>
            <w:pPr>
              <w:pStyle w:val="TableParagraph"/>
              <w:rPr>
                <w:sz w:val="18"/>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tabs>
                <w:tab w:pos="1954" w:val="left" w:leader="none"/>
                <w:tab w:pos="2889" w:val="left" w:leader="none"/>
              </w:tabs>
              <w:spacing w:line="246" w:lineRule="exact"/>
              <w:ind w:left="107"/>
              <w:rPr>
                <w:sz w:val="24"/>
              </w:rPr>
            </w:pPr>
            <w:r>
              <w:rPr>
                <w:spacing w:val="-2"/>
                <w:sz w:val="24"/>
              </w:rPr>
              <w:t>«Звездочке»</w:t>
            </w:r>
            <w:r>
              <w:rPr>
                <w:sz w:val="24"/>
              </w:rPr>
              <w:tab/>
            </w:r>
            <w:r>
              <w:rPr>
                <w:spacing w:val="-5"/>
                <w:sz w:val="24"/>
              </w:rPr>
              <w:t>для</w:t>
            </w:r>
            <w:r>
              <w:rPr>
                <w:sz w:val="24"/>
              </w:rPr>
              <w:tab/>
            </w:r>
            <w:r>
              <w:rPr>
                <w:spacing w:val="-2"/>
                <w:sz w:val="24"/>
              </w:rPr>
              <w:t>карты-</w:t>
            </w:r>
          </w:p>
        </w:tc>
        <w:tc>
          <w:tcPr>
            <w:tcW w:w="3828" w:type="dxa"/>
            <w:tcBorders>
              <w:top w:val="nil"/>
              <w:bottom w:val="nil"/>
            </w:tcBorders>
          </w:tcPr>
          <w:p>
            <w:pPr>
              <w:pStyle w:val="TableParagraph"/>
              <w:rPr>
                <w:sz w:val="18"/>
              </w:rPr>
            </w:pP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spacing w:line="246" w:lineRule="exact"/>
              <w:ind w:left="107"/>
              <w:rPr>
                <w:sz w:val="24"/>
              </w:rPr>
            </w:pPr>
            <w:r>
              <w:rPr>
                <w:spacing w:val="-2"/>
                <w:sz w:val="24"/>
              </w:rPr>
              <w:t>продвижения.Предлагает</w:t>
            </w:r>
          </w:p>
        </w:tc>
        <w:tc>
          <w:tcPr>
            <w:tcW w:w="3828" w:type="dxa"/>
            <w:tcBorders>
              <w:top w:val="nil"/>
              <w:bottom w:val="nil"/>
            </w:tcBorders>
          </w:tcPr>
          <w:p>
            <w:pPr>
              <w:pStyle w:val="TableParagraph"/>
              <w:rPr>
                <w:sz w:val="18"/>
              </w:rPr>
            </w:pPr>
          </w:p>
        </w:tc>
        <w:tc>
          <w:tcPr>
            <w:tcW w:w="1416" w:type="dxa"/>
            <w:tcBorders>
              <w:top w:val="nil"/>
              <w:bottom w:val="nil"/>
            </w:tcBorders>
          </w:tcPr>
          <w:p>
            <w:pPr>
              <w:pStyle w:val="TableParagraph"/>
              <w:rPr>
                <w:sz w:val="18"/>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tabs>
                <w:tab w:pos="1602" w:val="left" w:leader="none"/>
                <w:tab w:pos="2658" w:val="left" w:leader="none"/>
                <w:tab w:pos="3461" w:val="left" w:leader="none"/>
              </w:tabs>
              <w:spacing w:line="246" w:lineRule="exact"/>
              <w:ind w:left="107"/>
              <w:rPr>
                <w:sz w:val="24"/>
              </w:rPr>
            </w:pPr>
            <w:r>
              <w:rPr>
                <w:spacing w:val="-2"/>
                <w:sz w:val="24"/>
              </w:rPr>
              <w:t>подготовить</w:t>
            </w:r>
            <w:r>
              <w:rPr>
                <w:sz w:val="24"/>
              </w:rPr>
              <w:tab/>
            </w:r>
            <w:r>
              <w:rPr>
                <w:spacing w:val="-2"/>
                <w:sz w:val="24"/>
              </w:rPr>
              <w:t>рабочие</w:t>
            </w:r>
            <w:r>
              <w:rPr>
                <w:sz w:val="24"/>
              </w:rPr>
              <w:tab/>
            </w:r>
            <w:r>
              <w:rPr>
                <w:spacing w:val="-4"/>
                <w:sz w:val="24"/>
              </w:rPr>
              <w:t>места</w:t>
            </w:r>
            <w:r>
              <w:rPr>
                <w:sz w:val="24"/>
              </w:rPr>
              <w:tab/>
            </w:r>
            <w:r>
              <w:rPr>
                <w:spacing w:val="-10"/>
                <w:sz w:val="24"/>
              </w:rPr>
              <w:t>к</w:t>
            </w:r>
          </w:p>
        </w:tc>
        <w:tc>
          <w:tcPr>
            <w:tcW w:w="3828" w:type="dxa"/>
            <w:tcBorders>
              <w:top w:val="nil"/>
              <w:bottom w:val="nil"/>
            </w:tcBorders>
          </w:tcPr>
          <w:p>
            <w:pPr>
              <w:pStyle w:val="TableParagraph"/>
              <w:rPr>
                <w:sz w:val="18"/>
              </w:rPr>
            </w:pP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tabs>
                <w:tab w:pos="1768" w:val="left" w:leader="none"/>
                <w:tab w:pos="3347" w:val="left" w:leader="none"/>
              </w:tabs>
              <w:spacing w:line="246" w:lineRule="exact"/>
              <w:ind w:left="107"/>
              <w:rPr>
                <w:sz w:val="24"/>
              </w:rPr>
            </w:pPr>
            <w:r>
              <w:rPr>
                <w:spacing w:val="-2"/>
                <w:sz w:val="24"/>
              </w:rPr>
              <w:t>наклеиванию</w:t>
            </w:r>
            <w:r>
              <w:rPr>
                <w:sz w:val="24"/>
              </w:rPr>
              <w:tab/>
            </w:r>
            <w:r>
              <w:rPr>
                <w:spacing w:val="-2"/>
                <w:sz w:val="24"/>
              </w:rPr>
              <w:t>«Звездочки»</w:t>
            </w:r>
            <w:r>
              <w:rPr>
                <w:sz w:val="24"/>
              </w:rPr>
              <w:tab/>
            </w:r>
            <w:r>
              <w:rPr>
                <w:spacing w:val="-5"/>
                <w:sz w:val="24"/>
              </w:rPr>
              <w:t>на</w:t>
            </w:r>
          </w:p>
        </w:tc>
        <w:tc>
          <w:tcPr>
            <w:tcW w:w="3828" w:type="dxa"/>
            <w:tcBorders>
              <w:top w:val="nil"/>
              <w:bottom w:val="nil"/>
            </w:tcBorders>
          </w:tcPr>
          <w:p>
            <w:pPr>
              <w:pStyle w:val="TableParagraph"/>
              <w:rPr>
                <w:sz w:val="18"/>
              </w:rPr>
            </w:pP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tabs>
                <w:tab w:pos="2720" w:val="left" w:leader="none"/>
              </w:tabs>
              <w:spacing w:line="246" w:lineRule="exact"/>
              <w:ind w:left="107"/>
              <w:rPr>
                <w:sz w:val="24"/>
              </w:rPr>
            </w:pPr>
            <w:r>
              <w:rPr>
                <w:sz w:val="24"/>
              </w:rPr>
              <w:t>карту-</w:t>
            </w:r>
            <w:r>
              <w:rPr>
                <w:spacing w:val="-2"/>
                <w:sz w:val="24"/>
              </w:rPr>
              <w:t>достижения.</w:t>
            </w:r>
            <w:r>
              <w:rPr>
                <w:sz w:val="24"/>
              </w:rPr>
              <w:tab/>
            </w:r>
            <w:r>
              <w:rPr>
                <w:spacing w:val="-2"/>
                <w:sz w:val="24"/>
              </w:rPr>
              <w:t>Убирает</w:t>
            </w:r>
          </w:p>
        </w:tc>
        <w:tc>
          <w:tcPr>
            <w:tcW w:w="3828" w:type="dxa"/>
            <w:tcBorders>
              <w:top w:val="nil"/>
              <w:bottom w:val="nil"/>
            </w:tcBorders>
          </w:tcPr>
          <w:p>
            <w:pPr>
              <w:pStyle w:val="TableParagraph"/>
              <w:rPr>
                <w:sz w:val="18"/>
              </w:rPr>
            </w:pPr>
          </w:p>
        </w:tc>
        <w:tc>
          <w:tcPr>
            <w:tcW w:w="1416" w:type="dxa"/>
            <w:tcBorders>
              <w:top w:val="nil"/>
              <w:bottom w:val="nil"/>
            </w:tcBorders>
          </w:tcPr>
          <w:p>
            <w:pPr>
              <w:pStyle w:val="TableParagraph"/>
              <w:rPr>
                <w:sz w:val="18"/>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tabs>
                <w:tab w:pos="1666" w:val="left" w:leader="none"/>
                <w:tab w:pos="2892" w:val="left" w:leader="none"/>
              </w:tabs>
              <w:spacing w:line="246" w:lineRule="exact"/>
              <w:ind w:left="107"/>
              <w:rPr>
                <w:sz w:val="24"/>
              </w:rPr>
            </w:pPr>
            <w:r>
              <w:rPr>
                <w:spacing w:val="-2"/>
                <w:sz w:val="24"/>
              </w:rPr>
              <w:t>планшеты,</w:t>
            </w:r>
            <w:r>
              <w:rPr>
                <w:sz w:val="24"/>
              </w:rPr>
              <w:tab/>
            </w:r>
            <w:r>
              <w:rPr>
                <w:spacing w:val="-2"/>
                <w:sz w:val="24"/>
              </w:rPr>
              <w:t>раздает</w:t>
            </w:r>
            <w:r>
              <w:rPr>
                <w:sz w:val="24"/>
              </w:rPr>
              <w:tab/>
            </w:r>
            <w:r>
              <w:rPr>
                <w:spacing w:val="-2"/>
                <w:sz w:val="24"/>
              </w:rPr>
              <w:t>карты-</w:t>
            </w:r>
          </w:p>
        </w:tc>
        <w:tc>
          <w:tcPr>
            <w:tcW w:w="3828" w:type="dxa"/>
            <w:tcBorders>
              <w:top w:val="nil"/>
              <w:bottom w:val="nil"/>
            </w:tcBorders>
          </w:tcPr>
          <w:p>
            <w:pPr>
              <w:pStyle w:val="TableParagraph"/>
              <w:rPr>
                <w:sz w:val="18"/>
              </w:rPr>
            </w:pPr>
          </w:p>
        </w:tc>
        <w:tc>
          <w:tcPr>
            <w:tcW w:w="1416" w:type="dxa"/>
            <w:tcBorders>
              <w:top w:val="nil"/>
              <w:bottom w:val="nil"/>
            </w:tcBorders>
          </w:tcPr>
          <w:p>
            <w:pPr>
              <w:pStyle w:val="TableParagraph"/>
              <w:rPr>
                <w:sz w:val="18"/>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tabs>
                <w:tab w:pos="1918" w:val="left" w:leader="none"/>
                <w:tab w:pos="2634" w:val="left" w:leader="none"/>
              </w:tabs>
              <w:spacing w:line="246" w:lineRule="exact"/>
              <w:ind w:left="107"/>
              <w:rPr>
                <w:sz w:val="24"/>
              </w:rPr>
            </w:pPr>
            <w:r>
              <w:rPr>
                <w:spacing w:val="-2"/>
                <w:sz w:val="24"/>
              </w:rPr>
              <w:t>достижения</w:t>
            </w:r>
            <w:r>
              <w:rPr>
                <w:sz w:val="24"/>
              </w:rPr>
              <w:tab/>
            </w:r>
            <w:r>
              <w:rPr>
                <w:spacing w:val="-10"/>
                <w:sz w:val="24"/>
              </w:rPr>
              <w:t>и</w:t>
            </w:r>
            <w:r>
              <w:rPr>
                <w:sz w:val="24"/>
              </w:rPr>
              <w:tab/>
            </w:r>
            <w:r>
              <w:rPr>
                <w:spacing w:val="-2"/>
                <w:sz w:val="24"/>
              </w:rPr>
              <w:t>наклейку</w:t>
            </w:r>
          </w:p>
        </w:tc>
        <w:tc>
          <w:tcPr>
            <w:tcW w:w="3828" w:type="dxa"/>
            <w:tcBorders>
              <w:top w:val="nil"/>
              <w:bottom w:val="nil"/>
            </w:tcBorders>
          </w:tcPr>
          <w:p>
            <w:pPr>
              <w:pStyle w:val="TableParagraph"/>
              <w:rPr>
                <w:sz w:val="18"/>
              </w:rPr>
            </w:pPr>
          </w:p>
        </w:tc>
        <w:tc>
          <w:tcPr>
            <w:tcW w:w="1416" w:type="dxa"/>
            <w:tcBorders>
              <w:top w:val="nil"/>
              <w:bottom w:val="nil"/>
            </w:tcBorders>
          </w:tcPr>
          <w:p>
            <w:pPr>
              <w:pStyle w:val="TableParagraph"/>
              <w:rPr>
                <w:sz w:val="18"/>
              </w:rPr>
            </w:pPr>
          </w:p>
        </w:tc>
      </w:tr>
      <w:tr>
        <w:trPr>
          <w:trHeight w:val="268" w:hRule="atLeast"/>
        </w:trPr>
        <w:tc>
          <w:tcPr>
            <w:tcW w:w="1812" w:type="dxa"/>
            <w:vMerge/>
            <w:tcBorders>
              <w:top w:val="nil"/>
            </w:tcBorders>
          </w:tcPr>
          <w:p>
            <w:pPr>
              <w:rPr>
                <w:sz w:val="2"/>
                <w:szCs w:val="2"/>
              </w:rPr>
            </w:pPr>
          </w:p>
        </w:tc>
        <w:tc>
          <w:tcPr>
            <w:tcW w:w="3685" w:type="dxa"/>
            <w:tcBorders>
              <w:top w:val="nil"/>
            </w:tcBorders>
          </w:tcPr>
          <w:p>
            <w:pPr>
              <w:pStyle w:val="TableParagraph"/>
              <w:spacing w:line="249" w:lineRule="exact"/>
              <w:ind w:left="107"/>
              <w:rPr>
                <w:sz w:val="24"/>
              </w:rPr>
            </w:pPr>
            <w:r>
              <w:rPr>
                <w:spacing w:val="-2"/>
                <w:sz w:val="24"/>
              </w:rPr>
              <w:t>«Звездочка».</w:t>
            </w:r>
          </w:p>
        </w:tc>
        <w:tc>
          <w:tcPr>
            <w:tcW w:w="3828" w:type="dxa"/>
            <w:tcBorders>
              <w:top w:val="nil"/>
            </w:tcBorders>
          </w:tcPr>
          <w:p>
            <w:pPr>
              <w:pStyle w:val="TableParagraph"/>
              <w:rPr>
                <w:sz w:val="18"/>
              </w:rPr>
            </w:pPr>
          </w:p>
        </w:tc>
        <w:tc>
          <w:tcPr>
            <w:tcW w:w="1416" w:type="dxa"/>
            <w:tcBorders>
              <w:top w:val="nil"/>
            </w:tcBorders>
          </w:tcPr>
          <w:p>
            <w:pPr>
              <w:pStyle w:val="TableParagraph"/>
              <w:rPr>
                <w:sz w:val="18"/>
              </w:rPr>
            </w:pPr>
          </w:p>
        </w:tc>
      </w:tr>
    </w:tbl>
    <w:p>
      <w:pPr>
        <w:pStyle w:val="BodyText"/>
      </w:pPr>
    </w:p>
    <w:p>
      <w:pPr>
        <w:pStyle w:val="BodyText"/>
      </w:pPr>
    </w:p>
    <w:p>
      <w:pPr>
        <w:pStyle w:val="BodyText"/>
      </w:pPr>
    </w:p>
    <w:p>
      <w:pPr>
        <w:pStyle w:val="Heading1"/>
        <w:ind w:right="571"/>
      </w:pPr>
      <w:r>
        <w:rPr/>
        <w:t>ТЕМА</w:t>
      </w:r>
      <w:r>
        <w:rPr>
          <w:spacing w:val="-7"/>
        </w:rPr>
        <w:t> </w:t>
      </w:r>
      <w:r>
        <w:rPr/>
        <w:t>2.15:</w:t>
      </w:r>
      <w:r>
        <w:rPr>
          <w:spacing w:val="-5"/>
        </w:rPr>
        <w:t> </w:t>
      </w:r>
      <w:r>
        <w:rPr/>
        <w:t>«НОВЫЙ</w:t>
      </w:r>
      <w:r>
        <w:rPr>
          <w:spacing w:val="-8"/>
        </w:rPr>
        <w:t> </w:t>
      </w:r>
      <w:r>
        <w:rPr/>
        <w:t>КОСМОДРОМ</w:t>
      </w:r>
      <w:r>
        <w:rPr>
          <w:spacing w:val="-5"/>
        </w:rPr>
        <w:t> </w:t>
      </w:r>
      <w:r>
        <w:rPr/>
        <w:t>ДЛЯ</w:t>
      </w:r>
      <w:r>
        <w:rPr>
          <w:spacing w:val="-7"/>
        </w:rPr>
        <w:t> </w:t>
      </w:r>
      <w:r>
        <w:rPr/>
        <w:t>КОРОЛЕВСТВА</w:t>
      </w:r>
      <w:r>
        <w:rPr>
          <w:spacing w:val="-7"/>
        </w:rPr>
        <w:t> </w:t>
      </w:r>
      <w:r>
        <w:rPr/>
        <w:t>ЛУНЛУ:</w:t>
      </w:r>
      <w:r>
        <w:rPr>
          <w:spacing w:val="-5"/>
        </w:rPr>
        <w:t> </w:t>
      </w:r>
      <w:r>
        <w:rPr/>
        <w:t>ПОСАДОЧНАЯ ПОЛОСА - 1»</w:t>
      </w:r>
    </w:p>
    <w:p>
      <w:pPr>
        <w:pStyle w:val="BodyText"/>
        <w:rPr>
          <w:b/>
        </w:rPr>
      </w:pPr>
    </w:p>
    <w:p>
      <w:pPr>
        <w:pStyle w:val="Heading2"/>
        <w:ind w:left="564"/>
      </w:pPr>
      <w:r>
        <w:rPr>
          <w:spacing w:val="-2"/>
        </w:rPr>
        <w:t>Задачи:</w:t>
      </w:r>
    </w:p>
    <w:p>
      <w:pPr>
        <w:pStyle w:val="ListParagraph"/>
        <w:numPr>
          <w:ilvl w:val="1"/>
          <w:numId w:val="67"/>
        </w:numPr>
        <w:tabs>
          <w:tab w:pos="911" w:val="left" w:leader="none"/>
        </w:tabs>
        <w:spacing w:line="240" w:lineRule="auto" w:before="0" w:after="0"/>
        <w:ind w:left="564" w:right="574" w:firstLine="0"/>
        <w:jc w:val="both"/>
        <w:rPr>
          <w:sz w:val="24"/>
        </w:rPr>
      </w:pPr>
      <w:r>
        <w:rPr>
          <w:sz w:val="24"/>
        </w:rPr>
        <w:t>познакомить детей с несколькими вариантами решения одного задания: длинное, короткое </w:t>
      </w:r>
      <w:r>
        <w:rPr>
          <w:spacing w:val="-2"/>
          <w:sz w:val="24"/>
        </w:rPr>
        <w:t>решение;</w:t>
      </w:r>
    </w:p>
    <w:p>
      <w:pPr>
        <w:pStyle w:val="ListParagraph"/>
        <w:numPr>
          <w:ilvl w:val="1"/>
          <w:numId w:val="67"/>
        </w:numPr>
        <w:tabs>
          <w:tab w:pos="830" w:val="left" w:leader="none"/>
        </w:tabs>
        <w:spacing w:line="240" w:lineRule="auto" w:before="0" w:after="0"/>
        <w:ind w:left="564" w:right="563" w:firstLine="0"/>
        <w:jc w:val="both"/>
        <w:rPr>
          <w:sz w:val="24"/>
        </w:rPr>
      </w:pPr>
      <w:r>
        <w:rPr>
          <w:sz w:val="24"/>
        </w:rPr>
        <w:t>закрепить у детей алгоритм работы</w:t>
      </w:r>
      <w:r>
        <w:rPr>
          <w:spacing w:val="-1"/>
          <w:sz w:val="24"/>
        </w:rPr>
        <w:t> </w:t>
      </w:r>
      <w:r>
        <w:rPr>
          <w:sz w:val="24"/>
        </w:rPr>
        <w:t>с Копилкой выполненных команд при составлении программы для управления Роботом в среде ПиктоМир;</w:t>
      </w:r>
    </w:p>
    <w:p>
      <w:pPr>
        <w:pStyle w:val="ListParagraph"/>
        <w:numPr>
          <w:ilvl w:val="1"/>
          <w:numId w:val="67"/>
        </w:numPr>
        <w:tabs>
          <w:tab w:pos="891" w:val="left" w:leader="none"/>
        </w:tabs>
        <w:spacing w:line="240" w:lineRule="auto" w:before="0" w:after="0"/>
        <w:ind w:left="564" w:right="567"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 «красная стрелка» (сброс результатов выполнения программы,</w:t>
      </w:r>
      <w:r>
        <w:rPr>
          <w:spacing w:val="40"/>
          <w:sz w:val="24"/>
        </w:rPr>
        <w:t> </w:t>
      </w:r>
      <w:r>
        <w:rPr>
          <w:sz w:val="24"/>
        </w:rPr>
        <w:t>возвращение робота</w:t>
      </w:r>
      <w:r>
        <w:rPr>
          <w:spacing w:val="40"/>
          <w:sz w:val="24"/>
        </w:rPr>
        <w:t> </w:t>
      </w:r>
      <w:r>
        <w:rPr>
          <w:sz w:val="24"/>
        </w:rPr>
        <w:t>в исходное положение на клетку старт), «синяя стрелка» (запуск выполнения программы Роботом </w:t>
      </w:r>
      <w:r>
        <w:rPr>
          <w:i/>
          <w:sz w:val="24"/>
        </w:rPr>
        <w:t>пошагово)</w:t>
      </w:r>
      <w:r>
        <w:rPr>
          <w:sz w:val="24"/>
        </w:rPr>
        <w:t>на </w:t>
      </w:r>
      <w:r>
        <w:rPr>
          <w:i/>
          <w:sz w:val="24"/>
        </w:rPr>
        <w:t>панели </w:t>
      </w:r>
      <w:r>
        <w:rPr>
          <w:sz w:val="24"/>
        </w:rPr>
        <w:t>с кнопками управления процессом выполнения программы компьютером, и порядке выполнения действий для обнаружения неверной команды в составленной программе в среде ПиктоМир;</w:t>
      </w:r>
    </w:p>
    <w:p>
      <w:pPr>
        <w:pStyle w:val="ListParagraph"/>
        <w:numPr>
          <w:ilvl w:val="1"/>
          <w:numId w:val="67"/>
        </w:numPr>
        <w:tabs>
          <w:tab w:pos="850" w:val="left" w:leader="none"/>
        </w:tabs>
        <w:spacing w:line="240" w:lineRule="auto" w:before="1" w:after="0"/>
        <w:ind w:left="564" w:right="566" w:firstLine="0"/>
        <w:jc w:val="both"/>
        <w:rPr>
          <w:sz w:val="24"/>
        </w:rPr>
      </w:pPr>
      <w:r>
        <w:rPr>
          <w:sz w:val="24"/>
        </w:rPr>
        <w:t>упражнять детей в запылении шаблона программы с помощью Копилки выполненных команд и запуске составленной программы по управлению роботом Вертуном в среде ПиктоМир.</w:t>
      </w:r>
    </w:p>
    <w:p>
      <w:pPr>
        <w:pStyle w:val="ListParagraph"/>
        <w:spacing w:after="0" w:line="240" w:lineRule="auto"/>
        <w:jc w:val="both"/>
        <w:rPr>
          <w:sz w:val="24"/>
        </w:rPr>
        <w:sectPr>
          <w:type w:val="continuous"/>
          <w:pgSz w:w="11910" w:h="16840"/>
          <w:pgMar w:header="0" w:footer="965" w:top="540" w:bottom="1180" w:left="0" w:right="283"/>
        </w:sectPr>
      </w:pPr>
    </w:p>
    <w:p>
      <w:pPr>
        <w:pStyle w:val="Heading2"/>
        <w:spacing w:before="72"/>
      </w:pPr>
      <w:r>
        <w:rPr/>
        <w:t>Логика</w:t>
      </w:r>
      <w:r>
        <w:rPr>
          <w:spacing w:val="-4"/>
        </w:rPr>
        <w:t> </w:t>
      </w:r>
      <w:r>
        <w:rPr/>
        <w:t>образовательной</w:t>
      </w:r>
      <w:r>
        <w:rPr>
          <w:spacing w:val="-3"/>
        </w:rPr>
        <w:t> </w:t>
      </w:r>
      <w:r>
        <w:rPr>
          <w:spacing w:val="-2"/>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58" w:right="38"/>
              <w:jc w:val="center"/>
              <w:rPr>
                <w:b/>
                <w:sz w:val="22"/>
              </w:rPr>
            </w:pPr>
            <w:r>
              <w:rPr>
                <w:b/>
                <w:spacing w:val="-2"/>
                <w:sz w:val="22"/>
              </w:rPr>
              <w:t>Приложение</w:t>
            </w:r>
          </w:p>
        </w:tc>
      </w:tr>
      <w:tr>
        <w:trPr>
          <w:trHeight w:val="270" w:hRule="atLeast"/>
        </w:trPr>
        <w:tc>
          <w:tcPr>
            <w:tcW w:w="1812" w:type="dxa"/>
            <w:tcBorders>
              <w:bottom w:val="nil"/>
            </w:tcBorders>
          </w:tcPr>
          <w:p>
            <w:pPr>
              <w:pStyle w:val="TableParagraph"/>
              <w:spacing w:line="250" w:lineRule="exact" w:before="1"/>
              <w:ind w:left="122"/>
              <w:rPr>
                <w:sz w:val="22"/>
              </w:rPr>
            </w:pPr>
            <w:r>
              <w:rPr>
                <w:spacing w:val="-2"/>
                <w:sz w:val="22"/>
              </w:rPr>
              <w:t>Организационно</w:t>
            </w:r>
          </w:p>
        </w:tc>
        <w:tc>
          <w:tcPr>
            <w:tcW w:w="3685" w:type="dxa"/>
            <w:tcBorders>
              <w:bottom w:val="nil"/>
            </w:tcBorders>
          </w:tcPr>
          <w:p>
            <w:pPr>
              <w:pStyle w:val="TableParagraph"/>
              <w:tabs>
                <w:tab w:pos="1774" w:val="left" w:leader="none"/>
                <w:tab w:pos="2613" w:val="left" w:leader="none"/>
                <w:tab w:pos="2993" w:val="left" w:leader="none"/>
              </w:tabs>
              <w:spacing w:line="248" w:lineRule="exact"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tc>
        <w:tc>
          <w:tcPr>
            <w:tcW w:w="3828" w:type="dxa"/>
            <w:tcBorders>
              <w:bottom w:val="nil"/>
            </w:tcBorders>
          </w:tcPr>
          <w:p>
            <w:pPr>
              <w:pStyle w:val="TableParagraph"/>
              <w:spacing w:line="248" w:lineRule="exact" w:before="3"/>
              <w:ind w:left="108"/>
              <w:rPr>
                <w:sz w:val="24"/>
              </w:rPr>
            </w:pPr>
            <w:r>
              <w:rPr>
                <w:sz w:val="24"/>
              </w:rPr>
              <w:t>Рассматривают</w:t>
            </w:r>
            <w:r>
              <w:rPr>
                <w:spacing w:val="-3"/>
                <w:sz w:val="24"/>
              </w:rPr>
              <w:t> </w:t>
            </w:r>
            <w:r>
              <w:rPr>
                <w:spacing w:val="-2"/>
                <w:sz w:val="24"/>
              </w:rPr>
              <w:t>слайды,</w:t>
            </w:r>
          </w:p>
        </w:tc>
        <w:tc>
          <w:tcPr>
            <w:tcW w:w="1416" w:type="dxa"/>
            <w:tcBorders>
              <w:bottom w:val="nil"/>
            </w:tcBorders>
          </w:tcPr>
          <w:p>
            <w:pPr>
              <w:pStyle w:val="TableParagraph"/>
              <w:spacing w:line="250" w:lineRule="exact" w:before="1"/>
              <w:ind w:left="12"/>
              <w:jc w:val="center"/>
              <w:rPr>
                <w:sz w:val="22"/>
              </w:rPr>
            </w:pPr>
            <w:r>
              <w:rPr>
                <w:spacing w:val="-2"/>
                <w:sz w:val="22"/>
              </w:rPr>
              <w:t>Приложение</w:t>
            </w:r>
          </w:p>
        </w:tc>
      </w:tr>
      <w:tr>
        <w:trPr>
          <w:trHeight w:val="1117" w:hRule="atLeast"/>
        </w:trPr>
        <w:tc>
          <w:tcPr>
            <w:tcW w:w="1812" w:type="dxa"/>
            <w:tcBorders>
              <w:top w:val="nil"/>
              <w:bottom w:val="nil"/>
            </w:tcBorders>
          </w:tcPr>
          <w:p>
            <w:pPr>
              <w:pStyle w:val="TableParagraph"/>
              <w:spacing w:line="235"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Borders>
              <w:top w:val="nil"/>
              <w:bottom w:val="nil"/>
            </w:tcBorders>
          </w:tcPr>
          <w:p>
            <w:pPr>
              <w:pStyle w:val="TableParagraph"/>
              <w:tabs>
                <w:tab w:pos="1478" w:val="left" w:leader="none"/>
                <w:tab w:pos="2788" w:val="left" w:leader="none"/>
              </w:tabs>
              <w:spacing w:before="8"/>
              <w:ind w:left="107" w:right="89"/>
              <w:jc w:val="both"/>
              <w:rPr>
                <w:sz w:val="24"/>
              </w:rPr>
            </w:pPr>
            <w:r>
              <w:rPr>
                <w:sz w:val="24"/>
              </w:rPr>
              <w:t>«ПиктоМир». Просит напомнить </w:t>
            </w:r>
            <w:r>
              <w:rPr>
                <w:spacing w:val="-2"/>
                <w:sz w:val="24"/>
              </w:rPr>
              <w:t>детей,</w:t>
            </w:r>
            <w:r>
              <w:rPr>
                <w:sz w:val="24"/>
              </w:rPr>
              <w:tab/>
            </w:r>
            <w:r>
              <w:rPr>
                <w:spacing w:val="-2"/>
                <w:sz w:val="24"/>
              </w:rPr>
              <w:t>какое</w:t>
            </w:r>
            <w:r>
              <w:rPr>
                <w:sz w:val="24"/>
              </w:rPr>
              <w:tab/>
            </w:r>
            <w:r>
              <w:rPr>
                <w:spacing w:val="-2"/>
                <w:sz w:val="24"/>
              </w:rPr>
              <w:t>задание </w:t>
            </w:r>
            <w:r>
              <w:rPr>
                <w:sz w:val="24"/>
              </w:rPr>
              <w:t>спасательный</w:t>
            </w:r>
            <w:r>
              <w:rPr>
                <w:spacing w:val="73"/>
                <w:w w:val="150"/>
                <w:sz w:val="24"/>
              </w:rPr>
              <w:t>  </w:t>
            </w:r>
            <w:r>
              <w:rPr>
                <w:sz w:val="24"/>
              </w:rPr>
              <w:t>патруль</w:t>
            </w:r>
            <w:r>
              <w:rPr>
                <w:spacing w:val="73"/>
                <w:w w:val="150"/>
                <w:sz w:val="24"/>
              </w:rPr>
              <w:t>  </w:t>
            </w:r>
            <w:r>
              <w:rPr>
                <w:spacing w:val="-4"/>
                <w:sz w:val="24"/>
              </w:rPr>
              <w:t>клуба</w:t>
            </w:r>
          </w:p>
          <w:p>
            <w:pPr>
              <w:pStyle w:val="TableParagraph"/>
              <w:spacing w:line="261" w:lineRule="exact"/>
              <w:ind w:left="107"/>
              <w:jc w:val="both"/>
              <w:rPr>
                <w:sz w:val="24"/>
              </w:rPr>
            </w:pPr>
            <w:r>
              <w:rPr>
                <w:sz w:val="24"/>
              </w:rPr>
              <w:t>«ПиктоМир»</w:t>
            </w:r>
            <w:r>
              <w:rPr>
                <w:spacing w:val="57"/>
                <w:w w:val="150"/>
                <w:sz w:val="24"/>
              </w:rPr>
              <w:t>   </w:t>
            </w:r>
            <w:r>
              <w:rPr>
                <w:sz w:val="24"/>
              </w:rPr>
              <w:t>выполнял</w:t>
            </w:r>
            <w:r>
              <w:rPr>
                <w:spacing w:val="56"/>
                <w:w w:val="150"/>
                <w:sz w:val="24"/>
              </w:rPr>
              <w:t>   </w:t>
            </w:r>
            <w:r>
              <w:rPr>
                <w:spacing w:val="-5"/>
                <w:sz w:val="24"/>
              </w:rPr>
              <w:t>на</w:t>
            </w:r>
          </w:p>
        </w:tc>
        <w:tc>
          <w:tcPr>
            <w:tcW w:w="3828" w:type="dxa"/>
            <w:tcBorders>
              <w:top w:val="nil"/>
              <w:bottom w:val="nil"/>
            </w:tcBorders>
          </w:tcPr>
          <w:p>
            <w:pPr>
              <w:pStyle w:val="TableParagraph"/>
              <w:spacing w:before="8"/>
              <w:ind w:left="108" w:right="340"/>
              <w:rPr>
                <w:sz w:val="24"/>
              </w:rPr>
            </w:pPr>
            <w:r>
              <w:rPr>
                <w:sz w:val="24"/>
              </w:rPr>
              <w:t>отвечают на вопросы, включаются</w:t>
            </w:r>
            <w:r>
              <w:rPr>
                <w:spacing w:val="-15"/>
                <w:sz w:val="24"/>
              </w:rPr>
              <w:t> </w:t>
            </w:r>
            <w:r>
              <w:rPr>
                <w:sz w:val="24"/>
              </w:rPr>
              <w:t>в</w:t>
            </w:r>
            <w:r>
              <w:rPr>
                <w:spacing w:val="-15"/>
                <w:sz w:val="24"/>
              </w:rPr>
              <w:t> </w:t>
            </w:r>
            <w:r>
              <w:rPr>
                <w:sz w:val="24"/>
              </w:rPr>
              <w:t>деятельность.</w:t>
            </w:r>
          </w:p>
        </w:tc>
        <w:tc>
          <w:tcPr>
            <w:tcW w:w="1416" w:type="dxa"/>
            <w:tcBorders>
              <w:top w:val="nil"/>
              <w:bottom w:val="nil"/>
            </w:tcBorders>
          </w:tcPr>
          <w:p>
            <w:pPr>
              <w:pStyle w:val="TableParagraph"/>
              <w:spacing w:line="235" w:lineRule="exact"/>
              <w:ind w:left="13"/>
              <w:jc w:val="center"/>
              <w:rPr>
                <w:sz w:val="22"/>
              </w:rPr>
            </w:pPr>
            <w:r>
              <w:rPr>
                <w:spacing w:val="-2"/>
                <w:sz w:val="22"/>
              </w:rPr>
              <w:t>1.36.1</w:t>
            </w:r>
          </w:p>
          <w:p>
            <w:pPr>
              <w:pStyle w:val="TableParagraph"/>
              <w:ind w:left="53" w:right="39"/>
              <w:jc w:val="center"/>
              <w:rPr>
                <w:sz w:val="22"/>
              </w:rPr>
            </w:pPr>
            <w:r>
              <w:rPr>
                <w:spacing w:val="-2"/>
                <w:sz w:val="22"/>
              </w:rPr>
              <w:t>Приложение 2.13.2</w:t>
            </w:r>
          </w:p>
          <w:p>
            <w:pPr>
              <w:pStyle w:val="TableParagraph"/>
              <w:spacing w:before="1"/>
              <w:ind w:left="13"/>
              <w:jc w:val="center"/>
              <w:rPr>
                <w:sz w:val="22"/>
              </w:rPr>
            </w:pPr>
            <w:r>
              <w:rPr>
                <w:spacing w:val="-2"/>
                <w:sz w:val="22"/>
              </w:rPr>
              <w:t>2.13.3</w:t>
            </w: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прошлом</w:t>
            </w:r>
            <w:r>
              <w:rPr>
                <w:spacing w:val="66"/>
                <w:sz w:val="24"/>
              </w:rPr>
              <w:t> </w:t>
            </w:r>
            <w:r>
              <w:rPr>
                <w:sz w:val="24"/>
              </w:rPr>
              <w:t>занятии;</w:t>
            </w:r>
            <w:r>
              <w:rPr>
                <w:spacing w:val="66"/>
                <w:sz w:val="24"/>
              </w:rPr>
              <w:t> </w:t>
            </w:r>
            <w:r>
              <w:rPr>
                <w:sz w:val="24"/>
              </w:rPr>
              <w:t>уточняет</w:t>
            </w:r>
            <w:r>
              <w:rPr>
                <w:spacing w:val="65"/>
                <w:sz w:val="24"/>
              </w:rPr>
              <w:t> </w:t>
            </w:r>
            <w:r>
              <w:rPr>
                <w:spacing w:val="-5"/>
                <w:sz w:val="24"/>
              </w:rPr>
              <w:t>для</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946" w:val="left" w:leader="none"/>
                <w:tab w:pos="2233" w:val="left" w:leader="none"/>
              </w:tabs>
              <w:spacing w:line="256" w:lineRule="exact"/>
              <w:ind w:left="107"/>
              <w:rPr>
                <w:sz w:val="24"/>
              </w:rPr>
            </w:pPr>
            <w:r>
              <w:rPr>
                <w:spacing w:val="-4"/>
                <w:sz w:val="24"/>
              </w:rPr>
              <w:t>чего</w:t>
            </w:r>
            <w:r>
              <w:rPr>
                <w:sz w:val="24"/>
              </w:rPr>
              <w:tab/>
            </w:r>
            <w:r>
              <w:rPr>
                <w:spacing w:val="-2"/>
                <w:sz w:val="24"/>
              </w:rPr>
              <w:t>Команда</w:t>
            </w:r>
            <w:r>
              <w:rPr>
                <w:sz w:val="24"/>
              </w:rPr>
              <w:tab/>
            </w:r>
            <w:r>
              <w:rPr>
                <w:spacing w:val="-2"/>
                <w:sz w:val="24"/>
              </w:rPr>
              <w:t>«ПиктоМир»</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262" w:val="left" w:leader="none"/>
              </w:tabs>
              <w:spacing w:line="256" w:lineRule="exact"/>
              <w:ind w:left="107"/>
              <w:rPr>
                <w:sz w:val="24"/>
              </w:rPr>
            </w:pPr>
            <w:r>
              <w:rPr>
                <w:spacing w:val="-2"/>
                <w:sz w:val="24"/>
              </w:rPr>
              <w:t>помогала</w:t>
            </w:r>
            <w:r>
              <w:rPr>
                <w:sz w:val="24"/>
              </w:rPr>
              <w:tab/>
              <w:t>составить</w:t>
            </w:r>
            <w:r>
              <w:rPr>
                <w:spacing w:val="35"/>
                <w:sz w:val="24"/>
              </w:rPr>
              <w:t>  </w:t>
            </w:r>
            <w:r>
              <w:rPr>
                <w:spacing w:val="-2"/>
                <w:sz w:val="24"/>
              </w:rPr>
              <w:t>программу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938" w:val="left" w:leader="none"/>
                <w:tab w:pos="2594" w:val="left" w:leader="none"/>
              </w:tabs>
              <w:spacing w:line="256" w:lineRule="exact"/>
              <w:ind w:left="107"/>
              <w:rPr>
                <w:sz w:val="24"/>
              </w:rPr>
            </w:pPr>
            <w:r>
              <w:rPr>
                <w:spacing w:val="-5"/>
                <w:sz w:val="24"/>
              </w:rPr>
              <w:t>для</w:t>
            </w:r>
            <w:r>
              <w:rPr>
                <w:sz w:val="24"/>
              </w:rPr>
              <w:tab/>
            </w:r>
            <w:r>
              <w:rPr>
                <w:spacing w:val="-2"/>
                <w:sz w:val="24"/>
              </w:rPr>
              <w:t>управления</w:t>
            </w:r>
            <w:r>
              <w:rPr>
                <w:sz w:val="24"/>
              </w:rPr>
              <w:tab/>
            </w:r>
            <w:r>
              <w:rPr>
                <w:spacing w:val="-2"/>
                <w:sz w:val="24"/>
              </w:rPr>
              <w:t>Роботами</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8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60" w:lineRule="exact"/>
              <w:ind w:left="107"/>
              <w:rPr>
                <w:sz w:val="24"/>
              </w:rPr>
            </w:pPr>
            <w:r>
              <w:rPr>
                <w:sz w:val="24"/>
              </w:rPr>
              <w:t>королевства</w:t>
            </w:r>
            <w:r>
              <w:rPr>
                <w:spacing w:val="-3"/>
                <w:sz w:val="24"/>
              </w:rPr>
              <w:t> </w:t>
            </w:r>
            <w:r>
              <w:rPr>
                <w:spacing w:val="-2"/>
                <w:sz w:val="24"/>
              </w:rPr>
              <w:t>ЛунЛу.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8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813" w:val="left" w:leader="none"/>
                <w:tab w:pos="2621" w:val="left" w:leader="none"/>
                <w:tab w:pos="3116" w:val="left" w:leader="none"/>
              </w:tabs>
              <w:spacing w:line="260" w:lineRule="exact"/>
              <w:ind w:left="107"/>
              <w:rPr>
                <w:sz w:val="24"/>
              </w:rPr>
            </w:pPr>
            <w:r>
              <w:rPr>
                <w:spacing w:val="-2"/>
                <w:sz w:val="24"/>
              </w:rPr>
              <w:t>Интересуется,</w:t>
            </w:r>
            <w:r>
              <w:rPr>
                <w:sz w:val="24"/>
              </w:rPr>
              <w:tab/>
            </w:r>
            <w:r>
              <w:rPr>
                <w:spacing w:val="-4"/>
                <w:sz w:val="24"/>
              </w:rPr>
              <w:t>хотят</w:t>
            </w:r>
            <w:r>
              <w:rPr>
                <w:sz w:val="24"/>
              </w:rPr>
              <w:tab/>
            </w:r>
            <w:r>
              <w:rPr>
                <w:spacing w:val="-5"/>
                <w:sz w:val="24"/>
              </w:rPr>
              <w:t>ли</w:t>
            </w:r>
            <w:r>
              <w:rPr>
                <w:sz w:val="24"/>
              </w:rPr>
              <w:tab/>
            </w:r>
            <w:r>
              <w:rPr>
                <w:spacing w:val="-4"/>
                <w:sz w:val="24"/>
              </w:rPr>
              <w:t>дети</w:t>
            </w:r>
          </w:p>
        </w:tc>
        <w:tc>
          <w:tcPr>
            <w:tcW w:w="3828" w:type="dxa"/>
            <w:tcBorders>
              <w:top w:val="nil"/>
              <w:bottom w:val="nil"/>
            </w:tcBorders>
          </w:tcPr>
          <w:p>
            <w:pPr>
              <w:pStyle w:val="TableParagraph"/>
              <w:tabs>
                <w:tab w:pos="1991" w:val="left" w:leader="none"/>
                <w:tab w:pos="2910" w:val="left" w:leader="none"/>
              </w:tabs>
              <w:spacing w:line="260" w:lineRule="exact"/>
              <w:ind w:left="108"/>
              <w:rPr>
                <w:sz w:val="24"/>
              </w:rPr>
            </w:pPr>
            <w:r>
              <w:rPr>
                <w:spacing w:val="-2"/>
                <w:sz w:val="24"/>
              </w:rPr>
              <w:t>Высказывают</w:t>
            </w:r>
            <w:r>
              <w:rPr>
                <w:sz w:val="24"/>
              </w:rPr>
              <w:tab/>
            </w:r>
            <w:r>
              <w:rPr>
                <w:spacing w:val="-4"/>
                <w:sz w:val="24"/>
              </w:rPr>
              <w:t>свое</w:t>
            </w:r>
            <w:r>
              <w:rPr>
                <w:sz w:val="24"/>
              </w:rPr>
              <w:tab/>
            </w:r>
            <w:r>
              <w:rPr>
                <w:spacing w:val="-2"/>
                <w:sz w:val="24"/>
              </w:rPr>
              <w:t>мнение,</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узнать,</w:t>
            </w:r>
            <w:r>
              <w:rPr>
                <w:spacing w:val="11"/>
                <w:sz w:val="24"/>
              </w:rPr>
              <w:t> </w:t>
            </w:r>
            <w:r>
              <w:rPr>
                <w:sz w:val="24"/>
              </w:rPr>
              <w:t>помогли</w:t>
            </w:r>
            <w:r>
              <w:rPr>
                <w:spacing w:val="15"/>
                <w:sz w:val="24"/>
              </w:rPr>
              <w:t> </w:t>
            </w:r>
            <w:r>
              <w:rPr>
                <w:sz w:val="24"/>
              </w:rPr>
              <w:t>ли</w:t>
            </w:r>
            <w:r>
              <w:rPr>
                <w:spacing w:val="9"/>
                <w:sz w:val="24"/>
              </w:rPr>
              <w:t> </w:t>
            </w:r>
            <w:r>
              <w:rPr>
                <w:spacing w:val="-2"/>
                <w:sz w:val="24"/>
              </w:rPr>
              <w:t>составленные</w:t>
            </w:r>
          </w:p>
        </w:tc>
        <w:tc>
          <w:tcPr>
            <w:tcW w:w="3828" w:type="dxa"/>
            <w:tcBorders>
              <w:top w:val="nil"/>
              <w:bottom w:val="nil"/>
            </w:tcBorders>
          </w:tcPr>
          <w:p>
            <w:pPr>
              <w:pStyle w:val="TableParagraph"/>
              <w:spacing w:line="256" w:lineRule="exact"/>
              <w:ind w:left="108"/>
              <w:rPr>
                <w:sz w:val="24"/>
              </w:rPr>
            </w:pPr>
            <w:r>
              <w:rPr>
                <w:spacing w:val="-2"/>
                <w:sz w:val="24"/>
              </w:rPr>
              <w:t>предположения.</w:t>
            </w:r>
          </w:p>
        </w:tc>
        <w:tc>
          <w:tcPr>
            <w:tcW w:w="1416" w:type="dxa"/>
            <w:tcBorders>
              <w:top w:val="nil"/>
              <w:bottom w:val="nil"/>
            </w:tcBorders>
          </w:tcPr>
          <w:p>
            <w:pPr>
              <w:pStyle w:val="TableParagraph"/>
              <w:rPr>
                <w:sz w:val="20"/>
              </w:rPr>
            </w:pPr>
          </w:p>
        </w:tc>
      </w:tr>
      <w:tr>
        <w:trPr>
          <w:trHeight w:val="828"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tabs>
                <w:tab w:pos="1655" w:val="left" w:leader="none"/>
                <w:tab w:pos="2399" w:val="left" w:leader="none"/>
              </w:tabs>
              <w:spacing w:line="271" w:lineRule="exact"/>
              <w:ind w:left="107"/>
              <w:rPr>
                <w:sz w:val="24"/>
              </w:rPr>
            </w:pPr>
            <w:r>
              <w:rPr>
                <w:spacing w:val="-2"/>
                <w:sz w:val="24"/>
              </w:rPr>
              <w:t>программы</w:t>
            </w:r>
            <w:r>
              <w:rPr>
                <w:sz w:val="24"/>
              </w:rPr>
              <w:tab/>
            </w:r>
            <w:r>
              <w:rPr>
                <w:spacing w:val="-5"/>
                <w:sz w:val="24"/>
              </w:rPr>
              <w:t>для</w:t>
            </w:r>
            <w:r>
              <w:rPr>
                <w:sz w:val="24"/>
              </w:rPr>
              <w:tab/>
            </w:r>
            <w:r>
              <w:rPr>
                <w:spacing w:val="-2"/>
                <w:sz w:val="24"/>
              </w:rPr>
              <w:t>управления</w:t>
            </w:r>
          </w:p>
          <w:p>
            <w:pPr>
              <w:pStyle w:val="TableParagraph"/>
              <w:tabs>
                <w:tab w:pos="2214" w:val="left" w:leader="none"/>
              </w:tabs>
              <w:spacing w:line="270" w:lineRule="atLeast"/>
              <w:ind w:left="107" w:right="94"/>
              <w:rPr>
                <w:sz w:val="24"/>
              </w:rPr>
            </w:pPr>
            <w:r>
              <w:rPr>
                <w:sz w:val="24"/>
              </w:rPr>
              <w:t>роботами</w:t>
            </w:r>
            <w:r>
              <w:rPr>
                <w:spacing w:val="80"/>
                <w:sz w:val="24"/>
              </w:rPr>
              <w:t> </w:t>
            </w:r>
            <w:r>
              <w:rPr>
                <w:sz w:val="24"/>
              </w:rPr>
              <w:t>жителям</w:t>
            </w:r>
            <w:r>
              <w:rPr>
                <w:spacing w:val="80"/>
                <w:sz w:val="24"/>
              </w:rPr>
              <w:t> </w:t>
            </w:r>
            <w:r>
              <w:rPr>
                <w:sz w:val="24"/>
              </w:rPr>
              <w:t>королевства </w:t>
            </w:r>
            <w:r>
              <w:rPr>
                <w:spacing w:val="-2"/>
                <w:sz w:val="24"/>
              </w:rPr>
              <w:t>ЛунЛу</w:t>
            </w:r>
            <w:r>
              <w:rPr>
                <w:sz w:val="24"/>
              </w:rPr>
              <w:tab/>
            </w:r>
            <w:r>
              <w:rPr>
                <w:spacing w:val="-2"/>
                <w:sz w:val="24"/>
              </w:rPr>
              <w:t>восстановить</w:t>
            </w:r>
          </w:p>
        </w:tc>
        <w:tc>
          <w:tcPr>
            <w:tcW w:w="3828" w:type="dxa"/>
            <w:tcBorders>
              <w:top w:val="nil"/>
              <w:bottom w:val="nil"/>
            </w:tcBorders>
          </w:tcPr>
          <w:p>
            <w:pPr>
              <w:pStyle w:val="TableParagraph"/>
              <w:rPr>
                <w:sz w:val="22"/>
              </w:rPr>
            </w:pPr>
          </w:p>
        </w:tc>
        <w:tc>
          <w:tcPr>
            <w:tcW w:w="1416" w:type="dxa"/>
            <w:tcBorders>
              <w:top w:val="nil"/>
              <w:bottom w:val="nil"/>
            </w:tcBorders>
          </w:tcPr>
          <w:p>
            <w:pPr>
              <w:pStyle w:val="TableParagraph"/>
              <w:spacing w:before="201"/>
              <w:ind w:left="408" w:right="100" w:hanging="292"/>
              <w:rPr>
                <w:sz w:val="22"/>
              </w:rPr>
            </w:pPr>
            <w:r>
              <w:rPr>
                <w:spacing w:val="-2"/>
                <w:sz w:val="22"/>
              </w:rPr>
              <w:t>Приложение 2.12.2.</w:t>
            </w: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326" w:val="left" w:leader="none"/>
              </w:tabs>
              <w:spacing w:line="256" w:lineRule="exact"/>
              <w:ind w:left="107"/>
              <w:rPr>
                <w:sz w:val="24"/>
              </w:rPr>
            </w:pPr>
            <w:r>
              <w:rPr>
                <w:spacing w:val="-2"/>
                <w:sz w:val="24"/>
              </w:rPr>
              <w:t>поврежденную</w:t>
            </w:r>
            <w:r>
              <w:rPr>
                <w:sz w:val="24"/>
              </w:rPr>
              <w:tab/>
            </w:r>
            <w:r>
              <w:rPr>
                <w:spacing w:val="-2"/>
                <w:sz w:val="24"/>
              </w:rPr>
              <w:t>посадочную</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площадку.</w:t>
            </w:r>
            <w:r>
              <w:rPr>
                <w:spacing w:val="27"/>
                <w:sz w:val="24"/>
              </w:rPr>
              <w:t> </w:t>
            </w:r>
            <w:r>
              <w:rPr>
                <w:sz w:val="24"/>
              </w:rPr>
              <w:t>Предлагает</w:t>
            </w:r>
            <w:r>
              <w:rPr>
                <w:spacing w:val="27"/>
                <w:sz w:val="24"/>
              </w:rPr>
              <w:t> </w:t>
            </w:r>
            <w:r>
              <w:rPr>
                <w:spacing w:val="-2"/>
                <w:sz w:val="24"/>
              </w:rPr>
              <w:t>проверить</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8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61" w:lineRule="exact"/>
              <w:ind w:left="107"/>
              <w:rPr>
                <w:sz w:val="24"/>
              </w:rPr>
            </w:pPr>
            <w:r>
              <w:rPr>
                <w:sz w:val="24"/>
              </w:rPr>
              <w:t>электронную</w:t>
            </w:r>
            <w:r>
              <w:rPr>
                <w:spacing w:val="-5"/>
                <w:sz w:val="24"/>
              </w:rPr>
              <w:t> </w:t>
            </w:r>
            <w:r>
              <w:rPr>
                <w:sz w:val="24"/>
              </w:rPr>
              <w:t>почту</w:t>
            </w:r>
            <w:r>
              <w:rPr>
                <w:spacing w:val="-4"/>
                <w:sz w:val="24"/>
              </w:rPr>
              <w:t> </w:t>
            </w:r>
            <w:r>
              <w:rPr>
                <w:spacing w:val="-2"/>
                <w:sz w:val="24"/>
              </w:rPr>
              <w:t>«ПиктоМир».</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48" w:lineRule="exact" w:before="2"/>
              <w:ind w:left="107"/>
              <w:rPr>
                <w:sz w:val="24"/>
              </w:rPr>
            </w:pPr>
            <w:r>
              <w:rPr>
                <w:sz w:val="24"/>
              </w:rPr>
              <w:t>Обращает</w:t>
            </w:r>
            <w:r>
              <w:rPr>
                <w:spacing w:val="-2"/>
                <w:sz w:val="24"/>
              </w:rPr>
              <w:t> </w:t>
            </w:r>
            <w:r>
              <w:rPr>
                <w:sz w:val="24"/>
              </w:rPr>
              <w:t>внимание</w:t>
            </w:r>
            <w:r>
              <w:rPr>
                <w:spacing w:val="1"/>
                <w:sz w:val="24"/>
              </w:rPr>
              <w:t> </w:t>
            </w:r>
            <w:r>
              <w:rPr>
                <w:sz w:val="24"/>
              </w:rPr>
              <w:t>детей,</w:t>
            </w:r>
            <w:r>
              <w:rPr>
                <w:spacing w:val="-1"/>
                <w:sz w:val="24"/>
              </w:rPr>
              <w:t> </w:t>
            </w:r>
            <w:r>
              <w:rPr>
                <w:sz w:val="24"/>
              </w:rPr>
              <w:t>что </w:t>
            </w:r>
            <w:r>
              <w:rPr>
                <w:spacing w:val="-5"/>
                <w:sz w:val="24"/>
              </w:rPr>
              <w:t>на</w:t>
            </w:r>
          </w:p>
        </w:tc>
        <w:tc>
          <w:tcPr>
            <w:tcW w:w="3828" w:type="dxa"/>
            <w:tcBorders>
              <w:top w:val="nil"/>
              <w:bottom w:val="nil"/>
            </w:tcBorders>
          </w:tcPr>
          <w:p>
            <w:pPr>
              <w:pStyle w:val="TableParagraph"/>
              <w:spacing w:line="248" w:lineRule="exact" w:before="2"/>
              <w:ind w:left="108"/>
              <w:rPr>
                <w:sz w:val="24"/>
              </w:rPr>
            </w:pPr>
            <w:r>
              <w:rPr>
                <w:sz w:val="24"/>
              </w:rPr>
              <w:t>Рассматривают</w:t>
            </w:r>
            <w:r>
              <w:rPr>
                <w:spacing w:val="-3"/>
                <w:sz w:val="24"/>
              </w:rPr>
              <w:t> </w:t>
            </w:r>
            <w:r>
              <w:rPr>
                <w:sz w:val="24"/>
              </w:rPr>
              <w:t>слайд</w:t>
            </w:r>
            <w:r>
              <w:rPr>
                <w:spacing w:val="-1"/>
                <w:sz w:val="24"/>
              </w:rPr>
              <w:t> </w:t>
            </w:r>
            <w:r>
              <w:rPr>
                <w:spacing w:val="-2"/>
                <w:sz w:val="24"/>
              </w:rPr>
              <w:t>«Почта»</w:t>
            </w:r>
          </w:p>
        </w:tc>
        <w:tc>
          <w:tcPr>
            <w:tcW w:w="1416" w:type="dxa"/>
            <w:tcBorders>
              <w:top w:val="nil"/>
              <w:bottom w:val="nil"/>
            </w:tcBorders>
          </w:tcPr>
          <w:p>
            <w:pPr>
              <w:pStyle w:val="TableParagraph"/>
              <w:spacing w:line="249" w:lineRule="exact"/>
              <w:ind w:left="12"/>
              <w:jc w:val="center"/>
              <w:rPr>
                <w:sz w:val="22"/>
              </w:rPr>
            </w:pPr>
            <w:r>
              <w:rPr>
                <w:spacing w:val="-2"/>
                <w:sz w:val="22"/>
              </w:rPr>
              <w:t>Приложение</w:t>
            </w:r>
          </w:p>
        </w:tc>
      </w:tr>
      <w:tr>
        <w:trPr>
          <w:trHeight w:val="289"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282" w:val="left" w:leader="none"/>
                <w:tab w:pos="3218" w:val="left" w:leader="none"/>
              </w:tabs>
              <w:spacing w:line="261" w:lineRule="exact" w:before="8"/>
              <w:ind w:left="107"/>
              <w:rPr>
                <w:sz w:val="24"/>
              </w:rPr>
            </w:pPr>
            <w:r>
              <w:rPr>
                <w:spacing w:val="-2"/>
                <w:sz w:val="24"/>
              </w:rPr>
              <w:t>почте</w:t>
            </w:r>
            <w:r>
              <w:rPr>
                <w:sz w:val="24"/>
              </w:rPr>
              <w:tab/>
            </w:r>
            <w:r>
              <w:rPr>
                <w:spacing w:val="-2"/>
                <w:sz w:val="24"/>
              </w:rPr>
              <w:t>«ПиктоМир»</w:t>
            </w:r>
            <w:r>
              <w:rPr>
                <w:sz w:val="24"/>
              </w:rPr>
              <w:tab/>
            </w:r>
            <w:r>
              <w:rPr>
                <w:spacing w:val="-5"/>
                <w:sz w:val="24"/>
              </w:rPr>
              <w:t>для</w:t>
            </w:r>
          </w:p>
        </w:tc>
        <w:tc>
          <w:tcPr>
            <w:tcW w:w="3828" w:type="dxa"/>
            <w:tcBorders>
              <w:top w:val="nil"/>
              <w:bottom w:val="nil"/>
            </w:tcBorders>
          </w:tcPr>
          <w:p>
            <w:pPr>
              <w:pStyle w:val="TableParagraph"/>
              <w:tabs>
                <w:tab w:pos="1619" w:val="left" w:leader="none"/>
              </w:tabs>
              <w:spacing w:line="261" w:lineRule="exact" w:before="8"/>
              <w:ind w:left="108"/>
              <w:rPr>
                <w:sz w:val="24"/>
              </w:rPr>
            </w:pPr>
            <w:r>
              <w:rPr>
                <w:spacing w:val="-2"/>
                <w:sz w:val="24"/>
              </w:rPr>
              <w:t>Проявляют</w:t>
            </w:r>
            <w:r>
              <w:rPr>
                <w:sz w:val="24"/>
              </w:rPr>
              <w:tab/>
            </w:r>
            <w:r>
              <w:rPr>
                <w:spacing w:val="-2"/>
                <w:sz w:val="24"/>
              </w:rPr>
              <w:t>заинтересованность,</w:t>
            </w:r>
          </w:p>
        </w:tc>
        <w:tc>
          <w:tcPr>
            <w:tcW w:w="1416" w:type="dxa"/>
            <w:tcBorders>
              <w:top w:val="nil"/>
              <w:bottom w:val="nil"/>
            </w:tcBorders>
          </w:tcPr>
          <w:p>
            <w:pPr>
              <w:pStyle w:val="TableParagraph"/>
              <w:spacing w:line="236" w:lineRule="exact"/>
              <w:ind w:left="13"/>
              <w:jc w:val="center"/>
              <w:rPr>
                <w:sz w:val="22"/>
              </w:rPr>
            </w:pPr>
            <w:r>
              <w:rPr>
                <w:spacing w:val="-2"/>
                <w:sz w:val="22"/>
              </w:rPr>
              <w:t>2.15.1</w:t>
            </w: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954" w:val="left" w:leader="none"/>
                <w:tab w:pos="3152" w:val="left" w:leader="none"/>
              </w:tabs>
              <w:spacing w:line="256" w:lineRule="exact"/>
              <w:ind w:left="107"/>
              <w:rPr>
                <w:sz w:val="24"/>
              </w:rPr>
            </w:pPr>
            <w:r>
              <w:rPr>
                <w:spacing w:val="-2"/>
                <w:sz w:val="24"/>
              </w:rPr>
              <w:t>спасательного</w:t>
            </w:r>
            <w:r>
              <w:rPr>
                <w:sz w:val="24"/>
              </w:rPr>
              <w:tab/>
            </w:r>
            <w:r>
              <w:rPr>
                <w:spacing w:val="-2"/>
                <w:sz w:val="24"/>
              </w:rPr>
              <w:t>патруля</w:t>
            </w:r>
            <w:r>
              <w:rPr>
                <w:sz w:val="24"/>
              </w:rPr>
              <w:tab/>
            </w:r>
            <w:r>
              <w:rPr>
                <w:spacing w:val="-4"/>
                <w:sz w:val="24"/>
              </w:rPr>
              <w:t>есть</w:t>
            </w:r>
          </w:p>
        </w:tc>
        <w:tc>
          <w:tcPr>
            <w:tcW w:w="3828" w:type="dxa"/>
            <w:tcBorders>
              <w:top w:val="nil"/>
              <w:bottom w:val="nil"/>
            </w:tcBorders>
          </w:tcPr>
          <w:p>
            <w:pPr>
              <w:pStyle w:val="TableParagraph"/>
              <w:spacing w:line="256" w:lineRule="exact"/>
              <w:ind w:left="108"/>
              <w:rPr>
                <w:sz w:val="24"/>
              </w:rPr>
            </w:pPr>
            <w:r>
              <w:rPr>
                <w:sz w:val="24"/>
              </w:rPr>
              <w:t>высказывают</w:t>
            </w:r>
            <w:r>
              <w:rPr>
                <w:spacing w:val="-7"/>
                <w:sz w:val="24"/>
              </w:rPr>
              <w:t> </w:t>
            </w:r>
            <w:r>
              <w:rPr>
                <w:spacing w:val="-2"/>
                <w:sz w:val="24"/>
              </w:rPr>
              <w:t>предположения.</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сообщение.</w:t>
            </w:r>
            <w:r>
              <w:rPr>
                <w:spacing w:val="38"/>
                <w:sz w:val="24"/>
              </w:rPr>
              <w:t>  </w:t>
            </w:r>
            <w:r>
              <w:rPr>
                <w:sz w:val="24"/>
              </w:rPr>
              <w:t>Предлагает</w:t>
            </w:r>
            <w:r>
              <w:rPr>
                <w:spacing w:val="38"/>
                <w:sz w:val="24"/>
              </w:rPr>
              <w:t>  </w:t>
            </w:r>
            <w:r>
              <w:rPr>
                <w:spacing w:val="-2"/>
                <w:sz w:val="24"/>
              </w:rPr>
              <w:t>узнать,</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8"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9" w:lineRule="exact"/>
              <w:ind w:left="107"/>
              <w:rPr>
                <w:sz w:val="24"/>
              </w:rPr>
            </w:pPr>
            <w:r>
              <w:rPr>
                <w:sz w:val="24"/>
              </w:rPr>
              <w:t>что</w:t>
            </w:r>
            <w:r>
              <w:rPr>
                <w:spacing w:val="-2"/>
                <w:sz w:val="24"/>
              </w:rPr>
              <w:t> </w:t>
            </w:r>
            <w:r>
              <w:rPr>
                <w:sz w:val="24"/>
              </w:rPr>
              <w:t>в</w:t>
            </w:r>
            <w:r>
              <w:rPr>
                <w:spacing w:val="-2"/>
                <w:sz w:val="24"/>
              </w:rPr>
              <w:t> </w:t>
            </w:r>
            <w:r>
              <w:rPr>
                <w:spacing w:val="-4"/>
                <w:sz w:val="24"/>
              </w:rPr>
              <w:t>нем.</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67"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754" w:val="left" w:leader="none"/>
                <w:tab w:pos="3353" w:val="left" w:leader="none"/>
              </w:tabs>
              <w:spacing w:line="248" w:lineRule="exact"/>
              <w:ind w:left="107"/>
              <w:rPr>
                <w:sz w:val="24"/>
              </w:rPr>
            </w:pPr>
            <w:r>
              <w:rPr>
                <w:spacing w:val="-2"/>
                <w:sz w:val="24"/>
              </w:rPr>
              <w:t>Зачитывает</w:t>
            </w:r>
            <w:r>
              <w:rPr>
                <w:sz w:val="24"/>
              </w:rPr>
              <w:tab/>
            </w:r>
            <w:r>
              <w:rPr>
                <w:spacing w:val="-2"/>
                <w:sz w:val="24"/>
              </w:rPr>
              <w:t>сообщение</w:t>
            </w:r>
            <w:r>
              <w:rPr>
                <w:sz w:val="24"/>
              </w:rPr>
              <w:tab/>
            </w:r>
            <w:r>
              <w:rPr>
                <w:spacing w:val="-5"/>
                <w:sz w:val="24"/>
              </w:rPr>
              <w:t>от</w:t>
            </w:r>
          </w:p>
        </w:tc>
        <w:tc>
          <w:tcPr>
            <w:tcW w:w="3828" w:type="dxa"/>
            <w:tcBorders>
              <w:top w:val="nil"/>
              <w:bottom w:val="nil"/>
            </w:tcBorders>
          </w:tcPr>
          <w:p>
            <w:pPr>
              <w:pStyle w:val="TableParagraph"/>
              <w:tabs>
                <w:tab w:pos="2535" w:val="left" w:leader="none"/>
              </w:tabs>
              <w:spacing w:line="248" w:lineRule="exact"/>
              <w:ind w:left="108"/>
              <w:rPr>
                <w:sz w:val="24"/>
              </w:rPr>
            </w:pPr>
            <w:r>
              <w:rPr>
                <w:spacing w:val="-2"/>
                <w:sz w:val="24"/>
              </w:rPr>
              <w:t>Слушают</w:t>
            </w:r>
            <w:r>
              <w:rPr>
                <w:sz w:val="24"/>
              </w:rPr>
              <w:tab/>
            </w:r>
            <w:r>
              <w:rPr>
                <w:spacing w:val="-2"/>
                <w:sz w:val="24"/>
              </w:rPr>
              <w:t>сообщение.</w:t>
            </w:r>
          </w:p>
        </w:tc>
        <w:tc>
          <w:tcPr>
            <w:tcW w:w="1416" w:type="dxa"/>
            <w:tcBorders>
              <w:top w:val="nil"/>
              <w:bottom w:val="nil"/>
            </w:tcBorders>
          </w:tcPr>
          <w:p>
            <w:pPr>
              <w:pStyle w:val="TableParagraph"/>
              <w:spacing w:line="248" w:lineRule="exact"/>
              <w:ind w:left="12"/>
              <w:jc w:val="center"/>
              <w:rPr>
                <w:sz w:val="22"/>
              </w:rPr>
            </w:pPr>
            <w:r>
              <w:rPr>
                <w:spacing w:val="-2"/>
                <w:sz w:val="22"/>
              </w:rPr>
              <w:t>Приложение</w:t>
            </w:r>
          </w:p>
        </w:tc>
      </w:tr>
      <w:tr>
        <w:trPr>
          <w:trHeight w:val="289"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270" w:val="left" w:leader="none"/>
                <w:tab w:pos="2821" w:val="left" w:leader="none"/>
              </w:tabs>
              <w:spacing w:line="261" w:lineRule="exact" w:before="8"/>
              <w:ind w:left="107"/>
              <w:rPr>
                <w:sz w:val="24"/>
              </w:rPr>
            </w:pPr>
            <w:r>
              <w:rPr>
                <w:spacing w:val="-2"/>
                <w:sz w:val="24"/>
              </w:rPr>
              <w:t>жителей</w:t>
            </w:r>
            <w:r>
              <w:rPr>
                <w:sz w:val="24"/>
              </w:rPr>
              <w:tab/>
            </w:r>
            <w:r>
              <w:rPr>
                <w:spacing w:val="-2"/>
                <w:sz w:val="24"/>
              </w:rPr>
              <w:t>королевства</w:t>
            </w:r>
            <w:r>
              <w:rPr>
                <w:sz w:val="24"/>
              </w:rPr>
              <w:tab/>
            </w:r>
            <w:r>
              <w:rPr>
                <w:spacing w:val="-2"/>
                <w:sz w:val="24"/>
              </w:rPr>
              <w:t>ЛунЛу.</w:t>
            </w:r>
          </w:p>
        </w:tc>
        <w:tc>
          <w:tcPr>
            <w:tcW w:w="3828" w:type="dxa"/>
            <w:tcBorders>
              <w:top w:val="nil"/>
              <w:bottom w:val="nil"/>
            </w:tcBorders>
          </w:tcPr>
          <w:p>
            <w:pPr>
              <w:pStyle w:val="TableParagraph"/>
              <w:tabs>
                <w:tab w:pos="2393" w:val="left" w:leader="none"/>
              </w:tabs>
              <w:spacing w:line="261" w:lineRule="exact" w:before="8"/>
              <w:ind w:left="108"/>
              <w:rPr>
                <w:sz w:val="24"/>
              </w:rPr>
            </w:pPr>
            <w:r>
              <w:rPr>
                <w:spacing w:val="-2"/>
                <w:sz w:val="24"/>
              </w:rPr>
              <w:t>Рассматривают</w:t>
            </w:r>
            <w:r>
              <w:rPr>
                <w:sz w:val="24"/>
              </w:rPr>
              <w:tab/>
            </w:r>
            <w:r>
              <w:rPr>
                <w:spacing w:val="-2"/>
                <w:sz w:val="24"/>
              </w:rPr>
              <w:t>изображение</w:t>
            </w:r>
          </w:p>
        </w:tc>
        <w:tc>
          <w:tcPr>
            <w:tcW w:w="1416" w:type="dxa"/>
            <w:tcBorders>
              <w:top w:val="nil"/>
              <w:bottom w:val="nil"/>
            </w:tcBorders>
          </w:tcPr>
          <w:p>
            <w:pPr>
              <w:pStyle w:val="TableParagraph"/>
              <w:spacing w:line="236" w:lineRule="exact"/>
              <w:ind w:left="13"/>
              <w:jc w:val="center"/>
              <w:rPr>
                <w:sz w:val="22"/>
              </w:rPr>
            </w:pPr>
            <w:r>
              <w:rPr>
                <w:spacing w:val="-2"/>
                <w:sz w:val="22"/>
              </w:rPr>
              <w:t>2.15.2</w:t>
            </w: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Прикрепляет</w:t>
            </w:r>
            <w:r>
              <w:rPr>
                <w:spacing w:val="67"/>
                <w:sz w:val="24"/>
              </w:rPr>
              <w:t> </w:t>
            </w:r>
            <w:r>
              <w:rPr>
                <w:sz w:val="24"/>
              </w:rPr>
              <w:t>на</w:t>
            </w:r>
            <w:r>
              <w:rPr>
                <w:spacing w:val="69"/>
                <w:sz w:val="24"/>
              </w:rPr>
              <w:t> </w:t>
            </w:r>
            <w:r>
              <w:rPr>
                <w:sz w:val="24"/>
              </w:rPr>
              <w:t>доску</w:t>
            </w:r>
            <w:r>
              <w:rPr>
                <w:spacing w:val="68"/>
                <w:sz w:val="24"/>
              </w:rPr>
              <w:t> </w:t>
            </w:r>
            <w:r>
              <w:rPr>
                <w:spacing w:val="-2"/>
                <w:sz w:val="24"/>
              </w:rPr>
              <w:t>карточку</w:t>
            </w:r>
          </w:p>
        </w:tc>
        <w:tc>
          <w:tcPr>
            <w:tcW w:w="3828" w:type="dxa"/>
            <w:tcBorders>
              <w:top w:val="nil"/>
              <w:bottom w:val="nil"/>
            </w:tcBorders>
          </w:tcPr>
          <w:p>
            <w:pPr>
              <w:pStyle w:val="TableParagraph"/>
              <w:spacing w:line="256" w:lineRule="exact"/>
              <w:ind w:left="108"/>
              <w:rPr>
                <w:sz w:val="24"/>
              </w:rPr>
            </w:pPr>
            <w:r>
              <w:rPr>
                <w:sz w:val="24"/>
              </w:rPr>
              <w:t>космодромов</w:t>
            </w:r>
            <w:r>
              <w:rPr>
                <w:spacing w:val="-6"/>
                <w:sz w:val="24"/>
              </w:rPr>
              <w:t> </w:t>
            </w:r>
            <w:r>
              <w:rPr>
                <w:sz w:val="24"/>
              </w:rPr>
              <w:t>королевства</w:t>
            </w:r>
            <w:r>
              <w:rPr>
                <w:spacing w:val="-2"/>
                <w:sz w:val="24"/>
              </w:rPr>
              <w:t> </w:t>
            </w:r>
            <w:r>
              <w:rPr>
                <w:spacing w:val="-4"/>
                <w:sz w:val="24"/>
              </w:rPr>
              <w:t>ЛугЛу</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(включает</w:t>
            </w:r>
            <w:r>
              <w:rPr>
                <w:spacing w:val="62"/>
                <w:w w:val="150"/>
                <w:sz w:val="24"/>
              </w:rPr>
              <w:t> </w:t>
            </w:r>
            <w:r>
              <w:rPr>
                <w:sz w:val="24"/>
              </w:rPr>
              <w:t>слайд)</w:t>
            </w:r>
            <w:r>
              <w:rPr>
                <w:spacing w:val="62"/>
                <w:w w:val="150"/>
                <w:sz w:val="24"/>
              </w:rPr>
              <w:t> </w:t>
            </w:r>
            <w:r>
              <w:rPr>
                <w:spacing w:val="-2"/>
                <w:sz w:val="24"/>
              </w:rPr>
              <w:t>«Космодромы</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69" w:hRule="atLeast"/>
        </w:trPr>
        <w:tc>
          <w:tcPr>
            <w:tcW w:w="1812" w:type="dxa"/>
            <w:tcBorders>
              <w:top w:val="nil"/>
            </w:tcBorders>
          </w:tcPr>
          <w:p>
            <w:pPr>
              <w:pStyle w:val="TableParagraph"/>
              <w:rPr>
                <w:sz w:val="20"/>
              </w:rPr>
            </w:pPr>
          </w:p>
        </w:tc>
        <w:tc>
          <w:tcPr>
            <w:tcW w:w="3685" w:type="dxa"/>
            <w:tcBorders>
              <w:top w:val="nil"/>
            </w:tcBorders>
          </w:tcPr>
          <w:p>
            <w:pPr>
              <w:pStyle w:val="TableParagraph"/>
              <w:spacing w:line="250" w:lineRule="exact"/>
              <w:ind w:left="107"/>
              <w:rPr>
                <w:sz w:val="24"/>
              </w:rPr>
            </w:pPr>
            <w:r>
              <w:rPr>
                <w:sz w:val="24"/>
              </w:rPr>
              <w:t>королевства</w:t>
            </w:r>
            <w:r>
              <w:rPr>
                <w:spacing w:val="-3"/>
                <w:sz w:val="24"/>
              </w:rPr>
              <w:t> </w:t>
            </w:r>
            <w:r>
              <w:rPr>
                <w:spacing w:val="-2"/>
                <w:sz w:val="24"/>
              </w:rPr>
              <w:t>ЛунЛу»</w:t>
            </w:r>
          </w:p>
        </w:tc>
        <w:tc>
          <w:tcPr>
            <w:tcW w:w="3828" w:type="dxa"/>
            <w:tcBorders>
              <w:top w:val="nil"/>
            </w:tcBorders>
          </w:tcPr>
          <w:p>
            <w:pPr>
              <w:pStyle w:val="TableParagraph"/>
              <w:rPr>
                <w:sz w:val="20"/>
              </w:rPr>
            </w:pPr>
          </w:p>
        </w:tc>
        <w:tc>
          <w:tcPr>
            <w:tcW w:w="1416" w:type="dxa"/>
            <w:tcBorders>
              <w:top w:val="nil"/>
            </w:tcBorders>
          </w:tcPr>
          <w:p>
            <w:pPr>
              <w:pStyle w:val="TableParagraph"/>
              <w:rPr>
                <w:sz w:val="20"/>
              </w:rPr>
            </w:pPr>
          </w:p>
        </w:tc>
      </w:tr>
      <w:tr>
        <w:trPr>
          <w:trHeight w:val="5796" w:hRule="atLeast"/>
        </w:trPr>
        <w:tc>
          <w:tcPr>
            <w:tcW w:w="1812" w:type="dxa"/>
            <w:tcBorders>
              <w:bottom w:val="nil"/>
            </w:tcBorders>
          </w:tcPr>
          <w:p>
            <w:pPr>
              <w:pStyle w:val="TableParagraph"/>
              <w:spacing w:before="1"/>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before="3"/>
              <w:ind w:left="107" w:right="94"/>
              <w:jc w:val="both"/>
              <w:rPr>
                <w:sz w:val="24"/>
              </w:rPr>
            </w:pPr>
            <w:r>
              <w:rPr>
                <w:sz w:val="24"/>
              </w:rPr>
              <w:t>Прикрепляет на доску карточку (включает слайд) «Задание для робота Вертуна». </w:t>
            </w:r>
            <w:r>
              <w:rPr>
                <w:sz w:val="24"/>
              </w:rPr>
              <w:t>Задает наводящие 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3"/>
              <w:rPr>
                <w:b/>
                <w:sz w:val="24"/>
              </w:rPr>
            </w:pPr>
          </w:p>
          <w:p>
            <w:pPr>
              <w:pStyle w:val="TableParagraph"/>
              <w:ind w:left="107" w:right="96"/>
              <w:jc w:val="both"/>
              <w:rPr>
                <w:sz w:val="24"/>
              </w:rPr>
            </w:pPr>
            <w:r>
              <w:rPr>
                <w:sz w:val="24"/>
              </w:rPr>
              <w:t>Показывая, обращает внимание детей, что на новом космодроме королевства ЛунЛу тоже есть </w:t>
            </w:r>
            <w:r>
              <w:rPr>
                <w:spacing w:val="-2"/>
                <w:sz w:val="24"/>
              </w:rPr>
              <w:t>стены.</w:t>
            </w:r>
          </w:p>
        </w:tc>
        <w:tc>
          <w:tcPr>
            <w:tcW w:w="3828" w:type="dxa"/>
            <w:tcBorders>
              <w:bottom w:val="nil"/>
            </w:tcBorders>
          </w:tcPr>
          <w:p>
            <w:pPr>
              <w:pStyle w:val="TableParagraph"/>
              <w:spacing w:before="3"/>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2"/>
              <w:jc w:val="both"/>
              <w:rPr>
                <w:sz w:val="24"/>
              </w:rPr>
            </w:pPr>
            <w:r>
              <w:rPr>
                <w:sz w:val="24"/>
              </w:rPr>
              <w:t>«Какой робот среды ПиктоМир сможет помочь нам проверить составленную программу для разметки специальной светящейся краской плит-клеток нового космодрома королевства </w:t>
            </w:r>
            <w:r>
              <w:rPr>
                <w:sz w:val="24"/>
              </w:rPr>
              <w:t>Лунлу?» (Вертун). «Вы сможете составить программу для управления роботом Вертуном к данному заданию?»</w:t>
            </w:r>
            <w:r>
              <w:rPr>
                <w:spacing w:val="-3"/>
                <w:sz w:val="24"/>
              </w:rPr>
              <w:t> </w:t>
            </w:r>
            <w:r>
              <w:rPr>
                <w:sz w:val="24"/>
              </w:rPr>
              <w:t>Дети</w:t>
            </w:r>
            <w:r>
              <w:rPr>
                <w:spacing w:val="-3"/>
                <w:sz w:val="24"/>
              </w:rPr>
              <w:t> </w:t>
            </w:r>
            <w:r>
              <w:rPr>
                <w:sz w:val="24"/>
              </w:rPr>
              <w:t>высказывают</w:t>
            </w:r>
            <w:r>
              <w:rPr>
                <w:spacing w:val="-4"/>
                <w:sz w:val="24"/>
              </w:rPr>
              <w:t> </w:t>
            </w:r>
            <w:r>
              <w:rPr>
                <w:sz w:val="24"/>
              </w:rPr>
              <w:t>свое </w:t>
            </w:r>
            <w:r>
              <w:rPr>
                <w:spacing w:val="-2"/>
                <w:sz w:val="24"/>
              </w:rPr>
              <w:t>предположение.</w:t>
            </w:r>
          </w:p>
          <w:p>
            <w:pPr>
              <w:pStyle w:val="TableParagraph"/>
              <w:ind w:left="108" w:right="95"/>
              <w:jc w:val="both"/>
              <w:rPr>
                <w:sz w:val="24"/>
              </w:rPr>
            </w:pPr>
            <w:r>
              <w:rPr>
                <w:sz w:val="24"/>
              </w:rPr>
              <w:t>«Что на карточке с </w:t>
            </w:r>
            <w:r>
              <w:rPr>
                <w:sz w:val="24"/>
              </w:rPr>
              <w:t>заданием (лабиринте) обозначено желтой линией?» (стены)</w:t>
            </w:r>
          </w:p>
          <w:p>
            <w:pPr>
              <w:pStyle w:val="TableParagraph"/>
              <w:tabs>
                <w:tab w:pos="1375" w:val="left" w:leader="none"/>
                <w:tab w:pos="1443" w:val="left" w:leader="none"/>
                <w:tab w:pos="1508" w:val="left" w:leader="none"/>
                <w:tab w:pos="2062" w:val="left" w:leader="none"/>
                <w:tab w:pos="2275" w:val="left" w:leader="none"/>
                <w:tab w:pos="3102" w:val="left" w:leader="none"/>
                <w:tab w:pos="3340" w:val="left" w:leader="none"/>
              </w:tabs>
              <w:ind w:left="108" w:right="95"/>
              <w:rPr>
                <w:sz w:val="24"/>
              </w:rPr>
            </w:pPr>
            <w:r>
              <w:rPr>
                <w:spacing w:val="-2"/>
                <w:sz w:val="24"/>
              </w:rPr>
              <w:t>«Может</w:t>
            </w:r>
            <w:r>
              <w:rPr>
                <w:sz w:val="24"/>
              </w:rPr>
              <w:tab/>
            </w:r>
            <w:r>
              <w:rPr>
                <w:spacing w:val="-6"/>
                <w:sz w:val="24"/>
              </w:rPr>
              <w:t>ли</w:t>
            </w:r>
            <w:r>
              <w:rPr>
                <w:sz w:val="24"/>
              </w:rPr>
              <w:tab/>
            </w:r>
            <w:r>
              <w:rPr>
                <w:spacing w:val="-4"/>
                <w:sz w:val="24"/>
              </w:rPr>
              <w:t>Робот</w:t>
            </w:r>
            <w:r>
              <w:rPr>
                <w:sz w:val="24"/>
              </w:rPr>
              <w:tab/>
            </w:r>
            <w:r>
              <w:rPr>
                <w:spacing w:val="-4"/>
                <w:sz w:val="24"/>
              </w:rPr>
              <w:t>среды </w:t>
            </w:r>
            <w:r>
              <w:rPr>
                <w:spacing w:val="-2"/>
                <w:sz w:val="24"/>
              </w:rPr>
              <w:t>ПиктоМир</w:t>
            </w:r>
            <w:r>
              <w:rPr>
                <w:sz w:val="24"/>
              </w:rPr>
              <w:tab/>
              <w:tab/>
              <w:tab/>
            </w:r>
            <w:r>
              <w:rPr>
                <w:spacing w:val="-2"/>
                <w:sz w:val="24"/>
              </w:rPr>
              <w:t>перепрыгивать</w:t>
            </w:r>
            <w:r>
              <w:rPr>
                <w:sz w:val="24"/>
              </w:rPr>
              <w:tab/>
              <w:tab/>
            </w:r>
            <w:r>
              <w:rPr>
                <w:spacing w:val="-4"/>
                <w:sz w:val="24"/>
              </w:rPr>
              <w:t>или </w:t>
            </w:r>
            <w:r>
              <w:rPr>
                <w:sz w:val="24"/>
              </w:rPr>
              <w:t>перешагивать стену?» (нет) Вспоминают,</w:t>
            </w:r>
            <w:r>
              <w:rPr>
                <w:spacing w:val="80"/>
                <w:sz w:val="24"/>
              </w:rPr>
              <w:t> </w:t>
            </w:r>
            <w:r>
              <w:rPr>
                <w:sz w:val="24"/>
              </w:rPr>
              <w:t>что</w:t>
            </w:r>
            <w:r>
              <w:rPr>
                <w:spacing w:val="80"/>
                <w:sz w:val="24"/>
              </w:rPr>
              <w:t> </w:t>
            </w:r>
            <w:r>
              <w:rPr>
                <w:sz w:val="24"/>
              </w:rPr>
              <w:t>роботы</w:t>
            </w:r>
            <w:r>
              <w:rPr>
                <w:spacing w:val="80"/>
                <w:sz w:val="24"/>
              </w:rPr>
              <w:t> </w:t>
            </w:r>
            <w:r>
              <w:rPr>
                <w:sz w:val="24"/>
              </w:rPr>
              <w:t>среды </w:t>
            </w:r>
            <w:r>
              <w:rPr>
                <w:spacing w:val="-2"/>
                <w:sz w:val="24"/>
              </w:rPr>
              <w:t>ПиктоМир</w:t>
            </w:r>
            <w:r>
              <w:rPr>
                <w:sz w:val="24"/>
              </w:rPr>
              <w:tab/>
              <w:tab/>
            </w:r>
            <w:r>
              <w:rPr>
                <w:spacing w:val="-2"/>
                <w:sz w:val="24"/>
              </w:rPr>
              <w:t>могут</w:t>
            </w:r>
            <w:r>
              <w:rPr>
                <w:sz w:val="24"/>
              </w:rPr>
              <w:tab/>
              <w:tab/>
            </w:r>
            <w:r>
              <w:rPr>
                <w:spacing w:val="-2"/>
                <w:sz w:val="24"/>
              </w:rPr>
              <w:t>перемещаться</w:t>
            </w:r>
          </w:p>
          <w:p>
            <w:pPr>
              <w:pStyle w:val="TableParagraph"/>
              <w:spacing w:line="256" w:lineRule="exact"/>
              <w:ind w:left="108"/>
              <w:rPr>
                <w:sz w:val="24"/>
              </w:rPr>
            </w:pPr>
            <w:r>
              <w:rPr>
                <w:sz w:val="24"/>
              </w:rPr>
              <w:t>только</w:t>
            </w:r>
            <w:r>
              <w:rPr>
                <w:spacing w:val="6"/>
                <w:sz w:val="24"/>
              </w:rPr>
              <w:t> </w:t>
            </w:r>
            <w:r>
              <w:rPr>
                <w:sz w:val="24"/>
              </w:rPr>
              <w:t>вдоль</w:t>
            </w:r>
            <w:r>
              <w:rPr>
                <w:spacing w:val="5"/>
                <w:sz w:val="24"/>
              </w:rPr>
              <w:t> </w:t>
            </w:r>
            <w:r>
              <w:rPr>
                <w:sz w:val="24"/>
              </w:rPr>
              <w:t>стены</w:t>
            </w:r>
            <w:r>
              <w:rPr>
                <w:spacing w:val="8"/>
                <w:sz w:val="24"/>
              </w:rPr>
              <w:t> </w:t>
            </w:r>
            <w:r>
              <w:rPr>
                <w:sz w:val="24"/>
              </w:rPr>
              <w:t>и</w:t>
            </w:r>
            <w:r>
              <w:rPr>
                <w:spacing w:val="6"/>
                <w:sz w:val="24"/>
              </w:rPr>
              <w:t> </w:t>
            </w:r>
            <w:r>
              <w:rPr>
                <w:sz w:val="24"/>
              </w:rPr>
              <w:t>по</w:t>
            </w:r>
            <w:r>
              <w:rPr>
                <w:spacing w:val="10"/>
                <w:sz w:val="24"/>
              </w:rPr>
              <w:t> </w:t>
            </w:r>
            <w:r>
              <w:rPr>
                <w:spacing w:val="-2"/>
                <w:sz w:val="24"/>
              </w:rPr>
              <w:t>площадке</w:t>
            </w:r>
          </w:p>
        </w:tc>
        <w:tc>
          <w:tcPr>
            <w:tcW w:w="1416" w:type="dxa"/>
            <w:tcBorders>
              <w:bottom w:val="nil"/>
            </w:tcBorders>
          </w:tcPr>
          <w:p>
            <w:pPr>
              <w:pStyle w:val="TableParagraph"/>
              <w:spacing w:before="1"/>
              <w:ind w:left="432" w:right="100" w:hanging="316"/>
              <w:rPr>
                <w:sz w:val="22"/>
              </w:rPr>
            </w:pPr>
            <w:r>
              <w:rPr>
                <w:spacing w:val="-2"/>
                <w:sz w:val="22"/>
              </w:rPr>
              <w:t>Приложение 2.15.3</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328" w:hRule="atLeast"/>
        </w:trPr>
        <w:tc>
          <w:tcPr>
            <w:tcW w:w="1812" w:type="dxa"/>
            <w:vMerge w:val="restart"/>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rPr>
                <w:sz w:val="22"/>
              </w:rPr>
            </w:pPr>
          </w:p>
        </w:tc>
        <w:tc>
          <w:tcPr>
            <w:tcW w:w="3828" w:type="dxa"/>
            <w:tcBorders>
              <w:left w:val="single" w:sz="4" w:space="0" w:color="000000"/>
              <w:right w:val="single" w:sz="4" w:space="0" w:color="000000"/>
            </w:tcBorders>
          </w:tcPr>
          <w:p>
            <w:pPr>
              <w:pStyle w:val="TableParagraph"/>
              <w:ind w:left="108"/>
              <w:rPr>
                <w:sz w:val="24"/>
              </w:rPr>
            </w:pPr>
            <w:r>
              <w:rPr>
                <w:sz w:val="24"/>
              </w:rPr>
              <w:t>ограниченной</w:t>
            </w:r>
            <w:r>
              <w:rPr>
                <w:spacing w:val="-5"/>
                <w:sz w:val="24"/>
              </w:rPr>
              <w:t> </w:t>
            </w:r>
            <w:r>
              <w:rPr>
                <w:spacing w:val="-2"/>
                <w:sz w:val="24"/>
              </w:rPr>
              <w:t>стенами.</w:t>
            </w:r>
          </w:p>
        </w:tc>
        <w:tc>
          <w:tcPr>
            <w:tcW w:w="1416" w:type="dxa"/>
            <w:tcBorders>
              <w:left w:val="single" w:sz="4" w:space="0" w:color="000000"/>
              <w:right w:val="single" w:sz="4" w:space="0" w:color="000000"/>
            </w:tcBorders>
          </w:tcPr>
          <w:p>
            <w:pPr>
              <w:pStyle w:val="TableParagraph"/>
              <w:rPr>
                <w:sz w:val="22"/>
              </w:rPr>
            </w:pPr>
          </w:p>
        </w:tc>
      </w:tr>
      <w:tr>
        <w:trPr>
          <w:trHeight w:val="14683"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387" w:val="left" w:leader="none"/>
              </w:tabs>
              <w:spacing w:before="44"/>
              <w:ind w:left="107" w:right="92"/>
              <w:jc w:val="both"/>
              <w:rPr>
                <w:sz w:val="24"/>
              </w:rPr>
            </w:pPr>
            <w:r>
              <w:rPr>
                <w:spacing w:val="-2"/>
                <w:sz w:val="24"/>
              </w:rPr>
              <w:t>Прикрепляя</w:t>
            </w:r>
            <w:r>
              <w:rPr>
                <w:sz w:val="24"/>
              </w:rPr>
              <w:tab/>
            </w:r>
            <w:r>
              <w:rPr>
                <w:spacing w:val="-2"/>
                <w:sz w:val="24"/>
              </w:rPr>
              <w:t>поочередно </w:t>
            </w:r>
            <w:r>
              <w:rPr>
                <w:sz w:val="24"/>
              </w:rPr>
              <w:t>лабиринты с заданием для Вертуна, задает наводящие вопросы, предлагая разделить схему «Космодром королевства ЛунЛу» на несколько площадок</w:t>
            </w:r>
            <w:r>
              <w:rPr>
                <w:spacing w:val="40"/>
                <w:sz w:val="24"/>
              </w:rPr>
              <w:t> </w:t>
            </w:r>
            <w:r>
              <w:rPr>
                <w:sz w:val="24"/>
              </w:rPr>
              <w:t>и узнать, какое количество программ для управления Вертуном им нужно будет составить. Помогает детям выделить</w:t>
            </w:r>
            <w:r>
              <w:rPr>
                <w:spacing w:val="-9"/>
                <w:sz w:val="24"/>
              </w:rPr>
              <w:t> </w:t>
            </w:r>
            <w:r>
              <w:rPr>
                <w:sz w:val="24"/>
              </w:rPr>
              <w:t>и</w:t>
            </w:r>
            <w:r>
              <w:rPr>
                <w:spacing w:val="-8"/>
                <w:sz w:val="24"/>
              </w:rPr>
              <w:t> </w:t>
            </w:r>
            <w:r>
              <w:rPr>
                <w:sz w:val="24"/>
              </w:rPr>
              <w:t>посчитать</w:t>
            </w:r>
            <w:r>
              <w:rPr>
                <w:spacing w:val="-9"/>
                <w:sz w:val="24"/>
              </w:rPr>
              <w:t> </w:t>
            </w:r>
            <w:r>
              <w:rPr>
                <w:sz w:val="24"/>
              </w:rPr>
              <w:t>количество лабиринтов и программ.</w:t>
            </w:r>
          </w:p>
          <w:p>
            <w:pPr>
              <w:pStyle w:val="TableParagraph"/>
              <w:rPr>
                <w:b/>
                <w:sz w:val="24"/>
              </w:rPr>
            </w:pPr>
          </w:p>
          <w:p>
            <w:pPr>
              <w:pStyle w:val="TableParagraph"/>
              <w:rPr>
                <w:b/>
                <w:sz w:val="24"/>
              </w:rPr>
            </w:pPr>
          </w:p>
          <w:p>
            <w:pPr>
              <w:pStyle w:val="TableParagraph"/>
              <w:spacing w:before="1"/>
              <w:rPr>
                <w:b/>
                <w:sz w:val="24"/>
              </w:rPr>
            </w:pPr>
          </w:p>
          <w:p>
            <w:pPr>
              <w:pStyle w:val="TableParagraph"/>
              <w:tabs>
                <w:tab w:pos="2372" w:val="left" w:leader="none"/>
              </w:tabs>
              <w:ind w:left="107" w:right="92"/>
              <w:jc w:val="both"/>
              <w:rPr>
                <w:sz w:val="24"/>
              </w:rPr>
            </w:pPr>
            <w:r>
              <w:rPr>
                <w:sz w:val="24"/>
              </w:rPr>
              <w:t>Предлагает начать составлять программу с уже знакомой детям схемы платформы 2.15.4 (б). Рисует лабиринт на доске без </w:t>
            </w:r>
            <w:r>
              <w:rPr>
                <w:spacing w:val="-2"/>
                <w:sz w:val="24"/>
              </w:rPr>
              <w:t>изображения</w:t>
            </w:r>
            <w:r>
              <w:rPr>
                <w:sz w:val="24"/>
              </w:rPr>
              <w:tab/>
            </w:r>
            <w:r>
              <w:rPr>
                <w:spacing w:val="-2"/>
                <w:sz w:val="24"/>
              </w:rPr>
              <w:t>«Начальное </w:t>
            </w:r>
            <w:r>
              <w:rPr>
                <w:sz w:val="24"/>
              </w:rPr>
              <w:t>положение Робота». Предлагает вспомнить, на что нужно обращать внимание при составлении программы.</w:t>
            </w:r>
          </w:p>
          <w:p>
            <w:pPr>
              <w:pStyle w:val="TableParagraph"/>
              <w:spacing w:before="1"/>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107" w:right="92"/>
              <w:jc w:val="both"/>
              <w:rPr>
                <w:sz w:val="24"/>
              </w:rPr>
            </w:pPr>
            <w:r>
              <w:rPr>
                <w:sz w:val="24"/>
              </w:rPr>
              <w:t>Напоминает, что всегда нужно обращать внимание на то, куда должен двигаться Робот, чтобы выполнить задание, и куда смотрят его «глазки», чтобы понять нужно его разворачивать на клетке старт или нет.</w:t>
            </w:r>
          </w:p>
          <w:p>
            <w:pPr>
              <w:pStyle w:val="TableParagraph"/>
              <w:ind w:left="107" w:right="92"/>
              <w:jc w:val="both"/>
              <w:rPr>
                <w:sz w:val="24"/>
              </w:rPr>
            </w:pPr>
            <w:r>
              <w:rPr>
                <w:sz w:val="24"/>
              </w:rPr>
              <w:t>Напоминает, что</w:t>
            </w:r>
            <w:r>
              <w:rPr>
                <w:spacing w:val="40"/>
                <w:sz w:val="24"/>
              </w:rPr>
              <w:t> </w:t>
            </w:r>
            <w:r>
              <w:rPr>
                <w:sz w:val="24"/>
              </w:rPr>
              <w:t>очень важно экономить энергию Робота, и прежде</w:t>
            </w:r>
            <w:r>
              <w:rPr>
                <w:spacing w:val="60"/>
                <w:sz w:val="24"/>
              </w:rPr>
              <w:t>   </w:t>
            </w:r>
            <w:r>
              <w:rPr>
                <w:sz w:val="24"/>
              </w:rPr>
              <w:t>чем</w:t>
            </w:r>
            <w:r>
              <w:rPr>
                <w:spacing w:val="58"/>
                <w:sz w:val="24"/>
              </w:rPr>
              <w:t>   </w:t>
            </w:r>
            <w:r>
              <w:rPr>
                <w:sz w:val="24"/>
              </w:rPr>
              <w:t>отдавать</w:t>
            </w:r>
            <w:r>
              <w:rPr>
                <w:spacing w:val="59"/>
                <w:sz w:val="24"/>
              </w:rPr>
              <w:t>   </w:t>
            </w:r>
            <w:r>
              <w:rPr>
                <w:spacing w:val="-5"/>
                <w:sz w:val="24"/>
              </w:rPr>
              <w:t>ему</w:t>
            </w:r>
          </w:p>
          <w:p>
            <w:pPr>
              <w:pStyle w:val="TableParagraph"/>
              <w:spacing w:line="270" w:lineRule="atLeast"/>
              <w:ind w:left="107" w:right="96"/>
              <w:jc w:val="both"/>
              <w:rPr>
                <w:sz w:val="24"/>
              </w:rPr>
            </w:pPr>
            <w:r>
              <w:rPr>
                <w:sz w:val="24"/>
              </w:rPr>
              <w:t>команду, нужно понять, как помочь</w:t>
            </w:r>
            <w:r>
              <w:rPr>
                <w:spacing w:val="20"/>
                <w:sz w:val="24"/>
              </w:rPr>
              <w:t> </w:t>
            </w:r>
            <w:r>
              <w:rPr>
                <w:sz w:val="24"/>
              </w:rPr>
              <w:t>Роботу</w:t>
            </w:r>
            <w:r>
              <w:rPr>
                <w:spacing w:val="22"/>
                <w:sz w:val="24"/>
              </w:rPr>
              <w:t> </w:t>
            </w:r>
            <w:r>
              <w:rPr>
                <w:spacing w:val="-2"/>
                <w:sz w:val="24"/>
              </w:rPr>
              <w:t>сориентироваться</w:t>
            </w:r>
          </w:p>
        </w:tc>
        <w:tc>
          <w:tcPr>
            <w:tcW w:w="3828" w:type="dxa"/>
            <w:tcBorders>
              <w:left w:val="single" w:sz="4" w:space="0" w:color="000000"/>
              <w:right w:val="single" w:sz="4" w:space="0" w:color="000000"/>
            </w:tcBorders>
          </w:tcPr>
          <w:p>
            <w:pPr>
              <w:pStyle w:val="TableParagraph"/>
              <w:spacing w:before="44"/>
              <w:ind w:left="108" w:right="94"/>
              <w:jc w:val="both"/>
              <w:rPr>
                <w:sz w:val="24"/>
              </w:rPr>
            </w:pPr>
            <w:r>
              <w:rPr>
                <w:sz w:val="24"/>
              </w:rPr>
              <w:t>«Если Робот не может перешагивать и перепрыгивать стены, то сколько программ нам нужно будет составить?»</w:t>
            </w:r>
          </w:p>
          <w:p>
            <w:pPr>
              <w:pStyle w:val="TableParagraph"/>
              <w:ind w:left="108" w:right="96"/>
              <w:jc w:val="both"/>
              <w:rPr>
                <w:sz w:val="24"/>
              </w:rPr>
            </w:pPr>
            <w:r>
              <w:rPr>
                <w:sz w:val="24"/>
              </w:rPr>
              <w:t>Делятся</w:t>
            </w:r>
            <w:r>
              <w:rPr>
                <w:spacing w:val="-1"/>
                <w:sz w:val="24"/>
              </w:rPr>
              <w:t> </w:t>
            </w:r>
            <w:r>
              <w:rPr>
                <w:sz w:val="24"/>
              </w:rPr>
              <w:t>на</w:t>
            </w:r>
            <w:r>
              <w:rPr>
                <w:spacing w:val="-2"/>
                <w:sz w:val="24"/>
              </w:rPr>
              <w:t> </w:t>
            </w:r>
            <w:r>
              <w:rPr>
                <w:sz w:val="24"/>
              </w:rPr>
              <w:t>две команды</w:t>
            </w:r>
            <w:r>
              <w:rPr>
                <w:spacing w:val="-1"/>
                <w:sz w:val="24"/>
              </w:rPr>
              <w:t> </w:t>
            </w:r>
            <w:r>
              <w:rPr>
                <w:sz w:val="24"/>
              </w:rPr>
              <w:t>по четыре человека.</w:t>
            </w:r>
            <w:r>
              <w:rPr>
                <w:spacing w:val="8"/>
                <w:sz w:val="24"/>
              </w:rPr>
              <w:t> </w:t>
            </w:r>
            <w:r>
              <w:rPr>
                <w:sz w:val="24"/>
              </w:rPr>
              <w:t>Рассматривают</w:t>
            </w:r>
            <w:r>
              <w:rPr>
                <w:spacing w:val="9"/>
                <w:sz w:val="24"/>
              </w:rPr>
              <w:t> </w:t>
            </w:r>
            <w:r>
              <w:rPr>
                <w:spacing w:val="-2"/>
                <w:sz w:val="24"/>
              </w:rPr>
              <w:t>карточку</w:t>
            </w:r>
          </w:p>
          <w:p>
            <w:pPr>
              <w:pStyle w:val="TableParagraph"/>
              <w:tabs>
                <w:tab w:pos="979" w:val="left" w:leader="none"/>
                <w:tab w:pos="1127" w:val="left" w:leader="none"/>
                <w:tab w:pos="1399" w:val="left" w:leader="none"/>
                <w:tab w:pos="1778" w:val="left" w:leader="none"/>
                <w:tab w:pos="1911" w:val="left" w:leader="none"/>
                <w:tab w:pos="2582" w:val="left" w:leader="none"/>
                <w:tab w:pos="2994" w:val="left" w:leader="none"/>
                <w:tab w:pos="3442" w:val="left" w:leader="none"/>
                <w:tab w:pos="3590" w:val="left" w:leader="none"/>
              </w:tabs>
              <w:ind w:left="108" w:right="92"/>
              <w:rPr>
                <w:sz w:val="24"/>
              </w:rPr>
            </w:pPr>
            <w:r>
              <w:rPr>
                <w:spacing w:val="-2"/>
                <w:sz w:val="24"/>
              </w:rPr>
              <w:t>«Схема</w:t>
            </w:r>
            <w:r>
              <w:rPr>
                <w:sz w:val="24"/>
              </w:rPr>
              <w:tab/>
              <w:tab/>
            </w:r>
            <w:r>
              <w:rPr>
                <w:spacing w:val="-2"/>
                <w:sz w:val="24"/>
              </w:rPr>
              <w:t>посадочной</w:t>
            </w:r>
            <w:r>
              <w:rPr>
                <w:sz w:val="24"/>
              </w:rPr>
              <w:tab/>
            </w:r>
            <w:r>
              <w:rPr>
                <w:spacing w:val="-2"/>
                <w:sz w:val="24"/>
              </w:rPr>
              <w:t>полосы</w:t>
            </w:r>
            <w:r>
              <w:rPr>
                <w:sz w:val="24"/>
              </w:rPr>
              <w:tab/>
              <w:tab/>
            </w:r>
            <w:r>
              <w:rPr>
                <w:spacing w:val="-10"/>
                <w:sz w:val="24"/>
              </w:rPr>
              <w:t>и </w:t>
            </w:r>
            <w:r>
              <w:rPr>
                <w:spacing w:val="-2"/>
                <w:sz w:val="24"/>
              </w:rPr>
              <w:t>платформы-космодрома </w:t>
            </w:r>
            <w:r>
              <w:rPr>
                <w:sz w:val="24"/>
              </w:rPr>
              <w:t>королевства</w:t>
            </w:r>
            <w:r>
              <w:rPr>
                <w:spacing w:val="-11"/>
                <w:sz w:val="24"/>
              </w:rPr>
              <w:t> </w:t>
            </w:r>
            <w:r>
              <w:rPr>
                <w:sz w:val="24"/>
              </w:rPr>
              <w:t>ЛунЛу»,</w:t>
            </w:r>
            <w:r>
              <w:rPr>
                <w:spacing w:val="-12"/>
                <w:sz w:val="24"/>
              </w:rPr>
              <w:t> </w:t>
            </w:r>
            <w:r>
              <w:rPr>
                <w:sz w:val="24"/>
              </w:rPr>
              <w:t>раскладываю на</w:t>
            </w:r>
            <w:r>
              <w:rPr>
                <w:spacing w:val="80"/>
                <w:sz w:val="24"/>
              </w:rPr>
              <w:t> </w:t>
            </w:r>
            <w:r>
              <w:rPr>
                <w:sz w:val="24"/>
              </w:rPr>
              <w:t>ней</w:t>
            </w:r>
            <w:r>
              <w:rPr>
                <w:spacing w:val="80"/>
                <w:sz w:val="24"/>
              </w:rPr>
              <w:t> </w:t>
            </w:r>
            <w:r>
              <w:rPr>
                <w:sz w:val="24"/>
              </w:rPr>
              <w:t>карточки</w:t>
            </w:r>
            <w:r>
              <w:rPr>
                <w:spacing w:val="80"/>
                <w:sz w:val="24"/>
              </w:rPr>
              <w:t> </w:t>
            </w:r>
            <w:r>
              <w:rPr>
                <w:sz w:val="24"/>
              </w:rPr>
              <w:t>«Задание</w:t>
            </w:r>
            <w:r>
              <w:rPr>
                <w:spacing w:val="80"/>
                <w:sz w:val="24"/>
              </w:rPr>
              <w:t> </w:t>
            </w:r>
            <w:r>
              <w:rPr>
                <w:sz w:val="24"/>
              </w:rPr>
              <w:t>для</w:t>
            </w:r>
            <w:r>
              <w:rPr>
                <w:spacing w:val="40"/>
                <w:sz w:val="24"/>
              </w:rPr>
              <w:t> </w:t>
            </w:r>
            <w:r>
              <w:rPr>
                <w:spacing w:val="-2"/>
                <w:sz w:val="24"/>
              </w:rPr>
              <w:t>Вертуна».</w:t>
            </w:r>
            <w:r>
              <w:rPr>
                <w:sz w:val="24"/>
              </w:rPr>
              <w:tab/>
              <w:tab/>
              <w:t>Узнают,</w:t>
            </w:r>
            <w:r>
              <w:rPr>
                <w:spacing w:val="40"/>
                <w:sz w:val="24"/>
              </w:rPr>
              <w:t> </w:t>
            </w:r>
            <w:r>
              <w:rPr>
                <w:sz w:val="24"/>
              </w:rPr>
              <w:t>чтобы</w:t>
            </w:r>
            <w:r>
              <w:rPr>
                <w:spacing w:val="40"/>
                <w:sz w:val="24"/>
              </w:rPr>
              <w:t> </w:t>
            </w:r>
            <w:r>
              <w:rPr>
                <w:sz w:val="24"/>
              </w:rPr>
              <w:t>робот смог</w:t>
            </w:r>
            <w:r>
              <w:rPr>
                <w:spacing w:val="80"/>
                <w:sz w:val="24"/>
              </w:rPr>
              <w:t> </w:t>
            </w:r>
            <w:r>
              <w:rPr>
                <w:sz w:val="24"/>
              </w:rPr>
              <w:t>залить</w:t>
            </w:r>
            <w:r>
              <w:rPr>
                <w:spacing w:val="80"/>
                <w:sz w:val="24"/>
              </w:rPr>
              <w:t> </w:t>
            </w:r>
            <w:r>
              <w:rPr>
                <w:sz w:val="24"/>
              </w:rPr>
              <w:t>светящейся</w:t>
            </w:r>
            <w:r>
              <w:rPr>
                <w:spacing w:val="80"/>
                <w:sz w:val="24"/>
              </w:rPr>
              <w:t> </w:t>
            </w:r>
            <w:r>
              <w:rPr>
                <w:sz w:val="24"/>
              </w:rPr>
              <w:t>краской </w:t>
            </w:r>
            <w:r>
              <w:rPr>
                <w:spacing w:val="-2"/>
                <w:sz w:val="24"/>
              </w:rPr>
              <w:t>плиты</w:t>
            </w:r>
            <w:r>
              <w:rPr>
                <w:sz w:val="24"/>
              </w:rPr>
              <w:tab/>
            </w:r>
            <w:r>
              <w:rPr>
                <w:spacing w:val="-2"/>
                <w:sz w:val="24"/>
              </w:rPr>
              <w:t>нового</w:t>
            </w:r>
            <w:r>
              <w:rPr>
                <w:sz w:val="24"/>
              </w:rPr>
              <w:tab/>
              <w:tab/>
            </w:r>
            <w:r>
              <w:rPr>
                <w:spacing w:val="-2"/>
                <w:sz w:val="24"/>
              </w:rPr>
              <w:t>космодрома,</w:t>
            </w:r>
            <w:r>
              <w:rPr>
                <w:sz w:val="24"/>
              </w:rPr>
              <w:tab/>
            </w:r>
            <w:r>
              <w:rPr>
                <w:spacing w:val="-6"/>
                <w:sz w:val="24"/>
              </w:rPr>
              <w:t>им </w:t>
            </w:r>
            <w:r>
              <w:rPr>
                <w:spacing w:val="-2"/>
                <w:sz w:val="24"/>
              </w:rPr>
              <w:t>нужно</w:t>
            </w:r>
            <w:r>
              <w:rPr>
                <w:sz w:val="24"/>
              </w:rPr>
              <w:tab/>
            </w:r>
            <w:r>
              <w:rPr>
                <w:spacing w:val="-57"/>
                <w:sz w:val="24"/>
              </w:rPr>
              <w:t> </w:t>
            </w:r>
            <w:r>
              <w:rPr>
                <w:spacing w:val="-2"/>
                <w:sz w:val="24"/>
              </w:rPr>
              <w:t>будет</w:t>
            </w:r>
            <w:r>
              <w:rPr>
                <w:sz w:val="24"/>
              </w:rPr>
              <w:tab/>
            </w:r>
            <w:r>
              <w:rPr>
                <w:spacing w:val="-2"/>
                <w:sz w:val="24"/>
              </w:rPr>
              <w:t>составить</w:t>
            </w:r>
            <w:r>
              <w:rPr>
                <w:sz w:val="24"/>
              </w:rPr>
              <w:tab/>
            </w:r>
            <w:r>
              <w:rPr>
                <w:spacing w:val="-2"/>
                <w:sz w:val="24"/>
              </w:rPr>
              <w:t>четыре программы.</w:t>
            </w:r>
          </w:p>
          <w:p>
            <w:pPr>
              <w:pStyle w:val="TableParagraph"/>
              <w:tabs>
                <w:tab w:pos="1834" w:val="left" w:leader="none"/>
                <w:tab w:pos="2790" w:val="left" w:leader="none"/>
              </w:tabs>
              <w:spacing w:before="1"/>
              <w:ind w:left="108" w:right="97"/>
              <w:rPr>
                <w:sz w:val="24"/>
              </w:rPr>
            </w:pPr>
            <w:r>
              <w:rPr>
                <w:spacing w:val="-2"/>
                <w:sz w:val="24"/>
              </w:rPr>
              <w:t>Отвечают</w:t>
            </w:r>
            <w:r>
              <w:rPr>
                <w:sz w:val="24"/>
              </w:rPr>
              <w:tab/>
            </w:r>
            <w:r>
              <w:rPr>
                <w:spacing w:val="-6"/>
                <w:sz w:val="24"/>
              </w:rPr>
              <w:t>на</w:t>
            </w:r>
            <w:r>
              <w:rPr>
                <w:sz w:val="24"/>
              </w:rPr>
              <w:tab/>
            </w:r>
            <w:r>
              <w:rPr>
                <w:spacing w:val="-2"/>
                <w:sz w:val="24"/>
              </w:rPr>
              <w:t>вопросы, вспоминают.</w:t>
            </w:r>
          </w:p>
          <w:p>
            <w:pPr>
              <w:pStyle w:val="TableParagraph"/>
              <w:spacing w:before="1"/>
              <w:ind w:left="108" w:right="93"/>
              <w:jc w:val="both"/>
              <w:rPr>
                <w:sz w:val="24"/>
              </w:rPr>
            </w:pPr>
            <w:r>
              <w:rPr>
                <w:sz w:val="24"/>
              </w:rPr>
              <w:t>«Что на схеме лабиринта помогает нампонять, программу, по управлению каким Роботом,</w:t>
            </w:r>
            <w:r>
              <w:rPr>
                <w:spacing w:val="40"/>
                <w:sz w:val="24"/>
              </w:rPr>
              <w:t> </w:t>
            </w:r>
            <w:r>
              <w:rPr>
                <w:sz w:val="24"/>
              </w:rPr>
              <w:t>нужно составить? (знаки- обозначения</w:t>
            </w:r>
            <w:r>
              <w:rPr>
                <w:spacing w:val="-1"/>
                <w:sz w:val="24"/>
              </w:rPr>
              <w:t> </w:t>
            </w:r>
            <w:r>
              <w:rPr>
                <w:sz w:val="24"/>
              </w:rPr>
              <w:t>на</w:t>
            </w:r>
            <w:r>
              <w:rPr>
                <w:spacing w:val="-1"/>
                <w:sz w:val="24"/>
              </w:rPr>
              <w:t> </w:t>
            </w:r>
            <w:r>
              <w:rPr>
                <w:sz w:val="24"/>
              </w:rPr>
              <w:t>платформе</w:t>
            </w:r>
            <w:r>
              <w:rPr>
                <w:spacing w:val="-1"/>
                <w:sz w:val="24"/>
              </w:rPr>
              <w:t> </w:t>
            </w:r>
            <w:r>
              <w:rPr>
                <w:spacing w:val="-2"/>
                <w:sz w:val="24"/>
              </w:rPr>
              <w:t>Робота)</w:t>
            </w:r>
          </w:p>
          <w:p>
            <w:pPr>
              <w:pStyle w:val="TableParagraph"/>
              <w:tabs>
                <w:tab w:pos="1531" w:val="left" w:leader="none"/>
                <w:tab w:pos="3051" w:val="left" w:leader="none"/>
              </w:tabs>
              <w:ind w:left="108" w:right="95"/>
              <w:jc w:val="both"/>
              <w:rPr>
                <w:sz w:val="24"/>
              </w:rPr>
            </w:pPr>
            <w:r>
              <w:rPr>
                <w:sz w:val="24"/>
              </w:rPr>
              <w:t>«Как обозначены на лабиринте с заданием для Вертуна </w:t>
            </w:r>
            <w:r>
              <w:rPr>
                <w:sz w:val="24"/>
              </w:rPr>
              <w:t>плиты- </w:t>
            </w:r>
            <w:r>
              <w:rPr>
                <w:spacing w:val="-2"/>
                <w:sz w:val="24"/>
              </w:rPr>
              <w:t>клетки,</w:t>
            </w:r>
            <w:r>
              <w:rPr>
                <w:sz w:val="24"/>
              </w:rPr>
              <w:tab/>
            </w:r>
            <w:r>
              <w:rPr>
                <w:spacing w:val="-2"/>
                <w:sz w:val="24"/>
              </w:rPr>
              <w:t>которые</w:t>
            </w:r>
            <w:r>
              <w:rPr>
                <w:sz w:val="24"/>
              </w:rPr>
              <w:tab/>
            </w:r>
            <w:r>
              <w:rPr>
                <w:spacing w:val="-4"/>
                <w:sz w:val="24"/>
              </w:rPr>
              <w:t>нужно </w:t>
            </w:r>
            <w:r>
              <w:rPr>
                <w:sz w:val="24"/>
              </w:rPr>
              <w:t>закрасить?» (маленьким черным квадратом, внутри клетки)</w:t>
            </w:r>
          </w:p>
          <w:p>
            <w:pPr>
              <w:pStyle w:val="TableParagraph"/>
              <w:ind w:left="108" w:right="96"/>
              <w:jc w:val="both"/>
              <w:rPr>
                <w:sz w:val="24"/>
              </w:rPr>
            </w:pPr>
            <w:r>
              <w:rPr>
                <w:sz w:val="24"/>
              </w:rPr>
              <w:t>«Какую команду нужно </w:t>
            </w:r>
            <w:r>
              <w:rPr>
                <w:sz w:val="24"/>
              </w:rPr>
              <w:t>отдать Вертуну, чтобы он закрасил плитку-клетку?»</w:t>
            </w:r>
            <w:r>
              <w:rPr>
                <w:spacing w:val="40"/>
                <w:sz w:val="24"/>
              </w:rPr>
              <w:t> </w:t>
            </w:r>
            <w:r>
              <w:rPr>
                <w:sz w:val="24"/>
              </w:rPr>
              <w:t>(«</w:t>
            </w:r>
            <w:r>
              <w:rPr>
                <w:i/>
                <w:sz w:val="24"/>
              </w:rPr>
              <w:t>закрасить</w:t>
            </w:r>
            <w:r>
              <w:rPr>
                <w:sz w:val="24"/>
              </w:rPr>
              <w:t>»)</w:t>
            </w:r>
          </w:p>
          <w:p>
            <w:pPr>
              <w:pStyle w:val="TableParagraph"/>
              <w:tabs>
                <w:tab w:pos="2846" w:val="left" w:leader="none"/>
                <w:tab w:pos="3052" w:val="left" w:leader="none"/>
              </w:tabs>
              <w:spacing w:before="12"/>
              <w:ind w:left="108" w:right="95"/>
              <w:jc w:val="both"/>
              <w:rPr>
                <w:sz w:val="24"/>
              </w:rPr>
            </w:pPr>
            <w:r>
              <w:rPr>
                <w:sz w:val="24"/>
              </w:rPr>
              <w:t>«Почему важно знать, сколько </w:t>
            </w:r>
            <w:r>
              <w:rPr>
                <w:spacing w:val="-2"/>
                <w:sz w:val="24"/>
              </w:rPr>
              <w:t>клеток-плиток</w:t>
            </w:r>
            <w:r>
              <w:rPr>
                <w:sz w:val="24"/>
              </w:rPr>
              <w:tab/>
              <w:tab/>
            </w:r>
            <w:r>
              <w:rPr>
                <w:spacing w:val="-4"/>
                <w:sz w:val="24"/>
              </w:rPr>
              <w:t>нужно </w:t>
            </w:r>
            <w:r>
              <w:rPr>
                <w:spacing w:val="-2"/>
                <w:sz w:val="24"/>
              </w:rPr>
              <w:t>закраситьРоботу?»</w:t>
            </w:r>
            <w:r>
              <w:rPr>
                <w:sz w:val="24"/>
              </w:rPr>
              <w:tab/>
            </w:r>
            <w:r>
              <w:rPr>
                <w:spacing w:val="-2"/>
                <w:sz w:val="24"/>
              </w:rPr>
              <w:t>(задание </w:t>
            </w:r>
            <w:r>
              <w:rPr>
                <w:sz w:val="24"/>
              </w:rPr>
              <w:t>считается выполненным,</w:t>
            </w:r>
            <w:r>
              <w:rPr>
                <w:spacing w:val="-1"/>
                <w:sz w:val="24"/>
              </w:rPr>
              <w:t> </w:t>
            </w:r>
            <w:r>
              <w:rPr>
                <w:sz w:val="24"/>
              </w:rPr>
              <w:t>когда все клетки-плитки закрашены)</w:t>
            </w:r>
          </w:p>
          <w:p>
            <w:pPr>
              <w:pStyle w:val="TableParagraph"/>
              <w:spacing w:before="1"/>
              <w:ind w:left="108" w:right="98"/>
              <w:jc w:val="both"/>
              <w:rPr>
                <w:sz w:val="24"/>
              </w:rPr>
            </w:pPr>
            <w:r>
              <w:rPr>
                <w:sz w:val="24"/>
              </w:rPr>
              <w:t>«Почему важно знать, нужно ли ремонтировать</w:t>
            </w:r>
            <w:r>
              <w:rPr>
                <w:spacing w:val="57"/>
                <w:w w:val="150"/>
                <w:sz w:val="24"/>
              </w:rPr>
              <w:t>    </w:t>
            </w:r>
            <w:r>
              <w:rPr>
                <w:sz w:val="24"/>
              </w:rPr>
              <w:t>клетку-</w:t>
            </w:r>
            <w:r>
              <w:rPr>
                <w:spacing w:val="-2"/>
                <w:sz w:val="24"/>
              </w:rPr>
              <w:t>плитку</w:t>
            </w:r>
          </w:p>
          <w:p>
            <w:pPr>
              <w:pStyle w:val="TableParagraph"/>
              <w:tabs>
                <w:tab w:pos="1475" w:val="left" w:leader="none"/>
                <w:tab w:pos="2850" w:val="left" w:leader="none"/>
              </w:tabs>
              <w:ind w:left="108" w:right="97"/>
              <w:jc w:val="both"/>
              <w:rPr>
                <w:sz w:val="24"/>
              </w:rPr>
            </w:pPr>
            <w:r>
              <w:rPr>
                <w:sz w:val="24"/>
              </w:rPr>
              <w:t>«старт»?» (потому, что </w:t>
            </w:r>
            <w:r>
              <w:rPr>
                <w:sz w:val="24"/>
              </w:rPr>
              <w:t>Вертуну </w:t>
            </w:r>
            <w:r>
              <w:rPr>
                <w:spacing w:val="-2"/>
                <w:sz w:val="24"/>
              </w:rPr>
              <w:t>нужно</w:t>
            </w:r>
            <w:r>
              <w:rPr>
                <w:sz w:val="24"/>
              </w:rPr>
              <w:tab/>
            </w:r>
            <w:r>
              <w:rPr>
                <w:spacing w:val="-2"/>
                <w:sz w:val="24"/>
              </w:rPr>
              <w:t>отдать</w:t>
            </w:r>
            <w:r>
              <w:rPr>
                <w:sz w:val="24"/>
              </w:rPr>
              <w:tab/>
            </w:r>
            <w:r>
              <w:rPr>
                <w:spacing w:val="-2"/>
                <w:sz w:val="24"/>
              </w:rPr>
              <w:t>команду</w:t>
            </w:r>
          </w:p>
          <w:p>
            <w:pPr>
              <w:pStyle w:val="TableParagraph"/>
              <w:ind w:left="108" w:right="92"/>
              <w:jc w:val="both"/>
              <w:rPr>
                <w:sz w:val="24"/>
              </w:rPr>
            </w:pPr>
            <w:r>
              <w:rPr>
                <w:sz w:val="24"/>
              </w:rPr>
              <w:t>«</w:t>
            </w:r>
            <w:r>
              <w:rPr>
                <w:i/>
                <w:sz w:val="24"/>
              </w:rPr>
              <w:t>закрасить</w:t>
            </w:r>
            <w:r>
              <w:rPr>
                <w:sz w:val="24"/>
              </w:rPr>
              <w:t>» прежде, чем он начнет движение по маршруту)</w:t>
            </w:r>
          </w:p>
          <w:p>
            <w:pPr>
              <w:pStyle w:val="TableParagraph"/>
              <w:spacing w:line="237" w:lineRule="auto" w:before="3"/>
              <w:ind w:left="108" w:right="96"/>
              <w:jc w:val="both"/>
              <w:rPr>
                <w:sz w:val="24"/>
              </w:rPr>
            </w:pPr>
            <w:r>
              <w:rPr>
                <w:sz w:val="24"/>
              </w:rPr>
              <w:t>«Почему важно знать, куда смотрят</w:t>
            </w:r>
            <w:r>
              <w:rPr>
                <w:spacing w:val="71"/>
                <w:w w:val="150"/>
                <w:sz w:val="24"/>
              </w:rPr>
              <w:t> </w:t>
            </w:r>
            <w:r>
              <w:rPr>
                <w:sz w:val="24"/>
              </w:rPr>
              <w:t>глаза</w:t>
            </w:r>
            <w:r>
              <w:rPr>
                <w:spacing w:val="73"/>
                <w:w w:val="150"/>
                <w:sz w:val="24"/>
              </w:rPr>
              <w:t> </w:t>
            </w:r>
            <w:r>
              <w:rPr>
                <w:sz w:val="24"/>
              </w:rPr>
              <w:t>Робота</w:t>
            </w:r>
            <w:r>
              <w:rPr>
                <w:spacing w:val="70"/>
                <w:w w:val="150"/>
                <w:sz w:val="24"/>
              </w:rPr>
              <w:t> </w:t>
            </w:r>
            <w:r>
              <w:rPr>
                <w:sz w:val="24"/>
              </w:rPr>
              <w:t>на</w:t>
            </w:r>
            <w:r>
              <w:rPr>
                <w:spacing w:val="74"/>
                <w:w w:val="150"/>
                <w:sz w:val="24"/>
              </w:rPr>
              <w:t> </w:t>
            </w:r>
            <w:r>
              <w:rPr>
                <w:spacing w:val="-2"/>
                <w:sz w:val="24"/>
              </w:rPr>
              <w:t>клетке</w:t>
            </w:r>
          </w:p>
          <w:p>
            <w:pPr>
              <w:pStyle w:val="TableParagraph"/>
              <w:ind w:left="108" w:right="101"/>
              <w:jc w:val="both"/>
              <w:rPr>
                <w:sz w:val="24"/>
              </w:rPr>
            </w:pPr>
            <w:r>
              <w:rPr>
                <w:sz w:val="24"/>
              </w:rPr>
              <w:t>«старт»?» (чтобы понять, нужно</w:t>
            </w:r>
            <w:r>
              <w:rPr>
                <w:spacing w:val="40"/>
                <w:sz w:val="24"/>
              </w:rPr>
              <w:t> </w:t>
            </w:r>
            <w:r>
              <w:rPr>
                <w:sz w:val="24"/>
              </w:rPr>
              <w:t>ли</w:t>
            </w:r>
            <w:r>
              <w:rPr>
                <w:spacing w:val="-7"/>
                <w:sz w:val="24"/>
              </w:rPr>
              <w:t> </w:t>
            </w:r>
            <w:r>
              <w:rPr>
                <w:sz w:val="24"/>
              </w:rPr>
              <w:t>разворачивать</w:t>
            </w:r>
            <w:r>
              <w:rPr>
                <w:spacing w:val="-7"/>
                <w:sz w:val="24"/>
              </w:rPr>
              <w:t> </w:t>
            </w:r>
            <w:r>
              <w:rPr>
                <w:sz w:val="24"/>
              </w:rPr>
              <w:t>Робота</w:t>
            </w:r>
            <w:r>
              <w:rPr>
                <w:spacing w:val="-5"/>
                <w:sz w:val="24"/>
              </w:rPr>
              <w:t> </w:t>
            </w:r>
            <w:r>
              <w:rPr>
                <w:sz w:val="24"/>
              </w:rPr>
              <w:t>в</w:t>
            </w:r>
            <w:r>
              <w:rPr>
                <w:spacing w:val="-7"/>
                <w:sz w:val="24"/>
              </w:rPr>
              <w:t> </w:t>
            </w:r>
            <w:r>
              <w:rPr>
                <w:sz w:val="24"/>
              </w:rPr>
              <w:t>сторону движения по маршруту)</w:t>
            </w:r>
          </w:p>
          <w:p>
            <w:pPr>
              <w:pStyle w:val="TableParagraph"/>
              <w:tabs>
                <w:tab w:pos="3067" w:val="left" w:leader="none"/>
              </w:tabs>
              <w:ind w:left="108" w:right="94"/>
              <w:jc w:val="both"/>
              <w:rPr>
                <w:sz w:val="24"/>
              </w:rPr>
            </w:pPr>
            <w:r>
              <w:rPr>
                <w:sz w:val="24"/>
              </w:rPr>
              <w:t>«Почему важно развернуть Робота в сторону движения </w:t>
            </w:r>
            <w:r>
              <w:rPr>
                <w:sz w:val="24"/>
              </w:rPr>
              <w:t>по </w:t>
            </w:r>
            <w:r>
              <w:rPr>
                <w:spacing w:val="-2"/>
                <w:sz w:val="24"/>
              </w:rPr>
              <w:t>маршруту?»(Робот</w:t>
            </w:r>
            <w:r>
              <w:rPr>
                <w:sz w:val="24"/>
              </w:rPr>
              <w:tab/>
            </w:r>
            <w:r>
              <w:rPr>
                <w:spacing w:val="-2"/>
                <w:sz w:val="24"/>
              </w:rPr>
              <w:t>всегда </w:t>
            </w:r>
            <w:r>
              <w:rPr>
                <w:sz w:val="24"/>
              </w:rPr>
              <w:t>движется по маршруту, смотря перед собой).</w:t>
            </w:r>
          </w:p>
          <w:p>
            <w:pPr>
              <w:pStyle w:val="TableParagraph"/>
              <w:spacing w:line="270" w:lineRule="atLeast"/>
              <w:ind w:left="108" w:right="96"/>
              <w:jc w:val="both"/>
              <w:rPr>
                <w:sz w:val="24"/>
              </w:rPr>
            </w:pPr>
            <w:r>
              <w:rPr>
                <w:sz w:val="24"/>
              </w:rPr>
              <w:t>«Как при составлении программы можно</w:t>
            </w:r>
            <w:r>
              <w:rPr>
                <w:spacing w:val="54"/>
                <w:w w:val="150"/>
                <w:sz w:val="24"/>
              </w:rPr>
              <w:t>   </w:t>
            </w:r>
            <w:r>
              <w:rPr>
                <w:sz w:val="24"/>
              </w:rPr>
              <w:t>сэкономить</w:t>
            </w:r>
            <w:r>
              <w:rPr>
                <w:spacing w:val="53"/>
                <w:w w:val="150"/>
                <w:sz w:val="24"/>
              </w:rPr>
              <w:t>   </w:t>
            </w:r>
            <w:r>
              <w:rPr>
                <w:spacing w:val="-2"/>
                <w:sz w:val="24"/>
              </w:rPr>
              <w:t>энергию</w:t>
            </w:r>
          </w:p>
        </w:tc>
        <w:tc>
          <w:tcPr>
            <w:tcW w:w="1416" w:type="dxa"/>
            <w:tcBorders>
              <w:left w:val="single" w:sz="4" w:space="0" w:color="000000"/>
              <w:right w:val="single" w:sz="4" w:space="0" w:color="000000"/>
            </w:tcBorders>
          </w:tcPr>
          <w:p>
            <w:pPr>
              <w:pStyle w:val="TableParagraph"/>
              <w:spacing w:before="43"/>
              <w:ind w:left="432" w:right="100" w:hanging="316"/>
              <w:rPr>
                <w:sz w:val="22"/>
              </w:rPr>
            </w:pPr>
            <w:r>
              <w:rPr>
                <w:spacing w:val="-2"/>
                <w:sz w:val="22"/>
              </w:rPr>
              <w:t>Приложение 1.15.4</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2"/>
              <w:rPr>
                <w:b/>
                <w:sz w:val="22"/>
              </w:rPr>
            </w:pPr>
          </w:p>
          <w:p>
            <w:pPr>
              <w:pStyle w:val="TableParagraph"/>
              <w:spacing w:line="252" w:lineRule="exact" w:before="1"/>
              <w:ind w:left="116"/>
              <w:rPr>
                <w:sz w:val="22"/>
              </w:rPr>
            </w:pPr>
            <w:r>
              <w:rPr>
                <w:spacing w:val="-2"/>
                <w:sz w:val="22"/>
              </w:rPr>
              <w:t>Приложение</w:t>
            </w:r>
          </w:p>
          <w:p>
            <w:pPr>
              <w:pStyle w:val="TableParagraph"/>
              <w:spacing w:line="252" w:lineRule="exact"/>
              <w:ind w:left="352"/>
              <w:rPr>
                <w:sz w:val="22"/>
              </w:rPr>
            </w:pPr>
            <w:r>
              <w:rPr>
                <w:sz w:val="22"/>
              </w:rPr>
              <w:t>2.15.4</w:t>
            </w:r>
            <w:r>
              <w:rPr>
                <w:spacing w:val="-2"/>
                <w:sz w:val="22"/>
              </w:rPr>
              <w:t> </w:t>
            </w:r>
            <w:r>
              <w:rPr>
                <w:spacing w:val="-10"/>
                <w:sz w:val="22"/>
              </w:rPr>
              <w:t>б</w:t>
            </w:r>
          </w:p>
        </w:tc>
      </w:tr>
    </w:tbl>
    <w:p>
      <w:pPr>
        <w:pStyle w:val="TableParagraph"/>
        <w:spacing w:after="0" w:line="252" w:lineRule="exact"/>
        <w:rPr>
          <w:sz w:val="22"/>
        </w:rPr>
        <w:sectPr>
          <w:type w:val="continuous"/>
          <w:pgSz w:w="11910" w:h="16840"/>
          <w:pgMar w:header="0" w:footer="965" w:top="540" w:bottom="1160" w:left="0" w:right="283"/>
        </w:sectPr>
      </w:pPr>
    </w:p>
    <w:p>
      <w:pPr>
        <w:pStyle w:val="BodyText"/>
        <w:spacing w:before="60"/>
        <w:ind w:left="2376"/>
        <w:jc w:val="both"/>
      </w:pPr>
      <w:r>
        <w:rPr/>
        <mc:AlternateContent>
          <mc:Choice Requires="wps">
            <w:drawing>
              <wp:anchor distT="0" distB="0" distL="0" distR="0" allowOverlap="1" layoutInCell="1" locked="0" behindDoc="0" simplePos="0" relativeHeight="15749632">
                <wp:simplePos x="0" y="0"/>
                <wp:positionH relativeFrom="page">
                  <wp:posOffset>287020</wp:posOffset>
                </wp:positionH>
                <wp:positionV relativeFrom="page">
                  <wp:posOffset>360679</wp:posOffset>
                </wp:positionV>
                <wp:extent cx="1156335" cy="949706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156335" cy="9497060"/>
                        </a:xfrm>
                        <a:custGeom>
                          <a:avLst/>
                          <a:gdLst/>
                          <a:ahLst/>
                          <a:cxnLst/>
                          <a:rect l="l" t="t" r="r" b="b"/>
                          <a:pathLst>
                            <a:path w="1156335" h="9497060">
                              <a:moveTo>
                                <a:pt x="5080" y="8096948"/>
                              </a:moveTo>
                              <a:lnTo>
                                <a:pt x="0" y="8096948"/>
                              </a:lnTo>
                              <a:lnTo>
                                <a:pt x="0" y="9496742"/>
                              </a:lnTo>
                              <a:lnTo>
                                <a:pt x="5080" y="9496742"/>
                              </a:lnTo>
                              <a:lnTo>
                                <a:pt x="5080" y="8096948"/>
                              </a:lnTo>
                              <a:close/>
                            </a:path>
                            <a:path w="1156335" h="9497060">
                              <a:moveTo>
                                <a:pt x="5080" y="8089278"/>
                              </a:moveTo>
                              <a:lnTo>
                                <a:pt x="0" y="8089278"/>
                              </a:lnTo>
                              <a:lnTo>
                                <a:pt x="0" y="8096885"/>
                              </a:lnTo>
                              <a:lnTo>
                                <a:pt x="5080" y="8096885"/>
                              </a:lnTo>
                              <a:lnTo>
                                <a:pt x="5080" y="8089278"/>
                              </a:lnTo>
                              <a:close/>
                            </a:path>
                            <a:path w="1156335" h="9497060">
                              <a:moveTo>
                                <a:pt x="5080" y="6153531"/>
                              </a:moveTo>
                              <a:lnTo>
                                <a:pt x="0" y="6153531"/>
                              </a:lnTo>
                              <a:lnTo>
                                <a:pt x="0" y="6161024"/>
                              </a:lnTo>
                              <a:lnTo>
                                <a:pt x="0" y="6161151"/>
                              </a:lnTo>
                              <a:lnTo>
                                <a:pt x="0" y="8089265"/>
                              </a:lnTo>
                              <a:lnTo>
                                <a:pt x="5080" y="8089265"/>
                              </a:lnTo>
                              <a:lnTo>
                                <a:pt x="5080" y="6161151"/>
                              </a:lnTo>
                              <a:lnTo>
                                <a:pt x="5080" y="6161024"/>
                              </a:lnTo>
                              <a:lnTo>
                                <a:pt x="5080" y="6153531"/>
                              </a:lnTo>
                              <a:close/>
                            </a:path>
                            <a:path w="1156335" h="9497060">
                              <a:moveTo>
                                <a:pt x="5080" y="531241"/>
                              </a:moveTo>
                              <a:lnTo>
                                <a:pt x="0" y="531241"/>
                              </a:lnTo>
                              <a:lnTo>
                                <a:pt x="0" y="538734"/>
                              </a:lnTo>
                              <a:lnTo>
                                <a:pt x="0" y="538861"/>
                              </a:lnTo>
                              <a:lnTo>
                                <a:pt x="0" y="2642235"/>
                              </a:lnTo>
                              <a:lnTo>
                                <a:pt x="0" y="2649728"/>
                              </a:lnTo>
                              <a:lnTo>
                                <a:pt x="0" y="2649855"/>
                              </a:lnTo>
                              <a:lnTo>
                                <a:pt x="0" y="6153404"/>
                              </a:lnTo>
                              <a:lnTo>
                                <a:pt x="5080" y="6153404"/>
                              </a:lnTo>
                              <a:lnTo>
                                <a:pt x="5080" y="538734"/>
                              </a:lnTo>
                              <a:lnTo>
                                <a:pt x="5080" y="531241"/>
                              </a:lnTo>
                              <a:close/>
                            </a:path>
                            <a:path w="1156335" h="9497060">
                              <a:moveTo>
                                <a:pt x="1155954" y="8096948"/>
                              </a:moveTo>
                              <a:lnTo>
                                <a:pt x="1150874" y="8096948"/>
                              </a:lnTo>
                              <a:lnTo>
                                <a:pt x="1150874" y="9496742"/>
                              </a:lnTo>
                              <a:lnTo>
                                <a:pt x="1155954" y="9496742"/>
                              </a:lnTo>
                              <a:lnTo>
                                <a:pt x="1155954" y="8096948"/>
                              </a:lnTo>
                              <a:close/>
                            </a:path>
                            <a:path w="1156335" h="9497060">
                              <a:moveTo>
                                <a:pt x="1155954" y="8089278"/>
                              </a:moveTo>
                              <a:lnTo>
                                <a:pt x="1150874" y="8089278"/>
                              </a:lnTo>
                              <a:lnTo>
                                <a:pt x="1150874" y="8096885"/>
                              </a:lnTo>
                              <a:lnTo>
                                <a:pt x="1155954" y="8096885"/>
                              </a:lnTo>
                              <a:lnTo>
                                <a:pt x="1155954" y="8089278"/>
                              </a:lnTo>
                              <a:close/>
                            </a:path>
                            <a:path w="1156335" h="9497060">
                              <a:moveTo>
                                <a:pt x="1155954" y="6153531"/>
                              </a:moveTo>
                              <a:lnTo>
                                <a:pt x="1150874" y="6153531"/>
                              </a:lnTo>
                              <a:lnTo>
                                <a:pt x="1150874" y="6161024"/>
                              </a:lnTo>
                              <a:lnTo>
                                <a:pt x="1150874" y="6161151"/>
                              </a:lnTo>
                              <a:lnTo>
                                <a:pt x="1150874" y="8089265"/>
                              </a:lnTo>
                              <a:lnTo>
                                <a:pt x="1155954" y="8089265"/>
                              </a:lnTo>
                              <a:lnTo>
                                <a:pt x="1155954" y="6161151"/>
                              </a:lnTo>
                              <a:lnTo>
                                <a:pt x="1155954" y="6161024"/>
                              </a:lnTo>
                              <a:lnTo>
                                <a:pt x="1155954" y="6153531"/>
                              </a:lnTo>
                              <a:close/>
                            </a:path>
                            <a:path w="1156335" h="9497060">
                              <a:moveTo>
                                <a:pt x="1155954" y="531241"/>
                              </a:moveTo>
                              <a:lnTo>
                                <a:pt x="1150874" y="531241"/>
                              </a:lnTo>
                              <a:lnTo>
                                <a:pt x="1150874" y="538734"/>
                              </a:lnTo>
                              <a:lnTo>
                                <a:pt x="1150874" y="538861"/>
                              </a:lnTo>
                              <a:lnTo>
                                <a:pt x="1150874" y="2642235"/>
                              </a:lnTo>
                              <a:lnTo>
                                <a:pt x="1150874" y="2649728"/>
                              </a:lnTo>
                              <a:lnTo>
                                <a:pt x="1150874" y="2649855"/>
                              </a:lnTo>
                              <a:lnTo>
                                <a:pt x="1150874" y="6153404"/>
                              </a:lnTo>
                              <a:lnTo>
                                <a:pt x="1155954" y="6153404"/>
                              </a:lnTo>
                              <a:lnTo>
                                <a:pt x="1155954" y="538734"/>
                              </a:lnTo>
                              <a:lnTo>
                                <a:pt x="1155954" y="531241"/>
                              </a:lnTo>
                              <a:close/>
                            </a:path>
                            <a:path w="1156335" h="9497060">
                              <a:moveTo>
                                <a:pt x="1155954" y="0"/>
                              </a:moveTo>
                              <a:lnTo>
                                <a:pt x="1150937" y="0"/>
                              </a:lnTo>
                              <a:lnTo>
                                <a:pt x="5080" y="0"/>
                              </a:lnTo>
                              <a:lnTo>
                                <a:pt x="0" y="0"/>
                              </a:lnTo>
                              <a:lnTo>
                                <a:pt x="0" y="5080"/>
                              </a:lnTo>
                              <a:lnTo>
                                <a:pt x="0" y="7556"/>
                              </a:lnTo>
                              <a:lnTo>
                                <a:pt x="0" y="531114"/>
                              </a:lnTo>
                              <a:lnTo>
                                <a:pt x="5080" y="531114"/>
                              </a:lnTo>
                              <a:lnTo>
                                <a:pt x="5080" y="7620"/>
                              </a:lnTo>
                              <a:lnTo>
                                <a:pt x="5080" y="5080"/>
                              </a:lnTo>
                              <a:lnTo>
                                <a:pt x="1150874" y="5080"/>
                              </a:lnTo>
                              <a:lnTo>
                                <a:pt x="1150874" y="7556"/>
                              </a:lnTo>
                              <a:lnTo>
                                <a:pt x="1150874" y="531114"/>
                              </a:lnTo>
                              <a:lnTo>
                                <a:pt x="1155954" y="531114"/>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7.8pt;mso-position-horizontal-relative:page;mso-position-vertical-relative:page;z-index:15749632" id="docshape43" coordorigin="452,568" coordsize="1821,14956" path="m460,13319l452,13319,452,15523,460,15523,460,13319xm460,13307l452,13307,452,13319,460,13319,460,13307xm460,10259l452,10259,452,10270,452,10271,452,13307,460,13307,460,10271,460,10270,460,10259xm460,1405l452,1405,452,1416,452,1417,452,4729,452,4741,452,4741,452,10258,460,10258,460,4741,460,4741,460,4729,460,1417,460,1416,460,1405xm2272,13319l2264,13319,2264,15523,2272,15523,2272,13319xm2272,13307l2264,13307,2264,13319,2272,13319,2272,13307xm2272,10259l2264,10259,2264,10270,2264,10271,2264,13307,2272,13307,2272,10271,2272,10270,2272,10259xm2272,1405l2264,1405,2264,1416,2264,1417,2264,4729,2264,4741,2264,4741,2264,10258,2272,10258,2272,4741,2272,4741,2272,4729,2272,1417,2272,1416,2272,1405xm2272,568l2265,568,2264,568,460,568,452,568,452,576,452,580,452,580,452,1404,460,1404,460,580,460,580,460,576,2264,576,2264,580,2264,580,2264,1404,2272,1404,2272,580,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3778250</wp:posOffset>
                </wp:positionH>
                <wp:positionV relativeFrom="page">
                  <wp:posOffset>360679</wp:posOffset>
                </wp:positionV>
                <wp:extent cx="5080" cy="949706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5080" cy="9497060"/>
                        </a:xfrm>
                        <a:custGeom>
                          <a:avLst/>
                          <a:gdLst/>
                          <a:ahLst/>
                          <a:cxnLst/>
                          <a:rect l="l" t="t" r="r" b="b"/>
                          <a:pathLst>
                            <a:path w="5080" h="9497060">
                              <a:moveTo>
                                <a:pt x="5067" y="8096948"/>
                              </a:moveTo>
                              <a:lnTo>
                                <a:pt x="0" y="8096948"/>
                              </a:lnTo>
                              <a:lnTo>
                                <a:pt x="0" y="9496742"/>
                              </a:lnTo>
                              <a:lnTo>
                                <a:pt x="5067" y="9496742"/>
                              </a:lnTo>
                              <a:lnTo>
                                <a:pt x="5067" y="8096948"/>
                              </a:lnTo>
                              <a:close/>
                            </a:path>
                            <a:path w="5080" h="9497060">
                              <a:moveTo>
                                <a:pt x="5067" y="8089278"/>
                              </a:moveTo>
                              <a:lnTo>
                                <a:pt x="0" y="8089278"/>
                              </a:lnTo>
                              <a:lnTo>
                                <a:pt x="0" y="8096885"/>
                              </a:lnTo>
                              <a:lnTo>
                                <a:pt x="5067" y="8096885"/>
                              </a:lnTo>
                              <a:lnTo>
                                <a:pt x="5067" y="8089278"/>
                              </a:lnTo>
                              <a:close/>
                            </a:path>
                            <a:path w="5080" h="9497060">
                              <a:moveTo>
                                <a:pt x="5067" y="6153531"/>
                              </a:moveTo>
                              <a:lnTo>
                                <a:pt x="0" y="6153531"/>
                              </a:lnTo>
                              <a:lnTo>
                                <a:pt x="0" y="6161024"/>
                              </a:lnTo>
                              <a:lnTo>
                                <a:pt x="0" y="6161151"/>
                              </a:lnTo>
                              <a:lnTo>
                                <a:pt x="0" y="8089265"/>
                              </a:lnTo>
                              <a:lnTo>
                                <a:pt x="5067" y="8089265"/>
                              </a:lnTo>
                              <a:lnTo>
                                <a:pt x="5067" y="6161151"/>
                              </a:lnTo>
                              <a:lnTo>
                                <a:pt x="5067" y="6161024"/>
                              </a:lnTo>
                              <a:lnTo>
                                <a:pt x="5067" y="6153531"/>
                              </a:lnTo>
                              <a:close/>
                            </a:path>
                            <a:path w="5080" h="9497060">
                              <a:moveTo>
                                <a:pt x="5067" y="531241"/>
                              </a:moveTo>
                              <a:lnTo>
                                <a:pt x="0" y="531241"/>
                              </a:lnTo>
                              <a:lnTo>
                                <a:pt x="0" y="538734"/>
                              </a:lnTo>
                              <a:lnTo>
                                <a:pt x="0" y="538861"/>
                              </a:lnTo>
                              <a:lnTo>
                                <a:pt x="0" y="2642235"/>
                              </a:lnTo>
                              <a:lnTo>
                                <a:pt x="0" y="2649728"/>
                              </a:lnTo>
                              <a:lnTo>
                                <a:pt x="0" y="2649855"/>
                              </a:lnTo>
                              <a:lnTo>
                                <a:pt x="0" y="6153404"/>
                              </a:lnTo>
                              <a:lnTo>
                                <a:pt x="5067" y="6153404"/>
                              </a:lnTo>
                              <a:lnTo>
                                <a:pt x="5067" y="538734"/>
                              </a:lnTo>
                              <a:lnTo>
                                <a:pt x="5067" y="531241"/>
                              </a:lnTo>
                              <a:close/>
                            </a:path>
                            <a:path w="5080" h="9497060">
                              <a:moveTo>
                                <a:pt x="5067" y="0"/>
                              </a:moveTo>
                              <a:lnTo>
                                <a:pt x="0" y="0"/>
                              </a:lnTo>
                              <a:lnTo>
                                <a:pt x="0" y="7556"/>
                              </a:lnTo>
                              <a:lnTo>
                                <a:pt x="0" y="531114"/>
                              </a:lnTo>
                              <a:lnTo>
                                <a:pt x="5067" y="53111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8pt;mso-position-horizontal-relative:page;mso-position-vertical-relative:page;z-index:15750144" id="docshape44" coordorigin="5950,568" coordsize="8,14956" path="m5958,13319l5950,13319,5950,15523,5958,15523,5958,13319xm5958,13307l5950,13307,5950,13319,5958,13319,5958,13307xm5958,10259l5950,10259,5950,10270,5950,10271,5950,13307,5958,13307,5958,10271,5958,10270,5958,10259xm5958,1405l5950,1405,5950,1416,5950,1417,5950,4729,5950,4741,5950,4741,5950,10258,5958,10258,5958,4741,5958,4741,5958,4729,5958,1417,5958,1416,5958,1405xm5958,568l5950,568,5950,580,5950,580,5950,1404,5958,1404,5958,580,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6209665</wp:posOffset>
                </wp:positionH>
                <wp:positionV relativeFrom="page">
                  <wp:posOffset>360679</wp:posOffset>
                </wp:positionV>
                <wp:extent cx="5080" cy="949706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080" cy="9497060"/>
                        </a:xfrm>
                        <a:custGeom>
                          <a:avLst/>
                          <a:gdLst/>
                          <a:ahLst/>
                          <a:cxnLst/>
                          <a:rect l="l" t="t" r="r" b="b"/>
                          <a:pathLst>
                            <a:path w="5080" h="9497060">
                              <a:moveTo>
                                <a:pt x="5067" y="8096948"/>
                              </a:moveTo>
                              <a:lnTo>
                                <a:pt x="0" y="8096948"/>
                              </a:lnTo>
                              <a:lnTo>
                                <a:pt x="0" y="9496742"/>
                              </a:lnTo>
                              <a:lnTo>
                                <a:pt x="5067" y="9496742"/>
                              </a:lnTo>
                              <a:lnTo>
                                <a:pt x="5067" y="8096948"/>
                              </a:lnTo>
                              <a:close/>
                            </a:path>
                            <a:path w="5080" h="9497060">
                              <a:moveTo>
                                <a:pt x="5067" y="8089278"/>
                              </a:moveTo>
                              <a:lnTo>
                                <a:pt x="0" y="8089278"/>
                              </a:lnTo>
                              <a:lnTo>
                                <a:pt x="0" y="8096885"/>
                              </a:lnTo>
                              <a:lnTo>
                                <a:pt x="5067" y="8096885"/>
                              </a:lnTo>
                              <a:lnTo>
                                <a:pt x="5067" y="8089278"/>
                              </a:lnTo>
                              <a:close/>
                            </a:path>
                            <a:path w="5080" h="9497060">
                              <a:moveTo>
                                <a:pt x="5067" y="6153531"/>
                              </a:moveTo>
                              <a:lnTo>
                                <a:pt x="0" y="6153531"/>
                              </a:lnTo>
                              <a:lnTo>
                                <a:pt x="0" y="6161024"/>
                              </a:lnTo>
                              <a:lnTo>
                                <a:pt x="0" y="6161151"/>
                              </a:lnTo>
                              <a:lnTo>
                                <a:pt x="0" y="8089265"/>
                              </a:lnTo>
                              <a:lnTo>
                                <a:pt x="5067" y="8089265"/>
                              </a:lnTo>
                              <a:lnTo>
                                <a:pt x="5067" y="6161151"/>
                              </a:lnTo>
                              <a:lnTo>
                                <a:pt x="5067" y="6161024"/>
                              </a:lnTo>
                              <a:lnTo>
                                <a:pt x="5067" y="6153531"/>
                              </a:lnTo>
                              <a:close/>
                            </a:path>
                            <a:path w="5080" h="9497060">
                              <a:moveTo>
                                <a:pt x="5067" y="531241"/>
                              </a:moveTo>
                              <a:lnTo>
                                <a:pt x="0" y="531241"/>
                              </a:lnTo>
                              <a:lnTo>
                                <a:pt x="0" y="538734"/>
                              </a:lnTo>
                              <a:lnTo>
                                <a:pt x="0" y="538861"/>
                              </a:lnTo>
                              <a:lnTo>
                                <a:pt x="0" y="2642235"/>
                              </a:lnTo>
                              <a:lnTo>
                                <a:pt x="0" y="2649728"/>
                              </a:lnTo>
                              <a:lnTo>
                                <a:pt x="0" y="2649855"/>
                              </a:lnTo>
                              <a:lnTo>
                                <a:pt x="0" y="6153404"/>
                              </a:lnTo>
                              <a:lnTo>
                                <a:pt x="5067" y="6153404"/>
                              </a:lnTo>
                              <a:lnTo>
                                <a:pt x="5067" y="538734"/>
                              </a:lnTo>
                              <a:lnTo>
                                <a:pt x="5067" y="531241"/>
                              </a:lnTo>
                              <a:close/>
                            </a:path>
                            <a:path w="5080" h="9497060">
                              <a:moveTo>
                                <a:pt x="5067" y="0"/>
                              </a:moveTo>
                              <a:lnTo>
                                <a:pt x="0" y="0"/>
                              </a:lnTo>
                              <a:lnTo>
                                <a:pt x="0" y="7556"/>
                              </a:lnTo>
                              <a:lnTo>
                                <a:pt x="0" y="531114"/>
                              </a:lnTo>
                              <a:lnTo>
                                <a:pt x="5067" y="53111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7.8pt;mso-position-horizontal-relative:page;mso-position-vertical-relative:page;z-index:15750656" id="docshape45" coordorigin="9779,568" coordsize="8,14956" path="m9787,13319l9779,13319,9779,15523,9787,15523,9787,13319xm9787,13307l9779,13307,9779,13319,9787,13319,9787,13307xm9787,10259l9779,10259,9779,10270,9779,10271,9779,13307,9787,13307,9787,10271,9787,10270,9787,10259xm9787,1405l9779,1405,9779,1416,9779,1417,9779,4729,9779,4741,9779,4741,9779,10258,9787,10258,9787,4741,9787,4741,9787,4729,9787,1417,9787,1416,9787,1405xm9787,568l9779,568,9779,580,9779,580,9779,1404,9787,1404,9787,580,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7109206</wp:posOffset>
                </wp:positionH>
                <wp:positionV relativeFrom="page">
                  <wp:posOffset>360679</wp:posOffset>
                </wp:positionV>
                <wp:extent cx="5080" cy="949706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080" cy="9497060"/>
                        </a:xfrm>
                        <a:custGeom>
                          <a:avLst/>
                          <a:gdLst/>
                          <a:ahLst/>
                          <a:cxnLst/>
                          <a:rect l="l" t="t" r="r" b="b"/>
                          <a:pathLst>
                            <a:path w="5080" h="9497060">
                              <a:moveTo>
                                <a:pt x="5067" y="8096948"/>
                              </a:moveTo>
                              <a:lnTo>
                                <a:pt x="0" y="8096948"/>
                              </a:lnTo>
                              <a:lnTo>
                                <a:pt x="0" y="9496742"/>
                              </a:lnTo>
                              <a:lnTo>
                                <a:pt x="5067" y="9496742"/>
                              </a:lnTo>
                              <a:lnTo>
                                <a:pt x="5067" y="8096948"/>
                              </a:lnTo>
                              <a:close/>
                            </a:path>
                            <a:path w="5080" h="9497060">
                              <a:moveTo>
                                <a:pt x="5067" y="8089278"/>
                              </a:moveTo>
                              <a:lnTo>
                                <a:pt x="0" y="8089278"/>
                              </a:lnTo>
                              <a:lnTo>
                                <a:pt x="0" y="8096885"/>
                              </a:lnTo>
                              <a:lnTo>
                                <a:pt x="5067" y="8096885"/>
                              </a:lnTo>
                              <a:lnTo>
                                <a:pt x="5067" y="8089278"/>
                              </a:lnTo>
                              <a:close/>
                            </a:path>
                            <a:path w="5080" h="9497060">
                              <a:moveTo>
                                <a:pt x="5067" y="6153531"/>
                              </a:moveTo>
                              <a:lnTo>
                                <a:pt x="0" y="6153531"/>
                              </a:lnTo>
                              <a:lnTo>
                                <a:pt x="0" y="6161024"/>
                              </a:lnTo>
                              <a:lnTo>
                                <a:pt x="0" y="6161151"/>
                              </a:lnTo>
                              <a:lnTo>
                                <a:pt x="0" y="8089265"/>
                              </a:lnTo>
                              <a:lnTo>
                                <a:pt x="5067" y="8089265"/>
                              </a:lnTo>
                              <a:lnTo>
                                <a:pt x="5067" y="6161151"/>
                              </a:lnTo>
                              <a:lnTo>
                                <a:pt x="5067" y="6161024"/>
                              </a:lnTo>
                              <a:lnTo>
                                <a:pt x="5067" y="6153531"/>
                              </a:lnTo>
                              <a:close/>
                            </a:path>
                            <a:path w="5080" h="9497060">
                              <a:moveTo>
                                <a:pt x="5067" y="531241"/>
                              </a:moveTo>
                              <a:lnTo>
                                <a:pt x="0" y="531241"/>
                              </a:lnTo>
                              <a:lnTo>
                                <a:pt x="0" y="538734"/>
                              </a:lnTo>
                              <a:lnTo>
                                <a:pt x="0" y="538861"/>
                              </a:lnTo>
                              <a:lnTo>
                                <a:pt x="0" y="2642235"/>
                              </a:lnTo>
                              <a:lnTo>
                                <a:pt x="0" y="2649728"/>
                              </a:lnTo>
                              <a:lnTo>
                                <a:pt x="0" y="2649855"/>
                              </a:lnTo>
                              <a:lnTo>
                                <a:pt x="0" y="6153404"/>
                              </a:lnTo>
                              <a:lnTo>
                                <a:pt x="5067" y="6153404"/>
                              </a:lnTo>
                              <a:lnTo>
                                <a:pt x="5067" y="538734"/>
                              </a:lnTo>
                              <a:lnTo>
                                <a:pt x="5067" y="531241"/>
                              </a:lnTo>
                              <a:close/>
                            </a:path>
                            <a:path w="5080" h="9497060">
                              <a:moveTo>
                                <a:pt x="5067" y="0"/>
                              </a:moveTo>
                              <a:lnTo>
                                <a:pt x="0" y="0"/>
                              </a:lnTo>
                              <a:lnTo>
                                <a:pt x="0" y="7556"/>
                              </a:lnTo>
                              <a:lnTo>
                                <a:pt x="0" y="531114"/>
                              </a:lnTo>
                              <a:lnTo>
                                <a:pt x="5067" y="53111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7.8pt;mso-position-horizontal-relative:page;mso-position-vertical-relative:page;z-index:15751168" id="docshape46" coordorigin="11196,568" coordsize="8,14956" path="m11204,13319l11196,13319,11196,15523,11204,15523,11204,13319xm11204,13307l11196,13307,11196,13319,11204,13319,11204,13307xm11204,10259l11196,10259,11196,10270,11196,10271,11196,13307,11204,13307,11204,10271,11204,10270,11204,10259xm11204,1405l11196,1405,11196,1416,11196,1417,11196,4729,11196,4741,11196,4741,11196,10258,11204,10258,11204,4741,11204,4741,11204,4729,11204,1417,11204,1416,11204,1405xm11204,568l11196,568,11196,580,11196,580,11196,1404,11204,1404,11204,580,11204,580,11204,568xe" filled="true" fillcolor="#000000" stroked="false">
                <v:path arrowok="t"/>
                <v:fill type="solid"/>
                <w10:wrap type="none"/>
              </v:shape>
            </w:pict>
          </mc:Fallback>
        </mc:AlternateContent>
      </w:r>
      <w:r>
        <w:rPr/>
        <w:t>на клетке старт, чтобы он</w:t>
      </w:r>
      <w:r>
        <w:rPr>
          <w:spacing w:val="40"/>
        </w:rPr>
        <w:t> </w:t>
      </w:r>
      <w:r>
        <w:rPr/>
        <w:t>быстрее начал </w:t>
      </w:r>
      <w:r>
        <w:rPr/>
        <w:t>выполнять </w:t>
      </w:r>
      <w:r>
        <w:rPr>
          <w:spacing w:val="-2"/>
        </w:rPr>
        <w:t>задание.</w:t>
      </w:r>
    </w:p>
    <w:p>
      <w:pPr>
        <w:pStyle w:val="BodyText"/>
        <w:spacing w:before="12"/>
        <w:ind w:left="2376"/>
        <w:jc w:val="both"/>
      </w:pPr>
      <w:r>
        <w:rPr/>
        <w:t>Организует</w:t>
      </w:r>
      <w:r>
        <w:rPr>
          <w:spacing w:val="72"/>
          <w:w w:val="150"/>
        </w:rPr>
        <w:t> </w:t>
      </w:r>
      <w:r>
        <w:rPr/>
        <w:t>игровую</w:t>
      </w:r>
      <w:r>
        <w:rPr>
          <w:spacing w:val="74"/>
          <w:w w:val="150"/>
        </w:rPr>
        <w:t> </w:t>
      </w:r>
      <w:r>
        <w:rPr>
          <w:spacing w:val="-2"/>
        </w:rPr>
        <w:t>ситуацию:</w:t>
      </w:r>
    </w:p>
    <w:p>
      <w:pPr>
        <w:pStyle w:val="BodyText"/>
        <w:ind w:left="2376" w:right="1"/>
        <w:jc w:val="both"/>
      </w:pPr>
      <w:r>
        <w:rPr/>
        <w:t>«Какая программа сбережет энергию Роботу?»</w:t>
      </w:r>
    </w:p>
    <w:p>
      <w:pPr>
        <w:pStyle w:val="BodyText"/>
        <w:ind w:left="2376" w:right="1"/>
        <w:jc w:val="both"/>
      </w:pPr>
      <w:r>
        <w:rPr/>
        <w:t>Предлагает детям взять по одной пиктограмме</w:t>
      </w:r>
      <w:r>
        <w:rPr>
          <w:spacing w:val="-3"/>
        </w:rPr>
        <w:t> </w:t>
      </w:r>
      <w:r>
        <w:rPr/>
        <w:t>с</w:t>
      </w:r>
      <w:r>
        <w:rPr>
          <w:spacing w:val="-4"/>
        </w:rPr>
        <w:t> </w:t>
      </w:r>
      <w:r>
        <w:rPr/>
        <w:t>командой,</w:t>
      </w:r>
      <w:r>
        <w:rPr>
          <w:spacing w:val="-5"/>
        </w:rPr>
        <w:t> </w:t>
      </w:r>
      <w:r>
        <w:rPr/>
        <w:t>заранее </w:t>
      </w:r>
      <w:r>
        <w:rPr>
          <w:spacing w:val="-2"/>
        </w:rPr>
        <w:t>приготовленныепедагогом.</w:t>
      </w:r>
    </w:p>
    <w:p>
      <w:pPr>
        <w:pStyle w:val="BodyText"/>
        <w:tabs>
          <w:tab w:pos="4099" w:val="left" w:leader="none"/>
        </w:tabs>
        <w:ind w:left="2376"/>
        <w:jc w:val="both"/>
      </w:pPr>
      <w:r>
        <w:rPr>
          <w:spacing w:val="-2"/>
        </w:rPr>
        <w:t>Помещает</w:t>
      </w:r>
      <w:r>
        <w:rPr/>
        <w:tab/>
        <w:t>фишку-</w:t>
      </w:r>
      <w:r>
        <w:rPr>
          <w:spacing w:val="-2"/>
        </w:rPr>
        <w:t>магнитик</w:t>
      </w:r>
    </w:p>
    <w:p>
      <w:pPr>
        <w:pStyle w:val="BodyText"/>
        <w:tabs>
          <w:tab w:pos="3987" w:val="left" w:leader="none"/>
          <w:tab w:pos="5002" w:val="left" w:leader="none"/>
        </w:tabs>
        <w:spacing w:before="1"/>
        <w:ind w:left="2376"/>
        <w:jc w:val="both"/>
      </w:pPr>
      <w:r>
        <w:rPr/>
        <w:t>«Робот» в третью клетку нарисованного лабиринта с </w:t>
      </w:r>
      <w:r>
        <w:rPr>
          <w:spacing w:val="-2"/>
        </w:rPr>
        <w:t>заданием</w:t>
      </w:r>
      <w:r>
        <w:rPr/>
        <w:tab/>
      </w:r>
      <w:r>
        <w:rPr>
          <w:spacing w:val="-4"/>
        </w:rPr>
        <w:t>для</w:t>
      </w:r>
      <w:r>
        <w:rPr/>
        <w:tab/>
      </w:r>
      <w:r>
        <w:rPr>
          <w:spacing w:val="-2"/>
        </w:rPr>
        <w:t>Вертуна </w:t>
      </w:r>
      <w:r>
        <w:rPr/>
        <w:t>ориентируясь на схему приложения 2.15.4.б.</w:t>
      </w:r>
    </w:p>
    <w:p>
      <w:pPr>
        <w:pStyle w:val="BodyText"/>
        <w:spacing w:before="8"/>
        <w:ind w:left="2376"/>
        <w:jc w:val="both"/>
      </w:pPr>
      <w:r>
        <w:rPr/>
        <w:t>Предлагает вспомнить, сколько действий выполнит Робот, если разворачивая Вертуна, </w:t>
      </w:r>
      <w:r>
        <w:rPr/>
        <w:t>мы отдадим</w:t>
      </w:r>
      <w:r>
        <w:rPr>
          <w:spacing w:val="47"/>
        </w:rPr>
        <w:t>  </w:t>
      </w:r>
      <w:r>
        <w:rPr/>
        <w:t>ему</w:t>
      </w:r>
      <w:r>
        <w:rPr>
          <w:spacing w:val="47"/>
        </w:rPr>
        <w:t>  </w:t>
      </w:r>
      <w:r>
        <w:rPr/>
        <w:t>первой</w:t>
      </w:r>
      <w:r>
        <w:rPr>
          <w:spacing w:val="48"/>
        </w:rPr>
        <w:t>  </w:t>
      </w:r>
      <w:r>
        <w:rPr>
          <w:spacing w:val="-2"/>
        </w:rPr>
        <w:t>команду</w:t>
      </w:r>
    </w:p>
    <w:p>
      <w:pPr>
        <w:pStyle w:val="BodyText"/>
        <w:spacing w:before="1"/>
        <w:ind w:left="2376"/>
        <w:jc w:val="both"/>
      </w:pPr>
      <w:r>
        <w:rPr/>
        <w:t>«</w:t>
      </w:r>
      <w:r>
        <w:rPr>
          <w:i/>
        </w:rPr>
        <w:t>направо</w:t>
      </w:r>
      <w:r>
        <w:rPr/>
        <w:t>». Просит одного из детей, у кого магнитная карточка с</w:t>
      </w:r>
      <w:r>
        <w:rPr>
          <w:spacing w:val="73"/>
          <w:w w:val="150"/>
        </w:rPr>
        <w:t>   </w:t>
      </w:r>
      <w:r>
        <w:rPr/>
        <w:t>пиктограммой</w:t>
      </w:r>
      <w:r>
        <w:rPr>
          <w:spacing w:val="73"/>
          <w:w w:val="150"/>
        </w:rPr>
        <w:t>   </w:t>
      </w:r>
      <w:r>
        <w:rPr>
          <w:spacing w:val="-2"/>
        </w:rPr>
        <w:t>команды</w:t>
      </w:r>
    </w:p>
    <w:p>
      <w:pPr>
        <w:pStyle w:val="BodyText"/>
        <w:ind w:left="2376"/>
        <w:jc w:val="both"/>
      </w:pPr>
      <w:r>
        <w:rPr/>
        <w:t>«</w:t>
      </w:r>
      <w:r>
        <w:rPr>
          <w:i/>
        </w:rPr>
        <w:t>направо</w:t>
      </w:r>
      <w:r>
        <w:rPr/>
        <w:t>», прикрепить её </w:t>
      </w:r>
      <w:r>
        <w:rPr/>
        <w:t>под схемой. Поворачивает фишку- магнитик «Робот» в указанном </w:t>
      </w:r>
      <w:r>
        <w:rPr>
          <w:spacing w:val="-2"/>
        </w:rPr>
        <w:t>направлении.</w:t>
      </w:r>
    </w:p>
    <w:p>
      <w:pPr>
        <w:pStyle w:val="BodyText"/>
        <w:tabs>
          <w:tab w:pos="4135" w:val="left" w:leader="none"/>
          <w:tab w:pos="4939" w:val="left" w:leader="none"/>
          <w:tab w:pos="5738" w:val="left" w:leader="none"/>
        </w:tabs>
        <w:ind w:left="2376"/>
        <w:jc w:val="both"/>
      </w:pPr>
      <w:r>
        <w:rPr/>
        <w:t>Просит одного из детей, у кого </w:t>
      </w:r>
      <w:r>
        <w:rPr>
          <w:spacing w:val="-2"/>
        </w:rPr>
        <w:t>магнитная</w:t>
      </w:r>
      <w:r>
        <w:rPr/>
        <w:tab/>
      </w:r>
      <w:r>
        <w:rPr>
          <w:spacing w:val="-2"/>
        </w:rPr>
        <w:t>карточка</w:t>
      </w:r>
      <w:r>
        <w:rPr/>
        <w:tab/>
      </w:r>
      <w:r>
        <w:rPr>
          <w:spacing w:val="-10"/>
        </w:rPr>
        <w:t>с </w:t>
      </w:r>
      <w:r>
        <w:rPr>
          <w:spacing w:val="-2"/>
        </w:rPr>
        <w:t>пиктограммой</w:t>
      </w:r>
      <w:r>
        <w:rPr/>
        <w:tab/>
        <w:tab/>
      </w:r>
      <w:r>
        <w:rPr>
          <w:spacing w:val="-2"/>
        </w:rPr>
        <w:t>команды</w:t>
      </w:r>
    </w:p>
    <w:p>
      <w:pPr>
        <w:pStyle w:val="BodyText"/>
        <w:ind w:left="2376"/>
        <w:jc w:val="both"/>
      </w:pPr>
      <w:r>
        <w:rPr/>
        <w:t>«</w:t>
      </w:r>
      <w:r>
        <w:rPr>
          <w:i/>
        </w:rPr>
        <w:t>направо</w:t>
      </w:r>
      <w:r>
        <w:rPr/>
        <w:t>», прикрепить её </w:t>
      </w:r>
      <w:r>
        <w:rPr/>
        <w:t>под схемой. Поворачивает фишку- магнитик «Робот» в указанном </w:t>
      </w:r>
      <w:r>
        <w:rPr>
          <w:spacing w:val="-2"/>
        </w:rPr>
        <w:t>направлении.</w:t>
      </w:r>
    </w:p>
    <w:p>
      <w:pPr>
        <w:pStyle w:val="BodyText"/>
      </w:pPr>
    </w:p>
    <w:p>
      <w:pPr>
        <w:pStyle w:val="BodyText"/>
        <w:spacing w:before="13"/>
      </w:pPr>
    </w:p>
    <w:p>
      <w:pPr>
        <w:pStyle w:val="BodyText"/>
        <w:ind w:left="2376"/>
        <w:jc w:val="both"/>
      </w:pPr>
      <w:r>
        <w:rPr/>
        <w:t>Снова</w:t>
      </w:r>
      <w:r>
        <w:rPr>
          <w:spacing w:val="30"/>
        </w:rPr>
        <w:t>  </w:t>
      </w:r>
      <w:r>
        <w:rPr/>
        <w:t>уточняет</w:t>
      </w:r>
      <w:r>
        <w:rPr>
          <w:spacing w:val="28"/>
        </w:rPr>
        <w:t>  </w:t>
      </w:r>
      <w:r>
        <w:rPr/>
        <w:t>у</w:t>
      </w:r>
      <w:r>
        <w:rPr>
          <w:spacing w:val="29"/>
        </w:rPr>
        <w:t>  </w:t>
      </w:r>
      <w:r>
        <w:rPr/>
        <w:t>всех</w:t>
      </w:r>
      <w:r>
        <w:rPr>
          <w:spacing w:val="30"/>
        </w:rPr>
        <w:t>  </w:t>
      </w:r>
      <w:r>
        <w:rPr>
          <w:spacing w:val="-2"/>
        </w:rPr>
        <w:t>детей:</w:t>
      </w:r>
    </w:p>
    <w:p>
      <w:pPr>
        <w:pStyle w:val="BodyText"/>
        <w:ind w:left="2376" w:right="2"/>
        <w:jc w:val="both"/>
      </w:pPr>
      <w:r>
        <w:rPr/>
        <w:t>«Можем ли мы Вертуну отдать команду «</w:t>
      </w:r>
      <w:r>
        <w:rPr>
          <w:i/>
        </w:rPr>
        <w:t>вперед</w:t>
      </w:r>
      <w:r>
        <w:rPr/>
        <w:t>», чтобы он начал движение по заданному </w:t>
      </w:r>
      <w:r>
        <w:rPr>
          <w:spacing w:val="-2"/>
        </w:rPr>
        <w:t>маршруту?».</w:t>
      </w:r>
    </w:p>
    <w:p>
      <w:pPr>
        <w:pStyle w:val="BodyText"/>
        <w:ind w:left="2376" w:right="2"/>
        <w:jc w:val="both"/>
      </w:pPr>
      <w:r>
        <w:rPr/>
        <w:t>Выслушав рассуждения </w:t>
      </w:r>
      <w:r>
        <w:rPr/>
        <w:t>детей, поворачивает</w:t>
      </w:r>
      <w:r>
        <w:rPr>
          <w:spacing w:val="73"/>
          <w:w w:val="150"/>
        </w:rPr>
        <w:t>  </w:t>
      </w:r>
      <w:r>
        <w:rPr/>
        <w:t>фишку-</w:t>
      </w:r>
      <w:r>
        <w:rPr>
          <w:spacing w:val="-2"/>
        </w:rPr>
        <w:t>магнитик</w:t>
      </w:r>
    </w:p>
    <w:p>
      <w:pPr>
        <w:pStyle w:val="BodyText"/>
        <w:tabs>
          <w:tab w:pos="3935" w:val="left" w:leader="none"/>
          <w:tab w:pos="4767" w:val="left" w:leader="none"/>
        </w:tabs>
        <w:spacing w:before="1"/>
        <w:ind w:left="2376" w:right="5"/>
        <w:jc w:val="both"/>
      </w:pPr>
      <w:r>
        <w:rPr>
          <w:spacing w:val="-2"/>
        </w:rPr>
        <w:t>«Робот»</w:t>
      </w:r>
      <w:r>
        <w:rPr/>
        <w:tab/>
      </w:r>
      <w:r>
        <w:rPr>
          <w:spacing w:val="-10"/>
        </w:rPr>
        <w:t>в</w:t>
      </w:r>
      <w:r>
        <w:rPr/>
        <w:tab/>
      </w:r>
      <w:r>
        <w:rPr>
          <w:spacing w:val="-2"/>
        </w:rPr>
        <w:t>указанном </w:t>
      </w:r>
      <w:r>
        <w:rPr/>
        <w:t>направлении -</w:t>
      </w:r>
      <w:r>
        <w:rPr>
          <w:spacing w:val="40"/>
        </w:rPr>
        <w:t> </w:t>
      </w:r>
      <w:r>
        <w:rPr/>
        <w:t>направо.</w:t>
      </w:r>
    </w:p>
    <w:p>
      <w:pPr>
        <w:pStyle w:val="BodyText"/>
      </w:pPr>
    </w:p>
    <w:p>
      <w:pPr>
        <w:pStyle w:val="BodyText"/>
        <w:spacing w:before="8"/>
      </w:pPr>
    </w:p>
    <w:p>
      <w:pPr>
        <w:pStyle w:val="BodyText"/>
        <w:ind w:left="2376"/>
        <w:jc w:val="both"/>
      </w:pPr>
      <w:r>
        <w:rPr/>
        <w:t>Снова</w:t>
      </w:r>
      <w:r>
        <w:rPr>
          <w:spacing w:val="30"/>
        </w:rPr>
        <w:t>  </w:t>
      </w:r>
      <w:r>
        <w:rPr/>
        <w:t>уточняет</w:t>
      </w:r>
      <w:r>
        <w:rPr>
          <w:spacing w:val="28"/>
        </w:rPr>
        <w:t>  </w:t>
      </w:r>
      <w:r>
        <w:rPr/>
        <w:t>у</w:t>
      </w:r>
      <w:r>
        <w:rPr>
          <w:spacing w:val="29"/>
        </w:rPr>
        <w:t>  </w:t>
      </w:r>
      <w:r>
        <w:rPr/>
        <w:t>всех</w:t>
      </w:r>
      <w:r>
        <w:rPr>
          <w:spacing w:val="30"/>
        </w:rPr>
        <w:t>  </w:t>
      </w:r>
      <w:r>
        <w:rPr>
          <w:spacing w:val="-2"/>
        </w:rPr>
        <w:t>детей:</w:t>
      </w:r>
    </w:p>
    <w:p>
      <w:pPr>
        <w:pStyle w:val="BodyText"/>
        <w:ind w:left="2376"/>
        <w:jc w:val="both"/>
      </w:pPr>
      <w:r>
        <w:rPr/>
        <w:t>«Можем ли мы сейчас </w:t>
      </w:r>
      <w:r>
        <w:rPr/>
        <w:t>Вертуну отдать команду «</w:t>
      </w:r>
      <w:r>
        <w:rPr>
          <w:i/>
        </w:rPr>
        <w:t>вперед</w:t>
      </w:r>
      <w:r>
        <w:rPr/>
        <w:t>», чтобы он начал движение по заданному </w:t>
      </w:r>
      <w:r>
        <w:rPr>
          <w:spacing w:val="-2"/>
        </w:rPr>
        <w:t>маршруту?»</w:t>
      </w:r>
    </w:p>
    <w:p>
      <w:pPr>
        <w:pStyle w:val="BodyText"/>
        <w:spacing w:before="60"/>
        <w:ind w:left="171" w:right="5"/>
        <w:jc w:val="both"/>
      </w:pPr>
      <w:r>
        <w:rPr/>
        <w:br w:type="column"/>
      </w:r>
      <w:r>
        <w:rPr/>
        <w:t>Робота?» (чем меньше действий выполнит Робот, тем меньше энергии он затратит)</w:t>
      </w:r>
    </w:p>
    <w:p>
      <w:pPr>
        <w:pStyle w:val="BodyText"/>
        <w:tabs>
          <w:tab w:pos="1159" w:val="left" w:leader="none"/>
          <w:tab w:pos="1710" w:val="left" w:leader="none"/>
          <w:tab w:pos="1782" w:val="left" w:leader="none"/>
          <w:tab w:pos="2066" w:val="left" w:leader="none"/>
          <w:tab w:pos="2478" w:val="left" w:leader="none"/>
          <w:tab w:pos="3114" w:val="left" w:leader="none"/>
          <w:tab w:pos="3677" w:val="left" w:leader="none"/>
        </w:tabs>
        <w:spacing w:before="12"/>
        <w:ind w:left="171" w:right="1"/>
        <w:rPr>
          <w:i/>
        </w:rPr>
      </w:pPr>
      <w:r>
        <w:rPr>
          <w:spacing w:val="-2"/>
        </w:rPr>
        <w:t>Отвечают</w:t>
      </w:r>
      <w:r>
        <w:rPr/>
        <w:tab/>
      </w:r>
      <w:r>
        <w:rPr>
          <w:spacing w:val="-6"/>
        </w:rPr>
        <w:t>на</w:t>
      </w:r>
      <w:r>
        <w:rPr/>
        <w:tab/>
        <w:tab/>
      </w:r>
      <w:r>
        <w:rPr>
          <w:spacing w:val="-2"/>
        </w:rPr>
        <w:t>уточняющие </w:t>
      </w:r>
      <w:r>
        <w:rPr/>
        <w:t>вопросы.</w:t>
      </w:r>
      <w:r>
        <w:rPr>
          <w:spacing w:val="31"/>
        </w:rPr>
        <w:t> </w:t>
      </w:r>
      <w:r>
        <w:rPr/>
        <w:t>«Сколько</w:t>
      </w:r>
      <w:r>
        <w:rPr>
          <w:spacing w:val="31"/>
        </w:rPr>
        <w:t> </w:t>
      </w:r>
      <w:r>
        <w:rPr/>
        <w:t>клеток-плиток </w:t>
      </w:r>
      <w:r>
        <w:rPr>
          <w:spacing w:val="-2"/>
        </w:rPr>
        <w:t>нужно</w:t>
      </w:r>
      <w:r>
        <w:rPr/>
        <w:tab/>
      </w:r>
      <w:r>
        <w:rPr>
          <w:spacing w:val="-2"/>
        </w:rPr>
        <w:t>будет</w:t>
      </w:r>
      <w:r>
        <w:rPr/>
        <w:tab/>
        <w:tab/>
      </w:r>
      <w:r>
        <w:rPr>
          <w:spacing w:val="-2"/>
        </w:rPr>
        <w:t>Роботу</w:t>
      </w:r>
      <w:r>
        <w:rPr/>
        <w:tab/>
      </w:r>
      <w:r>
        <w:rPr>
          <w:spacing w:val="-2"/>
        </w:rPr>
        <w:t>залить </w:t>
      </w:r>
      <w:r>
        <w:rPr/>
        <w:t>светящейся краской?» (три) </w:t>
      </w:r>
      <w:r>
        <w:rPr>
          <w:spacing w:val="-2"/>
        </w:rPr>
        <w:t>Разбирают</w:t>
      </w:r>
      <w:r>
        <w:rPr/>
        <w:tab/>
        <w:tab/>
      </w:r>
      <w:r>
        <w:rPr>
          <w:spacing w:val="-2"/>
        </w:rPr>
        <w:t>пиктограммы</w:t>
      </w:r>
      <w:r>
        <w:rPr/>
        <w:tab/>
      </w:r>
      <w:r>
        <w:rPr>
          <w:spacing w:val="-10"/>
        </w:rPr>
        <w:t>с </w:t>
      </w:r>
      <w:r>
        <w:rPr/>
        <w:t>командами:</w:t>
      </w:r>
      <w:r>
        <w:rPr>
          <w:spacing w:val="23"/>
        </w:rPr>
        <w:t> </w:t>
      </w:r>
      <w:r>
        <w:rPr/>
        <w:t>«</w:t>
      </w:r>
      <w:r>
        <w:rPr>
          <w:i/>
        </w:rPr>
        <w:t>направо»,</w:t>
      </w:r>
      <w:r>
        <w:rPr>
          <w:i/>
          <w:spacing w:val="24"/>
        </w:rPr>
        <w:t> </w:t>
      </w:r>
      <w:r>
        <w:rPr>
          <w:i/>
          <w:spacing w:val="-2"/>
        </w:rPr>
        <w:t>«направо»,</w:t>
      </w:r>
    </w:p>
    <w:p>
      <w:pPr>
        <w:spacing w:before="0"/>
        <w:ind w:left="171" w:right="0" w:firstLine="0"/>
        <w:jc w:val="left"/>
        <w:rPr>
          <w:i/>
          <w:sz w:val="24"/>
        </w:rPr>
      </w:pPr>
      <w:r>
        <w:rPr>
          <w:i/>
          <w:sz w:val="24"/>
        </w:rPr>
        <w:t>«направо»,</w:t>
      </w:r>
      <w:r>
        <w:rPr>
          <w:i/>
          <w:spacing w:val="3"/>
          <w:sz w:val="24"/>
        </w:rPr>
        <w:t> </w:t>
      </w:r>
      <w:r>
        <w:rPr>
          <w:i/>
          <w:sz w:val="24"/>
        </w:rPr>
        <w:t>«закрасить»,</w:t>
      </w:r>
      <w:r>
        <w:rPr>
          <w:i/>
          <w:spacing w:val="3"/>
          <w:sz w:val="24"/>
        </w:rPr>
        <w:t> </w:t>
      </w:r>
      <w:r>
        <w:rPr>
          <w:i/>
          <w:spacing w:val="-2"/>
          <w:sz w:val="24"/>
        </w:rPr>
        <w:t>«вперед»,</w:t>
      </w:r>
    </w:p>
    <w:p>
      <w:pPr>
        <w:tabs>
          <w:tab w:pos="2799" w:val="left" w:leader="none"/>
        </w:tabs>
        <w:spacing w:before="1"/>
        <w:ind w:left="171" w:right="0" w:firstLine="0"/>
        <w:jc w:val="left"/>
        <w:rPr>
          <w:i/>
          <w:sz w:val="24"/>
        </w:rPr>
      </w:pPr>
      <w:r>
        <w:rPr>
          <w:i/>
          <w:spacing w:val="-2"/>
          <w:sz w:val="24"/>
        </w:rPr>
        <w:t>«закрасить»,</w:t>
      </w:r>
      <w:r>
        <w:rPr>
          <w:i/>
          <w:sz w:val="24"/>
        </w:rPr>
        <w:tab/>
      </w:r>
      <w:r>
        <w:rPr>
          <w:i/>
          <w:spacing w:val="-2"/>
          <w:sz w:val="24"/>
        </w:rPr>
        <w:t>«вперед»,</w:t>
      </w:r>
    </w:p>
    <w:p>
      <w:pPr>
        <w:spacing w:before="0"/>
        <w:ind w:left="171" w:right="0" w:firstLine="0"/>
        <w:jc w:val="left"/>
        <w:rPr>
          <w:i/>
          <w:sz w:val="24"/>
        </w:rPr>
      </w:pPr>
      <w:r>
        <w:rPr>
          <w:i/>
          <w:spacing w:val="-2"/>
          <w:sz w:val="24"/>
        </w:rPr>
        <w:t>«закрасить».</w:t>
      </w:r>
    </w:p>
    <w:p>
      <w:pPr>
        <w:pStyle w:val="BodyText"/>
        <w:rPr>
          <w:i/>
        </w:rPr>
      </w:pPr>
    </w:p>
    <w:p>
      <w:pPr>
        <w:pStyle w:val="BodyText"/>
        <w:rPr>
          <w:i/>
        </w:rPr>
      </w:pPr>
    </w:p>
    <w:p>
      <w:pPr>
        <w:pStyle w:val="BodyText"/>
        <w:spacing w:before="8"/>
        <w:rPr>
          <w:i/>
        </w:rPr>
      </w:pPr>
    </w:p>
    <w:p>
      <w:pPr>
        <w:pStyle w:val="BodyText"/>
        <w:tabs>
          <w:tab w:pos="2422" w:val="left" w:leader="none"/>
        </w:tabs>
        <w:ind w:left="171" w:right="3"/>
        <w:jc w:val="both"/>
      </w:pPr>
      <w:r>
        <w:rPr/>
        <w:t>Наблюдают, выполняют задание </w:t>
      </w:r>
      <w:r>
        <w:rPr>
          <w:spacing w:val="-2"/>
        </w:rPr>
        <w:t>педагога,</w:t>
      </w:r>
      <w:r>
        <w:rPr/>
        <w:tab/>
      </w:r>
      <w:r>
        <w:rPr>
          <w:spacing w:val="-2"/>
        </w:rPr>
        <w:t>высказывают предположения.</w:t>
      </w:r>
    </w:p>
    <w:p>
      <w:pPr>
        <w:pStyle w:val="BodyText"/>
        <w:ind w:left="171" w:right="2"/>
        <w:jc w:val="both"/>
      </w:pPr>
      <w:r>
        <w:rPr/>
        <w:t>Примечание. Все магнитные карточки</w:t>
      </w:r>
      <w:r>
        <w:rPr>
          <w:spacing w:val="-2"/>
        </w:rPr>
        <w:t> </w:t>
      </w:r>
      <w:r>
        <w:rPr/>
        <w:t>с пиктограммами</w:t>
      </w:r>
      <w:r>
        <w:rPr>
          <w:spacing w:val="-4"/>
        </w:rPr>
        <w:t> </w:t>
      </w:r>
      <w:r>
        <w:rPr/>
        <w:t>команд выкладываются в одну строку.</w:t>
      </w:r>
    </w:p>
    <w:p>
      <w:pPr>
        <w:pStyle w:val="BodyText"/>
        <w:spacing w:before="1"/>
        <w:ind w:left="171"/>
        <w:jc w:val="both"/>
      </w:pPr>
      <w:r>
        <w:rPr/>
        <w:t>Прикрепив</w:t>
      </w:r>
      <w:r>
        <w:rPr>
          <w:spacing w:val="27"/>
        </w:rPr>
        <w:t>  </w:t>
      </w:r>
      <w:r>
        <w:rPr/>
        <w:t>первую</w:t>
      </w:r>
      <w:r>
        <w:rPr>
          <w:spacing w:val="28"/>
        </w:rPr>
        <w:t>  </w:t>
      </w:r>
      <w:r>
        <w:rPr>
          <w:spacing w:val="-2"/>
        </w:rPr>
        <w:t>пиктограмму</w:t>
      </w:r>
    </w:p>
    <w:p>
      <w:pPr>
        <w:pStyle w:val="BodyText"/>
        <w:tabs>
          <w:tab w:pos="1943" w:val="left" w:leader="none"/>
          <w:tab w:pos="3546" w:val="left" w:leader="none"/>
        </w:tabs>
        <w:ind w:left="171"/>
        <w:jc w:val="both"/>
      </w:pPr>
      <w:r>
        <w:rPr>
          <w:spacing w:val="-2"/>
        </w:rPr>
        <w:t>«</w:t>
      </w:r>
      <w:r>
        <w:rPr>
          <w:i/>
          <w:spacing w:val="-2"/>
        </w:rPr>
        <w:t>направо</w:t>
      </w:r>
      <w:r>
        <w:rPr>
          <w:spacing w:val="-2"/>
        </w:rPr>
        <w:t>»,</w:t>
      </w:r>
      <w:r>
        <w:rPr/>
        <w:tab/>
      </w:r>
      <w:r>
        <w:rPr>
          <w:spacing w:val="-2"/>
        </w:rPr>
        <w:t>отвечают</w:t>
      </w:r>
      <w:r>
        <w:rPr/>
        <w:tab/>
      </w:r>
      <w:r>
        <w:rPr>
          <w:spacing w:val="-6"/>
        </w:rPr>
        <w:t>на </w:t>
      </w:r>
      <w:r>
        <w:rPr/>
        <w:t>наводящие вопросы: «Можем ли мы</w:t>
      </w:r>
      <w:r>
        <w:rPr>
          <w:spacing w:val="59"/>
          <w:w w:val="150"/>
        </w:rPr>
        <w:t>  </w:t>
      </w:r>
      <w:r>
        <w:rPr/>
        <w:t>Вертуну</w:t>
      </w:r>
      <w:r>
        <w:rPr>
          <w:spacing w:val="59"/>
          <w:w w:val="150"/>
        </w:rPr>
        <w:t>  </w:t>
      </w:r>
      <w:r>
        <w:rPr/>
        <w:t>отдать</w:t>
      </w:r>
      <w:r>
        <w:rPr>
          <w:spacing w:val="61"/>
          <w:w w:val="150"/>
        </w:rPr>
        <w:t>  </w:t>
      </w:r>
      <w:r>
        <w:rPr>
          <w:spacing w:val="-2"/>
        </w:rPr>
        <w:t>команду</w:t>
      </w:r>
    </w:p>
    <w:p>
      <w:pPr>
        <w:pStyle w:val="BodyText"/>
        <w:tabs>
          <w:tab w:pos="1814" w:val="left" w:leader="none"/>
          <w:tab w:pos="2319" w:val="left" w:leader="none"/>
          <w:tab w:pos="2708" w:val="left" w:leader="none"/>
        </w:tabs>
        <w:ind w:left="171" w:right="1"/>
        <w:jc w:val="both"/>
      </w:pPr>
      <w:r>
        <w:rPr/>
        <w:t>«</w:t>
      </w:r>
      <w:r>
        <w:rPr>
          <w:i/>
        </w:rPr>
        <w:t>вперед</w:t>
      </w:r>
      <w:r>
        <w:rPr/>
        <w:t>», чтобы он </w:t>
      </w:r>
      <w:r>
        <w:rPr/>
        <w:t>начал </w:t>
      </w:r>
      <w:r>
        <w:rPr>
          <w:spacing w:val="-2"/>
        </w:rPr>
        <w:t>движение</w:t>
      </w:r>
      <w:r>
        <w:rPr/>
        <w:tab/>
      </w:r>
      <w:r>
        <w:rPr>
          <w:spacing w:val="-6"/>
        </w:rPr>
        <w:t>по</w:t>
      </w:r>
      <w:r>
        <w:rPr/>
        <w:tab/>
        <w:tab/>
      </w:r>
      <w:r>
        <w:rPr>
          <w:spacing w:val="-2"/>
        </w:rPr>
        <w:t>заданному </w:t>
      </w:r>
      <w:r>
        <w:rPr/>
        <w:t>маршруту?» (нет, впереди стена и клетки, которые нужно закрасить, находятся за спиной). Значит, </w:t>
      </w:r>
      <w:r>
        <w:rPr>
          <w:spacing w:val="-2"/>
        </w:rPr>
        <w:t>продолжаем</w:t>
      </w:r>
      <w:r>
        <w:rPr/>
        <w:tab/>
        <w:tab/>
      </w:r>
      <w:r>
        <w:rPr>
          <w:spacing w:val="-2"/>
        </w:rPr>
        <w:t>разворачивать </w:t>
      </w:r>
      <w:r>
        <w:rPr/>
        <w:t>робота? (да)</w:t>
      </w:r>
    </w:p>
    <w:p>
      <w:pPr>
        <w:pStyle w:val="BodyText"/>
        <w:tabs>
          <w:tab w:pos="1223" w:val="left" w:leader="none"/>
          <w:tab w:pos="1295" w:val="left" w:leader="none"/>
          <w:tab w:pos="2254" w:val="left" w:leader="none"/>
          <w:tab w:pos="2490" w:val="left" w:leader="none"/>
          <w:tab w:pos="3113" w:val="left" w:leader="none"/>
        </w:tabs>
        <w:ind w:left="171" w:right="1"/>
      </w:pPr>
      <w:r>
        <w:rPr>
          <w:spacing w:val="-2"/>
        </w:rPr>
        <w:t>Второй</w:t>
      </w:r>
      <w:r>
        <w:rPr/>
        <w:tab/>
        <w:tab/>
      </w:r>
      <w:r>
        <w:rPr>
          <w:spacing w:val="-2"/>
        </w:rPr>
        <w:t>ребенок</w:t>
      </w:r>
      <w:r>
        <w:rPr/>
        <w:tab/>
        <w:tab/>
      </w:r>
      <w:r>
        <w:rPr>
          <w:spacing w:val="-2"/>
        </w:rPr>
        <w:t>прикрепляет </w:t>
      </w:r>
      <w:r>
        <w:rPr/>
        <w:t>пиктограмму</w:t>
      </w:r>
      <w:r>
        <w:rPr>
          <w:spacing w:val="80"/>
        </w:rPr>
        <w:t> </w:t>
      </w:r>
      <w:r>
        <w:rPr/>
        <w:t>«</w:t>
      </w:r>
      <w:r>
        <w:rPr>
          <w:i/>
        </w:rPr>
        <w:t>направо</w:t>
      </w:r>
      <w:r>
        <w:rPr/>
        <w:t>»</w:t>
      </w:r>
      <w:r>
        <w:rPr>
          <w:spacing w:val="80"/>
        </w:rPr>
        <w:t> </w:t>
      </w:r>
      <w:r>
        <w:rPr/>
        <w:t>рядом</w:t>
      </w:r>
      <w:r>
        <w:rPr>
          <w:spacing w:val="80"/>
        </w:rPr>
        <w:t> </w:t>
      </w:r>
      <w:r>
        <w:rPr/>
        <w:t>с первой пиктограммой «</w:t>
      </w:r>
      <w:r>
        <w:rPr>
          <w:i/>
        </w:rPr>
        <w:t>направо</w:t>
      </w:r>
      <w:r>
        <w:rPr/>
        <w:t>». Узнают,</w:t>
      </w:r>
      <w:r>
        <w:rPr>
          <w:spacing w:val="40"/>
        </w:rPr>
        <w:t> </w:t>
      </w:r>
      <w:r>
        <w:rPr/>
        <w:t>что</w:t>
      </w:r>
      <w:r>
        <w:rPr>
          <w:spacing w:val="40"/>
        </w:rPr>
        <w:t> </w:t>
      </w:r>
      <w:r>
        <w:rPr/>
        <w:t>команду</w:t>
      </w:r>
      <w:r>
        <w:rPr>
          <w:spacing w:val="40"/>
        </w:rPr>
        <w:t> </w:t>
      </w:r>
      <w:r>
        <w:rPr/>
        <w:t>«</w:t>
      </w:r>
      <w:r>
        <w:rPr>
          <w:i/>
        </w:rPr>
        <w:t>вперед</w:t>
      </w:r>
      <w:r>
        <w:rPr/>
        <w:t>»,</w:t>
      </w:r>
      <w:r>
        <w:rPr>
          <w:spacing w:val="40"/>
        </w:rPr>
        <w:t> </w:t>
      </w:r>
      <w:r>
        <w:rPr/>
        <w:t>в </w:t>
      </w:r>
      <w:r>
        <w:rPr>
          <w:spacing w:val="-2"/>
        </w:rPr>
        <w:t>данном</w:t>
      </w:r>
      <w:r>
        <w:rPr/>
        <w:tab/>
      </w:r>
      <w:r>
        <w:rPr>
          <w:spacing w:val="-2"/>
        </w:rPr>
        <w:t>случае,</w:t>
      </w:r>
      <w:r>
        <w:rPr/>
        <w:tab/>
      </w:r>
      <w:r>
        <w:rPr>
          <w:spacing w:val="-4"/>
        </w:rPr>
        <w:t>опять</w:t>
      </w:r>
      <w:r>
        <w:rPr/>
        <w:tab/>
      </w:r>
      <w:r>
        <w:rPr>
          <w:spacing w:val="-2"/>
        </w:rPr>
        <w:t>нельзя </w:t>
      </w:r>
      <w:r>
        <w:rPr/>
        <w:t>отдать,</w:t>
      </w:r>
      <w:r>
        <w:rPr>
          <w:spacing w:val="40"/>
        </w:rPr>
        <w:t> </w:t>
      </w:r>
      <w:r>
        <w:rPr/>
        <w:t>так</w:t>
      </w:r>
      <w:r>
        <w:rPr>
          <w:spacing w:val="40"/>
        </w:rPr>
        <w:t> </w:t>
      </w:r>
      <w:r>
        <w:rPr/>
        <w:t>как</w:t>
      </w:r>
      <w:r>
        <w:rPr>
          <w:spacing w:val="40"/>
        </w:rPr>
        <w:t> </w:t>
      </w:r>
      <w:r>
        <w:rPr/>
        <w:t>впереди</w:t>
      </w:r>
      <w:r>
        <w:rPr>
          <w:spacing w:val="40"/>
        </w:rPr>
        <w:t> </w:t>
      </w:r>
      <w:r>
        <w:rPr/>
        <w:t>стена</w:t>
      </w:r>
      <w:r>
        <w:rPr>
          <w:spacing w:val="40"/>
        </w:rPr>
        <w:t> </w:t>
      </w:r>
      <w:r>
        <w:rPr/>
        <w:t>и клетки,</w:t>
      </w:r>
      <w:r>
        <w:rPr>
          <w:spacing w:val="25"/>
        </w:rPr>
        <w:t> </w:t>
      </w:r>
      <w:r>
        <w:rPr/>
        <w:t>которые</w:t>
      </w:r>
      <w:r>
        <w:rPr>
          <w:spacing w:val="27"/>
        </w:rPr>
        <w:t> </w:t>
      </w:r>
      <w:r>
        <w:rPr/>
        <w:t>нужно</w:t>
      </w:r>
      <w:r>
        <w:rPr>
          <w:spacing w:val="25"/>
        </w:rPr>
        <w:t> </w:t>
      </w:r>
      <w:r>
        <w:rPr/>
        <w:t>закрасить, находятся</w:t>
      </w:r>
      <w:r>
        <w:rPr>
          <w:spacing w:val="40"/>
        </w:rPr>
        <w:t> </w:t>
      </w:r>
      <w:r>
        <w:rPr/>
        <w:t>справа.</w:t>
      </w:r>
      <w:r>
        <w:rPr>
          <w:spacing w:val="40"/>
        </w:rPr>
        <w:t> </w:t>
      </w:r>
      <w:r>
        <w:rPr/>
        <w:t>Значит,</w:t>
      </w:r>
      <w:r>
        <w:rPr>
          <w:spacing w:val="40"/>
        </w:rPr>
        <w:t> </w:t>
      </w:r>
      <w:r>
        <w:rPr/>
        <w:t>нужно продолжать разворачивать робота. Третий ребенок, у кого магнитная карточка</w:t>
      </w:r>
      <w:r>
        <w:rPr>
          <w:spacing w:val="7"/>
        </w:rPr>
        <w:t> </w:t>
      </w:r>
      <w:r>
        <w:rPr/>
        <w:t>с</w:t>
      </w:r>
      <w:r>
        <w:rPr>
          <w:spacing w:val="9"/>
        </w:rPr>
        <w:t> </w:t>
      </w:r>
      <w:r>
        <w:rPr/>
        <w:t>пиктограммой</w:t>
      </w:r>
      <w:r>
        <w:rPr>
          <w:spacing w:val="7"/>
        </w:rPr>
        <w:t> </w:t>
      </w:r>
      <w:r>
        <w:rPr>
          <w:spacing w:val="-2"/>
        </w:rPr>
        <w:t>команды</w:t>
      </w:r>
    </w:p>
    <w:p>
      <w:pPr>
        <w:pStyle w:val="BodyText"/>
        <w:spacing w:before="14"/>
        <w:ind w:left="171"/>
        <w:jc w:val="both"/>
      </w:pPr>
      <w:r>
        <w:rPr/>
        <w:t>«</w:t>
      </w:r>
      <w:r>
        <w:rPr>
          <w:i/>
        </w:rPr>
        <w:t>направо</w:t>
      </w:r>
      <w:r>
        <w:rPr/>
        <w:t>», прикрепляет её </w:t>
      </w:r>
      <w:r>
        <w:rPr/>
        <w:t>под схемой рядом со второй </w:t>
      </w:r>
      <w:r>
        <w:rPr>
          <w:spacing w:val="-2"/>
        </w:rPr>
        <w:t>пиктограммой.</w:t>
      </w:r>
    </w:p>
    <w:p>
      <w:pPr>
        <w:pStyle w:val="BodyText"/>
        <w:tabs>
          <w:tab w:pos="2422" w:val="left" w:leader="none"/>
        </w:tabs>
        <w:spacing w:before="8"/>
        <w:ind w:left="171"/>
        <w:jc w:val="both"/>
      </w:pPr>
      <w:r>
        <w:rPr>
          <w:spacing w:val="-2"/>
        </w:rPr>
        <w:t>Рассуждают,</w:t>
      </w:r>
      <w:r>
        <w:rPr/>
        <w:tab/>
      </w:r>
      <w:r>
        <w:rPr>
          <w:spacing w:val="-2"/>
        </w:rPr>
        <w:t>высказывают </w:t>
      </w:r>
      <w:r>
        <w:rPr/>
        <w:t>предположения. Отвечаю на наводящие вопросы:</w:t>
      </w:r>
    </w:p>
    <w:p>
      <w:pPr>
        <w:pStyle w:val="BodyText"/>
        <w:tabs>
          <w:tab w:pos="1642" w:val="left" w:leader="none"/>
          <w:tab w:pos="2466" w:val="left" w:leader="none"/>
        </w:tabs>
        <w:ind w:left="171" w:right="2"/>
        <w:jc w:val="both"/>
      </w:pPr>
      <w:r>
        <w:rPr/>
        <w:t>«Впереди Робота есть </w:t>
      </w:r>
      <w:r>
        <w:rPr/>
        <w:t>стена?»</w:t>
      </w:r>
      <w:r>
        <w:rPr>
          <w:spacing w:val="40"/>
        </w:rPr>
        <w:t> </w:t>
      </w:r>
      <w:r>
        <w:rPr/>
        <w:t>(нет) «Роботу нужно двигаться </w:t>
      </w:r>
      <w:r>
        <w:rPr>
          <w:spacing w:val="-2"/>
        </w:rPr>
        <w:t>вперед,</w:t>
      </w:r>
      <w:r>
        <w:rPr/>
        <w:tab/>
      </w:r>
      <w:r>
        <w:rPr>
          <w:spacing w:val="-10"/>
        </w:rPr>
        <w:t>в</w:t>
      </w:r>
      <w:r>
        <w:rPr/>
        <w:tab/>
      </w:r>
      <w:r>
        <w:rPr>
          <w:spacing w:val="-2"/>
        </w:rPr>
        <w:t>направлении </w:t>
      </w:r>
      <w:r>
        <w:rPr/>
        <w:t>поврежденной клетки-плитки?» </w:t>
      </w:r>
      <w:r>
        <w:rPr>
          <w:spacing w:val="-4"/>
        </w:rPr>
        <w:t>(да)</w:t>
      </w:r>
    </w:p>
    <w:p>
      <w:pPr>
        <w:spacing w:line="240" w:lineRule="auto" w:before="0"/>
        <w:rPr>
          <w:sz w:val="22"/>
        </w:rPr>
      </w:pPr>
      <w:r>
        <w:rPr/>
        <w:br w:type="column"/>
      </w:r>
      <w:r>
        <w:rPr>
          <w:sz w:val="22"/>
        </w:rPr>
      </w:r>
    </w:p>
    <w:p>
      <w:pPr>
        <w:pStyle w:val="BodyText"/>
        <w:rPr>
          <w:sz w:val="22"/>
        </w:rPr>
      </w:pPr>
    </w:p>
    <w:p>
      <w:pPr>
        <w:pStyle w:val="BodyText"/>
        <w:spacing w:before="140"/>
        <w:rPr>
          <w:sz w:val="22"/>
        </w:rPr>
      </w:pPr>
    </w:p>
    <w:p>
      <w:pPr>
        <w:spacing w:before="0"/>
        <w:ind w:left="415" w:right="538" w:hanging="236"/>
        <w:jc w:val="left"/>
        <w:rPr>
          <w:sz w:val="22"/>
        </w:rPr>
      </w:pPr>
      <w:r>
        <w:rPr>
          <w:spacing w:val="-2"/>
          <w:sz w:val="22"/>
        </w:rPr>
        <w:t>Приложение 2.15.4.б</w:t>
      </w:r>
    </w:p>
    <w:p>
      <w:pPr>
        <w:spacing w:line="242" w:lineRule="auto" w:before="0"/>
        <w:ind w:left="495" w:right="538" w:hanging="316"/>
        <w:jc w:val="left"/>
        <w:rPr>
          <w:sz w:val="22"/>
        </w:rPr>
      </w:pPr>
      <w:r>
        <w:rPr>
          <w:spacing w:val="-2"/>
          <w:sz w:val="22"/>
        </w:rPr>
        <w:t>Приложение 1.16.4</w:t>
      </w:r>
    </w:p>
    <w:p>
      <w:pPr>
        <w:spacing w:after="0" w:line="242" w:lineRule="auto"/>
        <w:jc w:val="left"/>
        <w:rPr>
          <w:sz w:val="22"/>
        </w:rPr>
        <w:sectPr>
          <w:pgSz w:w="11910" w:h="16840"/>
          <w:pgMar w:header="0" w:footer="965" w:top="500" w:bottom="1180" w:left="0" w:right="283"/>
          <w:cols w:num="3" w:equalWidth="0">
            <w:col w:w="5851" w:space="40"/>
            <w:col w:w="3789" w:space="39"/>
            <w:col w:w="1908"/>
          </w:cols>
        </w:sectPr>
      </w:pPr>
    </w:p>
    <w:p>
      <w:pPr>
        <w:pStyle w:val="BodyText"/>
      </w:pPr>
      <w:r>
        <w:rPr/>
        <mc:AlternateContent>
          <mc:Choice Requires="wps">
            <w:drawing>
              <wp:anchor distT="0" distB="0" distL="0" distR="0" allowOverlap="1" layoutInCell="1" locked="0" behindDoc="0" simplePos="0" relativeHeight="15751680">
                <wp:simplePos x="0" y="0"/>
                <wp:positionH relativeFrom="page">
                  <wp:posOffset>287020</wp:posOffset>
                </wp:positionH>
                <wp:positionV relativeFrom="page">
                  <wp:posOffset>360679</wp:posOffset>
                </wp:positionV>
                <wp:extent cx="1156335" cy="949706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156335" cy="9497060"/>
                        </a:xfrm>
                        <a:custGeom>
                          <a:avLst/>
                          <a:gdLst/>
                          <a:ahLst/>
                          <a:cxnLst/>
                          <a:rect l="l" t="t" r="r" b="b"/>
                          <a:pathLst>
                            <a:path w="1156335" h="9497060">
                              <a:moveTo>
                                <a:pt x="5080" y="7921701"/>
                              </a:moveTo>
                              <a:lnTo>
                                <a:pt x="0" y="7921701"/>
                              </a:lnTo>
                              <a:lnTo>
                                <a:pt x="0" y="9496742"/>
                              </a:lnTo>
                              <a:lnTo>
                                <a:pt x="5080" y="9496742"/>
                              </a:lnTo>
                              <a:lnTo>
                                <a:pt x="5080" y="7921701"/>
                              </a:lnTo>
                              <a:close/>
                            </a:path>
                            <a:path w="1156335" h="9497060">
                              <a:moveTo>
                                <a:pt x="5080" y="6686867"/>
                              </a:moveTo>
                              <a:lnTo>
                                <a:pt x="0" y="6686867"/>
                              </a:lnTo>
                              <a:lnTo>
                                <a:pt x="0" y="7914005"/>
                              </a:lnTo>
                              <a:lnTo>
                                <a:pt x="0" y="7921625"/>
                              </a:lnTo>
                              <a:lnTo>
                                <a:pt x="5080" y="7921625"/>
                              </a:lnTo>
                              <a:lnTo>
                                <a:pt x="5080" y="7914005"/>
                              </a:lnTo>
                              <a:lnTo>
                                <a:pt x="5080" y="6686867"/>
                              </a:lnTo>
                              <a:close/>
                            </a:path>
                            <a:path w="1156335" h="9497060">
                              <a:moveTo>
                                <a:pt x="5080" y="3518916"/>
                              </a:moveTo>
                              <a:lnTo>
                                <a:pt x="0" y="3518916"/>
                              </a:lnTo>
                              <a:lnTo>
                                <a:pt x="0" y="3526536"/>
                              </a:lnTo>
                              <a:lnTo>
                                <a:pt x="0" y="6679197"/>
                              </a:lnTo>
                              <a:lnTo>
                                <a:pt x="0" y="6686804"/>
                              </a:lnTo>
                              <a:lnTo>
                                <a:pt x="5080" y="6686804"/>
                              </a:lnTo>
                              <a:lnTo>
                                <a:pt x="5080" y="6679311"/>
                              </a:lnTo>
                              <a:lnTo>
                                <a:pt x="5080" y="3526536"/>
                              </a:lnTo>
                              <a:lnTo>
                                <a:pt x="5080" y="3518916"/>
                              </a:lnTo>
                              <a:close/>
                            </a:path>
                            <a:path w="1156335" h="9497060">
                              <a:moveTo>
                                <a:pt x="5080" y="7683"/>
                              </a:moveTo>
                              <a:lnTo>
                                <a:pt x="0" y="7683"/>
                              </a:lnTo>
                              <a:lnTo>
                                <a:pt x="0" y="881634"/>
                              </a:lnTo>
                              <a:lnTo>
                                <a:pt x="0" y="881761"/>
                              </a:lnTo>
                              <a:lnTo>
                                <a:pt x="0" y="889254"/>
                              </a:lnTo>
                              <a:lnTo>
                                <a:pt x="0" y="3518789"/>
                              </a:lnTo>
                              <a:lnTo>
                                <a:pt x="5080" y="3518789"/>
                              </a:lnTo>
                              <a:lnTo>
                                <a:pt x="5080" y="889254"/>
                              </a:lnTo>
                              <a:lnTo>
                                <a:pt x="5080" y="881761"/>
                              </a:lnTo>
                              <a:lnTo>
                                <a:pt x="5080" y="881634"/>
                              </a:lnTo>
                              <a:lnTo>
                                <a:pt x="5080" y="7683"/>
                              </a:lnTo>
                              <a:close/>
                            </a:path>
                            <a:path w="1156335" h="9497060">
                              <a:moveTo>
                                <a:pt x="1155954" y="7921701"/>
                              </a:moveTo>
                              <a:lnTo>
                                <a:pt x="1150874" y="7921701"/>
                              </a:lnTo>
                              <a:lnTo>
                                <a:pt x="1150874" y="9496742"/>
                              </a:lnTo>
                              <a:lnTo>
                                <a:pt x="1155954" y="9496742"/>
                              </a:lnTo>
                              <a:lnTo>
                                <a:pt x="1155954" y="7921701"/>
                              </a:lnTo>
                              <a:close/>
                            </a:path>
                            <a:path w="1156335" h="9497060">
                              <a:moveTo>
                                <a:pt x="1155954" y="6686867"/>
                              </a:moveTo>
                              <a:lnTo>
                                <a:pt x="1150874" y="6686867"/>
                              </a:lnTo>
                              <a:lnTo>
                                <a:pt x="1150874" y="7914005"/>
                              </a:lnTo>
                              <a:lnTo>
                                <a:pt x="1150874" y="7921625"/>
                              </a:lnTo>
                              <a:lnTo>
                                <a:pt x="1155954" y="7921625"/>
                              </a:lnTo>
                              <a:lnTo>
                                <a:pt x="1155954" y="7914005"/>
                              </a:lnTo>
                              <a:lnTo>
                                <a:pt x="1155954" y="6686867"/>
                              </a:lnTo>
                              <a:close/>
                            </a:path>
                            <a:path w="1156335" h="9497060">
                              <a:moveTo>
                                <a:pt x="1155954" y="3518916"/>
                              </a:moveTo>
                              <a:lnTo>
                                <a:pt x="1150874" y="3518916"/>
                              </a:lnTo>
                              <a:lnTo>
                                <a:pt x="1150874" y="3526536"/>
                              </a:lnTo>
                              <a:lnTo>
                                <a:pt x="1150874" y="6679197"/>
                              </a:lnTo>
                              <a:lnTo>
                                <a:pt x="1150874" y="6686804"/>
                              </a:lnTo>
                              <a:lnTo>
                                <a:pt x="1155954" y="6686804"/>
                              </a:lnTo>
                              <a:lnTo>
                                <a:pt x="1155954" y="6679311"/>
                              </a:lnTo>
                              <a:lnTo>
                                <a:pt x="1155954" y="3526536"/>
                              </a:lnTo>
                              <a:lnTo>
                                <a:pt x="1155954" y="3518916"/>
                              </a:lnTo>
                              <a:close/>
                            </a:path>
                            <a:path w="1156335" h="9497060">
                              <a:moveTo>
                                <a:pt x="1155954" y="7683"/>
                              </a:moveTo>
                              <a:lnTo>
                                <a:pt x="1150874" y="7683"/>
                              </a:lnTo>
                              <a:lnTo>
                                <a:pt x="1150874" y="881634"/>
                              </a:lnTo>
                              <a:lnTo>
                                <a:pt x="1150874" y="881761"/>
                              </a:lnTo>
                              <a:lnTo>
                                <a:pt x="1150874" y="889254"/>
                              </a:lnTo>
                              <a:lnTo>
                                <a:pt x="1150874" y="3518789"/>
                              </a:lnTo>
                              <a:lnTo>
                                <a:pt x="1155954" y="3518789"/>
                              </a:lnTo>
                              <a:lnTo>
                                <a:pt x="1155954" y="889254"/>
                              </a:lnTo>
                              <a:lnTo>
                                <a:pt x="1155954" y="881761"/>
                              </a:lnTo>
                              <a:lnTo>
                                <a:pt x="1155954" y="881634"/>
                              </a:lnTo>
                              <a:lnTo>
                                <a:pt x="1155954" y="7683"/>
                              </a:lnTo>
                              <a:close/>
                            </a:path>
                            <a:path w="1156335" h="9497060">
                              <a:moveTo>
                                <a:pt x="1155954" y="0"/>
                              </a:moveTo>
                              <a:lnTo>
                                <a:pt x="1150937" y="0"/>
                              </a:lnTo>
                              <a:lnTo>
                                <a:pt x="5080" y="0"/>
                              </a:lnTo>
                              <a:lnTo>
                                <a:pt x="0" y="0"/>
                              </a:lnTo>
                              <a:lnTo>
                                <a:pt x="0" y="5080"/>
                              </a:lnTo>
                              <a:lnTo>
                                <a:pt x="0" y="7620"/>
                              </a:lnTo>
                              <a:lnTo>
                                <a:pt x="5080" y="7620"/>
                              </a:lnTo>
                              <a:lnTo>
                                <a:pt x="5080" y="5080"/>
                              </a:lnTo>
                              <a:lnTo>
                                <a:pt x="1150874" y="5080"/>
                              </a:lnTo>
                              <a:lnTo>
                                <a:pt x="1150874" y="7620"/>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7.8pt;mso-position-horizontal-relative:page;mso-position-vertical-relative:page;z-index:15751680" id="docshape47" coordorigin="452,568" coordsize="1821,14956" path="m460,13043l452,13043,452,15523,460,15523,460,13043xm460,11098l452,11098,452,13031,452,13043,460,13043,460,13031,460,11098xm460,6110l452,6110,452,6122,452,11086,452,11087,452,11098,460,11098,460,11087,460,11086,460,6122,460,6110xm460,580l452,580,452,1956,452,1957,452,1968,452,6109,460,6109,460,1968,460,1957,460,1956,460,580xm2272,13043l2264,13043,2264,15523,2272,15523,2272,13043xm2272,11098l2264,11098,2264,13031,2264,13043,2272,13043,2272,13031,2272,11098xm2272,6110l2264,6110,2264,6122,2264,11086,2264,11087,2264,11098,2272,11098,2272,11087,2272,11086,2272,6122,2272,6110xm2272,580l2264,580,2264,1956,2264,1957,2264,1968,2264,6109,2272,6109,2272,1968,2272,1957,2272,1956,2272,580xm2272,568l2265,568,2264,568,460,568,452,568,452,576,452,580,460,580,460,576,2264,576,2264,580,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3778250</wp:posOffset>
                </wp:positionH>
                <wp:positionV relativeFrom="page">
                  <wp:posOffset>360679</wp:posOffset>
                </wp:positionV>
                <wp:extent cx="5080" cy="949706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080" cy="9497060"/>
                        </a:xfrm>
                        <a:custGeom>
                          <a:avLst/>
                          <a:gdLst/>
                          <a:ahLst/>
                          <a:cxnLst/>
                          <a:rect l="l" t="t" r="r" b="b"/>
                          <a:pathLst>
                            <a:path w="5080" h="9497060">
                              <a:moveTo>
                                <a:pt x="5067" y="7921701"/>
                              </a:moveTo>
                              <a:lnTo>
                                <a:pt x="0" y="7921701"/>
                              </a:lnTo>
                              <a:lnTo>
                                <a:pt x="0" y="9496742"/>
                              </a:lnTo>
                              <a:lnTo>
                                <a:pt x="5067" y="9496742"/>
                              </a:lnTo>
                              <a:lnTo>
                                <a:pt x="5067" y="7921701"/>
                              </a:lnTo>
                              <a:close/>
                            </a:path>
                            <a:path w="5080" h="9497060">
                              <a:moveTo>
                                <a:pt x="5067" y="6686867"/>
                              </a:moveTo>
                              <a:lnTo>
                                <a:pt x="0" y="6686867"/>
                              </a:lnTo>
                              <a:lnTo>
                                <a:pt x="0" y="7914005"/>
                              </a:lnTo>
                              <a:lnTo>
                                <a:pt x="0" y="7921625"/>
                              </a:lnTo>
                              <a:lnTo>
                                <a:pt x="5067" y="7921625"/>
                              </a:lnTo>
                              <a:lnTo>
                                <a:pt x="5067" y="7914005"/>
                              </a:lnTo>
                              <a:lnTo>
                                <a:pt x="5067" y="6686867"/>
                              </a:lnTo>
                              <a:close/>
                            </a:path>
                            <a:path w="5080" h="9497060">
                              <a:moveTo>
                                <a:pt x="5067" y="3518916"/>
                              </a:moveTo>
                              <a:lnTo>
                                <a:pt x="0" y="3518916"/>
                              </a:lnTo>
                              <a:lnTo>
                                <a:pt x="0" y="3526536"/>
                              </a:lnTo>
                              <a:lnTo>
                                <a:pt x="0" y="6679197"/>
                              </a:lnTo>
                              <a:lnTo>
                                <a:pt x="0" y="6686804"/>
                              </a:lnTo>
                              <a:lnTo>
                                <a:pt x="5067" y="6686804"/>
                              </a:lnTo>
                              <a:lnTo>
                                <a:pt x="5067" y="6679311"/>
                              </a:lnTo>
                              <a:lnTo>
                                <a:pt x="5067" y="3526536"/>
                              </a:lnTo>
                              <a:lnTo>
                                <a:pt x="5067" y="3518916"/>
                              </a:lnTo>
                              <a:close/>
                            </a:path>
                            <a:path w="5080" h="9497060">
                              <a:moveTo>
                                <a:pt x="5067" y="7683"/>
                              </a:moveTo>
                              <a:lnTo>
                                <a:pt x="0" y="7683"/>
                              </a:lnTo>
                              <a:lnTo>
                                <a:pt x="0" y="881634"/>
                              </a:lnTo>
                              <a:lnTo>
                                <a:pt x="0" y="881761"/>
                              </a:lnTo>
                              <a:lnTo>
                                <a:pt x="0" y="889254"/>
                              </a:lnTo>
                              <a:lnTo>
                                <a:pt x="0" y="3518789"/>
                              </a:lnTo>
                              <a:lnTo>
                                <a:pt x="5067" y="3518789"/>
                              </a:lnTo>
                              <a:lnTo>
                                <a:pt x="5067" y="889254"/>
                              </a:lnTo>
                              <a:lnTo>
                                <a:pt x="5067" y="881761"/>
                              </a:lnTo>
                              <a:lnTo>
                                <a:pt x="5067" y="881634"/>
                              </a:lnTo>
                              <a:lnTo>
                                <a:pt x="5067" y="7683"/>
                              </a:lnTo>
                              <a:close/>
                            </a:path>
                            <a:path w="5080" h="949706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8pt;mso-position-horizontal-relative:page;mso-position-vertical-relative:page;z-index:15752192" id="docshape48" coordorigin="5950,568" coordsize="8,14956" path="m5958,13043l5950,13043,5950,15523,5958,15523,5958,13043xm5958,11098l5950,11098,5950,13031,5950,13043,5958,13043,5958,13031,5958,11098xm5958,6110l5950,6110,5950,6122,5950,11086,5950,11087,5950,11098,5958,11098,5958,11087,5958,11086,5958,6122,5958,6110xm5958,580l5950,580,5950,1956,5950,1957,5950,1968,5950,6109,5958,6109,5958,1968,5958,1957,5958,1956,5958,580xm5958,568l5950,568,5950,580,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6209665</wp:posOffset>
                </wp:positionH>
                <wp:positionV relativeFrom="page">
                  <wp:posOffset>360679</wp:posOffset>
                </wp:positionV>
                <wp:extent cx="5080" cy="949706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5080" cy="9497060"/>
                        </a:xfrm>
                        <a:custGeom>
                          <a:avLst/>
                          <a:gdLst/>
                          <a:ahLst/>
                          <a:cxnLst/>
                          <a:rect l="l" t="t" r="r" b="b"/>
                          <a:pathLst>
                            <a:path w="5080" h="9497060">
                              <a:moveTo>
                                <a:pt x="5067" y="7921701"/>
                              </a:moveTo>
                              <a:lnTo>
                                <a:pt x="0" y="7921701"/>
                              </a:lnTo>
                              <a:lnTo>
                                <a:pt x="0" y="9496742"/>
                              </a:lnTo>
                              <a:lnTo>
                                <a:pt x="5067" y="9496742"/>
                              </a:lnTo>
                              <a:lnTo>
                                <a:pt x="5067" y="7921701"/>
                              </a:lnTo>
                              <a:close/>
                            </a:path>
                            <a:path w="5080" h="9497060">
                              <a:moveTo>
                                <a:pt x="5067" y="6686867"/>
                              </a:moveTo>
                              <a:lnTo>
                                <a:pt x="0" y="6686867"/>
                              </a:lnTo>
                              <a:lnTo>
                                <a:pt x="0" y="7914005"/>
                              </a:lnTo>
                              <a:lnTo>
                                <a:pt x="0" y="7921625"/>
                              </a:lnTo>
                              <a:lnTo>
                                <a:pt x="5067" y="7921625"/>
                              </a:lnTo>
                              <a:lnTo>
                                <a:pt x="5067" y="7914005"/>
                              </a:lnTo>
                              <a:lnTo>
                                <a:pt x="5067" y="6686867"/>
                              </a:lnTo>
                              <a:close/>
                            </a:path>
                            <a:path w="5080" h="9497060">
                              <a:moveTo>
                                <a:pt x="5067" y="3518916"/>
                              </a:moveTo>
                              <a:lnTo>
                                <a:pt x="0" y="3518916"/>
                              </a:lnTo>
                              <a:lnTo>
                                <a:pt x="0" y="3526536"/>
                              </a:lnTo>
                              <a:lnTo>
                                <a:pt x="0" y="6679197"/>
                              </a:lnTo>
                              <a:lnTo>
                                <a:pt x="0" y="6686804"/>
                              </a:lnTo>
                              <a:lnTo>
                                <a:pt x="5067" y="6686804"/>
                              </a:lnTo>
                              <a:lnTo>
                                <a:pt x="5067" y="6679311"/>
                              </a:lnTo>
                              <a:lnTo>
                                <a:pt x="5067" y="3526536"/>
                              </a:lnTo>
                              <a:lnTo>
                                <a:pt x="5067" y="3518916"/>
                              </a:lnTo>
                              <a:close/>
                            </a:path>
                            <a:path w="5080" h="9497060">
                              <a:moveTo>
                                <a:pt x="5067" y="7683"/>
                              </a:moveTo>
                              <a:lnTo>
                                <a:pt x="0" y="7683"/>
                              </a:lnTo>
                              <a:lnTo>
                                <a:pt x="0" y="881634"/>
                              </a:lnTo>
                              <a:lnTo>
                                <a:pt x="0" y="881761"/>
                              </a:lnTo>
                              <a:lnTo>
                                <a:pt x="0" y="889254"/>
                              </a:lnTo>
                              <a:lnTo>
                                <a:pt x="0" y="3518789"/>
                              </a:lnTo>
                              <a:lnTo>
                                <a:pt x="5067" y="3518789"/>
                              </a:lnTo>
                              <a:lnTo>
                                <a:pt x="5067" y="889254"/>
                              </a:lnTo>
                              <a:lnTo>
                                <a:pt x="5067" y="881761"/>
                              </a:lnTo>
                              <a:lnTo>
                                <a:pt x="5067" y="881634"/>
                              </a:lnTo>
                              <a:lnTo>
                                <a:pt x="5067" y="7683"/>
                              </a:lnTo>
                              <a:close/>
                            </a:path>
                            <a:path w="5080" h="949706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7.8pt;mso-position-horizontal-relative:page;mso-position-vertical-relative:page;z-index:15752704" id="docshape49" coordorigin="9779,568" coordsize="8,14956" path="m9787,13043l9779,13043,9779,15523,9787,15523,9787,13043xm9787,11098l9779,11098,9779,13031,9779,13043,9787,13043,9787,13031,9787,11098xm9787,6110l9779,6110,9779,6122,9779,11086,9779,11087,9779,11098,9787,11098,9787,11087,9787,11086,9787,6122,9787,6110xm9787,580l9779,580,9779,1956,9779,1957,9779,1968,9779,6109,9787,6109,9787,1968,9787,1957,9787,1956,9787,580xm9787,568l9779,568,9779,580,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7109206</wp:posOffset>
                </wp:positionH>
                <wp:positionV relativeFrom="page">
                  <wp:posOffset>360679</wp:posOffset>
                </wp:positionV>
                <wp:extent cx="5080" cy="949706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080" cy="9497060"/>
                        </a:xfrm>
                        <a:custGeom>
                          <a:avLst/>
                          <a:gdLst/>
                          <a:ahLst/>
                          <a:cxnLst/>
                          <a:rect l="l" t="t" r="r" b="b"/>
                          <a:pathLst>
                            <a:path w="5080" h="9497060">
                              <a:moveTo>
                                <a:pt x="5067" y="7921701"/>
                              </a:moveTo>
                              <a:lnTo>
                                <a:pt x="0" y="7921701"/>
                              </a:lnTo>
                              <a:lnTo>
                                <a:pt x="0" y="9496742"/>
                              </a:lnTo>
                              <a:lnTo>
                                <a:pt x="5067" y="9496742"/>
                              </a:lnTo>
                              <a:lnTo>
                                <a:pt x="5067" y="7921701"/>
                              </a:lnTo>
                              <a:close/>
                            </a:path>
                            <a:path w="5080" h="9497060">
                              <a:moveTo>
                                <a:pt x="5067" y="6686867"/>
                              </a:moveTo>
                              <a:lnTo>
                                <a:pt x="0" y="6686867"/>
                              </a:lnTo>
                              <a:lnTo>
                                <a:pt x="0" y="7914005"/>
                              </a:lnTo>
                              <a:lnTo>
                                <a:pt x="0" y="7921625"/>
                              </a:lnTo>
                              <a:lnTo>
                                <a:pt x="5067" y="7921625"/>
                              </a:lnTo>
                              <a:lnTo>
                                <a:pt x="5067" y="7914005"/>
                              </a:lnTo>
                              <a:lnTo>
                                <a:pt x="5067" y="6686867"/>
                              </a:lnTo>
                              <a:close/>
                            </a:path>
                            <a:path w="5080" h="9497060">
                              <a:moveTo>
                                <a:pt x="5067" y="3518916"/>
                              </a:moveTo>
                              <a:lnTo>
                                <a:pt x="0" y="3518916"/>
                              </a:lnTo>
                              <a:lnTo>
                                <a:pt x="0" y="3526536"/>
                              </a:lnTo>
                              <a:lnTo>
                                <a:pt x="0" y="6679197"/>
                              </a:lnTo>
                              <a:lnTo>
                                <a:pt x="0" y="6686804"/>
                              </a:lnTo>
                              <a:lnTo>
                                <a:pt x="5067" y="6686804"/>
                              </a:lnTo>
                              <a:lnTo>
                                <a:pt x="5067" y="6679311"/>
                              </a:lnTo>
                              <a:lnTo>
                                <a:pt x="5067" y="3526536"/>
                              </a:lnTo>
                              <a:lnTo>
                                <a:pt x="5067" y="3518916"/>
                              </a:lnTo>
                              <a:close/>
                            </a:path>
                            <a:path w="5080" h="9497060">
                              <a:moveTo>
                                <a:pt x="5067" y="7683"/>
                              </a:moveTo>
                              <a:lnTo>
                                <a:pt x="0" y="7683"/>
                              </a:lnTo>
                              <a:lnTo>
                                <a:pt x="0" y="881634"/>
                              </a:lnTo>
                              <a:lnTo>
                                <a:pt x="0" y="881761"/>
                              </a:lnTo>
                              <a:lnTo>
                                <a:pt x="0" y="889254"/>
                              </a:lnTo>
                              <a:lnTo>
                                <a:pt x="0" y="3518789"/>
                              </a:lnTo>
                              <a:lnTo>
                                <a:pt x="5067" y="3518789"/>
                              </a:lnTo>
                              <a:lnTo>
                                <a:pt x="5067" y="889254"/>
                              </a:lnTo>
                              <a:lnTo>
                                <a:pt x="5067" y="881761"/>
                              </a:lnTo>
                              <a:lnTo>
                                <a:pt x="5067" y="881634"/>
                              </a:lnTo>
                              <a:lnTo>
                                <a:pt x="5067" y="7683"/>
                              </a:lnTo>
                              <a:close/>
                            </a:path>
                            <a:path w="5080" h="949706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7.8pt;mso-position-horizontal-relative:page;mso-position-vertical-relative:page;z-index:15753216" id="docshape50" coordorigin="11196,568" coordsize="8,14956" path="m11204,13043l11196,13043,11196,15523,11204,15523,11204,13043xm11204,11098l11196,11098,11196,13031,11196,13043,11204,13043,11204,13031,11204,11098xm11204,6110l11196,6110,11196,6122,11196,11086,11196,11087,11196,11098,11204,11098,11204,11087,11204,11086,11204,6122,11204,6110xm11204,580l11196,580,11196,1956,11196,1957,11196,1968,11196,6109,11204,6109,11204,1968,11204,1957,11204,1956,11204,580xm11204,568l11196,568,11196,580,11204,580,11204,568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spacing w:before="72"/>
      </w:pPr>
    </w:p>
    <w:p>
      <w:pPr>
        <w:pStyle w:val="BodyText"/>
        <w:ind w:left="2376"/>
        <w:jc w:val="both"/>
      </w:pPr>
      <w:r>
        <w:rPr/>
        <w:t>Открепляет</w:t>
      </w:r>
      <w:r>
        <w:rPr>
          <w:spacing w:val="71"/>
        </w:rPr>
        <w:t>    </w:t>
      </w:r>
      <w:r>
        <w:rPr/>
        <w:t>фишку-</w:t>
      </w:r>
      <w:r>
        <w:rPr>
          <w:spacing w:val="-2"/>
        </w:rPr>
        <w:t>магнитик</w:t>
      </w:r>
    </w:p>
    <w:p>
      <w:pPr>
        <w:pStyle w:val="BodyText"/>
        <w:ind w:left="2376" w:right="1"/>
        <w:jc w:val="both"/>
      </w:pPr>
      <w:r>
        <w:rPr/>
        <w:t>«Робот», аккуратно </w:t>
      </w:r>
      <w:r>
        <w:rPr/>
        <w:t>стирает маленький квадратик внутри клетки. Возвращает фишку- магнитик «Робот» в первую клетку схемы игрового поля. Уточняет, какую пятую команду нужно отдать Роботу.</w:t>
      </w:r>
    </w:p>
    <w:p>
      <w:pPr>
        <w:pStyle w:val="BodyText"/>
        <w:spacing w:before="1"/>
        <w:ind w:left="2376"/>
        <w:jc w:val="both"/>
      </w:pPr>
      <w:r>
        <w:rPr/>
        <w:t>После рассуждения детей, передвигает фишку на одну клетку вперед. Обращаясь ко всем детям, уточняет, верно ли была отдана команда роботу, какую шестую команду нужно отдать Роботу.</w:t>
      </w:r>
    </w:p>
    <w:p>
      <w:pPr>
        <w:pStyle w:val="BodyText"/>
        <w:tabs>
          <w:tab w:pos="5085" w:val="left" w:leader="none"/>
        </w:tabs>
        <w:spacing w:before="9"/>
        <w:ind w:left="2376"/>
        <w:jc w:val="both"/>
      </w:pPr>
      <w:r>
        <w:rPr/>
        <w:t>Если дети отвечают «</w:t>
      </w:r>
      <w:r>
        <w:rPr>
          <w:i/>
        </w:rPr>
        <w:t>вперед</w:t>
      </w:r>
      <w:r>
        <w:rPr/>
        <w:t>», педагог говорит «Робот сбился с маршрута». Уточняет </w:t>
      </w:r>
      <w:r>
        <w:rPr/>
        <w:t>у детей:«Почему робот сбился с </w:t>
      </w:r>
      <w:r>
        <w:rPr>
          <w:spacing w:val="-2"/>
        </w:rPr>
        <w:t>маршрута?».«Что</w:t>
      </w:r>
      <w:r>
        <w:rPr/>
        <w:tab/>
      </w:r>
      <w:r>
        <w:rPr>
          <w:spacing w:val="-2"/>
        </w:rPr>
        <w:t>должен </w:t>
      </w:r>
      <w:r>
        <w:rPr/>
        <w:t>выполнить робот перед тем, как начнет перемещаться вперед?» (закрасить клетку) «Какую команду мы должны отдать роботу?» («</w:t>
      </w:r>
      <w:r>
        <w:rPr>
          <w:i/>
        </w:rPr>
        <w:t>закрасить</w:t>
      </w:r>
      <w:r>
        <w:rPr/>
        <w:t>»).</w:t>
      </w:r>
    </w:p>
    <w:p>
      <w:pPr>
        <w:pStyle w:val="BodyText"/>
        <w:ind w:left="2376"/>
        <w:jc w:val="both"/>
      </w:pPr>
      <w:r>
        <w:rPr/>
        <w:t>Открепляет</w:t>
      </w:r>
      <w:r>
        <w:rPr>
          <w:spacing w:val="71"/>
        </w:rPr>
        <w:t>    </w:t>
      </w:r>
      <w:r>
        <w:rPr/>
        <w:t>фишку-</w:t>
      </w:r>
      <w:r>
        <w:rPr>
          <w:spacing w:val="-2"/>
        </w:rPr>
        <w:t>магнитик</w:t>
      </w:r>
    </w:p>
    <w:p>
      <w:pPr>
        <w:pStyle w:val="BodyText"/>
        <w:ind w:left="2376" w:right="2"/>
        <w:jc w:val="both"/>
      </w:pPr>
      <w:r>
        <w:rPr/>
        <w:t>«Робот», аккуратно </w:t>
      </w:r>
      <w:r>
        <w:rPr/>
        <w:t>стирает маленький квадратик внутри клетки. Возвращает фишку- магнитик «Робот» во вторую клетку лабиринта, уточняет, какую седьмую, затем восьмую команду нужно отдать Роботу.</w:t>
      </w:r>
    </w:p>
    <w:p>
      <w:pPr>
        <w:pStyle w:val="BodyText"/>
        <w:tabs>
          <w:tab w:pos="5520" w:val="left" w:leader="none"/>
        </w:tabs>
        <w:spacing w:before="13"/>
        <w:ind w:left="2376" w:right="2"/>
        <w:jc w:val="both"/>
      </w:pPr>
      <w:r>
        <w:rPr/>
        <w:t>Когда задание выполнено, Робот </w:t>
      </w:r>
      <w:r>
        <w:rPr>
          <w:spacing w:val="-2"/>
        </w:rPr>
        <w:t>отремонтировал</w:t>
      </w:r>
      <w:r>
        <w:rPr/>
        <w:tab/>
      </w:r>
      <w:r>
        <w:rPr>
          <w:spacing w:val="-5"/>
        </w:rPr>
        <w:t>все</w:t>
      </w:r>
    </w:p>
    <w:p>
      <w:pPr>
        <w:pStyle w:val="BodyText"/>
        <w:tabs>
          <w:tab w:pos="5091" w:val="left" w:leader="none"/>
        </w:tabs>
        <w:ind w:left="2376"/>
        <w:jc w:val="both"/>
      </w:pPr>
      <w:r>
        <w:rPr>
          <w:spacing w:val="-2"/>
        </w:rPr>
        <w:t>поврежденные</w:t>
      </w:r>
      <w:r>
        <w:rPr/>
        <w:tab/>
      </w:r>
      <w:r>
        <w:rPr>
          <w:spacing w:val="-2"/>
        </w:rPr>
        <w:t>клетки, </w:t>
      </w:r>
      <w:r>
        <w:rPr/>
        <w:t>обращается ко всем </w:t>
      </w:r>
      <w:r>
        <w:rPr/>
        <w:t>детям, уточняя: «Нужно ли еще</w:t>
      </w:r>
      <w:r>
        <w:rPr>
          <w:spacing w:val="40"/>
        </w:rPr>
        <w:t> </w:t>
      </w:r>
      <w:r>
        <w:rPr/>
        <w:t>отдавать</w:t>
      </w:r>
      <w:r>
        <w:rPr>
          <w:spacing w:val="18"/>
        </w:rPr>
        <w:t> </w:t>
      </w:r>
      <w:r>
        <w:rPr/>
        <w:t>команды</w:t>
      </w:r>
      <w:r>
        <w:rPr>
          <w:spacing w:val="18"/>
        </w:rPr>
        <w:t> </w:t>
      </w:r>
      <w:r>
        <w:rPr/>
        <w:t>роботу?»</w:t>
      </w:r>
      <w:r>
        <w:rPr>
          <w:spacing w:val="20"/>
        </w:rPr>
        <w:t> </w:t>
      </w:r>
      <w:r>
        <w:rPr>
          <w:spacing w:val="-4"/>
        </w:rPr>
        <w:t>(нет)</w:t>
      </w:r>
    </w:p>
    <w:p>
      <w:pPr>
        <w:pStyle w:val="BodyText"/>
        <w:tabs>
          <w:tab w:pos="3279" w:val="left" w:leader="none"/>
          <w:tab w:pos="3560" w:val="left" w:leader="none"/>
          <w:tab w:pos="4160" w:val="left" w:leader="none"/>
          <w:tab w:pos="4299" w:val="left" w:leader="none"/>
          <w:tab w:pos="4682" w:val="left" w:leader="none"/>
          <w:tab w:pos="4715" w:val="left" w:leader="none"/>
          <w:tab w:pos="5159" w:val="left" w:leader="none"/>
          <w:tab w:pos="5277" w:val="left" w:leader="none"/>
        </w:tabs>
        <w:spacing w:before="1"/>
        <w:ind w:left="2376"/>
      </w:pPr>
      <w:r>
        <w:rPr/>
        <w:t>«Задание выполнено?» (да) </w:t>
      </w:r>
      <w:r>
        <w:rPr>
          <w:spacing w:val="-2"/>
        </w:rPr>
        <w:t>Получив</w:t>
      </w:r>
      <w:r>
        <w:rPr/>
        <w:tab/>
        <w:tab/>
        <w:tab/>
      </w:r>
      <w:r>
        <w:rPr>
          <w:spacing w:val="-6"/>
        </w:rPr>
        <w:t>от</w:t>
      </w:r>
      <w:r>
        <w:rPr/>
        <w:tab/>
        <w:tab/>
        <w:tab/>
        <w:tab/>
      </w:r>
      <w:r>
        <w:rPr>
          <w:spacing w:val="-4"/>
        </w:rPr>
        <w:t>детей </w:t>
      </w:r>
      <w:r>
        <w:rPr>
          <w:spacing w:val="-2"/>
        </w:rPr>
        <w:t>утвердительный</w:t>
      </w:r>
      <w:r>
        <w:rPr/>
        <w:tab/>
        <w:tab/>
      </w:r>
      <w:r>
        <w:rPr>
          <w:spacing w:val="-2"/>
        </w:rPr>
        <w:t>ответ,</w:t>
      </w:r>
      <w:r>
        <w:rPr/>
        <w:tab/>
      </w:r>
      <w:r>
        <w:rPr>
          <w:spacing w:val="-2"/>
        </w:rPr>
        <w:t>рисует снова</w:t>
      </w:r>
      <w:r>
        <w:rPr/>
        <w:tab/>
      </w:r>
      <w:r>
        <w:rPr>
          <w:spacing w:val="-2"/>
        </w:rPr>
        <w:t>маленькие</w:t>
      </w:r>
      <w:r>
        <w:rPr/>
        <w:tab/>
      </w:r>
      <w:r>
        <w:rPr>
          <w:spacing w:val="-2"/>
        </w:rPr>
        <w:t>квадратики внутри</w:t>
      </w:r>
      <w:r>
        <w:rPr/>
        <w:tab/>
        <w:tab/>
      </w:r>
      <w:r>
        <w:rPr>
          <w:spacing w:val="-2"/>
        </w:rPr>
        <w:t>клеток</w:t>
      </w:r>
      <w:r>
        <w:rPr/>
        <w:tab/>
        <w:tab/>
        <w:tab/>
      </w:r>
      <w:r>
        <w:rPr>
          <w:spacing w:val="-2"/>
        </w:rPr>
        <w:t>лабиринта, </w:t>
      </w:r>
      <w:r>
        <w:rPr/>
        <w:t>устанавливает</w:t>
      </w:r>
      <w:r>
        <w:rPr>
          <w:spacing w:val="28"/>
        </w:rPr>
        <w:t> </w:t>
      </w:r>
      <w:r>
        <w:rPr/>
        <w:t>на</w:t>
      </w:r>
      <w:r>
        <w:rPr>
          <w:spacing w:val="30"/>
        </w:rPr>
        <w:t> </w:t>
      </w:r>
      <w:r>
        <w:rPr/>
        <w:t>клетку</w:t>
      </w:r>
      <w:r>
        <w:rPr>
          <w:spacing w:val="29"/>
        </w:rPr>
        <w:t> </w:t>
      </w:r>
      <w:r>
        <w:rPr/>
        <w:t>«старт» фишку-магнитик «Робот».</w:t>
      </w:r>
    </w:p>
    <w:p>
      <w:pPr>
        <w:pStyle w:val="BodyText"/>
        <w:tabs>
          <w:tab w:pos="4183" w:val="left" w:leader="none"/>
        </w:tabs>
        <w:spacing w:before="8"/>
        <w:ind w:left="2376" w:right="1"/>
        <w:jc w:val="both"/>
      </w:pPr>
      <w:r>
        <w:rPr/>
        <w:t>Предлагает детям взять по одной </w:t>
      </w:r>
      <w:r>
        <w:rPr>
          <w:spacing w:val="-2"/>
        </w:rPr>
        <w:t>заранее</w:t>
      </w:r>
      <w:r>
        <w:rPr/>
        <w:tab/>
      </w:r>
      <w:r>
        <w:rPr>
          <w:spacing w:val="-2"/>
        </w:rPr>
        <w:t>приготовленной </w:t>
      </w:r>
      <w:r>
        <w:rPr/>
        <w:t>пиктограмме</w:t>
      </w:r>
      <w:r>
        <w:rPr>
          <w:spacing w:val="55"/>
        </w:rPr>
        <w:t> </w:t>
      </w:r>
      <w:r>
        <w:rPr/>
        <w:t>с</w:t>
      </w:r>
      <w:r>
        <w:rPr>
          <w:spacing w:val="55"/>
        </w:rPr>
        <w:t> </w:t>
      </w:r>
      <w:r>
        <w:rPr/>
        <w:t>командой,</w:t>
      </w:r>
      <w:r>
        <w:rPr>
          <w:spacing w:val="54"/>
        </w:rPr>
        <w:t> </w:t>
      </w:r>
      <w:r>
        <w:rPr>
          <w:spacing w:val="-4"/>
        </w:rPr>
        <w:t>чтобы</w:t>
      </w:r>
    </w:p>
    <w:p>
      <w:pPr>
        <w:pStyle w:val="BodyText"/>
        <w:tabs>
          <w:tab w:pos="1177" w:val="left" w:leader="none"/>
          <w:tab w:pos="1385" w:val="left" w:leader="none"/>
          <w:tab w:pos="1622" w:val="left" w:leader="none"/>
          <w:tab w:pos="2001" w:val="left" w:leader="none"/>
          <w:tab w:pos="2145" w:val="left" w:leader="none"/>
          <w:tab w:pos="2249" w:val="left" w:leader="none"/>
          <w:tab w:pos="2689" w:val="left" w:leader="none"/>
          <w:tab w:pos="2858" w:val="left" w:leader="none"/>
          <w:tab w:pos="3113" w:val="left" w:leader="none"/>
          <w:tab w:pos="3330" w:val="left" w:leader="none"/>
          <w:tab w:pos="3548" w:val="left" w:leader="none"/>
          <w:tab w:pos="3676" w:val="left" w:leader="none"/>
        </w:tabs>
        <w:spacing w:line="242" w:lineRule="auto" w:before="60"/>
        <w:ind w:left="170" w:right="1945"/>
      </w:pPr>
      <w:r>
        <w:rPr/>
        <w:br w:type="column"/>
      </w:r>
      <w:r>
        <w:rPr>
          <w:spacing w:val="-2"/>
        </w:rPr>
        <w:t>«Какую</w:t>
      </w:r>
      <w:r>
        <w:rPr/>
        <w:tab/>
      </w:r>
      <w:r>
        <w:rPr>
          <w:spacing w:val="-2"/>
        </w:rPr>
        <w:t>команду</w:t>
      </w:r>
      <w:r>
        <w:rPr/>
        <w:tab/>
        <w:tab/>
      </w:r>
      <w:r>
        <w:rPr>
          <w:spacing w:val="-4"/>
        </w:rPr>
        <w:t>нужно</w:t>
      </w:r>
      <w:r>
        <w:rPr/>
        <w:tab/>
      </w:r>
      <w:r>
        <w:rPr>
          <w:spacing w:val="-2"/>
        </w:rPr>
        <w:t>отдать Вертуну,</w:t>
      </w:r>
      <w:r>
        <w:rPr/>
        <w:tab/>
        <w:tab/>
      </w:r>
      <w:r>
        <w:rPr>
          <w:spacing w:val="-4"/>
        </w:rPr>
        <w:t>если</w:t>
      </w:r>
      <w:r>
        <w:rPr/>
        <w:tab/>
        <w:tab/>
      </w:r>
      <w:r>
        <w:rPr>
          <w:spacing w:val="-6"/>
        </w:rPr>
        <w:t>он</w:t>
      </w:r>
      <w:r>
        <w:rPr/>
        <w:tab/>
      </w:r>
      <w:r>
        <w:rPr>
          <w:spacing w:val="-2"/>
        </w:rPr>
        <w:t>стоит</w:t>
      </w:r>
      <w:r>
        <w:rPr/>
        <w:tab/>
        <w:tab/>
      </w:r>
      <w:r>
        <w:rPr>
          <w:spacing w:val="-6"/>
        </w:rPr>
        <w:t>на </w:t>
      </w:r>
      <w:r>
        <w:rPr>
          <w:spacing w:val="-2"/>
        </w:rPr>
        <w:t>поврежденной</w:t>
      </w:r>
      <w:r>
        <w:rPr/>
        <w:tab/>
        <w:tab/>
        <w:tab/>
      </w:r>
      <w:r>
        <w:rPr>
          <w:spacing w:val="-45"/>
        </w:rPr>
        <w:t> </w:t>
      </w:r>
      <w:r>
        <w:rPr>
          <w:spacing w:val="-2"/>
        </w:rPr>
        <w:t>клетке-плитке, </w:t>
      </w:r>
      <w:r>
        <w:rPr/>
        <w:t>перед</w:t>
      </w:r>
      <w:r>
        <w:rPr>
          <w:spacing w:val="-1"/>
        </w:rPr>
        <w:t> </w:t>
      </w:r>
      <w:r>
        <w:rPr/>
        <w:t>тем,</w:t>
      </w:r>
      <w:r>
        <w:rPr>
          <w:spacing w:val="-3"/>
        </w:rPr>
        <w:t> </w:t>
      </w:r>
      <w:r>
        <w:rPr/>
        <w:t>как</w:t>
      </w:r>
      <w:r>
        <w:rPr>
          <w:spacing w:val="-1"/>
        </w:rPr>
        <w:t> </w:t>
      </w:r>
      <w:r>
        <w:rPr/>
        <w:t>он</w:t>
      </w:r>
      <w:r>
        <w:rPr>
          <w:spacing w:val="-3"/>
        </w:rPr>
        <w:t> </w:t>
      </w:r>
      <w:r>
        <w:rPr/>
        <w:t>начнет</w:t>
      </w:r>
      <w:r>
        <w:rPr>
          <w:spacing w:val="-4"/>
        </w:rPr>
        <w:t> </w:t>
      </w:r>
      <w:r>
        <w:rPr/>
        <w:t>двигаться вперед?» (команду «</w:t>
      </w:r>
      <w:r>
        <w:rPr>
          <w:i/>
        </w:rPr>
        <w:t>закрасить</w:t>
      </w:r>
      <w:r>
        <w:rPr/>
        <w:t>») </w:t>
      </w:r>
      <w:r>
        <w:rPr>
          <w:spacing w:val="-2"/>
        </w:rPr>
        <w:t>Четвертый</w:t>
      </w:r>
      <w:r>
        <w:rPr/>
        <w:tab/>
        <w:tab/>
      </w:r>
      <w:r>
        <w:rPr>
          <w:spacing w:val="-2"/>
        </w:rPr>
        <w:t>ребенок,</w:t>
      </w:r>
      <w:r>
        <w:rPr/>
        <w:tab/>
        <w:tab/>
      </w:r>
      <w:r>
        <w:rPr>
          <w:spacing w:val="-10"/>
        </w:rPr>
        <w:t>у</w:t>
      </w:r>
      <w:r>
        <w:rPr/>
        <w:tab/>
        <w:tab/>
      </w:r>
      <w:r>
        <w:rPr>
          <w:spacing w:val="-4"/>
        </w:rPr>
        <w:t>кого </w:t>
      </w:r>
      <w:r>
        <w:rPr>
          <w:spacing w:val="-2"/>
        </w:rPr>
        <w:t>магнитная</w:t>
      </w:r>
      <w:r>
        <w:rPr/>
        <w:tab/>
        <w:tab/>
        <w:tab/>
      </w:r>
      <w:r>
        <w:rPr>
          <w:spacing w:val="-2"/>
        </w:rPr>
        <w:t>карточка</w:t>
      </w:r>
      <w:r>
        <w:rPr/>
        <w:tab/>
        <w:tab/>
        <w:tab/>
        <w:tab/>
      </w:r>
      <w:r>
        <w:rPr>
          <w:spacing w:val="-10"/>
        </w:rPr>
        <w:t>с </w:t>
      </w:r>
      <w:r>
        <w:rPr>
          <w:spacing w:val="-2"/>
        </w:rPr>
        <w:t>пиктограммой</w:t>
      </w:r>
      <w:r>
        <w:rPr/>
        <w:tab/>
        <w:tab/>
        <w:tab/>
        <w:tab/>
        <w:tab/>
        <w:tab/>
      </w:r>
      <w:r>
        <w:rPr>
          <w:spacing w:val="-45"/>
        </w:rPr>
        <w:t> </w:t>
      </w:r>
      <w:r>
        <w:rPr>
          <w:spacing w:val="-2"/>
        </w:rPr>
        <w:t>команды</w:t>
      </w:r>
    </w:p>
    <w:p>
      <w:pPr>
        <w:pStyle w:val="BodyText"/>
        <w:ind w:left="170" w:right="1948"/>
        <w:jc w:val="both"/>
      </w:pPr>
      <w:r>
        <w:rPr/>
        <w:t>«</w:t>
      </w:r>
      <w:r>
        <w:rPr>
          <w:i/>
        </w:rPr>
        <w:t>закрасить</w:t>
      </w:r>
      <w:r>
        <w:rPr/>
        <w:t>», прикрепляет её под схемой рядом с третьей </w:t>
      </w:r>
      <w:r>
        <w:rPr>
          <w:spacing w:val="-2"/>
        </w:rPr>
        <w:t>пиктограммой.</w:t>
      </w:r>
    </w:p>
    <w:p>
      <w:pPr>
        <w:pStyle w:val="BodyText"/>
        <w:ind w:left="170" w:right="1945"/>
      </w:pPr>
      <w:r>
        <w:rPr/>
        <w:t>Высказывают предположения. Пятый</w:t>
      </w:r>
      <w:r>
        <w:rPr>
          <w:spacing w:val="34"/>
        </w:rPr>
        <w:t> </w:t>
      </w:r>
      <w:r>
        <w:rPr/>
        <w:t>ребенок,</w:t>
      </w:r>
      <w:r>
        <w:rPr>
          <w:spacing w:val="36"/>
        </w:rPr>
        <w:t> </w:t>
      </w:r>
      <w:r>
        <w:rPr/>
        <w:t>у</w:t>
      </w:r>
      <w:r>
        <w:rPr>
          <w:spacing w:val="34"/>
        </w:rPr>
        <w:t> </w:t>
      </w:r>
      <w:r>
        <w:rPr/>
        <w:t>кого</w:t>
      </w:r>
      <w:r>
        <w:rPr>
          <w:spacing w:val="34"/>
        </w:rPr>
        <w:t> </w:t>
      </w:r>
      <w:r>
        <w:rPr/>
        <w:t>магнитная карточка</w:t>
      </w:r>
      <w:r>
        <w:rPr>
          <w:spacing w:val="7"/>
        </w:rPr>
        <w:t> </w:t>
      </w:r>
      <w:r>
        <w:rPr/>
        <w:t>с</w:t>
      </w:r>
      <w:r>
        <w:rPr>
          <w:spacing w:val="9"/>
        </w:rPr>
        <w:t> </w:t>
      </w:r>
      <w:r>
        <w:rPr/>
        <w:t>пиктограммой</w:t>
      </w:r>
      <w:r>
        <w:rPr>
          <w:spacing w:val="7"/>
        </w:rPr>
        <w:t> </w:t>
      </w:r>
      <w:r>
        <w:rPr>
          <w:spacing w:val="-2"/>
        </w:rPr>
        <w:t>команды</w:t>
      </w:r>
    </w:p>
    <w:p>
      <w:pPr>
        <w:pStyle w:val="BodyText"/>
        <w:ind w:left="170" w:right="1948"/>
        <w:jc w:val="both"/>
      </w:pPr>
      <w:r>
        <w:rPr/>
        <w:t>«</w:t>
      </w:r>
      <w:r>
        <w:rPr>
          <w:i/>
        </w:rPr>
        <w:t>вперед</w:t>
      </w:r>
      <w:r>
        <w:rPr/>
        <w:t>», прикрепляет её </w:t>
      </w:r>
      <w:r>
        <w:rPr/>
        <w:t>под схемой рядом с четвертой </w:t>
      </w:r>
      <w:r>
        <w:rPr>
          <w:spacing w:val="-2"/>
        </w:rPr>
        <w:t>пиктограммой.</w:t>
      </w:r>
    </w:p>
    <w:p>
      <w:pPr>
        <w:pStyle w:val="BodyText"/>
        <w:ind w:left="170"/>
        <w:jc w:val="both"/>
      </w:pPr>
      <w:r>
        <w:rPr/>
        <w:t>Высказывают</w:t>
      </w:r>
      <w:r>
        <w:rPr>
          <w:spacing w:val="-5"/>
        </w:rPr>
        <w:t> </w:t>
      </w:r>
      <w:r>
        <w:rPr>
          <w:spacing w:val="-2"/>
        </w:rPr>
        <w:t>предположения.</w:t>
      </w:r>
    </w:p>
    <w:p>
      <w:pPr>
        <w:pStyle w:val="BodyText"/>
        <w:spacing w:before="275"/>
      </w:pPr>
    </w:p>
    <w:p>
      <w:pPr>
        <w:pStyle w:val="BodyText"/>
        <w:spacing w:before="1"/>
        <w:ind w:left="170" w:right="1944"/>
        <w:jc w:val="both"/>
      </w:pPr>
      <w:r>
        <w:rPr/>
        <w:t>Вспоминают,</w:t>
      </w:r>
      <w:r>
        <w:rPr>
          <w:spacing w:val="-1"/>
        </w:rPr>
        <w:t> </w:t>
      </w:r>
      <w:r>
        <w:rPr/>
        <w:t>что</w:t>
      </w:r>
      <w:r>
        <w:rPr>
          <w:spacing w:val="-1"/>
        </w:rPr>
        <w:t> </w:t>
      </w:r>
      <w:r>
        <w:rPr/>
        <w:t>если</w:t>
      </w:r>
      <w:r>
        <w:rPr>
          <w:spacing w:val="-1"/>
        </w:rPr>
        <w:t> </w:t>
      </w:r>
      <w:r>
        <w:rPr/>
        <w:t>Робот</w:t>
      </w:r>
      <w:r>
        <w:rPr>
          <w:spacing w:val="-5"/>
        </w:rPr>
        <w:t> </w:t>
      </w:r>
      <w:r>
        <w:rPr/>
        <w:t>стоит на поврежденной плитке-клетке,</w:t>
      </w:r>
      <w:r>
        <w:rPr>
          <w:spacing w:val="40"/>
        </w:rPr>
        <w:t> </w:t>
      </w:r>
      <w:r>
        <w:rPr/>
        <w:t>то прежде, чем начать движение</w:t>
      </w:r>
      <w:r>
        <w:rPr>
          <w:spacing w:val="40"/>
        </w:rPr>
        <w:t> </w:t>
      </w:r>
      <w:r>
        <w:rPr/>
        <w:t>он</w:t>
      </w:r>
      <w:r>
        <w:rPr>
          <w:spacing w:val="68"/>
        </w:rPr>
        <w:t>  </w:t>
      </w:r>
      <w:r>
        <w:rPr/>
        <w:t>должен</w:t>
      </w:r>
      <w:r>
        <w:rPr>
          <w:spacing w:val="69"/>
        </w:rPr>
        <w:t>  </w:t>
      </w:r>
      <w:r>
        <w:rPr/>
        <w:t>получить</w:t>
      </w:r>
      <w:r>
        <w:rPr>
          <w:spacing w:val="71"/>
        </w:rPr>
        <w:t>  </w:t>
      </w:r>
      <w:r>
        <w:rPr>
          <w:spacing w:val="-2"/>
        </w:rPr>
        <w:t>команду</w:t>
      </w:r>
    </w:p>
    <w:p>
      <w:pPr>
        <w:spacing w:before="0"/>
        <w:ind w:left="170" w:right="0" w:firstLine="0"/>
        <w:jc w:val="left"/>
        <w:rPr>
          <w:sz w:val="24"/>
        </w:rPr>
      </w:pPr>
      <w:r>
        <w:rPr>
          <w:spacing w:val="-2"/>
          <w:sz w:val="24"/>
        </w:rPr>
        <w:t>«</w:t>
      </w:r>
      <w:r>
        <w:rPr>
          <w:i/>
          <w:spacing w:val="-2"/>
          <w:sz w:val="24"/>
        </w:rPr>
        <w:t>закрасить</w:t>
      </w:r>
      <w:r>
        <w:rPr>
          <w:spacing w:val="-2"/>
          <w:sz w:val="24"/>
        </w:rPr>
        <w:t>».</w:t>
      </w:r>
    </w:p>
    <w:p>
      <w:pPr>
        <w:pStyle w:val="BodyText"/>
        <w:ind w:left="170" w:right="1945"/>
      </w:pPr>
      <w:r>
        <w:rPr/>
        <w:t>Шестой ребенок, у</w:t>
      </w:r>
      <w:r>
        <w:rPr>
          <w:spacing w:val="-1"/>
        </w:rPr>
        <w:t> </w:t>
      </w:r>
      <w:r>
        <w:rPr/>
        <w:t>кого магнитная карточка</w:t>
      </w:r>
      <w:r>
        <w:rPr>
          <w:spacing w:val="7"/>
        </w:rPr>
        <w:t> </w:t>
      </w:r>
      <w:r>
        <w:rPr/>
        <w:t>с</w:t>
      </w:r>
      <w:r>
        <w:rPr>
          <w:spacing w:val="9"/>
        </w:rPr>
        <w:t> </w:t>
      </w:r>
      <w:r>
        <w:rPr/>
        <w:t>пиктограммой</w:t>
      </w:r>
      <w:r>
        <w:rPr>
          <w:spacing w:val="7"/>
        </w:rPr>
        <w:t> </w:t>
      </w:r>
      <w:r>
        <w:rPr>
          <w:spacing w:val="-2"/>
        </w:rPr>
        <w:t>команды</w:t>
      </w:r>
    </w:p>
    <w:p>
      <w:pPr>
        <w:pStyle w:val="BodyText"/>
        <w:ind w:left="170" w:right="1947"/>
        <w:jc w:val="both"/>
      </w:pPr>
      <w:r>
        <w:rPr/>
        <w:t>«</w:t>
      </w:r>
      <w:r>
        <w:rPr>
          <w:i/>
        </w:rPr>
        <w:t>закрасить</w:t>
      </w:r>
      <w:r>
        <w:rPr/>
        <w:t>», прикрепляет её под схемой рядом с пятой </w:t>
      </w:r>
      <w:r>
        <w:rPr>
          <w:spacing w:val="-2"/>
        </w:rPr>
        <w:t>пиктограммой.</w:t>
      </w:r>
    </w:p>
    <w:p>
      <w:pPr>
        <w:pStyle w:val="BodyText"/>
      </w:pPr>
    </w:p>
    <w:p>
      <w:pPr>
        <w:pStyle w:val="BodyText"/>
        <w:ind w:left="170" w:right="1949"/>
        <w:jc w:val="both"/>
      </w:pPr>
      <w:r>
        <w:rPr/>
        <w:t>Поочередно, отвечая на </w:t>
      </w:r>
      <w:r>
        <w:rPr/>
        <w:t>вопросы педагога, седьмой и восьмой ребенок прикрепляют магнитные карточка</w:t>
      </w:r>
      <w:r>
        <w:rPr>
          <w:spacing w:val="7"/>
        </w:rPr>
        <w:t> </w:t>
      </w:r>
      <w:r>
        <w:rPr/>
        <w:t>с</w:t>
      </w:r>
      <w:r>
        <w:rPr>
          <w:spacing w:val="9"/>
        </w:rPr>
        <w:t> </w:t>
      </w:r>
      <w:r>
        <w:rPr/>
        <w:t>пиктограммой</w:t>
      </w:r>
      <w:r>
        <w:rPr>
          <w:spacing w:val="7"/>
        </w:rPr>
        <w:t> </w:t>
      </w:r>
      <w:r>
        <w:rPr>
          <w:spacing w:val="-2"/>
        </w:rPr>
        <w:t>команды</w:t>
      </w:r>
    </w:p>
    <w:p>
      <w:pPr>
        <w:spacing w:before="1"/>
        <w:ind w:left="170" w:right="1945" w:firstLine="0"/>
        <w:jc w:val="both"/>
        <w:rPr>
          <w:sz w:val="24"/>
        </w:rPr>
      </w:pPr>
      <w:r>
        <w:rPr>
          <w:sz w:val="24"/>
        </w:rPr>
        <w:t>«</w:t>
      </w:r>
      <w:r>
        <w:rPr>
          <w:i/>
          <w:sz w:val="24"/>
        </w:rPr>
        <w:t>вперед</w:t>
      </w:r>
      <w:r>
        <w:rPr>
          <w:sz w:val="24"/>
        </w:rPr>
        <w:t>», затем «</w:t>
      </w:r>
      <w:r>
        <w:rPr>
          <w:i/>
          <w:sz w:val="24"/>
        </w:rPr>
        <w:t>закрасить</w:t>
      </w:r>
      <w:r>
        <w:rPr>
          <w:sz w:val="24"/>
        </w:rPr>
        <w:t>» </w:t>
      </w:r>
      <w:r>
        <w:rPr>
          <w:sz w:val="24"/>
        </w:rPr>
        <w:t>под </w:t>
      </w:r>
      <w:r>
        <w:rPr>
          <w:spacing w:val="-2"/>
          <w:sz w:val="24"/>
        </w:rPr>
        <w:t>схемой.</w:t>
      </w:r>
    </w:p>
    <w:p>
      <w:pPr>
        <w:pStyle w:val="BodyText"/>
        <w:spacing w:before="12"/>
      </w:pPr>
    </w:p>
    <w:p>
      <w:pPr>
        <w:pStyle w:val="BodyText"/>
        <w:ind w:left="170"/>
        <w:jc w:val="both"/>
      </w:pPr>
      <w:r>
        <w:rPr/>
        <w:t>Высказывают</w:t>
      </w:r>
      <w:r>
        <w:rPr>
          <w:spacing w:val="-5"/>
        </w:rPr>
        <w:t> </w:t>
      </w:r>
      <w:r>
        <w:rPr>
          <w:spacing w:val="-2"/>
        </w:rPr>
        <w:t>предположения.</w:t>
      </w: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before="1"/>
        <w:ind w:left="170" w:right="1949"/>
        <w:jc w:val="both"/>
      </w:pPr>
      <w:r>
        <w:rPr/>
        <w:t>Наблюдают за действиями педагога, отвечают на наводящие вопросы, выполняют задание.</w:t>
      </w:r>
    </w:p>
    <w:p>
      <w:pPr>
        <w:spacing w:before="0"/>
        <w:ind w:left="170" w:right="1945" w:firstLine="0"/>
        <w:jc w:val="both"/>
        <w:rPr>
          <w:i/>
          <w:sz w:val="24"/>
        </w:rPr>
      </w:pPr>
      <w:r>
        <w:rPr>
          <w:sz w:val="24"/>
        </w:rPr>
        <w:t>Разбираю по одной пиктограмме с командой:</w:t>
      </w:r>
      <w:r>
        <w:rPr>
          <w:spacing w:val="63"/>
          <w:w w:val="150"/>
          <w:sz w:val="24"/>
        </w:rPr>
        <w:t> </w:t>
      </w:r>
      <w:r>
        <w:rPr>
          <w:i/>
          <w:sz w:val="24"/>
        </w:rPr>
        <w:t>«направо»,</w:t>
      </w:r>
      <w:r>
        <w:rPr>
          <w:i/>
          <w:spacing w:val="61"/>
          <w:w w:val="150"/>
          <w:sz w:val="24"/>
        </w:rPr>
        <w:t> </w:t>
      </w:r>
      <w:r>
        <w:rPr>
          <w:i/>
          <w:spacing w:val="-2"/>
          <w:sz w:val="24"/>
        </w:rPr>
        <w:t>«направо»,</w:t>
      </w:r>
    </w:p>
    <w:p>
      <w:pPr>
        <w:spacing w:before="0"/>
        <w:ind w:left="170" w:right="0" w:firstLine="0"/>
        <w:jc w:val="both"/>
        <w:rPr>
          <w:i/>
          <w:sz w:val="24"/>
        </w:rPr>
      </w:pPr>
      <w:r>
        <w:rPr>
          <w:i/>
          <w:sz w:val="24"/>
        </w:rPr>
        <w:t>«направо»,</w:t>
      </w:r>
      <w:r>
        <w:rPr>
          <w:i/>
          <w:spacing w:val="3"/>
          <w:sz w:val="24"/>
        </w:rPr>
        <w:t> </w:t>
      </w:r>
      <w:r>
        <w:rPr>
          <w:i/>
          <w:sz w:val="24"/>
        </w:rPr>
        <w:t>«закрасить»,</w:t>
      </w:r>
      <w:r>
        <w:rPr>
          <w:i/>
          <w:spacing w:val="3"/>
          <w:sz w:val="24"/>
        </w:rPr>
        <w:t> </w:t>
      </w:r>
      <w:r>
        <w:rPr>
          <w:i/>
          <w:spacing w:val="-2"/>
          <w:sz w:val="24"/>
        </w:rPr>
        <w:t>«вперед»,</w:t>
      </w:r>
    </w:p>
    <w:p>
      <w:pPr>
        <w:tabs>
          <w:tab w:pos="2798" w:val="left" w:leader="none"/>
        </w:tabs>
        <w:spacing w:before="0"/>
        <w:ind w:left="170" w:right="0" w:firstLine="0"/>
        <w:jc w:val="both"/>
        <w:rPr>
          <w:i/>
          <w:sz w:val="24"/>
        </w:rPr>
      </w:pPr>
      <w:r>
        <w:rPr>
          <w:i/>
          <w:spacing w:val="-2"/>
          <w:sz w:val="24"/>
        </w:rPr>
        <w:t>«закрасить»,</w:t>
      </w:r>
      <w:r>
        <w:rPr>
          <w:i/>
          <w:sz w:val="24"/>
        </w:rPr>
        <w:tab/>
      </w:r>
      <w:r>
        <w:rPr>
          <w:i/>
          <w:spacing w:val="-2"/>
          <w:sz w:val="24"/>
        </w:rPr>
        <w:t>«вперед»,</w:t>
      </w:r>
    </w:p>
    <w:p>
      <w:pPr>
        <w:spacing w:before="0"/>
        <w:ind w:left="170" w:right="0" w:firstLine="0"/>
        <w:jc w:val="left"/>
        <w:rPr>
          <w:i/>
          <w:sz w:val="24"/>
        </w:rPr>
      </w:pPr>
      <w:r>
        <w:rPr>
          <w:i/>
          <w:spacing w:val="-2"/>
          <w:sz w:val="24"/>
        </w:rPr>
        <w:t>«закрасить».</w:t>
      </w:r>
    </w:p>
    <w:p>
      <w:pPr>
        <w:pStyle w:val="BodyText"/>
        <w:ind w:left="170"/>
      </w:pPr>
      <w:r>
        <w:rPr/>
        <w:t>Поочередно</w:t>
      </w:r>
      <w:r>
        <w:rPr>
          <w:spacing w:val="65"/>
        </w:rPr>
        <w:t> </w:t>
      </w:r>
      <w:r>
        <w:rPr/>
        <w:t>с</w:t>
      </w:r>
      <w:r>
        <w:rPr>
          <w:spacing w:val="67"/>
        </w:rPr>
        <w:t> </w:t>
      </w:r>
      <w:r>
        <w:rPr/>
        <w:t>помощью</w:t>
      </w:r>
      <w:r>
        <w:rPr>
          <w:spacing w:val="67"/>
        </w:rPr>
        <w:t> </w:t>
      </w:r>
      <w:r>
        <w:rPr>
          <w:spacing w:val="-2"/>
        </w:rPr>
        <w:t>педагога</w:t>
      </w:r>
    </w:p>
    <w:p>
      <w:pPr>
        <w:pStyle w:val="BodyText"/>
        <w:spacing w:after="0"/>
        <w:sectPr>
          <w:pgSz w:w="11910" w:h="16840"/>
          <w:pgMar w:header="0" w:footer="965" w:top="500" w:bottom="1180" w:left="0" w:right="283"/>
          <w:cols w:num="2" w:equalWidth="0">
            <w:col w:w="5852" w:space="40"/>
            <w:col w:w="5735"/>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097" w:hRule="atLeast"/>
        </w:trPr>
        <w:tc>
          <w:tcPr>
            <w:tcW w:w="1812" w:type="dxa"/>
          </w:tcPr>
          <w:p>
            <w:pPr>
              <w:pStyle w:val="TableParagraph"/>
              <w:rPr>
                <w:sz w:val="22"/>
              </w:rPr>
            </w:pPr>
          </w:p>
        </w:tc>
        <w:tc>
          <w:tcPr>
            <w:tcW w:w="3685" w:type="dxa"/>
            <w:tcBorders>
              <w:top w:val="nil"/>
            </w:tcBorders>
          </w:tcPr>
          <w:p>
            <w:pPr>
              <w:pStyle w:val="TableParagraph"/>
              <w:tabs>
                <w:tab w:pos="1779" w:val="left" w:leader="none"/>
                <w:tab w:pos="3110" w:val="left" w:leader="none"/>
              </w:tabs>
              <w:ind w:left="107" w:right="94"/>
              <w:jc w:val="both"/>
              <w:rPr>
                <w:sz w:val="24"/>
              </w:rPr>
            </w:pPr>
            <w:r>
              <w:rPr>
                <w:sz w:val="24"/>
              </w:rPr>
              <w:t>проверить, сколько действий </w:t>
            </w:r>
            <w:r>
              <w:rPr>
                <w:spacing w:val="-2"/>
                <w:sz w:val="24"/>
              </w:rPr>
              <w:t>выполнит</w:t>
            </w:r>
            <w:r>
              <w:rPr>
                <w:sz w:val="24"/>
              </w:rPr>
              <w:tab/>
            </w:r>
            <w:r>
              <w:rPr>
                <w:spacing w:val="-2"/>
                <w:sz w:val="24"/>
              </w:rPr>
              <w:t>Робот,</w:t>
            </w:r>
            <w:r>
              <w:rPr>
                <w:sz w:val="24"/>
              </w:rPr>
              <w:tab/>
            </w:r>
            <w:r>
              <w:rPr>
                <w:spacing w:val="-4"/>
                <w:sz w:val="24"/>
              </w:rPr>
              <w:t>если </w:t>
            </w:r>
            <w:r>
              <w:rPr>
                <w:sz w:val="24"/>
              </w:rPr>
              <w:t>разворачивая Вертуна, мы отдадим</w:t>
            </w:r>
            <w:r>
              <w:rPr>
                <w:spacing w:val="47"/>
                <w:sz w:val="24"/>
              </w:rPr>
              <w:t>  </w:t>
            </w:r>
            <w:r>
              <w:rPr>
                <w:sz w:val="24"/>
              </w:rPr>
              <w:t>ему</w:t>
            </w:r>
            <w:r>
              <w:rPr>
                <w:spacing w:val="47"/>
                <w:sz w:val="24"/>
              </w:rPr>
              <w:t>  </w:t>
            </w:r>
            <w:r>
              <w:rPr>
                <w:sz w:val="24"/>
              </w:rPr>
              <w:t>первой</w:t>
            </w:r>
            <w:r>
              <w:rPr>
                <w:spacing w:val="48"/>
                <w:sz w:val="24"/>
              </w:rPr>
              <w:t>  </w:t>
            </w:r>
            <w:r>
              <w:rPr>
                <w:spacing w:val="-2"/>
                <w:sz w:val="24"/>
              </w:rPr>
              <w:t>команду</w:t>
            </w:r>
          </w:p>
          <w:p>
            <w:pPr>
              <w:pStyle w:val="TableParagraph"/>
              <w:ind w:left="107"/>
              <w:rPr>
                <w:sz w:val="24"/>
              </w:rPr>
            </w:pPr>
            <w:r>
              <w:rPr>
                <w:spacing w:val="-2"/>
                <w:sz w:val="24"/>
              </w:rPr>
              <w:t>«</w:t>
            </w:r>
            <w:r>
              <w:rPr>
                <w:i/>
                <w:spacing w:val="-2"/>
                <w:sz w:val="24"/>
              </w:rPr>
              <w:t>налево</w:t>
            </w:r>
            <w:r>
              <w:rPr>
                <w:spacing w:val="-2"/>
                <w:sz w:val="24"/>
              </w:rPr>
              <w:t>».</w:t>
            </w:r>
          </w:p>
          <w:p>
            <w:pPr>
              <w:pStyle w:val="TableParagraph"/>
              <w:ind w:left="107" w:right="92"/>
              <w:jc w:val="both"/>
              <w:rPr>
                <w:sz w:val="24"/>
              </w:rPr>
            </w:pPr>
            <w:r>
              <w:rPr>
                <w:sz w:val="24"/>
              </w:rPr>
              <w:t>Поочередно уточняя у детей, какую команду нужно отдать Роботу, передвигает фишку- магнитик «Робот» в указанном направлении, стирая квадратики внутри</w:t>
            </w:r>
            <w:r>
              <w:rPr>
                <w:spacing w:val="31"/>
                <w:sz w:val="24"/>
              </w:rPr>
              <w:t> </w:t>
            </w:r>
            <w:r>
              <w:rPr>
                <w:sz w:val="24"/>
              </w:rPr>
              <w:t>клетки,</w:t>
            </w:r>
            <w:r>
              <w:rPr>
                <w:spacing w:val="32"/>
                <w:sz w:val="24"/>
              </w:rPr>
              <w:t> </w:t>
            </w:r>
            <w:r>
              <w:rPr>
                <w:sz w:val="24"/>
              </w:rPr>
              <w:t>получив</w:t>
            </w:r>
            <w:r>
              <w:rPr>
                <w:spacing w:val="31"/>
                <w:sz w:val="24"/>
              </w:rPr>
              <w:t> </w:t>
            </w:r>
            <w:r>
              <w:rPr>
                <w:spacing w:val="-2"/>
                <w:sz w:val="24"/>
              </w:rPr>
              <w:t>команду</w:t>
            </w:r>
          </w:p>
          <w:p>
            <w:pPr>
              <w:pStyle w:val="TableParagraph"/>
              <w:ind w:left="107"/>
              <w:rPr>
                <w:sz w:val="24"/>
              </w:rPr>
            </w:pPr>
            <w:r>
              <w:rPr>
                <w:spacing w:val="-2"/>
                <w:sz w:val="24"/>
              </w:rPr>
              <w:t>«</w:t>
            </w:r>
            <w:r>
              <w:rPr>
                <w:i/>
                <w:spacing w:val="-2"/>
                <w:sz w:val="24"/>
              </w:rPr>
              <w:t>закрасить</w:t>
            </w:r>
            <w:r>
              <w:rPr>
                <w:spacing w:val="-2"/>
                <w:sz w:val="24"/>
              </w:rPr>
              <w:t>».</w:t>
            </w:r>
          </w:p>
          <w:p>
            <w:pPr>
              <w:pStyle w:val="TableParagraph"/>
              <w:tabs>
                <w:tab w:pos="1146" w:val="left" w:leader="none"/>
                <w:tab w:pos="2641" w:val="left" w:leader="none"/>
              </w:tabs>
              <w:ind w:left="107"/>
              <w:rPr>
                <w:sz w:val="24"/>
              </w:rPr>
            </w:pPr>
            <w:r>
              <w:rPr>
                <w:spacing w:val="-2"/>
                <w:sz w:val="24"/>
              </w:rPr>
              <w:t>Задает</w:t>
            </w:r>
            <w:r>
              <w:rPr>
                <w:sz w:val="24"/>
              </w:rPr>
              <w:tab/>
            </w:r>
            <w:r>
              <w:rPr>
                <w:spacing w:val="-2"/>
                <w:sz w:val="24"/>
              </w:rPr>
              <w:t>наводящие</w:t>
            </w:r>
            <w:r>
              <w:rPr>
                <w:sz w:val="24"/>
              </w:rPr>
              <w:tab/>
            </w:r>
            <w:r>
              <w:rPr>
                <w:spacing w:val="-2"/>
                <w:sz w:val="24"/>
              </w:rPr>
              <w:t>вопросы:</w:t>
            </w:r>
          </w:p>
          <w:p>
            <w:pPr>
              <w:pStyle w:val="TableParagraph"/>
              <w:ind w:left="107" w:right="88"/>
              <w:jc w:val="both"/>
              <w:rPr>
                <w:sz w:val="24"/>
              </w:rPr>
            </w:pPr>
            <w:r>
              <w:rPr>
                <w:sz w:val="24"/>
              </w:rPr>
              <w:t>«Можем ли мы Вертуну отдать команду «</w:t>
            </w:r>
            <w:r>
              <w:rPr>
                <w:i/>
                <w:sz w:val="24"/>
              </w:rPr>
              <w:t>вперед</w:t>
            </w:r>
            <w:r>
              <w:rPr>
                <w:sz w:val="24"/>
              </w:rPr>
              <w:t>», чтобы он начал движение по заданному маршруту?» «Впереди Робота есть стена?» «Роботу нужно двигаться вперед?» «Какую команду нужно отдать Вертуну, если он стоит на поврежденной клетке-плитке, перед тем, как он начнет двигаться вперед?» </w:t>
            </w:r>
            <w:r>
              <w:rPr>
                <w:spacing w:val="-2"/>
                <w:sz w:val="24"/>
              </w:rPr>
              <w:t>(«</w:t>
            </w:r>
            <w:r>
              <w:rPr>
                <w:i/>
                <w:spacing w:val="-2"/>
                <w:sz w:val="24"/>
              </w:rPr>
              <w:t>закрасить</w:t>
            </w:r>
            <w:r>
              <w:rPr>
                <w:spacing w:val="-2"/>
                <w:sz w:val="24"/>
              </w:rPr>
              <w:t>»)</w:t>
            </w:r>
          </w:p>
          <w:p>
            <w:pPr>
              <w:pStyle w:val="TableParagraph"/>
              <w:tabs>
                <w:tab w:pos="1263" w:val="left" w:leader="none"/>
                <w:tab w:pos="1379" w:val="left" w:leader="none"/>
                <w:tab w:pos="1526" w:val="left" w:leader="none"/>
                <w:tab w:pos="2075" w:val="left" w:leader="none"/>
                <w:tab w:pos="2278" w:val="left" w:leader="none"/>
                <w:tab w:pos="2582" w:val="left" w:leader="none"/>
                <w:tab w:pos="2729" w:val="left" w:leader="none"/>
              </w:tabs>
              <w:spacing w:before="13"/>
              <w:ind w:left="107" w:right="90"/>
              <w:rPr>
                <w:sz w:val="24"/>
              </w:rPr>
            </w:pPr>
            <w:r>
              <w:rPr>
                <w:sz w:val="24"/>
              </w:rPr>
              <w:t>Когда</w:t>
            </w:r>
            <w:r>
              <w:rPr>
                <w:spacing w:val="22"/>
                <w:sz w:val="24"/>
              </w:rPr>
              <w:t> </w:t>
            </w:r>
            <w:r>
              <w:rPr>
                <w:sz w:val="24"/>
              </w:rPr>
              <w:t>задание</w:t>
            </w:r>
            <w:r>
              <w:rPr>
                <w:spacing w:val="22"/>
                <w:sz w:val="24"/>
              </w:rPr>
              <w:t> </w:t>
            </w:r>
            <w:r>
              <w:rPr>
                <w:sz w:val="24"/>
              </w:rPr>
              <w:t>выполнено,</w:t>
            </w:r>
            <w:r>
              <w:rPr>
                <w:spacing w:val="24"/>
                <w:sz w:val="24"/>
              </w:rPr>
              <w:t> </w:t>
            </w:r>
            <w:r>
              <w:rPr>
                <w:sz w:val="24"/>
              </w:rPr>
              <w:t>Робот </w:t>
            </w:r>
            <w:r>
              <w:rPr>
                <w:spacing w:val="-2"/>
                <w:sz w:val="24"/>
              </w:rPr>
              <w:t>закрасил</w:t>
            </w:r>
            <w:r>
              <w:rPr>
                <w:sz w:val="24"/>
              </w:rPr>
              <w:tab/>
              <w:tab/>
            </w:r>
            <w:r>
              <w:rPr>
                <w:spacing w:val="-4"/>
                <w:sz w:val="24"/>
              </w:rPr>
              <w:t>все</w:t>
            </w:r>
            <w:r>
              <w:rPr>
                <w:sz w:val="24"/>
              </w:rPr>
              <w:tab/>
            </w:r>
            <w:r>
              <w:rPr>
                <w:spacing w:val="-2"/>
                <w:sz w:val="24"/>
              </w:rPr>
              <w:t>поврежденные </w:t>
            </w:r>
            <w:r>
              <w:rPr>
                <w:sz w:val="24"/>
              </w:rPr>
              <w:t>клетки,</w:t>
            </w:r>
            <w:r>
              <w:rPr>
                <w:spacing w:val="80"/>
                <w:sz w:val="24"/>
              </w:rPr>
              <w:t> </w:t>
            </w:r>
            <w:r>
              <w:rPr>
                <w:sz w:val="24"/>
              </w:rPr>
              <w:t>педагог</w:t>
            </w:r>
            <w:r>
              <w:rPr>
                <w:spacing w:val="80"/>
                <w:sz w:val="24"/>
              </w:rPr>
              <w:t> </w:t>
            </w:r>
            <w:r>
              <w:rPr>
                <w:sz w:val="24"/>
              </w:rPr>
              <w:t>обращается</w:t>
            </w:r>
            <w:r>
              <w:rPr>
                <w:spacing w:val="80"/>
                <w:sz w:val="24"/>
              </w:rPr>
              <w:t> </w:t>
            </w:r>
            <w:r>
              <w:rPr>
                <w:sz w:val="24"/>
              </w:rPr>
              <w:t>ко всем</w:t>
            </w:r>
            <w:r>
              <w:rPr>
                <w:spacing w:val="26"/>
                <w:sz w:val="24"/>
              </w:rPr>
              <w:t> </w:t>
            </w:r>
            <w:r>
              <w:rPr>
                <w:sz w:val="24"/>
              </w:rPr>
              <w:t>детям,</w:t>
            </w:r>
            <w:r>
              <w:rPr>
                <w:spacing w:val="26"/>
                <w:sz w:val="24"/>
              </w:rPr>
              <w:t> </w:t>
            </w:r>
            <w:r>
              <w:rPr>
                <w:sz w:val="24"/>
              </w:rPr>
              <w:t>уточняя:</w:t>
            </w:r>
            <w:r>
              <w:rPr>
                <w:spacing w:val="27"/>
                <w:sz w:val="24"/>
              </w:rPr>
              <w:t> </w:t>
            </w:r>
            <w:r>
              <w:rPr>
                <w:sz w:val="24"/>
              </w:rPr>
              <w:t>«Нужно</w:t>
            </w:r>
            <w:r>
              <w:rPr>
                <w:spacing w:val="26"/>
                <w:sz w:val="24"/>
              </w:rPr>
              <w:t> </w:t>
            </w:r>
            <w:r>
              <w:rPr>
                <w:sz w:val="24"/>
              </w:rPr>
              <w:t>ли еще</w:t>
            </w:r>
            <w:r>
              <w:rPr>
                <w:spacing w:val="40"/>
                <w:sz w:val="24"/>
              </w:rPr>
              <w:t> </w:t>
            </w:r>
            <w:r>
              <w:rPr>
                <w:sz w:val="24"/>
              </w:rPr>
              <w:t>отдавать</w:t>
            </w:r>
            <w:r>
              <w:rPr>
                <w:spacing w:val="40"/>
                <w:sz w:val="24"/>
              </w:rPr>
              <w:t> </w:t>
            </w:r>
            <w:r>
              <w:rPr>
                <w:sz w:val="24"/>
              </w:rPr>
              <w:t>команды</w:t>
            </w:r>
            <w:r>
              <w:rPr>
                <w:spacing w:val="40"/>
                <w:sz w:val="24"/>
              </w:rPr>
              <w:t> </w:t>
            </w:r>
            <w:r>
              <w:rPr>
                <w:sz w:val="24"/>
              </w:rPr>
              <w:t>роботу?» (нет) «Задание выполнено?» (да) Предлагает узнать, какая из двух </w:t>
            </w:r>
            <w:r>
              <w:rPr>
                <w:spacing w:val="-2"/>
                <w:sz w:val="24"/>
              </w:rPr>
              <w:t>составленных</w:t>
            </w:r>
            <w:r>
              <w:rPr>
                <w:sz w:val="24"/>
              </w:rPr>
              <w:tab/>
              <w:tab/>
              <w:tab/>
              <w:tab/>
            </w:r>
            <w:r>
              <w:rPr>
                <w:spacing w:val="-2"/>
                <w:sz w:val="24"/>
              </w:rPr>
              <w:t>программ сэкономит</w:t>
            </w:r>
            <w:r>
              <w:rPr>
                <w:sz w:val="24"/>
              </w:rPr>
              <w:tab/>
              <w:tab/>
              <w:tab/>
            </w:r>
            <w:r>
              <w:rPr>
                <w:spacing w:val="-2"/>
                <w:sz w:val="24"/>
              </w:rPr>
              <w:t>энергию</w:t>
            </w:r>
            <w:r>
              <w:rPr>
                <w:sz w:val="24"/>
              </w:rPr>
              <w:tab/>
              <w:tab/>
            </w:r>
            <w:r>
              <w:rPr>
                <w:spacing w:val="-2"/>
                <w:sz w:val="24"/>
              </w:rPr>
              <w:t>Роботуи почему.</w:t>
            </w:r>
            <w:r>
              <w:rPr>
                <w:sz w:val="24"/>
              </w:rPr>
              <w:tab/>
            </w:r>
            <w:r>
              <w:rPr>
                <w:spacing w:val="-2"/>
                <w:sz w:val="24"/>
              </w:rPr>
              <w:t>Задает</w:t>
            </w:r>
            <w:r>
              <w:rPr>
                <w:sz w:val="24"/>
              </w:rPr>
              <w:tab/>
              <w:tab/>
            </w:r>
            <w:r>
              <w:rPr>
                <w:spacing w:val="-2"/>
                <w:sz w:val="24"/>
              </w:rPr>
              <w:t>уточняющие вопросы.</w:t>
            </w:r>
          </w:p>
          <w:p>
            <w:pPr>
              <w:pStyle w:val="TableParagraph"/>
              <w:spacing w:before="1"/>
              <w:ind w:left="107" w:right="90"/>
              <w:jc w:val="both"/>
              <w:rPr>
                <w:sz w:val="24"/>
              </w:rPr>
            </w:pPr>
            <w:r>
              <w:rPr>
                <w:sz w:val="24"/>
              </w:rPr>
              <w:t>Выслушав ответы детей, акцентирует внимание детей, что обе составленные программы приводят к выполнению задания Роботом, только одна быстрее, так как она </w:t>
            </w:r>
            <w:r>
              <w:rPr>
                <w:b/>
                <w:sz w:val="24"/>
              </w:rPr>
              <w:t>короче</w:t>
            </w:r>
            <w:r>
              <w:rPr>
                <w:sz w:val="24"/>
              </w:rPr>
              <w:t>, другая медленнее, так как она </w:t>
            </w:r>
            <w:r>
              <w:rPr>
                <w:b/>
                <w:sz w:val="24"/>
              </w:rPr>
              <w:t>длиннее</w:t>
            </w:r>
            <w:r>
              <w:rPr>
                <w:sz w:val="24"/>
              </w:rPr>
              <w:t>.</w:t>
            </w:r>
          </w:p>
          <w:p>
            <w:pPr>
              <w:pStyle w:val="TableParagraph"/>
              <w:spacing w:before="8"/>
              <w:rPr>
                <w:sz w:val="24"/>
              </w:rPr>
            </w:pPr>
          </w:p>
          <w:p>
            <w:pPr>
              <w:pStyle w:val="TableParagraph"/>
              <w:spacing w:before="1"/>
              <w:ind w:left="107" w:right="92"/>
              <w:jc w:val="both"/>
              <w:rPr>
                <w:sz w:val="24"/>
              </w:rPr>
            </w:pPr>
            <w:r>
              <w:rPr>
                <w:sz w:val="24"/>
              </w:rPr>
              <w:t>Уточняет у детей, если жителям королевства нужно, чтобы их Робот быстрее закрасил плитки- клетки светящейся краской, то какую программу нужно им </w:t>
            </w:r>
            <w:r>
              <w:rPr>
                <w:spacing w:val="-2"/>
                <w:sz w:val="24"/>
              </w:rPr>
              <w:t>отправить.</w:t>
            </w:r>
          </w:p>
          <w:p>
            <w:pPr>
              <w:pStyle w:val="TableParagraph"/>
              <w:spacing w:line="270" w:lineRule="atLeast"/>
              <w:ind w:left="107" w:right="99"/>
              <w:jc w:val="both"/>
              <w:rPr>
                <w:sz w:val="24"/>
              </w:rPr>
            </w:pPr>
            <w:r>
              <w:rPr>
                <w:sz w:val="24"/>
              </w:rPr>
              <w:t>Приглашает отправить нужную программу</w:t>
            </w:r>
            <w:r>
              <w:rPr>
                <w:spacing w:val="-2"/>
                <w:sz w:val="24"/>
              </w:rPr>
              <w:t> </w:t>
            </w:r>
            <w:r>
              <w:rPr>
                <w:sz w:val="24"/>
              </w:rPr>
              <w:t>жителям</w:t>
            </w:r>
            <w:r>
              <w:rPr>
                <w:spacing w:val="-2"/>
                <w:sz w:val="24"/>
              </w:rPr>
              <w:t> </w:t>
            </w:r>
            <w:r>
              <w:rPr>
                <w:sz w:val="24"/>
              </w:rPr>
              <w:t>королевства.</w:t>
            </w:r>
          </w:p>
        </w:tc>
        <w:tc>
          <w:tcPr>
            <w:tcW w:w="3828" w:type="dxa"/>
            <w:tcBorders>
              <w:top w:val="nil"/>
            </w:tcBorders>
          </w:tcPr>
          <w:p>
            <w:pPr>
              <w:pStyle w:val="TableParagraph"/>
              <w:tabs>
                <w:tab w:pos="1971" w:val="left" w:leader="none"/>
                <w:tab w:pos="2751" w:val="left" w:leader="none"/>
                <w:tab w:pos="3610" w:val="left" w:leader="none"/>
              </w:tabs>
              <w:ind w:left="108" w:right="96"/>
              <w:jc w:val="both"/>
              <w:rPr>
                <w:sz w:val="24"/>
              </w:rPr>
            </w:pPr>
            <w:r>
              <w:rPr>
                <w:sz w:val="24"/>
              </w:rPr>
              <w:t>прикрепляют каждый свою </w:t>
            </w:r>
            <w:r>
              <w:rPr>
                <w:spacing w:val="-2"/>
                <w:sz w:val="24"/>
              </w:rPr>
              <w:t>магнитную</w:t>
            </w:r>
            <w:r>
              <w:rPr>
                <w:sz w:val="24"/>
              </w:rPr>
              <w:tab/>
            </w:r>
            <w:r>
              <w:rPr>
                <w:spacing w:val="-2"/>
                <w:sz w:val="24"/>
              </w:rPr>
              <w:t>карточку</w:t>
            </w:r>
            <w:r>
              <w:rPr>
                <w:sz w:val="24"/>
              </w:rPr>
              <w:tab/>
            </w:r>
            <w:r>
              <w:rPr>
                <w:spacing w:val="-10"/>
                <w:sz w:val="24"/>
              </w:rPr>
              <w:t>с </w:t>
            </w:r>
            <w:r>
              <w:rPr>
                <w:spacing w:val="-2"/>
                <w:sz w:val="24"/>
              </w:rPr>
              <w:t>пиктограммой</w:t>
            </w:r>
            <w:r>
              <w:rPr>
                <w:sz w:val="24"/>
              </w:rPr>
              <w:tab/>
              <w:tab/>
            </w:r>
            <w:r>
              <w:rPr>
                <w:spacing w:val="-2"/>
                <w:sz w:val="24"/>
              </w:rPr>
              <w:t>команды,</w:t>
            </w:r>
          </w:p>
          <w:p>
            <w:pPr>
              <w:pStyle w:val="TableParagraph"/>
              <w:tabs>
                <w:tab w:pos="2782" w:val="left" w:leader="none"/>
              </w:tabs>
              <w:ind w:left="108" w:right="94"/>
              <w:jc w:val="both"/>
              <w:rPr>
                <w:sz w:val="24"/>
              </w:rPr>
            </w:pPr>
            <w:r>
              <w:rPr>
                <w:spacing w:val="-2"/>
                <w:sz w:val="24"/>
              </w:rPr>
              <w:t>соответствующей</w:t>
            </w:r>
            <w:r>
              <w:rPr>
                <w:sz w:val="24"/>
              </w:rPr>
              <w:tab/>
            </w:r>
            <w:r>
              <w:rPr>
                <w:spacing w:val="-2"/>
                <w:sz w:val="24"/>
              </w:rPr>
              <w:t>нужному </w:t>
            </w:r>
            <w:r>
              <w:rPr>
                <w:sz w:val="24"/>
              </w:rPr>
              <w:t>действию Вертуна на заданном </w:t>
            </w:r>
            <w:r>
              <w:rPr>
                <w:spacing w:val="-2"/>
                <w:sz w:val="24"/>
              </w:rPr>
              <w:t>маршруте.</w:t>
            </w:r>
          </w:p>
          <w:p>
            <w:pPr>
              <w:pStyle w:val="TableParagraph"/>
              <w:ind w:left="108" w:right="93"/>
              <w:jc w:val="both"/>
              <w:rPr>
                <w:sz w:val="24"/>
              </w:rPr>
            </w:pPr>
            <w:r>
              <w:rPr>
                <w:sz w:val="24"/>
              </w:rPr>
              <w:t>Примечание. Все магнитные карточки</w:t>
            </w:r>
            <w:r>
              <w:rPr>
                <w:spacing w:val="-2"/>
                <w:sz w:val="24"/>
              </w:rPr>
              <w:t> </w:t>
            </w:r>
            <w:r>
              <w:rPr>
                <w:sz w:val="24"/>
              </w:rPr>
              <w:t>с пиктограммами</w:t>
            </w:r>
            <w:r>
              <w:rPr>
                <w:spacing w:val="-4"/>
                <w:sz w:val="24"/>
              </w:rPr>
              <w:t> </w:t>
            </w:r>
            <w:r>
              <w:rPr>
                <w:sz w:val="24"/>
              </w:rPr>
              <w:t>команд выкладываются в</w:t>
            </w:r>
            <w:r>
              <w:rPr>
                <w:spacing w:val="-3"/>
                <w:sz w:val="24"/>
              </w:rPr>
              <w:t> </w:t>
            </w:r>
            <w:r>
              <w:rPr>
                <w:sz w:val="24"/>
              </w:rPr>
              <w:t>одну</w:t>
            </w:r>
            <w:r>
              <w:rPr>
                <w:spacing w:val="-5"/>
                <w:sz w:val="24"/>
              </w:rPr>
              <w:t> </w:t>
            </w:r>
            <w:r>
              <w:rPr>
                <w:sz w:val="24"/>
              </w:rPr>
              <w:t>строку,</w:t>
            </w:r>
            <w:r>
              <w:rPr>
                <w:spacing w:val="-2"/>
                <w:sz w:val="24"/>
              </w:rPr>
              <w:t> </w:t>
            </w:r>
            <w:r>
              <w:rPr>
                <w:sz w:val="24"/>
              </w:rPr>
              <w:t>под первой программой.</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3"/>
              <w:rPr>
                <w:sz w:val="24"/>
              </w:rPr>
            </w:pPr>
          </w:p>
          <w:p>
            <w:pPr>
              <w:pStyle w:val="TableParagraph"/>
              <w:tabs>
                <w:tab w:pos="2309" w:val="left" w:leader="none"/>
              </w:tabs>
              <w:ind w:left="108" w:right="96"/>
              <w:jc w:val="both"/>
              <w:rPr>
                <w:sz w:val="24"/>
              </w:rPr>
            </w:pPr>
            <w:r>
              <w:rPr>
                <w:spacing w:val="-2"/>
                <w:sz w:val="24"/>
              </w:rPr>
              <w:t>Рассматривают</w:t>
            </w:r>
            <w:r>
              <w:rPr>
                <w:sz w:val="24"/>
              </w:rPr>
              <w:tab/>
            </w:r>
            <w:r>
              <w:rPr>
                <w:spacing w:val="-2"/>
                <w:sz w:val="24"/>
              </w:rPr>
              <w:t>составленные </w:t>
            </w:r>
            <w:r>
              <w:rPr>
                <w:sz w:val="24"/>
              </w:rPr>
              <w:t>программы, отвечаю на вопросы:</w:t>
            </w:r>
          </w:p>
          <w:p>
            <w:pPr>
              <w:pStyle w:val="TableParagraph"/>
              <w:ind w:left="108" w:right="94"/>
              <w:jc w:val="both"/>
              <w:rPr>
                <w:sz w:val="24"/>
              </w:rPr>
            </w:pPr>
            <w:r>
              <w:rPr>
                <w:sz w:val="24"/>
              </w:rPr>
              <w:t>«Сколько команд </w:t>
            </w:r>
            <w:r>
              <w:rPr>
                <w:sz w:val="24"/>
              </w:rPr>
              <w:t>выполняет Вертун, управляясь первой программой?» (8)</w:t>
            </w:r>
          </w:p>
          <w:p>
            <w:pPr>
              <w:pStyle w:val="TableParagraph"/>
              <w:ind w:left="108" w:right="94"/>
              <w:jc w:val="both"/>
              <w:rPr>
                <w:sz w:val="24"/>
              </w:rPr>
            </w:pPr>
            <w:r>
              <w:rPr>
                <w:sz w:val="24"/>
              </w:rPr>
              <w:t>«Сколько команд выполняет Вертун, управляясь второй программой?» (6)</w:t>
            </w:r>
          </w:p>
          <w:p>
            <w:pPr>
              <w:pStyle w:val="TableParagraph"/>
              <w:ind w:left="108" w:right="96"/>
              <w:jc w:val="both"/>
              <w:rPr>
                <w:sz w:val="24"/>
              </w:rPr>
            </w:pPr>
            <w:r>
              <w:rPr>
                <w:sz w:val="24"/>
              </w:rPr>
              <w:t>«Сколько лишних пиктограмм команд осталось, при составлении второй программы?» (2)</w:t>
            </w:r>
          </w:p>
          <w:p>
            <w:pPr>
              <w:pStyle w:val="TableParagraph"/>
              <w:spacing w:before="1"/>
              <w:ind w:left="108" w:right="94"/>
              <w:jc w:val="both"/>
              <w:rPr>
                <w:sz w:val="24"/>
              </w:rPr>
            </w:pPr>
            <w:r>
              <w:rPr>
                <w:sz w:val="24"/>
              </w:rPr>
              <w:t>«Так выполняя команды, какой программы, Вертун совершит меньше действий и сэкономит свою энергию?» (второй </w:t>
            </w:r>
            <w:r>
              <w:rPr>
                <w:spacing w:val="-2"/>
                <w:sz w:val="24"/>
              </w:rPr>
              <w:t>программы)</w:t>
            </w:r>
          </w:p>
          <w:p>
            <w:pPr>
              <w:pStyle w:val="TableParagraph"/>
              <w:ind w:left="108" w:right="92"/>
              <w:jc w:val="both"/>
              <w:rPr>
                <w:sz w:val="24"/>
              </w:rPr>
            </w:pPr>
            <w:r>
              <w:rPr>
                <w:sz w:val="24"/>
              </w:rPr>
              <w:t>Узнают, что у задания может быть несколько вариантов решения: </w:t>
            </w:r>
            <w:r>
              <w:rPr>
                <w:b/>
                <w:sz w:val="24"/>
              </w:rPr>
              <w:t>длинное </w:t>
            </w:r>
            <w:r>
              <w:rPr>
                <w:sz w:val="24"/>
              </w:rPr>
              <w:t>и </w:t>
            </w:r>
            <w:r>
              <w:rPr>
                <w:b/>
                <w:sz w:val="24"/>
              </w:rPr>
              <w:t>короткое</w:t>
            </w:r>
            <w:r>
              <w:rPr>
                <w:sz w:val="24"/>
              </w:rPr>
              <w:t>.</w:t>
            </w:r>
          </w:p>
          <w:p>
            <w:pPr>
              <w:pStyle w:val="TableParagraph"/>
              <w:spacing w:before="9"/>
              <w:ind w:left="108"/>
              <w:jc w:val="both"/>
              <w:rPr>
                <w:sz w:val="24"/>
              </w:rPr>
            </w:pPr>
            <w:r>
              <w:rPr>
                <w:sz w:val="24"/>
              </w:rPr>
              <w:t>Высказывают</w:t>
            </w:r>
            <w:r>
              <w:rPr>
                <w:spacing w:val="-5"/>
                <w:sz w:val="24"/>
              </w:rPr>
              <w:t> </w:t>
            </w:r>
            <w:r>
              <w:rPr>
                <w:spacing w:val="-2"/>
                <w:sz w:val="24"/>
              </w:rPr>
              <w:t>предположение.</w:t>
            </w:r>
          </w:p>
        </w:tc>
        <w:tc>
          <w:tcPr>
            <w:tcW w:w="1416" w:type="dxa"/>
            <w:tcBorders>
              <w:top w:val="nil"/>
            </w:tcBorders>
          </w:tcPr>
          <w:p>
            <w:pPr>
              <w:pStyle w:val="TableParagraph"/>
              <w:rPr>
                <w:sz w:val="22"/>
              </w:rPr>
            </w:pPr>
          </w:p>
        </w:tc>
      </w:tr>
      <w:tr>
        <w:trPr>
          <w:trHeight w:val="270" w:hRule="atLeast"/>
        </w:trPr>
        <w:tc>
          <w:tcPr>
            <w:tcW w:w="1812" w:type="dxa"/>
            <w:tcBorders>
              <w:bottom w:val="nil"/>
            </w:tcBorders>
          </w:tcPr>
          <w:p>
            <w:pPr>
              <w:pStyle w:val="TableParagraph"/>
              <w:spacing w:line="249" w:lineRule="exact" w:before="1"/>
              <w:ind w:left="175"/>
              <w:rPr>
                <w:sz w:val="22"/>
              </w:rPr>
            </w:pPr>
            <w:r>
              <w:rPr>
                <w:sz w:val="22"/>
              </w:rPr>
              <w:t>Основная</w:t>
            </w:r>
            <w:r>
              <w:rPr>
                <w:spacing w:val="-9"/>
                <w:sz w:val="22"/>
              </w:rPr>
              <w:t> </w:t>
            </w:r>
            <w:r>
              <w:rPr>
                <w:spacing w:val="-2"/>
                <w:sz w:val="22"/>
              </w:rPr>
              <w:t>часть</w:t>
            </w:r>
          </w:p>
        </w:tc>
        <w:tc>
          <w:tcPr>
            <w:tcW w:w="3685" w:type="dxa"/>
            <w:tcBorders>
              <w:bottom w:val="nil"/>
            </w:tcBorders>
          </w:tcPr>
          <w:p>
            <w:pPr>
              <w:pStyle w:val="TableParagraph"/>
              <w:tabs>
                <w:tab w:pos="1566" w:val="left" w:leader="none"/>
                <w:tab w:pos="2641" w:val="left" w:leader="none"/>
              </w:tabs>
              <w:spacing w:line="248" w:lineRule="exact" w:before="2"/>
              <w:ind w:left="107"/>
              <w:rPr>
                <w:sz w:val="24"/>
              </w:rPr>
            </w:pPr>
            <w:r>
              <w:rPr>
                <w:spacing w:val="-2"/>
                <w:sz w:val="24"/>
              </w:rPr>
              <w:t>Помогает</w:t>
            </w:r>
            <w:r>
              <w:rPr>
                <w:sz w:val="24"/>
              </w:rPr>
              <w:tab/>
            </w:r>
            <w:r>
              <w:rPr>
                <w:spacing w:val="-4"/>
                <w:sz w:val="24"/>
              </w:rPr>
              <w:t>детям</w:t>
            </w:r>
            <w:r>
              <w:rPr>
                <w:sz w:val="24"/>
              </w:rPr>
              <w:tab/>
            </w:r>
            <w:r>
              <w:rPr>
                <w:spacing w:val="-2"/>
                <w:sz w:val="24"/>
              </w:rPr>
              <w:t>привести</w:t>
            </w:r>
          </w:p>
        </w:tc>
        <w:tc>
          <w:tcPr>
            <w:tcW w:w="3828" w:type="dxa"/>
            <w:tcBorders>
              <w:bottom w:val="nil"/>
            </w:tcBorders>
          </w:tcPr>
          <w:p>
            <w:pPr>
              <w:pStyle w:val="TableParagraph"/>
              <w:tabs>
                <w:tab w:pos="2302" w:val="left" w:leader="none"/>
                <w:tab w:pos="3045" w:val="left" w:leader="none"/>
              </w:tabs>
              <w:spacing w:line="248" w:lineRule="exact" w:before="2"/>
              <w:ind w:left="108"/>
              <w:rPr>
                <w:sz w:val="24"/>
              </w:rPr>
            </w:pPr>
            <w:r>
              <w:rPr>
                <w:spacing w:val="-2"/>
                <w:sz w:val="24"/>
              </w:rPr>
              <w:t>Присаживаются</w:t>
            </w:r>
            <w:r>
              <w:rPr>
                <w:sz w:val="24"/>
              </w:rPr>
              <w:tab/>
            </w:r>
            <w:r>
              <w:rPr>
                <w:spacing w:val="-5"/>
                <w:sz w:val="24"/>
              </w:rPr>
              <w:t>за</w:t>
            </w:r>
            <w:r>
              <w:rPr>
                <w:sz w:val="24"/>
              </w:rPr>
              <w:tab/>
            </w:r>
            <w:r>
              <w:rPr>
                <w:spacing w:val="-2"/>
                <w:sz w:val="24"/>
              </w:rPr>
              <w:t>столы,</w:t>
            </w:r>
          </w:p>
        </w:tc>
        <w:tc>
          <w:tcPr>
            <w:tcW w:w="1416" w:type="dxa"/>
            <w:vMerge w:val="restart"/>
            <w:tcBorders>
              <w:bottom w:val="nil"/>
            </w:tcBorders>
          </w:tcPr>
          <w:p>
            <w:pPr>
              <w:pStyle w:val="TableParagraph"/>
              <w:rPr>
                <w:sz w:val="22"/>
              </w:rPr>
            </w:pPr>
          </w:p>
        </w:tc>
      </w:tr>
      <w:tr>
        <w:trPr>
          <w:trHeight w:val="596" w:hRule="atLeast"/>
        </w:trPr>
        <w:tc>
          <w:tcPr>
            <w:tcW w:w="1812" w:type="dxa"/>
            <w:tcBorders>
              <w:top w:val="nil"/>
              <w:bottom w:val="nil"/>
            </w:tcBorders>
          </w:tcPr>
          <w:p>
            <w:pPr>
              <w:pStyle w:val="TableParagraph"/>
              <w:spacing w:line="235" w:lineRule="exact"/>
              <w:ind w:left="70" w:right="61"/>
              <w:jc w:val="center"/>
              <w:rPr>
                <w:sz w:val="22"/>
              </w:rPr>
            </w:pPr>
            <w:r>
              <w:rPr>
                <w:spacing w:val="-2"/>
                <w:sz w:val="22"/>
              </w:rPr>
              <w:t>(бескомпьютер-</w:t>
            </w:r>
          </w:p>
          <w:p>
            <w:pPr>
              <w:pStyle w:val="TableParagraph"/>
              <w:spacing w:line="252" w:lineRule="exact"/>
              <w:ind w:left="70" w:right="58"/>
              <w:jc w:val="center"/>
              <w:rPr>
                <w:sz w:val="22"/>
              </w:rPr>
            </w:pPr>
            <w:r>
              <w:rPr>
                <w:sz w:val="22"/>
              </w:rPr>
              <w:t>ные</w:t>
            </w:r>
            <w:r>
              <w:rPr>
                <w:spacing w:val="-2"/>
                <w:sz w:val="22"/>
              </w:rPr>
              <w:t> </w:t>
            </w:r>
            <w:r>
              <w:rPr>
                <w:sz w:val="22"/>
              </w:rPr>
              <w:t>игры</w:t>
            </w:r>
            <w:r>
              <w:rPr>
                <w:spacing w:val="-1"/>
                <w:sz w:val="22"/>
              </w:rPr>
              <w:t> </w:t>
            </w:r>
            <w:r>
              <w:rPr>
                <w:spacing w:val="-5"/>
                <w:sz w:val="22"/>
              </w:rPr>
              <w:t>на</w:t>
            </w:r>
          </w:p>
        </w:tc>
        <w:tc>
          <w:tcPr>
            <w:tcW w:w="3685" w:type="dxa"/>
            <w:tcBorders>
              <w:top w:val="nil"/>
              <w:bottom w:val="nil"/>
            </w:tcBorders>
          </w:tcPr>
          <w:p>
            <w:pPr>
              <w:pStyle w:val="TableParagraph"/>
              <w:tabs>
                <w:tab w:pos="1872" w:val="left" w:leader="none"/>
              </w:tabs>
              <w:spacing w:before="8"/>
              <w:ind w:left="107" w:right="99"/>
              <w:rPr>
                <w:sz w:val="24"/>
              </w:rPr>
            </w:pPr>
            <w:r>
              <w:rPr>
                <w:sz w:val="24"/>
              </w:rPr>
              <w:t>планшеты в рабочий режим. Когда</w:t>
            </w:r>
            <w:r>
              <w:rPr>
                <w:spacing w:val="40"/>
                <w:sz w:val="24"/>
              </w:rPr>
              <w:t> </w:t>
            </w:r>
            <w:r>
              <w:rPr>
                <w:sz w:val="24"/>
              </w:rPr>
              <w:t>задание</w:t>
              <w:tab/>
              <w:t>на</w:t>
            </w:r>
            <w:r>
              <w:rPr>
                <w:spacing w:val="40"/>
                <w:sz w:val="24"/>
              </w:rPr>
              <w:t> </w:t>
            </w:r>
            <w:r>
              <w:rPr>
                <w:sz w:val="24"/>
              </w:rPr>
              <w:t>планшетах</w:t>
            </w:r>
            <w:r>
              <w:rPr>
                <w:spacing w:val="40"/>
                <w:sz w:val="24"/>
              </w:rPr>
              <w:t> </w:t>
            </w:r>
            <w:r>
              <w:rPr>
                <w:sz w:val="24"/>
              </w:rPr>
              <w:t>у</w:t>
            </w:r>
          </w:p>
        </w:tc>
        <w:tc>
          <w:tcPr>
            <w:tcW w:w="3828" w:type="dxa"/>
            <w:tcBorders>
              <w:top w:val="nil"/>
              <w:bottom w:val="nil"/>
            </w:tcBorders>
          </w:tcPr>
          <w:p>
            <w:pPr>
              <w:pStyle w:val="TableParagraph"/>
              <w:tabs>
                <w:tab w:pos="1550" w:val="left" w:leader="none"/>
                <w:tab w:pos="2361" w:val="left" w:leader="none"/>
                <w:tab w:pos="3301" w:val="left" w:leader="none"/>
              </w:tabs>
              <w:spacing w:before="8"/>
              <w:ind w:left="108" w:right="97"/>
              <w:rPr>
                <w:sz w:val="24"/>
              </w:rPr>
            </w:pPr>
            <w:r>
              <w:rPr>
                <w:spacing w:val="-2"/>
                <w:sz w:val="24"/>
              </w:rPr>
              <w:t>загружают</w:t>
            </w:r>
            <w:r>
              <w:rPr>
                <w:sz w:val="24"/>
              </w:rPr>
              <w:tab/>
            </w:r>
            <w:r>
              <w:rPr>
                <w:spacing w:val="-4"/>
                <w:sz w:val="24"/>
              </w:rPr>
              <w:t>игру</w:t>
            </w:r>
            <w:r>
              <w:rPr>
                <w:sz w:val="24"/>
              </w:rPr>
              <w:tab/>
            </w:r>
            <w:r>
              <w:rPr>
                <w:spacing w:val="-2"/>
                <w:sz w:val="24"/>
              </w:rPr>
              <w:t>2.15.1</w:t>
            </w:r>
            <w:r>
              <w:rPr>
                <w:sz w:val="24"/>
              </w:rPr>
              <w:tab/>
            </w:r>
            <w:r>
              <w:rPr>
                <w:spacing w:val="-4"/>
                <w:sz w:val="24"/>
              </w:rPr>
              <w:t>(ДО </w:t>
            </w:r>
            <w:r>
              <w:rPr>
                <w:sz w:val="24"/>
              </w:rPr>
              <w:t>старшая)</w:t>
            </w:r>
            <w:r>
              <w:rPr>
                <w:spacing w:val="30"/>
                <w:sz w:val="24"/>
              </w:rPr>
              <w:t>  </w:t>
            </w:r>
            <w:r>
              <w:rPr>
                <w:sz w:val="24"/>
              </w:rPr>
              <w:t>в</w:t>
            </w:r>
            <w:r>
              <w:rPr>
                <w:spacing w:val="30"/>
                <w:sz w:val="24"/>
              </w:rPr>
              <w:t>  </w:t>
            </w:r>
            <w:r>
              <w:rPr>
                <w:sz w:val="24"/>
              </w:rPr>
              <w:t>ЦОС</w:t>
            </w:r>
            <w:r>
              <w:rPr>
                <w:spacing w:val="30"/>
                <w:sz w:val="24"/>
              </w:rPr>
              <w:t>  </w:t>
            </w:r>
            <w:r>
              <w:rPr>
                <w:sz w:val="24"/>
              </w:rPr>
              <w:t>ПиктоМир</w:t>
            </w:r>
            <w:r>
              <w:rPr>
                <w:spacing w:val="31"/>
                <w:sz w:val="24"/>
              </w:rPr>
              <w:t>  </w:t>
            </w:r>
            <w:r>
              <w:rPr>
                <w:spacing w:val="-5"/>
                <w:sz w:val="24"/>
              </w:rPr>
              <w:t>на</w:t>
            </w:r>
          </w:p>
        </w:tc>
        <w:tc>
          <w:tcPr>
            <w:tcW w:w="1416" w:type="dxa"/>
            <w:vMerge/>
            <w:tcBorders>
              <w:top w:val="nil"/>
              <w:bottom w:val="nil"/>
            </w:tcBorders>
          </w:tcPr>
          <w:p>
            <w:pPr>
              <w:rPr>
                <w:sz w:val="2"/>
                <w:szCs w:val="2"/>
              </w:rPr>
            </w:pPr>
          </w:p>
        </w:tc>
      </w:tr>
    </w:tbl>
    <w:p>
      <w:pPr>
        <w:spacing w:after="0"/>
        <w:rPr>
          <w:sz w:val="2"/>
          <w:szCs w:val="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918" w:hRule="atLeast"/>
        </w:trPr>
        <w:tc>
          <w:tcPr>
            <w:tcW w:w="1812" w:type="dxa"/>
            <w:tcBorders>
              <w:bottom w:val="nil"/>
            </w:tcBorders>
          </w:tcPr>
          <w:p>
            <w:pPr>
              <w:pStyle w:val="TableParagraph"/>
              <w:ind w:left="142" w:right="132" w:firstLine="2"/>
              <w:jc w:val="center"/>
              <w:rPr>
                <w:sz w:val="22"/>
              </w:rPr>
            </w:pP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2608" w:val="left" w:leader="none"/>
              </w:tabs>
              <w:ind w:left="107" w:right="92"/>
              <w:jc w:val="both"/>
              <w:rPr>
                <w:sz w:val="24"/>
              </w:rPr>
            </w:pPr>
            <w:r>
              <w:rPr>
                <w:spacing w:val="-2"/>
                <w:sz w:val="24"/>
              </w:rPr>
              <w:t>детейзагружено,</w:t>
            </w:r>
            <w:r>
              <w:rPr>
                <w:sz w:val="24"/>
              </w:rPr>
              <w:tab/>
            </w:r>
            <w:r>
              <w:rPr>
                <w:spacing w:val="-2"/>
                <w:sz w:val="24"/>
              </w:rPr>
              <w:t>обращает </w:t>
            </w:r>
            <w:r>
              <w:rPr>
                <w:sz w:val="24"/>
              </w:rPr>
              <w:t>внимание на шаблон программы – он пустой. Предлагает заполнить его, используя Копилку выполненных команд.</w:t>
            </w:r>
          </w:p>
          <w:p>
            <w:pPr>
              <w:pStyle w:val="TableParagraph"/>
              <w:ind w:left="107" w:right="97"/>
              <w:jc w:val="both"/>
              <w:rPr>
                <w:sz w:val="24"/>
              </w:rPr>
            </w:pPr>
            <w:r>
              <w:rPr>
                <w:sz w:val="24"/>
              </w:rPr>
              <w:t>Напоминает, как открывается Копилка выполненных команд.</w:t>
            </w:r>
          </w:p>
          <w:p>
            <w:pPr>
              <w:pStyle w:val="TableParagraph"/>
              <w:ind w:left="107" w:right="93"/>
              <w:jc w:val="both"/>
              <w:rPr>
                <w:sz w:val="24"/>
              </w:rPr>
            </w:pPr>
            <w:r>
              <w:rPr>
                <w:sz w:val="24"/>
              </w:rPr>
              <w:t>Уточняя последовательность команд, напоминает, как отправить пиктограмму команды в Копилку.</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spacing w:before="1"/>
              <w:ind w:left="107" w:right="94"/>
              <w:jc w:val="both"/>
              <w:rPr>
                <w:sz w:val="24"/>
              </w:rPr>
            </w:pPr>
            <w:r>
              <w:rPr>
                <w:sz w:val="24"/>
              </w:rPr>
              <w:t>Просит после каждой </w:t>
            </w:r>
            <w:r>
              <w:rPr>
                <w:sz w:val="24"/>
              </w:rPr>
              <w:t>верно выполненной</w:t>
            </w:r>
            <w:r>
              <w:rPr>
                <w:spacing w:val="-9"/>
                <w:sz w:val="24"/>
              </w:rPr>
              <w:t> </w:t>
            </w:r>
            <w:r>
              <w:rPr>
                <w:sz w:val="24"/>
              </w:rPr>
              <w:t>Роботом</w:t>
            </w:r>
            <w:r>
              <w:rPr>
                <w:spacing w:val="-9"/>
                <w:sz w:val="24"/>
              </w:rPr>
              <w:t> </w:t>
            </w:r>
            <w:r>
              <w:rPr>
                <w:sz w:val="24"/>
              </w:rPr>
              <w:t>команды</w:t>
            </w:r>
            <w:r>
              <w:rPr>
                <w:spacing w:val="-6"/>
                <w:sz w:val="24"/>
              </w:rPr>
              <w:t> </w:t>
            </w:r>
            <w:r>
              <w:rPr>
                <w:sz w:val="24"/>
              </w:rPr>
              <w:t>в среде</w:t>
            </w:r>
            <w:r>
              <w:rPr>
                <w:spacing w:val="77"/>
                <w:sz w:val="24"/>
              </w:rPr>
              <w:t>   </w:t>
            </w:r>
            <w:r>
              <w:rPr>
                <w:sz w:val="24"/>
              </w:rPr>
              <w:t>ПиктоМир,</w:t>
            </w:r>
            <w:r>
              <w:rPr>
                <w:spacing w:val="77"/>
                <w:sz w:val="24"/>
              </w:rPr>
              <w:t>   </w:t>
            </w:r>
            <w:r>
              <w:rPr>
                <w:spacing w:val="-2"/>
                <w:sz w:val="24"/>
              </w:rPr>
              <w:t>говорить</w:t>
            </w:r>
          </w:p>
          <w:p>
            <w:pPr>
              <w:pStyle w:val="TableParagraph"/>
              <w:ind w:left="107"/>
              <w:rPr>
                <w:sz w:val="24"/>
              </w:rPr>
            </w:pPr>
            <w:r>
              <w:rPr>
                <w:spacing w:val="-2"/>
                <w:sz w:val="24"/>
              </w:rPr>
              <w:t>«</w:t>
            </w:r>
            <w:r>
              <w:rPr>
                <w:i/>
                <w:spacing w:val="-2"/>
                <w:sz w:val="24"/>
              </w:rPr>
              <w:t>Готово</w:t>
            </w:r>
            <w:r>
              <w:rPr>
                <w:spacing w:val="-2"/>
                <w:sz w:val="24"/>
              </w:rPr>
              <w:t>».</w:t>
            </w:r>
          </w:p>
          <w:p>
            <w:pPr>
              <w:pStyle w:val="TableParagraph"/>
              <w:rPr>
                <w:sz w:val="24"/>
              </w:rPr>
            </w:pPr>
          </w:p>
          <w:p>
            <w:pPr>
              <w:pStyle w:val="TableParagraph"/>
              <w:rPr>
                <w:sz w:val="24"/>
              </w:rPr>
            </w:pPr>
          </w:p>
          <w:p>
            <w:pPr>
              <w:pStyle w:val="TableParagraph"/>
              <w:tabs>
                <w:tab w:pos="798" w:val="left" w:leader="none"/>
                <w:tab w:pos="1082" w:val="left" w:leader="none"/>
                <w:tab w:pos="1534" w:val="left" w:leader="none"/>
                <w:tab w:pos="1917" w:val="left" w:leader="none"/>
                <w:tab w:pos="2189" w:val="left" w:leader="none"/>
                <w:tab w:pos="2337" w:val="left" w:leader="none"/>
                <w:tab w:pos="3252" w:val="left" w:leader="none"/>
                <w:tab w:pos="3465" w:val="left" w:leader="none"/>
              </w:tabs>
              <w:ind w:left="107" w:right="93"/>
              <w:rPr>
                <w:sz w:val="24"/>
              </w:rPr>
            </w:pPr>
            <w:r>
              <w:rPr>
                <w:sz w:val="24"/>
              </w:rPr>
              <w:t>Контролирует, помогает детям. </w:t>
            </w:r>
            <w:r>
              <w:rPr>
                <w:spacing w:val="-2"/>
                <w:sz w:val="24"/>
              </w:rPr>
              <w:t>Когда</w:t>
            </w:r>
            <w:r>
              <w:rPr>
                <w:sz w:val="24"/>
              </w:rPr>
              <w:tab/>
              <w:tab/>
            </w:r>
            <w:r>
              <w:rPr>
                <w:spacing w:val="-57"/>
                <w:sz w:val="24"/>
              </w:rPr>
              <w:t> </w:t>
            </w:r>
            <w:r>
              <w:rPr>
                <w:spacing w:val="-2"/>
                <w:sz w:val="24"/>
              </w:rPr>
              <w:t>дети</w:t>
            </w:r>
            <w:r>
              <w:rPr>
                <w:sz w:val="24"/>
              </w:rPr>
              <w:tab/>
            </w:r>
            <w:r>
              <w:rPr>
                <w:spacing w:val="-2"/>
                <w:sz w:val="24"/>
              </w:rPr>
              <w:t>добавили</w:t>
            </w:r>
            <w:r>
              <w:rPr>
                <w:sz w:val="24"/>
              </w:rPr>
              <w:tab/>
            </w:r>
            <w:r>
              <w:rPr>
                <w:spacing w:val="-4"/>
                <w:sz w:val="24"/>
              </w:rPr>
              <w:t>все </w:t>
            </w:r>
            <w:r>
              <w:rPr>
                <w:sz w:val="24"/>
              </w:rPr>
              <w:t>команды в Копилку, напоминает, </w:t>
            </w:r>
            <w:r>
              <w:rPr>
                <w:spacing w:val="-4"/>
                <w:sz w:val="24"/>
              </w:rPr>
              <w:t>как</w:t>
            </w:r>
            <w:r>
              <w:rPr>
                <w:sz w:val="24"/>
              </w:rPr>
              <w:tab/>
            </w:r>
            <w:r>
              <w:rPr>
                <w:spacing w:val="-2"/>
                <w:sz w:val="24"/>
              </w:rPr>
              <w:t>перенести</w:t>
            </w:r>
            <w:r>
              <w:rPr>
                <w:sz w:val="24"/>
              </w:rPr>
              <w:tab/>
              <w:tab/>
            </w:r>
            <w:r>
              <w:rPr>
                <w:spacing w:val="-2"/>
                <w:sz w:val="24"/>
              </w:rPr>
              <w:t>пиктограммы команд</w:t>
            </w:r>
            <w:r>
              <w:rPr>
                <w:sz w:val="24"/>
              </w:rPr>
              <w:tab/>
            </w:r>
            <w:r>
              <w:rPr>
                <w:spacing w:val="-6"/>
                <w:sz w:val="24"/>
              </w:rPr>
              <w:t>из</w:t>
            </w:r>
            <w:r>
              <w:rPr>
                <w:sz w:val="24"/>
              </w:rPr>
              <w:tab/>
            </w:r>
            <w:r>
              <w:rPr>
                <w:spacing w:val="-2"/>
                <w:sz w:val="24"/>
              </w:rPr>
              <w:t>табло</w:t>
            </w:r>
            <w:r>
              <w:rPr>
                <w:sz w:val="24"/>
              </w:rPr>
              <w:tab/>
              <w:tab/>
            </w:r>
            <w:r>
              <w:rPr>
                <w:spacing w:val="-2"/>
                <w:sz w:val="24"/>
              </w:rPr>
              <w:t>Копилки</w:t>
            </w:r>
            <w:r>
              <w:rPr>
                <w:sz w:val="24"/>
              </w:rPr>
              <w:tab/>
              <w:tab/>
            </w:r>
            <w:r>
              <w:rPr>
                <w:spacing w:val="-10"/>
                <w:sz w:val="24"/>
              </w:rPr>
              <w:t>в </w:t>
            </w:r>
            <w:r>
              <w:rPr>
                <w:sz w:val="24"/>
              </w:rPr>
              <w:t>шаблон программы.</w:t>
            </w:r>
          </w:p>
          <w:p>
            <w:pPr>
              <w:pStyle w:val="TableParagraph"/>
              <w:rPr>
                <w:sz w:val="24"/>
              </w:rPr>
            </w:pPr>
          </w:p>
          <w:p>
            <w:pPr>
              <w:pStyle w:val="TableParagraph"/>
              <w:rPr>
                <w:sz w:val="24"/>
              </w:rPr>
            </w:pPr>
          </w:p>
          <w:p>
            <w:pPr>
              <w:pStyle w:val="TableParagraph"/>
              <w:ind w:left="107" w:right="91"/>
              <w:jc w:val="both"/>
              <w:rPr>
                <w:sz w:val="24"/>
              </w:rPr>
            </w:pPr>
            <w:r>
              <w:rPr>
                <w:sz w:val="24"/>
              </w:rPr>
              <w:t>После переноса </w:t>
            </w:r>
            <w:r>
              <w:rPr>
                <w:sz w:val="24"/>
              </w:rPr>
              <w:t>пиктограмм команд в шаблон программы, просит проверить с помощью кнопки «зеленая стрелка» верно ли составлена программа.</w:t>
            </w:r>
          </w:p>
          <w:p>
            <w:pPr>
              <w:pStyle w:val="TableParagraph"/>
              <w:spacing w:before="1"/>
              <w:ind w:left="107" w:right="93"/>
              <w:jc w:val="both"/>
              <w:rPr>
                <w:sz w:val="24"/>
              </w:rPr>
            </w:pPr>
            <w:r>
              <w:rPr>
                <w:sz w:val="24"/>
              </w:rPr>
              <w:t>Уточняет, у всех ли Робот выполнил задание,</w:t>
            </w:r>
            <w:r>
              <w:rPr>
                <w:spacing w:val="40"/>
                <w:sz w:val="24"/>
              </w:rPr>
              <w:t> </w:t>
            </w:r>
            <w:r>
              <w:rPr>
                <w:sz w:val="24"/>
              </w:rPr>
              <w:t>можно ли сказать, что программа составлена верно.</w:t>
            </w:r>
          </w:p>
          <w:p>
            <w:pPr>
              <w:pStyle w:val="TableParagraph"/>
              <w:ind w:left="107" w:right="91"/>
              <w:jc w:val="both"/>
              <w:rPr>
                <w:sz w:val="24"/>
              </w:rPr>
            </w:pPr>
            <w:r>
              <w:rPr>
                <w:sz w:val="24"/>
              </w:rPr>
              <w:t>Помогает детям, допустившим ошибку</w:t>
            </w:r>
            <w:r>
              <w:rPr>
                <w:spacing w:val="-1"/>
                <w:sz w:val="24"/>
              </w:rPr>
              <w:t> </w:t>
            </w:r>
            <w:r>
              <w:rPr>
                <w:sz w:val="24"/>
              </w:rPr>
              <w:t>при</w:t>
            </w:r>
            <w:r>
              <w:rPr>
                <w:spacing w:val="-2"/>
                <w:sz w:val="24"/>
              </w:rPr>
              <w:t> </w:t>
            </w:r>
            <w:r>
              <w:rPr>
                <w:sz w:val="24"/>
              </w:rPr>
              <w:t>заполнении</w:t>
            </w:r>
            <w:r>
              <w:rPr>
                <w:spacing w:val="-1"/>
                <w:sz w:val="24"/>
              </w:rPr>
              <w:t> </w:t>
            </w:r>
            <w:r>
              <w:rPr>
                <w:sz w:val="24"/>
              </w:rPr>
              <w:t>Копилки пиктограммами команд или переносе цифры из </w:t>
            </w:r>
            <w:r>
              <w:rPr>
                <w:sz w:val="24"/>
              </w:rPr>
              <w:t>табло Копилки в шаблон программы.</w:t>
            </w:r>
          </w:p>
          <w:p>
            <w:pPr>
              <w:pStyle w:val="TableParagraph"/>
              <w:spacing w:before="1"/>
              <w:ind w:left="107" w:right="91"/>
              <w:jc w:val="both"/>
              <w:rPr>
                <w:sz w:val="24"/>
              </w:rPr>
            </w:pPr>
            <w:r>
              <w:rPr>
                <w:sz w:val="24"/>
              </w:rPr>
              <w:t>Когда все дети выполняли 1 задание игры 2.15, обращает внимание, что у всех появилось изображение «Улыбающийся Робот и Звездочка», значит, программа успешно отправлена жителям королевства ЛунЛу</w:t>
            </w:r>
          </w:p>
        </w:tc>
        <w:tc>
          <w:tcPr>
            <w:tcW w:w="3828" w:type="dxa"/>
            <w:tcBorders>
              <w:bottom w:val="nil"/>
            </w:tcBorders>
          </w:tcPr>
          <w:p>
            <w:pPr>
              <w:pStyle w:val="TableParagraph"/>
              <w:spacing w:line="275" w:lineRule="exact"/>
              <w:ind w:left="108"/>
              <w:rPr>
                <w:sz w:val="24"/>
              </w:rPr>
            </w:pPr>
            <w:r>
              <w:rPr>
                <w:spacing w:val="-2"/>
                <w:sz w:val="24"/>
              </w:rPr>
              <w:t>планшетах.</w:t>
            </w:r>
          </w:p>
          <w:p>
            <w:pPr>
              <w:pStyle w:val="TableParagraph"/>
              <w:rPr>
                <w:sz w:val="24"/>
              </w:rPr>
            </w:pPr>
          </w:p>
          <w:p>
            <w:pPr>
              <w:pStyle w:val="TableParagraph"/>
              <w:rPr>
                <w:sz w:val="24"/>
              </w:rPr>
            </w:pPr>
          </w:p>
          <w:p>
            <w:pPr>
              <w:pStyle w:val="TableParagraph"/>
              <w:ind w:left="108" w:right="96"/>
              <w:jc w:val="both"/>
              <w:rPr>
                <w:sz w:val="24"/>
              </w:rPr>
            </w:pPr>
            <w:r>
              <w:rPr>
                <w:sz w:val="24"/>
              </w:rPr>
              <w:t>Вспоминают, что, используя Копилку выполненных команд, можно увидеть, как Робот выполняет отданную команду.</w:t>
            </w:r>
          </w:p>
          <w:p>
            <w:pPr>
              <w:pStyle w:val="TableParagraph"/>
              <w:tabs>
                <w:tab w:pos="1931" w:val="left" w:leader="none"/>
                <w:tab w:pos="2874" w:val="left" w:leader="none"/>
              </w:tabs>
              <w:ind w:left="108" w:right="92"/>
              <w:jc w:val="both"/>
              <w:rPr>
                <w:sz w:val="24"/>
              </w:rPr>
            </w:pPr>
            <w:r>
              <w:rPr>
                <w:spacing w:val="-2"/>
                <w:sz w:val="24"/>
              </w:rPr>
              <w:t>Нажимают</w:t>
            </w:r>
            <w:r>
              <w:rPr>
                <w:sz w:val="24"/>
              </w:rPr>
              <w:tab/>
            </w:r>
            <w:r>
              <w:rPr>
                <w:spacing w:val="-6"/>
                <w:sz w:val="24"/>
              </w:rPr>
              <w:t>на</w:t>
            </w:r>
            <w:r>
              <w:rPr>
                <w:sz w:val="24"/>
              </w:rPr>
              <w:tab/>
            </w:r>
            <w:r>
              <w:rPr>
                <w:spacing w:val="-2"/>
                <w:sz w:val="24"/>
              </w:rPr>
              <w:t>нужную </w:t>
            </w:r>
            <w:r>
              <w:rPr>
                <w:sz w:val="24"/>
              </w:rPr>
              <w:t>пиктограмму команды на </w:t>
            </w:r>
            <w:r>
              <w:rPr>
                <w:i/>
                <w:sz w:val="24"/>
              </w:rPr>
              <w:t>полочке</w:t>
            </w:r>
            <w:r>
              <w:rPr>
                <w:i/>
                <w:spacing w:val="40"/>
                <w:sz w:val="24"/>
              </w:rPr>
              <w:t> </w:t>
            </w:r>
            <w:r>
              <w:rPr>
                <w:sz w:val="24"/>
              </w:rPr>
              <w:t>с пиктограммами, пиктограмма перелетает в Копилку, Робот выполнит действие.</w:t>
            </w:r>
          </w:p>
          <w:p>
            <w:pPr>
              <w:pStyle w:val="TableParagraph"/>
              <w:tabs>
                <w:tab w:pos="1831" w:val="left" w:leader="none"/>
                <w:tab w:pos="2718" w:val="left" w:leader="none"/>
              </w:tabs>
              <w:spacing w:before="1"/>
              <w:ind w:left="108" w:right="94"/>
              <w:jc w:val="both"/>
              <w:rPr>
                <w:sz w:val="24"/>
              </w:rPr>
            </w:pPr>
            <w:r>
              <w:rPr>
                <w:sz w:val="24"/>
              </w:rPr>
              <w:t>Если команда отдана </w:t>
            </w:r>
            <w:r>
              <w:rPr>
                <w:sz w:val="24"/>
              </w:rPr>
              <w:t>неверно, </w:t>
            </w:r>
            <w:r>
              <w:rPr>
                <w:spacing w:val="-2"/>
                <w:sz w:val="24"/>
              </w:rPr>
              <w:t>нажимают</w:t>
            </w:r>
            <w:r>
              <w:rPr>
                <w:sz w:val="24"/>
              </w:rPr>
              <w:tab/>
            </w:r>
            <w:r>
              <w:rPr>
                <w:spacing w:val="-6"/>
                <w:sz w:val="24"/>
              </w:rPr>
              <w:t>на</w:t>
            </w:r>
            <w:r>
              <w:rPr>
                <w:sz w:val="24"/>
              </w:rPr>
              <w:tab/>
            </w:r>
            <w:r>
              <w:rPr>
                <w:spacing w:val="-2"/>
                <w:sz w:val="24"/>
              </w:rPr>
              <w:t>неверную </w:t>
            </w:r>
            <w:r>
              <w:rPr>
                <w:sz w:val="24"/>
              </w:rPr>
              <w:t>пиктограмму команды в Копилке, команда исчезнет, Робот возвращается в предыдущее </w:t>
            </w:r>
            <w:r>
              <w:rPr>
                <w:spacing w:val="-2"/>
                <w:sz w:val="24"/>
              </w:rPr>
              <w:t>положение.</w:t>
            </w:r>
          </w:p>
          <w:p>
            <w:pPr>
              <w:pStyle w:val="TableParagraph"/>
              <w:spacing w:before="13"/>
              <w:ind w:left="108" w:right="94"/>
              <w:jc w:val="both"/>
              <w:rPr>
                <w:i/>
                <w:sz w:val="24"/>
              </w:rPr>
            </w:pPr>
            <w:r>
              <w:rPr>
                <w:sz w:val="24"/>
              </w:rPr>
              <w:t>Отправляют команду за командой в</w:t>
            </w:r>
            <w:r>
              <w:rPr>
                <w:spacing w:val="32"/>
                <w:sz w:val="24"/>
              </w:rPr>
              <w:t> </w:t>
            </w:r>
            <w:r>
              <w:rPr>
                <w:sz w:val="24"/>
              </w:rPr>
              <w:t>Копилку:</w:t>
            </w:r>
            <w:r>
              <w:rPr>
                <w:spacing w:val="35"/>
                <w:sz w:val="24"/>
              </w:rPr>
              <w:t> </w:t>
            </w:r>
            <w:r>
              <w:rPr>
                <w:i/>
                <w:spacing w:val="-2"/>
                <w:sz w:val="24"/>
              </w:rPr>
              <w:t>«налево»,«закрасить»,</w:t>
            </w:r>
          </w:p>
          <w:p>
            <w:pPr>
              <w:pStyle w:val="TableParagraph"/>
              <w:ind w:left="108"/>
              <w:jc w:val="both"/>
              <w:rPr>
                <w:i/>
                <w:sz w:val="24"/>
              </w:rPr>
            </w:pPr>
            <w:r>
              <w:rPr>
                <w:i/>
                <w:sz w:val="24"/>
              </w:rPr>
              <w:t>«вперед»,</w:t>
            </w:r>
            <w:r>
              <w:rPr>
                <w:i/>
                <w:spacing w:val="76"/>
                <w:sz w:val="24"/>
              </w:rPr>
              <w:t> </w:t>
            </w:r>
            <w:r>
              <w:rPr>
                <w:i/>
                <w:sz w:val="24"/>
              </w:rPr>
              <w:t>«закрасить»,</w:t>
            </w:r>
            <w:r>
              <w:rPr>
                <w:i/>
                <w:spacing w:val="77"/>
                <w:sz w:val="24"/>
              </w:rPr>
              <w:t> </w:t>
            </w:r>
            <w:r>
              <w:rPr>
                <w:i/>
                <w:spacing w:val="-2"/>
                <w:sz w:val="24"/>
              </w:rPr>
              <w:t>«вперед»,</w:t>
            </w:r>
          </w:p>
          <w:p>
            <w:pPr>
              <w:pStyle w:val="TableParagraph"/>
              <w:ind w:left="108" w:right="98"/>
              <w:jc w:val="both"/>
              <w:rPr>
                <w:sz w:val="24"/>
              </w:rPr>
            </w:pPr>
            <w:r>
              <w:rPr>
                <w:i/>
                <w:sz w:val="24"/>
              </w:rPr>
              <w:t>«закрасить». </w:t>
            </w:r>
            <w:r>
              <w:rPr>
                <w:sz w:val="24"/>
              </w:rPr>
              <w:t>Говорят после каждой выполненной команды Роботом «</w:t>
            </w:r>
            <w:r>
              <w:rPr>
                <w:i/>
                <w:sz w:val="24"/>
              </w:rPr>
              <w:t>Готово</w:t>
            </w:r>
            <w:r>
              <w:rPr>
                <w:sz w:val="24"/>
              </w:rPr>
              <w:t>».</w:t>
            </w:r>
          </w:p>
          <w:p>
            <w:pPr>
              <w:pStyle w:val="TableParagraph"/>
              <w:ind w:left="108" w:right="92"/>
              <w:jc w:val="both"/>
              <w:rPr>
                <w:sz w:val="24"/>
              </w:rPr>
            </w:pPr>
            <w:r>
              <w:rPr>
                <w:sz w:val="24"/>
              </w:rPr>
              <w:t>Нажимают на цифру на табло Копилки, не отрывая палец от экрана планшета, «переносят» цифру в первую клетку шаблона программы. Когда все шесть пиктограмм команд появились в шаблоне программы, закрывают </w:t>
            </w:r>
            <w:r>
              <w:rPr>
                <w:spacing w:val="-2"/>
                <w:sz w:val="24"/>
              </w:rPr>
              <w:t>Копилку.</w:t>
            </w:r>
          </w:p>
          <w:p>
            <w:pPr>
              <w:pStyle w:val="TableParagraph"/>
              <w:tabs>
                <w:tab w:pos="2631" w:val="left" w:leader="none"/>
              </w:tabs>
              <w:ind w:left="108" w:right="92"/>
              <w:jc w:val="both"/>
              <w:rPr>
                <w:sz w:val="24"/>
              </w:rPr>
            </w:pPr>
            <w:r>
              <w:rPr>
                <w:sz w:val="24"/>
              </w:rPr>
              <w:t>Нажимают на кнопку «зеленая стрелка» на панели с кнопками </w:t>
            </w:r>
            <w:r>
              <w:rPr>
                <w:spacing w:val="-2"/>
                <w:sz w:val="24"/>
              </w:rPr>
              <w:t>управления</w:t>
            </w:r>
            <w:r>
              <w:rPr>
                <w:sz w:val="24"/>
              </w:rPr>
              <w:tab/>
            </w:r>
            <w:r>
              <w:rPr>
                <w:spacing w:val="-2"/>
                <w:sz w:val="24"/>
              </w:rPr>
              <w:t>процессом</w:t>
            </w:r>
          </w:p>
          <w:p>
            <w:pPr>
              <w:pStyle w:val="TableParagraph"/>
              <w:tabs>
                <w:tab w:pos="2560" w:val="left" w:leader="none"/>
              </w:tabs>
              <w:spacing w:before="1"/>
              <w:ind w:left="108" w:right="94"/>
              <w:jc w:val="both"/>
              <w:rPr>
                <w:sz w:val="24"/>
              </w:rPr>
            </w:pPr>
            <w:r>
              <w:rPr>
                <w:spacing w:val="-2"/>
                <w:sz w:val="24"/>
              </w:rPr>
              <w:t>выполнения</w:t>
            </w:r>
            <w:r>
              <w:rPr>
                <w:sz w:val="24"/>
              </w:rPr>
              <w:tab/>
            </w:r>
            <w:r>
              <w:rPr>
                <w:spacing w:val="-2"/>
                <w:sz w:val="24"/>
              </w:rPr>
              <w:t>программы </w:t>
            </w:r>
            <w:r>
              <w:rPr>
                <w:sz w:val="24"/>
              </w:rPr>
              <w:t>компьютером, проверяют - верно ли составлена программа. Слышат фанфары, робот успешно выполнил задание.</w:t>
            </w:r>
          </w:p>
          <w:p>
            <w:pPr>
              <w:pStyle w:val="TableParagraph"/>
              <w:ind w:left="108" w:right="94"/>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вспоминая порядок выполнения действий для обнаружения неверной команды в составленной программе в среде ПиктоМир.</w:t>
            </w:r>
          </w:p>
          <w:p>
            <w:pPr>
              <w:pStyle w:val="TableParagraph"/>
              <w:tabs>
                <w:tab w:pos="1638" w:val="left" w:leader="none"/>
                <w:tab w:pos="1878" w:val="left" w:leader="none"/>
                <w:tab w:pos="2554" w:val="left" w:leader="none"/>
                <w:tab w:pos="2822" w:val="left" w:leader="none"/>
              </w:tabs>
              <w:spacing w:before="1"/>
              <w:ind w:left="108" w:right="94"/>
              <w:jc w:val="both"/>
              <w:rPr>
                <w:sz w:val="24"/>
              </w:rPr>
            </w:pPr>
            <w:r>
              <w:rPr>
                <w:sz w:val="24"/>
              </w:rPr>
              <w:t>Дети, которые быстро выполнили </w:t>
            </w:r>
            <w:r>
              <w:rPr>
                <w:spacing w:val="-2"/>
                <w:sz w:val="24"/>
              </w:rPr>
              <w:t>задание</w:t>
            </w:r>
            <w:r>
              <w:rPr>
                <w:sz w:val="24"/>
              </w:rPr>
              <w:tab/>
            </w:r>
            <w:r>
              <w:rPr>
                <w:spacing w:val="-6"/>
                <w:sz w:val="24"/>
              </w:rPr>
              <w:t>1,</w:t>
            </w:r>
            <w:r>
              <w:rPr>
                <w:sz w:val="24"/>
              </w:rPr>
              <w:tab/>
              <w:tab/>
            </w:r>
            <w:r>
              <w:rPr>
                <w:spacing w:val="-2"/>
                <w:sz w:val="24"/>
              </w:rPr>
              <w:t>выполняют </w:t>
            </w:r>
            <w:r>
              <w:rPr>
                <w:sz w:val="24"/>
              </w:rPr>
              <w:t>дополнительно задания 2,3 игра 2.15, используя Копилку, пока </w:t>
            </w:r>
            <w:r>
              <w:rPr>
                <w:spacing w:val="-2"/>
                <w:sz w:val="24"/>
              </w:rPr>
              <w:t>остальные</w:t>
            </w:r>
            <w:r>
              <w:rPr>
                <w:sz w:val="24"/>
              </w:rPr>
              <w:tab/>
              <w:tab/>
            </w:r>
            <w:r>
              <w:rPr>
                <w:spacing w:val="-5"/>
                <w:sz w:val="24"/>
              </w:rPr>
              <w:t>не</w:t>
            </w:r>
            <w:r>
              <w:rPr>
                <w:sz w:val="24"/>
              </w:rPr>
              <w:tab/>
              <w:tab/>
            </w:r>
            <w:r>
              <w:rPr>
                <w:spacing w:val="-2"/>
                <w:sz w:val="24"/>
              </w:rPr>
              <w:t>закончат</w:t>
            </w:r>
          </w:p>
          <w:p>
            <w:pPr>
              <w:pStyle w:val="TableParagraph"/>
              <w:spacing w:line="256" w:lineRule="exact"/>
              <w:ind w:left="108"/>
              <w:jc w:val="both"/>
              <w:rPr>
                <w:sz w:val="24"/>
              </w:rPr>
            </w:pPr>
            <w:r>
              <w:rPr>
                <w:sz w:val="24"/>
              </w:rPr>
              <w:t>выполнение</w:t>
            </w:r>
            <w:r>
              <w:rPr>
                <w:spacing w:val="55"/>
                <w:w w:val="150"/>
                <w:sz w:val="24"/>
              </w:rPr>
              <w:t>  </w:t>
            </w:r>
            <w:r>
              <w:rPr>
                <w:sz w:val="24"/>
              </w:rPr>
              <w:t>и</w:t>
            </w:r>
            <w:r>
              <w:rPr>
                <w:spacing w:val="54"/>
                <w:w w:val="150"/>
                <w:sz w:val="24"/>
              </w:rPr>
              <w:t>  </w:t>
            </w:r>
            <w:r>
              <w:rPr>
                <w:sz w:val="24"/>
              </w:rPr>
              <w:t>проверку</w:t>
            </w:r>
            <w:r>
              <w:rPr>
                <w:spacing w:val="54"/>
                <w:w w:val="150"/>
                <w:sz w:val="24"/>
              </w:rPr>
              <w:t>  </w:t>
            </w:r>
            <w:r>
              <w:rPr>
                <w:sz w:val="24"/>
              </w:rPr>
              <w:t>1-</w:t>
            </w:r>
            <w:r>
              <w:rPr>
                <w:spacing w:val="-5"/>
                <w:sz w:val="24"/>
              </w:rPr>
              <w:t>го</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74" w:hRule="atLeast"/>
        </w:trPr>
        <w:tc>
          <w:tcPr>
            <w:tcW w:w="1812" w:type="dxa"/>
            <w:tcBorders>
              <w:top w:val="nil"/>
            </w:tcBorders>
          </w:tcPr>
          <w:p>
            <w:pPr>
              <w:pStyle w:val="TableParagraph"/>
              <w:rPr>
                <w:sz w:val="20"/>
              </w:rPr>
            </w:pPr>
          </w:p>
        </w:tc>
        <w:tc>
          <w:tcPr>
            <w:tcW w:w="3685" w:type="dxa"/>
            <w:tcBorders>
              <w:top w:val="nil"/>
            </w:tcBorders>
          </w:tcPr>
          <w:p>
            <w:pPr>
              <w:pStyle w:val="TableParagraph"/>
              <w:rPr>
                <w:sz w:val="20"/>
              </w:rPr>
            </w:pPr>
          </w:p>
        </w:tc>
        <w:tc>
          <w:tcPr>
            <w:tcW w:w="3828" w:type="dxa"/>
            <w:tcBorders>
              <w:top w:val="nil"/>
            </w:tcBorders>
          </w:tcPr>
          <w:p>
            <w:pPr>
              <w:pStyle w:val="TableParagraph"/>
              <w:spacing w:line="255" w:lineRule="exact"/>
              <w:ind w:left="108"/>
              <w:rPr>
                <w:sz w:val="24"/>
              </w:rPr>
            </w:pPr>
            <w:r>
              <w:rPr>
                <w:spacing w:val="-2"/>
                <w:sz w:val="24"/>
              </w:rPr>
              <w:t>задания.</w:t>
            </w:r>
          </w:p>
        </w:tc>
        <w:tc>
          <w:tcPr>
            <w:tcW w:w="1416" w:type="dxa"/>
            <w:tcBorders>
              <w:top w:val="nil"/>
            </w:tcBorders>
          </w:tcPr>
          <w:p>
            <w:pPr>
              <w:pStyle w:val="TableParagraph"/>
              <w:rPr>
                <w:sz w:val="20"/>
              </w:rPr>
            </w:pPr>
          </w:p>
        </w:tc>
      </w:tr>
      <w:tr>
        <w:trPr>
          <w:trHeight w:val="2206"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70" w:val="left" w:leader="none"/>
              </w:tabs>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 с глаз и мышц тела, так</w:t>
            </w:r>
            <w:r>
              <w:rPr>
                <w:spacing w:val="56"/>
                <w:w w:val="150"/>
                <w:sz w:val="24"/>
              </w:rPr>
              <w:t>    </w:t>
            </w:r>
            <w:r>
              <w:rPr>
                <w:sz w:val="24"/>
              </w:rPr>
              <w:t>как</w:t>
            </w:r>
            <w:r>
              <w:rPr>
                <w:spacing w:val="57"/>
                <w:w w:val="150"/>
                <w:sz w:val="24"/>
              </w:rPr>
              <w:t>    </w:t>
            </w:r>
            <w:r>
              <w:rPr>
                <w:sz w:val="24"/>
              </w:rPr>
              <w:t>работали</w:t>
            </w:r>
            <w:r>
              <w:rPr>
                <w:spacing w:val="57"/>
                <w:w w:val="150"/>
                <w:sz w:val="24"/>
              </w:rPr>
              <w:t>    </w:t>
            </w:r>
            <w:r>
              <w:rPr>
                <w:spacing w:val="-10"/>
                <w:sz w:val="24"/>
              </w:rPr>
              <w:t>с</w:t>
            </w:r>
          </w:p>
          <w:p>
            <w:pPr>
              <w:pStyle w:val="TableParagraph"/>
              <w:spacing w:line="270" w:lineRule="atLeast"/>
              <w:ind w:left="107" w:right="1040"/>
              <w:jc w:val="both"/>
              <w:rPr>
                <w:sz w:val="24"/>
              </w:rPr>
            </w:pPr>
            <w:r>
              <w:rPr>
                <w:spacing w:val="-2"/>
                <w:sz w:val="24"/>
              </w:rPr>
              <w:t>планшетами.Проводит </w:t>
            </w:r>
            <w:r>
              <w:rPr>
                <w:sz w:val="24"/>
              </w:rPr>
              <w:t>зрительную</w:t>
            </w:r>
            <w:r>
              <w:rPr>
                <w:spacing w:val="-15"/>
                <w:sz w:val="24"/>
              </w:rPr>
              <w:t> </w:t>
            </w:r>
            <w:r>
              <w:rPr>
                <w:sz w:val="24"/>
              </w:rPr>
              <w:t>гимнастику.</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line="242" w:lineRule="auto"/>
              <w:ind w:left="488" w:right="100" w:hanging="372"/>
              <w:rPr>
                <w:sz w:val="22"/>
              </w:rPr>
            </w:pPr>
            <w:r>
              <w:rPr>
                <w:spacing w:val="-2"/>
                <w:sz w:val="22"/>
              </w:rPr>
              <w:t>Приложение 1.1.6</w:t>
            </w:r>
          </w:p>
        </w:tc>
      </w:tr>
      <w:tr>
        <w:trPr>
          <w:trHeight w:val="8835" w:hRule="atLeast"/>
        </w:trPr>
        <w:tc>
          <w:tcPr>
            <w:tcW w:w="1812" w:type="dxa"/>
          </w:tcPr>
          <w:p>
            <w:pPr>
              <w:pStyle w:val="TableParagraph"/>
              <w:ind w:left="411"/>
              <w:rPr>
                <w:sz w:val="22"/>
              </w:rPr>
            </w:pPr>
            <w:r>
              <w:rPr>
                <w:spacing w:val="-2"/>
                <w:sz w:val="22"/>
              </w:rPr>
              <w:t>Рефлексия</w:t>
            </w:r>
          </w:p>
        </w:tc>
        <w:tc>
          <w:tcPr>
            <w:tcW w:w="3685" w:type="dxa"/>
          </w:tcPr>
          <w:p>
            <w:pPr>
              <w:pStyle w:val="TableParagraph"/>
              <w:tabs>
                <w:tab w:pos="550" w:val="left" w:leader="none"/>
                <w:tab w:pos="950" w:val="left" w:leader="none"/>
                <w:tab w:pos="1138" w:val="left" w:leader="none"/>
                <w:tab w:pos="1194" w:val="left" w:leader="none"/>
                <w:tab w:pos="1266" w:val="left" w:leader="none"/>
                <w:tab w:pos="1402" w:val="left" w:leader="none"/>
                <w:tab w:pos="1470" w:val="left" w:leader="none"/>
                <w:tab w:pos="1531" w:val="left" w:leader="none"/>
                <w:tab w:pos="1570" w:val="left" w:leader="none"/>
                <w:tab w:pos="1710" w:val="left" w:leader="none"/>
                <w:tab w:pos="1856" w:val="left" w:leader="none"/>
                <w:tab w:pos="2297" w:val="left" w:leader="none"/>
                <w:tab w:pos="2373" w:val="left" w:leader="none"/>
                <w:tab w:pos="2524" w:val="left" w:leader="none"/>
                <w:tab w:pos="2561" w:val="left" w:leader="none"/>
                <w:tab w:pos="2657" w:val="left" w:leader="none"/>
                <w:tab w:pos="2697" w:val="left" w:leader="none"/>
                <w:tab w:pos="2761" w:val="left" w:leader="none"/>
                <w:tab w:pos="2861" w:val="left" w:leader="none"/>
                <w:tab w:pos="3013" w:val="left" w:leader="none"/>
                <w:tab w:pos="3073" w:val="left" w:leader="none"/>
                <w:tab w:pos="3216" w:val="left" w:leader="none"/>
                <w:tab w:pos="3457" w:val="left" w:leader="none"/>
              </w:tabs>
              <w:spacing w:before="1"/>
              <w:ind w:left="107" w:right="89"/>
              <w:rPr>
                <w:sz w:val="24"/>
              </w:rPr>
            </w:pPr>
            <w:r>
              <w:rPr>
                <w:spacing w:val="-2"/>
                <w:sz w:val="24"/>
              </w:rPr>
              <w:t>Предлагает</w:t>
            </w:r>
            <w:r>
              <w:rPr>
                <w:sz w:val="24"/>
              </w:rPr>
              <w:tab/>
              <w:tab/>
              <w:tab/>
              <w:tab/>
              <w:tab/>
            </w:r>
            <w:r>
              <w:rPr>
                <w:spacing w:val="-4"/>
                <w:sz w:val="24"/>
              </w:rPr>
              <w:t>всех</w:t>
            </w:r>
            <w:r>
              <w:rPr>
                <w:sz w:val="24"/>
              </w:rPr>
              <w:tab/>
            </w:r>
            <w:r>
              <w:rPr>
                <w:spacing w:val="-45"/>
                <w:sz w:val="24"/>
              </w:rPr>
              <w:t> </w:t>
            </w:r>
            <w:r>
              <w:rPr>
                <w:sz w:val="24"/>
              </w:rPr>
              <w:t>подойти</w:t>
              <w:tab/>
              <w:tab/>
            </w:r>
            <w:r>
              <w:rPr>
                <w:spacing w:val="-57"/>
                <w:sz w:val="24"/>
              </w:rPr>
              <w:t> </w:t>
            </w:r>
            <w:r>
              <w:rPr>
                <w:spacing w:val="-8"/>
                <w:sz w:val="24"/>
              </w:rPr>
              <w:t>к </w:t>
            </w:r>
            <w:r>
              <w:rPr>
                <w:spacing w:val="-2"/>
                <w:sz w:val="24"/>
              </w:rPr>
              <w:t>магнитной</w:t>
            </w:r>
            <w:r>
              <w:rPr>
                <w:sz w:val="24"/>
              </w:rPr>
              <w:tab/>
              <w:tab/>
              <w:tab/>
              <w:tab/>
            </w:r>
            <w:r>
              <w:rPr>
                <w:spacing w:val="-2"/>
                <w:sz w:val="24"/>
              </w:rPr>
              <w:t>доске,</w:t>
            </w:r>
            <w:r>
              <w:rPr>
                <w:sz w:val="24"/>
              </w:rPr>
              <w:tab/>
              <w:tab/>
            </w:r>
            <w:r>
              <w:rPr>
                <w:spacing w:val="-2"/>
                <w:sz w:val="24"/>
              </w:rPr>
              <w:t>уточняя</w:t>
            </w:r>
            <w:r>
              <w:rPr>
                <w:sz w:val="24"/>
              </w:rPr>
              <w:tab/>
              <w:tab/>
            </w:r>
            <w:r>
              <w:rPr>
                <w:spacing w:val="-10"/>
                <w:sz w:val="24"/>
              </w:rPr>
              <w:t>у </w:t>
            </w:r>
            <w:r>
              <w:rPr>
                <w:sz w:val="24"/>
              </w:rPr>
              <w:t>детей,</w:t>
            </w:r>
            <w:r>
              <w:rPr>
                <w:spacing w:val="40"/>
                <w:sz w:val="24"/>
              </w:rPr>
              <w:t> </w:t>
            </w:r>
            <w:r>
              <w:rPr>
                <w:sz w:val="24"/>
              </w:rPr>
              <w:t>что</w:t>
            </w:r>
            <w:r>
              <w:rPr>
                <w:spacing w:val="40"/>
                <w:sz w:val="24"/>
              </w:rPr>
              <w:t> </w:t>
            </w:r>
            <w:r>
              <w:rPr>
                <w:sz w:val="24"/>
              </w:rPr>
              <w:t>сегодня</w:t>
            </w:r>
            <w:r>
              <w:rPr>
                <w:spacing w:val="40"/>
                <w:sz w:val="24"/>
              </w:rPr>
              <w:t> </w:t>
            </w:r>
            <w:r>
              <w:rPr>
                <w:sz w:val="24"/>
              </w:rPr>
              <w:t>они</w:t>
            </w:r>
            <w:r>
              <w:rPr>
                <w:spacing w:val="40"/>
                <w:sz w:val="24"/>
              </w:rPr>
              <w:t> </w:t>
            </w:r>
            <w:r>
              <w:rPr>
                <w:sz w:val="24"/>
              </w:rPr>
              <w:t>узнали? </w:t>
            </w:r>
            <w:r>
              <w:rPr>
                <w:spacing w:val="-2"/>
                <w:sz w:val="24"/>
              </w:rPr>
              <w:t>Может</w:t>
            </w:r>
            <w:r>
              <w:rPr>
                <w:sz w:val="24"/>
              </w:rPr>
              <w:tab/>
              <w:tab/>
            </w:r>
            <w:r>
              <w:rPr>
                <w:spacing w:val="-6"/>
                <w:sz w:val="24"/>
              </w:rPr>
              <w:t>ли</w:t>
            </w:r>
            <w:r>
              <w:rPr>
                <w:sz w:val="24"/>
              </w:rPr>
              <w:tab/>
              <w:tab/>
              <w:tab/>
              <w:tab/>
              <w:tab/>
            </w:r>
            <w:r>
              <w:rPr>
                <w:spacing w:val="-4"/>
                <w:sz w:val="24"/>
              </w:rPr>
              <w:t>быть</w:t>
            </w:r>
            <w:r>
              <w:rPr>
                <w:sz w:val="24"/>
              </w:rPr>
              <w:tab/>
              <w:tab/>
              <w:tab/>
            </w:r>
            <w:r>
              <w:rPr>
                <w:spacing w:val="-56"/>
                <w:sz w:val="24"/>
              </w:rPr>
              <w:t> </w:t>
            </w:r>
            <w:r>
              <w:rPr>
                <w:spacing w:val="-2"/>
                <w:sz w:val="24"/>
              </w:rPr>
              <w:t>несколько </w:t>
            </w:r>
            <w:r>
              <w:rPr>
                <w:sz w:val="24"/>
              </w:rPr>
              <w:t>решений</w:t>
            </w:r>
            <w:r>
              <w:rPr>
                <w:spacing w:val="80"/>
                <w:sz w:val="24"/>
              </w:rPr>
              <w:t> </w:t>
            </w:r>
            <w:r>
              <w:rPr>
                <w:sz w:val="24"/>
              </w:rPr>
              <w:t>у</w:t>
            </w:r>
            <w:r>
              <w:rPr>
                <w:spacing w:val="80"/>
                <w:sz w:val="24"/>
              </w:rPr>
              <w:t> </w:t>
            </w:r>
            <w:r>
              <w:rPr>
                <w:sz w:val="24"/>
              </w:rPr>
              <w:t>одного</w:t>
            </w:r>
            <w:r>
              <w:rPr>
                <w:spacing w:val="80"/>
                <w:sz w:val="24"/>
              </w:rPr>
              <w:t> </w:t>
            </w:r>
            <w:r>
              <w:rPr>
                <w:sz w:val="24"/>
              </w:rPr>
              <w:t>и</w:t>
            </w:r>
            <w:r>
              <w:rPr>
                <w:spacing w:val="80"/>
                <w:sz w:val="24"/>
              </w:rPr>
              <w:t> </w:t>
            </w:r>
            <w:r>
              <w:rPr>
                <w:sz w:val="24"/>
              </w:rPr>
              <w:t>того</w:t>
            </w:r>
            <w:r>
              <w:rPr>
                <w:spacing w:val="80"/>
                <w:sz w:val="24"/>
              </w:rPr>
              <w:t> </w:t>
            </w:r>
            <w:r>
              <w:rPr>
                <w:sz w:val="24"/>
              </w:rPr>
              <w:t>же </w:t>
            </w:r>
            <w:r>
              <w:rPr>
                <w:spacing w:val="-2"/>
                <w:sz w:val="24"/>
              </w:rPr>
              <w:t>задания?</w:t>
            </w:r>
            <w:r>
              <w:rPr>
                <w:sz w:val="24"/>
              </w:rPr>
              <w:tab/>
              <w:tab/>
              <w:tab/>
              <w:tab/>
              <w:tab/>
              <w:tab/>
              <w:tab/>
            </w:r>
            <w:r>
              <w:rPr>
                <w:spacing w:val="-37"/>
                <w:sz w:val="24"/>
              </w:rPr>
              <w:t> </w:t>
            </w:r>
            <w:r>
              <w:rPr>
                <w:sz w:val="24"/>
              </w:rPr>
              <w:t>Какие</w:t>
              <w:tab/>
              <w:tab/>
              <w:tab/>
              <w:tab/>
              <w:tab/>
              <w:tab/>
              <w:tab/>
            </w:r>
            <w:r>
              <w:rPr>
                <w:spacing w:val="-33"/>
                <w:sz w:val="24"/>
              </w:rPr>
              <w:t> </w:t>
            </w:r>
            <w:r>
              <w:rPr>
                <w:sz w:val="24"/>
              </w:rPr>
              <w:t>бывают </w:t>
            </w:r>
            <w:r>
              <w:rPr>
                <w:spacing w:val="-2"/>
                <w:sz w:val="24"/>
              </w:rPr>
              <w:t>решения?</w:t>
            </w:r>
            <w:r>
              <w:rPr>
                <w:sz w:val="24"/>
              </w:rPr>
              <w:tab/>
              <w:tab/>
              <w:tab/>
              <w:tab/>
              <w:tab/>
              <w:tab/>
              <w:tab/>
            </w:r>
            <w:r>
              <w:rPr>
                <w:spacing w:val="-37"/>
                <w:sz w:val="24"/>
              </w:rPr>
              <w:t> </w:t>
            </w:r>
            <w:r>
              <w:rPr>
                <w:sz w:val="24"/>
              </w:rPr>
              <w:t>Какое</w:t>
              <w:tab/>
              <w:tab/>
              <w:tab/>
              <w:tab/>
              <w:tab/>
              <w:tab/>
            </w:r>
            <w:r>
              <w:rPr>
                <w:spacing w:val="-2"/>
                <w:sz w:val="24"/>
              </w:rPr>
              <w:t>решение экономит</w:t>
            </w:r>
            <w:r>
              <w:rPr>
                <w:sz w:val="24"/>
              </w:rPr>
              <w:tab/>
              <w:tab/>
              <w:tab/>
              <w:tab/>
              <w:tab/>
            </w:r>
            <w:r>
              <w:rPr>
                <w:spacing w:val="-45"/>
                <w:sz w:val="24"/>
              </w:rPr>
              <w:t> </w:t>
            </w:r>
            <w:r>
              <w:rPr>
                <w:sz w:val="24"/>
              </w:rPr>
              <w:t>энергию</w:t>
              <w:tab/>
              <w:tab/>
              <w:tab/>
              <w:tab/>
              <w:tab/>
              <w:tab/>
            </w:r>
            <w:r>
              <w:rPr>
                <w:spacing w:val="-2"/>
                <w:sz w:val="24"/>
              </w:rPr>
              <w:t>Робота? Спомощью</w:t>
            </w:r>
            <w:r>
              <w:rPr>
                <w:sz w:val="24"/>
              </w:rPr>
              <w:tab/>
              <w:tab/>
              <w:tab/>
              <w:tab/>
            </w:r>
            <w:r>
              <w:rPr>
                <w:spacing w:val="-4"/>
                <w:sz w:val="24"/>
              </w:rPr>
              <w:t>чего</w:t>
            </w:r>
            <w:r>
              <w:rPr>
                <w:sz w:val="24"/>
              </w:rPr>
              <w:tab/>
              <w:tab/>
              <w:tab/>
            </w:r>
            <w:r>
              <w:rPr>
                <w:spacing w:val="-2"/>
                <w:sz w:val="24"/>
              </w:rPr>
              <w:t>заполняли шаблон</w:t>
            </w:r>
            <w:r>
              <w:rPr>
                <w:sz w:val="24"/>
              </w:rPr>
              <w:tab/>
              <w:tab/>
              <w:tab/>
            </w:r>
            <w:r>
              <w:rPr>
                <w:spacing w:val="-2"/>
                <w:sz w:val="24"/>
              </w:rPr>
              <w:t>программы</w:t>
            </w:r>
            <w:r>
              <w:rPr>
                <w:sz w:val="24"/>
              </w:rPr>
              <w:tab/>
              <w:tab/>
              <w:tab/>
              <w:tab/>
            </w:r>
            <w:r>
              <w:rPr>
                <w:spacing w:val="-10"/>
                <w:sz w:val="24"/>
              </w:rPr>
              <w:t>в</w:t>
            </w:r>
            <w:r>
              <w:rPr>
                <w:sz w:val="24"/>
              </w:rPr>
              <w:tab/>
              <w:tab/>
              <w:tab/>
              <w:tab/>
            </w:r>
            <w:r>
              <w:rPr>
                <w:spacing w:val="-4"/>
                <w:sz w:val="24"/>
              </w:rPr>
              <w:t>ЦОС </w:t>
            </w:r>
            <w:r>
              <w:rPr>
                <w:spacing w:val="-2"/>
                <w:sz w:val="24"/>
              </w:rPr>
              <w:t>ПиктоМир?</w:t>
            </w:r>
            <w:r>
              <w:rPr>
                <w:sz w:val="24"/>
              </w:rPr>
              <w:tab/>
              <w:tab/>
              <w:tab/>
              <w:tab/>
              <w:tab/>
              <w:tab/>
            </w:r>
            <w:r>
              <w:rPr>
                <w:spacing w:val="-6"/>
                <w:sz w:val="24"/>
              </w:rPr>
              <w:t>(с</w:t>
            </w:r>
            <w:r>
              <w:rPr>
                <w:sz w:val="24"/>
              </w:rPr>
              <w:tab/>
              <w:tab/>
              <w:tab/>
              <w:tab/>
            </w:r>
            <w:r>
              <w:rPr>
                <w:spacing w:val="-38"/>
                <w:sz w:val="24"/>
              </w:rPr>
              <w:t> </w:t>
            </w:r>
            <w:r>
              <w:rPr>
                <w:spacing w:val="-2"/>
                <w:sz w:val="24"/>
              </w:rPr>
              <w:t>помощью </w:t>
            </w:r>
            <w:r>
              <w:rPr>
                <w:sz w:val="24"/>
              </w:rPr>
              <w:t>Копилки выполненных команд). </w:t>
            </w:r>
            <w:r>
              <w:rPr>
                <w:spacing w:val="-4"/>
                <w:sz w:val="24"/>
              </w:rPr>
              <w:t>Если</w:t>
            </w:r>
            <w:r>
              <w:rPr>
                <w:sz w:val="24"/>
              </w:rPr>
              <w:tab/>
            </w:r>
            <w:r>
              <w:rPr>
                <w:spacing w:val="-10"/>
                <w:sz w:val="24"/>
              </w:rPr>
              <w:t>в</w:t>
            </w:r>
            <w:r>
              <w:rPr>
                <w:sz w:val="24"/>
              </w:rPr>
              <w:tab/>
              <w:tab/>
              <w:tab/>
              <w:tab/>
            </w:r>
            <w:r>
              <w:rPr>
                <w:spacing w:val="-2"/>
                <w:sz w:val="24"/>
              </w:rPr>
              <w:t>задании</w:t>
            </w:r>
            <w:r>
              <w:rPr>
                <w:sz w:val="24"/>
              </w:rPr>
              <w:tab/>
              <w:tab/>
              <w:tab/>
              <w:tab/>
            </w:r>
            <w:r>
              <w:rPr>
                <w:spacing w:val="-10"/>
                <w:sz w:val="24"/>
              </w:rPr>
              <w:t>в</w:t>
            </w:r>
            <w:r>
              <w:rPr>
                <w:sz w:val="24"/>
              </w:rPr>
              <w:tab/>
              <w:tab/>
              <w:tab/>
              <w:tab/>
            </w:r>
            <w:r>
              <w:rPr>
                <w:spacing w:val="-4"/>
                <w:sz w:val="24"/>
              </w:rPr>
              <w:t>среде </w:t>
            </w:r>
            <w:r>
              <w:rPr>
                <w:spacing w:val="-2"/>
                <w:sz w:val="24"/>
              </w:rPr>
              <w:t>ПиктоМир</w:t>
            </w:r>
            <w:r>
              <w:rPr>
                <w:sz w:val="24"/>
              </w:rPr>
              <w:tab/>
              <w:tab/>
              <w:tab/>
            </w:r>
            <w:r>
              <w:rPr>
                <w:spacing w:val="-41"/>
                <w:sz w:val="24"/>
              </w:rPr>
              <w:t> </w:t>
            </w:r>
            <w:r>
              <w:rPr>
                <w:sz w:val="24"/>
              </w:rPr>
              <w:t>загорелась</w:t>
              <w:tab/>
              <w:tab/>
              <w:tab/>
              <w:tab/>
            </w:r>
            <w:r>
              <w:rPr>
                <w:spacing w:val="-2"/>
                <w:sz w:val="24"/>
              </w:rPr>
              <w:t>желтая </w:t>
            </w:r>
            <w:r>
              <w:rPr>
                <w:sz w:val="24"/>
              </w:rPr>
              <w:t>звездочка,</w:t>
            </w:r>
            <w:r>
              <w:rPr>
                <w:spacing w:val="80"/>
                <w:sz w:val="24"/>
              </w:rPr>
              <w:t> </w:t>
            </w:r>
            <w:r>
              <w:rPr>
                <w:sz w:val="24"/>
              </w:rPr>
              <w:t>можно</w:t>
            </w:r>
            <w:r>
              <w:rPr>
                <w:spacing w:val="80"/>
                <w:sz w:val="24"/>
              </w:rPr>
              <w:t> </w:t>
            </w:r>
            <w:r>
              <w:rPr>
                <w:sz w:val="24"/>
              </w:rPr>
              <w:t>считать,</w:t>
            </w:r>
            <w:r>
              <w:rPr>
                <w:spacing w:val="80"/>
                <w:sz w:val="24"/>
              </w:rPr>
              <w:t> </w:t>
            </w:r>
            <w:r>
              <w:rPr>
                <w:sz w:val="24"/>
              </w:rPr>
              <w:t>что команда</w:t>
            </w:r>
            <w:r>
              <w:rPr>
                <w:spacing w:val="-11"/>
                <w:sz w:val="24"/>
              </w:rPr>
              <w:t> </w:t>
            </w:r>
            <w:r>
              <w:rPr>
                <w:sz w:val="24"/>
              </w:rPr>
              <w:t>«ПиктоМир»</w:t>
            </w:r>
            <w:r>
              <w:rPr>
                <w:spacing w:val="-14"/>
                <w:sz w:val="24"/>
              </w:rPr>
              <w:t> </w:t>
            </w:r>
            <w:r>
              <w:rPr>
                <w:sz w:val="24"/>
              </w:rPr>
              <w:t>справилась </w:t>
            </w:r>
            <w:r>
              <w:rPr>
                <w:spacing w:val="-10"/>
                <w:sz w:val="24"/>
              </w:rPr>
              <w:t>с</w:t>
            </w:r>
            <w:r>
              <w:rPr>
                <w:sz w:val="24"/>
              </w:rPr>
              <w:tab/>
            </w:r>
            <w:r>
              <w:rPr>
                <w:spacing w:val="-2"/>
                <w:sz w:val="24"/>
              </w:rPr>
              <w:t>поставленной</w:t>
            </w:r>
            <w:r>
              <w:rPr>
                <w:sz w:val="24"/>
              </w:rPr>
              <w:tab/>
            </w:r>
            <w:r>
              <w:rPr>
                <w:spacing w:val="-2"/>
                <w:sz w:val="24"/>
              </w:rPr>
              <w:t>перед</w:t>
            </w:r>
            <w:r>
              <w:rPr>
                <w:sz w:val="24"/>
              </w:rPr>
              <w:tab/>
              <w:tab/>
              <w:tab/>
            </w:r>
            <w:r>
              <w:rPr>
                <w:spacing w:val="-4"/>
                <w:sz w:val="24"/>
              </w:rPr>
              <w:t>ней </w:t>
            </w:r>
            <w:r>
              <w:rPr>
                <w:spacing w:val="-2"/>
                <w:sz w:val="24"/>
              </w:rPr>
              <w:t>задачей.</w:t>
            </w:r>
            <w:r>
              <w:rPr>
                <w:sz w:val="24"/>
              </w:rPr>
              <w:tab/>
              <w:tab/>
              <w:tab/>
              <w:tab/>
              <w:t>Значит,</w:t>
            </w:r>
            <w:r>
              <w:rPr>
                <w:spacing w:val="80"/>
                <w:sz w:val="24"/>
              </w:rPr>
              <w:t>  </w:t>
            </w:r>
            <w:r>
              <w:rPr>
                <w:sz w:val="24"/>
              </w:rPr>
              <w:t>все</w:t>
            </w:r>
            <w:r>
              <w:rPr>
                <w:spacing w:val="80"/>
                <w:sz w:val="24"/>
              </w:rPr>
              <w:t>  </w:t>
            </w:r>
            <w:r>
              <w:rPr>
                <w:sz w:val="24"/>
              </w:rPr>
              <w:t>могут получить</w:t>
            </w:r>
            <w:r>
              <w:rPr>
                <w:spacing w:val="77"/>
                <w:sz w:val="24"/>
              </w:rPr>
              <w:t>   </w:t>
            </w:r>
            <w:r>
              <w:rPr>
                <w:sz w:val="24"/>
              </w:rPr>
              <w:t>еще</w:t>
            </w:r>
            <w:r>
              <w:rPr>
                <w:spacing w:val="79"/>
                <w:sz w:val="24"/>
              </w:rPr>
              <w:t>   </w:t>
            </w:r>
            <w:r>
              <w:rPr>
                <w:sz w:val="24"/>
              </w:rPr>
              <w:t>по</w:t>
            </w:r>
            <w:r>
              <w:rPr>
                <w:spacing w:val="79"/>
                <w:sz w:val="24"/>
              </w:rPr>
              <w:t>   </w:t>
            </w:r>
            <w:r>
              <w:rPr>
                <w:spacing w:val="-4"/>
                <w:sz w:val="24"/>
              </w:rPr>
              <w:t>одной</w:t>
            </w:r>
          </w:p>
          <w:p>
            <w:pPr>
              <w:pStyle w:val="TableParagraph"/>
              <w:tabs>
                <w:tab w:pos="1954" w:val="left" w:leader="none"/>
                <w:tab w:pos="2889" w:val="left" w:leader="none"/>
              </w:tabs>
              <w:spacing w:before="2"/>
              <w:ind w:left="107" w:right="92"/>
              <w:rPr>
                <w:sz w:val="24"/>
              </w:rPr>
            </w:pPr>
            <w:r>
              <w:rPr>
                <w:spacing w:val="-2"/>
                <w:sz w:val="24"/>
              </w:rPr>
              <w:t>«Звездочке»</w:t>
            </w:r>
            <w:r>
              <w:rPr>
                <w:sz w:val="24"/>
              </w:rPr>
              <w:tab/>
            </w:r>
            <w:r>
              <w:rPr>
                <w:spacing w:val="-4"/>
                <w:sz w:val="24"/>
              </w:rPr>
              <w:t>для</w:t>
            </w:r>
            <w:r>
              <w:rPr>
                <w:sz w:val="24"/>
              </w:rPr>
              <w:tab/>
            </w:r>
            <w:r>
              <w:rPr>
                <w:spacing w:val="-2"/>
                <w:sz w:val="24"/>
              </w:rPr>
              <w:t>карты- достижений.</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tabs>
                <w:tab w:pos="1394" w:val="left" w:leader="none"/>
                <w:tab w:pos="2217" w:val="left" w:leader="none"/>
              </w:tabs>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spacing w:line="270" w:lineRule="atLeas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достижения. Убирает планшеты, раздает карты-достижения и наклейку «Звездочка».</w:t>
            </w:r>
          </w:p>
        </w:tc>
        <w:tc>
          <w:tcPr>
            <w:tcW w:w="3828" w:type="dxa"/>
          </w:tcPr>
          <w:p>
            <w:pPr>
              <w:pStyle w:val="TableParagraph"/>
              <w:spacing w:before="1"/>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spacing w:before="1"/>
              <w:ind w:left="108" w:right="94"/>
              <w:jc w:val="both"/>
              <w:rPr>
                <w:sz w:val="24"/>
              </w:rPr>
            </w:pPr>
            <w:r>
              <w:rPr>
                <w:sz w:val="24"/>
              </w:rPr>
              <w:t>«Куда Вы</w:t>
            </w:r>
            <w:r>
              <w:rPr>
                <w:spacing w:val="-5"/>
                <w:sz w:val="24"/>
              </w:rPr>
              <w:t> </w:t>
            </w:r>
            <w:r>
              <w:rPr>
                <w:sz w:val="24"/>
              </w:rPr>
              <w:t>добавляли</w:t>
            </w:r>
            <w:r>
              <w:rPr>
                <w:spacing w:val="-1"/>
                <w:sz w:val="24"/>
              </w:rPr>
              <w:t> </w:t>
            </w:r>
            <w:r>
              <w:rPr>
                <w:sz w:val="24"/>
              </w:rPr>
              <w:t>пиктограммы с командами, когда составляли программу в среде ПиктоМир?» (в Копилку</w:t>
            </w:r>
            <w:r>
              <w:rPr>
                <w:spacing w:val="56"/>
                <w:sz w:val="24"/>
              </w:rPr>
              <w:t>  </w:t>
            </w:r>
            <w:r>
              <w:rPr>
                <w:sz w:val="24"/>
              </w:rPr>
              <w:t>выполненных</w:t>
            </w:r>
            <w:r>
              <w:rPr>
                <w:spacing w:val="57"/>
                <w:sz w:val="24"/>
              </w:rPr>
              <w:t>  </w:t>
            </w:r>
            <w:r>
              <w:rPr>
                <w:spacing w:val="-2"/>
                <w:sz w:val="24"/>
              </w:rPr>
              <w:t>команд)</w:t>
            </w:r>
          </w:p>
          <w:p>
            <w:pPr>
              <w:pStyle w:val="TableParagraph"/>
              <w:ind w:left="108"/>
              <w:jc w:val="both"/>
              <w:rPr>
                <w:sz w:val="24"/>
              </w:rPr>
            </w:pPr>
            <w:r>
              <w:rPr>
                <w:sz w:val="24"/>
              </w:rPr>
              <w:t>«Откуда</w:t>
            </w:r>
            <w:r>
              <w:rPr>
                <w:spacing w:val="77"/>
                <w:sz w:val="24"/>
              </w:rPr>
              <w:t> </w:t>
            </w:r>
            <w:r>
              <w:rPr>
                <w:sz w:val="24"/>
              </w:rPr>
              <w:t>вы</w:t>
            </w:r>
            <w:r>
              <w:rPr>
                <w:spacing w:val="76"/>
                <w:sz w:val="24"/>
              </w:rPr>
              <w:t> </w:t>
            </w:r>
            <w:r>
              <w:rPr>
                <w:sz w:val="24"/>
              </w:rPr>
              <w:t>брали</w:t>
            </w:r>
            <w:r>
              <w:rPr>
                <w:spacing w:val="77"/>
                <w:sz w:val="24"/>
              </w:rPr>
              <w:t> </w:t>
            </w:r>
            <w:r>
              <w:rPr>
                <w:sz w:val="24"/>
              </w:rPr>
              <w:t>команды?»</w:t>
            </w:r>
            <w:r>
              <w:rPr>
                <w:spacing w:val="77"/>
                <w:sz w:val="24"/>
              </w:rPr>
              <w:t> </w:t>
            </w:r>
            <w:r>
              <w:rPr>
                <w:spacing w:val="-5"/>
                <w:sz w:val="24"/>
              </w:rPr>
              <w:t>(с</w:t>
            </w:r>
          </w:p>
          <w:p>
            <w:pPr>
              <w:pStyle w:val="TableParagraph"/>
              <w:ind w:left="108"/>
              <w:jc w:val="both"/>
              <w:rPr>
                <w:sz w:val="24"/>
              </w:rPr>
            </w:pPr>
            <w:r>
              <w:rPr>
                <w:i/>
                <w:sz w:val="24"/>
              </w:rPr>
              <w:t>полочки</w:t>
            </w:r>
            <w:r>
              <w:rPr>
                <w:i/>
                <w:spacing w:val="-3"/>
                <w:sz w:val="24"/>
              </w:rPr>
              <w:t> </w:t>
            </w:r>
            <w:r>
              <w:rPr>
                <w:sz w:val="24"/>
              </w:rPr>
              <w:t>с</w:t>
            </w:r>
            <w:r>
              <w:rPr>
                <w:spacing w:val="-1"/>
                <w:sz w:val="24"/>
              </w:rPr>
              <w:t> </w:t>
            </w:r>
            <w:r>
              <w:rPr>
                <w:spacing w:val="-2"/>
                <w:sz w:val="24"/>
              </w:rPr>
              <w:t>пиктограммами)</w:t>
            </w:r>
          </w:p>
          <w:p>
            <w:pPr>
              <w:pStyle w:val="TableParagraph"/>
              <w:tabs>
                <w:tab w:pos="2391" w:val="left" w:leader="none"/>
              </w:tabs>
              <w:ind w:left="108" w:right="90"/>
              <w:jc w:val="both"/>
              <w:rPr>
                <w:sz w:val="24"/>
              </w:rPr>
            </w:pPr>
            <w:r>
              <w:rPr>
                <w:sz w:val="24"/>
              </w:rPr>
              <w:t>«На какую кнопку вы нажимали, чтобы запустить робота по составленной вами программе – </w:t>
            </w:r>
            <w:r>
              <w:rPr>
                <w:i/>
                <w:sz w:val="24"/>
              </w:rPr>
              <w:t>непрерывно</w:t>
            </w:r>
            <w:r>
              <w:rPr>
                <w:sz w:val="24"/>
              </w:rPr>
              <w:t>?» «Где находится кнопка «зеленая стрелка»? (на </w:t>
            </w:r>
            <w:r>
              <w:rPr>
                <w:i/>
                <w:sz w:val="24"/>
              </w:rPr>
              <w:t>панели </w:t>
            </w:r>
            <w:r>
              <w:rPr>
                <w:sz w:val="24"/>
              </w:rPr>
              <w:t>управления программой компьютером) «С помощью какой кнопки на </w:t>
            </w:r>
            <w:r>
              <w:rPr>
                <w:i/>
                <w:sz w:val="24"/>
              </w:rPr>
              <w:t>панели </w:t>
            </w:r>
            <w:r>
              <w:rPr>
                <w:sz w:val="24"/>
              </w:rPr>
              <w:t>управления программой компьютером можно найти ошибку – неверную пиктограмму с командой – в </w:t>
            </w:r>
            <w:r>
              <w:rPr>
                <w:spacing w:val="-2"/>
                <w:sz w:val="24"/>
              </w:rPr>
              <w:t>составленной</w:t>
            </w:r>
            <w:r>
              <w:rPr>
                <w:sz w:val="24"/>
              </w:rPr>
              <w:tab/>
            </w:r>
            <w:r>
              <w:rPr>
                <w:spacing w:val="-2"/>
                <w:sz w:val="24"/>
              </w:rPr>
              <w:t>программе?» </w:t>
            </w:r>
            <w:r>
              <w:rPr>
                <w:sz w:val="24"/>
              </w:rPr>
              <w:t>(«синяя стрелка»)</w:t>
            </w:r>
          </w:p>
          <w:p>
            <w:pPr>
              <w:pStyle w:val="TableParagraph"/>
              <w:tabs>
                <w:tab w:pos="1047" w:val="left" w:leader="none"/>
                <w:tab w:pos="1175" w:val="left" w:leader="none"/>
                <w:tab w:pos="2462" w:val="left" w:leader="none"/>
                <w:tab w:pos="3054" w:val="left" w:leader="none"/>
                <w:tab w:pos="3220" w:val="left" w:leader="none"/>
                <w:tab w:pos="3518" w:val="left" w:leader="none"/>
              </w:tabs>
              <w:spacing w:before="1"/>
              <w:ind w:left="108" w:right="92"/>
              <w:rPr>
                <w:sz w:val="24"/>
              </w:rPr>
            </w:pPr>
            <w:r>
              <w:rPr>
                <w:sz w:val="24"/>
              </w:rPr>
              <w:t>«С</w:t>
            </w:r>
            <w:r>
              <w:rPr>
                <w:spacing w:val="80"/>
                <w:sz w:val="24"/>
              </w:rPr>
              <w:t> </w:t>
            </w:r>
            <w:r>
              <w:rPr>
                <w:sz w:val="24"/>
              </w:rPr>
              <w:t>помощью</w:t>
            </w:r>
            <w:r>
              <w:rPr>
                <w:spacing w:val="80"/>
                <w:sz w:val="24"/>
              </w:rPr>
              <w:t> </w:t>
            </w:r>
            <w:r>
              <w:rPr>
                <w:sz w:val="24"/>
              </w:rPr>
              <w:t>какой</w:t>
            </w:r>
            <w:r>
              <w:rPr>
                <w:spacing w:val="80"/>
                <w:sz w:val="24"/>
              </w:rPr>
              <w:t> </w:t>
            </w:r>
            <w:r>
              <w:rPr>
                <w:sz w:val="24"/>
              </w:rPr>
              <w:t>кнопки</w:t>
            </w:r>
            <w:r>
              <w:rPr>
                <w:spacing w:val="80"/>
                <w:sz w:val="24"/>
              </w:rPr>
              <w:t> </w:t>
            </w:r>
            <w:r>
              <w:rPr>
                <w:sz w:val="24"/>
              </w:rPr>
              <w:t>на </w:t>
            </w:r>
            <w:r>
              <w:rPr>
                <w:i/>
                <w:spacing w:val="-2"/>
                <w:sz w:val="24"/>
              </w:rPr>
              <w:t>панели</w:t>
            </w:r>
            <w:r>
              <w:rPr>
                <w:i/>
                <w:sz w:val="24"/>
              </w:rPr>
              <w:tab/>
            </w:r>
            <w:r>
              <w:rPr>
                <w:spacing w:val="-2"/>
                <w:sz w:val="24"/>
              </w:rPr>
              <w:t>управления</w:t>
            </w:r>
            <w:r>
              <w:rPr>
                <w:sz w:val="24"/>
              </w:rPr>
              <w:tab/>
            </w:r>
            <w:r>
              <w:rPr>
                <w:spacing w:val="-48"/>
                <w:sz w:val="24"/>
              </w:rPr>
              <w:t> </w:t>
            </w:r>
            <w:r>
              <w:rPr>
                <w:spacing w:val="-2"/>
                <w:sz w:val="24"/>
              </w:rPr>
              <w:t>программой </w:t>
            </w:r>
            <w:r>
              <w:rPr>
                <w:sz w:val="24"/>
              </w:rPr>
              <w:t>можно вернуть Робота в исходное положение на клетку старти </w:t>
            </w:r>
            <w:r>
              <w:rPr>
                <w:sz w:val="24"/>
              </w:rPr>
              <w:t>сброс </w:t>
            </w:r>
            <w:r>
              <w:rPr>
                <w:spacing w:val="-2"/>
                <w:sz w:val="24"/>
              </w:rPr>
              <w:t>результатвыполнения</w:t>
            </w:r>
            <w:r>
              <w:rPr>
                <w:spacing w:val="40"/>
                <w:sz w:val="24"/>
              </w:rPr>
              <w:t> </w:t>
            </w:r>
            <w:r>
              <w:rPr>
                <w:sz w:val="24"/>
              </w:rPr>
              <w:t>программы?» («красная стрелка») </w:t>
            </w:r>
            <w:r>
              <w:rPr>
                <w:spacing w:val="-4"/>
                <w:sz w:val="24"/>
              </w:rPr>
              <w:t>Берут</w:t>
            </w:r>
            <w:r>
              <w:rPr>
                <w:sz w:val="24"/>
              </w:rPr>
              <w:tab/>
              <w:tab/>
            </w:r>
            <w:r>
              <w:rPr>
                <w:spacing w:val="-2"/>
                <w:sz w:val="24"/>
              </w:rPr>
              <w:t>лоточек</w:t>
            </w:r>
            <w:r>
              <w:rPr>
                <w:sz w:val="24"/>
              </w:rPr>
              <w:tab/>
            </w:r>
            <w:r>
              <w:rPr>
                <w:spacing w:val="-10"/>
                <w:sz w:val="24"/>
              </w:rPr>
              <w:t>с</w:t>
            </w:r>
            <w:r>
              <w:rPr>
                <w:sz w:val="24"/>
              </w:rPr>
              <w:tab/>
            </w:r>
            <w:r>
              <w:rPr>
                <w:spacing w:val="-2"/>
                <w:sz w:val="24"/>
              </w:rPr>
              <w:t>клеем, присаживаются</w:t>
            </w:r>
            <w:r>
              <w:rPr>
                <w:sz w:val="24"/>
              </w:rPr>
              <w:tab/>
              <w:tab/>
              <w:tab/>
              <w:tab/>
            </w:r>
            <w:r>
              <w:rPr>
                <w:spacing w:val="-6"/>
                <w:sz w:val="24"/>
              </w:rPr>
              <w:t>за </w:t>
            </w:r>
            <w:r>
              <w:rPr>
                <w:spacing w:val="-2"/>
                <w:sz w:val="24"/>
              </w:rPr>
              <w:t>столы.Наклеивают</w:t>
            </w:r>
            <w:r>
              <w:rPr>
                <w:sz w:val="24"/>
              </w:rPr>
              <w:tab/>
              <w:tab/>
              <w:tab/>
              <w:t>9-</w:t>
            </w:r>
            <w:r>
              <w:rPr>
                <w:spacing w:val="-5"/>
                <w:sz w:val="24"/>
              </w:rPr>
              <w:t>ую</w:t>
            </w:r>
          </w:p>
          <w:p>
            <w:pPr>
              <w:pStyle w:val="TableParagraph"/>
              <w:spacing w:before="1"/>
              <w:ind w:left="108"/>
              <w:rPr>
                <w:sz w:val="24"/>
              </w:rPr>
            </w:pPr>
            <w:r>
              <w:rPr>
                <w:sz w:val="24"/>
              </w:rPr>
              <w:t>«Звездочку»</w:t>
            </w:r>
            <w:r>
              <w:rPr>
                <w:spacing w:val="-2"/>
                <w:sz w:val="24"/>
              </w:rPr>
              <w:t> </w:t>
            </w:r>
            <w:r>
              <w:rPr>
                <w:sz w:val="24"/>
              </w:rPr>
              <w:t>на</w:t>
            </w:r>
            <w:r>
              <w:rPr>
                <w:spacing w:val="-2"/>
                <w:sz w:val="24"/>
              </w:rPr>
              <w:t> </w:t>
            </w:r>
            <w:r>
              <w:rPr>
                <w:sz w:val="24"/>
              </w:rPr>
              <w:t>карту-</w:t>
            </w:r>
            <w:r>
              <w:rPr>
                <w:spacing w:val="-2"/>
                <w:sz w:val="24"/>
              </w:rPr>
              <w:t>достижений.</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4"/>
              <w:rPr>
                <w:sz w:val="22"/>
              </w:rPr>
            </w:pPr>
          </w:p>
          <w:p>
            <w:pPr>
              <w:pStyle w:val="TableParagraph"/>
              <w:ind w:left="53" w:right="39"/>
              <w:jc w:val="center"/>
              <w:rPr>
                <w:sz w:val="22"/>
              </w:rPr>
            </w:pPr>
            <w:r>
              <w:rPr>
                <w:spacing w:val="-2"/>
                <w:sz w:val="22"/>
              </w:rPr>
              <w:t>приложение 1.29.8.а</w:t>
            </w:r>
          </w:p>
          <w:p>
            <w:pPr>
              <w:pStyle w:val="TableParagraph"/>
              <w:spacing w:line="242" w:lineRule="auto"/>
              <w:ind w:left="53" w:right="39"/>
              <w:jc w:val="center"/>
              <w:rPr>
                <w:sz w:val="22"/>
              </w:rPr>
            </w:pPr>
            <w:r>
              <w:rPr>
                <w:spacing w:val="-2"/>
                <w:sz w:val="22"/>
              </w:rPr>
              <w:t>приложение 2.1.3</w:t>
            </w:r>
          </w:p>
        </w:tc>
      </w:tr>
    </w:tbl>
    <w:p>
      <w:pPr>
        <w:pStyle w:val="BodyText"/>
      </w:pPr>
    </w:p>
    <w:p>
      <w:pPr>
        <w:pStyle w:val="BodyText"/>
        <w:spacing w:before="256"/>
      </w:pPr>
    </w:p>
    <w:p>
      <w:pPr>
        <w:pStyle w:val="Heading1"/>
        <w:spacing w:before="1"/>
        <w:ind w:right="571"/>
      </w:pPr>
      <w:r>
        <w:rPr/>
        <w:t>ТЕМА</w:t>
      </w:r>
      <w:r>
        <w:rPr>
          <w:spacing w:val="-7"/>
        </w:rPr>
        <w:t> </w:t>
      </w:r>
      <w:r>
        <w:rPr/>
        <w:t>2.16:</w:t>
      </w:r>
      <w:r>
        <w:rPr>
          <w:spacing w:val="-5"/>
        </w:rPr>
        <w:t> </w:t>
      </w:r>
      <w:r>
        <w:rPr/>
        <w:t>«НОВЫЙ</w:t>
      </w:r>
      <w:r>
        <w:rPr>
          <w:spacing w:val="-8"/>
        </w:rPr>
        <w:t> </w:t>
      </w:r>
      <w:r>
        <w:rPr/>
        <w:t>КОСМОДРОМ</w:t>
      </w:r>
      <w:r>
        <w:rPr>
          <w:spacing w:val="-5"/>
        </w:rPr>
        <w:t> </w:t>
      </w:r>
      <w:r>
        <w:rPr/>
        <w:t>ДЛЯ</w:t>
      </w:r>
      <w:r>
        <w:rPr>
          <w:spacing w:val="-7"/>
        </w:rPr>
        <w:t> </w:t>
      </w:r>
      <w:r>
        <w:rPr/>
        <w:t>КОРОЛЕВСТВА</w:t>
      </w:r>
      <w:r>
        <w:rPr>
          <w:spacing w:val="-7"/>
        </w:rPr>
        <w:t> </w:t>
      </w:r>
      <w:r>
        <w:rPr/>
        <w:t>ЛУНЛУ:</w:t>
      </w:r>
      <w:r>
        <w:rPr>
          <w:spacing w:val="-5"/>
        </w:rPr>
        <w:t> </w:t>
      </w:r>
      <w:r>
        <w:rPr/>
        <w:t>ПОСАДОЧНАЯ ПОЛОСА - 2»</w:t>
      </w:r>
    </w:p>
    <w:p>
      <w:pPr>
        <w:pStyle w:val="BodyText"/>
        <w:rPr>
          <w:b/>
        </w:rPr>
      </w:pPr>
    </w:p>
    <w:p>
      <w:pPr>
        <w:pStyle w:val="Heading2"/>
        <w:ind w:left="564"/>
      </w:pPr>
      <w:r>
        <w:rPr>
          <w:spacing w:val="-2"/>
        </w:rPr>
        <w:t>Задачи:</w:t>
      </w:r>
    </w:p>
    <w:p>
      <w:pPr>
        <w:pStyle w:val="ListParagraph"/>
        <w:numPr>
          <w:ilvl w:val="0"/>
          <w:numId w:val="69"/>
        </w:numPr>
        <w:tabs>
          <w:tab w:pos="859" w:val="left" w:leader="none"/>
        </w:tabs>
        <w:spacing w:line="240" w:lineRule="auto" w:before="0" w:after="0"/>
        <w:ind w:left="564" w:right="570" w:firstLine="0"/>
        <w:jc w:val="left"/>
        <w:rPr>
          <w:sz w:val="24"/>
        </w:rPr>
      </w:pPr>
      <w:r>
        <w:rPr>
          <w:sz w:val="24"/>
        </w:rPr>
        <w:t>закрепить</w:t>
      </w:r>
      <w:r>
        <w:rPr>
          <w:spacing w:val="29"/>
          <w:sz w:val="24"/>
        </w:rPr>
        <w:t> </w:t>
      </w:r>
      <w:r>
        <w:rPr>
          <w:sz w:val="24"/>
        </w:rPr>
        <w:t>у детей</w:t>
      </w:r>
      <w:r>
        <w:rPr>
          <w:spacing w:val="30"/>
          <w:sz w:val="24"/>
        </w:rPr>
        <w:t> </w:t>
      </w:r>
      <w:r>
        <w:rPr>
          <w:sz w:val="24"/>
        </w:rPr>
        <w:t>представление</w:t>
      </w:r>
      <w:r>
        <w:rPr>
          <w:spacing w:val="29"/>
          <w:sz w:val="24"/>
        </w:rPr>
        <w:t> </w:t>
      </w:r>
      <w:r>
        <w:rPr>
          <w:sz w:val="24"/>
        </w:rPr>
        <w:t>о возможности</w:t>
      </w:r>
      <w:r>
        <w:rPr>
          <w:spacing w:val="30"/>
          <w:sz w:val="24"/>
        </w:rPr>
        <w:t> </w:t>
      </w:r>
      <w:r>
        <w:rPr>
          <w:sz w:val="24"/>
        </w:rPr>
        <w:t>нескольких</w:t>
      </w:r>
      <w:r>
        <w:rPr>
          <w:spacing w:val="30"/>
          <w:sz w:val="24"/>
        </w:rPr>
        <w:t> </w:t>
      </w:r>
      <w:r>
        <w:rPr>
          <w:sz w:val="24"/>
        </w:rPr>
        <w:t>вариантоврешения</w:t>
      </w:r>
      <w:r>
        <w:rPr>
          <w:spacing w:val="32"/>
          <w:sz w:val="24"/>
        </w:rPr>
        <w:t> </w:t>
      </w:r>
      <w:r>
        <w:rPr>
          <w:sz w:val="24"/>
        </w:rPr>
        <w:t>одного</w:t>
      </w:r>
      <w:r>
        <w:rPr>
          <w:spacing w:val="30"/>
          <w:sz w:val="24"/>
        </w:rPr>
        <w:t> </w:t>
      </w:r>
      <w:r>
        <w:rPr>
          <w:sz w:val="24"/>
        </w:rPr>
        <w:t>задания: длинное и короткое решение, разная последовательность команд.</w:t>
      </w:r>
    </w:p>
    <w:p>
      <w:pPr>
        <w:pStyle w:val="ListParagraph"/>
        <w:numPr>
          <w:ilvl w:val="0"/>
          <w:numId w:val="69"/>
        </w:numPr>
        <w:tabs>
          <w:tab w:pos="830" w:val="left" w:leader="none"/>
        </w:tabs>
        <w:spacing w:line="240" w:lineRule="auto" w:before="0" w:after="0"/>
        <w:ind w:left="564" w:right="563" w:firstLine="0"/>
        <w:jc w:val="left"/>
        <w:rPr>
          <w:sz w:val="24"/>
        </w:rPr>
      </w:pPr>
      <w:r>
        <w:rPr>
          <w:sz w:val="24"/>
        </w:rPr>
        <w:t>закрепить у детей алгоритм работы</w:t>
      </w:r>
      <w:r>
        <w:rPr>
          <w:spacing w:val="-1"/>
          <w:sz w:val="24"/>
        </w:rPr>
        <w:t> </w:t>
      </w:r>
      <w:r>
        <w:rPr>
          <w:sz w:val="24"/>
        </w:rPr>
        <w:t>с Копилкой выполненных команд при составлении программы для управления Роботом в среде ПиктоМир;</w:t>
      </w:r>
    </w:p>
    <w:p>
      <w:pPr>
        <w:pStyle w:val="ListParagraph"/>
        <w:numPr>
          <w:ilvl w:val="0"/>
          <w:numId w:val="69"/>
        </w:numPr>
        <w:tabs>
          <w:tab w:pos="891" w:val="left" w:leader="none"/>
          <w:tab w:pos="2059" w:val="left" w:leader="none"/>
          <w:tab w:pos="3614" w:val="left" w:leader="none"/>
          <w:tab w:pos="4786" w:val="left" w:leader="none"/>
          <w:tab w:pos="5945" w:val="left" w:leader="none"/>
          <w:tab w:pos="6856" w:val="left" w:leader="none"/>
          <w:tab w:pos="8331" w:val="left" w:leader="none"/>
          <w:tab w:pos="9664" w:val="left" w:leader="none"/>
          <w:tab w:pos="9831" w:val="left" w:leader="none"/>
        </w:tabs>
        <w:spacing w:line="240" w:lineRule="auto" w:before="0" w:after="0"/>
        <w:ind w:left="564" w:right="567" w:firstLine="0"/>
        <w:jc w:val="left"/>
        <w:rPr>
          <w:sz w:val="24"/>
        </w:rPr>
      </w:pPr>
      <w:r>
        <w:rPr>
          <w:sz w:val="24"/>
        </w:rPr>
        <w:t>закрепить</w:t>
      </w:r>
      <w:r>
        <w:rPr>
          <w:spacing w:val="40"/>
          <w:sz w:val="24"/>
        </w:rPr>
        <w:t> </w:t>
      </w:r>
      <w:r>
        <w:rPr>
          <w:sz w:val="24"/>
        </w:rPr>
        <w:t>у</w:t>
      </w:r>
      <w:r>
        <w:rPr>
          <w:spacing w:val="40"/>
          <w:sz w:val="24"/>
        </w:rPr>
        <w:t> </w:t>
      </w:r>
      <w:r>
        <w:rPr>
          <w:sz w:val="24"/>
        </w:rPr>
        <w:t>детей</w:t>
      </w:r>
      <w:r>
        <w:rPr>
          <w:spacing w:val="40"/>
          <w:sz w:val="24"/>
        </w:rPr>
        <w:t> </w:t>
      </w:r>
      <w:r>
        <w:rPr>
          <w:sz w:val="24"/>
        </w:rPr>
        <w:t>представление</w:t>
      </w:r>
      <w:r>
        <w:rPr>
          <w:spacing w:val="40"/>
          <w:sz w:val="24"/>
        </w:rPr>
        <w:t> </w:t>
      </w:r>
      <w:r>
        <w:rPr>
          <w:sz w:val="24"/>
        </w:rPr>
        <w:t>о</w:t>
      </w:r>
      <w:r>
        <w:rPr>
          <w:spacing w:val="40"/>
          <w:sz w:val="24"/>
        </w:rPr>
        <w:t> </w:t>
      </w:r>
      <w:r>
        <w:rPr>
          <w:sz w:val="24"/>
        </w:rPr>
        <w:t>предназначении</w:t>
      </w:r>
      <w:r>
        <w:rPr>
          <w:spacing w:val="40"/>
          <w:sz w:val="24"/>
        </w:rPr>
        <w:t> </w:t>
      </w:r>
      <w:r>
        <w:rPr>
          <w:sz w:val="24"/>
        </w:rPr>
        <w:t>кнопок</w:t>
      </w:r>
      <w:r>
        <w:rPr>
          <w:spacing w:val="40"/>
          <w:sz w:val="24"/>
        </w:rPr>
        <w:t> </w:t>
      </w:r>
      <w:r>
        <w:rPr>
          <w:sz w:val="24"/>
        </w:rPr>
        <w:t>«зеленая</w:t>
      </w:r>
      <w:r>
        <w:rPr>
          <w:spacing w:val="40"/>
          <w:sz w:val="24"/>
        </w:rPr>
        <w:t> </w:t>
      </w:r>
      <w:r>
        <w:rPr>
          <w:sz w:val="24"/>
        </w:rPr>
        <w:t>стрелка»</w:t>
        <w:tab/>
      </w:r>
      <w:r>
        <w:rPr>
          <w:spacing w:val="-2"/>
          <w:sz w:val="24"/>
        </w:rPr>
        <w:t>(</w:t>
      </w:r>
      <w:r>
        <w:rPr>
          <w:i/>
          <w:spacing w:val="-2"/>
          <w:sz w:val="24"/>
        </w:rPr>
        <w:t>непрерывное </w:t>
      </w:r>
      <w:r>
        <w:rPr>
          <w:spacing w:val="-2"/>
          <w:sz w:val="24"/>
        </w:rPr>
        <w:t>выполнение</w:t>
      </w:r>
      <w:r>
        <w:rPr>
          <w:sz w:val="24"/>
        </w:rPr>
        <w:tab/>
      </w:r>
      <w:r>
        <w:rPr>
          <w:spacing w:val="-2"/>
          <w:sz w:val="24"/>
        </w:rPr>
        <w:t>программы),</w:t>
      </w:r>
      <w:r>
        <w:rPr>
          <w:sz w:val="24"/>
        </w:rPr>
        <w:tab/>
      </w:r>
      <w:r>
        <w:rPr>
          <w:spacing w:val="-2"/>
          <w:sz w:val="24"/>
        </w:rPr>
        <w:t>«красная</w:t>
      </w:r>
      <w:r>
        <w:rPr>
          <w:sz w:val="24"/>
        </w:rPr>
        <w:tab/>
      </w:r>
      <w:r>
        <w:rPr>
          <w:spacing w:val="-2"/>
          <w:sz w:val="24"/>
        </w:rPr>
        <w:t>стрелка»</w:t>
      </w:r>
      <w:r>
        <w:rPr>
          <w:sz w:val="24"/>
        </w:rPr>
        <w:tab/>
      </w:r>
      <w:r>
        <w:rPr>
          <w:spacing w:val="-2"/>
          <w:sz w:val="24"/>
        </w:rPr>
        <w:t>(сброс</w:t>
      </w:r>
      <w:r>
        <w:rPr>
          <w:sz w:val="24"/>
        </w:rPr>
        <w:tab/>
      </w:r>
      <w:r>
        <w:rPr>
          <w:spacing w:val="-2"/>
          <w:sz w:val="24"/>
        </w:rPr>
        <w:t>результатов</w:t>
      </w:r>
      <w:r>
        <w:rPr>
          <w:sz w:val="24"/>
        </w:rPr>
        <w:tab/>
      </w:r>
      <w:r>
        <w:rPr>
          <w:spacing w:val="-2"/>
          <w:sz w:val="24"/>
        </w:rPr>
        <w:t>выполнения</w:t>
      </w:r>
      <w:r>
        <w:rPr>
          <w:sz w:val="24"/>
        </w:rPr>
        <w:tab/>
        <w:tab/>
      </w:r>
      <w:r>
        <w:rPr>
          <w:spacing w:val="-2"/>
          <w:sz w:val="24"/>
        </w:rPr>
        <w:t>программы,</w:t>
      </w:r>
    </w:p>
    <w:p>
      <w:pPr>
        <w:pStyle w:val="ListParagraph"/>
        <w:spacing w:after="0" w:line="240" w:lineRule="auto"/>
        <w:jc w:val="left"/>
        <w:rPr>
          <w:sz w:val="24"/>
        </w:rPr>
        <w:sectPr>
          <w:pgSz w:w="11910" w:h="16840"/>
          <w:pgMar w:header="0" w:footer="965" w:top="520" w:bottom="1180" w:left="0" w:right="283"/>
        </w:sectPr>
      </w:pPr>
    </w:p>
    <w:p>
      <w:pPr>
        <w:pStyle w:val="BodyText"/>
        <w:tabs>
          <w:tab w:pos="2929" w:val="left" w:leader="none"/>
        </w:tabs>
        <w:spacing w:before="72"/>
        <w:ind w:left="564" w:right="571"/>
      </w:pPr>
      <w:r>
        <w:rPr/>
        <w:t>возвращение</w:t>
      </w:r>
      <w:r>
        <w:rPr>
          <w:spacing w:val="40"/>
        </w:rPr>
        <w:t> </w:t>
      </w:r>
      <w:r>
        <w:rPr/>
        <w:t>робота</w:t>
        <w:tab/>
        <w:t>в</w:t>
      </w:r>
      <w:r>
        <w:rPr>
          <w:spacing w:val="40"/>
        </w:rPr>
        <w:t> </w:t>
      </w:r>
      <w:r>
        <w:rPr/>
        <w:t>исходное</w:t>
      </w:r>
      <w:r>
        <w:rPr>
          <w:spacing w:val="40"/>
        </w:rPr>
        <w:t> </w:t>
      </w:r>
      <w:r>
        <w:rPr/>
        <w:t>положение</w:t>
      </w:r>
      <w:r>
        <w:rPr>
          <w:spacing w:val="40"/>
        </w:rPr>
        <w:t> </w:t>
      </w:r>
      <w:r>
        <w:rPr/>
        <w:t>на</w:t>
      </w:r>
      <w:r>
        <w:rPr>
          <w:spacing w:val="40"/>
        </w:rPr>
        <w:t> </w:t>
      </w:r>
      <w:r>
        <w:rPr/>
        <w:t>клетку</w:t>
      </w:r>
      <w:r>
        <w:rPr>
          <w:spacing w:val="40"/>
        </w:rPr>
        <w:t> </w:t>
      </w:r>
      <w:r>
        <w:rPr/>
        <w:t>старт)</w:t>
      </w:r>
      <w:r>
        <w:rPr>
          <w:spacing w:val="40"/>
        </w:rPr>
        <w:t> </w:t>
      </w:r>
      <w:r>
        <w:rPr/>
        <w:t>на</w:t>
      </w:r>
      <w:r>
        <w:rPr>
          <w:spacing w:val="40"/>
        </w:rPr>
        <w:t> </w:t>
      </w:r>
      <w:r>
        <w:rPr>
          <w:i/>
        </w:rPr>
        <w:t>панели</w:t>
      </w:r>
      <w:r>
        <w:rPr>
          <w:i/>
          <w:spacing w:val="40"/>
        </w:rPr>
        <w:t> </w:t>
      </w:r>
      <w:r>
        <w:rPr/>
        <w:t>с</w:t>
      </w:r>
      <w:r>
        <w:rPr>
          <w:spacing w:val="40"/>
        </w:rPr>
        <w:t> </w:t>
      </w:r>
      <w:r>
        <w:rPr/>
        <w:t>кнопками</w:t>
      </w:r>
      <w:r>
        <w:rPr>
          <w:spacing w:val="40"/>
        </w:rPr>
        <w:t> </w:t>
      </w:r>
      <w:r>
        <w:rPr/>
        <w:t>управления процессом выполнения программы компьютером;</w:t>
      </w:r>
    </w:p>
    <w:p>
      <w:pPr>
        <w:pStyle w:val="ListParagraph"/>
        <w:numPr>
          <w:ilvl w:val="0"/>
          <w:numId w:val="69"/>
        </w:numPr>
        <w:tabs>
          <w:tab w:pos="846" w:val="left" w:leader="none"/>
        </w:tabs>
        <w:spacing w:line="240" w:lineRule="auto" w:before="0" w:after="0"/>
        <w:ind w:left="564" w:right="566" w:firstLine="0"/>
        <w:jc w:val="left"/>
        <w:rPr>
          <w:sz w:val="24"/>
        </w:rPr>
      </w:pPr>
      <w:r>
        <w:rPr>
          <w:sz w:val="24"/>
        </w:rPr>
        <w:t>упражнять детей в заполнении шаблона программы с помощью Копилки выполненных команд и запуске составленной программы по управлению роботом Вертуном 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1658" w:hRule="atLeast"/>
        </w:trPr>
        <w:tc>
          <w:tcPr>
            <w:tcW w:w="1812" w:type="dxa"/>
          </w:tcPr>
          <w:p>
            <w:pPr>
              <w:pStyle w:val="TableParagraph"/>
              <w:spacing w:line="252" w:lineRule="exact" w:before="2"/>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spacing w:before="3"/>
              <w:ind w:left="107"/>
              <w:jc w:val="both"/>
              <w:rPr>
                <w:sz w:val="24"/>
              </w:rPr>
            </w:pPr>
            <w:r>
              <w:rPr>
                <w:sz w:val="24"/>
              </w:rPr>
              <w:t>Приветствует</w:t>
            </w:r>
            <w:r>
              <w:rPr>
                <w:spacing w:val="72"/>
                <w:sz w:val="24"/>
              </w:rPr>
              <w:t>  </w:t>
            </w:r>
            <w:r>
              <w:rPr>
                <w:sz w:val="24"/>
              </w:rPr>
              <w:t>детей</w:t>
            </w:r>
            <w:r>
              <w:rPr>
                <w:spacing w:val="73"/>
                <w:sz w:val="24"/>
              </w:rPr>
              <w:t>  </w:t>
            </w:r>
            <w:r>
              <w:rPr>
                <w:sz w:val="24"/>
              </w:rPr>
              <w:t>в</w:t>
            </w:r>
            <w:r>
              <w:rPr>
                <w:spacing w:val="72"/>
                <w:sz w:val="24"/>
              </w:rPr>
              <w:t>  </w:t>
            </w:r>
            <w:r>
              <w:rPr>
                <w:spacing w:val="-4"/>
                <w:sz w:val="24"/>
              </w:rPr>
              <w:t>клубе</w:t>
            </w:r>
          </w:p>
          <w:p>
            <w:pPr>
              <w:pStyle w:val="TableParagraph"/>
              <w:tabs>
                <w:tab w:pos="1478" w:val="left" w:leader="none"/>
                <w:tab w:pos="2788" w:val="left" w:leader="none"/>
              </w:tabs>
              <w:ind w:left="107" w:right="89"/>
              <w:jc w:val="both"/>
              <w:rPr>
                <w:sz w:val="24"/>
              </w:rPr>
            </w:pPr>
            <w:r>
              <w:rPr>
                <w:sz w:val="24"/>
              </w:rPr>
              <w:t>«ПиктоМир». Просит напомнить </w:t>
            </w:r>
            <w:r>
              <w:rPr>
                <w:spacing w:val="-2"/>
                <w:sz w:val="24"/>
              </w:rPr>
              <w:t>детей,</w:t>
            </w:r>
            <w:r>
              <w:rPr>
                <w:sz w:val="24"/>
              </w:rPr>
              <w:tab/>
            </w:r>
            <w:r>
              <w:rPr>
                <w:spacing w:val="-2"/>
                <w:sz w:val="24"/>
              </w:rPr>
              <w:t>какое</w:t>
            </w:r>
            <w:r>
              <w:rPr>
                <w:sz w:val="24"/>
              </w:rPr>
              <w:tab/>
            </w:r>
            <w:r>
              <w:rPr>
                <w:spacing w:val="-2"/>
                <w:sz w:val="24"/>
              </w:rPr>
              <w:t>задание </w:t>
            </w:r>
            <w:r>
              <w:rPr>
                <w:sz w:val="24"/>
              </w:rPr>
              <w:t>спасательный</w:t>
            </w:r>
            <w:r>
              <w:rPr>
                <w:spacing w:val="73"/>
                <w:w w:val="150"/>
                <w:sz w:val="24"/>
              </w:rPr>
              <w:t>  </w:t>
            </w:r>
            <w:r>
              <w:rPr>
                <w:sz w:val="24"/>
              </w:rPr>
              <w:t>патруль</w:t>
            </w:r>
            <w:r>
              <w:rPr>
                <w:spacing w:val="73"/>
                <w:w w:val="150"/>
                <w:sz w:val="24"/>
              </w:rPr>
              <w:t>  </w:t>
            </w:r>
            <w:r>
              <w:rPr>
                <w:spacing w:val="-4"/>
                <w:sz w:val="24"/>
              </w:rPr>
              <w:t>клуба</w:t>
            </w:r>
          </w:p>
          <w:p>
            <w:pPr>
              <w:pStyle w:val="TableParagraph"/>
              <w:tabs>
                <w:tab w:pos="3339" w:val="left" w:leader="none"/>
              </w:tabs>
              <w:spacing w:line="270" w:lineRule="atLeast"/>
              <w:ind w:left="107" w:right="97"/>
              <w:jc w:val="both"/>
              <w:rPr>
                <w:sz w:val="24"/>
              </w:rPr>
            </w:pPr>
            <w:r>
              <w:rPr>
                <w:spacing w:val="-2"/>
                <w:sz w:val="24"/>
              </w:rPr>
              <w:t>«ПиктоМир»получил</w:t>
            </w:r>
            <w:r>
              <w:rPr>
                <w:sz w:val="24"/>
              </w:rPr>
              <w:tab/>
            </w:r>
            <w:r>
              <w:rPr>
                <w:spacing w:val="-6"/>
                <w:sz w:val="24"/>
              </w:rPr>
              <w:t>на </w:t>
            </w:r>
            <w:r>
              <w:rPr>
                <w:sz w:val="24"/>
              </w:rPr>
              <w:t>прошлом занятии;</w:t>
            </w:r>
          </w:p>
        </w:tc>
        <w:tc>
          <w:tcPr>
            <w:tcW w:w="3828" w:type="dxa"/>
          </w:tcPr>
          <w:p>
            <w:pPr>
              <w:pStyle w:val="TableParagraph"/>
              <w:tabs>
                <w:tab w:pos="1691" w:val="left" w:leader="none"/>
                <w:tab w:pos="3607" w:val="left" w:leader="none"/>
              </w:tabs>
              <w:spacing w:before="3"/>
              <w:ind w:left="108" w:right="95"/>
              <w:jc w:val="both"/>
              <w:rPr>
                <w:sz w:val="24"/>
              </w:rPr>
            </w:pPr>
            <w:r>
              <w:rPr>
                <w:sz w:val="24"/>
              </w:rPr>
              <w:t>Рассматривают</w:t>
            </w:r>
            <w:r>
              <w:rPr>
                <w:spacing w:val="-4"/>
                <w:sz w:val="24"/>
              </w:rPr>
              <w:t> </w:t>
            </w:r>
            <w:r>
              <w:rPr>
                <w:sz w:val="24"/>
              </w:rPr>
              <w:t>слайд,</w:t>
            </w:r>
            <w:r>
              <w:rPr>
                <w:spacing w:val="-3"/>
                <w:sz w:val="24"/>
              </w:rPr>
              <w:t> </w:t>
            </w:r>
            <w:r>
              <w:rPr>
                <w:sz w:val="24"/>
              </w:rPr>
              <w:t>отвечают</w:t>
            </w:r>
            <w:r>
              <w:rPr>
                <w:spacing w:val="-4"/>
                <w:sz w:val="24"/>
              </w:rPr>
              <w:t> </w:t>
            </w:r>
            <w:r>
              <w:rPr>
                <w:sz w:val="24"/>
              </w:rPr>
              <w:t>на </w:t>
            </w:r>
            <w:r>
              <w:rPr>
                <w:spacing w:val="-2"/>
                <w:sz w:val="24"/>
              </w:rPr>
              <w:t>вопросы,</w:t>
            </w:r>
            <w:r>
              <w:rPr>
                <w:sz w:val="24"/>
              </w:rPr>
              <w:tab/>
            </w:r>
            <w:r>
              <w:rPr>
                <w:spacing w:val="-2"/>
                <w:sz w:val="24"/>
              </w:rPr>
              <w:t>включаются</w:t>
            </w:r>
            <w:r>
              <w:rPr>
                <w:sz w:val="24"/>
              </w:rPr>
              <w:tab/>
            </w:r>
            <w:r>
              <w:rPr>
                <w:spacing w:val="-10"/>
                <w:sz w:val="24"/>
              </w:rPr>
              <w:t>в </w:t>
            </w:r>
            <w:r>
              <w:rPr>
                <w:spacing w:val="-2"/>
                <w:sz w:val="24"/>
              </w:rPr>
              <w:t>деятельность.</w:t>
            </w:r>
          </w:p>
        </w:tc>
        <w:tc>
          <w:tcPr>
            <w:tcW w:w="1416" w:type="dxa"/>
          </w:tcPr>
          <w:p>
            <w:pPr>
              <w:pStyle w:val="TableParagraph"/>
              <w:spacing w:before="2"/>
              <w:ind w:left="432" w:right="100" w:hanging="316"/>
              <w:rPr>
                <w:sz w:val="22"/>
              </w:rPr>
            </w:pPr>
            <w:r>
              <w:rPr>
                <w:spacing w:val="-2"/>
                <w:sz w:val="22"/>
              </w:rPr>
              <w:t>Приложение 1.36.1</w:t>
            </w:r>
          </w:p>
          <w:p>
            <w:pPr>
              <w:pStyle w:val="TableParagraph"/>
              <w:ind w:left="432" w:right="100" w:hanging="316"/>
              <w:rPr>
                <w:sz w:val="22"/>
              </w:rPr>
            </w:pPr>
            <w:r>
              <w:rPr>
                <w:spacing w:val="-2"/>
                <w:sz w:val="22"/>
              </w:rPr>
              <w:t>Приложение 2.15.2</w:t>
            </w:r>
          </w:p>
        </w:tc>
      </w:tr>
      <w:tr>
        <w:trPr>
          <w:trHeight w:val="10489"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0"/>
              <w:jc w:val="both"/>
              <w:rPr>
                <w:sz w:val="24"/>
              </w:rPr>
            </w:pPr>
            <w:r>
              <w:rPr>
                <w:sz w:val="24"/>
              </w:rPr>
              <w:t>Обращает внимание детей на карточки с лабиринтами, уточняет</w:t>
            </w:r>
            <w:r>
              <w:rPr>
                <w:spacing w:val="25"/>
                <w:sz w:val="24"/>
              </w:rPr>
              <w:t> </w:t>
            </w:r>
            <w:r>
              <w:rPr>
                <w:sz w:val="24"/>
              </w:rPr>
              <w:t>для</w:t>
            </w:r>
            <w:r>
              <w:rPr>
                <w:spacing w:val="30"/>
                <w:sz w:val="24"/>
              </w:rPr>
              <w:t> </w:t>
            </w:r>
            <w:r>
              <w:rPr>
                <w:sz w:val="24"/>
              </w:rPr>
              <w:t>чего</w:t>
            </w:r>
            <w:r>
              <w:rPr>
                <w:spacing w:val="29"/>
                <w:sz w:val="24"/>
              </w:rPr>
              <w:t> </w:t>
            </w:r>
            <w:r>
              <w:rPr>
                <w:sz w:val="24"/>
              </w:rPr>
              <w:t>и</w:t>
            </w:r>
            <w:r>
              <w:rPr>
                <w:spacing w:val="26"/>
                <w:sz w:val="24"/>
              </w:rPr>
              <w:t> </w:t>
            </w:r>
            <w:r>
              <w:rPr>
                <w:sz w:val="24"/>
              </w:rPr>
              <w:t>как</w:t>
            </w:r>
            <w:r>
              <w:rPr>
                <w:spacing w:val="23"/>
                <w:sz w:val="24"/>
              </w:rPr>
              <w:t> </w:t>
            </w:r>
            <w:r>
              <w:rPr>
                <w:spacing w:val="-2"/>
                <w:sz w:val="24"/>
              </w:rPr>
              <w:t>команда</w:t>
            </w:r>
          </w:p>
          <w:p>
            <w:pPr>
              <w:pStyle w:val="TableParagraph"/>
              <w:tabs>
                <w:tab w:pos="2591" w:val="left" w:leader="none"/>
                <w:tab w:pos="2635" w:val="left" w:leader="none"/>
              </w:tabs>
              <w:ind w:left="107" w:right="90"/>
              <w:jc w:val="both"/>
              <w:rPr>
                <w:sz w:val="24"/>
              </w:rPr>
            </w:pPr>
            <w:r>
              <w:rPr>
                <w:spacing w:val="-2"/>
                <w:sz w:val="24"/>
              </w:rPr>
              <w:t>«ПиктоМир»</w:t>
            </w:r>
            <w:r>
              <w:rPr>
                <w:sz w:val="24"/>
              </w:rPr>
              <w:tab/>
              <w:tab/>
            </w:r>
            <w:r>
              <w:rPr>
                <w:spacing w:val="-2"/>
                <w:sz w:val="24"/>
              </w:rPr>
              <w:t>помогает </w:t>
            </w:r>
            <w:r>
              <w:rPr>
                <w:sz w:val="24"/>
              </w:rPr>
              <w:t>составлять программы для </w:t>
            </w:r>
            <w:r>
              <w:rPr>
                <w:spacing w:val="-2"/>
                <w:sz w:val="24"/>
              </w:rPr>
              <w:t>управления</w:t>
            </w:r>
            <w:r>
              <w:rPr>
                <w:sz w:val="24"/>
              </w:rPr>
              <w:tab/>
            </w:r>
            <w:r>
              <w:rPr>
                <w:spacing w:val="-2"/>
                <w:sz w:val="24"/>
              </w:rPr>
              <w:t>Роботами </w:t>
            </w:r>
            <w:r>
              <w:rPr>
                <w:sz w:val="24"/>
              </w:rPr>
              <w:t>королевства ЛунЛу.</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7" w:right="95"/>
              <w:jc w:val="both"/>
              <w:rPr>
                <w:sz w:val="24"/>
              </w:rPr>
            </w:pPr>
            <w:r>
              <w:rPr>
                <w:sz w:val="24"/>
              </w:rPr>
              <w:t>Обращает</w:t>
            </w:r>
            <w:r>
              <w:rPr>
                <w:spacing w:val="-9"/>
                <w:sz w:val="24"/>
              </w:rPr>
              <w:t> </w:t>
            </w:r>
            <w:r>
              <w:rPr>
                <w:sz w:val="24"/>
              </w:rPr>
              <w:t>внимание</w:t>
            </w:r>
            <w:r>
              <w:rPr>
                <w:spacing w:val="-7"/>
                <w:sz w:val="24"/>
              </w:rPr>
              <w:t> </w:t>
            </w:r>
            <w:r>
              <w:rPr>
                <w:sz w:val="24"/>
              </w:rPr>
              <w:t>детей,</w:t>
            </w:r>
            <w:r>
              <w:rPr>
                <w:spacing w:val="-8"/>
                <w:sz w:val="24"/>
              </w:rPr>
              <w:t> </w:t>
            </w:r>
            <w:r>
              <w:rPr>
                <w:sz w:val="24"/>
              </w:rPr>
              <w:t>на</w:t>
            </w:r>
            <w:r>
              <w:rPr>
                <w:spacing w:val="-7"/>
                <w:sz w:val="24"/>
              </w:rPr>
              <w:t> </w:t>
            </w:r>
            <w:r>
              <w:rPr>
                <w:sz w:val="24"/>
              </w:rPr>
              <w:t>две программы из магнитных карточек под лабиринтом с заданием</w:t>
            </w:r>
            <w:r>
              <w:rPr>
                <w:spacing w:val="8"/>
                <w:sz w:val="24"/>
              </w:rPr>
              <w:t> </w:t>
            </w:r>
            <w:r>
              <w:rPr>
                <w:sz w:val="24"/>
              </w:rPr>
              <w:t>для</w:t>
            </w:r>
            <w:r>
              <w:rPr>
                <w:spacing w:val="11"/>
                <w:sz w:val="24"/>
              </w:rPr>
              <w:t> </w:t>
            </w:r>
            <w:r>
              <w:rPr>
                <w:sz w:val="24"/>
              </w:rPr>
              <w:t>Робота</w:t>
            </w:r>
            <w:r>
              <w:rPr>
                <w:spacing w:val="7"/>
                <w:sz w:val="24"/>
              </w:rPr>
              <w:t> </w:t>
            </w:r>
            <w:r>
              <w:rPr>
                <w:spacing w:val="-2"/>
                <w:sz w:val="24"/>
              </w:rPr>
              <w:t>приложение</w:t>
            </w:r>
          </w:p>
          <w:p>
            <w:pPr>
              <w:pStyle w:val="TableParagraph"/>
              <w:ind w:left="107" w:right="92"/>
              <w:jc w:val="both"/>
              <w:rPr>
                <w:sz w:val="24"/>
              </w:rPr>
            </w:pPr>
            <w:r>
              <w:rPr>
                <w:sz w:val="24"/>
              </w:rPr>
              <w:t>2.15.4. (б), задает наводящие </w:t>
            </w:r>
            <w:r>
              <w:rPr>
                <w:spacing w:val="-2"/>
                <w:sz w:val="24"/>
              </w:rPr>
              <w:t>вопросы.</w:t>
            </w:r>
          </w:p>
          <w:p>
            <w:pPr>
              <w:pStyle w:val="TableParagraph"/>
              <w:ind w:left="107" w:right="92"/>
              <w:jc w:val="both"/>
              <w:rPr>
                <w:sz w:val="24"/>
              </w:rPr>
            </w:pPr>
            <w:r>
              <w:rPr>
                <w:sz w:val="24"/>
              </w:rPr>
              <w:t>Напоминает, что всегда нужно обращать внимание на то, куда должен двигаться Робот, чтобы выполнить задание, и куда смотрят его «глазки», чтобы понять нужно его разворачивать на клетке старт или нет.</w:t>
            </w:r>
          </w:p>
          <w:p>
            <w:pPr>
              <w:pStyle w:val="TableParagraph"/>
              <w:spacing w:before="1"/>
              <w:ind w:left="107" w:right="92"/>
              <w:jc w:val="both"/>
              <w:rPr>
                <w:sz w:val="24"/>
              </w:rPr>
            </w:pPr>
            <w:r>
              <w:rPr>
                <w:sz w:val="24"/>
              </w:rPr>
              <w:t>Напоминает, что</w:t>
            </w:r>
            <w:r>
              <w:rPr>
                <w:spacing w:val="40"/>
                <w:sz w:val="24"/>
              </w:rPr>
              <w:t> </w:t>
            </w:r>
            <w:r>
              <w:rPr>
                <w:sz w:val="24"/>
              </w:rPr>
              <w:t>очень важно экономить энергию Робота, и прежде чем отдавать </w:t>
            </w:r>
            <w:r>
              <w:rPr>
                <w:sz w:val="24"/>
              </w:rPr>
              <w:t>ему команду,</w:t>
            </w:r>
            <w:r>
              <w:rPr>
                <w:spacing w:val="68"/>
                <w:sz w:val="24"/>
              </w:rPr>
              <w:t>  </w:t>
            </w:r>
            <w:r>
              <w:rPr>
                <w:sz w:val="24"/>
              </w:rPr>
              <w:t>нужно</w:t>
            </w:r>
            <w:r>
              <w:rPr>
                <w:spacing w:val="68"/>
                <w:sz w:val="24"/>
              </w:rPr>
              <w:t>  </w:t>
            </w:r>
            <w:r>
              <w:rPr>
                <w:sz w:val="24"/>
              </w:rPr>
              <w:t>понять,</w:t>
            </w:r>
            <w:r>
              <w:rPr>
                <w:spacing w:val="69"/>
                <w:sz w:val="24"/>
              </w:rPr>
              <w:t>  </w:t>
            </w:r>
            <w:r>
              <w:rPr>
                <w:spacing w:val="-5"/>
                <w:sz w:val="24"/>
              </w:rPr>
              <w:t>как</w:t>
            </w:r>
          </w:p>
          <w:p>
            <w:pPr>
              <w:pStyle w:val="TableParagraph"/>
              <w:spacing w:line="256" w:lineRule="exact" w:before="1"/>
              <w:ind w:left="107"/>
              <w:jc w:val="both"/>
              <w:rPr>
                <w:sz w:val="24"/>
              </w:rPr>
            </w:pPr>
            <w:r>
              <w:rPr>
                <w:sz w:val="24"/>
              </w:rPr>
              <w:t>помочь</w:t>
            </w:r>
            <w:r>
              <w:rPr>
                <w:spacing w:val="20"/>
                <w:sz w:val="24"/>
              </w:rPr>
              <w:t> </w:t>
            </w:r>
            <w:r>
              <w:rPr>
                <w:sz w:val="24"/>
              </w:rPr>
              <w:t>Роботу</w:t>
            </w:r>
            <w:r>
              <w:rPr>
                <w:spacing w:val="22"/>
                <w:sz w:val="24"/>
              </w:rPr>
              <w:t> </w:t>
            </w:r>
            <w:r>
              <w:rPr>
                <w:spacing w:val="-2"/>
                <w:sz w:val="24"/>
              </w:rPr>
              <w:t>сориентироваться</w:t>
            </w:r>
          </w:p>
        </w:tc>
        <w:tc>
          <w:tcPr>
            <w:tcW w:w="3828" w:type="dxa"/>
            <w:tcBorders>
              <w:bottom w:val="nil"/>
            </w:tcBorders>
          </w:tcPr>
          <w:p>
            <w:pPr>
              <w:pStyle w:val="TableParagraph"/>
              <w:spacing w:line="274" w:lineRule="exact"/>
              <w:ind w:left="108"/>
              <w:jc w:val="both"/>
              <w:rPr>
                <w:sz w:val="24"/>
              </w:rPr>
            </w:pPr>
            <w:r>
              <w:rPr>
                <w:sz w:val="24"/>
              </w:rPr>
              <w:t>Отвечают</w:t>
            </w:r>
            <w:r>
              <w:rPr>
                <w:spacing w:val="-5"/>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8" w:right="94"/>
              <w:jc w:val="both"/>
              <w:rPr>
                <w:sz w:val="24"/>
              </w:rPr>
            </w:pPr>
            <w:r>
              <w:rPr>
                <w:sz w:val="24"/>
              </w:rPr>
              <w:t>«Почему нам пришлось поделить одну площадку космодрома </w:t>
            </w:r>
            <w:r>
              <w:rPr>
                <w:sz w:val="24"/>
              </w:rPr>
              <w:t>на четыре части?»</w:t>
            </w:r>
          </w:p>
          <w:p>
            <w:pPr>
              <w:pStyle w:val="TableParagraph"/>
              <w:ind w:left="108" w:right="94"/>
              <w:jc w:val="both"/>
              <w:rPr>
                <w:sz w:val="24"/>
              </w:rPr>
            </w:pPr>
            <w:r>
              <w:rPr>
                <w:sz w:val="24"/>
              </w:rPr>
              <w:t>Вспоминают, что площадка космодрома имеет стены, роботы не могут их перешагивать или </w:t>
            </w:r>
            <w:r>
              <w:rPr>
                <w:spacing w:val="-2"/>
                <w:sz w:val="24"/>
              </w:rPr>
              <w:t>перепрыгивать.</w:t>
            </w:r>
          </w:p>
          <w:p>
            <w:pPr>
              <w:pStyle w:val="TableParagraph"/>
              <w:tabs>
                <w:tab w:pos="2412" w:val="left" w:leader="none"/>
              </w:tabs>
              <w:ind w:left="108" w:right="92"/>
              <w:jc w:val="both"/>
              <w:rPr>
                <w:sz w:val="24"/>
              </w:rPr>
            </w:pPr>
            <w:r>
              <w:rPr>
                <w:sz w:val="24"/>
              </w:rPr>
              <w:t>«Какой робот среды ПиктоМир помогает нам проверять составленные программы для </w:t>
            </w:r>
            <w:r>
              <w:rPr>
                <w:spacing w:val="-2"/>
                <w:sz w:val="24"/>
              </w:rPr>
              <w:t>закрашивания</w:t>
            </w:r>
            <w:r>
              <w:rPr>
                <w:sz w:val="24"/>
              </w:rPr>
              <w:tab/>
            </w:r>
            <w:r>
              <w:rPr>
                <w:spacing w:val="-2"/>
                <w:sz w:val="24"/>
              </w:rPr>
              <w:t>специальной </w:t>
            </w:r>
            <w:r>
              <w:rPr>
                <w:sz w:val="24"/>
              </w:rPr>
              <w:t>светящейся краской плит-клеток нового космодрома королевства ЛунЛу?» (Вертун).</w:t>
            </w:r>
          </w:p>
          <w:p>
            <w:pPr>
              <w:pStyle w:val="TableParagraph"/>
              <w:spacing w:before="1"/>
              <w:ind w:left="108" w:right="98"/>
              <w:jc w:val="both"/>
              <w:rPr>
                <w:sz w:val="24"/>
              </w:rPr>
            </w:pPr>
            <w:r>
              <w:rPr>
                <w:sz w:val="24"/>
              </w:rPr>
              <w:t>«Сколько программ нам нужно отправить жителям королевства ЛунЛу?» (четыре)</w:t>
            </w:r>
          </w:p>
          <w:p>
            <w:pPr>
              <w:pStyle w:val="TableParagraph"/>
              <w:ind w:left="108" w:right="102"/>
              <w:jc w:val="both"/>
              <w:rPr>
                <w:sz w:val="24"/>
              </w:rPr>
            </w:pPr>
            <w:r>
              <w:rPr>
                <w:sz w:val="24"/>
              </w:rPr>
              <w:t>«Сколько программ мы уже отправили?» (одну)</w:t>
            </w:r>
          </w:p>
          <w:p>
            <w:pPr>
              <w:pStyle w:val="TableParagraph"/>
              <w:spacing w:before="1"/>
              <w:ind w:left="108" w:right="96"/>
              <w:jc w:val="both"/>
              <w:rPr>
                <w:sz w:val="24"/>
              </w:rPr>
            </w:pPr>
            <w:r>
              <w:rPr>
                <w:sz w:val="24"/>
              </w:rPr>
              <w:t>«Почему важно знать, куда смотрят</w:t>
            </w:r>
            <w:r>
              <w:rPr>
                <w:spacing w:val="71"/>
                <w:w w:val="150"/>
                <w:sz w:val="24"/>
              </w:rPr>
              <w:t> </w:t>
            </w:r>
            <w:r>
              <w:rPr>
                <w:sz w:val="24"/>
              </w:rPr>
              <w:t>глаза</w:t>
            </w:r>
            <w:r>
              <w:rPr>
                <w:spacing w:val="73"/>
                <w:w w:val="150"/>
                <w:sz w:val="24"/>
              </w:rPr>
              <w:t> </w:t>
            </w:r>
            <w:r>
              <w:rPr>
                <w:sz w:val="24"/>
              </w:rPr>
              <w:t>Робота</w:t>
            </w:r>
            <w:r>
              <w:rPr>
                <w:spacing w:val="70"/>
                <w:w w:val="150"/>
                <w:sz w:val="24"/>
              </w:rPr>
              <w:t> </w:t>
            </w:r>
            <w:r>
              <w:rPr>
                <w:sz w:val="24"/>
              </w:rPr>
              <w:t>на</w:t>
            </w:r>
            <w:r>
              <w:rPr>
                <w:spacing w:val="74"/>
                <w:w w:val="150"/>
                <w:sz w:val="24"/>
              </w:rPr>
              <w:t> </w:t>
            </w:r>
            <w:r>
              <w:rPr>
                <w:spacing w:val="-2"/>
                <w:sz w:val="24"/>
              </w:rPr>
              <w:t>клетке</w:t>
            </w:r>
          </w:p>
          <w:p>
            <w:pPr>
              <w:pStyle w:val="TableParagraph"/>
              <w:ind w:left="108" w:right="101"/>
              <w:jc w:val="both"/>
              <w:rPr>
                <w:sz w:val="24"/>
              </w:rPr>
            </w:pPr>
            <w:r>
              <w:rPr>
                <w:sz w:val="24"/>
              </w:rPr>
              <w:t>«старт»?» (чтобы понять, нужно</w:t>
            </w:r>
            <w:r>
              <w:rPr>
                <w:spacing w:val="40"/>
                <w:sz w:val="24"/>
              </w:rPr>
              <w:t> </w:t>
            </w:r>
            <w:r>
              <w:rPr>
                <w:sz w:val="24"/>
              </w:rPr>
              <w:t>ли</w:t>
            </w:r>
            <w:r>
              <w:rPr>
                <w:spacing w:val="-7"/>
                <w:sz w:val="24"/>
              </w:rPr>
              <w:t> </w:t>
            </w:r>
            <w:r>
              <w:rPr>
                <w:sz w:val="24"/>
              </w:rPr>
              <w:t>разворачивать</w:t>
            </w:r>
            <w:r>
              <w:rPr>
                <w:spacing w:val="-7"/>
                <w:sz w:val="24"/>
              </w:rPr>
              <w:t> </w:t>
            </w:r>
            <w:r>
              <w:rPr>
                <w:sz w:val="24"/>
              </w:rPr>
              <w:t>Робота</w:t>
            </w:r>
            <w:r>
              <w:rPr>
                <w:spacing w:val="-5"/>
                <w:sz w:val="24"/>
              </w:rPr>
              <w:t> </w:t>
            </w:r>
            <w:r>
              <w:rPr>
                <w:sz w:val="24"/>
              </w:rPr>
              <w:t>в</w:t>
            </w:r>
            <w:r>
              <w:rPr>
                <w:spacing w:val="-7"/>
                <w:sz w:val="24"/>
              </w:rPr>
              <w:t> </w:t>
            </w:r>
            <w:r>
              <w:rPr>
                <w:sz w:val="24"/>
              </w:rPr>
              <w:t>сторону движения по маршруту)</w:t>
            </w:r>
          </w:p>
          <w:p>
            <w:pPr>
              <w:pStyle w:val="TableParagraph"/>
              <w:tabs>
                <w:tab w:pos="3067" w:val="left" w:leader="none"/>
              </w:tabs>
              <w:ind w:left="108" w:right="94"/>
              <w:jc w:val="both"/>
              <w:rPr>
                <w:sz w:val="24"/>
              </w:rPr>
            </w:pPr>
            <w:r>
              <w:rPr>
                <w:sz w:val="24"/>
              </w:rPr>
              <w:t>«Почему важно развернуть Робота в сторону движения </w:t>
            </w:r>
            <w:r>
              <w:rPr>
                <w:sz w:val="24"/>
              </w:rPr>
              <w:t>по </w:t>
            </w:r>
            <w:r>
              <w:rPr>
                <w:spacing w:val="-2"/>
                <w:sz w:val="24"/>
              </w:rPr>
              <w:t>маршруту?»(Робот</w:t>
            </w:r>
            <w:r>
              <w:rPr>
                <w:sz w:val="24"/>
              </w:rPr>
              <w:tab/>
            </w:r>
            <w:r>
              <w:rPr>
                <w:spacing w:val="-2"/>
                <w:sz w:val="24"/>
              </w:rPr>
              <w:t>всегда </w:t>
            </w:r>
            <w:r>
              <w:rPr>
                <w:sz w:val="24"/>
              </w:rPr>
              <w:t>движется по маршруту, смотря перед собой).</w:t>
            </w:r>
          </w:p>
          <w:p>
            <w:pPr>
              <w:pStyle w:val="TableParagraph"/>
              <w:ind w:left="108" w:right="96"/>
              <w:jc w:val="both"/>
              <w:rPr>
                <w:sz w:val="24"/>
              </w:rPr>
            </w:pPr>
            <w:r>
              <w:rPr>
                <w:sz w:val="24"/>
              </w:rPr>
              <w:t>«Как при составлении программы можно сэкономить энергию Робота?» (чем меньше действий выполнит Робот, тем меньше энергии он затратит)</w:t>
            </w:r>
          </w:p>
          <w:p>
            <w:pPr>
              <w:pStyle w:val="TableParagraph"/>
              <w:spacing w:line="270" w:lineRule="atLeast"/>
              <w:ind w:left="108" w:right="94"/>
              <w:jc w:val="both"/>
              <w:rPr>
                <w:sz w:val="24"/>
              </w:rPr>
            </w:pPr>
            <w:r>
              <w:rPr>
                <w:sz w:val="24"/>
              </w:rPr>
              <w:t>«Какая из составленных программ экономит энергию Роботу?» (вторая) «Почему?»</w:t>
            </w:r>
          </w:p>
        </w:tc>
        <w:tc>
          <w:tcPr>
            <w:tcW w:w="1416" w:type="dxa"/>
            <w:tcBorders>
              <w:bottom w:val="nil"/>
            </w:tcBorders>
          </w:tcPr>
          <w:p>
            <w:pPr>
              <w:pStyle w:val="TableParagraph"/>
              <w:ind w:left="432" w:right="100" w:hanging="316"/>
              <w:rPr>
                <w:sz w:val="22"/>
              </w:rPr>
            </w:pPr>
            <w:r>
              <w:rPr>
                <w:spacing w:val="-2"/>
                <w:sz w:val="22"/>
              </w:rPr>
              <w:t>Приложение 2.15.4</w:t>
            </w:r>
          </w:p>
        </w:tc>
      </w:tr>
    </w:tbl>
    <w:p>
      <w:pPr>
        <w:pStyle w:val="TableParagraph"/>
        <w:spacing w:after="0"/>
        <w:rPr>
          <w:sz w:val="22"/>
        </w:rPr>
        <w:sectPr>
          <w:pgSz w:w="11910" w:h="16840"/>
          <w:pgMar w:header="0" w:footer="965" w:top="480" w:bottom="1180" w:left="0" w:right="283"/>
        </w:sectPr>
      </w:pPr>
    </w:p>
    <w:p>
      <w:pPr>
        <w:pStyle w:val="BodyText"/>
        <w:spacing w:before="72"/>
        <w:ind w:left="2376" w:right="1"/>
        <w:jc w:val="both"/>
      </w:pPr>
      <w:r>
        <w:rPr/>
        <mc:AlternateContent>
          <mc:Choice Requires="wps">
            <w:drawing>
              <wp:anchor distT="0" distB="0" distL="0" distR="0" allowOverlap="1" layoutInCell="1" locked="0" behindDoc="0" simplePos="0" relativeHeight="15753728">
                <wp:simplePos x="0" y="0"/>
                <wp:positionH relativeFrom="page">
                  <wp:posOffset>287020</wp:posOffset>
                </wp:positionH>
                <wp:positionV relativeFrom="page">
                  <wp:posOffset>360742</wp:posOffset>
                </wp:positionV>
                <wp:extent cx="1156335" cy="949706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156335" cy="9497060"/>
                        </a:xfrm>
                        <a:custGeom>
                          <a:avLst/>
                          <a:gdLst/>
                          <a:ahLst/>
                          <a:cxnLst/>
                          <a:rect l="l" t="t" r="r" b="b"/>
                          <a:pathLst>
                            <a:path w="1156335" h="9497060">
                              <a:moveTo>
                                <a:pt x="5080" y="7906334"/>
                              </a:moveTo>
                              <a:lnTo>
                                <a:pt x="0" y="7906334"/>
                              </a:lnTo>
                              <a:lnTo>
                                <a:pt x="0" y="7913878"/>
                              </a:lnTo>
                              <a:lnTo>
                                <a:pt x="0" y="9491599"/>
                              </a:lnTo>
                              <a:lnTo>
                                <a:pt x="5080" y="9491599"/>
                              </a:lnTo>
                              <a:lnTo>
                                <a:pt x="5080" y="7913941"/>
                              </a:lnTo>
                              <a:lnTo>
                                <a:pt x="5080" y="7906334"/>
                              </a:lnTo>
                              <a:close/>
                            </a:path>
                            <a:path w="1156335" h="9497060">
                              <a:moveTo>
                                <a:pt x="5080" y="5805119"/>
                              </a:moveTo>
                              <a:lnTo>
                                <a:pt x="0" y="5805119"/>
                              </a:lnTo>
                              <a:lnTo>
                                <a:pt x="0" y="7906321"/>
                              </a:lnTo>
                              <a:lnTo>
                                <a:pt x="5080" y="7906321"/>
                              </a:lnTo>
                              <a:lnTo>
                                <a:pt x="5080" y="5805119"/>
                              </a:lnTo>
                              <a:close/>
                            </a:path>
                            <a:path w="1156335" h="9497060">
                              <a:moveTo>
                                <a:pt x="5080" y="4562805"/>
                              </a:moveTo>
                              <a:lnTo>
                                <a:pt x="0" y="4562805"/>
                              </a:lnTo>
                              <a:lnTo>
                                <a:pt x="0" y="4570349"/>
                              </a:lnTo>
                              <a:lnTo>
                                <a:pt x="0" y="5797486"/>
                              </a:lnTo>
                              <a:lnTo>
                                <a:pt x="0" y="5805106"/>
                              </a:lnTo>
                              <a:lnTo>
                                <a:pt x="5080" y="5805106"/>
                              </a:lnTo>
                              <a:lnTo>
                                <a:pt x="5080" y="5797486"/>
                              </a:lnTo>
                              <a:lnTo>
                                <a:pt x="5080" y="4570412"/>
                              </a:lnTo>
                              <a:lnTo>
                                <a:pt x="5080" y="4562805"/>
                              </a:lnTo>
                              <a:close/>
                            </a:path>
                            <a:path w="1156335" h="9497060">
                              <a:moveTo>
                                <a:pt x="5080" y="2454224"/>
                              </a:moveTo>
                              <a:lnTo>
                                <a:pt x="0" y="2454224"/>
                              </a:lnTo>
                              <a:lnTo>
                                <a:pt x="0" y="2461831"/>
                              </a:lnTo>
                              <a:lnTo>
                                <a:pt x="0" y="4562792"/>
                              </a:lnTo>
                              <a:lnTo>
                                <a:pt x="5080" y="4562792"/>
                              </a:lnTo>
                              <a:lnTo>
                                <a:pt x="5080" y="2461831"/>
                              </a:lnTo>
                              <a:lnTo>
                                <a:pt x="5080" y="2454224"/>
                              </a:lnTo>
                              <a:close/>
                            </a:path>
                            <a:path w="1156335" h="9497060">
                              <a:moveTo>
                                <a:pt x="5080" y="0"/>
                              </a:moveTo>
                              <a:lnTo>
                                <a:pt x="0" y="0"/>
                              </a:lnTo>
                              <a:lnTo>
                                <a:pt x="0" y="701230"/>
                              </a:lnTo>
                              <a:lnTo>
                                <a:pt x="0" y="701357"/>
                              </a:lnTo>
                              <a:lnTo>
                                <a:pt x="0" y="2454211"/>
                              </a:lnTo>
                              <a:lnTo>
                                <a:pt x="5080" y="2454211"/>
                              </a:lnTo>
                              <a:lnTo>
                                <a:pt x="5080" y="701357"/>
                              </a:lnTo>
                              <a:lnTo>
                                <a:pt x="5080" y="701230"/>
                              </a:lnTo>
                              <a:lnTo>
                                <a:pt x="5080" y="0"/>
                              </a:lnTo>
                              <a:close/>
                            </a:path>
                            <a:path w="1156335" h="9497060">
                              <a:moveTo>
                                <a:pt x="1155954" y="9491612"/>
                              </a:moveTo>
                              <a:lnTo>
                                <a:pt x="1150937" y="9491612"/>
                              </a:lnTo>
                              <a:lnTo>
                                <a:pt x="5080" y="9491612"/>
                              </a:lnTo>
                              <a:lnTo>
                                <a:pt x="0" y="9491612"/>
                              </a:lnTo>
                              <a:lnTo>
                                <a:pt x="0" y="9496679"/>
                              </a:lnTo>
                              <a:lnTo>
                                <a:pt x="5080" y="9496679"/>
                              </a:lnTo>
                              <a:lnTo>
                                <a:pt x="1150874" y="9496679"/>
                              </a:lnTo>
                              <a:lnTo>
                                <a:pt x="1155954" y="9496679"/>
                              </a:lnTo>
                              <a:lnTo>
                                <a:pt x="1155954" y="9491612"/>
                              </a:lnTo>
                              <a:close/>
                            </a:path>
                            <a:path w="1156335" h="9497060">
                              <a:moveTo>
                                <a:pt x="1155954" y="7906334"/>
                              </a:moveTo>
                              <a:lnTo>
                                <a:pt x="1150874" y="7906334"/>
                              </a:lnTo>
                              <a:lnTo>
                                <a:pt x="1150874" y="7913878"/>
                              </a:lnTo>
                              <a:lnTo>
                                <a:pt x="1150874" y="9491599"/>
                              </a:lnTo>
                              <a:lnTo>
                                <a:pt x="1155954" y="9491599"/>
                              </a:lnTo>
                              <a:lnTo>
                                <a:pt x="1155954" y="7913941"/>
                              </a:lnTo>
                              <a:lnTo>
                                <a:pt x="1155954" y="7906334"/>
                              </a:lnTo>
                              <a:close/>
                            </a:path>
                            <a:path w="1156335" h="9497060">
                              <a:moveTo>
                                <a:pt x="1155954" y="5805119"/>
                              </a:moveTo>
                              <a:lnTo>
                                <a:pt x="1150874" y="5805119"/>
                              </a:lnTo>
                              <a:lnTo>
                                <a:pt x="1150874" y="7906321"/>
                              </a:lnTo>
                              <a:lnTo>
                                <a:pt x="1155954" y="7906321"/>
                              </a:lnTo>
                              <a:lnTo>
                                <a:pt x="1155954" y="5805119"/>
                              </a:lnTo>
                              <a:close/>
                            </a:path>
                            <a:path w="1156335" h="9497060">
                              <a:moveTo>
                                <a:pt x="1155954" y="4562805"/>
                              </a:moveTo>
                              <a:lnTo>
                                <a:pt x="1150874" y="4562805"/>
                              </a:lnTo>
                              <a:lnTo>
                                <a:pt x="1150874" y="4570349"/>
                              </a:lnTo>
                              <a:lnTo>
                                <a:pt x="1150874" y="5797486"/>
                              </a:lnTo>
                              <a:lnTo>
                                <a:pt x="1150874" y="5805106"/>
                              </a:lnTo>
                              <a:lnTo>
                                <a:pt x="1155954" y="5805106"/>
                              </a:lnTo>
                              <a:lnTo>
                                <a:pt x="1155954" y="5797486"/>
                              </a:lnTo>
                              <a:lnTo>
                                <a:pt x="1155954" y="4570412"/>
                              </a:lnTo>
                              <a:lnTo>
                                <a:pt x="1155954" y="4562805"/>
                              </a:lnTo>
                              <a:close/>
                            </a:path>
                            <a:path w="1156335" h="9497060">
                              <a:moveTo>
                                <a:pt x="1155954" y="2454224"/>
                              </a:moveTo>
                              <a:lnTo>
                                <a:pt x="1150874" y="2454224"/>
                              </a:lnTo>
                              <a:lnTo>
                                <a:pt x="1150874" y="2461831"/>
                              </a:lnTo>
                              <a:lnTo>
                                <a:pt x="1150874" y="4562792"/>
                              </a:lnTo>
                              <a:lnTo>
                                <a:pt x="1155954" y="4562792"/>
                              </a:lnTo>
                              <a:lnTo>
                                <a:pt x="1155954" y="2461831"/>
                              </a:lnTo>
                              <a:lnTo>
                                <a:pt x="1155954" y="2454224"/>
                              </a:lnTo>
                              <a:close/>
                            </a:path>
                            <a:path w="1156335" h="9497060">
                              <a:moveTo>
                                <a:pt x="1155954" y="0"/>
                              </a:moveTo>
                              <a:lnTo>
                                <a:pt x="1150874" y="0"/>
                              </a:lnTo>
                              <a:lnTo>
                                <a:pt x="1150874" y="701230"/>
                              </a:lnTo>
                              <a:lnTo>
                                <a:pt x="1150874" y="701357"/>
                              </a:lnTo>
                              <a:lnTo>
                                <a:pt x="1150874" y="2454211"/>
                              </a:lnTo>
                              <a:lnTo>
                                <a:pt x="1155954" y="2454211"/>
                              </a:lnTo>
                              <a:lnTo>
                                <a:pt x="1155954" y="701357"/>
                              </a:lnTo>
                              <a:lnTo>
                                <a:pt x="1155954" y="70123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404949pt;width:91.05pt;height:747.8pt;mso-position-horizontal-relative:page;mso-position-vertical-relative:page;z-index:15753728" id="docshape51" coordorigin="452,568" coordsize="1821,14956" path="m460,13019l452,13019,452,13031,452,13031,452,15515,460,15515,460,13031,460,13031,460,13019xm460,9710l452,9710,452,13019,460,13019,460,9710xm460,7754l452,7754,452,7765,452,7766,452,9698,452,9710,460,9710,460,9698,460,7766,460,7765,460,7754xm460,4433l452,4433,452,4445,452,7754,460,7754,460,4445,460,4433xm460,568l452,568,452,1672,452,1673,452,4433,460,4433,460,1673,460,1672,460,568xm2272,15516l2265,15516,2264,15516,460,15516,452,15516,452,15523,460,15523,2264,15523,2265,15523,2272,15523,2272,15516xm2272,13019l2264,13019,2264,13031,2264,13031,2264,15515,2272,15515,2272,13031,2272,13031,2272,13019xm2272,9710l2264,9710,2264,13019,2272,13019,2272,9710xm2272,7754l2264,7754,2264,7765,2264,7766,2264,9698,2264,9710,2272,9710,2272,9698,2272,7766,2272,7765,2272,7754xm2272,4433l2264,4433,2264,4445,2264,7754,2272,7754,2272,4445,2272,4433xm2272,568l2264,568,2264,1672,2264,1673,2264,4433,2272,4433,2272,1673,2272,1672,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3778250</wp:posOffset>
                </wp:positionH>
                <wp:positionV relativeFrom="page">
                  <wp:posOffset>360742</wp:posOffset>
                </wp:positionV>
                <wp:extent cx="5080" cy="949198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5080" cy="9491980"/>
                        </a:xfrm>
                        <a:custGeom>
                          <a:avLst/>
                          <a:gdLst/>
                          <a:ahLst/>
                          <a:cxnLst/>
                          <a:rect l="l" t="t" r="r" b="b"/>
                          <a:pathLst>
                            <a:path w="5080" h="9491980">
                              <a:moveTo>
                                <a:pt x="5067" y="7906334"/>
                              </a:moveTo>
                              <a:lnTo>
                                <a:pt x="0" y="7906334"/>
                              </a:lnTo>
                              <a:lnTo>
                                <a:pt x="0" y="7913878"/>
                              </a:lnTo>
                              <a:lnTo>
                                <a:pt x="0" y="9491599"/>
                              </a:lnTo>
                              <a:lnTo>
                                <a:pt x="5067" y="9491599"/>
                              </a:lnTo>
                              <a:lnTo>
                                <a:pt x="5067" y="7913941"/>
                              </a:lnTo>
                              <a:lnTo>
                                <a:pt x="5067" y="7906334"/>
                              </a:lnTo>
                              <a:close/>
                            </a:path>
                            <a:path w="5080" h="9491980">
                              <a:moveTo>
                                <a:pt x="5067" y="5805119"/>
                              </a:moveTo>
                              <a:lnTo>
                                <a:pt x="0" y="5805119"/>
                              </a:lnTo>
                              <a:lnTo>
                                <a:pt x="0" y="7906321"/>
                              </a:lnTo>
                              <a:lnTo>
                                <a:pt x="5067" y="7906321"/>
                              </a:lnTo>
                              <a:lnTo>
                                <a:pt x="5067" y="5805119"/>
                              </a:lnTo>
                              <a:close/>
                            </a:path>
                            <a:path w="5080" h="9491980">
                              <a:moveTo>
                                <a:pt x="5067" y="4562805"/>
                              </a:moveTo>
                              <a:lnTo>
                                <a:pt x="0" y="4562805"/>
                              </a:lnTo>
                              <a:lnTo>
                                <a:pt x="0" y="4570349"/>
                              </a:lnTo>
                              <a:lnTo>
                                <a:pt x="0" y="5797486"/>
                              </a:lnTo>
                              <a:lnTo>
                                <a:pt x="0" y="5805106"/>
                              </a:lnTo>
                              <a:lnTo>
                                <a:pt x="5067" y="5805106"/>
                              </a:lnTo>
                              <a:lnTo>
                                <a:pt x="5067" y="5797486"/>
                              </a:lnTo>
                              <a:lnTo>
                                <a:pt x="5067" y="4570412"/>
                              </a:lnTo>
                              <a:lnTo>
                                <a:pt x="5067" y="4562805"/>
                              </a:lnTo>
                              <a:close/>
                            </a:path>
                            <a:path w="5080" h="9491980">
                              <a:moveTo>
                                <a:pt x="5067" y="2454224"/>
                              </a:moveTo>
                              <a:lnTo>
                                <a:pt x="0" y="2454224"/>
                              </a:lnTo>
                              <a:lnTo>
                                <a:pt x="0" y="2461831"/>
                              </a:lnTo>
                              <a:lnTo>
                                <a:pt x="0" y="4562792"/>
                              </a:lnTo>
                              <a:lnTo>
                                <a:pt x="5067" y="4562792"/>
                              </a:lnTo>
                              <a:lnTo>
                                <a:pt x="5067" y="2461831"/>
                              </a:lnTo>
                              <a:lnTo>
                                <a:pt x="5067" y="2454224"/>
                              </a:lnTo>
                              <a:close/>
                            </a:path>
                            <a:path w="5080" h="9491980">
                              <a:moveTo>
                                <a:pt x="5067" y="0"/>
                              </a:moveTo>
                              <a:lnTo>
                                <a:pt x="0" y="0"/>
                              </a:lnTo>
                              <a:lnTo>
                                <a:pt x="0" y="701230"/>
                              </a:lnTo>
                              <a:lnTo>
                                <a:pt x="0" y="701357"/>
                              </a:lnTo>
                              <a:lnTo>
                                <a:pt x="0" y="2454211"/>
                              </a:lnTo>
                              <a:lnTo>
                                <a:pt x="5067" y="2454211"/>
                              </a:lnTo>
                              <a:lnTo>
                                <a:pt x="5067" y="701357"/>
                              </a:lnTo>
                              <a:lnTo>
                                <a:pt x="5067" y="70123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404949pt;width:.4pt;height:747.4pt;mso-position-horizontal-relative:page;mso-position-vertical-relative:page;z-index:15754240" id="docshape52" coordorigin="5950,568" coordsize="8,14948" path="m5958,13019l5950,13019,5950,13031,5950,13031,5950,15515,5958,15515,5958,13031,5958,13031,5958,13019xm5958,9710l5950,9710,5950,13019,5958,13019,5958,9710xm5958,7754l5950,7754,5950,7765,5950,7766,5950,9698,5950,9710,5958,9710,5958,9698,5958,7766,5958,7765,5958,7754xm5958,4433l5950,4433,5950,4445,5950,7754,5958,7754,5958,4445,5958,4433xm5958,568l5950,568,5950,1672,5950,1673,5950,4433,5958,4433,5958,1673,5958,1672,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6209665</wp:posOffset>
                </wp:positionH>
                <wp:positionV relativeFrom="page">
                  <wp:posOffset>360742</wp:posOffset>
                </wp:positionV>
                <wp:extent cx="5080" cy="949198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080" cy="9491980"/>
                        </a:xfrm>
                        <a:custGeom>
                          <a:avLst/>
                          <a:gdLst/>
                          <a:ahLst/>
                          <a:cxnLst/>
                          <a:rect l="l" t="t" r="r" b="b"/>
                          <a:pathLst>
                            <a:path w="5080" h="9491980">
                              <a:moveTo>
                                <a:pt x="5067" y="7906334"/>
                              </a:moveTo>
                              <a:lnTo>
                                <a:pt x="0" y="7906334"/>
                              </a:lnTo>
                              <a:lnTo>
                                <a:pt x="0" y="7913878"/>
                              </a:lnTo>
                              <a:lnTo>
                                <a:pt x="0" y="9491599"/>
                              </a:lnTo>
                              <a:lnTo>
                                <a:pt x="5067" y="9491599"/>
                              </a:lnTo>
                              <a:lnTo>
                                <a:pt x="5067" y="7913941"/>
                              </a:lnTo>
                              <a:lnTo>
                                <a:pt x="5067" y="7906334"/>
                              </a:lnTo>
                              <a:close/>
                            </a:path>
                            <a:path w="5080" h="9491980">
                              <a:moveTo>
                                <a:pt x="5067" y="5805119"/>
                              </a:moveTo>
                              <a:lnTo>
                                <a:pt x="0" y="5805119"/>
                              </a:lnTo>
                              <a:lnTo>
                                <a:pt x="0" y="7906321"/>
                              </a:lnTo>
                              <a:lnTo>
                                <a:pt x="5067" y="7906321"/>
                              </a:lnTo>
                              <a:lnTo>
                                <a:pt x="5067" y="5805119"/>
                              </a:lnTo>
                              <a:close/>
                            </a:path>
                            <a:path w="5080" h="9491980">
                              <a:moveTo>
                                <a:pt x="5067" y="4562805"/>
                              </a:moveTo>
                              <a:lnTo>
                                <a:pt x="0" y="4562805"/>
                              </a:lnTo>
                              <a:lnTo>
                                <a:pt x="0" y="4570349"/>
                              </a:lnTo>
                              <a:lnTo>
                                <a:pt x="0" y="5797486"/>
                              </a:lnTo>
                              <a:lnTo>
                                <a:pt x="0" y="5805106"/>
                              </a:lnTo>
                              <a:lnTo>
                                <a:pt x="5067" y="5805106"/>
                              </a:lnTo>
                              <a:lnTo>
                                <a:pt x="5067" y="5797486"/>
                              </a:lnTo>
                              <a:lnTo>
                                <a:pt x="5067" y="4570412"/>
                              </a:lnTo>
                              <a:lnTo>
                                <a:pt x="5067" y="4562805"/>
                              </a:lnTo>
                              <a:close/>
                            </a:path>
                            <a:path w="5080" h="9491980">
                              <a:moveTo>
                                <a:pt x="5067" y="2454224"/>
                              </a:moveTo>
                              <a:lnTo>
                                <a:pt x="0" y="2454224"/>
                              </a:lnTo>
                              <a:lnTo>
                                <a:pt x="0" y="2461831"/>
                              </a:lnTo>
                              <a:lnTo>
                                <a:pt x="0" y="4562792"/>
                              </a:lnTo>
                              <a:lnTo>
                                <a:pt x="5067" y="4562792"/>
                              </a:lnTo>
                              <a:lnTo>
                                <a:pt x="5067" y="2461831"/>
                              </a:lnTo>
                              <a:lnTo>
                                <a:pt x="5067" y="2454224"/>
                              </a:lnTo>
                              <a:close/>
                            </a:path>
                            <a:path w="5080" h="9491980">
                              <a:moveTo>
                                <a:pt x="5067" y="0"/>
                              </a:moveTo>
                              <a:lnTo>
                                <a:pt x="0" y="0"/>
                              </a:lnTo>
                              <a:lnTo>
                                <a:pt x="0" y="701230"/>
                              </a:lnTo>
                              <a:lnTo>
                                <a:pt x="0" y="701357"/>
                              </a:lnTo>
                              <a:lnTo>
                                <a:pt x="0" y="2454211"/>
                              </a:lnTo>
                              <a:lnTo>
                                <a:pt x="5067" y="2454211"/>
                              </a:lnTo>
                              <a:lnTo>
                                <a:pt x="5067" y="701357"/>
                              </a:lnTo>
                              <a:lnTo>
                                <a:pt x="5067" y="70123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404949pt;width:.4pt;height:747.4pt;mso-position-horizontal-relative:page;mso-position-vertical-relative:page;z-index:15754752" id="docshape53" coordorigin="9779,568" coordsize="8,14948" path="m9787,13019l9779,13019,9779,13031,9779,13031,9779,15515,9787,15515,9787,13031,9787,13031,9787,13019xm9787,9710l9779,9710,9779,13019,9787,13019,9787,9710xm9787,7754l9779,7754,9779,7765,9779,7766,9779,9698,9779,9710,9787,9710,9787,9698,9787,7766,9787,7765,9787,7754xm9787,4433l9779,4433,9779,4445,9779,7754,9787,7754,9787,4445,9787,4433xm9787,568l9779,568,9779,1672,9779,1673,9779,4433,9787,4433,9787,1673,9787,1672,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5264">
                <wp:simplePos x="0" y="0"/>
                <wp:positionH relativeFrom="page">
                  <wp:posOffset>7109206</wp:posOffset>
                </wp:positionH>
                <wp:positionV relativeFrom="page">
                  <wp:posOffset>360742</wp:posOffset>
                </wp:positionV>
                <wp:extent cx="5080" cy="949198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5080" cy="9491980"/>
                        </a:xfrm>
                        <a:custGeom>
                          <a:avLst/>
                          <a:gdLst/>
                          <a:ahLst/>
                          <a:cxnLst/>
                          <a:rect l="l" t="t" r="r" b="b"/>
                          <a:pathLst>
                            <a:path w="5080" h="9491980">
                              <a:moveTo>
                                <a:pt x="5067" y="7906334"/>
                              </a:moveTo>
                              <a:lnTo>
                                <a:pt x="0" y="7906334"/>
                              </a:lnTo>
                              <a:lnTo>
                                <a:pt x="0" y="7913878"/>
                              </a:lnTo>
                              <a:lnTo>
                                <a:pt x="0" y="9491599"/>
                              </a:lnTo>
                              <a:lnTo>
                                <a:pt x="5067" y="9491599"/>
                              </a:lnTo>
                              <a:lnTo>
                                <a:pt x="5067" y="7913941"/>
                              </a:lnTo>
                              <a:lnTo>
                                <a:pt x="5067" y="7906334"/>
                              </a:lnTo>
                              <a:close/>
                            </a:path>
                            <a:path w="5080" h="9491980">
                              <a:moveTo>
                                <a:pt x="5067" y="5805119"/>
                              </a:moveTo>
                              <a:lnTo>
                                <a:pt x="0" y="5805119"/>
                              </a:lnTo>
                              <a:lnTo>
                                <a:pt x="0" y="7906321"/>
                              </a:lnTo>
                              <a:lnTo>
                                <a:pt x="5067" y="7906321"/>
                              </a:lnTo>
                              <a:lnTo>
                                <a:pt x="5067" y="5805119"/>
                              </a:lnTo>
                              <a:close/>
                            </a:path>
                            <a:path w="5080" h="9491980">
                              <a:moveTo>
                                <a:pt x="5067" y="4562805"/>
                              </a:moveTo>
                              <a:lnTo>
                                <a:pt x="0" y="4562805"/>
                              </a:lnTo>
                              <a:lnTo>
                                <a:pt x="0" y="4570349"/>
                              </a:lnTo>
                              <a:lnTo>
                                <a:pt x="0" y="5797486"/>
                              </a:lnTo>
                              <a:lnTo>
                                <a:pt x="0" y="5805106"/>
                              </a:lnTo>
                              <a:lnTo>
                                <a:pt x="5067" y="5805106"/>
                              </a:lnTo>
                              <a:lnTo>
                                <a:pt x="5067" y="5797486"/>
                              </a:lnTo>
                              <a:lnTo>
                                <a:pt x="5067" y="4570412"/>
                              </a:lnTo>
                              <a:lnTo>
                                <a:pt x="5067" y="4562805"/>
                              </a:lnTo>
                              <a:close/>
                            </a:path>
                            <a:path w="5080" h="9491980">
                              <a:moveTo>
                                <a:pt x="5067" y="2454224"/>
                              </a:moveTo>
                              <a:lnTo>
                                <a:pt x="0" y="2454224"/>
                              </a:lnTo>
                              <a:lnTo>
                                <a:pt x="0" y="2461831"/>
                              </a:lnTo>
                              <a:lnTo>
                                <a:pt x="0" y="4562792"/>
                              </a:lnTo>
                              <a:lnTo>
                                <a:pt x="5067" y="4562792"/>
                              </a:lnTo>
                              <a:lnTo>
                                <a:pt x="5067" y="2461831"/>
                              </a:lnTo>
                              <a:lnTo>
                                <a:pt x="5067" y="2454224"/>
                              </a:lnTo>
                              <a:close/>
                            </a:path>
                            <a:path w="5080" h="9491980">
                              <a:moveTo>
                                <a:pt x="5067" y="0"/>
                              </a:moveTo>
                              <a:lnTo>
                                <a:pt x="0" y="0"/>
                              </a:lnTo>
                              <a:lnTo>
                                <a:pt x="0" y="701230"/>
                              </a:lnTo>
                              <a:lnTo>
                                <a:pt x="0" y="701357"/>
                              </a:lnTo>
                              <a:lnTo>
                                <a:pt x="0" y="2454211"/>
                              </a:lnTo>
                              <a:lnTo>
                                <a:pt x="5067" y="2454211"/>
                              </a:lnTo>
                              <a:lnTo>
                                <a:pt x="5067" y="701357"/>
                              </a:lnTo>
                              <a:lnTo>
                                <a:pt x="5067" y="70123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404949pt;width:.4pt;height:747.4pt;mso-position-horizontal-relative:page;mso-position-vertical-relative:page;z-index:15755264" id="docshape54" coordorigin="11196,568" coordsize="8,14948" path="m11204,13019l11196,13019,11196,13031,11196,13031,11196,15515,11204,15515,11204,13031,11204,13031,11204,13019xm11204,9710l11196,9710,11196,13019,11204,13019,11204,9710xm11204,7754l11196,7754,11196,7765,11196,7766,11196,9698,11196,9710,11204,9710,11204,9698,11204,7766,11204,7765,11204,7754xm11204,4433l11196,4433,11196,4445,11196,7754,11204,7754,11204,4445,11204,4433xm11204,568l11196,568,11196,1672,11196,1673,11196,4433,11204,4433,11204,1673,11204,1672,11204,568xe" filled="true" fillcolor="#000000" stroked="false">
                <v:path arrowok="t"/>
                <v:fill type="solid"/>
                <w10:wrap type="none"/>
              </v:shape>
            </w:pict>
          </mc:Fallback>
        </mc:AlternateContent>
      </w:r>
      <w:r>
        <w:rPr/>
        <w:t>на клетке старт, чтобы он</w:t>
      </w:r>
      <w:r>
        <w:rPr>
          <w:spacing w:val="40"/>
        </w:rPr>
        <w:t> </w:t>
      </w:r>
      <w:r>
        <w:rPr/>
        <w:t>быстрее начал </w:t>
      </w:r>
      <w:r>
        <w:rPr/>
        <w:t>выполнять </w:t>
      </w:r>
      <w:r>
        <w:rPr>
          <w:spacing w:val="-2"/>
        </w:rPr>
        <w:t>задание.</w:t>
      </w:r>
    </w:p>
    <w:p>
      <w:pPr>
        <w:pStyle w:val="BodyText"/>
      </w:pPr>
    </w:p>
    <w:p>
      <w:pPr>
        <w:pStyle w:val="BodyText"/>
        <w:tabs>
          <w:tab w:pos="3763" w:val="left" w:leader="none"/>
          <w:tab w:pos="4842" w:val="left" w:leader="none"/>
        </w:tabs>
        <w:ind w:left="2376"/>
      </w:pPr>
      <w:r>
        <w:rPr>
          <w:spacing w:val="-2"/>
        </w:rPr>
        <w:t>Организует</w:t>
      </w:r>
      <w:r>
        <w:rPr/>
        <w:tab/>
      </w:r>
      <w:r>
        <w:rPr>
          <w:spacing w:val="-2"/>
        </w:rPr>
        <w:t>игровую</w:t>
      </w:r>
      <w:r>
        <w:rPr/>
        <w:tab/>
      </w:r>
      <w:r>
        <w:rPr>
          <w:spacing w:val="-2"/>
        </w:rPr>
        <w:t>ситуацию</w:t>
      </w:r>
    </w:p>
    <w:p>
      <w:pPr>
        <w:pStyle w:val="BodyText"/>
        <w:tabs>
          <w:tab w:pos="2952" w:val="left" w:leader="none"/>
          <w:tab w:pos="3428" w:val="left" w:leader="none"/>
          <w:tab w:pos="3715" w:val="left" w:leader="none"/>
          <w:tab w:pos="4231" w:val="left" w:leader="none"/>
          <w:tab w:pos="4531" w:val="left" w:leader="none"/>
          <w:tab w:pos="4730" w:val="left" w:leader="none"/>
          <w:tab w:pos="5731" w:val="left" w:leader="none"/>
        </w:tabs>
        <w:ind w:left="2376"/>
      </w:pPr>
      <w:r>
        <w:rPr/>
        <w:t>«Одно задание – два решения». Предлагает составить программу </w:t>
      </w:r>
      <w:r>
        <w:rPr>
          <w:spacing w:val="-6"/>
        </w:rPr>
        <w:t>по</w:t>
      </w:r>
      <w:r>
        <w:rPr/>
        <w:tab/>
      </w:r>
      <w:r>
        <w:rPr>
          <w:spacing w:val="-2"/>
        </w:rPr>
        <w:t>управлению</w:t>
      </w:r>
      <w:r>
        <w:rPr/>
        <w:tab/>
        <w:tab/>
      </w:r>
      <w:r>
        <w:rPr>
          <w:spacing w:val="-2"/>
        </w:rPr>
        <w:t>Роботом</w:t>
      </w:r>
      <w:r>
        <w:rPr/>
        <w:tab/>
      </w:r>
      <w:r>
        <w:rPr>
          <w:spacing w:val="-10"/>
        </w:rPr>
        <w:t>в </w:t>
      </w:r>
      <w:r>
        <w:rPr/>
        <w:t>данном</w:t>
      </w:r>
      <w:r>
        <w:rPr>
          <w:spacing w:val="80"/>
        </w:rPr>
        <w:t> </w:t>
      </w:r>
      <w:r>
        <w:rPr/>
        <w:t>лабиринте</w:t>
      </w:r>
      <w:r>
        <w:rPr>
          <w:spacing w:val="80"/>
        </w:rPr>
        <w:t> </w:t>
      </w:r>
      <w:r>
        <w:rPr/>
        <w:t>с</w:t>
      </w:r>
      <w:r>
        <w:rPr>
          <w:spacing w:val="80"/>
        </w:rPr>
        <w:t> </w:t>
      </w:r>
      <w:r>
        <w:rPr/>
        <w:t>заданием. </w:t>
      </w:r>
      <w:r>
        <w:rPr>
          <w:spacing w:val="-2"/>
        </w:rPr>
        <w:t>Просит</w:t>
      </w:r>
      <w:r>
        <w:rPr/>
        <w:tab/>
      </w:r>
      <w:r>
        <w:rPr>
          <w:spacing w:val="-2"/>
        </w:rPr>
        <w:t>разобрать</w:t>
      </w:r>
      <w:r>
        <w:rPr/>
        <w:tab/>
        <w:tab/>
      </w:r>
      <w:r>
        <w:rPr>
          <w:spacing w:val="-2"/>
        </w:rPr>
        <w:t>магнитные карточки</w:t>
      </w:r>
      <w:r>
        <w:rPr/>
        <w:tab/>
        <w:tab/>
      </w:r>
      <w:r>
        <w:rPr>
          <w:spacing w:val="-10"/>
        </w:rPr>
        <w:t>с</w:t>
      </w:r>
      <w:r>
        <w:rPr/>
        <w:tab/>
      </w:r>
      <w:r>
        <w:rPr>
          <w:spacing w:val="-2"/>
        </w:rPr>
        <w:t>пиктограммами команд.</w:t>
      </w:r>
    </w:p>
    <w:p>
      <w:pPr>
        <w:pStyle w:val="BodyText"/>
        <w:tabs>
          <w:tab w:pos="3279" w:val="left" w:leader="none"/>
          <w:tab w:pos="4443" w:val="left" w:leader="none"/>
          <w:tab w:pos="5306" w:val="left" w:leader="none"/>
          <w:tab w:pos="5610" w:val="left" w:leader="none"/>
        </w:tabs>
        <w:spacing w:before="1"/>
        <w:ind w:left="2376" w:right="2"/>
      </w:pPr>
      <w:r>
        <w:rPr>
          <w:spacing w:val="-2"/>
        </w:rPr>
        <w:t>Рисует</w:t>
      </w:r>
      <w:r>
        <w:rPr/>
        <w:tab/>
      </w:r>
      <w:r>
        <w:rPr>
          <w:spacing w:val="-2"/>
        </w:rPr>
        <w:t>лабиринт</w:t>
      </w:r>
      <w:r>
        <w:rPr/>
        <w:tab/>
      </w:r>
      <w:r>
        <w:rPr>
          <w:spacing w:val="-2"/>
        </w:rPr>
        <w:t>2.15.4.</w:t>
      </w:r>
      <w:r>
        <w:rPr/>
        <w:tab/>
      </w:r>
      <w:r>
        <w:rPr>
          <w:spacing w:val="-10"/>
        </w:rPr>
        <w:t>г</w:t>
      </w:r>
      <w:r>
        <w:rPr/>
        <w:tab/>
      </w:r>
      <w:r>
        <w:rPr>
          <w:spacing w:val="-6"/>
        </w:rPr>
        <w:t>на </w:t>
      </w:r>
      <w:r>
        <w:rPr>
          <w:spacing w:val="-2"/>
        </w:rPr>
        <w:t>доске.</w:t>
      </w:r>
    </w:p>
    <w:p>
      <w:pPr>
        <w:pStyle w:val="BodyText"/>
        <w:tabs>
          <w:tab w:pos="4099" w:val="left" w:leader="none"/>
        </w:tabs>
        <w:spacing w:before="8"/>
        <w:ind w:left="2376"/>
      </w:pPr>
      <w:r>
        <w:rPr>
          <w:spacing w:val="-2"/>
        </w:rPr>
        <w:t>Помещает</w:t>
      </w:r>
      <w:r>
        <w:rPr/>
        <w:tab/>
        <w:t>фишку-</w:t>
      </w:r>
      <w:r>
        <w:rPr>
          <w:spacing w:val="-2"/>
        </w:rPr>
        <w:t>магнитик</w:t>
      </w:r>
    </w:p>
    <w:p>
      <w:pPr>
        <w:pStyle w:val="BodyText"/>
        <w:tabs>
          <w:tab w:pos="3571" w:val="left" w:leader="none"/>
          <w:tab w:pos="4041" w:val="left" w:leader="none"/>
          <w:tab w:pos="5165" w:val="left" w:leader="none"/>
        </w:tabs>
        <w:ind w:left="2376"/>
      </w:pPr>
      <w:r>
        <w:rPr>
          <w:spacing w:val="-2"/>
        </w:rPr>
        <w:t>«Робот»</w:t>
      </w:r>
      <w:r>
        <w:rPr/>
        <w:tab/>
      </w:r>
      <w:r>
        <w:rPr>
          <w:spacing w:val="-10"/>
        </w:rPr>
        <w:t>в</w:t>
      </w:r>
      <w:r>
        <w:rPr/>
        <w:tab/>
      </w:r>
      <w:r>
        <w:rPr>
          <w:spacing w:val="-2"/>
        </w:rPr>
        <w:t>первую</w:t>
      </w:r>
      <w:r>
        <w:rPr/>
        <w:tab/>
      </w:r>
      <w:r>
        <w:rPr>
          <w:spacing w:val="-2"/>
        </w:rPr>
        <w:t>клетку </w:t>
      </w:r>
      <w:r>
        <w:rPr/>
        <w:t>нарисованного лабиринта.</w:t>
      </w:r>
    </w:p>
    <w:p>
      <w:pPr>
        <w:pStyle w:val="BodyText"/>
        <w:tabs>
          <w:tab w:pos="3419" w:val="left" w:leader="none"/>
          <w:tab w:pos="4342" w:val="left" w:leader="none"/>
          <w:tab w:pos="4918" w:val="left" w:leader="none"/>
        </w:tabs>
        <w:ind w:left="2376"/>
      </w:pPr>
      <w:r>
        <w:rPr>
          <w:spacing w:val="-2"/>
        </w:rPr>
        <w:t>Задает</w:t>
      </w:r>
      <w:r>
        <w:rPr/>
        <w:tab/>
      </w:r>
      <w:r>
        <w:rPr>
          <w:spacing w:val="-2"/>
        </w:rPr>
        <w:t>наводящие</w:t>
      </w:r>
      <w:r>
        <w:rPr/>
        <w:tab/>
      </w:r>
      <w:r>
        <w:rPr>
          <w:spacing w:val="-2"/>
        </w:rPr>
        <w:t>вопросы, перемещает</w:t>
      </w:r>
      <w:r>
        <w:rPr/>
        <w:tab/>
        <w:t>фишку-</w:t>
      </w:r>
      <w:r>
        <w:rPr>
          <w:spacing w:val="-2"/>
        </w:rPr>
        <w:t>магнит</w:t>
      </w:r>
    </w:p>
    <w:p>
      <w:pPr>
        <w:pStyle w:val="BodyText"/>
        <w:spacing w:before="1"/>
        <w:ind w:left="2376" w:right="1"/>
        <w:jc w:val="both"/>
      </w:pPr>
      <w:r>
        <w:rPr/>
        <w:t>«Робот» в нужно направлении, после команды </w:t>
      </w:r>
      <w:r>
        <w:rPr/>
        <w:t>«</w:t>
      </w:r>
      <w:r>
        <w:rPr>
          <w:i/>
        </w:rPr>
        <w:t>закрасить</w:t>
      </w:r>
      <w:r>
        <w:rPr/>
        <w:t>» стирает маленький квадратик внутри клетки.</w:t>
      </w:r>
    </w:p>
    <w:p>
      <w:pPr>
        <w:pStyle w:val="BodyText"/>
      </w:pPr>
    </w:p>
    <w:p>
      <w:pPr>
        <w:pStyle w:val="BodyText"/>
      </w:pPr>
    </w:p>
    <w:p>
      <w:pPr>
        <w:pStyle w:val="BodyText"/>
        <w:spacing w:before="12"/>
      </w:pPr>
    </w:p>
    <w:p>
      <w:pPr>
        <w:pStyle w:val="BodyText"/>
        <w:tabs>
          <w:tab w:pos="4496" w:val="left" w:leader="none"/>
        </w:tabs>
        <w:ind w:left="2376" w:right="2"/>
        <w:jc w:val="both"/>
      </w:pPr>
      <w:r>
        <w:rPr/>
        <w:t>Выслушав варианты ответов, педагог предлагает первой </w:t>
      </w:r>
      <w:r>
        <w:rPr>
          <w:spacing w:val="-2"/>
        </w:rPr>
        <w:t>прикрепить</w:t>
      </w:r>
      <w:r>
        <w:rPr/>
        <w:tab/>
      </w:r>
      <w:r>
        <w:rPr>
          <w:spacing w:val="-2"/>
        </w:rPr>
        <w:t>пиктограмму</w:t>
      </w:r>
    </w:p>
    <w:p>
      <w:pPr>
        <w:spacing w:before="0"/>
        <w:ind w:left="2376" w:right="0" w:firstLine="0"/>
        <w:jc w:val="left"/>
        <w:rPr>
          <w:sz w:val="24"/>
        </w:rPr>
      </w:pPr>
      <w:r>
        <w:rPr>
          <w:spacing w:val="-2"/>
          <w:sz w:val="24"/>
        </w:rPr>
        <w:t>«</w:t>
      </w:r>
      <w:r>
        <w:rPr>
          <w:i/>
          <w:spacing w:val="-2"/>
          <w:sz w:val="24"/>
        </w:rPr>
        <w:t>направо</w:t>
      </w:r>
      <w:r>
        <w:rPr>
          <w:spacing w:val="-2"/>
          <w:sz w:val="24"/>
        </w:rPr>
        <w:t>».</w:t>
      </w:r>
    </w:p>
    <w:p>
      <w:pPr>
        <w:pStyle w:val="BodyText"/>
        <w:tabs>
          <w:tab w:pos="4095" w:val="left" w:leader="none"/>
        </w:tabs>
        <w:ind w:left="2376"/>
      </w:pPr>
      <w:r>
        <w:rPr>
          <w:spacing w:val="-2"/>
        </w:rPr>
        <w:t>Поворачивает</w:t>
      </w:r>
      <w:r>
        <w:rPr/>
        <w:tab/>
      </w:r>
      <w:r>
        <w:rPr>
          <w:spacing w:val="-2"/>
        </w:rPr>
        <w:t>фишку-</w:t>
      </w:r>
      <w:r>
        <w:rPr>
          <w:spacing w:val="-2"/>
        </w:rPr>
        <w:t>магнитик</w:t>
      </w:r>
    </w:p>
    <w:p>
      <w:pPr>
        <w:pStyle w:val="BodyText"/>
        <w:tabs>
          <w:tab w:pos="3935" w:val="left" w:leader="none"/>
          <w:tab w:pos="4767" w:val="left" w:leader="none"/>
        </w:tabs>
        <w:ind w:left="2376" w:right="5"/>
      </w:pPr>
      <w:r>
        <w:rPr>
          <w:spacing w:val="-2"/>
        </w:rPr>
        <w:t>«Робот»</w:t>
      </w:r>
      <w:r>
        <w:rPr/>
        <w:tab/>
      </w:r>
      <w:r>
        <w:rPr>
          <w:spacing w:val="-10"/>
        </w:rPr>
        <w:t>в</w:t>
      </w:r>
      <w:r>
        <w:rPr/>
        <w:tab/>
      </w:r>
      <w:r>
        <w:rPr>
          <w:spacing w:val="-2"/>
        </w:rPr>
        <w:t>указанном </w:t>
      </w:r>
      <w:r>
        <w:rPr/>
        <w:t>направлении -</w:t>
      </w:r>
      <w:r>
        <w:rPr>
          <w:spacing w:val="40"/>
        </w:rPr>
        <w:t> </w:t>
      </w:r>
      <w:r>
        <w:rPr/>
        <w:t>направо.</w:t>
      </w:r>
    </w:p>
    <w:p>
      <w:pPr>
        <w:pStyle w:val="BodyText"/>
        <w:spacing w:before="8"/>
        <w:ind w:left="2376"/>
      </w:pPr>
      <w:r>
        <w:rPr/>
        <w:t>Уточняет</w:t>
      </w:r>
      <w:r>
        <w:rPr>
          <w:spacing w:val="37"/>
        </w:rPr>
        <w:t> </w:t>
      </w:r>
      <w:r>
        <w:rPr/>
        <w:t>у</w:t>
      </w:r>
      <w:r>
        <w:rPr>
          <w:spacing w:val="38"/>
        </w:rPr>
        <w:t> </w:t>
      </w:r>
      <w:r>
        <w:rPr/>
        <w:t>всех</w:t>
      </w:r>
      <w:r>
        <w:rPr>
          <w:spacing w:val="35"/>
        </w:rPr>
        <w:t> </w:t>
      </w:r>
      <w:r>
        <w:rPr/>
        <w:t>детей:</w:t>
      </w:r>
      <w:r>
        <w:rPr>
          <w:spacing w:val="36"/>
        </w:rPr>
        <w:t> </w:t>
      </w:r>
      <w:r>
        <w:rPr/>
        <w:t>«Можем ли</w:t>
      </w:r>
      <w:r>
        <w:rPr>
          <w:spacing w:val="66"/>
        </w:rPr>
        <w:t> </w:t>
      </w:r>
      <w:r>
        <w:rPr/>
        <w:t>мы</w:t>
      </w:r>
      <w:r>
        <w:rPr>
          <w:spacing w:val="66"/>
        </w:rPr>
        <w:t> </w:t>
      </w:r>
      <w:r>
        <w:rPr/>
        <w:t>Вертуну</w:t>
      </w:r>
      <w:r>
        <w:rPr>
          <w:spacing w:val="67"/>
        </w:rPr>
        <w:t> </w:t>
      </w:r>
      <w:r>
        <w:rPr/>
        <w:t>отдать</w:t>
      </w:r>
      <w:r>
        <w:rPr>
          <w:spacing w:val="66"/>
        </w:rPr>
        <w:t> </w:t>
      </w:r>
      <w:r>
        <w:rPr>
          <w:spacing w:val="-2"/>
        </w:rPr>
        <w:t>команду</w:t>
      </w:r>
    </w:p>
    <w:p>
      <w:pPr>
        <w:pStyle w:val="BodyText"/>
        <w:tabs>
          <w:tab w:pos="3700" w:val="left" w:leader="none"/>
          <w:tab w:pos="4672" w:val="left" w:leader="none"/>
          <w:tab w:pos="5263" w:val="left" w:leader="none"/>
        </w:tabs>
        <w:spacing w:before="1"/>
        <w:ind w:left="2376"/>
      </w:pPr>
      <w:r>
        <w:rPr>
          <w:spacing w:val="-2"/>
        </w:rPr>
        <w:t>«</w:t>
      </w:r>
      <w:r>
        <w:rPr>
          <w:i/>
          <w:spacing w:val="-2"/>
        </w:rPr>
        <w:t>вперед</w:t>
      </w:r>
      <w:r>
        <w:rPr>
          <w:spacing w:val="-2"/>
        </w:rPr>
        <w:t>»,</w:t>
      </w:r>
      <w:r>
        <w:rPr/>
        <w:tab/>
      </w:r>
      <w:r>
        <w:rPr>
          <w:spacing w:val="-4"/>
        </w:rPr>
        <w:t>чтобы</w:t>
      </w:r>
      <w:r>
        <w:rPr/>
        <w:tab/>
      </w:r>
      <w:r>
        <w:rPr>
          <w:spacing w:val="-6"/>
        </w:rPr>
        <w:t>он</w:t>
      </w:r>
      <w:r>
        <w:rPr/>
        <w:tab/>
      </w:r>
      <w:r>
        <w:rPr>
          <w:spacing w:val="-4"/>
        </w:rPr>
        <w:t>начал </w:t>
      </w:r>
      <w:r>
        <w:rPr/>
        <w:t>движение по маршруту?».</w:t>
      </w:r>
    </w:p>
    <w:p>
      <w:pPr>
        <w:pStyle w:val="BodyText"/>
      </w:pPr>
    </w:p>
    <w:p>
      <w:pPr>
        <w:pStyle w:val="BodyText"/>
        <w:tabs>
          <w:tab w:pos="3671" w:val="left" w:leader="none"/>
          <w:tab w:pos="4095" w:val="left" w:leader="none"/>
          <w:tab w:pos="5218" w:val="left" w:leader="none"/>
        </w:tabs>
        <w:ind w:left="2376" w:right="1"/>
      </w:pPr>
      <w:r>
        <w:rPr>
          <w:spacing w:val="-2"/>
        </w:rPr>
        <w:t>Выслушав</w:t>
      </w:r>
      <w:r>
        <w:rPr/>
        <w:tab/>
      </w:r>
      <w:r>
        <w:rPr>
          <w:spacing w:val="-2"/>
        </w:rPr>
        <w:t>рассуждения</w:t>
      </w:r>
      <w:r>
        <w:rPr/>
        <w:tab/>
      </w:r>
      <w:r>
        <w:rPr>
          <w:spacing w:val="-2"/>
        </w:rPr>
        <w:t>детей, поворачивает</w:t>
      </w:r>
      <w:r>
        <w:rPr/>
        <w:tab/>
        <w:t>фишку-</w:t>
      </w:r>
      <w:r>
        <w:rPr>
          <w:spacing w:val="-2"/>
        </w:rPr>
        <w:t>магнитик</w:t>
      </w:r>
    </w:p>
    <w:p>
      <w:pPr>
        <w:pStyle w:val="BodyText"/>
        <w:tabs>
          <w:tab w:pos="3935" w:val="left" w:leader="none"/>
          <w:tab w:pos="4767" w:val="left" w:leader="none"/>
        </w:tabs>
        <w:ind w:left="2376" w:right="5"/>
      </w:pPr>
      <w:r>
        <w:rPr>
          <w:spacing w:val="-2"/>
        </w:rPr>
        <w:t>«Робот»</w:t>
      </w:r>
      <w:r>
        <w:rPr/>
        <w:tab/>
      </w:r>
      <w:r>
        <w:rPr>
          <w:spacing w:val="-10"/>
        </w:rPr>
        <w:t>в</w:t>
      </w:r>
      <w:r>
        <w:rPr/>
        <w:tab/>
      </w:r>
      <w:r>
        <w:rPr>
          <w:spacing w:val="-2"/>
        </w:rPr>
        <w:t>указанном </w:t>
      </w:r>
      <w:r>
        <w:rPr/>
        <w:t>направлении -</w:t>
      </w:r>
      <w:r>
        <w:rPr>
          <w:spacing w:val="40"/>
        </w:rPr>
        <w:t> </w:t>
      </w:r>
      <w:r>
        <w:rPr/>
        <w:t>направо.</w:t>
      </w:r>
    </w:p>
    <w:p>
      <w:pPr>
        <w:pStyle w:val="BodyText"/>
      </w:pPr>
    </w:p>
    <w:p>
      <w:pPr>
        <w:pStyle w:val="BodyText"/>
      </w:pPr>
    </w:p>
    <w:p>
      <w:pPr>
        <w:pStyle w:val="BodyText"/>
        <w:spacing w:before="13"/>
      </w:pPr>
    </w:p>
    <w:p>
      <w:pPr>
        <w:pStyle w:val="BodyText"/>
        <w:ind w:left="2376"/>
        <w:jc w:val="both"/>
      </w:pPr>
      <w:r>
        <w:rPr/>
        <w:t>Снова</w:t>
      </w:r>
      <w:r>
        <w:rPr>
          <w:spacing w:val="30"/>
        </w:rPr>
        <w:t>  </w:t>
      </w:r>
      <w:r>
        <w:rPr/>
        <w:t>уточняет</w:t>
      </w:r>
      <w:r>
        <w:rPr>
          <w:spacing w:val="28"/>
        </w:rPr>
        <w:t>  </w:t>
      </w:r>
      <w:r>
        <w:rPr/>
        <w:t>у</w:t>
      </w:r>
      <w:r>
        <w:rPr>
          <w:spacing w:val="29"/>
        </w:rPr>
        <w:t>  </w:t>
      </w:r>
      <w:r>
        <w:rPr/>
        <w:t>всех</w:t>
      </w:r>
      <w:r>
        <w:rPr>
          <w:spacing w:val="30"/>
        </w:rPr>
        <w:t>  </w:t>
      </w:r>
      <w:r>
        <w:rPr>
          <w:spacing w:val="-2"/>
        </w:rPr>
        <w:t>детей:</w:t>
      </w:r>
    </w:p>
    <w:p>
      <w:pPr>
        <w:pStyle w:val="BodyText"/>
        <w:ind w:left="2376"/>
        <w:jc w:val="both"/>
      </w:pPr>
      <w:r>
        <w:rPr/>
        <w:t>«Можем ли мы сейчас </w:t>
      </w:r>
      <w:r>
        <w:rPr/>
        <w:t>Вертуну отдать команду «</w:t>
      </w:r>
      <w:r>
        <w:rPr>
          <w:i/>
        </w:rPr>
        <w:t>вперед</w:t>
      </w:r>
      <w:r>
        <w:rPr/>
        <w:t>», чтобы он начал движение по заданному </w:t>
      </w:r>
      <w:r>
        <w:rPr>
          <w:spacing w:val="-2"/>
        </w:rPr>
        <w:t>маршруту?»</w:t>
      </w:r>
    </w:p>
    <w:p>
      <w:pPr>
        <w:pStyle w:val="BodyText"/>
      </w:pPr>
    </w:p>
    <w:p>
      <w:pPr>
        <w:pStyle w:val="BodyText"/>
        <w:tabs>
          <w:tab w:pos="4523" w:val="left" w:leader="none"/>
        </w:tabs>
        <w:ind w:left="2376" w:right="1"/>
      </w:pPr>
      <w:r>
        <w:rPr>
          <w:spacing w:val="-2"/>
        </w:rPr>
        <w:t>Выслушивает</w:t>
      </w:r>
      <w:r>
        <w:rPr/>
        <w:tab/>
      </w:r>
      <w:r>
        <w:rPr>
          <w:spacing w:val="-2"/>
        </w:rPr>
        <w:t>рассуждения детей.</w:t>
      </w:r>
    </w:p>
    <w:p>
      <w:pPr>
        <w:pStyle w:val="BodyText"/>
        <w:tabs>
          <w:tab w:pos="4095" w:val="left" w:leader="none"/>
        </w:tabs>
        <w:ind w:left="2376"/>
      </w:pPr>
      <w:r>
        <w:rPr>
          <w:spacing w:val="-2"/>
        </w:rPr>
        <w:t>Открепляет</w:t>
      </w:r>
      <w:r>
        <w:rPr/>
        <w:tab/>
        <w:t>фишку-</w:t>
      </w:r>
      <w:r>
        <w:rPr>
          <w:spacing w:val="-2"/>
        </w:rPr>
        <w:t>магнитик</w:t>
      </w:r>
    </w:p>
    <w:p>
      <w:pPr>
        <w:pStyle w:val="BodyText"/>
        <w:spacing w:before="72"/>
        <w:ind w:left="171" w:right="2"/>
        <w:jc w:val="both"/>
      </w:pPr>
      <w:r>
        <w:rPr/>
        <w:br w:type="column"/>
      </w:r>
      <w:r>
        <w:rPr/>
        <w:t>Вспоминают вторая программа короче, нужно будет совершить меньше действий, заряда у Робота хватит на большее время.</w:t>
      </w:r>
    </w:p>
    <w:p>
      <w:pPr>
        <w:pStyle w:val="BodyText"/>
        <w:ind w:left="171"/>
        <w:jc w:val="both"/>
        <w:rPr>
          <w:i/>
        </w:rPr>
      </w:pPr>
      <w:r>
        <w:rPr/>
        <w:t>Рассматривают лабиринт с заданием,</w:t>
      </w:r>
      <w:r>
        <w:rPr>
          <w:spacing w:val="-9"/>
        </w:rPr>
        <w:t> </w:t>
      </w:r>
      <w:r>
        <w:rPr/>
        <w:t>разбирают</w:t>
      </w:r>
      <w:r>
        <w:rPr>
          <w:spacing w:val="-10"/>
        </w:rPr>
        <w:t> </w:t>
      </w:r>
      <w:r>
        <w:rPr/>
        <w:t>пиктограммы с</w:t>
      </w:r>
      <w:r>
        <w:rPr>
          <w:spacing w:val="58"/>
          <w:w w:val="150"/>
        </w:rPr>
        <w:t>    </w:t>
      </w:r>
      <w:r>
        <w:rPr/>
        <w:t>командами:</w:t>
      </w:r>
      <w:r>
        <w:rPr>
          <w:spacing w:val="58"/>
          <w:w w:val="150"/>
        </w:rPr>
        <w:t>    </w:t>
      </w:r>
      <w:r>
        <w:rPr>
          <w:spacing w:val="-2"/>
        </w:rPr>
        <w:t>«</w:t>
      </w:r>
      <w:r>
        <w:rPr>
          <w:i/>
          <w:spacing w:val="-2"/>
        </w:rPr>
        <w:t>направо»,</w:t>
      </w:r>
    </w:p>
    <w:p>
      <w:pPr>
        <w:spacing w:before="0"/>
        <w:ind w:left="171" w:right="0" w:firstLine="0"/>
        <w:jc w:val="both"/>
        <w:rPr>
          <w:i/>
          <w:sz w:val="24"/>
        </w:rPr>
      </w:pPr>
      <w:r>
        <w:rPr>
          <w:i/>
          <w:sz w:val="24"/>
        </w:rPr>
        <w:t>«направо»,</w:t>
      </w:r>
      <w:r>
        <w:rPr>
          <w:i/>
          <w:spacing w:val="3"/>
          <w:sz w:val="24"/>
        </w:rPr>
        <w:t> </w:t>
      </w:r>
      <w:r>
        <w:rPr>
          <w:i/>
          <w:sz w:val="24"/>
        </w:rPr>
        <w:t>«закрасить»,</w:t>
      </w:r>
      <w:r>
        <w:rPr>
          <w:i/>
          <w:spacing w:val="4"/>
          <w:sz w:val="24"/>
        </w:rPr>
        <w:t> </w:t>
      </w:r>
      <w:r>
        <w:rPr>
          <w:i/>
          <w:spacing w:val="-2"/>
          <w:sz w:val="24"/>
        </w:rPr>
        <w:t>«вперед»,</w:t>
      </w:r>
    </w:p>
    <w:p>
      <w:pPr>
        <w:spacing w:before="0"/>
        <w:ind w:left="171" w:right="0" w:firstLine="0"/>
        <w:jc w:val="both"/>
        <w:rPr>
          <w:i/>
          <w:sz w:val="24"/>
        </w:rPr>
      </w:pPr>
      <w:r>
        <w:rPr>
          <w:i/>
          <w:sz w:val="24"/>
        </w:rPr>
        <w:t>«вперед»,</w:t>
      </w:r>
      <w:r>
        <w:rPr>
          <w:i/>
          <w:spacing w:val="75"/>
          <w:sz w:val="24"/>
        </w:rPr>
        <w:t> </w:t>
      </w:r>
      <w:r>
        <w:rPr>
          <w:i/>
          <w:sz w:val="24"/>
        </w:rPr>
        <w:t>«закрасить»,</w:t>
      </w:r>
      <w:r>
        <w:rPr>
          <w:i/>
          <w:spacing w:val="76"/>
          <w:sz w:val="24"/>
        </w:rPr>
        <w:t> </w:t>
      </w:r>
      <w:r>
        <w:rPr>
          <w:i/>
          <w:spacing w:val="-2"/>
          <w:sz w:val="24"/>
        </w:rPr>
        <w:t>«налево»,</w:t>
      </w:r>
    </w:p>
    <w:p>
      <w:pPr>
        <w:spacing w:before="0"/>
        <w:ind w:left="171" w:right="0" w:firstLine="0"/>
        <w:jc w:val="left"/>
        <w:rPr>
          <w:i/>
          <w:sz w:val="24"/>
        </w:rPr>
      </w:pPr>
      <w:r>
        <w:rPr>
          <w:i/>
          <w:spacing w:val="-2"/>
          <w:sz w:val="24"/>
        </w:rPr>
        <w:t>«налево».</w:t>
      </w:r>
    </w:p>
    <w:p>
      <w:pPr>
        <w:pStyle w:val="BodyText"/>
        <w:spacing w:before="1"/>
        <w:ind w:left="171" w:right="2"/>
        <w:jc w:val="both"/>
      </w:pPr>
      <w:r>
        <w:rPr/>
        <w:t>Отвечают на вопросы.«Сколько клеток-плиток нужно </w:t>
      </w:r>
      <w:r>
        <w:rPr/>
        <w:t>будет</w:t>
      </w:r>
      <w:r>
        <w:rPr>
          <w:spacing w:val="40"/>
        </w:rPr>
        <w:t> </w:t>
      </w:r>
      <w:r>
        <w:rPr/>
        <w:t>Роботу залить светящейся краской?» (две)</w:t>
      </w:r>
    </w:p>
    <w:p>
      <w:pPr>
        <w:pStyle w:val="BodyText"/>
        <w:tabs>
          <w:tab w:pos="907" w:val="left" w:leader="none"/>
          <w:tab w:pos="2382" w:val="left" w:leader="none"/>
          <w:tab w:pos="2892" w:val="left" w:leader="none"/>
          <w:tab w:pos="3288" w:val="left" w:leader="none"/>
          <w:tab w:pos="3676" w:val="left" w:leader="none"/>
        </w:tabs>
        <w:spacing w:before="8"/>
        <w:ind w:left="171" w:right="1"/>
      </w:pPr>
      <w:r>
        <w:rPr>
          <w:spacing w:val="-4"/>
        </w:rPr>
        <w:t>Все</w:t>
      </w:r>
      <w:r>
        <w:rPr/>
        <w:tab/>
      </w:r>
      <w:r>
        <w:rPr>
          <w:spacing w:val="-2"/>
        </w:rPr>
        <w:t>магнитные</w:t>
      </w:r>
      <w:r>
        <w:rPr/>
        <w:tab/>
      </w:r>
      <w:r>
        <w:rPr>
          <w:spacing w:val="-2"/>
        </w:rPr>
        <w:t>карточки</w:t>
      </w:r>
      <w:r>
        <w:rPr/>
        <w:tab/>
      </w:r>
      <w:r>
        <w:rPr>
          <w:spacing w:val="-10"/>
        </w:rPr>
        <w:t>с </w:t>
      </w:r>
      <w:r>
        <w:rPr>
          <w:spacing w:val="-2"/>
        </w:rPr>
        <w:t>пиктограммами командвыкладывают</w:t>
      </w:r>
      <w:r>
        <w:rPr/>
        <w:tab/>
        <w:tab/>
      </w:r>
      <w:r>
        <w:rPr>
          <w:spacing w:val="-10"/>
        </w:rPr>
        <w:t>в</w:t>
      </w:r>
      <w:r>
        <w:rPr/>
        <w:tab/>
      </w:r>
      <w:r>
        <w:rPr>
          <w:spacing w:val="-4"/>
        </w:rPr>
        <w:t>одну </w:t>
      </w:r>
      <w:r>
        <w:rPr/>
        <w:t>строку.</w:t>
      </w:r>
      <w:r>
        <w:rPr>
          <w:spacing w:val="80"/>
        </w:rPr>
        <w:t> </w:t>
      </w:r>
      <w:r>
        <w:rPr/>
        <w:t>Отвечают</w:t>
      </w:r>
      <w:r>
        <w:rPr>
          <w:spacing w:val="80"/>
        </w:rPr>
        <w:t> </w:t>
      </w:r>
      <w:r>
        <w:rPr/>
        <w:t>на</w:t>
      </w:r>
      <w:r>
        <w:rPr>
          <w:spacing w:val="80"/>
        </w:rPr>
        <w:t> </w:t>
      </w:r>
      <w:r>
        <w:rPr/>
        <w:t>наводящие </w:t>
      </w:r>
      <w:r>
        <w:rPr>
          <w:spacing w:val="-2"/>
        </w:rPr>
        <w:t>вопросы.</w:t>
      </w:r>
    </w:p>
    <w:p>
      <w:pPr>
        <w:pStyle w:val="BodyText"/>
        <w:tabs>
          <w:tab w:pos="1815" w:val="left" w:leader="none"/>
          <w:tab w:pos="2707" w:val="left" w:leader="none"/>
        </w:tabs>
        <w:spacing w:before="1"/>
        <w:ind w:left="171" w:right="1"/>
        <w:jc w:val="both"/>
      </w:pPr>
      <w:r>
        <w:rPr/>
        <w:t>«Можем ли мы Вертуну отдать команду«</w:t>
      </w:r>
      <w:r>
        <w:rPr>
          <w:i/>
        </w:rPr>
        <w:t>вперед</w:t>
      </w:r>
      <w:r>
        <w:rPr/>
        <w:t>», чтобы он </w:t>
      </w:r>
      <w:r>
        <w:rPr/>
        <w:t>начал </w:t>
      </w:r>
      <w:r>
        <w:rPr>
          <w:spacing w:val="-2"/>
        </w:rPr>
        <w:t>движение</w:t>
      </w:r>
      <w:r>
        <w:rPr/>
        <w:tab/>
      </w:r>
      <w:r>
        <w:rPr>
          <w:spacing w:val="-6"/>
        </w:rPr>
        <w:t>по</w:t>
      </w:r>
      <w:r>
        <w:rPr/>
        <w:tab/>
      </w:r>
      <w:r>
        <w:rPr>
          <w:spacing w:val="-2"/>
        </w:rPr>
        <w:t>заданному </w:t>
      </w:r>
      <w:r>
        <w:rPr/>
        <w:t>маршруту?»</w:t>
      </w:r>
      <w:r>
        <w:rPr>
          <w:spacing w:val="79"/>
        </w:rPr>
        <w:t> </w:t>
      </w:r>
      <w:r>
        <w:rPr/>
        <w:t>(нет,</w:t>
      </w:r>
      <w:r>
        <w:rPr>
          <w:spacing w:val="79"/>
        </w:rPr>
        <w:t> </w:t>
      </w:r>
      <w:r>
        <w:rPr/>
        <w:t>впереди</w:t>
      </w:r>
      <w:r>
        <w:rPr>
          <w:spacing w:val="75"/>
        </w:rPr>
        <w:t> </w:t>
      </w:r>
      <w:r>
        <w:rPr>
          <w:spacing w:val="-2"/>
        </w:rPr>
        <w:t>стена)</w:t>
      </w:r>
    </w:p>
    <w:p>
      <w:pPr>
        <w:pStyle w:val="BodyText"/>
        <w:ind w:left="171" w:right="4"/>
        <w:jc w:val="both"/>
      </w:pPr>
      <w:r>
        <w:rPr/>
        <w:t>«Что</w:t>
      </w:r>
      <w:r>
        <w:rPr>
          <w:spacing w:val="-3"/>
        </w:rPr>
        <w:t> </w:t>
      </w:r>
      <w:r>
        <w:rPr/>
        <w:t>нужно</w:t>
      </w:r>
      <w:r>
        <w:rPr>
          <w:spacing w:val="-3"/>
        </w:rPr>
        <w:t> </w:t>
      </w:r>
      <w:r>
        <w:rPr/>
        <w:t>сделать,</w:t>
      </w:r>
      <w:r>
        <w:rPr>
          <w:spacing w:val="-3"/>
        </w:rPr>
        <w:t> </w:t>
      </w:r>
      <w:r>
        <w:rPr/>
        <w:t>перед</w:t>
      </w:r>
      <w:r>
        <w:rPr>
          <w:spacing w:val="-1"/>
        </w:rPr>
        <w:t> </w:t>
      </w:r>
      <w:r>
        <w:rPr/>
        <w:t>тем</w:t>
      </w:r>
      <w:r>
        <w:rPr>
          <w:spacing w:val="-3"/>
        </w:rPr>
        <w:t> </w:t>
      </w:r>
      <w:r>
        <w:rPr/>
        <w:t>как Робот начнет движение по маршруту?» (развернуть Робота)</w:t>
      </w:r>
    </w:p>
    <w:p>
      <w:pPr>
        <w:pStyle w:val="BodyText"/>
        <w:spacing w:before="12"/>
        <w:ind w:left="171" w:right="1"/>
        <w:jc w:val="both"/>
      </w:pPr>
      <w:r>
        <w:rPr/>
        <w:t>«Какую команду Роботу отдадим </w:t>
      </w:r>
      <w:r>
        <w:rPr>
          <w:spacing w:val="-2"/>
        </w:rPr>
        <w:t>первой?»</w:t>
      </w:r>
    </w:p>
    <w:p>
      <w:pPr>
        <w:pStyle w:val="BodyText"/>
        <w:ind w:left="171" w:right="1"/>
        <w:jc w:val="both"/>
      </w:pPr>
      <w:r>
        <w:rPr/>
        <w:t>Первый ребенок прикрепляет первую пиктограмму «</w:t>
      </w:r>
      <w:r>
        <w:rPr>
          <w:i/>
        </w:rPr>
        <w:t>направо</w:t>
      </w:r>
      <w:r>
        <w:rPr/>
        <w:t>» под лабиринтом.</w:t>
      </w:r>
    </w:p>
    <w:p>
      <w:pPr>
        <w:pStyle w:val="BodyText"/>
      </w:pPr>
    </w:p>
    <w:p>
      <w:pPr>
        <w:pStyle w:val="BodyText"/>
        <w:spacing w:before="8"/>
      </w:pPr>
    </w:p>
    <w:p>
      <w:pPr>
        <w:pStyle w:val="BodyText"/>
        <w:ind w:left="171"/>
        <w:jc w:val="both"/>
      </w:pPr>
      <w:r>
        <w:rPr/>
        <w:t>Высказывают предположения. Вспоминают, что Робот не может выполнить</w:t>
      </w:r>
      <w:r>
        <w:rPr>
          <w:spacing w:val="-6"/>
        </w:rPr>
        <w:t> </w:t>
      </w:r>
      <w:r>
        <w:rPr/>
        <w:t>команду</w:t>
      </w:r>
      <w:r>
        <w:rPr>
          <w:spacing w:val="-9"/>
        </w:rPr>
        <w:t> </w:t>
      </w:r>
      <w:r>
        <w:rPr/>
        <w:t>«</w:t>
      </w:r>
      <w:r>
        <w:rPr>
          <w:i/>
        </w:rPr>
        <w:t>вперед</w:t>
      </w:r>
      <w:r>
        <w:rPr/>
        <w:t>»,</w:t>
      </w:r>
      <w:r>
        <w:rPr>
          <w:spacing w:val="-9"/>
        </w:rPr>
        <w:t> </w:t>
      </w:r>
      <w:r>
        <w:rPr/>
        <w:t>если перед ним стена, его нужно </w:t>
      </w:r>
      <w:r>
        <w:rPr>
          <w:spacing w:val="-2"/>
        </w:rPr>
        <w:t>развернуть.</w:t>
      </w:r>
    </w:p>
    <w:p>
      <w:pPr>
        <w:pStyle w:val="BodyText"/>
        <w:tabs>
          <w:tab w:pos="1811" w:val="left" w:leader="none"/>
          <w:tab w:pos="3151" w:val="left" w:leader="none"/>
        </w:tabs>
        <w:spacing w:before="1"/>
        <w:ind w:left="171" w:right="4"/>
        <w:jc w:val="both"/>
      </w:pPr>
      <w:r>
        <w:rPr/>
        <w:t>«Какую вторую команду должен </w:t>
      </w:r>
      <w:r>
        <w:rPr>
          <w:spacing w:val="-2"/>
        </w:rPr>
        <w:t>получить</w:t>
      </w:r>
      <w:r>
        <w:rPr/>
        <w:tab/>
      </w:r>
      <w:r>
        <w:rPr>
          <w:spacing w:val="-2"/>
        </w:rPr>
        <w:t>робот,</w:t>
      </w:r>
      <w:r>
        <w:rPr/>
        <w:tab/>
      </w:r>
      <w:r>
        <w:rPr>
          <w:spacing w:val="-4"/>
        </w:rPr>
        <w:t>чтобы </w:t>
      </w:r>
      <w:r>
        <w:rPr/>
        <w:t>развернуться в сторону движения по маршруту?»</w:t>
      </w:r>
    </w:p>
    <w:p>
      <w:pPr>
        <w:pStyle w:val="BodyText"/>
        <w:tabs>
          <w:tab w:pos="1295" w:val="left" w:leader="none"/>
          <w:tab w:pos="2422" w:val="left" w:leader="none"/>
          <w:tab w:pos="2490" w:val="left" w:leader="none"/>
        </w:tabs>
        <w:spacing w:line="242" w:lineRule="auto" w:before="1"/>
        <w:ind w:left="171"/>
      </w:pPr>
      <w:r>
        <w:rPr>
          <w:spacing w:val="-2"/>
        </w:rPr>
        <w:t>Второй</w:t>
      </w:r>
      <w:r>
        <w:rPr/>
        <w:tab/>
      </w:r>
      <w:r>
        <w:rPr>
          <w:spacing w:val="-2"/>
        </w:rPr>
        <w:t>ребенок</w:t>
      </w:r>
      <w:r>
        <w:rPr/>
        <w:tab/>
        <w:tab/>
      </w:r>
      <w:r>
        <w:rPr>
          <w:spacing w:val="-2"/>
        </w:rPr>
        <w:t>прикрепляет </w:t>
      </w:r>
      <w:r>
        <w:rPr/>
        <w:t>пиктограмму</w:t>
      </w:r>
      <w:r>
        <w:rPr>
          <w:spacing w:val="80"/>
        </w:rPr>
        <w:t> </w:t>
      </w:r>
      <w:r>
        <w:rPr/>
        <w:t>«</w:t>
      </w:r>
      <w:r>
        <w:rPr>
          <w:i/>
        </w:rPr>
        <w:t>направо</w:t>
      </w:r>
      <w:r>
        <w:rPr/>
        <w:t>»</w:t>
      </w:r>
      <w:r>
        <w:rPr>
          <w:spacing w:val="80"/>
        </w:rPr>
        <w:t> </w:t>
      </w:r>
      <w:r>
        <w:rPr/>
        <w:t>рядом</w:t>
      </w:r>
      <w:r>
        <w:rPr>
          <w:spacing w:val="80"/>
        </w:rPr>
        <w:t> </w:t>
      </w:r>
      <w:r>
        <w:rPr/>
        <w:t>с первой пиктограммой «</w:t>
      </w:r>
      <w:r>
        <w:rPr>
          <w:i/>
        </w:rPr>
        <w:t>направо</w:t>
      </w:r>
      <w:r>
        <w:rPr/>
        <w:t>». Отвечаю</w:t>
      </w:r>
      <w:r>
        <w:rPr>
          <w:spacing w:val="40"/>
        </w:rPr>
        <w:t> </w:t>
      </w:r>
      <w:r>
        <w:rPr/>
        <w:t>на</w:t>
      </w:r>
      <w:r>
        <w:rPr>
          <w:spacing w:val="40"/>
        </w:rPr>
        <w:t> </w:t>
      </w:r>
      <w:r>
        <w:rPr/>
        <w:t>наводящие</w:t>
      </w:r>
      <w:r>
        <w:rPr>
          <w:spacing w:val="40"/>
        </w:rPr>
        <w:t> </w:t>
      </w:r>
      <w:r>
        <w:rPr/>
        <w:t>вопросы. </w:t>
      </w:r>
      <w:r>
        <w:rPr>
          <w:spacing w:val="-2"/>
        </w:rPr>
        <w:t>Рассуждают,</w:t>
      </w:r>
      <w:r>
        <w:rPr/>
        <w:tab/>
      </w:r>
      <w:r>
        <w:rPr>
          <w:spacing w:val="-2"/>
        </w:rPr>
        <w:t>высказывают предположения.</w:t>
      </w:r>
    </w:p>
    <w:p>
      <w:pPr>
        <w:pStyle w:val="BodyText"/>
        <w:ind w:left="171" w:right="1"/>
        <w:jc w:val="both"/>
      </w:pPr>
      <w:r>
        <w:rPr/>
        <w:t>«Впереди Робота есть </w:t>
      </w:r>
      <w:r>
        <w:rPr/>
        <w:t>стена?»</w:t>
      </w:r>
      <w:r>
        <w:rPr>
          <w:spacing w:val="40"/>
        </w:rPr>
        <w:t> </w:t>
      </w:r>
      <w:r>
        <w:rPr/>
        <w:t>(нет) «Роботу нужно двигаться вперед, в направлении не закрашенной клетки-плитки?» (да)</w:t>
      </w:r>
    </w:p>
    <w:p>
      <w:pPr>
        <w:pStyle w:val="BodyText"/>
        <w:ind w:left="171" w:right="2"/>
        <w:jc w:val="both"/>
      </w:pPr>
      <w:r>
        <w:rPr/>
        <w:t>«Какую команду нужно отдать Вертуну,</w:t>
      </w:r>
      <w:r>
        <w:rPr>
          <w:spacing w:val="33"/>
        </w:rPr>
        <w:t>  </w:t>
      </w:r>
      <w:r>
        <w:rPr/>
        <w:t>если</w:t>
      </w:r>
      <w:r>
        <w:rPr>
          <w:spacing w:val="34"/>
        </w:rPr>
        <w:t>  </w:t>
      </w:r>
      <w:r>
        <w:rPr/>
        <w:t>он</w:t>
      </w:r>
      <w:r>
        <w:rPr>
          <w:spacing w:val="33"/>
        </w:rPr>
        <w:t>  </w:t>
      </w:r>
      <w:r>
        <w:rPr/>
        <w:t>стоит</w:t>
      </w:r>
      <w:r>
        <w:rPr>
          <w:spacing w:val="33"/>
        </w:rPr>
        <w:t>  </w:t>
      </w:r>
      <w:r>
        <w:rPr/>
        <w:t>на</w:t>
      </w:r>
      <w:r>
        <w:rPr>
          <w:spacing w:val="36"/>
        </w:rPr>
        <w:t>  </w:t>
      </w:r>
      <w:r>
        <w:rPr>
          <w:spacing w:val="-5"/>
        </w:rPr>
        <w:t>не</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spacing w:before="163"/>
        <w:rPr>
          <w:sz w:val="22"/>
        </w:rPr>
      </w:pPr>
    </w:p>
    <w:p>
      <w:pPr>
        <w:spacing w:before="0"/>
        <w:ind w:left="424" w:right="538" w:hanging="244"/>
        <w:jc w:val="left"/>
        <w:rPr>
          <w:sz w:val="22"/>
        </w:rPr>
      </w:pPr>
      <w:r>
        <w:rPr>
          <w:spacing w:val="-2"/>
          <w:sz w:val="22"/>
        </w:rPr>
        <w:t>Приложение 2.15.4.г</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8"/>
        <w:rPr>
          <w:sz w:val="22"/>
        </w:rPr>
      </w:pPr>
    </w:p>
    <w:p>
      <w:pPr>
        <w:spacing w:line="242" w:lineRule="auto" w:before="1"/>
        <w:ind w:left="496" w:right="538" w:hanging="316"/>
        <w:jc w:val="left"/>
        <w:rPr>
          <w:sz w:val="22"/>
        </w:rPr>
      </w:pPr>
      <w:r>
        <w:rPr>
          <w:spacing w:val="-2"/>
          <w:sz w:val="22"/>
        </w:rPr>
        <w:t>Приложение 1.16.4</w:t>
      </w:r>
    </w:p>
    <w:p>
      <w:pPr>
        <w:spacing w:after="0" w:line="242" w:lineRule="auto"/>
        <w:jc w:val="left"/>
        <w:rPr>
          <w:sz w:val="22"/>
        </w:rPr>
        <w:sectPr>
          <w:pgSz w:w="11910" w:h="16840"/>
          <w:pgMar w:header="0" w:footer="965" w:top="480" w:bottom="1180" w:left="0" w:right="283"/>
          <w:cols w:num="3" w:equalWidth="0">
            <w:col w:w="5851" w:space="40"/>
            <w:col w:w="3789" w:space="39"/>
            <w:col w:w="1908"/>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3574"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4"/>
              <w:jc w:val="both"/>
              <w:rPr>
                <w:sz w:val="24"/>
              </w:rPr>
            </w:pPr>
            <w:r>
              <w:rPr>
                <w:sz w:val="24"/>
              </w:rPr>
              <w:t>«Робот», аккуратно </w:t>
            </w:r>
            <w:r>
              <w:rPr>
                <w:sz w:val="24"/>
              </w:rPr>
              <w:t>стирает маленький квадратик внутри клетки. Возвращает фишку- магнитик «Робот» в первую клетку схемы игрового поля.</w:t>
            </w:r>
          </w:p>
          <w:p>
            <w:pPr>
              <w:pStyle w:val="TableParagraph"/>
              <w:ind w:left="107" w:right="90"/>
              <w:jc w:val="both"/>
              <w:rPr>
                <w:sz w:val="24"/>
              </w:rPr>
            </w:pPr>
            <w:r>
              <w:rPr>
                <w:sz w:val="24"/>
              </w:rPr>
              <w:t>Если дети отвечают «</w:t>
            </w:r>
            <w:r>
              <w:rPr>
                <w:i/>
                <w:sz w:val="24"/>
              </w:rPr>
              <w:t>вперед</w:t>
            </w:r>
            <w:r>
              <w:rPr>
                <w:sz w:val="24"/>
              </w:rPr>
              <w:t>», педагог говорит «Робот сбился с маршрута». Уточняет </w:t>
            </w:r>
            <w:r>
              <w:rPr>
                <w:sz w:val="24"/>
              </w:rPr>
              <w:t>у детей:«Почему робот сбился с </w:t>
            </w:r>
            <w:r>
              <w:rPr>
                <w:spacing w:val="-2"/>
                <w:sz w:val="24"/>
              </w:rPr>
              <w:t>маршрута?».</w:t>
            </w:r>
          </w:p>
          <w:p>
            <w:pPr>
              <w:pStyle w:val="TableParagraph"/>
              <w:spacing w:before="9"/>
              <w:ind w:left="107" w:right="92"/>
              <w:jc w:val="both"/>
              <w:rPr>
                <w:sz w:val="24"/>
              </w:rPr>
            </w:pPr>
            <w:r>
              <w:rPr>
                <w:sz w:val="24"/>
              </w:rPr>
              <w:t>После рассуждения детей, передвигает фишку на одну клетку вперед. Обращаясь ко всем детям, уточняет, верно ли была отдана команда роботу, какую пятую команду нужно отдать Роботу.</w:t>
            </w:r>
          </w:p>
          <w:p>
            <w:pPr>
              <w:pStyle w:val="TableParagraph"/>
              <w:rPr>
                <w:sz w:val="24"/>
              </w:rPr>
            </w:pPr>
          </w:p>
          <w:p>
            <w:pPr>
              <w:pStyle w:val="TableParagraph"/>
              <w:spacing w:before="12"/>
              <w:rPr>
                <w:sz w:val="24"/>
              </w:rPr>
            </w:pPr>
          </w:p>
          <w:p>
            <w:pPr>
              <w:pStyle w:val="TableParagraph"/>
              <w:spacing w:before="1"/>
              <w:ind w:left="107" w:right="95"/>
              <w:jc w:val="both"/>
              <w:rPr>
                <w:sz w:val="24"/>
              </w:rPr>
            </w:pPr>
            <w:r>
              <w:rPr>
                <w:sz w:val="24"/>
              </w:rPr>
              <w:t>Уточняет у детей, выполнено ли задание, все клетки маршрута </w:t>
            </w:r>
            <w:r>
              <w:rPr>
                <w:spacing w:val="-2"/>
                <w:sz w:val="24"/>
              </w:rPr>
              <w:t>закрашены.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
              <w:rPr>
                <w:sz w:val="24"/>
              </w:rPr>
            </w:pPr>
          </w:p>
          <w:p>
            <w:pPr>
              <w:pStyle w:val="TableParagraph"/>
              <w:ind w:left="107" w:right="92"/>
              <w:jc w:val="both"/>
              <w:rPr>
                <w:sz w:val="24"/>
              </w:rPr>
            </w:pPr>
            <w:r>
              <w:rPr>
                <w:sz w:val="24"/>
              </w:rPr>
              <w:t>Когда задание выполнено, Робот закрасил все плитки-клетки, обращается ко всем </w:t>
            </w:r>
            <w:r>
              <w:rPr>
                <w:sz w:val="24"/>
              </w:rPr>
              <w:t>детям, уточняя: «Нужно ли еще</w:t>
            </w:r>
            <w:r>
              <w:rPr>
                <w:spacing w:val="40"/>
                <w:sz w:val="24"/>
              </w:rPr>
              <w:t> </w:t>
            </w:r>
            <w:r>
              <w:rPr>
                <w:sz w:val="24"/>
              </w:rPr>
              <w:t>отдавать</w:t>
            </w:r>
            <w:r>
              <w:rPr>
                <w:spacing w:val="18"/>
                <w:sz w:val="24"/>
              </w:rPr>
              <w:t> </w:t>
            </w:r>
            <w:r>
              <w:rPr>
                <w:sz w:val="24"/>
              </w:rPr>
              <w:t>команды</w:t>
            </w:r>
            <w:r>
              <w:rPr>
                <w:spacing w:val="18"/>
                <w:sz w:val="24"/>
              </w:rPr>
              <w:t> </w:t>
            </w:r>
            <w:r>
              <w:rPr>
                <w:sz w:val="24"/>
              </w:rPr>
              <w:t>роботу?»</w:t>
            </w:r>
            <w:r>
              <w:rPr>
                <w:spacing w:val="20"/>
                <w:sz w:val="24"/>
              </w:rPr>
              <w:t> </w:t>
            </w:r>
            <w:r>
              <w:rPr>
                <w:spacing w:val="-4"/>
                <w:sz w:val="24"/>
              </w:rPr>
              <w:t>(нет)</w:t>
            </w:r>
          </w:p>
          <w:p>
            <w:pPr>
              <w:pStyle w:val="TableParagraph"/>
              <w:tabs>
                <w:tab w:pos="1662" w:val="left" w:leader="none"/>
                <w:tab w:pos="1891" w:val="left" w:leader="none"/>
                <w:tab w:pos="2769" w:val="left" w:leader="none"/>
                <w:tab w:pos="3007" w:val="left" w:leader="none"/>
              </w:tabs>
              <w:spacing w:before="1"/>
              <w:ind w:left="107" w:right="93"/>
              <w:rPr>
                <w:sz w:val="24"/>
              </w:rPr>
            </w:pPr>
            <w:r>
              <w:rPr>
                <w:sz w:val="24"/>
              </w:rPr>
              <w:t>«Задание выполнено?» (да) </w:t>
            </w:r>
            <w:r>
              <w:rPr>
                <w:spacing w:val="-2"/>
                <w:sz w:val="24"/>
              </w:rPr>
              <w:t>Получив</w:t>
            </w:r>
            <w:r>
              <w:rPr>
                <w:sz w:val="24"/>
              </w:rPr>
              <w:tab/>
              <w:tab/>
            </w:r>
            <w:r>
              <w:rPr>
                <w:spacing w:val="-6"/>
                <w:sz w:val="24"/>
              </w:rPr>
              <w:t>от</w:t>
            </w:r>
            <w:r>
              <w:rPr>
                <w:sz w:val="24"/>
              </w:rPr>
              <w:tab/>
              <w:tab/>
            </w:r>
            <w:r>
              <w:rPr>
                <w:spacing w:val="-4"/>
                <w:sz w:val="24"/>
              </w:rPr>
              <w:t>детей </w:t>
            </w:r>
            <w:r>
              <w:rPr>
                <w:sz w:val="24"/>
              </w:rPr>
              <w:t>утвердительный</w:t>
            </w:r>
            <w:r>
              <w:rPr>
                <w:spacing w:val="28"/>
                <w:sz w:val="24"/>
              </w:rPr>
              <w:t> </w:t>
            </w:r>
            <w:r>
              <w:rPr>
                <w:sz w:val="24"/>
              </w:rPr>
              <w:t>ответ,</w:t>
            </w:r>
            <w:r>
              <w:rPr>
                <w:spacing w:val="31"/>
                <w:sz w:val="24"/>
              </w:rPr>
              <w:t> </w:t>
            </w:r>
            <w:r>
              <w:rPr>
                <w:sz w:val="24"/>
              </w:rPr>
              <w:t>обращает внимание,</w:t>
            </w:r>
            <w:r>
              <w:rPr>
                <w:spacing w:val="80"/>
                <w:sz w:val="24"/>
              </w:rPr>
              <w:t> </w:t>
            </w:r>
            <w:r>
              <w:rPr>
                <w:sz w:val="24"/>
              </w:rPr>
              <w:t>что</w:t>
            </w:r>
            <w:r>
              <w:rPr>
                <w:spacing w:val="80"/>
                <w:sz w:val="24"/>
              </w:rPr>
              <w:t> </w:t>
            </w:r>
            <w:r>
              <w:rPr>
                <w:sz w:val="24"/>
              </w:rPr>
              <w:t>у</w:t>
            </w:r>
            <w:r>
              <w:rPr>
                <w:spacing w:val="80"/>
                <w:sz w:val="24"/>
              </w:rPr>
              <w:t> </w:t>
            </w:r>
            <w:r>
              <w:rPr>
                <w:sz w:val="24"/>
              </w:rPr>
              <w:t>двоих</w:t>
            </w:r>
            <w:r>
              <w:rPr>
                <w:spacing w:val="80"/>
                <w:sz w:val="24"/>
              </w:rPr>
              <w:t> </w:t>
            </w:r>
            <w:r>
              <w:rPr>
                <w:sz w:val="24"/>
              </w:rPr>
              <w:t>из</w:t>
            </w:r>
            <w:r>
              <w:rPr>
                <w:spacing w:val="80"/>
                <w:sz w:val="24"/>
              </w:rPr>
              <w:t> </w:t>
            </w:r>
            <w:r>
              <w:rPr>
                <w:sz w:val="24"/>
              </w:rPr>
              <w:t>ни остались</w:t>
            </w:r>
            <w:r>
              <w:rPr>
                <w:spacing w:val="40"/>
                <w:sz w:val="24"/>
              </w:rPr>
              <w:t> </w:t>
            </w:r>
            <w:r>
              <w:rPr>
                <w:sz w:val="24"/>
              </w:rPr>
              <w:t>магнитные</w:t>
            </w:r>
            <w:r>
              <w:rPr>
                <w:spacing w:val="40"/>
                <w:sz w:val="24"/>
              </w:rPr>
              <w:t> </w:t>
            </w:r>
            <w:r>
              <w:rPr>
                <w:sz w:val="24"/>
              </w:rPr>
              <w:t>карточки</w:t>
            </w:r>
            <w:r>
              <w:rPr>
                <w:spacing w:val="40"/>
                <w:sz w:val="24"/>
              </w:rPr>
              <w:t> </w:t>
            </w:r>
            <w:r>
              <w:rPr>
                <w:sz w:val="24"/>
              </w:rPr>
              <w:t>с пиктограммами</w:t>
            </w:r>
            <w:r>
              <w:rPr>
                <w:spacing w:val="-10"/>
                <w:sz w:val="24"/>
              </w:rPr>
              <w:t> </w:t>
            </w:r>
            <w:r>
              <w:rPr>
                <w:sz w:val="24"/>
              </w:rPr>
              <w:t>команд</w:t>
            </w:r>
            <w:r>
              <w:rPr>
                <w:spacing w:val="-10"/>
                <w:sz w:val="24"/>
              </w:rPr>
              <w:t> </w:t>
            </w:r>
            <w:r>
              <w:rPr>
                <w:sz w:val="24"/>
              </w:rPr>
              <w:t>«</w:t>
            </w:r>
            <w:r>
              <w:rPr>
                <w:i/>
                <w:sz w:val="24"/>
              </w:rPr>
              <w:t>налево</w:t>
            </w:r>
            <w:r>
              <w:rPr>
                <w:sz w:val="24"/>
              </w:rPr>
              <w:t>». </w:t>
            </w:r>
            <w:r>
              <w:rPr>
                <w:spacing w:val="-2"/>
                <w:sz w:val="24"/>
              </w:rPr>
              <w:t>Предлагает</w:t>
            </w:r>
            <w:r>
              <w:rPr>
                <w:sz w:val="24"/>
              </w:rPr>
              <w:tab/>
            </w:r>
            <w:r>
              <w:rPr>
                <w:spacing w:val="-2"/>
                <w:sz w:val="24"/>
              </w:rPr>
              <w:t>узнать,</w:t>
            </w:r>
            <w:r>
              <w:rPr>
                <w:sz w:val="24"/>
              </w:rPr>
              <w:tab/>
            </w:r>
            <w:r>
              <w:rPr>
                <w:spacing w:val="-2"/>
                <w:sz w:val="24"/>
              </w:rPr>
              <w:t>сколько </w:t>
            </w:r>
            <w:r>
              <w:rPr>
                <w:sz w:val="24"/>
              </w:rPr>
              <w:t>пиктограмм команд нужно будет для</w:t>
            </w:r>
            <w:r>
              <w:rPr>
                <w:spacing w:val="-12"/>
                <w:sz w:val="24"/>
              </w:rPr>
              <w:t> </w:t>
            </w:r>
            <w:r>
              <w:rPr>
                <w:sz w:val="24"/>
              </w:rPr>
              <w:t>составления</w:t>
            </w:r>
            <w:r>
              <w:rPr>
                <w:spacing w:val="-8"/>
                <w:sz w:val="24"/>
              </w:rPr>
              <w:t> </w:t>
            </w:r>
            <w:r>
              <w:rPr>
                <w:sz w:val="24"/>
              </w:rPr>
              <w:t>программы,</w:t>
            </w:r>
            <w:r>
              <w:rPr>
                <w:spacing w:val="-10"/>
                <w:sz w:val="24"/>
              </w:rPr>
              <w:t> </w:t>
            </w:r>
            <w:r>
              <w:rPr>
                <w:sz w:val="24"/>
              </w:rPr>
              <w:t>если Робот</w:t>
            </w:r>
            <w:r>
              <w:rPr>
                <w:spacing w:val="54"/>
                <w:w w:val="150"/>
                <w:sz w:val="24"/>
              </w:rPr>
              <w:t> </w:t>
            </w:r>
            <w:r>
              <w:rPr>
                <w:sz w:val="24"/>
              </w:rPr>
              <w:t>первой</w:t>
            </w:r>
            <w:r>
              <w:rPr>
                <w:spacing w:val="55"/>
                <w:w w:val="150"/>
                <w:sz w:val="24"/>
              </w:rPr>
              <w:t> </w:t>
            </w:r>
            <w:r>
              <w:rPr>
                <w:sz w:val="24"/>
              </w:rPr>
              <w:t>получит</w:t>
            </w:r>
            <w:r>
              <w:rPr>
                <w:spacing w:val="54"/>
                <w:w w:val="150"/>
                <w:sz w:val="24"/>
              </w:rPr>
              <w:t> </w:t>
            </w:r>
            <w:r>
              <w:rPr>
                <w:spacing w:val="-2"/>
                <w:sz w:val="24"/>
              </w:rPr>
              <w:t>команду</w:t>
            </w:r>
          </w:p>
          <w:p>
            <w:pPr>
              <w:pStyle w:val="TableParagraph"/>
              <w:spacing w:line="270" w:lineRule="atLeast"/>
              <w:ind w:left="107" w:right="90"/>
              <w:jc w:val="both"/>
              <w:rPr>
                <w:sz w:val="24"/>
              </w:rPr>
            </w:pPr>
            <w:r>
              <w:rPr>
                <w:sz w:val="24"/>
              </w:rPr>
              <w:t>«</w:t>
            </w:r>
            <w:r>
              <w:rPr>
                <w:i/>
                <w:sz w:val="24"/>
              </w:rPr>
              <w:t>налево</w:t>
            </w:r>
            <w:r>
              <w:rPr>
                <w:sz w:val="24"/>
              </w:rPr>
              <w:t>». Приглашает всех присесть за столы и загрузить Игра 2.16.1 (ДОП старшая)</w:t>
            </w:r>
          </w:p>
        </w:tc>
        <w:tc>
          <w:tcPr>
            <w:tcW w:w="3828" w:type="dxa"/>
            <w:tcBorders>
              <w:top w:val="nil"/>
            </w:tcBorders>
          </w:tcPr>
          <w:p>
            <w:pPr>
              <w:pStyle w:val="TableParagraph"/>
              <w:tabs>
                <w:tab w:pos="755" w:val="left" w:leader="none"/>
                <w:tab w:pos="1318" w:val="left" w:leader="none"/>
                <w:tab w:pos="1790" w:val="left" w:leader="none"/>
                <w:tab w:pos="2713" w:val="left" w:leader="none"/>
              </w:tabs>
              <w:ind w:left="108" w:right="94"/>
              <w:rPr>
                <w:sz w:val="24"/>
              </w:rPr>
            </w:pPr>
            <w:r>
              <w:rPr>
                <w:sz w:val="24"/>
              </w:rPr>
              <w:t>закрашенной клетке-плитке, перед </w:t>
            </w:r>
            <w:r>
              <w:rPr>
                <w:spacing w:val="-4"/>
                <w:sz w:val="24"/>
              </w:rPr>
              <w:t>тем,</w:t>
            </w:r>
            <w:r>
              <w:rPr>
                <w:sz w:val="24"/>
              </w:rPr>
              <w:tab/>
            </w:r>
            <w:r>
              <w:rPr>
                <w:spacing w:val="-4"/>
                <w:sz w:val="24"/>
              </w:rPr>
              <w:t>как</w:t>
            </w:r>
            <w:r>
              <w:rPr>
                <w:sz w:val="24"/>
              </w:rPr>
              <w:tab/>
            </w:r>
            <w:r>
              <w:rPr>
                <w:spacing w:val="-6"/>
                <w:sz w:val="24"/>
              </w:rPr>
              <w:t>он</w:t>
            </w:r>
            <w:r>
              <w:rPr>
                <w:sz w:val="24"/>
              </w:rPr>
              <w:tab/>
            </w:r>
            <w:r>
              <w:rPr>
                <w:spacing w:val="-2"/>
                <w:sz w:val="24"/>
              </w:rPr>
              <w:t>начнет</w:t>
            </w:r>
            <w:r>
              <w:rPr>
                <w:sz w:val="24"/>
              </w:rPr>
              <w:tab/>
            </w:r>
            <w:r>
              <w:rPr>
                <w:spacing w:val="-2"/>
                <w:sz w:val="24"/>
              </w:rPr>
              <w:t>двигаться </w:t>
            </w:r>
            <w:r>
              <w:rPr>
                <w:sz w:val="24"/>
              </w:rPr>
              <w:t>вперед?» (команду «</w:t>
            </w:r>
            <w:r>
              <w:rPr>
                <w:i/>
                <w:sz w:val="24"/>
              </w:rPr>
              <w:t>закрасить</w:t>
            </w:r>
            <w:r>
              <w:rPr>
                <w:sz w:val="24"/>
              </w:rPr>
              <w:t>») Третий ребенок, у кого магнитная карточка</w:t>
            </w:r>
            <w:r>
              <w:rPr>
                <w:spacing w:val="7"/>
                <w:sz w:val="24"/>
              </w:rPr>
              <w:t> </w:t>
            </w:r>
            <w:r>
              <w:rPr>
                <w:sz w:val="24"/>
              </w:rPr>
              <w:t>с</w:t>
            </w:r>
            <w:r>
              <w:rPr>
                <w:spacing w:val="9"/>
                <w:sz w:val="24"/>
              </w:rPr>
              <w:t> </w:t>
            </w:r>
            <w:r>
              <w:rPr>
                <w:sz w:val="24"/>
              </w:rPr>
              <w:t>пиктограммой</w:t>
            </w:r>
            <w:r>
              <w:rPr>
                <w:spacing w:val="7"/>
                <w:sz w:val="24"/>
              </w:rPr>
              <w:t> </w:t>
            </w:r>
            <w:r>
              <w:rPr>
                <w:spacing w:val="-2"/>
                <w:sz w:val="24"/>
              </w:rPr>
              <w:t>команды</w:t>
            </w:r>
          </w:p>
          <w:p>
            <w:pPr>
              <w:pStyle w:val="TableParagraph"/>
              <w:ind w:left="108" w:right="95"/>
              <w:jc w:val="both"/>
              <w:rPr>
                <w:sz w:val="24"/>
              </w:rPr>
            </w:pPr>
            <w:r>
              <w:rPr>
                <w:sz w:val="24"/>
              </w:rPr>
              <w:t>«</w:t>
            </w:r>
            <w:r>
              <w:rPr>
                <w:i/>
                <w:sz w:val="24"/>
              </w:rPr>
              <w:t>закрасить</w:t>
            </w:r>
            <w:r>
              <w:rPr>
                <w:sz w:val="24"/>
              </w:rPr>
              <w:t>», прикрепляет её под схемой рядом со второй </w:t>
            </w:r>
            <w:r>
              <w:rPr>
                <w:spacing w:val="-2"/>
                <w:sz w:val="24"/>
              </w:rPr>
              <w:t>пиктограммой.</w:t>
            </w:r>
          </w:p>
          <w:p>
            <w:pPr>
              <w:pStyle w:val="TableParagraph"/>
              <w:rPr>
                <w:sz w:val="24"/>
              </w:rPr>
            </w:pPr>
          </w:p>
          <w:p>
            <w:pPr>
              <w:pStyle w:val="TableParagraph"/>
              <w:spacing w:before="9"/>
              <w:rPr>
                <w:sz w:val="24"/>
              </w:rPr>
            </w:pPr>
          </w:p>
          <w:p>
            <w:pPr>
              <w:pStyle w:val="TableParagraph"/>
              <w:ind w:left="108" w:right="97"/>
              <w:jc w:val="both"/>
              <w:rPr>
                <w:sz w:val="24"/>
              </w:rPr>
            </w:pPr>
            <w:r>
              <w:rPr>
                <w:sz w:val="24"/>
              </w:rPr>
              <w:t>«Какую четвертую (пятую) команду</w:t>
            </w:r>
            <w:r>
              <w:rPr>
                <w:spacing w:val="-5"/>
                <w:sz w:val="24"/>
              </w:rPr>
              <w:t> </w:t>
            </w:r>
            <w:r>
              <w:rPr>
                <w:sz w:val="24"/>
              </w:rPr>
              <w:t>должен</w:t>
            </w:r>
            <w:r>
              <w:rPr>
                <w:spacing w:val="-5"/>
                <w:sz w:val="24"/>
              </w:rPr>
              <w:t> </w:t>
            </w:r>
            <w:r>
              <w:rPr>
                <w:sz w:val="24"/>
              </w:rPr>
              <w:t>получить</w:t>
            </w:r>
            <w:r>
              <w:rPr>
                <w:spacing w:val="-6"/>
                <w:sz w:val="24"/>
              </w:rPr>
              <w:t> </w:t>
            </w:r>
            <w:r>
              <w:rPr>
                <w:sz w:val="24"/>
              </w:rPr>
              <w:t>Робот?» </w:t>
            </w:r>
            <w:r>
              <w:rPr>
                <w:spacing w:val="-2"/>
                <w:sz w:val="24"/>
              </w:rPr>
              <w:t>(«</w:t>
            </w:r>
            <w:r>
              <w:rPr>
                <w:i/>
                <w:spacing w:val="-2"/>
                <w:sz w:val="24"/>
              </w:rPr>
              <w:t>вперед</w:t>
            </w:r>
            <w:r>
              <w:rPr>
                <w:spacing w:val="-2"/>
                <w:sz w:val="24"/>
              </w:rPr>
              <w:t>»)</w:t>
            </w:r>
          </w:p>
          <w:p>
            <w:pPr>
              <w:pStyle w:val="TableParagraph"/>
              <w:tabs>
                <w:tab w:pos="983" w:val="left" w:leader="none"/>
                <w:tab w:pos="1938" w:val="left" w:leader="none"/>
                <w:tab w:pos="2530" w:val="left" w:leader="none"/>
                <w:tab w:pos="3613" w:val="left" w:leader="none"/>
              </w:tabs>
              <w:ind w:left="108" w:right="92"/>
              <w:jc w:val="both"/>
              <w:rPr>
                <w:sz w:val="24"/>
              </w:rPr>
            </w:pPr>
            <w:r>
              <w:rPr>
                <w:sz w:val="24"/>
              </w:rPr>
              <w:t>Четвертый(пятый) ребенок, у кого </w:t>
            </w:r>
            <w:r>
              <w:rPr>
                <w:spacing w:val="-2"/>
                <w:sz w:val="24"/>
              </w:rPr>
              <w:t>магнитная</w:t>
            </w:r>
            <w:r>
              <w:rPr>
                <w:sz w:val="24"/>
              </w:rPr>
              <w:tab/>
            </w:r>
            <w:r>
              <w:rPr>
                <w:spacing w:val="-2"/>
                <w:sz w:val="24"/>
              </w:rPr>
              <w:t>карточка</w:t>
            </w:r>
            <w:r>
              <w:rPr>
                <w:sz w:val="24"/>
              </w:rPr>
              <w:tab/>
            </w:r>
            <w:r>
              <w:rPr>
                <w:spacing w:val="-10"/>
                <w:sz w:val="24"/>
              </w:rPr>
              <w:t>с </w:t>
            </w:r>
            <w:r>
              <w:rPr>
                <w:sz w:val="24"/>
              </w:rPr>
              <w:t>пиктограммой команды «</w:t>
            </w:r>
            <w:r>
              <w:rPr>
                <w:i/>
                <w:sz w:val="24"/>
              </w:rPr>
              <w:t>вперед</w:t>
            </w:r>
            <w:r>
              <w:rPr>
                <w:sz w:val="24"/>
              </w:rPr>
              <w:t>», прикрепляет её под схемой рядом</w:t>
            </w:r>
            <w:r>
              <w:rPr>
                <w:spacing w:val="40"/>
                <w:sz w:val="24"/>
              </w:rPr>
              <w:t> </w:t>
            </w:r>
            <w:r>
              <w:rPr>
                <w:spacing w:val="-10"/>
                <w:sz w:val="24"/>
              </w:rPr>
              <w:t>с</w:t>
            </w:r>
            <w:r>
              <w:rPr>
                <w:sz w:val="24"/>
              </w:rPr>
              <w:tab/>
            </w:r>
            <w:r>
              <w:rPr>
                <w:spacing w:val="-2"/>
                <w:sz w:val="24"/>
              </w:rPr>
              <w:t>третьей</w:t>
            </w:r>
            <w:r>
              <w:rPr>
                <w:sz w:val="24"/>
              </w:rPr>
              <w:tab/>
              <w:tab/>
            </w:r>
            <w:r>
              <w:rPr>
                <w:spacing w:val="-2"/>
                <w:sz w:val="24"/>
              </w:rPr>
              <w:t>(четвертой) пиктограммой.</w:t>
            </w:r>
          </w:p>
          <w:p>
            <w:pPr>
              <w:pStyle w:val="TableParagraph"/>
              <w:tabs>
                <w:tab w:pos="2591" w:val="left" w:leader="none"/>
              </w:tabs>
              <w:spacing w:before="13"/>
              <w:ind w:left="108" w:right="94"/>
              <w:jc w:val="both"/>
              <w:rPr>
                <w:sz w:val="24"/>
              </w:rPr>
            </w:pPr>
            <w:r>
              <w:rPr>
                <w:sz w:val="24"/>
              </w:rPr>
              <w:t>Высказывают предположение. Вспоминают, что задание считается выполненным, если все </w:t>
            </w:r>
            <w:r>
              <w:rPr>
                <w:spacing w:val="-2"/>
                <w:sz w:val="24"/>
              </w:rPr>
              <w:t>клетки</w:t>
            </w:r>
            <w:r>
              <w:rPr>
                <w:sz w:val="24"/>
              </w:rPr>
              <w:tab/>
            </w:r>
            <w:r>
              <w:rPr>
                <w:spacing w:val="-2"/>
                <w:sz w:val="24"/>
              </w:rPr>
              <w:t>закрашены </w:t>
            </w:r>
            <w:r>
              <w:rPr>
                <w:sz w:val="24"/>
              </w:rPr>
              <w:t>(отремонтированы).</w:t>
            </w:r>
            <w:r>
              <w:rPr>
                <w:spacing w:val="40"/>
                <w:sz w:val="24"/>
              </w:rPr>
              <w:t> </w:t>
            </w:r>
            <w:r>
              <w:rPr>
                <w:sz w:val="24"/>
              </w:rPr>
              <w:t>Приходят к выводу, что нужна, еще одна команда «закрасить».</w:t>
            </w:r>
          </w:p>
          <w:p>
            <w:pPr>
              <w:pStyle w:val="TableParagraph"/>
              <w:spacing w:before="8"/>
              <w:ind w:left="108" w:right="95"/>
              <w:jc w:val="both"/>
              <w:rPr>
                <w:sz w:val="24"/>
              </w:rPr>
            </w:pPr>
            <w:r>
              <w:rPr>
                <w:sz w:val="24"/>
              </w:rPr>
              <w:t>Шестой ребенок, у</w:t>
            </w:r>
            <w:r>
              <w:rPr>
                <w:spacing w:val="-2"/>
                <w:sz w:val="24"/>
              </w:rPr>
              <w:t> </w:t>
            </w:r>
            <w:r>
              <w:rPr>
                <w:sz w:val="24"/>
              </w:rPr>
              <w:t>кого магнитная карточка</w:t>
            </w:r>
            <w:r>
              <w:rPr>
                <w:spacing w:val="7"/>
                <w:sz w:val="24"/>
              </w:rPr>
              <w:t> </w:t>
            </w:r>
            <w:r>
              <w:rPr>
                <w:sz w:val="24"/>
              </w:rPr>
              <w:t>с</w:t>
            </w:r>
            <w:r>
              <w:rPr>
                <w:spacing w:val="9"/>
                <w:sz w:val="24"/>
              </w:rPr>
              <w:t> </w:t>
            </w:r>
            <w:r>
              <w:rPr>
                <w:sz w:val="24"/>
              </w:rPr>
              <w:t>пиктограммой</w:t>
            </w:r>
            <w:r>
              <w:rPr>
                <w:spacing w:val="7"/>
                <w:sz w:val="24"/>
              </w:rPr>
              <w:t> </w:t>
            </w:r>
            <w:r>
              <w:rPr>
                <w:spacing w:val="-2"/>
                <w:sz w:val="24"/>
              </w:rPr>
              <w:t>команды</w:t>
            </w:r>
          </w:p>
          <w:p>
            <w:pPr>
              <w:pStyle w:val="TableParagraph"/>
              <w:ind w:left="108" w:right="94"/>
              <w:jc w:val="both"/>
              <w:rPr>
                <w:sz w:val="24"/>
              </w:rPr>
            </w:pPr>
            <w:r>
              <w:rPr>
                <w:sz w:val="24"/>
              </w:rPr>
              <w:t>«</w:t>
            </w:r>
            <w:r>
              <w:rPr>
                <w:i/>
                <w:sz w:val="24"/>
              </w:rPr>
              <w:t>закрасить</w:t>
            </w:r>
            <w:r>
              <w:rPr>
                <w:sz w:val="24"/>
              </w:rPr>
              <w:t>», прикрепляет её под схемой рядом с пятой </w:t>
            </w:r>
            <w:r>
              <w:rPr>
                <w:spacing w:val="-2"/>
                <w:sz w:val="24"/>
              </w:rPr>
              <w:t>пиктограммой.</w:t>
            </w:r>
          </w:p>
          <w:p>
            <w:pPr>
              <w:pStyle w:val="TableParagraph"/>
              <w:spacing w:before="12"/>
              <w:ind w:left="108"/>
              <w:jc w:val="both"/>
              <w:rPr>
                <w:sz w:val="24"/>
              </w:rPr>
            </w:pPr>
            <w:r>
              <w:rPr>
                <w:sz w:val="24"/>
              </w:rPr>
              <w:t>Высказывают</w:t>
            </w:r>
            <w:r>
              <w:rPr>
                <w:spacing w:val="-5"/>
                <w:sz w:val="24"/>
              </w:rPr>
              <w:t> </w:t>
            </w:r>
            <w:r>
              <w:rPr>
                <w:spacing w:val="-2"/>
                <w:sz w:val="24"/>
              </w:rPr>
              <w:t>предположения.</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ind w:left="108"/>
              <w:jc w:val="both"/>
              <w:rPr>
                <w:sz w:val="24"/>
              </w:rPr>
            </w:pPr>
            <w:r>
              <w:rPr>
                <w:sz w:val="24"/>
              </w:rPr>
              <w:t>Проявляют</w:t>
            </w:r>
            <w:r>
              <w:rPr>
                <w:spacing w:val="-3"/>
                <w:sz w:val="24"/>
              </w:rPr>
              <w:t> </w:t>
            </w:r>
            <w:r>
              <w:rPr>
                <w:spacing w:val="-2"/>
                <w:sz w:val="24"/>
              </w:rPr>
              <w:t>заинтересованность.</w:t>
            </w:r>
          </w:p>
        </w:tc>
        <w:tc>
          <w:tcPr>
            <w:tcW w:w="1416" w:type="dxa"/>
            <w:tcBorders>
              <w:top w:val="nil"/>
            </w:tcBorders>
          </w:tcPr>
          <w:p>
            <w:pPr>
              <w:pStyle w:val="TableParagraph"/>
              <w:rPr>
                <w:sz w:val="22"/>
              </w:rPr>
            </w:pPr>
          </w:p>
        </w:tc>
      </w:tr>
      <w:tr>
        <w:trPr>
          <w:trHeight w:val="1383" w:hRule="atLeast"/>
        </w:trPr>
        <w:tc>
          <w:tcPr>
            <w:tcW w:w="1812" w:type="dxa"/>
            <w:tcBorders>
              <w:bottom w:val="nil"/>
            </w:tcBorders>
          </w:tcPr>
          <w:p>
            <w:pPr>
              <w:pStyle w:val="TableParagraph"/>
              <w:spacing w:before="1"/>
              <w:ind w:left="158" w:right="147" w:hanging="3"/>
              <w:jc w:val="center"/>
              <w:rPr>
                <w:sz w:val="22"/>
              </w:rPr>
            </w:pPr>
            <w:r>
              <w:rPr>
                <w:sz w:val="22"/>
              </w:rPr>
              <w:t>Основная</w:t>
            </w:r>
            <w:r>
              <w:rPr>
                <w:spacing w:val="-3"/>
                <w:sz w:val="22"/>
              </w:rPr>
              <w:t> </w:t>
            </w:r>
            <w:r>
              <w:rPr>
                <w:sz w:val="22"/>
              </w:rPr>
              <w:t>часть </w:t>
            </w:r>
            <w:r>
              <w:rPr>
                <w:spacing w:val="-2"/>
                <w:sz w:val="22"/>
              </w:rPr>
              <w:t>(бескомпьютер- </w:t>
            </w:r>
            <w:r>
              <w:rPr>
                <w:sz w:val="22"/>
              </w:rPr>
              <w:t>ные игры на </w:t>
            </w:r>
            <w:r>
              <w:rPr>
                <w:spacing w:val="-2"/>
                <w:sz w:val="22"/>
              </w:rPr>
              <w:t>плоскости, игровые</w:t>
            </w:r>
          </w:p>
        </w:tc>
        <w:tc>
          <w:tcPr>
            <w:tcW w:w="3685" w:type="dxa"/>
            <w:tcBorders>
              <w:bottom w:val="nil"/>
            </w:tcBorders>
          </w:tcPr>
          <w:p>
            <w:pPr>
              <w:pStyle w:val="TableParagraph"/>
              <w:spacing w:before="3"/>
              <w:ind w:left="107" w:right="92"/>
              <w:jc w:val="both"/>
              <w:rPr>
                <w:sz w:val="24"/>
              </w:rPr>
            </w:pPr>
            <w:r>
              <w:rPr>
                <w:sz w:val="24"/>
              </w:rPr>
              <w:t>Помогает детям привести планшеты в рабочий режим.</w:t>
            </w:r>
          </w:p>
          <w:p>
            <w:pPr>
              <w:pStyle w:val="TableParagraph"/>
              <w:spacing w:line="270" w:lineRule="atLeast"/>
              <w:ind w:left="107" w:right="93"/>
              <w:jc w:val="both"/>
              <w:rPr>
                <w:sz w:val="24"/>
              </w:rPr>
            </w:pPr>
            <w:r>
              <w:rPr>
                <w:sz w:val="24"/>
              </w:rPr>
              <w:t>Загружает на интерактивной доске Игру 2.16.1 </w:t>
            </w:r>
            <w:r>
              <w:rPr>
                <w:sz w:val="24"/>
              </w:rPr>
              <w:t>(ДОП</w:t>
            </w:r>
            <w:r>
              <w:rPr>
                <w:spacing w:val="40"/>
                <w:sz w:val="24"/>
              </w:rPr>
              <w:t> </w:t>
            </w:r>
            <w:r>
              <w:rPr>
                <w:spacing w:val="-2"/>
                <w:sz w:val="24"/>
              </w:rPr>
              <w:t>старшая).</w:t>
            </w:r>
          </w:p>
        </w:tc>
        <w:tc>
          <w:tcPr>
            <w:tcW w:w="3828" w:type="dxa"/>
            <w:tcBorders>
              <w:bottom w:val="nil"/>
            </w:tcBorders>
          </w:tcPr>
          <w:p>
            <w:pPr>
              <w:pStyle w:val="TableParagraph"/>
              <w:spacing w:before="3"/>
              <w:ind w:left="108" w:right="97"/>
              <w:jc w:val="both"/>
              <w:rPr>
                <w:sz w:val="24"/>
              </w:rPr>
            </w:pPr>
            <w:r>
              <w:rPr>
                <w:sz w:val="24"/>
              </w:rPr>
              <w:t>Присаживаются за </w:t>
            </w:r>
            <w:r>
              <w:rPr>
                <w:sz w:val="24"/>
              </w:rPr>
              <w:t>столы, загружают игру 2.16.1 (ДО старшая) в ЦОС ПиктоМир на </w:t>
            </w:r>
            <w:r>
              <w:rPr>
                <w:spacing w:val="-2"/>
                <w:sz w:val="24"/>
              </w:rPr>
              <w:t>планшетах.</w:t>
            </w:r>
          </w:p>
          <w:p>
            <w:pPr>
              <w:pStyle w:val="TableParagraph"/>
              <w:spacing w:line="256" w:lineRule="exact"/>
              <w:ind w:left="108"/>
              <w:jc w:val="both"/>
              <w:rPr>
                <w:sz w:val="24"/>
              </w:rPr>
            </w:pPr>
            <w:r>
              <w:rPr>
                <w:sz w:val="24"/>
              </w:rPr>
              <w:t>Загрузив</w:t>
            </w:r>
            <w:r>
              <w:rPr>
                <w:spacing w:val="-2"/>
                <w:sz w:val="24"/>
              </w:rPr>
              <w:t> </w:t>
            </w:r>
            <w:r>
              <w:rPr>
                <w:sz w:val="24"/>
              </w:rPr>
              <w:t>говорят</w:t>
            </w:r>
            <w:r>
              <w:rPr>
                <w:spacing w:val="-1"/>
                <w:sz w:val="24"/>
              </w:rPr>
              <w:t> </w:t>
            </w:r>
            <w:r>
              <w:rPr>
                <w:spacing w:val="-2"/>
                <w:sz w:val="24"/>
              </w:rPr>
              <w:t>«</w:t>
            </w:r>
            <w:r>
              <w:rPr>
                <w:i/>
                <w:spacing w:val="-2"/>
                <w:sz w:val="24"/>
              </w:rPr>
              <w:t>Готово</w:t>
            </w:r>
            <w:r>
              <w:rPr>
                <w:spacing w:val="-2"/>
                <w:sz w:val="24"/>
              </w:rPr>
              <w:t>»</w:t>
            </w:r>
          </w:p>
        </w:tc>
        <w:tc>
          <w:tcPr>
            <w:tcW w:w="1416" w:type="dxa"/>
            <w:tcBorders>
              <w:bottom w:val="nil"/>
            </w:tcBorders>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1435"/>
        <w:gridCol w:w="901"/>
        <w:gridCol w:w="744"/>
        <w:gridCol w:w="604"/>
        <w:gridCol w:w="1567"/>
        <w:gridCol w:w="1633"/>
        <w:gridCol w:w="626"/>
        <w:gridCol w:w="1416"/>
      </w:tblGrid>
      <w:tr>
        <w:trPr>
          <w:trHeight w:val="14641" w:hRule="atLeast"/>
        </w:trPr>
        <w:tc>
          <w:tcPr>
            <w:tcW w:w="1812" w:type="dxa"/>
          </w:tcPr>
          <w:p>
            <w:pPr>
              <w:pStyle w:val="TableParagraph"/>
              <w:ind w:left="142" w:right="132" w:firstLine="1"/>
              <w:jc w:val="center"/>
              <w:rPr>
                <w:sz w:val="22"/>
              </w:rPr>
            </w:pPr>
            <w:r>
              <w:rPr>
                <w:spacing w:val="-2"/>
                <w:sz w:val="22"/>
              </w:rPr>
              <w:t>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4" w:type="dxa"/>
            <w:gridSpan w:val="4"/>
          </w:tcPr>
          <w:p>
            <w:pPr>
              <w:pStyle w:val="TableParagraph"/>
              <w:ind w:left="107" w:right="91"/>
              <w:jc w:val="both"/>
              <w:rPr>
                <w:sz w:val="24"/>
              </w:rPr>
            </w:pPr>
            <w:r>
              <w:rPr>
                <w:sz w:val="24"/>
              </w:rPr>
              <w:t>Когда задание</w:t>
            </w:r>
            <w:r>
              <w:rPr>
                <w:spacing w:val="40"/>
                <w:sz w:val="24"/>
              </w:rPr>
              <w:t> </w:t>
            </w:r>
            <w:r>
              <w:rPr>
                <w:sz w:val="24"/>
              </w:rPr>
              <w:t>на планшетах у детей загружено, </w:t>
            </w:r>
            <w:r>
              <w:rPr>
                <w:sz w:val="24"/>
              </w:rPr>
              <w:t>обращает внимание на шаблон программы – он пустой. Предлагает заполнить его, используя Копилку выполненных команд.</w:t>
            </w:r>
          </w:p>
          <w:p>
            <w:pPr>
              <w:pStyle w:val="TableParagraph"/>
              <w:tabs>
                <w:tab w:pos="2698" w:val="left" w:leader="none"/>
              </w:tabs>
              <w:ind w:left="107" w:right="94"/>
              <w:jc w:val="both"/>
              <w:rPr>
                <w:sz w:val="24"/>
              </w:rPr>
            </w:pPr>
            <w:r>
              <w:rPr>
                <w:sz w:val="24"/>
              </w:rPr>
              <w:t>Напоминает и показывает, как </w:t>
            </w:r>
            <w:r>
              <w:rPr>
                <w:spacing w:val="-2"/>
                <w:sz w:val="24"/>
              </w:rPr>
              <w:t>открывается</w:t>
            </w:r>
            <w:r>
              <w:rPr>
                <w:sz w:val="24"/>
              </w:rPr>
              <w:tab/>
            </w:r>
            <w:r>
              <w:rPr>
                <w:spacing w:val="-2"/>
                <w:sz w:val="24"/>
              </w:rPr>
              <w:t>Копилка </w:t>
            </w:r>
            <w:r>
              <w:rPr>
                <w:sz w:val="24"/>
              </w:rPr>
              <w:t>выполненных команд.</w:t>
            </w:r>
          </w:p>
          <w:p>
            <w:pPr>
              <w:pStyle w:val="TableParagraph"/>
              <w:ind w:left="107" w:right="92"/>
              <w:jc w:val="both"/>
              <w:rPr>
                <w:sz w:val="24"/>
              </w:rPr>
            </w:pPr>
            <w:r>
              <w:rPr>
                <w:sz w:val="24"/>
              </w:rPr>
              <w:t>Уточняя последовательность команд, напоминает, как отправить пиктограмму команды в Копилку.</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spacing w:before="1"/>
              <w:ind w:left="107" w:right="93"/>
              <w:jc w:val="both"/>
              <w:rPr>
                <w:sz w:val="24"/>
              </w:rPr>
            </w:pPr>
            <w:r>
              <w:rPr>
                <w:sz w:val="24"/>
              </w:rPr>
              <w:t>Напоминает, что первая и вторая команды при составлении программы будут «</w:t>
            </w:r>
            <w:r>
              <w:rPr>
                <w:i/>
                <w:sz w:val="24"/>
              </w:rPr>
              <w:t>налево</w:t>
            </w:r>
            <w:r>
              <w:rPr>
                <w:sz w:val="24"/>
              </w:rPr>
              <w:t>».</w:t>
            </w:r>
          </w:p>
          <w:p>
            <w:pPr>
              <w:pStyle w:val="TableParagraph"/>
              <w:ind w:left="107" w:right="93"/>
              <w:rPr>
                <w:sz w:val="24"/>
              </w:rPr>
            </w:pPr>
            <w:r>
              <w:rPr>
                <w:spacing w:val="-2"/>
                <w:sz w:val="24"/>
              </w:rPr>
              <w:t>Контролирует,помогает.</w:t>
            </w:r>
            <w:r>
              <w:rPr>
                <w:spacing w:val="80"/>
                <w:sz w:val="24"/>
              </w:rPr>
              <w:t> </w:t>
            </w:r>
            <w:r>
              <w:rPr>
                <w:sz w:val="24"/>
              </w:rPr>
              <w:t>Уточняя,</w:t>
            </w:r>
            <w:r>
              <w:rPr>
                <w:spacing w:val="40"/>
                <w:sz w:val="24"/>
              </w:rPr>
              <w:t> </w:t>
            </w:r>
            <w:r>
              <w:rPr>
                <w:sz w:val="24"/>
              </w:rPr>
              <w:t>какую</w:t>
            </w:r>
            <w:r>
              <w:rPr>
                <w:spacing w:val="40"/>
                <w:sz w:val="24"/>
              </w:rPr>
              <w:t> </w:t>
            </w:r>
            <w:r>
              <w:rPr>
                <w:sz w:val="24"/>
              </w:rPr>
              <w:t>команду</w:t>
            </w:r>
            <w:r>
              <w:rPr>
                <w:spacing w:val="40"/>
                <w:sz w:val="24"/>
              </w:rPr>
              <w:t> </w:t>
            </w:r>
            <w:r>
              <w:rPr>
                <w:sz w:val="24"/>
              </w:rPr>
              <w:t>нужно отдать третьей, четвертой, пятой, шестой,</w:t>
            </w:r>
            <w:r>
              <w:rPr>
                <w:spacing w:val="-2"/>
                <w:sz w:val="24"/>
              </w:rPr>
              <w:t> </w:t>
            </w:r>
            <w:r>
              <w:rPr>
                <w:sz w:val="24"/>
              </w:rPr>
              <w:t>отправляет</w:t>
            </w:r>
            <w:r>
              <w:rPr>
                <w:spacing w:val="-3"/>
                <w:sz w:val="24"/>
              </w:rPr>
              <w:t> </w:t>
            </w:r>
            <w:r>
              <w:rPr>
                <w:sz w:val="24"/>
              </w:rPr>
              <w:t>их</w:t>
            </w:r>
            <w:r>
              <w:rPr>
                <w:spacing w:val="-2"/>
                <w:sz w:val="24"/>
              </w:rPr>
              <w:t> </w:t>
            </w:r>
            <w:r>
              <w:rPr>
                <w:sz w:val="24"/>
              </w:rPr>
              <w:t>в</w:t>
            </w:r>
            <w:r>
              <w:rPr>
                <w:spacing w:val="-3"/>
                <w:sz w:val="24"/>
              </w:rPr>
              <w:t> </w:t>
            </w:r>
            <w:r>
              <w:rPr>
                <w:sz w:val="24"/>
              </w:rPr>
              <w:t>Копилку на интерактивной доске.</w:t>
            </w:r>
          </w:p>
          <w:p>
            <w:pPr>
              <w:pStyle w:val="TableParagraph"/>
              <w:tabs>
                <w:tab w:pos="1474" w:val="left" w:leader="none"/>
                <w:tab w:pos="2541" w:val="left" w:leader="none"/>
              </w:tabs>
              <w:ind w:left="107" w:right="92"/>
              <w:jc w:val="both"/>
              <w:rPr>
                <w:sz w:val="24"/>
              </w:rPr>
            </w:pPr>
            <w:r>
              <w:rPr>
                <w:sz w:val="24"/>
              </w:rPr>
              <w:t>Когда дети добавили верно все команды в Копилку, напоминает и показывает на интерактивной </w:t>
            </w:r>
            <w:r>
              <w:rPr>
                <w:spacing w:val="-2"/>
                <w:sz w:val="24"/>
              </w:rPr>
              <w:t>доске,</w:t>
            </w:r>
            <w:r>
              <w:rPr>
                <w:sz w:val="24"/>
              </w:rPr>
              <w:tab/>
            </w:r>
            <w:r>
              <w:rPr>
                <w:spacing w:val="-4"/>
                <w:sz w:val="24"/>
              </w:rPr>
              <w:t>как</w:t>
            </w:r>
            <w:r>
              <w:rPr>
                <w:sz w:val="24"/>
              </w:rPr>
              <w:tab/>
            </w:r>
            <w:r>
              <w:rPr>
                <w:spacing w:val="-2"/>
                <w:sz w:val="24"/>
              </w:rPr>
              <w:t>перенести </w:t>
            </w:r>
            <w:r>
              <w:rPr>
                <w:sz w:val="24"/>
              </w:rPr>
              <w:t>пиктограммы команд из табло Копилки в шаблон программы.</w:t>
            </w:r>
          </w:p>
          <w:p>
            <w:pPr>
              <w:pStyle w:val="TableParagraph"/>
              <w:rPr>
                <w:sz w:val="24"/>
              </w:rPr>
            </w:pPr>
          </w:p>
          <w:p>
            <w:pPr>
              <w:pStyle w:val="TableParagraph"/>
              <w:spacing w:before="1"/>
              <w:rPr>
                <w:sz w:val="24"/>
              </w:rPr>
            </w:pPr>
          </w:p>
          <w:p>
            <w:pPr>
              <w:pStyle w:val="TableParagraph"/>
              <w:ind w:left="107" w:right="91"/>
              <w:jc w:val="both"/>
              <w:rPr>
                <w:sz w:val="24"/>
              </w:rPr>
            </w:pPr>
            <w:r>
              <w:rPr>
                <w:sz w:val="24"/>
              </w:rPr>
              <w:t>Когда все дети верно добавили команды, педагог предлагает проверить «Верно ли составлена программа?». Просит запустить программу</w:t>
            </w:r>
            <w:r>
              <w:rPr>
                <w:spacing w:val="25"/>
                <w:sz w:val="24"/>
              </w:rPr>
              <w:t>  </w:t>
            </w:r>
            <w:r>
              <w:rPr>
                <w:sz w:val="24"/>
              </w:rPr>
              <w:t>с</w:t>
            </w:r>
            <w:r>
              <w:rPr>
                <w:spacing w:val="26"/>
                <w:sz w:val="24"/>
              </w:rPr>
              <w:t>  </w:t>
            </w:r>
            <w:r>
              <w:rPr>
                <w:sz w:val="24"/>
              </w:rPr>
              <w:t>помощью</w:t>
            </w:r>
            <w:r>
              <w:rPr>
                <w:spacing w:val="25"/>
                <w:sz w:val="24"/>
              </w:rPr>
              <w:t>  </w:t>
            </w:r>
            <w:r>
              <w:rPr>
                <w:spacing w:val="-2"/>
                <w:sz w:val="24"/>
              </w:rPr>
              <w:t>кнопки</w:t>
            </w:r>
          </w:p>
          <w:p>
            <w:pPr>
              <w:pStyle w:val="TableParagraph"/>
              <w:ind w:left="107"/>
              <w:jc w:val="both"/>
              <w:rPr>
                <w:sz w:val="24"/>
              </w:rPr>
            </w:pPr>
            <w:r>
              <w:rPr>
                <w:sz w:val="24"/>
              </w:rPr>
              <w:t>«зеленая </w:t>
            </w:r>
            <w:r>
              <w:rPr>
                <w:spacing w:val="-2"/>
                <w:sz w:val="24"/>
              </w:rPr>
              <w:t>стрелка».</w:t>
            </w:r>
          </w:p>
          <w:p>
            <w:pPr>
              <w:pStyle w:val="TableParagraph"/>
              <w:ind w:left="107" w:right="94"/>
              <w:jc w:val="both"/>
              <w:rPr>
                <w:sz w:val="24"/>
              </w:rPr>
            </w:pPr>
            <w:r>
              <w:rPr>
                <w:sz w:val="24"/>
              </w:rPr>
              <w:t>Уточняет, выполнил ли Робот задание,</w:t>
            </w:r>
            <w:r>
              <w:rPr>
                <w:spacing w:val="40"/>
                <w:sz w:val="24"/>
              </w:rPr>
              <w:t> </w:t>
            </w:r>
            <w:r>
              <w:rPr>
                <w:sz w:val="24"/>
              </w:rPr>
              <w:t>можно ли сказать, что программа составлена верно.</w:t>
            </w:r>
          </w:p>
        </w:tc>
        <w:tc>
          <w:tcPr>
            <w:tcW w:w="3826" w:type="dxa"/>
            <w:gridSpan w:val="3"/>
          </w:tcPr>
          <w:p>
            <w:pPr>
              <w:pStyle w:val="TableParagraph"/>
              <w:spacing w:before="275"/>
              <w:rPr>
                <w:sz w:val="24"/>
              </w:rPr>
            </w:pPr>
          </w:p>
          <w:p>
            <w:pPr>
              <w:pStyle w:val="TableParagraph"/>
              <w:ind w:left="109" w:right="95"/>
              <w:jc w:val="both"/>
              <w:rPr>
                <w:sz w:val="24"/>
              </w:rPr>
            </w:pPr>
            <w:r>
              <w:rPr>
                <w:sz w:val="24"/>
              </w:rPr>
              <w:t>Наблюдают за действиями </w:t>
            </w:r>
            <w:r>
              <w:rPr>
                <w:spacing w:val="-2"/>
                <w:sz w:val="24"/>
              </w:rPr>
              <w:t>педагога.</w:t>
            </w:r>
          </w:p>
          <w:p>
            <w:pPr>
              <w:pStyle w:val="TableParagraph"/>
              <w:ind w:left="109" w:right="93"/>
              <w:jc w:val="both"/>
              <w:rPr>
                <w:sz w:val="24"/>
              </w:rPr>
            </w:pPr>
            <w:r>
              <w:rPr>
                <w:sz w:val="24"/>
              </w:rPr>
              <w:t>Вспоминают, что, используя Копилку выполненных команд, можно сразу увидеть, как Робот ее </w:t>
            </w:r>
            <w:r>
              <w:rPr>
                <w:spacing w:val="-2"/>
                <w:sz w:val="24"/>
              </w:rPr>
              <w:t>выполняет.</w:t>
            </w:r>
          </w:p>
          <w:p>
            <w:pPr>
              <w:pStyle w:val="TableParagraph"/>
              <w:ind w:left="109" w:right="90"/>
              <w:jc w:val="both"/>
              <w:rPr>
                <w:sz w:val="24"/>
              </w:rPr>
            </w:pPr>
            <w:r>
              <w:rPr>
                <w:sz w:val="24"/>
              </w:rPr>
              <w:t>Нажимают на пиктограмму команды на </w:t>
            </w:r>
            <w:r>
              <w:rPr>
                <w:i/>
                <w:sz w:val="24"/>
              </w:rPr>
              <w:t>полочке </w:t>
            </w:r>
            <w:r>
              <w:rPr>
                <w:sz w:val="24"/>
              </w:rPr>
              <w:t>с пиктограммами, пиктограмма перелетает в Копилку, Робот выполнит действие. Если команда отдана неверно, нажимают на неверную пиктограмму команды в Копилке, команда исчезнет, Робот возвращается в предыдущее </w:t>
            </w:r>
            <w:r>
              <w:rPr>
                <w:spacing w:val="-2"/>
                <w:sz w:val="24"/>
              </w:rPr>
              <w:t>положение.</w:t>
            </w:r>
          </w:p>
          <w:p>
            <w:pPr>
              <w:pStyle w:val="TableParagraph"/>
              <w:spacing w:before="14"/>
              <w:ind w:left="109" w:right="89"/>
              <w:jc w:val="both"/>
              <w:rPr>
                <w:i/>
                <w:sz w:val="24"/>
              </w:rPr>
            </w:pPr>
            <w:r>
              <w:rPr>
                <w:sz w:val="24"/>
              </w:rPr>
              <w:t>Отправляют команду за командой в</w:t>
            </w:r>
            <w:r>
              <w:rPr>
                <w:spacing w:val="56"/>
                <w:w w:val="150"/>
                <w:sz w:val="24"/>
              </w:rPr>
              <w:t>  </w:t>
            </w:r>
            <w:r>
              <w:rPr>
                <w:sz w:val="24"/>
              </w:rPr>
              <w:t>Копилку:</w:t>
            </w:r>
            <w:r>
              <w:rPr>
                <w:spacing w:val="57"/>
                <w:w w:val="150"/>
                <w:sz w:val="24"/>
              </w:rPr>
              <w:t>  </w:t>
            </w:r>
            <w:r>
              <w:rPr>
                <w:i/>
                <w:spacing w:val="-2"/>
                <w:sz w:val="24"/>
              </w:rPr>
              <w:t>«налево»,«налево»,</w:t>
            </w:r>
          </w:p>
          <w:p>
            <w:pPr>
              <w:pStyle w:val="TableParagraph"/>
              <w:ind w:left="109"/>
              <w:jc w:val="both"/>
              <w:rPr>
                <w:i/>
                <w:sz w:val="24"/>
              </w:rPr>
            </w:pPr>
            <w:r>
              <w:rPr>
                <w:i/>
                <w:sz w:val="24"/>
              </w:rPr>
              <w:t>«закрасить»,</w:t>
            </w:r>
            <w:r>
              <w:rPr>
                <w:i/>
                <w:spacing w:val="77"/>
                <w:sz w:val="24"/>
              </w:rPr>
              <w:t>  </w:t>
            </w:r>
            <w:r>
              <w:rPr>
                <w:i/>
                <w:spacing w:val="-2"/>
                <w:sz w:val="24"/>
              </w:rPr>
              <w:t>«вперед»,«вперед»,</w:t>
            </w:r>
          </w:p>
          <w:p>
            <w:pPr>
              <w:pStyle w:val="TableParagraph"/>
              <w:ind w:left="109"/>
              <w:rPr>
                <w:i/>
                <w:sz w:val="24"/>
              </w:rPr>
            </w:pPr>
            <w:r>
              <w:rPr>
                <w:i/>
                <w:spacing w:val="-2"/>
                <w:sz w:val="24"/>
              </w:rPr>
              <w:t>«закрасить».</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ind w:left="109" w:right="90"/>
              <w:jc w:val="both"/>
              <w:rPr>
                <w:sz w:val="24"/>
              </w:rPr>
            </w:pPr>
            <w:r>
              <w:rPr>
                <w:sz w:val="24"/>
              </w:rPr>
              <w:t>Нажимают на цифру на </w:t>
            </w:r>
            <w:r>
              <w:rPr>
                <w:sz w:val="24"/>
              </w:rPr>
              <w:t>табло Копилки, не отрывая палец от экрана планшета, «переносят» цифру в первую клетку шаблона программы. Когда все шесть пиктограмм команд появились в шаблоне программы, закрывают </w:t>
            </w:r>
            <w:r>
              <w:rPr>
                <w:spacing w:val="-2"/>
                <w:sz w:val="24"/>
              </w:rPr>
              <w:t>Копилку.</w:t>
            </w:r>
          </w:p>
          <w:p>
            <w:pPr>
              <w:pStyle w:val="TableParagraph"/>
              <w:tabs>
                <w:tab w:pos="2632" w:val="left" w:leader="none"/>
              </w:tabs>
              <w:spacing w:before="1"/>
              <w:ind w:left="109" w:right="88"/>
              <w:jc w:val="both"/>
              <w:rPr>
                <w:sz w:val="24"/>
              </w:rPr>
            </w:pPr>
            <w:r>
              <w:rPr>
                <w:sz w:val="24"/>
              </w:rPr>
              <w:t>Нажимают на кнопку «зеленая стрелка» на </w:t>
            </w:r>
            <w:r>
              <w:rPr>
                <w:i/>
                <w:sz w:val="24"/>
              </w:rPr>
              <w:t>панели </w:t>
            </w:r>
            <w:r>
              <w:rPr>
                <w:sz w:val="24"/>
              </w:rPr>
              <w:t>с кнопками </w:t>
            </w:r>
            <w:r>
              <w:rPr>
                <w:spacing w:val="-2"/>
                <w:sz w:val="24"/>
              </w:rPr>
              <w:t>управления</w:t>
            </w:r>
            <w:r>
              <w:rPr>
                <w:sz w:val="24"/>
              </w:rPr>
              <w:tab/>
            </w:r>
            <w:r>
              <w:rPr>
                <w:spacing w:val="-2"/>
                <w:sz w:val="24"/>
              </w:rPr>
              <w:t>процессом</w:t>
            </w:r>
          </w:p>
          <w:p>
            <w:pPr>
              <w:pStyle w:val="TableParagraph"/>
              <w:tabs>
                <w:tab w:pos="2561" w:val="left" w:leader="none"/>
              </w:tabs>
              <w:ind w:left="109" w:right="91"/>
              <w:jc w:val="both"/>
              <w:rPr>
                <w:sz w:val="24"/>
              </w:rPr>
            </w:pPr>
            <w:r>
              <w:rPr>
                <w:spacing w:val="-2"/>
                <w:sz w:val="24"/>
              </w:rPr>
              <w:t>выполнения</w:t>
            </w:r>
            <w:r>
              <w:rPr>
                <w:sz w:val="24"/>
              </w:rPr>
              <w:tab/>
            </w:r>
            <w:r>
              <w:rPr>
                <w:spacing w:val="-2"/>
                <w:sz w:val="24"/>
              </w:rPr>
              <w:t>программы </w:t>
            </w:r>
            <w:r>
              <w:rPr>
                <w:sz w:val="24"/>
              </w:rPr>
              <w:t>компьютером,</w:t>
            </w:r>
            <w:r>
              <w:rPr>
                <w:spacing w:val="-3"/>
                <w:sz w:val="24"/>
              </w:rPr>
              <w:t> </w:t>
            </w:r>
            <w:r>
              <w:rPr>
                <w:sz w:val="24"/>
              </w:rPr>
              <w:t>проверяют</w:t>
            </w:r>
            <w:r>
              <w:rPr>
                <w:spacing w:val="-6"/>
                <w:sz w:val="24"/>
              </w:rPr>
              <w:t> </w:t>
            </w:r>
            <w:r>
              <w:rPr>
                <w:sz w:val="24"/>
              </w:rPr>
              <w:t>верно</w:t>
            </w:r>
            <w:r>
              <w:rPr>
                <w:spacing w:val="-5"/>
                <w:sz w:val="24"/>
              </w:rPr>
              <w:t> </w:t>
            </w:r>
            <w:r>
              <w:rPr>
                <w:sz w:val="24"/>
              </w:rPr>
              <w:t>ли составлена программа. Слышат фанфары, робот успешно выполнил задание.</w:t>
            </w:r>
          </w:p>
          <w:p>
            <w:pPr>
              <w:pStyle w:val="TableParagraph"/>
              <w:spacing w:before="1"/>
              <w:ind w:left="109"/>
              <w:jc w:val="both"/>
              <w:rPr>
                <w:sz w:val="24"/>
              </w:rPr>
            </w:pPr>
            <w:r>
              <w:rPr>
                <w:sz w:val="24"/>
              </w:rPr>
              <w:t>Если</w:t>
            </w:r>
            <w:r>
              <w:rPr>
                <w:spacing w:val="58"/>
                <w:sz w:val="24"/>
              </w:rPr>
              <w:t>   </w:t>
            </w:r>
            <w:r>
              <w:rPr>
                <w:sz w:val="24"/>
              </w:rPr>
              <w:t>на</w:t>
            </w:r>
            <w:r>
              <w:rPr>
                <w:spacing w:val="57"/>
                <w:sz w:val="24"/>
              </w:rPr>
              <w:t>   </w:t>
            </w:r>
            <w:r>
              <w:rPr>
                <w:sz w:val="24"/>
              </w:rPr>
              <w:t>экране</w:t>
            </w:r>
            <w:r>
              <w:rPr>
                <w:spacing w:val="58"/>
                <w:sz w:val="24"/>
              </w:rPr>
              <w:t>   </w:t>
            </w:r>
            <w:r>
              <w:rPr>
                <w:spacing w:val="-2"/>
                <w:sz w:val="24"/>
              </w:rPr>
              <w:t>появляется</w:t>
            </w:r>
          </w:p>
          <w:p>
            <w:pPr>
              <w:pStyle w:val="TableParagraph"/>
              <w:ind w:left="109" w:right="94"/>
              <w:jc w:val="both"/>
              <w:rPr>
                <w:sz w:val="24"/>
              </w:rPr>
            </w:pPr>
            <w:r>
              <w:rPr>
                <w:sz w:val="24"/>
              </w:rPr>
              <w:t>«Уровень не пройден. Печальный робот», исправляют с помощью педагога допущенную ошибку.</w:t>
            </w:r>
          </w:p>
          <w:p>
            <w:pPr>
              <w:pStyle w:val="TableParagraph"/>
              <w:tabs>
                <w:tab w:pos="1639" w:val="left" w:leader="none"/>
                <w:tab w:pos="2413" w:val="left" w:leader="none"/>
                <w:tab w:pos="2555" w:val="left" w:leader="none"/>
              </w:tabs>
              <w:ind w:left="109" w:right="89"/>
              <w:jc w:val="both"/>
              <w:rPr>
                <w:sz w:val="24"/>
              </w:rPr>
            </w:pPr>
            <w:r>
              <w:rPr>
                <w:sz w:val="24"/>
              </w:rPr>
              <w:t>Дети, которые быстро выполнили </w:t>
            </w:r>
            <w:r>
              <w:rPr>
                <w:spacing w:val="-2"/>
                <w:sz w:val="24"/>
              </w:rPr>
              <w:t>задание</w:t>
            </w:r>
            <w:r>
              <w:rPr>
                <w:sz w:val="24"/>
              </w:rPr>
              <w:tab/>
            </w:r>
            <w:r>
              <w:rPr>
                <w:spacing w:val="-6"/>
                <w:sz w:val="24"/>
              </w:rPr>
              <w:t>1,</w:t>
            </w:r>
            <w:r>
              <w:rPr>
                <w:sz w:val="24"/>
              </w:rPr>
              <w:tab/>
              <w:tab/>
            </w:r>
            <w:r>
              <w:rPr>
                <w:spacing w:val="-2"/>
                <w:sz w:val="24"/>
              </w:rPr>
              <w:t>выполняют </w:t>
            </w:r>
            <w:r>
              <w:rPr>
                <w:sz w:val="24"/>
              </w:rPr>
              <w:t>дополнительно задания 2,3 игра 2.16, используя Копилку, пока </w:t>
            </w:r>
            <w:r>
              <w:rPr>
                <w:spacing w:val="-2"/>
                <w:sz w:val="24"/>
              </w:rPr>
              <w:t>остальные</w:t>
            </w:r>
            <w:r>
              <w:rPr>
                <w:sz w:val="24"/>
              </w:rPr>
              <w:tab/>
              <w:tab/>
            </w:r>
            <w:r>
              <w:rPr>
                <w:spacing w:val="-2"/>
                <w:sz w:val="24"/>
              </w:rPr>
              <w:t>заканчивают</w:t>
            </w:r>
          </w:p>
          <w:p>
            <w:pPr>
              <w:pStyle w:val="TableParagraph"/>
              <w:spacing w:line="270" w:lineRule="atLeast"/>
              <w:ind w:left="109" w:right="94"/>
              <w:jc w:val="both"/>
              <w:rPr>
                <w:sz w:val="24"/>
              </w:rPr>
            </w:pPr>
            <w:r>
              <w:rPr>
                <w:sz w:val="24"/>
              </w:rPr>
              <w:t>выполнение и проверку 1-го </w:t>
            </w:r>
            <w:r>
              <w:rPr>
                <w:spacing w:val="-2"/>
                <w:sz w:val="24"/>
              </w:rPr>
              <w:t>задания.</w:t>
            </w:r>
          </w:p>
        </w:tc>
        <w:tc>
          <w:tcPr>
            <w:tcW w:w="1416" w:type="dxa"/>
          </w:tcPr>
          <w:p>
            <w:pPr>
              <w:pStyle w:val="TableParagraph"/>
              <w:rPr>
                <w:sz w:val="22"/>
              </w:rPr>
            </w:pPr>
          </w:p>
        </w:tc>
      </w:tr>
      <w:tr>
        <w:trPr>
          <w:trHeight w:val="273" w:hRule="atLeast"/>
        </w:trPr>
        <w:tc>
          <w:tcPr>
            <w:tcW w:w="1812" w:type="dxa"/>
          </w:tcPr>
          <w:p>
            <w:pPr>
              <w:pStyle w:val="TableParagraph"/>
              <w:spacing w:line="250" w:lineRule="exact"/>
              <w:ind w:left="179"/>
              <w:rPr>
                <w:sz w:val="22"/>
              </w:rPr>
            </w:pPr>
            <w:r>
              <w:rPr>
                <w:sz w:val="22"/>
              </w:rPr>
              <w:t>Упражнения</w:t>
            </w:r>
            <w:r>
              <w:rPr>
                <w:spacing w:val="-10"/>
                <w:sz w:val="22"/>
              </w:rPr>
              <w:t> </w:t>
            </w:r>
            <w:r>
              <w:rPr>
                <w:spacing w:val="-5"/>
                <w:sz w:val="22"/>
              </w:rPr>
              <w:t>на</w:t>
            </w:r>
          </w:p>
        </w:tc>
        <w:tc>
          <w:tcPr>
            <w:tcW w:w="1435" w:type="dxa"/>
            <w:tcBorders>
              <w:right w:val="nil"/>
            </w:tcBorders>
          </w:tcPr>
          <w:p>
            <w:pPr>
              <w:pStyle w:val="TableParagraph"/>
              <w:spacing w:line="254" w:lineRule="exact"/>
              <w:ind w:left="107"/>
              <w:rPr>
                <w:sz w:val="24"/>
              </w:rPr>
            </w:pPr>
            <w:r>
              <w:rPr>
                <w:spacing w:val="-2"/>
                <w:sz w:val="24"/>
              </w:rPr>
              <w:t>Предлагает</w:t>
            </w:r>
          </w:p>
        </w:tc>
        <w:tc>
          <w:tcPr>
            <w:tcW w:w="901" w:type="dxa"/>
            <w:tcBorders>
              <w:left w:val="nil"/>
              <w:right w:val="nil"/>
            </w:tcBorders>
          </w:tcPr>
          <w:p>
            <w:pPr>
              <w:pStyle w:val="TableParagraph"/>
              <w:spacing w:line="254" w:lineRule="exact"/>
              <w:ind w:left="164"/>
              <w:rPr>
                <w:sz w:val="24"/>
              </w:rPr>
            </w:pPr>
            <w:r>
              <w:rPr>
                <w:spacing w:val="-2"/>
                <w:sz w:val="24"/>
              </w:rPr>
              <w:t>перед</w:t>
            </w:r>
          </w:p>
        </w:tc>
        <w:tc>
          <w:tcPr>
            <w:tcW w:w="744" w:type="dxa"/>
            <w:tcBorders>
              <w:left w:val="nil"/>
              <w:right w:val="nil"/>
            </w:tcBorders>
          </w:tcPr>
          <w:p>
            <w:pPr>
              <w:pStyle w:val="TableParagraph"/>
              <w:spacing w:line="254" w:lineRule="exact"/>
              <w:ind w:left="165"/>
              <w:rPr>
                <w:sz w:val="24"/>
              </w:rPr>
            </w:pPr>
            <w:r>
              <w:rPr>
                <w:spacing w:val="-4"/>
                <w:sz w:val="24"/>
              </w:rPr>
              <w:t>тем,</w:t>
            </w:r>
          </w:p>
        </w:tc>
        <w:tc>
          <w:tcPr>
            <w:tcW w:w="604" w:type="dxa"/>
            <w:tcBorders>
              <w:left w:val="nil"/>
            </w:tcBorders>
          </w:tcPr>
          <w:p>
            <w:pPr>
              <w:pStyle w:val="TableParagraph"/>
              <w:spacing w:line="254" w:lineRule="exact"/>
              <w:ind w:left="165"/>
              <w:rPr>
                <w:sz w:val="24"/>
              </w:rPr>
            </w:pPr>
            <w:r>
              <w:rPr>
                <w:spacing w:val="-5"/>
                <w:sz w:val="24"/>
              </w:rPr>
              <w:t>как</w:t>
            </w:r>
          </w:p>
        </w:tc>
        <w:tc>
          <w:tcPr>
            <w:tcW w:w="1567" w:type="dxa"/>
            <w:tcBorders>
              <w:right w:val="nil"/>
            </w:tcBorders>
          </w:tcPr>
          <w:p>
            <w:pPr>
              <w:pStyle w:val="TableParagraph"/>
              <w:spacing w:line="254" w:lineRule="exact"/>
              <w:ind w:left="109"/>
              <w:rPr>
                <w:sz w:val="24"/>
              </w:rPr>
            </w:pPr>
            <w:r>
              <w:rPr>
                <w:spacing w:val="-2"/>
                <w:sz w:val="24"/>
              </w:rPr>
              <w:t>Повторяют</w:t>
            </w:r>
          </w:p>
        </w:tc>
        <w:tc>
          <w:tcPr>
            <w:tcW w:w="1633" w:type="dxa"/>
            <w:tcBorders>
              <w:left w:val="nil"/>
              <w:right w:val="nil"/>
            </w:tcBorders>
          </w:tcPr>
          <w:p>
            <w:pPr>
              <w:pStyle w:val="TableParagraph"/>
              <w:spacing w:line="254" w:lineRule="exact"/>
              <w:ind w:left="322"/>
              <w:rPr>
                <w:sz w:val="24"/>
              </w:rPr>
            </w:pPr>
            <w:r>
              <w:rPr>
                <w:spacing w:val="-2"/>
                <w:sz w:val="24"/>
              </w:rPr>
              <w:t>движения</w:t>
            </w:r>
          </w:p>
        </w:tc>
        <w:tc>
          <w:tcPr>
            <w:tcW w:w="626" w:type="dxa"/>
            <w:tcBorders>
              <w:left w:val="nil"/>
            </w:tcBorders>
          </w:tcPr>
          <w:p>
            <w:pPr>
              <w:pStyle w:val="TableParagraph"/>
              <w:spacing w:line="254" w:lineRule="exact"/>
              <w:ind w:left="324"/>
              <w:rPr>
                <w:sz w:val="24"/>
              </w:rPr>
            </w:pPr>
            <w:r>
              <w:rPr>
                <w:spacing w:val="-5"/>
                <w:sz w:val="24"/>
              </w:rPr>
              <w:t>за</w:t>
            </w:r>
          </w:p>
        </w:tc>
        <w:tc>
          <w:tcPr>
            <w:tcW w:w="1416" w:type="dxa"/>
          </w:tcPr>
          <w:p>
            <w:pPr>
              <w:pStyle w:val="TableParagraph"/>
              <w:spacing w:line="250" w:lineRule="exact"/>
              <w:ind w:left="120"/>
              <w:rPr>
                <w:sz w:val="22"/>
              </w:rPr>
            </w:pPr>
            <w:r>
              <w:rPr>
                <w:spacing w:val="-2"/>
                <w:sz w:val="22"/>
              </w:rPr>
              <w:t>Приложение</w:t>
            </w:r>
          </w:p>
        </w:tc>
      </w:tr>
    </w:tbl>
    <w:p>
      <w:pPr>
        <w:pStyle w:val="TableParagraph"/>
        <w:spacing w:after="0" w:line="250" w:lineRule="exact"/>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930" w:hRule="atLeast"/>
        </w:trPr>
        <w:tc>
          <w:tcPr>
            <w:tcW w:w="1812" w:type="dxa"/>
          </w:tcPr>
          <w:p>
            <w:pPr>
              <w:pStyle w:val="TableParagraph"/>
              <w:ind w:left="70" w:right="58"/>
              <w:jc w:val="center"/>
              <w:rPr>
                <w:sz w:val="22"/>
              </w:rPr>
            </w:pPr>
            <w:r>
              <w:rPr>
                <w:spacing w:val="-2"/>
                <w:sz w:val="22"/>
              </w:rPr>
              <w:t>расслабления, зрительная гимнастика</w:t>
            </w:r>
          </w:p>
        </w:tc>
        <w:tc>
          <w:tcPr>
            <w:tcW w:w="3685" w:type="dxa"/>
          </w:tcPr>
          <w:p>
            <w:pPr>
              <w:pStyle w:val="TableParagraph"/>
              <w:tabs>
                <w:tab w:pos="2570" w:val="left" w:leader="none"/>
              </w:tabs>
              <w:ind w:left="107" w:right="93"/>
              <w:jc w:val="both"/>
              <w:rPr>
                <w:sz w:val="24"/>
              </w:rPr>
            </w:pPr>
            <w:r>
              <w:rPr>
                <w:sz w:val="24"/>
              </w:rPr>
              <w:t>наклеить на карту 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 с глаз и мышц тела, так как работали с </w:t>
            </w:r>
            <w:r>
              <w:rPr>
                <w:spacing w:val="-2"/>
                <w:sz w:val="24"/>
              </w:rPr>
              <w:t>планшетами.Проводит</w:t>
            </w:r>
          </w:p>
          <w:p>
            <w:pPr>
              <w:pStyle w:val="TableParagraph"/>
              <w:spacing w:line="255" w:lineRule="exact"/>
              <w:ind w:left="107"/>
              <w:jc w:val="both"/>
              <w:rPr>
                <w:sz w:val="24"/>
              </w:rPr>
            </w:pPr>
            <w:r>
              <w:rPr>
                <w:sz w:val="24"/>
              </w:rPr>
              <w:t>зрительную</w:t>
            </w:r>
            <w:r>
              <w:rPr>
                <w:spacing w:val="-7"/>
                <w:sz w:val="24"/>
              </w:rPr>
              <w:t> </w:t>
            </w:r>
            <w:r>
              <w:rPr>
                <w:spacing w:val="-2"/>
                <w:sz w:val="24"/>
              </w:rPr>
              <w:t>гимнастику.</w:t>
            </w:r>
          </w:p>
        </w:tc>
        <w:tc>
          <w:tcPr>
            <w:tcW w:w="3828" w:type="dxa"/>
          </w:tcPr>
          <w:p>
            <w:pPr>
              <w:pStyle w:val="TableParagraph"/>
              <w:spacing w:line="275" w:lineRule="exact"/>
              <w:ind w:left="108"/>
              <w:rPr>
                <w:sz w:val="24"/>
              </w:rPr>
            </w:pPr>
            <w:r>
              <w:rPr>
                <w:spacing w:val="-2"/>
                <w:sz w:val="24"/>
              </w:rPr>
              <w:t>педагогом.</w:t>
            </w:r>
          </w:p>
        </w:tc>
        <w:tc>
          <w:tcPr>
            <w:tcW w:w="1416" w:type="dxa"/>
          </w:tcPr>
          <w:p>
            <w:pPr>
              <w:pStyle w:val="TableParagraph"/>
              <w:spacing w:line="251" w:lineRule="exact"/>
              <w:ind w:left="13"/>
              <w:jc w:val="center"/>
              <w:rPr>
                <w:sz w:val="22"/>
              </w:rPr>
            </w:pPr>
            <w:r>
              <w:rPr>
                <w:spacing w:val="-2"/>
                <w:sz w:val="22"/>
              </w:rPr>
              <w:t>1.1.6</w:t>
            </w:r>
          </w:p>
        </w:tc>
      </w:tr>
      <w:tr>
        <w:trPr>
          <w:trHeight w:val="5529" w:hRule="atLeast"/>
        </w:trPr>
        <w:tc>
          <w:tcPr>
            <w:tcW w:w="1812" w:type="dxa"/>
            <w:tcBorders>
              <w:bottom w:val="nil"/>
            </w:tcBorders>
          </w:tcPr>
          <w:p>
            <w:pPr>
              <w:pStyle w:val="TableParagraph"/>
              <w:spacing w:before="1"/>
              <w:ind w:left="411"/>
              <w:rPr>
                <w:sz w:val="22"/>
              </w:rPr>
            </w:pPr>
            <w:r>
              <w:rPr>
                <w:spacing w:val="-2"/>
                <w:sz w:val="22"/>
              </w:rPr>
              <w:t>Рефлексия</w:t>
            </w:r>
          </w:p>
        </w:tc>
        <w:tc>
          <w:tcPr>
            <w:tcW w:w="3685" w:type="dxa"/>
            <w:tcBorders>
              <w:bottom w:val="nil"/>
            </w:tcBorders>
          </w:tcPr>
          <w:p>
            <w:pPr>
              <w:pStyle w:val="TableParagraph"/>
              <w:spacing w:before="2"/>
              <w:ind w:left="107" w:right="92"/>
              <w:jc w:val="both"/>
              <w:rPr>
                <w:sz w:val="24"/>
              </w:rPr>
            </w:pPr>
            <w:r>
              <w:rPr>
                <w:sz w:val="24"/>
              </w:rPr>
              <w:t>Предлагает посмотреть, сколько же решений имеет сегодняшнее задание. Обращая внимание детей сначала на программу, составленную на магнитной доске, потом в шаблоне </w:t>
            </w:r>
            <w:r>
              <w:rPr>
                <w:sz w:val="24"/>
              </w:rPr>
              <w:t>на интерактивной доске.</w:t>
            </w:r>
          </w:p>
          <w:p>
            <w:pPr>
              <w:pStyle w:val="TableParagraph"/>
              <w:spacing w:before="1"/>
              <w:ind w:left="107" w:right="95"/>
              <w:jc w:val="both"/>
              <w:rPr>
                <w:sz w:val="24"/>
              </w:rPr>
            </w:pPr>
            <w:r>
              <w:rPr>
                <w:sz w:val="24"/>
              </w:rPr>
              <w:t>Акцентирует внимание, что решений у одного задания может быть несколько.</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tc>
        <w:tc>
          <w:tcPr>
            <w:tcW w:w="3828" w:type="dxa"/>
            <w:tcBorders>
              <w:bottom w:val="nil"/>
            </w:tcBorders>
          </w:tcPr>
          <w:p>
            <w:pPr>
              <w:pStyle w:val="TableParagraph"/>
              <w:tabs>
                <w:tab w:pos="2309" w:val="left" w:leader="none"/>
              </w:tabs>
              <w:spacing w:before="2"/>
              <w:ind w:left="108" w:right="96"/>
              <w:jc w:val="both"/>
              <w:rPr>
                <w:sz w:val="24"/>
              </w:rPr>
            </w:pPr>
            <w:r>
              <w:rPr>
                <w:spacing w:val="-2"/>
                <w:sz w:val="24"/>
              </w:rPr>
              <w:t>Рассматривают</w:t>
            </w:r>
            <w:r>
              <w:rPr>
                <w:sz w:val="24"/>
              </w:rPr>
              <w:tab/>
            </w:r>
            <w:r>
              <w:rPr>
                <w:spacing w:val="-2"/>
                <w:sz w:val="24"/>
              </w:rPr>
              <w:t>составленные </w:t>
            </w:r>
            <w:r>
              <w:rPr>
                <w:sz w:val="24"/>
              </w:rPr>
              <w:t>программы, отвечают на вопросы:</w:t>
            </w:r>
          </w:p>
          <w:p>
            <w:pPr>
              <w:pStyle w:val="TableParagraph"/>
              <w:spacing w:before="1"/>
              <w:ind w:left="108" w:right="94"/>
              <w:jc w:val="both"/>
              <w:rPr>
                <w:sz w:val="24"/>
              </w:rPr>
            </w:pPr>
            <w:r>
              <w:rPr>
                <w:sz w:val="24"/>
              </w:rPr>
              <w:t>«Сколько действий выполняет Вертун,</w:t>
            </w:r>
            <w:r>
              <w:rPr>
                <w:spacing w:val="-7"/>
                <w:sz w:val="24"/>
              </w:rPr>
              <w:t> </w:t>
            </w:r>
            <w:r>
              <w:rPr>
                <w:sz w:val="24"/>
              </w:rPr>
              <w:t>выполняя</w:t>
            </w:r>
            <w:r>
              <w:rPr>
                <w:spacing w:val="-6"/>
                <w:sz w:val="24"/>
              </w:rPr>
              <w:t> </w:t>
            </w:r>
            <w:r>
              <w:rPr>
                <w:sz w:val="24"/>
              </w:rPr>
              <w:t>команды</w:t>
            </w:r>
            <w:r>
              <w:rPr>
                <w:spacing w:val="-8"/>
                <w:sz w:val="24"/>
              </w:rPr>
              <w:t> </w:t>
            </w:r>
            <w:r>
              <w:rPr>
                <w:sz w:val="24"/>
              </w:rPr>
              <w:t>первой программы?» (6)</w:t>
            </w:r>
          </w:p>
          <w:p>
            <w:pPr>
              <w:pStyle w:val="TableParagraph"/>
              <w:ind w:left="108" w:right="92"/>
              <w:jc w:val="both"/>
              <w:rPr>
                <w:sz w:val="24"/>
              </w:rPr>
            </w:pPr>
            <w:r>
              <w:rPr>
                <w:sz w:val="24"/>
              </w:rPr>
              <w:t>«Сколько действий выполняет Вертун,</w:t>
            </w:r>
            <w:r>
              <w:rPr>
                <w:spacing w:val="-3"/>
                <w:sz w:val="24"/>
              </w:rPr>
              <w:t> </w:t>
            </w:r>
            <w:r>
              <w:rPr>
                <w:sz w:val="24"/>
              </w:rPr>
              <w:t>выполняя</w:t>
            </w:r>
            <w:r>
              <w:rPr>
                <w:spacing w:val="-2"/>
                <w:sz w:val="24"/>
              </w:rPr>
              <w:t> </w:t>
            </w:r>
            <w:r>
              <w:rPr>
                <w:sz w:val="24"/>
              </w:rPr>
              <w:t>команды</w:t>
            </w:r>
            <w:r>
              <w:rPr>
                <w:spacing w:val="-4"/>
                <w:sz w:val="24"/>
              </w:rPr>
              <w:t> </w:t>
            </w:r>
            <w:r>
              <w:rPr>
                <w:sz w:val="24"/>
              </w:rPr>
              <w:t>второй программы?» (6)</w:t>
            </w:r>
          </w:p>
          <w:p>
            <w:pPr>
              <w:pStyle w:val="TableParagraph"/>
              <w:ind w:left="108" w:right="94"/>
              <w:jc w:val="both"/>
              <w:rPr>
                <w:sz w:val="24"/>
              </w:rPr>
            </w:pPr>
            <w:r>
              <w:rPr>
                <w:sz w:val="24"/>
              </w:rPr>
              <w:t>«Какая из этих программ короче, какая длиннее?» (по количеству команд они равные)</w:t>
            </w:r>
          </w:p>
          <w:p>
            <w:pPr>
              <w:pStyle w:val="TableParagraph"/>
              <w:tabs>
                <w:tab w:pos="1411" w:val="left" w:leader="none"/>
                <w:tab w:pos="3382" w:val="left" w:leader="none"/>
              </w:tabs>
              <w:spacing w:before="1"/>
              <w:ind w:left="108" w:right="97"/>
              <w:jc w:val="both"/>
              <w:rPr>
                <w:sz w:val="24"/>
              </w:rPr>
            </w:pPr>
            <w:r>
              <w:rPr>
                <w:spacing w:val="-4"/>
                <w:sz w:val="24"/>
              </w:rPr>
              <w:t>«Чем</w:t>
            </w:r>
            <w:r>
              <w:rPr>
                <w:sz w:val="24"/>
              </w:rPr>
              <w:tab/>
            </w:r>
            <w:r>
              <w:rPr>
                <w:spacing w:val="-2"/>
                <w:sz w:val="24"/>
              </w:rPr>
              <w:t>отличаются</w:t>
            </w:r>
            <w:r>
              <w:rPr>
                <w:sz w:val="24"/>
              </w:rPr>
              <w:tab/>
            </w:r>
            <w:r>
              <w:rPr>
                <w:spacing w:val="-4"/>
                <w:sz w:val="24"/>
              </w:rPr>
              <w:t>эти </w:t>
            </w:r>
            <w:r>
              <w:rPr>
                <w:spacing w:val="-2"/>
                <w:sz w:val="24"/>
              </w:rPr>
              <w:t>программы?»</w:t>
            </w:r>
          </w:p>
          <w:p>
            <w:pPr>
              <w:pStyle w:val="TableParagraph"/>
              <w:ind w:left="108" w:right="92"/>
              <w:jc w:val="both"/>
              <w:rPr>
                <w:sz w:val="24"/>
              </w:rPr>
            </w:pPr>
            <w:r>
              <w:rPr>
                <w:sz w:val="24"/>
              </w:rPr>
              <w:t>Узнают, что решения одной программы могут отличаться не только по длине – количеству команд в программе, но и последовательностью команд в </w:t>
            </w:r>
            <w:r>
              <w:rPr>
                <w:spacing w:val="-2"/>
                <w:sz w:val="24"/>
              </w:rPr>
              <w:t>программе.</w:t>
            </w:r>
          </w:p>
        </w:tc>
        <w:tc>
          <w:tcPr>
            <w:tcW w:w="1416" w:type="dxa"/>
            <w:tcBorders>
              <w:bottom w:val="nil"/>
            </w:tcBorders>
          </w:tcPr>
          <w:p>
            <w:pPr>
              <w:pStyle w:val="TableParagraph"/>
              <w:rPr>
                <w:sz w:val="22"/>
              </w:rPr>
            </w:pPr>
          </w:p>
        </w:tc>
      </w:tr>
      <w:tr>
        <w:trPr>
          <w:trHeight w:val="5791"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2395" w:val="left" w:leader="none"/>
              </w:tabs>
              <w:spacing w:before="271"/>
              <w:ind w:left="107" w:right="91"/>
              <w:jc w:val="both"/>
              <w:rPr>
                <w:sz w:val="24"/>
              </w:rPr>
            </w:pPr>
            <w:r>
              <w:rPr>
                <w:sz w:val="24"/>
              </w:rPr>
              <w:t>Уточняет у детей, какую программу им нужно отправить, если жителям королевства хотят, чтобы</w:t>
            </w:r>
            <w:r>
              <w:rPr>
                <w:spacing w:val="-3"/>
                <w:sz w:val="24"/>
              </w:rPr>
              <w:t> </w:t>
            </w:r>
            <w:r>
              <w:rPr>
                <w:sz w:val="24"/>
              </w:rPr>
              <w:t>их</w:t>
            </w:r>
            <w:r>
              <w:rPr>
                <w:spacing w:val="-2"/>
                <w:sz w:val="24"/>
              </w:rPr>
              <w:t> </w:t>
            </w:r>
            <w:r>
              <w:rPr>
                <w:sz w:val="24"/>
              </w:rPr>
              <w:t>Робот</w:t>
            </w:r>
            <w:r>
              <w:rPr>
                <w:spacing w:val="-3"/>
                <w:sz w:val="24"/>
              </w:rPr>
              <w:t> </w:t>
            </w:r>
            <w:r>
              <w:rPr>
                <w:sz w:val="24"/>
              </w:rPr>
              <w:t>быстрее</w:t>
            </w:r>
            <w:r>
              <w:rPr>
                <w:spacing w:val="-3"/>
                <w:sz w:val="24"/>
              </w:rPr>
              <w:t> </w:t>
            </w:r>
            <w:r>
              <w:rPr>
                <w:sz w:val="24"/>
              </w:rPr>
              <w:t>закрасил </w:t>
            </w:r>
            <w:r>
              <w:rPr>
                <w:spacing w:val="-2"/>
                <w:sz w:val="24"/>
              </w:rPr>
              <w:t>плитки-клетки</w:t>
            </w:r>
            <w:r>
              <w:rPr>
                <w:sz w:val="24"/>
              </w:rPr>
              <w:tab/>
            </w:r>
            <w:r>
              <w:rPr>
                <w:spacing w:val="-2"/>
                <w:sz w:val="24"/>
              </w:rPr>
              <w:t>светящейся </w:t>
            </w:r>
            <w:r>
              <w:rPr>
                <w:sz w:val="24"/>
              </w:rPr>
              <w:t>краской. Получив ответ, нажимает на интерактивной доске</w:t>
            </w:r>
            <w:r>
              <w:rPr>
                <w:spacing w:val="-10"/>
                <w:sz w:val="24"/>
              </w:rPr>
              <w:t> </w:t>
            </w:r>
            <w:r>
              <w:rPr>
                <w:sz w:val="24"/>
              </w:rPr>
              <w:t>кнопку</w:t>
            </w:r>
            <w:r>
              <w:rPr>
                <w:spacing w:val="-10"/>
                <w:sz w:val="24"/>
              </w:rPr>
              <w:t> </w:t>
            </w:r>
            <w:r>
              <w:rPr>
                <w:sz w:val="24"/>
              </w:rPr>
              <w:t>«зеленная</w:t>
            </w:r>
            <w:r>
              <w:rPr>
                <w:spacing w:val="-9"/>
                <w:sz w:val="24"/>
              </w:rPr>
              <w:t> </w:t>
            </w:r>
            <w:r>
              <w:rPr>
                <w:sz w:val="24"/>
              </w:rPr>
              <w:t>стрелка», после выполнения программы роботом, закрывает задание, обращает внимание детей, что под заданием 1 появилась</w:t>
            </w:r>
            <w:r>
              <w:rPr>
                <w:spacing w:val="-1"/>
                <w:sz w:val="24"/>
              </w:rPr>
              <w:t> </w:t>
            </w:r>
            <w:r>
              <w:rPr>
                <w:sz w:val="24"/>
              </w:rPr>
              <w:t>желтая звездочка – значит программа </w:t>
            </w:r>
            <w:r>
              <w:rPr>
                <w:spacing w:val="-2"/>
                <w:sz w:val="24"/>
              </w:rPr>
              <w:t>отправлена.</w:t>
            </w:r>
          </w:p>
          <w:p>
            <w:pPr>
              <w:pStyle w:val="TableParagraph"/>
              <w:spacing w:before="1"/>
              <w:ind w:left="107" w:right="92"/>
              <w:jc w:val="both"/>
              <w:rPr>
                <w:sz w:val="24"/>
              </w:rPr>
            </w:pPr>
            <w:r>
              <w:rPr>
                <w:sz w:val="24"/>
              </w:rPr>
              <w:t>Предлагает подготовить рабочие места</w:t>
            </w:r>
            <w:r>
              <w:rPr>
                <w:spacing w:val="80"/>
                <w:sz w:val="24"/>
              </w:rPr>
              <w:t>  </w:t>
            </w:r>
            <w:r>
              <w:rPr>
                <w:sz w:val="24"/>
              </w:rPr>
              <w:t>к</w:t>
            </w:r>
            <w:r>
              <w:rPr>
                <w:spacing w:val="79"/>
                <w:sz w:val="24"/>
              </w:rPr>
              <w:t>  </w:t>
            </w:r>
            <w:r>
              <w:rPr>
                <w:sz w:val="24"/>
              </w:rPr>
              <w:t>наклеиванию</w:t>
            </w:r>
            <w:r>
              <w:rPr>
                <w:spacing w:val="79"/>
                <w:sz w:val="24"/>
              </w:rPr>
              <w:t>  </w:t>
            </w:r>
            <w:r>
              <w:rPr>
                <w:spacing w:val="-4"/>
                <w:sz w:val="24"/>
              </w:rPr>
              <w:t>своей</w:t>
            </w:r>
          </w:p>
          <w:p>
            <w:pPr>
              <w:pStyle w:val="TableParagraph"/>
              <w:tabs>
                <w:tab w:pos="2042" w:val="left" w:leader="none"/>
                <w:tab w:pos="2930" w:val="left" w:leader="none"/>
              </w:tabs>
              <w:spacing w:line="270" w:lineRule="atLeas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достижения. Убирает планшеты, раздает карты-достижения и </w:t>
            </w:r>
            <w:r>
              <w:rPr>
                <w:spacing w:val="-2"/>
                <w:sz w:val="24"/>
              </w:rPr>
              <w:t>наклейку«Звездочка».</w:t>
            </w:r>
          </w:p>
        </w:tc>
        <w:tc>
          <w:tcPr>
            <w:tcW w:w="3828" w:type="dxa"/>
            <w:tcBorders>
              <w:top w:val="nil"/>
            </w:tcBorders>
          </w:tcPr>
          <w:p>
            <w:pPr>
              <w:pStyle w:val="TableParagraph"/>
              <w:tabs>
                <w:tab w:pos="1258" w:val="left" w:leader="none"/>
                <w:tab w:pos="1523" w:val="left" w:leader="none"/>
                <w:tab w:pos="2314" w:val="left" w:leader="none"/>
                <w:tab w:pos="2630" w:val="left" w:leader="none"/>
                <w:tab w:pos="3026" w:val="left" w:leader="none"/>
                <w:tab w:pos="3238" w:val="left" w:leader="none"/>
              </w:tabs>
              <w:spacing w:before="271"/>
              <w:ind w:left="108" w:right="101"/>
              <w:rPr>
                <w:sz w:val="24"/>
              </w:rPr>
            </w:pPr>
            <w:r>
              <w:rPr>
                <w:sz w:val="24"/>
              </w:rPr>
              <w:t>Высказывают предположение. </w:t>
            </w:r>
            <w:r>
              <w:rPr>
                <w:spacing w:val="-2"/>
                <w:sz w:val="24"/>
              </w:rPr>
              <w:t>Делают</w:t>
            </w:r>
            <w:r>
              <w:rPr>
                <w:sz w:val="24"/>
              </w:rPr>
              <w:tab/>
            </w:r>
            <w:r>
              <w:rPr>
                <w:spacing w:val="-2"/>
                <w:sz w:val="24"/>
              </w:rPr>
              <w:t>вывод,</w:t>
            </w:r>
            <w:r>
              <w:rPr>
                <w:sz w:val="24"/>
              </w:rPr>
              <w:tab/>
            </w:r>
            <w:r>
              <w:rPr>
                <w:spacing w:val="-4"/>
                <w:sz w:val="24"/>
              </w:rPr>
              <w:t>что</w:t>
            </w:r>
            <w:r>
              <w:rPr>
                <w:sz w:val="24"/>
              </w:rPr>
              <w:tab/>
            </w:r>
            <w:r>
              <w:rPr>
                <w:spacing w:val="-2"/>
                <w:sz w:val="24"/>
              </w:rPr>
              <w:t>можно отправить</w:t>
            </w:r>
            <w:r>
              <w:rPr>
                <w:sz w:val="24"/>
              </w:rPr>
              <w:tab/>
              <w:tab/>
            </w:r>
            <w:r>
              <w:rPr>
                <w:spacing w:val="-4"/>
                <w:sz w:val="24"/>
              </w:rPr>
              <w:t>любую</w:t>
            </w:r>
            <w:r>
              <w:rPr>
                <w:sz w:val="24"/>
              </w:rPr>
              <w:tab/>
              <w:tab/>
            </w:r>
            <w:r>
              <w:rPr>
                <w:spacing w:val="-6"/>
                <w:sz w:val="24"/>
              </w:rPr>
              <w:t>из</w:t>
            </w:r>
            <w:r>
              <w:rPr>
                <w:sz w:val="24"/>
              </w:rPr>
              <w:tab/>
              <w:tab/>
            </w:r>
            <w:r>
              <w:rPr>
                <w:spacing w:val="-4"/>
                <w:sz w:val="24"/>
              </w:rPr>
              <w:t>двух </w:t>
            </w:r>
            <w:r>
              <w:rPr>
                <w:sz w:val="24"/>
              </w:rPr>
              <w:t>составленных программ.</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tabs>
                <w:tab w:pos="3100" w:val="left" w:leader="none"/>
                <w:tab w:pos="3518" w:val="left" w:leader="none"/>
              </w:tabs>
              <w:ind w:left="108" w:right="94"/>
              <w:jc w:val="both"/>
              <w:rPr>
                <w:sz w:val="24"/>
              </w:rPr>
            </w:pPr>
            <w:r>
              <w:rPr>
                <w:sz w:val="24"/>
              </w:rPr>
              <w:t>Берут лоточек с </w:t>
            </w:r>
            <w:r>
              <w:rPr>
                <w:sz w:val="24"/>
              </w:rPr>
              <w:t>клеем, </w:t>
            </w:r>
            <w:r>
              <w:rPr>
                <w:spacing w:val="-2"/>
                <w:sz w:val="24"/>
              </w:rPr>
              <w:t>присаживаются</w:t>
            </w:r>
            <w:r>
              <w:rPr>
                <w:sz w:val="24"/>
              </w:rPr>
              <w:tab/>
              <w:tab/>
            </w:r>
            <w:r>
              <w:rPr>
                <w:spacing w:val="-6"/>
                <w:sz w:val="24"/>
              </w:rPr>
              <w:t>за </w:t>
            </w:r>
            <w:r>
              <w:rPr>
                <w:spacing w:val="-2"/>
                <w:sz w:val="24"/>
              </w:rPr>
              <w:t>столы.Наклеивают</w:t>
            </w:r>
            <w:r>
              <w:rPr>
                <w:sz w:val="24"/>
              </w:rPr>
              <w:tab/>
              <w:t>10-</w:t>
            </w:r>
            <w:r>
              <w:rPr>
                <w:spacing w:val="-5"/>
                <w:sz w:val="24"/>
              </w:rPr>
              <w:t>ую</w:t>
            </w:r>
          </w:p>
          <w:p>
            <w:pPr>
              <w:pStyle w:val="TableParagraph"/>
              <w:ind w:left="108"/>
              <w:jc w:val="both"/>
              <w:rPr>
                <w:sz w:val="24"/>
              </w:rPr>
            </w:pPr>
            <w:r>
              <w:rPr>
                <w:sz w:val="24"/>
              </w:rPr>
              <w:t>«Звездочку»</w:t>
            </w:r>
            <w:r>
              <w:rPr>
                <w:spacing w:val="-2"/>
                <w:sz w:val="24"/>
              </w:rPr>
              <w:t> </w:t>
            </w:r>
            <w:r>
              <w:rPr>
                <w:sz w:val="24"/>
              </w:rPr>
              <w:t>на</w:t>
            </w:r>
            <w:r>
              <w:rPr>
                <w:spacing w:val="-1"/>
                <w:sz w:val="24"/>
              </w:rPr>
              <w:t> </w:t>
            </w:r>
            <w:r>
              <w:rPr>
                <w:sz w:val="24"/>
              </w:rPr>
              <w:t>карту-</w:t>
            </w:r>
            <w:r>
              <w:rPr>
                <w:spacing w:val="-2"/>
                <w:sz w:val="24"/>
              </w:rPr>
              <w:t>достижений.</w:t>
            </w:r>
          </w:p>
        </w:tc>
        <w:tc>
          <w:tcPr>
            <w:tcW w:w="1416" w:type="dxa"/>
            <w:tcBorders>
              <w:top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6"/>
              <w:rPr>
                <w:sz w:val="22"/>
              </w:rPr>
            </w:pPr>
          </w:p>
          <w:p>
            <w:pPr>
              <w:pStyle w:val="TableParagraph"/>
              <w:ind w:left="53" w:right="39"/>
              <w:jc w:val="center"/>
              <w:rPr>
                <w:sz w:val="22"/>
              </w:rPr>
            </w:pPr>
            <w:r>
              <w:rPr>
                <w:spacing w:val="-2"/>
                <w:sz w:val="22"/>
              </w:rPr>
              <w:t>приложение 1.29.8.а</w:t>
            </w:r>
          </w:p>
          <w:p>
            <w:pPr>
              <w:pStyle w:val="TableParagraph"/>
              <w:ind w:left="53" w:right="39"/>
              <w:jc w:val="center"/>
              <w:rPr>
                <w:sz w:val="22"/>
              </w:rPr>
            </w:pPr>
            <w:r>
              <w:rPr>
                <w:spacing w:val="-2"/>
                <w:sz w:val="22"/>
              </w:rPr>
              <w:t>приложение 2.1.3</w:t>
            </w:r>
          </w:p>
        </w:tc>
      </w:tr>
    </w:tbl>
    <w:p>
      <w:pPr>
        <w:pStyle w:val="TableParagraph"/>
        <w:spacing w:after="0"/>
        <w:jc w:val="center"/>
        <w:rPr>
          <w:sz w:val="22"/>
        </w:rPr>
        <w:sectPr>
          <w:type w:val="continuous"/>
          <w:pgSz w:w="11910" w:h="16840"/>
          <w:pgMar w:header="0" w:footer="965" w:top="540" w:bottom="1180" w:left="0" w:right="283"/>
        </w:sectPr>
      </w:pPr>
    </w:p>
    <w:p>
      <w:pPr>
        <w:pStyle w:val="Heading1"/>
        <w:spacing w:before="72"/>
      </w:pPr>
      <w:r>
        <w:rPr/>
        <w:t>ТЕМА</w:t>
      </w:r>
      <w:r>
        <w:rPr>
          <w:spacing w:val="-7"/>
        </w:rPr>
        <w:t> </w:t>
      </w:r>
      <w:r>
        <w:rPr/>
        <w:t>2.17:</w:t>
      </w:r>
      <w:r>
        <w:rPr>
          <w:spacing w:val="-5"/>
        </w:rPr>
        <w:t> </w:t>
      </w:r>
      <w:r>
        <w:rPr/>
        <w:t>«НОВЫЙ</w:t>
      </w:r>
      <w:r>
        <w:rPr>
          <w:spacing w:val="-8"/>
        </w:rPr>
        <w:t> </w:t>
      </w:r>
      <w:r>
        <w:rPr/>
        <w:t>КОСМОДРОМ</w:t>
      </w:r>
      <w:r>
        <w:rPr>
          <w:spacing w:val="-5"/>
        </w:rPr>
        <w:t> </w:t>
      </w:r>
      <w:r>
        <w:rPr/>
        <w:t>ДЛЯ</w:t>
      </w:r>
      <w:r>
        <w:rPr>
          <w:spacing w:val="-7"/>
        </w:rPr>
        <w:t> </w:t>
      </w:r>
      <w:r>
        <w:rPr/>
        <w:t>КОРОЛЕВСТВА</w:t>
      </w:r>
      <w:r>
        <w:rPr>
          <w:spacing w:val="-7"/>
        </w:rPr>
        <w:t> </w:t>
      </w:r>
      <w:r>
        <w:rPr/>
        <w:t>ЛУНЛУ:</w:t>
      </w:r>
      <w:r>
        <w:rPr>
          <w:spacing w:val="-5"/>
        </w:rPr>
        <w:t> </w:t>
      </w:r>
      <w:r>
        <w:rPr/>
        <w:t>ПОСАДОЧНАЯ </w:t>
      </w:r>
      <w:r>
        <w:rPr>
          <w:spacing w:val="-2"/>
        </w:rPr>
        <w:t>ПЛОЩАДКА–1»</w:t>
      </w:r>
    </w:p>
    <w:p>
      <w:pPr>
        <w:pStyle w:val="BodyText"/>
        <w:rPr>
          <w:b/>
        </w:rPr>
      </w:pPr>
    </w:p>
    <w:p>
      <w:pPr>
        <w:pStyle w:val="Heading2"/>
        <w:ind w:left="564"/>
      </w:pPr>
      <w:r>
        <w:rPr>
          <w:spacing w:val="-2"/>
        </w:rPr>
        <w:t>Задачи:</w:t>
      </w:r>
    </w:p>
    <w:p>
      <w:pPr>
        <w:pStyle w:val="ListParagraph"/>
        <w:numPr>
          <w:ilvl w:val="0"/>
          <w:numId w:val="70"/>
        </w:numPr>
        <w:tabs>
          <w:tab w:pos="859" w:val="left" w:leader="none"/>
        </w:tabs>
        <w:spacing w:line="240" w:lineRule="auto" w:before="0" w:after="0"/>
        <w:ind w:left="564" w:right="570" w:firstLine="0"/>
        <w:jc w:val="both"/>
        <w:rPr>
          <w:sz w:val="24"/>
        </w:rPr>
      </w:pPr>
      <w:r>
        <w:rPr>
          <w:sz w:val="24"/>
        </w:rPr>
        <w:t>закрепить у детей представление о возможности нескольких вариантоврешения одного задания: длинное и короткое решение;</w:t>
      </w:r>
    </w:p>
    <w:p>
      <w:pPr>
        <w:pStyle w:val="ListParagraph"/>
        <w:numPr>
          <w:ilvl w:val="0"/>
          <w:numId w:val="70"/>
        </w:numPr>
        <w:tabs>
          <w:tab w:pos="874" w:val="left" w:leader="none"/>
        </w:tabs>
        <w:spacing w:line="240" w:lineRule="auto" w:before="0" w:after="0"/>
        <w:ind w:left="564" w:right="561" w:firstLine="0"/>
        <w:jc w:val="both"/>
        <w:rPr>
          <w:sz w:val="24"/>
        </w:rPr>
      </w:pPr>
      <w:r>
        <w:rPr>
          <w:sz w:val="24"/>
        </w:rPr>
        <w:t>закрепить у детей представления «Исполнитель команд – выполняет команды», «Исполнитель программы – отдает команды, ориентируясь на программу, составленную программистом»;</w:t>
      </w:r>
    </w:p>
    <w:p>
      <w:pPr>
        <w:pStyle w:val="ListParagraph"/>
        <w:numPr>
          <w:ilvl w:val="0"/>
          <w:numId w:val="70"/>
        </w:numPr>
        <w:tabs>
          <w:tab w:pos="843" w:val="left" w:leader="none"/>
        </w:tabs>
        <w:spacing w:line="240" w:lineRule="auto" w:before="0" w:after="0"/>
        <w:ind w:left="564" w:right="567" w:firstLine="0"/>
        <w:jc w:val="both"/>
        <w:rPr>
          <w:sz w:val="24"/>
        </w:rPr>
      </w:pPr>
      <w:r>
        <w:rPr>
          <w:sz w:val="24"/>
        </w:rPr>
        <w:t>познакомить детей с предназначением кнопки «синяя стрелка» на </w:t>
      </w:r>
      <w:r>
        <w:rPr>
          <w:i/>
          <w:sz w:val="24"/>
        </w:rPr>
        <w:t>панели </w:t>
      </w:r>
      <w:r>
        <w:rPr>
          <w:sz w:val="24"/>
        </w:rPr>
        <w:t>с кнопками управления процессом выполнения программы компьютером – </w:t>
      </w:r>
      <w:r>
        <w:rPr>
          <w:i/>
          <w:sz w:val="24"/>
        </w:rPr>
        <w:t>пошаговое </w:t>
      </w:r>
      <w:r>
        <w:rPr>
          <w:sz w:val="24"/>
        </w:rPr>
        <w:t>выполнение программы;</w:t>
      </w:r>
    </w:p>
    <w:p>
      <w:pPr>
        <w:pStyle w:val="ListParagraph"/>
        <w:numPr>
          <w:ilvl w:val="0"/>
          <w:numId w:val="70"/>
        </w:numPr>
        <w:tabs>
          <w:tab w:pos="891" w:val="left" w:leader="none"/>
        </w:tabs>
        <w:spacing w:line="240" w:lineRule="auto" w:before="1" w:after="0"/>
        <w:ind w:left="564" w:right="567"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 «красная стрелка» (сброс результатов выполнения программы,</w:t>
      </w:r>
      <w:r>
        <w:rPr>
          <w:spacing w:val="40"/>
          <w:sz w:val="24"/>
        </w:rPr>
        <w:t> </w:t>
      </w:r>
      <w:r>
        <w:rPr>
          <w:sz w:val="24"/>
        </w:rPr>
        <w:t>возвращение робота</w:t>
      </w:r>
      <w:r>
        <w:rPr>
          <w:spacing w:val="40"/>
          <w:sz w:val="24"/>
        </w:rPr>
        <w:t> </w:t>
      </w:r>
      <w:r>
        <w:rPr>
          <w:sz w:val="24"/>
        </w:rPr>
        <w:t>в исходное положение на клетку старт) на </w:t>
      </w:r>
      <w:r>
        <w:rPr>
          <w:i/>
          <w:sz w:val="24"/>
        </w:rPr>
        <w:t>панели </w:t>
      </w:r>
      <w:r>
        <w:rPr>
          <w:sz w:val="24"/>
        </w:rPr>
        <w:t>с кнопками управления процессом выполнения программы компьютером;</w:t>
      </w:r>
    </w:p>
    <w:p>
      <w:pPr>
        <w:pStyle w:val="ListParagraph"/>
        <w:numPr>
          <w:ilvl w:val="0"/>
          <w:numId w:val="70"/>
        </w:numPr>
        <w:tabs>
          <w:tab w:pos="942" w:val="left" w:leader="none"/>
        </w:tabs>
        <w:spacing w:line="240" w:lineRule="auto" w:before="0" w:after="0"/>
        <w:ind w:left="564" w:right="572" w:firstLine="0"/>
        <w:jc w:val="both"/>
        <w:rPr>
          <w:sz w:val="24"/>
        </w:rPr>
      </w:pPr>
      <w:r>
        <w:rPr>
          <w:sz w:val="24"/>
        </w:rPr>
        <w:t>упражнять детей в запуске составленной программы по управлению роботом Вертуном программы с помощью кнопок «синяя стрелка», «зеленая стрелка» в среде ПиктоМир для проверки правильности заполнения шаблона программы.</w:t>
      </w:r>
    </w:p>
    <w:p>
      <w:pPr>
        <w:pStyle w:val="BodyText"/>
      </w:pPr>
    </w:p>
    <w:p>
      <w:pPr>
        <w:spacing w:before="1"/>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2"/>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2"/>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1658"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spacing w:before="2"/>
              <w:ind w:left="107"/>
              <w:jc w:val="both"/>
              <w:rPr>
                <w:sz w:val="24"/>
              </w:rPr>
            </w:pPr>
            <w:r>
              <w:rPr>
                <w:sz w:val="24"/>
              </w:rPr>
              <w:t>Приветствует</w:t>
            </w:r>
            <w:r>
              <w:rPr>
                <w:spacing w:val="72"/>
                <w:sz w:val="24"/>
              </w:rPr>
              <w:t>  </w:t>
            </w:r>
            <w:r>
              <w:rPr>
                <w:sz w:val="24"/>
              </w:rPr>
              <w:t>детей</w:t>
            </w:r>
            <w:r>
              <w:rPr>
                <w:spacing w:val="73"/>
                <w:sz w:val="24"/>
              </w:rPr>
              <w:t>  </w:t>
            </w:r>
            <w:r>
              <w:rPr>
                <w:sz w:val="24"/>
              </w:rPr>
              <w:t>в</w:t>
            </w:r>
            <w:r>
              <w:rPr>
                <w:spacing w:val="72"/>
                <w:sz w:val="24"/>
              </w:rPr>
              <w:t>  </w:t>
            </w:r>
            <w:r>
              <w:rPr>
                <w:spacing w:val="-4"/>
                <w:sz w:val="24"/>
              </w:rPr>
              <w:t>клубе</w:t>
            </w:r>
          </w:p>
          <w:p>
            <w:pPr>
              <w:pStyle w:val="TableParagraph"/>
              <w:tabs>
                <w:tab w:pos="1478" w:val="left" w:leader="none"/>
                <w:tab w:pos="2788" w:val="left" w:leader="none"/>
              </w:tabs>
              <w:ind w:left="107" w:right="89"/>
              <w:jc w:val="both"/>
              <w:rPr>
                <w:sz w:val="24"/>
              </w:rPr>
            </w:pPr>
            <w:r>
              <w:rPr>
                <w:sz w:val="24"/>
              </w:rPr>
              <w:t>«ПиктоМир». Просит напомнить </w:t>
            </w:r>
            <w:r>
              <w:rPr>
                <w:spacing w:val="-2"/>
                <w:sz w:val="24"/>
              </w:rPr>
              <w:t>детей,</w:t>
            </w:r>
            <w:r>
              <w:rPr>
                <w:sz w:val="24"/>
              </w:rPr>
              <w:tab/>
            </w:r>
            <w:r>
              <w:rPr>
                <w:spacing w:val="-2"/>
                <w:sz w:val="24"/>
              </w:rPr>
              <w:t>какое</w:t>
            </w:r>
            <w:r>
              <w:rPr>
                <w:sz w:val="24"/>
              </w:rPr>
              <w:tab/>
            </w:r>
            <w:r>
              <w:rPr>
                <w:spacing w:val="-2"/>
                <w:sz w:val="24"/>
              </w:rPr>
              <w:t>задание </w:t>
            </w:r>
            <w:r>
              <w:rPr>
                <w:sz w:val="24"/>
              </w:rPr>
              <w:t>спасательный</w:t>
            </w:r>
            <w:r>
              <w:rPr>
                <w:spacing w:val="73"/>
                <w:w w:val="150"/>
                <w:sz w:val="24"/>
              </w:rPr>
              <w:t>  </w:t>
            </w:r>
            <w:r>
              <w:rPr>
                <w:sz w:val="24"/>
              </w:rPr>
              <w:t>патруль</w:t>
            </w:r>
            <w:r>
              <w:rPr>
                <w:spacing w:val="73"/>
                <w:w w:val="150"/>
                <w:sz w:val="24"/>
              </w:rPr>
              <w:t>  </w:t>
            </w:r>
            <w:r>
              <w:rPr>
                <w:spacing w:val="-4"/>
                <w:sz w:val="24"/>
              </w:rPr>
              <w:t>клуба</w:t>
            </w:r>
          </w:p>
          <w:p>
            <w:pPr>
              <w:pStyle w:val="TableParagraph"/>
              <w:tabs>
                <w:tab w:pos="3340" w:val="left" w:leader="none"/>
              </w:tabs>
              <w:spacing w:line="270" w:lineRule="atLeast"/>
              <w:ind w:left="107" w:right="96"/>
              <w:jc w:val="both"/>
              <w:rPr>
                <w:sz w:val="24"/>
              </w:rPr>
            </w:pPr>
            <w:r>
              <w:rPr>
                <w:spacing w:val="-2"/>
                <w:sz w:val="24"/>
              </w:rPr>
              <w:t>«ПиктоМир»получил</w:t>
            </w:r>
            <w:r>
              <w:rPr>
                <w:sz w:val="24"/>
              </w:rPr>
              <w:tab/>
            </w:r>
            <w:r>
              <w:rPr>
                <w:spacing w:val="-6"/>
                <w:sz w:val="24"/>
              </w:rPr>
              <w:t>на </w:t>
            </w:r>
            <w:r>
              <w:rPr>
                <w:sz w:val="24"/>
              </w:rPr>
              <w:t>прошлом занятии;</w:t>
            </w:r>
          </w:p>
        </w:tc>
        <w:tc>
          <w:tcPr>
            <w:tcW w:w="3828" w:type="dxa"/>
          </w:tcPr>
          <w:p>
            <w:pPr>
              <w:pStyle w:val="TableParagraph"/>
              <w:tabs>
                <w:tab w:pos="1691" w:val="left" w:leader="none"/>
                <w:tab w:pos="3607" w:val="left" w:leader="none"/>
              </w:tabs>
              <w:spacing w:before="2"/>
              <w:ind w:left="108" w:right="95"/>
              <w:jc w:val="both"/>
              <w:rPr>
                <w:sz w:val="24"/>
              </w:rPr>
            </w:pPr>
            <w:r>
              <w:rPr>
                <w:sz w:val="24"/>
              </w:rPr>
              <w:t>Рассматривают</w:t>
            </w:r>
            <w:r>
              <w:rPr>
                <w:spacing w:val="-4"/>
                <w:sz w:val="24"/>
              </w:rPr>
              <w:t> </w:t>
            </w:r>
            <w:r>
              <w:rPr>
                <w:sz w:val="24"/>
              </w:rPr>
              <w:t>слайд,</w:t>
            </w:r>
            <w:r>
              <w:rPr>
                <w:spacing w:val="-3"/>
                <w:sz w:val="24"/>
              </w:rPr>
              <w:t> </w:t>
            </w:r>
            <w:r>
              <w:rPr>
                <w:sz w:val="24"/>
              </w:rPr>
              <w:t>отвечают</w:t>
            </w:r>
            <w:r>
              <w:rPr>
                <w:spacing w:val="-4"/>
                <w:sz w:val="24"/>
              </w:rPr>
              <w:t> </w:t>
            </w:r>
            <w:r>
              <w:rPr>
                <w:sz w:val="24"/>
              </w:rPr>
              <w:t>на </w:t>
            </w:r>
            <w:r>
              <w:rPr>
                <w:spacing w:val="-2"/>
                <w:sz w:val="24"/>
              </w:rPr>
              <w:t>вопросы,</w:t>
            </w:r>
            <w:r>
              <w:rPr>
                <w:sz w:val="24"/>
              </w:rPr>
              <w:tab/>
            </w:r>
            <w:r>
              <w:rPr>
                <w:spacing w:val="-2"/>
                <w:sz w:val="24"/>
              </w:rPr>
              <w:t>включаются</w:t>
            </w:r>
            <w:r>
              <w:rPr>
                <w:sz w:val="24"/>
              </w:rPr>
              <w:tab/>
            </w:r>
            <w:r>
              <w:rPr>
                <w:spacing w:val="-10"/>
                <w:sz w:val="24"/>
              </w:rPr>
              <w:t>в </w:t>
            </w:r>
            <w:r>
              <w:rPr>
                <w:spacing w:val="-2"/>
                <w:sz w:val="24"/>
              </w:rPr>
              <w:t>деятельность.</w:t>
            </w:r>
          </w:p>
        </w:tc>
        <w:tc>
          <w:tcPr>
            <w:tcW w:w="1416" w:type="dxa"/>
          </w:tcPr>
          <w:p>
            <w:pPr>
              <w:pStyle w:val="TableParagraph"/>
              <w:spacing w:before="1"/>
              <w:ind w:left="432" w:right="100" w:hanging="316"/>
              <w:rPr>
                <w:sz w:val="22"/>
              </w:rPr>
            </w:pPr>
            <w:r>
              <w:rPr>
                <w:spacing w:val="-2"/>
                <w:sz w:val="22"/>
              </w:rPr>
              <w:t>Приложение 1.36.1</w:t>
            </w:r>
          </w:p>
          <w:p>
            <w:pPr>
              <w:pStyle w:val="TableParagraph"/>
              <w:ind w:left="432" w:right="100" w:hanging="316"/>
              <w:rPr>
                <w:sz w:val="22"/>
              </w:rPr>
            </w:pPr>
            <w:r>
              <w:rPr>
                <w:spacing w:val="-2"/>
                <w:sz w:val="22"/>
              </w:rPr>
              <w:t>Приложение 2.15.2</w:t>
            </w:r>
          </w:p>
        </w:tc>
      </w:tr>
      <w:tr>
        <w:trPr>
          <w:trHeight w:val="6900"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0"/>
              <w:jc w:val="both"/>
              <w:rPr>
                <w:sz w:val="24"/>
              </w:rPr>
            </w:pPr>
            <w:r>
              <w:rPr>
                <w:sz w:val="24"/>
              </w:rPr>
              <w:t>Обращает внимание детей на карточки с лабиринтами, уточняет</w:t>
            </w:r>
            <w:r>
              <w:rPr>
                <w:spacing w:val="25"/>
                <w:sz w:val="24"/>
              </w:rPr>
              <w:t> </w:t>
            </w:r>
            <w:r>
              <w:rPr>
                <w:sz w:val="24"/>
              </w:rPr>
              <w:t>для</w:t>
            </w:r>
            <w:r>
              <w:rPr>
                <w:spacing w:val="30"/>
                <w:sz w:val="24"/>
              </w:rPr>
              <w:t> </w:t>
            </w:r>
            <w:r>
              <w:rPr>
                <w:sz w:val="24"/>
              </w:rPr>
              <w:t>чего</w:t>
            </w:r>
            <w:r>
              <w:rPr>
                <w:spacing w:val="29"/>
                <w:sz w:val="24"/>
              </w:rPr>
              <w:t> </w:t>
            </w:r>
            <w:r>
              <w:rPr>
                <w:sz w:val="24"/>
              </w:rPr>
              <w:t>и</w:t>
            </w:r>
            <w:r>
              <w:rPr>
                <w:spacing w:val="26"/>
                <w:sz w:val="24"/>
              </w:rPr>
              <w:t> </w:t>
            </w:r>
            <w:r>
              <w:rPr>
                <w:sz w:val="24"/>
              </w:rPr>
              <w:t>как</w:t>
            </w:r>
            <w:r>
              <w:rPr>
                <w:spacing w:val="23"/>
                <w:sz w:val="24"/>
              </w:rPr>
              <w:t> </w:t>
            </w:r>
            <w:r>
              <w:rPr>
                <w:spacing w:val="-2"/>
                <w:sz w:val="24"/>
              </w:rPr>
              <w:t>команда</w:t>
            </w:r>
          </w:p>
          <w:p>
            <w:pPr>
              <w:pStyle w:val="TableParagraph"/>
              <w:tabs>
                <w:tab w:pos="2591" w:val="left" w:leader="none"/>
                <w:tab w:pos="2635" w:val="left" w:leader="none"/>
              </w:tabs>
              <w:ind w:left="107" w:right="90"/>
              <w:jc w:val="both"/>
              <w:rPr>
                <w:sz w:val="24"/>
              </w:rPr>
            </w:pPr>
            <w:r>
              <w:rPr>
                <w:spacing w:val="-2"/>
                <w:sz w:val="24"/>
              </w:rPr>
              <w:t>«ПиктоМир»</w:t>
            </w:r>
            <w:r>
              <w:rPr>
                <w:sz w:val="24"/>
              </w:rPr>
              <w:tab/>
              <w:tab/>
            </w:r>
            <w:r>
              <w:rPr>
                <w:spacing w:val="-2"/>
                <w:sz w:val="24"/>
              </w:rPr>
              <w:t>помогает </w:t>
            </w:r>
            <w:r>
              <w:rPr>
                <w:sz w:val="24"/>
              </w:rPr>
              <w:t>составлять программы для </w:t>
            </w:r>
            <w:r>
              <w:rPr>
                <w:spacing w:val="-2"/>
                <w:sz w:val="24"/>
              </w:rPr>
              <w:t>управления</w:t>
            </w:r>
            <w:r>
              <w:rPr>
                <w:sz w:val="24"/>
              </w:rPr>
              <w:tab/>
            </w:r>
            <w:r>
              <w:rPr>
                <w:spacing w:val="-2"/>
                <w:sz w:val="24"/>
              </w:rPr>
              <w:t>Роботами </w:t>
            </w:r>
            <w:r>
              <w:rPr>
                <w:sz w:val="24"/>
              </w:rPr>
              <w:t>королевства ЛунЛу на новой площадке космодрома.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670" w:val="left" w:leader="none"/>
              </w:tabs>
              <w:ind w:left="107" w:right="91"/>
              <w:jc w:val="both"/>
              <w:rPr>
                <w:sz w:val="24"/>
              </w:rPr>
            </w:pPr>
            <w:r>
              <w:rPr>
                <w:sz w:val="24"/>
              </w:rPr>
              <w:t>Рисует на доске схему лабиринта с заданием для Вертуна </w:t>
            </w:r>
            <w:r>
              <w:rPr>
                <w:spacing w:val="-2"/>
                <w:sz w:val="24"/>
              </w:rPr>
              <w:t>(приложение</w:t>
            </w:r>
            <w:r>
              <w:rPr>
                <w:sz w:val="24"/>
              </w:rPr>
              <w:tab/>
            </w:r>
            <w:r>
              <w:rPr>
                <w:spacing w:val="-2"/>
                <w:sz w:val="24"/>
              </w:rPr>
              <w:t>2.15.4.а). </w:t>
            </w:r>
            <w:r>
              <w:rPr>
                <w:sz w:val="24"/>
              </w:rPr>
              <w:t>Устанавливает</w:t>
            </w:r>
            <w:r>
              <w:rPr>
                <w:spacing w:val="58"/>
                <w:w w:val="150"/>
                <w:sz w:val="24"/>
              </w:rPr>
              <w:t>   </w:t>
            </w:r>
            <w:r>
              <w:rPr>
                <w:sz w:val="24"/>
              </w:rPr>
              <w:t>фишку-</w:t>
            </w:r>
            <w:r>
              <w:rPr>
                <w:spacing w:val="-2"/>
                <w:sz w:val="24"/>
              </w:rPr>
              <w:t>магнит</w:t>
            </w:r>
          </w:p>
          <w:p>
            <w:pPr>
              <w:pStyle w:val="TableParagraph"/>
              <w:spacing w:line="256" w:lineRule="exact" w:before="1"/>
              <w:ind w:left="107"/>
              <w:jc w:val="both"/>
              <w:rPr>
                <w:sz w:val="24"/>
              </w:rPr>
            </w:pPr>
            <w:r>
              <w:rPr>
                <w:sz w:val="24"/>
              </w:rPr>
              <w:t>«Робот»</w:t>
            </w:r>
            <w:r>
              <w:rPr>
                <w:spacing w:val="66"/>
                <w:sz w:val="24"/>
              </w:rPr>
              <w:t>  </w:t>
            </w:r>
            <w:r>
              <w:rPr>
                <w:sz w:val="24"/>
              </w:rPr>
              <w:t>на</w:t>
            </w:r>
            <w:r>
              <w:rPr>
                <w:spacing w:val="68"/>
                <w:sz w:val="24"/>
              </w:rPr>
              <w:t>  </w:t>
            </w:r>
            <w:r>
              <w:rPr>
                <w:spacing w:val="-2"/>
                <w:sz w:val="24"/>
              </w:rPr>
              <w:t>соответствующую</w:t>
            </w:r>
          </w:p>
        </w:tc>
        <w:tc>
          <w:tcPr>
            <w:tcW w:w="3828" w:type="dxa"/>
            <w:tcBorders>
              <w:bottom w:val="nil"/>
            </w:tcBorders>
          </w:tcPr>
          <w:p>
            <w:pPr>
              <w:pStyle w:val="TableParagraph"/>
              <w:spacing w:line="275" w:lineRule="exact"/>
              <w:ind w:left="108"/>
              <w:jc w:val="both"/>
              <w:rPr>
                <w:sz w:val="24"/>
              </w:rPr>
            </w:pPr>
            <w:r>
              <w:rPr>
                <w:sz w:val="24"/>
              </w:rPr>
              <w:t>Отвечают</w:t>
            </w:r>
            <w:r>
              <w:rPr>
                <w:spacing w:val="-5"/>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8" w:right="94"/>
              <w:jc w:val="both"/>
              <w:rPr>
                <w:sz w:val="24"/>
              </w:rPr>
            </w:pPr>
            <w:r>
              <w:rPr>
                <w:sz w:val="24"/>
              </w:rPr>
              <w:t>«Почему нам пришлось поделить одну площадку космодрома </w:t>
            </w:r>
            <w:r>
              <w:rPr>
                <w:sz w:val="24"/>
              </w:rPr>
              <w:t>на четыре части?»</w:t>
            </w:r>
          </w:p>
          <w:p>
            <w:pPr>
              <w:pStyle w:val="TableParagraph"/>
              <w:ind w:left="108" w:right="94"/>
              <w:jc w:val="both"/>
              <w:rPr>
                <w:sz w:val="24"/>
              </w:rPr>
            </w:pPr>
            <w:r>
              <w:rPr>
                <w:sz w:val="24"/>
              </w:rPr>
              <w:t>Вспоминают, что площадка космодрома имеет стены, роботы не могут их перешагивать или </w:t>
            </w:r>
            <w:r>
              <w:rPr>
                <w:spacing w:val="-2"/>
                <w:sz w:val="24"/>
              </w:rPr>
              <w:t>перепрыгивать.</w:t>
            </w:r>
          </w:p>
          <w:p>
            <w:pPr>
              <w:pStyle w:val="TableParagraph"/>
              <w:tabs>
                <w:tab w:pos="2412" w:val="left" w:leader="none"/>
              </w:tabs>
              <w:ind w:left="108" w:right="92"/>
              <w:jc w:val="both"/>
              <w:rPr>
                <w:sz w:val="24"/>
              </w:rPr>
            </w:pPr>
            <w:r>
              <w:rPr>
                <w:sz w:val="24"/>
              </w:rPr>
              <w:t>«Какой робот среды ПиктоМир помогает нам проверять составленные программы для </w:t>
            </w:r>
            <w:r>
              <w:rPr>
                <w:spacing w:val="-2"/>
                <w:sz w:val="24"/>
              </w:rPr>
              <w:t>закрашивания</w:t>
            </w:r>
            <w:r>
              <w:rPr>
                <w:sz w:val="24"/>
              </w:rPr>
              <w:tab/>
            </w:r>
            <w:r>
              <w:rPr>
                <w:spacing w:val="-2"/>
                <w:sz w:val="24"/>
              </w:rPr>
              <w:t>специальной </w:t>
            </w:r>
            <w:r>
              <w:rPr>
                <w:sz w:val="24"/>
              </w:rPr>
              <w:t>светящейся краской плит-клеток нового космодрома королевства ЛунЛу?» (Вертун).</w:t>
            </w:r>
          </w:p>
          <w:p>
            <w:pPr>
              <w:pStyle w:val="TableParagraph"/>
              <w:spacing w:before="1"/>
              <w:ind w:left="108" w:right="98"/>
              <w:jc w:val="both"/>
              <w:rPr>
                <w:sz w:val="24"/>
              </w:rPr>
            </w:pPr>
            <w:r>
              <w:rPr>
                <w:sz w:val="24"/>
              </w:rPr>
              <w:t>«Сколько программ нам нужно отправить жителям королевства ЛунЛу?» (четыре)</w:t>
            </w:r>
          </w:p>
          <w:p>
            <w:pPr>
              <w:pStyle w:val="TableParagraph"/>
              <w:ind w:left="108" w:right="102"/>
              <w:jc w:val="both"/>
              <w:rPr>
                <w:sz w:val="24"/>
              </w:rPr>
            </w:pPr>
            <w:r>
              <w:rPr>
                <w:sz w:val="24"/>
              </w:rPr>
              <w:t>«Сколько программ мы уже отправили?» (две)</w:t>
            </w:r>
          </w:p>
          <w:p>
            <w:pPr>
              <w:pStyle w:val="TableParagraph"/>
              <w:ind w:left="108" w:right="98"/>
              <w:jc w:val="both"/>
              <w:rPr>
                <w:sz w:val="24"/>
              </w:rPr>
            </w:pPr>
            <w:r>
              <w:rPr>
                <w:sz w:val="24"/>
              </w:rPr>
              <w:t>Наблюдают за действиями педагога. Отвечают на вопросы.</w:t>
            </w:r>
          </w:p>
          <w:p>
            <w:pPr>
              <w:pStyle w:val="TableParagraph"/>
              <w:spacing w:line="270" w:lineRule="atLeast"/>
              <w:ind w:left="108" w:right="94"/>
              <w:jc w:val="both"/>
              <w:rPr>
                <w:sz w:val="24"/>
              </w:rPr>
            </w:pPr>
            <w:r>
              <w:rPr>
                <w:sz w:val="24"/>
              </w:rPr>
              <w:t>«Сколько клеток-плиток на посадочной площадке нужно Роботу</w:t>
            </w:r>
            <w:r>
              <w:rPr>
                <w:spacing w:val="70"/>
                <w:sz w:val="24"/>
              </w:rPr>
              <w:t>    </w:t>
            </w:r>
            <w:r>
              <w:rPr>
                <w:sz w:val="24"/>
              </w:rPr>
              <w:t>залить</w:t>
            </w:r>
            <w:r>
              <w:rPr>
                <w:spacing w:val="70"/>
                <w:sz w:val="24"/>
              </w:rPr>
              <w:t>    </w:t>
            </w:r>
            <w:r>
              <w:rPr>
                <w:spacing w:val="-2"/>
                <w:sz w:val="24"/>
              </w:rPr>
              <w:t>светящейся</w:t>
            </w:r>
          </w:p>
        </w:tc>
        <w:tc>
          <w:tcPr>
            <w:tcW w:w="1416" w:type="dxa"/>
            <w:tcBorders>
              <w:bottom w:val="nil"/>
            </w:tcBorders>
          </w:tcPr>
          <w:p>
            <w:pPr>
              <w:pStyle w:val="TableParagraph"/>
              <w:ind w:left="432" w:right="100" w:hanging="316"/>
              <w:rPr>
                <w:sz w:val="22"/>
              </w:rPr>
            </w:pPr>
            <w:r>
              <w:rPr>
                <w:spacing w:val="-2"/>
                <w:sz w:val="22"/>
              </w:rPr>
              <w:t>Приложение 2.15.4</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right="92"/>
              <w:jc w:val="both"/>
              <w:rPr>
                <w:sz w:val="24"/>
              </w:rPr>
            </w:pPr>
            <w:r>
              <w:rPr>
                <w:sz w:val="24"/>
              </w:rPr>
              <w:t>клетку. Задает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ind w:left="107" w:right="92"/>
              <w:jc w:val="both"/>
              <w:rPr>
                <w:sz w:val="24"/>
              </w:rPr>
            </w:pPr>
            <w:r>
              <w:rPr>
                <w:sz w:val="24"/>
              </w:rPr>
              <w:t>«Одно задание – несколько решений». Предлагает узнать, сколько решений имеет данное задание и выбрать, то которое сэкономить энергию Роботу.</w:t>
            </w:r>
          </w:p>
          <w:p>
            <w:pPr>
              <w:pStyle w:val="TableParagraph"/>
              <w:ind w:left="107" w:right="92"/>
              <w:jc w:val="both"/>
              <w:rPr>
                <w:sz w:val="24"/>
              </w:rPr>
            </w:pPr>
            <w:r>
              <w:rPr>
                <w:sz w:val="24"/>
              </w:rPr>
              <w:t>Просит напомнить, из чего</w:t>
            </w:r>
            <w:r>
              <w:rPr>
                <w:spacing w:val="40"/>
                <w:sz w:val="24"/>
              </w:rPr>
              <w:t> </w:t>
            </w:r>
            <w:r>
              <w:rPr>
                <w:sz w:val="24"/>
              </w:rPr>
              <w:t>можно собрать игровое поле на </w:t>
            </w:r>
            <w:r>
              <w:rPr>
                <w:spacing w:val="-2"/>
                <w:sz w:val="24"/>
              </w:rPr>
              <w:t>полу.</w:t>
            </w:r>
          </w:p>
          <w:p>
            <w:pPr>
              <w:pStyle w:val="TableParagraph"/>
              <w:spacing w:before="1"/>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791" w:val="left" w:leader="none"/>
                <w:tab w:pos="1074" w:val="left" w:leader="none"/>
                <w:tab w:pos="1450" w:val="left" w:leader="none"/>
                <w:tab w:pos="1566" w:val="left" w:leader="none"/>
                <w:tab w:pos="1714" w:val="left" w:leader="none"/>
                <w:tab w:pos="1786" w:val="left" w:leader="none"/>
                <w:tab w:pos="1866" w:val="left" w:leader="none"/>
                <w:tab w:pos="2206" w:val="left" w:leader="none"/>
                <w:tab w:pos="2374" w:val="left" w:leader="none"/>
                <w:tab w:pos="2457" w:val="left" w:leader="none"/>
                <w:tab w:pos="2513" w:val="left" w:leader="none"/>
                <w:tab w:pos="2564" w:val="left" w:leader="none"/>
                <w:tab w:pos="3076" w:val="left" w:leader="none"/>
                <w:tab w:pos="3341" w:val="left" w:leader="none"/>
              </w:tabs>
              <w:ind w:left="107" w:right="93"/>
              <w:rPr>
                <w:sz w:val="24"/>
              </w:rPr>
            </w:pPr>
            <w:r>
              <w:rPr>
                <w:sz w:val="24"/>
              </w:rPr>
              <w:t>Предлагает</w:t>
            </w:r>
            <w:r>
              <w:rPr>
                <w:spacing w:val="80"/>
                <w:sz w:val="24"/>
              </w:rPr>
              <w:t> </w:t>
            </w:r>
            <w:r>
              <w:rPr>
                <w:sz w:val="24"/>
              </w:rPr>
              <w:t>выбрать,</w:t>
            </w:r>
            <w:r>
              <w:rPr>
                <w:spacing w:val="80"/>
                <w:sz w:val="24"/>
              </w:rPr>
              <w:t> </w:t>
            </w:r>
            <w:r>
              <w:rPr>
                <w:sz w:val="24"/>
              </w:rPr>
              <w:t>кто</w:t>
            </w:r>
            <w:r>
              <w:rPr>
                <w:spacing w:val="80"/>
                <w:sz w:val="24"/>
              </w:rPr>
              <w:t> </w:t>
            </w:r>
            <w:r>
              <w:rPr>
                <w:sz w:val="24"/>
              </w:rPr>
              <w:t>будет </w:t>
            </w:r>
            <w:r>
              <w:rPr>
                <w:spacing w:val="-2"/>
                <w:sz w:val="24"/>
              </w:rPr>
              <w:t>исполнять</w:t>
            </w:r>
            <w:r>
              <w:rPr>
                <w:sz w:val="24"/>
              </w:rPr>
              <w:tab/>
            </w:r>
            <w:r>
              <w:rPr>
                <w:spacing w:val="-4"/>
                <w:sz w:val="24"/>
              </w:rPr>
              <w:t>роль</w:t>
            </w:r>
            <w:r>
              <w:rPr>
                <w:sz w:val="24"/>
              </w:rPr>
              <w:tab/>
            </w:r>
            <w:r>
              <w:rPr>
                <w:spacing w:val="-2"/>
                <w:sz w:val="24"/>
              </w:rPr>
              <w:t>Вертуна</w:t>
            </w:r>
            <w:r>
              <w:rPr>
                <w:sz w:val="24"/>
              </w:rPr>
              <w:tab/>
              <w:tab/>
            </w:r>
            <w:r>
              <w:rPr>
                <w:spacing w:val="-6"/>
                <w:sz w:val="24"/>
              </w:rPr>
              <w:t>на </w:t>
            </w:r>
            <w:r>
              <w:rPr>
                <w:sz w:val="24"/>
              </w:rPr>
              <w:t>игровом</w:t>
            </w:r>
            <w:r>
              <w:rPr>
                <w:spacing w:val="-6"/>
                <w:sz w:val="24"/>
              </w:rPr>
              <w:t> </w:t>
            </w:r>
            <w:r>
              <w:rPr>
                <w:sz w:val="24"/>
              </w:rPr>
              <w:t>поле.</w:t>
            </w:r>
            <w:r>
              <w:rPr>
                <w:spacing w:val="-6"/>
                <w:sz w:val="24"/>
              </w:rPr>
              <w:t> </w:t>
            </w:r>
            <w:r>
              <w:rPr>
                <w:sz w:val="24"/>
              </w:rPr>
              <w:t>Принимает</w:t>
            </w:r>
            <w:r>
              <w:rPr>
                <w:spacing w:val="-7"/>
                <w:sz w:val="24"/>
              </w:rPr>
              <w:t> </w:t>
            </w:r>
            <w:r>
              <w:rPr>
                <w:sz w:val="24"/>
              </w:rPr>
              <w:t>на</w:t>
            </w:r>
            <w:r>
              <w:rPr>
                <w:spacing w:val="-5"/>
                <w:sz w:val="24"/>
              </w:rPr>
              <w:t> </w:t>
            </w:r>
            <w:r>
              <w:rPr>
                <w:sz w:val="24"/>
              </w:rPr>
              <w:t>себя </w:t>
            </w:r>
            <w:r>
              <w:rPr>
                <w:spacing w:val="-4"/>
                <w:sz w:val="24"/>
              </w:rPr>
              <w:t>роль</w:t>
            </w:r>
            <w:r>
              <w:rPr>
                <w:sz w:val="24"/>
              </w:rPr>
              <w:tab/>
            </w:r>
            <w:r>
              <w:rPr>
                <w:spacing w:val="-2"/>
                <w:sz w:val="24"/>
              </w:rPr>
              <w:t>программиста,</w:t>
            </w:r>
            <w:r>
              <w:rPr>
                <w:sz w:val="24"/>
              </w:rPr>
              <w:tab/>
              <w:tab/>
              <w:tab/>
            </w:r>
            <w:r>
              <w:rPr>
                <w:spacing w:val="-2"/>
                <w:sz w:val="24"/>
              </w:rPr>
              <w:t>остальные </w:t>
            </w:r>
            <w:r>
              <w:rPr>
                <w:sz w:val="24"/>
              </w:rPr>
              <w:t>дети – Исполнители программы. </w:t>
            </w:r>
            <w:r>
              <w:rPr>
                <w:spacing w:val="-2"/>
                <w:sz w:val="24"/>
              </w:rPr>
              <w:t>Напоминает,</w:t>
            </w:r>
            <w:r>
              <w:rPr>
                <w:sz w:val="24"/>
              </w:rPr>
              <w:tab/>
              <w:tab/>
              <w:tab/>
            </w:r>
            <w:r>
              <w:rPr>
                <w:spacing w:val="-6"/>
                <w:sz w:val="24"/>
              </w:rPr>
              <w:t>то</w:t>
            </w:r>
            <w:r>
              <w:rPr>
                <w:sz w:val="24"/>
              </w:rPr>
              <w:tab/>
            </w:r>
            <w:r>
              <w:rPr>
                <w:spacing w:val="-37"/>
                <w:sz w:val="24"/>
              </w:rPr>
              <w:t> </w:t>
            </w:r>
            <w:r>
              <w:rPr>
                <w:spacing w:val="-2"/>
                <w:sz w:val="24"/>
              </w:rPr>
              <w:t>Исполнитель команд</w:t>
            </w:r>
            <w:r>
              <w:rPr>
                <w:sz w:val="24"/>
              </w:rPr>
              <w:tab/>
            </w:r>
            <w:r>
              <w:rPr>
                <w:spacing w:val="-49"/>
                <w:sz w:val="24"/>
              </w:rPr>
              <w:t> </w:t>
            </w:r>
            <w:r>
              <w:rPr>
                <w:sz w:val="24"/>
              </w:rPr>
              <w:t>по</w:t>
              <w:tab/>
              <w:tab/>
            </w:r>
            <w:r>
              <w:rPr>
                <w:spacing w:val="-4"/>
                <w:sz w:val="24"/>
              </w:rPr>
              <w:t>своей</w:t>
            </w:r>
            <w:r>
              <w:rPr>
                <w:sz w:val="24"/>
              </w:rPr>
              <w:tab/>
              <w:tab/>
            </w:r>
            <w:r>
              <w:rPr>
                <w:spacing w:val="-2"/>
                <w:sz w:val="24"/>
              </w:rPr>
              <w:t>инициативе ничего</w:t>
            </w:r>
            <w:r>
              <w:rPr>
                <w:sz w:val="24"/>
              </w:rPr>
              <w:tab/>
            </w:r>
            <w:r>
              <w:rPr>
                <w:spacing w:val="-6"/>
                <w:sz w:val="24"/>
              </w:rPr>
              <w:t>не</w:t>
            </w:r>
            <w:r>
              <w:rPr>
                <w:sz w:val="24"/>
              </w:rPr>
              <w:tab/>
              <w:tab/>
            </w:r>
            <w:r>
              <w:rPr>
                <w:spacing w:val="-53"/>
                <w:sz w:val="24"/>
              </w:rPr>
              <w:t> </w:t>
            </w:r>
            <w:r>
              <w:rPr>
                <w:spacing w:val="-2"/>
                <w:sz w:val="24"/>
              </w:rPr>
              <w:t>делает,</w:t>
            </w:r>
            <w:r>
              <w:rPr>
                <w:sz w:val="24"/>
              </w:rPr>
              <w:tab/>
              <w:tab/>
              <w:tab/>
              <w:tab/>
            </w:r>
            <w:r>
              <w:rPr>
                <w:spacing w:val="-6"/>
                <w:sz w:val="24"/>
              </w:rPr>
              <w:t>он</w:t>
            </w:r>
            <w:r>
              <w:rPr>
                <w:sz w:val="24"/>
              </w:rPr>
              <w:tab/>
            </w:r>
            <w:r>
              <w:rPr>
                <w:spacing w:val="-4"/>
                <w:sz w:val="24"/>
              </w:rPr>
              <w:t>ждет </w:t>
            </w:r>
            <w:r>
              <w:rPr>
                <w:spacing w:val="-2"/>
                <w:sz w:val="24"/>
              </w:rPr>
              <w:t>команды.</w:t>
            </w:r>
            <w:r>
              <w:rPr>
                <w:sz w:val="24"/>
              </w:rPr>
              <w:tab/>
              <w:tab/>
              <w:tab/>
              <w:tab/>
              <w:tab/>
              <w:tab/>
            </w:r>
            <w:r>
              <w:rPr>
                <w:spacing w:val="-36"/>
                <w:sz w:val="24"/>
              </w:rPr>
              <w:t> </w:t>
            </w:r>
            <w:r>
              <w:rPr>
                <w:sz w:val="24"/>
              </w:rPr>
              <w:t>Исполнитель программы,</w:t>
            </w:r>
            <w:r>
              <w:rPr>
                <w:spacing w:val="80"/>
                <w:sz w:val="24"/>
              </w:rPr>
              <w:t> </w:t>
            </w:r>
            <w:r>
              <w:rPr>
                <w:sz w:val="24"/>
              </w:rPr>
              <w:t>отдает</w:t>
            </w:r>
            <w:r>
              <w:rPr>
                <w:spacing w:val="80"/>
                <w:sz w:val="24"/>
              </w:rPr>
              <w:t> </w:t>
            </w:r>
            <w:r>
              <w:rPr>
                <w:sz w:val="24"/>
              </w:rPr>
              <w:t>команду</w:t>
            </w:r>
            <w:r>
              <w:rPr>
                <w:spacing w:val="80"/>
                <w:sz w:val="24"/>
              </w:rPr>
              <w:t> </w:t>
            </w:r>
            <w:r>
              <w:rPr>
                <w:sz w:val="24"/>
              </w:rPr>
              <w:t>за </w:t>
            </w:r>
            <w:r>
              <w:rPr>
                <w:spacing w:val="-2"/>
                <w:sz w:val="24"/>
              </w:rPr>
              <w:t>командой</w:t>
            </w:r>
            <w:r>
              <w:rPr>
                <w:sz w:val="24"/>
              </w:rPr>
              <w:tab/>
              <w:tab/>
              <w:tab/>
              <w:tab/>
            </w:r>
            <w:r>
              <w:rPr>
                <w:spacing w:val="-2"/>
                <w:sz w:val="24"/>
              </w:rPr>
              <w:t>последовательно, ориентируясь</w:t>
            </w:r>
            <w:r>
              <w:rPr>
                <w:sz w:val="24"/>
              </w:rPr>
              <w:tab/>
              <w:tab/>
              <w:tab/>
              <w:tab/>
            </w:r>
            <w:r>
              <w:rPr>
                <w:spacing w:val="-6"/>
                <w:sz w:val="24"/>
              </w:rPr>
              <w:t>на</w:t>
            </w:r>
            <w:r>
              <w:rPr>
                <w:sz w:val="24"/>
              </w:rPr>
              <w:tab/>
              <w:tab/>
              <w:tab/>
            </w:r>
            <w:r>
              <w:rPr>
                <w:spacing w:val="-2"/>
                <w:sz w:val="24"/>
              </w:rPr>
              <w:t>программу </w:t>
            </w:r>
            <w:r>
              <w:rPr>
                <w:sz w:val="24"/>
              </w:rPr>
              <w:t>составленную программистом.</w:t>
            </w:r>
          </w:p>
          <w:p>
            <w:pPr>
              <w:pStyle w:val="TableParagraph"/>
              <w:tabs>
                <w:tab w:pos="1759" w:val="left" w:leader="none"/>
                <w:tab w:pos="2082" w:val="left" w:leader="none"/>
                <w:tab w:pos="2770" w:val="left" w:leader="none"/>
              </w:tabs>
              <w:spacing w:before="2"/>
              <w:ind w:left="107" w:right="91"/>
              <w:jc w:val="both"/>
              <w:rPr>
                <w:sz w:val="24"/>
              </w:rPr>
            </w:pPr>
            <w:r>
              <w:rPr>
                <w:spacing w:val="-2"/>
                <w:sz w:val="24"/>
              </w:rPr>
              <w:t>Предлагает</w:t>
            </w:r>
            <w:r>
              <w:rPr>
                <w:sz w:val="24"/>
              </w:rPr>
              <w:tab/>
              <w:tab/>
            </w:r>
            <w:r>
              <w:rPr>
                <w:spacing w:val="-2"/>
                <w:sz w:val="24"/>
              </w:rPr>
              <w:t>Исполнителям </w:t>
            </w:r>
            <w:r>
              <w:rPr>
                <w:sz w:val="24"/>
              </w:rPr>
              <w:t>программы, после того как они отдадут нужную команду </w:t>
            </w:r>
            <w:r>
              <w:rPr>
                <w:spacing w:val="-2"/>
                <w:sz w:val="24"/>
              </w:rPr>
              <w:t>Исполнителю</w:t>
            </w:r>
            <w:r>
              <w:rPr>
                <w:sz w:val="24"/>
              </w:rPr>
              <w:tab/>
              <w:tab/>
              <w:tab/>
            </w:r>
            <w:r>
              <w:rPr>
                <w:spacing w:val="-2"/>
                <w:sz w:val="24"/>
              </w:rPr>
              <w:t>команд, </w:t>
            </w:r>
            <w:r>
              <w:rPr>
                <w:sz w:val="24"/>
              </w:rPr>
              <w:t>прикреплять</w:t>
            </w:r>
            <w:r>
              <w:rPr>
                <w:spacing w:val="-14"/>
                <w:sz w:val="24"/>
              </w:rPr>
              <w:t> </w:t>
            </w:r>
            <w:r>
              <w:rPr>
                <w:sz w:val="24"/>
              </w:rPr>
              <w:t>магнитные</w:t>
            </w:r>
            <w:r>
              <w:rPr>
                <w:spacing w:val="-12"/>
                <w:sz w:val="24"/>
              </w:rPr>
              <w:t> </w:t>
            </w:r>
            <w:r>
              <w:rPr>
                <w:sz w:val="24"/>
              </w:rPr>
              <w:t>карточки </w:t>
            </w:r>
            <w:r>
              <w:rPr>
                <w:spacing w:val="-10"/>
                <w:sz w:val="24"/>
              </w:rPr>
              <w:t>с</w:t>
            </w:r>
            <w:r>
              <w:rPr>
                <w:sz w:val="24"/>
              </w:rPr>
              <w:tab/>
            </w:r>
            <w:r>
              <w:rPr>
                <w:spacing w:val="-2"/>
                <w:sz w:val="24"/>
              </w:rPr>
              <w:t>соответствующей </w:t>
            </w:r>
            <w:r>
              <w:rPr>
                <w:sz w:val="24"/>
              </w:rPr>
              <w:t>пиктограммой</w:t>
            </w:r>
            <w:r>
              <w:rPr>
                <w:spacing w:val="67"/>
                <w:w w:val="150"/>
                <w:sz w:val="24"/>
              </w:rPr>
              <w:t> </w:t>
            </w:r>
            <w:r>
              <w:rPr>
                <w:sz w:val="24"/>
              </w:rPr>
              <w:t>команды</w:t>
            </w:r>
            <w:r>
              <w:rPr>
                <w:spacing w:val="66"/>
                <w:w w:val="150"/>
                <w:sz w:val="24"/>
              </w:rPr>
              <w:t> </w:t>
            </w:r>
            <w:r>
              <w:rPr>
                <w:sz w:val="24"/>
              </w:rPr>
              <w:t>в</w:t>
            </w:r>
            <w:r>
              <w:rPr>
                <w:spacing w:val="67"/>
                <w:w w:val="150"/>
                <w:sz w:val="24"/>
              </w:rPr>
              <w:t> </w:t>
            </w:r>
            <w:r>
              <w:rPr>
                <w:spacing w:val="-4"/>
                <w:sz w:val="24"/>
              </w:rPr>
              <w:t>одну</w:t>
            </w:r>
          </w:p>
          <w:p>
            <w:pPr>
              <w:pStyle w:val="TableParagraph"/>
              <w:spacing w:line="256" w:lineRule="exact"/>
              <w:ind w:left="107"/>
              <w:jc w:val="both"/>
              <w:rPr>
                <w:sz w:val="24"/>
              </w:rPr>
            </w:pPr>
            <w:r>
              <w:rPr>
                <w:sz w:val="24"/>
              </w:rPr>
              <w:t>строку</w:t>
            </w:r>
            <w:r>
              <w:rPr>
                <w:spacing w:val="74"/>
                <w:sz w:val="24"/>
              </w:rPr>
              <w:t>   </w:t>
            </w:r>
            <w:r>
              <w:rPr>
                <w:sz w:val="24"/>
              </w:rPr>
              <w:t>последовательно</w:t>
            </w:r>
            <w:r>
              <w:rPr>
                <w:spacing w:val="75"/>
                <w:sz w:val="24"/>
              </w:rPr>
              <w:t>   </w:t>
            </w:r>
            <w:r>
              <w:rPr>
                <w:spacing w:val="-5"/>
                <w:sz w:val="24"/>
              </w:rPr>
              <w:t>на</w:t>
            </w:r>
          </w:p>
        </w:tc>
        <w:tc>
          <w:tcPr>
            <w:tcW w:w="3828" w:type="dxa"/>
            <w:tcBorders>
              <w:left w:val="single" w:sz="4" w:space="0" w:color="000000"/>
              <w:right w:val="single" w:sz="4" w:space="0" w:color="000000"/>
            </w:tcBorders>
          </w:tcPr>
          <w:p>
            <w:pPr>
              <w:pStyle w:val="TableParagraph"/>
              <w:ind w:left="108"/>
              <w:jc w:val="both"/>
              <w:rPr>
                <w:sz w:val="24"/>
              </w:rPr>
            </w:pPr>
            <w:r>
              <w:rPr>
                <w:sz w:val="24"/>
              </w:rPr>
              <w:t>краской?»</w:t>
            </w:r>
            <w:r>
              <w:rPr>
                <w:spacing w:val="-3"/>
                <w:sz w:val="24"/>
              </w:rPr>
              <w:t> </w:t>
            </w:r>
            <w:r>
              <w:rPr>
                <w:spacing w:val="-4"/>
                <w:sz w:val="24"/>
              </w:rPr>
              <w:t>(две)</w:t>
            </w:r>
          </w:p>
          <w:p>
            <w:pPr>
              <w:pStyle w:val="TableParagraph"/>
              <w:ind w:left="108" w:right="95"/>
              <w:jc w:val="both"/>
              <w:rPr>
                <w:sz w:val="24"/>
              </w:rPr>
            </w:pPr>
            <w:r>
              <w:rPr>
                <w:sz w:val="24"/>
              </w:rPr>
              <w:t>«Как Вы думаете, какую плитку- клетку первой должен закрасить Вертун? Плитку-клетку, </w:t>
            </w:r>
            <w:r>
              <w:rPr>
                <w:sz w:val="24"/>
              </w:rPr>
              <w:t>на которую он смотри? Или плиту- клетку, которая находится справа от него?»</w:t>
            </w:r>
          </w:p>
          <w:p>
            <w:pPr>
              <w:pStyle w:val="TableParagraph"/>
              <w:tabs>
                <w:tab w:pos="1103" w:val="left" w:leader="none"/>
                <w:tab w:pos="2674" w:val="left" w:leader="none"/>
              </w:tabs>
              <w:ind w:left="108" w:right="96"/>
              <w:rPr>
                <w:sz w:val="24"/>
              </w:rPr>
            </w:pPr>
            <w:r>
              <w:rPr>
                <w:sz w:val="24"/>
              </w:rPr>
              <w:t>Высказывают предположения. Узнают,</w:t>
            </w:r>
            <w:r>
              <w:rPr>
                <w:spacing w:val="40"/>
                <w:sz w:val="24"/>
              </w:rPr>
              <w:t> </w:t>
            </w:r>
            <w:r>
              <w:rPr>
                <w:sz w:val="24"/>
              </w:rPr>
              <w:t>что</w:t>
            </w:r>
            <w:r>
              <w:rPr>
                <w:spacing w:val="40"/>
                <w:sz w:val="24"/>
              </w:rPr>
              <w:t> </w:t>
            </w:r>
            <w:r>
              <w:rPr>
                <w:sz w:val="24"/>
              </w:rPr>
              <w:t>для</w:t>
            </w:r>
            <w:r>
              <w:rPr>
                <w:spacing w:val="40"/>
                <w:sz w:val="24"/>
              </w:rPr>
              <w:t> </w:t>
            </w:r>
            <w:r>
              <w:rPr>
                <w:sz w:val="24"/>
              </w:rPr>
              <w:t>данного</w:t>
            </w:r>
            <w:r>
              <w:rPr>
                <w:spacing w:val="40"/>
                <w:sz w:val="24"/>
              </w:rPr>
              <w:t> </w:t>
            </w:r>
            <w:r>
              <w:rPr>
                <w:sz w:val="24"/>
              </w:rPr>
              <w:t>задания </w:t>
            </w:r>
            <w:r>
              <w:rPr>
                <w:spacing w:val="-2"/>
                <w:sz w:val="24"/>
              </w:rPr>
              <w:t>также</w:t>
            </w:r>
            <w:r>
              <w:rPr>
                <w:sz w:val="24"/>
              </w:rPr>
              <w:tab/>
            </w:r>
            <w:r>
              <w:rPr>
                <w:spacing w:val="-2"/>
                <w:sz w:val="24"/>
              </w:rPr>
              <w:t>существует</w:t>
            </w:r>
            <w:r>
              <w:rPr>
                <w:sz w:val="24"/>
              </w:rPr>
              <w:tab/>
            </w:r>
            <w:r>
              <w:rPr>
                <w:spacing w:val="-2"/>
                <w:sz w:val="24"/>
              </w:rPr>
              <w:t>несколько решений.</w:t>
            </w:r>
          </w:p>
          <w:p>
            <w:pPr>
              <w:pStyle w:val="TableParagraph"/>
              <w:spacing w:before="1"/>
              <w:ind w:left="108" w:right="93"/>
              <w:jc w:val="both"/>
              <w:rPr>
                <w:sz w:val="24"/>
              </w:rPr>
            </w:pPr>
            <w:r>
              <w:rPr>
                <w:sz w:val="24"/>
              </w:rPr>
              <w:t>Проявляют заинтересованность, вспоминают, что игровое поле на полу можно собрать </w:t>
            </w:r>
            <w:r>
              <w:rPr>
                <w:sz w:val="24"/>
              </w:rPr>
              <w:t>из сочленяемых ковриков.</w:t>
            </w:r>
          </w:p>
          <w:p>
            <w:pPr>
              <w:pStyle w:val="TableParagraph"/>
              <w:ind w:left="108" w:right="93"/>
              <w:jc w:val="both"/>
              <w:rPr>
                <w:sz w:val="24"/>
              </w:rPr>
            </w:pPr>
            <w:r>
              <w:rPr>
                <w:sz w:val="24"/>
              </w:rPr>
              <w:t>Собирают игровое поле, ориентируясь на лабиринт с заданием для Вертуна.</w:t>
            </w:r>
          </w:p>
          <w:p>
            <w:pPr>
              <w:pStyle w:val="TableParagraph"/>
              <w:tabs>
                <w:tab w:pos="1994" w:val="left" w:leader="none"/>
                <w:tab w:pos="3094" w:val="left" w:leader="none"/>
                <w:tab w:pos="3347" w:val="left" w:leader="none"/>
              </w:tabs>
              <w:spacing w:before="1"/>
              <w:ind w:left="108" w:right="92"/>
              <w:jc w:val="both"/>
              <w:rPr>
                <w:sz w:val="24"/>
              </w:rPr>
            </w:pPr>
            <w:r>
              <w:rPr>
                <w:sz w:val="24"/>
              </w:rPr>
              <w:t>«Каким цветом коврик мы </w:t>
            </w:r>
            <w:r>
              <w:rPr>
                <w:spacing w:val="-2"/>
                <w:sz w:val="24"/>
              </w:rPr>
              <w:t>используем,</w:t>
            </w:r>
            <w:r>
              <w:rPr>
                <w:sz w:val="24"/>
              </w:rPr>
              <w:tab/>
            </w:r>
            <w:r>
              <w:rPr>
                <w:spacing w:val="-4"/>
                <w:sz w:val="24"/>
              </w:rPr>
              <w:t>если</w:t>
            </w:r>
            <w:r>
              <w:rPr>
                <w:sz w:val="24"/>
              </w:rPr>
              <w:tab/>
            </w:r>
            <w:r>
              <w:rPr>
                <w:spacing w:val="-2"/>
                <w:sz w:val="24"/>
              </w:rPr>
              <w:t>хотим </w:t>
            </w:r>
            <w:r>
              <w:rPr>
                <w:sz w:val="24"/>
              </w:rPr>
              <w:t>обозначить на игровом поле плитку-клетку, которую нужно </w:t>
            </w:r>
            <w:r>
              <w:rPr>
                <w:spacing w:val="-2"/>
                <w:sz w:val="24"/>
              </w:rPr>
              <w:t>закрасит</w:t>
            </w:r>
            <w:r>
              <w:rPr>
                <w:sz w:val="24"/>
              </w:rPr>
              <w:tab/>
              <w:tab/>
              <w:tab/>
            </w:r>
            <w:r>
              <w:rPr>
                <w:spacing w:val="-5"/>
                <w:sz w:val="24"/>
              </w:rPr>
              <w:t>или</w:t>
            </w:r>
          </w:p>
          <w:p>
            <w:pPr>
              <w:pStyle w:val="TableParagraph"/>
              <w:ind w:left="108"/>
              <w:rPr>
                <w:sz w:val="24"/>
              </w:rPr>
            </w:pPr>
            <w:r>
              <w:rPr>
                <w:spacing w:val="-2"/>
                <w:sz w:val="24"/>
              </w:rPr>
              <w:t>отремонтировать?»(красный)</w:t>
            </w:r>
          </w:p>
          <w:p>
            <w:pPr>
              <w:pStyle w:val="TableParagraph"/>
              <w:ind w:left="108" w:right="95"/>
              <w:jc w:val="both"/>
              <w:rPr>
                <w:sz w:val="24"/>
              </w:rPr>
            </w:pPr>
            <w:r>
              <w:rPr>
                <w:sz w:val="24"/>
              </w:rPr>
              <w:t>«Как называется тот, кто </w:t>
            </w:r>
            <w:r>
              <w:rPr>
                <w:sz w:val="24"/>
              </w:rPr>
              <w:t>на игровом поле выполняет команды?» (Исполнитель команд)</w:t>
            </w:r>
          </w:p>
          <w:p>
            <w:pPr>
              <w:pStyle w:val="TableParagraph"/>
              <w:ind w:left="108" w:right="93"/>
              <w:jc w:val="both"/>
              <w:rPr>
                <w:sz w:val="24"/>
              </w:rPr>
            </w:pPr>
            <w:r>
              <w:rPr>
                <w:sz w:val="24"/>
              </w:rPr>
              <w:t>«Как называется тот, кто отдает команды Исполнителю команд?» (Исполнитель программы)</w:t>
            </w:r>
          </w:p>
          <w:p>
            <w:pPr>
              <w:pStyle w:val="TableParagraph"/>
              <w:tabs>
                <w:tab w:pos="2495" w:val="left" w:leader="none"/>
              </w:tabs>
              <w:ind w:left="108" w:right="93"/>
              <w:jc w:val="both"/>
              <w:rPr>
                <w:sz w:val="24"/>
              </w:rPr>
            </w:pPr>
            <w:r>
              <w:rPr>
                <w:sz w:val="24"/>
              </w:rPr>
              <w:t>«Кто составляет программы для </w:t>
            </w:r>
            <w:r>
              <w:rPr>
                <w:spacing w:val="-2"/>
                <w:sz w:val="24"/>
              </w:rPr>
              <w:t>Исполнителя</w:t>
            </w:r>
            <w:r>
              <w:rPr>
                <w:sz w:val="24"/>
              </w:rPr>
              <w:tab/>
            </w:r>
            <w:r>
              <w:rPr>
                <w:spacing w:val="-2"/>
                <w:sz w:val="24"/>
              </w:rPr>
              <w:t>программ?» (программист)</w:t>
            </w:r>
          </w:p>
          <w:p>
            <w:pPr>
              <w:pStyle w:val="TableParagraph"/>
              <w:ind w:left="108" w:right="92"/>
              <w:jc w:val="both"/>
              <w:rPr>
                <w:sz w:val="24"/>
              </w:rPr>
            </w:pPr>
            <w:r>
              <w:rPr>
                <w:sz w:val="24"/>
              </w:rPr>
              <w:t>Ребенок в роли Вертуна - Исполнитель команд, надевает знак-символ «Робот Вертун» занимает начальное положение робота на коврике-клетке старт, ждет команды от Командира </w:t>
            </w:r>
            <w:r>
              <w:rPr>
                <w:sz w:val="24"/>
              </w:rPr>
              <w:t>– Исполнителя программы.</w:t>
            </w:r>
          </w:p>
          <w:p>
            <w:pPr>
              <w:pStyle w:val="TableParagraph"/>
              <w:spacing w:before="1"/>
              <w:ind w:left="108" w:right="95"/>
              <w:jc w:val="both"/>
              <w:rPr>
                <w:i/>
                <w:sz w:val="24"/>
              </w:rPr>
            </w:pPr>
            <w:r>
              <w:rPr>
                <w:sz w:val="24"/>
              </w:rPr>
              <w:t>Остальные дети разбирают по одной магнитной карточке с пиктограммами</w:t>
            </w:r>
            <w:r>
              <w:rPr>
                <w:spacing w:val="40"/>
                <w:sz w:val="24"/>
              </w:rPr>
              <w:t> </w:t>
            </w:r>
            <w:r>
              <w:rPr>
                <w:sz w:val="24"/>
              </w:rPr>
              <w:t>команд:</w:t>
            </w:r>
            <w:r>
              <w:rPr>
                <w:spacing w:val="43"/>
                <w:sz w:val="24"/>
              </w:rPr>
              <w:t> </w:t>
            </w:r>
            <w:r>
              <w:rPr>
                <w:i/>
                <w:spacing w:val="-2"/>
                <w:sz w:val="24"/>
              </w:rPr>
              <w:t>«вперед»,</w:t>
            </w:r>
          </w:p>
          <w:p>
            <w:pPr>
              <w:pStyle w:val="TableParagraph"/>
              <w:spacing w:before="1"/>
              <w:ind w:left="108"/>
              <w:jc w:val="both"/>
              <w:rPr>
                <w:i/>
                <w:sz w:val="24"/>
              </w:rPr>
            </w:pPr>
            <w:r>
              <w:rPr>
                <w:i/>
                <w:sz w:val="24"/>
              </w:rPr>
              <w:t>«закрасить»,</w:t>
            </w:r>
            <w:r>
              <w:rPr>
                <w:i/>
                <w:spacing w:val="3"/>
                <w:sz w:val="24"/>
              </w:rPr>
              <w:t> </w:t>
            </w:r>
            <w:r>
              <w:rPr>
                <w:i/>
                <w:sz w:val="24"/>
              </w:rPr>
              <w:t>«направо»,</w:t>
            </w:r>
            <w:r>
              <w:rPr>
                <w:i/>
                <w:spacing w:val="3"/>
                <w:sz w:val="24"/>
              </w:rPr>
              <w:t> </w:t>
            </w:r>
            <w:r>
              <w:rPr>
                <w:i/>
                <w:spacing w:val="-2"/>
                <w:sz w:val="24"/>
              </w:rPr>
              <w:t>«вперед»,</w:t>
            </w:r>
          </w:p>
          <w:p>
            <w:pPr>
              <w:pStyle w:val="TableParagraph"/>
              <w:ind w:left="108"/>
              <w:jc w:val="both"/>
              <w:rPr>
                <w:i/>
                <w:sz w:val="24"/>
              </w:rPr>
            </w:pPr>
            <w:r>
              <w:rPr>
                <w:i/>
                <w:sz w:val="24"/>
              </w:rPr>
              <w:t>«направо»,</w:t>
            </w:r>
            <w:r>
              <w:rPr>
                <w:i/>
                <w:spacing w:val="-1"/>
                <w:sz w:val="24"/>
              </w:rPr>
              <w:t> </w:t>
            </w:r>
            <w:r>
              <w:rPr>
                <w:i/>
                <w:sz w:val="24"/>
              </w:rPr>
              <w:t>«вперед», </w:t>
            </w:r>
            <w:r>
              <w:rPr>
                <w:i/>
                <w:spacing w:val="-2"/>
                <w:sz w:val="24"/>
              </w:rPr>
              <w:t>«закрасить».</w:t>
            </w:r>
          </w:p>
          <w:p>
            <w:pPr>
              <w:pStyle w:val="TableParagraph"/>
              <w:rPr>
                <w:b/>
                <w:sz w:val="24"/>
              </w:rPr>
            </w:pPr>
          </w:p>
          <w:p>
            <w:pPr>
              <w:pStyle w:val="TableParagraph"/>
              <w:ind w:left="108" w:right="91"/>
              <w:jc w:val="both"/>
              <w:rPr>
                <w:sz w:val="24"/>
              </w:rPr>
            </w:pPr>
            <w:r>
              <w:rPr>
                <w:sz w:val="24"/>
              </w:rPr>
              <w:t>Дети, Исполнители программ, получив команду от </w:t>
            </w:r>
            <w:r>
              <w:rPr>
                <w:sz w:val="24"/>
              </w:rPr>
              <w:t>педагога- программиста, поочередно отдают ее ребенку, исполнителю робота Вертуна, и прикрепляют пиктограмму за пиктограммой в одну строку на магнитной доске.</w:t>
            </w:r>
          </w:p>
          <w:p>
            <w:pPr>
              <w:pStyle w:val="TableParagraph"/>
              <w:spacing w:line="256" w:lineRule="exact"/>
              <w:ind w:left="108"/>
              <w:jc w:val="both"/>
              <w:rPr>
                <w:sz w:val="24"/>
              </w:rPr>
            </w:pPr>
            <w:r>
              <w:rPr>
                <w:sz w:val="24"/>
              </w:rPr>
              <w:t>Ребенок,</w:t>
            </w:r>
            <w:r>
              <w:rPr>
                <w:spacing w:val="66"/>
                <w:sz w:val="24"/>
              </w:rPr>
              <w:t> </w:t>
            </w:r>
            <w:r>
              <w:rPr>
                <w:sz w:val="24"/>
              </w:rPr>
              <w:t>в</w:t>
            </w:r>
            <w:r>
              <w:rPr>
                <w:spacing w:val="65"/>
                <w:sz w:val="24"/>
              </w:rPr>
              <w:t> </w:t>
            </w:r>
            <w:r>
              <w:rPr>
                <w:sz w:val="24"/>
              </w:rPr>
              <w:t>роли</w:t>
            </w:r>
            <w:r>
              <w:rPr>
                <w:spacing w:val="66"/>
                <w:sz w:val="24"/>
              </w:rPr>
              <w:t> </w:t>
            </w:r>
            <w:r>
              <w:rPr>
                <w:sz w:val="24"/>
              </w:rPr>
              <w:t>робота</w:t>
            </w:r>
            <w:r>
              <w:rPr>
                <w:spacing w:val="68"/>
                <w:sz w:val="24"/>
              </w:rPr>
              <w:t> </w:t>
            </w:r>
            <w:r>
              <w:rPr>
                <w:spacing w:val="-2"/>
                <w:sz w:val="24"/>
              </w:rPr>
              <w:t>Вертуна,</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52"/>
              <w:rPr>
                <w:b/>
                <w:sz w:val="22"/>
              </w:rPr>
            </w:pPr>
          </w:p>
          <w:p>
            <w:pPr>
              <w:pStyle w:val="TableParagraph"/>
              <w:spacing w:line="252" w:lineRule="exact" w:before="1"/>
              <w:ind w:left="116"/>
              <w:rPr>
                <w:sz w:val="22"/>
              </w:rPr>
            </w:pPr>
            <w:r>
              <w:rPr>
                <w:spacing w:val="-2"/>
                <w:sz w:val="22"/>
              </w:rPr>
              <w:t>Приложение</w:t>
            </w:r>
          </w:p>
          <w:p>
            <w:pPr>
              <w:pStyle w:val="TableParagraph"/>
              <w:spacing w:line="252" w:lineRule="exact"/>
              <w:ind w:left="356"/>
              <w:rPr>
                <w:sz w:val="22"/>
              </w:rPr>
            </w:pPr>
            <w:r>
              <w:rPr>
                <w:sz w:val="22"/>
              </w:rPr>
              <w:t>2.15.4</w:t>
            </w:r>
            <w:r>
              <w:rPr>
                <w:spacing w:val="-2"/>
                <w:sz w:val="22"/>
              </w:rPr>
              <w:t> </w:t>
            </w:r>
            <w:r>
              <w:rPr>
                <w:spacing w:val="-10"/>
                <w:sz w:val="22"/>
              </w:rPr>
              <w:t>а</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22"/>
              </w:rPr>
            </w:pPr>
          </w:p>
          <w:p>
            <w:pPr>
              <w:pStyle w:val="TableParagraph"/>
              <w:ind w:left="432" w:right="100" w:hanging="316"/>
              <w:rPr>
                <w:sz w:val="22"/>
              </w:rPr>
            </w:pPr>
            <w:r>
              <w:rPr>
                <w:spacing w:val="-2"/>
                <w:sz w:val="22"/>
              </w:rPr>
              <w:t>Приложение 1.18.4</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right="93"/>
              <w:jc w:val="both"/>
              <w:rPr>
                <w:sz w:val="24"/>
              </w:rPr>
            </w:pPr>
            <w:r>
              <w:rPr>
                <w:sz w:val="24"/>
              </w:rPr>
              <w:t>магнитной доске под схемой лабиринта с заданием для </w:t>
            </w:r>
            <w:r>
              <w:rPr>
                <w:spacing w:val="-2"/>
                <w:sz w:val="24"/>
              </w:rPr>
              <w:t>Вертуна.</w:t>
            </w:r>
          </w:p>
          <w:p>
            <w:pPr>
              <w:pStyle w:val="TableParagraph"/>
              <w:ind w:left="107" w:right="93"/>
              <w:jc w:val="both"/>
              <w:rPr>
                <w:i/>
                <w:sz w:val="24"/>
              </w:rPr>
            </w:pPr>
            <w:r>
              <w:rPr>
                <w:sz w:val="24"/>
              </w:rPr>
              <w:t>Озвучивает команду за командой первого решения задания для Вертуна:</w:t>
            </w:r>
            <w:r>
              <w:rPr>
                <w:spacing w:val="42"/>
                <w:sz w:val="24"/>
              </w:rPr>
              <w:t> </w:t>
            </w:r>
            <w:r>
              <w:rPr>
                <w:i/>
                <w:sz w:val="24"/>
              </w:rPr>
              <w:t>«вперед»,</w:t>
            </w:r>
            <w:r>
              <w:rPr>
                <w:i/>
                <w:spacing w:val="39"/>
                <w:sz w:val="24"/>
              </w:rPr>
              <w:t> </w:t>
            </w:r>
            <w:r>
              <w:rPr>
                <w:i/>
                <w:spacing w:val="-2"/>
                <w:sz w:val="24"/>
              </w:rPr>
              <w:t>«закрасить»,</w:t>
            </w:r>
          </w:p>
          <w:p>
            <w:pPr>
              <w:pStyle w:val="TableParagraph"/>
              <w:ind w:left="107"/>
              <w:jc w:val="both"/>
              <w:rPr>
                <w:i/>
                <w:sz w:val="24"/>
              </w:rPr>
            </w:pPr>
            <w:r>
              <w:rPr>
                <w:i/>
                <w:sz w:val="24"/>
              </w:rPr>
              <w:t>«направо»,</w:t>
            </w:r>
            <w:r>
              <w:rPr>
                <w:i/>
                <w:spacing w:val="62"/>
                <w:sz w:val="24"/>
              </w:rPr>
              <w:t> </w:t>
            </w:r>
            <w:r>
              <w:rPr>
                <w:i/>
                <w:sz w:val="24"/>
              </w:rPr>
              <w:t>«вперед»,</w:t>
            </w:r>
            <w:r>
              <w:rPr>
                <w:i/>
                <w:spacing w:val="65"/>
                <w:sz w:val="24"/>
              </w:rPr>
              <w:t> </w:t>
            </w:r>
            <w:r>
              <w:rPr>
                <w:i/>
                <w:spacing w:val="-2"/>
                <w:sz w:val="24"/>
              </w:rPr>
              <w:t>«направо»,</w:t>
            </w:r>
          </w:p>
          <w:p>
            <w:pPr>
              <w:pStyle w:val="TableParagraph"/>
              <w:ind w:left="107"/>
              <w:jc w:val="both"/>
              <w:rPr>
                <w:i/>
                <w:sz w:val="24"/>
              </w:rPr>
            </w:pPr>
            <w:r>
              <w:rPr>
                <w:i/>
                <w:sz w:val="24"/>
              </w:rPr>
              <w:t>«вперед», </w:t>
            </w:r>
            <w:r>
              <w:rPr>
                <w:i/>
                <w:spacing w:val="-2"/>
                <w:sz w:val="24"/>
              </w:rPr>
              <w:t>«закрасить».</w:t>
            </w:r>
          </w:p>
          <w:p>
            <w:pPr>
              <w:pStyle w:val="TableParagraph"/>
              <w:tabs>
                <w:tab w:pos="1690" w:val="left" w:leader="none"/>
              </w:tabs>
              <w:ind w:left="107" w:right="92"/>
              <w:jc w:val="both"/>
              <w:rPr>
                <w:sz w:val="24"/>
              </w:rPr>
            </w:pPr>
            <w:r>
              <w:rPr>
                <w:sz w:val="24"/>
              </w:rPr>
              <w:t>Составив на магнитной доске первое решение задания для Вертуна, предлагает составить второе решение. Выставляет на коврик старт фишку «Робот </w:t>
            </w:r>
            <w:r>
              <w:rPr>
                <w:spacing w:val="-2"/>
                <w:sz w:val="24"/>
              </w:rPr>
              <w:t>Вертун»,</w:t>
            </w:r>
            <w:r>
              <w:rPr>
                <w:sz w:val="24"/>
              </w:rPr>
              <w:tab/>
            </w:r>
            <w:r>
              <w:rPr>
                <w:spacing w:val="-2"/>
                <w:sz w:val="24"/>
              </w:rPr>
              <w:t>соответствующую </w:t>
            </w:r>
            <w:r>
              <w:rPr>
                <w:sz w:val="24"/>
              </w:rPr>
              <w:t>цвету игрового поля. Принимает на себя роль программиста, предлагая всем детям стать Исполнителями программы.</w:t>
            </w:r>
          </w:p>
          <w:p>
            <w:pPr>
              <w:pStyle w:val="TableParagraph"/>
              <w:tabs>
                <w:tab w:pos="2154" w:val="left" w:leader="none"/>
              </w:tabs>
              <w:spacing w:before="1"/>
              <w:ind w:left="107" w:right="94"/>
              <w:jc w:val="both"/>
              <w:rPr>
                <w:sz w:val="24"/>
              </w:rPr>
            </w:pPr>
            <w:r>
              <w:rPr>
                <w:sz w:val="24"/>
              </w:rPr>
              <w:t>Контролирует, </w:t>
            </w:r>
            <w:r>
              <w:rPr>
                <w:sz w:val="24"/>
              </w:rPr>
              <w:t>корректирует </w:t>
            </w:r>
            <w:r>
              <w:rPr>
                <w:spacing w:val="-2"/>
                <w:sz w:val="24"/>
              </w:rPr>
              <w:t>правильность</w:t>
            </w:r>
            <w:r>
              <w:rPr>
                <w:sz w:val="24"/>
              </w:rPr>
              <w:tab/>
            </w:r>
            <w:r>
              <w:rPr>
                <w:spacing w:val="-2"/>
                <w:sz w:val="24"/>
              </w:rPr>
              <w:t>выполняемых </w:t>
            </w:r>
            <w:r>
              <w:rPr>
                <w:sz w:val="24"/>
              </w:rPr>
              <w:t>действий детей с фишкой «Робот Вертун» и последовательность прикрепляемых пиктограмм </w:t>
            </w:r>
            <w:r>
              <w:rPr>
                <w:spacing w:val="-2"/>
                <w:sz w:val="24"/>
              </w:rPr>
              <w:t>команд.</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1"/>
              <w:jc w:val="both"/>
              <w:rPr>
                <w:sz w:val="24"/>
              </w:rPr>
            </w:pPr>
            <w:r>
              <w:rPr>
                <w:sz w:val="24"/>
              </w:rPr>
              <w:t>По завершению игровой ситуации, обращает внимание детей, на две программы из магнитных карточек под лабиринтом с заданием для Робота приложение 2.15.4. (а), задает наводящие вопросы.</w:t>
            </w:r>
          </w:p>
          <w:p>
            <w:pPr>
              <w:pStyle w:val="TableParagraph"/>
              <w:spacing w:before="1"/>
              <w:ind w:left="107" w:right="92"/>
              <w:jc w:val="both"/>
              <w:rPr>
                <w:sz w:val="24"/>
              </w:rPr>
            </w:pPr>
            <w:r>
              <w:rPr>
                <w:sz w:val="24"/>
              </w:rPr>
              <w:t>Напоминает, что всегда нужно обращать внимание на то, куда должен двигаться Робот, чтобы выполнить задание, и куда смотрят его «глазки», чтобы понять нужно его разворачивать на клетке старт или нет.</w:t>
            </w:r>
          </w:p>
          <w:p>
            <w:pPr>
              <w:pStyle w:val="TableParagraph"/>
              <w:ind w:left="107" w:right="92"/>
              <w:jc w:val="both"/>
              <w:rPr>
                <w:sz w:val="24"/>
              </w:rPr>
            </w:pPr>
            <w:r>
              <w:rPr>
                <w:sz w:val="24"/>
              </w:rPr>
              <w:t>Напоминает, что</w:t>
            </w:r>
            <w:r>
              <w:rPr>
                <w:spacing w:val="40"/>
                <w:sz w:val="24"/>
              </w:rPr>
              <w:t> </w:t>
            </w:r>
            <w:r>
              <w:rPr>
                <w:sz w:val="24"/>
              </w:rPr>
              <w:t>очень важно экономить энергию Робота, и прежде чем отдавать </w:t>
            </w:r>
            <w:r>
              <w:rPr>
                <w:sz w:val="24"/>
              </w:rPr>
              <w:t>ему команду, нужно понять, как помочь Роботу сориентироваться на клетке старт, чтобы он</w:t>
            </w:r>
            <w:r>
              <w:rPr>
                <w:spacing w:val="40"/>
                <w:sz w:val="24"/>
              </w:rPr>
              <w:t> </w:t>
            </w:r>
            <w:r>
              <w:rPr>
                <w:sz w:val="24"/>
              </w:rPr>
              <w:t>быстрее начал выполнять </w:t>
            </w:r>
            <w:r>
              <w:rPr>
                <w:spacing w:val="-2"/>
                <w:sz w:val="24"/>
              </w:rPr>
              <w:t>задание.</w:t>
            </w:r>
          </w:p>
          <w:p>
            <w:pPr>
              <w:pStyle w:val="TableParagraph"/>
              <w:spacing w:before="1"/>
              <w:ind w:left="107" w:right="92"/>
              <w:jc w:val="both"/>
              <w:rPr>
                <w:sz w:val="24"/>
              </w:rPr>
            </w:pPr>
            <w:r>
              <w:rPr>
                <w:sz w:val="24"/>
              </w:rPr>
              <w:t>Уточняет у детей, если жителям королевства</w:t>
            </w:r>
            <w:r>
              <w:rPr>
                <w:spacing w:val="43"/>
                <w:sz w:val="24"/>
              </w:rPr>
              <w:t>  </w:t>
            </w:r>
            <w:r>
              <w:rPr>
                <w:sz w:val="24"/>
              </w:rPr>
              <w:t>нужно,</w:t>
            </w:r>
            <w:r>
              <w:rPr>
                <w:spacing w:val="42"/>
                <w:sz w:val="24"/>
              </w:rPr>
              <w:t>  </w:t>
            </w:r>
            <w:r>
              <w:rPr>
                <w:sz w:val="24"/>
              </w:rPr>
              <w:t>чтобы</w:t>
            </w:r>
            <w:r>
              <w:rPr>
                <w:spacing w:val="42"/>
                <w:sz w:val="24"/>
              </w:rPr>
              <w:t>  </w:t>
            </w:r>
            <w:r>
              <w:rPr>
                <w:spacing w:val="-5"/>
                <w:sz w:val="24"/>
              </w:rPr>
              <w:t>их</w:t>
            </w:r>
          </w:p>
          <w:p>
            <w:pPr>
              <w:pStyle w:val="TableParagraph"/>
              <w:spacing w:line="270" w:lineRule="atLeast"/>
              <w:ind w:left="107" w:right="92"/>
              <w:jc w:val="both"/>
              <w:rPr>
                <w:sz w:val="24"/>
              </w:rPr>
            </w:pPr>
            <w:r>
              <w:rPr>
                <w:sz w:val="24"/>
              </w:rPr>
              <w:t>Робот быстрее закрасил плитки- клетки</w:t>
            </w:r>
            <w:r>
              <w:rPr>
                <w:spacing w:val="72"/>
                <w:w w:val="150"/>
                <w:sz w:val="24"/>
              </w:rPr>
              <w:t> </w:t>
            </w:r>
            <w:r>
              <w:rPr>
                <w:sz w:val="24"/>
              </w:rPr>
              <w:t>светящейся</w:t>
            </w:r>
            <w:r>
              <w:rPr>
                <w:spacing w:val="75"/>
                <w:w w:val="150"/>
                <w:sz w:val="24"/>
              </w:rPr>
              <w:t> </w:t>
            </w:r>
            <w:r>
              <w:rPr>
                <w:sz w:val="24"/>
              </w:rPr>
              <w:t>краской,</w:t>
            </w:r>
            <w:r>
              <w:rPr>
                <w:spacing w:val="74"/>
                <w:w w:val="150"/>
                <w:sz w:val="24"/>
              </w:rPr>
              <w:t> </w:t>
            </w:r>
            <w:r>
              <w:rPr>
                <w:spacing w:val="-5"/>
                <w:sz w:val="24"/>
              </w:rPr>
              <w:t>то</w:t>
            </w:r>
          </w:p>
        </w:tc>
        <w:tc>
          <w:tcPr>
            <w:tcW w:w="3828" w:type="dxa"/>
            <w:tcBorders>
              <w:left w:val="single" w:sz="4" w:space="0" w:color="000000"/>
              <w:right w:val="single" w:sz="4" w:space="0" w:color="000000"/>
            </w:tcBorders>
          </w:tcPr>
          <w:p>
            <w:pPr>
              <w:pStyle w:val="TableParagraph"/>
              <w:ind w:left="108" w:right="93"/>
              <w:jc w:val="both"/>
              <w:rPr>
                <w:sz w:val="24"/>
              </w:rPr>
            </w:pPr>
            <w:r>
              <w:rPr>
                <w:sz w:val="24"/>
              </w:rPr>
              <w:t>выполняя команду за </w:t>
            </w:r>
            <w:r>
              <w:rPr>
                <w:sz w:val="24"/>
              </w:rPr>
              <w:t>командой, отвечает «</w:t>
            </w:r>
            <w:r>
              <w:rPr>
                <w:i/>
                <w:sz w:val="24"/>
              </w:rPr>
              <w:t>Готово</w:t>
            </w:r>
            <w:r>
              <w:rPr>
                <w:sz w:val="24"/>
              </w:rPr>
              <w:t>». Получив команду «закрасить», поверх красного коврика, кладет коврик соответствующий цвету игрового поля. После выполнения седьмой команды покидает игровое поле, перевоплощается в ребенка.</w:t>
            </w:r>
          </w:p>
          <w:p>
            <w:pPr>
              <w:pStyle w:val="TableParagraph"/>
              <w:tabs>
                <w:tab w:pos="2743" w:val="left" w:leader="none"/>
              </w:tabs>
              <w:ind w:left="108" w:right="96"/>
              <w:jc w:val="both"/>
              <w:rPr>
                <w:i/>
                <w:sz w:val="24"/>
              </w:rPr>
            </w:pPr>
            <w:r>
              <w:rPr>
                <w:sz w:val="24"/>
              </w:rPr>
              <w:t>Убирают с красных ковриков на игровом поле лишние коврики. Разбирают по одной магнитной карточке с пиктограммами </w:t>
            </w:r>
            <w:r>
              <w:rPr>
                <w:spacing w:val="-2"/>
                <w:sz w:val="24"/>
              </w:rPr>
              <w:t>команд:</w:t>
            </w:r>
            <w:r>
              <w:rPr>
                <w:i/>
                <w:spacing w:val="-2"/>
                <w:sz w:val="24"/>
              </w:rPr>
              <w:t>«направо»,</w:t>
            </w:r>
            <w:r>
              <w:rPr>
                <w:i/>
                <w:sz w:val="24"/>
              </w:rPr>
              <w:tab/>
            </w:r>
            <w:r>
              <w:rPr>
                <w:i/>
                <w:spacing w:val="-2"/>
                <w:sz w:val="24"/>
              </w:rPr>
              <w:t>«вперед»,</w:t>
            </w:r>
          </w:p>
          <w:p>
            <w:pPr>
              <w:pStyle w:val="TableParagraph"/>
              <w:spacing w:before="1"/>
              <w:ind w:left="108"/>
              <w:jc w:val="both"/>
              <w:rPr>
                <w:i/>
                <w:sz w:val="24"/>
              </w:rPr>
            </w:pPr>
            <w:r>
              <w:rPr>
                <w:i/>
                <w:sz w:val="24"/>
              </w:rPr>
              <w:t>«закрасить»,</w:t>
            </w:r>
            <w:r>
              <w:rPr>
                <w:i/>
                <w:spacing w:val="75"/>
                <w:sz w:val="24"/>
              </w:rPr>
              <w:t> </w:t>
            </w:r>
            <w:r>
              <w:rPr>
                <w:i/>
                <w:sz w:val="24"/>
              </w:rPr>
              <w:t>«налево»,</w:t>
            </w:r>
            <w:r>
              <w:rPr>
                <w:i/>
                <w:spacing w:val="75"/>
                <w:sz w:val="24"/>
              </w:rPr>
              <w:t> </w:t>
            </w:r>
            <w:r>
              <w:rPr>
                <w:i/>
                <w:spacing w:val="-2"/>
                <w:sz w:val="24"/>
              </w:rPr>
              <w:t>«вперед»,</w:t>
            </w:r>
          </w:p>
          <w:p>
            <w:pPr>
              <w:pStyle w:val="TableParagraph"/>
              <w:tabs>
                <w:tab w:pos="879" w:val="left" w:leader="none"/>
                <w:tab w:pos="947" w:val="left" w:leader="none"/>
                <w:tab w:pos="1047" w:val="left" w:leader="none"/>
                <w:tab w:pos="1275" w:val="left" w:leader="none"/>
                <w:tab w:pos="1467" w:val="left" w:leader="none"/>
                <w:tab w:pos="1850" w:val="left" w:leader="none"/>
                <w:tab w:pos="2182" w:val="left" w:leader="none"/>
                <w:tab w:pos="2499" w:val="left" w:leader="none"/>
                <w:tab w:pos="2574" w:val="left" w:leader="none"/>
                <w:tab w:pos="2670" w:val="left" w:leader="none"/>
                <w:tab w:pos="2878" w:val="left" w:leader="none"/>
                <w:tab w:pos="2998" w:val="left" w:leader="none"/>
              </w:tabs>
              <w:ind w:left="108" w:right="97"/>
              <w:rPr>
                <w:sz w:val="24"/>
              </w:rPr>
            </w:pPr>
            <w:r>
              <w:rPr>
                <w:i/>
                <w:sz w:val="24"/>
              </w:rPr>
              <w:t>«налево», «вперед», «закрасить» </w:t>
            </w:r>
            <w:r>
              <w:rPr>
                <w:spacing w:val="-4"/>
                <w:sz w:val="24"/>
              </w:rPr>
              <w:t>Дети,</w:t>
            </w:r>
            <w:r>
              <w:rPr>
                <w:sz w:val="24"/>
              </w:rPr>
              <w:tab/>
            </w:r>
            <w:r>
              <w:rPr>
                <w:spacing w:val="-37"/>
                <w:sz w:val="24"/>
              </w:rPr>
              <w:t> </w:t>
            </w:r>
            <w:r>
              <w:rPr>
                <w:sz w:val="24"/>
              </w:rPr>
              <w:t>Исполнители</w:t>
              <w:tab/>
            </w:r>
            <w:r>
              <w:rPr>
                <w:spacing w:val="-2"/>
                <w:sz w:val="24"/>
              </w:rPr>
              <w:t>программы, получив</w:t>
            </w:r>
            <w:r>
              <w:rPr>
                <w:sz w:val="24"/>
              </w:rPr>
              <w:tab/>
              <w:tab/>
              <w:tab/>
            </w:r>
            <w:r>
              <w:rPr>
                <w:spacing w:val="-2"/>
                <w:sz w:val="24"/>
              </w:rPr>
              <w:t>команду,</w:t>
            </w:r>
            <w:r>
              <w:rPr>
                <w:sz w:val="24"/>
              </w:rPr>
              <w:tab/>
            </w:r>
            <w:r>
              <w:rPr>
                <w:spacing w:val="-37"/>
                <w:sz w:val="24"/>
              </w:rPr>
              <w:t> </w:t>
            </w:r>
            <w:r>
              <w:rPr>
                <w:spacing w:val="-2"/>
                <w:sz w:val="24"/>
              </w:rPr>
              <w:t>поочередно перемещают</w:t>
            </w:r>
            <w:r>
              <w:rPr>
                <w:sz w:val="24"/>
              </w:rPr>
              <w:tab/>
              <w:tab/>
            </w:r>
            <w:r>
              <w:rPr>
                <w:spacing w:val="-2"/>
                <w:sz w:val="24"/>
              </w:rPr>
              <w:t>фишку</w:t>
            </w:r>
            <w:r>
              <w:rPr>
                <w:sz w:val="24"/>
              </w:rPr>
              <w:tab/>
              <w:tab/>
              <w:tab/>
              <w:tab/>
            </w:r>
            <w:r>
              <w:rPr>
                <w:spacing w:val="-2"/>
                <w:sz w:val="24"/>
              </w:rPr>
              <w:t>«Робот </w:t>
            </w:r>
            <w:r>
              <w:rPr>
                <w:sz w:val="24"/>
              </w:rPr>
              <w:t>Вертун» в указанном направлении </w:t>
            </w:r>
            <w:r>
              <w:rPr>
                <w:spacing w:val="-4"/>
                <w:sz w:val="24"/>
              </w:rPr>
              <w:t>или</w:t>
            </w:r>
            <w:r>
              <w:rPr>
                <w:sz w:val="24"/>
              </w:rPr>
              <w:tab/>
            </w:r>
            <w:r>
              <w:rPr>
                <w:spacing w:val="-2"/>
                <w:sz w:val="24"/>
              </w:rPr>
              <w:t>«закрашивают»</w:t>
            </w:r>
            <w:r>
              <w:rPr>
                <w:sz w:val="24"/>
              </w:rPr>
              <w:tab/>
              <w:tab/>
              <w:tab/>
              <w:tab/>
            </w:r>
            <w:r>
              <w:rPr>
                <w:spacing w:val="-2"/>
                <w:sz w:val="24"/>
              </w:rPr>
              <w:t>нужную клетку-коврик</w:t>
            </w:r>
            <w:r>
              <w:rPr>
                <w:sz w:val="24"/>
              </w:rPr>
              <w:tab/>
              <w:tab/>
              <w:tab/>
            </w:r>
            <w:r>
              <w:rPr>
                <w:spacing w:val="-60"/>
                <w:sz w:val="24"/>
              </w:rPr>
              <w:t> </w:t>
            </w:r>
            <w:r>
              <w:rPr>
                <w:spacing w:val="-2"/>
                <w:sz w:val="24"/>
              </w:rPr>
              <w:t>(накрывают красный</w:t>
            </w:r>
            <w:r>
              <w:rPr>
                <w:sz w:val="24"/>
              </w:rPr>
              <w:tab/>
              <w:tab/>
              <w:tab/>
            </w:r>
            <w:r>
              <w:rPr>
                <w:spacing w:val="-2"/>
                <w:sz w:val="24"/>
              </w:rPr>
              <w:t>коврик</w:t>
            </w:r>
            <w:r>
              <w:rPr>
                <w:sz w:val="24"/>
              </w:rPr>
              <w:tab/>
              <w:tab/>
              <w:tab/>
              <w:tab/>
            </w:r>
            <w:r>
              <w:rPr>
                <w:spacing w:val="-2"/>
                <w:sz w:val="24"/>
              </w:rPr>
              <w:t>ковриком, </w:t>
            </w:r>
            <w:r>
              <w:rPr>
                <w:sz w:val="24"/>
              </w:rPr>
              <w:t>соответствующим</w:t>
            </w:r>
            <w:r>
              <w:rPr>
                <w:spacing w:val="40"/>
                <w:sz w:val="24"/>
              </w:rPr>
              <w:t> </w:t>
            </w:r>
            <w:r>
              <w:rPr>
                <w:sz w:val="24"/>
              </w:rPr>
              <w:t>цвету</w:t>
            </w:r>
            <w:r>
              <w:rPr>
                <w:spacing w:val="40"/>
                <w:sz w:val="24"/>
              </w:rPr>
              <w:t> </w:t>
            </w:r>
            <w:r>
              <w:rPr>
                <w:sz w:val="24"/>
              </w:rPr>
              <w:t>игрового </w:t>
            </w:r>
            <w:r>
              <w:rPr>
                <w:spacing w:val="-2"/>
                <w:sz w:val="24"/>
              </w:rPr>
              <w:t>поля).</w:t>
            </w:r>
            <w:r>
              <w:rPr>
                <w:sz w:val="24"/>
              </w:rPr>
              <w:tab/>
              <w:tab/>
            </w:r>
            <w:r>
              <w:rPr>
                <w:spacing w:val="-2"/>
                <w:sz w:val="24"/>
              </w:rPr>
              <w:t>Прикрепляют</w:t>
            </w:r>
            <w:r>
              <w:rPr>
                <w:sz w:val="24"/>
              </w:rPr>
              <w:tab/>
              <w:tab/>
            </w:r>
            <w:r>
              <w:rPr>
                <w:spacing w:val="-2"/>
                <w:sz w:val="24"/>
              </w:rPr>
              <w:t>магнитную </w:t>
            </w:r>
            <w:r>
              <w:rPr>
                <w:sz w:val="24"/>
              </w:rPr>
              <w:t>карточку</w:t>
            </w:r>
            <w:r>
              <w:rPr>
                <w:spacing w:val="-8"/>
                <w:sz w:val="24"/>
              </w:rPr>
              <w:t> </w:t>
            </w:r>
            <w:r>
              <w:rPr>
                <w:sz w:val="24"/>
              </w:rPr>
              <w:t>с</w:t>
            </w:r>
            <w:r>
              <w:rPr>
                <w:spacing w:val="-6"/>
                <w:sz w:val="24"/>
              </w:rPr>
              <w:t> </w:t>
            </w:r>
            <w:r>
              <w:rPr>
                <w:sz w:val="24"/>
              </w:rPr>
              <w:t>пиктограммой</w:t>
            </w:r>
            <w:r>
              <w:rPr>
                <w:spacing w:val="-8"/>
                <w:sz w:val="24"/>
              </w:rPr>
              <w:t> </w:t>
            </w:r>
            <w:r>
              <w:rPr>
                <w:sz w:val="24"/>
              </w:rPr>
              <w:t>команды последовательно одну за другой в </w:t>
            </w:r>
            <w:r>
              <w:rPr>
                <w:spacing w:val="-4"/>
                <w:sz w:val="24"/>
              </w:rPr>
              <w:t>одну</w:t>
            </w:r>
            <w:r>
              <w:rPr>
                <w:sz w:val="24"/>
              </w:rPr>
              <w:tab/>
              <w:tab/>
              <w:tab/>
            </w:r>
            <w:r>
              <w:rPr>
                <w:spacing w:val="-2"/>
                <w:sz w:val="24"/>
              </w:rPr>
              <w:t>строку</w:t>
            </w:r>
            <w:r>
              <w:rPr>
                <w:sz w:val="24"/>
              </w:rPr>
              <w:tab/>
              <w:tab/>
            </w:r>
            <w:r>
              <w:rPr>
                <w:spacing w:val="-4"/>
                <w:sz w:val="24"/>
              </w:rPr>
              <w:t>под</w:t>
            </w:r>
            <w:r>
              <w:rPr>
                <w:sz w:val="24"/>
              </w:rPr>
              <w:tab/>
              <w:tab/>
              <w:tab/>
              <w:tab/>
            </w:r>
            <w:r>
              <w:rPr>
                <w:spacing w:val="-57"/>
                <w:sz w:val="24"/>
              </w:rPr>
              <w:t> </w:t>
            </w:r>
            <w:r>
              <w:rPr>
                <w:spacing w:val="-2"/>
                <w:sz w:val="24"/>
              </w:rPr>
              <w:t>первой </w:t>
            </w:r>
            <w:r>
              <w:rPr>
                <w:sz w:val="24"/>
              </w:rPr>
              <w:t>составленной программой.</w:t>
            </w:r>
          </w:p>
          <w:p>
            <w:pPr>
              <w:pStyle w:val="TableParagraph"/>
              <w:spacing w:before="1"/>
              <w:ind w:left="108" w:right="96"/>
              <w:jc w:val="both"/>
              <w:rPr>
                <w:sz w:val="24"/>
              </w:rPr>
            </w:pPr>
            <w:r>
              <w:rPr>
                <w:sz w:val="24"/>
              </w:rPr>
              <w:t>«Почему важно обращать внимание, куда смотрят глаза Робота на клетке «старт»?» (чтобы понять, нужно ли разворачивать Робота в сторону движения </w:t>
            </w:r>
            <w:r>
              <w:rPr>
                <w:sz w:val="24"/>
              </w:rPr>
              <w:t>по </w:t>
            </w:r>
            <w:r>
              <w:rPr>
                <w:spacing w:val="-2"/>
                <w:sz w:val="24"/>
              </w:rPr>
              <w:t>маршруту)</w:t>
            </w:r>
          </w:p>
          <w:p>
            <w:pPr>
              <w:pStyle w:val="TableParagraph"/>
              <w:spacing w:before="1"/>
              <w:ind w:left="108" w:right="96"/>
              <w:jc w:val="both"/>
              <w:rPr>
                <w:sz w:val="24"/>
              </w:rPr>
            </w:pPr>
            <w:r>
              <w:rPr>
                <w:sz w:val="24"/>
              </w:rPr>
              <w:t>«Рассматривают составленные программы, отвечаю на вопросы:</w:t>
            </w:r>
          </w:p>
          <w:p>
            <w:pPr>
              <w:pStyle w:val="TableParagraph"/>
              <w:ind w:left="108" w:right="94"/>
              <w:jc w:val="both"/>
              <w:rPr>
                <w:sz w:val="24"/>
              </w:rPr>
            </w:pPr>
            <w:r>
              <w:rPr>
                <w:sz w:val="24"/>
              </w:rPr>
              <w:t>«Сколько команд </w:t>
            </w:r>
            <w:r>
              <w:rPr>
                <w:sz w:val="24"/>
              </w:rPr>
              <w:t>выполняет Вертун, управляясь первой программой?» (7)</w:t>
            </w:r>
          </w:p>
          <w:p>
            <w:pPr>
              <w:pStyle w:val="TableParagraph"/>
              <w:ind w:left="108" w:right="94"/>
              <w:jc w:val="both"/>
              <w:rPr>
                <w:sz w:val="24"/>
              </w:rPr>
            </w:pPr>
            <w:r>
              <w:rPr>
                <w:sz w:val="24"/>
              </w:rPr>
              <w:t>«Сколько команд </w:t>
            </w:r>
            <w:r>
              <w:rPr>
                <w:sz w:val="24"/>
              </w:rPr>
              <w:t>выполняет Вертун, управляясь второй программой?» (8)</w:t>
            </w:r>
          </w:p>
          <w:p>
            <w:pPr>
              <w:pStyle w:val="TableParagraph"/>
              <w:ind w:left="108" w:right="92"/>
              <w:jc w:val="both"/>
              <w:rPr>
                <w:sz w:val="24"/>
              </w:rPr>
            </w:pPr>
            <w:r>
              <w:rPr>
                <w:sz w:val="24"/>
              </w:rPr>
              <w:t>«Какая из составленных программ экономит энергию Роботу?» (первая) «Почему?» (первая программа короче, Робот совершает меньше действий).</w:t>
            </w:r>
          </w:p>
          <w:p>
            <w:pPr>
              <w:pStyle w:val="TableParagraph"/>
              <w:rPr>
                <w:b/>
                <w:sz w:val="24"/>
              </w:rPr>
            </w:pPr>
          </w:p>
          <w:p>
            <w:pPr>
              <w:pStyle w:val="TableParagraph"/>
              <w:rPr>
                <w:b/>
                <w:sz w:val="24"/>
              </w:rPr>
            </w:pPr>
          </w:p>
          <w:p>
            <w:pPr>
              <w:pStyle w:val="TableParagraph"/>
              <w:rPr>
                <w:b/>
                <w:sz w:val="24"/>
              </w:rPr>
            </w:pPr>
          </w:p>
          <w:p>
            <w:pPr>
              <w:pStyle w:val="TableParagraph"/>
              <w:spacing w:before="1"/>
              <w:ind w:left="108"/>
              <w:rPr>
                <w:sz w:val="24"/>
              </w:rPr>
            </w:pPr>
            <w:r>
              <w:rPr>
                <w:sz w:val="24"/>
              </w:rPr>
              <w:t>Высказывают</w:t>
            </w:r>
            <w:r>
              <w:rPr>
                <w:spacing w:val="-5"/>
                <w:sz w:val="24"/>
              </w:rPr>
              <w:t> </w:t>
            </w:r>
            <w:r>
              <w:rPr>
                <w:spacing w:val="-2"/>
                <w:sz w:val="24"/>
              </w:rPr>
              <w:t>предположение.</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2"/>
              <w:rPr>
                <w:b/>
                <w:sz w:val="22"/>
              </w:rPr>
            </w:pPr>
          </w:p>
          <w:p>
            <w:pPr>
              <w:pStyle w:val="TableParagraph"/>
              <w:spacing w:before="1"/>
              <w:ind w:left="432" w:right="100" w:hanging="316"/>
              <w:rPr>
                <w:sz w:val="22"/>
              </w:rPr>
            </w:pPr>
            <w:r>
              <w:rPr>
                <w:spacing w:val="-2"/>
                <w:sz w:val="22"/>
              </w:rPr>
              <w:t>Приложение 1.16.6</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103"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1018" w:val="left" w:leader="none"/>
                <w:tab w:pos="2405" w:val="left" w:leader="none"/>
                <w:tab w:pos="3296" w:val="left" w:leader="none"/>
              </w:tabs>
              <w:ind w:left="107" w:right="95"/>
              <w:rPr>
                <w:sz w:val="24"/>
              </w:rPr>
            </w:pPr>
            <w:r>
              <w:rPr>
                <w:spacing w:val="-2"/>
                <w:sz w:val="24"/>
              </w:rPr>
              <w:t>какую</w:t>
            </w:r>
            <w:r>
              <w:rPr>
                <w:sz w:val="24"/>
              </w:rPr>
              <w:tab/>
            </w:r>
            <w:r>
              <w:rPr>
                <w:spacing w:val="-2"/>
                <w:sz w:val="24"/>
              </w:rPr>
              <w:t>программу</w:t>
            </w:r>
            <w:r>
              <w:rPr>
                <w:sz w:val="24"/>
              </w:rPr>
              <w:tab/>
            </w:r>
            <w:r>
              <w:rPr>
                <w:spacing w:val="-2"/>
                <w:sz w:val="24"/>
              </w:rPr>
              <w:t>будем</w:t>
            </w:r>
            <w:r>
              <w:rPr>
                <w:sz w:val="24"/>
              </w:rPr>
              <w:tab/>
            </w:r>
            <w:r>
              <w:rPr>
                <w:spacing w:val="-6"/>
                <w:sz w:val="24"/>
              </w:rPr>
              <w:t>им </w:t>
            </w:r>
            <w:r>
              <w:rPr>
                <w:spacing w:val="-2"/>
                <w:sz w:val="24"/>
              </w:rPr>
              <w:t>отправить.</w:t>
            </w:r>
          </w:p>
          <w:p>
            <w:pPr>
              <w:pStyle w:val="TableParagraph"/>
              <w:spacing w:line="270" w:lineRule="atLeast"/>
              <w:ind w:left="107"/>
              <w:rPr>
                <w:sz w:val="24"/>
              </w:rPr>
            </w:pPr>
            <w:r>
              <w:rPr>
                <w:sz w:val="24"/>
              </w:rPr>
              <w:t>Приглашает</w:t>
            </w:r>
            <w:r>
              <w:rPr>
                <w:spacing w:val="80"/>
                <w:sz w:val="24"/>
              </w:rPr>
              <w:t> </w:t>
            </w:r>
            <w:r>
              <w:rPr>
                <w:sz w:val="24"/>
              </w:rPr>
              <w:t>отправить</w:t>
            </w:r>
            <w:r>
              <w:rPr>
                <w:spacing w:val="80"/>
                <w:sz w:val="24"/>
              </w:rPr>
              <w:t> </w:t>
            </w:r>
            <w:r>
              <w:rPr>
                <w:sz w:val="24"/>
              </w:rPr>
              <w:t>нужную программу</w:t>
            </w:r>
            <w:r>
              <w:rPr>
                <w:spacing w:val="-2"/>
                <w:sz w:val="24"/>
              </w:rPr>
              <w:t> </w:t>
            </w:r>
            <w:r>
              <w:rPr>
                <w:sz w:val="24"/>
              </w:rPr>
              <w:t>жителям</w:t>
            </w:r>
            <w:r>
              <w:rPr>
                <w:spacing w:val="-2"/>
                <w:sz w:val="24"/>
              </w:rPr>
              <w:t> королевства.</w:t>
            </w:r>
          </w:p>
        </w:tc>
        <w:tc>
          <w:tcPr>
            <w:tcW w:w="3828" w:type="dxa"/>
            <w:tcBorders>
              <w:top w:val="nil"/>
            </w:tcBorders>
          </w:tcPr>
          <w:p>
            <w:pPr>
              <w:pStyle w:val="TableParagraph"/>
              <w:rPr>
                <w:sz w:val="22"/>
              </w:rPr>
            </w:pPr>
          </w:p>
        </w:tc>
        <w:tc>
          <w:tcPr>
            <w:tcW w:w="1416" w:type="dxa"/>
            <w:tcBorders>
              <w:top w:val="nil"/>
            </w:tcBorders>
          </w:tcPr>
          <w:p>
            <w:pPr>
              <w:pStyle w:val="TableParagraph"/>
              <w:rPr>
                <w:sz w:val="22"/>
              </w:rPr>
            </w:pPr>
          </w:p>
        </w:tc>
      </w:tr>
      <w:tr>
        <w:trPr>
          <w:trHeight w:val="13813"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ind w:left="107" w:right="90"/>
              <w:jc w:val="both"/>
              <w:rPr>
                <w:sz w:val="24"/>
              </w:rPr>
            </w:pPr>
            <w:r>
              <w:rPr>
                <w:sz w:val="24"/>
              </w:rPr>
              <w:t>Помогает детям привести планшеты в рабочий режим. Загружает на интерактивной доске Игру 2.17.1(ДОП</w:t>
            </w:r>
            <w:r>
              <w:rPr>
                <w:spacing w:val="-1"/>
                <w:sz w:val="24"/>
              </w:rPr>
              <w:t> </w:t>
            </w:r>
            <w:r>
              <w:rPr>
                <w:sz w:val="24"/>
              </w:rPr>
              <w:t>старшая). Когда задание</w:t>
            </w:r>
            <w:r>
              <w:rPr>
                <w:spacing w:val="40"/>
                <w:sz w:val="24"/>
              </w:rPr>
              <w:t> </w:t>
            </w:r>
            <w:r>
              <w:rPr>
                <w:sz w:val="24"/>
              </w:rPr>
              <w:t>на планшетах у детей загружено, обращает внимание на шаблон программы – он пустой, состоит из трех строк. Просит внимательно переносить в него пиктограммы команд первой программы, составленной на магнитной</w:t>
            </w:r>
            <w:r>
              <w:rPr>
                <w:spacing w:val="80"/>
                <w:sz w:val="24"/>
              </w:rPr>
              <w:t> </w:t>
            </w:r>
            <w:r>
              <w:rPr>
                <w:sz w:val="24"/>
              </w:rPr>
              <w:t>доске в одну строку, сохранять </w:t>
            </w:r>
            <w:r>
              <w:rPr>
                <w:spacing w:val="-2"/>
                <w:sz w:val="24"/>
              </w:rPr>
              <w:t>последовательность.</w:t>
            </w:r>
          </w:p>
          <w:p>
            <w:pPr>
              <w:pStyle w:val="TableParagraph"/>
              <w:spacing w:before="12"/>
              <w:ind w:left="107" w:right="93"/>
              <w:jc w:val="both"/>
              <w:rPr>
                <w:sz w:val="24"/>
              </w:rPr>
            </w:pPr>
            <w:r>
              <w:rPr>
                <w:sz w:val="24"/>
              </w:rPr>
              <w:t>После того, как все дети заполнили шаблон программы, рассказывает и показывает, как можно проверить правильность составленной программы: найти и исправить ошибку в уже заполненном</w:t>
            </w:r>
            <w:r>
              <w:rPr>
                <w:spacing w:val="7"/>
                <w:sz w:val="24"/>
              </w:rPr>
              <w:t> </w:t>
            </w:r>
            <w:r>
              <w:rPr>
                <w:sz w:val="24"/>
              </w:rPr>
              <w:t>шаблоне</w:t>
            </w:r>
            <w:r>
              <w:rPr>
                <w:spacing w:val="10"/>
                <w:sz w:val="24"/>
              </w:rPr>
              <w:t> </w:t>
            </w:r>
            <w:r>
              <w:rPr>
                <w:spacing w:val="-2"/>
                <w:sz w:val="24"/>
              </w:rPr>
              <w:t>программе</w:t>
            </w:r>
          </w:p>
          <w:p>
            <w:pPr>
              <w:pStyle w:val="TableParagraph"/>
              <w:ind w:left="107" w:right="94"/>
              <w:jc w:val="both"/>
              <w:rPr>
                <w:sz w:val="24"/>
              </w:rPr>
            </w:pPr>
            <w:r>
              <w:rPr>
                <w:sz w:val="24"/>
              </w:rPr>
              <w:t>- не используя Копилку выполненных команд.</w:t>
            </w:r>
          </w:p>
        </w:tc>
        <w:tc>
          <w:tcPr>
            <w:tcW w:w="3828" w:type="dxa"/>
            <w:tcBorders>
              <w:bottom w:val="nil"/>
            </w:tcBorders>
          </w:tcPr>
          <w:p>
            <w:pPr>
              <w:pStyle w:val="TableParagraph"/>
              <w:ind w:left="108" w:right="94"/>
              <w:jc w:val="both"/>
              <w:rPr>
                <w:sz w:val="24"/>
              </w:rPr>
            </w:pPr>
            <w:r>
              <w:rPr>
                <w:sz w:val="24"/>
              </w:rPr>
              <w:t>Присаживаются за столы, загружают 2.17.1 (ДОП </w:t>
            </w:r>
            <w:r>
              <w:rPr>
                <w:sz w:val="24"/>
              </w:rPr>
              <w:t>старшая) всреде ПиктоМир на планшетах.</w:t>
            </w:r>
          </w:p>
          <w:p>
            <w:pPr>
              <w:pStyle w:val="TableParagraph"/>
              <w:ind w:left="108"/>
              <w:jc w:val="both"/>
              <w:rPr>
                <w:sz w:val="24"/>
              </w:rPr>
            </w:pPr>
            <w:r>
              <w:rPr>
                <w:sz w:val="24"/>
              </w:rPr>
              <w:t>Загрузив,</w:t>
            </w:r>
            <w:r>
              <w:rPr>
                <w:spacing w:val="-1"/>
                <w:sz w:val="24"/>
              </w:rPr>
              <w:t> </w:t>
            </w:r>
            <w:r>
              <w:rPr>
                <w:sz w:val="24"/>
              </w:rPr>
              <w:t>говорят</w:t>
            </w:r>
            <w:r>
              <w:rPr>
                <w:spacing w:val="-2"/>
                <w:sz w:val="24"/>
              </w:rPr>
              <w:t> «</w:t>
            </w:r>
            <w:r>
              <w:rPr>
                <w:i/>
                <w:spacing w:val="-2"/>
                <w:sz w:val="24"/>
              </w:rPr>
              <w:t>Готово</w:t>
            </w:r>
            <w:r>
              <w:rPr>
                <w:spacing w:val="-2"/>
                <w:sz w:val="24"/>
              </w:rPr>
              <w:t>».</w:t>
            </w:r>
          </w:p>
          <w:p>
            <w:pPr>
              <w:pStyle w:val="TableParagraph"/>
              <w:spacing w:before="275"/>
              <w:rPr>
                <w:b/>
                <w:sz w:val="24"/>
              </w:rPr>
            </w:pPr>
          </w:p>
          <w:p>
            <w:pPr>
              <w:pStyle w:val="TableParagraph"/>
              <w:ind w:left="108" w:right="94"/>
              <w:jc w:val="both"/>
              <w:rPr>
                <w:sz w:val="24"/>
              </w:rPr>
            </w:pPr>
            <w:r>
              <w:rPr>
                <w:sz w:val="24"/>
              </w:rPr>
              <w:t>Заполняют шаблон программы в среде ПиктоМир, ориентируясь на последовательность пиктограмм команд</w:t>
            </w:r>
            <w:r>
              <w:rPr>
                <w:spacing w:val="63"/>
                <w:w w:val="150"/>
                <w:sz w:val="24"/>
              </w:rPr>
              <w:t>   </w:t>
            </w:r>
            <w:r>
              <w:rPr>
                <w:sz w:val="24"/>
              </w:rPr>
              <w:t>первой</w:t>
            </w:r>
            <w:r>
              <w:rPr>
                <w:spacing w:val="62"/>
                <w:w w:val="150"/>
                <w:sz w:val="24"/>
              </w:rPr>
              <w:t>   </w:t>
            </w:r>
            <w:r>
              <w:rPr>
                <w:spacing w:val="-2"/>
                <w:sz w:val="24"/>
              </w:rPr>
              <w:t>программы:</w:t>
            </w:r>
          </w:p>
          <w:p>
            <w:pPr>
              <w:pStyle w:val="TableParagraph"/>
              <w:ind w:left="108"/>
              <w:jc w:val="both"/>
              <w:rPr>
                <w:i/>
                <w:sz w:val="24"/>
              </w:rPr>
            </w:pPr>
            <w:r>
              <w:rPr>
                <w:i/>
                <w:sz w:val="24"/>
              </w:rPr>
              <w:t>«вперед»,</w:t>
            </w:r>
            <w:r>
              <w:rPr>
                <w:i/>
                <w:spacing w:val="3"/>
                <w:sz w:val="24"/>
              </w:rPr>
              <w:t> </w:t>
            </w:r>
            <w:r>
              <w:rPr>
                <w:i/>
                <w:sz w:val="24"/>
              </w:rPr>
              <w:t>«закрасить»,</w:t>
            </w:r>
            <w:r>
              <w:rPr>
                <w:i/>
                <w:spacing w:val="4"/>
                <w:sz w:val="24"/>
              </w:rPr>
              <w:t> </w:t>
            </w:r>
            <w:r>
              <w:rPr>
                <w:i/>
                <w:spacing w:val="-2"/>
                <w:sz w:val="24"/>
              </w:rPr>
              <w:t>«направо»,</w:t>
            </w:r>
          </w:p>
          <w:p>
            <w:pPr>
              <w:pStyle w:val="TableParagraph"/>
              <w:ind w:left="108"/>
              <w:jc w:val="both"/>
              <w:rPr>
                <w:i/>
                <w:sz w:val="24"/>
              </w:rPr>
            </w:pPr>
            <w:r>
              <w:rPr>
                <w:i/>
                <w:sz w:val="24"/>
              </w:rPr>
              <w:t>«вперед»,</w:t>
            </w:r>
            <w:r>
              <w:rPr>
                <w:i/>
                <w:spacing w:val="72"/>
                <w:sz w:val="24"/>
              </w:rPr>
              <w:t>  </w:t>
            </w:r>
            <w:r>
              <w:rPr>
                <w:i/>
                <w:sz w:val="24"/>
              </w:rPr>
              <w:t>«направо»,</w:t>
            </w:r>
            <w:r>
              <w:rPr>
                <w:i/>
                <w:spacing w:val="71"/>
                <w:sz w:val="24"/>
              </w:rPr>
              <w:t>  </w:t>
            </w:r>
            <w:r>
              <w:rPr>
                <w:i/>
                <w:spacing w:val="-2"/>
                <w:sz w:val="24"/>
              </w:rPr>
              <w:t>«вперед»,</w:t>
            </w:r>
          </w:p>
          <w:p>
            <w:pPr>
              <w:pStyle w:val="TableParagraph"/>
              <w:ind w:left="108"/>
              <w:rPr>
                <w:i/>
                <w:sz w:val="24"/>
              </w:rPr>
            </w:pPr>
            <w:r>
              <w:rPr>
                <w:i/>
                <w:spacing w:val="-2"/>
                <w:sz w:val="24"/>
              </w:rPr>
              <w:t>«закрасить».</w:t>
            </w:r>
          </w:p>
          <w:p>
            <w:pPr>
              <w:pStyle w:val="TableParagraph"/>
              <w:tabs>
                <w:tab w:pos="543" w:val="left" w:leader="none"/>
                <w:tab w:pos="1011" w:val="left" w:leader="none"/>
                <w:tab w:pos="1331" w:val="left" w:leader="none"/>
                <w:tab w:pos="1551" w:val="left" w:leader="none"/>
                <w:tab w:pos="2255" w:val="left" w:leader="none"/>
                <w:tab w:pos="2378" w:val="left" w:leader="none"/>
                <w:tab w:pos="2475" w:val="left" w:leader="none"/>
                <w:tab w:pos="2538" w:val="left" w:leader="none"/>
                <w:tab w:pos="2774" w:val="left" w:leader="none"/>
              </w:tabs>
              <w:spacing w:line="242" w:lineRule="auto"/>
              <w:ind w:left="108" w:right="94"/>
              <w:rPr>
                <w:sz w:val="24"/>
              </w:rPr>
            </w:pPr>
            <w:r>
              <w:rPr>
                <w:sz w:val="24"/>
              </w:rPr>
              <w:t>Заполнив, говорят «</w:t>
            </w:r>
            <w:r>
              <w:rPr>
                <w:i/>
                <w:sz w:val="24"/>
              </w:rPr>
              <w:t>Готово</w:t>
            </w:r>
            <w:r>
              <w:rPr>
                <w:sz w:val="24"/>
              </w:rPr>
              <w:t>» . </w:t>
            </w:r>
            <w:r>
              <w:rPr>
                <w:spacing w:val="-2"/>
                <w:sz w:val="24"/>
              </w:rPr>
              <w:t>Повторяют</w:t>
            </w:r>
            <w:r>
              <w:rPr>
                <w:sz w:val="24"/>
              </w:rPr>
              <w:tab/>
              <w:tab/>
            </w:r>
            <w:r>
              <w:rPr>
                <w:spacing w:val="-2"/>
                <w:sz w:val="24"/>
              </w:rPr>
              <w:t>действия</w:t>
            </w:r>
            <w:r>
              <w:rPr>
                <w:sz w:val="24"/>
              </w:rPr>
              <w:tab/>
              <w:tab/>
              <w:tab/>
            </w:r>
            <w:r>
              <w:rPr>
                <w:spacing w:val="-2"/>
                <w:sz w:val="24"/>
              </w:rPr>
              <w:t>педагога, проверяя</w:t>
            </w:r>
            <w:r>
              <w:rPr>
                <w:sz w:val="24"/>
              </w:rPr>
              <w:tab/>
              <w:tab/>
              <w:tab/>
            </w:r>
            <w:r>
              <w:rPr>
                <w:spacing w:val="-2"/>
                <w:sz w:val="24"/>
              </w:rPr>
              <w:t>перенесенную </w:t>
            </w:r>
            <w:r>
              <w:rPr>
                <w:sz w:val="24"/>
              </w:rPr>
              <w:t>программу</w:t>
            </w:r>
            <w:r>
              <w:rPr>
                <w:spacing w:val="40"/>
                <w:sz w:val="24"/>
              </w:rPr>
              <w:t> </w:t>
            </w:r>
            <w:r>
              <w:rPr>
                <w:sz w:val="24"/>
              </w:rPr>
              <w:t>на</w:t>
            </w:r>
            <w:r>
              <w:rPr>
                <w:spacing w:val="40"/>
                <w:sz w:val="24"/>
              </w:rPr>
              <w:t> </w:t>
            </w:r>
            <w:r>
              <w:rPr>
                <w:sz w:val="24"/>
              </w:rPr>
              <w:t>ошибки.Нажимают </w:t>
            </w:r>
            <w:r>
              <w:rPr>
                <w:spacing w:val="-6"/>
                <w:sz w:val="24"/>
              </w:rPr>
              <w:t>на</w:t>
            </w:r>
            <w:r>
              <w:rPr>
                <w:sz w:val="24"/>
              </w:rPr>
              <w:tab/>
              <w:t>кнопку</w:t>
            </w:r>
            <w:r>
              <w:rPr>
                <w:spacing w:val="80"/>
                <w:sz w:val="24"/>
              </w:rPr>
              <w:t> </w:t>
            </w:r>
            <w:r>
              <w:rPr>
                <w:sz w:val="24"/>
              </w:rPr>
              <w:t>«синяя</w:t>
              <w:tab/>
              <w:tab/>
              <w:t>стрелка»</w:t>
            </w:r>
            <w:r>
              <w:rPr>
                <w:spacing w:val="80"/>
                <w:sz w:val="24"/>
              </w:rPr>
              <w:t> </w:t>
            </w:r>
            <w:r>
              <w:rPr>
                <w:sz w:val="24"/>
              </w:rPr>
              <w:t>на </w:t>
            </w:r>
            <w:r>
              <w:rPr>
                <w:i/>
                <w:spacing w:val="-2"/>
                <w:sz w:val="24"/>
              </w:rPr>
              <w:t>панели</w:t>
            </w:r>
            <w:r>
              <w:rPr>
                <w:i/>
                <w:sz w:val="24"/>
              </w:rPr>
              <w:tab/>
            </w:r>
            <w:r>
              <w:rPr>
                <w:spacing w:val="-10"/>
                <w:sz w:val="24"/>
              </w:rPr>
              <w:t>с</w:t>
            </w:r>
            <w:r>
              <w:rPr>
                <w:sz w:val="24"/>
              </w:rPr>
              <w:tab/>
            </w:r>
            <w:r>
              <w:rPr>
                <w:spacing w:val="-2"/>
                <w:sz w:val="24"/>
              </w:rPr>
              <w:t>кнопками</w:t>
            </w:r>
            <w:r>
              <w:rPr>
                <w:sz w:val="24"/>
              </w:rPr>
              <w:tab/>
              <w:tab/>
              <w:tab/>
            </w:r>
            <w:r>
              <w:rPr>
                <w:spacing w:val="-2"/>
                <w:sz w:val="24"/>
              </w:rPr>
              <w:t>управления процессом</w:t>
            </w:r>
            <w:r>
              <w:rPr>
                <w:sz w:val="24"/>
              </w:rPr>
              <w:tab/>
              <w:tab/>
              <w:tab/>
              <w:tab/>
              <w:tab/>
            </w:r>
            <w:r>
              <w:rPr>
                <w:spacing w:val="-2"/>
                <w:sz w:val="24"/>
              </w:rPr>
              <w:t>выполнения </w:t>
            </w:r>
            <w:r>
              <w:rPr>
                <w:sz w:val="24"/>
              </w:rPr>
              <w:t>программы компьютером.</w:t>
            </w:r>
          </w:p>
          <w:p>
            <w:pPr>
              <w:pStyle w:val="TableParagraph"/>
              <w:tabs>
                <w:tab w:pos="1047" w:val="left" w:leader="none"/>
                <w:tab w:pos="1218" w:val="left" w:leader="none"/>
                <w:tab w:pos="1271" w:val="left" w:leader="none"/>
                <w:tab w:pos="1419" w:val="left" w:leader="none"/>
                <w:tab w:pos="1554" w:val="left" w:leader="none"/>
                <w:tab w:pos="1690" w:val="left" w:leader="none"/>
                <w:tab w:pos="1910" w:val="left" w:leader="none"/>
                <w:tab w:pos="2386" w:val="left" w:leader="none"/>
                <w:tab w:pos="2561" w:val="left" w:leader="none"/>
                <w:tab w:pos="2758" w:val="left" w:leader="none"/>
                <w:tab w:pos="2814" w:val="left" w:leader="none"/>
                <w:tab w:pos="3253" w:val="left" w:leader="none"/>
                <w:tab w:pos="3605" w:val="left" w:leader="none"/>
              </w:tabs>
              <w:ind w:left="108" w:right="95"/>
              <w:rPr>
                <w:sz w:val="24"/>
              </w:rPr>
            </w:pPr>
            <w:r>
              <w:rPr>
                <w:spacing w:val="-4"/>
                <w:sz w:val="24"/>
              </w:rPr>
              <w:t>Если</w:t>
            </w:r>
            <w:r>
              <w:rPr>
                <w:sz w:val="24"/>
              </w:rPr>
              <w:tab/>
            </w:r>
            <w:r>
              <w:rPr>
                <w:spacing w:val="-2"/>
                <w:sz w:val="24"/>
              </w:rPr>
              <w:t>пиктограмма</w:t>
            </w:r>
            <w:r>
              <w:rPr>
                <w:sz w:val="24"/>
              </w:rPr>
              <w:tab/>
              <w:tab/>
              <w:tab/>
              <w:tab/>
            </w:r>
            <w:r>
              <w:rPr>
                <w:spacing w:val="-2"/>
                <w:sz w:val="24"/>
              </w:rPr>
              <w:t>команды находится</w:t>
            </w:r>
            <w:r>
              <w:rPr>
                <w:sz w:val="24"/>
              </w:rPr>
              <w:tab/>
              <w:tab/>
              <w:tab/>
            </w:r>
            <w:r>
              <w:rPr>
                <w:spacing w:val="-6"/>
                <w:sz w:val="24"/>
              </w:rPr>
              <w:t>на</w:t>
            </w:r>
            <w:r>
              <w:rPr>
                <w:sz w:val="24"/>
              </w:rPr>
              <w:tab/>
              <w:tab/>
            </w:r>
            <w:r>
              <w:rPr>
                <w:spacing w:val="-4"/>
                <w:sz w:val="24"/>
              </w:rPr>
              <w:t>своем</w:t>
            </w:r>
            <w:r>
              <w:rPr>
                <w:sz w:val="24"/>
              </w:rPr>
              <w:tab/>
              <w:tab/>
            </w:r>
            <w:r>
              <w:rPr>
                <w:spacing w:val="-49"/>
                <w:sz w:val="24"/>
              </w:rPr>
              <w:t> </w:t>
            </w:r>
            <w:r>
              <w:rPr>
                <w:sz w:val="24"/>
              </w:rPr>
              <w:t>месте</w:t>
              <w:tab/>
            </w:r>
            <w:r>
              <w:rPr>
                <w:spacing w:val="-10"/>
                <w:sz w:val="24"/>
              </w:rPr>
              <w:t>в </w:t>
            </w:r>
            <w:r>
              <w:rPr>
                <w:spacing w:val="-2"/>
                <w:sz w:val="24"/>
              </w:rPr>
              <w:t>шаблоне</w:t>
            </w:r>
            <w:r>
              <w:rPr>
                <w:sz w:val="24"/>
              </w:rPr>
              <w:tab/>
              <w:tab/>
              <w:tab/>
            </w:r>
            <w:r>
              <w:rPr>
                <w:spacing w:val="-2"/>
                <w:sz w:val="24"/>
              </w:rPr>
              <w:t>программы,</w:t>
            </w:r>
            <w:r>
              <w:rPr>
                <w:sz w:val="24"/>
              </w:rPr>
              <w:tab/>
              <w:tab/>
            </w:r>
            <w:r>
              <w:rPr>
                <w:spacing w:val="-6"/>
                <w:sz w:val="24"/>
              </w:rPr>
              <w:t>то</w:t>
            </w:r>
            <w:r>
              <w:rPr>
                <w:sz w:val="24"/>
              </w:rPr>
              <w:tab/>
            </w:r>
            <w:r>
              <w:rPr>
                <w:spacing w:val="-4"/>
                <w:sz w:val="24"/>
              </w:rPr>
              <w:t>дети </w:t>
            </w:r>
            <w:r>
              <w:rPr>
                <w:spacing w:val="-2"/>
                <w:sz w:val="24"/>
              </w:rPr>
              <w:t>наблюдают,</w:t>
            </w:r>
            <w:r>
              <w:rPr>
                <w:sz w:val="24"/>
              </w:rPr>
              <w:tab/>
              <w:tab/>
              <w:tab/>
            </w:r>
            <w:r>
              <w:rPr>
                <w:spacing w:val="-4"/>
                <w:sz w:val="24"/>
              </w:rPr>
              <w:t>что</w:t>
            </w:r>
            <w:r>
              <w:rPr>
                <w:sz w:val="24"/>
              </w:rPr>
              <w:tab/>
            </w:r>
            <w:r>
              <w:rPr>
                <w:spacing w:val="-2"/>
                <w:sz w:val="24"/>
              </w:rPr>
              <w:t>пиктограмма </w:t>
            </w:r>
            <w:r>
              <w:rPr>
                <w:sz w:val="24"/>
              </w:rPr>
              <w:t>команды</w:t>
            </w:r>
            <w:r>
              <w:rPr>
                <w:spacing w:val="80"/>
                <w:sz w:val="24"/>
              </w:rPr>
              <w:t> </w:t>
            </w:r>
            <w:r>
              <w:rPr>
                <w:sz w:val="24"/>
              </w:rPr>
              <w:t>в</w:t>
            </w:r>
            <w:r>
              <w:rPr>
                <w:spacing w:val="80"/>
                <w:sz w:val="24"/>
              </w:rPr>
              <w:t> </w:t>
            </w:r>
            <w:r>
              <w:rPr>
                <w:sz w:val="24"/>
              </w:rPr>
              <w:t>шаблоне</w:t>
            </w:r>
            <w:r>
              <w:rPr>
                <w:spacing w:val="80"/>
                <w:sz w:val="24"/>
              </w:rPr>
              <w:t> </w:t>
            </w:r>
            <w:r>
              <w:rPr>
                <w:sz w:val="24"/>
              </w:rPr>
              <w:t>программы изменила цвет, и Робот, выполнив указанное действие, остановился. Если</w:t>
            </w:r>
            <w:r>
              <w:rPr>
                <w:spacing w:val="39"/>
                <w:sz w:val="24"/>
              </w:rPr>
              <w:t> </w:t>
            </w:r>
            <w:r>
              <w:rPr>
                <w:sz w:val="24"/>
              </w:rPr>
              <w:t>одна</w:t>
            </w:r>
            <w:r>
              <w:rPr>
                <w:spacing w:val="40"/>
                <w:sz w:val="24"/>
              </w:rPr>
              <w:t> </w:t>
            </w:r>
            <w:r>
              <w:rPr>
                <w:sz w:val="24"/>
              </w:rPr>
              <w:t>из</w:t>
            </w:r>
            <w:r>
              <w:rPr>
                <w:spacing w:val="40"/>
                <w:sz w:val="24"/>
              </w:rPr>
              <w:t> </w:t>
            </w:r>
            <w:r>
              <w:rPr>
                <w:sz w:val="24"/>
              </w:rPr>
              <w:t>пиктограмм</w:t>
            </w:r>
            <w:r>
              <w:rPr>
                <w:spacing w:val="40"/>
                <w:sz w:val="24"/>
              </w:rPr>
              <w:t> </w:t>
            </w:r>
            <w:r>
              <w:rPr>
                <w:sz w:val="24"/>
              </w:rPr>
              <w:t>команд </w:t>
            </w:r>
            <w:r>
              <w:rPr>
                <w:spacing w:val="-2"/>
                <w:sz w:val="24"/>
              </w:rPr>
              <w:t>занесена</w:t>
            </w:r>
            <w:r>
              <w:rPr>
                <w:sz w:val="24"/>
              </w:rPr>
              <w:tab/>
              <w:tab/>
            </w:r>
            <w:r>
              <w:rPr>
                <w:spacing w:val="-10"/>
                <w:sz w:val="24"/>
              </w:rPr>
              <w:t>в</w:t>
            </w:r>
            <w:r>
              <w:rPr>
                <w:sz w:val="24"/>
              </w:rPr>
              <w:tab/>
              <w:tab/>
            </w:r>
            <w:r>
              <w:rPr>
                <w:spacing w:val="-2"/>
                <w:sz w:val="24"/>
              </w:rPr>
              <w:t>шаблон</w:t>
            </w:r>
            <w:r>
              <w:rPr>
                <w:sz w:val="24"/>
              </w:rPr>
              <w:tab/>
              <w:tab/>
            </w:r>
            <w:r>
              <w:rPr>
                <w:spacing w:val="-2"/>
                <w:sz w:val="24"/>
              </w:rPr>
              <w:t>программы </w:t>
            </w:r>
            <w:r>
              <w:rPr>
                <w:sz w:val="24"/>
              </w:rPr>
              <w:t>ошибочно, дети видят:</w:t>
            </w:r>
          </w:p>
          <w:p>
            <w:pPr>
              <w:pStyle w:val="TableParagraph"/>
              <w:ind w:left="108" w:right="96"/>
              <w:jc w:val="both"/>
              <w:rPr>
                <w:sz w:val="24"/>
              </w:rPr>
            </w:pPr>
            <w:r>
              <w:rPr>
                <w:sz w:val="24"/>
              </w:rPr>
              <w:t>либо пиктограмма не меняет цвет, Робот сереет, остается стоять на месте, появляется надпись «Робот </w:t>
            </w:r>
            <w:r>
              <w:rPr>
                <w:spacing w:val="-2"/>
                <w:sz w:val="24"/>
              </w:rPr>
              <w:t>сломался»;</w:t>
            </w:r>
          </w:p>
          <w:p>
            <w:pPr>
              <w:pStyle w:val="TableParagraph"/>
              <w:ind w:left="108" w:right="93"/>
              <w:jc w:val="both"/>
              <w:rPr>
                <w:sz w:val="24"/>
              </w:rPr>
            </w:pPr>
            <w:r>
              <w:rPr>
                <w:sz w:val="24"/>
              </w:rPr>
              <w:t>либо, если впереди Робота нет стены, он начинает выполнять отданную команду, например, закрашивать уже закрашенную клетку или двигаться по платформе, но не туда, куда нам хотелось бы – «Робот сбился </w:t>
            </w:r>
            <w:r>
              <w:rPr>
                <w:sz w:val="24"/>
              </w:rPr>
              <w:t>с </w:t>
            </w:r>
            <w:r>
              <w:rPr>
                <w:spacing w:val="-2"/>
                <w:sz w:val="24"/>
              </w:rPr>
              <w:t>маршрута».</w:t>
            </w:r>
          </w:p>
          <w:p>
            <w:pPr>
              <w:pStyle w:val="TableParagraph"/>
              <w:ind w:left="108" w:right="96"/>
              <w:jc w:val="both"/>
              <w:rPr>
                <w:sz w:val="24"/>
              </w:rPr>
            </w:pPr>
            <w:r>
              <w:rPr>
                <w:sz w:val="24"/>
              </w:rPr>
              <w:t>В случаи обнаружения ошибочной пиктограммы команды в шаблоне программы, заменяют ее на нужную, возвращая Робота в исходное</w:t>
            </w:r>
            <w:r>
              <w:rPr>
                <w:spacing w:val="41"/>
                <w:sz w:val="24"/>
              </w:rPr>
              <w:t>  </w:t>
            </w:r>
            <w:r>
              <w:rPr>
                <w:sz w:val="24"/>
              </w:rPr>
              <w:t>положение</w:t>
            </w:r>
            <w:r>
              <w:rPr>
                <w:spacing w:val="42"/>
                <w:sz w:val="24"/>
              </w:rPr>
              <w:t>  </w:t>
            </w:r>
            <w:r>
              <w:rPr>
                <w:sz w:val="24"/>
              </w:rPr>
              <w:t>на</w:t>
            </w:r>
            <w:r>
              <w:rPr>
                <w:spacing w:val="42"/>
                <w:sz w:val="24"/>
              </w:rPr>
              <w:t>  </w:t>
            </w:r>
            <w:r>
              <w:rPr>
                <w:spacing w:val="-2"/>
                <w:sz w:val="24"/>
              </w:rPr>
              <w:t>клетку</w:t>
            </w:r>
          </w:p>
          <w:p>
            <w:pPr>
              <w:pStyle w:val="TableParagraph"/>
              <w:ind w:left="108"/>
              <w:jc w:val="both"/>
              <w:rPr>
                <w:sz w:val="24"/>
              </w:rPr>
            </w:pPr>
            <w:r>
              <w:rPr>
                <w:sz w:val="24"/>
              </w:rPr>
              <w:t>«старт»</w:t>
            </w:r>
            <w:r>
              <w:rPr>
                <w:spacing w:val="72"/>
                <w:w w:val="150"/>
                <w:sz w:val="24"/>
              </w:rPr>
              <w:t>  </w:t>
            </w:r>
            <w:r>
              <w:rPr>
                <w:sz w:val="24"/>
              </w:rPr>
              <w:t>с</w:t>
            </w:r>
            <w:r>
              <w:rPr>
                <w:spacing w:val="74"/>
                <w:w w:val="150"/>
                <w:sz w:val="24"/>
              </w:rPr>
              <w:t>  </w:t>
            </w:r>
            <w:r>
              <w:rPr>
                <w:sz w:val="24"/>
              </w:rPr>
              <w:t>помощью</w:t>
            </w:r>
            <w:r>
              <w:rPr>
                <w:spacing w:val="74"/>
                <w:w w:val="150"/>
                <w:sz w:val="24"/>
              </w:rPr>
              <w:t>  </w:t>
            </w:r>
            <w:r>
              <w:rPr>
                <w:spacing w:val="-2"/>
                <w:sz w:val="24"/>
              </w:rPr>
              <w:t>кнопки</w:t>
            </w:r>
          </w:p>
          <w:p>
            <w:pPr>
              <w:pStyle w:val="TableParagraph"/>
              <w:spacing w:line="256" w:lineRule="exact"/>
              <w:ind w:left="108"/>
              <w:jc w:val="both"/>
              <w:rPr>
                <w:sz w:val="24"/>
              </w:rPr>
            </w:pPr>
            <w:r>
              <w:rPr>
                <w:sz w:val="24"/>
              </w:rPr>
              <w:t>«красная</w:t>
            </w:r>
            <w:r>
              <w:rPr>
                <w:spacing w:val="34"/>
                <w:sz w:val="24"/>
              </w:rPr>
              <w:t>  </w:t>
            </w:r>
            <w:r>
              <w:rPr>
                <w:sz w:val="24"/>
              </w:rPr>
              <w:t>стрелка»</w:t>
            </w:r>
            <w:r>
              <w:rPr>
                <w:spacing w:val="33"/>
                <w:sz w:val="24"/>
              </w:rPr>
              <w:t>  </w:t>
            </w:r>
            <w:r>
              <w:rPr>
                <w:sz w:val="24"/>
              </w:rPr>
              <w:t>на</w:t>
            </w:r>
            <w:r>
              <w:rPr>
                <w:spacing w:val="37"/>
                <w:sz w:val="24"/>
              </w:rPr>
              <w:t>  </w:t>
            </w:r>
            <w:r>
              <w:rPr>
                <w:i/>
                <w:sz w:val="24"/>
              </w:rPr>
              <w:t>панели</w:t>
            </w:r>
            <w:r>
              <w:rPr>
                <w:i/>
                <w:spacing w:val="36"/>
                <w:sz w:val="24"/>
              </w:rPr>
              <w:t>  </w:t>
            </w:r>
            <w:r>
              <w:rPr>
                <w:spacing w:val="-10"/>
                <w:sz w:val="24"/>
              </w:rPr>
              <w:t>с</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5283" w:hRule="atLeast"/>
        </w:trPr>
        <w:tc>
          <w:tcPr>
            <w:tcW w:w="1812" w:type="dxa"/>
          </w:tcPr>
          <w:p>
            <w:pPr>
              <w:pStyle w:val="TableParagraph"/>
              <w:rPr>
                <w:sz w:val="22"/>
              </w:rPr>
            </w:pPr>
          </w:p>
        </w:tc>
        <w:tc>
          <w:tcPr>
            <w:tcW w:w="3685" w:type="dxa"/>
            <w:tcBorders>
              <w:top w:val="nil"/>
            </w:tcBorders>
          </w:tcPr>
          <w:p>
            <w:pPr>
              <w:pStyle w:val="TableParagraph"/>
              <w:rPr>
                <w:b/>
                <w:sz w:val="24"/>
              </w:rPr>
            </w:pPr>
          </w:p>
          <w:p>
            <w:pPr>
              <w:pStyle w:val="TableParagraph"/>
              <w:rPr>
                <w:b/>
                <w:sz w:val="24"/>
              </w:rPr>
            </w:pPr>
          </w:p>
          <w:p>
            <w:pPr>
              <w:pStyle w:val="TableParagraph"/>
              <w:spacing w:before="39"/>
              <w:rPr>
                <w:b/>
                <w:sz w:val="24"/>
              </w:rPr>
            </w:pPr>
          </w:p>
          <w:p>
            <w:pPr>
              <w:pStyle w:val="TableParagraph"/>
              <w:ind w:left="107" w:right="94"/>
              <w:jc w:val="both"/>
              <w:rPr>
                <w:sz w:val="24"/>
              </w:rPr>
            </w:pPr>
            <w:r>
              <w:rPr>
                <w:sz w:val="24"/>
              </w:rPr>
              <w:t>Когда все дети верно добавили и проверили последовательность команд в шаблоне программы, педагог предлагает отправить программу,</w:t>
            </w:r>
            <w:r>
              <w:rPr>
                <w:spacing w:val="69"/>
                <w:sz w:val="24"/>
              </w:rPr>
              <w:t>  </w:t>
            </w:r>
            <w:r>
              <w:rPr>
                <w:sz w:val="24"/>
              </w:rPr>
              <w:t>используя</w:t>
            </w:r>
            <w:r>
              <w:rPr>
                <w:spacing w:val="69"/>
                <w:sz w:val="24"/>
              </w:rPr>
              <w:t>  </w:t>
            </w:r>
            <w:r>
              <w:rPr>
                <w:spacing w:val="-2"/>
                <w:sz w:val="24"/>
              </w:rPr>
              <w:t>кнопку</w:t>
            </w:r>
          </w:p>
          <w:p>
            <w:pPr>
              <w:pStyle w:val="TableParagraph"/>
              <w:ind w:left="107"/>
              <w:jc w:val="both"/>
              <w:rPr>
                <w:sz w:val="24"/>
              </w:rPr>
            </w:pPr>
            <w:r>
              <w:rPr>
                <w:sz w:val="24"/>
              </w:rPr>
              <w:t>«зеленая </w:t>
            </w:r>
            <w:r>
              <w:rPr>
                <w:spacing w:val="-2"/>
                <w:sz w:val="24"/>
              </w:rPr>
              <w:t>стрелка».</w:t>
            </w:r>
          </w:p>
          <w:p>
            <w:pPr>
              <w:pStyle w:val="TableParagraph"/>
              <w:ind w:left="107" w:right="91"/>
              <w:jc w:val="both"/>
              <w:rPr>
                <w:sz w:val="24"/>
              </w:rPr>
            </w:pPr>
            <w:r>
              <w:rPr>
                <w:sz w:val="24"/>
              </w:rPr>
              <w:t>Нажимает на интерактивной доске</w:t>
            </w:r>
            <w:r>
              <w:rPr>
                <w:spacing w:val="-10"/>
                <w:sz w:val="24"/>
              </w:rPr>
              <w:t> </w:t>
            </w:r>
            <w:r>
              <w:rPr>
                <w:sz w:val="24"/>
              </w:rPr>
              <w:t>кнопку</w:t>
            </w:r>
            <w:r>
              <w:rPr>
                <w:spacing w:val="-10"/>
                <w:sz w:val="24"/>
              </w:rPr>
              <w:t> </w:t>
            </w:r>
            <w:r>
              <w:rPr>
                <w:sz w:val="24"/>
              </w:rPr>
              <w:t>«зеленная</w:t>
            </w:r>
            <w:r>
              <w:rPr>
                <w:spacing w:val="-9"/>
                <w:sz w:val="24"/>
              </w:rPr>
              <w:t> </w:t>
            </w:r>
            <w:r>
              <w:rPr>
                <w:sz w:val="24"/>
              </w:rPr>
              <w:t>стрелка», после выполнения программы роботом, закрывает задание, обращает внимание детей, что рядом с заданием 1 появилась желтая звездочка – </w:t>
            </w:r>
            <w:r>
              <w:rPr>
                <w:sz w:val="24"/>
              </w:rPr>
              <w:t>значит программа отправлена.</w:t>
            </w:r>
          </w:p>
        </w:tc>
        <w:tc>
          <w:tcPr>
            <w:tcW w:w="3828" w:type="dxa"/>
            <w:tcBorders>
              <w:top w:val="nil"/>
            </w:tcBorders>
          </w:tcPr>
          <w:p>
            <w:pPr>
              <w:pStyle w:val="TableParagraph"/>
              <w:tabs>
                <w:tab w:pos="2560" w:val="left" w:leader="none"/>
              </w:tabs>
              <w:ind w:left="108" w:right="93"/>
              <w:jc w:val="both"/>
              <w:rPr>
                <w:sz w:val="24"/>
              </w:rPr>
            </w:pPr>
            <w:r>
              <w:rPr>
                <w:sz w:val="24"/>
              </w:rPr>
              <w:t>кнопками управления процессом </w:t>
            </w:r>
            <w:r>
              <w:rPr>
                <w:spacing w:val="-2"/>
                <w:sz w:val="24"/>
              </w:rPr>
              <w:t>выполнения</w:t>
            </w:r>
            <w:r>
              <w:rPr>
                <w:sz w:val="24"/>
              </w:rPr>
              <w:tab/>
            </w:r>
            <w:r>
              <w:rPr>
                <w:spacing w:val="-2"/>
                <w:sz w:val="24"/>
              </w:rPr>
              <w:t>программы компьютером.</w:t>
            </w:r>
          </w:p>
          <w:p>
            <w:pPr>
              <w:pStyle w:val="TableParagraph"/>
              <w:tabs>
                <w:tab w:pos="2631" w:val="left" w:leader="none"/>
              </w:tabs>
              <w:spacing w:before="39"/>
              <w:ind w:left="108" w:right="91"/>
              <w:jc w:val="both"/>
              <w:rPr>
                <w:sz w:val="24"/>
              </w:rPr>
            </w:pPr>
            <w:r>
              <w:rPr>
                <w:sz w:val="24"/>
              </w:rPr>
              <w:t>Нажимают на кнопку «зеленая стрелка» на </w:t>
            </w:r>
            <w:r>
              <w:rPr>
                <w:i/>
                <w:sz w:val="24"/>
              </w:rPr>
              <w:t>панели </w:t>
            </w:r>
            <w:r>
              <w:rPr>
                <w:sz w:val="24"/>
              </w:rPr>
              <w:t>с кнопками </w:t>
            </w:r>
            <w:r>
              <w:rPr>
                <w:spacing w:val="-2"/>
                <w:sz w:val="24"/>
              </w:rPr>
              <w:t>управления</w:t>
            </w:r>
            <w:r>
              <w:rPr>
                <w:sz w:val="24"/>
              </w:rPr>
              <w:tab/>
            </w:r>
            <w:r>
              <w:rPr>
                <w:spacing w:val="-2"/>
                <w:sz w:val="24"/>
              </w:rPr>
              <w:t>процессом</w:t>
            </w:r>
          </w:p>
          <w:p>
            <w:pPr>
              <w:pStyle w:val="TableParagraph"/>
              <w:tabs>
                <w:tab w:pos="967" w:val="left" w:leader="none"/>
                <w:tab w:pos="1555" w:val="left" w:leader="none"/>
                <w:tab w:pos="2560" w:val="left" w:leader="none"/>
                <w:tab w:pos="2590" w:val="left" w:leader="none"/>
              </w:tabs>
              <w:ind w:left="108" w:right="95"/>
              <w:rPr>
                <w:sz w:val="24"/>
              </w:rPr>
            </w:pPr>
            <w:r>
              <w:rPr>
                <w:spacing w:val="-2"/>
                <w:sz w:val="24"/>
              </w:rPr>
              <w:t>выполнения</w:t>
            </w:r>
            <w:r>
              <w:rPr>
                <w:sz w:val="24"/>
              </w:rPr>
              <w:tab/>
              <w:tab/>
            </w:r>
            <w:r>
              <w:rPr>
                <w:spacing w:val="-2"/>
                <w:sz w:val="24"/>
              </w:rPr>
              <w:t>программы </w:t>
            </w:r>
            <w:r>
              <w:rPr>
                <w:sz w:val="24"/>
              </w:rPr>
              <w:t>компьютером. Слышат фанфары. </w:t>
            </w:r>
            <w:r>
              <w:rPr>
                <w:spacing w:val="-4"/>
                <w:sz w:val="24"/>
              </w:rPr>
              <w:t>Если</w:t>
            </w:r>
            <w:r>
              <w:rPr>
                <w:sz w:val="24"/>
              </w:rPr>
              <w:tab/>
            </w:r>
            <w:r>
              <w:rPr>
                <w:spacing w:val="-5"/>
                <w:sz w:val="24"/>
              </w:rPr>
              <w:t>на</w:t>
            </w:r>
            <w:r>
              <w:rPr>
                <w:sz w:val="24"/>
              </w:rPr>
              <w:tab/>
            </w:r>
            <w:r>
              <w:rPr>
                <w:spacing w:val="-2"/>
                <w:sz w:val="24"/>
              </w:rPr>
              <w:t>экране</w:t>
            </w:r>
            <w:r>
              <w:rPr>
                <w:sz w:val="24"/>
              </w:rPr>
              <w:tab/>
              <w:tab/>
            </w:r>
            <w:r>
              <w:rPr>
                <w:spacing w:val="-2"/>
                <w:sz w:val="24"/>
              </w:rPr>
              <w:t>появляется</w:t>
            </w:r>
          </w:p>
          <w:p>
            <w:pPr>
              <w:pStyle w:val="TableParagraph"/>
              <w:ind w:left="108" w:right="97"/>
              <w:jc w:val="both"/>
              <w:rPr>
                <w:sz w:val="24"/>
              </w:rPr>
            </w:pPr>
            <w:r>
              <w:rPr>
                <w:sz w:val="24"/>
              </w:rPr>
              <w:t>«Уровень не пройден. Печальный робот», исправляют с помощью педагога допущенную ошибку.</w:t>
            </w:r>
          </w:p>
          <w:p>
            <w:pPr>
              <w:pStyle w:val="TableParagraph"/>
              <w:tabs>
                <w:tab w:pos="1638" w:val="left" w:leader="none"/>
                <w:tab w:pos="2412" w:val="left" w:leader="none"/>
                <w:tab w:pos="2554" w:val="left" w:leader="none"/>
              </w:tabs>
              <w:spacing w:before="1"/>
              <w:ind w:left="108" w:right="92"/>
              <w:jc w:val="both"/>
              <w:rPr>
                <w:sz w:val="24"/>
              </w:rPr>
            </w:pPr>
            <w:r>
              <w:rPr>
                <w:sz w:val="24"/>
              </w:rPr>
              <w:t>Дети, которые быстро выполнили </w:t>
            </w:r>
            <w:r>
              <w:rPr>
                <w:spacing w:val="-2"/>
                <w:sz w:val="24"/>
              </w:rPr>
              <w:t>задание</w:t>
            </w:r>
            <w:r>
              <w:rPr>
                <w:sz w:val="24"/>
              </w:rPr>
              <w:tab/>
            </w:r>
            <w:r>
              <w:rPr>
                <w:spacing w:val="-6"/>
                <w:sz w:val="24"/>
              </w:rPr>
              <w:t>1,</w:t>
            </w:r>
            <w:r>
              <w:rPr>
                <w:sz w:val="24"/>
              </w:rPr>
              <w:tab/>
              <w:tab/>
            </w:r>
            <w:r>
              <w:rPr>
                <w:spacing w:val="-2"/>
                <w:sz w:val="24"/>
              </w:rPr>
              <w:t>выполняют </w:t>
            </w:r>
            <w:r>
              <w:rPr>
                <w:sz w:val="24"/>
              </w:rPr>
              <w:t>дополнительно задания 2,3 игра 2.17, используя Копилку, пока </w:t>
            </w:r>
            <w:r>
              <w:rPr>
                <w:spacing w:val="-2"/>
                <w:sz w:val="24"/>
              </w:rPr>
              <w:t>остальные</w:t>
            </w:r>
            <w:r>
              <w:rPr>
                <w:sz w:val="24"/>
              </w:rPr>
              <w:tab/>
              <w:tab/>
            </w:r>
            <w:r>
              <w:rPr>
                <w:spacing w:val="-2"/>
                <w:sz w:val="24"/>
              </w:rPr>
              <w:t>заканчивают </w:t>
            </w:r>
            <w:r>
              <w:rPr>
                <w:sz w:val="24"/>
              </w:rPr>
              <w:t>выполнение</w:t>
            </w:r>
            <w:r>
              <w:rPr>
                <w:spacing w:val="52"/>
                <w:w w:val="150"/>
                <w:sz w:val="24"/>
              </w:rPr>
              <w:t>  </w:t>
            </w:r>
            <w:r>
              <w:rPr>
                <w:sz w:val="24"/>
              </w:rPr>
              <w:t>и</w:t>
            </w:r>
            <w:r>
              <w:rPr>
                <w:spacing w:val="54"/>
                <w:w w:val="150"/>
                <w:sz w:val="24"/>
              </w:rPr>
              <w:t>  </w:t>
            </w:r>
            <w:r>
              <w:rPr>
                <w:sz w:val="24"/>
              </w:rPr>
              <w:t>проверку</w:t>
            </w:r>
            <w:r>
              <w:rPr>
                <w:spacing w:val="55"/>
                <w:w w:val="150"/>
                <w:sz w:val="24"/>
              </w:rPr>
              <w:t>  </w:t>
            </w:r>
            <w:r>
              <w:rPr>
                <w:sz w:val="24"/>
              </w:rPr>
              <w:t>1-</w:t>
            </w:r>
            <w:r>
              <w:rPr>
                <w:spacing w:val="-5"/>
                <w:sz w:val="24"/>
              </w:rPr>
              <w:t>го</w:t>
            </w:r>
          </w:p>
          <w:p>
            <w:pPr>
              <w:pStyle w:val="TableParagraph"/>
              <w:spacing w:line="255" w:lineRule="exact" w:before="1"/>
              <w:ind w:left="108"/>
              <w:rPr>
                <w:sz w:val="24"/>
              </w:rPr>
            </w:pPr>
            <w:r>
              <w:rPr>
                <w:spacing w:val="-2"/>
                <w:sz w:val="24"/>
              </w:rPr>
              <w:t>задания.</w:t>
            </w:r>
          </w:p>
        </w:tc>
        <w:tc>
          <w:tcPr>
            <w:tcW w:w="1416" w:type="dxa"/>
            <w:tcBorders>
              <w:top w:val="nil"/>
            </w:tcBorders>
          </w:tcPr>
          <w:p>
            <w:pPr>
              <w:pStyle w:val="TableParagraph"/>
              <w:rPr>
                <w:sz w:val="22"/>
              </w:rPr>
            </w:pPr>
          </w:p>
        </w:tc>
      </w:tr>
      <w:tr>
        <w:trPr>
          <w:trHeight w:val="2206"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363" w:val="left" w:leader="none"/>
                <w:tab w:pos="2570" w:val="left" w:leader="none"/>
              </w:tabs>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tab/>
            </w:r>
            <w:r>
              <w:rPr>
                <w:spacing w:val="-2"/>
                <w:sz w:val="24"/>
              </w:rPr>
              <w:t>звездочку </w:t>
            </w:r>
            <w:r>
              <w:rPr>
                <w:sz w:val="24"/>
              </w:rPr>
              <w:t>восстановить силы и снять напряжение с глаз и мышц тела, так как работали с планшетами. </w:t>
            </w:r>
            <w:r>
              <w:rPr>
                <w:spacing w:val="-2"/>
                <w:sz w:val="24"/>
              </w:rPr>
              <w:t>Проводит</w:t>
            </w:r>
            <w:r>
              <w:rPr>
                <w:sz w:val="24"/>
              </w:rPr>
              <w:tab/>
            </w:r>
            <w:r>
              <w:rPr>
                <w:spacing w:val="-2"/>
                <w:sz w:val="24"/>
              </w:rPr>
              <w:t>зрительную</w:t>
            </w:r>
          </w:p>
          <w:p>
            <w:pPr>
              <w:pStyle w:val="TableParagraph"/>
              <w:spacing w:line="255" w:lineRule="exact"/>
              <w:ind w:left="107"/>
              <w:rPr>
                <w:sz w:val="24"/>
              </w:rPr>
            </w:pPr>
            <w:r>
              <w:rPr>
                <w:spacing w:val="-2"/>
                <w:sz w:val="24"/>
              </w:rPr>
              <w:t>гимнастику.</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ind w:left="488" w:right="100" w:hanging="372"/>
              <w:rPr>
                <w:sz w:val="22"/>
              </w:rPr>
            </w:pPr>
            <w:r>
              <w:rPr>
                <w:spacing w:val="-2"/>
                <w:sz w:val="22"/>
              </w:rPr>
              <w:t>Приложение 1.1.6</w:t>
            </w:r>
          </w:p>
        </w:tc>
      </w:tr>
      <w:tr>
        <w:trPr>
          <w:trHeight w:val="7179" w:hRule="atLeast"/>
        </w:trPr>
        <w:tc>
          <w:tcPr>
            <w:tcW w:w="1812" w:type="dxa"/>
          </w:tcPr>
          <w:p>
            <w:pPr>
              <w:pStyle w:val="TableParagraph"/>
              <w:spacing w:before="1"/>
              <w:ind w:left="411"/>
              <w:rPr>
                <w:sz w:val="22"/>
              </w:rPr>
            </w:pPr>
            <w:r>
              <w:rPr>
                <w:spacing w:val="-2"/>
                <w:sz w:val="22"/>
              </w:rPr>
              <w:t>Рефлексия</w:t>
            </w:r>
          </w:p>
        </w:tc>
        <w:tc>
          <w:tcPr>
            <w:tcW w:w="3685" w:type="dxa"/>
          </w:tcPr>
          <w:p>
            <w:pPr>
              <w:pStyle w:val="TableParagraph"/>
              <w:spacing w:before="3"/>
              <w:ind w:left="107" w:right="92"/>
              <w:jc w:val="both"/>
              <w:rPr>
                <w:sz w:val="24"/>
              </w:rPr>
            </w:pPr>
            <w:r>
              <w:rPr>
                <w:sz w:val="24"/>
              </w:rPr>
              <w:t>Предлагает всех подойти к магнитной доске, задает наводящие вопросы.</w:t>
            </w:r>
          </w:p>
          <w:p>
            <w:pPr>
              <w:pStyle w:val="TableParagraph"/>
              <w:tabs>
                <w:tab w:pos="2182" w:val="left" w:leader="none"/>
                <w:tab w:pos="2473" w:val="left" w:leader="none"/>
              </w:tabs>
              <w:ind w:left="107" w:right="92"/>
              <w:jc w:val="both"/>
              <w:rPr>
                <w:sz w:val="24"/>
              </w:rPr>
            </w:pPr>
            <w:r>
              <w:rPr>
                <w:sz w:val="24"/>
              </w:rPr>
              <w:t>Напоминает, что они сегодня </w:t>
            </w:r>
            <w:r>
              <w:rPr>
                <w:spacing w:val="-2"/>
                <w:sz w:val="24"/>
              </w:rPr>
              <w:t>проверяли</w:t>
            </w:r>
            <w:r>
              <w:rPr>
                <w:sz w:val="24"/>
              </w:rPr>
              <w:tab/>
            </w:r>
            <w:r>
              <w:rPr>
                <w:spacing w:val="-2"/>
                <w:sz w:val="24"/>
              </w:rPr>
              <w:t>правильность </w:t>
            </w:r>
            <w:r>
              <w:rPr>
                <w:sz w:val="24"/>
              </w:rPr>
              <w:t>заполнения шаблона программы пиктограммами команд с помощью кнопки «синяя стрелка» - запускали робота по </w:t>
            </w:r>
            <w:r>
              <w:rPr>
                <w:spacing w:val="-2"/>
                <w:sz w:val="24"/>
              </w:rPr>
              <w:t>составленной</w:t>
            </w:r>
            <w:r>
              <w:rPr>
                <w:sz w:val="24"/>
              </w:rPr>
              <w:tab/>
              <w:tab/>
            </w:r>
            <w:r>
              <w:rPr>
                <w:spacing w:val="-2"/>
                <w:sz w:val="24"/>
              </w:rPr>
              <w:t>программе пошагово.</w:t>
            </w:r>
          </w:p>
          <w:p>
            <w:pPr>
              <w:pStyle w:val="TableParagraph"/>
              <w:ind w:left="107" w:right="92"/>
              <w:jc w:val="both"/>
              <w:rPr>
                <w:sz w:val="24"/>
              </w:rPr>
            </w:pPr>
            <w:r>
              <w:rPr>
                <w:sz w:val="24"/>
              </w:rPr>
              <w:t>Акцентирует внимание, что под выполненным заданием в среде ПиктоМир загорелась желтая звездочка,</w:t>
            </w:r>
            <w:r>
              <w:rPr>
                <w:spacing w:val="-6"/>
                <w:sz w:val="24"/>
              </w:rPr>
              <w:t> </w:t>
            </w:r>
            <w:r>
              <w:rPr>
                <w:sz w:val="24"/>
              </w:rPr>
              <w:t>значит</w:t>
            </w:r>
            <w:r>
              <w:rPr>
                <w:spacing w:val="-4"/>
                <w:sz w:val="24"/>
              </w:rPr>
              <w:t> </w:t>
            </w:r>
            <w:r>
              <w:rPr>
                <w:sz w:val="24"/>
              </w:rPr>
              <w:t>можно</w:t>
            </w:r>
            <w:r>
              <w:rPr>
                <w:spacing w:val="-3"/>
                <w:sz w:val="24"/>
              </w:rPr>
              <w:t> </w:t>
            </w:r>
            <w:r>
              <w:rPr>
                <w:sz w:val="24"/>
              </w:rPr>
              <w:t>считать, что команда «ПиктоМир» справилась с поставленной перед ней задачей. Все могут получить еще по одной «Звездочке» для </w:t>
            </w:r>
            <w:r>
              <w:rPr>
                <w:spacing w:val="-2"/>
                <w:sz w:val="24"/>
              </w:rPr>
              <w:t>карты-достижений.</w:t>
            </w:r>
          </w:p>
          <w:p>
            <w:pPr>
              <w:pStyle w:val="TableParagraph"/>
              <w:tabs>
                <w:tab w:pos="1394" w:val="left" w:leader="none"/>
                <w:tab w:pos="2217" w:val="left" w:leader="none"/>
              </w:tabs>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достижения.</w:t>
            </w:r>
            <w:r>
              <w:rPr>
                <w:spacing w:val="52"/>
                <w:sz w:val="24"/>
              </w:rPr>
              <w:t> </w:t>
            </w:r>
            <w:r>
              <w:rPr>
                <w:sz w:val="24"/>
              </w:rPr>
              <w:t>Убирает</w:t>
            </w:r>
            <w:r>
              <w:rPr>
                <w:spacing w:val="52"/>
                <w:sz w:val="24"/>
              </w:rPr>
              <w:t> </w:t>
            </w:r>
            <w:r>
              <w:rPr>
                <w:spacing w:val="-2"/>
                <w:sz w:val="24"/>
              </w:rPr>
              <w:t>планшеты,</w:t>
            </w:r>
          </w:p>
          <w:p>
            <w:pPr>
              <w:pStyle w:val="TableParagraph"/>
              <w:spacing w:line="270" w:lineRule="atLeast"/>
              <w:ind w:left="107" w:right="92"/>
              <w:jc w:val="both"/>
              <w:rPr>
                <w:sz w:val="24"/>
              </w:rPr>
            </w:pPr>
            <w:r>
              <w:rPr>
                <w:sz w:val="24"/>
              </w:rPr>
              <w:t>раздает карты-достижения и наклейку «Звездочка»</w:t>
            </w:r>
          </w:p>
        </w:tc>
        <w:tc>
          <w:tcPr>
            <w:tcW w:w="3828" w:type="dxa"/>
          </w:tcPr>
          <w:p>
            <w:pPr>
              <w:pStyle w:val="TableParagraph"/>
              <w:spacing w:before="3"/>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jc w:val="both"/>
              <w:rPr>
                <w:sz w:val="24"/>
              </w:rPr>
            </w:pPr>
            <w:r>
              <w:rPr>
                <w:sz w:val="24"/>
              </w:rPr>
              <w:t>«Что</w:t>
            </w:r>
            <w:r>
              <w:rPr>
                <w:spacing w:val="-2"/>
                <w:sz w:val="24"/>
              </w:rPr>
              <w:t> </w:t>
            </w:r>
            <w:r>
              <w:rPr>
                <w:sz w:val="24"/>
              </w:rPr>
              <w:t>сегодня они</w:t>
            </w:r>
            <w:r>
              <w:rPr>
                <w:spacing w:val="-2"/>
                <w:sz w:val="24"/>
              </w:rPr>
              <w:t> узнали?»</w:t>
            </w:r>
          </w:p>
          <w:p>
            <w:pPr>
              <w:pStyle w:val="TableParagraph"/>
              <w:tabs>
                <w:tab w:pos="2840" w:val="left" w:leader="none"/>
              </w:tabs>
              <w:ind w:left="108" w:right="92"/>
              <w:jc w:val="both"/>
              <w:rPr>
                <w:sz w:val="24"/>
              </w:rPr>
            </w:pPr>
            <w:r>
              <w:rPr>
                <w:sz w:val="24"/>
              </w:rPr>
              <w:t>«Может ли быть несколько решений у одного и того же задания?» «Какие бывают </w:t>
            </w:r>
            <w:r>
              <w:rPr>
                <w:spacing w:val="-2"/>
                <w:sz w:val="24"/>
              </w:rPr>
              <w:t>решения?»«Какое</w:t>
            </w:r>
            <w:r>
              <w:rPr>
                <w:sz w:val="24"/>
              </w:rPr>
              <w:tab/>
            </w:r>
            <w:r>
              <w:rPr>
                <w:spacing w:val="-2"/>
                <w:sz w:val="24"/>
              </w:rPr>
              <w:t>решение </w:t>
            </w:r>
            <w:r>
              <w:rPr>
                <w:sz w:val="24"/>
              </w:rPr>
              <w:t>экономит энергию Робота?»«Куда Вы добавляли пиктограммы с командами, когда составляли программу в среде ПиктоМир?» (в шаблон программы) «Откуда вы брали команды?» (с </w:t>
            </w:r>
            <w:r>
              <w:rPr>
                <w:i/>
                <w:sz w:val="24"/>
              </w:rPr>
              <w:t>полочки </w:t>
            </w:r>
            <w:r>
              <w:rPr>
                <w:sz w:val="24"/>
              </w:rPr>
              <w:t>с </w:t>
            </w:r>
            <w:r>
              <w:rPr>
                <w:spacing w:val="-2"/>
                <w:sz w:val="24"/>
              </w:rPr>
              <w:t>пиктограммами)</w:t>
            </w:r>
          </w:p>
          <w:p>
            <w:pPr>
              <w:pStyle w:val="TableParagraph"/>
              <w:spacing w:before="1"/>
              <w:ind w:left="108" w:right="93"/>
              <w:jc w:val="both"/>
              <w:rPr>
                <w:sz w:val="24"/>
              </w:rPr>
            </w:pPr>
            <w:r>
              <w:rPr>
                <w:sz w:val="24"/>
              </w:rPr>
              <w:t>«Где находится кнопка «синяя стрелка»? (на </w:t>
            </w:r>
            <w:r>
              <w:rPr>
                <w:i/>
                <w:sz w:val="24"/>
              </w:rPr>
              <w:t>панели </w:t>
            </w:r>
            <w:r>
              <w:rPr>
                <w:sz w:val="24"/>
              </w:rPr>
              <w:t>управления программой компьютером)</w:t>
            </w:r>
          </w:p>
          <w:p>
            <w:pPr>
              <w:pStyle w:val="TableParagraph"/>
              <w:rPr>
                <w:b/>
                <w:sz w:val="24"/>
              </w:rPr>
            </w:pPr>
          </w:p>
          <w:p>
            <w:pPr>
              <w:pStyle w:val="TableParagraph"/>
              <w:rPr>
                <w:b/>
                <w:sz w:val="24"/>
              </w:rPr>
            </w:pPr>
          </w:p>
          <w:p>
            <w:pPr>
              <w:pStyle w:val="TableParagraph"/>
              <w:spacing w:before="272"/>
              <w:rPr>
                <w:b/>
                <w:sz w:val="24"/>
              </w:rPr>
            </w:pPr>
          </w:p>
          <w:p>
            <w:pPr>
              <w:pStyle w:val="TableParagraph"/>
              <w:ind w:left="108" w:right="93"/>
              <w:jc w:val="both"/>
              <w:rPr>
                <w:sz w:val="24"/>
              </w:rPr>
            </w:pPr>
            <w:r>
              <w:rPr>
                <w:sz w:val="24"/>
              </w:rPr>
              <w:t>Берут лоточек с клеем, присаживаются за столы. Наклеивают 11-ую «Звездочку» 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6"/>
              <w:rPr>
                <w:b/>
                <w:sz w:val="22"/>
              </w:rPr>
            </w:pPr>
          </w:p>
          <w:p>
            <w:pPr>
              <w:pStyle w:val="TableParagraph"/>
              <w:spacing w:line="242" w:lineRule="auto"/>
              <w:ind w:left="53" w:right="39"/>
              <w:jc w:val="center"/>
              <w:rPr>
                <w:sz w:val="22"/>
              </w:rPr>
            </w:pPr>
            <w:r>
              <w:rPr>
                <w:spacing w:val="-2"/>
                <w:sz w:val="22"/>
              </w:rPr>
              <w:t>приложение 1.29.8.а</w:t>
            </w:r>
          </w:p>
          <w:p>
            <w:pPr>
              <w:pStyle w:val="TableParagraph"/>
              <w:ind w:left="53" w:right="39"/>
              <w:jc w:val="center"/>
              <w:rPr>
                <w:sz w:val="22"/>
              </w:rPr>
            </w:pPr>
            <w:r>
              <w:rPr>
                <w:spacing w:val="-2"/>
                <w:sz w:val="22"/>
              </w:rPr>
              <w:t>приложение 2.1.3</w:t>
            </w:r>
          </w:p>
        </w:tc>
      </w:tr>
    </w:tbl>
    <w:p>
      <w:pPr>
        <w:pStyle w:val="TableParagraph"/>
        <w:spacing w:after="0"/>
        <w:jc w:val="center"/>
        <w:rPr>
          <w:sz w:val="22"/>
        </w:rPr>
        <w:sectPr>
          <w:type w:val="continuous"/>
          <w:pgSz w:w="11910" w:h="16840"/>
          <w:pgMar w:header="0" w:footer="965" w:top="540" w:bottom="1180" w:left="0" w:right="283"/>
        </w:sectPr>
      </w:pPr>
    </w:p>
    <w:p>
      <w:pPr>
        <w:pStyle w:val="Heading1"/>
        <w:spacing w:before="64"/>
      </w:pPr>
      <w:r>
        <w:rPr/>
        <w:t>ТЕМА</w:t>
      </w:r>
      <w:r>
        <w:rPr>
          <w:spacing w:val="-7"/>
        </w:rPr>
        <w:t> </w:t>
      </w:r>
      <w:r>
        <w:rPr/>
        <w:t>2.18:</w:t>
      </w:r>
      <w:r>
        <w:rPr>
          <w:spacing w:val="-5"/>
        </w:rPr>
        <w:t> </w:t>
      </w:r>
      <w:r>
        <w:rPr/>
        <w:t>«НОВЫЙ</w:t>
      </w:r>
      <w:r>
        <w:rPr>
          <w:spacing w:val="-8"/>
        </w:rPr>
        <w:t> </w:t>
      </w:r>
      <w:r>
        <w:rPr/>
        <w:t>КОСМОДРОМ</w:t>
      </w:r>
      <w:r>
        <w:rPr>
          <w:spacing w:val="-5"/>
        </w:rPr>
        <w:t> </w:t>
      </w:r>
      <w:r>
        <w:rPr/>
        <w:t>ДЛЯ</w:t>
      </w:r>
      <w:r>
        <w:rPr>
          <w:spacing w:val="-7"/>
        </w:rPr>
        <w:t> </w:t>
      </w:r>
      <w:r>
        <w:rPr/>
        <w:t>КОРОЛЕВСТВА</w:t>
      </w:r>
      <w:r>
        <w:rPr>
          <w:spacing w:val="-7"/>
        </w:rPr>
        <w:t> </w:t>
      </w:r>
      <w:r>
        <w:rPr/>
        <w:t>ЛУНЛУ:</w:t>
      </w:r>
      <w:r>
        <w:rPr>
          <w:spacing w:val="-5"/>
        </w:rPr>
        <w:t> </w:t>
      </w:r>
      <w:r>
        <w:rPr/>
        <w:t>ПОСАДОЧНАЯ </w:t>
      </w:r>
      <w:r>
        <w:rPr>
          <w:spacing w:val="-2"/>
        </w:rPr>
        <w:t>ПЛОЩАДКА–2»</w:t>
      </w:r>
    </w:p>
    <w:p>
      <w:pPr>
        <w:pStyle w:val="BodyText"/>
        <w:rPr>
          <w:b/>
        </w:rPr>
      </w:pPr>
    </w:p>
    <w:p>
      <w:pPr>
        <w:pStyle w:val="Heading2"/>
        <w:ind w:left="564"/>
      </w:pPr>
      <w:r>
        <w:rPr>
          <w:spacing w:val="-2"/>
        </w:rPr>
        <w:t>Задачи:</w:t>
      </w:r>
    </w:p>
    <w:p>
      <w:pPr>
        <w:pStyle w:val="ListParagraph"/>
        <w:numPr>
          <w:ilvl w:val="0"/>
          <w:numId w:val="71"/>
        </w:numPr>
        <w:tabs>
          <w:tab w:pos="859" w:val="left" w:leader="none"/>
        </w:tabs>
        <w:spacing w:line="240" w:lineRule="auto" w:before="0" w:after="0"/>
        <w:ind w:left="564" w:right="570" w:firstLine="0"/>
        <w:jc w:val="both"/>
        <w:rPr>
          <w:sz w:val="24"/>
        </w:rPr>
      </w:pPr>
      <w:r>
        <w:rPr>
          <w:sz w:val="24"/>
        </w:rPr>
        <w:t>закрепить у детей представление о возможности нескольких вариантоврешения одного задания: разная последовательность команд;</w:t>
      </w:r>
    </w:p>
    <w:p>
      <w:pPr>
        <w:pStyle w:val="ListParagraph"/>
        <w:numPr>
          <w:ilvl w:val="0"/>
          <w:numId w:val="71"/>
        </w:numPr>
        <w:tabs>
          <w:tab w:pos="874" w:val="left" w:leader="none"/>
        </w:tabs>
        <w:spacing w:line="240" w:lineRule="auto" w:before="0" w:after="0"/>
        <w:ind w:left="564" w:right="561" w:firstLine="0"/>
        <w:jc w:val="both"/>
        <w:rPr>
          <w:sz w:val="24"/>
        </w:rPr>
      </w:pPr>
      <w:r>
        <w:rPr>
          <w:sz w:val="24"/>
        </w:rPr>
        <w:t>закрепить у детей представления «Исполнитель команд – выполняет команды», «Исполнитель программы – отдает команды, ориентируясь на программу, составленную программистом»;</w:t>
      </w:r>
    </w:p>
    <w:p>
      <w:pPr>
        <w:pStyle w:val="ListParagraph"/>
        <w:numPr>
          <w:ilvl w:val="0"/>
          <w:numId w:val="71"/>
        </w:numPr>
        <w:tabs>
          <w:tab w:pos="838" w:val="left" w:leader="none"/>
        </w:tabs>
        <w:spacing w:line="240" w:lineRule="auto" w:before="1" w:after="0"/>
        <w:ind w:left="564" w:right="563" w:firstLine="0"/>
        <w:jc w:val="both"/>
        <w:rPr>
          <w:sz w:val="24"/>
        </w:rPr>
      </w:pPr>
      <w:r>
        <w:rPr>
          <w:sz w:val="24"/>
        </w:rPr>
        <w:t>упражнять детей в управлении роботом Вертуном по игровому полу ориентируясь на программу- </w:t>
      </w:r>
      <w:r>
        <w:rPr>
          <w:spacing w:val="-2"/>
          <w:sz w:val="24"/>
        </w:rPr>
        <w:t>ленту;</w:t>
      </w:r>
    </w:p>
    <w:p>
      <w:pPr>
        <w:pStyle w:val="ListParagraph"/>
        <w:numPr>
          <w:ilvl w:val="0"/>
          <w:numId w:val="71"/>
        </w:numPr>
        <w:tabs>
          <w:tab w:pos="906" w:val="left" w:leader="none"/>
        </w:tabs>
        <w:spacing w:line="240" w:lineRule="auto" w:before="0" w:after="0"/>
        <w:ind w:left="564" w:right="565" w:firstLine="0"/>
        <w:jc w:val="both"/>
        <w:rPr>
          <w:sz w:val="24"/>
        </w:rPr>
      </w:pPr>
      <w:r>
        <w:rPr>
          <w:sz w:val="24"/>
        </w:rPr>
        <w:t>упражнять детей в выполнении команд робота Вертуна на игровом поле, ориентируясь на словесные команды;</w:t>
      </w:r>
    </w:p>
    <w:p>
      <w:pPr>
        <w:pStyle w:val="ListParagraph"/>
        <w:numPr>
          <w:ilvl w:val="0"/>
          <w:numId w:val="71"/>
        </w:numPr>
        <w:tabs>
          <w:tab w:pos="827" w:val="left" w:leader="none"/>
        </w:tabs>
        <w:spacing w:line="240" w:lineRule="auto" w:before="0" w:after="0"/>
        <w:ind w:left="564" w:right="564" w:firstLine="0"/>
        <w:jc w:val="both"/>
        <w:rPr>
          <w:sz w:val="24"/>
        </w:rPr>
      </w:pPr>
      <w:r>
        <w:rPr>
          <w:sz w:val="24"/>
        </w:rPr>
        <w:t>упражнять детей в поиске ошибки при заполнении шаблона программы с помощью кнопки «синяя стрелка» (</w:t>
      </w:r>
      <w:r>
        <w:rPr>
          <w:i/>
          <w:sz w:val="24"/>
        </w:rPr>
        <w:t>пошаговое </w:t>
      </w:r>
      <w:r>
        <w:rPr>
          <w:sz w:val="24"/>
        </w:rPr>
        <w:t>выполнение программы), «красная стрелка»(сброс результатов выполнения программы, возвращение робота</w:t>
      </w:r>
      <w:r>
        <w:rPr>
          <w:spacing w:val="40"/>
          <w:sz w:val="24"/>
        </w:rPr>
        <w:t> </w:t>
      </w:r>
      <w:r>
        <w:rPr>
          <w:sz w:val="24"/>
        </w:rPr>
        <w:t>в исходное положение на клетку старт) на </w:t>
      </w:r>
      <w:r>
        <w:rPr>
          <w:i/>
          <w:sz w:val="24"/>
        </w:rPr>
        <w:t>панели </w:t>
      </w:r>
      <w:r>
        <w:rPr>
          <w:sz w:val="24"/>
        </w:rPr>
        <w:t>с кнопками управления процессом выполнения программы компьютером;</w:t>
      </w:r>
    </w:p>
    <w:p>
      <w:pPr>
        <w:pStyle w:val="ListParagraph"/>
        <w:numPr>
          <w:ilvl w:val="0"/>
          <w:numId w:val="71"/>
        </w:numPr>
        <w:tabs>
          <w:tab w:pos="891" w:val="left" w:leader="none"/>
        </w:tabs>
        <w:spacing w:line="240" w:lineRule="auto" w:before="1" w:after="0"/>
        <w:ind w:left="564" w:right="564" w:firstLine="0"/>
        <w:jc w:val="both"/>
        <w:rPr>
          <w:sz w:val="24"/>
        </w:rPr>
      </w:pPr>
      <w:r>
        <w:rPr>
          <w:sz w:val="24"/>
        </w:rPr>
        <w:t>закрепить у детей представление о предназначении кнопок «зеленая стрелка»</w:t>
      </w:r>
      <w:r>
        <w:rPr>
          <w:spacing w:val="40"/>
          <w:sz w:val="24"/>
        </w:rPr>
        <w:t> </w:t>
      </w:r>
      <w:r>
        <w:rPr>
          <w:sz w:val="24"/>
        </w:rPr>
        <w:t>(</w:t>
      </w:r>
      <w:r>
        <w:rPr>
          <w:i/>
          <w:sz w:val="24"/>
        </w:rPr>
        <w:t>непрерывное </w:t>
      </w:r>
      <w:r>
        <w:rPr>
          <w:sz w:val="24"/>
        </w:rPr>
        <w:t>выполнение программы)на </w:t>
      </w:r>
      <w:r>
        <w:rPr>
          <w:i/>
          <w:sz w:val="24"/>
        </w:rPr>
        <w:t>панели </w:t>
      </w:r>
      <w:r>
        <w:rPr>
          <w:sz w:val="24"/>
        </w:rPr>
        <w:t>с кнопками управления процессом выполнения программы </w:t>
      </w:r>
      <w:r>
        <w:rPr>
          <w:spacing w:val="-2"/>
          <w:sz w:val="24"/>
        </w:rPr>
        <w:t>компьютером.</w:t>
      </w: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7"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1658" w:hRule="atLeast"/>
        </w:trPr>
        <w:tc>
          <w:tcPr>
            <w:tcW w:w="1812" w:type="dxa"/>
          </w:tcPr>
          <w:p>
            <w:pPr>
              <w:pStyle w:val="TableParagraph"/>
              <w:spacing w:line="252" w:lineRule="exact" w:before="2"/>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spacing w:before="3"/>
              <w:ind w:left="107"/>
              <w:jc w:val="both"/>
              <w:rPr>
                <w:sz w:val="24"/>
              </w:rPr>
            </w:pPr>
            <w:r>
              <w:rPr>
                <w:sz w:val="24"/>
              </w:rPr>
              <w:t>Приветствует</w:t>
            </w:r>
            <w:r>
              <w:rPr>
                <w:spacing w:val="72"/>
                <w:sz w:val="24"/>
              </w:rPr>
              <w:t>  </w:t>
            </w:r>
            <w:r>
              <w:rPr>
                <w:sz w:val="24"/>
              </w:rPr>
              <w:t>детей</w:t>
            </w:r>
            <w:r>
              <w:rPr>
                <w:spacing w:val="73"/>
                <w:sz w:val="24"/>
              </w:rPr>
              <w:t>  </w:t>
            </w:r>
            <w:r>
              <w:rPr>
                <w:sz w:val="24"/>
              </w:rPr>
              <w:t>в</w:t>
            </w:r>
            <w:r>
              <w:rPr>
                <w:spacing w:val="72"/>
                <w:sz w:val="24"/>
              </w:rPr>
              <w:t>  </w:t>
            </w:r>
            <w:r>
              <w:rPr>
                <w:spacing w:val="-4"/>
                <w:sz w:val="24"/>
              </w:rPr>
              <w:t>клубе</w:t>
            </w:r>
          </w:p>
          <w:p>
            <w:pPr>
              <w:pStyle w:val="TableParagraph"/>
              <w:tabs>
                <w:tab w:pos="1478" w:val="left" w:leader="none"/>
                <w:tab w:pos="2788" w:val="left" w:leader="none"/>
              </w:tabs>
              <w:ind w:left="107" w:right="89"/>
              <w:jc w:val="both"/>
              <w:rPr>
                <w:sz w:val="24"/>
              </w:rPr>
            </w:pPr>
            <w:r>
              <w:rPr>
                <w:sz w:val="24"/>
              </w:rPr>
              <w:t>«ПиктоМир». Просит напомнить </w:t>
            </w:r>
            <w:r>
              <w:rPr>
                <w:spacing w:val="-2"/>
                <w:sz w:val="24"/>
              </w:rPr>
              <w:t>детей,</w:t>
            </w:r>
            <w:r>
              <w:rPr>
                <w:sz w:val="24"/>
              </w:rPr>
              <w:tab/>
            </w:r>
            <w:r>
              <w:rPr>
                <w:spacing w:val="-2"/>
                <w:sz w:val="24"/>
              </w:rPr>
              <w:t>какое</w:t>
            </w:r>
            <w:r>
              <w:rPr>
                <w:sz w:val="24"/>
              </w:rPr>
              <w:tab/>
            </w:r>
            <w:r>
              <w:rPr>
                <w:spacing w:val="-2"/>
                <w:sz w:val="24"/>
              </w:rPr>
              <w:t>задание </w:t>
            </w:r>
            <w:r>
              <w:rPr>
                <w:sz w:val="24"/>
              </w:rPr>
              <w:t>спасательный</w:t>
            </w:r>
            <w:r>
              <w:rPr>
                <w:spacing w:val="73"/>
                <w:w w:val="150"/>
                <w:sz w:val="24"/>
              </w:rPr>
              <w:t>  </w:t>
            </w:r>
            <w:r>
              <w:rPr>
                <w:sz w:val="24"/>
              </w:rPr>
              <w:t>патруль</w:t>
            </w:r>
            <w:r>
              <w:rPr>
                <w:spacing w:val="73"/>
                <w:w w:val="150"/>
                <w:sz w:val="24"/>
              </w:rPr>
              <w:t>  </w:t>
            </w:r>
            <w:r>
              <w:rPr>
                <w:spacing w:val="-4"/>
                <w:sz w:val="24"/>
              </w:rPr>
              <w:t>клуба</w:t>
            </w:r>
          </w:p>
          <w:p>
            <w:pPr>
              <w:pStyle w:val="TableParagraph"/>
              <w:tabs>
                <w:tab w:pos="3339" w:val="left" w:leader="none"/>
              </w:tabs>
              <w:spacing w:line="270" w:lineRule="atLeast"/>
              <w:ind w:left="107" w:right="97"/>
              <w:jc w:val="both"/>
              <w:rPr>
                <w:sz w:val="24"/>
              </w:rPr>
            </w:pPr>
            <w:r>
              <w:rPr>
                <w:spacing w:val="-2"/>
                <w:sz w:val="24"/>
              </w:rPr>
              <w:t>«ПиктоМир»получил</w:t>
            </w:r>
            <w:r>
              <w:rPr>
                <w:sz w:val="24"/>
              </w:rPr>
              <w:tab/>
            </w:r>
            <w:r>
              <w:rPr>
                <w:spacing w:val="-6"/>
                <w:sz w:val="24"/>
              </w:rPr>
              <w:t>на </w:t>
            </w:r>
            <w:r>
              <w:rPr>
                <w:sz w:val="24"/>
              </w:rPr>
              <w:t>прошлом занятии;</w:t>
            </w:r>
          </w:p>
        </w:tc>
        <w:tc>
          <w:tcPr>
            <w:tcW w:w="3828" w:type="dxa"/>
          </w:tcPr>
          <w:p>
            <w:pPr>
              <w:pStyle w:val="TableParagraph"/>
              <w:tabs>
                <w:tab w:pos="1691" w:val="left" w:leader="none"/>
                <w:tab w:pos="3607" w:val="left" w:leader="none"/>
              </w:tabs>
              <w:spacing w:before="3"/>
              <w:ind w:left="108" w:right="95"/>
              <w:jc w:val="both"/>
              <w:rPr>
                <w:sz w:val="24"/>
              </w:rPr>
            </w:pPr>
            <w:r>
              <w:rPr>
                <w:sz w:val="24"/>
              </w:rPr>
              <w:t>Рассматривают</w:t>
            </w:r>
            <w:r>
              <w:rPr>
                <w:spacing w:val="-4"/>
                <w:sz w:val="24"/>
              </w:rPr>
              <w:t> </w:t>
            </w:r>
            <w:r>
              <w:rPr>
                <w:sz w:val="24"/>
              </w:rPr>
              <w:t>слайд,</w:t>
            </w:r>
            <w:r>
              <w:rPr>
                <w:spacing w:val="-3"/>
                <w:sz w:val="24"/>
              </w:rPr>
              <w:t> </w:t>
            </w:r>
            <w:r>
              <w:rPr>
                <w:sz w:val="24"/>
              </w:rPr>
              <w:t>отвечают</w:t>
            </w:r>
            <w:r>
              <w:rPr>
                <w:spacing w:val="-4"/>
                <w:sz w:val="24"/>
              </w:rPr>
              <w:t> </w:t>
            </w:r>
            <w:r>
              <w:rPr>
                <w:sz w:val="24"/>
              </w:rPr>
              <w:t>на </w:t>
            </w:r>
            <w:r>
              <w:rPr>
                <w:spacing w:val="-2"/>
                <w:sz w:val="24"/>
              </w:rPr>
              <w:t>вопросы,</w:t>
            </w:r>
            <w:r>
              <w:rPr>
                <w:sz w:val="24"/>
              </w:rPr>
              <w:tab/>
            </w:r>
            <w:r>
              <w:rPr>
                <w:spacing w:val="-2"/>
                <w:sz w:val="24"/>
              </w:rPr>
              <w:t>включаются</w:t>
            </w:r>
            <w:r>
              <w:rPr>
                <w:sz w:val="24"/>
              </w:rPr>
              <w:tab/>
            </w:r>
            <w:r>
              <w:rPr>
                <w:spacing w:val="-10"/>
                <w:sz w:val="24"/>
              </w:rPr>
              <w:t>в </w:t>
            </w:r>
            <w:r>
              <w:rPr>
                <w:spacing w:val="-2"/>
                <w:sz w:val="24"/>
              </w:rPr>
              <w:t>деятельность.</w:t>
            </w:r>
          </w:p>
        </w:tc>
        <w:tc>
          <w:tcPr>
            <w:tcW w:w="1416" w:type="dxa"/>
          </w:tcPr>
          <w:p>
            <w:pPr>
              <w:pStyle w:val="TableParagraph"/>
              <w:spacing w:before="2"/>
              <w:ind w:left="432" w:right="100" w:hanging="316"/>
              <w:rPr>
                <w:sz w:val="22"/>
              </w:rPr>
            </w:pPr>
            <w:r>
              <w:rPr>
                <w:spacing w:val="-2"/>
                <w:sz w:val="22"/>
              </w:rPr>
              <w:t>Приложение 1.36.1</w:t>
            </w:r>
          </w:p>
          <w:p>
            <w:pPr>
              <w:pStyle w:val="TableParagraph"/>
              <w:ind w:left="432" w:right="100" w:hanging="316"/>
              <w:rPr>
                <w:sz w:val="22"/>
              </w:rPr>
            </w:pPr>
            <w:r>
              <w:rPr>
                <w:spacing w:val="-2"/>
                <w:sz w:val="22"/>
              </w:rPr>
              <w:t>Приложение 2.15.2</w:t>
            </w:r>
          </w:p>
        </w:tc>
      </w:tr>
      <w:tr>
        <w:trPr>
          <w:trHeight w:val="6072"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0"/>
              <w:jc w:val="both"/>
              <w:rPr>
                <w:sz w:val="24"/>
              </w:rPr>
            </w:pPr>
            <w:r>
              <w:rPr>
                <w:sz w:val="24"/>
              </w:rPr>
              <w:t>Обращает внимание детей на карточки с лабиринтами, уточняет</w:t>
            </w:r>
            <w:r>
              <w:rPr>
                <w:spacing w:val="25"/>
                <w:sz w:val="24"/>
              </w:rPr>
              <w:t> </w:t>
            </w:r>
            <w:r>
              <w:rPr>
                <w:sz w:val="24"/>
              </w:rPr>
              <w:t>для</w:t>
            </w:r>
            <w:r>
              <w:rPr>
                <w:spacing w:val="30"/>
                <w:sz w:val="24"/>
              </w:rPr>
              <w:t> </w:t>
            </w:r>
            <w:r>
              <w:rPr>
                <w:sz w:val="24"/>
              </w:rPr>
              <w:t>чего</w:t>
            </w:r>
            <w:r>
              <w:rPr>
                <w:spacing w:val="29"/>
                <w:sz w:val="24"/>
              </w:rPr>
              <w:t> </w:t>
            </w:r>
            <w:r>
              <w:rPr>
                <w:sz w:val="24"/>
              </w:rPr>
              <w:t>и</w:t>
            </w:r>
            <w:r>
              <w:rPr>
                <w:spacing w:val="26"/>
                <w:sz w:val="24"/>
              </w:rPr>
              <w:t> </w:t>
            </w:r>
            <w:r>
              <w:rPr>
                <w:sz w:val="24"/>
              </w:rPr>
              <w:t>как</w:t>
            </w:r>
            <w:r>
              <w:rPr>
                <w:spacing w:val="23"/>
                <w:sz w:val="24"/>
              </w:rPr>
              <w:t> </w:t>
            </w:r>
            <w:r>
              <w:rPr>
                <w:spacing w:val="-2"/>
                <w:sz w:val="24"/>
              </w:rPr>
              <w:t>команда</w:t>
            </w:r>
          </w:p>
          <w:p>
            <w:pPr>
              <w:pStyle w:val="TableParagraph"/>
              <w:tabs>
                <w:tab w:pos="2591" w:val="left" w:leader="none"/>
                <w:tab w:pos="2635" w:val="left" w:leader="none"/>
              </w:tabs>
              <w:ind w:left="107" w:right="90"/>
              <w:jc w:val="both"/>
              <w:rPr>
                <w:sz w:val="24"/>
              </w:rPr>
            </w:pPr>
            <w:r>
              <w:rPr>
                <w:spacing w:val="-2"/>
                <w:sz w:val="24"/>
              </w:rPr>
              <w:t>«ПиктоМир»</w:t>
            </w:r>
            <w:r>
              <w:rPr>
                <w:sz w:val="24"/>
              </w:rPr>
              <w:tab/>
              <w:tab/>
            </w:r>
            <w:r>
              <w:rPr>
                <w:spacing w:val="-2"/>
                <w:sz w:val="24"/>
              </w:rPr>
              <w:t>помогает </w:t>
            </w:r>
            <w:r>
              <w:rPr>
                <w:sz w:val="24"/>
              </w:rPr>
              <w:t>составлять программы для </w:t>
            </w:r>
            <w:r>
              <w:rPr>
                <w:spacing w:val="-2"/>
                <w:sz w:val="24"/>
              </w:rPr>
              <w:t>управления</w:t>
            </w:r>
            <w:r>
              <w:rPr>
                <w:sz w:val="24"/>
              </w:rPr>
              <w:tab/>
            </w:r>
            <w:r>
              <w:rPr>
                <w:spacing w:val="-2"/>
                <w:sz w:val="24"/>
              </w:rPr>
              <w:t>Роботами </w:t>
            </w:r>
            <w:r>
              <w:rPr>
                <w:sz w:val="24"/>
              </w:rPr>
              <w:t>королевства ЛунЛу на новой площадке космодрома.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56"/>
              <w:rPr>
                <w:b/>
                <w:sz w:val="24"/>
              </w:rPr>
            </w:pPr>
          </w:p>
          <w:p>
            <w:pPr>
              <w:pStyle w:val="TableParagraph"/>
              <w:spacing w:line="270" w:lineRule="atLeast"/>
              <w:ind w:left="107" w:right="93"/>
              <w:jc w:val="both"/>
              <w:rPr>
                <w:sz w:val="24"/>
              </w:rPr>
            </w:pPr>
            <w:r>
              <w:rPr>
                <w:sz w:val="24"/>
              </w:rPr>
              <w:t>Уточняет, для управления роботом,</w:t>
            </w:r>
            <w:r>
              <w:rPr>
                <w:spacing w:val="73"/>
                <w:w w:val="150"/>
                <w:sz w:val="24"/>
              </w:rPr>
              <w:t> </w:t>
            </w:r>
            <w:r>
              <w:rPr>
                <w:sz w:val="24"/>
              </w:rPr>
              <w:t>по</w:t>
            </w:r>
            <w:r>
              <w:rPr>
                <w:spacing w:val="73"/>
                <w:w w:val="150"/>
                <w:sz w:val="24"/>
              </w:rPr>
              <w:t> </w:t>
            </w:r>
            <w:r>
              <w:rPr>
                <w:sz w:val="24"/>
              </w:rPr>
              <w:t>какому</w:t>
            </w:r>
            <w:r>
              <w:rPr>
                <w:spacing w:val="73"/>
                <w:w w:val="150"/>
                <w:sz w:val="24"/>
              </w:rPr>
              <w:t> </w:t>
            </w:r>
            <w:r>
              <w:rPr>
                <w:spacing w:val="-2"/>
                <w:sz w:val="24"/>
              </w:rPr>
              <w:t>лабиринту</w:t>
            </w:r>
          </w:p>
        </w:tc>
        <w:tc>
          <w:tcPr>
            <w:tcW w:w="3828" w:type="dxa"/>
            <w:tcBorders>
              <w:bottom w:val="nil"/>
            </w:tcBorders>
          </w:tcPr>
          <w:p>
            <w:pPr>
              <w:pStyle w:val="TableParagraph"/>
              <w:spacing w:line="274" w:lineRule="exact"/>
              <w:ind w:left="108"/>
              <w:jc w:val="both"/>
              <w:rPr>
                <w:sz w:val="24"/>
              </w:rPr>
            </w:pPr>
            <w:r>
              <w:rPr>
                <w:sz w:val="24"/>
              </w:rPr>
              <w:t>Отвечают</w:t>
            </w:r>
            <w:r>
              <w:rPr>
                <w:spacing w:val="-5"/>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8" w:right="94"/>
              <w:jc w:val="both"/>
              <w:rPr>
                <w:sz w:val="24"/>
              </w:rPr>
            </w:pPr>
            <w:r>
              <w:rPr>
                <w:sz w:val="24"/>
              </w:rPr>
              <w:t>«Почему нам пришлось поделить одну площадку космодрома </w:t>
            </w:r>
            <w:r>
              <w:rPr>
                <w:sz w:val="24"/>
              </w:rPr>
              <w:t>на четыре части?»</w:t>
            </w:r>
          </w:p>
          <w:p>
            <w:pPr>
              <w:pStyle w:val="TableParagraph"/>
              <w:ind w:left="108" w:right="94"/>
              <w:jc w:val="both"/>
              <w:rPr>
                <w:sz w:val="24"/>
              </w:rPr>
            </w:pPr>
            <w:r>
              <w:rPr>
                <w:sz w:val="24"/>
              </w:rPr>
              <w:t>Вспоминают, что площадка космодрома имеет стены, роботы не могут их перешагивать или </w:t>
            </w:r>
            <w:r>
              <w:rPr>
                <w:spacing w:val="-2"/>
                <w:sz w:val="24"/>
              </w:rPr>
              <w:t>перепрыгивать.</w:t>
            </w:r>
          </w:p>
          <w:p>
            <w:pPr>
              <w:pStyle w:val="TableParagraph"/>
              <w:tabs>
                <w:tab w:pos="2412" w:val="left" w:leader="none"/>
              </w:tabs>
              <w:ind w:left="108" w:right="92"/>
              <w:jc w:val="both"/>
              <w:rPr>
                <w:sz w:val="24"/>
              </w:rPr>
            </w:pPr>
            <w:r>
              <w:rPr>
                <w:sz w:val="24"/>
              </w:rPr>
              <w:t>«Какой робот среды ПиктоМир помогает нам проверять составленные программы для </w:t>
            </w:r>
            <w:r>
              <w:rPr>
                <w:spacing w:val="-2"/>
                <w:sz w:val="24"/>
              </w:rPr>
              <w:t>закрашивания</w:t>
            </w:r>
            <w:r>
              <w:rPr>
                <w:sz w:val="24"/>
              </w:rPr>
              <w:tab/>
            </w:r>
            <w:r>
              <w:rPr>
                <w:spacing w:val="-2"/>
                <w:sz w:val="24"/>
              </w:rPr>
              <w:t>специальной </w:t>
            </w:r>
            <w:r>
              <w:rPr>
                <w:sz w:val="24"/>
              </w:rPr>
              <w:t>светящейся краской плит-клеток нового космодрома королевства ЛунЛу?» (Вертун).</w:t>
            </w:r>
          </w:p>
          <w:p>
            <w:pPr>
              <w:pStyle w:val="TableParagraph"/>
              <w:spacing w:before="1"/>
              <w:ind w:left="108" w:right="98"/>
              <w:jc w:val="both"/>
              <w:rPr>
                <w:sz w:val="24"/>
              </w:rPr>
            </w:pPr>
            <w:r>
              <w:rPr>
                <w:sz w:val="24"/>
              </w:rPr>
              <w:t>«Сколько программ нам нужно отправить жителям королевства ЛунЛу?» (четыре)</w:t>
            </w:r>
          </w:p>
          <w:p>
            <w:pPr>
              <w:pStyle w:val="TableParagraph"/>
              <w:ind w:left="108" w:right="102"/>
              <w:jc w:val="both"/>
              <w:rPr>
                <w:sz w:val="24"/>
              </w:rPr>
            </w:pPr>
            <w:r>
              <w:rPr>
                <w:sz w:val="24"/>
              </w:rPr>
              <w:t>«Сколько программ мы уже отправили?» (три)</w:t>
            </w:r>
          </w:p>
          <w:p>
            <w:pPr>
              <w:pStyle w:val="TableParagraph"/>
              <w:spacing w:line="270" w:lineRule="atLeast"/>
              <w:ind w:left="108" w:right="94"/>
              <w:jc w:val="both"/>
              <w:rPr>
                <w:sz w:val="24"/>
              </w:rPr>
            </w:pPr>
            <w:r>
              <w:rPr>
                <w:sz w:val="24"/>
              </w:rPr>
              <w:t>Высказывают предположение. Отвечают на вопросы.</w:t>
            </w:r>
          </w:p>
        </w:tc>
        <w:tc>
          <w:tcPr>
            <w:tcW w:w="1416" w:type="dxa"/>
            <w:tcBorders>
              <w:bottom w:val="nil"/>
            </w:tcBorders>
          </w:tcPr>
          <w:p>
            <w:pPr>
              <w:pStyle w:val="TableParagraph"/>
              <w:ind w:left="432" w:right="100" w:hanging="316"/>
              <w:rPr>
                <w:sz w:val="22"/>
              </w:rPr>
            </w:pPr>
            <w:r>
              <w:rPr>
                <w:spacing w:val="-2"/>
                <w:sz w:val="22"/>
              </w:rPr>
              <w:t>Приложение 2.15.4</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6"/>
              <w:rPr>
                <w:b/>
                <w:sz w:val="22"/>
              </w:rPr>
            </w:pPr>
          </w:p>
          <w:p>
            <w:pPr>
              <w:pStyle w:val="TableParagraph"/>
              <w:ind w:left="356" w:right="100" w:hanging="240"/>
              <w:rPr>
                <w:sz w:val="22"/>
              </w:rPr>
            </w:pPr>
            <w:r>
              <w:rPr>
                <w:spacing w:val="-2"/>
                <w:sz w:val="22"/>
              </w:rPr>
              <w:t>Приложение 2.15.4.в</w:t>
            </w:r>
          </w:p>
        </w:tc>
      </w:tr>
    </w:tbl>
    <w:p>
      <w:pPr>
        <w:pStyle w:val="TableParagraph"/>
        <w:spacing w:after="0"/>
        <w:rPr>
          <w:sz w:val="22"/>
        </w:rPr>
        <w:sectPr>
          <w:pgSz w:w="11910" w:h="16840"/>
          <w:pgMar w:header="0" w:footer="965" w:top="10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right="91"/>
              <w:jc w:val="both"/>
              <w:rPr>
                <w:sz w:val="24"/>
              </w:rPr>
            </w:pPr>
            <w:r>
              <w:rPr>
                <w:sz w:val="24"/>
              </w:rPr>
              <w:t>осталось составить программу. Устанавливает</w:t>
            </w:r>
            <w:r>
              <w:rPr>
                <w:spacing w:val="58"/>
                <w:w w:val="150"/>
                <w:sz w:val="24"/>
              </w:rPr>
              <w:t>   </w:t>
            </w:r>
            <w:r>
              <w:rPr>
                <w:sz w:val="24"/>
              </w:rPr>
              <w:t>фишку-</w:t>
            </w:r>
            <w:r>
              <w:rPr>
                <w:spacing w:val="-2"/>
                <w:sz w:val="24"/>
              </w:rPr>
              <w:t>магнит</w:t>
            </w:r>
          </w:p>
          <w:p>
            <w:pPr>
              <w:pStyle w:val="TableParagraph"/>
              <w:ind w:left="107" w:right="93"/>
              <w:jc w:val="both"/>
              <w:rPr>
                <w:sz w:val="24"/>
              </w:rPr>
            </w:pPr>
            <w:r>
              <w:rPr>
                <w:sz w:val="24"/>
              </w:rPr>
              <w:t>«Робот» на соответствующую клетку карточки «Задание </w:t>
            </w:r>
            <w:r>
              <w:rPr>
                <w:sz w:val="24"/>
              </w:rPr>
              <w:t>для Вертуна» приложение 2.15.4 (в). Задает наводящие вопросы.</w:t>
            </w:r>
          </w:p>
          <w:p>
            <w:pPr>
              <w:pStyle w:val="TableParagraph"/>
              <w:ind w:left="107" w:right="93"/>
              <w:jc w:val="both"/>
              <w:rPr>
                <w:sz w:val="24"/>
              </w:rPr>
            </w:pPr>
            <w:r>
              <w:rPr>
                <w:sz w:val="24"/>
              </w:rPr>
              <w:t>Если дети затрудняются </w:t>
            </w:r>
            <w:r>
              <w:rPr>
                <w:sz w:val="24"/>
              </w:rPr>
              <w:t>с ответами, напоминает:</w:t>
            </w:r>
          </w:p>
          <w:p>
            <w:pPr>
              <w:pStyle w:val="TableParagraph"/>
              <w:numPr>
                <w:ilvl w:val="0"/>
                <w:numId w:val="72"/>
              </w:numPr>
              <w:tabs>
                <w:tab w:pos="374" w:val="left" w:leader="none"/>
              </w:tabs>
              <w:spacing w:line="240" w:lineRule="auto" w:before="0" w:after="0"/>
              <w:ind w:left="107" w:right="92" w:firstLine="0"/>
              <w:jc w:val="both"/>
              <w:rPr>
                <w:sz w:val="24"/>
              </w:rPr>
            </w:pPr>
            <w:r>
              <w:rPr>
                <w:sz w:val="24"/>
              </w:rPr>
              <w:t>что всегда нужно обращать внимание на то, куда должен двигаться Робот, чтобы выполнить задание, и куда смотрят его «глазки», чтобы понять нужно его разворачивать на клетке старт или нет.</w:t>
            </w:r>
          </w:p>
          <w:p>
            <w:pPr>
              <w:pStyle w:val="TableParagraph"/>
              <w:numPr>
                <w:ilvl w:val="0"/>
                <w:numId w:val="72"/>
              </w:numPr>
              <w:tabs>
                <w:tab w:pos="334" w:val="left" w:leader="none"/>
              </w:tabs>
              <w:spacing w:line="240" w:lineRule="auto" w:before="1" w:after="0"/>
              <w:ind w:left="107" w:right="96" w:firstLine="0"/>
              <w:jc w:val="both"/>
              <w:rPr>
                <w:sz w:val="24"/>
              </w:rPr>
            </w:pPr>
            <w:r>
              <w:rPr>
                <w:sz w:val="24"/>
              </w:rPr>
              <w:t>что</w:t>
            </w:r>
            <w:r>
              <w:rPr>
                <w:spacing w:val="40"/>
                <w:sz w:val="24"/>
              </w:rPr>
              <w:t> </w:t>
            </w:r>
            <w:r>
              <w:rPr>
                <w:sz w:val="24"/>
              </w:rPr>
              <w:t>очень важно экономить энергию Робота, и прежде чем отдавать ему команду, нужно понять, как помочь Роботу сориентироваться на клетке старт, чтобы он быстрее начал выполнять задание.</w:t>
            </w:r>
          </w:p>
          <w:p>
            <w:pPr>
              <w:pStyle w:val="TableParagraph"/>
              <w:spacing w:before="1"/>
              <w:ind w:left="107" w:right="93"/>
              <w:jc w:val="both"/>
              <w:rPr>
                <w:sz w:val="24"/>
              </w:rPr>
            </w:pPr>
            <w:r>
              <w:rPr>
                <w:sz w:val="24"/>
              </w:rPr>
              <w:t>Просит всем вместе посчитать, сколько</w:t>
            </w:r>
            <w:r>
              <w:rPr>
                <w:spacing w:val="-5"/>
                <w:sz w:val="24"/>
              </w:rPr>
              <w:t> </w:t>
            </w:r>
            <w:r>
              <w:rPr>
                <w:sz w:val="24"/>
              </w:rPr>
              <w:t>команд</w:t>
            </w:r>
            <w:r>
              <w:rPr>
                <w:spacing w:val="-5"/>
                <w:sz w:val="24"/>
              </w:rPr>
              <w:t> </w:t>
            </w:r>
            <w:r>
              <w:rPr>
                <w:sz w:val="24"/>
              </w:rPr>
              <w:t>должен</w:t>
            </w:r>
            <w:r>
              <w:rPr>
                <w:spacing w:val="-5"/>
                <w:sz w:val="24"/>
              </w:rPr>
              <w:t> </w:t>
            </w:r>
            <w:r>
              <w:rPr>
                <w:sz w:val="24"/>
              </w:rPr>
              <w:t>получить Вертун прежде, чем покинет клетку «старт»:</w:t>
            </w:r>
          </w:p>
          <w:p>
            <w:pPr>
              <w:pStyle w:val="TableParagraph"/>
              <w:numPr>
                <w:ilvl w:val="0"/>
                <w:numId w:val="73"/>
              </w:numPr>
              <w:tabs>
                <w:tab w:pos="402" w:val="left" w:leader="none"/>
              </w:tabs>
              <w:spacing w:line="240" w:lineRule="auto" w:before="0" w:after="0"/>
              <w:ind w:left="107" w:right="90" w:firstLine="0"/>
              <w:jc w:val="both"/>
              <w:rPr>
                <w:sz w:val="24"/>
              </w:rPr>
            </w:pPr>
            <w:r>
              <w:rPr>
                <w:sz w:val="24"/>
              </w:rPr>
              <w:t>если,закрасив клетку «старт», сразу</w:t>
            </w:r>
            <w:r>
              <w:rPr>
                <w:spacing w:val="62"/>
                <w:sz w:val="24"/>
              </w:rPr>
              <w:t>  </w:t>
            </w:r>
            <w:r>
              <w:rPr>
                <w:sz w:val="24"/>
              </w:rPr>
              <w:t>пойдет</w:t>
            </w:r>
            <w:r>
              <w:rPr>
                <w:spacing w:val="62"/>
                <w:sz w:val="24"/>
              </w:rPr>
              <w:t>  </w:t>
            </w:r>
            <w:r>
              <w:rPr>
                <w:sz w:val="24"/>
              </w:rPr>
              <w:t>вперед</w:t>
            </w:r>
            <w:r>
              <w:rPr>
                <w:spacing w:val="65"/>
                <w:sz w:val="24"/>
              </w:rPr>
              <w:t>  </w:t>
            </w:r>
            <w:r>
              <w:rPr>
                <w:sz w:val="24"/>
              </w:rPr>
              <w:t>–</w:t>
            </w:r>
            <w:r>
              <w:rPr>
                <w:spacing w:val="62"/>
                <w:sz w:val="24"/>
              </w:rPr>
              <w:t>  </w:t>
            </w:r>
            <w:r>
              <w:rPr>
                <w:spacing w:val="-4"/>
                <w:sz w:val="24"/>
              </w:rPr>
              <w:t>две:</w:t>
            </w:r>
          </w:p>
          <w:p>
            <w:pPr>
              <w:pStyle w:val="TableParagraph"/>
              <w:ind w:left="107"/>
              <w:jc w:val="both"/>
              <w:rPr>
                <w:sz w:val="24"/>
              </w:rPr>
            </w:pPr>
            <w:r>
              <w:rPr>
                <w:sz w:val="24"/>
              </w:rPr>
              <w:t>«</w:t>
            </w:r>
            <w:r>
              <w:rPr>
                <w:i/>
                <w:sz w:val="24"/>
              </w:rPr>
              <w:t>закрасить</w:t>
            </w:r>
            <w:r>
              <w:rPr>
                <w:sz w:val="24"/>
              </w:rPr>
              <w:t>»,</w:t>
            </w:r>
            <w:r>
              <w:rPr>
                <w:spacing w:val="-6"/>
                <w:sz w:val="24"/>
              </w:rPr>
              <w:t> </w:t>
            </w:r>
            <w:r>
              <w:rPr>
                <w:spacing w:val="-2"/>
                <w:sz w:val="24"/>
              </w:rPr>
              <w:t>«</w:t>
            </w:r>
            <w:r>
              <w:rPr>
                <w:i/>
                <w:spacing w:val="-2"/>
                <w:sz w:val="24"/>
              </w:rPr>
              <w:t>вперед</w:t>
            </w:r>
            <w:r>
              <w:rPr>
                <w:spacing w:val="-2"/>
                <w:sz w:val="24"/>
              </w:rPr>
              <w:t>».</w:t>
            </w:r>
          </w:p>
          <w:p>
            <w:pPr>
              <w:pStyle w:val="TableParagraph"/>
              <w:numPr>
                <w:ilvl w:val="0"/>
                <w:numId w:val="73"/>
              </w:numPr>
              <w:tabs>
                <w:tab w:pos="374" w:val="left" w:leader="none"/>
              </w:tabs>
              <w:spacing w:line="240" w:lineRule="auto" w:before="0" w:after="0"/>
              <w:ind w:left="107" w:right="96" w:firstLine="0"/>
              <w:jc w:val="both"/>
              <w:rPr>
                <w:sz w:val="24"/>
              </w:rPr>
            </w:pPr>
            <w:r>
              <w:rPr>
                <w:sz w:val="24"/>
              </w:rPr>
              <w:t>если, закрасив клетку </w:t>
            </w:r>
            <w:r>
              <w:rPr>
                <w:sz w:val="24"/>
              </w:rPr>
              <w:t>«старт», повернет</w:t>
            </w:r>
            <w:r>
              <w:rPr>
                <w:spacing w:val="69"/>
                <w:sz w:val="24"/>
              </w:rPr>
              <w:t>   </w:t>
            </w:r>
            <w:r>
              <w:rPr>
                <w:sz w:val="24"/>
              </w:rPr>
              <w:t>направо</w:t>
            </w:r>
            <w:r>
              <w:rPr>
                <w:spacing w:val="71"/>
                <w:sz w:val="24"/>
              </w:rPr>
              <w:t>   </w:t>
            </w:r>
            <w:r>
              <w:rPr>
                <w:sz w:val="24"/>
              </w:rPr>
              <w:t>–</w:t>
            </w:r>
            <w:r>
              <w:rPr>
                <w:spacing w:val="70"/>
                <w:sz w:val="24"/>
              </w:rPr>
              <w:t>   </w:t>
            </w:r>
            <w:r>
              <w:rPr>
                <w:spacing w:val="-4"/>
                <w:sz w:val="24"/>
              </w:rPr>
              <w:t>три:</w:t>
            </w:r>
          </w:p>
          <w:p>
            <w:pPr>
              <w:pStyle w:val="TableParagraph"/>
              <w:tabs>
                <w:tab w:pos="2452" w:val="left" w:leader="none"/>
              </w:tabs>
              <w:ind w:left="107"/>
              <w:rPr>
                <w:sz w:val="24"/>
              </w:rPr>
            </w:pPr>
            <w:r>
              <w:rPr>
                <w:spacing w:val="-2"/>
                <w:sz w:val="24"/>
              </w:rPr>
              <w:t>«</w:t>
            </w:r>
            <w:r>
              <w:rPr>
                <w:i/>
                <w:spacing w:val="-2"/>
                <w:sz w:val="24"/>
              </w:rPr>
              <w:t>закрасить</w:t>
            </w:r>
            <w:r>
              <w:rPr>
                <w:spacing w:val="-2"/>
                <w:sz w:val="24"/>
              </w:rPr>
              <w:t>»,</w:t>
            </w:r>
            <w:r>
              <w:rPr>
                <w:sz w:val="24"/>
              </w:rPr>
              <w:tab/>
            </w:r>
            <w:r>
              <w:rPr>
                <w:spacing w:val="-2"/>
                <w:sz w:val="24"/>
              </w:rPr>
              <w:t>«</w:t>
            </w:r>
            <w:r>
              <w:rPr>
                <w:i/>
                <w:spacing w:val="-2"/>
                <w:sz w:val="24"/>
              </w:rPr>
              <w:t>направо</w:t>
            </w:r>
            <w:r>
              <w:rPr>
                <w:spacing w:val="-2"/>
                <w:sz w:val="24"/>
              </w:rPr>
              <w:t>»,</w:t>
            </w:r>
          </w:p>
          <w:p>
            <w:pPr>
              <w:pStyle w:val="TableParagraph"/>
              <w:ind w:left="107"/>
              <w:rPr>
                <w:sz w:val="24"/>
              </w:rPr>
            </w:pPr>
            <w:r>
              <w:rPr>
                <w:spacing w:val="-2"/>
                <w:sz w:val="24"/>
              </w:rPr>
              <w:t>«</w:t>
            </w:r>
            <w:r>
              <w:rPr>
                <w:i/>
                <w:spacing w:val="-2"/>
                <w:sz w:val="24"/>
              </w:rPr>
              <w:t>вперед</w:t>
            </w:r>
            <w:r>
              <w:rPr>
                <w:spacing w:val="-2"/>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7" w:right="89"/>
              <w:jc w:val="both"/>
              <w:rPr>
                <w:sz w:val="24"/>
              </w:rPr>
            </w:pPr>
            <w:r>
              <w:rPr>
                <w:sz w:val="24"/>
              </w:rPr>
              <w:t>Выслушав рассуждения детей, предлагает выбрать короткое решение задания: отправить Вертуна после того, как он закрасит клетку «старт» вперед </w:t>
            </w:r>
            <w:r>
              <w:rPr>
                <w:sz w:val="24"/>
              </w:rPr>
              <w:t>– так как жителям королевства ЛунЛу</w:t>
            </w:r>
            <w:r>
              <w:rPr>
                <w:spacing w:val="42"/>
                <w:sz w:val="24"/>
              </w:rPr>
              <w:t>  </w:t>
            </w:r>
            <w:r>
              <w:rPr>
                <w:sz w:val="24"/>
              </w:rPr>
              <w:t>нужно</w:t>
            </w:r>
            <w:r>
              <w:rPr>
                <w:spacing w:val="43"/>
                <w:sz w:val="24"/>
              </w:rPr>
              <w:t>  </w:t>
            </w:r>
            <w:r>
              <w:rPr>
                <w:sz w:val="24"/>
              </w:rPr>
              <w:t>быстрее</w:t>
            </w:r>
            <w:r>
              <w:rPr>
                <w:spacing w:val="42"/>
                <w:sz w:val="24"/>
              </w:rPr>
              <w:t>  </w:t>
            </w:r>
            <w:r>
              <w:rPr>
                <w:spacing w:val="-2"/>
                <w:sz w:val="24"/>
              </w:rPr>
              <w:t>залить</w:t>
            </w:r>
          </w:p>
          <w:p>
            <w:pPr>
              <w:pStyle w:val="TableParagraph"/>
              <w:tabs>
                <w:tab w:pos="2338" w:val="left" w:leader="none"/>
              </w:tabs>
              <w:spacing w:line="256" w:lineRule="exact"/>
              <w:ind w:left="107"/>
              <w:jc w:val="both"/>
              <w:rPr>
                <w:sz w:val="24"/>
              </w:rPr>
            </w:pPr>
            <w:r>
              <w:rPr>
                <w:sz w:val="24"/>
              </w:rPr>
              <w:t>плитки</w:t>
            </w:r>
            <w:r>
              <w:rPr>
                <w:spacing w:val="65"/>
                <w:w w:val="150"/>
                <w:sz w:val="24"/>
              </w:rPr>
              <w:t>    </w:t>
            </w:r>
            <w:r>
              <w:rPr>
                <w:spacing w:val="-5"/>
                <w:sz w:val="24"/>
              </w:rPr>
              <w:t>их</w:t>
            </w:r>
            <w:r>
              <w:rPr>
                <w:sz w:val="24"/>
              </w:rPr>
              <w:tab/>
            </w:r>
            <w:r>
              <w:rPr>
                <w:spacing w:val="-2"/>
                <w:sz w:val="24"/>
              </w:rPr>
              <w:t>космодрома</w:t>
            </w:r>
          </w:p>
        </w:tc>
        <w:tc>
          <w:tcPr>
            <w:tcW w:w="3828" w:type="dxa"/>
            <w:tcBorders>
              <w:left w:val="single" w:sz="4" w:space="0" w:color="000000"/>
              <w:right w:val="single" w:sz="4" w:space="0" w:color="000000"/>
            </w:tcBorders>
          </w:tcPr>
          <w:p>
            <w:pPr>
              <w:pStyle w:val="TableParagraph"/>
              <w:ind w:left="108" w:right="94"/>
              <w:jc w:val="both"/>
              <w:rPr>
                <w:sz w:val="24"/>
              </w:rPr>
            </w:pPr>
            <w:r>
              <w:rPr>
                <w:sz w:val="24"/>
              </w:rPr>
              <w:t>«Сколько клеток-плиток на посадочной площадке нужно Роботу залить светящейся краской?» (четыре)</w:t>
            </w:r>
          </w:p>
          <w:p>
            <w:pPr>
              <w:pStyle w:val="TableParagraph"/>
              <w:rPr>
                <w:b/>
                <w:sz w:val="24"/>
              </w:rPr>
            </w:pPr>
          </w:p>
          <w:p>
            <w:pPr>
              <w:pStyle w:val="TableParagraph"/>
              <w:tabs>
                <w:tab w:pos="3052" w:val="left" w:leader="none"/>
              </w:tabs>
              <w:ind w:left="108" w:right="93"/>
              <w:jc w:val="both"/>
              <w:rPr>
                <w:sz w:val="24"/>
              </w:rPr>
            </w:pPr>
            <w:r>
              <w:rPr>
                <w:sz w:val="24"/>
              </w:rPr>
              <w:t>«Почему важно знать, сколько </w:t>
            </w:r>
            <w:r>
              <w:rPr>
                <w:spacing w:val="-2"/>
                <w:sz w:val="24"/>
              </w:rPr>
              <w:t>клеток-плиток</w:t>
            </w:r>
            <w:r>
              <w:rPr>
                <w:sz w:val="24"/>
              </w:rPr>
              <w:tab/>
            </w:r>
            <w:r>
              <w:rPr>
                <w:spacing w:val="-4"/>
                <w:sz w:val="24"/>
              </w:rPr>
              <w:t>нужно </w:t>
            </w:r>
            <w:r>
              <w:rPr>
                <w:sz w:val="24"/>
              </w:rPr>
              <w:t>закраситьВертуну?» Вспоминают: задание считается выполненным, когда все клетки-плитки </w:t>
            </w:r>
            <w:r>
              <w:rPr>
                <w:spacing w:val="-2"/>
                <w:sz w:val="24"/>
              </w:rPr>
              <w:t>закрашены.</w:t>
            </w:r>
          </w:p>
          <w:p>
            <w:pPr>
              <w:pStyle w:val="TableParagraph"/>
              <w:spacing w:before="1"/>
              <w:ind w:left="108" w:right="101"/>
              <w:jc w:val="both"/>
              <w:rPr>
                <w:sz w:val="24"/>
              </w:rPr>
            </w:pPr>
            <w:r>
              <w:rPr>
                <w:sz w:val="24"/>
              </w:rPr>
              <w:t>«Почему важно знать, нужно ли ремонтировать (закрашивать) </w:t>
            </w:r>
            <w:r>
              <w:rPr>
                <w:spacing w:val="-2"/>
                <w:sz w:val="24"/>
              </w:rPr>
              <w:t>плитку-клетку</w:t>
            </w:r>
          </w:p>
          <w:p>
            <w:pPr>
              <w:pStyle w:val="TableParagraph"/>
              <w:ind w:left="108" w:right="94"/>
              <w:jc w:val="both"/>
              <w:rPr>
                <w:sz w:val="24"/>
              </w:rPr>
            </w:pPr>
            <w:r>
              <w:rPr>
                <w:sz w:val="24"/>
              </w:rPr>
              <w:t>«старт»?»Вспоминают: потому, что Вертуну тогда нужно отдать команду «</w:t>
            </w:r>
            <w:r>
              <w:rPr>
                <w:i/>
                <w:sz w:val="24"/>
              </w:rPr>
              <w:t>закрасить</w:t>
            </w:r>
            <w:r>
              <w:rPr>
                <w:sz w:val="24"/>
              </w:rPr>
              <w:t>» прежде, чем он начнет движение по данному </w:t>
            </w:r>
            <w:r>
              <w:rPr>
                <w:spacing w:val="-2"/>
                <w:sz w:val="24"/>
              </w:rPr>
              <w:t>маршруту.</w:t>
            </w:r>
          </w:p>
          <w:p>
            <w:pPr>
              <w:pStyle w:val="TableParagraph"/>
              <w:spacing w:before="1"/>
              <w:ind w:left="108" w:right="93"/>
              <w:jc w:val="both"/>
              <w:rPr>
                <w:sz w:val="24"/>
              </w:rPr>
            </w:pPr>
            <w:r>
              <w:rPr>
                <w:sz w:val="24"/>
              </w:rPr>
              <w:t>Почему важно знать, куда смотрят глаза Робота на клетке «старт»?» Вспоминают: чтобы понять,</w:t>
            </w:r>
            <w:r>
              <w:rPr>
                <w:spacing w:val="80"/>
                <w:sz w:val="24"/>
              </w:rPr>
              <w:t> </w:t>
            </w:r>
            <w:r>
              <w:rPr>
                <w:sz w:val="24"/>
              </w:rPr>
              <w:t>нужно ли разворачивать Робота в сторону движения по маршруту.</w:t>
            </w:r>
          </w:p>
          <w:p>
            <w:pPr>
              <w:pStyle w:val="TableParagraph"/>
              <w:ind w:left="108" w:right="93"/>
              <w:jc w:val="both"/>
              <w:rPr>
                <w:sz w:val="24"/>
              </w:rPr>
            </w:pPr>
            <w:r>
              <w:rPr>
                <w:sz w:val="24"/>
              </w:rPr>
              <w:t>«Почему важно развернуть Робота в сторону движения по маршруту?»Вспоминают: </w:t>
            </w:r>
            <w:r>
              <w:rPr>
                <w:sz w:val="24"/>
              </w:rPr>
              <w:t>Робот всегда движется по маршруту, смотря перед собой.</w:t>
            </w:r>
          </w:p>
          <w:p>
            <w:pPr>
              <w:pStyle w:val="TableParagraph"/>
              <w:ind w:left="108" w:right="94"/>
              <w:jc w:val="both"/>
              <w:rPr>
                <w:sz w:val="24"/>
              </w:rPr>
            </w:pPr>
            <w:r>
              <w:rPr>
                <w:sz w:val="24"/>
              </w:rPr>
              <w:t>«Как при составлении программы можно сэкономить энергию Робота?» Вспоминают: чем меньше действий выполнит Робот, тем меньше энергии он затратит.</w:t>
            </w:r>
          </w:p>
          <w:p>
            <w:pPr>
              <w:pStyle w:val="TableParagraph"/>
              <w:tabs>
                <w:tab w:pos="883" w:val="left" w:leader="none"/>
                <w:tab w:pos="1258" w:val="left" w:leader="none"/>
                <w:tab w:pos="1354" w:val="left" w:leader="none"/>
                <w:tab w:pos="1427" w:val="left" w:leader="none"/>
                <w:tab w:pos="1663" w:val="left" w:leader="none"/>
                <w:tab w:pos="2254" w:val="left" w:leader="none"/>
                <w:tab w:pos="2530" w:val="left" w:leader="none"/>
                <w:tab w:pos="2578" w:val="left" w:leader="none"/>
                <w:tab w:pos="2961" w:val="left" w:leader="none"/>
                <w:tab w:pos="3347" w:val="left" w:leader="none"/>
                <w:tab w:pos="3589" w:val="left" w:leader="none"/>
              </w:tabs>
              <w:spacing w:before="1"/>
              <w:ind w:left="108" w:right="91"/>
              <w:rPr>
                <w:sz w:val="24"/>
              </w:rPr>
            </w:pPr>
            <w:r>
              <w:rPr>
                <w:spacing w:val="-4"/>
                <w:sz w:val="24"/>
              </w:rPr>
              <w:t>«Как</w:t>
            </w:r>
            <w:r>
              <w:rPr>
                <w:sz w:val="24"/>
              </w:rPr>
              <w:tab/>
            </w:r>
            <w:r>
              <w:rPr>
                <w:spacing w:val="-6"/>
                <w:sz w:val="24"/>
              </w:rPr>
              <w:t>вы</w:t>
            </w:r>
            <w:r>
              <w:rPr>
                <w:sz w:val="24"/>
              </w:rPr>
              <w:tab/>
              <w:tab/>
              <w:tab/>
            </w:r>
            <w:r>
              <w:rPr>
                <w:spacing w:val="-2"/>
                <w:sz w:val="24"/>
              </w:rPr>
              <w:t>думаете,</w:t>
            </w:r>
            <w:r>
              <w:rPr>
                <w:sz w:val="24"/>
              </w:rPr>
              <w:tab/>
              <w:tab/>
            </w:r>
            <w:r>
              <w:rPr>
                <w:spacing w:val="-10"/>
                <w:sz w:val="24"/>
              </w:rPr>
              <w:t>в</w:t>
            </w:r>
            <w:r>
              <w:rPr>
                <w:sz w:val="24"/>
              </w:rPr>
              <w:tab/>
            </w:r>
            <w:r>
              <w:rPr>
                <w:spacing w:val="-2"/>
                <w:sz w:val="24"/>
              </w:rPr>
              <w:t>данном задании</w:t>
            </w:r>
            <w:r>
              <w:rPr>
                <w:sz w:val="24"/>
              </w:rPr>
              <w:tab/>
            </w:r>
            <w:r>
              <w:rPr>
                <w:spacing w:val="-2"/>
                <w:sz w:val="24"/>
              </w:rPr>
              <w:t>нужно</w:t>
            </w:r>
            <w:r>
              <w:rPr>
                <w:sz w:val="24"/>
              </w:rPr>
              <w:tab/>
            </w:r>
            <w:r>
              <w:rPr>
                <w:spacing w:val="-2"/>
                <w:sz w:val="24"/>
              </w:rPr>
              <w:t>разворачивать робота</w:t>
            </w:r>
            <w:r>
              <w:rPr>
                <w:sz w:val="24"/>
              </w:rPr>
              <w:tab/>
              <w:tab/>
              <w:tab/>
              <w:tab/>
              <w:tab/>
            </w:r>
            <w:r>
              <w:rPr>
                <w:spacing w:val="-2"/>
                <w:sz w:val="24"/>
              </w:rPr>
              <w:t>направо</w:t>
            </w:r>
            <w:r>
              <w:rPr>
                <w:sz w:val="24"/>
              </w:rPr>
              <w:tab/>
              <w:tab/>
              <w:tab/>
              <w:tab/>
            </w:r>
            <w:r>
              <w:rPr>
                <w:spacing w:val="-4"/>
                <w:sz w:val="24"/>
              </w:rPr>
              <w:t>или </w:t>
            </w:r>
            <w:r>
              <w:rPr>
                <w:spacing w:val="-2"/>
                <w:sz w:val="24"/>
              </w:rPr>
              <w:t>нет?»Высказывают предположение.Вспоминают,</w:t>
            </w:r>
            <w:r>
              <w:rPr>
                <w:sz w:val="24"/>
              </w:rPr>
              <w:tab/>
            </w:r>
            <w:r>
              <w:rPr>
                <w:spacing w:val="-34"/>
                <w:sz w:val="24"/>
              </w:rPr>
              <w:t> </w:t>
            </w:r>
            <w:r>
              <w:rPr>
                <w:spacing w:val="-2"/>
                <w:sz w:val="24"/>
              </w:rPr>
              <w:t>что </w:t>
            </w:r>
            <w:r>
              <w:rPr>
                <w:sz w:val="24"/>
              </w:rPr>
              <w:t>задания</w:t>
            </w:r>
            <w:r>
              <w:rPr>
                <w:spacing w:val="40"/>
                <w:sz w:val="24"/>
              </w:rPr>
              <w:t> </w:t>
            </w:r>
            <w:r>
              <w:rPr>
                <w:sz w:val="24"/>
              </w:rPr>
              <w:t>для</w:t>
            </w:r>
            <w:r>
              <w:rPr>
                <w:spacing w:val="40"/>
                <w:sz w:val="24"/>
              </w:rPr>
              <w:t> </w:t>
            </w:r>
            <w:r>
              <w:rPr>
                <w:sz w:val="24"/>
              </w:rPr>
              <w:t>работа</w:t>
            </w:r>
            <w:r>
              <w:rPr>
                <w:spacing w:val="40"/>
                <w:sz w:val="24"/>
              </w:rPr>
              <w:t> </w:t>
            </w:r>
            <w:r>
              <w:rPr>
                <w:sz w:val="24"/>
              </w:rPr>
              <w:t>может</w:t>
            </w:r>
            <w:r>
              <w:rPr>
                <w:spacing w:val="40"/>
                <w:sz w:val="24"/>
              </w:rPr>
              <w:t> </w:t>
            </w:r>
            <w:r>
              <w:rPr>
                <w:sz w:val="24"/>
              </w:rPr>
              <w:t>иметь </w:t>
            </w:r>
            <w:r>
              <w:rPr>
                <w:spacing w:val="-2"/>
                <w:sz w:val="24"/>
              </w:rPr>
              <w:t>несколько</w:t>
            </w:r>
            <w:r>
              <w:rPr>
                <w:sz w:val="24"/>
              </w:rPr>
              <w:tab/>
              <w:tab/>
            </w:r>
            <w:r>
              <w:rPr>
                <w:spacing w:val="-2"/>
                <w:sz w:val="24"/>
              </w:rPr>
              <w:t>решений:</w:t>
            </w:r>
            <w:r>
              <w:rPr>
                <w:sz w:val="24"/>
              </w:rPr>
              <w:tab/>
            </w:r>
            <w:r>
              <w:rPr>
                <w:spacing w:val="-2"/>
                <w:sz w:val="24"/>
              </w:rPr>
              <w:t>длинное</w:t>
            </w:r>
            <w:r>
              <w:rPr>
                <w:sz w:val="24"/>
              </w:rPr>
              <w:tab/>
            </w:r>
            <w:r>
              <w:rPr>
                <w:spacing w:val="-10"/>
                <w:sz w:val="24"/>
              </w:rPr>
              <w:t>и </w:t>
            </w:r>
            <w:r>
              <w:rPr>
                <w:sz w:val="24"/>
              </w:rPr>
              <w:t>короткое.</w:t>
            </w:r>
            <w:r>
              <w:rPr>
                <w:spacing w:val="63"/>
                <w:w w:val="150"/>
                <w:sz w:val="24"/>
              </w:rPr>
              <w:t> </w:t>
            </w:r>
            <w:r>
              <w:rPr>
                <w:sz w:val="24"/>
              </w:rPr>
              <w:t>Если</w:t>
            </w:r>
            <w:r>
              <w:rPr>
                <w:spacing w:val="63"/>
                <w:w w:val="150"/>
                <w:sz w:val="24"/>
              </w:rPr>
              <w:t> </w:t>
            </w:r>
            <w:r>
              <w:rPr>
                <w:sz w:val="24"/>
              </w:rPr>
              <w:t>Робот</w:t>
            </w:r>
            <w:r>
              <w:rPr>
                <w:spacing w:val="62"/>
                <w:w w:val="150"/>
                <w:sz w:val="24"/>
              </w:rPr>
              <w:t> </w:t>
            </w:r>
            <w:r>
              <w:rPr>
                <w:sz w:val="24"/>
              </w:rPr>
              <w:t>на</w:t>
            </w:r>
            <w:r>
              <w:rPr>
                <w:spacing w:val="66"/>
                <w:w w:val="150"/>
                <w:sz w:val="24"/>
              </w:rPr>
              <w:t> </w:t>
            </w:r>
            <w:r>
              <w:rPr>
                <w:spacing w:val="-2"/>
                <w:sz w:val="24"/>
              </w:rPr>
              <w:t>клетке</w:t>
            </w:r>
          </w:p>
          <w:p>
            <w:pPr>
              <w:pStyle w:val="TableParagraph"/>
              <w:ind w:left="108" w:right="92"/>
              <w:jc w:val="both"/>
              <w:rPr>
                <w:sz w:val="24"/>
              </w:rPr>
            </w:pPr>
            <w:r>
              <w:rPr>
                <w:sz w:val="24"/>
              </w:rPr>
              <w:t>«старт», прежде чем ее покинуть получит команду «направо», то он на</w:t>
            </w:r>
            <w:r>
              <w:rPr>
                <w:spacing w:val="-3"/>
                <w:sz w:val="24"/>
              </w:rPr>
              <w:t> </w:t>
            </w:r>
            <w:r>
              <w:rPr>
                <w:sz w:val="24"/>
              </w:rPr>
              <w:t>одно</w:t>
            </w:r>
            <w:r>
              <w:rPr>
                <w:spacing w:val="-7"/>
                <w:sz w:val="24"/>
              </w:rPr>
              <w:t> </w:t>
            </w:r>
            <w:r>
              <w:rPr>
                <w:sz w:val="24"/>
              </w:rPr>
              <w:t>действие</w:t>
            </w:r>
            <w:r>
              <w:rPr>
                <w:spacing w:val="-7"/>
                <w:sz w:val="24"/>
              </w:rPr>
              <w:t> </w:t>
            </w:r>
            <w:r>
              <w:rPr>
                <w:sz w:val="24"/>
              </w:rPr>
              <w:t>сделает</w:t>
            </w:r>
            <w:r>
              <w:rPr>
                <w:spacing w:val="-8"/>
                <w:sz w:val="24"/>
              </w:rPr>
              <w:t> </w:t>
            </w:r>
            <w:r>
              <w:rPr>
                <w:sz w:val="24"/>
              </w:rPr>
              <w:t>больше – программа будет длиннее.</w:t>
            </w:r>
          </w:p>
          <w:p>
            <w:pPr>
              <w:pStyle w:val="TableParagraph"/>
              <w:spacing w:before="1"/>
              <w:ind w:left="108" w:right="96"/>
              <w:jc w:val="both"/>
              <w:rPr>
                <w:sz w:val="24"/>
              </w:rPr>
            </w:pPr>
            <w:r>
              <w:rPr>
                <w:sz w:val="24"/>
              </w:rPr>
              <w:t>Делаться на две группы по четыре человека. Собирают два игровых поля</w:t>
            </w:r>
            <w:r>
              <w:rPr>
                <w:spacing w:val="41"/>
                <w:sz w:val="24"/>
              </w:rPr>
              <w:t>  </w:t>
            </w:r>
            <w:r>
              <w:rPr>
                <w:sz w:val="24"/>
              </w:rPr>
              <w:t>из</w:t>
            </w:r>
            <w:r>
              <w:rPr>
                <w:spacing w:val="41"/>
                <w:sz w:val="24"/>
              </w:rPr>
              <w:t>  </w:t>
            </w:r>
            <w:r>
              <w:rPr>
                <w:sz w:val="24"/>
              </w:rPr>
              <w:t>сочленяемых</w:t>
            </w:r>
            <w:r>
              <w:rPr>
                <w:spacing w:val="41"/>
                <w:sz w:val="24"/>
              </w:rPr>
              <w:t>  </w:t>
            </w:r>
            <w:r>
              <w:rPr>
                <w:spacing w:val="-2"/>
                <w:sz w:val="24"/>
              </w:rPr>
              <w:t>ковриков</w:t>
            </w:r>
          </w:p>
          <w:p>
            <w:pPr>
              <w:pStyle w:val="TableParagraph"/>
              <w:tabs>
                <w:tab w:pos="2838" w:val="left" w:leader="none"/>
              </w:tabs>
              <w:ind w:left="108" w:right="93"/>
              <w:rPr>
                <w:sz w:val="24"/>
              </w:rPr>
            </w:pPr>
            <w:r>
              <w:rPr>
                <w:spacing w:val="-2"/>
                <w:sz w:val="24"/>
              </w:rPr>
              <w:t>«Робототехнического образовательного</w:t>
            </w:r>
            <w:r>
              <w:rPr>
                <w:sz w:val="24"/>
              </w:rPr>
              <w:tab/>
            </w:r>
            <w:r>
              <w:rPr>
                <w:spacing w:val="-2"/>
                <w:sz w:val="24"/>
              </w:rPr>
              <w:t>набора». </w:t>
            </w:r>
            <w:r>
              <w:rPr>
                <w:sz w:val="24"/>
              </w:rPr>
              <w:t>Отвечают</w:t>
            </w:r>
            <w:r>
              <w:rPr>
                <w:spacing w:val="40"/>
                <w:sz w:val="24"/>
              </w:rPr>
              <w:t> </w:t>
            </w:r>
            <w:r>
              <w:rPr>
                <w:sz w:val="24"/>
              </w:rPr>
              <w:t>на</w:t>
            </w:r>
            <w:r>
              <w:rPr>
                <w:spacing w:val="40"/>
                <w:sz w:val="24"/>
              </w:rPr>
              <w:t> </w:t>
            </w:r>
            <w:r>
              <w:rPr>
                <w:sz w:val="24"/>
              </w:rPr>
              <w:t>наводящие</w:t>
            </w:r>
            <w:r>
              <w:rPr>
                <w:spacing w:val="40"/>
                <w:sz w:val="24"/>
              </w:rPr>
              <w:t> </w:t>
            </w:r>
            <w:r>
              <w:rPr>
                <w:sz w:val="24"/>
              </w:rPr>
              <w:t>вопросы </w:t>
            </w:r>
            <w:r>
              <w:rPr>
                <w:spacing w:val="-2"/>
                <w:sz w:val="24"/>
              </w:rPr>
              <w:t>педагога:</w:t>
            </w:r>
          </w:p>
          <w:p>
            <w:pPr>
              <w:pStyle w:val="TableParagraph"/>
              <w:spacing w:line="256" w:lineRule="exact"/>
              <w:ind w:left="108"/>
              <w:rPr>
                <w:sz w:val="24"/>
              </w:rPr>
            </w:pPr>
            <w:r>
              <w:rPr>
                <w:sz w:val="24"/>
              </w:rPr>
              <w:t>«Из</w:t>
            </w:r>
            <w:r>
              <w:rPr>
                <w:spacing w:val="8"/>
                <w:sz w:val="24"/>
              </w:rPr>
              <w:t> </w:t>
            </w:r>
            <w:r>
              <w:rPr>
                <w:sz w:val="24"/>
              </w:rPr>
              <w:t>ковриков,</w:t>
            </w:r>
            <w:r>
              <w:rPr>
                <w:spacing w:val="9"/>
                <w:sz w:val="24"/>
              </w:rPr>
              <w:t> </w:t>
            </w:r>
            <w:r>
              <w:rPr>
                <w:sz w:val="24"/>
              </w:rPr>
              <w:t>какого</w:t>
            </w:r>
            <w:r>
              <w:rPr>
                <w:spacing w:val="8"/>
                <w:sz w:val="24"/>
              </w:rPr>
              <w:t> </w:t>
            </w:r>
            <w:r>
              <w:rPr>
                <w:sz w:val="24"/>
              </w:rPr>
              <w:t>цвета</w:t>
            </w:r>
            <w:r>
              <w:rPr>
                <w:spacing w:val="10"/>
                <w:sz w:val="24"/>
              </w:rPr>
              <w:t> </w:t>
            </w:r>
            <w:r>
              <w:rPr>
                <w:spacing w:val="-2"/>
                <w:sz w:val="24"/>
              </w:rPr>
              <w:t>будете</w:t>
            </w:r>
          </w:p>
        </w:tc>
        <w:tc>
          <w:tcPr>
            <w:tcW w:w="1416" w:type="dxa"/>
            <w:tcBorders>
              <w:left w:val="single" w:sz="4" w:space="0" w:color="000000"/>
              <w:right w:val="single" w:sz="4" w:space="0" w:color="000000"/>
            </w:tcBorders>
          </w:tcPr>
          <w:p>
            <w:pPr>
              <w:pStyle w:val="TableParagraph"/>
              <w:ind w:left="53" w:right="39"/>
              <w:jc w:val="center"/>
              <w:rPr>
                <w:sz w:val="22"/>
              </w:rPr>
            </w:pPr>
            <w:r>
              <w:rPr>
                <w:spacing w:val="-2"/>
                <w:sz w:val="22"/>
              </w:rPr>
              <w:t>Приложение 1.16.4</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8"/>
              <w:rPr>
                <w:b/>
                <w:sz w:val="22"/>
              </w:rPr>
            </w:pPr>
          </w:p>
          <w:p>
            <w:pPr>
              <w:pStyle w:val="TableParagraph"/>
              <w:ind w:left="13"/>
              <w:jc w:val="center"/>
              <w:rPr>
                <w:sz w:val="22"/>
              </w:rPr>
            </w:pPr>
            <w:r>
              <w:rPr>
                <w:spacing w:val="-2"/>
                <w:sz w:val="22"/>
              </w:rPr>
              <w:t>1.16.6</w:t>
            </w:r>
          </w:p>
        </w:tc>
      </w:tr>
    </w:tbl>
    <w:p>
      <w:pPr>
        <w:pStyle w:val="TableParagraph"/>
        <w:spacing w:after="0"/>
        <w:jc w:val="center"/>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5003"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jc w:val="both"/>
              <w:rPr>
                <w:sz w:val="24"/>
              </w:rPr>
            </w:pPr>
            <w:r>
              <w:rPr>
                <w:sz w:val="24"/>
              </w:rPr>
              <w:t>светящейся</w:t>
            </w:r>
            <w:r>
              <w:rPr>
                <w:spacing w:val="1"/>
                <w:sz w:val="24"/>
              </w:rPr>
              <w:t> </w:t>
            </w:r>
            <w:r>
              <w:rPr>
                <w:spacing w:val="-2"/>
                <w:sz w:val="24"/>
              </w:rPr>
              <w:t>краской.</w:t>
            </w:r>
          </w:p>
          <w:p>
            <w:pPr>
              <w:pStyle w:val="TableParagraph"/>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ind w:left="107" w:right="93"/>
              <w:jc w:val="both"/>
              <w:rPr>
                <w:sz w:val="24"/>
              </w:rPr>
            </w:pPr>
            <w:r>
              <w:rPr>
                <w:sz w:val="24"/>
              </w:rPr>
              <w:t>«Одна площадка –</w:t>
            </w:r>
            <w:r>
              <w:rPr>
                <w:spacing w:val="-1"/>
                <w:sz w:val="24"/>
              </w:rPr>
              <w:t> </w:t>
            </w:r>
            <w:r>
              <w:rPr>
                <w:sz w:val="24"/>
              </w:rPr>
              <w:t>два решения». Обращает внимание на три стопки</w:t>
            </w:r>
            <w:r>
              <w:rPr>
                <w:spacing w:val="40"/>
                <w:sz w:val="24"/>
              </w:rPr>
              <w:t> </w:t>
            </w:r>
            <w:r>
              <w:rPr>
                <w:sz w:val="24"/>
              </w:rPr>
              <w:t>сочленяемых</w:t>
            </w:r>
            <w:r>
              <w:rPr>
                <w:spacing w:val="-3"/>
                <w:sz w:val="24"/>
              </w:rPr>
              <w:t> </w:t>
            </w:r>
            <w:r>
              <w:rPr>
                <w:sz w:val="24"/>
              </w:rPr>
              <w:t>ковриков</w:t>
            </w:r>
            <w:r>
              <w:rPr>
                <w:spacing w:val="-4"/>
                <w:sz w:val="24"/>
              </w:rPr>
              <w:t> </w:t>
            </w:r>
            <w:r>
              <w:rPr>
                <w:sz w:val="24"/>
              </w:rPr>
              <w:t>(8 красных, 4 желтых, 4 зеленых). На стопке из желтых ковриков стоит фишка «Робот Вертун» с желтой краской, на стопке из зеленых ковриков – с зеленой </w:t>
            </w:r>
            <w:r>
              <w:rPr>
                <w:spacing w:val="-2"/>
                <w:sz w:val="24"/>
              </w:rPr>
              <w:t>краской.</w:t>
            </w:r>
          </w:p>
          <w:p>
            <w:pPr>
              <w:pStyle w:val="TableParagraph"/>
              <w:spacing w:before="1"/>
              <w:ind w:left="107" w:right="93"/>
              <w:jc w:val="both"/>
              <w:rPr>
                <w:sz w:val="24"/>
              </w:rPr>
            </w:pPr>
            <w:r>
              <w:rPr>
                <w:sz w:val="24"/>
              </w:rPr>
              <w:t>Предлагает разделиться </w:t>
            </w:r>
            <w:r>
              <w:rPr>
                <w:sz w:val="24"/>
              </w:rPr>
              <w:t>на команды по четыре человека, собрать два игровых поля.</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4"/>
              <w:jc w:val="both"/>
              <w:rPr>
                <w:sz w:val="24"/>
              </w:rPr>
            </w:pPr>
            <w:r>
              <w:rPr>
                <w:sz w:val="24"/>
              </w:rPr>
              <w:t>После того как дети собрали игровые поля, обращает внимание</w:t>
            </w:r>
            <w:r>
              <w:rPr>
                <w:spacing w:val="-2"/>
                <w:sz w:val="24"/>
              </w:rPr>
              <w:t> </w:t>
            </w:r>
            <w:r>
              <w:rPr>
                <w:sz w:val="24"/>
              </w:rPr>
              <w:t>на</w:t>
            </w:r>
            <w:r>
              <w:rPr>
                <w:spacing w:val="-6"/>
                <w:sz w:val="24"/>
              </w:rPr>
              <w:t> </w:t>
            </w:r>
            <w:r>
              <w:rPr>
                <w:sz w:val="24"/>
              </w:rPr>
              <w:t>два</w:t>
            </w:r>
            <w:r>
              <w:rPr>
                <w:spacing w:val="-2"/>
                <w:sz w:val="24"/>
              </w:rPr>
              <w:t> </w:t>
            </w:r>
            <w:r>
              <w:rPr>
                <w:sz w:val="24"/>
              </w:rPr>
              <w:t>разноса:</w:t>
            </w:r>
            <w:r>
              <w:rPr>
                <w:spacing w:val="-2"/>
                <w:sz w:val="24"/>
              </w:rPr>
              <w:t> </w:t>
            </w:r>
            <w:r>
              <w:rPr>
                <w:sz w:val="24"/>
              </w:rPr>
              <w:t>желтый и зеленый, на каждом из них лежит</w:t>
            </w:r>
            <w:r>
              <w:rPr>
                <w:spacing w:val="-4"/>
                <w:sz w:val="24"/>
              </w:rPr>
              <w:t> </w:t>
            </w:r>
            <w:r>
              <w:rPr>
                <w:sz w:val="24"/>
              </w:rPr>
              <w:t>по</w:t>
            </w:r>
            <w:r>
              <w:rPr>
                <w:spacing w:val="-3"/>
                <w:sz w:val="24"/>
              </w:rPr>
              <w:t> </w:t>
            </w:r>
            <w:r>
              <w:rPr>
                <w:sz w:val="24"/>
              </w:rPr>
              <w:t>9 магнитных карточек</w:t>
            </w:r>
            <w:r>
              <w:rPr>
                <w:spacing w:val="-3"/>
                <w:sz w:val="24"/>
              </w:rPr>
              <w:t> </w:t>
            </w:r>
            <w:r>
              <w:rPr>
                <w:sz w:val="24"/>
              </w:rPr>
              <w:t>с пиктограммами команд и </w:t>
            </w:r>
            <w:r>
              <w:rPr>
                <w:sz w:val="24"/>
              </w:rPr>
              <w:t>по одной частично заполненной </w:t>
            </w:r>
            <w:r>
              <w:rPr>
                <w:spacing w:val="-2"/>
                <w:sz w:val="24"/>
              </w:rPr>
              <w:t>ленте-программе.</w:t>
            </w:r>
          </w:p>
          <w:p>
            <w:pPr>
              <w:pStyle w:val="TableParagraph"/>
              <w:rPr>
                <w:b/>
                <w:sz w:val="24"/>
              </w:rPr>
            </w:pPr>
          </w:p>
          <w:p>
            <w:pPr>
              <w:pStyle w:val="TableParagraph"/>
              <w:rPr>
                <w:b/>
                <w:sz w:val="24"/>
              </w:rPr>
            </w:pPr>
          </w:p>
          <w:p>
            <w:pPr>
              <w:pStyle w:val="TableParagraph"/>
              <w:rPr>
                <w:b/>
                <w:sz w:val="24"/>
              </w:rPr>
            </w:pPr>
          </w:p>
          <w:p>
            <w:pPr>
              <w:pStyle w:val="TableParagraph"/>
              <w:ind w:left="107" w:right="89"/>
              <w:jc w:val="both"/>
              <w:rPr>
                <w:sz w:val="24"/>
              </w:rPr>
            </w:pPr>
            <w:r>
              <w:rPr>
                <w:sz w:val="24"/>
              </w:rPr>
              <w:t>Уточняет у детей, какую роль выполняет фишка «Робот Вертун» в нашей игре. В случаи затруднения напоминает – Исполнителя команд.</w:t>
            </w:r>
          </w:p>
          <w:p>
            <w:pPr>
              <w:pStyle w:val="TableParagraph"/>
              <w:tabs>
                <w:tab w:pos="2742" w:val="left" w:leader="none"/>
              </w:tabs>
              <w:spacing w:before="1"/>
              <w:ind w:left="107" w:right="93"/>
              <w:jc w:val="both"/>
              <w:rPr>
                <w:sz w:val="24"/>
              </w:rPr>
            </w:pPr>
            <w:r>
              <w:rPr>
                <w:spacing w:val="-2"/>
                <w:sz w:val="24"/>
              </w:rPr>
              <w:t>Предлагает</w:t>
            </w:r>
            <w:r>
              <w:rPr>
                <w:sz w:val="24"/>
              </w:rPr>
              <w:tab/>
            </w:r>
            <w:r>
              <w:rPr>
                <w:spacing w:val="-2"/>
                <w:sz w:val="24"/>
              </w:rPr>
              <w:t>выбрать </w:t>
            </w:r>
            <w:r>
              <w:rPr>
                <w:sz w:val="24"/>
              </w:rPr>
              <w:t>программиста, который будет сообщать команду за командой Исполнителям программ.</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jc w:val="both"/>
              <w:rPr>
                <w:sz w:val="24"/>
              </w:rPr>
            </w:pPr>
            <w:r>
              <w:rPr>
                <w:sz w:val="24"/>
              </w:rPr>
              <w:t>Объясняет</w:t>
            </w:r>
            <w:r>
              <w:rPr>
                <w:spacing w:val="-3"/>
                <w:sz w:val="24"/>
              </w:rPr>
              <w:t> </w:t>
            </w:r>
            <w:r>
              <w:rPr>
                <w:sz w:val="24"/>
              </w:rPr>
              <w:t>правила </w:t>
            </w:r>
            <w:r>
              <w:rPr>
                <w:spacing w:val="-2"/>
                <w:sz w:val="24"/>
              </w:rPr>
              <w:t>игры.</w:t>
            </w:r>
          </w:p>
        </w:tc>
        <w:tc>
          <w:tcPr>
            <w:tcW w:w="3828" w:type="dxa"/>
            <w:tcBorders>
              <w:left w:val="single" w:sz="4" w:space="0" w:color="000000"/>
              <w:right w:val="single" w:sz="4" w:space="0" w:color="000000"/>
            </w:tcBorders>
          </w:tcPr>
          <w:p>
            <w:pPr>
              <w:pStyle w:val="TableParagraph"/>
              <w:tabs>
                <w:tab w:pos="2087" w:val="left" w:leader="none"/>
                <w:tab w:pos="3138" w:val="left" w:leader="none"/>
              </w:tabs>
              <w:ind w:left="108" w:right="96"/>
              <w:rPr>
                <w:sz w:val="24"/>
              </w:rPr>
            </w:pPr>
            <w:r>
              <w:rPr>
                <w:sz w:val="24"/>
              </w:rPr>
              <w:t>собирать игровое поле?» Вспоминают:</w:t>
            </w:r>
            <w:r>
              <w:rPr>
                <w:spacing w:val="40"/>
                <w:sz w:val="24"/>
              </w:rPr>
              <w:t> </w:t>
            </w:r>
            <w:r>
              <w:rPr>
                <w:sz w:val="24"/>
              </w:rPr>
              <w:t>так</w:t>
            </w:r>
            <w:r>
              <w:rPr>
                <w:spacing w:val="40"/>
                <w:sz w:val="24"/>
              </w:rPr>
              <w:t> </w:t>
            </w:r>
            <w:r>
              <w:rPr>
                <w:sz w:val="24"/>
              </w:rPr>
              <w:t>как</w:t>
            </w:r>
            <w:r>
              <w:rPr>
                <w:spacing w:val="40"/>
                <w:sz w:val="24"/>
              </w:rPr>
              <w:t> </w:t>
            </w:r>
            <w:r>
              <w:rPr>
                <w:sz w:val="24"/>
              </w:rPr>
              <w:t>все</w:t>
            </w:r>
            <w:r>
              <w:rPr>
                <w:spacing w:val="40"/>
                <w:sz w:val="24"/>
              </w:rPr>
              <w:t> </w:t>
            </w:r>
            <w:r>
              <w:rPr>
                <w:sz w:val="24"/>
              </w:rPr>
              <w:t>четыре </w:t>
            </w:r>
            <w:r>
              <w:rPr>
                <w:spacing w:val="-2"/>
                <w:sz w:val="24"/>
              </w:rPr>
              <w:t>коврика-клетки</w:t>
            </w:r>
            <w:r>
              <w:rPr>
                <w:sz w:val="24"/>
              </w:rPr>
              <w:tab/>
            </w:r>
            <w:r>
              <w:rPr>
                <w:spacing w:val="-2"/>
                <w:sz w:val="24"/>
              </w:rPr>
              <w:t>нужно</w:t>
            </w:r>
            <w:r>
              <w:rPr>
                <w:sz w:val="24"/>
              </w:rPr>
              <w:tab/>
            </w:r>
            <w:r>
              <w:rPr>
                <w:spacing w:val="-4"/>
                <w:sz w:val="24"/>
              </w:rPr>
              <w:t>будет</w:t>
            </w:r>
          </w:p>
          <w:p>
            <w:pPr>
              <w:pStyle w:val="TableParagraph"/>
              <w:ind w:left="108" w:right="95"/>
              <w:jc w:val="both"/>
              <w:rPr>
                <w:sz w:val="24"/>
              </w:rPr>
            </w:pPr>
            <w:r>
              <w:rPr>
                <w:sz w:val="24"/>
              </w:rPr>
              <w:t>«закрашивать», то игровое поле собирается из красных ковриков, которые потом будут закрываться ковриками, соответствующими цвету маршрута.</w:t>
            </w:r>
          </w:p>
          <w:p>
            <w:pPr>
              <w:pStyle w:val="TableParagraph"/>
              <w:ind w:left="108"/>
              <w:jc w:val="both"/>
              <w:rPr>
                <w:sz w:val="24"/>
              </w:rPr>
            </w:pPr>
            <w:r>
              <w:rPr>
                <w:sz w:val="24"/>
              </w:rPr>
              <w:t>«Каким</w:t>
            </w:r>
            <w:r>
              <w:rPr>
                <w:spacing w:val="60"/>
                <w:w w:val="150"/>
                <w:sz w:val="24"/>
              </w:rPr>
              <w:t>  </w:t>
            </w:r>
            <w:r>
              <w:rPr>
                <w:sz w:val="24"/>
              </w:rPr>
              <w:t>цветом</w:t>
            </w:r>
            <w:r>
              <w:rPr>
                <w:spacing w:val="60"/>
                <w:w w:val="150"/>
                <w:sz w:val="24"/>
              </w:rPr>
              <w:t>  </w:t>
            </w:r>
            <w:r>
              <w:rPr>
                <w:sz w:val="24"/>
              </w:rPr>
              <w:t>коврики</w:t>
            </w:r>
            <w:r>
              <w:rPr>
                <w:spacing w:val="60"/>
                <w:w w:val="150"/>
                <w:sz w:val="24"/>
              </w:rPr>
              <w:t>  </w:t>
            </w:r>
            <w:r>
              <w:rPr>
                <w:spacing w:val="-5"/>
                <w:sz w:val="24"/>
              </w:rPr>
              <w:t>для</w:t>
            </w:r>
          </w:p>
          <w:p>
            <w:pPr>
              <w:pStyle w:val="TableParagraph"/>
              <w:ind w:left="108" w:right="92"/>
              <w:jc w:val="both"/>
              <w:rPr>
                <w:sz w:val="24"/>
              </w:rPr>
            </w:pPr>
            <w:r>
              <w:rPr>
                <w:sz w:val="24"/>
              </w:rPr>
              <w:t>«закрашивания» (ремонта) будете использовать на игровом поле, по которому передвигает Вертун с желтой краской в резервуарах? С зеленной краской в резервуарах?» Вспоминают: так как у одной фишки «Робот Вертун» в резервуарах желтая краска, то нужны</w:t>
            </w:r>
            <w:r>
              <w:rPr>
                <w:spacing w:val="-6"/>
                <w:sz w:val="24"/>
              </w:rPr>
              <w:t> </w:t>
            </w:r>
            <w:r>
              <w:rPr>
                <w:sz w:val="24"/>
              </w:rPr>
              <w:t>будут</w:t>
            </w:r>
            <w:r>
              <w:rPr>
                <w:spacing w:val="-6"/>
                <w:sz w:val="24"/>
              </w:rPr>
              <w:t> </w:t>
            </w:r>
            <w:r>
              <w:rPr>
                <w:sz w:val="24"/>
              </w:rPr>
              <w:t>желтые</w:t>
            </w:r>
            <w:r>
              <w:rPr>
                <w:spacing w:val="-3"/>
                <w:sz w:val="24"/>
              </w:rPr>
              <w:t> </w:t>
            </w:r>
            <w:r>
              <w:rPr>
                <w:sz w:val="24"/>
              </w:rPr>
              <w:t>коврики.</w:t>
            </w:r>
            <w:r>
              <w:rPr>
                <w:spacing w:val="-5"/>
                <w:sz w:val="24"/>
              </w:rPr>
              <w:t> </w:t>
            </w:r>
            <w:r>
              <w:rPr>
                <w:sz w:val="24"/>
              </w:rPr>
              <w:t>Для другой группы детей с фишкой робот</w:t>
            </w:r>
            <w:r>
              <w:rPr>
                <w:spacing w:val="-5"/>
                <w:sz w:val="24"/>
              </w:rPr>
              <w:t> </w:t>
            </w:r>
            <w:r>
              <w:rPr>
                <w:sz w:val="24"/>
              </w:rPr>
              <w:t>Вертун»</w:t>
            </w:r>
            <w:r>
              <w:rPr>
                <w:spacing w:val="-4"/>
                <w:sz w:val="24"/>
              </w:rPr>
              <w:t> </w:t>
            </w:r>
            <w:r>
              <w:rPr>
                <w:sz w:val="24"/>
              </w:rPr>
              <w:t>с</w:t>
            </w:r>
            <w:r>
              <w:rPr>
                <w:spacing w:val="-2"/>
                <w:sz w:val="24"/>
              </w:rPr>
              <w:t> </w:t>
            </w:r>
            <w:r>
              <w:rPr>
                <w:sz w:val="24"/>
              </w:rPr>
              <w:t>зеленой</w:t>
            </w:r>
            <w:r>
              <w:rPr>
                <w:spacing w:val="-4"/>
                <w:sz w:val="24"/>
              </w:rPr>
              <w:t> </w:t>
            </w:r>
            <w:r>
              <w:rPr>
                <w:sz w:val="24"/>
              </w:rPr>
              <w:t>краской</w:t>
            </w:r>
            <w:r>
              <w:rPr>
                <w:spacing w:val="-1"/>
                <w:sz w:val="24"/>
              </w:rPr>
              <w:t> </w:t>
            </w:r>
            <w:r>
              <w:rPr>
                <w:sz w:val="24"/>
              </w:rPr>
              <w:t>– зеленые коврики.</w:t>
            </w:r>
          </w:p>
          <w:p>
            <w:pPr>
              <w:pStyle w:val="TableParagraph"/>
              <w:tabs>
                <w:tab w:pos="2559" w:val="left" w:leader="none"/>
              </w:tabs>
              <w:spacing w:before="2"/>
              <w:ind w:left="108" w:right="95"/>
              <w:jc w:val="both"/>
              <w:rPr>
                <w:sz w:val="24"/>
              </w:rPr>
            </w:pPr>
            <w:r>
              <w:rPr>
                <w:sz w:val="24"/>
              </w:rPr>
              <w:t>Рассматривают разносы с пиктограммами команд и лентой- программой.Вспоминают: что лента-программа нужна, чтобы </w:t>
            </w:r>
            <w:r>
              <w:rPr>
                <w:spacing w:val="-2"/>
                <w:sz w:val="24"/>
              </w:rPr>
              <w:t>Исполнитель</w:t>
            </w:r>
            <w:r>
              <w:rPr>
                <w:sz w:val="24"/>
              </w:rPr>
              <w:tab/>
            </w:r>
            <w:r>
              <w:rPr>
                <w:spacing w:val="-2"/>
                <w:sz w:val="24"/>
              </w:rPr>
              <w:t>программы</w:t>
            </w:r>
          </w:p>
          <w:p>
            <w:pPr>
              <w:pStyle w:val="TableParagraph"/>
              <w:tabs>
                <w:tab w:pos="3271" w:val="left" w:leader="none"/>
              </w:tabs>
              <w:ind w:left="108"/>
              <w:jc w:val="both"/>
              <w:rPr>
                <w:sz w:val="24"/>
              </w:rPr>
            </w:pPr>
            <w:r>
              <w:rPr>
                <w:spacing w:val="-2"/>
                <w:sz w:val="24"/>
              </w:rPr>
              <w:t>(Командир)</w:t>
            </w:r>
            <w:r>
              <w:rPr>
                <w:sz w:val="24"/>
              </w:rPr>
              <w:tab/>
            </w:r>
            <w:r>
              <w:rPr>
                <w:spacing w:val="-4"/>
                <w:sz w:val="24"/>
              </w:rPr>
              <w:t>знал</w:t>
            </w:r>
          </w:p>
          <w:p>
            <w:pPr>
              <w:pStyle w:val="TableParagraph"/>
              <w:tabs>
                <w:tab w:pos="2624" w:val="left" w:leader="none"/>
                <w:tab w:pos="2914" w:val="left" w:leader="none"/>
              </w:tabs>
              <w:ind w:left="108" w:right="92"/>
              <w:jc w:val="both"/>
              <w:rPr>
                <w:sz w:val="24"/>
              </w:rPr>
            </w:pPr>
            <w:r>
              <w:rPr>
                <w:spacing w:val="-2"/>
                <w:sz w:val="24"/>
              </w:rPr>
              <w:t>последовательность</w:t>
            </w:r>
            <w:r>
              <w:rPr>
                <w:sz w:val="24"/>
              </w:rPr>
              <w:tab/>
              <w:tab/>
            </w:r>
            <w:r>
              <w:rPr>
                <w:spacing w:val="-2"/>
                <w:sz w:val="24"/>
              </w:rPr>
              <w:t>команд, </w:t>
            </w:r>
            <w:r>
              <w:rPr>
                <w:sz w:val="24"/>
              </w:rPr>
              <w:t>которые он должен отдать Исполнителю команд (Роботу) </w:t>
            </w:r>
            <w:r>
              <w:rPr>
                <w:spacing w:val="-2"/>
                <w:sz w:val="24"/>
              </w:rPr>
              <w:t>Программу-ленту</w:t>
            </w:r>
            <w:r>
              <w:rPr>
                <w:sz w:val="24"/>
              </w:rPr>
              <w:tab/>
            </w:r>
            <w:r>
              <w:rPr>
                <w:spacing w:val="-2"/>
                <w:sz w:val="24"/>
              </w:rPr>
              <w:t>составляет программист.</w:t>
            </w:r>
          </w:p>
          <w:p>
            <w:pPr>
              <w:pStyle w:val="TableParagraph"/>
              <w:tabs>
                <w:tab w:pos="2663" w:val="left" w:leader="none"/>
              </w:tabs>
              <w:ind w:left="108" w:right="95"/>
              <w:jc w:val="both"/>
              <w:rPr>
                <w:sz w:val="24"/>
              </w:rPr>
            </w:pPr>
            <w:r>
              <w:rPr>
                <w:sz w:val="24"/>
              </w:rPr>
              <w:t>Вспоминают, что фишка «Робот </w:t>
            </w:r>
            <w:r>
              <w:rPr>
                <w:spacing w:val="-2"/>
                <w:sz w:val="24"/>
              </w:rPr>
              <w:t>Вертун»</w:t>
            </w:r>
            <w:r>
              <w:rPr>
                <w:sz w:val="24"/>
              </w:rPr>
              <w:tab/>
            </w:r>
            <w:r>
              <w:rPr>
                <w:spacing w:val="-2"/>
                <w:sz w:val="24"/>
              </w:rPr>
              <w:t>исполняет </w:t>
            </w:r>
            <w:r>
              <w:rPr>
                <w:sz w:val="24"/>
              </w:rPr>
              <w:t>рольИсполнителя команд.</w:t>
            </w:r>
          </w:p>
          <w:p>
            <w:pPr>
              <w:pStyle w:val="TableParagraph"/>
              <w:spacing w:before="1"/>
              <w:ind w:left="108" w:right="97"/>
              <w:jc w:val="both"/>
              <w:rPr>
                <w:sz w:val="24"/>
              </w:rPr>
            </w:pPr>
            <w:r>
              <w:rPr>
                <w:sz w:val="24"/>
              </w:rPr>
              <w:t>В каждой подгруппе выбирают по одному программисту, остальные дети Исполнители программы </w:t>
            </w:r>
            <w:r>
              <w:rPr>
                <w:spacing w:val="-2"/>
                <w:sz w:val="24"/>
              </w:rPr>
              <w:t>(Командиры).</w:t>
            </w:r>
          </w:p>
          <w:p>
            <w:pPr>
              <w:pStyle w:val="TableParagraph"/>
              <w:ind w:left="108" w:right="95"/>
              <w:jc w:val="both"/>
              <w:rPr>
                <w:sz w:val="24"/>
              </w:rPr>
            </w:pPr>
            <w:r>
              <w:rPr>
                <w:sz w:val="24"/>
              </w:rPr>
              <w:t>Программист получат </w:t>
            </w:r>
            <w:r>
              <w:rPr>
                <w:sz w:val="24"/>
              </w:rPr>
              <w:t>ленту- программу. Командиры берут по три магнитных карточки с пиктограммами команд:</w:t>
            </w:r>
          </w:p>
          <w:p>
            <w:pPr>
              <w:pStyle w:val="TableParagraph"/>
              <w:spacing w:before="1"/>
              <w:ind w:left="108"/>
              <w:jc w:val="both"/>
              <w:rPr>
                <w:sz w:val="24"/>
              </w:rPr>
            </w:pPr>
            <w:r>
              <w:rPr>
                <w:sz w:val="24"/>
              </w:rPr>
              <w:t>с</w:t>
            </w:r>
            <w:r>
              <w:rPr>
                <w:spacing w:val="72"/>
                <w:w w:val="150"/>
                <w:sz w:val="24"/>
              </w:rPr>
              <w:t> </w:t>
            </w:r>
            <w:r>
              <w:rPr>
                <w:sz w:val="24"/>
              </w:rPr>
              <w:t>желтого</w:t>
            </w:r>
            <w:r>
              <w:rPr>
                <w:spacing w:val="72"/>
                <w:w w:val="150"/>
                <w:sz w:val="24"/>
              </w:rPr>
              <w:t> </w:t>
            </w:r>
            <w:r>
              <w:rPr>
                <w:sz w:val="24"/>
              </w:rPr>
              <w:t>разноса</w:t>
            </w:r>
            <w:r>
              <w:rPr>
                <w:spacing w:val="72"/>
                <w:w w:val="150"/>
                <w:sz w:val="24"/>
              </w:rPr>
              <w:t> </w:t>
            </w:r>
            <w:r>
              <w:rPr>
                <w:sz w:val="24"/>
              </w:rPr>
              <w:t>(1</w:t>
            </w:r>
            <w:r>
              <w:rPr>
                <w:spacing w:val="72"/>
                <w:w w:val="150"/>
                <w:sz w:val="24"/>
              </w:rPr>
              <w:t> </w:t>
            </w:r>
            <w:r>
              <w:rPr>
                <w:spacing w:val="-2"/>
                <w:sz w:val="24"/>
              </w:rPr>
              <w:t>решение):</w:t>
            </w:r>
          </w:p>
          <w:p>
            <w:pPr>
              <w:pStyle w:val="TableParagraph"/>
              <w:tabs>
                <w:tab w:pos="2735" w:val="left" w:leader="none"/>
              </w:tabs>
              <w:ind w:left="108"/>
              <w:jc w:val="both"/>
              <w:rPr>
                <w:i/>
                <w:sz w:val="24"/>
              </w:rPr>
            </w:pPr>
            <w:r>
              <w:rPr>
                <w:i/>
                <w:spacing w:val="-2"/>
                <w:sz w:val="24"/>
              </w:rPr>
              <w:t>«закрасить»,</w:t>
            </w:r>
            <w:r>
              <w:rPr>
                <w:i/>
                <w:sz w:val="24"/>
              </w:rPr>
              <w:tab/>
            </w:r>
            <w:r>
              <w:rPr>
                <w:i/>
                <w:spacing w:val="-2"/>
                <w:sz w:val="24"/>
              </w:rPr>
              <w:t>«вперед»,</w:t>
            </w:r>
          </w:p>
          <w:p>
            <w:pPr>
              <w:pStyle w:val="TableParagraph"/>
              <w:tabs>
                <w:tab w:pos="2559" w:val="left" w:leader="none"/>
              </w:tabs>
              <w:ind w:left="108"/>
              <w:jc w:val="both"/>
              <w:rPr>
                <w:b/>
                <w:i/>
                <w:sz w:val="24"/>
              </w:rPr>
            </w:pPr>
            <w:r>
              <w:rPr>
                <w:b/>
                <w:i/>
                <w:spacing w:val="-2"/>
                <w:sz w:val="24"/>
              </w:rPr>
              <w:t>«закрасить»,</w:t>
            </w:r>
            <w:r>
              <w:rPr>
                <w:b/>
                <w:i/>
                <w:sz w:val="24"/>
              </w:rPr>
              <w:tab/>
            </w:r>
            <w:r>
              <w:rPr>
                <w:b/>
                <w:i/>
                <w:spacing w:val="-2"/>
                <w:sz w:val="24"/>
              </w:rPr>
              <w:t>«направо»,</w:t>
            </w:r>
          </w:p>
          <w:p>
            <w:pPr>
              <w:pStyle w:val="TableParagraph"/>
              <w:ind w:left="108"/>
              <w:jc w:val="both"/>
              <w:rPr>
                <w:b/>
                <w:i/>
                <w:sz w:val="24"/>
              </w:rPr>
            </w:pPr>
            <w:r>
              <w:rPr>
                <w:i/>
                <w:sz w:val="24"/>
              </w:rPr>
              <w:t>«вперед», </w:t>
            </w:r>
            <w:r>
              <w:rPr>
                <w:b/>
                <w:i/>
                <w:sz w:val="24"/>
              </w:rPr>
              <w:t>«закрасить» </w:t>
            </w:r>
            <w:r>
              <w:rPr>
                <w:b/>
                <w:i/>
                <w:spacing w:val="-2"/>
                <w:sz w:val="24"/>
              </w:rPr>
              <w:t>«направо»,</w:t>
            </w:r>
          </w:p>
          <w:p>
            <w:pPr>
              <w:pStyle w:val="TableParagraph"/>
              <w:ind w:left="108"/>
              <w:jc w:val="both"/>
              <w:rPr>
                <w:i/>
                <w:sz w:val="24"/>
              </w:rPr>
            </w:pPr>
            <w:r>
              <w:rPr>
                <w:i/>
                <w:sz w:val="24"/>
              </w:rPr>
              <w:t>«вперед», </w:t>
            </w:r>
            <w:r>
              <w:rPr>
                <w:i/>
                <w:spacing w:val="-2"/>
                <w:sz w:val="24"/>
              </w:rPr>
              <w:t>«закрасить»</w:t>
            </w:r>
          </w:p>
          <w:p>
            <w:pPr>
              <w:pStyle w:val="TableParagraph"/>
              <w:ind w:left="108"/>
              <w:jc w:val="both"/>
              <w:rPr>
                <w:sz w:val="24"/>
              </w:rPr>
            </w:pPr>
            <w:r>
              <w:rPr>
                <w:sz w:val="24"/>
              </w:rPr>
              <w:t>с</w:t>
            </w:r>
            <w:r>
              <w:rPr>
                <w:spacing w:val="58"/>
                <w:w w:val="150"/>
                <w:sz w:val="24"/>
              </w:rPr>
              <w:t> </w:t>
            </w:r>
            <w:r>
              <w:rPr>
                <w:sz w:val="24"/>
              </w:rPr>
              <w:t>зеленого</w:t>
            </w:r>
            <w:r>
              <w:rPr>
                <w:spacing w:val="56"/>
                <w:w w:val="150"/>
                <w:sz w:val="24"/>
              </w:rPr>
              <w:t> </w:t>
            </w:r>
            <w:r>
              <w:rPr>
                <w:sz w:val="24"/>
              </w:rPr>
              <w:t>разноса</w:t>
            </w:r>
            <w:r>
              <w:rPr>
                <w:spacing w:val="58"/>
                <w:w w:val="150"/>
                <w:sz w:val="24"/>
              </w:rPr>
              <w:t> </w:t>
            </w:r>
            <w:r>
              <w:rPr>
                <w:sz w:val="24"/>
              </w:rPr>
              <w:t>(2</w:t>
            </w:r>
            <w:r>
              <w:rPr>
                <w:spacing w:val="57"/>
                <w:w w:val="150"/>
                <w:sz w:val="24"/>
              </w:rPr>
              <w:t> </w:t>
            </w:r>
            <w:r>
              <w:rPr>
                <w:spacing w:val="-2"/>
                <w:sz w:val="24"/>
              </w:rPr>
              <w:t>решение):</w:t>
            </w:r>
          </w:p>
          <w:p>
            <w:pPr>
              <w:pStyle w:val="TableParagraph"/>
              <w:tabs>
                <w:tab w:pos="2735" w:val="left" w:leader="none"/>
              </w:tabs>
              <w:ind w:left="108"/>
              <w:jc w:val="both"/>
              <w:rPr>
                <w:i/>
                <w:sz w:val="24"/>
              </w:rPr>
            </w:pPr>
            <w:r>
              <w:rPr>
                <w:i/>
                <w:spacing w:val="-2"/>
                <w:sz w:val="24"/>
              </w:rPr>
              <w:t>«закрасить»,</w:t>
            </w:r>
            <w:r>
              <w:rPr>
                <w:i/>
                <w:sz w:val="24"/>
              </w:rPr>
              <w:tab/>
            </w:r>
            <w:r>
              <w:rPr>
                <w:i/>
                <w:spacing w:val="-2"/>
                <w:sz w:val="24"/>
              </w:rPr>
              <w:t>«вперед»,</w:t>
            </w:r>
          </w:p>
          <w:p>
            <w:pPr>
              <w:pStyle w:val="TableParagraph"/>
              <w:tabs>
                <w:tab w:pos="2303" w:val="left" w:leader="none"/>
              </w:tabs>
              <w:ind w:left="108"/>
              <w:jc w:val="both"/>
              <w:rPr>
                <w:b/>
                <w:i/>
                <w:sz w:val="24"/>
              </w:rPr>
            </w:pPr>
            <w:r>
              <w:rPr>
                <w:b/>
                <w:i/>
                <w:spacing w:val="-2"/>
                <w:sz w:val="24"/>
              </w:rPr>
              <w:t>«направо»,</w:t>
            </w:r>
            <w:r>
              <w:rPr>
                <w:b/>
                <w:i/>
                <w:sz w:val="24"/>
              </w:rPr>
              <w:tab/>
            </w:r>
            <w:r>
              <w:rPr>
                <w:b/>
                <w:i/>
                <w:spacing w:val="-2"/>
                <w:sz w:val="24"/>
              </w:rPr>
              <w:t>«закрасить»,</w:t>
            </w:r>
          </w:p>
          <w:p>
            <w:pPr>
              <w:pStyle w:val="TableParagraph"/>
              <w:ind w:left="108"/>
              <w:jc w:val="both"/>
              <w:rPr>
                <w:b/>
                <w:i/>
                <w:sz w:val="24"/>
              </w:rPr>
            </w:pPr>
            <w:r>
              <w:rPr>
                <w:i/>
                <w:sz w:val="24"/>
              </w:rPr>
              <w:t>«вперед»,</w:t>
            </w:r>
            <w:r>
              <w:rPr>
                <w:b/>
                <w:i/>
                <w:sz w:val="24"/>
              </w:rPr>
              <w:t>«направо»,</w:t>
            </w:r>
            <w:r>
              <w:rPr>
                <w:b/>
                <w:i/>
                <w:spacing w:val="1"/>
                <w:sz w:val="24"/>
              </w:rPr>
              <w:t> </w:t>
            </w:r>
            <w:r>
              <w:rPr>
                <w:b/>
                <w:i/>
                <w:spacing w:val="-2"/>
                <w:sz w:val="24"/>
              </w:rPr>
              <w:t>«закрасить»,</w:t>
            </w:r>
          </w:p>
          <w:p>
            <w:pPr>
              <w:pStyle w:val="TableParagraph"/>
              <w:ind w:left="108"/>
              <w:jc w:val="both"/>
              <w:rPr>
                <w:i/>
                <w:sz w:val="24"/>
              </w:rPr>
            </w:pPr>
            <w:r>
              <w:rPr>
                <w:i/>
                <w:sz w:val="24"/>
              </w:rPr>
              <w:t>«вперед», </w:t>
            </w:r>
            <w:r>
              <w:rPr>
                <w:i/>
                <w:spacing w:val="-2"/>
                <w:sz w:val="24"/>
              </w:rPr>
              <w:t>«закрасить»</w:t>
            </w:r>
          </w:p>
          <w:p>
            <w:pPr>
              <w:pStyle w:val="TableParagraph"/>
              <w:ind w:left="108"/>
              <w:jc w:val="both"/>
              <w:rPr>
                <w:sz w:val="24"/>
              </w:rPr>
            </w:pPr>
            <w:r>
              <w:rPr>
                <w:sz w:val="24"/>
              </w:rPr>
              <w:t>Ребенок,</w:t>
            </w:r>
            <w:r>
              <w:rPr>
                <w:spacing w:val="55"/>
                <w:w w:val="150"/>
                <w:sz w:val="24"/>
              </w:rPr>
              <w:t>    </w:t>
            </w:r>
            <w:r>
              <w:rPr>
                <w:sz w:val="24"/>
              </w:rPr>
              <w:t>играющий</w:t>
            </w:r>
            <w:r>
              <w:rPr>
                <w:spacing w:val="56"/>
                <w:w w:val="150"/>
                <w:sz w:val="24"/>
              </w:rPr>
              <w:t>    </w:t>
            </w:r>
            <w:r>
              <w:rPr>
                <w:spacing w:val="-4"/>
                <w:sz w:val="24"/>
              </w:rPr>
              <w:t>роль</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30"/>
              <w:rPr>
                <w:b/>
                <w:sz w:val="22"/>
              </w:rPr>
            </w:pPr>
          </w:p>
          <w:p>
            <w:pPr>
              <w:pStyle w:val="TableParagraph"/>
              <w:ind w:left="432" w:right="100" w:hanging="316"/>
              <w:rPr>
                <w:sz w:val="22"/>
              </w:rPr>
            </w:pPr>
            <w:r>
              <w:rPr>
                <w:spacing w:val="-2"/>
                <w:sz w:val="22"/>
              </w:rPr>
              <w:t>Приложение 1.18.1</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tabs>
                <w:tab w:pos="471" w:val="left" w:leader="none"/>
                <w:tab w:pos="930" w:val="left" w:leader="none"/>
                <w:tab w:pos="1086" w:val="left" w:leader="none"/>
                <w:tab w:pos="1430" w:val="left" w:leader="none"/>
                <w:tab w:pos="1482" w:val="left" w:leader="none"/>
                <w:tab w:pos="1573" w:val="left" w:leader="none"/>
                <w:tab w:pos="1654" w:val="left" w:leader="none"/>
                <w:tab w:pos="1734" w:val="left" w:leader="none"/>
                <w:tab w:pos="1846" w:val="left" w:leader="none"/>
                <w:tab w:pos="1954" w:val="left" w:leader="none"/>
                <w:tab w:pos="2029" w:val="left" w:leader="none"/>
                <w:tab w:pos="2262" w:val="left" w:leader="none"/>
                <w:tab w:pos="2477" w:val="left" w:leader="none"/>
                <w:tab w:pos="2582" w:val="left" w:leader="none"/>
                <w:tab w:pos="2633" w:val="left" w:leader="none"/>
                <w:tab w:pos="2766" w:val="left" w:leader="none"/>
                <w:tab w:pos="3002" w:val="left" w:leader="none"/>
                <w:tab w:pos="3105" w:val="left" w:leader="none"/>
                <w:tab w:pos="3353" w:val="left" w:leader="none"/>
              </w:tabs>
              <w:ind w:left="107" w:right="91"/>
              <w:rPr>
                <w:sz w:val="24"/>
              </w:rPr>
            </w:pPr>
            <w:r>
              <w:rPr>
                <w:sz w:val="24"/>
              </w:rPr>
              <w:t>Игра проходит сначала на одном игровом</w:t>
            </w:r>
            <w:r>
              <w:rPr>
                <w:spacing w:val="39"/>
                <w:sz w:val="24"/>
              </w:rPr>
              <w:t> </w:t>
            </w:r>
            <w:r>
              <w:rPr>
                <w:sz w:val="24"/>
              </w:rPr>
              <w:t>поле,</w:t>
            </w:r>
            <w:r>
              <w:rPr>
                <w:spacing w:val="39"/>
                <w:sz w:val="24"/>
              </w:rPr>
              <w:t> </w:t>
            </w:r>
            <w:r>
              <w:rPr>
                <w:sz w:val="24"/>
              </w:rPr>
              <w:t>потом</w:t>
            </w:r>
            <w:r>
              <w:rPr>
                <w:spacing w:val="39"/>
                <w:sz w:val="24"/>
              </w:rPr>
              <w:t> </w:t>
            </w:r>
            <w:r>
              <w:rPr>
                <w:sz w:val="24"/>
              </w:rPr>
              <w:t>на</w:t>
            </w:r>
            <w:r>
              <w:rPr>
                <w:spacing w:val="40"/>
                <w:sz w:val="24"/>
              </w:rPr>
              <w:t> </w:t>
            </w:r>
            <w:r>
              <w:rPr>
                <w:sz w:val="24"/>
              </w:rPr>
              <w:t>другом. </w:t>
            </w:r>
            <w:r>
              <w:rPr>
                <w:spacing w:val="-2"/>
                <w:sz w:val="24"/>
              </w:rPr>
              <w:t>Программист</w:t>
            </w:r>
            <w:r>
              <w:rPr>
                <w:sz w:val="24"/>
              </w:rPr>
              <w:tab/>
              <w:tab/>
              <w:tab/>
              <w:tab/>
              <w:tab/>
              <w:tab/>
              <w:tab/>
              <w:tab/>
              <w:tab/>
              <w:tab/>
            </w:r>
            <w:r>
              <w:rPr>
                <w:spacing w:val="-37"/>
                <w:sz w:val="24"/>
              </w:rPr>
              <w:t> </w:t>
            </w:r>
            <w:r>
              <w:rPr>
                <w:spacing w:val="-2"/>
                <w:sz w:val="24"/>
              </w:rPr>
              <w:t>сообщает Исполнителю </w:t>
            </w:r>
            <w:r>
              <w:rPr>
                <w:sz w:val="24"/>
              </w:rPr>
              <w:t>программы(Командиру)</w:t>
            </w:r>
            <w:r>
              <w:rPr>
                <w:spacing w:val="-15"/>
                <w:sz w:val="24"/>
              </w:rPr>
              <w:t> </w:t>
            </w:r>
            <w:r>
              <w:rPr>
                <w:sz w:val="24"/>
              </w:rPr>
              <w:t>команду. Обращает</w:t>
            </w:r>
            <w:r>
              <w:rPr>
                <w:spacing w:val="40"/>
                <w:sz w:val="24"/>
              </w:rPr>
              <w:t> </w:t>
            </w:r>
            <w:r>
              <w:rPr>
                <w:sz w:val="24"/>
              </w:rPr>
              <w:t>внимание,</w:t>
            </w:r>
            <w:r>
              <w:rPr>
                <w:spacing w:val="40"/>
                <w:sz w:val="24"/>
              </w:rPr>
              <w:t> </w:t>
            </w:r>
            <w:r>
              <w:rPr>
                <w:sz w:val="24"/>
              </w:rPr>
              <w:t>что</w:t>
            </w:r>
            <w:r>
              <w:rPr>
                <w:spacing w:val="40"/>
                <w:sz w:val="24"/>
              </w:rPr>
              <w:t> </w:t>
            </w:r>
            <w:r>
              <w:rPr>
                <w:sz w:val="24"/>
              </w:rPr>
              <w:t>лента- программа</w:t>
            </w:r>
            <w:r>
              <w:rPr>
                <w:spacing w:val="32"/>
                <w:sz w:val="24"/>
              </w:rPr>
              <w:t> </w:t>
            </w:r>
            <w:r>
              <w:rPr>
                <w:sz w:val="24"/>
              </w:rPr>
              <w:t>заполнена</w:t>
            </w:r>
            <w:r>
              <w:rPr>
                <w:spacing w:val="31"/>
                <w:sz w:val="24"/>
              </w:rPr>
              <w:t> </w:t>
            </w:r>
            <w:r>
              <w:rPr>
                <w:sz w:val="24"/>
              </w:rPr>
              <w:t>частично</w:t>
            </w:r>
            <w:r>
              <w:rPr>
                <w:spacing w:val="33"/>
                <w:sz w:val="24"/>
              </w:rPr>
              <w:t> </w:t>
            </w:r>
            <w:r>
              <w:rPr>
                <w:sz w:val="24"/>
              </w:rPr>
              <w:t>- есть</w:t>
            </w:r>
            <w:r>
              <w:rPr>
                <w:spacing w:val="80"/>
                <w:sz w:val="24"/>
              </w:rPr>
              <w:t> </w:t>
            </w:r>
            <w:r>
              <w:rPr>
                <w:sz w:val="24"/>
              </w:rPr>
              <w:t>пустые</w:t>
            </w:r>
            <w:r>
              <w:rPr>
                <w:spacing w:val="80"/>
                <w:sz w:val="24"/>
              </w:rPr>
              <w:t> </w:t>
            </w:r>
            <w:r>
              <w:rPr>
                <w:sz w:val="24"/>
              </w:rPr>
              <w:t>клетки</w:t>
            </w:r>
            <w:r>
              <w:rPr>
                <w:spacing w:val="80"/>
                <w:sz w:val="24"/>
              </w:rPr>
              <w:t> </w:t>
            </w:r>
            <w:r>
              <w:rPr>
                <w:sz w:val="24"/>
              </w:rPr>
              <w:t>-</w:t>
            </w:r>
            <w:r>
              <w:rPr>
                <w:spacing w:val="80"/>
                <w:sz w:val="24"/>
              </w:rPr>
              <w:t> </w:t>
            </w:r>
            <w:r>
              <w:rPr>
                <w:sz w:val="24"/>
              </w:rPr>
              <w:t>поэтому </w:t>
            </w:r>
            <w:r>
              <w:rPr>
                <w:spacing w:val="-2"/>
                <w:sz w:val="24"/>
              </w:rPr>
              <w:t>программисту</w:t>
            </w:r>
            <w:r>
              <w:rPr>
                <w:sz w:val="24"/>
              </w:rPr>
              <w:tab/>
              <w:tab/>
              <w:tab/>
              <w:tab/>
              <w:tab/>
            </w:r>
            <w:r>
              <w:rPr>
                <w:spacing w:val="-2"/>
                <w:sz w:val="24"/>
              </w:rPr>
              <w:t>нужно</w:t>
            </w:r>
            <w:r>
              <w:rPr>
                <w:sz w:val="24"/>
              </w:rPr>
              <w:tab/>
              <w:tab/>
              <w:tab/>
            </w:r>
            <w:r>
              <w:rPr>
                <w:spacing w:val="-4"/>
                <w:sz w:val="24"/>
              </w:rPr>
              <w:t>будет </w:t>
            </w:r>
            <w:r>
              <w:rPr>
                <w:sz w:val="24"/>
              </w:rPr>
              <w:t>решить, какую команду вставить </w:t>
            </w:r>
            <w:r>
              <w:rPr>
                <w:spacing w:val="-10"/>
                <w:sz w:val="24"/>
              </w:rPr>
              <w:t>в</w:t>
            </w:r>
            <w:r>
              <w:rPr>
                <w:sz w:val="24"/>
              </w:rPr>
              <w:tab/>
            </w:r>
            <w:r>
              <w:rPr>
                <w:spacing w:val="-2"/>
                <w:sz w:val="24"/>
              </w:rPr>
              <w:t>пустую</w:t>
            </w:r>
            <w:r>
              <w:rPr>
                <w:sz w:val="24"/>
              </w:rPr>
              <w:tab/>
              <w:tab/>
            </w:r>
            <w:r>
              <w:rPr>
                <w:spacing w:val="-2"/>
                <w:sz w:val="24"/>
              </w:rPr>
              <w:t>клетку.</w:t>
            </w:r>
            <w:r>
              <w:rPr>
                <w:sz w:val="24"/>
              </w:rPr>
              <w:tab/>
              <w:tab/>
            </w:r>
            <w:r>
              <w:rPr>
                <w:spacing w:val="-2"/>
                <w:sz w:val="24"/>
              </w:rPr>
              <w:t>Командир, отдает</w:t>
            </w:r>
            <w:r>
              <w:rPr>
                <w:sz w:val="24"/>
              </w:rPr>
              <w:tab/>
              <w:tab/>
              <w:tab/>
            </w:r>
            <w:r>
              <w:rPr>
                <w:spacing w:val="-2"/>
                <w:sz w:val="24"/>
              </w:rPr>
              <w:t>полученную</w:t>
            </w:r>
            <w:r>
              <w:rPr>
                <w:sz w:val="24"/>
              </w:rPr>
              <w:tab/>
              <w:tab/>
              <w:tab/>
              <w:tab/>
            </w:r>
            <w:r>
              <w:rPr>
                <w:spacing w:val="-6"/>
                <w:sz w:val="24"/>
              </w:rPr>
              <w:t>от </w:t>
            </w:r>
            <w:r>
              <w:rPr>
                <w:sz w:val="24"/>
              </w:rPr>
              <w:t>программиста</w:t>
            </w:r>
            <w:r>
              <w:rPr>
                <w:spacing w:val="33"/>
                <w:sz w:val="24"/>
              </w:rPr>
              <w:t> </w:t>
            </w:r>
            <w:r>
              <w:rPr>
                <w:sz w:val="24"/>
              </w:rPr>
              <w:t>команду</w:t>
            </w:r>
            <w:r>
              <w:rPr>
                <w:spacing w:val="32"/>
                <w:sz w:val="24"/>
              </w:rPr>
              <w:t> </w:t>
            </w:r>
            <w:r>
              <w:rPr>
                <w:sz w:val="24"/>
              </w:rPr>
              <w:t>Роботу</w:t>
            </w:r>
            <w:r>
              <w:rPr>
                <w:spacing w:val="32"/>
                <w:sz w:val="24"/>
              </w:rPr>
              <w:t> </w:t>
            </w:r>
            <w:r>
              <w:rPr>
                <w:sz w:val="24"/>
              </w:rPr>
              <w:t>и </w:t>
            </w:r>
            <w:r>
              <w:rPr>
                <w:spacing w:val="-2"/>
                <w:sz w:val="24"/>
              </w:rPr>
              <w:t>прикрепляет</w:t>
            </w:r>
            <w:r>
              <w:rPr>
                <w:sz w:val="24"/>
              </w:rPr>
              <w:tab/>
              <w:tab/>
              <w:tab/>
              <w:tab/>
              <w:tab/>
              <w:tab/>
            </w:r>
            <w:r>
              <w:rPr>
                <w:spacing w:val="-2"/>
                <w:sz w:val="24"/>
              </w:rPr>
              <w:t>последовательно </w:t>
            </w:r>
            <w:r>
              <w:rPr>
                <w:spacing w:val="-4"/>
                <w:sz w:val="24"/>
              </w:rPr>
              <w:t>свою</w:t>
            </w:r>
            <w:r>
              <w:rPr>
                <w:sz w:val="24"/>
              </w:rPr>
              <w:tab/>
            </w:r>
            <w:r>
              <w:rPr>
                <w:spacing w:val="-2"/>
                <w:sz w:val="24"/>
              </w:rPr>
              <w:t>пиктограмму</w:t>
            </w:r>
            <w:r>
              <w:rPr>
                <w:sz w:val="24"/>
              </w:rPr>
              <w:tab/>
              <w:tab/>
              <w:tab/>
            </w:r>
            <w:r>
              <w:rPr>
                <w:spacing w:val="-4"/>
                <w:sz w:val="24"/>
              </w:rPr>
              <w:t>одну</w:t>
            </w:r>
            <w:r>
              <w:rPr>
                <w:sz w:val="24"/>
              </w:rPr>
              <w:tab/>
              <w:tab/>
            </w:r>
            <w:r>
              <w:rPr>
                <w:spacing w:val="-37"/>
                <w:sz w:val="24"/>
              </w:rPr>
              <w:t> </w:t>
            </w:r>
            <w:r>
              <w:rPr>
                <w:spacing w:val="-2"/>
                <w:sz w:val="24"/>
              </w:rPr>
              <w:t>за </w:t>
            </w:r>
            <w:r>
              <w:rPr>
                <w:sz w:val="24"/>
              </w:rPr>
              <w:t>другой</w:t>
            </w:r>
            <w:r>
              <w:rPr>
                <w:spacing w:val="37"/>
                <w:sz w:val="24"/>
              </w:rPr>
              <w:t> </w:t>
            </w:r>
            <w:r>
              <w:rPr>
                <w:sz w:val="24"/>
              </w:rPr>
              <w:t>на</w:t>
            </w:r>
            <w:r>
              <w:rPr>
                <w:spacing w:val="38"/>
                <w:sz w:val="24"/>
              </w:rPr>
              <w:t> </w:t>
            </w:r>
            <w:r>
              <w:rPr>
                <w:sz w:val="24"/>
              </w:rPr>
              <w:t>магнитную</w:t>
            </w:r>
            <w:r>
              <w:rPr>
                <w:spacing w:val="38"/>
                <w:sz w:val="24"/>
              </w:rPr>
              <w:t> </w:t>
            </w:r>
            <w:r>
              <w:rPr>
                <w:sz w:val="24"/>
              </w:rPr>
              <w:t>доску</w:t>
            </w:r>
            <w:r>
              <w:rPr>
                <w:spacing w:val="37"/>
                <w:sz w:val="24"/>
              </w:rPr>
              <w:t> </w:t>
            </w:r>
            <w:r>
              <w:rPr>
                <w:sz w:val="24"/>
              </w:rPr>
              <w:t>под </w:t>
            </w:r>
            <w:r>
              <w:rPr>
                <w:spacing w:val="-2"/>
                <w:sz w:val="24"/>
              </w:rPr>
              <w:t>схемой</w:t>
            </w:r>
            <w:r>
              <w:rPr>
                <w:sz w:val="24"/>
              </w:rPr>
              <w:tab/>
              <w:tab/>
            </w:r>
            <w:r>
              <w:rPr>
                <w:spacing w:val="-2"/>
                <w:sz w:val="24"/>
              </w:rPr>
              <w:t>лабиринт</w:t>
            </w:r>
            <w:r>
              <w:rPr>
                <w:sz w:val="24"/>
              </w:rPr>
              <w:tab/>
              <w:tab/>
            </w:r>
            <w:r>
              <w:rPr>
                <w:spacing w:val="-38"/>
                <w:sz w:val="24"/>
              </w:rPr>
              <w:t> </w:t>
            </w:r>
            <w:r>
              <w:rPr>
                <w:sz w:val="24"/>
              </w:rPr>
              <w:t>с</w:t>
              <w:tab/>
              <w:tab/>
              <w:tab/>
            </w:r>
            <w:r>
              <w:rPr>
                <w:spacing w:val="-2"/>
                <w:sz w:val="24"/>
              </w:rPr>
              <w:t>заданием </w:t>
            </w:r>
            <w:r>
              <w:rPr>
                <w:sz w:val="24"/>
              </w:rPr>
              <w:t>(приложение</w:t>
            </w:r>
            <w:r>
              <w:rPr>
                <w:spacing w:val="40"/>
                <w:sz w:val="24"/>
              </w:rPr>
              <w:t> </w:t>
            </w:r>
            <w:r>
              <w:rPr>
                <w:sz w:val="24"/>
              </w:rPr>
              <w:t>2.15.4.</w:t>
            </w:r>
            <w:r>
              <w:rPr>
                <w:spacing w:val="40"/>
                <w:sz w:val="24"/>
              </w:rPr>
              <w:t> </w:t>
            </w:r>
            <w:r>
              <w:rPr>
                <w:sz w:val="24"/>
              </w:rPr>
              <w:t>в).</w:t>
            </w:r>
            <w:r>
              <w:rPr>
                <w:spacing w:val="40"/>
                <w:sz w:val="24"/>
              </w:rPr>
              <w:t> </w:t>
            </w:r>
            <w:r>
              <w:rPr>
                <w:sz w:val="24"/>
              </w:rPr>
              <w:t>Педагог </w:t>
            </w:r>
            <w:r>
              <w:rPr>
                <w:spacing w:val="-2"/>
                <w:sz w:val="24"/>
              </w:rPr>
              <w:t>передвигает</w:t>
            </w:r>
            <w:r>
              <w:rPr>
                <w:sz w:val="24"/>
              </w:rPr>
              <w:tab/>
              <w:tab/>
              <w:tab/>
            </w:r>
            <w:r>
              <w:rPr>
                <w:spacing w:val="-6"/>
                <w:sz w:val="24"/>
              </w:rPr>
              <w:t>на</w:t>
            </w:r>
            <w:r>
              <w:rPr>
                <w:sz w:val="24"/>
              </w:rPr>
              <w:tab/>
              <w:tab/>
              <w:tab/>
            </w:r>
            <w:r>
              <w:rPr>
                <w:spacing w:val="-2"/>
                <w:sz w:val="24"/>
              </w:rPr>
              <w:t>игровом</w:t>
            </w:r>
            <w:r>
              <w:rPr>
                <w:sz w:val="24"/>
              </w:rPr>
              <w:tab/>
              <w:tab/>
            </w:r>
            <w:r>
              <w:rPr>
                <w:spacing w:val="-4"/>
                <w:sz w:val="24"/>
              </w:rPr>
              <w:t>поле </w:t>
            </w:r>
            <w:r>
              <w:rPr>
                <w:sz w:val="24"/>
              </w:rPr>
              <w:t>фишку</w:t>
            </w:r>
            <w:r>
              <w:rPr>
                <w:spacing w:val="-4"/>
                <w:sz w:val="24"/>
              </w:rPr>
              <w:t> </w:t>
            </w:r>
            <w:r>
              <w:rPr>
                <w:sz w:val="24"/>
              </w:rPr>
              <w:t>«Робот</w:t>
            </w:r>
            <w:r>
              <w:rPr>
                <w:spacing w:val="-5"/>
                <w:sz w:val="24"/>
              </w:rPr>
              <w:t> </w:t>
            </w:r>
            <w:r>
              <w:rPr>
                <w:sz w:val="24"/>
              </w:rPr>
              <w:t>Вертун»</w:t>
            </w:r>
            <w:r>
              <w:rPr>
                <w:spacing w:val="-4"/>
                <w:sz w:val="24"/>
              </w:rPr>
              <w:t> </w:t>
            </w:r>
            <w:r>
              <w:rPr>
                <w:sz w:val="24"/>
              </w:rPr>
              <w:t>в</w:t>
            </w:r>
            <w:r>
              <w:rPr>
                <w:spacing w:val="-5"/>
                <w:sz w:val="24"/>
              </w:rPr>
              <w:t> </w:t>
            </w:r>
            <w:r>
              <w:rPr>
                <w:sz w:val="24"/>
              </w:rPr>
              <w:t>нужном </w:t>
            </w:r>
            <w:r>
              <w:rPr>
                <w:spacing w:val="-2"/>
                <w:sz w:val="24"/>
              </w:rPr>
              <w:t>направлении</w:t>
            </w:r>
            <w:r>
              <w:rPr>
                <w:sz w:val="24"/>
              </w:rPr>
              <w:tab/>
              <w:tab/>
              <w:tab/>
              <w:tab/>
            </w:r>
            <w:r>
              <w:rPr>
                <w:spacing w:val="-4"/>
                <w:sz w:val="24"/>
              </w:rPr>
              <w:t>или</w:t>
            </w:r>
            <w:r>
              <w:rPr>
                <w:sz w:val="24"/>
              </w:rPr>
              <w:tab/>
            </w:r>
            <w:r>
              <w:rPr>
                <w:spacing w:val="-2"/>
                <w:sz w:val="24"/>
              </w:rPr>
              <w:t>ремонтирует повреждений</w:t>
            </w:r>
            <w:r>
              <w:rPr>
                <w:sz w:val="24"/>
              </w:rPr>
              <w:tab/>
              <w:tab/>
              <w:tab/>
              <w:tab/>
            </w:r>
            <w:r>
              <w:rPr>
                <w:spacing w:val="-2"/>
                <w:sz w:val="24"/>
              </w:rPr>
              <w:t>коврик,</w:t>
            </w:r>
            <w:r>
              <w:rPr>
                <w:sz w:val="24"/>
              </w:rPr>
              <w:tab/>
              <w:tab/>
              <w:tab/>
            </w:r>
            <w:r>
              <w:rPr>
                <w:spacing w:val="-2"/>
                <w:sz w:val="24"/>
              </w:rPr>
              <w:t>говорит</w:t>
            </w:r>
          </w:p>
          <w:p>
            <w:pPr>
              <w:pStyle w:val="TableParagraph"/>
              <w:spacing w:before="2"/>
              <w:ind w:left="107"/>
              <w:rPr>
                <w:sz w:val="24"/>
              </w:rPr>
            </w:pPr>
            <w:r>
              <w:rPr>
                <w:spacing w:val="-2"/>
                <w:sz w:val="24"/>
              </w:rPr>
              <w:t>«Готово».</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1718" w:val="left" w:leader="none"/>
                <w:tab w:pos="3345" w:val="left" w:leader="none"/>
              </w:tabs>
              <w:ind w:left="107" w:right="92"/>
              <w:jc w:val="both"/>
              <w:rPr>
                <w:sz w:val="24"/>
              </w:rPr>
            </w:pPr>
            <w:r>
              <w:rPr>
                <w:sz w:val="24"/>
              </w:rPr>
              <w:t>По</w:t>
            </w:r>
            <w:r>
              <w:rPr>
                <w:spacing w:val="-10"/>
                <w:sz w:val="24"/>
              </w:rPr>
              <w:t> </w:t>
            </w:r>
            <w:r>
              <w:rPr>
                <w:sz w:val="24"/>
              </w:rPr>
              <w:t>окончанию</w:t>
            </w:r>
            <w:r>
              <w:rPr>
                <w:spacing w:val="-9"/>
                <w:sz w:val="24"/>
              </w:rPr>
              <w:t> </w:t>
            </w:r>
            <w:r>
              <w:rPr>
                <w:sz w:val="24"/>
              </w:rPr>
              <w:t>игровой</w:t>
            </w:r>
            <w:r>
              <w:rPr>
                <w:spacing w:val="-10"/>
                <w:sz w:val="24"/>
              </w:rPr>
              <w:t> </w:t>
            </w:r>
            <w:r>
              <w:rPr>
                <w:sz w:val="24"/>
              </w:rPr>
              <w:t>ситуации, </w:t>
            </w:r>
            <w:r>
              <w:rPr>
                <w:spacing w:val="-2"/>
                <w:sz w:val="24"/>
              </w:rPr>
              <w:t>обращает</w:t>
            </w:r>
            <w:r>
              <w:rPr>
                <w:sz w:val="24"/>
              </w:rPr>
              <w:tab/>
            </w:r>
            <w:r>
              <w:rPr>
                <w:spacing w:val="-2"/>
                <w:sz w:val="24"/>
              </w:rPr>
              <w:t>внимание</w:t>
            </w:r>
            <w:r>
              <w:rPr>
                <w:sz w:val="24"/>
              </w:rPr>
              <w:tab/>
            </w:r>
            <w:r>
              <w:rPr>
                <w:spacing w:val="-6"/>
                <w:sz w:val="24"/>
              </w:rPr>
              <w:t>на </w:t>
            </w:r>
            <w:r>
              <w:rPr>
                <w:sz w:val="24"/>
              </w:rPr>
              <w:t>двепрограммы, составленные детьми на магнитной доске.</w:t>
            </w:r>
          </w:p>
          <w:p>
            <w:pPr>
              <w:pStyle w:val="TableParagraph"/>
              <w:tabs>
                <w:tab w:pos="755" w:val="left" w:leader="none"/>
                <w:tab w:pos="1130" w:val="left" w:leader="none"/>
                <w:tab w:pos="1482" w:val="left" w:leader="none"/>
                <w:tab w:pos="1814" w:val="left" w:leader="none"/>
                <w:tab w:pos="2310" w:val="left" w:leader="none"/>
                <w:tab w:pos="2449" w:val="left" w:leader="none"/>
                <w:tab w:pos="3325" w:val="left" w:leader="none"/>
                <w:tab w:pos="3461" w:val="left" w:leader="none"/>
              </w:tabs>
              <w:spacing w:before="1"/>
              <w:ind w:left="107" w:right="92"/>
              <w:rPr>
                <w:sz w:val="24"/>
              </w:rPr>
            </w:pPr>
            <w:r>
              <w:rPr>
                <w:sz w:val="24"/>
              </w:rPr>
              <w:t>Задает уточняющие вопросы. Акцентирует внимание, что</w:t>
            </w:r>
            <w:r>
              <w:rPr>
                <w:spacing w:val="24"/>
                <w:sz w:val="24"/>
              </w:rPr>
              <w:t> </w:t>
            </w:r>
            <w:r>
              <w:rPr>
                <w:sz w:val="24"/>
              </w:rPr>
              <w:t>хотя </w:t>
            </w:r>
            <w:r>
              <w:rPr>
                <w:spacing w:val="-6"/>
                <w:sz w:val="24"/>
              </w:rPr>
              <w:t>по</w:t>
            </w:r>
            <w:r>
              <w:rPr>
                <w:sz w:val="24"/>
              </w:rPr>
              <w:tab/>
            </w:r>
            <w:r>
              <w:rPr>
                <w:spacing w:val="-2"/>
                <w:sz w:val="24"/>
              </w:rPr>
              <w:t>количеству</w:t>
            </w:r>
            <w:r>
              <w:rPr>
                <w:sz w:val="24"/>
              </w:rPr>
              <w:tab/>
            </w:r>
            <w:r>
              <w:rPr>
                <w:spacing w:val="-2"/>
                <w:sz w:val="24"/>
              </w:rPr>
              <w:t>команд</w:t>
            </w:r>
            <w:r>
              <w:rPr>
                <w:sz w:val="24"/>
              </w:rPr>
              <w:tab/>
              <w:tab/>
            </w:r>
            <w:r>
              <w:rPr>
                <w:spacing w:val="-10"/>
                <w:sz w:val="24"/>
              </w:rPr>
              <w:t>в </w:t>
            </w:r>
            <w:r>
              <w:rPr>
                <w:sz w:val="24"/>
              </w:rPr>
              <w:t>программе</w:t>
            </w:r>
            <w:r>
              <w:rPr>
                <w:spacing w:val="21"/>
                <w:sz w:val="24"/>
              </w:rPr>
              <w:t> </w:t>
            </w:r>
            <w:r>
              <w:rPr>
                <w:sz w:val="24"/>
              </w:rPr>
              <w:t>решения</w:t>
            </w:r>
            <w:r>
              <w:rPr>
                <w:spacing w:val="21"/>
                <w:sz w:val="24"/>
              </w:rPr>
              <w:t> </w:t>
            </w:r>
            <w:r>
              <w:rPr>
                <w:sz w:val="24"/>
              </w:rPr>
              <w:t>одинаковые, </w:t>
            </w:r>
            <w:r>
              <w:rPr>
                <w:spacing w:val="-2"/>
                <w:sz w:val="24"/>
              </w:rPr>
              <w:t>однако</w:t>
            </w:r>
            <w:r>
              <w:rPr>
                <w:sz w:val="24"/>
              </w:rPr>
              <w:tab/>
            </w:r>
            <w:r>
              <w:rPr>
                <w:spacing w:val="-4"/>
                <w:sz w:val="24"/>
              </w:rPr>
              <w:t>они</w:t>
            </w:r>
            <w:r>
              <w:rPr>
                <w:sz w:val="24"/>
              </w:rPr>
              <w:tab/>
            </w:r>
            <w:r>
              <w:rPr>
                <w:spacing w:val="-2"/>
                <w:sz w:val="24"/>
              </w:rPr>
              <w:t>отличаются</w:t>
            </w:r>
            <w:r>
              <w:rPr>
                <w:sz w:val="24"/>
              </w:rPr>
              <w:tab/>
            </w:r>
            <w:r>
              <w:rPr>
                <w:spacing w:val="-6"/>
                <w:sz w:val="24"/>
              </w:rPr>
              <w:t>по </w:t>
            </w:r>
            <w:r>
              <w:rPr>
                <w:spacing w:val="-2"/>
                <w:sz w:val="24"/>
              </w:rPr>
              <w:t>последовательности</w:t>
            </w:r>
            <w:r>
              <w:rPr>
                <w:sz w:val="24"/>
              </w:rPr>
              <w:tab/>
              <w:tab/>
            </w:r>
            <w:r>
              <w:rPr>
                <w:spacing w:val="-2"/>
                <w:sz w:val="24"/>
              </w:rPr>
              <w:t>команд</w:t>
            </w:r>
            <w:r>
              <w:rPr>
                <w:sz w:val="24"/>
              </w:rPr>
              <w:tab/>
              <w:tab/>
            </w:r>
            <w:r>
              <w:rPr>
                <w:spacing w:val="-57"/>
                <w:sz w:val="24"/>
              </w:rPr>
              <w:t> </w:t>
            </w:r>
            <w:r>
              <w:rPr>
                <w:spacing w:val="-8"/>
                <w:sz w:val="24"/>
              </w:rPr>
              <w:t>в </w:t>
            </w:r>
            <w:r>
              <w:rPr>
                <w:spacing w:val="-2"/>
                <w:sz w:val="24"/>
              </w:rPr>
              <w:t>программе.</w:t>
            </w:r>
            <w:r>
              <w:rPr>
                <w:sz w:val="24"/>
              </w:rPr>
              <w:tab/>
            </w:r>
            <w:r>
              <w:rPr>
                <w:spacing w:val="-2"/>
                <w:sz w:val="24"/>
              </w:rPr>
              <w:t>Последовательность </w:t>
            </w:r>
            <w:r>
              <w:rPr>
                <w:sz w:val="24"/>
              </w:rPr>
              <w:t>команд</w:t>
            </w:r>
            <w:r>
              <w:rPr>
                <w:spacing w:val="80"/>
                <w:sz w:val="24"/>
              </w:rPr>
              <w:t> </w:t>
            </w:r>
            <w:r>
              <w:rPr>
                <w:sz w:val="24"/>
              </w:rPr>
              <w:t>на</w:t>
            </w:r>
            <w:r>
              <w:rPr>
                <w:spacing w:val="80"/>
                <w:sz w:val="24"/>
              </w:rPr>
              <w:t> </w:t>
            </w:r>
            <w:r>
              <w:rPr>
                <w:sz w:val="24"/>
              </w:rPr>
              <w:t>длину</w:t>
            </w:r>
            <w:r>
              <w:rPr>
                <w:spacing w:val="80"/>
                <w:sz w:val="24"/>
              </w:rPr>
              <w:t> </w:t>
            </w:r>
            <w:r>
              <w:rPr>
                <w:sz w:val="24"/>
              </w:rPr>
              <w:t>решения</w:t>
            </w:r>
            <w:r>
              <w:rPr>
                <w:spacing w:val="80"/>
                <w:sz w:val="24"/>
              </w:rPr>
              <w:t> </w:t>
            </w:r>
            <w:r>
              <w:rPr>
                <w:sz w:val="24"/>
              </w:rPr>
              <w:t>не </w:t>
            </w:r>
            <w:r>
              <w:rPr>
                <w:spacing w:val="-2"/>
                <w:sz w:val="24"/>
              </w:rPr>
              <w:t>влияет.</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2"/>
              <w:jc w:val="both"/>
              <w:rPr>
                <w:sz w:val="24"/>
              </w:rPr>
            </w:pPr>
            <w:r>
              <w:rPr>
                <w:sz w:val="24"/>
              </w:rPr>
              <w:t>Уточняет у детей, если жителям королевства нужно, чтобы их Робот быстрее закрасил плитки- клетки</w:t>
            </w:r>
            <w:r>
              <w:rPr>
                <w:spacing w:val="72"/>
                <w:w w:val="150"/>
                <w:sz w:val="24"/>
              </w:rPr>
              <w:t> </w:t>
            </w:r>
            <w:r>
              <w:rPr>
                <w:sz w:val="24"/>
              </w:rPr>
              <w:t>светящейся</w:t>
            </w:r>
            <w:r>
              <w:rPr>
                <w:spacing w:val="75"/>
                <w:w w:val="150"/>
                <w:sz w:val="24"/>
              </w:rPr>
              <w:t> </w:t>
            </w:r>
            <w:r>
              <w:rPr>
                <w:sz w:val="24"/>
              </w:rPr>
              <w:t>краской,</w:t>
            </w:r>
            <w:r>
              <w:rPr>
                <w:spacing w:val="74"/>
                <w:w w:val="150"/>
                <w:sz w:val="24"/>
              </w:rPr>
              <w:t> </w:t>
            </w:r>
            <w:r>
              <w:rPr>
                <w:spacing w:val="-5"/>
                <w:sz w:val="24"/>
              </w:rPr>
              <w:t>то</w:t>
            </w:r>
          </w:p>
          <w:p>
            <w:pPr>
              <w:pStyle w:val="TableParagraph"/>
              <w:spacing w:line="256" w:lineRule="exact"/>
              <w:ind w:left="107"/>
              <w:jc w:val="both"/>
              <w:rPr>
                <w:sz w:val="24"/>
              </w:rPr>
            </w:pPr>
            <w:r>
              <w:rPr>
                <w:sz w:val="24"/>
              </w:rPr>
              <w:t>какую</w:t>
            </w:r>
            <w:r>
              <w:rPr>
                <w:spacing w:val="74"/>
                <w:sz w:val="24"/>
              </w:rPr>
              <w:t>  </w:t>
            </w:r>
            <w:r>
              <w:rPr>
                <w:sz w:val="24"/>
              </w:rPr>
              <w:t>программу</w:t>
            </w:r>
            <w:r>
              <w:rPr>
                <w:spacing w:val="73"/>
                <w:sz w:val="24"/>
              </w:rPr>
              <w:t>  </w:t>
            </w:r>
            <w:r>
              <w:rPr>
                <w:sz w:val="24"/>
              </w:rPr>
              <w:t>будем</w:t>
            </w:r>
            <w:r>
              <w:rPr>
                <w:spacing w:val="72"/>
                <w:sz w:val="24"/>
              </w:rPr>
              <w:t>  </w:t>
            </w:r>
            <w:r>
              <w:rPr>
                <w:spacing w:val="-5"/>
                <w:sz w:val="24"/>
              </w:rPr>
              <w:t>им</w:t>
            </w:r>
          </w:p>
        </w:tc>
        <w:tc>
          <w:tcPr>
            <w:tcW w:w="3828" w:type="dxa"/>
            <w:tcBorders>
              <w:left w:val="single" w:sz="4" w:space="0" w:color="000000"/>
              <w:right w:val="single" w:sz="4" w:space="0" w:color="000000"/>
            </w:tcBorders>
          </w:tcPr>
          <w:p>
            <w:pPr>
              <w:pStyle w:val="TableParagraph"/>
              <w:tabs>
                <w:tab w:pos="2304" w:val="left" w:leader="none"/>
                <w:tab w:pos="2751" w:val="left" w:leader="none"/>
              </w:tabs>
              <w:ind w:left="108" w:right="92"/>
              <w:jc w:val="both"/>
              <w:rPr>
                <w:sz w:val="24"/>
              </w:rPr>
            </w:pPr>
            <w:r>
              <w:rPr>
                <w:spacing w:val="-2"/>
                <w:sz w:val="24"/>
              </w:rPr>
              <w:t>программиста,</w:t>
            </w:r>
            <w:r>
              <w:rPr>
                <w:sz w:val="24"/>
              </w:rPr>
              <w:tab/>
              <w:tab/>
            </w:r>
            <w:r>
              <w:rPr>
                <w:spacing w:val="-2"/>
                <w:sz w:val="24"/>
              </w:rPr>
              <w:t>сообщает </w:t>
            </w:r>
            <w:r>
              <w:rPr>
                <w:sz w:val="24"/>
              </w:rPr>
              <w:t>последовательно одну за другой </w:t>
            </w:r>
            <w:r>
              <w:rPr>
                <w:spacing w:val="-2"/>
                <w:sz w:val="24"/>
              </w:rPr>
              <w:t>команды</w:t>
            </w:r>
            <w:r>
              <w:rPr>
                <w:sz w:val="24"/>
              </w:rPr>
              <w:tab/>
            </w:r>
            <w:r>
              <w:rPr>
                <w:spacing w:val="-2"/>
                <w:sz w:val="24"/>
              </w:rPr>
              <w:t>Исполнителю </w:t>
            </w:r>
            <w:r>
              <w:rPr>
                <w:sz w:val="24"/>
              </w:rPr>
              <w:t>программы, ориентируясь на </w:t>
            </w:r>
            <w:r>
              <w:rPr>
                <w:spacing w:val="-2"/>
                <w:sz w:val="24"/>
              </w:rPr>
              <w:t>ленту-программу.</w:t>
            </w:r>
          </w:p>
          <w:p>
            <w:pPr>
              <w:pStyle w:val="TableParagraph"/>
              <w:tabs>
                <w:tab w:pos="1319" w:val="left" w:leader="none"/>
                <w:tab w:pos="1547" w:val="left" w:leader="none"/>
                <w:tab w:pos="1578" w:val="left" w:leader="none"/>
                <w:tab w:pos="1639" w:val="left" w:leader="none"/>
                <w:tab w:pos="1714" w:val="left" w:leader="none"/>
                <w:tab w:pos="1982" w:val="left" w:leader="none"/>
                <w:tab w:pos="2042" w:val="left" w:leader="none"/>
                <w:tab w:pos="2103" w:val="left" w:leader="none"/>
                <w:tab w:pos="2246" w:val="left" w:leader="none"/>
                <w:tab w:pos="2279" w:val="left" w:leader="none"/>
                <w:tab w:pos="2451" w:val="left" w:leader="none"/>
                <w:tab w:pos="2654" w:val="left" w:leader="none"/>
                <w:tab w:pos="2798" w:val="left" w:leader="none"/>
                <w:tab w:pos="3477" w:val="left" w:leader="none"/>
                <w:tab w:pos="3614" w:val="left" w:leader="none"/>
              </w:tabs>
              <w:ind w:left="108" w:right="93"/>
              <w:rPr>
                <w:sz w:val="24"/>
              </w:rPr>
            </w:pPr>
            <w:r>
              <w:rPr>
                <w:spacing w:val="-2"/>
                <w:sz w:val="24"/>
              </w:rPr>
              <w:t>Ребенок-Командир</w:t>
            </w:r>
            <w:r>
              <w:rPr>
                <w:sz w:val="24"/>
              </w:rPr>
              <w:tab/>
              <w:tab/>
              <w:tab/>
              <w:tab/>
            </w:r>
            <w:r>
              <w:rPr>
                <w:spacing w:val="-45"/>
                <w:sz w:val="24"/>
              </w:rPr>
              <w:t> </w:t>
            </w:r>
            <w:r>
              <w:rPr>
                <w:spacing w:val="-2"/>
                <w:sz w:val="24"/>
              </w:rPr>
              <w:t>(Исполнитель программы),</w:t>
            </w:r>
            <w:r>
              <w:rPr>
                <w:sz w:val="24"/>
              </w:rPr>
              <w:tab/>
              <w:tab/>
              <w:tab/>
            </w:r>
            <w:r>
              <w:rPr>
                <w:spacing w:val="-10"/>
                <w:sz w:val="24"/>
              </w:rPr>
              <w:t>в</w:t>
            </w:r>
            <w:r>
              <w:rPr>
                <w:sz w:val="24"/>
              </w:rPr>
              <w:tab/>
            </w:r>
            <w:r>
              <w:rPr>
                <w:spacing w:val="-2"/>
                <w:sz w:val="24"/>
              </w:rPr>
              <w:t>руках</w:t>
            </w:r>
            <w:r>
              <w:rPr>
                <w:sz w:val="24"/>
              </w:rPr>
              <w:tab/>
              <w:tab/>
            </w:r>
            <w:r>
              <w:rPr>
                <w:spacing w:val="-2"/>
                <w:sz w:val="24"/>
              </w:rPr>
              <w:t>которого соответствующая</w:t>
            </w:r>
            <w:r>
              <w:rPr>
                <w:sz w:val="24"/>
              </w:rPr>
              <w:tab/>
              <w:tab/>
              <w:tab/>
              <w:tab/>
              <w:tab/>
              <w:tab/>
              <w:tab/>
            </w:r>
            <w:r>
              <w:rPr>
                <w:spacing w:val="-2"/>
                <w:sz w:val="24"/>
              </w:rPr>
              <w:t>магнитная карточка</w:t>
            </w:r>
            <w:r>
              <w:rPr>
                <w:sz w:val="24"/>
              </w:rPr>
              <w:tab/>
              <w:tab/>
              <w:tab/>
            </w:r>
            <w:r>
              <w:rPr>
                <w:spacing w:val="-10"/>
                <w:sz w:val="24"/>
              </w:rPr>
              <w:t>с</w:t>
            </w:r>
            <w:r>
              <w:rPr>
                <w:sz w:val="24"/>
              </w:rPr>
              <w:tab/>
              <w:tab/>
              <w:tab/>
              <w:tab/>
              <w:tab/>
            </w:r>
            <w:r>
              <w:rPr>
                <w:spacing w:val="-2"/>
                <w:sz w:val="24"/>
              </w:rPr>
              <w:t>пиктограммой </w:t>
            </w:r>
            <w:r>
              <w:rPr>
                <w:sz w:val="24"/>
              </w:rPr>
              <w:t>команды,</w:t>
            </w:r>
            <w:r>
              <w:rPr>
                <w:spacing w:val="27"/>
                <w:sz w:val="24"/>
              </w:rPr>
              <w:t> </w:t>
            </w:r>
            <w:r>
              <w:rPr>
                <w:sz w:val="24"/>
              </w:rPr>
              <w:t>прикрепляет</w:t>
            </w:r>
            <w:r>
              <w:rPr>
                <w:spacing w:val="26"/>
                <w:sz w:val="24"/>
              </w:rPr>
              <w:t> </w:t>
            </w:r>
            <w:r>
              <w:rPr>
                <w:sz w:val="24"/>
              </w:rPr>
              <w:t>магнитную </w:t>
            </w:r>
            <w:r>
              <w:rPr>
                <w:spacing w:val="-2"/>
                <w:sz w:val="24"/>
              </w:rPr>
              <w:t>карточку</w:t>
            </w:r>
            <w:r>
              <w:rPr>
                <w:sz w:val="24"/>
              </w:rPr>
              <w:tab/>
            </w:r>
            <w:r>
              <w:rPr>
                <w:spacing w:val="-10"/>
                <w:sz w:val="24"/>
              </w:rPr>
              <w:t>с</w:t>
            </w:r>
            <w:r>
              <w:rPr>
                <w:sz w:val="24"/>
              </w:rPr>
              <w:tab/>
              <w:tab/>
              <w:tab/>
              <w:tab/>
            </w:r>
            <w:r>
              <w:rPr>
                <w:spacing w:val="-2"/>
                <w:sz w:val="24"/>
              </w:rPr>
              <w:t>пиктограммой</w:t>
            </w:r>
            <w:r>
              <w:rPr>
                <w:sz w:val="24"/>
              </w:rPr>
              <w:tab/>
            </w:r>
            <w:r>
              <w:rPr>
                <w:spacing w:val="-6"/>
                <w:sz w:val="24"/>
              </w:rPr>
              <w:t>на </w:t>
            </w:r>
            <w:r>
              <w:rPr>
                <w:spacing w:val="-2"/>
                <w:sz w:val="24"/>
              </w:rPr>
              <w:t>доску.Дети-Командиры (Исполнители</w:t>
            </w:r>
            <w:r>
              <w:rPr>
                <w:sz w:val="24"/>
              </w:rPr>
              <w:tab/>
              <w:tab/>
              <w:tab/>
              <w:tab/>
              <w:tab/>
            </w:r>
            <w:r>
              <w:rPr>
                <w:spacing w:val="-2"/>
                <w:sz w:val="24"/>
              </w:rPr>
              <w:t>программ)</w:t>
            </w:r>
            <w:r>
              <w:rPr>
                <w:sz w:val="24"/>
              </w:rPr>
              <w:tab/>
              <w:tab/>
            </w:r>
            <w:r>
              <w:rPr>
                <w:spacing w:val="-10"/>
                <w:sz w:val="24"/>
              </w:rPr>
              <w:t>с </w:t>
            </w:r>
            <w:r>
              <w:rPr>
                <w:spacing w:val="-2"/>
                <w:sz w:val="24"/>
              </w:rPr>
              <w:t>одинаковыми</w:t>
            </w:r>
            <w:r>
              <w:rPr>
                <w:sz w:val="24"/>
              </w:rPr>
              <w:tab/>
              <w:tab/>
              <w:tab/>
              <w:tab/>
              <w:tab/>
              <w:tab/>
              <w:tab/>
            </w:r>
            <w:r>
              <w:rPr>
                <w:spacing w:val="-2"/>
                <w:sz w:val="24"/>
              </w:rPr>
              <w:t>пиктограммами командпри</w:t>
            </w:r>
            <w:r>
              <w:rPr>
                <w:sz w:val="24"/>
              </w:rPr>
              <w:tab/>
              <w:tab/>
              <w:tab/>
              <w:tab/>
              <w:tab/>
              <w:tab/>
              <w:tab/>
              <w:tab/>
              <w:tab/>
              <w:tab/>
              <w:tab/>
            </w:r>
            <w:r>
              <w:rPr>
                <w:spacing w:val="-2"/>
                <w:sz w:val="24"/>
              </w:rPr>
              <w:t>составлении программы</w:t>
            </w:r>
            <w:r>
              <w:rPr>
                <w:sz w:val="24"/>
              </w:rPr>
              <w:tab/>
              <w:tab/>
            </w:r>
            <w:r>
              <w:rPr>
                <w:spacing w:val="-2"/>
                <w:sz w:val="24"/>
              </w:rPr>
              <w:t>договариваются</w:t>
            </w:r>
            <w:r>
              <w:rPr>
                <w:sz w:val="24"/>
              </w:rPr>
              <w:tab/>
            </w:r>
            <w:r>
              <w:rPr>
                <w:spacing w:val="-6"/>
                <w:sz w:val="24"/>
              </w:rPr>
              <w:t>об </w:t>
            </w:r>
            <w:r>
              <w:rPr>
                <w:spacing w:val="-2"/>
                <w:sz w:val="24"/>
              </w:rPr>
              <w:t>очередности</w:t>
            </w:r>
            <w:r>
              <w:rPr>
                <w:sz w:val="24"/>
              </w:rPr>
              <w:tab/>
              <w:tab/>
              <w:tab/>
              <w:tab/>
              <w:tab/>
              <w:tab/>
              <w:tab/>
              <w:tab/>
              <w:tab/>
            </w:r>
            <w:r>
              <w:rPr>
                <w:spacing w:val="-2"/>
                <w:sz w:val="24"/>
              </w:rPr>
              <w:t>прикрепления </w:t>
            </w:r>
            <w:r>
              <w:rPr>
                <w:sz w:val="24"/>
              </w:rPr>
              <w:t>пиктограмм на доску.</w:t>
            </w:r>
          </w:p>
          <w:p>
            <w:pPr>
              <w:pStyle w:val="TableParagraph"/>
              <w:spacing w:before="2"/>
              <w:ind w:left="108" w:right="91"/>
              <w:jc w:val="both"/>
              <w:rPr>
                <w:sz w:val="24"/>
              </w:rPr>
            </w:pPr>
            <w:r>
              <w:rPr>
                <w:sz w:val="24"/>
              </w:rPr>
              <w:t>Ребенок-программист в случаи затруднения при принятии решения, какую команду</w:t>
            </w:r>
            <w:r>
              <w:rPr>
                <w:spacing w:val="40"/>
                <w:sz w:val="24"/>
              </w:rPr>
              <w:t> </w:t>
            </w:r>
            <w:r>
              <w:rPr>
                <w:sz w:val="24"/>
              </w:rPr>
              <w:t>сообщить Командиру, обращается за помощью к педагогу и детям- </w:t>
            </w:r>
            <w:r>
              <w:rPr>
                <w:spacing w:val="-2"/>
                <w:sz w:val="24"/>
              </w:rPr>
              <w:t>наблюдателям.</w:t>
            </w:r>
          </w:p>
          <w:p>
            <w:pPr>
              <w:pStyle w:val="TableParagraph"/>
              <w:tabs>
                <w:tab w:pos="2875" w:val="left" w:leader="none"/>
              </w:tabs>
              <w:ind w:left="108" w:right="94"/>
              <w:jc w:val="both"/>
              <w:rPr>
                <w:sz w:val="24"/>
              </w:rPr>
            </w:pPr>
            <w:r>
              <w:rPr>
                <w:spacing w:val="-2"/>
                <w:sz w:val="24"/>
              </w:rPr>
              <w:t>Примечание.</w:t>
            </w:r>
            <w:r>
              <w:rPr>
                <w:sz w:val="24"/>
              </w:rPr>
              <w:tab/>
            </w:r>
            <w:r>
              <w:rPr>
                <w:spacing w:val="-2"/>
                <w:sz w:val="24"/>
              </w:rPr>
              <w:t>Детьми- </w:t>
            </w:r>
            <w:r>
              <w:rPr>
                <w:sz w:val="24"/>
              </w:rPr>
              <w:t>наблюдателями</w:t>
            </w:r>
            <w:r>
              <w:rPr>
                <w:spacing w:val="-7"/>
                <w:sz w:val="24"/>
              </w:rPr>
              <w:t> </w:t>
            </w:r>
            <w:r>
              <w:rPr>
                <w:sz w:val="24"/>
              </w:rPr>
              <w:t>выступают</w:t>
            </w:r>
            <w:r>
              <w:rPr>
                <w:spacing w:val="-8"/>
                <w:sz w:val="24"/>
              </w:rPr>
              <w:t> </w:t>
            </w:r>
            <w:r>
              <w:rPr>
                <w:sz w:val="24"/>
              </w:rPr>
              <w:t>дети</w:t>
            </w:r>
            <w:r>
              <w:rPr>
                <w:spacing w:val="-7"/>
                <w:sz w:val="24"/>
              </w:rPr>
              <w:t> </w:t>
            </w:r>
            <w:r>
              <w:rPr>
                <w:sz w:val="24"/>
              </w:rPr>
              <w:t>из другой подгруппы, если игра проводится поочередно</w:t>
            </w:r>
            <w:r>
              <w:rPr>
                <w:spacing w:val="-2"/>
                <w:sz w:val="24"/>
              </w:rPr>
              <w:t> </w:t>
            </w:r>
            <w:r>
              <w:rPr>
                <w:sz w:val="24"/>
              </w:rPr>
              <w:t>сначала на одном игровом поле, затем на </w:t>
            </w:r>
            <w:r>
              <w:rPr>
                <w:spacing w:val="-2"/>
                <w:sz w:val="24"/>
              </w:rPr>
              <w:t>другом.</w:t>
            </w:r>
          </w:p>
          <w:p>
            <w:pPr>
              <w:pStyle w:val="TableParagraph"/>
              <w:tabs>
                <w:tab w:pos="2309" w:val="left" w:leader="none"/>
              </w:tabs>
              <w:ind w:left="108" w:right="96"/>
              <w:jc w:val="both"/>
              <w:rPr>
                <w:sz w:val="24"/>
              </w:rPr>
            </w:pPr>
            <w:r>
              <w:rPr>
                <w:spacing w:val="-2"/>
                <w:sz w:val="24"/>
              </w:rPr>
              <w:t>Рассматривают</w:t>
            </w:r>
            <w:r>
              <w:rPr>
                <w:sz w:val="24"/>
              </w:rPr>
              <w:tab/>
            </w:r>
            <w:r>
              <w:rPr>
                <w:spacing w:val="-2"/>
                <w:sz w:val="24"/>
              </w:rPr>
              <w:t>составленные </w:t>
            </w:r>
            <w:r>
              <w:rPr>
                <w:sz w:val="24"/>
              </w:rPr>
              <w:t>программы, отвечаю на вопросы:</w:t>
            </w:r>
          </w:p>
          <w:p>
            <w:pPr>
              <w:pStyle w:val="TableParagraph"/>
              <w:ind w:left="108" w:right="96"/>
              <w:jc w:val="both"/>
              <w:rPr>
                <w:sz w:val="24"/>
              </w:rPr>
            </w:pPr>
            <w:r>
              <w:rPr>
                <w:sz w:val="24"/>
              </w:rPr>
              <w:t>«Сколько команд </w:t>
            </w:r>
            <w:r>
              <w:rPr>
                <w:sz w:val="24"/>
              </w:rPr>
              <w:t>выполняет Вертун, управляясь первой программой?» (9)</w:t>
            </w:r>
          </w:p>
          <w:p>
            <w:pPr>
              <w:pStyle w:val="TableParagraph"/>
              <w:spacing w:before="1"/>
              <w:ind w:left="108" w:right="96"/>
              <w:jc w:val="both"/>
              <w:rPr>
                <w:sz w:val="24"/>
              </w:rPr>
            </w:pPr>
            <w:r>
              <w:rPr>
                <w:sz w:val="24"/>
              </w:rPr>
              <w:t>«Сколько команд </w:t>
            </w:r>
            <w:r>
              <w:rPr>
                <w:sz w:val="24"/>
              </w:rPr>
              <w:t>выполняет Вертун, управляясь второй программой?» (9)</w:t>
            </w:r>
          </w:p>
          <w:p>
            <w:pPr>
              <w:pStyle w:val="TableParagraph"/>
              <w:ind w:left="108" w:right="94" w:firstLine="60"/>
              <w:jc w:val="both"/>
              <w:rPr>
                <w:sz w:val="24"/>
              </w:rPr>
            </w:pPr>
            <w:r>
              <w:rPr>
                <w:sz w:val="24"/>
              </w:rPr>
              <w:t>«Чем отличаются составленные программы, количеством или последовательность команд?» (последовательностью) «Каких </w:t>
            </w:r>
            <w:r>
              <w:rPr>
                <w:spacing w:val="-2"/>
                <w:sz w:val="24"/>
              </w:rPr>
              <w:t>команд?»</w:t>
            </w:r>
          </w:p>
          <w:p>
            <w:pPr>
              <w:pStyle w:val="TableParagraph"/>
              <w:spacing w:before="1"/>
              <w:ind w:left="108" w:right="95"/>
              <w:jc w:val="both"/>
              <w:rPr>
                <w:sz w:val="24"/>
              </w:rPr>
            </w:pPr>
            <w:r>
              <w:rPr>
                <w:sz w:val="24"/>
              </w:rPr>
              <w:t>Вместе с педагогом отмечают, что в первом решении сначала стоит команда</w:t>
            </w:r>
            <w:r>
              <w:rPr>
                <w:spacing w:val="66"/>
                <w:sz w:val="24"/>
              </w:rPr>
              <w:t>   </w:t>
            </w:r>
            <w:r>
              <w:rPr>
                <w:sz w:val="24"/>
              </w:rPr>
              <w:t>«</w:t>
            </w:r>
            <w:r>
              <w:rPr>
                <w:i/>
                <w:sz w:val="24"/>
              </w:rPr>
              <w:t>закрасить</w:t>
            </w:r>
            <w:r>
              <w:rPr>
                <w:sz w:val="24"/>
              </w:rPr>
              <w:t>»,</w:t>
            </w:r>
            <w:r>
              <w:rPr>
                <w:spacing w:val="65"/>
                <w:sz w:val="24"/>
              </w:rPr>
              <w:t>   </w:t>
            </w:r>
            <w:r>
              <w:rPr>
                <w:spacing w:val="-4"/>
                <w:sz w:val="24"/>
              </w:rPr>
              <w:t>потом</w:t>
            </w:r>
          </w:p>
          <w:p>
            <w:pPr>
              <w:pStyle w:val="TableParagraph"/>
              <w:ind w:left="108" w:right="95"/>
              <w:jc w:val="both"/>
              <w:rPr>
                <w:sz w:val="24"/>
              </w:rPr>
            </w:pPr>
            <w:r>
              <w:rPr>
                <w:sz w:val="24"/>
              </w:rPr>
              <w:t>«</w:t>
            </w:r>
            <w:r>
              <w:rPr>
                <w:i/>
                <w:sz w:val="24"/>
              </w:rPr>
              <w:t>направо</w:t>
            </w:r>
            <w:r>
              <w:rPr>
                <w:sz w:val="24"/>
              </w:rPr>
              <w:t>», во втором решении сначала</w:t>
            </w:r>
            <w:r>
              <w:rPr>
                <w:spacing w:val="51"/>
                <w:w w:val="150"/>
                <w:sz w:val="24"/>
              </w:rPr>
              <w:t>    </w:t>
            </w:r>
            <w:r>
              <w:rPr>
                <w:sz w:val="24"/>
              </w:rPr>
              <w:t>«</w:t>
            </w:r>
            <w:r>
              <w:rPr>
                <w:i/>
                <w:sz w:val="24"/>
              </w:rPr>
              <w:t>направо</w:t>
            </w:r>
            <w:r>
              <w:rPr>
                <w:sz w:val="24"/>
              </w:rPr>
              <w:t>»</w:t>
            </w:r>
            <w:r>
              <w:rPr>
                <w:spacing w:val="50"/>
                <w:w w:val="150"/>
                <w:sz w:val="24"/>
              </w:rPr>
              <w:t>    </w:t>
            </w:r>
            <w:r>
              <w:rPr>
                <w:spacing w:val="-4"/>
                <w:sz w:val="24"/>
              </w:rPr>
              <w:t>потом</w:t>
            </w:r>
          </w:p>
          <w:p>
            <w:pPr>
              <w:pStyle w:val="TableParagraph"/>
              <w:ind w:left="108"/>
              <w:rPr>
                <w:sz w:val="24"/>
              </w:rPr>
            </w:pPr>
            <w:r>
              <w:rPr>
                <w:spacing w:val="-2"/>
                <w:sz w:val="24"/>
              </w:rPr>
              <w:t>«</w:t>
            </w:r>
            <w:r>
              <w:rPr>
                <w:i/>
                <w:spacing w:val="-2"/>
                <w:sz w:val="24"/>
              </w:rPr>
              <w:t>закрасить</w:t>
            </w:r>
            <w:r>
              <w:rPr>
                <w:spacing w:val="-2"/>
                <w:sz w:val="24"/>
              </w:rPr>
              <w:t>».</w:t>
            </w:r>
          </w:p>
          <w:p>
            <w:pPr>
              <w:pStyle w:val="TableParagraph"/>
              <w:ind w:left="108" w:right="93"/>
              <w:jc w:val="both"/>
              <w:rPr>
                <w:sz w:val="24"/>
              </w:rPr>
            </w:pPr>
            <w:r>
              <w:rPr>
                <w:sz w:val="24"/>
              </w:rPr>
              <w:t>Высказывают предположение. Выбирают, какую программу будут отправлять </w:t>
            </w:r>
            <w:r>
              <w:rPr>
                <w:sz w:val="24"/>
              </w:rPr>
              <w:t>жителям </w:t>
            </w:r>
            <w:r>
              <w:rPr>
                <w:spacing w:val="-2"/>
                <w:sz w:val="24"/>
              </w:rPr>
              <w:t>королевства.</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923"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Pr>
                <w:sz w:val="24"/>
              </w:rPr>
            </w:pPr>
            <w:r>
              <w:rPr>
                <w:spacing w:val="-2"/>
                <w:sz w:val="24"/>
              </w:rPr>
              <w:t>отправить.</w:t>
            </w:r>
          </w:p>
          <w:p>
            <w:pPr>
              <w:pStyle w:val="TableParagraph"/>
              <w:tabs>
                <w:tab w:pos="2542" w:val="left" w:leader="none"/>
              </w:tabs>
              <w:spacing w:line="270" w:lineRule="atLeast" w:before="75"/>
              <w:ind w:left="107" w:right="96"/>
              <w:rPr>
                <w:sz w:val="24"/>
              </w:rPr>
            </w:pPr>
            <w:r>
              <w:rPr>
                <w:spacing w:val="-2"/>
                <w:sz w:val="24"/>
              </w:rPr>
              <w:t>Приглашает</w:t>
            </w:r>
            <w:r>
              <w:rPr>
                <w:sz w:val="24"/>
              </w:rPr>
              <w:tab/>
            </w:r>
            <w:r>
              <w:rPr>
                <w:spacing w:val="-2"/>
                <w:sz w:val="24"/>
              </w:rPr>
              <w:t>отправить </w:t>
            </w:r>
            <w:r>
              <w:rPr>
                <w:sz w:val="24"/>
              </w:rPr>
              <w:t>программу</w:t>
            </w:r>
            <w:r>
              <w:rPr>
                <w:spacing w:val="-2"/>
                <w:sz w:val="24"/>
              </w:rPr>
              <w:t> </w:t>
            </w:r>
            <w:r>
              <w:rPr>
                <w:sz w:val="24"/>
              </w:rPr>
              <w:t>жителям</w:t>
            </w:r>
            <w:r>
              <w:rPr>
                <w:spacing w:val="-2"/>
                <w:sz w:val="24"/>
              </w:rPr>
              <w:t> королевства.</w:t>
            </w:r>
          </w:p>
        </w:tc>
        <w:tc>
          <w:tcPr>
            <w:tcW w:w="3828" w:type="dxa"/>
            <w:tcBorders>
              <w:top w:val="nil"/>
            </w:tcBorders>
          </w:tcPr>
          <w:p>
            <w:pPr>
              <w:pStyle w:val="TableParagraph"/>
              <w:rPr>
                <w:sz w:val="22"/>
              </w:rPr>
            </w:pPr>
          </w:p>
        </w:tc>
        <w:tc>
          <w:tcPr>
            <w:tcW w:w="1416" w:type="dxa"/>
            <w:tcBorders>
              <w:top w:val="nil"/>
            </w:tcBorders>
          </w:tcPr>
          <w:p>
            <w:pPr>
              <w:pStyle w:val="TableParagraph"/>
              <w:rPr>
                <w:sz w:val="22"/>
              </w:rPr>
            </w:pPr>
          </w:p>
        </w:tc>
      </w:tr>
      <w:tr>
        <w:trPr>
          <w:trHeight w:val="14089" w:hRule="atLeast"/>
        </w:trPr>
        <w:tc>
          <w:tcPr>
            <w:tcW w:w="1812" w:type="dxa"/>
            <w:tcBorders>
              <w:bottom w:val="nil"/>
            </w:tcBorders>
          </w:tcPr>
          <w:p>
            <w:pPr>
              <w:pStyle w:val="TableParagraph"/>
              <w:spacing w:before="1"/>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spacing w:before="2"/>
              <w:ind w:left="107" w:right="95"/>
              <w:jc w:val="both"/>
              <w:rPr>
                <w:sz w:val="24"/>
              </w:rPr>
            </w:pPr>
            <w:r>
              <w:rPr>
                <w:sz w:val="24"/>
              </w:rPr>
              <w:t>Помогает детям привести планшеты в рабочий режим.</w:t>
            </w:r>
          </w:p>
          <w:p>
            <w:pPr>
              <w:pStyle w:val="TableParagraph"/>
              <w:ind w:left="107" w:right="91"/>
              <w:jc w:val="both"/>
              <w:rPr>
                <w:sz w:val="24"/>
              </w:rPr>
            </w:pPr>
            <w:r>
              <w:rPr>
                <w:sz w:val="24"/>
              </w:rPr>
              <w:t>Загружает на интерактивной доске Игру 2.18.1 </w:t>
            </w:r>
            <w:r>
              <w:rPr>
                <w:sz w:val="24"/>
              </w:rPr>
              <w:t>(ДОП</w:t>
            </w:r>
            <w:r>
              <w:rPr>
                <w:spacing w:val="80"/>
                <w:sz w:val="24"/>
              </w:rPr>
              <w:t> </w:t>
            </w:r>
            <w:r>
              <w:rPr>
                <w:spacing w:val="-2"/>
                <w:sz w:val="24"/>
              </w:rPr>
              <w:t>старшая).</w:t>
            </w:r>
          </w:p>
          <w:p>
            <w:pPr>
              <w:pStyle w:val="TableParagraph"/>
              <w:tabs>
                <w:tab w:pos="2659" w:val="left" w:leader="none"/>
              </w:tabs>
              <w:spacing w:before="1"/>
              <w:ind w:left="107" w:right="90"/>
              <w:jc w:val="both"/>
              <w:rPr>
                <w:sz w:val="24"/>
              </w:rPr>
            </w:pPr>
            <w:r>
              <w:rPr>
                <w:sz w:val="24"/>
              </w:rPr>
              <w:t>Когда задание</w:t>
            </w:r>
            <w:r>
              <w:rPr>
                <w:spacing w:val="40"/>
                <w:sz w:val="24"/>
              </w:rPr>
              <w:t> </w:t>
            </w:r>
            <w:r>
              <w:rPr>
                <w:sz w:val="24"/>
              </w:rPr>
              <w:t>на планшетах у детей загружено, обращает внимание на шаблон программы – он пустой, состоит из четырех строк. Просит внимательно переносить в него пиктограммы </w:t>
            </w:r>
            <w:r>
              <w:rPr>
                <w:spacing w:val="-2"/>
                <w:sz w:val="24"/>
              </w:rPr>
              <w:t>команд,</w:t>
            </w:r>
            <w:r>
              <w:rPr>
                <w:sz w:val="24"/>
              </w:rPr>
              <w:tab/>
            </w:r>
            <w:r>
              <w:rPr>
                <w:spacing w:val="-2"/>
                <w:sz w:val="24"/>
              </w:rPr>
              <w:t>сохраняя</w:t>
            </w:r>
          </w:p>
          <w:p>
            <w:pPr>
              <w:pStyle w:val="TableParagraph"/>
              <w:ind w:left="107"/>
              <w:rPr>
                <w:sz w:val="24"/>
              </w:rPr>
            </w:pPr>
            <w:r>
              <w:rPr>
                <w:spacing w:val="-2"/>
                <w:sz w:val="24"/>
              </w:rPr>
              <w:t>последовательность.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tabs>
                <w:tab w:pos="2491" w:val="left" w:leader="none"/>
              </w:tabs>
              <w:ind w:left="107" w:right="90"/>
              <w:jc w:val="both"/>
              <w:rPr>
                <w:sz w:val="24"/>
              </w:rPr>
            </w:pPr>
            <w:r>
              <w:rPr>
                <w:sz w:val="24"/>
              </w:rPr>
              <w:t>После того, как все дети заполнили шаблон программы, предлагает проверить, все ли команды перенесены верно, с помощью кнопки «зеленая стрелка» </w:t>
            </w:r>
            <w:r>
              <w:rPr>
                <w:i/>
                <w:sz w:val="24"/>
              </w:rPr>
              <w:t>панели </w:t>
            </w:r>
            <w:r>
              <w:rPr>
                <w:sz w:val="24"/>
              </w:rPr>
              <w:t>с кнопками </w:t>
            </w:r>
            <w:r>
              <w:rPr>
                <w:spacing w:val="-2"/>
                <w:sz w:val="24"/>
              </w:rPr>
              <w:t>управления</w:t>
            </w:r>
            <w:r>
              <w:rPr>
                <w:sz w:val="24"/>
              </w:rPr>
              <w:tab/>
            </w:r>
            <w:r>
              <w:rPr>
                <w:spacing w:val="-2"/>
                <w:sz w:val="24"/>
              </w:rPr>
              <w:t>процессом</w:t>
            </w:r>
          </w:p>
          <w:p>
            <w:pPr>
              <w:pStyle w:val="TableParagraph"/>
              <w:tabs>
                <w:tab w:pos="2419" w:val="left" w:leader="none"/>
              </w:tabs>
              <w:spacing w:before="1"/>
              <w:ind w:left="107" w:right="92"/>
              <w:jc w:val="both"/>
              <w:rPr>
                <w:sz w:val="24"/>
              </w:rPr>
            </w:pPr>
            <w:r>
              <w:rPr>
                <w:spacing w:val="-2"/>
                <w:sz w:val="24"/>
              </w:rPr>
              <w:t>выполнения</w:t>
            </w:r>
            <w:r>
              <w:rPr>
                <w:sz w:val="24"/>
              </w:rPr>
              <w:tab/>
            </w:r>
            <w:r>
              <w:rPr>
                <w:spacing w:val="-2"/>
                <w:sz w:val="24"/>
              </w:rPr>
              <w:t>программы компьютером.</w:t>
            </w:r>
          </w:p>
          <w:p>
            <w:pPr>
              <w:pStyle w:val="TableParagraph"/>
              <w:ind w:left="107" w:right="94"/>
              <w:jc w:val="both"/>
              <w:rPr>
                <w:sz w:val="24"/>
              </w:rPr>
            </w:pPr>
            <w:r>
              <w:rPr>
                <w:sz w:val="24"/>
              </w:rPr>
              <w:t>При необходимости напоминает и показывает, как можно найти ошибку в </w:t>
            </w:r>
            <w:r>
              <w:rPr>
                <w:sz w:val="24"/>
              </w:rPr>
              <w:t>составленной программе</w:t>
            </w:r>
            <w:r>
              <w:rPr>
                <w:spacing w:val="27"/>
                <w:sz w:val="24"/>
              </w:rPr>
              <w:t>  </w:t>
            </w:r>
            <w:r>
              <w:rPr>
                <w:sz w:val="24"/>
              </w:rPr>
              <w:t>с</w:t>
            </w:r>
            <w:r>
              <w:rPr>
                <w:spacing w:val="26"/>
                <w:sz w:val="24"/>
              </w:rPr>
              <w:t>  </w:t>
            </w:r>
            <w:r>
              <w:rPr>
                <w:sz w:val="24"/>
              </w:rPr>
              <w:t>помощью</w:t>
            </w:r>
            <w:r>
              <w:rPr>
                <w:spacing w:val="27"/>
                <w:sz w:val="24"/>
              </w:rPr>
              <w:t>  </w:t>
            </w:r>
            <w:r>
              <w:rPr>
                <w:spacing w:val="-2"/>
                <w:sz w:val="24"/>
              </w:rPr>
              <w:t>кнопки</w:t>
            </w:r>
          </w:p>
          <w:p>
            <w:pPr>
              <w:pStyle w:val="TableParagraph"/>
              <w:ind w:left="107"/>
              <w:jc w:val="both"/>
              <w:rPr>
                <w:sz w:val="24"/>
              </w:rPr>
            </w:pPr>
            <w:r>
              <w:rPr>
                <w:sz w:val="24"/>
              </w:rPr>
              <w:t>«синяя</w:t>
            </w:r>
            <w:r>
              <w:rPr>
                <w:spacing w:val="-1"/>
                <w:sz w:val="24"/>
              </w:rPr>
              <w:t> </w:t>
            </w:r>
            <w:r>
              <w:rPr>
                <w:spacing w:val="-2"/>
                <w:sz w:val="24"/>
              </w:rPr>
              <w:t>стрелка».</w:t>
            </w:r>
          </w:p>
          <w:p>
            <w:pPr>
              <w:pStyle w:val="TableParagraph"/>
              <w:tabs>
                <w:tab w:pos="2491" w:val="left" w:leader="none"/>
              </w:tabs>
              <w:ind w:left="107" w:right="90"/>
              <w:jc w:val="both"/>
              <w:rPr>
                <w:sz w:val="24"/>
              </w:rPr>
            </w:pPr>
            <w:r>
              <w:rPr>
                <w:sz w:val="24"/>
              </w:rPr>
              <w:t>Нажать на кнопку «синяя стрелка» на </w:t>
            </w:r>
            <w:r>
              <w:rPr>
                <w:i/>
                <w:sz w:val="24"/>
              </w:rPr>
              <w:t>панели </w:t>
            </w:r>
            <w:r>
              <w:rPr>
                <w:sz w:val="24"/>
              </w:rPr>
              <w:t>с кнопками </w:t>
            </w:r>
            <w:r>
              <w:rPr>
                <w:spacing w:val="-2"/>
                <w:sz w:val="24"/>
              </w:rPr>
              <w:t>управления</w:t>
            </w:r>
            <w:r>
              <w:rPr>
                <w:sz w:val="24"/>
              </w:rPr>
              <w:tab/>
            </w:r>
            <w:r>
              <w:rPr>
                <w:spacing w:val="-2"/>
                <w:sz w:val="24"/>
              </w:rPr>
              <w:t>процессом</w:t>
            </w:r>
          </w:p>
          <w:p>
            <w:pPr>
              <w:pStyle w:val="TableParagraph"/>
              <w:tabs>
                <w:tab w:pos="2419" w:val="left" w:leader="none"/>
              </w:tabs>
              <w:ind w:left="107" w:right="91"/>
              <w:jc w:val="both"/>
              <w:rPr>
                <w:sz w:val="24"/>
              </w:rPr>
            </w:pPr>
            <w:r>
              <w:rPr>
                <w:spacing w:val="-2"/>
                <w:sz w:val="24"/>
              </w:rPr>
              <w:t>выполнения</w:t>
            </w:r>
            <w:r>
              <w:rPr>
                <w:sz w:val="24"/>
              </w:rPr>
              <w:tab/>
            </w:r>
            <w:r>
              <w:rPr>
                <w:spacing w:val="-2"/>
                <w:sz w:val="24"/>
              </w:rPr>
              <w:t>программы </w:t>
            </w:r>
            <w:r>
              <w:rPr>
                <w:sz w:val="24"/>
              </w:rPr>
              <w:t>компьютером. Если пиктограмма команды находится на своем месте в шаблоне программы, то наблюдаем, что пиктограмма команды в шаблоне программы изменила</w:t>
            </w:r>
            <w:r>
              <w:rPr>
                <w:spacing w:val="-7"/>
                <w:sz w:val="24"/>
              </w:rPr>
              <w:t> </w:t>
            </w:r>
            <w:r>
              <w:rPr>
                <w:sz w:val="24"/>
              </w:rPr>
              <w:t>цвет,</w:t>
            </w:r>
            <w:r>
              <w:rPr>
                <w:spacing w:val="-8"/>
                <w:sz w:val="24"/>
              </w:rPr>
              <w:t> </w:t>
            </w:r>
            <w:r>
              <w:rPr>
                <w:sz w:val="24"/>
              </w:rPr>
              <w:t>и</w:t>
            </w:r>
            <w:r>
              <w:rPr>
                <w:spacing w:val="-9"/>
                <w:sz w:val="24"/>
              </w:rPr>
              <w:t> </w:t>
            </w:r>
            <w:r>
              <w:rPr>
                <w:sz w:val="24"/>
              </w:rPr>
              <w:t>Робот</w:t>
            </w:r>
            <w:r>
              <w:rPr>
                <w:spacing w:val="-9"/>
                <w:sz w:val="24"/>
              </w:rPr>
              <w:t> </w:t>
            </w:r>
            <w:r>
              <w:rPr>
                <w:sz w:val="24"/>
              </w:rPr>
              <w:t>выполнил указанное действие. Если пиктограмма команды занесена в шаблон</w:t>
            </w:r>
            <w:r>
              <w:rPr>
                <w:spacing w:val="-4"/>
                <w:sz w:val="24"/>
              </w:rPr>
              <w:t> </w:t>
            </w:r>
            <w:r>
              <w:rPr>
                <w:sz w:val="24"/>
              </w:rPr>
              <w:t>программы</w:t>
            </w:r>
            <w:r>
              <w:rPr>
                <w:spacing w:val="-5"/>
                <w:sz w:val="24"/>
              </w:rPr>
              <w:t> </w:t>
            </w:r>
            <w:r>
              <w:rPr>
                <w:sz w:val="24"/>
              </w:rPr>
              <w:t>ошибочно,</w:t>
            </w:r>
            <w:r>
              <w:rPr>
                <w:spacing w:val="-4"/>
                <w:sz w:val="24"/>
              </w:rPr>
              <w:t> </w:t>
            </w:r>
            <w:r>
              <w:rPr>
                <w:sz w:val="24"/>
              </w:rPr>
              <w:t>то она не меняет цвет, Робот сереет, остается стоять на месте, появляется</w:t>
            </w:r>
            <w:r>
              <w:rPr>
                <w:spacing w:val="70"/>
                <w:sz w:val="24"/>
              </w:rPr>
              <w:t>   </w:t>
            </w:r>
            <w:r>
              <w:rPr>
                <w:sz w:val="24"/>
              </w:rPr>
              <w:t>надпись</w:t>
            </w:r>
            <w:r>
              <w:rPr>
                <w:spacing w:val="71"/>
                <w:sz w:val="24"/>
              </w:rPr>
              <w:t>   </w:t>
            </w:r>
            <w:r>
              <w:rPr>
                <w:spacing w:val="-2"/>
                <w:sz w:val="24"/>
              </w:rPr>
              <w:t>«Робот</w:t>
            </w:r>
          </w:p>
          <w:p>
            <w:pPr>
              <w:pStyle w:val="TableParagraph"/>
              <w:tabs>
                <w:tab w:pos="3118" w:val="left" w:leader="none"/>
              </w:tabs>
              <w:spacing w:line="270" w:lineRule="atLeast"/>
              <w:ind w:left="107" w:right="94"/>
              <w:jc w:val="both"/>
              <w:rPr>
                <w:sz w:val="24"/>
              </w:rPr>
            </w:pPr>
            <w:r>
              <w:rPr>
                <w:spacing w:val="-2"/>
                <w:sz w:val="24"/>
              </w:rPr>
              <w:t>сломался».Также,</w:t>
            </w:r>
            <w:r>
              <w:rPr>
                <w:sz w:val="24"/>
              </w:rPr>
              <w:tab/>
            </w:r>
            <w:r>
              <w:rPr>
                <w:spacing w:val="-4"/>
                <w:sz w:val="24"/>
              </w:rPr>
              <w:t>если </w:t>
            </w:r>
            <w:r>
              <w:rPr>
                <w:sz w:val="24"/>
              </w:rPr>
              <w:t>пиктограмма</w:t>
            </w:r>
            <w:r>
              <w:rPr>
                <w:spacing w:val="16"/>
                <w:sz w:val="24"/>
              </w:rPr>
              <w:t> </w:t>
            </w:r>
            <w:r>
              <w:rPr>
                <w:sz w:val="24"/>
              </w:rPr>
              <w:t>команды</w:t>
            </w:r>
            <w:r>
              <w:rPr>
                <w:spacing w:val="13"/>
                <w:sz w:val="24"/>
              </w:rPr>
              <w:t> </w:t>
            </w:r>
            <w:r>
              <w:rPr>
                <w:sz w:val="24"/>
              </w:rPr>
              <w:t>занесена</w:t>
            </w:r>
            <w:r>
              <w:rPr>
                <w:spacing w:val="16"/>
                <w:sz w:val="24"/>
              </w:rPr>
              <w:t> </w:t>
            </w:r>
            <w:r>
              <w:rPr>
                <w:spacing w:val="-10"/>
                <w:sz w:val="24"/>
              </w:rPr>
              <w:t>в</w:t>
            </w:r>
          </w:p>
        </w:tc>
        <w:tc>
          <w:tcPr>
            <w:tcW w:w="3828" w:type="dxa"/>
            <w:tcBorders>
              <w:bottom w:val="nil"/>
            </w:tcBorders>
          </w:tcPr>
          <w:p>
            <w:pPr>
              <w:pStyle w:val="TableParagraph"/>
              <w:spacing w:before="2"/>
              <w:ind w:left="108" w:right="97"/>
              <w:jc w:val="both"/>
              <w:rPr>
                <w:sz w:val="24"/>
              </w:rPr>
            </w:pPr>
            <w:r>
              <w:rPr>
                <w:sz w:val="24"/>
              </w:rPr>
              <w:t>Присаживаются за </w:t>
            </w:r>
            <w:r>
              <w:rPr>
                <w:sz w:val="24"/>
              </w:rPr>
              <w:t>столы, загружают игру 2.18.1 (ДОП старшая) в ЦОС ПиктоМир на </w:t>
            </w:r>
            <w:r>
              <w:rPr>
                <w:spacing w:val="-2"/>
                <w:sz w:val="24"/>
              </w:rPr>
              <w:t>планшетах.</w:t>
            </w:r>
          </w:p>
          <w:p>
            <w:pPr>
              <w:pStyle w:val="TableParagraph"/>
              <w:spacing w:before="1"/>
              <w:ind w:left="108"/>
              <w:jc w:val="both"/>
              <w:rPr>
                <w:sz w:val="24"/>
              </w:rPr>
            </w:pPr>
            <w:r>
              <w:rPr>
                <w:sz w:val="24"/>
              </w:rPr>
              <w:t>Загрузив</w:t>
            </w:r>
            <w:r>
              <w:rPr>
                <w:spacing w:val="-2"/>
                <w:sz w:val="24"/>
              </w:rPr>
              <w:t> </w:t>
            </w:r>
            <w:r>
              <w:rPr>
                <w:sz w:val="24"/>
              </w:rPr>
              <w:t>говорят</w:t>
            </w:r>
            <w:r>
              <w:rPr>
                <w:spacing w:val="-1"/>
                <w:sz w:val="24"/>
              </w:rPr>
              <w:t> </w:t>
            </w:r>
            <w:r>
              <w:rPr>
                <w:spacing w:val="-2"/>
                <w:sz w:val="24"/>
              </w:rPr>
              <w:t>«</w:t>
            </w:r>
            <w:r>
              <w:rPr>
                <w:i/>
                <w:spacing w:val="-2"/>
                <w:sz w:val="24"/>
              </w:rPr>
              <w:t>Готово</w:t>
            </w:r>
            <w:r>
              <w:rPr>
                <w:spacing w:val="-2"/>
                <w:sz w:val="24"/>
              </w:rPr>
              <w:t>»</w:t>
            </w:r>
          </w:p>
          <w:p>
            <w:pPr>
              <w:pStyle w:val="TableParagraph"/>
              <w:rPr>
                <w:b/>
                <w:sz w:val="24"/>
              </w:rPr>
            </w:pPr>
          </w:p>
          <w:p>
            <w:pPr>
              <w:pStyle w:val="TableParagraph"/>
              <w:rPr>
                <w:b/>
                <w:sz w:val="24"/>
              </w:rPr>
            </w:pPr>
          </w:p>
          <w:p>
            <w:pPr>
              <w:pStyle w:val="TableParagraph"/>
              <w:ind w:left="108" w:right="94"/>
              <w:jc w:val="both"/>
              <w:rPr>
                <w:sz w:val="24"/>
              </w:rPr>
            </w:pPr>
            <w:r>
              <w:rPr>
                <w:sz w:val="24"/>
              </w:rPr>
              <w:t>Заполняют шаблон программы в среде ПиктоМир, ориентируясь на последовательность пиктограмм команд выбранного решения:</w:t>
            </w:r>
          </w:p>
          <w:p>
            <w:pPr>
              <w:pStyle w:val="TableParagraph"/>
              <w:numPr>
                <w:ilvl w:val="0"/>
                <w:numId w:val="74"/>
              </w:numPr>
              <w:tabs>
                <w:tab w:pos="291" w:val="left" w:leader="none"/>
              </w:tabs>
              <w:spacing w:line="240" w:lineRule="auto" w:before="0" w:after="0"/>
              <w:ind w:left="291" w:right="0" w:hanging="183"/>
              <w:jc w:val="both"/>
              <w:rPr>
                <w:i/>
                <w:sz w:val="24"/>
              </w:rPr>
            </w:pPr>
            <w:r>
              <w:rPr>
                <w:sz w:val="24"/>
              </w:rPr>
              <w:t>решение:</w:t>
            </w:r>
            <w:r>
              <w:rPr>
                <w:spacing w:val="2"/>
                <w:sz w:val="24"/>
              </w:rPr>
              <w:t> </w:t>
            </w:r>
            <w:r>
              <w:rPr>
                <w:i/>
                <w:sz w:val="24"/>
              </w:rPr>
              <w:t>«закрасить», </w:t>
            </w:r>
            <w:r>
              <w:rPr>
                <w:i/>
                <w:spacing w:val="-2"/>
                <w:sz w:val="24"/>
              </w:rPr>
              <w:t>«вперед»,</w:t>
            </w:r>
          </w:p>
          <w:p>
            <w:pPr>
              <w:pStyle w:val="TableParagraph"/>
              <w:tabs>
                <w:tab w:pos="2559" w:val="left" w:leader="none"/>
              </w:tabs>
              <w:ind w:left="108"/>
              <w:jc w:val="both"/>
              <w:rPr>
                <w:b/>
                <w:i/>
                <w:sz w:val="24"/>
              </w:rPr>
            </w:pPr>
            <w:r>
              <w:rPr>
                <w:b/>
                <w:i/>
                <w:spacing w:val="-2"/>
                <w:sz w:val="24"/>
              </w:rPr>
              <w:t>«закрасить»,</w:t>
            </w:r>
            <w:r>
              <w:rPr>
                <w:b/>
                <w:i/>
                <w:sz w:val="24"/>
              </w:rPr>
              <w:tab/>
            </w:r>
            <w:r>
              <w:rPr>
                <w:b/>
                <w:i/>
                <w:spacing w:val="-2"/>
                <w:sz w:val="24"/>
              </w:rPr>
              <w:t>«направо»,</w:t>
            </w:r>
          </w:p>
          <w:p>
            <w:pPr>
              <w:pStyle w:val="TableParagraph"/>
              <w:ind w:left="108"/>
              <w:jc w:val="both"/>
              <w:rPr>
                <w:b/>
                <w:i/>
                <w:sz w:val="24"/>
              </w:rPr>
            </w:pPr>
            <w:r>
              <w:rPr>
                <w:i/>
                <w:sz w:val="24"/>
              </w:rPr>
              <w:t>«вперед», </w:t>
            </w:r>
            <w:r>
              <w:rPr>
                <w:b/>
                <w:i/>
                <w:sz w:val="24"/>
              </w:rPr>
              <w:t>«закрасить» </w:t>
            </w:r>
            <w:r>
              <w:rPr>
                <w:b/>
                <w:i/>
                <w:spacing w:val="-2"/>
                <w:sz w:val="24"/>
              </w:rPr>
              <w:t>«направо»,</w:t>
            </w:r>
          </w:p>
          <w:p>
            <w:pPr>
              <w:pStyle w:val="TableParagraph"/>
              <w:ind w:left="108"/>
              <w:jc w:val="both"/>
              <w:rPr>
                <w:i/>
                <w:sz w:val="24"/>
              </w:rPr>
            </w:pPr>
            <w:r>
              <w:rPr>
                <w:i/>
                <w:sz w:val="24"/>
              </w:rPr>
              <w:t>«вперед», </w:t>
            </w:r>
            <w:r>
              <w:rPr>
                <w:i/>
                <w:spacing w:val="-2"/>
                <w:sz w:val="24"/>
              </w:rPr>
              <w:t>«закрасить»</w:t>
            </w:r>
          </w:p>
          <w:p>
            <w:pPr>
              <w:pStyle w:val="TableParagraph"/>
              <w:numPr>
                <w:ilvl w:val="0"/>
                <w:numId w:val="74"/>
              </w:numPr>
              <w:tabs>
                <w:tab w:pos="291" w:val="left" w:leader="none"/>
              </w:tabs>
              <w:spacing w:line="240" w:lineRule="auto" w:before="1" w:after="0"/>
              <w:ind w:left="291" w:right="0" w:hanging="183"/>
              <w:jc w:val="both"/>
              <w:rPr>
                <w:i/>
                <w:sz w:val="24"/>
              </w:rPr>
            </w:pPr>
            <w:r>
              <w:rPr>
                <w:sz w:val="24"/>
              </w:rPr>
              <w:t>решение:</w:t>
            </w:r>
            <w:r>
              <w:rPr>
                <w:spacing w:val="2"/>
                <w:sz w:val="24"/>
              </w:rPr>
              <w:t> </w:t>
            </w:r>
            <w:r>
              <w:rPr>
                <w:i/>
                <w:sz w:val="24"/>
              </w:rPr>
              <w:t>«закрасить», </w:t>
            </w:r>
            <w:r>
              <w:rPr>
                <w:i/>
                <w:spacing w:val="-2"/>
                <w:sz w:val="24"/>
              </w:rPr>
              <w:t>«вперед»,</w:t>
            </w:r>
          </w:p>
          <w:p>
            <w:pPr>
              <w:pStyle w:val="TableParagraph"/>
              <w:tabs>
                <w:tab w:pos="2303" w:val="left" w:leader="none"/>
              </w:tabs>
              <w:ind w:left="108"/>
              <w:jc w:val="both"/>
              <w:rPr>
                <w:b/>
                <w:i/>
                <w:sz w:val="24"/>
              </w:rPr>
            </w:pPr>
            <w:r>
              <w:rPr>
                <w:b/>
                <w:i/>
                <w:spacing w:val="-2"/>
                <w:sz w:val="24"/>
              </w:rPr>
              <w:t>«направо»,</w:t>
            </w:r>
            <w:r>
              <w:rPr>
                <w:b/>
                <w:i/>
                <w:sz w:val="24"/>
              </w:rPr>
              <w:tab/>
            </w:r>
            <w:r>
              <w:rPr>
                <w:b/>
                <w:i/>
                <w:spacing w:val="-2"/>
                <w:sz w:val="24"/>
              </w:rPr>
              <w:t>«закрасить»,</w:t>
            </w:r>
          </w:p>
          <w:p>
            <w:pPr>
              <w:pStyle w:val="TableParagraph"/>
              <w:ind w:left="108"/>
              <w:jc w:val="both"/>
              <w:rPr>
                <w:b/>
                <w:i/>
                <w:sz w:val="24"/>
              </w:rPr>
            </w:pPr>
            <w:r>
              <w:rPr>
                <w:i/>
                <w:sz w:val="24"/>
              </w:rPr>
              <w:t>«вперед»,</w:t>
            </w:r>
            <w:r>
              <w:rPr>
                <w:b/>
                <w:i/>
                <w:sz w:val="24"/>
              </w:rPr>
              <w:t>«направо»,</w:t>
            </w:r>
            <w:r>
              <w:rPr>
                <w:b/>
                <w:i/>
                <w:spacing w:val="1"/>
                <w:sz w:val="24"/>
              </w:rPr>
              <w:t> </w:t>
            </w:r>
            <w:r>
              <w:rPr>
                <w:b/>
                <w:i/>
                <w:spacing w:val="-2"/>
                <w:sz w:val="24"/>
              </w:rPr>
              <w:t>«закрасить»,</w:t>
            </w:r>
          </w:p>
          <w:p>
            <w:pPr>
              <w:pStyle w:val="TableParagraph"/>
              <w:ind w:left="108"/>
              <w:jc w:val="both"/>
              <w:rPr>
                <w:i/>
                <w:sz w:val="24"/>
              </w:rPr>
            </w:pPr>
            <w:r>
              <w:rPr>
                <w:i/>
                <w:sz w:val="24"/>
              </w:rPr>
              <w:t>«вперед», </w:t>
            </w:r>
            <w:r>
              <w:rPr>
                <w:i/>
                <w:spacing w:val="-2"/>
                <w:sz w:val="24"/>
              </w:rPr>
              <w:t>«закрасить»</w:t>
            </w:r>
          </w:p>
          <w:p>
            <w:pPr>
              <w:pStyle w:val="TableParagraph"/>
              <w:spacing w:before="8"/>
              <w:ind w:left="108" w:right="94"/>
              <w:jc w:val="both"/>
              <w:rPr>
                <w:sz w:val="24"/>
              </w:rPr>
            </w:pPr>
            <w:r>
              <w:rPr>
                <w:sz w:val="24"/>
              </w:rPr>
              <w:t>Закончив заполнение шаблона программы, отвечают «Готово».</w:t>
            </w:r>
          </w:p>
          <w:p>
            <w:pPr>
              <w:pStyle w:val="TableParagraph"/>
              <w:tabs>
                <w:tab w:pos="2323" w:val="left" w:leader="none"/>
                <w:tab w:pos="2631" w:val="left" w:leader="none"/>
              </w:tabs>
              <w:ind w:left="108" w:right="91"/>
              <w:jc w:val="both"/>
              <w:rPr>
                <w:sz w:val="24"/>
              </w:rPr>
            </w:pPr>
            <w:r>
              <w:rPr>
                <w:spacing w:val="-2"/>
                <w:sz w:val="24"/>
              </w:rPr>
              <w:t>Проверяют</w:t>
            </w:r>
            <w:r>
              <w:rPr>
                <w:sz w:val="24"/>
              </w:rPr>
              <w:tab/>
            </w:r>
            <w:r>
              <w:rPr>
                <w:spacing w:val="-2"/>
                <w:sz w:val="24"/>
              </w:rPr>
              <w:t>правильность </w:t>
            </w:r>
            <w:r>
              <w:rPr>
                <w:sz w:val="24"/>
              </w:rPr>
              <w:t>заполнения шаблона программы, запустив Вертуна по программе с помощью кнопки «зеленая стрелка» на </w:t>
            </w:r>
            <w:r>
              <w:rPr>
                <w:i/>
                <w:sz w:val="24"/>
              </w:rPr>
              <w:t>панели </w:t>
            </w:r>
            <w:r>
              <w:rPr>
                <w:sz w:val="24"/>
              </w:rPr>
              <w:t>с кнопками </w:t>
            </w:r>
            <w:r>
              <w:rPr>
                <w:spacing w:val="-2"/>
                <w:sz w:val="24"/>
              </w:rPr>
              <w:t>управления</w:t>
            </w:r>
            <w:r>
              <w:rPr>
                <w:sz w:val="24"/>
              </w:rPr>
              <w:tab/>
              <w:tab/>
            </w:r>
            <w:r>
              <w:rPr>
                <w:spacing w:val="-2"/>
                <w:sz w:val="24"/>
              </w:rPr>
              <w:t>процессом</w:t>
            </w:r>
          </w:p>
          <w:p>
            <w:pPr>
              <w:pStyle w:val="TableParagraph"/>
              <w:tabs>
                <w:tab w:pos="2560" w:val="left" w:leader="none"/>
              </w:tabs>
              <w:spacing w:before="1"/>
              <w:ind w:left="108" w:right="95"/>
              <w:jc w:val="both"/>
              <w:rPr>
                <w:sz w:val="24"/>
              </w:rPr>
            </w:pPr>
            <w:r>
              <w:rPr>
                <w:spacing w:val="-2"/>
                <w:sz w:val="24"/>
              </w:rPr>
              <w:t>выполнения</w:t>
            </w:r>
            <w:r>
              <w:rPr>
                <w:sz w:val="24"/>
              </w:rPr>
              <w:tab/>
            </w:r>
            <w:r>
              <w:rPr>
                <w:spacing w:val="-2"/>
                <w:sz w:val="24"/>
              </w:rPr>
              <w:t>программы компьютером.</w:t>
            </w:r>
          </w:p>
          <w:p>
            <w:pPr>
              <w:pStyle w:val="TableParagraph"/>
              <w:tabs>
                <w:tab w:pos="2631" w:val="left" w:leader="none"/>
              </w:tabs>
              <w:ind w:left="108" w:right="90"/>
              <w:jc w:val="both"/>
              <w:rPr>
                <w:sz w:val="24"/>
              </w:rPr>
            </w:pPr>
            <w:r>
              <w:rPr>
                <w:sz w:val="24"/>
              </w:rPr>
              <w:t>Если вместо надписи «Молодец», на экране появляется «Робот сломался», ищут и исправляют ошибку в программе с помощью кнопок «красная» и «синяя стрелка» </w:t>
            </w:r>
            <w:r>
              <w:rPr>
                <w:i/>
                <w:sz w:val="24"/>
              </w:rPr>
              <w:t>панели </w:t>
            </w:r>
            <w:r>
              <w:rPr>
                <w:sz w:val="24"/>
              </w:rPr>
              <w:t>с кнопками </w:t>
            </w:r>
            <w:r>
              <w:rPr>
                <w:spacing w:val="-2"/>
                <w:sz w:val="24"/>
              </w:rPr>
              <w:t>управления</w:t>
            </w:r>
            <w:r>
              <w:rPr>
                <w:sz w:val="24"/>
              </w:rPr>
              <w:tab/>
            </w:r>
            <w:r>
              <w:rPr>
                <w:spacing w:val="-2"/>
                <w:sz w:val="24"/>
              </w:rPr>
              <w:t>процессом</w:t>
            </w:r>
          </w:p>
          <w:p>
            <w:pPr>
              <w:pStyle w:val="TableParagraph"/>
              <w:tabs>
                <w:tab w:pos="2560" w:val="left" w:leader="none"/>
              </w:tabs>
              <w:ind w:left="108" w:right="95"/>
              <w:jc w:val="both"/>
              <w:rPr>
                <w:sz w:val="24"/>
              </w:rPr>
            </w:pPr>
            <w:r>
              <w:rPr>
                <w:spacing w:val="-2"/>
                <w:sz w:val="24"/>
              </w:rPr>
              <w:t>выполнения</w:t>
            </w:r>
            <w:r>
              <w:rPr>
                <w:sz w:val="24"/>
              </w:rPr>
              <w:tab/>
            </w:r>
            <w:r>
              <w:rPr>
                <w:spacing w:val="-2"/>
                <w:sz w:val="24"/>
              </w:rPr>
              <w:t>программы компьютером.</w:t>
            </w:r>
          </w:p>
          <w:p>
            <w:pPr>
              <w:pStyle w:val="TableParagraph"/>
              <w:tabs>
                <w:tab w:pos="2255" w:val="left" w:leader="none"/>
                <w:tab w:pos="2867" w:val="left" w:leader="none"/>
              </w:tabs>
              <w:spacing w:before="1"/>
              <w:ind w:left="108" w:right="94"/>
              <w:jc w:val="both"/>
              <w:rPr>
                <w:sz w:val="24"/>
              </w:rPr>
            </w:pPr>
            <w:r>
              <w:rPr>
                <w:sz w:val="24"/>
              </w:rPr>
              <w:t>Повторяют действия педагога, </w:t>
            </w:r>
            <w:r>
              <w:rPr>
                <w:spacing w:val="-2"/>
                <w:sz w:val="24"/>
              </w:rPr>
              <w:t>проверяя</w:t>
            </w:r>
            <w:r>
              <w:rPr>
                <w:sz w:val="24"/>
              </w:rPr>
              <w:tab/>
            </w:r>
            <w:r>
              <w:rPr>
                <w:spacing w:val="-2"/>
                <w:sz w:val="24"/>
              </w:rPr>
              <w:t>перенесенную </w:t>
            </w:r>
            <w:r>
              <w:rPr>
                <w:sz w:val="24"/>
              </w:rPr>
              <w:t>программу на ошибки.Дети </w:t>
            </w:r>
            <w:r>
              <w:rPr>
                <w:spacing w:val="-2"/>
                <w:sz w:val="24"/>
              </w:rPr>
              <w:t>обнаружившие</w:t>
            </w:r>
            <w:r>
              <w:rPr>
                <w:sz w:val="24"/>
              </w:rPr>
              <w:tab/>
              <w:tab/>
            </w:r>
            <w:r>
              <w:rPr>
                <w:spacing w:val="-2"/>
                <w:sz w:val="24"/>
              </w:rPr>
              <w:t>ошибку, </w:t>
            </w:r>
            <w:r>
              <w:rPr>
                <w:sz w:val="24"/>
              </w:rPr>
              <w:t>исправляют ее.</w:t>
            </w:r>
          </w:p>
          <w:p>
            <w:pPr>
              <w:pStyle w:val="TableParagraph"/>
              <w:rPr>
                <w:b/>
                <w:sz w:val="24"/>
              </w:rPr>
            </w:pPr>
          </w:p>
          <w:p>
            <w:pPr>
              <w:pStyle w:val="TableParagraph"/>
              <w:tabs>
                <w:tab w:pos="1638" w:val="left" w:leader="none"/>
                <w:tab w:pos="2411" w:val="left" w:leader="none"/>
                <w:tab w:pos="2554" w:val="left" w:leader="none"/>
              </w:tabs>
              <w:ind w:left="108" w:right="94"/>
              <w:jc w:val="both"/>
              <w:rPr>
                <w:sz w:val="24"/>
              </w:rPr>
            </w:pPr>
            <w:r>
              <w:rPr>
                <w:sz w:val="24"/>
              </w:rPr>
              <w:t>Дети, которые быстро выполнили </w:t>
            </w:r>
            <w:r>
              <w:rPr>
                <w:spacing w:val="-2"/>
                <w:sz w:val="24"/>
              </w:rPr>
              <w:t>задание</w:t>
            </w:r>
            <w:r>
              <w:rPr>
                <w:sz w:val="24"/>
              </w:rPr>
              <w:tab/>
            </w:r>
            <w:r>
              <w:rPr>
                <w:spacing w:val="-6"/>
                <w:sz w:val="24"/>
              </w:rPr>
              <w:t>1,</w:t>
            </w:r>
            <w:r>
              <w:rPr>
                <w:sz w:val="24"/>
              </w:rPr>
              <w:tab/>
              <w:tab/>
            </w:r>
            <w:r>
              <w:rPr>
                <w:spacing w:val="-2"/>
                <w:sz w:val="24"/>
              </w:rPr>
              <w:t>выполняют </w:t>
            </w:r>
            <w:r>
              <w:rPr>
                <w:sz w:val="24"/>
              </w:rPr>
              <w:t>дополнительно задания 2,3 игра 2.18, используя Копилку, пока </w:t>
            </w:r>
            <w:r>
              <w:rPr>
                <w:spacing w:val="-2"/>
                <w:sz w:val="24"/>
              </w:rPr>
              <w:t>остальные</w:t>
            </w:r>
            <w:r>
              <w:rPr>
                <w:sz w:val="24"/>
              </w:rPr>
              <w:tab/>
              <w:tab/>
            </w:r>
            <w:r>
              <w:rPr>
                <w:spacing w:val="-2"/>
                <w:sz w:val="24"/>
              </w:rPr>
              <w:t>заканчивают </w:t>
            </w:r>
            <w:r>
              <w:rPr>
                <w:sz w:val="24"/>
              </w:rPr>
              <w:t>выполнение</w:t>
            </w:r>
            <w:r>
              <w:rPr>
                <w:spacing w:val="55"/>
                <w:w w:val="150"/>
                <w:sz w:val="24"/>
              </w:rPr>
              <w:t>  </w:t>
            </w:r>
            <w:r>
              <w:rPr>
                <w:sz w:val="24"/>
              </w:rPr>
              <w:t>и</w:t>
            </w:r>
            <w:r>
              <w:rPr>
                <w:spacing w:val="54"/>
                <w:w w:val="150"/>
                <w:sz w:val="24"/>
              </w:rPr>
              <w:t>  </w:t>
            </w:r>
            <w:r>
              <w:rPr>
                <w:sz w:val="24"/>
              </w:rPr>
              <w:t>проверку</w:t>
            </w:r>
            <w:r>
              <w:rPr>
                <w:spacing w:val="54"/>
                <w:w w:val="150"/>
                <w:sz w:val="24"/>
              </w:rPr>
              <w:t>  </w:t>
            </w:r>
            <w:r>
              <w:rPr>
                <w:sz w:val="24"/>
              </w:rPr>
              <w:t>1-</w:t>
            </w:r>
            <w:r>
              <w:rPr>
                <w:spacing w:val="-5"/>
                <w:sz w:val="24"/>
              </w:rPr>
              <w:t>го</w:t>
            </w:r>
          </w:p>
          <w:p>
            <w:pPr>
              <w:pStyle w:val="TableParagraph"/>
              <w:spacing w:line="256" w:lineRule="exact" w:before="1"/>
              <w:ind w:left="108"/>
              <w:rPr>
                <w:sz w:val="24"/>
              </w:rPr>
            </w:pPr>
            <w:r>
              <w:rPr>
                <w:spacing w:val="-2"/>
                <w:sz w:val="24"/>
              </w:rPr>
              <w:t>задания.</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6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5795" w:hRule="atLeast"/>
        </w:trPr>
        <w:tc>
          <w:tcPr>
            <w:tcW w:w="1812" w:type="dxa"/>
          </w:tcPr>
          <w:p>
            <w:pPr>
              <w:pStyle w:val="TableParagraph"/>
              <w:rPr>
                <w:sz w:val="22"/>
              </w:rPr>
            </w:pPr>
          </w:p>
        </w:tc>
        <w:tc>
          <w:tcPr>
            <w:tcW w:w="3685" w:type="dxa"/>
            <w:tcBorders>
              <w:top w:val="nil"/>
            </w:tcBorders>
          </w:tcPr>
          <w:p>
            <w:pPr>
              <w:pStyle w:val="TableParagraph"/>
              <w:tabs>
                <w:tab w:pos="2482" w:val="left" w:leader="none"/>
              </w:tabs>
              <w:ind w:left="107" w:right="94"/>
              <w:jc w:val="both"/>
              <w:rPr>
                <w:sz w:val="24"/>
              </w:rPr>
            </w:pPr>
            <w:r>
              <w:rPr>
                <w:sz w:val="24"/>
              </w:rPr>
              <w:t>шаблон программы ошибочно,</w:t>
            </w:r>
            <w:r>
              <w:rPr>
                <w:spacing w:val="80"/>
                <w:sz w:val="24"/>
              </w:rPr>
              <w:t> </w:t>
            </w:r>
            <w:r>
              <w:rPr>
                <w:sz w:val="24"/>
              </w:rPr>
              <w:t>но впереди Робота нет стены, он </w:t>
            </w:r>
            <w:r>
              <w:rPr>
                <w:spacing w:val="-2"/>
                <w:sz w:val="24"/>
              </w:rPr>
              <w:t>начинает</w:t>
            </w:r>
            <w:r>
              <w:rPr>
                <w:sz w:val="24"/>
              </w:rPr>
              <w:tab/>
            </w:r>
            <w:r>
              <w:rPr>
                <w:spacing w:val="-2"/>
                <w:sz w:val="24"/>
              </w:rPr>
              <w:t>выполнять</w:t>
            </w:r>
          </w:p>
          <w:p>
            <w:pPr>
              <w:pStyle w:val="TableParagraph"/>
              <w:tabs>
                <w:tab w:pos="2601" w:val="left" w:leader="none"/>
              </w:tabs>
              <w:ind w:left="107" w:right="92"/>
              <w:jc w:val="both"/>
              <w:rPr>
                <w:sz w:val="24"/>
              </w:rPr>
            </w:pPr>
            <w:r>
              <w:rPr>
                <w:spacing w:val="-2"/>
                <w:sz w:val="24"/>
              </w:rPr>
              <w:t>соответствующее</w:t>
            </w:r>
            <w:r>
              <w:rPr>
                <w:sz w:val="24"/>
              </w:rPr>
              <w:tab/>
            </w:r>
            <w:r>
              <w:rPr>
                <w:spacing w:val="-2"/>
                <w:sz w:val="24"/>
              </w:rPr>
              <w:t>действие, </w:t>
            </w:r>
            <w:r>
              <w:rPr>
                <w:sz w:val="24"/>
              </w:rPr>
              <w:t>например, несколько раз закрашивать клетку или двигаться по платформе, но не туда, куда нам хотелось бы.</w:t>
            </w:r>
          </w:p>
          <w:p>
            <w:pPr>
              <w:pStyle w:val="TableParagraph"/>
              <w:ind w:left="107" w:right="95"/>
              <w:jc w:val="both"/>
              <w:rPr>
                <w:sz w:val="24"/>
              </w:rPr>
            </w:pPr>
            <w:r>
              <w:rPr>
                <w:sz w:val="24"/>
              </w:rPr>
              <w:t>Когда все дети верно добавили команды, уточняет,</w:t>
            </w:r>
            <w:r>
              <w:rPr>
                <w:spacing w:val="40"/>
                <w:sz w:val="24"/>
              </w:rPr>
              <w:t> </w:t>
            </w:r>
            <w:r>
              <w:rPr>
                <w:sz w:val="24"/>
              </w:rPr>
              <w:t>можно ли отправлять программу жителям королевства ЛунЛу.</w:t>
            </w:r>
          </w:p>
          <w:p>
            <w:pPr>
              <w:pStyle w:val="TableParagraph"/>
              <w:ind w:left="107" w:right="91"/>
              <w:jc w:val="both"/>
              <w:rPr>
                <w:sz w:val="24"/>
              </w:rPr>
            </w:pPr>
            <w:r>
              <w:rPr>
                <w:sz w:val="24"/>
              </w:rPr>
              <w:t>Получив утвердительный ответ, нажимает на интерактивной доске</w:t>
            </w:r>
            <w:r>
              <w:rPr>
                <w:spacing w:val="-10"/>
                <w:sz w:val="24"/>
              </w:rPr>
              <w:t> </w:t>
            </w:r>
            <w:r>
              <w:rPr>
                <w:sz w:val="24"/>
              </w:rPr>
              <w:t>кнопку</w:t>
            </w:r>
            <w:r>
              <w:rPr>
                <w:spacing w:val="-10"/>
                <w:sz w:val="24"/>
              </w:rPr>
              <w:t> </w:t>
            </w:r>
            <w:r>
              <w:rPr>
                <w:sz w:val="24"/>
              </w:rPr>
              <w:t>«зеленная</w:t>
            </w:r>
            <w:r>
              <w:rPr>
                <w:spacing w:val="-9"/>
                <w:sz w:val="24"/>
              </w:rPr>
              <w:t> </w:t>
            </w:r>
            <w:r>
              <w:rPr>
                <w:sz w:val="24"/>
              </w:rPr>
              <w:t>стрелка», после выполнения программы роботом, закрывает задание, обращает внимание детей, что под заданием 1 появилась</w:t>
            </w:r>
            <w:r>
              <w:rPr>
                <w:spacing w:val="-1"/>
                <w:sz w:val="24"/>
              </w:rPr>
              <w:t> </w:t>
            </w:r>
            <w:r>
              <w:rPr>
                <w:sz w:val="24"/>
              </w:rPr>
              <w:t>желтая звездочка</w:t>
            </w:r>
            <w:r>
              <w:rPr>
                <w:spacing w:val="78"/>
                <w:w w:val="150"/>
                <w:sz w:val="24"/>
              </w:rPr>
              <w:t> </w:t>
            </w:r>
            <w:r>
              <w:rPr>
                <w:sz w:val="24"/>
              </w:rPr>
              <w:t>–</w:t>
            </w:r>
            <w:r>
              <w:rPr>
                <w:spacing w:val="77"/>
                <w:w w:val="150"/>
                <w:sz w:val="24"/>
              </w:rPr>
              <w:t> </w:t>
            </w:r>
            <w:r>
              <w:rPr>
                <w:sz w:val="24"/>
              </w:rPr>
              <w:t>значит,</w:t>
            </w:r>
            <w:r>
              <w:rPr>
                <w:spacing w:val="76"/>
                <w:w w:val="150"/>
                <w:sz w:val="24"/>
              </w:rPr>
              <w:t> </w:t>
            </w:r>
            <w:r>
              <w:rPr>
                <w:spacing w:val="-2"/>
                <w:sz w:val="24"/>
              </w:rPr>
              <w:t>программа</w:t>
            </w:r>
          </w:p>
          <w:p>
            <w:pPr>
              <w:pStyle w:val="TableParagraph"/>
              <w:spacing w:line="255" w:lineRule="exact" w:before="1"/>
              <w:ind w:left="107"/>
              <w:rPr>
                <w:sz w:val="24"/>
              </w:rPr>
            </w:pPr>
            <w:r>
              <w:rPr>
                <w:spacing w:val="-2"/>
                <w:sz w:val="24"/>
              </w:rPr>
              <w:t>отправлена.</w:t>
            </w:r>
          </w:p>
        </w:tc>
        <w:tc>
          <w:tcPr>
            <w:tcW w:w="3828"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5"/>
              <w:rPr>
                <w:b/>
                <w:sz w:val="24"/>
              </w:rPr>
            </w:pPr>
          </w:p>
          <w:p>
            <w:pPr>
              <w:pStyle w:val="TableParagraph"/>
              <w:ind w:left="108" w:right="98"/>
              <w:jc w:val="both"/>
              <w:rPr>
                <w:sz w:val="24"/>
              </w:rPr>
            </w:pPr>
            <w:r>
              <w:rPr>
                <w:sz w:val="24"/>
              </w:rPr>
              <w:t>Наблюдают за действиями педагога, отвечают на вопросы. Слышат фанфары.</w:t>
            </w:r>
          </w:p>
        </w:tc>
        <w:tc>
          <w:tcPr>
            <w:tcW w:w="1416" w:type="dxa"/>
            <w:tcBorders>
              <w:top w:val="nil"/>
            </w:tcBorders>
          </w:tcPr>
          <w:p>
            <w:pPr>
              <w:pStyle w:val="TableParagraph"/>
              <w:rPr>
                <w:sz w:val="22"/>
              </w:rPr>
            </w:pPr>
          </w:p>
        </w:tc>
      </w:tr>
      <w:tr>
        <w:trPr>
          <w:trHeight w:val="2210"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70" w:val="left" w:leader="none"/>
              </w:tabs>
              <w:spacing w:before="3"/>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 с глаз и мышц тела, так</w:t>
            </w:r>
            <w:r>
              <w:rPr>
                <w:spacing w:val="50"/>
                <w:sz w:val="24"/>
              </w:rPr>
              <w:t> </w:t>
            </w:r>
            <w:r>
              <w:rPr>
                <w:sz w:val="24"/>
              </w:rPr>
              <w:t>как</w:t>
            </w:r>
            <w:r>
              <w:rPr>
                <w:spacing w:val="50"/>
                <w:sz w:val="24"/>
              </w:rPr>
              <w:t> </w:t>
            </w:r>
            <w:r>
              <w:rPr>
                <w:sz w:val="24"/>
              </w:rPr>
              <w:t>работали</w:t>
            </w:r>
            <w:r>
              <w:rPr>
                <w:spacing w:val="46"/>
                <w:sz w:val="24"/>
              </w:rPr>
              <w:t> </w:t>
            </w:r>
            <w:r>
              <w:rPr>
                <w:sz w:val="24"/>
              </w:rPr>
              <w:t>с</w:t>
            </w:r>
            <w:r>
              <w:rPr>
                <w:spacing w:val="53"/>
                <w:sz w:val="24"/>
              </w:rPr>
              <w:t> </w:t>
            </w:r>
            <w:r>
              <w:rPr>
                <w:spacing w:val="-2"/>
                <w:sz w:val="24"/>
              </w:rPr>
              <w:t>планшетами.</w:t>
            </w:r>
          </w:p>
          <w:p>
            <w:pPr>
              <w:pStyle w:val="TableParagraph"/>
              <w:tabs>
                <w:tab w:pos="2363" w:val="left" w:leader="none"/>
              </w:tabs>
              <w:spacing w:line="270" w:lineRule="atLeast"/>
              <w:ind w:left="107" w:right="98"/>
              <w:jc w:val="both"/>
              <w:rPr>
                <w:sz w:val="24"/>
              </w:rPr>
            </w:pPr>
            <w:r>
              <w:rPr>
                <w:spacing w:val="-2"/>
                <w:sz w:val="24"/>
              </w:rPr>
              <w:t>Проводит</w:t>
            </w:r>
            <w:r>
              <w:rPr>
                <w:sz w:val="24"/>
              </w:rPr>
              <w:tab/>
            </w:r>
            <w:r>
              <w:rPr>
                <w:spacing w:val="-2"/>
                <w:sz w:val="24"/>
              </w:rPr>
              <w:t>зрительную гимнастику.</w:t>
            </w:r>
          </w:p>
        </w:tc>
        <w:tc>
          <w:tcPr>
            <w:tcW w:w="3828" w:type="dxa"/>
          </w:tcPr>
          <w:p>
            <w:pPr>
              <w:pStyle w:val="TableParagraph"/>
              <w:tabs>
                <w:tab w:pos="1883" w:val="left" w:leader="none"/>
                <w:tab w:pos="3518" w:val="left" w:leader="none"/>
              </w:tabs>
              <w:spacing w:before="3"/>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6900" w:hRule="atLeast"/>
        </w:trPr>
        <w:tc>
          <w:tcPr>
            <w:tcW w:w="1812" w:type="dxa"/>
            <w:tcBorders>
              <w:bottom w:val="nil"/>
            </w:tcBorders>
          </w:tcPr>
          <w:p>
            <w:pPr>
              <w:pStyle w:val="TableParagraph"/>
              <w:spacing w:line="250" w:lineRule="exact"/>
              <w:ind w:left="411"/>
              <w:rPr>
                <w:sz w:val="22"/>
              </w:rPr>
            </w:pPr>
            <w:r>
              <w:rPr>
                <w:spacing w:val="-2"/>
                <w:sz w:val="22"/>
              </w:rPr>
              <w:t>Рефлексия</w:t>
            </w:r>
          </w:p>
        </w:tc>
        <w:tc>
          <w:tcPr>
            <w:tcW w:w="3685" w:type="dxa"/>
            <w:tcBorders>
              <w:bottom w:val="nil"/>
            </w:tcBorders>
          </w:tcPr>
          <w:p>
            <w:pPr>
              <w:pStyle w:val="TableParagraph"/>
              <w:tabs>
                <w:tab w:pos="2491" w:val="left" w:leader="none"/>
              </w:tabs>
              <w:ind w:left="107" w:right="90"/>
              <w:jc w:val="both"/>
              <w:rPr>
                <w:sz w:val="24"/>
              </w:rPr>
            </w:pPr>
            <w:r>
              <w:rPr>
                <w:sz w:val="24"/>
              </w:rPr>
              <w:t>Предлагает всех подойти к магнитной доске, уточняя у детей, что сегодня они узнали? Может ли быть несколько решений у одного и того же задания? Какие бывают</w:t>
            </w:r>
            <w:r>
              <w:rPr>
                <w:spacing w:val="40"/>
                <w:sz w:val="24"/>
              </w:rPr>
              <w:t> </w:t>
            </w:r>
            <w:r>
              <w:rPr>
                <w:sz w:val="24"/>
              </w:rPr>
              <w:t>решения? Какое решение экономит энергию Робота? С помощьюкаких кнопок на </w:t>
            </w:r>
            <w:r>
              <w:rPr>
                <w:i/>
                <w:sz w:val="24"/>
              </w:rPr>
              <w:t>панели </w:t>
            </w:r>
            <w:r>
              <w:rPr>
                <w:spacing w:val="-2"/>
                <w:sz w:val="24"/>
              </w:rPr>
              <w:t>управления</w:t>
            </w:r>
            <w:r>
              <w:rPr>
                <w:sz w:val="24"/>
              </w:rPr>
              <w:tab/>
            </w:r>
            <w:r>
              <w:rPr>
                <w:spacing w:val="-2"/>
                <w:sz w:val="24"/>
              </w:rPr>
              <w:t>процессом</w:t>
            </w:r>
          </w:p>
          <w:p>
            <w:pPr>
              <w:pStyle w:val="TableParagraph"/>
              <w:tabs>
                <w:tab w:pos="2419" w:val="left" w:leader="none"/>
              </w:tabs>
              <w:ind w:left="107" w:right="91"/>
              <w:jc w:val="both"/>
              <w:rPr>
                <w:sz w:val="24"/>
              </w:rPr>
            </w:pPr>
            <w:r>
              <w:rPr>
                <w:spacing w:val="-2"/>
                <w:sz w:val="24"/>
              </w:rPr>
              <w:t>выполнения</w:t>
            </w:r>
            <w:r>
              <w:rPr>
                <w:sz w:val="24"/>
              </w:rPr>
              <w:tab/>
            </w:r>
            <w:r>
              <w:rPr>
                <w:spacing w:val="-2"/>
                <w:sz w:val="24"/>
              </w:rPr>
              <w:t>программы </w:t>
            </w:r>
            <w:r>
              <w:rPr>
                <w:sz w:val="24"/>
              </w:rPr>
              <w:t>компьютером, проверяли верно ли составлена программа? (кнопки</w:t>
            </w:r>
            <w:r>
              <w:rPr>
                <w:spacing w:val="72"/>
                <w:sz w:val="24"/>
              </w:rPr>
              <w:t>   </w:t>
            </w:r>
            <w:r>
              <w:rPr>
                <w:sz w:val="24"/>
              </w:rPr>
              <w:t>«зеленая</w:t>
            </w:r>
            <w:r>
              <w:rPr>
                <w:spacing w:val="72"/>
                <w:sz w:val="24"/>
              </w:rPr>
              <w:t>   </w:t>
            </w:r>
            <w:r>
              <w:rPr>
                <w:spacing w:val="-2"/>
                <w:sz w:val="24"/>
              </w:rPr>
              <w:t>стрелка»,</w:t>
            </w:r>
          </w:p>
          <w:p>
            <w:pPr>
              <w:pStyle w:val="TableParagraph"/>
              <w:ind w:left="107"/>
              <w:jc w:val="both"/>
              <w:rPr>
                <w:sz w:val="24"/>
              </w:rPr>
            </w:pPr>
            <w:r>
              <w:rPr>
                <w:sz w:val="24"/>
              </w:rPr>
              <w:t>«синяя</w:t>
            </w:r>
            <w:r>
              <w:rPr>
                <w:spacing w:val="1"/>
                <w:sz w:val="24"/>
              </w:rPr>
              <w:t> </w:t>
            </w:r>
            <w:r>
              <w:rPr>
                <w:spacing w:val="-2"/>
                <w:sz w:val="24"/>
              </w:rPr>
              <w:t>стрелка»).</w:t>
            </w:r>
          </w:p>
          <w:p>
            <w:pPr>
              <w:pStyle w:val="TableParagraph"/>
              <w:ind w:left="107" w:right="92"/>
              <w:jc w:val="both"/>
              <w:rPr>
                <w:sz w:val="24"/>
              </w:rPr>
            </w:pPr>
            <w:r>
              <w:rPr>
                <w:sz w:val="24"/>
              </w:rPr>
              <w:t>Акцентирует внимание, если под выполненным заданием в среде ПиктоМир загорелась желтая звездочка, можно считать, что команда</w:t>
            </w:r>
            <w:r>
              <w:rPr>
                <w:spacing w:val="-13"/>
                <w:sz w:val="24"/>
              </w:rPr>
              <w:t> </w:t>
            </w:r>
            <w:r>
              <w:rPr>
                <w:sz w:val="24"/>
              </w:rPr>
              <w:t>«ПиктоМир»</w:t>
            </w:r>
            <w:r>
              <w:rPr>
                <w:spacing w:val="-15"/>
                <w:sz w:val="24"/>
              </w:rPr>
              <w:t> </w:t>
            </w:r>
            <w:r>
              <w:rPr>
                <w:sz w:val="24"/>
              </w:rPr>
              <w:t>справилась с поставленной перед ней задачей. Значит, все могут получить</w:t>
            </w:r>
            <w:r>
              <w:rPr>
                <w:spacing w:val="77"/>
                <w:sz w:val="24"/>
              </w:rPr>
              <w:t>   </w:t>
            </w:r>
            <w:r>
              <w:rPr>
                <w:sz w:val="24"/>
              </w:rPr>
              <w:t>еще</w:t>
            </w:r>
            <w:r>
              <w:rPr>
                <w:spacing w:val="79"/>
                <w:sz w:val="24"/>
              </w:rPr>
              <w:t>   </w:t>
            </w:r>
            <w:r>
              <w:rPr>
                <w:sz w:val="24"/>
              </w:rPr>
              <w:t>по</w:t>
            </w:r>
            <w:r>
              <w:rPr>
                <w:spacing w:val="79"/>
                <w:sz w:val="24"/>
              </w:rPr>
              <w:t>   </w:t>
            </w:r>
            <w:r>
              <w:rPr>
                <w:spacing w:val="-4"/>
                <w:sz w:val="24"/>
              </w:rPr>
              <w:t>одной</w:t>
            </w:r>
          </w:p>
          <w:p>
            <w:pPr>
              <w:pStyle w:val="TableParagraph"/>
              <w:spacing w:line="270" w:lineRule="atLeast"/>
              <w:ind w:left="107" w:right="92"/>
              <w:jc w:val="both"/>
              <w:rPr>
                <w:sz w:val="24"/>
              </w:rPr>
            </w:pPr>
            <w:r>
              <w:rPr>
                <w:sz w:val="24"/>
              </w:rPr>
              <w:t>«Звездочке» для карты- </w:t>
            </w:r>
            <w:r>
              <w:rPr>
                <w:spacing w:val="-2"/>
                <w:sz w:val="24"/>
              </w:rPr>
              <w:t>достижений.</w:t>
            </w:r>
          </w:p>
        </w:tc>
        <w:tc>
          <w:tcPr>
            <w:tcW w:w="3828" w:type="dxa"/>
            <w:tcBorders>
              <w:bottom w:val="nil"/>
            </w:tcBorders>
          </w:tcPr>
          <w:p>
            <w:pPr>
              <w:pStyle w:val="TableParagraph"/>
              <w:spacing w:line="275"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467" w:val="left" w:leader="none"/>
                <w:tab w:pos="3614" w:val="left" w:leader="none"/>
              </w:tabs>
              <w:ind w:left="108" w:right="92"/>
              <w:jc w:val="both"/>
              <w:rPr>
                <w:sz w:val="24"/>
              </w:rPr>
            </w:pPr>
            <w:r>
              <w:rPr>
                <w:sz w:val="24"/>
              </w:rPr>
              <w:t>«Куда Вы</w:t>
            </w:r>
            <w:r>
              <w:rPr>
                <w:spacing w:val="-5"/>
                <w:sz w:val="24"/>
              </w:rPr>
              <w:t> </w:t>
            </w:r>
            <w:r>
              <w:rPr>
                <w:sz w:val="24"/>
              </w:rPr>
              <w:t>добавляли</w:t>
            </w:r>
            <w:r>
              <w:rPr>
                <w:spacing w:val="-1"/>
                <w:sz w:val="24"/>
              </w:rPr>
              <w:t> </w:t>
            </w:r>
            <w:r>
              <w:rPr>
                <w:sz w:val="24"/>
              </w:rPr>
              <w:t>пиктограммы с командами, когда составляли программу в среде ПиктоМир?» (в шаблон программы) «Откуда вы </w:t>
            </w:r>
            <w:r>
              <w:rPr>
                <w:spacing w:val="-2"/>
                <w:sz w:val="24"/>
              </w:rPr>
              <w:t>брали</w:t>
            </w:r>
            <w:r>
              <w:rPr>
                <w:sz w:val="24"/>
              </w:rPr>
              <w:tab/>
            </w:r>
            <w:r>
              <w:rPr>
                <w:spacing w:val="-2"/>
                <w:sz w:val="24"/>
              </w:rPr>
              <w:t>пиктограммы</w:t>
            </w:r>
            <w:r>
              <w:rPr>
                <w:sz w:val="24"/>
              </w:rPr>
              <w:tab/>
            </w:r>
            <w:r>
              <w:rPr>
                <w:spacing w:val="-10"/>
                <w:sz w:val="24"/>
              </w:rPr>
              <w:t>с </w:t>
            </w:r>
            <w:r>
              <w:rPr>
                <w:sz w:val="24"/>
              </w:rPr>
              <w:t>командами?» (с </w:t>
            </w:r>
            <w:r>
              <w:rPr>
                <w:i/>
                <w:sz w:val="24"/>
              </w:rPr>
              <w:t>полочки </w:t>
            </w:r>
            <w:r>
              <w:rPr>
                <w:sz w:val="24"/>
              </w:rPr>
              <w:t>с </w:t>
            </w:r>
            <w:r>
              <w:rPr>
                <w:spacing w:val="-2"/>
                <w:sz w:val="24"/>
              </w:rPr>
              <w:t>пиктограммами)</w:t>
            </w:r>
          </w:p>
          <w:p>
            <w:pPr>
              <w:pStyle w:val="TableParagraph"/>
              <w:ind w:left="108" w:right="93"/>
              <w:jc w:val="both"/>
              <w:rPr>
                <w:sz w:val="24"/>
              </w:rPr>
            </w:pPr>
            <w:r>
              <w:rPr>
                <w:sz w:val="24"/>
              </w:rPr>
              <w:t>«На какую кнопку вы нажимали, чтобы запустить робота по составленной вами программе – </w:t>
            </w:r>
            <w:r>
              <w:rPr>
                <w:i/>
                <w:sz w:val="24"/>
              </w:rPr>
              <w:t>непрерывно</w:t>
            </w:r>
            <w:r>
              <w:rPr>
                <w:sz w:val="24"/>
              </w:rPr>
              <w:t>?</w:t>
            </w:r>
            <w:r>
              <w:rPr>
                <w:i/>
                <w:sz w:val="24"/>
              </w:rPr>
              <w:t>Пошагово</w:t>
            </w:r>
            <w:r>
              <w:rPr>
                <w:sz w:val="24"/>
              </w:rPr>
              <w:t>?» «Где находится кнопки «зеленая стрелка», «синяя стрелка»? (на </w:t>
            </w:r>
            <w:r>
              <w:rPr>
                <w:i/>
                <w:sz w:val="24"/>
              </w:rPr>
              <w:t>панели </w:t>
            </w:r>
            <w:r>
              <w:rPr>
                <w:sz w:val="24"/>
              </w:rPr>
              <w:t>управления программой </w:t>
            </w:r>
            <w:r>
              <w:rPr>
                <w:spacing w:val="-2"/>
                <w:sz w:val="24"/>
              </w:rPr>
              <w:t>компьютером)</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655"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1394" w:val="left" w:leader="none"/>
                <w:tab w:pos="2217" w:val="left" w:leader="none"/>
              </w:tabs>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spacing w:line="276" w:lineRule="exac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достижения. Убирает планшеты, раздает карты-достижения и наклейку «Звездочка».</w:t>
            </w:r>
          </w:p>
        </w:tc>
        <w:tc>
          <w:tcPr>
            <w:tcW w:w="3828" w:type="dxa"/>
            <w:tcBorders>
              <w:top w:val="nil"/>
            </w:tcBorders>
          </w:tcPr>
          <w:p>
            <w:pPr>
              <w:pStyle w:val="TableParagraph"/>
              <w:ind w:left="108" w:right="93"/>
              <w:jc w:val="both"/>
              <w:rPr>
                <w:sz w:val="24"/>
              </w:rPr>
            </w:pPr>
            <w:r>
              <w:rPr>
                <w:sz w:val="24"/>
              </w:rPr>
              <w:t>Берут лоточек с клеем, присаживаются за столы. Наклеивают 12-ую «Звездочку» на </w:t>
            </w:r>
            <w:r>
              <w:rPr>
                <w:spacing w:val="-2"/>
                <w:sz w:val="24"/>
              </w:rPr>
              <w:t>карту-достижений.</w:t>
            </w:r>
          </w:p>
        </w:tc>
        <w:tc>
          <w:tcPr>
            <w:tcW w:w="1416" w:type="dxa"/>
            <w:tcBorders>
              <w:top w:val="nil"/>
            </w:tcBorders>
          </w:tcPr>
          <w:p>
            <w:pPr>
              <w:pStyle w:val="TableParagraph"/>
              <w:ind w:left="53" w:right="39"/>
              <w:jc w:val="center"/>
              <w:rPr>
                <w:sz w:val="22"/>
              </w:rPr>
            </w:pPr>
            <w:r>
              <w:rPr>
                <w:spacing w:val="-2"/>
                <w:sz w:val="22"/>
              </w:rPr>
              <w:t>приложение 1.29.8.а</w:t>
            </w:r>
          </w:p>
          <w:p>
            <w:pPr>
              <w:pStyle w:val="TableParagraph"/>
              <w:spacing w:line="242" w:lineRule="auto"/>
              <w:ind w:left="53" w:right="39"/>
              <w:jc w:val="center"/>
              <w:rPr>
                <w:sz w:val="22"/>
              </w:rPr>
            </w:pPr>
            <w:r>
              <w:rPr>
                <w:spacing w:val="-2"/>
                <w:sz w:val="22"/>
              </w:rPr>
              <w:t>приложение 2.1.3</w:t>
            </w:r>
          </w:p>
        </w:tc>
      </w:tr>
    </w:tbl>
    <w:p>
      <w:pPr>
        <w:pStyle w:val="BodyText"/>
        <w:rPr>
          <w:b/>
        </w:rPr>
      </w:pPr>
    </w:p>
    <w:p>
      <w:pPr>
        <w:pStyle w:val="BodyText"/>
        <w:spacing w:before="259"/>
        <w:rPr>
          <w:b/>
        </w:rPr>
      </w:pPr>
    </w:p>
    <w:p>
      <w:pPr>
        <w:pStyle w:val="Heading1"/>
      </w:pPr>
      <w:r>
        <w:rPr/>
        <w:t>ТЕМА</w:t>
      </w:r>
      <w:r>
        <w:rPr>
          <w:spacing w:val="-7"/>
        </w:rPr>
        <w:t> </w:t>
      </w:r>
      <w:r>
        <w:rPr/>
        <w:t>2.19:</w:t>
      </w:r>
      <w:r>
        <w:rPr>
          <w:spacing w:val="-5"/>
        </w:rPr>
        <w:t> </w:t>
      </w:r>
      <w:r>
        <w:rPr/>
        <w:t>«КОМАНДА</w:t>
      </w:r>
      <w:r>
        <w:rPr>
          <w:spacing w:val="-7"/>
        </w:rPr>
        <w:t> </w:t>
      </w:r>
      <w:r>
        <w:rPr/>
        <w:t>«ПИКТОМИР»</w:t>
      </w:r>
      <w:r>
        <w:rPr>
          <w:spacing w:val="-5"/>
        </w:rPr>
        <w:t> </w:t>
      </w:r>
      <w:r>
        <w:rPr/>
        <w:t>ПОМОГАЕТ</w:t>
      </w:r>
      <w:r>
        <w:rPr>
          <w:spacing w:val="-5"/>
        </w:rPr>
        <w:t> </w:t>
      </w:r>
      <w:r>
        <w:rPr/>
        <w:t>РОБОТАМ КОРОЛЕВСТВА</w:t>
      </w:r>
      <w:r>
        <w:rPr>
          <w:spacing w:val="-7"/>
        </w:rPr>
        <w:t> </w:t>
      </w:r>
      <w:r>
        <w:rPr/>
        <w:t>ЛУНЛУ ДОСТАВИТЬ ПОДАРКИ В ЗАМОК КОРОЛЕВЫ».</w:t>
      </w:r>
    </w:p>
    <w:p>
      <w:pPr>
        <w:pStyle w:val="BodyText"/>
        <w:spacing w:before="1"/>
        <w:rPr>
          <w:b/>
        </w:rPr>
      </w:pPr>
    </w:p>
    <w:p>
      <w:pPr>
        <w:pStyle w:val="Heading2"/>
        <w:ind w:left="564"/>
      </w:pPr>
      <w:r>
        <w:rPr>
          <w:spacing w:val="-2"/>
        </w:rPr>
        <w:t>Задачи:</w:t>
      </w:r>
    </w:p>
    <w:p>
      <w:pPr>
        <w:pStyle w:val="ListParagraph"/>
        <w:numPr>
          <w:ilvl w:val="0"/>
          <w:numId w:val="75"/>
        </w:numPr>
        <w:tabs>
          <w:tab w:pos="823" w:val="left" w:leader="none"/>
        </w:tabs>
        <w:spacing w:line="240" w:lineRule="auto" w:before="0" w:after="0"/>
        <w:ind w:left="823" w:right="0" w:hanging="259"/>
        <w:jc w:val="left"/>
        <w:rPr>
          <w:sz w:val="24"/>
        </w:rPr>
      </w:pPr>
      <w:r>
        <w:rPr>
          <w:sz w:val="24"/>
        </w:rPr>
        <w:t>познакомить</w:t>
      </w:r>
      <w:r>
        <w:rPr>
          <w:spacing w:val="-4"/>
          <w:sz w:val="24"/>
        </w:rPr>
        <w:t> </w:t>
      </w:r>
      <w:r>
        <w:rPr>
          <w:sz w:val="24"/>
        </w:rPr>
        <w:t>с</w:t>
      </w:r>
      <w:r>
        <w:rPr>
          <w:spacing w:val="-1"/>
          <w:sz w:val="24"/>
        </w:rPr>
        <w:t> </w:t>
      </w:r>
      <w:r>
        <w:rPr>
          <w:sz w:val="24"/>
        </w:rPr>
        <w:t>понятием</w:t>
      </w:r>
      <w:r>
        <w:rPr>
          <w:spacing w:val="-2"/>
          <w:sz w:val="24"/>
        </w:rPr>
        <w:t> </w:t>
      </w:r>
      <w:r>
        <w:rPr>
          <w:sz w:val="24"/>
        </w:rPr>
        <w:t>знак-</w:t>
      </w:r>
      <w:r>
        <w:rPr>
          <w:spacing w:val="-2"/>
          <w:sz w:val="24"/>
        </w:rPr>
        <w:t>повторитель,</w:t>
      </w:r>
    </w:p>
    <w:p>
      <w:pPr>
        <w:pStyle w:val="ListParagraph"/>
        <w:numPr>
          <w:ilvl w:val="0"/>
          <w:numId w:val="75"/>
        </w:numPr>
        <w:tabs>
          <w:tab w:pos="898" w:val="left" w:leader="none"/>
        </w:tabs>
        <w:spacing w:line="240" w:lineRule="auto" w:before="0" w:after="0"/>
        <w:ind w:left="564" w:right="563" w:firstLine="0"/>
        <w:jc w:val="left"/>
        <w:rPr>
          <w:sz w:val="24"/>
        </w:rPr>
      </w:pPr>
      <w:r>
        <w:rPr>
          <w:sz w:val="24"/>
        </w:rPr>
        <w:t>познакомить</w:t>
      </w:r>
      <w:r>
        <w:rPr>
          <w:spacing w:val="40"/>
          <w:sz w:val="24"/>
        </w:rPr>
        <w:t> </w:t>
      </w:r>
      <w:r>
        <w:rPr>
          <w:sz w:val="24"/>
        </w:rPr>
        <w:t>детей</w:t>
      </w:r>
      <w:r>
        <w:rPr>
          <w:spacing w:val="40"/>
          <w:sz w:val="24"/>
        </w:rPr>
        <w:t> </w:t>
      </w:r>
      <w:r>
        <w:rPr>
          <w:sz w:val="24"/>
        </w:rPr>
        <w:t>с</w:t>
      </w:r>
      <w:r>
        <w:rPr>
          <w:spacing w:val="78"/>
          <w:sz w:val="24"/>
        </w:rPr>
        <w:t> </w:t>
      </w:r>
      <w:r>
        <w:rPr>
          <w:sz w:val="24"/>
        </w:rPr>
        <w:t>несколькими</w:t>
      </w:r>
      <w:r>
        <w:rPr>
          <w:spacing w:val="77"/>
          <w:sz w:val="24"/>
        </w:rPr>
        <w:t> </w:t>
      </w:r>
      <w:r>
        <w:rPr>
          <w:sz w:val="24"/>
        </w:rPr>
        <w:t>вариантами</w:t>
      </w:r>
      <w:r>
        <w:rPr>
          <w:spacing w:val="40"/>
          <w:sz w:val="24"/>
        </w:rPr>
        <w:t> </w:t>
      </w:r>
      <w:r>
        <w:rPr>
          <w:sz w:val="24"/>
        </w:rPr>
        <w:t>записи</w:t>
      </w:r>
      <w:r>
        <w:rPr>
          <w:spacing w:val="40"/>
          <w:sz w:val="24"/>
        </w:rPr>
        <w:t> </w:t>
      </w:r>
      <w:r>
        <w:rPr>
          <w:sz w:val="24"/>
        </w:rPr>
        <w:t>решения</w:t>
      </w:r>
      <w:r>
        <w:rPr>
          <w:spacing w:val="75"/>
          <w:sz w:val="24"/>
        </w:rPr>
        <w:t> </w:t>
      </w:r>
      <w:r>
        <w:rPr>
          <w:sz w:val="24"/>
        </w:rPr>
        <w:t>одной</w:t>
      </w:r>
      <w:r>
        <w:rPr>
          <w:spacing w:val="40"/>
          <w:sz w:val="24"/>
        </w:rPr>
        <w:t> </w:t>
      </w:r>
      <w:r>
        <w:rPr>
          <w:sz w:val="24"/>
        </w:rPr>
        <w:t>программы;</w:t>
      </w:r>
      <w:r>
        <w:rPr>
          <w:spacing w:val="40"/>
          <w:sz w:val="24"/>
        </w:rPr>
        <w:t> </w:t>
      </w:r>
      <w:r>
        <w:rPr>
          <w:sz w:val="24"/>
        </w:rPr>
        <w:t>способом шифрования длинной программы с помощью знака-повторителя;</w:t>
      </w:r>
    </w:p>
    <w:p>
      <w:pPr>
        <w:pStyle w:val="ListParagraph"/>
        <w:numPr>
          <w:ilvl w:val="0"/>
          <w:numId w:val="75"/>
        </w:numPr>
        <w:tabs>
          <w:tab w:pos="830" w:val="left" w:leader="none"/>
        </w:tabs>
        <w:spacing w:line="240" w:lineRule="auto" w:before="0" w:after="0"/>
        <w:ind w:left="564" w:right="572" w:firstLine="0"/>
        <w:jc w:val="left"/>
        <w:rPr>
          <w:sz w:val="24"/>
        </w:rPr>
      </w:pPr>
      <w:r>
        <w:rPr>
          <w:sz w:val="24"/>
        </w:rPr>
        <w:t>закрепить у детей алгоритм работы</w:t>
      </w:r>
      <w:r>
        <w:rPr>
          <w:spacing w:val="-1"/>
          <w:sz w:val="24"/>
        </w:rPr>
        <w:t> </w:t>
      </w:r>
      <w:r>
        <w:rPr>
          <w:sz w:val="24"/>
        </w:rPr>
        <w:t>с Копилкой выполненных команд при составлении программы для управления Роботом в среде ПиктоМир;</w:t>
      </w:r>
    </w:p>
    <w:p>
      <w:pPr>
        <w:pStyle w:val="ListParagraph"/>
        <w:numPr>
          <w:ilvl w:val="0"/>
          <w:numId w:val="75"/>
        </w:numPr>
        <w:tabs>
          <w:tab w:pos="935" w:val="left" w:leader="none"/>
        </w:tabs>
        <w:spacing w:line="240" w:lineRule="auto" w:before="0" w:after="0"/>
        <w:ind w:left="564" w:right="570"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порядок</w:t>
      </w:r>
      <w:r>
        <w:rPr>
          <w:spacing w:val="80"/>
          <w:sz w:val="24"/>
        </w:rPr>
        <w:t> </w:t>
      </w:r>
      <w:r>
        <w:rPr>
          <w:sz w:val="24"/>
        </w:rPr>
        <w:t>выполнения</w:t>
      </w:r>
      <w:r>
        <w:rPr>
          <w:spacing w:val="80"/>
          <w:sz w:val="24"/>
        </w:rPr>
        <w:t> </w:t>
      </w:r>
      <w:r>
        <w:rPr>
          <w:sz w:val="24"/>
        </w:rPr>
        <w:t>действий</w:t>
      </w:r>
      <w:r>
        <w:rPr>
          <w:spacing w:val="80"/>
          <w:sz w:val="24"/>
        </w:rPr>
        <w:t> </w:t>
      </w:r>
      <w:r>
        <w:rPr>
          <w:sz w:val="24"/>
        </w:rPr>
        <w:t>для</w:t>
      </w:r>
      <w:r>
        <w:rPr>
          <w:spacing w:val="80"/>
          <w:sz w:val="24"/>
        </w:rPr>
        <w:t> </w:t>
      </w:r>
      <w:r>
        <w:rPr>
          <w:sz w:val="24"/>
        </w:rPr>
        <w:t>обнаружения</w:t>
      </w:r>
      <w:r>
        <w:rPr>
          <w:spacing w:val="80"/>
          <w:sz w:val="24"/>
        </w:rPr>
        <w:t> </w:t>
      </w:r>
      <w:r>
        <w:rPr>
          <w:sz w:val="24"/>
        </w:rPr>
        <w:t>неверной</w:t>
      </w:r>
      <w:r>
        <w:rPr>
          <w:spacing w:val="80"/>
          <w:sz w:val="24"/>
        </w:rPr>
        <w:t> </w:t>
      </w:r>
      <w:r>
        <w:rPr>
          <w:sz w:val="24"/>
        </w:rPr>
        <w:t>команды</w:t>
      </w:r>
      <w:r>
        <w:rPr>
          <w:spacing w:val="80"/>
          <w:sz w:val="24"/>
        </w:rPr>
        <w:t> </w:t>
      </w:r>
      <w:r>
        <w:rPr>
          <w:sz w:val="24"/>
        </w:rPr>
        <w:t>в</w:t>
      </w:r>
      <w:r>
        <w:rPr>
          <w:spacing w:val="80"/>
          <w:sz w:val="24"/>
        </w:rPr>
        <w:t> </w:t>
      </w:r>
      <w:r>
        <w:rPr>
          <w:sz w:val="24"/>
        </w:rPr>
        <w:t>составленной программе в</w:t>
      </w:r>
      <w:r>
        <w:rPr>
          <w:spacing w:val="-1"/>
          <w:sz w:val="24"/>
        </w:rPr>
        <w:t> </w:t>
      </w:r>
      <w:r>
        <w:rPr>
          <w:sz w:val="24"/>
        </w:rPr>
        <w:t>среде ПиктоМир используя</w:t>
      </w:r>
      <w:r>
        <w:rPr>
          <w:spacing w:val="40"/>
          <w:sz w:val="24"/>
        </w:rPr>
        <w:t> </w:t>
      </w:r>
      <w:r>
        <w:rPr>
          <w:sz w:val="24"/>
        </w:rPr>
        <w:t>кнопки «зеленая стрелка», «красная</w:t>
      </w:r>
      <w:r>
        <w:rPr>
          <w:spacing w:val="-2"/>
          <w:sz w:val="24"/>
        </w:rPr>
        <w:t> </w:t>
      </w:r>
      <w:r>
        <w:rPr>
          <w:sz w:val="24"/>
        </w:rPr>
        <w:t>стрелка»,</w:t>
      </w:r>
    </w:p>
    <w:p>
      <w:pPr>
        <w:pStyle w:val="BodyText"/>
        <w:spacing w:before="1"/>
        <w:ind w:left="564"/>
      </w:pPr>
      <w:r>
        <w:rPr/>
        <w:t>«синяя</w:t>
      </w:r>
      <w:r>
        <w:rPr>
          <w:spacing w:val="-3"/>
        </w:rPr>
        <w:t> </w:t>
      </w:r>
      <w:r>
        <w:rPr/>
        <w:t>стрелка»на</w:t>
      </w:r>
      <w:r>
        <w:rPr>
          <w:spacing w:val="-1"/>
        </w:rPr>
        <w:t> </w:t>
      </w:r>
      <w:r>
        <w:rPr>
          <w:i/>
        </w:rPr>
        <w:t>панели</w:t>
      </w:r>
      <w:r>
        <w:rPr>
          <w:i/>
          <w:spacing w:val="-4"/>
        </w:rPr>
        <w:t> </w:t>
      </w:r>
      <w:r>
        <w:rPr/>
        <w:t>с</w:t>
      </w:r>
      <w:r>
        <w:rPr>
          <w:spacing w:val="-2"/>
        </w:rPr>
        <w:t> </w:t>
      </w:r>
      <w:r>
        <w:rPr/>
        <w:t>кнопками</w:t>
      </w:r>
      <w:r>
        <w:rPr>
          <w:spacing w:val="-5"/>
        </w:rPr>
        <w:t> </w:t>
      </w:r>
      <w:r>
        <w:rPr/>
        <w:t>управления</w:t>
      </w:r>
      <w:r>
        <w:rPr>
          <w:spacing w:val="-2"/>
        </w:rPr>
        <w:t> </w:t>
      </w:r>
      <w:r>
        <w:rPr/>
        <w:t>процессом</w:t>
      </w:r>
      <w:r>
        <w:rPr>
          <w:spacing w:val="-4"/>
        </w:rPr>
        <w:t> </w:t>
      </w:r>
      <w:r>
        <w:rPr/>
        <w:t>выполнения</w:t>
      </w:r>
      <w:r>
        <w:rPr>
          <w:spacing w:val="-2"/>
        </w:rPr>
        <w:t> </w:t>
      </w:r>
      <w:r>
        <w:rPr/>
        <w:t>программы</w:t>
      </w:r>
      <w:r>
        <w:rPr>
          <w:spacing w:val="-5"/>
        </w:rPr>
        <w:t> </w:t>
      </w:r>
      <w:r>
        <w:rPr>
          <w:spacing w:val="-2"/>
        </w:rPr>
        <w:t>компьютером;</w:t>
      </w:r>
    </w:p>
    <w:p>
      <w:pPr>
        <w:pStyle w:val="ListParagraph"/>
        <w:numPr>
          <w:ilvl w:val="0"/>
          <w:numId w:val="75"/>
        </w:numPr>
        <w:tabs>
          <w:tab w:pos="878" w:val="left" w:leader="none"/>
        </w:tabs>
        <w:spacing w:line="240" w:lineRule="auto" w:before="0" w:after="0"/>
        <w:ind w:left="564" w:right="571" w:firstLine="0"/>
        <w:jc w:val="left"/>
        <w:rPr>
          <w:sz w:val="24"/>
        </w:rPr>
      </w:pPr>
      <w:r>
        <w:rPr>
          <w:sz w:val="24"/>
        </w:rPr>
        <w:t>упражнять</w:t>
      </w:r>
      <w:r>
        <w:rPr>
          <w:spacing w:val="40"/>
          <w:sz w:val="24"/>
        </w:rPr>
        <w:t> </w:t>
      </w:r>
      <w:r>
        <w:rPr>
          <w:sz w:val="24"/>
        </w:rPr>
        <w:t>детей</w:t>
      </w:r>
      <w:r>
        <w:rPr>
          <w:spacing w:val="40"/>
          <w:sz w:val="24"/>
        </w:rPr>
        <w:t> </w:t>
      </w:r>
      <w:r>
        <w:rPr>
          <w:sz w:val="24"/>
        </w:rPr>
        <w:t>в</w:t>
      </w:r>
      <w:r>
        <w:rPr>
          <w:spacing w:val="40"/>
          <w:sz w:val="24"/>
        </w:rPr>
        <w:t> </w:t>
      </w:r>
      <w:r>
        <w:rPr>
          <w:sz w:val="24"/>
        </w:rPr>
        <w:t>заполнении</w:t>
      </w:r>
      <w:r>
        <w:rPr>
          <w:spacing w:val="40"/>
          <w:sz w:val="24"/>
        </w:rPr>
        <w:t> </w:t>
      </w:r>
      <w:r>
        <w:rPr>
          <w:sz w:val="24"/>
        </w:rPr>
        <w:t>шаблона</w:t>
      </w:r>
      <w:r>
        <w:rPr>
          <w:spacing w:val="40"/>
          <w:sz w:val="24"/>
        </w:rPr>
        <w:t> </w:t>
      </w:r>
      <w:r>
        <w:rPr>
          <w:sz w:val="24"/>
        </w:rPr>
        <w:t>программы,</w:t>
      </w:r>
      <w:r>
        <w:rPr>
          <w:spacing w:val="40"/>
          <w:sz w:val="24"/>
        </w:rPr>
        <w:t> </w:t>
      </w:r>
      <w:r>
        <w:rPr>
          <w:sz w:val="24"/>
        </w:rPr>
        <w:t>используя</w:t>
      </w:r>
      <w:r>
        <w:rPr>
          <w:spacing w:val="40"/>
          <w:sz w:val="24"/>
        </w:rPr>
        <w:t> </w:t>
      </w:r>
      <w:r>
        <w:rPr>
          <w:sz w:val="24"/>
        </w:rPr>
        <w:t>знак-повторитель,</w:t>
      </w:r>
      <w:r>
        <w:rPr>
          <w:spacing w:val="40"/>
          <w:sz w:val="24"/>
        </w:rPr>
        <w:t> </w:t>
      </w:r>
      <w:r>
        <w:rPr>
          <w:sz w:val="24"/>
        </w:rPr>
        <w:t>и</w:t>
      </w:r>
      <w:r>
        <w:rPr>
          <w:spacing w:val="40"/>
          <w:sz w:val="24"/>
        </w:rPr>
        <w:t> </w:t>
      </w:r>
      <w:r>
        <w:rPr>
          <w:sz w:val="24"/>
        </w:rPr>
        <w:t>в</w:t>
      </w:r>
      <w:r>
        <w:rPr>
          <w:spacing w:val="40"/>
          <w:sz w:val="24"/>
        </w:rPr>
        <w:t> </w:t>
      </w:r>
      <w:r>
        <w:rPr>
          <w:sz w:val="24"/>
        </w:rPr>
        <w:t>запуске составленной программы по управлению роботом Ползуном в среде ПиктоМир.</w:t>
      </w:r>
    </w:p>
    <w:p>
      <w:pPr>
        <w:spacing w:before="276"/>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ind w:left="58" w:firstLine="600"/>
              <w:rPr>
                <w:b/>
                <w:sz w:val="22"/>
              </w:rPr>
            </w:pPr>
            <w:r>
              <w:rPr>
                <w:b/>
                <w:spacing w:val="-4"/>
                <w:sz w:val="22"/>
              </w:rPr>
              <w:t>Этап </w:t>
            </w:r>
            <w:r>
              <w:rPr>
                <w:b/>
                <w:spacing w:val="-2"/>
                <w:sz w:val="22"/>
              </w:rPr>
              <w:t>образовательной</w:t>
            </w:r>
          </w:p>
          <w:p>
            <w:pPr>
              <w:pStyle w:val="TableParagraph"/>
              <w:spacing w:line="232" w:lineRule="exact"/>
              <w:ind w:left="235"/>
              <w:rPr>
                <w:b/>
                <w:sz w:val="22"/>
              </w:rPr>
            </w:pPr>
            <w:r>
              <w:rPr>
                <w:b/>
                <w:spacing w:val="-2"/>
                <w:sz w:val="22"/>
              </w:rPr>
              <w:t>деятельности</w:t>
            </w:r>
          </w:p>
        </w:tc>
        <w:tc>
          <w:tcPr>
            <w:tcW w:w="3685" w:type="dxa"/>
          </w:tcPr>
          <w:p>
            <w:pPr>
              <w:pStyle w:val="TableParagraph"/>
              <w:spacing w:before="239"/>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39"/>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50"/>
              <w:ind w:left="80"/>
              <w:rPr>
                <w:b/>
                <w:sz w:val="22"/>
              </w:rPr>
            </w:pPr>
            <w:r>
              <w:rPr>
                <w:b/>
                <w:spacing w:val="-2"/>
                <w:sz w:val="22"/>
              </w:rPr>
              <w:t>Приложение</w:t>
            </w:r>
          </w:p>
        </w:tc>
      </w:tr>
      <w:tr>
        <w:trPr>
          <w:trHeight w:val="1930" w:hRule="atLeast"/>
        </w:trPr>
        <w:tc>
          <w:tcPr>
            <w:tcW w:w="1812" w:type="dxa"/>
          </w:tcPr>
          <w:p>
            <w:pPr>
              <w:pStyle w:val="TableParagraph"/>
              <w:spacing w:line="251" w:lineRule="exact"/>
              <w:ind w:left="70" w:right="66"/>
              <w:jc w:val="center"/>
              <w:rPr>
                <w:sz w:val="22"/>
              </w:rPr>
            </w:pPr>
            <w:r>
              <w:rPr>
                <w:spacing w:val="-2"/>
                <w:sz w:val="22"/>
              </w:rPr>
              <w:t>Организационно</w:t>
            </w:r>
          </w:p>
          <w:p>
            <w:pPr>
              <w:pStyle w:val="TableParagraph"/>
              <w:spacing w:line="252" w:lineRule="exact" w:before="3"/>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line="275" w:lineRule="exact"/>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ind w:left="107"/>
              <w:rPr>
                <w:sz w:val="24"/>
              </w:rPr>
            </w:pPr>
            <w:r>
              <w:rPr>
                <w:spacing w:val="-2"/>
                <w:sz w:val="24"/>
              </w:rPr>
              <w:t>«ПиктоМир».</w:t>
            </w:r>
          </w:p>
          <w:p>
            <w:pPr>
              <w:pStyle w:val="TableParagraph"/>
              <w:ind w:left="107" w:right="94"/>
              <w:jc w:val="both"/>
              <w:rPr>
                <w:sz w:val="24"/>
              </w:rPr>
            </w:pPr>
            <w:r>
              <w:rPr>
                <w:sz w:val="24"/>
              </w:rPr>
              <w:t>Обращает внимание на новое сообщение для </w:t>
            </w:r>
            <w:r>
              <w:rPr>
                <w:sz w:val="24"/>
              </w:rPr>
              <w:t>«Команды </w:t>
            </w:r>
            <w:r>
              <w:rPr>
                <w:spacing w:val="-2"/>
                <w:sz w:val="24"/>
              </w:rPr>
              <w:t>ПиктоМир».</w:t>
            </w:r>
          </w:p>
          <w:p>
            <w:pPr>
              <w:pStyle w:val="TableParagraph"/>
              <w:spacing w:line="276" w:lineRule="exact"/>
              <w:ind w:left="107" w:right="94"/>
              <w:jc w:val="both"/>
              <w:rPr>
                <w:sz w:val="24"/>
              </w:rPr>
            </w:pPr>
            <w:r>
              <w:rPr>
                <w:sz w:val="24"/>
              </w:rPr>
              <w:t>Зачитывает сообщение </w:t>
            </w:r>
            <w:r>
              <w:rPr>
                <w:sz w:val="24"/>
              </w:rPr>
              <w:t>от жителей королевства ЛунЛу.</w:t>
            </w:r>
          </w:p>
        </w:tc>
        <w:tc>
          <w:tcPr>
            <w:tcW w:w="3828" w:type="dxa"/>
          </w:tcPr>
          <w:p>
            <w:pPr>
              <w:pStyle w:val="TableParagraph"/>
              <w:spacing w:before="274"/>
              <w:rPr>
                <w:b/>
                <w:sz w:val="24"/>
              </w:rPr>
            </w:pPr>
          </w:p>
          <w:p>
            <w:pPr>
              <w:pStyle w:val="TableParagraph"/>
              <w:tabs>
                <w:tab w:pos="1619" w:val="left" w:leader="none"/>
              </w:tabs>
              <w:spacing w:before="1"/>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p>
            <w:pPr>
              <w:pStyle w:val="TableParagraph"/>
              <w:rPr>
                <w:b/>
                <w:sz w:val="24"/>
              </w:rPr>
            </w:pPr>
          </w:p>
          <w:p>
            <w:pPr>
              <w:pStyle w:val="TableParagraph"/>
              <w:ind w:left="108"/>
              <w:rPr>
                <w:sz w:val="24"/>
              </w:rPr>
            </w:pPr>
            <w:r>
              <w:rPr>
                <w:sz w:val="24"/>
              </w:rPr>
              <w:t>Слушают</w:t>
            </w:r>
            <w:r>
              <w:rPr>
                <w:spacing w:val="-1"/>
                <w:sz w:val="24"/>
              </w:rPr>
              <w:t> </w:t>
            </w:r>
            <w:r>
              <w:rPr>
                <w:spacing w:val="-2"/>
                <w:sz w:val="24"/>
              </w:rPr>
              <w:t>сообщение.</w:t>
            </w:r>
          </w:p>
        </w:tc>
        <w:tc>
          <w:tcPr>
            <w:tcW w:w="1416" w:type="dxa"/>
          </w:tcPr>
          <w:p>
            <w:pPr>
              <w:pStyle w:val="TableParagraph"/>
              <w:spacing w:before="252"/>
              <w:rPr>
                <w:b/>
                <w:sz w:val="22"/>
              </w:rPr>
            </w:pPr>
          </w:p>
          <w:p>
            <w:pPr>
              <w:pStyle w:val="TableParagraph"/>
              <w:ind w:left="436" w:right="100" w:hanging="320"/>
              <w:rPr>
                <w:sz w:val="22"/>
              </w:rPr>
            </w:pPr>
            <w:r>
              <w:rPr>
                <w:spacing w:val="-2"/>
                <w:sz w:val="22"/>
              </w:rPr>
              <w:t>Приложение 2.12.2</w:t>
            </w:r>
          </w:p>
          <w:p>
            <w:pPr>
              <w:pStyle w:val="TableParagraph"/>
              <w:spacing w:before="113"/>
              <w:rPr>
                <w:b/>
                <w:sz w:val="22"/>
              </w:rPr>
            </w:pPr>
          </w:p>
          <w:p>
            <w:pPr>
              <w:pStyle w:val="TableParagraph"/>
              <w:spacing w:line="242" w:lineRule="auto"/>
              <w:ind w:left="436" w:right="96" w:hanging="316"/>
              <w:rPr>
                <w:sz w:val="22"/>
              </w:rPr>
            </w:pPr>
            <w:r>
              <w:rPr>
                <w:spacing w:val="-2"/>
                <w:sz w:val="22"/>
              </w:rPr>
              <w:t>Приложение 2.19.1</w:t>
            </w:r>
          </w:p>
        </w:tc>
      </w:tr>
      <w:tr>
        <w:trPr>
          <w:trHeight w:val="4971" w:hRule="atLeast"/>
        </w:trPr>
        <w:tc>
          <w:tcPr>
            <w:tcW w:w="1812" w:type="dxa"/>
            <w:tcBorders>
              <w:bottom w:val="nil"/>
            </w:tcBorders>
          </w:tcPr>
          <w:p>
            <w:pPr>
              <w:pStyle w:val="TableParagraph"/>
              <w:spacing w:before="1"/>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before="2"/>
              <w:ind w:left="107"/>
              <w:jc w:val="both"/>
              <w:rPr>
                <w:sz w:val="24"/>
              </w:rPr>
            </w:pPr>
            <w:r>
              <w:rPr>
                <w:sz w:val="24"/>
              </w:rPr>
              <w:t>Прикрепляет</w:t>
            </w:r>
            <w:r>
              <w:rPr>
                <w:spacing w:val="52"/>
                <w:sz w:val="24"/>
              </w:rPr>
              <w:t>  </w:t>
            </w:r>
            <w:r>
              <w:rPr>
                <w:sz w:val="24"/>
              </w:rPr>
              <w:t>карточки</w:t>
            </w:r>
            <w:r>
              <w:rPr>
                <w:spacing w:val="52"/>
                <w:sz w:val="24"/>
              </w:rPr>
              <w:t>  </w:t>
            </w:r>
            <w:r>
              <w:rPr>
                <w:spacing w:val="-2"/>
                <w:sz w:val="24"/>
              </w:rPr>
              <w:t>«Склад</w:t>
            </w:r>
          </w:p>
          <w:p>
            <w:pPr>
              <w:pStyle w:val="TableParagraph"/>
              <w:ind w:left="107" w:right="93"/>
              <w:jc w:val="both"/>
              <w:rPr>
                <w:sz w:val="24"/>
              </w:rPr>
            </w:pPr>
            <w:r>
              <w:rPr>
                <w:sz w:val="24"/>
              </w:rPr>
              <w:t>№1», «Склад №2» на магнитную доску, задает вопросы, уточняя как команда «ПиктоМир» помогает составлять программы для управления Роботами королевства ЛунЛу.</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58"/>
              <w:rPr>
                <w:b/>
                <w:sz w:val="24"/>
              </w:rPr>
            </w:pPr>
          </w:p>
          <w:p>
            <w:pPr>
              <w:pStyle w:val="TableParagraph"/>
              <w:spacing w:line="270" w:lineRule="atLeast"/>
              <w:ind w:left="107" w:right="92"/>
              <w:jc w:val="both"/>
              <w:rPr>
                <w:sz w:val="24"/>
              </w:rPr>
            </w:pPr>
            <w:r>
              <w:rPr>
                <w:sz w:val="24"/>
              </w:rPr>
              <w:t>Акцентирует внимание детей,</w:t>
            </w:r>
            <w:r>
              <w:rPr>
                <w:spacing w:val="40"/>
                <w:sz w:val="24"/>
              </w:rPr>
              <w:t> </w:t>
            </w:r>
            <w:r>
              <w:rPr>
                <w:sz w:val="24"/>
              </w:rPr>
              <w:t>что без условных знаков- обозначений</w:t>
            </w:r>
            <w:r>
              <w:rPr>
                <w:spacing w:val="53"/>
                <w:w w:val="150"/>
                <w:sz w:val="24"/>
              </w:rPr>
              <w:t>  </w:t>
            </w:r>
            <w:r>
              <w:rPr>
                <w:sz w:val="24"/>
              </w:rPr>
              <w:t>на</w:t>
            </w:r>
            <w:r>
              <w:rPr>
                <w:spacing w:val="54"/>
                <w:w w:val="150"/>
                <w:sz w:val="24"/>
              </w:rPr>
              <w:t>    </w:t>
            </w:r>
            <w:r>
              <w:rPr>
                <w:spacing w:val="-2"/>
                <w:sz w:val="24"/>
              </w:rPr>
              <w:t>лабиринте</w:t>
            </w:r>
          </w:p>
        </w:tc>
        <w:tc>
          <w:tcPr>
            <w:tcW w:w="3828" w:type="dxa"/>
            <w:tcBorders>
              <w:bottom w:val="nil"/>
            </w:tcBorders>
          </w:tcPr>
          <w:p>
            <w:pPr>
              <w:pStyle w:val="TableParagraph"/>
              <w:spacing w:before="2"/>
              <w:ind w:left="108"/>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8" w:right="93"/>
              <w:jc w:val="both"/>
              <w:rPr>
                <w:sz w:val="24"/>
              </w:rPr>
            </w:pPr>
            <w:r>
              <w:rPr>
                <w:sz w:val="24"/>
              </w:rPr>
              <w:t>«Как в клубе «ПиктоМир» называется маршрут для Робота с условными обозначениями и стенами, где Робот обходит препятствия?» (лабиринт)</w:t>
            </w:r>
          </w:p>
          <w:p>
            <w:pPr>
              <w:pStyle w:val="TableParagraph"/>
              <w:spacing w:before="1"/>
              <w:ind w:left="108" w:right="94"/>
              <w:jc w:val="both"/>
              <w:rPr>
                <w:sz w:val="24"/>
              </w:rPr>
            </w:pPr>
            <w:r>
              <w:rPr>
                <w:sz w:val="24"/>
              </w:rPr>
              <w:t>«Как Вы думаете, какие Роботы среды ПиктоМир смогут нам помочь выполнить эти задания?» Высказывают предположения.</w:t>
            </w:r>
          </w:p>
          <w:p>
            <w:pPr>
              <w:pStyle w:val="TableParagraph"/>
              <w:ind w:left="108" w:right="95"/>
              <w:jc w:val="both"/>
              <w:rPr>
                <w:sz w:val="24"/>
              </w:rPr>
            </w:pPr>
            <w:r>
              <w:rPr>
                <w:sz w:val="24"/>
              </w:rPr>
              <w:t>«Чего не хватает на изображение лабиринта, чтобы мы поняли, для управления каким Роботом нужно составить программу?» (знаков- </w:t>
            </w:r>
            <w:r>
              <w:rPr>
                <w:spacing w:val="-2"/>
                <w:sz w:val="24"/>
              </w:rPr>
              <w:t>обозначений)</w:t>
            </w:r>
          </w:p>
          <w:p>
            <w:pPr>
              <w:pStyle w:val="TableParagraph"/>
              <w:spacing w:line="270" w:lineRule="atLeast"/>
              <w:ind w:left="108" w:right="91"/>
              <w:jc w:val="both"/>
              <w:rPr>
                <w:sz w:val="24"/>
              </w:rPr>
            </w:pPr>
            <w:r>
              <w:rPr>
                <w:sz w:val="24"/>
              </w:rPr>
              <w:t>Вспоминают, что знаки- обозначения помогают понять, какое</w:t>
            </w:r>
            <w:r>
              <w:rPr>
                <w:spacing w:val="63"/>
                <w:sz w:val="24"/>
              </w:rPr>
              <w:t> </w:t>
            </w:r>
            <w:r>
              <w:rPr>
                <w:sz w:val="24"/>
              </w:rPr>
              <w:t>задание</w:t>
            </w:r>
            <w:r>
              <w:rPr>
                <w:spacing w:val="64"/>
                <w:sz w:val="24"/>
              </w:rPr>
              <w:t> </w:t>
            </w:r>
            <w:r>
              <w:rPr>
                <w:sz w:val="24"/>
              </w:rPr>
              <w:t>должен</w:t>
            </w:r>
            <w:r>
              <w:rPr>
                <w:spacing w:val="62"/>
                <w:sz w:val="24"/>
              </w:rPr>
              <w:t> </w:t>
            </w:r>
            <w:r>
              <w:rPr>
                <w:spacing w:val="-2"/>
                <w:sz w:val="24"/>
              </w:rPr>
              <w:t>выполнить</w:t>
            </w:r>
          </w:p>
        </w:tc>
        <w:tc>
          <w:tcPr>
            <w:tcW w:w="1416" w:type="dxa"/>
            <w:tcBorders>
              <w:bottom w:val="nil"/>
            </w:tcBorders>
          </w:tcPr>
          <w:p>
            <w:pPr>
              <w:pStyle w:val="TableParagraph"/>
              <w:spacing w:before="1"/>
              <w:ind w:left="436" w:right="96" w:hanging="316"/>
              <w:rPr>
                <w:sz w:val="22"/>
              </w:rPr>
            </w:pPr>
            <w:r>
              <w:rPr>
                <w:spacing w:val="-2"/>
                <w:sz w:val="22"/>
              </w:rPr>
              <w:t>Приложение 2.19.2</w:t>
            </w:r>
          </w:p>
        </w:tc>
      </w:tr>
    </w:tbl>
    <w:p>
      <w:pPr>
        <w:pStyle w:val="TableParagraph"/>
        <w:spacing w:after="0"/>
        <w:rPr>
          <w:sz w:val="22"/>
        </w:rPr>
        <w:sectPr>
          <w:pgSz w:w="11910" w:h="16840"/>
          <w:pgMar w:header="0" w:footer="965" w:top="520" w:bottom="1293"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280" w:hRule="atLeast"/>
        </w:trPr>
        <w:tc>
          <w:tcPr>
            <w:tcW w:w="1812" w:type="dxa"/>
            <w:vMerge w:val="restart"/>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tabs>
                <w:tab w:pos="1434" w:val="left" w:leader="none"/>
                <w:tab w:pos="2578" w:val="left" w:leader="none"/>
              </w:tabs>
              <w:spacing w:line="261" w:lineRule="exact"/>
              <w:ind w:left="107"/>
              <w:rPr>
                <w:sz w:val="24"/>
              </w:rPr>
            </w:pPr>
            <w:r>
              <w:rPr>
                <w:spacing w:val="-2"/>
                <w:sz w:val="24"/>
              </w:rPr>
              <w:t>сложно</w:t>
            </w:r>
            <w:r>
              <w:rPr>
                <w:sz w:val="24"/>
              </w:rPr>
              <w:tab/>
            </w:r>
            <w:r>
              <w:rPr>
                <w:spacing w:val="-4"/>
                <w:sz w:val="24"/>
              </w:rPr>
              <w:t>будет</w:t>
            </w:r>
            <w:r>
              <w:rPr>
                <w:sz w:val="24"/>
              </w:rPr>
              <w:tab/>
            </w:r>
            <w:r>
              <w:rPr>
                <w:spacing w:val="-2"/>
                <w:sz w:val="24"/>
              </w:rPr>
              <w:t>составить</w:t>
            </w:r>
          </w:p>
        </w:tc>
        <w:tc>
          <w:tcPr>
            <w:tcW w:w="3828" w:type="dxa"/>
            <w:tcBorders>
              <w:left w:val="single" w:sz="4" w:space="0" w:color="000000"/>
              <w:right w:val="single" w:sz="4" w:space="0" w:color="000000"/>
            </w:tcBorders>
          </w:tcPr>
          <w:p>
            <w:pPr>
              <w:pStyle w:val="TableParagraph"/>
              <w:tabs>
                <w:tab w:pos="1219" w:val="left" w:leader="none"/>
                <w:tab w:pos="1799" w:val="left" w:leader="none"/>
                <w:tab w:pos="3366" w:val="left" w:leader="none"/>
              </w:tabs>
              <w:spacing w:line="261" w:lineRule="exact"/>
              <w:ind w:left="108"/>
              <w:rPr>
                <w:sz w:val="24"/>
              </w:rPr>
            </w:pPr>
            <w:r>
              <w:rPr>
                <w:spacing w:val="-2"/>
                <w:sz w:val="24"/>
              </w:rPr>
              <w:t>Робот,</w:t>
            </w:r>
            <w:r>
              <w:rPr>
                <w:sz w:val="24"/>
              </w:rPr>
              <w:tab/>
            </w:r>
            <w:r>
              <w:rPr>
                <w:spacing w:val="-10"/>
                <w:sz w:val="24"/>
              </w:rPr>
              <w:t>и</w:t>
            </w:r>
            <w:r>
              <w:rPr>
                <w:sz w:val="24"/>
              </w:rPr>
              <w:tab/>
            </w:r>
            <w:r>
              <w:rPr>
                <w:spacing w:val="-2"/>
                <w:sz w:val="24"/>
              </w:rPr>
              <w:t>программу</w:t>
            </w:r>
            <w:r>
              <w:rPr>
                <w:sz w:val="24"/>
              </w:rPr>
              <w:tab/>
            </w:r>
            <w:r>
              <w:rPr>
                <w:spacing w:val="-5"/>
                <w:sz w:val="24"/>
              </w:rPr>
              <w:t>для</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pacing w:val="-2"/>
                <w:sz w:val="24"/>
              </w:rPr>
              <w:t>программу.</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управления</w:t>
            </w:r>
            <w:r>
              <w:rPr>
                <w:spacing w:val="30"/>
                <w:sz w:val="24"/>
              </w:rPr>
              <w:t> </w:t>
            </w:r>
            <w:r>
              <w:rPr>
                <w:sz w:val="24"/>
              </w:rPr>
              <w:t>каким</w:t>
            </w:r>
            <w:r>
              <w:rPr>
                <w:spacing w:val="29"/>
                <w:sz w:val="24"/>
              </w:rPr>
              <w:t> </w:t>
            </w:r>
            <w:r>
              <w:rPr>
                <w:sz w:val="24"/>
              </w:rPr>
              <w:t>Роботом</w:t>
            </w:r>
            <w:r>
              <w:rPr>
                <w:spacing w:val="29"/>
                <w:sz w:val="24"/>
              </w:rPr>
              <w:t> </w:t>
            </w:r>
            <w:r>
              <w:rPr>
                <w:spacing w:val="-4"/>
                <w:sz w:val="24"/>
              </w:rPr>
              <w:t>нужно</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5" w:lineRule="exact"/>
              <w:ind w:left="108"/>
              <w:rPr>
                <w:sz w:val="24"/>
              </w:rPr>
            </w:pPr>
            <w:r>
              <w:rPr>
                <w:sz w:val="24"/>
              </w:rPr>
              <w:t>будет</w:t>
            </w:r>
            <w:r>
              <w:rPr>
                <w:spacing w:val="2"/>
                <w:sz w:val="24"/>
              </w:rPr>
              <w:t> </w:t>
            </w:r>
            <w:r>
              <w:rPr>
                <w:spacing w:val="-2"/>
                <w:sz w:val="24"/>
              </w:rPr>
              <w:t>составить.</w:t>
            </w:r>
          </w:p>
        </w:tc>
        <w:tc>
          <w:tcPr>
            <w:tcW w:w="1416" w:type="dxa"/>
            <w:tcBorders>
              <w:left w:val="single" w:sz="4" w:space="0" w:color="000000"/>
              <w:right w:val="single" w:sz="4" w:space="0" w:color="000000"/>
            </w:tcBorders>
          </w:tcPr>
          <w:p>
            <w:pPr>
              <w:pStyle w:val="TableParagraph"/>
              <w:rPr>
                <w:sz w:val="20"/>
              </w:rPr>
            </w:pPr>
          </w:p>
        </w:tc>
      </w:tr>
      <w:tr>
        <w:trPr>
          <w:trHeight w:val="264"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94" w:val="left" w:leader="none"/>
                <w:tab w:pos="2573" w:val="left" w:leader="none"/>
              </w:tabs>
              <w:spacing w:line="244" w:lineRule="exact"/>
              <w:ind w:left="107"/>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tc>
        <w:tc>
          <w:tcPr>
            <w:tcW w:w="3828" w:type="dxa"/>
            <w:tcBorders>
              <w:left w:val="single" w:sz="4" w:space="0" w:color="000000"/>
              <w:right w:val="single" w:sz="4" w:space="0" w:color="000000"/>
            </w:tcBorders>
          </w:tcPr>
          <w:p>
            <w:pPr>
              <w:pStyle w:val="TableParagraph"/>
              <w:tabs>
                <w:tab w:pos="1274" w:val="left" w:leader="none"/>
                <w:tab w:pos="1850" w:val="left" w:leader="none"/>
                <w:tab w:pos="2536" w:val="left" w:leader="none"/>
              </w:tabs>
              <w:spacing w:line="244" w:lineRule="exact"/>
              <w:ind w:left="108"/>
              <w:rPr>
                <w:sz w:val="24"/>
              </w:rPr>
            </w:pPr>
            <w:r>
              <w:rPr>
                <w:spacing w:val="-2"/>
                <w:sz w:val="24"/>
              </w:rPr>
              <w:t>Делятся</w:t>
            </w:r>
            <w:r>
              <w:rPr>
                <w:sz w:val="24"/>
              </w:rPr>
              <w:tab/>
            </w:r>
            <w:r>
              <w:rPr>
                <w:spacing w:val="-5"/>
                <w:sz w:val="24"/>
              </w:rPr>
              <w:t>на</w:t>
            </w:r>
            <w:r>
              <w:rPr>
                <w:sz w:val="24"/>
              </w:rPr>
              <w:tab/>
            </w:r>
            <w:r>
              <w:rPr>
                <w:spacing w:val="-5"/>
                <w:sz w:val="24"/>
              </w:rPr>
              <w:t>две</w:t>
            </w:r>
            <w:r>
              <w:rPr>
                <w:sz w:val="24"/>
              </w:rPr>
              <w:tab/>
            </w:r>
            <w:r>
              <w:rPr>
                <w:spacing w:val="-2"/>
                <w:sz w:val="24"/>
              </w:rPr>
              <w:t>подгруппы.</w:t>
            </w:r>
          </w:p>
        </w:tc>
        <w:tc>
          <w:tcPr>
            <w:tcW w:w="1416" w:type="dxa"/>
            <w:tcBorders>
              <w:left w:val="single" w:sz="4" w:space="0" w:color="000000"/>
              <w:right w:val="single" w:sz="4" w:space="0" w:color="000000"/>
            </w:tcBorders>
          </w:tcPr>
          <w:p>
            <w:pPr>
              <w:pStyle w:val="TableParagraph"/>
              <w:spacing w:line="244" w:lineRule="exact"/>
              <w:ind w:left="58" w:right="38"/>
              <w:jc w:val="center"/>
              <w:rPr>
                <w:sz w:val="22"/>
              </w:rPr>
            </w:pPr>
            <w:r>
              <w:rPr>
                <w:spacing w:val="-2"/>
                <w:sz w:val="22"/>
              </w:rPr>
              <w:t>Приложение</w:t>
            </w:r>
          </w:p>
        </w:tc>
      </w:tr>
      <w:tr>
        <w:trPr>
          <w:trHeight w:val="289"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61" w:lineRule="exact" w:before="8"/>
              <w:ind w:left="107"/>
              <w:rPr>
                <w:sz w:val="24"/>
              </w:rPr>
            </w:pPr>
            <w:r>
              <w:rPr>
                <w:sz w:val="24"/>
              </w:rPr>
              <w:t>«Два</w:t>
            </w:r>
            <w:r>
              <w:rPr>
                <w:spacing w:val="16"/>
                <w:sz w:val="24"/>
              </w:rPr>
              <w:t> </w:t>
            </w:r>
            <w:r>
              <w:rPr>
                <w:sz w:val="24"/>
              </w:rPr>
              <w:t>склада</w:t>
            </w:r>
            <w:r>
              <w:rPr>
                <w:spacing w:val="19"/>
                <w:sz w:val="24"/>
              </w:rPr>
              <w:t> </w:t>
            </w:r>
            <w:r>
              <w:rPr>
                <w:sz w:val="24"/>
              </w:rPr>
              <w:t>–</w:t>
            </w:r>
            <w:r>
              <w:rPr>
                <w:spacing w:val="16"/>
                <w:sz w:val="24"/>
              </w:rPr>
              <w:t> </w:t>
            </w:r>
            <w:r>
              <w:rPr>
                <w:sz w:val="24"/>
              </w:rPr>
              <w:t>девять</w:t>
            </w:r>
            <w:r>
              <w:rPr>
                <w:spacing w:val="14"/>
                <w:sz w:val="24"/>
              </w:rPr>
              <w:t> </w:t>
            </w:r>
            <w:r>
              <w:rPr>
                <w:spacing w:val="-2"/>
                <w:sz w:val="24"/>
              </w:rPr>
              <w:t>лабиринтов</w:t>
            </w:r>
          </w:p>
        </w:tc>
        <w:tc>
          <w:tcPr>
            <w:tcW w:w="3828" w:type="dxa"/>
            <w:tcBorders>
              <w:left w:val="single" w:sz="4" w:space="0" w:color="000000"/>
              <w:right w:val="single" w:sz="4" w:space="0" w:color="000000"/>
            </w:tcBorders>
          </w:tcPr>
          <w:p>
            <w:pPr>
              <w:pStyle w:val="TableParagraph"/>
              <w:tabs>
                <w:tab w:pos="2066" w:val="left" w:leader="none"/>
                <w:tab w:pos="3388" w:val="left" w:leader="none"/>
              </w:tabs>
              <w:spacing w:line="261" w:lineRule="exact" w:before="8"/>
              <w:ind w:left="108"/>
              <w:rPr>
                <w:sz w:val="24"/>
              </w:rPr>
            </w:pPr>
            <w:r>
              <w:rPr>
                <w:spacing w:val="-2"/>
                <w:sz w:val="24"/>
              </w:rPr>
              <w:t>Рассматривают</w:t>
            </w:r>
            <w:r>
              <w:rPr>
                <w:sz w:val="24"/>
              </w:rPr>
              <w:tab/>
            </w:r>
            <w:r>
              <w:rPr>
                <w:spacing w:val="-2"/>
                <w:sz w:val="24"/>
              </w:rPr>
              <w:t>карточки</w:t>
            </w:r>
            <w:r>
              <w:rPr>
                <w:sz w:val="24"/>
              </w:rPr>
              <w:tab/>
            </w:r>
            <w:r>
              <w:rPr>
                <w:spacing w:val="-5"/>
                <w:sz w:val="24"/>
              </w:rPr>
              <w:t>(А)</w:t>
            </w:r>
          </w:p>
        </w:tc>
        <w:tc>
          <w:tcPr>
            <w:tcW w:w="1416" w:type="dxa"/>
            <w:tcBorders>
              <w:left w:val="single" w:sz="4" w:space="0" w:color="000000"/>
              <w:right w:val="single" w:sz="4" w:space="0" w:color="000000"/>
            </w:tcBorders>
          </w:tcPr>
          <w:p>
            <w:pPr>
              <w:pStyle w:val="TableParagraph"/>
              <w:spacing w:line="236" w:lineRule="exact"/>
              <w:ind w:left="59" w:right="38"/>
              <w:jc w:val="center"/>
              <w:rPr>
                <w:sz w:val="22"/>
              </w:rPr>
            </w:pPr>
            <w:r>
              <w:rPr>
                <w:spacing w:val="-2"/>
                <w:sz w:val="22"/>
              </w:rPr>
              <w:t>2.19.3</w:t>
            </w: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w:t>
            </w:r>
            <w:r>
              <w:rPr>
                <w:spacing w:val="27"/>
                <w:sz w:val="24"/>
              </w:rPr>
              <w:t>  </w:t>
            </w:r>
            <w:r>
              <w:rPr>
                <w:sz w:val="24"/>
              </w:rPr>
              <w:t>семь</w:t>
            </w:r>
            <w:r>
              <w:rPr>
                <w:spacing w:val="27"/>
                <w:sz w:val="24"/>
              </w:rPr>
              <w:t>  </w:t>
            </w:r>
            <w:r>
              <w:rPr>
                <w:sz w:val="24"/>
              </w:rPr>
              <w:t>программ».</w:t>
            </w:r>
            <w:r>
              <w:rPr>
                <w:spacing w:val="28"/>
                <w:sz w:val="24"/>
              </w:rPr>
              <w:t>  </w:t>
            </w:r>
            <w:r>
              <w:rPr>
                <w:spacing w:val="-2"/>
                <w:sz w:val="24"/>
              </w:rPr>
              <w:t>Предлагает</w:t>
            </w:r>
          </w:p>
        </w:tc>
        <w:tc>
          <w:tcPr>
            <w:tcW w:w="3828" w:type="dxa"/>
            <w:tcBorders>
              <w:left w:val="single" w:sz="4" w:space="0" w:color="000000"/>
              <w:right w:val="single" w:sz="4" w:space="0" w:color="000000"/>
            </w:tcBorders>
          </w:tcPr>
          <w:p>
            <w:pPr>
              <w:pStyle w:val="TableParagraph"/>
              <w:tabs>
                <w:tab w:pos="1231" w:val="left" w:leader="none"/>
                <w:tab w:pos="2135" w:val="left" w:leader="none"/>
                <w:tab w:pos="3254" w:val="left" w:leader="none"/>
              </w:tabs>
              <w:spacing w:line="256" w:lineRule="exact"/>
              <w:ind w:left="108"/>
              <w:rPr>
                <w:sz w:val="24"/>
              </w:rPr>
            </w:pPr>
            <w:r>
              <w:rPr>
                <w:spacing w:val="-2"/>
                <w:sz w:val="24"/>
              </w:rPr>
              <w:t>«Склад</w:t>
            </w:r>
            <w:r>
              <w:rPr>
                <w:sz w:val="24"/>
              </w:rPr>
              <w:tab/>
            </w:r>
            <w:r>
              <w:rPr>
                <w:spacing w:val="-4"/>
                <w:sz w:val="24"/>
              </w:rPr>
              <w:t>№1»,</w:t>
            </w:r>
            <w:r>
              <w:rPr>
                <w:sz w:val="24"/>
              </w:rPr>
              <w:tab/>
            </w:r>
            <w:r>
              <w:rPr>
                <w:spacing w:val="-2"/>
                <w:sz w:val="24"/>
              </w:rPr>
              <w:t>«Склад</w:t>
            </w:r>
            <w:r>
              <w:rPr>
                <w:sz w:val="24"/>
              </w:rPr>
              <w:tab/>
            </w:r>
            <w:r>
              <w:rPr>
                <w:spacing w:val="-5"/>
                <w:sz w:val="24"/>
              </w:rPr>
              <w:t>№2»</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узнать,</w:t>
            </w:r>
            <w:r>
              <w:rPr>
                <w:spacing w:val="73"/>
                <w:sz w:val="24"/>
              </w:rPr>
              <w:t> </w:t>
            </w:r>
            <w:r>
              <w:rPr>
                <w:sz w:val="24"/>
              </w:rPr>
              <w:t>для</w:t>
            </w:r>
            <w:r>
              <w:rPr>
                <w:spacing w:val="72"/>
                <w:sz w:val="24"/>
              </w:rPr>
              <w:t> </w:t>
            </w:r>
            <w:r>
              <w:rPr>
                <w:sz w:val="24"/>
              </w:rPr>
              <w:t>управления,</w:t>
            </w:r>
            <w:r>
              <w:rPr>
                <w:spacing w:val="70"/>
                <w:sz w:val="24"/>
              </w:rPr>
              <w:t> </w:t>
            </w:r>
            <w:r>
              <w:rPr>
                <w:spacing w:val="-2"/>
                <w:sz w:val="24"/>
              </w:rPr>
              <w:t>какими</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королевства</w:t>
            </w:r>
            <w:r>
              <w:rPr>
                <w:spacing w:val="9"/>
                <w:sz w:val="24"/>
              </w:rPr>
              <w:t> </w:t>
            </w:r>
            <w:r>
              <w:rPr>
                <w:sz w:val="24"/>
              </w:rPr>
              <w:t>ЛунЛу,</w:t>
            </w:r>
            <w:r>
              <w:rPr>
                <w:spacing w:val="9"/>
                <w:sz w:val="24"/>
              </w:rPr>
              <w:t> </w:t>
            </w:r>
            <w:r>
              <w:rPr>
                <w:spacing w:val="-2"/>
                <w:sz w:val="24"/>
              </w:rPr>
              <w:t>раскладывают</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Роботами</w:t>
            </w:r>
            <w:r>
              <w:rPr>
                <w:spacing w:val="76"/>
                <w:w w:val="150"/>
                <w:sz w:val="24"/>
              </w:rPr>
              <w:t> </w:t>
            </w:r>
            <w:r>
              <w:rPr>
                <w:sz w:val="24"/>
              </w:rPr>
              <w:t>команде</w:t>
            </w:r>
            <w:r>
              <w:rPr>
                <w:spacing w:val="79"/>
                <w:w w:val="150"/>
                <w:sz w:val="24"/>
              </w:rPr>
              <w:t> </w:t>
            </w:r>
            <w:r>
              <w:rPr>
                <w:spacing w:val="-2"/>
                <w:sz w:val="24"/>
              </w:rPr>
              <w:t>ПиктоМир,и</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на</w:t>
            </w:r>
            <w:r>
              <w:rPr>
                <w:spacing w:val="54"/>
                <w:sz w:val="24"/>
              </w:rPr>
              <w:t> </w:t>
            </w:r>
            <w:r>
              <w:rPr>
                <w:sz w:val="24"/>
              </w:rPr>
              <w:t>них</w:t>
            </w:r>
            <w:r>
              <w:rPr>
                <w:spacing w:val="54"/>
                <w:sz w:val="24"/>
              </w:rPr>
              <w:t> </w:t>
            </w:r>
            <w:r>
              <w:rPr>
                <w:sz w:val="24"/>
              </w:rPr>
              <w:t>карточки</w:t>
            </w:r>
            <w:r>
              <w:rPr>
                <w:spacing w:val="53"/>
                <w:sz w:val="24"/>
              </w:rPr>
              <w:t> </w:t>
            </w:r>
            <w:r>
              <w:rPr>
                <w:sz w:val="24"/>
              </w:rPr>
              <w:t>(Б)</w:t>
            </w:r>
            <w:r>
              <w:rPr>
                <w:spacing w:val="58"/>
                <w:sz w:val="24"/>
              </w:rPr>
              <w:t> </w:t>
            </w:r>
            <w:r>
              <w:rPr>
                <w:sz w:val="24"/>
              </w:rPr>
              <w:t>с</w:t>
            </w:r>
            <w:r>
              <w:rPr>
                <w:spacing w:val="55"/>
                <w:sz w:val="24"/>
              </w:rPr>
              <w:t> </w:t>
            </w:r>
            <w:r>
              <w:rPr>
                <w:spacing w:val="-2"/>
                <w:sz w:val="24"/>
              </w:rPr>
              <w:t>заданиями</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233" w:val="left" w:leader="none"/>
              </w:tabs>
              <w:spacing w:line="256" w:lineRule="exact"/>
              <w:ind w:left="107"/>
              <w:rPr>
                <w:sz w:val="24"/>
              </w:rPr>
            </w:pPr>
            <w:r>
              <w:rPr>
                <w:sz w:val="24"/>
              </w:rPr>
              <w:t>сколько</w:t>
            </w:r>
            <w:r>
              <w:rPr>
                <w:spacing w:val="43"/>
                <w:sz w:val="24"/>
              </w:rPr>
              <w:t> </w:t>
            </w:r>
            <w:r>
              <w:rPr>
                <w:spacing w:val="-2"/>
                <w:sz w:val="24"/>
              </w:rPr>
              <w:t>программ</w:t>
            </w:r>
            <w:r>
              <w:rPr>
                <w:sz w:val="24"/>
              </w:rPr>
              <w:tab/>
              <w:t>нужно</w:t>
            </w:r>
            <w:r>
              <w:rPr>
                <w:spacing w:val="44"/>
                <w:sz w:val="24"/>
              </w:rPr>
              <w:t> </w:t>
            </w:r>
            <w:r>
              <w:rPr>
                <w:spacing w:val="-4"/>
                <w:sz w:val="24"/>
              </w:rPr>
              <w:t>будет</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для </w:t>
            </w:r>
            <w:r>
              <w:rPr>
                <w:spacing w:val="-2"/>
                <w:sz w:val="24"/>
              </w:rPr>
              <w:t>Робота.</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5" w:lineRule="exact"/>
              <w:ind w:left="107"/>
              <w:rPr>
                <w:sz w:val="24"/>
              </w:rPr>
            </w:pPr>
            <w:r>
              <w:rPr>
                <w:spacing w:val="-2"/>
                <w:sz w:val="24"/>
              </w:rPr>
              <w:t>составить.</w:t>
            </w:r>
          </w:p>
        </w:tc>
        <w:tc>
          <w:tcPr>
            <w:tcW w:w="3828" w:type="dxa"/>
            <w:tcBorders>
              <w:left w:val="single" w:sz="4" w:space="0" w:color="000000"/>
              <w:right w:val="single" w:sz="4" w:space="0" w:color="000000"/>
            </w:tcBorders>
          </w:tcPr>
          <w:p>
            <w:pPr>
              <w:pStyle w:val="TableParagraph"/>
              <w:rPr>
                <w:sz w:val="20"/>
              </w:rPr>
            </w:pPr>
          </w:p>
        </w:tc>
        <w:tc>
          <w:tcPr>
            <w:tcW w:w="1416" w:type="dxa"/>
            <w:tcBorders>
              <w:left w:val="single" w:sz="4" w:space="0" w:color="000000"/>
              <w:right w:val="single" w:sz="4" w:space="0" w:color="000000"/>
            </w:tcBorders>
          </w:tcPr>
          <w:p>
            <w:pPr>
              <w:pStyle w:val="TableParagraph"/>
              <w:rPr>
                <w:sz w:val="20"/>
              </w:rPr>
            </w:pPr>
          </w:p>
        </w:tc>
      </w:tr>
      <w:tr>
        <w:trPr>
          <w:trHeight w:val="264"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354" w:val="left" w:leader="none"/>
                <w:tab w:pos="2217" w:val="left" w:leader="none"/>
                <w:tab w:pos="3449" w:val="left" w:leader="none"/>
              </w:tabs>
              <w:spacing w:line="244" w:lineRule="exact"/>
              <w:ind w:left="107"/>
              <w:rPr>
                <w:sz w:val="24"/>
              </w:rPr>
            </w:pPr>
            <w:r>
              <w:rPr>
                <w:spacing w:val="-2"/>
                <w:sz w:val="24"/>
              </w:rPr>
              <w:t>Помогает</w:t>
            </w:r>
            <w:r>
              <w:rPr>
                <w:sz w:val="24"/>
              </w:rPr>
              <w:tab/>
            </w:r>
            <w:r>
              <w:rPr>
                <w:spacing w:val="-4"/>
                <w:sz w:val="24"/>
              </w:rPr>
              <w:t>детям</w:t>
            </w:r>
            <w:r>
              <w:rPr>
                <w:sz w:val="24"/>
              </w:rPr>
              <w:tab/>
            </w:r>
            <w:r>
              <w:rPr>
                <w:spacing w:val="-2"/>
                <w:sz w:val="24"/>
              </w:rPr>
              <w:t>выделить</w:t>
            </w:r>
            <w:r>
              <w:rPr>
                <w:sz w:val="24"/>
              </w:rPr>
              <w:tab/>
            </w:r>
            <w:r>
              <w:rPr>
                <w:spacing w:val="-10"/>
                <w:sz w:val="24"/>
              </w:rPr>
              <w:t>и</w:t>
            </w:r>
          </w:p>
        </w:tc>
        <w:tc>
          <w:tcPr>
            <w:tcW w:w="3828" w:type="dxa"/>
            <w:tcBorders>
              <w:left w:val="single" w:sz="4" w:space="0" w:color="000000"/>
              <w:right w:val="single" w:sz="4" w:space="0" w:color="000000"/>
            </w:tcBorders>
          </w:tcPr>
          <w:p>
            <w:pPr>
              <w:pStyle w:val="TableParagraph"/>
              <w:tabs>
                <w:tab w:pos="2788" w:val="left" w:leader="none"/>
              </w:tabs>
              <w:spacing w:line="244" w:lineRule="exact"/>
              <w:ind w:left="108"/>
              <w:rPr>
                <w:sz w:val="24"/>
              </w:rPr>
            </w:pPr>
            <w:r>
              <w:rPr>
                <w:spacing w:val="-2"/>
                <w:sz w:val="24"/>
              </w:rPr>
              <w:t>Рассматривают</w:t>
            </w:r>
            <w:r>
              <w:rPr>
                <w:sz w:val="24"/>
              </w:rPr>
              <w:tab/>
            </w:r>
            <w:r>
              <w:rPr>
                <w:spacing w:val="-2"/>
                <w:sz w:val="24"/>
              </w:rPr>
              <w:t>карточки</w:t>
            </w:r>
          </w:p>
        </w:tc>
        <w:tc>
          <w:tcPr>
            <w:tcW w:w="1416" w:type="dxa"/>
            <w:tcBorders>
              <w:left w:val="single" w:sz="4" w:space="0" w:color="000000"/>
              <w:right w:val="single" w:sz="4" w:space="0" w:color="000000"/>
            </w:tcBorders>
          </w:tcPr>
          <w:p>
            <w:pPr>
              <w:pStyle w:val="TableParagraph"/>
              <w:spacing w:line="244" w:lineRule="exact"/>
              <w:ind w:left="14"/>
              <w:jc w:val="center"/>
              <w:rPr>
                <w:sz w:val="22"/>
              </w:rPr>
            </w:pPr>
            <w:r>
              <w:rPr>
                <w:spacing w:val="-2"/>
                <w:sz w:val="22"/>
              </w:rPr>
              <w:t>Приложением</w:t>
            </w:r>
          </w:p>
        </w:tc>
      </w:tr>
      <w:tr>
        <w:trPr>
          <w:trHeight w:val="56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846" w:val="left" w:leader="none"/>
                <w:tab w:pos="2419" w:val="left" w:leader="none"/>
                <w:tab w:pos="2522" w:val="left" w:leader="none"/>
              </w:tabs>
              <w:spacing w:line="270" w:lineRule="atLeast"/>
              <w:ind w:left="107" w:right="91"/>
              <w:rPr>
                <w:sz w:val="24"/>
              </w:rPr>
            </w:pPr>
            <w:r>
              <w:rPr>
                <w:spacing w:val="-2"/>
                <w:sz w:val="24"/>
              </w:rPr>
              <w:t>посчитать</w:t>
            </w:r>
            <w:r>
              <w:rPr>
                <w:sz w:val="24"/>
              </w:rPr>
              <w:tab/>
              <w:tab/>
            </w:r>
            <w:r>
              <w:rPr>
                <w:spacing w:val="-2"/>
                <w:sz w:val="24"/>
              </w:rPr>
              <w:t>количество лабиринтов</w:t>
            </w:r>
            <w:r>
              <w:rPr>
                <w:sz w:val="24"/>
              </w:rPr>
              <w:tab/>
            </w:r>
            <w:r>
              <w:rPr>
                <w:spacing w:val="-10"/>
                <w:sz w:val="24"/>
              </w:rPr>
              <w:t>и</w:t>
            </w:r>
            <w:r>
              <w:rPr>
                <w:sz w:val="24"/>
              </w:rPr>
              <w:tab/>
              <w:tab/>
            </w:r>
            <w:r>
              <w:rPr>
                <w:spacing w:val="-2"/>
                <w:sz w:val="24"/>
              </w:rPr>
              <w:t>программ,</w:t>
            </w:r>
          </w:p>
        </w:tc>
        <w:tc>
          <w:tcPr>
            <w:tcW w:w="3828" w:type="dxa"/>
            <w:tcBorders>
              <w:left w:val="single" w:sz="4" w:space="0" w:color="000000"/>
              <w:right w:val="single" w:sz="4" w:space="0" w:color="000000"/>
            </w:tcBorders>
          </w:tcPr>
          <w:p>
            <w:pPr>
              <w:pStyle w:val="TableParagraph"/>
              <w:spacing w:line="270" w:lineRule="atLeast"/>
              <w:ind w:left="108" w:right="94"/>
              <w:rPr>
                <w:sz w:val="24"/>
              </w:rPr>
            </w:pPr>
            <w:r>
              <w:rPr>
                <w:sz w:val="24"/>
              </w:rPr>
              <w:t>«Лабиринты</w:t>
            </w:r>
            <w:r>
              <w:rPr>
                <w:spacing w:val="-2"/>
                <w:sz w:val="24"/>
              </w:rPr>
              <w:t> </w:t>
            </w:r>
            <w:r>
              <w:rPr>
                <w:sz w:val="24"/>
              </w:rPr>
              <w:t>сзаданием</w:t>
            </w:r>
            <w:r>
              <w:rPr>
                <w:spacing w:val="-1"/>
                <w:sz w:val="24"/>
              </w:rPr>
              <w:t> </w:t>
            </w:r>
            <w:r>
              <w:rPr>
                <w:sz w:val="24"/>
              </w:rPr>
              <w:t>для Тягуна и</w:t>
            </w:r>
            <w:r>
              <w:rPr>
                <w:spacing w:val="26"/>
                <w:sz w:val="24"/>
              </w:rPr>
              <w:t>  </w:t>
            </w:r>
            <w:r>
              <w:rPr>
                <w:sz w:val="24"/>
              </w:rPr>
              <w:t>Двигуна»,</w:t>
            </w:r>
            <w:r>
              <w:rPr>
                <w:spacing w:val="27"/>
                <w:sz w:val="24"/>
              </w:rPr>
              <w:t>  </w:t>
            </w:r>
            <w:r>
              <w:rPr>
                <w:sz w:val="24"/>
              </w:rPr>
              <w:t>помогают</w:t>
            </w:r>
            <w:r>
              <w:rPr>
                <w:spacing w:val="26"/>
                <w:sz w:val="24"/>
              </w:rPr>
              <w:t>  </w:t>
            </w:r>
            <w:r>
              <w:rPr>
                <w:spacing w:val="-2"/>
                <w:sz w:val="24"/>
              </w:rPr>
              <w:t>педагогу</w:t>
            </w:r>
          </w:p>
        </w:tc>
        <w:tc>
          <w:tcPr>
            <w:tcW w:w="1416" w:type="dxa"/>
            <w:tcBorders>
              <w:left w:val="single" w:sz="4" w:space="0" w:color="000000"/>
              <w:right w:val="single" w:sz="4" w:space="0" w:color="000000"/>
            </w:tcBorders>
          </w:tcPr>
          <w:p>
            <w:pPr>
              <w:pStyle w:val="TableParagraph"/>
              <w:spacing w:line="235" w:lineRule="exact"/>
              <w:ind w:left="59" w:right="38"/>
              <w:jc w:val="center"/>
              <w:rPr>
                <w:sz w:val="22"/>
              </w:rPr>
            </w:pPr>
            <w:r>
              <w:rPr>
                <w:spacing w:val="-2"/>
                <w:sz w:val="22"/>
              </w:rPr>
              <w:t>2.19.2</w:t>
            </w:r>
          </w:p>
          <w:p>
            <w:pPr>
              <w:pStyle w:val="TableParagraph"/>
              <w:spacing w:line="252" w:lineRule="exact"/>
              <w:ind w:left="54" w:right="38"/>
              <w:jc w:val="center"/>
              <w:rPr>
                <w:sz w:val="22"/>
              </w:rPr>
            </w:pPr>
            <w:r>
              <w:rPr>
                <w:sz w:val="22"/>
              </w:rPr>
              <w:t>2.19.4,</w:t>
            </w:r>
            <w:r>
              <w:rPr>
                <w:spacing w:val="-3"/>
                <w:sz w:val="22"/>
              </w:rPr>
              <w:t> </w:t>
            </w:r>
            <w:r>
              <w:rPr>
                <w:spacing w:val="-2"/>
                <w:sz w:val="22"/>
              </w:rPr>
              <w:t>2.19.5</w:t>
            </w: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показывая</w:t>
            </w:r>
            <w:r>
              <w:rPr>
                <w:spacing w:val="51"/>
                <w:w w:val="150"/>
                <w:sz w:val="24"/>
              </w:rPr>
              <w:t> </w:t>
            </w:r>
            <w:r>
              <w:rPr>
                <w:sz w:val="24"/>
              </w:rPr>
              <w:t>поочередно</w:t>
            </w:r>
            <w:r>
              <w:rPr>
                <w:spacing w:val="51"/>
                <w:w w:val="150"/>
                <w:sz w:val="24"/>
              </w:rPr>
              <w:t> </w:t>
            </w:r>
            <w:r>
              <w:rPr>
                <w:spacing w:val="-2"/>
                <w:sz w:val="24"/>
              </w:rPr>
              <w:t>карточки</w:t>
            </w:r>
          </w:p>
        </w:tc>
        <w:tc>
          <w:tcPr>
            <w:tcW w:w="3828" w:type="dxa"/>
            <w:tcBorders>
              <w:left w:val="single" w:sz="4" w:space="0" w:color="000000"/>
              <w:right w:val="single" w:sz="4" w:space="0" w:color="000000"/>
            </w:tcBorders>
          </w:tcPr>
          <w:p>
            <w:pPr>
              <w:pStyle w:val="TableParagraph"/>
              <w:tabs>
                <w:tab w:pos="1539" w:val="left" w:leader="none"/>
                <w:tab w:pos="2035" w:val="left" w:leader="none"/>
                <w:tab w:pos="2514" w:val="left" w:leader="none"/>
                <w:tab w:pos="3346" w:val="left" w:leader="none"/>
              </w:tabs>
              <w:spacing w:line="256" w:lineRule="exact"/>
              <w:ind w:left="108"/>
              <w:rPr>
                <w:sz w:val="24"/>
              </w:rPr>
            </w:pPr>
            <w:r>
              <w:rPr>
                <w:spacing w:val="-2"/>
                <w:sz w:val="24"/>
              </w:rPr>
              <w:t>прикрепить</w:t>
            </w:r>
            <w:r>
              <w:rPr>
                <w:sz w:val="24"/>
              </w:rPr>
              <w:tab/>
            </w:r>
            <w:r>
              <w:rPr>
                <w:spacing w:val="-5"/>
                <w:sz w:val="24"/>
              </w:rPr>
              <w:t>их</w:t>
            </w:r>
            <w:r>
              <w:rPr>
                <w:sz w:val="24"/>
              </w:rPr>
              <w:tab/>
            </w:r>
            <w:r>
              <w:rPr>
                <w:spacing w:val="-5"/>
                <w:sz w:val="24"/>
              </w:rPr>
              <w:t>на</w:t>
            </w:r>
            <w:r>
              <w:rPr>
                <w:sz w:val="24"/>
              </w:rPr>
              <w:tab/>
            </w:r>
            <w:r>
              <w:rPr>
                <w:spacing w:val="-2"/>
                <w:sz w:val="24"/>
              </w:rPr>
              <w:t>доску</w:t>
            </w:r>
            <w:r>
              <w:rPr>
                <w:sz w:val="24"/>
              </w:rPr>
              <w:tab/>
            </w:r>
            <w:r>
              <w:rPr>
                <w:spacing w:val="-5"/>
                <w:sz w:val="24"/>
              </w:rPr>
              <w:t>под</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650" w:val="left" w:leader="none"/>
                <w:tab w:pos="2017" w:val="left" w:leader="none"/>
                <w:tab w:pos="3224" w:val="left" w:leader="none"/>
              </w:tabs>
              <w:spacing w:line="256" w:lineRule="exact"/>
              <w:ind w:left="107"/>
              <w:rPr>
                <w:sz w:val="24"/>
              </w:rPr>
            </w:pPr>
            <w:r>
              <w:rPr>
                <w:spacing w:val="-2"/>
                <w:sz w:val="24"/>
              </w:rPr>
              <w:t>«Лабиринты</w:t>
            </w:r>
            <w:r>
              <w:rPr>
                <w:sz w:val="24"/>
              </w:rPr>
              <w:tab/>
            </w:r>
            <w:r>
              <w:rPr>
                <w:spacing w:val="-10"/>
                <w:sz w:val="24"/>
              </w:rPr>
              <w:t>с</w:t>
            </w:r>
            <w:r>
              <w:rPr>
                <w:sz w:val="24"/>
              </w:rPr>
              <w:tab/>
            </w:r>
            <w:r>
              <w:rPr>
                <w:spacing w:val="-2"/>
                <w:sz w:val="24"/>
              </w:rPr>
              <w:t>заданием</w:t>
            </w:r>
            <w:r>
              <w:rPr>
                <w:sz w:val="24"/>
              </w:rPr>
              <w:tab/>
            </w:r>
            <w:r>
              <w:rPr>
                <w:spacing w:val="-5"/>
                <w:sz w:val="24"/>
              </w:rPr>
              <w:t>для</w:t>
            </w:r>
          </w:p>
        </w:tc>
        <w:tc>
          <w:tcPr>
            <w:tcW w:w="3828" w:type="dxa"/>
            <w:tcBorders>
              <w:left w:val="single" w:sz="4" w:space="0" w:color="000000"/>
              <w:right w:val="single" w:sz="4" w:space="0" w:color="000000"/>
            </w:tcBorders>
          </w:tcPr>
          <w:p>
            <w:pPr>
              <w:pStyle w:val="TableParagraph"/>
              <w:tabs>
                <w:tab w:pos="2662" w:val="left" w:leader="none"/>
              </w:tabs>
              <w:spacing w:line="256" w:lineRule="exact"/>
              <w:ind w:left="108"/>
              <w:rPr>
                <w:sz w:val="24"/>
              </w:rPr>
            </w:pPr>
            <w:r>
              <w:rPr>
                <w:spacing w:val="-2"/>
                <w:sz w:val="24"/>
              </w:rPr>
              <w:t>соответствующей</w:t>
            </w:r>
            <w:r>
              <w:rPr>
                <w:sz w:val="24"/>
              </w:rPr>
              <w:tab/>
            </w:r>
            <w:r>
              <w:rPr>
                <w:spacing w:val="-2"/>
                <w:sz w:val="24"/>
              </w:rPr>
              <w:t>карточкой</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026" w:val="left" w:leader="none"/>
                <w:tab w:pos="1358" w:val="left" w:leader="none"/>
                <w:tab w:pos="2601" w:val="left" w:leader="none"/>
              </w:tabs>
              <w:spacing w:line="256" w:lineRule="exact"/>
              <w:ind w:left="107"/>
              <w:rPr>
                <w:sz w:val="24"/>
              </w:rPr>
            </w:pPr>
            <w:r>
              <w:rPr>
                <w:spacing w:val="-2"/>
                <w:sz w:val="24"/>
              </w:rPr>
              <w:t>Тягуна</w:t>
            </w:r>
            <w:r>
              <w:rPr>
                <w:sz w:val="24"/>
              </w:rPr>
              <w:tab/>
            </w:r>
            <w:r>
              <w:rPr>
                <w:spacing w:val="-10"/>
                <w:sz w:val="24"/>
              </w:rPr>
              <w:t>и</w:t>
            </w:r>
            <w:r>
              <w:rPr>
                <w:sz w:val="24"/>
              </w:rPr>
              <w:tab/>
            </w:r>
            <w:r>
              <w:rPr>
                <w:spacing w:val="-2"/>
                <w:sz w:val="24"/>
              </w:rPr>
              <w:t>Двигуна»,</w:t>
            </w:r>
            <w:r>
              <w:rPr>
                <w:sz w:val="24"/>
              </w:rPr>
              <w:tab/>
            </w:r>
            <w:r>
              <w:rPr>
                <w:spacing w:val="-2"/>
                <w:sz w:val="24"/>
              </w:rPr>
              <w:t>уточняет,</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«Склад</w:t>
            </w:r>
            <w:r>
              <w:rPr>
                <w:spacing w:val="33"/>
                <w:sz w:val="24"/>
              </w:rPr>
              <w:t>  </w:t>
            </w:r>
            <w:r>
              <w:rPr>
                <w:sz w:val="24"/>
              </w:rPr>
              <w:t>№1»</w:t>
            </w:r>
            <w:r>
              <w:rPr>
                <w:spacing w:val="33"/>
                <w:sz w:val="24"/>
              </w:rPr>
              <w:t>  </w:t>
            </w:r>
            <w:r>
              <w:rPr>
                <w:sz w:val="24"/>
              </w:rPr>
              <w:t>или</w:t>
            </w:r>
            <w:r>
              <w:rPr>
                <w:spacing w:val="32"/>
                <w:sz w:val="24"/>
              </w:rPr>
              <w:t>  </w:t>
            </w:r>
            <w:r>
              <w:rPr>
                <w:sz w:val="24"/>
              </w:rPr>
              <w:t>«Склад</w:t>
            </w:r>
            <w:r>
              <w:rPr>
                <w:spacing w:val="34"/>
                <w:sz w:val="24"/>
              </w:rPr>
              <w:t>  </w:t>
            </w:r>
            <w:r>
              <w:rPr>
                <w:spacing w:val="-4"/>
                <w:sz w:val="24"/>
              </w:rPr>
              <w:t>№2»,</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какой</w:t>
            </w:r>
            <w:r>
              <w:rPr>
                <w:spacing w:val="14"/>
                <w:sz w:val="24"/>
              </w:rPr>
              <w:t> </w:t>
            </w:r>
            <w:r>
              <w:rPr>
                <w:sz w:val="24"/>
              </w:rPr>
              <w:t>лабиринт,</w:t>
            </w:r>
            <w:r>
              <w:rPr>
                <w:spacing w:val="18"/>
                <w:sz w:val="24"/>
              </w:rPr>
              <w:t> </w:t>
            </w:r>
            <w:r>
              <w:rPr>
                <w:sz w:val="24"/>
              </w:rPr>
              <w:t>к</w:t>
            </w:r>
            <w:r>
              <w:rPr>
                <w:spacing w:val="18"/>
                <w:sz w:val="24"/>
              </w:rPr>
              <w:t> </w:t>
            </w:r>
            <w:r>
              <w:rPr>
                <w:sz w:val="24"/>
              </w:rPr>
              <w:t>какому</w:t>
            </w:r>
            <w:r>
              <w:rPr>
                <w:spacing w:val="18"/>
                <w:sz w:val="24"/>
              </w:rPr>
              <w:t> </w:t>
            </w:r>
            <w:r>
              <w:rPr>
                <w:spacing w:val="-2"/>
                <w:sz w:val="24"/>
              </w:rPr>
              <w:t>складу</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ориентируясь</w:t>
            </w:r>
            <w:r>
              <w:rPr>
                <w:spacing w:val="18"/>
                <w:sz w:val="24"/>
              </w:rPr>
              <w:t> </w:t>
            </w:r>
            <w:r>
              <w:rPr>
                <w:sz w:val="24"/>
              </w:rPr>
              <w:t>на</w:t>
            </w:r>
            <w:r>
              <w:rPr>
                <w:spacing w:val="21"/>
                <w:sz w:val="24"/>
              </w:rPr>
              <w:t> </w:t>
            </w:r>
            <w:r>
              <w:rPr>
                <w:sz w:val="24"/>
              </w:rPr>
              <w:t>выложенные</w:t>
            </w:r>
            <w:r>
              <w:rPr>
                <w:spacing w:val="22"/>
                <w:sz w:val="24"/>
              </w:rPr>
              <w:t> </w:t>
            </w:r>
            <w:r>
              <w:rPr>
                <w:spacing w:val="-5"/>
                <w:sz w:val="24"/>
              </w:rPr>
              <w:t>ими</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02" w:val="left" w:leader="none"/>
                <w:tab w:pos="2893" w:val="left" w:leader="none"/>
                <w:tab w:pos="3345" w:val="left" w:leader="none"/>
              </w:tabs>
              <w:spacing w:line="256" w:lineRule="exact"/>
              <w:ind w:left="107"/>
              <w:rPr>
                <w:sz w:val="24"/>
              </w:rPr>
            </w:pPr>
            <w:r>
              <w:rPr>
                <w:spacing w:val="-2"/>
                <w:sz w:val="24"/>
              </w:rPr>
              <w:t>относится,</w:t>
            </w:r>
            <w:r>
              <w:rPr>
                <w:sz w:val="24"/>
              </w:rPr>
              <w:tab/>
            </w:r>
            <w:r>
              <w:rPr>
                <w:spacing w:val="-2"/>
                <w:sz w:val="24"/>
              </w:rPr>
              <w:t>прикрепляет</w:t>
            </w:r>
            <w:r>
              <w:rPr>
                <w:sz w:val="24"/>
              </w:rPr>
              <w:tab/>
            </w:r>
            <w:r>
              <w:rPr>
                <w:spacing w:val="-5"/>
                <w:sz w:val="24"/>
              </w:rPr>
              <w:t>их</w:t>
            </w:r>
            <w:r>
              <w:rPr>
                <w:sz w:val="24"/>
              </w:rPr>
              <w:tab/>
            </w:r>
            <w:r>
              <w:rPr>
                <w:spacing w:val="-5"/>
                <w:sz w:val="24"/>
              </w:rPr>
              <w:t>на</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карточки</w:t>
            </w:r>
            <w:r>
              <w:rPr>
                <w:spacing w:val="31"/>
                <w:sz w:val="24"/>
              </w:rPr>
              <w:t> </w:t>
            </w:r>
            <w:r>
              <w:rPr>
                <w:sz w:val="24"/>
              </w:rPr>
              <w:t>(приложение</w:t>
            </w:r>
            <w:r>
              <w:rPr>
                <w:spacing w:val="35"/>
                <w:sz w:val="24"/>
              </w:rPr>
              <w:t> </w:t>
            </w:r>
            <w:r>
              <w:rPr>
                <w:sz w:val="24"/>
              </w:rPr>
              <w:t>2.19.3.</w:t>
            </w:r>
            <w:r>
              <w:rPr>
                <w:spacing w:val="33"/>
                <w:sz w:val="24"/>
              </w:rPr>
              <w:t> </w:t>
            </w:r>
            <w:r>
              <w:rPr>
                <w:sz w:val="24"/>
              </w:rPr>
              <w:t>б)</w:t>
            </w:r>
            <w:r>
              <w:rPr>
                <w:spacing w:val="29"/>
                <w:sz w:val="24"/>
              </w:rPr>
              <w:t> </w:t>
            </w:r>
            <w:r>
              <w:rPr>
                <w:spacing w:val="-10"/>
                <w:sz w:val="24"/>
              </w:rPr>
              <w:t>с</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042" w:val="left" w:leader="none"/>
                <w:tab w:pos="1758" w:val="left" w:leader="none"/>
              </w:tabs>
              <w:spacing w:line="256" w:lineRule="exact"/>
              <w:ind w:left="107"/>
              <w:rPr>
                <w:sz w:val="24"/>
              </w:rPr>
            </w:pPr>
            <w:r>
              <w:rPr>
                <w:spacing w:val="-4"/>
                <w:sz w:val="24"/>
              </w:rPr>
              <w:t>доску</w:t>
            </w:r>
            <w:r>
              <w:rPr>
                <w:sz w:val="24"/>
              </w:rPr>
              <w:tab/>
            </w:r>
            <w:r>
              <w:rPr>
                <w:spacing w:val="-5"/>
                <w:sz w:val="24"/>
              </w:rPr>
              <w:t>под</w:t>
            </w:r>
            <w:r>
              <w:rPr>
                <w:sz w:val="24"/>
              </w:rPr>
              <w:tab/>
            </w:r>
            <w:r>
              <w:rPr>
                <w:spacing w:val="-2"/>
                <w:sz w:val="24"/>
              </w:rPr>
              <w:t>соответствующей</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заданиями</w:t>
            </w:r>
            <w:r>
              <w:rPr>
                <w:spacing w:val="66"/>
                <w:w w:val="150"/>
                <w:sz w:val="24"/>
              </w:rPr>
              <w:t> </w:t>
            </w:r>
            <w:r>
              <w:rPr>
                <w:sz w:val="24"/>
              </w:rPr>
              <w:t>для</w:t>
            </w:r>
            <w:r>
              <w:rPr>
                <w:spacing w:val="69"/>
                <w:w w:val="150"/>
                <w:sz w:val="24"/>
              </w:rPr>
              <w:t> </w:t>
            </w:r>
            <w:r>
              <w:rPr>
                <w:sz w:val="24"/>
              </w:rPr>
              <w:t>Робота</w:t>
            </w:r>
            <w:r>
              <w:rPr>
                <w:spacing w:val="68"/>
                <w:w w:val="150"/>
                <w:sz w:val="24"/>
              </w:rPr>
              <w:t> </w:t>
            </w:r>
            <w:r>
              <w:rPr>
                <w:sz w:val="24"/>
              </w:rPr>
              <w:t>во</w:t>
            </w:r>
            <w:r>
              <w:rPr>
                <w:spacing w:val="67"/>
                <w:w w:val="150"/>
                <w:sz w:val="24"/>
              </w:rPr>
              <w:t> </w:t>
            </w:r>
            <w:r>
              <w:rPr>
                <w:spacing w:val="-4"/>
                <w:sz w:val="24"/>
              </w:rPr>
              <w:t>время</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434" w:val="left" w:leader="none"/>
                <w:tab w:pos="2458" w:val="left" w:leader="none"/>
                <w:tab w:pos="3201" w:val="left" w:leader="none"/>
              </w:tabs>
              <w:spacing w:line="256" w:lineRule="exact"/>
              <w:ind w:left="107"/>
              <w:rPr>
                <w:sz w:val="24"/>
              </w:rPr>
            </w:pPr>
            <w:r>
              <w:rPr>
                <w:spacing w:val="-2"/>
                <w:sz w:val="24"/>
              </w:rPr>
              <w:t>карточкой</w:t>
            </w:r>
            <w:r>
              <w:rPr>
                <w:sz w:val="24"/>
              </w:rPr>
              <w:tab/>
            </w:r>
            <w:r>
              <w:rPr>
                <w:spacing w:val="-2"/>
                <w:sz w:val="24"/>
              </w:rPr>
              <w:t>«Склад</w:t>
            </w:r>
            <w:r>
              <w:rPr>
                <w:sz w:val="24"/>
              </w:rPr>
              <w:tab/>
            </w:r>
            <w:r>
              <w:rPr>
                <w:spacing w:val="-5"/>
                <w:sz w:val="24"/>
              </w:rPr>
              <w:t>№1»</w:t>
            </w:r>
            <w:r>
              <w:rPr>
                <w:sz w:val="24"/>
              </w:rPr>
              <w:tab/>
            </w:r>
            <w:r>
              <w:rPr>
                <w:spacing w:val="-5"/>
                <w:sz w:val="24"/>
              </w:rPr>
              <w:t>или</w:t>
            </w: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игровой</w:t>
            </w:r>
            <w:r>
              <w:rPr>
                <w:spacing w:val="68"/>
                <w:sz w:val="24"/>
              </w:rPr>
              <w:t> </w:t>
            </w:r>
            <w:r>
              <w:rPr>
                <w:sz w:val="24"/>
              </w:rPr>
              <w:t>ситуации</w:t>
            </w:r>
            <w:r>
              <w:rPr>
                <w:spacing w:val="70"/>
                <w:sz w:val="24"/>
              </w:rPr>
              <w:t> </w:t>
            </w:r>
            <w:r>
              <w:rPr>
                <w:sz w:val="24"/>
              </w:rPr>
              <w:t>«Два</w:t>
            </w:r>
            <w:r>
              <w:rPr>
                <w:spacing w:val="71"/>
                <w:sz w:val="24"/>
              </w:rPr>
              <w:t> </w:t>
            </w:r>
            <w:r>
              <w:rPr>
                <w:sz w:val="24"/>
              </w:rPr>
              <w:t>склада</w:t>
            </w:r>
            <w:r>
              <w:rPr>
                <w:spacing w:val="73"/>
                <w:sz w:val="24"/>
              </w:rPr>
              <w:t> </w:t>
            </w:r>
            <w:r>
              <w:rPr>
                <w:spacing w:val="-10"/>
                <w:sz w:val="24"/>
              </w:rPr>
              <w:t>–</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238" w:val="left" w:leader="none"/>
                <w:tab w:pos="2090" w:val="left" w:leader="none"/>
              </w:tabs>
              <w:spacing w:line="256" w:lineRule="exact"/>
              <w:ind w:left="107"/>
              <w:rPr>
                <w:sz w:val="24"/>
              </w:rPr>
            </w:pPr>
            <w:r>
              <w:rPr>
                <w:spacing w:val="-2"/>
                <w:sz w:val="24"/>
              </w:rPr>
              <w:t>«Склад</w:t>
            </w:r>
            <w:r>
              <w:rPr>
                <w:sz w:val="24"/>
              </w:rPr>
              <w:tab/>
            </w:r>
            <w:r>
              <w:rPr>
                <w:spacing w:val="-5"/>
                <w:sz w:val="24"/>
              </w:rPr>
              <w:t>№2»</w:t>
            </w:r>
            <w:r>
              <w:rPr>
                <w:sz w:val="24"/>
              </w:rPr>
              <w:tab/>
            </w:r>
            <w:r>
              <w:rPr>
                <w:spacing w:val="-2"/>
                <w:sz w:val="24"/>
              </w:rPr>
              <w:t>(приложением</w:t>
            </w:r>
          </w:p>
        </w:tc>
        <w:tc>
          <w:tcPr>
            <w:tcW w:w="3828" w:type="dxa"/>
            <w:tcBorders>
              <w:left w:val="single" w:sz="4" w:space="0" w:color="000000"/>
              <w:right w:val="single" w:sz="4" w:space="0" w:color="000000"/>
            </w:tcBorders>
          </w:tcPr>
          <w:p>
            <w:pPr>
              <w:pStyle w:val="TableParagraph"/>
              <w:tabs>
                <w:tab w:pos="1163" w:val="left" w:leader="none"/>
                <w:tab w:pos="2740" w:val="left" w:leader="none"/>
                <w:tab w:pos="3248" w:val="left" w:leader="none"/>
              </w:tabs>
              <w:spacing w:line="256" w:lineRule="exact"/>
              <w:ind w:left="108"/>
              <w:rPr>
                <w:sz w:val="24"/>
              </w:rPr>
            </w:pPr>
            <w:r>
              <w:rPr>
                <w:spacing w:val="-2"/>
                <w:sz w:val="24"/>
              </w:rPr>
              <w:t>девять</w:t>
            </w:r>
            <w:r>
              <w:rPr>
                <w:sz w:val="24"/>
              </w:rPr>
              <w:tab/>
            </w:r>
            <w:r>
              <w:rPr>
                <w:spacing w:val="-2"/>
                <w:sz w:val="24"/>
              </w:rPr>
              <w:t>лабиринтов</w:t>
            </w:r>
            <w:r>
              <w:rPr>
                <w:sz w:val="24"/>
              </w:rPr>
              <w:tab/>
            </w:r>
            <w:r>
              <w:rPr>
                <w:spacing w:val="-10"/>
                <w:sz w:val="24"/>
              </w:rPr>
              <w:t>–</w:t>
            </w:r>
            <w:r>
              <w:rPr>
                <w:sz w:val="24"/>
              </w:rPr>
              <w:tab/>
            </w:r>
            <w:r>
              <w:rPr>
                <w:spacing w:val="-4"/>
                <w:sz w:val="24"/>
              </w:rPr>
              <w:t>семь</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pacing w:val="-2"/>
                <w:sz w:val="24"/>
              </w:rPr>
              <w:t>2.19.2).</w:t>
            </w:r>
          </w:p>
        </w:tc>
        <w:tc>
          <w:tcPr>
            <w:tcW w:w="3828" w:type="dxa"/>
            <w:tcBorders>
              <w:left w:val="single" w:sz="4" w:space="0" w:color="000000"/>
              <w:right w:val="single" w:sz="4" w:space="0" w:color="000000"/>
            </w:tcBorders>
          </w:tcPr>
          <w:p>
            <w:pPr>
              <w:pStyle w:val="TableParagraph"/>
              <w:spacing w:line="256" w:lineRule="exact"/>
              <w:ind w:left="108"/>
              <w:rPr>
                <w:sz w:val="24"/>
              </w:rPr>
            </w:pPr>
            <w:r>
              <w:rPr>
                <w:spacing w:val="-2"/>
                <w:sz w:val="24"/>
              </w:rPr>
              <w:t>программ».</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647" w:val="left" w:leader="none"/>
                <w:tab w:pos="2414" w:val="left" w:leader="none"/>
              </w:tabs>
              <w:spacing w:line="256" w:lineRule="exact"/>
              <w:ind w:left="108"/>
              <w:rPr>
                <w:sz w:val="24"/>
              </w:rPr>
            </w:pPr>
            <w:r>
              <w:rPr>
                <w:spacing w:val="-2"/>
                <w:sz w:val="24"/>
              </w:rPr>
              <w:t>Отвечают</w:t>
            </w:r>
            <w:r>
              <w:rPr>
                <w:sz w:val="24"/>
              </w:rPr>
              <w:tab/>
            </w:r>
            <w:r>
              <w:rPr>
                <w:spacing w:val="-5"/>
                <w:sz w:val="24"/>
              </w:rPr>
              <w:t>на</w:t>
            </w:r>
            <w:r>
              <w:rPr>
                <w:sz w:val="24"/>
              </w:rPr>
              <w:tab/>
            </w:r>
            <w:r>
              <w:rPr>
                <w:spacing w:val="-2"/>
                <w:sz w:val="24"/>
              </w:rPr>
              <w:t>уточняющие</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вопросы:</w:t>
            </w:r>
            <w:r>
              <w:rPr>
                <w:spacing w:val="67"/>
                <w:sz w:val="24"/>
              </w:rPr>
              <w:t> </w:t>
            </w:r>
            <w:r>
              <w:rPr>
                <w:sz w:val="24"/>
              </w:rPr>
              <w:t>«Сколько</w:t>
            </w:r>
            <w:r>
              <w:rPr>
                <w:spacing w:val="67"/>
                <w:sz w:val="24"/>
              </w:rPr>
              <w:t> </w:t>
            </w:r>
            <w:r>
              <w:rPr>
                <w:sz w:val="24"/>
              </w:rPr>
              <w:t>лабиринтов</w:t>
            </w:r>
            <w:r>
              <w:rPr>
                <w:spacing w:val="66"/>
                <w:sz w:val="24"/>
              </w:rPr>
              <w:t> </w:t>
            </w:r>
            <w:r>
              <w:rPr>
                <w:spacing w:val="-10"/>
                <w:sz w:val="24"/>
              </w:rPr>
              <w:t>с</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заданием</w:t>
            </w:r>
            <w:r>
              <w:rPr>
                <w:spacing w:val="42"/>
                <w:sz w:val="24"/>
              </w:rPr>
              <w:t> </w:t>
            </w:r>
            <w:r>
              <w:rPr>
                <w:sz w:val="24"/>
              </w:rPr>
              <w:t>получилось</w:t>
            </w:r>
            <w:r>
              <w:rPr>
                <w:spacing w:val="42"/>
                <w:sz w:val="24"/>
              </w:rPr>
              <w:t> </w:t>
            </w:r>
            <w:r>
              <w:rPr>
                <w:sz w:val="24"/>
              </w:rPr>
              <w:t>для</w:t>
            </w:r>
            <w:r>
              <w:rPr>
                <w:spacing w:val="45"/>
                <w:sz w:val="24"/>
              </w:rPr>
              <w:t> </w:t>
            </w:r>
            <w:r>
              <w:rPr>
                <w:spacing w:val="-2"/>
                <w:sz w:val="24"/>
              </w:rPr>
              <w:t>первого</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склада?» (4 </w:t>
            </w:r>
            <w:r>
              <w:rPr>
                <w:spacing w:val="-2"/>
                <w:sz w:val="24"/>
              </w:rPr>
              <w:t>лабиринта)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«Сколько</w:t>
            </w:r>
            <w:r>
              <w:rPr>
                <w:spacing w:val="64"/>
                <w:sz w:val="24"/>
              </w:rPr>
              <w:t> </w:t>
            </w:r>
            <w:r>
              <w:rPr>
                <w:sz w:val="24"/>
              </w:rPr>
              <w:t>лабиринтов</w:t>
            </w:r>
            <w:r>
              <w:rPr>
                <w:spacing w:val="63"/>
                <w:sz w:val="24"/>
              </w:rPr>
              <w:t> </w:t>
            </w:r>
            <w:r>
              <w:rPr>
                <w:sz w:val="24"/>
              </w:rPr>
              <w:t>с</w:t>
            </w:r>
            <w:r>
              <w:rPr>
                <w:spacing w:val="65"/>
                <w:sz w:val="24"/>
              </w:rPr>
              <w:t> </w:t>
            </w:r>
            <w:r>
              <w:rPr>
                <w:spacing w:val="-2"/>
                <w:sz w:val="24"/>
              </w:rPr>
              <w:t>заданием</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получилось</w:t>
            </w:r>
            <w:r>
              <w:rPr>
                <w:spacing w:val="54"/>
                <w:sz w:val="24"/>
              </w:rPr>
              <w:t> </w:t>
            </w:r>
            <w:r>
              <w:rPr>
                <w:sz w:val="24"/>
              </w:rPr>
              <w:t>для</w:t>
            </w:r>
            <w:r>
              <w:rPr>
                <w:spacing w:val="60"/>
                <w:sz w:val="24"/>
              </w:rPr>
              <w:t> </w:t>
            </w:r>
            <w:r>
              <w:rPr>
                <w:sz w:val="24"/>
              </w:rPr>
              <w:t>второго</w:t>
            </w:r>
            <w:r>
              <w:rPr>
                <w:spacing w:val="58"/>
                <w:sz w:val="24"/>
              </w:rPr>
              <w:t> </w:t>
            </w:r>
            <w:r>
              <w:rPr>
                <w:spacing w:val="-2"/>
                <w:sz w:val="24"/>
              </w:rPr>
              <w:t>склада?»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(3 </w:t>
            </w:r>
            <w:r>
              <w:rPr>
                <w:spacing w:val="-2"/>
                <w:sz w:val="24"/>
              </w:rPr>
              <w:t>лабиринта)</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Узнают,</w:t>
            </w:r>
            <w:r>
              <w:rPr>
                <w:spacing w:val="76"/>
                <w:sz w:val="24"/>
              </w:rPr>
              <w:t> </w:t>
            </w:r>
            <w:r>
              <w:rPr>
                <w:sz w:val="24"/>
              </w:rPr>
              <w:t>что</w:t>
            </w:r>
            <w:r>
              <w:rPr>
                <w:spacing w:val="50"/>
                <w:w w:val="150"/>
                <w:sz w:val="24"/>
              </w:rPr>
              <w:t> </w:t>
            </w:r>
            <w:r>
              <w:rPr>
                <w:sz w:val="24"/>
              </w:rPr>
              <w:t>хотя</w:t>
            </w:r>
            <w:r>
              <w:rPr>
                <w:spacing w:val="80"/>
                <w:sz w:val="24"/>
              </w:rPr>
              <w:t> </w:t>
            </w:r>
            <w:r>
              <w:rPr>
                <w:sz w:val="24"/>
              </w:rPr>
              <w:t>на</w:t>
            </w:r>
            <w:r>
              <w:rPr>
                <w:spacing w:val="79"/>
                <w:sz w:val="24"/>
              </w:rPr>
              <w:t> </w:t>
            </w:r>
            <w:r>
              <w:rPr>
                <w:sz w:val="24"/>
              </w:rPr>
              <w:t>складе</w:t>
            </w:r>
            <w:r>
              <w:rPr>
                <w:spacing w:val="79"/>
                <w:sz w:val="24"/>
              </w:rPr>
              <w:t> </w:t>
            </w:r>
            <w:r>
              <w:rPr>
                <w:spacing w:val="-5"/>
                <w:sz w:val="24"/>
              </w:rPr>
              <w:t>№1</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2053" w:val="left" w:leader="none"/>
                <w:tab w:pos="2489" w:val="left" w:leader="none"/>
                <w:tab w:pos="3368" w:val="left" w:leader="none"/>
              </w:tabs>
              <w:spacing w:line="256" w:lineRule="exact"/>
              <w:ind w:left="108"/>
              <w:rPr>
                <w:sz w:val="24"/>
              </w:rPr>
            </w:pPr>
            <w:r>
              <w:rPr>
                <w:sz w:val="24"/>
              </w:rPr>
              <w:t>пять</w:t>
            </w:r>
            <w:r>
              <w:rPr>
                <w:spacing w:val="37"/>
                <w:sz w:val="24"/>
              </w:rPr>
              <w:t>  </w:t>
            </w:r>
            <w:r>
              <w:rPr>
                <w:sz w:val="24"/>
              </w:rPr>
              <w:t>комнат,</w:t>
            </w:r>
            <w:r>
              <w:rPr>
                <w:spacing w:val="39"/>
                <w:sz w:val="24"/>
              </w:rPr>
              <w:t>  </w:t>
            </w:r>
            <w:r>
              <w:rPr>
                <w:spacing w:val="-10"/>
                <w:sz w:val="24"/>
              </w:rPr>
              <w:t>а</w:t>
            </w:r>
            <w:r>
              <w:rPr>
                <w:sz w:val="24"/>
              </w:rPr>
              <w:tab/>
            </w:r>
            <w:r>
              <w:rPr>
                <w:spacing w:val="-5"/>
                <w:sz w:val="24"/>
              </w:rPr>
              <w:t>на</w:t>
            </w:r>
            <w:r>
              <w:rPr>
                <w:sz w:val="24"/>
              </w:rPr>
              <w:tab/>
            </w:r>
            <w:r>
              <w:rPr>
                <w:spacing w:val="-2"/>
                <w:sz w:val="24"/>
              </w:rPr>
              <w:t>складе</w:t>
            </w:r>
            <w:r>
              <w:rPr>
                <w:sz w:val="24"/>
              </w:rPr>
              <w:tab/>
            </w:r>
            <w:r>
              <w:rPr>
                <w:spacing w:val="-5"/>
                <w:sz w:val="24"/>
              </w:rPr>
              <w:t>№2</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четыре</w:t>
            </w:r>
            <w:r>
              <w:rPr>
                <w:spacing w:val="36"/>
                <w:sz w:val="24"/>
              </w:rPr>
              <w:t>  </w:t>
            </w:r>
            <w:r>
              <w:rPr>
                <w:sz w:val="24"/>
              </w:rPr>
              <w:t>комнаты,</w:t>
            </w:r>
            <w:r>
              <w:rPr>
                <w:spacing w:val="36"/>
                <w:sz w:val="24"/>
              </w:rPr>
              <w:t>  </w:t>
            </w:r>
            <w:r>
              <w:rPr>
                <w:sz w:val="24"/>
              </w:rPr>
              <w:t>программ</w:t>
            </w:r>
            <w:r>
              <w:rPr>
                <w:spacing w:val="36"/>
                <w:sz w:val="24"/>
              </w:rPr>
              <w:t>  </w:t>
            </w:r>
            <w:r>
              <w:rPr>
                <w:spacing w:val="-5"/>
                <w:sz w:val="24"/>
              </w:rPr>
              <w:t>для</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управления</w:t>
            </w:r>
            <w:r>
              <w:rPr>
                <w:spacing w:val="27"/>
                <w:sz w:val="24"/>
              </w:rPr>
              <w:t>  </w:t>
            </w:r>
            <w:r>
              <w:rPr>
                <w:sz w:val="24"/>
              </w:rPr>
              <w:t>Роботами</w:t>
            </w:r>
            <w:r>
              <w:rPr>
                <w:spacing w:val="27"/>
                <w:sz w:val="24"/>
              </w:rPr>
              <w:t>  </w:t>
            </w:r>
            <w:r>
              <w:rPr>
                <w:sz w:val="24"/>
              </w:rPr>
              <w:t>на</w:t>
            </w:r>
            <w:r>
              <w:rPr>
                <w:spacing w:val="27"/>
                <w:sz w:val="24"/>
              </w:rPr>
              <w:t>  </w:t>
            </w:r>
            <w:r>
              <w:rPr>
                <w:spacing w:val="-2"/>
                <w:sz w:val="24"/>
              </w:rPr>
              <w:t>складе</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№1</w:t>
            </w:r>
            <w:r>
              <w:rPr>
                <w:spacing w:val="6"/>
                <w:sz w:val="24"/>
              </w:rPr>
              <w:t> </w:t>
            </w:r>
            <w:r>
              <w:rPr>
                <w:sz w:val="24"/>
              </w:rPr>
              <w:t>нужно</w:t>
            </w:r>
            <w:r>
              <w:rPr>
                <w:spacing w:val="5"/>
                <w:sz w:val="24"/>
              </w:rPr>
              <w:t> </w:t>
            </w:r>
            <w:r>
              <w:rPr>
                <w:sz w:val="24"/>
              </w:rPr>
              <w:t>составить</w:t>
            </w:r>
            <w:r>
              <w:rPr>
                <w:spacing w:val="6"/>
                <w:sz w:val="24"/>
              </w:rPr>
              <w:t> </w:t>
            </w:r>
            <w:r>
              <w:rPr>
                <w:sz w:val="24"/>
              </w:rPr>
              <w:t>4,</w:t>
            </w:r>
            <w:r>
              <w:rPr>
                <w:spacing w:val="5"/>
                <w:sz w:val="24"/>
              </w:rPr>
              <w:t> </w:t>
            </w:r>
            <w:r>
              <w:rPr>
                <w:sz w:val="24"/>
              </w:rPr>
              <w:t>а</w:t>
            </w:r>
            <w:r>
              <w:rPr>
                <w:spacing w:val="7"/>
                <w:sz w:val="24"/>
              </w:rPr>
              <w:t> </w:t>
            </w:r>
            <w:r>
              <w:rPr>
                <w:sz w:val="24"/>
              </w:rPr>
              <w:t>на</w:t>
            </w:r>
            <w:r>
              <w:rPr>
                <w:spacing w:val="4"/>
                <w:sz w:val="24"/>
              </w:rPr>
              <w:t> </w:t>
            </w:r>
            <w:r>
              <w:rPr>
                <w:spacing w:val="-2"/>
                <w:sz w:val="24"/>
              </w:rPr>
              <w:t>складе</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683" w:val="left" w:leader="none"/>
                <w:tab w:pos="1031" w:val="left" w:leader="none"/>
                <w:tab w:pos="1379" w:val="left" w:leader="none"/>
                <w:tab w:pos="2826" w:val="left" w:leader="none"/>
              </w:tabs>
              <w:spacing w:line="256" w:lineRule="exact"/>
              <w:ind w:left="108"/>
              <w:rPr>
                <w:sz w:val="24"/>
              </w:rPr>
            </w:pPr>
            <w:r>
              <w:rPr>
                <w:spacing w:val="-5"/>
                <w:sz w:val="24"/>
              </w:rPr>
              <w:t>№2</w:t>
            </w:r>
            <w:r>
              <w:rPr>
                <w:sz w:val="24"/>
              </w:rPr>
              <w:tab/>
            </w:r>
            <w:r>
              <w:rPr>
                <w:spacing w:val="-10"/>
                <w:sz w:val="24"/>
              </w:rPr>
              <w:t>–</w:t>
            </w:r>
            <w:r>
              <w:rPr>
                <w:sz w:val="24"/>
              </w:rPr>
              <w:tab/>
            </w:r>
            <w:r>
              <w:rPr>
                <w:spacing w:val="-10"/>
                <w:sz w:val="24"/>
              </w:rPr>
              <w:t>3</w:t>
            </w:r>
            <w:r>
              <w:rPr>
                <w:sz w:val="24"/>
              </w:rPr>
              <w:tab/>
            </w:r>
            <w:r>
              <w:rPr>
                <w:spacing w:val="-2"/>
                <w:sz w:val="24"/>
              </w:rPr>
              <w:t>программы.</w:t>
            </w:r>
            <w:r>
              <w:rPr>
                <w:sz w:val="24"/>
              </w:rPr>
              <w:tab/>
            </w:r>
            <w:r>
              <w:rPr>
                <w:spacing w:val="-2"/>
                <w:sz w:val="24"/>
              </w:rPr>
              <w:t>Команде</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ПиктоМир</w:t>
            </w:r>
            <w:r>
              <w:rPr>
                <w:spacing w:val="28"/>
                <w:sz w:val="24"/>
              </w:rPr>
              <w:t> </w:t>
            </w:r>
            <w:r>
              <w:rPr>
                <w:sz w:val="24"/>
              </w:rPr>
              <w:t>нужно</w:t>
            </w:r>
            <w:r>
              <w:rPr>
                <w:spacing w:val="25"/>
                <w:sz w:val="24"/>
              </w:rPr>
              <w:t> </w:t>
            </w:r>
            <w:r>
              <w:rPr>
                <w:sz w:val="24"/>
              </w:rPr>
              <w:t>будет</w:t>
            </w:r>
            <w:r>
              <w:rPr>
                <w:spacing w:val="24"/>
                <w:sz w:val="24"/>
              </w:rPr>
              <w:t> </w:t>
            </w:r>
            <w:r>
              <w:rPr>
                <w:spacing w:val="-2"/>
                <w:sz w:val="24"/>
              </w:rPr>
              <w:t>составить</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871" w:val="left" w:leader="none"/>
                <w:tab w:pos="1562" w:val="left" w:leader="none"/>
                <w:tab w:pos="2833" w:val="left" w:leader="none"/>
                <w:tab w:pos="3377" w:val="left" w:leader="none"/>
              </w:tabs>
              <w:spacing w:line="256" w:lineRule="exact"/>
              <w:ind w:left="108"/>
              <w:rPr>
                <w:sz w:val="24"/>
              </w:rPr>
            </w:pPr>
            <w:r>
              <w:rPr>
                <w:spacing w:val="-2"/>
                <w:sz w:val="24"/>
              </w:rPr>
              <w:t>всего</w:t>
            </w:r>
            <w:r>
              <w:rPr>
                <w:sz w:val="24"/>
              </w:rPr>
              <w:tab/>
            </w:r>
            <w:r>
              <w:rPr>
                <w:spacing w:val="-4"/>
                <w:sz w:val="24"/>
              </w:rPr>
              <w:t>семь</w:t>
            </w:r>
            <w:r>
              <w:rPr>
                <w:sz w:val="24"/>
              </w:rPr>
              <w:tab/>
            </w:r>
            <w:r>
              <w:rPr>
                <w:spacing w:val="-2"/>
                <w:sz w:val="24"/>
              </w:rPr>
              <w:t>программ,</w:t>
            </w:r>
            <w:r>
              <w:rPr>
                <w:sz w:val="24"/>
              </w:rPr>
              <w:tab/>
            </w:r>
            <w:r>
              <w:rPr>
                <w:spacing w:val="-5"/>
                <w:sz w:val="24"/>
              </w:rPr>
              <w:t>так</w:t>
            </w:r>
            <w:r>
              <w:rPr>
                <w:sz w:val="24"/>
              </w:rPr>
              <w:tab/>
            </w:r>
            <w:r>
              <w:rPr>
                <w:spacing w:val="-5"/>
                <w:sz w:val="24"/>
              </w:rPr>
              <w:t>как</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115" w:val="left" w:leader="none"/>
                <w:tab w:pos="1671" w:val="left" w:leader="none"/>
                <w:tab w:pos="2486" w:val="left" w:leader="none"/>
                <w:tab w:pos="3029" w:val="left" w:leader="none"/>
              </w:tabs>
              <w:spacing w:line="256" w:lineRule="exact"/>
              <w:ind w:left="108"/>
              <w:rPr>
                <w:sz w:val="24"/>
              </w:rPr>
            </w:pPr>
            <w:r>
              <w:rPr>
                <w:spacing w:val="-2"/>
                <w:sz w:val="24"/>
              </w:rPr>
              <w:t>только</w:t>
            </w:r>
            <w:r>
              <w:rPr>
                <w:sz w:val="24"/>
              </w:rPr>
              <w:tab/>
            </w:r>
            <w:r>
              <w:rPr>
                <w:spacing w:val="-5"/>
                <w:sz w:val="24"/>
              </w:rPr>
              <w:t>на</w:t>
            </w:r>
            <w:r>
              <w:rPr>
                <w:sz w:val="24"/>
              </w:rPr>
              <w:tab/>
            </w:r>
            <w:r>
              <w:rPr>
                <w:spacing w:val="-4"/>
                <w:sz w:val="24"/>
              </w:rPr>
              <w:t>семи</w:t>
            </w:r>
            <w:r>
              <w:rPr>
                <w:sz w:val="24"/>
              </w:rPr>
              <w:tab/>
            </w:r>
            <w:r>
              <w:rPr>
                <w:spacing w:val="-5"/>
                <w:sz w:val="24"/>
              </w:rPr>
              <w:t>из</w:t>
            </w:r>
            <w:r>
              <w:rPr>
                <w:sz w:val="24"/>
              </w:rPr>
              <w:tab/>
            </w:r>
            <w:r>
              <w:rPr>
                <w:spacing w:val="-2"/>
                <w:sz w:val="24"/>
              </w:rPr>
              <w:t>девяти</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807" w:val="left" w:leader="none"/>
                <w:tab w:pos="2742" w:val="left" w:leader="none"/>
              </w:tabs>
              <w:spacing w:line="256" w:lineRule="exact"/>
              <w:ind w:left="108"/>
              <w:rPr>
                <w:sz w:val="24"/>
              </w:rPr>
            </w:pPr>
            <w:r>
              <w:rPr>
                <w:spacing w:val="-2"/>
                <w:sz w:val="24"/>
              </w:rPr>
              <w:t>лабиринтах</w:t>
            </w:r>
            <w:r>
              <w:rPr>
                <w:sz w:val="24"/>
              </w:rPr>
              <w:tab/>
            </w:r>
            <w:r>
              <w:rPr>
                <w:spacing w:val="-4"/>
                <w:sz w:val="24"/>
              </w:rPr>
              <w:t>есть</w:t>
            </w:r>
            <w:r>
              <w:rPr>
                <w:sz w:val="24"/>
              </w:rPr>
              <w:tab/>
            </w:r>
            <w:r>
              <w:rPr>
                <w:spacing w:val="-2"/>
                <w:sz w:val="24"/>
              </w:rPr>
              <w:t>условные</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770" w:val="left" w:leader="none"/>
                <w:tab w:pos="3482" w:val="left" w:leader="none"/>
              </w:tabs>
              <w:spacing w:line="256" w:lineRule="exact"/>
              <w:ind w:left="108"/>
              <w:rPr>
                <w:sz w:val="24"/>
              </w:rPr>
            </w:pPr>
            <w:r>
              <w:rPr>
                <w:spacing w:val="-2"/>
                <w:sz w:val="24"/>
              </w:rPr>
              <w:t>обозначения,</w:t>
            </w:r>
            <w:r>
              <w:rPr>
                <w:sz w:val="24"/>
              </w:rPr>
              <w:tab/>
            </w:r>
            <w:r>
              <w:rPr>
                <w:spacing w:val="-2"/>
                <w:sz w:val="24"/>
              </w:rPr>
              <w:t>ориентируясь</w:t>
            </w:r>
            <w:r>
              <w:rPr>
                <w:sz w:val="24"/>
              </w:rPr>
              <w:tab/>
            </w:r>
            <w:r>
              <w:rPr>
                <w:spacing w:val="-5"/>
                <w:sz w:val="24"/>
              </w:rPr>
              <w:t>на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которые</w:t>
            </w:r>
            <w:r>
              <w:rPr>
                <w:spacing w:val="77"/>
                <w:w w:val="150"/>
                <w:sz w:val="24"/>
              </w:rPr>
              <w:t> </w:t>
            </w:r>
            <w:r>
              <w:rPr>
                <w:sz w:val="24"/>
              </w:rPr>
              <w:t>можно</w:t>
            </w:r>
            <w:r>
              <w:rPr>
                <w:spacing w:val="76"/>
                <w:w w:val="150"/>
                <w:sz w:val="24"/>
              </w:rPr>
              <w:t> </w:t>
            </w:r>
            <w:r>
              <w:rPr>
                <w:sz w:val="24"/>
              </w:rPr>
              <w:t>будет</w:t>
            </w:r>
            <w:r>
              <w:rPr>
                <w:spacing w:val="72"/>
                <w:w w:val="150"/>
                <w:sz w:val="24"/>
              </w:rPr>
              <w:t> </w:t>
            </w:r>
            <w:r>
              <w:rPr>
                <w:spacing w:val="-2"/>
                <w:sz w:val="24"/>
              </w:rPr>
              <w:t>составить</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707" w:val="left" w:leader="none"/>
                <w:tab w:pos="2538" w:val="left" w:leader="none"/>
              </w:tabs>
              <w:spacing w:line="256" w:lineRule="exact"/>
              <w:ind w:left="108"/>
              <w:rPr>
                <w:sz w:val="24"/>
              </w:rPr>
            </w:pPr>
            <w:r>
              <w:rPr>
                <w:spacing w:val="-2"/>
                <w:sz w:val="24"/>
              </w:rPr>
              <w:t>программу</w:t>
            </w:r>
            <w:r>
              <w:rPr>
                <w:sz w:val="24"/>
              </w:rPr>
              <w:tab/>
            </w:r>
            <w:r>
              <w:rPr>
                <w:spacing w:val="-5"/>
                <w:sz w:val="24"/>
              </w:rPr>
              <w:t>для</w:t>
            </w:r>
            <w:r>
              <w:rPr>
                <w:sz w:val="24"/>
              </w:rPr>
              <w:tab/>
            </w:r>
            <w:r>
              <w:rPr>
                <w:spacing w:val="-2"/>
                <w:sz w:val="24"/>
              </w:rPr>
              <w:t>управления</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5" w:lineRule="exact"/>
              <w:ind w:left="108"/>
              <w:rPr>
                <w:sz w:val="24"/>
              </w:rPr>
            </w:pPr>
            <w:r>
              <w:rPr>
                <w:spacing w:val="-2"/>
                <w:sz w:val="24"/>
              </w:rPr>
              <w:t>Роботом.</w:t>
            </w:r>
          </w:p>
        </w:tc>
        <w:tc>
          <w:tcPr>
            <w:tcW w:w="1416" w:type="dxa"/>
            <w:tcBorders>
              <w:left w:val="single" w:sz="4" w:space="0" w:color="000000"/>
              <w:right w:val="single" w:sz="4" w:space="0" w:color="000000"/>
            </w:tcBorders>
          </w:tcPr>
          <w:p>
            <w:pPr>
              <w:pStyle w:val="TableParagraph"/>
              <w:rPr>
                <w:sz w:val="20"/>
              </w:rPr>
            </w:pPr>
          </w:p>
        </w:tc>
      </w:tr>
      <w:tr>
        <w:trPr>
          <w:trHeight w:val="264"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322" w:val="left" w:leader="none"/>
              </w:tabs>
              <w:spacing w:line="244" w:lineRule="exact"/>
              <w:ind w:left="107"/>
              <w:rPr>
                <w:sz w:val="24"/>
              </w:rPr>
            </w:pPr>
            <w:r>
              <w:rPr>
                <w:spacing w:val="-2"/>
                <w:sz w:val="24"/>
              </w:rPr>
              <w:t>Предлагает</w:t>
            </w:r>
            <w:r>
              <w:rPr>
                <w:sz w:val="24"/>
              </w:rPr>
              <w:tab/>
            </w:r>
            <w:r>
              <w:rPr>
                <w:spacing w:val="-2"/>
                <w:sz w:val="24"/>
              </w:rPr>
              <w:t>рассмотреть</w:t>
            </w:r>
          </w:p>
        </w:tc>
        <w:tc>
          <w:tcPr>
            <w:tcW w:w="3828" w:type="dxa"/>
            <w:tcBorders>
              <w:left w:val="single" w:sz="4" w:space="0" w:color="000000"/>
              <w:right w:val="single" w:sz="4" w:space="0" w:color="000000"/>
            </w:tcBorders>
          </w:tcPr>
          <w:p>
            <w:pPr>
              <w:pStyle w:val="TableParagraph"/>
              <w:tabs>
                <w:tab w:pos="1151" w:val="left" w:leader="none"/>
                <w:tab w:pos="3399" w:val="left" w:leader="none"/>
              </w:tabs>
              <w:spacing w:line="244" w:lineRule="exact"/>
              <w:ind w:left="108"/>
              <w:rPr>
                <w:sz w:val="24"/>
              </w:rPr>
            </w:pPr>
            <w:r>
              <w:rPr>
                <w:spacing w:val="-2"/>
                <w:sz w:val="24"/>
              </w:rPr>
              <w:t>«Какие</w:t>
            </w:r>
            <w:r>
              <w:rPr>
                <w:sz w:val="24"/>
              </w:rPr>
              <w:tab/>
            </w:r>
            <w:r>
              <w:rPr>
                <w:spacing w:val="-2"/>
                <w:sz w:val="24"/>
              </w:rPr>
              <w:t>знаки-обозначения</w:t>
            </w:r>
            <w:r>
              <w:rPr>
                <w:sz w:val="24"/>
              </w:rPr>
              <w:tab/>
            </w:r>
            <w:r>
              <w:rPr>
                <w:spacing w:val="-5"/>
                <w:sz w:val="24"/>
              </w:rPr>
              <w:t>Вы</w:t>
            </w:r>
          </w:p>
        </w:tc>
        <w:tc>
          <w:tcPr>
            <w:tcW w:w="1416" w:type="dxa"/>
            <w:tcBorders>
              <w:left w:val="single" w:sz="4" w:space="0" w:color="000000"/>
              <w:right w:val="single" w:sz="4" w:space="0" w:color="000000"/>
            </w:tcBorders>
          </w:tcPr>
          <w:p>
            <w:pPr>
              <w:pStyle w:val="TableParagraph"/>
              <w:spacing w:line="244" w:lineRule="exact"/>
              <w:ind w:left="58" w:right="38"/>
              <w:jc w:val="center"/>
              <w:rPr>
                <w:sz w:val="22"/>
              </w:rPr>
            </w:pPr>
            <w:r>
              <w:rPr>
                <w:spacing w:val="-2"/>
                <w:sz w:val="22"/>
              </w:rPr>
              <w:t>Приложение</w:t>
            </w:r>
          </w:p>
        </w:tc>
      </w:tr>
      <w:tr>
        <w:trPr>
          <w:trHeight w:val="56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484" w:val="left" w:leader="none"/>
              </w:tabs>
              <w:spacing w:line="270" w:lineRule="atLeast"/>
              <w:ind w:left="107" w:right="92"/>
              <w:rPr>
                <w:sz w:val="24"/>
              </w:rPr>
            </w:pPr>
            <w:r>
              <w:rPr>
                <w:spacing w:val="-2"/>
                <w:sz w:val="24"/>
              </w:rPr>
              <w:t>прикрепленныена</w:t>
            </w:r>
            <w:r>
              <w:rPr>
                <w:sz w:val="24"/>
              </w:rPr>
              <w:tab/>
            </w:r>
            <w:r>
              <w:rPr>
                <w:spacing w:val="-2"/>
                <w:sz w:val="24"/>
              </w:rPr>
              <w:t>магнитной </w:t>
            </w:r>
            <w:r>
              <w:rPr>
                <w:sz w:val="24"/>
              </w:rPr>
              <w:t>доске</w:t>
            </w:r>
            <w:r>
              <w:rPr>
                <w:spacing w:val="34"/>
                <w:sz w:val="24"/>
              </w:rPr>
              <w:t>  </w:t>
            </w:r>
            <w:r>
              <w:rPr>
                <w:sz w:val="24"/>
              </w:rPr>
              <w:t>карточки</w:t>
            </w:r>
            <w:r>
              <w:rPr>
                <w:spacing w:val="34"/>
                <w:sz w:val="24"/>
              </w:rPr>
              <w:t>  </w:t>
            </w:r>
            <w:r>
              <w:rPr>
                <w:sz w:val="24"/>
              </w:rPr>
              <w:t>«Лабиринты</w:t>
            </w:r>
            <w:r>
              <w:rPr>
                <w:spacing w:val="33"/>
                <w:sz w:val="24"/>
              </w:rPr>
              <w:t>  </w:t>
            </w:r>
            <w:r>
              <w:rPr>
                <w:spacing w:val="-10"/>
                <w:sz w:val="24"/>
              </w:rPr>
              <w:t>с</w:t>
            </w:r>
          </w:p>
        </w:tc>
        <w:tc>
          <w:tcPr>
            <w:tcW w:w="3828" w:type="dxa"/>
            <w:tcBorders>
              <w:left w:val="single" w:sz="4" w:space="0" w:color="000000"/>
              <w:right w:val="single" w:sz="4" w:space="0" w:color="000000"/>
            </w:tcBorders>
          </w:tcPr>
          <w:p>
            <w:pPr>
              <w:pStyle w:val="TableParagraph"/>
              <w:tabs>
                <w:tab w:pos="1486" w:val="left" w:leader="none"/>
                <w:tab w:pos="2942" w:val="left" w:leader="none"/>
              </w:tabs>
              <w:spacing w:line="270" w:lineRule="atLeast"/>
              <w:ind w:left="108" w:right="97"/>
              <w:rPr>
                <w:sz w:val="24"/>
              </w:rPr>
            </w:pPr>
            <w:r>
              <w:rPr>
                <w:sz w:val="24"/>
              </w:rPr>
              <w:t>видите</w:t>
            </w:r>
            <w:r>
              <w:rPr>
                <w:spacing w:val="80"/>
                <w:sz w:val="24"/>
              </w:rPr>
              <w:t> </w:t>
            </w:r>
            <w:r>
              <w:rPr>
                <w:sz w:val="24"/>
              </w:rPr>
              <w:t>на</w:t>
            </w:r>
            <w:r>
              <w:rPr>
                <w:spacing w:val="80"/>
                <w:sz w:val="24"/>
              </w:rPr>
              <w:t> </w:t>
            </w:r>
            <w:r>
              <w:rPr>
                <w:sz w:val="24"/>
              </w:rPr>
              <w:t>лабиринтах?»</w:t>
            </w:r>
            <w:r>
              <w:rPr>
                <w:spacing w:val="80"/>
                <w:sz w:val="24"/>
              </w:rPr>
              <w:t> </w:t>
            </w:r>
            <w:r>
              <w:rPr>
                <w:sz w:val="24"/>
              </w:rPr>
              <w:t>(стены, </w:t>
            </w:r>
            <w:r>
              <w:rPr>
                <w:spacing w:val="-2"/>
                <w:sz w:val="24"/>
              </w:rPr>
              <w:t>начальное</w:t>
            </w:r>
            <w:r>
              <w:rPr>
                <w:sz w:val="24"/>
              </w:rPr>
              <w:tab/>
            </w:r>
            <w:r>
              <w:rPr>
                <w:spacing w:val="-2"/>
                <w:sz w:val="24"/>
              </w:rPr>
              <w:t>положение</w:t>
            </w:r>
            <w:r>
              <w:rPr>
                <w:sz w:val="24"/>
              </w:rPr>
              <w:tab/>
            </w:r>
            <w:r>
              <w:rPr>
                <w:spacing w:val="-2"/>
                <w:sz w:val="24"/>
              </w:rPr>
              <w:t>Робота;</w:t>
            </w:r>
          </w:p>
        </w:tc>
        <w:tc>
          <w:tcPr>
            <w:tcW w:w="1416" w:type="dxa"/>
            <w:tcBorders>
              <w:left w:val="single" w:sz="4" w:space="0" w:color="000000"/>
              <w:right w:val="single" w:sz="4" w:space="0" w:color="000000"/>
            </w:tcBorders>
          </w:tcPr>
          <w:p>
            <w:pPr>
              <w:pStyle w:val="TableParagraph"/>
              <w:spacing w:line="235" w:lineRule="exact"/>
              <w:ind w:left="436"/>
              <w:rPr>
                <w:sz w:val="22"/>
              </w:rPr>
            </w:pPr>
            <w:r>
              <w:rPr>
                <w:spacing w:val="-2"/>
                <w:sz w:val="22"/>
              </w:rPr>
              <w:t>2.19.4</w:t>
            </w:r>
          </w:p>
          <w:p>
            <w:pPr>
              <w:pStyle w:val="TableParagraph"/>
              <w:spacing w:line="252" w:lineRule="exact"/>
              <w:ind w:left="436"/>
              <w:rPr>
                <w:sz w:val="22"/>
              </w:rPr>
            </w:pPr>
            <w:r>
              <w:rPr>
                <w:spacing w:val="-2"/>
                <w:sz w:val="22"/>
              </w:rPr>
              <w:t>2.19.5</w:t>
            </w: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заданием</w:t>
            </w:r>
            <w:r>
              <w:rPr>
                <w:spacing w:val="67"/>
                <w:w w:val="150"/>
                <w:sz w:val="24"/>
              </w:rPr>
              <w:t> </w:t>
            </w:r>
            <w:r>
              <w:rPr>
                <w:sz w:val="24"/>
              </w:rPr>
              <w:t>для</w:t>
            </w:r>
            <w:r>
              <w:rPr>
                <w:spacing w:val="68"/>
                <w:w w:val="150"/>
                <w:sz w:val="24"/>
              </w:rPr>
              <w:t> </w:t>
            </w:r>
            <w:r>
              <w:rPr>
                <w:sz w:val="24"/>
              </w:rPr>
              <w:t>робота</w:t>
            </w:r>
            <w:r>
              <w:rPr>
                <w:spacing w:val="66"/>
                <w:w w:val="150"/>
                <w:sz w:val="24"/>
              </w:rPr>
              <w:t> </w:t>
            </w:r>
            <w:r>
              <w:rPr>
                <w:sz w:val="24"/>
              </w:rPr>
              <w:t>Тягуна</w:t>
            </w:r>
            <w:r>
              <w:rPr>
                <w:spacing w:val="69"/>
                <w:w w:val="150"/>
                <w:sz w:val="24"/>
              </w:rPr>
              <w:t> </w:t>
            </w:r>
            <w:r>
              <w:rPr>
                <w:spacing w:val="-10"/>
                <w:sz w:val="24"/>
              </w:rPr>
              <w:t>и</w:t>
            </w:r>
          </w:p>
        </w:tc>
        <w:tc>
          <w:tcPr>
            <w:tcW w:w="3828" w:type="dxa"/>
            <w:tcBorders>
              <w:left w:val="single" w:sz="4" w:space="0" w:color="000000"/>
              <w:right w:val="single" w:sz="4" w:space="0" w:color="000000"/>
            </w:tcBorders>
          </w:tcPr>
          <w:p>
            <w:pPr>
              <w:pStyle w:val="TableParagraph"/>
              <w:tabs>
                <w:tab w:pos="1495" w:val="left" w:leader="none"/>
                <w:tab w:pos="3046" w:val="left" w:leader="none"/>
              </w:tabs>
              <w:spacing w:line="256" w:lineRule="exact"/>
              <w:ind w:left="108"/>
              <w:rPr>
                <w:sz w:val="24"/>
              </w:rPr>
            </w:pPr>
            <w:r>
              <w:rPr>
                <w:spacing w:val="-2"/>
                <w:sz w:val="24"/>
              </w:rPr>
              <w:t>исходное</w:t>
            </w:r>
            <w:r>
              <w:rPr>
                <w:sz w:val="24"/>
              </w:rPr>
              <w:tab/>
            </w:r>
            <w:r>
              <w:rPr>
                <w:spacing w:val="-2"/>
                <w:sz w:val="24"/>
              </w:rPr>
              <w:t>положение</w:t>
            </w:r>
            <w:r>
              <w:rPr>
                <w:sz w:val="24"/>
              </w:rPr>
              <w:tab/>
            </w:r>
            <w:r>
              <w:rPr>
                <w:spacing w:val="-2"/>
                <w:sz w:val="24"/>
              </w:rPr>
              <w:t>бочки;</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Двигуна»</w:t>
            </w:r>
            <w:r>
              <w:rPr>
                <w:spacing w:val="-2"/>
                <w:sz w:val="24"/>
              </w:rPr>
              <w:t> </w:t>
            </w:r>
            <w:r>
              <w:rPr>
                <w:sz w:val="24"/>
              </w:rPr>
              <w:t>(7</w:t>
            </w:r>
            <w:r>
              <w:rPr>
                <w:spacing w:val="-1"/>
                <w:sz w:val="24"/>
              </w:rPr>
              <w:t> </w:t>
            </w:r>
            <w:r>
              <w:rPr>
                <w:spacing w:val="-2"/>
                <w:sz w:val="24"/>
              </w:rPr>
              <w:t>карточек).</w:t>
            </w:r>
          </w:p>
        </w:tc>
        <w:tc>
          <w:tcPr>
            <w:tcW w:w="3828" w:type="dxa"/>
            <w:tcBorders>
              <w:left w:val="single" w:sz="4" w:space="0" w:color="000000"/>
              <w:right w:val="single" w:sz="4" w:space="0" w:color="000000"/>
            </w:tcBorders>
          </w:tcPr>
          <w:p>
            <w:pPr>
              <w:pStyle w:val="TableParagraph"/>
              <w:tabs>
                <w:tab w:pos="1475" w:val="left" w:leader="none"/>
                <w:tab w:pos="3007" w:val="left" w:leader="none"/>
              </w:tabs>
              <w:spacing w:line="256" w:lineRule="exact"/>
              <w:ind w:left="108"/>
              <w:rPr>
                <w:sz w:val="24"/>
              </w:rPr>
            </w:pPr>
            <w:r>
              <w:rPr>
                <w:spacing w:val="-2"/>
                <w:sz w:val="24"/>
              </w:rPr>
              <w:t>исходное</w:t>
            </w:r>
            <w:r>
              <w:rPr>
                <w:sz w:val="24"/>
              </w:rPr>
              <w:tab/>
            </w:r>
            <w:r>
              <w:rPr>
                <w:spacing w:val="-2"/>
                <w:sz w:val="24"/>
              </w:rPr>
              <w:t>положение</w:t>
            </w:r>
            <w:r>
              <w:rPr>
                <w:sz w:val="24"/>
              </w:rPr>
              <w:tab/>
            </w:r>
            <w:r>
              <w:rPr>
                <w:spacing w:val="-2"/>
                <w:sz w:val="24"/>
              </w:rPr>
              <w:t>ящика;</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line="256" w:lineRule="exact"/>
              <w:ind w:left="107"/>
              <w:rPr>
                <w:sz w:val="24"/>
              </w:rPr>
            </w:pPr>
            <w:r>
              <w:rPr>
                <w:sz w:val="24"/>
              </w:rPr>
              <w:t>Задает</w:t>
            </w:r>
            <w:r>
              <w:rPr>
                <w:spacing w:val="-2"/>
                <w:sz w:val="24"/>
              </w:rPr>
              <w:t> </w:t>
            </w:r>
            <w:r>
              <w:rPr>
                <w:sz w:val="24"/>
              </w:rPr>
              <w:t>наводящие </w:t>
            </w:r>
            <w:r>
              <w:rPr>
                <w:spacing w:val="-2"/>
                <w:sz w:val="24"/>
              </w:rPr>
              <w:t>вопросы.</w:t>
            </w:r>
          </w:p>
        </w:tc>
        <w:tc>
          <w:tcPr>
            <w:tcW w:w="3828" w:type="dxa"/>
            <w:tcBorders>
              <w:left w:val="single" w:sz="4" w:space="0" w:color="000000"/>
              <w:right w:val="single" w:sz="4" w:space="0" w:color="000000"/>
            </w:tcBorders>
          </w:tcPr>
          <w:p>
            <w:pPr>
              <w:pStyle w:val="TableParagraph"/>
              <w:tabs>
                <w:tab w:pos="1027" w:val="left" w:leader="none"/>
                <w:tab w:pos="1762" w:val="left" w:leader="none"/>
                <w:tab w:pos="2690" w:val="left" w:leader="none"/>
              </w:tabs>
              <w:spacing w:line="256" w:lineRule="exact"/>
              <w:ind w:left="108"/>
              <w:rPr>
                <w:sz w:val="24"/>
              </w:rPr>
            </w:pPr>
            <w:r>
              <w:rPr>
                <w:spacing w:val="-2"/>
                <w:sz w:val="24"/>
              </w:rPr>
              <w:t>место,</w:t>
            </w:r>
            <w:r>
              <w:rPr>
                <w:sz w:val="24"/>
              </w:rPr>
              <w:tab/>
            </w:r>
            <w:r>
              <w:rPr>
                <w:spacing w:val="-4"/>
                <w:sz w:val="24"/>
              </w:rPr>
              <w:t>куда</w:t>
            </w:r>
            <w:r>
              <w:rPr>
                <w:sz w:val="24"/>
              </w:rPr>
              <w:tab/>
            </w:r>
            <w:r>
              <w:rPr>
                <w:spacing w:val="-2"/>
                <w:sz w:val="24"/>
              </w:rPr>
              <w:t>нужно</w:t>
            </w:r>
            <w:r>
              <w:rPr>
                <w:sz w:val="24"/>
              </w:rPr>
              <w:tab/>
            </w:r>
            <w:r>
              <w:rPr>
                <w:spacing w:val="-2"/>
                <w:sz w:val="24"/>
              </w:rPr>
              <w:t>задвинуть</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123" w:val="left" w:leader="none"/>
                <w:tab w:pos="2182" w:val="left" w:leader="none"/>
                <w:tab w:pos="3057" w:val="left" w:leader="none"/>
              </w:tabs>
              <w:spacing w:line="256" w:lineRule="exact"/>
              <w:ind w:left="108"/>
              <w:rPr>
                <w:sz w:val="24"/>
              </w:rPr>
            </w:pPr>
            <w:r>
              <w:rPr>
                <w:spacing w:val="-2"/>
                <w:sz w:val="24"/>
              </w:rPr>
              <w:t>ящик;</w:t>
            </w:r>
            <w:r>
              <w:rPr>
                <w:sz w:val="24"/>
              </w:rPr>
              <w:tab/>
            </w:r>
            <w:r>
              <w:rPr>
                <w:spacing w:val="-2"/>
                <w:sz w:val="24"/>
              </w:rPr>
              <w:t>место,</w:t>
            </w:r>
            <w:r>
              <w:rPr>
                <w:sz w:val="24"/>
              </w:rPr>
              <w:tab/>
            </w:r>
            <w:r>
              <w:rPr>
                <w:spacing w:val="-4"/>
                <w:sz w:val="24"/>
              </w:rPr>
              <w:t>куда</w:t>
            </w:r>
            <w:r>
              <w:rPr>
                <w:sz w:val="24"/>
              </w:rPr>
              <w:tab/>
            </w:r>
            <w:r>
              <w:rPr>
                <w:spacing w:val="-4"/>
                <w:sz w:val="24"/>
              </w:rPr>
              <w:t>нужно</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задвинуть</w:t>
            </w:r>
            <w:r>
              <w:rPr>
                <w:spacing w:val="-5"/>
                <w:sz w:val="24"/>
              </w:rPr>
              <w:t> </w:t>
            </w:r>
            <w:r>
              <w:rPr>
                <w:spacing w:val="-2"/>
                <w:sz w:val="24"/>
              </w:rPr>
              <w:t>бочку)</w:t>
            </w:r>
          </w:p>
        </w:tc>
        <w:tc>
          <w:tcPr>
            <w:tcW w:w="1416" w:type="dxa"/>
            <w:tcBorders>
              <w:left w:val="single" w:sz="4" w:space="0" w:color="000000"/>
              <w:right w:val="single" w:sz="4" w:space="0" w:color="000000"/>
            </w:tcBorders>
          </w:tcPr>
          <w:p>
            <w:pPr>
              <w:pStyle w:val="TableParagraph"/>
              <w:rPr>
                <w:sz w:val="20"/>
              </w:rPr>
            </w:pPr>
          </w:p>
        </w:tc>
      </w:tr>
      <w:tr>
        <w:trPr>
          <w:trHeight w:val="276"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6" w:lineRule="exact"/>
              <w:ind w:left="108"/>
              <w:rPr>
                <w:sz w:val="24"/>
              </w:rPr>
            </w:pPr>
            <w:r>
              <w:rPr>
                <w:sz w:val="24"/>
              </w:rPr>
              <w:t>«Какие</w:t>
            </w:r>
            <w:r>
              <w:rPr>
                <w:spacing w:val="68"/>
                <w:sz w:val="24"/>
              </w:rPr>
              <w:t> </w:t>
            </w:r>
            <w:r>
              <w:rPr>
                <w:sz w:val="24"/>
              </w:rPr>
              <w:t>Роботы</w:t>
            </w:r>
            <w:r>
              <w:rPr>
                <w:spacing w:val="66"/>
                <w:sz w:val="24"/>
              </w:rPr>
              <w:t> </w:t>
            </w:r>
            <w:r>
              <w:rPr>
                <w:sz w:val="24"/>
              </w:rPr>
              <w:t>среды</w:t>
            </w:r>
            <w:r>
              <w:rPr>
                <w:spacing w:val="66"/>
                <w:sz w:val="24"/>
              </w:rPr>
              <w:t> </w:t>
            </w:r>
            <w:r>
              <w:rPr>
                <w:spacing w:val="-2"/>
                <w:sz w:val="24"/>
              </w:rPr>
              <w:t>ПиктоМир</w:t>
            </w:r>
          </w:p>
        </w:tc>
        <w:tc>
          <w:tcPr>
            <w:tcW w:w="1416" w:type="dxa"/>
            <w:tcBorders>
              <w:left w:val="single" w:sz="4" w:space="0" w:color="000000"/>
              <w:right w:val="single" w:sz="4" w:space="0" w:color="000000"/>
            </w:tcBorders>
          </w:tcPr>
          <w:p>
            <w:pPr>
              <w:pStyle w:val="TableParagraph"/>
              <w:rPr>
                <w:sz w:val="20"/>
              </w:rPr>
            </w:pPr>
          </w:p>
        </w:tc>
      </w:tr>
      <w:tr>
        <w:trPr>
          <w:trHeight w:val="275"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tabs>
                <w:tab w:pos="1642" w:val="left" w:leader="none"/>
                <w:tab w:pos="2470" w:val="left" w:leader="none"/>
                <w:tab w:pos="2818" w:val="left" w:leader="none"/>
              </w:tabs>
              <w:spacing w:line="256" w:lineRule="exact"/>
              <w:ind w:left="108"/>
              <w:rPr>
                <w:sz w:val="24"/>
              </w:rPr>
            </w:pPr>
            <w:r>
              <w:rPr>
                <w:spacing w:val="-2"/>
                <w:sz w:val="24"/>
              </w:rPr>
              <w:t>передвигают</w:t>
            </w:r>
            <w:r>
              <w:rPr>
                <w:sz w:val="24"/>
              </w:rPr>
              <w:tab/>
            </w:r>
            <w:r>
              <w:rPr>
                <w:spacing w:val="-4"/>
                <w:sz w:val="24"/>
              </w:rPr>
              <w:t>бочки</w:t>
            </w:r>
            <w:r>
              <w:rPr>
                <w:sz w:val="24"/>
              </w:rPr>
              <w:tab/>
            </w:r>
            <w:r>
              <w:rPr>
                <w:spacing w:val="-10"/>
                <w:sz w:val="24"/>
              </w:rPr>
              <w:t>и</w:t>
            </w:r>
            <w:r>
              <w:rPr>
                <w:sz w:val="24"/>
              </w:rPr>
              <w:tab/>
            </w:r>
            <w:r>
              <w:rPr>
                <w:spacing w:val="-2"/>
                <w:sz w:val="24"/>
              </w:rPr>
              <w:t>ящики?»</w:t>
            </w:r>
          </w:p>
        </w:tc>
        <w:tc>
          <w:tcPr>
            <w:tcW w:w="1416" w:type="dxa"/>
            <w:tcBorders>
              <w:left w:val="single" w:sz="4" w:space="0" w:color="000000"/>
              <w:right w:val="single" w:sz="4" w:space="0" w:color="000000"/>
            </w:tcBorders>
          </w:tcPr>
          <w:p>
            <w:pPr>
              <w:pStyle w:val="TableParagraph"/>
              <w:rPr>
                <w:sz w:val="20"/>
              </w:rPr>
            </w:pPr>
          </w:p>
        </w:tc>
      </w:tr>
      <w:tr>
        <w:trPr>
          <w:trHeight w:val="270"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rPr>
                <w:sz w:val="20"/>
              </w:rPr>
            </w:pPr>
          </w:p>
        </w:tc>
        <w:tc>
          <w:tcPr>
            <w:tcW w:w="3828" w:type="dxa"/>
            <w:tcBorders>
              <w:left w:val="single" w:sz="4" w:space="0" w:color="000000"/>
              <w:right w:val="single" w:sz="4" w:space="0" w:color="000000"/>
            </w:tcBorders>
          </w:tcPr>
          <w:p>
            <w:pPr>
              <w:pStyle w:val="TableParagraph"/>
              <w:spacing w:line="251" w:lineRule="exact"/>
              <w:ind w:left="108"/>
              <w:rPr>
                <w:sz w:val="24"/>
              </w:rPr>
            </w:pPr>
            <w:r>
              <w:rPr>
                <w:sz w:val="24"/>
              </w:rPr>
              <w:t>(Двигун</w:t>
            </w:r>
            <w:r>
              <w:rPr>
                <w:spacing w:val="61"/>
                <w:sz w:val="24"/>
              </w:rPr>
              <w:t> </w:t>
            </w:r>
            <w:r>
              <w:rPr>
                <w:sz w:val="24"/>
              </w:rPr>
              <w:t>и</w:t>
            </w:r>
            <w:r>
              <w:rPr>
                <w:spacing w:val="62"/>
                <w:sz w:val="24"/>
              </w:rPr>
              <w:t> </w:t>
            </w:r>
            <w:r>
              <w:rPr>
                <w:sz w:val="24"/>
              </w:rPr>
              <w:t>Тягун)</w:t>
            </w:r>
            <w:r>
              <w:rPr>
                <w:spacing w:val="62"/>
                <w:sz w:val="24"/>
              </w:rPr>
              <w:t> </w:t>
            </w:r>
            <w:r>
              <w:rPr>
                <w:sz w:val="24"/>
              </w:rPr>
              <w:t>«Значит,</w:t>
            </w:r>
            <w:r>
              <w:rPr>
                <w:spacing w:val="62"/>
                <w:sz w:val="24"/>
              </w:rPr>
              <w:t> </w:t>
            </w:r>
            <w:r>
              <w:rPr>
                <w:spacing w:val="-4"/>
                <w:sz w:val="24"/>
              </w:rPr>
              <w:t>какие</w:t>
            </w:r>
          </w:p>
        </w:tc>
        <w:tc>
          <w:tcPr>
            <w:tcW w:w="1416" w:type="dxa"/>
            <w:tcBorders>
              <w:left w:val="single" w:sz="4" w:space="0" w:color="000000"/>
              <w:right w:val="single" w:sz="4" w:space="0" w:color="000000"/>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1185" w:hRule="atLeast"/>
        </w:trPr>
        <w:tc>
          <w:tcPr>
            <w:tcW w:w="1812" w:type="dxa"/>
            <w:vMerge w:val="restart"/>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7" w:right="92"/>
              <w:jc w:val="both"/>
              <w:rPr>
                <w:sz w:val="24"/>
              </w:rPr>
            </w:pPr>
            <w:r>
              <w:rPr>
                <w:sz w:val="24"/>
              </w:rPr>
              <w:t>Акцентирует внимание, что программ для управления Роботами</w:t>
            </w:r>
            <w:r>
              <w:rPr>
                <w:spacing w:val="-5"/>
                <w:sz w:val="24"/>
              </w:rPr>
              <w:t> </w:t>
            </w:r>
            <w:r>
              <w:rPr>
                <w:sz w:val="24"/>
              </w:rPr>
              <w:t>на</w:t>
            </w:r>
            <w:r>
              <w:rPr>
                <w:spacing w:val="-4"/>
                <w:sz w:val="24"/>
              </w:rPr>
              <w:t> </w:t>
            </w:r>
            <w:r>
              <w:rPr>
                <w:sz w:val="24"/>
              </w:rPr>
              <w:t>складах</w:t>
            </w:r>
            <w:r>
              <w:rPr>
                <w:spacing w:val="-5"/>
                <w:sz w:val="24"/>
              </w:rPr>
              <w:t> </w:t>
            </w:r>
            <w:r>
              <w:rPr>
                <w:sz w:val="24"/>
              </w:rPr>
              <w:t>королевства ЛунЛу нужно будет составить много, и за один день им не успеть, поэтому предлагает пронумеровать комнаты с заданием</w:t>
            </w:r>
            <w:r>
              <w:rPr>
                <w:spacing w:val="-6"/>
                <w:sz w:val="24"/>
              </w:rPr>
              <w:t> </w:t>
            </w:r>
            <w:r>
              <w:rPr>
                <w:sz w:val="24"/>
              </w:rPr>
              <w:t>для</w:t>
            </w:r>
            <w:r>
              <w:rPr>
                <w:spacing w:val="-6"/>
                <w:sz w:val="24"/>
              </w:rPr>
              <w:t> </w:t>
            </w:r>
            <w:r>
              <w:rPr>
                <w:sz w:val="24"/>
              </w:rPr>
              <w:t>Робота</w:t>
            </w:r>
            <w:r>
              <w:rPr>
                <w:spacing w:val="-6"/>
                <w:sz w:val="24"/>
              </w:rPr>
              <w:t> </w:t>
            </w:r>
            <w:r>
              <w:rPr>
                <w:sz w:val="24"/>
              </w:rPr>
              <w:t>склада</w:t>
            </w:r>
            <w:r>
              <w:rPr>
                <w:spacing w:val="-2"/>
                <w:sz w:val="24"/>
              </w:rPr>
              <w:t> </w:t>
            </w:r>
            <w:r>
              <w:rPr>
                <w:sz w:val="24"/>
              </w:rPr>
              <w:t>№1</w:t>
            </w:r>
            <w:r>
              <w:rPr>
                <w:spacing w:val="-7"/>
                <w:sz w:val="24"/>
              </w:rPr>
              <w:t> </w:t>
            </w:r>
            <w:r>
              <w:rPr>
                <w:sz w:val="24"/>
              </w:rPr>
              <w:t>и склада №2, где Роботы должны будут расставить грузы.</w:t>
            </w:r>
          </w:p>
          <w:p>
            <w:pPr>
              <w:pStyle w:val="TableParagraph"/>
              <w:spacing w:before="2"/>
              <w:ind w:left="107" w:right="98"/>
              <w:jc w:val="both"/>
              <w:rPr>
                <w:sz w:val="24"/>
              </w:rPr>
            </w:pPr>
            <w:r>
              <w:rPr>
                <w:sz w:val="24"/>
              </w:rPr>
              <w:t>Загружает на интерактивной доске Игру 2.19.1.</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098" w:val="left" w:leader="none"/>
                <w:tab w:pos="2989" w:val="left" w:leader="none"/>
              </w:tabs>
              <w:ind w:left="107" w:right="94"/>
              <w:jc w:val="both"/>
              <w:rPr>
                <w:sz w:val="24"/>
              </w:rPr>
            </w:pPr>
            <w:r>
              <w:rPr>
                <w:spacing w:val="-2"/>
                <w:sz w:val="24"/>
              </w:rPr>
              <w:t>Прикрепляет</w:t>
            </w:r>
            <w:r>
              <w:rPr>
                <w:sz w:val="24"/>
              </w:rPr>
              <w:tab/>
            </w:r>
            <w:r>
              <w:rPr>
                <w:spacing w:val="-6"/>
                <w:sz w:val="24"/>
              </w:rPr>
              <w:t>на</w:t>
            </w:r>
            <w:r>
              <w:rPr>
                <w:sz w:val="24"/>
              </w:rPr>
              <w:tab/>
            </w:r>
            <w:r>
              <w:rPr>
                <w:spacing w:val="-4"/>
                <w:sz w:val="24"/>
              </w:rPr>
              <w:t>доску </w:t>
            </w:r>
            <w:r>
              <w:rPr>
                <w:sz w:val="24"/>
              </w:rPr>
              <w:t>ламинированную</w:t>
            </w:r>
            <w:r>
              <w:rPr>
                <w:spacing w:val="30"/>
                <w:sz w:val="24"/>
              </w:rPr>
              <w:t> </w:t>
            </w:r>
            <w:r>
              <w:rPr>
                <w:sz w:val="24"/>
              </w:rPr>
              <w:t>карточку</w:t>
            </w:r>
            <w:r>
              <w:rPr>
                <w:spacing w:val="30"/>
                <w:sz w:val="24"/>
              </w:rPr>
              <w:t> </w:t>
            </w:r>
            <w:r>
              <w:rPr>
                <w:spacing w:val="-2"/>
                <w:sz w:val="24"/>
              </w:rPr>
              <w:t>склад</w:t>
            </w:r>
          </w:p>
          <w:p>
            <w:pPr>
              <w:pStyle w:val="TableParagraph"/>
              <w:tabs>
                <w:tab w:pos="2122" w:val="left" w:leader="none"/>
              </w:tabs>
              <w:ind w:left="107" w:right="92"/>
              <w:jc w:val="both"/>
              <w:rPr>
                <w:sz w:val="24"/>
              </w:rPr>
            </w:pPr>
            <w:r>
              <w:rPr>
                <w:sz w:val="24"/>
              </w:rPr>
              <w:t>№1 (приложение 2.19.3). Акцентируя внимание, что расположение цифр на клетках поля экранного</w:t>
            </w:r>
            <w:r>
              <w:rPr>
                <w:spacing w:val="-2"/>
                <w:sz w:val="24"/>
              </w:rPr>
              <w:t> </w:t>
            </w:r>
            <w:r>
              <w:rPr>
                <w:sz w:val="24"/>
              </w:rPr>
              <w:t>робота Ползуна</w:t>
            </w:r>
            <w:r>
              <w:rPr>
                <w:spacing w:val="-1"/>
                <w:sz w:val="24"/>
              </w:rPr>
              <w:t> </w:t>
            </w:r>
            <w:r>
              <w:rPr>
                <w:sz w:val="24"/>
              </w:rPr>
              <w:t>в среде ПиктоМир очень </w:t>
            </w:r>
            <w:r>
              <w:rPr>
                <w:spacing w:val="-2"/>
                <w:sz w:val="24"/>
              </w:rPr>
              <w:t>напоминает</w:t>
            </w:r>
            <w:r>
              <w:rPr>
                <w:sz w:val="24"/>
              </w:rPr>
              <w:tab/>
            </w:r>
            <w:r>
              <w:rPr>
                <w:spacing w:val="-2"/>
                <w:sz w:val="24"/>
              </w:rPr>
              <w:t>расположение </w:t>
            </w:r>
            <w:r>
              <w:rPr>
                <w:sz w:val="24"/>
              </w:rPr>
              <w:t>комнат склад №1 королевства ЛунЛу, убирает</w:t>
            </w:r>
            <w:r>
              <w:rPr>
                <w:spacing w:val="-1"/>
                <w:sz w:val="24"/>
              </w:rPr>
              <w:t> </w:t>
            </w:r>
            <w:r>
              <w:rPr>
                <w:sz w:val="24"/>
              </w:rPr>
              <w:t>с доски</w:t>
            </w:r>
            <w:r>
              <w:rPr>
                <w:spacing w:val="-1"/>
                <w:sz w:val="24"/>
              </w:rPr>
              <w:t> </w:t>
            </w:r>
            <w:r>
              <w:rPr>
                <w:sz w:val="24"/>
              </w:rPr>
              <w:t>карточки склад</w:t>
            </w:r>
            <w:r>
              <w:rPr>
                <w:spacing w:val="39"/>
                <w:sz w:val="24"/>
              </w:rPr>
              <w:t> </w:t>
            </w:r>
            <w:r>
              <w:rPr>
                <w:sz w:val="24"/>
              </w:rPr>
              <w:t>№2</w:t>
            </w:r>
            <w:r>
              <w:rPr>
                <w:spacing w:val="41"/>
                <w:sz w:val="24"/>
              </w:rPr>
              <w:t> </w:t>
            </w:r>
            <w:r>
              <w:rPr>
                <w:sz w:val="24"/>
              </w:rPr>
              <w:t>(приложение</w:t>
            </w:r>
            <w:r>
              <w:rPr>
                <w:spacing w:val="42"/>
                <w:sz w:val="24"/>
              </w:rPr>
              <w:t> </w:t>
            </w:r>
            <w:r>
              <w:rPr>
                <w:sz w:val="24"/>
              </w:rPr>
              <w:t>2.19.2)</w:t>
            </w:r>
            <w:r>
              <w:rPr>
                <w:spacing w:val="38"/>
                <w:sz w:val="24"/>
              </w:rPr>
              <w:t> </w:t>
            </w:r>
            <w:r>
              <w:rPr>
                <w:spacing w:val="-10"/>
                <w:sz w:val="24"/>
              </w:rPr>
              <w:t>и</w:t>
            </w:r>
          </w:p>
          <w:p>
            <w:pPr>
              <w:pStyle w:val="TableParagraph"/>
              <w:spacing w:before="1"/>
              <w:ind w:left="107" w:right="94"/>
              <w:jc w:val="both"/>
              <w:rPr>
                <w:sz w:val="24"/>
              </w:rPr>
            </w:pPr>
            <w:r>
              <w:rPr>
                <w:sz w:val="24"/>
              </w:rPr>
              <w:t>«Лабиринты с заданием для Роботов» (приложение 2.19.5)</w:t>
            </w:r>
          </w:p>
        </w:tc>
        <w:tc>
          <w:tcPr>
            <w:tcW w:w="3828" w:type="dxa"/>
            <w:tcBorders>
              <w:left w:val="single" w:sz="4" w:space="0" w:color="000000"/>
              <w:right w:val="single" w:sz="4" w:space="0" w:color="000000"/>
            </w:tcBorders>
          </w:tcPr>
          <w:p>
            <w:pPr>
              <w:pStyle w:val="TableParagraph"/>
              <w:tabs>
                <w:tab w:pos="1842" w:val="left" w:leader="none"/>
              </w:tabs>
              <w:ind w:left="108" w:right="95"/>
              <w:jc w:val="both"/>
              <w:rPr>
                <w:sz w:val="24"/>
              </w:rPr>
            </w:pPr>
            <w:r>
              <w:rPr>
                <w:sz w:val="24"/>
              </w:rPr>
              <w:t>Роботы ПиктоМир нам помогут </w:t>
            </w:r>
            <w:r>
              <w:rPr>
                <w:spacing w:val="-2"/>
                <w:sz w:val="24"/>
              </w:rPr>
              <w:t>составить</w:t>
            </w:r>
            <w:r>
              <w:rPr>
                <w:sz w:val="24"/>
              </w:rPr>
              <w:tab/>
              <w:t>программы </w:t>
            </w:r>
            <w:r>
              <w:rPr>
                <w:sz w:val="24"/>
              </w:rPr>
              <w:t>для управления Роботами королевства ЛунЛу?» (Двигун и Тягун)</w:t>
            </w:r>
          </w:p>
          <w:p>
            <w:pPr>
              <w:pStyle w:val="TableParagraph"/>
              <w:ind w:left="108" w:right="94"/>
              <w:jc w:val="both"/>
              <w:rPr>
                <w:sz w:val="24"/>
              </w:rPr>
            </w:pPr>
            <w:r>
              <w:rPr>
                <w:sz w:val="24"/>
              </w:rPr>
              <w:t>«Отличается ли </w:t>
            </w:r>
            <w:r>
              <w:rPr>
                <w:sz w:val="24"/>
              </w:rPr>
              <w:t>исходное положение</w:t>
            </w:r>
            <w:r>
              <w:rPr>
                <w:spacing w:val="40"/>
                <w:sz w:val="24"/>
              </w:rPr>
              <w:t> </w:t>
            </w:r>
            <w:r>
              <w:rPr>
                <w:sz w:val="24"/>
              </w:rPr>
              <w:t>ящиков, бочек, мест, куда их нужно переместить на карточках «Лабиринты с заданием для Робота»?» (да)</w:t>
            </w:r>
          </w:p>
          <w:p>
            <w:pPr>
              <w:pStyle w:val="TableParagraph"/>
              <w:tabs>
                <w:tab w:pos="2614" w:val="left" w:leader="none"/>
              </w:tabs>
              <w:ind w:left="108" w:right="92"/>
              <w:jc w:val="both"/>
              <w:rPr>
                <w:sz w:val="24"/>
              </w:rPr>
            </w:pPr>
            <w:r>
              <w:rPr>
                <w:sz w:val="24"/>
              </w:rPr>
              <w:t>Слушают, наблюдают за </w:t>
            </w:r>
            <w:r>
              <w:rPr>
                <w:spacing w:val="-2"/>
                <w:sz w:val="24"/>
              </w:rPr>
              <w:t>педагогом,</w:t>
            </w:r>
            <w:r>
              <w:rPr>
                <w:sz w:val="24"/>
              </w:rPr>
              <w:tab/>
            </w:r>
            <w:r>
              <w:rPr>
                <w:spacing w:val="-2"/>
                <w:sz w:val="24"/>
              </w:rPr>
              <w:t>проявляют заинтересованность.</w:t>
            </w:r>
          </w:p>
          <w:p>
            <w:pPr>
              <w:pStyle w:val="TableParagraph"/>
              <w:spacing w:before="1"/>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4"/>
              <w:jc w:val="both"/>
              <w:rPr>
                <w:sz w:val="24"/>
              </w:rPr>
            </w:pPr>
            <w:r>
              <w:rPr>
                <w:sz w:val="24"/>
              </w:rPr>
              <w:t>«Сколько комнат на складе №1 замка королевы ЛунЛу?» (5 комнат) «Сколько комнат на складе №2 замка королевы ЛунЛу?» (4 комнаты)</w:t>
            </w:r>
          </w:p>
          <w:p>
            <w:pPr>
              <w:pStyle w:val="TableParagraph"/>
              <w:spacing w:before="1"/>
              <w:ind w:left="108" w:right="93"/>
              <w:jc w:val="both"/>
              <w:rPr>
                <w:sz w:val="24"/>
              </w:rPr>
            </w:pPr>
            <w:r>
              <w:rPr>
                <w:sz w:val="24"/>
              </w:rPr>
              <w:t>«Во всех комнатах склада №1 и склада №2 Робот </w:t>
            </w:r>
            <w:r>
              <w:rPr>
                <w:sz w:val="24"/>
              </w:rPr>
              <w:t>должен расставить грузы?» (нет)</w:t>
            </w:r>
          </w:p>
          <w:p>
            <w:pPr>
              <w:pStyle w:val="TableParagraph"/>
              <w:ind w:left="108" w:right="91"/>
              <w:jc w:val="both"/>
              <w:rPr>
                <w:sz w:val="24"/>
              </w:rPr>
            </w:pPr>
            <w:r>
              <w:rPr>
                <w:sz w:val="24"/>
              </w:rPr>
              <w:t>«Расположение клеток с цифрами на клетчатом поле экранного Ползуна в среде ПиктоМир напоминает</w:t>
            </w:r>
            <w:r>
              <w:rPr>
                <w:spacing w:val="-10"/>
                <w:sz w:val="24"/>
              </w:rPr>
              <w:t> </w:t>
            </w:r>
            <w:r>
              <w:rPr>
                <w:sz w:val="24"/>
              </w:rPr>
              <w:t>расположение</w:t>
            </w:r>
            <w:r>
              <w:rPr>
                <w:spacing w:val="-8"/>
                <w:sz w:val="24"/>
              </w:rPr>
              <w:t> </w:t>
            </w:r>
            <w:r>
              <w:rPr>
                <w:sz w:val="24"/>
              </w:rPr>
              <w:t>комнат- лабиринтов склада №1 или </w:t>
            </w:r>
            <w:r>
              <w:rPr>
                <w:spacing w:val="-2"/>
                <w:sz w:val="24"/>
              </w:rPr>
              <w:t>склада№2?»</w:t>
            </w:r>
          </w:p>
          <w:p>
            <w:pPr>
              <w:pStyle w:val="TableParagraph"/>
              <w:ind w:left="108" w:right="94"/>
              <w:jc w:val="both"/>
              <w:rPr>
                <w:sz w:val="24"/>
              </w:rPr>
            </w:pPr>
            <w:r>
              <w:rPr>
                <w:sz w:val="24"/>
              </w:rPr>
              <w:t>Сравнивают клетчатое </w:t>
            </w:r>
            <w:r>
              <w:rPr>
                <w:sz w:val="24"/>
              </w:rPr>
              <w:t>поле экранного Ползуна в среде ПиктоМир</w:t>
            </w:r>
            <w:r>
              <w:rPr>
                <w:spacing w:val="55"/>
                <w:sz w:val="24"/>
              </w:rPr>
              <w:t>  </w:t>
            </w:r>
            <w:r>
              <w:rPr>
                <w:sz w:val="24"/>
              </w:rPr>
              <w:t>и</w:t>
            </w:r>
            <w:r>
              <w:rPr>
                <w:spacing w:val="54"/>
                <w:sz w:val="24"/>
              </w:rPr>
              <w:t>  </w:t>
            </w:r>
            <w:r>
              <w:rPr>
                <w:sz w:val="24"/>
              </w:rPr>
              <w:t>карточки</w:t>
            </w:r>
            <w:r>
              <w:rPr>
                <w:spacing w:val="54"/>
                <w:sz w:val="24"/>
              </w:rPr>
              <w:t>  </w:t>
            </w:r>
            <w:r>
              <w:rPr>
                <w:spacing w:val="-2"/>
                <w:sz w:val="24"/>
              </w:rPr>
              <w:t>«Склад</w:t>
            </w:r>
          </w:p>
          <w:p>
            <w:pPr>
              <w:pStyle w:val="TableParagraph"/>
              <w:ind w:left="108"/>
              <w:jc w:val="both"/>
              <w:rPr>
                <w:sz w:val="24"/>
              </w:rPr>
            </w:pPr>
            <w:r>
              <w:rPr>
                <w:sz w:val="24"/>
              </w:rPr>
              <w:t>№1»,</w:t>
            </w:r>
            <w:r>
              <w:rPr>
                <w:spacing w:val="-3"/>
                <w:sz w:val="24"/>
              </w:rPr>
              <w:t> </w:t>
            </w:r>
            <w:r>
              <w:rPr>
                <w:sz w:val="24"/>
              </w:rPr>
              <w:t>«Склад</w:t>
            </w:r>
            <w:r>
              <w:rPr>
                <w:spacing w:val="1"/>
                <w:sz w:val="24"/>
              </w:rPr>
              <w:t> </w:t>
            </w:r>
            <w:r>
              <w:rPr>
                <w:spacing w:val="-4"/>
                <w:sz w:val="24"/>
              </w:rPr>
              <w:t>№2».</w:t>
            </w:r>
          </w:p>
          <w:p>
            <w:pPr>
              <w:pStyle w:val="TableParagraph"/>
              <w:ind w:left="108" w:right="91"/>
              <w:jc w:val="both"/>
              <w:rPr>
                <w:sz w:val="24"/>
              </w:rPr>
            </w:pPr>
            <w:r>
              <w:rPr>
                <w:sz w:val="24"/>
              </w:rPr>
              <w:t>обращают внимание, что расположение клеток с цифрами</w:t>
            </w:r>
            <w:r>
              <w:rPr>
                <w:spacing w:val="40"/>
                <w:sz w:val="24"/>
              </w:rPr>
              <w:t> </w:t>
            </w:r>
            <w:r>
              <w:rPr>
                <w:sz w:val="24"/>
              </w:rPr>
              <w:t>на клетчатом поле экранного Ползуна в среде ПиктоМир напоминает</w:t>
            </w:r>
            <w:r>
              <w:rPr>
                <w:spacing w:val="-10"/>
                <w:sz w:val="24"/>
              </w:rPr>
              <w:t> </w:t>
            </w:r>
            <w:r>
              <w:rPr>
                <w:sz w:val="24"/>
              </w:rPr>
              <w:t>расположение</w:t>
            </w:r>
            <w:r>
              <w:rPr>
                <w:spacing w:val="-8"/>
                <w:sz w:val="24"/>
              </w:rPr>
              <w:t> </w:t>
            </w:r>
            <w:r>
              <w:rPr>
                <w:sz w:val="24"/>
              </w:rPr>
              <w:t>комнат- лабиринтов склада №1.</w:t>
            </w:r>
          </w:p>
          <w:p>
            <w:pPr>
              <w:pStyle w:val="TableParagraph"/>
              <w:tabs>
                <w:tab w:pos="1890" w:val="left" w:leader="none"/>
                <w:tab w:pos="2670" w:val="left" w:leader="none"/>
              </w:tabs>
              <w:spacing w:before="1"/>
              <w:ind w:left="108" w:right="94"/>
              <w:jc w:val="both"/>
              <w:rPr>
                <w:sz w:val="24"/>
              </w:rPr>
            </w:pPr>
            <w:r>
              <w:rPr>
                <w:spacing w:val="-2"/>
                <w:sz w:val="24"/>
              </w:rPr>
              <w:t>Совместно</w:t>
            </w:r>
            <w:r>
              <w:rPr>
                <w:sz w:val="24"/>
              </w:rPr>
              <w:tab/>
            </w:r>
            <w:r>
              <w:rPr>
                <w:spacing w:val="-10"/>
                <w:sz w:val="24"/>
              </w:rPr>
              <w:t>с</w:t>
            </w:r>
            <w:r>
              <w:rPr>
                <w:sz w:val="24"/>
              </w:rPr>
              <w:tab/>
            </w:r>
            <w:r>
              <w:rPr>
                <w:spacing w:val="-2"/>
                <w:sz w:val="24"/>
              </w:rPr>
              <w:t>педагогом </w:t>
            </w:r>
            <w:r>
              <w:rPr>
                <w:sz w:val="24"/>
              </w:rPr>
              <w:t>приступают к выполнению</w:t>
            </w:r>
            <w:r>
              <w:rPr>
                <w:spacing w:val="40"/>
                <w:sz w:val="24"/>
              </w:rPr>
              <w:t> </w:t>
            </w:r>
            <w:r>
              <w:rPr>
                <w:sz w:val="24"/>
              </w:rPr>
              <w:t>задания 2.19.1 ЦОС ПиктоМир.</w:t>
            </w:r>
          </w:p>
        </w:tc>
        <w:tc>
          <w:tcPr>
            <w:tcW w:w="1416" w:type="dxa"/>
            <w:tcBorders>
              <w:left w:val="single" w:sz="4" w:space="0" w:color="000000"/>
              <w:right w:val="single" w:sz="4" w:space="0" w:color="000000"/>
            </w:tcBorders>
          </w:tcPr>
          <w:p>
            <w:pPr>
              <w:pStyle w:val="TableParagraph"/>
              <w:rPr>
                <w:sz w:val="22"/>
              </w:rPr>
            </w:pPr>
          </w:p>
        </w:tc>
      </w:tr>
      <w:tr>
        <w:trPr>
          <w:trHeight w:val="3721"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before="133"/>
              <w:rPr>
                <w:b/>
                <w:sz w:val="24"/>
              </w:rPr>
            </w:pPr>
          </w:p>
          <w:p>
            <w:pPr>
              <w:pStyle w:val="TableParagraph"/>
              <w:ind w:left="107" w:right="92"/>
              <w:jc w:val="both"/>
              <w:rPr>
                <w:sz w:val="24"/>
              </w:rPr>
            </w:pPr>
            <w:r>
              <w:rPr>
                <w:sz w:val="24"/>
              </w:rPr>
              <w:t>Предлагает провести экранного Ползуна по его клетчатому полю и пронумеровать комнаты на сладе №1 королевства ЛунЛу.</w:t>
            </w:r>
          </w:p>
          <w:p>
            <w:pPr>
              <w:pStyle w:val="TableParagraph"/>
              <w:tabs>
                <w:tab w:pos="630" w:val="left" w:leader="none"/>
                <w:tab w:pos="2014" w:val="left" w:leader="none"/>
                <w:tab w:pos="2643" w:val="left" w:leader="none"/>
                <w:tab w:pos="2937" w:val="left" w:leader="none"/>
              </w:tabs>
              <w:ind w:left="107" w:right="93"/>
              <w:rPr>
                <w:sz w:val="24"/>
              </w:rPr>
            </w:pPr>
            <w:r>
              <w:rPr>
                <w:sz w:val="24"/>
              </w:rPr>
              <w:t>Задает наводящие вопросы. Обращает</w:t>
            </w:r>
            <w:r>
              <w:rPr>
                <w:spacing w:val="40"/>
                <w:sz w:val="24"/>
              </w:rPr>
              <w:t> </w:t>
            </w:r>
            <w:r>
              <w:rPr>
                <w:sz w:val="24"/>
              </w:rPr>
              <w:t>внимание</w:t>
            </w:r>
            <w:r>
              <w:rPr>
                <w:spacing w:val="40"/>
                <w:sz w:val="24"/>
              </w:rPr>
              <w:t> </w:t>
            </w:r>
            <w:r>
              <w:rPr>
                <w:sz w:val="24"/>
              </w:rPr>
              <w:t>сначала</w:t>
            </w:r>
            <w:r>
              <w:rPr>
                <w:spacing w:val="40"/>
                <w:sz w:val="24"/>
              </w:rPr>
              <w:t> </w:t>
            </w:r>
            <w:r>
              <w:rPr>
                <w:sz w:val="24"/>
              </w:rPr>
              <w:t>на шаблон программы в ЦОС потом </w:t>
            </w:r>
            <w:r>
              <w:rPr>
                <w:spacing w:val="-6"/>
                <w:sz w:val="24"/>
              </w:rPr>
              <w:t>на</w:t>
            </w:r>
            <w:r>
              <w:rPr>
                <w:sz w:val="24"/>
              </w:rPr>
              <w:tab/>
            </w:r>
            <w:r>
              <w:rPr>
                <w:spacing w:val="-2"/>
                <w:sz w:val="24"/>
              </w:rPr>
              <w:t>магнитной</w:t>
            </w:r>
            <w:r>
              <w:rPr>
                <w:sz w:val="24"/>
              </w:rPr>
              <w:tab/>
            </w:r>
            <w:r>
              <w:rPr>
                <w:spacing w:val="-2"/>
                <w:sz w:val="24"/>
              </w:rPr>
              <w:t>доске,</w:t>
            </w:r>
            <w:r>
              <w:rPr>
                <w:sz w:val="24"/>
              </w:rPr>
              <w:tab/>
              <w:tab/>
            </w:r>
            <w:r>
              <w:rPr>
                <w:spacing w:val="-2"/>
                <w:sz w:val="24"/>
              </w:rPr>
              <w:t>задает наводящие</w:t>
            </w:r>
            <w:r>
              <w:rPr>
                <w:sz w:val="24"/>
              </w:rPr>
              <w:tab/>
              <w:tab/>
            </w:r>
            <w:r>
              <w:rPr>
                <w:spacing w:val="-53"/>
                <w:sz w:val="24"/>
              </w:rPr>
              <w:t> </w:t>
            </w:r>
            <w:r>
              <w:rPr>
                <w:spacing w:val="-2"/>
                <w:sz w:val="24"/>
              </w:rPr>
              <w:t>вопросы. </w:t>
            </w:r>
            <w:r>
              <w:rPr>
                <w:sz w:val="24"/>
              </w:rPr>
              <w:t>Напоминает,</w:t>
            </w:r>
            <w:r>
              <w:rPr>
                <w:spacing w:val="80"/>
                <w:sz w:val="24"/>
              </w:rPr>
              <w:t> </w:t>
            </w:r>
            <w:r>
              <w:rPr>
                <w:sz w:val="24"/>
              </w:rPr>
              <w:t>что,</w:t>
            </w:r>
            <w:r>
              <w:rPr>
                <w:spacing w:val="80"/>
                <w:sz w:val="24"/>
              </w:rPr>
              <w:t> </w:t>
            </w:r>
            <w:r>
              <w:rPr>
                <w:sz w:val="24"/>
              </w:rPr>
              <w:t>если</w:t>
            </w:r>
            <w:r>
              <w:rPr>
                <w:spacing w:val="80"/>
                <w:sz w:val="24"/>
              </w:rPr>
              <w:t> </w:t>
            </w:r>
            <w:r>
              <w:rPr>
                <w:sz w:val="24"/>
              </w:rPr>
              <w:t>шаблон </w:t>
            </w:r>
            <w:r>
              <w:rPr>
                <w:spacing w:val="-2"/>
                <w:sz w:val="24"/>
              </w:rPr>
              <w:t>частично</w:t>
            </w:r>
            <w:r>
              <w:rPr>
                <w:sz w:val="24"/>
              </w:rPr>
              <w:tab/>
              <w:tab/>
            </w:r>
            <w:r>
              <w:rPr>
                <w:spacing w:val="-2"/>
                <w:sz w:val="24"/>
              </w:rPr>
              <w:t>заполнен</w:t>
            </w:r>
          </w:p>
          <w:p>
            <w:pPr>
              <w:pStyle w:val="TableParagraph"/>
              <w:spacing w:line="256" w:lineRule="exact" w:before="1"/>
              <w:ind w:left="107"/>
              <w:rPr>
                <w:sz w:val="24"/>
              </w:rPr>
            </w:pPr>
            <w:r>
              <w:rPr>
                <w:sz w:val="24"/>
              </w:rPr>
              <w:t>пиктограммами</w:t>
            </w:r>
            <w:r>
              <w:rPr>
                <w:spacing w:val="1"/>
                <w:sz w:val="24"/>
              </w:rPr>
              <w:t> </w:t>
            </w:r>
            <w:r>
              <w:rPr>
                <w:sz w:val="24"/>
              </w:rPr>
              <w:t>команд,</w:t>
            </w:r>
            <w:r>
              <w:rPr>
                <w:spacing w:val="1"/>
                <w:sz w:val="24"/>
              </w:rPr>
              <w:t> </w:t>
            </w:r>
            <w:r>
              <w:rPr>
                <w:sz w:val="24"/>
              </w:rPr>
              <w:t>значит,</w:t>
            </w:r>
            <w:r>
              <w:rPr>
                <w:spacing w:val="2"/>
                <w:sz w:val="24"/>
              </w:rPr>
              <w:t> </w:t>
            </w:r>
            <w:r>
              <w:rPr>
                <w:spacing w:val="-10"/>
                <w:sz w:val="24"/>
              </w:rPr>
              <w:t>в</w:t>
            </w:r>
          </w:p>
        </w:tc>
        <w:tc>
          <w:tcPr>
            <w:tcW w:w="3828" w:type="dxa"/>
            <w:tcBorders>
              <w:left w:val="single" w:sz="4" w:space="0" w:color="000000"/>
              <w:right w:val="single" w:sz="4" w:space="0" w:color="000000"/>
            </w:tcBorders>
          </w:tcPr>
          <w:p>
            <w:pPr>
              <w:pStyle w:val="TableParagraph"/>
              <w:spacing w:before="133"/>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4"/>
              <w:jc w:val="both"/>
              <w:rPr>
                <w:sz w:val="24"/>
              </w:rPr>
            </w:pPr>
            <w:r>
              <w:rPr>
                <w:sz w:val="24"/>
              </w:rPr>
              <w:t>«Какие команды знает и </w:t>
            </w:r>
            <w:r>
              <w:rPr>
                <w:sz w:val="24"/>
              </w:rPr>
              <w:t>умеет выполнять робот Ползун?» («</w:t>
            </w:r>
            <w:r>
              <w:rPr>
                <w:i/>
                <w:sz w:val="24"/>
              </w:rPr>
              <w:t>вперед», «налево», «направо</w:t>
            </w:r>
            <w:r>
              <w:rPr>
                <w:sz w:val="24"/>
              </w:rPr>
              <w:t>»)</w:t>
            </w:r>
          </w:p>
          <w:p>
            <w:pPr>
              <w:pStyle w:val="TableParagraph"/>
              <w:rPr>
                <w:b/>
                <w:sz w:val="24"/>
              </w:rPr>
            </w:pPr>
          </w:p>
          <w:p>
            <w:pPr>
              <w:pStyle w:val="TableParagraph"/>
              <w:rPr>
                <w:b/>
                <w:sz w:val="24"/>
              </w:rPr>
            </w:pPr>
          </w:p>
          <w:p>
            <w:pPr>
              <w:pStyle w:val="TableParagraph"/>
              <w:ind w:left="108" w:right="97"/>
              <w:jc w:val="both"/>
              <w:rPr>
                <w:sz w:val="24"/>
              </w:rPr>
            </w:pPr>
            <w:r>
              <w:rPr>
                <w:sz w:val="24"/>
              </w:rPr>
              <w:t>«Шаблон программы в задании</w:t>
            </w:r>
            <w:r>
              <w:rPr>
                <w:spacing w:val="40"/>
                <w:sz w:val="24"/>
              </w:rPr>
              <w:t> </w:t>
            </w:r>
            <w:r>
              <w:rPr>
                <w:sz w:val="24"/>
              </w:rPr>
              <w:t>для экранного Ползуна пуст или частично заполнен?» (частично </w:t>
            </w:r>
            <w:r>
              <w:rPr>
                <w:spacing w:val="-2"/>
                <w:sz w:val="24"/>
              </w:rPr>
              <w:t>заполнен)</w:t>
            </w:r>
          </w:p>
          <w:p>
            <w:pPr>
              <w:pStyle w:val="TableParagraph"/>
              <w:spacing w:line="270" w:lineRule="atLeast"/>
              <w:ind w:left="108" w:right="95"/>
              <w:jc w:val="both"/>
              <w:rPr>
                <w:sz w:val="24"/>
              </w:rPr>
            </w:pPr>
            <w:r>
              <w:rPr>
                <w:sz w:val="24"/>
              </w:rPr>
              <w:t>«Сколько пиктограмм команд в шаблоне программы в среде ПиктоМир?» (четыре)</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
              <w:rPr>
                <w:b/>
                <w:sz w:val="22"/>
              </w:rPr>
            </w:pPr>
          </w:p>
          <w:p>
            <w:pPr>
              <w:pStyle w:val="TableParagraph"/>
              <w:ind w:left="436" w:right="96" w:hanging="316"/>
              <w:rPr>
                <w:sz w:val="22"/>
              </w:rPr>
            </w:pPr>
            <w:r>
              <w:rPr>
                <w:spacing w:val="-2"/>
                <w:sz w:val="22"/>
              </w:rPr>
              <w:t>Приложение 2.19.6</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right="92"/>
              <w:jc w:val="both"/>
              <w:rPr>
                <w:sz w:val="24"/>
              </w:rPr>
            </w:pPr>
            <w:r>
              <w:rPr>
                <w:sz w:val="24"/>
              </w:rPr>
              <w:t>решении задачи есть условие, которое программист должен учитывать, когда составляет программу для управления </w:t>
            </w:r>
            <w:r>
              <w:rPr>
                <w:spacing w:val="-2"/>
                <w:sz w:val="24"/>
              </w:rPr>
              <w:t>Роботом.</w:t>
            </w:r>
          </w:p>
          <w:p>
            <w:pPr>
              <w:pStyle w:val="TableParagraph"/>
              <w:ind w:left="107" w:right="90"/>
              <w:jc w:val="both"/>
              <w:rPr>
                <w:sz w:val="24"/>
              </w:rPr>
            </w:pPr>
            <w:r>
              <w:rPr>
                <w:sz w:val="24"/>
              </w:rPr>
              <w:t>Предлагает взять по две пиктограммы команды (заранее подготовлены</w:t>
            </w:r>
            <w:r>
              <w:rPr>
                <w:spacing w:val="60"/>
                <w:sz w:val="24"/>
              </w:rPr>
              <w:t> </w:t>
            </w:r>
            <w:r>
              <w:rPr>
                <w:sz w:val="24"/>
              </w:rPr>
              <w:t>«</w:t>
            </w:r>
            <w:r>
              <w:rPr>
                <w:i/>
                <w:sz w:val="24"/>
              </w:rPr>
              <w:t>налево</w:t>
            </w:r>
            <w:r>
              <w:rPr>
                <w:sz w:val="24"/>
              </w:rPr>
              <w:t>»</w:t>
            </w:r>
            <w:r>
              <w:rPr>
                <w:spacing w:val="63"/>
                <w:sz w:val="24"/>
              </w:rPr>
              <w:t> </w:t>
            </w:r>
            <w:r>
              <w:rPr>
                <w:sz w:val="24"/>
              </w:rPr>
              <w:t>-</w:t>
            </w:r>
            <w:r>
              <w:rPr>
                <w:spacing w:val="64"/>
                <w:sz w:val="24"/>
              </w:rPr>
              <w:t> </w:t>
            </w:r>
            <w:r>
              <w:rPr>
                <w:sz w:val="24"/>
              </w:rPr>
              <w:t>4</w:t>
            </w:r>
            <w:r>
              <w:rPr>
                <w:spacing w:val="63"/>
                <w:sz w:val="24"/>
              </w:rPr>
              <w:t> </w:t>
            </w:r>
            <w:r>
              <w:rPr>
                <w:spacing w:val="-4"/>
                <w:sz w:val="24"/>
              </w:rPr>
              <w:t>шт.,</w:t>
            </w:r>
          </w:p>
          <w:p>
            <w:pPr>
              <w:pStyle w:val="TableParagraph"/>
              <w:tabs>
                <w:tab w:pos="1122" w:val="left" w:leader="none"/>
                <w:tab w:pos="1178" w:val="left" w:leader="none"/>
                <w:tab w:pos="1238" w:val="left" w:leader="none"/>
                <w:tab w:pos="1303" w:val="left" w:leader="none"/>
                <w:tab w:pos="1502" w:val="left" w:leader="none"/>
                <w:tab w:pos="1650" w:val="left" w:leader="none"/>
                <w:tab w:pos="1834" w:val="left" w:leader="none"/>
                <w:tab w:pos="2041" w:val="left" w:leader="none"/>
                <w:tab w:pos="2570" w:val="left" w:leader="none"/>
                <w:tab w:pos="2790" w:val="left" w:leader="none"/>
                <w:tab w:pos="3235" w:val="left" w:leader="none"/>
                <w:tab w:pos="3464" w:val="left" w:leader="none"/>
              </w:tabs>
              <w:ind w:left="107" w:right="92"/>
              <w:rPr>
                <w:sz w:val="24"/>
              </w:rPr>
            </w:pPr>
            <w:r>
              <w:rPr>
                <w:sz w:val="24"/>
              </w:rPr>
              <w:t>«</w:t>
            </w:r>
            <w:r>
              <w:rPr>
                <w:i/>
                <w:sz w:val="24"/>
              </w:rPr>
              <w:t>направо</w:t>
            </w:r>
            <w:r>
              <w:rPr>
                <w:sz w:val="24"/>
              </w:rPr>
              <w:t>» - 4 шт., «</w:t>
            </w:r>
            <w:r>
              <w:rPr>
                <w:i/>
                <w:sz w:val="24"/>
              </w:rPr>
              <w:t>вперед</w:t>
            </w:r>
            <w:r>
              <w:rPr>
                <w:sz w:val="24"/>
              </w:rPr>
              <w:t>» - 8)</w:t>
            </w:r>
            <w:r>
              <w:rPr>
                <w:spacing w:val="-2"/>
                <w:sz w:val="24"/>
              </w:rPr>
              <w:t> </w:t>
            </w:r>
            <w:r>
              <w:rPr>
                <w:sz w:val="24"/>
              </w:rPr>
              <w:t>и </w:t>
            </w:r>
            <w:r>
              <w:rPr>
                <w:spacing w:val="-2"/>
                <w:sz w:val="24"/>
              </w:rPr>
              <w:t>помочь</w:t>
            </w:r>
            <w:r>
              <w:rPr>
                <w:sz w:val="24"/>
              </w:rPr>
              <w:tab/>
              <w:tab/>
              <w:tab/>
              <w:tab/>
            </w:r>
            <w:r>
              <w:rPr>
                <w:spacing w:val="-2"/>
                <w:sz w:val="24"/>
              </w:rPr>
              <w:t>заполнить</w:t>
            </w:r>
            <w:r>
              <w:rPr>
                <w:sz w:val="24"/>
              </w:rPr>
              <w:tab/>
              <w:tab/>
            </w:r>
            <w:r>
              <w:rPr>
                <w:spacing w:val="-2"/>
                <w:sz w:val="24"/>
              </w:rPr>
              <w:t>шаблон </w:t>
            </w:r>
            <w:r>
              <w:rPr>
                <w:sz w:val="24"/>
              </w:rPr>
              <w:t>программы</w:t>
            </w:r>
            <w:r>
              <w:rPr>
                <w:spacing w:val="40"/>
                <w:sz w:val="24"/>
              </w:rPr>
              <w:t> </w:t>
            </w:r>
            <w:r>
              <w:rPr>
                <w:sz w:val="24"/>
              </w:rPr>
              <w:t>на</w:t>
            </w:r>
            <w:r>
              <w:rPr>
                <w:spacing w:val="40"/>
                <w:sz w:val="24"/>
              </w:rPr>
              <w:t> </w:t>
            </w:r>
            <w:r>
              <w:rPr>
                <w:sz w:val="24"/>
              </w:rPr>
              <w:t>магнитной</w:t>
            </w:r>
            <w:r>
              <w:rPr>
                <w:spacing w:val="40"/>
                <w:sz w:val="24"/>
              </w:rPr>
              <w:t> </w:t>
            </w:r>
            <w:r>
              <w:rPr>
                <w:sz w:val="24"/>
              </w:rPr>
              <w:t>доске </w:t>
            </w:r>
            <w:r>
              <w:rPr>
                <w:spacing w:val="-2"/>
                <w:sz w:val="24"/>
              </w:rPr>
              <w:t>нужными пиктограммами.Объясняет,</w:t>
            </w:r>
            <w:r>
              <w:rPr>
                <w:sz w:val="24"/>
              </w:rPr>
              <w:tab/>
            </w:r>
            <w:r>
              <w:rPr>
                <w:spacing w:val="-4"/>
                <w:sz w:val="24"/>
              </w:rPr>
              <w:t>что </w:t>
            </w:r>
            <w:r>
              <w:rPr>
                <w:spacing w:val="-2"/>
                <w:sz w:val="24"/>
              </w:rPr>
              <w:t>педагог</w:t>
            </w:r>
            <w:r>
              <w:rPr>
                <w:sz w:val="24"/>
              </w:rPr>
              <w:tab/>
              <w:tab/>
            </w:r>
            <w:r>
              <w:rPr>
                <w:spacing w:val="-2"/>
                <w:sz w:val="24"/>
              </w:rPr>
              <w:t>будет</w:t>
            </w:r>
            <w:r>
              <w:rPr>
                <w:sz w:val="24"/>
              </w:rPr>
              <w:tab/>
              <w:tab/>
            </w:r>
            <w:r>
              <w:rPr>
                <w:spacing w:val="-2"/>
                <w:sz w:val="24"/>
              </w:rPr>
              <w:t>отправлять</w:t>
            </w:r>
            <w:r>
              <w:rPr>
                <w:sz w:val="24"/>
              </w:rPr>
              <w:tab/>
              <w:tab/>
            </w:r>
            <w:r>
              <w:rPr>
                <w:spacing w:val="-10"/>
                <w:sz w:val="24"/>
              </w:rPr>
              <w:t>в </w:t>
            </w:r>
            <w:r>
              <w:rPr>
                <w:sz w:val="24"/>
              </w:rPr>
              <w:t>Копилку</w:t>
            </w:r>
            <w:r>
              <w:rPr>
                <w:spacing w:val="80"/>
                <w:sz w:val="24"/>
              </w:rPr>
              <w:t> </w:t>
            </w:r>
            <w:r>
              <w:rPr>
                <w:sz w:val="24"/>
              </w:rPr>
              <w:t>нужные</w:t>
            </w:r>
            <w:r>
              <w:rPr>
                <w:spacing w:val="80"/>
                <w:sz w:val="24"/>
              </w:rPr>
              <w:t> </w:t>
            </w:r>
            <w:r>
              <w:rPr>
                <w:sz w:val="24"/>
              </w:rPr>
              <w:t>команды</w:t>
            </w:r>
            <w:r>
              <w:rPr>
                <w:spacing w:val="80"/>
                <w:sz w:val="24"/>
              </w:rPr>
              <w:t> </w:t>
            </w:r>
            <w:r>
              <w:rPr>
                <w:sz w:val="24"/>
              </w:rPr>
              <w:t>для Робота,</w:t>
            </w:r>
            <w:r>
              <w:rPr>
                <w:spacing w:val="80"/>
                <w:sz w:val="24"/>
              </w:rPr>
              <w:t> </w:t>
            </w:r>
            <w:r>
              <w:rPr>
                <w:sz w:val="24"/>
              </w:rPr>
              <w:t>а</w:t>
            </w:r>
            <w:r>
              <w:rPr>
                <w:spacing w:val="40"/>
                <w:sz w:val="24"/>
              </w:rPr>
              <w:t> </w:t>
            </w:r>
            <w:r>
              <w:rPr>
                <w:sz w:val="24"/>
              </w:rPr>
              <w:t>дети</w:t>
            </w:r>
            <w:r>
              <w:rPr>
                <w:spacing w:val="40"/>
                <w:sz w:val="24"/>
              </w:rPr>
              <w:t> </w:t>
            </w:r>
            <w:r>
              <w:rPr>
                <w:sz w:val="24"/>
              </w:rPr>
              <w:t>после</w:t>
            </w:r>
            <w:r>
              <w:rPr>
                <w:spacing w:val="40"/>
                <w:sz w:val="24"/>
              </w:rPr>
              <w:t> </w:t>
            </w:r>
            <w:r>
              <w:rPr>
                <w:sz w:val="24"/>
              </w:rPr>
              <w:t>того</w:t>
            </w:r>
            <w:r>
              <w:rPr>
                <w:spacing w:val="80"/>
                <w:sz w:val="24"/>
              </w:rPr>
              <w:t> </w:t>
            </w:r>
            <w:r>
              <w:rPr>
                <w:sz w:val="24"/>
              </w:rPr>
              <w:t>как </w:t>
            </w:r>
            <w:r>
              <w:rPr>
                <w:spacing w:val="-4"/>
                <w:sz w:val="24"/>
              </w:rPr>
              <w:t>Робот</w:t>
            </w:r>
            <w:r>
              <w:rPr>
                <w:sz w:val="24"/>
              </w:rPr>
              <w:tab/>
            </w:r>
            <w:r>
              <w:rPr>
                <w:spacing w:val="-10"/>
                <w:sz w:val="24"/>
              </w:rPr>
              <w:t>в</w:t>
            </w:r>
            <w:r>
              <w:rPr>
                <w:sz w:val="24"/>
              </w:rPr>
              <w:tab/>
              <w:tab/>
              <w:tab/>
              <w:tab/>
            </w:r>
            <w:r>
              <w:rPr>
                <w:spacing w:val="-4"/>
                <w:sz w:val="24"/>
              </w:rPr>
              <w:t>ЦОС</w:t>
            </w:r>
            <w:r>
              <w:rPr>
                <w:sz w:val="24"/>
              </w:rPr>
              <w:tab/>
            </w:r>
            <w:r>
              <w:rPr>
                <w:spacing w:val="-2"/>
                <w:sz w:val="24"/>
              </w:rPr>
              <w:t>выполнит правильно</w:t>
            </w:r>
            <w:r>
              <w:rPr>
                <w:sz w:val="24"/>
              </w:rPr>
              <w:tab/>
              <w:tab/>
              <w:tab/>
            </w:r>
            <w:r>
              <w:rPr>
                <w:spacing w:val="-2"/>
                <w:sz w:val="24"/>
              </w:rPr>
              <w:t>нужное</w:t>
            </w:r>
            <w:r>
              <w:rPr>
                <w:sz w:val="24"/>
              </w:rPr>
              <w:tab/>
            </w:r>
            <w:r>
              <w:rPr>
                <w:spacing w:val="-37"/>
                <w:sz w:val="24"/>
              </w:rPr>
              <w:t> </w:t>
            </w:r>
            <w:r>
              <w:rPr>
                <w:sz w:val="24"/>
              </w:rPr>
              <w:t>действие, </w:t>
            </w:r>
            <w:r>
              <w:rPr>
                <w:spacing w:val="-4"/>
                <w:sz w:val="24"/>
              </w:rPr>
              <w:t>будут</w:t>
            </w:r>
            <w:r>
              <w:rPr>
                <w:sz w:val="24"/>
              </w:rPr>
              <w:tab/>
              <w:tab/>
              <w:tab/>
            </w:r>
            <w:r>
              <w:rPr>
                <w:spacing w:val="-2"/>
                <w:sz w:val="24"/>
              </w:rPr>
              <w:t>заполнять</w:t>
            </w:r>
            <w:r>
              <w:rPr>
                <w:sz w:val="24"/>
              </w:rPr>
              <w:tab/>
              <w:tab/>
            </w:r>
            <w:r>
              <w:rPr>
                <w:spacing w:val="-54"/>
                <w:sz w:val="24"/>
              </w:rPr>
              <w:t> </w:t>
            </w:r>
            <w:r>
              <w:rPr>
                <w:spacing w:val="-2"/>
                <w:sz w:val="24"/>
              </w:rPr>
              <w:t>шаблон </w:t>
            </w:r>
            <w:r>
              <w:rPr>
                <w:sz w:val="24"/>
              </w:rPr>
              <w:t>программы</w:t>
            </w:r>
            <w:r>
              <w:rPr>
                <w:spacing w:val="80"/>
                <w:sz w:val="24"/>
              </w:rPr>
              <w:t> </w:t>
            </w:r>
            <w:r>
              <w:rPr>
                <w:sz w:val="24"/>
              </w:rPr>
              <w:t>на</w:t>
            </w:r>
            <w:r>
              <w:rPr>
                <w:spacing w:val="80"/>
                <w:sz w:val="24"/>
              </w:rPr>
              <w:t> </w:t>
            </w:r>
            <w:r>
              <w:rPr>
                <w:sz w:val="24"/>
              </w:rPr>
              <w:t>доске</w:t>
            </w:r>
            <w:r>
              <w:rPr>
                <w:spacing w:val="80"/>
                <w:sz w:val="24"/>
              </w:rPr>
              <w:t> </w:t>
            </w:r>
            <w:r>
              <w:rPr>
                <w:sz w:val="24"/>
              </w:rPr>
              <w:t>нужными </w:t>
            </w:r>
            <w:r>
              <w:rPr>
                <w:spacing w:val="-2"/>
                <w:sz w:val="24"/>
              </w:rPr>
              <w:t>магнитными</w:t>
            </w:r>
            <w:r>
              <w:rPr>
                <w:sz w:val="24"/>
              </w:rPr>
              <w:tab/>
              <w:tab/>
              <w:tab/>
            </w:r>
            <w:r>
              <w:rPr>
                <w:spacing w:val="-2"/>
                <w:sz w:val="24"/>
              </w:rPr>
              <w:t>карточками</w:t>
            </w:r>
            <w:r>
              <w:rPr>
                <w:sz w:val="24"/>
              </w:rPr>
              <w:tab/>
              <w:tab/>
            </w:r>
            <w:r>
              <w:rPr>
                <w:spacing w:val="-60"/>
                <w:sz w:val="24"/>
              </w:rPr>
              <w:t> </w:t>
            </w:r>
            <w:r>
              <w:rPr>
                <w:spacing w:val="-10"/>
                <w:sz w:val="24"/>
              </w:rPr>
              <w:t>с </w:t>
            </w:r>
            <w:r>
              <w:rPr>
                <w:sz w:val="24"/>
              </w:rPr>
              <w:t>пиктограммами команд.</w:t>
            </w:r>
          </w:p>
          <w:p>
            <w:pPr>
              <w:pStyle w:val="TableParagraph"/>
              <w:spacing w:before="2"/>
              <w:ind w:left="107" w:right="93"/>
              <w:jc w:val="both"/>
              <w:rPr>
                <w:sz w:val="24"/>
              </w:rPr>
            </w:pPr>
            <w:r>
              <w:rPr>
                <w:sz w:val="24"/>
              </w:rPr>
              <w:t>Акцентирует внимание детей на шаблон программы в среде ПиктоМир, какую команду должен выполнить Ползун первой </w:t>
            </w:r>
            <w:r>
              <w:rPr>
                <w:i/>
                <w:sz w:val="24"/>
              </w:rPr>
              <w:t>(«направо»</w:t>
            </w:r>
            <w:r>
              <w:rPr>
                <w:sz w:val="24"/>
              </w:rPr>
              <w:t>).</w:t>
            </w:r>
          </w:p>
          <w:p>
            <w:pPr>
              <w:pStyle w:val="TableParagraph"/>
              <w:tabs>
                <w:tab w:pos="1490" w:val="left" w:leader="none"/>
                <w:tab w:pos="1959" w:val="left" w:leader="none"/>
                <w:tab w:pos="2414" w:val="left" w:leader="none"/>
              </w:tabs>
              <w:ind w:left="107" w:right="91"/>
              <w:jc w:val="both"/>
              <w:rPr>
                <w:sz w:val="24"/>
              </w:rPr>
            </w:pPr>
            <w:r>
              <w:rPr>
                <w:sz w:val="24"/>
              </w:rPr>
              <w:t>После того, как Копилка в среде ПиктоМир и шаблон программы на доске дети заполнили </w:t>
            </w:r>
            <w:r>
              <w:rPr>
                <w:spacing w:val="-2"/>
                <w:sz w:val="24"/>
              </w:rPr>
              <w:t>нужными</w:t>
            </w:r>
            <w:r>
              <w:rPr>
                <w:sz w:val="24"/>
              </w:rPr>
              <w:tab/>
              <w:tab/>
            </w:r>
            <w:r>
              <w:rPr>
                <w:spacing w:val="-2"/>
                <w:sz w:val="24"/>
              </w:rPr>
              <w:t>пиктограммами </w:t>
            </w:r>
            <w:r>
              <w:rPr>
                <w:sz w:val="24"/>
              </w:rPr>
              <w:t>команд, напоминает, что прежде, чем</w:t>
            </w:r>
            <w:r>
              <w:rPr>
                <w:spacing w:val="-6"/>
                <w:sz w:val="24"/>
              </w:rPr>
              <w:t> </w:t>
            </w:r>
            <w:r>
              <w:rPr>
                <w:sz w:val="24"/>
              </w:rPr>
              <w:t>закрыть</w:t>
            </w:r>
            <w:r>
              <w:rPr>
                <w:spacing w:val="-7"/>
                <w:sz w:val="24"/>
              </w:rPr>
              <w:t> </w:t>
            </w:r>
            <w:r>
              <w:rPr>
                <w:sz w:val="24"/>
              </w:rPr>
              <w:t>Копилку</w:t>
            </w:r>
            <w:r>
              <w:rPr>
                <w:spacing w:val="-6"/>
                <w:sz w:val="24"/>
              </w:rPr>
              <w:t> </w:t>
            </w:r>
            <w:r>
              <w:rPr>
                <w:sz w:val="24"/>
              </w:rPr>
              <w:t>и</w:t>
            </w:r>
            <w:r>
              <w:rPr>
                <w:spacing w:val="-6"/>
                <w:sz w:val="24"/>
              </w:rPr>
              <w:t> </w:t>
            </w:r>
            <w:r>
              <w:rPr>
                <w:sz w:val="24"/>
              </w:rPr>
              <w:t>запустить </w:t>
            </w:r>
            <w:r>
              <w:rPr>
                <w:spacing w:val="-2"/>
                <w:sz w:val="24"/>
              </w:rPr>
              <w:t>Робота</w:t>
            </w:r>
            <w:r>
              <w:rPr>
                <w:sz w:val="24"/>
              </w:rPr>
              <w:tab/>
            </w:r>
            <w:r>
              <w:rPr>
                <w:spacing w:val="-6"/>
                <w:sz w:val="24"/>
              </w:rPr>
              <w:t>по</w:t>
            </w:r>
            <w:r>
              <w:rPr>
                <w:sz w:val="24"/>
              </w:rPr>
              <w:tab/>
              <w:tab/>
            </w:r>
            <w:r>
              <w:rPr>
                <w:spacing w:val="-2"/>
                <w:sz w:val="24"/>
              </w:rPr>
              <w:t>программе, </w:t>
            </w:r>
            <w:r>
              <w:rPr>
                <w:sz w:val="24"/>
              </w:rPr>
              <w:t>нужноперенести цифру из табло Копилки в первую клетку шаблона программы.</w:t>
            </w:r>
          </w:p>
          <w:p>
            <w:pPr>
              <w:pStyle w:val="TableParagraph"/>
              <w:tabs>
                <w:tab w:pos="2362" w:val="left" w:leader="none"/>
              </w:tabs>
              <w:spacing w:before="1"/>
              <w:ind w:left="107" w:right="92"/>
              <w:jc w:val="both"/>
              <w:rPr>
                <w:sz w:val="24"/>
              </w:rPr>
            </w:pPr>
            <w:r>
              <w:rPr>
                <w:sz w:val="24"/>
              </w:rPr>
              <w:t>Напоминает, что цифра из табло Копилки в шаблон программы в среде ПиктоМир, переносится в два касания. Сначала нажимаем на цифру в табло Копилки, она начинает мигать, потом нажимаем на первую клетку в </w:t>
            </w:r>
            <w:r>
              <w:rPr>
                <w:spacing w:val="-2"/>
                <w:sz w:val="24"/>
              </w:rPr>
              <w:t>шаблоне</w:t>
            </w:r>
            <w:r>
              <w:rPr>
                <w:sz w:val="24"/>
              </w:rPr>
              <w:tab/>
            </w:r>
            <w:r>
              <w:rPr>
                <w:spacing w:val="-2"/>
                <w:sz w:val="24"/>
              </w:rPr>
              <w:t>программы, </w:t>
            </w:r>
            <w:r>
              <w:rPr>
                <w:sz w:val="24"/>
              </w:rPr>
              <w:t>пиктограммы команд заполняют шаблон программы.</w:t>
            </w:r>
          </w:p>
          <w:p>
            <w:pPr>
              <w:pStyle w:val="TableParagraph"/>
              <w:tabs>
                <w:tab w:pos="2135" w:val="left" w:leader="none"/>
              </w:tabs>
              <w:spacing w:before="1"/>
              <w:ind w:left="107" w:right="95"/>
              <w:jc w:val="both"/>
              <w:rPr>
                <w:sz w:val="24"/>
              </w:rPr>
            </w:pPr>
            <w:r>
              <w:rPr>
                <w:spacing w:val="-2"/>
                <w:sz w:val="24"/>
              </w:rPr>
              <w:t>Проверив,</w:t>
            </w:r>
            <w:r>
              <w:rPr>
                <w:sz w:val="24"/>
              </w:rPr>
              <w:tab/>
            </w:r>
            <w:r>
              <w:rPr>
                <w:spacing w:val="-2"/>
                <w:sz w:val="24"/>
              </w:rPr>
              <w:t>составленную </w:t>
            </w:r>
            <w:r>
              <w:rPr>
                <w:sz w:val="24"/>
              </w:rPr>
              <w:t>программу Игра 2.19.1. в среде ПиктоМир</w:t>
            </w:r>
            <w:r>
              <w:rPr>
                <w:spacing w:val="-4"/>
                <w:sz w:val="24"/>
              </w:rPr>
              <w:t> </w:t>
            </w:r>
            <w:r>
              <w:rPr>
                <w:sz w:val="24"/>
              </w:rPr>
              <w:t>подписывает</w:t>
            </w:r>
            <w:r>
              <w:rPr>
                <w:spacing w:val="-5"/>
                <w:sz w:val="24"/>
              </w:rPr>
              <w:t> </w:t>
            </w:r>
            <w:r>
              <w:rPr>
                <w:sz w:val="24"/>
              </w:rPr>
              <w:t>комнаты склада №1 цифрами 1, 2, 3, 4 (карточка 1.19.3.).Просит помочь детей</w:t>
            </w:r>
            <w:r>
              <w:rPr>
                <w:spacing w:val="42"/>
                <w:sz w:val="24"/>
              </w:rPr>
              <w:t> </w:t>
            </w:r>
            <w:r>
              <w:rPr>
                <w:sz w:val="24"/>
              </w:rPr>
              <w:t>прикрепить</w:t>
            </w:r>
            <w:r>
              <w:rPr>
                <w:spacing w:val="42"/>
                <w:sz w:val="24"/>
              </w:rPr>
              <w:t> </w:t>
            </w:r>
            <w:r>
              <w:rPr>
                <w:sz w:val="24"/>
              </w:rPr>
              <w:t>«Лабиринты</w:t>
            </w:r>
            <w:r>
              <w:rPr>
                <w:spacing w:val="43"/>
                <w:sz w:val="24"/>
              </w:rPr>
              <w:t> </w:t>
            </w:r>
            <w:r>
              <w:rPr>
                <w:spacing w:val="-10"/>
                <w:sz w:val="24"/>
              </w:rPr>
              <w:t>с</w:t>
            </w:r>
          </w:p>
          <w:p>
            <w:pPr>
              <w:pStyle w:val="TableParagraph"/>
              <w:spacing w:line="256" w:lineRule="exact"/>
              <w:ind w:left="107"/>
              <w:jc w:val="both"/>
              <w:rPr>
                <w:sz w:val="24"/>
              </w:rPr>
            </w:pPr>
            <w:r>
              <w:rPr>
                <w:sz w:val="24"/>
              </w:rPr>
              <w:t>заданием</w:t>
            </w:r>
            <w:r>
              <w:rPr>
                <w:spacing w:val="60"/>
                <w:sz w:val="24"/>
              </w:rPr>
              <w:t>   </w:t>
            </w:r>
            <w:r>
              <w:rPr>
                <w:sz w:val="24"/>
              </w:rPr>
              <w:t>для</w:t>
            </w:r>
            <w:r>
              <w:rPr>
                <w:spacing w:val="62"/>
                <w:sz w:val="24"/>
              </w:rPr>
              <w:t>   </w:t>
            </w:r>
            <w:r>
              <w:rPr>
                <w:sz w:val="24"/>
              </w:rPr>
              <w:t>Робота»</w:t>
            </w:r>
            <w:r>
              <w:rPr>
                <w:spacing w:val="61"/>
                <w:sz w:val="24"/>
              </w:rPr>
              <w:t>   </w:t>
            </w:r>
            <w:r>
              <w:rPr>
                <w:spacing w:val="-5"/>
                <w:sz w:val="24"/>
              </w:rPr>
              <w:t>по</w:t>
            </w:r>
          </w:p>
        </w:tc>
        <w:tc>
          <w:tcPr>
            <w:tcW w:w="3828" w:type="dxa"/>
            <w:tcBorders>
              <w:left w:val="single" w:sz="4" w:space="0" w:color="000000"/>
              <w:right w:val="single" w:sz="4" w:space="0" w:color="000000"/>
            </w:tcBorders>
          </w:tcPr>
          <w:p>
            <w:pPr>
              <w:pStyle w:val="TableParagraph"/>
              <w:ind w:left="108" w:right="95"/>
              <w:jc w:val="both"/>
              <w:rPr>
                <w:sz w:val="24"/>
              </w:rPr>
            </w:pPr>
            <w:r>
              <w:rPr>
                <w:sz w:val="24"/>
              </w:rPr>
              <w:t>«Сколько пиктограмм команд в шаблоне программы на доске?»</w:t>
            </w:r>
            <w:r>
              <w:rPr>
                <w:spacing w:val="40"/>
                <w:sz w:val="24"/>
              </w:rPr>
              <w:t> </w:t>
            </w:r>
            <w:r>
              <w:rPr>
                <w:sz w:val="24"/>
              </w:rPr>
              <w:t>(он пуст)</w:t>
            </w:r>
          </w:p>
          <w:p>
            <w:pPr>
              <w:pStyle w:val="TableParagraph"/>
              <w:rPr>
                <w:b/>
                <w:sz w:val="24"/>
              </w:rPr>
            </w:pPr>
          </w:p>
          <w:p>
            <w:pPr>
              <w:pStyle w:val="TableParagraph"/>
              <w:rPr>
                <w:b/>
                <w:sz w:val="24"/>
              </w:rPr>
            </w:pPr>
          </w:p>
          <w:p>
            <w:pPr>
              <w:pStyle w:val="TableParagraph"/>
              <w:tabs>
                <w:tab w:pos="1295" w:val="left" w:leader="none"/>
                <w:tab w:pos="2114" w:val="left" w:leader="none"/>
                <w:tab w:pos="3098" w:val="left" w:leader="none"/>
                <w:tab w:pos="3601" w:val="left" w:leader="none"/>
              </w:tabs>
              <w:ind w:left="108" w:right="94"/>
              <w:rPr>
                <w:sz w:val="24"/>
              </w:rPr>
            </w:pPr>
            <w:r>
              <w:rPr>
                <w:sz w:val="24"/>
              </w:rPr>
              <w:t>Слушают пояснения педагога. Берут по две любых пиктограммы </w:t>
            </w:r>
            <w:r>
              <w:rPr>
                <w:spacing w:val="-2"/>
                <w:sz w:val="24"/>
              </w:rPr>
              <w:t>команды</w:t>
            </w:r>
            <w:r>
              <w:rPr>
                <w:sz w:val="24"/>
              </w:rPr>
              <w:tab/>
            </w:r>
            <w:r>
              <w:rPr>
                <w:spacing w:val="-4"/>
                <w:sz w:val="24"/>
              </w:rPr>
              <w:t>(если</w:t>
            </w:r>
            <w:r>
              <w:rPr>
                <w:sz w:val="24"/>
              </w:rPr>
              <w:tab/>
            </w:r>
            <w:r>
              <w:rPr>
                <w:spacing w:val="-2"/>
                <w:sz w:val="24"/>
              </w:rPr>
              <w:t>группа</w:t>
            </w:r>
            <w:r>
              <w:rPr>
                <w:sz w:val="24"/>
              </w:rPr>
              <w:tab/>
            </w:r>
            <w:r>
              <w:rPr>
                <w:spacing w:val="-6"/>
                <w:sz w:val="24"/>
              </w:rPr>
              <w:t>из</w:t>
            </w:r>
            <w:r>
              <w:rPr>
                <w:sz w:val="24"/>
              </w:rPr>
              <w:tab/>
            </w:r>
            <w:r>
              <w:rPr>
                <w:spacing w:val="-10"/>
                <w:sz w:val="24"/>
              </w:rPr>
              <w:t>8 </w:t>
            </w:r>
            <w:r>
              <w:rPr>
                <w:spacing w:val="-2"/>
                <w:sz w:val="24"/>
              </w:rPr>
              <w:t>человек).</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spacing w:before="1"/>
              <w:ind w:left="108" w:right="92"/>
              <w:jc w:val="both"/>
              <w:rPr>
                <w:sz w:val="24"/>
              </w:rPr>
            </w:pPr>
            <w:r>
              <w:rPr>
                <w:sz w:val="24"/>
              </w:rPr>
              <w:t>Обращают внимание, что в решении задачи есть условие, Робот должен, выполняя 1-ую команду, повернуть направо.</w:t>
            </w:r>
          </w:p>
          <w:p>
            <w:pPr>
              <w:pStyle w:val="TableParagraph"/>
              <w:tabs>
                <w:tab w:pos="1950" w:val="left" w:leader="none"/>
                <w:tab w:pos="2563" w:val="left" w:leader="none"/>
                <w:tab w:pos="3610" w:val="left" w:leader="none"/>
              </w:tabs>
              <w:ind w:left="108" w:right="92"/>
              <w:jc w:val="both"/>
              <w:rPr>
                <w:sz w:val="24"/>
              </w:rPr>
            </w:pPr>
            <w:r>
              <w:rPr>
                <w:sz w:val="24"/>
              </w:rPr>
              <w:t>Вспоминают, порядок заполнения </w:t>
            </w:r>
            <w:r>
              <w:rPr>
                <w:spacing w:val="-2"/>
                <w:sz w:val="24"/>
              </w:rPr>
              <w:t>шаблона</w:t>
            </w:r>
            <w:r>
              <w:rPr>
                <w:sz w:val="24"/>
              </w:rPr>
              <w:tab/>
              <w:tab/>
            </w:r>
            <w:r>
              <w:rPr>
                <w:spacing w:val="-2"/>
                <w:sz w:val="24"/>
              </w:rPr>
              <w:t>программы </w:t>
            </w:r>
            <w:r>
              <w:rPr>
                <w:sz w:val="24"/>
              </w:rPr>
              <w:t>пиктограммами команд и правила работы с Копилкой выполненных команд, поочередно отправляяв Копилку команду за командойи, убедившись, что Робот выполнил нужное действие, прикрепляют </w:t>
            </w:r>
            <w:r>
              <w:rPr>
                <w:spacing w:val="-2"/>
                <w:sz w:val="24"/>
              </w:rPr>
              <w:t>магнитные</w:t>
            </w:r>
            <w:r>
              <w:rPr>
                <w:sz w:val="24"/>
              </w:rPr>
              <w:tab/>
            </w:r>
            <w:r>
              <w:rPr>
                <w:spacing w:val="-2"/>
                <w:sz w:val="24"/>
              </w:rPr>
              <w:t>карточки</w:t>
            </w:r>
            <w:r>
              <w:rPr>
                <w:sz w:val="24"/>
              </w:rPr>
              <w:tab/>
            </w:r>
            <w:r>
              <w:rPr>
                <w:spacing w:val="-10"/>
                <w:sz w:val="24"/>
              </w:rPr>
              <w:t>с </w:t>
            </w:r>
            <w:r>
              <w:rPr>
                <w:sz w:val="24"/>
              </w:rPr>
              <w:t>пиктограммой команды в шаблон программы</w:t>
            </w:r>
            <w:r>
              <w:rPr>
                <w:spacing w:val="54"/>
                <w:w w:val="150"/>
                <w:sz w:val="24"/>
              </w:rPr>
              <w:t> </w:t>
            </w:r>
            <w:r>
              <w:rPr>
                <w:sz w:val="24"/>
              </w:rPr>
              <w:t>на</w:t>
            </w:r>
            <w:r>
              <w:rPr>
                <w:spacing w:val="56"/>
                <w:w w:val="150"/>
                <w:sz w:val="24"/>
              </w:rPr>
              <w:t> </w:t>
            </w:r>
            <w:r>
              <w:rPr>
                <w:sz w:val="24"/>
              </w:rPr>
              <w:t>доске</w:t>
            </w:r>
            <w:r>
              <w:rPr>
                <w:spacing w:val="60"/>
                <w:w w:val="150"/>
                <w:sz w:val="24"/>
              </w:rPr>
              <w:t> </w:t>
            </w:r>
            <w:r>
              <w:rPr>
                <w:spacing w:val="-2"/>
                <w:sz w:val="24"/>
              </w:rPr>
              <w:t>(«</w:t>
            </w:r>
            <w:r>
              <w:rPr>
                <w:i/>
                <w:spacing w:val="-2"/>
                <w:sz w:val="24"/>
              </w:rPr>
              <w:t>направо</w:t>
            </w:r>
            <w:r>
              <w:rPr>
                <w:spacing w:val="-2"/>
                <w:sz w:val="24"/>
              </w:rPr>
              <w:t>»,</w:t>
            </w:r>
          </w:p>
          <w:p>
            <w:pPr>
              <w:pStyle w:val="TableParagraph"/>
              <w:spacing w:before="1"/>
              <w:ind w:left="108"/>
              <w:jc w:val="both"/>
              <w:rPr>
                <w:sz w:val="24"/>
              </w:rPr>
            </w:pPr>
            <w:r>
              <w:rPr>
                <w:sz w:val="24"/>
              </w:rPr>
              <w:t>«</w:t>
            </w:r>
            <w:r>
              <w:rPr>
                <w:i/>
                <w:sz w:val="24"/>
              </w:rPr>
              <w:t>вперед</w:t>
            </w:r>
            <w:r>
              <w:rPr>
                <w:sz w:val="24"/>
              </w:rPr>
              <w:t>»,</w:t>
            </w:r>
            <w:r>
              <w:rPr>
                <w:spacing w:val="79"/>
                <w:w w:val="150"/>
                <w:sz w:val="24"/>
              </w:rPr>
              <w:t>  </w:t>
            </w:r>
            <w:r>
              <w:rPr>
                <w:sz w:val="24"/>
              </w:rPr>
              <w:t>«</w:t>
            </w:r>
            <w:r>
              <w:rPr>
                <w:i/>
                <w:sz w:val="24"/>
              </w:rPr>
              <w:t>налево</w:t>
            </w:r>
            <w:r>
              <w:rPr>
                <w:sz w:val="24"/>
              </w:rPr>
              <w:t>»,</w:t>
            </w:r>
            <w:r>
              <w:rPr>
                <w:spacing w:val="53"/>
                <w:sz w:val="24"/>
              </w:rPr>
              <w:t>   </w:t>
            </w:r>
            <w:r>
              <w:rPr>
                <w:spacing w:val="-2"/>
                <w:sz w:val="24"/>
              </w:rPr>
              <w:t>«</w:t>
            </w:r>
            <w:r>
              <w:rPr>
                <w:i/>
                <w:spacing w:val="-2"/>
                <w:sz w:val="24"/>
              </w:rPr>
              <w:t>вперед</w:t>
            </w:r>
            <w:r>
              <w:rPr>
                <w:spacing w:val="-2"/>
                <w:sz w:val="24"/>
              </w:rPr>
              <w:t>»,</w:t>
            </w:r>
          </w:p>
          <w:p>
            <w:pPr>
              <w:pStyle w:val="TableParagraph"/>
              <w:ind w:left="108"/>
              <w:jc w:val="both"/>
              <w:rPr>
                <w:sz w:val="24"/>
              </w:rPr>
            </w:pPr>
            <w:r>
              <w:rPr>
                <w:sz w:val="24"/>
              </w:rPr>
              <w:t>«</w:t>
            </w:r>
            <w:r>
              <w:rPr>
                <w:i/>
                <w:sz w:val="24"/>
              </w:rPr>
              <w:t>направо</w:t>
            </w:r>
            <w:r>
              <w:rPr>
                <w:sz w:val="24"/>
              </w:rPr>
              <w:t>»,</w:t>
            </w:r>
            <w:r>
              <w:rPr>
                <w:spacing w:val="74"/>
                <w:sz w:val="24"/>
              </w:rPr>
              <w:t>  </w:t>
            </w:r>
            <w:r>
              <w:rPr>
                <w:sz w:val="24"/>
              </w:rPr>
              <w:t>«</w:t>
            </w:r>
            <w:r>
              <w:rPr>
                <w:i/>
                <w:sz w:val="24"/>
              </w:rPr>
              <w:t>вперед</w:t>
            </w:r>
            <w:r>
              <w:rPr>
                <w:sz w:val="24"/>
              </w:rPr>
              <w:t>»,</w:t>
            </w:r>
            <w:r>
              <w:rPr>
                <w:spacing w:val="74"/>
                <w:sz w:val="24"/>
              </w:rPr>
              <w:t>  </w:t>
            </w:r>
            <w:r>
              <w:rPr>
                <w:spacing w:val="-2"/>
                <w:sz w:val="24"/>
              </w:rPr>
              <w:t>«</w:t>
            </w:r>
            <w:r>
              <w:rPr>
                <w:i/>
                <w:spacing w:val="-2"/>
                <w:sz w:val="24"/>
              </w:rPr>
              <w:t>налево</w:t>
            </w:r>
            <w:r>
              <w:rPr>
                <w:spacing w:val="-2"/>
                <w:sz w:val="24"/>
              </w:rPr>
              <w:t>»,</w:t>
            </w:r>
          </w:p>
          <w:p>
            <w:pPr>
              <w:pStyle w:val="TableParagraph"/>
              <w:ind w:left="108"/>
              <w:jc w:val="both"/>
              <w:rPr>
                <w:sz w:val="24"/>
              </w:rPr>
            </w:pPr>
            <w:r>
              <w:rPr>
                <w:sz w:val="24"/>
              </w:rPr>
              <w:t>«</w:t>
            </w:r>
            <w:r>
              <w:rPr>
                <w:i/>
                <w:sz w:val="24"/>
              </w:rPr>
              <w:t>вперед</w:t>
            </w:r>
            <w:r>
              <w:rPr>
                <w:sz w:val="24"/>
              </w:rPr>
              <w:t>»,</w:t>
            </w:r>
            <w:r>
              <w:rPr>
                <w:spacing w:val="71"/>
                <w:sz w:val="24"/>
              </w:rPr>
              <w:t>  </w:t>
            </w:r>
            <w:r>
              <w:rPr>
                <w:sz w:val="24"/>
              </w:rPr>
              <w:t>«</w:t>
            </w:r>
            <w:r>
              <w:rPr>
                <w:i/>
                <w:sz w:val="24"/>
              </w:rPr>
              <w:t>направо</w:t>
            </w:r>
            <w:r>
              <w:rPr>
                <w:sz w:val="24"/>
              </w:rPr>
              <w:t>»,</w:t>
            </w:r>
            <w:r>
              <w:rPr>
                <w:spacing w:val="72"/>
                <w:sz w:val="24"/>
              </w:rPr>
              <w:t>  </w:t>
            </w:r>
            <w:r>
              <w:rPr>
                <w:spacing w:val="-2"/>
                <w:sz w:val="24"/>
              </w:rPr>
              <w:t>«</w:t>
            </w:r>
            <w:r>
              <w:rPr>
                <w:i/>
                <w:spacing w:val="-2"/>
                <w:sz w:val="24"/>
              </w:rPr>
              <w:t>вперед</w:t>
            </w:r>
            <w:r>
              <w:rPr>
                <w:spacing w:val="-2"/>
                <w:sz w:val="24"/>
              </w:rPr>
              <w:t>»,</w:t>
            </w:r>
          </w:p>
          <w:p>
            <w:pPr>
              <w:pStyle w:val="TableParagraph"/>
              <w:ind w:left="108"/>
              <w:jc w:val="both"/>
              <w:rPr>
                <w:sz w:val="24"/>
              </w:rPr>
            </w:pPr>
            <w:r>
              <w:rPr>
                <w:sz w:val="24"/>
              </w:rPr>
              <w:t>«</w:t>
            </w:r>
            <w:r>
              <w:rPr>
                <w:i/>
                <w:sz w:val="24"/>
              </w:rPr>
              <w:t>налево</w:t>
            </w:r>
            <w:r>
              <w:rPr>
                <w:sz w:val="24"/>
              </w:rPr>
              <w:t>»,</w:t>
            </w:r>
            <w:r>
              <w:rPr>
                <w:spacing w:val="73"/>
                <w:sz w:val="24"/>
              </w:rPr>
              <w:t>  </w:t>
            </w:r>
            <w:r>
              <w:rPr>
                <w:sz w:val="24"/>
              </w:rPr>
              <w:t>«</w:t>
            </w:r>
            <w:r>
              <w:rPr>
                <w:i/>
                <w:sz w:val="24"/>
              </w:rPr>
              <w:t>вперед</w:t>
            </w:r>
            <w:r>
              <w:rPr>
                <w:sz w:val="24"/>
              </w:rPr>
              <w:t>»,</w:t>
            </w:r>
            <w:r>
              <w:rPr>
                <w:spacing w:val="74"/>
                <w:sz w:val="24"/>
              </w:rPr>
              <w:t>  </w:t>
            </w:r>
            <w:r>
              <w:rPr>
                <w:spacing w:val="-2"/>
                <w:sz w:val="24"/>
              </w:rPr>
              <w:t>«</w:t>
            </w:r>
            <w:r>
              <w:rPr>
                <w:i/>
                <w:spacing w:val="-2"/>
                <w:sz w:val="24"/>
              </w:rPr>
              <w:t>направо</w:t>
            </w:r>
            <w:r>
              <w:rPr>
                <w:spacing w:val="-2"/>
                <w:sz w:val="24"/>
              </w:rPr>
              <w:t>»,</w:t>
            </w:r>
          </w:p>
          <w:p>
            <w:pPr>
              <w:pStyle w:val="TableParagraph"/>
              <w:ind w:left="108"/>
              <w:jc w:val="both"/>
              <w:rPr>
                <w:sz w:val="24"/>
              </w:rPr>
            </w:pPr>
            <w:r>
              <w:rPr>
                <w:sz w:val="24"/>
              </w:rPr>
              <w:t>«</w:t>
            </w:r>
            <w:r>
              <w:rPr>
                <w:i/>
                <w:sz w:val="24"/>
              </w:rPr>
              <w:t>вперед</w:t>
            </w:r>
            <w:r>
              <w:rPr>
                <w:sz w:val="24"/>
              </w:rPr>
              <w:t>», «</w:t>
            </w:r>
            <w:r>
              <w:rPr>
                <w:i/>
                <w:sz w:val="24"/>
              </w:rPr>
              <w:t>налево</w:t>
            </w:r>
            <w:r>
              <w:rPr>
                <w:sz w:val="24"/>
              </w:rPr>
              <w:t>»,</w:t>
            </w:r>
            <w:r>
              <w:rPr>
                <w:spacing w:val="1"/>
                <w:sz w:val="24"/>
              </w:rPr>
              <w:t> </w:t>
            </w:r>
            <w:r>
              <w:rPr>
                <w:spacing w:val="-2"/>
                <w:sz w:val="24"/>
              </w:rPr>
              <w:t>«</w:t>
            </w:r>
            <w:r>
              <w:rPr>
                <w:i/>
                <w:spacing w:val="-2"/>
                <w:sz w:val="24"/>
              </w:rPr>
              <w:t>вперед</w:t>
            </w:r>
            <w:r>
              <w:rPr>
                <w:spacing w:val="-2"/>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ind w:left="108"/>
              <w:jc w:val="both"/>
              <w:rPr>
                <w:sz w:val="24"/>
              </w:rPr>
            </w:pPr>
            <w:r>
              <w:rPr>
                <w:sz w:val="24"/>
              </w:rPr>
              <w:t>Прикрепляют</w:t>
            </w:r>
            <w:r>
              <w:rPr>
                <w:spacing w:val="79"/>
                <w:sz w:val="24"/>
              </w:rPr>
              <w:t>    </w:t>
            </w:r>
            <w:r>
              <w:rPr>
                <w:sz w:val="24"/>
              </w:rPr>
              <w:t>по</w:t>
            </w:r>
            <w:r>
              <w:rPr>
                <w:spacing w:val="50"/>
                <w:w w:val="150"/>
                <w:sz w:val="24"/>
              </w:rPr>
              <w:t>    </w:t>
            </w:r>
            <w:r>
              <w:rPr>
                <w:spacing w:val="-2"/>
                <w:sz w:val="24"/>
              </w:rPr>
              <w:t>порядку</w:t>
            </w:r>
          </w:p>
          <w:p>
            <w:pPr>
              <w:pStyle w:val="TableParagraph"/>
              <w:ind w:left="108" w:right="95"/>
              <w:jc w:val="both"/>
              <w:rPr>
                <w:sz w:val="24"/>
              </w:rPr>
            </w:pPr>
            <w:r>
              <w:rPr>
                <w:sz w:val="24"/>
              </w:rPr>
              <w:t>«Лабиринты с заданием для Робота»,</w:t>
            </w:r>
            <w:r>
              <w:rPr>
                <w:spacing w:val="-5"/>
                <w:sz w:val="24"/>
              </w:rPr>
              <w:t> </w:t>
            </w:r>
            <w:r>
              <w:rPr>
                <w:sz w:val="24"/>
              </w:rPr>
              <w:t>определяя,</w:t>
            </w:r>
            <w:r>
              <w:rPr>
                <w:spacing w:val="-5"/>
                <w:sz w:val="24"/>
              </w:rPr>
              <w:t> </w:t>
            </w:r>
            <w:r>
              <w:rPr>
                <w:sz w:val="24"/>
              </w:rPr>
              <w:t>какое</w:t>
            </w:r>
            <w:r>
              <w:rPr>
                <w:spacing w:val="-7"/>
                <w:sz w:val="24"/>
              </w:rPr>
              <w:t> </w:t>
            </w:r>
            <w:r>
              <w:rPr>
                <w:sz w:val="24"/>
              </w:rPr>
              <w:t>задание, в какой комнате склада №1</w:t>
            </w:r>
            <w:r>
              <w:rPr>
                <w:spacing w:val="40"/>
                <w:sz w:val="24"/>
              </w:rPr>
              <w:t> </w:t>
            </w:r>
            <w:r>
              <w:rPr>
                <w:sz w:val="24"/>
              </w:rPr>
              <w:t>должен выполнить Робот.</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1"/>
              <w:rPr>
                <w:b/>
                <w:sz w:val="22"/>
              </w:rPr>
            </w:pPr>
          </w:p>
          <w:p>
            <w:pPr>
              <w:pStyle w:val="TableParagraph"/>
              <w:ind w:left="120" w:right="98"/>
              <w:jc w:val="center"/>
              <w:rPr>
                <w:sz w:val="22"/>
              </w:rPr>
            </w:pPr>
            <w:r>
              <w:rPr>
                <w:spacing w:val="-2"/>
                <w:sz w:val="22"/>
              </w:rPr>
              <w:t>Приложение 2.19.3</w:t>
            </w:r>
          </w:p>
          <w:p>
            <w:pPr>
              <w:pStyle w:val="TableParagraph"/>
              <w:spacing w:line="251" w:lineRule="exact"/>
              <w:ind w:left="12"/>
              <w:jc w:val="center"/>
              <w:rPr>
                <w:sz w:val="22"/>
              </w:rPr>
            </w:pPr>
            <w:r>
              <w:rPr>
                <w:sz w:val="22"/>
              </w:rPr>
              <w:t>(склад</w:t>
            </w:r>
            <w:r>
              <w:rPr>
                <w:spacing w:val="-8"/>
                <w:sz w:val="22"/>
              </w:rPr>
              <w:t> </w:t>
            </w:r>
            <w:r>
              <w:rPr>
                <w:spacing w:val="-5"/>
                <w:sz w:val="22"/>
              </w:rPr>
              <w:t>1)</w:t>
            </w:r>
          </w:p>
          <w:p>
            <w:pPr>
              <w:pStyle w:val="TableParagraph"/>
              <w:spacing w:line="252" w:lineRule="exact"/>
              <w:ind w:left="59" w:right="38"/>
              <w:jc w:val="center"/>
              <w:rPr>
                <w:sz w:val="22"/>
              </w:rPr>
            </w:pPr>
            <w:r>
              <w:rPr>
                <w:spacing w:val="-2"/>
                <w:sz w:val="22"/>
              </w:rPr>
              <w:t>2.19.4</w:t>
            </w:r>
          </w:p>
        </w:tc>
      </w:tr>
    </w:tbl>
    <w:p>
      <w:pPr>
        <w:pStyle w:val="TableParagraph"/>
        <w:spacing w:after="0" w:line="252" w:lineRule="exact"/>
        <w:jc w:val="center"/>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3801"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2738" w:val="left" w:leader="none"/>
              </w:tabs>
              <w:ind w:left="107" w:right="90"/>
              <w:jc w:val="both"/>
              <w:rPr>
                <w:sz w:val="24"/>
              </w:rPr>
            </w:pPr>
            <w:r>
              <w:rPr>
                <w:sz w:val="24"/>
              </w:rPr>
              <w:t>порядку, если они не </w:t>
            </w:r>
            <w:r>
              <w:rPr>
                <w:spacing w:val="-2"/>
                <w:sz w:val="24"/>
              </w:rPr>
              <w:t>соответствуют</w:t>
            </w:r>
            <w:r>
              <w:rPr>
                <w:sz w:val="24"/>
              </w:rPr>
              <w:tab/>
            </w:r>
            <w:r>
              <w:rPr>
                <w:spacing w:val="-2"/>
                <w:sz w:val="24"/>
              </w:rPr>
              <w:t>порядку </w:t>
            </w:r>
            <w:r>
              <w:rPr>
                <w:sz w:val="24"/>
              </w:rPr>
              <w:t>выполнения заданий.</w:t>
            </w:r>
          </w:p>
          <w:p>
            <w:pPr>
              <w:pStyle w:val="TableParagraph"/>
              <w:ind w:left="107" w:right="97"/>
              <w:jc w:val="both"/>
              <w:rPr>
                <w:sz w:val="24"/>
              </w:rPr>
            </w:pPr>
            <w:r>
              <w:rPr>
                <w:sz w:val="24"/>
              </w:rPr>
              <w:t>Обращает внимание детей на шаблон программы на доске.</w:t>
            </w:r>
          </w:p>
          <w:p>
            <w:pPr>
              <w:pStyle w:val="TableParagraph"/>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1602" w:val="left" w:leader="none"/>
                <w:tab w:pos="3473" w:val="left" w:leader="none"/>
              </w:tabs>
              <w:spacing w:before="1"/>
              <w:ind w:left="107" w:right="92"/>
              <w:jc w:val="both"/>
              <w:rPr>
                <w:i/>
                <w:sz w:val="24"/>
              </w:rPr>
            </w:pPr>
            <w:r>
              <w:rPr>
                <w:sz w:val="24"/>
              </w:rPr>
              <w:t>Обращает внимание на шаблон программы с повторителем, уточняет у детей, хотели бы они узнать, как можно поместить составленную ими длинную программу в шаблон программы из пяти клеток. </w:t>
            </w:r>
            <w:r>
              <w:rPr>
                <w:sz w:val="24"/>
              </w:rPr>
              <w:t>Заполняет</w:t>
            </w:r>
            <w:r>
              <w:rPr>
                <w:spacing w:val="40"/>
                <w:sz w:val="24"/>
              </w:rPr>
              <w:t> </w:t>
            </w:r>
            <w:r>
              <w:rPr>
                <w:spacing w:val="-2"/>
                <w:sz w:val="24"/>
              </w:rPr>
              <w:t>шаблон</w:t>
            </w:r>
            <w:r>
              <w:rPr>
                <w:sz w:val="24"/>
              </w:rPr>
              <w:tab/>
            </w:r>
            <w:r>
              <w:rPr>
                <w:spacing w:val="-2"/>
                <w:sz w:val="24"/>
              </w:rPr>
              <w:t>программы</w:t>
            </w:r>
            <w:r>
              <w:rPr>
                <w:sz w:val="24"/>
              </w:rPr>
              <w:tab/>
            </w:r>
            <w:r>
              <w:rPr>
                <w:spacing w:val="-10"/>
                <w:sz w:val="24"/>
              </w:rPr>
              <w:t>с </w:t>
            </w:r>
            <w:r>
              <w:rPr>
                <w:sz w:val="24"/>
              </w:rPr>
              <w:t>повторителем пиктограммами команд</w:t>
            </w:r>
            <w:r>
              <w:rPr>
                <w:spacing w:val="66"/>
                <w:w w:val="150"/>
                <w:sz w:val="24"/>
              </w:rPr>
              <w:t>  </w:t>
            </w:r>
            <w:r>
              <w:rPr>
                <w:i/>
                <w:sz w:val="24"/>
              </w:rPr>
              <w:t>«направо»,</w:t>
            </w:r>
            <w:r>
              <w:rPr>
                <w:i/>
                <w:spacing w:val="66"/>
                <w:w w:val="150"/>
                <w:sz w:val="24"/>
              </w:rPr>
              <w:t>  </w:t>
            </w:r>
            <w:r>
              <w:rPr>
                <w:i/>
                <w:spacing w:val="-2"/>
                <w:sz w:val="24"/>
              </w:rPr>
              <w:t>«вперед»,</w:t>
            </w:r>
          </w:p>
          <w:p>
            <w:pPr>
              <w:pStyle w:val="TableParagraph"/>
              <w:ind w:left="107" w:right="92"/>
              <w:jc w:val="both"/>
              <w:rPr>
                <w:sz w:val="24"/>
              </w:rPr>
            </w:pPr>
            <w:r>
              <w:rPr>
                <w:i/>
                <w:sz w:val="24"/>
              </w:rPr>
              <w:t>«налево», «вперед</w:t>
            </w:r>
            <w:r>
              <w:rPr>
                <w:sz w:val="24"/>
              </w:rPr>
              <w:t>», задает наводящие вопросы.</w:t>
            </w:r>
          </w:p>
          <w:p>
            <w:pPr>
              <w:pStyle w:val="TableParagraph"/>
              <w:tabs>
                <w:tab w:pos="2603" w:val="left" w:leader="none"/>
                <w:tab w:pos="2921" w:val="left" w:leader="none"/>
              </w:tabs>
              <w:ind w:left="107" w:right="92"/>
              <w:jc w:val="both"/>
              <w:rPr>
                <w:b/>
                <w:sz w:val="24"/>
              </w:rPr>
            </w:pPr>
            <w:r>
              <w:rPr>
                <w:sz w:val="24"/>
              </w:rPr>
              <w:t>Берет пиктограмму «знак- повторитель «4», прикрепляет в первую клетку шаблона с </w:t>
            </w:r>
            <w:r>
              <w:rPr>
                <w:spacing w:val="-2"/>
                <w:sz w:val="24"/>
              </w:rPr>
              <w:t>повторителем,</w:t>
            </w:r>
            <w:r>
              <w:rPr>
                <w:sz w:val="24"/>
              </w:rPr>
              <w:tab/>
            </w:r>
            <w:r>
              <w:rPr>
                <w:spacing w:val="-2"/>
                <w:sz w:val="24"/>
              </w:rPr>
              <w:t>обращает </w:t>
            </w:r>
            <w:r>
              <w:rPr>
                <w:sz w:val="24"/>
              </w:rPr>
              <w:t>внимание на изображение кружочков с синими точками внутри. Вводит понятие </w:t>
            </w:r>
            <w:r>
              <w:rPr>
                <w:b/>
                <w:spacing w:val="-2"/>
                <w:sz w:val="24"/>
              </w:rPr>
              <w:t>повторитель</w:t>
            </w:r>
            <w:r>
              <w:rPr>
                <w:b/>
                <w:sz w:val="24"/>
              </w:rPr>
              <w:tab/>
              <w:tab/>
            </w:r>
            <w:r>
              <w:rPr>
                <w:b/>
                <w:spacing w:val="-2"/>
                <w:sz w:val="24"/>
              </w:rPr>
              <w:t>(знак- повторитель).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2331" w:val="left" w:leader="none"/>
                <w:tab w:pos="2833" w:val="left" w:leader="none"/>
              </w:tabs>
              <w:spacing w:before="1"/>
              <w:ind w:left="107" w:right="92"/>
              <w:jc w:val="both"/>
              <w:rPr>
                <w:sz w:val="24"/>
              </w:rPr>
            </w:pPr>
            <w:r>
              <w:rPr>
                <w:sz w:val="24"/>
              </w:rPr>
              <w:t>Уточняет у детей еще раз, </w:t>
            </w:r>
            <w:r>
              <w:rPr>
                <w:spacing w:val="-2"/>
                <w:sz w:val="24"/>
              </w:rPr>
              <w:t>сколько</w:t>
            </w:r>
            <w:r>
              <w:rPr>
                <w:sz w:val="24"/>
              </w:rPr>
              <w:tab/>
            </w:r>
            <w:r>
              <w:rPr>
                <w:spacing w:val="-2"/>
                <w:sz w:val="24"/>
              </w:rPr>
              <w:t>повторяется последовательность</w:t>
            </w:r>
            <w:r>
              <w:rPr>
                <w:sz w:val="24"/>
              </w:rPr>
              <w:tab/>
              <w:tab/>
            </w:r>
            <w:r>
              <w:rPr>
                <w:spacing w:val="-2"/>
                <w:sz w:val="24"/>
              </w:rPr>
              <w:t>команд</w:t>
            </w:r>
          </w:p>
          <w:p>
            <w:pPr>
              <w:pStyle w:val="TableParagraph"/>
              <w:ind w:left="107"/>
              <w:jc w:val="both"/>
              <w:rPr>
                <w:i/>
                <w:sz w:val="24"/>
              </w:rPr>
            </w:pPr>
            <w:r>
              <w:rPr>
                <w:i/>
                <w:sz w:val="24"/>
              </w:rPr>
              <w:t>«направо</w:t>
            </w:r>
            <w:r>
              <w:rPr>
                <w:sz w:val="24"/>
              </w:rPr>
              <w:t>»,</w:t>
            </w:r>
            <w:r>
              <w:rPr>
                <w:spacing w:val="37"/>
                <w:sz w:val="24"/>
              </w:rPr>
              <w:t>  </w:t>
            </w:r>
            <w:r>
              <w:rPr>
                <w:sz w:val="24"/>
              </w:rPr>
              <w:t>«</w:t>
            </w:r>
            <w:r>
              <w:rPr>
                <w:i/>
                <w:sz w:val="24"/>
              </w:rPr>
              <w:t>вперед»,</w:t>
            </w:r>
            <w:r>
              <w:rPr>
                <w:i/>
                <w:spacing w:val="37"/>
                <w:sz w:val="24"/>
              </w:rPr>
              <w:t>  </w:t>
            </w:r>
            <w:r>
              <w:rPr>
                <w:i/>
                <w:spacing w:val="-2"/>
                <w:sz w:val="24"/>
              </w:rPr>
              <w:t>«налево»,</w:t>
            </w:r>
          </w:p>
          <w:p>
            <w:pPr>
              <w:pStyle w:val="TableParagraph"/>
              <w:spacing w:line="255" w:lineRule="exact"/>
              <w:ind w:left="107"/>
              <w:jc w:val="both"/>
              <w:rPr>
                <w:sz w:val="24"/>
              </w:rPr>
            </w:pPr>
            <w:r>
              <w:rPr>
                <w:i/>
                <w:sz w:val="24"/>
              </w:rPr>
              <w:t>«вперед»</w:t>
            </w:r>
            <w:r>
              <w:rPr>
                <w:i/>
                <w:spacing w:val="-1"/>
                <w:sz w:val="24"/>
              </w:rPr>
              <w:t> </w:t>
            </w:r>
            <w:r>
              <w:rPr>
                <w:sz w:val="24"/>
              </w:rPr>
              <w:t>в</w:t>
            </w:r>
            <w:r>
              <w:rPr>
                <w:spacing w:val="-3"/>
                <w:sz w:val="24"/>
              </w:rPr>
              <w:t> </w:t>
            </w:r>
            <w:r>
              <w:rPr>
                <w:sz w:val="24"/>
              </w:rPr>
              <w:t>длинной</w:t>
            </w:r>
            <w:r>
              <w:rPr>
                <w:spacing w:val="-2"/>
                <w:sz w:val="24"/>
              </w:rPr>
              <w:t> программе.</w:t>
            </w:r>
          </w:p>
        </w:tc>
        <w:tc>
          <w:tcPr>
            <w:tcW w:w="3828"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tabs>
                <w:tab w:pos="2107" w:val="left" w:leader="none"/>
                <w:tab w:pos="2938" w:val="left" w:leader="none"/>
              </w:tabs>
              <w:ind w:left="108" w:right="92"/>
              <w:jc w:val="both"/>
              <w:rPr>
                <w:sz w:val="24"/>
              </w:rPr>
            </w:pPr>
            <w:r>
              <w:rPr>
                <w:spacing w:val="-2"/>
                <w:sz w:val="24"/>
              </w:rPr>
              <w:t>Рассматривают</w:t>
            </w:r>
            <w:r>
              <w:rPr>
                <w:sz w:val="24"/>
              </w:rPr>
              <w:tab/>
              <w:tab/>
            </w:r>
            <w:r>
              <w:rPr>
                <w:spacing w:val="-2"/>
                <w:sz w:val="24"/>
              </w:rPr>
              <w:t>шаблон </w:t>
            </w:r>
            <w:r>
              <w:rPr>
                <w:sz w:val="24"/>
              </w:rPr>
              <w:t>программы на магнитной доске, </w:t>
            </w:r>
            <w:r>
              <w:rPr>
                <w:spacing w:val="-2"/>
                <w:sz w:val="24"/>
              </w:rPr>
              <w:t>заполненный</w:t>
            </w:r>
            <w:r>
              <w:rPr>
                <w:sz w:val="24"/>
              </w:rPr>
              <w:tab/>
            </w:r>
            <w:r>
              <w:rPr>
                <w:spacing w:val="-2"/>
                <w:sz w:val="24"/>
              </w:rPr>
              <w:t>пиктограммами </w:t>
            </w:r>
            <w:r>
              <w:rPr>
                <w:sz w:val="24"/>
              </w:rPr>
              <w:t>команд</w:t>
            </w:r>
            <w:r>
              <w:rPr>
                <w:spacing w:val="53"/>
                <w:sz w:val="24"/>
              </w:rPr>
              <w:t>   </w:t>
            </w:r>
            <w:r>
              <w:rPr>
                <w:sz w:val="24"/>
              </w:rPr>
              <w:t>(«</w:t>
            </w:r>
            <w:r>
              <w:rPr>
                <w:i/>
                <w:sz w:val="24"/>
              </w:rPr>
              <w:t>направо</w:t>
            </w:r>
            <w:r>
              <w:rPr>
                <w:sz w:val="24"/>
              </w:rPr>
              <w:t>»,</w:t>
            </w:r>
            <w:r>
              <w:rPr>
                <w:spacing w:val="53"/>
                <w:sz w:val="24"/>
              </w:rPr>
              <w:t>   </w:t>
            </w:r>
            <w:r>
              <w:rPr>
                <w:spacing w:val="-2"/>
                <w:sz w:val="24"/>
              </w:rPr>
              <w:t>«</w:t>
            </w:r>
            <w:r>
              <w:rPr>
                <w:i/>
                <w:spacing w:val="-2"/>
                <w:sz w:val="24"/>
              </w:rPr>
              <w:t>вперед</w:t>
            </w:r>
            <w:r>
              <w:rPr>
                <w:spacing w:val="-2"/>
                <w:sz w:val="24"/>
              </w:rPr>
              <w:t>»,</w:t>
            </w:r>
          </w:p>
          <w:p>
            <w:pPr>
              <w:pStyle w:val="TableParagraph"/>
              <w:ind w:left="108"/>
              <w:jc w:val="both"/>
              <w:rPr>
                <w:sz w:val="24"/>
              </w:rPr>
            </w:pPr>
            <w:r>
              <w:rPr>
                <w:sz w:val="24"/>
              </w:rPr>
              <w:t>«</w:t>
            </w:r>
            <w:r>
              <w:rPr>
                <w:i/>
                <w:sz w:val="24"/>
              </w:rPr>
              <w:t>налево</w:t>
            </w:r>
            <w:r>
              <w:rPr>
                <w:sz w:val="24"/>
              </w:rPr>
              <w:t>»,</w:t>
            </w:r>
            <w:r>
              <w:rPr>
                <w:spacing w:val="73"/>
                <w:sz w:val="24"/>
              </w:rPr>
              <w:t>  </w:t>
            </w:r>
            <w:r>
              <w:rPr>
                <w:sz w:val="24"/>
              </w:rPr>
              <w:t>«</w:t>
            </w:r>
            <w:r>
              <w:rPr>
                <w:i/>
                <w:sz w:val="24"/>
              </w:rPr>
              <w:t>вперед</w:t>
            </w:r>
            <w:r>
              <w:rPr>
                <w:sz w:val="24"/>
              </w:rPr>
              <w:t>»,</w:t>
            </w:r>
            <w:r>
              <w:rPr>
                <w:spacing w:val="74"/>
                <w:sz w:val="24"/>
              </w:rPr>
              <w:t>  </w:t>
            </w:r>
            <w:r>
              <w:rPr>
                <w:spacing w:val="-2"/>
                <w:sz w:val="24"/>
              </w:rPr>
              <w:t>«</w:t>
            </w:r>
            <w:r>
              <w:rPr>
                <w:i/>
                <w:spacing w:val="-2"/>
                <w:sz w:val="24"/>
              </w:rPr>
              <w:t>направо</w:t>
            </w:r>
            <w:r>
              <w:rPr>
                <w:spacing w:val="-2"/>
                <w:sz w:val="24"/>
              </w:rPr>
              <w:t>»,</w:t>
            </w:r>
          </w:p>
          <w:p>
            <w:pPr>
              <w:pStyle w:val="TableParagraph"/>
              <w:ind w:left="108"/>
              <w:jc w:val="both"/>
              <w:rPr>
                <w:sz w:val="24"/>
              </w:rPr>
            </w:pPr>
            <w:r>
              <w:rPr>
                <w:sz w:val="24"/>
              </w:rPr>
              <w:t>«</w:t>
            </w:r>
            <w:r>
              <w:rPr>
                <w:i/>
                <w:sz w:val="24"/>
              </w:rPr>
              <w:t>вперед</w:t>
            </w:r>
            <w:r>
              <w:rPr>
                <w:sz w:val="24"/>
              </w:rPr>
              <w:t>»,</w:t>
            </w:r>
            <w:r>
              <w:rPr>
                <w:spacing w:val="79"/>
                <w:w w:val="150"/>
                <w:sz w:val="24"/>
              </w:rPr>
              <w:t>  </w:t>
            </w:r>
            <w:r>
              <w:rPr>
                <w:sz w:val="24"/>
              </w:rPr>
              <w:t>«</w:t>
            </w:r>
            <w:r>
              <w:rPr>
                <w:i/>
                <w:sz w:val="24"/>
              </w:rPr>
              <w:t>налево</w:t>
            </w:r>
            <w:r>
              <w:rPr>
                <w:sz w:val="24"/>
              </w:rPr>
              <w:t>»,</w:t>
            </w:r>
            <w:r>
              <w:rPr>
                <w:spacing w:val="53"/>
                <w:sz w:val="24"/>
              </w:rPr>
              <w:t>   </w:t>
            </w:r>
            <w:r>
              <w:rPr>
                <w:spacing w:val="-2"/>
                <w:sz w:val="24"/>
              </w:rPr>
              <w:t>«</w:t>
            </w:r>
            <w:r>
              <w:rPr>
                <w:i/>
                <w:spacing w:val="-2"/>
                <w:sz w:val="24"/>
              </w:rPr>
              <w:t>вперед</w:t>
            </w:r>
            <w:r>
              <w:rPr>
                <w:spacing w:val="-2"/>
                <w:sz w:val="24"/>
              </w:rPr>
              <w:t>»,</w:t>
            </w:r>
          </w:p>
          <w:p>
            <w:pPr>
              <w:pStyle w:val="TableParagraph"/>
              <w:ind w:left="108"/>
              <w:jc w:val="both"/>
              <w:rPr>
                <w:sz w:val="24"/>
              </w:rPr>
            </w:pPr>
            <w:r>
              <w:rPr>
                <w:sz w:val="24"/>
              </w:rPr>
              <w:t>«</w:t>
            </w:r>
            <w:r>
              <w:rPr>
                <w:i/>
                <w:sz w:val="24"/>
              </w:rPr>
              <w:t>направо</w:t>
            </w:r>
            <w:r>
              <w:rPr>
                <w:sz w:val="24"/>
              </w:rPr>
              <w:t>»,</w:t>
            </w:r>
            <w:r>
              <w:rPr>
                <w:spacing w:val="74"/>
                <w:sz w:val="24"/>
              </w:rPr>
              <w:t>  </w:t>
            </w:r>
            <w:r>
              <w:rPr>
                <w:sz w:val="24"/>
              </w:rPr>
              <w:t>«</w:t>
            </w:r>
            <w:r>
              <w:rPr>
                <w:i/>
                <w:sz w:val="24"/>
              </w:rPr>
              <w:t>вперед</w:t>
            </w:r>
            <w:r>
              <w:rPr>
                <w:sz w:val="24"/>
              </w:rPr>
              <w:t>»,</w:t>
            </w:r>
            <w:r>
              <w:rPr>
                <w:spacing w:val="74"/>
                <w:sz w:val="24"/>
              </w:rPr>
              <w:t>  </w:t>
            </w:r>
            <w:r>
              <w:rPr>
                <w:spacing w:val="-2"/>
                <w:sz w:val="24"/>
              </w:rPr>
              <w:t>«</w:t>
            </w:r>
            <w:r>
              <w:rPr>
                <w:i/>
                <w:spacing w:val="-2"/>
                <w:sz w:val="24"/>
              </w:rPr>
              <w:t>налево</w:t>
            </w:r>
            <w:r>
              <w:rPr>
                <w:spacing w:val="-2"/>
                <w:sz w:val="24"/>
              </w:rPr>
              <w:t>»,</w:t>
            </w:r>
          </w:p>
          <w:p>
            <w:pPr>
              <w:pStyle w:val="TableParagraph"/>
              <w:spacing w:before="1"/>
              <w:ind w:left="108"/>
              <w:jc w:val="both"/>
              <w:rPr>
                <w:sz w:val="24"/>
              </w:rPr>
            </w:pPr>
            <w:r>
              <w:rPr>
                <w:sz w:val="24"/>
              </w:rPr>
              <w:t>«</w:t>
            </w:r>
            <w:r>
              <w:rPr>
                <w:i/>
                <w:sz w:val="24"/>
              </w:rPr>
              <w:t>вперед</w:t>
            </w:r>
            <w:r>
              <w:rPr>
                <w:sz w:val="24"/>
              </w:rPr>
              <w:t>»,</w:t>
            </w:r>
            <w:r>
              <w:rPr>
                <w:spacing w:val="71"/>
                <w:sz w:val="24"/>
              </w:rPr>
              <w:t>  </w:t>
            </w:r>
            <w:r>
              <w:rPr>
                <w:sz w:val="24"/>
              </w:rPr>
              <w:t>«</w:t>
            </w:r>
            <w:r>
              <w:rPr>
                <w:i/>
                <w:sz w:val="24"/>
              </w:rPr>
              <w:t>направо</w:t>
            </w:r>
            <w:r>
              <w:rPr>
                <w:sz w:val="24"/>
              </w:rPr>
              <w:t>»,</w:t>
            </w:r>
            <w:r>
              <w:rPr>
                <w:spacing w:val="72"/>
                <w:sz w:val="24"/>
              </w:rPr>
              <w:t>  </w:t>
            </w:r>
            <w:r>
              <w:rPr>
                <w:spacing w:val="-2"/>
                <w:sz w:val="24"/>
              </w:rPr>
              <w:t>«</w:t>
            </w:r>
            <w:r>
              <w:rPr>
                <w:i/>
                <w:spacing w:val="-2"/>
                <w:sz w:val="24"/>
              </w:rPr>
              <w:t>вперед</w:t>
            </w:r>
            <w:r>
              <w:rPr>
                <w:spacing w:val="-2"/>
                <w:sz w:val="24"/>
              </w:rPr>
              <w:t>»,</w:t>
            </w:r>
          </w:p>
          <w:p>
            <w:pPr>
              <w:pStyle w:val="TableParagraph"/>
              <w:ind w:left="108" w:right="1410"/>
              <w:jc w:val="both"/>
              <w:rPr>
                <w:sz w:val="24"/>
              </w:rPr>
            </w:pPr>
            <w:r>
              <w:rPr>
                <w:sz w:val="24"/>
              </w:rPr>
              <w:t>«</w:t>
            </w:r>
            <w:r>
              <w:rPr>
                <w:i/>
                <w:sz w:val="24"/>
              </w:rPr>
              <w:t>налево</w:t>
            </w:r>
            <w:r>
              <w:rPr>
                <w:sz w:val="24"/>
              </w:rPr>
              <w:t>», «</w:t>
            </w:r>
            <w:r>
              <w:rPr>
                <w:i/>
                <w:sz w:val="24"/>
              </w:rPr>
              <w:t>вперед</w:t>
            </w:r>
            <w:r>
              <w:rPr>
                <w:sz w:val="24"/>
              </w:rPr>
              <w:t>»). Отвечают</w:t>
            </w:r>
            <w:r>
              <w:rPr>
                <w:spacing w:val="-3"/>
                <w:sz w:val="24"/>
              </w:rPr>
              <w:t> </w:t>
            </w:r>
            <w:r>
              <w:rPr>
                <w:sz w:val="24"/>
              </w:rPr>
              <w:t>на</w:t>
            </w:r>
            <w:r>
              <w:rPr>
                <w:spacing w:val="-2"/>
                <w:sz w:val="24"/>
              </w:rPr>
              <w:t> </w:t>
            </w:r>
            <w:r>
              <w:rPr>
                <w:spacing w:val="-2"/>
                <w:sz w:val="24"/>
              </w:rPr>
              <w:t>вопросы:</w:t>
            </w:r>
          </w:p>
          <w:p>
            <w:pPr>
              <w:pStyle w:val="TableParagraph"/>
              <w:tabs>
                <w:tab w:pos="1979" w:val="left" w:leader="none"/>
                <w:tab w:pos="3366" w:val="left" w:leader="none"/>
              </w:tabs>
              <w:ind w:left="108" w:right="94"/>
              <w:jc w:val="both"/>
              <w:rPr>
                <w:sz w:val="24"/>
              </w:rPr>
            </w:pPr>
            <w:r>
              <w:rPr>
                <w:sz w:val="24"/>
              </w:rPr>
              <w:t>«Много или мало понадобилось </w:t>
            </w:r>
            <w:r>
              <w:rPr>
                <w:spacing w:val="-2"/>
                <w:sz w:val="24"/>
              </w:rPr>
              <w:t>пиктограмм</w:t>
            </w:r>
            <w:r>
              <w:rPr>
                <w:sz w:val="24"/>
              </w:rPr>
              <w:tab/>
            </w:r>
            <w:r>
              <w:rPr>
                <w:spacing w:val="-2"/>
                <w:sz w:val="24"/>
              </w:rPr>
              <w:t>команд</w:t>
            </w:r>
            <w:r>
              <w:rPr>
                <w:sz w:val="24"/>
              </w:rPr>
              <w:tab/>
            </w:r>
            <w:r>
              <w:rPr>
                <w:spacing w:val="-4"/>
                <w:sz w:val="24"/>
              </w:rPr>
              <w:t>для </w:t>
            </w:r>
            <w:r>
              <w:rPr>
                <w:sz w:val="24"/>
              </w:rPr>
              <w:t>составления</w:t>
            </w:r>
            <w:r>
              <w:rPr>
                <w:spacing w:val="34"/>
                <w:sz w:val="24"/>
              </w:rPr>
              <w:t> </w:t>
            </w:r>
            <w:r>
              <w:rPr>
                <w:sz w:val="24"/>
              </w:rPr>
              <w:t>программы?»</w:t>
            </w:r>
            <w:r>
              <w:rPr>
                <w:spacing w:val="34"/>
                <w:sz w:val="24"/>
              </w:rPr>
              <w:t> </w:t>
            </w:r>
            <w:r>
              <w:rPr>
                <w:spacing w:val="-2"/>
                <w:sz w:val="24"/>
              </w:rPr>
              <w:t>(много)</w:t>
            </w:r>
          </w:p>
          <w:p>
            <w:pPr>
              <w:pStyle w:val="TableParagraph"/>
              <w:tabs>
                <w:tab w:pos="1771" w:val="left" w:leader="none"/>
                <w:tab w:pos="2315" w:val="left" w:leader="none"/>
                <w:tab w:pos="2803" w:val="left" w:leader="none"/>
              </w:tabs>
              <w:ind w:left="108" w:right="93"/>
              <w:jc w:val="both"/>
              <w:rPr>
                <w:sz w:val="24"/>
              </w:rPr>
            </w:pPr>
            <w:r>
              <w:rPr>
                <w:spacing w:val="-2"/>
                <w:sz w:val="24"/>
              </w:rPr>
              <w:t>«Длинная</w:t>
            </w:r>
            <w:r>
              <w:rPr>
                <w:sz w:val="24"/>
              </w:rPr>
              <w:tab/>
            </w:r>
            <w:r>
              <w:rPr>
                <w:spacing w:val="-4"/>
                <w:sz w:val="24"/>
              </w:rPr>
              <w:t>или</w:t>
            </w:r>
            <w:r>
              <w:rPr>
                <w:sz w:val="24"/>
              </w:rPr>
              <w:tab/>
              <w:tab/>
            </w:r>
            <w:r>
              <w:rPr>
                <w:spacing w:val="-2"/>
                <w:sz w:val="24"/>
              </w:rPr>
              <w:t>короткая программа</w:t>
            </w:r>
            <w:r>
              <w:rPr>
                <w:sz w:val="24"/>
              </w:rPr>
              <w:tab/>
              <w:tab/>
            </w:r>
            <w:r>
              <w:rPr>
                <w:spacing w:val="-2"/>
                <w:sz w:val="24"/>
              </w:rPr>
              <w:t>получилась?» (длинная)</w:t>
            </w:r>
          </w:p>
          <w:p>
            <w:pPr>
              <w:pStyle w:val="TableParagraph"/>
              <w:spacing w:before="1"/>
              <w:ind w:left="108" w:right="98"/>
              <w:jc w:val="both"/>
              <w:rPr>
                <w:sz w:val="24"/>
              </w:rPr>
            </w:pPr>
            <w:r>
              <w:rPr>
                <w:sz w:val="24"/>
              </w:rPr>
              <w:t>Проявляют заинтересованность, отвечают на вопрос:</w:t>
            </w:r>
          </w:p>
          <w:p>
            <w:pPr>
              <w:pStyle w:val="TableParagraph"/>
              <w:ind w:left="108" w:right="92"/>
              <w:jc w:val="both"/>
              <w:rPr>
                <w:sz w:val="24"/>
              </w:rPr>
            </w:pPr>
            <w:r>
              <w:rPr>
                <w:sz w:val="24"/>
              </w:rPr>
              <w:t>«Сколько раз в программе повторяются</w:t>
            </w:r>
            <w:r>
              <w:rPr>
                <w:spacing w:val="71"/>
                <w:sz w:val="24"/>
              </w:rPr>
              <w:t> </w:t>
            </w:r>
            <w:r>
              <w:rPr>
                <w:sz w:val="24"/>
              </w:rPr>
              <w:t>команды</w:t>
            </w:r>
            <w:r>
              <w:rPr>
                <w:spacing w:val="71"/>
                <w:sz w:val="24"/>
              </w:rPr>
              <w:t> </w:t>
            </w:r>
            <w:r>
              <w:rPr>
                <w:spacing w:val="-2"/>
                <w:sz w:val="24"/>
              </w:rPr>
              <w:t>«</w:t>
            </w:r>
            <w:r>
              <w:rPr>
                <w:i/>
                <w:spacing w:val="-2"/>
                <w:sz w:val="24"/>
              </w:rPr>
              <w:t>направо</w:t>
            </w:r>
            <w:r>
              <w:rPr>
                <w:spacing w:val="-2"/>
                <w:sz w:val="24"/>
              </w:rPr>
              <w:t>»,</w:t>
            </w:r>
          </w:p>
          <w:p>
            <w:pPr>
              <w:pStyle w:val="TableParagraph"/>
              <w:ind w:left="108" w:right="91"/>
              <w:jc w:val="both"/>
              <w:rPr>
                <w:sz w:val="24"/>
              </w:rPr>
            </w:pPr>
            <w:r>
              <w:rPr>
                <w:sz w:val="24"/>
              </w:rPr>
              <w:t>«</w:t>
            </w:r>
            <w:r>
              <w:rPr>
                <w:i/>
                <w:sz w:val="24"/>
              </w:rPr>
              <w:t>вперед</w:t>
            </w:r>
            <w:r>
              <w:rPr>
                <w:sz w:val="24"/>
              </w:rPr>
              <w:t>», «</w:t>
            </w:r>
            <w:r>
              <w:rPr>
                <w:i/>
                <w:sz w:val="24"/>
              </w:rPr>
              <w:t>налево</w:t>
            </w:r>
            <w:r>
              <w:rPr>
                <w:sz w:val="24"/>
              </w:rPr>
              <w:t>», </w:t>
            </w:r>
            <w:r>
              <w:rPr>
                <w:sz w:val="24"/>
              </w:rPr>
              <w:t>«</w:t>
            </w:r>
            <w:r>
              <w:rPr>
                <w:i/>
                <w:sz w:val="24"/>
              </w:rPr>
              <w:t>вперед</w:t>
            </w:r>
            <w:r>
              <w:rPr>
                <w:sz w:val="24"/>
              </w:rPr>
              <w:t>»?» (четыре раза)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1918" w:val="left" w:leader="none"/>
                <w:tab w:pos="1996" w:val="left" w:leader="none"/>
                <w:tab w:pos="2479" w:val="left" w:leader="none"/>
                <w:tab w:pos="2974" w:val="left" w:leader="none"/>
              </w:tabs>
              <w:ind w:left="108" w:right="94"/>
              <w:jc w:val="both"/>
              <w:rPr>
                <w:sz w:val="24"/>
              </w:rPr>
            </w:pPr>
            <w:r>
              <w:rPr>
                <w:sz w:val="24"/>
              </w:rPr>
              <w:t>Рассматривают знак-повторитель. Узнают, что в среде ПиктоМир, кружочек с синими точками </w:t>
            </w:r>
            <w:r>
              <w:rPr>
                <w:spacing w:val="-2"/>
                <w:sz w:val="24"/>
              </w:rPr>
              <w:t>внутри,</w:t>
            </w:r>
            <w:r>
              <w:rPr>
                <w:sz w:val="24"/>
              </w:rPr>
              <w:tab/>
              <w:tab/>
            </w:r>
            <w:r>
              <w:rPr>
                <w:spacing w:val="-2"/>
                <w:sz w:val="24"/>
              </w:rPr>
              <w:t>показывающими количество</w:t>
            </w:r>
            <w:r>
              <w:rPr>
                <w:sz w:val="24"/>
              </w:rPr>
              <w:tab/>
              <w:tab/>
              <w:tab/>
            </w:r>
            <w:r>
              <w:rPr>
                <w:spacing w:val="-2"/>
                <w:sz w:val="24"/>
              </w:rPr>
              <w:t>одинаковых последовательностей</w:t>
            </w:r>
            <w:r>
              <w:rPr>
                <w:sz w:val="24"/>
              </w:rPr>
              <w:tab/>
              <w:tab/>
            </w:r>
            <w:r>
              <w:rPr>
                <w:spacing w:val="-2"/>
                <w:sz w:val="24"/>
              </w:rPr>
              <w:t>команд </w:t>
            </w:r>
            <w:r>
              <w:rPr>
                <w:sz w:val="24"/>
              </w:rPr>
              <w:t>(«кусков» программы), которые повторяются в блоке программы, </w:t>
            </w:r>
            <w:r>
              <w:rPr>
                <w:spacing w:val="-2"/>
                <w:sz w:val="24"/>
              </w:rPr>
              <w:t>называется</w:t>
            </w:r>
            <w:r>
              <w:rPr>
                <w:sz w:val="24"/>
              </w:rPr>
              <w:tab/>
            </w:r>
            <w:r>
              <w:rPr>
                <w:spacing w:val="-2"/>
                <w:sz w:val="24"/>
              </w:rPr>
              <w:t>знак-повторитель </w:t>
            </w:r>
            <w:r>
              <w:rPr>
                <w:sz w:val="24"/>
              </w:rPr>
              <w:t>(повторитель). Знак-повторитель позволяет записать программу короче,</w:t>
            </w:r>
            <w:r>
              <w:rPr>
                <w:spacing w:val="26"/>
                <w:sz w:val="24"/>
              </w:rPr>
              <w:t>  </w:t>
            </w:r>
            <w:r>
              <w:rPr>
                <w:sz w:val="24"/>
              </w:rPr>
              <w:t>заменяя</w:t>
            </w:r>
            <w:r>
              <w:rPr>
                <w:spacing w:val="27"/>
                <w:sz w:val="24"/>
              </w:rPr>
              <w:t>  </w:t>
            </w:r>
            <w:r>
              <w:rPr>
                <w:sz w:val="24"/>
              </w:rPr>
              <w:t>идущие</w:t>
            </w:r>
            <w:r>
              <w:rPr>
                <w:spacing w:val="27"/>
                <w:sz w:val="24"/>
              </w:rPr>
              <w:t>  </w:t>
            </w:r>
            <w:r>
              <w:rPr>
                <w:spacing w:val="-2"/>
                <w:sz w:val="24"/>
              </w:rPr>
              <w:t>подряд</w:t>
            </w:r>
          </w:p>
          <w:p>
            <w:pPr>
              <w:pStyle w:val="TableParagraph"/>
              <w:spacing w:before="2"/>
              <w:ind w:left="108" w:right="96"/>
              <w:jc w:val="both"/>
              <w:rPr>
                <w:sz w:val="24"/>
              </w:rPr>
            </w:pPr>
            <w:r>
              <w:rPr>
                <w:sz w:val="24"/>
              </w:rPr>
              <w:t>«куски» повторяющихся команд в </w:t>
            </w:r>
            <w:r>
              <w:rPr>
                <w:spacing w:val="-2"/>
                <w:sz w:val="24"/>
              </w:rPr>
              <w:t>программе.</w:t>
            </w:r>
          </w:p>
          <w:p>
            <w:pPr>
              <w:pStyle w:val="TableParagraph"/>
              <w:ind w:left="108" w:right="96"/>
              <w:jc w:val="both"/>
              <w:rPr>
                <w:sz w:val="24"/>
              </w:rPr>
            </w:pPr>
            <w:r>
              <w:rPr>
                <w:sz w:val="24"/>
              </w:rPr>
              <w:t>Обращают внимание, что кусок из команд</w:t>
            </w:r>
            <w:r>
              <w:rPr>
                <w:spacing w:val="67"/>
                <w:sz w:val="24"/>
              </w:rPr>
              <w:t>   </w:t>
            </w:r>
            <w:r>
              <w:rPr>
                <w:sz w:val="24"/>
              </w:rPr>
              <w:t>«</w:t>
            </w:r>
            <w:r>
              <w:rPr>
                <w:i/>
                <w:sz w:val="24"/>
              </w:rPr>
              <w:t>направо</w:t>
            </w:r>
            <w:r>
              <w:rPr>
                <w:sz w:val="24"/>
              </w:rPr>
              <w:t>»,</w:t>
            </w:r>
            <w:r>
              <w:rPr>
                <w:spacing w:val="66"/>
                <w:sz w:val="24"/>
              </w:rPr>
              <w:t>   </w:t>
            </w:r>
            <w:r>
              <w:rPr>
                <w:spacing w:val="-2"/>
                <w:sz w:val="24"/>
              </w:rPr>
              <w:t>«</w:t>
            </w:r>
            <w:r>
              <w:rPr>
                <w:i/>
                <w:spacing w:val="-2"/>
                <w:sz w:val="24"/>
              </w:rPr>
              <w:t>вперед</w:t>
            </w:r>
            <w:r>
              <w:rPr>
                <w:spacing w:val="-2"/>
                <w:sz w:val="24"/>
              </w:rPr>
              <w:t>»,</w:t>
            </w:r>
          </w:p>
          <w:p>
            <w:pPr>
              <w:pStyle w:val="TableParagraph"/>
              <w:ind w:left="108" w:right="94"/>
              <w:jc w:val="both"/>
              <w:rPr>
                <w:sz w:val="24"/>
              </w:rPr>
            </w:pPr>
            <w:r>
              <w:rPr>
                <w:sz w:val="24"/>
              </w:rPr>
              <w:t>«</w:t>
            </w:r>
            <w:r>
              <w:rPr>
                <w:i/>
                <w:sz w:val="24"/>
              </w:rPr>
              <w:t>налево</w:t>
            </w:r>
            <w:r>
              <w:rPr>
                <w:sz w:val="24"/>
              </w:rPr>
              <w:t>», «</w:t>
            </w:r>
            <w:r>
              <w:rPr>
                <w:i/>
                <w:sz w:val="24"/>
              </w:rPr>
              <w:t>вперед</w:t>
            </w:r>
            <w:r>
              <w:rPr>
                <w:sz w:val="24"/>
              </w:rPr>
              <w:t>» </w:t>
            </w:r>
            <w:r>
              <w:rPr>
                <w:sz w:val="24"/>
              </w:rPr>
              <w:t>повторяется четыре раза.</w:t>
            </w:r>
          </w:p>
        </w:tc>
        <w:tc>
          <w:tcPr>
            <w:tcW w:w="1416" w:type="dxa"/>
            <w:tcBorders>
              <w:top w:val="nil"/>
            </w:tcBorders>
          </w:tcPr>
          <w:p>
            <w:pPr>
              <w:pStyle w:val="TableParagraph"/>
              <w:rPr>
                <w:sz w:val="22"/>
              </w:rPr>
            </w:pPr>
          </w:p>
        </w:tc>
      </w:tr>
      <w:tr>
        <w:trPr>
          <w:trHeight w:val="267" w:hRule="atLeast"/>
        </w:trPr>
        <w:tc>
          <w:tcPr>
            <w:tcW w:w="1812" w:type="dxa"/>
            <w:tcBorders>
              <w:bottom w:val="nil"/>
            </w:tcBorders>
          </w:tcPr>
          <w:p>
            <w:pPr>
              <w:pStyle w:val="TableParagraph"/>
              <w:spacing w:line="247" w:lineRule="exact"/>
              <w:ind w:left="175"/>
              <w:rPr>
                <w:sz w:val="22"/>
              </w:rPr>
            </w:pPr>
            <w:r>
              <w:rPr>
                <w:sz w:val="22"/>
              </w:rPr>
              <w:t>Основная</w:t>
            </w:r>
            <w:r>
              <w:rPr>
                <w:spacing w:val="-7"/>
                <w:sz w:val="22"/>
              </w:rPr>
              <w:t> </w:t>
            </w:r>
            <w:r>
              <w:rPr>
                <w:spacing w:val="-4"/>
                <w:sz w:val="22"/>
              </w:rPr>
              <w:t>часть</w:t>
            </w:r>
          </w:p>
        </w:tc>
        <w:tc>
          <w:tcPr>
            <w:tcW w:w="3685" w:type="dxa"/>
            <w:tcBorders>
              <w:bottom w:val="nil"/>
            </w:tcBorders>
          </w:tcPr>
          <w:p>
            <w:pPr>
              <w:pStyle w:val="TableParagraph"/>
              <w:tabs>
                <w:tab w:pos="2542" w:val="left" w:leader="none"/>
              </w:tabs>
              <w:spacing w:line="247" w:lineRule="exact"/>
              <w:ind w:left="107"/>
              <w:rPr>
                <w:sz w:val="24"/>
              </w:rPr>
            </w:pPr>
            <w:r>
              <w:rPr>
                <w:spacing w:val="-2"/>
                <w:sz w:val="24"/>
              </w:rPr>
              <w:t>Предлагает</w:t>
            </w:r>
            <w:r>
              <w:rPr>
                <w:sz w:val="24"/>
              </w:rPr>
              <w:tab/>
            </w:r>
            <w:r>
              <w:rPr>
                <w:spacing w:val="-2"/>
                <w:sz w:val="24"/>
              </w:rPr>
              <w:t>перенести</w:t>
            </w:r>
          </w:p>
        </w:tc>
        <w:tc>
          <w:tcPr>
            <w:tcW w:w="3828" w:type="dxa"/>
            <w:tcBorders>
              <w:bottom w:val="nil"/>
            </w:tcBorders>
          </w:tcPr>
          <w:p>
            <w:pPr>
              <w:pStyle w:val="TableParagraph"/>
              <w:spacing w:line="247" w:lineRule="exact"/>
              <w:ind w:left="108"/>
              <w:rPr>
                <w:sz w:val="24"/>
              </w:rPr>
            </w:pPr>
            <w:r>
              <w:rPr>
                <w:sz w:val="24"/>
              </w:rPr>
              <w:t>Загружают</w:t>
            </w:r>
            <w:r>
              <w:rPr>
                <w:spacing w:val="-1"/>
                <w:sz w:val="24"/>
              </w:rPr>
              <w:t> </w:t>
            </w:r>
            <w:r>
              <w:rPr>
                <w:sz w:val="24"/>
              </w:rPr>
              <w:t>Игру </w:t>
            </w:r>
            <w:r>
              <w:rPr>
                <w:spacing w:val="-2"/>
                <w:sz w:val="24"/>
              </w:rPr>
              <w:t>2.19.2.</w:t>
            </w:r>
          </w:p>
        </w:tc>
        <w:tc>
          <w:tcPr>
            <w:tcW w:w="1416" w:type="dxa"/>
            <w:vMerge w:val="restart"/>
            <w:tcBorders>
              <w:bottom w:val="nil"/>
            </w:tcBorders>
          </w:tcPr>
          <w:p>
            <w:pPr>
              <w:pStyle w:val="TableParagraph"/>
              <w:rPr>
                <w:sz w:val="22"/>
              </w:rPr>
            </w:pPr>
          </w:p>
        </w:tc>
      </w:tr>
      <w:tr>
        <w:trPr>
          <w:trHeight w:val="836" w:hRule="atLeast"/>
        </w:trPr>
        <w:tc>
          <w:tcPr>
            <w:tcW w:w="1812" w:type="dxa"/>
            <w:tcBorders>
              <w:top w:val="nil"/>
              <w:bottom w:val="nil"/>
            </w:tcBorders>
          </w:tcPr>
          <w:p>
            <w:pPr>
              <w:pStyle w:val="TableParagraph"/>
              <w:spacing w:line="236" w:lineRule="exact"/>
              <w:ind w:left="70" w:right="61"/>
              <w:jc w:val="center"/>
              <w:rPr>
                <w:sz w:val="22"/>
              </w:rPr>
            </w:pPr>
            <w:r>
              <w:rPr>
                <w:spacing w:val="-2"/>
                <w:sz w:val="22"/>
              </w:rPr>
              <w:t>(бескомпьютер-</w:t>
            </w:r>
          </w:p>
          <w:p>
            <w:pPr>
              <w:pStyle w:val="TableParagraph"/>
              <w:spacing w:before="3"/>
              <w:ind w:left="70" w:right="56"/>
              <w:jc w:val="center"/>
              <w:rPr>
                <w:sz w:val="22"/>
              </w:rPr>
            </w:pPr>
            <w:r>
              <w:rPr>
                <w:sz w:val="22"/>
              </w:rPr>
              <w:t>ные</w:t>
            </w:r>
            <w:r>
              <w:rPr>
                <w:spacing w:val="-14"/>
                <w:sz w:val="22"/>
              </w:rPr>
              <w:t> </w:t>
            </w:r>
            <w:r>
              <w:rPr>
                <w:sz w:val="22"/>
              </w:rPr>
              <w:t>игры</w:t>
            </w:r>
            <w:r>
              <w:rPr>
                <w:spacing w:val="-14"/>
                <w:sz w:val="22"/>
              </w:rPr>
              <w:t> </w:t>
            </w:r>
            <w:r>
              <w:rPr>
                <w:sz w:val="22"/>
              </w:rPr>
              <w:t>на </w:t>
            </w:r>
            <w:r>
              <w:rPr>
                <w:spacing w:val="-2"/>
                <w:sz w:val="22"/>
              </w:rPr>
              <w:t>плоскости,</w:t>
            </w:r>
          </w:p>
        </w:tc>
        <w:tc>
          <w:tcPr>
            <w:tcW w:w="3685" w:type="dxa"/>
            <w:tcBorders>
              <w:top w:val="nil"/>
              <w:bottom w:val="nil"/>
            </w:tcBorders>
          </w:tcPr>
          <w:p>
            <w:pPr>
              <w:pStyle w:val="TableParagraph"/>
              <w:spacing w:line="270" w:lineRule="atLeast"/>
              <w:ind w:left="107" w:right="92"/>
              <w:jc w:val="both"/>
              <w:rPr>
                <w:sz w:val="24"/>
              </w:rPr>
            </w:pPr>
            <w:r>
              <w:rPr>
                <w:sz w:val="24"/>
              </w:rPr>
              <w:t>зашифрованную программу на свои планшеты и проверить, выполнит</w:t>
            </w:r>
            <w:r>
              <w:rPr>
                <w:spacing w:val="79"/>
                <w:sz w:val="24"/>
              </w:rPr>
              <w:t> </w:t>
            </w:r>
            <w:r>
              <w:rPr>
                <w:sz w:val="24"/>
              </w:rPr>
              <w:t>ли</w:t>
            </w:r>
            <w:r>
              <w:rPr>
                <w:spacing w:val="50"/>
                <w:w w:val="150"/>
                <w:sz w:val="24"/>
              </w:rPr>
              <w:t> </w:t>
            </w:r>
            <w:r>
              <w:rPr>
                <w:sz w:val="24"/>
              </w:rPr>
              <w:t>задание</w:t>
            </w:r>
            <w:r>
              <w:rPr>
                <w:spacing w:val="52"/>
                <w:w w:val="150"/>
                <w:sz w:val="24"/>
              </w:rPr>
              <w:t> </w:t>
            </w:r>
            <w:r>
              <w:rPr>
                <w:spacing w:val="-2"/>
                <w:sz w:val="24"/>
              </w:rPr>
              <w:t>экранный</w:t>
            </w:r>
          </w:p>
        </w:tc>
        <w:tc>
          <w:tcPr>
            <w:tcW w:w="3828" w:type="dxa"/>
            <w:tcBorders>
              <w:top w:val="nil"/>
              <w:bottom w:val="nil"/>
            </w:tcBorders>
          </w:tcPr>
          <w:p>
            <w:pPr>
              <w:pStyle w:val="TableParagraph"/>
              <w:tabs>
                <w:tab w:pos="1842" w:val="left" w:leader="none"/>
                <w:tab w:pos="2175" w:val="left" w:leader="none"/>
                <w:tab w:pos="2935" w:val="left" w:leader="none"/>
                <w:tab w:pos="3613" w:val="left" w:leader="none"/>
              </w:tabs>
              <w:spacing w:line="270" w:lineRule="atLeast"/>
              <w:ind w:left="108" w:right="95"/>
              <w:jc w:val="both"/>
              <w:rPr>
                <w:sz w:val="24"/>
              </w:rPr>
            </w:pPr>
            <w:r>
              <w:rPr>
                <w:spacing w:val="-2"/>
                <w:sz w:val="24"/>
              </w:rPr>
              <w:t>Переносят</w:t>
            </w:r>
            <w:r>
              <w:rPr>
                <w:sz w:val="24"/>
              </w:rPr>
              <w:tab/>
            </w:r>
            <w:r>
              <w:rPr>
                <w:spacing w:val="-2"/>
                <w:sz w:val="24"/>
              </w:rPr>
              <w:t>программу</w:t>
            </w:r>
            <w:r>
              <w:rPr>
                <w:sz w:val="24"/>
              </w:rPr>
              <w:tab/>
            </w:r>
            <w:r>
              <w:rPr>
                <w:spacing w:val="-10"/>
                <w:sz w:val="24"/>
              </w:rPr>
              <w:t>с </w:t>
            </w:r>
            <w:r>
              <w:rPr>
                <w:spacing w:val="-2"/>
                <w:sz w:val="24"/>
              </w:rPr>
              <w:t>повторителем</w:t>
            </w:r>
            <w:r>
              <w:rPr>
                <w:sz w:val="24"/>
              </w:rPr>
              <w:tab/>
              <w:tab/>
            </w:r>
            <w:r>
              <w:rPr>
                <w:spacing w:val="-10"/>
                <w:sz w:val="24"/>
              </w:rPr>
              <w:t>в</w:t>
            </w:r>
            <w:r>
              <w:rPr>
                <w:sz w:val="24"/>
              </w:rPr>
              <w:tab/>
            </w:r>
            <w:r>
              <w:rPr>
                <w:spacing w:val="-2"/>
                <w:sz w:val="24"/>
              </w:rPr>
              <w:t>шаблон </w:t>
            </w:r>
            <w:r>
              <w:rPr>
                <w:sz w:val="24"/>
              </w:rPr>
              <w:t>программы в среде ПиктоМир.</w:t>
            </w:r>
          </w:p>
        </w:tc>
        <w:tc>
          <w:tcPr>
            <w:tcW w:w="1416" w:type="dxa"/>
            <w:vMerge/>
            <w:tcBorders>
              <w:top w:val="nil"/>
              <w:bottom w:val="nil"/>
            </w:tcBorders>
          </w:tcPr>
          <w:p>
            <w:pPr>
              <w:rPr>
                <w:sz w:val="2"/>
                <w:szCs w:val="2"/>
              </w:rPr>
            </w:pPr>
          </w:p>
        </w:tc>
      </w:tr>
    </w:tbl>
    <w:p>
      <w:pPr>
        <w:spacing w:after="0"/>
        <w:rPr>
          <w:sz w:val="2"/>
          <w:szCs w:val="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1072" w:hRule="atLeast"/>
        </w:trPr>
        <w:tc>
          <w:tcPr>
            <w:tcW w:w="1812" w:type="dxa"/>
          </w:tcPr>
          <w:p>
            <w:pPr>
              <w:pStyle w:val="TableParagraph"/>
              <w:ind w:left="142" w:right="132" w:firstLine="1"/>
              <w:jc w:val="center"/>
              <w:rPr>
                <w:sz w:val="22"/>
              </w:rPr>
            </w:pPr>
            <w:r>
              <w:rPr>
                <w:spacing w:val="-2"/>
                <w:sz w:val="22"/>
              </w:rPr>
              <w:t>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ind w:left="107" w:right="92"/>
              <w:jc w:val="both"/>
              <w:rPr>
                <w:sz w:val="24"/>
              </w:rPr>
            </w:pPr>
            <w:r>
              <w:rPr>
                <w:sz w:val="24"/>
              </w:rPr>
              <w:t>Ползун после того, как длинную программу записали с помощью знака-повторитель, сделав ее </w:t>
            </w:r>
            <w:r>
              <w:rPr>
                <w:spacing w:val="-2"/>
                <w:sz w:val="24"/>
              </w:rPr>
              <w:t>короче.</w:t>
            </w:r>
          </w:p>
          <w:p>
            <w:pPr>
              <w:pStyle w:val="TableParagraph"/>
              <w:tabs>
                <w:tab w:pos="1267" w:val="left" w:leader="none"/>
                <w:tab w:pos="3471" w:val="left" w:leader="none"/>
              </w:tabs>
              <w:ind w:left="107" w:right="92"/>
              <w:jc w:val="both"/>
              <w:rPr>
                <w:sz w:val="24"/>
              </w:rPr>
            </w:pPr>
            <w:r>
              <w:rPr>
                <w:sz w:val="24"/>
              </w:rPr>
              <w:t>Акцентирует внимание детей,</w:t>
            </w:r>
            <w:r>
              <w:rPr>
                <w:spacing w:val="80"/>
                <w:sz w:val="24"/>
              </w:rPr>
              <w:t> </w:t>
            </w:r>
            <w:r>
              <w:rPr>
                <w:spacing w:val="-4"/>
                <w:sz w:val="24"/>
              </w:rPr>
              <w:t>что</w:t>
            </w:r>
            <w:r>
              <w:rPr>
                <w:sz w:val="24"/>
              </w:rPr>
              <w:tab/>
            </w:r>
            <w:r>
              <w:rPr>
                <w:spacing w:val="-2"/>
                <w:sz w:val="24"/>
              </w:rPr>
              <w:t>пиктограммы</w:t>
            </w:r>
            <w:r>
              <w:rPr>
                <w:sz w:val="24"/>
              </w:rPr>
              <w:tab/>
            </w:r>
            <w:r>
              <w:rPr>
                <w:spacing w:val="-10"/>
                <w:sz w:val="24"/>
              </w:rPr>
              <w:t>с </w:t>
            </w:r>
            <w:r>
              <w:rPr>
                <w:sz w:val="24"/>
              </w:rPr>
              <w:t>повторителями в среде ПиктоМир находятся на полочке с пиктограммами команд.</w:t>
            </w:r>
            <w:r>
              <w:rPr>
                <w:spacing w:val="40"/>
                <w:sz w:val="24"/>
              </w:rPr>
              <w:t> </w:t>
            </w:r>
            <w:r>
              <w:rPr>
                <w:sz w:val="24"/>
              </w:rPr>
              <w:t>В шаблон программы в среде ПиктоМир нужный знак- повторитель переносится так же, как и пиктограмма команды.</w:t>
            </w:r>
          </w:p>
          <w:p>
            <w:pPr>
              <w:pStyle w:val="TableParagraph"/>
              <w:tabs>
                <w:tab w:pos="1522" w:val="left" w:leader="none"/>
                <w:tab w:pos="1558" w:val="left" w:leader="none"/>
                <w:tab w:pos="1752" w:val="left" w:leader="none"/>
                <w:tab w:pos="2570" w:val="left" w:leader="none"/>
                <w:tab w:pos="2682" w:val="left" w:leader="none"/>
                <w:tab w:pos="3476" w:val="left" w:leader="none"/>
              </w:tabs>
              <w:spacing w:before="12"/>
              <w:ind w:left="107" w:right="89"/>
              <w:rPr>
                <w:sz w:val="24"/>
              </w:rPr>
            </w:pPr>
            <w:r>
              <w:rPr>
                <w:sz w:val="24"/>
              </w:rPr>
              <w:t>Контролирует, помогает детям. После</w:t>
            </w:r>
            <w:r>
              <w:rPr>
                <w:spacing w:val="40"/>
                <w:sz w:val="24"/>
              </w:rPr>
              <w:t> </w:t>
            </w:r>
            <w:r>
              <w:rPr>
                <w:sz w:val="24"/>
              </w:rPr>
              <w:t>переноса</w:t>
            </w:r>
            <w:r>
              <w:rPr>
                <w:spacing w:val="40"/>
                <w:sz w:val="24"/>
              </w:rPr>
              <w:t> </w:t>
            </w:r>
            <w:r>
              <w:rPr>
                <w:sz w:val="24"/>
              </w:rPr>
              <w:t>пиктограммы</w:t>
            </w:r>
            <w:r>
              <w:rPr>
                <w:spacing w:val="40"/>
                <w:sz w:val="24"/>
              </w:rPr>
              <w:t> </w:t>
            </w:r>
            <w:r>
              <w:rPr>
                <w:sz w:val="24"/>
              </w:rPr>
              <w:t>в </w:t>
            </w:r>
            <w:r>
              <w:rPr>
                <w:spacing w:val="-2"/>
                <w:sz w:val="24"/>
              </w:rPr>
              <w:t>шаблон,</w:t>
            </w:r>
            <w:r>
              <w:rPr>
                <w:sz w:val="24"/>
              </w:rPr>
              <w:tab/>
              <w:tab/>
            </w:r>
            <w:r>
              <w:rPr>
                <w:spacing w:val="-2"/>
                <w:sz w:val="24"/>
              </w:rPr>
              <w:t>просит</w:t>
            </w:r>
            <w:r>
              <w:rPr>
                <w:sz w:val="24"/>
              </w:rPr>
              <w:tab/>
            </w:r>
            <w:r>
              <w:rPr>
                <w:spacing w:val="-2"/>
                <w:sz w:val="24"/>
              </w:rPr>
              <w:t>запустить программу</w:t>
            </w:r>
            <w:r>
              <w:rPr>
                <w:sz w:val="24"/>
              </w:rPr>
              <w:tab/>
              <w:tab/>
              <w:tab/>
            </w:r>
            <w:r>
              <w:rPr>
                <w:i/>
                <w:spacing w:val="-2"/>
                <w:sz w:val="24"/>
              </w:rPr>
              <w:t>непрерывно</w:t>
            </w:r>
            <w:r>
              <w:rPr>
                <w:i/>
                <w:sz w:val="24"/>
              </w:rPr>
              <w:tab/>
            </w:r>
            <w:r>
              <w:rPr>
                <w:spacing w:val="-10"/>
                <w:sz w:val="24"/>
              </w:rPr>
              <w:t>с </w:t>
            </w:r>
            <w:r>
              <w:rPr>
                <w:spacing w:val="-2"/>
                <w:sz w:val="24"/>
              </w:rPr>
              <w:t>помощью</w:t>
            </w:r>
            <w:r>
              <w:rPr>
                <w:sz w:val="24"/>
              </w:rPr>
              <w:tab/>
            </w:r>
            <w:r>
              <w:rPr>
                <w:spacing w:val="-2"/>
                <w:sz w:val="24"/>
              </w:rPr>
              <w:t>кнопки</w:t>
            </w:r>
            <w:r>
              <w:rPr>
                <w:sz w:val="24"/>
              </w:rPr>
              <w:tab/>
              <w:tab/>
            </w:r>
            <w:r>
              <w:rPr>
                <w:spacing w:val="-2"/>
                <w:sz w:val="24"/>
              </w:rPr>
              <w:t>«зеленая стрелка».</w:t>
            </w:r>
          </w:p>
          <w:p>
            <w:pPr>
              <w:pStyle w:val="TableParagraph"/>
              <w:rPr>
                <w:b/>
                <w:sz w:val="24"/>
              </w:rPr>
            </w:pPr>
          </w:p>
          <w:p>
            <w:pPr>
              <w:pStyle w:val="TableParagraph"/>
              <w:spacing w:before="9"/>
              <w:rPr>
                <w:b/>
                <w:sz w:val="24"/>
              </w:rPr>
            </w:pPr>
          </w:p>
          <w:p>
            <w:pPr>
              <w:pStyle w:val="TableParagraph"/>
              <w:ind w:left="107" w:right="93"/>
              <w:jc w:val="both"/>
              <w:rPr>
                <w:sz w:val="24"/>
              </w:rPr>
            </w:pPr>
            <w:r>
              <w:rPr>
                <w:sz w:val="24"/>
              </w:rPr>
              <w:t>Уточняет, у всех ли Робот выполнил задание. Напоминает детям, допустившим ошибку при заполнении шаблона, как ее </w:t>
            </w:r>
            <w:r>
              <w:rPr>
                <w:spacing w:val="-2"/>
                <w:sz w:val="24"/>
              </w:rPr>
              <w:t>исправить.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68"/>
              <w:rPr>
                <w:b/>
                <w:sz w:val="24"/>
              </w:rPr>
            </w:pPr>
          </w:p>
          <w:p>
            <w:pPr>
              <w:pStyle w:val="TableParagraph"/>
              <w:spacing w:line="276" w:lineRule="exact"/>
              <w:ind w:left="107" w:right="93"/>
              <w:jc w:val="both"/>
              <w:rPr>
                <w:sz w:val="24"/>
              </w:rPr>
            </w:pPr>
            <w:r>
              <w:rPr>
                <w:sz w:val="24"/>
              </w:rPr>
              <w:t>Когда все дети выполняли задание 2 игры 2.19, обращает внимание, что у всех появилось изображение </w:t>
            </w:r>
            <w:r>
              <w:rPr>
                <w:sz w:val="24"/>
              </w:rPr>
              <w:t>«Улыбающийся Робот и Звездочка», значит, программа зашифрована верно.</w:t>
            </w:r>
          </w:p>
        </w:tc>
        <w:tc>
          <w:tcPr>
            <w:tcW w:w="3828"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tabs>
                <w:tab w:pos="2475" w:val="left" w:leader="none"/>
              </w:tabs>
              <w:ind w:left="108" w:right="93"/>
              <w:jc w:val="both"/>
              <w:rPr>
                <w:sz w:val="24"/>
              </w:rPr>
            </w:pPr>
            <w:r>
              <w:rPr>
                <w:sz w:val="24"/>
              </w:rPr>
              <w:t>Запускают программу. </w:t>
            </w:r>
            <w:r>
              <w:rPr>
                <w:sz w:val="24"/>
              </w:rPr>
              <w:t>Нажимают на кнопку «зеленая стрелка» на </w:t>
            </w:r>
            <w:r>
              <w:rPr>
                <w:i/>
                <w:sz w:val="24"/>
              </w:rPr>
              <w:t>панели </w:t>
            </w:r>
            <w:r>
              <w:rPr>
                <w:sz w:val="24"/>
              </w:rPr>
              <w:t>с кнопками управления </w:t>
            </w:r>
            <w:r>
              <w:rPr>
                <w:spacing w:val="-2"/>
                <w:sz w:val="24"/>
              </w:rPr>
              <w:t>процессом</w:t>
            </w:r>
            <w:r>
              <w:rPr>
                <w:sz w:val="24"/>
              </w:rPr>
              <w:tab/>
            </w:r>
            <w:r>
              <w:rPr>
                <w:spacing w:val="-2"/>
                <w:sz w:val="24"/>
              </w:rPr>
              <w:t>выполнения </w:t>
            </w:r>
            <w:r>
              <w:rPr>
                <w:sz w:val="24"/>
              </w:rPr>
              <w:t>программы</w:t>
            </w:r>
            <w:r>
              <w:rPr>
                <w:spacing w:val="-5"/>
                <w:sz w:val="24"/>
              </w:rPr>
              <w:t> </w:t>
            </w:r>
            <w:r>
              <w:rPr>
                <w:sz w:val="24"/>
              </w:rPr>
              <w:t>компьютером.</w:t>
            </w:r>
            <w:r>
              <w:rPr>
                <w:spacing w:val="-4"/>
                <w:sz w:val="24"/>
              </w:rPr>
              <w:t> </w:t>
            </w:r>
            <w:r>
              <w:rPr>
                <w:sz w:val="24"/>
              </w:rPr>
              <w:t>Слышат фанфары, робот успешно выполнил задание.</w:t>
            </w:r>
          </w:p>
          <w:p>
            <w:pPr>
              <w:pStyle w:val="TableParagraph"/>
              <w:tabs>
                <w:tab w:pos="1638" w:val="left" w:leader="none"/>
                <w:tab w:pos="2554" w:val="left" w:leader="none"/>
              </w:tabs>
              <w:spacing w:before="9"/>
              <w:ind w:left="108" w:right="93"/>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w:t>
            </w:r>
            <w:r>
              <w:rPr>
                <w:spacing w:val="40"/>
                <w:sz w:val="24"/>
              </w:rPr>
              <w:t> </w:t>
            </w:r>
            <w:r>
              <w:rPr>
                <w:sz w:val="24"/>
              </w:rPr>
              <w:t>с помощью кнопки «красная стрелка», «синяя стрелка». Дети, которые быстро выполнили </w:t>
            </w:r>
            <w:r>
              <w:rPr>
                <w:spacing w:val="-2"/>
                <w:sz w:val="24"/>
              </w:rPr>
              <w:t>задание</w:t>
            </w:r>
            <w:r>
              <w:rPr>
                <w:sz w:val="24"/>
              </w:rPr>
              <w:tab/>
            </w:r>
            <w:r>
              <w:rPr>
                <w:spacing w:val="-5"/>
                <w:sz w:val="24"/>
              </w:rPr>
              <w:t>2,</w:t>
            </w:r>
            <w:r>
              <w:rPr>
                <w:sz w:val="24"/>
              </w:rPr>
              <w:tab/>
            </w:r>
            <w:r>
              <w:rPr>
                <w:spacing w:val="-2"/>
                <w:sz w:val="24"/>
              </w:rPr>
              <w:t>выполняют</w:t>
            </w:r>
          </w:p>
          <w:p>
            <w:pPr>
              <w:pStyle w:val="TableParagraph"/>
              <w:tabs>
                <w:tab w:pos="1878" w:val="left" w:leader="none"/>
                <w:tab w:pos="2822" w:val="left" w:leader="none"/>
              </w:tabs>
              <w:ind w:left="108" w:right="94"/>
              <w:jc w:val="both"/>
              <w:rPr>
                <w:sz w:val="24"/>
              </w:rPr>
            </w:pPr>
            <w:r>
              <w:rPr>
                <w:sz w:val="24"/>
              </w:rPr>
              <w:t>дополнительно задания 3, 4 игра 2.19, используя Копилку, пока </w:t>
            </w:r>
            <w:r>
              <w:rPr>
                <w:spacing w:val="-2"/>
                <w:sz w:val="24"/>
              </w:rPr>
              <w:t>остальные</w:t>
            </w:r>
            <w:r>
              <w:rPr>
                <w:sz w:val="24"/>
              </w:rPr>
              <w:tab/>
            </w:r>
            <w:r>
              <w:rPr>
                <w:spacing w:val="-6"/>
                <w:sz w:val="24"/>
              </w:rPr>
              <w:t>не</w:t>
            </w:r>
            <w:r>
              <w:rPr>
                <w:sz w:val="24"/>
              </w:rPr>
              <w:tab/>
            </w:r>
            <w:r>
              <w:rPr>
                <w:spacing w:val="-2"/>
                <w:sz w:val="24"/>
              </w:rPr>
              <w:t>закончат </w:t>
            </w:r>
            <w:r>
              <w:rPr>
                <w:sz w:val="24"/>
              </w:rPr>
              <w:t>выполнение и проверку 2-го </w:t>
            </w:r>
            <w:r>
              <w:rPr>
                <w:spacing w:val="-2"/>
                <w:sz w:val="24"/>
              </w:rPr>
              <w:t>задания.</w:t>
            </w:r>
          </w:p>
          <w:p>
            <w:pPr>
              <w:pStyle w:val="TableParagraph"/>
              <w:spacing w:before="13"/>
              <w:ind w:left="108"/>
              <w:rPr>
                <w:sz w:val="24"/>
              </w:rPr>
            </w:pPr>
            <w:r>
              <w:rPr>
                <w:spacing w:val="-10"/>
                <w:sz w:val="24"/>
              </w:rPr>
              <w:t>.</w:t>
            </w:r>
          </w:p>
        </w:tc>
        <w:tc>
          <w:tcPr>
            <w:tcW w:w="1416" w:type="dxa"/>
          </w:tcPr>
          <w:p>
            <w:pPr>
              <w:pStyle w:val="TableParagraph"/>
              <w:rPr>
                <w:sz w:val="22"/>
              </w:rPr>
            </w:pPr>
          </w:p>
        </w:tc>
      </w:tr>
      <w:tr>
        <w:trPr>
          <w:trHeight w:val="2206"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363" w:val="left" w:leader="none"/>
                <w:tab w:pos="2570" w:val="left" w:leader="none"/>
              </w:tabs>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tab/>
            </w:r>
            <w:r>
              <w:rPr>
                <w:spacing w:val="-2"/>
                <w:sz w:val="24"/>
              </w:rPr>
              <w:t>звездочку </w:t>
            </w:r>
            <w:r>
              <w:rPr>
                <w:sz w:val="24"/>
              </w:rPr>
              <w:t>восстановить силы и снять напряжение с глаз и мышц тела, так как работали с планшетами. </w:t>
            </w:r>
            <w:r>
              <w:rPr>
                <w:spacing w:val="-2"/>
                <w:sz w:val="24"/>
              </w:rPr>
              <w:t>Проводит</w:t>
            </w:r>
            <w:r>
              <w:rPr>
                <w:sz w:val="24"/>
              </w:rPr>
              <w:tab/>
            </w:r>
            <w:r>
              <w:rPr>
                <w:spacing w:val="-2"/>
                <w:sz w:val="24"/>
              </w:rPr>
              <w:t>зрительную</w:t>
            </w:r>
          </w:p>
          <w:p>
            <w:pPr>
              <w:pStyle w:val="TableParagraph"/>
              <w:spacing w:line="255" w:lineRule="exact"/>
              <w:ind w:left="107"/>
              <w:rPr>
                <w:sz w:val="24"/>
              </w:rPr>
            </w:pPr>
            <w:r>
              <w:rPr>
                <w:spacing w:val="-2"/>
                <w:sz w:val="24"/>
              </w:rPr>
              <w:t>гимнастику.</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line="242" w:lineRule="auto"/>
              <w:ind w:left="492" w:right="96" w:hanging="372"/>
              <w:rPr>
                <w:sz w:val="22"/>
              </w:rPr>
            </w:pPr>
            <w:r>
              <w:rPr>
                <w:spacing w:val="-2"/>
                <w:sz w:val="22"/>
              </w:rPr>
              <w:t>Приложение 1.1.6</w:t>
            </w:r>
          </w:p>
        </w:tc>
      </w:tr>
      <w:tr>
        <w:trPr>
          <w:trHeight w:val="1659" w:hRule="atLeast"/>
        </w:trPr>
        <w:tc>
          <w:tcPr>
            <w:tcW w:w="1812" w:type="dxa"/>
            <w:tcBorders>
              <w:bottom w:val="nil"/>
            </w:tcBorders>
          </w:tcPr>
          <w:p>
            <w:pPr>
              <w:pStyle w:val="TableParagraph"/>
              <w:spacing w:before="1"/>
              <w:ind w:left="411"/>
              <w:rPr>
                <w:sz w:val="22"/>
              </w:rPr>
            </w:pPr>
            <w:r>
              <w:rPr>
                <w:spacing w:val="-2"/>
                <w:sz w:val="22"/>
              </w:rPr>
              <w:t>Рефлексия</w:t>
            </w:r>
          </w:p>
        </w:tc>
        <w:tc>
          <w:tcPr>
            <w:tcW w:w="3685" w:type="dxa"/>
            <w:tcBorders>
              <w:bottom w:val="nil"/>
            </w:tcBorders>
          </w:tcPr>
          <w:p>
            <w:pPr>
              <w:pStyle w:val="TableParagraph"/>
              <w:spacing w:before="3"/>
              <w:ind w:left="107" w:right="95"/>
              <w:jc w:val="both"/>
              <w:rPr>
                <w:sz w:val="24"/>
              </w:rPr>
            </w:pPr>
            <w:r>
              <w:rPr>
                <w:sz w:val="24"/>
              </w:rPr>
              <w:t>Предлагает всех подойти к магнитной доске, уточняя у детей, что сегодня они узнали, кому начали помогать, что уже сделали,</w:t>
            </w:r>
            <w:r>
              <w:rPr>
                <w:spacing w:val="63"/>
                <w:w w:val="150"/>
                <w:sz w:val="24"/>
              </w:rPr>
              <w:t> </w:t>
            </w:r>
            <w:r>
              <w:rPr>
                <w:sz w:val="24"/>
              </w:rPr>
              <w:t>что</w:t>
            </w:r>
            <w:r>
              <w:rPr>
                <w:spacing w:val="64"/>
                <w:w w:val="150"/>
                <w:sz w:val="24"/>
              </w:rPr>
              <w:t> </w:t>
            </w:r>
            <w:r>
              <w:rPr>
                <w:sz w:val="24"/>
              </w:rPr>
              <w:t>еще</w:t>
            </w:r>
            <w:r>
              <w:rPr>
                <w:spacing w:val="62"/>
                <w:w w:val="150"/>
                <w:sz w:val="24"/>
              </w:rPr>
              <w:t> </w:t>
            </w:r>
            <w:r>
              <w:rPr>
                <w:sz w:val="24"/>
              </w:rPr>
              <w:t>нужно</w:t>
            </w:r>
            <w:r>
              <w:rPr>
                <w:spacing w:val="64"/>
                <w:w w:val="150"/>
                <w:sz w:val="24"/>
              </w:rPr>
              <w:t> </w:t>
            </w:r>
            <w:r>
              <w:rPr>
                <w:spacing w:val="-4"/>
                <w:sz w:val="24"/>
              </w:rPr>
              <w:t>будет</w:t>
            </w:r>
          </w:p>
          <w:p>
            <w:pPr>
              <w:pStyle w:val="TableParagraph"/>
              <w:spacing w:line="256" w:lineRule="exact"/>
              <w:ind w:left="107"/>
              <w:rPr>
                <w:sz w:val="24"/>
              </w:rPr>
            </w:pPr>
            <w:r>
              <w:rPr>
                <w:spacing w:val="-2"/>
                <w:sz w:val="24"/>
              </w:rPr>
              <w:t>сделать.</w:t>
            </w:r>
          </w:p>
        </w:tc>
        <w:tc>
          <w:tcPr>
            <w:tcW w:w="3828" w:type="dxa"/>
            <w:tcBorders>
              <w:bottom w:val="nil"/>
            </w:tcBorders>
          </w:tcPr>
          <w:p>
            <w:pPr>
              <w:pStyle w:val="TableParagraph"/>
              <w:spacing w:before="3"/>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6"/>
              <w:jc w:val="both"/>
              <w:rPr>
                <w:sz w:val="24"/>
              </w:rPr>
            </w:pPr>
            <w:r>
              <w:rPr>
                <w:sz w:val="24"/>
              </w:rPr>
              <w:t>«Какое задание начала выполнять команда «ПиктоМир?» (помогать составить</w:t>
            </w:r>
            <w:r>
              <w:rPr>
                <w:spacing w:val="-5"/>
                <w:sz w:val="24"/>
              </w:rPr>
              <w:t> </w:t>
            </w:r>
            <w:r>
              <w:rPr>
                <w:sz w:val="24"/>
              </w:rPr>
              <w:t>программы</w:t>
            </w:r>
            <w:r>
              <w:rPr>
                <w:spacing w:val="-5"/>
                <w:sz w:val="24"/>
              </w:rPr>
              <w:t> </w:t>
            </w:r>
            <w:r>
              <w:rPr>
                <w:sz w:val="24"/>
              </w:rPr>
              <w:t>для</w:t>
            </w:r>
            <w:r>
              <w:rPr>
                <w:spacing w:val="-3"/>
                <w:sz w:val="24"/>
              </w:rPr>
              <w:t> </w:t>
            </w:r>
            <w:r>
              <w:rPr>
                <w:sz w:val="24"/>
              </w:rPr>
              <w:t>Роботов, которые</w:t>
            </w:r>
            <w:r>
              <w:rPr>
                <w:spacing w:val="63"/>
                <w:w w:val="150"/>
                <w:sz w:val="24"/>
              </w:rPr>
              <w:t>   </w:t>
            </w:r>
            <w:r>
              <w:rPr>
                <w:sz w:val="24"/>
              </w:rPr>
              <w:t>должны</w:t>
            </w:r>
            <w:r>
              <w:rPr>
                <w:spacing w:val="64"/>
                <w:w w:val="150"/>
                <w:sz w:val="24"/>
              </w:rPr>
              <w:t>   </w:t>
            </w:r>
            <w:r>
              <w:rPr>
                <w:spacing w:val="-2"/>
                <w:sz w:val="24"/>
              </w:rPr>
              <w:t>доставить</w:t>
            </w:r>
          </w:p>
          <w:p>
            <w:pPr>
              <w:pStyle w:val="TableParagraph"/>
              <w:spacing w:line="256" w:lineRule="exact"/>
              <w:ind w:left="108"/>
              <w:jc w:val="both"/>
              <w:rPr>
                <w:sz w:val="24"/>
              </w:rPr>
            </w:pPr>
            <w:r>
              <w:rPr>
                <w:sz w:val="24"/>
              </w:rPr>
              <w:t>контейнеры</w:t>
            </w:r>
            <w:r>
              <w:rPr>
                <w:spacing w:val="66"/>
                <w:w w:val="150"/>
                <w:sz w:val="24"/>
              </w:rPr>
              <w:t>  </w:t>
            </w:r>
            <w:r>
              <w:rPr>
                <w:sz w:val="24"/>
              </w:rPr>
              <w:t>с</w:t>
            </w:r>
            <w:r>
              <w:rPr>
                <w:spacing w:val="68"/>
                <w:w w:val="150"/>
                <w:sz w:val="24"/>
              </w:rPr>
              <w:t>  </w:t>
            </w:r>
            <w:r>
              <w:rPr>
                <w:sz w:val="24"/>
              </w:rPr>
              <w:t>подарками</w:t>
            </w:r>
            <w:r>
              <w:rPr>
                <w:spacing w:val="67"/>
                <w:w w:val="150"/>
                <w:sz w:val="24"/>
              </w:rPr>
              <w:t>  </w:t>
            </w:r>
            <w:r>
              <w:rPr>
                <w:spacing w:val="-5"/>
                <w:sz w:val="24"/>
              </w:rPr>
              <w:t>на</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627" w:hRule="atLeast"/>
        </w:trPr>
        <w:tc>
          <w:tcPr>
            <w:tcW w:w="1812" w:type="dxa"/>
          </w:tcPr>
          <w:p>
            <w:pPr>
              <w:pStyle w:val="TableParagraph"/>
              <w:rPr>
                <w:sz w:val="22"/>
              </w:rPr>
            </w:pPr>
          </w:p>
        </w:tc>
        <w:tc>
          <w:tcPr>
            <w:tcW w:w="3685" w:type="dxa"/>
          </w:tcPr>
          <w:p>
            <w:pPr>
              <w:pStyle w:val="TableParagraph"/>
              <w:ind w:left="107" w:right="92"/>
              <w:jc w:val="both"/>
              <w:rPr>
                <w:sz w:val="24"/>
              </w:rPr>
            </w:pPr>
            <w:r>
              <w:rPr>
                <w:sz w:val="24"/>
              </w:rPr>
              <w:t>Напоминает, чтобы начать составлять программы для Роботов королевства ЛунЛу, им нужно было узнать, какие грузы, в какие комнаты склада нужно доставить. В этом им начал помогать</w:t>
            </w:r>
            <w:r>
              <w:rPr>
                <w:spacing w:val="-13"/>
                <w:sz w:val="24"/>
              </w:rPr>
              <w:t> </w:t>
            </w:r>
            <w:r>
              <w:rPr>
                <w:sz w:val="24"/>
              </w:rPr>
              <w:t>робот</w:t>
            </w:r>
            <w:r>
              <w:rPr>
                <w:spacing w:val="-12"/>
                <w:sz w:val="24"/>
              </w:rPr>
              <w:t> </w:t>
            </w:r>
            <w:r>
              <w:rPr>
                <w:sz w:val="24"/>
              </w:rPr>
              <w:t>Ползун.</w:t>
            </w:r>
            <w:r>
              <w:rPr>
                <w:spacing w:val="-11"/>
                <w:sz w:val="24"/>
              </w:rPr>
              <w:t> </w:t>
            </w:r>
            <w:r>
              <w:rPr>
                <w:sz w:val="24"/>
              </w:rPr>
              <w:t>Осталось узнать, в каких комнатах, какие задания должны выполнить Роботы на втором складе и составить программы для управления всеми Роботами склада королевства ЛунЛу.</w:t>
            </w:r>
          </w:p>
          <w:p>
            <w:pPr>
              <w:pStyle w:val="TableParagraph"/>
              <w:ind w:left="107"/>
              <w:jc w:val="both"/>
              <w:rPr>
                <w:sz w:val="24"/>
              </w:rPr>
            </w:pPr>
            <w:r>
              <w:rPr>
                <w:sz w:val="24"/>
              </w:rPr>
              <w:t>Выполнять</w:t>
            </w:r>
            <w:r>
              <w:rPr>
                <w:spacing w:val="78"/>
                <w:w w:val="150"/>
                <w:sz w:val="24"/>
              </w:rPr>
              <w:t>  </w:t>
            </w:r>
            <w:r>
              <w:rPr>
                <w:sz w:val="24"/>
              </w:rPr>
              <w:t>задание</w:t>
            </w:r>
            <w:r>
              <w:rPr>
                <w:spacing w:val="53"/>
                <w:sz w:val="24"/>
              </w:rPr>
              <w:t>   </w:t>
            </w:r>
            <w:r>
              <w:rPr>
                <w:spacing w:val="-2"/>
                <w:sz w:val="24"/>
              </w:rPr>
              <w:t>команда</w:t>
            </w:r>
          </w:p>
          <w:p>
            <w:pPr>
              <w:pStyle w:val="TableParagraph"/>
              <w:ind w:left="107" w:right="95"/>
              <w:jc w:val="both"/>
              <w:rPr>
                <w:sz w:val="24"/>
              </w:rPr>
            </w:pPr>
            <w:r>
              <w:rPr>
                <w:sz w:val="24"/>
              </w:rPr>
              <w:t>«ПиктоМир» уже начала, значит, все</w:t>
            </w:r>
            <w:r>
              <w:rPr>
                <w:spacing w:val="4"/>
                <w:sz w:val="24"/>
              </w:rPr>
              <w:t> </w:t>
            </w:r>
            <w:r>
              <w:rPr>
                <w:sz w:val="24"/>
              </w:rPr>
              <w:t>могут</w:t>
            </w:r>
            <w:r>
              <w:rPr>
                <w:spacing w:val="4"/>
                <w:sz w:val="24"/>
              </w:rPr>
              <w:t> </w:t>
            </w:r>
            <w:r>
              <w:rPr>
                <w:sz w:val="24"/>
              </w:rPr>
              <w:t>получить</w:t>
            </w:r>
            <w:r>
              <w:rPr>
                <w:spacing w:val="4"/>
                <w:sz w:val="24"/>
              </w:rPr>
              <w:t> </w:t>
            </w:r>
            <w:r>
              <w:rPr>
                <w:sz w:val="24"/>
              </w:rPr>
              <w:t>еще</w:t>
            </w:r>
            <w:r>
              <w:rPr>
                <w:spacing w:val="6"/>
                <w:sz w:val="24"/>
              </w:rPr>
              <w:t> </w:t>
            </w:r>
            <w:r>
              <w:rPr>
                <w:sz w:val="24"/>
              </w:rPr>
              <w:t>по</w:t>
            </w:r>
            <w:r>
              <w:rPr>
                <w:spacing w:val="6"/>
                <w:sz w:val="24"/>
              </w:rPr>
              <w:t> </w:t>
            </w:r>
            <w:r>
              <w:rPr>
                <w:spacing w:val="-2"/>
                <w:sz w:val="24"/>
              </w:rPr>
              <w:t>одной</w:t>
            </w:r>
          </w:p>
          <w:p>
            <w:pPr>
              <w:pStyle w:val="TableParagraph"/>
              <w:ind w:left="107" w:right="92"/>
              <w:jc w:val="both"/>
              <w:rPr>
                <w:sz w:val="24"/>
              </w:rPr>
            </w:pPr>
            <w:r>
              <w:rPr>
                <w:sz w:val="24"/>
              </w:rPr>
              <w:t>«Звездочке» для карты- </w:t>
            </w:r>
            <w:r>
              <w:rPr>
                <w:spacing w:val="-2"/>
                <w:sz w:val="24"/>
              </w:rPr>
              <w:t>достижения.</w:t>
            </w:r>
          </w:p>
          <w:p>
            <w:pPr>
              <w:pStyle w:val="TableParagraph"/>
              <w:tabs>
                <w:tab w:pos="1398" w:val="left" w:leader="none"/>
                <w:tab w:pos="2214" w:val="left" w:leader="none"/>
              </w:tabs>
              <w:ind w:left="107" w:right="93"/>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tabs>
                <w:tab w:pos="2042" w:val="left" w:leader="none"/>
                <w:tab w:pos="2634" w:val="left" w:leader="none"/>
                <w:tab w:pos="2930" w:val="left" w:leader="none"/>
              </w:tabs>
              <w:spacing w:before="1"/>
              <w:ind w:left="107" w:right="92"/>
              <w:jc w:val="both"/>
              <w:rPr>
                <w:sz w:val="24"/>
              </w:rPr>
            </w:pPr>
            <w:r>
              <w:rPr>
                <w:spacing w:val="-2"/>
                <w:sz w:val="24"/>
              </w:rPr>
              <w:t>«Звездочки»</w:t>
            </w:r>
            <w:r>
              <w:rPr>
                <w:sz w:val="24"/>
              </w:rPr>
              <w:tab/>
            </w:r>
            <w:r>
              <w:rPr>
                <w:spacing w:val="-6"/>
                <w:sz w:val="24"/>
              </w:rPr>
              <w:t>на</w:t>
            </w:r>
            <w:r>
              <w:rPr>
                <w:sz w:val="24"/>
              </w:rPr>
              <w:tab/>
              <w:tab/>
            </w:r>
            <w:r>
              <w:rPr>
                <w:spacing w:val="-2"/>
                <w:sz w:val="24"/>
              </w:rPr>
              <w:t>карту- </w:t>
            </w:r>
            <w:r>
              <w:rPr>
                <w:sz w:val="24"/>
              </w:rPr>
              <w:t>достижения. Раздает карты- </w:t>
            </w:r>
            <w:r>
              <w:rPr>
                <w:spacing w:val="-2"/>
                <w:sz w:val="24"/>
              </w:rPr>
              <w:t>достижения,</w:t>
            </w:r>
            <w:r>
              <w:rPr>
                <w:sz w:val="24"/>
              </w:rPr>
              <w:tab/>
              <w:tab/>
            </w:r>
            <w:r>
              <w:rPr>
                <w:spacing w:val="-2"/>
                <w:sz w:val="24"/>
              </w:rPr>
              <w:t>наклейку</w:t>
            </w:r>
          </w:p>
          <w:p>
            <w:pPr>
              <w:pStyle w:val="TableParagraph"/>
              <w:spacing w:line="259" w:lineRule="exact"/>
              <w:ind w:left="107"/>
              <w:rPr>
                <w:sz w:val="24"/>
              </w:rPr>
            </w:pPr>
            <w:r>
              <w:rPr>
                <w:spacing w:val="-2"/>
                <w:sz w:val="24"/>
              </w:rPr>
              <w:t>«Звездочка».</w:t>
            </w:r>
          </w:p>
        </w:tc>
        <w:tc>
          <w:tcPr>
            <w:tcW w:w="3828" w:type="dxa"/>
          </w:tcPr>
          <w:p>
            <w:pPr>
              <w:pStyle w:val="TableParagraph"/>
              <w:spacing w:line="275" w:lineRule="exact"/>
              <w:ind w:left="108"/>
              <w:jc w:val="both"/>
              <w:rPr>
                <w:sz w:val="24"/>
              </w:rPr>
            </w:pPr>
            <w:r>
              <w:rPr>
                <w:sz w:val="24"/>
              </w:rPr>
              <w:t>склады</w:t>
            </w:r>
            <w:r>
              <w:rPr>
                <w:spacing w:val="-3"/>
                <w:sz w:val="24"/>
              </w:rPr>
              <w:t> </w:t>
            </w:r>
            <w:r>
              <w:rPr>
                <w:sz w:val="24"/>
              </w:rPr>
              <w:t>замка</w:t>
            </w:r>
            <w:r>
              <w:rPr>
                <w:spacing w:val="-2"/>
                <w:sz w:val="24"/>
              </w:rPr>
              <w:t> </w:t>
            </w:r>
            <w:r>
              <w:rPr>
                <w:sz w:val="24"/>
              </w:rPr>
              <w:t>королевы</w:t>
            </w:r>
            <w:r>
              <w:rPr>
                <w:spacing w:val="-2"/>
                <w:sz w:val="24"/>
              </w:rPr>
              <w:t> ЛунЛу)</w:t>
            </w:r>
          </w:p>
          <w:p>
            <w:pPr>
              <w:pStyle w:val="TableParagraph"/>
              <w:ind w:left="108" w:right="94"/>
              <w:jc w:val="both"/>
              <w:rPr>
                <w:sz w:val="24"/>
              </w:rPr>
            </w:pPr>
            <w:r>
              <w:rPr>
                <w:sz w:val="24"/>
              </w:rPr>
              <w:t>«Какой Робот среды ПиктоМир помог узнать, какое задание, в какой комнате первого склада робот королевства ЛунЛу должен выполнить?» (экранный робот </w:t>
            </w:r>
            <w:r>
              <w:rPr>
                <w:spacing w:val="-2"/>
                <w:sz w:val="24"/>
              </w:rPr>
              <w:t>Ползун)</w:t>
            </w:r>
          </w:p>
          <w:p>
            <w:pPr>
              <w:pStyle w:val="TableParagraph"/>
              <w:ind w:left="108" w:right="96"/>
              <w:jc w:val="both"/>
              <w:rPr>
                <w:sz w:val="24"/>
              </w:rPr>
            </w:pPr>
            <w:r>
              <w:rPr>
                <w:sz w:val="24"/>
              </w:rPr>
              <w:t>«С помощью какого знака в клубе ПиктоМир можно зашифровать длинную программу, записать ее короче? (знака-повторителя)</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spacing w:before="1"/>
              <w:ind w:left="108" w:right="93"/>
              <w:jc w:val="both"/>
              <w:rPr>
                <w:sz w:val="24"/>
              </w:rPr>
            </w:pPr>
            <w:r>
              <w:rPr>
                <w:sz w:val="24"/>
              </w:rPr>
              <w:t>Берут лоточек с клеем, присаживаются за столы. Наклеивают 13-ую «Звездочку» 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spacing w:line="242" w:lineRule="auto"/>
              <w:ind w:left="141" w:right="118"/>
              <w:jc w:val="center"/>
              <w:rPr>
                <w:sz w:val="22"/>
              </w:rPr>
            </w:pPr>
            <w:r>
              <w:rPr>
                <w:spacing w:val="-2"/>
                <w:sz w:val="22"/>
              </w:rPr>
              <w:t>приложение 1.29.8.а</w:t>
            </w:r>
          </w:p>
          <w:p>
            <w:pPr>
              <w:pStyle w:val="TableParagraph"/>
              <w:ind w:left="120" w:right="98"/>
              <w:jc w:val="center"/>
              <w:rPr>
                <w:sz w:val="22"/>
              </w:rPr>
            </w:pPr>
            <w:r>
              <w:rPr>
                <w:spacing w:val="-2"/>
                <w:sz w:val="22"/>
              </w:rPr>
              <w:t>Приложение 2.1.3</w:t>
            </w:r>
          </w:p>
        </w:tc>
      </w:tr>
    </w:tbl>
    <w:p>
      <w:pPr>
        <w:pStyle w:val="BodyText"/>
        <w:rPr>
          <w:b/>
        </w:rPr>
      </w:pPr>
    </w:p>
    <w:p>
      <w:pPr>
        <w:pStyle w:val="BodyText"/>
        <w:spacing w:before="182"/>
        <w:rPr>
          <w:b/>
        </w:rPr>
      </w:pPr>
    </w:p>
    <w:p>
      <w:pPr>
        <w:pStyle w:val="Heading1"/>
        <w:spacing w:before="1"/>
      </w:pPr>
      <w:r>
        <w:rPr/>
        <w:t>ТЕМА</w:t>
      </w:r>
      <w:r>
        <w:rPr>
          <w:spacing w:val="-7"/>
        </w:rPr>
        <w:t> </w:t>
      </w:r>
      <w:r>
        <w:rPr/>
        <w:t>2.20:</w:t>
      </w:r>
      <w:r>
        <w:rPr>
          <w:spacing w:val="-5"/>
        </w:rPr>
        <w:t> </w:t>
      </w:r>
      <w:r>
        <w:rPr/>
        <w:t>«КОМАНДА</w:t>
      </w:r>
      <w:r>
        <w:rPr>
          <w:spacing w:val="-7"/>
        </w:rPr>
        <w:t> </w:t>
      </w:r>
      <w:r>
        <w:rPr/>
        <w:t>«ПИКТОМИР»</w:t>
      </w:r>
      <w:r>
        <w:rPr>
          <w:spacing w:val="-2"/>
        </w:rPr>
        <w:t> </w:t>
      </w:r>
      <w:r>
        <w:rPr/>
        <w:t>ПОМОГАЕТ</w:t>
      </w:r>
      <w:r>
        <w:rPr>
          <w:spacing w:val="-5"/>
        </w:rPr>
        <w:t> </w:t>
      </w:r>
      <w:r>
        <w:rPr/>
        <w:t>ЖИТЕЛЯМ</w:t>
      </w:r>
      <w:r>
        <w:rPr>
          <w:spacing w:val="-4"/>
        </w:rPr>
        <w:t> </w:t>
      </w:r>
      <w:r>
        <w:rPr/>
        <w:t>КОРОЛЕВСТВА</w:t>
      </w:r>
      <w:r>
        <w:rPr>
          <w:spacing w:val="-7"/>
        </w:rPr>
        <w:t> </w:t>
      </w:r>
      <w:r>
        <w:rPr/>
        <w:t>ЛУНЛУ РАСПРЕДЕЛИТЬ ПОДАРКИ НА СКЛАДАХ ЗАМКАИХ КОРОЛЕВЫ».</w:t>
      </w:r>
    </w:p>
    <w:p>
      <w:pPr>
        <w:pStyle w:val="BodyText"/>
        <w:rPr>
          <w:b/>
        </w:rPr>
      </w:pPr>
    </w:p>
    <w:p>
      <w:pPr>
        <w:pStyle w:val="Heading2"/>
        <w:ind w:left="564"/>
      </w:pPr>
      <w:r>
        <w:rPr>
          <w:spacing w:val="-2"/>
        </w:rPr>
        <w:t>Задачи:</w:t>
      </w:r>
    </w:p>
    <w:p>
      <w:pPr>
        <w:pStyle w:val="ListParagraph"/>
        <w:numPr>
          <w:ilvl w:val="0"/>
          <w:numId w:val="76"/>
        </w:numPr>
        <w:tabs>
          <w:tab w:pos="839" w:val="left" w:leader="none"/>
        </w:tabs>
        <w:spacing w:line="240" w:lineRule="auto" w:before="0" w:after="0"/>
        <w:ind w:left="564" w:right="564" w:firstLine="0"/>
        <w:jc w:val="left"/>
        <w:rPr>
          <w:sz w:val="24"/>
        </w:rPr>
      </w:pPr>
      <w:r>
        <w:rPr>
          <w:sz w:val="24"/>
        </w:rPr>
        <w:t>закрепить у детей понимание о нескольких вариантах записи решения одной программы; способе шифрования длинной программы с помощью знака-повторителя;</w:t>
      </w:r>
    </w:p>
    <w:p>
      <w:pPr>
        <w:pStyle w:val="ListParagraph"/>
        <w:numPr>
          <w:ilvl w:val="0"/>
          <w:numId w:val="76"/>
        </w:numPr>
        <w:tabs>
          <w:tab w:pos="879" w:val="left" w:leader="none"/>
        </w:tabs>
        <w:spacing w:line="240" w:lineRule="auto" w:before="0" w:after="0"/>
        <w:ind w:left="564" w:right="577" w:firstLine="0"/>
        <w:jc w:val="left"/>
        <w:rPr>
          <w:sz w:val="24"/>
        </w:rPr>
      </w:pPr>
      <w:r>
        <w:rPr>
          <w:sz w:val="24"/>
        </w:rPr>
        <w:t>закрепить</w:t>
      </w:r>
      <w:r>
        <w:rPr>
          <w:spacing w:val="40"/>
          <w:sz w:val="24"/>
        </w:rPr>
        <w:t> </w:t>
      </w:r>
      <w:r>
        <w:rPr>
          <w:sz w:val="24"/>
        </w:rPr>
        <w:t>у</w:t>
      </w:r>
      <w:r>
        <w:rPr>
          <w:spacing w:val="40"/>
          <w:sz w:val="24"/>
        </w:rPr>
        <w:t> </w:t>
      </w:r>
      <w:r>
        <w:rPr>
          <w:sz w:val="24"/>
        </w:rPr>
        <w:t>детей</w:t>
      </w:r>
      <w:r>
        <w:rPr>
          <w:spacing w:val="40"/>
          <w:sz w:val="24"/>
        </w:rPr>
        <w:t> </w:t>
      </w:r>
      <w:r>
        <w:rPr>
          <w:sz w:val="24"/>
        </w:rPr>
        <w:t>алгоритм</w:t>
      </w:r>
      <w:r>
        <w:rPr>
          <w:spacing w:val="40"/>
          <w:sz w:val="24"/>
        </w:rPr>
        <w:t> </w:t>
      </w:r>
      <w:r>
        <w:rPr>
          <w:sz w:val="24"/>
        </w:rPr>
        <w:t>заполнения</w:t>
      </w:r>
      <w:r>
        <w:rPr>
          <w:spacing w:val="40"/>
          <w:sz w:val="24"/>
        </w:rPr>
        <w:t> </w:t>
      </w:r>
      <w:r>
        <w:rPr>
          <w:sz w:val="24"/>
        </w:rPr>
        <w:t>шаблона</w:t>
      </w:r>
      <w:r>
        <w:rPr>
          <w:spacing w:val="40"/>
          <w:sz w:val="24"/>
        </w:rPr>
        <w:t> </w:t>
      </w:r>
      <w:r>
        <w:rPr>
          <w:sz w:val="24"/>
        </w:rPr>
        <w:t>программы</w:t>
      </w:r>
      <w:r>
        <w:rPr>
          <w:spacing w:val="40"/>
          <w:sz w:val="24"/>
        </w:rPr>
        <w:t> </w:t>
      </w:r>
      <w:r>
        <w:rPr>
          <w:sz w:val="24"/>
        </w:rPr>
        <w:t>при</w:t>
      </w:r>
      <w:r>
        <w:rPr>
          <w:spacing w:val="40"/>
          <w:sz w:val="24"/>
        </w:rPr>
        <w:t> </w:t>
      </w:r>
      <w:r>
        <w:rPr>
          <w:sz w:val="24"/>
        </w:rPr>
        <w:t>составлении</w:t>
      </w:r>
      <w:r>
        <w:rPr>
          <w:spacing w:val="40"/>
          <w:sz w:val="24"/>
        </w:rPr>
        <w:t> </w:t>
      </w:r>
      <w:r>
        <w:rPr>
          <w:sz w:val="24"/>
        </w:rPr>
        <w:t>программы</w:t>
      </w:r>
      <w:r>
        <w:rPr>
          <w:spacing w:val="40"/>
          <w:sz w:val="24"/>
        </w:rPr>
        <w:t> </w:t>
      </w:r>
      <w:r>
        <w:rPr>
          <w:sz w:val="24"/>
        </w:rPr>
        <w:t>для управления Роботом и управлении реальным роботом Ползуном с помощью Пульта;</w:t>
      </w:r>
    </w:p>
    <w:p>
      <w:pPr>
        <w:pStyle w:val="ListParagraph"/>
        <w:numPr>
          <w:ilvl w:val="0"/>
          <w:numId w:val="76"/>
        </w:numPr>
        <w:tabs>
          <w:tab w:pos="935" w:val="left" w:leader="none"/>
        </w:tabs>
        <w:spacing w:line="240" w:lineRule="auto" w:before="0" w:after="0"/>
        <w:ind w:left="564" w:right="565"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порядок</w:t>
      </w:r>
      <w:r>
        <w:rPr>
          <w:spacing w:val="80"/>
          <w:sz w:val="24"/>
        </w:rPr>
        <w:t> </w:t>
      </w:r>
      <w:r>
        <w:rPr>
          <w:sz w:val="24"/>
        </w:rPr>
        <w:t>выполнения</w:t>
      </w:r>
      <w:r>
        <w:rPr>
          <w:spacing w:val="80"/>
          <w:sz w:val="24"/>
        </w:rPr>
        <w:t> </w:t>
      </w:r>
      <w:r>
        <w:rPr>
          <w:sz w:val="24"/>
        </w:rPr>
        <w:t>действий</w:t>
      </w:r>
      <w:r>
        <w:rPr>
          <w:spacing w:val="80"/>
          <w:sz w:val="24"/>
        </w:rPr>
        <w:t> </w:t>
      </w:r>
      <w:r>
        <w:rPr>
          <w:sz w:val="24"/>
        </w:rPr>
        <w:t>для</w:t>
      </w:r>
      <w:r>
        <w:rPr>
          <w:spacing w:val="80"/>
          <w:sz w:val="24"/>
        </w:rPr>
        <w:t> </w:t>
      </w:r>
      <w:r>
        <w:rPr>
          <w:sz w:val="24"/>
        </w:rPr>
        <w:t>обнаружения</w:t>
      </w:r>
      <w:r>
        <w:rPr>
          <w:spacing w:val="80"/>
          <w:sz w:val="24"/>
        </w:rPr>
        <w:t> </w:t>
      </w:r>
      <w:r>
        <w:rPr>
          <w:sz w:val="24"/>
        </w:rPr>
        <w:t>неверной</w:t>
      </w:r>
      <w:r>
        <w:rPr>
          <w:spacing w:val="80"/>
          <w:sz w:val="24"/>
        </w:rPr>
        <w:t> </w:t>
      </w:r>
      <w:r>
        <w:rPr>
          <w:sz w:val="24"/>
        </w:rPr>
        <w:t>команды</w:t>
      </w:r>
      <w:r>
        <w:rPr>
          <w:spacing w:val="80"/>
          <w:sz w:val="24"/>
        </w:rPr>
        <w:t> </w:t>
      </w:r>
      <w:r>
        <w:rPr>
          <w:sz w:val="24"/>
        </w:rPr>
        <w:t>в</w:t>
      </w:r>
      <w:r>
        <w:rPr>
          <w:spacing w:val="80"/>
          <w:sz w:val="24"/>
        </w:rPr>
        <w:t> </w:t>
      </w:r>
      <w:r>
        <w:rPr>
          <w:sz w:val="24"/>
        </w:rPr>
        <w:t>составленной программе в среде ПиктоМириспользуя</w:t>
      </w:r>
      <w:r>
        <w:rPr>
          <w:spacing w:val="40"/>
          <w:sz w:val="24"/>
        </w:rPr>
        <w:t> </w:t>
      </w:r>
      <w:r>
        <w:rPr>
          <w:sz w:val="24"/>
        </w:rPr>
        <w:t>кнопки «зеленая стрелка», «красная стрелка»,</w:t>
      </w:r>
    </w:p>
    <w:p>
      <w:pPr>
        <w:pStyle w:val="BodyText"/>
        <w:spacing w:before="1"/>
        <w:ind w:left="564"/>
      </w:pPr>
      <w:r>
        <w:rPr/>
        <w:t>«синяя</w:t>
      </w:r>
      <w:r>
        <w:rPr>
          <w:spacing w:val="-5"/>
        </w:rPr>
        <w:t> </w:t>
      </w:r>
      <w:r>
        <w:rPr/>
        <w:t>стрелка»на</w:t>
      </w:r>
      <w:r>
        <w:rPr>
          <w:spacing w:val="-2"/>
        </w:rPr>
        <w:t> </w:t>
      </w:r>
      <w:r>
        <w:rPr>
          <w:i/>
        </w:rPr>
        <w:t>панели</w:t>
      </w:r>
      <w:r>
        <w:rPr>
          <w:i/>
          <w:spacing w:val="-3"/>
        </w:rPr>
        <w:t> </w:t>
      </w:r>
      <w:r>
        <w:rPr/>
        <w:t>с</w:t>
      </w:r>
      <w:r>
        <w:rPr>
          <w:spacing w:val="-2"/>
        </w:rPr>
        <w:t> </w:t>
      </w:r>
      <w:r>
        <w:rPr/>
        <w:t>кнопками</w:t>
      </w:r>
      <w:r>
        <w:rPr>
          <w:spacing w:val="-4"/>
        </w:rPr>
        <w:t> </w:t>
      </w:r>
      <w:r>
        <w:rPr/>
        <w:t>управления</w:t>
      </w:r>
      <w:r>
        <w:rPr>
          <w:spacing w:val="-2"/>
        </w:rPr>
        <w:t> </w:t>
      </w:r>
      <w:r>
        <w:rPr/>
        <w:t>процессом</w:t>
      </w:r>
      <w:r>
        <w:rPr>
          <w:spacing w:val="-3"/>
        </w:rPr>
        <w:t> </w:t>
      </w:r>
      <w:r>
        <w:rPr/>
        <w:t>выполнения</w:t>
      </w:r>
      <w:r>
        <w:rPr>
          <w:spacing w:val="-2"/>
        </w:rPr>
        <w:t> </w:t>
      </w:r>
      <w:r>
        <w:rPr/>
        <w:t>программы</w:t>
      </w:r>
      <w:r>
        <w:rPr>
          <w:spacing w:val="-5"/>
        </w:rPr>
        <w:t> </w:t>
      </w:r>
      <w:r>
        <w:rPr>
          <w:spacing w:val="-2"/>
        </w:rPr>
        <w:t>компьютером;</w:t>
      </w:r>
    </w:p>
    <w:p>
      <w:pPr>
        <w:pStyle w:val="ListParagraph"/>
        <w:numPr>
          <w:ilvl w:val="0"/>
          <w:numId w:val="76"/>
        </w:numPr>
        <w:tabs>
          <w:tab w:pos="898" w:val="left" w:leader="none"/>
        </w:tabs>
        <w:spacing w:line="240" w:lineRule="auto" w:before="0" w:after="0"/>
        <w:ind w:left="564" w:right="566" w:firstLine="0"/>
        <w:jc w:val="left"/>
        <w:rPr>
          <w:sz w:val="24"/>
        </w:rPr>
      </w:pPr>
      <w:r>
        <w:rPr>
          <w:sz w:val="24"/>
        </w:rPr>
        <w:t>упражнять</w:t>
      </w:r>
      <w:r>
        <w:rPr>
          <w:spacing w:val="40"/>
          <w:sz w:val="24"/>
        </w:rPr>
        <w:t> </w:t>
      </w:r>
      <w:r>
        <w:rPr>
          <w:sz w:val="24"/>
        </w:rPr>
        <w:t>детей</w:t>
      </w:r>
      <w:r>
        <w:rPr>
          <w:spacing w:val="40"/>
          <w:sz w:val="24"/>
        </w:rPr>
        <w:t> </w:t>
      </w:r>
      <w:r>
        <w:rPr>
          <w:sz w:val="24"/>
        </w:rPr>
        <w:t>в</w:t>
      </w:r>
      <w:r>
        <w:rPr>
          <w:spacing w:val="40"/>
          <w:sz w:val="24"/>
        </w:rPr>
        <w:t> </w:t>
      </w:r>
      <w:r>
        <w:rPr>
          <w:sz w:val="24"/>
        </w:rPr>
        <w:t>заполнении</w:t>
      </w:r>
      <w:r>
        <w:rPr>
          <w:spacing w:val="40"/>
          <w:sz w:val="24"/>
        </w:rPr>
        <w:t> </w:t>
      </w:r>
      <w:r>
        <w:rPr>
          <w:sz w:val="24"/>
        </w:rPr>
        <w:t>шаблона</w:t>
      </w:r>
      <w:r>
        <w:rPr>
          <w:spacing w:val="40"/>
          <w:sz w:val="24"/>
        </w:rPr>
        <w:t> </w:t>
      </w:r>
      <w:r>
        <w:rPr>
          <w:sz w:val="24"/>
        </w:rPr>
        <w:t>программы</w:t>
      </w:r>
      <w:r>
        <w:rPr>
          <w:spacing w:val="40"/>
          <w:sz w:val="24"/>
        </w:rPr>
        <w:t> </w:t>
      </w:r>
      <w:r>
        <w:rPr>
          <w:sz w:val="24"/>
        </w:rPr>
        <w:t>используя</w:t>
      </w:r>
      <w:r>
        <w:rPr>
          <w:spacing w:val="40"/>
          <w:sz w:val="24"/>
        </w:rPr>
        <w:t> </w:t>
      </w:r>
      <w:r>
        <w:rPr>
          <w:sz w:val="24"/>
        </w:rPr>
        <w:t>нужный</w:t>
      </w:r>
      <w:r>
        <w:rPr>
          <w:spacing w:val="40"/>
          <w:sz w:val="24"/>
        </w:rPr>
        <w:t> </w:t>
      </w:r>
      <w:r>
        <w:rPr>
          <w:sz w:val="24"/>
        </w:rPr>
        <w:t>знак-повторительи</w:t>
      </w:r>
      <w:r>
        <w:rPr>
          <w:spacing w:val="76"/>
          <w:sz w:val="24"/>
        </w:rPr>
        <w:t> </w:t>
      </w:r>
      <w:r>
        <w:rPr>
          <w:sz w:val="24"/>
        </w:rPr>
        <w:t>в</w:t>
      </w:r>
      <w:r>
        <w:rPr>
          <w:spacing w:val="80"/>
          <w:sz w:val="24"/>
        </w:rPr>
        <w:t> </w:t>
      </w:r>
      <w:r>
        <w:rPr>
          <w:sz w:val="24"/>
        </w:rPr>
        <w:t>запуске составленной программы по управлению роботомПолзуном в среде ПиктоМир.</w:t>
      </w:r>
    </w:p>
    <w:p>
      <w:pPr>
        <w:pStyle w:val="Heading2"/>
        <w:spacing w:before="276"/>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before="2"/>
              <w:ind w:left="58" w:firstLine="600"/>
              <w:rPr>
                <w:b/>
                <w:sz w:val="22"/>
              </w:rPr>
            </w:pPr>
            <w:r>
              <w:rPr>
                <w:b/>
                <w:spacing w:val="-4"/>
                <w:sz w:val="22"/>
              </w:rPr>
              <w:t>Этап </w:t>
            </w:r>
            <w:r>
              <w:rPr>
                <w:b/>
                <w:spacing w:val="-2"/>
                <w:sz w:val="22"/>
              </w:rPr>
              <w:t>образовательной</w:t>
            </w:r>
          </w:p>
          <w:p>
            <w:pPr>
              <w:pStyle w:val="TableParagraph"/>
              <w:spacing w:line="230"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1"/>
              <w:rPr>
                <w:b/>
                <w:sz w:val="22"/>
              </w:rPr>
            </w:pPr>
          </w:p>
          <w:p>
            <w:pPr>
              <w:pStyle w:val="TableParagraph"/>
              <w:ind w:left="80"/>
              <w:rPr>
                <w:b/>
                <w:sz w:val="22"/>
              </w:rPr>
            </w:pPr>
            <w:r>
              <w:rPr>
                <w:b/>
                <w:spacing w:val="-2"/>
                <w:sz w:val="22"/>
              </w:rPr>
              <w:t>Приложение</w:t>
            </w:r>
          </w:p>
        </w:tc>
      </w:tr>
      <w:tr>
        <w:trPr>
          <w:trHeight w:val="2206" w:hRule="atLeast"/>
        </w:trPr>
        <w:tc>
          <w:tcPr>
            <w:tcW w:w="1812" w:type="dxa"/>
          </w:tcPr>
          <w:p>
            <w:pPr>
              <w:pStyle w:val="TableParagraph"/>
              <w:spacing w:line="252"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5" w:val="left" w:leader="none"/>
                <w:tab w:pos="2614" w:val="left" w:leader="none"/>
                <w:tab w:pos="2994"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4"/>
                <w:sz w:val="24"/>
              </w:rPr>
              <w:t>клубе</w:t>
            </w:r>
          </w:p>
          <w:p>
            <w:pPr>
              <w:pStyle w:val="TableParagraph"/>
              <w:ind w:left="107"/>
              <w:rPr>
                <w:sz w:val="24"/>
              </w:rPr>
            </w:pPr>
            <w:r>
              <w:rPr>
                <w:spacing w:val="-2"/>
                <w:sz w:val="24"/>
              </w:rPr>
              <w:t>«ПиктоМир».</w:t>
            </w:r>
          </w:p>
          <w:p>
            <w:pPr>
              <w:pStyle w:val="TableParagraph"/>
              <w:tabs>
                <w:tab w:pos="2785" w:val="left" w:leader="none"/>
              </w:tabs>
              <w:ind w:left="107" w:right="93"/>
              <w:rPr>
                <w:sz w:val="24"/>
              </w:rPr>
            </w:pPr>
            <w:r>
              <w:rPr>
                <w:sz w:val="24"/>
              </w:rPr>
              <w:t>Обращает</w:t>
            </w:r>
            <w:r>
              <w:rPr>
                <w:spacing w:val="40"/>
                <w:sz w:val="24"/>
              </w:rPr>
              <w:t> </w:t>
            </w:r>
            <w:r>
              <w:rPr>
                <w:sz w:val="24"/>
              </w:rPr>
              <w:t>внимание</w:t>
            </w:r>
            <w:r>
              <w:rPr>
                <w:spacing w:val="40"/>
                <w:sz w:val="24"/>
              </w:rPr>
              <w:t> </w:t>
            </w:r>
            <w:r>
              <w:rPr>
                <w:sz w:val="24"/>
              </w:rPr>
              <w:t>на</w:t>
              <w:tab/>
            </w:r>
            <w:r>
              <w:rPr>
                <w:spacing w:val="-2"/>
                <w:sz w:val="24"/>
              </w:rPr>
              <w:t>задание </w:t>
            </w:r>
            <w:r>
              <w:rPr>
                <w:sz w:val="24"/>
              </w:rPr>
              <w:t>для Команды «ПиктоМир».</w:t>
            </w:r>
          </w:p>
          <w:p>
            <w:pPr>
              <w:pStyle w:val="TableParagraph"/>
              <w:ind w:left="107" w:right="93"/>
              <w:jc w:val="both"/>
              <w:rPr>
                <w:sz w:val="24"/>
              </w:rPr>
            </w:pPr>
            <w:r>
              <w:rPr>
                <w:sz w:val="24"/>
              </w:rPr>
              <w:t>Просит</w:t>
            </w:r>
            <w:r>
              <w:rPr>
                <w:spacing w:val="-9"/>
                <w:sz w:val="24"/>
              </w:rPr>
              <w:t> </w:t>
            </w:r>
            <w:r>
              <w:rPr>
                <w:sz w:val="24"/>
              </w:rPr>
              <w:t>напомнить,</w:t>
            </w:r>
            <w:r>
              <w:rPr>
                <w:spacing w:val="-9"/>
                <w:sz w:val="24"/>
              </w:rPr>
              <w:t> </w:t>
            </w:r>
            <w:r>
              <w:rPr>
                <w:sz w:val="24"/>
              </w:rPr>
              <w:t>какое</w:t>
            </w:r>
            <w:r>
              <w:rPr>
                <w:spacing w:val="-8"/>
                <w:sz w:val="24"/>
              </w:rPr>
              <w:t> </w:t>
            </w:r>
            <w:r>
              <w:rPr>
                <w:sz w:val="24"/>
              </w:rPr>
              <w:t>задание Команда «ПиктоМир» получила на прошлом занятии.</w:t>
            </w:r>
          </w:p>
        </w:tc>
        <w:tc>
          <w:tcPr>
            <w:tcW w:w="3828" w:type="dxa"/>
          </w:tcPr>
          <w:p>
            <w:pPr>
              <w:pStyle w:val="TableParagraph"/>
              <w:tabs>
                <w:tab w:pos="1803" w:val="left" w:leader="none"/>
                <w:tab w:pos="2610" w:val="left" w:leader="none"/>
              </w:tabs>
              <w:spacing w:before="3"/>
              <w:ind w:left="108" w:right="94"/>
              <w:jc w:val="both"/>
              <w:rPr>
                <w:sz w:val="24"/>
              </w:rPr>
            </w:pPr>
            <w:r>
              <w:rPr>
                <w:sz w:val="24"/>
              </w:rPr>
              <w:t>Проявляют заинтересованность, включаются в деятельность. Вспоминают, что жители королевства ЛунЛу попросили составить программы для их Роботов, которые должны </w:t>
            </w:r>
            <w:r>
              <w:rPr>
                <w:spacing w:val="-2"/>
                <w:sz w:val="24"/>
              </w:rPr>
              <w:t>доставить</w:t>
            </w:r>
            <w:r>
              <w:rPr>
                <w:sz w:val="24"/>
              </w:rPr>
              <w:tab/>
            </w:r>
            <w:r>
              <w:rPr>
                <w:spacing w:val="-10"/>
                <w:sz w:val="24"/>
              </w:rPr>
              <w:t>и</w:t>
            </w:r>
            <w:r>
              <w:rPr>
                <w:sz w:val="24"/>
              </w:rPr>
              <w:tab/>
            </w:r>
            <w:r>
              <w:rPr>
                <w:spacing w:val="-2"/>
                <w:sz w:val="24"/>
              </w:rPr>
              <w:t>расставить</w:t>
            </w:r>
          </w:p>
          <w:p>
            <w:pPr>
              <w:pStyle w:val="TableParagraph"/>
              <w:spacing w:line="251" w:lineRule="exact"/>
              <w:ind w:left="108"/>
              <w:jc w:val="both"/>
              <w:rPr>
                <w:sz w:val="24"/>
              </w:rPr>
            </w:pPr>
            <w:r>
              <w:rPr>
                <w:sz w:val="24"/>
              </w:rPr>
              <w:t>контейнеры</w:t>
            </w:r>
            <w:r>
              <w:rPr>
                <w:spacing w:val="55"/>
                <w:sz w:val="24"/>
              </w:rPr>
              <w:t>   </w:t>
            </w:r>
            <w:r>
              <w:rPr>
                <w:sz w:val="24"/>
              </w:rPr>
              <w:t>с</w:t>
            </w:r>
            <w:r>
              <w:rPr>
                <w:spacing w:val="59"/>
                <w:sz w:val="24"/>
              </w:rPr>
              <w:t>   </w:t>
            </w:r>
            <w:r>
              <w:rPr>
                <w:sz w:val="24"/>
              </w:rPr>
              <w:t>подарками</w:t>
            </w:r>
            <w:r>
              <w:rPr>
                <w:spacing w:val="58"/>
                <w:sz w:val="24"/>
              </w:rPr>
              <w:t>   </w:t>
            </w:r>
            <w:r>
              <w:rPr>
                <w:spacing w:val="-10"/>
                <w:sz w:val="24"/>
              </w:rPr>
              <w:t>в</w:t>
            </w:r>
          </w:p>
        </w:tc>
        <w:tc>
          <w:tcPr>
            <w:tcW w:w="1416" w:type="dxa"/>
          </w:tcPr>
          <w:p>
            <w:pPr>
              <w:pStyle w:val="TableParagraph"/>
              <w:spacing w:line="252" w:lineRule="exact" w:before="1"/>
              <w:ind w:left="116"/>
              <w:rPr>
                <w:sz w:val="22"/>
              </w:rPr>
            </w:pPr>
            <w:r>
              <w:rPr>
                <w:spacing w:val="-2"/>
                <w:sz w:val="22"/>
              </w:rPr>
              <w:t>Приложение</w:t>
            </w:r>
          </w:p>
          <w:p>
            <w:pPr>
              <w:pStyle w:val="TableParagraph"/>
              <w:spacing w:line="252" w:lineRule="exact"/>
              <w:ind w:left="285"/>
              <w:rPr>
                <w:sz w:val="22"/>
              </w:rPr>
            </w:pPr>
            <w:r>
              <w:rPr>
                <w:sz w:val="22"/>
              </w:rPr>
              <w:t>2.19.3</w:t>
            </w:r>
            <w:r>
              <w:rPr>
                <w:spacing w:val="-2"/>
                <w:sz w:val="22"/>
              </w:rPr>
              <w:t> </w:t>
            </w:r>
            <w:r>
              <w:rPr>
                <w:spacing w:val="-5"/>
                <w:sz w:val="22"/>
              </w:rPr>
              <w:t>(а)</w:t>
            </w:r>
          </w:p>
        </w:tc>
      </w:tr>
    </w:tbl>
    <w:p>
      <w:pPr>
        <w:pStyle w:val="TableParagraph"/>
        <w:spacing w:after="0" w:line="252" w:lineRule="exact"/>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18" w:hRule="atLeast"/>
        </w:trPr>
        <w:tc>
          <w:tcPr>
            <w:tcW w:w="1812" w:type="dxa"/>
          </w:tcPr>
          <w:p>
            <w:pPr>
              <w:pStyle w:val="TableParagraph"/>
              <w:rPr>
                <w:sz w:val="22"/>
              </w:rPr>
            </w:pPr>
          </w:p>
        </w:tc>
        <w:tc>
          <w:tcPr>
            <w:tcW w:w="3685" w:type="dxa"/>
          </w:tcPr>
          <w:p>
            <w:pPr>
              <w:pStyle w:val="TableParagraph"/>
              <w:rPr>
                <w:sz w:val="22"/>
              </w:rPr>
            </w:pPr>
          </w:p>
        </w:tc>
        <w:tc>
          <w:tcPr>
            <w:tcW w:w="3828" w:type="dxa"/>
          </w:tcPr>
          <w:p>
            <w:pPr>
              <w:pStyle w:val="TableParagraph"/>
              <w:tabs>
                <w:tab w:pos="1410" w:val="left" w:leader="none"/>
                <w:tab w:pos="1994" w:val="left" w:leader="none"/>
                <w:tab w:pos="3141" w:val="left" w:leader="none"/>
              </w:tabs>
              <w:ind w:left="108" w:right="95"/>
              <w:rPr>
                <w:sz w:val="24"/>
              </w:rPr>
            </w:pPr>
            <w:r>
              <w:rPr>
                <w:spacing w:val="-2"/>
                <w:sz w:val="24"/>
              </w:rPr>
              <w:t>комнатах</w:t>
            </w:r>
            <w:r>
              <w:rPr>
                <w:sz w:val="24"/>
              </w:rPr>
              <w:tab/>
            </w:r>
            <w:r>
              <w:rPr>
                <w:spacing w:val="-6"/>
                <w:sz w:val="24"/>
              </w:rPr>
              <w:t>на</w:t>
            </w:r>
            <w:r>
              <w:rPr>
                <w:sz w:val="24"/>
              </w:rPr>
              <w:tab/>
            </w:r>
            <w:r>
              <w:rPr>
                <w:spacing w:val="-2"/>
                <w:sz w:val="24"/>
              </w:rPr>
              <w:t>складах</w:t>
            </w:r>
            <w:r>
              <w:rPr>
                <w:sz w:val="24"/>
              </w:rPr>
              <w:tab/>
            </w:r>
            <w:r>
              <w:rPr>
                <w:spacing w:val="-4"/>
                <w:sz w:val="24"/>
              </w:rPr>
              <w:t>замка </w:t>
            </w:r>
            <w:r>
              <w:rPr>
                <w:sz w:val="24"/>
              </w:rPr>
              <w:t>королевы Лунлу.</w:t>
            </w:r>
          </w:p>
        </w:tc>
        <w:tc>
          <w:tcPr>
            <w:tcW w:w="1416" w:type="dxa"/>
          </w:tcPr>
          <w:p>
            <w:pPr>
              <w:pStyle w:val="TableParagraph"/>
              <w:rPr>
                <w:sz w:val="22"/>
              </w:rPr>
            </w:pPr>
          </w:p>
        </w:tc>
      </w:tr>
      <w:tr>
        <w:trPr>
          <w:trHeight w:val="5963"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line="275" w:lineRule="exact"/>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spacing w:before="12"/>
              <w:rPr>
                <w:b/>
                <w:sz w:val="24"/>
              </w:rPr>
            </w:pPr>
          </w:p>
          <w:p>
            <w:pPr>
              <w:pStyle w:val="TableParagraph"/>
              <w:tabs>
                <w:tab w:pos="2655" w:val="left" w:leader="none"/>
              </w:tabs>
              <w:ind w:left="107" w:right="93"/>
              <w:jc w:val="both"/>
              <w:rPr>
                <w:sz w:val="24"/>
              </w:rPr>
            </w:pPr>
            <w:r>
              <w:rPr>
                <w:sz w:val="24"/>
              </w:rPr>
              <w:t>Рядом с карточкой «Склад №1» </w:t>
            </w:r>
            <w:r>
              <w:rPr>
                <w:spacing w:val="-2"/>
                <w:sz w:val="24"/>
              </w:rPr>
              <w:t>прикрепляет</w:t>
            </w:r>
            <w:r>
              <w:rPr>
                <w:sz w:val="24"/>
              </w:rPr>
              <w:tab/>
            </w:r>
            <w:r>
              <w:rPr>
                <w:spacing w:val="-2"/>
                <w:sz w:val="24"/>
              </w:rPr>
              <w:t>карточку</w:t>
            </w:r>
          </w:p>
          <w:p>
            <w:pPr>
              <w:pStyle w:val="TableParagraph"/>
              <w:ind w:left="107" w:right="96"/>
              <w:jc w:val="both"/>
              <w:rPr>
                <w:sz w:val="24"/>
              </w:rPr>
            </w:pPr>
            <w:r>
              <w:rPr>
                <w:sz w:val="24"/>
              </w:rPr>
              <w:t>«Клетчатое поле </w:t>
            </w:r>
            <w:r>
              <w:rPr>
                <w:sz w:val="24"/>
              </w:rPr>
              <w:t>робота </w:t>
            </w:r>
            <w:r>
              <w:rPr>
                <w:spacing w:val="-2"/>
                <w:sz w:val="24"/>
              </w:rPr>
              <w:t>Ползуна».</w:t>
            </w:r>
          </w:p>
          <w:p>
            <w:pPr>
              <w:pStyle w:val="TableParagraph"/>
              <w:ind w:left="107" w:right="94"/>
              <w:jc w:val="both"/>
              <w:rPr>
                <w:sz w:val="24"/>
              </w:rPr>
            </w:pPr>
            <w:r>
              <w:rPr>
                <w:sz w:val="24"/>
              </w:rPr>
              <w:t>Под диктовку детей </w:t>
            </w:r>
            <w:r>
              <w:rPr>
                <w:sz w:val="24"/>
              </w:rPr>
              <w:t>номерует комнаты от 0 до 4.</w:t>
            </w:r>
          </w:p>
          <w:p>
            <w:pPr>
              <w:pStyle w:val="TableParagraph"/>
              <w:spacing w:before="9"/>
              <w:ind w:left="107"/>
              <w:jc w:val="both"/>
              <w:rPr>
                <w:sz w:val="24"/>
              </w:rPr>
            </w:pPr>
            <w:r>
              <w:rPr>
                <w:sz w:val="24"/>
              </w:rPr>
              <w:t>В</w:t>
            </w:r>
            <w:r>
              <w:rPr>
                <w:spacing w:val="37"/>
                <w:sz w:val="24"/>
              </w:rPr>
              <w:t>  </w:t>
            </w:r>
            <w:r>
              <w:rPr>
                <w:sz w:val="24"/>
              </w:rPr>
              <w:t>нужное</w:t>
            </w:r>
            <w:r>
              <w:rPr>
                <w:spacing w:val="38"/>
                <w:sz w:val="24"/>
              </w:rPr>
              <w:t>  </w:t>
            </w:r>
            <w:r>
              <w:rPr>
                <w:sz w:val="24"/>
              </w:rPr>
              <w:t>место</w:t>
            </w:r>
            <w:r>
              <w:rPr>
                <w:spacing w:val="38"/>
                <w:sz w:val="24"/>
              </w:rPr>
              <w:t>  </w:t>
            </w:r>
            <w:r>
              <w:rPr>
                <w:sz w:val="24"/>
              </w:rPr>
              <w:t>на</w:t>
            </w:r>
            <w:r>
              <w:rPr>
                <w:spacing w:val="38"/>
                <w:sz w:val="24"/>
              </w:rPr>
              <w:t>  </w:t>
            </w:r>
            <w:r>
              <w:rPr>
                <w:spacing w:val="-2"/>
                <w:sz w:val="24"/>
              </w:rPr>
              <w:t>карточку</w:t>
            </w:r>
          </w:p>
          <w:p>
            <w:pPr>
              <w:pStyle w:val="TableParagraph"/>
              <w:ind w:left="107" w:right="92"/>
              <w:jc w:val="both"/>
              <w:rPr>
                <w:sz w:val="24"/>
              </w:rPr>
            </w:pPr>
            <w:r>
              <w:rPr>
                <w:sz w:val="24"/>
              </w:rPr>
              <w:t>«Склад №1» </w:t>
            </w:r>
            <w:r>
              <w:rPr>
                <w:sz w:val="24"/>
              </w:rPr>
              <w:t>прикрепляет поочередно</w:t>
            </w:r>
            <w:r>
              <w:rPr>
                <w:spacing w:val="56"/>
                <w:w w:val="150"/>
                <w:sz w:val="24"/>
              </w:rPr>
              <w:t>   </w:t>
            </w:r>
            <w:r>
              <w:rPr>
                <w:spacing w:val="-2"/>
                <w:sz w:val="24"/>
              </w:rPr>
              <w:t>соответствующий</w:t>
            </w:r>
          </w:p>
          <w:p>
            <w:pPr>
              <w:pStyle w:val="TableParagraph"/>
              <w:ind w:left="107" w:right="93"/>
              <w:jc w:val="both"/>
              <w:rPr>
                <w:sz w:val="24"/>
              </w:rPr>
            </w:pPr>
            <w:r>
              <w:rPr>
                <w:sz w:val="24"/>
              </w:rPr>
              <w:t>«Лабиринтс заданием для Робота» (приложение 2.19.3 б, </w:t>
            </w:r>
            <w:r>
              <w:rPr>
                <w:spacing w:val="-2"/>
                <w:sz w:val="24"/>
              </w:rPr>
              <w:t>склад№1),</w:t>
            </w:r>
          </w:p>
        </w:tc>
        <w:tc>
          <w:tcPr>
            <w:tcW w:w="3828" w:type="dxa"/>
            <w:vMerge w:val="restart"/>
            <w:tcBorders>
              <w:bottom w:val="nil"/>
            </w:tcBorders>
          </w:tcPr>
          <w:p>
            <w:pPr>
              <w:pStyle w:val="TableParagraph"/>
              <w:ind w:left="108" w:right="1082"/>
              <w:rPr>
                <w:sz w:val="24"/>
              </w:rPr>
            </w:pPr>
            <w:r>
              <w:rPr>
                <w:sz w:val="24"/>
              </w:rPr>
              <w:t>Рассматривают</w:t>
            </w:r>
            <w:r>
              <w:rPr>
                <w:spacing w:val="-15"/>
                <w:sz w:val="24"/>
              </w:rPr>
              <w:t> </w:t>
            </w:r>
            <w:r>
              <w:rPr>
                <w:sz w:val="24"/>
              </w:rPr>
              <w:t>карточки. Отвечают на вопросы:</w:t>
            </w:r>
          </w:p>
          <w:p>
            <w:pPr>
              <w:pStyle w:val="TableParagraph"/>
              <w:ind w:left="108" w:firstLine="60"/>
              <w:rPr>
                <w:sz w:val="24"/>
              </w:rPr>
            </w:pPr>
            <w:r>
              <w:rPr>
                <w:sz w:val="24"/>
              </w:rPr>
              <w:t>«Сколько</w:t>
            </w:r>
            <w:r>
              <w:rPr>
                <w:spacing w:val="35"/>
                <w:sz w:val="24"/>
              </w:rPr>
              <w:t> </w:t>
            </w:r>
            <w:r>
              <w:rPr>
                <w:sz w:val="24"/>
              </w:rPr>
              <w:t>схем</w:t>
            </w:r>
            <w:r>
              <w:rPr>
                <w:spacing w:val="35"/>
                <w:sz w:val="24"/>
              </w:rPr>
              <w:t> </w:t>
            </w:r>
            <w:r>
              <w:rPr>
                <w:sz w:val="24"/>
              </w:rPr>
              <w:t>складов</w:t>
            </w:r>
            <w:r>
              <w:rPr>
                <w:spacing w:val="34"/>
                <w:sz w:val="24"/>
              </w:rPr>
              <w:t> </w:t>
            </w:r>
            <w:r>
              <w:rPr>
                <w:sz w:val="24"/>
              </w:rPr>
              <w:t>прислали жители</w:t>
            </w:r>
            <w:r>
              <w:rPr>
                <w:spacing w:val="-4"/>
                <w:sz w:val="24"/>
              </w:rPr>
              <w:t> </w:t>
            </w:r>
            <w:r>
              <w:rPr>
                <w:sz w:val="24"/>
              </w:rPr>
              <w:t>королевства</w:t>
            </w:r>
            <w:r>
              <w:rPr>
                <w:spacing w:val="-2"/>
                <w:sz w:val="24"/>
              </w:rPr>
              <w:t> </w:t>
            </w:r>
            <w:r>
              <w:rPr>
                <w:sz w:val="24"/>
              </w:rPr>
              <w:t>ЛунЛу?»</w:t>
            </w:r>
            <w:r>
              <w:rPr>
                <w:spacing w:val="-3"/>
                <w:sz w:val="24"/>
              </w:rPr>
              <w:t> </w:t>
            </w:r>
            <w:r>
              <w:rPr>
                <w:spacing w:val="-4"/>
                <w:sz w:val="24"/>
              </w:rPr>
              <w:t>(две)</w:t>
            </w:r>
          </w:p>
          <w:p>
            <w:pPr>
              <w:pStyle w:val="TableParagraph"/>
              <w:tabs>
                <w:tab w:pos="967" w:val="left" w:leader="none"/>
                <w:tab w:pos="1902" w:val="left" w:leader="none"/>
                <w:tab w:pos="2222" w:val="left" w:leader="none"/>
                <w:tab w:pos="2819" w:val="left" w:leader="none"/>
                <w:tab w:pos="3038" w:val="left" w:leader="none"/>
                <w:tab w:pos="3194" w:val="left" w:leader="none"/>
              </w:tabs>
              <w:spacing w:before="11"/>
              <w:ind w:left="108" w:right="93"/>
              <w:rPr>
                <w:sz w:val="24"/>
              </w:rPr>
            </w:pPr>
            <w:r>
              <w:rPr>
                <w:sz w:val="24"/>
              </w:rPr>
              <w:t>«Сколько</w:t>
            </w:r>
            <w:r>
              <w:rPr>
                <w:spacing w:val="80"/>
                <w:sz w:val="24"/>
              </w:rPr>
              <w:t> </w:t>
            </w:r>
            <w:r>
              <w:rPr>
                <w:sz w:val="24"/>
              </w:rPr>
              <w:t>комнат</w:t>
            </w:r>
            <w:r>
              <w:rPr>
                <w:spacing w:val="80"/>
                <w:sz w:val="24"/>
              </w:rPr>
              <w:t> </w:t>
            </w:r>
            <w:r>
              <w:rPr>
                <w:sz w:val="24"/>
              </w:rPr>
              <w:t>на</w:t>
            </w:r>
            <w:r>
              <w:rPr>
                <w:spacing w:val="80"/>
                <w:sz w:val="24"/>
              </w:rPr>
              <w:t> </w:t>
            </w:r>
            <w:r>
              <w:rPr>
                <w:sz w:val="24"/>
              </w:rPr>
              <w:t>складе</w:t>
            </w:r>
            <w:r>
              <w:rPr>
                <w:spacing w:val="80"/>
                <w:sz w:val="24"/>
              </w:rPr>
              <w:t> </w:t>
            </w:r>
            <w:r>
              <w:rPr>
                <w:sz w:val="24"/>
              </w:rPr>
              <w:t>№1 </w:t>
            </w:r>
            <w:r>
              <w:rPr>
                <w:spacing w:val="-4"/>
                <w:sz w:val="24"/>
              </w:rPr>
              <w:t>замка</w:t>
            </w:r>
            <w:r>
              <w:rPr>
                <w:sz w:val="24"/>
              </w:rPr>
              <w:tab/>
            </w:r>
            <w:r>
              <w:rPr>
                <w:spacing w:val="-2"/>
                <w:sz w:val="24"/>
              </w:rPr>
              <w:t>королевы</w:t>
            </w:r>
            <w:r>
              <w:rPr>
                <w:sz w:val="24"/>
              </w:rPr>
              <w:tab/>
            </w:r>
            <w:r>
              <w:rPr>
                <w:spacing w:val="-2"/>
                <w:sz w:val="24"/>
              </w:rPr>
              <w:t>ЛунЛу</w:t>
            </w:r>
            <w:r>
              <w:rPr>
                <w:sz w:val="24"/>
              </w:rPr>
              <w:tab/>
              <w:tab/>
            </w:r>
            <w:r>
              <w:rPr>
                <w:spacing w:val="-4"/>
                <w:sz w:val="24"/>
              </w:rPr>
              <w:t>было </w:t>
            </w:r>
            <w:r>
              <w:rPr>
                <w:sz w:val="24"/>
              </w:rPr>
              <w:t>обозначено цифрами?» (5 комнат) </w:t>
            </w:r>
            <w:r>
              <w:rPr>
                <w:spacing w:val="-2"/>
                <w:sz w:val="24"/>
              </w:rPr>
              <w:t>Помогают</w:t>
            </w:r>
            <w:r>
              <w:rPr>
                <w:sz w:val="24"/>
              </w:rPr>
              <w:tab/>
              <w:tab/>
              <w:tab/>
            </w:r>
            <w:r>
              <w:rPr>
                <w:spacing w:val="-2"/>
                <w:sz w:val="24"/>
              </w:rPr>
              <w:t>педагогу прономеровать</w:t>
            </w:r>
            <w:r>
              <w:rPr>
                <w:sz w:val="24"/>
              </w:rPr>
              <w:tab/>
            </w:r>
            <w:r>
              <w:rPr>
                <w:spacing w:val="-2"/>
                <w:sz w:val="24"/>
              </w:rPr>
              <w:t>комнаты</w:t>
            </w:r>
            <w:r>
              <w:rPr>
                <w:sz w:val="24"/>
              </w:rPr>
              <w:tab/>
              <w:tab/>
            </w:r>
            <w:r>
              <w:rPr>
                <w:spacing w:val="-2"/>
                <w:sz w:val="24"/>
              </w:rPr>
              <w:t>склада</w:t>
            </w:r>
          </w:p>
          <w:p>
            <w:pPr>
              <w:pStyle w:val="TableParagraph"/>
              <w:ind w:left="108"/>
              <w:rPr>
                <w:sz w:val="24"/>
              </w:rPr>
            </w:pPr>
            <w:r>
              <w:rPr>
                <w:spacing w:val="-5"/>
                <w:sz w:val="24"/>
              </w:rPr>
              <w:t>№1.</w:t>
            </w:r>
          </w:p>
          <w:p>
            <w:pPr>
              <w:pStyle w:val="TableParagraph"/>
              <w:spacing w:before="8"/>
              <w:ind w:left="108" w:right="94"/>
              <w:jc w:val="both"/>
              <w:rPr>
                <w:sz w:val="24"/>
              </w:rPr>
            </w:pPr>
            <w:r>
              <w:rPr>
                <w:sz w:val="24"/>
              </w:rPr>
              <w:t>«В каких комнатах Робот королевства ЛунЛу должен расставить на нужные места грузы?» (в комнатах с номером 1, 2, 3, 4)</w:t>
            </w:r>
          </w:p>
          <w:p>
            <w:pPr>
              <w:pStyle w:val="TableParagraph"/>
              <w:ind w:left="108" w:right="95"/>
              <w:jc w:val="both"/>
              <w:rPr>
                <w:sz w:val="24"/>
              </w:rPr>
            </w:pPr>
            <w:r>
              <w:rPr>
                <w:sz w:val="24"/>
              </w:rPr>
              <w:t>«Сколько команде «ПиктоМир» нужно будет составить программ для управления Роботами </w:t>
            </w:r>
            <w:r>
              <w:rPr>
                <w:sz w:val="24"/>
              </w:rPr>
              <w:t>на складе №1?» (4)</w:t>
            </w:r>
          </w:p>
          <w:p>
            <w:pPr>
              <w:pStyle w:val="TableParagraph"/>
              <w:spacing w:before="1"/>
              <w:ind w:left="108" w:right="96"/>
              <w:jc w:val="both"/>
              <w:rPr>
                <w:sz w:val="24"/>
              </w:rPr>
            </w:pPr>
            <w:r>
              <w:rPr>
                <w:sz w:val="24"/>
              </w:rPr>
              <w:t>«Почему мы не сможем составить пятую программу?»</w:t>
            </w:r>
          </w:p>
          <w:p>
            <w:pPr>
              <w:pStyle w:val="TableParagraph"/>
              <w:ind w:left="108" w:right="95"/>
              <w:jc w:val="both"/>
              <w:rPr>
                <w:sz w:val="24"/>
              </w:rPr>
            </w:pPr>
            <w:r>
              <w:rPr>
                <w:sz w:val="24"/>
              </w:rPr>
              <w:t>Вспоминают, что на карточке комнаты с цифрой «0» нет условных обозначений, поэтому мы</w:t>
            </w:r>
            <w:r>
              <w:rPr>
                <w:spacing w:val="-5"/>
                <w:sz w:val="24"/>
              </w:rPr>
              <w:t> </w:t>
            </w:r>
            <w:r>
              <w:rPr>
                <w:sz w:val="24"/>
              </w:rPr>
              <w:t>не</w:t>
            </w:r>
            <w:r>
              <w:rPr>
                <w:spacing w:val="-3"/>
                <w:sz w:val="24"/>
              </w:rPr>
              <w:t> </w:t>
            </w:r>
            <w:r>
              <w:rPr>
                <w:sz w:val="24"/>
              </w:rPr>
              <w:t>знаем</w:t>
            </w:r>
            <w:r>
              <w:rPr>
                <w:spacing w:val="-4"/>
                <w:sz w:val="24"/>
              </w:rPr>
              <w:t> </w:t>
            </w:r>
            <w:r>
              <w:rPr>
                <w:sz w:val="24"/>
              </w:rPr>
              <w:t>для</w:t>
            </w:r>
            <w:r>
              <w:rPr>
                <w:spacing w:val="-3"/>
                <w:sz w:val="24"/>
              </w:rPr>
              <w:t> </w:t>
            </w:r>
            <w:r>
              <w:rPr>
                <w:sz w:val="24"/>
              </w:rPr>
              <w:t>управления</w:t>
            </w:r>
            <w:r>
              <w:rPr>
                <w:spacing w:val="-3"/>
                <w:sz w:val="24"/>
              </w:rPr>
              <w:t> </w:t>
            </w:r>
            <w:r>
              <w:rPr>
                <w:sz w:val="24"/>
              </w:rPr>
              <w:t>каким Роботом нужно </w:t>
            </w:r>
            <w:r>
              <w:rPr>
                <w:sz w:val="24"/>
              </w:rPr>
              <w:t>составлять </w:t>
            </w:r>
            <w:r>
              <w:rPr>
                <w:spacing w:val="-2"/>
                <w:sz w:val="24"/>
              </w:rPr>
              <w:t>программу.</w:t>
            </w:r>
          </w:p>
          <w:p>
            <w:pPr>
              <w:pStyle w:val="TableParagraph"/>
              <w:spacing w:before="13"/>
              <w:ind w:left="108" w:right="95"/>
              <w:jc w:val="both"/>
              <w:rPr>
                <w:sz w:val="24"/>
              </w:rPr>
            </w:pPr>
            <w:r>
              <w:rPr>
                <w:sz w:val="24"/>
              </w:rPr>
              <w:t>«Нам видно, для какого Робота, в какой комнате, с какой цифрой составлено</w:t>
            </w:r>
            <w:r>
              <w:rPr>
                <w:spacing w:val="67"/>
                <w:sz w:val="24"/>
              </w:rPr>
              <w:t>  </w:t>
            </w:r>
            <w:r>
              <w:rPr>
                <w:sz w:val="24"/>
              </w:rPr>
              <w:t>задание</w:t>
            </w:r>
            <w:r>
              <w:rPr>
                <w:spacing w:val="68"/>
                <w:sz w:val="24"/>
              </w:rPr>
              <w:t>  </w:t>
            </w:r>
            <w:r>
              <w:rPr>
                <w:sz w:val="24"/>
              </w:rPr>
              <w:t>на</w:t>
            </w:r>
            <w:r>
              <w:rPr>
                <w:spacing w:val="68"/>
                <w:sz w:val="24"/>
              </w:rPr>
              <w:t>  </w:t>
            </w:r>
            <w:r>
              <w:rPr>
                <w:spacing w:val="-2"/>
                <w:sz w:val="24"/>
              </w:rPr>
              <w:t>складе</w:t>
            </w:r>
          </w:p>
          <w:p>
            <w:pPr>
              <w:pStyle w:val="TableParagraph"/>
              <w:ind w:left="108"/>
              <w:jc w:val="both"/>
              <w:rPr>
                <w:sz w:val="24"/>
              </w:rPr>
            </w:pPr>
            <w:r>
              <w:rPr>
                <w:sz w:val="24"/>
              </w:rPr>
              <w:t>№2?»</w:t>
            </w:r>
            <w:r>
              <w:rPr>
                <w:spacing w:val="-2"/>
                <w:sz w:val="24"/>
              </w:rPr>
              <w:t> (нет)</w:t>
            </w:r>
          </w:p>
          <w:p>
            <w:pPr>
              <w:pStyle w:val="TableParagraph"/>
              <w:tabs>
                <w:tab w:pos="2311" w:val="left" w:leader="none"/>
              </w:tabs>
              <w:ind w:left="108" w:right="96"/>
              <w:jc w:val="both"/>
              <w:rPr>
                <w:sz w:val="24"/>
              </w:rPr>
            </w:pPr>
            <w:r>
              <w:rPr>
                <w:sz w:val="24"/>
              </w:rPr>
              <w:t>«Нам видно, сколько комнат на складе №2 замка </w:t>
            </w:r>
            <w:r>
              <w:rPr>
                <w:sz w:val="24"/>
              </w:rPr>
              <w:t>королевы </w:t>
            </w:r>
            <w:r>
              <w:rPr>
                <w:spacing w:val="-2"/>
                <w:sz w:val="24"/>
              </w:rPr>
              <w:t>ЛунЛу?»</w:t>
            </w:r>
            <w:r>
              <w:rPr>
                <w:sz w:val="24"/>
              </w:rPr>
              <w:tab/>
            </w:r>
            <w:r>
              <w:rPr>
                <w:spacing w:val="-2"/>
                <w:sz w:val="24"/>
              </w:rPr>
              <w:t>Высказывают предположение.</w:t>
            </w:r>
          </w:p>
          <w:p>
            <w:pPr>
              <w:pStyle w:val="TableParagraph"/>
              <w:tabs>
                <w:tab w:pos="2883" w:val="left" w:leader="none"/>
              </w:tabs>
              <w:ind w:left="108" w:right="95"/>
              <w:jc w:val="both"/>
              <w:rPr>
                <w:sz w:val="24"/>
              </w:rPr>
            </w:pPr>
            <w:r>
              <w:rPr>
                <w:sz w:val="24"/>
              </w:rPr>
              <w:t>«Чего не хватает на изображениях комнат-лабиринтов склада №2, чтобы мы поняли, для управления каким Роботом нужно составить </w:t>
            </w:r>
            <w:r>
              <w:rPr>
                <w:spacing w:val="-2"/>
                <w:sz w:val="24"/>
              </w:rPr>
              <w:t>программу?»</w:t>
            </w:r>
            <w:r>
              <w:rPr>
                <w:sz w:val="24"/>
              </w:rPr>
              <w:tab/>
            </w:r>
            <w:r>
              <w:rPr>
                <w:spacing w:val="-2"/>
                <w:sz w:val="24"/>
              </w:rPr>
              <w:t>(знаков- обозначений)</w:t>
            </w:r>
          </w:p>
          <w:p>
            <w:pPr>
              <w:pStyle w:val="TableParagraph"/>
              <w:tabs>
                <w:tab w:pos="1915" w:val="left" w:leader="none"/>
              </w:tabs>
              <w:spacing w:before="1"/>
              <w:ind w:left="108" w:right="91"/>
              <w:jc w:val="both"/>
              <w:rPr>
                <w:sz w:val="24"/>
              </w:rPr>
            </w:pPr>
            <w:r>
              <w:rPr>
                <w:sz w:val="24"/>
              </w:rPr>
              <w:t>Вспоминают, что знаки- обозначения помогают понять, какое задание должен выполнить Робот,</w:t>
            </w:r>
            <w:r>
              <w:rPr>
                <w:spacing w:val="80"/>
                <w:sz w:val="24"/>
              </w:rPr>
              <w:t>  </w:t>
            </w:r>
            <w:r>
              <w:rPr>
                <w:sz w:val="24"/>
              </w:rPr>
              <w:t>и</w:t>
              <w:tab/>
              <w:t>программу для управления каким Роботом нужно </w:t>
            </w:r>
            <w:r>
              <w:rPr>
                <w:spacing w:val="-2"/>
                <w:sz w:val="24"/>
              </w:rPr>
              <w:t>составить</w:t>
            </w:r>
          </w:p>
          <w:p>
            <w:pPr>
              <w:pStyle w:val="TableParagraph"/>
              <w:ind w:left="108" w:right="94"/>
              <w:jc w:val="both"/>
              <w:rPr>
                <w:sz w:val="24"/>
              </w:rPr>
            </w:pPr>
            <w:r>
              <w:rPr>
                <w:sz w:val="24"/>
              </w:rPr>
              <w:t>«Зная, какое задание должен выполнить Робот в каждой комнате,</w:t>
            </w:r>
            <w:r>
              <w:rPr>
                <w:spacing w:val="39"/>
                <w:sz w:val="24"/>
              </w:rPr>
              <w:t>  </w:t>
            </w:r>
            <w:r>
              <w:rPr>
                <w:sz w:val="24"/>
              </w:rPr>
              <w:t>мы</w:t>
            </w:r>
            <w:r>
              <w:rPr>
                <w:spacing w:val="38"/>
                <w:sz w:val="24"/>
              </w:rPr>
              <w:t>  </w:t>
            </w:r>
            <w:r>
              <w:rPr>
                <w:sz w:val="24"/>
              </w:rPr>
              <w:t>сможем</w:t>
            </w:r>
            <w:r>
              <w:rPr>
                <w:spacing w:val="39"/>
                <w:sz w:val="24"/>
              </w:rPr>
              <w:t>  </w:t>
            </w:r>
            <w:r>
              <w:rPr>
                <w:spacing w:val="-2"/>
                <w:sz w:val="24"/>
              </w:rPr>
              <w:t>составить</w:t>
            </w:r>
          </w:p>
          <w:p>
            <w:pPr>
              <w:pStyle w:val="TableParagraph"/>
              <w:spacing w:line="270" w:lineRule="atLeast"/>
              <w:ind w:left="108" w:right="94"/>
              <w:jc w:val="both"/>
              <w:rPr>
                <w:sz w:val="24"/>
              </w:rPr>
            </w:pPr>
            <w:r>
              <w:rPr>
                <w:sz w:val="24"/>
              </w:rPr>
              <w:t>программу для его управления?» </w:t>
            </w:r>
            <w:r>
              <w:rPr>
                <w:spacing w:val="-2"/>
                <w:sz w:val="24"/>
              </w:rPr>
              <w:t>(да).</w:t>
            </w:r>
          </w:p>
        </w:tc>
        <w:tc>
          <w:tcPr>
            <w:tcW w:w="1416" w:type="dxa"/>
            <w:tcBorders>
              <w:bottom w:val="nil"/>
            </w:tcBorders>
          </w:tcPr>
          <w:p>
            <w:pPr>
              <w:pStyle w:val="TableParagraph"/>
              <w:spacing w:line="250" w:lineRule="exact"/>
              <w:ind w:left="116"/>
              <w:rPr>
                <w:sz w:val="22"/>
              </w:rPr>
            </w:pPr>
            <w:r>
              <w:rPr>
                <w:spacing w:val="-2"/>
                <w:sz w:val="22"/>
              </w:rPr>
              <w:t>Приложение</w:t>
            </w:r>
          </w:p>
          <w:p>
            <w:pPr>
              <w:pStyle w:val="TableParagraph"/>
              <w:spacing w:before="3"/>
              <w:ind w:left="285"/>
              <w:rPr>
                <w:sz w:val="22"/>
              </w:rPr>
            </w:pPr>
            <w:r>
              <w:rPr>
                <w:sz w:val="22"/>
              </w:rPr>
              <w:t>2.19.3</w:t>
            </w:r>
            <w:r>
              <w:rPr>
                <w:spacing w:val="-2"/>
                <w:sz w:val="22"/>
              </w:rPr>
              <w:t> </w:t>
            </w:r>
            <w:r>
              <w:rPr>
                <w:spacing w:val="-5"/>
                <w:sz w:val="22"/>
              </w:rPr>
              <w:t>(а)</w:t>
            </w:r>
          </w:p>
          <w:p>
            <w:pPr>
              <w:pStyle w:val="TableParagraph"/>
              <w:rPr>
                <w:b/>
                <w:sz w:val="22"/>
              </w:rPr>
            </w:pPr>
          </w:p>
          <w:p>
            <w:pPr>
              <w:pStyle w:val="TableParagraph"/>
              <w:spacing w:before="101"/>
              <w:rPr>
                <w:b/>
                <w:sz w:val="22"/>
              </w:rPr>
            </w:pPr>
          </w:p>
          <w:p>
            <w:pPr>
              <w:pStyle w:val="TableParagraph"/>
              <w:ind w:left="432" w:right="100" w:hanging="316"/>
              <w:rPr>
                <w:sz w:val="22"/>
              </w:rPr>
            </w:pPr>
            <w:r>
              <w:rPr>
                <w:spacing w:val="-2"/>
                <w:sz w:val="22"/>
              </w:rPr>
              <w:t>Приложение 2.20.1</w:t>
            </w:r>
          </w:p>
          <w:p>
            <w:pPr>
              <w:pStyle w:val="TableParagraph"/>
              <w:rPr>
                <w:b/>
                <w:sz w:val="22"/>
              </w:rPr>
            </w:pPr>
          </w:p>
          <w:p>
            <w:pPr>
              <w:pStyle w:val="TableParagraph"/>
              <w:rPr>
                <w:b/>
                <w:sz w:val="22"/>
              </w:rPr>
            </w:pPr>
          </w:p>
          <w:p>
            <w:pPr>
              <w:pStyle w:val="TableParagraph"/>
              <w:rPr>
                <w:b/>
                <w:sz w:val="22"/>
              </w:rPr>
            </w:pPr>
          </w:p>
          <w:p>
            <w:pPr>
              <w:pStyle w:val="TableParagraph"/>
              <w:spacing w:before="146"/>
              <w:rPr>
                <w:b/>
                <w:sz w:val="22"/>
              </w:rPr>
            </w:pPr>
          </w:p>
          <w:p>
            <w:pPr>
              <w:pStyle w:val="TableParagraph"/>
              <w:spacing w:before="1"/>
              <w:ind w:left="116"/>
              <w:rPr>
                <w:sz w:val="22"/>
              </w:rPr>
            </w:pPr>
            <w:r>
              <w:rPr>
                <w:spacing w:val="-2"/>
                <w:sz w:val="22"/>
              </w:rPr>
              <w:t>Приложение</w:t>
            </w:r>
          </w:p>
          <w:p>
            <w:pPr>
              <w:pStyle w:val="TableParagraph"/>
              <w:spacing w:line="252" w:lineRule="exact" w:before="3"/>
              <w:ind w:left="285"/>
              <w:rPr>
                <w:sz w:val="22"/>
              </w:rPr>
            </w:pPr>
            <w:r>
              <w:rPr>
                <w:sz w:val="22"/>
              </w:rPr>
              <w:t>2.19.3</w:t>
            </w:r>
            <w:r>
              <w:rPr>
                <w:spacing w:val="-2"/>
                <w:sz w:val="22"/>
              </w:rPr>
              <w:t> </w:t>
            </w:r>
            <w:r>
              <w:rPr>
                <w:spacing w:val="-5"/>
                <w:sz w:val="22"/>
              </w:rPr>
              <w:t>(б,</w:t>
            </w:r>
          </w:p>
          <w:p>
            <w:pPr>
              <w:pStyle w:val="TableParagraph"/>
              <w:spacing w:line="252" w:lineRule="exact"/>
              <w:ind w:left="225"/>
              <w:rPr>
                <w:sz w:val="22"/>
              </w:rPr>
            </w:pPr>
            <w:r>
              <w:rPr>
                <w:sz w:val="22"/>
              </w:rPr>
              <w:t>склад</w:t>
            </w:r>
            <w:r>
              <w:rPr>
                <w:spacing w:val="-6"/>
                <w:sz w:val="22"/>
              </w:rPr>
              <w:t> </w:t>
            </w:r>
            <w:r>
              <w:rPr>
                <w:spacing w:val="-5"/>
                <w:sz w:val="22"/>
              </w:rPr>
              <w:t>№1)</w:t>
            </w:r>
          </w:p>
        </w:tc>
      </w:tr>
      <w:tr>
        <w:trPr>
          <w:trHeight w:val="8422"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40"/>
              <w:rPr>
                <w:b/>
                <w:sz w:val="24"/>
              </w:rPr>
            </w:pPr>
          </w:p>
          <w:p>
            <w:pPr>
              <w:pStyle w:val="TableParagraph"/>
              <w:ind w:left="107"/>
              <w:jc w:val="both"/>
              <w:rPr>
                <w:sz w:val="24"/>
              </w:rPr>
            </w:pPr>
            <w:r>
              <w:rPr>
                <w:sz w:val="24"/>
              </w:rPr>
              <w:t>Обращает</w:t>
            </w:r>
            <w:r>
              <w:rPr>
                <w:spacing w:val="32"/>
                <w:sz w:val="24"/>
              </w:rPr>
              <w:t> </w:t>
            </w:r>
            <w:r>
              <w:rPr>
                <w:sz w:val="24"/>
              </w:rPr>
              <w:t>внимание</w:t>
            </w:r>
            <w:r>
              <w:rPr>
                <w:spacing w:val="36"/>
                <w:sz w:val="24"/>
              </w:rPr>
              <w:t> </w:t>
            </w:r>
            <w:r>
              <w:rPr>
                <w:sz w:val="24"/>
              </w:rPr>
              <w:t>на</w:t>
            </w:r>
            <w:r>
              <w:rPr>
                <w:spacing w:val="35"/>
                <w:sz w:val="24"/>
              </w:rPr>
              <w:t> </w:t>
            </w:r>
            <w:r>
              <w:rPr>
                <w:spacing w:val="-2"/>
                <w:sz w:val="24"/>
              </w:rPr>
              <w:t>карточку</w:t>
            </w:r>
          </w:p>
          <w:p>
            <w:pPr>
              <w:pStyle w:val="TableParagraph"/>
              <w:ind w:left="107" w:right="96"/>
              <w:jc w:val="both"/>
              <w:rPr>
                <w:sz w:val="24"/>
              </w:rPr>
            </w:pPr>
            <w:r>
              <w:rPr>
                <w:sz w:val="24"/>
              </w:rPr>
              <w:t>«Склад №2», задает уточняющие </w:t>
            </w:r>
            <w:r>
              <w:rPr>
                <w:spacing w:val="-2"/>
                <w:sz w:val="24"/>
              </w:rPr>
              <w:t>вопросы.</w:t>
            </w:r>
          </w:p>
          <w:p>
            <w:pPr>
              <w:pStyle w:val="TableParagraph"/>
              <w:ind w:left="107" w:right="95"/>
              <w:jc w:val="both"/>
              <w:rPr>
                <w:sz w:val="24"/>
              </w:rPr>
            </w:pPr>
            <w:r>
              <w:rPr>
                <w:sz w:val="24"/>
              </w:rPr>
              <w:t>Напоминает, что без условных знаков-обозначений на карточке</w:t>
            </w:r>
            <w:r>
              <w:rPr>
                <w:spacing w:val="40"/>
                <w:sz w:val="24"/>
              </w:rPr>
              <w:t> </w:t>
            </w:r>
            <w:r>
              <w:rPr>
                <w:sz w:val="24"/>
              </w:rPr>
              <w:t>с лабиринтом для Робота сложно будет составить программу для управления Роботом.</w:t>
            </w:r>
          </w:p>
        </w:tc>
        <w:tc>
          <w:tcPr>
            <w:tcW w:w="3828" w:type="dxa"/>
            <w:vMerge/>
            <w:tcBorders>
              <w:top w:val="nil"/>
              <w:bottom w:val="nil"/>
            </w:tcBorders>
          </w:tcPr>
          <w:p>
            <w:pPr>
              <w:rPr>
                <w:sz w:val="2"/>
                <w:szCs w:val="2"/>
              </w:rPr>
            </w:pPr>
          </w:p>
        </w:tc>
        <w:tc>
          <w:tcPr>
            <w:tcW w:w="1416" w:type="dxa"/>
            <w:tcBorders>
              <w:top w:val="nil"/>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2"/>
              </w:rPr>
            </w:pPr>
          </w:p>
          <w:p>
            <w:pPr>
              <w:pStyle w:val="TableParagraph"/>
              <w:ind w:left="432" w:right="100" w:hanging="316"/>
              <w:rPr>
                <w:sz w:val="22"/>
              </w:rPr>
            </w:pPr>
            <w:r>
              <w:rPr>
                <w:spacing w:val="-2"/>
                <w:sz w:val="22"/>
              </w:rPr>
              <w:t>Приложение 2.19.3</w:t>
            </w:r>
          </w:p>
          <w:p>
            <w:pPr>
              <w:pStyle w:val="TableParagraph"/>
              <w:spacing w:line="251" w:lineRule="exact"/>
              <w:ind w:left="216"/>
              <w:rPr>
                <w:sz w:val="22"/>
              </w:rPr>
            </w:pPr>
            <w:r>
              <w:rPr>
                <w:sz w:val="22"/>
              </w:rPr>
              <w:t>(склад</w:t>
            </w:r>
            <w:r>
              <w:rPr>
                <w:spacing w:val="-8"/>
                <w:sz w:val="22"/>
              </w:rPr>
              <w:t> </w:t>
            </w:r>
            <w:r>
              <w:rPr>
                <w:spacing w:val="-5"/>
                <w:sz w:val="22"/>
              </w:rPr>
              <w:t>№2)</w:t>
            </w:r>
          </w:p>
        </w:tc>
      </w:tr>
    </w:tbl>
    <w:p>
      <w:pPr>
        <w:pStyle w:val="TableParagraph"/>
        <w:spacing w:after="0" w:line="251" w:lineRule="exact"/>
        <w:rPr>
          <w:sz w:val="22"/>
        </w:rPr>
        <w:sectPr>
          <w:type w:val="continuous"/>
          <w:pgSz w:w="11910" w:h="16840"/>
          <w:pgMar w:header="0" w:footer="965" w:top="540" w:bottom="1160" w:left="0" w:right="283"/>
        </w:sectPr>
      </w:pPr>
    </w:p>
    <w:p>
      <w:pPr>
        <w:pStyle w:val="BodyText"/>
        <w:spacing w:before="80"/>
        <w:ind w:left="2376"/>
        <w:jc w:val="both"/>
      </w:pPr>
      <w:r>
        <w:rPr/>
        <mc:AlternateContent>
          <mc:Choice Requires="wps">
            <w:drawing>
              <wp:anchor distT="0" distB="0" distL="0" distR="0" allowOverlap="1" layoutInCell="1" locked="0" behindDoc="0" simplePos="0" relativeHeight="15755776">
                <wp:simplePos x="0" y="0"/>
                <wp:positionH relativeFrom="page">
                  <wp:posOffset>287020</wp:posOffset>
                </wp:positionH>
                <wp:positionV relativeFrom="page">
                  <wp:posOffset>360679</wp:posOffset>
                </wp:positionV>
                <wp:extent cx="1156335" cy="949706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156335" cy="9497060"/>
                        </a:xfrm>
                        <a:custGeom>
                          <a:avLst/>
                          <a:gdLst/>
                          <a:ahLst/>
                          <a:cxnLst/>
                          <a:rect l="l" t="t" r="r" b="b"/>
                          <a:pathLst>
                            <a:path w="1156335" h="9497060">
                              <a:moveTo>
                                <a:pt x="5080" y="7743901"/>
                              </a:moveTo>
                              <a:lnTo>
                                <a:pt x="0" y="7743901"/>
                              </a:lnTo>
                              <a:lnTo>
                                <a:pt x="0" y="9146222"/>
                              </a:lnTo>
                              <a:lnTo>
                                <a:pt x="0" y="9496742"/>
                              </a:lnTo>
                              <a:lnTo>
                                <a:pt x="5080" y="9496742"/>
                              </a:lnTo>
                              <a:lnTo>
                                <a:pt x="5080" y="9146222"/>
                              </a:lnTo>
                              <a:lnTo>
                                <a:pt x="5080" y="7743901"/>
                              </a:lnTo>
                              <a:close/>
                            </a:path>
                            <a:path w="1156335" h="9497060">
                              <a:moveTo>
                                <a:pt x="5080" y="2825191"/>
                              </a:moveTo>
                              <a:lnTo>
                                <a:pt x="0" y="2825191"/>
                              </a:lnTo>
                              <a:lnTo>
                                <a:pt x="0" y="3523996"/>
                              </a:lnTo>
                              <a:lnTo>
                                <a:pt x="0" y="3531552"/>
                              </a:lnTo>
                              <a:lnTo>
                                <a:pt x="0" y="4758690"/>
                              </a:lnTo>
                              <a:lnTo>
                                <a:pt x="0" y="4766310"/>
                              </a:lnTo>
                              <a:lnTo>
                                <a:pt x="0" y="7743825"/>
                              </a:lnTo>
                              <a:lnTo>
                                <a:pt x="5080" y="7743825"/>
                              </a:lnTo>
                              <a:lnTo>
                                <a:pt x="5080" y="3523996"/>
                              </a:lnTo>
                              <a:lnTo>
                                <a:pt x="5080" y="2825191"/>
                              </a:lnTo>
                              <a:close/>
                            </a:path>
                            <a:path w="1156335" h="9497060">
                              <a:moveTo>
                                <a:pt x="5080" y="1239901"/>
                              </a:moveTo>
                              <a:lnTo>
                                <a:pt x="0" y="1239901"/>
                              </a:lnTo>
                              <a:lnTo>
                                <a:pt x="0" y="2817495"/>
                              </a:lnTo>
                              <a:lnTo>
                                <a:pt x="0" y="2825115"/>
                              </a:lnTo>
                              <a:lnTo>
                                <a:pt x="5080" y="2825115"/>
                              </a:lnTo>
                              <a:lnTo>
                                <a:pt x="5080" y="2817495"/>
                              </a:lnTo>
                              <a:lnTo>
                                <a:pt x="5080" y="1239901"/>
                              </a:lnTo>
                              <a:close/>
                            </a:path>
                            <a:path w="1156335" h="9497060">
                              <a:moveTo>
                                <a:pt x="1155954" y="7743901"/>
                              </a:moveTo>
                              <a:lnTo>
                                <a:pt x="1150874" y="7743901"/>
                              </a:lnTo>
                              <a:lnTo>
                                <a:pt x="1150874" y="9146222"/>
                              </a:lnTo>
                              <a:lnTo>
                                <a:pt x="1150874" y="9496742"/>
                              </a:lnTo>
                              <a:lnTo>
                                <a:pt x="1155954" y="9496742"/>
                              </a:lnTo>
                              <a:lnTo>
                                <a:pt x="1155954" y="9146222"/>
                              </a:lnTo>
                              <a:lnTo>
                                <a:pt x="1155954" y="7743901"/>
                              </a:lnTo>
                              <a:close/>
                            </a:path>
                            <a:path w="1156335" h="9497060">
                              <a:moveTo>
                                <a:pt x="1155954" y="2825191"/>
                              </a:moveTo>
                              <a:lnTo>
                                <a:pt x="1150874" y="2825191"/>
                              </a:lnTo>
                              <a:lnTo>
                                <a:pt x="1150874" y="3523996"/>
                              </a:lnTo>
                              <a:lnTo>
                                <a:pt x="1150874" y="3531552"/>
                              </a:lnTo>
                              <a:lnTo>
                                <a:pt x="1150874" y="4758690"/>
                              </a:lnTo>
                              <a:lnTo>
                                <a:pt x="1150874" y="4766310"/>
                              </a:lnTo>
                              <a:lnTo>
                                <a:pt x="1150874" y="7743825"/>
                              </a:lnTo>
                              <a:lnTo>
                                <a:pt x="1155954" y="7743825"/>
                              </a:lnTo>
                              <a:lnTo>
                                <a:pt x="1155954" y="3523996"/>
                              </a:lnTo>
                              <a:lnTo>
                                <a:pt x="1155954" y="2825191"/>
                              </a:lnTo>
                              <a:close/>
                            </a:path>
                            <a:path w="1156335" h="9497060">
                              <a:moveTo>
                                <a:pt x="1155954" y="1239901"/>
                              </a:moveTo>
                              <a:lnTo>
                                <a:pt x="1150874" y="1239901"/>
                              </a:lnTo>
                              <a:lnTo>
                                <a:pt x="1150874" y="2817495"/>
                              </a:lnTo>
                              <a:lnTo>
                                <a:pt x="1150874" y="2825115"/>
                              </a:lnTo>
                              <a:lnTo>
                                <a:pt x="1155954" y="2825115"/>
                              </a:lnTo>
                              <a:lnTo>
                                <a:pt x="1155954" y="2817495"/>
                              </a:lnTo>
                              <a:lnTo>
                                <a:pt x="1155954" y="1239901"/>
                              </a:lnTo>
                              <a:close/>
                            </a:path>
                            <a:path w="1156335" h="9497060">
                              <a:moveTo>
                                <a:pt x="1155954" y="0"/>
                              </a:moveTo>
                              <a:lnTo>
                                <a:pt x="1150937" y="0"/>
                              </a:lnTo>
                              <a:lnTo>
                                <a:pt x="5080" y="0"/>
                              </a:lnTo>
                              <a:lnTo>
                                <a:pt x="0" y="0"/>
                              </a:lnTo>
                              <a:lnTo>
                                <a:pt x="0" y="5080"/>
                              </a:lnTo>
                              <a:lnTo>
                                <a:pt x="0" y="7556"/>
                              </a:lnTo>
                              <a:lnTo>
                                <a:pt x="0" y="1232154"/>
                              </a:lnTo>
                              <a:lnTo>
                                <a:pt x="0" y="1239774"/>
                              </a:lnTo>
                              <a:lnTo>
                                <a:pt x="5080" y="1239774"/>
                              </a:lnTo>
                              <a:lnTo>
                                <a:pt x="5080" y="1232154"/>
                              </a:lnTo>
                              <a:lnTo>
                                <a:pt x="5080" y="7620"/>
                              </a:lnTo>
                              <a:lnTo>
                                <a:pt x="5080" y="5080"/>
                              </a:lnTo>
                              <a:lnTo>
                                <a:pt x="1150874" y="5080"/>
                              </a:lnTo>
                              <a:lnTo>
                                <a:pt x="1150874" y="7556"/>
                              </a:lnTo>
                              <a:lnTo>
                                <a:pt x="1150874" y="1232154"/>
                              </a:lnTo>
                              <a:lnTo>
                                <a:pt x="1150874" y="1239774"/>
                              </a:lnTo>
                              <a:lnTo>
                                <a:pt x="1155954" y="1239774"/>
                              </a:lnTo>
                              <a:lnTo>
                                <a:pt x="1155954" y="1232154"/>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7.8pt;mso-position-horizontal-relative:page;mso-position-vertical-relative:page;z-index:15755776" id="docshape55" coordorigin="452,568" coordsize="1821,14956" path="m460,12763l452,12763,452,14971,452,15523,460,15523,460,14971,460,12763xm460,5017l452,5017,452,6118,452,6129,452,6130,452,8062,452,8074,452,12763,460,12763,460,8074,460,8062,460,6130,460,6129,460,6118,460,5017xm460,2521l452,2521,452,5005,452,5017,460,5017,460,5005,460,2521xm2272,12763l2264,12763,2264,14971,2264,15523,2272,15523,2272,14971,2272,12763xm2272,5017l2264,5017,2264,6118,2264,6129,2264,6130,2264,8062,2264,8074,2264,12763,2272,12763,2272,8074,2272,8062,2272,6130,2272,6129,2272,6118,2272,5017xm2272,2521l2264,2521,2264,5005,2264,5017,2272,5017,2272,5005,2272,2521xm2272,568l2265,568,2264,568,460,568,452,568,452,576,452,580,452,580,452,2508,452,2520,460,2520,460,2508,460,580,460,580,460,576,2264,576,2264,580,2264,580,2264,2508,2264,2520,2272,2520,2272,2508,2272,580,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3778250</wp:posOffset>
                </wp:positionH>
                <wp:positionV relativeFrom="page">
                  <wp:posOffset>360679</wp:posOffset>
                </wp:positionV>
                <wp:extent cx="5080" cy="949706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5080" cy="9497060"/>
                        </a:xfrm>
                        <a:custGeom>
                          <a:avLst/>
                          <a:gdLst/>
                          <a:ahLst/>
                          <a:cxnLst/>
                          <a:rect l="l" t="t" r="r" b="b"/>
                          <a:pathLst>
                            <a:path w="5080" h="9497060">
                              <a:moveTo>
                                <a:pt x="5067" y="7743901"/>
                              </a:moveTo>
                              <a:lnTo>
                                <a:pt x="0" y="7743901"/>
                              </a:lnTo>
                              <a:lnTo>
                                <a:pt x="0" y="9146222"/>
                              </a:lnTo>
                              <a:lnTo>
                                <a:pt x="0" y="9496742"/>
                              </a:lnTo>
                              <a:lnTo>
                                <a:pt x="5067" y="9496742"/>
                              </a:lnTo>
                              <a:lnTo>
                                <a:pt x="5067" y="9146222"/>
                              </a:lnTo>
                              <a:lnTo>
                                <a:pt x="5067" y="7743901"/>
                              </a:lnTo>
                              <a:close/>
                            </a:path>
                            <a:path w="5080" h="9497060">
                              <a:moveTo>
                                <a:pt x="5067" y="2825191"/>
                              </a:moveTo>
                              <a:lnTo>
                                <a:pt x="0" y="2825191"/>
                              </a:lnTo>
                              <a:lnTo>
                                <a:pt x="0" y="3523996"/>
                              </a:lnTo>
                              <a:lnTo>
                                <a:pt x="0" y="3531552"/>
                              </a:lnTo>
                              <a:lnTo>
                                <a:pt x="0" y="4758690"/>
                              </a:lnTo>
                              <a:lnTo>
                                <a:pt x="0" y="4766310"/>
                              </a:lnTo>
                              <a:lnTo>
                                <a:pt x="0" y="7743825"/>
                              </a:lnTo>
                              <a:lnTo>
                                <a:pt x="5067" y="7743825"/>
                              </a:lnTo>
                              <a:lnTo>
                                <a:pt x="5067" y="3523996"/>
                              </a:lnTo>
                              <a:lnTo>
                                <a:pt x="5067" y="2825191"/>
                              </a:lnTo>
                              <a:close/>
                            </a:path>
                            <a:path w="5080" h="9497060">
                              <a:moveTo>
                                <a:pt x="5067" y="1239901"/>
                              </a:moveTo>
                              <a:lnTo>
                                <a:pt x="0" y="1239901"/>
                              </a:lnTo>
                              <a:lnTo>
                                <a:pt x="0" y="2817495"/>
                              </a:lnTo>
                              <a:lnTo>
                                <a:pt x="0" y="2825115"/>
                              </a:lnTo>
                              <a:lnTo>
                                <a:pt x="5067" y="2825115"/>
                              </a:lnTo>
                              <a:lnTo>
                                <a:pt x="5067" y="2817495"/>
                              </a:lnTo>
                              <a:lnTo>
                                <a:pt x="5067" y="1239901"/>
                              </a:lnTo>
                              <a:close/>
                            </a:path>
                            <a:path w="5080" h="949706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8pt;mso-position-horizontal-relative:page;mso-position-vertical-relative:page;z-index:15756288" id="docshape56" coordorigin="5950,568" coordsize="8,14956" path="m5958,12763l5950,12763,5950,14971,5950,15523,5958,15523,5958,14971,5958,12763xm5958,5017l5950,5017,5950,6118,5950,6129,5950,6130,5950,8062,5950,8074,5950,12763,5958,12763,5958,8074,5958,8062,5958,6130,5958,6129,5958,6118,5958,5017xm5958,2521l5950,2521,5950,5005,5950,5017,5958,5017,5958,5005,5958,2521xm5958,568l5950,568,5950,580,5950,580,5950,2508,5950,2520,5958,2520,5958,2508,5958,580,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6209665</wp:posOffset>
                </wp:positionH>
                <wp:positionV relativeFrom="page">
                  <wp:posOffset>360679</wp:posOffset>
                </wp:positionV>
                <wp:extent cx="5080" cy="949706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5080" cy="9497060"/>
                        </a:xfrm>
                        <a:custGeom>
                          <a:avLst/>
                          <a:gdLst/>
                          <a:ahLst/>
                          <a:cxnLst/>
                          <a:rect l="l" t="t" r="r" b="b"/>
                          <a:pathLst>
                            <a:path w="5080" h="9497060">
                              <a:moveTo>
                                <a:pt x="5067" y="7743901"/>
                              </a:moveTo>
                              <a:lnTo>
                                <a:pt x="0" y="7743901"/>
                              </a:lnTo>
                              <a:lnTo>
                                <a:pt x="0" y="9146222"/>
                              </a:lnTo>
                              <a:lnTo>
                                <a:pt x="0" y="9496742"/>
                              </a:lnTo>
                              <a:lnTo>
                                <a:pt x="5067" y="9496742"/>
                              </a:lnTo>
                              <a:lnTo>
                                <a:pt x="5067" y="9146222"/>
                              </a:lnTo>
                              <a:lnTo>
                                <a:pt x="5067" y="7743901"/>
                              </a:lnTo>
                              <a:close/>
                            </a:path>
                            <a:path w="5080" h="9497060">
                              <a:moveTo>
                                <a:pt x="5067" y="2825191"/>
                              </a:moveTo>
                              <a:lnTo>
                                <a:pt x="0" y="2825191"/>
                              </a:lnTo>
                              <a:lnTo>
                                <a:pt x="0" y="3523996"/>
                              </a:lnTo>
                              <a:lnTo>
                                <a:pt x="0" y="3531552"/>
                              </a:lnTo>
                              <a:lnTo>
                                <a:pt x="0" y="4758690"/>
                              </a:lnTo>
                              <a:lnTo>
                                <a:pt x="0" y="4766310"/>
                              </a:lnTo>
                              <a:lnTo>
                                <a:pt x="0" y="7743825"/>
                              </a:lnTo>
                              <a:lnTo>
                                <a:pt x="5067" y="7743825"/>
                              </a:lnTo>
                              <a:lnTo>
                                <a:pt x="5067" y="3523996"/>
                              </a:lnTo>
                              <a:lnTo>
                                <a:pt x="5067" y="2825191"/>
                              </a:lnTo>
                              <a:close/>
                            </a:path>
                            <a:path w="5080" h="9497060">
                              <a:moveTo>
                                <a:pt x="5067" y="1239901"/>
                              </a:moveTo>
                              <a:lnTo>
                                <a:pt x="0" y="1239901"/>
                              </a:lnTo>
                              <a:lnTo>
                                <a:pt x="0" y="2817495"/>
                              </a:lnTo>
                              <a:lnTo>
                                <a:pt x="0" y="2825115"/>
                              </a:lnTo>
                              <a:lnTo>
                                <a:pt x="5067" y="2825115"/>
                              </a:lnTo>
                              <a:lnTo>
                                <a:pt x="5067" y="2817495"/>
                              </a:lnTo>
                              <a:lnTo>
                                <a:pt x="5067" y="1239901"/>
                              </a:lnTo>
                              <a:close/>
                            </a:path>
                            <a:path w="5080" h="949706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7.8pt;mso-position-horizontal-relative:page;mso-position-vertical-relative:page;z-index:15756800" id="docshape57" coordorigin="9779,568" coordsize="8,14956" path="m9787,12763l9779,12763,9779,14971,9779,15523,9787,15523,9787,14971,9787,12763xm9787,5017l9779,5017,9779,6118,9779,6129,9779,6130,9779,8062,9779,8074,9779,12763,9787,12763,9787,8074,9787,8062,9787,6130,9787,6129,9787,6118,9787,5017xm9787,2521l9779,2521,9779,5005,9779,5017,9787,5017,9787,5005,9787,2521xm9787,568l9779,568,9779,580,9779,580,9779,2508,9779,2520,9787,2520,9787,2508,9787,580,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7109206</wp:posOffset>
                </wp:positionH>
                <wp:positionV relativeFrom="page">
                  <wp:posOffset>360679</wp:posOffset>
                </wp:positionV>
                <wp:extent cx="5080" cy="949706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5080" cy="9497060"/>
                        </a:xfrm>
                        <a:custGeom>
                          <a:avLst/>
                          <a:gdLst/>
                          <a:ahLst/>
                          <a:cxnLst/>
                          <a:rect l="l" t="t" r="r" b="b"/>
                          <a:pathLst>
                            <a:path w="5080" h="9497060">
                              <a:moveTo>
                                <a:pt x="5067" y="7743901"/>
                              </a:moveTo>
                              <a:lnTo>
                                <a:pt x="0" y="7743901"/>
                              </a:lnTo>
                              <a:lnTo>
                                <a:pt x="0" y="9146222"/>
                              </a:lnTo>
                              <a:lnTo>
                                <a:pt x="0" y="9496742"/>
                              </a:lnTo>
                              <a:lnTo>
                                <a:pt x="5067" y="9496742"/>
                              </a:lnTo>
                              <a:lnTo>
                                <a:pt x="5067" y="9146222"/>
                              </a:lnTo>
                              <a:lnTo>
                                <a:pt x="5067" y="7743901"/>
                              </a:lnTo>
                              <a:close/>
                            </a:path>
                            <a:path w="5080" h="9497060">
                              <a:moveTo>
                                <a:pt x="5067" y="2825191"/>
                              </a:moveTo>
                              <a:lnTo>
                                <a:pt x="0" y="2825191"/>
                              </a:lnTo>
                              <a:lnTo>
                                <a:pt x="0" y="3523996"/>
                              </a:lnTo>
                              <a:lnTo>
                                <a:pt x="0" y="3531552"/>
                              </a:lnTo>
                              <a:lnTo>
                                <a:pt x="0" y="4758690"/>
                              </a:lnTo>
                              <a:lnTo>
                                <a:pt x="0" y="4766310"/>
                              </a:lnTo>
                              <a:lnTo>
                                <a:pt x="0" y="7743825"/>
                              </a:lnTo>
                              <a:lnTo>
                                <a:pt x="5067" y="7743825"/>
                              </a:lnTo>
                              <a:lnTo>
                                <a:pt x="5067" y="3523996"/>
                              </a:lnTo>
                              <a:lnTo>
                                <a:pt x="5067" y="2825191"/>
                              </a:lnTo>
                              <a:close/>
                            </a:path>
                            <a:path w="5080" h="9497060">
                              <a:moveTo>
                                <a:pt x="5067" y="1239901"/>
                              </a:moveTo>
                              <a:lnTo>
                                <a:pt x="0" y="1239901"/>
                              </a:lnTo>
                              <a:lnTo>
                                <a:pt x="0" y="2817495"/>
                              </a:lnTo>
                              <a:lnTo>
                                <a:pt x="0" y="2825115"/>
                              </a:lnTo>
                              <a:lnTo>
                                <a:pt x="5067" y="2825115"/>
                              </a:lnTo>
                              <a:lnTo>
                                <a:pt x="5067" y="2817495"/>
                              </a:lnTo>
                              <a:lnTo>
                                <a:pt x="5067" y="1239901"/>
                              </a:lnTo>
                              <a:close/>
                            </a:path>
                            <a:path w="5080" h="949706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7.8pt;mso-position-horizontal-relative:page;mso-position-vertical-relative:page;z-index:15757312" id="docshape58" coordorigin="11196,568" coordsize="8,14956" path="m11204,12763l11196,12763,11196,14971,11196,15523,11204,15523,11204,14971,11204,12763xm11204,5017l11196,5017,11196,6118,11196,6129,11196,6130,11196,8062,11196,8074,11196,12763,11204,12763,11204,8074,11204,8062,11204,6130,11204,6129,11204,6118,11204,5017xm11204,2521l11196,2521,11196,5005,11196,5017,11204,5017,11204,5005,11204,2521xm11204,568l11196,568,11196,580,11196,580,11196,2508,11196,2520,11204,2520,11204,2508,11204,580,11204,580,11204,568xe" filled="true" fillcolor="#000000" stroked="false">
                <v:path arrowok="t"/>
                <v:fill type="solid"/>
                <w10:wrap type="none"/>
              </v:shape>
            </w:pict>
          </mc:Fallback>
        </mc:AlternateContent>
      </w:r>
      <w:r>
        <w:rPr/>
        <w:t>Прикрепляя на магнитную доску под карточкой «Склад №2» (приложение 2.19.3 а, склад№2) три карточки «Лабиринт </w:t>
      </w:r>
      <w:r>
        <w:rPr/>
        <w:t>с заданием для Робота» (формат А5), задает уточняющие</w:t>
      </w:r>
      <w:r>
        <w:rPr>
          <w:spacing w:val="80"/>
        </w:rPr>
        <w:t> </w:t>
      </w:r>
      <w:r>
        <w:rPr>
          <w:spacing w:val="-2"/>
        </w:rPr>
        <w:t>вопросы.</w:t>
      </w:r>
    </w:p>
    <w:p>
      <w:pPr>
        <w:pStyle w:val="BodyText"/>
        <w:tabs>
          <w:tab w:pos="4920" w:val="left" w:leader="none"/>
        </w:tabs>
        <w:spacing w:before="12"/>
        <w:ind w:left="2376"/>
        <w:jc w:val="both"/>
      </w:pPr>
      <w:r>
        <w:rPr>
          <w:spacing w:val="-2"/>
        </w:rPr>
        <w:t>Прикрепляет</w:t>
      </w:r>
      <w:r>
        <w:rPr/>
        <w:tab/>
      </w:r>
      <w:r>
        <w:rPr>
          <w:spacing w:val="-2"/>
        </w:rPr>
        <w:t>карточку</w:t>
      </w:r>
    </w:p>
    <w:p>
      <w:pPr>
        <w:pStyle w:val="BodyText"/>
        <w:ind w:left="2376" w:right="3"/>
        <w:jc w:val="both"/>
      </w:pPr>
      <w:r>
        <w:rPr/>
        <w:t>«Клетчатое поле </w:t>
      </w:r>
      <w:r>
        <w:rPr/>
        <w:t>робота</w:t>
      </w:r>
      <w:r>
        <w:rPr>
          <w:spacing w:val="40"/>
        </w:rPr>
        <w:t> </w:t>
      </w:r>
      <w:r>
        <w:rPr/>
        <w:t>Ползуна» (2.20.2), задает уточняющие вопросы.</w:t>
      </w:r>
    </w:p>
    <w:p>
      <w:pPr>
        <w:pStyle w:val="BodyText"/>
      </w:pPr>
    </w:p>
    <w:p>
      <w:pPr>
        <w:pStyle w:val="BodyText"/>
      </w:pPr>
    </w:p>
    <w:p>
      <w:pPr>
        <w:pStyle w:val="BodyText"/>
      </w:pPr>
    </w:p>
    <w:p>
      <w:pPr>
        <w:pStyle w:val="BodyText"/>
      </w:pPr>
    </w:p>
    <w:p>
      <w:pPr>
        <w:pStyle w:val="BodyText"/>
        <w:spacing w:before="9"/>
      </w:pPr>
    </w:p>
    <w:p>
      <w:pPr>
        <w:pStyle w:val="BodyText"/>
        <w:ind w:left="2376" w:right="3"/>
        <w:jc w:val="both"/>
      </w:pPr>
      <w:r>
        <w:rPr/>
        <w:t>Обращает внимание, что комнат четыре, а заданий для роботов </w:t>
      </w:r>
      <w:r>
        <w:rPr>
          <w:spacing w:val="-4"/>
        </w:rPr>
        <w:t>три.</w:t>
      </w:r>
    </w:p>
    <w:p>
      <w:pPr>
        <w:pStyle w:val="BodyText"/>
        <w:spacing w:before="12"/>
      </w:pPr>
    </w:p>
    <w:p>
      <w:pPr>
        <w:pStyle w:val="BodyText"/>
        <w:spacing w:before="1"/>
        <w:ind w:left="2376" w:right="1"/>
        <w:jc w:val="both"/>
      </w:pPr>
      <w:r>
        <w:rPr/>
        <w:t>Чтобы пронумеровать комнаты и расположить задания для Робота по порядку, задает наводящие </w:t>
      </w:r>
      <w:r>
        <w:rPr>
          <w:spacing w:val="-2"/>
        </w:rPr>
        <w:t>вопросы.</w:t>
      </w:r>
    </w:p>
    <w:p>
      <w:pPr>
        <w:pStyle w:val="BodyText"/>
      </w:pPr>
    </w:p>
    <w:p>
      <w:pPr>
        <w:pStyle w:val="BodyText"/>
      </w:pPr>
    </w:p>
    <w:p>
      <w:pPr>
        <w:pStyle w:val="BodyText"/>
        <w:spacing w:before="8"/>
      </w:pPr>
    </w:p>
    <w:p>
      <w:pPr>
        <w:pStyle w:val="BodyText"/>
        <w:tabs>
          <w:tab w:pos="3735" w:val="left" w:leader="none"/>
          <w:tab w:pos="4842" w:val="left" w:leader="none"/>
          <w:tab w:pos="5087" w:val="left" w:leader="none"/>
        </w:tabs>
        <w:ind w:left="2376" w:right="1"/>
      </w:pPr>
      <w:r>
        <w:rPr/>
        <w:t>Обращая</w:t>
      </w:r>
      <w:r>
        <w:rPr>
          <w:spacing w:val="80"/>
        </w:rPr>
        <w:t> </w:t>
      </w:r>
      <w:r>
        <w:rPr/>
        <w:t>внимание</w:t>
      </w:r>
      <w:r>
        <w:rPr>
          <w:spacing w:val="80"/>
        </w:rPr>
        <w:t> </w:t>
      </w:r>
      <w:r>
        <w:rPr/>
        <w:t>на</w:t>
      </w:r>
      <w:r>
        <w:rPr>
          <w:spacing w:val="80"/>
        </w:rPr>
        <w:t> </w:t>
      </w:r>
      <w:r>
        <w:rPr/>
        <w:t>коврики </w:t>
      </w:r>
      <w:r>
        <w:rPr>
          <w:spacing w:val="-2"/>
        </w:rPr>
        <w:t>робототехнического образовательного</w:t>
      </w:r>
      <w:r>
        <w:rPr/>
        <w:tab/>
        <w:tab/>
      </w:r>
      <w:r>
        <w:rPr>
          <w:spacing w:val="-2"/>
        </w:rPr>
        <w:t>набора, организует</w:t>
      </w:r>
      <w:r>
        <w:rPr/>
        <w:tab/>
      </w:r>
      <w:r>
        <w:rPr>
          <w:spacing w:val="-2"/>
        </w:rPr>
        <w:t>игровую</w:t>
      </w:r>
      <w:r>
        <w:rPr/>
        <w:tab/>
      </w:r>
      <w:r>
        <w:rPr>
          <w:spacing w:val="-2"/>
        </w:rPr>
        <w:t>ситуацию</w:t>
      </w:r>
    </w:p>
    <w:p>
      <w:pPr>
        <w:pStyle w:val="BodyText"/>
        <w:ind w:left="2376" w:right="3"/>
        <w:jc w:val="both"/>
      </w:pPr>
      <w:r>
        <w:rPr/>
        <w:t>«Определи номер комнаты,</w:t>
      </w:r>
      <w:r>
        <w:rPr>
          <w:spacing w:val="40"/>
        </w:rPr>
        <w:t> </w:t>
      </w:r>
      <w:r>
        <w:rPr/>
        <w:t>чтобы каждый Робот смог выполнить свое задание на</w:t>
      </w:r>
      <w:r>
        <w:rPr>
          <w:spacing w:val="40"/>
        </w:rPr>
        <w:t> </w:t>
      </w:r>
      <w:r>
        <w:rPr/>
        <w:t>складе №2».</w:t>
      </w:r>
    </w:p>
    <w:p>
      <w:pPr>
        <w:pStyle w:val="BodyText"/>
        <w:spacing w:before="1"/>
        <w:ind w:left="2376"/>
        <w:jc w:val="both"/>
      </w:pPr>
      <w:r>
        <w:rPr/>
        <w:t>Задает</w:t>
      </w:r>
      <w:r>
        <w:rPr>
          <w:spacing w:val="-2"/>
        </w:rPr>
        <w:t> </w:t>
      </w:r>
      <w:r>
        <w:rPr/>
        <w:t>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tabs>
          <w:tab w:pos="3607" w:val="left" w:leader="none"/>
          <w:tab w:pos="5085" w:val="left" w:leader="none"/>
        </w:tabs>
        <w:spacing w:before="1"/>
        <w:ind w:left="2376" w:right="0" w:firstLine="0"/>
        <w:jc w:val="both"/>
        <w:rPr>
          <w:i/>
          <w:sz w:val="24"/>
        </w:rPr>
      </w:pPr>
      <w:r>
        <w:rPr>
          <w:sz w:val="24"/>
        </w:rPr>
        <w:t>Предлагает собрать игровое</w:t>
      </w:r>
      <w:r>
        <w:rPr>
          <w:spacing w:val="80"/>
          <w:sz w:val="24"/>
        </w:rPr>
        <w:t> </w:t>
      </w:r>
      <w:r>
        <w:rPr>
          <w:sz w:val="24"/>
        </w:rPr>
        <w:t>поле, и узнать какое задание, в </w:t>
      </w:r>
      <w:r>
        <w:rPr>
          <w:spacing w:val="-2"/>
          <w:sz w:val="24"/>
        </w:rPr>
        <w:t>какой</w:t>
      </w:r>
      <w:r>
        <w:rPr>
          <w:sz w:val="24"/>
        </w:rPr>
        <w:tab/>
      </w:r>
      <w:r>
        <w:rPr>
          <w:spacing w:val="-2"/>
          <w:sz w:val="24"/>
        </w:rPr>
        <w:t>комнате</w:t>
      </w:r>
      <w:r>
        <w:rPr>
          <w:sz w:val="24"/>
        </w:rPr>
        <w:tab/>
      </w:r>
      <w:r>
        <w:rPr>
          <w:spacing w:val="-2"/>
          <w:sz w:val="24"/>
        </w:rPr>
        <w:t>должен </w:t>
      </w:r>
      <w:r>
        <w:rPr>
          <w:sz w:val="24"/>
        </w:rPr>
        <w:t>выполнить Робот.</w:t>
      </w:r>
      <w:r>
        <w:rPr>
          <w:spacing w:val="40"/>
          <w:sz w:val="24"/>
        </w:rPr>
        <w:t> </w:t>
      </w:r>
      <w:r>
        <w:rPr>
          <w:i/>
          <w:sz w:val="24"/>
        </w:rPr>
        <w:t>На ковриках с цифрами 0,1,2,3 заранее прикреплены картинкой вниз разрезные</w:t>
      </w:r>
      <w:r>
        <w:rPr>
          <w:i/>
          <w:spacing w:val="20"/>
          <w:sz w:val="24"/>
        </w:rPr>
        <w:t> </w:t>
      </w:r>
      <w:r>
        <w:rPr>
          <w:i/>
          <w:sz w:val="24"/>
        </w:rPr>
        <w:t>карточки</w:t>
      </w:r>
      <w:r>
        <w:rPr>
          <w:i/>
          <w:spacing w:val="19"/>
          <w:sz w:val="24"/>
        </w:rPr>
        <w:t> </w:t>
      </w:r>
      <w:r>
        <w:rPr>
          <w:i/>
          <w:spacing w:val="-2"/>
          <w:sz w:val="24"/>
        </w:rPr>
        <w:t>приложения</w:t>
      </w:r>
    </w:p>
    <w:p>
      <w:pPr>
        <w:spacing w:before="0"/>
        <w:ind w:left="2376" w:right="0" w:firstLine="0"/>
        <w:jc w:val="both"/>
        <w:rPr>
          <w:i/>
          <w:sz w:val="24"/>
        </w:rPr>
      </w:pPr>
      <w:r>
        <w:rPr>
          <w:i/>
          <w:sz w:val="24"/>
        </w:rPr>
        <w:t>2.19.3.</w:t>
      </w:r>
      <w:r>
        <w:rPr>
          <w:i/>
          <w:spacing w:val="-1"/>
          <w:sz w:val="24"/>
        </w:rPr>
        <w:t> </w:t>
      </w:r>
      <w:r>
        <w:rPr>
          <w:i/>
          <w:sz w:val="24"/>
        </w:rPr>
        <w:t>(б, склад</w:t>
      </w:r>
      <w:r>
        <w:rPr>
          <w:i/>
          <w:spacing w:val="-2"/>
          <w:sz w:val="24"/>
        </w:rPr>
        <w:t> </w:t>
      </w:r>
      <w:r>
        <w:rPr>
          <w:i/>
          <w:spacing w:val="-5"/>
          <w:sz w:val="24"/>
        </w:rPr>
        <w:t>№2)</w:t>
      </w:r>
    </w:p>
    <w:p>
      <w:pPr>
        <w:pStyle w:val="BodyText"/>
        <w:ind w:left="2376" w:right="3"/>
        <w:jc w:val="both"/>
      </w:pPr>
      <w:r>
        <w:rPr/>
        <w:t>Когда дети закончили собирать игровое</w:t>
      </w:r>
      <w:r>
        <w:rPr>
          <w:spacing w:val="-1"/>
        </w:rPr>
        <w:t> </w:t>
      </w:r>
      <w:r>
        <w:rPr/>
        <w:t>поле,</w:t>
      </w:r>
      <w:r>
        <w:rPr>
          <w:spacing w:val="-1"/>
        </w:rPr>
        <w:t> </w:t>
      </w:r>
      <w:r>
        <w:rPr/>
        <w:t>задает</w:t>
      </w:r>
      <w:r>
        <w:rPr>
          <w:spacing w:val="-2"/>
        </w:rPr>
        <w:t> уточняющие</w:t>
      </w:r>
    </w:p>
    <w:p>
      <w:pPr>
        <w:pStyle w:val="BodyText"/>
        <w:spacing w:before="80"/>
        <w:ind w:left="169" w:right="1"/>
        <w:jc w:val="both"/>
      </w:pPr>
      <w:r>
        <w:rPr/>
        <w:br w:type="column"/>
      </w:r>
      <w:r>
        <w:rPr/>
        <w:t>«Смотря на основную схему склада №2</w:t>
      </w:r>
      <w:r>
        <w:rPr>
          <w:spacing w:val="-1"/>
        </w:rPr>
        <w:t> </w:t>
      </w:r>
      <w:r>
        <w:rPr/>
        <w:t>замка королевы</w:t>
      </w:r>
      <w:r>
        <w:rPr>
          <w:spacing w:val="-2"/>
        </w:rPr>
        <w:t> </w:t>
      </w:r>
      <w:r>
        <w:rPr/>
        <w:t>ЛунЛу, можно быстро понять, в какой комнате и как нужно расставить бочки и ящики?»</w:t>
      </w:r>
    </w:p>
    <w:p>
      <w:pPr>
        <w:pStyle w:val="BodyText"/>
        <w:ind w:left="169"/>
        <w:jc w:val="both"/>
      </w:pPr>
      <w:r>
        <w:rPr/>
        <w:t>Высказывают</w:t>
      </w:r>
      <w:r>
        <w:rPr>
          <w:spacing w:val="-5"/>
        </w:rPr>
        <w:t> </w:t>
      </w:r>
      <w:r>
        <w:rPr>
          <w:spacing w:val="-2"/>
        </w:rPr>
        <w:t>предположения.</w:t>
      </w:r>
    </w:p>
    <w:p>
      <w:pPr>
        <w:pStyle w:val="BodyText"/>
        <w:spacing w:before="12"/>
      </w:pPr>
    </w:p>
    <w:p>
      <w:pPr>
        <w:pStyle w:val="BodyText"/>
        <w:tabs>
          <w:tab w:pos="1880" w:val="left" w:leader="none"/>
          <w:tab w:pos="2579" w:val="left" w:leader="none"/>
        </w:tabs>
        <w:ind w:left="169" w:right="3"/>
      </w:pPr>
      <w:r>
        <w:rPr>
          <w:spacing w:val="-2"/>
        </w:rPr>
        <w:t>Наблюдают</w:t>
      </w:r>
      <w:r>
        <w:rPr/>
        <w:tab/>
      </w:r>
      <w:r>
        <w:rPr>
          <w:spacing w:val="-6"/>
        </w:rPr>
        <w:t>за</w:t>
      </w:r>
      <w:r>
        <w:rPr/>
        <w:tab/>
      </w:r>
      <w:r>
        <w:rPr>
          <w:spacing w:val="-2"/>
        </w:rPr>
        <w:t>действиями </w:t>
      </w:r>
      <w:r>
        <w:rPr/>
        <w:t>педагога. Отвечают на вопросы.</w:t>
      </w:r>
    </w:p>
    <w:p>
      <w:pPr>
        <w:pStyle w:val="BodyText"/>
        <w:tabs>
          <w:tab w:pos="876" w:val="left" w:leader="none"/>
          <w:tab w:pos="1316" w:val="left" w:leader="none"/>
          <w:tab w:pos="2464" w:val="left" w:leader="none"/>
          <w:tab w:pos="3467" w:val="left" w:leader="none"/>
        </w:tabs>
        <w:ind w:left="169"/>
      </w:pPr>
      <w:r>
        <w:rPr>
          <w:spacing w:val="-4"/>
        </w:rPr>
        <w:t>«Как</w:t>
      </w:r>
      <w:r>
        <w:rPr/>
        <w:tab/>
      </w:r>
      <w:r>
        <w:rPr>
          <w:spacing w:val="-6"/>
        </w:rPr>
        <w:t>на</w:t>
      </w:r>
      <w:r>
        <w:rPr/>
        <w:tab/>
      </w:r>
      <w:r>
        <w:rPr>
          <w:spacing w:val="-2"/>
        </w:rPr>
        <w:t>прошлом</w:t>
      </w:r>
      <w:r>
        <w:rPr/>
        <w:tab/>
      </w:r>
      <w:r>
        <w:rPr>
          <w:spacing w:val="-2"/>
        </w:rPr>
        <w:t>занятии</w:t>
      </w:r>
      <w:r>
        <w:rPr/>
        <w:tab/>
      </w:r>
      <w:r>
        <w:rPr>
          <w:spacing w:val="-6"/>
        </w:rPr>
        <w:t>мы </w:t>
      </w:r>
      <w:r>
        <w:rPr/>
        <w:t>узнали,</w:t>
      </w:r>
      <w:r>
        <w:rPr>
          <w:spacing w:val="56"/>
          <w:w w:val="150"/>
        </w:rPr>
        <w:t> </w:t>
      </w:r>
      <w:r>
        <w:rPr/>
        <w:t>номер</w:t>
      </w:r>
      <w:r>
        <w:rPr>
          <w:spacing w:val="53"/>
          <w:w w:val="150"/>
        </w:rPr>
        <w:t> </w:t>
      </w:r>
      <w:r>
        <w:rPr/>
        <w:t>комнат</w:t>
      </w:r>
      <w:r>
        <w:rPr>
          <w:spacing w:val="55"/>
          <w:w w:val="150"/>
        </w:rPr>
        <w:t> </w:t>
      </w:r>
      <w:r>
        <w:rPr/>
        <w:t>на</w:t>
      </w:r>
      <w:r>
        <w:rPr>
          <w:spacing w:val="55"/>
          <w:w w:val="150"/>
        </w:rPr>
        <w:t> </w:t>
      </w:r>
      <w:r>
        <w:rPr>
          <w:spacing w:val="-2"/>
        </w:rPr>
        <w:t>складе</w:t>
      </w:r>
    </w:p>
    <w:p>
      <w:pPr>
        <w:pStyle w:val="BodyText"/>
        <w:tabs>
          <w:tab w:pos="1152" w:val="left" w:leader="none"/>
          <w:tab w:pos="1269" w:val="left" w:leader="none"/>
          <w:tab w:pos="2232" w:val="left" w:leader="none"/>
          <w:tab w:pos="3200" w:val="left" w:leader="none"/>
        </w:tabs>
        <w:spacing w:before="1"/>
        <w:ind w:left="169" w:right="1"/>
      </w:pPr>
      <w:r>
        <w:rPr>
          <w:spacing w:val="-4"/>
        </w:rPr>
        <w:t>№1?»,</w:t>
      </w:r>
      <w:r>
        <w:rPr/>
        <w:tab/>
      </w:r>
      <w:r>
        <w:rPr>
          <w:spacing w:val="-2"/>
        </w:rPr>
        <w:t>«Какой</w:t>
      </w:r>
      <w:r>
        <w:rPr/>
        <w:tab/>
      </w:r>
      <w:r>
        <w:rPr>
          <w:spacing w:val="-41"/>
        </w:rPr>
        <w:t> </w:t>
      </w:r>
      <w:r>
        <w:rPr/>
        <w:t>Робот</w:t>
        <w:tab/>
      </w:r>
      <w:r>
        <w:rPr>
          <w:spacing w:val="-4"/>
        </w:rPr>
        <w:t>клуба </w:t>
      </w:r>
      <w:r>
        <w:rPr/>
        <w:t>ПиктоМир, нам помог?» Вспоминают,</w:t>
      </w:r>
      <w:r>
        <w:rPr>
          <w:spacing w:val="31"/>
        </w:rPr>
        <w:t> </w:t>
      </w:r>
      <w:r>
        <w:rPr/>
        <w:t>что</w:t>
      </w:r>
      <w:r>
        <w:rPr>
          <w:spacing w:val="31"/>
        </w:rPr>
        <w:t> </w:t>
      </w:r>
      <w:r>
        <w:rPr/>
        <w:t>экранный</w:t>
      </w:r>
      <w:r>
        <w:rPr>
          <w:spacing w:val="31"/>
        </w:rPr>
        <w:t> </w:t>
      </w:r>
      <w:r>
        <w:rPr/>
        <w:t>робот </w:t>
      </w:r>
      <w:r>
        <w:rPr>
          <w:spacing w:val="-2"/>
        </w:rPr>
        <w:t>Ползун</w:t>
      </w:r>
      <w:r>
        <w:rPr/>
        <w:tab/>
        <w:tab/>
      </w:r>
      <w:r>
        <w:rPr>
          <w:spacing w:val="-2"/>
        </w:rPr>
        <w:t>помог</w:t>
      </w:r>
      <w:r>
        <w:rPr/>
        <w:tab/>
      </w:r>
      <w:r>
        <w:rPr>
          <w:spacing w:val="-2"/>
        </w:rPr>
        <w:t>пронумеровать </w:t>
      </w:r>
      <w:r>
        <w:rPr/>
        <w:t>комнаты склада №1.</w:t>
      </w:r>
    </w:p>
    <w:p>
      <w:pPr>
        <w:pStyle w:val="BodyText"/>
        <w:tabs>
          <w:tab w:pos="1428" w:val="left" w:leader="none"/>
          <w:tab w:pos="3084" w:val="left" w:leader="none"/>
        </w:tabs>
        <w:spacing w:before="8"/>
        <w:ind w:left="169"/>
        <w:jc w:val="both"/>
      </w:pPr>
      <w:r>
        <w:rPr/>
        <w:t>«Сколько</w:t>
      </w:r>
      <w:r>
        <w:rPr>
          <w:spacing w:val="-5"/>
        </w:rPr>
        <w:t> </w:t>
      </w:r>
      <w:r>
        <w:rPr/>
        <w:t>комнат</w:t>
      </w:r>
      <w:r>
        <w:rPr>
          <w:spacing w:val="-6"/>
        </w:rPr>
        <w:t> </w:t>
      </w:r>
      <w:r>
        <w:rPr/>
        <w:t>на</w:t>
      </w:r>
      <w:r>
        <w:rPr>
          <w:spacing w:val="-4"/>
        </w:rPr>
        <w:t> </w:t>
      </w:r>
      <w:r>
        <w:rPr/>
        <w:t>втором</w:t>
      </w:r>
      <w:r>
        <w:rPr>
          <w:spacing w:val="-5"/>
        </w:rPr>
        <w:t> </w:t>
      </w:r>
      <w:r>
        <w:rPr/>
        <w:t>складе </w:t>
      </w:r>
      <w:r>
        <w:rPr>
          <w:spacing w:val="-4"/>
        </w:rPr>
        <w:t>замка</w:t>
      </w:r>
      <w:r>
        <w:rPr/>
        <w:tab/>
      </w:r>
      <w:r>
        <w:rPr>
          <w:spacing w:val="-2"/>
        </w:rPr>
        <w:t>королевы</w:t>
      </w:r>
      <w:r>
        <w:rPr/>
        <w:tab/>
      </w:r>
      <w:r>
        <w:rPr>
          <w:spacing w:val="-4"/>
        </w:rPr>
        <w:t>ЛунЛу </w:t>
      </w:r>
      <w:r>
        <w:rPr/>
        <w:t>обозначены</w:t>
      </w:r>
      <w:r>
        <w:rPr>
          <w:spacing w:val="71"/>
        </w:rPr>
        <w:t>    </w:t>
      </w:r>
      <w:r>
        <w:rPr/>
        <w:t>цифрами?»</w:t>
      </w:r>
      <w:r>
        <w:rPr>
          <w:spacing w:val="72"/>
        </w:rPr>
        <w:t>    </w:t>
      </w:r>
      <w:r>
        <w:rPr>
          <w:spacing w:val="-5"/>
        </w:rPr>
        <w:t>(4</w:t>
      </w:r>
    </w:p>
    <w:p>
      <w:pPr>
        <w:pStyle w:val="BodyText"/>
        <w:spacing w:before="1"/>
        <w:ind w:left="169"/>
        <w:jc w:val="both"/>
      </w:pPr>
      <w:r>
        <w:rPr/>
        <w:t>комнаты:</w:t>
      </w:r>
      <w:r>
        <w:rPr>
          <w:spacing w:val="-5"/>
        </w:rPr>
        <w:t> </w:t>
      </w:r>
      <w:r>
        <w:rPr>
          <w:spacing w:val="-2"/>
        </w:rPr>
        <w:t>0,1,2,3)</w:t>
      </w:r>
    </w:p>
    <w:p>
      <w:pPr>
        <w:pStyle w:val="BodyText"/>
        <w:spacing w:before="12"/>
        <w:ind w:left="169" w:right="1"/>
        <w:jc w:val="both"/>
      </w:pPr>
      <w:r>
        <w:rPr/>
        <w:t>«Как на прошлом занятии </w:t>
      </w:r>
      <w:r>
        <w:rPr/>
        <w:t>мы узнали, какое задание, в какой комнате должен выполнить </w:t>
      </w:r>
      <w:r>
        <w:rPr>
          <w:spacing w:val="-2"/>
        </w:rPr>
        <w:t>Робот?»</w:t>
      </w:r>
    </w:p>
    <w:p>
      <w:pPr>
        <w:pStyle w:val="BodyText"/>
        <w:ind w:left="169" w:right="1"/>
        <w:jc w:val="both"/>
      </w:pPr>
      <w:r>
        <w:rPr/>
        <w:t>Вспоминают, что пронумеровав комнаты склада №1, распределили задания для Робота.</w:t>
      </w:r>
    </w:p>
    <w:p>
      <w:pPr>
        <w:pStyle w:val="BodyText"/>
        <w:spacing w:before="8"/>
        <w:ind w:left="169"/>
        <w:jc w:val="both"/>
      </w:pPr>
      <w:r>
        <w:rPr/>
        <w:t>«Вспомните, как, не включая компьютер с приложением ПиктоМир, мы можем, используя сочленяемые</w:t>
      </w:r>
      <w:r>
        <w:rPr>
          <w:spacing w:val="-9"/>
        </w:rPr>
        <w:t> </w:t>
      </w:r>
      <w:r>
        <w:rPr/>
        <w:t>коврики</w:t>
      </w:r>
      <w:r>
        <w:rPr>
          <w:spacing w:val="-11"/>
        </w:rPr>
        <w:t> </w:t>
      </w:r>
      <w:r>
        <w:rPr/>
        <w:t>и</w:t>
      </w:r>
      <w:r>
        <w:rPr>
          <w:spacing w:val="-11"/>
        </w:rPr>
        <w:t> </w:t>
      </w:r>
      <w:r>
        <w:rPr/>
        <w:t>магнитные карточки с </w:t>
      </w:r>
      <w:r>
        <w:rPr/>
        <w:t>пиктограммами</w:t>
      </w:r>
      <w:r>
        <w:rPr>
          <w:spacing w:val="40"/>
        </w:rPr>
        <w:t> </w:t>
      </w:r>
      <w:r>
        <w:rPr/>
        <w:t>команд, составить программу для управления Роботом?», «Что нам необходимо собрать для Робота, чтобы мы могли провести его по коврикам от цифры 0 до цифры</w:t>
      </w:r>
      <w:r>
        <w:rPr>
          <w:spacing w:val="40"/>
        </w:rPr>
        <w:t> </w:t>
      </w:r>
      <w:r>
        <w:rPr/>
        <w:t>3?» (игровое поле)</w:t>
      </w:r>
    </w:p>
    <w:p>
      <w:pPr>
        <w:pStyle w:val="BodyText"/>
        <w:tabs>
          <w:tab w:pos="2028" w:val="left" w:leader="none"/>
          <w:tab w:pos="3671" w:val="left" w:leader="none"/>
        </w:tabs>
        <w:spacing w:before="1"/>
        <w:ind w:left="169" w:right="2"/>
        <w:jc w:val="both"/>
      </w:pPr>
      <w:r>
        <w:rPr/>
        <w:t>Вспоминают, что из сочленяемых ковриков можно собрать игровое поле и, проведя Робота </w:t>
      </w:r>
      <w:r>
        <w:rPr/>
        <w:t>по маршруту,</w:t>
      </w:r>
      <w:r>
        <w:rPr>
          <w:spacing w:val="-12"/>
        </w:rPr>
        <w:t> </w:t>
      </w:r>
      <w:r>
        <w:rPr/>
        <w:t>составить</w:t>
      </w:r>
      <w:r>
        <w:rPr>
          <w:spacing w:val="-13"/>
        </w:rPr>
        <w:t> </w:t>
      </w:r>
      <w:r>
        <w:rPr/>
        <w:t>программу</w:t>
      </w:r>
      <w:r>
        <w:rPr>
          <w:spacing w:val="-12"/>
        </w:rPr>
        <w:t> </w:t>
      </w:r>
      <w:r>
        <w:rPr/>
        <w:t>из </w:t>
      </w:r>
      <w:r>
        <w:rPr>
          <w:spacing w:val="-2"/>
        </w:rPr>
        <w:t>магнитных</w:t>
      </w:r>
      <w:r>
        <w:rPr/>
        <w:tab/>
      </w:r>
      <w:r>
        <w:rPr>
          <w:spacing w:val="-2"/>
        </w:rPr>
        <w:t>карточек</w:t>
      </w:r>
      <w:r>
        <w:rPr/>
        <w:tab/>
      </w:r>
      <w:r>
        <w:rPr>
          <w:spacing w:val="-10"/>
        </w:rPr>
        <w:t>с </w:t>
      </w:r>
      <w:r>
        <w:rPr/>
        <w:t>пиктограммами команд.</w:t>
      </w:r>
    </w:p>
    <w:p>
      <w:pPr>
        <w:pStyle w:val="BodyText"/>
        <w:spacing w:before="1"/>
        <w:ind w:left="169"/>
        <w:jc w:val="both"/>
      </w:pPr>
      <w:r>
        <w:rPr/>
        <w:t>Собирают игровое </w:t>
      </w:r>
      <w:r>
        <w:rPr/>
        <w:t>поле, ориентируясь на клетчатое поле робота Ползуна.</w:t>
      </w:r>
    </w:p>
    <w:p>
      <w:pPr>
        <w:pStyle w:val="BodyText"/>
      </w:pPr>
    </w:p>
    <w:p>
      <w:pPr>
        <w:pStyle w:val="BodyText"/>
      </w:pPr>
    </w:p>
    <w:p>
      <w:pPr>
        <w:pStyle w:val="BodyText"/>
      </w:pPr>
    </w:p>
    <w:p>
      <w:pPr>
        <w:pStyle w:val="BodyText"/>
      </w:pPr>
    </w:p>
    <w:p>
      <w:pPr>
        <w:pStyle w:val="BodyText"/>
      </w:pPr>
    </w:p>
    <w:p>
      <w:pPr>
        <w:pStyle w:val="BodyText"/>
        <w:tabs>
          <w:tab w:pos="1404" w:val="left" w:leader="none"/>
          <w:tab w:pos="1867" w:val="left" w:leader="none"/>
          <w:tab w:pos="2676" w:val="left" w:leader="none"/>
          <w:tab w:pos="3031" w:val="left" w:leader="none"/>
        </w:tabs>
        <w:ind w:left="169" w:right="1"/>
      </w:pPr>
      <w:r>
        <w:rPr>
          <w:spacing w:val="-2"/>
        </w:rPr>
        <w:t>Отвечают</w:t>
      </w:r>
      <w:r>
        <w:rPr/>
        <w:tab/>
      </w:r>
      <w:r>
        <w:rPr>
          <w:spacing w:val="-6"/>
        </w:rPr>
        <w:t>на</w:t>
      </w:r>
      <w:r>
        <w:rPr/>
        <w:tab/>
      </w:r>
      <w:r>
        <w:rPr>
          <w:spacing w:val="-2"/>
        </w:rPr>
        <w:t>вопросы:</w:t>
      </w:r>
      <w:r>
        <w:rPr/>
        <w:tab/>
      </w:r>
      <w:r>
        <w:rPr>
          <w:spacing w:val="-2"/>
        </w:rPr>
        <w:t>«Какой </w:t>
      </w:r>
      <w:r>
        <w:rPr>
          <w:spacing w:val="-4"/>
        </w:rPr>
        <w:t>робот</w:t>
      </w:r>
      <w:r>
        <w:rPr/>
        <w:tab/>
      </w:r>
      <w:r>
        <w:rPr>
          <w:spacing w:val="-41"/>
        </w:rPr>
        <w:t> </w:t>
      </w:r>
      <w:r>
        <w:rPr/>
        <w:t>клуба</w:t>
        <w:tab/>
      </w:r>
      <w:r>
        <w:rPr>
          <w:spacing w:val="-2"/>
        </w:rPr>
        <w:t>ПиктоМир</w:t>
      </w:r>
    </w:p>
    <w:p>
      <w:pPr>
        <w:spacing w:line="242" w:lineRule="auto" w:before="78"/>
        <w:ind w:left="394" w:right="538" w:hanging="212"/>
        <w:jc w:val="left"/>
        <w:rPr>
          <w:sz w:val="22"/>
        </w:rPr>
      </w:pPr>
      <w:r>
        <w:rPr/>
        <w:br w:type="column"/>
      </w:r>
      <w:r>
        <w:rPr>
          <w:spacing w:val="-2"/>
          <w:sz w:val="22"/>
        </w:rPr>
        <w:t>Приложение </w:t>
      </w:r>
      <w:r>
        <w:rPr>
          <w:sz w:val="22"/>
        </w:rPr>
        <w:t>2.19.3, а</w:t>
      </w:r>
    </w:p>
    <w:p>
      <w:pPr>
        <w:spacing w:line="240" w:lineRule="auto" w:before="0"/>
        <w:ind w:left="498" w:right="604" w:hanging="244"/>
        <w:jc w:val="left"/>
        <w:rPr>
          <w:sz w:val="22"/>
        </w:rPr>
      </w:pPr>
      <w:r>
        <w:rPr>
          <w:sz w:val="22"/>
        </w:rPr>
        <w:t>(склад</w:t>
      </w:r>
      <w:r>
        <w:rPr>
          <w:spacing w:val="-14"/>
          <w:sz w:val="22"/>
        </w:rPr>
        <w:t> </w:t>
      </w:r>
      <w:r>
        <w:rPr>
          <w:sz w:val="22"/>
        </w:rPr>
        <w:t>№2) </w:t>
      </w:r>
      <w:r>
        <w:rPr>
          <w:spacing w:val="-2"/>
          <w:sz w:val="22"/>
        </w:rPr>
        <w:t>2.19.5</w:t>
      </w:r>
    </w:p>
    <w:p>
      <w:pPr>
        <w:pStyle w:val="BodyText"/>
        <w:rPr>
          <w:sz w:val="22"/>
        </w:rPr>
      </w:pPr>
    </w:p>
    <w:p>
      <w:pPr>
        <w:pStyle w:val="BodyText"/>
        <w:rPr>
          <w:sz w:val="22"/>
        </w:rPr>
      </w:pPr>
    </w:p>
    <w:p>
      <w:pPr>
        <w:pStyle w:val="BodyText"/>
        <w:spacing w:before="169"/>
        <w:rPr>
          <w:sz w:val="22"/>
        </w:rPr>
      </w:pPr>
    </w:p>
    <w:p>
      <w:pPr>
        <w:spacing w:before="0"/>
        <w:ind w:left="498" w:right="538" w:hanging="316"/>
        <w:jc w:val="left"/>
        <w:rPr>
          <w:sz w:val="22"/>
        </w:rPr>
      </w:pPr>
      <w:r>
        <w:rPr>
          <w:spacing w:val="-2"/>
          <w:sz w:val="22"/>
        </w:rPr>
        <w:t>Приложение 2.20.2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3"/>
        <w:rPr>
          <w:sz w:val="22"/>
        </w:rPr>
      </w:pPr>
    </w:p>
    <w:p>
      <w:pPr>
        <w:spacing w:before="0"/>
        <w:ind w:left="498" w:right="538" w:hanging="316"/>
        <w:jc w:val="left"/>
        <w:rPr>
          <w:sz w:val="22"/>
        </w:rPr>
      </w:pPr>
      <w:r>
        <w:rPr>
          <w:spacing w:val="-2"/>
          <w:sz w:val="22"/>
        </w:rPr>
        <w:t>Приложение 2.20.2</w:t>
      </w:r>
    </w:p>
    <w:p>
      <w:pPr>
        <w:spacing w:line="252" w:lineRule="exact" w:before="2"/>
        <w:ind w:left="182" w:right="0" w:firstLine="0"/>
        <w:jc w:val="left"/>
        <w:rPr>
          <w:sz w:val="22"/>
        </w:rPr>
      </w:pPr>
      <w:r>
        <w:rPr>
          <w:spacing w:val="-2"/>
          <w:sz w:val="22"/>
        </w:rPr>
        <w:t>Приложение</w:t>
      </w:r>
    </w:p>
    <w:p>
      <w:pPr>
        <w:spacing w:line="252" w:lineRule="exact" w:before="0"/>
        <w:ind w:left="350" w:right="0" w:firstLine="0"/>
        <w:jc w:val="left"/>
        <w:rPr>
          <w:sz w:val="22"/>
        </w:rPr>
      </w:pPr>
      <w:r>
        <w:rPr>
          <w:sz w:val="22"/>
        </w:rPr>
        <w:t>2.19.3</w:t>
      </w:r>
      <w:r>
        <w:rPr>
          <w:spacing w:val="-2"/>
          <w:sz w:val="22"/>
        </w:rPr>
        <w:t> </w:t>
      </w:r>
      <w:r>
        <w:rPr>
          <w:spacing w:val="-5"/>
          <w:sz w:val="22"/>
        </w:rPr>
        <w:t>(б,</w:t>
      </w:r>
    </w:p>
    <w:p>
      <w:pPr>
        <w:spacing w:line="252" w:lineRule="exact" w:before="0"/>
        <w:ind w:left="314" w:right="0" w:firstLine="0"/>
        <w:jc w:val="left"/>
        <w:rPr>
          <w:sz w:val="22"/>
        </w:rPr>
      </w:pPr>
      <w:r>
        <w:rPr>
          <w:spacing w:val="-2"/>
          <w:sz w:val="22"/>
        </w:rPr>
        <w:t>скдад№2)</w:t>
      </w:r>
    </w:p>
    <w:p>
      <w:pPr>
        <w:spacing w:after="0" w:line="252" w:lineRule="exact"/>
        <w:jc w:val="left"/>
        <w:rPr>
          <w:sz w:val="22"/>
        </w:rPr>
        <w:sectPr>
          <w:pgSz w:w="11910" w:h="16840"/>
          <w:pgMar w:header="0" w:footer="965" w:top="480" w:bottom="1180" w:left="0" w:right="283"/>
          <w:cols w:num="3" w:equalWidth="0">
            <w:col w:w="5853" w:space="40"/>
            <w:col w:w="3785" w:space="39"/>
            <w:col w:w="1910"/>
          </w:cols>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5003"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rPr>
                <w:sz w:val="24"/>
              </w:rPr>
            </w:pPr>
            <w:r>
              <w:rPr>
                <w:spacing w:val="-2"/>
                <w:sz w:val="24"/>
              </w:rPr>
              <w:t>вопросы.</w:t>
            </w:r>
          </w:p>
          <w:p>
            <w:pPr>
              <w:pStyle w:val="TableParagraph"/>
              <w:tabs>
                <w:tab w:pos="2610" w:val="left" w:leader="none"/>
              </w:tabs>
              <w:ind w:left="107" w:right="94"/>
              <w:jc w:val="both"/>
              <w:rPr>
                <w:sz w:val="24"/>
              </w:rPr>
            </w:pPr>
            <w:r>
              <w:rPr>
                <w:sz w:val="24"/>
              </w:rPr>
              <w:t>Напоминает, с Пульта, после нажатия на кнопку с нужной </w:t>
            </w:r>
            <w:r>
              <w:rPr>
                <w:spacing w:val="-2"/>
                <w:sz w:val="24"/>
              </w:rPr>
              <w:t>пиктограммой</w:t>
            </w:r>
            <w:r>
              <w:rPr>
                <w:sz w:val="24"/>
              </w:rPr>
              <w:tab/>
            </w:r>
            <w:r>
              <w:rPr>
                <w:spacing w:val="-2"/>
                <w:sz w:val="24"/>
              </w:rPr>
              <w:t>команды, </w:t>
            </w:r>
            <w:r>
              <w:rPr>
                <w:sz w:val="24"/>
              </w:rPr>
              <w:t>поступает звуковой сигнал. Реальный Ползун понимает три звуковые</w:t>
            </w:r>
            <w:r>
              <w:rPr>
                <w:spacing w:val="61"/>
                <w:sz w:val="24"/>
              </w:rPr>
              <w:t>  </w:t>
            </w:r>
            <w:r>
              <w:rPr>
                <w:sz w:val="24"/>
              </w:rPr>
              <w:t>команды:</w:t>
            </w:r>
            <w:r>
              <w:rPr>
                <w:spacing w:val="61"/>
                <w:sz w:val="24"/>
              </w:rPr>
              <w:t>  </w:t>
            </w:r>
            <w:r>
              <w:rPr>
                <w:sz w:val="24"/>
              </w:rPr>
              <w:t>«БИП»</w:t>
            </w:r>
            <w:r>
              <w:rPr>
                <w:spacing w:val="65"/>
                <w:sz w:val="24"/>
              </w:rPr>
              <w:t>  </w:t>
            </w:r>
            <w:r>
              <w:rPr>
                <w:spacing w:val="-10"/>
                <w:sz w:val="24"/>
              </w:rPr>
              <w:t>-</w:t>
            </w:r>
          </w:p>
          <w:p>
            <w:pPr>
              <w:pStyle w:val="TableParagraph"/>
              <w:ind w:left="107"/>
              <w:jc w:val="both"/>
              <w:rPr>
                <w:sz w:val="24"/>
              </w:rPr>
            </w:pPr>
            <w:r>
              <w:rPr>
                <w:sz w:val="24"/>
              </w:rPr>
              <w:t>«</w:t>
            </w:r>
            <w:r>
              <w:rPr>
                <w:i/>
                <w:sz w:val="24"/>
              </w:rPr>
              <w:t>вперед</w:t>
            </w:r>
            <w:r>
              <w:rPr>
                <w:sz w:val="24"/>
              </w:rPr>
              <w:t>»,</w:t>
            </w:r>
            <w:r>
              <w:rPr>
                <w:spacing w:val="46"/>
                <w:sz w:val="24"/>
              </w:rPr>
              <w:t>  </w:t>
            </w:r>
            <w:r>
              <w:rPr>
                <w:sz w:val="24"/>
              </w:rPr>
              <w:t>«БИП</w:t>
            </w:r>
            <w:r>
              <w:rPr>
                <w:spacing w:val="47"/>
                <w:sz w:val="24"/>
              </w:rPr>
              <w:t>  </w:t>
            </w:r>
            <w:r>
              <w:rPr>
                <w:sz w:val="24"/>
              </w:rPr>
              <w:t>–</w:t>
            </w:r>
            <w:r>
              <w:rPr>
                <w:spacing w:val="49"/>
                <w:sz w:val="24"/>
              </w:rPr>
              <w:t>  </w:t>
            </w:r>
            <w:r>
              <w:rPr>
                <w:sz w:val="24"/>
              </w:rPr>
              <w:t>БИП»</w:t>
            </w:r>
            <w:r>
              <w:rPr>
                <w:spacing w:val="54"/>
                <w:w w:val="150"/>
                <w:sz w:val="24"/>
              </w:rPr>
              <w:t>   </w:t>
            </w:r>
            <w:r>
              <w:rPr>
                <w:spacing w:val="-10"/>
                <w:sz w:val="24"/>
              </w:rPr>
              <w:t>-</w:t>
            </w:r>
          </w:p>
          <w:p>
            <w:pPr>
              <w:pStyle w:val="TableParagraph"/>
              <w:ind w:left="107"/>
              <w:jc w:val="both"/>
              <w:rPr>
                <w:sz w:val="24"/>
              </w:rPr>
            </w:pPr>
            <w:r>
              <w:rPr>
                <w:sz w:val="24"/>
              </w:rPr>
              <w:t>«</w:t>
            </w:r>
            <w:r>
              <w:rPr>
                <w:i/>
                <w:sz w:val="24"/>
              </w:rPr>
              <w:t>налево</w:t>
            </w:r>
            <w:r>
              <w:rPr>
                <w:sz w:val="24"/>
              </w:rPr>
              <w:t>»,</w:t>
            </w:r>
            <w:r>
              <w:rPr>
                <w:spacing w:val="77"/>
                <w:sz w:val="24"/>
              </w:rPr>
              <w:t>  </w:t>
            </w:r>
            <w:r>
              <w:rPr>
                <w:sz w:val="24"/>
              </w:rPr>
              <w:t>«БИП-БИП-БИП»</w:t>
            </w:r>
            <w:r>
              <w:rPr>
                <w:spacing w:val="79"/>
                <w:sz w:val="24"/>
              </w:rPr>
              <w:t>  </w:t>
            </w:r>
            <w:r>
              <w:rPr>
                <w:spacing w:val="-10"/>
                <w:sz w:val="24"/>
              </w:rPr>
              <w:t>-</w:t>
            </w:r>
          </w:p>
          <w:p>
            <w:pPr>
              <w:pStyle w:val="TableParagraph"/>
              <w:ind w:left="107"/>
              <w:rPr>
                <w:sz w:val="24"/>
              </w:rPr>
            </w:pPr>
            <w:r>
              <w:rPr>
                <w:spacing w:val="-2"/>
                <w:sz w:val="24"/>
              </w:rPr>
              <w:t>«</w:t>
            </w:r>
            <w:r>
              <w:rPr>
                <w:i/>
                <w:spacing w:val="-2"/>
                <w:sz w:val="24"/>
              </w:rPr>
              <w:t>направо</w:t>
            </w:r>
            <w:r>
              <w:rPr>
                <w:spacing w:val="-2"/>
                <w:sz w:val="24"/>
              </w:rPr>
              <w:t>»</w:t>
            </w:r>
          </w:p>
          <w:p>
            <w:pPr>
              <w:pStyle w:val="TableParagraph"/>
              <w:rPr>
                <w:sz w:val="24"/>
              </w:rPr>
            </w:pPr>
          </w:p>
          <w:p>
            <w:pPr>
              <w:pStyle w:val="TableParagraph"/>
              <w:rPr>
                <w:sz w:val="24"/>
              </w:rPr>
            </w:pPr>
          </w:p>
          <w:p>
            <w:pPr>
              <w:pStyle w:val="TableParagraph"/>
              <w:spacing w:before="1"/>
              <w:rPr>
                <w:sz w:val="24"/>
              </w:rPr>
            </w:pPr>
          </w:p>
          <w:p>
            <w:pPr>
              <w:pStyle w:val="TableParagraph"/>
              <w:tabs>
                <w:tab w:pos="1882" w:val="left" w:leader="none"/>
                <w:tab w:pos="2670" w:val="left" w:leader="none"/>
                <w:tab w:pos="3473" w:val="left" w:leader="none"/>
              </w:tabs>
              <w:ind w:left="107" w:right="92"/>
              <w:jc w:val="both"/>
              <w:rPr>
                <w:sz w:val="24"/>
              </w:rPr>
            </w:pPr>
            <w:r>
              <w:rPr>
                <w:sz w:val="24"/>
              </w:rPr>
              <w:t>Предлагает всем взять по одной </w:t>
            </w:r>
            <w:r>
              <w:rPr>
                <w:spacing w:val="-2"/>
                <w:sz w:val="24"/>
              </w:rPr>
              <w:t>магнитной</w:t>
            </w:r>
            <w:r>
              <w:rPr>
                <w:sz w:val="24"/>
              </w:rPr>
              <w:tab/>
            </w:r>
            <w:r>
              <w:rPr>
                <w:spacing w:val="-2"/>
                <w:sz w:val="24"/>
              </w:rPr>
              <w:t>карточке</w:t>
            </w:r>
            <w:r>
              <w:rPr>
                <w:sz w:val="24"/>
              </w:rPr>
              <w:tab/>
            </w:r>
            <w:r>
              <w:rPr>
                <w:spacing w:val="-10"/>
                <w:sz w:val="24"/>
              </w:rPr>
              <w:t>с </w:t>
            </w:r>
            <w:r>
              <w:rPr>
                <w:spacing w:val="-2"/>
                <w:sz w:val="24"/>
              </w:rPr>
              <w:t>пиктограммой</w:t>
            </w:r>
            <w:r>
              <w:rPr>
                <w:sz w:val="24"/>
              </w:rPr>
              <w:tab/>
              <w:tab/>
            </w:r>
            <w:r>
              <w:rPr>
                <w:spacing w:val="-2"/>
                <w:sz w:val="24"/>
              </w:rPr>
              <w:t>команды </w:t>
            </w:r>
            <w:r>
              <w:rPr>
                <w:sz w:val="24"/>
              </w:rPr>
              <w:t>ипоочередно, отдавая нужную команду за командой реальному Ползуну, заполнить нужными пиктограммами команд шаблон программы на магнитной доске. Одну магнитную карточку берет </w:t>
            </w:r>
            <w:r>
              <w:rPr>
                <w:spacing w:val="-2"/>
                <w:sz w:val="24"/>
              </w:rPr>
              <w:t>себе.</w:t>
            </w:r>
          </w:p>
          <w:p>
            <w:pPr>
              <w:pStyle w:val="TableParagraph"/>
              <w:spacing w:before="1"/>
              <w:ind w:left="107" w:right="95"/>
              <w:jc w:val="both"/>
              <w:rPr>
                <w:sz w:val="24"/>
              </w:rPr>
            </w:pPr>
            <w:r>
              <w:rPr>
                <w:sz w:val="24"/>
              </w:rPr>
              <w:t>Обращает внимание на шаблон программы на доске. Задает уточняющие вопросы.</w:t>
            </w:r>
          </w:p>
          <w:p>
            <w:pPr>
              <w:pStyle w:val="TableParagraph"/>
              <w:ind w:left="107" w:right="92"/>
              <w:jc w:val="both"/>
              <w:rPr>
                <w:sz w:val="24"/>
              </w:rPr>
            </w:pPr>
            <w:r>
              <w:rPr>
                <w:sz w:val="24"/>
              </w:rPr>
              <w:t>Обращает внимание на игровое поле, собранное детьми из сочленяемых ковриков.</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7"/>
              <w:jc w:val="both"/>
              <w:rPr>
                <w:sz w:val="24"/>
              </w:rPr>
            </w:pPr>
            <w:r>
              <w:rPr>
                <w:sz w:val="24"/>
              </w:rPr>
              <w:t>Обращает</w:t>
            </w:r>
            <w:r>
              <w:rPr>
                <w:spacing w:val="32"/>
                <w:sz w:val="24"/>
              </w:rPr>
              <w:t> </w:t>
            </w:r>
            <w:r>
              <w:rPr>
                <w:sz w:val="24"/>
              </w:rPr>
              <w:t>внимание</w:t>
            </w:r>
            <w:r>
              <w:rPr>
                <w:spacing w:val="36"/>
                <w:sz w:val="24"/>
              </w:rPr>
              <w:t> </w:t>
            </w:r>
            <w:r>
              <w:rPr>
                <w:sz w:val="24"/>
              </w:rPr>
              <w:t>на</w:t>
            </w:r>
            <w:r>
              <w:rPr>
                <w:spacing w:val="35"/>
                <w:sz w:val="24"/>
              </w:rPr>
              <w:t> </w:t>
            </w:r>
            <w:r>
              <w:rPr>
                <w:spacing w:val="-2"/>
                <w:sz w:val="24"/>
              </w:rPr>
              <w:t>карточку</w:t>
            </w:r>
          </w:p>
          <w:p>
            <w:pPr>
              <w:pStyle w:val="TableParagraph"/>
              <w:ind w:left="107" w:right="91"/>
              <w:jc w:val="both"/>
              <w:rPr>
                <w:sz w:val="24"/>
              </w:rPr>
            </w:pPr>
            <w:r>
              <w:rPr>
                <w:sz w:val="24"/>
              </w:rPr>
              <w:t>«Клетчатое поле с заданием для робота Ползуна», устанавливает реального робота Ползуна, уточняя, верно ли робот </w:t>
            </w:r>
            <w:r>
              <w:rPr>
                <w:spacing w:val="-2"/>
                <w:sz w:val="24"/>
              </w:rPr>
              <w:t>установлен.</w:t>
            </w:r>
          </w:p>
          <w:p>
            <w:pPr>
              <w:pStyle w:val="TableParagraph"/>
              <w:ind w:left="107" w:right="91"/>
              <w:jc w:val="both"/>
              <w:rPr>
                <w:sz w:val="24"/>
              </w:rPr>
            </w:pPr>
            <w:r>
              <w:rPr>
                <w:sz w:val="24"/>
              </w:rPr>
              <w:t>Акцентирует внимание детей,</w:t>
            </w:r>
            <w:r>
              <w:rPr>
                <w:spacing w:val="40"/>
                <w:sz w:val="24"/>
              </w:rPr>
              <w:t> </w:t>
            </w:r>
            <w:r>
              <w:rPr>
                <w:sz w:val="24"/>
              </w:rPr>
              <w:t>что прежде чем начать</w:t>
            </w:r>
            <w:r>
              <w:rPr>
                <w:spacing w:val="40"/>
                <w:sz w:val="24"/>
              </w:rPr>
              <w:t> </w:t>
            </w:r>
            <w:r>
              <w:rPr>
                <w:sz w:val="24"/>
              </w:rPr>
              <w:t>составлять программу, нужно обратить внимание на условие выполнения задания: пуст или частично заполнен шаблон программы, куда смотрит Робот (начальное положение </w:t>
            </w:r>
            <w:r>
              <w:rPr>
                <w:sz w:val="24"/>
              </w:rPr>
              <w:t>Робота), коврики с какими цифрами он должен посетить (маршрут для </w:t>
            </w:r>
            <w:r>
              <w:rPr>
                <w:spacing w:val="-2"/>
                <w:sz w:val="24"/>
              </w:rPr>
              <w:t>Робота).</w:t>
            </w:r>
          </w:p>
          <w:p>
            <w:pPr>
              <w:pStyle w:val="TableParagraph"/>
              <w:spacing w:before="1"/>
              <w:ind w:left="107"/>
              <w:jc w:val="both"/>
              <w:rPr>
                <w:sz w:val="24"/>
              </w:rPr>
            </w:pPr>
            <w:r>
              <w:rPr>
                <w:sz w:val="24"/>
              </w:rPr>
              <w:t>Предлагает</w:t>
            </w:r>
            <w:r>
              <w:rPr>
                <w:spacing w:val="70"/>
                <w:sz w:val="24"/>
              </w:rPr>
              <w:t>  </w:t>
            </w:r>
            <w:r>
              <w:rPr>
                <w:sz w:val="24"/>
              </w:rPr>
              <w:t>начать</w:t>
            </w:r>
            <w:r>
              <w:rPr>
                <w:spacing w:val="71"/>
                <w:sz w:val="24"/>
              </w:rPr>
              <w:t>  </w:t>
            </w:r>
            <w:r>
              <w:rPr>
                <w:spacing w:val="-2"/>
                <w:sz w:val="24"/>
              </w:rPr>
              <w:t>составлять</w:t>
            </w:r>
          </w:p>
        </w:tc>
        <w:tc>
          <w:tcPr>
            <w:tcW w:w="3828" w:type="dxa"/>
            <w:tcBorders>
              <w:left w:val="single" w:sz="4" w:space="0" w:color="000000"/>
              <w:right w:val="single" w:sz="4" w:space="0" w:color="000000"/>
            </w:tcBorders>
          </w:tcPr>
          <w:p>
            <w:pPr>
              <w:pStyle w:val="TableParagraph"/>
              <w:ind w:left="108" w:right="96"/>
              <w:jc w:val="both"/>
              <w:rPr>
                <w:sz w:val="24"/>
              </w:rPr>
            </w:pPr>
            <w:r>
              <w:rPr>
                <w:sz w:val="24"/>
              </w:rPr>
              <w:t>передвигается по</w:t>
            </w:r>
            <w:r>
              <w:rPr>
                <w:spacing w:val="-1"/>
                <w:sz w:val="24"/>
              </w:rPr>
              <w:t> </w:t>
            </w:r>
            <w:r>
              <w:rPr>
                <w:sz w:val="24"/>
              </w:rPr>
              <w:t>игровому</w:t>
            </w:r>
            <w:r>
              <w:rPr>
                <w:spacing w:val="-1"/>
                <w:sz w:val="24"/>
              </w:rPr>
              <w:t> </w:t>
            </w:r>
            <w:r>
              <w:rPr>
                <w:sz w:val="24"/>
              </w:rPr>
              <w:t>полю с цифрами?» (реальный </w:t>
            </w:r>
            <w:r>
              <w:rPr>
                <w:sz w:val="24"/>
              </w:rPr>
              <w:t>робот </w:t>
            </w:r>
            <w:r>
              <w:rPr>
                <w:spacing w:val="-2"/>
                <w:sz w:val="24"/>
              </w:rPr>
              <w:t>Ползун)</w:t>
            </w:r>
          </w:p>
          <w:p>
            <w:pPr>
              <w:pStyle w:val="TableParagraph"/>
              <w:ind w:left="108" w:right="93"/>
              <w:jc w:val="both"/>
              <w:rPr>
                <w:sz w:val="24"/>
              </w:rPr>
            </w:pPr>
            <w:r>
              <w:rPr>
                <w:sz w:val="24"/>
              </w:rPr>
              <w:t>«С помощью чего управляется реальный робот </w:t>
            </w:r>
            <w:r>
              <w:rPr>
                <w:sz w:val="24"/>
              </w:rPr>
              <w:t>Ползун?» (звукового Пульта)</w:t>
            </w:r>
          </w:p>
          <w:p>
            <w:pPr>
              <w:pStyle w:val="TableParagraph"/>
              <w:ind w:left="108" w:right="96"/>
              <w:jc w:val="both"/>
              <w:rPr>
                <w:sz w:val="24"/>
              </w:rPr>
            </w:pPr>
            <w:r>
              <w:rPr>
                <w:sz w:val="24"/>
              </w:rPr>
              <w:t>«Как реальный Ползун понимает, какую команду он должен выполнить?»</w:t>
            </w:r>
            <w:r>
              <w:rPr>
                <w:spacing w:val="40"/>
                <w:sz w:val="24"/>
              </w:rPr>
              <w:t> </w:t>
            </w:r>
            <w:r>
              <w:rPr>
                <w:sz w:val="24"/>
              </w:rPr>
              <w:t>«Какой звуковой сигнал должен </w:t>
            </w:r>
            <w:r>
              <w:rPr>
                <w:sz w:val="24"/>
              </w:rPr>
              <w:t>услышать</w:t>
            </w:r>
            <w:r>
              <w:rPr>
                <w:spacing w:val="40"/>
                <w:sz w:val="24"/>
              </w:rPr>
              <w:t> </w:t>
            </w:r>
            <w:r>
              <w:rPr>
                <w:sz w:val="24"/>
              </w:rPr>
              <w:t>реальный Ползун, чтобы выполнить</w:t>
            </w:r>
            <w:r>
              <w:rPr>
                <w:spacing w:val="58"/>
                <w:w w:val="150"/>
                <w:sz w:val="24"/>
              </w:rPr>
              <w:t>  </w:t>
            </w:r>
            <w:r>
              <w:rPr>
                <w:sz w:val="24"/>
              </w:rPr>
              <w:t>команду</w:t>
            </w:r>
            <w:r>
              <w:rPr>
                <w:spacing w:val="60"/>
                <w:w w:val="150"/>
                <w:sz w:val="24"/>
              </w:rPr>
              <w:t>  </w:t>
            </w:r>
            <w:r>
              <w:rPr>
                <w:spacing w:val="-2"/>
                <w:sz w:val="24"/>
              </w:rPr>
              <w:t>«</w:t>
            </w:r>
            <w:r>
              <w:rPr>
                <w:i/>
                <w:spacing w:val="-2"/>
                <w:sz w:val="24"/>
              </w:rPr>
              <w:t>вперед</w:t>
            </w:r>
            <w:r>
              <w:rPr>
                <w:spacing w:val="-2"/>
                <w:sz w:val="24"/>
              </w:rPr>
              <w:t>»?</w:t>
            </w:r>
          </w:p>
          <w:p>
            <w:pPr>
              <w:pStyle w:val="TableParagraph"/>
              <w:spacing w:before="1"/>
              <w:ind w:left="108"/>
              <w:jc w:val="both"/>
              <w:rPr>
                <w:sz w:val="24"/>
              </w:rPr>
            </w:pPr>
            <w:r>
              <w:rPr>
                <w:sz w:val="24"/>
              </w:rPr>
              <w:t>«</w:t>
            </w:r>
            <w:r>
              <w:rPr>
                <w:i/>
                <w:sz w:val="24"/>
              </w:rPr>
              <w:t>налево</w:t>
            </w:r>
            <w:r>
              <w:rPr>
                <w:sz w:val="24"/>
              </w:rPr>
              <w:t>»?</w:t>
            </w:r>
            <w:r>
              <w:rPr>
                <w:spacing w:val="1"/>
                <w:sz w:val="24"/>
              </w:rPr>
              <w:t> </w:t>
            </w:r>
            <w:r>
              <w:rPr>
                <w:spacing w:val="-2"/>
                <w:sz w:val="24"/>
              </w:rPr>
              <w:t>«</w:t>
            </w:r>
            <w:r>
              <w:rPr>
                <w:i/>
                <w:spacing w:val="-2"/>
                <w:sz w:val="24"/>
              </w:rPr>
              <w:t>направо»</w:t>
            </w:r>
            <w:r>
              <w:rPr>
                <w:spacing w:val="-2"/>
                <w:sz w:val="24"/>
              </w:rPr>
              <w:t>?»</w:t>
            </w:r>
          </w:p>
          <w:p>
            <w:pPr>
              <w:pStyle w:val="TableParagraph"/>
              <w:tabs>
                <w:tab w:pos="1454" w:val="left" w:leader="none"/>
                <w:tab w:pos="1619" w:val="left" w:leader="none"/>
                <w:tab w:pos="1946" w:val="left" w:leader="none"/>
                <w:tab w:pos="2813" w:val="left" w:leader="none"/>
                <w:tab w:pos="3601" w:val="left" w:leader="none"/>
              </w:tabs>
              <w:ind w:left="108" w:right="92"/>
              <w:rPr>
                <w:sz w:val="24"/>
              </w:rPr>
            </w:pPr>
            <w:r>
              <w:rPr>
                <w:spacing w:val="-2"/>
                <w:sz w:val="24"/>
              </w:rPr>
              <w:t>Проявляют</w:t>
            </w:r>
            <w:r>
              <w:rPr>
                <w:sz w:val="24"/>
              </w:rPr>
              <w:tab/>
              <w:tab/>
            </w:r>
            <w:r>
              <w:rPr>
                <w:spacing w:val="-2"/>
                <w:sz w:val="24"/>
              </w:rPr>
              <w:t>заинтересованность, </w:t>
            </w:r>
            <w:r>
              <w:rPr>
                <w:sz w:val="24"/>
              </w:rPr>
              <w:t>включаются в игровую ситуацию. </w:t>
            </w:r>
            <w:r>
              <w:rPr>
                <w:spacing w:val="-2"/>
                <w:sz w:val="24"/>
              </w:rPr>
              <w:t>Разбирают</w:t>
            </w:r>
            <w:r>
              <w:rPr>
                <w:sz w:val="24"/>
              </w:rPr>
              <w:tab/>
            </w:r>
            <w:r>
              <w:rPr>
                <w:spacing w:val="-6"/>
                <w:sz w:val="24"/>
              </w:rPr>
              <w:t>по</w:t>
            </w:r>
            <w:r>
              <w:rPr>
                <w:sz w:val="24"/>
              </w:rPr>
              <w:tab/>
            </w:r>
            <w:r>
              <w:rPr>
                <w:spacing w:val="-4"/>
                <w:sz w:val="24"/>
              </w:rPr>
              <w:t>одной</w:t>
            </w:r>
            <w:r>
              <w:rPr>
                <w:sz w:val="24"/>
              </w:rPr>
              <w:tab/>
            </w:r>
            <w:r>
              <w:rPr>
                <w:spacing w:val="-4"/>
                <w:sz w:val="24"/>
              </w:rPr>
              <w:t>(если</w:t>
            </w:r>
            <w:r>
              <w:rPr>
                <w:sz w:val="24"/>
              </w:rPr>
              <w:tab/>
            </w:r>
            <w:r>
              <w:rPr>
                <w:spacing w:val="-10"/>
                <w:sz w:val="24"/>
              </w:rPr>
              <w:t>8 </w:t>
            </w:r>
            <w:r>
              <w:rPr>
                <w:sz w:val="24"/>
              </w:rPr>
              <w:t>человек)</w:t>
            </w:r>
            <w:r>
              <w:rPr>
                <w:spacing w:val="80"/>
                <w:sz w:val="24"/>
              </w:rPr>
              <w:t> </w:t>
            </w:r>
            <w:r>
              <w:rPr>
                <w:sz w:val="24"/>
              </w:rPr>
              <w:t>магнитной</w:t>
            </w:r>
            <w:r>
              <w:rPr>
                <w:spacing w:val="80"/>
                <w:sz w:val="24"/>
              </w:rPr>
              <w:t> </w:t>
            </w:r>
            <w:r>
              <w:rPr>
                <w:sz w:val="24"/>
              </w:rPr>
              <w:t>карточки</w:t>
            </w:r>
            <w:r>
              <w:rPr>
                <w:spacing w:val="80"/>
                <w:sz w:val="24"/>
              </w:rPr>
              <w:t> </w:t>
            </w:r>
            <w:r>
              <w:rPr>
                <w:sz w:val="24"/>
              </w:rPr>
              <w:t>с пиктограммами</w:t>
            </w:r>
            <w:r>
              <w:rPr>
                <w:spacing w:val="65"/>
                <w:sz w:val="24"/>
              </w:rPr>
              <w:t> </w:t>
            </w:r>
            <w:r>
              <w:rPr>
                <w:sz w:val="24"/>
              </w:rPr>
              <w:t>команд</w:t>
            </w:r>
            <w:r>
              <w:rPr>
                <w:spacing w:val="67"/>
                <w:sz w:val="24"/>
              </w:rPr>
              <w:t> </w:t>
            </w:r>
            <w:r>
              <w:rPr>
                <w:spacing w:val="-2"/>
                <w:sz w:val="24"/>
              </w:rPr>
              <w:t>(«</w:t>
            </w:r>
            <w:r>
              <w:rPr>
                <w:i/>
                <w:spacing w:val="-2"/>
                <w:sz w:val="24"/>
              </w:rPr>
              <w:t>налево</w:t>
            </w:r>
            <w:r>
              <w:rPr>
                <w:spacing w:val="-2"/>
                <w:sz w:val="24"/>
              </w:rPr>
              <w:t>»</w:t>
            </w:r>
          </w:p>
          <w:p>
            <w:pPr>
              <w:pStyle w:val="TableParagraph"/>
              <w:spacing w:before="1"/>
              <w:ind w:left="108"/>
              <w:rPr>
                <w:sz w:val="24"/>
              </w:rPr>
            </w:pPr>
            <w:r>
              <w:rPr>
                <w:sz w:val="24"/>
              </w:rPr>
              <w:t>-</w:t>
            </w:r>
            <w:r>
              <w:rPr>
                <w:spacing w:val="-3"/>
                <w:sz w:val="24"/>
              </w:rPr>
              <w:t> </w:t>
            </w:r>
            <w:r>
              <w:rPr>
                <w:sz w:val="24"/>
              </w:rPr>
              <w:t>3 шт., «</w:t>
            </w:r>
            <w:r>
              <w:rPr>
                <w:i/>
                <w:sz w:val="24"/>
              </w:rPr>
              <w:t>вперед</w:t>
            </w:r>
            <w:r>
              <w:rPr>
                <w:sz w:val="24"/>
              </w:rPr>
              <w:t>» - 6 </w:t>
            </w:r>
            <w:r>
              <w:rPr>
                <w:spacing w:val="-4"/>
                <w:sz w:val="24"/>
              </w:rPr>
              <w:t>шт.)</w:t>
            </w:r>
          </w:p>
          <w:p>
            <w:pPr>
              <w:pStyle w:val="TableParagraph"/>
              <w:rPr>
                <w:sz w:val="24"/>
              </w:rPr>
            </w:pPr>
          </w:p>
          <w:p>
            <w:pPr>
              <w:pStyle w:val="TableParagraph"/>
              <w:rPr>
                <w:sz w:val="24"/>
              </w:rPr>
            </w:pPr>
          </w:p>
          <w:p>
            <w:pPr>
              <w:pStyle w:val="TableParagraph"/>
              <w:spacing w:before="275"/>
              <w:rPr>
                <w:sz w:val="24"/>
              </w:rPr>
            </w:pPr>
          </w:p>
          <w:p>
            <w:pPr>
              <w:pStyle w:val="TableParagraph"/>
              <w:tabs>
                <w:tab w:pos="1287" w:val="left" w:leader="none"/>
                <w:tab w:pos="2666" w:val="left" w:leader="none"/>
                <w:tab w:pos="3346" w:val="left" w:leader="none"/>
              </w:tabs>
              <w:spacing w:before="1"/>
              <w:ind w:left="108" w:right="93"/>
              <w:rPr>
                <w:sz w:val="24"/>
              </w:rPr>
            </w:pPr>
            <w:r>
              <w:rPr>
                <w:spacing w:val="-2"/>
                <w:sz w:val="24"/>
              </w:rPr>
              <w:t>«Шаблон</w:t>
            </w:r>
            <w:r>
              <w:rPr>
                <w:sz w:val="24"/>
              </w:rPr>
              <w:tab/>
            </w:r>
            <w:r>
              <w:rPr>
                <w:spacing w:val="-2"/>
                <w:sz w:val="24"/>
              </w:rPr>
              <w:t>программы</w:t>
            </w:r>
            <w:r>
              <w:rPr>
                <w:sz w:val="24"/>
              </w:rPr>
              <w:tab/>
            </w:r>
            <w:r>
              <w:rPr>
                <w:spacing w:val="-4"/>
                <w:sz w:val="24"/>
              </w:rPr>
              <w:t>пуст</w:t>
            </w:r>
            <w:r>
              <w:rPr>
                <w:sz w:val="24"/>
              </w:rPr>
              <w:tab/>
            </w:r>
            <w:r>
              <w:rPr>
                <w:spacing w:val="-4"/>
                <w:sz w:val="24"/>
              </w:rPr>
              <w:t>или </w:t>
            </w:r>
            <w:r>
              <w:rPr>
                <w:sz w:val="24"/>
              </w:rPr>
              <w:t>частично заполнен?» (пуст)</w:t>
            </w:r>
          </w:p>
          <w:p>
            <w:pPr>
              <w:pStyle w:val="TableParagraph"/>
              <w:rPr>
                <w:sz w:val="24"/>
              </w:rPr>
            </w:pPr>
          </w:p>
          <w:p>
            <w:pPr>
              <w:pStyle w:val="TableParagraph"/>
              <w:tabs>
                <w:tab w:pos="2483" w:val="left" w:leader="none"/>
              </w:tabs>
              <w:ind w:left="108" w:right="92"/>
              <w:jc w:val="both"/>
              <w:rPr>
                <w:sz w:val="24"/>
              </w:rPr>
            </w:pPr>
            <w:r>
              <w:rPr>
                <w:sz w:val="24"/>
              </w:rPr>
              <w:t>«Сможем ли мы начать составление программы, если мы не знаем начального положения Робота?» (нет) Вспоминают, что прежде чем начать составлять </w:t>
            </w:r>
            <w:r>
              <w:rPr>
                <w:spacing w:val="-2"/>
                <w:sz w:val="24"/>
              </w:rPr>
              <w:t>программу,</w:t>
            </w:r>
            <w:r>
              <w:rPr>
                <w:sz w:val="24"/>
              </w:rPr>
              <w:tab/>
            </w:r>
            <w:r>
              <w:rPr>
                <w:spacing w:val="-2"/>
                <w:sz w:val="24"/>
              </w:rPr>
              <w:t>необходимо </w:t>
            </w:r>
            <w:r>
              <w:rPr>
                <w:sz w:val="24"/>
              </w:rPr>
              <w:t>установить Ползуна на игровом поле, обращая внимание на начальное положение робота в </w:t>
            </w:r>
            <w:r>
              <w:rPr>
                <w:spacing w:val="-2"/>
                <w:sz w:val="24"/>
              </w:rPr>
              <w:t>задании.</w:t>
            </w:r>
          </w:p>
          <w:p>
            <w:pPr>
              <w:pStyle w:val="TableParagraph"/>
              <w:spacing w:before="1"/>
              <w:ind w:left="108" w:right="94"/>
              <w:jc w:val="both"/>
              <w:rPr>
                <w:sz w:val="24"/>
              </w:rPr>
            </w:pPr>
            <w:r>
              <w:rPr>
                <w:sz w:val="24"/>
              </w:rPr>
              <w:t>Помогают педагогу установить реального Ползуна на собранном ими игровом поле.</w:t>
            </w:r>
          </w:p>
          <w:p>
            <w:pPr>
              <w:pStyle w:val="TableParagraph"/>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3"/>
              <w:jc w:val="both"/>
              <w:rPr>
                <w:sz w:val="24"/>
              </w:rPr>
            </w:pPr>
            <w:r>
              <w:rPr>
                <w:sz w:val="24"/>
              </w:rPr>
              <w:t>«На что нужно обращать внимание, перед тем как начать составлять программу по управлению</w:t>
            </w:r>
            <w:r>
              <w:rPr>
                <w:spacing w:val="-10"/>
                <w:sz w:val="24"/>
              </w:rPr>
              <w:t> </w:t>
            </w:r>
            <w:r>
              <w:rPr>
                <w:sz w:val="24"/>
              </w:rPr>
              <w:t>Роботом?»</w:t>
            </w:r>
            <w:r>
              <w:rPr>
                <w:spacing w:val="-10"/>
                <w:sz w:val="24"/>
              </w:rPr>
              <w:t> </w:t>
            </w:r>
            <w:r>
              <w:rPr>
                <w:sz w:val="24"/>
              </w:rPr>
              <w:t>(начальное положение робота, куда смотрят его глаза на клетке «старт»)</w:t>
            </w:r>
          </w:p>
          <w:p>
            <w:pPr>
              <w:pStyle w:val="TableParagraph"/>
              <w:spacing w:before="1"/>
              <w:ind w:left="108" w:right="95"/>
              <w:jc w:val="both"/>
              <w:rPr>
                <w:sz w:val="24"/>
              </w:rPr>
            </w:pPr>
            <w:r>
              <w:rPr>
                <w:sz w:val="24"/>
              </w:rPr>
              <w:t>«На коврик с какой цифрой</w:t>
            </w:r>
            <w:r>
              <w:rPr>
                <w:spacing w:val="40"/>
                <w:sz w:val="24"/>
              </w:rPr>
              <w:t> </w:t>
            </w:r>
            <w:r>
              <w:rPr>
                <w:sz w:val="24"/>
              </w:rPr>
              <w:t>должен переползти Робот </w:t>
            </w:r>
            <w:r>
              <w:rPr>
                <w:sz w:val="24"/>
              </w:rPr>
              <w:t>с коврика с цифрой «0»?</w:t>
            </w:r>
            <w:r>
              <w:rPr>
                <w:spacing w:val="-2"/>
                <w:sz w:val="24"/>
              </w:rPr>
              <w:t> </w:t>
            </w:r>
            <w:r>
              <w:rPr>
                <w:sz w:val="24"/>
              </w:rPr>
              <w:t>с коврика с цифрой</w:t>
            </w:r>
            <w:r>
              <w:rPr>
                <w:spacing w:val="45"/>
                <w:sz w:val="24"/>
              </w:rPr>
              <w:t> </w:t>
            </w:r>
            <w:r>
              <w:rPr>
                <w:sz w:val="24"/>
              </w:rPr>
              <w:t>«2»?</w:t>
            </w:r>
            <w:r>
              <w:rPr>
                <w:spacing w:val="47"/>
                <w:sz w:val="24"/>
              </w:rPr>
              <w:t> </w:t>
            </w:r>
            <w:r>
              <w:rPr>
                <w:sz w:val="24"/>
              </w:rPr>
              <w:t>с</w:t>
            </w:r>
            <w:r>
              <w:rPr>
                <w:spacing w:val="47"/>
                <w:sz w:val="24"/>
              </w:rPr>
              <w:t> </w:t>
            </w:r>
            <w:r>
              <w:rPr>
                <w:sz w:val="24"/>
              </w:rPr>
              <w:t>коврика</w:t>
            </w:r>
            <w:r>
              <w:rPr>
                <w:spacing w:val="47"/>
                <w:sz w:val="24"/>
              </w:rPr>
              <w:t> </w:t>
            </w:r>
            <w:r>
              <w:rPr>
                <w:sz w:val="24"/>
              </w:rPr>
              <w:t>с</w:t>
            </w:r>
            <w:r>
              <w:rPr>
                <w:spacing w:val="51"/>
                <w:sz w:val="24"/>
              </w:rPr>
              <w:t> </w:t>
            </w:r>
            <w:r>
              <w:rPr>
                <w:spacing w:val="-2"/>
                <w:sz w:val="24"/>
              </w:rPr>
              <w:t>цифрой</w:t>
            </w:r>
          </w:p>
          <w:p>
            <w:pPr>
              <w:pStyle w:val="TableParagraph"/>
              <w:ind w:left="108"/>
              <w:rPr>
                <w:sz w:val="24"/>
              </w:rPr>
            </w:pPr>
            <w:r>
              <w:rPr>
                <w:spacing w:val="-2"/>
                <w:sz w:val="24"/>
              </w:rPr>
              <w:t>«3»?»</w:t>
            </w:r>
          </w:p>
          <w:p>
            <w:pPr>
              <w:pStyle w:val="TableParagraph"/>
              <w:rPr>
                <w:sz w:val="24"/>
              </w:rPr>
            </w:pPr>
          </w:p>
          <w:p>
            <w:pPr>
              <w:pStyle w:val="TableParagraph"/>
              <w:rPr>
                <w:sz w:val="24"/>
              </w:rPr>
            </w:pPr>
          </w:p>
          <w:p>
            <w:pPr>
              <w:pStyle w:val="TableParagraph"/>
              <w:tabs>
                <w:tab w:pos="907" w:val="left" w:leader="none"/>
                <w:tab w:pos="2262" w:val="left" w:leader="none"/>
                <w:tab w:pos="2665" w:val="left" w:leader="none"/>
              </w:tabs>
              <w:ind w:left="108"/>
              <w:rPr>
                <w:sz w:val="24"/>
              </w:rPr>
            </w:pPr>
            <w:r>
              <w:rPr>
                <w:spacing w:val="-4"/>
                <w:sz w:val="24"/>
              </w:rPr>
              <w:t>Дети</w:t>
            </w:r>
            <w:r>
              <w:rPr>
                <w:sz w:val="24"/>
              </w:rPr>
              <w:tab/>
            </w:r>
            <w:r>
              <w:rPr>
                <w:spacing w:val="-2"/>
                <w:sz w:val="24"/>
              </w:rPr>
              <w:t>совместно</w:t>
            </w:r>
            <w:r>
              <w:rPr>
                <w:sz w:val="24"/>
              </w:rPr>
              <w:tab/>
            </w:r>
            <w:r>
              <w:rPr>
                <w:spacing w:val="-10"/>
                <w:sz w:val="24"/>
              </w:rPr>
              <w:t>с</w:t>
            </w:r>
            <w:r>
              <w:rPr>
                <w:sz w:val="24"/>
              </w:rPr>
              <w:tab/>
            </w:r>
            <w:r>
              <w:rPr>
                <w:spacing w:val="-2"/>
                <w:sz w:val="24"/>
              </w:rPr>
              <w:t>педагогом</w:t>
            </w:r>
          </w:p>
        </w:tc>
        <w:tc>
          <w:tcPr>
            <w:tcW w:w="1416" w:type="dxa"/>
            <w:tcBorders>
              <w:left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3"/>
              <w:rPr>
                <w:sz w:val="22"/>
              </w:rPr>
            </w:pPr>
          </w:p>
          <w:p>
            <w:pPr>
              <w:pStyle w:val="TableParagraph"/>
              <w:ind w:left="432" w:right="100" w:hanging="316"/>
              <w:rPr>
                <w:sz w:val="22"/>
              </w:rPr>
            </w:pPr>
            <w:r>
              <w:rPr>
                <w:spacing w:val="-2"/>
                <w:sz w:val="22"/>
              </w:rPr>
              <w:t>Приложение 2.20.4</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8"/>
              <w:rPr>
                <w:sz w:val="22"/>
              </w:rPr>
            </w:pPr>
          </w:p>
          <w:p>
            <w:pPr>
              <w:pStyle w:val="TableParagraph"/>
              <w:ind w:left="432" w:right="100" w:hanging="316"/>
              <w:rPr>
                <w:sz w:val="22"/>
              </w:rPr>
            </w:pPr>
            <w:r>
              <w:rPr>
                <w:spacing w:val="-2"/>
                <w:sz w:val="22"/>
              </w:rPr>
              <w:t>Приложение 2.20.3</w:t>
            </w: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tabs>
                <w:tab w:pos="2646" w:val="left" w:leader="none"/>
              </w:tabs>
              <w:ind w:left="107" w:right="91"/>
              <w:jc w:val="both"/>
              <w:rPr>
                <w:sz w:val="24"/>
              </w:rPr>
            </w:pPr>
            <w:r>
              <w:rPr>
                <w:spacing w:val="-2"/>
                <w:sz w:val="24"/>
              </w:rPr>
              <w:t>программу,</w:t>
            </w:r>
            <w:r>
              <w:rPr>
                <w:sz w:val="24"/>
              </w:rPr>
              <w:tab/>
            </w:r>
            <w:r>
              <w:rPr>
                <w:spacing w:val="-2"/>
                <w:sz w:val="24"/>
              </w:rPr>
              <w:t>объясняя </w:t>
            </w:r>
            <w:r>
              <w:rPr>
                <w:sz w:val="24"/>
              </w:rPr>
              <w:t>последовательность действий</w:t>
            </w:r>
            <w:r>
              <w:rPr>
                <w:spacing w:val="40"/>
                <w:sz w:val="24"/>
              </w:rPr>
              <w:t> </w:t>
            </w:r>
            <w:r>
              <w:rPr>
                <w:sz w:val="24"/>
              </w:rPr>
              <w:t>при заполнении шаблона программы на доске.</w:t>
            </w:r>
          </w:p>
          <w:p>
            <w:pPr>
              <w:pStyle w:val="TableParagraph"/>
              <w:ind w:left="107" w:right="94"/>
              <w:jc w:val="both"/>
              <w:rPr>
                <w:sz w:val="24"/>
              </w:rPr>
            </w:pPr>
            <w:r>
              <w:rPr>
                <w:sz w:val="24"/>
              </w:rPr>
              <w:t>Помогает, контролирует, задает наводящие</w:t>
            </w:r>
            <w:r>
              <w:rPr>
                <w:spacing w:val="40"/>
                <w:sz w:val="24"/>
              </w:rPr>
              <w:t> </w:t>
            </w:r>
            <w:r>
              <w:rPr>
                <w:sz w:val="24"/>
              </w:rPr>
              <w:t>вопросы.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tabs>
                <w:tab w:pos="1587" w:val="left" w:leader="none"/>
                <w:tab w:pos="2646" w:val="left" w:leader="none"/>
                <w:tab w:pos="2998" w:val="left" w:leader="none"/>
              </w:tabs>
              <w:ind w:left="107" w:right="92"/>
              <w:jc w:val="both"/>
              <w:rPr>
                <w:sz w:val="24"/>
              </w:rPr>
            </w:pPr>
            <w:r>
              <w:rPr>
                <w:sz w:val="24"/>
              </w:rPr>
              <w:t>Переворачивает одну за другой по порядку карточки</w:t>
            </w:r>
            <w:r>
              <w:rPr>
                <w:spacing w:val="40"/>
                <w:sz w:val="24"/>
              </w:rPr>
              <w:t> </w:t>
            </w:r>
            <w:r>
              <w:rPr>
                <w:sz w:val="24"/>
              </w:rPr>
              <w:t>2.19.3. (б, склад №2), как только робот Ползун оказался на коврике с цифрами 1,2,3. На коврике с </w:t>
            </w:r>
            <w:r>
              <w:rPr>
                <w:spacing w:val="-2"/>
                <w:sz w:val="24"/>
              </w:rPr>
              <w:t>цифрой</w:t>
            </w:r>
            <w:r>
              <w:rPr>
                <w:sz w:val="24"/>
              </w:rPr>
              <w:tab/>
            </w:r>
            <w:r>
              <w:rPr>
                <w:spacing w:val="-4"/>
                <w:sz w:val="24"/>
              </w:rPr>
              <w:t>«0»</w:t>
            </w:r>
            <w:r>
              <w:rPr>
                <w:sz w:val="24"/>
              </w:rPr>
              <w:tab/>
            </w:r>
            <w:r>
              <w:rPr>
                <w:spacing w:val="-2"/>
                <w:sz w:val="24"/>
              </w:rPr>
              <w:t>карточку переворачивает</w:t>
            </w:r>
            <w:r>
              <w:rPr>
                <w:sz w:val="24"/>
              </w:rPr>
              <w:tab/>
              <w:tab/>
            </w:r>
            <w:r>
              <w:rPr>
                <w:spacing w:val="-2"/>
                <w:sz w:val="24"/>
              </w:rPr>
              <w:t>после </w:t>
            </w:r>
            <w:r>
              <w:rPr>
                <w:sz w:val="24"/>
              </w:rPr>
              <w:t>выполнения Ползуном первой команды «</w:t>
            </w:r>
            <w:r>
              <w:rPr>
                <w:i/>
                <w:sz w:val="24"/>
              </w:rPr>
              <w:t>налево</w:t>
            </w:r>
            <w:r>
              <w:rPr>
                <w:sz w:val="24"/>
              </w:rPr>
              <w:t>».</w:t>
            </w:r>
          </w:p>
          <w:p>
            <w:pPr>
              <w:pStyle w:val="TableParagraph"/>
              <w:tabs>
                <w:tab w:pos="1338" w:val="left" w:leader="none"/>
                <w:tab w:pos="2813" w:val="left" w:leader="none"/>
              </w:tabs>
              <w:spacing w:before="1"/>
              <w:ind w:left="107" w:right="92"/>
              <w:jc w:val="both"/>
              <w:rPr>
                <w:sz w:val="24"/>
              </w:rPr>
            </w:pPr>
            <w:r>
              <w:rPr>
                <w:sz w:val="24"/>
              </w:rPr>
              <w:t>После завершения прохождения Ползуном маршрута, просит детей уточнить, какое задание, в </w:t>
            </w:r>
            <w:r>
              <w:rPr>
                <w:spacing w:val="-2"/>
                <w:sz w:val="24"/>
              </w:rPr>
              <w:t>какой</w:t>
            </w:r>
            <w:r>
              <w:rPr>
                <w:sz w:val="24"/>
              </w:rPr>
              <w:tab/>
            </w:r>
            <w:r>
              <w:rPr>
                <w:spacing w:val="-2"/>
                <w:sz w:val="24"/>
              </w:rPr>
              <w:t>комнате</w:t>
            </w:r>
            <w:r>
              <w:rPr>
                <w:sz w:val="24"/>
              </w:rPr>
              <w:tab/>
            </w:r>
            <w:r>
              <w:rPr>
                <w:spacing w:val="-2"/>
                <w:sz w:val="24"/>
              </w:rPr>
              <w:t>должен </w:t>
            </w:r>
            <w:r>
              <w:rPr>
                <w:sz w:val="24"/>
              </w:rPr>
              <w:t>выполнить Робот. Номерует комнаты склада №2, в которых Роботы должны разместить</w:t>
            </w:r>
            <w:r>
              <w:rPr>
                <w:spacing w:val="40"/>
                <w:sz w:val="24"/>
              </w:rPr>
              <w:t> </w:t>
            </w:r>
            <w:r>
              <w:rPr>
                <w:sz w:val="24"/>
              </w:rPr>
              <w:t>грузы (0,1,2,3). Прикрепляет на карточку</w:t>
            </w:r>
            <w:r>
              <w:rPr>
                <w:spacing w:val="-8"/>
                <w:sz w:val="24"/>
              </w:rPr>
              <w:t> </w:t>
            </w:r>
            <w:r>
              <w:rPr>
                <w:sz w:val="24"/>
              </w:rPr>
              <w:t>«Склад</w:t>
            </w:r>
            <w:r>
              <w:rPr>
                <w:spacing w:val="-7"/>
                <w:sz w:val="24"/>
              </w:rPr>
              <w:t> </w:t>
            </w:r>
            <w:r>
              <w:rPr>
                <w:sz w:val="24"/>
              </w:rPr>
              <w:t>№2»</w:t>
            </w:r>
            <w:r>
              <w:rPr>
                <w:spacing w:val="-8"/>
                <w:sz w:val="24"/>
              </w:rPr>
              <w:t> </w:t>
            </w:r>
            <w:r>
              <w:rPr>
                <w:sz w:val="24"/>
              </w:rPr>
              <w:t>по</w:t>
            </w:r>
            <w:r>
              <w:rPr>
                <w:spacing w:val="-8"/>
                <w:sz w:val="24"/>
              </w:rPr>
              <w:t> </w:t>
            </w:r>
            <w:r>
              <w:rPr>
                <w:sz w:val="24"/>
              </w:rPr>
              <w:t>порядку разрезные карточки «Лабиринты с заданием для Робота», которые лежали на ковриках с цифрами.</w:t>
            </w:r>
          </w:p>
          <w:p>
            <w:pPr>
              <w:pStyle w:val="TableParagraph"/>
              <w:spacing w:before="1"/>
              <w:rPr>
                <w:sz w:val="24"/>
              </w:rPr>
            </w:pPr>
          </w:p>
          <w:p>
            <w:pPr>
              <w:pStyle w:val="TableParagraph"/>
              <w:tabs>
                <w:tab w:pos="1694" w:val="left" w:leader="none"/>
                <w:tab w:pos="3345" w:val="left" w:leader="none"/>
              </w:tabs>
              <w:ind w:left="107" w:right="91"/>
              <w:jc w:val="both"/>
              <w:rPr>
                <w:sz w:val="24"/>
              </w:rPr>
            </w:pPr>
            <w:r>
              <w:rPr>
                <w:spacing w:val="-2"/>
                <w:sz w:val="24"/>
              </w:rPr>
              <w:t>Обращая</w:t>
            </w:r>
            <w:r>
              <w:rPr>
                <w:sz w:val="24"/>
              </w:rPr>
              <w:tab/>
            </w:r>
            <w:r>
              <w:rPr>
                <w:spacing w:val="-2"/>
                <w:sz w:val="24"/>
              </w:rPr>
              <w:t>внимание</w:t>
            </w:r>
            <w:r>
              <w:rPr>
                <w:sz w:val="24"/>
              </w:rPr>
              <w:tab/>
            </w:r>
            <w:r>
              <w:rPr>
                <w:spacing w:val="-6"/>
                <w:sz w:val="24"/>
              </w:rPr>
              <w:t>на </w:t>
            </w:r>
            <w:r>
              <w:rPr>
                <w:sz w:val="24"/>
              </w:rPr>
              <w:t>заполненный пиктограммами команд шаблон программы на магнитной доске, задает</w:t>
            </w:r>
            <w:r>
              <w:rPr>
                <w:spacing w:val="80"/>
                <w:sz w:val="24"/>
              </w:rPr>
              <w:t> </w:t>
            </w:r>
            <w:r>
              <w:rPr>
                <w:spacing w:val="-2"/>
                <w:sz w:val="24"/>
              </w:rPr>
              <w:t>вопросы.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57"/>
              <w:rPr>
                <w:sz w:val="24"/>
              </w:rPr>
            </w:pPr>
          </w:p>
          <w:p>
            <w:pPr>
              <w:pStyle w:val="TableParagraph"/>
              <w:spacing w:line="270" w:lineRule="atLeast"/>
              <w:ind w:left="107" w:right="94"/>
              <w:jc w:val="both"/>
              <w:rPr>
                <w:sz w:val="24"/>
              </w:rPr>
            </w:pPr>
            <w:r>
              <w:rPr>
                <w:sz w:val="24"/>
              </w:rPr>
              <w:t>Просит назвать повторяющие куски</w:t>
            </w:r>
            <w:r>
              <w:rPr>
                <w:spacing w:val="79"/>
                <w:sz w:val="24"/>
              </w:rPr>
              <w:t> </w:t>
            </w:r>
            <w:r>
              <w:rPr>
                <w:sz w:val="24"/>
              </w:rPr>
              <w:t>из</w:t>
            </w:r>
            <w:r>
              <w:rPr>
                <w:spacing w:val="52"/>
                <w:w w:val="150"/>
                <w:sz w:val="24"/>
              </w:rPr>
              <w:t> </w:t>
            </w:r>
            <w:r>
              <w:rPr>
                <w:sz w:val="24"/>
              </w:rPr>
              <w:t>пиктограмм</w:t>
            </w:r>
            <w:r>
              <w:rPr>
                <w:spacing w:val="52"/>
                <w:w w:val="150"/>
                <w:sz w:val="24"/>
              </w:rPr>
              <w:t> </w:t>
            </w:r>
            <w:r>
              <w:rPr>
                <w:sz w:val="24"/>
              </w:rPr>
              <w:t>команд</w:t>
            </w:r>
            <w:r>
              <w:rPr>
                <w:spacing w:val="53"/>
                <w:w w:val="150"/>
                <w:sz w:val="24"/>
              </w:rPr>
              <w:t> </w:t>
            </w:r>
            <w:r>
              <w:rPr>
                <w:spacing w:val="-10"/>
                <w:sz w:val="24"/>
              </w:rPr>
              <w:t>в</w:t>
            </w:r>
          </w:p>
        </w:tc>
        <w:tc>
          <w:tcPr>
            <w:tcW w:w="3828" w:type="dxa"/>
            <w:tcBorders>
              <w:left w:val="single" w:sz="4" w:space="0" w:color="000000"/>
              <w:right w:val="single" w:sz="4" w:space="0" w:color="000000"/>
            </w:tcBorders>
          </w:tcPr>
          <w:p>
            <w:pPr>
              <w:pStyle w:val="TableParagraph"/>
              <w:tabs>
                <w:tab w:pos="1367" w:val="left" w:leader="none"/>
                <w:tab w:pos="2963" w:val="left" w:leader="none"/>
              </w:tabs>
              <w:ind w:left="108" w:right="93"/>
              <w:jc w:val="both"/>
              <w:rPr>
                <w:sz w:val="24"/>
              </w:rPr>
            </w:pPr>
            <w:r>
              <w:rPr>
                <w:sz w:val="24"/>
              </w:rPr>
              <w:t>решают, какую команду должен выполнить Ползун. Тот ребенок, в </w:t>
            </w:r>
            <w:r>
              <w:rPr>
                <w:spacing w:val="-2"/>
                <w:sz w:val="24"/>
              </w:rPr>
              <w:t>руках</w:t>
            </w:r>
            <w:r>
              <w:rPr>
                <w:sz w:val="24"/>
              </w:rPr>
              <w:tab/>
            </w:r>
            <w:r>
              <w:rPr>
                <w:spacing w:val="-2"/>
                <w:sz w:val="24"/>
              </w:rPr>
              <w:t>которого</w:t>
            </w:r>
            <w:r>
              <w:rPr>
                <w:sz w:val="24"/>
              </w:rPr>
              <w:tab/>
            </w:r>
            <w:r>
              <w:rPr>
                <w:spacing w:val="-2"/>
                <w:sz w:val="24"/>
              </w:rPr>
              <w:t>нужная </w:t>
            </w:r>
            <w:r>
              <w:rPr>
                <w:sz w:val="24"/>
              </w:rPr>
              <w:t>пиктограмма команды, отдает ее с помощью Пульта реальному Ползуну, и если она верная, вставляет пиктограмму команды в нужную клетку шаблона программы на доске.</w:t>
            </w:r>
          </w:p>
          <w:p>
            <w:pPr>
              <w:pStyle w:val="TableParagraph"/>
              <w:ind w:left="108" w:right="93"/>
              <w:jc w:val="both"/>
              <w:rPr>
                <w:sz w:val="24"/>
              </w:rPr>
            </w:pPr>
            <w:r>
              <w:rPr>
                <w:sz w:val="24"/>
              </w:rPr>
              <w:t>Отвечая на уточняющие вопросы во время игры, вспоминают, что Робот всегда движется по маршруту, смотря перед </w:t>
            </w:r>
            <w:r>
              <w:rPr>
                <w:sz w:val="24"/>
              </w:rPr>
              <w:t>собой, глазками вперед, и чтобы начать двигаться в сторону коврика с цифрой «1» Ползуна сначала нужно развернуть.</w:t>
            </w:r>
          </w:p>
          <w:p>
            <w:pPr>
              <w:pStyle w:val="TableParagraph"/>
              <w:spacing w:before="1"/>
              <w:ind w:left="108" w:right="93"/>
              <w:jc w:val="both"/>
              <w:rPr>
                <w:sz w:val="24"/>
              </w:rPr>
            </w:pPr>
            <w:r>
              <w:rPr>
                <w:sz w:val="24"/>
              </w:rPr>
              <w:t>Пока один ребенок </w:t>
            </w:r>
            <w:r>
              <w:rPr>
                <w:sz w:val="24"/>
              </w:rPr>
              <w:t>заполняет шаблон и отдает команду</w:t>
            </w:r>
            <w:r>
              <w:rPr>
                <w:spacing w:val="80"/>
                <w:sz w:val="24"/>
              </w:rPr>
              <w:t> </w:t>
            </w:r>
            <w:r>
              <w:rPr>
                <w:sz w:val="24"/>
              </w:rPr>
              <w:t>Ползуну, остальные дети наблюдают, помогают, повторяют звуковые команды, которые выполняет</w:t>
            </w:r>
            <w:r>
              <w:rPr>
                <w:spacing w:val="11"/>
                <w:sz w:val="24"/>
              </w:rPr>
              <w:t> </w:t>
            </w:r>
            <w:r>
              <w:rPr>
                <w:sz w:val="24"/>
              </w:rPr>
              <w:t>робот</w:t>
            </w:r>
            <w:r>
              <w:rPr>
                <w:spacing w:val="12"/>
                <w:sz w:val="24"/>
              </w:rPr>
              <w:t> </w:t>
            </w:r>
            <w:r>
              <w:rPr>
                <w:sz w:val="24"/>
              </w:rPr>
              <w:t>Ползун:</w:t>
            </w:r>
            <w:r>
              <w:rPr>
                <w:spacing w:val="13"/>
                <w:sz w:val="24"/>
              </w:rPr>
              <w:t> </w:t>
            </w:r>
            <w:r>
              <w:rPr>
                <w:sz w:val="24"/>
              </w:rPr>
              <w:t>«БИП»</w:t>
            </w:r>
            <w:r>
              <w:rPr>
                <w:spacing w:val="16"/>
                <w:sz w:val="24"/>
              </w:rPr>
              <w:t> </w:t>
            </w:r>
            <w:r>
              <w:rPr>
                <w:spacing w:val="-10"/>
                <w:sz w:val="24"/>
              </w:rPr>
              <w:t>-</w:t>
            </w:r>
          </w:p>
          <w:p>
            <w:pPr>
              <w:pStyle w:val="TableParagraph"/>
              <w:spacing w:before="1"/>
              <w:ind w:left="108"/>
              <w:jc w:val="both"/>
              <w:rPr>
                <w:sz w:val="24"/>
              </w:rPr>
            </w:pPr>
            <w:r>
              <w:rPr>
                <w:sz w:val="24"/>
              </w:rPr>
              <w:t>«</w:t>
            </w:r>
            <w:r>
              <w:rPr>
                <w:i/>
                <w:sz w:val="24"/>
              </w:rPr>
              <w:t>вперед</w:t>
            </w:r>
            <w:r>
              <w:rPr>
                <w:sz w:val="24"/>
              </w:rPr>
              <w:t>»,</w:t>
            </w:r>
            <w:r>
              <w:rPr>
                <w:spacing w:val="60"/>
                <w:sz w:val="24"/>
              </w:rPr>
              <w:t>  </w:t>
            </w:r>
            <w:r>
              <w:rPr>
                <w:sz w:val="24"/>
              </w:rPr>
              <w:t>«БИП</w:t>
            </w:r>
            <w:r>
              <w:rPr>
                <w:spacing w:val="61"/>
                <w:sz w:val="24"/>
              </w:rPr>
              <w:t>  </w:t>
            </w:r>
            <w:r>
              <w:rPr>
                <w:sz w:val="24"/>
              </w:rPr>
              <w:t>–</w:t>
            </w:r>
            <w:r>
              <w:rPr>
                <w:spacing w:val="63"/>
                <w:sz w:val="24"/>
              </w:rPr>
              <w:t>  </w:t>
            </w:r>
            <w:r>
              <w:rPr>
                <w:sz w:val="24"/>
              </w:rPr>
              <w:t>БИП»</w:t>
            </w:r>
            <w:r>
              <w:rPr>
                <w:spacing w:val="72"/>
                <w:w w:val="150"/>
                <w:sz w:val="24"/>
              </w:rPr>
              <w:t>   </w:t>
            </w:r>
            <w:r>
              <w:rPr>
                <w:spacing w:val="-10"/>
                <w:sz w:val="24"/>
              </w:rPr>
              <w:t>-</w:t>
            </w:r>
          </w:p>
          <w:p>
            <w:pPr>
              <w:pStyle w:val="TableParagraph"/>
              <w:ind w:left="108"/>
              <w:rPr>
                <w:sz w:val="24"/>
              </w:rPr>
            </w:pPr>
            <w:r>
              <w:rPr>
                <w:spacing w:val="-2"/>
                <w:sz w:val="24"/>
              </w:rPr>
              <w:t>«</w:t>
            </w:r>
            <w:r>
              <w:rPr>
                <w:i/>
                <w:spacing w:val="-2"/>
                <w:sz w:val="24"/>
              </w:rPr>
              <w:t>налево</w:t>
            </w:r>
            <w:r>
              <w:rPr>
                <w:spacing w:val="-2"/>
                <w:sz w:val="24"/>
              </w:rPr>
              <w:t>».</w:t>
            </w:r>
          </w:p>
          <w:p>
            <w:pPr>
              <w:pStyle w:val="TableParagraph"/>
              <w:rPr>
                <w:sz w:val="24"/>
              </w:rPr>
            </w:pPr>
          </w:p>
          <w:p>
            <w:pPr>
              <w:pStyle w:val="TableParagraph"/>
              <w:ind w:left="108" w:right="95"/>
              <w:jc w:val="both"/>
              <w:rPr>
                <w:sz w:val="24"/>
              </w:rPr>
            </w:pPr>
            <w:r>
              <w:rPr>
                <w:sz w:val="24"/>
              </w:rPr>
              <w:t>Помогают педагогу определить порядок выполнения заданий для Роботов на складе №2.</w:t>
            </w:r>
          </w:p>
          <w:p>
            <w:pPr>
              <w:pStyle w:val="TableParagraph"/>
              <w:ind w:left="108" w:right="95"/>
              <w:jc w:val="both"/>
              <w:rPr>
                <w:sz w:val="24"/>
              </w:rPr>
            </w:pPr>
            <w:r>
              <w:rPr>
                <w:sz w:val="24"/>
              </w:rPr>
              <w:t>Вспоминают, что для Роботов склада №2 нужно будет составить не 4, а 3 программы, так как на карточке со схемой комнаты, которая лежала на коврике </w:t>
            </w:r>
            <w:r>
              <w:rPr>
                <w:sz w:val="24"/>
              </w:rPr>
              <w:t>с цифрой «0» нет условных </w:t>
            </w:r>
            <w:r>
              <w:rPr>
                <w:spacing w:val="-2"/>
                <w:sz w:val="24"/>
              </w:rPr>
              <w:t>обозначений.</w:t>
            </w:r>
          </w:p>
          <w:p>
            <w:pPr>
              <w:pStyle w:val="TableParagraph"/>
              <w:spacing w:before="1"/>
              <w:ind w:left="108" w:right="94"/>
              <w:jc w:val="both"/>
              <w:rPr>
                <w:sz w:val="24"/>
              </w:rPr>
            </w:pPr>
            <w:r>
              <w:rPr>
                <w:sz w:val="24"/>
              </w:rPr>
              <w:t>Помогают (если нужно) педагогу распределить на доске карточки приложения 1.19.5 по порядку.</w:t>
            </w:r>
          </w:p>
          <w:p>
            <w:pPr>
              <w:pStyle w:val="TableParagraph"/>
              <w:tabs>
                <w:tab w:pos="2372" w:val="left" w:leader="none"/>
              </w:tabs>
              <w:ind w:left="108" w:right="93"/>
              <w:jc w:val="both"/>
              <w:rPr>
                <w:sz w:val="24"/>
              </w:rPr>
            </w:pPr>
            <w:r>
              <w:rPr>
                <w:spacing w:val="-2"/>
                <w:sz w:val="24"/>
              </w:rPr>
              <w:t>Рассматривают</w:t>
            </w:r>
            <w:r>
              <w:rPr>
                <w:sz w:val="24"/>
              </w:rPr>
              <w:tab/>
            </w:r>
            <w:r>
              <w:rPr>
                <w:spacing w:val="-2"/>
                <w:sz w:val="24"/>
              </w:rPr>
              <w:t>заполненный </w:t>
            </w:r>
            <w:r>
              <w:rPr>
                <w:sz w:val="24"/>
              </w:rPr>
              <w:t>пиктограммами команд шаблон программы,</w:t>
            </w:r>
            <w:r>
              <w:rPr>
                <w:spacing w:val="79"/>
                <w:sz w:val="24"/>
              </w:rPr>
              <w:t> </w:t>
            </w:r>
            <w:r>
              <w:rPr>
                <w:sz w:val="24"/>
              </w:rPr>
              <w:t>отвечают</w:t>
            </w:r>
            <w:r>
              <w:rPr>
                <w:spacing w:val="78"/>
                <w:sz w:val="24"/>
              </w:rPr>
              <w:t> </w:t>
            </w:r>
            <w:r>
              <w:rPr>
                <w:sz w:val="24"/>
              </w:rPr>
              <w:t>на</w:t>
            </w:r>
            <w:r>
              <w:rPr>
                <w:spacing w:val="52"/>
                <w:w w:val="150"/>
                <w:sz w:val="24"/>
              </w:rPr>
              <w:t> </w:t>
            </w:r>
            <w:r>
              <w:rPr>
                <w:spacing w:val="-2"/>
                <w:sz w:val="24"/>
              </w:rPr>
              <w:t>вопрос:</w:t>
            </w:r>
          </w:p>
          <w:p>
            <w:pPr>
              <w:pStyle w:val="TableParagraph"/>
              <w:tabs>
                <w:tab w:pos="1979" w:val="left" w:leader="none"/>
                <w:tab w:pos="3366" w:val="left" w:leader="none"/>
              </w:tabs>
              <w:ind w:left="108" w:right="94"/>
              <w:jc w:val="both"/>
              <w:rPr>
                <w:sz w:val="24"/>
              </w:rPr>
            </w:pPr>
            <w:r>
              <w:rPr>
                <w:sz w:val="24"/>
              </w:rPr>
              <w:t>«Много или мало понадобилось </w:t>
            </w:r>
            <w:r>
              <w:rPr>
                <w:spacing w:val="-2"/>
                <w:sz w:val="24"/>
              </w:rPr>
              <w:t>пиктограмм</w:t>
            </w:r>
            <w:r>
              <w:rPr>
                <w:sz w:val="24"/>
              </w:rPr>
              <w:tab/>
            </w:r>
            <w:r>
              <w:rPr>
                <w:spacing w:val="-2"/>
                <w:sz w:val="24"/>
              </w:rPr>
              <w:t>команд</w:t>
            </w:r>
            <w:r>
              <w:rPr>
                <w:sz w:val="24"/>
              </w:rPr>
              <w:tab/>
            </w:r>
            <w:r>
              <w:rPr>
                <w:spacing w:val="-4"/>
                <w:sz w:val="24"/>
              </w:rPr>
              <w:t>для </w:t>
            </w:r>
            <w:r>
              <w:rPr>
                <w:sz w:val="24"/>
              </w:rPr>
              <w:t>составления</w:t>
            </w:r>
            <w:r>
              <w:rPr>
                <w:spacing w:val="34"/>
                <w:sz w:val="24"/>
              </w:rPr>
              <w:t> </w:t>
            </w:r>
            <w:r>
              <w:rPr>
                <w:sz w:val="24"/>
              </w:rPr>
              <w:t>программы?»</w:t>
            </w:r>
            <w:r>
              <w:rPr>
                <w:spacing w:val="34"/>
                <w:sz w:val="24"/>
              </w:rPr>
              <w:t> </w:t>
            </w:r>
            <w:r>
              <w:rPr>
                <w:spacing w:val="-2"/>
                <w:sz w:val="24"/>
              </w:rPr>
              <w:t>(много)</w:t>
            </w:r>
          </w:p>
          <w:p>
            <w:pPr>
              <w:pStyle w:val="TableParagraph"/>
              <w:spacing w:before="1"/>
              <w:ind w:left="108" w:right="93"/>
              <w:jc w:val="both"/>
              <w:rPr>
                <w:sz w:val="24"/>
              </w:rPr>
            </w:pPr>
            <w:r>
              <w:rPr>
                <w:sz w:val="24"/>
              </w:rPr>
              <w:t>«Длинная</w:t>
            </w:r>
            <w:r>
              <w:rPr>
                <w:spacing w:val="-1"/>
                <w:sz w:val="24"/>
              </w:rPr>
              <w:t> </w:t>
            </w:r>
            <w:r>
              <w:rPr>
                <w:sz w:val="24"/>
              </w:rPr>
              <w:t>или</w:t>
            </w:r>
            <w:r>
              <w:rPr>
                <w:spacing w:val="-3"/>
                <w:sz w:val="24"/>
              </w:rPr>
              <w:t> </w:t>
            </w:r>
            <w:r>
              <w:rPr>
                <w:sz w:val="24"/>
              </w:rPr>
              <w:t>короткая</w:t>
            </w:r>
            <w:r>
              <w:rPr>
                <w:spacing w:val="-1"/>
                <w:sz w:val="24"/>
              </w:rPr>
              <w:t> </w:t>
            </w:r>
            <w:r>
              <w:rPr>
                <w:sz w:val="24"/>
              </w:rPr>
              <w:t>программа для управления </w:t>
            </w:r>
            <w:r>
              <w:rPr>
                <w:sz w:val="24"/>
              </w:rPr>
              <w:t>Роботом получилась?» (длинная)</w:t>
            </w:r>
          </w:p>
          <w:p>
            <w:pPr>
              <w:pStyle w:val="TableParagraph"/>
              <w:tabs>
                <w:tab w:pos="2279" w:val="left" w:leader="none"/>
                <w:tab w:pos="2490" w:val="left" w:leader="none"/>
              </w:tabs>
              <w:ind w:left="108" w:right="96"/>
              <w:jc w:val="both"/>
              <w:rPr>
                <w:sz w:val="24"/>
              </w:rPr>
            </w:pPr>
            <w:r>
              <w:rPr>
                <w:sz w:val="24"/>
              </w:rPr>
              <w:t>«Есть ли в программе куски из </w:t>
            </w:r>
            <w:r>
              <w:rPr>
                <w:spacing w:val="-2"/>
                <w:sz w:val="24"/>
              </w:rPr>
              <w:t>повторяющихся</w:t>
            </w:r>
            <w:r>
              <w:rPr>
                <w:sz w:val="24"/>
              </w:rPr>
              <w:tab/>
              <w:tab/>
            </w:r>
            <w:r>
              <w:rPr>
                <w:spacing w:val="-2"/>
                <w:sz w:val="24"/>
              </w:rPr>
              <w:t>пиктограмм команд?»</w:t>
            </w:r>
            <w:r>
              <w:rPr>
                <w:sz w:val="24"/>
              </w:rPr>
              <w:tab/>
            </w:r>
            <w:r>
              <w:rPr>
                <w:spacing w:val="-2"/>
                <w:sz w:val="24"/>
              </w:rPr>
              <w:t>(высказывают предположения)</w:t>
            </w:r>
          </w:p>
          <w:p>
            <w:pPr>
              <w:pStyle w:val="TableParagraph"/>
              <w:spacing w:line="270" w:lineRule="atLeast"/>
              <w:ind w:left="108" w:right="96"/>
              <w:jc w:val="both"/>
              <w:rPr>
                <w:i/>
                <w:sz w:val="24"/>
              </w:rPr>
            </w:pPr>
            <w:r>
              <w:rPr>
                <w:sz w:val="24"/>
              </w:rPr>
              <w:t>Называют повторяющие куски в программе:</w:t>
            </w:r>
            <w:r>
              <w:rPr>
                <w:spacing w:val="61"/>
                <w:sz w:val="24"/>
              </w:rPr>
              <w:t>  </w:t>
            </w:r>
            <w:r>
              <w:rPr>
                <w:i/>
                <w:sz w:val="24"/>
              </w:rPr>
              <w:t>«налево»,</w:t>
            </w:r>
            <w:r>
              <w:rPr>
                <w:i/>
                <w:spacing w:val="60"/>
                <w:sz w:val="24"/>
              </w:rPr>
              <w:t>  </w:t>
            </w:r>
            <w:r>
              <w:rPr>
                <w:i/>
                <w:spacing w:val="-2"/>
                <w:sz w:val="24"/>
              </w:rPr>
              <w:t>«вперед»,</w:t>
            </w:r>
          </w:p>
        </w:tc>
        <w:tc>
          <w:tcPr>
            <w:tcW w:w="1416" w:type="dxa"/>
            <w:tcBorders>
              <w:left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3"/>
              <w:rPr>
                <w:sz w:val="22"/>
              </w:rPr>
            </w:pPr>
          </w:p>
          <w:p>
            <w:pPr>
              <w:pStyle w:val="TableParagraph"/>
              <w:ind w:left="432" w:right="100" w:hanging="316"/>
              <w:rPr>
                <w:sz w:val="22"/>
              </w:rPr>
            </w:pPr>
            <w:r>
              <w:rPr>
                <w:spacing w:val="-2"/>
                <w:sz w:val="22"/>
              </w:rPr>
              <w:t>Приложение 1.19.3</w:t>
            </w:r>
          </w:p>
          <w:p>
            <w:pPr>
              <w:pStyle w:val="TableParagraph"/>
              <w:spacing w:line="251" w:lineRule="exact"/>
              <w:ind w:left="188"/>
              <w:rPr>
                <w:sz w:val="22"/>
              </w:rPr>
            </w:pPr>
            <w:r>
              <w:rPr>
                <w:sz w:val="22"/>
              </w:rPr>
              <w:t>(склад</w:t>
            </w:r>
            <w:r>
              <w:rPr>
                <w:spacing w:val="-8"/>
                <w:sz w:val="22"/>
              </w:rPr>
              <w:t> </w:t>
            </w:r>
            <w:r>
              <w:rPr>
                <w:spacing w:val="-5"/>
                <w:sz w:val="22"/>
              </w:rPr>
              <w:t>№2)</w:t>
            </w:r>
          </w:p>
        </w:tc>
      </w:tr>
    </w:tbl>
    <w:p>
      <w:pPr>
        <w:pStyle w:val="TableParagraph"/>
        <w:spacing w:after="0" w:line="251" w:lineRule="exact"/>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8557"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2414" w:val="left" w:leader="none"/>
              </w:tabs>
              <w:ind w:left="107" w:right="90"/>
              <w:jc w:val="both"/>
              <w:rPr>
                <w:sz w:val="24"/>
              </w:rPr>
            </w:pPr>
            <w:r>
              <w:rPr>
                <w:spacing w:val="-2"/>
                <w:sz w:val="24"/>
              </w:rPr>
              <w:t>составленной</w:t>
            </w:r>
            <w:r>
              <w:rPr>
                <w:sz w:val="24"/>
              </w:rPr>
              <w:tab/>
            </w:r>
            <w:r>
              <w:rPr>
                <w:spacing w:val="-2"/>
                <w:sz w:val="24"/>
              </w:rPr>
              <w:t>программе, </w:t>
            </w:r>
            <w:r>
              <w:rPr>
                <w:sz w:val="24"/>
              </w:rPr>
              <w:t>уточняя, сколько раз они </w:t>
            </w:r>
            <w:r>
              <w:rPr>
                <w:spacing w:val="-2"/>
                <w:sz w:val="24"/>
              </w:rPr>
              <w:t>повторяются.</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tabs>
                <w:tab w:pos="507" w:val="left" w:leader="none"/>
                <w:tab w:pos="1350" w:val="left" w:leader="none"/>
                <w:tab w:pos="1623" w:val="left" w:leader="none"/>
                <w:tab w:pos="2092" w:val="left" w:leader="none"/>
                <w:tab w:pos="2418" w:val="left" w:leader="none"/>
                <w:tab w:pos="2457" w:val="left" w:leader="none"/>
                <w:tab w:pos="2656" w:val="left" w:leader="none"/>
                <w:tab w:pos="2742" w:val="left" w:leader="none"/>
                <w:tab w:pos="2833" w:val="left" w:leader="none"/>
                <w:tab w:pos="2988" w:val="left" w:leader="none"/>
              </w:tabs>
              <w:ind w:left="107" w:right="93"/>
              <w:rPr>
                <w:sz w:val="24"/>
              </w:rPr>
            </w:pPr>
            <w:r>
              <w:rPr>
                <w:b/>
                <w:sz w:val="24"/>
              </w:rPr>
              <w:t>Показывая на пиктограммы со знаками</w:t>
            </w:r>
            <w:r>
              <w:rPr>
                <w:b/>
                <w:spacing w:val="-4"/>
                <w:sz w:val="24"/>
              </w:rPr>
              <w:t> </w:t>
            </w:r>
            <w:r>
              <w:rPr>
                <w:b/>
                <w:sz w:val="24"/>
              </w:rPr>
              <w:t>повторителями от</w:t>
            </w:r>
            <w:r>
              <w:rPr>
                <w:b/>
                <w:spacing w:val="-4"/>
                <w:sz w:val="24"/>
              </w:rPr>
              <w:t> </w:t>
            </w:r>
            <w:r>
              <w:rPr>
                <w:b/>
                <w:sz w:val="24"/>
              </w:rPr>
              <w:t>1</w:t>
            </w:r>
            <w:r>
              <w:rPr>
                <w:b/>
                <w:spacing w:val="-2"/>
                <w:sz w:val="24"/>
              </w:rPr>
              <w:t> </w:t>
            </w:r>
            <w:r>
              <w:rPr>
                <w:b/>
                <w:sz w:val="24"/>
              </w:rPr>
              <w:t>до </w:t>
            </w:r>
            <w:r>
              <w:rPr>
                <w:b/>
                <w:spacing w:val="-6"/>
                <w:sz w:val="24"/>
              </w:rPr>
              <w:t>6,</w:t>
            </w:r>
            <w:r>
              <w:rPr>
                <w:b/>
                <w:sz w:val="24"/>
              </w:rPr>
              <w:tab/>
            </w:r>
            <w:r>
              <w:rPr>
                <w:b/>
                <w:spacing w:val="-2"/>
                <w:sz w:val="24"/>
              </w:rPr>
              <w:t>напоминает,</w:t>
            </w:r>
            <w:r>
              <w:rPr>
                <w:b/>
                <w:sz w:val="24"/>
              </w:rPr>
              <w:tab/>
            </w:r>
            <w:r>
              <w:rPr>
                <w:spacing w:val="-4"/>
                <w:sz w:val="24"/>
              </w:rPr>
              <w:t>что</w:t>
            </w:r>
            <w:r>
              <w:rPr>
                <w:sz w:val="24"/>
              </w:rPr>
              <w:tab/>
              <w:tab/>
            </w:r>
            <w:r>
              <w:rPr>
                <w:spacing w:val="-10"/>
                <w:sz w:val="24"/>
              </w:rPr>
              <w:t>в</w:t>
            </w:r>
            <w:r>
              <w:rPr>
                <w:sz w:val="24"/>
              </w:rPr>
              <w:tab/>
              <w:tab/>
            </w:r>
            <w:r>
              <w:rPr>
                <w:spacing w:val="-2"/>
                <w:sz w:val="24"/>
              </w:rPr>
              <w:t>клубе </w:t>
            </w:r>
            <w:r>
              <w:rPr>
                <w:sz w:val="24"/>
              </w:rPr>
              <w:t>ПиктоМир,</w:t>
            </w:r>
            <w:r>
              <w:rPr>
                <w:spacing w:val="31"/>
                <w:sz w:val="24"/>
              </w:rPr>
              <w:t> </w:t>
            </w:r>
            <w:r>
              <w:rPr>
                <w:b/>
                <w:sz w:val="24"/>
              </w:rPr>
              <w:t>кружочек</w:t>
            </w:r>
            <w:r>
              <w:rPr>
                <w:b/>
                <w:spacing w:val="31"/>
                <w:sz w:val="24"/>
              </w:rPr>
              <w:t> </w:t>
            </w:r>
            <w:r>
              <w:rPr>
                <w:b/>
                <w:sz w:val="24"/>
              </w:rPr>
              <w:t>с</w:t>
            </w:r>
            <w:r>
              <w:rPr>
                <w:b/>
                <w:spacing w:val="31"/>
                <w:sz w:val="24"/>
              </w:rPr>
              <w:t> </w:t>
            </w:r>
            <w:r>
              <w:rPr>
                <w:b/>
                <w:sz w:val="24"/>
              </w:rPr>
              <w:t>синими </w:t>
            </w:r>
            <w:r>
              <w:rPr>
                <w:b/>
                <w:spacing w:val="-2"/>
                <w:sz w:val="24"/>
              </w:rPr>
              <w:t>точками</w:t>
            </w:r>
            <w:r>
              <w:rPr>
                <w:b/>
                <w:sz w:val="24"/>
              </w:rPr>
              <w:tab/>
              <w:tab/>
              <w:tab/>
              <w:tab/>
              <w:tab/>
              <w:tab/>
              <w:tab/>
            </w:r>
            <w:r>
              <w:rPr>
                <w:b/>
                <w:spacing w:val="-2"/>
                <w:sz w:val="24"/>
              </w:rPr>
              <w:t>внутри</w:t>
            </w:r>
            <w:r>
              <w:rPr>
                <w:spacing w:val="-2"/>
                <w:sz w:val="24"/>
              </w:rPr>
              <w:t>, показывающими</w:t>
            </w:r>
            <w:r>
              <w:rPr>
                <w:sz w:val="24"/>
              </w:rPr>
              <w:tab/>
              <w:tab/>
            </w:r>
            <w:r>
              <w:rPr>
                <w:spacing w:val="-2"/>
                <w:sz w:val="24"/>
              </w:rPr>
              <w:t>количество одинаковых</w:t>
            </w:r>
            <w:r>
              <w:rPr>
                <w:spacing w:val="80"/>
                <w:w w:val="150"/>
                <w:sz w:val="24"/>
              </w:rPr>
              <w:t> </w:t>
            </w:r>
            <w:r>
              <w:rPr>
                <w:spacing w:val="-2"/>
                <w:sz w:val="24"/>
              </w:rPr>
              <w:t>последовательностей</w:t>
            </w:r>
            <w:r>
              <w:rPr>
                <w:sz w:val="24"/>
              </w:rPr>
              <w:tab/>
              <w:tab/>
              <w:tab/>
              <w:tab/>
              <w:tab/>
            </w:r>
            <w:r>
              <w:rPr>
                <w:spacing w:val="-2"/>
                <w:sz w:val="24"/>
              </w:rPr>
              <w:t>команд </w:t>
            </w:r>
            <w:r>
              <w:rPr>
                <w:sz w:val="24"/>
              </w:rPr>
              <w:t>(«кусков»</w:t>
            </w:r>
            <w:r>
              <w:rPr>
                <w:spacing w:val="77"/>
                <w:sz w:val="24"/>
              </w:rPr>
              <w:t> </w:t>
            </w:r>
            <w:r>
              <w:rPr>
                <w:sz w:val="24"/>
              </w:rPr>
              <w:t>программы),</w:t>
            </w:r>
            <w:r>
              <w:rPr>
                <w:spacing w:val="77"/>
                <w:sz w:val="24"/>
              </w:rPr>
              <w:t> </w:t>
            </w:r>
            <w:r>
              <w:rPr>
                <w:sz w:val="24"/>
              </w:rPr>
              <w:t>которые повторяются в блоке программы, </w:t>
            </w:r>
            <w:r>
              <w:rPr>
                <w:spacing w:val="-2"/>
                <w:sz w:val="24"/>
              </w:rPr>
              <w:t>называется</w:t>
            </w:r>
            <w:r>
              <w:rPr>
                <w:sz w:val="24"/>
              </w:rPr>
              <w:tab/>
              <w:tab/>
            </w:r>
            <w:r>
              <w:rPr>
                <w:b/>
                <w:spacing w:val="-2"/>
                <w:sz w:val="24"/>
              </w:rPr>
              <w:t>знак-повторитель </w:t>
            </w:r>
            <w:r>
              <w:rPr>
                <w:sz w:val="24"/>
              </w:rPr>
              <w:t>(повторитель).</w:t>
            </w:r>
            <w:r>
              <w:rPr>
                <w:spacing w:val="40"/>
                <w:sz w:val="24"/>
              </w:rPr>
              <w:t> </w:t>
            </w:r>
            <w:r>
              <w:rPr>
                <w:sz w:val="24"/>
              </w:rPr>
              <w:t>Знак-повторитель </w:t>
            </w:r>
            <w:r>
              <w:rPr>
                <w:spacing w:val="-2"/>
                <w:sz w:val="24"/>
              </w:rPr>
              <w:t>позволяет</w:t>
            </w:r>
            <w:r>
              <w:rPr>
                <w:sz w:val="24"/>
              </w:rPr>
              <w:tab/>
            </w:r>
            <w:r>
              <w:rPr>
                <w:spacing w:val="-2"/>
                <w:sz w:val="24"/>
              </w:rPr>
              <w:t>записать</w:t>
            </w:r>
            <w:r>
              <w:rPr>
                <w:sz w:val="24"/>
              </w:rPr>
              <w:tab/>
              <w:tab/>
            </w:r>
            <w:r>
              <w:rPr>
                <w:spacing w:val="-2"/>
                <w:sz w:val="24"/>
              </w:rPr>
              <w:t>программу </w:t>
            </w:r>
            <w:r>
              <w:rPr>
                <w:sz w:val="24"/>
              </w:rPr>
              <w:t>короче,</w:t>
            </w:r>
            <w:r>
              <w:rPr>
                <w:spacing w:val="66"/>
                <w:sz w:val="24"/>
              </w:rPr>
              <w:t> </w:t>
            </w:r>
            <w:r>
              <w:rPr>
                <w:sz w:val="24"/>
              </w:rPr>
              <w:t>заменяя</w:t>
            </w:r>
            <w:r>
              <w:rPr>
                <w:spacing w:val="68"/>
                <w:sz w:val="24"/>
              </w:rPr>
              <w:t> </w:t>
            </w:r>
            <w:r>
              <w:rPr>
                <w:sz w:val="24"/>
              </w:rPr>
              <w:t>идущие</w:t>
            </w:r>
            <w:r>
              <w:rPr>
                <w:spacing w:val="68"/>
                <w:sz w:val="24"/>
              </w:rPr>
              <w:t> </w:t>
            </w:r>
            <w:r>
              <w:rPr>
                <w:spacing w:val="-2"/>
                <w:sz w:val="24"/>
              </w:rPr>
              <w:t>подряд</w:t>
            </w:r>
          </w:p>
          <w:p>
            <w:pPr>
              <w:pStyle w:val="TableParagraph"/>
              <w:spacing w:before="1"/>
              <w:ind w:left="107" w:right="97"/>
              <w:rPr>
                <w:sz w:val="24"/>
              </w:rPr>
            </w:pPr>
            <w:r>
              <w:rPr>
                <w:sz w:val="24"/>
              </w:rPr>
              <w:t>«куски»</w:t>
            </w:r>
            <w:r>
              <w:rPr>
                <w:spacing w:val="40"/>
                <w:sz w:val="24"/>
              </w:rPr>
              <w:t> </w:t>
            </w:r>
            <w:r>
              <w:rPr>
                <w:sz w:val="24"/>
              </w:rPr>
              <w:t>повторяющихся</w:t>
            </w:r>
            <w:r>
              <w:rPr>
                <w:spacing w:val="40"/>
                <w:sz w:val="24"/>
              </w:rPr>
              <w:t> </w:t>
            </w:r>
            <w:r>
              <w:rPr>
                <w:sz w:val="24"/>
              </w:rPr>
              <w:t>команд в программе.</w:t>
            </w:r>
          </w:p>
          <w:p>
            <w:pPr>
              <w:pStyle w:val="TableParagraph"/>
              <w:spacing w:line="255" w:lineRule="exact"/>
              <w:ind w:left="107"/>
              <w:rPr>
                <w:sz w:val="24"/>
              </w:rPr>
            </w:pPr>
            <w:r>
              <w:rPr>
                <w:sz w:val="24"/>
              </w:rPr>
              <w:t>Задает</w:t>
            </w:r>
            <w:r>
              <w:rPr>
                <w:spacing w:val="-1"/>
                <w:sz w:val="24"/>
              </w:rPr>
              <w:t> </w:t>
            </w:r>
            <w:r>
              <w:rPr>
                <w:spacing w:val="-2"/>
                <w:sz w:val="24"/>
              </w:rPr>
              <w:t>вопросы.</w:t>
            </w:r>
          </w:p>
        </w:tc>
        <w:tc>
          <w:tcPr>
            <w:tcW w:w="3828" w:type="dxa"/>
            <w:tcBorders>
              <w:top w:val="nil"/>
            </w:tcBorders>
          </w:tcPr>
          <w:p>
            <w:pPr>
              <w:pStyle w:val="TableParagraph"/>
              <w:ind w:left="108"/>
              <w:rPr>
                <w:sz w:val="24"/>
              </w:rPr>
            </w:pPr>
            <w:r>
              <w:rPr>
                <w:i/>
                <w:spacing w:val="-2"/>
                <w:sz w:val="24"/>
              </w:rPr>
              <w:t>«вперед»</w:t>
            </w:r>
            <w:r>
              <w:rPr>
                <w:spacing w:val="-2"/>
                <w:sz w:val="24"/>
              </w:rPr>
              <w:t>.</w:t>
            </w:r>
          </w:p>
          <w:p>
            <w:pPr>
              <w:pStyle w:val="TableParagraph"/>
              <w:tabs>
                <w:tab w:pos="559" w:val="left" w:leader="none"/>
                <w:tab w:pos="1536" w:val="left" w:leader="none"/>
                <w:tab w:pos="2739" w:val="left" w:leader="none"/>
              </w:tabs>
              <w:ind w:left="108" w:right="96"/>
              <w:rPr>
                <w:i/>
                <w:sz w:val="24"/>
              </w:rPr>
            </w:pPr>
            <w:r>
              <w:rPr>
                <w:sz w:val="24"/>
              </w:rPr>
              <w:t>«Сколько</w:t>
            </w:r>
            <w:r>
              <w:rPr>
                <w:spacing w:val="40"/>
                <w:sz w:val="24"/>
              </w:rPr>
              <w:t> </w:t>
            </w:r>
            <w:r>
              <w:rPr>
                <w:sz w:val="24"/>
              </w:rPr>
              <w:t>раз</w:t>
            </w:r>
            <w:r>
              <w:rPr>
                <w:spacing w:val="40"/>
                <w:sz w:val="24"/>
              </w:rPr>
              <w:t> </w:t>
            </w:r>
            <w:r>
              <w:rPr>
                <w:sz w:val="24"/>
              </w:rPr>
              <w:t>повторяются</w:t>
            </w:r>
            <w:r>
              <w:rPr>
                <w:spacing w:val="40"/>
                <w:sz w:val="24"/>
              </w:rPr>
              <w:t> </w:t>
            </w:r>
            <w:r>
              <w:rPr>
                <w:sz w:val="24"/>
              </w:rPr>
              <w:t>куски </w:t>
            </w:r>
            <w:r>
              <w:rPr>
                <w:spacing w:val="-5"/>
                <w:sz w:val="24"/>
              </w:rPr>
              <w:t>из</w:t>
            </w:r>
            <w:r>
              <w:rPr>
                <w:sz w:val="24"/>
              </w:rPr>
              <w:tab/>
            </w:r>
            <w:r>
              <w:rPr>
                <w:spacing w:val="-2"/>
                <w:sz w:val="24"/>
              </w:rPr>
              <w:t>команд</w:t>
            </w:r>
            <w:r>
              <w:rPr>
                <w:sz w:val="24"/>
              </w:rPr>
              <w:tab/>
            </w:r>
            <w:r>
              <w:rPr>
                <w:i/>
                <w:spacing w:val="-2"/>
                <w:sz w:val="24"/>
              </w:rPr>
              <w:t>«налево»,</w:t>
            </w:r>
            <w:r>
              <w:rPr>
                <w:i/>
                <w:sz w:val="24"/>
              </w:rPr>
              <w:tab/>
            </w:r>
            <w:r>
              <w:rPr>
                <w:i/>
                <w:spacing w:val="-2"/>
                <w:sz w:val="24"/>
              </w:rPr>
              <w:t>«вперед»,</w:t>
            </w:r>
          </w:p>
          <w:p>
            <w:pPr>
              <w:pStyle w:val="TableParagraph"/>
              <w:tabs>
                <w:tab w:pos="1459" w:val="left" w:leader="none"/>
                <w:tab w:pos="3170" w:val="left" w:leader="none"/>
              </w:tabs>
              <w:ind w:left="108" w:right="97"/>
              <w:rPr>
                <w:sz w:val="24"/>
              </w:rPr>
            </w:pPr>
            <w:r>
              <w:rPr>
                <w:i/>
                <w:spacing w:val="-2"/>
                <w:sz w:val="24"/>
              </w:rPr>
              <w:t>«вперед»</w:t>
            </w:r>
            <w:r>
              <w:rPr>
                <w:spacing w:val="-2"/>
                <w:sz w:val="24"/>
              </w:rPr>
              <w:t>в</w:t>
            </w:r>
            <w:r>
              <w:rPr>
                <w:sz w:val="24"/>
              </w:rPr>
              <w:tab/>
            </w:r>
            <w:r>
              <w:rPr>
                <w:spacing w:val="-2"/>
                <w:sz w:val="24"/>
              </w:rPr>
              <w:t>составленной</w:t>
            </w:r>
            <w:r>
              <w:rPr>
                <w:sz w:val="24"/>
              </w:rPr>
              <w:tab/>
            </w:r>
            <w:r>
              <w:rPr>
                <w:spacing w:val="-4"/>
                <w:sz w:val="24"/>
              </w:rPr>
              <w:t>Вами </w:t>
            </w:r>
            <w:r>
              <w:rPr>
                <w:sz w:val="24"/>
              </w:rPr>
              <w:t>программе?» (три)</w:t>
            </w:r>
          </w:p>
          <w:p>
            <w:pPr>
              <w:pStyle w:val="TableParagraph"/>
              <w:tabs>
                <w:tab w:pos="2791" w:val="left" w:leader="none"/>
              </w:tabs>
              <w:ind w:left="108" w:right="92"/>
              <w:jc w:val="both"/>
              <w:rPr>
                <w:sz w:val="24"/>
              </w:rPr>
            </w:pPr>
            <w:r>
              <w:rPr>
                <w:sz w:val="24"/>
              </w:rPr>
              <w:t>«Можем ли мы записать составленную Вами длинную </w:t>
            </w:r>
            <w:r>
              <w:rPr>
                <w:spacing w:val="-2"/>
                <w:sz w:val="24"/>
              </w:rPr>
              <w:t>программу</w:t>
            </w:r>
            <w:r>
              <w:rPr>
                <w:sz w:val="24"/>
              </w:rPr>
              <w:tab/>
            </w:r>
            <w:r>
              <w:rPr>
                <w:spacing w:val="-2"/>
                <w:sz w:val="24"/>
              </w:rPr>
              <w:t>короче?» </w:t>
            </w:r>
            <w:r>
              <w:rPr>
                <w:sz w:val="24"/>
              </w:rPr>
              <w:t>(высказывают предположения)</w:t>
            </w:r>
          </w:p>
          <w:p>
            <w:pPr>
              <w:pStyle w:val="TableParagraph"/>
              <w:tabs>
                <w:tab w:pos="1127" w:val="left" w:leader="none"/>
                <w:tab w:pos="1310" w:val="left" w:leader="none"/>
                <w:tab w:pos="1515" w:val="left" w:leader="none"/>
                <w:tab w:pos="1914" w:val="left" w:leader="none"/>
                <w:tab w:pos="2474" w:val="left" w:leader="none"/>
                <w:tab w:pos="2794" w:val="left" w:leader="none"/>
                <w:tab w:pos="3505" w:val="left" w:leader="none"/>
              </w:tabs>
              <w:ind w:left="108" w:right="94"/>
              <w:rPr>
                <w:sz w:val="24"/>
              </w:rPr>
            </w:pPr>
            <w:r>
              <w:rPr>
                <w:sz w:val="24"/>
              </w:rPr>
              <w:t>«Вспомните,</w:t>
            </w:r>
            <w:r>
              <w:rPr>
                <w:spacing w:val="39"/>
                <w:sz w:val="24"/>
              </w:rPr>
              <w:t> </w:t>
            </w:r>
            <w:r>
              <w:rPr>
                <w:sz w:val="24"/>
              </w:rPr>
              <w:t>с</w:t>
            </w:r>
            <w:r>
              <w:rPr>
                <w:spacing w:val="40"/>
                <w:sz w:val="24"/>
              </w:rPr>
              <w:t> </w:t>
            </w:r>
            <w:r>
              <w:rPr>
                <w:sz w:val="24"/>
              </w:rPr>
              <w:t>помощью</w:t>
            </w:r>
            <w:r>
              <w:rPr>
                <w:spacing w:val="40"/>
                <w:sz w:val="24"/>
              </w:rPr>
              <w:t> </w:t>
            </w:r>
            <w:r>
              <w:rPr>
                <w:sz w:val="24"/>
              </w:rPr>
              <w:t>чего</w:t>
            </w:r>
            <w:r>
              <w:rPr>
                <w:spacing w:val="39"/>
                <w:sz w:val="24"/>
              </w:rPr>
              <w:t> </w:t>
            </w:r>
            <w:r>
              <w:rPr>
                <w:sz w:val="24"/>
              </w:rPr>
              <w:t>мы </w:t>
            </w:r>
            <w:r>
              <w:rPr>
                <w:spacing w:val="-2"/>
                <w:sz w:val="24"/>
              </w:rPr>
              <w:t>можем</w:t>
            </w:r>
            <w:r>
              <w:rPr>
                <w:sz w:val="24"/>
              </w:rPr>
              <w:tab/>
            </w:r>
            <w:r>
              <w:rPr>
                <w:spacing w:val="-2"/>
                <w:sz w:val="24"/>
              </w:rPr>
              <w:t>зашифровать</w:t>
            </w:r>
            <w:r>
              <w:rPr>
                <w:sz w:val="24"/>
              </w:rPr>
              <w:tab/>
              <w:tab/>
            </w:r>
            <w:r>
              <w:rPr>
                <w:spacing w:val="-2"/>
                <w:sz w:val="24"/>
              </w:rPr>
              <w:t>длинную программу</w:t>
            </w:r>
            <w:r>
              <w:rPr>
                <w:sz w:val="24"/>
              </w:rPr>
              <w:tab/>
              <w:tab/>
            </w:r>
            <w:r>
              <w:rPr>
                <w:spacing w:val="-10"/>
                <w:sz w:val="24"/>
              </w:rPr>
              <w:t>с</w:t>
            </w:r>
            <w:r>
              <w:rPr>
                <w:sz w:val="24"/>
              </w:rPr>
              <w:tab/>
            </w:r>
            <w:r>
              <w:rPr>
                <w:spacing w:val="-2"/>
                <w:sz w:val="24"/>
              </w:rPr>
              <w:t>повторяющимися кусками</w:t>
            </w:r>
            <w:r>
              <w:rPr>
                <w:sz w:val="24"/>
              </w:rPr>
              <w:tab/>
              <w:tab/>
            </w:r>
            <w:r>
              <w:rPr>
                <w:spacing w:val="-2"/>
                <w:sz w:val="24"/>
              </w:rPr>
              <w:t>команд,</w:t>
            </w:r>
            <w:r>
              <w:rPr>
                <w:sz w:val="24"/>
              </w:rPr>
              <w:tab/>
            </w:r>
            <w:r>
              <w:rPr>
                <w:spacing w:val="-2"/>
                <w:sz w:val="24"/>
              </w:rPr>
              <w:t>сделав</w:t>
            </w:r>
            <w:r>
              <w:rPr>
                <w:sz w:val="24"/>
              </w:rPr>
              <w:tab/>
            </w:r>
            <w:r>
              <w:rPr>
                <w:spacing w:val="-6"/>
                <w:sz w:val="24"/>
              </w:rPr>
              <w:t>ее </w:t>
            </w:r>
            <w:r>
              <w:rPr>
                <w:sz w:val="24"/>
              </w:rPr>
              <w:t>короче?» (знака-повторителя) Слушают</w:t>
            </w:r>
            <w:r>
              <w:rPr>
                <w:spacing w:val="80"/>
                <w:sz w:val="24"/>
              </w:rPr>
              <w:t> </w:t>
            </w:r>
            <w:r>
              <w:rPr>
                <w:sz w:val="24"/>
              </w:rPr>
              <w:t>педагога,</w:t>
            </w:r>
            <w:r>
              <w:rPr>
                <w:spacing w:val="80"/>
                <w:sz w:val="24"/>
              </w:rPr>
              <w:t> </w:t>
            </w:r>
            <w:r>
              <w:rPr>
                <w:sz w:val="24"/>
              </w:rPr>
              <w:t>вспоминают, отвечают на вопросы.</w:t>
            </w:r>
          </w:p>
          <w:p>
            <w:pPr>
              <w:pStyle w:val="TableParagraph"/>
              <w:spacing w:before="1"/>
              <w:ind w:left="108" w:right="91"/>
              <w:jc w:val="both"/>
              <w:rPr>
                <w:b/>
                <w:sz w:val="24"/>
              </w:rPr>
            </w:pPr>
            <w:r>
              <w:rPr>
                <w:sz w:val="24"/>
              </w:rPr>
              <w:t>«Как изображается </w:t>
            </w:r>
            <w:r>
              <w:rPr>
                <w:sz w:val="24"/>
              </w:rPr>
              <w:t>знак- повторитель?» </w:t>
            </w:r>
            <w:r>
              <w:rPr>
                <w:b/>
                <w:sz w:val="24"/>
              </w:rPr>
              <w:t>(пиктограммой в виде белого кружочка с синими точками внутри)</w:t>
            </w:r>
          </w:p>
          <w:p>
            <w:pPr>
              <w:pStyle w:val="TableParagraph"/>
              <w:spacing w:before="1"/>
              <w:ind w:left="108" w:right="94"/>
              <w:jc w:val="both"/>
              <w:rPr>
                <w:b/>
                <w:sz w:val="24"/>
              </w:rPr>
            </w:pPr>
            <w:r>
              <w:rPr>
                <w:sz w:val="24"/>
              </w:rPr>
              <w:t>«Что означает количество синих точек внутри белого кружочка?» </w:t>
            </w:r>
            <w:r>
              <w:rPr>
                <w:b/>
                <w:sz w:val="24"/>
              </w:rPr>
              <w:t>(сколько раз повторяется одна и та же </w:t>
            </w:r>
            <w:r>
              <w:rPr>
                <w:b/>
                <w:sz w:val="24"/>
              </w:rPr>
              <w:t>последовательность команд в программе)</w:t>
            </w:r>
          </w:p>
          <w:p>
            <w:pPr>
              <w:pStyle w:val="TableParagraph"/>
              <w:ind w:left="108" w:right="94"/>
              <w:jc w:val="both"/>
              <w:rPr>
                <w:sz w:val="24"/>
              </w:rPr>
            </w:pPr>
            <w:r>
              <w:rPr>
                <w:sz w:val="24"/>
              </w:rPr>
              <w:t>«Какой знак-повторитель нам будет нужен, чтобы зашифровать составленную программу, если кусок</w:t>
            </w:r>
            <w:r>
              <w:rPr>
                <w:spacing w:val="51"/>
                <w:sz w:val="24"/>
              </w:rPr>
              <w:t> </w:t>
            </w:r>
            <w:r>
              <w:rPr>
                <w:sz w:val="24"/>
              </w:rPr>
              <w:t>из</w:t>
            </w:r>
            <w:r>
              <w:rPr>
                <w:spacing w:val="54"/>
                <w:sz w:val="24"/>
              </w:rPr>
              <w:t> </w:t>
            </w:r>
            <w:r>
              <w:rPr>
                <w:sz w:val="24"/>
              </w:rPr>
              <w:t>команд</w:t>
            </w:r>
            <w:r>
              <w:rPr>
                <w:spacing w:val="54"/>
                <w:sz w:val="24"/>
              </w:rPr>
              <w:t> </w:t>
            </w:r>
            <w:r>
              <w:rPr>
                <w:sz w:val="24"/>
              </w:rPr>
              <w:t>повторяется</w:t>
            </w:r>
            <w:r>
              <w:rPr>
                <w:spacing w:val="56"/>
                <w:sz w:val="24"/>
              </w:rPr>
              <w:t> </w:t>
            </w:r>
            <w:r>
              <w:rPr>
                <w:spacing w:val="-5"/>
                <w:sz w:val="24"/>
              </w:rPr>
              <w:t>три</w:t>
            </w:r>
          </w:p>
          <w:p>
            <w:pPr>
              <w:pStyle w:val="TableParagraph"/>
              <w:spacing w:line="270" w:lineRule="atLeast"/>
              <w:ind w:left="108" w:right="98"/>
              <w:jc w:val="both"/>
              <w:rPr>
                <w:sz w:val="24"/>
              </w:rPr>
            </w:pPr>
            <w:r>
              <w:rPr>
                <w:sz w:val="24"/>
              </w:rPr>
              <w:t>раза?» (знак-повторитель с тремя синими точками)</w:t>
            </w:r>
          </w:p>
        </w:tc>
        <w:tc>
          <w:tcPr>
            <w:tcW w:w="1416" w:type="dxa"/>
            <w:tcBorders>
              <w:top w:val="nil"/>
            </w:tcBorders>
          </w:tcPr>
          <w:p>
            <w:pPr>
              <w:pStyle w:val="TableParagraph"/>
              <w:rPr>
                <w:sz w:val="22"/>
              </w:rPr>
            </w:pPr>
          </w:p>
        </w:tc>
      </w:tr>
      <w:tr>
        <w:trPr>
          <w:trHeight w:val="6360"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2236" w:val="left" w:leader="none"/>
              </w:tabs>
              <w:ind w:left="107" w:right="92"/>
              <w:jc w:val="both"/>
              <w:rPr>
                <w:sz w:val="24"/>
              </w:rPr>
            </w:pPr>
            <w:r>
              <w:rPr>
                <w:sz w:val="24"/>
              </w:rPr>
              <w:t>Предлагает присесть за столы и </w:t>
            </w:r>
            <w:r>
              <w:rPr>
                <w:spacing w:val="-2"/>
                <w:sz w:val="24"/>
              </w:rPr>
              <w:t>каждому</w:t>
            </w:r>
            <w:r>
              <w:rPr>
                <w:sz w:val="24"/>
              </w:rPr>
              <w:tab/>
            </w:r>
            <w:r>
              <w:rPr>
                <w:spacing w:val="-2"/>
                <w:sz w:val="24"/>
              </w:rPr>
              <w:t>зашифровать</w:t>
            </w:r>
          </w:p>
          <w:p>
            <w:pPr>
              <w:pStyle w:val="TableParagraph"/>
              <w:tabs>
                <w:tab w:pos="2402" w:val="left" w:leader="none"/>
              </w:tabs>
              <w:ind w:left="107" w:right="91"/>
              <w:jc w:val="both"/>
              <w:rPr>
                <w:sz w:val="24"/>
              </w:rPr>
            </w:pPr>
            <w:r>
              <w:rPr>
                <w:spacing w:val="-2"/>
                <w:sz w:val="24"/>
              </w:rPr>
              <w:t>составленную</w:t>
            </w:r>
            <w:r>
              <w:rPr>
                <w:sz w:val="24"/>
              </w:rPr>
              <w:tab/>
            </w:r>
            <w:r>
              <w:rPr>
                <w:spacing w:val="-2"/>
                <w:sz w:val="24"/>
              </w:rPr>
              <w:t>программу, </w:t>
            </w:r>
            <w:r>
              <w:rPr>
                <w:sz w:val="24"/>
              </w:rPr>
              <w:t>записать ее короче с помощью знака-повторителя в среде </w:t>
            </w:r>
            <w:r>
              <w:rPr>
                <w:spacing w:val="-2"/>
                <w:sz w:val="24"/>
              </w:rPr>
              <w:t>ПиктоМир.</w:t>
            </w:r>
          </w:p>
          <w:p>
            <w:pPr>
              <w:pStyle w:val="TableParagraph"/>
              <w:tabs>
                <w:tab w:pos="1362" w:val="left" w:leader="none"/>
                <w:tab w:pos="1438" w:val="left" w:leader="none"/>
                <w:tab w:pos="1606" w:val="left" w:leader="none"/>
                <w:tab w:pos="1754" w:val="left" w:leader="none"/>
                <w:tab w:pos="1922" w:val="left" w:leader="none"/>
                <w:tab w:pos="2030" w:val="left" w:leader="none"/>
                <w:tab w:pos="2238" w:val="left" w:leader="none"/>
                <w:tab w:pos="2445" w:val="left" w:leader="none"/>
                <w:tab w:pos="2685" w:val="left" w:leader="none"/>
                <w:tab w:pos="2989" w:val="left" w:leader="none"/>
                <w:tab w:pos="3466" w:val="left" w:leader="none"/>
              </w:tabs>
              <w:ind w:left="107" w:right="92"/>
              <w:rPr>
                <w:sz w:val="24"/>
              </w:rPr>
            </w:pPr>
            <w:r>
              <w:rPr>
                <w:sz w:val="24"/>
              </w:rPr>
              <w:t>Контролирует, помогает детям. Для примера на магнитной доске шифрует</w:t>
            </w:r>
            <w:r>
              <w:rPr>
                <w:spacing w:val="40"/>
                <w:sz w:val="24"/>
              </w:rPr>
              <w:t> </w:t>
            </w:r>
            <w:r>
              <w:rPr>
                <w:sz w:val="24"/>
              </w:rPr>
              <w:t>длинную</w:t>
            </w:r>
            <w:r>
              <w:rPr>
                <w:spacing w:val="40"/>
                <w:sz w:val="24"/>
              </w:rPr>
              <w:t> </w:t>
            </w:r>
            <w:r>
              <w:rPr>
                <w:sz w:val="24"/>
              </w:rPr>
              <w:t>программу</w:t>
            </w:r>
            <w:r>
              <w:rPr>
                <w:spacing w:val="40"/>
                <w:sz w:val="24"/>
              </w:rPr>
              <w:t> </w:t>
            </w:r>
            <w:r>
              <w:rPr>
                <w:sz w:val="24"/>
              </w:rPr>
              <w:t>с </w:t>
            </w:r>
            <w:r>
              <w:rPr>
                <w:spacing w:val="-2"/>
                <w:sz w:val="24"/>
              </w:rPr>
              <w:t>помощью</w:t>
            </w:r>
            <w:r>
              <w:rPr>
                <w:sz w:val="24"/>
              </w:rPr>
              <w:tab/>
              <w:tab/>
              <w:tab/>
            </w:r>
            <w:r>
              <w:rPr>
                <w:spacing w:val="-2"/>
                <w:sz w:val="24"/>
              </w:rPr>
              <w:t>знака-</w:t>
            </w:r>
            <w:r>
              <w:rPr>
                <w:spacing w:val="-2"/>
                <w:sz w:val="24"/>
              </w:rPr>
              <w:t>повторителя, уточняя</w:t>
            </w:r>
            <w:r>
              <w:rPr>
                <w:sz w:val="24"/>
              </w:rPr>
              <w:tab/>
            </w:r>
            <w:r>
              <w:rPr>
                <w:spacing w:val="-10"/>
                <w:sz w:val="24"/>
              </w:rPr>
              <w:t>у</w:t>
            </w:r>
            <w:r>
              <w:rPr>
                <w:sz w:val="24"/>
              </w:rPr>
              <w:tab/>
              <w:tab/>
              <w:tab/>
            </w:r>
            <w:r>
              <w:rPr>
                <w:spacing w:val="-2"/>
                <w:sz w:val="24"/>
              </w:rPr>
              <w:t>детей,</w:t>
            </w:r>
            <w:r>
              <w:rPr>
                <w:sz w:val="24"/>
              </w:rPr>
              <w:tab/>
              <w:tab/>
            </w:r>
            <w:r>
              <w:rPr>
                <w:spacing w:val="-4"/>
                <w:sz w:val="24"/>
              </w:rPr>
              <w:t>какой </w:t>
            </w:r>
            <w:r>
              <w:rPr>
                <w:spacing w:val="-2"/>
                <w:sz w:val="24"/>
              </w:rPr>
              <w:t>повторитель</w:t>
            </w:r>
            <w:r>
              <w:rPr>
                <w:sz w:val="24"/>
              </w:rPr>
              <w:tab/>
              <w:tab/>
              <w:tab/>
              <w:tab/>
            </w:r>
            <w:r>
              <w:rPr>
                <w:spacing w:val="-10"/>
                <w:sz w:val="24"/>
              </w:rPr>
              <w:t>с</w:t>
            </w:r>
            <w:r>
              <w:rPr>
                <w:sz w:val="24"/>
              </w:rPr>
              <w:tab/>
              <w:tab/>
              <w:tab/>
            </w:r>
            <w:r>
              <w:rPr>
                <w:spacing w:val="-2"/>
                <w:sz w:val="24"/>
              </w:rPr>
              <w:t>полочки</w:t>
            </w:r>
            <w:r>
              <w:rPr>
                <w:sz w:val="24"/>
              </w:rPr>
              <w:tab/>
            </w:r>
            <w:r>
              <w:rPr>
                <w:spacing w:val="-10"/>
                <w:sz w:val="24"/>
              </w:rPr>
              <w:t>с </w:t>
            </w:r>
            <w:r>
              <w:rPr>
                <w:sz w:val="24"/>
              </w:rPr>
              <w:t>пиктограммами</w:t>
            </w:r>
            <w:r>
              <w:rPr>
                <w:spacing w:val="80"/>
                <w:sz w:val="24"/>
              </w:rPr>
              <w:t> </w:t>
            </w:r>
            <w:r>
              <w:rPr>
                <w:sz w:val="24"/>
              </w:rPr>
              <w:t>они</w:t>
            </w:r>
            <w:r>
              <w:rPr>
                <w:spacing w:val="80"/>
                <w:sz w:val="24"/>
              </w:rPr>
              <w:t> </w:t>
            </w:r>
            <w:r>
              <w:rPr>
                <w:sz w:val="24"/>
              </w:rPr>
              <w:t>поставят</w:t>
            </w:r>
            <w:r>
              <w:rPr>
                <w:spacing w:val="80"/>
                <w:sz w:val="24"/>
              </w:rPr>
              <w:t> </w:t>
            </w:r>
            <w:r>
              <w:rPr>
                <w:sz w:val="24"/>
              </w:rPr>
              <w:t>в </w:t>
            </w:r>
            <w:r>
              <w:rPr>
                <w:spacing w:val="-2"/>
                <w:sz w:val="24"/>
              </w:rPr>
              <w:t>первую</w:t>
            </w:r>
            <w:r>
              <w:rPr>
                <w:sz w:val="24"/>
              </w:rPr>
              <w:tab/>
              <w:tab/>
            </w:r>
            <w:r>
              <w:rPr>
                <w:spacing w:val="-2"/>
                <w:sz w:val="24"/>
              </w:rPr>
              <w:t>клетку</w:t>
            </w:r>
            <w:r>
              <w:rPr>
                <w:sz w:val="24"/>
              </w:rPr>
              <w:tab/>
              <w:tab/>
              <w:tab/>
            </w:r>
            <w:r>
              <w:rPr>
                <w:spacing w:val="-2"/>
                <w:sz w:val="24"/>
              </w:rPr>
              <w:t>шаблона программы,</w:t>
            </w:r>
            <w:r>
              <w:rPr>
                <w:sz w:val="24"/>
              </w:rPr>
              <w:tab/>
              <w:tab/>
              <w:tab/>
              <w:tab/>
              <w:tab/>
              <w:tab/>
              <w:tab/>
              <w:tab/>
              <w:tab/>
              <w:tab/>
            </w:r>
            <w:r>
              <w:rPr>
                <w:spacing w:val="-56"/>
                <w:sz w:val="24"/>
              </w:rPr>
              <w:t> </w:t>
            </w:r>
            <w:r>
              <w:rPr>
                <w:spacing w:val="-2"/>
                <w:sz w:val="24"/>
              </w:rPr>
              <w:t>перед пиктограммами</w:t>
            </w:r>
            <w:r>
              <w:rPr>
                <w:sz w:val="24"/>
              </w:rPr>
              <w:tab/>
              <w:tab/>
              <w:tab/>
            </w:r>
            <w:r>
              <w:rPr>
                <w:spacing w:val="-10"/>
                <w:sz w:val="24"/>
              </w:rPr>
              <w:t>с</w:t>
            </w:r>
            <w:r>
              <w:rPr>
                <w:sz w:val="24"/>
              </w:rPr>
              <w:tab/>
              <w:tab/>
            </w:r>
            <w:r>
              <w:rPr>
                <w:spacing w:val="-2"/>
                <w:sz w:val="24"/>
              </w:rPr>
              <w:t>командами</w:t>
            </w:r>
          </w:p>
          <w:p>
            <w:pPr>
              <w:pStyle w:val="TableParagraph"/>
              <w:tabs>
                <w:tab w:pos="1142" w:val="left" w:leader="none"/>
                <w:tab w:pos="1631" w:val="left" w:leader="none"/>
                <w:tab w:pos="2458" w:val="left" w:leader="none"/>
                <w:tab w:pos="2839" w:val="left" w:leader="none"/>
              </w:tabs>
              <w:spacing w:line="242" w:lineRule="auto"/>
              <w:ind w:left="107" w:right="94"/>
              <w:rPr>
                <w:sz w:val="24"/>
              </w:rPr>
            </w:pPr>
            <w:r>
              <w:rPr>
                <w:i/>
                <w:sz w:val="24"/>
              </w:rPr>
              <w:t>«налево», «вперед», «вперед». </w:t>
            </w:r>
            <w:r>
              <w:rPr>
                <w:sz w:val="24"/>
              </w:rPr>
              <w:t>После</w:t>
            </w:r>
            <w:r>
              <w:rPr>
                <w:spacing w:val="80"/>
                <w:sz w:val="24"/>
              </w:rPr>
              <w:t> </w:t>
            </w:r>
            <w:r>
              <w:rPr>
                <w:sz w:val="24"/>
              </w:rPr>
              <w:t>переноса</w:t>
            </w:r>
            <w:r>
              <w:rPr>
                <w:spacing w:val="80"/>
                <w:sz w:val="24"/>
              </w:rPr>
              <w:t> </w:t>
            </w:r>
            <w:r>
              <w:rPr>
                <w:sz w:val="24"/>
              </w:rPr>
              <w:t>пиктограмм</w:t>
            </w:r>
            <w:r>
              <w:rPr>
                <w:spacing w:val="80"/>
                <w:sz w:val="24"/>
              </w:rPr>
              <w:t> </w:t>
            </w:r>
            <w:r>
              <w:rPr>
                <w:sz w:val="24"/>
              </w:rPr>
              <w:t>в </w:t>
            </w:r>
            <w:r>
              <w:rPr>
                <w:spacing w:val="-2"/>
                <w:sz w:val="24"/>
              </w:rPr>
              <w:t>шаблон</w:t>
            </w:r>
            <w:r>
              <w:rPr>
                <w:sz w:val="24"/>
              </w:rPr>
              <w:tab/>
            </w:r>
            <w:r>
              <w:rPr>
                <w:spacing w:val="-2"/>
                <w:sz w:val="24"/>
              </w:rPr>
              <w:t>программы,</w:t>
            </w:r>
            <w:r>
              <w:rPr>
                <w:sz w:val="24"/>
              </w:rPr>
              <w:tab/>
              <w:tab/>
            </w:r>
            <w:r>
              <w:rPr>
                <w:spacing w:val="-35"/>
                <w:sz w:val="24"/>
              </w:rPr>
              <w:t> </w:t>
            </w:r>
            <w:r>
              <w:rPr>
                <w:spacing w:val="-2"/>
                <w:sz w:val="24"/>
              </w:rPr>
              <w:t>просит запустить</w:t>
            </w:r>
            <w:r>
              <w:rPr>
                <w:sz w:val="24"/>
              </w:rPr>
              <w:tab/>
              <w:tab/>
              <w:tab/>
            </w:r>
            <w:r>
              <w:rPr>
                <w:spacing w:val="-2"/>
                <w:sz w:val="24"/>
              </w:rPr>
              <w:t>программу </w:t>
            </w:r>
            <w:r>
              <w:rPr>
                <w:i/>
                <w:spacing w:val="-2"/>
                <w:sz w:val="24"/>
              </w:rPr>
              <w:t>непрерывно</w:t>
            </w:r>
            <w:r>
              <w:rPr>
                <w:spacing w:val="-2"/>
                <w:sz w:val="24"/>
              </w:rPr>
              <w:t>с</w:t>
            </w:r>
            <w:r>
              <w:rPr>
                <w:sz w:val="24"/>
              </w:rPr>
              <w:tab/>
            </w:r>
            <w:r>
              <w:rPr>
                <w:spacing w:val="-2"/>
                <w:sz w:val="24"/>
              </w:rPr>
              <w:t>помощью</w:t>
            </w:r>
            <w:r>
              <w:rPr>
                <w:sz w:val="24"/>
              </w:rPr>
              <w:tab/>
            </w:r>
            <w:r>
              <w:rPr>
                <w:spacing w:val="-2"/>
                <w:sz w:val="24"/>
              </w:rPr>
              <w:t>кнопки</w:t>
            </w:r>
          </w:p>
          <w:p>
            <w:pPr>
              <w:pStyle w:val="TableParagraph"/>
              <w:spacing w:line="276" w:lineRule="exact"/>
              <w:ind w:left="107"/>
              <w:rPr>
                <w:b/>
                <w:sz w:val="24"/>
              </w:rPr>
            </w:pPr>
            <w:r>
              <w:rPr>
                <w:sz w:val="24"/>
              </w:rPr>
              <w:t>«зеленая</w:t>
            </w:r>
            <w:r>
              <w:rPr>
                <w:spacing w:val="80"/>
                <w:sz w:val="24"/>
              </w:rPr>
              <w:t> </w:t>
            </w:r>
            <w:r>
              <w:rPr>
                <w:sz w:val="24"/>
              </w:rPr>
              <w:t>стрелка»</w:t>
            </w:r>
            <w:r>
              <w:rPr>
                <w:spacing w:val="80"/>
                <w:sz w:val="24"/>
              </w:rPr>
              <w:t> </w:t>
            </w:r>
            <w:r>
              <w:rPr>
                <w:sz w:val="24"/>
              </w:rPr>
              <w:t>(</w:t>
            </w:r>
            <w:r>
              <w:rPr>
                <w:b/>
                <w:sz w:val="24"/>
              </w:rPr>
              <w:t>заранее</w:t>
            </w:r>
            <w:r>
              <w:rPr>
                <w:b/>
                <w:spacing w:val="80"/>
                <w:sz w:val="24"/>
              </w:rPr>
              <w:t> </w:t>
            </w:r>
            <w:r>
              <w:rPr>
                <w:b/>
                <w:sz w:val="24"/>
              </w:rPr>
              <w:t>на планшетах</w:t>
            </w:r>
            <w:r>
              <w:rPr>
                <w:b/>
                <w:spacing w:val="48"/>
                <w:sz w:val="24"/>
              </w:rPr>
              <w:t> </w:t>
            </w:r>
            <w:r>
              <w:rPr>
                <w:b/>
                <w:sz w:val="24"/>
              </w:rPr>
              <w:t>выставлена</w:t>
            </w:r>
            <w:r>
              <w:rPr>
                <w:b/>
                <w:spacing w:val="46"/>
                <w:sz w:val="24"/>
              </w:rPr>
              <w:t> </w:t>
            </w:r>
            <w:r>
              <w:rPr>
                <w:b/>
                <w:spacing w:val="-2"/>
                <w:sz w:val="24"/>
              </w:rPr>
              <w:t>низкая</w:t>
            </w:r>
          </w:p>
        </w:tc>
        <w:tc>
          <w:tcPr>
            <w:tcW w:w="3828" w:type="dxa"/>
            <w:tcBorders>
              <w:bottom w:val="nil"/>
            </w:tcBorders>
          </w:tcPr>
          <w:p>
            <w:pPr>
              <w:pStyle w:val="TableParagraph"/>
              <w:tabs>
                <w:tab w:pos="1559" w:val="left" w:leader="none"/>
                <w:tab w:pos="1914" w:val="left" w:leader="none"/>
                <w:tab w:pos="1995" w:val="left" w:leader="none"/>
                <w:tab w:pos="2530" w:val="left" w:leader="none"/>
                <w:tab w:pos="2806" w:val="left" w:leader="none"/>
                <w:tab w:pos="2884" w:val="left" w:leader="none"/>
                <w:tab w:pos="3262" w:val="left" w:leader="none"/>
                <w:tab w:pos="3614" w:val="left" w:leader="none"/>
              </w:tabs>
              <w:ind w:left="108" w:right="95"/>
              <w:rPr>
                <w:sz w:val="24"/>
              </w:rPr>
            </w:pPr>
            <w:r>
              <w:rPr>
                <w:sz w:val="24"/>
              </w:rPr>
              <w:t>Загружают Игру 2.20.2. </w:t>
            </w:r>
            <w:r>
              <w:rPr>
                <w:spacing w:val="-2"/>
                <w:sz w:val="24"/>
              </w:rPr>
              <w:t>Составляют</w:t>
            </w:r>
            <w:r>
              <w:rPr>
                <w:sz w:val="24"/>
              </w:rPr>
              <w:tab/>
              <w:tab/>
            </w:r>
            <w:r>
              <w:rPr>
                <w:spacing w:val="-2"/>
                <w:sz w:val="24"/>
              </w:rPr>
              <w:t>программу</w:t>
            </w:r>
            <w:r>
              <w:rPr>
                <w:sz w:val="24"/>
              </w:rPr>
              <w:tab/>
              <w:tab/>
            </w:r>
            <w:r>
              <w:rPr>
                <w:spacing w:val="-10"/>
                <w:sz w:val="24"/>
              </w:rPr>
              <w:t>с </w:t>
            </w:r>
            <w:r>
              <w:rPr>
                <w:spacing w:val="-2"/>
                <w:sz w:val="24"/>
              </w:rPr>
              <w:t>повторителем,</w:t>
            </w:r>
            <w:r>
              <w:rPr>
                <w:sz w:val="24"/>
              </w:rPr>
              <w:tab/>
              <w:tab/>
              <w:tab/>
              <w:tab/>
            </w:r>
            <w:r>
              <w:rPr>
                <w:spacing w:val="-36"/>
                <w:sz w:val="24"/>
              </w:rPr>
              <w:t> </w:t>
            </w:r>
            <w:r>
              <w:rPr>
                <w:spacing w:val="-2"/>
                <w:sz w:val="24"/>
              </w:rPr>
              <w:t>вставляя повторяющийся</w:t>
            </w:r>
            <w:r>
              <w:rPr>
                <w:sz w:val="24"/>
              </w:rPr>
              <w:tab/>
              <w:tab/>
            </w:r>
            <w:r>
              <w:rPr>
                <w:spacing w:val="-2"/>
                <w:sz w:val="24"/>
              </w:rPr>
              <w:t>кусок</w:t>
            </w:r>
            <w:r>
              <w:rPr>
                <w:sz w:val="24"/>
              </w:rPr>
              <w:tab/>
            </w:r>
            <w:r>
              <w:rPr>
                <w:spacing w:val="-6"/>
                <w:sz w:val="24"/>
              </w:rPr>
              <w:t>из</w:t>
            </w:r>
            <w:r>
              <w:rPr>
                <w:sz w:val="24"/>
              </w:rPr>
              <w:tab/>
            </w:r>
            <w:r>
              <w:rPr>
                <w:spacing w:val="-4"/>
                <w:sz w:val="24"/>
              </w:rPr>
              <w:t>трех </w:t>
            </w:r>
            <w:r>
              <w:rPr>
                <w:spacing w:val="-2"/>
                <w:sz w:val="24"/>
              </w:rPr>
              <w:t>пиктограмм</w:t>
            </w:r>
            <w:r>
              <w:rPr>
                <w:sz w:val="24"/>
              </w:rPr>
              <w:tab/>
            </w:r>
            <w:r>
              <w:rPr>
                <w:spacing w:val="-2"/>
                <w:sz w:val="24"/>
              </w:rPr>
              <w:t>команд</w:t>
            </w:r>
            <w:r>
              <w:rPr>
                <w:sz w:val="24"/>
              </w:rPr>
              <w:tab/>
            </w:r>
            <w:r>
              <w:rPr>
                <w:spacing w:val="-10"/>
                <w:sz w:val="24"/>
              </w:rPr>
              <w:t>и</w:t>
            </w:r>
            <w:r>
              <w:rPr>
                <w:sz w:val="24"/>
              </w:rPr>
              <w:tab/>
              <w:tab/>
            </w:r>
            <w:r>
              <w:rPr>
                <w:spacing w:val="-2"/>
                <w:sz w:val="24"/>
              </w:rPr>
              <w:t>нужный знак-повторитель.</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2475" w:val="left" w:leader="none"/>
              </w:tabs>
              <w:ind w:left="108" w:right="91"/>
              <w:jc w:val="both"/>
              <w:rPr>
                <w:sz w:val="24"/>
              </w:rPr>
            </w:pPr>
            <w:r>
              <w:rPr>
                <w:sz w:val="24"/>
              </w:rPr>
              <w:t>Запускают программу, нажимают на кнопку «зеленая стрелка» на </w:t>
            </w:r>
            <w:r>
              <w:rPr>
                <w:i/>
                <w:sz w:val="24"/>
              </w:rPr>
              <w:t>панели </w:t>
            </w:r>
            <w:r>
              <w:rPr>
                <w:sz w:val="24"/>
              </w:rPr>
              <w:t>с кнопками управления </w:t>
            </w:r>
            <w:r>
              <w:rPr>
                <w:spacing w:val="-2"/>
                <w:sz w:val="24"/>
              </w:rPr>
              <w:t>процессом</w:t>
            </w:r>
            <w:r>
              <w:rPr>
                <w:sz w:val="24"/>
              </w:rPr>
              <w:tab/>
            </w:r>
            <w:r>
              <w:rPr>
                <w:spacing w:val="-2"/>
                <w:sz w:val="24"/>
              </w:rPr>
              <w:t>выполнения</w:t>
            </w:r>
          </w:p>
          <w:p>
            <w:pPr>
              <w:pStyle w:val="TableParagraph"/>
              <w:tabs>
                <w:tab w:pos="2251" w:val="left" w:leader="none"/>
              </w:tabs>
              <w:spacing w:line="270" w:lineRule="atLeast"/>
              <w:ind w:left="108" w:right="95"/>
              <w:jc w:val="both"/>
              <w:rPr>
                <w:sz w:val="24"/>
              </w:rPr>
            </w:pPr>
            <w:r>
              <w:rPr>
                <w:spacing w:val="-2"/>
                <w:sz w:val="24"/>
              </w:rPr>
              <w:t>программы</w:t>
            </w:r>
            <w:r>
              <w:rPr>
                <w:sz w:val="24"/>
              </w:rPr>
              <w:tab/>
            </w:r>
            <w:r>
              <w:rPr>
                <w:spacing w:val="-2"/>
                <w:sz w:val="24"/>
              </w:rPr>
              <w:t>компьютером, </w:t>
            </w:r>
            <w:r>
              <w:rPr>
                <w:sz w:val="24"/>
              </w:rPr>
              <w:t>проверяют</w:t>
            </w:r>
            <w:r>
              <w:rPr>
                <w:spacing w:val="58"/>
                <w:sz w:val="24"/>
              </w:rPr>
              <w:t> </w:t>
            </w:r>
            <w:r>
              <w:rPr>
                <w:sz w:val="24"/>
              </w:rPr>
              <w:t>-</w:t>
            </w:r>
            <w:r>
              <w:rPr>
                <w:spacing w:val="59"/>
                <w:sz w:val="24"/>
              </w:rPr>
              <w:t> </w:t>
            </w:r>
            <w:r>
              <w:rPr>
                <w:sz w:val="24"/>
              </w:rPr>
              <w:t>верно</w:t>
            </w:r>
            <w:r>
              <w:rPr>
                <w:spacing w:val="54"/>
                <w:sz w:val="24"/>
              </w:rPr>
              <w:t> </w:t>
            </w:r>
            <w:r>
              <w:rPr>
                <w:sz w:val="24"/>
              </w:rPr>
              <w:t>ли</w:t>
            </w:r>
            <w:r>
              <w:rPr>
                <w:spacing w:val="58"/>
                <w:sz w:val="24"/>
              </w:rPr>
              <w:t> </w:t>
            </w:r>
            <w:r>
              <w:rPr>
                <w:spacing w:val="-2"/>
                <w:sz w:val="24"/>
              </w:rPr>
              <w:t>составлена</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175" w:hRule="atLeast"/>
        </w:trPr>
        <w:tc>
          <w:tcPr>
            <w:tcW w:w="1812" w:type="dxa"/>
          </w:tcPr>
          <w:p>
            <w:pPr>
              <w:pStyle w:val="TableParagraph"/>
              <w:rPr>
                <w:sz w:val="22"/>
              </w:rPr>
            </w:pPr>
          </w:p>
        </w:tc>
        <w:tc>
          <w:tcPr>
            <w:tcW w:w="3685" w:type="dxa"/>
            <w:tcBorders>
              <w:top w:val="nil"/>
            </w:tcBorders>
          </w:tcPr>
          <w:p>
            <w:pPr>
              <w:pStyle w:val="TableParagraph"/>
              <w:tabs>
                <w:tab w:pos="2218" w:val="left" w:leader="none"/>
                <w:tab w:pos="2470" w:val="left" w:leader="none"/>
              </w:tabs>
              <w:ind w:left="107" w:right="94"/>
              <w:jc w:val="both"/>
              <w:rPr>
                <w:b/>
                <w:sz w:val="24"/>
              </w:rPr>
            </w:pPr>
            <w:r>
              <w:rPr>
                <w:b/>
                <w:spacing w:val="-2"/>
                <w:sz w:val="24"/>
              </w:rPr>
              <w:t>скорость</w:t>
            </w:r>
            <w:r>
              <w:rPr>
                <w:b/>
                <w:sz w:val="24"/>
              </w:rPr>
              <w:tab/>
            </w:r>
            <w:r>
              <w:rPr>
                <w:b/>
                <w:spacing w:val="-2"/>
                <w:sz w:val="24"/>
              </w:rPr>
              <w:t>выполнения программы).</w:t>
            </w:r>
            <w:r>
              <w:rPr>
                <w:b/>
                <w:sz w:val="24"/>
              </w:rPr>
              <w:tab/>
              <w:tab/>
            </w:r>
            <w:r>
              <w:rPr>
                <w:b/>
                <w:spacing w:val="-2"/>
                <w:sz w:val="24"/>
              </w:rPr>
              <w:t>Обращает </w:t>
            </w:r>
            <w:r>
              <w:rPr>
                <w:b/>
                <w:sz w:val="24"/>
              </w:rPr>
              <w:t>внимание, как меняют цвет пиктограмма команды и точки внутри знака-повторителя.</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ind w:left="107" w:right="93"/>
              <w:jc w:val="both"/>
              <w:rPr>
                <w:sz w:val="24"/>
              </w:rPr>
            </w:pPr>
            <w:r>
              <w:rPr>
                <w:sz w:val="24"/>
              </w:rPr>
              <w:t>Уточняет, у всех ли Робот выполнил задание, можно ли сказать, что программа зашифрована верно.</w:t>
            </w:r>
          </w:p>
          <w:p>
            <w:pPr>
              <w:pStyle w:val="TableParagraph"/>
              <w:ind w:left="107" w:right="92"/>
              <w:jc w:val="both"/>
              <w:rPr>
                <w:sz w:val="24"/>
              </w:rPr>
            </w:pPr>
            <w:r>
              <w:rPr>
                <w:sz w:val="24"/>
              </w:rPr>
              <w:t>Напоминает</w:t>
            </w:r>
            <w:r>
              <w:rPr>
                <w:spacing w:val="-2"/>
                <w:sz w:val="24"/>
              </w:rPr>
              <w:t> </w:t>
            </w:r>
            <w:r>
              <w:rPr>
                <w:sz w:val="24"/>
              </w:rPr>
              <w:t>детям,</w:t>
            </w:r>
            <w:r>
              <w:rPr>
                <w:spacing w:val="-3"/>
                <w:sz w:val="24"/>
              </w:rPr>
              <w:t> </w:t>
            </w:r>
            <w:r>
              <w:rPr>
                <w:sz w:val="24"/>
              </w:rPr>
              <w:t>допустившим ошибку при </w:t>
            </w:r>
            <w:r>
              <w:rPr>
                <w:sz w:val="24"/>
              </w:rPr>
              <w:t>заполнении</w:t>
            </w:r>
            <w:r>
              <w:rPr>
                <w:spacing w:val="40"/>
                <w:sz w:val="24"/>
              </w:rPr>
              <w:t> </w:t>
            </w:r>
            <w:r>
              <w:rPr>
                <w:sz w:val="24"/>
              </w:rPr>
              <w:t>шаблона, как ее исправить.</w:t>
            </w:r>
          </w:p>
          <w:p>
            <w:pPr>
              <w:pStyle w:val="TableParagraph"/>
              <w:ind w:left="107" w:right="92"/>
              <w:jc w:val="both"/>
              <w:rPr>
                <w:sz w:val="24"/>
              </w:rPr>
            </w:pPr>
            <w:r>
              <w:rPr>
                <w:sz w:val="24"/>
              </w:rPr>
              <w:t>Когда все дети выполняли задание2 игры 2.20, обращает внимание, что у всех появилось изображение «Улыбающийся Робот и Звездочка», значит, программа зашифрована верно.</w:t>
            </w:r>
          </w:p>
        </w:tc>
        <w:tc>
          <w:tcPr>
            <w:tcW w:w="3828" w:type="dxa"/>
            <w:tcBorders>
              <w:top w:val="nil"/>
            </w:tcBorders>
          </w:tcPr>
          <w:p>
            <w:pPr>
              <w:pStyle w:val="TableParagraph"/>
              <w:tabs>
                <w:tab w:pos="959" w:val="left" w:leader="none"/>
                <w:tab w:pos="1011" w:val="left" w:leader="none"/>
                <w:tab w:pos="1331" w:val="left" w:leader="none"/>
                <w:tab w:pos="1367" w:val="left" w:leader="none"/>
                <w:tab w:pos="1478" w:val="left" w:leader="none"/>
                <w:tab w:pos="1566" w:val="left" w:leader="none"/>
                <w:tab w:pos="1599" w:val="left" w:leader="none"/>
                <w:tab w:pos="1770" w:val="left" w:leader="none"/>
                <w:tab w:pos="1823" w:val="left" w:leader="none"/>
                <w:tab w:pos="2254" w:val="left" w:leader="none"/>
                <w:tab w:pos="2334" w:val="left" w:leader="none"/>
                <w:tab w:pos="2475" w:val="left" w:leader="none"/>
                <w:tab w:pos="2509" w:val="left" w:leader="none"/>
                <w:tab w:pos="2570" w:val="left" w:leader="none"/>
                <w:tab w:pos="2707" w:val="left" w:leader="none"/>
                <w:tab w:pos="2965" w:val="left" w:leader="none"/>
                <w:tab w:pos="3038" w:val="left" w:leader="none"/>
                <w:tab w:pos="3094" w:val="left" w:leader="none"/>
                <w:tab w:pos="3160" w:val="left" w:leader="none"/>
                <w:tab w:pos="3323" w:val="left" w:leader="none"/>
                <w:tab w:pos="3588" w:val="left" w:leader="none"/>
              </w:tabs>
              <w:ind w:left="108" w:right="93"/>
              <w:rPr>
                <w:sz w:val="24"/>
              </w:rPr>
            </w:pPr>
            <w:r>
              <w:rPr>
                <w:spacing w:val="-2"/>
                <w:sz w:val="24"/>
              </w:rPr>
              <w:t>программа.</w:t>
            </w:r>
            <w:r>
              <w:rPr>
                <w:sz w:val="24"/>
              </w:rPr>
              <w:tab/>
              <w:tab/>
              <w:tab/>
              <w:tab/>
              <w:tab/>
            </w:r>
            <w:r>
              <w:rPr>
                <w:spacing w:val="-32"/>
                <w:sz w:val="24"/>
              </w:rPr>
              <w:t> </w:t>
            </w:r>
            <w:r>
              <w:rPr>
                <w:b/>
                <w:sz w:val="24"/>
              </w:rPr>
              <w:t>Наблюдают,</w:t>
              <w:tab/>
              <w:tab/>
              <w:tab/>
              <w:tab/>
            </w:r>
            <w:r>
              <w:rPr>
                <w:b/>
                <w:spacing w:val="-4"/>
                <w:sz w:val="24"/>
              </w:rPr>
              <w:t>как </w:t>
            </w:r>
            <w:r>
              <w:rPr>
                <w:b/>
                <w:spacing w:val="-2"/>
                <w:sz w:val="24"/>
              </w:rPr>
              <w:t>меняют</w:t>
            </w:r>
            <w:r>
              <w:rPr>
                <w:b/>
                <w:sz w:val="24"/>
              </w:rPr>
              <w:tab/>
              <w:tab/>
              <w:tab/>
            </w:r>
            <w:r>
              <w:rPr>
                <w:b/>
                <w:spacing w:val="-37"/>
                <w:sz w:val="24"/>
              </w:rPr>
              <w:t> </w:t>
            </w:r>
            <w:r>
              <w:rPr>
                <w:b/>
                <w:sz w:val="24"/>
              </w:rPr>
              <w:t>цвет</w:t>
              <w:tab/>
            </w:r>
            <w:r>
              <w:rPr>
                <w:b/>
                <w:spacing w:val="-2"/>
                <w:sz w:val="24"/>
              </w:rPr>
              <w:t>пиктограмма команды,</w:t>
            </w:r>
            <w:r>
              <w:rPr>
                <w:b/>
                <w:sz w:val="24"/>
              </w:rPr>
              <w:tab/>
              <w:tab/>
              <w:tab/>
              <w:tab/>
              <w:tab/>
              <w:tab/>
              <w:tab/>
            </w:r>
            <w:r>
              <w:rPr>
                <w:b/>
                <w:spacing w:val="-4"/>
                <w:sz w:val="24"/>
              </w:rPr>
              <w:t>когда</w:t>
            </w:r>
            <w:r>
              <w:rPr>
                <w:b/>
                <w:sz w:val="24"/>
              </w:rPr>
              <w:tab/>
              <w:tab/>
              <w:tab/>
              <w:tab/>
              <w:tab/>
              <w:tab/>
              <w:tab/>
            </w:r>
            <w:r>
              <w:rPr>
                <w:b/>
                <w:spacing w:val="-2"/>
                <w:sz w:val="24"/>
              </w:rPr>
              <w:t>Робот выполняет</w:t>
            </w:r>
            <w:r>
              <w:rPr>
                <w:b/>
                <w:sz w:val="24"/>
              </w:rPr>
              <w:tab/>
              <w:tab/>
              <w:tab/>
              <w:tab/>
              <w:tab/>
              <w:tab/>
              <w:tab/>
            </w:r>
            <w:r>
              <w:rPr>
                <w:b/>
                <w:spacing w:val="-57"/>
                <w:sz w:val="24"/>
              </w:rPr>
              <w:t> </w:t>
            </w:r>
            <w:r>
              <w:rPr>
                <w:b/>
                <w:spacing w:val="-2"/>
                <w:sz w:val="24"/>
              </w:rPr>
              <w:t>соответствующее </w:t>
            </w:r>
            <w:r>
              <w:rPr>
                <w:b/>
                <w:sz w:val="24"/>
              </w:rPr>
              <w:t>действие,</w:t>
            </w:r>
            <w:r>
              <w:rPr>
                <w:b/>
                <w:spacing w:val="80"/>
                <w:sz w:val="24"/>
              </w:rPr>
              <w:t> </w:t>
            </w:r>
            <w:r>
              <w:rPr>
                <w:b/>
                <w:sz w:val="24"/>
              </w:rPr>
              <w:t>и</w:t>
            </w:r>
            <w:r>
              <w:rPr>
                <w:b/>
                <w:spacing w:val="80"/>
                <w:sz w:val="24"/>
              </w:rPr>
              <w:t> </w:t>
            </w:r>
            <w:r>
              <w:rPr>
                <w:b/>
                <w:sz w:val="24"/>
              </w:rPr>
              <w:t>как</w:t>
            </w:r>
            <w:r>
              <w:rPr>
                <w:b/>
                <w:spacing w:val="80"/>
                <w:sz w:val="24"/>
              </w:rPr>
              <w:t> </w:t>
            </w:r>
            <w:r>
              <w:rPr>
                <w:b/>
                <w:sz w:val="24"/>
              </w:rPr>
              <w:t>синяя</w:t>
            </w:r>
            <w:r>
              <w:rPr>
                <w:b/>
                <w:spacing w:val="80"/>
                <w:sz w:val="24"/>
              </w:rPr>
              <w:t> </w:t>
            </w:r>
            <w:r>
              <w:rPr>
                <w:b/>
                <w:sz w:val="24"/>
              </w:rPr>
              <w:t>точка </w:t>
            </w:r>
            <w:r>
              <w:rPr>
                <w:b/>
                <w:spacing w:val="-2"/>
                <w:sz w:val="24"/>
              </w:rPr>
              <w:t>становится</w:t>
            </w:r>
            <w:r>
              <w:rPr>
                <w:b/>
                <w:sz w:val="24"/>
              </w:rPr>
              <w:tab/>
              <w:tab/>
              <w:tab/>
              <w:tab/>
            </w:r>
            <w:r>
              <w:rPr>
                <w:b/>
                <w:spacing w:val="-57"/>
                <w:sz w:val="24"/>
              </w:rPr>
              <w:t> </w:t>
            </w:r>
            <w:r>
              <w:rPr>
                <w:b/>
                <w:spacing w:val="-2"/>
                <w:sz w:val="24"/>
              </w:rPr>
              <w:t>оранжевой,</w:t>
            </w:r>
            <w:r>
              <w:rPr>
                <w:b/>
                <w:sz w:val="24"/>
              </w:rPr>
              <w:tab/>
              <w:tab/>
              <w:tab/>
            </w:r>
            <w:r>
              <w:rPr>
                <w:b/>
                <w:spacing w:val="-47"/>
                <w:sz w:val="24"/>
              </w:rPr>
              <w:t> </w:t>
            </w:r>
            <w:r>
              <w:rPr>
                <w:b/>
                <w:spacing w:val="-2"/>
                <w:sz w:val="24"/>
              </w:rPr>
              <w:t>когда выполняется</w:t>
            </w:r>
            <w:r>
              <w:rPr>
                <w:b/>
                <w:sz w:val="24"/>
              </w:rPr>
              <w:tab/>
              <w:tab/>
              <w:tab/>
            </w:r>
            <w:r>
              <w:rPr>
                <w:b/>
                <w:spacing w:val="-4"/>
                <w:sz w:val="24"/>
              </w:rPr>
              <w:t>один</w:t>
            </w:r>
            <w:r>
              <w:rPr>
                <w:b/>
                <w:sz w:val="24"/>
              </w:rPr>
              <w:tab/>
              <w:tab/>
              <w:tab/>
            </w:r>
            <w:r>
              <w:rPr>
                <w:b/>
                <w:spacing w:val="-6"/>
                <w:sz w:val="24"/>
              </w:rPr>
              <w:t>из</w:t>
            </w:r>
            <w:r>
              <w:rPr>
                <w:b/>
                <w:sz w:val="24"/>
              </w:rPr>
              <w:tab/>
            </w:r>
            <w:r>
              <w:rPr>
                <w:b/>
                <w:spacing w:val="-2"/>
                <w:sz w:val="24"/>
              </w:rPr>
              <w:t>кусков повторяющихся</w:t>
            </w:r>
            <w:r>
              <w:rPr>
                <w:b/>
                <w:sz w:val="24"/>
              </w:rPr>
              <w:tab/>
              <w:tab/>
            </w:r>
            <w:r>
              <w:rPr>
                <w:b/>
                <w:spacing w:val="-2"/>
                <w:sz w:val="24"/>
              </w:rPr>
              <w:t>команд</w:t>
            </w:r>
            <w:r>
              <w:rPr>
                <w:b/>
                <w:sz w:val="24"/>
              </w:rPr>
              <w:tab/>
              <w:tab/>
              <w:tab/>
            </w:r>
            <w:r>
              <w:rPr>
                <w:b/>
                <w:spacing w:val="-60"/>
                <w:sz w:val="24"/>
              </w:rPr>
              <w:t> </w:t>
            </w:r>
            <w:r>
              <w:rPr>
                <w:b/>
                <w:spacing w:val="-10"/>
                <w:sz w:val="24"/>
              </w:rPr>
              <w:t>в </w:t>
            </w:r>
            <w:r>
              <w:rPr>
                <w:b/>
                <w:spacing w:val="-2"/>
                <w:sz w:val="24"/>
              </w:rPr>
              <w:t>программе.</w:t>
            </w:r>
            <w:r>
              <w:rPr>
                <w:spacing w:val="-2"/>
                <w:sz w:val="24"/>
              </w:rPr>
              <w:t>Слышат</w:t>
            </w:r>
            <w:r>
              <w:rPr>
                <w:sz w:val="24"/>
              </w:rPr>
              <w:tab/>
              <w:tab/>
              <w:tab/>
              <w:tab/>
              <w:tab/>
              <w:tab/>
            </w:r>
            <w:r>
              <w:rPr>
                <w:spacing w:val="-45"/>
                <w:sz w:val="24"/>
              </w:rPr>
              <w:t> </w:t>
            </w:r>
            <w:r>
              <w:rPr>
                <w:spacing w:val="-2"/>
                <w:sz w:val="24"/>
              </w:rPr>
              <w:t>фанфары, </w:t>
            </w:r>
            <w:r>
              <w:rPr>
                <w:sz w:val="24"/>
              </w:rPr>
              <w:t>робот успешно выполнил задание. </w:t>
            </w:r>
            <w:r>
              <w:rPr>
                <w:spacing w:val="-4"/>
                <w:sz w:val="24"/>
              </w:rPr>
              <w:t>Дети,</w:t>
            </w:r>
            <w:r>
              <w:rPr>
                <w:sz w:val="24"/>
              </w:rPr>
              <w:tab/>
            </w:r>
            <w:r>
              <w:rPr>
                <w:spacing w:val="-10"/>
                <w:sz w:val="24"/>
              </w:rPr>
              <w:t>у</w:t>
            </w:r>
            <w:r>
              <w:rPr>
                <w:sz w:val="24"/>
              </w:rPr>
              <w:tab/>
              <w:tab/>
            </w:r>
            <w:r>
              <w:rPr>
                <w:spacing w:val="-2"/>
                <w:sz w:val="24"/>
              </w:rPr>
              <w:t>которых</w:t>
            </w:r>
            <w:r>
              <w:rPr>
                <w:sz w:val="24"/>
              </w:rPr>
              <w:tab/>
              <w:tab/>
              <w:tab/>
              <w:tab/>
            </w:r>
            <w:r>
              <w:rPr>
                <w:spacing w:val="-56"/>
                <w:sz w:val="24"/>
              </w:rPr>
              <w:t> </w:t>
            </w:r>
            <w:r>
              <w:rPr>
                <w:spacing w:val="-4"/>
                <w:sz w:val="24"/>
              </w:rPr>
              <w:t>на</w:t>
            </w:r>
            <w:r>
              <w:rPr>
                <w:sz w:val="24"/>
              </w:rPr>
              <w:tab/>
              <w:tab/>
            </w:r>
            <w:r>
              <w:rPr>
                <w:spacing w:val="-2"/>
                <w:sz w:val="24"/>
              </w:rPr>
              <w:t>экране </w:t>
            </w:r>
            <w:r>
              <w:rPr>
                <w:sz w:val="24"/>
              </w:rPr>
              <w:t>появляется</w:t>
            </w:r>
            <w:r>
              <w:rPr>
                <w:spacing w:val="40"/>
                <w:sz w:val="24"/>
              </w:rPr>
              <w:t> </w:t>
            </w:r>
            <w:r>
              <w:rPr>
                <w:sz w:val="24"/>
              </w:rPr>
              <w:t>«Уровень</w:t>
            </w:r>
            <w:r>
              <w:rPr>
                <w:spacing w:val="40"/>
                <w:sz w:val="24"/>
              </w:rPr>
              <w:t> </w:t>
            </w:r>
            <w:r>
              <w:rPr>
                <w:sz w:val="24"/>
              </w:rPr>
              <w:t>не</w:t>
            </w:r>
            <w:r>
              <w:rPr>
                <w:spacing w:val="40"/>
                <w:sz w:val="24"/>
              </w:rPr>
              <w:t> </w:t>
            </w:r>
            <w:r>
              <w:rPr>
                <w:sz w:val="24"/>
              </w:rPr>
              <w:t>пройден. </w:t>
            </w:r>
            <w:r>
              <w:rPr>
                <w:spacing w:val="-2"/>
                <w:sz w:val="24"/>
              </w:rPr>
              <w:t>Печальный</w:t>
            </w:r>
            <w:r>
              <w:rPr>
                <w:sz w:val="24"/>
              </w:rPr>
              <w:tab/>
              <w:tab/>
              <w:tab/>
              <w:tab/>
              <w:tab/>
            </w:r>
            <w:r>
              <w:rPr>
                <w:spacing w:val="-2"/>
                <w:sz w:val="24"/>
              </w:rPr>
              <w:t>робот»,</w:t>
            </w:r>
            <w:r>
              <w:rPr>
                <w:sz w:val="24"/>
              </w:rPr>
              <w:tab/>
              <w:tab/>
              <w:tab/>
              <w:tab/>
            </w:r>
            <w:r>
              <w:rPr>
                <w:spacing w:val="-4"/>
                <w:sz w:val="24"/>
              </w:rPr>
              <w:t>ищут</w:t>
            </w:r>
            <w:r>
              <w:rPr>
                <w:sz w:val="24"/>
              </w:rPr>
              <w:tab/>
              <w:tab/>
            </w:r>
            <w:r>
              <w:rPr>
                <w:spacing w:val="-10"/>
                <w:sz w:val="24"/>
              </w:rPr>
              <w:t>и </w:t>
            </w:r>
            <w:r>
              <w:rPr>
                <w:sz w:val="24"/>
              </w:rPr>
              <w:t>исправляют</w:t>
            </w:r>
            <w:r>
              <w:rPr>
                <w:spacing w:val="23"/>
                <w:sz w:val="24"/>
              </w:rPr>
              <w:t> </w:t>
            </w:r>
            <w:r>
              <w:rPr>
                <w:sz w:val="24"/>
              </w:rPr>
              <w:t>допущенную</w:t>
            </w:r>
            <w:r>
              <w:rPr>
                <w:spacing w:val="25"/>
                <w:sz w:val="24"/>
              </w:rPr>
              <w:t> </w:t>
            </w:r>
            <w:r>
              <w:rPr>
                <w:sz w:val="24"/>
              </w:rPr>
              <w:t>ошибку, </w:t>
            </w:r>
            <w:r>
              <w:rPr>
                <w:spacing w:val="-2"/>
                <w:sz w:val="24"/>
              </w:rPr>
              <w:t>используя</w:t>
            </w:r>
            <w:r>
              <w:rPr>
                <w:sz w:val="24"/>
              </w:rPr>
              <w:tab/>
              <w:tab/>
              <w:tab/>
              <w:tab/>
            </w:r>
            <w:r>
              <w:rPr>
                <w:spacing w:val="-2"/>
                <w:sz w:val="24"/>
              </w:rPr>
              <w:t>кнопки</w:t>
            </w:r>
            <w:r>
              <w:rPr>
                <w:sz w:val="24"/>
              </w:rPr>
              <w:tab/>
              <w:tab/>
              <w:tab/>
              <w:tab/>
              <w:tab/>
            </w:r>
            <w:r>
              <w:rPr>
                <w:spacing w:val="-45"/>
                <w:sz w:val="24"/>
              </w:rPr>
              <w:t> </w:t>
            </w:r>
            <w:r>
              <w:rPr>
                <w:spacing w:val="-2"/>
                <w:sz w:val="24"/>
              </w:rPr>
              <w:t>«красную </w:t>
            </w:r>
            <w:r>
              <w:rPr>
                <w:sz w:val="24"/>
              </w:rPr>
              <w:t>стрелку»</w:t>
            </w:r>
            <w:r>
              <w:rPr>
                <w:spacing w:val="40"/>
                <w:sz w:val="24"/>
              </w:rPr>
              <w:t> </w:t>
            </w:r>
            <w:r>
              <w:rPr>
                <w:sz w:val="24"/>
              </w:rPr>
              <w:t>и</w:t>
            </w:r>
            <w:r>
              <w:rPr>
                <w:spacing w:val="40"/>
                <w:sz w:val="24"/>
              </w:rPr>
              <w:t> </w:t>
            </w:r>
            <w:r>
              <w:rPr>
                <w:sz w:val="24"/>
              </w:rPr>
              <w:t>«синюю</w:t>
            </w:r>
            <w:r>
              <w:rPr>
                <w:spacing w:val="40"/>
                <w:sz w:val="24"/>
              </w:rPr>
              <w:t> </w:t>
            </w:r>
            <w:r>
              <w:rPr>
                <w:sz w:val="24"/>
              </w:rPr>
              <w:t>стрелку»</w:t>
            </w:r>
            <w:r>
              <w:rPr>
                <w:spacing w:val="40"/>
                <w:sz w:val="24"/>
              </w:rPr>
              <w:t> </w:t>
            </w:r>
            <w:r>
              <w:rPr>
                <w:sz w:val="24"/>
              </w:rPr>
              <w:t>на </w:t>
            </w:r>
            <w:r>
              <w:rPr>
                <w:i/>
                <w:spacing w:val="-2"/>
                <w:sz w:val="24"/>
              </w:rPr>
              <w:t>панели</w:t>
            </w:r>
            <w:r>
              <w:rPr>
                <w:i/>
                <w:sz w:val="24"/>
              </w:rPr>
              <w:tab/>
              <w:tab/>
            </w:r>
            <w:r>
              <w:rPr>
                <w:spacing w:val="-10"/>
                <w:sz w:val="24"/>
              </w:rPr>
              <w:t>с</w:t>
            </w:r>
            <w:r>
              <w:rPr>
                <w:sz w:val="24"/>
              </w:rPr>
              <w:tab/>
            </w:r>
            <w:r>
              <w:rPr>
                <w:spacing w:val="-2"/>
                <w:sz w:val="24"/>
              </w:rPr>
              <w:t>кнопками</w:t>
            </w:r>
            <w:r>
              <w:rPr>
                <w:sz w:val="24"/>
              </w:rPr>
              <w:tab/>
              <w:tab/>
              <w:tab/>
            </w:r>
            <w:r>
              <w:rPr>
                <w:spacing w:val="-32"/>
                <w:sz w:val="24"/>
              </w:rPr>
              <w:t> </w:t>
            </w:r>
            <w:r>
              <w:rPr>
                <w:spacing w:val="-2"/>
                <w:sz w:val="24"/>
              </w:rPr>
              <w:t>управления процессом</w:t>
            </w:r>
            <w:r>
              <w:rPr>
                <w:sz w:val="24"/>
              </w:rPr>
              <w:tab/>
              <w:tab/>
              <w:tab/>
              <w:tab/>
              <w:tab/>
              <w:tab/>
              <w:tab/>
              <w:tab/>
              <w:tab/>
              <w:tab/>
            </w:r>
            <w:r>
              <w:rPr>
                <w:spacing w:val="-2"/>
                <w:sz w:val="24"/>
              </w:rPr>
              <w:t>выполнения программы</w:t>
            </w:r>
            <w:r>
              <w:rPr>
                <w:sz w:val="24"/>
              </w:rPr>
              <w:tab/>
              <w:tab/>
              <w:tab/>
            </w:r>
            <w:r>
              <w:rPr>
                <w:spacing w:val="-2"/>
                <w:sz w:val="24"/>
              </w:rPr>
              <w:t>компьютером.</w:t>
            </w:r>
            <w:r>
              <w:rPr>
                <w:sz w:val="24"/>
              </w:rPr>
              <w:tab/>
              <w:tab/>
              <w:tab/>
              <w:tab/>
            </w:r>
            <w:r>
              <w:rPr>
                <w:spacing w:val="-4"/>
                <w:sz w:val="24"/>
              </w:rPr>
              <w:t>Дети, </w:t>
            </w:r>
            <w:r>
              <w:rPr>
                <w:spacing w:val="-2"/>
                <w:sz w:val="24"/>
              </w:rPr>
              <w:t>которые</w:t>
            </w:r>
            <w:r>
              <w:rPr>
                <w:sz w:val="24"/>
              </w:rPr>
              <w:tab/>
              <w:tab/>
              <w:tab/>
              <w:tab/>
            </w:r>
            <w:r>
              <w:rPr>
                <w:spacing w:val="-33"/>
                <w:sz w:val="24"/>
              </w:rPr>
              <w:t> </w:t>
            </w:r>
            <w:r>
              <w:rPr>
                <w:sz w:val="24"/>
              </w:rPr>
              <w:t>быстро</w:t>
              <w:tab/>
              <w:tab/>
              <w:tab/>
              <w:tab/>
              <w:tab/>
            </w:r>
            <w:r>
              <w:rPr>
                <w:spacing w:val="-2"/>
                <w:sz w:val="24"/>
              </w:rPr>
              <w:t>выполнили </w:t>
            </w:r>
            <w:r>
              <w:rPr>
                <w:sz w:val="24"/>
              </w:rPr>
              <w:t>задание</w:t>
            </w:r>
            <w:r>
              <w:rPr>
                <w:spacing w:val="80"/>
                <w:w w:val="150"/>
                <w:sz w:val="24"/>
              </w:rPr>
              <w:t>    </w:t>
            </w:r>
            <w:r>
              <w:rPr>
                <w:sz w:val="24"/>
              </w:rPr>
              <w:t>2,</w:t>
            </w:r>
            <w:r>
              <w:rPr>
                <w:spacing w:val="80"/>
                <w:w w:val="150"/>
                <w:sz w:val="24"/>
              </w:rPr>
              <w:t>    </w:t>
            </w:r>
            <w:r>
              <w:rPr>
                <w:sz w:val="24"/>
              </w:rPr>
              <w:t>выполняют дополнительно задания 1,3,4 игры 2.20,</w:t>
            </w:r>
            <w:r>
              <w:rPr>
                <w:spacing w:val="80"/>
                <w:w w:val="150"/>
                <w:sz w:val="24"/>
              </w:rPr>
              <w:t> </w:t>
            </w:r>
            <w:r>
              <w:rPr>
                <w:sz w:val="24"/>
              </w:rPr>
              <w:t>используя</w:t>
            </w:r>
            <w:r>
              <w:rPr>
                <w:spacing w:val="80"/>
                <w:w w:val="150"/>
                <w:sz w:val="24"/>
              </w:rPr>
              <w:t> </w:t>
            </w:r>
            <w:r>
              <w:rPr>
                <w:sz w:val="24"/>
              </w:rPr>
              <w:t>Копилку,</w:t>
            </w:r>
            <w:r>
              <w:rPr>
                <w:spacing w:val="80"/>
                <w:w w:val="150"/>
                <w:sz w:val="24"/>
              </w:rPr>
              <w:t> </w:t>
            </w:r>
            <w:r>
              <w:rPr>
                <w:sz w:val="24"/>
              </w:rPr>
              <w:t>пока остальные</w:t>
            </w:r>
            <w:r>
              <w:rPr>
                <w:spacing w:val="51"/>
                <w:w w:val="150"/>
                <w:sz w:val="24"/>
              </w:rPr>
              <w:t>     </w:t>
            </w:r>
            <w:r>
              <w:rPr>
                <w:sz w:val="24"/>
              </w:rPr>
              <w:t>не</w:t>
            </w:r>
            <w:r>
              <w:rPr>
                <w:spacing w:val="51"/>
                <w:w w:val="150"/>
                <w:sz w:val="24"/>
              </w:rPr>
              <w:t>     </w:t>
            </w:r>
            <w:r>
              <w:rPr>
                <w:spacing w:val="-2"/>
                <w:sz w:val="24"/>
              </w:rPr>
              <w:t>закончат</w:t>
            </w:r>
          </w:p>
          <w:p>
            <w:pPr>
              <w:pStyle w:val="TableParagraph"/>
              <w:tabs>
                <w:tab w:pos="1639" w:val="left" w:leader="none"/>
                <w:tab w:pos="2059" w:val="left" w:leader="none"/>
                <w:tab w:pos="3296" w:val="left" w:leader="none"/>
              </w:tabs>
              <w:spacing w:line="270" w:lineRule="atLeast"/>
              <w:ind w:left="108" w:right="99"/>
              <w:rPr>
                <w:sz w:val="24"/>
              </w:rPr>
            </w:pPr>
            <w:r>
              <w:rPr>
                <w:spacing w:val="-2"/>
                <w:sz w:val="24"/>
              </w:rPr>
              <w:t>выполнение</w:t>
            </w:r>
            <w:r>
              <w:rPr>
                <w:sz w:val="24"/>
              </w:rPr>
              <w:tab/>
            </w:r>
            <w:r>
              <w:rPr>
                <w:spacing w:val="-10"/>
                <w:sz w:val="24"/>
              </w:rPr>
              <w:t>и</w:t>
            </w:r>
            <w:r>
              <w:rPr>
                <w:sz w:val="24"/>
              </w:rPr>
              <w:tab/>
            </w:r>
            <w:r>
              <w:rPr>
                <w:spacing w:val="-2"/>
                <w:sz w:val="24"/>
              </w:rPr>
              <w:t>проверку</w:t>
            </w:r>
            <w:r>
              <w:rPr>
                <w:sz w:val="24"/>
              </w:rPr>
              <w:tab/>
            </w:r>
            <w:r>
              <w:rPr>
                <w:spacing w:val="-4"/>
                <w:sz w:val="24"/>
              </w:rPr>
              <w:t>2-</w:t>
            </w:r>
            <w:r>
              <w:rPr>
                <w:spacing w:val="-4"/>
                <w:sz w:val="24"/>
              </w:rPr>
              <w:t>го </w:t>
            </w:r>
            <w:r>
              <w:rPr>
                <w:spacing w:val="-2"/>
                <w:sz w:val="24"/>
              </w:rPr>
              <w:t>задания.</w:t>
            </w:r>
          </w:p>
        </w:tc>
        <w:tc>
          <w:tcPr>
            <w:tcW w:w="1416" w:type="dxa"/>
            <w:tcBorders>
              <w:top w:val="nil"/>
            </w:tcBorders>
          </w:tcPr>
          <w:p>
            <w:pPr>
              <w:pStyle w:val="TableParagraph"/>
              <w:rPr>
                <w:sz w:val="22"/>
              </w:rPr>
            </w:pPr>
          </w:p>
        </w:tc>
      </w:tr>
      <w:tr>
        <w:trPr>
          <w:trHeight w:val="2210" w:hRule="atLeast"/>
        </w:trPr>
        <w:tc>
          <w:tcPr>
            <w:tcW w:w="1812" w:type="dxa"/>
          </w:tcPr>
          <w:p>
            <w:pPr>
              <w:pStyle w:val="TableParagraph"/>
              <w:spacing w:before="2"/>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1022" w:val="left" w:leader="none"/>
                <w:tab w:pos="1593" w:val="left" w:leader="none"/>
                <w:tab w:pos="1766" w:val="left" w:leader="none"/>
                <w:tab w:pos="1950" w:val="left" w:leader="none"/>
                <w:tab w:pos="2496" w:val="left" w:leader="none"/>
                <w:tab w:pos="2570" w:val="left" w:leader="none"/>
                <w:tab w:pos="3013" w:val="left" w:leader="none"/>
                <w:tab w:pos="3240" w:val="left" w:leader="none"/>
                <w:tab w:pos="3468" w:val="left" w:leader="none"/>
              </w:tabs>
              <w:spacing w:line="270" w:lineRule="atLeast"/>
              <w:ind w:left="107" w:right="93"/>
              <w:rPr>
                <w:sz w:val="24"/>
              </w:rPr>
            </w:pPr>
            <w:r>
              <w:rPr>
                <w:spacing w:val="-2"/>
                <w:sz w:val="24"/>
              </w:rPr>
              <w:t>Предлагает</w:t>
            </w:r>
            <w:r>
              <w:rPr>
                <w:sz w:val="24"/>
              </w:rPr>
              <w:tab/>
            </w:r>
            <w:r>
              <w:rPr>
                <w:spacing w:val="-4"/>
                <w:sz w:val="24"/>
              </w:rPr>
              <w:t>перед</w:t>
            </w:r>
            <w:r>
              <w:rPr>
                <w:sz w:val="24"/>
              </w:rPr>
              <w:tab/>
            </w:r>
            <w:r>
              <w:rPr>
                <w:spacing w:val="-4"/>
                <w:sz w:val="24"/>
              </w:rPr>
              <w:t>тем,</w:t>
            </w:r>
            <w:r>
              <w:rPr>
                <w:sz w:val="24"/>
              </w:rPr>
              <w:tab/>
              <w:tab/>
            </w:r>
            <w:r>
              <w:rPr>
                <w:spacing w:val="-4"/>
                <w:sz w:val="24"/>
              </w:rPr>
              <w:t>как </w:t>
            </w:r>
            <w:r>
              <w:rPr>
                <w:sz w:val="24"/>
              </w:rPr>
              <w:t>наклеить</w:t>
            </w:r>
            <w:r>
              <w:rPr>
                <w:spacing w:val="80"/>
                <w:sz w:val="24"/>
              </w:rPr>
              <w:t> </w:t>
            </w:r>
            <w:r>
              <w:rPr>
                <w:sz w:val="24"/>
              </w:rPr>
              <w:t>на</w:t>
            </w:r>
            <w:r>
              <w:rPr>
                <w:spacing w:val="80"/>
                <w:sz w:val="24"/>
              </w:rPr>
              <w:t> </w:t>
            </w:r>
            <w:r>
              <w:rPr>
                <w:sz w:val="24"/>
              </w:rPr>
              <w:t>карту</w:t>
            </w:r>
            <w:r>
              <w:rPr>
                <w:spacing w:val="80"/>
                <w:sz w:val="24"/>
              </w:rPr>
              <w:t> </w:t>
            </w:r>
            <w:r>
              <w:rPr>
                <w:sz w:val="24"/>
              </w:rPr>
              <w:t>достижений </w:t>
            </w:r>
            <w:r>
              <w:rPr>
                <w:spacing w:val="-2"/>
                <w:sz w:val="24"/>
              </w:rPr>
              <w:t>очередную</w:t>
            </w:r>
            <w:r>
              <w:rPr>
                <w:sz w:val="24"/>
              </w:rPr>
              <w:tab/>
              <w:tab/>
              <w:tab/>
              <w:tab/>
              <w:tab/>
            </w:r>
            <w:r>
              <w:rPr>
                <w:spacing w:val="-2"/>
                <w:sz w:val="24"/>
              </w:rPr>
              <w:t>звездочку восстановить</w:t>
            </w:r>
            <w:r>
              <w:rPr>
                <w:sz w:val="24"/>
              </w:rPr>
              <w:tab/>
              <w:tab/>
            </w:r>
            <w:r>
              <w:rPr>
                <w:spacing w:val="-4"/>
                <w:sz w:val="24"/>
              </w:rPr>
              <w:t>силы</w:t>
            </w:r>
            <w:r>
              <w:rPr>
                <w:sz w:val="24"/>
              </w:rPr>
              <w:tab/>
              <w:tab/>
            </w:r>
            <w:r>
              <w:rPr>
                <w:spacing w:val="-49"/>
                <w:sz w:val="24"/>
              </w:rPr>
              <w:t> </w:t>
            </w:r>
            <w:r>
              <w:rPr>
                <w:sz w:val="24"/>
              </w:rPr>
              <w:t>и</w:t>
              <w:tab/>
            </w:r>
            <w:r>
              <w:rPr>
                <w:spacing w:val="-4"/>
                <w:sz w:val="24"/>
              </w:rPr>
              <w:t>снять </w:t>
            </w:r>
            <w:r>
              <w:rPr>
                <w:sz w:val="24"/>
              </w:rPr>
              <w:t>напряжение с глаз и мышц тела, </w:t>
            </w:r>
            <w:r>
              <w:rPr>
                <w:spacing w:val="-4"/>
                <w:sz w:val="24"/>
              </w:rPr>
              <w:t>так</w:t>
            </w:r>
            <w:r>
              <w:rPr>
                <w:sz w:val="24"/>
              </w:rPr>
              <w:tab/>
            </w:r>
            <w:r>
              <w:rPr>
                <w:spacing w:val="-4"/>
                <w:sz w:val="24"/>
              </w:rPr>
              <w:t>как</w:t>
            </w:r>
            <w:r>
              <w:rPr>
                <w:sz w:val="24"/>
              </w:rPr>
              <w:tab/>
              <w:tab/>
              <w:tab/>
            </w:r>
            <w:r>
              <w:rPr>
                <w:spacing w:val="-2"/>
                <w:sz w:val="24"/>
              </w:rPr>
              <w:t>работали</w:t>
            </w:r>
            <w:r>
              <w:rPr>
                <w:sz w:val="24"/>
              </w:rPr>
              <w:tab/>
              <w:tab/>
              <w:tab/>
            </w:r>
            <w:r>
              <w:rPr>
                <w:spacing w:val="-10"/>
                <w:sz w:val="24"/>
              </w:rPr>
              <w:t>с </w:t>
            </w:r>
            <w:r>
              <w:rPr>
                <w:spacing w:val="-2"/>
                <w:sz w:val="24"/>
              </w:rPr>
              <w:t>планшетами.Проводит </w:t>
            </w:r>
            <w:r>
              <w:rPr>
                <w:sz w:val="24"/>
              </w:rPr>
              <w:t>зрительную гимнастику.</w:t>
            </w:r>
          </w:p>
        </w:tc>
        <w:tc>
          <w:tcPr>
            <w:tcW w:w="3828" w:type="dxa"/>
          </w:tcPr>
          <w:p>
            <w:pPr>
              <w:pStyle w:val="TableParagraph"/>
              <w:tabs>
                <w:tab w:pos="1883" w:val="left" w:leader="none"/>
                <w:tab w:pos="3518" w:val="left" w:leader="none"/>
              </w:tabs>
              <w:spacing w:before="3"/>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2"/>
              <w:ind w:left="488" w:right="100" w:hanging="372"/>
              <w:rPr>
                <w:sz w:val="22"/>
              </w:rPr>
            </w:pPr>
            <w:r>
              <w:rPr>
                <w:spacing w:val="-2"/>
                <w:sz w:val="22"/>
              </w:rPr>
              <w:t>Приложение 1.1.6</w:t>
            </w:r>
          </w:p>
        </w:tc>
      </w:tr>
      <w:tr>
        <w:trPr>
          <w:trHeight w:val="5520" w:hRule="atLeast"/>
        </w:trPr>
        <w:tc>
          <w:tcPr>
            <w:tcW w:w="1812" w:type="dxa"/>
            <w:tcBorders>
              <w:bottom w:val="nil"/>
            </w:tcBorders>
          </w:tcPr>
          <w:p>
            <w:pPr>
              <w:pStyle w:val="TableParagraph"/>
              <w:spacing w:line="251" w:lineRule="exact"/>
              <w:ind w:left="411"/>
              <w:rPr>
                <w:sz w:val="22"/>
              </w:rPr>
            </w:pPr>
            <w:r>
              <w:rPr>
                <w:spacing w:val="-2"/>
                <w:sz w:val="22"/>
              </w:rPr>
              <w:t>Рефлексия</w:t>
            </w:r>
          </w:p>
        </w:tc>
        <w:tc>
          <w:tcPr>
            <w:tcW w:w="3685" w:type="dxa"/>
            <w:tcBorders>
              <w:bottom w:val="nil"/>
            </w:tcBorders>
          </w:tcPr>
          <w:p>
            <w:pPr>
              <w:pStyle w:val="TableParagraph"/>
              <w:ind w:left="107" w:right="94"/>
              <w:jc w:val="both"/>
              <w:rPr>
                <w:sz w:val="24"/>
              </w:rPr>
            </w:pPr>
            <w:r>
              <w:rPr>
                <w:sz w:val="24"/>
              </w:rPr>
              <w:t>Приглашает всех подойти к магнитной доске, уточняет у детей, что сегодня они узнали, кому начали помогать, что уже сделали, что еще нужно будет </w:t>
            </w:r>
            <w:r>
              <w:rPr>
                <w:spacing w:val="-2"/>
                <w:sz w:val="24"/>
              </w:rPr>
              <w:t>сделать.</w:t>
            </w:r>
          </w:p>
          <w:p>
            <w:pPr>
              <w:pStyle w:val="TableParagraph"/>
              <w:ind w:left="107" w:right="93"/>
              <w:jc w:val="both"/>
              <w:rPr>
                <w:sz w:val="24"/>
              </w:rPr>
            </w:pPr>
            <w:r>
              <w:rPr>
                <w:sz w:val="24"/>
              </w:rPr>
              <w:t>Напоминает, чтобы начать составлять программы для Роботов королевства ЛунЛу, нужно было узнать, какие грузы, в какие комнаты склада нужно </w:t>
            </w:r>
            <w:r>
              <w:rPr>
                <w:spacing w:val="-2"/>
                <w:sz w:val="24"/>
              </w:rPr>
              <w:t>доставить.</w:t>
            </w:r>
          </w:p>
          <w:p>
            <w:pPr>
              <w:pStyle w:val="TableParagraph"/>
              <w:ind w:left="107"/>
              <w:jc w:val="both"/>
              <w:rPr>
                <w:sz w:val="24"/>
              </w:rPr>
            </w:pPr>
            <w:r>
              <w:rPr>
                <w:sz w:val="24"/>
              </w:rPr>
              <w:t>Выполнять</w:t>
            </w:r>
            <w:r>
              <w:rPr>
                <w:spacing w:val="78"/>
                <w:w w:val="150"/>
                <w:sz w:val="24"/>
              </w:rPr>
              <w:t>  </w:t>
            </w:r>
            <w:r>
              <w:rPr>
                <w:sz w:val="24"/>
              </w:rPr>
              <w:t>задание</w:t>
            </w:r>
            <w:r>
              <w:rPr>
                <w:spacing w:val="53"/>
                <w:sz w:val="24"/>
              </w:rPr>
              <w:t>   </w:t>
            </w:r>
            <w:r>
              <w:rPr>
                <w:spacing w:val="-2"/>
                <w:sz w:val="24"/>
              </w:rPr>
              <w:t>команда</w:t>
            </w:r>
          </w:p>
          <w:p>
            <w:pPr>
              <w:pStyle w:val="TableParagraph"/>
              <w:ind w:left="107" w:right="93"/>
              <w:jc w:val="both"/>
              <w:rPr>
                <w:sz w:val="24"/>
              </w:rPr>
            </w:pPr>
            <w:r>
              <w:rPr>
                <w:sz w:val="24"/>
              </w:rPr>
              <w:t>«ПиктоМир» уже начала, значит все</w:t>
            </w:r>
            <w:r>
              <w:rPr>
                <w:spacing w:val="3"/>
                <w:sz w:val="24"/>
              </w:rPr>
              <w:t> </w:t>
            </w:r>
            <w:r>
              <w:rPr>
                <w:sz w:val="24"/>
              </w:rPr>
              <w:t>могут</w:t>
            </w:r>
            <w:r>
              <w:rPr>
                <w:spacing w:val="6"/>
                <w:sz w:val="24"/>
              </w:rPr>
              <w:t> </w:t>
            </w:r>
            <w:r>
              <w:rPr>
                <w:sz w:val="24"/>
              </w:rPr>
              <w:t>получить</w:t>
            </w:r>
            <w:r>
              <w:rPr>
                <w:spacing w:val="5"/>
                <w:sz w:val="24"/>
              </w:rPr>
              <w:t> </w:t>
            </w:r>
            <w:r>
              <w:rPr>
                <w:sz w:val="24"/>
              </w:rPr>
              <w:t>еще</w:t>
            </w:r>
            <w:r>
              <w:rPr>
                <w:spacing w:val="5"/>
                <w:sz w:val="24"/>
              </w:rPr>
              <w:t> </w:t>
            </w:r>
            <w:r>
              <w:rPr>
                <w:sz w:val="24"/>
              </w:rPr>
              <w:t>по</w:t>
            </w:r>
            <w:r>
              <w:rPr>
                <w:spacing w:val="6"/>
                <w:sz w:val="24"/>
              </w:rPr>
              <w:t> </w:t>
            </w:r>
            <w:r>
              <w:rPr>
                <w:spacing w:val="-2"/>
                <w:sz w:val="24"/>
              </w:rPr>
              <w:t>одной</w:t>
            </w:r>
          </w:p>
          <w:p>
            <w:pPr>
              <w:pStyle w:val="TableParagraph"/>
              <w:ind w:left="107" w:right="92"/>
              <w:jc w:val="both"/>
              <w:rPr>
                <w:sz w:val="24"/>
              </w:rPr>
            </w:pPr>
            <w:r>
              <w:rPr>
                <w:sz w:val="24"/>
              </w:rPr>
              <w:t>«Звездочке» для карты- </w:t>
            </w:r>
            <w:r>
              <w:rPr>
                <w:spacing w:val="-2"/>
                <w:sz w:val="24"/>
              </w:rPr>
              <w:t>достижения.</w:t>
            </w:r>
          </w:p>
        </w:tc>
        <w:tc>
          <w:tcPr>
            <w:tcW w:w="3828" w:type="dxa"/>
            <w:tcBorders>
              <w:bottom w:val="nil"/>
            </w:tcBorders>
          </w:tcPr>
          <w:p>
            <w:pPr>
              <w:pStyle w:val="TableParagraph"/>
              <w:spacing w:line="276"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5"/>
              <w:jc w:val="both"/>
              <w:rPr>
                <w:sz w:val="24"/>
              </w:rPr>
            </w:pPr>
            <w:r>
              <w:rPr>
                <w:sz w:val="24"/>
              </w:rPr>
              <w:t>«Чем отличается </w:t>
            </w:r>
            <w:r>
              <w:rPr>
                <w:sz w:val="24"/>
              </w:rPr>
              <w:t>длинная программа от короткой?» (количеством использованных при их составлении пиктограмм </w:t>
            </w:r>
            <w:r>
              <w:rPr>
                <w:spacing w:val="-2"/>
                <w:sz w:val="24"/>
              </w:rPr>
              <w:t>команд)</w:t>
            </w:r>
          </w:p>
          <w:p>
            <w:pPr>
              <w:pStyle w:val="TableParagraph"/>
              <w:ind w:left="108" w:right="96"/>
              <w:jc w:val="both"/>
              <w:rPr>
                <w:sz w:val="24"/>
              </w:rPr>
            </w:pPr>
            <w:r>
              <w:rPr>
                <w:sz w:val="24"/>
              </w:rPr>
              <w:t>«С помощью какого знака в клубе ПиктоМир можно зашифровать длинную программу, записать ее короче?» (знака-повторителя)</w:t>
            </w:r>
          </w:p>
          <w:p>
            <w:pPr>
              <w:pStyle w:val="TableParagraph"/>
              <w:ind w:left="108" w:right="96"/>
              <w:jc w:val="both"/>
              <w:rPr>
                <w:sz w:val="24"/>
              </w:rPr>
            </w:pPr>
            <w:r>
              <w:rPr>
                <w:sz w:val="24"/>
              </w:rPr>
              <w:t>«Какие повторители мы в</w:t>
            </w:r>
            <w:r>
              <w:rPr>
                <w:spacing w:val="40"/>
                <w:sz w:val="24"/>
              </w:rPr>
              <w:t> </w:t>
            </w:r>
            <w:r>
              <w:rPr>
                <w:sz w:val="24"/>
              </w:rPr>
              <w:t>будущем сможем использовать</w:t>
            </w:r>
            <w:r>
              <w:rPr>
                <w:spacing w:val="40"/>
                <w:sz w:val="24"/>
              </w:rPr>
              <w:t> </w:t>
            </w:r>
            <w:r>
              <w:rPr>
                <w:sz w:val="24"/>
              </w:rPr>
              <w:t>для шифрования длинной программы?» «Сколько их?» </w:t>
            </w:r>
            <w:r>
              <w:rPr>
                <w:spacing w:val="-2"/>
                <w:sz w:val="24"/>
              </w:rPr>
              <w:t>(шесть)</w:t>
            </w:r>
          </w:p>
          <w:p>
            <w:pPr>
              <w:pStyle w:val="TableParagraph"/>
              <w:ind w:left="108" w:right="95"/>
              <w:jc w:val="both"/>
              <w:rPr>
                <w:b/>
                <w:sz w:val="24"/>
              </w:rPr>
            </w:pPr>
            <w:r>
              <w:rPr>
                <w:b/>
                <w:sz w:val="24"/>
              </w:rPr>
              <w:t>«Почему шифруя составленную Вами сегодня программу, Вы использовали знак-повторитель с</w:t>
            </w:r>
            <w:r>
              <w:rPr>
                <w:b/>
                <w:spacing w:val="65"/>
                <w:sz w:val="24"/>
              </w:rPr>
              <w:t>   </w:t>
            </w:r>
            <w:r>
              <w:rPr>
                <w:b/>
                <w:sz w:val="24"/>
              </w:rPr>
              <w:t>тремя</w:t>
            </w:r>
            <w:r>
              <w:rPr>
                <w:b/>
                <w:spacing w:val="67"/>
                <w:sz w:val="24"/>
              </w:rPr>
              <w:t>   </w:t>
            </w:r>
            <w:r>
              <w:rPr>
                <w:b/>
                <w:sz w:val="24"/>
              </w:rPr>
              <w:t>точками</w:t>
            </w:r>
            <w:r>
              <w:rPr>
                <w:b/>
                <w:spacing w:val="66"/>
                <w:sz w:val="24"/>
              </w:rPr>
              <w:t>   </w:t>
            </w:r>
            <w:r>
              <w:rPr>
                <w:b/>
                <w:spacing w:val="-2"/>
                <w:sz w:val="24"/>
              </w:rPr>
              <w:t>внутри</w:t>
            </w:r>
          </w:p>
          <w:p>
            <w:pPr>
              <w:pStyle w:val="TableParagraph"/>
              <w:spacing w:line="256" w:lineRule="exact" w:before="1"/>
              <w:ind w:left="108"/>
              <w:rPr>
                <w:b/>
                <w:sz w:val="24"/>
              </w:rPr>
            </w:pPr>
            <w:r>
              <w:rPr>
                <w:b/>
                <w:spacing w:val="-2"/>
                <w:sz w:val="24"/>
              </w:rPr>
              <w:t>кружочка?»</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103"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4"/>
              <w:jc w:val="both"/>
              <w:rPr>
                <w:sz w:val="24"/>
              </w:rPr>
            </w:pPr>
            <w:r>
              <w:rPr>
                <w:sz w:val="24"/>
              </w:rPr>
              <w:t>Предлагает подготовить рабочие места.</w:t>
            </w:r>
            <w:r>
              <w:rPr>
                <w:spacing w:val="-3"/>
                <w:sz w:val="24"/>
              </w:rPr>
              <w:t> </w:t>
            </w:r>
            <w:r>
              <w:rPr>
                <w:sz w:val="24"/>
              </w:rPr>
              <w:t>Раздает</w:t>
            </w:r>
            <w:r>
              <w:rPr>
                <w:spacing w:val="-6"/>
                <w:sz w:val="24"/>
              </w:rPr>
              <w:t> </w:t>
            </w:r>
            <w:r>
              <w:rPr>
                <w:sz w:val="24"/>
              </w:rPr>
              <w:t>карты-достижения и наклейку «Звездочка».</w:t>
            </w:r>
          </w:p>
        </w:tc>
        <w:tc>
          <w:tcPr>
            <w:tcW w:w="3828" w:type="dxa"/>
            <w:tcBorders>
              <w:top w:val="nil"/>
            </w:tcBorders>
          </w:tcPr>
          <w:p>
            <w:pPr>
              <w:pStyle w:val="TableParagraph"/>
              <w:tabs>
                <w:tab w:pos="3100" w:val="left" w:leader="none"/>
                <w:tab w:pos="3518" w:val="left" w:leader="none"/>
              </w:tabs>
              <w:ind w:left="108" w:right="94"/>
              <w:jc w:val="both"/>
              <w:rPr>
                <w:sz w:val="24"/>
              </w:rPr>
            </w:pPr>
            <w:r>
              <w:rPr>
                <w:sz w:val="24"/>
              </w:rPr>
              <w:t>Берут лоточек с </w:t>
            </w:r>
            <w:r>
              <w:rPr>
                <w:sz w:val="24"/>
              </w:rPr>
              <w:t>клеем, </w:t>
            </w:r>
            <w:r>
              <w:rPr>
                <w:spacing w:val="-2"/>
                <w:sz w:val="24"/>
              </w:rPr>
              <w:t>присаживаются</w:t>
            </w:r>
            <w:r>
              <w:rPr>
                <w:sz w:val="24"/>
              </w:rPr>
              <w:tab/>
              <w:tab/>
            </w:r>
            <w:r>
              <w:rPr>
                <w:spacing w:val="-6"/>
                <w:sz w:val="24"/>
              </w:rPr>
              <w:t>за </w:t>
            </w:r>
            <w:r>
              <w:rPr>
                <w:spacing w:val="-2"/>
                <w:sz w:val="24"/>
              </w:rPr>
              <w:t>столы.Наклеивают</w:t>
            </w:r>
            <w:r>
              <w:rPr>
                <w:sz w:val="24"/>
              </w:rPr>
              <w:tab/>
              <w:t>14-</w:t>
            </w:r>
            <w:r>
              <w:rPr>
                <w:spacing w:val="-5"/>
                <w:sz w:val="24"/>
              </w:rPr>
              <w:t>ую</w:t>
            </w:r>
          </w:p>
          <w:p>
            <w:pPr>
              <w:pStyle w:val="TableParagraph"/>
              <w:spacing w:line="255" w:lineRule="exact"/>
              <w:ind w:left="108"/>
              <w:jc w:val="both"/>
              <w:rPr>
                <w:sz w:val="24"/>
              </w:rPr>
            </w:pPr>
            <w:r>
              <w:rPr>
                <w:sz w:val="24"/>
              </w:rPr>
              <w:t>«Звездочку»</w:t>
            </w:r>
            <w:r>
              <w:rPr>
                <w:spacing w:val="-2"/>
                <w:sz w:val="24"/>
              </w:rPr>
              <w:t> </w:t>
            </w:r>
            <w:r>
              <w:rPr>
                <w:sz w:val="24"/>
              </w:rPr>
              <w:t>на</w:t>
            </w:r>
            <w:r>
              <w:rPr>
                <w:spacing w:val="-2"/>
                <w:sz w:val="24"/>
              </w:rPr>
              <w:t> </w:t>
            </w:r>
            <w:r>
              <w:rPr>
                <w:sz w:val="24"/>
              </w:rPr>
              <w:t>карту-</w:t>
            </w:r>
            <w:r>
              <w:rPr>
                <w:spacing w:val="-2"/>
                <w:sz w:val="24"/>
              </w:rPr>
              <w:t>достижений.</w:t>
            </w:r>
          </w:p>
        </w:tc>
        <w:tc>
          <w:tcPr>
            <w:tcW w:w="1416" w:type="dxa"/>
            <w:tcBorders>
              <w:top w:val="nil"/>
            </w:tcBorders>
          </w:tcPr>
          <w:p>
            <w:pPr>
              <w:pStyle w:val="TableParagraph"/>
              <w:ind w:left="53" w:right="39"/>
              <w:jc w:val="center"/>
              <w:rPr>
                <w:sz w:val="22"/>
              </w:rPr>
            </w:pPr>
            <w:r>
              <w:rPr>
                <w:spacing w:val="-2"/>
                <w:sz w:val="22"/>
              </w:rPr>
              <w:t>Приложение 1.29.8.а</w:t>
            </w:r>
          </w:p>
          <w:p>
            <w:pPr>
              <w:pStyle w:val="TableParagraph"/>
              <w:spacing w:line="252" w:lineRule="exact"/>
              <w:ind w:left="13"/>
              <w:jc w:val="center"/>
              <w:rPr>
                <w:sz w:val="22"/>
              </w:rPr>
            </w:pPr>
            <w:r>
              <w:rPr>
                <w:spacing w:val="-2"/>
                <w:sz w:val="22"/>
              </w:rPr>
              <w:t>2.1.3</w:t>
            </w:r>
          </w:p>
        </w:tc>
      </w:tr>
    </w:tbl>
    <w:p>
      <w:pPr>
        <w:pStyle w:val="BodyText"/>
      </w:pPr>
    </w:p>
    <w:p>
      <w:pPr>
        <w:pStyle w:val="BodyText"/>
        <w:spacing w:before="259"/>
      </w:pPr>
    </w:p>
    <w:p>
      <w:pPr>
        <w:pStyle w:val="Heading1"/>
      </w:pPr>
      <w:r>
        <w:rPr/>
        <w:t>ТЕМА</w:t>
      </w:r>
      <w:r>
        <w:rPr>
          <w:spacing w:val="-7"/>
        </w:rPr>
        <w:t> </w:t>
      </w:r>
      <w:r>
        <w:rPr/>
        <w:t>2.21:</w:t>
      </w:r>
      <w:r>
        <w:rPr>
          <w:spacing w:val="-5"/>
        </w:rPr>
        <w:t> </w:t>
      </w:r>
      <w:r>
        <w:rPr/>
        <w:t>«КОМАНДА</w:t>
      </w:r>
      <w:r>
        <w:rPr>
          <w:spacing w:val="-7"/>
        </w:rPr>
        <w:t> </w:t>
      </w:r>
      <w:r>
        <w:rPr/>
        <w:t>«ПИКТОМИР»</w:t>
      </w:r>
      <w:r>
        <w:rPr>
          <w:spacing w:val="-2"/>
        </w:rPr>
        <w:t> </w:t>
      </w:r>
      <w:r>
        <w:rPr/>
        <w:t>ВМЕСТЕ</w:t>
      </w:r>
      <w:r>
        <w:rPr>
          <w:spacing w:val="-5"/>
        </w:rPr>
        <w:t> </w:t>
      </w:r>
      <w:r>
        <w:rPr/>
        <w:t>С</w:t>
      </w:r>
      <w:r>
        <w:rPr>
          <w:spacing w:val="-7"/>
        </w:rPr>
        <w:t> </w:t>
      </w:r>
      <w:r>
        <w:rPr/>
        <w:t>ДВИГУНОМ</w:t>
      </w:r>
      <w:r>
        <w:rPr>
          <w:spacing w:val="-4"/>
        </w:rPr>
        <w:t> </w:t>
      </w:r>
      <w:r>
        <w:rPr/>
        <w:t>ПОМОГАЕТ</w:t>
      </w:r>
      <w:r>
        <w:rPr>
          <w:spacing w:val="-5"/>
        </w:rPr>
        <w:t> </w:t>
      </w:r>
      <w:r>
        <w:rPr/>
        <w:t>ЖИТЕЛЯМ КОРОЛЕВСТВА ЛУНЛУ»</w:t>
      </w:r>
    </w:p>
    <w:p>
      <w:pPr>
        <w:pStyle w:val="BodyText"/>
        <w:spacing w:before="1"/>
        <w:rPr>
          <w:b/>
        </w:rPr>
      </w:pPr>
    </w:p>
    <w:p>
      <w:pPr>
        <w:pStyle w:val="Heading2"/>
        <w:ind w:left="564"/>
      </w:pPr>
      <w:r>
        <w:rPr>
          <w:spacing w:val="-2"/>
        </w:rPr>
        <w:t>Задачи:</w:t>
      </w:r>
    </w:p>
    <w:p>
      <w:pPr>
        <w:pStyle w:val="ListParagraph"/>
        <w:numPr>
          <w:ilvl w:val="0"/>
          <w:numId w:val="77"/>
        </w:numPr>
        <w:tabs>
          <w:tab w:pos="839" w:val="left" w:leader="none"/>
        </w:tabs>
        <w:spacing w:line="240" w:lineRule="auto" w:before="0" w:after="0"/>
        <w:ind w:left="564" w:right="564" w:firstLine="0"/>
        <w:jc w:val="left"/>
        <w:rPr>
          <w:sz w:val="24"/>
        </w:rPr>
      </w:pPr>
      <w:r>
        <w:rPr>
          <w:sz w:val="24"/>
        </w:rPr>
        <w:t>закрепить у детей понимание о нескольких вариантах записи решения одной программы; способе шифрования длинной программы с помощью знака-повторителя;</w:t>
      </w:r>
    </w:p>
    <w:p>
      <w:pPr>
        <w:pStyle w:val="ListParagraph"/>
        <w:numPr>
          <w:ilvl w:val="0"/>
          <w:numId w:val="77"/>
        </w:numPr>
        <w:tabs>
          <w:tab w:pos="906" w:val="left" w:leader="none"/>
        </w:tabs>
        <w:spacing w:line="240" w:lineRule="auto" w:before="0" w:after="0"/>
        <w:ind w:left="564" w:right="565"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работы</w:t>
      </w:r>
      <w:r>
        <w:rPr>
          <w:spacing w:val="80"/>
          <w:sz w:val="24"/>
        </w:rPr>
        <w:t> </w:t>
      </w:r>
      <w:r>
        <w:rPr>
          <w:sz w:val="24"/>
        </w:rPr>
        <w:t>с</w:t>
      </w:r>
      <w:r>
        <w:rPr>
          <w:spacing w:val="80"/>
          <w:sz w:val="24"/>
        </w:rPr>
        <w:t> </w:t>
      </w:r>
      <w:r>
        <w:rPr>
          <w:sz w:val="24"/>
        </w:rPr>
        <w:t>лентой-программой</w:t>
      </w:r>
      <w:r>
        <w:rPr>
          <w:spacing w:val="80"/>
          <w:sz w:val="24"/>
        </w:rPr>
        <w:t> </w:t>
      </w:r>
      <w:r>
        <w:rPr>
          <w:sz w:val="24"/>
        </w:rPr>
        <w:t>при</w:t>
      </w:r>
      <w:r>
        <w:rPr>
          <w:spacing w:val="80"/>
          <w:sz w:val="24"/>
        </w:rPr>
        <w:t> </w:t>
      </w:r>
      <w:r>
        <w:rPr>
          <w:sz w:val="24"/>
        </w:rPr>
        <w:t>составлении</w:t>
      </w:r>
      <w:r>
        <w:rPr>
          <w:spacing w:val="80"/>
          <w:sz w:val="24"/>
        </w:rPr>
        <w:t> </w:t>
      </w:r>
      <w:r>
        <w:rPr>
          <w:sz w:val="24"/>
        </w:rPr>
        <w:t>программы</w:t>
      </w:r>
      <w:r>
        <w:rPr>
          <w:spacing w:val="80"/>
          <w:sz w:val="24"/>
        </w:rPr>
        <w:t> </w:t>
      </w:r>
      <w:r>
        <w:rPr>
          <w:sz w:val="24"/>
        </w:rPr>
        <w:t>для управления Роботом в клубе ПиктоМир;</w:t>
      </w:r>
    </w:p>
    <w:p>
      <w:pPr>
        <w:pStyle w:val="ListParagraph"/>
        <w:numPr>
          <w:ilvl w:val="0"/>
          <w:numId w:val="77"/>
        </w:numPr>
        <w:tabs>
          <w:tab w:pos="870" w:val="left" w:leader="none"/>
        </w:tabs>
        <w:spacing w:line="240" w:lineRule="auto" w:before="0" w:after="0"/>
        <w:ind w:left="564" w:right="574" w:firstLine="0"/>
        <w:jc w:val="left"/>
        <w:rPr>
          <w:sz w:val="24"/>
        </w:rPr>
      </w:pPr>
      <w:r>
        <w:rPr>
          <w:sz w:val="24"/>
        </w:rPr>
        <w:t>познакомить</w:t>
      </w:r>
      <w:r>
        <w:rPr>
          <w:spacing w:val="40"/>
          <w:sz w:val="24"/>
        </w:rPr>
        <w:t> </w:t>
      </w:r>
      <w:r>
        <w:rPr>
          <w:sz w:val="24"/>
        </w:rPr>
        <w:t>детей</w:t>
      </w:r>
      <w:r>
        <w:rPr>
          <w:spacing w:val="40"/>
          <w:sz w:val="24"/>
        </w:rPr>
        <w:t> </w:t>
      </w:r>
      <w:r>
        <w:rPr>
          <w:sz w:val="24"/>
        </w:rPr>
        <w:t>со</w:t>
      </w:r>
      <w:r>
        <w:rPr>
          <w:spacing w:val="40"/>
          <w:sz w:val="24"/>
        </w:rPr>
        <w:t> </w:t>
      </w:r>
      <w:r>
        <w:rPr>
          <w:sz w:val="24"/>
        </w:rPr>
        <w:t>способом</w:t>
      </w:r>
      <w:r>
        <w:rPr>
          <w:spacing w:val="40"/>
          <w:sz w:val="24"/>
        </w:rPr>
        <w:t> </w:t>
      </w:r>
      <w:r>
        <w:rPr>
          <w:sz w:val="24"/>
        </w:rPr>
        <w:t>определения</w:t>
      </w:r>
      <w:r>
        <w:rPr>
          <w:spacing w:val="40"/>
          <w:sz w:val="24"/>
        </w:rPr>
        <w:t> </w:t>
      </w:r>
      <w:r>
        <w:rPr>
          <w:sz w:val="24"/>
        </w:rPr>
        <w:t>количества</w:t>
      </w:r>
      <w:r>
        <w:rPr>
          <w:spacing w:val="40"/>
          <w:sz w:val="24"/>
        </w:rPr>
        <w:t> </w:t>
      </w:r>
      <w:r>
        <w:rPr>
          <w:sz w:val="24"/>
        </w:rPr>
        <w:t>повторяющихся</w:t>
      </w:r>
      <w:r>
        <w:rPr>
          <w:spacing w:val="40"/>
          <w:sz w:val="24"/>
        </w:rPr>
        <w:t> </w:t>
      </w:r>
      <w:r>
        <w:rPr>
          <w:sz w:val="24"/>
        </w:rPr>
        <w:t>«кусков»</w:t>
      </w:r>
      <w:r>
        <w:rPr>
          <w:spacing w:val="40"/>
          <w:sz w:val="24"/>
        </w:rPr>
        <w:t> </w:t>
      </w:r>
      <w:r>
        <w:rPr>
          <w:sz w:val="24"/>
        </w:rPr>
        <w:t>программы, используя ленту-программу;</w:t>
      </w:r>
    </w:p>
    <w:p>
      <w:pPr>
        <w:pStyle w:val="ListParagraph"/>
        <w:numPr>
          <w:ilvl w:val="0"/>
          <w:numId w:val="77"/>
        </w:numPr>
        <w:tabs>
          <w:tab w:pos="930" w:val="left" w:leader="none"/>
        </w:tabs>
        <w:spacing w:line="240" w:lineRule="auto" w:before="0" w:after="0"/>
        <w:ind w:left="564" w:right="569" w:firstLine="0"/>
        <w:jc w:val="left"/>
        <w:rPr>
          <w:sz w:val="24"/>
        </w:rPr>
      </w:pPr>
      <w:r>
        <w:rPr>
          <w:sz w:val="24"/>
        </w:rPr>
        <w:t>упражнять</w:t>
      </w:r>
      <w:r>
        <w:rPr>
          <w:spacing w:val="80"/>
          <w:sz w:val="24"/>
        </w:rPr>
        <w:t> </w:t>
      </w:r>
      <w:r>
        <w:rPr>
          <w:sz w:val="24"/>
        </w:rPr>
        <w:t>детей</w:t>
      </w:r>
      <w:r>
        <w:rPr>
          <w:spacing w:val="80"/>
          <w:sz w:val="24"/>
        </w:rPr>
        <w:t> </w:t>
      </w:r>
      <w:r>
        <w:rPr>
          <w:sz w:val="24"/>
        </w:rPr>
        <w:t>в</w:t>
      </w:r>
      <w:r>
        <w:rPr>
          <w:spacing w:val="80"/>
          <w:sz w:val="24"/>
        </w:rPr>
        <w:t> </w:t>
      </w:r>
      <w:r>
        <w:rPr>
          <w:sz w:val="24"/>
        </w:rPr>
        <w:t>заполнении</w:t>
      </w:r>
      <w:r>
        <w:rPr>
          <w:spacing w:val="80"/>
          <w:sz w:val="24"/>
        </w:rPr>
        <w:t> </w:t>
      </w:r>
      <w:r>
        <w:rPr>
          <w:sz w:val="24"/>
        </w:rPr>
        <w:t>шаблона</w:t>
      </w:r>
      <w:r>
        <w:rPr>
          <w:spacing w:val="80"/>
          <w:sz w:val="24"/>
        </w:rPr>
        <w:t> </w:t>
      </w:r>
      <w:r>
        <w:rPr>
          <w:sz w:val="24"/>
        </w:rPr>
        <w:t>программы</w:t>
      </w:r>
      <w:r>
        <w:rPr>
          <w:spacing w:val="80"/>
          <w:sz w:val="24"/>
        </w:rPr>
        <w:t> </w:t>
      </w:r>
      <w:r>
        <w:rPr>
          <w:sz w:val="24"/>
        </w:rPr>
        <w:t>используя</w:t>
      </w:r>
      <w:r>
        <w:rPr>
          <w:spacing w:val="80"/>
          <w:sz w:val="24"/>
        </w:rPr>
        <w:t> </w:t>
      </w:r>
      <w:r>
        <w:rPr>
          <w:sz w:val="24"/>
        </w:rPr>
        <w:t>знак-повторительи</w:t>
      </w:r>
      <w:r>
        <w:rPr>
          <w:spacing w:val="80"/>
          <w:sz w:val="24"/>
        </w:rPr>
        <w:t> </w:t>
      </w:r>
      <w:r>
        <w:rPr>
          <w:sz w:val="24"/>
        </w:rPr>
        <w:t>запуске составленной программы по управлению роботомДвигуномв среде ПиктоМир.</w:t>
      </w:r>
    </w:p>
    <w:p>
      <w:pPr>
        <w:pStyle w:val="BodyText"/>
      </w:pPr>
    </w:p>
    <w:p>
      <w:pPr>
        <w:spacing w:before="1"/>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ind w:left="58" w:firstLine="600"/>
              <w:rPr>
                <w:b/>
                <w:sz w:val="22"/>
              </w:rPr>
            </w:pPr>
            <w:r>
              <w:rPr>
                <w:b/>
                <w:spacing w:val="-4"/>
                <w:sz w:val="22"/>
              </w:rPr>
              <w:t>Этап </w:t>
            </w:r>
            <w:r>
              <w:rPr>
                <w:b/>
                <w:spacing w:val="-2"/>
                <w:sz w:val="22"/>
              </w:rPr>
              <w:t>образовательной</w:t>
            </w:r>
          </w:p>
          <w:p>
            <w:pPr>
              <w:pStyle w:val="TableParagraph"/>
              <w:spacing w:line="232" w:lineRule="exact"/>
              <w:ind w:left="235"/>
              <w:rPr>
                <w:b/>
                <w:sz w:val="22"/>
              </w:rPr>
            </w:pPr>
            <w:r>
              <w:rPr>
                <w:b/>
                <w:spacing w:val="-2"/>
                <w:sz w:val="22"/>
              </w:rPr>
              <w:t>деятельности</w:t>
            </w:r>
          </w:p>
        </w:tc>
        <w:tc>
          <w:tcPr>
            <w:tcW w:w="3685" w:type="dxa"/>
          </w:tcPr>
          <w:p>
            <w:pPr>
              <w:pStyle w:val="TableParagraph"/>
              <w:spacing w:before="239"/>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39"/>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49"/>
              <w:ind w:left="80"/>
              <w:rPr>
                <w:b/>
                <w:sz w:val="22"/>
              </w:rPr>
            </w:pPr>
            <w:r>
              <w:rPr>
                <w:b/>
                <w:spacing w:val="-2"/>
                <w:sz w:val="22"/>
              </w:rPr>
              <w:t>Приложение</w:t>
            </w:r>
          </w:p>
        </w:tc>
      </w:tr>
      <w:tr>
        <w:trPr>
          <w:trHeight w:val="1102" w:hRule="atLeast"/>
        </w:trPr>
        <w:tc>
          <w:tcPr>
            <w:tcW w:w="1812" w:type="dxa"/>
          </w:tcPr>
          <w:p>
            <w:pPr>
              <w:pStyle w:val="TableParagraph"/>
              <w:spacing w:line="251" w:lineRule="exact"/>
              <w:ind w:left="70" w:right="66"/>
              <w:jc w:val="center"/>
              <w:rPr>
                <w:sz w:val="22"/>
              </w:rPr>
            </w:pPr>
            <w:r>
              <w:rPr>
                <w:spacing w:val="-2"/>
                <w:sz w:val="22"/>
              </w:rPr>
              <w:t>Организационно</w:t>
            </w:r>
          </w:p>
          <w:p>
            <w:pPr>
              <w:pStyle w:val="TableParagraph"/>
              <w:spacing w:line="253" w:lineRule="exact" w:before="3"/>
              <w:ind w:left="70"/>
              <w:jc w:val="center"/>
              <w:rPr>
                <w:sz w:val="22"/>
              </w:rPr>
            </w:pPr>
            <w:r>
              <w:rPr>
                <w:spacing w:val="-10"/>
                <w:sz w:val="22"/>
              </w:rPr>
              <w:t>-</w:t>
            </w:r>
          </w:p>
          <w:p>
            <w:pPr>
              <w:pStyle w:val="TableParagraph"/>
              <w:spacing w:line="253" w:lineRule="exact"/>
              <w:ind w:left="70" w:right="62"/>
              <w:jc w:val="center"/>
              <w:rPr>
                <w:sz w:val="22"/>
              </w:rPr>
            </w:pPr>
            <w:r>
              <w:rPr>
                <w:spacing w:val="-2"/>
                <w:sz w:val="22"/>
              </w:rPr>
              <w:t>мотивационный</w:t>
            </w:r>
          </w:p>
        </w:tc>
        <w:tc>
          <w:tcPr>
            <w:tcW w:w="3685" w:type="dxa"/>
          </w:tcPr>
          <w:p>
            <w:pPr>
              <w:pStyle w:val="TableParagraph"/>
              <w:tabs>
                <w:tab w:pos="1775" w:val="left" w:leader="none"/>
                <w:tab w:pos="2614" w:val="left" w:leader="none"/>
                <w:tab w:pos="2994" w:val="left" w:leader="none"/>
              </w:tabs>
              <w:spacing w:line="275" w:lineRule="exact"/>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4"/>
                <w:sz w:val="24"/>
              </w:rPr>
              <w:t>клубе</w:t>
            </w:r>
          </w:p>
          <w:p>
            <w:pPr>
              <w:pStyle w:val="TableParagraph"/>
              <w:ind w:left="107"/>
              <w:rPr>
                <w:sz w:val="24"/>
              </w:rPr>
            </w:pPr>
            <w:r>
              <w:rPr>
                <w:spacing w:val="-2"/>
                <w:sz w:val="24"/>
              </w:rPr>
              <w:t>«ПиктоМир».</w:t>
            </w:r>
          </w:p>
          <w:p>
            <w:pPr>
              <w:pStyle w:val="TableParagraph"/>
              <w:spacing w:line="270" w:lineRule="atLeast"/>
              <w:ind w:left="107"/>
              <w:rPr>
                <w:sz w:val="24"/>
              </w:rPr>
            </w:pPr>
            <w:r>
              <w:rPr>
                <w:sz w:val="24"/>
              </w:rPr>
              <w:t>Обращает</w:t>
            </w:r>
            <w:r>
              <w:rPr>
                <w:spacing w:val="40"/>
                <w:sz w:val="24"/>
              </w:rPr>
              <w:t> </w:t>
            </w:r>
            <w:r>
              <w:rPr>
                <w:sz w:val="24"/>
              </w:rPr>
              <w:t>внимание</w:t>
            </w:r>
            <w:r>
              <w:rPr>
                <w:spacing w:val="40"/>
                <w:sz w:val="24"/>
              </w:rPr>
              <w:t> </w:t>
            </w:r>
            <w:r>
              <w:rPr>
                <w:sz w:val="24"/>
              </w:rPr>
              <w:t>на</w:t>
            </w:r>
            <w:r>
              <w:rPr>
                <w:spacing w:val="40"/>
                <w:sz w:val="24"/>
              </w:rPr>
              <w:t> </w:t>
            </w:r>
            <w:r>
              <w:rPr>
                <w:sz w:val="24"/>
              </w:rPr>
              <w:t>задание для Команды «ПиктоМир».</w:t>
            </w:r>
          </w:p>
        </w:tc>
        <w:tc>
          <w:tcPr>
            <w:tcW w:w="3828" w:type="dxa"/>
          </w:tcPr>
          <w:p>
            <w:pPr>
              <w:pStyle w:val="TableParagraph"/>
              <w:tabs>
                <w:tab w:pos="1363" w:val="left" w:leader="none"/>
                <w:tab w:pos="1735" w:val="left" w:leader="none"/>
                <w:tab w:pos="2722" w:val="left" w:leader="none"/>
                <w:tab w:pos="3086" w:val="left" w:leader="none"/>
              </w:tabs>
              <w:ind w:left="108" w:right="94"/>
              <w:rPr>
                <w:sz w:val="24"/>
              </w:rPr>
            </w:pPr>
            <w:r>
              <w:rPr>
                <w:spacing w:val="-2"/>
                <w:sz w:val="24"/>
              </w:rPr>
              <w:t>Подходят</w:t>
            </w:r>
            <w:r>
              <w:rPr>
                <w:sz w:val="24"/>
              </w:rPr>
              <w:tab/>
            </w:r>
            <w:r>
              <w:rPr>
                <w:spacing w:val="-10"/>
                <w:sz w:val="24"/>
              </w:rPr>
              <w:t>к</w:t>
            </w:r>
            <w:r>
              <w:rPr>
                <w:sz w:val="24"/>
              </w:rPr>
              <w:tab/>
            </w:r>
            <w:r>
              <w:rPr>
                <w:spacing w:val="-2"/>
                <w:sz w:val="24"/>
              </w:rPr>
              <w:t>магнитной</w:t>
            </w:r>
            <w:r>
              <w:rPr>
                <w:sz w:val="24"/>
              </w:rPr>
              <w:tab/>
            </w:r>
            <w:r>
              <w:rPr>
                <w:spacing w:val="-2"/>
                <w:sz w:val="24"/>
              </w:rPr>
              <w:t>доске, рассматривают</w:t>
            </w:r>
            <w:r>
              <w:rPr>
                <w:sz w:val="24"/>
              </w:rPr>
              <w:tab/>
              <w:tab/>
            </w:r>
            <w:r>
              <w:rPr>
                <w:spacing w:val="-2"/>
                <w:sz w:val="24"/>
              </w:rPr>
              <w:t>карточки,</w:t>
            </w:r>
          </w:p>
          <w:p>
            <w:pPr>
              <w:pStyle w:val="TableParagraph"/>
              <w:tabs>
                <w:tab w:pos="1619" w:val="left" w:leader="none"/>
              </w:tabs>
              <w:spacing w:line="270" w:lineRule="atLeast"/>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spacing w:line="242" w:lineRule="auto"/>
              <w:ind w:left="432" w:right="100" w:hanging="316"/>
              <w:rPr>
                <w:sz w:val="22"/>
              </w:rPr>
            </w:pPr>
            <w:r>
              <w:rPr>
                <w:spacing w:val="-2"/>
                <w:sz w:val="22"/>
              </w:rPr>
              <w:t>Приложение 2.19.3</w:t>
            </w:r>
          </w:p>
        </w:tc>
      </w:tr>
      <w:tr>
        <w:trPr>
          <w:trHeight w:val="6901" w:hRule="atLeast"/>
        </w:trPr>
        <w:tc>
          <w:tcPr>
            <w:tcW w:w="1812" w:type="dxa"/>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before="1"/>
              <w:ind w:left="107" w:right="90"/>
              <w:jc w:val="both"/>
              <w:rPr>
                <w:sz w:val="24"/>
              </w:rPr>
            </w:pPr>
            <w:r>
              <w:rPr>
                <w:sz w:val="24"/>
              </w:rPr>
              <w:t>Просит</w:t>
            </w:r>
            <w:r>
              <w:rPr>
                <w:spacing w:val="-9"/>
                <w:sz w:val="24"/>
              </w:rPr>
              <w:t> </w:t>
            </w:r>
            <w:r>
              <w:rPr>
                <w:sz w:val="24"/>
              </w:rPr>
              <w:t>напомнить,</w:t>
            </w:r>
            <w:r>
              <w:rPr>
                <w:spacing w:val="-8"/>
                <w:sz w:val="24"/>
              </w:rPr>
              <w:t> </w:t>
            </w:r>
            <w:r>
              <w:rPr>
                <w:sz w:val="24"/>
              </w:rPr>
              <w:t>какое</w:t>
            </w:r>
            <w:r>
              <w:rPr>
                <w:spacing w:val="-6"/>
                <w:sz w:val="24"/>
              </w:rPr>
              <w:t> </w:t>
            </w:r>
            <w:r>
              <w:rPr>
                <w:sz w:val="24"/>
              </w:rPr>
              <w:t>задание получила Команда «ПиктоМир». Напоминает, что жители королевства ЛунЛу попросили составить программы для их Роботов. Роботы должны доставить и расставить контейнеры с подарками в комнатах на складах замка королевы Лунлу.</w:t>
            </w:r>
          </w:p>
          <w:p>
            <w:pPr>
              <w:pStyle w:val="TableParagraph"/>
              <w:spacing w:before="1"/>
              <w:ind w:left="107"/>
              <w:jc w:val="both"/>
              <w:rPr>
                <w:sz w:val="24"/>
              </w:rPr>
            </w:pPr>
            <w:r>
              <w:rPr>
                <w:sz w:val="24"/>
              </w:rPr>
              <w:t>Задает</w:t>
            </w:r>
            <w:r>
              <w:rPr>
                <w:spacing w:val="-1"/>
                <w:sz w:val="24"/>
              </w:rPr>
              <w:t> </w:t>
            </w:r>
            <w:r>
              <w:rPr>
                <w:spacing w:val="-2"/>
                <w:sz w:val="24"/>
              </w:rPr>
              <w:t>вопросы.</w:t>
            </w:r>
          </w:p>
          <w:p>
            <w:pPr>
              <w:pStyle w:val="TableParagraph"/>
              <w:ind w:left="107" w:right="95"/>
              <w:jc w:val="both"/>
              <w:rPr>
                <w:sz w:val="24"/>
              </w:rPr>
            </w:pPr>
            <w:r>
              <w:rPr>
                <w:sz w:val="24"/>
              </w:rPr>
              <w:t>Напоминает, что знаки- обозначения помогают понять, какое задание должен выполнить </w:t>
            </w:r>
            <w:r>
              <w:rPr>
                <w:spacing w:val="-2"/>
                <w:sz w:val="24"/>
              </w:rPr>
              <w:t>Робот.</w:t>
            </w:r>
          </w:p>
        </w:tc>
        <w:tc>
          <w:tcPr>
            <w:tcW w:w="3828" w:type="dxa"/>
            <w:tcBorders>
              <w:bottom w:val="nil"/>
            </w:tcBorders>
          </w:tcPr>
          <w:p>
            <w:pPr>
              <w:pStyle w:val="TableParagraph"/>
              <w:spacing w:before="1"/>
              <w:ind w:left="108" w:right="95"/>
              <w:jc w:val="both"/>
              <w:rPr>
                <w:sz w:val="24"/>
              </w:rPr>
            </w:pPr>
            <w:r>
              <w:rPr>
                <w:sz w:val="24"/>
              </w:rPr>
              <w:t>Вспоминают, отвечают на </w:t>
            </w:r>
            <w:r>
              <w:rPr>
                <w:spacing w:val="-2"/>
                <w:sz w:val="24"/>
              </w:rPr>
              <w:t>вопросы:</w:t>
            </w:r>
          </w:p>
          <w:p>
            <w:pPr>
              <w:pStyle w:val="TableParagraph"/>
              <w:ind w:left="108" w:right="95" w:firstLine="60"/>
              <w:jc w:val="both"/>
              <w:rPr>
                <w:sz w:val="24"/>
              </w:rPr>
            </w:pPr>
            <w:r>
              <w:rPr>
                <w:sz w:val="24"/>
              </w:rPr>
              <w:t>«Сколько всего программ для управления</w:t>
            </w:r>
            <w:r>
              <w:rPr>
                <w:spacing w:val="57"/>
                <w:w w:val="150"/>
                <w:sz w:val="24"/>
              </w:rPr>
              <w:t>  </w:t>
            </w:r>
            <w:r>
              <w:rPr>
                <w:sz w:val="24"/>
              </w:rPr>
              <w:t>Роботами</w:t>
            </w:r>
            <w:r>
              <w:rPr>
                <w:spacing w:val="56"/>
                <w:w w:val="150"/>
                <w:sz w:val="24"/>
              </w:rPr>
              <w:t>  </w:t>
            </w:r>
            <w:r>
              <w:rPr>
                <w:spacing w:val="-2"/>
                <w:sz w:val="24"/>
              </w:rPr>
              <w:t>команде</w:t>
            </w:r>
          </w:p>
          <w:p>
            <w:pPr>
              <w:pStyle w:val="TableParagraph"/>
              <w:ind w:left="108" w:right="98"/>
              <w:jc w:val="both"/>
              <w:rPr>
                <w:sz w:val="24"/>
              </w:rPr>
            </w:pPr>
            <w:r>
              <w:rPr>
                <w:sz w:val="24"/>
              </w:rPr>
              <w:t>«ПиктоМир» нужно составить </w:t>
            </w:r>
            <w:r>
              <w:rPr>
                <w:sz w:val="24"/>
              </w:rPr>
              <w:t>на складе №1 и на складе №2?»</w:t>
            </w:r>
          </w:p>
          <w:p>
            <w:pPr>
              <w:pStyle w:val="TableParagraph"/>
              <w:spacing w:before="1"/>
              <w:ind w:left="108" w:right="97"/>
              <w:jc w:val="both"/>
              <w:rPr>
                <w:sz w:val="24"/>
              </w:rPr>
            </w:pPr>
            <w:r>
              <w:rPr>
                <w:sz w:val="24"/>
              </w:rPr>
              <w:t>«Нам</w:t>
            </w:r>
            <w:r>
              <w:rPr>
                <w:spacing w:val="-3"/>
                <w:sz w:val="24"/>
              </w:rPr>
              <w:t> </w:t>
            </w:r>
            <w:r>
              <w:rPr>
                <w:sz w:val="24"/>
              </w:rPr>
              <w:t>видно,</w:t>
            </w:r>
            <w:r>
              <w:rPr>
                <w:spacing w:val="-3"/>
                <w:sz w:val="24"/>
              </w:rPr>
              <w:t> </w:t>
            </w:r>
            <w:r>
              <w:rPr>
                <w:sz w:val="24"/>
              </w:rPr>
              <w:t>какое</w:t>
            </w:r>
            <w:r>
              <w:rPr>
                <w:spacing w:val="-5"/>
                <w:sz w:val="24"/>
              </w:rPr>
              <w:t> </w:t>
            </w:r>
            <w:r>
              <w:rPr>
                <w:sz w:val="24"/>
              </w:rPr>
              <w:t>задание</w:t>
            </w:r>
            <w:r>
              <w:rPr>
                <w:spacing w:val="-4"/>
                <w:sz w:val="24"/>
              </w:rPr>
              <w:t> </w:t>
            </w:r>
            <w:r>
              <w:rPr>
                <w:sz w:val="24"/>
              </w:rPr>
              <w:t>Роботы должны выполнить?» (да)</w:t>
            </w:r>
          </w:p>
          <w:p>
            <w:pPr>
              <w:pStyle w:val="TableParagraph"/>
              <w:ind w:left="108" w:right="94"/>
              <w:jc w:val="both"/>
              <w:rPr>
                <w:sz w:val="24"/>
              </w:rPr>
            </w:pPr>
            <w:r>
              <w:rPr>
                <w:sz w:val="24"/>
              </w:rPr>
              <w:t>«Как Вы думаете, какие Роботы среды ПиктоМир смогут нам помочь выполнить эти задания?» Высказывают предположения.</w:t>
            </w:r>
          </w:p>
          <w:p>
            <w:pPr>
              <w:pStyle w:val="TableParagraph"/>
              <w:ind w:left="108" w:right="94"/>
              <w:jc w:val="both"/>
              <w:rPr>
                <w:sz w:val="24"/>
              </w:rPr>
            </w:pPr>
            <w:r>
              <w:rPr>
                <w:sz w:val="24"/>
              </w:rPr>
              <w:t>«Какие знаки-обозначения Вы видите на лабиринтах?» (стены, начальное положение Робота; исходное положение </w:t>
            </w:r>
            <w:r>
              <w:rPr>
                <w:sz w:val="24"/>
              </w:rPr>
              <w:t>бочки; исходное положение ящика;</w:t>
            </w:r>
            <w:r>
              <w:rPr>
                <w:spacing w:val="40"/>
                <w:sz w:val="24"/>
              </w:rPr>
              <w:t> </w:t>
            </w:r>
            <w:r>
              <w:rPr>
                <w:sz w:val="24"/>
              </w:rPr>
              <w:t>место, куда нужно задвинуть</w:t>
            </w:r>
            <w:r>
              <w:rPr>
                <w:spacing w:val="40"/>
                <w:sz w:val="24"/>
              </w:rPr>
              <w:t> </w:t>
            </w:r>
            <w:r>
              <w:rPr>
                <w:sz w:val="24"/>
              </w:rPr>
              <w:t>ящик; место, куда нужно</w:t>
            </w:r>
            <w:r>
              <w:rPr>
                <w:spacing w:val="40"/>
                <w:sz w:val="24"/>
              </w:rPr>
              <w:t> </w:t>
            </w:r>
            <w:r>
              <w:rPr>
                <w:sz w:val="24"/>
              </w:rPr>
              <w:t>задвинуть бочку)</w:t>
            </w:r>
          </w:p>
          <w:p>
            <w:pPr>
              <w:pStyle w:val="TableParagraph"/>
              <w:spacing w:before="1"/>
              <w:ind w:left="108" w:right="96"/>
              <w:jc w:val="both"/>
              <w:rPr>
                <w:sz w:val="24"/>
              </w:rPr>
            </w:pPr>
            <w:r>
              <w:rPr>
                <w:sz w:val="24"/>
              </w:rPr>
              <w:t>«Какие Роботы среды ПиктоМир передвигают бочки и ящики?» (Двигун и Тягун) «Значит, какие Роботы</w:t>
            </w:r>
            <w:r>
              <w:rPr>
                <w:spacing w:val="76"/>
                <w:w w:val="150"/>
                <w:sz w:val="24"/>
              </w:rPr>
              <w:t> </w:t>
            </w:r>
            <w:r>
              <w:rPr>
                <w:sz w:val="24"/>
              </w:rPr>
              <w:t>ПиктоМир</w:t>
            </w:r>
            <w:r>
              <w:rPr>
                <w:spacing w:val="79"/>
                <w:w w:val="150"/>
                <w:sz w:val="24"/>
              </w:rPr>
              <w:t> </w:t>
            </w:r>
            <w:r>
              <w:rPr>
                <w:sz w:val="24"/>
              </w:rPr>
              <w:t>нам</w:t>
            </w:r>
            <w:r>
              <w:rPr>
                <w:spacing w:val="80"/>
                <w:w w:val="150"/>
                <w:sz w:val="24"/>
              </w:rPr>
              <w:t> </w:t>
            </w:r>
            <w:r>
              <w:rPr>
                <w:spacing w:val="-2"/>
                <w:sz w:val="24"/>
              </w:rPr>
              <w:t>помогут</w:t>
            </w:r>
          </w:p>
          <w:p>
            <w:pPr>
              <w:pStyle w:val="TableParagraph"/>
              <w:spacing w:line="255" w:lineRule="exact"/>
              <w:ind w:left="108"/>
              <w:jc w:val="both"/>
              <w:rPr>
                <w:sz w:val="24"/>
              </w:rPr>
            </w:pPr>
            <w:r>
              <w:rPr>
                <w:sz w:val="24"/>
              </w:rPr>
              <w:t>составить</w:t>
            </w:r>
            <w:r>
              <w:rPr>
                <w:spacing w:val="76"/>
                <w:sz w:val="24"/>
              </w:rPr>
              <w:t>    </w:t>
            </w:r>
            <w:r>
              <w:rPr>
                <w:sz w:val="24"/>
              </w:rPr>
              <w:t>программы</w:t>
            </w:r>
            <w:r>
              <w:rPr>
                <w:spacing w:val="76"/>
                <w:sz w:val="24"/>
              </w:rPr>
              <w:t>    </w:t>
            </w:r>
            <w:r>
              <w:rPr>
                <w:spacing w:val="-5"/>
                <w:sz w:val="24"/>
              </w:rPr>
              <w:t>для</w:t>
            </w:r>
          </w:p>
        </w:tc>
        <w:tc>
          <w:tcPr>
            <w:tcW w:w="1416" w:type="dxa"/>
            <w:tcBorders>
              <w:bottom w:val="nil"/>
            </w:tcBorders>
          </w:tcPr>
          <w:p>
            <w:pPr>
              <w:pStyle w:val="TableParagraph"/>
              <w:spacing w:before="252"/>
              <w:ind w:left="432" w:right="100" w:hanging="316"/>
              <w:rPr>
                <w:sz w:val="22"/>
              </w:rPr>
            </w:pPr>
            <w:r>
              <w:rPr>
                <w:spacing w:val="-2"/>
                <w:sz w:val="22"/>
              </w:rPr>
              <w:t>Приложение 2.19.3</w:t>
            </w:r>
          </w:p>
        </w:tc>
      </w:tr>
    </w:tbl>
    <w:p>
      <w:pPr>
        <w:pStyle w:val="TableParagraph"/>
        <w:spacing w:after="0"/>
        <w:rPr>
          <w:sz w:val="22"/>
        </w:rPr>
        <w:sectPr>
          <w:pgSz w:w="11910" w:h="16840"/>
          <w:pgMar w:header="0" w:footer="965" w:top="520" w:bottom="1283"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80" w:hRule="atLeast"/>
        </w:trPr>
        <w:tc>
          <w:tcPr>
            <w:tcW w:w="1812" w:type="dxa"/>
            <w:vMerge w:val="restart"/>
            <w:tcBorders>
              <w:bottom w:val="nil"/>
            </w:tcBorders>
          </w:tcPr>
          <w:p>
            <w:pPr>
              <w:pStyle w:val="TableParagraph"/>
              <w:rPr>
                <w:sz w:val="22"/>
              </w:rPr>
            </w:pPr>
          </w:p>
        </w:tc>
        <w:tc>
          <w:tcPr>
            <w:tcW w:w="3685" w:type="dxa"/>
            <w:tcBorders>
              <w:bottom w:val="nil"/>
            </w:tcBorders>
          </w:tcPr>
          <w:p>
            <w:pPr>
              <w:pStyle w:val="TableParagraph"/>
              <w:rPr>
                <w:sz w:val="20"/>
              </w:rPr>
            </w:pPr>
          </w:p>
        </w:tc>
        <w:tc>
          <w:tcPr>
            <w:tcW w:w="3828" w:type="dxa"/>
            <w:tcBorders>
              <w:bottom w:val="nil"/>
            </w:tcBorders>
          </w:tcPr>
          <w:p>
            <w:pPr>
              <w:pStyle w:val="TableParagraph"/>
              <w:spacing w:line="260" w:lineRule="exact"/>
              <w:ind w:left="108"/>
              <w:rPr>
                <w:sz w:val="24"/>
              </w:rPr>
            </w:pPr>
            <w:r>
              <w:rPr>
                <w:sz w:val="24"/>
              </w:rPr>
              <w:t>управления</w:t>
            </w:r>
            <w:r>
              <w:rPr>
                <w:spacing w:val="34"/>
                <w:sz w:val="24"/>
              </w:rPr>
              <w:t> </w:t>
            </w:r>
            <w:r>
              <w:rPr>
                <w:sz w:val="24"/>
              </w:rPr>
              <w:t>Роботами</w:t>
            </w:r>
            <w:r>
              <w:rPr>
                <w:spacing w:val="33"/>
                <w:sz w:val="24"/>
              </w:rPr>
              <w:t> </w:t>
            </w:r>
            <w:r>
              <w:rPr>
                <w:spacing w:val="-2"/>
                <w:sz w:val="24"/>
              </w:rPr>
              <w:t>королевства</w:t>
            </w:r>
          </w:p>
        </w:tc>
        <w:tc>
          <w:tcPr>
            <w:tcW w:w="1416" w:type="dxa"/>
            <w:vMerge w:val="restart"/>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40"/>
              <w:rPr>
                <w:b/>
                <w:sz w:val="22"/>
              </w:rPr>
            </w:pPr>
          </w:p>
          <w:p>
            <w:pPr>
              <w:pStyle w:val="TableParagraph"/>
              <w:spacing w:before="1"/>
              <w:ind w:left="116"/>
              <w:rPr>
                <w:sz w:val="22"/>
              </w:rPr>
            </w:pPr>
            <w:r>
              <w:rPr>
                <w:spacing w:val="-2"/>
                <w:sz w:val="22"/>
              </w:rPr>
              <w:t>Приложение</w:t>
            </w:r>
          </w:p>
          <w:p>
            <w:pPr>
              <w:pStyle w:val="TableParagraph"/>
              <w:ind w:left="176"/>
              <w:rPr>
                <w:sz w:val="24"/>
              </w:rPr>
            </w:pPr>
            <w:r>
              <w:rPr>
                <w:sz w:val="24"/>
              </w:rPr>
              <w:t>2.19.4 </w:t>
            </w:r>
            <w:r>
              <w:rPr>
                <w:spacing w:val="-5"/>
                <w:sz w:val="24"/>
              </w:rPr>
              <w:t>№1.</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4"/>
              <w:rPr>
                <w:b/>
                <w:sz w:val="24"/>
              </w:rPr>
            </w:pPr>
          </w:p>
          <w:p>
            <w:pPr>
              <w:pStyle w:val="TableParagraph"/>
              <w:ind w:left="17" w:right="3"/>
              <w:jc w:val="center"/>
              <w:rPr>
                <w:sz w:val="22"/>
              </w:rPr>
            </w:pPr>
            <w:r>
              <w:rPr>
                <w:spacing w:val="-2"/>
                <w:sz w:val="22"/>
              </w:rPr>
              <w:t>Приложение </w:t>
            </w:r>
            <w:r>
              <w:rPr>
                <w:sz w:val="22"/>
              </w:rPr>
              <w:t>1.2.1, 1.2.4</w:t>
            </w:r>
          </w:p>
          <w:p>
            <w:pPr>
              <w:pStyle w:val="TableParagraph"/>
              <w:spacing w:line="251" w:lineRule="exact"/>
              <w:ind w:left="17" w:right="1"/>
              <w:jc w:val="center"/>
              <w:rPr>
                <w:sz w:val="22"/>
              </w:rPr>
            </w:pPr>
            <w:r>
              <w:rPr>
                <w:sz w:val="22"/>
              </w:rPr>
              <w:t>2.21.1,</w:t>
            </w:r>
            <w:r>
              <w:rPr>
                <w:spacing w:val="-3"/>
                <w:sz w:val="22"/>
              </w:rPr>
              <w:t> </w:t>
            </w:r>
            <w:r>
              <w:rPr>
                <w:spacing w:val="-2"/>
                <w:sz w:val="22"/>
              </w:rPr>
              <w:t>2.19.7</w:t>
            </w:r>
          </w:p>
          <w:p>
            <w:pPr>
              <w:pStyle w:val="TableParagraph"/>
              <w:spacing w:line="253" w:lineRule="exact" w:before="3"/>
              <w:ind w:left="17"/>
              <w:jc w:val="center"/>
              <w:rPr>
                <w:sz w:val="22"/>
              </w:rPr>
            </w:pPr>
            <w:r>
              <w:rPr>
                <w:spacing w:val="-2"/>
                <w:sz w:val="22"/>
              </w:rPr>
              <w:t>1.25.1,1.25.2,</w:t>
            </w:r>
          </w:p>
          <w:p>
            <w:pPr>
              <w:pStyle w:val="TableParagraph"/>
              <w:spacing w:line="252" w:lineRule="exact"/>
              <w:ind w:left="17" w:right="4"/>
              <w:jc w:val="center"/>
              <w:rPr>
                <w:sz w:val="22"/>
              </w:rPr>
            </w:pPr>
            <w:r>
              <w:rPr>
                <w:sz w:val="22"/>
              </w:rPr>
              <w:t>1.30.3,</w:t>
            </w:r>
            <w:r>
              <w:rPr>
                <w:spacing w:val="-3"/>
                <w:sz w:val="22"/>
              </w:rPr>
              <w:t> </w:t>
            </w:r>
            <w:r>
              <w:rPr>
                <w:spacing w:val="-2"/>
                <w:sz w:val="22"/>
              </w:rPr>
              <w:t>1.31.3,</w:t>
            </w:r>
          </w:p>
          <w:p>
            <w:pPr>
              <w:pStyle w:val="TableParagraph"/>
              <w:spacing w:line="252" w:lineRule="exact"/>
              <w:ind w:left="73"/>
              <w:jc w:val="center"/>
              <w:rPr>
                <w:sz w:val="22"/>
              </w:rPr>
            </w:pPr>
            <w:r>
              <w:rPr>
                <w:sz w:val="22"/>
              </w:rPr>
              <w:t>1.5.1,</w:t>
            </w:r>
            <w:r>
              <w:rPr>
                <w:spacing w:val="-5"/>
                <w:sz w:val="22"/>
              </w:rPr>
              <w:t> </w:t>
            </w:r>
            <w:r>
              <w:rPr>
                <w:spacing w:val="-2"/>
                <w:sz w:val="22"/>
              </w:rPr>
              <w:t>1.15.2,</w:t>
            </w:r>
          </w:p>
          <w:p>
            <w:pPr>
              <w:pStyle w:val="TableParagraph"/>
              <w:spacing w:line="252" w:lineRule="exact"/>
              <w:ind w:left="17"/>
              <w:jc w:val="center"/>
              <w:rPr>
                <w:sz w:val="22"/>
              </w:rPr>
            </w:pPr>
            <w:r>
              <w:rPr>
                <w:spacing w:val="-2"/>
                <w:sz w:val="22"/>
              </w:rPr>
              <w:t>1.34.2,1.34.3,</w:t>
            </w:r>
          </w:p>
          <w:p>
            <w:pPr>
              <w:pStyle w:val="TableParagraph"/>
              <w:spacing w:line="252" w:lineRule="exact" w:before="4"/>
              <w:ind w:left="17" w:right="4"/>
              <w:jc w:val="center"/>
              <w:rPr>
                <w:sz w:val="22"/>
              </w:rPr>
            </w:pPr>
            <w:r>
              <w:rPr>
                <w:sz w:val="22"/>
              </w:rPr>
              <w:t>1.34.4,</w:t>
            </w:r>
            <w:r>
              <w:rPr>
                <w:spacing w:val="-3"/>
                <w:sz w:val="22"/>
              </w:rPr>
              <w:t> </w:t>
            </w:r>
            <w:r>
              <w:rPr>
                <w:spacing w:val="-2"/>
                <w:sz w:val="22"/>
              </w:rPr>
              <w:t>1.34.5,</w:t>
            </w:r>
          </w:p>
          <w:p>
            <w:pPr>
              <w:pStyle w:val="TableParagraph"/>
              <w:spacing w:line="252" w:lineRule="exact"/>
              <w:ind w:left="17" w:right="7"/>
              <w:jc w:val="center"/>
              <w:rPr>
                <w:sz w:val="22"/>
              </w:rPr>
            </w:pPr>
            <w:r>
              <w:rPr>
                <w:spacing w:val="-2"/>
                <w:sz w:val="22"/>
              </w:rPr>
              <w:t>2.21.1,</w:t>
            </w:r>
          </w:p>
          <w:p>
            <w:pPr>
              <w:pStyle w:val="TableParagraph"/>
              <w:spacing w:line="253" w:lineRule="exact"/>
              <w:ind w:left="276"/>
              <w:rPr>
                <w:sz w:val="22"/>
              </w:rPr>
            </w:pPr>
            <w:r>
              <w:rPr>
                <w:sz w:val="22"/>
              </w:rPr>
              <w:t>2.21.2</w:t>
            </w:r>
            <w:r>
              <w:rPr>
                <w:spacing w:val="-2"/>
                <w:sz w:val="22"/>
              </w:rPr>
              <w:t> </w:t>
            </w:r>
            <w:r>
              <w:rPr>
                <w:spacing w:val="-5"/>
                <w:sz w:val="22"/>
              </w:rPr>
              <w:t>(б)</w:t>
            </w: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ЛунЛу?»</w:t>
            </w:r>
            <w:r>
              <w:rPr>
                <w:spacing w:val="-3"/>
                <w:sz w:val="24"/>
              </w:rPr>
              <w:t> </w:t>
            </w:r>
            <w:r>
              <w:rPr>
                <w:sz w:val="24"/>
              </w:rPr>
              <w:t>(Двигун</w:t>
            </w:r>
            <w:r>
              <w:rPr>
                <w:spacing w:val="-3"/>
                <w:sz w:val="24"/>
              </w:rPr>
              <w:t> </w:t>
            </w:r>
            <w:r>
              <w:rPr>
                <w:sz w:val="24"/>
              </w:rPr>
              <w:t>и</w:t>
            </w:r>
            <w:r>
              <w:rPr>
                <w:spacing w:val="-2"/>
                <w:sz w:val="24"/>
              </w:rPr>
              <w:t> Тягун)</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966" w:val="left" w:leader="none"/>
                <w:tab w:pos="2770" w:val="left" w:leader="none"/>
              </w:tabs>
              <w:spacing w:line="256" w:lineRule="exact"/>
              <w:ind w:left="108"/>
              <w:rPr>
                <w:sz w:val="24"/>
              </w:rPr>
            </w:pPr>
            <w:r>
              <w:rPr>
                <w:spacing w:val="-2"/>
                <w:sz w:val="24"/>
              </w:rPr>
              <w:t>«Отличается</w:t>
            </w:r>
            <w:r>
              <w:rPr>
                <w:sz w:val="24"/>
              </w:rPr>
              <w:tab/>
            </w:r>
            <w:r>
              <w:rPr>
                <w:spacing w:val="-5"/>
                <w:sz w:val="24"/>
              </w:rPr>
              <w:t>ли</w:t>
            </w:r>
            <w:r>
              <w:rPr>
                <w:sz w:val="24"/>
              </w:rPr>
              <w:tab/>
            </w:r>
            <w:r>
              <w:rPr>
                <w:spacing w:val="-2"/>
                <w:sz w:val="24"/>
              </w:rPr>
              <w:t>исходное</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положение</w:t>
            </w:r>
            <w:r>
              <w:rPr>
                <w:spacing w:val="68"/>
                <w:w w:val="150"/>
                <w:sz w:val="24"/>
              </w:rPr>
              <w:t> </w:t>
            </w:r>
            <w:r>
              <w:rPr>
                <w:sz w:val="24"/>
              </w:rPr>
              <w:t>ящиков,</w:t>
            </w:r>
            <w:r>
              <w:rPr>
                <w:spacing w:val="68"/>
                <w:w w:val="150"/>
                <w:sz w:val="24"/>
              </w:rPr>
              <w:t> </w:t>
            </w:r>
            <w:r>
              <w:rPr>
                <w:sz w:val="24"/>
              </w:rPr>
              <w:t>бочек,</w:t>
            </w:r>
            <w:r>
              <w:rPr>
                <w:spacing w:val="67"/>
                <w:w w:val="150"/>
                <w:sz w:val="24"/>
              </w:rPr>
              <w:t> </w:t>
            </w:r>
            <w:r>
              <w:rPr>
                <w:spacing w:val="-4"/>
                <w:sz w:val="24"/>
              </w:rPr>
              <w:t>мест,</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куда</w:t>
            </w:r>
            <w:r>
              <w:rPr>
                <w:spacing w:val="30"/>
                <w:sz w:val="24"/>
              </w:rPr>
              <w:t>  </w:t>
            </w:r>
            <w:r>
              <w:rPr>
                <w:sz w:val="24"/>
              </w:rPr>
              <w:t>их</w:t>
            </w:r>
            <w:r>
              <w:rPr>
                <w:spacing w:val="29"/>
                <w:sz w:val="24"/>
              </w:rPr>
              <w:t>  </w:t>
            </w:r>
            <w:r>
              <w:rPr>
                <w:sz w:val="24"/>
              </w:rPr>
              <w:t>нужно</w:t>
            </w:r>
            <w:r>
              <w:rPr>
                <w:spacing w:val="29"/>
                <w:sz w:val="24"/>
              </w:rPr>
              <w:t>  </w:t>
            </w:r>
            <w:r>
              <w:rPr>
                <w:sz w:val="24"/>
              </w:rPr>
              <w:t>переместить</w:t>
            </w:r>
            <w:r>
              <w:rPr>
                <w:spacing w:val="29"/>
                <w:sz w:val="24"/>
              </w:rPr>
              <w:t>  </w:t>
            </w:r>
            <w:r>
              <w:rPr>
                <w:spacing w:val="-5"/>
                <w:sz w:val="24"/>
              </w:rPr>
              <w:t>на</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карточках</w:t>
            </w:r>
            <w:r>
              <w:rPr>
                <w:spacing w:val="-1"/>
                <w:sz w:val="24"/>
              </w:rPr>
              <w:t> </w:t>
            </w:r>
            <w:r>
              <w:rPr>
                <w:sz w:val="24"/>
              </w:rPr>
              <w:t>с лабиринтами?»</w:t>
            </w:r>
            <w:r>
              <w:rPr>
                <w:spacing w:val="-1"/>
                <w:sz w:val="24"/>
              </w:rPr>
              <w:t> </w:t>
            </w:r>
            <w:r>
              <w:rPr>
                <w:spacing w:val="-4"/>
                <w:sz w:val="24"/>
              </w:rPr>
              <w:t>(да)</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423" w:val="left" w:leader="none"/>
                <w:tab w:pos="2147" w:val="left" w:leader="none"/>
                <w:tab w:pos="3142" w:val="left" w:leader="none"/>
              </w:tabs>
              <w:spacing w:line="256" w:lineRule="exact"/>
              <w:ind w:left="108"/>
              <w:rPr>
                <w:sz w:val="24"/>
              </w:rPr>
            </w:pPr>
            <w:r>
              <w:rPr>
                <w:spacing w:val="-2"/>
                <w:sz w:val="24"/>
              </w:rPr>
              <w:t>«Сколько</w:t>
            </w:r>
            <w:r>
              <w:rPr>
                <w:sz w:val="24"/>
              </w:rPr>
              <w:tab/>
            </w:r>
            <w:r>
              <w:rPr>
                <w:spacing w:val="-5"/>
                <w:sz w:val="24"/>
              </w:rPr>
              <w:t>нам</w:t>
            </w:r>
            <w:r>
              <w:rPr>
                <w:sz w:val="24"/>
              </w:rPr>
              <w:tab/>
            </w:r>
            <w:r>
              <w:rPr>
                <w:spacing w:val="-2"/>
                <w:sz w:val="24"/>
              </w:rPr>
              <w:t>нужно</w:t>
            </w:r>
            <w:r>
              <w:rPr>
                <w:sz w:val="24"/>
              </w:rPr>
              <w:tab/>
            </w:r>
            <w:r>
              <w:rPr>
                <w:spacing w:val="-4"/>
                <w:sz w:val="24"/>
              </w:rPr>
              <w:t>будет</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739" w:val="left" w:leader="none"/>
                <w:tab w:pos="3366" w:val="left" w:leader="none"/>
              </w:tabs>
              <w:spacing w:line="256" w:lineRule="exact"/>
              <w:ind w:left="108"/>
              <w:rPr>
                <w:sz w:val="24"/>
              </w:rPr>
            </w:pPr>
            <w:r>
              <w:rPr>
                <w:spacing w:val="-2"/>
                <w:sz w:val="24"/>
              </w:rPr>
              <w:t>составить</w:t>
            </w:r>
            <w:r>
              <w:rPr>
                <w:sz w:val="24"/>
              </w:rPr>
              <w:tab/>
            </w:r>
            <w:r>
              <w:rPr>
                <w:spacing w:val="-2"/>
                <w:sz w:val="24"/>
              </w:rPr>
              <w:t>программ</w:t>
            </w:r>
            <w:r>
              <w:rPr>
                <w:sz w:val="24"/>
              </w:rPr>
              <w:tab/>
            </w:r>
            <w:r>
              <w:rPr>
                <w:spacing w:val="-5"/>
                <w:sz w:val="24"/>
              </w:rPr>
              <w:t>для</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управления</w:t>
            </w:r>
            <w:r>
              <w:rPr>
                <w:spacing w:val="27"/>
                <w:sz w:val="24"/>
              </w:rPr>
              <w:t>  </w:t>
            </w:r>
            <w:r>
              <w:rPr>
                <w:sz w:val="24"/>
              </w:rPr>
              <w:t>Роботами</w:t>
            </w:r>
            <w:r>
              <w:rPr>
                <w:spacing w:val="27"/>
                <w:sz w:val="24"/>
              </w:rPr>
              <w:t>  </w:t>
            </w:r>
            <w:r>
              <w:rPr>
                <w:sz w:val="24"/>
              </w:rPr>
              <w:t>на</w:t>
            </w:r>
            <w:r>
              <w:rPr>
                <w:spacing w:val="27"/>
                <w:sz w:val="24"/>
              </w:rPr>
              <w:t>  </w:t>
            </w:r>
            <w:r>
              <w:rPr>
                <w:spacing w:val="-2"/>
                <w:sz w:val="24"/>
              </w:rPr>
              <w:t>складе</w:t>
            </w:r>
          </w:p>
        </w:tc>
        <w:tc>
          <w:tcPr>
            <w:tcW w:w="1416" w:type="dxa"/>
            <w:vMerge/>
            <w:tcBorders>
              <w:top w:val="nil"/>
              <w:bottom w:val="nil"/>
            </w:tcBorders>
          </w:tcPr>
          <w:p>
            <w:pPr>
              <w:rPr>
                <w:sz w:val="2"/>
                <w:szCs w:val="2"/>
              </w:rPr>
            </w:pPr>
          </w:p>
        </w:tc>
      </w:tr>
      <w:tr>
        <w:trPr>
          <w:trHeight w:val="282"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62" w:lineRule="exact"/>
              <w:ind w:left="108"/>
              <w:rPr>
                <w:sz w:val="24"/>
              </w:rPr>
            </w:pPr>
            <w:r>
              <w:rPr>
                <w:sz w:val="24"/>
              </w:rPr>
              <w:t>№1?» </w:t>
            </w:r>
            <w:r>
              <w:rPr>
                <w:spacing w:val="-5"/>
                <w:sz w:val="24"/>
              </w:rPr>
              <w:t>(4)</w:t>
            </w:r>
          </w:p>
        </w:tc>
        <w:tc>
          <w:tcPr>
            <w:tcW w:w="1416" w:type="dxa"/>
            <w:vMerge/>
            <w:tcBorders>
              <w:top w:val="nil"/>
              <w:bottom w:val="nil"/>
            </w:tcBorders>
          </w:tcPr>
          <w:p>
            <w:pPr>
              <w:rPr>
                <w:sz w:val="2"/>
                <w:szCs w:val="2"/>
              </w:rPr>
            </w:pPr>
          </w:p>
        </w:tc>
      </w:tr>
      <w:tr>
        <w:trPr>
          <w:trHeight w:val="282"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538" w:val="left" w:leader="none"/>
                <w:tab w:pos="2477" w:val="left" w:leader="none"/>
              </w:tabs>
              <w:spacing w:line="261" w:lineRule="exact" w:before="1"/>
              <w:ind w:left="107"/>
              <w:rPr>
                <w:sz w:val="24"/>
              </w:rPr>
            </w:pPr>
            <w:r>
              <w:rPr>
                <w:spacing w:val="-2"/>
                <w:sz w:val="24"/>
              </w:rPr>
              <w:t>Предлагает</w:t>
            </w:r>
            <w:r>
              <w:rPr>
                <w:sz w:val="24"/>
              </w:rPr>
              <w:tab/>
            </w:r>
            <w:r>
              <w:rPr>
                <w:spacing w:val="-2"/>
                <w:sz w:val="24"/>
              </w:rPr>
              <w:t>начать</w:t>
            </w:r>
            <w:r>
              <w:rPr>
                <w:sz w:val="24"/>
              </w:rPr>
              <w:tab/>
            </w:r>
            <w:r>
              <w:rPr>
                <w:spacing w:val="-2"/>
                <w:sz w:val="24"/>
              </w:rPr>
              <w:t>составлять</w:t>
            </w:r>
          </w:p>
        </w:tc>
        <w:tc>
          <w:tcPr>
            <w:tcW w:w="3828" w:type="dxa"/>
            <w:tcBorders>
              <w:top w:val="nil"/>
              <w:bottom w:val="nil"/>
            </w:tcBorders>
          </w:tcPr>
          <w:p>
            <w:pPr>
              <w:pStyle w:val="TableParagraph"/>
              <w:spacing w:line="261" w:lineRule="exact" w:before="1"/>
              <w:ind w:left="108"/>
              <w:rPr>
                <w:sz w:val="24"/>
              </w:rPr>
            </w:pPr>
            <w:r>
              <w:rPr>
                <w:sz w:val="24"/>
              </w:rPr>
              <w:t>«Для</w:t>
            </w:r>
            <w:r>
              <w:rPr>
                <w:spacing w:val="60"/>
                <w:w w:val="150"/>
                <w:sz w:val="24"/>
              </w:rPr>
              <w:t> </w:t>
            </w:r>
            <w:r>
              <w:rPr>
                <w:sz w:val="24"/>
              </w:rPr>
              <w:t>выполнения</w:t>
            </w:r>
            <w:r>
              <w:rPr>
                <w:spacing w:val="60"/>
                <w:w w:val="150"/>
                <w:sz w:val="24"/>
              </w:rPr>
              <w:t> </w:t>
            </w:r>
            <w:r>
              <w:rPr>
                <w:sz w:val="24"/>
              </w:rPr>
              <w:t>задания</w:t>
            </w:r>
            <w:r>
              <w:rPr>
                <w:spacing w:val="60"/>
                <w:w w:val="150"/>
                <w:sz w:val="24"/>
              </w:rPr>
              <w:t> </w:t>
            </w:r>
            <w:r>
              <w:rPr>
                <w:spacing w:val="-4"/>
                <w:sz w:val="24"/>
              </w:rPr>
              <w:t>Робот</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654" w:val="left" w:leader="none"/>
                <w:tab w:pos="2398" w:val="left" w:leader="none"/>
              </w:tabs>
              <w:spacing w:line="256" w:lineRule="exact"/>
              <w:ind w:left="107"/>
              <w:rPr>
                <w:sz w:val="24"/>
              </w:rPr>
            </w:pPr>
            <w:r>
              <w:rPr>
                <w:spacing w:val="-2"/>
                <w:sz w:val="24"/>
              </w:rPr>
              <w:t>программы</w:t>
            </w:r>
            <w:r>
              <w:rPr>
                <w:sz w:val="24"/>
              </w:rPr>
              <w:tab/>
            </w:r>
            <w:r>
              <w:rPr>
                <w:spacing w:val="-5"/>
                <w:sz w:val="24"/>
              </w:rPr>
              <w:t>для</w:t>
            </w:r>
            <w:r>
              <w:rPr>
                <w:sz w:val="24"/>
              </w:rPr>
              <w:tab/>
            </w:r>
            <w:r>
              <w:rPr>
                <w:spacing w:val="-2"/>
                <w:sz w:val="24"/>
              </w:rPr>
              <w:t>управления</w:t>
            </w:r>
          </w:p>
        </w:tc>
        <w:tc>
          <w:tcPr>
            <w:tcW w:w="3828" w:type="dxa"/>
            <w:tcBorders>
              <w:top w:val="nil"/>
              <w:bottom w:val="nil"/>
            </w:tcBorders>
          </w:tcPr>
          <w:p>
            <w:pPr>
              <w:pStyle w:val="TableParagraph"/>
              <w:spacing w:line="256" w:lineRule="exact"/>
              <w:ind w:left="108"/>
              <w:rPr>
                <w:sz w:val="24"/>
              </w:rPr>
            </w:pPr>
            <w:r>
              <w:rPr>
                <w:sz w:val="24"/>
              </w:rPr>
              <w:t>должен</w:t>
            </w:r>
            <w:r>
              <w:rPr>
                <w:spacing w:val="50"/>
                <w:sz w:val="24"/>
              </w:rPr>
              <w:t> </w:t>
            </w:r>
            <w:r>
              <w:rPr>
                <w:sz w:val="24"/>
              </w:rPr>
              <w:t>двигать</w:t>
            </w:r>
            <w:r>
              <w:rPr>
                <w:spacing w:val="49"/>
                <w:sz w:val="24"/>
              </w:rPr>
              <w:t> </w:t>
            </w:r>
            <w:r>
              <w:rPr>
                <w:sz w:val="24"/>
              </w:rPr>
              <w:t>груз</w:t>
            </w:r>
            <w:r>
              <w:rPr>
                <w:spacing w:val="51"/>
                <w:sz w:val="24"/>
              </w:rPr>
              <w:t> </w:t>
            </w:r>
            <w:r>
              <w:rPr>
                <w:sz w:val="24"/>
              </w:rPr>
              <w:t>перед</w:t>
            </w:r>
            <w:r>
              <w:rPr>
                <w:spacing w:val="52"/>
                <w:sz w:val="24"/>
              </w:rPr>
              <w:t> </w:t>
            </w:r>
            <w:r>
              <w:rPr>
                <w:spacing w:val="-4"/>
                <w:sz w:val="24"/>
              </w:rPr>
              <w:t>собой</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Роботом</w:t>
            </w:r>
            <w:r>
              <w:rPr>
                <w:spacing w:val="6"/>
                <w:sz w:val="24"/>
              </w:rPr>
              <w:t> </w:t>
            </w:r>
            <w:r>
              <w:rPr>
                <w:sz w:val="24"/>
              </w:rPr>
              <w:t>на</w:t>
            </w:r>
            <w:r>
              <w:rPr>
                <w:spacing w:val="7"/>
                <w:sz w:val="24"/>
              </w:rPr>
              <w:t> </w:t>
            </w:r>
            <w:r>
              <w:rPr>
                <w:sz w:val="24"/>
              </w:rPr>
              <w:t>складе</w:t>
            </w:r>
            <w:r>
              <w:rPr>
                <w:spacing w:val="7"/>
                <w:sz w:val="24"/>
              </w:rPr>
              <w:t> </w:t>
            </w:r>
            <w:r>
              <w:rPr>
                <w:sz w:val="24"/>
              </w:rPr>
              <w:t>№1</w:t>
            </w:r>
            <w:r>
              <w:rPr>
                <w:spacing w:val="6"/>
                <w:sz w:val="24"/>
              </w:rPr>
              <w:t> </w:t>
            </w:r>
            <w:r>
              <w:rPr>
                <w:sz w:val="24"/>
              </w:rPr>
              <w:t>с</w:t>
            </w:r>
            <w:r>
              <w:rPr>
                <w:spacing w:val="7"/>
                <w:sz w:val="24"/>
              </w:rPr>
              <w:t> </w:t>
            </w:r>
            <w:r>
              <w:rPr>
                <w:spacing w:val="-2"/>
                <w:sz w:val="24"/>
              </w:rPr>
              <w:t>комнаты</w:t>
            </w:r>
          </w:p>
        </w:tc>
        <w:tc>
          <w:tcPr>
            <w:tcW w:w="3828" w:type="dxa"/>
            <w:tcBorders>
              <w:top w:val="nil"/>
              <w:bottom w:val="nil"/>
            </w:tcBorders>
          </w:tcPr>
          <w:p>
            <w:pPr>
              <w:pStyle w:val="TableParagraph"/>
              <w:tabs>
                <w:tab w:pos="743" w:val="left" w:leader="none"/>
                <w:tab w:pos="1739" w:val="left" w:leader="none"/>
                <w:tab w:pos="2434" w:val="left" w:leader="none"/>
                <w:tab w:pos="2893" w:val="left" w:leader="none"/>
              </w:tabs>
              <w:spacing w:line="256" w:lineRule="exact"/>
              <w:ind w:left="108"/>
              <w:rPr>
                <w:sz w:val="24"/>
              </w:rPr>
            </w:pPr>
            <w:r>
              <w:rPr>
                <w:spacing w:val="-5"/>
                <w:sz w:val="24"/>
              </w:rPr>
              <w:t>или</w:t>
            </w:r>
            <w:r>
              <w:rPr>
                <w:sz w:val="24"/>
              </w:rPr>
              <w:tab/>
            </w:r>
            <w:r>
              <w:rPr>
                <w:spacing w:val="-2"/>
                <w:sz w:val="24"/>
              </w:rPr>
              <w:t>тащить</w:t>
            </w:r>
            <w:r>
              <w:rPr>
                <w:sz w:val="24"/>
              </w:rPr>
              <w:tab/>
            </w:r>
            <w:r>
              <w:rPr>
                <w:spacing w:val="-4"/>
                <w:sz w:val="24"/>
              </w:rPr>
              <w:t>груз</w:t>
            </w:r>
            <w:r>
              <w:rPr>
                <w:sz w:val="24"/>
              </w:rPr>
              <w:tab/>
            </w:r>
            <w:r>
              <w:rPr>
                <w:spacing w:val="-5"/>
                <w:sz w:val="24"/>
              </w:rPr>
              <w:t>за</w:t>
            </w:r>
            <w:r>
              <w:rPr>
                <w:sz w:val="24"/>
              </w:rPr>
              <w:tab/>
            </w:r>
            <w:r>
              <w:rPr>
                <w:spacing w:val="-2"/>
                <w:sz w:val="24"/>
              </w:rPr>
              <w:t>собой?»</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под</w:t>
            </w:r>
            <w:r>
              <w:rPr>
                <w:spacing w:val="20"/>
                <w:sz w:val="24"/>
              </w:rPr>
              <w:t> </w:t>
            </w:r>
            <w:r>
              <w:rPr>
                <w:sz w:val="24"/>
              </w:rPr>
              <w:t>номером</w:t>
            </w:r>
            <w:r>
              <w:rPr>
                <w:spacing w:val="19"/>
                <w:sz w:val="24"/>
              </w:rPr>
              <w:t> </w:t>
            </w:r>
            <w:r>
              <w:rPr>
                <w:sz w:val="24"/>
              </w:rPr>
              <w:t>1.</w:t>
            </w:r>
            <w:r>
              <w:rPr>
                <w:spacing w:val="15"/>
                <w:sz w:val="24"/>
              </w:rPr>
              <w:t> </w:t>
            </w:r>
            <w:r>
              <w:rPr>
                <w:sz w:val="24"/>
              </w:rPr>
              <w:t>Прикрепляет</w:t>
            </w:r>
            <w:r>
              <w:rPr>
                <w:spacing w:val="19"/>
                <w:sz w:val="24"/>
              </w:rPr>
              <w:t> </w:t>
            </w:r>
            <w:r>
              <w:rPr>
                <w:spacing w:val="-5"/>
                <w:sz w:val="24"/>
              </w:rPr>
              <w:t>под</w:t>
            </w:r>
          </w:p>
        </w:tc>
        <w:tc>
          <w:tcPr>
            <w:tcW w:w="3828" w:type="dxa"/>
            <w:tcBorders>
              <w:top w:val="nil"/>
              <w:bottom w:val="nil"/>
            </w:tcBorders>
          </w:tcPr>
          <w:p>
            <w:pPr>
              <w:pStyle w:val="TableParagraph"/>
              <w:spacing w:line="256" w:lineRule="exact"/>
              <w:ind w:left="108"/>
              <w:rPr>
                <w:sz w:val="24"/>
              </w:rPr>
            </w:pPr>
            <w:r>
              <w:rPr>
                <w:sz w:val="24"/>
              </w:rPr>
              <w:t>(двигать</w:t>
            </w:r>
            <w:r>
              <w:rPr>
                <w:spacing w:val="-6"/>
                <w:sz w:val="24"/>
              </w:rPr>
              <w:t> </w:t>
            </w:r>
            <w:r>
              <w:rPr>
                <w:sz w:val="24"/>
              </w:rPr>
              <w:t>груз</w:t>
            </w:r>
            <w:r>
              <w:rPr>
                <w:spacing w:val="-2"/>
                <w:sz w:val="24"/>
              </w:rPr>
              <w:t> </w:t>
            </w:r>
            <w:r>
              <w:rPr>
                <w:sz w:val="24"/>
              </w:rPr>
              <w:t>перед </w:t>
            </w:r>
            <w:r>
              <w:rPr>
                <w:spacing w:val="-2"/>
                <w:sz w:val="24"/>
              </w:rPr>
              <w:t>собой)</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карточкой</w:t>
            </w:r>
            <w:r>
              <w:rPr>
                <w:spacing w:val="34"/>
                <w:sz w:val="24"/>
              </w:rPr>
              <w:t>  </w:t>
            </w:r>
            <w:r>
              <w:rPr>
                <w:sz w:val="24"/>
              </w:rPr>
              <w:t>склад</w:t>
            </w:r>
            <w:r>
              <w:rPr>
                <w:spacing w:val="34"/>
                <w:sz w:val="24"/>
              </w:rPr>
              <w:t>  </w:t>
            </w:r>
            <w:r>
              <w:rPr>
                <w:sz w:val="24"/>
              </w:rPr>
              <w:t>№1</w:t>
            </w:r>
            <w:r>
              <w:rPr>
                <w:spacing w:val="35"/>
                <w:sz w:val="24"/>
              </w:rPr>
              <w:t>  </w:t>
            </w:r>
            <w:r>
              <w:rPr>
                <w:spacing w:val="-2"/>
                <w:sz w:val="24"/>
              </w:rPr>
              <w:t>карточку</w:t>
            </w:r>
          </w:p>
        </w:tc>
        <w:tc>
          <w:tcPr>
            <w:tcW w:w="3828" w:type="dxa"/>
            <w:tcBorders>
              <w:top w:val="nil"/>
              <w:bottom w:val="nil"/>
            </w:tcBorders>
          </w:tcPr>
          <w:p>
            <w:pPr>
              <w:pStyle w:val="TableParagraph"/>
              <w:spacing w:line="256" w:lineRule="exact"/>
              <w:ind w:left="108"/>
              <w:rPr>
                <w:sz w:val="24"/>
              </w:rPr>
            </w:pPr>
            <w:r>
              <w:rPr>
                <w:sz w:val="24"/>
              </w:rPr>
              <w:t>«Какой</w:t>
            </w:r>
            <w:r>
              <w:rPr>
                <w:spacing w:val="75"/>
                <w:w w:val="150"/>
                <w:sz w:val="24"/>
              </w:rPr>
              <w:t> </w:t>
            </w:r>
            <w:r>
              <w:rPr>
                <w:sz w:val="24"/>
              </w:rPr>
              <w:t>Робот</w:t>
            </w:r>
            <w:r>
              <w:rPr>
                <w:spacing w:val="76"/>
                <w:w w:val="150"/>
                <w:sz w:val="24"/>
              </w:rPr>
              <w:t> </w:t>
            </w:r>
            <w:r>
              <w:rPr>
                <w:sz w:val="24"/>
              </w:rPr>
              <w:t>клуба</w:t>
            </w:r>
            <w:r>
              <w:rPr>
                <w:spacing w:val="79"/>
                <w:w w:val="150"/>
                <w:sz w:val="24"/>
              </w:rPr>
              <w:t> </w:t>
            </w:r>
            <w:r>
              <w:rPr>
                <w:spacing w:val="-2"/>
                <w:sz w:val="24"/>
              </w:rPr>
              <w:t>ПиктоМир,</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546" w:val="left" w:leader="none"/>
                <w:tab w:pos="1966" w:val="left" w:leader="none"/>
                <w:tab w:pos="3225" w:val="left" w:leader="none"/>
              </w:tabs>
              <w:spacing w:line="256" w:lineRule="exact"/>
              <w:ind w:left="107"/>
              <w:rPr>
                <w:sz w:val="24"/>
              </w:rPr>
            </w:pPr>
            <w:r>
              <w:rPr>
                <w:spacing w:val="-2"/>
                <w:sz w:val="24"/>
              </w:rPr>
              <w:t>«Лабиринт</w:t>
            </w:r>
            <w:r>
              <w:rPr>
                <w:sz w:val="24"/>
              </w:rPr>
              <w:tab/>
            </w:r>
            <w:r>
              <w:rPr>
                <w:spacing w:val="-10"/>
                <w:sz w:val="24"/>
              </w:rPr>
              <w:t>с</w:t>
            </w:r>
            <w:r>
              <w:rPr>
                <w:sz w:val="24"/>
              </w:rPr>
              <w:tab/>
            </w:r>
            <w:r>
              <w:rPr>
                <w:spacing w:val="-2"/>
                <w:sz w:val="24"/>
              </w:rPr>
              <w:t>заданием</w:t>
            </w:r>
            <w:r>
              <w:rPr>
                <w:sz w:val="24"/>
              </w:rPr>
              <w:tab/>
            </w:r>
            <w:r>
              <w:rPr>
                <w:spacing w:val="-5"/>
                <w:sz w:val="24"/>
              </w:rPr>
              <w:t>для</w:t>
            </w:r>
          </w:p>
        </w:tc>
        <w:tc>
          <w:tcPr>
            <w:tcW w:w="3828" w:type="dxa"/>
            <w:tcBorders>
              <w:top w:val="nil"/>
              <w:bottom w:val="nil"/>
            </w:tcBorders>
          </w:tcPr>
          <w:p>
            <w:pPr>
              <w:pStyle w:val="TableParagraph"/>
              <w:tabs>
                <w:tab w:pos="999" w:val="left" w:leader="none"/>
                <w:tab w:pos="2194" w:val="left" w:leader="none"/>
                <w:tab w:pos="2954" w:val="left" w:leader="none"/>
              </w:tabs>
              <w:spacing w:line="256" w:lineRule="exact"/>
              <w:ind w:left="108"/>
              <w:rPr>
                <w:sz w:val="24"/>
              </w:rPr>
            </w:pPr>
            <w:r>
              <w:rPr>
                <w:spacing w:val="-2"/>
                <w:sz w:val="24"/>
              </w:rPr>
              <w:t>чтобы</w:t>
            </w:r>
            <w:r>
              <w:rPr>
                <w:sz w:val="24"/>
              </w:rPr>
              <w:tab/>
            </w:r>
            <w:r>
              <w:rPr>
                <w:spacing w:val="-2"/>
                <w:sz w:val="24"/>
              </w:rPr>
              <w:t>сдвинуть</w:t>
            </w:r>
            <w:r>
              <w:rPr>
                <w:sz w:val="24"/>
              </w:rPr>
              <w:tab/>
            </w:r>
            <w:r>
              <w:rPr>
                <w:spacing w:val="-2"/>
                <w:sz w:val="24"/>
              </w:rPr>
              <w:t>груз,</w:t>
            </w:r>
            <w:r>
              <w:rPr>
                <w:sz w:val="24"/>
              </w:rPr>
              <w:tab/>
            </w:r>
            <w:r>
              <w:rPr>
                <w:spacing w:val="-2"/>
                <w:sz w:val="24"/>
              </w:rPr>
              <w:t>должен</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Робота»</w:t>
            </w:r>
            <w:r>
              <w:rPr>
                <w:spacing w:val="-3"/>
                <w:sz w:val="24"/>
              </w:rPr>
              <w:t> </w:t>
            </w:r>
            <w:r>
              <w:rPr>
                <w:sz w:val="24"/>
              </w:rPr>
              <w:t>№1</w:t>
            </w:r>
            <w:r>
              <w:rPr>
                <w:spacing w:val="-3"/>
                <w:sz w:val="24"/>
              </w:rPr>
              <w:t> </w:t>
            </w:r>
            <w:r>
              <w:rPr>
                <w:sz w:val="24"/>
              </w:rPr>
              <w:t>приложение</w:t>
            </w:r>
            <w:r>
              <w:rPr>
                <w:spacing w:val="-1"/>
                <w:sz w:val="24"/>
              </w:rPr>
              <w:t> </w:t>
            </w:r>
            <w:r>
              <w:rPr>
                <w:spacing w:val="-2"/>
                <w:sz w:val="24"/>
              </w:rPr>
              <w:t>2.19.4</w:t>
            </w:r>
          </w:p>
        </w:tc>
        <w:tc>
          <w:tcPr>
            <w:tcW w:w="3828" w:type="dxa"/>
            <w:tcBorders>
              <w:top w:val="nil"/>
              <w:bottom w:val="nil"/>
            </w:tcBorders>
          </w:tcPr>
          <w:p>
            <w:pPr>
              <w:pStyle w:val="TableParagraph"/>
              <w:tabs>
                <w:tab w:pos="1162" w:val="left" w:leader="none"/>
                <w:tab w:pos="1762" w:val="left" w:leader="none"/>
                <w:tab w:pos="2613" w:val="left" w:leader="none"/>
                <w:tab w:pos="3484" w:val="left" w:leader="none"/>
              </w:tabs>
              <w:spacing w:line="256" w:lineRule="exact"/>
              <w:ind w:left="108"/>
              <w:rPr>
                <w:sz w:val="24"/>
              </w:rPr>
            </w:pPr>
            <w:r>
              <w:rPr>
                <w:spacing w:val="-2"/>
                <w:sz w:val="24"/>
              </w:rPr>
              <w:t>двигать</w:t>
            </w:r>
            <w:r>
              <w:rPr>
                <w:sz w:val="24"/>
              </w:rPr>
              <w:tab/>
            </w:r>
            <w:r>
              <w:rPr>
                <w:spacing w:val="-5"/>
                <w:sz w:val="24"/>
              </w:rPr>
              <w:t>его</w:t>
            </w:r>
            <w:r>
              <w:rPr>
                <w:sz w:val="24"/>
              </w:rPr>
              <w:tab/>
            </w:r>
            <w:r>
              <w:rPr>
                <w:spacing w:val="-4"/>
                <w:sz w:val="24"/>
              </w:rPr>
              <w:t>перед</w:t>
            </w:r>
            <w:r>
              <w:rPr>
                <w:sz w:val="24"/>
              </w:rPr>
              <w:tab/>
            </w:r>
            <w:r>
              <w:rPr>
                <w:spacing w:val="-4"/>
                <w:sz w:val="24"/>
              </w:rPr>
              <w:t>собой</w:t>
            </w:r>
            <w:r>
              <w:rPr>
                <w:sz w:val="24"/>
              </w:rPr>
              <w:tab/>
            </w:r>
            <w:r>
              <w:rPr>
                <w:spacing w:val="-5"/>
                <w:sz w:val="24"/>
              </w:rPr>
              <w:t>на</w:t>
            </w:r>
          </w:p>
        </w:tc>
        <w:tc>
          <w:tcPr>
            <w:tcW w:w="1416" w:type="dxa"/>
            <w:vMerge/>
            <w:tcBorders>
              <w:top w:val="nil"/>
              <w:bottom w:val="nil"/>
            </w:tcBorders>
          </w:tcPr>
          <w:p>
            <w:pPr>
              <w:rPr>
                <w:sz w:val="2"/>
                <w:szCs w:val="2"/>
              </w:rPr>
            </w:pPr>
          </w:p>
        </w:tc>
      </w:tr>
      <w:tr>
        <w:trPr>
          <w:trHeight w:val="414"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71" w:lineRule="exact"/>
              <w:ind w:left="107"/>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tc>
        <w:tc>
          <w:tcPr>
            <w:tcW w:w="3828" w:type="dxa"/>
            <w:tcBorders>
              <w:top w:val="nil"/>
              <w:bottom w:val="nil"/>
            </w:tcBorders>
          </w:tcPr>
          <w:p>
            <w:pPr>
              <w:pStyle w:val="TableParagraph"/>
              <w:spacing w:line="271" w:lineRule="exact"/>
              <w:ind w:left="108"/>
              <w:rPr>
                <w:sz w:val="24"/>
              </w:rPr>
            </w:pPr>
            <w:r>
              <w:rPr>
                <w:sz w:val="24"/>
              </w:rPr>
              <w:t>платформе-складе?»</w:t>
            </w:r>
            <w:r>
              <w:rPr>
                <w:spacing w:val="58"/>
                <w:sz w:val="24"/>
              </w:rPr>
              <w:t> </w:t>
            </w:r>
            <w:r>
              <w:rPr>
                <w:spacing w:val="-2"/>
                <w:sz w:val="24"/>
              </w:rPr>
              <w:t>(Двигун)</w:t>
            </w:r>
          </w:p>
        </w:tc>
        <w:tc>
          <w:tcPr>
            <w:tcW w:w="1416" w:type="dxa"/>
            <w:vMerge/>
            <w:tcBorders>
              <w:top w:val="nil"/>
              <w:bottom w:val="nil"/>
            </w:tcBorders>
          </w:tcPr>
          <w:p>
            <w:pPr>
              <w:rPr>
                <w:sz w:val="2"/>
                <w:szCs w:val="2"/>
              </w:rPr>
            </w:pPr>
          </w:p>
        </w:tc>
      </w:tr>
      <w:tr>
        <w:trPr>
          <w:trHeight w:val="414"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2"/>
              </w:rPr>
            </w:pPr>
          </w:p>
        </w:tc>
        <w:tc>
          <w:tcPr>
            <w:tcW w:w="3828" w:type="dxa"/>
            <w:tcBorders>
              <w:top w:val="nil"/>
              <w:bottom w:val="nil"/>
            </w:tcBorders>
          </w:tcPr>
          <w:p>
            <w:pPr>
              <w:pStyle w:val="TableParagraph"/>
              <w:tabs>
                <w:tab w:pos="831" w:val="left" w:leader="none"/>
                <w:tab w:pos="1699" w:val="left" w:leader="none"/>
                <w:tab w:pos="2806" w:val="left" w:leader="none"/>
              </w:tabs>
              <w:spacing w:line="261" w:lineRule="exact" w:before="133"/>
              <w:ind w:left="108"/>
              <w:rPr>
                <w:sz w:val="24"/>
              </w:rPr>
            </w:pPr>
            <w:r>
              <w:rPr>
                <w:spacing w:val="-4"/>
                <w:sz w:val="24"/>
              </w:rPr>
              <w:t>«Кто</w:t>
            </w:r>
            <w:r>
              <w:rPr>
                <w:sz w:val="24"/>
              </w:rPr>
              <w:tab/>
            </w:r>
            <w:r>
              <w:rPr>
                <w:spacing w:val="-2"/>
                <w:sz w:val="24"/>
              </w:rPr>
              <w:t>может</w:t>
            </w:r>
            <w:r>
              <w:rPr>
                <w:sz w:val="24"/>
              </w:rPr>
              <w:tab/>
            </w:r>
            <w:r>
              <w:rPr>
                <w:spacing w:val="-2"/>
                <w:sz w:val="24"/>
              </w:rPr>
              <w:t>отдавать</w:t>
            </w:r>
            <w:r>
              <w:rPr>
                <w:sz w:val="24"/>
              </w:rPr>
              <w:tab/>
            </w:r>
            <w:r>
              <w:rPr>
                <w:spacing w:val="-2"/>
                <w:sz w:val="24"/>
              </w:rPr>
              <w:t>команды</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Двигуну?»</w:t>
            </w:r>
            <w:r>
              <w:rPr>
                <w:spacing w:val="4"/>
                <w:sz w:val="24"/>
              </w:rPr>
              <w:t> </w:t>
            </w:r>
            <w:r>
              <w:rPr>
                <w:sz w:val="24"/>
              </w:rPr>
              <w:t>(человек-Командир</w:t>
            </w:r>
            <w:r>
              <w:rPr>
                <w:spacing w:val="6"/>
                <w:sz w:val="24"/>
              </w:rPr>
              <w:t> </w:t>
            </w:r>
            <w:r>
              <w:rPr>
                <w:spacing w:val="-5"/>
                <w:sz w:val="24"/>
              </w:rPr>
              <w:t>или</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pacing w:val="-2"/>
                <w:sz w:val="24"/>
              </w:rPr>
              <w:t>компьютер)</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«Как</w:t>
            </w:r>
            <w:r>
              <w:rPr>
                <w:spacing w:val="14"/>
                <w:sz w:val="24"/>
              </w:rPr>
              <w:t> </w:t>
            </w:r>
            <w:r>
              <w:rPr>
                <w:sz w:val="24"/>
              </w:rPr>
              <w:t>в</w:t>
            </w:r>
            <w:r>
              <w:rPr>
                <w:spacing w:val="14"/>
                <w:sz w:val="24"/>
              </w:rPr>
              <w:t> </w:t>
            </w:r>
            <w:r>
              <w:rPr>
                <w:sz w:val="24"/>
              </w:rPr>
              <w:t>клубе</w:t>
            </w:r>
            <w:r>
              <w:rPr>
                <w:spacing w:val="17"/>
                <w:sz w:val="24"/>
              </w:rPr>
              <w:t> </w:t>
            </w:r>
            <w:r>
              <w:rPr>
                <w:sz w:val="24"/>
              </w:rPr>
              <w:t>ПиктоМир</w:t>
            </w:r>
            <w:r>
              <w:rPr>
                <w:spacing w:val="15"/>
                <w:sz w:val="24"/>
              </w:rPr>
              <w:t> </w:t>
            </w:r>
            <w:r>
              <w:rPr>
                <w:spacing w:val="-2"/>
                <w:sz w:val="24"/>
              </w:rPr>
              <w:t>называют</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3347" w:val="left" w:leader="none"/>
              </w:tabs>
              <w:spacing w:line="256" w:lineRule="exact"/>
              <w:ind w:left="108"/>
              <w:rPr>
                <w:sz w:val="24"/>
              </w:rPr>
            </w:pPr>
            <w:r>
              <w:rPr>
                <w:spacing w:val="-2"/>
                <w:sz w:val="24"/>
              </w:rPr>
              <w:t>человека-командира</w:t>
            </w:r>
            <w:r>
              <w:rPr>
                <w:sz w:val="24"/>
              </w:rPr>
              <w:tab/>
            </w:r>
            <w:r>
              <w:rPr>
                <w:spacing w:val="-5"/>
                <w:sz w:val="24"/>
              </w:rPr>
              <w:t>или</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2291" w:val="left" w:leader="none"/>
              </w:tabs>
              <w:spacing w:line="256" w:lineRule="exact"/>
              <w:ind w:left="108"/>
              <w:rPr>
                <w:sz w:val="24"/>
              </w:rPr>
            </w:pPr>
            <w:r>
              <w:rPr>
                <w:spacing w:val="-2"/>
                <w:sz w:val="24"/>
              </w:rPr>
              <w:t>компьютер?»</w:t>
            </w:r>
            <w:r>
              <w:rPr>
                <w:sz w:val="24"/>
              </w:rPr>
              <w:tab/>
            </w:r>
            <w:r>
              <w:rPr>
                <w:spacing w:val="-2"/>
                <w:sz w:val="24"/>
              </w:rPr>
              <w:t>(Исполнитель</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pacing w:val="-2"/>
                <w:sz w:val="24"/>
              </w:rPr>
              <w:t>программы)</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«Как</w:t>
            </w:r>
            <w:r>
              <w:rPr>
                <w:spacing w:val="66"/>
                <w:w w:val="150"/>
                <w:sz w:val="24"/>
              </w:rPr>
              <w:t> </w:t>
            </w:r>
            <w:r>
              <w:rPr>
                <w:sz w:val="24"/>
              </w:rPr>
              <w:t>называют</w:t>
            </w:r>
            <w:r>
              <w:rPr>
                <w:spacing w:val="66"/>
                <w:w w:val="150"/>
                <w:sz w:val="24"/>
              </w:rPr>
              <w:t> </w:t>
            </w:r>
            <w:r>
              <w:rPr>
                <w:sz w:val="24"/>
              </w:rPr>
              <w:t>Робота,</w:t>
            </w:r>
            <w:r>
              <w:rPr>
                <w:spacing w:val="67"/>
                <w:w w:val="150"/>
                <w:sz w:val="24"/>
              </w:rPr>
              <w:t> </w:t>
            </w:r>
            <w:r>
              <w:rPr>
                <w:spacing w:val="-2"/>
                <w:sz w:val="24"/>
              </w:rPr>
              <w:t>который</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выполняет</w:t>
            </w:r>
            <w:r>
              <w:rPr>
                <w:spacing w:val="69"/>
                <w:sz w:val="24"/>
              </w:rPr>
              <w:t> </w:t>
            </w:r>
            <w:r>
              <w:rPr>
                <w:sz w:val="24"/>
              </w:rPr>
              <w:t>команды</w:t>
            </w:r>
            <w:r>
              <w:rPr>
                <w:spacing w:val="69"/>
                <w:sz w:val="24"/>
              </w:rPr>
              <w:t> </w:t>
            </w:r>
            <w:r>
              <w:rPr>
                <w:spacing w:val="-2"/>
                <w:sz w:val="24"/>
              </w:rPr>
              <w:t>Исполнителя</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2295" w:val="left" w:leader="none"/>
              </w:tabs>
              <w:spacing w:line="256" w:lineRule="exact"/>
              <w:ind w:left="108"/>
              <w:rPr>
                <w:sz w:val="24"/>
              </w:rPr>
            </w:pPr>
            <w:r>
              <w:rPr>
                <w:spacing w:val="-2"/>
                <w:sz w:val="24"/>
              </w:rPr>
              <w:t>программы?»</w:t>
            </w:r>
            <w:r>
              <w:rPr>
                <w:sz w:val="24"/>
              </w:rPr>
              <w:tab/>
            </w:r>
            <w:r>
              <w:rPr>
                <w:spacing w:val="-2"/>
                <w:sz w:val="24"/>
              </w:rPr>
              <w:t>(Исполнитель</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pacing w:val="-2"/>
                <w:sz w:val="24"/>
              </w:rPr>
              <w:t>команд)</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«Как</w:t>
            </w:r>
            <w:r>
              <w:rPr>
                <w:spacing w:val="28"/>
                <w:sz w:val="24"/>
              </w:rPr>
              <w:t> </w:t>
            </w:r>
            <w:r>
              <w:rPr>
                <w:sz w:val="24"/>
              </w:rPr>
              <w:t>называют</w:t>
            </w:r>
            <w:r>
              <w:rPr>
                <w:spacing w:val="27"/>
                <w:sz w:val="24"/>
              </w:rPr>
              <w:t> </w:t>
            </w:r>
            <w:r>
              <w:rPr>
                <w:sz w:val="24"/>
              </w:rPr>
              <w:t>человека,</w:t>
            </w:r>
            <w:r>
              <w:rPr>
                <w:spacing w:val="29"/>
                <w:sz w:val="24"/>
              </w:rPr>
              <w:t> </w:t>
            </w:r>
            <w:r>
              <w:rPr>
                <w:spacing w:val="-2"/>
                <w:sz w:val="24"/>
              </w:rPr>
              <w:t>который</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710" w:val="left" w:leader="none"/>
                <w:tab w:pos="3365" w:val="left" w:leader="none"/>
              </w:tabs>
              <w:spacing w:line="256" w:lineRule="exact"/>
              <w:ind w:left="108"/>
              <w:rPr>
                <w:sz w:val="24"/>
              </w:rPr>
            </w:pPr>
            <w:r>
              <w:rPr>
                <w:spacing w:val="-2"/>
                <w:sz w:val="24"/>
              </w:rPr>
              <w:t>составляет</w:t>
            </w:r>
            <w:r>
              <w:rPr>
                <w:sz w:val="24"/>
              </w:rPr>
              <w:tab/>
            </w:r>
            <w:r>
              <w:rPr>
                <w:spacing w:val="-2"/>
                <w:sz w:val="24"/>
              </w:rPr>
              <w:t>программы</w:t>
            </w:r>
            <w:r>
              <w:rPr>
                <w:sz w:val="24"/>
              </w:rPr>
              <w:tab/>
            </w:r>
            <w:r>
              <w:rPr>
                <w:spacing w:val="-5"/>
                <w:sz w:val="24"/>
              </w:rPr>
              <w:t>для</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2335" w:val="left" w:leader="none"/>
              </w:tabs>
              <w:spacing w:line="256" w:lineRule="exact"/>
              <w:ind w:left="108"/>
              <w:rPr>
                <w:sz w:val="24"/>
              </w:rPr>
            </w:pPr>
            <w:r>
              <w:rPr>
                <w:spacing w:val="-2"/>
                <w:sz w:val="24"/>
              </w:rPr>
              <w:t>Исполнителя</w:t>
            </w:r>
            <w:r>
              <w:rPr>
                <w:sz w:val="24"/>
              </w:rPr>
              <w:tab/>
            </w:r>
            <w:r>
              <w:rPr>
                <w:spacing w:val="-2"/>
                <w:sz w:val="24"/>
              </w:rPr>
              <w:t>программы?»</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pacing w:val="-2"/>
                <w:sz w:val="24"/>
              </w:rPr>
              <w:t>(программист)</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94" w:val="left" w:leader="none"/>
                <w:tab w:pos="2573" w:val="left" w:leader="none"/>
              </w:tabs>
              <w:spacing w:line="256" w:lineRule="exact"/>
              <w:ind w:left="107"/>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tc>
        <w:tc>
          <w:tcPr>
            <w:tcW w:w="3828" w:type="dxa"/>
            <w:tcBorders>
              <w:top w:val="nil"/>
              <w:bottom w:val="nil"/>
            </w:tcBorders>
          </w:tcPr>
          <w:p>
            <w:pPr>
              <w:pStyle w:val="TableParagraph"/>
              <w:tabs>
                <w:tab w:pos="1459" w:val="left" w:leader="none"/>
                <w:tab w:pos="1854" w:val="left" w:leader="none"/>
                <w:tab w:pos="3485" w:val="left" w:leader="none"/>
              </w:tabs>
              <w:spacing w:line="256" w:lineRule="exact"/>
              <w:ind w:left="108"/>
              <w:rPr>
                <w:sz w:val="24"/>
              </w:rPr>
            </w:pPr>
            <w:r>
              <w:rPr>
                <w:spacing w:val="-2"/>
                <w:sz w:val="24"/>
              </w:rPr>
              <w:t>Выбирают</w:t>
            </w:r>
            <w:r>
              <w:rPr>
                <w:sz w:val="24"/>
              </w:rPr>
              <w:tab/>
            </w:r>
            <w:r>
              <w:rPr>
                <w:spacing w:val="-10"/>
                <w:sz w:val="24"/>
              </w:rPr>
              <w:t>и</w:t>
            </w:r>
            <w:r>
              <w:rPr>
                <w:sz w:val="24"/>
              </w:rPr>
              <w:tab/>
            </w:r>
            <w:r>
              <w:rPr>
                <w:spacing w:val="-2"/>
                <w:sz w:val="24"/>
              </w:rPr>
              <w:t>прикрепляют</w:t>
            </w:r>
            <w:r>
              <w:rPr>
                <w:sz w:val="24"/>
              </w:rPr>
              <w:tab/>
            </w:r>
            <w:r>
              <w:rPr>
                <w:spacing w:val="-5"/>
                <w:sz w:val="24"/>
              </w:rPr>
              <w:t>на</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«Что</w:t>
            </w:r>
            <w:r>
              <w:rPr>
                <w:spacing w:val="25"/>
                <w:sz w:val="24"/>
              </w:rPr>
              <w:t> </w:t>
            </w:r>
            <w:r>
              <w:rPr>
                <w:sz w:val="24"/>
              </w:rPr>
              <w:t>нужно</w:t>
            </w:r>
            <w:r>
              <w:rPr>
                <w:spacing w:val="25"/>
                <w:sz w:val="24"/>
              </w:rPr>
              <w:t> </w:t>
            </w:r>
            <w:r>
              <w:rPr>
                <w:sz w:val="24"/>
              </w:rPr>
              <w:t>программисту</w:t>
            </w:r>
            <w:r>
              <w:rPr>
                <w:spacing w:val="25"/>
                <w:sz w:val="24"/>
              </w:rPr>
              <w:t> </w:t>
            </w:r>
            <w:r>
              <w:rPr>
                <w:spacing w:val="-4"/>
                <w:sz w:val="24"/>
              </w:rPr>
              <w:t>клуба</w:t>
            </w:r>
          </w:p>
        </w:tc>
        <w:tc>
          <w:tcPr>
            <w:tcW w:w="3828" w:type="dxa"/>
            <w:tcBorders>
              <w:top w:val="nil"/>
              <w:bottom w:val="nil"/>
            </w:tcBorders>
          </w:tcPr>
          <w:p>
            <w:pPr>
              <w:pStyle w:val="TableParagraph"/>
              <w:tabs>
                <w:tab w:pos="1535" w:val="left" w:leader="none"/>
                <w:tab w:pos="2402" w:val="left" w:leader="none"/>
                <w:tab w:pos="3613" w:val="left" w:leader="none"/>
              </w:tabs>
              <w:spacing w:line="256" w:lineRule="exact"/>
              <w:ind w:left="108"/>
              <w:rPr>
                <w:sz w:val="24"/>
              </w:rPr>
            </w:pPr>
            <w:r>
              <w:rPr>
                <w:spacing w:val="-2"/>
                <w:sz w:val="24"/>
              </w:rPr>
              <w:t>магнитную</w:t>
            </w:r>
            <w:r>
              <w:rPr>
                <w:sz w:val="24"/>
              </w:rPr>
              <w:tab/>
            </w:r>
            <w:r>
              <w:rPr>
                <w:spacing w:val="-4"/>
                <w:sz w:val="24"/>
              </w:rPr>
              <w:t>доску</w:t>
            </w:r>
            <w:r>
              <w:rPr>
                <w:sz w:val="24"/>
              </w:rPr>
              <w:tab/>
            </w:r>
            <w:r>
              <w:rPr>
                <w:spacing w:val="-2"/>
                <w:sz w:val="24"/>
              </w:rPr>
              <w:t>карточки</w:t>
            </w:r>
            <w:r>
              <w:rPr>
                <w:sz w:val="24"/>
              </w:rPr>
              <w:tab/>
            </w:r>
            <w:r>
              <w:rPr>
                <w:spacing w:val="-10"/>
                <w:sz w:val="24"/>
              </w:rPr>
              <w:t>с</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587" w:val="left" w:leader="none"/>
                <w:tab w:pos="2530" w:val="left" w:leader="none"/>
                <w:tab w:pos="3094" w:val="left" w:leader="none"/>
              </w:tabs>
              <w:spacing w:line="256" w:lineRule="exact"/>
              <w:ind w:left="107"/>
              <w:rPr>
                <w:sz w:val="24"/>
              </w:rPr>
            </w:pPr>
            <w:r>
              <w:rPr>
                <w:spacing w:val="-2"/>
                <w:sz w:val="24"/>
              </w:rPr>
              <w:t>ПиктоМир,</w:t>
            </w:r>
            <w:r>
              <w:rPr>
                <w:sz w:val="24"/>
              </w:rPr>
              <w:tab/>
            </w:r>
            <w:r>
              <w:rPr>
                <w:spacing w:val="-4"/>
                <w:sz w:val="24"/>
              </w:rPr>
              <w:t>чтобы</w:t>
            </w:r>
            <w:r>
              <w:rPr>
                <w:sz w:val="24"/>
              </w:rPr>
              <w:tab/>
            </w:r>
            <w:r>
              <w:rPr>
                <w:spacing w:val="-5"/>
                <w:sz w:val="24"/>
              </w:rPr>
              <w:t>он</w:t>
            </w:r>
            <w:r>
              <w:rPr>
                <w:sz w:val="24"/>
              </w:rPr>
              <w:tab/>
            </w:r>
            <w:r>
              <w:rPr>
                <w:spacing w:val="-4"/>
                <w:sz w:val="24"/>
              </w:rPr>
              <w:t>смог</w:t>
            </w:r>
          </w:p>
        </w:tc>
        <w:tc>
          <w:tcPr>
            <w:tcW w:w="3828" w:type="dxa"/>
            <w:tcBorders>
              <w:top w:val="nil"/>
              <w:bottom w:val="nil"/>
            </w:tcBorders>
          </w:tcPr>
          <w:p>
            <w:pPr>
              <w:pStyle w:val="TableParagraph"/>
              <w:tabs>
                <w:tab w:pos="2586" w:val="left" w:leader="none"/>
              </w:tabs>
              <w:spacing w:line="256" w:lineRule="exact"/>
              <w:ind w:left="108"/>
              <w:rPr>
                <w:sz w:val="24"/>
              </w:rPr>
            </w:pPr>
            <w:r>
              <w:rPr>
                <w:spacing w:val="-2"/>
                <w:sz w:val="24"/>
              </w:rPr>
              <w:t>изображением</w:t>
            </w:r>
            <w:r>
              <w:rPr>
                <w:sz w:val="24"/>
              </w:rPr>
              <w:tab/>
            </w:r>
            <w:r>
              <w:rPr>
                <w:spacing w:val="-2"/>
                <w:sz w:val="24"/>
              </w:rPr>
              <w:t>предметов,</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606" w:val="left" w:leader="none"/>
                <w:tab w:pos="3225" w:val="left" w:leader="none"/>
              </w:tabs>
              <w:spacing w:line="256" w:lineRule="exact"/>
              <w:ind w:left="107"/>
              <w:rPr>
                <w:sz w:val="24"/>
              </w:rPr>
            </w:pPr>
            <w:r>
              <w:rPr>
                <w:spacing w:val="-2"/>
                <w:sz w:val="24"/>
              </w:rPr>
              <w:t>составить</w:t>
            </w:r>
            <w:r>
              <w:rPr>
                <w:sz w:val="24"/>
              </w:rPr>
              <w:tab/>
            </w:r>
            <w:r>
              <w:rPr>
                <w:spacing w:val="-2"/>
                <w:sz w:val="24"/>
              </w:rPr>
              <w:t>программу</w:t>
            </w:r>
            <w:r>
              <w:rPr>
                <w:sz w:val="24"/>
              </w:rPr>
              <w:tab/>
            </w:r>
            <w:r>
              <w:rPr>
                <w:spacing w:val="-5"/>
                <w:sz w:val="24"/>
              </w:rPr>
              <w:t>для</w:t>
            </w:r>
          </w:p>
        </w:tc>
        <w:tc>
          <w:tcPr>
            <w:tcW w:w="3828" w:type="dxa"/>
            <w:tcBorders>
              <w:top w:val="nil"/>
              <w:bottom w:val="nil"/>
            </w:tcBorders>
          </w:tcPr>
          <w:p>
            <w:pPr>
              <w:pStyle w:val="TableParagraph"/>
              <w:spacing w:line="256" w:lineRule="exact"/>
              <w:ind w:left="108"/>
              <w:rPr>
                <w:sz w:val="24"/>
              </w:rPr>
            </w:pPr>
            <w:r>
              <w:rPr>
                <w:sz w:val="24"/>
              </w:rPr>
              <w:t>необходимых</w:t>
            </w:r>
            <w:r>
              <w:rPr>
                <w:spacing w:val="37"/>
                <w:sz w:val="24"/>
              </w:rPr>
              <w:t>  </w:t>
            </w:r>
            <w:r>
              <w:rPr>
                <w:sz w:val="24"/>
              </w:rPr>
              <w:t>программисту</w:t>
            </w:r>
            <w:r>
              <w:rPr>
                <w:spacing w:val="37"/>
                <w:sz w:val="24"/>
              </w:rPr>
              <w:t>  </w:t>
            </w:r>
            <w:r>
              <w:rPr>
                <w:spacing w:val="-5"/>
                <w:sz w:val="24"/>
              </w:rPr>
              <w:t>для</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управления</w:t>
            </w:r>
            <w:r>
              <w:rPr>
                <w:spacing w:val="-2"/>
                <w:sz w:val="24"/>
              </w:rPr>
              <w:t> Роботом?»</w:t>
            </w:r>
          </w:p>
        </w:tc>
        <w:tc>
          <w:tcPr>
            <w:tcW w:w="3828" w:type="dxa"/>
            <w:tcBorders>
              <w:top w:val="nil"/>
              <w:bottom w:val="nil"/>
            </w:tcBorders>
          </w:tcPr>
          <w:p>
            <w:pPr>
              <w:pStyle w:val="TableParagraph"/>
              <w:tabs>
                <w:tab w:pos="1838" w:val="left" w:leader="none"/>
                <w:tab w:pos="3469" w:val="left" w:leader="none"/>
              </w:tabs>
              <w:spacing w:line="256" w:lineRule="exact"/>
              <w:ind w:left="108"/>
              <w:rPr>
                <w:sz w:val="24"/>
              </w:rPr>
            </w:pPr>
            <w:r>
              <w:rPr>
                <w:spacing w:val="-2"/>
                <w:sz w:val="24"/>
              </w:rPr>
              <w:t>составления</w:t>
            </w:r>
            <w:r>
              <w:rPr>
                <w:sz w:val="24"/>
              </w:rPr>
              <w:tab/>
            </w:r>
            <w:r>
              <w:rPr>
                <w:spacing w:val="-2"/>
                <w:sz w:val="24"/>
              </w:rPr>
              <w:t>программы</w:t>
            </w:r>
            <w:r>
              <w:rPr>
                <w:sz w:val="24"/>
              </w:rPr>
              <w:tab/>
            </w:r>
            <w:r>
              <w:rPr>
                <w:spacing w:val="-5"/>
                <w:sz w:val="24"/>
              </w:rPr>
              <w:t>по</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566" w:val="left" w:leader="none"/>
                <w:tab w:pos="2757" w:val="left" w:leader="none"/>
              </w:tabs>
              <w:spacing w:line="256" w:lineRule="exact"/>
              <w:ind w:left="107"/>
              <w:rPr>
                <w:sz w:val="24"/>
              </w:rPr>
            </w:pPr>
            <w:r>
              <w:rPr>
                <w:spacing w:val="-2"/>
                <w:sz w:val="24"/>
              </w:rPr>
              <w:t>Предлагает</w:t>
            </w:r>
            <w:r>
              <w:rPr>
                <w:sz w:val="24"/>
              </w:rPr>
              <w:tab/>
            </w:r>
            <w:r>
              <w:rPr>
                <w:spacing w:val="-2"/>
                <w:sz w:val="24"/>
              </w:rPr>
              <w:t>каждому</w:t>
            </w:r>
            <w:r>
              <w:rPr>
                <w:sz w:val="24"/>
              </w:rPr>
              <w:tab/>
            </w:r>
            <w:r>
              <w:rPr>
                <w:spacing w:val="-2"/>
                <w:sz w:val="24"/>
              </w:rPr>
              <w:t>ребенку</w:t>
            </w:r>
          </w:p>
        </w:tc>
        <w:tc>
          <w:tcPr>
            <w:tcW w:w="3828" w:type="dxa"/>
            <w:tcBorders>
              <w:top w:val="nil"/>
              <w:bottom w:val="nil"/>
            </w:tcBorders>
          </w:tcPr>
          <w:p>
            <w:pPr>
              <w:pStyle w:val="TableParagraph"/>
              <w:tabs>
                <w:tab w:pos="1583" w:val="left" w:leader="none"/>
                <w:tab w:pos="2794" w:val="left" w:leader="none"/>
                <w:tab w:pos="3130" w:val="left" w:leader="none"/>
              </w:tabs>
              <w:spacing w:line="256" w:lineRule="exact"/>
              <w:ind w:left="108"/>
              <w:rPr>
                <w:sz w:val="24"/>
              </w:rPr>
            </w:pPr>
            <w:r>
              <w:rPr>
                <w:spacing w:val="-2"/>
                <w:sz w:val="24"/>
              </w:rPr>
              <w:t>управлению</w:t>
            </w:r>
            <w:r>
              <w:rPr>
                <w:sz w:val="24"/>
              </w:rPr>
              <w:tab/>
            </w:r>
            <w:r>
              <w:rPr>
                <w:spacing w:val="-2"/>
                <w:sz w:val="24"/>
              </w:rPr>
              <w:t>Роботами</w:t>
            </w:r>
            <w:r>
              <w:rPr>
                <w:sz w:val="24"/>
              </w:rPr>
              <w:tab/>
            </w:r>
            <w:r>
              <w:rPr>
                <w:spacing w:val="-10"/>
                <w:sz w:val="24"/>
              </w:rPr>
              <w:t>в</w:t>
            </w:r>
            <w:r>
              <w:rPr>
                <w:sz w:val="24"/>
              </w:rPr>
              <w:tab/>
            </w:r>
            <w:r>
              <w:rPr>
                <w:spacing w:val="-4"/>
                <w:sz w:val="24"/>
              </w:rPr>
              <w:t>клубе</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302" w:val="left" w:leader="none"/>
                <w:tab w:pos="1790" w:val="left" w:leader="none"/>
                <w:tab w:pos="3337" w:val="left" w:leader="none"/>
              </w:tabs>
              <w:spacing w:line="256" w:lineRule="exact"/>
              <w:ind w:left="107"/>
              <w:rPr>
                <w:sz w:val="24"/>
              </w:rPr>
            </w:pPr>
            <w:r>
              <w:rPr>
                <w:spacing w:val="-2"/>
                <w:sz w:val="24"/>
              </w:rPr>
              <w:t>выбрать</w:t>
            </w:r>
            <w:r>
              <w:rPr>
                <w:sz w:val="24"/>
              </w:rPr>
              <w:tab/>
            </w:r>
            <w:r>
              <w:rPr>
                <w:spacing w:val="-10"/>
                <w:sz w:val="24"/>
              </w:rPr>
              <w:t>и</w:t>
            </w:r>
            <w:r>
              <w:rPr>
                <w:sz w:val="24"/>
              </w:rPr>
              <w:tab/>
            </w:r>
            <w:r>
              <w:rPr>
                <w:spacing w:val="-2"/>
                <w:sz w:val="24"/>
              </w:rPr>
              <w:t>прикрепить</w:t>
            </w:r>
            <w:r>
              <w:rPr>
                <w:sz w:val="24"/>
              </w:rPr>
              <w:tab/>
            </w:r>
            <w:r>
              <w:rPr>
                <w:spacing w:val="-5"/>
                <w:sz w:val="24"/>
              </w:rPr>
              <w:t>на</w:t>
            </w:r>
          </w:p>
        </w:tc>
        <w:tc>
          <w:tcPr>
            <w:tcW w:w="3828" w:type="dxa"/>
            <w:tcBorders>
              <w:top w:val="nil"/>
              <w:bottom w:val="nil"/>
            </w:tcBorders>
          </w:tcPr>
          <w:p>
            <w:pPr>
              <w:pStyle w:val="TableParagraph"/>
              <w:tabs>
                <w:tab w:pos="1783" w:val="left" w:leader="none"/>
                <w:tab w:pos="3596" w:val="left" w:leader="none"/>
              </w:tabs>
              <w:spacing w:line="256" w:lineRule="exact"/>
              <w:ind w:left="108"/>
              <w:rPr>
                <w:sz w:val="24"/>
              </w:rPr>
            </w:pPr>
            <w:r>
              <w:rPr>
                <w:spacing w:val="-2"/>
                <w:sz w:val="24"/>
              </w:rPr>
              <w:t>ПиктоМир:</w:t>
            </w:r>
            <w:r>
              <w:rPr>
                <w:sz w:val="24"/>
              </w:rPr>
              <w:tab/>
            </w:r>
            <w:r>
              <w:rPr>
                <w:spacing w:val="-2"/>
                <w:sz w:val="24"/>
              </w:rPr>
              <w:t>«Компьютер</w:t>
            </w:r>
            <w:r>
              <w:rPr>
                <w:sz w:val="24"/>
              </w:rPr>
              <w:tab/>
            </w:r>
            <w:r>
              <w:rPr>
                <w:spacing w:val="-10"/>
                <w:sz w:val="24"/>
              </w:rPr>
              <w:t>–</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90" w:val="left" w:leader="none"/>
                <w:tab w:pos="2314" w:val="left" w:leader="none"/>
                <w:tab w:pos="3469" w:val="left" w:leader="none"/>
              </w:tabs>
              <w:spacing w:line="256" w:lineRule="exact"/>
              <w:ind w:left="107"/>
              <w:rPr>
                <w:sz w:val="24"/>
              </w:rPr>
            </w:pPr>
            <w:r>
              <w:rPr>
                <w:spacing w:val="-2"/>
                <w:sz w:val="24"/>
              </w:rPr>
              <w:t>магнитную</w:t>
            </w:r>
            <w:r>
              <w:rPr>
                <w:sz w:val="24"/>
              </w:rPr>
              <w:tab/>
            </w:r>
            <w:r>
              <w:rPr>
                <w:spacing w:val="-4"/>
                <w:sz w:val="24"/>
              </w:rPr>
              <w:t>доску</w:t>
            </w:r>
            <w:r>
              <w:rPr>
                <w:sz w:val="24"/>
              </w:rPr>
              <w:tab/>
            </w:r>
            <w:r>
              <w:rPr>
                <w:spacing w:val="-2"/>
                <w:sz w:val="24"/>
              </w:rPr>
              <w:t>карточку</w:t>
            </w:r>
            <w:r>
              <w:rPr>
                <w:sz w:val="24"/>
              </w:rPr>
              <w:tab/>
            </w:r>
            <w:r>
              <w:rPr>
                <w:spacing w:val="-10"/>
                <w:sz w:val="24"/>
              </w:rPr>
              <w:t>с</w:t>
            </w:r>
          </w:p>
        </w:tc>
        <w:tc>
          <w:tcPr>
            <w:tcW w:w="3828" w:type="dxa"/>
            <w:tcBorders>
              <w:top w:val="nil"/>
              <w:bottom w:val="nil"/>
            </w:tcBorders>
          </w:tcPr>
          <w:p>
            <w:pPr>
              <w:pStyle w:val="TableParagraph"/>
              <w:spacing w:line="256" w:lineRule="exact"/>
              <w:ind w:left="108"/>
              <w:rPr>
                <w:sz w:val="24"/>
              </w:rPr>
            </w:pPr>
            <w:r>
              <w:rPr>
                <w:sz w:val="24"/>
              </w:rPr>
              <w:t>Исполнитель</w:t>
            </w:r>
            <w:r>
              <w:rPr>
                <w:spacing w:val="44"/>
                <w:sz w:val="24"/>
              </w:rPr>
              <w:t> </w:t>
            </w:r>
            <w:r>
              <w:rPr>
                <w:sz w:val="24"/>
              </w:rPr>
              <w:t>программы»</w:t>
            </w:r>
            <w:r>
              <w:rPr>
                <w:spacing w:val="46"/>
                <w:sz w:val="24"/>
              </w:rPr>
              <w:t> </w:t>
            </w:r>
            <w:r>
              <w:rPr>
                <w:spacing w:val="-2"/>
                <w:sz w:val="24"/>
              </w:rPr>
              <w:t>(1.2.4.),</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574" w:val="left" w:leader="none"/>
              </w:tabs>
              <w:spacing w:line="256" w:lineRule="exact"/>
              <w:ind w:left="107"/>
              <w:rPr>
                <w:sz w:val="24"/>
              </w:rPr>
            </w:pPr>
            <w:r>
              <w:rPr>
                <w:spacing w:val="-2"/>
                <w:sz w:val="24"/>
              </w:rPr>
              <w:t>изображением</w:t>
            </w:r>
            <w:r>
              <w:rPr>
                <w:sz w:val="24"/>
              </w:rPr>
              <w:tab/>
            </w:r>
            <w:r>
              <w:rPr>
                <w:spacing w:val="-2"/>
                <w:sz w:val="24"/>
              </w:rPr>
              <w:t>предмета,</w:t>
            </w:r>
          </w:p>
        </w:tc>
        <w:tc>
          <w:tcPr>
            <w:tcW w:w="3828" w:type="dxa"/>
            <w:tcBorders>
              <w:top w:val="nil"/>
              <w:bottom w:val="nil"/>
            </w:tcBorders>
          </w:tcPr>
          <w:p>
            <w:pPr>
              <w:pStyle w:val="TableParagraph"/>
              <w:tabs>
                <w:tab w:pos="1363" w:val="left" w:leader="none"/>
                <w:tab w:pos="2818" w:val="left" w:leader="none"/>
                <w:tab w:pos="3226" w:val="left" w:leader="none"/>
              </w:tabs>
              <w:spacing w:line="256" w:lineRule="exact"/>
              <w:ind w:left="108"/>
              <w:rPr>
                <w:sz w:val="24"/>
              </w:rPr>
            </w:pPr>
            <w:r>
              <w:rPr>
                <w:spacing w:val="-2"/>
                <w:sz w:val="24"/>
              </w:rPr>
              <w:t>«Шаблон</w:t>
            </w:r>
            <w:r>
              <w:rPr>
                <w:sz w:val="24"/>
              </w:rPr>
              <w:tab/>
            </w:r>
            <w:r>
              <w:rPr>
                <w:spacing w:val="-2"/>
                <w:sz w:val="24"/>
              </w:rPr>
              <w:t>программы</w:t>
            </w:r>
            <w:r>
              <w:rPr>
                <w:sz w:val="24"/>
              </w:rPr>
              <w:tab/>
            </w:r>
            <w:r>
              <w:rPr>
                <w:spacing w:val="-10"/>
                <w:sz w:val="24"/>
              </w:rPr>
              <w:t>в</w:t>
            </w:r>
            <w:r>
              <w:rPr>
                <w:sz w:val="24"/>
              </w:rPr>
              <w:tab/>
            </w:r>
            <w:r>
              <w:rPr>
                <w:spacing w:val="-4"/>
                <w:sz w:val="24"/>
              </w:rPr>
              <w:t>одну</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191" w:val="left" w:leader="none"/>
                <w:tab w:pos="2054" w:val="left" w:leader="none"/>
              </w:tabs>
              <w:spacing w:line="256" w:lineRule="exact"/>
              <w:ind w:left="107"/>
              <w:rPr>
                <w:sz w:val="24"/>
              </w:rPr>
            </w:pPr>
            <w:r>
              <w:rPr>
                <w:spacing w:val="-2"/>
                <w:sz w:val="24"/>
              </w:rPr>
              <w:t>который</w:t>
            </w:r>
            <w:r>
              <w:rPr>
                <w:sz w:val="24"/>
              </w:rPr>
              <w:tab/>
            </w:r>
            <w:r>
              <w:rPr>
                <w:spacing w:val="-4"/>
                <w:sz w:val="24"/>
              </w:rPr>
              <w:t>нужен</w:t>
            </w:r>
            <w:r>
              <w:rPr>
                <w:sz w:val="24"/>
              </w:rPr>
              <w:tab/>
            </w:r>
            <w:r>
              <w:rPr>
                <w:spacing w:val="-2"/>
                <w:sz w:val="24"/>
              </w:rPr>
              <w:t>программисту,</w:t>
            </w:r>
          </w:p>
        </w:tc>
        <w:tc>
          <w:tcPr>
            <w:tcW w:w="3828" w:type="dxa"/>
            <w:tcBorders>
              <w:top w:val="nil"/>
              <w:bottom w:val="nil"/>
            </w:tcBorders>
          </w:tcPr>
          <w:p>
            <w:pPr>
              <w:pStyle w:val="TableParagraph"/>
              <w:tabs>
                <w:tab w:pos="1487" w:val="left" w:leader="none"/>
                <w:tab w:pos="2759" w:val="left" w:leader="none"/>
              </w:tabs>
              <w:spacing w:line="256" w:lineRule="exact"/>
              <w:ind w:left="108"/>
              <w:rPr>
                <w:sz w:val="24"/>
              </w:rPr>
            </w:pPr>
            <w:r>
              <w:rPr>
                <w:spacing w:val="-2"/>
                <w:sz w:val="24"/>
              </w:rPr>
              <w:t>строчку»</w:t>
            </w:r>
            <w:r>
              <w:rPr>
                <w:sz w:val="24"/>
              </w:rPr>
              <w:tab/>
            </w:r>
            <w:r>
              <w:rPr>
                <w:spacing w:val="-2"/>
                <w:sz w:val="24"/>
              </w:rPr>
              <w:t>(2.21.1),</w:t>
            </w:r>
            <w:r>
              <w:rPr>
                <w:sz w:val="24"/>
              </w:rPr>
              <w:tab/>
            </w:r>
            <w:r>
              <w:rPr>
                <w:spacing w:val="-2"/>
                <w:sz w:val="24"/>
              </w:rPr>
              <w:t>«Шаблон</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чтобы</w:t>
            </w:r>
            <w:r>
              <w:rPr>
                <w:spacing w:val="60"/>
                <w:sz w:val="24"/>
              </w:rPr>
              <w:t> </w:t>
            </w:r>
            <w:r>
              <w:rPr>
                <w:sz w:val="24"/>
              </w:rPr>
              <w:t>составить</w:t>
            </w:r>
            <w:r>
              <w:rPr>
                <w:spacing w:val="60"/>
                <w:sz w:val="24"/>
              </w:rPr>
              <w:t> </w:t>
            </w:r>
            <w:r>
              <w:rPr>
                <w:sz w:val="24"/>
              </w:rPr>
              <w:t>программу</w:t>
            </w:r>
            <w:r>
              <w:rPr>
                <w:spacing w:val="62"/>
                <w:sz w:val="24"/>
              </w:rPr>
              <w:t> </w:t>
            </w:r>
            <w:r>
              <w:rPr>
                <w:spacing w:val="-5"/>
                <w:sz w:val="24"/>
              </w:rPr>
              <w:t>для</w:t>
            </w:r>
          </w:p>
        </w:tc>
        <w:tc>
          <w:tcPr>
            <w:tcW w:w="3828" w:type="dxa"/>
            <w:tcBorders>
              <w:top w:val="nil"/>
              <w:bottom w:val="nil"/>
            </w:tcBorders>
          </w:tcPr>
          <w:p>
            <w:pPr>
              <w:pStyle w:val="TableParagraph"/>
              <w:tabs>
                <w:tab w:pos="1471" w:val="left" w:leader="none"/>
                <w:tab w:pos="1786" w:val="left" w:leader="none"/>
              </w:tabs>
              <w:spacing w:line="256" w:lineRule="exact"/>
              <w:ind w:left="108"/>
              <w:rPr>
                <w:sz w:val="24"/>
              </w:rPr>
            </w:pPr>
            <w:r>
              <w:rPr>
                <w:spacing w:val="-2"/>
                <w:sz w:val="24"/>
              </w:rPr>
              <w:t>программы</w:t>
            </w:r>
            <w:r>
              <w:rPr>
                <w:sz w:val="24"/>
              </w:rPr>
              <w:tab/>
            </w:r>
            <w:r>
              <w:rPr>
                <w:spacing w:val="-10"/>
                <w:sz w:val="24"/>
              </w:rPr>
              <w:t>в</w:t>
            </w:r>
            <w:r>
              <w:rPr>
                <w:sz w:val="24"/>
              </w:rPr>
              <w:tab/>
              <w:t>несколько</w:t>
            </w:r>
            <w:r>
              <w:rPr>
                <w:spacing w:val="37"/>
                <w:sz w:val="24"/>
              </w:rPr>
              <w:t>  </w:t>
            </w:r>
            <w:r>
              <w:rPr>
                <w:spacing w:val="-2"/>
                <w:sz w:val="24"/>
              </w:rPr>
              <w:t>строк»</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542" w:val="left" w:leader="none"/>
                <w:tab w:pos="2626" w:val="left" w:leader="none"/>
                <w:tab w:pos="2990" w:val="left" w:leader="none"/>
              </w:tabs>
              <w:spacing w:line="256" w:lineRule="exact"/>
              <w:ind w:left="107"/>
              <w:rPr>
                <w:sz w:val="24"/>
              </w:rPr>
            </w:pPr>
            <w:r>
              <w:rPr>
                <w:spacing w:val="-2"/>
                <w:sz w:val="24"/>
              </w:rPr>
              <w:t>управления</w:t>
            </w:r>
            <w:r>
              <w:rPr>
                <w:sz w:val="24"/>
              </w:rPr>
              <w:tab/>
            </w:r>
            <w:r>
              <w:rPr>
                <w:spacing w:val="-2"/>
                <w:sz w:val="24"/>
              </w:rPr>
              <w:t>Роботов</w:t>
            </w:r>
            <w:r>
              <w:rPr>
                <w:sz w:val="24"/>
              </w:rPr>
              <w:tab/>
            </w:r>
            <w:r>
              <w:rPr>
                <w:spacing w:val="-10"/>
                <w:sz w:val="24"/>
              </w:rPr>
              <w:t>в</w:t>
            </w:r>
            <w:r>
              <w:rPr>
                <w:sz w:val="24"/>
              </w:rPr>
              <w:tab/>
            </w:r>
            <w:r>
              <w:rPr>
                <w:spacing w:val="-4"/>
                <w:sz w:val="24"/>
              </w:rPr>
              <w:t>клубе</w:t>
            </w:r>
          </w:p>
        </w:tc>
        <w:tc>
          <w:tcPr>
            <w:tcW w:w="3828" w:type="dxa"/>
            <w:tcBorders>
              <w:top w:val="nil"/>
              <w:bottom w:val="nil"/>
            </w:tcBorders>
          </w:tcPr>
          <w:p>
            <w:pPr>
              <w:pStyle w:val="TableParagraph"/>
              <w:tabs>
                <w:tab w:pos="1864" w:val="left" w:leader="none"/>
              </w:tabs>
              <w:spacing w:line="256" w:lineRule="exact"/>
              <w:ind w:left="108"/>
              <w:rPr>
                <w:sz w:val="24"/>
              </w:rPr>
            </w:pPr>
            <w:r>
              <w:rPr>
                <w:spacing w:val="-2"/>
                <w:sz w:val="24"/>
              </w:rPr>
              <w:t>(2.19.7,</w:t>
            </w:r>
            <w:r>
              <w:rPr>
                <w:sz w:val="24"/>
              </w:rPr>
              <w:tab/>
            </w:r>
            <w:r>
              <w:rPr>
                <w:spacing w:val="-2"/>
                <w:sz w:val="24"/>
              </w:rPr>
              <w:t>2.21.1),магнитные</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pacing w:val="-2"/>
                <w:sz w:val="24"/>
              </w:rPr>
              <w:t>ПиктоМир.</w:t>
            </w:r>
          </w:p>
        </w:tc>
        <w:tc>
          <w:tcPr>
            <w:tcW w:w="3828" w:type="dxa"/>
            <w:tcBorders>
              <w:top w:val="nil"/>
              <w:bottom w:val="nil"/>
            </w:tcBorders>
          </w:tcPr>
          <w:p>
            <w:pPr>
              <w:pStyle w:val="TableParagraph"/>
              <w:tabs>
                <w:tab w:pos="1519" w:val="left" w:leader="none"/>
                <w:tab w:pos="2106" w:val="left" w:leader="none"/>
              </w:tabs>
              <w:spacing w:line="256" w:lineRule="exact"/>
              <w:ind w:left="108"/>
              <w:rPr>
                <w:sz w:val="24"/>
              </w:rPr>
            </w:pPr>
            <w:r>
              <w:rPr>
                <w:spacing w:val="-2"/>
                <w:sz w:val="24"/>
              </w:rPr>
              <w:t>карточки</w:t>
            </w:r>
            <w:r>
              <w:rPr>
                <w:sz w:val="24"/>
              </w:rPr>
              <w:tab/>
            </w:r>
            <w:r>
              <w:rPr>
                <w:spacing w:val="-10"/>
                <w:sz w:val="24"/>
              </w:rPr>
              <w:t>с</w:t>
            </w:r>
            <w:r>
              <w:rPr>
                <w:sz w:val="24"/>
              </w:rPr>
              <w:tab/>
            </w:r>
            <w:r>
              <w:rPr>
                <w:spacing w:val="-2"/>
                <w:sz w:val="24"/>
              </w:rPr>
              <w:t>пиктограммами</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818" w:val="left" w:leader="none"/>
                <w:tab w:pos="2430" w:val="left" w:leader="none"/>
              </w:tabs>
              <w:spacing w:line="256" w:lineRule="exact"/>
              <w:ind w:left="107"/>
              <w:rPr>
                <w:sz w:val="24"/>
              </w:rPr>
            </w:pPr>
            <w:r>
              <w:rPr>
                <w:spacing w:val="-2"/>
                <w:sz w:val="24"/>
              </w:rPr>
              <w:t>Прикрепляет</w:t>
            </w:r>
            <w:r>
              <w:rPr>
                <w:sz w:val="24"/>
              </w:rPr>
              <w:tab/>
            </w:r>
            <w:r>
              <w:rPr>
                <w:spacing w:val="-5"/>
                <w:sz w:val="24"/>
              </w:rPr>
              <w:t>на</w:t>
            </w:r>
            <w:r>
              <w:rPr>
                <w:sz w:val="24"/>
              </w:rPr>
              <w:tab/>
            </w:r>
            <w:r>
              <w:rPr>
                <w:spacing w:val="-2"/>
                <w:sz w:val="24"/>
              </w:rPr>
              <w:t>магнитную</w:t>
            </w:r>
          </w:p>
        </w:tc>
        <w:tc>
          <w:tcPr>
            <w:tcW w:w="3828" w:type="dxa"/>
            <w:tcBorders>
              <w:top w:val="nil"/>
              <w:bottom w:val="nil"/>
            </w:tcBorders>
          </w:tcPr>
          <w:p>
            <w:pPr>
              <w:pStyle w:val="TableParagraph"/>
              <w:spacing w:line="256" w:lineRule="exact"/>
              <w:ind w:left="108"/>
              <w:rPr>
                <w:sz w:val="24"/>
              </w:rPr>
            </w:pPr>
            <w:r>
              <w:rPr>
                <w:sz w:val="24"/>
              </w:rPr>
              <w:t>команд,</w:t>
            </w:r>
            <w:r>
              <w:rPr>
                <w:spacing w:val="24"/>
                <w:sz w:val="24"/>
              </w:rPr>
              <w:t>  </w:t>
            </w:r>
            <w:r>
              <w:rPr>
                <w:sz w:val="24"/>
              </w:rPr>
              <w:t>магнитные</w:t>
            </w:r>
            <w:r>
              <w:rPr>
                <w:spacing w:val="27"/>
                <w:sz w:val="24"/>
              </w:rPr>
              <w:t>  </w:t>
            </w:r>
            <w:r>
              <w:rPr>
                <w:sz w:val="24"/>
              </w:rPr>
              <w:t>карточки</w:t>
            </w:r>
            <w:r>
              <w:rPr>
                <w:spacing w:val="27"/>
                <w:sz w:val="24"/>
              </w:rPr>
              <w:t>  </w:t>
            </w:r>
            <w:r>
              <w:rPr>
                <w:spacing w:val="-5"/>
                <w:sz w:val="24"/>
              </w:rPr>
              <w:t>со</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34" w:val="left" w:leader="none"/>
                <w:tab w:pos="3578" w:val="right" w:leader="none"/>
              </w:tabs>
              <w:spacing w:line="256" w:lineRule="exact"/>
              <w:ind w:left="107"/>
              <w:rPr>
                <w:sz w:val="24"/>
              </w:rPr>
            </w:pPr>
            <w:r>
              <w:rPr>
                <w:spacing w:val="-4"/>
                <w:sz w:val="24"/>
              </w:rPr>
              <w:t>доску</w:t>
            </w:r>
            <w:r>
              <w:rPr>
                <w:sz w:val="24"/>
              </w:rPr>
              <w:tab/>
            </w:r>
            <w:r>
              <w:rPr>
                <w:spacing w:val="-2"/>
                <w:sz w:val="24"/>
              </w:rPr>
              <w:t>карточку</w:t>
            </w:r>
            <w:r>
              <w:rPr>
                <w:sz w:val="24"/>
              </w:rPr>
              <w:tab/>
            </w:r>
            <w:r>
              <w:rPr>
                <w:spacing w:val="-2"/>
                <w:sz w:val="24"/>
              </w:rPr>
              <w:t>1.2.1</w:t>
            </w:r>
          </w:p>
        </w:tc>
        <w:tc>
          <w:tcPr>
            <w:tcW w:w="3828" w:type="dxa"/>
            <w:tcBorders>
              <w:top w:val="nil"/>
              <w:bottom w:val="nil"/>
            </w:tcBorders>
          </w:tcPr>
          <w:p>
            <w:pPr>
              <w:pStyle w:val="TableParagraph"/>
              <w:spacing w:line="256" w:lineRule="exact"/>
              <w:ind w:left="108"/>
              <w:rPr>
                <w:sz w:val="24"/>
              </w:rPr>
            </w:pPr>
            <w:r>
              <w:rPr>
                <w:spacing w:val="-2"/>
                <w:sz w:val="24"/>
              </w:rPr>
              <w:t>знаками-</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pacing w:val="-2"/>
                <w:sz w:val="24"/>
              </w:rPr>
              <w:t>«Программист».</w:t>
            </w:r>
          </w:p>
        </w:tc>
        <w:tc>
          <w:tcPr>
            <w:tcW w:w="3828" w:type="dxa"/>
            <w:tcBorders>
              <w:top w:val="nil"/>
              <w:bottom w:val="nil"/>
            </w:tcBorders>
          </w:tcPr>
          <w:p>
            <w:pPr>
              <w:pStyle w:val="TableParagraph"/>
              <w:tabs>
                <w:tab w:pos="3610" w:val="left" w:leader="none"/>
              </w:tabs>
              <w:spacing w:line="256" w:lineRule="exact"/>
              <w:ind w:left="108"/>
              <w:rPr>
                <w:sz w:val="24"/>
              </w:rPr>
            </w:pPr>
            <w:r>
              <w:rPr>
                <w:spacing w:val="-2"/>
                <w:sz w:val="24"/>
              </w:rPr>
              <w:t>повторителями;«Платформы</w:t>
            </w:r>
            <w:r>
              <w:rPr>
                <w:sz w:val="24"/>
              </w:rPr>
              <w:tab/>
            </w:r>
            <w:r>
              <w:rPr>
                <w:spacing w:val="-10"/>
                <w:sz w:val="24"/>
              </w:rPr>
              <w:t>с</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671" w:val="left" w:leader="none"/>
              </w:tabs>
              <w:spacing w:line="256" w:lineRule="exact"/>
              <w:ind w:left="107"/>
              <w:rPr>
                <w:sz w:val="24"/>
              </w:rPr>
            </w:pPr>
            <w:r>
              <w:rPr>
                <w:i/>
                <w:spacing w:val="-2"/>
                <w:sz w:val="24"/>
              </w:rPr>
              <w:t>Примечание</w:t>
            </w:r>
            <w:r>
              <w:rPr>
                <w:spacing w:val="-2"/>
                <w:sz w:val="24"/>
              </w:rPr>
              <w:t>:</w:t>
            </w:r>
            <w:r>
              <w:rPr>
                <w:sz w:val="24"/>
              </w:rPr>
              <w:tab/>
            </w:r>
            <w:r>
              <w:rPr>
                <w:spacing w:val="-2"/>
                <w:sz w:val="24"/>
              </w:rPr>
              <w:t>карточек</w:t>
            </w:r>
          </w:p>
        </w:tc>
        <w:tc>
          <w:tcPr>
            <w:tcW w:w="3828" w:type="dxa"/>
            <w:tcBorders>
              <w:top w:val="nil"/>
              <w:bottom w:val="nil"/>
            </w:tcBorders>
          </w:tcPr>
          <w:p>
            <w:pPr>
              <w:pStyle w:val="TableParagraph"/>
              <w:tabs>
                <w:tab w:pos="1286" w:val="left" w:leader="none"/>
                <w:tab w:pos="1874" w:val="left" w:leader="none"/>
                <w:tab w:pos="2813" w:val="left" w:leader="none"/>
                <w:tab w:pos="3157" w:val="left" w:leader="none"/>
              </w:tabs>
              <w:spacing w:line="256" w:lineRule="exact"/>
              <w:ind w:left="108"/>
              <w:rPr>
                <w:sz w:val="24"/>
              </w:rPr>
            </w:pPr>
            <w:r>
              <w:rPr>
                <w:spacing w:val="-2"/>
                <w:sz w:val="24"/>
              </w:rPr>
              <w:t>заданием</w:t>
            </w:r>
            <w:r>
              <w:rPr>
                <w:sz w:val="24"/>
              </w:rPr>
              <w:tab/>
            </w:r>
            <w:r>
              <w:rPr>
                <w:spacing w:val="-5"/>
                <w:sz w:val="24"/>
              </w:rPr>
              <w:t>для</w:t>
            </w:r>
            <w:r>
              <w:rPr>
                <w:sz w:val="24"/>
              </w:rPr>
              <w:tab/>
            </w:r>
            <w:r>
              <w:rPr>
                <w:spacing w:val="-2"/>
                <w:sz w:val="24"/>
              </w:rPr>
              <w:t>Робота</w:t>
            </w:r>
            <w:r>
              <w:rPr>
                <w:sz w:val="24"/>
              </w:rPr>
              <w:tab/>
            </w:r>
            <w:r>
              <w:rPr>
                <w:spacing w:val="-10"/>
                <w:sz w:val="24"/>
              </w:rPr>
              <w:t>в</w:t>
            </w:r>
            <w:r>
              <w:rPr>
                <w:sz w:val="24"/>
              </w:rPr>
              <w:tab/>
            </w:r>
            <w:r>
              <w:rPr>
                <w:spacing w:val="-4"/>
                <w:sz w:val="24"/>
              </w:rPr>
              <w:t>среде</w:t>
            </w:r>
          </w:p>
        </w:tc>
        <w:tc>
          <w:tcPr>
            <w:tcW w:w="1416" w:type="dxa"/>
            <w:vMerge/>
            <w:tcBorders>
              <w:top w:val="nil"/>
              <w:bottom w:val="nil"/>
            </w:tcBorders>
          </w:tcPr>
          <w:p>
            <w:pPr>
              <w:rPr>
                <w:sz w:val="2"/>
                <w:szCs w:val="2"/>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126" w:val="left" w:leader="none"/>
              </w:tabs>
              <w:spacing w:line="256" w:lineRule="exact"/>
              <w:ind w:left="107"/>
              <w:rPr>
                <w:sz w:val="24"/>
              </w:rPr>
            </w:pPr>
            <w:r>
              <w:rPr>
                <w:spacing w:val="-2"/>
                <w:sz w:val="24"/>
              </w:rPr>
              <w:t>«Лабиринты»,</w:t>
            </w:r>
            <w:r>
              <w:rPr>
                <w:sz w:val="24"/>
              </w:rPr>
              <w:tab/>
            </w:r>
            <w:r>
              <w:rPr>
                <w:spacing w:val="-2"/>
                <w:sz w:val="24"/>
              </w:rPr>
              <w:t>«Платформы»</w:t>
            </w:r>
          </w:p>
        </w:tc>
        <w:tc>
          <w:tcPr>
            <w:tcW w:w="3828" w:type="dxa"/>
            <w:tcBorders>
              <w:top w:val="nil"/>
              <w:bottom w:val="nil"/>
            </w:tcBorders>
          </w:tcPr>
          <w:p>
            <w:pPr>
              <w:pStyle w:val="TableParagraph"/>
              <w:spacing w:line="256" w:lineRule="exact"/>
              <w:ind w:left="108"/>
              <w:rPr>
                <w:sz w:val="24"/>
              </w:rPr>
            </w:pPr>
            <w:r>
              <w:rPr>
                <w:sz w:val="24"/>
              </w:rPr>
              <w:t>ПиктоМир»</w:t>
            </w:r>
            <w:r>
              <w:rPr>
                <w:spacing w:val="44"/>
                <w:sz w:val="24"/>
              </w:rPr>
              <w:t> </w:t>
            </w:r>
            <w:r>
              <w:rPr>
                <w:sz w:val="24"/>
              </w:rPr>
              <w:t>(1.25.1,</w:t>
            </w:r>
            <w:r>
              <w:rPr>
                <w:spacing w:val="49"/>
                <w:sz w:val="24"/>
              </w:rPr>
              <w:t> </w:t>
            </w:r>
            <w:r>
              <w:rPr>
                <w:sz w:val="24"/>
              </w:rPr>
              <w:t>1.25.2,</w:t>
            </w:r>
            <w:r>
              <w:rPr>
                <w:spacing w:val="45"/>
                <w:sz w:val="24"/>
              </w:rPr>
              <w:t> </w:t>
            </w:r>
            <w:r>
              <w:rPr>
                <w:spacing w:val="-2"/>
                <w:sz w:val="24"/>
              </w:rPr>
              <w:t>1.30.3,</w:t>
            </w:r>
          </w:p>
        </w:tc>
        <w:tc>
          <w:tcPr>
            <w:tcW w:w="1416" w:type="dxa"/>
            <w:vMerge/>
            <w:tcBorders>
              <w:top w:val="nil"/>
              <w:bottom w:val="nil"/>
            </w:tcBorders>
          </w:tcPr>
          <w:p>
            <w:pPr>
              <w:rPr>
                <w:sz w:val="2"/>
                <w:szCs w:val="2"/>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223" w:val="left" w:leader="none"/>
                <w:tab w:pos="2186" w:val="left" w:leader="none"/>
                <w:tab w:pos="3465" w:val="left" w:leader="none"/>
              </w:tabs>
              <w:spacing w:line="256" w:lineRule="exact"/>
              <w:ind w:left="107"/>
              <w:rPr>
                <w:sz w:val="24"/>
              </w:rPr>
            </w:pPr>
            <w:r>
              <w:rPr>
                <w:spacing w:val="-2"/>
                <w:sz w:val="24"/>
              </w:rPr>
              <w:t>можно</w:t>
            </w:r>
            <w:r>
              <w:rPr>
                <w:sz w:val="24"/>
              </w:rPr>
              <w:tab/>
            </w:r>
            <w:r>
              <w:rPr>
                <w:spacing w:val="-4"/>
                <w:sz w:val="24"/>
              </w:rPr>
              <w:t>взять</w:t>
            </w:r>
            <w:r>
              <w:rPr>
                <w:sz w:val="24"/>
              </w:rPr>
              <w:tab/>
            </w:r>
            <w:r>
              <w:rPr>
                <w:spacing w:val="-2"/>
                <w:sz w:val="24"/>
              </w:rPr>
              <w:t>меньше,</w:t>
            </w:r>
            <w:r>
              <w:rPr>
                <w:sz w:val="24"/>
              </w:rPr>
              <w:tab/>
            </w:r>
            <w:r>
              <w:rPr>
                <w:spacing w:val="-10"/>
                <w:sz w:val="24"/>
              </w:rPr>
              <w:t>в</w:t>
            </w:r>
          </w:p>
        </w:tc>
        <w:tc>
          <w:tcPr>
            <w:tcW w:w="3828" w:type="dxa"/>
            <w:tcBorders>
              <w:top w:val="nil"/>
              <w:bottom w:val="nil"/>
            </w:tcBorders>
          </w:tcPr>
          <w:p>
            <w:pPr>
              <w:pStyle w:val="TableParagraph"/>
              <w:spacing w:line="256" w:lineRule="exact"/>
              <w:ind w:left="108"/>
              <w:rPr>
                <w:sz w:val="24"/>
              </w:rPr>
            </w:pPr>
            <w:r>
              <w:rPr>
                <w:sz w:val="24"/>
              </w:rPr>
              <w:t>1.31.3);</w:t>
            </w:r>
            <w:r>
              <w:rPr>
                <w:spacing w:val="74"/>
                <w:sz w:val="24"/>
              </w:rPr>
              <w:t> </w:t>
            </w:r>
            <w:r>
              <w:rPr>
                <w:sz w:val="24"/>
              </w:rPr>
              <w:t>«Схемы</w:t>
            </w:r>
            <w:r>
              <w:rPr>
                <w:spacing w:val="72"/>
                <w:sz w:val="24"/>
              </w:rPr>
              <w:t> </w:t>
            </w:r>
            <w:r>
              <w:rPr>
                <w:sz w:val="24"/>
              </w:rPr>
              <w:t>игрового</w:t>
            </w:r>
            <w:r>
              <w:rPr>
                <w:spacing w:val="73"/>
                <w:sz w:val="24"/>
              </w:rPr>
              <w:t> </w:t>
            </w:r>
            <w:r>
              <w:rPr>
                <w:sz w:val="24"/>
              </w:rPr>
              <w:t>поля</w:t>
            </w:r>
            <w:r>
              <w:rPr>
                <w:spacing w:val="75"/>
                <w:sz w:val="24"/>
              </w:rPr>
              <w:t> </w:t>
            </w:r>
            <w:r>
              <w:rPr>
                <w:spacing w:val="-10"/>
                <w:sz w:val="24"/>
              </w:rPr>
              <w:t>с</w:t>
            </w:r>
          </w:p>
        </w:tc>
        <w:tc>
          <w:tcPr>
            <w:tcW w:w="1416" w:type="dxa"/>
            <w:vMerge/>
            <w:tcBorders>
              <w:top w:val="nil"/>
              <w:bottom w:val="nil"/>
            </w:tcBorders>
          </w:tcPr>
          <w:p>
            <w:pPr>
              <w:rPr>
                <w:sz w:val="2"/>
                <w:szCs w:val="2"/>
              </w:rPr>
            </w:pPr>
          </w:p>
        </w:tc>
      </w:tr>
      <w:tr>
        <w:trPr>
          <w:trHeight w:val="270"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974" w:val="left" w:leader="none"/>
                <w:tab w:pos="2773" w:val="left" w:leader="none"/>
              </w:tabs>
              <w:spacing w:line="251" w:lineRule="exact"/>
              <w:ind w:left="107"/>
              <w:rPr>
                <w:sz w:val="24"/>
              </w:rPr>
            </w:pPr>
            <w:r>
              <w:rPr>
                <w:spacing w:val="-2"/>
                <w:sz w:val="24"/>
              </w:rPr>
              <w:t>зависимости</w:t>
            </w:r>
            <w:r>
              <w:rPr>
                <w:sz w:val="24"/>
              </w:rPr>
              <w:tab/>
            </w:r>
            <w:r>
              <w:rPr>
                <w:spacing w:val="-5"/>
                <w:sz w:val="24"/>
              </w:rPr>
              <w:t>от</w:t>
            </w:r>
            <w:r>
              <w:rPr>
                <w:sz w:val="24"/>
              </w:rPr>
              <w:tab/>
            </w:r>
            <w:r>
              <w:rPr>
                <w:spacing w:val="-2"/>
                <w:sz w:val="24"/>
              </w:rPr>
              <w:t>размера</w:t>
            </w:r>
          </w:p>
        </w:tc>
        <w:tc>
          <w:tcPr>
            <w:tcW w:w="3828" w:type="dxa"/>
            <w:tcBorders>
              <w:top w:val="nil"/>
              <w:bottom w:val="nil"/>
            </w:tcBorders>
          </w:tcPr>
          <w:p>
            <w:pPr>
              <w:pStyle w:val="TableParagraph"/>
              <w:spacing w:line="251" w:lineRule="exact"/>
              <w:ind w:left="108"/>
              <w:rPr>
                <w:sz w:val="24"/>
              </w:rPr>
            </w:pPr>
            <w:r>
              <w:rPr>
                <w:sz w:val="24"/>
              </w:rPr>
              <w:t>маршрутом</w:t>
            </w:r>
            <w:r>
              <w:rPr>
                <w:spacing w:val="29"/>
                <w:sz w:val="24"/>
              </w:rPr>
              <w:t>  </w:t>
            </w:r>
            <w:r>
              <w:rPr>
                <w:sz w:val="24"/>
              </w:rPr>
              <w:t>для</w:t>
            </w:r>
            <w:r>
              <w:rPr>
                <w:spacing w:val="30"/>
                <w:sz w:val="24"/>
              </w:rPr>
              <w:t>  </w:t>
            </w:r>
            <w:r>
              <w:rPr>
                <w:sz w:val="24"/>
              </w:rPr>
              <w:t>Робота»</w:t>
            </w:r>
            <w:r>
              <w:rPr>
                <w:spacing w:val="30"/>
                <w:sz w:val="24"/>
              </w:rPr>
              <w:t>  </w:t>
            </w:r>
            <w:r>
              <w:rPr>
                <w:spacing w:val="-2"/>
                <w:sz w:val="24"/>
              </w:rPr>
              <w:t>(1.5.1);</w:t>
            </w:r>
          </w:p>
        </w:tc>
        <w:tc>
          <w:tcPr>
            <w:tcW w:w="1416" w:type="dxa"/>
            <w:vMerge/>
            <w:tcBorders>
              <w:top w:val="nil"/>
              <w:bottom w:val="nil"/>
            </w:tcBorders>
          </w:tcPr>
          <w:p>
            <w:pPr>
              <w:rPr>
                <w:sz w:val="2"/>
                <w:szCs w:val="2"/>
              </w:rPr>
            </w:pPr>
          </w:p>
        </w:tc>
      </w:tr>
    </w:tbl>
    <w:p>
      <w:pPr>
        <w:spacing w:after="0"/>
        <w:rPr>
          <w:sz w:val="2"/>
          <w:szCs w:val="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15"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right="101"/>
              <w:jc w:val="both"/>
              <w:rPr>
                <w:sz w:val="24"/>
              </w:rPr>
            </w:pPr>
            <w:r>
              <w:rPr>
                <w:sz w:val="24"/>
              </w:rPr>
              <w:t>магнитной доски и количества детей на занятии.</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1978" w:val="left" w:leader="none"/>
              </w:tabs>
              <w:ind w:left="107" w:right="95"/>
              <w:jc w:val="both"/>
              <w:rPr>
                <w:sz w:val="24"/>
              </w:rPr>
            </w:pPr>
            <w:r>
              <w:rPr>
                <w:sz w:val="24"/>
              </w:rPr>
              <w:t>Предлагает детям рассмотреть и </w:t>
            </w:r>
            <w:r>
              <w:rPr>
                <w:spacing w:val="-2"/>
                <w:sz w:val="24"/>
              </w:rPr>
              <w:t>назвать</w:t>
            </w:r>
            <w:r>
              <w:rPr>
                <w:sz w:val="24"/>
              </w:rPr>
              <w:tab/>
            </w:r>
            <w:r>
              <w:rPr>
                <w:spacing w:val="-2"/>
                <w:sz w:val="24"/>
              </w:rPr>
              <w:t>прикрепленные </w:t>
            </w:r>
            <w:r>
              <w:rPr>
                <w:sz w:val="24"/>
              </w:rPr>
              <w:t>карточки, уточняя у детей, почему они нужны для составления программы.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7" w:right="96"/>
              <w:jc w:val="both"/>
              <w:rPr>
                <w:b/>
                <w:sz w:val="24"/>
              </w:rPr>
            </w:pPr>
            <w:r>
              <w:rPr>
                <w:b/>
                <w:sz w:val="24"/>
              </w:rPr>
              <w:t>Показывая на пустую программу-ленту (2.21.2, б), задает наводящие вопросы.</w:t>
            </w:r>
          </w:p>
          <w:p>
            <w:pPr>
              <w:pStyle w:val="TableParagraph"/>
              <w:tabs>
                <w:tab w:pos="2250" w:val="left" w:leader="none"/>
              </w:tabs>
              <w:ind w:left="107" w:right="91"/>
              <w:jc w:val="both"/>
              <w:rPr>
                <w:sz w:val="24"/>
              </w:rPr>
            </w:pPr>
            <w:r>
              <w:rPr>
                <w:sz w:val="24"/>
              </w:rPr>
              <w:t>Напоминает, что </w:t>
            </w:r>
            <w:r>
              <w:rPr>
                <w:b/>
                <w:sz w:val="24"/>
              </w:rPr>
              <w:t>лента- программа </w:t>
            </w:r>
            <w:r>
              <w:rPr>
                <w:sz w:val="24"/>
              </w:rPr>
              <w:t>– это схематическое </w:t>
            </w:r>
            <w:r>
              <w:rPr>
                <w:spacing w:val="-2"/>
                <w:sz w:val="24"/>
              </w:rPr>
              <w:t>однострочное</w:t>
            </w:r>
            <w:r>
              <w:rPr>
                <w:sz w:val="24"/>
              </w:rPr>
              <w:tab/>
            </w:r>
            <w:r>
              <w:rPr>
                <w:spacing w:val="-2"/>
                <w:sz w:val="24"/>
              </w:rPr>
              <w:t>изображение </w:t>
            </w:r>
            <w:r>
              <w:rPr>
                <w:sz w:val="24"/>
              </w:rPr>
              <w:t>шаблона программы на бумаге в виде ленты (порядок действий (команд) для робота, записанный на бумажную ленту).</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spacing w:line="264" w:lineRule="exact"/>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tc>
        <w:tc>
          <w:tcPr>
            <w:tcW w:w="3828" w:type="dxa"/>
            <w:tcBorders>
              <w:left w:val="single" w:sz="4" w:space="0" w:color="000000"/>
              <w:right w:val="single" w:sz="4" w:space="0" w:color="000000"/>
            </w:tcBorders>
          </w:tcPr>
          <w:p>
            <w:pPr>
              <w:pStyle w:val="TableParagraph"/>
              <w:ind w:left="108" w:right="94"/>
              <w:jc w:val="both"/>
              <w:rPr>
                <w:sz w:val="24"/>
              </w:rPr>
            </w:pPr>
            <w:r>
              <w:rPr>
                <w:sz w:val="24"/>
              </w:rPr>
              <w:t>«Схемы игрового поля с заданным маршрутом» (1.15.2), «Лабиринты с заданием для Робота» (1.34.2, 1.34.3,</w:t>
            </w:r>
            <w:r>
              <w:rPr>
                <w:spacing w:val="57"/>
                <w:sz w:val="24"/>
              </w:rPr>
              <w:t>  </w:t>
            </w:r>
            <w:r>
              <w:rPr>
                <w:sz w:val="24"/>
              </w:rPr>
              <w:t>1.34.4,</w:t>
            </w:r>
            <w:r>
              <w:rPr>
                <w:spacing w:val="58"/>
                <w:sz w:val="24"/>
              </w:rPr>
              <w:t>  </w:t>
            </w:r>
            <w:r>
              <w:rPr>
                <w:sz w:val="24"/>
              </w:rPr>
              <w:t>1.34.5),</w:t>
            </w:r>
            <w:r>
              <w:rPr>
                <w:spacing w:val="57"/>
                <w:sz w:val="24"/>
              </w:rPr>
              <w:t>  </w:t>
            </w:r>
            <w:r>
              <w:rPr>
                <w:spacing w:val="-2"/>
                <w:sz w:val="24"/>
              </w:rPr>
              <w:t>«Пустая</w:t>
            </w:r>
          </w:p>
          <w:p>
            <w:pPr>
              <w:pStyle w:val="TableParagraph"/>
              <w:ind w:left="108" w:right="97"/>
              <w:jc w:val="both"/>
              <w:rPr>
                <w:sz w:val="24"/>
              </w:rPr>
            </w:pPr>
            <w:r>
              <w:rPr>
                <w:sz w:val="24"/>
              </w:rPr>
              <w:t>лента-программа» (2.21.2(б) из 10 </w:t>
            </w:r>
            <w:r>
              <w:rPr>
                <w:spacing w:val="-2"/>
                <w:sz w:val="24"/>
              </w:rPr>
              <w:t>клеток).</w:t>
            </w:r>
          </w:p>
          <w:p>
            <w:pPr>
              <w:pStyle w:val="TableParagraph"/>
              <w:ind w:left="108" w:right="96"/>
              <w:jc w:val="both"/>
              <w:rPr>
                <w:sz w:val="24"/>
              </w:rPr>
            </w:pPr>
            <w:r>
              <w:rPr>
                <w:sz w:val="24"/>
              </w:rPr>
              <w:t>Отвечая на наводящие вопросы педагога, вспоминают.</w:t>
            </w:r>
          </w:p>
          <w:p>
            <w:pPr>
              <w:pStyle w:val="TableParagraph"/>
              <w:numPr>
                <w:ilvl w:val="0"/>
                <w:numId w:val="78"/>
              </w:numPr>
              <w:tabs>
                <w:tab w:pos="367" w:val="left" w:leader="none"/>
              </w:tabs>
              <w:spacing w:line="240" w:lineRule="auto" w:before="0" w:after="0"/>
              <w:ind w:left="108" w:right="93" w:firstLine="0"/>
              <w:jc w:val="both"/>
              <w:rPr>
                <w:sz w:val="24"/>
              </w:rPr>
            </w:pPr>
            <w:r>
              <w:rPr>
                <w:sz w:val="24"/>
              </w:rPr>
              <w:t>«из пиктограмм с </w:t>
            </w:r>
            <w:r>
              <w:rPr>
                <w:sz w:val="24"/>
              </w:rPr>
              <w:t>командами составляется программа»;</w:t>
            </w:r>
          </w:p>
          <w:p>
            <w:pPr>
              <w:pStyle w:val="TableParagraph"/>
              <w:numPr>
                <w:ilvl w:val="0"/>
                <w:numId w:val="78"/>
              </w:numPr>
              <w:tabs>
                <w:tab w:pos="495" w:val="left" w:leader="none"/>
              </w:tabs>
              <w:spacing w:line="240" w:lineRule="auto" w:before="1" w:after="0"/>
              <w:ind w:left="108" w:right="96" w:firstLine="0"/>
              <w:jc w:val="both"/>
              <w:rPr>
                <w:sz w:val="24"/>
              </w:rPr>
            </w:pPr>
            <w:r>
              <w:rPr>
                <w:sz w:val="24"/>
              </w:rPr>
              <w:t>«пиктограммы заносятся </w:t>
            </w:r>
            <w:r>
              <w:rPr>
                <w:sz w:val="24"/>
              </w:rPr>
              <w:t>в шаблон программы»;</w:t>
            </w:r>
          </w:p>
          <w:p>
            <w:pPr>
              <w:pStyle w:val="TableParagraph"/>
              <w:numPr>
                <w:ilvl w:val="0"/>
                <w:numId w:val="78"/>
              </w:numPr>
              <w:tabs>
                <w:tab w:pos="583" w:val="left" w:leader="none"/>
              </w:tabs>
              <w:spacing w:line="240" w:lineRule="auto" w:before="0" w:after="0"/>
              <w:ind w:left="108" w:right="96" w:firstLine="0"/>
              <w:jc w:val="both"/>
              <w:rPr>
                <w:sz w:val="24"/>
              </w:rPr>
            </w:pPr>
            <w:r>
              <w:rPr>
                <w:sz w:val="24"/>
              </w:rPr>
              <w:t>«программа заносится в </w:t>
            </w:r>
            <w:r>
              <w:rPr>
                <w:spacing w:val="-2"/>
                <w:sz w:val="24"/>
              </w:rPr>
              <w:t>компьютер»</w:t>
            </w:r>
          </w:p>
          <w:p>
            <w:pPr>
              <w:pStyle w:val="TableParagraph"/>
              <w:numPr>
                <w:ilvl w:val="0"/>
                <w:numId w:val="78"/>
              </w:numPr>
              <w:tabs>
                <w:tab w:pos="455" w:val="left" w:leader="none"/>
                <w:tab w:pos="1920" w:val="left" w:leader="none"/>
                <w:tab w:pos="2692" w:val="left" w:leader="none"/>
              </w:tabs>
              <w:spacing w:line="240" w:lineRule="auto" w:before="0" w:after="0"/>
              <w:ind w:left="108" w:right="91" w:firstLine="0"/>
              <w:jc w:val="both"/>
              <w:rPr>
                <w:sz w:val="24"/>
              </w:rPr>
            </w:pPr>
            <w:r>
              <w:rPr>
                <w:sz w:val="24"/>
              </w:rPr>
              <w:t>«компьютер – Исполнитель </w:t>
            </w:r>
            <w:r>
              <w:rPr>
                <w:spacing w:val="-2"/>
                <w:sz w:val="24"/>
              </w:rPr>
              <w:t>программы</w:t>
            </w:r>
            <w:r>
              <w:rPr>
                <w:sz w:val="24"/>
              </w:rPr>
              <w:tab/>
            </w:r>
            <w:r>
              <w:rPr>
                <w:spacing w:val="-10"/>
                <w:sz w:val="24"/>
              </w:rPr>
              <w:t>–</w:t>
            </w:r>
            <w:r>
              <w:rPr>
                <w:sz w:val="24"/>
              </w:rPr>
              <w:tab/>
            </w:r>
            <w:r>
              <w:rPr>
                <w:spacing w:val="-2"/>
                <w:sz w:val="24"/>
              </w:rPr>
              <w:t>управляет </w:t>
            </w:r>
            <w:r>
              <w:rPr>
                <w:sz w:val="24"/>
              </w:rPr>
              <w:t>программой, отдавая Роботу команду за командой, из составленной программистом </w:t>
            </w:r>
            <w:r>
              <w:rPr>
                <w:spacing w:val="-2"/>
                <w:sz w:val="24"/>
              </w:rPr>
              <w:t>программы»</w:t>
            </w:r>
          </w:p>
          <w:p>
            <w:pPr>
              <w:pStyle w:val="TableParagraph"/>
              <w:numPr>
                <w:ilvl w:val="0"/>
                <w:numId w:val="78"/>
              </w:numPr>
              <w:tabs>
                <w:tab w:pos="695" w:val="left" w:leader="none"/>
              </w:tabs>
              <w:spacing w:line="240" w:lineRule="auto" w:before="0" w:after="0"/>
              <w:ind w:left="108" w:right="92" w:firstLine="0"/>
              <w:jc w:val="both"/>
              <w:rPr>
                <w:sz w:val="24"/>
              </w:rPr>
            </w:pPr>
            <w:r>
              <w:rPr>
                <w:sz w:val="24"/>
              </w:rPr>
              <w:t>«изображение </w:t>
            </w:r>
            <w:r>
              <w:rPr>
                <w:sz w:val="24"/>
              </w:rPr>
              <w:t>платформ, лабиринтов, схем с заданным маршрутом (заданием) для Робота программисту нужно видеть, чтобы</w:t>
            </w:r>
            <w:r>
              <w:rPr>
                <w:spacing w:val="-1"/>
                <w:sz w:val="24"/>
              </w:rPr>
              <w:t> </w:t>
            </w:r>
            <w:r>
              <w:rPr>
                <w:sz w:val="24"/>
              </w:rPr>
              <w:t>знать</w:t>
            </w:r>
            <w:r>
              <w:rPr>
                <w:spacing w:val="-1"/>
                <w:sz w:val="24"/>
              </w:rPr>
              <w:t> </w:t>
            </w:r>
            <w:r>
              <w:rPr>
                <w:sz w:val="24"/>
              </w:rPr>
              <w:t>какую программу,</w:t>
            </w:r>
            <w:r>
              <w:rPr>
                <w:spacing w:val="-4"/>
                <w:sz w:val="24"/>
              </w:rPr>
              <w:t> </w:t>
            </w:r>
            <w:r>
              <w:rPr>
                <w:sz w:val="24"/>
              </w:rPr>
              <w:t>для управления</w:t>
            </w:r>
            <w:r>
              <w:rPr>
                <w:spacing w:val="40"/>
                <w:sz w:val="24"/>
              </w:rPr>
              <w:t> </w:t>
            </w:r>
            <w:r>
              <w:rPr>
                <w:sz w:val="24"/>
              </w:rPr>
              <w:t>каким Роботом он должен составить, чтобы решить поставленную задачу»</w:t>
            </w:r>
          </w:p>
          <w:p>
            <w:pPr>
              <w:pStyle w:val="TableParagraph"/>
              <w:spacing w:before="1"/>
              <w:ind w:left="108" w:right="95"/>
              <w:jc w:val="both"/>
              <w:rPr>
                <w:b/>
                <w:sz w:val="24"/>
              </w:rPr>
            </w:pPr>
            <w:r>
              <w:rPr>
                <w:b/>
                <w:sz w:val="24"/>
              </w:rPr>
              <w:t>Рассматривают программу- ленту, отвечают на наводящие </w:t>
            </w:r>
            <w:r>
              <w:rPr>
                <w:b/>
                <w:spacing w:val="-2"/>
                <w:sz w:val="24"/>
              </w:rPr>
              <w:t>вопросы.</w:t>
            </w:r>
          </w:p>
          <w:p>
            <w:pPr>
              <w:pStyle w:val="TableParagraph"/>
              <w:tabs>
                <w:tab w:pos="579" w:val="left" w:leader="none"/>
                <w:tab w:pos="843" w:val="left" w:leader="none"/>
                <w:tab w:pos="879" w:val="left" w:leader="none"/>
                <w:tab w:pos="939" w:val="left" w:leader="none"/>
                <w:tab w:pos="1219" w:val="left" w:leader="none"/>
                <w:tab w:pos="1518" w:val="left" w:leader="none"/>
                <w:tab w:pos="1794" w:val="left" w:leader="none"/>
                <w:tab w:pos="1866" w:val="left" w:leader="none"/>
                <w:tab w:pos="1967" w:val="left" w:leader="none"/>
                <w:tab w:pos="2042" w:val="left" w:leader="none"/>
                <w:tab w:pos="2569" w:val="left" w:leader="none"/>
                <w:tab w:pos="2881" w:val="left" w:leader="none"/>
                <w:tab w:pos="3072" w:val="left" w:leader="none"/>
                <w:tab w:pos="3342" w:val="left" w:leader="none"/>
                <w:tab w:pos="3485" w:val="left" w:leader="none"/>
                <w:tab w:pos="3605" w:val="left" w:leader="none"/>
              </w:tabs>
              <w:ind w:left="108" w:right="93"/>
              <w:rPr>
                <w:sz w:val="24"/>
              </w:rPr>
            </w:pPr>
            <w:r>
              <w:rPr>
                <w:spacing w:val="-4"/>
                <w:sz w:val="24"/>
              </w:rPr>
              <w:t>«Кто</w:t>
            </w:r>
            <w:r>
              <w:rPr>
                <w:sz w:val="24"/>
              </w:rPr>
              <w:tab/>
              <w:tab/>
            </w:r>
            <w:r>
              <w:rPr>
                <w:spacing w:val="-2"/>
                <w:sz w:val="24"/>
              </w:rPr>
              <w:t>помнит,</w:t>
            </w:r>
            <w:r>
              <w:rPr>
                <w:sz w:val="24"/>
              </w:rPr>
              <w:tab/>
              <w:tab/>
              <w:tab/>
            </w:r>
            <w:r>
              <w:rPr>
                <w:spacing w:val="-4"/>
                <w:sz w:val="24"/>
              </w:rPr>
              <w:t>как</w:t>
            </w:r>
            <w:r>
              <w:rPr>
                <w:sz w:val="24"/>
              </w:rPr>
              <w:tab/>
            </w:r>
            <w:r>
              <w:rPr>
                <w:spacing w:val="-55"/>
                <w:sz w:val="24"/>
              </w:rPr>
              <w:t> </w:t>
            </w:r>
            <w:r>
              <w:rPr>
                <w:spacing w:val="-2"/>
                <w:sz w:val="24"/>
              </w:rPr>
              <w:t>называется </w:t>
            </w:r>
            <w:r>
              <w:rPr>
                <w:sz w:val="24"/>
              </w:rPr>
              <w:t>изображение</w:t>
            </w:r>
            <w:r>
              <w:rPr>
                <w:spacing w:val="40"/>
                <w:sz w:val="24"/>
              </w:rPr>
              <w:t> </w:t>
            </w:r>
            <w:r>
              <w:rPr>
                <w:sz w:val="24"/>
              </w:rPr>
              <w:t>шаблона</w:t>
            </w:r>
            <w:r>
              <w:rPr>
                <w:spacing w:val="39"/>
                <w:sz w:val="24"/>
              </w:rPr>
              <w:t> </w:t>
            </w:r>
            <w:r>
              <w:rPr>
                <w:sz w:val="24"/>
              </w:rPr>
              <w:t>программы </w:t>
            </w:r>
            <w:r>
              <w:rPr>
                <w:spacing w:val="-6"/>
                <w:sz w:val="24"/>
              </w:rPr>
              <w:t>на</w:t>
            </w:r>
            <w:r>
              <w:rPr>
                <w:sz w:val="24"/>
              </w:rPr>
              <w:tab/>
            </w:r>
            <w:r>
              <w:rPr>
                <w:spacing w:val="-2"/>
                <w:sz w:val="24"/>
              </w:rPr>
              <w:t>бумаге</w:t>
            </w:r>
            <w:r>
              <w:rPr>
                <w:sz w:val="24"/>
              </w:rPr>
              <w:tab/>
            </w:r>
            <w:r>
              <w:rPr>
                <w:spacing w:val="-10"/>
                <w:sz w:val="24"/>
              </w:rPr>
              <w:t>в</w:t>
            </w:r>
            <w:r>
              <w:rPr>
                <w:sz w:val="24"/>
              </w:rPr>
              <w:tab/>
              <w:tab/>
            </w:r>
            <w:r>
              <w:rPr>
                <w:spacing w:val="-4"/>
                <w:sz w:val="24"/>
              </w:rPr>
              <w:t>виде</w:t>
            </w:r>
            <w:r>
              <w:rPr>
                <w:sz w:val="24"/>
              </w:rPr>
              <w:tab/>
            </w:r>
            <w:r>
              <w:rPr>
                <w:spacing w:val="-2"/>
                <w:sz w:val="24"/>
              </w:rPr>
              <w:t>ленты,</w:t>
            </w:r>
            <w:r>
              <w:rPr>
                <w:sz w:val="24"/>
              </w:rPr>
              <w:tab/>
              <w:tab/>
            </w:r>
            <w:r>
              <w:rPr>
                <w:spacing w:val="-6"/>
                <w:sz w:val="24"/>
              </w:rPr>
              <w:t>на </w:t>
            </w:r>
            <w:r>
              <w:rPr>
                <w:spacing w:val="-2"/>
                <w:sz w:val="24"/>
              </w:rPr>
              <w:t>которой</w:t>
            </w:r>
            <w:r>
              <w:rPr>
                <w:sz w:val="24"/>
              </w:rPr>
              <w:tab/>
              <w:tab/>
            </w:r>
            <w:r>
              <w:rPr>
                <w:spacing w:val="-2"/>
                <w:sz w:val="24"/>
              </w:rPr>
              <w:t>записывается</w:t>
            </w:r>
            <w:r>
              <w:rPr>
                <w:sz w:val="24"/>
              </w:rPr>
              <w:tab/>
            </w:r>
            <w:r>
              <w:rPr>
                <w:spacing w:val="-2"/>
                <w:sz w:val="24"/>
              </w:rPr>
              <w:t>порядок </w:t>
            </w:r>
            <w:r>
              <w:rPr>
                <w:sz w:val="24"/>
              </w:rPr>
              <w:t>действий</w:t>
            </w:r>
            <w:r>
              <w:rPr>
                <w:spacing w:val="40"/>
                <w:sz w:val="24"/>
              </w:rPr>
              <w:t> </w:t>
            </w:r>
            <w:r>
              <w:rPr>
                <w:sz w:val="24"/>
              </w:rPr>
              <w:t>(команд)</w:t>
            </w:r>
            <w:r>
              <w:rPr>
                <w:spacing w:val="40"/>
                <w:sz w:val="24"/>
              </w:rPr>
              <w:t> </w:t>
            </w:r>
            <w:r>
              <w:rPr>
                <w:sz w:val="24"/>
              </w:rPr>
              <w:t>для</w:t>
            </w:r>
            <w:r>
              <w:rPr>
                <w:spacing w:val="40"/>
                <w:sz w:val="24"/>
              </w:rPr>
              <w:t> </w:t>
            </w:r>
            <w:r>
              <w:rPr>
                <w:sz w:val="24"/>
              </w:rPr>
              <w:t>Робота</w:t>
            </w:r>
            <w:r>
              <w:rPr>
                <w:spacing w:val="40"/>
                <w:sz w:val="24"/>
              </w:rPr>
              <w:t> </w:t>
            </w:r>
            <w:r>
              <w:rPr>
                <w:sz w:val="24"/>
              </w:rPr>
              <w:t>в одну линию?» (лента-программа) </w:t>
            </w:r>
            <w:r>
              <w:rPr>
                <w:i/>
                <w:sz w:val="24"/>
              </w:rPr>
              <w:t>Если дети прикрепили ее на доску, то</w:t>
            </w:r>
            <w:r>
              <w:rPr>
                <w:i/>
                <w:spacing w:val="80"/>
                <w:sz w:val="24"/>
              </w:rPr>
              <w:t> </w:t>
            </w:r>
            <w:r>
              <w:rPr>
                <w:i/>
                <w:sz w:val="24"/>
              </w:rPr>
              <w:t>отвечают</w:t>
            </w:r>
            <w:r>
              <w:rPr>
                <w:i/>
                <w:spacing w:val="80"/>
                <w:sz w:val="24"/>
              </w:rPr>
              <w:t> </w:t>
            </w:r>
            <w:r>
              <w:rPr>
                <w:i/>
                <w:sz w:val="24"/>
              </w:rPr>
              <w:t>на</w:t>
            </w:r>
            <w:r>
              <w:rPr>
                <w:i/>
                <w:spacing w:val="80"/>
                <w:sz w:val="24"/>
              </w:rPr>
              <w:t> </w:t>
            </w:r>
            <w:r>
              <w:rPr>
                <w:i/>
                <w:sz w:val="24"/>
              </w:rPr>
              <w:t>вопрос</w:t>
            </w:r>
            <w:r>
              <w:rPr>
                <w:sz w:val="24"/>
              </w:rPr>
              <w:t>:</w:t>
            </w:r>
            <w:r>
              <w:rPr>
                <w:spacing w:val="80"/>
                <w:sz w:val="24"/>
              </w:rPr>
              <w:t> </w:t>
            </w:r>
            <w:r>
              <w:rPr>
                <w:sz w:val="24"/>
              </w:rPr>
              <w:t>«Для </w:t>
            </w:r>
            <w:r>
              <w:rPr>
                <w:spacing w:val="-4"/>
                <w:sz w:val="24"/>
              </w:rPr>
              <w:t>чего</w:t>
            </w:r>
            <w:r>
              <w:rPr>
                <w:sz w:val="24"/>
              </w:rPr>
              <w:tab/>
              <w:tab/>
              <w:tab/>
              <w:tab/>
            </w:r>
            <w:r>
              <w:rPr>
                <w:spacing w:val="-2"/>
                <w:sz w:val="24"/>
              </w:rPr>
              <w:t>лента-программа</w:t>
            </w:r>
            <w:r>
              <w:rPr>
                <w:sz w:val="24"/>
              </w:rPr>
              <w:tab/>
              <w:tab/>
            </w:r>
            <w:r>
              <w:rPr>
                <w:spacing w:val="-4"/>
                <w:sz w:val="24"/>
              </w:rPr>
              <w:t>нужна </w:t>
            </w:r>
            <w:r>
              <w:rPr>
                <w:sz w:val="24"/>
              </w:rPr>
              <w:t>программисту?»</w:t>
            </w:r>
            <w:r>
              <w:rPr>
                <w:spacing w:val="38"/>
                <w:sz w:val="24"/>
              </w:rPr>
              <w:t> </w:t>
            </w:r>
            <w:r>
              <w:rPr>
                <w:sz w:val="24"/>
              </w:rPr>
              <w:t>(чтобы</w:t>
            </w:r>
            <w:r>
              <w:rPr>
                <w:spacing w:val="37"/>
                <w:sz w:val="24"/>
              </w:rPr>
              <w:t> </w:t>
            </w:r>
            <w:r>
              <w:rPr>
                <w:sz w:val="24"/>
              </w:rPr>
              <w:t>занести</w:t>
            </w:r>
            <w:r>
              <w:rPr>
                <w:spacing w:val="38"/>
                <w:sz w:val="24"/>
              </w:rPr>
              <w:t> </w:t>
            </w:r>
            <w:r>
              <w:rPr>
                <w:sz w:val="24"/>
              </w:rPr>
              <w:t>в </w:t>
            </w:r>
            <w:r>
              <w:rPr>
                <w:spacing w:val="-4"/>
                <w:sz w:val="24"/>
              </w:rPr>
              <w:t>нее</w:t>
            </w:r>
            <w:r>
              <w:rPr>
                <w:sz w:val="24"/>
              </w:rPr>
              <w:tab/>
              <w:tab/>
            </w:r>
            <w:r>
              <w:rPr>
                <w:spacing w:val="-2"/>
                <w:sz w:val="24"/>
              </w:rPr>
              <w:t>нужные</w:t>
            </w:r>
            <w:r>
              <w:rPr>
                <w:sz w:val="24"/>
              </w:rPr>
              <w:tab/>
              <w:tab/>
              <w:tab/>
              <w:tab/>
            </w:r>
            <w:r>
              <w:rPr>
                <w:spacing w:val="-2"/>
                <w:sz w:val="24"/>
              </w:rPr>
              <w:t>команды</w:t>
            </w:r>
            <w:r>
              <w:rPr>
                <w:sz w:val="24"/>
              </w:rPr>
              <w:tab/>
              <w:tab/>
            </w:r>
            <w:r>
              <w:rPr>
                <w:spacing w:val="-4"/>
                <w:sz w:val="24"/>
              </w:rPr>
              <w:t>при </w:t>
            </w:r>
            <w:r>
              <w:rPr>
                <w:spacing w:val="-2"/>
                <w:sz w:val="24"/>
              </w:rPr>
              <w:t>составлении</w:t>
            </w:r>
            <w:r>
              <w:rPr>
                <w:sz w:val="24"/>
              </w:rPr>
              <w:tab/>
              <w:tab/>
            </w:r>
            <w:r>
              <w:rPr>
                <w:spacing w:val="-2"/>
                <w:sz w:val="24"/>
              </w:rPr>
              <w:t>программы</w:t>
            </w:r>
            <w:r>
              <w:rPr>
                <w:sz w:val="24"/>
              </w:rPr>
              <w:tab/>
              <w:tab/>
            </w:r>
            <w:r>
              <w:rPr>
                <w:spacing w:val="-37"/>
                <w:sz w:val="24"/>
              </w:rPr>
              <w:t> </w:t>
            </w:r>
            <w:r>
              <w:rPr>
                <w:spacing w:val="-2"/>
                <w:sz w:val="24"/>
              </w:rPr>
              <w:t>для </w:t>
            </w:r>
            <w:r>
              <w:rPr>
                <w:sz w:val="24"/>
              </w:rPr>
              <w:t>управления</w:t>
            </w:r>
            <w:r>
              <w:rPr>
                <w:spacing w:val="80"/>
                <w:sz w:val="24"/>
              </w:rPr>
              <w:t> </w:t>
            </w:r>
            <w:r>
              <w:rPr>
                <w:sz w:val="24"/>
              </w:rPr>
              <w:t>Роботом</w:t>
            </w:r>
            <w:r>
              <w:rPr>
                <w:spacing w:val="80"/>
                <w:sz w:val="24"/>
              </w:rPr>
              <w:t> </w:t>
            </w:r>
            <w:r>
              <w:rPr>
                <w:sz w:val="24"/>
              </w:rPr>
              <w:t>перед</w:t>
            </w:r>
            <w:r>
              <w:rPr>
                <w:spacing w:val="80"/>
                <w:sz w:val="24"/>
              </w:rPr>
              <w:t> </w:t>
            </w:r>
            <w:r>
              <w:rPr>
                <w:sz w:val="24"/>
              </w:rPr>
              <w:t>тем, </w:t>
            </w:r>
            <w:r>
              <w:rPr>
                <w:spacing w:val="-4"/>
                <w:sz w:val="24"/>
              </w:rPr>
              <w:t>как</w:t>
            </w:r>
            <w:r>
              <w:rPr>
                <w:sz w:val="24"/>
              </w:rPr>
              <w:tab/>
              <w:tab/>
            </w:r>
            <w:r>
              <w:rPr>
                <w:spacing w:val="-37"/>
                <w:sz w:val="24"/>
              </w:rPr>
              <w:t> </w:t>
            </w:r>
            <w:r>
              <w:rPr>
                <w:sz w:val="24"/>
              </w:rPr>
              <w:t>занести</w:t>
              <w:tab/>
              <w:tab/>
              <w:tab/>
              <w:tab/>
            </w:r>
            <w:r>
              <w:rPr>
                <w:spacing w:val="-38"/>
                <w:sz w:val="24"/>
              </w:rPr>
              <w:t> </w:t>
            </w:r>
            <w:r>
              <w:rPr>
                <w:sz w:val="24"/>
              </w:rPr>
              <w:t>программу</w:t>
              <w:tab/>
              <w:tab/>
              <w:tab/>
            </w:r>
            <w:r>
              <w:rPr>
                <w:spacing w:val="-10"/>
                <w:sz w:val="24"/>
              </w:rPr>
              <w:t>в </w:t>
            </w:r>
            <w:r>
              <w:rPr>
                <w:spacing w:val="-2"/>
                <w:sz w:val="24"/>
              </w:rPr>
              <w:t>компьютер)</w:t>
            </w:r>
          </w:p>
          <w:p>
            <w:pPr>
              <w:pStyle w:val="TableParagraph"/>
              <w:tabs>
                <w:tab w:pos="2550" w:val="left" w:leader="none"/>
              </w:tabs>
              <w:spacing w:before="2"/>
              <w:ind w:left="108" w:right="95"/>
              <w:jc w:val="both"/>
              <w:rPr>
                <w:sz w:val="24"/>
              </w:rPr>
            </w:pPr>
            <w:r>
              <w:rPr>
                <w:i/>
                <w:sz w:val="24"/>
              </w:rPr>
              <w:t>Если дети не прикрепили </w:t>
            </w:r>
            <w:r>
              <w:rPr>
                <w:i/>
                <w:sz w:val="24"/>
              </w:rPr>
              <w:t>ленту- программу на магнитную доску, отвечают на вопросы</w:t>
            </w:r>
            <w:r>
              <w:rPr>
                <w:sz w:val="24"/>
              </w:rPr>
              <w:t>: «Может ли </w:t>
            </w:r>
            <w:r>
              <w:rPr>
                <w:spacing w:val="-2"/>
                <w:sz w:val="24"/>
              </w:rPr>
              <w:t>лента-программа</w:t>
            </w:r>
            <w:r>
              <w:rPr>
                <w:sz w:val="24"/>
              </w:rPr>
              <w:tab/>
            </w:r>
            <w:r>
              <w:rPr>
                <w:spacing w:val="-2"/>
                <w:sz w:val="24"/>
              </w:rPr>
              <w:t>пригодится </w:t>
            </w:r>
            <w:r>
              <w:rPr>
                <w:sz w:val="24"/>
              </w:rPr>
              <w:t>программисту для составления программы перед тем, как занести ее в компьютер?»</w:t>
            </w:r>
          </w:p>
          <w:p>
            <w:pPr>
              <w:pStyle w:val="TableParagraph"/>
              <w:spacing w:line="264" w:lineRule="exact"/>
              <w:ind w:left="108"/>
              <w:jc w:val="both"/>
              <w:rPr>
                <w:sz w:val="24"/>
              </w:rPr>
            </w:pPr>
            <w:r>
              <w:rPr>
                <w:sz w:val="24"/>
              </w:rPr>
              <w:t>Проявляют</w:t>
            </w:r>
            <w:r>
              <w:rPr>
                <w:spacing w:val="-3"/>
                <w:sz w:val="24"/>
              </w:rPr>
              <w:t> </w:t>
            </w:r>
            <w:r>
              <w:rPr>
                <w:spacing w:val="-2"/>
                <w:sz w:val="24"/>
              </w:rPr>
              <w:t>заинтересованность.</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0"/>
              <w:rPr>
                <w:b/>
                <w:sz w:val="22"/>
              </w:rPr>
            </w:pPr>
          </w:p>
          <w:p>
            <w:pPr>
              <w:pStyle w:val="TableParagraph"/>
              <w:ind w:left="116"/>
              <w:rPr>
                <w:sz w:val="22"/>
              </w:rPr>
            </w:pPr>
            <w:r>
              <w:rPr>
                <w:spacing w:val="-2"/>
                <w:sz w:val="22"/>
              </w:rPr>
              <w:t>Приложение</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tabs>
                <w:tab w:pos="1959" w:val="left" w:leader="none"/>
              </w:tabs>
              <w:ind w:left="107" w:right="93"/>
              <w:jc w:val="both"/>
              <w:rPr>
                <w:sz w:val="24"/>
              </w:rPr>
            </w:pPr>
            <w:r>
              <w:rPr>
                <w:sz w:val="24"/>
              </w:rPr>
              <w:t>«Заполни свою ленту-программу </w:t>
            </w:r>
            <w:r>
              <w:rPr>
                <w:spacing w:val="-2"/>
                <w:sz w:val="24"/>
              </w:rPr>
              <w:t>нужными</w:t>
            </w:r>
            <w:r>
              <w:rPr>
                <w:sz w:val="24"/>
              </w:rPr>
              <w:tab/>
            </w:r>
            <w:r>
              <w:rPr>
                <w:spacing w:val="-2"/>
                <w:sz w:val="24"/>
              </w:rPr>
              <w:t>пиктограммами команд».</w:t>
            </w:r>
          </w:p>
          <w:p>
            <w:pPr>
              <w:pStyle w:val="TableParagraph"/>
              <w:ind w:left="107"/>
              <w:jc w:val="both"/>
              <w:rPr>
                <w:sz w:val="24"/>
              </w:rPr>
            </w:pPr>
            <w:r>
              <w:rPr>
                <w:sz w:val="24"/>
              </w:rPr>
              <w:t>Обращая</w:t>
            </w:r>
            <w:r>
              <w:rPr>
                <w:spacing w:val="59"/>
                <w:sz w:val="24"/>
              </w:rPr>
              <w:t> </w:t>
            </w:r>
            <w:r>
              <w:rPr>
                <w:sz w:val="24"/>
              </w:rPr>
              <w:t>внимание</w:t>
            </w:r>
            <w:r>
              <w:rPr>
                <w:spacing w:val="59"/>
                <w:sz w:val="24"/>
              </w:rPr>
              <w:t> </w:t>
            </w:r>
            <w:r>
              <w:rPr>
                <w:sz w:val="24"/>
              </w:rPr>
              <w:t>на</w:t>
            </w:r>
            <w:r>
              <w:rPr>
                <w:spacing w:val="59"/>
                <w:sz w:val="24"/>
              </w:rPr>
              <w:t> </w:t>
            </w:r>
            <w:r>
              <w:rPr>
                <w:spacing w:val="-2"/>
                <w:sz w:val="24"/>
              </w:rPr>
              <w:t>лабиринт</w:t>
            </w:r>
          </w:p>
          <w:p>
            <w:pPr>
              <w:pStyle w:val="TableParagraph"/>
              <w:ind w:left="107" w:right="89"/>
              <w:jc w:val="both"/>
              <w:rPr>
                <w:sz w:val="24"/>
              </w:rPr>
            </w:pPr>
            <w:r>
              <w:rPr>
                <w:sz w:val="24"/>
              </w:rPr>
              <w:t>№1 склада №1, уточняет, готовы ли дети составить первую программу для управления Роботом, используя ленту- программу.Предлагает детям взять по одной ленте-программе, и присесть за столы.</w:t>
            </w:r>
          </w:p>
          <w:p>
            <w:pPr>
              <w:pStyle w:val="TableParagraph"/>
              <w:tabs>
                <w:tab w:pos="1554" w:val="left" w:leader="none"/>
                <w:tab w:pos="2873" w:val="left" w:leader="none"/>
              </w:tabs>
              <w:spacing w:before="1"/>
              <w:ind w:left="107" w:right="92"/>
              <w:jc w:val="both"/>
              <w:rPr>
                <w:sz w:val="24"/>
              </w:rPr>
            </w:pPr>
            <w:r>
              <w:rPr>
                <w:sz w:val="24"/>
              </w:rPr>
              <w:t>Загружая игру 2.21.1 </w:t>
            </w:r>
            <w:r>
              <w:rPr>
                <w:sz w:val="24"/>
              </w:rPr>
              <w:t>на интерактивной доске, обращает внимание детей, что заполнять </w:t>
            </w:r>
            <w:r>
              <w:rPr>
                <w:spacing w:val="-2"/>
                <w:sz w:val="24"/>
              </w:rPr>
              <w:t>каждую</w:t>
            </w:r>
            <w:r>
              <w:rPr>
                <w:sz w:val="24"/>
              </w:rPr>
              <w:tab/>
            </w:r>
            <w:r>
              <w:rPr>
                <w:spacing w:val="-2"/>
                <w:sz w:val="24"/>
              </w:rPr>
              <w:t>клетку</w:t>
            </w:r>
            <w:r>
              <w:rPr>
                <w:sz w:val="24"/>
              </w:rPr>
              <w:tab/>
            </w:r>
            <w:r>
              <w:rPr>
                <w:spacing w:val="-2"/>
                <w:sz w:val="24"/>
              </w:rPr>
              <w:t>ленты- </w:t>
            </w:r>
            <w:r>
              <w:rPr>
                <w:sz w:val="24"/>
              </w:rPr>
              <w:t>программы нужными командами они будут карандашом.</w:t>
            </w:r>
            <w:r>
              <w:rPr>
                <w:spacing w:val="40"/>
                <w:sz w:val="24"/>
              </w:rPr>
              <w:t> </w:t>
            </w:r>
            <w:r>
              <w:rPr>
                <w:sz w:val="24"/>
              </w:rPr>
              <w:t>Одна клетка – одна команда. Задает </w:t>
            </w:r>
            <w:r>
              <w:rPr>
                <w:spacing w:val="-2"/>
                <w:sz w:val="24"/>
              </w:rPr>
              <w:t>вопросы.</w:t>
            </w:r>
          </w:p>
          <w:p>
            <w:pPr>
              <w:pStyle w:val="TableParagraph"/>
              <w:rPr>
                <w:b/>
                <w:sz w:val="24"/>
              </w:rPr>
            </w:pPr>
          </w:p>
          <w:p>
            <w:pPr>
              <w:pStyle w:val="TableParagraph"/>
              <w:spacing w:before="1"/>
              <w:ind w:left="107" w:right="93"/>
              <w:jc w:val="both"/>
              <w:rPr>
                <w:sz w:val="24"/>
              </w:rPr>
            </w:pPr>
            <w:r>
              <w:rPr>
                <w:sz w:val="24"/>
              </w:rPr>
              <w:t>Напоминает, чтодля робота Двигуна нет команды «двигать груз»,</w:t>
            </w:r>
            <w:r>
              <w:rPr>
                <w:spacing w:val="1"/>
                <w:sz w:val="24"/>
              </w:rPr>
              <w:t> </w:t>
            </w:r>
            <w:r>
              <w:rPr>
                <w:sz w:val="24"/>
              </w:rPr>
              <w:t>у</w:t>
            </w:r>
            <w:r>
              <w:rPr>
                <w:spacing w:val="2"/>
                <w:sz w:val="24"/>
              </w:rPr>
              <w:t> </w:t>
            </w:r>
            <w:r>
              <w:rPr>
                <w:sz w:val="24"/>
              </w:rPr>
              <w:t>него</w:t>
            </w:r>
            <w:r>
              <w:rPr>
                <w:spacing w:val="-1"/>
                <w:sz w:val="24"/>
              </w:rPr>
              <w:t> </w:t>
            </w:r>
            <w:r>
              <w:rPr>
                <w:sz w:val="24"/>
              </w:rPr>
              <w:t>есть</w:t>
            </w:r>
            <w:r>
              <w:rPr>
                <w:spacing w:val="1"/>
                <w:sz w:val="24"/>
              </w:rPr>
              <w:t> </w:t>
            </w:r>
            <w:r>
              <w:rPr>
                <w:sz w:val="24"/>
              </w:rPr>
              <w:t>только</w:t>
            </w:r>
            <w:r>
              <w:rPr>
                <w:spacing w:val="2"/>
                <w:sz w:val="24"/>
              </w:rPr>
              <w:t> </w:t>
            </w:r>
            <w:r>
              <w:rPr>
                <w:spacing w:val="-2"/>
                <w:sz w:val="24"/>
              </w:rPr>
              <w:t>команда</w:t>
            </w:r>
          </w:p>
          <w:p>
            <w:pPr>
              <w:pStyle w:val="TableParagraph"/>
              <w:ind w:left="107" w:right="93"/>
              <w:jc w:val="both"/>
              <w:rPr>
                <w:sz w:val="24"/>
              </w:rPr>
            </w:pPr>
            <w:r>
              <w:rPr>
                <w:sz w:val="24"/>
              </w:rPr>
              <w:t>«</w:t>
            </w:r>
            <w:r>
              <w:rPr>
                <w:i/>
                <w:sz w:val="24"/>
              </w:rPr>
              <w:t>вперед</w:t>
            </w:r>
            <w:r>
              <w:rPr>
                <w:sz w:val="24"/>
              </w:rPr>
              <w:t>». По команде </w:t>
            </w:r>
            <w:r>
              <w:rPr>
                <w:sz w:val="24"/>
              </w:rPr>
              <w:t>«</w:t>
            </w:r>
            <w:r>
              <w:rPr>
                <w:i/>
                <w:sz w:val="24"/>
              </w:rPr>
              <w:t>вперёд</w:t>
            </w:r>
            <w:r>
              <w:rPr>
                <w:sz w:val="24"/>
              </w:rPr>
              <w:t>» он совершает перемещение из одной клетки в другую, и если перед ним стоит груз, то и Двигун и груз перемещаются на одну клетку вперед.</w:t>
            </w:r>
          </w:p>
          <w:p>
            <w:pPr>
              <w:pStyle w:val="TableParagraph"/>
              <w:tabs>
                <w:tab w:pos="1410" w:val="left" w:leader="none"/>
                <w:tab w:pos="1541" w:val="left" w:leader="none"/>
                <w:tab w:pos="1731" w:val="left" w:leader="none"/>
                <w:tab w:pos="1901" w:val="left" w:leader="none"/>
                <w:tab w:pos="1958" w:val="left" w:leader="none"/>
                <w:tab w:pos="2679" w:val="left" w:leader="none"/>
                <w:tab w:pos="2914" w:val="left" w:leader="none"/>
                <w:tab w:pos="3014" w:val="left" w:leader="none"/>
              </w:tabs>
              <w:ind w:left="107" w:right="92"/>
              <w:rPr>
                <w:sz w:val="24"/>
              </w:rPr>
            </w:pPr>
            <w:r>
              <w:rPr>
                <w:spacing w:val="-2"/>
                <w:sz w:val="24"/>
              </w:rPr>
              <w:t>Открывает</w:t>
            </w:r>
            <w:r>
              <w:rPr>
                <w:sz w:val="24"/>
              </w:rPr>
              <w:tab/>
              <w:tab/>
              <w:tab/>
              <w:tab/>
              <w:tab/>
              <w:tab/>
            </w:r>
            <w:r>
              <w:rPr>
                <w:spacing w:val="-2"/>
                <w:sz w:val="24"/>
              </w:rPr>
              <w:t>Копилку выполненных</w:t>
            </w:r>
            <w:r>
              <w:rPr>
                <w:sz w:val="24"/>
              </w:rPr>
              <w:tab/>
              <w:tab/>
            </w:r>
            <w:r>
              <w:rPr>
                <w:spacing w:val="-2"/>
                <w:sz w:val="24"/>
              </w:rPr>
              <w:t>команд</w:t>
            </w:r>
            <w:r>
              <w:rPr>
                <w:sz w:val="24"/>
              </w:rPr>
              <w:tab/>
            </w:r>
            <w:r>
              <w:rPr>
                <w:spacing w:val="-50"/>
                <w:sz w:val="24"/>
              </w:rPr>
              <w:t> </w:t>
            </w:r>
            <w:r>
              <w:rPr>
                <w:sz w:val="24"/>
              </w:rPr>
              <w:t>в</w:t>
              <w:tab/>
              <w:tab/>
            </w:r>
            <w:r>
              <w:rPr>
                <w:spacing w:val="-4"/>
                <w:sz w:val="24"/>
              </w:rPr>
              <w:t>среде </w:t>
            </w:r>
            <w:r>
              <w:rPr>
                <w:sz w:val="24"/>
              </w:rPr>
              <w:t>ПиктоМир игра 2.21.1</w:t>
            </w:r>
            <w:r>
              <w:rPr>
                <w:spacing w:val="40"/>
                <w:sz w:val="24"/>
              </w:rPr>
              <w:t> </w:t>
            </w:r>
            <w:r>
              <w:rPr>
                <w:spacing w:val="-2"/>
                <w:sz w:val="24"/>
              </w:rPr>
              <w:t>Рассуждает</w:t>
            </w:r>
            <w:r>
              <w:rPr>
                <w:sz w:val="24"/>
              </w:rPr>
              <w:tab/>
              <w:tab/>
            </w:r>
            <w:r>
              <w:rPr>
                <w:spacing w:val="-10"/>
                <w:sz w:val="24"/>
              </w:rPr>
              <w:t>с</w:t>
            </w:r>
            <w:r>
              <w:rPr>
                <w:sz w:val="24"/>
              </w:rPr>
              <w:tab/>
              <w:tab/>
            </w:r>
            <w:r>
              <w:rPr>
                <w:spacing w:val="-2"/>
                <w:sz w:val="24"/>
              </w:rPr>
              <w:t>детьми,</w:t>
            </w:r>
            <w:r>
              <w:rPr>
                <w:sz w:val="24"/>
              </w:rPr>
              <w:tab/>
              <w:tab/>
            </w:r>
            <w:r>
              <w:rPr>
                <w:spacing w:val="-35"/>
                <w:sz w:val="24"/>
              </w:rPr>
              <w:t> </w:t>
            </w:r>
            <w:r>
              <w:rPr>
                <w:spacing w:val="-2"/>
                <w:sz w:val="24"/>
              </w:rPr>
              <w:t>какую </w:t>
            </w:r>
            <w:r>
              <w:rPr>
                <w:sz w:val="24"/>
              </w:rPr>
              <w:t>команду</w:t>
            </w:r>
            <w:r>
              <w:rPr>
                <w:spacing w:val="40"/>
                <w:sz w:val="24"/>
              </w:rPr>
              <w:t> </w:t>
            </w:r>
            <w:r>
              <w:rPr>
                <w:sz w:val="24"/>
              </w:rPr>
              <w:t>нужно</w:t>
            </w:r>
            <w:r>
              <w:rPr>
                <w:spacing w:val="40"/>
                <w:sz w:val="24"/>
              </w:rPr>
              <w:t> </w:t>
            </w:r>
            <w:r>
              <w:rPr>
                <w:sz w:val="24"/>
              </w:rPr>
              <w:t>отдать</w:t>
            </w:r>
            <w:r>
              <w:rPr>
                <w:spacing w:val="40"/>
                <w:sz w:val="24"/>
              </w:rPr>
              <w:t> </w:t>
            </w:r>
            <w:r>
              <w:rPr>
                <w:sz w:val="24"/>
              </w:rPr>
              <w:t>Двигуну, оправляет</w:t>
            </w:r>
            <w:r>
              <w:rPr>
                <w:spacing w:val="-8"/>
                <w:sz w:val="24"/>
              </w:rPr>
              <w:t> </w:t>
            </w:r>
            <w:r>
              <w:rPr>
                <w:sz w:val="24"/>
              </w:rPr>
              <w:t>пиктограмму</w:t>
            </w:r>
            <w:r>
              <w:rPr>
                <w:spacing w:val="-7"/>
                <w:sz w:val="24"/>
              </w:rPr>
              <w:t> </w:t>
            </w:r>
            <w:r>
              <w:rPr>
                <w:sz w:val="24"/>
              </w:rPr>
              <w:t>с</w:t>
            </w:r>
            <w:r>
              <w:rPr>
                <w:spacing w:val="-5"/>
                <w:sz w:val="24"/>
              </w:rPr>
              <w:t> </w:t>
            </w:r>
            <w:r>
              <w:rPr>
                <w:sz w:val="24"/>
              </w:rPr>
              <w:t>нужной командой в Копилку. После того как</w:t>
            </w:r>
            <w:r>
              <w:rPr>
                <w:spacing w:val="40"/>
                <w:sz w:val="24"/>
              </w:rPr>
              <w:t> </w:t>
            </w:r>
            <w:r>
              <w:rPr>
                <w:sz w:val="24"/>
              </w:rPr>
              <w:t>Двигун</w:t>
            </w:r>
            <w:r>
              <w:rPr>
                <w:spacing w:val="40"/>
                <w:sz w:val="24"/>
              </w:rPr>
              <w:t> </w:t>
            </w:r>
            <w:r>
              <w:rPr>
                <w:sz w:val="24"/>
              </w:rPr>
              <w:t>верно</w:t>
            </w:r>
            <w:r>
              <w:rPr>
                <w:spacing w:val="40"/>
                <w:sz w:val="24"/>
              </w:rPr>
              <w:t> </w:t>
            </w:r>
            <w:r>
              <w:rPr>
                <w:sz w:val="24"/>
              </w:rPr>
              <w:t>переместился по</w:t>
            </w:r>
            <w:r>
              <w:rPr>
                <w:spacing w:val="40"/>
                <w:sz w:val="24"/>
              </w:rPr>
              <w:t> </w:t>
            </w:r>
            <w:r>
              <w:rPr>
                <w:sz w:val="24"/>
              </w:rPr>
              <w:t>платформе,</w:t>
            </w:r>
            <w:r>
              <w:rPr>
                <w:spacing w:val="40"/>
                <w:sz w:val="24"/>
              </w:rPr>
              <w:t> </w:t>
            </w:r>
            <w:r>
              <w:rPr>
                <w:sz w:val="24"/>
              </w:rPr>
              <w:t>просит</w:t>
            </w:r>
            <w:r>
              <w:rPr>
                <w:spacing w:val="40"/>
                <w:sz w:val="24"/>
              </w:rPr>
              <w:t> </w:t>
            </w:r>
            <w:r>
              <w:rPr>
                <w:sz w:val="24"/>
              </w:rPr>
              <w:t>записать </w:t>
            </w:r>
            <w:r>
              <w:rPr>
                <w:spacing w:val="-2"/>
                <w:sz w:val="24"/>
              </w:rPr>
              <w:t>команду</w:t>
            </w:r>
            <w:r>
              <w:rPr>
                <w:sz w:val="24"/>
              </w:rPr>
              <w:tab/>
            </w:r>
            <w:r>
              <w:rPr>
                <w:spacing w:val="-10"/>
                <w:sz w:val="24"/>
              </w:rPr>
              <w:t>в</w:t>
            </w:r>
            <w:r>
              <w:rPr>
                <w:sz w:val="24"/>
              </w:rPr>
              <w:tab/>
              <w:tab/>
              <w:tab/>
              <w:tab/>
            </w:r>
            <w:r>
              <w:rPr>
                <w:spacing w:val="-4"/>
                <w:sz w:val="24"/>
              </w:rPr>
              <w:t>свою</w:t>
            </w:r>
            <w:r>
              <w:rPr>
                <w:sz w:val="24"/>
              </w:rPr>
              <w:tab/>
              <w:tab/>
            </w:r>
            <w:r>
              <w:rPr>
                <w:spacing w:val="-2"/>
                <w:sz w:val="24"/>
              </w:rPr>
              <w:t>ленту- программу.</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7" w:right="93"/>
              <w:jc w:val="both"/>
              <w:rPr>
                <w:sz w:val="24"/>
              </w:rPr>
            </w:pPr>
            <w:r>
              <w:rPr>
                <w:sz w:val="24"/>
              </w:rPr>
              <w:t>После того, как Двигун оказался на финише, просит напомнить, как перенести цифру из </w:t>
            </w:r>
            <w:r>
              <w:rPr>
                <w:sz w:val="24"/>
              </w:rPr>
              <w:t>табло Копилки и вставить ее в первую клетку</w:t>
            </w:r>
            <w:r>
              <w:rPr>
                <w:spacing w:val="79"/>
                <w:w w:val="150"/>
                <w:sz w:val="24"/>
              </w:rPr>
              <w:t>  </w:t>
            </w:r>
            <w:r>
              <w:rPr>
                <w:sz w:val="24"/>
              </w:rPr>
              <w:t>шаблона</w:t>
            </w:r>
            <w:r>
              <w:rPr>
                <w:spacing w:val="53"/>
                <w:sz w:val="24"/>
              </w:rPr>
              <w:t>   </w:t>
            </w:r>
            <w:r>
              <w:rPr>
                <w:spacing w:val="-2"/>
                <w:sz w:val="24"/>
              </w:rPr>
              <w:t>программы,</w:t>
            </w:r>
          </w:p>
          <w:p>
            <w:pPr>
              <w:pStyle w:val="TableParagraph"/>
              <w:spacing w:line="256" w:lineRule="exact"/>
              <w:ind w:left="107"/>
              <w:jc w:val="both"/>
              <w:rPr>
                <w:sz w:val="24"/>
              </w:rPr>
            </w:pPr>
            <w:r>
              <w:rPr>
                <w:sz w:val="24"/>
              </w:rPr>
              <w:t>задает</w:t>
            </w:r>
            <w:r>
              <w:rPr>
                <w:spacing w:val="-1"/>
                <w:sz w:val="24"/>
              </w:rPr>
              <w:t> </w:t>
            </w:r>
            <w:r>
              <w:rPr>
                <w:spacing w:val="-2"/>
                <w:sz w:val="24"/>
              </w:rPr>
              <w:t>вопросы.</w:t>
            </w:r>
          </w:p>
        </w:tc>
        <w:tc>
          <w:tcPr>
            <w:tcW w:w="3828" w:type="dxa"/>
            <w:tcBorders>
              <w:left w:val="single" w:sz="4" w:space="0" w:color="000000"/>
              <w:right w:val="single" w:sz="4" w:space="0" w:color="000000"/>
            </w:tcBorders>
          </w:tcPr>
          <w:p>
            <w:pPr>
              <w:pStyle w:val="TableParagraph"/>
              <w:ind w:left="108" w:right="94"/>
              <w:jc w:val="both"/>
              <w:rPr>
                <w:sz w:val="24"/>
              </w:rPr>
            </w:pPr>
            <w:r>
              <w:rPr>
                <w:sz w:val="24"/>
              </w:rPr>
              <w:t>Берут по одной пустой ленте- программе приложение 2.21.2 из 10 клеток.</w:t>
            </w:r>
          </w:p>
          <w:p>
            <w:pPr>
              <w:pStyle w:val="TableParagraph"/>
              <w:ind w:left="108"/>
              <w:jc w:val="both"/>
              <w:rPr>
                <w:sz w:val="24"/>
              </w:rPr>
            </w:pPr>
            <w:r>
              <w:rPr>
                <w:sz w:val="24"/>
              </w:rPr>
              <w:t>Присаживаются</w:t>
            </w:r>
            <w:r>
              <w:rPr>
                <w:spacing w:val="-2"/>
                <w:sz w:val="24"/>
              </w:rPr>
              <w:t> </w:t>
            </w:r>
            <w:r>
              <w:rPr>
                <w:sz w:val="24"/>
              </w:rPr>
              <w:t>за</w:t>
            </w:r>
            <w:r>
              <w:rPr>
                <w:spacing w:val="-5"/>
                <w:sz w:val="24"/>
              </w:rPr>
              <w:t> </w:t>
            </w:r>
            <w:r>
              <w:rPr>
                <w:spacing w:val="-2"/>
                <w:sz w:val="24"/>
              </w:rPr>
              <w:t>столы.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2594" w:val="left" w:leader="none"/>
              </w:tabs>
              <w:ind w:left="108" w:right="93"/>
              <w:jc w:val="both"/>
              <w:rPr>
                <w:sz w:val="24"/>
              </w:rPr>
            </w:pPr>
            <w:r>
              <w:rPr>
                <w:spacing w:val="-2"/>
                <w:sz w:val="24"/>
              </w:rPr>
              <w:t>Рассматривают</w:t>
            </w:r>
            <w:r>
              <w:rPr>
                <w:sz w:val="24"/>
              </w:rPr>
              <w:tab/>
            </w:r>
            <w:r>
              <w:rPr>
                <w:spacing w:val="-2"/>
                <w:sz w:val="24"/>
              </w:rPr>
              <w:t>платформу </w:t>
            </w:r>
            <w:r>
              <w:rPr>
                <w:sz w:val="24"/>
              </w:rPr>
              <w:t>Двигуна,</w:t>
            </w:r>
            <w:r>
              <w:rPr>
                <w:spacing w:val="-6"/>
                <w:sz w:val="24"/>
              </w:rPr>
              <w:t> </w:t>
            </w:r>
            <w:r>
              <w:rPr>
                <w:sz w:val="24"/>
              </w:rPr>
              <w:t>отвечают</w:t>
            </w:r>
            <w:r>
              <w:rPr>
                <w:spacing w:val="-7"/>
                <w:sz w:val="24"/>
              </w:rPr>
              <w:t> </w:t>
            </w:r>
            <w:r>
              <w:rPr>
                <w:sz w:val="24"/>
              </w:rPr>
              <w:t>на</w:t>
            </w:r>
            <w:r>
              <w:rPr>
                <w:spacing w:val="-5"/>
                <w:sz w:val="24"/>
              </w:rPr>
              <w:t> </w:t>
            </w:r>
            <w:r>
              <w:rPr>
                <w:sz w:val="24"/>
              </w:rPr>
              <w:t>уточняющие вопросы: «Груз нужно задвинуть или вытащить из угла?» (задвинуть) «Какой робот среды ПиктоМир поможет нам составить первую</w:t>
            </w:r>
            <w:r>
              <w:rPr>
                <w:spacing w:val="-8"/>
                <w:sz w:val="24"/>
              </w:rPr>
              <w:t> </w:t>
            </w:r>
            <w:r>
              <w:rPr>
                <w:sz w:val="24"/>
              </w:rPr>
              <w:t>программу</w:t>
            </w:r>
            <w:r>
              <w:rPr>
                <w:spacing w:val="-9"/>
                <w:sz w:val="24"/>
              </w:rPr>
              <w:t> </w:t>
            </w:r>
            <w:r>
              <w:rPr>
                <w:sz w:val="24"/>
              </w:rPr>
              <w:t>для</w:t>
            </w:r>
            <w:r>
              <w:rPr>
                <w:spacing w:val="-7"/>
                <w:sz w:val="24"/>
              </w:rPr>
              <w:t> </w:t>
            </w:r>
            <w:r>
              <w:rPr>
                <w:sz w:val="24"/>
              </w:rPr>
              <w:t>управления Роботом королевства ЛунЛу?» </w:t>
            </w:r>
            <w:r>
              <w:rPr>
                <w:spacing w:val="-2"/>
                <w:sz w:val="24"/>
              </w:rPr>
              <w:t>(Двигун)</w:t>
            </w:r>
          </w:p>
          <w:p>
            <w:pPr>
              <w:pStyle w:val="TableParagraph"/>
              <w:tabs>
                <w:tab w:pos="1879" w:val="left" w:leader="none"/>
              </w:tabs>
              <w:spacing w:before="1"/>
              <w:ind w:left="108" w:right="92"/>
              <w:jc w:val="both"/>
              <w:rPr>
                <w:sz w:val="24"/>
              </w:rPr>
            </w:pPr>
            <w:r>
              <w:rPr>
                <w:spacing w:val="-2"/>
                <w:sz w:val="24"/>
              </w:rPr>
              <w:t>«Какие</w:t>
            </w:r>
            <w:r>
              <w:rPr>
                <w:sz w:val="24"/>
              </w:rPr>
              <w:tab/>
            </w:r>
            <w:r>
              <w:rPr>
                <w:spacing w:val="-2"/>
                <w:sz w:val="24"/>
              </w:rPr>
              <w:t>команды-приказы </w:t>
            </w:r>
            <w:r>
              <w:rPr>
                <w:sz w:val="24"/>
              </w:rPr>
              <w:t>понимает и умеет выполнять Двигун?»</w:t>
            </w:r>
            <w:r>
              <w:rPr>
                <w:spacing w:val="59"/>
                <w:w w:val="150"/>
                <w:sz w:val="24"/>
              </w:rPr>
              <w:t>  </w:t>
            </w:r>
            <w:r>
              <w:rPr>
                <w:sz w:val="24"/>
              </w:rPr>
              <w:t>(«</w:t>
            </w:r>
            <w:r>
              <w:rPr>
                <w:i/>
                <w:sz w:val="24"/>
              </w:rPr>
              <w:t>вперед</w:t>
            </w:r>
            <w:r>
              <w:rPr>
                <w:sz w:val="24"/>
              </w:rPr>
              <w:t>»,</w:t>
            </w:r>
            <w:r>
              <w:rPr>
                <w:spacing w:val="59"/>
                <w:w w:val="150"/>
                <w:sz w:val="24"/>
              </w:rPr>
              <w:t>  </w:t>
            </w:r>
            <w:r>
              <w:rPr>
                <w:spacing w:val="-2"/>
                <w:sz w:val="24"/>
              </w:rPr>
              <w:t>«</w:t>
            </w:r>
            <w:r>
              <w:rPr>
                <w:i/>
                <w:spacing w:val="-2"/>
                <w:sz w:val="24"/>
              </w:rPr>
              <w:t>налево</w:t>
            </w:r>
            <w:r>
              <w:rPr>
                <w:spacing w:val="-2"/>
                <w:sz w:val="24"/>
              </w:rPr>
              <w:t>»,</w:t>
            </w:r>
          </w:p>
          <w:p>
            <w:pPr>
              <w:pStyle w:val="TableParagraph"/>
              <w:ind w:left="108"/>
              <w:rPr>
                <w:sz w:val="24"/>
              </w:rPr>
            </w:pPr>
            <w:r>
              <w:rPr>
                <w:spacing w:val="-2"/>
                <w:sz w:val="24"/>
              </w:rPr>
              <w:t>«</w:t>
            </w:r>
            <w:r>
              <w:rPr>
                <w:i/>
                <w:spacing w:val="-2"/>
                <w:sz w:val="24"/>
              </w:rPr>
              <w:t>направо</w:t>
            </w:r>
            <w:r>
              <w:rPr>
                <w:spacing w:val="-2"/>
                <w:sz w:val="24"/>
              </w:rPr>
              <w:t>»)</w:t>
            </w:r>
          </w:p>
          <w:p>
            <w:pPr>
              <w:pStyle w:val="TableParagraph"/>
              <w:ind w:left="108" w:right="95"/>
              <w:jc w:val="both"/>
              <w:rPr>
                <w:sz w:val="24"/>
              </w:rPr>
            </w:pPr>
            <w:r>
              <w:rPr>
                <w:sz w:val="24"/>
              </w:rPr>
              <w:t>«Какую команду должен получить Двигун, чтобы сдвинуть груз, который стоит перед роботом?» </w:t>
            </w:r>
            <w:r>
              <w:rPr>
                <w:spacing w:val="-2"/>
                <w:sz w:val="24"/>
              </w:rPr>
              <w:t>(«</w:t>
            </w:r>
            <w:r>
              <w:rPr>
                <w:i/>
                <w:spacing w:val="-2"/>
                <w:sz w:val="24"/>
              </w:rPr>
              <w:t>вперед</w:t>
            </w:r>
            <w:r>
              <w:rPr>
                <w:spacing w:val="-2"/>
                <w:sz w:val="24"/>
              </w:rPr>
              <w:t>»)</w:t>
            </w:r>
          </w:p>
          <w:p>
            <w:pPr>
              <w:pStyle w:val="TableParagraph"/>
              <w:rPr>
                <w:b/>
                <w:sz w:val="24"/>
              </w:rPr>
            </w:pPr>
          </w:p>
          <w:p>
            <w:pPr>
              <w:pStyle w:val="TableParagraph"/>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691" w:val="left" w:leader="none"/>
                <w:tab w:pos="1083" w:val="left" w:leader="none"/>
                <w:tab w:pos="1163" w:val="left" w:leader="none"/>
                <w:tab w:pos="1254" w:val="left" w:leader="none"/>
                <w:tab w:pos="1339" w:val="left" w:leader="none"/>
                <w:tab w:pos="1498" w:val="left" w:leader="none"/>
                <w:tab w:pos="1635" w:val="left" w:leader="none"/>
                <w:tab w:pos="1666" w:val="left" w:leader="none"/>
                <w:tab w:pos="1707" w:val="left" w:leader="none"/>
                <w:tab w:pos="1751" w:val="left" w:leader="none"/>
                <w:tab w:pos="1786" w:val="left" w:leader="none"/>
                <w:tab w:pos="1843" w:val="left" w:leader="none"/>
                <w:tab w:pos="1987" w:val="left" w:leader="none"/>
                <w:tab w:pos="2070" w:val="left" w:leader="none"/>
                <w:tab w:pos="2244" w:val="left" w:leader="none"/>
                <w:tab w:pos="2306" w:val="left" w:leader="none"/>
                <w:tab w:pos="2370" w:val="left" w:leader="none"/>
                <w:tab w:pos="2486" w:val="left" w:leader="none"/>
                <w:tab w:pos="2538" w:val="left" w:leader="none"/>
                <w:tab w:pos="2665" w:val="left" w:leader="none"/>
                <w:tab w:pos="2738" w:val="left" w:leader="none"/>
                <w:tab w:pos="2898" w:val="left" w:leader="none"/>
                <w:tab w:pos="3154" w:val="left" w:leader="none"/>
                <w:tab w:pos="3471" w:val="left" w:leader="none"/>
                <w:tab w:pos="3517" w:val="left" w:leader="none"/>
                <w:tab w:pos="3601" w:val="left" w:leader="none"/>
              </w:tabs>
              <w:ind w:left="108" w:right="93"/>
              <w:rPr>
                <w:sz w:val="24"/>
              </w:rPr>
            </w:pPr>
            <w:r>
              <w:rPr>
                <w:spacing w:val="-6"/>
                <w:sz w:val="24"/>
              </w:rPr>
              <w:t>«С</w:t>
            </w:r>
            <w:r>
              <w:rPr>
                <w:sz w:val="24"/>
              </w:rPr>
              <w:tab/>
            </w:r>
            <w:r>
              <w:rPr>
                <w:spacing w:val="-2"/>
                <w:sz w:val="24"/>
              </w:rPr>
              <w:t>помощью</w:t>
            </w:r>
            <w:r>
              <w:rPr>
                <w:sz w:val="24"/>
              </w:rPr>
              <w:tab/>
              <w:tab/>
              <w:tab/>
              <w:tab/>
              <w:tab/>
            </w:r>
            <w:r>
              <w:rPr>
                <w:spacing w:val="-4"/>
                <w:sz w:val="24"/>
              </w:rPr>
              <w:t>чего</w:t>
            </w:r>
            <w:r>
              <w:rPr>
                <w:sz w:val="24"/>
              </w:rPr>
              <w:tab/>
              <w:tab/>
              <w:tab/>
              <w:tab/>
            </w:r>
            <w:r>
              <w:rPr>
                <w:spacing w:val="-10"/>
                <w:sz w:val="24"/>
              </w:rPr>
              <w:t>в</w:t>
            </w:r>
            <w:r>
              <w:rPr>
                <w:sz w:val="24"/>
              </w:rPr>
              <w:tab/>
              <w:tab/>
            </w:r>
            <w:r>
              <w:rPr>
                <w:spacing w:val="-4"/>
                <w:sz w:val="24"/>
              </w:rPr>
              <w:t>среде </w:t>
            </w:r>
            <w:r>
              <w:rPr>
                <w:spacing w:val="-2"/>
                <w:sz w:val="24"/>
              </w:rPr>
              <w:t>ПиктоМир</w:t>
            </w:r>
            <w:r>
              <w:rPr>
                <w:sz w:val="24"/>
              </w:rPr>
              <w:tab/>
              <w:tab/>
              <w:tab/>
              <w:tab/>
              <w:tab/>
              <w:tab/>
              <w:tab/>
              <w:tab/>
              <w:tab/>
            </w:r>
            <w:r>
              <w:rPr>
                <w:spacing w:val="-4"/>
                <w:sz w:val="24"/>
              </w:rPr>
              <w:t>можно</w:t>
            </w:r>
            <w:r>
              <w:rPr>
                <w:sz w:val="24"/>
              </w:rPr>
              <w:tab/>
              <w:tab/>
              <w:tab/>
              <w:tab/>
              <w:tab/>
            </w:r>
            <w:r>
              <w:rPr>
                <w:spacing w:val="-48"/>
                <w:sz w:val="24"/>
              </w:rPr>
              <w:t> </w:t>
            </w:r>
            <w:r>
              <w:rPr>
                <w:sz w:val="24"/>
              </w:rPr>
              <w:t>сразу </w:t>
            </w:r>
            <w:r>
              <w:rPr>
                <w:spacing w:val="-2"/>
                <w:sz w:val="24"/>
              </w:rPr>
              <w:t>наблюдать,</w:t>
            </w:r>
            <w:r>
              <w:rPr>
                <w:sz w:val="24"/>
              </w:rPr>
              <w:tab/>
              <w:tab/>
              <w:tab/>
            </w:r>
            <w:r>
              <w:rPr>
                <w:spacing w:val="-4"/>
                <w:sz w:val="24"/>
              </w:rPr>
              <w:t>как</w:t>
            </w:r>
            <w:r>
              <w:rPr>
                <w:sz w:val="24"/>
              </w:rPr>
              <w:tab/>
              <w:tab/>
              <w:tab/>
            </w:r>
            <w:r>
              <w:rPr>
                <w:spacing w:val="-4"/>
                <w:sz w:val="24"/>
              </w:rPr>
              <w:t>Робот</w:t>
            </w:r>
            <w:r>
              <w:rPr>
                <w:sz w:val="24"/>
              </w:rPr>
              <w:tab/>
              <w:tab/>
              <w:tab/>
            </w:r>
            <w:r>
              <w:rPr>
                <w:spacing w:val="-4"/>
                <w:sz w:val="24"/>
              </w:rPr>
              <w:t>шаг</w:t>
            </w:r>
            <w:r>
              <w:rPr>
                <w:sz w:val="24"/>
              </w:rPr>
              <w:tab/>
              <w:tab/>
            </w:r>
            <w:r>
              <w:rPr>
                <w:spacing w:val="-6"/>
                <w:sz w:val="24"/>
              </w:rPr>
              <w:t>за </w:t>
            </w:r>
            <w:r>
              <w:rPr>
                <w:spacing w:val="-2"/>
                <w:sz w:val="24"/>
              </w:rPr>
              <w:t>шагом</w:t>
            </w:r>
            <w:r>
              <w:rPr>
                <w:sz w:val="24"/>
              </w:rPr>
              <w:tab/>
            </w:r>
            <w:r>
              <w:rPr>
                <w:spacing w:val="-2"/>
                <w:sz w:val="24"/>
              </w:rPr>
              <w:t>выполняет</w:t>
            </w:r>
            <w:r>
              <w:rPr>
                <w:sz w:val="24"/>
              </w:rPr>
              <w:tab/>
              <w:tab/>
              <w:tab/>
              <w:tab/>
            </w:r>
            <w:r>
              <w:rPr>
                <w:spacing w:val="-2"/>
                <w:sz w:val="24"/>
              </w:rPr>
              <w:t>отдаваемую команду,</w:t>
            </w:r>
            <w:r>
              <w:rPr>
                <w:sz w:val="24"/>
              </w:rPr>
              <w:tab/>
              <w:tab/>
              <w:tab/>
              <w:tab/>
            </w:r>
            <w:r>
              <w:rPr>
                <w:spacing w:val="-10"/>
                <w:sz w:val="24"/>
              </w:rPr>
              <w:t>а</w:t>
            </w:r>
            <w:r>
              <w:rPr>
                <w:sz w:val="24"/>
              </w:rPr>
              <w:tab/>
              <w:tab/>
              <w:tab/>
              <w:tab/>
              <w:tab/>
            </w:r>
            <w:r>
              <w:rPr>
                <w:spacing w:val="-2"/>
                <w:sz w:val="24"/>
              </w:rPr>
              <w:t>потом</w:t>
            </w:r>
            <w:r>
              <w:rPr>
                <w:sz w:val="24"/>
              </w:rPr>
              <w:tab/>
              <w:tab/>
              <w:tab/>
              <w:tab/>
            </w:r>
            <w:r>
              <w:rPr>
                <w:spacing w:val="-48"/>
                <w:sz w:val="24"/>
              </w:rPr>
              <w:t> </w:t>
            </w:r>
            <w:r>
              <w:rPr>
                <w:sz w:val="24"/>
              </w:rPr>
              <w:t>перенести </w:t>
            </w:r>
            <w:r>
              <w:rPr>
                <w:spacing w:val="-2"/>
                <w:sz w:val="24"/>
              </w:rPr>
              <w:t>желаемую</w:t>
            </w:r>
            <w:r>
              <w:rPr>
                <w:sz w:val="24"/>
              </w:rPr>
              <w:tab/>
              <w:tab/>
              <w:tab/>
              <w:tab/>
              <w:tab/>
              <w:tab/>
            </w:r>
            <w:r>
              <w:rPr>
                <w:spacing w:val="-2"/>
                <w:sz w:val="24"/>
              </w:rPr>
              <w:t>последовательность </w:t>
            </w:r>
            <w:r>
              <w:rPr>
                <w:sz w:val="24"/>
              </w:rPr>
              <w:t>команд</w:t>
            </w:r>
            <w:r>
              <w:rPr>
                <w:spacing w:val="80"/>
                <w:sz w:val="24"/>
              </w:rPr>
              <w:t> </w:t>
            </w:r>
            <w:r>
              <w:rPr>
                <w:sz w:val="24"/>
              </w:rPr>
              <w:t>в</w:t>
            </w:r>
            <w:r>
              <w:rPr>
                <w:spacing w:val="80"/>
                <w:sz w:val="24"/>
              </w:rPr>
              <w:t> </w:t>
            </w:r>
            <w:r>
              <w:rPr>
                <w:sz w:val="24"/>
              </w:rPr>
              <w:t>шаблон</w:t>
            </w:r>
            <w:r>
              <w:rPr>
                <w:spacing w:val="80"/>
                <w:sz w:val="24"/>
              </w:rPr>
              <w:t> </w:t>
            </w:r>
            <w:r>
              <w:rPr>
                <w:sz w:val="24"/>
              </w:rPr>
              <w:t>программы?» (Копилки выполненных команд) </w:t>
            </w:r>
            <w:r>
              <w:rPr>
                <w:spacing w:val="-2"/>
                <w:sz w:val="24"/>
              </w:rPr>
              <w:t>Рассуждают,</w:t>
            </w:r>
            <w:r>
              <w:rPr>
                <w:sz w:val="24"/>
              </w:rPr>
              <w:tab/>
              <w:tab/>
              <w:tab/>
              <w:tab/>
              <w:tab/>
              <w:tab/>
            </w:r>
            <w:r>
              <w:rPr>
                <w:spacing w:val="-2"/>
                <w:sz w:val="24"/>
              </w:rPr>
              <w:t>зарисовывают</w:t>
            </w:r>
            <w:r>
              <w:rPr>
                <w:sz w:val="24"/>
              </w:rPr>
              <w:tab/>
              <w:tab/>
              <w:tab/>
            </w:r>
            <w:r>
              <w:rPr>
                <w:spacing w:val="-10"/>
                <w:sz w:val="24"/>
              </w:rPr>
              <w:t>в </w:t>
            </w:r>
            <w:r>
              <w:rPr>
                <w:spacing w:val="-2"/>
                <w:sz w:val="24"/>
              </w:rPr>
              <w:t>клетках</w:t>
            </w:r>
            <w:r>
              <w:rPr>
                <w:sz w:val="24"/>
              </w:rPr>
              <w:tab/>
              <w:tab/>
              <w:tab/>
            </w:r>
            <w:r>
              <w:rPr>
                <w:spacing w:val="-2"/>
                <w:sz w:val="24"/>
              </w:rPr>
              <w:t>ленты-программы</w:t>
            </w:r>
            <w:r>
              <w:rPr>
                <w:sz w:val="24"/>
              </w:rPr>
              <w:tab/>
              <w:tab/>
            </w:r>
            <w:r>
              <w:rPr>
                <w:spacing w:val="-6"/>
                <w:sz w:val="24"/>
              </w:rPr>
              <w:t>по </w:t>
            </w:r>
            <w:r>
              <w:rPr>
                <w:spacing w:val="-2"/>
                <w:sz w:val="24"/>
              </w:rPr>
              <w:t>порядку</w:t>
            </w:r>
            <w:r>
              <w:rPr>
                <w:sz w:val="24"/>
              </w:rPr>
              <w:tab/>
              <w:tab/>
            </w:r>
            <w:r>
              <w:rPr>
                <w:spacing w:val="-2"/>
                <w:sz w:val="24"/>
              </w:rPr>
              <w:t>команду</w:t>
            </w:r>
            <w:r>
              <w:rPr>
                <w:sz w:val="24"/>
              </w:rPr>
              <w:tab/>
              <w:tab/>
            </w:r>
            <w:r>
              <w:rPr>
                <w:spacing w:val="-59"/>
                <w:sz w:val="24"/>
              </w:rPr>
              <w:t> </w:t>
            </w:r>
            <w:r>
              <w:rPr>
                <w:spacing w:val="-6"/>
                <w:sz w:val="24"/>
              </w:rPr>
              <w:t>за</w:t>
            </w:r>
            <w:r>
              <w:rPr>
                <w:sz w:val="24"/>
              </w:rPr>
              <w:tab/>
              <w:tab/>
              <w:tab/>
            </w:r>
            <w:r>
              <w:rPr>
                <w:spacing w:val="-2"/>
                <w:sz w:val="24"/>
              </w:rPr>
              <w:t>командой, составляя</w:t>
            </w:r>
            <w:r>
              <w:rPr>
                <w:sz w:val="24"/>
              </w:rPr>
              <w:tab/>
              <w:tab/>
              <w:tab/>
            </w:r>
            <w:r>
              <w:rPr>
                <w:spacing w:val="-38"/>
                <w:sz w:val="24"/>
              </w:rPr>
              <w:t> </w:t>
            </w:r>
            <w:r>
              <w:rPr>
                <w:sz w:val="24"/>
              </w:rPr>
              <w:t>вместе</w:t>
              <w:tab/>
              <w:tab/>
              <w:tab/>
            </w:r>
            <w:r>
              <w:rPr>
                <w:spacing w:val="-10"/>
                <w:sz w:val="24"/>
              </w:rPr>
              <w:t>с</w:t>
            </w:r>
            <w:r>
              <w:rPr>
                <w:sz w:val="24"/>
              </w:rPr>
              <w:tab/>
              <w:tab/>
              <w:tab/>
            </w:r>
            <w:r>
              <w:rPr>
                <w:spacing w:val="-57"/>
                <w:sz w:val="24"/>
              </w:rPr>
              <w:t> </w:t>
            </w:r>
            <w:r>
              <w:rPr>
                <w:spacing w:val="-2"/>
                <w:sz w:val="24"/>
              </w:rPr>
              <w:t>педагогом программу</w:t>
            </w:r>
            <w:r>
              <w:rPr>
                <w:sz w:val="24"/>
              </w:rPr>
              <w:tab/>
              <w:tab/>
              <w:tab/>
              <w:tab/>
              <w:tab/>
              <w:tab/>
            </w:r>
            <w:r>
              <w:rPr>
                <w:spacing w:val="-4"/>
                <w:sz w:val="24"/>
              </w:rPr>
              <w:t>для</w:t>
            </w:r>
            <w:r>
              <w:rPr>
                <w:sz w:val="24"/>
              </w:rPr>
              <w:tab/>
              <w:tab/>
              <w:tab/>
              <w:tab/>
              <w:tab/>
              <w:tab/>
            </w:r>
            <w:r>
              <w:rPr>
                <w:spacing w:val="-2"/>
                <w:sz w:val="24"/>
              </w:rPr>
              <w:t>управления Двигуном,</w:t>
            </w:r>
            <w:r>
              <w:rPr>
                <w:sz w:val="24"/>
              </w:rPr>
              <w:tab/>
              <w:tab/>
              <w:tab/>
              <w:tab/>
            </w:r>
            <w:r>
              <w:rPr>
                <w:spacing w:val="-2"/>
                <w:sz w:val="24"/>
              </w:rPr>
              <w:t>ориентируясь</w:t>
            </w:r>
            <w:r>
              <w:rPr>
                <w:sz w:val="24"/>
              </w:rPr>
              <w:tab/>
              <w:tab/>
            </w:r>
            <w:r>
              <w:rPr>
                <w:spacing w:val="-50"/>
                <w:sz w:val="24"/>
              </w:rPr>
              <w:t> </w:t>
            </w:r>
            <w:r>
              <w:rPr>
                <w:spacing w:val="-2"/>
                <w:sz w:val="24"/>
              </w:rPr>
              <w:t>на соответствующую</w:t>
            </w:r>
            <w:r>
              <w:rPr>
                <w:sz w:val="24"/>
              </w:rPr>
              <w:tab/>
              <w:tab/>
              <w:tab/>
              <w:tab/>
            </w:r>
            <w:r>
              <w:rPr>
                <w:spacing w:val="-2"/>
                <w:sz w:val="24"/>
              </w:rPr>
              <w:t>пиктограмму команды,</w:t>
            </w:r>
            <w:r>
              <w:rPr>
                <w:sz w:val="24"/>
              </w:rPr>
              <w:tab/>
              <w:tab/>
              <w:tab/>
              <w:tab/>
              <w:tab/>
              <w:tab/>
              <w:tab/>
              <w:tab/>
              <w:tab/>
              <w:tab/>
              <w:tab/>
              <w:tab/>
              <w:tab/>
              <w:tab/>
            </w:r>
            <w:r>
              <w:rPr>
                <w:spacing w:val="-2"/>
                <w:sz w:val="24"/>
              </w:rPr>
              <w:t>отправленную </w:t>
            </w:r>
            <w:r>
              <w:rPr>
                <w:sz w:val="24"/>
              </w:rPr>
              <w:t>педагогом</w:t>
            </w:r>
            <w:r>
              <w:rPr>
                <w:spacing w:val="80"/>
                <w:w w:val="150"/>
                <w:sz w:val="24"/>
              </w:rPr>
              <w:t> </w:t>
            </w:r>
            <w:r>
              <w:rPr>
                <w:sz w:val="24"/>
              </w:rPr>
              <w:t>в</w:t>
            </w:r>
            <w:r>
              <w:rPr>
                <w:spacing w:val="80"/>
                <w:w w:val="150"/>
                <w:sz w:val="24"/>
              </w:rPr>
              <w:t> </w:t>
            </w:r>
            <w:r>
              <w:rPr>
                <w:sz w:val="24"/>
              </w:rPr>
              <w:t>Копилку</w:t>
            </w:r>
            <w:r>
              <w:rPr>
                <w:spacing w:val="80"/>
                <w:w w:val="150"/>
                <w:sz w:val="24"/>
              </w:rPr>
              <w:t> </w:t>
            </w:r>
            <w:r>
              <w:rPr>
                <w:sz w:val="24"/>
              </w:rPr>
              <w:t>в</w:t>
            </w:r>
            <w:r>
              <w:rPr>
                <w:spacing w:val="80"/>
                <w:w w:val="150"/>
                <w:sz w:val="24"/>
              </w:rPr>
              <w:t> </w:t>
            </w:r>
            <w:r>
              <w:rPr>
                <w:sz w:val="24"/>
              </w:rPr>
              <w:t>среде ПиктоМир (Игра 2.21.1)</w:t>
            </w:r>
          </w:p>
          <w:p>
            <w:pPr>
              <w:pStyle w:val="TableParagraph"/>
              <w:spacing w:before="2"/>
              <w:ind w:left="108"/>
              <w:rPr>
                <w:sz w:val="24"/>
              </w:rPr>
            </w:pPr>
            <w:r>
              <w:rPr>
                <w:sz w:val="24"/>
              </w:rPr>
              <w:t>Отвечают</w:t>
            </w:r>
            <w:r>
              <w:rPr>
                <w:spacing w:val="-3"/>
                <w:sz w:val="24"/>
              </w:rPr>
              <w:t> </w:t>
            </w:r>
            <w:r>
              <w:rPr>
                <w:sz w:val="24"/>
              </w:rPr>
              <w:t>на</w:t>
            </w:r>
            <w:r>
              <w:rPr>
                <w:spacing w:val="-2"/>
                <w:sz w:val="24"/>
              </w:rPr>
              <w:t> вопросы:</w:t>
            </w:r>
          </w:p>
          <w:p>
            <w:pPr>
              <w:pStyle w:val="TableParagraph"/>
              <w:ind w:left="108"/>
              <w:rPr>
                <w:sz w:val="24"/>
              </w:rPr>
            </w:pPr>
            <w:r>
              <w:rPr>
                <w:sz w:val="24"/>
              </w:rPr>
              <w:t>«Выполнил</w:t>
            </w:r>
            <w:r>
              <w:rPr>
                <w:spacing w:val="40"/>
                <w:sz w:val="24"/>
              </w:rPr>
              <w:t> </w:t>
            </w:r>
            <w:r>
              <w:rPr>
                <w:sz w:val="24"/>
              </w:rPr>
              <w:t>ли</w:t>
            </w:r>
            <w:r>
              <w:rPr>
                <w:spacing w:val="40"/>
                <w:sz w:val="24"/>
              </w:rPr>
              <w:t> </w:t>
            </w:r>
            <w:r>
              <w:rPr>
                <w:sz w:val="24"/>
              </w:rPr>
              <w:t>Двигун</w:t>
            </w:r>
            <w:r>
              <w:rPr>
                <w:spacing w:val="40"/>
                <w:sz w:val="24"/>
              </w:rPr>
              <w:t> </w:t>
            </w:r>
            <w:r>
              <w:rPr>
                <w:sz w:val="24"/>
              </w:rPr>
              <w:t>задание?» </w:t>
            </w:r>
            <w:r>
              <w:rPr>
                <w:spacing w:val="-4"/>
                <w:sz w:val="24"/>
              </w:rPr>
              <w:t>(да)</w:t>
            </w:r>
          </w:p>
          <w:p>
            <w:pPr>
              <w:pStyle w:val="TableParagraph"/>
              <w:spacing w:line="270" w:lineRule="atLeast"/>
              <w:ind w:left="108" w:right="97"/>
              <w:jc w:val="both"/>
              <w:rPr>
                <w:sz w:val="24"/>
              </w:rPr>
            </w:pPr>
            <w:r>
              <w:rPr>
                <w:sz w:val="24"/>
              </w:rPr>
              <w:t>«Сколько команд нужно было отдать Двигуну, чтобы он, задвинув</w:t>
            </w:r>
            <w:r>
              <w:rPr>
                <w:spacing w:val="44"/>
                <w:sz w:val="24"/>
              </w:rPr>
              <w:t> </w:t>
            </w:r>
            <w:r>
              <w:rPr>
                <w:sz w:val="24"/>
              </w:rPr>
              <w:t>на</w:t>
            </w:r>
            <w:r>
              <w:rPr>
                <w:spacing w:val="47"/>
                <w:sz w:val="24"/>
              </w:rPr>
              <w:t> </w:t>
            </w:r>
            <w:r>
              <w:rPr>
                <w:sz w:val="24"/>
              </w:rPr>
              <w:t>нужное</w:t>
            </w:r>
            <w:r>
              <w:rPr>
                <w:spacing w:val="47"/>
                <w:sz w:val="24"/>
              </w:rPr>
              <w:t> </w:t>
            </w:r>
            <w:r>
              <w:rPr>
                <w:sz w:val="24"/>
              </w:rPr>
              <w:t>место</w:t>
            </w:r>
            <w:r>
              <w:rPr>
                <w:spacing w:val="42"/>
                <w:sz w:val="24"/>
              </w:rPr>
              <w:t> </w:t>
            </w:r>
            <w:r>
              <w:rPr>
                <w:spacing w:val="-2"/>
                <w:sz w:val="24"/>
              </w:rPr>
              <w:t>бочку,</w:t>
            </w:r>
          </w:p>
        </w:tc>
        <w:tc>
          <w:tcPr>
            <w:tcW w:w="1416" w:type="dxa"/>
            <w:tcBorders>
              <w:left w:val="single" w:sz="4" w:space="0" w:color="000000"/>
              <w:right w:val="single" w:sz="4" w:space="0" w:color="000000"/>
            </w:tcBorders>
          </w:tcPr>
          <w:p>
            <w:pPr>
              <w:pStyle w:val="TableParagraph"/>
              <w:spacing w:line="251" w:lineRule="exact"/>
              <w:ind w:left="248"/>
              <w:rPr>
                <w:sz w:val="22"/>
              </w:rPr>
            </w:pPr>
            <w:r>
              <w:rPr>
                <w:sz w:val="22"/>
              </w:rPr>
              <w:t>1.19.4</w:t>
            </w:r>
            <w:r>
              <w:rPr>
                <w:spacing w:val="-2"/>
                <w:sz w:val="22"/>
              </w:rPr>
              <w:t> </w:t>
            </w:r>
            <w:r>
              <w:rPr>
                <w:spacing w:val="-5"/>
                <w:sz w:val="22"/>
              </w:rPr>
              <w:t>№1</w:t>
            </w:r>
          </w:p>
          <w:p>
            <w:pPr>
              <w:pStyle w:val="TableParagraph"/>
              <w:spacing w:line="252" w:lineRule="exact"/>
              <w:ind w:left="116"/>
              <w:rPr>
                <w:sz w:val="22"/>
              </w:rPr>
            </w:pPr>
            <w:r>
              <w:rPr>
                <w:spacing w:val="-2"/>
                <w:sz w:val="22"/>
              </w:rPr>
              <w:t>Приложение</w:t>
            </w:r>
          </w:p>
          <w:p>
            <w:pPr>
              <w:pStyle w:val="TableParagraph"/>
              <w:ind w:left="276"/>
              <w:rPr>
                <w:sz w:val="22"/>
              </w:rPr>
            </w:pPr>
            <w:r>
              <w:rPr>
                <w:sz w:val="22"/>
              </w:rPr>
              <w:t>2.21.2</w:t>
            </w:r>
            <w:r>
              <w:rPr>
                <w:spacing w:val="-2"/>
                <w:sz w:val="22"/>
              </w:rPr>
              <w:t> </w:t>
            </w:r>
            <w:r>
              <w:rPr>
                <w:spacing w:val="-5"/>
                <w:sz w:val="22"/>
              </w:rPr>
              <w:t>(б)</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2698"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4"/>
              <w:jc w:val="both"/>
              <w:rPr>
                <w:sz w:val="24"/>
              </w:rPr>
            </w:pPr>
            <w:r>
              <w:rPr>
                <w:sz w:val="24"/>
              </w:rPr>
              <w:t>Напоминает, что число из табло Копилки в шаблон программы в среде ПиктоМир, можно перенести</w:t>
            </w:r>
            <w:r>
              <w:rPr>
                <w:spacing w:val="-1"/>
                <w:sz w:val="24"/>
              </w:rPr>
              <w:t> </w:t>
            </w:r>
            <w:r>
              <w:rPr>
                <w:sz w:val="24"/>
              </w:rPr>
              <w:t>в</w:t>
            </w:r>
            <w:r>
              <w:rPr>
                <w:spacing w:val="-6"/>
                <w:sz w:val="24"/>
              </w:rPr>
              <w:t> </w:t>
            </w:r>
            <w:r>
              <w:rPr>
                <w:sz w:val="24"/>
              </w:rPr>
              <w:t>два касания.</w:t>
            </w:r>
            <w:r>
              <w:rPr>
                <w:spacing w:val="-5"/>
                <w:sz w:val="24"/>
              </w:rPr>
              <w:t> </w:t>
            </w:r>
            <w:r>
              <w:rPr>
                <w:sz w:val="24"/>
              </w:rPr>
              <w:t>Сначала нажимаем на цифру в табло Копилки, она начинает мигать, потом нажимаем на первую клетку в шаблоне программы, пиктограммы команд заполняют шаблон программы.</w:t>
            </w:r>
          </w:p>
          <w:p>
            <w:pPr>
              <w:pStyle w:val="TableParagraph"/>
              <w:tabs>
                <w:tab w:pos="1694" w:val="left" w:leader="none"/>
                <w:tab w:pos="3345" w:val="left" w:leader="none"/>
              </w:tabs>
              <w:spacing w:before="1"/>
              <w:ind w:left="107" w:right="91"/>
              <w:jc w:val="both"/>
              <w:rPr>
                <w:sz w:val="24"/>
              </w:rPr>
            </w:pPr>
            <w:r>
              <w:rPr>
                <w:spacing w:val="-2"/>
                <w:sz w:val="24"/>
              </w:rPr>
              <w:t>Обращая</w:t>
            </w:r>
            <w:r>
              <w:rPr>
                <w:sz w:val="24"/>
              </w:rPr>
              <w:tab/>
            </w:r>
            <w:r>
              <w:rPr>
                <w:spacing w:val="-2"/>
                <w:sz w:val="24"/>
              </w:rPr>
              <w:t>внимание</w:t>
            </w:r>
            <w:r>
              <w:rPr>
                <w:sz w:val="24"/>
              </w:rPr>
              <w:tab/>
            </w:r>
            <w:r>
              <w:rPr>
                <w:spacing w:val="-6"/>
                <w:sz w:val="24"/>
              </w:rPr>
              <w:t>на </w:t>
            </w:r>
            <w:r>
              <w:rPr>
                <w:sz w:val="24"/>
              </w:rPr>
              <w:t>заполненный шаблон программы в среде ПиктоМир, предлагает найти и назвать повторяющуюся последовательность команд в составленной ими программе на бумажной ленте-программе.</w:t>
            </w:r>
          </w:p>
          <w:p>
            <w:pPr>
              <w:pStyle w:val="TableParagraph"/>
              <w:ind w:left="107" w:right="93"/>
              <w:jc w:val="both"/>
              <w:rPr>
                <w:sz w:val="24"/>
              </w:rPr>
            </w:pPr>
            <w:r>
              <w:rPr>
                <w:sz w:val="24"/>
              </w:rPr>
              <w:t>Просит всех подойти к</w:t>
            </w:r>
            <w:r>
              <w:rPr>
                <w:spacing w:val="40"/>
                <w:sz w:val="24"/>
              </w:rPr>
              <w:t> </w:t>
            </w:r>
            <w:r>
              <w:rPr>
                <w:sz w:val="24"/>
              </w:rPr>
              <w:t>магнитной доске. Прикрепляет пиктограммы названных детьми команд</w:t>
            </w:r>
            <w:r>
              <w:rPr>
                <w:spacing w:val="76"/>
                <w:sz w:val="24"/>
              </w:rPr>
              <w:t>  </w:t>
            </w:r>
            <w:r>
              <w:rPr>
                <w:sz w:val="24"/>
              </w:rPr>
              <w:t>(«</w:t>
            </w:r>
            <w:r>
              <w:rPr>
                <w:i/>
                <w:sz w:val="24"/>
              </w:rPr>
              <w:t>направо</w:t>
            </w:r>
            <w:r>
              <w:rPr>
                <w:sz w:val="24"/>
              </w:rPr>
              <w:t>»,</w:t>
            </w:r>
            <w:r>
              <w:rPr>
                <w:spacing w:val="76"/>
                <w:sz w:val="24"/>
              </w:rPr>
              <w:t>  </w:t>
            </w:r>
            <w:r>
              <w:rPr>
                <w:spacing w:val="-2"/>
                <w:sz w:val="24"/>
              </w:rPr>
              <w:t>«</w:t>
            </w:r>
            <w:r>
              <w:rPr>
                <w:i/>
                <w:spacing w:val="-2"/>
                <w:sz w:val="24"/>
              </w:rPr>
              <w:t>вперед</w:t>
            </w:r>
            <w:r>
              <w:rPr>
                <w:spacing w:val="-2"/>
                <w:sz w:val="24"/>
              </w:rPr>
              <w:t>»,</w:t>
            </w:r>
          </w:p>
          <w:p>
            <w:pPr>
              <w:pStyle w:val="TableParagraph"/>
              <w:tabs>
                <w:tab w:pos="2338" w:val="left" w:leader="none"/>
                <w:tab w:pos="2648" w:val="left" w:leader="none"/>
              </w:tabs>
              <w:spacing w:before="1"/>
              <w:ind w:left="107" w:right="90"/>
              <w:jc w:val="both"/>
              <w:rPr>
                <w:sz w:val="24"/>
              </w:rPr>
            </w:pPr>
            <w:r>
              <w:rPr>
                <w:sz w:val="24"/>
              </w:rPr>
              <w:t>«</w:t>
            </w:r>
            <w:r>
              <w:rPr>
                <w:i/>
                <w:sz w:val="24"/>
              </w:rPr>
              <w:t>вперед</w:t>
            </w:r>
            <w:r>
              <w:rPr>
                <w:sz w:val="24"/>
              </w:rPr>
              <w:t>») на магнитную доску. Объясняет и показывает, как можно определить количество </w:t>
            </w:r>
            <w:r>
              <w:rPr>
                <w:spacing w:val="-2"/>
                <w:sz w:val="24"/>
              </w:rPr>
              <w:t>повторяющихся</w:t>
            </w:r>
            <w:r>
              <w:rPr>
                <w:sz w:val="24"/>
              </w:rPr>
              <w:tab/>
              <w:tab/>
            </w:r>
            <w:r>
              <w:rPr>
                <w:spacing w:val="-2"/>
                <w:sz w:val="24"/>
              </w:rPr>
              <w:t>«кусков» </w:t>
            </w:r>
            <w:r>
              <w:rPr>
                <w:sz w:val="24"/>
              </w:rPr>
              <w:t>программы, используя ленту- программу.Помогает перегнуть бумажную ленту-программу в нужном месте. Задает вопросы. Напоминает, что в среде ПиктоМир, кружочек с синими точками</w:t>
            </w:r>
            <w:r>
              <w:rPr>
                <w:spacing w:val="-14"/>
                <w:sz w:val="24"/>
              </w:rPr>
              <w:t> </w:t>
            </w:r>
            <w:r>
              <w:rPr>
                <w:sz w:val="24"/>
              </w:rPr>
              <w:t>внутри,</w:t>
            </w:r>
            <w:r>
              <w:rPr>
                <w:spacing w:val="-14"/>
                <w:sz w:val="24"/>
              </w:rPr>
              <w:t> </w:t>
            </w:r>
            <w:r>
              <w:rPr>
                <w:sz w:val="24"/>
              </w:rPr>
              <w:t>показывающими </w:t>
            </w:r>
            <w:r>
              <w:rPr>
                <w:spacing w:val="-2"/>
                <w:sz w:val="24"/>
              </w:rPr>
              <w:t>количество</w:t>
            </w:r>
            <w:r>
              <w:rPr>
                <w:sz w:val="24"/>
              </w:rPr>
              <w:tab/>
            </w:r>
            <w:r>
              <w:rPr>
                <w:spacing w:val="-2"/>
                <w:sz w:val="24"/>
              </w:rPr>
              <w:t>одинаковых </w:t>
            </w:r>
            <w:r>
              <w:rPr>
                <w:sz w:val="24"/>
              </w:rPr>
              <w:t>последовательностей команд («кусков» программы), которые повторяются в блоке программы, называется знак-повторитель (повторитель). Знак-повторитель позволяет записать программу короче,</w:t>
            </w:r>
            <w:r>
              <w:rPr>
                <w:spacing w:val="67"/>
                <w:sz w:val="24"/>
              </w:rPr>
              <w:t> </w:t>
            </w:r>
            <w:r>
              <w:rPr>
                <w:sz w:val="24"/>
              </w:rPr>
              <w:t>заменяя</w:t>
            </w:r>
            <w:r>
              <w:rPr>
                <w:spacing w:val="68"/>
                <w:sz w:val="24"/>
              </w:rPr>
              <w:t> </w:t>
            </w:r>
            <w:r>
              <w:rPr>
                <w:sz w:val="24"/>
              </w:rPr>
              <w:t>идущие</w:t>
            </w:r>
            <w:r>
              <w:rPr>
                <w:spacing w:val="68"/>
                <w:sz w:val="24"/>
              </w:rPr>
              <w:t> </w:t>
            </w:r>
            <w:r>
              <w:rPr>
                <w:spacing w:val="-2"/>
                <w:sz w:val="24"/>
              </w:rPr>
              <w:t>подряд</w:t>
            </w:r>
          </w:p>
          <w:p>
            <w:pPr>
              <w:pStyle w:val="TableParagraph"/>
              <w:spacing w:before="1"/>
              <w:ind w:left="107" w:right="95"/>
              <w:jc w:val="both"/>
              <w:rPr>
                <w:sz w:val="24"/>
              </w:rPr>
            </w:pPr>
            <w:r>
              <w:rPr>
                <w:sz w:val="24"/>
              </w:rPr>
              <w:t>«куски» повторяющихся команд в программе.</w:t>
            </w:r>
          </w:p>
          <w:p>
            <w:pPr>
              <w:pStyle w:val="TableParagraph"/>
              <w:tabs>
                <w:tab w:pos="2991" w:val="left" w:leader="none"/>
              </w:tabs>
              <w:ind w:left="107" w:right="95"/>
              <w:jc w:val="both"/>
              <w:rPr>
                <w:sz w:val="24"/>
              </w:rPr>
            </w:pPr>
            <w:r>
              <w:rPr>
                <w:sz w:val="24"/>
              </w:rPr>
              <w:t>Прикрепляет нужный </w:t>
            </w:r>
            <w:r>
              <w:rPr>
                <w:sz w:val="24"/>
              </w:rPr>
              <w:t>знак- </w:t>
            </w:r>
            <w:r>
              <w:rPr>
                <w:spacing w:val="-2"/>
                <w:sz w:val="24"/>
              </w:rPr>
              <w:t>повторитель</w:t>
            </w:r>
            <w:r>
              <w:rPr>
                <w:sz w:val="24"/>
              </w:rPr>
              <w:tab/>
            </w:r>
            <w:r>
              <w:rPr>
                <w:spacing w:val="-4"/>
                <w:sz w:val="24"/>
              </w:rPr>
              <w:t>перед</w:t>
            </w:r>
          </w:p>
          <w:p>
            <w:pPr>
              <w:pStyle w:val="TableParagraph"/>
              <w:tabs>
                <w:tab w:pos="2835" w:val="left" w:leader="none"/>
              </w:tabs>
              <w:spacing w:before="1"/>
              <w:ind w:left="107"/>
              <w:jc w:val="both"/>
              <w:rPr>
                <w:sz w:val="24"/>
              </w:rPr>
            </w:pPr>
            <w:r>
              <w:rPr>
                <w:spacing w:val="-2"/>
                <w:sz w:val="24"/>
              </w:rPr>
              <w:t>пиктограммами</w:t>
            </w:r>
            <w:r>
              <w:rPr>
                <w:sz w:val="24"/>
              </w:rPr>
              <w:tab/>
            </w:r>
            <w:r>
              <w:rPr>
                <w:spacing w:val="-2"/>
                <w:sz w:val="24"/>
              </w:rPr>
              <w:t>команд</w:t>
            </w:r>
          </w:p>
          <w:p>
            <w:pPr>
              <w:pStyle w:val="TableParagraph"/>
              <w:spacing w:line="255" w:lineRule="exact"/>
              <w:ind w:left="107"/>
              <w:jc w:val="both"/>
              <w:rPr>
                <w:sz w:val="24"/>
              </w:rPr>
            </w:pPr>
            <w:r>
              <w:rPr>
                <w:sz w:val="24"/>
              </w:rPr>
              <w:t>«</w:t>
            </w:r>
            <w:r>
              <w:rPr>
                <w:i/>
                <w:sz w:val="24"/>
              </w:rPr>
              <w:t>направо</w:t>
            </w:r>
            <w:r>
              <w:rPr>
                <w:sz w:val="24"/>
              </w:rPr>
              <w:t>», «</w:t>
            </w:r>
            <w:r>
              <w:rPr>
                <w:i/>
                <w:sz w:val="24"/>
              </w:rPr>
              <w:t>вперед</w:t>
            </w:r>
            <w:r>
              <w:rPr>
                <w:sz w:val="24"/>
              </w:rPr>
              <w:t>»,</w:t>
            </w:r>
            <w:r>
              <w:rPr>
                <w:spacing w:val="1"/>
                <w:sz w:val="24"/>
              </w:rPr>
              <w:t> </w:t>
            </w:r>
            <w:r>
              <w:rPr>
                <w:spacing w:val="-2"/>
                <w:sz w:val="24"/>
              </w:rPr>
              <w:t>«</w:t>
            </w:r>
            <w:r>
              <w:rPr>
                <w:i/>
                <w:spacing w:val="-2"/>
                <w:sz w:val="24"/>
              </w:rPr>
              <w:t>вперед</w:t>
            </w:r>
            <w:r>
              <w:rPr>
                <w:spacing w:val="-2"/>
                <w:sz w:val="24"/>
              </w:rPr>
              <w:t>».</w:t>
            </w:r>
          </w:p>
        </w:tc>
        <w:tc>
          <w:tcPr>
            <w:tcW w:w="3828" w:type="dxa"/>
            <w:tcBorders>
              <w:top w:val="nil"/>
            </w:tcBorders>
          </w:tcPr>
          <w:p>
            <w:pPr>
              <w:pStyle w:val="TableParagraph"/>
              <w:ind w:left="108"/>
              <w:jc w:val="both"/>
              <w:rPr>
                <w:sz w:val="24"/>
              </w:rPr>
            </w:pPr>
            <w:r>
              <w:rPr>
                <w:sz w:val="24"/>
              </w:rPr>
              <w:t>добрался</w:t>
            </w:r>
            <w:r>
              <w:rPr>
                <w:spacing w:val="-4"/>
                <w:sz w:val="24"/>
              </w:rPr>
              <w:t> </w:t>
            </w:r>
            <w:r>
              <w:rPr>
                <w:sz w:val="24"/>
              </w:rPr>
              <w:t>до финиша?»</w:t>
            </w:r>
            <w:r>
              <w:rPr>
                <w:spacing w:val="-1"/>
                <w:sz w:val="24"/>
              </w:rPr>
              <w:t> </w:t>
            </w:r>
            <w:r>
              <w:rPr>
                <w:sz w:val="24"/>
              </w:rPr>
              <w:t>(9 </w:t>
            </w:r>
            <w:r>
              <w:rPr>
                <w:spacing w:val="-2"/>
                <w:sz w:val="24"/>
              </w:rPr>
              <w:t>команд)</w:t>
            </w:r>
          </w:p>
          <w:p>
            <w:pPr>
              <w:pStyle w:val="TableParagraph"/>
              <w:ind w:left="108" w:right="93"/>
              <w:jc w:val="both"/>
              <w:rPr>
                <w:sz w:val="24"/>
              </w:rPr>
            </w:pPr>
            <w:r>
              <w:rPr>
                <w:sz w:val="24"/>
              </w:rPr>
              <w:t>«Как нужную последовательность команд из Копилки перенести в шаблон программы в среде </w:t>
            </w:r>
            <w:r>
              <w:rPr>
                <w:spacing w:val="-2"/>
                <w:sz w:val="24"/>
              </w:rPr>
              <w:t>ПиктоМир?»,</w:t>
            </w:r>
          </w:p>
          <w:p>
            <w:pPr>
              <w:pStyle w:val="TableParagraph"/>
              <w:ind w:left="108" w:right="95"/>
              <w:jc w:val="both"/>
              <w:rPr>
                <w:sz w:val="24"/>
              </w:rPr>
            </w:pPr>
            <w:r>
              <w:rPr>
                <w:sz w:val="24"/>
              </w:rPr>
              <w:t>«В какую клетку шаблона программы вставляем число из табло Копилки?»</w:t>
            </w:r>
          </w:p>
          <w:p>
            <w:pPr>
              <w:pStyle w:val="TableParagraph"/>
              <w:rPr>
                <w:b/>
                <w:sz w:val="24"/>
              </w:rPr>
            </w:pPr>
          </w:p>
          <w:p>
            <w:pPr>
              <w:pStyle w:val="TableParagraph"/>
              <w:spacing w:before="1"/>
              <w:rPr>
                <w:b/>
                <w:sz w:val="24"/>
              </w:rPr>
            </w:pPr>
          </w:p>
          <w:p>
            <w:pPr>
              <w:pStyle w:val="TableParagraph"/>
              <w:ind w:left="108" w:right="95"/>
              <w:jc w:val="both"/>
              <w:rPr>
                <w:sz w:val="24"/>
              </w:rPr>
            </w:pPr>
            <w:r>
              <w:rPr>
                <w:sz w:val="24"/>
              </w:rPr>
              <w:t>Рассматривают составленную программу в среде ПиктоМир.</w:t>
            </w:r>
          </w:p>
          <w:p>
            <w:pPr>
              <w:pStyle w:val="TableParagraph"/>
              <w:tabs>
                <w:tab w:pos="2019" w:val="left" w:leader="none"/>
              </w:tabs>
              <w:ind w:left="108" w:right="94"/>
              <w:jc w:val="both"/>
              <w:rPr>
                <w:sz w:val="24"/>
              </w:rPr>
            </w:pPr>
            <w:r>
              <w:rPr>
                <w:spacing w:val="-2"/>
                <w:sz w:val="24"/>
              </w:rPr>
              <w:t>Называют</w:t>
            </w:r>
            <w:r>
              <w:rPr>
                <w:sz w:val="24"/>
              </w:rPr>
              <w:tab/>
            </w:r>
            <w:r>
              <w:rPr>
                <w:spacing w:val="-2"/>
                <w:sz w:val="24"/>
              </w:rPr>
              <w:t>повторяющуюся </w:t>
            </w:r>
            <w:r>
              <w:rPr>
                <w:sz w:val="24"/>
              </w:rPr>
              <w:t>последовательность пиктограмм команд:</w:t>
            </w:r>
            <w:r>
              <w:rPr>
                <w:spacing w:val="56"/>
                <w:sz w:val="24"/>
              </w:rPr>
              <w:t>   </w:t>
            </w:r>
            <w:r>
              <w:rPr>
                <w:sz w:val="24"/>
              </w:rPr>
              <w:t>«</w:t>
            </w:r>
            <w:r>
              <w:rPr>
                <w:i/>
                <w:sz w:val="24"/>
              </w:rPr>
              <w:t>направо</w:t>
            </w:r>
            <w:r>
              <w:rPr>
                <w:sz w:val="24"/>
              </w:rPr>
              <w:t>»,</w:t>
            </w:r>
            <w:r>
              <w:rPr>
                <w:spacing w:val="56"/>
                <w:sz w:val="24"/>
              </w:rPr>
              <w:t>   </w:t>
            </w:r>
            <w:r>
              <w:rPr>
                <w:spacing w:val="-2"/>
                <w:sz w:val="24"/>
              </w:rPr>
              <w:t>«</w:t>
            </w:r>
            <w:r>
              <w:rPr>
                <w:i/>
                <w:spacing w:val="-2"/>
                <w:sz w:val="24"/>
              </w:rPr>
              <w:t>вперед</w:t>
            </w:r>
            <w:r>
              <w:rPr>
                <w:spacing w:val="-2"/>
                <w:sz w:val="24"/>
              </w:rPr>
              <w:t>»,</w:t>
            </w:r>
          </w:p>
          <w:p>
            <w:pPr>
              <w:pStyle w:val="TableParagraph"/>
              <w:ind w:left="108"/>
              <w:rPr>
                <w:sz w:val="24"/>
              </w:rPr>
            </w:pPr>
            <w:r>
              <w:rPr>
                <w:spacing w:val="-2"/>
                <w:sz w:val="24"/>
              </w:rPr>
              <w:t>«</w:t>
            </w:r>
            <w:r>
              <w:rPr>
                <w:i/>
                <w:spacing w:val="-2"/>
                <w:sz w:val="24"/>
              </w:rPr>
              <w:t>вперед</w:t>
            </w:r>
            <w:r>
              <w:rPr>
                <w:spacing w:val="-2"/>
                <w:sz w:val="24"/>
              </w:rPr>
              <w:t>».</w:t>
            </w:r>
          </w:p>
          <w:p>
            <w:pPr>
              <w:pStyle w:val="TableParagraph"/>
              <w:rPr>
                <w:b/>
                <w:sz w:val="24"/>
              </w:rPr>
            </w:pPr>
          </w:p>
          <w:p>
            <w:pPr>
              <w:pStyle w:val="TableParagraph"/>
              <w:tabs>
                <w:tab w:pos="2563" w:val="left" w:leader="none"/>
                <w:tab w:pos="2787" w:val="left" w:leader="none"/>
              </w:tabs>
              <w:ind w:left="108" w:right="95"/>
              <w:jc w:val="both"/>
              <w:rPr>
                <w:sz w:val="24"/>
              </w:rPr>
            </w:pPr>
            <w:r>
              <w:rPr>
                <w:sz w:val="24"/>
              </w:rPr>
              <w:t>Наблюдают за педагогом, </w:t>
            </w:r>
            <w:r>
              <w:rPr>
                <w:spacing w:val="-2"/>
                <w:sz w:val="24"/>
              </w:rPr>
              <w:t>определяют</w:t>
            </w:r>
            <w:r>
              <w:rPr>
                <w:sz w:val="24"/>
              </w:rPr>
              <w:tab/>
            </w:r>
            <w:r>
              <w:rPr>
                <w:spacing w:val="-2"/>
                <w:sz w:val="24"/>
              </w:rPr>
              <w:t>количество повторяющихся</w:t>
            </w:r>
            <w:r>
              <w:rPr>
                <w:sz w:val="24"/>
              </w:rPr>
              <w:tab/>
              <w:tab/>
            </w:r>
            <w:r>
              <w:rPr>
                <w:spacing w:val="-2"/>
                <w:sz w:val="24"/>
              </w:rPr>
              <w:t>«кусков» </w:t>
            </w:r>
            <w:r>
              <w:rPr>
                <w:sz w:val="24"/>
              </w:rPr>
              <w:t>программы, складывая ленту- программу в нужном месте.</w:t>
            </w:r>
          </w:p>
          <w:p>
            <w:pPr>
              <w:pStyle w:val="TableParagraph"/>
              <w:tabs>
                <w:tab w:pos="2784" w:val="left" w:leader="none"/>
              </w:tabs>
              <w:spacing w:before="1"/>
              <w:ind w:left="108" w:right="95"/>
              <w:jc w:val="both"/>
              <w:rPr>
                <w:sz w:val="24"/>
              </w:rPr>
            </w:pPr>
            <w:r>
              <w:rPr>
                <w:spacing w:val="-2"/>
                <w:sz w:val="24"/>
              </w:rPr>
              <w:t>«Сколько</w:t>
            </w:r>
            <w:r>
              <w:rPr>
                <w:sz w:val="24"/>
              </w:rPr>
              <w:tab/>
            </w:r>
            <w:r>
              <w:rPr>
                <w:spacing w:val="-2"/>
                <w:sz w:val="24"/>
              </w:rPr>
              <w:t>«кусков» </w:t>
            </w:r>
            <w:r>
              <w:rPr>
                <w:sz w:val="24"/>
              </w:rPr>
              <w:t>повторяющегося набора команд получилось?» (три)</w:t>
            </w:r>
          </w:p>
          <w:p>
            <w:pPr>
              <w:pStyle w:val="TableParagraph"/>
              <w:rPr>
                <w:b/>
                <w:sz w:val="24"/>
              </w:rPr>
            </w:pPr>
          </w:p>
          <w:p>
            <w:pPr>
              <w:pStyle w:val="TableParagraph"/>
              <w:tabs>
                <w:tab w:pos="1747" w:val="left" w:leader="none"/>
                <w:tab w:pos="2510" w:val="left" w:leader="none"/>
                <w:tab w:pos="3605" w:val="left" w:leader="none"/>
              </w:tabs>
              <w:ind w:left="108" w:right="96"/>
              <w:rPr>
                <w:sz w:val="24"/>
              </w:rPr>
            </w:pPr>
            <w:r>
              <w:rPr>
                <w:sz w:val="24"/>
              </w:rPr>
              <w:t>«С помощью какого знака в клубе </w:t>
            </w:r>
            <w:r>
              <w:rPr>
                <w:spacing w:val="-2"/>
                <w:sz w:val="24"/>
              </w:rPr>
              <w:t>ПиктоМир,</w:t>
            </w:r>
            <w:r>
              <w:rPr>
                <w:sz w:val="24"/>
              </w:rPr>
              <w:tab/>
            </w:r>
            <w:r>
              <w:rPr>
                <w:spacing w:val="-6"/>
                <w:sz w:val="24"/>
              </w:rPr>
              <w:t>мы</w:t>
            </w:r>
            <w:r>
              <w:rPr>
                <w:sz w:val="24"/>
              </w:rPr>
              <w:tab/>
            </w:r>
            <w:r>
              <w:rPr>
                <w:spacing w:val="-36"/>
                <w:sz w:val="24"/>
              </w:rPr>
              <w:t> </w:t>
            </w:r>
            <w:r>
              <w:rPr>
                <w:spacing w:val="-2"/>
                <w:sz w:val="24"/>
              </w:rPr>
              <w:t>обозначаем повторяющуюся последовательность</w:t>
            </w:r>
            <w:r>
              <w:rPr>
                <w:sz w:val="24"/>
              </w:rPr>
              <w:tab/>
            </w:r>
            <w:r>
              <w:rPr>
                <w:spacing w:val="-2"/>
                <w:sz w:val="24"/>
              </w:rPr>
              <w:t>команд</w:t>
            </w:r>
            <w:r>
              <w:rPr>
                <w:sz w:val="24"/>
              </w:rPr>
              <w:tab/>
            </w:r>
            <w:r>
              <w:rPr>
                <w:spacing w:val="-10"/>
                <w:sz w:val="24"/>
              </w:rPr>
              <w:t>в </w:t>
            </w:r>
            <w:r>
              <w:rPr>
                <w:sz w:val="24"/>
              </w:rPr>
              <w:t>программе?» (знак-повторитель)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3"/>
              <w:jc w:val="both"/>
              <w:rPr>
                <w:sz w:val="24"/>
              </w:rPr>
            </w:pPr>
            <w:r>
              <w:rPr>
                <w:sz w:val="24"/>
              </w:rPr>
              <w:t>«Сколько синих точек в кружочке знака-повторителядолжно быть перед повторяющимся набором команд,</w:t>
            </w:r>
            <w:r>
              <w:rPr>
                <w:spacing w:val="10"/>
                <w:sz w:val="24"/>
              </w:rPr>
              <w:t> </w:t>
            </w:r>
            <w:r>
              <w:rPr>
                <w:sz w:val="24"/>
              </w:rPr>
              <w:t>чтобы</w:t>
            </w:r>
            <w:r>
              <w:rPr>
                <w:spacing w:val="9"/>
                <w:sz w:val="24"/>
              </w:rPr>
              <w:t> </w:t>
            </w:r>
            <w:r>
              <w:rPr>
                <w:sz w:val="24"/>
              </w:rPr>
              <w:t>составленную</w:t>
            </w:r>
            <w:r>
              <w:rPr>
                <w:spacing w:val="12"/>
                <w:sz w:val="24"/>
              </w:rPr>
              <w:t> </w:t>
            </w:r>
            <w:r>
              <w:rPr>
                <w:spacing w:val="-4"/>
                <w:sz w:val="24"/>
              </w:rPr>
              <w:t>нами</w:t>
            </w:r>
          </w:p>
          <w:p>
            <w:pPr>
              <w:pStyle w:val="TableParagraph"/>
              <w:spacing w:line="270" w:lineRule="atLeast"/>
              <w:ind w:left="108" w:right="94"/>
              <w:jc w:val="both"/>
              <w:rPr>
                <w:sz w:val="24"/>
              </w:rPr>
            </w:pPr>
            <w:r>
              <w:rPr>
                <w:sz w:val="24"/>
              </w:rPr>
              <w:t>программу записать короче?»</w:t>
            </w:r>
            <w:r>
              <w:rPr>
                <w:spacing w:val="40"/>
                <w:sz w:val="24"/>
              </w:rPr>
              <w:t> </w:t>
            </w:r>
            <w:r>
              <w:rPr>
                <w:spacing w:val="-2"/>
                <w:sz w:val="24"/>
              </w:rPr>
              <w:t>(три)</w:t>
            </w:r>
          </w:p>
        </w:tc>
        <w:tc>
          <w:tcPr>
            <w:tcW w:w="1416" w:type="dxa"/>
            <w:tcBorders>
              <w:top w:val="nil"/>
            </w:tcBorders>
          </w:tcPr>
          <w:p>
            <w:pPr>
              <w:pStyle w:val="TableParagraph"/>
              <w:rPr>
                <w:sz w:val="22"/>
              </w:rPr>
            </w:pPr>
          </w:p>
        </w:tc>
      </w:tr>
      <w:tr>
        <w:trPr>
          <w:trHeight w:val="1931" w:hRule="atLeast"/>
        </w:trPr>
        <w:tc>
          <w:tcPr>
            <w:tcW w:w="1812" w:type="dxa"/>
            <w:tcBorders>
              <w:bottom w:val="nil"/>
            </w:tcBorders>
          </w:tcPr>
          <w:p>
            <w:pPr>
              <w:pStyle w:val="TableParagraph"/>
              <w:ind w:left="158" w:right="147" w:hanging="3"/>
              <w:jc w:val="center"/>
              <w:rPr>
                <w:sz w:val="22"/>
              </w:rPr>
            </w:pPr>
            <w:r>
              <w:rPr>
                <w:sz w:val="22"/>
              </w:rPr>
              <w:t>Основная</w:t>
            </w:r>
            <w:r>
              <w:rPr>
                <w:spacing w:val="-3"/>
                <w:sz w:val="22"/>
              </w:rPr>
              <w:t> </w:t>
            </w:r>
            <w:r>
              <w:rPr>
                <w:sz w:val="22"/>
              </w:rPr>
              <w:t>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w:t>
            </w:r>
          </w:p>
        </w:tc>
        <w:tc>
          <w:tcPr>
            <w:tcW w:w="3685" w:type="dxa"/>
            <w:tcBorders>
              <w:bottom w:val="nil"/>
            </w:tcBorders>
          </w:tcPr>
          <w:p>
            <w:pPr>
              <w:pStyle w:val="TableParagraph"/>
              <w:tabs>
                <w:tab w:pos="2138" w:val="left" w:leader="none"/>
              </w:tabs>
              <w:ind w:left="107" w:right="94"/>
              <w:jc w:val="both"/>
              <w:rPr>
                <w:sz w:val="24"/>
              </w:rPr>
            </w:pPr>
            <w:r>
              <w:rPr>
                <w:sz w:val="24"/>
              </w:rPr>
              <w:t>Предлагает присесть за столы, </w:t>
            </w:r>
            <w:r>
              <w:rPr>
                <w:spacing w:val="-2"/>
                <w:sz w:val="24"/>
              </w:rPr>
              <w:t>перенести</w:t>
            </w:r>
            <w:r>
              <w:rPr>
                <w:sz w:val="24"/>
              </w:rPr>
              <w:tab/>
            </w:r>
            <w:r>
              <w:rPr>
                <w:spacing w:val="-2"/>
                <w:sz w:val="24"/>
              </w:rPr>
              <w:t>составленную </w:t>
            </w:r>
            <w:r>
              <w:rPr>
                <w:sz w:val="24"/>
              </w:rPr>
              <w:t>программу с повторителем в среду ПиктоМир и отправить первую программу жителям королевства ЛунЛу.</w:t>
            </w:r>
          </w:p>
          <w:p>
            <w:pPr>
              <w:pStyle w:val="TableParagraph"/>
              <w:spacing w:line="256" w:lineRule="exact"/>
              <w:ind w:left="107"/>
              <w:jc w:val="both"/>
              <w:rPr>
                <w:sz w:val="24"/>
              </w:rPr>
            </w:pPr>
            <w:r>
              <w:rPr>
                <w:sz w:val="24"/>
              </w:rPr>
              <w:t>Контролирует,</w:t>
            </w:r>
            <w:r>
              <w:rPr>
                <w:spacing w:val="-3"/>
                <w:sz w:val="24"/>
              </w:rPr>
              <w:t> </w:t>
            </w:r>
            <w:r>
              <w:rPr>
                <w:sz w:val="24"/>
              </w:rPr>
              <w:t>помогает</w:t>
            </w:r>
            <w:r>
              <w:rPr>
                <w:spacing w:val="-2"/>
                <w:sz w:val="24"/>
              </w:rPr>
              <w:t> детям.</w:t>
            </w:r>
          </w:p>
        </w:tc>
        <w:tc>
          <w:tcPr>
            <w:tcW w:w="3828" w:type="dxa"/>
            <w:tcBorders>
              <w:bottom w:val="nil"/>
            </w:tcBorders>
          </w:tcPr>
          <w:p>
            <w:pPr>
              <w:pStyle w:val="TableParagraph"/>
              <w:tabs>
                <w:tab w:pos="1803" w:val="left" w:leader="none"/>
                <w:tab w:pos="1914" w:val="left" w:leader="none"/>
                <w:tab w:pos="2735" w:val="left" w:leader="none"/>
                <w:tab w:pos="2938" w:val="left" w:leader="none"/>
                <w:tab w:pos="3614" w:val="left" w:leader="none"/>
              </w:tabs>
              <w:ind w:left="108" w:right="92"/>
              <w:rPr>
                <w:sz w:val="24"/>
              </w:rPr>
            </w:pPr>
            <w:r>
              <w:rPr>
                <w:sz w:val="24"/>
              </w:rPr>
              <w:t>Загружают Игру 2.21.2. </w:t>
            </w:r>
            <w:r>
              <w:rPr>
                <w:spacing w:val="-2"/>
                <w:sz w:val="24"/>
              </w:rPr>
              <w:t>Составляют</w:t>
            </w:r>
            <w:r>
              <w:rPr>
                <w:sz w:val="24"/>
              </w:rPr>
              <w:tab/>
              <w:tab/>
            </w:r>
            <w:r>
              <w:rPr>
                <w:spacing w:val="-2"/>
                <w:sz w:val="24"/>
              </w:rPr>
              <w:t>программу</w:t>
            </w:r>
            <w:r>
              <w:rPr>
                <w:sz w:val="24"/>
              </w:rPr>
              <w:tab/>
            </w:r>
            <w:r>
              <w:rPr>
                <w:spacing w:val="-10"/>
                <w:sz w:val="24"/>
              </w:rPr>
              <w:t>с </w:t>
            </w:r>
            <w:r>
              <w:rPr>
                <w:spacing w:val="-2"/>
                <w:sz w:val="24"/>
              </w:rPr>
              <w:t>повторителем,</w:t>
            </w:r>
            <w:r>
              <w:rPr>
                <w:sz w:val="24"/>
              </w:rPr>
              <w:tab/>
            </w:r>
            <w:r>
              <w:rPr>
                <w:spacing w:val="-2"/>
                <w:sz w:val="24"/>
              </w:rPr>
              <w:t>заполняя</w:t>
            </w:r>
            <w:r>
              <w:rPr>
                <w:sz w:val="24"/>
              </w:rPr>
              <w:tab/>
              <w:tab/>
            </w:r>
            <w:r>
              <w:rPr>
                <w:spacing w:val="-2"/>
                <w:sz w:val="24"/>
              </w:rPr>
              <w:t>шаблон программы</w:t>
            </w:r>
            <w:r>
              <w:rPr>
                <w:sz w:val="24"/>
              </w:rPr>
              <w:tab/>
              <w:tab/>
              <w:tab/>
            </w:r>
            <w:r>
              <w:rPr>
                <w:spacing w:val="-2"/>
                <w:sz w:val="24"/>
              </w:rPr>
              <w:t>нужными </w:t>
            </w:r>
            <w:r>
              <w:rPr>
                <w:sz w:val="24"/>
              </w:rPr>
              <w:t>пиктограммами</w:t>
            </w:r>
            <w:r>
              <w:rPr>
                <w:spacing w:val="1"/>
                <w:sz w:val="24"/>
              </w:rPr>
              <w:t> </w:t>
            </w:r>
            <w:r>
              <w:rPr>
                <w:sz w:val="24"/>
              </w:rPr>
              <w:t>команд</w:t>
            </w:r>
            <w:r>
              <w:rPr>
                <w:spacing w:val="4"/>
                <w:sz w:val="24"/>
              </w:rPr>
              <w:t> </w:t>
            </w:r>
            <w:r>
              <w:rPr>
                <w:spacing w:val="-2"/>
                <w:sz w:val="24"/>
              </w:rPr>
              <w:t>«</w:t>
            </w:r>
            <w:r>
              <w:rPr>
                <w:i/>
                <w:spacing w:val="-2"/>
                <w:sz w:val="24"/>
              </w:rPr>
              <w:t>направо</w:t>
            </w:r>
            <w:r>
              <w:rPr>
                <w:spacing w:val="-2"/>
                <w:sz w:val="24"/>
              </w:rPr>
              <w:t>»,</w:t>
            </w:r>
          </w:p>
          <w:p>
            <w:pPr>
              <w:pStyle w:val="TableParagraph"/>
              <w:tabs>
                <w:tab w:pos="2919" w:val="left" w:leader="none"/>
              </w:tabs>
              <w:spacing w:line="270" w:lineRule="atLeast"/>
              <w:ind w:left="108" w:right="95"/>
              <w:rPr>
                <w:sz w:val="24"/>
              </w:rPr>
            </w:pPr>
            <w:r>
              <w:rPr>
                <w:sz w:val="24"/>
              </w:rPr>
              <w:t>«</w:t>
            </w:r>
            <w:r>
              <w:rPr>
                <w:i/>
                <w:sz w:val="24"/>
              </w:rPr>
              <w:t>вперед</w:t>
            </w:r>
            <w:r>
              <w:rPr>
                <w:sz w:val="24"/>
              </w:rPr>
              <w:t>»,</w:t>
            </w:r>
            <w:r>
              <w:rPr>
                <w:spacing w:val="80"/>
                <w:sz w:val="24"/>
              </w:rPr>
              <w:t> </w:t>
            </w:r>
            <w:r>
              <w:rPr>
                <w:sz w:val="24"/>
              </w:rPr>
              <w:t>«</w:t>
            </w:r>
            <w:r>
              <w:rPr>
                <w:i/>
                <w:sz w:val="24"/>
              </w:rPr>
              <w:t>вперед</w:t>
            </w:r>
            <w:r>
              <w:rPr>
                <w:sz w:val="24"/>
              </w:rPr>
              <w:t>»</w:t>
            </w:r>
            <w:r>
              <w:rPr>
                <w:spacing w:val="80"/>
                <w:sz w:val="24"/>
              </w:rPr>
              <w:t> </w:t>
            </w:r>
            <w:r>
              <w:rPr>
                <w:sz w:val="24"/>
              </w:rPr>
              <w:t>и</w:t>
              <w:tab/>
            </w:r>
            <w:r>
              <w:rPr>
                <w:spacing w:val="-2"/>
                <w:sz w:val="24"/>
              </w:rPr>
              <w:t>знаком- </w:t>
            </w:r>
            <w:r>
              <w:rPr>
                <w:sz w:val="24"/>
              </w:rPr>
              <w:t>повторителем «3».</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0764" w:hRule="atLeast"/>
        </w:trPr>
        <w:tc>
          <w:tcPr>
            <w:tcW w:w="1812" w:type="dxa"/>
          </w:tcPr>
          <w:p>
            <w:pPr>
              <w:pStyle w:val="TableParagraph"/>
              <w:spacing w:line="251" w:lineRule="exact"/>
              <w:ind w:left="142"/>
              <w:rPr>
                <w:sz w:val="22"/>
              </w:rPr>
            </w:pPr>
            <w:r>
              <w:rPr>
                <w:sz w:val="22"/>
              </w:rPr>
              <w:t>планшете</w:t>
            </w:r>
            <w:r>
              <w:rPr>
                <w:spacing w:val="-3"/>
                <w:sz w:val="22"/>
              </w:rPr>
              <w:t> </w:t>
            </w:r>
            <w:r>
              <w:rPr>
                <w:sz w:val="22"/>
              </w:rPr>
              <w:t>и</w:t>
            </w:r>
            <w:r>
              <w:rPr>
                <w:spacing w:val="-3"/>
                <w:sz w:val="22"/>
              </w:rPr>
              <w:t> </w:t>
            </w:r>
            <w:r>
              <w:rPr>
                <w:spacing w:val="-2"/>
                <w:sz w:val="22"/>
              </w:rPr>
              <w:t>т.п.)</w:t>
            </w:r>
          </w:p>
        </w:tc>
        <w:tc>
          <w:tcPr>
            <w:tcW w:w="3685" w:type="dxa"/>
            <w:tcBorders>
              <w:top w:val="nil"/>
            </w:tcBorders>
          </w:tcPr>
          <w:p>
            <w:pPr>
              <w:pStyle w:val="TableParagraph"/>
              <w:tabs>
                <w:tab w:pos="2359" w:val="left" w:leader="none"/>
                <w:tab w:pos="2459" w:val="left" w:leader="none"/>
              </w:tabs>
              <w:ind w:left="107" w:right="94"/>
              <w:jc w:val="both"/>
              <w:rPr>
                <w:sz w:val="24"/>
              </w:rPr>
            </w:pPr>
            <w:r>
              <w:rPr>
                <w:sz w:val="24"/>
              </w:rPr>
              <w:t>После переноса пиктограмм </w:t>
            </w:r>
            <w:r>
              <w:rPr>
                <w:sz w:val="24"/>
              </w:rPr>
              <w:t>в </w:t>
            </w:r>
            <w:r>
              <w:rPr>
                <w:spacing w:val="-2"/>
                <w:sz w:val="24"/>
              </w:rPr>
              <w:t>шаблон</w:t>
            </w:r>
            <w:r>
              <w:rPr>
                <w:sz w:val="24"/>
              </w:rPr>
              <w:tab/>
            </w:r>
            <w:r>
              <w:rPr>
                <w:spacing w:val="-2"/>
                <w:sz w:val="24"/>
              </w:rPr>
              <w:t>программы, проситзапустить</w:t>
            </w:r>
            <w:r>
              <w:rPr>
                <w:sz w:val="24"/>
              </w:rPr>
              <w:tab/>
              <w:tab/>
            </w:r>
            <w:r>
              <w:rPr>
                <w:spacing w:val="-2"/>
                <w:sz w:val="24"/>
              </w:rPr>
              <w:t>программу </w:t>
            </w:r>
            <w:r>
              <w:rPr>
                <w:i/>
                <w:sz w:val="24"/>
              </w:rPr>
              <w:t>непрерывно</w:t>
            </w:r>
            <w:r>
              <w:rPr>
                <w:sz w:val="24"/>
              </w:rPr>
              <w:t>с</w:t>
            </w:r>
            <w:r>
              <w:rPr>
                <w:spacing w:val="46"/>
                <w:sz w:val="24"/>
              </w:rPr>
              <w:t>  </w:t>
            </w:r>
            <w:r>
              <w:rPr>
                <w:sz w:val="24"/>
              </w:rPr>
              <w:t>помощью</w:t>
            </w:r>
            <w:r>
              <w:rPr>
                <w:spacing w:val="46"/>
                <w:sz w:val="24"/>
              </w:rPr>
              <w:t>  </w:t>
            </w:r>
            <w:r>
              <w:rPr>
                <w:spacing w:val="-2"/>
                <w:sz w:val="24"/>
              </w:rPr>
              <w:t>кнопки</w:t>
            </w:r>
          </w:p>
          <w:p>
            <w:pPr>
              <w:pStyle w:val="TableParagraph"/>
              <w:tabs>
                <w:tab w:pos="2331" w:val="left" w:leader="none"/>
                <w:tab w:pos="2555" w:val="left" w:leader="none"/>
              </w:tabs>
              <w:ind w:left="107" w:right="93"/>
              <w:jc w:val="both"/>
              <w:rPr>
                <w:sz w:val="24"/>
              </w:rPr>
            </w:pPr>
            <w:r>
              <w:rPr>
                <w:sz w:val="24"/>
              </w:rPr>
              <w:t>«зеленая стрелка» (заранее на планшетах выставлена низкая </w:t>
            </w:r>
            <w:r>
              <w:rPr>
                <w:spacing w:val="-2"/>
                <w:sz w:val="24"/>
              </w:rPr>
              <w:t>скорость</w:t>
            </w:r>
            <w:r>
              <w:rPr>
                <w:sz w:val="24"/>
              </w:rPr>
              <w:tab/>
            </w:r>
            <w:r>
              <w:rPr>
                <w:spacing w:val="-2"/>
                <w:sz w:val="24"/>
              </w:rPr>
              <w:t>выполнения программы).</w:t>
            </w:r>
            <w:r>
              <w:rPr>
                <w:sz w:val="24"/>
              </w:rPr>
              <w:tab/>
              <w:tab/>
            </w:r>
            <w:r>
              <w:rPr>
                <w:spacing w:val="-2"/>
                <w:sz w:val="24"/>
              </w:rPr>
              <w:t>Обращает </w:t>
            </w:r>
            <w:r>
              <w:rPr>
                <w:sz w:val="24"/>
              </w:rPr>
              <w:t>внимание, как меняют цвет пиктограмма команды и точки внутри знака-повторителя.</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7" w:right="93"/>
              <w:jc w:val="both"/>
              <w:rPr>
                <w:sz w:val="24"/>
              </w:rPr>
            </w:pPr>
            <w:r>
              <w:rPr>
                <w:sz w:val="24"/>
              </w:rPr>
              <w:t>Уточняет, у всех ли Робот выполнил задание, можно ли сказать, что программа составлена верно.</w:t>
            </w:r>
          </w:p>
          <w:p>
            <w:pPr>
              <w:pStyle w:val="TableParagraph"/>
              <w:spacing w:before="1"/>
              <w:ind w:left="107" w:right="92"/>
              <w:jc w:val="both"/>
              <w:rPr>
                <w:sz w:val="24"/>
              </w:rPr>
            </w:pPr>
            <w:r>
              <w:rPr>
                <w:sz w:val="24"/>
              </w:rPr>
              <w:t>Напоминает</w:t>
            </w:r>
            <w:r>
              <w:rPr>
                <w:spacing w:val="-2"/>
                <w:sz w:val="24"/>
              </w:rPr>
              <w:t> </w:t>
            </w:r>
            <w:r>
              <w:rPr>
                <w:sz w:val="24"/>
              </w:rPr>
              <w:t>детям,</w:t>
            </w:r>
            <w:r>
              <w:rPr>
                <w:spacing w:val="-3"/>
                <w:sz w:val="24"/>
              </w:rPr>
              <w:t> </w:t>
            </w:r>
            <w:r>
              <w:rPr>
                <w:sz w:val="24"/>
              </w:rPr>
              <w:t>допустившим ошибку при </w:t>
            </w:r>
            <w:r>
              <w:rPr>
                <w:sz w:val="24"/>
              </w:rPr>
              <w:t>заполнении</w:t>
            </w:r>
            <w:r>
              <w:rPr>
                <w:spacing w:val="40"/>
                <w:sz w:val="24"/>
              </w:rPr>
              <w:t> </w:t>
            </w:r>
            <w:r>
              <w:rPr>
                <w:sz w:val="24"/>
              </w:rPr>
              <w:t>шаблона, как ее исправить.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7" w:right="92"/>
              <w:jc w:val="both"/>
              <w:rPr>
                <w:sz w:val="24"/>
              </w:rPr>
            </w:pPr>
            <w:r>
              <w:rPr>
                <w:sz w:val="24"/>
              </w:rPr>
              <w:t>Когда все дети выполняли задание 2 игры 2.21, обращает внимание, что у всех появилось изображение «Улыбающийся Робот и Звездочка», значит, программа зашифрована верно и получена</w:t>
            </w:r>
            <w:r>
              <w:rPr>
                <w:spacing w:val="66"/>
                <w:sz w:val="24"/>
              </w:rPr>
              <w:t> </w:t>
            </w:r>
            <w:r>
              <w:rPr>
                <w:sz w:val="24"/>
              </w:rPr>
              <w:t>жителями</w:t>
            </w:r>
            <w:r>
              <w:rPr>
                <w:spacing w:val="66"/>
                <w:sz w:val="24"/>
              </w:rPr>
              <w:t> </w:t>
            </w:r>
            <w:r>
              <w:rPr>
                <w:spacing w:val="-2"/>
                <w:sz w:val="24"/>
              </w:rPr>
              <w:t>королевства</w:t>
            </w:r>
          </w:p>
          <w:p>
            <w:pPr>
              <w:pStyle w:val="TableParagraph"/>
              <w:spacing w:line="255" w:lineRule="exact" w:before="1"/>
              <w:ind w:left="107"/>
              <w:rPr>
                <w:sz w:val="24"/>
              </w:rPr>
            </w:pPr>
            <w:r>
              <w:rPr>
                <w:spacing w:val="-2"/>
                <w:sz w:val="24"/>
              </w:rPr>
              <w:t>ЛунЛу.</w:t>
            </w:r>
          </w:p>
        </w:tc>
        <w:tc>
          <w:tcPr>
            <w:tcW w:w="3828" w:type="dxa"/>
            <w:tcBorders>
              <w:top w:val="nil"/>
            </w:tcBorders>
          </w:tcPr>
          <w:p>
            <w:pPr>
              <w:pStyle w:val="TableParagraph"/>
              <w:tabs>
                <w:tab w:pos="2475" w:val="left" w:leader="none"/>
              </w:tabs>
              <w:ind w:left="108" w:right="91"/>
              <w:jc w:val="both"/>
              <w:rPr>
                <w:sz w:val="24"/>
              </w:rPr>
            </w:pPr>
            <w:r>
              <w:rPr>
                <w:sz w:val="24"/>
              </w:rPr>
              <w:t>Запускают программу, нажимают на кнопку «зеленая стрелка» на </w:t>
            </w:r>
            <w:r>
              <w:rPr>
                <w:i/>
                <w:sz w:val="24"/>
              </w:rPr>
              <w:t>панели </w:t>
            </w:r>
            <w:r>
              <w:rPr>
                <w:sz w:val="24"/>
              </w:rPr>
              <w:t>с кнопками управления </w:t>
            </w:r>
            <w:r>
              <w:rPr>
                <w:spacing w:val="-2"/>
                <w:sz w:val="24"/>
              </w:rPr>
              <w:t>процессом</w:t>
            </w:r>
            <w:r>
              <w:rPr>
                <w:sz w:val="24"/>
              </w:rPr>
              <w:tab/>
            </w:r>
            <w:r>
              <w:rPr>
                <w:spacing w:val="-2"/>
                <w:sz w:val="24"/>
              </w:rPr>
              <w:t>выполнения</w:t>
            </w:r>
          </w:p>
          <w:p>
            <w:pPr>
              <w:pStyle w:val="TableParagraph"/>
              <w:tabs>
                <w:tab w:pos="1359" w:val="left" w:leader="none"/>
                <w:tab w:pos="2251" w:val="left" w:leader="none"/>
                <w:tab w:pos="2590" w:val="left" w:leader="none"/>
              </w:tabs>
              <w:ind w:left="108" w:right="95"/>
              <w:jc w:val="both"/>
              <w:rPr>
                <w:sz w:val="24"/>
              </w:rPr>
            </w:pPr>
            <w:r>
              <w:rPr>
                <w:spacing w:val="-2"/>
                <w:sz w:val="24"/>
              </w:rPr>
              <w:t>программы</w:t>
            </w:r>
            <w:r>
              <w:rPr>
                <w:sz w:val="24"/>
              </w:rPr>
              <w:tab/>
              <w:tab/>
            </w:r>
            <w:r>
              <w:rPr>
                <w:spacing w:val="-2"/>
                <w:sz w:val="24"/>
              </w:rPr>
              <w:t>компьютером, </w:t>
            </w:r>
            <w:r>
              <w:rPr>
                <w:sz w:val="24"/>
              </w:rPr>
              <w:t>проверяют - верно ли составлена программа. Наблюдают, как меняют цвет пиктограмма команды, когда Робот выполняет соответствующее действие, и как </w:t>
            </w:r>
            <w:r>
              <w:rPr>
                <w:spacing w:val="-2"/>
                <w:sz w:val="24"/>
              </w:rPr>
              <w:t>синяя</w:t>
            </w:r>
            <w:r>
              <w:rPr>
                <w:sz w:val="24"/>
              </w:rPr>
              <w:tab/>
            </w:r>
            <w:r>
              <w:rPr>
                <w:spacing w:val="-2"/>
                <w:sz w:val="24"/>
              </w:rPr>
              <w:t>точка</w:t>
            </w:r>
            <w:r>
              <w:rPr>
                <w:sz w:val="24"/>
              </w:rPr>
              <w:tab/>
              <w:tab/>
            </w:r>
            <w:r>
              <w:rPr>
                <w:spacing w:val="-2"/>
                <w:sz w:val="24"/>
              </w:rPr>
              <w:t>становится </w:t>
            </w:r>
            <w:r>
              <w:rPr>
                <w:sz w:val="24"/>
              </w:rPr>
              <w:t>оранжевой, когда выполняется один из кусков повторяющихся команд в программе.</w:t>
            </w:r>
          </w:p>
          <w:p>
            <w:pPr>
              <w:pStyle w:val="TableParagraph"/>
              <w:ind w:left="108" w:right="95"/>
              <w:jc w:val="both"/>
              <w:rPr>
                <w:sz w:val="24"/>
              </w:rPr>
            </w:pPr>
            <w:r>
              <w:rPr>
                <w:sz w:val="24"/>
              </w:rPr>
              <w:t>Слышат фанфары, робот успешно выполнил задание.</w:t>
            </w:r>
          </w:p>
          <w:p>
            <w:pPr>
              <w:pStyle w:val="TableParagraph"/>
              <w:tabs>
                <w:tab w:pos="1640" w:val="left" w:leader="none"/>
                <w:tab w:pos="1878" w:val="left" w:leader="none"/>
                <w:tab w:pos="2556" w:val="left" w:leader="none"/>
                <w:tab w:pos="2822" w:val="left" w:leader="none"/>
              </w:tabs>
              <w:ind w:left="108" w:right="93"/>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вспоминая порядок выполнения действий для обнаружения неверной команды в составленной программе в среде ПиктоМир Дети, которые быстро выполнили </w:t>
            </w:r>
            <w:r>
              <w:rPr>
                <w:spacing w:val="-2"/>
                <w:sz w:val="24"/>
              </w:rPr>
              <w:t>задание</w:t>
            </w:r>
            <w:r>
              <w:rPr>
                <w:sz w:val="24"/>
              </w:rPr>
              <w:tab/>
            </w:r>
            <w:r>
              <w:rPr>
                <w:spacing w:val="-6"/>
                <w:sz w:val="24"/>
              </w:rPr>
              <w:t>2,</w:t>
            </w:r>
            <w:r>
              <w:rPr>
                <w:sz w:val="24"/>
              </w:rPr>
              <w:tab/>
              <w:tab/>
            </w:r>
            <w:r>
              <w:rPr>
                <w:spacing w:val="-2"/>
                <w:sz w:val="24"/>
              </w:rPr>
              <w:t>выполняют </w:t>
            </w:r>
            <w:r>
              <w:rPr>
                <w:sz w:val="24"/>
              </w:rPr>
              <w:t>дополнительно задания 3,4 игры 2.21, используя Копилку, пока </w:t>
            </w:r>
            <w:r>
              <w:rPr>
                <w:spacing w:val="-2"/>
                <w:sz w:val="24"/>
              </w:rPr>
              <w:t>остальные</w:t>
            </w:r>
            <w:r>
              <w:rPr>
                <w:sz w:val="24"/>
              </w:rPr>
              <w:tab/>
              <w:tab/>
            </w:r>
            <w:r>
              <w:rPr>
                <w:spacing w:val="-6"/>
                <w:sz w:val="24"/>
              </w:rPr>
              <w:t>не</w:t>
            </w:r>
            <w:r>
              <w:rPr>
                <w:sz w:val="24"/>
              </w:rPr>
              <w:tab/>
              <w:tab/>
            </w:r>
            <w:r>
              <w:rPr>
                <w:spacing w:val="-2"/>
                <w:sz w:val="24"/>
              </w:rPr>
              <w:t>закончат </w:t>
            </w:r>
            <w:r>
              <w:rPr>
                <w:sz w:val="24"/>
              </w:rPr>
              <w:t>выполнение и проверку 2-го </w:t>
            </w:r>
            <w:r>
              <w:rPr>
                <w:spacing w:val="-2"/>
                <w:sz w:val="24"/>
              </w:rPr>
              <w:t>задания.</w:t>
            </w:r>
          </w:p>
          <w:p>
            <w:pPr>
              <w:pStyle w:val="TableParagraph"/>
              <w:spacing w:before="1"/>
              <w:ind w:left="108"/>
              <w:rPr>
                <w:sz w:val="24"/>
              </w:rPr>
            </w:pPr>
            <w:r>
              <w:rPr>
                <w:spacing w:val="-10"/>
                <w:sz w:val="24"/>
              </w:rPr>
              <w:t>.</w:t>
            </w:r>
          </w:p>
        </w:tc>
        <w:tc>
          <w:tcPr>
            <w:tcW w:w="1416" w:type="dxa"/>
            <w:tcBorders>
              <w:top w:val="nil"/>
            </w:tcBorders>
          </w:tcPr>
          <w:p>
            <w:pPr>
              <w:pStyle w:val="TableParagraph"/>
              <w:rPr>
                <w:sz w:val="22"/>
              </w:rPr>
            </w:pPr>
          </w:p>
        </w:tc>
      </w:tr>
      <w:tr>
        <w:trPr>
          <w:trHeight w:val="2206"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70" w:val="left" w:leader="none"/>
              </w:tabs>
              <w:spacing w:before="2"/>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 с глаз и мышц тела, так как работали с </w:t>
            </w:r>
            <w:r>
              <w:rPr>
                <w:spacing w:val="-2"/>
                <w:sz w:val="24"/>
              </w:rPr>
              <w:t>планшетами.Проводит</w:t>
            </w:r>
          </w:p>
          <w:p>
            <w:pPr>
              <w:pStyle w:val="TableParagraph"/>
              <w:spacing w:line="251" w:lineRule="exact" w:before="1"/>
              <w:ind w:left="107"/>
              <w:jc w:val="both"/>
              <w:rPr>
                <w:sz w:val="24"/>
              </w:rPr>
            </w:pPr>
            <w:r>
              <w:rPr>
                <w:sz w:val="24"/>
              </w:rPr>
              <w:t>зрительную</w:t>
            </w:r>
            <w:r>
              <w:rPr>
                <w:spacing w:val="-7"/>
                <w:sz w:val="24"/>
              </w:rPr>
              <w:t> </w:t>
            </w:r>
            <w:r>
              <w:rPr>
                <w:spacing w:val="-2"/>
                <w:sz w:val="24"/>
              </w:rPr>
              <w:t>гимнастику.</w:t>
            </w:r>
          </w:p>
        </w:tc>
        <w:tc>
          <w:tcPr>
            <w:tcW w:w="3828" w:type="dxa"/>
          </w:tcPr>
          <w:p>
            <w:pPr>
              <w:pStyle w:val="TableParagraph"/>
              <w:tabs>
                <w:tab w:pos="1883" w:val="left" w:leader="none"/>
                <w:tab w:pos="3518" w:val="left" w:leader="none"/>
              </w:tabs>
              <w:spacing w:before="2"/>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5523"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3"/>
              <w:jc w:val="both"/>
              <w:rPr>
                <w:sz w:val="24"/>
              </w:rPr>
            </w:pPr>
            <w:r>
              <w:rPr>
                <w:sz w:val="24"/>
              </w:rPr>
              <w:t>Приглашает всех подойти к магнитной доске, уточняет у детей, что сегодня они узнали, кому начали помогать, что уже сделали, что еще нужно </w:t>
            </w:r>
            <w:r>
              <w:rPr>
                <w:sz w:val="24"/>
              </w:rPr>
              <w:t>будет </w:t>
            </w:r>
            <w:r>
              <w:rPr>
                <w:spacing w:val="-2"/>
                <w:sz w:val="24"/>
              </w:rPr>
              <w:t>сделать.</w:t>
            </w:r>
          </w:p>
          <w:p>
            <w:pPr>
              <w:pStyle w:val="TableParagraph"/>
              <w:ind w:left="107" w:right="89"/>
              <w:jc w:val="both"/>
              <w:rPr>
                <w:sz w:val="24"/>
              </w:rPr>
            </w:pPr>
            <w:r>
              <w:rPr>
                <w:sz w:val="24"/>
              </w:rPr>
              <w:t>Напоминает, что, используя бумажную ленту-программу, можно посчитать количество повторяющихся команд в </w:t>
            </w:r>
            <w:r>
              <w:rPr>
                <w:spacing w:val="-2"/>
                <w:sz w:val="24"/>
              </w:rPr>
              <w:t>программе.</w:t>
            </w:r>
          </w:p>
          <w:p>
            <w:pPr>
              <w:pStyle w:val="TableParagraph"/>
              <w:tabs>
                <w:tab w:pos="1878" w:val="left" w:leader="none"/>
                <w:tab w:pos="2885" w:val="left" w:leader="none"/>
              </w:tabs>
              <w:ind w:left="107" w:right="92"/>
              <w:jc w:val="both"/>
              <w:rPr>
                <w:sz w:val="24"/>
              </w:rPr>
            </w:pPr>
            <w:r>
              <w:rPr>
                <w:sz w:val="24"/>
              </w:rPr>
              <w:t>Обращает внимание, что одну </w:t>
            </w:r>
            <w:r>
              <w:rPr>
                <w:spacing w:val="-2"/>
                <w:sz w:val="24"/>
              </w:rPr>
              <w:t>программу</w:t>
            </w:r>
            <w:r>
              <w:rPr>
                <w:sz w:val="24"/>
              </w:rPr>
              <w:tab/>
            </w:r>
            <w:r>
              <w:rPr>
                <w:spacing w:val="-4"/>
                <w:sz w:val="24"/>
              </w:rPr>
              <w:t>для</w:t>
            </w:r>
            <w:r>
              <w:rPr>
                <w:sz w:val="24"/>
              </w:rPr>
              <w:tab/>
            </w:r>
            <w:r>
              <w:rPr>
                <w:spacing w:val="-2"/>
                <w:sz w:val="24"/>
              </w:rPr>
              <w:t>робота </w:t>
            </w:r>
            <w:r>
              <w:rPr>
                <w:sz w:val="24"/>
              </w:rPr>
              <w:t>королевства ЛунЛу дети уже составили,</w:t>
            </w:r>
            <w:r>
              <w:rPr>
                <w:spacing w:val="40"/>
                <w:sz w:val="24"/>
              </w:rPr>
              <w:t> </w:t>
            </w:r>
            <w:r>
              <w:rPr>
                <w:sz w:val="24"/>
              </w:rPr>
              <w:t>значит все могут получить</w:t>
            </w:r>
            <w:r>
              <w:rPr>
                <w:spacing w:val="77"/>
                <w:sz w:val="24"/>
              </w:rPr>
              <w:t>   </w:t>
            </w:r>
            <w:r>
              <w:rPr>
                <w:sz w:val="24"/>
              </w:rPr>
              <w:t>еще</w:t>
            </w:r>
            <w:r>
              <w:rPr>
                <w:spacing w:val="79"/>
                <w:sz w:val="24"/>
              </w:rPr>
              <w:t>   </w:t>
            </w:r>
            <w:r>
              <w:rPr>
                <w:sz w:val="24"/>
              </w:rPr>
              <w:t>по</w:t>
            </w:r>
            <w:r>
              <w:rPr>
                <w:spacing w:val="79"/>
                <w:sz w:val="24"/>
              </w:rPr>
              <w:t>   </w:t>
            </w:r>
            <w:r>
              <w:rPr>
                <w:spacing w:val="-4"/>
                <w:sz w:val="24"/>
              </w:rPr>
              <w:t>одной</w:t>
            </w:r>
          </w:p>
          <w:p>
            <w:pPr>
              <w:pStyle w:val="TableParagraph"/>
              <w:ind w:left="107" w:right="92"/>
              <w:jc w:val="both"/>
              <w:rPr>
                <w:sz w:val="24"/>
              </w:rPr>
            </w:pPr>
            <w:r>
              <w:rPr>
                <w:sz w:val="24"/>
              </w:rPr>
              <w:t>«Звездочке» для карты- </w:t>
            </w:r>
            <w:r>
              <w:rPr>
                <w:spacing w:val="-2"/>
                <w:sz w:val="24"/>
              </w:rPr>
              <w:t>достижений.</w:t>
            </w:r>
          </w:p>
          <w:p>
            <w:pPr>
              <w:pStyle w:val="TableParagraph"/>
              <w:spacing w:line="270" w:lineRule="atLeast"/>
              <w:ind w:left="107" w:right="92"/>
              <w:jc w:val="both"/>
              <w:rPr>
                <w:sz w:val="24"/>
              </w:rPr>
            </w:pPr>
            <w:r>
              <w:rPr>
                <w:sz w:val="24"/>
              </w:rPr>
              <w:t>Раздает карты-достижения и наклейку «Звездочка».</w:t>
            </w:r>
          </w:p>
        </w:tc>
        <w:tc>
          <w:tcPr>
            <w:tcW w:w="3828" w:type="dxa"/>
          </w:tcPr>
          <w:p>
            <w:pPr>
              <w:pStyle w:val="TableParagraph"/>
              <w:spacing w:line="275"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2563" w:val="left" w:leader="none"/>
                <w:tab w:pos="2783" w:val="left" w:leader="none"/>
              </w:tabs>
              <w:ind w:left="108" w:right="95"/>
              <w:jc w:val="both"/>
              <w:rPr>
                <w:sz w:val="24"/>
              </w:rPr>
            </w:pPr>
            <w:r>
              <w:rPr>
                <w:sz w:val="24"/>
              </w:rPr>
              <w:t>«С помощью чего мы </w:t>
            </w:r>
            <w:r>
              <w:rPr>
                <w:sz w:val="24"/>
              </w:rPr>
              <w:t>сегодня </w:t>
            </w:r>
            <w:r>
              <w:rPr>
                <w:spacing w:val="-2"/>
                <w:sz w:val="24"/>
              </w:rPr>
              <w:t>определяли</w:t>
            </w:r>
            <w:r>
              <w:rPr>
                <w:sz w:val="24"/>
              </w:rPr>
              <w:tab/>
            </w:r>
            <w:r>
              <w:rPr>
                <w:spacing w:val="-2"/>
                <w:sz w:val="24"/>
              </w:rPr>
              <w:t>количество повторявшихся</w:t>
            </w:r>
            <w:r>
              <w:rPr>
                <w:sz w:val="24"/>
              </w:rPr>
              <w:tab/>
              <w:tab/>
            </w:r>
            <w:r>
              <w:rPr>
                <w:spacing w:val="-2"/>
                <w:sz w:val="24"/>
              </w:rPr>
              <w:t>«кусков» </w:t>
            </w:r>
            <w:r>
              <w:rPr>
                <w:sz w:val="24"/>
              </w:rPr>
              <w:t>программы?» (ленты-программы)</w:t>
            </w:r>
          </w:p>
          <w:p>
            <w:pPr>
              <w:pStyle w:val="TableParagraph"/>
              <w:ind w:left="108" w:right="96"/>
              <w:jc w:val="both"/>
              <w:rPr>
                <w:sz w:val="24"/>
              </w:rPr>
            </w:pPr>
            <w:r>
              <w:rPr>
                <w:sz w:val="24"/>
              </w:rPr>
              <w:t>«С помощью какого знака в среде ПиктоМир можно зашифровать длинную программу, записать ее короче? (знака-повторителя)</w:t>
            </w:r>
          </w:p>
          <w:p>
            <w:pPr>
              <w:pStyle w:val="TableParagraph"/>
              <w:spacing w:before="1"/>
              <w:ind w:left="108" w:right="95"/>
              <w:jc w:val="both"/>
              <w:rPr>
                <w:sz w:val="24"/>
              </w:rPr>
            </w:pPr>
            <w:r>
              <w:rPr>
                <w:sz w:val="24"/>
              </w:rPr>
              <w:t>«Какой робот среды ПиктоМир помог сегодня составить первую программу</w:t>
            </w:r>
            <w:r>
              <w:rPr>
                <w:spacing w:val="-13"/>
                <w:sz w:val="24"/>
              </w:rPr>
              <w:t> </w:t>
            </w:r>
            <w:r>
              <w:rPr>
                <w:sz w:val="24"/>
              </w:rPr>
              <w:t>для</w:t>
            </w:r>
            <w:r>
              <w:rPr>
                <w:spacing w:val="-9"/>
                <w:sz w:val="24"/>
              </w:rPr>
              <w:t> </w:t>
            </w:r>
            <w:r>
              <w:rPr>
                <w:sz w:val="24"/>
              </w:rPr>
              <w:t>Робота</w:t>
            </w:r>
            <w:r>
              <w:rPr>
                <w:spacing w:val="-9"/>
                <w:sz w:val="24"/>
              </w:rPr>
              <w:t> </w:t>
            </w:r>
            <w:r>
              <w:rPr>
                <w:sz w:val="24"/>
              </w:rPr>
              <w:t>королевства ЛунЛу?» (Двигун)</w:t>
            </w:r>
          </w:p>
          <w:p>
            <w:pPr>
              <w:pStyle w:val="TableParagraph"/>
              <w:rPr>
                <w:b/>
                <w:sz w:val="24"/>
              </w:rPr>
            </w:pPr>
          </w:p>
          <w:p>
            <w:pPr>
              <w:pStyle w:val="TableParagraph"/>
              <w:rPr>
                <w:b/>
                <w:sz w:val="24"/>
              </w:rPr>
            </w:pPr>
          </w:p>
          <w:p>
            <w:pPr>
              <w:pStyle w:val="TableParagraph"/>
              <w:rPr>
                <w:b/>
                <w:sz w:val="24"/>
              </w:rPr>
            </w:pPr>
          </w:p>
          <w:p>
            <w:pPr>
              <w:pStyle w:val="TableParagraph"/>
              <w:spacing w:before="260"/>
              <w:rPr>
                <w:b/>
                <w:sz w:val="24"/>
              </w:rPr>
            </w:pPr>
          </w:p>
          <w:p>
            <w:pPr>
              <w:pStyle w:val="TableParagraph"/>
              <w:spacing w:line="270" w:lineRule="atLeast"/>
              <w:ind w:left="108" w:right="91"/>
              <w:jc w:val="both"/>
              <w:rPr>
                <w:sz w:val="24"/>
              </w:rPr>
            </w:pPr>
            <w:r>
              <w:rPr>
                <w:sz w:val="24"/>
              </w:rPr>
              <w:t>Наклеивают 15-ую «Звездочку» 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spacing w:line="242" w:lineRule="auto"/>
              <w:ind w:left="85" w:right="61" w:firstLine="32"/>
              <w:rPr>
                <w:sz w:val="22"/>
              </w:rPr>
            </w:pPr>
            <w:r>
              <w:rPr>
                <w:spacing w:val="-2"/>
                <w:sz w:val="22"/>
              </w:rPr>
              <w:t>Приложение </w:t>
            </w:r>
            <w:r>
              <w:rPr>
                <w:sz w:val="22"/>
              </w:rPr>
              <w:t>1.29.8.а,</w:t>
            </w:r>
            <w:r>
              <w:rPr>
                <w:spacing w:val="-3"/>
                <w:sz w:val="22"/>
              </w:rPr>
              <w:t> </w:t>
            </w:r>
            <w:r>
              <w:rPr>
                <w:spacing w:val="-2"/>
                <w:sz w:val="22"/>
              </w:rPr>
              <w:t>2.1.3</w:t>
            </w:r>
          </w:p>
        </w:tc>
      </w:tr>
    </w:tbl>
    <w:p>
      <w:pPr>
        <w:pStyle w:val="BodyText"/>
        <w:rPr>
          <w:b/>
        </w:rPr>
      </w:pPr>
    </w:p>
    <w:p>
      <w:pPr>
        <w:pStyle w:val="BodyText"/>
        <w:spacing w:before="262"/>
        <w:rPr>
          <w:b/>
        </w:rPr>
      </w:pPr>
    </w:p>
    <w:p>
      <w:pPr>
        <w:pStyle w:val="Heading1"/>
        <w:ind w:right="571"/>
      </w:pPr>
      <w:r>
        <w:rPr/>
        <w:t>ТЕМА</w:t>
      </w:r>
      <w:r>
        <w:rPr>
          <w:spacing w:val="-7"/>
        </w:rPr>
        <w:t> </w:t>
      </w:r>
      <w:r>
        <w:rPr/>
        <w:t>2.22:</w:t>
      </w:r>
      <w:r>
        <w:rPr>
          <w:spacing w:val="-5"/>
        </w:rPr>
        <w:t> </w:t>
      </w:r>
      <w:r>
        <w:rPr/>
        <w:t>«ДВИГУН</w:t>
      </w:r>
      <w:r>
        <w:rPr>
          <w:spacing w:val="-4"/>
        </w:rPr>
        <w:t> </w:t>
      </w:r>
      <w:r>
        <w:rPr/>
        <w:t>ПОМОГАЕТ</w:t>
      </w:r>
      <w:r>
        <w:rPr>
          <w:spacing w:val="-3"/>
        </w:rPr>
        <w:t> </w:t>
      </w:r>
      <w:r>
        <w:rPr/>
        <w:t>КОМАНДЕ</w:t>
      </w:r>
      <w:r>
        <w:rPr>
          <w:spacing w:val="-6"/>
        </w:rPr>
        <w:t> </w:t>
      </w:r>
      <w:r>
        <w:rPr/>
        <w:t>«ПИКТОМИР»</w:t>
      </w:r>
      <w:r>
        <w:rPr>
          <w:spacing w:val="-8"/>
        </w:rPr>
        <w:t> </w:t>
      </w:r>
      <w:r>
        <w:rPr/>
        <w:t>ЗАШИФРОВАТЬ ПРОГРАММУ С ПОМОЩЬЮ ЗНАКА-ПОВТОРИТЕЛЯ».</w:t>
      </w:r>
    </w:p>
    <w:p>
      <w:pPr>
        <w:pStyle w:val="BodyText"/>
        <w:spacing w:before="1"/>
        <w:rPr>
          <w:b/>
        </w:rPr>
      </w:pPr>
    </w:p>
    <w:p>
      <w:pPr>
        <w:pStyle w:val="Heading2"/>
        <w:ind w:left="564"/>
      </w:pPr>
      <w:r>
        <w:rPr>
          <w:spacing w:val="-2"/>
        </w:rPr>
        <w:t>Задачи:</w:t>
      </w:r>
    </w:p>
    <w:p>
      <w:pPr>
        <w:pStyle w:val="ListParagraph"/>
        <w:numPr>
          <w:ilvl w:val="0"/>
          <w:numId w:val="79"/>
        </w:numPr>
        <w:tabs>
          <w:tab w:pos="839" w:val="left" w:leader="none"/>
        </w:tabs>
        <w:spacing w:line="240" w:lineRule="auto" w:before="0" w:after="0"/>
        <w:ind w:left="564" w:right="574" w:firstLine="0"/>
        <w:jc w:val="left"/>
        <w:rPr>
          <w:sz w:val="24"/>
        </w:rPr>
      </w:pPr>
      <w:r>
        <w:rPr>
          <w:sz w:val="24"/>
        </w:rPr>
        <w:t>закрепить у детей понимание о нескольких вариантах записи решения одной программы; способе шифрования длинной программы с помощью знака-повторителя;</w:t>
      </w:r>
    </w:p>
    <w:p>
      <w:pPr>
        <w:pStyle w:val="ListParagraph"/>
        <w:numPr>
          <w:ilvl w:val="0"/>
          <w:numId w:val="79"/>
        </w:numPr>
        <w:tabs>
          <w:tab w:pos="906" w:val="left" w:leader="none"/>
        </w:tabs>
        <w:spacing w:line="240" w:lineRule="auto" w:before="0" w:after="0"/>
        <w:ind w:left="564" w:right="565"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работы</w:t>
      </w:r>
      <w:r>
        <w:rPr>
          <w:spacing w:val="80"/>
          <w:sz w:val="24"/>
        </w:rPr>
        <w:t> </w:t>
      </w:r>
      <w:r>
        <w:rPr>
          <w:sz w:val="24"/>
        </w:rPr>
        <w:t>с</w:t>
      </w:r>
      <w:r>
        <w:rPr>
          <w:spacing w:val="80"/>
          <w:sz w:val="24"/>
        </w:rPr>
        <w:t> </w:t>
      </w:r>
      <w:r>
        <w:rPr>
          <w:sz w:val="24"/>
        </w:rPr>
        <w:t>лентой-программой</w:t>
      </w:r>
      <w:r>
        <w:rPr>
          <w:spacing w:val="80"/>
          <w:sz w:val="24"/>
        </w:rPr>
        <w:t> </w:t>
      </w:r>
      <w:r>
        <w:rPr>
          <w:sz w:val="24"/>
        </w:rPr>
        <w:t>при</w:t>
      </w:r>
      <w:r>
        <w:rPr>
          <w:spacing w:val="80"/>
          <w:sz w:val="24"/>
        </w:rPr>
        <w:t> </w:t>
      </w:r>
      <w:r>
        <w:rPr>
          <w:sz w:val="24"/>
        </w:rPr>
        <w:t>составлении</w:t>
      </w:r>
      <w:r>
        <w:rPr>
          <w:spacing w:val="80"/>
          <w:sz w:val="24"/>
        </w:rPr>
        <w:t> </w:t>
      </w:r>
      <w:r>
        <w:rPr>
          <w:sz w:val="24"/>
        </w:rPr>
        <w:t>программы</w:t>
      </w:r>
      <w:r>
        <w:rPr>
          <w:spacing w:val="80"/>
          <w:sz w:val="24"/>
        </w:rPr>
        <w:t> </w:t>
      </w:r>
      <w:r>
        <w:rPr>
          <w:sz w:val="24"/>
        </w:rPr>
        <w:t>для управления Роботом в клубе ПиктоМир;</w:t>
      </w:r>
    </w:p>
    <w:p>
      <w:pPr>
        <w:pStyle w:val="ListParagraph"/>
        <w:numPr>
          <w:ilvl w:val="0"/>
          <w:numId w:val="79"/>
        </w:numPr>
        <w:tabs>
          <w:tab w:pos="942" w:val="left" w:leader="none"/>
        </w:tabs>
        <w:spacing w:line="240" w:lineRule="auto" w:before="0" w:after="0"/>
        <w:ind w:left="564" w:right="574"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понимание</w:t>
      </w:r>
      <w:r>
        <w:rPr>
          <w:spacing w:val="80"/>
          <w:sz w:val="24"/>
        </w:rPr>
        <w:t> </w:t>
      </w:r>
      <w:r>
        <w:rPr>
          <w:sz w:val="24"/>
        </w:rPr>
        <w:t>способа</w:t>
      </w:r>
      <w:r>
        <w:rPr>
          <w:spacing w:val="80"/>
          <w:sz w:val="24"/>
        </w:rPr>
        <w:t> </w:t>
      </w:r>
      <w:r>
        <w:rPr>
          <w:sz w:val="24"/>
        </w:rPr>
        <w:t>определения</w:t>
      </w:r>
      <w:r>
        <w:rPr>
          <w:spacing w:val="80"/>
          <w:sz w:val="24"/>
        </w:rPr>
        <w:t> </w:t>
      </w:r>
      <w:r>
        <w:rPr>
          <w:sz w:val="24"/>
        </w:rPr>
        <w:t>количества</w:t>
      </w:r>
      <w:r>
        <w:rPr>
          <w:spacing w:val="80"/>
          <w:sz w:val="24"/>
        </w:rPr>
        <w:t> </w:t>
      </w:r>
      <w:r>
        <w:rPr>
          <w:sz w:val="24"/>
        </w:rPr>
        <w:t>повторяющихся</w:t>
      </w:r>
      <w:r>
        <w:rPr>
          <w:spacing w:val="80"/>
          <w:sz w:val="24"/>
        </w:rPr>
        <w:t> </w:t>
      </w:r>
      <w:r>
        <w:rPr>
          <w:sz w:val="24"/>
        </w:rPr>
        <w:t>«кусков»</w:t>
      </w:r>
      <w:r>
        <w:rPr>
          <w:spacing w:val="80"/>
          <w:sz w:val="24"/>
        </w:rPr>
        <w:t> </w:t>
      </w:r>
      <w:r>
        <w:rPr>
          <w:sz w:val="24"/>
        </w:rPr>
        <w:t>программы, используя ленту-программу;</w:t>
      </w:r>
    </w:p>
    <w:p>
      <w:pPr>
        <w:pStyle w:val="ListParagraph"/>
        <w:numPr>
          <w:ilvl w:val="0"/>
          <w:numId w:val="79"/>
        </w:numPr>
        <w:tabs>
          <w:tab w:pos="938" w:val="left" w:leader="none"/>
        </w:tabs>
        <w:spacing w:line="240" w:lineRule="auto" w:before="0" w:after="0"/>
        <w:ind w:left="564" w:right="565" w:firstLine="0"/>
        <w:jc w:val="left"/>
        <w:rPr>
          <w:sz w:val="24"/>
        </w:rPr>
      </w:pPr>
      <w:r>
        <w:rPr>
          <w:sz w:val="24"/>
        </w:rPr>
        <w:t>упражнять</w:t>
      </w:r>
      <w:r>
        <w:rPr>
          <w:spacing w:val="80"/>
          <w:sz w:val="24"/>
        </w:rPr>
        <w:t> </w:t>
      </w:r>
      <w:r>
        <w:rPr>
          <w:sz w:val="24"/>
        </w:rPr>
        <w:t>детей</w:t>
      </w:r>
      <w:r>
        <w:rPr>
          <w:spacing w:val="80"/>
          <w:sz w:val="24"/>
        </w:rPr>
        <w:t> </w:t>
      </w:r>
      <w:r>
        <w:rPr>
          <w:sz w:val="24"/>
        </w:rPr>
        <w:t>в</w:t>
      </w:r>
      <w:r>
        <w:rPr>
          <w:spacing w:val="80"/>
          <w:sz w:val="24"/>
        </w:rPr>
        <w:t> </w:t>
      </w:r>
      <w:r>
        <w:rPr>
          <w:sz w:val="24"/>
        </w:rPr>
        <w:t>заполнении</w:t>
      </w:r>
      <w:r>
        <w:rPr>
          <w:spacing w:val="80"/>
          <w:sz w:val="24"/>
        </w:rPr>
        <w:t> </w:t>
      </w:r>
      <w:r>
        <w:rPr>
          <w:sz w:val="24"/>
        </w:rPr>
        <w:t>шаблона</w:t>
      </w:r>
      <w:r>
        <w:rPr>
          <w:spacing w:val="80"/>
          <w:sz w:val="24"/>
        </w:rPr>
        <w:t> </w:t>
      </w:r>
      <w:r>
        <w:rPr>
          <w:sz w:val="24"/>
        </w:rPr>
        <w:t>программы,используя</w:t>
      </w:r>
      <w:r>
        <w:rPr>
          <w:spacing w:val="80"/>
          <w:sz w:val="24"/>
        </w:rPr>
        <w:t> </w:t>
      </w:r>
      <w:r>
        <w:rPr>
          <w:sz w:val="24"/>
        </w:rPr>
        <w:t>знак-повторитель,и</w:t>
      </w:r>
      <w:r>
        <w:rPr>
          <w:spacing w:val="80"/>
          <w:sz w:val="24"/>
        </w:rPr>
        <w:t> </w:t>
      </w:r>
      <w:r>
        <w:rPr>
          <w:sz w:val="24"/>
        </w:rPr>
        <w:t>запуске</w:t>
      </w:r>
      <w:r>
        <w:rPr>
          <w:spacing w:val="40"/>
          <w:sz w:val="24"/>
        </w:rPr>
        <w:t> </w:t>
      </w:r>
      <w:r>
        <w:rPr>
          <w:sz w:val="24"/>
        </w:rPr>
        <w:t>составленной программы по управлению роботомДвигуномв среде ПиктоМир.</w:t>
      </w:r>
    </w:p>
    <w:p>
      <w:pPr>
        <w:pStyle w:val="BodyText"/>
      </w:pPr>
    </w:p>
    <w:p>
      <w:pPr>
        <w:spacing w:before="1"/>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7" w:hRule="atLeast"/>
        </w:trPr>
        <w:tc>
          <w:tcPr>
            <w:tcW w:w="1812" w:type="dxa"/>
          </w:tcPr>
          <w:p>
            <w:pPr>
              <w:pStyle w:val="TableParagraph"/>
              <w:spacing w:before="1"/>
              <w:ind w:left="58" w:firstLine="600"/>
              <w:rPr>
                <w:b/>
                <w:sz w:val="22"/>
              </w:rPr>
            </w:pPr>
            <w:r>
              <w:rPr>
                <w:b/>
                <w:spacing w:val="-4"/>
                <w:sz w:val="22"/>
              </w:rPr>
              <w:t>Этап </w:t>
            </w:r>
            <w:r>
              <w:rPr>
                <w:b/>
                <w:spacing w:val="-2"/>
                <w:sz w:val="22"/>
              </w:rPr>
              <w:t>образовательной</w:t>
            </w:r>
          </w:p>
          <w:p>
            <w:pPr>
              <w:pStyle w:val="TableParagraph"/>
              <w:spacing w:line="231"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1106"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3" w:lineRule="exact"/>
              <w:ind w:left="70" w:right="62"/>
              <w:jc w:val="center"/>
              <w:rPr>
                <w:sz w:val="22"/>
              </w:rPr>
            </w:pPr>
            <w:r>
              <w:rPr>
                <w:spacing w:val="-2"/>
                <w:sz w:val="22"/>
              </w:rPr>
              <w:t>мотивационный</w:t>
            </w:r>
          </w:p>
        </w:tc>
        <w:tc>
          <w:tcPr>
            <w:tcW w:w="3685" w:type="dxa"/>
          </w:tcPr>
          <w:p>
            <w:pPr>
              <w:pStyle w:val="TableParagraph"/>
              <w:tabs>
                <w:tab w:pos="1775" w:val="left" w:leader="none"/>
                <w:tab w:pos="2614" w:val="left" w:leader="none"/>
                <w:tab w:pos="2994"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4"/>
                <w:sz w:val="24"/>
              </w:rPr>
              <w:t>клубе</w:t>
            </w:r>
          </w:p>
          <w:p>
            <w:pPr>
              <w:pStyle w:val="TableParagraph"/>
              <w:ind w:left="107"/>
              <w:rPr>
                <w:sz w:val="24"/>
              </w:rPr>
            </w:pPr>
            <w:r>
              <w:rPr>
                <w:spacing w:val="-2"/>
                <w:sz w:val="24"/>
              </w:rPr>
              <w:t>«ПиктоМир».</w:t>
            </w:r>
          </w:p>
          <w:p>
            <w:pPr>
              <w:pStyle w:val="TableParagraph"/>
              <w:spacing w:line="270" w:lineRule="atLeast"/>
              <w:ind w:left="107"/>
              <w:rPr>
                <w:sz w:val="24"/>
              </w:rPr>
            </w:pPr>
            <w:r>
              <w:rPr>
                <w:sz w:val="24"/>
              </w:rPr>
              <w:t>Обращает</w:t>
            </w:r>
            <w:r>
              <w:rPr>
                <w:spacing w:val="40"/>
                <w:sz w:val="24"/>
              </w:rPr>
              <w:t> </w:t>
            </w:r>
            <w:r>
              <w:rPr>
                <w:sz w:val="24"/>
              </w:rPr>
              <w:t>внимание</w:t>
            </w:r>
            <w:r>
              <w:rPr>
                <w:spacing w:val="40"/>
                <w:sz w:val="24"/>
              </w:rPr>
              <w:t> </w:t>
            </w:r>
            <w:r>
              <w:rPr>
                <w:sz w:val="24"/>
              </w:rPr>
              <w:t>на</w:t>
            </w:r>
            <w:r>
              <w:rPr>
                <w:spacing w:val="40"/>
                <w:sz w:val="24"/>
              </w:rPr>
              <w:t> </w:t>
            </w:r>
            <w:r>
              <w:rPr>
                <w:sz w:val="24"/>
              </w:rPr>
              <w:t>задание для Команды «ПиктоМир».</w:t>
            </w:r>
          </w:p>
        </w:tc>
        <w:tc>
          <w:tcPr>
            <w:tcW w:w="3828" w:type="dxa"/>
          </w:tcPr>
          <w:p>
            <w:pPr>
              <w:pStyle w:val="TableParagraph"/>
              <w:tabs>
                <w:tab w:pos="2726" w:val="left" w:leader="none"/>
              </w:tabs>
              <w:spacing w:before="3"/>
              <w:ind w:left="108" w:right="97"/>
              <w:jc w:val="both"/>
              <w:rPr>
                <w:sz w:val="24"/>
              </w:rPr>
            </w:pPr>
            <w:r>
              <w:rPr>
                <w:spacing w:val="-2"/>
                <w:sz w:val="24"/>
              </w:rPr>
              <w:t>Рассматривают</w:t>
            </w:r>
            <w:r>
              <w:rPr>
                <w:sz w:val="24"/>
              </w:rPr>
              <w:tab/>
            </w:r>
            <w:r>
              <w:rPr>
                <w:spacing w:val="-2"/>
                <w:sz w:val="24"/>
              </w:rPr>
              <w:t>карточки, </w:t>
            </w:r>
            <w:r>
              <w:rPr>
                <w:sz w:val="24"/>
              </w:rPr>
              <w:t>проявляют заинтересованность, включаются в деятельность.</w:t>
            </w:r>
          </w:p>
        </w:tc>
        <w:tc>
          <w:tcPr>
            <w:tcW w:w="1416" w:type="dxa"/>
          </w:tcPr>
          <w:p>
            <w:pPr>
              <w:pStyle w:val="TableParagraph"/>
              <w:spacing w:before="1"/>
              <w:ind w:left="432" w:right="100" w:hanging="316"/>
              <w:rPr>
                <w:sz w:val="22"/>
              </w:rPr>
            </w:pPr>
            <w:r>
              <w:rPr>
                <w:spacing w:val="-2"/>
                <w:sz w:val="22"/>
              </w:rPr>
              <w:t>Приложение 2.19.3</w:t>
            </w:r>
          </w:p>
        </w:tc>
      </w:tr>
      <w:tr>
        <w:trPr>
          <w:trHeight w:val="2485" w:hRule="atLeast"/>
        </w:trPr>
        <w:tc>
          <w:tcPr>
            <w:tcW w:w="1812" w:type="dxa"/>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1"/>
              <w:jc w:val="both"/>
              <w:rPr>
                <w:sz w:val="24"/>
              </w:rPr>
            </w:pPr>
            <w:r>
              <w:rPr>
                <w:sz w:val="24"/>
              </w:rPr>
              <w:t>Прикрепляет под </w:t>
            </w:r>
            <w:r>
              <w:rPr>
                <w:sz w:val="24"/>
              </w:rPr>
              <w:t>карточкой</w:t>
            </w:r>
            <w:r>
              <w:rPr>
                <w:spacing w:val="40"/>
                <w:sz w:val="24"/>
              </w:rPr>
              <w:t> </w:t>
            </w:r>
            <w:r>
              <w:rPr>
                <w:sz w:val="24"/>
              </w:rPr>
              <w:t>склад №1 карточки «Лабиринт для Робота» (приложением 2.19.4), просит напомнить, какое задание</w:t>
            </w:r>
            <w:r>
              <w:rPr>
                <w:spacing w:val="75"/>
                <w:sz w:val="24"/>
              </w:rPr>
              <w:t>   </w:t>
            </w:r>
            <w:r>
              <w:rPr>
                <w:sz w:val="24"/>
              </w:rPr>
              <w:t>получила</w:t>
            </w:r>
            <w:r>
              <w:rPr>
                <w:spacing w:val="76"/>
                <w:sz w:val="24"/>
              </w:rPr>
              <w:t>   </w:t>
            </w:r>
            <w:r>
              <w:rPr>
                <w:spacing w:val="-2"/>
                <w:sz w:val="24"/>
              </w:rPr>
              <w:t>Команда</w:t>
            </w:r>
          </w:p>
          <w:p>
            <w:pPr>
              <w:pStyle w:val="TableParagraph"/>
              <w:ind w:left="107" w:right="1910"/>
              <w:jc w:val="both"/>
              <w:rPr>
                <w:sz w:val="24"/>
              </w:rPr>
            </w:pPr>
            <w:r>
              <w:rPr>
                <w:spacing w:val="-2"/>
                <w:sz w:val="24"/>
              </w:rPr>
              <w:t>«ПиктоМир». </w:t>
            </w:r>
            <w:r>
              <w:rPr>
                <w:sz w:val="24"/>
              </w:rPr>
              <w:t>Задает</w:t>
            </w:r>
            <w:r>
              <w:rPr>
                <w:spacing w:val="-15"/>
                <w:sz w:val="24"/>
              </w:rPr>
              <w:t> </w:t>
            </w:r>
            <w:r>
              <w:rPr>
                <w:sz w:val="24"/>
              </w:rPr>
              <w:t>вопросы.</w:t>
            </w:r>
          </w:p>
        </w:tc>
        <w:tc>
          <w:tcPr>
            <w:tcW w:w="3828" w:type="dxa"/>
            <w:tcBorders>
              <w:bottom w:val="nil"/>
            </w:tcBorders>
          </w:tcPr>
          <w:p>
            <w:pPr>
              <w:pStyle w:val="TableParagraph"/>
              <w:tabs>
                <w:tab w:pos="1803" w:val="left" w:leader="none"/>
                <w:tab w:pos="2610" w:val="left" w:leader="none"/>
              </w:tabs>
              <w:ind w:left="108" w:right="94"/>
              <w:jc w:val="both"/>
              <w:rPr>
                <w:sz w:val="24"/>
              </w:rPr>
            </w:pPr>
            <w:r>
              <w:rPr>
                <w:sz w:val="24"/>
              </w:rPr>
              <w:t>Вспоминают, что жители королевства ЛунЛу попросили составить программы для их Роботов. Роботы должны</w:t>
            </w:r>
            <w:r>
              <w:rPr>
                <w:spacing w:val="40"/>
                <w:sz w:val="24"/>
              </w:rPr>
              <w:t> </w:t>
            </w:r>
            <w:r>
              <w:rPr>
                <w:spacing w:val="-2"/>
                <w:sz w:val="24"/>
              </w:rPr>
              <w:t>доставить</w:t>
            </w:r>
            <w:r>
              <w:rPr>
                <w:sz w:val="24"/>
              </w:rPr>
              <w:tab/>
            </w:r>
            <w:r>
              <w:rPr>
                <w:spacing w:val="-10"/>
                <w:sz w:val="24"/>
              </w:rPr>
              <w:t>и</w:t>
            </w:r>
            <w:r>
              <w:rPr>
                <w:sz w:val="24"/>
              </w:rPr>
              <w:tab/>
            </w:r>
            <w:r>
              <w:rPr>
                <w:spacing w:val="-2"/>
                <w:sz w:val="24"/>
              </w:rPr>
              <w:t>расставить </w:t>
            </w:r>
            <w:r>
              <w:rPr>
                <w:sz w:val="24"/>
              </w:rPr>
              <w:t>контейнеры с подарками в комнатах на складах замка королевы</w:t>
            </w:r>
            <w:r>
              <w:rPr>
                <w:spacing w:val="76"/>
                <w:w w:val="150"/>
                <w:sz w:val="24"/>
              </w:rPr>
              <w:t>  </w:t>
            </w:r>
            <w:r>
              <w:rPr>
                <w:sz w:val="24"/>
              </w:rPr>
              <w:t>Лунлу.Отвечают</w:t>
            </w:r>
            <w:r>
              <w:rPr>
                <w:spacing w:val="76"/>
                <w:w w:val="150"/>
                <w:sz w:val="24"/>
              </w:rPr>
              <w:t>  </w:t>
            </w:r>
            <w:r>
              <w:rPr>
                <w:spacing w:val="-5"/>
                <w:sz w:val="24"/>
              </w:rPr>
              <w:t>на</w:t>
            </w:r>
          </w:p>
          <w:p>
            <w:pPr>
              <w:pStyle w:val="TableParagraph"/>
              <w:spacing w:line="259" w:lineRule="exact"/>
              <w:ind w:left="108"/>
              <w:rPr>
                <w:sz w:val="24"/>
              </w:rPr>
            </w:pPr>
            <w:r>
              <w:rPr>
                <w:spacing w:val="-2"/>
                <w:sz w:val="24"/>
              </w:rPr>
              <w:t>вопросы:</w:t>
            </w:r>
          </w:p>
        </w:tc>
        <w:tc>
          <w:tcPr>
            <w:tcW w:w="1416" w:type="dxa"/>
            <w:tcBorders>
              <w:bottom w:val="nil"/>
            </w:tcBorders>
          </w:tcPr>
          <w:p>
            <w:pPr>
              <w:pStyle w:val="TableParagraph"/>
              <w:spacing w:line="242" w:lineRule="auto" w:before="249"/>
              <w:ind w:left="432" w:right="100" w:hanging="316"/>
              <w:rPr>
                <w:sz w:val="22"/>
              </w:rPr>
            </w:pPr>
            <w:r>
              <w:rPr>
                <w:spacing w:val="-2"/>
                <w:sz w:val="22"/>
              </w:rPr>
              <w:t>Приложение 2.19.4</w:t>
            </w:r>
          </w:p>
        </w:tc>
      </w:tr>
    </w:tbl>
    <w:p>
      <w:pPr>
        <w:pStyle w:val="TableParagraph"/>
        <w:spacing w:after="0" w:line="242" w:lineRule="auto"/>
        <w:rPr>
          <w:sz w:val="22"/>
        </w:rPr>
        <w:sectPr>
          <w:type w:val="continuous"/>
          <w:pgSz w:w="11910" w:h="16840"/>
          <w:pgMar w:header="0" w:footer="965" w:top="540" w:bottom="1272"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80" w:hRule="atLeast"/>
        </w:trPr>
        <w:tc>
          <w:tcPr>
            <w:tcW w:w="1812" w:type="dxa"/>
            <w:vMerge w:val="restart"/>
            <w:tcBorders>
              <w:bottom w:val="nil"/>
            </w:tcBorders>
          </w:tcPr>
          <w:p>
            <w:pPr>
              <w:pStyle w:val="TableParagraph"/>
              <w:rPr>
                <w:sz w:val="22"/>
              </w:rPr>
            </w:pPr>
          </w:p>
        </w:tc>
        <w:tc>
          <w:tcPr>
            <w:tcW w:w="3685" w:type="dxa"/>
            <w:tcBorders>
              <w:bottom w:val="nil"/>
            </w:tcBorders>
          </w:tcPr>
          <w:p>
            <w:pPr>
              <w:pStyle w:val="TableParagraph"/>
              <w:rPr>
                <w:sz w:val="20"/>
              </w:rPr>
            </w:pPr>
          </w:p>
        </w:tc>
        <w:tc>
          <w:tcPr>
            <w:tcW w:w="3828" w:type="dxa"/>
            <w:tcBorders>
              <w:bottom w:val="nil"/>
            </w:tcBorders>
          </w:tcPr>
          <w:p>
            <w:pPr>
              <w:pStyle w:val="TableParagraph"/>
              <w:tabs>
                <w:tab w:pos="1587" w:val="left" w:leader="none"/>
                <w:tab w:pos="3195" w:val="left" w:leader="none"/>
              </w:tabs>
              <w:spacing w:line="260" w:lineRule="exact"/>
              <w:ind w:right="98"/>
              <w:jc w:val="right"/>
              <w:rPr>
                <w:sz w:val="24"/>
              </w:rPr>
            </w:pPr>
            <w:r>
              <w:rPr>
                <w:spacing w:val="-2"/>
                <w:sz w:val="24"/>
              </w:rPr>
              <w:t>«Сколько</w:t>
            </w:r>
            <w:r>
              <w:rPr>
                <w:sz w:val="24"/>
              </w:rPr>
              <w:tab/>
            </w:r>
            <w:r>
              <w:rPr>
                <w:spacing w:val="-2"/>
                <w:sz w:val="24"/>
              </w:rPr>
              <w:t>программ</w:t>
            </w:r>
            <w:r>
              <w:rPr>
                <w:sz w:val="24"/>
              </w:rPr>
              <w:tab/>
            </w:r>
            <w:r>
              <w:rPr>
                <w:spacing w:val="-5"/>
                <w:sz w:val="24"/>
              </w:rPr>
              <w:t>для</w:t>
            </w:r>
          </w:p>
        </w:tc>
        <w:tc>
          <w:tcPr>
            <w:tcW w:w="1416" w:type="dxa"/>
            <w:tcBorders>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479" w:val="left" w:leader="none"/>
                <w:tab w:pos="2762" w:val="left" w:leader="none"/>
              </w:tabs>
              <w:spacing w:line="256" w:lineRule="exact"/>
              <w:ind w:right="95"/>
              <w:jc w:val="right"/>
              <w:rPr>
                <w:sz w:val="24"/>
              </w:rPr>
            </w:pPr>
            <w:r>
              <w:rPr>
                <w:spacing w:val="-2"/>
                <w:sz w:val="24"/>
              </w:rPr>
              <w:t>управления</w:t>
            </w:r>
            <w:r>
              <w:rPr>
                <w:sz w:val="24"/>
              </w:rPr>
              <w:tab/>
            </w:r>
            <w:r>
              <w:rPr>
                <w:spacing w:val="-2"/>
                <w:sz w:val="24"/>
              </w:rPr>
              <w:t>Роботами</w:t>
            </w:r>
            <w:r>
              <w:rPr>
                <w:sz w:val="24"/>
              </w:rPr>
              <w:tab/>
            </w:r>
            <w:r>
              <w:rPr>
                <w:spacing w:val="-2"/>
                <w:sz w:val="24"/>
              </w:rPr>
              <w:t>команде</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right="98"/>
              <w:jc w:val="right"/>
              <w:rPr>
                <w:sz w:val="24"/>
              </w:rPr>
            </w:pPr>
            <w:r>
              <w:rPr>
                <w:sz w:val="24"/>
              </w:rPr>
              <w:t>«ПиктоМир»</w:t>
            </w:r>
            <w:r>
              <w:rPr>
                <w:spacing w:val="60"/>
                <w:sz w:val="24"/>
              </w:rPr>
              <w:t> </w:t>
            </w:r>
            <w:r>
              <w:rPr>
                <w:sz w:val="24"/>
              </w:rPr>
              <w:t>нужно</w:t>
            </w:r>
            <w:r>
              <w:rPr>
                <w:spacing w:val="59"/>
                <w:sz w:val="24"/>
              </w:rPr>
              <w:t> </w:t>
            </w:r>
            <w:r>
              <w:rPr>
                <w:sz w:val="24"/>
              </w:rPr>
              <w:t>составить</w:t>
            </w:r>
            <w:r>
              <w:rPr>
                <w:spacing w:val="60"/>
                <w:sz w:val="24"/>
              </w:rPr>
              <w:t> </w:t>
            </w:r>
            <w:r>
              <w:rPr>
                <w:spacing w:val="-5"/>
                <w:sz w:val="24"/>
              </w:rPr>
              <w:t>на</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складе</w:t>
            </w:r>
            <w:r>
              <w:rPr>
                <w:spacing w:val="-3"/>
                <w:sz w:val="24"/>
              </w:rPr>
              <w:t> </w:t>
            </w:r>
            <w:r>
              <w:rPr>
                <w:sz w:val="24"/>
              </w:rPr>
              <w:t>№1?»</w:t>
            </w:r>
            <w:r>
              <w:rPr>
                <w:spacing w:val="59"/>
                <w:sz w:val="24"/>
              </w:rPr>
              <w:t> </w:t>
            </w:r>
            <w:r>
              <w:rPr>
                <w:spacing w:val="-5"/>
                <w:sz w:val="24"/>
              </w:rPr>
              <w:t>(4)</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671" w:val="left" w:leader="none"/>
                <w:tab w:pos="3363" w:val="left" w:leader="none"/>
              </w:tabs>
              <w:spacing w:line="256" w:lineRule="exact"/>
              <w:ind w:right="96"/>
              <w:jc w:val="right"/>
              <w:rPr>
                <w:sz w:val="24"/>
              </w:rPr>
            </w:pPr>
            <w:r>
              <w:rPr>
                <w:spacing w:val="-2"/>
                <w:sz w:val="24"/>
              </w:rPr>
              <w:t>«Сколько</w:t>
            </w:r>
            <w:r>
              <w:rPr>
                <w:sz w:val="24"/>
              </w:rPr>
              <w:tab/>
            </w:r>
            <w:r>
              <w:rPr>
                <w:spacing w:val="-2"/>
                <w:sz w:val="24"/>
              </w:rPr>
              <w:t>программ</w:t>
            </w:r>
            <w:r>
              <w:rPr>
                <w:sz w:val="24"/>
              </w:rPr>
              <w:tab/>
            </w:r>
            <w:r>
              <w:rPr>
                <w:spacing w:val="-5"/>
                <w:sz w:val="24"/>
              </w:rPr>
              <w:t>по</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591" w:val="left" w:leader="none"/>
                <w:tab w:pos="2802" w:val="left" w:leader="none"/>
              </w:tabs>
              <w:spacing w:line="256" w:lineRule="exact"/>
              <w:ind w:right="97"/>
              <w:jc w:val="right"/>
              <w:rPr>
                <w:sz w:val="24"/>
              </w:rPr>
            </w:pPr>
            <w:r>
              <w:rPr>
                <w:spacing w:val="-2"/>
                <w:sz w:val="24"/>
              </w:rPr>
              <w:t>управлению</w:t>
            </w:r>
            <w:r>
              <w:rPr>
                <w:sz w:val="24"/>
              </w:rPr>
              <w:tab/>
            </w:r>
            <w:r>
              <w:rPr>
                <w:spacing w:val="-2"/>
                <w:sz w:val="24"/>
              </w:rPr>
              <w:t>Роботом</w:t>
            </w:r>
            <w:r>
              <w:rPr>
                <w:sz w:val="24"/>
              </w:rPr>
              <w:tab/>
            </w:r>
            <w:r>
              <w:rPr>
                <w:spacing w:val="-2"/>
                <w:sz w:val="24"/>
              </w:rPr>
              <w:t>первого</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2325" w:val="left" w:leader="none"/>
              </w:tabs>
              <w:spacing w:line="256" w:lineRule="exact"/>
              <w:ind w:right="96"/>
              <w:jc w:val="right"/>
              <w:rPr>
                <w:sz w:val="24"/>
              </w:rPr>
            </w:pPr>
            <w:r>
              <w:rPr>
                <w:sz w:val="24"/>
              </w:rPr>
              <w:t>склада</w:t>
            </w:r>
            <w:r>
              <w:rPr>
                <w:spacing w:val="39"/>
                <w:sz w:val="24"/>
              </w:rPr>
              <w:t>  </w:t>
            </w:r>
            <w:r>
              <w:rPr>
                <w:spacing w:val="-2"/>
                <w:sz w:val="24"/>
              </w:rPr>
              <w:t>королевства</w:t>
            </w:r>
            <w:r>
              <w:rPr>
                <w:sz w:val="24"/>
              </w:rPr>
              <w:tab/>
              <w:t>ЛунЛу</w:t>
            </w:r>
            <w:r>
              <w:rPr>
                <w:spacing w:val="38"/>
                <w:sz w:val="24"/>
              </w:rPr>
              <w:t>  </w:t>
            </w:r>
            <w:r>
              <w:rPr>
                <w:spacing w:val="-5"/>
                <w:sz w:val="24"/>
              </w:rPr>
              <w:t>уже</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right="95"/>
              <w:jc w:val="right"/>
              <w:rPr>
                <w:sz w:val="24"/>
              </w:rPr>
            </w:pPr>
            <w:r>
              <w:rPr>
                <w:sz w:val="24"/>
              </w:rPr>
              <w:t>составлено?»</w:t>
            </w:r>
            <w:r>
              <w:rPr>
                <w:spacing w:val="12"/>
                <w:sz w:val="24"/>
              </w:rPr>
              <w:t> </w:t>
            </w:r>
            <w:r>
              <w:rPr>
                <w:sz w:val="24"/>
              </w:rPr>
              <w:t>(одна)</w:t>
            </w:r>
            <w:r>
              <w:rPr>
                <w:spacing w:val="14"/>
                <w:sz w:val="24"/>
              </w:rPr>
              <w:t> </w:t>
            </w:r>
            <w:r>
              <w:rPr>
                <w:sz w:val="24"/>
              </w:rPr>
              <w:t>«Сколько</w:t>
            </w:r>
            <w:r>
              <w:rPr>
                <w:spacing w:val="18"/>
                <w:sz w:val="24"/>
              </w:rPr>
              <w:t> </w:t>
            </w:r>
            <w:r>
              <w:rPr>
                <w:spacing w:val="-5"/>
                <w:sz w:val="24"/>
              </w:rPr>
              <w:t>еще</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нужно</w:t>
            </w:r>
            <w:r>
              <w:rPr>
                <w:spacing w:val="-4"/>
                <w:sz w:val="24"/>
              </w:rPr>
              <w:t> </w:t>
            </w:r>
            <w:r>
              <w:rPr>
                <w:sz w:val="24"/>
              </w:rPr>
              <w:t>составить?»</w:t>
            </w:r>
            <w:r>
              <w:rPr>
                <w:spacing w:val="-3"/>
                <w:sz w:val="24"/>
              </w:rPr>
              <w:t> </w:t>
            </w:r>
            <w:r>
              <w:rPr>
                <w:spacing w:val="-4"/>
                <w:sz w:val="24"/>
              </w:rPr>
              <w:t>(три)</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right="100"/>
              <w:jc w:val="right"/>
              <w:rPr>
                <w:sz w:val="24"/>
              </w:rPr>
            </w:pPr>
            <w:r>
              <w:rPr>
                <w:sz w:val="24"/>
              </w:rPr>
              <w:t>«Какой</w:t>
            </w:r>
            <w:r>
              <w:rPr>
                <w:spacing w:val="30"/>
                <w:sz w:val="24"/>
              </w:rPr>
              <w:t>  </w:t>
            </w:r>
            <w:r>
              <w:rPr>
                <w:sz w:val="24"/>
              </w:rPr>
              <w:t>робот</w:t>
            </w:r>
            <w:r>
              <w:rPr>
                <w:spacing w:val="31"/>
                <w:sz w:val="24"/>
              </w:rPr>
              <w:t>  </w:t>
            </w:r>
            <w:r>
              <w:rPr>
                <w:sz w:val="24"/>
              </w:rPr>
              <w:t>среды</w:t>
            </w:r>
            <w:r>
              <w:rPr>
                <w:spacing w:val="31"/>
                <w:sz w:val="24"/>
              </w:rPr>
              <w:t>  </w:t>
            </w:r>
            <w:r>
              <w:rPr>
                <w:spacing w:val="-2"/>
                <w:sz w:val="24"/>
              </w:rPr>
              <w:t>ПиктоМир</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191" w:val="left" w:leader="none"/>
                <w:tab w:pos="2611" w:val="left" w:leader="none"/>
              </w:tabs>
              <w:spacing w:line="256" w:lineRule="exact"/>
              <w:ind w:right="95"/>
              <w:jc w:val="right"/>
              <w:rPr>
                <w:sz w:val="24"/>
              </w:rPr>
            </w:pPr>
            <w:r>
              <w:rPr>
                <w:spacing w:val="-5"/>
                <w:sz w:val="24"/>
              </w:rPr>
              <w:t>нам</w:t>
            </w:r>
            <w:r>
              <w:rPr>
                <w:sz w:val="24"/>
              </w:rPr>
              <w:tab/>
            </w:r>
            <w:r>
              <w:rPr>
                <w:spacing w:val="-4"/>
                <w:sz w:val="24"/>
              </w:rPr>
              <w:t>помог</w:t>
            </w:r>
            <w:r>
              <w:rPr>
                <w:sz w:val="24"/>
              </w:rPr>
              <w:tab/>
            </w:r>
            <w:r>
              <w:rPr>
                <w:spacing w:val="-2"/>
                <w:sz w:val="24"/>
              </w:rPr>
              <w:t>составить</w:t>
            </w:r>
          </w:p>
        </w:tc>
        <w:tc>
          <w:tcPr>
            <w:tcW w:w="1416" w:type="dxa"/>
            <w:tcBorders>
              <w:top w:val="nil"/>
              <w:bottom w:val="nil"/>
            </w:tcBorders>
          </w:tcPr>
          <w:p>
            <w:pPr>
              <w:pStyle w:val="TableParagraph"/>
              <w:rPr>
                <w:sz w:val="20"/>
              </w:rPr>
            </w:pPr>
          </w:p>
        </w:tc>
      </w:tr>
      <w:tr>
        <w:trPr>
          <w:trHeight w:val="280"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61" w:lineRule="exact"/>
              <w:ind w:left="108"/>
              <w:rPr>
                <w:sz w:val="24"/>
              </w:rPr>
            </w:pPr>
            <w:r>
              <w:rPr>
                <w:sz w:val="24"/>
              </w:rPr>
              <w:t>первуюпрограмму?»</w:t>
            </w:r>
            <w:r>
              <w:rPr>
                <w:spacing w:val="-5"/>
                <w:sz w:val="24"/>
              </w:rPr>
              <w:t> </w:t>
            </w:r>
            <w:r>
              <w:rPr>
                <w:spacing w:val="-2"/>
                <w:sz w:val="24"/>
              </w:rPr>
              <w:t>(Двигун)</w:t>
            </w:r>
          </w:p>
        </w:tc>
        <w:tc>
          <w:tcPr>
            <w:tcW w:w="1416" w:type="dxa"/>
            <w:tcBorders>
              <w:top w:val="nil"/>
              <w:bottom w:val="nil"/>
            </w:tcBorders>
          </w:tcPr>
          <w:p>
            <w:pPr>
              <w:pStyle w:val="TableParagraph"/>
              <w:rPr>
                <w:sz w:val="20"/>
              </w:rPr>
            </w:pPr>
          </w:p>
        </w:tc>
      </w:tr>
      <w:tr>
        <w:trPr>
          <w:trHeight w:val="270"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48" w:lineRule="exact" w:before="2"/>
              <w:ind w:left="107"/>
              <w:rPr>
                <w:sz w:val="24"/>
              </w:rPr>
            </w:pPr>
            <w:r>
              <w:rPr>
                <w:sz w:val="24"/>
              </w:rPr>
              <w:t>Обращает</w:t>
            </w:r>
            <w:r>
              <w:rPr>
                <w:spacing w:val="29"/>
                <w:sz w:val="24"/>
              </w:rPr>
              <w:t> </w:t>
            </w:r>
            <w:r>
              <w:rPr>
                <w:sz w:val="24"/>
              </w:rPr>
              <w:t>внимание</w:t>
            </w:r>
            <w:r>
              <w:rPr>
                <w:spacing w:val="34"/>
                <w:sz w:val="24"/>
              </w:rPr>
              <w:t> </w:t>
            </w:r>
            <w:r>
              <w:rPr>
                <w:sz w:val="24"/>
              </w:rPr>
              <w:t>на</w:t>
            </w:r>
            <w:r>
              <w:rPr>
                <w:spacing w:val="34"/>
                <w:sz w:val="24"/>
              </w:rPr>
              <w:t> </w:t>
            </w:r>
            <w:r>
              <w:rPr>
                <w:spacing w:val="-2"/>
                <w:sz w:val="24"/>
              </w:rPr>
              <w:t>карточки</w:t>
            </w:r>
          </w:p>
        </w:tc>
        <w:tc>
          <w:tcPr>
            <w:tcW w:w="3828" w:type="dxa"/>
            <w:tcBorders>
              <w:top w:val="nil"/>
              <w:bottom w:val="nil"/>
            </w:tcBorders>
          </w:tcPr>
          <w:p>
            <w:pPr>
              <w:pStyle w:val="TableParagraph"/>
              <w:tabs>
                <w:tab w:pos="2618" w:val="left" w:leader="none"/>
              </w:tabs>
              <w:spacing w:line="248" w:lineRule="exact" w:before="2"/>
              <w:ind w:right="97"/>
              <w:jc w:val="right"/>
              <w:rPr>
                <w:sz w:val="24"/>
              </w:rPr>
            </w:pPr>
            <w:r>
              <w:rPr>
                <w:spacing w:val="-2"/>
                <w:sz w:val="24"/>
              </w:rPr>
              <w:t>Рассматривают</w:t>
            </w:r>
            <w:r>
              <w:rPr>
                <w:sz w:val="24"/>
              </w:rPr>
              <w:tab/>
            </w:r>
            <w:r>
              <w:rPr>
                <w:spacing w:val="-2"/>
                <w:sz w:val="24"/>
              </w:rPr>
              <w:t>карточки,</w:t>
            </w:r>
          </w:p>
        </w:tc>
        <w:tc>
          <w:tcPr>
            <w:tcW w:w="1416" w:type="dxa"/>
            <w:tcBorders>
              <w:top w:val="nil"/>
              <w:bottom w:val="nil"/>
            </w:tcBorders>
          </w:tcPr>
          <w:p>
            <w:pPr>
              <w:pStyle w:val="TableParagraph"/>
              <w:spacing w:line="249" w:lineRule="exact"/>
              <w:ind w:left="12"/>
              <w:jc w:val="center"/>
              <w:rPr>
                <w:sz w:val="22"/>
              </w:rPr>
            </w:pPr>
            <w:r>
              <w:rPr>
                <w:spacing w:val="-2"/>
                <w:sz w:val="22"/>
              </w:rPr>
              <w:t>Приложение</w:t>
            </w:r>
          </w:p>
        </w:tc>
      </w:tr>
      <w:tr>
        <w:trPr>
          <w:trHeight w:val="1117"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126" w:val="left" w:leader="none"/>
                <w:tab w:pos="3006" w:val="left" w:leader="none"/>
              </w:tabs>
              <w:spacing w:before="8"/>
              <w:ind w:left="107"/>
              <w:rPr>
                <w:sz w:val="24"/>
              </w:rPr>
            </w:pPr>
            <w:r>
              <w:rPr>
                <w:spacing w:val="-5"/>
                <w:sz w:val="24"/>
              </w:rPr>
              <w:t>на</w:t>
            </w:r>
            <w:r>
              <w:rPr>
                <w:sz w:val="24"/>
              </w:rPr>
              <w:tab/>
            </w:r>
            <w:r>
              <w:rPr>
                <w:spacing w:val="-2"/>
                <w:sz w:val="24"/>
              </w:rPr>
              <w:t>магнитной</w:t>
            </w:r>
            <w:r>
              <w:rPr>
                <w:sz w:val="24"/>
              </w:rPr>
              <w:tab/>
            </w:r>
            <w:r>
              <w:rPr>
                <w:spacing w:val="-4"/>
                <w:sz w:val="24"/>
              </w:rPr>
              <w:t>доске</w:t>
            </w:r>
          </w:p>
          <w:p>
            <w:pPr>
              <w:pStyle w:val="TableParagraph"/>
              <w:tabs>
                <w:tab w:pos="2098" w:val="left" w:leader="none"/>
              </w:tabs>
              <w:ind w:left="107"/>
              <w:rPr>
                <w:sz w:val="24"/>
              </w:rPr>
            </w:pPr>
            <w:r>
              <w:rPr>
                <w:spacing w:val="-2"/>
                <w:sz w:val="24"/>
              </w:rPr>
              <w:t>«Программист»,</w:t>
            </w:r>
            <w:r>
              <w:rPr>
                <w:sz w:val="24"/>
              </w:rPr>
              <w:tab/>
            </w:r>
            <w:r>
              <w:rPr>
                <w:spacing w:val="-2"/>
                <w:sz w:val="24"/>
              </w:rPr>
              <w:t>«Компьютер»,</w:t>
            </w:r>
          </w:p>
          <w:p>
            <w:pPr>
              <w:pStyle w:val="TableParagraph"/>
              <w:tabs>
                <w:tab w:pos="1822" w:val="left" w:leader="none"/>
                <w:tab w:pos="1867" w:val="left" w:leader="none"/>
                <w:tab w:pos="2962" w:val="left" w:leader="none"/>
                <w:tab w:pos="3470" w:val="left" w:leader="none"/>
              </w:tabs>
              <w:spacing w:line="270" w:lineRule="atLeast"/>
              <w:ind w:left="107" w:right="93"/>
              <w:rPr>
                <w:sz w:val="24"/>
              </w:rPr>
            </w:pPr>
            <w:r>
              <w:rPr>
                <w:spacing w:val="-2"/>
                <w:sz w:val="24"/>
              </w:rPr>
              <w:t>«Платформа</w:t>
            </w:r>
            <w:r>
              <w:rPr>
                <w:sz w:val="24"/>
              </w:rPr>
              <w:tab/>
            </w:r>
            <w:r>
              <w:rPr>
                <w:spacing w:val="-2"/>
                <w:sz w:val="24"/>
              </w:rPr>
              <w:t>Робота</w:t>
            </w:r>
            <w:r>
              <w:rPr>
                <w:sz w:val="24"/>
              </w:rPr>
              <w:tab/>
            </w:r>
            <w:r>
              <w:rPr>
                <w:spacing w:val="-4"/>
                <w:sz w:val="24"/>
              </w:rPr>
              <w:t>среды </w:t>
            </w:r>
            <w:r>
              <w:rPr>
                <w:spacing w:val="-2"/>
                <w:sz w:val="24"/>
              </w:rPr>
              <w:t>ПиктоМир»,</w:t>
            </w:r>
            <w:r>
              <w:rPr>
                <w:sz w:val="24"/>
              </w:rPr>
              <w:tab/>
              <w:tab/>
            </w:r>
            <w:r>
              <w:rPr>
                <w:spacing w:val="-2"/>
                <w:sz w:val="24"/>
              </w:rPr>
              <w:t>«Лабиринт</w:t>
            </w:r>
            <w:r>
              <w:rPr>
                <w:sz w:val="24"/>
              </w:rPr>
              <w:tab/>
            </w:r>
            <w:r>
              <w:rPr>
                <w:spacing w:val="-10"/>
                <w:sz w:val="24"/>
              </w:rPr>
              <w:t>с</w:t>
            </w:r>
          </w:p>
        </w:tc>
        <w:tc>
          <w:tcPr>
            <w:tcW w:w="3828" w:type="dxa"/>
            <w:tcBorders>
              <w:top w:val="nil"/>
              <w:bottom w:val="nil"/>
            </w:tcBorders>
          </w:tcPr>
          <w:p>
            <w:pPr>
              <w:pStyle w:val="TableParagraph"/>
              <w:spacing w:before="8"/>
              <w:ind w:left="108"/>
              <w:rPr>
                <w:sz w:val="24"/>
              </w:rPr>
            </w:pPr>
            <w:r>
              <w:rPr>
                <w:spacing w:val="-2"/>
                <w:sz w:val="24"/>
              </w:rPr>
              <w:t>вспоминают:</w:t>
            </w:r>
          </w:p>
          <w:p>
            <w:pPr>
              <w:pStyle w:val="TableParagraph"/>
              <w:numPr>
                <w:ilvl w:val="0"/>
                <w:numId w:val="80"/>
              </w:numPr>
              <w:tabs>
                <w:tab w:pos="367" w:val="left" w:leader="none"/>
              </w:tabs>
              <w:spacing w:line="240" w:lineRule="auto" w:before="0" w:after="0"/>
              <w:ind w:left="108" w:right="93" w:firstLine="0"/>
              <w:jc w:val="left"/>
              <w:rPr>
                <w:sz w:val="24"/>
              </w:rPr>
            </w:pPr>
            <w:r>
              <w:rPr>
                <w:sz w:val="24"/>
              </w:rPr>
              <w:t>«из</w:t>
            </w:r>
            <w:r>
              <w:rPr>
                <w:spacing w:val="80"/>
                <w:sz w:val="24"/>
              </w:rPr>
              <w:t> </w:t>
            </w:r>
            <w:r>
              <w:rPr>
                <w:sz w:val="24"/>
              </w:rPr>
              <w:t>пиктограмм</w:t>
            </w:r>
            <w:r>
              <w:rPr>
                <w:spacing w:val="80"/>
                <w:sz w:val="24"/>
              </w:rPr>
              <w:t> </w:t>
            </w:r>
            <w:r>
              <w:rPr>
                <w:sz w:val="24"/>
              </w:rPr>
              <w:t>с</w:t>
            </w:r>
            <w:r>
              <w:rPr>
                <w:spacing w:val="80"/>
                <w:sz w:val="24"/>
              </w:rPr>
              <w:t> </w:t>
            </w:r>
            <w:r>
              <w:rPr>
                <w:sz w:val="24"/>
              </w:rPr>
              <w:t>командами составляется программа»;</w:t>
            </w:r>
          </w:p>
          <w:p>
            <w:pPr>
              <w:pStyle w:val="TableParagraph"/>
              <w:numPr>
                <w:ilvl w:val="0"/>
                <w:numId w:val="80"/>
              </w:numPr>
              <w:tabs>
                <w:tab w:pos="495" w:val="left" w:leader="none"/>
                <w:tab w:pos="2311" w:val="left" w:leader="none"/>
                <w:tab w:pos="3606" w:val="left" w:leader="none"/>
              </w:tabs>
              <w:spacing w:line="261" w:lineRule="exact" w:before="0" w:after="0"/>
              <w:ind w:left="495" w:right="0" w:hanging="387"/>
              <w:jc w:val="left"/>
              <w:rPr>
                <w:sz w:val="24"/>
              </w:rPr>
            </w:pPr>
            <w:r>
              <w:rPr>
                <w:spacing w:val="-2"/>
                <w:sz w:val="24"/>
              </w:rPr>
              <w:t>«пиктограммы</w:t>
            </w:r>
            <w:r>
              <w:rPr>
                <w:sz w:val="24"/>
              </w:rPr>
              <w:tab/>
            </w:r>
            <w:r>
              <w:rPr>
                <w:spacing w:val="-2"/>
                <w:sz w:val="24"/>
              </w:rPr>
              <w:t>заносятся</w:t>
            </w:r>
            <w:r>
              <w:rPr>
                <w:sz w:val="24"/>
              </w:rPr>
              <w:tab/>
            </w:r>
            <w:r>
              <w:rPr>
                <w:spacing w:val="-10"/>
                <w:sz w:val="24"/>
              </w:rPr>
              <w:t>в</w:t>
            </w:r>
          </w:p>
        </w:tc>
        <w:tc>
          <w:tcPr>
            <w:tcW w:w="1416" w:type="dxa"/>
            <w:tcBorders>
              <w:top w:val="nil"/>
              <w:bottom w:val="nil"/>
            </w:tcBorders>
          </w:tcPr>
          <w:p>
            <w:pPr>
              <w:pStyle w:val="TableParagraph"/>
              <w:spacing w:line="235" w:lineRule="exact"/>
              <w:ind w:left="12"/>
              <w:jc w:val="center"/>
              <w:rPr>
                <w:sz w:val="22"/>
              </w:rPr>
            </w:pPr>
            <w:r>
              <w:rPr>
                <w:sz w:val="22"/>
              </w:rPr>
              <w:t>1.2.1,</w:t>
            </w:r>
            <w:r>
              <w:rPr>
                <w:spacing w:val="-4"/>
                <w:sz w:val="22"/>
              </w:rPr>
              <w:t> </w:t>
            </w:r>
            <w:r>
              <w:rPr>
                <w:spacing w:val="-2"/>
                <w:sz w:val="22"/>
              </w:rPr>
              <w:t>1.2.4</w:t>
            </w:r>
          </w:p>
          <w:p>
            <w:pPr>
              <w:pStyle w:val="TableParagraph"/>
              <w:spacing w:line="252" w:lineRule="exact"/>
              <w:ind w:left="13"/>
              <w:jc w:val="center"/>
              <w:rPr>
                <w:sz w:val="22"/>
              </w:rPr>
            </w:pPr>
            <w:r>
              <w:rPr>
                <w:sz w:val="22"/>
              </w:rPr>
              <w:t>2.21.2,</w:t>
            </w:r>
            <w:r>
              <w:rPr>
                <w:spacing w:val="-3"/>
                <w:sz w:val="22"/>
              </w:rPr>
              <w:t> </w:t>
            </w:r>
            <w:r>
              <w:rPr>
                <w:spacing w:val="-2"/>
                <w:sz w:val="22"/>
              </w:rPr>
              <w:t>1.25.1,</w:t>
            </w:r>
          </w:p>
          <w:p>
            <w:pPr>
              <w:pStyle w:val="TableParagraph"/>
              <w:spacing w:line="252" w:lineRule="exact" w:before="3"/>
              <w:ind w:left="69"/>
              <w:jc w:val="center"/>
              <w:rPr>
                <w:sz w:val="22"/>
              </w:rPr>
            </w:pPr>
            <w:r>
              <w:rPr>
                <w:sz w:val="22"/>
              </w:rPr>
              <w:t>1.34.4,</w:t>
            </w:r>
            <w:r>
              <w:rPr>
                <w:spacing w:val="-8"/>
                <w:sz w:val="22"/>
              </w:rPr>
              <w:t> </w:t>
            </w:r>
            <w:r>
              <w:rPr>
                <w:spacing w:val="-2"/>
                <w:sz w:val="22"/>
              </w:rPr>
              <w:t>2.21.2,</w:t>
            </w:r>
          </w:p>
          <w:p>
            <w:pPr>
              <w:pStyle w:val="TableParagraph"/>
              <w:spacing w:line="252" w:lineRule="exact"/>
              <w:ind w:left="9"/>
              <w:jc w:val="center"/>
              <w:rPr>
                <w:sz w:val="22"/>
              </w:rPr>
            </w:pPr>
            <w:r>
              <w:rPr>
                <w:spacing w:val="-2"/>
                <w:sz w:val="22"/>
              </w:rPr>
              <w:t>2.21.2.Б</w:t>
            </w: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заданием</w:t>
            </w:r>
            <w:r>
              <w:rPr>
                <w:spacing w:val="46"/>
                <w:sz w:val="24"/>
              </w:rPr>
              <w:t> </w:t>
            </w:r>
            <w:r>
              <w:rPr>
                <w:sz w:val="24"/>
              </w:rPr>
              <w:t>для</w:t>
            </w:r>
            <w:r>
              <w:rPr>
                <w:spacing w:val="48"/>
                <w:sz w:val="24"/>
              </w:rPr>
              <w:t> </w:t>
            </w:r>
            <w:r>
              <w:rPr>
                <w:sz w:val="24"/>
              </w:rPr>
              <w:t>Робота»,</w:t>
            </w:r>
            <w:r>
              <w:rPr>
                <w:spacing w:val="47"/>
                <w:sz w:val="24"/>
              </w:rPr>
              <w:t> </w:t>
            </w:r>
            <w:r>
              <w:rPr>
                <w:spacing w:val="-2"/>
                <w:sz w:val="24"/>
              </w:rPr>
              <w:t>«Шаблон</w:t>
            </w:r>
          </w:p>
        </w:tc>
        <w:tc>
          <w:tcPr>
            <w:tcW w:w="3828" w:type="dxa"/>
            <w:tcBorders>
              <w:top w:val="nil"/>
              <w:bottom w:val="nil"/>
            </w:tcBorders>
          </w:tcPr>
          <w:p>
            <w:pPr>
              <w:pStyle w:val="TableParagraph"/>
              <w:spacing w:line="256" w:lineRule="exact"/>
              <w:ind w:left="108"/>
              <w:rPr>
                <w:sz w:val="24"/>
              </w:rPr>
            </w:pPr>
            <w:r>
              <w:rPr>
                <w:sz w:val="24"/>
              </w:rPr>
              <w:t>шаблон</w:t>
            </w:r>
            <w:r>
              <w:rPr>
                <w:spacing w:val="-2"/>
                <w:sz w:val="24"/>
              </w:rPr>
              <w:t> программы»;</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462" w:val="left" w:leader="none"/>
              </w:tabs>
              <w:spacing w:line="256" w:lineRule="exact"/>
              <w:ind w:left="107"/>
              <w:rPr>
                <w:sz w:val="24"/>
              </w:rPr>
            </w:pPr>
            <w:r>
              <w:rPr>
                <w:spacing w:val="-2"/>
                <w:sz w:val="24"/>
              </w:rPr>
              <w:t>программы»,</w:t>
            </w:r>
            <w:r>
              <w:rPr>
                <w:sz w:val="24"/>
              </w:rPr>
              <w:tab/>
            </w:r>
            <w:r>
              <w:rPr>
                <w:spacing w:val="-2"/>
                <w:sz w:val="24"/>
              </w:rPr>
              <w:t>магнитные</w:t>
            </w:r>
          </w:p>
        </w:tc>
        <w:tc>
          <w:tcPr>
            <w:tcW w:w="3828" w:type="dxa"/>
            <w:tcBorders>
              <w:top w:val="nil"/>
              <w:bottom w:val="nil"/>
            </w:tcBorders>
          </w:tcPr>
          <w:p>
            <w:pPr>
              <w:pStyle w:val="TableParagraph"/>
              <w:tabs>
                <w:tab w:pos="475" w:val="left" w:leader="none"/>
                <w:tab w:pos="2098" w:val="left" w:leader="none"/>
                <w:tab w:pos="3498" w:val="left" w:leader="none"/>
              </w:tabs>
              <w:spacing w:line="256" w:lineRule="exact"/>
              <w:ind w:right="96"/>
              <w:jc w:val="right"/>
              <w:rPr>
                <w:sz w:val="24"/>
              </w:rPr>
            </w:pPr>
            <w:r>
              <w:rPr>
                <w:spacing w:val="-10"/>
                <w:sz w:val="24"/>
              </w:rPr>
              <w:t>-</w:t>
            </w:r>
            <w:r>
              <w:rPr>
                <w:sz w:val="24"/>
              </w:rPr>
              <w:tab/>
            </w:r>
            <w:r>
              <w:rPr>
                <w:spacing w:val="-2"/>
                <w:sz w:val="24"/>
              </w:rPr>
              <w:t>«программа</w:t>
            </w:r>
            <w:r>
              <w:rPr>
                <w:sz w:val="24"/>
              </w:rPr>
              <w:tab/>
            </w:r>
            <w:r>
              <w:rPr>
                <w:spacing w:val="-2"/>
                <w:sz w:val="24"/>
              </w:rPr>
              <w:t>заносится</w:t>
            </w:r>
            <w:r>
              <w:rPr>
                <w:sz w:val="24"/>
              </w:rPr>
              <w:tab/>
            </w:r>
            <w:r>
              <w:rPr>
                <w:spacing w:val="-10"/>
                <w:sz w:val="24"/>
              </w:rPr>
              <w:t>в</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46" w:val="left" w:leader="none"/>
                <w:tab w:pos="1962" w:val="left" w:leader="none"/>
              </w:tabs>
              <w:spacing w:line="256" w:lineRule="exact"/>
              <w:ind w:left="107"/>
              <w:rPr>
                <w:sz w:val="24"/>
              </w:rPr>
            </w:pPr>
            <w:r>
              <w:rPr>
                <w:spacing w:val="-2"/>
                <w:sz w:val="24"/>
              </w:rPr>
              <w:t>карточки</w:t>
            </w:r>
            <w:r>
              <w:rPr>
                <w:sz w:val="24"/>
              </w:rPr>
              <w:tab/>
            </w:r>
            <w:r>
              <w:rPr>
                <w:spacing w:val="-10"/>
                <w:sz w:val="24"/>
              </w:rPr>
              <w:t>с</w:t>
            </w:r>
            <w:r>
              <w:rPr>
                <w:sz w:val="24"/>
              </w:rPr>
              <w:tab/>
            </w:r>
            <w:r>
              <w:rPr>
                <w:spacing w:val="-2"/>
                <w:sz w:val="24"/>
              </w:rPr>
              <w:t>пиктограммами</w:t>
            </w:r>
          </w:p>
        </w:tc>
        <w:tc>
          <w:tcPr>
            <w:tcW w:w="3828" w:type="dxa"/>
            <w:tcBorders>
              <w:top w:val="nil"/>
              <w:bottom w:val="nil"/>
            </w:tcBorders>
          </w:tcPr>
          <w:p>
            <w:pPr>
              <w:pStyle w:val="TableParagraph"/>
              <w:spacing w:line="256" w:lineRule="exact"/>
              <w:ind w:left="108"/>
              <w:rPr>
                <w:sz w:val="24"/>
              </w:rPr>
            </w:pPr>
            <w:r>
              <w:rPr>
                <w:spacing w:val="-2"/>
                <w:sz w:val="24"/>
              </w:rPr>
              <w:t>компьютер»</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695" w:val="left" w:leader="none"/>
                <w:tab w:pos="2663" w:val="left" w:leader="none"/>
              </w:tabs>
              <w:spacing w:line="256" w:lineRule="exact"/>
              <w:ind w:left="107"/>
              <w:rPr>
                <w:sz w:val="24"/>
              </w:rPr>
            </w:pPr>
            <w:r>
              <w:rPr>
                <w:spacing w:val="-2"/>
                <w:sz w:val="24"/>
              </w:rPr>
              <w:t>команд</w:t>
            </w:r>
            <w:r>
              <w:rPr>
                <w:sz w:val="24"/>
              </w:rPr>
              <w:tab/>
            </w:r>
            <w:r>
              <w:rPr>
                <w:spacing w:val="-10"/>
                <w:sz w:val="24"/>
              </w:rPr>
              <w:t>и</w:t>
            </w:r>
            <w:r>
              <w:rPr>
                <w:sz w:val="24"/>
              </w:rPr>
              <w:tab/>
            </w:r>
            <w:r>
              <w:rPr>
                <w:spacing w:val="-2"/>
                <w:sz w:val="24"/>
              </w:rPr>
              <w:t>знаками-</w:t>
            </w:r>
          </w:p>
        </w:tc>
        <w:tc>
          <w:tcPr>
            <w:tcW w:w="3828" w:type="dxa"/>
            <w:tcBorders>
              <w:top w:val="nil"/>
              <w:bottom w:val="nil"/>
            </w:tcBorders>
          </w:tcPr>
          <w:p>
            <w:pPr>
              <w:pStyle w:val="TableParagraph"/>
              <w:tabs>
                <w:tab w:pos="347" w:val="left" w:leader="none"/>
                <w:tab w:pos="1872" w:val="left" w:leader="none"/>
                <w:tab w:pos="2264" w:val="left" w:leader="none"/>
              </w:tabs>
              <w:spacing w:line="256" w:lineRule="exact"/>
              <w:ind w:right="98"/>
              <w:jc w:val="right"/>
              <w:rPr>
                <w:sz w:val="24"/>
              </w:rPr>
            </w:pPr>
            <w:r>
              <w:rPr>
                <w:spacing w:val="-10"/>
                <w:sz w:val="24"/>
              </w:rPr>
              <w:t>-</w:t>
            </w:r>
            <w:r>
              <w:rPr>
                <w:sz w:val="24"/>
              </w:rPr>
              <w:tab/>
            </w:r>
            <w:r>
              <w:rPr>
                <w:spacing w:val="-2"/>
                <w:sz w:val="24"/>
              </w:rPr>
              <w:t>«компьютер</w:t>
            </w:r>
            <w:r>
              <w:rPr>
                <w:sz w:val="24"/>
              </w:rPr>
              <w:tab/>
            </w:r>
            <w:r>
              <w:rPr>
                <w:spacing w:val="-10"/>
                <w:sz w:val="24"/>
              </w:rPr>
              <w:t>–</w:t>
            </w:r>
            <w:r>
              <w:rPr>
                <w:sz w:val="24"/>
              </w:rPr>
              <w:tab/>
            </w:r>
            <w:r>
              <w:rPr>
                <w:spacing w:val="-2"/>
                <w:sz w:val="24"/>
              </w:rPr>
              <w:t>Исполнитель</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254" w:val="left" w:leader="none"/>
              </w:tabs>
              <w:spacing w:line="256" w:lineRule="exact"/>
              <w:ind w:left="107"/>
              <w:rPr>
                <w:sz w:val="24"/>
              </w:rPr>
            </w:pPr>
            <w:r>
              <w:rPr>
                <w:spacing w:val="-2"/>
                <w:sz w:val="24"/>
              </w:rPr>
              <w:t>повторителями,</w:t>
            </w:r>
            <w:r>
              <w:rPr>
                <w:sz w:val="24"/>
              </w:rPr>
              <w:tab/>
            </w:r>
            <w:r>
              <w:rPr>
                <w:spacing w:val="-2"/>
                <w:sz w:val="24"/>
              </w:rPr>
              <w:t>пустаялента-</w:t>
            </w:r>
          </w:p>
        </w:tc>
        <w:tc>
          <w:tcPr>
            <w:tcW w:w="3828" w:type="dxa"/>
            <w:tcBorders>
              <w:top w:val="nil"/>
              <w:bottom w:val="nil"/>
            </w:tcBorders>
          </w:tcPr>
          <w:p>
            <w:pPr>
              <w:pStyle w:val="TableParagraph"/>
              <w:tabs>
                <w:tab w:pos="1812" w:val="left" w:leader="none"/>
                <w:tab w:pos="2584" w:val="left" w:leader="none"/>
              </w:tabs>
              <w:spacing w:line="256" w:lineRule="exact"/>
              <w:ind w:right="91"/>
              <w:jc w:val="right"/>
              <w:rPr>
                <w:sz w:val="24"/>
              </w:rPr>
            </w:pPr>
            <w:r>
              <w:rPr>
                <w:spacing w:val="-2"/>
                <w:sz w:val="24"/>
              </w:rPr>
              <w:t>программы</w:t>
            </w:r>
            <w:r>
              <w:rPr>
                <w:sz w:val="24"/>
              </w:rPr>
              <w:tab/>
            </w:r>
            <w:r>
              <w:rPr>
                <w:spacing w:val="-10"/>
                <w:sz w:val="24"/>
              </w:rPr>
              <w:t>–</w:t>
            </w:r>
            <w:r>
              <w:rPr>
                <w:sz w:val="24"/>
              </w:rPr>
              <w:tab/>
            </w:r>
            <w:r>
              <w:rPr>
                <w:spacing w:val="-2"/>
                <w:sz w:val="24"/>
              </w:rPr>
              <w:t>управляет</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70" w:val="left" w:leader="none"/>
                <w:tab w:pos="1950" w:val="left" w:leader="none"/>
                <w:tab w:pos="2445" w:val="left" w:leader="none"/>
                <w:tab w:pos="3445" w:val="left" w:leader="none"/>
              </w:tabs>
              <w:spacing w:line="256" w:lineRule="exact"/>
              <w:ind w:left="107"/>
              <w:rPr>
                <w:sz w:val="24"/>
              </w:rPr>
            </w:pPr>
            <w:r>
              <w:rPr>
                <w:spacing w:val="-2"/>
                <w:sz w:val="24"/>
              </w:rPr>
              <w:t>программа</w:t>
            </w:r>
            <w:r>
              <w:rPr>
                <w:sz w:val="24"/>
              </w:rPr>
              <w:tab/>
            </w:r>
            <w:r>
              <w:rPr>
                <w:spacing w:val="-5"/>
                <w:sz w:val="24"/>
              </w:rPr>
              <w:t>из</w:t>
            </w:r>
            <w:r>
              <w:rPr>
                <w:sz w:val="24"/>
              </w:rPr>
              <w:tab/>
            </w:r>
            <w:r>
              <w:rPr>
                <w:spacing w:val="-5"/>
                <w:sz w:val="24"/>
              </w:rPr>
              <w:t>10</w:t>
            </w:r>
            <w:r>
              <w:rPr>
                <w:sz w:val="24"/>
              </w:rPr>
              <w:tab/>
            </w:r>
            <w:r>
              <w:rPr>
                <w:spacing w:val="-2"/>
                <w:sz w:val="24"/>
              </w:rPr>
              <w:t>клеток,</w:t>
            </w:r>
            <w:r>
              <w:rPr>
                <w:sz w:val="24"/>
              </w:rPr>
              <w:tab/>
            </w:r>
            <w:r>
              <w:rPr>
                <w:spacing w:val="-10"/>
                <w:sz w:val="24"/>
              </w:rPr>
              <w:t>и</w:t>
            </w:r>
          </w:p>
        </w:tc>
        <w:tc>
          <w:tcPr>
            <w:tcW w:w="3828" w:type="dxa"/>
            <w:tcBorders>
              <w:top w:val="nil"/>
              <w:bottom w:val="nil"/>
            </w:tcBorders>
          </w:tcPr>
          <w:p>
            <w:pPr>
              <w:pStyle w:val="TableParagraph"/>
              <w:tabs>
                <w:tab w:pos="1707" w:val="left" w:leader="none"/>
                <w:tab w:pos="2890" w:val="left" w:leader="none"/>
              </w:tabs>
              <w:spacing w:line="256" w:lineRule="exact"/>
              <w:ind w:right="97"/>
              <w:jc w:val="right"/>
              <w:rPr>
                <w:sz w:val="24"/>
              </w:rPr>
            </w:pPr>
            <w:r>
              <w:rPr>
                <w:spacing w:val="-2"/>
                <w:sz w:val="24"/>
              </w:rPr>
              <w:t>программой,</w:t>
            </w:r>
            <w:r>
              <w:rPr>
                <w:sz w:val="24"/>
              </w:rPr>
              <w:tab/>
            </w:r>
            <w:r>
              <w:rPr>
                <w:spacing w:val="-2"/>
                <w:sz w:val="24"/>
              </w:rPr>
              <w:t>отдавая</w:t>
            </w:r>
            <w:r>
              <w:rPr>
                <w:sz w:val="24"/>
              </w:rPr>
              <w:tab/>
            </w:r>
            <w:r>
              <w:rPr>
                <w:spacing w:val="-2"/>
                <w:sz w:val="24"/>
              </w:rPr>
              <w:t>Роботу</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заполненная</w:t>
            </w:r>
            <w:r>
              <w:rPr>
                <w:spacing w:val="-3"/>
                <w:sz w:val="24"/>
              </w:rPr>
              <w:t> </w:t>
            </w:r>
            <w:r>
              <w:rPr>
                <w:sz w:val="24"/>
              </w:rPr>
              <w:t>лента-программа</w:t>
            </w:r>
            <w:r>
              <w:rPr>
                <w:spacing w:val="-3"/>
                <w:sz w:val="24"/>
              </w:rPr>
              <w:t> </w:t>
            </w:r>
            <w:r>
              <w:rPr>
                <w:spacing w:val="-5"/>
                <w:sz w:val="24"/>
              </w:rPr>
              <w:t>(10</w:t>
            </w:r>
          </w:p>
        </w:tc>
        <w:tc>
          <w:tcPr>
            <w:tcW w:w="3828" w:type="dxa"/>
            <w:tcBorders>
              <w:top w:val="nil"/>
              <w:bottom w:val="nil"/>
            </w:tcBorders>
          </w:tcPr>
          <w:p>
            <w:pPr>
              <w:pStyle w:val="TableParagraph"/>
              <w:tabs>
                <w:tab w:pos="1611" w:val="left" w:leader="none"/>
                <w:tab w:pos="2558" w:val="left" w:leader="none"/>
              </w:tabs>
              <w:spacing w:line="256" w:lineRule="exact"/>
              <w:ind w:right="93"/>
              <w:jc w:val="right"/>
              <w:rPr>
                <w:sz w:val="24"/>
              </w:rPr>
            </w:pPr>
            <w:r>
              <w:rPr>
                <w:spacing w:val="-2"/>
                <w:sz w:val="24"/>
              </w:rPr>
              <w:t>команду</w:t>
            </w:r>
            <w:r>
              <w:rPr>
                <w:sz w:val="24"/>
              </w:rPr>
              <w:tab/>
            </w:r>
            <w:r>
              <w:rPr>
                <w:spacing w:val="-5"/>
                <w:sz w:val="24"/>
              </w:rPr>
              <w:t>за</w:t>
            </w:r>
            <w:r>
              <w:rPr>
                <w:sz w:val="24"/>
              </w:rPr>
              <w:tab/>
            </w:r>
            <w:r>
              <w:rPr>
                <w:spacing w:val="-2"/>
                <w:sz w:val="24"/>
              </w:rPr>
              <w:t>командой,</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118" w:val="left" w:leader="none"/>
                <w:tab w:pos="1474" w:val="left" w:leader="none"/>
                <w:tab w:pos="2733" w:val="left" w:leader="none"/>
              </w:tabs>
              <w:spacing w:line="256" w:lineRule="exact"/>
              <w:ind w:left="107"/>
              <w:rPr>
                <w:sz w:val="24"/>
              </w:rPr>
            </w:pPr>
            <w:r>
              <w:rPr>
                <w:spacing w:val="-2"/>
                <w:sz w:val="24"/>
              </w:rPr>
              <w:t>клеток)</w:t>
            </w:r>
            <w:r>
              <w:rPr>
                <w:sz w:val="24"/>
              </w:rPr>
              <w:tab/>
            </w:r>
            <w:r>
              <w:rPr>
                <w:spacing w:val="-10"/>
                <w:sz w:val="24"/>
              </w:rPr>
              <w:t>с</w:t>
            </w:r>
            <w:r>
              <w:rPr>
                <w:sz w:val="24"/>
              </w:rPr>
              <w:tab/>
            </w:r>
            <w:r>
              <w:rPr>
                <w:spacing w:val="-2"/>
                <w:sz w:val="24"/>
              </w:rPr>
              <w:t>прошлого</w:t>
            </w:r>
            <w:r>
              <w:rPr>
                <w:sz w:val="24"/>
              </w:rPr>
              <w:tab/>
            </w:r>
            <w:r>
              <w:rPr>
                <w:spacing w:val="-2"/>
                <w:sz w:val="24"/>
              </w:rPr>
              <w:t>занятия.</w:t>
            </w:r>
          </w:p>
        </w:tc>
        <w:tc>
          <w:tcPr>
            <w:tcW w:w="3828" w:type="dxa"/>
            <w:tcBorders>
              <w:top w:val="nil"/>
              <w:bottom w:val="nil"/>
            </w:tcBorders>
          </w:tcPr>
          <w:p>
            <w:pPr>
              <w:pStyle w:val="TableParagraph"/>
              <w:tabs>
                <w:tab w:pos="1671" w:val="left" w:leader="none"/>
                <w:tab w:pos="2170" w:val="left" w:leader="none"/>
              </w:tabs>
              <w:spacing w:line="256" w:lineRule="exact"/>
              <w:ind w:right="94"/>
              <w:jc w:val="right"/>
              <w:rPr>
                <w:sz w:val="24"/>
              </w:rPr>
            </w:pPr>
            <w:r>
              <w:rPr>
                <w:spacing w:val="-2"/>
                <w:sz w:val="24"/>
              </w:rPr>
              <w:t>ориентируясь</w:t>
            </w:r>
            <w:r>
              <w:rPr>
                <w:sz w:val="24"/>
              </w:rPr>
              <w:tab/>
            </w:r>
            <w:r>
              <w:rPr>
                <w:spacing w:val="-5"/>
                <w:sz w:val="24"/>
              </w:rPr>
              <w:t>на</w:t>
            </w:r>
            <w:r>
              <w:rPr>
                <w:sz w:val="24"/>
              </w:rPr>
              <w:tab/>
            </w:r>
            <w:r>
              <w:rPr>
                <w:spacing w:val="-2"/>
                <w:sz w:val="24"/>
              </w:rPr>
              <w:t>составленную</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Просит</w:t>
            </w:r>
            <w:r>
              <w:rPr>
                <w:spacing w:val="54"/>
                <w:w w:val="150"/>
                <w:sz w:val="24"/>
              </w:rPr>
              <w:t> </w:t>
            </w:r>
            <w:r>
              <w:rPr>
                <w:sz w:val="24"/>
              </w:rPr>
              <w:t>напомнить</w:t>
            </w:r>
            <w:r>
              <w:rPr>
                <w:spacing w:val="55"/>
                <w:w w:val="150"/>
                <w:sz w:val="24"/>
              </w:rPr>
              <w:t> </w:t>
            </w:r>
            <w:r>
              <w:rPr>
                <w:sz w:val="24"/>
              </w:rPr>
              <w:t>«Что</w:t>
            </w:r>
            <w:r>
              <w:rPr>
                <w:spacing w:val="56"/>
                <w:w w:val="150"/>
                <w:sz w:val="24"/>
              </w:rPr>
              <w:t> </w:t>
            </w:r>
            <w:r>
              <w:rPr>
                <w:spacing w:val="-4"/>
                <w:sz w:val="24"/>
              </w:rPr>
              <w:t>нужно</w:t>
            </w:r>
          </w:p>
        </w:tc>
        <w:tc>
          <w:tcPr>
            <w:tcW w:w="3828" w:type="dxa"/>
            <w:tcBorders>
              <w:top w:val="nil"/>
              <w:bottom w:val="nil"/>
            </w:tcBorders>
          </w:tcPr>
          <w:p>
            <w:pPr>
              <w:pStyle w:val="TableParagraph"/>
              <w:spacing w:line="256" w:lineRule="exact"/>
              <w:ind w:left="108"/>
              <w:rPr>
                <w:sz w:val="24"/>
              </w:rPr>
            </w:pPr>
            <w:r>
              <w:rPr>
                <w:sz w:val="24"/>
              </w:rPr>
              <w:t>программистом</w:t>
            </w:r>
            <w:r>
              <w:rPr>
                <w:spacing w:val="-4"/>
                <w:sz w:val="24"/>
              </w:rPr>
              <w:t> </w:t>
            </w:r>
            <w:r>
              <w:rPr>
                <w:spacing w:val="-2"/>
                <w:sz w:val="24"/>
              </w:rPr>
              <w:t>программу»</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программисту</w:t>
            </w:r>
            <w:r>
              <w:rPr>
                <w:spacing w:val="68"/>
                <w:sz w:val="24"/>
              </w:rPr>
              <w:t> </w:t>
            </w:r>
            <w:r>
              <w:rPr>
                <w:sz w:val="24"/>
              </w:rPr>
              <w:t>клуба</w:t>
            </w:r>
            <w:r>
              <w:rPr>
                <w:spacing w:val="71"/>
                <w:sz w:val="24"/>
              </w:rPr>
              <w:t> </w:t>
            </w:r>
            <w:r>
              <w:rPr>
                <w:spacing w:val="-2"/>
                <w:sz w:val="24"/>
              </w:rPr>
              <w:t>ПиктоМир,</w:t>
            </w:r>
          </w:p>
        </w:tc>
        <w:tc>
          <w:tcPr>
            <w:tcW w:w="3828" w:type="dxa"/>
            <w:tcBorders>
              <w:top w:val="nil"/>
              <w:bottom w:val="nil"/>
            </w:tcBorders>
          </w:tcPr>
          <w:p>
            <w:pPr>
              <w:pStyle w:val="TableParagraph"/>
              <w:tabs>
                <w:tab w:pos="587" w:val="left" w:leader="none"/>
                <w:tab w:pos="2546" w:val="left" w:leader="none"/>
              </w:tabs>
              <w:spacing w:line="256" w:lineRule="exact"/>
              <w:ind w:right="92"/>
              <w:jc w:val="right"/>
              <w:rPr>
                <w:sz w:val="24"/>
              </w:rPr>
            </w:pPr>
            <w:r>
              <w:rPr>
                <w:spacing w:val="-10"/>
                <w:sz w:val="24"/>
              </w:rPr>
              <w:t>-</w:t>
            </w:r>
            <w:r>
              <w:rPr>
                <w:sz w:val="24"/>
              </w:rPr>
              <w:tab/>
            </w:r>
            <w:r>
              <w:rPr>
                <w:spacing w:val="-2"/>
                <w:sz w:val="24"/>
              </w:rPr>
              <w:t>«изображение</w:t>
            </w:r>
            <w:r>
              <w:rPr>
                <w:sz w:val="24"/>
              </w:rPr>
              <w:tab/>
            </w:r>
            <w:r>
              <w:rPr>
                <w:spacing w:val="-2"/>
                <w:sz w:val="24"/>
              </w:rPr>
              <w:t>платформ,</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106" w:val="left" w:leader="none"/>
                <w:tab w:pos="1726" w:val="left" w:leader="none"/>
                <w:tab w:pos="2577" w:val="left" w:leader="none"/>
              </w:tabs>
              <w:spacing w:line="256" w:lineRule="exact"/>
              <w:ind w:left="107"/>
              <w:rPr>
                <w:sz w:val="24"/>
              </w:rPr>
            </w:pPr>
            <w:r>
              <w:rPr>
                <w:spacing w:val="-2"/>
                <w:sz w:val="24"/>
              </w:rPr>
              <w:t>чтобы</w:t>
            </w:r>
            <w:r>
              <w:rPr>
                <w:sz w:val="24"/>
              </w:rPr>
              <w:tab/>
            </w:r>
            <w:r>
              <w:rPr>
                <w:spacing w:val="-5"/>
                <w:sz w:val="24"/>
              </w:rPr>
              <w:t>он</w:t>
            </w:r>
            <w:r>
              <w:rPr>
                <w:sz w:val="24"/>
              </w:rPr>
              <w:tab/>
            </w:r>
            <w:r>
              <w:rPr>
                <w:spacing w:val="-4"/>
                <w:sz w:val="24"/>
              </w:rPr>
              <w:t>смог</w:t>
            </w:r>
            <w:r>
              <w:rPr>
                <w:sz w:val="24"/>
              </w:rPr>
              <w:tab/>
            </w:r>
            <w:r>
              <w:rPr>
                <w:spacing w:val="-2"/>
                <w:sz w:val="24"/>
              </w:rPr>
              <w:t>составить</w:t>
            </w:r>
          </w:p>
        </w:tc>
        <w:tc>
          <w:tcPr>
            <w:tcW w:w="3828" w:type="dxa"/>
            <w:tcBorders>
              <w:top w:val="nil"/>
              <w:bottom w:val="nil"/>
            </w:tcBorders>
          </w:tcPr>
          <w:p>
            <w:pPr>
              <w:pStyle w:val="TableParagraph"/>
              <w:tabs>
                <w:tab w:pos="1531" w:val="left" w:leader="none"/>
                <w:tab w:pos="1975" w:val="left" w:leader="none"/>
                <w:tab w:pos="3257" w:val="left" w:leader="none"/>
              </w:tabs>
              <w:spacing w:line="256" w:lineRule="exact"/>
              <w:ind w:right="95"/>
              <w:jc w:val="right"/>
              <w:rPr>
                <w:sz w:val="24"/>
              </w:rPr>
            </w:pPr>
            <w:r>
              <w:rPr>
                <w:spacing w:val="-2"/>
                <w:sz w:val="24"/>
              </w:rPr>
              <w:t>лабиринтов</w:t>
            </w:r>
            <w:r>
              <w:rPr>
                <w:sz w:val="24"/>
              </w:rPr>
              <w:tab/>
            </w:r>
            <w:r>
              <w:rPr>
                <w:spacing w:val="-10"/>
                <w:sz w:val="24"/>
              </w:rPr>
              <w:t>с</w:t>
            </w:r>
            <w:r>
              <w:rPr>
                <w:sz w:val="24"/>
              </w:rPr>
              <w:tab/>
            </w:r>
            <w:r>
              <w:rPr>
                <w:spacing w:val="-2"/>
                <w:sz w:val="24"/>
              </w:rPr>
              <w:t>заданием</w:t>
            </w:r>
            <w:r>
              <w:rPr>
                <w:sz w:val="24"/>
              </w:rPr>
              <w:tab/>
            </w:r>
            <w:r>
              <w:rPr>
                <w:spacing w:val="-5"/>
                <w:sz w:val="24"/>
              </w:rPr>
              <w:t>для</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634" w:val="left" w:leader="none"/>
                <w:tab w:pos="2397" w:val="left" w:leader="none"/>
              </w:tabs>
              <w:spacing w:line="256" w:lineRule="exact"/>
              <w:ind w:left="107"/>
              <w:rPr>
                <w:sz w:val="24"/>
              </w:rPr>
            </w:pPr>
            <w:r>
              <w:rPr>
                <w:spacing w:val="-2"/>
                <w:sz w:val="24"/>
              </w:rPr>
              <w:t>программу</w:t>
            </w:r>
            <w:r>
              <w:rPr>
                <w:sz w:val="24"/>
              </w:rPr>
              <w:tab/>
            </w:r>
            <w:r>
              <w:rPr>
                <w:spacing w:val="-5"/>
                <w:sz w:val="24"/>
              </w:rPr>
              <w:t>для</w:t>
            </w:r>
            <w:r>
              <w:rPr>
                <w:sz w:val="24"/>
              </w:rPr>
              <w:tab/>
            </w:r>
            <w:r>
              <w:rPr>
                <w:spacing w:val="-2"/>
                <w:sz w:val="24"/>
              </w:rPr>
              <w:t>управления</w:t>
            </w:r>
          </w:p>
        </w:tc>
        <w:tc>
          <w:tcPr>
            <w:tcW w:w="3828" w:type="dxa"/>
            <w:tcBorders>
              <w:top w:val="nil"/>
              <w:bottom w:val="nil"/>
            </w:tcBorders>
          </w:tcPr>
          <w:p>
            <w:pPr>
              <w:pStyle w:val="TableParagraph"/>
              <w:tabs>
                <w:tab w:pos="2950" w:val="left" w:leader="none"/>
              </w:tabs>
              <w:spacing w:line="256" w:lineRule="exact"/>
              <w:ind w:right="96"/>
              <w:jc w:val="right"/>
              <w:rPr>
                <w:sz w:val="24"/>
              </w:rPr>
            </w:pPr>
            <w:r>
              <w:rPr>
                <w:spacing w:val="-2"/>
                <w:sz w:val="24"/>
              </w:rPr>
              <w:t>Роботапрограммисту</w:t>
            </w:r>
            <w:r>
              <w:rPr>
                <w:sz w:val="24"/>
              </w:rPr>
              <w:tab/>
            </w:r>
            <w:r>
              <w:rPr>
                <w:spacing w:val="-4"/>
                <w:sz w:val="24"/>
              </w:rPr>
              <w:t>нужно</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pacing w:val="-2"/>
                <w:sz w:val="24"/>
              </w:rPr>
              <w:t>Роботом?»</w:t>
            </w:r>
          </w:p>
        </w:tc>
        <w:tc>
          <w:tcPr>
            <w:tcW w:w="3828" w:type="dxa"/>
            <w:tcBorders>
              <w:top w:val="nil"/>
              <w:bottom w:val="nil"/>
            </w:tcBorders>
          </w:tcPr>
          <w:p>
            <w:pPr>
              <w:pStyle w:val="TableParagraph"/>
              <w:tabs>
                <w:tab w:pos="1095" w:val="left" w:leader="none"/>
                <w:tab w:pos="2075" w:val="left" w:leader="none"/>
                <w:tab w:pos="2970" w:val="left" w:leader="none"/>
              </w:tabs>
              <w:spacing w:line="256" w:lineRule="exact"/>
              <w:ind w:right="98"/>
              <w:jc w:val="right"/>
              <w:rPr>
                <w:sz w:val="24"/>
              </w:rPr>
            </w:pPr>
            <w:r>
              <w:rPr>
                <w:spacing w:val="-2"/>
                <w:sz w:val="24"/>
              </w:rPr>
              <w:t>видеть,</w:t>
            </w:r>
            <w:r>
              <w:rPr>
                <w:sz w:val="24"/>
              </w:rPr>
              <w:tab/>
            </w:r>
            <w:r>
              <w:rPr>
                <w:spacing w:val="-4"/>
                <w:sz w:val="24"/>
              </w:rPr>
              <w:t>чтобы</w:t>
            </w:r>
            <w:r>
              <w:rPr>
                <w:sz w:val="24"/>
              </w:rPr>
              <w:tab/>
            </w:r>
            <w:r>
              <w:rPr>
                <w:spacing w:val="-2"/>
                <w:sz w:val="24"/>
              </w:rPr>
              <w:t>знать</w:t>
            </w:r>
            <w:r>
              <w:rPr>
                <w:sz w:val="24"/>
              </w:rPr>
              <w:tab/>
            </w:r>
            <w:r>
              <w:rPr>
                <w:spacing w:val="-2"/>
                <w:sz w:val="24"/>
              </w:rPr>
              <w:t>какую</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right="98"/>
              <w:jc w:val="right"/>
              <w:rPr>
                <w:sz w:val="24"/>
              </w:rPr>
            </w:pPr>
            <w:r>
              <w:rPr>
                <w:sz w:val="24"/>
              </w:rPr>
              <w:t>программу,</w:t>
            </w:r>
            <w:r>
              <w:rPr>
                <w:spacing w:val="6"/>
                <w:sz w:val="24"/>
              </w:rPr>
              <w:t> </w:t>
            </w:r>
            <w:r>
              <w:rPr>
                <w:sz w:val="24"/>
              </w:rPr>
              <w:t>для</w:t>
            </w:r>
            <w:r>
              <w:rPr>
                <w:spacing w:val="8"/>
                <w:sz w:val="24"/>
              </w:rPr>
              <w:t> </w:t>
            </w:r>
            <w:r>
              <w:rPr>
                <w:sz w:val="24"/>
              </w:rPr>
              <w:t>управления</w:t>
            </w:r>
            <w:r>
              <w:rPr>
                <w:spacing w:val="74"/>
                <w:sz w:val="24"/>
              </w:rPr>
              <w:t> </w:t>
            </w:r>
            <w:r>
              <w:rPr>
                <w:spacing w:val="-4"/>
                <w:sz w:val="24"/>
              </w:rPr>
              <w:t>каким</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095" w:val="left" w:leader="none"/>
                <w:tab w:pos="1567" w:val="left" w:leader="none"/>
                <w:tab w:pos="2550" w:val="left" w:leader="none"/>
              </w:tabs>
              <w:spacing w:line="256" w:lineRule="exact"/>
              <w:ind w:right="97"/>
              <w:jc w:val="right"/>
              <w:rPr>
                <w:sz w:val="24"/>
              </w:rPr>
            </w:pPr>
            <w:r>
              <w:rPr>
                <w:spacing w:val="-2"/>
                <w:sz w:val="24"/>
              </w:rPr>
              <w:t>Роботом</w:t>
            </w:r>
            <w:r>
              <w:rPr>
                <w:sz w:val="24"/>
              </w:rPr>
              <w:tab/>
            </w:r>
            <w:r>
              <w:rPr>
                <w:spacing w:val="-5"/>
                <w:sz w:val="24"/>
              </w:rPr>
              <w:t>он</w:t>
            </w:r>
            <w:r>
              <w:rPr>
                <w:sz w:val="24"/>
              </w:rPr>
              <w:tab/>
            </w:r>
            <w:r>
              <w:rPr>
                <w:spacing w:val="-2"/>
                <w:sz w:val="24"/>
              </w:rPr>
              <w:t>должен</w:t>
            </w:r>
            <w:r>
              <w:rPr>
                <w:sz w:val="24"/>
              </w:rPr>
              <w:tab/>
            </w:r>
            <w:r>
              <w:rPr>
                <w:spacing w:val="-2"/>
                <w:sz w:val="24"/>
              </w:rPr>
              <w:t>составить,</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011" w:val="left" w:leader="none"/>
                <w:tab w:pos="2147" w:val="left" w:leader="none"/>
              </w:tabs>
              <w:spacing w:line="256" w:lineRule="exact"/>
              <w:ind w:right="97"/>
              <w:jc w:val="right"/>
              <w:rPr>
                <w:sz w:val="24"/>
              </w:rPr>
            </w:pPr>
            <w:r>
              <w:rPr>
                <w:spacing w:val="-2"/>
                <w:sz w:val="24"/>
              </w:rPr>
              <w:t>чтобы</w:t>
            </w:r>
            <w:r>
              <w:rPr>
                <w:sz w:val="24"/>
              </w:rPr>
              <w:tab/>
            </w:r>
            <w:r>
              <w:rPr>
                <w:spacing w:val="-2"/>
                <w:sz w:val="24"/>
              </w:rPr>
              <w:t>решить</w:t>
            </w:r>
            <w:r>
              <w:rPr>
                <w:sz w:val="24"/>
              </w:rPr>
              <w:tab/>
            </w:r>
            <w:r>
              <w:rPr>
                <w:spacing w:val="-2"/>
                <w:sz w:val="24"/>
              </w:rPr>
              <w:t>поставленную</w:t>
            </w:r>
          </w:p>
        </w:tc>
        <w:tc>
          <w:tcPr>
            <w:tcW w:w="1416" w:type="dxa"/>
            <w:tcBorders>
              <w:top w:val="nil"/>
              <w:bottom w:val="nil"/>
            </w:tcBorders>
          </w:tcPr>
          <w:p>
            <w:pPr>
              <w:pStyle w:val="TableParagraph"/>
              <w:rPr>
                <w:sz w:val="20"/>
              </w:rPr>
            </w:pPr>
          </w:p>
        </w:tc>
      </w:tr>
      <w:tr>
        <w:trPr>
          <w:trHeight w:val="280"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60" w:lineRule="exact"/>
              <w:ind w:left="108"/>
              <w:rPr>
                <w:sz w:val="24"/>
              </w:rPr>
            </w:pPr>
            <w:r>
              <w:rPr>
                <w:spacing w:val="-2"/>
                <w:sz w:val="24"/>
              </w:rPr>
              <w:t>задачу»</w:t>
            </w:r>
          </w:p>
        </w:tc>
        <w:tc>
          <w:tcPr>
            <w:tcW w:w="1416" w:type="dxa"/>
            <w:tcBorders>
              <w:top w:val="nil"/>
              <w:bottom w:val="nil"/>
            </w:tcBorders>
          </w:tcPr>
          <w:p>
            <w:pPr>
              <w:pStyle w:val="TableParagraph"/>
              <w:rPr>
                <w:sz w:val="20"/>
              </w:rPr>
            </w:pPr>
          </w:p>
        </w:tc>
      </w:tr>
      <w:tr>
        <w:trPr>
          <w:trHeight w:val="280"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370" w:val="left" w:leader="none"/>
                <w:tab w:pos="1785" w:val="left" w:leader="none"/>
                <w:tab w:pos="2709" w:val="left" w:leader="none"/>
                <w:tab w:pos="3344" w:val="left" w:leader="none"/>
              </w:tabs>
              <w:spacing w:line="260" w:lineRule="exact"/>
              <w:ind w:left="107"/>
              <w:rPr>
                <w:sz w:val="24"/>
              </w:rPr>
            </w:pPr>
            <w:r>
              <w:rPr>
                <w:spacing w:val="-2"/>
                <w:sz w:val="24"/>
              </w:rPr>
              <w:t>Уточняет</w:t>
            </w:r>
            <w:r>
              <w:rPr>
                <w:sz w:val="24"/>
              </w:rPr>
              <w:tab/>
            </w:r>
            <w:r>
              <w:rPr>
                <w:spacing w:val="-10"/>
                <w:sz w:val="24"/>
              </w:rPr>
              <w:t>у</w:t>
            </w:r>
            <w:r>
              <w:rPr>
                <w:sz w:val="24"/>
              </w:rPr>
              <w:tab/>
            </w:r>
            <w:r>
              <w:rPr>
                <w:spacing w:val="-2"/>
                <w:sz w:val="24"/>
              </w:rPr>
              <w:t>детей,</w:t>
            </w:r>
            <w:r>
              <w:rPr>
                <w:sz w:val="24"/>
              </w:rPr>
              <w:tab/>
            </w:r>
            <w:r>
              <w:rPr>
                <w:spacing w:val="-5"/>
                <w:sz w:val="24"/>
              </w:rPr>
              <w:t>как</w:t>
            </w:r>
            <w:r>
              <w:rPr>
                <w:sz w:val="24"/>
              </w:rPr>
              <w:tab/>
            </w:r>
            <w:r>
              <w:rPr>
                <w:spacing w:val="-5"/>
                <w:sz w:val="24"/>
              </w:rPr>
              <w:t>на</w:t>
            </w:r>
          </w:p>
        </w:tc>
        <w:tc>
          <w:tcPr>
            <w:tcW w:w="3828" w:type="dxa"/>
            <w:tcBorders>
              <w:top w:val="nil"/>
              <w:bottom w:val="nil"/>
            </w:tcBorders>
          </w:tcPr>
          <w:p>
            <w:pPr>
              <w:pStyle w:val="TableParagraph"/>
              <w:tabs>
                <w:tab w:pos="1638" w:val="left" w:leader="none"/>
                <w:tab w:pos="2246" w:val="left" w:leader="none"/>
                <w:tab w:pos="2618" w:val="left" w:leader="none"/>
              </w:tabs>
              <w:spacing w:line="260" w:lineRule="exact"/>
              <w:ind w:right="98"/>
              <w:jc w:val="right"/>
              <w:rPr>
                <w:sz w:val="24"/>
              </w:rPr>
            </w:pPr>
            <w:r>
              <w:rPr>
                <w:spacing w:val="-2"/>
                <w:sz w:val="24"/>
              </w:rPr>
              <w:t>Вспоминают,</w:t>
            </w:r>
            <w:r>
              <w:rPr>
                <w:sz w:val="24"/>
              </w:rPr>
              <w:tab/>
            </w:r>
            <w:r>
              <w:rPr>
                <w:spacing w:val="-5"/>
                <w:sz w:val="24"/>
              </w:rPr>
              <w:t>что</w:t>
            </w:r>
            <w:r>
              <w:rPr>
                <w:sz w:val="24"/>
              </w:rPr>
              <w:tab/>
            </w:r>
            <w:r>
              <w:rPr>
                <w:spacing w:val="-10"/>
                <w:sz w:val="24"/>
              </w:rPr>
              <w:t>с</w:t>
            </w:r>
            <w:r>
              <w:rPr>
                <w:sz w:val="24"/>
              </w:rPr>
              <w:tab/>
            </w:r>
            <w:r>
              <w:rPr>
                <w:spacing w:val="-2"/>
                <w:sz w:val="24"/>
              </w:rPr>
              <w:t>помощью</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259" w:val="left" w:leader="none"/>
                <w:tab w:pos="2250" w:val="left" w:leader="none"/>
                <w:tab w:pos="2733" w:val="left" w:leader="none"/>
              </w:tabs>
              <w:spacing w:line="256" w:lineRule="exact"/>
              <w:ind w:left="107"/>
              <w:rPr>
                <w:sz w:val="24"/>
              </w:rPr>
            </w:pPr>
            <w:r>
              <w:rPr>
                <w:spacing w:val="-2"/>
                <w:sz w:val="24"/>
              </w:rPr>
              <w:t>прошлом</w:t>
            </w:r>
            <w:r>
              <w:rPr>
                <w:sz w:val="24"/>
              </w:rPr>
              <w:tab/>
            </w:r>
            <w:r>
              <w:rPr>
                <w:spacing w:val="-2"/>
                <w:sz w:val="24"/>
              </w:rPr>
              <w:t>занятие</w:t>
            </w:r>
            <w:r>
              <w:rPr>
                <w:sz w:val="24"/>
              </w:rPr>
              <w:tab/>
            </w:r>
            <w:r>
              <w:rPr>
                <w:spacing w:val="-5"/>
                <w:sz w:val="24"/>
              </w:rPr>
              <w:t>им</w:t>
            </w:r>
            <w:r>
              <w:rPr>
                <w:sz w:val="24"/>
              </w:rPr>
              <w:tab/>
            </w:r>
            <w:r>
              <w:rPr>
                <w:spacing w:val="-2"/>
                <w:sz w:val="24"/>
              </w:rPr>
              <w:t>помогла</w:t>
            </w:r>
          </w:p>
        </w:tc>
        <w:tc>
          <w:tcPr>
            <w:tcW w:w="3828" w:type="dxa"/>
            <w:tcBorders>
              <w:top w:val="nil"/>
              <w:bottom w:val="nil"/>
            </w:tcBorders>
          </w:tcPr>
          <w:p>
            <w:pPr>
              <w:pStyle w:val="TableParagraph"/>
              <w:tabs>
                <w:tab w:pos="1695" w:val="left" w:leader="none"/>
              </w:tabs>
              <w:spacing w:line="256" w:lineRule="exact"/>
              <w:ind w:right="96"/>
              <w:jc w:val="right"/>
              <w:rPr>
                <w:sz w:val="24"/>
              </w:rPr>
            </w:pPr>
            <w:r>
              <w:rPr>
                <w:spacing w:val="-2"/>
                <w:sz w:val="24"/>
              </w:rPr>
              <w:t>заполненной</w:t>
            </w:r>
            <w:r>
              <w:rPr>
                <w:sz w:val="24"/>
              </w:rPr>
              <w:tab/>
            </w:r>
            <w:r>
              <w:rPr>
                <w:spacing w:val="-2"/>
                <w:sz w:val="24"/>
              </w:rPr>
              <w:t>ленты-программы,</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2414" w:val="left" w:leader="none"/>
              </w:tabs>
              <w:spacing w:line="256" w:lineRule="exact"/>
              <w:ind w:left="107"/>
              <w:rPr>
                <w:sz w:val="24"/>
              </w:rPr>
            </w:pPr>
            <w:r>
              <w:rPr>
                <w:sz w:val="24"/>
              </w:rPr>
              <w:t>лента-</w:t>
            </w:r>
            <w:r>
              <w:rPr>
                <w:spacing w:val="-2"/>
                <w:sz w:val="24"/>
              </w:rPr>
              <w:t>программа</w:t>
            </w:r>
            <w:r>
              <w:rPr>
                <w:sz w:val="24"/>
              </w:rPr>
              <w:tab/>
            </w:r>
            <w:r>
              <w:rPr>
                <w:spacing w:val="-2"/>
                <w:sz w:val="24"/>
              </w:rPr>
              <w:t>определить</w:t>
            </w:r>
          </w:p>
        </w:tc>
        <w:tc>
          <w:tcPr>
            <w:tcW w:w="3828" w:type="dxa"/>
            <w:tcBorders>
              <w:top w:val="nil"/>
              <w:bottom w:val="nil"/>
            </w:tcBorders>
          </w:tcPr>
          <w:p>
            <w:pPr>
              <w:pStyle w:val="TableParagraph"/>
              <w:tabs>
                <w:tab w:pos="1043" w:val="left" w:leader="none"/>
                <w:tab w:pos="2571" w:val="left" w:leader="none"/>
                <w:tab w:pos="3358" w:val="left" w:leader="none"/>
              </w:tabs>
              <w:spacing w:line="256" w:lineRule="exact"/>
              <w:ind w:right="101"/>
              <w:jc w:val="right"/>
              <w:rPr>
                <w:sz w:val="24"/>
              </w:rPr>
            </w:pPr>
            <w:r>
              <w:rPr>
                <w:spacing w:val="-2"/>
                <w:sz w:val="24"/>
              </w:rPr>
              <w:t>можно</w:t>
            </w:r>
            <w:r>
              <w:rPr>
                <w:sz w:val="24"/>
              </w:rPr>
              <w:tab/>
            </w:r>
            <w:r>
              <w:rPr>
                <w:spacing w:val="-2"/>
                <w:sz w:val="24"/>
              </w:rPr>
              <w:t>определить</w:t>
            </w:r>
            <w:r>
              <w:rPr>
                <w:sz w:val="24"/>
              </w:rPr>
              <w:tab/>
            </w:r>
            <w:r>
              <w:rPr>
                <w:spacing w:val="-4"/>
                <w:sz w:val="24"/>
              </w:rPr>
              <w:t>есть</w:t>
            </w:r>
            <w:r>
              <w:rPr>
                <w:sz w:val="24"/>
              </w:rPr>
              <w:tab/>
            </w:r>
            <w:r>
              <w:rPr>
                <w:spacing w:val="-5"/>
                <w:sz w:val="24"/>
              </w:rPr>
              <w:t>ли</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854" w:val="left" w:leader="none"/>
              </w:tabs>
              <w:spacing w:line="256" w:lineRule="exact"/>
              <w:ind w:left="107"/>
              <w:rPr>
                <w:sz w:val="24"/>
              </w:rPr>
            </w:pPr>
            <w:r>
              <w:rPr>
                <w:spacing w:val="-2"/>
                <w:sz w:val="24"/>
              </w:rPr>
              <w:t>количество</w:t>
            </w:r>
            <w:r>
              <w:rPr>
                <w:sz w:val="24"/>
              </w:rPr>
              <w:tab/>
            </w:r>
            <w:r>
              <w:rPr>
                <w:spacing w:val="-2"/>
                <w:sz w:val="24"/>
              </w:rPr>
              <w:t>повторяющегося</w:t>
            </w:r>
          </w:p>
        </w:tc>
        <w:tc>
          <w:tcPr>
            <w:tcW w:w="3828" w:type="dxa"/>
            <w:tcBorders>
              <w:top w:val="nil"/>
              <w:bottom w:val="nil"/>
            </w:tcBorders>
          </w:tcPr>
          <w:p>
            <w:pPr>
              <w:pStyle w:val="TableParagraph"/>
              <w:tabs>
                <w:tab w:pos="2114" w:val="left" w:leader="none"/>
                <w:tab w:pos="3498" w:val="left" w:leader="none"/>
              </w:tabs>
              <w:spacing w:line="256" w:lineRule="exact"/>
              <w:ind w:right="96"/>
              <w:jc w:val="right"/>
              <w:rPr>
                <w:sz w:val="24"/>
              </w:rPr>
            </w:pPr>
            <w:r>
              <w:rPr>
                <w:spacing w:val="-2"/>
                <w:sz w:val="24"/>
              </w:rPr>
              <w:t>повторяющиеся</w:t>
            </w:r>
            <w:r>
              <w:rPr>
                <w:sz w:val="24"/>
              </w:rPr>
              <w:tab/>
            </w:r>
            <w:r>
              <w:rPr>
                <w:spacing w:val="-2"/>
                <w:sz w:val="24"/>
              </w:rPr>
              <w:t>команды</w:t>
            </w:r>
            <w:r>
              <w:rPr>
                <w:sz w:val="24"/>
              </w:rPr>
              <w:tab/>
            </w:r>
            <w:r>
              <w:rPr>
                <w:spacing w:val="-10"/>
                <w:sz w:val="24"/>
              </w:rPr>
              <w:t>в</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набора</w:t>
            </w:r>
            <w:r>
              <w:rPr>
                <w:spacing w:val="-1"/>
                <w:sz w:val="24"/>
              </w:rPr>
              <w:t> </w:t>
            </w:r>
            <w:r>
              <w:rPr>
                <w:sz w:val="24"/>
              </w:rPr>
              <w:t>команд в</w:t>
            </w:r>
            <w:r>
              <w:rPr>
                <w:spacing w:val="-3"/>
                <w:sz w:val="24"/>
              </w:rPr>
              <w:t> </w:t>
            </w:r>
            <w:r>
              <w:rPr>
                <w:spacing w:val="-2"/>
                <w:sz w:val="24"/>
              </w:rPr>
              <w:t>программе.</w:t>
            </w:r>
          </w:p>
        </w:tc>
        <w:tc>
          <w:tcPr>
            <w:tcW w:w="3828" w:type="dxa"/>
            <w:tcBorders>
              <w:top w:val="nil"/>
              <w:bottom w:val="nil"/>
            </w:tcBorders>
          </w:tcPr>
          <w:p>
            <w:pPr>
              <w:pStyle w:val="TableParagraph"/>
              <w:tabs>
                <w:tab w:pos="1438" w:val="left" w:leader="none"/>
                <w:tab w:pos="1894" w:val="left" w:leader="none"/>
                <w:tab w:pos="3034" w:val="left" w:leader="none"/>
              </w:tabs>
              <w:spacing w:line="256" w:lineRule="exact"/>
              <w:ind w:right="98"/>
              <w:jc w:val="right"/>
              <w:rPr>
                <w:sz w:val="24"/>
              </w:rPr>
            </w:pPr>
            <w:r>
              <w:rPr>
                <w:spacing w:val="-2"/>
                <w:sz w:val="24"/>
              </w:rPr>
              <w:t>программе</w:t>
            </w:r>
            <w:r>
              <w:rPr>
                <w:sz w:val="24"/>
              </w:rPr>
              <w:tab/>
            </w:r>
            <w:r>
              <w:rPr>
                <w:spacing w:val="-10"/>
                <w:sz w:val="24"/>
              </w:rPr>
              <w:t>и</w:t>
            </w:r>
            <w:r>
              <w:rPr>
                <w:sz w:val="24"/>
              </w:rPr>
              <w:tab/>
            </w:r>
            <w:r>
              <w:rPr>
                <w:spacing w:val="-2"/>
                <w:sz w:val="24"/>
              </w:rPr>
              <w:t>сколько</w:t>
            </w:r>
            <w:r>
              <w:rPr>
                <w:sz w:val="24"/>
              </w:rPr>
              <w:tab/>
            </w:r>
            <w:r>
              <w:rPr>
                <w:spacing w:val="-4"/>
                <w:sz w:val="24"/>
              </w:rPr>
              <w:t>таких</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pacing w:val="-2"/>
                <w:sz w:val="24"/>
              </w:rPr>
              <w:t>«кусков».</w:t>
            </w: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94" w:val="left" w:leader="none"/>
                <w:tab w:pos="2820" w:val="left" w:leader="none"/>
              </w:tabs>
              <w:spacing w:line="256" w:lineRule="exact"/>
              <w:ind w:left="107"/>
              <w:rPr>
                <w:sz w:val="24"/>
              </w:rPr>
            </w:pPr>
            <w:r>
              <w:rPr>
                <w:spacing w:val="-2"/>
                <w:sz w:val="24"/>
              </w:rPr>
              <w:t>Предлагает</w:t>
            </w:r>
            <w:r>
              <w:rPr>
                <w:sz w:val="24"/>
              </w:rPr>
              <w:tab/>
            </w:r>
            <w:r>
              <w:rPr>
                <w:spacing w:val="-2"/>
                <w:sz w:val="24"/>
              </w:rPr>
              <w:t>составлять</w:t>
            </w:r>
            <w:r>
              <w:rPr>
                <w:sz w:val="24"/>
              </w:rPr>
              <w:tab/>
            </w:r>
            <w:r>
              <w:rPr>
                <w:spacing w:val="-2"/>
                <w:sz w:val="24"/>
              </w:rPr>
              <w:t>вторую</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634" w:val="left" w:leader="none"/>
                <w:tab w:pos="2397" w:val="left" w:leader="none"/>
              </w:tabs>
              <w:spacing w:line="256" w:lineRule="exact"/>
              <w:ind w:left="107"/>
              <w:rPr>
                <w:sz w:val="24"/>
              </w:rPr>
            </w:pPr>
            <w:r>
              <w:rPr>
                <w:spacing w:val="-2"/>
                <w:sz w:val="24"/>
              </w:rPr>
              <w:t>программу</w:t>
            </w:r>
            <w:r>
              <w:rPr>
                <w:sz w:val="24"/>
              </w:rPr>
              <w:tab/>
            </w:r>
            <w:r>
              <w:rPr>
                <w:spacing w:val="-5"/>
                <w:sz w:val="24"/>
              </w:rPr>
              <w:t>для</w:t>
            </w:r>
            <w:r>
              <w:rPr>
                <w:sz w:val="24"/>
              </w:rPr>
              <w:tab/>
            </w:r>
            <w:r>
              <w:rPr>
                <w:spacing w:val="-2"/>
                <w:sz w:val="24"/>
              </w:rPr>
              <w:t>управления</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Роботомв</w:t>
            </w:r>
            <w:r>
              <w:rPr>
                <w:spacing w:val="63"/>
                <w:sz w:val="24"/>
              </w:rPr>
              <w:t> </w:t>
            </w:r>
            <w:r>
              <w:rPr>
                <w:sz w:val="24"/>
              </w:rPr>
              <w:t>комнате</w:t>
            </w:r>
            <w:r>
              <w:rPr>
                <w:spacing w:val="65"/>
                <w:sz w:val="24"/>
              </w:rPr>
              <w:t> </w:t>
            </w:r>
            <w:r>
              <w:rPr>
                <w:sz w:val="24"/>
              </w:rPr>
              <w:t>под</w:t>
            </w:r>
            <w:r>
              <w:rPr>
                <w:spacing w:val="66"/>
                <w:sz w:val="24"/>
              </w:rPr>
              <w:t> </w:t>
            </w:r>
            <w:r>
              <w:rPr>
                <w:spacing w:val="-2"/>
                <w:sz w:val="24"/>
              </w:rPr>
              <w:t>номером</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734" w:val="left" w:leader="none"/>
                <w:tab w:pos="1697" w:val="left" w:leader="none"/>
                <w:tab w:pos="2329" w:val="left" w:leader="none"/>
              </w:tabs>
              <w:spacing w:line="256" w:lineRule="exact"/>
              <w:ind w:left="107"/>
              <w:rPr>
                <w:sz w:val="24"/>
              </w:rPr>
            </w:pPr>
            <w:r>
              <w:rPr>
                <w:spacing w:val="-5"/>
                <w:sz w:val="24"/>
              </w:rPr>
              <w:t>два</w:t>
            </w:r>
            <w:r>
              <w:rPr>
                <w:sz w:val="24"/>
              </w:rPr>
              <w:tab/>
            </w:r>
            <w:r>
              <w:rPr>
                <w:spacing w:val="-2"/>
                <w:sz w:val="24"/>
              </w:rPr>
              <w:t>склада</w:t>
            </w:r>
            <w:r>
              <w:rPr>
                <w:sz w:val="24"/>
              </w:rPr>
              <w:tab/>
            </w:r>
            <w:r>
              <w:rPr>
                <w:spacing w:val="-5"/>
                <w:sz w:val="24"/>
              </w:rPr>
              <w:t>№1</w:t>
            </w:r>
            <w:r>
              <w:rPr>
                <w:sz w:val="24"/>
              </w:rPr>
              <w:tab/>
            </w:r>
            <w:r>
              <w:rPr>
                <w:spacing w:val="-2"/>
                <w:sz w:val="24"/>
              </w:rPr>
              <w:t>королевства</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4"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5" w:lineRule="exact"/>
              <w:ind w:left="107"/>
              <w:rPr>
                <w:sz w:val="24"/>
              </w:rPr>
            </w:pPr>
            <w:r>
              <w:rPr>
                <w:spacing w:val="-2"/>
                <w:sz w:val="24"/>
              </w:rPr>
              <w:t>ЛунЛу.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63"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94" w:val="left" w:leader="none"/>
                <w:tab w:pos="2573" w:val="left" w:leader="none"/>
              </w:tabs>
              <w:spacing w:line="244" w:lineRule="exact"/>
              <w:ind w:left="107"/>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tc>
        <w:tc>
          <w:tcPr>
            <w:tcW w:w="3828" w:type="dxa"/>
            <w:tcBorders>
              <w:top w:val="nil"/>
              <w:bottom w:val="nil"/>
            </w:tcBorders>
          </w:tcPr>
          <w:p>
            <w:pPr>
              <w:pStyle w:val="TableParagraph"/>
              <w:spacing w:line="244" w:lineRule="exact"/>
              <w:ind w:right="95"/>
              <w:jc w:val="right"/>
              <w:rPr>
                <w:sz w:val="24"/>
              </w:rPr>
            </w:pPr>
            <w:r>
              <w:rPr>
                <w:sz w:val="24"/>
              </w:rPr>
              <w:t>Берут</w:t>
            </w:r>
            <w:r>
              <w:rPr>
                <w:spacing w:val="38"/>
                <w:sz w:val="24"/>
              </w:rPr>
              <w:t>  </w:t>
            </w:r>
            <w:r>
              <w:rPr>
                <w:sz w:val="24"/>
              </w:rPr>
              <w:t>по</w:t>
            </w:r>
            <w:r>
              <w:rPr>
                <w:spacing w:val="39"/>
                <w:sz w:val="24"/>
              </w:rPr>
              <w:t>  </w:t>
            </w:r>
            <w:r>
              <w:rPr>
                <w:sz w:val="24"/>
              </w:rPr>
              <w:t>одной</w:t>
            </w:r>
            <w:r>
              <w:rPr>
                <w:spacing w:val="39"/>
                <w:sz w:val="24"/>
              </w:rPr>
              <w:t>  </w:t>
            </w:r>
            <w:r>
              <w:rPr>
                <w:sz w:val="24"/>
              </w:rPr>
              <w:t>пустой</w:t>
            </w:r>
            <w:r>
              <w:rPr>
                <w:spacing w:val="39"/>
                <w:sz w:val="24"/>
              </w:rPr>
              <w:t>  </w:t>
            </w:r>
            <w:r>
              <w:rPr>
                <w:spacing w:val="-2"/>
                <w:sz w:val="24"/>
              </w:rPr>
              <w:t>ленте-</w:t>
            </w:r>
          </w:p>
        </w:tc>
        <w:tc>
          <w:tcPr>
            <w:tcW w:w="1416" w:type="dxa"/>
            <w:tcBorders>
              <w:top w:val="nil"/>
              <w:bottom w:val="nil"/>
            </w:tcBorders>
          </w:tcPr>
          <w:p>
            <w:pPr>
              <w:pStyle w:val="TableParagraph"/>
              <w:spacing w:line="244" w:lineRule="exact"/>
              <w:ind w:left="12"/>
              <w:jc w:val="center"/>
              <w:rPr>
                <w:sz w:val="22"/>
              </w:rPr>
            </w:pPr>
            <w:r>
              <w:rPr>
                <w:spacing w:val="-2"/>
                <w:sz w:val="22"/>
              </w:rPr>
              <w:t>Приложение</w:t>
            </w:r>
          </w:p>
        </w:tc>
      </w:tr>
      <w:tr>
        <w:trPr>
          <w:trHeight w:val="289"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61" w:lineRule="exact" w:before="8"/>
              <w:ind w:left="107"/>
              <w:rPr>
                <w:sz w:val="24"/>
              </w:rPr>
            </w:pPr>
            <w:r>
              <w:rPr>
                <w:sz w:val="24"/>
              </w:rPr>
              <w:t>«Заполни</w:t>
            </w:r>
            <w:r>
              <w:rPr>
                <w:spacing w:val="36"/>
                <w:sz w:val="24"/>
              </w:rPr>
              <w:t> </w:t>
            </w:r>
            <w:r>
              <w:rPr>
                <w:sz w:val="24"/>
              </w:rPr>
              <w:t>свою</w:t>
            </w:r>
            <w:r>
              <w:rPr>
                <w:spacing w:val="38"/>
                <w:sz w:val="24"/>
              </w:rPr>
              <w:t> </w:t>
            </w:r>
            <w:r>
              <w:rPr>
                <w:sz w:val="24"/>
              </w:rPr>
              <w:t>ленту-</w:t>
            </w:r>
            <w:r>
              <w:rPr>
                <w:spacing w:val="-2"/>
                <w:sz w:val="24"/>
              </w:rPr>
              <w:t>программу</w:t>
            </w:r>
          </w:p>
        </w:tc>
        <w:tc>
          <w:tcPr>
            <w:tcW w:w="3828" w:type="dxa"/>
            <w:tcBorders>
              <w:top w:val="nil"/>
              <w:bottom w:val="nil"/>
            </w:tcBorders>
          </w:tcPr>
          <w:p>
            <w:pPr>
              <w:pStyle w:val="TableParagraph"/>
              <w:tabs>
                <w:tab w:pos="1462" w:val="left" w:leader="none"/>
                <w:tab w:pos="3409" w:val="left" w:leader="none"/>
              </w:tabs>
              <w:spacing w:line="261" w:lineRule="exact" w:before="8"/>
              <w:ind w:right="96"/>
              <w:jc w:val="right"/>
              <w:rPr>
                <w:sz w:val="24"/>
              </w:rPr>
            </w:pPr>
            <w:r>
              <w:rPr>
                <w:spacing w:val="-2"/>
                <w:sz w:val="24"/>
              </w:rPr>
              <w:t>программе.</w:t>
            </w:r>
            <w:r>
              <w:rPr>
                <w:sz w:val="24"/>
              </w:rPr>
              <w:tab/>
            </w:r>
            <w:r>
              <w:rPr>
                <w:spacing w:val="-2"/>
                <w:sz w:val="24"/>
              </w:rPr>
              <w:t>Присаживаются</w:t>
            </w:r>
            <w:r>
              <w:rPr>
                <w:sz w:val="24"/>
              </w:rPr>
              <w:tab/>
            </w:r>
            <w:r>
              <w:rPr>
                <w:spacing w:val="-5"/>
                <w:sz w:val="24"/>
              </w:rPr>
              <w:t>за</w:t>
            </w:r>
          </w:p>
        </w:tc>
        <w:tc>
          <w:tcPr>
            <w:tcW w:w="1416" w:type="dxa"/>
            <w:tcBorders>
              <w:top w:val="nil"/>
              <w:bottom w:val="nil"/>
            </w:tcBorders>
          </w:tcPr>
          <w:p>
            <w:pPr>
              <w:pStyle w:val="TableParagraph"/>
              <w:spacing w:line="236" w:lineRule="exact"/>
              <w:ind w:left="276"/>
              <w:rPr>
                <w:sz w:val="22"/>
              </w:rPr>
            </w:pPr>
            <w:r>
              <w:rPr>
                <w:sz w:val="22"/>
              </w:rPr>
              <w:t>2.21.2</w:t>
            </w:r>
            <w:r>
              <w:rPr>
                <w:spacing w:val="-2"/>
                <w:sz w:val="22"/>
              </w:rPr>
              <w:t> </w:t>
            </w:r>
            <w:r>
              <w:rPr>
                <w:spacing w:val="-5"/>
                <w:sz w:val="22"/>
              </w:rPr>
              <w:t>(б)</w:t>
            </w: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959" w:val="left" w:leader="none"/>
              </w:tabs>
              <w:spacing w:line="256" w:lineRule="exact"/>
              <w:ind w:left="107"/>
              <w:rPr>
                <w:sz w:val="24"/>
              </w:rPr>
            </w:pPr>
            <w:r>
              <w:rPr>
                <w:spacing w:val="-2"/>
                <w:sz w:val="24"/>
              </w:rPr>
              <w:t>нужными</w:t>
            </w:r>
            <w:r>
              <w:rPr>
                <w:sz w:val="24"/>
              </w:rPr>
              <w:tab/>
            </w:r>
            <w:r>
              <w:rPr>
                <w:spacing w:val="-2"/>
                <w:sz w:val="24"/>
              </w:rPr>
              <w:t>пиктограммами</w:t>
            </w:r>
          </w:p>
        </w:tc>
        <w:tc>
          <w:tcPr>
            <w:tcW w:w="3828" w:type="dxa"/>
            <w:tcBorders>
              <w:top w:val="nil"/>
              <w:bottom w:val="nil"/>
            </w:tcBorders>
          </w:tcPr>
          <w:p>
            <w:pPr>
              <w:pStyle w:val="TableParagraph"/>
              <w:spacing w:line="256" w:lineRule="exact"/>
              <w:ind w:left="108"/>
              <w:rPr>
                <w:sz w:val="24"/>
              </w:rPr>
            </w:pPr>
            <w:r>
              <w:rPr>
                <w:spacing w:val="-2"/>
                <w:sz w:val="24"/>
              </w:rPr>
              <w:t>столы.</w:t>
            </w: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pacing w:val="-2"/>
                <w:sz w:val="24"/>
              </w:rPr>
              <w:t>команд».</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Обращая</w:t>
            </w:r>
            <w:r>
              <w:rPr>
                <w:spacing w:val="59"/>
                <w:sz w:val="24"/>
              </w:rPr>
              <w:t> </w:t>
            </w:r>
            <w:r>
              <w:rPr>
                <w:sz w:val="24"/>
              </w:rPr>
              <w:t>внимание</w:t>
            </w:r>
            <w:r>
              <w:rPr>
                <w:spacing w:val="59"/>
                <w:sz w:val="24"/>
              </w:rPr>
              <w:t> </w:t>
            </w:r>
            <w:r>
              <w:rPr>
                <w:sz w:val="24"/>
              </w:rPr>
              <w:t>на</w:t>
            </w:r>
            <w:r>
              <w:rPr>
                <w:spacing w:val="62"/>
                <w:sz w:val="24"/>
              </w:rPr>
              <w:t> </w:t>
            </w:r>
            <w:r>
              <w:rPr>
                <w:spacing w:val="-2"/>
                <w:sz w:val="24"/>
              </w:rPr>
              <w:t>лабиринт</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spacing w:line="256" w:lineRule="exact"/>
              <w:ind w:left="107"/>
              <w:rPr>
                <w:sz w:val="24"/>
              </w:rPr>
            </w:pPr>
            <w:r>
              <w:rPr>
                <w:sz w:val="24"/>
              </w:rPr>
              <w:t>№2</w:t>
            </w:r>
            <w:r>
              <w:rPr>
                <w:spacing w:val="22"/>
                <w:sz w:val="24"/>
              </w:rPr>
              <w:t> </w:t>
            </w:r>
            <w:r>
              <w:rPr>
                <w:sz w:val="24"/>
              </w:rPr>
              <w:t>склада</w:t>
            </w:r>
            <w:r>
              <w:rPr>
                <w:spacing w:val="25"/>
                <w:sz w:val="24"/>
              </w:rPr>
              <w:t> </w:t>
            </w:r>
            <w:r>
              <w:rPr>
                <w:sz w:val="24"/>
              </w:rPr>
              <w:t>№1,</w:t>
            </w:r>
            <w:r>
              <w:rPr>
                <w:spacing w:val="22"/>
                <w:sz w:val="24"/>
              </w:rPr>
              <w:t> </w:t>
            </w:r>
            <w:r>
              <w:rPr>
                <w:sz w:val="24"/>
              </w:rPr>
              <w:t>уточняет,</w:t>
            </w:r>
            <w:r>
              <w:rPr>
                <w:spacing w:val="23"/>
                <w:sz w:val="24"/>
              </w:rPr>
              <w:t> </w:t>
            </w:r>
            <w:r>
              <w:rPr>
                <w:spacing w:val="-2"/>
                <w:sz w:val="24"/>
              </w:rPr>
              <w:t>готовы</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687" w:val="left" w:leader="none"/>
                <w:tab w:pos="1482" w:val="left" w:leader="none"/>
                <w:tab w:pos="2813" w:val="left" w:leader="none"/>
              </w:tabs>
              <w:spacing w:line="256" w:lineRule="exact"/>
              <w:ind w:left="107"/>
              <w:rPr>
                <w:sz w:val="24"/>
              </w:rPr>
            </w:pPr>
            <w:r>
              <w:rPr>
                <w:spacing w:val="-5"/>
                <w:sz w:val="24"/>
              </w:rPr>
              <w:t>ли</w:t>
            </w:r>
            <w:r>
              <w:rPr>
                <w:sz w:val="24"/>
              </w:rPr>
              <w:tab/>
            </w:r>
            <w:r>
              <w:rPr>
                <w:spacing w:val="-4"/>
                <w:sz w:val="24"/>
              </w:rPr>
              <w:t>дети</w:t>
            </w:r>
            <w:r>
              <w:rPr>
                <w:sz w:val="24"/>
              </w:rPr>
              <w:tab/>
            </w:r>
            <w:r>
              <w:rPr>
                <w:spacing w:val="-2"/>
                <w:sz w:val="24"/>
              </w:rPr>
              <w:t>составить</w:t>
            </w:r>
            <w:r>
              <w:rPr>
                <w:sz w:val="24"/>
              </w:rPr>
              <w:tab/>
            </w:r>
            <w:r>
              <w:rPr>
                <w:spacing w:val="-2"/>
                <w:sz w:val="24"/>
              </w:rPr>
              <w:t>вторую</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634" w:val="left" w:leader="none"/>
                <w:tab w:pos="2397" w:val="left" w:leader="none"/>
              </w:tabs>
              <w:spacing w:line="256" w:lineRule="exact"/>
              <w:ind w:left="107"/>
              <w:rPr>
                <w:sz w:val="24"/>
              </w:rPr>
            </w:pPr>
            <w:r>
              <w:rPr>
                <w:spacing w:val="-2"/>
                <w:sz w:val="24"/>
              </w:rPr>
              <w:t>программу</w:t>
            </w:r>
            <w:r>
              <w:rPr>
                <w:sz w:val="24"/>
              </w:rPr>
              <w:tab/>
            </w:r>
            <w:r>
              <w:rPr>
                <w:spacing w:val="-5"/>
                <w:sz w:val="24"/>
              </w:rPr>
              <w:t>для</w:t>
            </w:r>
            <w:r>
              <w:rPr>
                <w:sz w:val="24"/>
              </w:rPr>
              <w:tab/>
            </w:r>
            <w:r>
              <w:rPr>
                <w:spacing w:val="-2"/>
                <w:sz w:val="24"/>
              </w:rPr>
              <w:t>управления</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0"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58" w:val="left" w:leader="none"/>
                <w:tab w:pos="2917" w:val="left" w:leader="none"/>
              </w:tabs>
              <w:spacing w:line="251" w:lineRule="exact"/>
              <w:ind w:left="107"/>
              <w:rPr>
                <w:sz w:val="24"/>
              </w:rPr>
            </w:pPr>
            <w:r>
              <w:rPr>
                <w:spacing w:val="-2"/>
                <w:sz w:val="24"/>
              </w:rPr>
              <w:t>Роботом,</w:t>
            </w:r>
            <w:r>
              <w:rPr>
                <w:sz w:val="24"/>
              </w:rPr>
              <w:tab/>
            </w:r>
            <w:r>
              <w:rPr>
                <w:spacing w:val="-2"/>
                <w:sz w:val="24"/>
              </w:rPr>
              <w:t>используя</w:t>
            </w:r>
            <w:r>
              <w:rPr>
                <w:sz w:val="24"/>
              </w:rPr>
              <w:tab/>
            </w:r>
            <w:r>
              <w:rPr>
                <w:spacing w:val="-2"/>
                <w:sz w:val="24"/>
              </w:rPr>
              <w:t>ленту-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right="90"/>
              <w:jc w:val="both"/>
              <w:rPr>
                <w:sz w:val="24"/>
              </w:rPr>
            </w:pPr>
            <w:r>
              <w:rPr>
                <w:sz w:val="24"/>
              </w:rPr>
              <w:t>программу. Предлагает детям взять по одной ленте-программе (2.21.2 (б) из 10 клеток), и присесть за столы.</w:t>
            </w:r>
          </w:p>
          <w:p>
            <w:pPr>
              <w:pStyle w:val="TableParagraph"/>
              <w:tabs>
                <w:tab w:pos="1554" w:val="left" w:leader="none"/>
                <w:tab w:pos="2873" w:val="left" w:leader="none"/>
              </w:tabs>
              <w:ind w:left="107" w:right="92"/>
              <w:jc w:val="both"/>
              <w:rPr>
                <w:sz w:val="24"/>
              </w:rPr>
            </w:pPr>
            <w:r>
              <w:rPr>
                <w:sz w:val="24"/>
              </w:rPr>
              <w:t>Загружая игру 2.22.2 </w:t>
            </w:r>
            <w:r>
              <w:rPr>
                <w:sz w:val="24"/>
              </w:rPr>
              <w:t>на интерактивной доске, обращает внимание детей, что заполнять </w:t>
            </w:r>
            <w:r>
              <w:rPr>
                <w:spacing w:val="-2"/>
                <w:sz w:val="24"/>
              </w:rPr>
              <w:t>каждую</w:t>
            </w:r>
            <w:r>
              <w:rPr>
                <w:sz w:val="24"/>
              </w:rPr>
              <w:tab/>
            </w:r>
            <w:r>
              <w:rPr>
                <w:spacing w:val="-2"/>
                <w:sz w:val="24"/>
              </w:rPr>
              <w:t>клетку</w:t>
            </w:r>
            <w:r>
              <w:rPr>
                <w:sz w:val="24"/>
              </w:rPr>
              <w:tab/>
            </w:r>
            <w:r>
              <w:rPr>
                <w:spacing w:val="-2"/>
                <w:sz w:val="24"/>
              </w:rPr>
              <w:t>ленты- </w:t>
            </w:r>
            <w:r>
              <w:rPr>
                <w:sz w:val="24"/>
              </w:rPr>
              <w:t>программы нужными командами они будут карандашом.</w:t>
            </w:r>
            <w:r>
              <w:rPr>
                <w:spacing w:val="40"/>
                <w:sz w:val="24"/>
              </w:rPr>
              <w:t> </w:t>
            </w:r>
            <w:r>
              <w:rPr>
                <w:sz w:val="24"/>
              </w:rPr>
              <w:t>Одна клетка – одна команда.</w:t>
            </w:r>
          </w:p>
          <w:p>
            <w:pPr>
              <w:pStyle w:val="TableParagraph"/>
              <w:spacing w:before="1"/>
              <w:rPr>
                <w:b/>
                <w:sz w:val="24"/>
              </w:rPr>
            </w:pPr>
          </w:p>
          <w:p>
            <w:pPr>
              <w:pStyle w:val="TableParagraph"/>
              <w:ind w:left="107"/>
              <w:jc w:val="both"/>
              <w:rPr>
                <w:sz w:val="24"/>
              </w:rPr>
            </w:pPr>
            <w:r>
              <w:rPr>
                <w:sz w:val="24"/>
              </w:rPr>
              <w:t>Задает</w:t>
            </w:r>
            <w:r>
              <w:rPr>
                <w:spacing w:val="-1"/>
                <w:sz w:val="24"/>
              </w:rPr>
              <w:t> </w:t>
            </w:r>
            <w:r>
              <w:rPr>
                <w:spacing w:val="-2"/>
                <w:sz w:val="24"/>
              </w:rPr>
              <w:t>вопросы.</w:t>
            </w:r>
          </w:p>
          <w:p>
            <w:pPr>
              <w:pStyle w:val="TableParagraph"/>
              <w:ind w:left="107" w:right="93"/>
              <w:jc w:val="both"/>
              <w:rPr>
                <w:sz w:val="24"/>
              </w:rPr>
            </w:pPr>
            <w:r>
              <w:rPr>
                <w:sz w:val="24"/>
              </w:rPr>
              <w:t>Напоминает, чтоу робота</w:t>
            </w:r>
            <w:r>
              <w:rPr>
                <w:spacing w:val="40"/>
                <w:sz w:val="24"/>
              </w:rPr>
              <w:t> </w:t>
            </w:r>
            <w:r>
              <w:rPr>
                <w:sz w:val="24"/>
              </w:rPr>
              <w:t>Двигуна нет команды «двигать груз»,</w:t>
            </w:r>
            <w:r>
              <w:rPr>
                <w:spacing w:val="1"/>
                <w:sz w:val="24"/>
              </w:rPr>
              <w:t> </w:t>
            </w:r>
            <w:r>
              <w:rPr>
                <w:sz w:val="24"/>
              </w:rPr>
              <w:t>у</w:t>
            </w:r>
            <w:r>
              <w:rPr>
                <w:spacing w:val="2"/>
                <w:sz w:val="24"/>
              </w:rPr>
              <w:t> </w:t>
            </w:r>
            <w:r>
              <w:rPr>
                <w:sz w:val="24"/>
              </w:rPr>
              <w:t>него</w:t>
            </w:r>
            <w:r>
              <w:rPr>
                <w:spacing w:val="-1"/>
                <w:sz w:val="24"/>
              </w:rPr>
              <w:t> </w:t>
            </w:r>
            <w:r>
              <w:rPr>
                <w:sz w:val="24"/>
              </w:rPr>
              <w:t>есть</w:t>
            </w:r>
            <w:r>
              <w:rPr>
                <w:spacing w:val="1"/>
                <w:sz w:val="24"/>
              </w:rPr>
              <w:t> </w:t>
            </w:r>
            <w:r>
              <w:rPr>
                <w:sz w:val="24"/>
              </w:rPr>
              <w:t>только</w:t>
            </w:r>
            <w:r>
              <w:rPr>
                <w:spacing w:val="2"/>
                <w:sz w:val="24"/>
              </w:rPr>
              <w:t> </w:t>
            </w:r>
            <w:r>
              <w:rPr>
                <w:spacing w:val="-2"/>
                <w:sz w:val="24"/>
              </w:rPr>
              <w:t>команда</w:t>
            </w:r>
          </w:p>
          <w:p>
            <w:pPr>
              <w:pStyle w:val="TableParagraph"/>
              <w:ind w:left="107" w:right="91"/>
              <w:jc w:val="both"/>
              <w:rPr>
                <w:sz w:val="24"/>
              </w:rPr>
            </w:pPr>
            <w:r>
              <w:rPr>
                <w:sz w:val="24"/>
              </w:rPr>
              <w:t>«</w:t>
            </w:r>
            <w:r>
              <w:rPr>
                <w:i/>
                <w:sz w:val="24"/>
              </w:rPr>
              <w:t>вперед</w:t>
            </w:r>
            <w:r>
              <w:rPr>
                <w:sz w:val="24"/>
              </w:rPr>
              <w:t>». По команде «</w:t>
            </w:r>
            <w:r>
              <w:rPr>
                <w:i/>
                <w:sz w:val="24"/>
              </w:rPr>
              <w:t>вперёд</w:t>
            </w:r>
            <w:r>
              <w:rPr>
                <w:sz w:val="24"/>
              </w:rPr>
              <w:t>» он совершает перемещение из одной клетки в другую, и если перед ним стоит груз, то он его двигает на одну – и Двигун и</w:t>
            </w:r>
            <w:r>
              <w:rPr>
                <w:spacing w:val="40"/>
                <w:sz w:val="24"/>
              </w:rPr>
              <w:t> </w:t>
            </w:r>
            <w:r>
              <w:rPr>
                <w:sz w:val="24"/>
              </w:rPr>
              <w:t>груз перемещаются на одну клетку вперед.</w:t>
            </w:r>
          </w:p>
          <w:p>
            <w:pPr>
              <w:pStyle w:val="TableParagraph"/>
              <w:tabs>
                <w:tab w:pos="2679" w:val="left" w:leader="none"/>
              </w:tabs>
              <w:ind w:left="107" w:right="94"/>
              <w:jc w:val="both"/>
              <w:rPr>
                <w:sz w:val="24"/>
              </w:rPr>
            </w:pPr>
            <w:r>
              <w:rPr>
                <w:sz w:val="24"/>
              </w:rPr>
              <w:t>Задает наводящий вопрос. </w:t>
            </w:r>
            <w:r>
              <w:rPr>
                <w:spacing w:val="-2"/>
                <w:sz w:val="24"/>
              </w:rPr>
              <w:t>Открывает</w:t>
            </w:r>
            <w:r>
              <w:rPr>
                <w:sz w:val="24"/>
              </w:rPr>
              <w:tab/>
            </w:r>
            <w:r>
              <w:rPr>
                <w:spacing w:val="-2"/>
                <w:sz w:val="24"/>
              </w:rPr>
              <w:t>Копилку </w:t>
            </w:r>
            <w:r>
              <w:rPr>
                <w:sz w:val="24"/>
              </w:rPr>
              <w:t>выполненных команд.</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2"/>
              <w:jc w:val="both"/>
              <w:rPr>
                <w:sz w:val="24"/>
              </w:rPr>
            </w:pPr>
            <w:r>
              <w:rPr>
                <w:sz w:val="24"/>
              </w:rPr>
              <w:t>Рассуждает с детьми, какую команду нужно отдать Двигуну, оправляет</w:t>
            </w:r>
            <w:r>
              <w:rPr>
                <w:spacing w:val="-8"/>
                <w:sz w:val="24"/>
              </w:rPr>
              <w:t> </w:t>
            </w:r>
            <w:r>
              <w:rPr>
                <w:sz w:val="24"/>
              </w:rPr>
              <w:t>пиктограмму</w:t>
            </w:r>
            <w:r>
              <w:rPr>
                <w:spacing w:val="-7"/>
                <w:sz w:val="24"/>
              </w:rPr>
              <w:t> </w:t>
            </w:r>
            <w:r>
              <w:rPr>
                <w:sz w:val="24"/>
              </w:rPr>
              <w:t>с</w:t>
            </w:r>
            <w:r>
              <w:rPr>
                <w:spacing w:val="-5"/>
                <w:sz w:val="24"/>
              </w:rPr>
              <w:t> </w:t>
            </w:r>
            <w:r>
              <w:rPr>
                <w:sz w:val="24"/>
              </w:rPr>
              <w:t>нужной командой в Копилку. После того как Двигун верно переместился по платформе, просит записать команду в свою ленту- </w:t>
            </w:r>
            <w:r>
              <w:rPr>
                <w:spacing w:val="-2"/>
                <w:sz w:val="24"/>
              </w:rPr>
              <w:t>программу.</w:t>
            </w:r>
          </w:p>
          <w:p>
            <w:pPr>
              <w:pStyle w:val="TableParagraph"/>
              <w:rPr>
                <w:b/>
                <w:sz w:val="24"/>
              </w:rPr>
            </w:pPr>
          </w:p>
          <w:p>
            <w:pPr>
              <w:pStyle w:val="TableParagraph"/>
              <w:spacing w:before="1"/>
              <w:rPr>
                <w:b/>
                <w:sz w:val="24"/>
              </w:rPr>
            </w:pPr>
          </w:p>
          <w:p>
            <w:pPr>
              <w:pStyle w:val="TableParagraph"/>
              <w:tabs>
                <w:tab w:pos="1742" w:val="left" w:leader="none"/>
                <w:tab w:pos="2622" w:val="left" w:leader="none"/>
              </w:tabs>
              <w:ind w:left="107" w:right="90"/>
              <w:jc w:val="both"/>
              <w:rPr>
                <w:sz w:val="24"/>
              </w:rPr>
            </w:pPr>
            <w:r>
              <w:rPr>
                <w:sz w:val="24"/>
              </w:rPr>
              <w:t>После того, как Двигун оказался на финише, просит всех подойти к магнитной доске, обращает </w:t>
            </w:r>
            <w:r>
              <w:rPr>
                <w:spacing w:val="-2"/>
                <w:sz w:val="24"/>
              </w:rPr>
              <w:t>внимание</w:t>
            </w:r>
            <w:r>
              <w:rPr>
                <w:sz w:val="24"/>
              </w:rPr>
              <w:tab/>
            </w:r>
            <w:r>
              <w:rPr>
                <w:spacing w:val="-6"/>
                <w:sz w:val="24"/>
              </w:rPr>
              <w:t>на</w:t>
            </w:r>
            <w:r>
              <w:rPr>
                <w:sz w:val="24"/>
              </w:rPr>
              <w:tab/>
            </w:r>
            <w:r>
              <w:rPr>
                <w:spacing w:val="-2"/>
                <w:sz w:val="24"/>
              </w:rPr>
              <w:t>«Шаблон </w:t>
            </w:r>
            <w:r>
              <w:rPr>
                <w:sz w:val="24"/>
              </w:rPr>
              <w:t>программы» (9 клеток). Задает </w:t>
            </w:r>
            <w:r>
              <w:rPr>
                <w:spacing w:val="-2"/>
                <w:sz w:val="24"/>
              </w:rPr>
              <w:t>вопросы.</w:t>
            </w:r>
          </w:p>
          <w:p>
            <w:pPr>
              <w:pStyle w:val="TableParagraph"/>
              <w:rPr>
                <w:b/>
                <w:sz w:val="24"/>
              </w:rPr>
            </w:pPr>
          </w:p>
          <w:p>
            <w:pPr>
              <w:pStyle w:val="TableParagraph"/>
              <w:rPr>
                <w:b/>
                <w:sz w:val="24"/>
              </w:rPr>
            </w:pPr>
          </w:p>
          <w:p>
            <w:pPr>
              <w:pStyle w:val="TableParagraph"/>
              <w:spacing w:before="1"/>
              <w:ind w:left="107" w:right="95"/>
              <w:jc w:val="both"/>
              <w:rPr>
                <w:sz w:val="24"/>
              </w:rPr>
            </w:pPr>
            <w:r>
              <w:rPr>
                <w:sz w:val="24"/>
              </w:rPr>
              <w:t>Задавая наводящие вопросы, вместе с детьми </w:t>
            </w:r>
            <w:r>
              <w:rPr>
                <w:sz w:val="24"/>
              </w:rPr>
              <w:t>заполняет шаблон программы нужными магнитными</w:t>
            </w:r>
            <w:r>
              <w:rPr>
                <w:spacing w:val="55"/>
                <w:w w:val="150"/>
                <w:sz w:val="24"/>
              </w:rPr>
              <w:t>   </w:t>
            </w:r>
            <w:r>
              <w:rPr>
                <w:sz w:val="24"/>
              </w:rPr>
              <w:t>карточками</w:t>
            </w:r>
            <w:r>
              <w:rPr>
                <w:spacing w:val="55"/>
                <w:w w:val="150"/>
                <w:sz w:val="24"/>
              </w:rPr>
              <w:t>   </w:t>
            </w:r>
            <w:r>
              <w:rPr>
                <w:spacing w:val="-10"/>
                <w:sz w:val="24"/>
              </w:rPr>
              <w:t>с</w:t>
            </w:r>
          </w:p>
          <w:p>
            <w:pPr>
              <w:pStyle w:val="TableParagraph"/>
              <w:tabs>
                <w:tab w:pos="2775" w:val="left" w:leader="none"/>
              </w:tabs>
              <w:spacing w:line="256" w:lineRule="exact"/>
              <w:ind w:left="107"/>
              <w:jc w:val="both"/>
              <w:rPr>
                <w:sz w:val="24"/>
              </w:rPr>
            </w:pPr>
            <w:r>
              <w:rPr>
                <w:spacing w:val="-2"/>
                <w:sz w:val="24"/>
              </w:rPr>
              <w:t>пиктограммами</w:t>
            </w:r>
            <w:r>
              <w:rPr>
                <w:sz w:val="24"/>
              </w:rPr>
              <w:tab/>
            </w:r>
            <w:r>
              <w:rPr>
                <w:spacing w:val="-2"/>
                <w:sz w:val="24"/>
              </w:rPr>
              <w:t>команд.</w:t>
            </w:r>
          </w:p>
        </w:tc>
        <w:tc>
          <w:tcPr>
            <w:tcW w:w="3828" w:type="dxa"/>
            <w:tcBorders>
              <w:left w:val="single" w:sz="4" w:space="0" w:color="000000"/>
              <w:right w:val="single" w:sz="4"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594" w:val="left" w:leader="none"/>
              </w:tabs>
              <w:ind w:left="108" w:right="94"/>
              <w:jc w:val="both"/>
              <w:rPr>
                <w:sz w:val="24"/>
              </w:rPr>
            </w:pPr>
            <w:r>
              <w:rPr>
                <w:spacing w:val="-2"/>
                <w:sz w:val="24"/>
              </w:rPr>
              <w:t>Рассматривают</w:t>
            </w:r>
            <w:r>
              <w:rPr>
                <w:sz w:val="24"/>
              </w:rPr>
              <w:tab/>
            </w:r>
            <w:r>
              <w:rPr>
                <w:spacing w:val="-2"/>
                <w:sz w:val="24"/>
              </w:rPr>
              <w:t>платформу </w:t>
            </w:r>
            <w:r>
              <w:rPr>
                <w:sz w:val="24"/>
              </w:rPr>
              <w:t>Двигуна,</w:t>
            </w:r>
            <w:r>
              <w:rPr>
                <w:spacing w:val="-6"/>
                <w:sz w:val="24"/>
              </w:rPr>
              <w:t> </w:t>
            </w:r>
            <w:r>
              <w:rPr>
                <w:sz w:val="24"/>
              </w:rPr>
              <w:t>отвечают</w:t>
            </w:r>
            <w:r>
              <w:rPr>
                <w:spacing w:val="-7"/>
                <w:sz w:val="24"/>
              </w:rPr>
              <w:t> </w:t>
            </w:r>
            <w:r>
              <w:rPr>
                <w:sz w:val="24"/>
              </w:rPr>
              <w:t>на</w:t>
            </w:r>
            <w:r>
              <w:rPr>
                <w:spacing w:val="-6"/>
                <w:sz w:val="24"/>
              </w:rPr>
              <w:t> </w:t>
            </w:r>
            <w:r>
              <w:rPr>
                <w:sz w:val="24"/>
              </w:rPr>
              <w:t>уточняющие </w:t>
            </w:r>
            <w:r>
              <w:rPr>
                <w:spacing w:val="-2"/>
                <w:sz w:val="24"/>
              </w:rPr>
              <w:t>вопросы:</w:t>
            </w:r>
          </w:p>
          <w:p>
            <w:pPr>
              <w:pStyle w:val="TableParagraph"/>
              <w:ind w:left="108" w:right="102"/>
              <w:jc w:val="both"/>
              <w:rPr>
                <w:sz w:val="24"/>
              </w:rPr>
            </w:pPr>
            <w:r>
              <w:rPr>
                <w:sz w:val="24"/>
              </w:rPr>
              <w:t>«Груз нужно задвинуть или вытащить из угла?» (задвинуть)</w:t>
            </w:r>
          </w:p>
          <w:p>
            <w:pPr>
              <w:pStyle w:val="TableParagraph"/>
              <w:ind w:left="108" w:right="100"/>
              <w:jc w:val="both"/>
              <w:rPr>
                <w:sz w:val="24"/>
              </w:rPr>
            </w:pPr>
            <w:r>
              <w:rPr>
                <w:sz w:val="24"/>
              </w:rPr>
              <w:t>«Какой робот среды ПиктоМир поможет нам составить вторую программу?» (Двигун)</w:t>
            </w:r>
          </w:p>
          <w:p>
            <w:pPr>
              <w:pStyle w:val="TableParagraph"/>
              <w:spacing w:before="1"/>
              <w:ind w:left="108"/>
              <w:jc w:val="both"/>
              <w:rPr>
                <w:sz w:val="24"/>
              </w:rPr>
            </w:pPr>
            <w:r>
              <w:rPr>
                <w:sz w:val="24"/>
              </w:rPr>
              <w:t>Отвечают</w:t>
            </w:r>
            <w:r>
              <w:rPr>
                <w:spacing w:val="-3"/>
                <w:sz w:val="24"/>
              </w:rPr>
              <w:t> </w:t>
            </w:r>
            <w:r>
              <w:rPr>
                <w:sz w:val="24"/>
              </w:rPr>
              <w:t>на</w:t>
            </w:r>
            <w:r>
              <w:rPr>
                <w:spacing w:val="-2"/>
                <w:sz w:val="24"/>
              </w:rPr>
              <w:t> вопрос:</w:t>
            </w:r>
          </w:p>
          <w:p>
            <w:pPr>
              <w:pStyle w:val="TableParagraph"/>
              <w:tabs>
                <w:tab w:pos="1879" w:val="left" w:leader="none"/>
              </w:tabs>
              <w:ind w:left="108" w:right="92"/>
              <w:jc w:val="both"/>
              <w:rPr>
                <w:sz w:val="24"/>
              </w:rPr>
            </w:pPr>
            <w:r>
              <w:rPr>
                <w:spacing w:val="-2"/>
                <w:sz w:val="24"/>
              </w:rPr>
              <w:t>«Какие</w:t>
            </w:r>
            <w:r>
              <w:rPr>
                <w:sz w:val="24"/>
              </w:rPr>
              <w:tab/>
            </w:r>
            <w:r>
              <w:rPr>
                <w:spacing w:val="-2"/>
                <w:sz w:val="24"/>
              </w:rPr>
              <w:t>команды-приказы </w:t>
            </w:r>
            <w:r>
              <w:rPr>
                <w:sz w:val="24"/>
              </w:rPr>
              <w:t>понимает и умеет выполнять Двигун?»</w:t>
            </w:r>
            <w:r>
              <w:rPr>
                <w:spacing w:val="59"/>
                <w:w w:val="150"/>
                <w:sz w:val="24"/>
              </w:rPr>
              <w:t>  </w:t>
            </w:r>
            <w:r>
              <w:rPr>
                <w:sz w:val="24"/>
              </w:rPr>
              <w:t>(«</w:t>
            </w:r>
            <w:r>
              <w:rPr>
                <w:i/>
                <w:sz w:val="24"/>
              </w:rPr>
              <w:t>вперед</w:t>
            </w:r>
            <w:r>
              <w:rPr>
                <w:sz w:val="24"/>
              </w:rPr>
              <w:t>»,</w:t>
            </w:r>
            <w:r>
              <w:rPr>
                <w:spacing w:val="59"/>
                <w:w w:val="150"/>
                <w:sz w:val="24"/>
              </w:rPr>
              <w:t>  </w:t>
            </w:r>
            <w:r>
              <w:rPr>
                <w:spacing w:val="-2"/>
                <w:sz w:val="24"/>
              </w:rPr>
              <w:t>«</w:t>
            </w:r>
            <w:r>
              <w:rPr>
                <w:i/>
                <w:spacing w:val="-2"/>
                <w:sz w:val="24"/>
              </w:rPr>
              <w:t>налево</w:t>
            </w:r>
            <w:r>
              <w:rPr>
                <w:spacing w:val="-2"/>
                <w:sz w:val="24"/>
              </w:rPr>
              <w:t>»,</w:t>
            </w:r>
          </w:p>
          <w:p>
            <w:pPr>
              <w:pStyle w:val="TableParagraph"/>
              <w:ind w:left="108"/>
              <w:rPr>
                <w:sz w:val="24"/>
              </w:rPr>
            </w:pPr>
            <w:r>
              <w:rPr>
                <w:spacing w:val="-2"/>
                <w:sz w:val="24"/>
              </w:rPr>
              <w:t>«</w:t>
            </w:r>
            <w:r>
              <w:rPr>
                <w:i/>
                <w:spacing w:val="-2"/>
                <w:sz w:val="24"/>
              </w:rPr>
              <w:t>направо</w:t>
            </w:r>
            <w:r>
              <w:rPr>
                <w:spacing w:val="-2"/>
                <w:sz w:val="24"/>
              </w:rPr>
              <w:t>»)</w:t>
            </w:r>
          </w:p>
          <w:p>
            <w:pPr>
              <w:pStyle w:val="TableParagraph"/>
              <w:ind w:left="108" w:right="95"/>
              <w:jc w:val="both"/>
              <w:rPr>
                <w:sz w:val="24"/>
              </w:rPr>
            </w:pPr>
            <w:r>
              <w:rPr>
                <w:sz w:val="24"/>
              </w:rPr>
              <w:t>«Какую команду должен получить Двигун, чтобы сдвинуть груз, который стоит перед роботом?» </w:t>
            </w:r>
            <w:r>
              <w:rPr>
                <w:spacing w:val="-2"/>
                <w:sz w:val="24"/>
              </w:rPr>
              <w:t>(«</w:t>
            </w:r>
            <w:r>
              <w:rPr>
                <w:i/>
                <w:spacing w:val="-2"/>
                <w:sz w:val="24"/>
              </w:rPr>
              <w:t>вперед</w:t>
            </w:r>
            <w:r>
              <w:rPr>
                <w:spacing w:val="-2"/>
                <w:sz w:val="24"/>
              </w:rPr>
              <w:t>»)</w:t>
            </w:r>
          </w:p>
          <w:p>
            <w:pPr>
              <w:pStyle w:val="TableParagraph"/>
              <w:rPr>
                <w:b/>
                <w:sz w:val="24"/>
              </w:rPr>
            </w:pPr>
          </w:p>
          <w:p>
            <w:pPr>
              <w:pStyle w:val="TableParagraph"/>
              <w:rPr>
                <w:b/>
                <w:sz w:val="24"/>
              </w:rPr>
            </w:pPr>
          </w:p>
          <w:p>
            <w:pPr>
              <w:pStyle w:val="TableParagraph"/>
              <w:tabs>
                <w:tab w:pos="691" w:val="left" w:leader="none"/>
                <w:tab w:pos="1083" w:val="left" w:leader="none"/>
                <w:tab w:pos="1339" w:val="left" w:leader="none"/>
                <w:tab w:pos="1419" w:val="left" w:leader="none"/>
                <w:tab w:pos="1498" w:val="left" w:leader="none"/>
                <w:tab w:pos="1666" w:val="left" w:leader="none"/>
                <w:tab w:pos="1706" w:val="left" w:leader="none"/>
                <w:tab w:pos="1751" w:val="left" w:leader="none"/>
                <w:tab w:pos="1844" w:val="left" w:leader="none"/>
                <w:tab w:pos="1987" w:val="left" w:leader="none"/>
                <w:tab w:pos="2070" w:val="left" w:leader="none"/>
                <w:tab w:pos="2486" w:val="left" w:leader="none"/>
                <w:tab w:pos="2635" w:val="left" w:leader="none"/>
                <w:tab w:pos="2670" w:val="left" w:leader="none"/>
                <w:tab w:pos="2738" w:val="left" w:leader="none"/>
                <w:tab w:pos="2898" w:val="left" w:leader="none"/>
                <w:tab w:pos="3154" w:val="left" w:leader="none"/>
                <w:tab w:pos="3365" w:val="left" w:leader="none"/>
                <w:tab w:pos="3483" w:val="left" w:leader="none"/>
                <w:tab w:pos="3517" w:val="left" w:leader="none"/>
                <w:tab w:pos="3613" w:val="left" w:leader="none"/>
              </w:tabs>
              <w:ind w:left="108" w:right="93"/>
              <w:rPr>
                <w:sz w:val="24"/>
              </w:rPr>
            </w:pPr>
            <w:r>
              <w:rPr>
                <w:spacing w:val="-6"/>
                <w:sz w:val="24"/>
              </w:rPr>
              <w:t>«С</w:t>
            </w:r>
            <w:r>
              <w:rPr>
                <w:sz w:val="24"/>
              </w:rPr>
              <w:tab/>
            </w:r>
            <w:r>
              <w:rPr>
                <w:spacing w:val="-2"/>
                <w:sz w:val="24"/>
              </w:rPr>
              <w:t>помощью</w:t>
            </w:r>
            <w:r>
              <w:rPr>
                <w:sz w:val="24"/>
              </w:rPr>
              <w:tab/>
              <w:tab/>
              <w:tab/>
              <w:tab/>
            </w:r>
            <w:r>
              <w:rPr>
                <w:spacing w:val="-4"/>
                <w:sz w:val="24"/>
              </w:rPr>
              <w:t>чего</w:t>
            </w:r>
            <w:r>
              <w:rPr>
                <w:sz w:val="24"/>
              </w:rPr>
              <w:tab/>
              <w:tab/>
              <w:tab/>
              <w:tab/>
            </w:r>
            <w:r>
              <w:rPr>
                <w:spacing w:val="-10"/>
                <w:sz w:val="24"/>
              </w:rPr>
              <w:t>в</w:t>
            </w:r>
            <w:r>
              <w:rPr>
                <w:sz w:val="24"/>
              </w:rPr>
              <w:tab/>
              <w:tab/>
            </w:r>
            <w:r>
              <w:rPr>
                <w:spacing w:val="-4"/>
                <w:sz w:val="24"/>
              </w:rPr>
              <w:t>среде </w:t>
            </w:r>
            <w:r>
              <w:rPr>
                <w:spacing w:val="-2"/>
                <w:sz w:val="24"/>
              </w:rPr>
              <w:t>ПиктоМир</w:t>
            </w:r>
            <w:r>
              <w:rPr>
                <w:sz w:val="24"/>
              </w:rPr>
              <w:tab/>
              <w:tab/>
              <w:tab/>
              <w:tab/>
              <w:tab/>
              <w:tab/>
              <w:tab/>
            </w:r>
            <w:r>
              <w:rPr>
                <w:spacing w:val="-4"/>
                <w:sz w:val="24"/>
              </w:rPr>
              <w:t>можно</w:t>
            </w:r>
            <w:r>
              <w:rPr>
                <w:sz w:val="24"/>
              </w:rPr>
              <w:tab/>
              <w:tab/>
              <w:tab/>
              <w:tab/>
              <w:tab/>
            </w:r>
            <w:r>
              <w:rPr>
                <w:spacing w:val="-48"/>
                <w:sz w:val="24"/>
              </w:rPr>
              <w:t> </w:t>
            </w:r>
            <w:r>
              <w:rPr>
                <w:sz w:val="24"/>
              </w:rPr>
              <w:t>сразу </w:t>
            </w:r>
            <w:r>
              <w:rPr>
                <w:spacing w:val="-2"/>
                <w:sz w:val="24"/>
              </w:rPr>
              <w:t>наблюдать,</w:t>
            </w:r>
            <w:r>
              <w:rPr>
                <w:sz w:val="24"/>
              </w:rPr>
              <w:tab/>
              <w:tab/>
              <w:tab/>
            </w:r>
            <w:r>
              <w:rPr>
                <w:spacing w:val="-4"/>
                <w:sz w:val="24"/>
              </w:rPr>
              <w:t>как</w:t>
            </w:r>
            <w:r>
              <w:rPr>
                <w:sz w:val="24"/>
              </w:rPr>
              <w:tab/>
              <w:tab/>
              <w:tab/>
            </w:r>
            <w:r>
              <w:rPr>
                <w:spacing w:val="-4"/>
                <w:sz w:val="24"/>
              </w:rPr>
              <w:t>Робот</w:t>
            </w:r>
            <w:r>
              <w:rPr>
                <w:sz w:val="24"/>
              </w:rPr>
              <w:tab/>
              <w:tab/>
            </w:r>
            <w:r>
              <w:rPr>
                <w:spacing w:val="-4"/>
                <w:sz w:val="24"/>
              </w:rPr>
              <w:t>шаг</w:t>
            </w:r>
            <w:r>
              <w:rPr>
                <w:sz w:val="24"/>
              </w:rPr>
              <w:tab/>
              <w:tab/>
              <w:tab/>
            </w:r>
            <w:r>
              <w:rPr>
                <w:spacing w:val="-6"/>
                <w:sz w:val="24"/>
              </w:rPr>
              <w:t>за </w:t>
            </w:r>
            <w:r>
              <w:rPr>
                <w:spacing w:val="-2"/>
                <w:sz w:val="24"/>
              </w:rPr>
              <w:t>шагом</w:t>
            </w:r>
            <w:r>
              <w:rPr>
                <w:sz w:val="24"/>
              </w:rPr>
              <w:tab/>
            </w:r>
            <w:r>
              <w:rPr>
                <w:spacing w:val="-2"/>
                <w:sz w:val="24"/>
              </w:rPr>
              <w:t>выполняет</w:t>
            </w:r>
            <w:r>
              <w:rPr>
                <w:sz w:val="24"/>
              </w:rPr>
              <w:tab/>
            </w:r>
            <w:r>
              <w:rPr>
                <w:spacing w:val="-2"/>
                <w:sz w:val="24"/>
              </w:rPr>
              <w:t>отдаваемую команду,</w:t>
            </w:r>
            <w:r>
              <w:rPr>
                <w:sz w:val="24"/>
              </w:rPr>
              <w:tab/>
              <w:tab/>
            </w:r>
            <w:r>
              <w:rPr>
                <w:spacing w:val="-10"/>
                <w:sz w:val="24"/>
              </w:rPr>
              <w:t>а</w:t>
            </w:r>
            <w:r>
              <w:rPr>
                <w:sz w:val="24"/>
              </w:rPr>
              <w:tab/>
              <w:tab/>
              <w:tab/>
              <w:tab/>
            </w:r>
            <w:r>
              <w:rPr>
                <w:spacing w:val="-2"/>
                <w:sz w:val="24"/>
              </w:rPr>
              <w:t>потом</w:t>
            </w:r>
            <w:r>
              <w:rPr>
                <w:sz w:val="24"/>
              </w:rPr>
              <w:tab/>
              <w:tab/>
              <w:tab/>
            </w:r>
            <w:r>
              <w:rPr>
                <w:spacing w:val="-53"/>
                <w:sz w:val="24"/>
              </w:rPr>
              <w:t> </w:t>
            </w:r>
            <w:r>
              <w:rPr>
                <w:spacing w:val="-2"/>
                <w:sz w:val="24"/>
              </w:rPr>
              <w:t>перенести желаемую</w:t>
            </w:r>
            <w:r>
              <w:rPr>
                <w:sz w:val="24"/>
              </w:rPr>
              <w:tab/>
              <w:tab/>
              <w:tab/>
              <w:tab/>
            </w:r>
            <w:r>
              <w:rPr>
                <w:spacing w:val="-2"/>
                <w:sz w:val="24"/>
              </w:rPr>
              <w:t>последовательность </w:t>
            </w:r>
            <w:r>
              <w:rPr>
                <w:sz w:val="24"/>
              </w:rPr>
              <w:t>команд</w:t>
            </w:r>
            <w:r>
              <w:rPr>
                <w:spacing w:val="80"/>
                <w:sz w:val="24"/>
              </w:rPr>
              <w:t> </w:t>
            </w:r>
            <w:r>
              <w:rPr>
                <w:sz w:val="24"/>
              </w:rPr>
              <w:t>в</w:t>
            </w:r>
            <w:r>
              <w:rPr>
                <w:spacing w:val="80"/>
                <w:sz w:val="24"/>
              </w:rPr>
              <w:t> </w:t>
            </w:r>
            <w:r>
              <w:rPr>
                <w:sz w:val="24"/>
              </w:rPr>
              <w:t>шаблон</w:t>
            </w:r>
            <w:r>
              <w:rPr>
                <w:spacing w:val="80"/>
                <w:sz w:val="24"/>
              </w:rPr>
              <w:t> </w:t>
            </w:r>
            <w:r>
              <w:rPr>
                <w:sz w:val="24"/>
              </w:rPr>
              <w:t>программы?» (Копилки выполненных команд) Зарисовывают</w:t>
            </w:r>
            <w:r>
              <w:rPr>
                <w:spacing w:val="80"/>
                <w:sz w:val="24"/>
              </w:rPr>
              <w:t> </w:t>
            </w:r>
            <w:r>
              <w:rPr>
                <w:sz w:val="24"/>
              </w:rPr>
              <w:t>в</w:t>
            </w:r>
            <w:r>
              <w:rPr>
                <w:spacing w:val="80"/>
                <w:sz w:val="24"/>
              </w:rPr>
              <w:t> </w:t>
            </w:r>
            <w:r>
              <w:rPr>
                <w:sz w:val="24"/>
              </w:rPr>
              <w:t>клетках</w:t>
            </w:r>
            <w:r>
              <w:rPr>
                <w:spacing w:val="80"/>
                <w:sz w:val="24"/>
              </w:rPr>
              <w:t> </w:t>
            </w:r>
            <w:r>
              <w:rPr>
                <w:sz w:val="24"/>
              </w:rPr>
              <w:t>ленты- программы по порядку команду за </w:t>
            </w:r>
            <w:r>
              <w:rPr>
                <w:spacing w:val="-2"/>
                <w:sz w:val="24"/>
              </w:rPr>
              <w:t>командой,</w:t>
            </w:r>
            <w:r>
              <w:rPr>
                <w:sz w:val="24"/>
              </w:rPr>
              <w:tab/>
              <w:tab/>
            </w:r>
            <w:r>
              <w:rPr>
                <w:spacing w:val="-2"/>
                <w:sz w:val="24"/>
              </w:rPr>
              <w:t>составляя</w:t>
            </w:r>
            <w:r>
              <w:rPr>
                <w:sz w:val="24"/>
              </w:rPr>
              <w:tab/>
              <w:tab/>
              <w:tab/>
            </w:r>
            <w:r>
              <w:rPr>
                <w:spacing w:val="-2"/>
                <w:sz w:val="24"/>
              </w:rPr>
              <w:t>вместе</w:t>
            </w:r>
            <w:r>
              <w:rPr>
                <w:sz w:val="24"/>
              </w:rPr>
              <w:tab/>
              <w:tab/>
              <w:tab/>
              <w:tab/>
            </w:r>
            <w:r>
              <w:rPr>
                <w:spacing w:val="-10"/>
                <w:sz w:val="24"/>
              </w:rPr>
              <w:t>с </w:t>
            </w:r>
            <w:r>
              <w:rPr>
                <w:spacing w:val="-2"/>
                <w:sz w:val="24"/>
              </w:rPr>
              <w:t>педагогом</w:t>
            </w:r>
            <w:r>
              <w:rPr>
                <w:sz w:val="24"/>
              </w:rPr>
              <w:tab/>
              <w:tab/>
              <w:tab/>
              <w:tab/>
              <w:tab/>
            </w:r>
            <w:r>
              <w:rPr>
                <w:spacing w:val="-2"/>
                <w:sz w:val="24"/>
              </w:rPr>
              <w:t>программу</w:t>
            </w:r>
            <w:r>
              <w:rPr>
                <w:sz w:val="24"/>
              </w:rPr>
              <w:tab/>
              <w:tab/>
              <w:tab/>
            </w:r>
            <w:r>
              <w:rPr>
                <w:spacing w:val="-4"/>
                <w:sz w:val="24"/>
              </w:rPr>
              <w:t>для </w:t>
            </w:r>
            <w:r>
              <w:rPr>
                <w:spacing w:val="-2"/>
                <w:sz w:val="24"/>
              </w:rPr>
              <w:t>управления</w:t>
            </w:r>
            <w:r>
              <w:rPr>
                <w:sz w:val="24"/>
              </w:rPr>
              <w:tab/>
              <w:tab/>
              <w:tab/>
              <w:tab/>
              <w:tab/>
              <w:tab/>
              <w:tab/>
              <w:tab/>
              <w:tab/>
              <w:tab/>
              <w:tab/>
            </w:r>
            <w:r>
              <w:rPr>
                <w:spacing w:val="-2"/>
                <w:sz w:val="24"/>
              </w:rPr>
              <w:t>Двигуном, ориентируясь</w:t>
            </w:r>
            <w:r>
              <w:rPr>
                <w:sz w:val="24"/>
              </w:rPr>
              <w:tab/>
              <w:tab/>
              <w:tab/>
              <w:tab/>
              <w:tab/>
              <w:tab/>
              <w:tab/>
              <w:tab/>
              <w:tab/>
              <w:tab/>
              <w:tab/>
              <w:tab/>
              <w:tab/>
              <w:tab/>
              <w:tab/>
            </w:r>
            <w:r>
              <w:rPr>
                <w:spacing w:val="-5"/>
                <w:sz w:val="24"/>
              </w:rPr>
              <w:t>на</w:t>
            </w:r>
          </w:p>
          <w:p>
            <w:pPr>
              <w:pStyle w:val="TableParagraph"/>
              <w:tabs>
                <w:tab w:pos="2244" w:val="left" w:leader="none"/>
              </w:tabs>
              <w:spacing w:before="2"/>
              <w:ind w:left="108" w:right="95"/>
              <w:jc w:val="both"/>
              <w:rPr>
                <w:sz w:val="24"/>
              </w:rPr>
            </w:pPr>
            <w:r>
              <w:rPr>
                <w:sz w:val="24"/>
              </w:rPr>
              <w:t>соответствующую пиктограмму </w:t>
            </w:r>
            <w:r>
              <w:rPr>
                <w:spacing w:val="-2"/>
                <w:sz w:val="24"/>
              </w:rPr>
              <w:t>команды,</w:t>
            </w:r>
            <w:r>
              <w:rPr>
                <w:sz w:val="24"/>
              </w:rPr>
              <w:tab/>
            </w:r>
            <w:r>
              <w:rPr>
                <w:spacing w:val="-2"/>
                <w:sz w:val="24"/>
              </w:rPr>
              <w:t>отправленную </w:t>
            </w:r>
            <w:r>
              <w:rPr>
                <w:sz w:val="24"/>
              </w:rPr>
              <w:t>педагогом в Копилку в среде ПиктоМир (Игра 2.22.2)</w:t>
            </w:r>
          </w:p>
          <w:p>
            <w:pPr>
              <w:pStyle w:val="TableParagraph"/>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5"/>
              <w:jc w:val="both"/>
              <w:rPr>
                <w:sz w:val="24"/>
              </w:rPr>
            </w:pPr>
            <w:r>
              <w:rPr>
                <w:sz w:val="24"/>
              </w:rPr>
              <w:t>«Выполнил ли Двигун в среде ПиктоМир задание?» (да)</w:t>
            </w:r>
          </w:p>
          <w:p>
            <w:pPr>
              <w:pStyle w:val="TableParagraph"/>
              <w:tabs>
                <w:tab w:pos="1451" w:val="left" w:leader="none"/>
                <w:tab w:pos="1747" w:val="left" w:leader="none"/>
                <w:tab w:pos="2178" w:val="left" w:leader="none"/>
                <w:tab w:pos="2822" w:val="left" w:leader="none"/>
                <w:tab w:pos="3074" w:val="left" w:leader="none"/>
              </w:tabs>
              <w:spacing w:before="1"/>
              <w:ind w:left="108" w:right="91"/>
              <w:rPr>
                <w:sz w:val="24"/>
              </w:rPr>
            </w:pPr>
            <w:r>
              <w:rPr>
                <w:spacing w:val="-2"/>
                <w:sz w:val="24"/>
              </w:rPr>
              <w:t>«Посчитайте</w:t>
            </w:r>
            <w:r>
              <w:rPr>
                <w:sz w:val="24"/>
              </w:rPr>
              <w:tab/>
              <w:tab/>
            </w:r>
            <w:r>
              <w:rPr>
                <w:spacing w:val="-10"/>
                <w:sz w:val="24"/>
              </w:rPr>
              <w:t>в</w:t>
            </w:r>
            <w:r>
              <w:rPr>
                <w:sz w:val="24"/>
              </w:rPr>
              <w:tab/>
            </w:r>
            <w:r>
              <w:rPr>
                <w:spacing w:val="-4"/>
                <w:sz w:val="24"/>
              </w:rPr>
              <w:t>своей</w:t>
            </w:r>
            <w:r>
              <w:rPr>
                <w:sz w:val="24"/>
              </w:rPr>
              <w:tab/>
              <w:tab/>
            </w:r>
            <w:r>
              <w:rPr>
                <w:spacing w:val="-2"/>
                <w:sz w:val="24"/>
              </w:rPr>
              <w:t>ленте- </w:t>
            </w:r>
            <w:r>
              <w:rPr>
                <w:sz w:val="24"/>
              </w:rPr>
              <w:t>программе, сколько команд нужно было</w:t>
            </w:r>
            <w:r>
              <w:rPr>
                <w:spacing w:val="40"/>
                <w:sz w:val="24"/>
              </w:rPr>
              <w:t> </w:t>
            </w:r>
            <w:r>
              <w:rPr>
                <w:sz w:val="24"/>
              </w:rPr>
              <w:t>отдать</w:t>
            </w:r>
            <w:r>
              <w:rPr>
                <w:spacing w:val="40"/>
                <w:sz w:val="24"/>
              </w:rPr>
              <w:t> </w:t>
            </w:r>
            <w:r>
              <w:rPr>
                <w:sz w:val="24"/>
              </w:rPr>
              <w:t>Двигуну,</w:t>
            </w:r>
            <w:r>
              <w:rPr>
                <w:spacing w:val="40"/>
                <w:sz w:val="24"/>
              </w:rPr>
              <w:t> </w:t>
            </w:r>
            <w:r>
              <w:rPr>
                <w:sz w:val="24"/>
              </w:rPr>
              <w:t>чтобы</w:t>
            </w:r>
            <w:r>
              <w:rPr>
                <w:spacing w:val="40"/>
                <w:sz w:val="24"/>
              </w:rPr>
              <w:t> </w:t>
            </w:r>
            <w:r>
              <w:rPr>
                <w:sz w:val="24"/>
              </w:rPr>
              <w:t>он, задвинув</w:t>
            </w:r>
            <w:r>
              <w:rPr>
                <w:spacing w:val="40"/>
                <w:sz w:val="24"/>
              </w:rPr>
              <w:t> </w:t>
            </w:r>
            <w:r>
              <w:rPr>
                <w:sz w:val="24"/>
              </w:rPr>
              <w:t>на</w:t>
            </w:r>
            <w:r>
              <w:rPr>
                <w:spacing w:val="40"/>
                <w:sz w:val="24"/>
              </w:rPr>
              <w:t> </w:t>
            </w:r>
            <w:r>
              <w:rPr>
                <w:sz w:val="24"/>
              </w:rPr>
              <w:t>нужное</w:t>
            </w:r>
            <w:r>
              <w:rPr>
                <w:spacing w:val="40"/>
                <w:sz w:val="24"/>
              </w:rPr>
              <w:t> </w:t>
            </w:r>
            <w:r>
              <w:rPr>
                <w:sz w:val="24"/>
              </w:rPr>
              <w:t>место</w:t>
            </w:r>
            <w:r>
              <w:rPr>
                <w:spacing w:val="40"/>
                <w:sz w:val="24"/>
              </w:rPr>
              <w:t> </w:t>
            </w:r>
            <w:r>
              <w:rPr>
                <w:sz w:val="24"/>
              </w:rPr>
              <w:t>ящик, добрался до финиша?» (9 команд) Называют</w:t>
            </w:r>
            <w:r>
              <w:rPr>
                <w:spacing w:val="40"/>
                <w:sz w:val="24"/>
              </w:rPr>
              <w:t> </w:t>
            </w:r>
            <w:r>
              <w:rPr>
                <w:sz w:val="24"/>
              </w:rPr>
              <w:t>по</w:t>
            </w:r>
            <w:r>
              <w:rPr>
                <w:spacing w:val="40"/>
                <w:sz w:val="24"/>
              </w:rPr>
              <w:t> </w:t>
            </w:r>
            <w:r>
              <w:rPr>
                <w:sz w:val="24"/>
              </w:rPr>
              <w:t>порядку</w:t>
            </w:r>
            <w:r>
              <w:rPr>
                <w:spacing w:val="40"/>
                <w:sz w:val="24"/>
              </w:rPr>
              <w:t> </w:t>
            </w:r>
            <w:r>
              <w:rPr>
                <w:sz w:val="24"/>
              </w:rPr>
              <w:t>все</w:t>
            </w:r>
            <w:r>
              <w:rPr>
                <w:spacing w:val="40"/>
                <w:sz w:val="24"/>
              </w:rPr>
              <w:t> </w:t>
            </w:r>
            <w:r>
              <w:rPr>
                <w:sz w:val="24"/>
              </w:rPr>
              <w:t>девять </w:t>
            </w:r>
            <w:r>
              <w:rPr>
                <w:spacing w:val="-2"/>
                <w:sz w:val="24"/>
              </w:rPr>
              <w:t>команд,</w:t>
            </w:r>
            <w:r>
              <w:rPr>
                <w:sz w:val="24"/>
              </w:rPr>
              <w:tab/>
            </w:r>
            <w:r>
              <w:rPr>
                <w:spacing w:val="-2"/>
                <w:sz w:val="24"/>
              </w:rPr>
              <w:t>помогая</w:t>
            </w:r>
            <w:r>
              <w:rPr>
                <w:sz w:val="24"/>
              </w:rPr>
              <w:tab/>
            </w:r>
            <w:r>
              <w:rPr>
                <w:spacing w:val="-2"/>
                <w:sz w:val="24"/>
              </w:rPr>
              <w:t>педагогу </w:t>
            </w:r>
            <w:r>
              <w:rPr>
                <w:sz w:val="24"/>
              </w:rPr>
              <w:t>прикрепить</w:t>
            </w:r>
            <w:r>
              <w:rPr>
                <w:spacing w:val="40"/>
                <w:sz w:val="24"/>
              </w:rPr>
              <w:t> </w:t>
            </w:r>
            <w:r>
              <w:rPr>
                <w:sz w:val="24"/>
              </w:rPr>
              <w:t>по</w:t>
            </w:r>
            <w:r>
              <w:rPr>
                <w:spacing w:val="40"/>
                <w:sz w:val="24"/>
              </w:rPr>
              <w:t> </w:t>
            </w:r>
            <w:r>
              <w:rPr>
                <w:sz w:val="24"/>
              </w:rPr>
              <w:t>одной</w:t>
            </w:r>
            <w:r>
              <w:rPr>
                <w:spacing w:val="40"/>
                <w:sz w:val="24"/>
              </w:rPr>
              <w:t> </w:t>
            </w:r>
            <w:r>
              <w:rPr>
                <w:sz w:val="24"/>
              </w:rPr>
              <w:t>магнитной карточке</w:t>
            </w:r>
            <w:r>
              <w:rPr>
                <w:spacing w:val="7"/>
                <w:sz w:val="24"/>
              </w:rPr>
              <w:t> </w:t>
            </w:r>
            <w:r>
              <w:rPr>
                <w:sz w:val="24"/>
              </w:rPr>
              <w:t>с</w:t>
            </w:r>
            <w:r>
              <w:rPr>
                <w:spacing w:val="9"/>
                <w:sz w:val="24"/>
              </w:rPr>
              <w:t> </w:t>
            </w:r>
            <w:r>
              <w:rPr>
                <w:sz w:val="24"/>
              </w:rPr>
              <w:t>пиктограммой</w:t>
            </w:r>
            <w:r>
              <w:rPr>
                <w:spacing w:val="7"/>
                <w:sz w:val="24"/>
              </w:rPr>
              <w:t> </w:t>
            </w:r>
            <w:r>
              <w:rPr>
                <w:spacing w:val="-2"/>
                <w:sz w:val="24"/>
              </w:rPr>
              <w:t>команды</w:t>
            </w:r>
          </w:p>
          <w:p>
            <w:pPr>
              <w:pStyle w:val="TableParagraph"/>
              <w:tabs>
                <w:tab w:pos="659" w:val="left" w:leader="none"/>
                <w:tab w:pos="1883" w:val="left" w:leader="none"/>
                <w:tab w:pos="3482" w:val="left" w:leader="none"/>
              </w:tabs>
              <w:spacing w:line="256" w:lineRule="exact"/>
              <w:ind w:left="108"/>
              <w:rPr>
                <w:sz w:val="24"/>
              </w:rPr>
            </w:pPr>
            <w:r>
              <w:rPr>
                <w:spacing w:val="-10"/>
                <w:sz w:val="24"/>
              </w:rPr>
              <w:t>в</w:t>
            </w:r>
            <w:r>
              <w:rPr>
                <w:sz w:val="24"/>
              </w:rPr>
              <w:tab/>
            </w:r>
            <w:r>
              <w:rPr>
                <w:spacing w:val="-2"/>
                <w:sz w:val="24"/>
              </w:rPr>
              <w:t>шаблон</w:t>
            </w:r>
            <w:r>
              <w:rPr>
                <w:sz w:val="24"/>
              </w:rPr>
              <w:tab/>
            </w:r>
            <w:r>
              <w:rPr>
                <w:spacing w:val="-2"/>
                <w:sz w:val="24"/>
              </w:rPr>
              <w:t>программы</w:t>
            </w:r>
            <w:r>
              <w:rPr>
                <w:sz w:val="24"/>
              </w:rPr>
              <w:tab/>
            </w:r>
            <w:r>
              <w:rPr>
                <w:spacing w:val="-5"/>
                <w:sz w:val="24"/>
              </w:rPr>
              <w:t>на</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rPr>
                <w:b/>
                <w:sz w:val="22"/>
              </w:rPr>
            </w:pPr>
          </w:p>
          <w:p>
            <w:pPr>
              <w:pStyle w:val="TableParagraph"/>
              <w:spacing w:before="1"/>
              <w:ind w:left="432" w:right="100" w:hanging="316"/>
              <w:rPr>
                <w:sz w:val="22"/>
              </w:rPr>
            </w:pPr>
            <w:r>
              <w:rPr>
                <w:spacing w:val="-2"/>
                <w:sz w:val="22"/>
              </w:rPr>
              <w:t>Приложение 2.20.4</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ind w:left="107" w:right="93"/>
              <w:jc w:val="both"/>
              <w:rPr>
                <w:sz w:val="24"/>
              </w:rPr>
            </w:pPr>
            <w:r>
              <w:rPr>
                <w:sz w:val="24"/>
              </w:rPr>
              <w:t>Напоминает, что пиктограммы заносятся в шаблон программы слева направо, после заполнения первой строки, заполняется вторая и последующие строки </w:t>
            </w:r>
            <w:r>
              <w:rPr>
                <w:spacing w:val="-2"/>
                <w:sz w:val="24"/>
              </w:rPr>
              <w:t>шаблона.</w:t>
            </w:r>
          </w:p>
          <w:p>
            <w:pPr>
              <w:pStyle w:val="TableParagraph"/>
              <w:tabs>
                <w:tab w:pos="1182" w:val="left" w:leader="none"/>
                <w:tab w:pos="1267" w:val="left" w:leader="none"/>
                <w:tab w:pos="2270" w:val="left" w:leader="none"/>
                <w:tab w:pos="2614" w:val="left" w:leader="none"/>
                <w:tab w:pos="2810" w:val="left" w:leader="none"/>
              </w:tabs>
              <w:ind w:left="107" w:right="94"/>
              <w:rPr>
                <w:sz w:val="24"/>
              </w:rPr>
            </w:pPr>
            <w:r>
              <w:rPr>
                <w:spacing w:val="-2"/>
                <w:sz w:val="24"/>
              </w:rPr>
              <w:t>Просит</w:t>
            </w:r>
            <w:r>
              <w:rPr>
                <w:sz w:val="24"/>
              </w:rPr>
              <w:tab/>
              <w:tab/>
            </w:r>
            <w:r>
              <w:rPr>
                <w:spacing w:val="-4"/>
                <w:sz w:val="24"/>
              </w:rPr>
              <w:t>найти</w:t>
            </w:r>
            <w:r>
              <w:rPr>
                <w:sz w:val="24"/>
              </w:rPr>
              <w:tab/>
            </w:r>
            <w:r>
              <w:rPr>
                <w:spacing w:val="-10"/>
                <w:sz w:val="24"/>
              </w:rPr>
              <w:t>и</w:t>
            </w:r>
            <w:r>
              <w:rPr>
                <w:sz w:val="24"/>
              </w:rPr>
              <w:tab/>
              <w:tab/>
            </w:r>
            <w:r>
              <w:rPr>
                <w:spacing w:val="-2"/>
                <w:sz w:val="24"/>
              </w:rPr>
              <w:t>назвать повторяющиеся</w:t>
            </w:r>
            <w:r>
              <w:rPr>
                <w:sz w:val="24"/>
              </w:rPr>
              <w:tab/>
              <w:tab/>
            </w:r>
            <w:r>
              <w:rPr>
                <w:spacing w:val="-2"/>
                <w:sz w:val="24"/>
              </w:rPr>
              <w:t>команды, </w:t>
            </w:r>
            <w:r>
              <w:rPr>
                <w:sz w:val="24"/>
              </w:rPr>
              <w:t>задавая наводящие вопросы </w:t>
            </w:r>
            <w:r>
              <w:rPr>
                <w:spacing w:val="-2"/>
                <w:sz w:val="24"/>
              </w:rPr>
              <w:t>Заносит</w:t>
            </w:r>
            <w:r>
              <w:rPr>
                <w:sz w:val="24"/>
              </w:rPr>
              <w:tab/>
            </w:r>
            <w:r>
              <w:rPr>
                <w:spacing w:val="-2"/>
                <w:sz w:val="24"/>
              </w:rPr>
              <w:t>пиктограммы</w:t>
            </w:r>
            <w:r>
              <w:rPr>
                <w:sz w:val="24"/>
              </w:rPr>
              <w:tab/>
              <w:tab/>
            </w:r>
            <w:r>
              <w:rPr>
                <w:spacing w:val="-42"/>
                <w:sz w:val="24"/>
              </w:rPr>
              <w:t> </w:t>
            </w:r>
            <w:r>
              <w:rPr>
                <w:spacing w:val="-2"/>
                <w:sz w:val="24"/>
              </w:rPr>
              <w:t>команд</w:t>
            </w:r>
          </w:p>
          <w:p>
            <w:pPr>
              <w:pStyle w:val="TableParagraph"/>
              <w:tabs>
                <w:tab w:pos="1527" w:val="left" w:leader="none"/>
                <w:tab w:pos="1602" w:val="left" w:leader="none"/>
                <w:tab w:pos="2441" w:val="left" w:leader="none"/>
                <w:tab w:pos="2790" w:val="left" w:leader="none"/>
                <w:tab w:pos="3465" w:val="left" w:leader="none"/>
              </w:tabs>
              <w:spacing w:before="1"/>
              <w:ind w:left="107" w:right="92"/>
              <w:rPr>
                <w:sz w:val="24"/>
              </w:rPr>
            </w:pPr>
            <w:r>
              <w:rPr>
                <w:sz w:val="24"/>
              </w:rPr>
              <w:t>«</w:t>
            </w:r>
            <w:r>
              <w:rPr>
                <w:i/>
                <w:sz w:val="24"/>
              </w:rPr>
              <w:t>налево</w:t>
            </w:r>
            <w:r>
              <w:rPr>
                <w:sz w:val="24"/>
              </w:rPr>
              <w:t>»,</w:t>
            </w:r>
            <w:r>
              <w:rPr>
                <w:spacing w:val="80"/>
                <w:sz w:val="24"/>
              </w:rPr>
              <w:t> </w:t>
            </w:r>
            <w:r>
              <w:rPr>
                <w:sz w:val="24"/>
              </w:rPr>
              <w:t>«</w:t>
            </w:r>
            <w:r>
              <w:rPr>
                <w:i/>
                <w:sz w:val="24"/>
              </w:rPr>
              <w:t>вперед</w:t>
            </w:r>
            <w:r>
              <w:rPr>
                <w:sz w:val="24"/>
              </w:rPr>
              <w:t>»,</w:t>
            </w:r>
            <w:r>
              <w:rPr>
                <w:spacing w:val="80"/>
                <w:sz w:val="24"/>
              </w:rPr>
              <w:t> </w:t>
            </w:r>
            <w:r>
              <w:rPr>
                <w:sz w:val="24"/>
              </w:rPr>
              <w:t>«</w:t>
            </w:r>
            <w:r>
              <w:rPr>
                <w:i/>
                <w:sz w:val="24"/>
              </w:rPr>
              <w:t>вперед</w:t>
            </w:r>
            <w:r>
              <w:rPr>
                <w:sz w:val="24"/>
              </w:rPr>
              <w:t>»</w:t>
            </w:r>
            <w:r>
              <w:rPr>
                <w:spacing w:val="80"/>
                <w:sz w:val="24"/>
              </w:rPr>
              <w:t> </w:t>
            </w:r>
            <w:r>
              <w:rPr>
                <w:sz w:val="24"/>
              </w:rPr>
              <w:t>в </w:t>
            </w:r>
            <w:r>
              <w:rPr>
                <w:spacing w:val="-2"/>
                <w:sz w:val="24"/>
              </w:rPr>
              <w:t>шаблон</w:t>
            </w:r>
            <w:r>
              <w:rPr>
                <w:sz w:val="24"/>
              </w:rPr>
              <w:tab/>
              <w:tab/>
            </w:r>
            <w:r>
              <w:rPr>
                <w:spacing w:val="-2"/>
                <w:sz w:val="24"/>
              </w:rPr>
              <w:t>программы</w:t>
            </w:r>
            <w:r>
              <w:rPr>
                <w:sz w:val="24"/>
              </w:rPr>
              <w:tab/>
              <w:tab/>
            </w:r>
            <w:r>
              <w:rPr>
                <w:spacing w:val="-53"/>
                <w:sz w:val="24"/>
              </w:rPr>
              <w:t> </w:t>
            </w:r>
            <w:r>
              <w:rPr>
                <w:spacing w:val="-8"/>
                <w:sz w:val="24"/>
              </w:rPr>
              <w:t>с </w:t>
            </w:r>
            <w:r>
              <w:rPr>
                <w:sz w:val="24"/>
              </w:rPr>
              <w:t>повторителем(4 пустых клетки) </w:t>
            </w:r>
            <w:r>
              <w:rPr>
                <w:spacing w:val="-2"/>
                <w:sz w:val="24"/>
              </w:rPr>
              <w:t>Просит</w:t>
            </w:r>
            <w:r>
              <w:rPr>
                <w:sz w:val="24"/>
              </w:rPr>
              <w:tab/>
            </w:r>
            <w:r>
              <w:rPr>
                <w:spacing w:val="-4"/>
                <w:sz w:val="24"/>
              </w:rPr>
              <w:t>найти</w:t>
            </w:r>
            <w:r>
              <w:rPr>
                <w:sz w:val="24"/>
              </w:rPr>
              <w:tab/>
              <w:tab/>
            </w:r>
            <w:r>
              <w:rPr>
                <w:spacing w:val="-2"/>
                <w:sz w:val="24"/>
              </w:rPr>
              <w:t>данную последовательность</w:t>
            </w:r>
            <w:r>
              <w:rPr>
                <w:sz w:val="24"/>
              </w:rPr>
              <w:tab/>
            </w:r>
            <w:r>
              <w:rPr>
                <w:spacing w:val="-2"/>
                <w:sz w:val="24"/>
              </w:rPr>
              <w:t>команд</w:t>
            </w:r>
            <w:r>
              <w:rPr>
                <w:sz w:val="24"/>
              </w:rPr>
              <w:tab/>
            </w:r>
            <w:r>
              <w:rPr>
                <w:spacing w:val="-10"/>
                <w:sz w:val="24"/>
              </w:rPr>
              <w:t>в </w:t>
            </w:r>
            <w:r>
              <w:rPr>
                <w:sz w:val="24"/>
              </w:rPr>
              <w:t>записанной</w:t>
            </w:r>
            <w:r>
              <w:rPr>
                <w:spacing w:val="40"/>
                <w:sz w:val="24"/>
              </w:rPr>
              <w:t> </w:t>
            </w:r>
            <w:r>
              <w:rPr>
                <w:sz w:val="24"/>
              </w:rPr>
              <w:t>на</w:t>
            </w:r>
            <w:r>
              <w:rPr>
                <w:spacing w:val="40"/>
                <w:sz w:val="24"/>
              </w:rPr>
              <w:t> </w:t>
            </w:r>
            <w:r>
              <w:rPr>
                <w:sz w:val="24"/>
              </w:rPr>
              <w:t>бумажной</w:t>
            </w:r>
            <w:r>
              <w:rPr>
                <w:spacing w:val="40"/>
                <w:sz w:val="24"/>
              </w:rPr>
              <w:t> </w:t>
            </w:r>
            <w:r>
              <w:rPr>
                <w:sz w:val="24"/>
              </w:rPr>
              <w:t>ленте детьми программе.</w:t>
            </w:r>
          </w:p>
          <w:p>
            <w:pPr>
              <w:pStyle w:val="TableParagraph"/>
              <w:tabs>
                <w:tab w:pos="2423" w:val="left" w:leader="none"/>
                <w:tab w:pos="2648" w:val="left" w:leader="none"/>
              </w:tabs>
              <w:ind w:left="107" w:right="92"/>
              <w:jc w:val="both"/>
              <w:rPr>
                <w:sz w:val="24"/>
              </w:rPr>
            </w:pPr>
            <w:r>
              <w:rPr>
                <w:sz w:val="24"/>
              </w:rPr>
              <w:t>Задавая вопросы, напоминает и показывает, как можно </w:t>
            </w:r>
            <w:r>
              <w:rPr>
                <w:spacing w:val="-2"/>
                <w:sz w:val="24"/>
              </w:rPr>
              <w:t>определить</w:t>
            </w:r>
            <w:r>
              <w:rPr>
                <w:sz w:val="24"/>
              </w:rPr>
              <w:tab/>
            </w:r>
            <w:r>
              <w:rPr>
                <w:spacing w:val="-2"/>
                <w:sz w:val="24"/>
              </w:rPr>
              <w:t>количество повторяющихся</w:t>
            </w:r>
            <w:r>
              <w:rPr>
                <w:sz w:val="24"/>
              </w:rPr>
              <w:tab/>
              <w:tab/>
            </w:r>
            <w:r>
              <w:rPr>
                <w:spacing w:val="-2"/>
                <w:sz w:val="24"/>
              </w:rPr>
              <w:t>«кусков» </w:t>
            </w:r>
            <w:r>
              <w:rPr>
                <w:sz w:val="24"/>
              </w:rPr>
              <w:t>программы, используя ленту- </w:t>
            </w:r>
            <w:r>
              <w:rPr>
                <w:spacing w:val="-2"/>
                <w:sz w:val="24"/>
              </w:rPr>
              <w:t>программу.</w:t>
            </w:r>
          </w:p>
          <w:p>
            <w:pPr>
              <w:pStyle w:val="TableParagraph"/>
              <w:tabs>
                <w:tab w:pos="1355" w:val="left" w:leader="none"/>
                <w:tab w:pos="2998" w:val="left" w:leader="none"/>
                <w:tab w:pos="3223" w:val="left" w:leader="none"/>
              </w:tabs>
              <w:ind w:left="107" w:right="91"/>
              <w:jc w:val="both"/>
              <w:rPr>
                <w:sz w:val="24"/>
              </w:rPr>
            </w:pPr>
            <w:r>
              <w:rPr>
                <w:sz w:val="24"/>
              </w:rPr>
              <w:t>Напоминает, что в среде ПиктоМир есть шесть карточек со знаком-повторителя, они располагаются на полочке с </w:t>
            </w:r>
            <w:r>
              <w:rPr>
                <w:spacing w:val="-2"/>
                <w:sz w:val="24"/>
              </w:rPr>
              <w:t>пиктограммами,</w:t>
            </w:r>
            <w:r>
              <w:rPr>
                <w:sz w:val="24"/>
              </w:rPr>
              <w:tab/>
              <w:tab/>
            </w:r>
            <w:r>
              <w:rPr>
                <w:spacing w:val="-4"/>
                <w:sz w:val="24"/>
              </w:rPr>
              <w:t>над </w:t>
            </w:r>
            <w:r>
              <w:rPr>
                <w:sz w:val="24"/>
              </w:rPr>
              <w:t>пиктограммами с командами. В шаблон программы в среде ПиктоМир нужная пиктограмма </w:t>
            </w:r>
            <w:r>
              <w:rPr>
                <w:spacing w:val="-6"/>
                <w:sz w:val="24"/>
              </w:rPr>
              <w:t>со</w:t>
            </w:r>
            <w:r>
              <w:rPr>
                <w:sz w:val="24"/>
              </w:rPr>
              <w:tab/>
            </w:r>
            <w:r>
              <w:rPr>
                <w:spacing w:val="-2"/>
                <w:sz w:val="24"/>
              </w:rPr>
              <w:t>знаком-повторителем вставляется</w:t>
            </w:r>
            <w:r>
              <w:rPr>
                <w:sz w:val="24"/>
              </w:rPr>
              <w:tab/>
              <w:tab/>
            </w:r>
            <w:r>
              <w:rPr>
                <w:spacing w:val="-4"/>
                <w:sz w:val="24"/>
              </w:rPr>
              <w:t>перед</w:t>
            </w:r>
          </w:p>
          <w:p>
            <w:pPr>
              <w:pStyle w:val="TableParagraph"/>
              <w:tabs>
                <w:tab w:pos="2846" w:val="left" w:leader="none"/>
              </w:tabs>
              <w:spacing w:before="1"/>
              <w:ind w:left="107" w:right="93"/>
              <w:jc w:val="both"/>
              <w:rPr>
                <w:sz w:val="24"/>
              </w:rPr>
            </w:pPr>
            <w:r>
              <w:rPr>
                <w:spacing w:val="-2"/>
                <w:sz w:val="24"/>
              </w:rPr>
              <w:t>повторяющимся</w:t>
            </w:r>
            <w:r>
              <w:rPr>
                <w:sz w:val="24"/>
              </w:rPr>
              <w:tab/>
            </w:r>
            <w:r>
              <w:rPr>
                <w:spacing w:val="-2"/>
                <w:sz w:val="24"/>
              </w:rPr>
              <w:t>куском программы.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2"/>
              <w:jc w:val="both"/>
              <w:rPr>
                <w:sz w:val="24"/>
              </w:rPr>
            </w:pPr>
            <w:r>
              <w:rPr>
                <w:sz w:val="24"/>
              </w:rPr>
              <w:t>Задает уточняющий вопрос. Прикрепляет пиктограмму со знаком-повторителем «3» перед пиктограммами</w:t>
            </w:r>
            <w:r>
              <w:rPr>
                <w:spacing w:val="62"/>
                <w:w w:val="150"/>
                <w:sz w:val="24"/>
              </w:rPr>
              <w:t>  </w:t>
            </w:r>
            <w:r>
              <w:rPr>
                <w:sz w:val="24"/>
              </w:rPr>
              <w:t>с</w:t>
            </w:r>
            <w:r>
              <w:rPr>
                <w:spacing w:val="64"/>
                <w:w w:val="150"/>
                <w:sz w:val="24"/>
              </w:rPr>
              <w:t>  </w:t>
            </w:r>
            <w:r>
              <w:rPr>
                <w:spacing w:val="-2"/>
                <w:sz w:val="24"/>
              </w:rPr>
              <w:t>командами</w:t>
            </w:r>
          </w:p>
          <w:p>
            <w:pPr>
              <w:pStyle w:val="TableParagraph"/>
              <w:spacing w:before="1"/>
              <w:ind w:left="107"/>
              <w:jc w:val="both"/>
              <w:rPr>
                <w:sz w:val="24"/>
              </w:rPr>
            </w:pPr>
            <w:r>
              <w:rPr>
                <w:sz w:val="24"/>
              </w:rPr>
              <w:t>«</w:t>
            </w:r>
            <w:r>
              <w:rPr>
                <w:i/>
                <w:sz w:val="24"/>
              </w:rPr>
              <w:t>налево</w:t>
            </w:r>
            <w:r>
              <w:rPr>
                <w:sz w:val="24"/>
              </w:rPr>
              <w:t>», «</w:t>
            </w:r>
            <w:r>
              <w:rPr>
                <w:i/>
                <w:sz w:val="24"/>
              </w:rPr>
              <w:t>вперед</w:t>
            </w:r>
            <w:r>
              <w:rPr>
                <w:sz w:val="24"/>
              </w:rPr>
              <w:t>», </w:t>
            </w:r>
            <w:r>
              <w:rPr>
                <w:spacing w:val="-2"/>
                <w:sz w:val="24"/>
              </w:rPr>
              <w:t>«</w:t>
            </w:r>
            <w:r>
              <w:rPr>
                <w:i/>
                <w:spacing w:val="-2"/>
                <w:sz w:val="24"/>
              </w:rPr>
              <w:t>вперед</w:t>
            </w:r>
            <w:r>
              <w:rPr>
                <w:spacing w:val="-2"/>
                <w:sz w:val="24"/>
              </w:rPr>
              <w:t>».</w:t>
            </w:r>
          </w:p>
          <w:p>
            <w:pPr>
              <w:pStyle w:val="TableParagraph"/>
              <w:tabs>
                <w:tab w:pos="1602" w:val="left" w:leader="none"/>
                <w:tab w:pos="3473" w:val="left" w:leader="none"/>
              </w:tabs>
              <w:spacing w:before="276"/>
              <w:ind w:left="107" w:right="92"/>
              <w:jc w:val="both"/>
              <w:rPr>
                <w:sz w:val="24"/>
              </w:rPr>
            </w:pPr>
            <w:r>
              <w:rPr>
                <w:sz w:val="24"/>
              </w:rPr>
              <w:t>Предлагает узнать, что произойдет с пиктограммами команд, отправленными в Копилку, при переносе их в </w:t>
            </w:r>
            <w:r>
              <w:rPr>
                <w:spacing w:val="-2"/>
                <w:sz w:val="24"/>
              </w:rPr>
              <w:t>шаблон</w:t>
            </w:r>
            <w:r>
              <w:rPr>
                <w:sz w:val="24"/>
              </w:rPr>
              <w:tab/>
            </w:r>
            <w:r>
              <w:rPr>
                <w:spacing w:val="-2"/>
                <w:sz w:val="24"/>
              </w:rPr>
              <w:t>программы</w:t>
            </w:r>
            <w:r>
              <w:rPr>
                <w:sz w:val="24"/>
              </w:rPr>
              <w:tab/>
            </w:r>
            <w:r>
              <w:rPr>
                <w:spacing w:val="-10"/>
                <w:sz w:val="24"/>
              </w:rPr>
              <w:t>с </w:t>
            </w:r>
            <w:r>
              <w:rPr>
                <w:spacing w:val="-2"/>
                <w:sz w:val="24"/>
              </w:rPr>
              <w:t>повторителем.</w:t>
            </w:r>
          </w:p>
        </w:tc>
        <w:tc>
          <w:tcPr>
            <w:tcW w:w="3828" w:type="dxa"/>
            <w:tcBorders>
              <w:left w:val="single" w:sz="4" w:space="0" w:color="000000"/>
              <w:right w:val="single" w:sz="4" w:space="0" w:color="000000"/>
            </w:tcBorders>
          </w:tcPr>
          <w:p>
            <w:pPr>
              <w:pStyle w:val="TableParagraph"/>
              <w:ind w:left="108"/>
              <w:rPr>
                <w:sz w:val="24"/>
              </w:rPr>
            </w:pPr>
            <w:r>
              <w:rPr>
                <w:sz w:val="24"/>
              </w:rPr>
              <w:t>магнитной</w:t>
            </w:r>
            <w:r>
              <w:rPr>
                <w:spacing w:val="-4"/>
                <w:sz w:val="24"/>
              </w:rPr>
              <w:t> </w:t>
            </w:r>
            <w:r>
              <w:rPr>
                <w:spacing w:val="-2"/>
                <w:sz w:val="24"/>
              </w:rPr>
              <w:t>доске.</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1215" w:val="left" w:leader="none"/>
                <w:tab w:pos="1347" w:val="left" w:leader="none"/>
                <w:tab w:pos="1983" w:val="left" w:leader="none"/>
                <w:tab w:pos="2494" w:val="left" w:leader="none"/>
                <w:tab w:pos="2614" w:val="left" w:leader="none"/>
                <w:tab w:pos="2744" w:val="left" w:leader="none"/>
              </w:tabs>
              <w:ind w:left="108" w:right="94"/>
              <w:rPr>
                <w:sz w:val="24"/>
              </w:rPr>
            </w:pPr>
            <w:r>
              <w:rPr>
                <w:spacing w:val="-2"/>
                <w:sz w:val="24"/>
              </w:rPr>
              <w:t>«Есть</w:t>
            </w:r>
            <w:r>
              <w:rPr>
                <w:sz w:val="24"/>
              </w:rPr>
              <w:tab/>
            </w:r>
            <w:r>
              <w:rPr>
                <w:spacing w:val="-6"/>
                <w:sz w:val="24"/>
              </w:rPr>
              <w:t>ли</w:t>
            </w:r>
            <w:r>
              <w:rPr>
                <w:sz w:val="24"/>
              </w:rPr>
              <w:tab/>
            </w:r>
            <w:r>
              <w:rPr>
                <w:spacing w:val="-10"/>
                <w:sz w:val="24"/>
              </w:rPr>
              <w:t>в</w:t>
            </w:r>
            <w:r>
              <w:rPr>
                <w:sz w:val="24"/>
              </w:rPr>
              <w:tab/>
              <w:tab/>
            </w:r>
            <w:r>
              <w:rPr>
                <w:spacing w:val="-2"/>
                <w:sz w:val="24"/>
              </w:rPr>
              <w:t>программе повторяющиеся команды?»Называют повторяющуюся последовательность</w:t>
            </w:r>
            <w:r>
              <w:rPr>
                <w:sz w:val="24"/>
              </w:rPr>
              <w:tab/>
            </w:r>
            <w:r>
              <w:rPr>
                <w:spacing w:val="-2"/>
                <w:sz w:val="24"/>
              </w:rPr>
              <w:t>пиктограмм команд:</w:t>
            </w:r>
            <w:r>
              <w:rPr>
                <w:sz w:val="24"/>
              </w:rPr>
              <w:tab/>
              <w:tab/>
            </w:r>
            <w:r>
              <w:rPr>
                <w:spacing w:val="-2"/>
                <w:sz w:val="24"/>
              </w:rPr>
              <w:t>«</w:t>
            </w:r>
            <w:r>
              <w:rPr>
                <w:i/>
                <w:spacing w:val="-2"/>
                <w:sz w:val="24"/>
              </w:rPr>
              <w:t>налево</w:t>
            </w:r>
            <w:r>
              <w:rPr>
                <w:spacing w:val="-2"/>
                <w:sz w:val="24"/>
              </w:rPr>
              <w:t>»,</w:t>
            </w:r>
            <w:r>
              <w:rPr>
                <w:sz w:val="24"/>
              </w:rPr>
              <w:tab/>
              <w:tab/>
              <w:tab/>
            </w:r>
            <w:r>
              <w:rPr>
                <w:spacing w:val="-2"/>
                <w:sz w:val="24"/>
              </w:rPr>
              <w:t>«</w:t>
            </w:r>
            <w:r>
              <w:rPr>
                <w:i/>
                <w:spacing w:val="-2"/>
                <w:sz w:val="24"/>
              </w:rPr>
              <w:t>вперед</w:t>
            </w:r>
            <w:r>
              <w:rPr>
                <w:spacing w:val="-2"/>
                <w:sz w:val="24"/>
              </w:rPr>
              <w:t>»,</w:t>
            </w:r>
          </w:p>
          <w:p>
            <w:pPr>
              <w:pStyle w:val="TableParagraph"/>
              <w:spacing w:before="1"/>
              <w:ind w:left="108"/>
              <w:rPr>
                <w:sz w:val="24"/>
              </w:rPr>
            </w:pPr>
            <w:r>
              <w:rPr>
                <w:spacing w:val="-2"/>
                <w:sz w:val="24"/>
              </w:rPr>
              <w:t>«</w:t>
            </w:r>
            <w:r>
              <w:rPr>
                <w:i/>
                <w:spacing w:val="-2"/>
                <w:sz w:val="24"/>
              </w:rPr>
              <w:t>вперед</w:t>
            </w:r>
            <w:r>
              <w:rPr>
                <w:spacing w:val="-2"/>
                <w:sz w:val="24"/>
              </w:rPr>
              <w:t>».</w:t>
            </w:r>
          </w:p>
          <w:p>
            <w:pPr>
              <w:pStyle w:val="TableParagraph"/>
              <w:tabs>
                <w:tab w:pos="2567" w:val="left" w:leader="none"/>
                <w:tab w:pos="2787" w:val="left" w:leader="none"/>
              </w:tabs>
              <w:ind w:left="108" w:right="95"/>
              <w:jc w:val="both"/>
              <w:rPr>
                <w:sz w:val="24"/>
              </w:rPr>
            </w:pPr>
            <w:r>
              <w:rPr>
                <w:spacing w:val="-2"/>
                <w:sz w:val="24"/>
              </w:rPr>
              <w:t>Определяют</w:t>
            </w:r>
            <w:r>
              <w:rPr>
                <w:sz w:val="24"/>
              </w:rPr>
              <w:tab/>
            </w:r>
            <w:r>
              <w:rPr>
                <w:spacing w:val="-2"/>
                <w:sz w:val="24"/>
              </w:rPr>
              <w:t>количество повторяющихся</w:t>
            </w:r>
            <w:r>
              <w:rPr>
                <w:sz w:val="24"/>
              </w:rPr>
              <w:tab/>
              <w:tab/>
            </w:r>
            <w:r>
              <w:rPr>
                <w:spacing w:val="-2"/>
                <w:sz w:val="24"/>
              </w:rPr>
              <w:t>«кусков» </w:t>
            </w:r>
            <w:r>
              <w:rPr>
                <w:sz w:val="24"/>
              </w:rPr>
              <w:t>программы, складывая ленту- программу в нужном месте.</w:t>
            </w:r>
          </w:p>
          <w:p>
            <w:pPr>
              <w:pStyle w:val="TableParagraph"/>
              <w:tabs>
                <w:tab w:pos="2784" w:val="left" w:leader="none"/>
              </w:tabs>
              <w:ind w:left="108" w:right="95"/>
              <w:jc w:val="both"/>
              <w:rPr>
                <w:sz w:val="24"/>
              </w:rPr>
            </w:pPr>
            <w:r>
              <w:rPr>
                <w:spacing w:val="-2"/>
                <w:sz w:val="24"/>
              </w:rPr>
              <w:t>«Сколько</w:t>
            </w:r>
            <w:r>
              <w:rPr>
                <w:sz w:val="24"/>
              </w:rPr>
              <w:tab/>
            </w:r>
            <w:r>
              <w:rPr>
                <w:spacing w:val="-2"/>
                <w:sz w:val="24"/>
              </w:rPr>
              <w:t>«кусков» </w:t>
            </w:r>
            <w:r>
              <w:rPr>
                <w:sz w:val="24"/>
              </w:rPr>
              <w:t>повторяющегося набора команд получилось?» (три)</w:t>
            </w:r>
          </w:p>
          <w:p>
            <w:pPr>
              <w:pStyle w:val="TableParagraph"/>
              <w:rPr>
                <w:b/>
                <w:sz w:val="24"/>
              </w:rPr>
            </w:pPr>
          </w:p>
          <w:p>
            <w:pPr>
              <w:pStyle w:val="TableParagraph"/>
              <w:rPr>
                <w:b/>
                <w:sz w:val="24"/>
              </w:rPr>
            </w:pPr>
          </w:p>
          <w:p>
            <w:pPr>
              <w:pStyle w:val="TableParagraph"/>
              <w:rPr>
                <w:b/>
                <w:sz w:val="24"/>
              </w:rPr>
            </w:pPr>
          </w:p>
          <w:p>
            <w:pPr>
              <w:pStyle w:val="TableParagraph"/>
              <w:tabs>
                <w:tab w:pos="1343" w:val="left" w:leader="none"/>
                <w:tab w:pos="1422" w:val="left" w:leader="none"/>
                <w:tab w:pos="1747" w:val="left" w:leader="none"/>
                <w:tab w:pos="1887" w:val="left" w:leader="none"/>
                <w:tab w:pos="1918" w:val="left" w:leader="none"/>
                <w:tab w:pos="2479" w:val="left" w:leader="none"/>
                <w:tab w:pos="2510" w:val="left" w:leader="none"/>
                <w:tab w:pos="2601" w:val="left" w:leader="none"/>
                <w:tab w:pos="2636" w:val="left" w:leader="none"/>
                <w:tab w:pos="2866" w:val="left" w:leader="none"/>
                <w:tab w:pos="2974" w:val="left" w:leader="none"/>
                <w:tab w:pos="3152" w:val="left" w:leader="none"/>
                <w:tab w:pos="3605" w:val="left" w:leader="none"/>
              </w:tabs>
              <w:ind w:left="108" w:right="94"/>
              <w:rPr>
                <w:sz w:val="24"/>
              </w:rPr>
            </w:pPr>
            <w:r>
              <w:rPr>
                <w:sz w:val="24"/>
              </w:rPr>
              <w:t>«С помощью какого знака в клубе </w:t>
            </w:r>
            <w:r>
              <w:rPr>
                <w:spacing w:val="-2"/>
                <w:sz w:val="24"/>
              </w:rPr>
              <w:t>ПиктоМир,</w:t>
            </w:r>
            <w:r>
              <w:rPr>
                <w:sz w:val="24"/>
              </w:rPr>
              <w:tab/>
              <w:tab/>
              <w:tab/>
            </w:r>
            <w:r>
              <w:rPr>
                <w:spacing w:val="-6"/>
                <w:sz w:val="24"/>
              </w:rPr>
              <w:t>мы</w:t>
            </w:r>
            <w:r>
              <w:rPr>
                <w:sz w:val="24"/>
              </w:rPr>
              <w:tab/>
              <w:tab/>
            </w:r>
            <w:r>
              <w:rPr>
                <w:spacing w:val="-36"/>
                <w:sz w:val="24"/>
              </w:rPr>
              <w:t> </w:t>
            </w:r>
            <w:r>
              <w:rPr>
                <w:sz w:val="24"/>
              </w:rPr>
              <w:t>обозначаем </w:t>
            </w:r>
            <w:r>
              <w:rPr>
                <w:spacing w:val="-2"/>
                <w:sz w:val="24"/>
              </w:rPr>
              <w:t>повторяющуюся последовательность</w:t>
            </w:r>
            <w:r>
              <w:rPr>
                <w:sz w:val="24"/>
              </w:rPr>
              <w:tab/>
              <w:tab/>
            </w:r>
            <w:r>
              <w:rPr>
                <w:spacing w:val="-2"/>
                <w:sz w:val="24"/>
              </w:rPr>
              <w:t>команд</w:t>
            </w:r>
            <w:r>
              <w:rPr>
                <w:sz w:val="24"/>
              </w:rPr>
              <w:tab/>
            </w:r>
            <w:r>
              <w:rPr>
                <w:spacing w:val="-10"/>
                <w:sz w:val="24"/>
              </w:rPr>
              <w:t>в </w:t>
            </w:r>
            <w:r>
              <w:rPr>
                <w:sz w:val="24"/>
              </w:rPr>
              <w:t>программе?» (знак-повторитель) </w:t>
            </w:r>
            <w:r>
              <w:rPr>
                <w:spacing w:val="-2"/>
                <w:sz w:val="24"/>
              </w:rPr>
              <w:t>Вспоминают,</w:t>
            </w:r>
            <w:r>
              <w:rPr>
                <w:sz w:val="24"/>
              </w:rPr>
              <w:tab/>
              <w:tab/>
            </w:r>
            <w:r>
              <w:rPr>
                <w:spacing w:val="-60"/>
                <w:sz w:val="24"/>
              </w:rPr>
              <w:t> </w:t>
            </w:r>
            <w:r>
              <w:rPr>
                <w:spacing w:val="-4"/>
                <w:sz w:val="24"/>
              </w:rPr>
              <w:t>что</w:t>
            </w:r>
            <w:r>
              <w:rPr>
                <w:sz w:val="24"/>
              </w:rPr>
              <w:tab/>
              <w:tab/>
              <w:tab/>
              <w:tab/>
            </w:r>
            <w:r>
              <w:rPr>
                <w:spacing w:val="-10"/>
                <w:sz w:val="24"/>
              </w:rPr>
              <w:t>в</w:t>
            </w:r>
            <w:r>
              <w:rPr>
                <w:sz w:val="24"/>
              </w:rPr>
              <w:tab/>
              <w:tab/>
              <w:tab/>
            </w:r>
            <w:r>
              <w:rPr>
                <w:spacing w:val="-4"/>
                <w:sz w:val="24"/>
              </w:rPr>
              <w:t>среде </w:t>
            </w:r>
            <w:r>
              <w:rPr>
                <w:sz w:val="24"/>
              </w:rPr>
              <w:t>ПиктоМир,</w:t>
            </w:r>
            <w:r>
              <w:rPr>
                <w:spacing w:val="80"/>
                <w:sz w:val="24"/>
              </w:rPr>
              <w:t> </w:t>
            </w:r>
            <w:r>
              <w:rPr>
                <w:sz w:val="24"/>
              </w:rPr>
              <w:t>кружочек</w:t>
            </w:r>
            <w:r>
              <w:rPr>
                <w:spacing w:val="80"/>
                <w:sz w:val="24"/>
              </w:rPr>
              <w:t> </w:t>
            </w:r>
            <w:r>
              <w:rPr>
                <w:sz w:val="24"/>
              </w:rPr>
              <w:t>с</w:t>
            </w:r>
            <w:r>
              <w:rPr>
                <w:spacing w:val="80"/>
                <w:sz w:val="24"/>
              </w:rPr>
              <w:t> </w:t>
            </w:r>
            <w:r>
              <w:rPr>
                <w:sz w:val="24"/>
              </w:rPr>
              <w:t>синими точками</w:t>
            </w:r>
            <w:r>
              <w:rPr>
                <w:spacing w:val="40"/>
                <w:sz w:val="24"/>
              </w:rPr>
              <w:t> </w:t>
            </w:r>
            <w:r>
              <w:rPr>
                <w:sz w:val="24"/>
              </w:rPr>
              <w:t>внутри,</w:t>
            </w:r>
            <w:r>
              <w:rPr>
                <w:spacing w:val="40"/>
                <w:sz w:val="24"/>
              </w:rPr>
              <w:t> </w:t>
            </w:r>
            <w:r>
              <w:rPr>
                <w:sz w:val="24"/>
              </w:rPr>
              <w:t>показывающими </w:t>
            </w:r>
            <w:r>
              <w:rPr>
                <w:spacing w:val="-2"/>
                <w:sz w:val="24"/>
              </w:rPr>
              <w:t>количество</w:t>
            </w:r>
            <w:r>
              <w:rPr>
                <w:sz w:val="24"/>
              </w:rPr>
              <w:tab/>
              <w:tab/>
              <w:tab/>
              <w:tab/>
              <w:tab/>
              <w:tab/>
            </w:r>
            <w:r>
              <w:rPr>
                <w:spacing w:val="-2"/>
                <w:sz w:val="24"/>
              </w:rPr>
              <w:t>одинаковых последовательностей</w:t>
            </w:r>
            <w:r>
              <w:rPr>
                <w:sz w:val="24"/>
              </w:rPr>
              <w:tab/>
              <w:tab/>
              <w:tab/>
              <w:tab/>
              <w:tab/>
              <w:tab/>
            </w:r>
            <w:r>
              <w:rPr>
                <w:spacing w:val="-2"/>
                <w:sz w:val="24"/>
              </w:rPr>
              <w:t>команд («кусков»</w:t>
            </w:r>
            <w:r>
              <w:rPr>
                <w:sz w:val="24"/>
              </w:rPr>
              <w:tab/>
            </w:r>
            <w:r>
              <w:rPr>
                <w:spacing w:val="-2"/>
                <w:sz w:val="24"/>
              </w:rPr>
              <w:t>программы),</w:t>
            </w:r>
            <w:r>
              <w:rPr>
                <w:sz w:val="24"/>
              </w:rPr>
              <w:tab/>
              <w:tab/>
            </w:r>
            <w:r>
              <w:rPr>
                <w:spacing w:val="-2"/>
                <w:sz w:val="24"/>
              </w:rPr>
              <w:t>которые </w:t>
            </w:r>
            <w:r>
              <w:rPr>
                <w:sz w:val="24"/>
              </w:rPr>
              <w:t>повторяются</w:t>
            </w:r>
            <w:r>
              <w:rPr>
                <w:spacing w:val="40"/>
                <w:sz w:val="24"/>
              </w:rPr>
              <w:t> </w:t>
            </w:r>
            <w:r>
              <w:rPr>
                <w:sz w:val="24"/>
              </w:rPr>
              <w:t>в</w:t>
            </w:r>
            <w:r>
              <w:rPr>
                <w:spacing w:val="40"/>
                <w:sz w:val="24"/>
              </w:rPr>
              <w:t> </w:t>
            </w:r>
            <w:r>
              <w:rPr>
                <w:sz w:val="24"/>
              </w:rPr>
              <w:t>блоке</w:t>
            </w:r>
            <w:r>
              <w:rPr>
                <w:spacing w:val="40"/>
                <w:sz w:val="24"/>
              </w:rPr>
              <w:t> </w:t>
            </w:r>
            <w:r>
              <w:rPr>
                <w:sz w:val="24"/>
              </w:rPr>
              <w:t>программы, </w:t>
            </w:r>
            <w:r>
              <w:rPr>
                <w:spacing w:val="-2"/>
                <w:sz w:val="24"/>
              </w:rPr>
              <w:t>называется</w:t>
            </w:r>
            <w:r>
              <w:rPr>
                <w:sz w:val="24"/>
              </w:rPr>
              <w:tab/>
              <w:tab/>
              <w:tab/>
              <w:tab/>
              <w:tab/>
            </w:r>
            <w:r>
              <w:rPr>
                <w:spacing w:val="-2"/>
                <w:sz w:val="24"/>
              </w:rPr>
              <w:t>знак-повторитель (повторитель).</w:t>
            </w:r>
            <w:r>
              <w:rPr>
                <w:sz w:val="24"/>
              </w:rPr>
              <w:tab/>
              <w:tab/>
            </w:r>
            <w:r>
              <w:rPr>
                <w:spacing w:val="-2"/>
                <w:sz w:val="24"/>
              </w:rPr>
              <w:t>Знак-повторитель позволяет</w:t>
            </w:r>
            <w:r>
              <w:rPr>
                <w:sz w:val="24"/>
              </w:rPr>
              <w:tab/>
              <w:tab/>
            </w:r>
            <w:r>
              <w:rPr>
                <w:spacing w:val="-2"/>
                <w:sz w:val="24"/>
              </w:rPr>
              <w:t>записать</w:t>
            </w:r>
            <w:r>
              <w:rPr>
                <w:sz w:val="24"/>
              </w:rPr>
              <w:tab/>
              <w:tab/>
              <w:tab/>
            </w:r>
            <w:r>
              <w:rPr>
                <w:spacing w:val="-2"/>
                <w:sz w:val="24"/>
              </w:rPr>
              <w:t>программу </w:t>
            </w:r>
            <w:r>
              <w:rPr>
                <w:sz w:val="24"/>
              </w:rPr>
              <w:t>короче,</w:t>
            </w:r>
            <w:r>
              <w:rPr>
                <w:spacing w:val="26"/>
                <w:sz w:val="24"/>
              </w:rPr>
              <w:t>  </w:t>
            </w:r>
            <w:r>
              <w:rPr>
                <w:sz w:val="24"/>
              </w:rPr>
              <w:t>заменяя</w:t>
            </w:r>
            <w:r>
              <w:rPr>
                <w:spacing w:val="27"/>
                <w:sz w:val="24"/>
              </w:rPr>
              <w:t>  </w:t>
            </w:r>
            <w:r>
              <w:rPr>
                <w:sz w:val="24"/>
              </w:rPr>
              <w:t>идущие</w:t>
            </w:r>
            <w:r>
              <w:rPr>
                <w:spacing w:val="27"/>
                <w:sz w:val="24"/>
              </w:rPr>
              <w:t>  </w:t>
            </w:r>
            <w:r>
              <w:rPr>
                <w:spacing w:val="-2"/>
                <w:sz w:val="24"/>
              </w:rPr>
              <w:t>подряд</w:t>
            </w:r>
          </w:p>
          <w:p>
            <w:pPr>
              <w:pStyle w:val="TableParagraph"/>
              <w:spacing w:before="2"/>
              <w:ind w:left="108"/>
              <w:rPr>
                <w:sz w:val="24"/>
              </w:rPr>
            </w:pPr>
            <w:r>
              <w:rPr>
                <w:sz w:val="24"/>
              </w:rPr>
              <w:t>«куски» повторяющихся</w:t>
            </w:r>
            <w:r>
              <w:rPr>
                <w:spacing w:val="20"/>
                <w:sz w:val="24"/>
              </w:rPr>
              <w:t> </w:t>
            </w:r>
            <w:r>
              <w:rPr>
                <w:sz w:val="24"/>
              </w:rPr>
              <w:t>команд в </w:t>
            </w:r>
            <w:r>
              <w:rPr>
                <w:spacing w:val="-2"/>
                <w:sz w:val="24"/>
              </w:rPr>
              <w:t>программе.</w:t>
            </w:r>
          </w:p>
          <w:p>
            <w:pPr>
              <w:pStyle w:val="TableParagraph"/>
              <w:ind w:left="108" w:right="94"/>
              <w:jc w:val="both"/>
              <w:rPr>
                <w:sz w:val="24"/>
              </w:rPr>
            </w:pPr>
            <w:r>
              <w:rPr>
                <w:sz w:val="24"/>
              </w:rPr>
              <w:t>«Сколько синих точек в кружочке знака-повторителя должно быть перед повторяющимся </w:t>
            </w:r>
            <w:r>
              <w:rPr>
                <w:sz w:val="24"/>
              </w:rPr>
              <w:t>набором команд, чтобы составленную нами программу записать короче?»</w:t>
            </w:r>
            <w:r>
              <w:rPr>
                <w:spacing w:val="40"/>
                <w:sz w:val="24"/>
              </w:rPr>
              <w:t> </w:t>
            </w:r>
            <w:r>
              <w:rPr>
                <w:spacing w:val="-2"/>
                <w:sz w:val="24"/>
              </w:rPr>
              <w:t>(три)</w:t>
            </w:r>
          </w:p>
          <w:p>
            <w:pPr>
              <w:pStyle w:val="TableParagraph"/>
              <w:spacing w:before="1"/>
              <w:ind w:left="108" w:right="92"/>
              <w:jc w:val="both"/>
              <w:rPr>
                <w:sz w:val="24"/>
              </w:rPr>
            </w:pPr>
            <w:r>
              <w:rPr>
                <w:sz w:val="24"/>
              </w:rPr>
              <w:t>Вместе с педагогом подходят к интерактивной доске. Проявляют заинтересованность. Отвечают на наводящие вопросы:</w:t>
            </w:r>
          </w:p>
          <w:p>
            <w:pPr>
              <w:pStyle w:val="TableParagraph"/>
              <w:ind w:left="108" w:right="99"/>
              <w:jc w:val="both"/>
              <w:rPr>
                <w:sz w:val="24"/>
              </w:rPr>
            </w:pPr>
            <w:r>
              <w:rPr>
                <w:sz w:val="24"/>
              </w:rPr>
              <w:t>«Сколько команд отправлено в Копилку?» (9 команд)</w:t>
            </w:r>
          </w:p>
          <w:p>
            <w:pPr>
              <w:pStyle w:val="TableParagraph"/>
              <w:spacing w:line="256" w:lineRule="exact"/>
              <w:ind w:left="108"/>
              <w:jc w:val="both"/>
              <w:rPr>
                <w:sz w:val="24"/>
              </w:rPr>
            </w:pPr>
            <w:r>
              <w:rPr>
                <w:sz w:val="24"/>
              </w:rPr>
              <w:t>«Где</w:t>
            </w:r>
            <w:r>
              <w:rPr>
                <w:spacing w:val="55"/>
                <w:w w:val="150"/>
                <w:sz w:val="24"/>
              </w:rPr>
              <w:t>   </w:t>
            </w:r>
            <w:r>
              <w:rPr>
                <w:sz w:val="24"/>
              </w:rPr>
              <w:t>мы</w:t>
            </w:r>
            <w:r>
              <w:rPr>
                <w:spacing w:val="55"/>
                <w:w w:val="150"/>
                <w:sz w:val="24"/>
              </w:rPr>
              <w:t>   </w:t>
            </w:r>
            <w:r>
              <w:rPr>
                <w:sz w:val="24"/>
              </w:rPr>
              <w:t>можем</w:t>
            </w:r>
            <w:r>
              <w:rPr>
                <w:spacing w:val="55"/>
                <w:w w:val="150"/>
                <w:sz w:val="24"/>
              </w:rPr>
              <w:t>   </w:t>
            </w:r>
            <w:r>
              <w:rPr>
                <w:spacing w:val="-2"/>
                <w:sz w:val="24"/>
              </w:rPr>
              <w:t>увидеть</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900" w:hRule="atLeast"/>
        </w:trPr>
        <w:tc>
          <w:tcPr>
            <w:tcW w:w="1812" w:type="dxa"/>
            <w:tcBorders>
              <w:top w:val="nil"/>
            </w:tcBorders>
          </w:tcPr>
          <w:p>
            <w:pPr>
              <w:pStyle w:val="TableParagraph"/>
              <w:rPr>
                <w:sz w:val="22"/>
              </w:rPr>
            </w:pPr>
          </w:p>
        </w:tc>
        <w:tc>
          <w:tcPr>
            <w:tcW w:w="3685"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tabs>
                <w:tab w:pos="2239" w:val="left" w:leader="none"/>
                <w:tab w:pos="2406" w:val="left" w:leader="none"/>
                <w:tab w:pos="2835" w:val="left" w:leader="none"/>
              </w:tabs>
              <w:ind w:left="107" w:right="91"/>
              <w:jc w:val="both"/>
              <w:rPr>
                <w:sz w:val="24"/>
              </w:rPr>
            </w:pPr>
            <w:r>
              <w:rPr>
                <w:sz w:val="24"/>
              </w:rPr>
              <w:t>Нажимает на цифру «9» на </w:t>
            </w:r>
            <w:r>
              <w:rPr>
                <w:sz w:val="24"/>
              </w:rPr>
              <w:t>табло Копилки, акцентируя внимание детей, что цифра «9» начала мигать. Нажимает на первую пустую клетку в шаблоне </w:t>
            </w:r>
            <w:r>
              <w:rPr>
                <w:spacing w:val="-2"/>
                <w:sz w:val="24"/>
              </w:rPr>
              <w:t>программы,</w:t>
            </w:r>
            <w:r>
              <w:rPr>
                <w:sz w:val="24"/>
              </w:rPr>
              <w:tab/>
              <w:tab/>
            </w:r>
            <w:r>
              <w:rPr>
                <w:spacing w:val="-2"/>
                <w:sz w:val="24"/>
              </w:rPr>
              <w:t>акцентируя </w:t>
            </w:r>
            <w:r>
              <w:rPr>
                <w:sz w:val="24"/>
              </w:rPr>
              <w:t>внимание, что в пустых клетках шаблона</w:t>
            </w:r>
            <w:r>
              <w:rPr>
                <w:spacing w:val="-12"/>
                <w:sz w:val="24"/>
              </w:rPr>
              <w:t> </w:t>
            </w:r>
            <w:r>
              <w:rPr>
                <w:sz w:val="24"/>
              </w:rPr>
              <w:t>появились</w:t>
            </w:r>
            <w:r>
              <w:rPr>
                <w:spacing w:val="-13"/>
                <w:sz w:val="24"/>
              </w:rPr>
              <w:t> </w:t>
            </w:r>
            <w:r>
              <w:rPr>
                <w:sz w:val="24"/>
              </w:rPr>
              <w:t>пиктограммы команд. Просит их сравнить с </w:t>
            </w:r>
            <w:r>
              <w:rPr>
                <w:spacing w:val="-2"/>
                <w:sz w:val="24"/>
              </w:rPr>
              <w:t>пиктограммами</w:t>
            </w:r>
            <w:r>
              <w:rPr>
                <w:sz w:val="24"/>
              </w:rPr>
              <w:tab/>
              <w:tab/>
              <w:tab/>
            </w:r>
            <w:r>
              <w:rPr>
                <w:spacing w:val="-2"/>
                <w:sz w:val="24"/>
              </w:rPr>
              <w:t>команд </w:t>
            </w:r>
            <w:r>
              <w:rPr>
                <w:sz w:val="24"/>
              </w:rPr>
              <w:t>программы, зашифрованной с </w:t>
            </w:r>
            <w:r>
              <w:rPr>
                <w:spacing w:val="-2"/>
                <w:sz w:val="24"/>
              </w:rPr>
              <w:t>помощью</w:t>
            </w:r>
            <w:r>
              <w:rPr>
                <w:sz w:val="24"/>
              </w:rPr>
              <w:tab/>
            </w:r>
            <w:r>
              <w:rPr>
                <w:spacing w:val="-2"/>
                <w:sz w:val="24"/>
              </w:rPr>
              <w:t>повторителя, </w:t>
            </w:r>
            <w:r>
              <w:rPr>
                <w:sz w:val="24"/>
              </w:rPr>
              <w:t>выложенной на магнитной доске. Просит напомнить, какой знак- повторитель нужно поставить в блок перед пиктограммами команд</w:t>
            </w:r>
            <w:r>
              <w:rPr>
                <w:spacing w:val="68"/>
                <w:sz w:val="24"/>
              </w:rPr>
              <w:t>   </w:t>
            </w:r>
            <w:r>
              <w:rPr>
                <w:sz w:val="24"/>
              </w:rPr>
              <w:t>«</w:t>
            </w:r>
            <w:r>
              <w:rPr>
                <w:i/>
                <w:sz w:val="24"/>
              </w:rPr>
              <w:t>налево</w:t>
            </w:r>
            <w:r>
              <w:rPr>
                <w:sz w:val="24"/>
              </w:rPr>
              <w:t>»,</w:t>
            </w:r>
            <w:r>
              <w:rPr>
                <w:spacing w:val="68"/>
                <w:sz w:val="24"/>
              </w:rPr>
              <w:t>   </w:t>
            </w:r>
            <w:r>
              <w:rPr>
                <w:spacing w:val="-2"/>
                <w:sz w:val="24"/>
              </w:rPr>
              <w:t>«</w:t>
            </w:r>
            <w:r>
              <w:rPr>
                <w:i/>
                <w:spacing w:val="-2"/>
                <w:sz w:val="24"/>
              </w:rPr>
              <w:t>вперед</w:t>
            </w:r>
            <w:r>
              <w:rPr>
                <w:spacing w:val="-2"/>
                <w:sz w:val="24"/>
              </w:rPr>
              <w:t>»,</w:t>
            </w:r>
          </w:p>
          <w:p>
            <w:pPr>
              <w:pStyle w:val="TableParagraph"/>
              <w:spacing w:before="1"/>
              <w:ind w:left="107" w:right="93"/>
              <w:jc w:val="both"/>
              <w:rPr>
                <w:sz w:val="24"/>
              </w:rPr>
            </w:pPr>
            <w:r>
              <w:rPr>
                <w:sz w:val="24"/>
              </w:rPr>
              <w:t>«</w:t>
            </w:r>
            <w:r>
              <w:rPr>
                <w:i/>
                <w:sz w:val="24"/>
              </w:rPr>
              <w:t>вперед</w:t>
            </w:r>
            <w:r>
              <w:rPr>
                <w:sz w:val="24"/>
              </w:rPr>
              <w:t>» в среде ПиктоМир. Получив ответ от детей, вставляет</w:t>
            </w:r>
            <w:r>
              <w:rPr>
                <w:spacing w:val="-4"/>
                <w:sz w:val="24"/>
              </w:rPr>
              <w:t> </w:t>
            </w:r>
            <w:r>
              <w:rPr>
                <w:sz w:val="24"/>
              </w:rPr>
              <w:t>знак-повторитель</w:t>
            </w:r>
            <w:r>
              <w:rPr>
                <w:spacing w:val="-4"/>
                <w:sz w:val="24"/>
              </w:rPr>
              <w:t> </w:t>
            </w:r>
            <w:r>
              <w:rPr>
                <w:sz w:val="24"/>
              </w:rPr>
              <w:t>«3» в шаблон</w:t>
            </w:r>
            <w:r>
              <w:rPr>
                <w:spacing w:val="51"/>
                <w:w w:val="150"/>
                <w:sz w:val="24"/>
              </w:rPr>
              <w:t>  </w:t>
            </w:r>
            <w:r>
              <w:rPr>
                <w:sz w:val="24"/>
              </w:rPr>
              <w:t>программы</w:t>
            </w:r>
            <w:r>
              <w:rPr>
                <w:spacing w:val="50"/>
                <w:w w:val="150"/>
                <w:sz w:val="24"/>
              </w:rPr>
              <w:t>  </w:t>
            </w:r>
            <w:r>
              <w:rPr>
                <w:sz w:val="24"/>
              </w:rPr>
              <w:t>в</w:t>
            </w:r>
            <w:r>
              <w:rPr>
                <w:spacing w:val="51"/>
                <w:w w:val="150"/>
                <w:sz w:val="24"/>
              </w:rPr>
              <w:t>  </w:t>
            </w:r>
            <w:r>
              <w:rPr>
                <w:spacing w:val="-4"/>
                <w:sz w:val="24"/>
              </w:rPr>
              <w:t>среде</w:t>
            </w:r>
          </w:p>
          <w:p>
            <w:pPr>
              <w:pStyle w:val="TableParagraph"/>
              <w:spacing w:line="255" w:lineRule="exact" w:before="1"/>
              <w:ind w:left="107"/>
              <w:rPr>
                <w:sz w:val="24"/>
              </w:rPr>
            </w:pPr>
            <w:r>
              <w:rPr>
                <w:spacing w:val="-2"/>
                <w:sz w:val="24"/>
              </w:rPr>
              <w:t>ПиктоМир.</w:t>
            </w:r>
          </w:p>
        </w:tc>
        <w:tc>
          <w:tcPr>
            <w:tcW w:w="3828" w:type="dxa"/>
            <w:tcBorders>
              <w:top w:val="nil"/>
            </w:tcBorders>
          </w:tcPr>
          <w:p>
            <w:pPr>
              <w:pStyle w:val="TableParagraph"/>
              <w:ind w:left="108" w:right="98"/>
              <w:jc w:val="both"/>
              <w:rPr>
                <w:sz w:val="24"/>
              </w:rPr>
            </w:pPr>
            <w:r>
              <w:rPr>
                <w:sz w:val="24"/>
              </w:rPr>
              <w:t>количество отправленных в Копилку команд?» (на </w:t>
            </w:r>
            <w:r>
              <w:rPr>
                <w:sz w:val="24"/>
              </w:rPr>
              <w:t>табло </w:t>
            </w:r>
            <w:r>
              <w:rPr>
                <w:spacing w:val="-2"/>
                <w:sz w:val="24"/>
              </w:rPr>
              <w:t>Копилки)</w:t>
            </w:r>
          </w:p>
          <w:p>
            <w:pPr>
              <w:pStyle w:val="TableParagraph"/>
              <w:ind w:left="108" w:right="96"/>
              <w:jc w:val="both"/>
              <w:rPr>
                <w:sz w:val="24"/>
              </w:rPr>
            </w:pPr>
            <w:r>
              <w:rPr>
                <w:sz w:val="24"/>
              </w:rPr>
              <w:t>Наблюдают, как педагог</w:t>
            </w:r>
            <w:r>
              <w:rPr>
                <w:spacing w:val="40"/>
                <w:sz w:val="24"/>
              </w:rPr>
              <w:t> </w:t>
            </w:r>
            <w:r>
              <w:rPr>
                <w:sz w:val="24"/>
              </w:rPr>
              <w:t>переносит</w:t>
            </w:r>
            <w:r>
              <w:rPr>
                <w:spacing w:val="-2"/>
                <w:sz w:val="24"/>
              </w:rPr>
              <w:t> </w:t>
            </w:r>
            <w:r>
              <w:rPr>
                <w:sz w:val="24"/>
              </w:rPr>
              <w:t>число</w:t>
            </w:r>
            <w:r>
              <w:rPr>
                <w:spacing w:val="-1"/>
                <w:sz w:val="24"/>
              </w:rPr>
              <w:t> </w:t>
            </w:r>
            <w:r>
              <w:rPr>
                <w:sz w:val="24"/>
              </w:rPr>
              <w:t>из</w:t>
            </w:r>
            <w:r>
              <w:rPr>
                <w:spacing w:val="-4"/>
                <w:sz w:val="24"/>
              </w:rPr>
              <w:t> </w:t>
            </w:r>
            <w:r>
              <w:rPr>
                <w:sz w:val="24"/>
              </w:rPr>
              <w:t>табло</w:t>
            </w:r>
            <w:r>
              <w:rPr>
                <w:spacing w:val="-5"/>
                <w:sz w:val="24"/>
              </w:rPr>
              <w:t> </w:t>
            </w:r>
            <w:r>
              <w:rPr>
                <w:sz w:val="24"/>
              </w:rPr>
              <w:t>Копилки в шаблон программы.</w:t>
            </w:r>
          </w:p>
          <w:p>
            <w:pPr>
              <w:pStyle w:val="TableParagraph"/>
              <w:ind w:left="108" w:right="94"/>
              <w:jc w:val="both"/>
              <w:rPr>
                <w:sz w:val="24"/>
              </w:rPr>
            </w:pPr>
            <w:r>
              <w:rPr>
                <w:sz w:val="24"/>
              </w:rPr>
              <w:t>Сравнивают и называют пиктограммы в </w:t>
            </w:r>
            <w:r>
              <w:rPr>
                <w:sz w:val="24"/>
              </w:rPr>
              <w:t>шаблоне программы на интерактивной доске и составленной с помощью повторителя программы на магнитной доске.</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3"/>
              <w:jc w:val="both"/>
              <w:rPr>
                <w:sz w:val="24"/>
              </w:rPr>
            </w:pPr>
            <w:r>
              <w:rPr>
                <w:sz w:val="24"/>
              </w:rPr>
              <w:t>«Сколько раз отдавались Двигуну команды</w:t>
            </w:r>
            <w:r>
              <w:rPr>
                <w:spacing w:val="65"/>
                <w:sz w:val="24"/>
              </w:rPr>
              <w:t>   </w:t>
            </w:r>
            <w:r>
              <w:rPr>
                <w:sz w:val="24"/>
              </w:rPr>
              <w:t>«</w:t>
            </w:r>
            <w:r>
              <w:rPr>
                <w:i/>
                <w:sz w:val="24"/>
              </w:rPr>
              <w:t>налево</w:t>
            </w:r>
            <w:r>
              <w:rPr>
                <w:sz w:val="24"/>
              </w:rPr>
              <w:t>»,</w:t>
            </w:r>
            <w:r>
              <w:rPr>
                <w:spacing w:val="65"/>
                <w:sz w:val="24"/>
              </w:rPr>
              <w:t>   </w:t>
            </w:r>
            <w:r>
              <w:rPr>
                <w:spacing w:val="-2"/>
                <w:sz w:val="24"/>
              </w:rPr>
              <w:t>«</w:t>
            </w:r>
            <w:r>
              <w:rPr>
                <w:i/>
                <w:spacing w:val="-2"/>
                <w:sz w:val="24"/>
              </w:rPr>
              <w:t>вперед</w:t>
            </w:r>
            <w:r>
              <w:rPr>
                <w:spacing w:val="-2"/>
                <w:sz w:val="24"/>
              </w:rPr>
              <w:t>»,</w:t>
            </w:r>
          </w:p>
          <w:p>
            <w:pPr>
              <w:pStyle w:val="TableParagraph"/>
              <w:spacing w:before="1"/>
              <w:ind w:left="108" w:right="96"/>
              <w:jc w:val="both"/>
              <w:rPr>
                <w:sz w:val="24"/>
              </w:rPr>
            </w:pPr>
            <w:r>
              <w:rPr>
                <w:sz w:val="24"/>
              </w:rPr>
              <w:t>«</w:t>
            </w:r>
            <w:r>
              <w:rPr>
                <w:i/>
                <w:sz w:val="24"/>
              </w:rPr>
              <w:t>вперед</w:t>
            </w:r>
            <w:r>
              <w:rPr>
                <w:sz w:val="24"/>
              </w:rPr>
              <w:t>», при </w:t>
            </w:r>
            <w:r>
              <w:rPr>
                <w:sz w:val="24"/>
              </w:rPr>
              <w:t>составлении программы?» (три раза)</w:t>
            </w:r>
          </w:p>
        </w:tc>
        <w:tc>
          <w:tcPr>
            <w:tcW w:w="1416" w:type="dxa"/>
            <w:tcBorders>
              <w:top w:val="nil"/>
            </w:tcBorders>
          </w:tcPr>
          <w:p>
            <w:pPr>
              <w:pStyle w:val="TableParagraph"/>
              <w:rPr>
                <w:sz w:val="22"/>
              </w:rPr>
            </w:pPr>
          </w:p>
        </w:tc>
      </w:tr>
      <w:tr>
        <w:trPr>
          <w:trHeight w:val="8016"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2182" w:val="left" w:leader="none"/>
                <w:tab w:pos="2526" w:val="left" w:leader="none"/>
              </w:tabs>
              <w:ind w:left="107" w:right="94"/>
              <w:jc w:val="both"/>
              <w:rPr>
                <w:sz w:val="24"/>
              </w:rPr>
            </w:pPr>
            <w:r>
              <w:rPr>
                <w:sz w:val="24"/>
              </w:rPr>
              <w:t>Предлагает присесть за столы и </w:t>
            </w:r>
            <w:r>
              <w:rPr>
                <w:spacing w:val="-2"/>
                <w:sz w:val="24"/>
              </w:rPr>
              <w:t>самостоятельно</w:t>
            </w:r>
            <w:r>
              <w:rPr>
                <w:sz w:val="24"/>
              </w:rPr>
              <w:tab/>
              <w:tab/>
            </w:r>
            <w:r>
              <w:rPr>
                <w:spacing w:val="-2"/>
                <w:sz w:val="24"/>
              </w:rPr>
              <w:t>проверить правильность</w:t>
            </w:r>
            <w:r>
              <w:rPr>
                <w:sz w:val="24"/>
              </w:rPr>
              <w:tab/>
            </w:r>
            <w:r>
              <w:rPr>
                <w:spacing w:val="-2"/>
                <w:sz w:val="24"/>
              </w:rPr>
              <w:t>составленной </w:t>
            </w:r>
            <w:r>
              <w:rPr>
                <w:sz w:val="24"/>
              </w:rPr>
              <w:t>программы на планшете в среде </w:t>
            </w:r>
            <w:r>
              <w:rPr>
                <w:spacing w:val="-2"/>
                <w:sz w:val="24"/>
              </w:rPr>
              <w:t>ПиктоМир.</w:t>
            </w:r>
          </w:p>
          <w:p>
            <w:pPr>
              <w:pStyle w:val="TableParagraph"/>
              <w:tabs>
                <w:tab w:pos="1631" w:val="left" w:leader="none"/>
                <w:tab w:pos="2359" w:val="left" w:leader="none"/>
                <w:tab w:pos="2459" w:val="left" w:leader="none"/>
                <w:tab w:pos="2839" w:val="left" w:leader="none"/>
              </w:tabs>
              <w:spacing w:line="242" w:lineRule="auto"/>
              <w:ind w:left="107" w:right="94"/>
              <w:rPr>
                <w:sz w:val="24"/>
              </w:rPr>
            </w:pPr>
            <w:r>
              <w:rPr>
                <w:sz w:val="24"/>
              </w:rPr>
              <w:t>Контролирует, помогает детям. После</w:t>
            </w:r>
            <w:r>
              <w:rPr>
                <w:spacing w:val="80"/>
                <w:sz w:val="24"/>
              </w:rPr>
              <w:t> </w:t>
            </w:r>
            <w:r>
              <w:rPr>
                <w:sz w:val="24"/>
              </w:rPr>
              <w:t>переноса</w:t>
            </w:r>
            <w:r>
              <w:rPr>
                <w:spacing w:val="80"/>
                <w:sz w:val="24"/>
              </w:rPr>
              <w:t> </w:t>
            </w:r>
            <w:r>
              <w:rPr>
                <w:sz w:val="24"/>
              </w:rPr>
              <w:t>пиктограмм</w:t>
            </w:r>
            <w:r>
              <w:rPr>
                <w:spacing w:val="80"/>
                <w:sz w:val="24"/>
              </w:rPr>
              <w:t> </w:t>
            </w:r>
            <w:r>
              <w:rPr>
                <w:sz w:val="24"/>
              </w:rPr>
              <w:t>в </w:t>
            </w:r>
            <w:r>
              <w:rPr>
                <w:spacing w:val="-2"/>
                <w:sz w:val="24"/>
              </w:rPr>
              <w:t>шаблон</w:t>
            </w:r>
            <w:r>
              <w:rPr>
                <w:sz w:val="24"/>
              </w:rPr>
              <w:tab/>
              <w:tab/>
            </w:r>
            <w:r>
              <w:rPr>
                <w:spacing w:val="-2"/>
                <w:sz w:val="24"/>
              </w:rPr>
              <w:t>программы, проситзапустить</w:t>
            </w:r>
            <w:r>
              <w:rPr>
                <w:sz w:val="24"/>
              </w:rPr>
              <w:tab/>
              <w:tab/>
            </w:r>
            <w:r>
              <w:rPr>
                <w:spacing w:val="-2"/>
                <w:sz w:val="24"/>
              </w:rPr>
              <w:t>программу </w:t>
            </w:r>
            <w:r>
              <w:rPr>
                <w:i/>
                <w:spacing w:val="-2"/>
                <w:sz w:val="24"/>
              </w:rPr>
              <w:t>непрерывно</w:t>
            </w:r>
            <w:r>
              <w:rPr>
                <w:spacing w:val="-2"/>
                <w:sz w:val="24"/>
              </w:rPr>
              <w:t>с</w:t>
            </w:r>
            <w:r>
              <w:rPr>
                <w:sz w:val="24"/>
              </w:rPr>
              <w:tab/>
            </w:r>
            <w:r>
              <w:rPr>
                <w:spacing w:val="-2"/>
                <w:sz w:val="24"/>
              </w:rPr>
              <w:t>помощью</w:t>
            </w:r>
            <w:r>
              <w:rPr>
                <w:sz w:val="24"/>
              </w:rPr>
              <w:tab/>
            </w:r>
            <w:r>
              <w:rPr>
                <w:spacing w:val="-2"/>
                <w:sz w:val="24"/>
              </w:rPr>
              <w:t>кнопки</w:t>
            </w:r>
          </w:p>
          <w:p>
            <w:pPr>
              <w:pStyle w:val="TableParagraph"/>
              <w:tabs>
                <w:tab w:pos="2331" w:val="left" w:leader="none"/>
                <w:tab w:pos="2555" w:val="left" w:leader="none"/>
              </w:tabs>
              <w:ind w:left="107" w:right="93"/>
              <w:jc w:val="both"/>
              <w:rPr>
                <w:sz w:val="24"/>
              </w:rPr>
            </w:pPr>
            <w:r>
              <w:rPr>
                <w:sz w:val="24"/>
              </w:rPr>
              <w:t>«зеленая стрелка» (заранее на планшетах выставлена низкая </w:t>
            </w:r>
            <w:r>
              <w:rPr>
                <w:spacing w:val="-2"/>
                <w:sz w:val="24"/>
              </w:rPr>
              <w:t>скорость</w:t>
            </w:r>
            <w:r>
              <w:rPr>
                <w:sz w:val="24"/>
              </w:rPr>
              <w:tab/>
            </w:r>
            <w:r>
              <w:rPr>
                <w:spacing w:val="-2"/>
                <w:sz w:val="24"/>
              </w:rPr>
              <w:t>выполнения программы).</w:t>
            </w:r>
            <w:r>
              <w:rPr>
                <w:sz w:val="24"/>
              </w:rPr>
              <w:tab/>
              <w:tab/>
            </w:r>
            <w:r>
              <w:rPr>
                <w:spacing w:val="-2"/>
                <w:sz w:val="24"/>
              </w:rPr>
              <w:t>Обращает </w:t>
            </w:r>
            <w:r>
              <w:rPr>
                <w:sz w:val="24"/>
              </w:rPr>
              <w:t>внимание, как меняют цвет пиктограмма команды и точки внутри знака-повторителя.</w:t>
            </w:r>
          </w:p>
          <w:p>
            <w:pPr>
              <w:pStyle w:val="TableParagraph"/>
              <w:rPr>
                <w:b/>
                <w:sz w:val="24"/>
              </w:rPr>
            </w:pPr>
          </w:p>
          <w:p>
            <w:pPr>
              <w:pStyle w:val="TableParagraph"/>
              <w:rPr>
                <w:b/>
                <w:sz w:val="24"/>
              </w:rPr>
            </w:pPr>
          </w:p>
          <w:p>
            <w:pPr>
              <w:pStyle w:val="TableParagraph"/>
              <w:rPr>
                <w:b/>
                <w:sz w:val="24"/>
              </w:rPr>
            </w:pPr>
          </w:p>
          <w:p>
            <w:pPr>
              <w:pStyle w:val="TableParagraph"/>
              <w:spacing w:before="275"/>
              <w:rPr>
                <w:b/>
                <w:sz w:val="24"/>
              </w:rPr>
            </w:pPr>
          </w:p>
          <w:p>
            <w:pPr>
              <w:pStyle w:val="TableParagraph"/>
              <w:ind w:left="107" w:right="93"/>
              <w:jc w:val="both"/>
              <w:rPr>
                <w:sz w:val="24"/>
              </w:rPr>
            </w:pPr>
            <w:r>
              <w:rPr>
                <w:sz w:val="24"/>
              </w:rPr>
              <w:t>Уточняет, у всех ли Робот выполнил задание, можно ли сказать, что программа составлена верно.</w:t>
            </w:r>
          </w:p>
          <w:p>
            <w:pPr>
              <w:pStyle w:val="TableParagraph"/>
              <w:spacing w:line="270" w:lineRule="atLeast"/>
              <w:ind w:left="107" w:right="92"/>
              <w:jc w:val="both"/>
              <w:rPr>
                <w:sz w:val="24"/>
              </w:rPr>
            </w:pPr>
            <w:r>
              <w:rPr>
                <w:sz w:val="24"/>
              </w:rPr>
              <w:t>Напоминает</w:t>
            </w:r>
            <w:r>
              <w:rPr>
                <w:spacing w:val="-2"/>
                <w:sz w:val="24"/>
              </w:rPr>
              <w:t> </w:t>
            </w:r>
            <w:r>
              <w:rPr>
                <w:sz w:val="24"/>
              </w:rPr>
              <w:t>детям,</w:t>
            </w:r>
            <w:r>
              <w:rPr>
                <w:spacing w:val="-3"/>
                <w:sz w:val="24"/>
              </w:rPr>
              <w:t> </w:t>
            </w:r>
            <w:r>
              <w:rPr>
                <w:sz w:val="24"/>
              </w:rPr>
              <w:t>допустившим ошибку при </w:t>
            </w:r>
            <w:r>
              <w:rPr>
                <w:sz w:val="24"/>
              </w:rPr>
              <w:t>заполнении</w:t>
            </w:r>
            <w:r>
              <w:rPr>
                <w:spacing w:val="40"/>
                <w:sz w:val="24"/>
              </w:rPr>
              <w:t> </w:t>
            </w:r>
            <w:r>
              <w:rPr>
                <w:sz w:val="24"/>
              </w:rPr>
              <w:t>шаблона, как ее исправить.</w:t>
            </w:r>
          </w:p>
        </w:tc>
        <w:tc>
          <w:tcPr>
            <w:tcW w:w="3828" w:type="dxa"/>
            <w:tcBorders>
              <w:bottom w:val="nil"/>
            </w:tcBorders>
          </w:tcPr>
          <w:p>
            <w:pPr>
              <w:pStyle w:val="TableParagraph"/>
              <w:spacing w:line="275" w:lineRule="exact"/>
              <w:ind w:left="108"/>
              <w:jc w:val="both"/>
              <w:rPr>
                <w:sz w:val="24"/>
              </w:rPr>
            </w:pPr>
            <w:r>
              <w:rPr>
                <w:sz w:val="24"/>
              </w:rPr>
              <w:t>Загружают</w:t>
            </w:r>
            <w:r>
              <w:rPr>
                <w:spacing w:val="-1"/>
                <w:sz w:val="24"/>
              </w:rPr>
              <w:t> </w:t>
            </w:r>
            <w:r>
              <w:rPr>
                <w:sz w:val="24"/>
              </w:rPr>
              <w:t>Игру </w:t>
            </w:r>
            <w:r>
              <w:rPr>
                <w:spacing w:val="-2"/>
                <w:sz w:val="24"/>
              </w:rPr>
              <w:t>2.22.2.</w:t>
            </w:r>
          </w:p>
          <w:p>
            <w:pPr>
              <w:pStyle w:val="TableParagraph"/>
              <w:tabs>
                <w:tab w:pos="2735" w:val="left" w:leader="none"/>
              </w:tabs>
              <w:ind w:left="108" w:right="94"/>
              <w:jc w:val="both"/>
              <w:rPr>
                <w:sz w:val="24"/>
              </w:rPr>
            </w:pPr>
            <w:r>
              <w:rPr>
                <w:sz w:val="24"/>
              </w:rPr>
              <w:t>Заполняют шаблон программы с </w:t>
            </w:r>
            <w:r>
              <w:rPr>
                <w:spacing w:val="-2"/>
                <w:sz w:val="24"/>
              </w:rPr>
              <w:t>повторителем</w:t>
            </w:r>
            <w:r>
              <w:rPr>
                <w:sz w:val="24"/>
              </w:rPr>
              <w:tab/>
            </w:r>
            <w:r>
              <w:rPr>
                <w:spacing w:val="-2"/>
                <w:sz w:val="24"/>
              </w:rPr>
              <w:t>нужными </w:t>
            </w:r>
            <w:r>
              <w:rPr>
                <w:sz w:val="24"/>
              </w:rPr>
              <w:t>пиктограммами команд с</w:t>
            </w:r>
            <w:r>
              <w:rPr>
                <w:spacing w:val="40"/>
                <w:sz w:val="24"/>
              </w:rPr>
              <w:t> </w:t>
            </w:r>
            <w:r>
              <w:rPr>
                <w:sz w:val="24"/>
              </w:rPr>
              <w:t>помощью Копилки выполненных </w:t>
            </w:r>
            <w:r>
              <w:rPr>
                <w:spacing w:val="-2"/>
                <w:sz w:val="24"/>
              </w:rPr>
              <w:t>команд.</w:t>
            </w:r>
          </w:p>
          <w:p>
            <w:pPr>
              <w:pStyle w:val="TableParagraph"/>
              <w:tabs>
                <w:tab w:pos="2475" w:val="left" w:leader="none"/>
              </w:tabs>
              <w:spacing w:before="12"/>
              <w:ind w:left="108" w:right="91"/>
              <w:jc w:val="both"/>
              <w:rPr>
                <w:sz w:val="24"/>
              </w:rPr>
            </w:pPr>
            <w:r>
              <w:rPr>
                <w:sz w:val="24"/>
              </w:rPr>
              <w:t>Запускают программу, нажимают на кнопку «зеленая стрелка» на </w:t>
            </w:r>
            <w:r>
              <w:rPr>
                <w:i/>
                <w:sz w:val="24"/>
              </w:rPr>
              <w:t>панели </w:t>
            </w:r>
            <w:r>
              <w:rPr>
                <w:sz w:val="24"/>
              </w:rPr>
              <w:t>с кнопками управления </w:t>
            </w:r>
            <w:r>
              <w:rPr>
                <w:spacing w:val="-2"/>
                <w:sz w:val="24"/>
              </w:rPr>
              <w:t>процессом</w:t>
            </w:r>
            <w:r>
              <w:rPr>
                <w:sz w:val="24"/>
              </w:rPr>
              <w:tab/>
            </w:r>
            <w:r>
              <w:rPr>
                <w:spacing w:val="-2"/>
                <w:sz w:val="24"/>
              </w:rPr>
              <w:t>выполнения</w:t>
            </w:r>
          </w:p>
          <w:p>
            <w:pPr>
              <w:pStyle w:val="TableParagraph"/>
              <w:tabs>
                <w:tab w:pos="1359" w:val="left" w:leader="none"/>
                <w:tab w:pos="2251" w:val="left" w:leader="none"/>
                <w:tab w:pos="2590" w:val="left" w:leader="none"/>
              </w:tabs>
              <w:spacing w:before="1"/>
              <w:ind w:left="108" w:right="95"/>
              <w:jc w:val="both"/>
              <w:rPr>
                <w:sz w:val="24"/>
              </w:rPr>
            </w:pPr>
            <w:r>
              <w:rPr>
                <w:spacing w:val="-2"/>
                <w:sz w:val="24"/>
              </w:rPr>
              <w:t>программы</w:t>
            </w:r>
            <w:r>
              <w:rPr>
                <w:sz w:val="24"/>
              </w:rPr>
              <w:tab/>
              <w:tab/>
            </w:r>
            <w:r>
              <w:rPr>
                <w:spacing w:val="-2"/>
                <w:sz w:val="24"/>
              </w:rPr>
              <w:t>компьютером, </w:t>
            </w:r>
            <w:r>
              <w:rPr>
                <w:sz w:val="24"/>
              </w:rPr>
              <w:t>проверяют - верно ли составлена программа. Наблюдают, как меняют цвет пиктограмма команды, когда Робот выполняет соответствующее действие, и как </w:t>
            </w:r>
            <w:r>
              <w:rPr>
                <w:spacing w:val="-2"/>
                <w:sz w:val="24"/>
              </w:rPr>
              <w:t>синяя</w:t>
            </w:r>
            <w:r>
              <w:rPr>
                <w:sz w:val="24"/>
              </w:rPr>
              <w:tab/>
            </w:r>
            <w:r>
              <w:rPr>
                <w:spacing w:val="-2"/>
                <w:sz w:val="24"/>
              </w:rPr>
              <w:t>точка</w:t>
            </w:r>
            <w:r>
              <w:rPr>
                <w:sz w:val="24"/>
              </w:rPr>
              <w:tab/>
              <w:tab/>
            </w:r>
            <w:r>
              <w:rPr>
                <w:spacing w:val="-2"/>
                <w:sz w:val="24"/>
              </w:rPr>
              <w:t>становится </w:t>
            </w:r>
            <w:r>
              <w:rPr>
                <w:sz w:val="24"/>
              </w:rPr>
              <w:t>оранжевой, когда выполняется один из кусков повторяющихся команд в программе.</w:t>
            </w:r>
          </w:p>
          <w:p>
            <w:pPr>
              <w:pStyle w:val="TableParagraph"/>
              <w:spacing w:before="1"/>
              <w:ind w:left="108" w:right="95"/>
              <w:jc w:val="both"/>
              <w:rPr>
                <w:sz w:val="24"/>
              </w:rPr>
            </w:pPr>
            <w:r>
              <w:rPr>
                <w:sz w:val="24"/>
              </w:rPr>
              <w:t>Слышат фанфары, робот успешно выполнил задание.</w:t>
            </w:r>
          </w:p>
          <w:p>
            <w:pPr>
              <w:pStyle w:val="TableParagraph"/>
              <w:ind w:left="108" w:right="94"/>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вспоминая порядок выполнения действий</w:t>
            </w:r>
            <w:r>
              <w:rPr>
                <w:spacing w:val="69"/>
                <w:w w:val="150"/>
                <w:sz w:val="24"/>
              </w:rPr>
              <w:t>   </w:t>
            </w:r>
            <w:r>
              <w:rPr>
                <w:sz w:val="24"/>
              </w:rPr>
              <w:t>для</w:t>
            </w:r>
            <w:r>
              <w:rPr>
                <w:spacing w:val="70"/>
                <w:w w:val="150"/>
                <w:sz w:val="24"/>
              </w:rPr>
              <w:t>   </w:t>
            </w:r>
            <w:r>
              <w:rPr>
                <w:spacing w:val="-2"/>
                <w:sz w:val="24"/>
              </w:rPr>
              <w:t>обнаружения</w:t>
            </w:r>
          </w:p>
          <w:p>
            <w:pPr>
              <w:pStyle w:val="TableParagraph"/>
              <w:spacing w:line="256" w:lineRule="exact"/>
              <w:ind w:left="108"/>
              <w:jc w:val="both"/>
              <w:rPr>
                <w:sz w:val="24"/>
              </w:rPr>
            </w:pPr>
            <w:r>
              <w:rPr>
                <w:sz w:val="24"/>
              </w:rPr>
              <w:t>неверной</w:t>
            </w:r>
            <w:r>
              <w:rPr>
                <w:spacing w:val="22"/>
                <w:sz w:val="24"/>
              </w:rPr>
              <w:t> </w:t>
            </w:r>
            <w:r>
              <w:rPr>
                <w:sz w:val="24"/>
              </w:rPr>
              <w:t>команды</w:t>
            </w:r>
            <w:r>
              <w:rPr>
                <w:spacing w:val="21"/>
                <w:sz w:val="24"/>
              </w:rPr>
              <w:t> </w:t>
            </w:r>
            <w:r>
              <w:rPr>
                <w:sz w:val="24"/>
              </w:rPr>
              <w:t>в</w:t>
            </w:r>
            <w:r>
              <w:rPr>
                <w:spacing w:val="21"/>
                <w:sz w:val="24"/>
              </w:rPr>
              <w:t> </w:t>
            </w:r>
            <w:r>
              <w:rPr>
                <w:spacing w:val="-2"/>
                <w:sz w:val="24"/>
              </w:rPr>
              <w:t>составленной</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4691" w:hRule="atLeast"/>
        </w:trPr>
        <w:tc>
          <w:tcPr>
            <w:tcW w:w="1812" w:type="dxa"/>
            <w:tcBorders>
              <w:top w:val="nil"/>
            </w:tcBorders>
          </w:tcPr>
          <w:p>
            <w:pPr>
              <w:pStyle w:val="TableParagraph"/>
              <w:rPr>
                <w:sz w:val="22"/>
              </w:rPr>
            </w:pPr>
          </w:p>
        </w:tc>
        <w:tc>
          <w:tcPr>
            <w:tcW w:w="3685"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7" w:right="92"/>
              <w:jc w:val="both"/>
              <w:rPr>
                <w:sz w:val="24"/>
              </w:rPr>
            </w:pPr>
            <w:r>
              <w:rPr>
                <w:sz w:val="24"/>
              </w:rPr>
              <w:t>Когда все дети выполняли задание 2 игры 2.22, обращает внимание, что у всех появилось изображение «Улыбающийся Робот и Звездочка», значит, программа зашифрована верно.</w:t>
            </w:r>
            <w:r>
              <w:rPr>
                <w:spacing w:val="80"/>
                <w:sz w:val="24"/>
              </w:rPr>
              <w:t> </w:t>
            </w:r>
            <w:r>
              <w:rPr>
                <w:sz w:val="24"/>
              </w:rPr>
              <w:t>И жители королевства ЛунЛу получили</w:t>
            </w:r>
            <w:r>
              <w:rPr>
                <w:spacing w:val="19"/>
                <w:sz w:val="24"/>
              </w:rPr>
              <w:t> </w:t>
            </w:r>
            <w:r>
              <w:rPr>
                <w:sz w:val="24"/>
              </w:rPr>
              <w:t>вторую</w:t>
            </w:r>
            <w:r>
              <w:rPr>
                <w:spacing w:val="24"/>
                <w:sz w:val="24"/>
              </w:rPr>
              <w:t> </w:t>
            </w:r>
            <w:r>
              <w:rPr>
                <w:sz w:val="24"/>
              </w:rPr>
              <w:t>программу</w:t>
            </w:r>
            <w:r>
              <w:rPr>
                <w:spacing w:val="21"/>
                <w:sz w:val="24"/>
              </w:rPr>
              <w:t> </w:t>
            </w:r>
            <w:r>
              <w:rPr>
                <w:spacing w:val="-5"/>
                <w:sz w:val="24"/>
              </w:rPr>
              <w:t>для</w:t>
            </w:r>
          </w:p>
          <w:p>
            <w:pPr>
              <w:pStyle w:val="TableParagraph"/>
              <w:spacing w:line="255" w:lineRule="exact" w:before="1"/>
              <w:ind w:left="107"/>
              <w:jc w:val="both"/>
              <w:rPr>
                <w:sz w:val="24"/>
              </w:rPr>
            </w:pPr>
            <w:r>
              <w:rPr>
                <w:sz w:val="24"/>
              </w:rPr>
              <w:t>своего</w:t>
            </w:r>
            <w:r>
              <w:rPr>
                <w:spacing w:val="1"/>
                <w:sz w:val="24"/>
              </w:rPr>
              <w:t> </w:t>
            </w:r>
            <w:r>
              <w:rPr>
                <w:spacing w:val="-2"/>
                <w:sz w:val="24"/>
              </w:rPr>
              <w:t>Робота.</w:t>
            </w:r>
          </w:p>
        </w:tc>
        <w:tc>
          <w:tcPr>
            <w:tcW w:w="3828" w:type="dxa"/>
            <w:tcBorders>
              <w:top w:val="nil"/>
            </w:tcBorders>
          </w:tcPr>
          <w:p>
            <w:pPr>
              <w:pStyle w:val="TableParagraph"/>
              <w:tabs>
                <w:tab w:pos="1640" w:val="left" w:leader="none"/>
                <w:tab w:pos="1878" w:val="left" w:leader="none"/>
                <w:tab w:pos="2556" w:val="left" w:leader="none"/>
                <w:tab w:pos="2822" w:val="left" w:leader="none"/>
              </w:tabs>
              <w:ind w:left="108" w:right="93"/>
              <w:jc w:val="both"/>
              <w:rPr>
                <w:sz w:val="24"/>
              </w:rPr>
            </w:pPr>
            <w:r>
              <w:rPr>
                <w:sz w:val="24"/>
              </w:rPr>
              <w:t>программе в среде ПиктоМир Дети, которые быстро выполнили </w:t>
            </w:r>
            <w:r>
              <w:rPr>
                <w:spacing w:val="-2"/>
                <w:sz w:val="24"/>
              </w:rPr>
              <w:t>задание</w:t>
            </w:r>
            <w:r>
              <w:rPr>
                <w:sz w:val="24"/>
              </w:rPr>
              <w:tab/>
            </w:r>
            <w:r>
              <w:rPr>
                <w:spacing w:val="-6"/>
                <w:sz w:val="24"/>
              </w:rPr>
              <w:t>2,</w:t>
            </w:r>
            <w:r>
              <w:rPr>
                <w:sz w:val="24"/>
              </w:rPr>
              <w:tab/>
              <w:tab/>
            </w:r>
            <w:r>
              <w:rPr>
                <w:spacing w:val="-2"/>
                <w:sz w:val="24"/>
              </w:rPr>
              <w:t>выполняют </w:t>
            </w:r>
            <w:r>
              <w:rPr>
                <w:sz w:val="24"/>
              </w:rPr>
              <w:t>дополнительно задания 1,3,4 игры 2.22, используя Копилку, пока </w:t>
            </w:r>
            <w:r>
              <w:rPr>
                <w:spacing w:val="-2"/>
                <w:sz w:val="24"/>
              </w:rPr>
              <w:t>остальные</w:t>
            </w:r>
            <w:r>
              <w:rPr>
                <w:sz w:val="24"/>
              </w:rPr>
              <w:tab/>
              <w:tab/>
            </w:r>
            <w:r>
              <w:rPr>
                <w:spacing w:val="-6"/>
                <w:sz w:val="24"/>
              </w:rPr>
              <w:t>не</w:t>
            </w:r>
            <w:r>
              <w:rPr>
                <w:sz w:val="24"/>
              </w:rPr>
              <w:tab/>
              <w:tab/>
            </w:r>
            <w:r>
              <w:rPr>
                <w:spacing w:val="-2"/>
                <w:sz w:val="24"/>
              </w:rPr>
              <w:t>закончат </w:t>
            </w:r>
            <w:r>
              <w:rPr>
                <w:sz w:val="24"/>
              </w:rPr>
              <w:t>выполнение и проверку 2-го </w:t>
            </w:r>
            <w:r>
              <w:rPr>
                <w:spacing w:val="-2"/>
                <w:sz w:val="24"/>
              </w:rPr>
              <w:t>задания.</w:t>
            </w:r>
          </w:p>
        </w:tc>
        <w:tc>
          <w:tcPr>
            <w:tcW w:w="1416" w:type="dxa"/>
            <w:tcBorders>
              <w:top w:val="nil"/>
            </w:tcBorders>
          </w:tcPr>
          <w:p>
            <w:pPr>
              <w:pStyle w:val="TableParagraph"/>
              <w:rPr>
                <w:sz w:val="22"/>
              </w:rPr>
            </w:pPr>
          </w:p>
        </w:tc>
      </w:tr>
      <w:tr>
        <w:trPr>
          <w:trHeight w:val="2206"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70" w:val="left" w:leader="none"/>
              </w:tabs>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 с глаз и мышц тела, так</w:t>
            </w:r>
            <w:r>
              <w:rPr>
                <w:spacing w:val="56"/>
                <w:w w:val="150"/>
                <w:sz w:val="24"/>
              </w:rPr>
              <w:t>    </w:t>
            </w:r>
            <w:r>
              <w:rPr>
                <w:sz w:val="24"/>
              </w:rPr>
              <w:t>как</w:t>
            </w:r>
            <w:r>
              <w:rPr>
                <w:spacing w:val="57"/>
                <w:w w:val="150"/>
                <w:sz w:val="24"/>
              </w:rPr>
              <w:t>    </w:t>
            </w:r>
            <w:r>
              <w:rPr>
                <w:sz w:val="24"/>
              </w:rPr>
              <w:t>работали</w:t>
            </w:r>
            <w:r>
              <w:rPr>
                <w:spacing w:val="57"/>
                <w:w w:val="150"/>
                <w:sz w:val="24"/>
              </w:rPr>
              <w:t>    </w:t>
            </w:r>
            <w:r>
              <w:rPr>
                <w:spacing w:val="-10"/>
                <w:sz w:val="24"/>
              </w:rPr>
              <w:t>с</w:t>
            </w:r>
          </w:p>
          <w:p>
            <w:pPr>
              <w:pStyle w:val="TableParagraph"/>
              <w:spacing w:line="270" w:lineRule="atLeast"/>
              <w:ind w:left="107" w:right="1040"/>
              <w:jc w:val="both"/>
              <w:rPr>
                <w:sz w:val="24"/>
              </w:rPr>
            </w:pPr>
            <w:r>
              <w:rPr>
                <w:spacing w:val="-2"/>
                <w:sz w:val="24"/>
              </w:rPr>
              <w:t>планшетами.Проводит </w:t>
            </w:r>
            <w:r>
              <w:rPr>
                <w:sz w:val="24"/>
              </w:rPr>
              <w:t>зрительную</w:t>
            </w:r>
            <w:r>
              <w:rPr>
                <w:spacing w:val="-15"/>
                <w:sz w:val="24"/>
              </w:rPr>
              <w:t> </w:t>
            </w:r>
            <w:r>
              <w:rPr>
                <w:sz w:val="24"/>
              </w:rPr>
              <w:t>гимнастику.</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line="242" w:lineRule="auto"/>
              <w:ind w:left="488" w:right="100" w:hanging="372"/>
              <w:rPr>
                <w:sz w:val="22"/>
              </w:rPr>
            </w:pPr>
            <w:r>
              <w:rPr>
                <w:spacing w:val="-2"/>
                <w:sz w:val="22"/>
              </w:rPr>
              <w:t>Приложение 1.1.6</w:t>
            </w:r>
          </w:p>
        </w:tc>
      </w:tr>
      <w:tr>
        <w:trPr>
          <w:trHeight w:val="6006" w:hRule="atLeast"/>
        </w:trPr>
        <w:tc>
          <w:tcPr>
            <w:tcW w:w="1812" w:type="dxa"/>
          </w:tcPr>
          <w:p>
            <w:pPr>
              <w:pStyle w:val="TableParagraph"/>
              <w:ind w:left="411"/>
              <w:rPr>
                <w:sz w:val="22"/>
              </w:rPr>
            </w:pPr>
            <w:r>
              <w:rPr>
                <w:spacing w:val="-2"/>
                <w:sz w:val="22"/>
              </w:rPr>
              <w:t>Рефлексия</w:t>
            </w:r>
          </w:p>
        </w:tc>
        <w:tc>
          <w:tcPr>
            <w:tcW w:w="3685" w:type="dxa"/>
          </w:tcPr>
          <w:p>
            <w:pPr>
              <w:pStyle w:val="TableParagraph"/>
              <w:spacing w:before="1"/>
              <w:ind w:left="107" w:right="94"/>
              <w:jc w:val="both"/>
              <w:rPr>
                <w:sz w:val="24"/>
              </w:rPr>
            </w:pPr>
            <w:r>
              <w:rPr>
                <w:sz w:val="24"/>
              </w:rPr>
              <w:t>Приглашает всех подойти к магнитной доске, уточняет у детей, что сегодня они узнали, кому начали помогать, что уже сделали, что еще нужно будет </w:t>
            </w:r>
            <w:r>
              <w:rPr>
                <w:spacing w:val="-2"/>
                <w:sz w:val="24"/>
              </w:rPr>
              <w:t>сделать.</w:t>
            </w:r>
          </w:p>
          <w:p>
            <w:pPr>
              <w:pStyle w:val="TableParagraph"/>
              <w:spacing w:before="1"/>
              <w:ind w:left="107" w:right="89"/>
              <w:jc w:val="both"/>
              <w:rPr>
                <w:sz w:val="24"/>
              </w:rPr>
            </w:pPr>
            <w:r>
              <w:rPr>
                <w:sz w:val="24"/>
              </w:rPr>
              <w:t>Напоминает, что, используя бумажную ленту-программу, можно посчитать количество повторяющихся команд в </w:t>
            </w:r>
            <w:r>
              <w:rPr>
                <w:spacing w:val="-2"/>
                <w:sz w:val="24"/>
              </w:rPr>
              <w:t>программе.</w:t>
            </w:r>
          </w:p>
          <w:p>
            <w:pPr>
              <w:pStyle w:val="TableParagraph"/>
              <w:ind w:left="107" w:right="93"/>
              <w:jc w:val="both"/>
              <w:rPr>
                <w:sz w:val="24"/>
              </w:rPr>
            </w:pPr>
            <w:r>
              <w:rPr>
                <w:sz w:val="24"/>
              </w:rPr>
              <w:t>Обращает внимание, что дети составили уже одну программу для</w:t>
            </w:r>
            <w:r>
              <w:rPr>
                <w:spacing w:val="28"/>
                <w:sz w:val="24"/>
              </w:rPr>
              <w:t> </w:t>
            </w:r>
            <w:r>
              <w:rPr>
                <w:sz w:val="24"/>
              </w:rPr>
              <w:t>управления</w:t>
            </w:r>
            <w:r>
              <w:rPr>
                <w:spacing w:val="29"/>
                <w:sz w:val="24"/>
              </w:rPr>
              <w:t> </w:t>
            </w:r>
            <w:r>
              <w:rPr>
                <w:sz w:val="24"/>
              </w:rPr>
              <w:t>Роботами</w:t>
            </w:r>
            <w:r>
              <w:rPr>
                <w:spacing w:val="28"/>
                <w:sz w:val="24"/>
              </w:rPr>
              <w:t> </w:t>
            </w:r>
            <w:r>
              <w:rPr>
                <w:spacing w:val="-2"/>
                <w:sz w:val="24"/>
              </w:rPr>
              <w:t>склада</w:t>
            </w:r>
          </w:p>
          <w:p>
            <w:pPr>
              <w:pStyle w:val="TableParagraph"/>
              <w:spacing w:before="1"/>
              <w:ind w:left="107" w:right="93"/>
              <w:jc w:val="both"/>
              <w:rPr>
                <w:sz w:val="24"/>
              </w:rPr>
            </w:pPr>
            <w:r>
              <w:rPr>
                <w:sz w:val="24"/>
              </w:rPr>
              <w:t>№1 королевства ЛунЛу,</w:t>
            </w:r>
            <w:r>
              <w:rPr>
                <w:spacing w:val="40"/>
                <w:sz w:val="24"/>
              </w:rPr>
              <w:t> </w:t>
            </w:r>
            <w:r>
              <w:rPr>
                <w:sz w:val="24"/>
              </w:rPr>
              <w:t>значит все</w:t>
            </w:r>
            <w:r>
              <w:rPr>
                <w:spacing w:val="3"/>
                <w:sz w:val="24"/>
              </w:rPr>
              <w:t> </w:t>
            </w:r>
            <w:r>
              <w:rPr>
                <w:sz w:val="24"/>
              </w:rPr>
              <w:t>могут</w:t>
            </w:r>
            <w:r>
              <w:rPr>
                <w:spacing w:val="6"/>
                <w:sz w:val="24"/>
              </w:rPr>
              <w:t> </w:t>
            </w:r>
            <w:r>
              <w:rPr>
                <w:sz w:val="24"/>
              </w:rPr>
              <w:t>получить</w:t>
            </w:r>
            <w:r>
              <w:rPr>
                <w:spacing w:val="5"/>
                <w:sz w:val="24"/>
              </w:rPr>
              <w:t> </w:t>
            </w:r>
            <w:r>
              <w:rPr>
                <w:sz w:val="24"/>
              </w:rPr>
              <w:t>еще</w:t>
            </w:r>
            <w:r>
              <w:rPr>
                <w:spacing w:val="5"/>
                <w:sz w:val="24"/>
              </w:rPr>
              <w:t> </w:t>
            </w:r>
            <w:r>
              <w:rPr>
                <w:sz w:val="24"/>
              </w:rPr>
              <w:t>по</w:t>
            </w:r>
            <w:r>
              <w:rPr>
                <w:spacing w:val="6"/>
                <w:sz w:val="24"/>
              </w:rPr>
              <w:t> </w:t>
            </w:r>
            <w:r>
              <w:rPr>
                <w:spacing w:val="-2"/>
                <w:sz w:val="24"/>
              </w:rPr>
              <w:t>одной</w:t>
            </w:r>
          </w:p>
          <w:p>
            <w:pPr>
              <w:pStyle w:val="TableParagraph"/>
              <w:ind w:left="107" w:right="92"/>
              <w:jc w:val="both"/>
              <w:rPr>
                <w:sz w:val="24"/>
              </w:rPr>
            </w:pPr>
            <w:r>
              <w:rPr>
                <w:sz w:val="24"/>
              </w:rPr>
              <w:t>«Звездочке» для карты- </w:t>
            </w:r>
            <w:r>
              <w:rPr>
                <w:spacing w:val="-2"/>
                <w:sz w:val="24"/>
              </w:rPr>
              <w:t>достижений.</w:t>
            </w:r>
          </w:p>
          <w:p>
            <w:pPr>
              <w:pStyle w:val="TableParagraph"/>
              <w:rPr>
                <w:b/>
                <w:sz w:val="24"/>
              </w:rPr>
            </w:pPr>
          </w:p>
          <w:p>
            <w:pPr>
              <w:pStyle w:val="TableParagraph"/>
              <w:ind w:left="107" w:right="92"/>
              <w:jc w:val="both"/>
              <w:rPr>
                <w:sz w:val="24"/>
              </w:rPr>
            </w:pPr>
            <w:r>
              <w:rPr>
                <w:sz w:val="24"/>
              </w:rPr>
              <w:t>Раздает карты-достижения и наклейку «Звездочка».</w:t>
            </w:r>
          </w:p>
        </w:tc>
        <w:tc>
          <w:tcPr>
            <w:tcW w:w="3828" w:type="dxa"/>
          </w:tcPr>
          <w:p>
            <w:pPr>
              <w:pStyle w:val="TableParagraph"/>
              <w:spacing w:before="1"/>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spacing w:before="1"/>
              <w:ind w:left="108" w:right="95"/>
              <w:jc w:val="both"/>
              <w:rPr>
                <w:sz w:val="24"/>
              </w:rPr>
            </w:pPr>
            <w:r>
              <w:rPr>
                <w:sz w:val="24"/>
              </w:rPr>
              <w:t>«Чем отличается </w:t>
            </w:r>
            <w:r>
              <w:rPr>
                <w:sz w:val="24"/>
              </w:rPr>
              <w:t>длинная программа от короткой?» (количеством использованных при их составлении пиктограмм </w:t>
            </w:r>
            <w:r>
              <w:rPr>
                <w:spacing w:val="-2"/>
                <w:sz w:val="24"/>
              </w:rPr>
              <w:t>команд)</w:t>
            </w:r>
          </w:p>
          <w:p>
            <w:pPr>
              <w:pStyle w:val="TableParagraph"/>
              <w:tabs>
                <w:tab w:pos="2563" w:val="left" w:leader="none"/>
                <w:tab w:pos="2783" w:val="left" w:leader="none"/>
              </w:tabs>
              <w:ind w:left="108" w:right="95"/>
              <w:jc w:val="both"/>
              <w:rPr>
                <w:sz w:val="24"/>
              </w:rPr>
            </w:pPr>
            <w:r>
              <w:rPr>
                <w:sz w:val="24"/>
              </w:rPr>
              <w:t>«С помощью чего мы </w:t>
            </w:r>
            <w:r>
              <w:rPr>
                <w:sz w:val="24"/>
              </w:rPr>
              <w:t>сегодня </w:t>
            </w:r>
            <w:r>
              <w:rPr>
                <w:spacing w:val="-2"/>
                <w:sz w:val="24"/>
              </w:rPr>
              <w:t>определяли</w:t>
            </w:r>
            <w:r>
              <w:rPr>
                <w:sz w:val="24"/>
              </w:rPr>
              <w:tab/>
            </w:r>
            <w:r>
              <w:rPr>
                <w:spacing w:val="-2"/>
                <w:sz w:val="24"/>
              </w:rPr>
              <w:t>количество повторявшихся</w:t>
            </w:r>
            <w:r>
              <w:rPr>
                <w:sz w:val="24"/>
              </w:rPr>
              <w:tab/>
              <w:tab/>
            </w:r>
            <w:r>
              <w:rPr>
                <w:spacing w:val="-2"/>
                <w:sz w:val="24"/>
              </w:rPr>
              <w:t>«кусков» </w:t>
            </w:r>
            <w:r>
              <w:rPr>
                <w:sz w:val="24"/>
              </w:rPr>
              <w:t>программы?» (бумажной ленты- </w:t>
            </w:r>
            <w:r>
              <w:rPr>
                <w:spacing w:val="-2"/>
                <w:sz w:val="24"/>
              </w:rPr>
              <w:t>программы)</w:t>
            </w:r>
          </w:p>
          <w:p>
            <w:pPr>
              <w:pStyle w:val="TableParagraph"/>
              <w:ind w:left="108" w:right="96"/>
              <w:jc w:val="both"/>
              <w:rPr>
                <w:sz w:val="24"/>
              </w:rPr>
            </w:pPr>
            <w:r>
              <w:rPr>
                <w:sz w:val="24"/>
              </w:rPr>
              <w:t>«С помощью какого знака в среде ПиктоМир можно зашифровать длинную программу, сделать ее короче? (знака-повторителя)</w:t>
            </w:r>
          </w:p>
          <w:p>
            <w:pPr>
              <w:pStyle w:val="TableParagraph"/>
              <w:spacing w:before="1"/>
              <w:ind w:left="108" w:right="95"/>
              <w:jc w:val="both"/>
              <w:rPr>
                <w:sz w:val="24"/>
              </w:rPr>
            </w:pPr>
            <w:r>
              <w:rPr>
                <w:sz w:val="24"/>
              </w:rPr>
              <w:t>«Какой робот среды ПиктоМир помог сегодня составить вторую программу</w:t>
            </w:r>
            <w:r>
              <w:rPr>
                <w:spacing w:val="-13"/>
                <w:sz w:val="24"/>
              </w:rPr>
              <w:t> </w:t>
            </w:r>
            <w:r>
              <w:rPr>
                <w:sz w:val="24"/>
              </w:rPr>
              <w:t>для</w:t>
            </w:r>
            <w:r>
              <w:rPr>
                <w:spacing w:val="-9"/>
                <w:sz w:val="24"/>
              </w:rPr>
              <w:t> </w:t>
            </w:r>
            <w:r>
              <w:rPr>
                <w:sz w:val="24"/>
              </w:rPr>
              <w:t>Робота</w:t>
            </w:r>
            <w:r>
              <w:rPr>
                <w:spacing w:val="-9"/>
                <w:sz w:val="24"/>
              </w:rPr>
              <w:t> </w:t>
            </w:r>
            <w:r>
              <w:rPr>
                <w:sz w:val="24"/>
              </w:rPr>
              <w:t>королевства ЛунЛу?» (Двигун)</w:t>
            </w:r>
          </w:p>
          <w:p>
            <w:pPr>
              <w:pStyle w:val="TableParagraph"/>
              <w:ind w:left="108" w:right="91"/>
              <w:jc w:val="both"/>
              <w:rPr>
                <w:sz w:val="24"/>
              </w:rPr>
            </w:pPr>
            <w:r>
              <w:rPr>
                <w:sz w:val="24"/>
              </w:rPr>
              <w:t>Наклеивают 16-ую «Звездочку» 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6"/>
              <w:rPr>
                <w:b/>
                <w:sz w:val="22"/>
              </w:rPr>
            </w:pPr>
          </w:p>
          <w:p>
            <w:pPr>
              <w:pStyle w:val="TableParagraph"/>
              <w:ind w:left="53" w:right="39"/>
              <w:jc w:val="center"/>
              <w:rPr>
                <w:sz w:val="22"/>
              </w:rPr>
            </w:pPr>
            <w:r>
              <w:rPr>
                <w:spacing w:val="-2"/>
                <w:sz w:val="22"/>
              </w:rPr>
              <w:t>Приложение 1.29.8.а</w:t>
            </w:r>
          </w:p>
          <w:p>
            <w:pPr>
              <w:pStyle w:val="TableParagraph"/>
              <w:spacing w:line="234" w:lineRule="exact"/>
              <w:ind w:left="13"/>
              <w:jc w:val="center"/>
              <w:rPr>
                <w:sz w:val="22"/>
              </w:rPr>
            </w:pPr>
            <w:r>
              <w:rPr>
                <w:spacing w:val="-2"/>
                <w:sz w:val="22"/>
              </w:rPr>
              <w:t>2.1.3</w:t>
            </w:r>
          </w:p>
        </w:tc>
      </w:tr>
    </w:tbl>
    <w:p>
      <w:pPr>
        <w:pStyle w:val="TableParagraph"/>
        <w:spacing w:after="0" w:line="234" w:lineRule="exact"/>
        <w:jc w:val="center"/>
        <w:rPr>
          <w:sz w:val="22"/>
        </w:rPr>
        <w:sectPr>
          <w:pgSz w:w="11910" w:h="16840"/>
          <w:pgMar w:header="0" w:footer="965" w:top="520" w:bottom="1180" w:left="0" w:right="283"/>
        </w:sectPr>
      </w:pPr>
    </w:p>
    <w:p>
      <w:pPr>
        <w:pStyle w:val="Heading1"/>
        <w:spacing w:before="72"/>
      </w:pPr>
      <w:r>
        <w:rPr/>
        <w:t>ТЕМА</w:t>
      </w:r>
      <w:r>
        <w:rPr>
          <w:spacing w:val="-7"/>
        </w:rPr>
        <w:t> </w:t>
      </w:r>
      <w:r>
        <w:rPr/>
        <w:t>2.23:</w:t>
      </w:r>
      <w:r>
        <w:rPr>
          <w:spacing w:val="-5"/>
        </w:rPr>
        <w:t> </w:t>
      </w:r>
      <w:r>
        <w:rPr/>
        <w:t>«КОМАНДА</w:t>
      </w:r>
      <w:r>
        <w:rPr>
          <w:spacing w:val="-7"/>
        </w:rPr>
        <w:t> </w:t>
      </w:r>
      <w:r>
        <w:rPr/>
        <w:t>«ПИКТОМИР»</w:t>
      </w:r>
      <w:r>
        <w:rPr>
          <w:spacing w:val="-2"/>
        </w:rPr>
        <w:t> </w:t>
      </w:r>
      <w:r>
        <w:rPr/>
        <w:t>ВМЕСТЕ</w:t>
      </w:r>
      <w:r>
        <w:rPr>
          <w:spacing w:val="-5"/>
        </w:rPr>
        <w:t> </w:t>
      </w:r>
      <w:r>
        <w:rPr/>
        <w:t>С</w:t>
      </w:r>
      <w:r>
        <w:rPr>
          <w:spacing w:val="-7"/>
        </w:rPr>
        <w:t> </w:t>
      </w:r>
      <w:r>
        <w:rPr/>
        <w:t>ТЯГУНОМ</w:t>
      </w:r>
      <w:r>
        <w:rPr>
          <w:spacing w:val="-4"/>
        </w:rPr>
        <w:t> </w:t>
      </w:r>
      <w:r>
        <w:rPr/>
        <w:t>ПОМОГАЕТ</w:t>
      </w:r>
      <w:r>
        <w:rPr>
          <w:spacing w:val="-5"/>
        </w:rPr>
        <w:t> </w:t>
      </w:r>
      <w:r>
        <w:rPr/>
        <w:t>ЖИТЕЛЯМ КОРОЛЕВСТВА ЛУНЛУ»</w:t>
      </w:r>
    </w:p>
    <w:p>
      <w:pPr>
        <w:pStyle w:val="BodyText"/>
        <w:rPr>
          <w:b/>
        </w:rPr>
      </w:pPr>
    </w:p>
    <w:p>
      <w:pPr>
        <w:pStyle w:val="Heading2"/>
        <w:ind w:left="564"/>
      </w:pPr>
      <w:r>
        <w:rPr>
          <w:spacing w:val="-2"/>
        </w:rPr>
        <w:t>Задачи:</w:t>
      </w:r>
    </w:p>
    <w:p>
      <w:pPr>
        <w:pStyle w:val="ListParagraph"/>
        <w:numPr>
          <w:ilvl w:val="0"/>
          <w:numId w:val="81"/>
        </w:numPr>
        <w:tabs>
          <w:tab w:pos="839" w:val="left" w:leader="none"/>
        </w:tabs>
        <w:spacing w:line="240" w:lineRule="auto" w:before="0" w:after="0"/>
        <w:ind w:left="564" w:right="574" w:firstLine="0"/>
        <w:jc w:val="left"/>
        <w:rPr>
          <w:sz w:val="24"/>
        </w:rPr>
      </w:pPr>
      <w:r>
        <w:rPr>
          <w:sz w:val="24"/>
        </w:rPr>
        <w:t>закрепить у детей понимание о нескольких вариантах записи решения одной программы; способе шифрования длинной программы с помощью знака-повторителя;</w:t>
      </w:r>
    </w:p>
    <w:p>
      <w:pPr>
        <w:pStyle w:val="ListParagraph"/>
        <w:numPr>
          <w:ilvl w:val="0"/>
          <w:numId w:val="81"/>
        </w:numPr>
        <w:tabs>
          <w:tab w:pos="906" w:val="left" w:leader="none"/>
        </w:tabs>
        <w:spacing w:line="240" w:lineRule="auto" w:before="0" w:after="0"/>
        <w:ind w:left="564" w:right="565"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работы</w:t>
      </w:r>
      <w:r>
        <w:rPr>
          <w:spacing w:val="80"/>
          <w:sz w:val="24"/>
        </w:rPr>
        <w:t> </w:t>
      </w:r>
      <w:r>
        <w:rPr>
          <w:sz w:val="24"/>
        </w:rPr>
        <w:t>с</w:t>
      </w:r>
      <w:r>
        <w:rPr>
          <w:spacing w:val="80"/>
          <w:sz w:val="24"/>
        </w:rPr>
        <w:t> </w:t>
      </w:r>
      <w:r>
        <w:rPr>
          <w:sz w:val="24"/>
        </w:rPr>
        <w:t>лентой-программой</w:t>
      </w:r>
      <w:r>
        <w:rPr>
          <w:spacing w:val="80"/>
          <w:sz w:val="24"/>
        </w:rPr>
        <w:t> </w:t>
      </w:r>
      <w:r>
        <w:rPr>
          <w:sz w:val="24"/>
        </w:rPr>
        <w:t>при</w:t>
      </w:r>
      <w:r>
        <w:rPr>
          <w:spacing w:val="80"/>
          <w:sz w:val="24"/>
        </w:rPr>
        <w:t> </w:t>
      </w:r>
      <w:r>
        <w:rPr>
          <w:sz w:val="24"/>
        </w:rPr>
        <w:t>составлении</w:t>
      </w:r>
      <w:r>
        <w:rPr>
          <w:spacing w:val="80"/>
          <w:sz w:val="24"/>
        </w:rPr>
        <w:t> </w:t>
      </w:r>
      <w:r>
        <w:rPr>
          <w:sz w:val="24"/>
        </w:rPr>
        <w:t>программы</w:t>
      </w:r>
      <w:r>
        <w:rPr>
          <w:spacing w:val="80"/>
          <w:sz w:val="24"/>
        </w:rPr>
        <w:t> </w:t>
      </w:r>
      <w:r>
        <w:rPr>
          <w:sz w:val="24"/>
        </w:rPr>
        <w:t>для управления Роботом в клубе ПиктоМир;</w:t>
      </w:r>
    </w:p>
    <w:p>
      <w:pPr>
        <w:pStyle w:val="ListParagraph"/>
        <w:numPr>
          <w:ilvl w:val="0"/>
          <w:numId w:val="81"/>
        </w:numPr>
        <w:tabs>
          <w:tab w:pos="942" w:val="left" w:leader="none"/>
        </w:tabs>
        <w:spacing w:line="240" w:lineRule="auto" w:before="0" w:after="0"/>
        <w:ind w:left="564" w:right="574"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понимание</w:t>
      </w:r>
      <w:r>
        <w:rPr>
          <w:spacing w:val="80"/>
          <w:sz w:val="24"/>
        </w:rPr>
        <w:t> </w:t>
      </w:r>
      <w:r>
        <w:rPr>
          <w:sz w:val="24"/>
        </w:rPr>
        <w:t>способа</w:t>
      </w:r>
      <w:r>
        <w:rPr>
          <w:spacing w:val="80"/>
          <w:sz w:val="24"/>
        </w:rPr>
        <w:t> </w:t>
      </w:r>
      <w:r>
        <w:rPr>
          <w:sz w:val="24"/>
        </w:rPr>
        <w:t>определения</w:t>
      </w:r>
      <w:r>
        <w:rPr>
          <w:spacing w:val="80"/>
          <w:sz w:val="24"/>
        </w:rPr>
        <w:t> </w:t>
      </w:r>
      <w:r>
        <w:rPr>
          <w:sz w:val="24"/>
        </w:rPr>
        <w:t>количества</w:t>
      </w:r>
      <w:r>
        <w:rPr>
          <w:spacing w:val="80"/>
          <w:sz w:val="24"/>
        </w:rPr>
        <w:t> </w:t>
      </w:r>
      <w:r>
        <w:rPr>
          <w:sz w:val="24"/>
        </w:rPr>
        <w:t>повторяющихся</w:t>
      </w:r>
      <w:r>
        <w:rPr>
          <w:spacing w:val="80"/>
          <w:sz w:val="24"/>
        </w:rPr>
        <w:t> </w:t>
      </w:r>
      <w:r>
        <w:rPr>
          <w:sz w:val="24"/>
        </w:rPr>
        <w:t>«кусков»</w:t>
      </w:r>
      <w:r>
        <w:rPr>
          <w:spacing w:val="80"/>
          <w:sz w:val="24"/>
        </w:rPr>
        <w:t> </w:t>
      </w:r>
      <w:r>
        <w:rPr>
          <w:sz w:val="24"/>
        </w:rPr>
        <w:t>программы, используя ленту-программу;</w:t>
      </w:r>
    </w:p>
    <w:p>
      <w:pPr>
        <w:pStyle w:val="ListParagraph"/>
        <w:numPr>
          <w:ilvl w:val="0"/>
          <w:numId w:val="81"/>
        </w:numPr>
        <w:tabs>
          <w:tab w:pos="930" w:val="left" w:leader="none"/>
        </w:tabs>
        <w:spacing w:line="240" w:lineRule="auto" w:before="1" w:after="0"/>
        <w:ind w:left="564" w:right="569" w:firstLine="0"/>
        <w:jc w:val="left"/>
        <w:rPr>
          <w:sz w:val="24"/>
        </w:rPr>
      </w:pPr>
      <w:r>
        <w:rPr>
          <w:sz w:val="24"/>
        </w:rPr>
        <w:t>упражнять</w:t>
      </w:r>
      <w:r>
        <w:rPr>
          <w:spacing w:val="80"/>
          <w:sz w:val="24"/>
        </w:rPr>
        <w:t> </w:t>
      </w:r>
      <w:r>
        <w:rPr>
          <w:sz w:val="24"/>
        </w:rPr>
        <w:t>детей</w:t>
      </w:r>
      <w:r>
        <w:rPr>
          <w:spacing w:val="80"/>
          <w:sz w:val="24"/>
        </w:rPr>
        <w:t> </w:t>
      </w:r>
      <w:r>
        <w:rPr>
          <w:sz w:val="24"/>
        </w:rPr>
        <w:t>в</w:t>
      </w:r>
      <w:r>
        <w:rPr>
          <w:spacing w:val="80"/>
          <w:sz w:val="24"/>
        </w:rPr>
        <w:t> </w:t>
      </w:r>
      <w:r>
        <w:rPr>
          <w:sz w:val="24"/>
        </w:rPr>
        <w:t>заполнении</w:t>
      </w:r>
      <w:r>
        <w:rPr>
          <w:spacing w:val="80"/>
          <w:sz w:val="24"/>
        </w:rPr>
        <w:t> </w:t>
      </w:r>
      <w:r>
        <w:rPr>
          <w:sz w:val="24"/>
        </w:rPr>
        <w:t>шаблона</w:t>
      </w:r>
      <w:r>
        <w:rPr>
          <w:spacing w:val="80"/>
          <w:sz w:val="24"/>
        </w:rPr>
        <w:t> </w:t>
      </w:r>
      <w:r>
        <w:rPr>
          <w:sz w:val="24"/>
        </w:rPr>
        <w:t>программы</w:t>
      </w:r>
      <w:r>
        <w:rPr>
          <w:spacing w:val="80"/>
          <w:sz w:val="24"/>
        </w:rPr>
        <w:t> </w:t>
      </w:r>
      <w:r>
        <w:rPr>
          <w:sz w:val="24"/>
        </w:rPr>
        <w:t>используя</w:t>
      </w:r>
      <w:r>
        <w:rPr>
          <w:spacing w:val="80"/>
          <w:sz w:val="24"/>
        </w:rPr>
        <w:t> </w:t>
      </w:r>
      <w:r>
        <w:rPr>
          <w:sz w:val="24"/>
        </w:rPr>
        <w:t>знак-повторительи</w:t>
      </w:r>
      <w:r>
        <w:rPr>
          <w:spacing w:val="80"/>
          <w:sz w:val="24"/>
        </w:rPr>
        <w:t> </w:t>
      </w:r>
      <w:r>
        <w:rPr>
          <w:sz w:val="24"/>
        </w:rPr>
        <w:t>запуске составленной программы по управлению роботомТягуномв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90" w:hRule="atLeast"/>
        </w:trPr>
        <w:tc>
          <w:tcPr>
            <w:tcW w:w="1812" w:type="dxa"/>
          </w:tcPr>
          <w:p>
            <w:pPr>
              <w:pStyle w:val="TableParagraph"/>
              <w:spacing w:line="226" w:lineRule="exact"/>
              <w:ind w:left="70" w:right="63"/>
              <w:jc w:val="center"/>
              <w:rPr>
                <w:b/>
                <w:sz w:val="20"/>
              </w:rPr>
            </w:pPr>
            <w:r>
              <w:rPr>
                <w:b/>
                <w:spacing w:val="-4"/>
                <w:sz w:val="20"/>
              </w:rPr>
              <w:t>Этап</w:t>
            </w:r>
          </w:p>
          <w:p>
            <w:pPr>
              <w:pStyle w:val="TableParagraph"/>
              <w:spacing w:line="228" w:lineRule="exact"/>
              <w:ind w:left="70" w:right="53"/>
              <w:jc w:val="center"/>
              <w:rPr>
                <w:b/>
                <w:sz w:val="20"/>
              </w:rPr>
            </w:pPr>
            <w:r>
              <w:rPr>
                <w:b/>
                <w:spacing w:val="-2"/>
                <w:sz w:val="20"/>
              </w:rPr>
              <w:t>образовательной деятельности</w:t>
            </w:r>
          </w:p>
        </w:tc>
        <w:tc>
          <w:tcPr>
            <w:tcW w:w="3685" w:type="dxa"/>
          </w:tcPr>
          <w:p>
            <w:pPr>
              <w:pStyle w:val="TableParagraph"/>
              <w:spacing w:before="207"/>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07"/>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17"/>
              <w:ind w:left="80"/>
              <w:rPr>
                <w:b/>
                <w:sz w:val="22"/>
              </w:rPr>
            </w:pPr>
            <w:r>
              <w:rPr>
                <w:b/>
                <w:spacing w:val="-2"/>
                <w:sz w:val="22"/>
              </w:rPr>
              <w:t>Приложение</w:t>
            </w:r>
          </w:p>
        </w:tc>
      </w:tr>
      <w:tr>
        <w:trPr>
          <w:trHeight w:val="2758" w:hRule="atLeast"/>
        </w:trPr>
        <w:tc>
          <w:tcPr>
            <w:tcW w:w="1812" w:type="dxa"/>
          </w:tcPr>
          <w:p>
            <w:pPr>
              <w:pStyle w:val="TableParagraph"/>
              <w:spacing w:line="226" w:lineRule="exact"/>
              <w:ind w:left="70" w:right="56"/>
              <w:jc w:val="center"/>
              <w:rPr>
                <w:sz w:val="20"/>
              </w:rPr>
            </w:pPr>
            <w:r>
              <w:rPr>
                <w:spacing w:val="-2"/>
                <w:sz w:val="20"/>
              </w:rPr>
              <w:t>Организационно</w:t>
            </w:r>
          </w:p>
          <w:p>
            <w:pPr>
              <w:pStyle w:val="TableParagraph"/>
              <w:spacing w:line="229" w:lineRule="exact" w:before="2"/>
              <w:ind w:left="63"/>
              <w:jc w:val="center"/>
              <w:rPr>
                <w:sz w:val="20"/>
              </w:rPr>
            </w:pPr>
            <w:r>
              <w:rPr>
                <w:spacing w:val="-10"/>
                <w:sz w:val="20"/>
              </w:rPr>
              <w:t>-</w:t>
            </w:r>
          </w:p>
          <w:p>
            <w:pPr>
              <w:pStyle w:val="TableParagraph"/>
              <w:spacing w:line="229" w:lineRule="exact"/>
              <w:ind w:left="70" w:right="61"/>
              <w:jc w:val="center"/>
              <w:rPr>
                <w:sz w:val="20"/>
              </w:rPr>
            </w:pPr>
            <w:r>
              <w:rPr>
                <w:spacing w:val="-2"/>
                <w:sz w:val="20"/>
              </w:rPr>
              <w:t>мотивационный</w:t>
            </w:r>
          </w:p>
        </w:tc>
        <w:tc>
          <w:tcPr>
            <w:tcW w:w="3685" w:type="dxa"/>
          </w:tcPr>
          <w:p>
            <w:pPr>
              <w:pStyle w:val="TableParagraph"/>
              <w:spacing w:line="276" w:lineRule="exact"/>
              <w:ind w:left="107"/>
              <w:jc w:val="both"/>
              <w:rPr>
                <w:sz w:val="24"/>
              </w:rPr>
            </w:pPr>
            <w:r>
              <w:rPr>
                <w:sz w:val="24"/>
              </w:rPr>
              <w:t>Приветствует</w:t>
            </w:r>
            <w:r>
              <w:rPr>
                <w:spacing w:val="72"/>
                <w:sz w:val="24"/>
              </w:rPr>
              <w:t>  </w:t>
            </w:r>
            <w:r>
              <w:rPr>
                <w:sz w:val="24"/>
              </w:rPr>
              <w:t>детей</w:t>
            </w:r>
            <w:r>
              <w:rPr>
                <w:spacing w:val="73"/>
                <w:sz w:val="24"/>
              </w:rPr>
              <w:t>  </w:t>
            </w:r>
            <w:r>
              <w:rPr>
                <w:sz w:val="24"/>
              </w:rPr>
              <w:t>в</w:t>
            </w:r>
            <w:r>
              <w:rPr>
                <w:spacing w:val="72"/>
                <w:sz w:val="24"/>
              </w:rPr>
              <w:t>  </w:t>
            </w:r>
            <w:r>
              <w:rPr>
                <w:spacing w:val="-4"/>
                <w:sz w:val="24"/>
              </w:rPr>
              <w:t>клубе</w:t>
            </w:r>
          </w:p>
          <w:p>
            <w:pPr>
              <w:pStyle w:val="TableParagraph"/>
              <w:tabs>
                <w:tab w:pos="2551" w:val="left" w:leader="none"/>
              </w:tabs>
              <w:ind w:left="107" w:right="93"/>
              <w:jc w:val="both"/>
              <w:rPr>
                <w:sz w:val="24"/>
              </w:rPr>
            </w:pPr>
            <w:r>
              <w:rPr>
                <w:spacing w:val="-2"/>
                <w:sz w:val="24"/>
              </w:rPr>
              <w:t>«ПиктоМир».</w:t>
            </w:r>
            <w:r>
              <w:rPr>
                <w:sz w:val="24"/>
              </w:rPr>
              <w:tab/>
            </w:r>
            <w:r>
              <w:rPr>
                <w:spacing w:val="-2"/>
                <w:sz w:val="24"/>
              </w:rPr>
              <w:t>Обращает </w:t>
            </w:r>
            <w:r>
              <w:rPr>
                <w:sz w:val="24"/>
              </w:rPr>
              <w:t>внимание на задание для команды</w:t>
            </w:r>
            <w:r>
              <w:rPr>
                <w:spacing w:val="51"/>
                <w:sz w:val="24"/>
              </w:rPr>
              <w:t>  </w:t>
            </w:r>
            <w:r>
              <w:rPr>
                <w:spacing w:val="-2"/>
                <w:sz w:val="24"/>
              </w:rPr>
              <w:t>«ПиктоМир»,карточки</w:t>
            </w:r>
          </w:p>
          <w:p>
            <w:pPr>
              <w:pStyle w:val="TableParagraph"/>
              <w:tabs>
                <w:tab w:pos="2074" w:val="left" w:leader="none"/>
                <w:tab w:pos="3370" w:val="left" w:leader="none"/>
              </w:tabs>
              <w:ind w:left="107" w:right="91"/>
              <w:jc w:val="both"/>
              <w:rPr>
                <w:sz w:val="24"/>
              </w:rPr>
            </w:pPr>
            <w:r>
              <w:rPr>
                <w:sz w:val="24"/>
              </w:rPr>
              <w:t>«Лабиринт для Робота» </w:t>
            </w:r>
            <w:r>
              <w:rPr>
                <w:spacing w:val="-2"/>
                <w:sz w:val="24"/>
              </w:rPr>
              <w:t>(приложение</w:t>
            </w:r>
            <w:r>
              <w:rPr>
                <w:sz w:val="24"/>
              </w:rPr>
              <w:tab/>
            </w:r>
            <w:r>
              <w:rPr>
                <w:spacing w:val="-2"/>
                <w:sz w:val="24"/>
              </w:rPr>
              <w:t>2.19.3,</w:t>
            </w:r>
            <w:r>
              <w:rPr>
                <w:sz w:val="24"/>
              </w:rPr>
              <w:tab/>
            </w:r>
            <w:r>
              <w:rPr>
                <w:spacing w:val="-6"/>
                <w:sz w:val="24"/>
              </w:rPr>
              <w:t>б) </w:t>
            </w:r>
            <w:r>
              <w:rPr>
                <w:sz w:val="24"/>
              </w:rPr>
              <w:t>прикрепленные</w:t>
            </w:r>
            <w:r>
              <w:rPr>
                <w:spacing w:val="59"/>
                <w:sz w:val="24"/>
              </w:rPr>
              <w:t>   </w:t>
            </w:r>
            <w:r>
              <w:rPr>
                <w:sz w:val="24"/>
              </w:rPr>
              <w:t>на</w:t>
            </w:r>
            <w:r>
              <w:rPr>
                <w:spacing w:val="59"/>
                <w:sz w:val="24"/>
              </w:rPr>
              <w:t>   </w:t>
            </w:r>
            <w:r>
              <w:rPr>
                <w:spacing w:val="-2"/>
                <w:sz w:val="24"/>
              </w:rPr>
              <w:t>карточке</w:t>
            </w:r>
          </w:p>
          <w:p>
            <w:pPr>
              <w:pStyle w:val="TableParagraph"/>
              <w:ind w:left="107" w:right="93"/>
              <w:jc w:val="both"/>
              <w:rPr>
                <w:sz w:val="24"/>
              </w:rPr>
            </w:pPr>
            <w:r>
              <w:rPr>
                <w:sz w:val="24"/>
              </w:rPr>
              <w:t>«Склад №1», просит напомнить, какое</w:t>
            </w:r>
            <w:r>
              <w:rPr>
                <w:spacing w:val="22"/>
                <w:sz w:val="24"/>
              </w:rPr>
              <w:t> </w:t>
            </w:r>
            <w:r>
              <w:rPr>
                <w:sz w:val="24"/>
              </w:rPr>
              <w:t>задание</w:t>
            </w:r>
            <w:r>
              <w:rPr>
                <w:spacing w:val="24"/>
                <w:sz w:val="24"/>
              </w:rPr>
              <w:t> </w:t>
            </w:r>
            <w:r>
              <w:rPr>
                <w:sz w:val="24"/>
              </w:rPr>
              <w:t>получила</w:t>
            </w:r>
            <w:r>
              <w:rPr>
                <w:spacing w:val="23"/>
                <w:sz w:val="24"/>
              </w:rPr>
              <w:t> </w:t>
            </w:r>
            <w:r>
              <w:rPr>
                <w:spacing w:val="-2"/>
                <w:sz w:val="24"/>
              </w:rPr>
              <w:t>Команда</w:t>
            </w:r>
          </w:p>
          <w:p>
            <w:pPr>
              <w:pStyle w:val="TableParagraph"/>
              <w:spacing w:line="255" w:lineRule="exact"/>
              <w:ind w:left="107"/>
              <w:rPr>
                <w:sz w:val="24"/>
              </w:rPr>
            </w:pPr>
            <w:r>
              <w:rPr>
                <w:spacing w:val="-2"/>
                <w:sz w:val="24"/>
              </w:rPr>
              <w:t>«ПиктоМир».</w:t>
            </w:r>
          </w:p>
        </w:tc>
        <w:tc>
          <w:tcPr>
            <w:tcW w:w="3828" w:type="dxa"/>
          </w:tcPr>
          <w:p>
            <w:pPr>
              <w:pStyle w:val="TableParagraph"/>
              <w:tabs>
                <w:tab w:pos="2726" w:val="left" w:leader="none"/>
              </w:tabs>
              <w:ind w:left="108" w:right="97"/>
              <w:jc w:val="both"/>
              <w:rPr>
                <w:sz w:val="24"/>
              </w:rPr>
            </w:pPr>
            <w:r>
              <w:rPr>
                <w:spacing w:val="-2"/>
                <w:sz w:val="24"/>
              </w:rPr>
              <w:t>Рассматривают</w:t>
            </w:r>
            <w:r>
              <w:rPr>
                <w:sz w:val="24"/>
              </w:rPr>
              <w:tab/>
            </w:r>
            <w:r>
              <w:rPr>
                <w:spacing w:val="-2"/>
                <w:sz w:val="24"/>
              </w:rPr>
              <w:t>карточки, </w:t>
            </w:r>
            <w:r>
              <w:rPr>
                <w:sz w:val="24"/>
              </w:rPr>
              <w:t>проявляют заинтересованность, включаются в деятельность.</w:t>
            </w:r>
          </w:p>
        </w:tc>
        <w:tc>
          <w:tcPr>
            <w:tcW w:w="1416" w:type="dxa"/>
          </w:tcPr>
          <w:p>
            <w:pPr>
              <w:pStyle w:val="TableParagraph"/>
              <w:spacing w:line="242" w:lineRule="auto"/>
              <w:ind w:left="432" w:right="100" w:hanging="316"/>
              <w:rPr>
                <w:sz w:val="22"/>
              </w:rPr>
            </w:pPr>
            <w:r>
              <w:rPr>
                <w:spacing w:val="-2"/>
                <w:sz w:val="22"/>
              </w:rPr>
              <w:t>Приложение 2.19.3</w:t>
            </w:r>
          </w:p>
        </w:tc>
      </w:tr>
      <w:tr>
        <w:trPr>
          <w:trHeight w:val="3875" w:hRule="atLeast"/>
        </w:trPr>
        <w:tc>
          <w:tcPr>
            <w:tcW w:w="1812" w:type="dxa"/>
            <w:tcBorders>
              <w:bottom w:val="nil"/>
            </w:tcBorders>
          </w:tcPr>
          <w:p>
            <w:pPr>
              <w:pStyle w:val="TableParagraph"/>
              <w:ind w:left="70" w:right="57"/>
              <w:jc w:val="center"/>
              <w:rPr>
                <w:sz w:val="20"/>
              </w:rPr>
            </w:pPr>
            <w:r>
              <w:rPr>
                <w:spacing w:val="-2"/>
                <w:sz w:val="20"/>
              </w:rPr>
              <w:t>Актуализация </w:t>
            </w:r>
            <w:r>
              <w:rPr>
                <w:sz w:val="20"/>
              </w:rPr>
              <w:t>имеющегося</w:t>
            </w:r>
            <w:r>
              <w:rPr>
                <w:spacing w:val="-13"/>
                <w:sz w:val="20"/>
              </w:rPr>
              <w:t> </w:t>
            </w:r>
            <w:r>
              <w:rPr>
                <w:sz w:val="20"/>
              </w:rPr>
              <w:t>опыта </w:t>
            </w:r>
            <w:r>
              <w:rPr>
                <w:spacing w:val="-2"/>
                <w:sz w:val="20"/>
              </w:rPr>
              <w:t>(проверка </w:t>
            </w:r>
            <w:r>
              <w:rPr>
                <w:sz w:val="20"/>
              </w:rPr>
              <w:t>усвоенных</w:t>
            </w:r>
            <w:r>
              <w:rPr>
                <w:spacing w:val="-6"/>
                <w:sz w:val="20"/>
              </w:rPr>
              <w:t> </w:t>
            </w:r>
            <w:r>
              <w:rPr>
                <w:sz w:val="20"/>
              </w:rPr>
              <w:t>знаний, введение нового)</w:t>
            </w:r>
          </w:p>
        </w:tc>
        <w:tc>
          <w:tcPr>
            <w:tcW w:w="3685" w:type="dxa"/>
            <w:tcBorders>
              <w:bottom w:val="nil"/>
            </w:tcBorders>
          </w:tcPr>
          <w:p>
            <w:pPr>
              <w:pStyle w:val="TableParagraph"/>
              <w:spacing w:before="3"/>
              <w:ind w:left="107" w:right="91"/>
              <w:jc w:val="both"/>
              <w:rPr>
                <w:sz w:val="24"/>
              </w:rPr>
            </w:pPr>
            <w:r>
              <w:rPr>
                <w:sz w:val="24"/>
              </w:rPr>
              <w:t>Прикрепляя карточки «Лабиринт для</w:t>
            </w:r>
            <w:r>
              <w:rPr>
                <w:spacing w:val="58"/>
                <w:sz w:val="24"/>
              </w:rPr>
              <w:t> </w:t>
            </w:r>
            <w:r>
              <w:rPr>
                <w:sz w:val="24"/>
              </w:rPr>
              <w:t>Робота»</w:t>
            </w:r>
            <w:r>
              <w:rPr>
                <w:spacing w:val="57"/>
                <w:sz w:val="24"/>
              </w:rPr>
              <w:t> </w:t>
            </w:r>
            <w:r>
              <w:rPr>
                <w:sz w:val="24"/>
              </w:rPr>
              <w:t>(приложение</w:t>
            </w:r>
            <w:r>
              <w:rPr>
                <w:spacing w:val="59"/>
                <w:sz w:val="24"/>
              </w:rPr>
              <w:t> </w:t>
            </w:r>
            <w:r>
              <w:rPr>
                <w:spacing w:val="-2"/>
                <w:sz w:val="24"/>
              </w:rPr>
              <w:t>2.19.4</w:t>
            </w:r>
          </w:p>
          <w:p>
            <w:pPr>
              <w:pStyle w:val="TableParagraph"/>
              <w:ind w:left="107" w:right="95"/>
              <w:jc w:val="both"/>
              <w:rPr>
                <w:sz w:val="24"/>
              </w:rPr>
            </w:pPr>
            <w:r>
              <w:rPr>
                <w:sz w:val="24"/>
              </w:rPr>
              <w:t>№1,2), уточняет, сколько программ уже составлено, какой робот среды ПиктоМир им </w:t>
            </w:r>
            <w:r>
              <w:rPr>
                <w:spacing w:val="-2"/>
                <w:sz w:val="24"/>
              </w:rPr>
              <w:t>помогал.</w:t>
            </w:r>
          </w:p>
          <w:p>
            <w:pPr>
              <w:pStyle w:val="TableParagraph"/>
              <w:ind w:left="107"/>
              <w:jc w:val="both"/>
              <w:rPr>
                <w:sz w:val="24"/>
              </w:rPr>
            </w:pPr>
            <w:r>
              <w:rPr>
                <w:sz w:val="24"/>
              </w:rPr>
              <w:t>Задает</w:t>
            </w:r>
            <w:r>
              <w:rPr>
                <w:spacing w:val="-1"/>
                <w:sz w:val="24"/>
              </w:rPr>
              <w:t> </w:t>
            </w:r>
            <w:r>
              <w:rPr>
                <w:spacing w:val="-2"/>
                <w:sz w:val="24"/>
              </w:rPr>
              <w:t>вопросы.</w:t>
            </w:r>
          </w:p>
        </w:tc>
        <w:tc>
          <w:tcPr>
            <w:tcW w:w="3828" w:type="dxa"/>
            <w:vMerge w:val="restart"/>
            <w:tcBorders>
              <w:bottom w:val="nil"/>
            </w:tcBorders>
          </w:tcPr>
          <w:p>
            <w:pPr>
              <w:pStyle w:val="TableParagraph"/>
              <w:tabs>
                <w:tab w:pos="1803" w:val="left" w:leader="none"/>
                <w:tab w:pos="2610" w:val="left" w:leader="none"/>
              </w:tabs>
              <w:spacing w:before="3"/>
              <w:ind w:left="108" w:right="94"/>
              <w:jc w:val="both"/>
              <w:rPr>
                <w:sz w:val="24"/>
              </w:rPr>
            </w:pPr>
            <w:r>
              <w:rPr>
                <w:sz w:val="24"/>
              </w:rPr>
              <w:t>Вспоминают, что жители королевства ЛунЛу попросили составить программы для их Роботов. Роботы должны</w:t>
            </w:r>
            <w:r>
              <w:rPr>
                <w:spacing w:val="40"/>
                <w:sz w:val="24"/>
              </w:rPr>
              <w:t> </w:t>
            </w:r>
            <w:r>
              <w:rPr>
                <w:spacing w:val="-2"/>
                <w:sz w:val="24"/>
              </w:rPr>
              <w:t>доставить</w:t>
            </w:r>
            <w:r>
              <w:rPr>
                <w:sz w:val="24"/>
              </w:rPr>
              <w:tab/>
            </w:r>
            <w:r>
              <w:rPr>
                <w:spacing w:val="-10"/>
                <w:sz w:val="24"/>
              </w:rPr>
              <w:t>и</w:t>
            </w:r>
            <w:r>
              <w:rPr>
                <w:sz w:val="24"/>
              </w:rPr>
              <w:tab/>
            </w:r>
            <w:r>
              <w:rPr>
                <w:spacing w:val="-2"/>
                <w:sz w:val="24"/>
              </w:rPr>
              <w:t>расставить </w:t>
            </w:r>
            <w:r>
              <w:rPr>
                <w:sz w:val="24"/>
              </w:rPr>
              <w:t>контейнеры с подарками в комнатах на складах замка королевы Лунлу.Отвечают на </w:t>
            </w:r>
            <w:r>
              <w:rPr>
                <w:spacing w:val="-2"/>
                <w:sz w:val="24"/>
              </w:rPr>
              <w:t>вопросы:</w:t>
            </w:r>
          </w:p>
          <w:p>
            <w:pPr>
              <w:pStyle w:val="TableParagraph"/>
              <w:ind w:left="108" w:right="95" w:firstLine="60"/>
              <w:jc w:val="both"/>
              <w:rPr>
                <w:sz w:val="24"/>
              </w:rPr>
            </w:pPr>
            <w:r>
              <w:rPr>
                <w:sz w:val="24"/>
              </w:rPr>
              <w:t>«Сколько программ для управления</w:t>
            </w:r>
            <w:r>
              <w:rPr>
                <w:spacing w:val="57"/>
                <w:w w:val="150"/>
                <w:sz w:val="24"/>
              </w:rPr>
              <w:t>  </w:t>
            </w:r>
            <w:r>
              <w:rPr>
                <w:sz w:val="24"/>
              </w:rPr>
              <w:t>Роботами</w:t>
            </w:r>
            <w:r>
              <w:rPr>
                <w:spacing w:val="56"/>
                <w:w w:val="150"/>
                <w:sz w:val="24"/>
              </w:rPr>
              <w:t>  </w:t>
            </w:r>
            <w:r>
              <w:rPr>
                <w:spacing w:val="-2"/>
                <w:sz w:val="24"/>
              </w:rPr>
              <w:t>команде</w:t>
            </w:r>
          </w:p>
          <w:p>
            <w:pPr>
              <w:pStyle w:val="TableParagraph"/>
              <w:ind w:left="108" w:right="98"/>
              <w:jc w:val="both"/>
              <w:rPr>
                <w:sz w:val="24"/>
              </w:rPr>
            </w:pPr>
            <w:r>
              <w:rPr>
                <w:sz w:val="24"/>
              </w:rPr>
              <w:t>«ПиктоМир» нужно составить </w:t>
            </w:r>
            <w:r>
              <w:rPr>
                <w:sz w:val="24"/>
              </w:rPr>
              <w:t>на складе №1?»</w:t>
            </w:r>
            <w:r>
              <w:rPr>
                <w:spacing w:val="40"/>
                <w:sz w:val="24"/>
              </w:rPr>
              <w:t> </w:t>
            </w:r>
            <w:r>
              <w:rPr>
                <w:sz w:val="24"/>
              </w:rPr>
              <w:t>(4)</w:t>
            </w:r>
          </w:p>
          <w:p>
            <w:pPr>
              <w:pStyle w:val="TableParagraph"/>
              <w:tabs>
                <w:tab w:pos="1779" w:val="left" w:leader="none"/>
                <w:tab w:pos="3471" w:val="left" w:leader="none"/>
              </w:tabs>
              <w:spacing w:before="1"/>
              <w:ind w:left="108" w:right="95"/>
              <w:jc w:val="both"/>
              <w:rPr>
                <w:sz w:val="24"/>
              </w:rPr>
            </w:pPr>
            <w:r>
              <w:rPr>
                <w:spacing w:val="-2"/>
                <w:sz w:val="24"/>
              </w:rPr>
              <w:t>«Сколько</w:t>
            </w:r>
            <w:r>
              <w:rPr>
                <w:sz w:val="24"/>
              </w:rPr>
              <w:tab/>
            </w:r>
            <w:r>
              <w:rPr>
                <w:spacing w:val="-2"/>
                <w:sz w:val="24"/>
              </w:rPr>
              <w:t>программ</w:t>
            </w:r>
            <w:r>
              <w:rPr>
                <w:sz w:val="24"/>
              </w:rPr>
              <w:tab/>
            </w:r>
            <w:r>
              <w:rPr>
                <w:spacing w:val="-6"/>
                <w:sz w:val="24"/>
              </w:rPr>
              <w:t>по </w:t>
            </w:r>
            <w:r>
              <w:rPr>
                <w:sz w:val="24"/>
              </w:rPr>
              <w:t>управлению Роботом первого склада королевства ЛунЛу уже составлено?» (две) «Сколько еще нужно составить?» (две)</w:t>
            </w:r>
          </w:p>
          <w:p>
            <w:pPr>
              <w:pStyle w:val="TableParagraph"/>
              <w:tabs>
                <w:tab w:pos="2726" w:val="left" w:leader="none"/>
              </w:tabs>
              <w:spacing w:line="242" w:lineRule="auto"/>
              <w:ind w:left="108" w:right="97"/>
              <w:rPr>
                <w:sz w:val="24"/>
              </w:rPr>
            </w:pPr>
            <w:r>
              <w:rPr>
                <w:sz w:val="24"/>
              </w:rPr>
              <w:t>«Какой</w:t>
            </w:r>
            <w:r>
              <w:rPr>
                <w:spacing w:val="80"/>
                <w:sz w:val="24"/>
              </w:rPr>
              <w:t> </w:t>
            </w:r>
            <w:r>
              <w:rPr>
                <w:sz w:val="24"/>
              </w:rPr>
              <w:t>робот</w:t>
            </w:r>
            <w:r>
              <w:rPr>
                <w:spacing w:val="80"/>
                <w:sz w:val="24"/>
              </w:rPr>
              <w:t> </w:t>
            </w:r>
            <w:r>
              <w:rPr>
                <w:sz w:val="24"/>
              </w:rPr>
              <w:t>среды</w:t>
            </w:r>
            <w:r>
              <w:rPr>
                <w:spacing w:val="80"/>
                <w:sz w:val="24"/>
              </w:rPr>
              <w:t> </w:t>
            </w:r>
            <w:r>
              <w:rPr>
                <w:sz w:val="24"/>
              </w:rPr>
              <w:t>ПиктоМир Вам</w:t>
            </w:r>
            <w:r>
              <w:rPr>
                <w:spacing w:val="80"/>
                <w:sz w:val="24"/>
              </w:rPr>
              <w:t> </w:t>
            </w:r>
            <w:r>
              <w:rPr>
                <w:sz w:val="24"/>
              </w:rPr>
              <w:t>помог</w:t>
            </w:r>
            <w:r>
              <w:rPr>
                <w:spacing w:val="80"/>
                <w:sz w:val="24"/>
              </w:rPr>
              <w:t> </w:t>
            </w:r>
            <w:r>
              <w:rPr>
                <w:sz w:val="24"/>
              </w:rPr>
              <w:t>составить</w:t>
            </w:r>
            <w:r>
              <w:rPr>
                <w:spacing w:val="80"/>
                <w:sz w:val="24"/>
              </w:rPr>
              <w:t> </w:t>
            </w:r>
            <w:r>
              <w:rPr>
                <w:sz w:val="24"/>
              </w:rPr>
              <w:t>первую</w:t>
            </w:r>
            <w:r>
              <w:rPr>
                <w:spacing w:val="80"/>
                <w:sz w:val="24"/>
              </w:rPr>
              <w:t> </w:t>
            </w:r>
            <w:r>
              <w:rPr>
                <w:sz w:val="24"/>
              </w:rPr>
              <w:t>и вторую</w:t>
            </w:r>
            <w:r>
              <w:rPr>
                <w:spacing w:val="40"/>
                <w:sz w:val="24"/>
              </w:rPr>
              <w:t> </w:t>
            </w:r>
            <w:r>
              <w:rPr>
                <w:sz w:val="24"/>
              </w:rPr>
              <w:t>программу?» (Двигун) </w:t>
            </w:r>
            <w:r>
              <w:rPr>
                <w:spacing w:val="-2"/>
                <w:sz w:val="24"/>
              </w:rPr>
              <w:t>Рассматривают</w:t>
            </w:r>
            <w:r>
              <w:rPr>
                <w:sz w:val="24"/>
              </w:rPr>
              <w:tab/>
            </w:r>
            <w:r>
              <w:rPr>
                <w:spacing w:val="-2"/>
                <w:sz w:val="24"/>
              </w:rPr>
              <w:t>карточки,</w:t>
            </w:r>
          </w:p>
          <w:p>
            <w:pPr>
              <w:pStyle w:val="TableParagraph"/>
              <w:tabs>
                <w:tab w:pos="1806" w:val="left" w:leader="none"/>
                <w:tab w:pos="2786" w:val="left" w:leader="none"/>
              </w:tabs>
              <w:ind w:left="108" w:right="101"/>
              <w:rPr>
                <w:sz w:val="24"/>
              </w:rPr>
            </w:pPr>
            <w:r>
              <w:rPr>
                <w:spacing w:val="-2"/>
                <w:sz w:val="24"/>
              </w:rPr>
              <w:t>отвечают</w:t>
            </w:r>
            <w:r>
              <w:rPr>
                <w:sz w:val="24"/>
              </w:rPr>
              <w:tab/>
            </w:r>
            <w:r>
              <w:rPr>
                <w:spacing w:val="-6"/>
                <w:sz w:val="24"/>
              </w:rPr>
              <w:t>на</w:t>
            </w:r>
            <w:r>
              <w:rPr>
                <w:sz w:val="24"/>
              </w:rPr>
              <w:tab/>
            </w:r>
            <w:r>
              <w:rPr>
                <w:spacing w:val="-2"/>
                <w:sz w:val="24"/>
              </w:rPr>
              <w:t>вопросы, вспоминают:</w:t>
            </w:r>
          </w:p>
          <w:p>
            <w:pPr>
              <w:pStyle w:val="TableParagraph"/>
              <w:tabs>
                <w:tab w:pos="1067" w:val="left" w:leader="none"/>
                <w:tab w:pos="1470" w:val="left" w:leader="none"/>
                <w:tab w:pos="1839" w:val="left" w:leader="none"/>
                <w:tab w:pos="2598" w:val="left" w:leader="none"/>
                <w:tab w:pos="2995" w:val="left" w:leader="none"/>
              </w:tabs>
              <w:spacing w:line="270" w:lineRule="atLeast"/>
              <w:ind w:left="108" w:right="97"/>
              <w:rPr>
                <w:sz w:val="24"/>
              </w:rPr>
            </w:pPr>
            <w:r>
              <w:rPr>
                <w:spacing w:val="-4"/>
                <w:sz w:val="24"/>
              </w:rPr>
              <w:t>«Что</w:t>
            </w:r>
            <w:r>
              <w:rPr>
                <w:sz w:val="24"/>
              </w:rPr>
              <w:tab/>
            </w:r>
            <w:r>
              <w:rPr>
                <w:spacing w:val="-6"/>
                <w:sz w:val="24"/>
              </w:rPr>
              <w:t>мы</w:t>
            </w:r>
            <w:r>
              <w:rPr>
                <w:sz w:val="24"/>
              </w:rPr>
              <w:tab/>
              <w:tab/>
            </w:r>
            <w:r>
              <w:rPr>
                <w:spacing w:val="-4"/>
                <w:sz w:val="24"/>
              </w:rPr>
              <w:t>можем</w:t>
            </w:r>
            <w:r>
              <w:rPr>
                <w:sz w:val="24"/>
              </w:rPr>
              <w:tab/>
              <w:tab/>
            </w:r>
            <w:r>
              <w:rPr>
                <w:spacing w:val="-2"/>
                <w:sz w:val="24"/>
              </w:rPr>
              <w:t>узнать, рассмотрев</w:t>
            </w:r>
            <w:r>
              <w:rPr>
                <w:sz w:val="24"/>
              </w:rPr>
              <w:tab/>
            </w:r>
            <w:r>
              <w:rPr>
                <w:spacing w:val="-2"/>
                <w:sz w:val="24"/>
              </w:rPr>
              <w:t>карточку</w:t>
            </w:r>
            <w:r>
              <w:rPr>
                <w:sz w:val="24"/>
              </w:rPr>
              <w:tab/>
            </w:r>
            <w:r>
              <w:rPr>
                <w:spacing w:val="-2"/>
                <w:sz w:val="24"/>
              </w:rPr>
              <w:t>«Лабиринт</w:t>
            </w:r>
          </w:p>
        </w:tc>
        <w:tc>
          <w:tcPr>
            <w:tcW w:w="1416" w:type="dxa"/>
            <w:tcBorders>
              <w:bottom w:val="nil"/>
            </w:tcBorders>
          </w:tcPr>
          <w:p>
            <w:pPr>
              <w:pStyle w:val="TableParagraph"/>
              <w:spacing w:before="1"/>
              <w:ind w:left="432" w:right="100" w:hanging="316"/>
              <w:rPr>
                <w:sz w:val="22"/>
              </w:rPr>
            </w:pPr>
            <w:r>
              <w:rPr>
                <w:spacing w:val="-2"/>
                <w:sz w:val="22"/>
              </w:rPr>
              <w:t>Приложение 2.19.4</w:t>
            </w:r>
          </w:p>
        </w:tc>
      </w:tr>
      <w:tr>
        <w:trPr>
          <w:trHeight w:val="3313"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7" w:right="93"/>
              <w:jc w:val="both"/>
              <w:rPr>
                <w:sz w:val="24"/>
              </w:rPr>
            </w:pPr>
            <w:r>
              <w:rPr>
                <w:sz w:val="24"/>
              </w:rPr>
              <w:t>Предлагает составить программу для управления Роботом в комнате №3 склада №1.</w:t>
            </w:r>
          </w:p>
        </w:tc>
        <w:tc>
          <w:tcPr>
            <w:tcW w:w="3828" w:type="dxa"/>
            <w:vMerge/>
            <w:tcBorders>
              <w:top w:val="nil"/>
              <w:bottom w:val="nil"/>
            </w:tcBorders>
          </w:tcPr>
          <w:p>
            <w:pPr>
              <w:rPr>
                <w:sz w:val="2"/>
                <w:szCs w:val="2"/>
              </w:rPr>
            </w:pPr>
          </w:p>
        </w:tc>
        <w:tc>
          <w:tcPr>
            <w:tcW w:w="1416" w:type="dxa"/>
            <w:tcBorders>
              <w:top w:val="nil"/>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spacing w:line="252" w:lineRule="exact"/>
              <w:ind w:left="116"/>
              <w:rPr>
                <w:sz w:val="22"/>
              </w:rPr>
            </w:pPr>
            <w:r>
              <w:rPr>
                <w:spacing w:val="-2"/>
                <w:sz w:val="22"/>
              </w:rPr>
              <w:t>Приложение</w:t>
            </w:r>
          </w:p>
          <w:p>
            <w:pPr>
              <w:pStyle w:val="TableParagraph"/>
              <w:spacing w:line="252" w:lineRule="exact"/>
              <w:ind w:left="220"/>
              <w:rPr>
                <w:sz w:val="22"/>
              </w:rPr>
            </w:pPr>
            <w:r>
              <w:rPr>
                <w:sz w:val="22"/>
              </w:rPr>
              <w:t>2.19.4</w:t>
            </w:r>
            <w:r>
              <w:rPr>
                <w:spacing w:val="-2"/>
                <w:sz w:val="22"/>
              </w:rPr>
              <w:t> </w:t>
            </w:r>
            <w:r>
              <w:rPr>
                <w:spacing w:val="-5"/>
                <w:sz w:val="22"/>
              </w:rPr>
              <w:t>№3,</w:t>
            </w:r>
          </w:p>
        </w:tc>
      </w:tr>
    </w:tbl>
    <w:p>
      <w:pPr>
        <w:pStyle w:val="TableParagraph"/>
        <w:spacing w:after="0" w:line="252" w:lineRule="exact"/>
        <w:rPr>
          <w:sz w:val="22"/>
        </w:rPr>
        <w:sectPr>
          <w:pgSz w:w="11910" w:h="16840"/>
          <w:pgMar w:header="0" w:footer="965" w:top="480" w:bottom="1180" w:left="0" w:right="283"/>
        </w:sectPr>
      </w:pPr>
    </w:p>
    <w:p>
      <w:pPr>
        <w:pStyle w:val="BodyText"/>
        <w:rPr>
          <w:b/>
        </w:rPr>
      </w:pPr>
      <w:r>
        <w:rPr>
          <w:b/>
        </w:rPr>
        <mc:AlternateContent>
          <mc:Choice Requires="wps">
            <w:drawing>
              <wp:anchor distT="0" distB="0" distL="0" distR="0" allowOverlap="1" layoutInCell="1" locked="0" behindDoc="0" simplePos="0" relativeHeight="15757824">
                <wp:simplePos x="0" y="0"/>
                <wp:positionH relativeFrom="page">
                  <wp:posOffset>287020</wp:posOffset>
                </wp:positionH>
                <wp:positionV relativeFrom="page">
                  <wp:posOffset>360679</wp:posOffset>
                </wp:positionV>
                <wp:extent cx="1156335" cy="949198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156335" cy="9491980"/>
                        </a:xfrm>
                        <a:custGeom>
                          <a:avLst/>
                          <a:gdLst/>
                          <a:ahLst/>
                          <a:cxnLst/>
                          <a:rect l="l" t="t" r="r" b="b"/>
                          <a:pathLst>
                            <a:path w="1156335" h="9491980">
                              <a:moveTo>
                                <a:pt x="5080" y="4219968"/>
                              </a:moveTo>
                              <a:lnTo>
                                <a:pt x="0" y="4219968"/>
                              </a:lnTo>
                              <a:lnTo>
                                <a:pt x="0" y="4227449"/>
                              </a:lnTo>
                              <a:lnTo>
                                <a:pt x="0" y="4227576"/>
                              </a:lnTo>
                              <a:lnTo>
                                <a:pt x="0" y="9491662"/>
                              </a:lnTo>
                              <a:lnTo>
                                <a:pt x="5080" y="9491662"/>
                              </a:lnTo>
                              <a:lnTo>
                                <a:pt x="5080" y="4227449"/>
                              </a:lnTo>
                              <a:lnTo>
                                <a:pt x="5080" y="4219968"/>
                              </a:lnTo>
                              <a:close/>
                            </a:path>
                            <a:path w="1156335" h="9491980">
                              <a:moveTo>
                                <a:pt x="5080" y="1064526"/>
                              </a:moveTo>
                              <a:lnTo>
                                <a:pt x="0" y="1064526"/>
                              </a:lnTo>
                              <a:lnTo>
                                <a:pt x="0" y="4219829"/>
                              </a:lnTo>
                              <a:lnTo>
                                <a:pt x="5080" y="4219829"/>
                              </a:lnTo>
                              <a:lnTo>
                                <a:pt x="5080" y="1064526"/>
                              </a:lnTo>
                              <a:close/>
                            </a:path>
                            <a:path w="1156335" h="9491980">
                              <a:moveTo>
                                <a:pt x="5080" y="7683"/>
                              </a:moveTo>
                              <a:lnTo>
                                <a:pt x="0" y="7683"/>
                              </a:lnTo>
                              <a:lnTo>
                                <a:pt x="0" y="1056894"/>
                              </a:lnTo>
                              <a:lnTo>
                                <a:pt x="0" y="1057021"/>
                              </a:lnTo>
                              <a:lnTo>
                                <a:pt x="0" y="1064514"/>
                              </a:lnTo>
                              <a:lnTo>
                                <a:pt x="5080" y="1064514"/>
                              </a:lnTo>
                              <a:lnTo>
                                <a:pt x="5080" y="1057021"/>
                              </a:lnTo>
                              <a:lnTo>
                                <a:pt x="5080" y="1056894"/>
                              </a:lnTo>
                              <a:lnTo>
                                <a:pt x="5080" y="7683"/>
                              </a:lnTo>
                              <a:close/>
                            </a:path>
                            <a:path w="1156335" h="9491980">
                              <a:moveTo>
                                <a:pt x="1155954" y="4219968"/>
                              </a:moveTo>
                              <a:lnTo>
                                <a:pt x="1150874" y="4219968"/>
                              </a:lnTo>
                              <a:lnTo>
                                <a:pt x="1150874" y="4227449"/>
                              </a:lnTo>
                              <a:lnTo>
                                <a:pt x="1150874" y="4227576"/>
                              </a:lnTo>
                              <a:lnTo>
                                <a:pt x="1150874" y="9491662"/>
                              </a:lnTo>
                              <a:lnTo>
                                <a:pt x="1155954" y="9491662"/>
                              </a:lnTo>
                              <a:lnTo>
                                <a:pt x="1155954" y="4227449"/>
                              </a:lnTo>
                              <a:lnTo>
                                <a:pt x="1155954" y="4219968"/>
                              </a:lnTo>
                              <a:close/>
                            </a:path>
                            <a:path w="1156335" h="9491980">
                              <a:moveTo>
                                <a:pt x="1155954" y="1064526"/>
                              </a:moveTo>
                              <a:lnTo>
                                <a:pt x="1150874" y="1064526"/>
                              </a:lnTo>
                              <a:lnTo>
                                <a:pt x="1150874" y="4219829"/>
                              </a:lnTo>
                              <a:lnTo>
                                <a:pt x="1155954" y="4219829"/>
                              </a:lnTo>
                              <a:lnTo>
                                <a:pt x="1155954" y="1064526"/>
                              </a:lnTo>
                              <a:close/>
                            </a:path>
                            <a:path w="1156335" h="9491980">
                              <a:moveTo>
                                <a:pt x="1155954" y="7683"/>
                              </a:moveTo>
                              <a:lnTo>
                                <a:pt x="1150874" y="7683"/>
                              </a:lnTo>
                              <a:lnTo>
                                <a:pt x="1150874" y="1056894"/>
                              </a:lnTo>
                              <a:lnTo>
                                <a:pt x="1150874" y="1057021"/>
                              </a:lnTo>
                              <a:lnTo>
                                <a:pt x="1150874" y="1064514"/>
                              </a:lnTo>
                              <a:lnTo>
                                <a:pt x="1155954" y="1064514"/>
                              </a:lnTo>
                              <a:lnTo>
                                <a:pt x="1155954" y="1057021"/>
                              </a:lnTo>
                              <a:lnTo>
                                <a:pt x="1155954" y="1056894"/>
                              </a:lnTo>
                              <a:lnTo>
                                <a:pt x="1155954" y="7683"/>
                              </a:lnTo>
                              <a:close/>
                            </a:path>
                            <a:path w="1156335" h="9491980">
                              <a:moveTo>
                                <a:pt x="1155954" y="0"/>
                              </a:moveTo>
                              <a:lnTo>
                                <a:pt x="1150937" y="0"/>
                              </a:lnTo>
                              <a:lnTo>
                                <a:pt x="5080" y="0"/>
                              </a:lnTo>
                              <a:lnTo>
                                <a:pt x="0" y="0"/>
                              </a:lnTo>
                              <a:lnTo>
                                <a:pt x="0" y="5080"/>
                              </a:lnTo>
                              <a:lnTo>
                                <a:pt x="0" y="7620"/>
                              </a:lnTo>
                              <a:lnTo>
                                <a:pt x="5080" y="7620"/>
                              </a:lnTo>
                              <a:lnTo>
                                <a:pt x="5080" y="5080"/>
                              </a:lnTo>
                              <a:lnTo>
                                <a:pt x="1150874" y="5080"/>
                              </a:lnTo>
                              <a:lnTo>
                                <a:pt x="1150874" y="7620"/>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7.4pt;mso-position-horizontal-relative:page;mso-position-vertical-relative:page;z-index:15757824" id="docshape59" coordorigin="452,568" coordsize="1821,14948" path="m460,7214l452,7214,452,7225,452,7226,452,9430,452,9442,452,11926,452,11927,452,15515,460,15515,460,11927,460,11926,460,9442,460,9430,460,7226,460,7225,460,7214xm460,2244l452,2244,452,7213,460,7213,460,2244xm460,580l452,580,452,2232,452,2233,452,2244,460,2244,460,2233,460,2232,460,580xm2272,7214l2264,7214,2264,7225,2264,7226,2264,9430,2264,9442,2264,11926,2264,11927,2264,15515,2272,15515,2272,11927,2272,11926,2272,9442,2272,9430,2272,7226,2272,7225,2272,7214xm2272,2244l2264,2244,2264,7213,2272,7213,2272,2244xm2272,580l2264,580,2264,2232,2264,2233,2264,2244,2272,2244,2272,2233,2272,2232,2272,580xm2272,568l2265,568,2264,568,460,568,452,568,452,576,452,580,460,580,460,576,2264,576,2264,580,2272,580,2272,576,2272,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58336">
                <wp:simplePos x="0" y="0"/>
                <wp:positionH relativeFrom="page">
                  <wp:posOffset>3778250</wp:posOffset>
                </wp:positionH>
                <wp:positionV relativeFrom="page">
                  <wp:posOffset>360679</wp:posOffset>
                </wp:positionV>
                <wp:extent cx="5080" cy="949198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080" cy="9491980"/>
                        </a:xfrm>
                        <a:custGeom>
                          <a:avLst/>
                          <a:gdLst/>
                          <a:ahLst/>
                          <a:cxnLst/>
                          <a:rect l="l" t="t" r="r" b="b"/>
                          <a:pathLst>
                            <a:path w="5080" h="9491980">
                              <a:moveTo>
                                <a:pt x="5067" y="4219968"/>
                              </a:moveTo>
                              <a:lnTo>
                                <a:pt x="0" y="4219968"/>
                              </a:lnTo>
                              <a:lnTo>
                                <a:pt x="0" y="4227449"/>
                              </a:lnTo>
                              <a:lnTo>
                                <a:pt x="0" y="4227576"/>
                              </a:lnTo>
                              <a:lnTo>
                                <a:pt x="0" y="9491662"/>
                              </a:lnTo>
                              <a:lnTo>
                                <a:pt x="5067" y="9491662"/>
                              </a:lnTo>
                              <a:lnTo>
                                <a:pt x="5067" y="4227449"/>
                              </a:lnTo>
                              <a:lnTo>
                                <a:pt x="5067" y="4219968"/>
                              </a:lnTo>
                              <a:close/>
                            </a:path>
                            <a:path w="5080" h="9491980">
                              <a:moveTo>
                                <a:pt x="5067" y="1064526"/>
                              </a:moveTo>
                              <a:lnTo>
                                <a:pt x="0" y="1064526"/>
                              </a:lnTo>
                              <a:lnTo>
                                <a:pt x="0" y="4219829"/>
                              </a:lnTo>
                              <a:lnTo>
                                <a:pt x="5067" y="4219829"/>
                              </a:lnTo>
                              <a:lnTo>
                                <a:pt x="5067" y="1064526"/>
                              </a:lnTo>
                              <a:close/>
                            </a:path>
                            <a:path w="5080" h="9491980">
                              <a:moveTo>
                                <a:pt x="5067" y="7683"/>
                              </a:moveTo>
                              <a:lnTo>
                                <a:pt x="0" y="7683"/>
                              </a:lnTo>
                              <a:lnTo>
                                <a:pt x="0" y="1056894"/>
                              </a:lnTo>
                              <a:lnTo>
                                <a:pt x="0" y="1057021"/>
                              </a:lnTo>
                              <a:lnTo>
                                <a:pt x="0" y="1064514"/>
                              </a:lnTo>
                              <a:lnTo>
                                <a:pt x="5067" y="1064514"/>
                              </a:lnTo>
                              <a:lnTo>
                                <a:pt x="5067" y="1057021"/>
                              </a:lnTo>
                              <a:lnTo>
                                <a:pt x="5067" y="1056894"/>
                              </a:lnTo>
                              <a:lnTo>
                                <a:pt x="5067" y="7683"/>
                              </a:lnTo>
                              <a:close/>
                            </a:path>
                            <a:path w="5080" h="949198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4pt;mso-position-horizontal-relative:page;mso-position-vertical-relative:page;z-index:15758336" id="docshape60" coordorigin="5950,568" coordsize="8,14948" path="m5958,7214l5950,7214,5950,7225,5950,7226,5950,9430,5950,9442,5950,11926,5950,11927,5950,15515,5958,15515,5958,11927,5958,11926,5958,9442,5958,9430,5958,7226,5958,7225,5958,7214xm5958,2244l5950,2244,5950,7213,5958,7213,5958,2244xm5958,580l5950,580,5950,2232,5950,2233,5950,2244,5958,2244,5958,2233,5958,2232,5958,580xm5958,568l5950,568,5950,580,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58848">
                <wp:simplePos x="0" y="0"/>
                <wp:positionH relativeFrom="page">
                  <wp:posOffset>6209665</wp:posOffset>
                </wp:positionH>
                <wp:positionV relativeFrom="page">
                  <wp:posOffset>360679</wp:posOffset>
                </wp:positionV>
                <wp:extent cx="5080" cy="949198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080" cy="9491980"/>
                        </a:xfrm>
                        <a:custGeom>
                          <a:avLst/>
                          <a:gdLst/>
                          <a:ahLst/>
                          <a:cxnLst/>
                          <a:rect l="l" t="t" r="r" b="b"/>
                          <a:pathLst>
                            <a:path w="5080" h="9491980">
                              <a:moveTo>
                                <a:pt x="5067" y="4219968"/>
                              </a:moveTo>
                              <a:lnTo>
                                <a:pt x="0" y="4219968"/>
                              </a:lnTo>
                              <a:lnTo>
                                <a:pt x="0" y="4227449"/>
                              </a:lnTo>
                              <a:lnTo>
                                <a:pt x="0" y="4227576"/>
                              </a:lnTo>
                              <a:lnTo>
                                <a:pt x="0" y="9491662"/>
                              </a:lnTo>
                              <a:lnTo>
                                <a:pt x="5067" y="9491662"/>
                              </a:lnTo>
                              <a:lnTo>
                                <a:pt x="5067" y="4227449"/>
                              </a:lnTo>
                              <a:lnTo>
                                <a:pt x="5067" y="4219968"/>
                              </a:lnTo>
                              <a:close/>
                            </a:path>
                            <a:path w="5080" h="9491980">
                              <a:moveTo>
                                <a:pt x="5067" y="1064526"/>
                              </a:moveTo>
                              <a:lnTo>
                                <a:pt x="0" y="1064526"/>
                              </a:lnTo>
                              <a:lnTo>
                                <a:pt x="0" y="4219829"/>
                              </a:lnTo>
                              <a:lnTo>
                                <a:pt x="5067" y="4219829"/>
                              </a:lnTo>
                              <a:lnTo>
                                <a:pt x="5067" y="1064526"/>
                              </a:lnTo>
                              <a:close/>
                            </a:path>
                            <a:path w="5080" h="9491980">
                              <a:moveTo>
                                <a:pt x="5067" y="7683"/>
                              </a:moveTo>
                              <a:lnTo>
                                <a:pt x="0" y="7683"/>
                              </a:lnTo>
                              <a:lnTo>
                                <a:pt x="0" y="1056894"/>
                              </a:lnTo>
                              <a:lnTo>
                                <a:pt x="0" y="1057021"/>
                              </a:lnTo>
                              <a:lnTo>
                                <a:pt x="0" y="1064514"/>
                              </a:lnTo>
                              <a:lnTo>
                                <a:pt x="5067" y="1064514"/>
                              </a:lnTo>
                              <a:lnTo>
                                <a:pt x="5067" y="1057021"/>
                              </a:lnTo>
                              <a:lnTo>
                                <a:pt x="5067" y="1056894"/>
                              </a:lnTo>
                              <a:lnTo>
                                <a:pt x="5067" y="7683"/>
                              </a:lnTo>
                              <a:close/>
                            </a:path>
                            <a:path w="5080" h="949198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7.4pt;mso-position-horizontal-relative:page;mso-position-vertical-relative:page;z-index:15758848" id="docshape61" coordorigin="9779,568" coordsize="8,14948" path="m9787,7214l9779,7214,9779,7225,9779,7226,9779,9430,9779,9442,9779,11926,9779,11927,9779,15515,9787,15515,9787,11927,9787,11926,9787,9442,9787,9430,9787,7226,9787,7225,9787,7214xm9787,2244l9779,2244,9779,7213,9787,7213,9787,2244xm9787,580l9779,580,9779,2232,9779,2233,9779,2244,9787,2244,9787,2233,9787,2232,9787,580xm9787,568l9779,568,9779,580,9787,580,9787,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59360">
                <wp:simplePos x="0" y="0"/>
                <wp:positionH relativeFrom="page">
                  <wp:posOffset>7109206</wp:posOffset>
                </wp:positionH>
                <wp:positionV relativeFrom="page">
                  <wp:posOffset>360679</wp:posOffset>
                </wp:positionV>
                <wp:extent cx="5080" cy="949198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5080" cy="9491980"/>
                        </a:xfrm>
                        <a:custGeom>
                          <a:avLst/>
                          <a:gdLst/>
                          <a:ahLst/>
                          <a:cxnLst/>
                          <a:rect l="l" t="t" r="r" b="b"/>
                          <a:pathLst>
                            <a:path w="5080" h="9491980">
                              <a:moveTo>
                                <a:pt x="5067" y="4219968"/>
                              </a:moveTo>
                              <a:lnTo>
                                <a:pt x="0" y="4219968"/>
                              </a:lnTo>
                              <a:lnTo>
                                <a:pt x="0" y="4227449"/>
                              </a:lnTo>
                              <a:lnTo>
                                <a:pt x="0" y="4227576"/>
                              </a:lnTo>
                              <a:lnTo>
                                <a:pt x="0" y="9491662"/>
                              </a:lnTo>
                              <a:lnTo>
                                <a:pt x="5067" y="9491662"/>
                              </a:lnTo>
                              <a:lnTo>
                                <a:pt x="5067" y="4227449"/>
                              </a:lnTo>
                              <a:lnTo>
                                <a:pt x="5067" y="4219968"/>
                              </a:lnTo>
                              <a:close/>
                            </a:path>
                            <a:path w="5080" h="9491980">
                              <a:moveTo>
                                <a:pt x="5067" y="1064526"/>
                              </a:moveTo>
                              <a:lnTo>
                                <a:pt x="0" y="1064526"/>
                              </a:lnTo>
                              <a:lnTo>
                                <a:pt x="0" y="4219829"/>
                              </a:lnTo>
                              <a:lnTo>
                                <a:pt x="5067" y="4219829"/>
                              </a:lnTo>
                              <a:lnTo>
                                <a:pt x="5067" y="1064526"/>
                              </a:lnTo>
                              <a:close/>
                            </a:path>
                            <a:path w="5080" h="9491980">
                              <a:moveTo>
                                <a:pt x="5067" y="7683"/>
                              </a:moveTo>
                              <a:lnTo>
                                <a:pt x="0" y="7683"/>
                              </a:lnTo>
                              <a:lnTo>
                                <a:pt x="0" y="1056894"/>
                              </a:lnTo>
                              <a:lnTo>
                                <a:pt x="0" y="1057021"/>
                              </a:lnTo>
                              <a:lnTo>
                                <a:pt x="0" y="1064514"/>
                              </a:lnTo>
                              <a:lnTo>
                                <a:pt x="5067" y="1064514"/>
                              </a:lnTo>
                              <a:lnTo>
                                <a:pt x="5067" y="1057021"/>
                              </a:lnTo>
                              <a:lnTo>
                                <a:pt x="5067" y="1056894"/>
                              </a:lnTo>
                              <a:lnTo>
                                <a:pt x="5067" y="7683"/>
                              </a:lnTo>
                              <a:close/>
                            </a:path>
                            <a:path w="5080" h="949198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7.4pt;mso-position-horizontal-relative:page;mso-position-vertical-relative:page;z-index:15759360" id="docshape62" coordorigin="11196,568" coordsize="8,14948" path="m11204,7214l11196,7214,11196,7225,11196,7226,11196,9430,11196,9442,11196,11926,11196,11927,11196,15515,11204,15515,11204,11927,11204,11926,11204,9442,11204,9430,11204,7226,11204,7225,11204,7214xm11204,2244l11196,2244,11196,7213,11204,7213,11204,2244xm11204,580l11196,580,11196,2232,11196,2233,11196,2244,11204,2244,11204,2233,11204,2232,11204,580xm11204,568l11196,568,11196,580,11204,580,11204,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72"/>
        <w:rPr>
          <w:b/>
        </w:rPr>
      </w:pPr>
    </w:p>
    <w:p>
      <w:pPr>
        <w:pStyle w:val="BodyText"/>
        <w:tabs>
          <w:tab w:pos="3528" w:val="left" w:leader="none"/>
          <w:tab w:pos="5004" w:val="left" w:leader="none"/>
        </w:tabs>
        <w:ind w:left="2376" w:right="6"/>
      </w:pPr>
      <w:r>
        <w:rPr/>
        <w:t>Обращает</w:t>
      </w:r>
      <w:r>
        <w:rPr>
          <w:spacing w:val="25"/>
        </w:rPr>
        <w:t> </w:t>
      </w:r>
      <w:r>
        <w:rPr/>
        <w:t>внимание</w:t>
      </w:r>
      <w:r>
        <w:rPr>
          <w:spacing w:val="28"/>
        </w:rPr>
        <w:t> </w:t>
      </w:r>
      <w:r>
        <w:rPr/>
        <w:t>на</w:t>
      </w:r>
      <w:r>
        <w:rPr>
          <w:spacing w:val="27"/>
        </w:rPr>
        <w:t> </w:t>
      </w:r>
      <w:r>
        <w:rPr/>
        <w:t>лежащие </w:t>
      </w:r>
      <w:r>
        <w:rPr>
          <w:spacing w:val="-5"/>
        </w:rPr>
        <w:t>на</w:t>
      </w:r>
      <w:r>
        <w:rPr/>
        <w:tab/>
      </w:r>
      <w:r>
        <w:rPr>
          <w:spacing w:val="-2"/>
        </w:rPr>
        <w:t>столе</w:t>
      </w:r>
      <w:r>
        <w:rPr/>
        <w:tab/>
      </w:r>
      <w:r>
        <w:rPr>
          <w:spacing w:val="-2"/>
        </w:rPr>
        <w:t>коврики</w:t>
      </w:r>
    </w:p>
    <w:p>
      <w:pPr>
        <w:pStyle w:val="BodyText"/>
        <w:tabs>
          <w:tab w:pos="4966" w:val="left" w:leader="none"/>
        </w:tabs>
        <w:ind w:left="2376" w:right="1"/>
      </w:pPr>
      <w:r>
        <w:rPr>
          <w:spacing w:val="-2"/>
        </w:rPr>
        <w:t>«Робототехнического образовательного</w:t>
      </w:r>
      <w:r>
        <w:rPr/>
        <w:tab/>
      </w:r>
      <w:r>
        <w:rPr>
          <w:spacing w:val="-2"/>
        </w:rPr>
        <w:t>набора», </w:t>
      </w:r>
      <w:r>
        <w:rPr/>
        <w:t>карточку</w:t>
      </w:r>
      <w:r>
        <w:rPr>
          <w:spacing w:val="18"/>
        </w:rPr>
        <w:t> </w:t>
      </w:r>
      <w:r>
        <w:rPr/>
        <w:t>«Лабиринт</w:t>
      </w:r>
      <w:r>
        <w:rPr>
          <w:spacing w:val="17"/>
        </w:rPr>
        <w:t> </w:t>
      </w:r>
      <w:r>
        <w:rPr/>
        <w:t>для</w:t>
      </w:r>
      <w:r>
        <w:rPr>
          <w:spacing w:val="20"/>
        </w:rPr>
        <w:t> </w:t>
      </w:r>
      <w:r>
        <w:rPr>
          <w:spacing w:val="-2"/>
        </w:rPr>
        <w:t>Робота»</w:t>
      </w:r>
    </w:p>
    <w:p>
      <w:pPr>
        <w:pStyle w:val="BodyText"/>
        <w:tabs>
          <w:tab w:pos="2956" w:val="left" w:leader="none"/>
          <w:tab w:pos="4519" w:val="left" w:leader="none"/>
          <w:tab w:pos="5355" w:val="left" w:leader="none"/>
        </w:tabs>
        <w:spacing w:before="1"/>
        <w:ind w:left="2376"/>
      </w:pPr>
      <w:r>
        <w:rPr>
          <w:spacing w:val="-5"/>
        </w:rPr>
        <w:t>№3</w:t>
      </w:r>
      <w:r>
        <w:rPr/>
        <w:tab/>
      </w:r>
      <w:r>
        <w:rPr>
          <w:spacing w:val="-2"/>
        </w:rPr>
        <w:t>(приложение</w:t>
      </w:r>
      <w:r>
        <w:rPr/>
        <w:tab/>
      </w:r>
      <w:r>
        <w:rPr>
          <w:spacing w:val="-2"/>
        </w:rPr>
        <w:t>2.19.4</w:t>
      </w:r>
      <w:r>
        <w:rPr/>
        <w:tab/>
      </w:r>
      <w:r>
        <w:rPr>
          <w:spacing w:val="-4"/>
        </w:rPr>
        <w:t>№3),</w:t>
      </w:r>
    </w:p>
    <w:p>
      <w:pPr>
        <w:pStyle w:val="BodyText"/>
        <w:tabs>
          <w:tab w:pos="3367" w:val="left" w:leader="none"/>
        </w:tabs>
        <w:ind w:left="2376" w:right="3"/>
        <w:jc w:val="both"/>
      </w:pPr>
      <w:r>
        <w:rPr/>
        <w:t>«Шаблон программы с повторителем», пустуюленту- программу из</w:t>
      </w:r>
      <w:r>
        <w:rPr>
          <w:spacing w:val="-4"/>
        </w:rPr>
        <w:t> </w:t>
      </w:r>
      <w:r>
        <w:rPr/>
        <w:t>10клеток,</w:t>
      </w:r>
      <w:r>
        <w:rPr>
          <w:spacing w:val="-1"/>
        </w:rPr>
        <w:t> </w:t>
      </w:r>
      <w:r>
        <w:rPr/>
        <w:t>карточки </w:t>
      </w:r>
      <w:r>
        <w:rPr>
          <w:spacing w:val="-5"/>
        </w:rPr>
        <w:t>со</w:t>
      </w:r>
      <w:r>
        <w:rPr/>
        <w:tab/>
        <w:t>знаками-</w:t>
      </w:r>
      <w:r>
        <w:rPr>
          <w:spacing w:val="-2"/>
        </w:rPr>
        <w:t>обозначениями</w:t>
      </w:r>
    </w:p>
    <w:p>
      <w:pPr>
        <w:pStyle w:val="BodyText"/>
        <w:ind w:left="2376"/>
        <w:jc w:val="both"/>
      </w:pPr>
      <w:r>
        <w:rPr/>
        <w:t>«Исходное</w:t>
      </w:r>
      <w:r>
        <w:rPr>
          <w:spacing w:val="39"/>
        </w:rPr>
        <w:t>  </w:t>
      </w:r>
      <w:r>
        <w:rPr/>
        <w:t>положение</w:t>
      </w:r>
      <w:r>
        <w:rPr>
          <w:spacing w:val="39"/>
        </w:rPr>
        <w:t>  </w:t>
      </w:r>
      <w:r>
        <w:rPr>
          <w:spacing w:val="-2"/>
        </w:rPr>
        <w:t>ящика»,</w:t>
      </w:r>
    </w:p>
    <w:p>
      <w:pPr>
        <w:pStyle w:val="BodyText"/>
        <w:ind w:left="2376" w:right="5"/>
        <w:jc w:val="both"/>
      </w:pPr>
      <w:r>
        <w:rPr/>
        <w:t>«Место, куда нужно задвинуть ящик», «Начальное положение Робота». Просит напомнить, как</w:t>
      </w:r>
      <w:r>
        <w:rPr>
          <w:spacing w:val="40"/>
        </w:rPr>
        <w:t> </w:t>
      </w:r>
      <w:r>
        <w:rPr/>
        <w:t>в клубе ПиктоМир, с </w:t>
      </w:r>
      <w:r>
        <w:rPr/>
        <w:t>помощью этого набора можно составить программу для Робота.</w:t>
      </w:r>
    </w:p>
    <w:p>
      <w:pPr>
        <w:pStyle w:val="BodyText"/>
        <w:spacing w:before="9"/>
      </w:pPr>
    </w:p>
    <w:p>
      <w:pPr>
        <w:pStyle w:val="BodyText"/>
        <w:tabs>
          <w:tab w:pos="4212" w:val="left" w:leader="none"/>
        </w:tabs>
        <w:ind w:left="2376"/>
        <w:jc w:val="both"/>
      </w:pPr>
      <w:r>
        <w:rPr/>
        <w:t>Напоминает, в ленту-программу можно записать команды для управления Роботом, потом </w:t>
      </w:r>
      <w:r>
        <w:rPr>
          <w:spacing w:val="-2"/>
        </w:rPr>
        <w:t>выделить</w:t>
      </w:r>
      <w:r>
        <w:rPr/>
        <w:tab/>
      </w:r>
      <w:r>
        <w:rPr>
          <w:spacing w:val="-2"/>
        </w:rPr>
        <w:t>повторяющиеся </w:t>
      </w:r>
      <w:r>
        <w:rPr/>
        <w:t>команды, и зашифровать программу с помощью </w:t>
      </w:r>
      <w:r>
        <w:rPr/>
        <w:t>знака- повторителя, если в программе есть повторяющиеся «куски».</w:t>
      </w:r>
    </w:p>
    <w:p>
      <w:pPr>
        <w:pStyle w:val="BodyText"/>
        <w:spacing w:before="12"/>
        <w:ind w:left="2376" w:right="1"/>
        <w:jc w:val="both"/>
      </w:pPr>
      <w:r>
        <w:rPr/>
        <w:t>Предлагает записать программу для управления Тягуном на ленте-программе,</w:t>
      </w:r>
      <w:r>
        <w:rPr>
          <w:spacing w:val="-12"/>
        </w:rPr>
        <w:t> </w:t>
      </w:r>
      <w:r>
        <w:rPr/>
        <w:t>проведя</w:t>
      </w:r>
      <w:r>
        <w:rPr>
          <w:spacing w:val="-10"/>
        </w:rPr>
        <w:t> </w:t>
      </w:r>
      <w:r>
        <w:rPr/>
        <w:t>Робота по</w:t>
      </w:r>
      <w:r>
        <w:rPr>
          <w:spacing w:val="-6"/>
        </w:rPr>
        <w:t> </w:t>
      </w:r>
      <w:r>
        <w:rPr/>
        <w:t>игровому</w:t>
      </w:r>
      <w:r>
        <w:rPr>
          <w:spacing w:val="-6"/>
        </w:rPr>
        <w:t> </w:t>
      </w:r>
      <w:r>
        <w:rPr/>
        <w:t>полю</w:t>
      </w:r>
      <w:r>
        <w:rPr>
          <w:spacing w:val="-3"/>
        </w:rPr>
        <w:t> </w:t>
      </w:r>
      <w:r>
        <w:rPr/>
        <w:t>собранному</w:t>
      </w:r>
      <w:r>
        <w:rPr>
          <w:spacing w:val="-6"/>
        </w:rPr>
        <w:t> </w:t>
      </w:r>
      <w:r>
        <w:rPr/>
        <w:t>из сочленяемых ковриков, и узнать есть ли повторяющиеся «куски» программы, которые можно</w:t>
      </w:r>
      <w:r>
        <w:rPr>
          <w:spacing w:val="40"/>
        </w:rPr>
        <w:t> </w:t>
      </w:r>
      <w:r>
        <w:rPr/>
        <w:t>будет зашифровать с помощью </w:t>
      </w:r>
      <w:r>
        <w:rPr>
          <w:spacing w:val="-2"/>
        </w:rPr>
        <w:t>знака-повторителя.</w:t>
      </w:r>
    </w:p>
    <w:p>
      <w:pPr>
        <w:pStyle w:val="BodyText"/>
        <w:spacing w:before="1"/>
        <w:ind w:left="2376"/>
        <w:jc w:val="both"/>
      </w:pPr>
      <w:r>
        <w:rPr/>
        <w:t>Организует</w:t>
      </w:r>
      <w:r>
        <w:rPr>
          <w:spacing w:val="39"/>
        </w:rPr>
        <w:t>  </w:t>
      </w:r>
      <w:r>
        <w:rPr/>
        <w:t>игровую</w:t>
      </w:r>
      <w:r>
        <w:rPr>
          <w:spacing w:val="38"/>
        </w:rPr>
        <w:t>  </w:t>
      </w:r>
      <w:r>
        <w:rPr>
          <w:spacing w:val="-2"/>
        </w:rPr>
        <w:t>ситуацию</w:t>
      </w:r>
    </w:p>
    <w:p>
      <w:pPr>
        <w:pStyle w:val="BodyText"/>
        <w:tabs>
          <w:tab w:pos="4067" w:val="left" w:leader="none"/>
        </w:tabs>
        <w:spacing w:before="1"/>
        <w:ind w:left="2376" w:right="3"/>
        <w:jc w:val="both"/>
      </w:pPr>
      <w:r>
        <w:rPr>
          <w:spacing w:val="-2"/>
        </w:rPr>
        <w:t>«Заполни</w:t>
      </w:r>
      <w:r>
        <w:rPr/>
        <w:tab/>
      </w:r>
      <w:r>
        <w:rPr>
          <w:spacing w:val="-2"/>
        </w:rPr>
        <w:t>ленту-</w:t>
      </w:r>
      <w:r>
        <w:rPr>
          <w:spacing w:val="-2"/>
        </w:rPr>
        <w:t>программу </w:t>
      </w:r>
      <w:r>
        <w:rPr/>
        <w:t>нужными командами для управления роботом Тягуном».</w:t>
      </w:r>
    </w:p>
    <w:p>
      <w:pPr>
        <w:pStyle w:val="BodyText"/>
        <w:tabs>
          <w:tab w:pos="4147" w:val="left" w:leader="none"/>
          <w:tab w:pos="5734" w:val="left" w:leader="none"/>
        </w:tabs>
        <w:ind w:left="2376" w:right="1"/>
        <w:jc w:val="both"/>
      </w:pPr>
      <w:r>
        <w:rPr/>
        <w:t>Обращает внимание на </w:t>
      </w:r>
      <w:r>
        <w:rPr>
          <w:spacing w:val="-2"/>
        </w:rPr>
        <w:t>магнитные</w:t>
      </w:r>
      <w:r>
        <w:rPr/>
        <w:tab/>
      </w:r>
      <w:r>
        <w:rPr>
          <w:spacing w:val="-2"/>
        </w:rPr>
        <w:t>карточки</w:t>
      </w:r>
      <w:r>
        <w:rPr/>
        <w:tab/>
      </w:r>
      <w:r>
        <w:rPr>
          <w:spacing w:val="-10"/>
        </w:rPr>
        <w:t>с </w:t>
      </w:r>
      <w:r>
        <w:rPr/>
        <w:t>пиктограммами</w:t>
      </w:r>
      <w:r>
        <w:rPr>
          <w:spacing w:val="5"/>
        </w:rPr>
        <w:t> </w:t>
      </w:r>
      <w:r>
        <w:rPr/>
        <w:t>команд</w:t>
      </w:r>
      <w:r>
        <w:rPr>
          <w:spacing w:val="10"/>
        </w:rPr>
        <w:t> </w:t>
      </w:r>
      <w:r>
        <w:rPr>
          <w:spacing w:val="-2"/>
        </w:rPr>
        <w:t>«</w:t>
      </w:r>
      <w:r>
        <w:rPr>
          <w:i/>
          <w:spacing w:val="-2"/>
        </w:rPr>
        <w:t>налево</w:t>
      </w:r>
      <w:r>
        <w:rPr>
          <w:spacing w:val="-2"/>
        </w:rPr>
        <w:t>»,</w:t>
      </w:r>
    </w:p>
    <w:p>
      <w:pPr>
        <w:pStyle w:val="BodyText"/>
        <w:tabs>
          <w:tab w:pos="4915" w:val="left" w:leader="none"/>
        </w:tabs>
        <w:ind w:left="2376" w:right="4"/>
        <w:jc w:val="both"/>
      </w:pPr>
      <w:r>
        <w:rPr/>
        <w:t>«</w:t>
      </w:r>
      <w:r>
        <w:rPr>
          <w:i/>
        </w:rPr>
        <w:t>направо</w:t>
      </w:r>
      <w:r>
        <w:rPr/>
        <w:t>», «</w:t>
      </w:r>
      <w:r>
        <w:rPr>
          <w:i/>
        </w:rPr>
        <w:t>вперед</w:t>
      </w:r>
      <w:r>
        <w:rPr/>
        <w:t>», «</w:t>
      </w:r>
      <w:r>
        <w:rPr>
          <w:i/>
        </w:rPr>
        <w:t>тащить</w:t>
      </w:r>
      <w:r>
        <w:rPr/>
        <w:t>» на магнитной доске. Задает </w:t>
      </w:r>
      <w:r>
        <w:rPr>
          <w:spacing w:val="-2"/>
        </w:rPr>
        <w:t>уточняющие</w:t>
      </w:r>
      <w:r>
        <w:rPr/>
        <w:tab/>
      </w:r>
      <w:r>
        <w:rPr>
          <w:spacing w:val="-2"/>
        </w:rPr>
        <w:t>вопросы. </w:t>
      </w:r>
      <w:r>
        <w:rPr/>
        <w:t>Показывает, как можно зарисовать команду «</w:t>
      </w:r>
      <w:r>
        <w:rPr>
          <w:i/>
        </w:rPr>
        <w:t>тащить</w:t>
      </w:r>
      <w:r>
        <w:rPr/>
        <w:t>» в </w:t>
      </w:r>
      <w:r>
        <w:rPr>
          <w:spacing w:val="-2"/>
        </w:rPr>
        <w:t>ленте-программе.</w:t>
      </w:r>
    </w:p>
    <w:p>
      <w:pPr>
        <w:pStyle w:val="BodyText"/>
        <w:spacing w:before="60"/>
        <w:ind w:left="168" w:right="1"/>
        <w:jc w:val="both"/>
      </w:pPr>
      <w:r>
        <w:rPr/>
        <w:br w:type="column"/>
      </w:r>
      <w:r>
        <w:rPr/>
        <w:t>для Робота»?» (для какого Робот среды ПиктоМир нужно составить программу, какое задание должен выполнить Робот, сколько сочленяемых ковриков нужно, чтобы собрать игровое поле)</w:t>
      </w:r>
    </w:p>
    <w:p>
      <w:pPr>
        <w:pStyle w:val="BodyText"/>
        <w:spacing w:before="12"/>
        <w:ind w:left="168" w:right="5" w:firstLine="60"/>
        <w:jc w:val="both"/>
      </w:pPr>
      <w:r>
        <w:rPr/>
        <w:t>«Какой Робот среды ПиктоМир поможет</w:t>
      </w:r>
      <w:r>
        <w:rPr>
          <w:spacing w:val="-5"/>
        </w:rPr>
        <w:t> </w:t>
      </w:r>
      <w:r>
        <w:rPr/>
        <w:t>нам</w:t>
      </w:r>
      <w:r>
        <w:rPr>
          <w:spacing w:val="-4"/>
        </w:rPr>
        <w:t> </w:t>
      </w:r>
      <w:r>
        <w:rPr/>
        <w:t>составить</w:t>
      </w:r>
      <w:r>
        <w:rPr>
          <w:spacing w:val="-2"/>
        </w:rPr>
        <w:t> </w:t>
      </w:r>
      <w:r>
        <w:rPr/>
        <w:t>программу к этому заданию?» Высказывают </w:t>
      </w:r>
      <w:r>
        <w:rPr>
          <w:spacing w:val="-2"/>
        </w:rPr>
        <w:t>предположение.</w:t>
      </w:r>
    </w:p>
    <w:p>
      <w:pPr>
        <w:pStyle w:val="BodyText"/>
        <w:spacing w:before="1"/>
        <w:ind w:left="168" w:right="1"/>
        <w:jc w:val="both"/>
      </w:pPr>
      <w:r>
        <w:rPr/>
        <w:t>«Груз нужно задвинуть или выдвинуть?» (выдвинуть) «Какой Робот клуба ПиктоМир может справиться с данной задачей?» </w:t>
      </w:r>
      <w:r>
        <w:rPr>
          <w:spacing w:val="-2"/>
        </w:rPr>
        <w:t>(Тягун).</w:t>
      </w:r>
    </w:p>
    <w:p>
      <w:pPr>
        <w:pStyle w:val="BodyText"/>
        <w:tabs>
          <w:tab w:pos="2667" w:val="left" w:leader="none"/>
        </w:tabs>
        <w:ind w:left="168" w:right="1"/>
        <w:jc w:val="both"/>
      </w:pPr>
      <w:r>
        <w:rPr/>
        <w:t>«Для чего нам нужны знаки- </w:t>
      </w:r>
      <w:r>
        <w:rPr>
          <w:spacing w:val="-2"/>
        </w:rPr>
        <w:t>обозначения</w:t>
      </w:r>
      <w:r>
        <w:rPr/>
        <w:tab/>
      </w:r>
      <w:r>
        <w:rPr>
          <w:spacing w:val="-2"/>
        </w:rPr>
        <w:t>«Исходное </w:t>
      </w:r>
      <w:r>
        <w:rPr/>
        <w:t>положение ящика», «Место, куда нужно</w:t>
      </w:r>
      <w:r>
        <w:rPr>
          <w:spacing w:val="59"/>
          <w:w w:val="150"/>
        </w:rPr>
        <w:t>    </w:t>
      </w:r>
      <w:r>
        <w:rPr/>
        <w:t>задвинуть</w:t>
      </w:r>
      <w:r>
        <w:rPr>
          <w:spacing w:val="58"/>
          <w:w w:val="150"/>
        </w:rPr>
        <w:t>    </w:t>
      </w:r>
      <w:r>
        <w:rPr>
          <w:spacing w:val="-2"/>
        </w:rPr>
        <w:t>ящик»,</w:t>
      </w:r>
    </w:p>
    <w:p>
      <w:pPr>
        <w:pStyle w:val="BodyText"/>
        <w:spacing w:before="1"/>
        <w:ind w:left="168"/>
        <w:jc w:val="both"/>
      </w:pPr>
      <w:r>
        <w:rPr/>
        <w:t>«Начальное положение Робота»?» (чтобы обозначить на игровом поле, откуда начинает движение Робот, где находятся грузы и куда их нужно передвинуть)</w:t>
      </w:r>
    </w:p>
    <w:p>
      <w:pPr>
        <w:pStyle w:val="BodyText"/>
        <w:spacing w:before="8"/>
        <w:ind w:left="168" w:right="3"/>
        <w:jc w:val="both"/>
      </w:pPr>
      <w:r>
        <w:rPr/>
        <w:t>«Как нам может пригодиться лента-программа для составления программы в шаблоне программы с повторителем?»</w:t>
      </w:r>
    </w:p>
    <w:p>
      <w:pPr>
        <w:pStyle w:val="BodyText"/>
      </w:pPr>
    </w:p>
    <w:p>
      <w:pPr>
        <w:pStyle w:val="BodyText"/>
      </w:pPr>
    </w:p>
    <w:p>
      <w:pPr>
        <w:pStyle w:val="BodyText"/>
      </w:pPr>
    </w:p>
    <w:p>
      <w:pPr>
        <w:pStyle w:val="BodyText"/>
        <w:spacing w:before="12"/>
      </w:pPr>
    </w:p>
    <w:p>
      <w:pPr>
        <w:pStyle w:val="BodyText"/>
        <w:tabs>
          <w:tab w:pos="1566" w:val="left" w:leader="none"/>
          <w:tab w:pos="2730" w:val="left" w:leader="none"/>
          <w:tab w:pos="2835" w:val="left" w:leader="none"/>
          <w:tab w:pos="3557" w:val="left" w:leader="none"/>
        </w:tabs>
        <w:ind w:left="168" w:right="2"/>
      </w:pPr>
      <w:r>
        <w:rPr>
          <w:spacing w:val="-2"/>
        </w:rPr>
        <w:t>Собирают</w:t>
      </w:r>
      <w:r>
        <w:rPr/>
        <w:tab/>
      </w:r>
      <w:r>
        <w:rPr>
          <w:spacing w:val="-2"/>
        </w:rPr>
        <w:t>игровое</w:t>
      </w:r>
      <w:r>
        <w:rPr/>
        <w:tab/>
      </w:r>
      <w:r>
        <w:rPr>
          <w:spacing w:val="-4"/>
        </w:rPr>
        <w:t>поле</w:t>
      </w:r>
      <w:r>
        <w:rPr/>
        <w:tab/>
      </w:r>
      <w:r>
        <w:rPr>
          <w:spacing w:val="-6"/>
        </w:rPr>
        <w:t>из </w:t>
      </w:r>
      <w:r>
        <w:rPr>
          <w:spacing w:val="-2"/>
        </w:rPr>
        <w:t>сочленяемых</w:t>
      </w:r>
      <w:r>
        <w:rPr/>
        <w:tab/>
        <w:tab/>
        <w:tab/>
      </w:r>
      <w:r>
        <w:rPr>
          <w:spacing w:val="-2"/>
        </w:rPr>
        <w:t>ковриков</w:t>
      </w:r>
    </w:p>
    <w:p>
      <w:pPr>
        <w:pStyle w:val="BodyText"/>
        <w:tabs>
          <w:tab w:pos="2126" w:val="left" w:leader="none"/>
          <w:tab w:pos="2898" w:val="left" w:leader="none"/>
          <w:tab w:pos="3549" w:val="left" w:leader="none"/>
          <w:tab w:pos="3667" w:val="left" w:leader="none"/>
        </w:tabs>
        <w:spacing w:before="1"/>
        <w:ind w:left="168"/>
      </w:pPr>
      <w:r>
        <w:rPr>
          <w:spacing w:val="-2"/>
        </w:rPr>
        <w:t>«Робототехнического образовательного</w:t>
      </w:r>
      <w:r>
        <w:rPr/>
        <w:tab/>
        <w:tab/>
      </w:r>
      <w:r>
        <w:rPr>
          <w:spacing w:val="-2"/>
        </w:rPr>
        <w:t>набора», раскладывают</w:t>
      </w:r>
      <w:r>
        <w:rPr/>
        <w:tab/>
      </w:r>
      <w:r>
        <w:rPr>
          <w:spacing w:val="-2"/>
        </w:rPr>
        <w:t>карточки</w:t>
      </w:r>
      <w:r>
        <w:rPr/>
        <w:tab/>
      </w:r>
      <w:r>
        <w:rPr>
          <w:spacing w:val="-6"/>
        </w:rPr>
        <w:t>со </w:t>
      </w:r>
      <w:r>
        <w:rPr>
          <w:spacing w:val="-2"/>
        </w:rPr>
        <w:t>знаками-обозначениями</w:t>
      </w:r>
      <w:r>
        <w:rPr/>
        <w:tab/>
        <w:tab/>
        <w:tab/>
      </w:r>
      <w:r>
        <w:rPr>
          <w:spacing w:val="-10"/>
        </w:rPr>
        <w:t>в </w:t>
      </w:r>
      <w:r>
        <w:rPr/>
        <w:t>соответствии</w:t>
      </w:r>
      <w:r>
        <w:rPr>
          <w:spacing w:val="40"/>
        </w:rPr>
        <w:t> </w:t>
      </w:r>
      <w:r>
        <w:rPr/>
        <w:t>с</w:t>
      </w:r>
      <w:r>
        <w:rPr>
          <w:spacing w:val="40"/>
        </w:rPr>
        <w:t> </w:t>
      </w:r>
      <w:r>
        <w:rPr/>
        <w:t>«Лабиринтом</w:t>
      </w:r>
      <w:r>
        <w:rPr>
          <w:spacing w:val="40"/>
        </w:rPr>
        <w:t> </w:t>
      </w:r>
      <w:r>
        <w:rPr/>
        <w:t>для робота» №3 (приложение 2.19.4)</w:t>
      </w:r>
    </w:p>
    <w:p>
      <w:pPr>
        <w:pStyle w:val="BodyText"/>
      </w:pPr>
    </w:p>
    <w:p>
      <w:pPr>
        <w:pStyle w:val="BodyText"/>
        <w:ind w:left="168"/>
        <w:jc w:val="both"/>
      </w:pPr>
      <w:r>
        <w:rPr/>
        <w:t>Отвечают</w:t>
      </w:r>
      <w:r>
        <w:rPr>
          <w:spacing w:val="-3"/>
        </w:rPr>
        <w:t> </w:t>
      </w:r>
      <w:r>
        <w:rPr/>
        <w:t>на</w:t>
      </w:r>
      <w:r>
        <w:rPr>
          <w:spacing w:val="-2"/>
        </w:rPr>
        <w:t> вопросы:</w:t>
      </w:r>
    </w:p>
    <w:p>
      <w:pPr>
        <w:pStyle w:val="BodyText"/>
        <w:tabs>
          <w:tab w:pos="1939" w:val="left" w:leader="none"/>
          <w:tab w:pos="2727" w:val="left" w:leader="none"/>
        </w:tabs>
        <w:spacing w:before="1"/>
        <w:ind w:left="168"/>
        <w:jc w:val="both"/>
      </w:pPr>
      <w:r>
        <w:rPr>
          <w:spacing w:val="-2"/>
        </w:rPr>
        <w:t>«Какие</w:t>
      </w:r>
      <w:r>
        <w:rPr/>
        <w:tab/>
      </w:r>
      <w:r>
        <w:rPr>
          <w:spacing w:val="-2"/>
        </w:rPr>
        <w:t>команды-приказы </w:t>
      </w:r>
      <w:r>
        <w:rPr/>
        <w:t>понимает и умеет выполнять </w:t>
      </w:r>
      <w:r>
        <w:rPr>
          <w:spacing w:val="-2"/>
        </w:rPr>
        <w:t>Тягун?»</w:t>
      </w:r>
      <w:r>
        <w:rPr/>
        <w:tab/>
        <w:tab/>
      </w:r>
      <w:r>
        <w:rPr>
          <w:spacing w:val="-2"/>
        </w:rPr>
        <w:t>(«</w:t>
      </w:r>
      <w:r>
        <w:rPr>
          <w:i/>
          <w:spacing w:val="-2"/>
        </w:rPr>
        <w:t>налево</w:t>
      </w:r>
      <w:r>
        <w:rPr>
          <w:spacing w:val="-2"/>
        </w:rPr>
        <w:t>»,</w:t>
      </w:r>
    </w:p>
    <w:p>
      <w:pPr>
        <w:spacing w:before="0"/>
        <w:ind w:left="168" w:right="0" w:firstLine="0"/>
        <w:jc w:val="both"/>
        <w:rPr>
          <w:sz w:val="24"/>
        </w:rPr>
      </w:pPr>
      <w:r>
        <w:rPr>
          <w:sz w:val="24"/>
        </w:rPr>
        <w:t>«</w:t>
      </w:r>
      <w:r>
        <w:rPr>
          <w:i/>
          <w:sz w:val="24"/>
        </w:rPr>
        <w:t>направо</w:t>
      </w:r>
      <w:r>
        <w:rPr>
          <w:sz w:val="24"/>
        </w:rPr>
        <w:t>»,«</w:t>
      </w:r>
      <w:r>
        <w:rPr>
          <w:i/>
          <w:sz w:val="24"/>
        </w:rPr>
        <w:t>вперед</w:t>
      </w:r>
      <w:r>
        <w:rPr>
          <w:sz w:val="24"/>
        </w:rPr>
        <w:t>»,</w:t>
      </w:r>
      <w:r>
        <w:rPr>
          <w:spacing w:val="1"/>
          <w:sz w:val="24"/>
        </w:rPr>
        <w:t> </w:t>
      </w:r>
      <w:r>
        <w:rPr>
          <w:spacing w:val="-2"/>
          <w:sz w:val="24"/>
        </w:rPr>
        <w:t>«</w:t>
      </w:r>
      <w:r>
        <w:rPr>
          <w:i/>
          <w:spacing w:val="-2"/>
          <w:sz w:val="24"/>
        </w:rPr>
        <w:t>тащить</w:t>
      </w:r>
      <w:r>
        <w:rPr>
          <w:spacing w:val="-2"/>
          <w:sz w:val="24"/>
        </w:rPr>
        <w:t>»)</w:t>
      </w:r>
    </w:p>
    <w:p>
      <w:pPr>
        <w:pStyle w:val="BodyText"/>
        <w:ind w:left="168" w:right="2"/>
        <w:jc w:val="both"/>
      </w:pPr>
      <w:r>
        <w:rPr/>
        <w:t>«Какую команду должен получить Тягун, чтобы сдвинуть груз?» </w:t>
      </w:r>
      <w:r>
        <w:rPr>
          <w:spacing w:val="-2"/>
        </w:rPr>
        <w:t>(«</w:t>
      </w:r>
      <w:r>
        <w:rPr>
          <w:i/>
          <w:spacing w:val="-2"/>
        </w:rPr>
        <w:t>тащить</w:t>
      </w:r>
      <w:r>
        <w:rPr>
          <w:spacing w:val="-2"/>
        </w:rPr>
        <w:t>»)</w:t>
      </w:r>
    </w:p>
    <w:p>
      <w:pPr>
        <w:pStyle w:val="BodyText"/>
        <w:ind w:left="168"/>
        <w:jc w:val="both"/>
      </w:pPr>
      <w:r>
        <w:rPr/>
        <w:t>Вспоминают, что Тягун по команде «</w:t>
      </w:r>
      <w:r>
        <w:rPr>
          <w:i/>
        </w:rPr>
        <w:t>вперед» </w:t>
      </w:r>
      <w:r>
        <w:rPr/>
        <w:t>перемещается</w:t>
      </w:r>
      <w:r>
        <w:rPr>
          <w:spacing w:val="40"/>
        </w:rPr>
        <w:t> </w:t>
      </w:r>
      <w:r>
        <w:rPr/>
        <w:t>на одну клетку вперед без груза, а по</w:t>
      </w:r>
      <w:r>
        <w:rPr>
          <w:spacing w:val="72"/>
        </w:rPr>
        <w:t>  </w:t>
      </w:r>
      <w:r>
        <w:rPr/>
        <w:t>команде</w:t>
      </w:r>
      <w:r>
        <w:rPr>
          <w:spacing w:val="72"/>
        </w:rPr>
        <w:t>  </w:t>
      </w:r>
      <w:r>
        <w:rPr>
          <w:i/>
        </w:rPr>
        <w:t>«тащить»</w:t>
      </w:r>
      <w:r>
        <w:rPr>
          <w:i/>
          <w:spacing w:val="73"/>
        </w:rPr>
        <w:t>  </w:t>
      </w:r>
      <w:r>
        <w:rPr/>
        <w:t>-</w:t>
      </w:r>
      <w:r>
        <w:rPr>
          <w:spacing w:val="73"/>
        </w:rPr>
        <w:t>  </w:t>
      </w:r>
      <w:r>
        <w:rPr>
          <w:spacing w:val="-5"/>
        </w:rPr>
        <w:t>он</w:t>
      </w:r>
    </w:p>
    <w:p>
      <w:pPr>
        <w:pStyle w:val="BodyText"/>
        <w:ind w:left="168"/>
        <w:jc w:val="both"/>
      </w:pPr>
      <w:r>
        <w:rPr/>
        <w:t>«прихватывает»</w:t>
      </w:r>
      <w:r>
        <w:rPr>
          <w:spacing w:val="47"/>
        </w:rPr>
        <w:t> </w:t>
      </w:r>
      <w:r>
        <w:rPr/>
        <w:t>груз</w:t>
      </w:r>
      <w:r>
        <w:rPr>
          <w:spacing w:val="48"/>
        </w:rPr>
        <w:t> </w:t>
      </w:r>
      <w:r>
        <w:rPr/>
        <w:t>и</w:t>
      </w:r>
      <w:r>
        <w:rPr>
          <w:spacing w:val="48"/>
        </w:rPr>
        <w:t> </w:t>
      </w:r>
      <w:r>
        <w:rPr/>
        <w:t>тащит</w:t>
      </w:r>
      <w:r>
        <w:rPr>
          <w:spacing w:val="47"/>
        </w:rPr>
        <w:t> </w:t>
      </w:r>
      <w:r>
        <w:rPr>
          <w:spacing w:val="-5"/>
        </w:rPr>
        <w:t>его</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09"/>
        <w:rPr>
          <w:sz w:val="22"/>
        </w:rPr>
      </w:pPr>
    </w:p>
    <w:p>
      <w:pPr>
        <w:spacing w:line="253" w:lineRule="exact" w:before="0"/>
        <w:ind w:left="0" w:right="362" w:firstLine="0"/>
        <w:jc w:val="center"/>
        <w:rPr>
          <w:sz w:val="22"/>
        </w:rPr>
      </w:pPr>
      <w:r>
        <w:rPr>
          <w:spacing w:val="-2"/>
          <w:sz w:val="22"/>
        </w:rPr>
        <w:t>Приложение2.</w:t>
      </w:r>
    </w:p>
    <w:p>
      <w:pPr>
        <w:spacing w:line="252" w:lineRule="exact" w:before="0"/>
        <w:ind w:left="5" w:right="362" w:firstLine="0"/>
        <w:jc w:val="center"/>
        <w:rPr>
          <w:sz w:val="22"/>
        </w:rPr>
      </w:pPr>
      <w:r>
        <w:rPr>
          <w:spacing w:val="-2"/>
          <w:sz w:val="22"/>
        </w:rPr>
        <w:t>23.1,</w:t>
      </w:r>
    </w:p>
    <w:p>
      <w:pPr>
        <w:spacing w:line="252" w:lineRule="exact" w:before="0"/>
        <w:ind w:left="311" w:right="0" w:firstLine="0"/>
        <w:jc w:val="left"/>
        <w:rPr>
          <w:sz w:val="22"/>
        </w:rPr>
      </w:pPr>
      <w:r>
        <w:rPr>
          <w:sz w:val="22"/>
        </w:rPr>
        <w:t>2.21.2</w:t>
      </w:r>
      <w:r>
        <w:rPr>
          <w:spacing w:val="-4"/>
          <w:sz w:val="22"/>
        </w:rPr>
        <w:t> (б),</w:t>
      </w:r>
    </w:p>
    <w:p>
      <w:pPr>
        <w:spacing w:line="253" w:lineRule="exact" w:before="3"/>
        <w:ind w:left="495" w:right="0" w:firstLine="0"/>
        <w:jc w:val="left"/>
        <w:rPr>
          <w:sz w:val="22"/>
        </w:rPr>
      </w:pPr>
      <w:r>
        <w:rPr>
          <w:spacing w:val="-2"/>
          <w:sz w:val="22"/>
        </w:rPr>
        <w:t>1.10.3</w:t>
      </w:r>
    </w:p>
    <w:p>
      <w:pPr>
        <w:spacing w:before="0"/>
        <w:ind w:left="495" w:right="0" w:firstLine="0"/>
        <w:jc w:val="left"/>
        <w:rPr>
          <w:sz w:val="22"/>
        </w:rPr>
      </w:pPr>
      <w:r>
        <w:rPr>
          <w:spacing w:val="-2"/>
          <w:sz w:val="22"/>
        </w:rPr>
        <w:t>1.23.1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3"/>
        <w:rPr>
          <w:sz w:val="22"/>
        </w:rPr>
      </w:pPr>
    </w:p>
    <w:p>
      <w:pPr>
        <w:spacing w:line="252" w:lineRule="exact" w:before="0"/>
        <w:ind w:left="179" w:right="0" w:firstLine="0"/>
        <w:jc w:val="left"/>
        <w:rPr>
          <w:sz w:val="22"/>
        </w:rPr>
      </w:pPr>
      <w:r>
        <w:rPr>
          <w:spacing w:val="-2"/>
          <w:sz w:val="22"/>
        </w:rPr>
        <w:t>Приложение</w:t>
      </w:r>
    </w:p>
    <w:p>
      <w:pPr>
        <w:spacing w:line="252" w:lineRule="exact" w:before="0"/>
        <w:ind w:left="311" w:right="0" w:firstLine="0"/>
        <w:jc w:val="left"/>
        <w:rPr>
          <w:sz w:val="22"/>
        </w:rPr>
      </w:pPr>
      <w:r>
        <w:rPr>
          <w:sz w:val="22"/>
        </w:rPr>
        <w:t>2.19.4</w:t>
      </w:r>
      <w:r>
        <w:rPr>
          <w:spacing w:val="-2"/>
          <w:sz w:val="22"/>
        </w:rPr>
        <w:t> </w:t>
      </w:r>
      <w:r>
        <w:rPr>
          <w:spacing w:val="-5"/>
          <w:sz w:val="22"/>
        </w:rPr>
        <w:t>№3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09"/>
        <w:rPr>
          <w:sz w:val="22"/>
        </w:rPr>
      </w:pPr>
    </w:p>
    <w:p>
      <w:pPr>
        <w:spacing w:line="252" w:lineRule="exact" w:before="0"/>
        <w:ind w:left="179" w:right="0" w:firstLine="0"/>
        <w:jc w:val="left"/>
        <w:rPr>
          <w:sz w:val="22"/>
        </w:rPr>
      </w:pPr>
      <w:r>
        <w:rPr>
          <w:spacing w:val="-2"/>
          <w:sz w:val="22"/>
        </w:rPr>
        <w:t>Приложение</w:t>
      </w:r>
    </w:p>
    <w:p>
      <w:pPr>
        <w:spacing w:line="252" w:lineRule="exact" w:before="0"/>
        <w:ind w:left="339" w:right="0" w:firstLine="0"/>
        <w:jc w:val="left"/>
        <w:rPr>
          <w:sz w:val="22"/>
        </w:rPr>
      </w:pPr>
      <w:r>
        <w:rPr>
          <w:sz w:val="22"/>
        </w:rPr>
        <w:t>2.21.2</w:t>
      </w:r>
      <w:r>
        <w:rPr>
          <w:spacing w:val="-2"/>
          <w:sz w:val="22"/>
        </w:rPr>
        <w:t> </w:t>
      </w:r>
      <w:r>
        <w:rPr>
          <w:spacing w:val="-5"/>
          <w:sz w:val="22"/>
        </w:rPr>
        <w:t>(б)</w:t>
      </w:r>
    </w:p>
    <w:p>
      <w:pPr>
        <w:spacing w:after="0" w:line="252" w:lineRule="exact"/>
        <w:jc w:val="left"/>
        <w:rPr>
          <w:sz w:val="22"/>
        </w:rPr>
        <w:sectPr>
          <w:pgSz w:w="11910" w:h="16840"/>
          <w:pgMar w:header="0" w:footer="965" w:top="500" w:bottom="1180" w:left="0" w:right="283"/>
          <w:cols w:num="3" w:equalWidth="0">
            <w:col w:w="5854" w:space="40"/>
            <w:col w:w="3786" w:space="39"/>
            <w:col w:w="1908"/>
          </w:cols>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4145" w:hRule="atLeast"/>
        </w:trPr>
        <w:tc>
          <w:tcPr>
            <w:tcW w:w="1812" w:type="dxa"/>
            <w:vMerge w:val="restart"/>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ind w:left="107" w:right="94"/>
              <w:jc w:val="both"/>
              <w:rPr>
                <w:sz w:val="24"/>
              </w:rPr>
            </w:pPr>
            <w:r>
              <w:rPr>
                <w:sz w:val="24"/>
              </w:rPr>
              <w:t>Предлагает детям присесть за столы, принять на себя роль </w:t>
            </w:r>
            <w:r>
              <w:rPr>
                <w:spacing w:val="-2"/>
                <w:sz w:val="24"/>
              </w:rPr>
              <w:t>программиста.</w:t>
            </w:r>
          </w:p>
          <w:p>
            <w:pPr>
              <w:pStyle w:val="TableParagraph"/>
              <w:tabs>
                <w:tab w:pos="1738" w:val="left" w:leader="none"/>
                <w:tab w:pos="2461" w:val="left" w:leader="none"/>
                <w:tab w:pos="2666" w:val="left" w:leader="none"/>
              </w:tabs>
              <w:ind w:left="107" w:right="92"/>
              <w:jc w:val="both"/>
              <w:rPr>
                <w:sz w:val="24"/>
              </w:rPr>
            </w:pPr>
            <w:r>
              <w:rPr>
                <w:sz w:val="24"/>
              </w:rPr>
              <w:t>Выставляет нужные грузы на коврики игрового поля, убирая </w:t>
            </w:r>
            <w:r>
              <w:rPr>
                <w:spacing w:val="-2"/>
                <w:sz w:val="24"/>
              </w:rPr>
              <w:t>карточки</w:t>
            </w:r>
            <w:r>
              <w:rPr>
                <w:sz w:val="24"/>
              </w:rPr>
              <w:tab/>
            </w:r>
            <w:r>
              <w:rPr>
                <w:spacing w:val="-6"/>
                <w:sz w:val="24"/>
              </w:rPr>
              <w:t>со</w:t>
            </w:r>
            <w:r>
              <w:rPr>
                <w:sz w:val="24"/>
              </w:rPr>
              <w:tab/>
              <w:tab/>
            </w:r>
            <w:r>
              <w:rPr>
                <w:spacing w:val="-2"/>
                <w:sz w:val="24"/>
              </w:rPr>
              <w:t>знаками- обозначениями</w:t>
            </w:r>
            <w:r>
              <w:rPr>
                <w:sz w:val="24"/>
              </w:rPr>
              <w:tab/>
              <w:tab/>
            </w:r>
            <w:r>
              <w:rPr>
                <w:spacing w:val="-2"/>
                <w:sz w:val="24"/>
              </w:rPr>
              <w:t>«Исходное </w:t>
            </w:r>
            <w:r>
              <w:rPr>
                <w:sz w:val="24"/>
              </w:rPr>
              <w:t>положение ящика».</w:t>
            </w:r>
          </w:p>
        </w:tc>
        <w:tc>
          <w:tcPr>
            <w:tcW w:w="3828" w:type="dxa"/>
            <w:tcBorders>
              <w:left w:val="single" w:sz="4" w:space="0" w:color="000000"/>
              <w:right w:val="single" w:sz="4" w:space="0" w:color="000000"/>
            </w:tcBorders>
          </w:tcPr>
          <w:p>
            <w:pPr>
              <w:pStyle w:val="TableParagraph"/>
              <w:ind w:left="108" w:right="95"/>
              <w:jc w:val="both"/>
              <w:rPr>
                <w:sz w:val="24"/>
              </w:rPr>
            </w:pPr>
            <w:r>
              <w:rPr>
                <w:sz w:val="24"/>
              </w:rPr>
              <w:t>за собой на одну клетку вперед. Чтобы</w:t>
            </w:r>
            <w:r>
              <w:rPr>
                <w:spacing w:val="69"/>
                <w:w w:val="150"/>
                <w:sz w:val="24"/>
              </w:rPr>
              <w:t>   </w:t>
            </w:r>
            <w:r>
              <w:rPr>
                <w:sz w:val="24"/>
              </w:rPr>
              <w:t>выполнить</w:t>
            </w:r>
            <w:r>
              <w:rPr>
                <w:spacing w:val="70"/>
                <w:w w:val="150"/>
                <w:sz w:val="24"/>
              </w:rPr>
              <w:t>   </w:t>
            </w:r>
            <w:r>
              <w:rPr>
                <w:spacing w:val="-2"/>
                <w:sz w:val="24"/>
              </w:rPr>
              <w:t>команду</w:t>
            </w:r>
          </w:p>
          <w:p>
            <w:pPr>
              <w:pStyle w:val="TableParagraph"/>
              <w:ind w:left="108" w:right="97"/>
              <w:jc w:val="both"/>
              <w:rPr>
                <w:sz w:val="24"/>
              </w:rPr>
            </w:pPr>
            <w:r>
              <w:rPr>
                <w:sz w:val="24"/>
              </w:rPr>
              <w:t>«</w:t>
            </w:r>
            <w:r>
              <w:rPr>
                <w:i/>
                <w:sz w:val="24"/>
              </w:rPr>
              <w:t>тащить</w:t>
            </w:r>
            <w:r>
              <w:rPr>
                <w:sz w:val="24"/>
              </w:rPr>
              <w:t>», груз обязательно должен находиться за спиной Тягуна в соседней клетке.</w:t>
            </w:r>
          </w:p>
          <w:p>
            <w:pPr>
              <w:pStyle w:val="TableParagraph"/>
              <w:ind w:left="108" w:right="96"/>
              <w:jc w:val="both"/>
              <w:rPr>
                <w:sz w:val="24"/>
              </w:rPr>
            </w:pPr>
            <w:r>
              <w:rPr>
                <w:sz w:val="24"/>
              </w:rPr>
              <w:t>Берут пустые ленты-программы (10 клеток), присаживаются за </w:t>
            </w:r>
            <w:r>
              <w:rPr>
                <w:spacing w:val="-2"/>
                <w:sz w:val="24"/>
              </w:rPr>
              <w:t>столы.</w:t>
            </w:r>
          </w:p>
          <w:p>
            <w:pPr>
              <w:pStyle w:val="TableParagraph"/>
              <w:ind w:left="108" w:right="94"/>
              <w:jc w:val="both"/>
              <w:rPr>
                <w:sz w:val="24"/>
              </w:rPr>
            </w:pPr>
            <w:r>
              <w:rPr>
                <w:sz w:val="24"/>
              </w:rPr>
              <w:t>Слушают педагога, вспоминают, что Тягун, так же, как и </w:t>
            </w:r>
            <w:r>
              <w:rPr>
                <w:sz w:val="24"/>
              </w:rPr>
              <w:t>Двигун, может перемещаться как с грузом, так и без него. Но чтобы начать тащить</w:t>
            </w:r>
            <w:r>
              <w:rPr>
                <w:spacing w:val="77"/>
                <w:w w:val="150"/>
                <w:sz w:val="24"/>
              </w:rPr>
              <w:t>  </w:t>
            </w:r>
            <w:r>
              <w:rPr>
                <w:sz w:val="24"/>
              </w:rPr>
              <w:t>груз,</w:t>
            </w:r>
            <w:r>
              <w:rPr>
                <w:spacing w:val="77"/>
                <w:w w:val="150"/>
                <w:sz w:val="24"/>
              </w:rPr>
              <w:t>  </w:t>
            </w:r>
            <w:r>
              <w:rPr>
                <w:sz w:val="24"/>
              </w:rPr>
              <w:t>Тягун</w:t>
            </w:r>
            <w:r>
              <w:rPr>
                <w:spacing w:val="78"/>
                <w:w w:val="150"/>
                <w:sz w:val="24"/>
              </w:rPr>
              <w:t>  </w:t>
            </w:r>
            <w:r>
              <w:rPr>
                <w:spacing w:val="-2"/>
                <w:sz w:val="24"/>
              </w:rPr>
              <w:t>должен</w:t>
            </w:r>
          </w:p>
          <w:p>
            <w:pPr>
              <w:pStyle w:val="TableParagraph"/>
              <w:spacing w:line="270" w:lineRule="atLeast"/>
              <w:ind w:left="108" w:right="101"/>
              <w:jc w:val="both"/>
              <w:rPr>
                <w:sz w:val="24"/>
              </w:rPr>
            </w:pPr>
            <w:r>
              <w:rPr>
                <w:sz w:val="24"/>
              </w:rPr>
              <w:t>повернуться к грузу спиной и получить команду «</w:t>
            </w:r>
            <w:r>
              <w:rPr>
                <w:i/>
                <w:sz w:val="24"/>
              </w:rPr>
              <w:t>тащить»</w:t>
            </w:r>
            <w:r>
              <w:rPr>
                <w:sz w:val="24"/>
              </w:rPr>
              <w:t>.</w:t>
            </w:r>
          </w:p>
        </w:tc>
        <w:tc>
          <w:tcPr>
            <w:tcW w:w="1416" w:type="dxa"/>
            <w:vMerge w:val="restart"/>
            <w:tcBorders>
              <w:left w:val="single" w:sz="4" w:space="0" w:color="000000"/>
              <w:right w:val="single" w:sz="4" w:space="0" w:color="000000"/>
            </w:tcBorders>
          </w:tcPr>
          <w:p>
            <w:pPr>
              <w:pStyle w:val="TableParagraph"/>
              <w:rPr>
                <w:sz w:val="24"/>
              </w:rPr>
            </w:pPr>
          </w:p>
        </w:tc>
      </w:tr>
      <w:tr>
        <w:trPr>
          <w:trHeight w:val="9938"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ind w:left="107" w:right="92"/>
              <w:jc w:val="both"/>
              <w:rPr>
                <w:sz w:val="24"/>
              </w:rPr>
            </w:pPr>
            <w:r>
              <w:rPr>
                <w:sz w:val="24"/>
              </w:rPr>
              <w:t>Одевает знак-символ «Робот Тягун», принимает на себя роль </w:t>
            </w:r>
            <w:r>
              <w:rPr>
                <w:spacing w:val="-2"/>
                <w:sz w:val="24"/>
              </w:rPr>
              <w:t>Робота.</w:t>
            </w:r>
          </w:p>
          <w:p>
            <w:pPr>
              <w:pStyle w:val="TableParagraph"/>
              <w:ind w:left="107" w:right="93"/>
              <w:jc w:val="both"/>
              <w:rPr>
                <w:sz w:val="24"/>
              </w:rPr>
            </w:pPr>
            <w:r>
              <w:rPr>
                <w:sz w:val="24"/>
              </w:rPr>
              <w:t>Выполняет</w:t>
            </w:r>
            <w:r>
              <w:rPr>
                <w:spacing w:val="-3"/>
                <w:sz w:val="24"/>
              </w:rPr>
              <w:t> </w:t>
            </w:r>
            <w:r>
              <w:rPr>
                <w:sz w:val="24"/>
              </w:rPr>
              <w:t>команду</w:t>
            </w:r>
            <w:r>
              <w:rPr>
                <w:spacing w:val="-2"/>
                <w:sz w:val="24"/>
              </w:rPr>
              <w:t> </w:t>
            </w:r>
            <w:r>
              <w:rPr>
                <w:sz w:val="24"/>
              </w:rPr>
              <w:t>за</w:t>
            </w:r>
            <w:r>
              <w:rPr>
                <w:spacing w:val="-2"/>
                <w:sz w:val="24"/>
              </w:rPr>
              <w:t> </w:t>
            </w:r>
            <w:r>
              <w:rPr>
                <w:sz w:val="24"/>
              </w:rPr>
              <w:t>командой, которые отдают дети. Если команда</w:t>
            </w:r>
            <w:r>
              <w:rPr>
                <w:spacing w:val="10"/>
                <w:sz w:val="24"/>
              </w:rPr>
              <w:t> </w:t>
            </w:r>
            <w:r>
              <w:rPr>
                <w:sz w:val="24"/>
              </w:rPr>
              <w:t>не</w:t>
            </w:r>
            <w:r>
              <w:rPr>
                <w:spacing w:val="10"/>
                <w:sz w:val="24"/>
              </w:rPr>
              <w:t> </w:t>
            </w:r>
            <w:r>
              <w:rPr>
                <w:sz w:val="24"/>
              </w:rPr>
              <w:t>выполнима,</w:t>
            </w:r>
            <w:r>
              <w:rPr>
                <w:spacing w:val="9"/>
                <w:sz w:val="24"/>
              </w:rPr>
              <w:t> </w:t>
            </w:r>
            <w:r>
              <w:rPr>
                <w:spacing w:val="-2"/>
                <w:sz w:val="24"/>
              </w:rPr>
              <w:t>отвечает:</w:t>
            </w:r>
          </w:p>
          <w:p>
            <w:pPr>
              <w:pStyle w:val="TableParagraph"/>
              <w:ind w:left="107" w:right="98"/>
              <w:jc w:val="both"/>
              <w:rPr>
                <w:sz w:val="24"/>
              </w:rPr>
            </w:pPr>
            <w:r>
              <w:rPr>
                <w:sz w:val="24"/>
              </w:rPr>
              <w:t>«</w:t>
            </w:r>
            <w:r>
              <w:rPr>
                <w:i/>
                <w:sz w:val="24"/>
              </w:rPr>
              <w:t>Команда не выполнима. Прекращаю работу</w:t>
            </w:r>
            <w:r>
              <w:rPr>
                <w:sz w:val="24"/>
              </w:rPr>
              <w:t>».</w:t>
            </w:r>
          </w:p>
          <w:p>
            <w:pPr>
              <w:pStyle w:val="TableParagraph"/>
              <w:rPr>
                <w:sz w:val="24"/>
              </w:rPr>
            </w:pPr>
          </w:p>
          <w:p>
            <w:pPr>
              <w:pStyle w:val="TableParagraph"/>
              <w:spacing w:before="272"/>
              <w:rPr>
                <w:sz w:val="24"/>
              </w:rPr>
            </w:pPr>
          </w:p>
          <w:p>
            <w:pPr>
              <w:pStyle w:val="TableParagraph"/>
              <w:ind w:left="107" w:right="92"/>
              <w:jc w:val="both"/>
              <w:rPr>
                <w:sz w:val="24"/>
              </w:rPr>
            </w:pPr>
            <w:r>
              <w:rPr>
                <w:sz w:val="24"/>
              </w:rPr>
              <w:t>Закончив</w:t>
            </w:r>
            <w:r>
              <w:rPr>
                <w:spacing w:val="-11"/>
                <w:sz w:val="24"/>
              </w:rPr>
              <w:t> </w:t>
            </w:r>
            <w:r>
              <w:rPr>
                <w:sz w:val="24"/>
              </w:rPr>
              <w:t>прохождение</w:t>
            </w:r>
            <w:r>
              <w:rPr>
                <w:spacing w:val="-9"/>
                <w:sz w:val="24"/>
              </w:rPr>
              <w:t> </w:t>
            </w:r>
            <w:r>
              <w:rPr>
                <w:sz w:val="24"/>
              </w:rPr>
              <w:t>маршрута по игровому полю, просит детей подойти со своими лентами- программами к магнитной доске. Просит определить, используя ленту - программу, есть ли повторяющиеся команды в программе,</w:t>
            </w:r>
            <w:r>
              <w:rPr>
                <w:spacing w:val="70"/>
                <w:sz w:val="24"/>
              </w:rPr>
              <w:t>  </w:t>
            </w:r>
            <w:r>
              <w:rPr>
                <w:sz w:val="24"/>
              </w:rPr>
              <w:t>и</w:t>
            </w:r>
            <w:r>
              <w:rPr>
                <w:spacing w:val="71"/>
                <w:sz w:val="24"/>
              </w:rPr>
              <w:t>  </w:t>
            </w:r>
            <w:r>
              <w:rPr>
                <w:sz w:val="24"/>
              </w:rPr>
              <w:t>сколько</w:t>
            </w:r>
            <w:r>
              <w:rPr>
                <w:spacing w:val="71"/>
                <w:sz w:val="24"/>
              </w:rPr>
              <w:t>  </w:t>
            </w:r>
            <w:r>
              <w:rPr>
                <w:spacing w:val="-4"/>
                <w:sz w:val="24"/>
              </w:rPr>
              <w:t>таких</w:t>
            </w:r>
          </w:p>
          <w:p>
            <w:pPr>
              <w:pStyle w:val="TableParagraph"/>
              <w:ind w:left="107"/>
              <w:rPr>
                <w:sz w:val="24"/>
              </w:rPr>
            </w:pPr>
            <w:r>
              <w:rPr>
                <w:spacing w:val="-2"/>
                <w:sz w:val="24"/>
              </w:rPr>
              <w:t>«кусков».</w:t>
            </w:r>
          </w:p>
          <w:p>
            <w:pPr>
              <w:pStyle w:val="TableParagraph"/>
              <w:tabs>
                <w:tab w:pos="2423" w:val="left" w:leader="none"/>
                <w:tab w:pos="2646" w:val="left" w:leader="none"/>
              </w:tabs>
              <w:ind w:left="107" w:right="94"/>
              <w:jc w:val="both"/>
              <w:rPr>
                <w:sz w:val="24"/>
              </w:rPr>
            </w:pPr>
            <w:r>
              <w:rPr>
                <w:sz w:val="24"/>
              </w:rPr>
              <w:t>Задавая вопросы, напоминает и показывает, как можно </w:t>
            </w:r>
            <w:r>
              <w:rPr>
                <w:spacing w:val="-2"/>
                <w:sz w:val="24"/>
              </w:rPr>
              <w:t>определить</w:t>
            </w:r>
            <w:r>
              <w:rPr>
                <w:sz w:val="24"/>
              </w:rPr>
              <w:tab/>
            </w:r>
            <w:r>
              <w:rPr>
                <w:spacing w:val="-2"/>
                <w:sz w:val="24"/>
              </w:rPr>
              <w:t>количество повторяющихся</w:t>
            </w:r>
            <w:r>
              <w:rPr>
                <w:sz w:val="24"/>
              </w:rPr>
              <w:tab/>
              <w:tab/>
            </w:r>
            <w:r>
              <w:rPr>
                <w:spacing w:val="-2"/>
                <w:sz w:val="24"/>
              </w:rPr>
              <w:t>«кусков» </w:t>
            </w:r>
            <w:r>
              <w:rPr>
                <w:sz w:val="24"/>
              </w:rPr>
              <w:t>программы в ленте-программе.</w:t>
            </w:r>
          </w:p>
          <w:p>
            <w:pPr>
              <w:pStyle w:val="TableParagraph"/>
              <w:tabs>
                <w:tab w:pos="2835" w:val="left" w:leader="none"/>
              </w:tabs>
              <w:spacing w:before="1"/>
              <w:ind w:left="107" w:right="91"/>
              <w:jc w:val="both"/>
              <w:rPr>
                <w:sz w:val="24"/>
              </w:rPr>
            </w:pPr>
            <w:r>
              <w:rPr>
                <w:sz w:val="24"/>
              </w:rPr>
              <w:t>Заполняет шаблон программы с повторителем (5 клеток) </w:t>
            </w:r>
            <w:r>
              <w:rPr>
                <w:spacing w:val="-2"/>
                <w:sz w:val="24"/>
              </w:rPr>
              <w:t>пиктограммами</w:t>
            </w:r>
            <w:r>
              <w:rPr>
                <w:sz w:val="24"/>
              </w:rPr>
              <w:tab/>
            </w:r>
            <w:r>
              <w:rPr>
                <w:spacing w:val="-2"/>
                <w:sz w:val="24"/>
              </w:rPr>
              <w:t>команд</w:t>
            </w:r>
          </w:p>
          <w:p>
            <w:pPr>
              <w:pStyle w:val="TableParagraph"/>
              <w:ind w:left="107"/>
              <w:jc w:val="both"/>
              <w:rPr>
                <w:sz w:val="24"/>
              </w:rPr>
            </w:pPr>
            <w:r>
              <w:rPr>
                <w:sz w:val="24"/>
              </w:rPr>
              <w:t>«</w:t>
            </w:r>
            <w:r>
              <w:rPr>
                <w:i/>
                <w:sz w:val="24"/>
              </w:rPr>
              <w:t>направо</w:t>
            </w:r>
            <w:r>
              <w:rPr>
                <w:sz w:val="24"/>
              </w:rPr>
              <w:t>»,</w:t>
            </w:r>
            <w:r>
              <w:rPr>
                <w:spacing w:val="62"/>
                <w:sz w:val="24"/>
              </w:rPr>
              <w:t> </w:t>
            </w:r>
            <w:r>
              <w:rPr>
                <w:sz w:val="24"/>
              </w:rPr>
              <w:t>«</w:t>
            </w:r>
            <w:r>
              <w:rPr>
                <w:i/>
                <w:sz w:val="24"/>
              </w:rPr>
              <w:t>вперед</w:t>
            </w:r>
            <w:r>
              <w:rPr>
                <w:sz w:val="24"/>
              </w:rPr>
              <w:t>»,</w:t>
            </w:r>
            <w:r>
              <w:rPr>
                <w:spacing w:val="63"/>
                <w:sz w:val="24"/>
              </w:rPr>
              <w:t> </w:t>
            </w:r>
            <w:r>
              <w:rPr>
                <w:spacing w:val="-2"/>
                <w:sz w:val="24"/>
              </w:rPr>
              <w:t>«</w:t>
            </w:r>
            <w:r>
              <w:rPr>
                <w:i/>
                <w:spacing w:val="-2"/>
                <w:sz w:val="24"/>
              </w:rPr>
              <w:t>направо</w:t>
            </w:r>
            <w:r>
              <w:rPr>
                <w:spacing w:val="-2"/>
                <w:sz w:val="24"/>
              </w:rPr>
              <w:t>»,</w:t>
            </w:r>
          </w:p>
          <w:p>
            <w:pPr>
              <w:pStyle w:val="TableParagraph"/>
              <w:ind w:left="107"/>
              <w:rPr>
                <w:sz w:val="24"/>
              </w:rPr>
            </w:pPr>
            <w:r>
              <w:rPr>
                <w:spacing w:val="-2"/>
                <w:sz w:val="24"/>
              </w:rPr>
              <w:t>«</w:t>
            </w:r>
            <w:r>
              <w:rPr>
                <w:i/>
                <w:spacing w:val="-2"/>
                <w:sz w:val="24"/>
              </w:rPr>
              <w:t>тащить</w:t>
            </w:r>
            <w:r>
              <w:rPr>
                <w:spacing w:val="-2"/>
                <w:sz w:val="24"/>
              </w:rPr>
              <w:t>».</w:t>
            </w:r>
          </w:p>
        </w:tc>
        <w:tc>
          <w:tcPr>
            <w:tcW w:w="3828" w:type="dxa"/>
            <w:tcBorders>
              <w:left w:val="single" w:sz="4" w:space="0" w:color="000000"/>
              <w:right w:val="single" w:sz="4" w:space="0" w:color="000000"/>
            </w:tcBorders>
          </w:tcPr>
          <w:p>
            <w:pPr>
              <w:pStyle w:val="TableParagraph"/>
              <w:rPr>
                <w:sz w:val="24"/>
              </w:rPr>
            </w:pPr>
          </w:p>
          <w:p>
            <w:pPr>
              <w:pStyle w:val="TableParagraph"/>
              <w:spacing w:before="271"/>
              <w:rPr>
                <w:sz w:val="24"/>
              </w:rPr>
            </w:pPr>
          </w:p>
          <w:p>
            <w:pPr>
              <w:pStyle w:val="TableParagraph"/>
              <w:ind w:left="108" w:right="94"/>
              <w:jc w:val="both"/>
              <w:rPr>
                <w:sz w:val="24"/>
              </w:rPr>
            </w:pPr>
            <w:r>
              <w:rPr>
                <w:sz w:val="24"/>
              </w:rPr>
              <w:t>Отдают команду за командой педагогу-Роботу, зарисовывая нужную команду в ленту- программу последовательно одну за другой.</w:t>
            </w:r>
          </w:p>
          <w:p>
            <w:pPr>
              <w:pStyle w:val="TableParagraph"/>
              <w:ind w:left="108" w:right="92"/>
              <w:jc w:val="both"/>
              <w:rPr>
                <w:sz w:val="24"/>
              </w:rPr>
            </w:pPr>
            <w:r>
              <w:rPr>
                <w:sz w:val="24"/>
              </w:rPr>
              <w:t>Вспоминают, как заполняется лента-программа: одна клетка – одна команда.</w:t>
            </w:r>
          </w:p>
          <w:p>
            <w:pPr>
              <w:pStyle w:val="TableParagraph"/>
              <w:tabs>
                <w:tab w:pos="2815" w:val="left" w:leader="none"/>
              </w:tabs>
              <w:spacing w:before="1"/>
              <w:ind w:left="108" w:right="92"/>
              <w:jc w:val="both"/>
              <w:rPr>
                <w:sz w:val="24"/>
              </w:rPr>
            </w:pPr>
            <w:r>
              <w:rPr>
                <w:sz w:val="24"/>
              </w:rPr>
              <w:t>Подходят к магнитной доске, определяют в программе-ленте </w:t>
            </w:r>
            <w:r>
              <w:rPr>
                <w:spacing w:val="-2"/>
                <w:sz w:val="24"/>
              </w:rPr>
              <w:t>повторяющиеся</w:t>
            </w:r>
            <w:r>
              <w:rPr>
                <w:sz w:val="24"/>
              </w:rPr>
              <w:tab/>
            </w:r>
            <w:r>
              <w:rPr>
                <w:spacing w:val="-2"/>
                <w:sz w:val="24"/>
              </w:rPr>
              <w:t>команды</w:t>
            </w:r>
          </w:p>
          <w:p>
            <w:pPr>
              <w:pStyle w:val="TableParagraph"/>
              <w:ind w:left="108"/>
              <w:jc w:val="both"/>
              <w:rPr>
                <w:sz w:val="24"/>
              </w:rPr>
            </w:pPr>
            <w:r>
              <w:rPr>
                <w:sz w:val="24"/>
              </w:rPr>
              <w:t>«</w:t>
            </w:r>
            <w:r>
              <w:rPr>
                <w:i/>
                <w:sz w:val="24"/>
              </w:rPr>
              <w:t>направо</w:t>
            </w:r>
            <w:r>
              <w:rPr>
                <w:sz w:val="24"/>
              </w:rPr>
              <w:t>»,</w:t>
            </w:r>
            <w:r>
              <w:rPr>
                <w:spacing w:val="35"/>
                <w:sz w:val="24"/>
              </w:rPr>
              <w:t>  </w:t>
            </w:r>
            <w:r>
              <w:rPr>
                <w:sz w:val="24"/>
              </w:rPr>
              <w:t>«</w:t>
            </w:r>
            <w:r>
              <w:rPr>
                <w:i/>
                <w:sz w:val="24"/>
              </w:rPr>
              <w:t>вперед</w:t>
            </w:r>
            <w:r>
              <w:rPr>
                <w:sz w:val="24"/>
              </w:rPr>
              <w:t>»,</w:t>
            </w:r>
            <w:r>
              <w:rPr>
                <w:spacing w:val="35"/>
                <w:sz w:val="24"/>
              </w:rPr>
              <w:t>  </w:t>
            </w:r>
            <w:r>
              <w:rPr>
                <w:spacing w:val="-2"/>
                <w:sz w:val="24"/>
              </w:rPr>
              <w:t>«</w:t>
            </w:r>
            <w:r>
              <w:rPr>
                <w:i/>
                <w:spacing w:val="-2"/>
                <w:sz w:val="24"/>
              </w:rPr>
              <w:t>направо</w:t>
            </w:r>
            <w:r>
              <w:rPr>
                <w:spacing w:val="-2"/>
                <w:sz w:val="24"/>
              </w:rPr>
              <w:t>»,</w:t>
            </w:r>
          </w:p>
          <w:p>
            <w:pPr>
              <w:pStyle w:val="TableParagraph"/>
              <w:tabs>
                <w:tab w:pos="1987" w:val="left" w:leader="none"/>
                <w:tab w:pos="3482" w:val="left" w:leader="none"/>
              </w:tabs>
              <w:ind w:left="108" w:right="98"/>
              <w:jc w:val="both"/>
              <w:rPr>
                <w:sz w:val="24"/>
              </w:rPr>
            </w:pPr>
            <w:r>
              <w:rPr>
                <w:spacing w:val="-2"/>
                <w:sz w:val="24"/>
              </w:rPr>
              <w:t>«</w:t>
            </w:r>
            <w:r>
              <w:rPr>
                <w:i/>
                <w:spacing w:val="-2"/>
                <w:sz w:val="24"/>
              </w:rPr>
              <w:t>тащить</w:t>
            </w:r>
            <w:r>
              <w:rPr>
                <w:spacing w:val="-2"/>
                <w:sz w:val="24"/>
              </w:rPr>
              <w:t>»,</w:t>
            </w:r>
            <w:r>
              <w:rPr>
                <w:sz w:val="24"/>
              </w:rPr>
              <w:tab/>
            </w:r>
            <w:r>
              <w:rPr>
                <w:spacing w:val="-2"/>
                <w:sz w:val="24"/>
              </w:rPr>
              <w:t>отвечая</w:t>
            </w:r>
            <w:r>
              <w:rPr>
                <w:sz w:val="24"/>
              </w:rPr>
              <w:tab/>
            </w:r>
            <w:r>
              <w:rPr>
                <w:spacing w:val="-6"/>
                <w:sz w:val="24"/>
              </w:rPr>
              <w:t>на </w:t>
            </w:r>
            <w:r>
              <w:rPr>
                <w:sz w:val="24"/>
              </w:rPr>
              <w:t>уточняющие вопросы педагога.</w:t>
            </w:r>
          </w:p>
          <w:p>
            <w:pPr>
              <w:pStyle w:val="TableParagraph"/>
              <w:rPr>
                <w:sz w:val="24"/>
              </w:rPr>
            </w:pPr>
          </w:p>
          <w:p>
            <w:pPr>
              <w:pStyle w:val="TableParagraph"/>
              <w:rPr>
                <w:sz w:val="24"/>
              </w:rPr>
            </w:pPr>
          </w:p>
          <w:p>
            <w:pPr>
              <w:pStyle w:val="TableParagraph"/>
              <w:rPr>
                <w:sz w:val="24"/>
              </w:rPr>
            </w:pPr>
          </w:p>
          <w:p>
            <w:pPr>
              <w:pStyle w:val="TableParagraph"/>
              <w:tabs>
                <w:tab w:pos="2784" w:val="left" w:leader="none"/>
              </w:tabs>
              <w:ind w:left="108" w:right="95"/>
              <w:jc w:val="both"/>
              <w:rPr>
                <w:sz w:val="24"/>
              </w:rPr>
            </w:pPr>
            <w:r>
              <w:rPr>
                <w:spacing w:val="-2"/>
                <w:sz w:val="24"/>
              </w:rPr>
              <w:t>«Сколько</w:t>
            </w:r>
            <w:r>
              <w:rPr>
                <w:sz w:val="24"/>
              </w:rPr>
              <w:tab/>
            </w:r>
            <w:r>
              <w:rPr>
                <w:spacing w:val="-2"/>
                <w:sz w:val="24"/>
              </w:rPr>
              <w:t>«кусков» </w:t>
            </w:r>
            <w:r>
              <w:rPr>
                <w:sz w:val="24"/>
              </w:rPr>
              <w:t>повторяющегося набора команд получилось?» (два)</w:t>
            </w:r>
          </w:p>
          <w:p>
            <w:pPr>
              <w:pStyle w:val="TableParagraph"/>
              <w:tabs>
                <w:tab w:pos="1747" w:val="left" w:leader="none"/>
                <w:tab w:pos="2510" w:val="left" w:leader="none"/>
                <w:tab w:pos="3605" w:val="left" w:leader="none"/>
              </w:tabs>
              <w:spacing w:before="1"/>
              <w:ind w:left="108" w:right="96"/>
              <w:rPr>
                <w:sz w:val="24"/>
              </w:rPr>
            </w:pPr>
            <w:r>
              <w:rPr>
                <w:sz w:val="24"/>
              </w:rPr>
              <w:t>«С помощью какого знака в клубе </w:t>
            </w:r>
            <w:r>
              <w:rPr>
                <w:spacing w:val="-2"/>
                <w:sz w:val="24"/>
              </w:rPr>
              <w:t>ПиктоМир,</w:t>
            </w:r>
            <w:r>
              <w:rPr>
                <w:sz w:val="24"/>
              </w:rPr>
              <w:tab/>
            </w:r>
            <w:r>
              <w:rPr>
                <w:spacing w:val="-6"/>
                <w:sz w:val="24"/>
              </w:rPr>
              <w:t>мы</w:t>
            </w:r>
            <w:r>
              <w:rPr>
                <w:sz w:val="24"/>
              </w:rPr>
              <w:tab/>
            </w:r>
            <w:r>
              <w:rPr>
                <w:spacing w:val="-36"/>
                <w:sz w:val="24"/>
              </w:rPr>
              <w:t> </w:t>
            </w:r>
            <w:r>
              <w:rPr>
                <w:spacing w:val="-2"/>
                <w:sz w:val="24"/>
              </w:rPr>
              <w:t>обозначаем повторяющуюся последовательность</w:t>
            </w:r>
            <w:r>
              <w:rPr>
                <w:sz w:val="24"/>
              </w:rPr>
              <w:tab/>
            </w:r>
            <w:r>
              <w:rPr>
                <w:spacing w:val="-2"/>
                <w:sz w:val="24"/>
              </w:rPr>
              <w:t>команд</w:t>
            </w:r>
            <w:r>
              <w:rPr>
                <w:sz w:val="24"/>
              </w:rPr>
              <w:tab/>
            </w:r>
            <w:r>
              <w:rPr>
                <w:spacing w:val="-10"/>
                <w:sz w:val="24"/>
              </w:rPr>
              <w:t>в </w:t>
            </w:r>
            <w:r>
              <w:rPr>
                <w:sz w:val="24"/>
              </w:rPr>
              <w:t>программе?» (знак-повторитель)</w:t>
            </w:r>
          </w:p>
          <w:p>
            <w:pPr>
              <w:pStyle w:val="TableParagraph"/>
              <w:tabs>
                <w:tab w:pos="3092" w:val="left" w:leader="none"/>
              </w:tabs>
              <w:spacing w:line="270" w:lineRule="atLeast"/>
              <w:ind w:left="108" w:right="94"/>
              <w:jc w:val="both"/>
              <w:rPr>
                <w:sz w:val="24"/>
              </w:rPr>
            </w:pPr>
            <w:r>
              <w:rPr>
                <w:sz w:val="24"/>
              </w:rPr>
              <w:t>«Сколько синих точек должно быть в кружочке пиктограммы </w:t>
            </w:r>
            <w:r>
              <w:rPr>
                <w:spacing w:val="-2"/>
                <w:sz w:val="24"/>
              </w:rPr>
              <w:t>знака-повторителя,</w:t>
            </w:r>
            <w:r>
              <w:rPr>
                <w:sz w:val="24"/>
              </w:rPr>
              <w:tab/>
            </w:r>
            <w:r>
              <w:rPr>
                <w:spacing w:val="-4"/>
                <w:sz w:val="24"/>
              </w:rPr>
              <w:t>чтобы </w:t>
            </w:r>
            <w:r>
              <w:rPr>
                <w:sz w:val="24"/>
              </w:rPr>
              <w:t>зашифровать составленную вами программу, записать ее не с помощью 8 пиктограмм команд, а используя</w:t>
            </w:r>
            <w:r>
              <w:rPr>
                <w:spacing w:val="-1"/>
                <w:sz w:val="24"/>
              </w:rPr>
              <w:t> </w:t>
            </w:r>
            <w:r>
              <w:rPr>
                <w:sz w:val="24"/>
              </w:rPr>
              <w:t>только</w:t>
            </w:r>
            <w:r>
              <w:rPr>
                <w:spacing w:val="-3"/>
                <w:sz w:val="24"/>
              </w:rPr>
              <w:t> </w:t>
            </w:r>
            <w:r>
              <w:rPr>
                <w:sz w:val="24"/>
              </w:rPr>
              <w:t>4</w:t>
            </w:r>
            <w:r>
              <w:rPr>
                <w:spacing w:val="-3"/>
                <w:sz w:val="24"/>
              </w:rPr>
              <w:t> </w:t>
            </w:r>
            <w:r>
              <w:rPr>
                <w:sz w:val="24"/>
              </w:rPr>
              <w:t>пиктограммы</w:t>
            </w:r>
            <w:r>
              <w:rPr>
                <w:spacing w:val="-3"/>
                <w:sz w:val="24"/>
              </w:rPr>
              <w:t> </w:t>
            </w:r>
            <w:r>
              <w:rPr>
                <w:sz w:val="24"/>
              </w:rPr>
              <w:t>с командами?» (две)</w:t>
            </w:r>
          </w:p>
        </w:tc>
        <w:tc>
          <w:tcPr>
            <w:tcW w:w="1416" w:type="dxa"/>
            <w:vMerge/>
            <w:tcBorders>
              <w:top w:val="nil"/>
              <w:left w:val="single" w:sz="4" w:space="0" w:color="000000"/>
              <w:right w:val="single" w:sz="4" w:space="0" w:color="000000"/>
            </w:tcBorders>
          </w:tcPr>
          <w:p>
            <w:pPr>
              <w:rPr>
                <w:sz w:val="2"/>
                <w:szCs w:val="2"/>
              </w:rPr>
            </w:pPr>
          </w:p>
        </w:tc>
      </w:tr>
      <w:tr>
        <w:trPr>
          <w:trHeight w:val="823"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774" w:val="left" w:leader="none"/>
              </w:tabs>
              <w:spacing w:line="271" w:lineRule="exact"/>
              <w:ind w:left="107"/>
              <w:rPr>
                <w:sz w:val="24"/>
              </w:rPr>
            </w:pPr>
            <w:r>
              <w:rPr>
                <w:spacing w:val="-2"/>
                <w:sz w:val="24"/>
              </w:rPr>
              <w:t>Прикрепляет</w:t>
            </w:r>
            <w:r>
              <w:rPr>
                <w:sz w:val="24"/>
              </w:rPr>
              <w:tab/>
              <w:t>знак-</w:t>
            </w:r>
            <w:r>
              <w:rPr>
                <w:spacing w:val="-2"/>
                <w:sz w:val="24"/>
              </w:rPr>
              <w:t>повторитель</w:t>
            </w:r>
          </w:p>
          <w:p>
            <w:pPr>
              <w:pStyle w:val="TableParagraph"/>
              <w:tabs>
                <w:tab w:pos="702" w:val="left" w:leader="none"/>
                <w:tab w:pos="1050" w:val="left" w:leader="none"/>
                <w:tab w:pos="1886" w:val="left" w:leader="none"/>
                <w:tab w:pos="2070" w:val="left" w:leader="none"/>
                <w:tab w:pos="2478" w:val="left" w:leader="none"/>
                <w:tab w:pos="3465" w:val="left" w:leader="none"/>
              </w:tabs>
              <w:spacing w:line="270" w:lineRule="atLeast"/>
              <w:ind w:left="107" w:right="98"/>
              <w:rPr>
                <w:sz w:val="24"/>
              </w:rPr>
            </w:pPr>
            <w:r>
              <w:rPr>
                <w:spacing w:val="-4"/>
                <w:sz w:val="24"/>
              </w:rPr>
              <w:t>«2»</w:t>
            </w:r>
            <w:r>
              <w:rPr>
                <w:sz w:val="24"/>
              </w:rPr>
              <w:tab/>
            </w:r>
            <w:r>
              <w:rPr>
                <w:spacing w:val="-10"/>
                <w:sz w:val="24"/>
              </w:rPr>
              <w:t>в</w:t>
            </w:r>
            <w:r>
              <w:rPr>
                <w:sz w:val="24"/>
              </w:rPr>
              <w:tab/>
            </w:r>
            <w:r>
              <w:rPr>
                <w:spacing w:val="-2"/>
                <w:sz w:val="24"/>
              </w:rPr>
              <w:t>шаблон</w:t>
            </w:r>
            <w:r>
              <w:rPr>
                <w:sz w:val="24"/>
              </w:rPr>
              <w:tab/>
              <w:tab/>
            </w:r>
            <w:r>
              <w:rPr>
                <w:spacing w:val="-2"/>
                <w:sz w:val="24"/>
              </w:rPr>
              <w:t>программы</w:t>
            </w:r>
            <w:r>
              <w:rPr>
                <w:sz w:val="24"/>
              </w:rPr>
              <w:tab/>
            </w:r>
            <w:r>
              <w:rPr>
                <w:spacing w:val="-10"/>
                <w:sz w:val="24"/>
              </w:rPr>
              <w:t>с </w:t>
            </w:r>
            <w:r>
              <w:rPr>
                <w:spacing w:val="-2"/>
                <w:sz w:val="24"/>
              </w:rPr>
              <w:t>повторителем</w:t>
            </w:r>
            <w:r>
              <w:rPr>
                <w:sz w:val="24"/>
              </w:rPr>
              <w:tab/>
            </w:r>
            <w:r>
              <w:rPr>
                <w:spacing w:val="-5"/>
                <w:sz w:val="24"/>
              </w:rPr>
              <w:t>на</w:t>
            </w:r>
            <w:r>
              <w:rPr>
                <w:sz w:val="24"/>
              </w:rPr>
              <w:tab/>
            </w:r>
            <w:r>
              <w:rPr>
                <w:spacing w:val="-2"/>
                <w:sz w:val="24"/>
              </w:rPr>
              <w:t>магнитной</w:t>
            </w:r>
          </w:p>
        </w:tc>
        <w:tc>
          <w:tcPr>
            <w:tcW w:w="3828" w:type="dxa"/>
            <w:tcBorders>
              <w:left w:val="single" w:sz="4" w:space="0" w:color="000000"/>
              <w:right w:val="single" w:sz="4" w:space="0" w:color="000000"/>
            </w:tcBorders>
          </w:tcPr>
          <w:p>
            <w:pPr>
              <w:pStyle w:val="TableParagraph"/>
              <w:rPr>
                <w:sz w:val="24"/>
              </w:rPr>
            </w:pPr>
          </w:p>
        </w:tc>
        <w:tc>
          <w:tcPr>
            <w:tcW w:w="1416" w:type="dxa"/>
            <w:vMerge/>
            <w:tcBorders>
              <w:top w:val="nil"/>
              <w:left w:val="single" w:sz="4" w:space="0" w:color="000000"/>
              <w:right w:val="single" w:sz="4" w:space="0" w:color="000000"/>
            </w:tcBorders>
          </w:tcPr>
          <w:p>
            <w:pPr>
              <w:rPr>
                <w:sz w:val="2"/>
                <w:szCs w:val="2"/>
              </w:rPr>
            </w:pPr>
          </w:p>
        </w:tc>
      </w:tr>
    </w:tbl>
    <w:p>
      <w:pPr>
        <w:spacing w:after="0"/>
        <w:rPr>
          <w:sz w:val="2"/>
          <w:szCs w:val="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427"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Pr>
                <w:sz w:val="24"/>
              </w:rPr>
            </w:pPr>
            <w:r>
              <w:rPr>
                <w:spacing w:val="-2"/>
                <w:sz w:val="24"/>
              </w:rPr>
              <w:t>доске.</w:t>
            </w:r>
          </w:p>
        </w:tc>
        <w:tc>
          <w:tcPr>
            <w:tcW w:w="3828" w:type="dxa"/>
            <w:tcBorders>
              <w:top w:val="nil"/>
            </w:tcBorders>
          </w:tcPr>
          <w:p>
            <w:pPr>
              <w:pStyle w:val="TableParagraph"/>
              <w:rPr>
                <w:sz w:val="22"/>
              </w:rPr>
            </w:pPr>
          </w:p>
        </w:tc>
        <w:tc>
          <w:tcPr>
            <w:tcW w:w="1416" w:type="dxa"/>
            <w:tcBorders>
              <w:top w:val="nil"/>
            </w:tcBorders>
          </w:tcPr>
          <w:p>
            <w:pPr>
              <w:pStyle w:val="TableParagraph"/>
              <w:rPr>
                <w:sz w:val="22"/>
              </w:rPr>
            </w:pPr>
          </w:p>
        </w:tc>
      </w:tr>
      <w:tr>
        <w:trPr>
          <w:trHeight w:val="14374" w:hRule="atLeast"/>
        </w:trPr>
        <w:tc>
          <w:tcPr>
            <w:tcW w:w="1812" w:type="dxa"/>
            <w:tcBorders>
              <w:bottom w:val="nil"/>
            </w:tcBorders>
          </w:tcPr>
          <w:p>
            <w:pPr>
              <w:pStyle w:val="TableParagraph"/>
              <w:ind w:left="54" w:right="42" w:hanging="4"/>
              <w:jc w:val="center"/>
              <w:rPr>
                <w:sz w:val="20"/>
              </w:rPr>
            </w:pPr>
            <w:r>
              <w:rPr>
                <w:sz w:val="20"/>
              </w:rPr>
              <w:t>Основная часть </w:t>
            </w:r>
            <w:r>
              <w:rPr>
                <w:spacing w:val="-2"/>
                <w:sz w:val="20"/>
              </w:rPr>
              <w:t>(бескомпьютер-ные </w:t>
            </w:r>
            <w:r>
              <w:rPr>
                <w:sz w:val="20"/>
              </w:rPr>
              <w:t>игры на плоскости, </w:t>
            </w:r>
            <w:r>
              <w:rPr>
                <w:spacing w:val="-2"/>
                <w:sz w:val="20"/>
              </w:rPr>
              <w:t>игровые </w:t>
            </w:r>
            <w:r>
              <w:rPr>
                <w:sz w:val="20"/>
              </w:rPr>
              <w:t>упражнения,</w:t>
            </w:r>
            <w:r>
              <w:rPr>
                <w:spacing w:val="-13"/>
                <w:sz w:val="20"/>
              </w:rPr>
              <w:t> </w:t>
            </w:r>
            <w:r>
              <w:rPr>
                <w:sz w:val="20"/>
              </w:rPr>
              <w:t>работа на планшете и т.п.)</w:t>
            </w:r>
          </w:p>
        </w:tc>
        <w:tc>
          <w:tcPr>
            <w:tcW w:w="3685" w:type="dxa"/>
            <w:tcBorders>
              <w:bottom w:val="nil"/>
            </w:tcBorders>
          </w:tcPr>
          <w:p>
            <w:pPr>
              <w:pStyle w:val="TableParagraph"/>
              <w:tabs>
                <w:tab w:pos="2538" w:val="left" w:leader="none"/>
              </w:tabs>
              <w:ind w:left="107" w:right="93"/>
              <w:jc w:val="both"/>
              <w:rPr>
                <w:sz w:val="24"/>
              </w:rPr>
            </w:pPr>
            <w:r>
              <w:rPr>
                <w:sz w:val="24"/>
              </w:rPr>
              <w:t>Предлагает присесть за столы, и заполнить шаблон программы, с </w:t>
            </w:r>
            <w:r>
              <w:rPr>
                <w:spacing w:val="-2"/>
                <w:sz w:val="24"/>
              </w:rPr>
              <w:t>повторителем,</w:t>
            </w:r>
            <w:r>
              <w:rPr>
                <w:sz w:val="24"/>
              </w:rPr>
              <w:tab/>
            </w:r>
            <w:r>
              <w:rPr>
                <w:spacing w:val="-2"/>
                <w:sz w:val="24"/>
              </w:rPr>
              <w:t>используя </w:t>
            </w:r>
            <w:r>
              <w:rPr>
                <w:sz w:val="24"/>
              </w:rPr>
              <w:t>Копилку выполненных команд, в которую нужно перенести пиктограммы с командами, ориентируясь на заполненную детьми ленту-программу.</w:t>
            </w:r>
          </w:p>
          <w:p>
            <w:pPr>
              <w:pStyle w:val="TableParagraph"/>
              <w:rPr>
                <w:sz w:val="24"/>
              </w:rPr>
            </w:pPr>
          </w:p>
          <w:p>
            <w:pPr>
              <w:pStyle w:val="TableParagraph"/>
              <w:ind w:left="107"/>
              <w:jc w:val="both"/>
              <w:rPr>
                <w:sz w:val="24"/>
              </w:rPr>
            </w:pPr>
            <w:r>
              <w:rPr>
                <w:sz w:val="24"/>
              </w:rPr>
              <w:t>Контролирует,</w:t>
            </w:r>
            <w:r>
              <w:rPr>
                <w:spacing w:val="-3"/>
                <w:sz w:val="24"/>
              </w:rPr>
              <w:t> </w:t>
            </w:r>
            <w:r>
              <w:rPr>
                <w:sz w:val="24"/>
              </w:rPr>
              <w:t>помогает</w:t>
            </w:r>
            <w:r>
              <w:rPr>
                <w:spacing w:val="-2"/>
                <w:sz w:val="24"/>
              </w:rPr>
              <w:t> детям.</w:t>
            </w:r>
          </w:p>
          <w:p>
            <w:pPr>
              <w:pStyle w:val="TableParagraph"/>
              <w:spacing w:before="12"/>
              <w:rPr>
                <w:sz w:val="24"/>
              </w:rPr>
            </w:pPr>
          </w:p>
          <w:p>
            <w:pPr>
              <w:pStyle w:val="TableParagraph"/>
              <w:tabs>
                <w:tab w:pos="1631" w:val="left" w:leader="none"/>
                <w:tab w:pos="2408" w:val="left" w:leader="none"/>
                <w:tab w:pos="2459" w:val="left" w:leader="none"/>
                <w:tab w:pos="2839" w:val="left" w:leader="none"/>
              </w:tabs>
              <w:ind w:left="107" w:right="90"/>
              <w:rPr>
                <w:sz w:val="24"/>
              </w:rPr>
            </w:pPr>
            <w:r>
              <w:rPr>
                <w:spacing w:val="-4"/>
                <w:sz w:val="24"/>
              </w:rPr>
              <w:t>После</w:t>
            </w:r>
            <w:r>
              <w:rPr>
                <w:sz w:val="24"/>
              </w:rPr>
              <w:tab/>
              <w:tab/>
            </w:r>
            <w:r>
              <w:rPr>
                <w:spacing w:val="-2"/>
                <w:sz w:val="24"/>
              </w:rPr>
              <w:t>заполнения шаблонапрограммы, проситзапустить</w:t>
            </w:r>
            <w:r>
              <w:rPr>
                <w:sz w:val="24"/>
              </w:rPr>
              <w:tab/>
              <w:tab/>
            </w:r>
            <w:r>
              <w:rPr>
                <w:spacing w:val="-2"/>
                <w:sz w:val="24"/>
              </w:rPr>
              <w:t>программу </w:t>
            </w:r>
            <w:r>
              <w:rPr>
                <w:i/>
                <w:spacing w:val="-2"/>
                <w:sz w:val="24"/>
              </w:rPr>
              <w:t>непрерывно</w:t>
            </w:r>
            <w:r>
              <w:rPr>
                <w:spacing w:val="-2"/>
                <w:sz w:val="24"/>
              </w:rPr>
              <w:t>с</w:t>
            </w:r>
            <w:r>
              <w:rPr>
                <w:sz w:val="24"/>
              </w:rPr>
              <w:tab/>
            </w:r>
            <w:r>
              <w:rPr>
                <w:spacing w:val="-2"/>
                <w:sz w:val="24"/>
              </w:rPr>
              <w:t>помощью</w:t>
            </w:r>
            <w:r>
              <w:rPr>
                <w:sz w:val="24"/>
              </w:rPr>
              <w:tab/>
            </w:r>
            <w:r>
              <w:rPr>
                <w:spacing w:val="-2"/>
                <w:sz w:val="24"/>
              </w:rPr>
              <w:t>кнопки</w:t>
            </w:r>
          </w:p>
          <w:p>
            <w:pPr>
              <w:pStyle w:val="TableParagraph"/>
              <w:ind w:left="107" w:right="93"/>
              <w:jc w:val="both"/>
              <w:rPr>
                <w:sz w:val="24"/>
              </w:rPr>
            </w:pPr>
            <w:r>
              <w:rPr>
                <w:sz w:val="24"/>
              </w:rPr>
              <w:t>«зеленая стрелка», намеренно не напоминает, вставили ли дети нужный знак-повторитель в блок </w:t>
            </w:r>
            <w:r>
              <w:rPr>
                <w:spacing w:val="-2"/>
                <w:sz w:val="24"/>
              </w:rPr>
              <w:t>программы.</w:t>
            </w:r>
          </w:p>
          <w:p>
            <w:pPr>
              <w:pStyle w:val="TableParagraph"/>
              <w:ind w:left="107" w:right="94"/>
              <w:jc w:val="both"/>
              <w:rPr>
                <w:sz w:val="24"/>
              </w:rPr>
            </w:pPr>
            <w:r>
              <w:rPr>
                <w:sz w:val="24"/>
              </w:rPr>
              <w:t>Обращает внимание, как меняют цвет пиктограмма команды и точки внутри знака-повторителя.</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tabs>
                <w:tab w:pos="1827" w:val="left" w:leader="none"/>
                <w:tab w:pos="3329" w:val="left" w:leader="none"/>
              </w:tabs>
              <w:ind w:left="107" w:right="92"/>
              <w:jc w:val="both"/>
              <w:rPr>
                <w:sz w:val="24"/>
              </w:rPr>
            </w:pPr>
            <w:r>
              <w:rPr>
                <w:sz w:val="24"/>
              </w:rPr>
              <w:t>Уточняет, у всех ли Тягун </w:t>
            </w:r>
            <w:r>
              <w:rPr>
                <w:spacing w:val="-2"/>
                <w:sz w:val="24"/>
              </w:rPr>
              <w:t>выполнил</w:t>
            </w:r>
            <w:r>
              <w:rPr>
                <w:sz w:val="24"/>
              </w:rPr>
              <w:tab/>
            </w:r>
            <w:r>
              <w:rPr>
                <w:spacing w:val="-2"/>
                <w:sz w:val="24"/>
              </w:rPr>
              <w:t>задание</w:t>
            </w:r>
            <w:r>
              <w:rPr>
                <w:sz w:val="24"/>
              </w:rPr>
              <w:tab/>
            </w:r>
            <w:r>
              <w:rPr>
                <w:spacing w:val="-6"/>
                <w:sz w:val="24"/>
              </w:rPr>
              <w:t>по </w:t>
            </w:r>
            <w:r>
              <w:rPr>
                <w:sz w:val="24"/>
              </w:rPr>
              <w:t>составленной детьми программе. Напоминает</w:t>
            </w:r>
            <w:r>
              <w:rPr>
                <w:spacing w:val="-2"/>
                <w:sz w:val="24"/>
              </w:rPr>
              <w:t> </w:t>
            </w:r>
            <w:r>
              <w:rPr>
                <w:sz w:val="24"/>
              </w:rPr>
              <w:t>детям,</w:t>
            </w:r>
            <w:r>
              <w:rPr>
                <w:spacing w:val="-3"/>
                <w:sz w:val="24"/>
              </w:rPr>
              <w:t> </w:t>
            </w:r>
            <w:r>
              <w:rPr>
                <w:sz w:val="24"/>
              </w:rPr>
              <w:t>допустившим ошибку при заполнении</w:t>
            </w:r>
            <w:r>
              <w:rPr>
                <w:spacing w:val="40"/>
                <w:sz w:val="24"/>
              </w:rPr>
              <w:t> </w:t>
            </w:r>
            <w:r>
              <w:rPr>
                <w:sz w:val="24"/>
              </w:rPr>
              <w:t>шаблона, как ее исправить.</w:t>
            </w:r>
          </w:p>
          <w:p>
            <w:pPr>
              <w:pStyle w:val="TableParagraph"/>
              <w:tabs>
                <w:tab w:pos="1542" w:val="left" w:leader="none"/>
                <w:tab w:pos="1602" w:val="left" w:leader="none"/>
                <w:tab w:pos="1662" w:val="left" w:leader="none"/>
                <w:tab w:pos="1782" w:val="left" w:leader="none"/>
                <w:tab w:pos="1886" w:val="left" w:leader="none"/>
                <w:tab w:pos="1998" w:val="left" w:leader="none"/>
                <w:tab w:pos="2473" w:val="left" w:leader="none"/>
                <w:tab w:pos="2661" w:val="left" w:leader="none"/>
                <w:tab w:pos="2866" w:val="left" w:leader="none"/>
                <w:tab w:pos="3462" w:val="left" w:leader="none"/>
              </w:tabs>
              <w:spacing w:before="1"/>
              <w:ind w:left="107" w:right="92"/>
              <w:rPr>
                <w:sz w:val="24"/>
              </w:rPr>
            </w:pPr>
            <w:r>
              <w:rPr>
                <w:sz w:val="24"/>
              </w:rPr>
              <w:t>Предлагает</w:t>
            </w:r>
            <w:r>
              <w:rPr>
                <w:spacing w:val="23"/>
                <w:sz w:val="24"/>
              </w:rPr>
              <w:t> </w:t>
            </w:r>
            <w:r>
              <w:rPr>
                <w:sz w:val="24"/>
              </w:rPr>
              <w:t>либо</w:t>
            </w:r>
            <w:r>
              <w:rPr>
                <w:spacing w:val="21"/>
                <w:sz w:val="24"/>
              </w:rPr>
              <w:t> </w:t>
            </w:r>
            <w:r>
              <w:rPr>
                <w:sz w:val="24"/>
              </w:rPr>
              <w:t>самостоятельно </w:t>
            </w:r>
            <w:r>
              <w:rPr>
                <w:spacing w:val="-2"/>
                <w:sz w:val="24"/>
              </w:rPr>
              <w:t>обнаружить</w:t>
            </w:r>
            <w:r>
              <w:rPr>
                <w:sz w:val="24"/>
              </w:rPr>
              <w:tab/>
              <w:tab/>
              <w:tab/>
              <w:tab/>
              <w:tab/>
              <w:tab/>
            </w:r>
            <w:r>
              <w:rPr>
                <w:spacing w:val="-2"/>
                <w:sz w:val="24"/>
              </w:rPr>
              <w:t>ошибку</w:t>
            </w:r>
            <w:r>
              <w:rPr>
                <w:sz w:val="24"/>
              </w:rPr>
              <w:tab/>
              <w:tab/>
            </w:r>
            <w:r>
              <w:rPr>
                <w:spacing w:val="-10"/>
                <w:sz w:val="24"/>
              </w:rPr>
              <w:t>в </w:t>
            </w:r>
            <w:r>
              <w:rPr>
                <w:spacing w:val="-2"/>
                <w:sz w:val="24"/>
              </w:rPr>
              <w:t>составленной</w:t>
            </w:r>
            <w:r>
              <w:rPr>
                <w:sz w:val="24"/>
              </w:rPr>
              <w:tab/>
              <w:tab/>
              <w:tab/>
              <w:tab/>
            </w:r>
            <w:r>
              <w:rPr>
                <w:spacing w:val="-4"/>
                <w:sz w:val="24"/>
              </w:rPr>
              <w:t>ими</w:t>
            </w:r>
            <w:r>
              <w:rPr>
                <w:sz w:val="24"/>
              </w:rPr>
              <w:tab/>
            </w:r>
            <w:r>
              <w:rPr>
                <w:spacing w:val="-2"/>
                <w:sz w:val="24"/>
              </w:rPr>
              <w:t>программе (проверить</w:t>
            </w:r>
            <w:r>
              <w:rPr>
                <w:sz w:val="24"/>
              </w:rPr>
              <w:tab/>
            </w:r>
            <w:r>
              <w:rPr>
                <w:spacing w:val="-2"/>
                <w:sz w:val="24"/>
              </w:rPr>
              <w:t>наличие</w:t>
            </w:r>
            <w:r>
              <w:rPr>
                <w:sz w:val="24"/>
              </w:rPr>
              <w:tab/>
              <w:tab/>
            </w:r>
            <w:r>
              <w:rPr>
                <w:spacing w:val="-33"/>
                <w:sz w:val="24"/>
              </w:rPr>
              <w:t> </w:t>
            </w:r>
            <w:r>
              <w:rPr>
                <w:sz w:val="24"/>
              </w:rPr>
              <w:t>нужного </w:t>
            </w:r>
            <w:r>
              <w:rPr>
                <w:spacing w:val="-2"/>
                <w:sz w:val="24"/>
              </w:rPr>
              <w:t>знака-повторителя, </w:t>
            </w:r>
            <w:r>
              <w:rPr>
                <w:sz w:val="24"/>
              </w:rPr>
              <w:t>последовательность</w:t>
            </w:r>
            <w:r>
              <w:rPr>
                <w:spacing w:val="80"/>
                <w:sz w:val="24"/>
              </w:rPr>
              <w:t> </w:t>
            </w:r>
            <w:r>
              <w:rPr>
                <w:sz w:val="24"/>
              </w:rPr>
              <w:t>пиктограмм команд</w:t>
            </w:r>
            <w:r>
              <w:rPr>
                <w:spacing w:val="40"/>
                <w:sz w:val="24"/>
              </w:rPr>
              <w:t> </w:t>
            </w:r>
            <w:r>
              <w:rPr>
                <w:sz w:val="24"/>
              </w:rPr>
              <w:t>в</w:t>
            </w:r>
            <w:r>
              <w:rPr>
                <w:spacing w:val="40"/>
                <w:sz w:val="24"/>
              </w:rPr>
              <w:t> </w:t>
            </w:r>
            <w:r>
              <w:rPr>
                <w:sz w:val="24"/>
              </w:rPr>
              <w:t>шаблоне</w:t>
            </w:r>
            <w:r>
              <w:rPr>
                <w:spacing w:val="40"/>
                <w:sz w:val="24"/>
              </w:rPr>
              <w:t> </w:t>
            </w:r>
            <w:r>
              <w:rPr>
                <w:sz w:val="24"/>
              </w:rPr>
              <w:t>программы</w:t>
            </w:r>
            <w:r>
              <w:rPr>
                <w:spacing w:val="40"/>
                <w:sz w:val="24"/>
              </w:rPr>
              <w:t> </w:t>
            </w:r>
            <w:r>
              <w:rPr>
                <w:sz w:val="24"/>
              </w:rPr>
              <w:t>с </w:t>
            </w:r>
            <w:r>
              <w:rPr>
                <w:spacing w:val="-2"/>
                <w:sz w:val="24"/>
              </w:rPr>
              <w:t>помощью</w:t>
            </w:r>
            <w:r>
              <w:rPr>
                <w:sz w:val="24"/>
              </w:rPr>
              <w:tab/>
              <w:tab/>
            </w:r>
            <w:r>
              <w:rPr>
                <w:spacing w:val="-49"/>
                <w:sz w:val="24"/>
              </w:rPr>
              <w:t> </w:t>
            </w:r>
            <w:r>
              <w:rPr>
                <w:sz w:val="24"/>
              </w:rPr>
              <w:t>кнопки</w:t>
              <w:tab/>
              <w:tab/>
              <w:tab/>
            </w:r>
            <w:r>
              <w:rPr>
                <w:spacing w:val="-2"/>
                <w:sz w:val="24"/>
              </w:rPr>
              <w:t>«синяя стрелка»),</w:t>
            </w:r>
            <w:r>
              <w:rPr>
                <w:sz w:val="24"/>
              </w:rPr>
              <w:tab/>
              <w:tab/>
              <w:tab/>
            </w:r>
            <w:r>
              <w:rPr>
                <w:spacing w:val="-4"/>
                <w:sz w:val="24"/>
              </w:rPr>
              <w:t>либо</w:t>
            </w:r>
            <w:r>
              <w:rPr>
                <w:sz w:val="24"/>
              </w:rPr>
              <w:tab/>
              <w:tab/>
            </w:r>
            <w:r>
              <w:rPr>
                <w:spacing w:val="-2"/>
                <w:sz w:val="24"/>
              </w:rPr>
              <w:t>обратить </w:t>
            </w:r>
            <w:r>
              <w:rPr>
                <w:sz w:val="24"/>
              </w:rPr>
              <w:t>внимание</w:t>
            </w:r>
            <w:r>
              <w:rPr>
                <w:spacing w:val="37"/>
                <w:sz w:val="24"/>
              </w:rPr>
              <w:t> </w:t>
            </w:r>
            <w:r>
              <w:rPr>
                <w:sz w:val="24"/>
              </w:rPr>
              <w:t>на</w:t>
            </w:r>
            <w:r>
              <w:rPr>
                <w:spacing w:val="36"/>
                <w:sz w:val="24"/>
              </w:rPr>
              <w:t> </w:t>
            </w:r>
            <w:r>
              <w:rPr>
                <w:sz w:val="24"/>
              </w:rPr>
              <w:t>заполненный</w:t>
            </w:r>
            <w:r>
              <w:rPr>
                <w:spacing w:val="35"/>
                <w:sz w:val="24"/>
              </w:rPr>
              <w:t> </w:t>
            </w:r>
            <w:r>
              <w:rPr>
                <w:sz w:val="24"/>
              </w:rPr>
              <w:t>ранее </w:t>
            </w:r>
            <w:r>
              <w:rPr>
                <w:spacing w:val="-2"/>
                <w:sz w:val="24"/>
              </w:rPr>
              <w:t>шаблон</w:t>
            </w:r>
            <w:r>
              <w:rPr>
                <w:sz w:val="24"/>
              </w:rPr>
              <w:tab/>
              <w:tab/>
            </w:r>
            <w:r>
              <w:rPr>
                <w:spacing w:val="-2"/>
                <w:sz w:val="24"/>
              </w:rPr>
              <w:t>программы</w:t>
            </w:r>
            <w:r>
              <w:rPr>
                <w:sz w:val="24"/>
              </w:rPr>
              <w:tab/>
              <w:tab/>
            </w:r>
            <w:r>
              <w:rPr>
                <w:spacing w:val="-50"/>
                <w:sz w:val="24"/>
              </w:rPr>
              <w:t> </w:t>
            </w:r>
            <w:r>
              <w:rPr>
                <w:spacing w:val="-8"/>
                <w:sz w:val="24"/>
              </w:rPr>
              <w:t>с </w:t>
            </w:r>
            <w:r>
              <w:rPr>
                <w:spacing w:val="-2"/>
                <w:sz w:val="24"/>
              </w:rPr>
              <w:t>повторителем</w:t>
            </w:r>
            <w:r>
              <w:rPr>
                <w:sz w:val="24"/>
              </w:rPr>
              <w:tab/>
              <w:tab/>
              <w:tab/>
              <w:tab/>
              <w:tab/>
            </w:r>
            <w:r>
              <w:rPr>
                <w:spacing w:val="-6"/>
                <w:sz w:val="24"/>
              </w:rPr>
              <w:t>на</w:t>
            </w:r>
            <w:r>
              <w:rPr>
                <w:sz w:val="24"/>
              </w:rPr>
              <w:tab/>
            </w:r>
            <w:r>
              <w:rPr>
                <w:spacing w:val="-56"/>
                <w:sz w:val="24"/>
              </w:rPr>
              <w:t> </w:t>
            </w:r>
            <w:r>
              <w:rPr>
                <w:spacing w:val="-2"/>
                <w:sz w:val="24"/>
              </w:rPr>
              <w:t>магнитной доске.</w:t>
            </w:r>
          </w:p>
          <w:p>
            <w:pPr>
              <w:pStyle w:val="TableParagraph"/>
              <w:spacing w:before="1"/>
              <w:ind w:left="107" w:right="92"/>
              <w:jc w:val="both"/>
              <w:rPr>
                <w:sz w:val="24"/>
              </w:rPr>
            </w:pPr>
            <w:r>
              <w:rPr>
                <w:sz w:val="24"/>
              </w:rPr>
              <w:t>Когда все дети выполняли задание 2 игры 2.23, обращает внимание, что у всех появилось изображение</w:t>
            </w:r>
            <w:r>
              <w:rPr>
                <w:spacing w:val="78"/>
                <w:w w:val="150"/>
                <w:sz w:val="24"/>
              </w:rPr>
              <w:t>   </w:t>
            </w:r>
            <w:r>
              <w:rPr>
                <w:spacing w:val="-2"/>
                <w:sz w:val="24"/>
              </w:rPr>
              <w:t>«Улыбающийся</w:t>
            </w:r>
          </w:p>
          <w:p>
            <w:pPr>
              <w:pStyle w:val="TableParagraph"/>
              <w:spacing w:line="256" w:lineRule="exact"/>
              <w:ind w:left="107"/>
              <w:jc w:val="both"/>
              <w:rPr>
                <w:sz w:val="24"/>
              </w:rPr>
            </w:pPr>
            <w:r>
              <w:rPr>
                <w:sz w:val="24"/>
              </w:rPr>
              <w:t>Робот</w:t>
            </w:r>
            <w:r>
              <w:rPr>
                <w:spacing w:val="70"/>
                <w:sz w:val="24"/>
              </w:rPr>
              <w:t>  </w:t>
            </w:r>
            <w:r>
              <w:rPr>
                <w:sz w:val="24"/>
              </w:rPr>
              <w:t>и</w:t>
            </w:r>
            <w:r>
              <w:rPr>
                <w:spacing w:val="71"/>
                <w:sz w:val="24"/>
              </w:rPr>
              <w:t>  </w:t>
            </w:r>
            <w:r>
              <w:rPr>
                <w:sz w:val="24"/>
              </w:rPr>
              <w:t>Звездочка»,</w:t>
            </w:r>
            <w:r>
              <w:rPr>
                <w:spacing w:val="71"/>
                <w:sz w:val="24"/>
              </w:rPr>
              <w:t>  </w:t>
            </w:r>
            <w:r>
              <w:rPr>
                <w:spacing w:val="-2"/>
                <w:sz w:val="24"/>
              </w:rPr>
              <w:t>значит,</w:t>
            </w:r>
          </w:p>
        </w:tc>
        <w:tc>
          <w:tcPr>
            <w:tcW w:w="3828" w:type="dxa"/>
            <w:tcBorders>
              <w:bottom w:val="nil"/>
            </w:tcBorders>
          </w:tcPr>
          <w:p>
            <w:pPr>
              <w:pStyle w:val="TableParagraph"/>
              <w:spacing w:line="275" w:lineRule="exact"/>
              <w:ind w:left="108"/>
              <w:jc w:val="both"/>
              <w:rPr>
                <w:sz w:val="24"/>
              </w:rPr>
            </w:pPr>
            <w:r>
              <w:rPr>
                <w:sz w:val="24"/>
              </w:rPr>
              <w:t>Загружают</w:t>
            </w:r>
            <w:r>
              <w:rPr>
                <w:spacing w:val="-1"/>
                <w:sz w:val="24"/>
              </w:rPr>
              <w:t> </w:t>
            </w:r>
            <w:r>
              <w:rPr>
                <w:sz w:val="24"/>
              </w:rPr>
              <w:t>Игру </w:t>
            </w:r>
            <w:r>
              <w:rPr>
                <w:spacing w:val="-2"/>
                <w:sz w:val="24"/>
              </w:rPr>
              <w:t>2.23.2.</w:t>
            </w:r>
          </w:p>
          <w:p>
            <w:pPr>
              <w:pStyle w:val="TableParagraph"/>
              <w:ind w:left="108" w:right="93"/>
              <w:jc w:val="both"/>
              <w:rPr>
                <w:sz w:val="24"/>
              </w:rPr>
            </w:pPr>
            <w:r>
              <w:rPr>
                <w:sz w:val="24"/>
              </w:rPr>
              <w:t>Заполняют Копилку выполненных командпиктограммами команд, ориентируясь каждый на свою </w:t>
            </w:r>
            <w:r>
              <w:rPr>
                <w:spacing w:val="-2"/>
                <w:sz w:val="24"/>
              </w:rPr>
              <w:t>ленту-программу.</w:t>
            </w:r>
          </w:p>
          <w:p>
            <w:pPr>
              <w:pStyle w:val="TableParagraph"/>
              <w:ind w:left="108" w:right="92"/>
              <w:jc w:val="both"/>
              <w:rPr>
                <w:sz w:val="24"/>
              </w:rPr>
            </w:pPr>
            <w:r>
              <w:rPr>
                <w:sz w:val="24"/>
              </w:rPr>
              <w:t>При обнаружении ошибочной команды в ленте-программе, исправляют ее.</w:t>
            </w:r>
          </w:p>
          <w:p>
            <w:pPr>
              <w:pStyle w:val="TableParagraph"/>
              <w:ind w:left="108" w:right="98"/>
              <w:jc w:val="both"/>
              <w:rPr>
                <w:sz w:val="24"/>
              </w:rPr>
            </w:pPr>
            <w:r>
              <w:rPr>
                <w:sz w:val="24"/>
              </w:rPr>
              <w:t>Переносят цифру «8» из </w:t>
            </w:r>
            <w:r>
              <w:rPr>
                <w:sz w:val="24"/>
              </w:rPr>
              <w:t>табло Копилки</w:t>
            </w:r>
            <w:r>
              <w:rPr>
                <w:spacing w:val="-6"/>
                <w:sz w:val="24"/>
              </w:rPr>
              <w:t> </w:t>
            </w:r>
            <w:r>
              <w:rPr>
                <w:sz w:val="24"/>
              </w:rPr>
              <w:t>в</w:t>
            </w:r>
            <w:r>
              <w:rPr>
                <w:spacing w:val="-7"/>
                <w:sz w:val="24"/>
              </w:rPr>
              <w:t> </w:t>
            </w:r>
            <w:r>
              <w:rPr>
                <w:sz w:val="24"/>
              </w:rPr>
              <w:t>первую</w:t>
            </w:r>
            <w:r>
              <w:rPr>
                <w:spacing w:val="-5"/>
                <w:sz w:val="24"/>
              </w:rPr>
              <w:t> </w:t>
            </w:r>
            <w:r>
              <w:rPr>
                <w:sz w:val="24"/>
              </w:rPr>
              <w:t>клетку</w:t>
            </w:r>
            <w:r>
              <w:rPr>
                <w:spacing w:val="-6"/>
                <w:sz w:val="24"/>
              </w:rPr>
              <w:t> </w:t>
            </w:r>
            <w:r>
              <w:rPr>
                <w:sz w:val="24"/>
              </w:rPr>
              <w:t>шаблона программы в два касания.</w:t>
            </w:r>
          </w:p>
          <w:p>
            <w:pPr>
              <w:pStyle w:val="TableParagraph"/>
              <w:tabs>
                <w:tab w:pos="2475" w:val="left" w:leader="none"/>
              </w:tabs>
              <w:spacing w:before="13"/>
              <w:ind w:left="108" w:right="91"/>
              <w:jc w:val="both"/>
              <w:rPr>
                <w:sz w:val="24"/>
              </w:rPr>
            </w:pPr>
            <w:r>
              <w:rPr>
                <w:sz w:val="24"/>
              </w:rPr>
              <w:t>Запускают программу, нажимают на кнопку «зеленая стрелка» на </w:t>
            </w:r>
            <w:r>
              <w:rPr>
                <w:i/>
                <w:sz w:val="24"/>
              </w:rPr>
              <w:t>панели </w:t>
            </w:r>
            <w:r>
              <w:rPr>
                <w:sz w:val="24"/>
              </w:rPr>
              <w:t>с кнопками управления </w:t>
            </w:r>
            <w:r>
              <w:rPr>
                <w:spacing w:val="-2"/>
                <w:sz w:val="24"/>
              </w:rPr>
              <w:t>процессом</w:t>
            </w:r>
            <w:r>
              <w:rPr>
                <w:sz w:val="24"/>
              </w:rPr>
              <w:tab/>
            </w:r>
            <w:r>
              <w:rPr>
                <w:spacing w:val="-2"/>
                <w:sz w:val="24"/>
              </w:rPr>
              <w:t>выполнения</w:t>
            </w:r>
          </w:p>
          <w:p>
            <w:pPr>
              <w:pStyle w:val="TableParagraph"/>
              <w:tabs>
                <w:tab w:pos="2251" w:val="left" w:leader="none"/>
              </w:tabs>
              <w:ind w:left="108" w:right="95"/>
              <w:jc w:val="both"/>
              <w:rPr>
                <w:sz w:val="24"/>
              </w:rPr>
            </w:pPr>
            <w:r>
              <w:rPr>
                <w:spacing w:val="-2"/>
                <w:sz w:val="24"/>
              </w:rPr>
              <w:t>программы</w:t>
            </w:r>
            <w:r>
              <w:rPr>
                <w:sz w:val="24"/>
              </w:rPr>
              <w:tab/>
            </w:r>
            <w:r>
              <w:rPr>
                <w:spacing w:val="-2"/>
                <w:sz w:val="24"/>
              </w:rPr>
              <w:t>компьютером, </w:t>
            </w:r>
            <w:r>
              <w:rPr>
                <w:sz w:val="24"/>
              </w:rPr>
              <w:t>проверяют - верно ли составлена </w:t>
            </w:r>
            <w:r>
              <w:rPr>
                <w:spacing w:val="-2"/>
                <w:sz w:val="24"/>
              </w:rPr>
              <w:t>программа.</w:t>
            </w:r>
          </w:p>
          <w:p>
            <w:pPr>
              <w:pStyle w:val="TableParagraph"/>
              <w:tabs>
                <w:tab w:pos="2623" w:val="left" w:leader="none"/>
              </w:tabs>
              <w:ind w:left="108" w:right="95"/>
              <w:jc w:val="both"/>
              <w:rPr>
                <w:sz w:val="24"/>
              </w:rPr>
            </w:pPr>
            <w:r>
              <w:rPr>
                <w:sz w:val="24"/>
              </w:rPr>
              <w:t>Наблюдают, как меняют цвет пиктограмма команды, когда</w:t>
            </w:r>
            <w:r>
              <w:rPr>
                <w:spacing w:val="40"/>
                <w:sz w:val="24"/>
              </w:rPr>
              <w:t> </w:t>
            </w:r>
            <w:r>
              <w:rPr>
                <w:spacing w:val="-4"/>
                <w:sz w:val="24"/>
              </w:rPr>
              <w:t>Робот</w:t>
            </w:r>
            <w:r>
              <w:rPr>
                <w:sz w:val="24"/>
              </w:rPr>
              <w:tab/>
            </w:r>
            <w:r>
              <w:rPr>
                <w:spacing w:val="-2"/>
                <w:sz w:val="24"/>
              </w:rPr>
              <w:t>выполняет</w:t>
            </w:r>
          </w:p>
          <w:p>
            <w:pPr>
              <w:pStyle w:val="TableParagraph"/>
              <w:tabs>
                <w:tab w:pos="1359" w:val="left" w:leader="none"/>
                <w:tab w:pos="2590" w:val="left" w:leader="none"/>
              </w:tabs>
              <w:ind w:left="108" w:right="94"/>
              <w:jc w:val="both"/>
              <w:rPr>
                <w:sz w:val="24"/>
              </w:rPr>
            </w:pPr>
            <w:r>
              <w:rPr>
                <w:sz w:val="24"/>
              </w:rPr>
              <w:t>соответствующее действие, и как </w:t>
            </w:r>
            <w:r>
              <w:rPr>
                <w:spacing w:val="-2"/>
                <w:sz w:val="24"/>
              </w:rPr>
              <w:t>синяя</w:t>
            </w:r>
            <w:r>
              <w:rPr>
                <w:sz w:val="24"/>
              </w:rPr>
              <w:tab/>
            </w:r>
            <w:r>
              <w:rPr>
                <w:spacing w:val="-2"/>
                <w:sz w:val="24"/>
              </w:rPr>
              <w:t>точка</w:t>
            </w:r>
            <w:r>
              <w:rPr>
                <w:sz w:val="24"/>
              </w:rPr>
              <w:tab/>
            </w:r>
            <w:r>
              <w:rPr>
                <w:spacing w:val="-2"/>
                <w:sz w:val="24"/>
              </w:rPr>
              <w:t>становится </w:t>
            </w:r>
            <w:r>
              <w:rPr>
                <w:sz w:val="24"/>
              </w:rPr>
              <w:t>оранжевой, когда выполняется один из кусков повторяющихся команд в программе.</w:t>
            </w:r>
          </w:p>
          <w:p>
            <w:pPr>
              <w:pStyle w:val="TableParagraph"/>
              <w:spacing w:before="1"/>
              <w:ind w:left="108" w:right="95"/>
              <w:jc w:val="both"/>
              <w:rPr>
                <w:sz w:val="24"/>
              </w:rPr>
            </w:pPr>
            <w:r>
              <w:rPr>
                <w:sz w:val="24"/>
              </w:rPr>
              <w:t>Слышат фанфары, робот успешно выполнил задание.</w:t>
            </w:r>
          </w:p>
          <w:p>
            <w:pPr>
              <w:pStyle w:val="TableParagraph"/>
              <w:spacing w:before="8"/>
              <w:ind w:left="108" w:right="90"/>
              <w:jc w:val="both"/>
              <w:rPr>
                <w:sz w:val="24"/>
              </w:rPr>
            </w:pPr>
            <w:r>
              <w:rPr>
                <w:sz w:val="24"/>
              </w:rPr>
              <w:t>Дети, у которых на экране появляется «Уровень не пройден. Печальный робот», ищут и исправляют допущенную ошибку</w:t>
            </w:r>
            <w:r>
              <w:rPr>
                <w:spacing w:val="40"/>
                <w:sz w:val="24"/>
              </w:rPr>
              <w:t> </w:t>
            </w:r>
            <w:r>
              <w:rPr>
                <w:sz w:val="24"/>
              </w:rPr>
              <w:t>с помощью кнопки «синяя стрелка», вспоминая порядок выполнения действий для обнаружения неверной команды в составленной программе в среде ПиктоМир. Проверяют, верно ли вставлен в блок программы знак- </w:t>
            </w:r>
            <w:r>
              <w:rPr>
                <w:spacing w:val="-2"/>
                <w:sz w:val="24"/>
              </w:rPr>
              <w:t>повторитель.</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8" w:right="97"/>
              <w:jc w:val="both"/>
              <w:rPr>
                <w:sz w:val="24"/>
              </w:rPr>
            </w:pPr>
            <w:r>
              <w:rPr>
                <w:sz w:val="24"/>
              </w:rPr>
              <w:t>Дети, которые быстро </w:t>
            </w:r>
            <w:r>
              <w:rPr>
                <w:sz w:val="24"/>
              </w:rPr>
              <w:t>и внимательно выполнили задание</w:t>
            </w:r>
            <w:r>
              <w:rPr>
                <w:spacing w:val="40"/>
                <w:sz w:val="24"/>
              </w:rPr>
              <w:t> </w:t>
            </w:r>
            <w:r>
              <w:rPr>
                <w:sz w:val="24"/>
              </w:rPr>
              <w:t>2,</w:t>
            </w:r>
            <w:r>
              <w:rPr>
                <w:spacing w:val="57"/>
                <w:sz w:val="24"/>
              </w:rPr>
              <w:t>   </w:t>
            </w:r>
            <w:r>
              <w:rPr>
                <w:sz w:val="24"/>
              </w:rPr>
              <w:t>выполняют</w:t>
            </w:r>
            <w:r>
              <w:rPr>
                <w:spacing w:val="58"/>
                <w:sz w:val="24"/>
              </w:rPr>
              <w:t>   </w:t>
            </w:r>
            <w:r>
              <w:rPr>
                <w:spacing w:val="-2"/>
                <w:sz w:val="24"/>
              </w:rPr>
              <w:t>дополнительно</w:t>
            </w:r>
          </w:p>
          <w:p>
            <w:pPr>
              <w:pStyle w:val="TableParagraph"/>
              <w:spacing w:line="270" w:lineRule="atLeast"/>
              <w:ind w:left="108" w:right="97"/>
              <w:jc w:val="both"/>
              <w:rPr>
                <w:sz w:val="24"/>
              </w:rPr>
            </w:pPr>
            <w:r>
              <w:rPr>
                <w:sz w:val="24"/>
              </w:rPr>
              <w:t>задания 1,3,4 игры 2.23, используя Копилку,</w:t>
            </w:r>
            <w:r>
              <w:rPr>
                <w:spacing w:val="56"/>
                <w:w w:val="150"/>
                <w:sz w:val="24"/>
              </w:rPr>
              <w:t>  </w:t>
            </w:r>
            <w:r>
              <w:rPr>
                <w:sz w:val="24"/>
              </w:rPr>
              <w:t>пока</w:t>
            </w:r>
            <w:r>
              <w:rPr>
                <w:spacing w:val="56"/>
                <w:w w:val="150"/>
                <w:sz w:val="24"/>
              </w:rPr>
              <w:t>  </w:t>
            </w:r>
            <w:r>
              <w:rPr>
                <w:sz w:val="24"/>
              </w:rPr>
              <w:t>остальные</w:t>
            </w:r>
            <w:r>
              <w:rPr>
                <w:spacing w:val="57"/>
                <w:w w:val="150"/>
                <w:sz w:val="24"/>
              </w:rPr>
              <w:t>  </w:t>
            </w:r>
            <w:r>
              <w:rPr>
                <w:spacing w:val="-5"/>
                <w:sz w:val="24"/>
              </w:rPr>
              <w:t>не</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103"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3"/>
              <w:jc w:val="both"/>
              <w:rPr>
                <w:sz w:val="24"/>
              </w:rPr>
            </w:pPr>
            <w:r>
              <w:rPr>
                <w:sz w:val="24"/>
              </w:rPr>
              <w:t>программа зашифрована верно.</w:t>
            </w:r>
            <w:r>
              <w:rPr>
                <w:spacing w:val="80"/>
                <w:sz w:val="24"/>
              </w:rPr>
              <w:t> </w:t>
            </w:r>
            <w:r>
              <w:rPr>
                <w:sz w:val="24"/>
              </w:rPr>
              <w:t>И жители королевства ЛунЛу получили</w:t>
            </w:r>
            <w:r>
              <w:rPr>
                <w:spacing w:val="19"/>
                <w:sz w:val="24"/>
              </w:rPr>
              <w:t> </w:t>
            </w:r>
            <w:r>
              <w:rPr>
                <w:sz w:val="24"/>
              </w:rPr>
              <w:t>вторую</w:t>
            </w:r>
            <w:r>
              <w:rPr>
                <w:spacing w:val="24"/>
                <w:sz w:val="24"/>
              </w:rPr>
              <w:t> </w:t>
            </w:r>
            <w:r>
              <w:rPr>
                <w:sz w:val="24"/>
              </w:rPr>
              <w:t>программу</w:t>
            </w:r>
            <w:r>
              <w:rPr>
                <w:spacing w:val="21"/>
                <w:sz w:val="24"/>
              </w:rPr>
              <w:t> </w:t>
            </w:r>
            <w:r>
              <w:rPr>
                <w:spacing w:val="-5"/>
                <w:sz w:val="24"/>
              </w:rPr>
              <w:t>для</w:t>
            </w:r>
          </w:p>
          <w:p>
            <w:pPr>
              <w:pStyle w:val="TableParagraph"/>
              <w:spacing w:line="255" w:lineRule="exact"/>
              <w:ind w:left="107"/>
              <w:jc w:val="both"/>
              <w:rPr>
                <w:sz w:val="24"/>
              </w:rPr>
            </w:pPr>
            <w:r>
              <w:rPr>
                <w:sz w:val="24"/>
              </w:rPr>
              <w:t>своего</w:t>
            </w:r>
            <w:r>
              <w:rPr>
                <w:spacing w:val="1"/>
                <w:sz w:val="24"/>
              </w:rPr>
              <w:t> </w:t>
            </w:r>
            <w:r>
              <w:rPr>
                <w:spacing w:val="-2"/>
                <w:sz w:val="24"/>
              </w:rPr>
              <w:t>Робота.</w:t>
            </w:r>
          </w:p>
        </w:tc>
        <w:tc>
          <w:tcPr>
            <w:tcW w:w="3828" w:type="dxa"/>
            <w:tcBorders>
              <w:top w:val="nil"/>
            </w:tcBorders>
          </w:tcPr>
          <w:p>
            <w:pPr>
              <w:pStyle w:val="TableParagraph"/>
              <w:ind w:left="108" w:right="101"/>
              <w:rPr>
                <w:sz w:val="24"/>
              </w:rPr>
            </w:pPr>
            <w:r>
              <w:rPr>
                <w:sz w:val="24"/>
              </w:rPr>
              <w:t>закончат</w:t>
            </w:r>
            <w:r>
              <w:rPr>
                <w:spacing w:val="40"/>
                <w:sz w:val="24"/>
              </w:rPr>
              <w:t> </w:t>
            </w:r>
            <w:r>
              <w:rPr>
                <w:sz w:val="24"/>
              </w:rPr>
              <w:t>выполнение</w:t>
            </w:r>
            <w:r>
              <w:rPr>
                <w:spacing w:val="40"/>
                <w:sz w:val="24"/>
              </w:rPr>
              <w:t> </w:t>
            </w:r>
            <w:r>
              <w:rPr>
                <w:sz w:val="24"/>
              </w:rPr>
              <w:t>и</w:t>
            </w:r>
            <w:r>
              <w:rPr>
                <w:spacing w:val="40"/>
                <w:sz w:val="24"/>
              </w:rPr>
              <w:t> </w:t>
            </w:r>
            <w:r>
              <w:rPr>
                <w:sz w:val="24"/>
              </w:rPr>
              <w:t>проверку 2-го задания.</w:t>
            </w:r>
          </w:p>
        </w:tc>
        <w:tc>
          <w:tcPr>
            <w:tcW w:w="1416" w:type="dxa"/>
            <w:tcBorders>
              <w:top w:val="nil"/>
            </w:tcBorders>
          </w:tcPr>
          <w:p>
            <w:pPr>
              <w:pStyle w:val="TableParagraph"/>
              <w:rPr>
                <w:sz w:val="22"/>
              </w:rPr>
            </w:pPr>
          </w:p>
        </w:tc>
      </w:tr>
      <w:tr>
        <w:trPr>
          <w:trHeight w:val="2206" w:hRule="atLeast"/>
        </w:trPr>
        <w:tc>
          <w:tcPr>
            <w:tcW w:w="1812" w:type="dxa"/>
          </w:tcPr>
          <w:p>
            <w:pPr>
              <w:pStyle w:val="TableParagraph"/>
              <w:ind w:left="70" w:right="56"/>
              <w:jc w:val="center"/>
              <w:rPr>
                <w:sz w:val="20"/>
              </w:rPr>
            </w:pPr>
            <w:r>
              <w:rPr>
                <w:sz w:val="20"/>
              </w:rPr>
              <w:t>Упражнения</w:t>
            </w:r>
            <w:r>
              <w:rPr>
                <w:spacing w:val="-13"/>
                <w:sz w:val="20"/>
              </w:rPr>
              <w:t> </w:t>
            </w:r>
            <w:r>
              <w:rPr>
                <w:sz w:val="20"/>
              </w:rPr>
              <w:t>на </w:t>
            </w:r>
            <w:r>
              <w:rPr>
                <w:spacing w:val="-2"/>
                <w:sz w:val="20"/>
              </w:rPr>
              <w:t>расслабления, зрительная гимнастика</w:t>
            </w:r>
          </w:p>
        </w:tc>
        <w:tc>
          <w:tcPr>
            <w:tcW w:w="3685" w:type="dxa"/>
          </w:tcPr>
          <w:p>
            <w:pPr>
              <w:pStyle w:val="TableParagraph"/>
              <w:tabs>
                <w:tab w:pos="922" w:val="left" w:leader="none"/>
                <w:tab w:pos="1566" w:val="left" w:leader="none"/>
                <w:tab w:pos="2221" w:val="left" w:leader="none"/>
                <w:tab w:pos="2496" w:val="left" w:leader="none"/>
                <w:tab w:pos="2707" w:val="left" w:leader="none"/>
                <w:tab w:pos="3240" w:val="left" w:leader="none"/>
                <w:tab w:pos="3450" w:val="left" w:leader="none"/>
              </w:tabs>
              <w:ind w:left="107" w:right="93"/>
              <w:rPr>
                <w:sz w:val="24"/>
              </w:rPr>
            </w:pPr>
            <w:r>
              <w:rPr>
                <w:spacing w:val="-2"/>
                <w:sz w:val="24"/>
              </w:rPr>
              <w:t>Предлагает</w:t>
            </w:r>
            <w:r>
              <w:rPr>
                <w:sz w:val="24"/>
              </w:rPr>
              <w:tab/>
            </w:r>
            <w:r>
              <w:rPr>
                <w:spacing w:val="-34"/>
                <w:sz w:val="24"/>
              </w:rPr>
              <w:t> </w:t>
            </w:r>
            <w:r>
              <w:rPr>
                <w:sz w:val="24"/>
              </w:rPr>
              <w:t>перед</w:t>
              <w:tab/>
              <w:tab/>
            </w:r>
            <w:r>
              <w:rPr>
                <w:spacing w:val="-4"/>
                <w:sz w:val="24"/>
              </w:rPr>
              <w:t>тем,</w:t>
            </w:r>
            <w:r>
              <w:rPr>
                <w:sz w:val="24"/>
              </w:rPr>
              <w:tab/>
            </w:r>
            <w:r>
              <w:rPr>
                <w:spacing w:val="-4"/>
                <w:sz w:val="24"/>
              </w:rPr>
              <w:t>как </w:t>
            </w:r>
            <w:r>
              <w:rPr>
                <w:sz w:val="24"/>
              </w:rPr>
              <w:t>наклеить</w:t>
            </w:r>
            <w:r>
              <w:rPr>
                <w:spacing w:val="80"/>
                <w:sz w:val="24"/>
              </w:rPr>
              <w:t> </w:t>
            </w:r>
            <w:r>
              <w:rPr>
                <w:sz w:val="24"/>
              </w:rPr>
              <w:t>на</w:t>
            </w:r>
            <w:r>
              <w:rPr>
                <w:spacing w:val="80"/>
                <w:sz w:val="24"/>
              </w:rPr>
              <w:t> </w:t>
            </w:r>
            <w:r>
              <w:rPr>
                <w:sz w:val="24"/>
              </w:rPr>
              <w:t>карту</w:t>
            </w:r>
            <w:r>
              <w:rPr>
                <w:spacing w:val="80"/>
                <w:sz w:val="24"/>
              </w:rPr>
              <w:t> </w:t>
            </w:r>
            <w:r>
              <w:rPr>
                <w:sz w:val="24"/>
              </w:rPr>
              <w:t>достижений </w:t>
            </w:r>
            <w:r>
              <w:rPr>
                <w:spacing w:val="-2"/>
                <w:sz w:val="24"/>
              </w:rPr>
              <w:t>очередную</w:t>
            </w:r>
            <w:r>
              <w:rPr>
                <w:spacing w:val="40"/>
                <w:sz w:val="24"/>
              </w:rPr>
              <w:t> </w:t>
            </w:r>
            <w:r>
              <w:rPr>
                <w:spacing w:val="-2"/>
                <w:sz w:val="24"/>
              </w:rPr>
              <w:t>звездочкувосстановить</w:t>
            </w:r>
            <w:r>
              <w:rPr>
                <w:sz w:val="24"/>
              </w:rPr>
              <w:tab/>
              <w:tab/>
            </w:r>
            <w:r>
              <w:rPr>
                <w:spacing w:val="-4"/>
                <w:sz w:val="24"/>
              </w:rPr>
              <w:t>силы</w:t>
            </w:r>
            <w:r>
              <w:rPr>
                <w:sz w:val="24"/>
              </w:rPr>
              <w:tab/>
              <w:tab/>
            </w:r>
            <w:r>
              <w:rPr>
                <w:spacing w:val="-10"/>
                <w:sz w:val="24"/>
              </w:rPr>
              <w:t>и </w:t>
            </w:r>
            <w:r>
              <w:rPr>
                <w:sz w:val="24"/>
              </w:rPr>
              <w:t>снять напряжение с глаз и мышц </w:t>
            </w:r>
            <w:r>
              <w:rPr>
                <w:spacing w:val="-2"/>
                <w:sz w:val="24"/>
              </w:rPr>
              <w:t>тела,</w:t>
            </w:r>
            <w:r>
              <w:rPr>
                <w:sz w:val="24"/>
              </w:rPr>
              <w:tab/>
            </w:r>
            <w:r>
              <w:rPr>
                <w:spacing w:val="-4"/>
                <w:sz w:val="24"/>
              </w:rPr>
              <w:t>так</w:t>
            </w:r>
            <w:r>
              <w:rPr>
                <w:sz w:val="24"/>
              </w:rPr>
              <w:tab/>
            </w:r>
            <w:r>
              <w:rPr>
                <w:spacing w:val="-4"/>
                <w:sz w:val="24"/>
              </w:rPr>
              <w:t>как</w:t>
            </w:r>
            <w:r>
              <w:rPr>
                <w:sz w:val="24"/>
              </w:rPr>
              <w:tab/>
            </w:r>
            <w:r>
              <w:rPr>
                <w:spacing w:val="-2"/>
                <w:sz w:val="24"/>
              </w:rPr>
              <w:t>работали</w:t>
            </w:r>
            <w:r>
              <w:rPr>
                <w:sz w:val="24"/>
              </w:rPr>
              <w:tab/>
              <w:tab/>
            </w:r>
            <w:r>
              <w:rPr>
                <w:spacing w:val="-42"/>
                <w:sz w:val="24"/>
              </w:rPr>
              <w:t> </w:t>
            </w:r>
            <w:r>
              <w:rPr>
                <w:spacing w:val="-4"/>
                <w:sz w:val="24"/>
              </w:rPr>
              <w:t>с </w:t>
            </w:r>
            <w:r>
              <w:rPr>
                <w:spacing w:val="-2"/>
                <w:sz w:val="24"/>
              </w:rPr>
              <w:t>планшетами.Проводит</w:t>
            </w:r>
          </w:p>
          <w:p>
            <w:pPr>
              <w:pStyle w:val="TableParagraph"/>
              <w:spacing w:line="255" w:lineRule="exact"/>
              <w:ind w:left="107"/>
              <w:rPr>
                <w:sz w:val="24"/>
              </w:rPr>
            </w:pPr>
            <w:r>
              <w:rPr>
                <w:sz w:val="24"/>
              </w:rPr>
              <w:t>зрительную</w:t>
            </w:r>
            <w:r>
              <w:rPr>
                <w:spacing w:val="-7"/>
                <w:sz w:val="24"/>
              </w:rPr>
              <w:t> </w:t>
            </w:r>
            <w:r>
              <w:rPr>
                <w:spacing w:val="-2"/>
                <w:sz w:val="24"/>
              </w:rPr>
              <w:t>гимнастику.</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line="242" w:lineRule="auto"/>
              <w:ind w:left="488" w:right="100" w:hanging="372"/>
              <w:rPr>
                <w:sz w:val="22"/>
              </w:rPr>
            </w:pPr>
            <w:r>
              <w:rPr>
                <w:spacing w:val="-2"/>
                <w:sz w:val="22"/>
              </w:rPr>
              <w:t>Приложение 1.1.6</w:t>
            </w:r>
          </w:p>
        </w:tc>
      </w:tr>
      <w:tr>
        <w:trPr>
          <w:trHeight w:val="5247" w:hRule="atLeast"/>
        </w:trPr>
        <w:tc>
          <w:tcPr>
            <w:tcW w:w="1812" w:type="dxa"/>
          </w:tcPr>
          <w:p>
            <w:pPr>
              <w:pStyle w:val="TableParagraph"/>
              <w:ind w:left="455"/>
              <w:rPr>
                <w:sz w:val="20"/>
              </w:rPr>
            </w:pPr>
            <w:r>
              <w:rPr>
                <w:spacing w:val="-2"/>
                <w:sz w:val="20"/>
              </w:rPr>
              <w:t>Рефлексия</w:t>
            </w:r>
          </w:p>
        </w:tc>
        <w:tc>
          <w:tcPr>
            <w:tcW w:w="3685" w:type="dxa"/>
          </w:tcPr>
          <w:p>
            <w:pPr>
              <w:pStyle w:val="TableParagraph"/>
              <w:spacing w:before="3"/>
              <w:ind w:left="107" w:right="94"/>
              <w:jc w:val="both"/>
              <w:rPr>
                <w:sz w:val="24"/>
              </w:rPr>
            </w:pPr>
            <w:r>
              <w:rPr>
                <w:sz w:val="24"/>
              </w:rPr>
              <w:t>Приглашает всех подойти к магнитной доске, уточняет у детей, что сегодня они узнали, кому начали помогать, что уже сделали, что еще нужно будет </w:t>
            </w:r>
            <w:r>
              <w:rPr>
                <w:spacing w:val="-2"/>
                <w:sz w:val="24"/>
              </w:rPr>
              <w:t>сделать.</w:t>
            </w:r>
          </w:p>
          <w:p>
            <w:pPr>
              <w:pStyle w:val="TableParagraph"/>
              <w:ind w:left="107" w:right="89"/>
              <w:jc w:val="both"/>
              <w:rPr>
                <w:sz w:val="24"/>
              </w:rPr>
            </w:pPr>
            <w:r>
              <w:rPr>
                <w:sz w:val="24"/>
              </w:rPr>
              <w:t>Напоминает, что, используя бумажную ленту-программу можно посчитать количество повторяющихся команд в </w:t>
            </w:r>
            <w:r>
              <w:rPr>
                <w:spacing w:val="-2"/>
                <w:sz w:val="24"/>
              </w:rPr>
              <w:t>программе.</w:t>
            </w:r>
          </w:p>
          <w:p>
            <w:pPr>
              <w:pStyle w:val="TableParagraph"/>
              <w:ind w:left="107" w:right="92"/>
              <w:jc w:val="both"/>
              <w:rPr>
                <w:sz w:val="24"/>
              </w:rPr>
            </w:pPr>
            <w:r>
              <w:rPr>
                <w:sz w:val="24"/>
              </w:rPr>
              <w:t>Обращает внимание, что дети составили еще одну программу для робота королевства ЛунЛу, значит все могут получить </w:t>
            </w:r>
            <w:r>
              <w:rPr>
                <w:sz w:val="24"/>
              </w:rPr>
              <w:t>по одной «Звездочке» для карты- </w:t>
            </w:r>
            <w:r>
              <w:rPr>
                <w:spacing w:val="-2"/>
                <w:sz w:val="24"/>
              </w:rPr>
              <w:t>достижений.</w:t>
            </w:r>
          </w:p>
          <w:p>
            <w:pPr>
              <w:pStyle w:val="TableParagraph"/>
              <w:spacing w:line="270" w:lineRule="atLeast"/>
              <w:ind w:left="107" w:right="92"/>
              <w:jc w:val="both"/>
              <w:rPr>
                <w:sz w:val="24"/>
              </w:rPr>
            </w:pPr>
            <w:r>
              <w:rPr>
                <w:sz w:val="24"/>
              </w:rPr>
              <w:t>Раздает карты-достижения и наклейку «Звездочка».</w:t>
            </w:r>
          </w:p>
        </w:tc>
        <w:tc>
          <w:tcPr>
            <w:tcW w:w="3828" w:type="dxa"/>
          </w:tcPr>
          <w:p>
            <w:pPr>
              <w:pStyle w:val="TableParagraph"/>
              <w:spacing w:before="3"/>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2563" w:val="left" w:leader="none"/>
                <w:tab w:pos="2783" w:val="left" w:leader="none"/>
              </w:tabs>
              <w:ind w:left="108" w:right="95"/>
              <w:jc w:val="both"/>
              <w:rPr>
                <w:sz w:val="24"/>
              </w:rPr>
            </w:pPr>
            <w:r>
              <w:rPr>
                <w:sz w:val="24"/>
              </w:rPr>
              <w:t>«С помощью чего мы </w:t>
            </w:r>
            <w:r>
              <w:rPr>
                <w:sz w:val="24"/>
              </w:rPr>
              <w:t>сегодня </w:t>
            </w:r>
            <w:r>
              <w:rPr>
                <w:spacing w:val="-2"/>
                <w:sz w:val="24"/>
              </w:rPr>
              <w:t>определяли</w:t>
            </w:r>
            <w:r>
              <w:rPr>
                <w:sz w:val="24"/>
              </w:rPr>
              <w:tab/>
            </w:r>
            <w:r>
              <w:rPr>
                <w:spacing w:val="-2"/>
                <w:sz w:val="24"/>
              </w:rPr>
              <w:t>количество повторявшихся</w:t>
            </w:r>
            <w:r>
              <w:rPr>
                <w:sz w:val="24"/>
              </w:rPr>
              <w:tab/>
              <w:tab/>
            </w:r>
            <w:r>
              <w:rPr>
                <w:spacing w:val="-2"/>
                <w:sz w:val="24"/>
              </w:rPr>
              <w:t>«кусков» </w:t>
            </w:r>
            <w:r>
              <w:rPr>
                <w:sz w:val="24"/>
              </w:rPr>
              <w:t>программы?» (ленты-программы)</w:t>
            </w:r>
          </w:p>
          <w:p>
            <w:pPr>
              <w:pStyle w:val="TableParagraph"/>
              <w:ind w:left="108" w:right="96"/>
              <w:jc w:val="both"/>
              <w:rPr>
                <w:sz w:val="24"/>
              </w:rPr>
            </w:pPr>
            <w:r>
              <w:rPr>
                <w:sz w:val="24"/>
              </w:rPr>
              <w:t>«С помощью какого знака в среде ПиктоМир можно зашифровать длинную программу, записать ее короче? (знака-повторителя)</w:t>
            </w:r>
          </w:p>
          <w:p>
            <w:pPr>
              <w:pStyle w:val="TableParagraph"/>
              <w:ind w:left="108" w:right="95"/>
              <w:jc w:val="both"/>
              <w:rPr>
                <w:sz w:val="24"/>
              </w:rPr>
            </w:pPr>
            <w:r>
              <w:rPr>
                <w:sz w:val="24"/>
              </w:rPr>
              <w:t>«Какой робот среды ПиктоМир помог сегодня составить третью программу</w:t>
            </w:r>
            <w:r>
              <w:rPr>
                <w:spacing w:val="-13"/>
                <w:sz w:val="24"/>
              </w:rPr>
              <w:t> </w:t>
            </w:r>
            <w:r>
              <w:rPr>
                <w:sz w:val="24"/>
              </w:rPr>
              <w:t>для</w:t>
            </w:r>
            <w:r>
              <w:rPr>
                <w:spacing w:val="-9"/>
                <w:sz w:val="24"/>
              </w:rPr>
              <w:t> </w:t>
            </w:r>
            <w:r>
              <w:rPr>
                <w:sz w:val="24"/>
              </w:rPr>
              <w:t>Робота</w:t>
            </w:r>
            <w:r>
              <w:rPr>
                <w:spacing w:val="-9"/>
                <w:sz w:val="24"/>
              </w:rPr>
              <w:t> </w:t>
            </w:r>
            <w:r>
              <w:rPr>
                <w:sz w:val="24"/>
              </w:rPr>
              <w:t>королевства ЛунЛу?» (Тягун)</w:t>
            </w:r>
          </w:p>
          <w:p>
            <w:pPr>
              <w:pStyle w:val="TableParagraph"/>
              <w:rPr>
                <w:sz w:val="24"/>
              </w:rPr>
            </w:pPr>
          </w:p>
          <w:p>
            <w:pPr>
              <w:pStyle w:val="TableParagraph"/>
              <w:rPr>
                <w:sz w:val="24"/>
              </w:rPr>
            </w:pPr>
          </w:p>
          <w:p>
            <w:pPr>
              <w:pStyle w:val="TableParagraph"/>
              <w:spacing w:before="256"/>
              <w:rPr>
                <w:sz w:val="24"/>
              </w:rPr>
            </w:pPr>
          </w:p>
          <w:p>
            <w:pPr>
              <w:pStyle w:val="TableParagraph"/>
              <w:spacing w:line="270" w:lineRule="atLeast"/>
              <w:ind w:left="108" w:right="91"/>
              <w:jc w:val="both"/>
              <w:rPr>
                <w:sz w:val="24"/>
              </w:rPr>
            </w:pPr>
            <w:r>
              <w:rPr>
                <w:sz w:val="24"/>
              </w:rPr>
              <w:t>Наклеивают 16-ую «Звездочку» на </w:t>
            </w:r>
            <w:r>
              <w:rPr>
                <w:spacing w:val="-2"/>
                <w:sz w:val="24"/>
              </w:rPr>
              <w:t>карту-достижений.</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41"/>
              <w:rPr>
                <w:sz w:val="22"/>
              </w:rPr>
            </w:pPr>
          </w:p>
          <w:p>
            <w:pPr>
              <w:pStyle w:val="TableParagraph"/>
              <w:ind w:left="112" w:firstLine="4"/>
              <w:rPr>
                <w:sz w:val="22"/>
              </w:rPr>
            </w:pPr>
            <w:r>
              <w:rPr>
                <w:spacing w:val="-2"/>
                <w:sz w:val="22"/>
              </w:rPr>
              <w:t>Приложение 1.29.8.а,2.1.3</w:t>
            </w:r>
          </w:p>
        </w:tc>
      </w:tr>
    </w:tbl>
    <w:p>
      <w:pPr>
        <w:pStyle w:val="BodyText"/>
      </w:pPr>
    </w:p>
    <w:p>
      <w:pPr>
        <w:pStyle w:val="BodyText"/>
        <w:spacing w:before="260"/>
      </w:pPr>
    </w:p>
    <w:p>
      <w:pPr>
        <w:pStyle w:val="Heading1"/>
      </w:pPr>
      <w:r>
        <w:rPr/>
        <w:t>ТЕМА</w:t>
      </w:r>
      <w:r>
        <w:rPr>
          <w:spacing w:val="-8"/>
        </w:rPr>
        <w:t> </w:t>
      </w:r>
      <w:r>
        <w:rPr/>
        <w:t>2.24:</w:t>
      </w:r>
      <w:r>
        <w:rPr>
          <w:spacing w:val="-6"/>
        </w:rPr>
        <w:t> </w:t>
      </w:r>
      <w:r>
        <w:rPr/>
        <w:t>«РОБОТ</w:t>
      </w:r>
      <w:r>
        <w:rPr>
          <w:spacing w:val="-6"/>
        </w:rPr>
        <w:t> </w:t>
      </w:r>
      <w:r>
        <w:rPr/>
        <w:t>ТЯГУН</w:t>
      </w:r>
      <w:r>
        <w:rPr>
          <w:spacing w:val="-5"/>
        </w:rPr>
        <w:t> </w:t>
      </w:r>
      <w:r>
        <w:rPr/>
        <w:t>ПОМОГАЕТ</w:t>
      </w:r>
      <w:r>
        <w:rPr>
          <w:spacing w:val="-6"/>
        </w:rPr>
        <w:t> </w:t>
      </w:r>
      <w:r>
        <w:rPr/>
        <w:t>КОМАНДЕ</w:t>
      </w:r>
      <w:r>
        <w:rPr>
          <w:spacing w:val="-6"/>
        </w:rPr>
        <w:t> </w:t>
      </w:r>
      <w:r>
        <w:rPr/>
        <w:t>«ПИКТОМИР»</w:t>
      </w:r>
      <w:r>
        <w:rPr>
          <w:spacing w:val="-1"/>
        </w:rPr>
        <w:t> </w:t>
      </w:r>
      <w:r>
        <w:rPr/>
        <w:t>ЗАШИФРОВАТЬ ПРОГРАММУ С ПОМОЩЬЮ ЗНАКА-ПОВТОРИТЕЛЯ».</w:t>
      </w:r>
    </w:p>
    <w:p>
      <w:pPr>
        <w:pStyle w:val="BodyText"/>
        <w:rPr>
          <w:b/>
        </w:rPr>
      </w:pPr>
    </w:p>
    <w:p>
      <w:pPr>
        <w:pStyle w:val="Heading2"/>
        <w:ind w:left="564"/>
      </w:pPr>
      <w:r>
        <w:rPr>
          <w:spacing w:val="-2"/>
        </w:rPr>
        <w:t>Задачи:</w:t>
      </w:r>
    </w:p>
    <w:p>
      <w:pPr>
        <w:pStyle w:val="ListParagraph"/>
        <w:numPr>
          <w:ilvl w:val="0"/>
          <w:numId w:val="82"/>
        </w:numPr>
        <w:tabs>
          <w:tab w:pos="839" w:val="left" w:leader="none"/>
        </w:tabs>
        <w:spacing w:line="240" w:lineRule="auto" w:before="0" w:after="0"/>
        <w:ind w:left="564" w:right="567" w:firstLine="0"/>
        <w:jc w:val="left"/>
        <w:rPr>
          <w:sz w:val="24"/>
        </w:rPr>
      </w:pPr>
      <w:r>
        <w:rPr>
          <w:sz w:val="24"/>
        </w:rPr>
        <w:t>закрепить у детей понимание о нескольких вариантах записи решения одной программы; способе шифрования длинной программы с помощью знака-повторителя;</w:t>
      </w:r>
    </w:p>
    <w:p>
      <w:pPr>
        <w:pStyle w:val="ListParagraph"/>
        <w:numPr>
          <w:ilvl w:val="0"/>
          <w:numId w:val="82"/>
        </w:numPr>
        <w:tabs>
          <w:tab w:pos="906" w:val="left" w:leader="none"/>
        </w:tabs>
        <w:spacing w:line="240" w:lineRule="auto" w:before="0" w:after="0"/>
        <w:ind w:left="564" w:right="565"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работы</w:t>
      </w:r>
      <w:r>
        <w:rPr>
          <w:spacing w:val="80"/>
          <w:sz w:val="24"/>
        </w:rPr>
        <w:t> </w:t>
      </w:r>
      <w:r>
        <w:rPr>
          <w:sz w:val="24"/>
        </w:rPr>
        <w:t>с</w:t>
      </w:r>
      <w:r>
        <w:rPr>
          <w:spacing w:val="80"/>
          <w:sz w:val="24"/>
        </w:rPr>
        <w:t> </w:t>
      </w:r>
      <w:r>
        <w:rPr>
          <w:sz w:val="24"/>
        </w:rPr>
        <w:t>лентой-программой</w:t>
      </w:r>
      <w:r>
        <w:rPr>
          <w:spacing w:val="80"/>
          <w:sz w:val="24"/>
        </w:rPr>
        <w:t> </w:t>
      </w:r>
      <w:r>
        <w:rPr>
          <w:sz w:val="24"/>
        </w:rPr>
        <w:t>при</w:t>
      </w:r>
      <w:r>
        <w:rPr>
          <w:spacing w:val="80"/>
          <w:sz w:val="24"/>
        </w:rPr>
        <w:t> </w:t>
      </w:r>
      <w:r>
        <w:rPr>
          <w:sz w:val="24"/>
        </w:rPr>
        <w:t>составлении</w:t>
      </w:r>
      <w:r>
        <w:rPr>
          <w:spacing w:val="80"/>
          <w:sz w:val="24"/>
        </w:rPr>
        <w:t> </w:t>
      </w:r>
      <w:r>
        <w:rPr>
          <w:sz w:val="24"/>
        </w:rPr>
        <w:t>программы</w:t>
      </w:r>
      <w:r>
        <w:rPr>
          <w:spacing w:val="80"/>
          <w:sz w:val="24"/>
        </w:rPr>
        <w:t> </w:t>
      </w:r>
      <w:r>
        <w:rPr>
          <w:sz w:val="24"/>
        </w:rPr>
        <w:t>для управления Роботом в клубе ПиктоМир;</w:t>
      </w:r>
    </w:p>
    <w:p>
      <w:pPr>
        <w:pStyle w:val="ListParagraph"/>
        <w:numPr>
          <w:ilvl w:val="0"/>
          <w:numId w:val="82"/>
        </w:numPr>
        <w:tabs>
          <w:tab w:pos="942" w:val="left" w:leader="none"/>
        </w:tabs>
        <w:spacing w:line="240" w:lineRule="auto" w:before="0" w:after="0"/>
        <w:ind w:left="564" w:right="574"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понимание</w:t>
      </w:r>
      <w:r>
        <w:rPr>
          <w:spacing w:val="80"/>
          <w:sz w:val="24"/>
        </w:rPr>
        <w:t> </w:t>
      </w:r>
      <w:r>
        <w:rPr>
          <w:sz w:val="24"/>
        </w:rPr>
        <w:t>способа</w:t>
      </w:r>
      <w:r>
        <w:rPr>
          <w:spacing w:val="80"/>
          <w:sz w:val="24"/>
        </w:rPr>
        <w:t> </w:t>
      </w:r>
      <w:r>
        <w:rPr>
          <w:sz w:val="24"/>
        </w:rPr>
        <w:t>определения</w:t>
      </w:r>
      <w:r>
        <w:rPr>
          <w:spacing w:val="80"/>
          <w:sz w:val="24"/>
        </w:rPr>
        <w:t> </w:t>
      </w:r>
      <w:r>
        <w:rPr>
          <w:sz w:val="24"/>
        </w:rPr>
        <w:t>количества</w:t>
      </w:r>
      <w:r>
        <w:rPr>
          <w:spacing w:val="80"/>
          <w:sz w:val="24"/>
        </w:rPr>
        <w:t> </w:t>
      </w:r>
      <w:r>
        <w:rPr>
          <w:sz w:val="24"/>
        </w:rPr>
        <w:t>повторяющихся</w:t>
      </w:r>
      <w:r>
        <w:rPr>
          <w:spacing w:val="80"/>
          <w:sz w:val="24"/>
        </w:rPr>
        <w:t> </w:t>
      </w:r>
      <w:r>
        <w:rPr>
          <w:sz w:val="24"/>
        </w:rPr>
        <w:t>«кусков»</w:t>
      </w:r>
      <w:r>
        <w:rPr>
          <w:spacing w:val="80"/>
          <w:sz w:val="24"/>
        </w:rPr>
        <w:t> </w:t>
      </w:r>
      <w:r>
        <w:rPr>
          <w:sz w:val="24"/>
        </w:rPr>
        <w:t>программы, используя ленту-программу;</w:t>
      </w:r>
    </w:p>
    <w:p>
      <w:pPr>
        <w:pStyle w:val="ListParagraph"/>
        <w:numPr>
          <w:ilvl w:val="0"/>
          <w:numId w:val="82"/>
        </w:numPr>
        <w:tabs>
          <w:tab w:pos="930" w:val="left" w:leader="none"/>
        </w:tabs>
        <w:spacing w:line="240" w:lineRule="auto" w:before="0" w:after="0"/>
        <w:ind w:left="564" w:right="569" w:firstLine="0"/>
        <w:jc w:val="left"/>
        <w:rPr>
          <w:sz w:val="24"/>
        </w:rPr>
      </w:pPr>
      <w:r>
        <w:rPr>
          <w:sz w:val="24"/>
        </w:rPr>
        <w:t>упражнять</w:t>
      </w:r>
      <w:r>
        <w:rPr>
          <w:spacing w:val="80"/>
          <w:sz w:val="24"/>
        </w:rPr>
        <w:t> </w:t>
      </w:r>
      <w:r>
        <w:rPr>
          <w:sz w:val="24"/>
        </w:rPr>
        <w:t>детей</w:t>
      </w:r>
      <w:r>
        <w:rPr>
          <w:spacing w:val="80"/>
          <w:sz w:val="24"/>
        </w:rPr>
        <w:t> </w:t>
      </w:r>
      <w:r>
        <w:rPr>
          <w:sz w:val="24"/>
        </w:rPr>
        <w:t>в</w:t>
      </w:r>
      <w:r>
        <w:rPr>
          <w:spacing w:val="80"/>
          <w:sz w:val="24"/>
        </w:rPr>
        <w:t> </w:t>
      </w:r>
      <w:r>
        <w:rPr>
          <w:sz w:val="24"/>
        </w:rPr>
        <w:t>заполнении</w:t>
      </w:r>
      <w:r>
        <w:rPr>
          <w:spacing w:val="80"/>
          <w:sz w:val="24"/>
        </w:rPr>
        <w:t> </w:t>
      </w:r>
      <w:r>
        <w:rPr>
          <w:sz w:val="24"/>
        </w:rPr>
        <w:t>шаблона</w:t>
      </w:r>
      <w:r>
        <w:rPr>
          <w:spacing w:val="80"/>
          <w:sz w:val="24"/>
        </w:rPr>
        <w:t> </w:t>
      </w:r>
      <w:r>
        <w:rPr>
          <w:sz w:val="24"/>
        </w:rPr>
        <w:t>программы</w:t>
      </w:r>
      <w:r>
        <w:rPr>
          <w:spacing w:val="80"/>
          <w:sz w:val="24"/>
        </w:rPr>
        <w:t> </w:t>
      </w:r>
      <w:r>
        <w:rPr>
          <w:sz w:val="24"/>
        </w:rPr>
        <w:t>используя</w:t>
      </w:r>
      <w:r>
        <w:rPr>
          <w:spacing w:val="80"/>
          <w:sz w:val="24"/>
        </w:rPr>
        <w:t> </w:t>
      </w:r>
      <w:r>
        <w:rPr>
          <w:sz w:val="24"/>
        </w:rPr>
        <w:t>знак-повторительи</w:t>
      </w:r>
      <w:r>
        <w:rPr>
          <w:spacing w:val="80"/>
          <w:sz w:val="24"/>
        </w:rPr>
        <w:t> </w:t>
      </w:r>
      <w:r>
        <w:rPr>
          <w:sz w:val="24"/>
        </w:rPr>
        <w:t>запуске составленной программы по управлению роботомТягуномв среде ПиктоМир.</w:t>
      </w:r>
    </w:p>
    <w:p>
      <w:pPr>
        <w:pStyle w:val="ListParagraph"/>
        <w:spacing w:after="0" w:line="240" w:lineRule="auto"/>
        <w:jc w:val="left"/>
        <w:rPr>
          <w:sz w:val="24"/>
        </w:rPr>
        <w:sectPr>
          <w:pgSz w:w="11910" w:h="16840"/>
          <w:pgMar w:header="0" w:footer="965" w:top="520" w:bottom="1180" w:left="0" w:right="283"/>
        </w:sectPr>
      </w:pPr>
    </w:p>
    <w:p>
      <w:pPr>
        <w:pStyle w:val="Heading2"/>
        <w:spacing w:before="72"/>
      </w:pPr>
      <w:r>
        <w:rPr/>
        <w:t>Логика</w:t>
      </w:r>
      <w:r>
        <w:rPr>
          <w:spacing w:val="-3"/>
        </w:rPr>
        <w:t> </w:t>
      </w:r>
      <w:r>
        <w:rPr/>
        <w:t>образовательной</w:t>
      </w:r>
      <w:r>
        <w:rPr>
          <w:spacing w:val="-3"/>
        </w:rPr>
        <w:t> </w:t>
      </w:r>
      <w:r>
        <w:rPr>
          <w:spacing w:val="-2"/>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80"/>
              <w:rPr>
                <w:b/>
                <w:sz w:val="22"/>
              </w:rPr>
            </w:pPr>
            <w:r>
              <w:rPr>
                <w:b/>
                <w:spacing w:val="-2"/>
                <w:sz w:val="22"/>
              </w:rPr>
              <w:t>Приложение</w:t>
            </w:r>
          </w:p>
        </w:tc>
      </w:tr>
      <w:tr>
        <w:trPr>
          <w:trHeight w:val="1106"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spacing w:before="3"/>
              <w:ind w:left="107"/>
              <w:jc w:val="both"/>
              <w:rPr>
                <w:sz w:val="24"/>
              </w:rPr>
            </w:pPr>
            <w:r>
              <w:rPr>
                <w:sz w:val="24"/>
              </w:rPr>
              <w:t>Приветствует</w:t>
            </w:r>
            <w:r>
              <w:rPr>
                <w:spacing w:val="72"/>
                <w:sz w:val="24"/>
              </w:rPr>
              <w:t>  </w:t>
            </w:r>
            <w:r>
              <w:rPr>
                <w:sz w:val="24"/>
              </w:rPr>
              <w:t>детей</w:t>
            </w:r>
            <w:r>
              <w:rPr>
                <w:spacing w:val="73"/>
                <w:sz w:val="24"/>
              </w:rPr>
              <w:t>  </w:t>
            </w:r>
            <w:r>
              <w:rPr>
                <w:sz w:val="24"/>
              </w:rPr>
              <w:t>в</w:t>
            </w:r>
            <w:r>
              <w:rPr>
                <w:spacing w:val="72"/>
                <w:sz w:val="24"/>
              </w:rPr>
              <w:t>  </w:t>
            </w:r>
            <w:r>
              <w:rPr>
                <w:spacing w:val="-4"/>
                <w:sz w:val="24"/>
              </w:rPr>
              <w:t>клубе</w:t>
            </w:r>
          </w:p>
          <w:p>
            <w:pPr>
              <w:pStyle w:val="TableParagraph"/>
              <w:tabs>
                <w:tab w:pos="2551" w:val="left" w:leader="none"/>
              </w:tabs>
              <w:spacing w:line="270" w:lineRule="atLeast"/>
              <w:ind w:left="107" w:right="93"/>
              <w:jc w:val="both"/>
              <w:rPr>
                <w:sz w:val="24"/>
              </w:rPr>
            </w:pPr>
            <w:r>
              <w:rPr>
                <w:spacing w:val="-2"/>
                <w:sz w:val="24"/>
              </w:rPr>
              <w:t>«ПиктоМир».</w:t>
            </w:r>
            <w:r>
              <w:rPr>
                <w:sz w:val="24"/>
              </w:rPr>
              <w:tab/>
            </w:r>
            <w:r>
              <w:rPr>
                <w:spacing w:val="-2"/>
                <w:sz w:val="24"/>
              </w:rPr>
              <w:t>Обращает </w:t>
            </w:r>
            <w:r>
              <w:rPr>
                <w:sz w:val="24"/>
              </w:rPr>
              <w:t>внимание на задание для Команды «ПиктоМир».</w:t>
            </w:r>
          </w:p>
        </w:tc>
        <w:tc>
          <w:tcPr>
            <w:tcW w:w="3828" w:type="dxa"/>
          </w:tcPr>
          <w:p>
            <w:pPr>
              <w:pStyle w:val="TableParagraph"/>
              <w:tabs>
                <w:tab w:pos="2726" w:val="left" w:leader="none"/>
              </w:tabs>
              <w:spacing w:before="3"/>
              <w:ind w:left="108" w:right="97"/>
              <w:jc w:val="both"/>
              <w:rPr>
                <w:sz w:val="24"/>
              </w:rPr>
            </w:pPr>
            <w:r>
              <w:rPr>
                <w:spacing w:val="-2"/>
                <w:sz w:val="24"/>
              </w:rPr>
              <w:t>Рассматривают</w:t>
            </w:r>
            <w:r>
              <w:rPr>
                <w:sz w:val="24"/>
              </w:rPr>
              <w:tab/>
            </w:r>
            <w:r>
              <w:rPr>
                <w:spacing w:val="-2"/>
                <w:sz w:val="24"/>
              </w:rPr>
              <w:t>карточки, </w:t>
            </w:r>
            <w:r>
              <w:rPr>
                <w:sz w:val="24"/>
              </w:rPr>
              <w:t>проявляют заинтересованность, включаются в деятельность.</w:t>
            </w:r>
          </w:p>
        </w:tc>
        <w:tc>
          <w:tcPr>
            <w:tcW w:w="1416" w:type="dxa"/>
          </w:tcPr>
          <w:p>
            <w:pPr>
              <w:pStyle w:val="TableParagraph"/>
              <w:spacing w:before="1"/>
              <w:ind w:left="432" w:right="100" w:hanging="316"/>
              <w:rPr>
                <w:sz w:val="22"/>
              </w:rPr>
            </w:pPr>
            <w:r>
              <w:rPr>
                <w:spacing w:val="-2"/>
                <w:sz w:val="22"/>
              </w:rPr>
              <w:t>Приложение 2.19.3</w:t>
            </w:r>
          </w:p>
        </w:tc>
      </w:tr>
      <w:tr>
        <w:trPr>
          <w:trHeight w:val="266" w:hRule="atLeast"/>
        </w:trPr>
        <w:tc>
          <w:tcPr>
            <w:tcW w:w="1812" w:type="dxa"/>
            <w:tcBorders>
              <w:bottom w:val="nil"/>
            </w:tcBorders>
          </w:tcPr>
          <w:p>
            <w:pPr>
              <w:pStyle w:val="TableParagraph"/>
              <w:spacing w:line="246" w:lineRule="exact"/>
              <w:ind w:left="247"/>
              <w:rPr>
                <w:sz w:val="22"/>
              </w:rPr>
            </w:pPr>
            <w:r>
              <w:rPr>
                <w:spacing w:val="-2"/>
                <w:sz w:val="22"/>
              </w:rPr>
              <w:t>Актуализация</w:t>
            </w:r>
          </w:p>
        </w:tc>
        <w:tc>
          <w:tcPr>
            <w:tcW w:w="3685" w:type="dxa"/>
            <w:tcBorders>
              <w:bottom w:val="nil"/>
            </w:tcBorders>
          </w:tcPr>
          <w:p>
            <w:pPr>
              <w:pStyle w:val="TableParagraph"/>
              <w:spacing w:line="246" w:lineRule="exact"/>
              <w:ind w:left="107"/>
              <w:rPr>
                <w:sz w:val="24"/>
              </w:rPr>
            </w:pPr>
            <w:r>
              <w:rPr>
                <w:sz w:val="24"/>
              </w:rPr>
              <w:t>Обращает</w:t>
            </w:r>
            <w:r>
              <w:rPr>
                <w:spacing w:val="29"/>
                <w:sz w:val="24"/>
              </w:rPr>
              <w:t> </w:t>
            </w:r>
            <w:r>
              <w:rPr>
                <w:sz w:val="24"/>
              </w:rPr>
              <w:t>внимание</w:t>
            </w:r>
            <w:r>
              <w:rPr>
                <w:spacing w:val="34"/>
                <w:sz w:val="24"/>
              </w:rPr>
              <w:t> </w:t>
            </w:r>
            <w:r>
              <w:rPr>
                <w:sz w:val="24"/>
              </w:rPr>
              <w:t>на</w:t>
            </w:r>
            <w:r>
              <w:rPr>
                <w:spacing w:val="34"/>
                <w:sz w:val="24"/>
              </w:rPr>
              <w:t> </w:t>
            </w:r>
            <w:r>
              <w:rPr>
                <w:spacing w:val="-2"/>
                <w:sz w:val="24"/>
              </w:rPr>
              <w:t>карточки</w:t>
            </w:r>
          </w:p>
        </w:tc>
        <w:tc>
          <w:tcPr>
            <w:tcW w:w="3828" w:type="dxa"/>
            <w:vMerge w:val="restart"/>
            <w:tcBorders>
              <w:bottom w:val="nil"/>
            </w:tcBorders>
          </w:tcPr>
          <w:p>
            <w:pPr>
              <w:pStyle w:val="TableParagraph"/>
              <w:tabs>
                <w:tab w:pos="1803" w:val="left" w:leader="none"/>
                <w:tab w:pos="2610" w:val="left" w:leader="none"/>
              </w:tabs>
              <w:ind w:left="108" w:right="94"/>
              <w:jc w:val="both"/>
              <w:rPr>
                <w:sz w:val="24"/>
              </w:rPr>
            </w:pPr>
            <w:r>
              <w:rPr>
                <w:sz w:val="24"/>
              </w:rPr>
              <w:t>Вспоминают, что жители королевства ЛунЛу попросили составить программы для их Роботов. Роботы должны</w:t>
            </w:r>
            <w:r>
              <w:rPr>
                <w:spacing w:val="40"/>
                <w:sz w:val="24"/>
              </w:rPr>
              <w:t> </w:t>
            </w:r>
            <w:r>
              <w:rPr>
                <w:spacing w:val="-2"/>
                <w:sz w:val="24"/>
              </w:rPr>
              <w:t>доставить</w:t>
            </w:r>
            <w:r>
              <w:rPr>
                <w:sz w:val="24"/>
              </w:rPr>
              <w:tab/>
            </w:r>
            <w:r>
              <w:rPr>
                <w:spacing w:val="-10"/>
                <w:sz w:val="24"/>
              </w:rPr>
              <w:t>и</w:t>
            </w:r>
            <w:r>
              <w:rPr>
                <w:sz w:val="24"/>
              </w:rPr>
              <w:tab/>
            </w:r>
            <w:r>
              <w:rPr>
                <w:spacing w:val="-2"/>
                <w:sz w:val="24"/>
              </w:rPr>
              <w:t>расставить </w:t>
            </w:r>
            <w:r>
              <w:rPr>
                <w:sz w:val="24"/>
              </w:rPr>
              <w:t>контейнеры с подарками в комнатах на складах замка королевы Лунлу.Отвечают на </w:t>
            </w:r>
            <w:r>
              <w:rPr>
                <w:spacing w:val="-2"/>
                <w:sz w:val="24"/>
              </w:rPr>
              <w:t>вопросы:</w:t>
            </w:r>
          </w:p>
          <w:p>
            <w:pPr>
              <w:pStyle w:val="TableParagraph"/>
              <w:ind w:left="108" w:right="95" w:firstLine="60"/>
              <w:jc w:val="both"/>
              <w:rPr>
                <w:sz w:val="24"/>
              </w:rPr>
            </w:pPr>
            <w:r>
              <w:rPr>
                <w:sz w:val="24"/>
              </w:rPr>
              <w:t>«Сколько программ для управления</w:t>
            </w:r>
            <w:r>
              <w:rPr>
                <w:spacing w:val="57"/>
                <w:w w:val="150"/>
                <w:sz w:val="24"/>
              </w:rPr>
              <w:t>  </w:t>
            </w:r>
            <w:r>
              <w:rPr>
                <w:sz w:val="24"/>
              </w:rPr>
              <w:t>Роботами</w:t>
            </w:r>
            <w:r>
              <w:rPr>
                <w:spacing w:val="56"/>
                <w:w w:val="150"/>
                <w:sz w:val="24"/>
              </w:rPr>
              <w:t>  </w:t>
            </w:r>
            <w:r>
              <w:rPr>
                <w:spacing w:val="-2"/>
                <w:sz w:val="24"/>
              </w:rPr>
              <w:t>команде</w:t>
            </w:r>
          </w:p>
          <w:p>
            <w:pPr>
              <w:pStyle w:val="TableParagraph"/>
              <w:ind w:left="108" w:right="98"/>
              <w:jc w:val="both"/>
              <w:rPr>
                <w:sz w:val="24"/>
              </w:rPr>
            </w:pPr>
            <w:r>
              <w:rPr>
                <w:sz w:val="24"/>
              </w:rPr>
              <w:t>«ПиктоМир» нужно составить </w:t>
            </w:r>
            <w:r>
              <w:rPr>
                <w:sz w:val="24"/>
              </w:rPr>
              <w:t>на складе №1?»</w:t>
            </w:r>
            <w:r>
              <w:rPr>
                <w:spacing w:val="40"/>
                <w:sz w:val="24"/>
              </w:rPr>
              <w:t> </w:t>
            </w:r>
            <w:r>
              <w:rPr>
                <w:sz w:val="24"/>
              </w:rPr>
              <w:t>(4)</w:t>
            </w:r>
          </w:p>
          <w:p>
            <w:pPr>
              <w:pStyle w:val="TableParagraph"/>
              <w:tabs>
                <w:tab w:pos="1779" w:val="left" w:leader="none"/>
                <w:tab w:pos="3471" w:val="left" w:leader="none"/>
              </w:tabs>
              <w:ind w:left="108" w:right="95"/>
              <w:jc w:val="both"/>
              <w:rPr>
                <w:sz w:val="24"/>
              </w:rPr>
            </w:pPr>
            <w:r>
              <w:rPr>
                <w:spacing w:val="-2"/>
                <w:sz w:val="24"/>
              </w:rPr>
              <w:t>«Сколько</w:t>
            </w:r>
            <w:r>
              <w:rPr>
                <w:sz w:val="24"/>
              </w:rPr>
              <w:tab/>
            </w:r>
            <w:r>
              <w:rPr>
                <w:spacing w:val="-2"/>
                <w:sz w:val="24"/>
              </w:rPr>
              <w:t>программ</w:t>
            </w:r>
            <w:r>
              <w:rPr>
                <w:sz w:val="24"/>
              </w:rPr>
              <w:tab/>
            </w:r>
            <w:r>
              <w:rPr>
                <w:spacing w:val="-6"/>
                <w:sz w:val="24"/>
              </w:rPr>
              <w:t>по </w:t>
            </w:r>
            <w:r>
              <w:rPr>
                <w:sz w:val="24"/>
              </w:rPr>
              <w:t>управлению Роботом первого склада королевства ЛунЛу уже составлено?» (три) «Сколько еще нужно составить?» (одну)</w:t>
            </w:r>
          </w:p>
          <w:p>
            <w:pPr>
              <w:pStyle w:val="TableParagraph"/>
              <w:ind w:left="108" w:right="100"/>
              <w:jc w:val="both"/>
              <w:rPr>
                <w:sz w:val="24"/>
              </w:rPr>
            </w:pPr>
            <w:r>
              <w:rPr>
                <w:sz w:val="24"/>
              </w:rPr>
              <w:t>«Какой робот среды ПиктоМир Вам помог составить первую и вторую</w:t>
            </w:r>
            <w:r>
              <w:rPr>
                <w:spacing w:val="40"/>
                <w:sz w:val="24"/>
              </w:rPr>
              <w:t> </w:t>
            </w:r>
            <w:r>
              <w:rPr>
                <w:sz w:val="24"/>
              </w:rPr>
              <w:t>программу?» (Двигун)</w:t>
            </w:r>
          </w:p>
          <w:p>
            <w:pPr>
              <w:pStyle w:val="TableParagraph"/>
              <w:tabs>
                <w:tab w:pos="811" w:val="left" w:leader="none"/>
                <w:tab w:pos="1710" w:val="left" w:leader="none"/>
                <w:tab w:pos="2726" w:val="left" w:leader="none"/>
                <w:tab w:pos="2994" w:val="left" w:leader="none"/>
              </w:tabs>
              <w:spacing w:line="242" w:lineRule="auto"/>
              <w:ind w:left="108" w:right="97"/>
              <w:rPr>
                <w:sz w:val="24"/>
              </w:rPr>
            </w:pPr>
            <w:r>
              <w:rPr>
                <w:sz w:val="24"/>
              </w:rPr>
              <w:t>«Какой</w:t>
            </w:r>
            <w:r>
              <w:rPr>
                <w:spacing w:val="80"/>
                <w:sz w:val="24"/>
              </w:rPr>
              <w:t> </w:t>
            </w:r>
            <w:r>
              <w:rPr>
                <w:sz w:val="24"/>
              </w:rPr>
              <w:t>робот</w:t>
            </w:r>
            <w:r>
              <w:rPr>
                <w:spacing w:val="80"/>
                <w:sz w:val="24"/>
              </w:rPr>
              <w:t> </w:t>
            </w:r>
            <w:r>
              <w:rPr>
                <w:sz w:val="24"/>
              </w:rPr>
              <w:t>среды</w:t>
            </w:r>
            <w:r>
              <w:rPr>
                <w:spacing w:val="80"/>
                <w:sz w:val="24"/>
              </w:rPr>
              <w:t> </w:t>
            </w:r>
            <w:r>
              <w:rPr>
                <w:sz w:val="24"/>
              </w:rPr>
              <w:t>ПиктоМир </w:t>
            </w:r>
            <w:r>
              <w:rPr>
                <w:spacing w:val="-4"/>
                <w:sz w:val="24"/>
              </w:rPr>
              <w:t>Вам</w:t>
            </w:r>
            <w:r>
              <w:rPr>
                <w:sz w:val="24"/>
              </w:rPr>
              <w:tab/>
            </w:r>
            <w:r>
              <w:rPr>
                <w:spacing w:val="-2"/>
                <w:sz w:val="24"/>
              </w:rPr>
              <w:t>помог</w:t>
            </w:r>
            <w:r>
              <w:rPr>
                <w:sz w:val="24"/>
              </w:rPr>
              <w:tab/>
            </w:r>
            <w:r>
              <w:rPr>
                <w:spacing w:val="-2"/>
                <w:sz w:val="24"/>
              </w:rPr>
              <w:t>составить</w:t>
            </w:r>
            <w:r>
              <w:rPr>
                <w:sz w:val="24"/>
              </w:rPr>
              <w:tab/>
              <w:tab/>
            </w:r>
            <w:r>
              <w:rPr>
                <w:spacing w:val="-2"/>
                <w:sz w:val="24"/>
              </w:rPr>
              <w:t>третью </w:t>
            </w:r>
            <w:r>
              <w:rPr>
                <w:sz w:val="24"/>
              </w:rPr>
              <w:t>программу?» (Тягун) </w:t>
            </w:r>
            <w:r>
              <w:rPr>
                <w:spacing w:val="-2"/>
                <w:sz w:val="24"/>
              </w:rPr>
              <w:t>Рассматривают</w:t>
            </w:r>
            <w:r>
              <w:rPr>
                <w:sz w:val="24"/>
              </w:rPr>
              <w:tab/>
              <w:tab/>
            </w:r>
            <w:r>
              <w:rPr>
                <w:spacing w:val="-2"/>
                <w:sz w:val="24"/>
              </w:rPr>
              <w:t>карточки,</w:t>
            </w:r>
          </w:p>
          <w:p>
            <w:pPr>
              <w:pStyle w:val="TableParagraph"/>
              <w:tabs>
                <w:tab w:pos="1806" w:val="left" w:leader="none"/>
                <w:tab w:pos="2786" w:val="left" w:leader="none"/>
              </w:tabs>
              <w:spacing w:before="1"/>
              <w:ind w:left="108" w:right="101"/>
              <w:rPr>
                <w:sz w:val="24"/>
              </w:rPr>
            </w:pPr>
            <w:r>
              <w:rPr>
                <w:spacing w:val="-2"/>
                <w:sz w:val="24"/>
              </w:rPr>
              <w:t>отвечают</w:t>
            </w:r>
            <w:r>
              <w:rPr>
                <w:sz w:val="24"/>
              </w:rPr>
              <w:tab/>
            </w:r>
            <w:r>
              <w:rPr>
                <w:spacing w:val="-6"/>
                <w:sz w:val="24"/>
              </w:rPr>
              <w:t>на</w:t>
            </w:r>
            <w:r>
              <w:rPr>
                <w:sz w:val="24"/>
              </w:rPr>
              <w:tab/>
            </w:r>
            <w:r>
              <w:rPr>
                <w:spacing w:val="-2"/>
                <w:sz w:val="24"/>
              </w:rPr>
              <w:t>вопросы, вспоминают:</w:t>
            </w:r>
          </w:p>
          <w:p>
            <w:pPr>
              <w:pStyle w:val="TableParagraph"/>
              <w:ind w:left="108" w:right="94"/>
              <w:jc w:val="both"/>
              <w:rPr>
                <w:sz w:val="24"/>
              </w:rPr>
            </w:pPr>
            <w:r>
              <w:rPr>
                <w:sz w:val="24"/>
              </w:rPr>
              <w:t>«Что мы можем узнать,</w:t>
            </w:r>
            <w:r>
              <w:rPr>
                <w:spacing w:val="40"/>
                <w:sz w:val="24"/>
              </w:rPr>
              <w:t> </w:t>
            </w:r>
            <w:r>
              <w:rPr>
                <w:sz w:val="24"/>
              </w:rPr>
              <w:t>рассмотрев карточку «Лабиринт для Робота»?» (для какого Робот среды ПиктоМир нужно составить программу, какое задание должен выполнить Робот, сколько ковриков нужно, чтобы собрать игровое поле)</w:t>
            </w:r>
          </w:p>
          <w:p>
            <w:pPr>
              <w:pStyle w:val="TableParagraph"/>
              <w:ind w:left="108" w:right="98"/>
              <w:jc w:val="both"/>
              <w:rPr>
                <w:sz w:val="24"/>
              </w:rPr>
            </w:pPr>
            <w:r>
              <w:rPr>
                <w:sz w:val="24"/>
              </w:rPr>
              <w:t>«Какой Робот среды ПиктоМир поможет</w:t>
            </w:r>
            <w:r>
              <w:rPr>
                <w:spacing w:val="-5"/>
                <w:sz w:val="24"/>
              </w:rPr>
              <w:t> </w:t>
            </w:r>
            <w:r>
              <w:rPr>
                <w:sz w:val="24"/>
              </w:rPr>
              <w:t>нам</w:t>
            </w:r>
            <w:r>
              <w:rPr>
                <w:spacing w:val="-4"/>
                <w:sz w:val="24"/>
              </w:rPr>
              <w:t> </w:t>
            </w:r>
            <w:r>
              <w:rPr>
                <w:sz w:val="24"/>
              </w:rPr>
              <w:t>составить</w:t>
            </w:r>
            <w:r>
              <w:rPr>
                <w:spacing w:val="-2"/>
                <w:sz w:val="24"/>
              </w:rPr>
              <w:t> </w:t>
            </w:r>
            <w:r>
              <w:rPr>
                <w:sz w:val="24"/>
              </w:rPr>
              <w:t>программу к этому заданию?» Высказывают </w:t>
            </w:r>
            <w:r>
              <w:rPr>
                <w:spacing w:val="-2"/>
                <w:sz w:val="24"/>
              </w:rPr>
              <w:t>предположение.</w:t>
            </w:r>
          </w:p>
          <w:p>
            <w:pPr>
              <w:pStyle w:val="TableParagraph"/>
              <w:ind w:left="108" w:right="94"/>
              <w:jc w:val="both"/>
              <w:rPr>
                <w:sz w:val="24"/>
              </w:rPr>
            </w:pPr>
            <w:r>
              <w:rPr>
                <w:sz w:val="24"/>
              </w:rPr>
              <w:t>«Груз нужно задвинуть или выдвинуть?» (выдвинуть) «Какой Робот клуба ПиктоМир может справиться с данной задачей?» </w:t>
            </w:r>
            <w:r>
              <w:rPr>
                <w:spacing w:val="-2"/>
                <w:sz w:val="24"/>
              </w:rPr>
              <w:t>(Тягун).</w:t>
            </w:r>
          </w:p>
          <w:p>
            <w:pPr>
              <w:pStyle w:val="TableParagraph"/>
              <w:spacing w:line="256" w:lineRule="exact"/>
              <w:ind w:left="108"/>
              <w:jc w:val="both"/>
              <w:rPr>
                <w:sz w:val="24"/>
              </w:rPr>
            </w:pPr>
            <w:r>
              <w:rPr>
                <w:sz w:val="24"/>
              </w:rPr>
              <w:t>«Для</w:t>
            </w:r>
            <w:r>
              <w:rPr>
                <w:spacing w:val="54"/>
                <w:sz w:val="24"/>
              </w:rPr>
              <w:t>  </w:t>
            </w:r>
            <w:r>
              <w:rPr>
                <w:sz w:val="24"/>
              </w:rPr>
              <w:t>чего</w:t>
            </w:r>
            <w:r>
              <w:rPr>
                <w:spacing w:val="51"/>
                <w:sz w:val="24"/>
              </w:rPr>
              <w:t>  </w:t>
            </w:r>
            <w:r>
              <w:rPr>
                <w:sz w:val="24"/>
              </w:rPr>
              <w:t>нам</w:t>
            </w:r>
            <w:r>
              <w:rPr>
                <w:spacing w:val="51"/>
                <w:sz w:val="24"/>
              </w:rPr>
              <w:t>  </w:t>
            </w:r>
            <w:r>
              <w:rPr>
                <w:sz w:val="24"/>
              </w:rPr>
              <w:t>нужны</w:t>
            </w:r>
            <w:r>
              <w:rPr>
                <w:spacing w:val="53"/>
                <w:sz w:val="24"/>
              </w:rPr>
              <w:t>  </w:t>
            </w:r>
            <w:r>
              <w:rPr>
                <w:spacing w:val="-2"/>
                <w:sz w:val="24"/>
              </w:rPr>
              <w:t>знаки-</w:t>
            </w:r>
          </w:p>
        </w:tc>
        <w:tc>
          <w:tcPr>
            <w:tcW w:w="1416" w:type="dxa"/>
            <w:vMerge w:val="restart"/>
            <w:tcBorders>
              <w:bottom w:val="nil"/>
            </w:tcBorders>
          </w:tcPr>
          <w:p>
            <w:pPr>
              <w:pStyle w:val="TableParagraph"/>
              <w:ind w:left="405" w:right="99" w:hanging="288"/>
              <w:rPr>
                <w:sz w:val="22"/>
              </w:rPr>
            </w:pPr>
            <w:r>
              <w:rPr>
                <w:spacing w:val="-2"/>
                <w:sz w:val="22"/>
              </w:rPr>
              <w:t>Приложение 2.19.4,</w:t>
            </w:r>
          </w:p>
          <w:p>
            <w:pPr>
              <w:pStyle w:val="TableParagraph"/>
              <w:ind w:left="312"/>
              <w:rPr>
                <w:sz w:val="22"/>
              </w:rPr>
            </w:pPr>
            <w:r>
              <w:rPr>
                <w:sz w:val="22"/>
              </w:rPr>
              <w:t>2.19.3</w:t>
            </w:r>
            <w:r>
              <w:rPr>
                <w:spacing w:val="-2"/>
                <w:sz w:val="22"/>
              </w:rPr>
              <w:t> </w:t>
            </w:r>
            <w:r>
              <w:rPr>
                <w:spacing w:val="-5"/>
                <w:sz w:val="22"/>
              </w:rPr>
              <w:t>б)</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6"/>
              <w:rPr>
                <w:b/>
                <w:sz w:val="22"/>
              </w:rPr>
            </w:pPr>
          </w:p>
          <w:p>
            <w:pPr>
              <w:pStyle w:val="TableParagraph"/>
              <w:spacing w:line="252" w:lineRule="exact"/>
              <w:ind w:left="116"/>
              <w:rPr>
                <w:sz w:val="22"/>
              </w:rPr>
            </w:pPr>
            <w:r>
              <w:rPr>
                <w:spacing w:val="-2"/>
                <w:sz w:val="22"/>
              </w:rPr>
              <w:t>Приложение</w:t>
            </w:r>
          </w:p>
          <w:p>
            <w:pPr>
              <w:pStyle w:val="TableParagraph"/>
              <w:spacing w:line="252" w:lineRule="exact"/>
              <w:ind w:left="220"/>
              <w:rPr>
                <w:sz w:val="22"/>
              </w:rPr>
            </w:pPr>
            <w:r>
              <w:rPr>
                <w:sz w:val="22"/>
              </w:rPr>
              <w:t>2.19.4</w:t>
            </w:r>
            <w:r>
              <w:rPr>
                <w:spacing w:val="-2"/>
                <w:sz w:val="22"/>
              </w:rPr>
              <w:t> </w:t>
            </w:r>
            <w:r>
              <w:rPr>
                <w:spacing w:val="-5"/>
                <w:sz w:val="22"/>
              </w:rPr>
              <w:t>№4,</w:t>
            </w:r>
          </w:p>
          <w:p>
            <w:pPr>
              <w:pStyle w:val="TableParagraph"/>
              <w:spacing w:line="252" w:lineRule="exact"/>
              <w:ind w:left="408"/>
              <w:rPr>
                <w:sz w:val="22"/>
              </w:rPr>
            </w:pPr>
            <w:r>
              <w:rPr>
                <w:spacing w:val="-2"/>
                <w:sz w:val="22"/>
              </w:rPr>
              <w:t>2.23.1,</w:t>
            </w:r>
          </w:p>
          <w:p>
            <w:pPr>
              <w:pStyle w:val="TableParagraph"/>
              <w:spacing w:line="253" w:lineRule="exact"/>
              <w:ind w:left="248"/>
              <w:rPr>
                <w:sz w:val="22"/>
              </w:rPr>
            </w:pPr>
            <w:r>
              <w:rPr>
                <w:sz w:val="22"/>
              </w:rPr>
              <w:t>2.21.2</w:t>
            </w:r>
            <w:r>
              <w:rPr>
                <w:spacing w:val="-4"/>
                <w:sz w:val="22"/>
              </w:rPr>
              <w:t> (б),</w:t>
            </w:r>
          </w:p>
          <w:p>
            <w:pPr>
              <w:pStyle w:val="TableParagraph"/>
              <w:spacing w:line="252" w:lineRule="exact" w:before="3"/>
              <w:ind w:left="17" w:right="4"/>
              <w:jc w:val="center"/>
              <w:rPr>
                <w:sz w:val="22"/>
              </w:rPr>
            </w:pPr>
            <w:r>
              <w:rPr>
                <w:spacing w:val="-2"/>
                <w:sz w:val="22"/>
              </w:rPr>
              <w:t>1.10.3</w:t>
            </w:r>
          </w:p>
          <w:p>
            <w:pPr>
              <w:pStyle w:val="TableParagraph"/>
              <w:spacing w:line="252" w:lineRule="exact"/>
              <w:ind w:left="17" w:right="4"/>
              <w:jc w:val="center"/>
              <w:rPr>
                <w:sz w:val="22"/>
              </w:rPr>
            </w:pPr>
            <w:r>
              <w:rPr>
                <w:spacing w:val="-2"/>
                <w:sz w:val="22"/>
              </w:rPr>
              <w:t>1.23.1</w:t>
            </w:r>
          </w:p>
          <w:p>
            <w:pPr>
              <w:pStyle w:val="TableParagraph"/>
              <w:spacing w:line="253" w:lineRule="exact"/>
              <w:ind w:left="17" w:right="4"/>
              <w:jc w:val="center"/>
              <w:rPr>
                <w:sz w:val="22"/>
              </w:rPr>
            </w:pPr>
            <w:r>
              <w:rPr>
                <w:spacing w:val="-2"/>
                <w:sz w:val="22"/>
              </w:rPr>
              <w:t>2.4.2</w:t>
            </w:r>
          </w:p>
        </w:tc>
      </w:tr>
      <w:tr>
        <w:trPr>
          <w:trHeight w:val="1117" w:hRule="atLeast"/>
        </w:trPr>
        <w:tc>
          <w:tcPr>
            <w:tcW w:w="1812" w:type="dxa"/>
            <w:tcBorders>
              <w:top w:val="nil"/>
              <w:bottom w:val="nil"/>
            </w:tcBorders>
          </w:tcPr>
          <w:p>
            <w:pPr>
              <w:pStyle w:val="TableParagraph"/>
              <w:spacing w:line="236" w:lineRule="exact"/>
              <w:ind w:left="70" w:right="59"/>
              <w:jc w:val="center"/>
              <w:rPr>
                <w:sz w:val="22"/>
              </w:rPr>
            </w:pPr>
            <w:r>
              <w:rPr>
                <w:spacing w:val="-2"/>
                <w:sz w:val="22"/>
              </w:rPr>
              <w:t>имеющегося</w:t>
            </w:r>
          </w:p>
          <w:p>
            <w:pPr>
              <w:pStyle w:val="TableParagraph"/>
              <w:spacing w:before="3"/>
              <w:ind w:left="19" w:right="7" w:firstLine="2"/>
              <w:jc w:val="center"/>
              <w:rPr>
                <w:sz w:val="22"/>
              </w:rPr>
            </w:pPr>
            <w:r>
              <w:rPr>
                <w:sz w:val="22"/>
              </w:rPr>
              <w:t>опыта (проверка усвоенных</w:t>
            </w:r>
            <w:r>
              <w:rPr>
                <w:spacing w:val="-14"/>
                <w:sz w:val="22"/>
              </w:rPr>
              <w:t> </w:t>
            </w:r>
            <w:r>
              <w:rPr>
                <w:sz w:val="22"/>
              </w:rPr>
              <w:t>знаний, введение нового)</w:t>
            </w:r>
          </w:p>
        </w:tc>
        <w:tc>
          <w:tcPr>
            <w:tcW w:w="3685" w:type="dxa"/>
            <w:tcBorders>
              <w:top w:val="nil"/>
              <w:bottom w:val="nil"/>
            </w:tcBorders>
          </w:tcPr>
          <w:p>
            <w:pPr>
              <w:pStyle w:val="TableParagraph"/>
              <w:tabs>
                <w:tab w:pos="2074" w:val="left" w:leader="none"/>
                <w:tab w:pos="3370" w:val="left" w:leader="none"/>
              </w:tabs>
              <w:spacing w:before="8"/>
              <w:ind w:left="107" w:right="91"/>
              <w:jc w:val="both"/>
              <w:rPr>
                <w:sz w:val="24"/>
              </w:rPr>
            </w:pPr>
            <w:r>
              <w:rPr>
                <w:sz w:val="24"/>
              </w:rPr>
              <w:t>«Лабиринт для Робота» </w:t>
            </w:r>
            <w:r>
              <w:rPr>
                <w:spacing w:val="-2"/>
                <w:sz w:val="24"/>
              </w:rPr>
              <w:t>(приложение</w:t>
            </w:r>
            <w:r>
              <w:rPr>
                <w:sz w:val="24"/>
              </w:rPr>
              <w:tab/>
            </w:r>
            <w:r>
              <w:rPr>
                <w:spacing w:val="-2"/>
                <w:sz w:val="24"/>
              </w:rPr>
              <w:t>2.19.3,</w:t>
            </w:r>
            <w:r>
              <w:rPr>
                <w:sz w:val="24"/>
              </w:rPr>
              <w:tab/>
            </w:r>
            <w:r>
              <w:rPr>
                <w:spacing w:val="-6"/>
                <w:sz w:val="24"/>
              </w:rPr>
              <w:t>б) </w:t>
            </w:r>
            <w:r>
              <w:rPr>
                <w:sz w:val="24"/>
              </w:rPr>
              <w:t>прикрепленные</w:t>
            </w:r>
            <w:r>
              <w:rPr>
                <w:spacing w:val="59"/>
                <w:sz w:val="24"/>
              </w:rPr>
              <w:t>   </w:t>
            </w:r>
            <w:r>
              <w:rPr>
                <w:sz w:val="24"/>
              </w:rPr>
              <w:t>на</w:t>
            </w:r>
            <w:r>
              <w:rPr>
                <w:spacing w:val="59"/>
                <w:sz w:val="24"/>
              </w:rPr>
              <w:t>   </w:t>
            </w:r>
            <w:r>
              <w:rPr>
                <w:spacing w:val="-2"/>
                <w:sz w:val="24"/>
              </w:rPr>
              <w:t>карточке</w:t>
            </w:r>
          </w:p>
          <w:p>
            <w:pPr>
              <w:pStyle w:val="TableParagraph"/>
              <w:spacing w:line="261" w:lineRule="exact"/>
              <w:ind w:left="107"/>
              <w:jc w:val="both"/>
              <w:rPr>
                <w:sz w:val="24"/>
              </w:rPr>
            </w:pPr>
            <w:r>
              <w:rPr>
                <w:sz w:val="24"/>
              </w:rPr>
              <w:t>«Склад</w:t>
            </w:r>
            <w:r>
              <w:rPr>
                <w:spacing w:val="48"/>
                <w:sz w:val="24"/>
              </w:rPr>
              <w:t> </w:t>
            </w:r>
            <w:r>
              <w:rPr>
                <w:sz w:val="24"/>
              </w:rPr>
              <w:t>№1»,</w:t>
            </w:r>
            <w:r>
              <w:rPr>
                <w:spacing w:val="47"/>
                <w:sz w:val="24"/>
              </w:rPr>
              <w:t> </w:t>
            </w:r>
            <w:r>
              <w:rPr>
                <w:sz w:val="24"/>
              </w:rPr>
              <w:t>просит</w:t>
            </w:r>
            <w:r>
              <w:rPr>
                <w:spacing w:val="46"/>
                <w:sz w:val="24"/>
              </w:rPr>
              <w:t> </w:t>
            </w:r>
            <w:r>
              <w:rPr>
                <w:spacing w:val="-2"/>
                <w:sz w:val="24"/>
              </w:rPr>
              <w:t>напомнить,</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какое</w:t>
            </w:r>
            <w:r>
              <w:rPr>
                <w:spacing w:val="23"/>
                <w:sz w:val="24"/>
              </w:rPr>
              <w:t> </w:t>
            </w:r>
            <w:r>
              <w:rPr>
                <w:sz w:val="24"/>
              </w:rPr>
              <w:t>задание</w:t>
            </w:r>
            <w:r>
              <w:rPr>
                <w:spacing w:val="24"/>
                <w:sz w:val="24"/>
              </w:rPr>
              <w:t> </w:t>
            </w:r>
            <w:r>
              <w:rPr>
                <w:sz w:val="24"/>
              </w:rPr>
              <w:t>получила</w:t>
            </w:r>
            <w:r>
              <w:rPr>
                <w:spacing w:val="24"/>
                <w:sz w:val="24"/>
              </w:rPr>
              <w:t> </w:t>
            </w:r>
            <w:r>
              <w:rPr>
                <w:spacing w:val="-2"/>
                <w:sz w:val="24"/>
              </w:rPr>
              <w:t>Команда</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743" w:val="left" w:leader="none"/>
                <w:tab w:pos="2649" w:val="left" w:leader="none"/>
              </w:tabs>
              <w:spacing w:line="256" w:lineRule="exact"/>
              <w:ind w:left="107"/>
              <w:rPr>
                <w:sz w:val="24"/>
              </w:rPr>
            </w:pPr>
            <w:r>
              <w:rPr>
                <w:spacing w:val="-2"/>
                <w:sz w:val="24"/>
              </w:rPr>
              <w:t>«ПиктоМир».</w:t>
            </w:r>
            <w:r>
              <w:rPr>
                <w:sz w:val="24"/>
              </w:rPr>
              <w:tab/>
            </w:r>
            <w:r>
              <w:rPr>
                <w:spacing w:val="-2"/>
                <w:sz w:val="24"/>
              </w:rPr>
              <w:t>Задает</w:t>
            </w:r>
            <w:r>
              <w:rPr>
                <w:sz w:val="24"/>
              </w:rPr>
              <w:tab/>
            </w:r>
            <w:r>
              <w:rPr>
                <w:spacing w:val="-2"/>
                <w:sz w:val="24"/>
              </w:rPr>
              <w:t>вопросы,</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уточняет,</w:t>
            </w:r>
            <w:r>
              <w:rPr>
                <w:spacing w:val="36"/>
                <w:sz w:val="24"/>
              </w:rPr>
              <w:t> </w:t>
            </w:r>
            <w:r>
              <w:rPr>
                <w:sz w:val="24"/>
              </w:rPr>
              <w:t>сколько</w:t>
            </w:r>
            <w:r>
              <w:rPr>
                <w:spacing w:val="36"/>
                <w:sz w:val="24"/>
              </w:rPr>
              <w:t> </w:t>
            </w:r>
            <w:r>
              <w:rPr>
                <w:sz w:val="24"/>
              </w:rPr>
              <w:t>программ</w:t>
            </w:r>
            <w:r>
              <w:rPr>
                <w:spacing w:val="34"/>
                <w:sz w:val="24"/>
              </w:rPr>
              <w:t> </w:t>
            </w:r>
            <w:r>
              <w:rPr>
                <w:spacing w:val="-5"/>
                <w:sz w:val="24"/>
              </w:rPr>
              <w:t>уже</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591" w:val="left" w:leader="none"/>
                <w:tab w:pos="2687" w:val="left" w:leader="none"/>
              </w:tabs>
              <w:spacing w:line="256" w:lineRule="exact"/>
              <w:ind w:left="107"/>
              <w:rPr>
                <w:sz w:val="24"/>
              </w:rPr>
            </w:pPr>
            <w:r>
              <w:rPr>
                <w:spacing w:val="-2"/>
                <w:sz w:val="24"/>
              </w:rPr>
              <w:t>составлено,</w:t>
            </w:r>
            <w:r>
              <w:rPr>
                <w:sz w:val="24"/>
              </w:rPr>
              <w:tab/>
            </w:r>
            <w:r>
              <w:rPr>
                <w:spacing w:val="-2"/>
                <w:sz w:val="24"/>
              </w:rPr>
              <w:t>сколько</w:t>
            </w:r>
            <w:r>
              <w:rPr>
                <w:sz w:val="24"/>
              </w:rPr>
              <w:tab/>
            </w:r>
            <w:r>
              <w:rPr>
                <w:spacing w:val="-2"/>
                <w:sz w:val="24"/>
              </w:rPr>
              <w:t>осталось</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составить,</w:t>
            </w:r>
            <w:r>
              <w:rPr>
                <w:spacing w:val="64"/>
                <w:w w:val="150"/>
                <w:sz w:val="24"/>
              </w:rPr>
              <w:t> </w:t>
            </w:r>
            <w:r>
              <w:rPr>
                <w:sz w:val="24"/>
              </w:rPr>
              <w:t>какие</w:t>
            </w:r>
            <w:r>
              <w:rPr>
                <w:spacing w:val="65"/>
                <w:w w:val="150"/>
                <w:sz w:val="24"/>
              </w:rPr>
              <w:t> </w:t>
            </w:r>
            <w:r>
              <w:rPr>
                <w:sz w:val="24"/>
              </w:rPr>
              <w:t>роботы</w:t>
            </w:r>
            <w:r>
              <w:rPr>
                <w:spacing w:val="63"/>
                <w:w w:val="150"/>
                <w:sz w:val="24"/>
              </w:rPr>
              <w:t> </w:t>
            </w:r>
            <w:r>
              <w:rPr>
                <w:spacing w:val="-4"/>
                <w:sz w:val="24"/>
              </w:rPr>
              <w:t>среды</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076"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spacing w:line="271" w:lineRule="exact"/>
              <w:ind w:left="107"/>
              <w:rPr>
                <w:sz w:val="24"/>
              </w:rPr>
            </w:pPr>
            <w:r>
              <w:rPr>
                <w:sz w:val="24"/>
              </w:rPr>
              <w:t>ПиктоМир</w:t>
            </w:r>
            <w:r>
              <w:rPr>
                <w:spacing w:val="-4"/>
                <w:sz w:val="24"/>
              </w:rPr>
              <w:t> </w:t>
            </w:r>
            <w:r>
              <w:rPr>
                <w:sz w:val="24"/>
              </w:rPr>
              <w:t>им</w:t>
            </w:r>
            <w:r>
              <w:rPr>
                <w:spacing w:val="-4"/>
                <w:sz w:val="24"/>
              </w:rPr>
              <w:t> </w:t>
            </w:r>
            <w:r>
              <w:rPr>
                <w:spacing w:val="-2"/>
                <w:sz w:val="24"/>
              </w:rPr>
              <w:t>помогали.</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076"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9"/>
              <w:rPr>
                <w:b/>
                <w:sz w:val="24"/>
              </w:rPr>
            </w:pPr>
          </w:p>
          <w:p>
            <w:pPr>
              <w:pStyle w:val="TableParagraph"/>
              <w:tabs>
                <w:tab w:pos="1406" w:val="left" w:leader="none"/>
                <w:tab w:pos="2729" w:val="left" w:leader="none"/>
                <w:tab w:pos="3345" w:val="left" w:leader="none"/>
              </w:tabs>
              <w:spacing w:line="261" w:lineRule="exact"/>
              <w:ind w:left="107"/>
              <w:rPr>
                <w:sz w:val="24"/>
              </w:rPr>
            </w:pPr>
            <w:r>
              <w:rPr>
                <w:spacing w:val="-2"/>
                <w:sz w:val="24"/>
              </w:rPr>
              <w:t>Обращает</w:t>
            </w:r>
            <w:r>
              <w:rPr>
                <w:sz w:val="24"/>
              </w:rPr>
              <w:tab/>
            </w:r>
            <w:r>
              <w:rPr>
                <w:spacing w:val="-2"/>
                <w:sz w:val="24"/>
              </w:rPr>
              <w:t>внимание,</w:t>
            </w:r>
            <w:r>
              <w:rPr>
                <w:sz w:val="24"/>
              </w:rPr>
              <w:tab/>
            </w:r>
            <w:r>
              <w:rPr>
                <w:spacing w:val="-5"/>
                <w:sz w:val="24"/>
              </w:rPr>
              <w:t>что</w:t>
            </w:r>
            <w:r>
              <w:rPr>
                <w:sz w:val="24"/>
              </w:rPr>
              <w:tab/>
            </w:r>
            <w:r>
              <w:rPr>
                <w:spacing w:val="-5"/>
                <w:sz w:val="24"/>
              </w:rPr>
              <w:t>на</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магнитной</w:t>
            </w:r>
            <w:r>
              <w:rPr>
                <w:spacing w:val="32"/>
                <w:sz w:val="24"/>
              </w:rPr>
              <w:t>  </w:t>
            </w:r>
            <w:r>
              <w:rPr>
                <w:sz w:val="24"/>
              </w:rPr>
              <w:t>доске,</w:t>
            </w:r>
            <w:r>
              <w:rPr>
                <w:spacing w:val="34"/>
                <w:sz w:val="24"/>
              </w:rPr>
              <w:t>  </w:t>
            </w:r>
            <w:r>
              <w:rPr>
                <w:spacing w:val="-2"/>
                <w:sz w:val="24"/>
              </w:rPr>
              <w:t>прикреплены</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738" w:val="left" w:leader="none"/>
                <w:tab w:pos="2666" w:val="left" w:leader="none"/>
              </w:tabs>
              <w:spacing w:line="256" w:lineRule="exact"/>
              <w:ind w:left="107"/>
              <w:rPr>
                <w:sz w:val="24"/>
              </w:rPr>
            </w:pPr>
            <w:r>
              <w:rPr>
                <w:spacing w:val="-2"/>
                <w:sz w:val="24"/>
              </w:rPr>
              <w:t>карточки</w:t>
            </w:r>
            <w:r>
              <w:rPr>
                <w:sz w:val="24"/>
              </w:rPr>
              <w:tab/>
            </w:r>
            <w:r>
              <w:rPr>
                <w:spacing w:val="-5"/>
                <w:sz w:val="24"/>
              </w:rPr>
              <w:t>со</w:t>
            </w:r>
            <w:r>
              <w:rPr>
                <w:sz w:val="24"/>
              </w:rPr>
              <w:tab/>
            </w:r>
            <w:r>
              <w:rPr>
                <w:spacing w:val="-2"/>
                <w:sz w:val="24"/>
              </w:rPr>
              <w:t>знаками-</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461" w:val="left" w:leader="none"/>
              </w:tabs>
              <w:spacing w:line="256" w:lineRule="exact"/>
              <w:ind w:left="107"/>
              <w:rPr>
                <w:sz w:val="24"/>
              </w:rPr>
            </w:pPr>
            <w:r>
              <w:rPr>
                <w:spacing w:val="-2"/>
                <w:sz w:val="24"/>
              </w:rPr>
              <w:t>обозначениями:</w:t>
            </w:r>
            <w:r>
              <w:rPr>
                <w:sz w:val="24"/>
              </w:rPr>
              <w:tab/>
            </w:r>
            <w:r>
              <w:rPr>
                <w:spacing w:val="-2"/>
                <w:sz w:val="24"/>
              </w:rPr>
              <w:t>«Исходное</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482" w:val="left" w:leader="none"/>
                <w:tab w:pos="2464" w:val="left" w:leader="none"/>
                <w:tab w:pos="2796" w:val="left" w:leader="none"/>
                <w:tab w:pos="3168" w:val="left" w:leader="none"/>
              </w:tabs>
              <w:spacing w:line="256" w:lineRule="exact"/>
              <w:ind w:left="107"/>
              <w:rPr>
                <w:sz w:val="24"/>
              </w:rPr>
            </w:pPr>
            <w:r>
              <w:rPr>
                <w:spacing w:val="-2"/>
                <w:sz w:val="24"/>
              </w:rPr>
              <w:t>положение</w:t>
            </w:r>
            <w:r>
              <w:rPr>
                <w:sz w:val="24"/>
              </w:rPr>
              <w:tab/>
            </w:r>
            <w:r>
              <w:rPr>
                <w:spacing w:val="-2"/>
                <w:sz w:val="24"/>
              </w:rPr>
              <w:t>бочки»</w:t>
            </w:r>
            <w:r>
              <w:rPr>
                <w:sz w:val="24"/>
              </w:rPr>
              <w:tab/>
            </w:r>
            <w:r>
              <w:rPr>
                <w:spacing w:val="-10"/>
                <w:sz w:val="24"/>
              </w:rPr>
              <w:t>-</w:t>
            </w:r>
            <w:r>
              <w:rPr>
                <w:sz w:val="24"/>
              </w:rPr>
              <w:tab/>
            </w:r>
            <w:r>
              <w:rPr>
                <w:spacing w:val="-10"/>
                <w:sz w:val="24"/>
              </w:rPr>
              <w:t>2</w:t>
            </w:r>
            <w:r>
              <w:rPr>
                <w:sz w:val="24"/>
              </w:rPr>
              <w:tab/>
            </w:r>
            <w:r>
              <w:rPr>
                <w:spacing w:val="-4"/>
                <w:sz w:val="24"/>
              </w:rPr>
              <w:t>шт.,</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«Место,</w:t>
            </w:r>
            <w:r>
              <w:rPr>
                <w:spacing w:val="67"/>
                <w:w w:val="150"/>
                <w:sz w:val="24"/>
              </w:rPr>
              <w:t> </w:t>
            </w:r>
            <w:r>
              <w:rPr>
                <w:sz w:val="24"/>
              </w:rPr>
              <w:t>куда</w:t>
            </w:r>
            <w:r>
              <w:rPr>
                <w:spacing w:val="70"/>
                <w:w w:val="150"/>
                <w:sz w:val="24"/>
              </w:rPr>
              <w:t> </w:t>
            </w:r>
            <w:r>
              <w:rPr>
                <w:sz w:val="24"/>
              </w:rPr>
              <w:t>нужно</w:t>
            </w:r>
            <w:r>
              <w:rPr>
                <w:spacing w:val="68"/>
                <w:w w:val="150"/>
                <w:sz w:val="24"/>
              </w:rPr>
              <w:t> </w:t>
            </w:r>
            <w:r>
              <w:rPr>
                <w:spacing w:val="-2"/>
                <w:sz w:val="24"/>
              </w:rPr>
              <w:t>задвинуть</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059" w:val="left" w:leader="none"/>
                <w:tab w:pos="1371" w:val="left" w:leader="none"/>
                <w:tab w:pos="1723" w:val="left" w:leader="none"/>
                <w:tab w:pos="2363" w:val="left" w:leader="none"/>
              </w:tabs>
              <w:spacing w:line="256" w:lineRule="exact"/>
              <w:ind w:left="107"/>
              <w:rPr>
                <w:sz w:val="24"/>
              </w:rPr>
            </w:pPr>
            <w:r>
              <w:rPr>
                <w:spacing w:val="-2"/>
                <w:sz w:val="24"/>
              </w:rPr>
              <w:t>бочку»</w:t>
            </w:r>
            <w:r>
              <w:rPr>
                <w:sz w:val="24"/>
              </w:rPr>
              <w:tab/>
            </w:r>
            <w:r>
              <w:rPr>
                <w:spacing w:val="-10"/>
                <w:sz w:val="24"/>
              </w:rPr>
              <w:t>-</w:t>
            </w:r>
            <w:r>
              <w:rPr>
                <w:sz w:val="24"/>
              </w:rPr>
              <w:tab/>
            </w:r>
            <w:r>
              <w:rPr>
                <w:spacing w:val="-10"/>
                <w:sz w:val="24"/>
              </w:rPr>
              <w:t>2</w:t>
            </w:r>
            <w:r>
              <w:rPr>
                <w:sz w:val="24"/>
              </w:rPr>
              <w:tab/>
            </w:r>
            <w:r>
              <w:rPr>
                <w:spacing w:val="-4"/>
                <w:sz w:val="24"/>
              </w:rPr>
              <w:t>шт.,</w:t>
            </w:r>
            <w:r>
              <w:rPr>
                <w:sz w:val="24"/>
              </w:rPr>
              <w:tab/>
            </w:r>
            <w:r>
              <w:rPr>
                <w:spacing w:val="-2"/>
                <w:sz w:val="24"/>
              </w:rPr>
              <w:t>«Начальное</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458" w:val="left" w:leader="none"/>
                <w:tab w:pos="2516" w:val="left" w:leader="none"/>
                <w:tab w:pos="2824" w:val="left" w:leader="none"/>
                <w:tab w:pos="3172" w:val="left" w:leader="none"/>
              </w:tabs>
              <w:spacing w:line="256" w:lineRule="exact"/>
              <w:ind w:left="107"/>
              <w:rPr>
                <w:sz w:val="24"/>
              </w:rPr>
            </w:pPr>
            <w:r>
              <w:rPr>
                <w:spacing w:val="-2"/>
                <w:sz w:val="24"/>
              </w:rPr>
              <w:t>положение</w:t>
            </w:r>
            <w:r>
              <w:rPr>
                <w:sz w:val="24"/>
              </w:rPr>
              <w:tab/>
            </w:r>
            <w:r>
              <w:rPr>
                <w:spacing w:val="-2"/>
                <w:sz w:val="24"/>
              </w:rPr>
              <w:t>Робота»</w:t>
            </w:r>
            <w:r>
              <w:rPr>
                <w:sz w:val="24"/>
              </w:rPr>
              <w:tab/>
            </w:r>
            <w:r>
              <w:rPr>
                <w:spacing w:val="-10"/>
                <w:sz w:val="24"/>
              </w:rPr>
              <w:t>-</w:t>
            </w:r>
            <w:r>
              <w:rPr>
                <w:sz w:val="24"/>
              </w:rPr>
              <w:tab/>
            </w:r>
            <w:r>
              <w:rPr>
                <w:spacing w:val="-12"/>
                <w:sz w:val="24"/>
              </w:rPr>
              <w:t>1</w:t>
            </w:r>
            <w:r>
              <w:rPr>
                <w:sz w:val="24"/>
              </w:rPr>
              <w:tab/>
            </w:r>
            <w:r>
              <w:rPr>
                <w:spacing w:val="-4"/>
                <w:sz w:val="24"/>
              </w:rPr>
              <w:t>шт.,</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3"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4" w:lineRule="exact"/>
              <w:ind w:left="107"/>
              <w:rPr>
                <w:sz w:val="24"/>
              </w:rPr>
            </w:pPr>
            <w:r>
              <w:rPr>
                <w:sz w:val="24"/>
              </w:rPr>
              <w:t>фишка-магнитик</w:t>
            </w:r>
            <w:r>
              <w:rPr>
                <w:spacing w:val="9"/>
                <w:sz w:val="24"/>
              </w:rPr>
              <w:t> </w:t>
            </w:r>
            <w:r>
              <w:rPr>
                <w:sz w:val="24"/>
              </w:rPr>
              <w:t>«Робот»</w:t>
            </w:r>
            <w:r>
              <w:rPr>
                <w:spacing w:val="12"/>
                <w:sz w:val="24"/>
              </w:rPr>
              <w:t> </w:t>
            </w:r>
            <w:r>
              <w:rPr>
                <w:sz w:val="24"/>
              </w:rPr>
              <w:t>-</w:t>
            </w:r>
            <w:r>
              <w:rPr>
                <w:spacing w:val="11"/>
                <w:sz w:val="24"/>
              </w:rPr>
              <w:t> </w:t>
            </w:r>
            <w:r>
              <w:rPr>
                <w:sz w:val="24"/>
              </w:rPr>
              <w:t>1</w:t>
            </w:r>
            <w:r>
              <w:rPr>
                <w:spacing w:val="10"/>
                <w:sz w:val="24"/>
              </w:rPr>
              <w:t> </w:t>
            </w:r>
            <w:r>
              <w:rPr>
                <w:spacing w:val="-4"/>
                <w:sz w:val="24"/>
              </w:rPr>
              <w:t>шт.,</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4"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318" w:val="left" w:leader="none"/>
                <w:tab w:pos="2802" w:val="left" w:leader="none"/>
              </w:tabs>
              <w:spacing w:line="254" w:lineRule="exact"/>
              <w:ind w:left="107"/>
              <w:rPr>
                <w:sz w:val="24"/>
              </w:rPr>
            </w:pPr>
            <w:r>
              <w:rPr>
                <w:spacing w:val="-2"/>
                <w:sz w:val="24"/>
              </w:rPr>
              <w:t>фишка</w:t>
            </w:r>
            <w:r>
              <w:rPr>
                <w:sz w:val="24"/>
              </w:rPr>
              <w:tab/>
            </w:r>
            <w:r>
              <w:rPr>
                <w:spacing w:val="-2"/>
                <w:sz w:val="24"/>
              </w:rPr>
              <w:t>магнитик</w:t>
            </w:r>
            <w:r>
              <w:rPr>
                <w:sz w:val="24"/>
              </w:rPr>
              <w:tab/>
            </w:r>
            <w:r>
              <w:rPr>
                <w:spacing w:val="-2"/>
                <w:sz w:val="24"/>
              </w:rPr>
              <w:t>«Груз»,</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3359" w:val="left" w:leader="none"/>
              </w:tabs>
              <w:spacing w:line="256" w:lineRule="exact"/>
              <w:ind w:left="107"/>
              <w:rPr>
                <w:sz w:val="24"/>
              </w:rPr>
            </w:pPr>
            <w:r>
              <w:rPr>
                <w:sz w:val="24"/>
              </w:rPr>
              <w:t>пустаялента-</w:t>
            </w:r>
            <w:r>
              <w:rPr>
                <w:spacing w:val="-2"/>
                <w:sz w:val="24"/>
              </w:rPr>
              <w:t>программа</w:t>
            </w:r>
            <w:r>
              <w:rPr>
                <w:sz w:val="24"/>
              </w:rPr>
              <w:tab/>
            </w:r>
            <w:r>
              <w:rPr>
                <w:spacing w:val="-5"/>
                <w:sz w:val="24"/>
              </w:rPr>
              <w:t>из</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454" w:val="left" w:leader="none"/>
                <w:tab w:pos="2985" w:val="left" w:leader="none"/>
              </w:tabs>
              <w:spacing w:line="256" w:lineRule="exact"/>
              <w:ind w:left="107"/>
              <w:rPr>
                <w:sz w:val="24"/>
              </w:rPr>
            </w:pPr>
            <w:r>
              <w:rPr>
                <w:spacing w:val="-2"/>
                <w:sz w:val="24"/>
              </w:rPr>
              <w:t>10клеток,</w:t>
            </w:r>
            <w:r>
              <w:rPr>
                <w:sz w:val="24"/>
              </w:rPr>
              <w:tab/>
            </w:r>
            <w:r>
              <w:rPr>
                <w:spacing w:val="-2"/>
                <w:sz w:val="24"/>
              </w:rPr>
              <w:t>нарисована</w:t>
            </w:r>
            <w:r>
              <w:rPr>
                <w:sz w:val="24"/>
              </w:rPr>
              <w:tab/>
            </w:r>
            <w:r>
              <w:rPr>
                <w:spacing w:val="-2"/>
                <w:sz w:val="24"/>
              </w:rPr>
              <w:t>схема</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510" w:val="left" w:leader="none"/>
                <w:tab w:pos="2146" w:val="left" w:leader="none"/>
                <w:tab w:pos="3253" w:val="left" w:leader="none"/>
              </w:tabs>
              <w:spacing w:line="256" w:lineRule="exact"/>
              <w:ind w:left="107"/>
              <w:rPr>
                <w:sz w:val="24"/>
              </w:rPr>
            </w:pPr>
            <w:r>
              <w:rPr>
                <w:spacing w:val="-2"/>
                <w:sz w:val="24"/>
              </w:rPr>
              <w:t>«Лабиринт</w:t>
            </w:r>
            <w:r>
              <w:rPr>
                <w:sz w:val="24"/>
              </w:rPr>
              <w:tab/>
            </w:r>
            <w:r>
              <w:rPr>
                <w:spacing w:val="-5"/>
                <w:sz w:val="24"/>
              </w:rPr>
              <w:t>для</w:t>
            </w:r>
            <w:r>
              <w:rPr>
                <w:sz w:val="24"/>
              </w:rPr>
              <w:tab/>
            </w:r>
            <w:r>
              <w:rPr>
                <w:spacing w:val="-2"/>
                <w:sz w:val="24"/>
              </w:rPr>
              <w:t>Робота»</w:t>
            </w:r>
            <w:r>
              <w:rPr>
                <w:sz w:val="24"/>
              </w:rPr>
              <w:tab/>
            </w:r>
            <w:r>
              <w:rPr>
                <w:spacing w:val="-5"/>
                <w:sz w:val="24"/>
              </w:rPr>
              <w:t>без</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pacing w:val="-2"/>
                <w:sz w:val="24"/>
              </w:rPr>
              <w:t>знаков-обозначений.</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Прикрепляеткарточку</w:t>
            </w:r>
            <w:r>
              <w:rPr>
                <w:spacing w:val="25"/>
                <w:sz w:val="24"/>
              </w:rPr>
              <w:t> </w:t>
            </w:r>
            <w:r>
              <w:rPr>
                <w:spacing w:val="-2"/>
                <w:sz w:val="24"/>
              </w:rPr>
              <w:t>«Лабиринт</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674" w:val="left" w:leader="none"/>
                <w:tab w:pos="1713" w:val="left" w:leader="none"/>
                <w:tab w:pos="2273" w:val="left" w:leader="none"/>
                <w:tab w:pos="3168" w:val="left" w:leader="none"/>
              </w:tabs>
              <w:spacing w:line="256" w:lineRule="exact"/>
              <w:ind w:left="107"/>
              <w:rPr>
                <w:sz w:val="24"/>
              </w:rPr>
            </w:pPr>
            <w:r>
              <w:rPr>
                <w:spacing w:val="-5"/>
                <w:sz w:val="24"/>
              </w:rPr>
              <w:t>для</w:t>
            </w:r>
            <w:r>
              <w:rPr>
                <w:sz w:val="24"/>
              </w:rPr>
              <w:tab/>
            </w:r>
            <w:r>
              <w:rPr>
                <w:spacing w:val="-2"/>
                <w:sz w:val="24"/>
              </w:rPr>
              <w:t>Робота»</w:t>
            </w:r>
            <w:r>
              <w:rPr>
                <w:sz w:val="24"/>
              </w:rPr>
              <w:tab/>
            </w:r>
            <w:r>
              <w:rPr>
                <w:spacing w:val="-5"/>
                <w:sz w:val="24"/>
              </w:rPr>
              <w:t>№4</w:t>
            </w:r>
            <w:r>
              <w:rPr>
                <w:sz w:val="24"/>
              </w:rPr>
              <w:tab/>
            </w:r>
            <w:r>
              <w:rPr>
                <w:spacing w:val="-2"/>
                <w:sz w:val="24"/>
              </w:rPr>
              <w:t>склада</w:t>
            </w:r>
            <w:r>
              <w:rPr>
                <w:sz w:val="24"/>
              </w:rPr>
              <w:tab/>
            </w:r>
            <w:r>
              <w:rPr>
                <w:spacing w:val="-5"/>
                <w:sz w:val="24"/>
              </w:rPr>
              <w:t>№1,</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просит</w:t>
            </w:r>
            <w:r>
              <w:rPr>
                <w:spacing w:val="76"/>
                <w:sz w:val="24"/>
              </w:rPr>
              <w:t> </w:t>
            </w:r>
            <w:r>
              <w:rPr>
                <w:sz w:val="24"/>
              </w:rPr>
              <w:t>напомнить,</w:t>
            </w:r>
            <w:r>
              <w:rPr>
                <w:spacing w:val="77"/>
                <w:sz w:val="24"/>
              </w:rPr>
              <w:t> </w:t>
            </w:r>
            <w:r>
              <w:rPr>
                <w:sz w:val="24"/>
              </w:rPr>
              <w:t>как</w:t>
            </w:r>
            <w:r>
              <w:rPr>
                <w:spacing w:val="77"/>
                <w:sz w:val="24"/>
              </w:rPr>
              <w:t> </w:t>
            </w:r>
            <w:r>
              <w:rPr>
                <w:sz w:val="24"/>
              </w:rPr>
              <w:t>в</w:t>
            </w:r>
            <w:r>
              <w:rPr>
                <w:spacing w:val="79"/>
                <w:sz w:val="24"/>
              </w:rPr>
              <w:t> </w:t>
            </w:r>
            <w:r>
              <w:rPr>
                <w:spacing w:val="-4"/>
                <w:sz w:val="24"/>
              </w:rPr>
              <w:t>клубе</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487" w:val="left" w:leader="none"/>
                <w:tab w:pos="1814" w:val="left" w:leader="none"/>
                <w:tab w:pos="3026" w:val="left" w:leader="none"/>
              </w:tabs>
              <w:spacing w:line="256" w:lineRule="exact"/>
              <w:ind w:left="107"/>
              <w:rPr>
                <w:sz w:val="24"/>
              </w:rPr>
            </w:pPr>
            <w:r>
              <w:rPr>
                <w:spacing w:val="-2"/>
                <w:sz w:val="24"/>
              </w:rPr>
              <w:t>ПиктоМир,</w:t>
            </w:r>
            <w:r>
              <w:rPr>
                <w:sz w:val="24"/>
              </w:rPr>
              <w:tab/>
            </w:r>
            <w:r>
              <w:rPr>
                <w:spacing w:val="-10"/>
                <w:sz w:val="24"/>
              </w:rPr>
              <w:t>с</w:t>
            </w:r>
            <w:r>
              <w:rPr>
                <w:sz w:val="24"/>
              </w:rPr>
              <w:tab/>
            </w:r>
            <w:r>
              <w:rPr>
                <w:spacing w:val="-2"/>
                <w:sz w:val="24"/>
              </w:rPr>
              <w:t>помощью</w:t>
            </w:r>
            <w:r>
              <w:rPr>
                <w:sz w:val="24"/>
              </w:rPr>
              <w:tab/>
            </w:r>
            <w:r>
              <w:rPr>
                <w:spacing w:val="-4"/>
                <w:sz w:val="24"/>
              </w:rPr>
              <w:t>этого</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354" w:val="left" w:leader="none"/>
                <w:tab w:pos="2578" w:val="left" w:leader="none"/>
              </w:tabs>
              <w:spacing w:line="256" w:lineRule="exact"/>
              <w:ind w:left="107"/>
              <w:rPr>
                <w:sz w:val="24"/>
              </w:rPr>
            </w:pPr>
            <w:r>
              <w:rPr>
                <w:spacing w:val="-2"/>
                <w:sz w:val="24"/>
              </w:rPr>
              <w:t>набора</w:t>
            </w:r>
            <w:r>
              <w:rPr>
                <w:sz w:val="24"/>
              </w:rPr>
              <w:tab/>
            </w:r>
            <w:r>
              <w:rPr>
                <w:spacing w:val="-4"/>
                <w:sz w:val="24"/>
              </w:rPr>
              <w:t>можно</w:t>
            </w:r>
            <w:r>
              <w:rPr>
                <w:sz w:val="24"/>
              </w:rPr>
              <w:tab/>
            </w:r>
            <w:r>
              <w:rPr>
                <w:spacing w:val="-2"/>
                <w:sz w:val="24"/>
              </w:rPr>
              <w:t>составить</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546"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spacing w:line="271" w:lineRule="exact"/>
              <w:ind w:left="107"/>
              <w:rPr>
                <w:sz w:val="24"/>
              </w:rPr>
            </w:pPr>
            <w:r>
              <w:rPr>
                <w:sz w:val="24"/>
              </w:rPr>
              <w:t>программу</w:t>
            </w:r>
            <w:r>
              <w:rPr>
                <w:spacing w:val="-3"/>
                <w:sz w:val="24"/>
              </w:rPr>
              <w:t> </w:t>
            </w:r>
            <w:r>
              <w:rPr>
                <w:sz w:val="24"/>
              </w:rPr>
              <w:t>для</w:t>
            </w:r>
            <w:r>
              <w:rPr>
                <w:spacing w:val="-1"/>
                <w:sz w:val="24"/>
              </w:rPr>
              <w:t> </w:t>
            </w:r>
            <w:r>
              <w:rPr>
                <w:spacing w:val="-2"/>
                <w:sz w:val="24"/>
              </w:rPr>
              <w:t>Робота.</w:t>
            </w:r>
          </w:p>
        </w:tc>
        <w:tc>
          <w:tcPr>
            <w:tcW w:w="3828"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bl>
    <w:p>
      <w:pPr>
        <w:spacing w:after="0"/>
        <w:rPr>
          <w:sz w:val="2"/>
          <w:szCs w:val="2"/>
        </w:rPr>
        <w:sectPr>
          <w:pgSz w:w="11910" w:h="16840"/>
          <w:pgMar w:header="0" w:footer="965" w:top="480" w:bottom="1180" w:left="0" w:right="283"/>
        </w:sectPr>
      </w:pPr>
    </w:p>
    <w:p>
      <w:pPr>
        <w:pStyle w:val="BodyText"/>
        <w:rPr>
          <w:b/>
        </w:rPr>
      </w:pPr>
      <w:r>
        <w:rPr>
          <w:b/>
        </w:rPr>
        <mc:AlternateContent>
          <mc:Choice Requires="wps">
            <w:drawing>
              <wp:anchor distT="0" distB="0" distL="0" distR="0" allowOverlap="1" layoutInCell="1" locked="0" behindDoc="0" simplePos="0" relativeHeight="15759872">
                <wp:simplePos x="0" y="0"/>
                <wp:positionH relativeFrom="page">
                  <wp:posOffset>287020</wp:posOffset>
                </wp:positionH>
                <wp:positionV relativeFrom="page">
                  <wp:posOffset>360679</wp:posOffset>
                </wp:positionV>
                <wp:extent cx="1156335" cy="947928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1156335" cy="9479280"/>
                        </a:xfrm>
                        <a:custGeom>
                          <a:avLst/>
                          <a:gdLst/>
                          <a:ahLst/>
                          <a:cxnLst/>
                          <a:rect l="l" t="t" r="r" b="b"/>
                          <a:pathLst>
                            <a:path w="1156335" h="9479280">
                              <a:moveTo>
                                <a:pt x="5080" y="3686441"/>
                              </a:moveTo>
                              <a:lnTo>
                                <a:pt x="0" y="3686441"/>
                              </a:lnTo>
                              <a:lnTo>
                                <a:pt x="0" y="3694049"/>
                              </a:lnTo>
                              <a:lnTo>
                                <a:pt x="0" y="5271770"/>
                              </a:lnTo>
                              <a:lnTo>
                                <a:pt x="0" y="8251825"/>
                              </a:lnTo>
                              <a:lnTo>
                                <a:pt x="0" y="9478962"/>
                              </a:lnTo>
                              <a:lnTo>
                                <a:pt x="5080" y="9478962"/>
                              </a:lnTo>
                              <a:lnTo>
                                <a:pt x="5080" y="8251825"/>
                              </a:lnTo>
                              <a:lnTo>
                                <a:pt x="5080" y="5271770"/>
                              </a:lnTo>
                              <a:lnTo>
                                <a:pt x="5080" y="3694049"/>
                              </a:lnTo>
                              <a:lnTo>
                                <a:pt x="5080" y="3686441"/>
                              </a:lnTo>
                              <a:close/>
                            </a:path>
                            <a:path w="1156335" h="9479280">
                              <a:moveTo>
                                <a:pt x="1155954" y="3686441"/>
                              </a:moveTo>
                              <a:lnTo>
                                <a:pt x="1150874" y="3686441"/>
                              </a:lnTo>
                              <a:lnTo>
                                <a:pt x="1150874" y="3694049"/>
                              </a:lnTo>
                              <a:lnTo>
                                <a:pt x="1150874" y="5271770"/>
                              </a:lnTo>
                              <a:lnTo>
                                <a:pt x="1150874" y="8251825"/>
                              </a:lnTo>
                              <a:lnTo>
                                <a:pt x="1150874" y="9478962"/>
                              </a:lnTo>
                              <a:lnTo>
                                <a:pt x="1155954" y="9478962"/>
                              </a:lnTo>
                              <a:lnTo>
                                <a:pt x="1155954" y="8251825"/>
                              </a:lnTo>
                              <a:lnTo>
                                <a:pt x="1155954" y="5271770"/>
                              </a:lnTo>
                              <a:lnTo>
                                <a:pt x="1155954" y="3694049"/>
                              </a:lnTo>
                              <a:lnTo>
                                <a:pt x="1155954" y="3686441"/>
                              </a:lnTo>
                              <a:close/>
                            </a:path>
                            <a:path w="1156335" h="9479280">
                              <a:moveTo>
                                <a:pt x="1155954" y="0"/>
                              </a:moveTo>
                              <a:lnTo>
                                <a:pt x="1150937" y="0"/>
                              </a:lnTo>
                              <a:lnTo>
                                <a:pt x="5080" y="0"/>
                              </a:lnTo>
                              <a:lnTo>
                                <a:pt x="0" y="0"/>
                              </a:lnTo>
                              <a:lnTo>
                                <a:pt x="0" y="5080"/>
                              </a:lnTo>
                              <a:lnTo>
                                <a:pt x="0" y="7493"/>
                              </a:lnTo>
                              <a:lnTo>
                                <a:pt x="0" y="7620"/>
                              </a:lnTo>
                              <a:lnTo>
                                <a:pt x="0" y="3686429"/>
                              </a:lnTo>
                              <a:lnTo>
                                <a:pt x="5080" y="3686429"/>
                              </a:lnTo>
                              <a:lnTo>
                                <a:pt x="5080" y="7620"/>
                              </a:lnTo>
                              <a:lnTo>
                                <a:pt x="5080" y="7493"/>
                              </a:lnTo>
                              <a:lnTo>
                                <a:pt x="5080" y="5080"/>
                              </a:lnTo>
                              <a:lnTo>
                                <a:pt x="1150874" y="5080"/>
                              </a:lnTo>
                              <a:lnTo>
                                <a:pt x="1150874" y="7493"/>
                              </a:lnTo>
                              <a:lnTo>
                                <a:pt x="1150874" y="7620"/>
                              </a:lnTo>
                              <a:lnTo>
                                <a:pt x="1150874" y="3686429"/>
                              </a:lnTo>
                              <a:lnTo>
                                <a:pt x="1155954" y="3686429"/>
                              </a:lnTo>
                              <a:lnTo>
                                <a:pt x="1155954" y="7620"/>
                              </a:lnTo>
                              <a:lnTo>
                                <a:pt x="1155954" y="7493"/>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6.4pt;mso-position-horizontal-relative:page;mso-position-vertical-relative:page;z-index:15759872" id="docshape63" coordorigin="452,568" coordsize="1821,14928" path="m460,6373l452,6373,452,6385,452,8870,452,13563,452,15495,460,15495,460,13563,460,8870,460,6385,460,6373xm2272,6373l2264,6373,2264,6385,2264,8870,2264,13563,2264,15495,2272,15495,2272,13563,2272,8870,2272,6385,2272,6373xm2272,568l2265,568,2264,568,460,568,452,568,452,576,452,580,452,580,452,6373,460,6373,460,580,460,580,460,576,2264,576,2264,580,2264,580,2264,6373,2272,6373,2272,580,2272,580,2272,576,2272,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60384">
                <wp:simplePos x="0" y="0"/>
                <wp:positionH relativeFrom="page">
                  <wp:posOffset>3778250</wp:posOffset>
                </wp:positionH>
                <wp:positionV relativeFrom="page">
                  <wp:posOffset>360679</wp:posOffset>
                </wp:positionV>
                <wp:extent cx="5080" cy="947928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5080" cy="9479280"/>
                        </a:xfrm>
                        <a:custGeom>
                          <a:avLst/>
                          <a:gdLst/>
                          <a:ahLst/>
                          <a:cxnLst/>
                          <a:rect l="l" t="t" r="r" b="b"/>
                          <a:pathLst>
                            <a:path w="5080" h="9479280">
                              <a:moveTo>
                                <a:pt x="5067" y="3686441"/>
                              </a:moveTo>
                              <a:lnTo>
                                <a:pt x="0" y="3686441"/>
                              </a:lnTo>
                              <a:lnTo>
                                <a:pt x="0" y="3694049"/>
                              </a:lnTo>
                              <a:lnTo>
                                <a:pt x="0" y="5271770"/>
                              </a:lnTo>
                              <a:lnTo>
                                <a:pt x="0" y="8251825"/>
                              </a:lnTo>
                              <a:lnTo>
                                <a:pt x="0" y="9478962"/>
                              </a:lnTo>
                              <a:lnTo>
                                <a:pt x="5067" y="9478962"/>
                              </a:lnTo>
                              <a:lnTo>
                                <a:pt x="5067" y="8251825"/>
                              </a:lnTo>
                              <a:lnTo>
                                <a:pt x="5067" y="5271770"/>
                              </a:lnTo>
                              <a:lnTo>
                                <a:pt x="5067" y="3694049"/>
                              </a:lnTo>
                              <a:lnTo>
                                <a:pt x="5067" y="3686441"/>
                              </a:lnTo>
                              <a:close/>
                            </a:path>
                            <a:path w="5080" h="9479280">
                              <a:moveTo>
                                <a:pt x="5067" y="0"/>
                              </a:moveTo>
                              <a:lnTo>
                                <a:pt x="0" y="0"/>
                              </a:lnTo>
                              <a:lnTo>
                                <a:pt x="0" y="7493"/>
                              </a:lnTo>
                              <a:lnTo>
                                <a:pt x="0" y="7620"/>
                              </a:lnTo>
                              <a:lnTo>
                                <a:pt x="0" y="3686429"/>
                              </a:lnTo>
                              <a:lnTo>
                                <a:pt x="5067" y="3686429"/>
                              </a:lnTo>
                              <a:lnTo>
                                <a:pt x="5067" y="7620"/>
                              </a:lnTo>
                              <a:lnTo>
                                <a:pt x="5067" y="7493"/>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6.4pt;mso-position-horizontal-relative:page;mso-position-vertical-relative:page;z-index:15760384" id="docshape64" coordorigin="5950,568" coordsize="8,14928" path="m5958,6373l5950,6373,5950,6385,5950,8870,5950,13563,5950,15495,5958,15495,5958,13563,5958,8870,5958,6385,5958,6373xm5958,568l5950,568,5950,580,5950,580,5950,6373,5958,6373,5958,580,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60896">
                <wp:simplePos x="0" y="0"/>
                <wp:positionH relativeFrom="page">
                  <wp:posOffset>6209665</wp:posOffset>
                </wp:positionH>
                <wp:positionV relativeFrom="page">
                  <wp:posOffset>360679</wp:posOffset>
                </wp:positionV>
                <wp:extent cx="5080" cy="947928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080" cy="9479280"/>
                        </a:xfrm>
                        <a:custGeom>
                          <a:avLst/>
                          <a:gdLst/>
                          <a:ahLst/>
                          <a:cxnLst/>
                          <a:rect l="l" t="t" r="r" b="b"/>
                          <a:pathLst>
                            <a:path w="5080" h="9479280">
                              <a:moveTo>
                                <a:pt x="5067" y="3686441"/>
                              </a:moveTo>
                              <a:lnTo>
                                <a:pt x="0" y="3686441"/>
                              </a:lnTo>
                              <a:lnTo>
                                <a:pt x="0" y="3694049"/>
                              </a:lnTo>
                              <a:lnTo>
                                <a:pt x="0" y="5271770"/>
                              </a:lnTo>
                              <a:lnTo>
                                <a:pt x="0" y="8251825"/>
                              </a:lnTo>
                              <a:lnTo>
                                <a:pt x="0" y="9478962"/>
                              </a:lnTo>
                              <a:lnTo>
                                <a:pt x="5067" y="9478962"/>
                              </a:lnTo>
                              <a:lnTo>
                                <a:pt x="5067" y="8251825"/>
                              </a:lnTo>
                              <a:lnTo>
                                <a:pt x="5067" y="5271770"/>
                              </a:lnTo>
                              <a:lnTo>
                                <a:pt x="5067" y="3694049"/>
                              </a:lnTo>
                              <a:lnTo>
                                <a:pt x="5067" y="3686441"/>
                              </a:lnTo>
                              <a:close/>
                            </a:path>
                            <a:path w="5080" h="9479280">
                              <a:moveTo>
                                <a:pt x="5067" y="0"/>
                              </a:moveTo>
                              <a:lnTo>
                                <a:pt x="0" y="0"/>
                              </a:lnTo>
                              <a:lnTo>
                                <a:pt x="0" y="7493"/>
                              </a:lnTo>
                              <a:lnTo>
                                <a:pt x="0" y="7620"/>
                              </a:lnTo>
                              <a:lnTo>
                                <a:pt x="0" y="3686429"/>
                              </a:lnTo>
                              <a:lnTo>
                                <a:pt x="5067" y="3686429"/>
                              </a:lnTo>
                              <a:lnTo>
                                <a:pt x="5067" y="7620"/>
                              </a:lnTo>
                              <a:lnTo>
                                <a:pt x="5067" y="7493"/>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6.4pt;mso-position-horizontal-relative:page;mso-position-vertical-relative:page;z-index:15760896" id="docshape65" coordorigin="9779,568" coordsize="8,14928" path="m9787,6373l9779,6373,9779,6385,9779,8870,9779,13563,9779,15495,9787,15495,9787,13563,9787,8870,9787,6385,9787,6373xm9787,568l9779,568,9779,580,9779,580,9779,6373,9787,6373,9787,580,9787,580,9787,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61408">
                <wp:simplePos x="0" y="0"/>
                <wp:positionH relativeFrom="page">
                  <wp:posOffset>7109206</wp:posOffset>
                </wp:positionH>
                <wp:positionV relativeFrom="page">
                  <wp:posOffset>360679</wp:posOffset>
                </wp:positionV>
                <wp:extent cx="5080" cy="947928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5080" cy="9479280"/>
                        </a:xfrm>
                        <a:custGeom>
                          <a:avLst/>
                          <a:gdLst/>
                          <a:ahLst/>
                          <a:cxnLst/>
                          <a:rect l="l" t="t" r="r" b="b"/>
                          <a:pathLst>
                            <a:path w="5080" h="9479280">
                              <a:moveTo>
                                <a:pt x="5067" y="3686441"/>
                              </a:moveTo>
                              <a:lnTo>
                                <a:pt x="0" y="3686441"/>
                              </a:lnTo>
                              <a:lnTo>
                                <a:pt x="0" y="3694049"/>
                              </a:lnTo>
                              <a:lnTo>
                                <a:pt x="0" y="5271770"/>
                              </a:lnTo>
                              <a:lnTo>
                                <a:pt x="0" y="8251825"/>
                              </a:lnTo>
                              <a:lnTo>
                                <a:pt x="0" y="9478962"/>
                              </a:lnTo>
                              <a:lnTo>
                                <a:pt x="5067" y="9478962"/>
                              </a:lnTo>
                              <a:lnTo>
                                <a:pt x="5067" y="8251825"/>
                              </a:lnTo>
                              <a:lnTo>
                                <a:pt x="5067" y="5271770"/>
                              </a:lnTo>
                              <a:lnTo>
                                <a:pt x="5067" y="3694049"/>
                              </a:lnTo>
                              <a:lnTo>
                                <a:pt x="5067" y="3686441"/>
                              </a:lnTo>
                              <a:close/>
                            </a:path>
                            <a:path w="5080" h="9479280">
                              <a:moveTo>
                                <a:pt x="5067" y="0"/>
                              </a:moveTo>
                              <a:lnTo>
                                <a:pt x="0" y="0"/>
                              </a:lnTo>
                              <a:lnTo>
                                <a:pt x="0" y="7493"/>
                              </a:lnTo>
                              <a:lnTo>
                                <a:pt x="0" y="7620"/>
                              </a:lnTo>
                              <a:lnTo>
                                <a:pt x="0" y="3686429"/>
                              </a:lnTo>
                              <a:lnTo>
                                <a:pt x="5067" y="3686429"/>
                              </a:lnTo>
                              <a:lnTo>
                                <a:pt x="5067" y="7620"/>
                              </a:lnTo>
                              <a:lnTo>
                                <a:pt x="5067" y="7493"/>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6.4pt;mso-position-horizontal-relative:page;mso-position-vertical-relative:page;z-index:15761408" id="docshape66" coordorigin="11196,568" coordsize="8,14928" path="m11204,6373l11196,6373,11196,6385,11196,8870,11196,13563,11196,15495,11204,15495,11204,13563,11204,8870,11204,6385,11204,6373xm11204,568l11196,568,11196,580,11196,580,11196,6373,11204,6373,11204,580,11204,580,11204,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pStyle w:val="BodyText"/>
        <w:ind w:left="2376"/>
        <w:jc w:val="both"/>
      </w:pPr>
      <w:r>
        <w:rPr/>
        <w:t>Предлагает записать программу для управления Тягуном </w:t>
      </w:r>
      <w:r>
        <w:rPr/>
        <w:t>на ленте-программе,</w:t>
      </w:r>
      <w:r>
        <w:rPr>
          <w:spacing w:val="-13"/>
        </w:rPr>
        <w:t> </w:t>
      </w:r>
      <w:r>
        <w:rPr/>
        <w:t>проведя</w:t>
      </w:r>
      <w:r>
        <w:rPr>
          <w:spacing w:val="-12"/>
        </w:rPr>
        <w:t> </w:t>
      </w:r>
      <w:r>
        <w:rPr/>
        <w:t>Робота по лабиринту, нарисованному на магнитной доске, и узнать есть</w:t>
      </w:r>
      <w:r>
        <w:rPr>
          <w:spacing w:val="40"/>
        </w:rPr>
        <w:t> </w:t>
      </w:r>
      <w:r>
        <w:rPr/>
        <w:t>ли повторяющиеся «куски» программы, которые можно</w:t>
      </w:r>
      <w:r>
        <w:rPr>
          <w:spacing w:val="40"/>
        </w:rPr>
        <w:t> </w:t>
      </w:r>
      <w:r>
        <w:rPr/>
        <w:t>будет зашифровать с помощью </w:t>
      </w:r>
      <w:r>
        <w:rPr>
          <w:spacing w:val="-2"/>
        </w:rPr>
        <w:t>знака-повторителя.</w:t>
      </w:r>
    </w:p>
    <w:p>
      <w:pPr>
        <w:pStyle w:val="BodyText"/>
        <w:ind w:left="2376"/>
        <w:jc w:val="both"/>
      </w:pPr>
      <w:r>
        <w:rPr/>
        <w:t>Организует</w:t>
      </w:r>
      <w:r>
        <w:rPr>
          <w:spacing w:val="39"/>
        </w:rPr>
        <w:t>  </w:t>
      </w:r>
      <w:r>
        <w:rPr/>
        <w:t>игровую</w:t>
      </w:r>
      <w:r>
        <w:rPr>
          <w:spacing w:val="38"/>
        </w:rPr>
        <w:t>  </w:t>
      </w:r>
      <w:r>
        <w:rPr>
          <w:spacing w:val="-2"/>
        </w:rPr>
        <w:t>ситуацию</w:t>
      </w:r>
    </w:p>
    <w:p>
      <w:pPr>
        <w:pStyle w:val="BodyText"/>
        <w:tabs>
          <w:tab w:pos="4067" w:val="left" w:leader="none"/>
        </w:tabs>
        <w:ind w:left="2376" w:right="1"/>
        <w:jc w:val="both"/>
      </w:pPr>
      <w:r>
        <w:rPr>
          <w:spacing w:val="-2"/>
        </w:rPr>
        <w:t>«Заполни</w:t>
      </w:r>
      <w:r>
        <w:rPr/>
        <w:tab/>
      </w:r>
      <w:r>
        <w:rPr>
          <w:spacing w:val="-2"/>
        </w:rPr>
        <w:t>ленту-</w:t>
      </w:r>
      <w:r>
        <w:rPr>
          <w:spacing w:val="-2"/>
        </w:rPr>
        <w:t>программу </w:t>
      </w:r>
      <w:r>
        <w:rPr/>
        <w:t>нужными командами для управления роботом Тягуном».</w:t>
      </w:r>
    </w:p>
    <w:p>
      <w:pPr>
        <w:pStyle w:val="BodyText"/>
        <w:spacing w:before="1"/>
        <w:ind w:left="2376"/>
        <w:jc w:val="both"/>
      </w:pPr>
      <w:r>
        <w:rPr/>
        <w:t>Напоминает детям, что Тягун,</w:t>
      </w:r>
      <w:r>
        <w:rPr>
          <w:spacing w:val="40"/>
        </w:rPr>
        <w:t> </w:t>
      </w:r>
      <w:r>
        <w:rPr/>
        <w:t>так же, как и Двигун, может перемещаться как с грузом, так и без него. Но чтобы начать</w:t>
      </w:r>
      <w:r>
        <w:rPr>
          <w:spacing w:val="40"/>
        </w:rPr>
        <w:t> </w:t>
      </w:r>
      <w:r>
        <w:rPr/>
        <w:t>тащить груз, Тягун должен повернуться к грузу спиной и получить команду «</w:t>
      </w:r>
      <w:r>
        <w:rPr>
          <w:i/>
        </w:rPr>
        <w:t>тащить»</w:t>
      </w:r>
      <w:r>
        <w:rPr/>
        <w:t>.</w:t>
      </w:r>
    </w:p>
    <w:p>
      <w:pPr>
        <w:pStyle w:val="BodyText"/>
        <w:ind w:left="2376" w:right="1"/>
        <w:jc w:val="both"/>
      </w:pPr>
      <w:r>
        <w:rPr/>
        <w:t>Напоминает, как можно зарисовать команду «</w:t>
      </w:r>
      <w:r>
        <w:rPr>
          <w:i/>
        </w:rPr>
        <w:t>тащить</w:t>
      </w:r>
      <w:r>
        <w:rPr/>
        <w:t>» в </w:t>
      </w:r>
      <w:r>
        <w:rPr>
          <w:spacing w:val="-2"/>
        </w:rPr>
        <w:t>ленте-программе.</w:t>
      </w:r>
    </w:p>
    <w:p>
      <w:pPr>
        <w:pStyle w:val="BodyText"/>
      </w:pPr>
    </w:p>
    <w:p>
      <w:pPr>
        <w:pStyle w:val="BodyText"/>
      </w:pPr>
    </w:p>
    <w:p>
      <w:pPr>
        <w:pStyle w:val="BodyText"/>
        <w:spacing w:before="1"/>
      </w:pPr>
    </w:p>
    <w:p>
      <w:pPr>
        <w:pStyle w:val="BodyText"/>
        <w:ind w:left="2376"/>
        <w:jc w:val="both"/>
      </w:pPr>
      <w:r>
        <w:rPr/>
        <w:t>Предлагает детям присесть за столы, принять на себя роль программиста и </w:t>
      </w:r>
      <w:r>
        <w:rPr/>
        <w:t>рассмотреть</w:t>
      </w:r>
      <w:r>
        <w:rPr>
          <w:spacing w:val="40"/>
        </w:rPr>
        <w:t> </w:t>
      </w:r>
      <w:r>
        <w:rPr/>
        <w:t>свои ленты-программы, в которых в первой клетке уже записана команда «</w:t>
      </w:r>
      <w:r>
        <w:rPr>
          <w:i/>
        </w:rPr>
        <w:t>налево</w:t>
      </w:r>
      <w:r>
        <w:rPr/>
        <w:t>».</w:t>
      </w:r>
    </w:p>
    <w:p>
      <w:pPr>
        <w:pStyle w:val="Heading2"/>
        <w:tabs>
          <w:tab w:pos="4426" w:val="left" w:leader="none"/>
          <w:tab w:pos="5438" w:val="left" w:leader="none"/>
        </w:tabs>
        <w:ind w:left="2376"/>
        <w:jc w:val="both"/>
      </w:pPr>
      <w:r>
        <w:rPr>
          <w:spacing w:val="-2"/>
        </w:rPr>
        <w:t>Напоминает,</w:t>
      </w:r>
      <w:r>
        <w:rPr/>
        <w:tab/>
      </w:r>
      <w:r>
        <w:rPr>
          <w:spacing w:val="-5"/>
        </w:rPr>
        <w:t>что</w:t>
      </w:r>
      <w:r>
        <w:rPr/>
        <w:tab/>
      </w:r>
      <w:r>
        <w:rPr>
          <w:spacing w:val="-5"/>
        </w:rPr>
        <w:t>при</w:t>
      </w:r>
    </w:p>
    <w:p>
      <w:pPr>
        <w:pStyle w:val="BodyText"/>
        <w:tabs>
          <w:tab w:pos="2671" w:val="left" w:leader="none"/>
        </w:tabs>
        <w:spacing w:before="60"/>
        <w:ind w:left="172"/>
        <w:jc w:val="both"/>
      </w:pPr>
      <w:r>
        <w:rPr/>
        <w:br w:type="column"/>
      </w:r>
      <w:r>
        <w:rPr>
          <w:spacing w:val="-2"/>
        </w:rPr>
        <w:t>обозначения</w:t>
      </w:r>
      <w:r>
        <w:rPr/>
        <w:tab/>
      </w:r>
      <w:r>
        <w:rPr>
          <w:spacing w:val="-2"/>
        </w:rPr>
        <w:t>«Исходное </w:t>
      </w:r>
      <w:r>
        <w:rPr/>
        <w:t>положение ящика», «Место, куда нужно</w:t>
      </w:r>
      <w:r>
        <w:rPr>
          <w:spacing w:val="59"/>
          <w:w w:val="150"/>
        </w:rPr>
        <w:t>    </w:t>
      </w:r>
      <w:r>
        <w:rPr/>
        <w:t>задвинуть</w:t>
      </w:r>
      <w:r>
        <w:rPr>
          <w:spacing w:val="58"/>
          <w:w w:val="150"/>
        </w:rPr>
        <w:t>    </w:t>
      </w:r>
      <w:r>
        <w:rPr>
          <w:spacing w:val="-2"/>
        </w:rPr>
        <w:t>ящик»,</w:t>
      </w:r>
    </w:p>
    <w:p>
      <w:pPr>
        <w:pStyle w:val="BodyText"/>
        <w:ind w:left="172" w:right="1"/>
        <w:jc w:val="both"/>
      </w:pPr>
      <w:r>
        <w:rPr/>
        <w:t>«Начальное положение </w:t>
      </w:r>
      <w:r>
        <w:rPr/>
        <w:t>Робота»?» (чтобы обозначить на схеме лабиринта, откуда начинает движение Робот, где находятся грузы и куда их нужно </w:t>
      </w:r>
      <w:r>
        <w:rPr>
          <w:spacing w:val="-2"/>
        </w:rPr>
        <w:t>передвинуть)</w:t>
      </w:r>
    </w:p>
    <w:p>
      <w:pPr>
        <w:spacing w:before="0"/>
        <w:ind w:left="172" w:right="1" w:firstLine="0"/>
        <w:jc w:val="both"/>
        <w:rPr>
          <w:b/>
          <w:sz w:val="24"/>
        </w:rPr>
      </w:pPr>
      <w:r>
        <w:rPr>
          <w:sz w:val="24"/>
        </w:rPr>
        <w:t>«Как нам может пригодиться лента-программа для составления программы в шаблоне программы с повторителем?» (</w:t>
      </w:r>
      <w:r>
        <w:rPr>
          <w:b/>
          <w:sz w:val="24"/>
        </w:rPr>
        <w:t>в </w:t>
      </w:r>
      <w:r>
        <w:rPr>
          <w:b/>
          <w:sz w:val="24"/>
        </w:rPr>
        <w:t>ленту- программу можно записать команды для управления Роботом, потом выделить повторяющиеся команды, и зашифровать программу с помощью знака-повторителя, если</w:t>
      </w:r>
      <w:r>
        <w:rPr>
          <w:b/>
          <w:spacing w:val="62"/>
          <w:w w:val="150"/>
          <w:sz w:val="24"/>
        </w:rPr>
        <w:t>   </w:t>
      </w:r>
      <w:r>
        <w:rPr>
          <w:b/>
          <w:sz w:val="24"/>
        </w:rPr>
        <w:t>есть</w:t>
      </w:r>
      <w:r>
        <w:rPr>
          <w:b/>
          <w:spacing w:val="60"/>
          <w:w w:val="150"/>
          <w:sz w:val="24"/>
        </w:rPr>
        <w:t>   </w:t>
      </w:r>
      <w:r>
        <w:rPr>
          <w:b/>
          <w:spacing w:val="-2"/>
          <w:sz w:val="24"/>
        </w:rPr>
        <w:t>повторяющиеся</w:t>
      </w:r>
    </w:p>
    <w:p>
      <w:pPr>
        <w:pStyle w:val="Heading2"/>
        <w:spacing w:before="2"/>
        <w:ind w:left="172"/>
      </w:pPr>
      <w:r>
        <w:rPr>
          <w:spacing w:val="-2"/>
        </w:rPr>
        <w:t>«куски»).</w:t>
      </w:r>
    </w:p>
    <w:p>
      <w:pPr>
        <w:pStyle w:val="BodyText"/>
        <w:tabs>
          <w:tab w:pos="1563" w:val="left" w:leader="none"/>
          <w:tab w:pos="1691" w:val="left" w:leader="none"/>
          <w:tab w:pos="1759" w:val="left" w:leader="none"/>
          <w:tab w:pos="2826" w:val="left" w:leader="none"/>
          <w:tab w:pos="3426" w:val="left" w:leader="none"/>
          <w:tab w:pos="3546" w:val="left" w:leader="none"/>
        </w:tabs>
        <w:spacing w:before="12"/>
        <w:ind w:left="172"/>
      </w:pPr>
      <w:r>
        <w:rPr>
          <w:spacing w:val="-2"/>
        </w:rPr>
        <w:t>Заполняют</w:t>
      </w:r>
      <w:r>
        <w:rPr/>
        <w:tab/>
        <w:tab/>
      </w:r>
      <w:r>
        <w:rPr>
          <w:spacing w:val="-2"/>
        </w:rPr>
        <w:t>нарисованные</w:t>
      </w:r>
      <w:r>
        <w:rPr/>
        <w:tab/>
        <w:tab/>
      </w:r>
      <w:r>
        <w:rPr>
          <w:spacing w:val="-6"/>
        </w:rPr>
        <w:t>на </w:t>
      </w:r>
      <w:r>
        <w:rPr>
          <w:spacing w:val="-2"/>
        </w:rPr>
        <w:t>магнитной</w:t>
      </w:r>
      <w:r>
        <w:rPr/>
        <w:tab/>
        <w:tab/>
        <w:tab/>
      </w:r>
      <w:r>
        <w:rPr>
          <w:spacing w:val="-4"/>
        </w:rPr>
        <w:t>доске</w:t>
      </w:r>
      <w:r>
        <w:rPr/>
        <w:tab/>
      </w:r>
      <w:r>
        <w:rPr>
          <w:spacing w:val="-2"/>
        </w:rPr>
        <w:t>лабиринт знаками- обозначениямиориентируясь</w:t>
      </w:r>
      <w:r>
        <w:rPr/>
        <w:tab/>
        <w:tab/>
      </w:r>
      <w:r>
        <w:rPr>
          <w:spacing w:val="-54"/>
        </w:rPr>
        <w:t> </w:t>
      </w:r>
      <w:r>
        <w:rPr>
          <w:spacing w:val="-6"/>
        </w:rPr>
        <w:t>на </w:t>
      </w:r>
      <w:r>
        <w:rPr>
          <w:spacing w:val="-2"/>
        </w:rPr>
        <w:t>карточку</w:t>
      </w:r>
      <w:r>
        <w:rPr/>
        <w:tab/>
      </w:r>
      <w:r>
        <w:rPr>
          <w:spacing w:val="-2"/>
        </w:rPr>
        <w:t>«Лабиринтом</w:t>
      </w:r>
      <w:r>
        <w:rPr/>
        <w:tab/>
      </w:r>
      <w:r>
        <w:rPr>
          <w:spacing w:val="-4"/>
        </w:rPr>
        <w:t>для </w:t>
      </w:r>
      <w:r>
        <w:rPr/>
        <w:t>Робота» №4 (приложение 2.19.4)</w:t>
      </w:r>
    </w:p>
    <w:p>
      <w:pPr>
        <w:pStyle w:val="BodyText"/>
      </w:pPr>
    </w:p>
    <w:p>
      <w:pPr>
        <w:pStyle w:val="BodyText"/>
      </w:pPr>
    </w:p>
    <w:p>
      <w:pPr>
        <w:pStyle w:val="BodyText"/>
      </w:pPr>
    </w:p>
    <w:p>
      <w:pPr>
        <w:pStyle w:val="BodyText"/>
        <w:ind w:left="172"/>
        <w:jc w:val="both"/>
      </w:pPr>
      <w:r>
        <w:rPr/>
        <w:t>Отвечают</w:t>
      </w:r>
      <w:r>
        <w:rPr>
          <w:spacing w:val="-3"/>
        </w:rPr>
        <w:t> </w:t>
      </w:r>
      <w:r>
        <w:rPr/>
        <w:t>на</w:t>
      </w:r>
      <w:r>
        <w:rPr>
          <w:spacing w:val="-2"/>
        </w:rPr>
        <w:t> вопросы:</w:t>
      </w:r>
    </w:p>
    <w:p>
      <w:pPr>
        <w:pStyle w:val="BodyText"/>
        <w:tabs>
          <w:tab w:pos="1943" w:val="left" w:leader="none"/>
        </w:tabs>
        <w:ind w:left="172"/>
        <w:jc w:val="both"/>
      </w:pPr>
      <w:r>
        <w:rPr>
          <w:spacing w:val="-2"/>
        </w:rPr>
        <w:t>«Какие</w:t>
      </w:r>
      <w:r>
        <w:rPr/>
        <w:tab/>
      </w:r>
      <w:r>
        <w:rPr>
          <w:spacing w:val="-2"/>
        </w:rPr>
        <w:t>команды-приказы </w:t>
      </w:r>
      <w:r>
        <w:rPr/>
        <w:t>понимает и умеет выполнять Тягун?»</w:t>
      </w:r>
      <w:r>
        <w:rPr>
          <w:spacing w:val="63"/>
        </w:rPr>
        <w:t>   </w:t>
      </w:r>
      <w:r>
        <w:rPr/>
        <w:t>(«</w:t>
      </w:r>
      <w:r>
        <w:rPr>
          <w:i/>
        </w:rPr>
        <w:t>вперед</w:t>
      </w:r>
      <w:r>
        <w:rPr/>
        <w:t>»,</w:t>
      </w:r>
      <w:r>
        <w:rPr>
          <w:spacing w:val="64"/>
        </w:rPr>
        <w:t>   </w:t>
      </w:r>
      <w:r>
        <w:rPr>
          <w:spacing w:val="-2"/>
        </w:rPr>
        <w:t>«</w:t>
      </w:r>
      <w:r>
        <w:rPr>
          <w:i/>
          <w:spacing w:val="-2"/>
        </w:rPr>
        <w:t>налево</w:t>
      </w:r>
      <w:r>
        <w:rPr>
          <w:spacing w:val="-2"/>
        </w:rPr>
        <w:t>»,</w:t>
      </w:r>
    </w:p>
    <w:p>
      <w:pPr>
        <w:spacing w:before="1"/>
        <w:ind w:left="172" w:right="0" w:firstLine="0"/>
        <w:jc w:val="both"/>
        <w:rPr>
          <w:sz w:val="24"/>
        </w:rPr>
      </w:pPr>
      <w:r>
        <w:rPr>
          <w:sz w:val="24"/>
        </w:rPr>
        <w:t>«</w:t>
      </w:r>
      <w:r>
        <w:rPr>
          <w:i/>
          <w:sz w:val="24"/>
        </w:rPr>
        <w:t>направо</w:t>
      </w:r>
      <w:r>
        <w:rPr>
          <w:sz w:val="24"/>
        </w:rPr>
        <w:t>», </w:t>
      </w:r>
      <w:r>
        <w:rPr>
          <w:spacing w:val="-2"/>
          <w:sz w:val="24"/>
        </w:rPr>
        <w:t>«</w:t>
      </w:r>
      <w:r>
        <w:rPr>
          <w:i/>
          <w:spacing w:val="-2"/>
          <w:sz w:val="24"/>
        </w:rPr>
        <w:t>тащить</w:t>
      </w:r>
      <w:r>
        <w:rPr>
          <w:spacing w:val="-2"/>
          <w:sz w:val="24"/>
        </w:rPr>
        <w:t>»)</w:t>
      </w:r>
    </w:p>
    <w:p>
      <w:pPr>
        <w:pStyle w:val="BodyText"/>
        <w:ind w:left="172" w:right="1"/>
        <w:jc w:val="both"/>
      </w:pPr>
      <w:r>
        <w:rPr/>
        <w:t>«Какую команду должен получить Тягун, чтобы сдвинуть груз?» («</w:t>
      </w:r>
      <w:r>
        <w:rPr>
          <w:i/>
        </w:rPr>
        <w:t>тащить</w:t>
      </w:r>
      <w:r>
        <w:rPr/>
        <w:t>») Вспоминают, что Тягун по команде </w:t>
      </w:r>
      <w:r>
        <w:rPr/>
        <w:t>«</w:t>
      </w:r>
      <w:r>
        <w:rPr>
          <w:i/>
        </w:rPr>
        <w:t>вперед» </w:t>
      </w:r>
      <w:r>
        <w:rPr/>
        <w:t>перемещается на одну клетку вперед</w:t>
      </w:r>
      <w:r>
        <w:rPr>
          <w:spacing w:val="64"/>
          <w:w w:val="150"/>
        </w:rPr>
        <w:t> </w:t>
      </w:r>
      <w:r>
        <w:rPr/>
        <w:t>без</w:t>
      </w:r>
      <w:r>
        <w:rPr>
          <w:spacing w:val="65"/>
          <w:w w:val="150"/>
        </w:rPr>
        <w:t> </w:t>
      </w:r>
      <w:r>
        <w:rPr/>
        <w:t>груза,</w:t>
      </w:r>
      <w:r>
        <w:rPr>
          <w:spacing w:val="64"/>
          <w:w w:val="150"/>
        </w:rPr>
        <w:t> </w:t>
      </w:r>
      <w:r>
        <w:rPr/>
        <w:t>а</w:t>
      </w:r>
      <w:r>
        <w:rPr>
          <w:spacing w:val="66"/>
          <w:w w:val="150"/>
        </w:rPr>
        <w:t> </w:t>
      </w:r>
      <w:r>
        <w:rPr/>
        <w:t>по</w:t>
      </w:r>
      <w:r>
        <w:rPr>
          <w:spacing w:val="65"/>
          <w:w w:val="150"/>
        </w:rPr>
        <w:t> </w:t>
      </w:r>
      <w:r>
        <w:rPr>
          <w:spacing w:val="-2"/>
        </w:rPr>
        <w:t>команде</w:t>
      </w:r>
    </w:p>
    <w:p>
      <w:pPr>
        <w:pStyle w:val="BodyText"/>
        <w:tabs>
          <w:tab w:pos="1607" w:val="left" w:leader="none"/>
          <w:tab w:pos="2366" w:val="left" w:leader="none"/>
          <w:tab w:pos="3109" w:val="left" w:leader="none"/>
          <w:tab w:pos="3348" w:val="left" w:leader="none"/>
        </w:tabs>
        <w:ind w:left="172" w:right="2"/>
      </w:pPr>
      <w:r>
        <w:rPr>
          <w:i/>
        </w:rPr>
        <w:t>«тащить»</w:t>
      </w:r>
      <w:r>
        <w:rPr>
          <w:i/>
          <w:spacing w:val="80"/>
        </w:rPr>
        <w:t> </w:t>
      </w:r>
      <w:r>
        <w:rPr/>
        <w:t>-</w:t>
      </w:r>
      <w:r>
        <w:rPr>
          <w:spacing w:val="80"/>
        </w:rPr>
        <w:t> </w:t>
      </w:r>
      <w:r>
        <w:rPr/>
        <w:t>он</w:t>
      </w:r>
      <w:r>
        <w:rPr>
          <w:spacing w:val="80"/>
        </w:rPr>
        <w:t> </w:t>
      </w:r>
      <w:r>
        <w:rPr/>
        <w:t>«прихватывает» груз и тащит его за собой на одну клетку</w:t>
      </w:r>
      <w:r>
        <w:rPr>
          <w:spacing w:val="40"/>
        </w:rPr>
        <w:t> </w:t>
      </w:r>
      <w:r>
        <w:rPr/>
        <w:t>вперед.</w:t>
      </w:r>
      <w:r>
        <w:rPr>
          <w:spacing w:val="40"/>
        </w:rPr>
        <w:t> </w:t>
      </w:r>
      <w:r>
        <w:rPr/>
        <w:t>Чтобы</w:t>
      </w:r>
      <w:r>
        <w:rPr>
          <w:spacing w:val="40"/>
        </w:rPr>
        <w:t> </w:t>
      </w:r>
      <w:r>
        <w:rPr/>
        <w:t>выполнить </w:t>
      </w:r>
      <w:r>
        <w:rPr>
          <w:spacing w:val="-2"/>
        </w:rPr>
        <w:t>команду</w:t>
      </w:r>
      <w:r>
        <w:rPr/>
        <w:tab/>
      </w:r>
      <w:r>
        <w:rPr>
          <w:spacing w:val="-2"/>
        </w:rPr>
        <w:t>«</w:t>
      </w:r>
      <w:r>
        <w:rPr>
          <w:i/>
          <w:spacing w:val="-2"/>
        </w:rPr>
        <w:t>тащить</w:t>
      </w:r>
      <w:r>
        <w:rPr>
          <w:spacing w:val="-2"/>
        </w:rPr>
        <w:t>»,</w:t>
      </w:r>
      <w:r>
        <w:rPr/>
        <w:tab/>
        <w:tab/>
      </w:r>
      <w:r>
        <w:rPr>
          <w:spacing w:val="-4"/>
        </w:rPr>
        <w:t>груз </w:t>
      </w:r>
      <w:r>
        <w:rPr/>
        <w:t>обязательно должен находиться за спиной Тягуна в соседней клетке. </w:t>
      </w:r>
      <w:r>
        <w:rPr>
          <w:spacing w:val="-2"/>
        </w:rPr>
        <w:t>Присаживаются</w:t>
      </w:r>
      <w:r>
        <w:rPr/>
        <w:tab/>
      </w:r>
      <w:r>
        <w:rPr>
          <w:spacing w:val="-6"/>
        </w:rPr>
        <w:t>за</w:t>
      </w:r>
      <w:r>
        <w:rPr/>
        <w:tab/>
      </w:r>
      <w:r>
        <w:rPr>
          <w:spacing w:val="-2"/>
        </w:rPr>
        <w:t>столы, </w:t>
      </w:r>
      <w:r>
        <w:rPr/>
        <w:t>рассматривают</w:t>
      </w:r>
      <w:r>
        <w:rPr>
          <w:spacing w:val="40"/>
        </w:rPr>
        <w:t> </w:t>
      </w:r>
      <w:r>
        <w:rPr/>
        <w:t>ленты-программы. Отвечают на вопросы:</w:t>
      </w:r>
    </w:p>
    <w:p>
      <w:pPr>
        <w:pStyle w:val="BodyText"/>
        <w:tabs>
          <w:tab w:pos="2411" w:val="left" w:leader="none"/>
          <w:tab w:pos="3410" w:val="left" w:leader="none"/>
        </w:tabs>
        <w:spacing w:before="1"/>
        <w:ind w:left="172" w:right="1"/>
      </w:pPr>
      <w:r>
        <w:rPr>
          <w:spacing w:val="-2"/>
        </w:rPr>
        <w:t>«Лента-программа</w:t>
      </w:r>
      <w:r>
        <w:rPr/>
        <w:tab/>
      </w:r>
      <w:r>
        <w:rPr>
          <w:spacing w:val="-2"/>
        </w:rPr>
        <w:t>пустая</w:t>
      </w:r>
      <w:r>
        <w:rPr/>
        <w:tab/>
      </w:r>
      <w:r>
        <w:rPr>
          <w:spacing w:val="-4"/>
        </w:rPr>
        <w:t>или </w:t>
      </w:r>
      <w:r>
        <w:rPr/>
        <w:t>частично заполнена?»</w:t>
      </w:r>
    </w:p>
    <w:p>
      <w:pPr>
        <w:pStyle w:val="BodyText"/>
        <w:tabs>
          <w:tab w:pos="1227" w:val="left" w:leader="none"/>
          <w:tab w:pos="1323" w:val="left" w:leader="none"/>
          <w:tab w:pos="2850" w:val="left" w:leader="none"/>
          <w:tab w:pos="3411" w:val="left" w:leader="none"/>
        </w:tabs>
        <w:ind w:left="172"/>
      </w:pPr>
      <w:r>
        <w:rPr>
          <w:spacing w:val="-2"/>
        </w:rPr>
        <w:t>«Если</w:t>
      </w:r>
      <w:r>
        <w:rPr/>
        <w:tab/>
      </w:r>
      <w:r>
        <w:rPr>
          <w:spacing w:val="-2"/>
        </w:rPr>
        <w:t>лента-программа</w:t>
      </w:r>
      <w:r>
        <w:rPr/>
        <w:tab/>
      </w:r>
      <w:r>
        <w:rPr>
          <w:spacing w:val="-4"/>
        </w:rPr>
        <w:t>или </w:t>
      </w:r>
      <w:r>
        <w:rPr>
          <w:spacing w:val="-2"/>
        </w:rPr>
        <w:t>шаблон</w:t>
      </w:r>
      <w:r>
        <w:rPr/>
        <w:tab/>
        <w:tab/>
      </w:r>
      <w:r>
        <w:rPr>
          <w:spacing w:val="-2"/>
        </w:rPr>
        <w:t>программы</w:t>
      </w:r>
      <w:r>
        <w:rPr/>
        <w:tab/>
      </w:r>
      <w:r>
        <w:rPr>
          <w:spacing w:val="-2"/>
        </w:rPr>
        <w:t>частично</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9"/>
        <w:rPr>
          <w:sz w:val="22"/>
        </w:rPr>
      </w:pPr>
    </w:p>
    <w:p>
      <w:pPr>
        <w:spacing w:line="252" w:lineRule="exact" w:before="0"/>
        <w:ind w:left="180" w:right="0" w:firstLine="0"/>
        <w:jc w:val="left"/>
        <w:rPr>
          <w:sz w:val="22"/>
        </w:rPr>
      </w:pPr>
      <w:r>
        <w:rPr>
          <w:spacing w:val="-2"/>
          <w:sz w:val="22"/>
        </w:rPr>
        <w:t>Приложение</w:t>
      </w:r>
    </w:p>
    <w:p>
      <w:pPr>
        <w:spacing w:line="252" w:lineRule="exact" w:before="0"/>
        <w:ind w:left="312" w:right="0" w:firstLine="0"/>
        <w:jc w:val="left"/>
        <w:rPr>
          <w:sz w:val="22"/>
        </w:rPr>
      </w:pPr>
      <w:r>
        <w:rPr>
          <w:sz w:val="22"/>
        </w:rPr>
        <w:t>2.19.4</w:t>
      </w:r>
      <w:r>
        <w:rPr>
          <w:spacing w:val="-2"/>
          <w:sz w:val="22"/>
        </w:rPr>
        <w:t> </w:t>
      </w:r>
      <w:r>
        <w:rPr>
          <w:spacing w:val="-5"/>
          <w:sz w:val="22"/>
        </w:rPr>
        <w:t>№4</w:t>
      </w:r>
    </w:p>
    <w:p>
      <w:pPr>
        <w:spacing w:after="0" w:line="252" w:lineRule="exact"/>
        <w:jc w:val="left"/>
        <w:rPr>
          <w:sz w:val="22"/>
        </w:rPr>
        <w:sectPr>
          <w:pgSz w:w="11910" w:h="16840"/>
          <w:pgMar w:header="0" w:footer="965" w:top="500" w:bottom="1180" w:left="0" w:right="283"/>
          <w:cols w:num="3" w:equalWidth="0">
            <w:col w:w="5850" w:space="40"/>
            <w:col w:w="3789" w:space="39"/>
            <w:col w:w="1909"/>
          </w:cols>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2074" w:hRule="atLeast"/>
        </w:trPr>
        <w:tc>
          <w:tcPr>
            <w:tcW w:w="1812" w:type="dxa"/>
            <w:vMerge w:val="restart"/>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right="92"/>
              <w:jc w:val="both"/>
              <w:rPr>
                <w:sz w:val="24"/>
              </w:rPr>
            </w:pPr>
            <w:r>
              <w:rPr>
                <w:b/>
                <w:sz w:val="24"/>
              </w:rPr>
              <w:t>составлении программы</w:t>
            </w:r>
            <w:r>
              <w:rPr>
                <w:b/>
                <w:spacing w:val="-1"/>
                <w:sz w:val="24"/>
              </w:rPr>
              <w:t> </w:t>
            </w:r>
            <w:r>
              <w:rPr>
                <w:b/>
                <w:sz w:val="24"/>
              </w:rPr>
              <w:t>нужно обращать внимание на</w:t>
            </w:r>
            <w:r>
              <w:rPr>
                <w:b/>
                <w:spacing w:val="40"/>
                <w:sz w:val="24"/>
              </w:rPr>
              <w:t> </w:t>
            </w:r>
            <w:r>
              <w:rPr>
                <w:b/>
                <w:sz w:val="24"/>
              </w:rPr>
              <w:t>условие, которые есть в задании для Робота. </w:t>
            </w:r>
            <w:r>
              <w:rPr>
                <w:sz w:val="24"/>
              </w:rPr>
              <w:t>В данном задании первая команда для Тягуна</w:t>
            </w:r>
            <w:r>
              <w:rPr>
                <w:spacing w:val="7"/>
                <w:sz w:val="24"/>
              </w:rPr>
              <w:t> </w:t>
            </w:r>
            <w:r>
              <w:rPr>
                <w:sz w:val="24"/>
              </w:rPr>
              <w:t>в</w:t>
            </w:r>
            <w:r>
              <w:rPr>
                <w:spacing w:val="9"/>
                <w:sz w:val="24"/>
              </w:rPr>
              <w:t> </w:t>
            </w:r>
            <w:r>
              <w:rPr>
                <w:sz w:val="24"/>
              </w:rPr>
              <w:t>программе</w:t>
            </w:r>
            <w:r>
              <w:rPr>
                <w:spacing w:val="7"/>
                <w:sz w:val="24"/>
              </w:rPr>
              <w:t> </w:t>
            </w:r>
            <w:r>
              <w:rPr>
                <w:sz w:val="24"/>
              </w:rPr>
              <w:t>должна</w:t>
            </w:r>
            <w:r>
              <w:rPr>
                <w:spacing w:val="11"/>
                <w:sz w:val="24"/>
              </w:rPr>
              <w:t> </w:t>
            </w:r>
            <w:r>
              <w:rPr>
                <w:spacing w:val="-4"/>
                <w:sz w:val="24"/>
              </w:rPr>
              <w:t>быть</w:t>
            </w:r>
          </w:p>
          <w:p>
            <w:pPr>
              <w:pStyle w:val="TableParagraph"/>
              <w:ind w:left="107"/>
              <w:rPr>
                <w:sz w:val="24"/>
              </w:rPr>
            </w:pPr>
            <w:r>
              <w:rPr>
                <w:spacing w:val="-2"/>
                <w:sz w:val="24"/>
              </w:rPr>
              <w:t>«</w:t>
            </w:r>
            <w:r>
              <w:rPr>
                <w:i/>
                <w:spacing w:val="-2"/>
                <w:sz w:val="24"/>
              </w:rPr>
              <w:t>налево</w:t>
            </w:r>
            <w:r>
              <w:rPr>
                <w:spacing w:val="-2"/>
                <w:sz w:val="24"/>
              </w:rPr>
              <w:t>».</w:t>
            </w:r>
          </w:p>
        </w:tc>
        <w:tc>
          <w:tcPr>
            <w:tcW w:w="3828" w:type="dxa"/>
            <w:tcBorders>
              <w:left w:val="single" w:sz="4" w:space="0" w:color="000000"/>
              <w:right w:val="single" w:sz="4" w:space="0" w:color="000000"/>
            </w:tcBorders>
          </w:tcPr>
          <w:p>
            <w:pPr>
              <w:pStyle w:val="TableParagraph"/>
              <w:ind w:left="108" w:right="96"/>
              <w:jc w:val="both"/>
              <w:rPr>
                <w:sz w:val="24"/>
              </w:rPr>
            </w:pPr>
            <w:r>
              <w:rPr>
                <w:sz w:val="24"/>
              </w:rPr>
              <w:t>заполнен, то нужно ли обращать внимание при составлении программы, какие команды и в какой клетке игрового поля или платформы Робот </w:t>
            </w:r>
            <w:r>
              <w:rPr>
                <w:sz w:val="24"/>
              </w:rPr>
              <w:t>должен выполнить?» (да)</w:t>
            </w:r>
          </w:p>
        </w:tc>
        <w:tc>
          <w:tcPr>
            <w:tcW w:w="1416" w:type="dxa"/>
            <w:tcBorders>
              <w:left w:val="single" w:sz="4" w:space="0" w:color="000000"/>
              <w:right w:val="single" w:sz="4" w:space="0" w:color="000000"/>
            </w:tcBorders>
          </w:tcPr>
          <w:p>
            <w:pPr>
              <w:pStyle w:val="TableParagraph"/>
              <w:rPr>
                <w:sz w:val="22"/>
              </w:rPr>
            </w:pPr>
          </w:p>
        </w:tc>
      </w:tr>
      <w:tr>
        <w:trPr>
          <w:trHeight w:val="12833"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1738" w:val="left" w:leader="none"/>
                <w:tab w:pos="2461" w:val="left" w:leader="none"/>
                <w:tab w:pos="2666" w:val="left" w:leader="none"/>
              </w:tabs>
              <w:spacing w:before="134"/>
              <w:ind w:left="107" w:right="91"/>
              <w:jc w:val="both"/>
              <w:rPr>
                <w:sz w:val="24"/>
              </w:rPr>
            </w:pPr>
            <w:r>
              <w:rPr>
                <w:sz w:val="24"/>
              </w:rPr>
              <w:t>Выставляет нужные грузы в клетки лабиринта, убирая </w:t>
            </w:r>
            <w:r>
              <w:rPr>
                <w:spacing w:val="-2"/>
                <w:sz w:val="24"/>
              </w:rPr>
              <w:t>карточки</w:t>
            </w:r>
            <w:r>
              <w:rPr>
                <w:sz w:val="24"/>
              </w:rPr>
              <w:tab/>
            </w:r>
            <w:r>
              <w:rPr>
                <w:spacing w:val="-6"/>
                <w:sz w:val="24"/>
              </w:rPr>
              <w:t>со</w:t>
            </w:r>
            <w:r>
              <w:rPr>
                <w:sz w:val="24"/>
              </w:rPr>
              <w:tab/>
              <w:tab/>
            </w:r>
            <w:r>
              <w:rPr>
                <w:spacing w:val="-2"/>
                <w:sz w:val="24"/>
              </w:rPr>
              <w:t>знаками- обозначениями</w:t>
            </w:r>
            <w:r>
              <w:rPr>
                <w:sz w:val="24"/>
              </w:rPr>
              <w:tab/>
              <w:tab/>
            </w:r>
            <w:r>
              <w:rPr>
                <w:spacing w:val="-2"/>
                <w:sz w:val="24"/>
              </w:rPr>
              <w:t>«Исходное </w:t>
            </w:r>
            <w:r>
              <w:rPr>
                <w:sz w:val="24"/>
              </w:rPr>
              <w:t>положение бочки». Прикрепляет на</w:t>
            </w:r>
            <w:r>
              <w:rPr>
                <w:spacing w:val="26"/>
                <w:sz w:val="24"/>
              </w:rPr>
              <w:t> </w:t>
            </w:r>
            <w:r>
              <w:rPr>
                <w:sz w:val="24"/>
              </w:rPr>
              <w:t>клетку</w:t>
            </w:r>
            <w:r>
              <w:rPr>
                <w:spacing w:val="26"/>
                <w:sz w:val="24"/>
              </w:rPr>
              <w:t> </w:t>
            </w:r>
            <w:r>
              <w:rPr>
                <w:sz w:val="24"/>
              </w:rPr>
              <w:t>старт</w:t>
            </w:r>
            <w:r>
              <w:rPr>
                <w:spacing w:val="26"/>
                <w:sz w:val="24"/>
              </w:rPr>
              <w:t> </w:t>
            </w:r>
            <w:r>
              <w:rPr>
                <w:sz w:val="24"/>
              </w:rPr>
              <w:t>фишку-</w:t>
            </w:r>
            <w:r>
              <w:rPr>
                <w:spacing w:val="-2"/>
                <w:sz w:val="24"/>
              </w:rPr>
              <w:t>магнитик</w:t>
            </w:r>
          </w:p>
          <w:p>
            <w:pPr>
              <w:pStyle w:val="TableParagraph"/>
              <w:ind w:left="107" w:right="91"/>
              <w:jc w:val="both"/>
              <w:rPr>
                <w:sz w:val="24"/>
              </w:rPr>
            </w:pPr>
            <w:r>
              <w:rPr>
                <w:sz w:val="24"/>
              </w:rPr>
              <w:t>«Робот». Передвигает фишку- магнитик «Робот» и «Груз», выполняя команду за командой, которые отдают дети. Если команда</w:t>
            </w:r>
            <w:r>
              <w:rPr>
                <w:spacing w:val="10"/>
                <w:sz w:val="24"/>
              </w:rPr>
              <w:t> </w:t>
            </w:r>
            <w:r>
              <w:rPr>
                <w:sz w:val="24"/>
              </w:rPr>
              <w:t>не</w:t>
            </w:r>
            <w:r>
              <w:rPr>
                <w:spacing w:val="10"/>
                <w:sz w:val="24"/>
              </w:rPr>
              <w:t> </w:t>
            </w:r>
            <w:r>
              <w:rPr>
                <w:sz w:val="24"/>
              </w:rPr>
              <w:t>выполнима,</w:t>
            </w:r>
            <w:r>
              <w:rPr>
                <w:spacing w:val="9"/>
                <w:sz w:val="24"/>
              </w:rPr>
              <w:t> </w:t>
            </w:r>
            <w:r>
              <w:rPr>
                <w:spacing w:val="-2"/>
                <w:sz w:val="24"/>
              </w:rPr>
              <w:t>отвечает:</w:t>
            </w:r>
          </w:p>
          <w:p>
            <w:pPr>
              <w:pStyle w:val="TableParagraph"/>
              <w:spacing w:before="1"/>
              <w:ind w:left="107" w:right="98"/>
              <w:jc w:val="both"/>
              <w:rPr>
                <w:sz w:val="24"/>
              </w:rPr>
            </w:pPr>
            <w:r>
              <w:rPr>
                <w:sz w:val="24"/>
              </w:rPr>
              <w:t>«</w:t>
            </w:r>
            <w:r>
              <w:rPr>
                <w:i/>
                <w:sz w:val="24"/>
              </w:rPr>
              <w:t>Команда не выполнима. Прекращаю работу</w:t>
            </w:r>
            <w:r>
              <w:rPr>
                <w:sz w:val="24"/>
              </w:rPr>
              <w:t>».</w:t>
            </w:r>
          </w:p>
          <w:p>
            <w:pPr>
              <w:pStyle w:val="TableParagraph"/>
              <w:tabs>
                <w:tab w:pos="3138" w:val="left" w:leader="none"/>
              </w:tabs>
              <w:ind w:left="107" w:right="91"/>
              <w:jc w:val="both"/>
              <w:rPr>
                <w:sz w:val="24"/>
              </w:rPr>
            </w:pPr>
            <w:r>
              <w:rPr>
                <w:i/>
                <w:sz w:val="24"/>
              </w:rPr>
              <w:t>Примечание</w:t>
            </w:r>
            <w:r>
              <w:rPr>
                <w:sz w:val="24"/>
              </w:rPr>
              <w:t>. Решений в данном задании может быть несколько. Разворачивая Тягуна к грузу спиной, дети могут использовать как две команды «</w:t>
            </w:r>
            <w:r>
              <w:rPr>
                <w:i/>
                <w:sz w:val="24"/>
              </w:rPr>
              <w:t>налево</w:t>
            </w:r>
            <w:r>
              <w:rPr>
                <w:sz w:val="24"/>
              </w:rPr>
              <w:t>», так и две команды «</w:t>
            </w:r>
            <w:r>
              <w:rPr>
                <w:i/>
                <w:sz w:val="24"/>
              </w:rPr>
              <w:t>направо</w:t>
            </w:r>
            <w:r>
              <w:rPr>
                <w:sz w:val="24"/>
              </w:rPr>
              <w:t>». Педагог </w:t>
            </w:r>
            <w:r>
              <w:rPr>
                <w:spacing w:val="-2"/>
                <w:sz w:val="24"/>
              </w:rPr>
              <w:t>целенаправленно</w:t>
            </w:r>
            <w:r>
              <w:rPr>
                <w:sz w:val="24"/>
              </w:rPr>
              <w:tab/>
            </w:r>
            <w:r>
              <w:rPr>
                <w:spacing w:val="-4"/>
                <w:sz w:val="24"/>
              </w:rPr>
              <w:t>дает </w:t>
            </w:r>
            <w:r>
              <w:rPr>
                <w:sz w:val="24"/>
              </w:rPr>
              <w:t>возможность детям, при заполнении ленты-программы, использовать разные набор команд во время разворота робота перед грузом.</w:t>
            </w:r>
          </w:p>
          <w:p>
            <w:pPr>
              <w:pStyle w:val="TableParagraph"/>
              <w:rPr>
                <w:sz w:val="24"/>
              </w:rPr>
            </w:pPr>
          </w:p>
          <w:p>
            <w:pPr>
              <w:pStyle w:val="TableParagraph"/>
              <w:rPr>
                <w:sz w:val="24"/>
              </w:rPr>
            </w:pPr>
          </w:p>
          <w:p>
            <w:pPr>
              <w:pStyle w:val="TableParagraph"/>
              <w:spacing w:before="1"/>
              <w:rPr>
                <w:sz w:val="24"/>
              </w:rPr>
            </w:pPr>
          </w:p>
          <w:p>
            <w:pPr>
              <w:pStyle w:val="TableParagraph"/>
              <w:tabs>
                <w:tab w:pos="1742" w:val="left" w:leader="none"/>
                <w:tab w:pos="2622" w:val="left" w:leader="none"/>
                <w:tab w:pos="3463" w:val="left" w:leader="none"/>
              </w:tabs>
              <w:ind w:left="107" w:right="92"/>
              <w:jc w:val="both"/>
              <w:rPr>
                <w:sz w:val="24"/>
              </w:rPr>
            </w:pPr>
            <w:r>
              <w:rPr>
                <w:sz w:val="24"/>
              </w:rPr>
              <w:t>Закончив</w:t>
            </w:r>
            <w:r>
              <w:rPr>
                <w:spacing w:val="-11"/>
                <w:sz w:val="24"/>
              </w:rPr>
              <w:t> </w:t>
            </w:r>
            <w:r>
              <w:rPr>
                <w:sz w:val="24"/>
              </w:rPr>
              <w:t>прохождение</w:t>
            </w:r>
            <w:r>
              <w:rPr>
                <w:spacing w:val="-9"/>
                <w:sz w:val="24"/>
              </w:rPr>
              <w:t> </w:t>
            </w:r>
            <w:r>
              <w:rPr>
                <w:sz w:val="24"/>
              </w:rPr>
              <w:t>маршрута Роботом-фишкой по лабиринту, просит детей подойти со своими </w:t>
            </w:r>
            <w:r>
              <w:rPr>
                <w:spacing w:val="-2"/>
                <w:sz w:val="24"/>
              </w:rPr>
              <w:t>лентами-программами</w:t>
            </w:r>
            <w:r>
              <w:rPr>
                <w:sz w:val="24"/>
              </w:rPr>
              <w:tab/>
              <w:tab/>
            </w:r>
            <w:r>
              <w:rPr>
                <w:spacing w:val="-10"/>
                <w:sz w:val="24"/>
              </w:rPr>
              <w:t>к </w:t>
            </w:r>
            <w:r>
              <w:rPr>
                <w:sz w:val="24"/>
              </w:rPr>
              <w:t>магнитной доске. Обращает </w:t>
            </w:r>
            <w:r>
              <w:rPr>
                <w:spacing w:val="-2"/>
                <w:sz w:val="24"/>
              </w:rPr>
              <w:t>внимание</w:t>
            </w:r>
            <w:r>
              <w:rPr>
                <w:sz w:val="24"/>
              </w:rPr>
              <w:tab/>
            </w:r>
            <w:r>
              <w:rPr>
                <w:spacing w:val="-6"/>
                <w:sz w:val="24"/>
              </w:rPr>
              <w:t>на</w:t>
            </w:r>
            <w:r>
              <w:rPr>
                <w:sz w:val="24"/>
              </w:rPr>
              <w:tab/>
            </w:r>
            <w:r>
              <w:rPr>
                <w:spacing w:val="-2"/>
                <w:sz w:val="24"/>
              </w:rPr>
              <w:t>«Шаблон </w:t>
            </w:r>
            <w:r>
              <w:rPr>
                <w:sz w:val="24"/>
              </w:rPr>
              <w:t>программы с повторителем» (6 </w:t>
            </w:r>
            <w:r>
              <w:rPr>
                <w:spacing w:val="-2"/>
                <w:sz w:val="24"/>
              </w:rPr>
              <w:t>клеток).</w:t>
            </w:r>
          </w:p>
          <w:p>
            <w:pPr>
              <w:pStyle w:val="TableParagraph"/>
              <w:spacing w:before="1"/>
              <w:ind w:left="107" w:right="94"/>
              <w:jc w:val="both"/>
              <w:rPr>
                <w:sz w:val="24"/>
              </w:rPr>
            </w:pPr>
            <w:r>
              <w:rPr>
                <w:sz w:val="24"/>
              </w:rPr>
              <w:t>Просит определить в </w:t>
            </w:r>
            <w:r>
              <w:rPr>
                <w:sz w:val="24"/>
              </w:rPr>
              <w:t>своих лентах-программах, есть ли повторяющиеся команды в программе,</w:t>
            </w:r>
            <w:r>
              <w:rPr>
                <w:spacing w:val="70"/>
                <w:sz w:val="24"/>
              </w:rPr>
              <w:t>  </w:t>
            </w:r>
            <w:r>
              <w:rPr>
                <w:sz w:val="24"/>
              </w:rPr>
              <w:t>и</w:t>
            </w:r>
            <w:r>
              <w:rPr>
                <w:spacing w:val="71"/>
                <w:sz w:val="24"/>
              </w:rPr>
              <w:t>  </w:t>
            </w:r>
            <w:r>
              <w:rPr>
                <w:sz w:val="24"/>
              </w:rPr>
              <w:t>сколько</w:t>
            </w:r>
            <w:r>
              <w:rPr>
                <w:spacing w:val="71"/>
                <w:sz w:val="24"/>
              </w:rPr>
              <w:t>  </w:t>
            </w:r>
            <w:r>
              <w:rPr>
                <w:spacing w:val="-4"/>
                <w:sz w:val="24"/>
              </w:rPr>
              <w:t>таких</w:t>
            </w:r>
          </w:p>
          <w:p>
            <w:pPr>
              <w:pStyle w:val="TableParagraph"/>
              <w:ind w:left="107" w:right="93"/>
              <w:jc w:val="both"/>
              <w:rPr>
                <w:sz w:val="24"/>
              </w:rPr>
            </w:pPr>
            <w:r>
              <w:rPr>
                <w:sz w:val="24"/>
              </w:rPr>
              <w:t>«кусков» в программе, чтобы заполнить шаблон программы с </w:t>
            </w:r>
            <w:r>
              <w:rPr>
                <w:spacing w:val="-2"/>
                <w:sz w:val="24"/>
              </w:rPr>
              <w:t>повторителем.</w:t>
            </w:r>
          </w:p>
          <w:p>
            <w:pPr>
              <w:pStyle w:val="TableParagraph"/>
              <w:spacing w:before="1"/>
              <w:ind w:left="107"/>
              <w:jc w:val="both"/>
              <w:rPr>
                <w:sz w:val="24"/>
              </w:rPr>
            </w:pPr>
            <w:r>
              <w:rPr>
                <w:sz w:val="24"/>
              </w:rPr>
              <w:t>Задает</w:t>
            </w:r>
            <w:r>
              <w:rPr>
                <w:spacing w:val="-2"/>
                <w:sz w:val="24"/>
              </w:rPr>
              <w:t> </w:t>
            </w:r>
            <w:r>
              <w:rPr>
                <w:sz w:val="24"/>
              </w:rPr>
              <w:t>наводящие </w:t>
            </w:r>
            <w:r>
              <w:rPr>
                <w:spacing w:val="-2"/>
                <w:sz w:val="24"/>
              </w:rPr>
              <w:t>вопросы.</w:t>
            </w:r>
          </w:p>
        </w:tc>
        <w:tc>
          <w:tcPr>
            <w:tcW w:w="3828" w:type="dxa"/>
            <w:tcBorders>
              <w:left w:val="single" w:sz="4" w:space="0" w:color="000000"/>
              <w:right w:val="single" w:sz="4" w:space="0" w:color="000000"/>
            </w:tcBorders>
          </w:tcPr>
          <w:p>
            <w:pPr>
              <w:pStyle w:val="TableParagraph"/>
              <w:spacing w:before="134"/>
              <w:ind w:left="108" w:right="91"/>
              <w:jc w:val="both"/>
              <w:rPr>
                <w:sz w:val="24"/>
              </w:rPr>
            </w:pPr>
            <w:r>
              <w:rPr>
                <w:sz w:val="24"/>
              </w:rPr>
              <w:t>Отдают команду за командой педагогу-Роботу, зарисовывая нужную команду в ленту- программу последовательно одну за другой, учитывая, что первая команда</w:t>
            </w:r>
            <w:r>
              <w:rPr>
                <w:spacing w:val="75"/>
                <w:sz w:val="24"/>
              </w:rPr>
              <w:t>  </w:t>
            </w:r>
            <w:r>
              <w:rPr>
                <w:sz w:val="24"/>
              </w:rPr>
              <w:t>в</w:t>
            </w:r>
            <w:r>
              <w:rPr>
                <w:spacing w:val="74"/>
                <w:sz w:val="24"/>
              </w:rPr>
              <w:t>  </w:t>
            </w:r>
            <w:r>
              <w:rPr>
                <w:sz w:val="24"/>
              </w:rPr>
              <w:t>ленте-программе</w:t>
            </w:r>
            <w:r>
              <w:rPr>
                <w:spacing w:val="77"/>
                <w:sz w:val="24"/>
              </w:rPr>
              <w:t>  </w:t>
            </w:r>
            <w:r>
              <w:rPr>
                <w:spacing w:val="-10"/>
                <w:sz w:val="24"/>
              </w:rPr>
              <w:t>-</w:t>
            </w:r>
          </w:p>
          <w:p>
            <w:pPr>
              <w:pStyle w:val="TableParagraph"/>
              <w:ind w:left="108"/>
              <w:rPr>
                <w:sz w:val="24"/>
              </w:rPr>
            </w:pPr>
            <w:r>
              <w:rPr>
                <w:spacing w:val="-2"/>
                <w:sz w:val="24"/>
              </w:rPr>
              <w:t>«</w:t>
            </w:r>
            <w:r>
              <w:rPr>
                <w:i/>
                <w:spacing w:val="-2"/>
                <w:sz w:val="24"/>
              </w:rPr>
              <w:t>налево</w:t>
            </w:r>
            <w:r>
              <w:rPr>
                <w:spacing w:val="-2"/>
                <w:sz w:val="24"/>
              </w:rPr>
              <w:t>»</w:t>
            </w:r>
          </w:p>
          <w:p>
            <w:pPr>
              <w:pStyle w:val="TableParagraph"/>
              <w:ind w:left="108" w:right="92"/>
              <w:jc w:val="both"/>
              <w:rPr>
                <w:sz w:val="24"/>
              </w:rPr>
            </w:pPr>
            <w:r>
              <w:rPr>
                <w:sz w:val="24"/>
              </w:rPr>
              <w:t>Вспоминают, как заполняется лента-программа: одна клетка – одна команда.</w:t>
            </w:r>
          </w:p>
          <w:p>
            <w:pPr>
              <w:pStyle w:val="TableParagraph"/>
              <w:rPr>
                <w:sz w:val="24"/>
              </w:rPr>
            </w:pPr>
          </w:p>
          <w:p>
            <w:pPr>
              <w:pStyle w:val="TableParagraph"/>
              <w:rPr>
                <w:sz w:val="24"/>
              </w:rPr>
            </w:pPr>
          </w:p>
          <w:p>
            <w:pPr>
              <w:pStyle w:val="TableParagraph"/>
              <w:spacing w:before="1"/>
              <w:rPr>
                <w:sz w:val="24"/>
              </w:rPr>
            </w:pPr>
          </w:p>
          <w:p>
            <w:pPr>
              <w:pStyle w:val="TableParagraph"/>
              <w:ind w:left="108" w:right="92"/>
              <w:jc w:val="both"/>
              <w:rPr>
                <w:sz w:val="24"/>
              </w:rPr>
            </w:pPr>
            <w:r>
              <w:rPr>
                <w:sz w:val="24"/>
              </w:rPr>
              <w:t>В ленте-программе детей появляется один из вариантов </w:t>
            </w:r>
            <w:r>
              <w:rPr>
                <w:spacing w:val="-2"/>
                <w:sz w:val="24"/>
              </w:rPr>
              <w:t>программы:</w:t>
            </w:r>
          </w:p>
          <w:p>
            <w:pPr>
              <w:pStyle w:val="TableParagraph"/>
              <w:ind w:left="108"/>
              <w:jc w:val="both"/>
              <w:rPr>
                <w:i/>
                <w:sz w:val="24"/>
              </w:rPr>
            </w:pPr>
            <w:r>
              <w:rPr>
                <w:sz w:val="24"/>
              </w:rPr>
              <w:t>«</w:t>
            </w:r>
            <w:r>
              <w:rPr>
                <w:i/>
                <w:sz w:val="24"/>
              </w:rPr>
              <w:t>налево»,</w:t>
            </w:r>
            <w:r>
              <w:rPr>
                <w:i/>
                <w:spacing w:val="73"/>
                <w:sz w:val="24"/>
              </w:rPr>
              <w:t>  </w:t>
            </w:r>
            <w:r>
              <w:rPr>
                <w:i/>
                <w:sz w:val="24"/>
              </w:rPr>
              <w:t>«вперед»,</w:t>
            </w:r>
            <w:r>
              <w:rPr>
                <w:i/>
                <w:spacing w:val="74"/>
                <w:sz w:val="24"/>
              </w:rPr>
              <w:t>  </w:t>
            </w:r>
            <w:r>
              <w:rPr>
                <w:i/>
                <w:spacing w:val="-2"/>
                <w:sz w:val="24"/>
              </w:rPr>
              <w:t>«направо»,</w:t>
            </w:r>
          </w:p>
          <w:p>
            <w:pPr>
              <w:pStyle w:val="TableParagraph"/>
              <w:ind w:left="108"/>
              <w:jc w:val="both"/>
              <w:rPr>
                <w:i/>
                <w:sz w:val="24"/>
              </w:rPr>
            </w:pPr>
            <w:r>
              <w:rPr>
                <w:i/>
                <w:sz w:val="24"/>
              </w:rPr>
              <w:t>«направо</w:t>
            </w:r>
            <w:r>
              <w:rPr>
                <w:sz w:val="24"/>
              </w:rPr>
              <w:t>»</w:t>
            </w:r>
            <w:r>
              <w:rPr>
                <w:spacing w:val="79"/>
                <w:sz w:val="24"/>
              </w:rPr>
              <w:t>    </w:t>
            </w:r>
            <w:r>
              <w:rPr>
                <w:sz w:val="24"/>
              </w:rPr>
              <w:t>(или</w:t>
            </w:r>
            <w:r>
              <w:rPr>
                <w:spacing w:val="79"/>
                <w:sz w:val="24"/>
              </w:rPr>
              <w:t>    </w:t>
            </w:r>
            <w:r>
              <w:rPr>
                <w:spacing w:val="-2"/>
                <w:sz w:val="24"/>
              </w:rPr>
              <w:t>«</w:t>
            </w:r>
            <w:r>
              <w:rPr>
                <w:i/>
                <w:spacing w:val="-2"/>
                <w:sz w:val="24"/>
              </w:rPr>
              <w:t>налево»,</w:t>
            </w:r>
          </w:p>
          <w:p>
            <w:pPr>
              <w:pStyle w:val="TableParagraph"/>
              <w:spacing w:before="1"/>
              <w:ind w:left="108"/>
              <w:jc w:val="both"/>
              <w:rPr>
                <w:i/>
                <w:sz w:val="24"/>
              </w:rPr>
            </w:pPr>
            <w:r>
              <w:rPr>
                <w:i/>
                <w:sz w:val="24"/>
              </w:rPr>
              <w:t>«налево</w:t>
            </w:r>
            <w:r>
              <w:rPr>
                <w:sz w:val="24"/>
              </w:rPr>
              <w:t>»),</w:t>
            </w:r>
            <w:r>
              <w:rPr>
                <w:spacing w:val="39"/>
                <w:sz w:val="24"/>
              </w:rPr>
              <w:t>  </w:t>
            </w:r>
            <w:r>
              <w:rPr>
                <w:sz w:val="24"/>
              </w:rPr>
              <w:t>«</w:t>
            </w:r>
            <w:r>
              <w:rPr>
                <w:i/>
                <w:sz w:val="24"/>
              </w:rPr>
              <w:t>тащить</w:t>
            </w:r>
            <w:r>
              <w:rPr>
                <w:sz w:val="24"/>
              </w:rPr>
              <w:t>»,</w:t>
            </w:r>
            <w:r>
              <w:rPr>
                <w:spacing w:val="39"/>
                <w:sz w:val="24"/>
              </w:rPr>
              <w:t>  </w:t>
            </w:r>
            <w:r>
              <w:rPr>
                <w:spacing w:val="-2"/>
                <w:sz w:val="24"/>
              </w:rPr>
              <w:t>«</w:t>
            </w:r>
            <w:r>
              <w:rPr>
                <w:i/>
                <w:spacing w:val="-2"/>
                <w:sz w:val="24"/>
              </w:rPr>
              <w:t>налево»,</w:t>
            </w:r>
          </w:p>
          <w:p>
            <w:pPr>
              <w:pStyle w:val="TableParagraph"/>
              <w:ind w:left="108"/>
              <w:jc w:val="both"/>
              <w:rPr>
                <w:sz w:val="24"/>
              </w:rPr>
            </w:pPr>
            <w:r>
              <w:rPr>
                <w:i/>
                <w:sz w:val="24"/>
              </w:rPr>
              <w:t>«вперед»,</w:t>
            </w:r>
            <w:r>
              <w:rPr>
                <w:i/>
                <w:spacing w:val="54"/>
                <w:w w:val="150"/>
                <w:sz w:val="24"/>
              </w:rPr>
              <w:t> </w:t>
            </w:r>
            <w:r>
              <w:rPr>
                <w:sz w:val="24"/>
              </w:rPr>
              <w:t>«</w:t>
            </w:r>
            <w:r>
              <w:rPr>
                <w:i/>
                <w:sz w:val="24"/>
              </w:rPr>
              <w:t>налево»,</w:t>
            </w:r>
            <w:r>
              <w:rPr>
                <w:i/>
                <w:spacing w:val="53"/>
                <w:w w:val="150"/>
                <w:sz w:val="24"/>
              </w:rPr>
              <w:t> </w:t>
            </w:r>
            <w:r>
              <w:rPr>
                <w:i/>
                <w:spacing w:val="-2"/>
                <w:sz w:val="24"/>
              </w:rPr>
              <w:t>«налево</w:t>
            </w:r>
            <w:r>
              <w:rPr>
                <w:spacing w:val="-2"/>
                <w:sz w:val="24"/>
              </w:rPr>
              <w:t>»(или</w:t>
            </w:r>
          </w:p>
          <w:p>
            <w:pPr>
              <w:pStyle w:val="TableParagraph"/>
              <w:tabs>
                <w:tab w:pos="2515" w:val="left" w:leader="none"/>
              </w:tabs>
              <w:ind w:left="108"/>
              <w:jc w:val="both"/>
              <w:rPr>
                <w:sz w:val="24"/>
              </w:rPr>
            </w:pPr>
            <w:r>
              <w:rPr>
                <w:i/>
                <w:spacing w:val="-2"/>
                <w:sz w:val="24"/>
              </w:rPr>
              <w:t>«направо»,</w:t>
            </w:r>
            <w:r>
              <w:rPr>
                <w:i/>
                <w:sz w:val="24"/>
              </w:rPr>
              <w:tab/>
            </w:r>
            <w:r>
              <w:rPr>
                <w:i/>
                <w:spacing w:val="-2"/>
                <w:sz w:val="24"/>
              </w:rPr>
              <w:t>«направо</w:t>
            </w:r>
            <w:r>
              <w:rPr>
                <w:spacing w:val="-2"/>
                <w:sz w:val="24"/>
              </w:rPr>
              <w:t>»),</w:t>
            </w:r>
          </w:p>
          <w:p>
            <w:pPr>
              <w:pStyle w:val="TableParagraph"/>
              <w:ind w:left="108"/>
              <w:rPr>
                <w:sz w:val="24"/>
              </w:rPr>
            </w:pPr>
            <w:r>
              <w:rPr>
                <w:spacing w:val="-2"/>
                <w:sz w:val="24"/>
              </w:rPr>
              <w:t>«</w:t>
            </w:r>
            <w:r>
              <w:rPr>
                <w:i/>
                <w:spacing w:val="-2"/>
                <w:sz w:val="24"/>
              </w:rPr>
              <w:t>тащить</w:t>
            </w:r>
            <w:r>
              <w:rPr>
                <w:spacing w:val="-2"/>
                <w:sz w:val="24"/>
              </w:rPr>
              <w:t>».</w:t>
            </w:r>
          </w:p>
          <w:p>
            <w:pPr>
              <w:pStyle w:val="TableParagraph"/>
              <w:tabs>
                <w:tab w:pos="1423" w:val="left" w:leader="none"/>
                <w:tab w:pos="2744" w:val="left" w:leader="none"/>
              </w:tabs>
              <w:ind w:left="108"/>
              <w:rPr>
                <w:i/>
                <w:sz w:val="24"/>
              </w:rPr>
            </w:pPr>
            <w:r>
              <w:rPr>
                <w:spacing w:val="-2"/>
                <w:sz w:val="24"/>
              </w:rPr>
              <w:t>«</w:t>
            </w:r>
            <w:r>
              <w:rPr>
                <w:i/>
                <w:spacing w:val="-2"/>
                <w:sz w:val="24"/>
              </w:rPr>
              <w:t>налево»,</w:t>
            </w:r>
            <w:r>
              <w:rPr>
                <w:i/>
                <w:sz w:val="24"/>
              </w:rPr>
              <w:tab/>
            </w:r>
            <w:r>
              <w:rPr>
                <w:i/>
                <w:spacing w:val="-2"/>
                <w:sz w:val="24"/>
              </w:rPr>
              <w:t>«вперед»,</w:t>
            </w:r>
            <w:r>
              <w:rPr>
                <w:i/>
                <w:sz w:val="24"/>
              </w:rPr>
              <w:tab/>
            </w:r>
            <w:r>
              <w:rPr>
                <w:spacing w:val="-2"/>
                <w:sz w:val="24"/>
              </w:rPr>
              <w:t>«</w:t>
            </w:r>
            <w:r>
              <w:rPr>
                <w:i/>
                <w:spacing w:val="-2"/>
                <w:sz w:val="24"/>
              </w:rPr>
              <w:t>налево»,</w:t>
            </w:r>
          </w:p>
          <w:p>
            <w:pPr>
              <w:pStyle w:val="TableParagraph"/>
              <w:tabs>
                <w:tab w:pos="2596" w:val="left" w:leader="none"/>
              </w:tabs>
              <w:ind w:left="108"/>
              <w:rPr>
                <w:i/>
                <w:sz w:val="24"/>
              </w:rPr>
            </w:pPr>
            <w:r>
              <w:rPr>
                <w:i/>
                <w:spacing w:val="-2"/>
                <w:sz w:val="24"/>
              </w:rPr>
              <w:t>«налево</w:t>
            </w:r>
            <w:r>
              <w:rPr>
                <w:spacing w:val="-2"/>
                <w:sz w:val="24"/>
              </w:rPr>
              <w:t>»(или</w:t>
            </w:r>
            <w:r>
              <w:rPr>
                <w:sz w:val="24"/>
              </w:rPr>
              <w:tab/>
            </w:r>
            <w:r>
              <w:rPr>
                <w:i/>
                <w:spacing w:val="-2"/>
                <w:sz w:val="24"/>
              </w:rPr>
              <w:t>«направо»,</w:t>
            </w:r>
          </w:p>
          <w:p>
            <w:pPr>
              <w:pStyle w:val="TableParagraph"/>
              <w:ind w:left="108"/>
              <w:rPr>
                <w:i/>
                <w:sz w:val="24"/>
              </w:rPr>
            </w:pPr>
            <w:r>
              <w:rPr>
                <w:i/>
                <w:sz w:val="24"/>
              </w:rPr>
              <w:t>«направо</w:t>
            </w:r>
            <w:r>
              <w:rPr>
                <w:sz w:val="24"/>
              </w:rPr>
              <w:t>»),</w:t>
            </w:r>
            <w:r>
              <w:rPr>
                <w:spacing w:val="62"/>
                <w:sz w:val="24"/>
              </w:rPr>
              <w:t> </w:t>
            </w:r>
            <w:r>
              <w:rPr>
                <w:sz w:val="24"/>
              </w:rPr>
              <w:t>«</w:t>
            </w:r>
            <w:r>
              <w:rPr>
                <w:i/>
                <w:sz w:val="24"/>
              </w:rPr>
              <w:t>тащить</w:t>
            </w:r>
            <w:r>
              <w:rPr>
                <w:sz w:val="24"/>
              </w:rPr>
              <w:t>»,</w:t>
            </w:r>
            <w:r>
              <w:rPr>
                <w:spacing w:val="62"/>
                <w:sz w:val="24"/>
              </w:rPr>
              <w:t> </w:t>
            </w:r>
            <w:r>
              <w:rPr>
                <w:spacing w:val="-2"/>
                <w:sz w:val="24"/>
              </w:rPr>
              <w:t>«</w:t>
            </w:r>
            <w:r>
              <w:rPr>
                <w:i/>
                <w:spacing w:val="-2"/>
                <w:sz w:val="24"/>
              </w:rPr>
              <w:t>налево»,</w:t>
            </w:r>
          </w:p>
          <w:p>
            <w:pPr>
              <w:pStyle w:val="TableParagraph"/>
              <w:tabs>
                <w:tab w:pos="1127" w:val="left" w:leader="none"/>
                <w:tab w:pos="1311" w:val="left" w:leader="none"/>
                <w:tab w:pos="2658" w:val="left" w:leader="none"/>
              </w:tabs>
              <w:ind w:left="108" w:right="92"/>
              <w:rPr>
                <w:sz w:val="24"/>
              </w:rPr>
            </w:pPr>
            <w:r>
              <w:rPr>
                <w:i/>
                <w:spacing w:val="-2"/>
                <w:sz w:val="24"/>
              </w:rPr>
              <w:t>«вперед»,</w:t>
            </w:r>
            <w:r>
              <w:rPr>
                <w:i/>
                <w:sz w:val="24"/>
              </w:rPr>
              <w:tab/>
              <w:tab/>
            </w:r>
            <w:r>
              <w:rPr>
                <w:i/>
                <w:spacing w:val="-2"/>
                <w:sz w:val="24"/>
              </w:rPr>
              <w:t>«направо»,</w:t>
            </w:r>
            <w:r>
              <w:rPr>
                <w:i/>
                <w:sz w:val="24"/>
              </w:rPr>
              <w:tab/>
            </w:r>
            <w:r>
              <w:rPr>
                <w:i/>
                <w:spacing w:val="-2"/>
                <w:sz w:val="24"/>
              </w:rPr>
              <w:t>«направо</w:t>
            </w:r>
            <w:r>
              <w:rPr>
                <w:spacing w:val="-2"/>
                <w:sz w:val="24"/>
              </w:rPr>
              <w:t>» </w:t>
            </w:r>
            <w:r>
              <w:rPr>
                <w:spacing w:val="-4"/>
                <w:sz w:val="24"/>
              </w:rPr>
              <w:t>(или</w:t>
            </w:r>
            <w:r>
              <w:rPr>
                <w:sz w:val="24"/>
              </w:rPr>
              <w:tab/>
            </w:r>
            <w:r>
              <w:rPr>
                <w:spacing w:val="-2"/>
                <w:sz w:val="24"/>
              </w:rPr>
              <w:t>«</w:t>
            </w:r>
            <w:r>
              <w:rPr>
                <w:i/>
                <w:spacing w:val="-2"/>
                <w:sz w:val="24"/>
              </w:rPr>
              <w:t>налево»,</w:t>
            </w:r>
            <w:r>
              <w:rPr>
                <w:i/>
                <w:sz w:val="24"/>
              </w:rPr>
              <w:tab/>
            </w:r>
            <w:r>
              <w:rPr>
                <w:i/>
                <w:spacing w:val="-51"/>
                <w:sz w:val="24"/>
              </w:rPr>
              <w:t> </w:t>
            </w:r>
            <w:r>
              <w:rPr>
                <w:i/>
                <w:spacing w:val="-2"/>
                <w:sz w:val="24"/>
              </w:rPr>
              <w:t>«налево</w:t>
            </w:r>
            <w:r>
              <w:rPr>
                <w:spacing w:val="-2"/>
                <w:sz w:val="24"/>
              </w:rPr>
              <w:t>»),</w:t>
            </w:r>
          </w:p>
          <w:p>
            <w:pPr>
              <w:pStyle w:val="TableParagraph"/>
              <w:ind w:left="108"/>
              <w:rPr>
                <w:sz w:val="24"/>
              </w:rPr>
            </w:pPr>
            <w:r>
              <w:rPr>
                <w:spacing w:val="-2"/>
                <w:sz w:val="24"/>
              </w:rPr>
              <w:t>«</w:t>
            </w:r>
            <w:r>
              <w:rPr>
                <w:i/>
                <w:spacing w:val="-2"/>
                <w:sz w:val="24"/>
              </w:rPr>
              <w:t>тащить</w:t>
            </w:r>
            <w:r>
              <w:rPr>
                <w:spacing w:val="-2"/>
                <w:sz w:val="24"/>
              </w:rPr>
              <w:t>».</w:t>
            </w:r>
          </w:p>
          <w:p>
            <w:pPr>
              <w:pStyle w:val="TableParagraph"/>
              <w:ind w:left="108" w:right="94"/>
              <w:jc w:val="both"/>
              <w:rPr>
                <w:sz w:val="24"/>
              </w:rPr>
            </w:pPr>
            <w:r>
              <w:rPr>
                <w:sz w:val="24"/>
              </w:rPr>
              <w:t>Подходят к магнитной доске, пытаются определить и называют повторяющиеся в программе </w:t>
            </w:r>
            <w:r>
              <w:rPr>
                <w:spacing w:val="-2"/>
                <w:sz w:val="24"/>
              </w:rPr>
              <w:t>команды.</w:t>
            </w:r>
          </w:p>
          <w:p>
            <w:pPr>
              <w:pStyle w:val="TableParagraph"/>
              <w:ind w:left="108"/>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tabs>
                <w:tab w:pos="1727" w:val="left" w:leader="none"/>
                <w:tab w:pos="3614" w:val="left" w:leader="none"/>
              </w:tabs>
              <w:spacing w:before="1"/>
              <w:ind w:left="108" w:right="93"/>
              <w:jc w:val="both"/>
              <w:rPr>
                <w:sz w:val="24"/>
              </w:rPr>
            </w:pPr>
            <w:r>
              <w:rPr>
                <w:sz w:val="24"/>
              </w:rPr>
              <w:t>«Сколько повторяющихся команд должно быть, чтобы мы могли заполнить шаблон программы с повторителем?» Вместе </w:t>
            </w:r>
            <w:r>
              <w:rPr>
                <w:sz w:val="24"/>
              </w:rPr>
              <w:t>с педагогом считают клетки в </w:t>
            </w:r>
            <w:r>
              <w:rPr>
                <w:spacing w:val="-2"/>
                <w:sz w:val="24"/>
              </w:rPr>
              <w:t>шаблоне</w:t>
            </w:r>
            <w:r>
              <w:rPr>
                <w:sz w:val="24"/>
              </w:rPr>
              <w:tab/>
            </w:r>
            <w:r>
              <w:rPr>
                <w:spacing w:val="-2"/>
                <w:sz w:val="24"/>
              </w:rPr>
              <w:t>программы</w:t>
            </w:r>
            <w:r>
              <w:rPr>
                <w:sz w:val="24"/>
              </w:rPr>
              <w:tab/>
            </w:r>
            <w:r>
              <w:rPr>
                <w:spacing w:val="-10"/>
                <w:sz w:val="24"/>
              </w:rPr>
              <w:t>с </w:t>
            </w:r>
            <w:r>
              <w:rPr>
                <w:sz w:val="24"/>
              </w:rPr>
              <w:t>повторителем: «пять». «Есть ли повторяющиеся «куски» из 5 команд в составленной нами программе, которые мы могли бы занести в этот шаблон программы с</w:t>
            </w:r>
            <w:r>
              <w:rPr>
                <w:spacing w:val="50"/>
                <w:sz w:val="24"/>
              </w:rPr>
              <w:t> </w:t>
            </w:r>
            <w:r>
              <w:rPr>
                <w:sz w:val="24"/>
              </w:rPr>
              <w:t>повторителем?»</w:t>
            </w:r>
            <w:r>
              <w:rPr>
                <w:spacing w:val="50"/>
                <w:sz w:val="24"/>
              </w:rPr>
              <w:t> </w:t>
            </w:r>
            <w:r>
              <w:rPr>
                <w:spacing w:val="-2"/>
                <w:sz w:val="24"/>
              </w:rPr>
              <w:t>Обнаруживают,</w:t>
            </w:r>
          </w:p>
          <w:p>
            <w:pPr>
              <w:pStyle w:val="TableParagraph"/>
              <w:spacing w:line="256" w:lineRule="exact" w:before="1"/>
              <w:ind w:left="108"/>
              <w:jc w:val="both"/>
              <w:rPr>
                <w:sz w:val="24"/>
              </w:rPr>
            </w:pPr>
            <w:r>
              <w:rPr>
                <w:sz w:val="24"/>
              </w:rPr>
              <w:t>что</w:t>
            </w:r>
            <w:r>
              <w:rPr>
                <w:spacing w:val="79"/>
                <w:w w:val="150"/>
                <w:sz w:val="24"/>
              </w:rPr>
              <w:t>  </w:t>
            </w:r>
            <w:r>
              <w:rPr>
                <w:sz w:val="24"/>
              </w:rPr>
              <w:t>повторяющихся</w:t>
            </w:r>
            <w:r>
              <w:rPr>
                <w:spacing w:val="54"/>
                <w:sz w:val="24"/>
              </w:rPr>
              <w:t>   </w:t>
            </w:r>
            <w:r>
              <w:rPr>
                <w:spacing w:val="-2"/>
                <w:sz w:val="24"/>
              </w:rPr>
              <w:t>«кусков»</w:t>
            </w:r>
          </w:p>
        </w:tc>
        <w:tc>
          <w:tcPr>
            <w:tcW w:w="1416" w:type="dxa"/>
            <w:tcBorders>
              <w:left w:val="single" w:sz="4" w:space="0" w:color="000000"/>
              <w:right w:val="single" w:sz="4" w:space="0" w:color="000000"/>
            </w:tcBorders>
          </w:tcPr>
          <w:p>
            <w:pPr>
              <w:pStyle w:val="TableParagraph"/>
              <w:spacing w:line="253" w:lineRule="exact" w:before="132"/>
              <w:ind w:left="116"/>
              <w:rPr>
                <w:sz w:val="22"/>
              </w:rPr>
            </w:pPr>
            <w:r>
              <w:rPr>
                <w:spacing w:val="-2"/>
                <w:sz w:val="22"/>
              </w:rPr>
              <w:t>Приложение</w:t>
            </w:r>
          </w:p>
          <w:p>
            <w:pPr>
              <w:pStyle w:val="TableParagraph"/>
              <w:spacing w:line="253" w:lineRule="exact"/>
              <w:ind w:left="276"/>
              <w:rPr>
                <w:sz w:val="22"/>
              </w:rPr>
            </w:pPr>
            <w:r>
              <w:rPr>
                <w:sz w:val="22"/>
              </w:rPr>
              <w:t>2.21.2</w:t>
            </w:r>
            <w:r>
              <w:rPr>
                <w:spacing w:val="-2"/>
                <w:sz w:val="22"/>
              </w:rPr>
              <w:t> </w:t>
            </w:r>
            <w:r>
              <w:rPr>
                <w:spacing w:val="-5"/>
                <w:sz w:val="22"/>
              </w:rPr>
              <w:t>(б)</w:t>
            </w:r>
          </w:p>
        </w:tc>
      </w:tr>
    </w:tbl>
    <w:p>
      <w:pPr>
        <w:pStyle w:val="TableParagraph"/>
        <w:spacing w:after="0" w:line="253" w:lineRule="exact"/>
        <w:rPr>
          <w:sz w:val="22"/>
        </w:rPr>
        <w:sectPr>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357" w:hRule="atLeast"/>
        </w:trPr>
        <w:tc>
          <w:tcPr>
            <w:tcW w:w="1812" w:type="dxa"/>
            <w:vMerge w:val="restart"/>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rPr>
                <w:sz w:val="24"/>
              </w:rPr>
            </w:pPr>
          </w:p>
        </w:tc>
        <w:tc>
          <w:tcPr>
            <w:tcW w:w="3828" w:type="dxa"/>
            <w:tcBorders>
              <w:left w:val="single" w:sz="4" w:space="0" w:color="000000"/>
              <w:right w:val="single" w:sz="4" w:space="0" w:color="000000"/>
            </w:tcBorders>
          </w:tcPr>
          <w:p>
            <w:pPr>
              <w:pStyle w:val="TableParagraph"/>
              <w:ind w:left="108"/>
              <w:rPr>
                <w:sz w:val="24"/>
              </w:rPr>
            </w:pPr>
            <w:r>
              <w:rPr>
                <w:sz w:val="24"/>
              </w:rPr>
              <w:t>команд</w:t>
            </w:r>
            <w:r>
              <w:rPr>
                <w:spacing w:val="-2"/>
                <w:sz w:val="24"/>
              </w:rPr>
              <w:t> </w:t>
            </w:r>
            <w:r>
              <w:rPr>
                <w:sz w:val="24"/>
              </w:rPr>
              <w:t>в</w:t>
            </w:r>
            <w:r>
              <w:rPr>
                <w:spacing w:val="-3"/>
                <w:sz w:val="24"/>
              </w:rPr>
              <w:t> </w:t>
            </w:r>
            <w:r>
              <w:rPr>
                <w:sz w:val="24"/>
              </w:rPr>
              <w:t>программе</w:t>
            </w:r>
            <w:r>
              <w:rPr>
                <w:spacing w:val="1"/>
                <w:sz w:val="24"/>
              </w:rPr>
              <w:t> </w:t>
            </w:r>
            <w:r>
              <w:rPr>
                <w:spacing w:val="-4"/>
                <w:sz w:val="24"/>
              </w:rPr>
              <w:t>нет.</w:t>
            </w:r>
          </w:p>
        </w:tc>
        <w:tc>
          <w:tcPr>
            <w:tcW w:w="1416" w:type="dxa"/>
            <w:vMerge w:val="restart"/>
            <w:tcBorders>
              <w:left w:val="single" w:sz="4" w:space="0" w:color="000000"/>
              <w:right w:val="single" w:sz="4" w:space="0" w:color="000000"/>
            </w:tcBorders>
          </w:tcPr>
          <w:p>
            <w:pPr>
              <w:pStyle w:val="TableParagraph"/>
              <w:rPr>
                <w:sz w:val="24"/>
              </w:rPr>
            </w:pPr>
          </w:p>
        </w:tc>
      </w:tr>
      <w:tr>
        <w:trPr>
          <w:trHeight w:val="14422"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before="71"/>
              <w:ind w:left="107" w:right="92"/>
              <w:jc w:val="both"/>
              <w:rPr>
                <w:sz w:val="24"/>
              </w:rPr>
            </w:pPr>
            <w:r>
              <w:rPr>
                <w:sz w:val="24"/>
              </w:rPr>
              <w:t>Выслушав ответы детей, акцентирует внимание, несмотря на то, что Тягун по составленной Вами программе выполнил задание, мы не можем занести ее в существующий шаблон программы с повторителем, так как у нас нет «кусков» программы из 5 повторяющихся </w:t>
            </w:r>
            <w:r>
              <w:rPr>
                <w:spacing w:val="-2"/>
                <w:sz w:val="24"/>
              </w:rPr>
              <w:t>команд.</w:t>
            </w:r>
          </w:p>
          <w:p>
            <w:pPr>
              <w:pStyle w:val="TableParagraph"/>
              <w:spacing w:before="1"/>
              <w:ind w:left="107" w:right="96"/>
              <w:jc w:val="both"/>
              <w:rPr>
                <w:sz w:val="24"/>
              </w:rPr>
            </w:pPr>
            <w:r>
              <w:rPr>
                <w:sz w:val="24"/>
              </w:rPr>
              <w:t>Просит детей продиктовать по порядку все команды </w:t>
            </w:r>
            <w:r>
              <w:rPr>
                <w:sz w:val="24"/>
              </w:rPr>
              <w:t>из программы, записанной на бумажную ленту.</w:t>
            </w:r>
          </w:p>
          <w:p>
            <w:pPr>
              <w:pStyle w:val="TableParagraph"/>
              <w:tabs>
                <w:tab w:pos="2190" w:val="left" w:leader="none"/>
                <w:tab w:pos="3470" w:val="left" w:leader="none"/>
              </w:tabs>
              <w:ind w:left="107" w:right="94"/>
              <w:jc w:val="both"/>
              <w:rPr>
                <w:sz w:val="24"/>
              </w:rPr>
            </w:pPr>
            <w:r>
              <w:rPr>
                <w:spacing w:val="-2"/>
                <w:sz w:val="24"/>
              </w:rPr>
              <w:t>Выкладывает</w:t>
            </w:r>
            <w:r>
              <w:rPr>
                <w:sz w:val="24"/>
              </w:rPr>
              <w:tab/>
            </w:r>
            <w:r>
              <w:rPr>
                <w:spacing w:val="-2"/>
                <w:sz w:val="24"/>
              </w:rPr>
              <w:t>пиктограммы </w:t>
            </w:r>
            <w:r>
              <w:rPr>
                <w:sz w:val="24"/>
              </w:rPr>
              <w:t>команд в две строки по пять пиктограмм под шаблоном </w:t>
            </w:r>
            <w:r>
              <w:rPr>
                <w:spacing w:val="-2"/>
                <w:sz w:val="24"/>
              </w:rPr>
              <w:t>программы</w:t>
            </w:r>
            <w:r>
              <w:rPr>
                <w:sz w:val="24"/>
              </w:rPr>
              <w:tab/>
              <w:tab/>
            </w:r>
            <w:r>
              <w:rPr>
                <w:spacing w:val="-10"/>
                <w:sz w:val="24"/>
              </w:rPr>
              <w:t>с</w:t>
            </w:r>
          </w:p>
          <w:p>
            <w:pPr>
              <w:pStyle w:val="TableParagraph"/>
              <w:tabs>
                <w:tab w:pos="1402" w:val="left" w:leader="none"/>
                <w:tab w:pos="1502" w:val="left" w:leader="none"/>
                <w:tab w:pos="2350" w:val="left" w:leader="none"/>
                <w:tab w:pos="2889" w:val="left" w:leader="none"/>
              </w:tabs>
              <w:ind w:left="107" w:right="92"/>
              <w:rPr>
                <w:sz w:val="24"/>
              </w:rPr>
            </w:pPr>
            <w:r>
              <w:rPr>
                <w:spacing w:val="-2"/>
                <w:sz w:val="24"/>
              </w:rPr>
              <w:t>повторителем.Обращает </w:t>
            </w:r>
            <w:r>
              <w:rPr>
                <w:sz w:val="24"/>
              </w:rPr>
              <w:t>внимание</w:t>
            </w:r>
            <w:r>
              <w:rPr>
                <w:spacing w:val="34"/>
                <w:sz w:val="24"/>
              </w:rPr>
              <w:t> </w:t>
            </w:r>
            <w:r>
              <w:rPr>
                <w:sz w:val="24"/>
              </w:rPr>
              <w:t>детей,</w:t>
            </w:r>
            <w:r>
              <w:rPr>
                <w:spacing w:val="33"/>
                <w:sz w:val="24"/>
              </w:rPr>
              <w:t> </w:t>
            </w:r>
            <w:r>
              <w:rPr>
                <w:sz w:val="24"/>
              </w:rPr>
              <w:t>что</w:t>
            </w:r>
            <w:r>
              <w:rPr>
                <w:spacing w:val="33"/>
                <w:sz w:val="24"/>
              </w:rPr>
              <w:t> </w:t>
            </w:r>
            <w:r>
              <w:rPr>
                <w:sz w:val="24"/>
              </w:rPr>
              <w:t>в</w:t>
            </w:r>
            <w:r>
              <w:rPr>
                <w:spacing w:val="32"/>
                <w:sz w:val="24"/>
              </w:rPr>
              <w:t> </w:t>
            </w:r>
            <w:r>
              <w:rPr>
                <w:sz w:val="24"/>
              </w:rPr>
              <w:t>первый</w:t>
            </w:r>
            <w:r>
              <w:rPr>
                <w:spacing w:val="36"/>
                <w:sz w:val="24"/>
              </w:rPr>
              <w:t> </w:t>
            </w:r>
            <w:r>
              <w:rPr>
                <w:sz w:val="24"/>
              </w:rPr>
              <w:t>и </w:t>
            </w:r>
            <w:r>
              <w:rPr>
                <w:spacing w:val="-2"/>
                <w:sz w:val="24"/>
              </w:rPr>
              <w:t>второй</w:t>
            </w:r>
            <w:r>
              <w:rPr>
                <w:sz w:val="24"/>
              </w:rPr>
              <w:tab/>
            </w:r>
            <w:r>
              <w:rPr>
                <w:spacing w:val="-4"/>
                <w:sz w:val="24"/>
              </w:rPr>
              <w:t>ряд</w:t>
            </w:r>
            <w:r>
              <w:rPr>
                <w:sz w:val="24"/>
              </w:rPr>
              <w:tab/>
            </w:r>
            <w:r>
              <w:rPr>
                <w:spacing w:val="-2"/>
                <w:sz w:val="24"/>
              </w:rPr>
              <w:t>пиктограмм командами</w:t>
            </w:r>
            <w:r>
              <w:rPr>
                <w:sz w:val="24"/>
              </w:rPr>
              <w:tab/>
              <w:tab/>
            </w:r>
            <w:r>
              <w:rPr>
                <w:spacing w:val="-2"/>
                <w:sz w:val="24"/>
              </w:rPr>
              <w:t>отличается</w:t>
            </w:r>
            <w:r>
              <w:rPr>
                <w:sz w:val="24"/>
              </w:rPr>
              <w:tab/>
            </w:r>
            <w:r>
              <w:rPr>
                <w:spacing w:val="-2"/>
                <w:sz w:val="24"/>
              </w:rPr>
              <w:t>только </w:t>
            </w:r>
            <w:r>
              <w:rPr>
                <w:sz w:val="24"/>
              </w:rPr>
              <w:t>двумя наборами команд (третей - четвертой,</w:t>
            </w:r>
            <w:r>
              <w:rPr>
                <w:spacing w:val="80"/>
                <w:sz w:val="24"/>
              </w:rPr>
              <w:t> </w:t>
            </w:r>
            <w:r>
              <w:rPr>
                <w:sz w:val="24"/>
              </w:rPr>
              <w:t>восьмой</w:t>
            </w:r>
            <w:r>
              <w:rPr>
                <w:spacing w:val="80"/>
                <w:sz w:val="24"/>
              </w:rPr>
              <w:t> </w:t>
            </w:r>
            <w:r>
              <w:rPr>
                <w:sz w:val="24"/>
              </w:rPr>
              <w:t>–</w:t>
            </w:r>
            <w:r>
              <w:rPr>
                <w:spacing w:val="80"/>
                <w:sz w:val="24"/>
              </w:rPr>
              <w:t> </w:t>
            </w:r>
            <w:r>
              <w:rPr>
                <w:sz w:val="24"/>
              </w:rPr>
              <w:t>девятой). Это</w:t>
            </w:r>
            <w:r>
              <w:rPr>
                <w:spacing w:val="-7"/>
                <w:sz w:val="24"/>
              </w:rPr>
              <w:t> </w:t>
            </w:r>
            <w:r>
              <w:rPr>
                <w:sz w:val="24"/>
              </w:rPr>
              <w:t>команды</w:t>
            </w:r>
            <w:r>
              <w:rPr>
                <w:spacing w:val="-8"/>
                <w:sz w:val="24"/>
              </w:rPr>
              <w:t> </w:t>
            </w:r>
            <w:r>
              <w:rPr>
                <w:sz w:val="24"/>
              </w:rPr>
              <w:t>отдавались</w:t>
            </w:r>
            <w:r>
              <w:rPr>
                <w:spacing w:val="-8"/>
                <w:sz w:val="24"/>
              </w:rPr>
              <w:t> </w:t>
            </w:r>
            <w:r>
              <w:rPr>
                <w:sz w:val="24"/>
              </w:rPr>
              <w:t>для</w:t>
            </w:r>
            <w:r>
              <w:rPr>
                <w:spacing w:val="-6"/>
                <w:sz w:val="24"/>
              </w:rPr>
              <w:t> </w:t>
            </w:r>
            <w:r>
              <w:rPr>
                <w:sz w:val="24"/>
              </w:rPr>
              <w:t>того чтобы развернуть Тягуна спиной к грузу.</w:t>
            </w:r>
          </w:p>
          <w:p>
            <w:pPr>
              <w:pStyle w:val="TableParagraph"/>
              <w:spacing w:before="1"/>
              <w:ind w:left="107" w:right="91"/>
              <w:jc w:val="both"/>
              <w:rPr>
                <w:sz w:val="24"/>
              </w:rPr>
            </w:pPr>
            <w:r>
              <w:rPr>
                <w:sz w:val="24"/>
              </w:rPr>
              <w:t>Уточняет у детей, как при составлении данной программы будем разворачивать Тягуна у бочек через правую или левую </w:t>
            </w:r>
            <w:r>
              <w:rPr>
                <w:spacing w:val="-2"/>
                <w:sz w:val="24"/>
              </w:rPr>
              <w:t>сторону.</w:t>
            </w:r>
          </w:p>
          <w:p>
            <w:pPr>
              <w:pStyle w:val="TableParagraph"/>
              <w:tabs>
                <w:tab w:pos="2643" w:val="left" w:leader="none"/>
              </w:tabs>
              <w:ind w:left="107" w:right="93"/>
              <w:jc w:val="both"/>
              <w:rPr>
                <w:sz w:val="24"/>
              </w:rPr>
            </w:pPr>
            <w:r>
              <w:rPr>
                <w:sz w:val="24"/>
              </w:rPr>
              <w:t>Заменяет пару магнитных карточек с пиктограммами команд в составленной в две строки программе на магнитной доске, в соответствии с</w:t>
            </w:r>
            <w:r>
              <w:rPr>
                <w:spacing w:val="40"/>
                <w:sz w:val="24"/>
              </w:rPr>
              <w:t> </w:t>
            </w:r>
            <w:r>
              <w:rPr>
                <w:sz w:val="24"/>
              </w:rPr>
              <w:t>решением детей. </w:t>
            </w:r>
            <w:r>
              <w:rPr>
                <w:sz w:val="24"/>
              </w:rPr>
              <w:t>Уточняя</w:t>
            </w:r>
            <w:r>
              <w:rPr>
                <w:spacing w:val="40"/>
                <w:sz w:val="24"/>
              </w:rPr>
              <w:t> </w:t>
            </w:r>
            <w:r>
              <w:rPr>
                <w:spacing w:val="-2"/>
                <w:sz w:val="24"/>
              </w:rPr>
              <w:t>сколько</w:t>
            </w:r>
            <w:r>
              <w:rPr>
                <w:sz w:val="24"/>
              </w:rPr>
              <w:tab/>
            </w:r>
            <w:r>
              <w:rPr>
                <w:spacing w:val="-2"/>
                <w:sz w:val="24"/>
              </w:rPr>
              <w:t>«кусков» </w:t>
            </w:r>
            <w:r>
              <w:rPr>
                <w:sz w:val="24"/>
              </w:rPr>
              <w:t>повторяющихся команд у них теперь получилось. Просит их назвать, заполняет нужными пиктограммами команд шаблон программы с повторителем.</w:t>
            </w:r>
          </w:p>
          <w:p>
            <w:pPr>
              <w:pStyle w:val="TableParagraph"/>
              <w:tabs>
                <w:tab w:pos="1798" w:val="left" w:leader="none"/>
                <w:tab w:pos="3049" w:val="left" w:leader="none"/>
              </w:tabs>
              <w:ind w:left="107" w:right="92"/>
              <w:jc w:val="both"/>
              <w:rPr>
                <w:sz w:val="24"/>
              </w:rPr>
            </w:pPr>
            <w:r>
              <w:rPr>
                <w:spacing w:val="-2"/>
                <w:sz w:val="24"/>
              </w:rPr>
              <w:t>Уточняет,</w:t>
            </w:r>
            <w:r>
              <w:rPr>
                <w:sz w:val="24"/>
              </w:rPr>
              <w:tab/>
            </w:r>
            <w:r>
              <w:rPr>
                <w:spacing w:val="-2"/>
                <w:sz w:val="24"/>
              </w:rPr>
              <w:t>какой</w:t>
            </w:r>
            <w:r>
              <w:rPr>
                <w:sz w:val="24"/>
              </w:rPr>
              <w:tab/>
            </w:r>
            <w:r>
              <w:rPr>
                <w:spacing w:val="-4"/>
                <w:sz w:val="24"/>
              </w:rPr>
              <w:t>знак- </w:t>
            </w:r>
            <w:r>
              <w:rPr>
                <w:sz w:val="24"/>
              </w:rPr>
              <w:t>повторитель нужно вставить в блок перед 5 пиктограммами команд (знак-повторитель «2»).</w:t>
            </w:r>
          </w:p>
          <w:p>
            <w:pPr>
              <w:pStyle w:val="TableParagraph"/>
              <w:ind w:left="107"/>
              <w:jc w:val="both"/>
              <w:rPr>
                <w:sz w:val="24"/>
              </w:rPr>
            </w:pPr>
            <w:r>
              <w:rPr>
                <w:sz w:val="24"/>
              </w:rPr>
              <w:t>Прикрепляет</w:t>
            </w:r>
            <w:r>
              <w:rPr>
                <w:spacing w:val="75"/>
                <w:w w:val="150"/>
                <w:sz w:val="24"/>
              </w:rPr>
              <w:t>  </w:t>
            </w:r>
            <w:r>
              <w:rPr>
                <w:sz w:val="24"/>
              </w:rPr>
              <w:t>знак-</w:t>
            </w:r>
            <w:r>
              <w:rPr>
                <w:spacing w:val="-2"/>
                <w:sz w:val="24"/>
              </w:rPr>
              <w:t>повторитель</w:t>
            </w:r>
          </w:p>
          <w:p>
            <w:pPr>
              <w:pStyle w:val="TableParagraph"/>
              <w:ind w:left="107" w:right="98"/>
              <w:jc w:val="both"/>
              <w:rPr>
                <w:sz w:val="24"/>
              </w:rPr>
            </w:pPr>
            <w:r>
              <w:rPr>
                <w:sz w:val="24"/>
              </w:rPr>
              <w:t>«2» в шаблон программы с </w:t>
            </w:r>
            <w:r>
              <w:rPr>
                <w:spacing w:val="-2"/>
                <w:sz w:val="24"/>
              </w:rPr>
              <w:t>повторителем.</w:t>
            </w:r>
          </w:p>
        </w:tc>
        <w:tc>
          <w:tcPr>
            <w:tcW w:w="3828" w:type="dxa"/>
            <w:tcBorders>
              <w:left w:val="single" w:sz="4" w:space="0" w:color="000000"/>
              <w:right w:val="single" w:sz="4" w:space="0" w:color="000000"/>
            </w:tcBorders>
          </w:tcPr>
          <w:p>
            <w:pPr>
              <w:pStyle w:val="TableParagraph"/>
              <w:spacing w:before="71"/>
              <w:ind w:left="108" w:right="93"/>
              <w:jc w:val="both"/>
              <w:rPr>
                <w:sz w:val="24"/>
              </w:rPr>
            </w:pPr>
            <w:r>
              <w:rPr>
                <w:sz w:val="24"/>
              </w:rPr>
              <w:t>Слушают педагога. Вспоминают, чтобы заполнить шаблон программы с повторителем,</w:t>
            </w:r>
            <w:r>
              <w:rPr>
                <w:spacing w:val="40"/>
                <w:sz w:val="24"/>
              </w:rPr>
              <w:t> </w:t>
            </w:r>
            <w:r>
              <w:rPr>
                <w:sz w:val="24"/>
              </w:rPr>
              <w:t>важно, чтобы «куски» программы из определенного количества команд повторялись.</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ind w:left="108" w:right="94"/>
              <w:jc w:val="both"/>
              <w:rPr>
                <w:sz w:val="24"/>
              </w:rPr>
            </w:pPr>
            <w:r>
              <w:rPr>
                <w:sz w:val="24"/>
              </w:rPr>
              <w:t>Наблюдают за педагогом. Узнают, что при составлении программы с повторителем, при развороте Тягуна спиной к грузу, если таких грузов больше одного, нужно для поворота Тягуна использовать один и тот же набор команд: либо разворачивать Тягуна у каждого груза всегда через левую сторону, отдавая две команды «</w:t>
            </w:r>
            <w:r>
              <w:rPr>
                <w:i/>
                <w:sz w:val="24"/>
              </w:rPr>
              <w:t>налево</w:t>
            </w:r>
            <w:r>
              <w:rPr>
                <w:sz w:val="24"/>
              </w:rPr>
              <w:t>», либо через правую сторону, отдавая две команды «</w:t>
            </w:r>
            <w:r>
              <w:rPr>
                <w:i/>
                <w:sz w:val="24"/>
              </w:rPr>
              <w:t>направо</w:t>
            </w:r>
            <w:r>
              <w:rPr>
                <w:sz w:val="24"/>
              </w:rPr>
              <w:t>».</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8" w:right="92"/>
              <w:jc w:val="both"/>
              <w:rPr>
                <w:sz w:val="24"/>
              </w:rPr>
            </w:pPr>
            <w:r>
              <w:rPr>
                <w:sz w:val="24"/>
              </w:rPr>
              <w:t>Дети принимают решение, какой набор команд два раза «</w:t>
            </w:r>
            <w:r>
              <w:rPr>
                <w:i/>
                <w:sz w:val="24"/>
              </w:rPr>
              <w:t>налево</w:t>
            </w:r>
            <w:r>
              <w:rPr>
                <w:sz w:val="24"/>
              </w:rPr>
              <w:t>» или два раза «</w:t>
            </w:r>
            <w:r>
              <w:rPr>
                <w:i/>
                <w:sz w:val="24"/>
              </w:rPr>
              <w:t>направо</w:t>
            </w:r>
            <w:r>
              <w:rPr>
                <w:sz w:val="24"/>
              </w:rPr>
              <w:t>» Тягун должен будет выполнить, разворачиваясь у каждой бочки.</w:t>
            </w:r>
          </w:p>
          <w:p>
            <w:pPr>
              <w:pStyle w:val="TableParagraph"/>
              <w:tabs>
                <w:tab w:pos="2086" w:val="left" w:leader="none"/>
              </w:tabs>
              <w:ind w:left="108"/>
              <w:jc w:val="both"/>
              <w:rPr>
                <w:sz w:val="24"/>
              </w:rPr>
            </w:pPr>
            <w:r>
              <w:rPr>
                <w:spacing w:val="-2"/>
                <w:sz w:val="24"/>
              </w:rPr>
              <w:t>Определяют</w:t>
            </w:r>
            <w:r>
              <w:rPr>
                <w:sz w:val="24"/>
              </w:rPr>
              <w:tab/>
            </w:r>
            <w:r>
              <w:rPr>
                <w:spacing w:val="-2"/>
                <w:sz w:val="24"/>
              </w:rPr>
              <w:t>повторяющиеся</w:t>
            </w:r>
          </w:p>
          <w:p>
            <w:pPr>
              <w:pStyle w:val="TableParagraph"/>
              <w:spacing w:before="1"/>
              <w:ind w:left="108" w:right="97"/>
              <w:jc w:val="both"/>
              <w:rPr>
                <w:sz w:val="24"/>
              </w:rPr>
            </w:pPr>
            <w:r>
              <w:rPr>
                <w:sz w:val="24"/>
              </w:rPr>
              <w:t>«куски» из пяти команд, называют </w:t>
            </w:r>
            <w:r>
              <w:rPr>
                <w:spacing w:val="-4"/>
                <w:sz w:val="24"/>
              </w:rPr>
              <w:t>их.</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72"/>
              <w:rPr>
                <w:sz w:val="24"/>
              </w:rPr>
            </w:pPr>
          </w:p>
          <w:p>
            <w:pPr>
              <w:pStyle w:val="TableParagraph"/>
              <w:ind w:left="108"/>
              <w:jc w:val="both"/>
              <w:rPr>
                <w:sz w:val="24"/>
              </w:rPr>
            </w:pPr>
            <w:r>
              <w:rPr>
                <w:sz w:val="24"/>
              </w:rPr>
              <w:t>Отвечают</w:t>
            </w:r>
            <w:r>
              <w:rPr>
                <w:spacing w:val="-3"/>
                <w:sz w:val="24"/>
              </w:rPr>
              <w:t> </w:t>
            </w:r>
            <w:r>
              <w:rPr>
                <w:sz w:val="24"/>
              </w:rPr>
              <w:t>на</w:t>
            </w:r>
            <w:r>
              <w:rPr>
                <w:spacing w:val="-2"/>
                <w:sz w:val="24"/>
              </w:rPr>
              <w:t> вопрос:</w:t>
            </w:r>
          </w:p>
          <w:p>
            <w:pPr>
              <w:pStyle w:val="TableParagraph"/>
              <w:tabs>
                <w:tab w:pos="2279" w:val="left" w:leader="none"/>
                <w:tab w:pos="3091" w:val="left" w:leader="none"/>
              </w:tabs>
              <w:ind w:left="108" w:right="93"/>
              <w:jc w:val="both"/>
              <w:rPr>
                <w:sz w:val="24"/>
              </w:rPr>
            </w:pPr>
            <w:r>
              <w:rPr>
                <w:sz w:val="24"/>
              </w:rPr>
              <w:t>«Сколько синих точек должно быть в кружочке пиктограммы </w:t>
            </w:r>
            <w:r>
              <w:rPr>
                <w:spacing w:val="-2"/>
                <w:sz w:val="24"/>
              </w:rPr>
              <w:t>знака-повторителя,</w:t>
            </w:r>
            <w:r>
              <w:rPr>
                <w:sz w:val="24"/>
              </w:rPr>
              <w:tab/>
              <w:tab/>
            </w:r>
            <w:r>
              <w:rPr>
                <w:spacing w:val="-4"/>
                <w:sz w:val="24"/>
              </w:rPr>
              <w:t>чтобы </w:t>
            </w:r>
            <w:r>
              <w:rPr>
                <w:spacing w:val="-2"/>
                <w:sz w:val="24"/>
              </w:rPr>
              <w:t>зашифровать</w:t>
            </w:r>
            <w:r>
              <w:rPr>
                <w:sz w:val="24"/>
              </w:rPr>
              <w:tab/>
            </w:r>
            <w:r>
              <w:rPr>
                <w:spacing w:val="-2"/>
                <w:sz w:val="24"/>
              </w:rPr>
              <w:t>составленную </w:t>
            </w:r>
            <w:r>
              <w:rPr>
                <w:sz w:val="24"/>
              </w:rPr>
              <w:t>программу,</w:t>
            </w:r>
            <w:r>
              <w:rPr>
                <w:spacing w:val="62"/>
                <w:sz w:val="24"/>
              </w:rPr>
              <w:t>  </w:t>
            </w:r>
            <w:r>
              <w:rPr>
                <w:sz w:val="24"/>
              </w:rPr>
              <w:t>записать</w:t>
            </w:r>
            <w:r>
              <w:rPr>
                <w:spacing w:val="63"/>
                <w:sz w:val="24"/>
              </w:rPr>
              <w:t>  </w:t>
            </w:r>
            <w:r>
              <w:rPr>
                <w:sz w:val="24"/>
              </w:rPr>
              <w:t>ее</w:t>
            </w:r>
            <w:r>
              <w:rPr>
                <w:spacing w:val="63"/>
                <w:sz w:val="24"/>
              </w:rPr>
              <w:t>  </w:t>
            </w:r>
            <w:r>
              <w:rPr>
                <w:sz w:val="24"/>
              </w:rPr>
              <w:t>не</w:t>
            </w:r>
            <w:r>
              <w:rPr>
                <w:spacing w:val="64"/>
                <w:sz w:val="24"/>
              </w:rPr>
              <w:t>  </w:t>
            </w:r>
            <w:r>
              <w:rPr>
                <w:spacing w:val="-10"/>
                <w:sz w:val="24"/>
              </w:rPr>
              <w:t>с</w:t>
            </w:r>
          </w:p>
          <w:p>
            <w:pPr>
              <w:pStyle w:val="TableParagraph"/>
              <w:spacing w:line="270" w:lineRule="atLeast"/>
              <w:ind w:left="108" w:right="93"/>
              <w:jc w:val="both"/>
              <w:rPr>
                <w:sz w:val="24"/>
              </w:rPr>
            </w:pPr>
            <w:r>
              <w:rPr>
                <w:sz w:val="24"/>
              </w:rPr>
              <w:t>помощью 10 пиктограмм команд,</w:t>
            </w:r>
            <w:r>
              <w:rPr>
                <w:spacing w:val="80"/>
                <w:sz w:val="24"/>
              </w:rPr>
              <w:t> </w:t>
            </w:r>
            <w:r>
              <w:rPr>
                <w:sz w:val="24"/>
              </w:rPr>
              <w:t>а</w:t>
            </w:r>
            <w:r>
              <w:rPr>
                <w:spacing w:val="2"/>
                <w:sz w:val="24"/>
              </w:rPr>
              <w:t> </w:t>
            </w:r>
            <w:r>
              <w:rPr>
                <w:sz w:val="24"/>
              </w:rPr>
              <w:t>используя</w:t>
            </w:r>
            <w:r>
              <w:rPr>
                <w:spacing w:val="2"/>
                <w:sz w:val="24"/>
              </w:rPr>
              <w:t> </w:t>
            </w:r>
            <w:r>
              <w:rPr>
                <w:sz w:val="24"/>
              </w:rPr>
              <w:t>только</w:t>
            </w:r>
            <w:r>
              <w:rPr>
                <w:spacing w:val="1"/>
                <w:sz w:val="24"/>
              </w:rPr>
              <w:t> </w:t>
            </w:r>
            <w:r>
              <w:rPr>
                <w:sz w:val="24"/>
              </w:rPr>
              <w:t>5 пиктограмм</w:t>
            </w:r>
            <w:r>
              <w:rPr>
                <w:spacing w:val="1"/>
                <w:sz w:val="24"/>
              </w:rPr>
              <w:t> </w:t>
            </w:r>
            <w:r>
              <w:rPr>
                <w:spacing w:val="-10"/>
                <w:sz w:val="24"/>
              </w:rPr>
              <w:t>с</w:t>
            </w:r>
          </w:p>
        </w:tc>
        <w:tc>
          <w:tcPr>
            <w:tcW w:w="1416" w:type="dxa"/>
            <w:vMerge/>
            <w:tcBorders>
              <w:top w:val="nil"/>
              <w:left w:val="single" w:sz="4" w:space="0" w:color="000000"/>
              <w:right w:val="single" w:sz="4" w:space="0" w:color="000000"/>
            </w:tcBorders>
          </w:tcPr>
          <w:p>
            <w:pPr>
              <w:rPr>
                <w:sz w:val="2"/>
                <w:szCs w:val="2"/>
              </w:rPr>
            </w:pPr>
          </w:p>
        </w:tc>
      </w:tr>
    </w:tbl>
    <w:p>
      <w:pPr>
        <w:spacing w:after="0"/>
        <w:rPr>
          <w:sz w:val="2"/>
          <w:szCs w:val="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427" w:hRule="atLeast"/>
        </w:trPr>
        <w:tc>
          <w:tcPr>
            <w:tcW w:w="1812" w:type="dxa"/>
            <w:tcBorders>
              <w:top w:val="nil"/>
            </w:tcBorders>
          </w:tcPr>
          <w:p>
            <w:pPr>
              <w:pStyle w:val="TableParagraph"/>
              <w:rPr>
                <w:sz w:val="22"/>
              </w:rPr>
            </w:pPr>
          </w:p>
        </w:tc>
        <w:tc>
          <w:tcPr>
            <w:tcW w:w="3685" w:type="dxa"/>
            <w:tcBorders>
              <w:top w:val="nil"/>
            </w:tcBorders>
          </w:tcPr>
          <w:p>
            <w:pPr>
              <w:pStyle w:val="TableParagraph"/>
              <w:rPr>
                <w:sz w:val="22"/>
              </w:rPr>
            </w:pPr>
          </w:p>
        </w:tc>
        <w:tc>
          <w:tcPr>
            <w:tcW w:w="3828" w:type="dxa"/>
            <w:tcBorders>
              <w:top w:val="nil"/>
            </w:tcBorders>
          </w:tcPr>
          <w:p>
            <w:pPr>
              <w:pStyle w:val="TableParagraph"/>
              <w:ind w:left="108"/>
              <w:rPr>
                <w:sz w:val="24"/>
              </w:rPr>
            </w:pPr>
            <w:r>
              <w:rPr>
                <w:sz w:val="24"/>
              </w:rPr>
              <w:t>командами?»</w:t>
            </w:r>
            <w:r>
              <w:rPr>
                <w:spacing w:val="1"/>
                <w:sz w:val="24"/>
              </w:rPr>
              <w:t> </w:t>
            </w:r>
            <w:r>
              <w:rPr>
                <w:spacing w:val="-4"/>
                <w:sz w:val="24"/>
              </w:rPr>
              <w:t>(две)</w:t>
            </w:r>
          </w:p>
        </w:tc>
        <w:tc>
          <w:tcPr>
            <w:tcW w:w="1416" w:type="dxa"/>
            <w:tcBorders>
              <w:top w:val="nil"/>
            </w:tcBorders>
          </w:tcPr>
          <w:p>
            <w:pPr>
              <w:pStyle w:val="TableParagraph"/>
              <w:rPr>
                <w:sz w:val="22"/>
              </w:rPr>
            </w:pPr>
          </w:p>
        </w:tc>
      </w:tr>
      <w:tr>
        <w:trPr>
          <w:trHeight w:val="14382"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926" w:val="left" w:leader="none"/>
                <w:tab w:pos="1698" w:val="left" w:leader="none"/>
                <w:tab w:pos="2325" w:val="left" w:leader="none"/>
                <w:tab w:pos="2946" w:val="left" w:leader="none"/>
              </w:tabs>
              <w:ind w:left="107" w:right="93"/>
              <w:rPr>
                <w:sz w:val="24"/>
              </w:rPr>
            </w:pPr>
            <w:r>
              <w:rPr>
                <w:sz w:val="24"/>
              </w:rPr>
              <w:t>Предлагает присесть за столы. </w:t>
            </w:r>
            <w:r>
              <w:rPr>
                <w:spacing w:val="-2"/>
                <w:sz w:val="24"/>
              </w:rPr>
              <w:t>Акцентирует</w:t>
            </w:r>
            <w:r>
              <w:rPr>
                <w:sz w:val="24"/>
              </w:rPr>
              <w:tab/>
            </w:r>
            <w:r>
              <w:rPr>
                <w:spacing w:val="-2"/>
                <w:sz w:val="24"/>
              </w:rPr>
              <w:t>внимание</w:t>
            </w:r>
            <w:r>
              <w:rPr>
                <w:sz w:val="24"/>
              </w:rPr>
              <w:tab/>
            </w:r>
            <w:r>
              <w:rPr>
                <w:spacing w:val="-2"/>
                <w:sz w:val="24"/>
              </w:rPr>
              <w:t>детей, </w:t>
            </w:r>
            <w:r>
              <w:rPr>
                <w:sz w:val="24"/>
              </w:rPr>
              <w:t>что,</w:t>
            </w:r>
            <w:r>
              <w:rPr>
                <w:spacing w:val="40"/>
                <w:sz w:val="24"/>
              </w:rPr>
              <w:t> </w:t>
            </w:r>
            <w:r>
              <w:rPr>
                <w:sz w:val="24"/>
              </w:rPr>
              <w:t>нужно</w:t>
            </w:r>
            <w:r>
              <w:rPr>
                <w:spacing w:val="40"/>
                <w:sz w:val="24"/>
              </w:rPr>
              <w:t> </w:t>
            </w:r>
            <w:r>
              <w:rPr>
                <w:sz w:val="24"/>
              </w:rPr>
              <w:t>обращать</w:t>
            </w:r>
            <w:r>
              <w:rPr>
                <w:spacing w:val="40"/>
                <w:sz w:val="24"/>
              </w:rPr>
              <w:t> </w:t>
            </w:r>
            <w:r>
              <w:rPr>
                <w:sz w:val="24"/>
              </w:rPr>
              <w:t>внимание </w:t>
            </w:r>
            <w:r>
              <w:rPr>
                <w:spacing w:val="-6"/>
                <w:sz w:val="24"/>
              </w:rPr>
              <w:t>на</w:t>
            </w:r>
            <w:r>
              <w:rPr>
                <w:sz w:val="24"/>
              </w:rPr>
              <w:tab/>
            </w:r>
            <w:r>
              <w:rPr>
                <w:spacing w:val="-2"/>
                <w:sz w:val="24"/>
              </w:rPr>
              <w:t>условие</w:t>
            </w:r>
            <w:r>
              <w:rPr>
                <w:sz w:val="24"/>
              </w:rPr>
              <w:tab/>
            </w:r>
            <w:r>
              <w:rPr>
                <w:spacing w:val="-2"/>
                <w:sz w:val="24"/>
              </w:rPr>
              <w:t>составления </w:t>
            </w:r>
            <w:r>
              <w:rPr>
                <w:sz w:val="24"/>
              </w:rPr>
              <w:t>программы</w:t>
            </w:r>
            <w:r>
              <w:rPr>
                <w:spacing w:val="80"/>
                <w:sz w:val="24"/>
              </w:rPr>
              <w:t> </w:t>
            </w:r>
            <w:r>
              <w:rPr>
                <w:sz w:val="24"/>
              </w:rPr>
              <w:t>для</w:t>
            </w:r>
            <w:r>
              <w:rPr>
                <w:spacing w:val="80"/>
                <w:sz w:val="24"/>
              </w:rPr>
              <w:t> </w:t>
            </w:r>
            <w:r>
              <w:rPr>
                <w:sz w:val="24"/>
              </w:rPr>
              <w:t>Робота.</w:t>
            </w:r>
            <w:r>
              <w:rPr>
                <w:spacing w:val="80"/>
                <w:sz w:val="24"/>
              </w:rPr>
              <w:t> </w:t>
            </w:r>
            <w:r>
              <w:rPr>
                <w:sz w:val="24"/>
              </w:rPr>
              <w:t>Задает уточняющие вопросы.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890" w:val="left" w:leader="none"/>
                <w:tab w:pos="1631" w:val="left" w:leader="none"/>
                <w:tab w:pos="2097" w:val="left" w:leader="none"/>
                <w:tab w:pos="2408" w:val="left" w:leader="none"/>
                <w:tab w:pos="2459" w:val="left" w:leader="none"/>
                <w:tab w:pos="2597" w:val="left" w:leader="none"/>
                <w:tab w:pos="2839" w:val="left" w:leader="none"/>
                <w:tab w:pos="2881" w:val="left" w:leader="none"/>
              </w:tabs>
              <w:ind w:left="107" w:right="88"/>
              <w:rPr>
                <w:sz w:val="24"/>
              </w:rPr>
            </w:pPr>
            <w:r>
              <w:rPr>
                <w:b/>
                <w:sz w:val="24"/>
              </w:rPr>
              <w:t>Напоминает,</w:t>
            </w:r>
            <w:r>
              <w:rPr>
                <w:b/>
                <w:spacing w:val="40"/>
                <w:sz w:val="24"/>
              </w:rPr>
              <w:t> </w:t>
            </w:r>
            <w:r>
              <w:rPr>
                <w:b/>
                <w:sz w:val="24"/>
              </w:rPr>
              <w:t>что,</w:t>
            </w:r>
            <w:r>
              <w:rPr>
                <w:b/>
                <w:spacing w:val="40"/>
                <w:sz w:val="24"/>
              </w:rPr>
              <w:t> </w:t>
            </w:r>
            <w:r>
              <w:rPr>
                <w:b/>
                <w:sz w:val="24"/>
              </w:rPr>
              <w:t>если</w:t>
            </w:r>
            <w:r>
              <w:rPr>
                <w:b/>
                <w:spacing w:val="40"/>
                <w:sz w:val="24"/>
              </w:rPr>
              <w:t> </w:t>
            </w:r>
            <w:r>
              <w:rPr>
                <w:b/>
                <w:sz w:val="24"/>
              </w:rPr>
              <w:t>нужно </w:t>
            </w:r>
            <w:r>
              <w:rPr>
                <w:b/>
                <w:spacing w:val="-2"/>
                <w:sz w:val="24"/>
              </w:rPr>
              <w:t>будет</w:t>
            </w:r>
            <w:r>
              <w:rPr>
                <w:b/>
                <w:sz w:val="24"/>
              </w:rPr>
              <w:tab/>
            </w:r>
            <w:r>
              <w:rPr>
                <w:b/>
                <w:spacing w:val="-41"/>
                <w:sz w:val="24"/>
              </w:rPr>
              <w:t> </w:t>
            </w:r>
            <w:r>
              <w:rPr>
                <w:b/>
                <w:sz w:val="24"/>
              </w:rPr>
              <w:t>зашифровать</w:t>
              <w:tab/>
              <w:tab/>
              <w:tab/>
            </w:r>
            <w:r>
              <w:rPr>
                <w:b/>
                <w:spacing w:val="-2"/>
                <w:sz w:val="24"/>
              </w:rPr>
              <w:t>длинную </w:t>
            </w:r>
            <w:r>
              <w:rPr>
                <w:b/>
                <w:sz w:val="24"/>
              </w:rPr>
              <w:t>программу</w:t>
            </w:r>
            <w:r>
              <w:rPr>
                <w:b/>
                <w:spacing w:val="40"/>
                <w:sz w:val="24"/>
              </w:rPr>
              <w:t> </w:t>
            </w:r>
            <w:r>
              <w:rPr>
                <w:b/>
                <w:sz w:val="24"/>
              </w:rPr>
              <w:t>с</w:t>
            </w:r>
            <w:r>
              <w:rPr>
                <w:b/>
                <w:spacing w:val="40"/>
                <w:sz w:val="24"/>
              </w:rPr>
              <w:t> </w:t>
            </w:r>
            <w:r>
              <w:rPr>
                <w:b/>
                <w:sz w:val="24"/>
              </w:rPr>
              <w:t>помощью</w:t>
            </w:r>
            <w:r>
              <w:rPr>
                <w:b/>
                <w:spacing w:val="40"/>
                <w:sz w:val="24"/>
              </w:rPr>
              <w:t> </w:t>
            </w:r>
            <w:r>
              <w:rPr>
                <w:b/>
                <w:sz w:val="24"/>
              </w:rPr>
              <w:t>знака- повторителя,</w:t>
            </w:r>
            <w:r>
              <w:rPr>
                <w:b/>
                <w:spacing w:val="80"/>
                <w:sz w:val="24"/>
              </w:rPr>
              <w:t> </w:t>
            </w:r>
            <w:r>
              <w:rPr>
                <w:b/>
                <w:sz w:val="24"/>
              </w:rPr>
              <w:t>важно</w:t>
            </w:r>
            <w:r>
              <w:rPr>
                <w:b/>
                <w:spacing w:val="80"/>
                <w:sz w:val="24"/>
              </w:rPr>
              <w:t> </w:t>
            </w:r>
            <w:r>
              <w:rPr>
                <w:b/>
                <w:sz w:val="24"/>
              </w:rPr>
              <w:t>помнить, что разворачивать Робота, они должны</w:t>
            </w:r>
            <w:r>
              <w:rPr>
                <w:b/>
                <w:spacing w:val="40"/>
                <w:sz w:val="24"/>
              </w:rPr>
              <w:t> </w:t>
            </w:r>
            <w:r>
              <w:rPr>
                <w:b/>
                <w:sz w:val="24"/>
              </w:rPr>
              <w:t>каждый</w:t>
            </w:r>
            <w:r>
              <w:rPr>
                <w:b/>
                <w:spacing w:val="40"/>
                <w:sz w:val="24"/>
              </w:rPr>
              <w:t> </w:t>
            </w:r>
            <w:r>
              <w:rPr>
                <w:b/>
                <w:sz w:val="24"/>
              </w:rPr>
              <w:t>раз</w:t>
            </w:r>
            <w:r>
              <w:rPr>
                <w:b/>
                <w:spacing w:val="40"/>
                <w:sz w:val="24"/>
              </w:rPr>
              <w:t> </w:t>
            </w:r>
            <w:r>
              <w:rPr>
                <w:b/>
                <w:sz w:val="24"/>
              </w:rPr>
              <w:t>в</w:t>
            </w:r>
            <w:r>
              <w:rPr>
                <w:b/>
                <w:spacing w:val="40"/>
                <w:sz w:val="24"/>
              </w:rPr>
              <w:t> </w:t>
            </w:r>
            <w:r>
              <w:rPr>
                <w:b/>
                <w:sz w:val="24"/>
              </w:rPr>
              <w:t>одну</w:t>
            </w:r>
            <w:r>
              <w:rPr>
                <w:b/>
                <w:spacing w:val="40"/>
                <w:sz w:val="24"/>
              </w:rPr>
              <w:t> </w:t>
            </w:r>
            <w:r>
              <w:rPr>
                <w:b/>
                <w:sz w:val="24"/>
              </w:rPr>
              <w:t>и </w:t>
            </w:r>
            <w:r>
              <w:rPr>
                <w:b/>
                <w:spacing w:val="-4"/>
                <w:sz w:val="24"/>
              </w:rPr>
              <w:t>тоже</w:t>
            </w:r>
            <w:r>
              <w:rPr>
                <w:b/>
                <w:sz w:val="24"/>
              </w:rPr>
              <w:tab/>
            </w:r>
            <w:r>
              <w:rPr>
                <w:b/>
                <w:spacing w:val="-2"/>
                <w:sz w:val="24"/>
              </w:rPr>
              <w:t>сторону:</w:t>
            </w:r>
            <w:r>
              <w:rPr>
                <w:b/>
                <w:sz w:val="24"/>
              </w:rPr>
              <w:tab/>
            </w:r>
            <w:r>
              <w:rPr>
                <w:b/>
                <w:spacing w:val="-4"/>
                <w:sz w:val="24"/>
              </w:rPr>
              <w:t>либо</w:t>
            </w:r>
            <w:r>
              <w:rPr>
                <w:b/>
                <w:sz w:val="24"/>
              </w:rPr>
              <w:tab/>
              <w:tab/>
              <w:tab/>
            </w:r>
            <w:r>
              <w:rPr>
                <w:b/>
                <w:spacing w:val="-2"/>
                <w:sz w:val="24"/>
              </w:rPr>
              <w:t>всегда </w:t>
            </w:r>
            <w:r>
              <w:rPr>
                <w:b/>
                <w:sz w:val="24"/>
              </w:rPr>
              <w:t>через</w:t>
            </w:r>
            <w:r>
              <w:rPr>
                <w:b/>
                <w:spacing w:val="40"/>
                <w:sz w:val="24"/>
              </w:rPr>
              <w:t> </w:t>
            </w:r>
            <w:r>
              <w:rPr>
                <w:b/>
                <w:sz w:val="24"/>
              </w:rPr>
              <w:t>лево,</w:t>
            </w:r>
            <w:r>
              <w:rPr>
                <w:b/>
                <w:spacing w:val="40"/>
                <w:sz w:val="24"/>
              </w:rPr>
              <w:t> </w:t>
            </w:r>
            <w:r>
              <w:rPr>
                <w:b/>
                <w:sz w:val="24"/>
              </w:rPr>
              <w:t>либо</w:t>
            </w:r>
            <w:r>
              <w:rPr>
                <w:b/>
                <w:spacing w:val="40"/>
                <w:sz w:val="24"/>
              </w:rPr>
              <w:t> </w:t>
            </w:r>
            <w:r>
              <w:rPr>
                <w:b/>
                <w:sz w:val="24"/>
              </w:rPr>
              <w:t>через</w:t>
            </w:r>
            <w:r>
              <w:rPr>
                <w:b/>
                <w:spacing w:val="40"/>
                <w:sz w:val="24"/>
              </w:rPr>
              <w:t> </w:t>
            </w:r>
            <w:r>
              <w:rPr>
                <w:b/>
                <w:sz w:val="24"/>
              </w:rPr>
              <w:t>право. Контролирует, помогает детям. </w:t>
            </w:r>
            <w:r>
              <w:rPr>
                <w:spacing w:val="-4"/>
                <w:sz w:val="24"/>
              </w:rPr>
              <w:t>После</w:t>
            </w:r>
            <w:r>
              <w:rPr>
                <w:sz w:val="24"/>
              </w:rPr>
              <w:tab/>
              <w:tab/>
              <w:tab/>
              <w:tab/>
            </w:r>
            <w:r>
              <w:rPr>
                <w:spacing w:val="-2"/>
                <w:sz w:val="24"/>
              </w:rPr>
              <w:t>заполнения шаблонапрограммы, проситзапустить</w:t>
            </w:r>
            <w:r>
              <w:rPr>
                <w:sz w:val="24"/>
              </w:rPr>
              <w:tab/>
              <w:tab/>
              <w:tab/>
            </w:r>
            <w:r>
              <w:rPr>
                <w:spacing w:val="-2"/>
                <w:sz w:val="24"/>
              </w:rPr>
              <w:t>программу </w:t>
            </w:r>
            <w:r>
              <w:rPr>
                <w:i/>
                <w:spacing w:val="-2"/>
                <w:sz w:val="24"/>
              </w:rPr>
              <w:t>непрерывно</w:t>
            </w:r>
            <w:r>
              <w:rPr>
                <w:spacing w:val="-2"/>
                <w:sz w:val="24"/>
              </w:rPr>
              <w:t>с</w:t>
            </w:r>
            <w:r>
              <w:rPr>
                <w:sz w:val="24"/>
              </w:rPr>
              <w:tab/>
            </w:r>
            <w:r>
              <w:rPr>
                <w:spacing w:val="-2"/>
                <w:sz w:val="24"/>
              </w:rPr>
              <w:t>помощью</w:t>
            </w:r>
            <w:r>
              <w:rPr>
                <w:sz w:val="24"/>
              </w:rPr>
              <w:tab/>
            </w:r>
            <w:r>
              <w:rPr>
                <w:spacing w:val="-2"/>
                <w:sz w:val="24"/>
              </w:rPr>
              <w:t>кнопки</w:t>
            </w:r>
          </w:p>
          <w:p>
            <w:pPr>
              <w:pStyle w:val="TableParagraph"/>
              <w:tabs>
                <w:tab w:pos="2331" w:val="left" w:leader="none"/>
                <w:tab w:pos="2555" w:val="left" w:leader="none"/>
              </w:tabs>
              <w:spacing w:before="9"/>
              <w:ind w:left="107" w:right="93"/>
              <w:jc w:val="both"/>
              <w:rPr>
                <w:sz w:val="24"/>
              </w:rPr>
            </w:pPr>
            <w:r>
              <w:rPr>
                <w:sz w:val="24"/>
              </w:rPr>
              <w:t>«зеленая стрелка», намеренно не напоминает, вставили ли дети нужный знак-повторитель в блок программы (заранее на планшетах выставлена низкая </w:t>
            </w:r>
            <w:r>
              <w:rPr>
                <w:spacing w:val="-2"/>
                <w:sz w:val="24"/>
              </w:rPr>
              <w:t>скорость</w:t>
            </w:r>
            <w:r>
              <w:rPr>
                <w:sz w:val="24"/>
              </w:rPr>
              <w:tab/>
            </w:r>
            <w:r>
              <w:rPr>
                <w:spacing w:val="-2"/>
                <w:sz w:val="24"/>
              </w:rPr>
              <w:t>выполнения программы).</w:t>
            </w:r>
            <w:r>
              <w:rPr>
                <w:sz w:val="24"/>
              </w:rPr>
              <w:tab/>
              <w:tab/>
            </w:r>
            <w:r>
              <w:rPr>
                <w:spacing w:val="-2"/>
                <w:sz w:val="24"/>
              </w:rPr>
              <w:t>Обращает </w:t>
            </w:r>
            <w:r>
              <w:rPr>
                <w:sz w:val="24"/>
              </w:rPr>
              <w:t>внимание, как меняют цвет пиктограмма команды и точки внутри знака-повторителя.</w:t>
            </w:r>
          </w:p>
          <w:p>
            <w:pPr>
              <w:pStyle w:val="TableParagraph"/>
              <w:rPr>
                <w:sz w:val="24"/>
              </w:rPr>
            </w:pPr>
          </w:p>
          <w:p>
            <w:pPr>
              <w:pStyle w:val="TableParagraph"/>
              <w:spacing w:before="13"/>
              <w:rPr>
                <w:sz w:val="24"/>
              </w:rPr>
            </w:pPr>
          </w:p>
          <w:p>
            <w:pPr>
              <w:pStyle w:val="TableParagraph"/>
              <w:tabs>
                <w:tab w:pos="1827" w:val="left" w:leader="none"/>
                <w:tab w:pos="3329" w:val="left" w:leader="none"/>
              </w:tabs>
              <w:ind w:left="107" w:right="92"/>
              <w:jc w:val="both"/>
              <w:rPr>
                <w:sz w:val="24"/>
              </w:rPr>
            </w:pPr>
            <w:r>
              <w:rPr>
                <w:sz w:val="24"/>
              </w:rPr>
              <w:t>Уточняет, у всех ли Тягун </w:t>
            </w:r>
            <w:r>
              <w:rPr>
                <w:spacing w:val="-2"/>
                <w:sz w:val="24"/>
              </w:rPr>
              <w:t>выполнил</w:t>
            </w:r>
            <w:r>
              <w:rPr>
                <w:sz w:val="24"/>
              </w:rPr>
              <w:tab/>
            </w:r>
            <w:r>
              <w:rPr>
                <w:spacing w:val="-2"/>
                <w:sz w:val="24"/>
              </w:rPr>
              <w:t>задание</w:t>
            </w:r>
            <w:r>
              <w:rPr>
                <w:sz w:val="24"/>
              </w:rPr>
              <w:tab/>
            </w:r>
            <w:r>
              <w:rPr>
                <w:spacing w:val="-6"/>
                <w:sz w:val="24"/>
              </w:rPr>
              <w:t>по </w:t>
            </w:r>
            <w:r>
              <w:rPr>
                <w:sz w:val="24"/>
              </w:rPr>
              <w:t>составленной детьми программе. Напоминает</w:t>
            </w:r>
            <w:r>
              <w:rPr>
                <w:spacing w:val="-2"/>
                <w:sz w:val="24"/>
              </w:rPr>
              <w:t> </w:t>
            </w:r>
            <w:r>
              <w:rPr>
                <w:sz w:val="24"/>
              </w:rPr>
              <w:t>детям,</w:t>
            </w:r>
            <w:r>
              <w:rPr>
                <w:spacing w:val="-3"/>
                <w:sz w:val="24"/>
              </w:rPr>
              <w:t> </w:t>
            </w:r>
            <w:r>
              <w:rPr>
                <w:sz w:val="24"/>
              </w:rPr>
              <w:t>допустившим ошибку при заполнении</w:t>
            </w:r>
            <w:r>
              <w:rPr>
                <w:spacing w:val="40"/>
                <w:sz w:val="24"/>
              </w:rPr>
              <w:t> </w:t>
            </w:r>
            <w:r>
              <w:rPr>
                <w:sz w:val="24"/>
              </w:rPr>
              <w:t>шаблона, как ее исправить.</w:t>
            </w:r>
          </w:p>
          <w:p>
            <w:pPr>
              <w:pStyle w:val="TableParagraph"/>
              <w:tabs>
                <w:tab w:pos="1542" w:val="left" w:leader="none"/>
                <w:tab w:pos="1614" w:val="left" w:leader="none"/>
                <w:tab w:pos="1782" w:val="left" w:leader="none"/>
                <w:tab w:pos="1998" w:val="left" w:leader="none"/>
                <w:tab w:pos="2473" w:val="left" w:leader="none"/>
                <w:tab w:pos="2689" w:val="left" w:leader="none"/>
                <w:tab w:pos="2866" w:val="left" w:leader="none"/>
                <w:tab w:pos="3462" w:val="left" w:leader="none"/>
              </w:tabs>
              <w:ind w:left="107" w:right="93"/>
              <w:rPr>
                <w:sz w:val="24"/>
              </w:rPr>
            </w:pPr>
            <w:r>
              <w:rPr>
                <w:sz w:val="24"/>
              </w:rPr>
              <w:t>Предлагает</w:t>
            </w:r>
            <w:r>
              <w:rPr>
                <w:spacing w:val="23"/>
                <w:sz w:val="24"/>
              </w:rPr>
              <w:t> </w:t>
            </w:r>
            <w:r>
              <w:rPr>
                <w:sz w:val="24"/>
              </w:rPr>
              <w:t>либо</w:t>
            </w:r>
            <w:r>
              <w:rPr>
                <w:spacing w:val="20"/>
                <w:sz w:val="24"/>
              </w:rPr>
              <w:t> </w:t>
            </w:r>
            <w:r>
              <w:rPr>
                <w:sz w:val="24"/>
              </w:rPr>
              <w:t>самостоятельно </w:t>
            </w:r>
            <w:r>
              <w:rPr>
                <w:spacing w:val="-2"/>
                <w:sz w:val="24"/>
              </w:rPr>
              <w:t>обнаружить</w:t>
            </w:r>
            <w:r>
              <w:rPr>
                <w:sz w:val="24"/>
              </w:rPr>
              <w:tab/>
              <w:tab/>
              <w:tab/>
              <w:tab/>
            </w:r>
            <w:r>
              <w:rPr>
                <w:spacing w:val="-2"/>
                <w:sz w:val="24"/>
              </w:rPr>
              <w:t>ошибку</w:t>
            </w:r>
            <w:r>
              <w:rPr>
                <w:sz w:val="24"/>
              </w:rPr>
              <w:tab/>
              <w:tab/>
            </w:r>
            <w:r>
              <w:rPr>
                <w:spacing w:val="-10"/>
                <w:sz w:val="24"/>
              </w:rPr>
              <w:t>в </w:t>
            </w:r>
            <w:r>
              <w:rPr>
                <w:spacing w:val="-2"/>
                <w:sz w:val="24"/>
              </w:rPr>
              <w:t>составленной</w:t>
            </w:r>
            <w:r>
              <w:rPr>
                <w:sz w:val="24"/>
              </w:rPr>
              <w:tab/>
              <w:tab/>
              <w:tab/>
            </w:r>
            <w:r>
              <w:rPr>
                <w:spacing w:val="-4"/>
                <w:sz w:val="24"/>
              </w:rPr>
              <w:t>ими</w:t>
            </w:r>
            <w:r>
              <w:rPr>
                <w:sz w:val="24"/>
              </w:rPr>
              <w:tab/>
            </w:r>
            <w:r>
              <w:rPr>
                <w:spacing w:val="-2"/>
                <w:sz w:val="24"/>
              </w:rPr>
              <w:t>программе (проверить</w:t>
            </w:r>
            <w:r>
              <w:rPr>
                <w:sz w:val="24"/>
              </w:rPr>
              <w:tab/>
            </w:r>
            <w:r>
              <w:rPr>
                <w:spacing w:val="-2"/>
                <w:sz w:val="24"/>
              </w:rPr>
              <w:t>наличие</w:t>
            </w:r>
            <w:r>
              <w:rPr>
                <w:sz w:val="24"/>
              </w:rPr>
              <w:tab/>
              <w:tab/>
            </w:r>
            <w:r>
              <w:rPr>
                <w:spacing w:val="-2"/>
                <w:sz w:val="24"/>
              </w:rPr>
              <w:t>нужного знака-повторителя, </w:t>
            </w:r>
            <w:r>
              <w:rPr>
                <w:sz w:val="24"/>
              </w:rPr>
              <w:t>последовательность</w:t>
            </w:r>
            <w:r>
              <w:rPr>
                <w:spacing w:val="80"/>
                <w:sz w:val="24"/>
              </w:rPr>
              <w:t> </w:t>
            </w:r>
            <w:r>
              <w:rPr>
                <w:sz w:val="24"/>
              </w:rPr>
              <w:t>пиктограмм команд</w:t>
            </w:r>
            <w:r>
              <w:rPr>
                <w:spacing w:val="40"/>
                <w:sz w:val="24"/>
              </w:rPr>
              <w:t> </w:t>
            </w:r>
            <w:r>
              <w:rPr>
                <w:sz w:val="24"/>
              </w:rPr>
              <w:t>в</w:t>
            </w:r>
            <w:r>
              <w:rPr>
                <w:spacing w:val="40"/>
                <w:sz w:val="24"/>
              </w:rPr>
              <w:t> </w:t>
            </w:r>
            <w:r>
              <w:rPr>
                <w:sz w:val="24"/>
              </w:rPr>
              <w:t>шаблоне</w:t>
            </w:r>
            <w:r>
              <w:rPr>
                <w:spacing w:val="40"/>
                <w:sz w:val="24"/>
              </w:rPr>
              <w:t> </w:t>
            </w:r>
            <w:r>
              <w:rPr>
                <w:sz w:val="24"/>
              </w:rPr>
              <w:t>программы</w:t>
            </w:r>
            <w:r>
              <w:rPr>
                <w:spacing w:val="40"/>
                <w:sz w:val="24"/>
              </w:rPr>
              <w:t> </w:t>
            </w:r>
            <w:r>
              <w:rPr>
                <w:sz w:val="24"/>
              </w:rPr>
              <w:t>с </w:t>
            </w:r>
            <w:r>
              <w:rPr>
                <w:spacing w:val="-2"/>
                <w:sz w:val="24"/>
              </w:rPr>
              <w:t>помощью</w:t>
            </w:r>
            <w:r>
              <w:rPr>
                <w:sz w:val="24"/>
              </w:rPr>
              <w:tab/>
              <w:tab/>
            </w:r>
            <w:r>
              <w:rPr>
                <w:spacing w:val="-2"/>
                <w:sz w:val="24"/>
              </w:rPr>
              <w:t>кнопки</w:t>
            </w:r>
            <w:r>
              <w:rPr>
                <w:sz w:val="24"/>
              </w:rPr>
              <w:tab/>
              <w:tab/>
              <w:tab/>
            </w:r>
            <w:r>
              <w:rPr>
                <w:spacing w:val="-2"/>
                <w:sz w:val="24"/>
              </w:rPr>
              <w:t>«синяя</w:t>
            </w:r>
          </w:p>
          <w:p>
            <w:pPr>
              <w:pStyle w:val="TableParagraph"/>
              <w:tabs>
                <w:tab w:pos="1662" w:val="left" w:leader="none"/>
                <w:tab w:pos="2661" w:val="left" w:leader="none"/>
              </w:tabs>
              <w:spacing w:line="270" w:lineRule="atLeast"/>
              <w:ind w:left="107" w:right="93"/>
              <w:rPr>
                <w:sz w:val="24"/>
              </w:rPr>
            </w:pPr>
            <w:r>
              <w:rPr>
                <w:spacing w:val="-2"/>
                <w:sz w:val="24"/>
              </w:rPr>
              <w:t>стрелка»),</w:t>
            </w:r>
            <w:r>
              <w:rPr>
                <w:sz w:val="24"/>
              </w:rPr>
              <w:tab/>
            </w:r>
            <w:r>
              <w:rPr>
                <w:spacing w:val="-4"/>
                <w:sz w:val="24"/>
              </w:rPr>
              <w:t>либо</w:t>
            </w:r>
            <w:r>
              <w:rPr>
                <w:sz w:val="24"/>
              </w:rPr>
              <w:tab/>
            </w:r>
            <w:r>
              <w:rPr>
                <w:spacing w:val="-2"/>
                <w:sz w:val="24"/>
              </w:rPr>
              <w:t>обратить </w:t>
            </w:r>
            <w:r>
              <w:rPr>
                <w:sz w:val="24"/>
              </w:rPr>
              <w:t>внимание</w:t>
            </w:r>
            <w:r>
              <w:rPr>
                <w:spacing w:val="46"/>
                <w:sz w:val="24"/>
              </w:rPr>
              <w:t> </w:t>
            </w:r>
            <w:r>
              <w:rPr>
                <w:sz w:val="24"/>
              </w:rPr>
              <w:t>на</w:t>
            </w:r>
            <w:r>
              <w:rPr>
                <w:spacing w:val="45"/>
                <w:sz w:val="24"/>
              </w:rPr>
              <w:t> </w:t>
            </w:r>
            <w:r>
              <w:rPr>
                <w:sz w:val="24"/>
              </w:rPr>
              <w:t>заполненный</w:t>
            </w:r>
            <w:r>
              <w:rPr>
                <w:spacing w:val="45"/>
                <w:sz w:val="24"/>
              </w:rPr>
              <w:t> </w:t>
            </w:r>
            <w:r>
              <w:rPr>
                <w:spacing w:val="-4"/>
                <w:sz w:val="24"/>
              </w:rPr>
              <w:t>ранее</w:t>
            </w:r>
          </w:p>
        </w:tc>
        <w:tc>
          <w:tcPr>
            <w:tcW w:w="3828" w:type="dxa"/>
            <w:tcBorders>
              <w:bottom w:val="nil"/>
            </w:tcBorders>
          </w:tcPr>
          <w:p>
            <w:pPr>
              <w:pStyle w:val="TableParagraph"/>
              <w:spacing w:line="275" w:lineRule="exact"/>
              <w:ind w:left="108"/>
              <w:jc w:val="both"/>
              <w:rPr>
                <w:sz w:val="24"/>
              </w:rPr>
            </w:pPr>
            <w:r>
              <w:rPr>
                <w:sz w:val="24"/>
              </w:rPr>
              <w:t>Загружают</w:t>
            </w:r>
            <w:r>
              <w:rPr>
                <w:spacing w:val="-1"/>
                <w:sz w:val="24"/>
              </w:rPr>
              <w:t> </w:t>
            </w:r>
            <w:r>
              <w:rPr>
                <w:sz w:val="24"/>
              </w:rPr>
              <w:t>Игру </w:t>
            </w:r>
            <w:r>
              <w:rPr>
                <w:spacing w:val="-2"/>
                <w:sz w:val="24"/>
              </w:rPr>
              <w:t>2.24.2.</w:t>
            </w:r>
          </w:p>
          <w:p>
            <w:pPr>
              <w:pStyle w:val="TableParagraph"/>
              <w:ind w:left="108" w:right="94"/>
              <w:jc w:val="both"/>
              <w:rPr>
                <w:sz w:val="24"/>
              </w:rPr>
            </w:pPr>
            <w:r>
              <w:rPr>
                <w:sz w:val="24"/>
              </w:rPr>
              <w:t>Заполняют</w:t>
            </w:r>
            <w:r>
              <w:rPr>
                <w:spacing w:val="-13"/>
                <w:sz w:val="24"/>
              </w:rPr>
              <w:t> </w:t>
            </w:r>
            <w:r>
              <w:rPr>
                <w:sz w:val="24"/>
              </w:rPr>
              <w:t>шаблон</w:t>
            </w:r>
            <w:r>
              <w:rPr>
                <w:spacing w:val="-13"/>
                <w:sz w:val="24"/>
              </w:rPr>
              <w:t> </w:t>
            </w:r>
            <w:r>
              <w:rPr>
                <w:sz w:val="24"/>
              </w:rPr>
              <w:t>с</w:t>
            </w:r>
            <w:r>
              <w:rPr>
                <w:spacing w:val="-11"/>
                <w:sz w:val="24"/>
              </w:rPr>
              <w:t> </w:t>
            </w:r>
            <w:r>
              <w:rPr>
                <w:sz w:val="24"/>
              </w:rPr>
              <w:t>повторителем с</w:t>
            </w:r>
            <w:r>
              <w:rPr>
                <w:spacing w:val="-7"/>
                <w:sz w:val="24"/>
              </w:rPr>
              <w:t> </w:t>
            </w:r>
            <w:r>
              <w:rPr>
                <w:sz w:val="24"/>
              </w:rPr>
              <w:t>помощью</w:t>
            </w:r>
            <w:r>
              <w:rPr>
                <w:spacing w:val="-8"/>
                <w:sz w:val="24"/>
              </w:rPr>
              <w:t> </w:t>
            </w:r>
            <w:r>
              <w:rPr>
                <w:sz w:val="24"/>
              </w:rPr>
              <w:t>Копилки</w:t>
            </w:r>
            <w:r>
              <w:rPr>
                <w:spacing w:val="-9"/>
                <w:sz w:val="24"/>
              </w:rPr>
              <w:t> </w:t>
            </w:r>
            <w:r>
              <w:rPr>
                <w:sz w:val="24"/>
              </w:rPr>
              <w:t>выполненных команд. Отвечают на уточняющие </w:t>
            </w:r>
            <w:r>
              <w:rPr>
                <w:spacing w:val="-2"/>
                <w:sz w:val="24"/>
              </w:rPr>
              <w:t>вопросы:</w:t>
            </w:r>
          </w:p>
          <w:p>
            <w:pPr>
              <w:pStyle w:val="TableParagraph"/>
              <w:ind w:left="108" w:right="93"/>
              <w:jc w:val="both"/>
              <w:rPr>
                <w:sz w:val="24"/>
              </w:rPr>
            </w:pPr>
            <w:r>
              <w:rPr>
                <w:sz w:val="24"/>
              </w:rPr>
              <w:t>«Шаблон программы пуст или частично заполнен?» (частично </w:t>
            </w:r>
            <w:r>
              <w:rPr>
                <w:spacing w:val="-2"/>
                <w:sz w:val="24"/>
              </w:rPr>
              <w:t>заполнен)</w:t>
            </w:r>
          </w:p>
          <w:p>
            <w:pPr>
              <w:pStyle w:val="TableParagraph"/>
              <w:spacing w:line="242" w:lineRule="auto"/>
              <w:ind w:left="108" w:right="94"/>
              <w:jc w:val="both"/>
              <w:rPr>
                <w:sz w:val="24"/>
              </w:rPr>
            </w:pPr>
            <w:r>
              <w:rPr>
                <w:sz w:val="24"/>
              </w:rPr>
              <w:t>«Какую первую команду вы должны отправить в Копилку выполненных</w:t>
            </w:r>
            <w:r>
              <w:rPr>
                <w:spacing w:val="-4"/>
                <w:sz w:val="24"/>
              </w:rPr>
              <w:t> </w:t>
            </w:r>
            <w:r>
              <w:rPr>
                <w:sz w:val="24"/>
              </w:rPr>
              <w:t>команд?»</w:t>
            </w:r>
            <w:r>
              <w:rPr>
                <w:spacing w:val="-4"/>
                <w:sz w:val="24"/>
              </w:rPr>
              <w:t> </w:t>
            </w:r>
            <w:r>
              <w:rPr>
                <w:sz w:val="24"/>
              </w:rPr>
              <w:t>(«</w:t>
            </w:r>
            <w:r>
              <w:rPr>
                <w:i/>
                <w:sz w:val="24"/>
              </w:rPr>
              <w:t>налево</w:t>
            </w:r>
            <w:r>
              <w:rPr>
                <w:sz w:val="24"/>
              </w:rPr>
              <w:t>») Проводят Тягуна по маршруту, отправляя команду за командой в Копилку выполненных команд. Переносят цифру «10» из </w:t>
            </w:r>
            <w:r>
              <w:rPr>
                <w:sz w:val="24"/>
              </w:rPr>
              <w:t>табло Копилки</w:t>
            </w:r>
            <w:r>
              <w:rPr>
                <w:spacing w:val="-5"/>
                <w:sz w:val="24"/>
              </w:rPr>
              <w:t> </w:t>
            </w:r>
            <w:r>
              <w:rPr>
                <w:sz w:val="24"/>
              </w:rPr>
              <w:t>в</w:t>
            </w:r>
            <w:r>
              <w:rPr>
                <w:spacing w:val="-6"/>
                <w:sz w:val="24"/>
              </w:rPr>
              <w:t> </w:t>
            </w:r>
            <w:r>
              <w:rPr>
                <w:sz w:val="24"/>
              </w:rPr>
              <w:t>первую</w:t>
            </w:r>
            <w:r>
              <w:rPr>
                <w:spacing w:val="-4"/>
                <w:sz w:val="24"/>
              </w:rPr>
              <w:t> </w:t>
            </w:r>
            <w:r>
              <w:rPr>
                <w:sz w:val="24"/>
              </w:rPr>
              <w:t>клетку</w:t>
            </w:r>
            <w:r>
              <w:rPr>
                <w:spacing w:val="-5"/>
                <w:sz w:val="24"/>
              </w:rPr>
              <w:t> </w:t>
            </w:r>
            <w:r>
              <w:rPr>
                <w:sz w:val="24"/>
              </w:rPr>
              <w:t>шаблона программы в два касания.</w:t>
            </w:r>
          </w:p>
          <w:p>
            <w:pPr>
              <w:pStyle w:val="TableParagraph"/>
              <w:rPr>
                <w:sz w:val="24"/>
              </w:rPr>
            </w:pPr>
          </w:p>
          <w:p>
            <w:pPr>
              <w:pStyle w:val="TableParagraph"/>
              <w:spacing w:before="272"/>
              <w:rPr>
                <w:sz w:val="24"/>
              </w:rPr>
            </w:pPr>
          </w:p>
          <w:p>
            <w:pPr>
              <w:pStyle w:val="TableParagraph"/>
              <w:tabs>
                <w:tab w:pos="2475" w:val="left" w:leader="none"/>
              </w:tabs>
              <w:spacing w:before="1"/>
              <w:ind w:left="108" w:right="91"/>
              <w:jc w:val="both"/>
              <w:rPr>
                <w:sz w:val="24"/>
              </w:rPr>
            </w:pPr>
            <w:r>
              <w:rPr>
                <w:sz w:val="24"/>
              </w:rPr>
              <w:t>Запускают программу, нажимают на кнопку «зеленая стрелка» на </w:t>
            </w:r>
            <w:r>
              <w:rPr>
                <w:i/>
                <w:sz w:val="24"/>
              </w:rPr>
              <w:t>панели </w:t>
            </w:r>
            <w:r>
              <w:rPr>
                <w:sz w:val="24"/>
              </w:rPr>
              <w:t>с кнопками управления </w:t>
            </w:r>
            <w:r>
              <w:rPr>
                <w:spacing w:val="-2"/>
                <w:sz w:val="24"/>
              </w:rPr>
              <w:t>процессом</w:t>
            </w:r>
            <w:r>
              <w:rPr>
                <w:sz w:val="24"/>
              </w:rPr>
              <w:tab/>
            </w:r>
            <w:r>
              <w:rPr>
                <w:spacing w:val="-2"/>
                <w:sz w:val="24"/>
              </w:rPr>
              <w:t>выполнения</w:t>
            </w:r>
          </w:p>
          <w:p>
            <w:pPr>
              <w:pStyle w:val="TableParagraph"/>
              <w:tabs>
                <w:tab w:pos="1359" w:val="left" w:leader="none"/>
                <w:tab w:pos="2251" w:val="left" w:leader="none"/>
                <w:tab w:pos="2590" w:val="left" w:leader="none"/>
              </w:tabs>
              <w:ind w:left="108" w:right="95"/>
              <w:jc w:val="both"/>
              <w:rPr>
                <w:sz w:val="24"/>
              </w:rPr>
            </w:pPr>
            <w:r>
              <w:rPr>
                <w:spacing w:val="-2"/>
                <w:sz w:val="24"/>
              </w:rPr>
              <w:t>программы</w:t>
            </w:r>
            <w:r>
              <w:rPr>
                <w:sz w:val="24"/>
              </w:rPr>
              <w:tab/>
              <w:tab/>
            </w:r>
            <w:r>
              <w:rPr>
                <w:spacing w:val="-2"/>
                <w:sz w:val="24"/>
              </w:rPr>
              <w:t>компьютером, </w:t>
            </w:r>
            <w:r>
              <w:rPr>
                <w:sz w:val="24"/>
              </w:rPr>
              <w:t>проверяют - верно ли составлена программа. Наблюдают, как меняют цвет пиктограмма команды, когда Робот выполняет соответствующее действие, и как </w:t>
            </w:r>
            <w:r>
              <w:rPr>
                <w:spacing w:val="-2"/>
                <w:sz w:val="24"/>
              </w:rPr>
              <w:t>синяя</w:t>
            </w:r>
            <w:r>
              <w:rPr>
                <w:sz w:val="24"/>
              </w:rPr>
              <w:tab/>
            </w:r>
            <w:r>
              <w:rPr>
                <w:spacing w:val="-2"/>
                <w:sz w:val="24"/>
              </w:rPr>
              <w:t>точка</w:t>
            </w:r>
            <w:r>
              <w:rPr>
                <w:sz w:val="24"/>
              </w:rPr>
              <w:tab/>
              <w:tab/>
            </w:r>
            <w:r>
              <w:rPr>
                <w:spacing w:val="-2"/>
                <w:sz w:val="24"/>
              </w:rPr>
              <w:t>становится </w:t>
            </w:r>
            <w:r>
              <w:rPr>
                <w:sz w:val="24"/>
              </w:rPr>
              <w:t>оранжевой, когда выполняется один из кусков повторяющихся команд в программе.</w:t>
            </w:r>
          </w:p>
          <w:p>
            <w:pPr>
              <w:pStyle w:val="TableParagraph"/>
              <w:spacing w:before="1"/>
              <w:ind w:left="108" w:right="95"/>
              <w:jc w:val="both"/>
              <w:rPr>
                <w:sz w:val="24"/>
              </w:rPr>
            </w:pPr>
            <w:r>
              <w:rPr>
                <w:sz w:val="24"/>
              </w:rPr>
              <w:t>Слышат фанфары, робот успешно выполнил задание.</w:t>
            </w:r>
          </w:p>
          <w:p>
            <w:pPr>
              <w:pStyle w:val="TableParagraph"/>
              <w:spacing w:before="12"/>
              <w:ind w:left="108" w:right="90"/>
              <w:jc w:val="both"/>
              <w:rPr>
                <w:sz w:val="24"/>
              </w:rPr>
            </w:pPr>
            <w:r>
              <w:rPr>
                <w:sz w:val="24"/>
              </w:rPr>
              <w:t>Дети, у которых на экране появляется «Уровень не пройден. Печальный робот», ищут и исправляют допущенную ошибку</w:t>
            </w:r>
            <w:r>
              <w:rPr>
                <w:spacing w:val="40"/>
                <w:sz w:val="24"/>
              </w:rPr>
              <w:t> </w:t>
            </w:r>
            <w:r>
              <w:rPr>
                <w:sz w:val="24"/>
              </w:rPr>
              <w:t>с помощью кнопки «синяя стрелка», вспоминая порядок выполнения действий для обнаружения неверной команды в составленной программе в среде ПиктоМир. Проверяют, верно ли вставлен в блок программы знак- </w:t>
            </w:r>
            <w:r>
              <w:rPr>
                <w:spacing w:val="-2"/>
                <w:sz w:val="24"/>
              </w:rPr>
              <w:t>повторитель.</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3310" w:hRule="atLeast"/>
        </w:trPr>
        <w:tc>
          <w:tcPr>
            <w:tcW w:w="1812" w:type="dxa"/>
          </w:tcPr>
          <w:p>
            <w:pPr>
              <w:pStyle w:val="TableParagraph"/>
              <w:rPr>
                <w:sz w:val="22"/>
              </w:rPr>
            </w:pPr>
          </w:p>
        </w:tc>
        <w:tc>
          <w:tcPr>
            <w:tcW w:w="3685" w:type="dxa"/>
            <w:tcBorders>
              <w:top w:val="nil"/>
            </w:tcBorders>
          </w:tcPr>
          <w:p>
            <w:pPr>
              <w:pStyle w:val="TableParagraph"/>
              <w:tabs>
                <w:tab w:pos="1602" w:val="left" w:leader="none"/>
                <w:tab w:pos="3473" w:val="left" w:leader="none"/>
              </w:tabs>
              <w:ind w:left="107" w:right="92"/>
              <w:jc w:val="both"/>
              <w:rPr>
                <w:sz w:val="24"/>
              </w:rPr>
            </w:pPr>
            <w:r>
              <w:rPr>
                <w:spacing w:val="-2"/>
                <w:sz w:val="24"/>
              </w:rPr>
              <w:t>шаблон</w:t>
            </w:r>
            <w:r>
              <w:rPr>
                <w:sz w:val="24"/>
              </w:rPr>
              <w:tab/>
            </w:r>
            <w:r>
              <w:rPr>
                <w:spacing w:val="-2"/>
                <w:sz w:val="24"/>
              </w:rPr>
              <w:t>программы</w:t>
            </w:r>
            <w:r>
              <w:rPr>
                <w:sz w:val="24"/>
              </w:rPr>
              <w:tab/>
            </w:r>
            <w:r>
              <w:rPr>
                <w:spacing w:val="-10"/>
                <w:sz w:val="24"/>
              </w:rPr>
              <w:t>с </w:t>
            </w:r>
            <w:r>
              <w:rPr>
                <w:sz w:val="24"/>
              </w:rPr>
              <w:t>повторителем на магнитной </w:t>
            </w:r>
            <w:r>
              <w:rPr>
                <w:spacing w:val="-2"/>
                <w:sz w:val="24"/>
              </w:rPr>
              <w:t>доске.</w:t>
            </w:r>
          </w:p>
          <w:p>
            <w:pPr>
              <w:pStyle w:val="TableParagraph"/>
              <w:ind w:left="107" w:right="92"/>
              <w:jc w:val="both"/>
              <w:rPr>
                <w:sz w:val="24"/>
              </w:rPr>
            </w:pPr>
            <w:r>
              <w:rPr>
                <w:sz w:val="24"/>
              </w:rPr>
              <w:t>Когда все дети выполняли задание 2 игры 2.24, обращает внимание, что у всех появилось изображение «Улыбающийся Робот и Звездочка», значит, программа зашифрована верно.</w:t>
            </w:r>
            <w:r>
              <w:rPr>
                <w:spacing w:val="80"/>
                <w:sz w:val="24"/>
              </w:rPr>
              <w:t> </w:t>
            </w:r>
            <w:r>
              <w:rPr>
                <w:sz w:val="24"/>
              </w:rPr>
              <w:t>И</w:t>
            </w:r>
            <w:r>
              <w:rPr>
                <w:spacing w:val="37"/>
                <w:sz w:val="24"/>
              </w:rPr>
              <w:t>  </w:t>
            </w:r>
            <w:r>
              <w:rPr>
                <w:sz w:val="24"/>
              </w:rPr>
              <w:t>жители</w:t>
            </w:r>
            <w:r>
              <w:rPr>
                <w:spacing w:val="38"/>
                <w:sz w:val="24"/>
              </w:rPr>
              <w:t>  </w:t>
            </w:r>
            <w:r>
              <w:rPr>
                <w:sz w:val="24"/>
              </w:rPr>
              <w:t>королевства</w:t>
            </w:r>
            <w:r>
              <w:rPr>
                <w:spacing w:val="39"/>
                <w:sz w:val="24"/>
              </w:rPr>
              <w:t>  </w:t>
            </w:r>
            <w:r>
              <w:rPr>
                <w:spacing w:val="-4"/>
                <w:sz w:val="24"/>
              </w:rPr>
              <w:t>ЛунЛу</w:t>
            </w:r>
          </w:p>
          <w:p>
            <w:pPr>
              <w:pStyle w:val="TableParagraph"/>
              <w:spacing w:line="270" w:lineRule="atLeast"/>
              <w:ind w:left="107" w:right="96"/>
              <w:jc w:val="both"/>
              <w:rPr>
                <w:sz w:val="24"/>
              </w:rPr>
            </w:pPr>
            <w:r>
              <w:rPr>
                <w:sz w:val="24"/>
              </w:rPr>
              <w:t>получили вторую программу для своего Робота.</w:t>
            </w:r>
          </w:p>
        </w:tc>
        <w:tc>
          <w:tcPr>
            <w:tcW w:w="3828" w:type="dxa"/>
            <w:tcBorders>
              <w:top w:val="nil"/>
            </w:tcBorders>
          </w:tcPr>
          <w:p>
            <w:pPr>
              <w:pStyle w:val="TableParagraph"/>
              <w:rPr>
                <w:sz w:val="24"/>
              </w:rPr>
            </w:pPr>
          </w:p>
          <w:p>
            <w:pPr>
              <w:pStyle w:val="TableParagraph"/>
              <w:spacing w:before="275"/>
              <w:rPr>
                <w:sz w:val="24"/>
              </w:rPr>
            </w:pPr>
          </w:p>
          <w:p>
            <w:pPr>
              <w:pStyle w:val="TableParagraph"/>
              <w:ind w:left="108" w:right="97"/>
              <w:jc w:val="both"/>
              <w:rPr>
                <w:sz w:val="24"/>
              </w:rPr>
            </w:pPr>
            <w:r>
              <w:rPr>
                <w:sz w:val="24"/>
              </w:rPr>
              <w:t>Дети, которые быстро </w:t>
            </w:r>
            <w:r>
              <w:rPr>
                <w:sz w:val="24"/>
              </w:rPr>
              <w:t>и внимательно выполнили задание</w:t>
            </w:r>
            <w:r>
              <w:rPr>
                <w:spacing w:val="40"/>
                <w:sz w:val="24"/>
              </w:rPr>
              <w:t> </w:t>
            </w:r>
            <w:r>
              <w:rPr>
                <w:sz w:val="24"/>
              </w:rPr>
              <w:t>2,</w:t>
            </w:r>
            <w:r>
              <w:rPr>
                <w:spacing w:val="57"/>
                <w:sz w:val="24"/>
              </w:rPr>
              <w:t>   </w:t>
            </w:r>
            <w:r>
              <w:rPr>
                <w:sz w:val="24"/>
              </w:rPr>
              <w:t>выполняют</w:t>
            </w:r>
            <w:r>
              <w:rPr>
                <w:spacing w:val="58"/>
                <w:sz w:val="24"/>
              </w:rPr>
              <w:t>   </w:t>
            </w:r>
            <w:r>
              <w:rPr>
                <w:spacing w:val="-2"/>
                <w:sz w:val="24"/>
              </w:rPr>
              <w:t>дополнительно</w:t>
            </w:r>
          </w:p>
          <w:p>
            <w:pPr>
              <w:pStyle w:val="TableParagraph"/>
              <w:ind w:left="108" w:right="97"/>
              <w:jc w:val="both"/>
              <w:rPr>
                <w:sz w:val="24"/>
              </w:rPr>
            </w:pPr>
            <w:r>
              <w:rPr>
                <w:sz w:val="24"/>
              </w:rPr>
              <w:t>задания 1,3,4 игры 2.24, используя Копилку, пока остальные не закончат выполнение и проверку</w:t>
            </w:r>
            <w:r>
              <w:rPr>
                <w:spacing w:val="40"/>
                <w:sz w:val="24"/>
              </w:rPr>
              <w:t> </w:t>
            </w:r>
            <w:r>
              <w:rPr>
                <w:sz w:val="24"/>
              </w:rPr>
              <w:t>2-го задания.</w:t>
            </w:r>
          </w:p>
        </w:tc>
        <w:tc>
          <w:tcPr>
            <w:tcW w:w="1416" w:type="dxa"/>
            <w:tcBorders>
              <w:top w:val="nil"/>
            </w:tcBorders>
          </w:tcPr>
          <w:p>
            <w:pPr>
              <w:pStyle w:val="TableParagraph"/>
              <w:rPr>
                <w:sz w:val="22"/>
              </w:rPr>
            </w:pPr>
          </w:p>
        </w:tc>
      </w:tr>
      <w:tr>
        <w:trPr>
          <w:trHeight w:val="2209"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70" w:val="left" w:leader="none"/>
              </w:tabs>
              <w:spacing w:before="2"/>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 с глаз и мышц тела, так как работали с </w:t>
            </w:r>
            <w:r>
              <w:rPr>
                <w:spacing w:val="-2"/>
                <w:sz w:val="24"/>
              </w:rPr>
              <w:t>планшетами.Проводит</w:t>
            </w:r>
          </w:p>
          <w:p>
            <w:pPr>
              <w:pStyle w:val="TableParagraph"/>
              <w:spacing w:line="255" w:lineRule="exact" w:before="1"/>
              <w:ind w:left="107"/>
              <w:jc w:val="both"/>
              <w:rPr>
                <w:sz w:val="24"/>
              </w:rPr>
            </w:pPr>
            <w:r>
              <w:rPr>
                <w:sz w:val="24"/>
              </w:rPr>
              <w:t>зрительную</w:t>
            </w:r>
            <w:r>
              <w:rPr>
                <w:spacing w:val="-7"/>
                <w:sz w:val="24"/>
              </w:rPr>
              <w:t> </w:t>
            </w:r>
            <w:r>
              <w:rPr>
                <w:spacing w:val="-2"/>
                <w:sz w:val="24"/>
              </w:rPr>
              <w:t>гимнастику.</w:t>
            </w:r>
          </w:p>
        </w:tc>
        <w:tc>
          <w:tcPr>
            <w:tcW w:w="3828" w:type="dxa"/>
          </w:tcPr>
          <w:p>
            <w:pPr>
              <w:pStyle w:val="TableParagraph"/>
              <w:tabs>
                <w:tab w:pos="1883" w:val="left" w:leader="none"/>
                <w:tab w:pos="3518" w:val="left" w:leader="none"/>
              </w:tabs>
              <w:spacing w:before="2"/>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5455"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2"/>
              <w:jc w:val="both"/>
              <w:rPr>
                <w:sz w:val="24"/>
              </w:rPr>
            </w:pPr>
            <w:r>
              <w:rPr>
                <w:sz w:val="24"/>
              </w:rPr>
              <w:t>Приглашает всех подойти к магнитной доске, уточняет у детей, что сегодня они узнали, кому начали помогать, что уже сделали, что еще нужно будет </w:t>
            </w:r>
            <w:r>
              <w:rPr>
                <w:spacing w:val="-2"/>
                <w:sz w:val="24"/>
              </w:rPr>
              <w:t>сделать.</w:t>
            </w:r>
          </w:p>
          <w:p>
            <w:pPr>
              <w:pStyle w:val="TableParagraph"/>
              <w:ind w:left="107" w:right="89"/>
              <w:jc w:val="both"/>
              <w:rPr>
                <w:sz w:val="24"/>
              </w:rPr>
            </w:pPr>
            <w:r>
              <w:rPr>
                <w:sz w:val="24"/>
              </w:rPr>
              <w:t>Напоминает, что, используя бумажную ленту-программу, можно посчитать количество повторяющихся команд в </w:t>
            </w:r>
            <w:r>
              <w:rPr>
                <w:spacing w:val="-2"/>
                <w:sz w:val="24"/>
              </w:rPr>
              <w:t>программе.</w:t>
            </w:r>
          </w:p>
          <w:p>
            <w:pPr>
              <w:pStyle w:val="TableParagraph"/>
              <w:ind w:left="107" w:right="92"/>
              <w:jc w:val="both"/>
              <w:rPr>
                <w:sz w:val="24"/>
              </w:rPr>
            </w:pPr>
            <w:r>
              <w:rPr>
                <w:sz w:val="24"/>
              </w:rPr>
              <w:t>Обращает внимание, что дети составили еще одну программу для робота королевства ЛунЛу, значит все могут получить </w:t>
            </w:r>
            <w:r>
              <w:rPr>
                <w:sz w:val="24"/>
              </w:rPr>
              <w:t>по одной «Звездочке» для карты- </w:t>
            </w:r>
            <w:r>
              <w:rPr>
                <w:spacing w:val="-2"/>
                <w:sz w:val="24"/>
              </w:rPr>
              <w:t>достижений.</w:t>
            </w:r>
          </w:p>
          <w:p>
            <w:pPr>
              <w:pStyle w:val="TableParagraph"/>
              <w:ind w:left="107" w:right="92"/>
              <w:jc w:val="both"/>
              <w:rPr>
                <w:sz w:val="24"/>
              </w:rPr>
            </w:pPr>
            <w:r>
              <w:rPr>
                <w:sz w:val="24"/>
              </w:rPr>
              <w:t>Раздает карты-достижения и наклейку «Звездочка».</w:t>
            </w:r>
          </w:p>
        </w:tc>
        <w:tc>
          <w:tcPr>
            <w:tcW w:w="3828" w:type="dxa"/>
          </w:tcPr>
          <w:p>
            <w:pPr>
              <w:pStyle w:val="TableParagraph"/>
              <w:spacing w:line="275"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6"/>
              <w:jc w:val="both"/>
              <w:rPr>
                <w:sz w:val="24"/>
              </w:rPr>
            </w:pPr>
            <w:r>
              <w:rPr>
                <w:sz w:val="24"/>
              </w:rPr>
              <w:t>«С помощью какого знака в среде ПиктоМир можно зашифровать длинную программу, записать ее короче? (знака-повторителя)</w:t>
            </w:r>
          </w:p>
          <w:p>
            <w:pPr>
              <w:pStyle w:val="TableParagraph"/>
              <w:ind w:left="108" w:right="93"/>
              <w:jc w:val="both"/>
              <w:rPr>
                <w:sz w:val="24"/>
              </w:rPr>
            </w:pPr>
            <w:r>
              <w:rPr>
                <w:sz w:val="24"/>
              </w:rPr>
              <w:t>«Что важно помнить, когда составляем программу с повторителем</w:t>
            </w:r>
            <w:r>
              <w:rPr>
                <w:spacing w:val="-4"/>
                <w:sz w:val="24"/>
              </w:rPr>
              <w:t> </w:t>
            </w:r>
            <w:r>
              <w:rPr>
                <w:sz w:val="24"/>
              </w:rPr>
              <w:t>для</w:t>
            </w:r>
            <w:r>
              <w:rPr>
                <w:spacing w:val="-2"/>
                <w:sz w:val="24"/>
              </w:rPr>
              <w:t> </w:t>
            </w:r>
            <w:r>
              <w:rPr>
                <w:sz w:val="24"/>
              </w:rPr>
              <w:t>робота</w:t>
            </w:r>
            <w:r>
              <w:rPr>
                <w:spacing w:val="-6"/>
                <w:sz w:val="24"/>
              </w:rPr>
              <w:t> </w:t>
            </w:r>
            <w:r>
              <w:rPr>
                <w:sz w:val="24"/>
              </w:rPr>
              <w:t>Тягуна?» (что разворачивать Робота у каждого</w:t>
            </w:r>
            <w:r>
              <w:rPr>
                <w:spacing w:val="-7"/>
                <w:sz w:val="24"/>
              </w:rPr>
              <w:t> </w:t>
            </w:r>
            <w:r>
              <w:rPr>
                <w:sz w:val="24"/>
              </w:rPr>
              <w:t>груза</w:t>
            </w:r>
            <w:r>
              <w:rPr>
                <w:spacing w:val="-6"/>
                <w:sz w:val="24"/>
              </w:rPr>
              <w:t> </w:t>
            </w:r>
            <w:r>
              <w:rPr>
                <w:sz w:val="24"/>
              </w:rPr>
              <w:t>нужно</w:t>
            </w:r>
            <w:r>
              <w:rPr>
                <w:spacing w:val="-7"/>
                <w:sz w:val="24"/>
              </w:rPr>
              <w:t> </w:t>
            </w:r>
            <w:r>
              <w:rPr>
                <w:sz w:val="24"/>
              </w:rPr>
              <w:t>всегда</w:t>
            </w:r>
            <w:r>
              <w:rPr>
                <w:spacing w:val="-6"/>
                <w:sz w:val="24"/>
              </w:rPr>
              <w:t> </w:t>
            </w:r>
            <w:r>
              <w:rPr>
                <w:sz w:val="24"/>
              </w:rPr>
              <w:t>в</w:t>
            </w:r>
            <w:r>
              <w:rPr>
                <w:spacing w:val="-9"/>
                <w:sz w:val="24"/>
              </w:rPr>
              <w:t> </w:t>
            </w:r>
            <w:r>
              <w:rPr>
                <w:sz w:val="24"/>
              </w:rPr>
              <w:t>одну и туже сторону, либо отдавая две команды «</w:t>
            </w:r>
            <w:r>
              <w:rPr>
                <w:i/>
                <w:sz w:val="24"/>
              </w:rPr>
              <w:t>налево</w:t>
            </w:r>
            <w:r>
              <w:rPr>
                <w:sz w:val="24"/>
              </w:rPr>
              <w:t>», либо две команды «</w:t>
            </w:r>
            <w:r>
              <w:rPr>
                <w:i/>
                <w:sz w:val="24"/>
              </w:rPr>
              <w:t>направо</w:t>
            </w:r>
            <w:r>
              <w:rPr>
                <w:sz w:val="24"/>
              </w:rPr>
              <w:t>»)</w:t>
            </w: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8" w:right="91"/>
              <w:jc w:val="both"/>
              <w:rPr>
                <w:sz w:val="24"/>
              </w:rPr>
            </w:pPr>
            <w:r>
              <w:rPr>
                <w:sz w:val="24"/>
              </w:rPr>
              <w:t>Наклеивают 16-ую «Звездочку» на </w:t>
            </w:r>
            <w:r>
              <w:rPr>
                <w:spacing w:val="-2"/>
                <w:sz w:val="24"/>
              </w:rPr>
              <w:t>карту-достижений.</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6"/>
              <w:rPr>
                <w:sz w:val="22"/>
              </w:rPr>
            </w:pPr>
          </w:p>
          <w:p>
            <w:pPr>
              <w:pStyle w:val="TableParagraph"/>
              <w:spacing w:line="242" w:lineRule="auto"/>
              <w:ind w:left="53" w:right="39"/>
              <w:jc w:val="center"/>
              <w:rPr>
                <w:sz w:val="22"/>
              </w:rPr>
            </w:pPr>
            <w:r>
              <w:rPr>
                <w:spacing w:val="-2"/>
                <w:sz w:val="22"/>
              </w:rPr>
              <w:t>Приложение 1.29.8.а</w:t>
            </w:r>
          </w:p>
          <w:p>
            <w:pPr>
              <w:pStyle w:val="TableParagraph"/>
              <w:spacing w:line="234" w:lineRule="exact"/>
              <w:ind w:left="13"/>
              <w:jc w:val="center"/>
              <w:rPr>
                <w:sz w:val="22"/>
              </w:rPr>
            </w:pPr>
            <w:r>
              <w:rPr>
                <w:spacing w:val="-2"/>
                <w:sz w:val="22"/>
              </w:rPr>
              <w:t>2.1.3</w:t>
            </w:r>
          </w:p>
        </w:tc>
      </w:tr>
    </w:tbl>
    <w:p>
      <w:pPr>
        <w:pStyle w:val="BodyText"/>
      </w:pPr>
    </w:p>
    <w:p>
      <w:pPr>
        <w:pStyle w:val="BodyText"/>
        <w:spacing w:before="263"/>
      </w:pPr>
    </w:p>
    <w:p>
      <w:pPr>
        <w:pStyle w:val="Heading1"/>
        <w:spacing w:before="1"/>
        <w:ind w:right="571"/>
      </w:pPr>
      <w:r>
        <w:rPr/>
        <w:t>ТЕМА 2.25: «КОМАНДА «ПИКТОМИР» НАЧИНАЕТ ПОМОГАТЬЖИТЕЛЯМ КОРОЛЕВСТВА</w:t>
      </w:r>
      <w:r>
        <w:rPr>
          <w:spacing w:val="-7"/>
        </w:rPr>
        <w:t> </w:t>
      </w:r>
      <w:r>
        <w:rPr/>
        <w:t>ЛУНЛУ</w:t>
      </w:r>
      <w:r>
        <w:rPr>
          <w:spacing w:val="-5"/>
        </w:rPr>
        <w:t> </w:t>
      </w:r>
      <w:r>
        <w:rPr/>
        <w:t>РАСПРЕДЕЛЯТЬ</w:t>
      </w:r>
      <w:r>
        <w:rPr>
          <w:spacing w:val="-5"/>
        </w:rPr>
        <w:t> </w:t>
      </w:r>
      <w:r>
        <w:rPr/>
        <w:t>ПОДАРКИ-ГУЗЫНА</w:t>
      </w:r>
      <w:r>
        <w:rPr>
          <w:spacing w:val="-7"/>
        </w:rPr>
        <w:t> </w:t>
      </w:r>
      <w:r>
        <w:rPr/>
        <w:t>ВТОРОМ</w:t>
      </w:r>
      <w:r>
        <w:rPr>
          <w:spacing w:val="-2"/>
        </w:rPr>
        <w:t> </w:t>
      </w:r>
      <w:r>
        <w:rPr/>
        <w:t>СКЛАДЕ</w:t>
      </w:r>
      <w:r>
        <w:rPr>
          <w:spacing w:val="-5"/>
        </w:rPr>
        <w:t> </w:t>
      </w:r>
      <w:r>
        <w:rPr/>
        <w:t>ЗАМКА КОРОЛЕВЫ ЛУНЛУ»</w:t>
      </w:r>
    </w:p>
    <w:p>
      <w:pPr>
        <w:pStyle w:val="BodyText"/>
        <w:rPr>
          <w:b/>
        </w:rPr>
      </w:pPr>
    </w:p>
    <w:p>
      <w:pPr>
        <w:pStyle w:val="Heading2"/>
        <w:ind w:left="564"/>
      </w:pPr>
      <w:r>
        <w:rPr>
          <w:spacing w:val="-2"/>
        </w:rPr>
        <w:t>Задачи:</w:t>
      </w:r>
    </w:p>
    <w:p>
      <w:pPr>
        <w:pStyle w:val="ListParagraph"/>
        <w:numPr>
          <w:ilvl w:val="0"/>
          <w:numId w:val="83"/>
        </w:numPr>
        <w:tabs>
          <w:tab w:pos="838" w:val="left" w:leader="none"/>
        </w:tabs>
        <w:spacing w:line="240" w:lineRule="auto" w:before="0" w:after="0"/>
        <w:ind w:left="564" w:right="575" w:firstLine="0"/>
        <w:jc w:val="left"/>
        <w:rPr>
          <w:sz w:val="24"/>
        </w:rPr>
      </w:pPr>
      <w:r>
        <w:rPr>
          <w:sz w:val="24"/>
        </w:rPr>
        <w:t>закрепить у детей понимание о нескольких вариантах записи решения одной программы; способе шифрования длинной программы с помощью знака-повторителя;</w:t>
      </w:r>
    </w:p>
    <w:p>
      <w:pPr>
        <w:pStyle w:val="ListParagraph"/>
        <w:numPr>
          <w:ilvl w:val="0"/>
          <w:numId w:val="83"/>
        </w:numPr>
        <w:tabs>
          <w:tab w:pos="906" w:val="left" w:leader="none"/>
        </w:tabs>
        <w:spacing w:line="240" w:lineRule="auto" w:before="0" w:after="0"/>
        <w:ind w:left="564" w:right="570"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работы</w:t>
      </w:r>
      <w:r>
        <w:rPr>
          <w:spacing w:val="80"/>
          <w:sz w:val="24"/>
        </w:rPr>
        <w:t> </w:t>
      </w:r>
      <w:r>
        <w:rPr>
          <w:sz w:val="24"/>
        </w:rPr>
        <w:t>с</w:t>
      </w:r>
      <w:r>
        <w:rPr>
          <w:spacing w:val="80"/>
          <w:sz w:val="24"/>
        </w:rPr>
        <w:t> </w:t>
      </w:r>
      <w:r>
        <w:rPr>
          <w:sz w:val="24"/>
        </w:rPr>
        <w:t>лентой-программой</w:t>
      </w:r>
      <w:r>
        <w:rPr>
          <w:spacing w:val="80"/>
          <w:sz w:val="24"/>
        </w:rPr>
        <w:t> </w:t>
      </w:r>
      <w:r>
        <w:rPr>
          <w:sz w:val="24"/>
        </w:rPr>
        <w:t>при</w:t>
      </w:r>
      <w:r>
        <w:rPr>
          <w:spacing w:val="80"/>
          <w:sz w:val="24"/>
        </w:rPr>
        <w:t> </w:t>
      </w:r>
      <w:r>
        <w:rPr>
          <w:sz w:val="24"/>
        </w:rPr>
        <w:t>составлении</w:t>
      </w:r>
      <w:r>
        <w:rPr>
          <w:spacing w:val="80"/>
          <w:sz w:val="24"/>
        </w:rPr>
        <w:t> </w:t>
      </w:r>
      <w:r>
        <w:rPr>
          <w:sz w:val="24"/>
        </w:rPr>
        <w:t>программы</w:t>
      </w:r>
      <w:r>
        <w:rPr>
          <w:spacing w:val="80"/>
          <w:sz w:val="24"/>
        </w:rPr>
        <w:t> </w:t>
      </w:r>
      <w:r>
        <w:rPr>
          <w:sz w:val="24"/>
        </w:rPr>
        <w:t>для управления Роботом в клубе ПиктоМир;</w:t>
      </w:r>
    </w:p>
    <w:p>
      <w:pPr>
        <w:pStyle w:val="ListParagraph"/>
        <w:numPr>
          <w:ilvl w:val="0"/>
          <w:numId w:val="83"/>
        </w:numPr>
        <w:tabs>
          <w:tab w:pos="942" w:val="left" w:leader="none"/>
        </w:tabs>
        <w:spacing w:line="240" w:lineRule="auto" w:before="0" w:after="0"/>
        <w:ind w:left="564" w:right="574"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понимание</w:t>
      </w:r>
      <w:r>
        <w:rPr>
          <w:spacing w:val="80"/>
          <w:sz w:val="24"/>
        </w:rPr>
        <w:t> </w:t>
      </w:r>
      <w:r>
        <w:rPr>
          <w:sz w:val="24"/>
        </w:rPr>
        <w:t>способа</w:t>
      </w:r>
      <w:r>
        <w:rPr>
          <w:spacing w:val="80"/>
          <w:sz w:val="24"/>
        </w:rPr>
        <w:t> </w:t>
      </w:r>
      <w:r>
        <w:rPr>
          <w:sz w:val="24"/>
        </w:rPr>
        <w:t>определения</w:t>
      </w:r>
      <w:r>
        <w:rPr>
          <w:spacing w:val="80"/>
          <w:sz w:val="24"/>
        </w:rPr>
        <w:t> </w:t>
      </w:r>
      <w:r>
        <w:rPr>
          <w:sz w:val="24"/>
        </w:rPr>
        <w:t>количества</w:t>
      </w:r>
      <w:r>
        <w:rPr>
          <w:spacing w:val="80"/>
          <w:sz w:val="24"/>
        </w:rPr>
        <w:t> </w:t>
      </w:r>
      <w:r>
        <w:rPr>
          <w:sz w:val="24"/>
        </w:rPr>
        <w:t>повторяющихся</w:t>
      </w:r>
      <w:r>
        <w:rPr>
          <w:spacing w:val="80"/>
          <w:sz w:val="24"/>
        </w:rPr>
        <w:t> </w:t>
      </w:r>
      <w:r>
        <w:rPr>
          <w:sz w:val="24"/>
        </w:rPr>
        <w:t>«кусков»</w:t>
      </w:r>
      <w:r>
        <w:rPr>
          <w:spacing w:val="80"/>
          <w:sz w:val="24"/>
        </w:rPr>
        <w:t> </w:t>
      </w:r>
      <w:r>
        <w:rPr>
          <w:sz w:val="24"/>
        </w:rPr>
        <w:t>программы, используя ленту-программу;</w:t>
      </w:r>
    </w:p>
    <w:p>
      <w:pPr>
        <w:pStyle w:val="ListParagraph"/>
        <w:spacing w:after="0" w:line="240" w:lineRule="auto"/>
        <w:jc w:val="left"/>
        <w:rPr>
          <w:sz w:val="24"/>
        </w:rPr>
        <w:sectPr>
          <w:type w:val="continuous"/>
          <w:pgSz w:w="11910" w:h="16840"/>
          <w:pgMar w:header="0" w:footer="965" w:top="540" w:bottom="1180" w:left="0" w:right="283"/>
        </w:sectPr>
      </w:pPr>
    </w:p>
    <w:p>
      <w:pPr>
        <w:pStyle w:val="ListParagraph"/>
        <w:numPr>
          <w:ilvl w:val="0"/>
          <w:numId w:val="83"/>
        </w:numPr>
        <w:tabs>
          <w:tab w:pos="902" w:val="left" w:leader="none"/>
        </w:tabs>
        <w:spacing w:line="240" w:lineRule="auto" w:before="72" w:after="0"/>
        <w:ind w:left="564" w:right="570" w:firstLine="0"/>
        <w:jc w:val="left"/>
        <w:rPr>
          <w:sz w:val="24"/>
        </w:rPr>
      </w:pPr>
      <w:r>
        <w:rPr>
          <w:sz w:val="24"/>
        </w:rPr>
        <w:t>упражнять</w:t>
      </w:r>
      <w:r>
        <w:rPr>
          <w:spacing w:val="76"/>
          <w:sz w:val="24"/>
        </w:rPr>
        <w:t> </w:t>
      </w:r>
      <w:r>
        <w:rPr>
          <w:sz w:val="24"/>
        </w:rPr>
        <w:t>детей</w:t>
      </w:r>
      <w:r>
        <w:rPr>
          <w:spacing w:val="77"/>
          <w:sz w:val="24"/>
        </w:rPr>
        <w:t> </w:t>
      </w:r>
      <w:r>
        <w:rPr>
          <w:sz w:val="24"/>
        </w:rPr>
        <w:t>в</w:t>
      </w:r>
      <w:r>
        <w:rPr>
          <w:spacing w:val="76"/>
          <w:sz w:val="24"/>
        </w:rPr>
        <w:t> </w:t>
      </w:r>
      <w:r>
        <w:rPr>
          <w:sz w:val="24"/>
        </w:rPr>
        <w:t>заполнении</w:t>
      </w:r>
      <w:r>
        <w:rPr>
          <w:spacing w:val="77"/>
          <w:sz w:val="24"/>
        </w:rPr>
        <w:t> </w:t>
      </w:r>
      <w:r>
        <w:rPr>
          <w:sz w:val="24"/>
        </w:rPr>
        <w:t>шаблона</w:t>
      </w:r>
      <w:r>
        <w:rPr>
          <w:spacing w:val="78"/>
          <w:sz w:val="24"/>
        </w:rPr>
        <w:t> </w:t>
      </w:r>
      <w:r>
        <w:rPr>
          <w:sz w:val="24"/>
        </w:rPr>
        <w:t>программы,</w:t>
      </w:r>
      <w:r>
        <w:rPr>
          <w:spacing w:val="77"/>
          <w:sz w:val="24"/>
        </w:rPr>
        <w:t> </w:t>
      </w:r>
      <w:r>
        <w:rPr>
          <w:sz w:val="24"/>
        </w:rPr>
        <w:t>используя</w:t>
      </w:r>
      <w:r>
        <w:rPr>
          <w:spacing w:val="79"/>
          <w:sz w:val="24"/>
        </w:rPr>
        <w:t> </w:t>
      </w:r>
      <w:r>
        <w:rPr>
          <w:sz w:val="24"/>
        </w:rPr>
        <w:t>знак-повторитель,</w:t>
      </w:r>
      <w:r>
        <w:rPr>
          <w:spacing w:val="77"/>
          <w:sz w:val="24"/>
        </w:rPr>
        <w:t> </w:t>
      </w:r>
      <w:r>
        <w:rPr>
          <w:sz w:val="24"/>
        </w:rPr>
        <w:t>и</w:t>
      </w:r>
      <w:r>
        <w:rPr>
          <w:spacing w:val="77"/>
          <w:sz w:val="24"/>
        </w:rPr>
        <w:t> </w:t>
      </w:r>
      <w:r>
        <w:rPr>
          <w:sz w:val="24"/>
        </w:rPr>
        <w:t>запуске составленной программы по управлению роботом Двигуном 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7"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2"/>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2"/>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2762" w:hRule="atLeast"/>
        </w:trPr>
        <w:tc>
          <w:tcPr>
            <w:tcW w:w="1812" w:type="dxa"/>
          </w:tcPr>
          <w:p>
            <w:pPr>
              <w:pStyle w:val="TableParagraph"/>
              <w:spacing w:line="252"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3" w:lineRule="exact"/>
              <w:ind w:left="70" w:right="62"/>
              <w:jc w:val="center"/>
              <w:rPr>
                <w:sz w:val="22"/>
              </w:rPr>
            </w:pPr>
            <w:r>
              <w:rPr>
                <w:spacing w:val="-2"/>
                <w:sz w:val="22"/>
              </w:rPr>
              <w:t>мотивационный</w:t>
            </w:r>
          </w:p>
        </w:tc>
        <w:tc>
          <w:tcPr>
            <w:tcW w:w="3685" w:type="dxa"/>
          </w:tcPr>
          <w:p>
            <w:pPr>
              <w:pStyle w:val="TableParagraph"/>
              <w:tabs>
                <w:tab w:pos="1775" w:val="left" w:leader="none"/>
                <w:tab w:pos="2614" w:val="left" w:leader="none"/>
                <w:tab w:pos="2994"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4"/>
                <w:sz w:val="24"/>
              </w:rPr>
              <w:t>клубе</w:t>
            </w:r>
          </w:p>
          <w:p>
            <w:pPr>
              <w:pStyle w:val="TableParagraph"/>
              <w:ind w:left="107"/>
              <w:rPr>
                <w:sz w:val="24"/>
              </w:rPr>
            </w:pPr>
            <w:r>
              <w:rPr>
                <w:spacing w:val="-2"/>
                <w:sz w:val="24"/>
              </w:rPr>
              <w:t>«ПиктоМир».</w:t>
            </w:r>
          </w:p>
          <w:p>
            <w:pPr>
              <w:pStyle w:val="TableParagraph"/>
              <w:ind w:left="107"/>
              <w:rPr>
                <w:sz w:val="24"/>
              </w:rPr>
            </w:pPr>
            <w:r>
              <w:rPr>
                <w:sz w:val="24"/>
              </w:rPr>
              <w:t>Обращает</w:t>
            </w:r>
            <w:r>
              <w:rPr>
                <w:spacing w:val="40"/>
                <w:sz w:val="24"/>
              </w:rPr>
              <w:t> </w:t>
            </w:r>
            <w:r>
              <w:rPr>
                <w:sz w:val="24"/>
              </w:rPr>
              <w:t>внимание</w:t>
            </w:r>
            <w:r>
              <w:rPr>
                <w:spacing w:val="40"/>
                <w:sz w:val="24"/>
              </w:rPr>
              <w:t> </w:t>
            </w:r>
            <w:r>
              <w:rPr>
                <w:sz w:val="24"/>
              </w:rPr>
              <w:t>на</w:t>
            </w:r>
            <w:r>
              <w:rPr>
                <w:spacing w:val="40"/>
                <w:sz w:val="24"/>
              </w:rPr>
              <w:t> </w:t>
            </w:r>
            <w:r>
              <w:rPr>
                <w:sz w:val="24"/>
              </w:rPr>
              <w:t>задание для Команды «ПиктоМир».</w:t>
            </w:r>
          </w:p>
          <w:p>
            <w:pPr>
              <w:pStyle w:val="TableParagraph"/>
              <w:ind w:left="107"/>
              <w:rPr>
                <w:sz w:val="24"/>
              </w:rPr>
            </w:pPr>
            <w:r>
              <w:rPr>
                <w:sz w:val="24"/>
              </w:rPr>
              <w:t>Просит</w:t>
            </w:r>
            <w:r>
              <w:rPr>
                <w:spacing w:val="-9"/>
                <w:sz w:val="24"/>
              </w:rPr>
              <w:t> </w:t>
            </w:r>
            <w:r>
              <w:rPr>
                <w:sz w:val="24"/>
              </w:rPr>
              <w:t>напомнить,</w:t>
            </w:r>
            <w:r>
              <w:rPr>
                <w:spacing w:val="-9"/>
                <w:sz w:val="24"/>
              </w:rPr>
              <w:t> </w:t>
            </w:r>
            <w:r>
              <w:rPr>
                <w:sz w:val="24"/>
              </w:rPr>
              <w:t>какое</w:t>
            </w:r>
            <w:r>
              <w:rPr>
                <w:spacing w:val="-8"/>
                <w:sz w:val="24"/>
              </w:rPr>
              <w:t> </w:t>
            </w:r>
            <w:r>
              <w:rPr>
                <w:sz w:val="24"/>
              </w:rPr>
              <w:t>задание Команда «ПиктоМир» получила.</w:t>
            </w:r>
          </w:p>
        </w:tc>
        <w:tc>
          <w:tcPr>
            <w:tcW w:w="3828" w:type="dxa"/>
          </w:tcPr>
          <w:p>
            <w:pPr>
              <w:pStyle w:val="TableParagraph"/>
              <w:tabs>
                <w:tab w:pos="1803" w:val="left" w:leader="none"/>
                <w:tab w:pos="2610" w:val="left" w:leader="none"/>
              </w:tabs>
              <w:spacing w:before="3"/>
              <w:ind w:left="108" w:right="94"/>
              <w:jc w:val="both"/>
              <w:rPr>
                <w:sz w:val="24"/>
              </w:rPr>
            </w:pPr>
            <w:r>
              <w:rPr>
                <w:sz w:val="24"/>
              </w:rPr>
              <w:t>Проявляют заинтересованность, включаются в деятельность. Вспоминают, что жители королевства ЛунЛу попросили составить программы для их Роботов, которые должны </w:t>
            </w:r>
            <w:r>
              <w:rPr>
                <w:spacing w:val="-2"/>
                <w:sz w:val="24"/>
              </w:rPr>
              <w:t>доставить</w:t>
            </w:r>
            <w:r>
              <w:rPr>
                <w:sz w:val="24"/>
              </w:rPr>
              <w:tab/>
            </w:r>
            <w:r>
              <w:rPr>
                <w:spacing w:val="-10"/>
                <w:sz w:val="24"/>
              </w:rPr>
              <w:t>и</w:t>
            </w:r>
            <w:r>
              <w:rPr>
                <w:sz w:val="24"/>
              </w:rPr>
              <w:tab/>
            </w:r>
            <w:r>
              <w:rPr>
                <w:spacing w:val="-2"/>
                <w:sz w:val="24"/>
              </w:rPr>
              <w:t>расставить </w:t>
            </w:r>
            <w:r>
              <w:rPr>
                <w:sz w:val="24"/>
              </w:rPr>
              <w:t>контейнеры с подарками в комнатах</w:t>
            </w:r>
            <w:r>
              <w:rPr>
                <w:spacing w:val="53"/>
                <w:sz w:val="24"/>
              </w:rPr>
              <w:t>   </w:t>
            </w:r>
            <w:r>
              <w:rPr>
                <w:sz w:val="24"/>
              </w:rPr>
              <w:t>на</w:t>
            </w:r>
            <w:r>
              <w:rPr>
                <w:spacing w:val="55"/>
                <w:sz w:val="24"/>
              </w:rPr>
              <w:t>   </w:t>
            </w:r>
            <w:r>
              <w:rPr>
                <w:sz w:val="24"/>
              </w:rPr>
              <w:t>складах</w:t>
            </w:r>
            <w:r>
              <w:rPr>
                <w:spacing w:val="56"/>
                <w:sz w:val="24"/>
              </w:rPr>
              <w:t>   </w:t>
            </w:r>
            <w:r>
              <w:rPr>
                <w:spacing w:val="-2"/>
                <w:sz w:val="24"/>
              </w:rPr>
              <w:t>замка</w:t>
            </w:r>
          </w:p>
          <w:p>
            <w:pPr>
              <w:pStyle w:val="TableParagraph"/>
              <w:spacing w:line="255" w:lineRule="exact"/>
              <w:ind w:left="108"/>
              <w:jc w:val="both"/>
              <w:rPr>
                <w:sz w:val="24"/>
              </w:rPr>
            </w:pPr>
            <w:r>
              <w:rPr>
                <w:sz w:val="24"/>
              </w:rPr>
              <w:t>королевы</w:t>
            </w:r>
            <w:r>
              <w:rPr>
                <w:spacing w:val="-4"/>
                <w:sz w:val="24"/>
              </w:rPr>
              <w:t> </w:t>
            </w:r>
            <w:r>
              <w:rPr>
                <w:spacing w:val="-2"/>
                <w:sz w:val="24"/>
              </w:rPr>
              <w:t>Лунлу.</w:t>
            </w:r>
          </w:p>
        </w:tc>
        <w:tc>
          <w:tcPr>
            <w:tcW w:w="1416" w:type="dxa"/>
          </w:tcPr>
          <w:p>
            <w:pPr>
              <w:pStyle w:val="TableParagraph"/>
              <w:spacing w:line="252" w:lineRule="exact" w:before="1"/>
              <w:ind w:left="116"/>
              <w:rPr>
                <w:sz w:val="22"/>
              </w:rPr>
            </w:pPr>
            <w:r>
              <w:rPr>
                <w:spacing w:val="-2"/>
                <w:sz w:val="22"/>
              </w:rPr>
              <w:t>Приложение</w:t>
            </w:r>
          </w:p>
          <w:p>
            <w:pPr>
              <w:pStyle w:val="TableParagraph"/>
              <w:spacing w:line="252" w:lineRule="exact"/>
              <w:ind w:left="285"/>
              <w:rPr>
                <w:sz w:val="22"/>
              </w:rPr>
            </w:pPr>
            <w:r>
              <w:rPr>
                <w:sz w:val="22"/>
              </w:rPr>
              <w:t>2.19.3</w:t>
            </w:r>
            <w:r>
              <w:rPr>
                <w:spacing w:val="-2"/>
                <w:sz w:val="22"/>
              </w:rPr>
              <w:t> </w:t>
            </w:r>
            <w:r>
              <w:rPr>
                <w:spacing w:val="-5"/>
                <w:sz w:val="22"/>
              </w:rPr>
              <w:t>(а)</w:t>
            </w:r>
          </w:p>
        </w:tc>
      </w:tr>
      <w:tr>
        <w:trPr>
          <w:trHeight w:val="2505"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line="276" w:lineRule="exact"/>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spacing w:before="12"/>
              <w:rPr>
                <w:b/>
                <w:sz w:val="24"/>
              </w:rPr>
            </w:pPr>
          </w:p>
          <w:p>
            <w:pPr>
              <w:pStyle w:val="TableParagraph"/>
              <w:tabs>
                <w:tab w:pos="2388" w:val="left" w:leader="none"/>
              </w:tabs>
              <w:ind w:left="107" w:right="91"/>
              <w:jc w:val="both"/>
              <w:rPr>
                <w:sz w:val="24"/>
              </w:rPr>
            </w:pPr>
            <w:r>
              <w:rPr>
                <w:sz w:val="24"/>
              </w:rPr>
              <w:t>На карточку «Склад </w:t>
            </w:r>
            <w:r>
              <w:rPr>
                <w:sz w:val="24"/>
              </w:rPr>
              <w:t>№1» </w:t>
            </w:r>
            <w:r>
              <w:rPr>
                <w:spacing w:val="-2"/>
                <w:sz w:val="24"/>
              </w:rPr>
              <w:t>прикрепляет</w:t>
            </w:r>
            <w:r>
              <w:rPr>
                <w:sz w:val="24"/>
              </w:rPr>
              <w:tab/>
            </w:r>
            <w:r>
              <w:rPr>
                <w:spacing w:val="-2"/>
                <w:sz w:val="24"/>
              </w:rPr>
              <w:t>поочерёдно </w:t>
            </w:r>
            <w:r>
              <w:rPr>
                <w:sz w:val="24"/>
              </w:rPr>
              <w:t>карточки «Лабиринтс заданием для</w:t>
            </w:r>
            <w:r>
              <w:rPr>
                <w:spacing w:val="74"/>
                <w:sz w:val="24"/>
              </w:rPr>
              <w:t> </w:t>
            </w:r>
            <w:r>
              <w:rPr>
                <w:sz w:val="24"/>
              </w:rPr>
              <w:t>Робота»</w:t>
            </w:r>
            <w:r>
              <w:rPr>
                <w:spacing w:val="77"/>
                <w:sz w:val="24"/>
              </w:rPr>
              <w:t> </w:t>
            </w:r>
            <w:r>
              <w:rPr>
                <w:sz w:val="24"/>
              </w:rPr>
              <w:t>для</w:t>
            </w:r>
            <w:r>
              <w:rPr>
                <w:spacing w:val="76"/>
                <w:sz w:val="24"/>
              </w:rPr>
              <w:t> </w:t>
            </w:r>
            <w:r>
              <w:rPr>
                <w:sz w:val="24"/>
              </w:rPr>
              <w:t>комнат</w:t>
            </w:r>
            <w:r>
              <w:rPr>
                <w:spacing w:val="74"/>
                <w:sz w:val="24"/>
              </w:rPr>
              <w:t> </w:t>
            </w:r>
            <w:r>
              <w:rPr>
                <w:spacing w:val="-2"/>
                <w:sz w:val="24"/>
              </w:rPr>
              <w:t>1,2,3,4</w:t>
            </w:r>
          </w:p>
          <w:p>
            <w:pPr>
              <w:pStyle w:val="TableParagraph"/>
              <w:spacing w:line="265" w:lineRule="exact"/>
              <w:ind w:left="107"/>
              <w:jc w:val="both"/>
              <w:rPr>
                <w:sz w:val="24"/>
              </w:rPr>
            </w:pPr>
            <w:r>
              <w:rPr>
                <w:sz w:val="24"/>
              </w:rPr>
              <w:t>склада</w:t>
            </w:r>
            <w:r>
              <w:rPr>
                <w:spacing w:val="3"/>
                <w:sz w:val="24"/>
              </w:rPr>
              <w:t> </w:t>
            </w:r>
            <w:r>
              <w:rPr>
                <w:spacing w:val="-5"/>
                <w:sz w:val="24"/>
              </w:rPr>
              <w:t>№1.</w:t>
            </w:r>
          </w:p>
        </w:tc>
        <w:tc>
          <w:tcPr>
            <w:tcW w:w="3828" w:type="dxa"/>
            <w:tcBorders>
              <w:bottom w:val="nil"/>
            </w:tcBorders>
          </w:tcPr>
          <w:p>
            <w:pPr>
              <w:pStyle w:val="TableParagraph"/>
              <w:ind w:left="108" w:right="1082"/>
              <w:rPr>
                <w:sz w:val="24"/>
              </w:rPr>
            </w:pPr>
            <w:r>
              <w:rPr>
                <w:sz w:val="24"/>
              </w:rPr>
              <w:t>Рассматривают</w:t>
            </w:r>
            <w:r>
              <w:rPr>
                <w:spacing w:val="-15"/>
                <w:sz w:val="24"/>
              </w:rPr>
              <w:t> </w:t>
            </w:r>
            <w:r>
              <w:rPr>
                <w:sz w:val="24"/>
              </w:rPr>
              <w:t>карточки. Отвечают на вопросы:</w:t>
            </w:r>
          </w:p>
          <w:p>
            <w:pPr>
              <w:pStyle w:val="TableParagraph"/>
              <w:ind w:left="108" w:firstLine="60"/>
              <w:rPr>
                <w:sz w:val="24"/>
              </w:rPr>
            </w:pPr>
            <w:r>
              <w:rPr>
                <w:sz w:val="24"/>
              </w:rPr>
              <w:t>«Сколько</w:t>
            </w:r>
            <w:r>
              <w:rPr>
                <w:spacing w:val="35"/>
                <w:sz w:val="24"/>
              </w:rPr>
              <w:t> </w:t>
            </w:r>
            <w:r>
              <w:rPr>
                <w:sz w:val="24"/>
              </w:rPr>
              <w:t>схем</w:t>
            </w:r>
            <w:r>
              <w:rPr>
                <w:spacing w:val="35"/>
                <w:sz w:val="24"/>
              </w:rPr>
              <w:t> </w:t>
            </w:r>
            <w:r>
              <w:rPr>
                <w:sz w:val="24"/>
              </w:rPr>
              <w:t>складов</w:t>
            </w:r>
            <w:r>
              <w:rPr>
                <w:spacing w:val="34"/>
                <w:sz w:val="24"/>
              </w:rPr>
              <w:t> </w:t>
            </w:r>
            <w:r>
              <w:rPr>
                <w:sz w:val="24"/>
              </w:rPr>
              <w:t>прислали жители</w:t>
            </w:r>
            <w:r>
              <w:rPr>
                <w:spacing w:val="-4"/>
                <w:sz w:val="24"/>
              </w:rPr>
              <w:t> </w:t>
            </w:r>
            <w:r>
              <w:rPr>
                <w:sz w:val="24"/>
              </w:rPr>
              <w:t>королевства</w:t>
            </w:r>
            <w:r>
              <w:rPr>
                <w:spacing w:val="-2"/>
                <w:sz w:val="24"/>
              </w:rPr>
              <w:t> </w:t>
            </w:r>
            <w:r>
              <w:rPr>
                <w:sz w:val="24"/>
              </w:rPr>
              <w:t>ЛунЛу?»</w:t>
            </w:r>
            <w:r>
              <w:rPr>
                <w:spacing w:val="-3"/>
                <w:sz w:val="24"/>
              </w:rPr>
              <w:t> </w:t>
            </w:r>
            <w:r>
              <w:rPr>
                <w:spacing w:val="-4"/>
                <w:sz w:val="24"/>
              </w:rPr>
              <w:t>(две)</w:t>
            </w:r>
          </w:p>
          <w:p>
            <w:pPr>
              <w:pStyle w:val="TableParagraph"/>
              <w:tabs>
                <w:tab w:pos="1727" w:val="left" w:leader="none"/>
                <w:tab w:pos="3366" w:val="left" w:leader="none"/>
              </w:tabs>
              <w:spacing w:before="11"/>
              <w:ind w:left="108" w:right="93"/>
              <w:jc w:val="both"/>
              <w:rPr>
                <w:sz w:val="24"/>
              </w:rPr>
            </w:pPr>
            <w:r>
              <w:rPr>
                <w:spacing w:val="-2"/>
                <w:sz w:val="24"/>
              </w:rPr>
              <w:t>«Сколько</w:t>
            </w:r>
            <w:r>
              <w:rPr>
                <w:sz w:val="24"/>
              </w:rPr>
              <w:tab/>
            </w:r>
            <w:r>
              <w:rPr>
                <w:spacing w:val="-2"/>
                <w:sz w:val="24"/>
              </w:rPr>
              <w:t>программ</w:t>
            </w:r>
            <w:r>
              <w:rPr>
                <w:sz w:val="24"/>
              </w:rPr>
              <w:tab/>
            </w:r>
            <w:r>
              <w:rPr>
                <w:spacing w:val="-4"/>
                <w:sz w:val="24"/>
              </w:rPr>
              <w:t>для </w:t>
            </w:r>
            <w:r>
              <w:rPr>
                <w:sz w:val="24"/>
              </w:rPr>
              <w:t>управления роботами склада №1 вы уже составили?» (4)</w:t>
            </w:r>
          </w:p>
        </w:tc>
        <w:tc>
          <w:tcPr>
            <w:tcW w:w="1416" w:type="dxa"/>
            <w:tcBorders>
              <w:bottom w:val="nil"/>
            </w:tcBorders>
          </w:tcPr>
          <w:p>
            <w:pPr>
              <w:pStyle w:val="TableParagraph"/>
              <w:ind w:left="53" w:right="39"/>
              <w:jc w:val="center"/>
              <w:rPr>
                <w:sz w:val="22"/>
              </w:rPr>
            </w:pPr>
            <w:r>
              <w:rPr>
                <w:spacing w:val="-2"/>
                <w:sz w:val="22"/>
              </w:rPr>
              <w:t>Приложение 2.19.3(а)</w:t>
            </w:r>
          </w:p>
          <w:p>
            <w:pPr>
              <w:pStyle w:val="TableParagraph"/>
              <w:rPr>
                <w:b/>
                <w:sz w:val="22"/>
              </w:rPr>
            </w:pPr>
          </w:p>
          <w:p>
            <w:pPr>
              <w:pStyle w:val="TableParagraph"/>
              <w:spacing w:before="102"/>
              <w:rPr>
                <w:b/>
                <w:sz w:val="22"/>
              </w:rPr>
            </w:pPr>
          </w:p>
          <w:p>
            <w:pPr>
              <w:pStyle w:val="TableParagraph"/>
              <w:ind w:left="53" w:right="39"/>
              <w:jc w:val="center"/>
              <w:rPr>
                <w:sz w:val="22"/>
              </w:rPr>
            </w:pPr>
            <w:r>
              <w:rPr>
                <w:spacing w:val="-2"/>
                <w:sz w:val="22"/>
              </w:rPr>
              <w:t>Приложение 2.19.3</w:t>
            </w:r>
          </w:p>
          <w:p>
            <w:pPr>
              <w:pStyle w:val="TableParagraph"/>
              <w:spacing w:line="251" w:lineRule="exact"/>
              <w:ind w:left="55" w:right="38"/>
              <w:jc w:val="center"/>
              <w:rPr>
                <w:sz w:val="22"/>
              </w:rPr>
            </w:pPr>
            <w:r>
              <w:rPr>
                <w:sz w:val="22"/>
              </w:rPr>
              <w:t>(б,</w:t>
            </w:r>
            <w:r>
              <w:rPr>
                <w:spacing w:val="-4"/>
                <w:sz w:val="22"/>
              </w:rPr>
              <w:t> </w:t>
            </w:r>
            <w:r>
              <w:rPr>
                <w:sz w:val="22"/>
              </w:rPr>
              <w:t>склад</w:t>
            </w:r>
            <w:r>
              <w:rPr>
                <w:spacing w:val="-3"/>
                <w:sz w:val="22"/>
              </w:rPr>
              <w:t> </w:t>
            </w:r>
            <w:r>
              <w:rPr>
                <w:spacing w:val="-5"/>
                <w:sz w:val="22"/>
              </w:rPr>
              <w:t>№1)</w:t>
            </w:r>
          </w:p>
        </w:tc>
      </w:tr>
      <w:tr>
        <w:trPr>
          <w:trHeight w:val="5263"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ind w:left="107"/>
              <w:jc w:val="both"/>
              <w:rPr>
                <w:sz w:val="24"/>
              </w:rPr>
            </w:pPr>
            <w:r>
              <w:rPr>
                <w:sz w:val="24"/>
              </w:rPr>
              <w:t>Обращает</w:t>
            </w:r>
            <w:r>
              <w:rPr>
                <w:spacing w:val="32"/>
                <w:sz w:val="24"/>
              </w:rPr>
              <w:t> </w:t>
            </w:r>
            <w:r>
              <w:rPr>
                <w:sz w:val="24"/>
              </w:rPr>
              <w:t>внимание</w:t>
            </w:r>
            <w:r>
              <w:rPr>
                <w:spacing w:val="36"/>
                <w:sz w:val="24"/>
              </w:rPr>
              <w:t> </w:t>
            </w:r>
            <w:r>
              <w:rPr>
                <w:sz w:val="24"/>
              </w:rPr>
              <w:t>на</w:t>
            </w:r>
            <w:r>
              <w:rPr>
                <w:spacing w:val="35"/>
                <w:sz w:val="24"/>
              </w:rPr>
              <w:t> </w:t>
            </w:r>
            <w:r>
              <w:rPr>
                <w:spacing w:val="-2"/>
                <w:sz w:val="24"/>
              </w:rPr>
              <w:t>карточку</w:t>
            </w:r>
          </w:p>
          <w:p>
            <w:pPr>
              <w:pStyle w:val="TableParagraph"/>
              <w:ind w:left="107" w:right="96"/>
              <w:jc w:val="both"/>
              <w:rPr>
                <w:sz w:val="24"/>
              </w:rPr>
            </w:pPr>
            <w:r>
              <w:rPr>
                <w:sz w:val="24"/>
              </w:rPr>
              <w:t>«Склад №2», задает уточняющие </w:t>
            </w:r>
            <w:r>
              <w:rPr>
                <w:spacing w:val="-2"/>
                <w:sz w:val="24"/>
              </w:rPr>
              <w:t>вопросы.</w:t>
            </w:r>
          </w:p>
          <w:p>
            <w:pPr>
              <w:pStyle w:val="TableParagraph"/>
              <w:tabs>
                <w:tab w:pos="2386" w:val="left" w:leader="none"/>
              </w:tabs>
              <w:spacing w:before="8"/>
              <w:ind w:left="107" w:right="88"/>
              <w:jc w:val="both"/>
              <w:rPr>
                <w:sz w:val="24"/>
              </w:rPr>
            </w:pPr>
            <w:r>
              <w:rPr>
                <w:sz w:val="24"/>
              </w:rPr>
              <w:t>На карточку «Склад №2» </w:t>
            </w:r>
            <w:r>
              <w:rPr>
                <w:spacing w:val="-2"/>
                <w:sz w:val="24"/>
              </w:rPr>
              <w:t>прикрепляет</w:t>
            </w:r>
            <w:r>
              <w:rPr>
                <w:sz w:val="24"/>
              </w:rPr>
              <w:tab/>
            </w:r>
            <w:r>
              <w:rPr>
                <w:spacing w:val="-2"/>
                <w:sz w:val="24"/>
              </w:rPr>
              <w:t>поочерёдно </w:t>
            </w:r>
            <w:r>
              <w:rPr>
                <w:sz w:val="24"/>
              </w:rPr>
              <w:t>карточки «Лабиринт с заданием для Робота» для комнат 0,1,2,3 склада №2.</w:t>
            </w:r>
          </w:p>
        </w:tc>
        <w:tc>
          <w:tcPr>
            <w:tcW w:w="3828" w:type="dxa"/>
            <w:tcBorders>
              <w:top w:val="nil"/>
              <w:bottom w:val="nil"/>
            </w:tcBorders>
          </w:tcPr>
          <w:p>
            <w:pPr>
              <w:pStyle w:val="TableParagraph"/>
              <w:ind w:left="108" w:right="95"/>
              <w:jc w:val="both"/>
              <w:rPr>
                <w:sz w:val="24"/>
              </w:rPr>
            </w:pPr>
            <w:r>
              <w:rPr>
                <w:sz w:val="24"/>
              </w:rPr>
              <w:t>«Почему мы не составили пятую программу для комнаты под номером «0»?»</w:t>
            </w:r>
          </w:p>
          <w:p>
            <w:pPr>
              <w:pStyle w:val="TableParagraph"/>
              <w:ind w:left="108" w:right="93"/>
              <w:jc w:val="both"/>
              <w:rPr>
                <w:sz w:val="24"/>
              </w:rPr>
            </w:pPr>
            <w:r>
              <w:rPr>
                <w:sz w:val="24"/>
              </w:rPr>
              <w:t>Вспоминают, что на карточке комнаты с цифрой «0» нет знаков- обозначений,</w:t>
            </w:r>
            <w:r>
              <w:rPr>
                <w:spacing w:val="-4"/>
                <w:sz w:val="24"/>
              </w:rPr>
              <w:t> </w:t>
            </w:r>
            <w:r>
              <w:rPr>
                <w:sz w:val="24"/>
              </w:rPr>
              <w:t>поэтому</w:t>
            </w:r>
            <w:r>
              <w:rPr>
                <w:spacing w:val="-4"/>
                <w:sz w:val="24"/>
              </w:rPr>
              <w:t> </w:t>
            </w:r>
            <w:r>
              <w:rPr>
                <w:sz w:val="24"/>
              </w:rPr>
              <w:t>мы</w:t>
            </w:r>
            <w:r>
              <w:rPr>
                <w:spacing w:val="-4"/>
                <w:sz w:val="24"/>
              </w:rPr>
              <w:t> </w:t>
            </w:r>
            <w:r>
              <w:rPr>
                <w:sz w:val="24"/>
              </w:rPr>
              <w:t>не</w:t>
            </w:r>
            <w:r>
              <w:rPr>
                <w:spacing w:val="-3"/>
                <w:sz w:val="24"/>
              </w:rPr>
              <w:t> </w:t>
            </w:r>
            <w:r>
              <w:rPr>
                <w:sz w:val="24"/>
              </w:rPr>
              <w:t>знаем для управления каким Роботом нужно составлять программу.</w:t>
            </w:r>
          </w:p>
          <w:p>
            <w:pPr>
              <w:pStyle w:val="TableParagraph"/>
              <w:spacing w:before="11"/>
              <w:ind w:left="108" w:right="97"/>
              <w:jc w:val="both"/>
              <w:rPr>
                <w:sz w:val="24"/>
              </w:rPr>
            </w:pPr>
            <w:r>
              <w:rPr>
                <w:sz w:val="24"/>
              </w:rPr>
              <w:t>«Нам видно, сколько комнат на складе №2 замка </w:t>
            </w:r>
            <w:r>
              <w:rPr>
                <w:sz w:val="24"/>
              </w:rPr>
              <w:t>королевы ЛунЛу?» (4 комнаты)</w:t>
            </w:r>
          </w:p>
          <w:p>
            <w:pPr>
              <w:pStyle w:val="TableParagraph"/>
              <w:tabs>
                <w:tab w:pos="1727" w:val="left" w:leader="none"/>
                <w:tab w:pos="3366" w:val="left" w:leader="none"/>
              </w:tabs>
              <w:spacing w:before="8"/>
              <w:ind w:left="108" w:right="95"/>
              <w:jc w:val="both"/>
              <w:rPr>
                <w:sz w:val="24"/>
              </w:rPr>
            </w:pPr>
            <w:r>
              <w:rPr>
                <w:spacing w:val="-2"/>
                <w:sz w:val="24"/>
              </w:rPr>
              <w:t>«Сколько</w:t>
            </w:r>
            <w:r>
              <w:rPr>
                <w:sz w:val="24"/>
              </w:rPr>
              <w:tab/>
            </w:r>
            <w:r>
              <w:rPr>
                <w:spacing w:val="-2"/>
                <w:sz w:val="24"/>
              </w:rPr>
              <w:t>программ</w:t>
            </w:r>
            <w:r>
              <w:rPr>
                <w:sz w:val="24"/>
              </w:rPr>
              <w:tab/>
            </w:r>
            <w:r>
              <w:rPr>
                <w:spacing w:val="-4"/>
                <w:sz w:val="24"/>
              </w:rPr>
              <w:t>для </w:t>
            </w:r>
            <w:r>
              <w:rPr>
                <w:sz w:val="24"/>
              </w:rPr>
              <w:t>управления Роботом нам нужно будет составить?» (3) «Почему?» (на</w:t>
            </w:r>
            <w:r>
              <w:rPr>
                <w:spacing w:val="58"/>
                <w:w w:val="150"/>
                <w:sz w:val="24"/>
              </w:rPr>
              <w:t> </w:t>
            </w:r>
            <w:r>
              <w:rPr>
                <w:sz w:val="24"/>
              </w:rPr>
              <w:t>карточке</w:t>
            </w:r>
            <w:r>
              <w:rPr>
                <w:spacing w:val="61"/>
                <w:w w:val="150"/>
                <w:sz w:val="24"/>
              </w:rPr>
              <w:t> </w:t>
            </w:r>
            <w:r>
              <w:rPr>
                <w:sz w:val="24"/>
              </w:rPr>
              <w:t>комнаты</w:t>
            </w:r>
            <w:r>
              <w:rPr>
                <w:spacing w:val="58"/>
                <w:w w:val="150"/>
                <w:sz w:val="24"/>
              </w:rPr>
              <w:t> </w:t>
            </w:r>
            <w:r>
              <w:rPr>
                <w:sz w:val="24"/>
              </w:rPr>
              <w:t>с</w:t>
            </w:r>
            <w:r>
              <w:rPr>
                <w:spacing w:val="61"/>
                <w:w w:val="150"/>
                <w:sz w:val="24"/>
              </w:rPr>
              <w:t> </w:t>
            </w:r>
            <w:r>
              <w:rPr>
                <w:spacing w:val="-2"/>
                <w:sz w:val="24"/>
              </w:rPr>
              <w:t>цифрой</w:t>
            </w:r>
          </w:p>
          <w:p>
            <w:pPr>
              <w:pStyle w:val="TableParagraph"/>
              <w:spacing w:before="1"/>
              <w:ind w:left="108" w:right="95"/>
              <w:jc w:val="both"/>
              <w:rPr>
                <w:sz w:val="24"/>
              </w:rPr>
            </w:pPr>
            <w:r>
              <w:rPr>
                <w:sz w:val="24"/>
              </w:rPr>
              <w:t>«0» нет знаков-обозначений, поэтому</w:t>
            </w:r>
            <w:r>
              <w:rPr>
                <w:spacing w:val="69"/>
                <w:w w:val="150"/>
                <w:sz w:val="24"/>
              </w:rPr>
              <w:t>  </w:t>
            </w:r>
            <w:r>
              <w:rPr>
                <w:sz w:val="24"/>
              </w:rPr>
              <w:t>мы</w:t>
            </w:r>
            <w:r>
              <w:rPr>
                <w:spacing w:val="68"/>
                <w:w w:val="150"/>
                <w:sz w:val="24"/>
              </w:rPr>
              <w:t>  </w:t>
            </w:r>
            <w:r>
              <w:rPr>
                <w:sz w:val="24"/>
              </w:rPr>
              <w:t>не</w:t>
            </w:r>
            <w:r>
              <w:rPr>
                <w:spacing w:val="70"/>
                <w:w w:val="150"/>
                <w:sz w:val="24"/>
              </w:rPr>
              <w:t>  </w:t>
            </w:r>
            <w:r>
              <w:rPr>
                <w:sz w:val="24"/>
              </w:rPr>
              <w:t>знаем</w:t>
            </w:r>
            <w:r>
              <w:rPr>
                <w:spacing w:val="67"/>
                <w:w w:val="150"/>
                <w:sz w:val="24"/>
              </w:rPr>
              <w:t>  </w:t>
            </w:r>
            <w:r>
              <w:rPr>
                <w:spacing w:val="-5"/>
                <w:sz w:val="24"/>
              </w:rPr>
              <w:t>для</w:t>
            </w:r>
          </w:p>
          <w:p>
            <w:pPr>
              <w:pStyle w:val="TableParagraph"/>
              <w:spacing w:line="270" w:lineRule="atLeast"/>
              <w:ind w:left="108" w:right="96"/>
              <w:jc w:val="both"/>
              <w:rPr>
                <w:sz w:val="24"/>
              </w:rPr>
            </w:pPr>
            <w:r>
              <w:rPr>
                <w:sz w:val="24"/>
              </w:rPr>
              <w:t>управления каким Роботом нужно составить программу).</w:t>
            </w:r>
          </w:p>
        </w:tc>
        <w:tc>
          <w:tcPr>
            <w:tcW w:w="1416" w:type="dxa"/>
            <w:tcBorders>
              <w:top w:val="nil"/>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rPr>
                <w:b/>
                <w:sz w:val="22"/>
              </w:rPr>
            </w:pPr>
          </w:p>
          <w:p>
            <w:pPr>
              <w:pStyle w:val="TableParagraph"/>
              <w:ind w:left="53" w:right="39"/>
              <w:jc w:val="center"/>
              <w:rPr>
                <w:sz w:val="22"/>
              </w:rPr>
            </w:pPr>
            <w:r>
              <w:rPr>
                <w:spacing w:val="-2"/>
                <w:sz w:val="22"/>
              </w:rPr>
              <w:t>Приложение 2.19.3</w:t>
            </w:r>
          </w:p>
          <w:p>
            <w:pPr>
              <w:pStyle w:val="TableParagraph"/>
              <w:spacing w:line="251" w:lineRule="exact"/>
              <w:ind w:left="55" w:right="38"/>
              <w:jc w:val="center"/>
              <w:rPr>
                <w:sz w:val="22"/>
              </w:rPr>
            </w:pPr>
            <w:r>
              <w:rPr>
                <w:sz w:val="22"/>
              </w:rPr>
              <w:t>(а,</w:t>
            </w:r>
            <w:r>
              <w:rPr>
                <w:spacing w:val="-5"/>
                <w:sz w:val="22"/>
              </w:rPr>
              <w:t> </w:t>
            </w:r>
            <w:r>
              <w:rPr>
                <w:sz w:val="22"/>
              </w:rPr>
              <w:t>склад</w:t>
            </w:r>
            <w:r>
              <w:rPr>
                <w:spacing w:val="-4"/>
                <w:sz w:val="22"/>
              </w:rPr>
              <w:t> </w:t>
            </w:r>
            <w:r>
              <w:rPr>
                <w:spacing w:val="-5"/>
                <w:sz w:val="22"/>
              </w:rPr>
              <w:t>№2)</w:t>
            </w:r>
          </w:p>
          <w:p>
            <w:pPr>
              <w:pStyle w:val="TableParagraph"/>
              <w:spacing w:before="79"/>
              <w:ind w:left="53" w:right="39"/>
              <w:jc w:val="center"/>
              <w:rPr>
                <w:sz w:val="22"/>
              </w:rPr>
            </w:pPr>
            <w:r>
              <w:rPr>
                <w:spacing w:val="-2"/>
                <w:sz w:val="22"/>
              </w:rPr>
              <w:t>Приложение 2.19.3</w:t>
            </w:r>
          </w:p>
          <w:p>
            <w:pPr>
              <w:pStyle w:val="TableParagraph"/>
              <w:spacing w:before="2"/>
              <w:ind w:left="54" w:right="38"/>
              <w:jc w:val="center"/>
              <w:rPr>
                <w:sz w:val="22"/>
              </w:rPr>
            </w:pPr>
            <w:r>
              <w:rPr>
                <w:sz w:val="22"/>
              </w:rPr>
              <w:t>(б,</w:t>
            </w:r>
            <w:r>
              <w:rPr>
                <w:spacing w:val="-4"/>
                <w:sz w:val="22"/>
              </w:rPr>
              <w:t> </w:t>
            </w:r>
            <w:r>
              <w:rPr>
                <w:sz w:val="22"/>
              </w:rPr>
              <w:t>склад</w:t>
            </w:r>
            <w:r>
              <w:rPr>
                <w:spacing w:val="-3"/>
                <w:sz w:val="22"/>
              </w:rPr>
              <w:t> </w:t>
            </w:r>
            <w:r>
              <w:rPr>
                <w:spacing w:val="-5"/>
                <w:sz w:val="22"/>
              </w:rPr>
              <w:t>№2)</w:t>
            </w:r>
          </w:p>
        </w:tc>
      </w:tr>
    </w:tbl>
    <w:p>
      <w:pPr>
        <w:pStyle w:val="TableParagraph"/>
        <w:spacing w:after="0"/>
        <w:jc w:val="center"/>
        <w:rPr>
          <w:sz w:val="22"/>
        </w:rPr>
        <w:sectPr>
          <w:pgSz w:w="11910" w:h="16840"/>
          <w:pgMar w:header="0" w:footer="965" w:top="480" w:bottom="1180" w:left="0" w:right="283"/>
        </w:sectPr>
      </w:pPr>
    </w:p>
    <w:p>
      <w:pPr>
        <w:pStyle w:val="BodyText"/>
        <w:spacing w:before="60"/>
        <w:ind w:left="2376" w:right="1"/>
        <w:jc w:val="both"/>
      </w:pPr>
      <w:r>
        <w:rPr/>
        <mc:AlternateContent>
          <mc:Choice Requires="wps">
            <w:drawing>
              <wp:anchor distT="0" distB="0" distL="0" distR="0" allowOverlap="1" layoutInCell="1" locked="0" behindDoc="0" simplePos="0" relativeHeight="15761920">
                <wp:simplePos x="0" y="0"/>
                <wp:positionH relativeFrom="page">
                  <wp:posOffset>287020</wp:posOffset>
                </wp:positionH>
                <wp:positionV relativeFrom="page">
                  <wp:posOffset>360679</wp:posOffset>
                </wp:positionV>
                <wp:extent cx="1156335" cy="896620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156335" cy="8966200"/>
                        </a:xfrm>
                        <a:custGeom>
                          <a:avLst/>
                          <a:gdLst/>
                          <a:ahLst/>
                          <a:cxnLst/>
                          <a:rect l="l" t="t" r="r" b="b"/>
                          <a:pathLst>
                            <a:path w="1156335" h="8966200">
                              <a:moveTo>
                                <a:pt x="5080" y="7205104"/>
                              </a:moveTo>
                              <a:lnTo>
                                <a:pt x="0" y="7205104"/>
                              </a:lnTo>
                              <a:lnTo>
                                <a:pt x="0" y="7212711"/>
                              </a:lnTo>
                              <a:lnTo>
                                <a:pt x="0" y="8965946"/>
                              </a:lnTo>
                              <a:lnTo>
                                <a:pt x="5080" y="8965946"/>
                              </a:lnTo>
                              <a:lnTo>
                                <a:pt x="5080" y="7212711"/>
                              </a:lnTo>
                              <a:lnTo>
                                <a:pt x="5080" y="7205104"/>
                              </a:lnTo>
                              <a:close/>
                            </a:path>
                            <a:path w="1156335" h="8966200">
                              <a:moveTo>
                                <a:pt x="5080" y="3351276"/>
                              </a:moveTo>
                              <a:lnTo>
                                <a:pt x="0" y="3351276"/>
                              </a:lnTo>
                              <a:lnTo>
                                <a:pt x="0" y="7205091"/>
                              </a:lnTo>
                              <a:lnTo>
                                <a:pt x="5080" y="7205091"/>
                              </a:lnTo>
                              <a:lnTo>
                                <a:pt x="5080" y="3351276"/>
                              </a:lnTo>
                              <a:close/>
                            </a:path>
                            <a:path w="1156335" h="8966200">
                              <a:moveTo>
                                <a:pt x="5080" y="3343541"/>
                              </a:moveTo>
                              <a:lnTo>
                                <a:pt x="0" y="3343541"/>
                              </a:lnTo>
                              <a:lnTo>
                                <a:pt x="0" y="3351149"/>
                              </a:lnTo>
                              <a:lnTo>
                                <a:pt x="5080" y="3351149"/>
                              </a:lnTo>
                              <a:lnTo>
                                <a:pt x="5080" y="3343541"/>
                              </a:lnTo>
                              <a:close/>
                            </a:path>
                            <a:path w="1156335" h="8966200">
                              <a:moveTo>
                                <a:pt x="5080" y="1933587"/>
                              </a:moveTo>
                              <a:lnTo>
                                <a:pt x="0" y="1933587"/>
                              </a:lnTo>
                              <a:lnTo>
                                <a:pt x="0" y="1941068"/>
                              </a:lnTo>
                              <a:lnTo>
                                <a:pt x="0" y="1941195"/>
                              </a:lnTo>
                              <a:lnTo>
                                <a:pt x="0" y="3343529"/>
                              </a:lnTo>
                              <a:lnTo>
                                <a:pt x="5080" y="3343529"/>
                              </a:lnTo>
                              <a:lnTo>
                                <a:pt x="5080" y="1941195"/>
                              </a:lnTo>
                              <a:lnTo>
                                <a:pt x="5080" y="1941068"/>
                              </a:lnTo>
                              <a:lnTo>
                                <a:pt x="5080" y="1933587"/>
                              </a:lnTo>
                              <a:close/>
                            </a:path>
                            <a:path w="1156335" h="8966200">
                              <a:moveTo>
                                <a:pt x="1155954" y="7205104"/>
                              </a:moveTo>
                              <a:lnTo>
                                <a:pt x="1150874" y="7205104"/>
                              </a:lnTo>
                              <a:lnTo>
                                <a:pt x="1150874" y="7212711"/>
                              </a:lnTo>
                              <a:lnTo>
                                <a:pt x="1150874" y="8965946"/>
                              </a:lnTo>
                              <a:lnTo>
                                <a:pt x="1155954" y="8965946"/>
                              </a:lnTo>
                              <a:lnTo>
                                <a:pt x="1155954" y="7212711"/>
                              </a:lnTo>
                              <a:lnTo>
                                <a:pt x="1155954" y="7205104"/>
                              </a:lnTo>
                              <a:close/>
                            </a:path>
                            <a:path w="1156335" h="8966200">
                              <a:moveTo>
                                <a:pt x="1155954" y="3351276"/>
                              </a:moveTo>
                              <a:lnTo>
                                <a:pt x="1150874" y="3351276"/>
                              </a:lnTo>
                              <a:lnTo>
                                <a:pt x="1150874" y="7205091"/>
                              </a:lnTo>
                              <a:lnTo>
                                <a:pt x="1155954" y="7205091"/>
                              </a:lnTo>
                              <a:lnTo>
                                <a:pt x="1155954" y="3351276"/>
                              </a:lnTo>
                              <a:close/>
                            </a:path>
                            <a:path w="1156335" h="8966200">
                              <a:moveTo>
                                <a:pt x="1155954" y="3343541"/>
                              </a:moveTo>
                              <a:lnTo>
                                <a:pt x="1150874" y="3343541"/>
                              </a:lnTo>
                              <a:lnTo>
                                <a:pt x="1150874" y="3351149"/>
                              </a:lnTo>
                              <a:lnTo>
                                <a:pt x="1155954" y="3351149"/>
                              </a:lnTo>
                              <a:lnTo>
                                <a:pt x="1155954" y="3343541"/>
                              </a:lnTo>
                              <a:close/>
                            </a:path>
                            <a:path w="1156335" h="8966200">
                              <a:moveTo>
                                <a:pt x="1155954" y="1933587"/>
                              </a:moveTo>
                              <a:lnTo>
                                <a:pt x="1150874" y="1933587"/>
                              </a:lnTo>
                              <a:lnTo>
                                <a:pt x="1150874" y="1941068"/>
                              </a:lnTo>
                              <a:lnTo>
                                <a:pt x="1150874" y="1941195"/>
                              </a:lnTo>
                              <a:lnTo>
                                <a:pt x="1150874" y="3343529"/>
                              </a:lnTo>
                              <a:lnTo>
                                <a:pt x="1155954" y="3343529"/>
                              </a:lnTo>
                              <a:lnTo>
                                <a:pt x="1155954" y="1941195"/>
                              </a:lnTo>
                              <a:lnTo>
                                <a:pt x="1155954" y="1941068"/>
                              </a:lnTo>
                              <a:lnTo>
                                <a:pt x="1155954" y="1933587"/>
                              </a:lnTo>
                              <a:close/>
                            </a:path>
                            <a:path w="1156335" h="8966200">
                              <a:moveTo>
                                <a:pt x="1155954" y="0"/>
                              </a:moveTo>
                              <a:lnTo>
                                <a:pt x="1150937" y="0"/>
                              </a:lnTo>
                              <a:lnTo>
                                <a:pt x="5080" y="0"/>
                              </a:lnTo>
                              <a:lnTo>
                                <a:pt x="0" y="0"/>
                              </a:lnTo>
                              <a:lnTo>
                                <a:pt x="0" y="5080"/>
                              </a:lnTo>
                              <a:lnTo>
                                <a:pt x="0" y="7620"/>
                              </a:lnTo>
                              <a:lnTo>
                                <a:pt x="0" y="1933575"/>
                              </a:lnTo>
                              <a:lnTo>
                                <a:pt x="5080" y="1933575"/>
                              </a:lnTo>
                              <a:lnTo>
                                <a:pt x="5080" y="7620"/>
                              </a:lnTo>
                              <a:lnTo>
                                <a:pt x="5080" y="5080"/>
                              </a:lnTo>
                              <a:lnTo>
                                <a:pt x="1150874" y="5080"/>
                              </a:lnTo>
                              <a:lnTo>
                                <a:pt x="1150874" y="7620"/>
                              </a:lnTo>
                              <a:lnTo>
                                <a:pt x="1150874" y="1933575"/>
                              </a:lnTo>
                              <a:lnTo>
                                <a:pt x="1155954" y="1933575"/>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06pt;mso-position-horizontal-relative:page;mso-position-vertical-relative:page;z-index:15761920" id="docshape67" coordorigin="452,568" coordsize="1821,14120" path="m460,11915l452,11915,452,11927,452,14688,460,14688,460,11927,460,11915xm460,5846l452,5846,452,11915,460,11915,460,5846xm460,5833l452,5833,452,5845,460,5845,460,5833xm460,3613l452,3613,452,3625,452,3625,452,5833,460,5833,460,3625,460,3625,460,3613xm2272,11915l2264,11915,2264,11927,2264,14688,2272,14688,2272,11927,2272,11915xm2272,5846l2264,5846,2264,11915,2272,11915,2272,5846xm2272,5833l2264,5833,2264,5845,2272,5845,2272,5833xm2272,3613l2264,3613,2264,3625,2264,3625,2264,5833,2272,5833,2272,3625,2272,3625,2272,3613xm2272,568l2265,568,2264,568,460,568,452,568,452,576,452,580,452,3613,460,3613,460,580,460,576,2264,576,2264,580,2264,3613,2272,3613,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3778250</wp:posOffset>
                </wp:positionH>
                <wp:positionV relativeFrom="page">
                  <wp:posOffset>360679</wp:posOffset>
                </wp:positionV>
                <wp:extent cx="5080" cy="896620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5080" cy="8966200"/>
                        </a:xfrm>
                        <a:custGeom>
                          <a:avLst/>
                          <a:gdLst/>
                          <a:ahLst/>
                          <a:cxnLst/>
                          <a:rect l="l" t="t" r="r" b="b"/>
                          <a:pathLst>
                            <a:path w="5080" h="8966200">
                              <a:moveTo>
                                <a:pt x="5067" y="7205104"/>
                              </a:moveTo>
                              <a:lnTo>
                                <a:pt x="0" y="7205104"/>
                              </a:lnTo>
                              <a:lnTo>
                                <a:pt x="0" y="7212711"/>
                              </a:lnTo>
                              <a:lnTo>
                                <a:pt x="0" y="8965946"/>
                              </a:lnTo>
                              <a:lnTo>
                                <a:pt x="5067" y="8965946"/>
                              </a:lnTo>
                              <a:lnTo>
                                <a:pt x="5067" y="7212711"/>
                              </a:lnTo>
                              <a:lnTo>
                                <a:pt x="5067" y="7205104"/>
                              </a:lnTo>
                              <a:close/>
                            </a:path>
                            <a:path w="5080" h="8966200">
                              <a:moveTo>
                                <a:pt x="5067" y="3351276"/>
                              </a:moveTo>
                              <a:lnTo>
                                <a:pt x="0" y="3351276"/>
                              </a:lnTo>
                              <a:lnTo>
                                <a:pt x="0" y="7205091"/>
                              </a:lnTo>
                              <a:lnTo>
                                <a:pt x="5067" y="7205091"/>
                              </a:lnTo>
                              <a:lnTo>
                                <a:pt x="5067" y="3351276"/>
                              </a:lnTo>
                              <a:close/>
                            </a:path>
                            <a:path w="5080" h="8966200">
                              <a:moveTo>
                                <a:pt x="5067" y="3343541"/>
                              </a:moveTo>
                              <a:lnTo>
                                <a:pt x="0" y="3343541"/>
                              </a:lnTo>
                              <a:lnTo>
                                <a:pt x="0" y="3351149"/>
                              </a:lnTo>
                              <a:lnTo>
                                <a:pt x="5067" y="3351149"/>
                              </a:lnTo>
                              <a:lnTo>
                                <a:pt x="5067" y="3343541"/>
                              </a:lnTo>
                              <a:close/>
                            </a:path>
                            <a:path w="5080" h="8966200">
                              <a:moveTo>
                                <a:pt x="5067" y="1933587"/>
                              </a:moveTo>
                              <a:lnTo>
                                <a:pt x="0" y="1933587"/>
                              </a:lnTo>
                              <a:lnTo>
                                <a:pt x="0" y="1941068"/>
                              </a:lnTo>
                              <a:lnTo>
                                <a:pt x="0" y="1941195"/>
                              </a:lnTo>
                              <a:lnTo>
                                <a:pt x="0" y="3343529"/>
                              </a:lnTo>
                              <a:lnTo>
                                <a:pt x="5067" y="3343529"/>
                              </a:lnTo>
                              <a:lnTo>
                                <a:pt x="5067" y="1941195"/>
                              </a:lnTo>
                              <a:lnTo>
                                <a:pt x="5067" y="1941068"/>
                              </a:lnTo>
                              <a:lnTo>
                                <a:pt x="5067" y="1933587"/>
                              </a:lnTo>
                              <a:close/>
                            </a:path>
                            <a:path w="5080" h="896620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06pt;mso-position-horizontal-relative:page;mso-position-vertical-relative:page;z-index:15762432" id="docshape68" coordorigin="5950,568" coordsize="8,14120" path="m5958,11915l5950,11915,5950,11927,5950,14688,5958,14688,5958,11927,5958,11915xm5958,5846l5950,5846,5950,11915,5958,11915,5958,5846xm5958,5833l5950,5833,5950,5845,5958,5845,5958,5833xm5958,3613l5950,3613,5950,3625,5950,3625,5950,5833,5958,5833,5958,3625,5958,3625,5958,3613xm5958,568l5950,568,5950,580,5950,3613,5958,3613,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2944">
                <wp:simplePos x="0" y="0"/>
                <wp:positionH relativeFrom="page">
                  <wp:posOffset>6209665</wp:posOffset>
                </wp:positionH>
                <wp:positionV relativeFrom="page">
                  <wp:posOffset>360679</wp:posOffset>
                </wp:positionV>
                <wp:extent cx="5080" cy="896620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5080" cy="8966200"/>
                        </a:xfrm>
                        <a:custGeom>
                          <a:avLst/>
                          <a:gdLst/>
                          <a:ahLst/>
                          <a:cxnLst/>
                          <a:rect l="l" t="t" r="r" b="b"/>
                          <a:pathLst>
                            <a:path w="5080" h="8966200">
                              <a:moveTo>
                                <a:pt x="5067" y="7205104"/>
                              </a:moveTo>
                              <a:lnTo>
                                <a:pt x="0" y="7205104"/>
                              </a:lnTo>
                              <a:lnTo>
                                <a:pt x="0" y="7212711"/>
                              </a:lnTo>
                              <a:lnTo>
                                <a:pt x="0" y="8965946"/>
                              </a:lnTo>
                              <a:lnTo>
                                <a:pt x="5067" y="8965946"/>
                              </a:lnTo>
                              <a:lnTo>
                                <a:pt x="5067" y="7212711"/>
                              </a:lnTo>
                              <a:lnTo>
                                <a:pt x="5067" y="7205104"/>
                              </a:lnTo>
                              <a:close/>
                            </a:path>
                            <a:path w="5080" h="8966200">
                              <a:moveTo>
                                <a:pt x="5067" y="3351276"/>
                              </a:moveTo>
                              <a:lnTo>
                                <a:pt x="0" y="3351276"/>
                              </a:lnTo>
                              <a:lnTo>
                                <a:pt x="0" y="7205091"/>
                              </a:lnTo>
                              <a:lnTo>
                                <a:pt x="5067" y="7205091"/>
                              </a:lnTo>
                              <a:lnTo>
                                <a:pt x="5067" y="3351276"/>
                              </a:lnTo>
                              <a:close/>
                            </a:path>
                            <a:path w="5080" h="8966200">
                              <a:moveTo>
                                <a:pt x="5067" y="3343541"/>
                              </a:moveTo>
                              <a:lnTo>
                                <a:pt x="0" y="3343541"/>
                              </a:lnTo>
                              <a:lnTo>
                                <a:pt x="0" y="3351149"/>
                              </a:lnTo>
                              <a:lnTo>
                                <a:pt x="5067" y="3351149"/>
                              </a:lnTo>
                              <a:lnTo>
                                <a:pt x="5067" y="3343541"/>
                              </a:lnTo>
                              <a:close/>
                            </a:path>
                            <a:path w="5080" h="8966200">
                              <a:moveTo>
                                <a:pt x="5067" y="1933587"/>
                              </a:moveTo>
                              <a:lnTo>
                                <a:pt x="0" y="1933587"/>
                              </a:lnTo>
                              <a:lnTo>
                                <a:pt x="0" y="1941068"/>
                              </a:lnTo>
                              <a:lnTo>
                                <a:pt x="0" y="1941195"/>
                              </a:lnTo>
                              <a:lnTo>
                                <a:pt x="0" y="3343529"/>
                              </a:lnTo>
                              <a:lnTo>
                                <a:pt x="5067" y="3343529"/>
                              </a:lnTo>
                              <a:lnTo>
                                <a:pt x="5067" y="1941195"/>
                              </a:lnTo>
                              <a:lnTo>
                                <a:pt x="5067" y="1941068"/>
                              </a:lnTo>
                              <a:lnTo>
                                <a:pt x="5067" y="1933587"/>
                              </a:lnTo>
                              <a:close/>
                            </a:path>
                            <a:path w="5080" h="896620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06pt;mso-position-horizontal-relative:page;mso-position-vertical-relative:page;z-index:15762944" id="docshape69" coordorigin="9779,568" coordsize="8,14120" path="m9787,11915l9779,11915,9779,11927,9779,14688,9787,14688,9787,11927,9787,11915xm9787,5846l9779,5846,9779,11915,9787,11915,9787,5846xm9787,5833l9779,5833,9779,5845,9787,5845,9787,5833xm9787,3613l9779,3613,9779,3625,9779,3625,9779,5833,9787,5833,9787,3625,9787,3625,9787,3613xm9787,568l9779,568,9779,580,9779,3613,9787,3613,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7109206</wp:posOffset>
                </wp:positionH>
                <wp:positionV relativeFrom="page">
                  <wp:posOffset>360679</wp:posOffset>
                </wp:positionV>
                <wp:extent cx="5080" cy="896620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5080" cy="8966200"/>
                        </a:xfrm>
                        <a:custGeom>
                          <a:avLst/>
                          <a:gdLst/>
                          <a:ahLst/>
                          <a:cxnLst/>
                          <a:rect l="l" t="t" r="r" b="b"/>
                          <a:pathLst>
                            <a:path w="5080" h="8966200">
                              <a:moveTo>
                                <a:pt x="5067" y="7205104"/>
                              </a:moveTo>
                              <a:lnTo>
                                <a:pt x="0" y="7205104"/>
                              </a:lnTo>
                              <a:lnTo>
                                <a:pt x="0" y="7212711"/>
                              </a:lnTo>
                              <a:lnTo>
                                <a:pt x="0" y="8965946"/>
                              </a:lnTo>
                              <a:lnTo>
                                <a:pt x="5067" y="8965946"/>
                              </a:lnTo>
                              <a:lnTo>
                                <a:pt x="5067" y="7212711"/>
                              </a:lnTo>
                              <a:lnTo>
                                <a:pt x="5067" y="7205104"/>
                              </a:lnTo>
                              <a:close/>
                            </a:path>
                            <a:path w="5080" h="8966200">
                              <a:moveTo>
                                <a:pt x="5067" y="3351276"/>
                              </a:moveTo>
                              <a:lnTo>
                                <a:pt x="0" y="3351276"/>
                              </a:lnTo>
                              <a:lnTo>
                                <a:pt x="0" y="7205091"/>
                              </a:lnTo>
                              <a:lnTo>
                                <a:pt x="5067" y="7205091"/>
                              </a:lnTo>
                              <a:lnTo>
                                <a:pt x="5067" y="3351276"/>
                              </a:lnTo>
                              <a:close/>
                            </a:path>
                            <a:path w="5080" h="8966200">
                              <a:moveTo>
                                <a:pt x="5067" y="3343541"/>
                              </a:moveTo>
                              <a:lnTo>
                                <a:pt x="0" y="3343541"/>
                              </a:lnTo>
                              <a:lnTo>
                                <a:pt x="0" y="3351149"/>
                              </a:lnTo>
                              <a:lnTo>
                                <a:pt x="5067" y="3351149"/>
                              </a:lnTo>
                              <a:lnTo>
                                <a:pt x="5067" y="3343541"/>
                              </a:lnTo>
                              <a:close/>
                            </a:path>
                            <a:path w="5080" h="8966200">
                              <a:moveTo>
                                <a:pt x="5067" y="1933587"/>
                              </a:moveTo>
                              <a:lnTo>
                                <a:pt x="0" y="1933587"/>
                              </a:lnTo>
                              <a:lnTo>
                                <a:pt x="0" y="1941068"/>
                              </a:lnTo>
                              <a:lnTo>
                                <a:pt x="0" y="1941195"/>
                              </a:lnTo>
                              <a:lnTo>
                                <a:pt x="0" y="3343529"/>
                              </a:lnTo>
                              <a:lnTo>
                                <a:pt x="5067" y="3343529"/>
                              </a:lnTo>
                              <a:lnTo>
                                <a:pt x="5067" y="1941195"/>
                              </a:lnTo>
                              <a:lnTo>
                                <a:pt x="5067" y="1941068"/>
                              </a:lnTo>
                              <a:lnTo>
                                <a:pt x="5067" y="1933587"/>
                              </a:lnTo>
                              <a:close/>
                            </a:path>
                            <a:path w="5080" h="896620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06pt;mso-position-horizontal-relative:page;mso-position-vertical-relative:page;z-index:15763456" id="docshape70" coordorigin="11196,568" coordsize="8,14120" path="m11204,11915l11196,11915,11196,11927,11196,14688,11204,14688,11204,11927,11204,11915xm11204,5846l11196,5846,11196,11915,11204,11915,11204,5846xm11204,5833l11196,5833,11196,5845,11204,5845,11204,5833xm11204,3613l11196,3613,11196,3625,11196,3625,11196,5833,11204,5833,11204,3625,11204,3625,11204,3613xm11204,568l11196,568,11196,580,11196,3613,11204,3613,11204,580,11204,568xe" filled="true" fillcolor="#000000" stroked="false">
                <v:path arrowok="t"/>
                <v:fill type="solid"/>
                <w10:wrap type="none"/>
              </v:shape>
            </w:pict>
          </mc:Fallback>
        </mc:AlternateContent>
      </w:r>
      <w:r>
        <w:rPr/>
        <w:t>Напоминает, что без знаков- обозначений на карточке </w:t>
      </w:r>
      <w:r>
        <w:rPr/>
        <w:t>с лабиринтом для Робота сложно будет составить программу для управления Роботом.</w:t>
      </w: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2376"/>
        <w:jc w:val="both"/>
      </w:pPr>
      <w:r>
        <w:rPr/>
        <w:t>Прикрепляя на магнитную доску под карточкой «Склад №2» три карточки «Лабиринт с заданием для Робота» склад </w:t>
      </w:r>
      <w:r>
        <w:rPr/>
        <w:t>№2, предлагает</w:t>
      </w:r>
      <w:r>
        <w:rPr>
          <w:spacing w:val="-7"/>
        </w:rPr>
        <w:t> </w:t>
      </w:r>
      <w:r>
        <w:rPr/>
        <w:t>детям</w:t>
      </w:r>
      <w:r>
        <w:rPr>
          <w:spacing w:val="-6"/>
        </w:rPr>
        <w:t> </w:t>
      </w:r>
      <w:r>
        <w:rPr/>
        <w:t>определить,</w:t>
      </w:r>
      <w:r>
        <w:rPr>
          <w:spacing w:val="-2"/>
        </w:rPr>
        <w:t> </w:t>
      </w:r>
      <w:r>
        <w:rPr/>
        <w:t>где лабиринт с заданием для Робота комнаты</w:t>
      </w:r>
      <w:r>
        <w:rPr>
          <w:spacing w:val="5"/>
        </w:rPr>
        <w:t> </w:t>
      </w:r>
      <w:r>
        <w:rPr/>
        <w:t>под</w:t>
      </w:r>
      <w:r>
        <w:rPr>
          <w:spacing w:val="7"/>
        </w:rPr>
        <w:t> </w:t>
      </w:r>
      <w:r>
        <w:rPr/>
        <w:t>номером</w:t>
      </w:r>
      <w:r>
        <w:rPr>
          <w:spacing w:val="6"/>
        </w:rPr>
        <w:t> </w:t>
      </w:r>
      <w:r>
        <w:rPr/>
        <w:t>«1»</w:t>
      </w:r>
      <w:r>
        <w:rPr>
          <w:spacing w:val="7"/>
        </w:rPr>
        <w:t> </w:t>
      </w:r>
      <w:r>
        <w:rPr>
          <w:spacing w:val="-2"/>
        </w:rPr>
        <w:t>склада</w:t>
      </w:r>
    </w:p>
    <w:p>
      <w:pPr>
        <w:pStyle w:val="BodyText"/>
        <w:spacing w:before="1"/>
        <w:ind w:left="2376"/>
      </w:pPr>
      <w:r>
        <w:rPr>
          <w:spacing w:val="-5"/>
        </w:rPr>
        <w:t>№2.</w:t>
      </w:r>
    </w:p>
    <w:p>
      <w:pPr>
        <w:pStyle w:val="BodyText"/>
        <w:tabs>
          <w:tab w:pos="4726" w:val="left" w:leader="none"/>
        </w:tabs>
        <w:spacing w:before="8"/>
        <w:ind w:left="2376" w:right="3"/>
        <w:jc w:val="both"/>
      </w:pPr>
      <w:r>
        <w:rPr/>
        <w:t>Оставляя на доске карточку с лабиринтом для первой комнаты склада</w:t>
      </w:r>
      <w:r>
        <w:rPr>
          <w:spacing w:val="80"/>
        </w:rPr>
        <w:t>   </w:t>
      </w:r>
      <w:r>
        <w:rPr/>
        <w:t>№2,</w:t>
        <w:tab/>
      </w:r>
      <w:r>
        <w:rPr>
          <w:spacing w:val="-2"/>
        </w:rPr>
        <w:t>предлагает </w:t>
      </w:r>
      <w:r>
        <w:rPr/>
        <w:t>определить</w:t>
      </w:r>
      <w:r>
        <w:rPr>
          <w:spacing w:val="29"/>
        </w:rPr>
        <w:t>  </w:t>
      </w:r>
      <w:r>
        <w:rPr/>
        <w:t>какой</w:t>
      </w:r>
      <w:r>
        <w:rPr>
          <w:spacing w:val="29"/>
        </w:rPr>
        <w:t>  </w:t>
      </w:r>
      <w:r>
        <w:rPr/>
        <w:t>робот</w:t>
      </w:r>
      <w:r>
        <w:rPr>
          <w:spacing w:val="29"/>
        </w:rPr>
        <w:t>  </w:t>
      </w:r>
      <w:r>
        <w:rPr>
          <w:spacing w:val="-4"/>
        </w:rPr>
        <w:t>клуба</w:t>
      </w:r>
    </w:p>
    <w:p>
      <w:pPr>
        <w:pStyle w:val="BodyText"/>
        <w:ind w:left="2376" w:right="2"/>
        <w:jc w:val="both"/>
      </w:pPr>
      <w:r>
        <w:rPr/>
        <w:t>«ПиктоМир» им поможет составить программу </w:t>
      </w:r>
      <w:r>
        <w:rPr/>
        <w:t>по управлению</w:t>
      </w:r>
      <w:r>
        <w:rPr>
          <w:spacing w:val="70"/>
        </w:rPr>
        <w:t> </w:t>
      </w:r>
      <w:r>
        <w:rPr/>
        <w:t>Роботом</w:t>
      </w:r>
      <w:r>
        <w:rPr>
          <w:spacing w:val="69"/>
        </w:rPr>
        <w:t> </w:t>
      </w:r>
      <w:r>
        <w:rPr/>
        <w:t>в</w:t>
      </w:r>
      <w:r>
        <w:rPr>
          <w:spacing w:val="69"/>
        </w:rPr>
        <w:t> </w:t>
      </w:r>
      <w:r>
        <w:rPr>
          <w:spacing w:val="-2"/>
        </w:rPr>
        <w:t>комнате</w:t>
      </w:r>
    </w:p>
    <w:p>
      <w:pPr>
        <w:pStyle w:val="BodyText"/>
        <w:ind w:left="2376" w:right="2"/>
        <w:jc w:val="both"/>
      </w:pPr>
      <w:r>
        <w:rPr/>
        <w:t>№1 склада №2 замка </w:t>
      </w:r>
      <w:r>
        <w:rPr/>
        <w:t>королевы </w:t>
      </w:r>
      <w:r>
        <w:rPr>
          <w:spacing w:val="-2"/>
        </w:rPr>
        <w:t>ЛунЛу.</w:t>
      </w:r>
    </w:p>
    <w:p>
      <w:pPr>
        <w:pStyle w:val="BodyText"/>
        <w:ind w:left="2376"/>
      </w:pPr>
      <w:r>
        <w:rPr/>
        <w:t>Задает</w:t>
      </w:r>
      <w:r>
        <w:rPr>
          <w:spacing w:val="-2"/>
        </w:rPr>
        <w:t> </w:t>
      </w:r>
      <w:r>
        <w:rPr/>
        <w:t>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2376" w:right="1"/>
        <w:jc w:val="both"/>
      </w:pPr>
      <w:r>
        <w:rPr/>
        <w:t>Обращает внимание на изображение игрового поля на магнитной доске (клетчатое поле с клетками 4 х5). Предлагает нанести на него </w:t>
      </w:r>
      <w:r>
        <w:rPr/>
        <w:t>знаки- обозначения</w:t>
      </w:r>
      <w:r>
        <w:rPr>
          <w:spacing w:val="69"/>
        </w:rPr>
        <w:t>   </w:t>
      </w:r>
      <w:r>
        <w:rPr/>
        <w:t>стены</w:t>
      </w:r>
      <w:r>
        <w:rPr>
          <w:spacing w:val="70"/>
        </w:rPr>
        <w:t>   </w:t>
      </w:r>
      <w:r>
        <w:rPr>
          <w:spacing w:val="-2"/>
        </w:rPr>
        <w:t>(ниши),</w:t>
      </w:r>
    </w:p>
    <w:p>
      <w:pPr>
        <w:pStyle w:val="BodyText"/>
        <w:spacing w:before="1"/>
        <w:ind w:left="2376"/>
        <w:jc w:val="both"/>
      </w:pPr>
      <w:r>
        <w:rPr/>
        <w:t>«Начальное</w:t>
      </w:r>
      <w:r>
        <w:rPr>
          <w:spacing w:val="60"/>
        </w:rPr>
        <w:t> </w:t>
      </w:r>
      <w:r>
        <w:rPr/>
        <w:t>положение</w:t>
      </w:r>
      <w:r>
        <w:rPr>
          <w:spacing w:val="61"/>
        </w:rPr>
        <w:t> </w:t>
      </w:r>
      <w:r>
        <w:rPr>
          <w:spacing w:val="-2"/>
        </w:rPr>
        <w:t>Робота»,</w:t>
      </w:r>
    </w:p>
    <w:p>
      <w:pPr>
        <w:pStyle w:val="BodyText"/>
        <w:ind w:left="2376"/>
        <w:jc w:val="both"/>
      </w:pPr>
      <w:r>
        <w:rPr/>
        <w:t>«Исходное</w:t>
      </w:r>
      <w:r>
        <w:rPr>
          <w:spacing w:val="49"/>
        </w:rPr>
        <w:t>  </w:t>
      </w:r>
      <w:r>
        <w:rPr/>
        <w:t>положение</w:t>
      </w:r>
      <w:r>
        <w:rPr>
          <w:spacing w:val="50"/>
        </w:rPr>
        <w:t>  </w:t>
      </w:r>
      <w:r>
        <w:rPr>
          <w:spacing w:val="-2"/>
        </w:rPr>
        <w:t>бочки»,</w:t>
      </w:r>
    </w:p>
    <w:p>
      <w:pPr>
        <w:pStyle w:val="BodyText"/>
        <w:ind w:left="2376" w:right="5"/>
        <w:jc w:val="both"/>
      </w:pPr>
      <w:r>
        <w:rPr/>
        <w:t>«Место, куда нужно задвинуть </w:t>
      </w:r>
      <w:r>
        <w:rPr>
          <w:spacing w:val="-2"/>
        </w:rPr>
        <w:t>бочку».</w:t>
      </w:r>
    </w:p>
    <w:p>
      <w:pPr>
        <w:pStyle w:val="BodyText"/>
        <w:spacing w:before="60"/>
        <w:ind w:left="170"/>
        <w:jc w:val="both"/>
      </w:pPr>
      <w:r>
        <w:rPr/>
        <w:br w:type="column"/>
      </w:r>
      <w:r>
        <w:rPr/>
        <w:t>Вспоминают, что </w:t>
      </w:r>
      <w:r>
        <w:rPr/>
        <w:t>знаки- обозначения помогают понять, какое задание должен выполнить Робот, и программу для управления каким Роботом нужно </w:t>
      </w:r>
      <w:r>
        <w:rPr>
          <w:spacing w:val="-2"/>
        </w:rPr>
        <w:t>составить</w:t>
      </w:r>
    </w:p>
    <w:p>
      <w:pPr>
        <w:pStyle w:val="BodyText"/>
        <w:ind w:left="170" w:right="1"/>
        <w:jc w:val="both"/>
      </w:pPr>
      <w:r>
        <w:rPr/>
        <w:t>«Зная, какое задание должен выполнить Робот в каждой комнате, мы сможем составить программу для его управления?» </w:t>
      </w:r>
      <w:r>
        <w:rPr>
          <w:spacing w:val="-2"/>
        </w:rPr>
        <w:t>(да).</w:t>
      </w:r>
    </w:p>
    <w:p>
      <w:pPr>
        <w:pStyle w:val="BodyText"/>
        <w:tabs>
          <w:tab w:pos="2097" w:val="left" w:leader="none"/>
          <w:tab w:pos="3672" w:val="left" w:leader="none"/>
        </w:tabs>
        <w:spacing w:before="13"/>
        <w:ind w:left="170" w:right="1"/>
        <w:jc w:val="both"/>
      </w:pPr>
      <w:r>
        <w:rPr/>
        <w:t>Рассматривают «Лабиринты с заданием для Робота» склада №2. </w:t>
      </w:r>
      <w:r>
        <w:rPr>
          <w:spacing w:val="-2"/>
        </w:rPr>
        <w:t>Определяют</w:t>
      </w:r>
      <w:r>
        <w:rPr/>
        <w:tab/>
      </w:r>
      <w:r>
        <w:rPr>
          <w:spacing w:val="-2"/>
        </w:rPr>
        <w:t>карточку</w:t>
      </w:r>
      <w:r>
        <w:rPr/>
        <w:tab/>
      </w:r>
      <w:r>
        <w:rPr>
          <w:spacing w:val="-10"/>
        </w:rPr>
        <w:t>с </w:t>
      </w:r>
      <w:r>
        <w:rPr/>
        <w:t>лабиринтом для комнаты с номером «1» склада №2 замка королевы ЛунЛу.</w:t>
      </w:r>
    </w:p>
    <w:p>
      <w:pPr>
        <w:pStyle w:val="BodyText"/>
      </w:pPr>
    </w:p>
    <w:p>
      <w:pPr>
        <w:pStyle w:val="BodyText"/>
        <w:spacing w:before="8"/>
      </w:pPr>
    </w:p>
    <w:p>
      <w:pPr>
        <w:pStyle w:val="BodyText"/>
        <w:tabs>
          <w:tab w:pos="1880" w:val="left" w:leader="none"/>
          <w:tab w:pos="2580" w:val="left" w:leader="none"/>
        </w:tabs>
        <w:spacing w:before="1"/>
        <w:ind w:left="170" w:right="5"/>
      </w:pPr>
      <w:r>
        <w:rPr>
          <w:spacing w:val="-2"/>
        </w:rPr>
        <w:t>Наблюдают</w:t>
      </w:r>
      <w:r>
        <w:rPr/>
        <w:tab/>
      </w:r>
      <w:r>
        <w:rPr>
          <w:spacing w:val="-6"/>
        </w:rPr>
        <w:t>за</w:t>
      </w:r>
      <w:r>
        <w:rPr/>
        <w:tab/>
      </w:r>
      <w:r>
        <w:rPr>
          <w:spacing w:val="-2"/>
        </w:rPr>
        <w:t>действиями </w:t>
      </w:r>
      <w:r>
        <w:rPr/>
        <w:t>педагога.</w:t>
      </w:r>
      <w:r>
        <w:rPr>
          <w:spacing w:val="19"/>
        </w:rPr>
        <w:t> </w:t>
      </w:r>
      <w:r>
        <w:rPr/>
        <w:t>Рассматривают</w:t>
      </w:r>
      <w:r>
        <w:rPr>
          <w:spacing w:val="20"/>
        </w:rPr>
        <w:t> </w:t>
      </w:r>
      <w:r>
        <w:rPr>
          <w:spacing w:val="-2"/>
        </w:rPr>
        <w:t>карточку</w:t>
      </w:r>
    </w:p>
    <w:p>
      <w:pPr>
        <w:pStyle w:val="BodyText"/>
        <w:ind w:left="170"/>
      </w:pPr>
      <w:r>
        <w:rPr/>
        <w:t>«Лабиринт</w:t>
      </w:r>
      <w:r>
        <w:rPr>
          <w:spacing w:val="1"/>
        </w:rPr>
        <w:t> </w:t>
      </w:r>
      <w:r>
        <w:rPr/>
        <w:t>с</w:t>
      </w:r>
      <w:r>
        <w:rPr>
          <w:spacing w:val="4"/>
        </w:rPr>
        <w:t> </w:t>
      </w:r>
      <w:r>
        <w:rPr/>
        <w:t>заданием</w:t>
      </w:r>
      <w:r>
        <w:rPr>
          <w:spacing w:val="-1"/>
        </w:rPr>
        <w:t> </w:t>
      </w:r>
      <w:r>
        <w:rPr/>
        <w:t>для</w:t>
      </w:r>
      <w:r>
        <w:rPr>
          <w:spacing w:val="5"/>
        </w:rPr>
        <w:t> </w:t>
      </w:r>
      <w:r>
        <w:rPr>
          <w:spacing w:val="-2"/>
        </w:rPr>
        <w:t>Робота»</w:t>
      </w:r>
    </w:p>
    <w:p>
      <w:pPr>
        <w:pStyle w:val="BodyText"/>
        <w:ind w:left="170"/>
      </w:pPr>
      <w:r>
        <w:rPr>
          <w:spacing w:val="-5"/>
        </w:rPr>
        <w:t>№1</w:t>
      </w:r>
    </w:p>
    <w:p>
      <w:pPr>
        <w:pStyle w:val="BodyText"/>
        <w:ind w:left="170" w:right="1"/>
        <w:jc w:val="both"/>
      </w:pPr>
      <w:r>
        <w:rPr/>
        <w:t>«Как на прошлые занятия мы определяли, какой робот клуба ПиктоМир нам будет помогать составлять программу для управления Робот королевства </w:t>
      </w:r>
      <w:r>
        <w:rPr>
          <w:spacing w:val="-2"/>
        </w:rPr>
        <w:t>ЛунЛу?»</w:t>
      </w:r>
    </w:p>
    <w:p>
      <w:pPr>
        <w:pStyle w:val="BodyText"/>
        <w:ind w:left="170"/>
        <w:jc w:val="both"/>
      </w:pPr>
      <w:r>
        <w:rPr/>
        <w:t>Вспоминают, что понять, для управления каким Роботом нужно составить программу, помогают </w:t>
      </w:r>
      <w:r>
        <w:rPr>
          <w:spacing w:val="-2"/>
        </w:rPr>
        <w:t>знаки-обозначения.</w:t>
      </w:r>
    </w:p>
    <w:p>
      <w:pPr>
        <w:pStyle w:val="BodyText"/>
        <w:ind w:left="170" w:right="3"/>
        <w:jc w:val="both"/>
      </w:pPr>
      <w:r>
        <w:rPr/>
        <w:t>«Какие</w:t>
      </w:r>
      <w:r>
        <w:rPr>
          <w:spacing w:val="-7"/>
        </w:rPr>
        <w:t> </w:t>
      </w:r>
      <w:r>
        <w:rPr/>
        <w:t>роботы</w:t>
      </w:r>
      <w:r>
        <w:rPr>
          <w:spacing w:val="-9"/>
        </w:rPr>
        <w:t> </w:t>
      </w:r>
      <w:r>
        <w:rPr/>
        <w:t>клуба</w:t>
      </w:r>
      <w:r>
        <w:rPr>
          <w:spacing w:val="-7"/>
        </w:rPr>
        <w:t> </w:t>
      </w:r>
      <w:r>
        <w:rPr/>
        <w:t>«ПиктоМир» передвигают грузы на своих платформах-складах?» (Двигун и </w:t>
      </w:r>
      <w:r>
        <w:rPr>
          <w:spacing w:val="-2"/>
        </w:rPr>
        <w:t>Тягун)</w:t>
      </w:r>
    </w:p>
    <w:p>
      <w:pPr>
        <w:pStyle w:val="BodyText"/>
        <w:tabs>
          <w:tab w:pos="1289" w:val="left" w:leader="none"/>
          <w:tab w:pos="1553" w:val="left" w:leader="none"/>
          <w:tab w:pos="1624" w:val="left" w:leader="none"/>
          <w:tab w:pos="1685" w:val="left" w:leader="none"/>
          <w:tab w:pos="2097" w:val="left" w:leader="none"/>
          <w:tab w:pos="2856" w:val="left" w:leader="none"/>
          <w:tab w:pos="2971" w:val="left" w:leader="none"/>
          <w:tab w:pos="3244" w:val="left" w:leader="none"/>
          <w:tab w:pos="3549" w:val="left" w:leader="none"/>
        </w:tabs>
        <w:spacing w:line="242" w:lineRule="auto" w:before="1"/>
        <w:ind w:left="170"/>
      </w:pPr>
      <w:r>
        <w:rPr/>
        <w:t>«Какой</w:t>
      </w:r>
      <w:r>
        <w:rPr>
          <w:spacing w:val="37"/>
        </w:rPr>
        <w:t> </w:t>
      </w:r>
      <w:r>
        <w:rPr/>
        <w:t>Робот</w:t>
      </w:r>
      <w:r>
        <w:rPr>
          <w:spacing w:val="37"/>
        </w:rPr>
        <w:t> </w:t>
      </w:r>
      <w:r>
        <w:rPr/>
        <w:t>клуба</w:t>
      </w:r>
      <w:r>
        <w:rPr>
          <w:spacing w:val="40"/>
        </w:rPr>
        <w:t> </w:t>
      </w:r>
      <w:r>
        <w:rPr/>
        <w:t>«ПиктоМир» поможет</w:t>
      </w:r>
      <w:r>
        <w:rPr>
          <w:spacing w:val="80"/>
        </w:rPr>
        <w:t> </w:t>
      </w:r>
      <w:r>
        <w:rPr/>
        <w:t>нам</w:t>
      </w:r>
      <w:r>
        <w:rPr>
          <w:spacing w:val="80"/>
        </w:rPr>
        <w:t> </w:t>
      </w:r>
      <w:r>
        <w:rPr/>
        <w:t>составить</w:t>
      </w:r>
      <w:r>
        <w:rPr>
          <w:spacing w:val="80"/>
        </w:rPr>
        <w:t> </w:t>
      </w:r>
      <w:r>
        <w:rPr/>
        <w:t>сегодня </w:t>
      </w:r>
      <w:r>
        <w:rPr>
          <w:spacing w:val="-2"/>
        </w:rPr>
        <w:t>программу?</w:t>
      </w:r>
      <w:r>
        <w:rPr/>
        <w:tab/>
        <w:tab/>
        <w:tab/>
      </w:r>
      <w:r>
        <w:rPr>
          <w:spacing w:val="-2"/>
        </w:rPr>
        <w:t>(Двигун)</w:t>
      </w:r>
      <w:r>
        <w:rPr/>
        <w:tab/>
      </w:r>
      <w:r>
        <w:rPr>
          <w:spacing w:val="-33"/>
        </w:rPr>
        <w:t> </w:t>
      </w:r>
      <w:r>
        <w:rPr>
          <w:spacing w:val="-2"/>
        </w:rPr>
        <w:t>Почему? </w:t>
      </w:r>
      <w:r>
        <w:rPr/>
        <w:t>(грузы нужно задвинуть в ниши) Отвечая</w:t>
      </w:r>
      <w:r>
        <w:rPr>
          <w:spacing w:val="80"/>
        </w:rPr>
        <w:t> </w:t>
      </w:r>
      <w:r>
        <w:rPr/>
        <w:t>на</w:t>
      </w:r>
      <w:r>
        <w:rPr>
          <w:spacing w:val="80"/>
        </w:rPr>
        <w:t> </w:t>
      </w:r>
      <w:r>
        <w:rPr/>
        <w:t>наводящие</w:t>
      </w:r>
      <w:r>
        <w:rPr>
          <w:spacing w:val="80"/>
        </w:rPr>
        <w:t> </w:t>
      </w:r>
      <w:r>
        <w:rPr/>
        <w:t>вопросы, </w:t>
      </w:r>
      <w:r>
        <w:rPr>
          <w:spacing w:val="-2"/>
        </w:rPr>
        <w:t>помогают</w:t>
      </w:r>
      <w:r>
        <w:rPr/>
        <w:tab/>
        <w:tab/>
        <w:tab/>
      </w:r>
      <w:r>
        <w:rPr>
          <w:spacing w:val="-2"/>
        </w:rPr>
        <w:t>педагогу</w:t>
      </w:r>
      <w:r>
        <w:rPr/>
        <w:tab/>
        <w:tab/>
      </w:r>
      <w:r>
        <w:rPr>
          <w:spacing w:val="-2"/>
        </w:rPr>
        <w:t>нанести нужные</w:t>
      </w:r>
      <w:r>
        <w:rPr/>
        <w:tab/>
      </w:r>
      <w:r>
        <w:rPr>
          <w:spacing w:val="-2"/>
        </w:rPr>
        <w:t>знаки-обозначения</w:t>
      </w:r>
      <w:r>
        <w:rPr/>
        <w:tab/>
        <w:tab/>
      </w:r>
      <w:r>
        <w:rPr>
          <w:spacing w:val="-6"/>
        </w:rPr>
        <w:t>на </w:t>
      </w:r>
      <w:r>
        <w:rPr>
          <w:spacing w:val="-4"/>
        </w:rPr>
        <w:t>схему</w:t>
      </w:r>
      <w:r>
        <w:rPr/>
        <w:tab/>
        <w:tab/>
      </w:r>
      <w:r>
        <w:rPr>
          <w:spacing w:val="-2"/>
        </w:rPr>
        <w:t>игрового</w:t>
      </w:r>
      <w:r>
        <w:rPr/>
        <w:tab/>
        <w:tab/>
        <w:tab/>
      </w:r>
      <w:r>
        <w:rPr>
          <w:spacing w:val="-2"/>
        </w:rPr>
        <w:t>поля, ориентируясь</w:t>
      </w:r>
      <w:r>
        <w:rPr/>
        <w:tab/>
        <w:tab/>
        <w:tab/>
        <w:tab/>
      </w:r>
      <w:r>
        <w:rPr>
          <w:spacing w:val="-5"/>
        </w:rPr>
        <w:t>на</w:t>
      </w:r>
      <w:r>
        <w:rPr/>
        <w:tab/>
      </w:r>
      <w:r>
        <w:rPr>
          <w:spacing w:val="-2"/>
        </w:rPr>
        <w:t>карточку</w:t>
      </w:r>
    </w:p>
    <w:p>
      <w:pPr>
        <w:pStyle w:val="BodyText"/>
        <w:spacing w:line="264" w:lineRule="exact"/>
        <w:ind w:left="170"/>
      </w:pPr>
      <w:r>
        <w:rPr/>
        <w:t>«Лабиринт</w:t>
      </w:r>
      <w:r>
        <w:rPr>
          <w:spacing w:val="1"/>
        </w:rPr>
        <w:t> </w:t>
      </w:r>
      <w:r>
        <w:rPr/>
        <w:t>с</w:t>
      </w:r>
      <w:r>
        <w:rPr>
          <w:spacing w:val="4"/>
        </w:rPr>
        <w:t> </w:t>
      </w:r>
      <w:r>
        <w:rPr/>
        <w:t>заданием</w:t>
      </w:r>
      <w:r>
        <w:rPr>
          <w:spacing w:val="-1"/>
        </w:rPr>
        <w:t> </w:t>
      </w:r>
      <w:r>
        <w:rPr/>
        <w:t>для</w:t>
      </w:r>
      <w:r>
        <w:rPr>
          <w:spacing w:val="5"/>
        </w:rPr>
        <w:t> </w:t>
      </w:r>
      <w:r>
        <w:rPr>
          <w:spacing w:val="-2"/>
        </w:rPr>
        <w:t>Робота»</w:t>
      </w:r>
    </w:p>
    <w:p>
      <w:pPr>
        <w:pStyle w:val="BodyText"/>
        <w:ind w:left="170"/>
      </w:pPr>
      <w:r>
        <w:rPr/>
        <w:t>№1 склада</w:t>
      </w:r>
      <w:r>
        <w:rPr>
          <w:spacing w:val="2"/>
        </w:rPr>
        <w:t> </w:t>
      </w:r>
      <w:r>
        <w:rPr>
          <w:spacing w:val="-5"/>
        </w:rPr>
        <w:t>№2.</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1"/>
        <w:rPr>
          <w:sz w:val="22"/>
        </w:rPr>
      </w:pPr>
    </w:p>
    <w:p>
      <w:pPr>
        <w:spacing w:before="1"/>
        <w:ind w:left="496" w:right="538" w:hanging="316"/>
        <w:jc w:val="left"/>
        <w:rPr>
          <w:sz w:val="22"/>
        </w:rPr>
      </w:pPr>
      <w:r>
        <w:rPr>
          <w:spacing w:val="-2"/>
          <w:sz w:val="22"/>
        </w:rPr>
        <w:t>Приложение 2.19.5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92"/>
        <w:rPr>
          <w:sz w:val="22"/>
        </w:rPr>
      </w:pPr>
    </w:p>
    <w:p>
      <w:pPr>
        <w:spacing w:line="242" w:lineRule="auto" w:before="0"/>
        <w:ind w:left="496" w:right="538" w:hanging="316"/>
        <w:jc w:val="left"/>
        <w:rPr>
          <w:sz w:val="22"/>
        </w:rPr>
      </w:pPr>
      <w:r>
        <w:rPr>
          <w:spacing w:val="-2"/>
          <w:sz w:val="22"/>
        </w:rPr>
        <w:t>Приложение 2.19.5</w:t>
      </w:r>
    </w:p>
    <w:p>
      <w:pPr>
        <w:spacing w:after="0" w:line="242" w:lineRule="auto"/>
        <w:jc w:val="left"/>
        <w:rPr>
          <w:sz w:val="22"/>
        </w:rPr>
        <w:sectPr>
          <w:pgSz w:w="11910" w:h="16840"/>
          <w:pgMar w:header="0" w:footer="965" w:top="500" w:bottom="1180" w:left="0" w:right="283"/>
          <w:cols w:num="3" w:equalWidth="0">
            <w:col w:w="5852" w:space="40"/>
            <w:col w:w="3788" w:space="39"/>
            <w:col w:w="1908"/>
          </w:cols>
        </w:sectPr>
      </w:pPr>
    </w:p>
    <w:p>
      <w:pPr>
        <w:pStyle w:val="BodyText"/>
        <w:spacing w:before="80"/>
        <w:ind w:left="2376"/>
        <w:jc w:val="both"/>
      </w:pPr>
      <w:r>
        <w:rPr/>
        <mc:AlternateContent>
          <mc:Choice Requires="wps">
            <w:drawing>
              <wp:anchor distT="0" distB="0" distL="0" distR="0" allowOverlap="1" layoutInCell="1" locked="0" behindDoc="0" simplePos="0" relativeHeight="15763968">
                <wp:simplePos x="0" y="0"/>
                <wp:positionH relativeFrom="page">
                  <wp:posOffset>287020</wp:posOffset>
                </wp:positionH>
                <wp:positionV relativeFrom="paragraph">
                  <wp:posOffset>45719</wp:posOffset>
                </wp:positionV>
                <wp:extent cx="1156335" cy="755586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156335" cy="7555865"/>
                        </a:xfrm>
                        <a:custGeom>
                          <a:avLst/>
                          <a:gdLst/>
                          <a:ahLst/>
                          <a:cxnLst/>
                          <a:rect l="l" t="t" r="r" b="b"/>
                          <a:pathLst>
                            <a:path w="1156335" h="7555865">
                              <a:moveTo>
                                <a:pt x="5080" y="4219968"/>
                              </a:moveTo>
                              <a:lnTo>
                                <a:pt x="0" y="4219968"/>
                              </a:lnTo>
                              <a:lnTo>
                                <a:pt x="0" y="4227449"/>
                              </a:lnTo>
                              <a:lnTo>
                                <a:pt x="0" y="4227576"/>
                              </a:lnTo>
                              <a:lnTo>
                                <a:pt x="0" y="7555865"/>
                              </a:lnTo>
                              <a:lnTo>
                                <a:pt x="5080" y="7555865"/>
                              </a:lnTo>
                              <a:lnTo>
                                <a:pt x="5080" y="4227576"/>
                              </a:lnTo>
                              <a:lnTo>
                                <a:pt x="5080" y="4227449"/>
                              </a:lnTo>
                              <a:lnTo>
                                <a:pt x="5080" y="4219968"/>
                              </a:lnTo>
                              <a:close/>
                            </a:path>
                            <a:path w="1156335" h="7555865">
                              <a:moveTo>
                                <a:pt x="5080" y="2634627"/>
                              </a:moveTo>
                              <a:lnTo>
                                <a:pt x="0" y="2634627"/>
                              </a:lnTo>
                              <a:lnTo>
                                <a:pt x="0" y="2642235"/>
                              </a:lnTo>
                              <a:lnTo>
                                <a:pt x="0" y="4219956"/>
                              </a:lnTo>
                              <a:lnTo>
                                <a:pt x="5080" y="4219956"/>
                              </a:lnTo>
                              <a:lnTo>
                                <a:pt x="5080" y="2642235"/>
                              </a:lnTo>
                              <a:lnTo>
                                <a:pt x="5080" y="2634627"/>
                              </a:lnTo>
                              <a:close/>
                            </a:path>
                            <a:path w="1156335" h="7555865">
                              <a:moveTo>
                                <a:pt x="1155954" y="4219968"/>
                              </a:moveTo>
                              <a:lnTo>
                                <a:pt x="1150874" y="4219968"/>
                              </a:lnTo>
                              <a:lnTo>
                                <a:pt x="1150874" y="4227449"/>
                              </a:lnTo>
                              <a:lnTo>
                                <a:pt x="1150874" y="4227576"/>
                              </a:lnTo>
                              <a:lnTo>
                                <a:pt x="1150874" y="7555865"/>
                              </a:lnTo>
                              <a:lnTo>
                                <a:pt x="1155954" y="7555865"/>
                              </a:lnTo>
                              <a:lnTo>
                                <a:pt x="1155954" y="4227576"/>
                              </a:lnTo>
                              <a:lnTo>
                                <a:pt x="1155954" y="4227449"/>
                              </a:lnTo>
                              <a:lnTo>
                                <a:pt x="1155954" y="4219968"/>
                              </a:lnTo>
                              <a:close/>
                            </a:path>
                            <a:path w="1156335" h="7555865">
                              <a:moveTo>
                                <a:pt x="1155954" y="2634627"/>
                              </a:moveTo>
                              <a:lnTo>
                                <a:pt x="1150874" y="2634627"/>
                              </a:lnTo>
                              <a:lnTo>
                                <a:pt x="1150874" y="2642235"/>
                              </a:lnTo>
                              <a:lnTo>
                                <a:pt x="1150874" y="4219956"/>
                              </a:lnTo>
                              <a:lnTo>
                                <a:pt x="1155954" y="4219956"/>
                              </a:lnTo>
                              <a:lnTo>
                                <a:pt x="1155954" y="2642235"/>
                              </a:lnTo>
                              <a:lnTo>
                                <a:pt x="1155954" y="2634627"/>
                              </a:lnTo>
                              <a:close/>
                            </a:path>
                            <a:path w="1156335" h="7555865">
                              <a:moveTo>
                                <a:pt x="1155954" y="0"/>
                              </a:moveTo>
                              <a:lnTo>
                                <a:pt x="1150937" y="0"/>
                              </a:lnTo>
                              <a:lnTo>
                                <a:pt x="5080" y="0"/>
                              </a:lnTo>
                              <a:lnTo>
                                <a:pt x="0" y="0"/>
                              </a:lnTo>
                              <a:lnTo>
                                <a:pt x="0" y="5080"/>
                              </a:lnTo>
                              <a:lnTo>
                                <a:pt x="0" y="7620"/>
                              </a:lnTo>
                              <a:lnTo>
                                <a:pt x="0" y="2634615"/>
                              </a:lnTo>
                              <a:lnTo>
                                <a:pt x="5080" y="2634615"/>
                              </a:lnTo>
                              <a:lnTo>
                                <a:pt x="5080" y="7620"/>
                              </a:lnTo>
                              <a:lnTo>
                                <a:pt x="5080" y="5080"/>
                              </a:lnTo>
                              <a:lnTo>
                                <a:pt x="1150874" y="5080"/>
                              </a:lnTo>
                              <a:lnTo>
                                <a:pt x="1150874" y="7620"/>
                              </a:lnTo>
                              <a:lnTo>
                                <a:pt x="1150874" y="2634615"/>
                              </a:lnTo>
                              <a:lnTo>
                                <a:pt x="1155954" y="2634615"/>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3.599961pt;width:91.05pt;height:594.950pt;mso-position-horizontal-relative:page;mso-position-vertical-relative:paragraph;z-index:15763968" id="docshape71" coordorigin="452,72" coordsize="1821,11899" path="m460,6718l452,6718,452,6729,452,6730,452,11971,460,11971,460,6730,460,6729,460,6718xm460,4221l452,4221,452,4233,452,6718,460,6718,460,4233,460,4221xm2272,6718l2264,6718,2264,6729,2264,6730,2264,11971,2272,11971,2272,6730,2272,6729,2272,6718xm2272,4221l2264,4221,2264,4233,2264,6718,2272,6718,2272,4233,2272,4221xm2272,72l2265,72,2264,72,460,72,452,72,452,80,452,84,452,4221,460,4221,460,84,460,80,2264,80,2264,84,2264,4221,2272,4221,2272,84,2272,80,2272,72xe" filled="true" fillcolor="#000000" stroked="false">
                <v:path arrowok="t"/>
                <v:fill type="solid"/>
                <w10:wrap type="none"/>
              </v:shape>
            </w:pict>
          </mc:Fallback>
        </mc:AlternateContent>
      </w:r>
      <w:r>
        <w:rPr/>
        <w:t>Организует</w:t>
      </w:r>
      <w:r>
        <w:rPr>
          <w:spacing w:val="39"/>
        </w:rPr>
        <w:t>  </w:t>
      </w:r>
      <w:r>
        <w:rPr/>
        <w:t>игровую</w:t>
      </w:r>
      <w:r>
        <w:rPr>
          <w:spacing w:val="38"/>
        </w:rPr>
        <w:t>  </w:t>
      </w:r>
      <w:r>
        <w:rPr>
          <w:spacing w:val="-2"/>
        </w:rPr>
        <w:t>ситуацию</w:t>
      </w:r>
    </w:p>
    <w:p>
      <w:pPr>
        <w:pStyle w:val="BodyText"/>
        <w:tabs>
          <w:tab w:pos="3583" w:val="left" w:leader="none"/>
          <w:tab w:pos="4228" w:val="left" w:leader="none"/>
          <w:tab w:pos="5222" w:val="left" w:leader="none"/>
        </w:tabs>
        <w:ind w:left="2376"/>
        <w:jc w:val="both"/>
      </w:pPr>
      <w:r>
        <w:rPr/>
        <w:t>«Заполни свою ленту-программу </w:t>
      </w:r>
      <w:r>
        <w:rPr>
          <w:spacing w:val="-2"/>
        </w:rPr>
        <w:t>нужными</w:t>
      </w:r>
      <w:r>
        <w:rPr/>
        <w:tab/>
        <w:tab/>
      </w:r>
      <w:r>
        <w:rPr>
          <w:spacing w:val="-2"/>
        </w:rPr>
        <w:t>пиктограммами </w:t>
      </w:r>
      <w:r>
        <w:rPr/>
        <w:t>команд». Предлагает присесть за столы и записать нужные для выполнения данного задания команды в ленту-ленту. Напоминает, что в одну</w:t>
      </w:r>
      <w:r>
        <w:rPr>
          <w:spacing w:val="-2"/>
        </w:rPr>
        <w:t> </w:t>
      </w:r>
      <w:r>
        <w:rPr/>
        <w:t>клеточку ленту-программы записывается </w:t>
      </w:r>
      <w:r>
        <w:rPr>
          <w:spacing w:val="-4"/>
        </w:rPr>
        <w:t>одна</w:t>
      </w:r>
      <w:r>
        <w:rPr/>
        <w:tab/>
      </w:r>
      <w:r>
        <w:rPr>
          <w:spacing w:val="-2"/>
        </w:rPr>
        <w:t>команда.</w:t>
      </w:r>
      <w:r>
        <w:rPr/>
        <w:tab/>
      </w:r>
      <w:r>
        <w:rPr>
          <w:spacing w:val="-4"/>
        </w:rPr>
        <w:t>После </w:t>
      </w:r>
      <w:r>
        <w:rPr/>
        <w:t>совместного обсуждения, какую команду нужно отдать Роботу, перемещает в нужные места фишку Робот и груз на</w:t>
      </w:r>
      <w:r>
        <w:rPr>
          <w:spacing w:val="40"/>
        </w:rPr>
        <w:t> </w:t>
      </w:r>
      <w:r>
        <w:rPr>
          <w:spacing w:val="-2"/>
        </w:rPr>
        <w:t>лабиринте.</w:t>
      </w:r>
    </w:p>
    <w:p>
      <w:pPr>
        <w:pStyle w:val="BodyText"/>
        <w:tabs>
          <w:tab w:pos="4228" w:val="left" w:leader="none"/>
        </w:tabs>
        <w:spacing w:before="13"/>
        <w:ind w:left="2376"/>
        <w:jc w:val="both"/>
      </w:pPr>
      <w:r>
        <w:rPr/>
        <w:t>После заполнения программы- ленты нужными </w:t>
      </w:r>
      <w:r>
        <w:rPr/>
        <w:t>командами, педагог просит детей подойти к магнитной доске и помочь заполнить шаблон программы </w:t>
      </w:r>
      <w:r>
        <w:rPr>
          <w:spacing w:val="-2"/>
        </w:rPr>
        <w:t>нужными</w:t>
      </w:r>
      <w:r>
        <w:rPr/>
        <w:tab/>
      </w:r>
      <w:r>
        <w:rPr>
          <w:spacing w:val="-2"/>
        </w:rPr>
        <w:t>пиктограммами </w:t>
      </w:r>
      <w:r>
        <w:rPr/>
        <w:t>команд. («Шаблон программы» из</w:t>
      </w:r>
      <w:r>
        <w:rPr>
          <w:spacing w:val="-1"/>
        </w:rPr>
        <w:t> </w:t>
      </w:r>
      <w:r>
        <w:rPr/>
        <w:t>10 клеток</w:t>
      </w:r>
      <w:r>
        <w:rPr>
          <w:spacing w:val="-1"/>
        </w:rPr>
        <w:t> </w:t>
      </w:r>
      <w:r>
        <w:rPr/>
        <w:t>по 5</w:t>
      </w:r>
      <w:r>
        <w:rPr>
          <w:spacing w:val="-1"/>
        </w:rPr>
        <w:t> </w:t>
      </w:r>
      <w:r>
        <w:rPr/>
        <w:t>в</w:t>
      </w:r>
      <w:r>
        <w:rPr>
          <w:spacing w:val="-2"/>
        </w:rPr>
        <w:t> </w:t>
      </w:r>
      <w:r>
        <w:rPr/>
        <w:t>каждом </w:t>
      </w:r>
      <w:r>
        <w:rPr>
          <w:spacing w:val="-2"/>
        </w:rPr>
        <w:t>ряду).</w:t>
      </w:r>
    </w:p>
    <w:p>
      <w:pPr>
        <w:pStyle w:val="BodyText"/>
        <w:spacing w:before="9"/>
      </w:pPr>
    </w:p>
    <w:p>
      <w:pPr>
        <w:pStyle w:val="BodyText"/>
        <w:ind w:left="2376"/>
        <w:jc w:val="both"/>
      </w:pPr>
      <w:r>
        <w:rPr/>
        <w:t>После заполнения </w:t>
      </w:r>
      <w:r>
        <w:rPr/>
        <w:t>шаблона программы на доске, задает </w:t>
      </w:r>
      <w:r>
        <w:rPr>
          <w:spacing w:val="-2"/>
        </w:rPr>
        <w:t>вопросы.</w:t>
      </w:r>
    </w:p>
    <w:p>
      <w:pPr>
        <w:pStyle w:val="BodyText"/>
        <w:spacing w:before="80"/>
        <w:ind w:left="172" w:right="3"/>
        <w:jc w:val="both"/>
      </w:pPr>
      <w:r>
        <w:rPr/>
        <w:br w:type="column"/>
      </w:r>
      <w:r>
        <w:rPr/>
        <w:t>Присаживаются за столы, поочередно заполняют нужными командами свои программы- ленты, называя, какую команду нужно отдать Роботу, чтобы он передвинул бочки на нужные места. Вспоминают, чтоу Двигуна нет команды «двигать груз», у</w:t>
      </w:r>
      <w:r>
        <w:rPr>
          <w:spacing w:val="40"/>
        </w:rPr>
        <w:t> </w:t>
      </w:r>
      <w:r>
        <w:rPr/>
        <w:t>него</w:t>
      </w:r>
      <w:r>
        <w:rPr>
          <w:spacing w:val="71"/>
        </w:rPr>
        <w:t>   </w:t>
      </w:r>
      <w:r>
        <w:rPr/>
        <w:t>есть</w:t>
      </w:r>
      <w:r>
        <w:rPr>
          <w:spacing w:val="71"/>
        </w:rPr>
        <w:t>   </w:t>
      </w:r>
      <w:r>
        <w:rPr/>
        <w:t>только</w:t>
      </w:r>
      <w:r>
        <w:rPr>
          <w:spacing w:val="71"/>
        </w:rPr>
        <w:t>   </w:t>
      </w:r>
      <w:r>
        <w:rPr>
          <w:spacing w:val="-2"/>
        </w:rPr>
        <w:t>команда</w:t>
      </w:r>
    </w:p>
    <w:p>
      <w:pPr>
        <w:pStyle w:val="BodyText"/>
        <w:ind w:left="172"/>
        <w:jc w:val="both"/>
      </w:pPr>
      <w:r>
        <w:rPr/>
        <mc:AlternateContent>
          <mc:Choice Requires="wps">
            <w:drawing>
              <wp:anchor distT="0" distB="0" distL="0" distR="0" allowOverlap="1" layoutInCell="1" locked="0" behindDoc="0" simplePos="0" relativeHeight="15764480">
                <wp:simplePos x="0" y="0"/>
                <wp:positionH relativeFrom="page">
                  <wp:posOffset>3778250</wp:posOffset>
                </wp:positionH>
                <wp:positionV relativeFrom="paragraph">
                  <wp:posOffset>-1582286</wp:posOffset>
                </wp:positionV>
                <wp:extent cx="5080" cy="755586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5080" cy="7555865"/>
                        </a:xfrm>
                        <a:custGeom>
                          <a:avLst/>
                          <a:gdLst/>
                          <a:ahLst/>
                          <a:cxnLst/>
                          <a:rect l="l" t="t" r="r" b="b"/>
                          <a:pathLst>
                            <a:path w="5080" h="7555865">
                              <a:moveTo>
                                <a:pt x="5067" y="4219968"/>
                              </a:moveTo>
                              <a:lnTo>
                                <a:pt x="0" y="4219968"/>
                              </a:lnTo>
                              <a:lnTo>
                                <a:pt x="0" y="4227449"/>
                              </a:lnTo>
                              <a:lnTo>
                                <a:pt x="0" y="4227576"/>
                              </a:lnTo>
                              <a:lnTo>
                                <a:pt x="0" y="7555865"/>
                              </a:lnTo>
                              <a:lnTo>
                                <a:pt x="5067" y="7555865"/>
                              </a:lnTo>
                              <a:lnTo>
                                <a:pt x="5067" y="4227576"/>
                              </a:lnTo>
                              <a:lnTo>
                                <a:pt x="5067" y="4227449"/>
                              </a:lnTo>
                              <a:lnTo>
                                <a:pt x="5067" y="4219968"/>
                              </a:lnTo>
                              <a:close/>
                            </a:path>
                            <a:path w="5080" h="7555865">
                              <a:moveTo>
                                <a:pt x="5067" y="2634627"/>
                              </a:moveTo>
                              <a:lnTo>
                                <a:pt x="0" y="2634627"/>
                              </a:lnTo>
                              <a:lnTo>
                                <a:pt x="0" y="2642235"/>
                              </a:lnTo>
                              <a:lnTo>
                                <a:pt x="0" y="4219956"/>
                              </a:lnTo>
                              <a:lnTo>
                                <a:pt x="5067" y="4219956"/>
                              </a:lnTo>
                              <a:lnTo>
                                <a:pt x="5067" y="2642235"/>
                              </a:lnTo>
                              <a:lnTo>
                                <a:pt x="5067" y="2634627"/>
                              </a:lnTo>
                              <a:close/>
                            </a:path>
                            <a:path w="5080" h="7555865">
                              <a:moveTo>
                                <a:pt x="5067" y="0"/>
                              </a:moveTo>
                              <a:lnTo>
                                <a:pt x="0" y="0"/>
                              </a:lnTo>
                              <a:lnTo>
                                <a:pt x="0" y="7620"/>
                              </a:lnTo>
                              <a:lnTo>
                                <a:pt x="0" y="2634615"/>
                              </a:lnTo>
                              <a:lnTo>
                                <a:pt x="5067" y="263461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124.589493pt;width:.4pt;height:594.950pt;mso-position-horizontal-relative:page;mso-position-vertical-relative:paragraph;z-index:15764480" id="docshape72" coordorigin="5950,-2492" coordsize="8,11899" path="m5958,4154l5950,4154,5950,4166,5950,4166,5950,9407,5958,9407,5958,4166,5958,4166,5958,4154xm5958,1657l5950,1657,5950,1669,5950,4154,5958,4154,5958,1669,5958,1657xm5958,-2492l5950,-2492,5950,-2480,5950,1657,5958,1657,5958,-2480,5958,-2492xe" filled="true" fillcolor="#000000" stroked="false">
                <v:path arrowok="t"/>
                <v:fill type="solid"/>
                <w10:wrap type="none"/>
              </v:shape>
            </w:pict>
          </mc:Fallback>
        </mc:AlternateContent>
      </w:r>
      <w:r>
        <w:rPr/>
        <w:t>«</w:t>
      </w:r>
      <w:r>
        <w:rPr>
          <w:i/>
        </w:rPr>
        <w:t>вперед</w:t>
      </w:r>
      <w:r>
        <w:rPr/>
        <w:t>». По команде «</w:t>
      </w:r>
      <w:r>
        <w:rPr>
          <w:i/>
        </w:rPr>
        <w:t>вперёд</w:t>
      </w:r>
      <w:r>
        <w:rPr/>
        <w:t>» он совершает перемещение из одной клетки в другую, и</w:t>
      </w:r>
      <w:r>
        <w:rPr>
          <w:spacing w:val="-2"/>
        </w:rPr>
        <w:t> </w:t>
      </w:r>
      <w:r>
        <w:rPr/>
        <w:t>если перед ним стоит груз, то и Двигун, и груз перемещаются на одну клетку </w:t>
      </w:r>
      <w:r>
        <w:rPr>
          <w:spacing w:val="-2"/>
        </w:rPr>
        <w:t>вперед.</w:t>
      </w:r>
    </w:p>
    <w:p>
      <w:pPr>
        <w:pStyle w:val="BodyText"/>
        <w:spacing w:before="13"/>
        <w:ind w:left="172" w:right="4"/>
        <w:jc w:val="both"/>
      </w:pPr>
      <w:r>
        <w:rPr/>
        <w:t>Помогают педагогу заполнить нужными пиктограммами команд шаблон программы на магнитной </w:t>
      </w:r>
      <w:r>
        <w:rPr>
          <w:spacing w:val="-2"/>
        </w:rPr>
        <w:t>доске.</w:t>
      </w:r>
    </w:p>
    <w:p>
      <w:pPr>
        <w:pStyle w:val="BodyText"/>
        <w:spacing w:before="1"/>
        <w:ind w:left="172" w:right="2"/>
        <w:jc w:val="both"/>
      </w:pPr>
      <w:r>
        <w:rPr/>
        <w:t>Вспоминают, что пиктограммы заносятся в шаблон программы слева направо, после заполнения первой строки, заполняется вторая и последующие строки шаблона.</w:t>
      </w:r>
    </w:p>
    <w:p>
      <w:pPr>
        <w:pStyle w:val="BodyText"/>
        <w:spacing w:before="8"/>
        <w:ind w:left="172"/>
        <w:jc w:val="both"/>
      </w:pPr>
      <w:r>
        <w:rPr/>
        <w:t>Отвечают</w:t>
      </w:r>
      <w:r>
        <w:rPr>
          <w:spacing w:val="-3"/>
        </w:rPr>
        <w:t> </w:t>
      </w:r>
      <w:r>
        <w:rPr/>
        <w:t>на</w:t>
      </w:r>
      <w:r>
        <w:rPr>
          <w:spacing w:val="-2"/>
        </w:rPr>
        <w:t> </w:t>
      </w:r>
      <w:r>
        <w:rPr/>
        <w:t>наводящие</w:t>
      </w:r>
      <w:r>
        <w:rPr>
          <w:spacing w:val="-1"/>
        </w:rPr>
        <w:t> </w:t>
      </w:r>
      <w:r>
        <w:rPr>
          <w:spacing w:val="-2"/>
        </w:rPr>
        <w:t>вопросы.</w:t>
      </w:r>
    </w:p>
    <w:p>
      <w:pPr>
        <w:pStyle w:val="BodyText"/>
        <w:ind w:left="172"/>
        <w:jc w:val="both"/>
      </w:pPr>
      <w:r>
        <w:rPr/>
        <w:t>«Посчитайте в своей </w:t>
      </w:r>
      <w:r>
        <w:rPr/>
        <w:t>ленте- программе, сколько команд нужно было отдать Двигуну, чтобы он быстро передвинул все грузы на нужные места?" (8 команд)</w:t>
      </w:r>
    </w:p>
    <w:p>
      <w:pPr>
        <w:pStyle w:val="BodyText"/>
        <w:ind w:left="172" w:right="3"/>
        <w:jc w:val="both"/>
      </w:pPr>
      <w:r>
        <w:rPr/>
        <w:t>«Сколько пустых клеток осталось в ленте программы?» (две)</w:t>
      </w:r>
    </w:p>
    <w:p>
      <w:pPr>
        <w:pStyle w:val="BodyText"/>
        <w:tabs>
          <w:tab w:pos="1047" w:val="left" w:leader="none"/>
          <w:tab w:pos="1175" w:val="left" w:leader="none"/>
          <w:tab w:pos="1283" w:val="left" w:leader="none"/>
          <w:tab w:pos="1498" w:val="left" w:leader="none"/>
          <w:tab w:pos="1743" w:val="left" w:leader="none"/>
          <w:tab w:pos="1787" w:val="left" w:leader="none"/>
          <w:tab w:pos="1899" w:val="left" w:leader="none"/>
          <w:tab w:pos="2474" w:val="left" w:leader="none"/>
          <w:tab w:pos="2670" w:val="left" w:leader="none"/>
          <w:tab w:pos="2706" w:val="left" w:leader="none"/>
          <w:tab w:pos="2882" w:val="left" w:leader="none"/>
          <w:tab w:pos="3034" w:val="left" w:leader="none"/>
          <w:tab w:pos="3282" w:val="left" w:leader="none"/>
          <w:tab w:pos="3606" w:val="left" w:leader="none"/>
        </w:tabs>
        <w:ind w:left="172"/>
      </w:pPr>
      <w:r>
        <w:rPr/>
        <w:t>«Почему вы их не заполнили?» Узнают,</w:t>
      </w:r>
      <w:r>
        <w:rPr>
          <w:spacing w:val="80"/>
        </w:rPr>
        <w:t> </w:t>
      </w:r>
      <w:r>
        <w:rPr/>
        <w:t>что</w:t>
      </w:r>
      <w:r>
        <w:rPr>
          <w:spacing w:val="80"/>
        </w:rPr>
        <w:t> </w:t>
      </w:r>
      <w:r>
        <w:rPr/>
        <w:t>шаблоны</w:t>
      </w:r>
      <w:r>
        <w:rPr>
          <w:spacing w:val="80"/>
        </w:rPr>
        <w:t> </w:t>
      </w:r>
      <w:r>
        <w:rPr/>
        <w:t>программ </w:t>
      </w:r>
      <w:r>
        <w:rPr>
          <w:spacing w:val="-2"/>
        </w:rPr>
        <w:t>бывают</w:t>
      </w:r>
      <w:r>
        <w:rPr/>
        <w:tab/>
        <w:tab/>
      </w:r>
      <w:r>
        <w:rPr>
          <w:spacing w:val="-10"/>
        </w:rPr>
        <w:t>с</w:t>
      </w:r>
      <w:r>
        <w:rPr/>
        <w:tab/>
        <w:tab/>
      </w:r>
      <w:r>
        <w:rPr>
          <w:spacing w:val="-2"/>
        </w:rPr>
        <w:t>разным</w:t>
      </w:r>
      <w:r>
        <w:rPr/>
        <w:tab/>
      </w:r>
      <w:r>
        <w:rPr>
          <w:spacing w:val="-2"/>
        </w:rPr>
        <w:t>количеством </w:t>
      </w:r>
      <w:r>
        <w:rPr/>
        <w:t>клеточек,</w:t>
      </w:r>
      <w:r>
        <w:rPr>
          <w:spacing w:val="40"/>
        </w:rPr>
        <w:t> </w:t>
      </w:r>
      <w:r>
        <w:rPr/>
        <w:t>и</w:t>
      </w:r>
      <w:r>
        <w:rPr>
          <w:spacing w:val="40"/>
        </w:rPr>
        <w:t> </w:t>
      </w:r>
      <w:r>
        <w:rPr/>
        <w:t>не</w:t>
      </w:r>
      <w:r>
        <w:rPr>
          <w:spacing w:val="40"/>
        </w:rPr>
        <w:t> </w:t>
      </w:r>
      <w:r>
        <w:rPr/>
        <w:t>всегда</w:t>
      </w:r>
      <w:r>
        <w:rPr>
          <w:spacing w:val="40"/>
        </w:rPr>
        <w:t> </w:t>
      </w:r>
      <w:r>
        <w:rPr/>
        <w:t>все</w:t>
      </w:r>
      <w:r>
        <w:rPr>
          <w:spacing w:val="40"/>
        </w:rPr>
        <w:t> </w:t>
      </w:r>
      <w:r>
        <w:rPr/>
        <w:t>клетки шаблона</w:t>
      </w:r>
      <w:r>
        <w:rPr>
          <w:spacing w:val="80"/>
        </w:rPr>
        <w:t> </w:t>
      </w:r>
      <w:r>
        <w:rPr/>
        <w:t>программы</w:t>
      </w:r>
      <w:r>
        <w:rPr>
          <w:spacing w:val="80"/>
        </w:rPr>
        <w:t> </w:t>
      </w:r>
      <w:r>
        <w:rPr/>
        <w:t>или</w:t>
      </w:r>
      <w:r>
        <w:rPr>
          <w:spacing w:val="80"/>
        </w:rPr>
        <w:t> </w:t>
      </w:r>
      <w:r>
        <w:rPr/>
        <w:t>ленты- </w:t>
      </w:r>
      <w:r>
        <w:rPr>
          <w:spacing w:val="-2"/>
        </w:rPr>
        <w:t>программы</w:t>
      </w:r>
      <w:r>
        <w:rPr/>
        <w:tab/>
        <w:tab/>
        <w:tab/>
        <w:tab/>
      </w:r>
      <w:r>
        <w:rPr>
          <w:spacing w:val="-2"/>
        </w:rPr>
        <w:t>должны</w:t>
      </w:r>
      <w:r>
        <w:rPr/>
        <w:tab/>
        <w:tab/>
        <w:tab/>
        <w:tab/>
      </w:r>
      <w:r>
        <w:rPr>
          <w:spacing w:val="-4"/>
        </w:rPr>
        <w:t>быть </w:t>
      </w:r>
      <w:r>
        <w:rPr/>
        <w:t>заполнены</w:t>
      </w:r>
      <w:r>
        <w:rPr>
          <w:spacing w:val="80"/>
        </w:rPr>
        <w:t> </w:t>
      </w:r>
      <w:r>
        <w:rPr/>
        <w:t>командами.</w:t>
      </w:r>
      <w:r>
        <w:rPr>
          <w:spacing w:val="80"/>
        </w:rPr>
        <w:t> </w:t>
      </w:r>
      <w:r>
        <w:rPr/>
        <w:t>В</w:t>
      </w:r>
      <w:r>
        <w:rPr>
          <w:spacing w:val="80"/>
        </w:rPr>
        <w:t> </w:t>
      </w:r>
      <w:r>
        <w:rPr/>
        <w:t>нашем </w:t>
      </w:r>
      <w:r>
        <w:rPr>
          <w:spacing w:val="-2"/>
        </w:rPr>
        <w:t>шаблоне</w:t>
      </w:r>
      <w:r>
        <w:rPr/>
        <w:tab/>
        <w:tab/>
        <w:tab/>
      </w:r>
      <w:r>
        <w:rPr>
          <w:spacing w:val="-6"/>
        </w:rPr>
        <w:t>10</w:t>
      </w:r>
      <w:r>
        <w:rPr/>
        <w:tab/>
      </w:r>
      <w:r>
        <w:rPr>
          <w:spacing w:val="-2"/>
        </w:rPr>
        <w:t>клеток,</w:t>
      </w:r>
      <w:r>
        <w:rPr/>
        <w:tab/>
        <w:tab/>
        <w:tab/>
      </w:r>
      <w:r>
        <w:rPr>
          <w:spacing w:val="-10"/>
        </w:rPr>
        <w:t>а</w:t>
      </w:r>
      <w:r>
        <w:rPr/>
        <w:tab/>
        <w:tab/>
      </w:r>
      <w:r>
        <w:rPr>
          <w:spacing w:val="-2"/>
        </w:rPr>
        <w:t>команд нужно</w:t>
      </w:r>
      <w:r>
        <w:rPr/>
        <w:tab/>
      </w:r>
      <w:r>
        <w:rPr>
          <w:spacing w:val="-4"/>
        </w:rPr>
        <w:t>было</w:t>
      </w:r>
      <w:r>
        <w:rPr/>
        <w:tab/>
        <w:tab/>
      </w:r>
      <w:r>
        <w:rPr>
          <w:spacing w:val="-2"/>
        </w:rPr>
        <w:t>отдать</w:t>
      </w:r>
      <w:r>
        <w:rPr/>
        <w:tab/>
        <w:tab/>
      </w:r>
      <w:r>
        <w:rPr>
          <w:spacing w:val="-2"/>
        </w:rPr>
        <w:t>Роботу</w:t>
      </w:r>
      <w:r>
        <w:rPr/>
        <w:tab/>
      </w:r>
      <w:r>
        <w:rPr>
          <w:spacing w:val="-6"/>
        </w:rPr>
        <w:t>8, </w:t>
      </w:r>
      <w:r>
        <w:rPr>
          <w:spacing w:val="-2"/>
        </w:rPr>
        <w:t>поэтому</w:t>
      </w:r>
      <w:r>
        <w:rPr/>
        <w:tab/>
        <w:tab/>
        <w:tab/>
      </w:r>
      <w:r>
        <w:rPr>
          <w:spacing w:val="-49"/>
        </w:rPr>
        <w:t> </w:t>
      </w:r>
      <w:r>
        <w:rPr/>
        <w:t>две</w:t>
        <w:tab/>
        <w:tab/>
        <w:tab/>
      </w:r>
      <w:r>
        <w:rPr>
          <w:spacing w:val="-45"/>
        </w:rPr>
        <w:t> </w:t>
      </w:r>
      <w:r>
        <w:rPr/>
        <w:t>клетки</w:t>
        <w:tab/>
        <w:tab/>
        <w:tab/>
      </w:r>
      <w:r>
        <w:rPr>
          <w:spacing w:val="-2"/>
        </w:rPr>
        <w:t>остались пустыми.</w:t>
      </w:r>
    </w:p>
    <w:p>
      <w:pPr>
        <w:spacing w:line="242" w:lineRule="auto" w:before="78"/>
        <w:ind w:left="496" w:right="96" w:hanging="316"/>
        <w:jc w:val="left"/>
        <w:rPr>
          <w:sz w:val="22"/>
        </w:rPr>
      </w:pPr>
      <w:r>
        <w:rPr/>
        <w:br w:type="column"/>
      </w:r>
      <w:r>
        <w:rPr>
          <w:spacing w:val="-2"/>
          <w:sz w:val="22"/>
        </w:rPr>
        <w:t>Приложение 2.21.2</w:t>
      </w:r>
    </w:p>
    <w:p>
      <w:pPr>
        <w:spacing w:line="250" w:lineRule="exact" w:before="0"/>
        <w:ind w:left="136" w:right="0" w:firstLine="0"/>
        <w:jc w:val="left"/>
        <w:rPr>
          <w:sz w:val="22"/>
        </w:rPr>
      </w:pPr>
      <w:r>
        <w:rPr>
          <w:sz w:val="22"/>
        </w:rPr>
        <mc:AlternateContent>
          <mc:Choice Requires="wps">
            <w:drawing>
              <wp:anchor distT="0" distB="0" distL="0" distR="0" allowOverlap="1" layoutInCell="1" locked="0" behindDoc="0" simplePos="0" relativeHeight="15764992">
                <wp:simplePos x="0" y="0"/>
                <wp:positionH relativeFrom="page">
                  <wp:posOffset>6209665</wp:posOffset>
                </wp:positionH>
                <wp:positionV relativeFrom="paragraph">
                  <wp:posOffset>-328306</wp:posOffset>
                </wp:positionV>
                <wp:extent cx="5080" cy="755586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5080" cy="7555865"/>
                        </a:xfrm>
                        <a:custGeom>
                          <a:avLst/>
                          <a:gdLst/>
                          <a:ahLst/>
                          <a:cxnLst/>
                          <a:rect l="l" t="t" r="r" b="b"/>
                          <a:pathLst>
                            <a:path w="5080" h="7555865">
                              <a:moveTo>
                                <a:pt x="5067" y="4219968"/>
                              </a:moveTo>
                              <a:lnTo>
                                <a:pt x="0" y="4219968"/>
                              </a:lnTo>
                              <a:lnTo>
                                <a:pt x="0" y="4227449"/>
                              </a:lnTo>
                              <a:lnTo>
                                <a:pt x="0" y="4227576"/>
                              </a:lnTo>
                              <a:lnTo>
                                <a:pt x="0" y="7555865"/>
                              </a:lnTo>
                              <a:lnTo>
                                <a:pt x="5067" y="7555865"/>
                              </a:lnTo>
                              <a:lnTo>
                                <a:pt x="5067" y="4227576"/>
                              </a:lnTo>
                              <a:lnTo>
                                <a:pt x="5067" y="4227449"/>
                              </a:lnTo>
                              <a:lnTo>
                                <a:pt x="5067" y="4219968"/>
                              </a:lnTo>
                              <a:close/>
                            </a:path>
                            <a:path w="5080" h="7555865">
                              <a:moveTo>
                                <a:pt x="5067" y="2634627"/>
                              </a:moveTo>
                              <a:lnTo>
                                <a:pt x="0" y="2634627"/>
                              </a:lnTo>
                              <a:lnTo>
                                <a:pt x="0" y="2642235"/>
                              </a:lnTo>
                              <a:lnTo>
                                <a:pt x="0" y="4219956"/>
                              </a:lnTo>
                              <a:lnTo>
                                <a:pt x="5067" y="4219956"/>
                              </a:lnTo>
                              <a:lnTo>
                                <a:pt x="5067" y="2642235"/>
                              </a:lnTo>
                              <a:lnTo>
                                <a:pt x="5067" y="2634627"/>
                              </a:lnTo>
                              <a:close/>
                            </a:path>
                            <a:path w="5080" h="7555865">
                              <a:moveTo>
                                <a:pt x="5067" y="0"/>
                              </a:moveTo>
                              <a:lnTo>
                                <a:pt x="0" y="0"/>
                              </a:lnTo>
                              <a:lnTo>
                                <a:pt x="0" y="7620"/>
                              </a:lnTo>
                              <a:lnTo>
                                <a:pt x="0" y="2634615"/>
                              </a:lnTo>
                              <a:lnTo>
                                <a:pt x="5067" y="263461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5.850868pt;width:.4pt;height:594.950pt;mso-position-horizontal-relative:page;mso-position-vertical-relative:paragraph;z-index:15764992" id="docshape73" coordorigin="9779,-517" coordsize="8,11899" path="m9787,6129l9779,6129,9779,6140,9779,6141,9779,11382,9787,11382,9787,6141,9787,6140,9787,6129xm9787,3632l9779,3632,9779,3644,9779,6129,9787,6129,9787,3644,9787,3632xm9787,-517l9779,-517,9779,-505,9779,3632,9787,3632,9787,-505,9787,-517xe" filled="true" fillcolor="#000000" stroked="false">
                <v:path arrowok="t"/>
                <v:fill type="solid"/>
                <w10:wrap type="none"/>
              </v:shape>
            </w:pict>
          </mc:Fallback>
        </mc:AlternateContent>
      </w:r>
      <w:r>
        <w:rPr>
          <w:sz w:val="22"/>
        </w:rPr>
        <mc:AlternateContent>
          <mc:Choice Requires="wps">
            <w:drawing>
              <wp:anchor distT="0" distB="0" distL="0" distR="0" allowOverlap="1" layoutInCell="1" locked="0" behindDoc="0" simplePos="0" relativeHeight="15765504">
                <wp:simplePos x="0" y="0"/>
                <wp:positionH relativeFrom="page">
                  <wp:posOffset>7109206</wp:posOffset>
                </wp:positionH>
                <wp:positionV relativeFrom="paragraph">
                  <wp:posOffset>-328306</wp:posOffset>
                </wp:positionV>
                <wp:extent cx="5080" cy="755586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5080" cy="7555865"/>
                        </a:xfrm>
                        <a:custGeom>
                          <a:avLst/>
                          <a:gdLst/>
                          <a:ahLst/>
                          <a:cxnLst/>
                          <a:rect l="l" t="t" r="r" b="b"/>
                          <a:pathLst>
                            <a:path w="5080" h="7555865">
                              <a:moveTo>
                                <a:pt x="5067" y="4219968"/>
                              </a:moveTo>
                              <a:lnTo>
                                <a:pt x="0" y="4219968"/>
                              </a:lnTo>
                              <a:lnTo>
                                <a:pt x="0" y="4227449"/>
                              </a:lnTo>
                              <a:lnTo>
                                <a:pt x="0" y="4227576"/>
                              </a:lnTo>
                              <a:lnTo>
                                <a:pt x="0" y="7555865"/>
                              </a:lnTo>
                              <a:lnTo>
                                <a:pt x="5067" y="7555865"/>
                              </a:lnTo>
                              <a:lnTo>
                                <a:pt x="5067" y="4227576"/>
                              </a:lnTo>
                              <a:lnTo>
                                <a:pt x="5067" y="4227449"/>
                              </a:lnTo>
                              <a:lnTo>
                                <a:pt x="5067" y="4219968"/>
                              </a:lnTo>
                              <a:close/>
                            </a:path>
                            <a:path w="5080" h="7555865">
                              <a:moveTo>
                                <a:pt x="5067" y="2634627"/>
                              </a:moveTo>
                              <a:lnTo>
                                <a:pt x="0" y="2634627"/>
                              </a:lnTo>
                              <a:lnTo>
                                <a:pt x="0" y="2642235"/>
                              </a:lnTo>
                              <a:lnTo>
                                <a:pt x="0" y="4219956"/>
                              </a:lnTo>
                              <a:lnTo>
                                <a:pt x="5067" y="4219956"/>
                              </a:lnTo>
                              <a:lnTo>
                                <a:pt x="5067" y="2642235"/>
                              </a:lnTo>
                              <a:lnTo>
                                <a:pt x="5067" y="2634627"/>
                              </a:lnTo>
                              <a:close/>
                            </a:path>
                            <a:path w="5080" h="7555865">
                              <a:moveTo>
                                <a:pt x="5067" y="0"/>
                              </a:moveTo>
                              <a:lnTo>
                                <a:pt x="0" y="0"/>
                              </a:lnTo>
                              <a:lnTo>
                                <a:pt x="0" y="7620"/>
                              </a:lnTo>
                              <a:lnTo>
                                <a:pt x="0" y="2634615"/>
                              </a:lnTo>
                              <a:lnTo>
                                <a:pt x="5067" y="263461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5.850868pt;width:.4pt;height:594.950pt;mso-position-horizontal-relative:page;mso-position-vertical-relative:paragraph;z-index:15765504" id="docshape74" coordorigin="11196,-517" coordsize="8,11899" path="m11204,6129l11196,6129,11196,6140,11196,6141,11196,11382,11204,11382,11204,6141,11204,6140,11204,6129xm11204,3632l11196,3632,11196,3644,11196,6129,11204,6129,11204,3644,11204,3632xm11204,-517l11196,-517,11196,-505,11196,3632,11204,3632,11204,-505,11204,-517xe" filled="true" fillcolor="#000000" stroked="false">
                <v:path arrowok="t"/>
                <v:fill type="solid"/>
                <w10:wrap type="none"/>
              </v:shape>
            </w:pict>
          </mc:Fallback>
        </mc:AlternateContent>
      </w:r>
      <w:r>
        <w:rPr>
          <w:sz w:val="22"/>
        </w:rPr>
        <w:t>(б, 10</w:t>
      </w:r>
      <w:r>
        <w:rPr>
          <w:spacing w:val="-2"/>
          <w:sz w:val="22"/>
        </w:rPr>
        <w:t> клеток)</w:t>
      </w:r>
    </w:p>
    <w:p>
      <w:pPr>
        <w:spacing w:after="0" w:line="250" w:lineRule="exact"/>
        <w:jc w:val="left"/>
        <w:rPr>
          <w:sz w:val="22"/>
        </w:rPr>
        <w:sectPr>
          <w:pgSz w:w="11910" w:h="16840"/>
          <w:pgMar w:header="0" w:footer="965" w:top="480" w:bottom="1180" w:left="0" w:right="283"/>
          <w:cols w:num="3" w:equalWidth="0">
            <w:col w:w="5850" w:space="40"/>
            <w:col w:w="3789" w:space="39"/>
            <w:col w:w="1909"/>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1052" w:hRule="atLeast"/>
        </w:trPr>
        <w:tc>
          <w:tcPr>
            <w:tcW w:w="1812" w:type="dxa"/>
          </w:tcPr>
          <w:p>
            <w:pPr>
              <w:pStyle w:val="TableParagraph"/>
              <w:rPr>
                <w:sz w:val="24"/>
              </w:rPr>
            </w:pPr>
          </w:p>
        </w:tc>
        <w:tc>
          <w:tcPr>
            <w:tcW w:w="3685" w:type="dxa"/>
            <w:tcBorders>
              <w:top w:val="nil"/>
            </w:tcBorders>
          </w:tcPr>
          <w:p>
            <w:pPr>
              <w:pStyle w:val="TableParagraph"/>
              <w:ind w:left="107" w:right="93"/>
              <w:jc w:val="both"/>
              <w:rPr>
                <w:sz w:val="24"/>
              </w:rPr>
            </w:pPr>
            <w:r>
              <w:rPr>
                <w:sz w:val="24"/>
              </w:rPr>
              <w:t>Просит найти и назвать повторяющиеся команды </w:t>
            </w:r>
            <w:r>
              <w:rPr>
                <w:sz w:val="24"/>
              </w:rPr>
              <w:t>в шаблоне программы сначала на магнитной доске, потом с помощью ленты-программы.</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spacing w:before="1"/>
              <w:ind w:left="107" w:right="92"/>
              <w:jc w:val="both"/>
              <w:rPr>
                <w:sz w:val="24"/>
              </w:rPr>
            </w:pPr>
            <w:r>
              <w:rPr>
                <w:sz w:val="24"/>
              </w:rPr>
              <w:t>Предлагает сложить </w:t>
            </w:r>
            <w:r>
              <w:rPr>
                <w:sz w:val="24"/>
              </w:rPr>
              <w:t>ленту- программы в нужных местах и узнать количество «кусков» повторяющихся команд.</w:t>
            </w:r>
          </w:p>
        </w:tc>
        <w:tc>
          <w:tcPr>
            <w:tcW w:w="3828" w:type="dxa"/>
            <w:tcBorders>
              <w:top w:val="nil"/>
            </w:tcBorders>
          </w:tcPr>
          <w:p>
            <w:pPr>
              <w:pStyle w:val="TableParagraph"/>
              <w:tabs>
                <w:tab w:pos="2938" w:val="left" w:leader="none"/>
              </w:tabs>
              <w:ind w:left="108" w:right="93"/>
              <w:jc w:val="both"/>
              <w:rPr>
                <w:sz w:val="24"/>
              </w:rPr>
            </w:pPr>
            <w:r>
              <w:rPr>
                <w:spacing w:val="-2"/>
                <w:sz w:val="24"/>
              </w:rPr>
              <w:t>Рассматривают</w:t>
            </w:r>
            <w:r>
              <w:rPr>
                <w:sz w:val="24"/>
              </w:rPr>
              <w:tab/>
            </w:r>
            <w:r>
              <w:rPr>
                <w:spacing w:val="-2"/>
                <w:sz w:val="24"/>
              </w:rPr>
              <w:t>шаблон </w:t>
            </w:r>
            <w:r>
              <w:rPr>
                <w:sz w:val="24"/>
              </w:rPr>
              <w:t>программы на магнитной доске и свою ленту-программу. Отвечают на вопросы.</w:t>
            </w:r>
          </w:p>
          <w:p>
            <w:pPr>
              <w:pStyle w:val="TableParagraph"/>
              <w:ind w:left="108" w:right="91"/>
              <w:jc w:val="both"/>
              <w:rPr>
                <w:sz w:val="24"/>
              </w:rPr>
            </w:pPr>
            <w:r>
              <w:rPr>
                <w:sz w:val="24"/>
              </w:rPr>
              <w:t>«Есть ли в программе, записанной в шаблоне программы на доске повторяющийся набор команд?» Высказывают предположения.</w:t>
            </w:r>
          </w:p>
          <w:p>
            <w:pPr>
              <w:pStyle w:val="TableParagraph"/>
              <w:tabs>
                <w:tab w:pos="2087" w:val="left" w:leader="none"/>
              </w:tabs>
              <w:ind w:left="108" w:right="94"/>
              <w:jc w:val="both"/>
              <w:rPr>
                <w:sz w:val="24"/>
              </w:rPr>
            </w:pPr>
            <w:r>
              <w:rPr>
                <w:sz w:val="24"/>
              </w:rPr>
              <w:t>«Как с помощью </w:t>
            </w:r>
            <w:r>
              <w:rPr>
                <w:sz w:val="24"/>
              </w:rPr>
              <w:t>ленты- программы мы можем быстро </w:t>
            </w:r>
            <w:r>
              <w:rPr>
                <w:spacing w:val="-2"/>
                <w:sz w:val="24"/>
              </w:rPr>
              <w:t>определить</w:t>
            </w:r>
            <w:r>
              <w:rPr>
                <w:sz w:val="24"/>
              </w:rPr>
              <w:tab/>
            </w:r>
            <w:r>
              <w:rPr>
                <w:spacing w:val="-2"/>
                <w:sz w:val="24"/>
              </w:rPr>
              <w:t>повторяющиеся</w:t>
            </w:r>
          </w:p>
          <w:p>
            <w:pPr>
              <w:pStyle w:val="TableParagraph"/>
              <w:ind w:left="108" w:right="95"/>
              <w:jc w:val="both"/>
              <w:rPr>
                <w:sz w:val="24"/>
              </w:rPr>
            </w:pPr>
            <w:r>
              <w:rPr>
                <w:sz w:val="24"/>
              </w:rPr>
              <w:t>«куски» программы, если не получается сразу их увидеть в шаблоне программы состоящем из нескольких строк?».</w:t>
            </w:r>
          </w:p>
          <w:p>
            <w:pPr>
              <w:pStyle w:val="TableParagraph"/>
              <w:tabs>
                <w:tab w:pos="2071" w:val="left" w:leader="none"/>
              </w:tabs>
              <w:ind w:left="108" w:right="93"/>
              <w:jc w:val="both"/>
              <w:rPr>
                <w:sz w:val="24"/>
              </w:rPr>
            </w:pPr>
            <w:r>
              <w:rPr>
                <w:sz w:val="24"/>
              </w:rPr>
              <w:t>Вспоминают, что определить </w:t>
            </w:r>
            <w:r>
              <w:rPr>
                <w:spacing w:val="-2"/>
                <w:sz w:val="24"/>
              </w:rPr>
              <w:t>количество</w:t>
            </w:r>
            <w:r>
              <w:rPr>
                <w:sz w:val="24"/>
              </w:rPr>
              <w:tab/>
            </w:r>
            <w:r>
              <w:rPr>
                <w:spacing w:val="-2"/>
                <w:sz w:val="24"/>
              </w:rPr>
              <w:t>повторяющихся</w:t>
            </w:r>
          </w:p>
          <w:p>
            <w:pPr>
              <w:pStyle w:val="TableParagraph"/>
              <w:ind w:left="108" w:right="96"/>
              <w:jc w:val="both"/>
              <w:rPr>
                <w:sz w:val="24"/>
              </w:rPr>
            </w:pPr>
            <w:r>
              <w:rPr>
                <w:sz w:val="24"/>
              </w:rPr>
              <w:t>«кусков» программы можно, сложив ленту-программу в</w:t>
            </w:r>
            <w:r>
              <w:rPr>
                <w:spacing w:val="40"/>
                <w:sz w:val="24"/>
              </w:rPr>
              <w:t> </w:t>
            </w:r>
            <w:r>
              <w:rPr>
                <w:sz w:val="24"/>
              </w:rPr>
              <w:t>нужном месте.</w:t>
            </w:r>
          </w:p>
          <w:p>
            <w:pPr>
              <w:pStyle w:val="TableParagraph"/>
              <w:tabs>
                <w:tab w:pos="2086" w:val="left" w:leader="none"/>
                <w:tab w:pos="2891" w:val="left" w:leader="none"/>
              </w:tabs>
              <w:spacing w:before="13"/>
              <w:ind w:left="108" w:right="92"/>
              <w:jc w:val="both"/>
              <w:rPr>
                <w:sz w:val="24"/>
              </w:rPr>
            </w:pPr>
            <w:r>
              <w:rPr>
                <w:spacing w:val="-2"/>
                <w:sz w:val="24"/>
              </w:rPr>
              <w:t>Определяют</w:t>
            </w:r>
            <w:r>
              <w:rPr>
                <w:sz w:val="24"/>
              </w:rPr>
              <w:tab/>
            </w:r>
            <w:r>
              <w:rPr>
                <w:spacing w:val="-2"/>
                <w:sz w:val="24"/>
              </w:rPr>
              <w:t>повторяющиеся </w:t>
            </w:r>
            <w:r>
              <w:rPr>
                <w:sz w:val="24"/>
              </w:rPr>
              <w:t>команды в ленте-программе. </w:t>
            </w:r>
            <w:r>
              <w:rPr>
                <w:spacing w:val="-2"/>
                <w:sz w:val="24"/>
              </w:rPr>
              <w:t>Называют</w:t>
            </w:r>
            <w:r>
              <w:rPr>
                <w:sz w:val="24"/>
              </w:rPr>
              <w:tab/>
              <w:tab/>
            </w:r>
            <w:r>
              <w:rPr>
                <w:spacing w:val="-2"/>
                <w:sz w:val="24"/>
              </w:rPr>
              <w:t>«куски» </w:t>
            </w:r>
            <w:r>
              <w:rPr>
                <w:sz w:val="24"/>
              </w:rPr>
              <w:t>повторяющихся</w:t>
            </w:r>
            <w:r>
              <w:rPr>
                <w:spacing w:val="27"/>
                <w:sz w:val="24"/>
              </w:rPr>
              <w:t> </w:t>
            </w:r>
            <w:r>
              <w:rPr>
                <w:sz w:val="24"/>
              </w:rPr>
              <w:t>команд:</w:t>
            </w:r>
            <w:r>
              <w:rPr>
                <w:spacing w:val="29"/>
                <w:sz w:val="24"/>
              </w:rPr>
              <w:t> </w:t>
            </w:r>
            <w:r>
              <w:rPr>
                <w:spacing w:val="-2"/>
                <w:sz w:val="24"/>
              </w:rPr>
              <w:t>«</w:t>
            </w:r>
            <w:r>
              <w:rPr>
                <w:i/>
                <w:spacing w:val="-2"/>
                <w:sz w:val="24"/>
              </w:rPr>
              <w:t>налево</w:t>
            </w:r>
            <w:r>
              <w:rPr>
                <w:spacing w:val="-2"/>
                <w:sz w:val="24"/>
              </w:rPr>
              <w:t>»,</w:t>
            </w:r>
          </w:p>
          <w:p>
            <w:pPr>
              <w:pStyle w:val="TableParagraph"/>
              <w:ind w:left="108"/>
              <w:jc w:val="both"/>
              <w:rPr>
                <w:sz w:val="24"/>
              </w:rPr>
            </w:pPr>
            <w:r>
              <w:rPr>
                <w:sz w:val="24"/>
              </w:rPr>
              <w:t>«</w:t>
            </w:r>
            <w:r>
              <w:rPr>
                <w:i/>
                <w:sz w:val="24"/>
              </w:rPr>
              <w:t>вперед</w:t>
            </w:r>
            <w:r>
              <w:rPr>
                <w:sz w:val="24"/>
              </w:rPr>
              <w:t>», «</w:t>
            </w:r>
            <w:r>
              <w:rPr>
                <w:i/>
                <w:sz w:val="24"/>
              </w:rPr>
              <w:t>направо</w:t>
            </w:r>
            <w:r>
              <w:rPr>
                <w:sz w:val="24"/>
              </w:rPr>
              <w:t>», </w:t>
            </w:r>
            <w:r>
              <w:rPr>
                <w:spacing w:val="-2"/>
                <w:sz w:val="24"/>
              </w:rPr>
              <w:t>«</w:t>
            </w:r>
            <w:r>
              <w:rPr>
                <w:i/>
                <w:spacing w:val="-2"/>
                <w:sz w:val="24"/>
              </w:rPr>
              <w:t>вперед</w:t>
            </w:r>
            <w:r>
              <w:rPr>
                <w:spacing w:val="-2"/>
                <w:sz w:val="24"/>
              </w:rPr>
              <w:t>».</w:t>
            </w:r>
          </w:p>
          <w:p>
            <w:pPr>
              <w:pStyle w:val="TableParagraph"/>
              <w:tabs>
                <w:tab w:pos="2795" w:val="left" w:leader="none"/>
              </w:tabs>
              <w:ind w:left="108" w:right="93"/>
              <w:jc w:val="both"/>
              <w:rPr>
                <w:sz w:val="24"/>
              </w:rPr>
            </w:pPr>
            <w:r>
              <w:rPr>
                <w:sz w:val="24"/>
              </w:rPr>
              <w:t>«Сможем ли мы сократить </w:t>
            </w:r>
            <w:r>
              <w:rPr>
                <w:spacing w:val="-2"/>
                <w:sz w:val="24"/>
              </w:rPr>
              <w:t>составленную</w:t>
            </w:r>
            <w:r>
              <w:rPr>
                <w:sz w:val="24"/>
              </w:rPr>
              <w:tab/>
            </w:r>
            <w:r>
              <w:rPr>
                <w:spacing w:val="-2"/>
                <w:sz w:val="24"/>
              </w:rPr>
              <w:t>длинную </w:t>
            </w:r>
            <w:r>
              <w:rPr>
                <w:sz w:val="24"/>
              </w:rPr>
              <w:t>программу, сделав ее короче?»</w:t>
            </w:r>
            <w:r>
              <w:rPr>
                <w:spacing w:val="80"/>
                <w:sz w:val="24"/>
              </w:rPr>
              <w:t> </w:t>
            </w:r>
            <w:r>
              <w:rPr>
                <w:spacing w:val="-4"/>
                <w:sz w:val="24"/>
              </w:rPr>
              <w:t>(да)</w:t>
            </w:r>
          </w:p>
          <w:p>
            <w:pPr>
              <w:pStyle w:val="TableParagraph"/>
              <w:tabs>
                <w:tab w:pos="1787" w:val="left" w:leader="none"/>
                <w:tab w:pos="2510" w:val="left" w:leader="none"/>
                <w:tab w:pos="2623" w:val="left" w:leader="none"/>
                <w:tab w:pos="3605" w:val="left" w:leader="none"/>
              </w:tabs>
              <w:ind w:left="108" w:right="96"/>
              <w:rPr>
                <w:sz w:val="24"/>
              </w:rPr>
            </w:pPr>
            <w:r>
              <w:rPr>
                <w:sz w:val="24"/>
              </w:rPr>
              <w:t>«С помощью какого знака в клубе </w:t>
            </w:r>
            <w:r>
              <w:rPr>
                <w:spacing w:val="-2"/>
                <w:sz w:val="24"/>
              </w:rPr>
              <w:t>ПиктоМир,</w:t>
            </w:r>
            <w:r>
              <w:rPr>
                <w:sz w:val="24"/>
              </w:rPr>
              <w:tab/>
            </w:r>
            <w:r>
              <w:rPr>
                <w:spacing w:val="-6"/>
                <w:sz w:val="24"/>
              </w:rPr>
              <w:t>мы</w:t>
            </w:r>
            <w:r>
              <w:rPr>
                <w:sz w:val="24"/>
              </w:rPr>
              <w:tab/>
              <w:tab/>
            </w:r>
            <w:r>
              <w:rPr>
                <w:spacing w:val="-2"/>
                <w:sz w:val="24"/>
              </w:rPr>
              <w:t>обозначим повторяющуюся последовательность</w:t>
            </w:r>
            <w:r>
              <w:rPr>
                <w:sz w:val="24"/>
              </w:rPr>
              <w:tab/>
            </w:r>
            <w:r>
              <w:rPr>
                <w:spacing w:val="-2"/>
                <w:sz w:val="24"/>
              </w:rPr>
              <w:t>команд</w:t>
            </w:r>
            <w:r>
              <w:rPr>
                <w:sz w:val="24"/>
              </w:rPr>
              <w:tab/>
            </w:r>
            <w:r>
              <w:rPr>
                <w:spacing w:val="-10"/>
                <w:sz w:val="24"/>
              </w:rPr>
              <w:t>в </w:t>
            </w:r>
            <w:r>
              <w:rPr>
                <w:sz w:val="24"/>
              </w:rPr>
              <w:t>программе?» (знак-повторитель)</w:t>
            </w:r>
          </w:p>
          <w:p>
            <w:pPr>
              <w:pStyle w:val="TableParagraph"/>
              <w:spacing w:before="1"/>
              <w:ind w:left="108" w:right="96"/>
              <w:jc w:val="both"/>
              <w:rPr>
                <w:i/>
                <w:sz w:val="24"/>
              </w:rPr>
            </w:pPr>
            <w:r>
              <w:rPr>
                <w:sz w:val="24"/>
              </w:rPr>
              <w:t>«Какой знак повторитель нужно будет поставить перед блоком из команд</w:t>
            </w:r>
            <w:r>
              <w:rPr>
                <w:spacing w:val="62"/>
                <w:w w:val="150"/>
                <w:sz w:val="24"/>
              </w:rPr>
              <w:t>   </w:t>
            </w:r>
            <w:r>
              <w:rPr>
                <w:sz w:val="24"/>
              </w:rPr>
              <w:t>«</w:t>
            </w:r>
            <w:r>
              <w:rPr>
                <w:i/>
                <w:sz w:val="24"/>
              </w:rPr>
              <w:t>налево»,</w:t>
            </w:r>
            <w:r>
              <w:rPr>
                <w:i/>
                <w:spacing w:val="62"/>
                <w:w w:val="150"/>
                <w:sz w:val="24"/>
              </w:rPr>
              <w:t>   </w:t>
            </w:r>
            <w:r>
              <w:rPr>
                <w:i/>
                <w:spacing w:val="-2"/>
                <w:sz w:val="24"/>
              </w:rPr>
              <w:t>«вперед»,</w:t>
            </w:r>
          </w:p>
          <w:p>
            <w:pPr>
              <w:pStyle w:val="TableParagraph"/>
              <w:tabs>
                <w:tab w:pos="1675" w:val="left" w:leader="none"/>
                <w:tab w:pos="3614" w:val="left" w:leader="none"/>
              </w:tabs>
              <w:spacing w:line="270" w:lineRule="atLeast"/>
              <w:ind w:left="108" w:right="93"/>
              <w:jc w:val="both"/>
              <w:rPr>
                <w:sz w:val="24"/>
              </w:rPr>
            </w:pPr>
            <w:r>
              <w:rPr>
                <w:i/>
                <w:sz w:val="24"/>
              </w:rPr>
              <w:t>«направо», «вперед</w:t>
            </w:r>
            <w:r>
              <w:rPr>
                <w:sz w:val="24"/>
              </w:rPr>
              <w:t>», </w:t>
            </w:r>
            <w:r>
              <w:rPr>
                <w:sz w:val="24"/>
              </w:rPr>
              <w:t>заполняя </w:t>
            </w:r>
            <w:r>
              <w:rPr>
                <w:spacing w:val="-2"/>
                <w:sz w:val="24"/>
              </w:rPr>
              <w:t>шаблон</w:t>
            </w:r>
            <w:r>
              <w:rPr>
                <w:sz w:val="24"/>
              </w:rPr>
              <w:tab/>
            </w:r>
            <w:r>
              <w:rPr>
                <w:spacing w:val="-2"/>
                <w:sz w:val="24"/>
              </w:rPr>
              <w:t>программы</w:t>
            </w:r>
            <w:r>
              <w:rPr>
                <w:sz w:val="24"/>
              </w:rPr>
              <w:tab/>
            </w:r>
            <w:r>
              <w:rPr>
                <w:spacing w:val="-10"/>
                <w:sz w:val="24"/>
              </w:rPr>
              <w:t>с </w:t>
            </w:r>
            <w:r>
              <w:rPr>
                <w:sz w:val="24"/>
              </w:rPr>
              <w:t>повторителем?» («два»)</w:t>
            </w:r>
          </w:p>
        </w:tc>
        <w:tc>
          <w:tcPr>
            <w:tcW w:w="1416" w:type="dxa"/>
            <w:tcBorders>
              <w:top w:val="nil"/>
            </w:tcBorders>
          </w:tcPr>
          <w:p>
            <w:pPr>
              <w:pStyle w:val="TableParagraph"/>
              <w:rPr>
                <w:sz w:val="24"/>
              </w:rPr>
            </w:pPr>
          </w:p>
        </w:tc>
      </w:tr>
    </w:tbl>
    <w:p>
      <w:pPr>
        <w:pStyle w:val="TableParagraph"/>
        <w:spacing w:after="0"/>
        <w:rPr>
          <w:sz w:val="24"/>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101"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2138" w:val="left" w:leader="none"/>
              </w:tabs>
              <w:ind w:left="107" w:right="95"/>
              <w:jc w:val="both"/>
              <w:rPr>
                <w:sz w:val="24"/>
              </w:rPr>
            </w:pPr>
            <w:r>
              <w:rPr>
                <w:sz w:val="24"/>
              </w:rPr>
              <w:t>Предлагает присесть за столы, </w:t>
            </w:r>
            <w:r>
              <w:rPr>
                <w:spacing w:val="-2"/>
                <w:sz w:val="24"/>
              </w:rPr>
              <w:t>перенести</w:t>
            </w:r>
            <w:r>
              <w:rPr>
                <w:sz w:val="24"/>
              </w:rPr>
              <w:tab/>
            </w:r>
            <w:r>
              <w:rPr>
                <w:spacing w:val="-2"/>
                <w:sz w:val="24"/>
              </w:rPr>
              <w:t>составленную </w:t>
            </w:r>
            <w:r>
              <w:rPr>
                <w:sz w:val="24"/>
              </w:rPr>
              <w:t>программу в среду ПиктоМир.</w:t>
            </w:r>
          </w:p>
          <w:p>
            <w:pPr>
              <w:pStyle w:val="TableParagraph"/>
              <w:tabs>
                <w:tab w:pos="2350" w:val="left" w:leader="none"/>
              </w:tabs>
              <w:ind w:left="107" w:right="93"/>
              <w:jc w:val="both"/>
              <w:rPr>
                <w:sz w:val="24"/>
              </w:rPr>
            </w:pPr>
            <w:r>
              <w:rPr>
                <w:sz w:val="24"/>
              </w:rPr>
              <w:t>Уточняет пуст или заполнен шаблон программы, чем отличается шаблон программы</w:t>
            </w:r>
            <w:r>
              <w:rPr>
                <w:spacing w:val="40"/>
                <w:sz w:val="24"/>
              </w:rPr>
              <w:t> </w:t>
            </w:r>
            <w:r>
              <w:rPr>
                <w:sz w:val="24"/>
              </w:rPr>
              <w:t>на магнитной доске (он в несколько строк), от шаблона программы в среде ПиктоМир Игра</w:t>
            </w:r>
            <w:r>
              <w:rPr>
                <w:spacing w:val="-7"/>
                <w:sz w:val="24"/>
              </w:rPr>
              <w:t> </w:t>
            </w:r>
            <w:r>
              <w:rPr>
                <w:sz w:val="24"/>
              </w:rPr>
              <w:t>2.25.2</w:t>
            </w:r>
            <w:r>
              <w:rPr>
                <w:spacing w:val="-8"/>
                <w:sz w:val="24"/>
              </w:rPr>
              <w:t> </w:t>
            </w:r>
            <w:r>
              <w:rPr>
                <w:sz w:val="24"/>
              </w:rPr>
              <w:t>(шаблон</w:t>
            </w:r>
            <w:r>
              <w:rPr>
                <w:spacing w:val="-8"/>
                <w:sz w:val="24"/>
              </w:rPr>
              <w:t> </w:t>
            </w:r>
            <w:r>
              <w:rPr>
                <w:sz w:val="24"/>
              </w:rPr>
              <w:t>программы</w:t>
            </w:r>
            <w:r>
              <w:rPr>
                <w:spacing w:val="-9"/>
                <w:sz w:val="24"/>
              </w:rPr>
              <w:t> </w:t>
            </w:r>
            <w:r>
              <w:rPr>
                <w:sz w:val="24"/>
              </w:rPr>
              <w:t>с </w:t>
            </w:r>
            <w:r>
              <w:rPr>
                <w:spacing w:val="-2"/>
                <w:sz w:val="24"/>
              </w:rPr>
              <w:t>повторителем).</w:t>
            </w:r>
            <w:r>
              <w:rPr>
                <w:sz w:val="24"/>
              </w:rPr>
              <w:tab/>
            </w:r>
            <w:r>
              <w:rPr>
                <w:spacing w:val="-2"/>
                <w:sz w:val="24"/>
              </w:rPr>
              <w:t>Предлагает, </w:t>
            </w:r>
            <w:r>
              <w:rPr>
                <w:sz w:val="24"/>
              </w:rPr>
              <w:t>заполнить шаблон программы с повторителем используя только ленту-программу</w:t>
            </w:r>
            <w:r>
              <w:rPr>
                <w:spacing w:val="53"/>
                <w:w w:val="150"/>
                <w:sz w:val="24"/>
              </w:rPr>
              <w:t>    </w:t>
            </w:r>
            <w:r>
              <w:rPr>
                <w:spacing w:val="-2"/>
                <w:sz w:val="24"/>
              </w:rPr>
              <w:t>(перенести</w:t>
            </w:r>
          </w:p>
          <w:p>
            <w:pPr>
              <w:pStyle w:val="TableParagraph"/>
              <w:ind w:left="107" w:right="91"/>
              <w:jc w:val="both"/>
              <w:rPr>
                <w:sz w:val="24"/>
              </w:rPr>
            </w:pPr>
            <w:r>
              <w:rPr>
                <w:sz w:val="24"/>
              </w:rPr>
              <w:t>«кусок» повторяющихся </w:t>
            </w:r>
            <w:r>
              <w:rPr>
                <w:sz w:val="24"/>
              </w:rPr>
              <w:t>команд, выделенный в ленте-программы, сразу в шаблон программы, не используя</w:t>
            </w:r>
            <w:r>
              <w:rPr>
                <w:spacing w:val="-15"/>
                <w:sz w:val="24"/>
              </w:rPr>
              <w:t> </w:t>
            </w:r>
            <w:r>
              <w:rPr>
                <w:sz w:val="24"/>
              </w:rPr>
              <w:t>Копилку</w:t>
            </w:r>
            <w:r>
              <w:rPr>
                <w:spacing w:val="-15"/>
                <w:sz w:val="24"/>
              </w:rPr>
              <w:t> </w:t>
            </w:r>
            <w:r>
              <w:rPr>
                <w:sz w:val="24"/>
              </w:rPr>
              <w:t>выполненных </w:t>
            </w:r>
            <w:r>
              <w:rPr>
                <w:spacing w:val="-2"/>
                <w:sz w:val="24"/>
              </w:rPr>
              <w:t>команд).</w:t>
            </w:r>
          </w:p>
          <w:p>
            <w:pPr>
              <w:pStyle w:val="TableParagraph"/>
              <w:tabs>
                <w:tab w:pos="1270" w:val="left" w:leader="none"/>
                <w:tab w:pos="1631" w:val="left" w:leader="none"/>
                <w:tab w:pos="2458" w:val="left" w:leader="none"/>
                <w:tab w:pos="2839" w:val="left" w:leader="none"/>
                <w:tab w:pos="2869" w:val="left" w:leader="none"/>
              </w:tabs>
              <w:spacing w:line="242" w:lineRule="auto" w:before="1"/>
              <w:ind w:left="107" w:right="93"/>
              <w:rPr>
                <w:sz w:val="24"/>
              </w:rPr>
            </w:pPr>
            <w:r>
              <w:rPr>
                <w:sz w:val="24"/>
              </w:rPr>
              <w:t>Контролирует, помогает детям. После</w:t>
            </w:r>
            <w:r>
              <w:rPr>
                <w:spacing w:val="80"/>
                <w:sz w:val="24"/>
              </w:rPr>
              <w:t> </w:t>
            </w:r>
            <w:r>
              <w:rPr>
                <w:sz w:val="24"/>
              </w:rPr>
              <w:t>переноса</w:t>
            </w:r>
            <w:r>
              <w:rPr>
                <w:spacing w:val="80"/>
                <w:sz w:val="24"/>
              </w:rPr>
              <w:t> </w:t>
            </w:r>
            <w:r>
              <w:rPr>
                <w:sz w:val="24"/>
              </w:rPr>
              <w:t>пиктограмм</w:t>
            </w:r>
            <w:r>
              <w:rPr>
                <w:spacing w:val="80"/>
                <w:sz w:val="24"/>
              </w:rPr>
              <w:t> </w:t>
            </w:r>
            <w:r>
              <w:rPr>
                <w:sz w:val="24"/>
              </w:rPr>
              <w:t>в </w:t>
            </w:r>
            <w:r>
              <w:rPr>
                <w:spacing w:val="-2"/>
                <w:sz w:val="24"/>
              </w:rPr>
              <w:t>шаблон</w:t>
            </w:r>
            <w:r>
              <w:rPr>
                <w:sz w:val="24"/>
              </w:rPr>
              <w:tab/>
            </w:r>
            <w:r>
              <w:rPr>
                <w:spacing w:val="-2"/>
                <w:sz w:val="24"/>
              </w:rPr>
              <w:t>программы,</w:t>
            </w:r>
            <w:r>
              <w:rPr>
                <w:sz w:val="24"/>
              </w:rPr>
              <w:tab/>
              <w:tab/>
            </w:r>
            <w:r>
              <w:rPr>
                <w:spacing w:val="-2"/>
                <w:sz w:val="24"/>
              </w:rPr>
              <w:t>просит запустить</w:t>
            </w:r>
            <w:r>
              <w:rPr>
                <w:sz w:val="24"/>
              </w:rPr>
              <w:tab/>
              <w:tab/>
              <w:tab/>
            </w:r>
            <w:r>
              <w:rPr>
                <w:spacing w:val="-2"/>
                <w:sz w:val="24"/>
              </w:rPr>
              <w:t>программу </w:t>
            </w:r>
            <w:r>
              <w:rPr>
                <w:i/>
                <w:spacing w:val="-2"/>
                <w:sz w:val="24"/>
              </w:rPr>
              <w:t>непрерывно</w:t>
            </w:r>
            <w:r>
              <w:rPr>
                <w:spacing w:val="-2"/>
                <w:sz w:val="24"/>
              </w:rPr>
              <w:t>с</w:t>
            </w:r>
            <w:r>
              <w:rPr>
                <w:sz w:val="24"/>
              </w:rPr>
              <w:tab/>
            </w:r>
            <w:r>
              <w:rPr>
                <w:spacing w:val="-2"/>
                <w:sz w:val="24"/>
              </w:rPr>
              <w:t>помощью</w:t>
            </w:r>
            <w:r>
              <w:rPr>
                <w:sz w:val="24"/>
              </w:rPr>
              <w:tab/>
            </w:r>
            <w:r>
              <w:rPr>
                <w:spacing w:val="-2"/>
                <w:sz w:val="24"/>
              </w:rPr>
              <w:t>кнопки</w:t>
            </w:r>
          </w:p>
          <w:p>
            <w:pPr>
              <w:pStyle w:val="TableParagraph"/>
              <w:tabs>
                <w:tab w:pos="2331" w:val="left" w:leader="none"/>
                <w:tab w:pos="2555" w:val="left" w:leader="none"/>
              </w:tabs>
              <w:ind w:left="107" w:right="93"/>
              <w:jc w:val="both"/>
              <w:rPr>
                <w:sz w:val="24"/>
              </w:rPr>
            </w:pPr>
            <w:r>
              <w:rPr>
                <w:sz w:val="24"/>
              </w:rPr>
              <w:t>«зеленая стрелка» (заранее на планшетах выставлена низкая </w:t>
            </w:r>
            <w:r>
              <w:rPr>
                <w:spacing w:val="-2"/>
                <w:sz w:val="24"/>
              </w:rPr>
              <w:t>скорость</w:t>
            </w:r>
            <w:r>
              <w:rPr>
                <w:sz w:val="24"/>
              </w:rPr>
              <w:tab/>
            </w:r>
            <w:r>
              <w:rPr>
                <w:spacing w:val="-2"/>
                <w:sz w:val="24"/>
              </w:rPr>
              <w:t>выполнения программы).</w:t>
            </w:r>
            <w:r>
              <w:rPr>
                <w:sz w:val="24"/>
              </w:rPr>
              <w:tab/>
              <w:tab/>
            </w:r>
            <w:r>
              <w:rPr>
                <w:spacing w:val="-2"/>
                <w:sz w:val="24"/>
              </w:rPr>
              <w:t>Обращает </w:t>
            </w:r>
            <w:r>
              <w:rPr>
                <w:sz w:val="24"/>
              </w:rPr>
              <w:t>внимание, как меняют цвет пиктограмма команды и точки внутри знака-повторителя.</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24"/>
              </w:rPr>
            </w:pPr>
          </w:p>
          <w:p>
            <w:pPr>
              <w:pStyle w:val="TableParagraph"/>
              <w:ind w:left="107" w:right="93"/>
              <w:jc w:val="both"/>
              <w:rPr>
                <w:sz w:val="24"/>
              </w:rPr>
            </w:pPr>
            <w:r>
              <w:rPr>
                <w:sz w:val="24"/>
              </w:rPr>
              <w:t>Уточняет, у всех ли Робот выполнил задание, можно ли сказать, что программа составлена верно.</w:t>
            </w:r>
          </w:p>
          <w:p>
            <w:pPr>
              <w:pStyle w:val="TableParagraph"/>
              <w:ind w:left="107" w:right="92"/>
              <w:jc w:val="both"/>
              <w:rPr>
                <w:sz w:val="24"/>
              </w:rPr>
            </w:pPr>
            <w:r>
              <w:rPr>
                <w:sz w:val="24"/>
              </w:rPr>
              <w:t>Напоминает</w:t>
            </w:r>
            <w:r>
              <w:rPr>
                <w:spacing w:val="-2"/>
                <w:sz w:val="24"/>
              </w:rPr>
              <w:t> </w:t>
            </w:r>
            <w:r>
              <w:rPr>
                <w:sz w:val="24"/>
              </w:rPr>
              <w:t>детям,</w:t>
            </w:r>
            <w:r>
              <w:rPr>
                <w:spacing w:val="-3"/>
                <w:sz w:val="24"/>
              </w:rPr>
              <w:t> </w:t>
            </w:r>
            <w:r>
              <w:rPr>
                <w:sz w:val="24"/>
              </w:rPr>
              <w:t>допустившим ошибку при </w:t>
            </w:r>
            <w:r>
              <w:rPr>
                <w:sz w:val="24"/>
              </w:rPr>
              <w:t>заполнении</w:t>
            </w:r>
            <w:r>
              <w:rPr>
                <w:spacing w:val="40"/>
                <w:sz w:val="24"/>
              </w:rPr>
              <w:t> </w:t>
            </w:r>
            <w:r>
              <w:rPr>
                <w:sz w:val="24"/>
              </w:rPr>
              <w:t>шаблона, как ее исправить.</w:t>
            </w:r>
          </w:p>
        </w:tc>
        <w:tc>
          <w:tcPr>
            <w:tcW w:w="3828" w:type="dxa"/>
            <w:tcBorders>
              <w:bottom w:val="nil"/>
            </w:tcBorders>
          </w:tcPr>
          <w:p>
            <w:pPr>
              <w:pStyle w:val="TableParagraph"/>
              <w:tabs>
                <w:tab w:pos="763" w:val="left" w:leader="none"/>
                <w:tab w:pos="1251" w:val="left" w:leader="none"/>
                <w:tab w:pos="1435" w:val="left" w:leader="none"/>
                <w:tab w:pos="2167" w:val="left" w:leader="none"/>
                <w:tab w:pos="2270" w:val="left" w:leader="none"/>
                <w:tab w:pos="2543" w:val="left" w:leader="none"/>
                <w:tab w:pos="2587" w:val="left" w:leader="none"/>
                <w:tab w:pos="2726" w:val="left" w:leader="none"/>
                <w:tab w:pos="2911" w:val="left" w:leader="none"/>
                <w:tab w:pos="3058" w:val="left" w:leader="none"/>
                <w:tab w:pos="3274" w:val="left" w:leader="none"/>
              </w:tabs>
              <w:ind w:left="108" w:right="92"/>
              <w:rPr>
                <w:sz w:val="24"/>
              </w:rPr>
            </w:pPr>
            <w:r>
              <w:rPr>
                <w:sz w:val="24"/>
              </w:rPr>
              <w:t>Загружают Игру 2.25.2. </w:t>
            </w:r>
            <w:r>
              <w:rPr>
                <w:spacing w:val="-2"/>
                <w:sz w:val="24"/>
              </w:rPr>
              <w:t>Составляют</w:t>
            </w:r>
            <w:r>
              <w:rPr>
                <w:sz w:val="24"/>
              </w:rPr>
              <w:tab/>
              <w:tab/>
              <w:tab/>
              <w:tab/>
            </w:r>
            <w:r>
              <w:rPr>
                <w:spacing w:val="-2"/>
                <w:sz w:val="24"/>
              </w:rPr>
              <w:t>программу, ориентируясь</w:t>
            </w:r>
            <w:r>
              <w:rPr>
                <w:sz w:val="24"/>
              </w:rPr>
              <w:tab/>
            </w:r>
            <w:r>
              <w:rPr>
                <w:spacing w:val="-6"/>
                <w:sz w:val="24"/>
              </w:rPr>
              <w:t>на</w:t>
            </w:r>
            <w:r>
              <w:rPr>
                <w:sz w:val="24"/>
              </w:rPr>
              <w:tab/>
              <w:tab/>
              <w:tab/>
              <w:tab/>
              <w:tab/>
            </w:r>
            <w:r>
              <w:rPr>
                <w:spacing w:val="-2"/>
                <w:sz w:val="24"/>
              </w:rPr>
              <w:t>ленту- программы,удобным</w:t>
            </w:r>
            <w:r>
              <w:rPr>
                <w:sz w:val="24"/>
              </w:rPr>
              <w:tab/>
              <w:tab/>
              <w:tab/>
            </w:r>
            <w:r>
              <w:rPr>
                <w:spacing w:val="-4"/>
                <w:sz w:val="24"/>
              </w:rPr>
              <w:t>для</w:t>
            </w:r>
            <w:r>
              <w:rPr>
                <w:sz w:val="24"/>
              </w:rPr>
              <w:tab/>
              <w:tab/>
            </w:r>
            <w:r>
              <w:rPr>
                <w:spacing w:val="-4"/>
                <w:sz w:val="24"/>
              </w:rPr>
              <w:t>себя </w:t>
            </w:r>
            <w:r>
              <w:rPr>
                <w:spacing w:val="-2"/>
                <w:sz w:val="24"/>
              </w:rPr>
              <w:t>способом</w:t>
            </w:r>
            <w:r>
              <w:rPr>
                <w:sz w:val="24"/>
              </w:rPr>
              <w:tab/>
              <w:tab/>
            </w:r>
            <w:r>
              <w:rPr>
                <w:spacing w:val="-4"/>
                <w:sz w:val="24"/>
              </w:rPr>
              <w:t>либо</w:t>
            </w:r>
            <w:r>
              <w:rPr>
                <w:sz w:val="24"/>
              </w:rPr>
              <w:tab/>
              <w:tab/>
            </w:r>
            <w:r>
              <w:rPr>
                <w:spacing w:val="-10"/>
                <w:sz w:val="24"/>
              </w:rPr>
              <w:t>с</w:t>
            </w:r>
            <w:r>
              <w:rPr>
                <w:sz w:val="24"/>
              </w:rPr>
              <w:tab/>
              <w:tab/>
              <w:tab/>
            </w:r>
            <w:r>
              <w:rPr>
                <w:spacing w:val="-2"/>
                <w:sz w:val="24"/>
              </w:rPr>
              <w:t>помощью Копилки</w:t>
            </w:r>
            <w:r>
              <w:rPr>
                <w:sz w:val="24"/>
              </w:rPr>
              <w:tab/>
            </w:r>
            <w:r>
              <w:rPr>
                <w:spacing w:val="-2"/>
                <w:sz w:val="24"/>
              </w:rPr>
              <w:t>выполненных</w:t>
            </w:r>
            <w:r>
              <w:rPr>
                <w:sz w:val="24"/>
              </w:rPr>
              <w:tab/>
              <w:tab/>
            </w:r>
            <w:r>
              <w:rPr>
                <w:spacing w:val="-2"/>
                <w:sz w:val="24"/>
              </w:rPr>
              <w:t>команд, </w:t>
            </w:r>
            <w:r>
              <w:rPr>
                <w:sz w:val="24"/>
              </w:rPr>
              <w:t>либо заполняя шаблон программы </w:t>
            </w:r>
            <w:r>
              <w:rPr>
                <w:spacing w:val="-10"/>
                <w:sz w:val="24"/>
              </w:rPr>
              <w:t>с</w:t>
            </w:r>
            <w:r>
              <w:rPr>
                <w:sz w:val="24"/>
              </w:rPr>
              <w:tab/>
            </w:r>
            <w:r>
              <w:rPr>
                <w:spacing w:val="-2"/>
                <w:sz w:val="24"/>
              </w:rPr>
              <w:t>повторителем</w:t>
            </w:r>
            <w:r>
              <w:rPr>
                <w:sz w:val="24"/>
              </w:rPr>
              <w:tab/>
              <w:tab/>
              <w:tab/>
              <w:tab/>
              <w:tab/>
            </w:r>
            <w:r>
              <w:rPr>
                <w:spacing w:val="-53"/>
                <w:sz w:val="24"/>
              </w:rPr>
              <w:t> </w:t>
            </w:r>
            <w:r>
              <w:rPr>
                <w:spacing w:val="-2"/>
                <w:sz w:val="24"/>
              </w:rPr>
              <w:t>нужными </w:t>
            </w:r>
            <w:r>
              <w:rPr>
                <w:sz w:val="24"/>
              </w:rPr>
              <w:t>пиктограммами</w:t>
            </w:r>
            <w:r>
              <w:rPr>
                <w:spacing w:val="77"/>
                <w:sz w:val="24"/>
              </w:rPr>
              <w:t> </w:t>
            </w:r>
            <w:r>
              <w:rPr>
                <w:sz w:val="24"/>
              </w:rPr>
              <w:t>команд</w:t>
            </w:r>
            <w:r>
              <w:rPr>
                <w:spacing w:val="77"/>
                <w:sz w:val="24"/>
              </w:rPr>
              <w:t> </w:t>
            </w:r>
            <w:r>
              <w:rPr>
                <w:spacing w:val="-2"/>
                <w:sz w:val="24"/>
              </w:rPr>
              <w:t>«</w:t>
            </w:r>
            <w:r>
              <w:rPr>
                <w:i/>
                <w:spacing w:val="-2"/>
                <w:sz w:val="24"/>
              </w:rPr>
              <w:t>налево</w:t>
            </w:r>
            <w:r>
              <w:rPr>
                <w:spacing w:val="-2"/>
                <w:sz w:val="24"/>
              </w:rPr>
              <w:t>»,</w:t>
            </w:r>
          </w:p>
          <w:p>
            <w:pPr>
              <w:pStyle w:val="TableParagraph"/>
              <w:ind w:left="108" w:right="90"/>
              <w:jc w:val="both"/>
              <w:rPr>
                <w:sz w:val="24"/>
              </w:rPr>
            </w:pPr>
            <w:r>
              <w:rPr>
                <w:sz w:val="24"/>
              </w:rPr>
              <w:t>«</w:t>
            </w:r>
            <w:r>
              <w:rPr>
                <w:i/>
                <w:sz w:val="24"/>
              </w:rPr>
              <w:t>вперед</w:t>
            </w:r>
            <w:r>
              <w:rPr>
                <w:sz w:val="24"/>
              </w:rPr>
              <w:t>», «</w:t>
            </w:r>
            <w:r>
              <w:rPr>
                <w:i/>
                <w:sz w:val="24"/>
              </w:rPr>
              <w:t>направо</w:t>
            </w:r>
            <w:r>
              <w:rPr>
                <w:sz w:val="24"/>
              </w:rPr>
              <w:t>», «</w:t>
            </w:r>
            <w:r>
              <w:rPr>
                <w:i/>
                <w:sz w:val="24"/>
              </w:rPr>
              <w:t>вперед</w:t>
            </w:r>
            <w:r>
              <w:rPr>
                <w:sz w:val="24"/>
              </w:rPr>
              <w:t>» </w:t>
            </w:r>
            <w:r>
              <w:rPr>
                <w:sz w:val="24"/>
              </w:rPr>
              <w:t>и знаком-повторителем «2» в два </w:t>
            </w:r>
            <w:r>
              <w:rPr>
                <w:spacing w:val="-2"/>
                <w:sz w:val="24"/>
              </w:rPr>
              <w:t>касания.</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2475" w:val="left" w:leader="none"/>
              </w:tabs>
              <w:spacing w:before="1"/>
              <w:ind w:left="108" w:right="91"/>
              <w:jc w:val="both"/>
              <w:rPr>
                <w:sz w:val="24"/>
              </w:rPr>
            </w:pPr>
            <w:r>
              <w:rPr>
                <w:sz w:val="24"/>
              </w:rPr>
              <w:t>Запускают программу, нажимают на кнопку «зеленая стрелка» на </w:t>
            </w:r>
            <w:r>
              <w:rPr>
                <w:i/>
                <w:sz w:val="24"/>
              </w:rPr>
              <w:t>панели </w:t>
            </w:r>
            <w:r>
              <w:rPr>
                <w:sz w:val="24"/>
              </w:rPr>
              <w:t>с кнопками управления </w:t>
            </w:r>
            <w:r>
              <w:rPr>
                <w:spacing w:val="-2"/>
                <w:sz w:val="24"/>
              </w:rPr>
              <w:t>процессом</w:t>
            </w:r>
            <w:r>
              <w:rPr>
                <w:sz w:val="24"/>
              </w:rPr>
              <w:tab/>
            </w:r>
            <w:r>
              <w:rPr>
                <w:spacing w:val="-2"/>
                <w:sz w:val="24"/>
              </w:rPr>
              <w:t>выполнения</w:t>
            </w:r>
          </w:p>
          <w:p>
            <w:pPr>
              <w:pStyle w:val="TableParagraph"/>
              <w:tabs>
                <w:tab w:pos="1359" w:val="left" w:leader="none"/>
                <w:tab w:pos="2251" w:val="left" w:leader="none"/>
                <w:tab w:pos="2590" w:val="left" w:leader="none"/>
              </w:tabs>
              <w:ind w:left="108" w:right="95"/>
              <w:jc w:val="both"/>
              <w:rPr>
                <w:sz w:val="24"/>
              </w:rPr>
            </w:pPr>
            <w:r>
              <w:rPr>
                <w:spacing w:val="-2"/>
                <w:sz w:val="24"/>
              </w:rPr>
              <w:t>программы</w:t>
            </w:r>
            <w:r>
              <w:rPr>
                <w:sz w:val="24"/>
              </w:rPr>
              <w:tab/>
              <w:tab/>
            </w:r>
            <w:r>
              <w:rPr>
                <w:spacing w:val="-2"/>
                <w:sz w:val="24"/>
              </w:rPr>
              <w:t>компьютером, </w:t>
            </w:r>
            <w:r>
              <w:rPr>
                <w:sz w:val="24"/>
              </w:rPr>
              <w:t>проверяют - верно ли составлена программа. Наблюдают, как меняют цвет пиктограмма команды, когда Робот выполняет соответствующее действие, и как </w:t>
            </w:r>
            <w:r>
              <w:rPr>
                <w:spacing w:val="-2"/>
                <w:sz w:val="24"/>
              </w:rPr>
              <w:t>синяя</w:t>
            </w:r>
            <w:r>
              <w:rPr>
                <w:sz w:val="24"/>
              </w:rPr>
              <w:tab/>
            </w:r>
            <w:r>
              <w:rPr>
                <w:spacing w:val="-2"/>
                <w:sz w:val="24"/>
              </w:rPr>
              <w:t>точка</w:t>
            </w:r>
            <w:r>
              <w:rPr>
                <w:sz w:val="24"/>
              </w:rPr>
              <w:tab/>
              <w:tab/>
            </w:r>
            <w:r>
              <w:rPr>
                <w:spacing w:val="-2"/>
                <w:sz w:val="24"/>
              </w:rPr>
              <w:t>становится </w:t>
            </w:r>
            <w:r>
              <w:rPr>
                <w:sz w:val="24"/>
              </w:rPr>
              <w:t>оранжевой, когда выполняется один из кусков повторяющихся команд в программе.</w:t>
            </w:r>
          </w:p>
          <w:p>
            <w:pPr>
              <w:pStyle w:val="TableParagraph"/>
              <w:spacing w:before="1"/>
              <w:ind w:left="108" w:right="95"/>
              <w:jc w:val="both"/>
              <w:rPr>
                <w:sz w:val="24"/>
              </w:rPr>
            </w:pPr>
            <w:r>
              <w:rPr>
                <w:sz w:val="24"/>
              </w:rPr>
              <w:t>Слышат фанфары, робот успешно выполнил задание.</w:t>
            </w:r>
          </w:p>
          <w:p>
            <w:pPr>
              <w:pStyle w:val="TableParagraph"/>
              <w:tabs>
                <w:tab w:pos="1640" w:val="left" w:leader="none"/>
                <w:tab w:pos="1878" w:val="left" w:leader="none"/>
                <w:tab w:pos="2556" w:val="left" w:leader="none"/>
                <w:tab w:pos="2822" w:val="left" w:leader="none"/>
              </w:tabs>
              <w:spacing w:before="8"/>
              <w:ind w:left="108" w:right="93"/>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вспоминая порядок выполнения действий для обнаружения неверной команды в составленной программе в среде ПиктоМир Дети, которые быстро выполнили </w:t>
            </w:r>
            <w:r>
              <w:rPr>
                <w:spacing w:val="-2"/>
                <w:sz w:val="24"/>
              </w:rPr>
              <w:t>задание</w:t>
            </w:r>
            <w:r>
              <w:rPr>
                <w:sz w:val="24"/>
              </w:rPr>
              <w:tab/>
            </w:r>
            <w:r>
              <w:rPr>
                <w:spacing w:val="-6"/>
                <w:sz w:val="24"/>
              </w:rPr>
              <w:t>2,</w:t>
            </w:r>
            <w:r>
              <w:rPr>
                <w:sz w:val="24"/>
              </w:rPr>
              <w:tab/>
              <w:tab/>
            </w:r>
            <w:r>
              <w:rPr>
                <w:spacing w:val="-2"/>
                <w:sz w:val="24"/>
              </w:rPr>
              <w:t>выполняют </w:t>
            </w:r>
            <w:r>
              <w:rPr>
                <w:sz w:val="24"/>
              </w:rPr>
              <w:t>дополнительно задания 1,3,4 игры 2.25, используя Копилку, пока </w:t>
            </w:r>
            <w:r>
              <w:rPr>
                <w:spacing w:val="-2"/>
                <w:sz w:val="24"/>
              </w:rPr>
              <w:t>остальные</w:t>
            </w:r>
            <w:r>
              <w:rPr>
                <w:sz w:val="24"/>
              </w:rPr>
              <w:tab/>
              <w:tab/>
            </w:r>
            <w:r>
              <w:rPr>
                <w:spacing w:val="-5"/>
                <w:sz w:val="24"/>
              </w:rPr>
              <w:t>не</w:t>
            </w:r>
            <w:r>
              <w:rPr>
                <w:sz w:val="24"/>
              </w:rPr>
              <w:tab/>
              <w:tab/>
            </w:r>
            <w:r>
              <w:rPr>
                <w:spacing w:val="-2"/>
                <w:sz w:val="24"/>
              </w:rPr>
              <w:t>закончат</w:t>
            </w:r>
          </w:p>
          <w:p>
            <w:pPr>
              <w:pStyle w:val="TableParagraph"/>
              <w:spacing w:line="270" w:lineRule="atLeast"/>
              <w:ind w:left="108" w:right="99"/>
              <w:jc w:val="both"/>
              <w:rPr>
                <w:sz w:val="24"/>
              </w:rPr>
            </w:pPr>
            <w:r>
              <w:rPr>
                <w:sz w:val="24"/>
              </w:rPr>
              <w:t>выполнение и проверку 2-го </w:t>
            </w:r>
            <w:r>
              <w:rPr>
                <w:spacing w:val="-2"/>
                <w:sz w:val="24"/>
              </w:rPr>
              <w:t>задания.</w:t>
            </w:r>
          </w:p>
        </w:tc>
        <w:tc>
          <w:tcPr>
            <w:tcW w:w="1416" w:type="dxa"/>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206" w:hRule="atLeast"/>
        </w:trPr>
        <w:tc>
          <w:tcPr>
            <w:tcW w:w="1812" w:type="dxa"/>
          </w:tcPr>
          <w:p>
            <w:pPr>
              <w:pStyle w:val="TableParagraph"/>
              <w:rPr>
                <w:sz w:val="22"/>
              </w:rPr>
            </w:pPr>
          </w:p>
        </w:tc>
        <w:tc>
          <w:tcPr>
            <w:tcW w:w="3685" w:type="dxa"/>
            <w:tcBorders>
              <w:top w:val="nil"/>
            </w:tcBorders>
          </w:tcPr>
          <w:p>
            <w:pPr>
              <w:pStyle w:val="TableParagraph"/>
              <w:ind w:left="107" w:right="92"/>
              <w:jc w:val="both"/>
              <w:rPr>
                <w:sz w:val="24"/>
              </w:rPr>
            </w:pPr>
            <w:r>
              <w:rPr>
                <w:sz w:val="24"/>
              </w:rPr>
              <w:t>Когда все дети выполняли задание 2 игры 2.25, обращает внимание, что у всех появилось изображение «Улыбающийся Робот и Звездочка», значит, программа зашифрована верно и получена</w:t>
            </w:r>
            <w:r>
              <w:rPr>
                <w:spacing w:val="66"/>
                <w:sz w:val="24"/>
              </w:rPr>
              <w:t> </w:t>
            </w:r>
            <w:r>
              <w:rPr>
                <w:sz w:val="24"/>
              </w:rPr>
              <w:t>жителями</w:t>
            </w:r>
            <w:r>
              <w:rPr>
                <w:spacing w:val="66"/>
                <w:sz w:val="24"/>
              </w:rPr>
              <w:t> </w:t>
            </w:r>
            <w:r>
              <w:rPr>
                <w:spacing w:val="-2"/>
                <w:sz w:val="24"/>
              </w:rPr>
              <w:t>королевства</w:t>
            </w:r>
          </w:p>
          <w:p>
            <w:pPr>
              <w:pStyle w:val="TableParagraph"/>
              <w:spacing w:line="255" w:lineRule="exact"/>
              <w:ind w:left="107"/>
              <w:rPr>
                <w:sz w:val="24"/>
              </w:rPr>
            </w:pPr>
            <w:r>
              <w:rPr>
                <w:spacing w:val="-2"/>
                <w:sz w:val="24"/>
              </w:rPr>
              <w:t>ЛунЛу.</w:t>
            </w:r>
          </w:p>
        </w:tc>
        <w:tc>
          <w:tcPr>
            <w:tcW w:w="3828" w:type="dxa"/>
            <w:tcBorders>
              <w:top w:val="nil"/>
            </w:tcBorders>
          </w:tcPr>
          <w:p>
            <w:pPr>
              <w:pStyle w:val="TableParagraph"/>
              <w:rPr>
                <w:sz w:val="22"/>
              </w:rPr>
            </w:pPr>
          </w:p>
        </w:tc>
        <w:tc>
          <w:tcPr>
            <w:tcW w:w="1416" w:type="dxa"/>
          </w:tcPr>
          <w:p>
            <w:pPr>
              <w:pStyle w:val="TableParagraph"/>
              <w:rPr>
                <w:sz w:val="22"/>
              </w:rPr>
            </w:pPr>
          </w:p>
        </w:tc>
      </w:tr>
      <w:tr>
        <w:trPr>
          <w:trHeight w:val="2210"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70" w:val="left" w:leader="none"/>
              </w:tabs>
              <w:spacing w:before="2"/>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 с глаз и мышц тела, так</w:t>
            </w:r>
            <w:r>
              <w:rPr>
                <w:spacing w:val="56"/>
                <w:w w:val="150"/>
                <w:sz w:val="24"/>
              </w:rPr>
              <w:t>    </w:t>
            </w:r>
            <w:r>
              <w:rPr>
                <w:sz w:val="24"/>
              </w:rPr>
              <w:t>как</w:t>
            </w:r>
            <w:r>
              <w:rPr>
                <w:spacing w:val="57"/>
                <w:w w:val="150"/>
                <w:sz w:val="24"/>
              </w:rPr>
              <w:t>    </w:t>
            </w:r>
            <w:r>
              <w:rPr>
                <w:sz w:val="24"/>
              </w:rPr>
              <w:t>работали</w:t>
            </w:r>
            <w:r>
              <w:rPr>
                <w:spacing w:val="57"/>
                <w:w w:val="150"/>
                <w:sz w:val="24"/>
              </w:rPr>
              <w:t>    </w:t>
            </w:r>
            <w:r>
              <w:rPr>
                <w:spacing w:val="-10"/>
                <w:sz w:val="24"/>
              </w:rPr>
              <w:t>с</w:t>
            </w:r>
          </w:p>
          <w:p>
            <w:pPr>
              <w:pStyle w:val="TableParagraph"/>
              <w:spacing w:line="270" w:lineRule="atLeast"/>
              <w:ind w:left="107" w:right="1040"/>
              <w:jc w:val="both"/>
              <w:rPr>
                <w:sz w:val="24"/>
              </w:rPr>
            </w:pPr>
            <w:r>
              <w:rPr>
                <w:spacing w:val="-2"/>
                <w:sz w:val="24"/>
              </w:rPr>
              <w:t>планшетами.Проводит </w:t>
            </w:r>
            <w:r>
              <w:rPr>
                <w:sz w:val="24"/>
              </w:rPr>
              <w:t>зрительную</w:t>
            </w:r>
            <w:r>
              <w:rPr>
                <w:spacing w:val="-15"/>
                <w:sz w:val="24"/>
              </w:rPr>
              <w:t> </w:t>
            </w:r>
            <w:r>
              <w:rPr>
                <w:sz w:val="24"/>
              </w:rPr>
              <w:t>гимнастику.</w:t>
            </w:r>
          </w:p>
        </w:tc>
        <w:tc>
          <w:tcPr>
            <w:tcW w:w="3828" w:type="dxa"/>
          </w:tcPr>
          <w:p>
            <w:pPr>
              <w:pStyle w:val="TableParagraph"/>
              <w:tabs>
                <w:tab w:pos="1883" w:val="left" w:leader="none"/>
                <w:tab w:pos="3518" w:val="left" w:leader="none"/>
              </w:tabs>
              <w:spacing w:before="2"/>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before="1"/>
              <w:ind w:left="488" w:right="100" w:hanging="372"/>
              <w:rPr>
                <w:sz w:val="22"/>
              </w:rPr>
            </w:pPr>
            <w:r>
              <w:rPr>
                <w:spacing w:val="-2"/>
                <w:sz w:val="22"/>
              </w:rPr>
              <w:t>Приложение 1.1.6</w:t>
            </w:r>
          </w:p>
        </w:tc>
      </w:tr>
      <w:tr>
        <w:trPr>
          <w:trHeight w:val="9112"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4"/>
              <w:jc w:val="both"/>
              <w:rPr>
                <w:sz w:val="24"/>
              </w:rPr>
            </w:pPr>
            <w:r>
              <w:rPr>
                <w:sz w:val="24"/>
              </w:rPr>
              <w:t>Приглашает всех подойти к магнитной доске, уточняет у детей, что сегодня они узнали, кому начали помогать, что уже сделали, что еще нужно будет </w:t>
            </w:r>
            <w:r>
              <w:rPr>
                <w:spacing w:val="-2"/>
                <w:sz w:val="24"/>
              </w:rPr>
              <w:t>сделать.</w:t>
            </w:r>
          </w:p>
          <w:p>
            <w:pPr>
              <w:pStyle w:val="TableParagraph"/>
              <w:ind w:left="107"/>
              <w:rPr>
                <w:sz w:val="24"/>
              </w:rPr>
            </w:pPr>
            <w:r>
              <w:rPr>
                <w:spacing w:val="-2"/>
                <w:sz w:val="24"/>
              </w:rPr>
              <w:t>Напоминает:</w:t>
            </w:r>
          </w:p>
          <w:p>
            <w:pPr>
              <w:pStyle w:val="TableParagraph"/>
              <w:numPr>
                <w:ilvl w:val="0"/>
                <w:numId w:val="84"/>
              </w:numPr>
              <w:tabs>
                <w:tab w:pos="514" w:val="left" w:leader="none"/>
              </w:tabs>
              <w:spacing w:line="240" w:lineRule="auto" w:before="0" w:after="0"/>
              <w:ind w:left="107" w:right="92" w:firstLine="0"/>
              <w:jc w:val="both"/>
              <w:rPr>
                <w:sz w:val="24"/>
              </w:rPr>
            </w:pPr>
            <w:r>
              <w:rPr>
                <w:sz w:val="24"/>
              </w:rPr>
              <w:t>чтобы начать составлять программу для управления Роботом нужно всегдаобращать внимание</w:t>
            </w:r>
            <w:r>
              <w:rPr>
                <w:spacing w:val="-9"/>
                <w:sz w:val="24"/>
              </w:rPr>
              <w:t> </w:t>
            </w:r>
            <w:r>
              <w:rPr>
                <w:sz w:val="24"/>
              </w:rPr>
              <w:t>на</w:t>
            </w:r>
            <w:r>
              <w:rPr>
                <w:spacing w:val="-10"/>
                <w:sz w:val="24"/>
              </w:rPr>
              <w:t> </w:t>
            </w:r>
            <w:r>
              <w:rPr>
                <w:sz w:val="24"/>
              </w:rPr>
              <w:t>знаки-обозначения</w:t>
            </w:r>
            <w:r>
              <w:rPr>
                <w:spacing w:val="-9"/>
                <w:sz w:val="24"/>
              </w:rPr>
              <w:t> </w:t>
            </w:r>
            <w:r>
              <w:rPr>
                <w:sz w:val="24"/>
              </w:rPr>
              <w:t>в задании для Робота.</w:t>
            </w:r>
          </w:p>
          <w:p>
            <w:pPr>
              <w:pStyle w:val="TableParagraph"/>
              <w:numPr>
                <w:ilvl w:val="0"/>
                <w:numId w:val="84"/>
              </w:numPr>
              <w:tabs>
                <w:tab w:pos="514" w:val="left" w:leader="none"/>
              </w:tabs>
              <w:spacing w:line="240" w:lineRule="auto" w:before="0" w:after="0"/>
              <w:ind w:left="107" w:right="94" w:firstLine="0"/>
              <w:jc w:val="both"/>
              <w:rPr>
                <w:sz w:val="24"/>
              </w:rPr>
            </w:pPr>
            <w:r>
              <w:rPr>
                <w:sz w:val="24"/>
              </w:rPr>
              <w:t>знак повторитель можно использовать при сокращении длинной программы, если в составленной программе есть повторяющийся набор команд.</w:t>
            </w:r>
          </w:p>
          <w:p>
            <w:pPr>
              <w:pStyle w:val="TableParagraph"/>
              <w:numPr>
                <w:ilvl w:val="0"/>
                <w:numId w:val="84"/>
              </w:numPr>
              <w:tabs>
                <w:tab w:pos="366" w:val="left" w:leader="none"/>
                <w:tab w:pos="1270" w:val="left" w:leader="none"/>
                <w:tab w:pos="1790" w:val="left" w:leader="none"/>
                <w:tab w:pos="2690" w:val="left" w:leader="none"/>
                <w:tab w:pos="2821" w:val="left" w:leader="none"/>
                <w:tab w:pos="2978" w:val="left" w:leader="none"/>
              </w:tabs>
              <w:spacing w:line="240" w:lineRule="auto" w:before="0" w:after="0"/>
              <w:ind w:left="107" w:right="92" w:firstLine="0"/>
              <w:jc w:val="left"/>
              <w:rPr>
                <w:sz w:val="24"/>
              </w:rPr>
            </w:pPr>
            <w:r>
              <w:rPr>
                <w:sz w:val="24"/>
              </w:rPr>
              <w:t>шаблонны</w:t>
            </w:r>
            <w:r>
              <w:rPr>
                <w:spacing w:val="80"/>
                <w:sz w:val="24"/>
              </w:rPr>
              <w:t> </w:t>
            </w:r>
            <w:r>
              <w:rPr>
                <w:sz w:val="24"/>
              </w:rPr>
              <w:t>программ</w:t>
            </w:r>
            <w:r>
              <w:rPr>
                <w:spacing w:val="80"/>
                <w:sz w:val="24"/>
              </w:rPr>
              <w:t> </w:t>
            </w:r>
            <w:r>
              <w:rPr>
                <w:sz w:val="24"/>
              </w:rPr>
              <w:t>бывают разные,</w:t>
            </w:r>
            <w:r>
              <w:rPr>
                <w:spacing w:val="40"/>
                <w:sz w:val="24"/>
              </w:rPr>
              <w:t> </w:t>
            </w:r>
            <w:r>
              <w:rPr>
                <w:sz w:val="24"/>
              </w:rPr>
              <w:t>при</w:t>
            </w:r>
            <w:r>
              <w:rPr>
                <w:spacing w:val="40"/>
                <w:sz w:val="24"/>
              </w:rPr>
              <w:t> </w:t>
            </w:r>
            <w:r>
              <w:rPr>
                <w:sz w:val="24"/>
              </w:rPr>
              <w:t>заполнении</w:t>
            </w:r>
            <w:r>
              <w:rPr>
                <w:spacing w:val="40"/>
                <w:sz w:val="24"/>
              </w:rPr>
              <w:t> </w:t>
            </w:r>
            <w:r>
              <w:rPr>
                <w:sz w:val="24"/>
              </w:rPr>
              <w:t>ленты- </w:t>
            </w:r>
            <w:r>
              <w:rPr>
                <w:spacing w:val="-2"/>
                <w:sz w:val="24"/>
              </w:rPr>
              <w:t>программы</w:t>
            </w:r>
            <w:r>
              <w:rPr>
                <w:sz w:val="24"/>
              </w:rPr>
              <w:tab/>
              <w:tab/>
            </w:r>
            <w:r>
              <w:rPr>
                <w:spacing w:val="-4"/>
                <w:sz w:val="24"/>
              </w:rPr>
              <w:t>или</w:t>
            </w:r>
            <w:r>
              <w:rPr>
                <w:sz w:val="24"/>
              </w:rPr>
              <w:tab/>
            </w:r>
            <w:r>
              <w:rPr>
                <w:spacing w:val="-2"/>
                <w:sz w:val="24"/>
              </w:rPr>
              <w:t>шаблона </w:t>
            </w:r>
            <w:r>
              <w:rPr>
                <w:sz w:val="24"/>
              </w:rPr>
              <w:t>программы</w:t>
            </w:r>
            <w:r>
              <w:rPr>
                <w:spacing w:val="40"/>
                <w:sz w:val="24"/>
              </w:rPr>
              <w:t> </w:t>
            </w:r>
            <w:r>
              <w:rPr>
                <w:sz w:val="24"/>
              </w:rPr>
              <w:t>в</w:t>
            </w:r>
            <w:r>
              <w:rPr>
                <w:spacing w:val="40"/>
                <w:sz w:val="24"/>
              </w:rPr>
              <w:t> </w:t>
            </w:r>
            <w:r>
              <w:rPr>
                <w:sz w:val="24"/>
              </w:rPr>
              <w:t>несколько</w:t>
            </w:r>
            <w:r>
              <w:rPr>
                <w:spacing w:val="40"/>
                <w:sz w:val="24"/>
              </w:rPr>
              <w:t> </w:t>
            </w:r>
            <w:r>
              <w:rPr>
                <w:sz w:val="24"/>
              </w:rPr>
              <w:t>строк</w:t>
            </w:r>
            <w:r>
              <w:rPr>
                <w:spacing w:val="40"/>
                <w:sz w:val="24"/>
              </w:rPr>
              <w:t> </w:t>
            </w:r>
            <w:r>
              <w:rPr>
                <w:sz w:val="24"/>
              </w:rPr>
              <w:t>в </w:t>
            </w:r>
            <w:r>
              <w:rPr>
                <w:spacing w:val="-2"/>
                <w:sz w:val="24"/>
              </w:rPr>
              <w:t>среде</w:t>
            </w:r>
            <w:r>
              <w:rPr>
                <w:sz w:val="24"/>
              </w:rPr>
              <w:tab/>
            </w:r>
            <w:r>
              <w:rPr>
                <w:spacing w:val="-57"/>
                <w:sz w:val="24"/>
              </w:rPr>
              <w:t> </w:t>
            </w:r>
            <w:r>
              <w:rPr>
                <w:spacing w:val="-2"/>
                <w:sz w:val="24"/>
              </w:rPr>
              <w:t>ПиктоМир</w:t>
            </w:r>
            <w:r>
              <w:rPr>
                <w:sz w:val="24"/>
              </w:rPr>
              <w:tab/>
              <w:tab/>
              <w:tab/>
            </w:r>
            <w:r>
              <w:rPr>
                <w:spacing w:val="-4"/>
                <w:sz w:val="24"/>
              </w:rPr>
              <w:t>могут </w:t>
            </w:r>
            <w:r>
              <w:rPr>
                <w:sz w:val="24"/>
              </w:rPr>
              <w:t>оставаться пустые клеточки. Команда</w:t>
            </w:r>
            <w:r>
              <w:rPr>
                <w:spacing w:val="32"/>
                <w:sz w:val="24"/>
              </w:rPr>
              <w:t> </w:t>
            </w:r>
            <w:r>
              <w:rPr>
                <w:sz w:val="24"/>
              </w:rPr>
              <w:t>«ПиктоМир»</w:t>
            </w:r>
            <w:r>
              <w:rPr>
                <w:spacing w:val="30"/>
                <w:sz w:val="24"/>
              </w:rPr>
              <w:t> </w:t>
            </w:r>
            <w:r>
              <w:rPr>
                <w:sz w:val="24"/>
              </w:rPr>
              <w:t>составила еще одну программу для Роботов </w:t>
            </w:r>
            <w:r>
              <w:rPr>
                <w:spacing w:val="-2"/>
                <w:sz w:val="24"/>
              </w:rPr>
              <w:t>жителей</w:t>
            </w:r>
            <w:r>
              <w:rPr>
                <w:sz w:val="24"/>
              </w:rPr>
              <w:tab/>
            </w:r>
            <w:r>
              <w:rPr>
                <w:spacing w:val="-2"/>
                <w:sz w:val="24"/>
              </w:rPr>
              <w:t>королевства</w:t>
            </w:r>
            <w:r>
              <w:rPr>
                <w:sz w:val="24"/>
              </w:rPr>
              <w:tab/>
              <w:tab/>
            </w:r>
            <w:r>
              <w:rPr>
                <w:spacing w:val="-2"/>
                <w:sz w:val="24"/>
              </w:rPr>
              <w:t>ЛунЛу, </w:t>
            </w:r>
            <w:r>
              <w:rPr>
                <w:sz w:val="24"/>
              </w:rPr>
              <w:t>значит</w:t>
            </w:r>
            <w:r>
              <w:rPr>
                <w:spacing w:val="40"/>
                <w:sz w:val="24"/>
              </w:rPr>
              <w:t> </w:t>
            </w:r>
            <w:r>
              <w:rPr>
                <w:sz w:val="24"/>
              </w:rPr>
              <w:t>все</w:t>
            </w:r>
            <w:r>
              <w:rPr>
                <w:spacing w:val="40"/>
                <w:sz w:val="24"/>
              </w:rPr>
              <w:t> </w:t>
            </w:r>
            <w:r>
              <w:rPr>
                <w:sz w:val="24"/>
              </w:rPr>
              <w:t>могут</w:t>
            </w:r>
            <w:r>
              <w:rPr>
                <w:spacing w:val="40"/>
                <w:sz w:val="24"/>
              </w:rPr>
              <w:t> </w:t>
            </w:r>
            <w:r>
              <w:rPr>
                <w:sz w:val="24"/>
              </w:rPr>
              <w:t>получить</w:t>
            </w:r>
            <w:r>
              <w:rPr>
                <w:spacing w:val="40"/>
                <w:sz w:val="24"/>
              </w:rPr>
              <w:t> </w:t>
            </w:r>
            <w:r>
              <w:rPr>
                <w:sz w:val="24"/>
              </w:rPr>
              <w:t>еще по одной «Звездочке» для карты- </w:t>
            </w:r>
            <w:r>
              <w:rPr>
                <w:spacing w:val="-2"/>
                <w:sz w:val="24"/>
              </w:rPr>
              <w:t>достижения.</w:t>
            </w:r>
          </w:p>
          <w:p>
            <w:pPr>
              <w:pStyle w:val="TableParagraph"/>
              <w:spacing w:before="1"/>
              <w:ind w:left="107" w:right="94"/>
              <w:jc w:val="both"/>
              <w:rPr>
                <w:sz w:val="24"/>
              </w:rPr>
            </w:pPr>
            <w:r>
              <w:rPr>
                <w:sz w:val="24"/>
              </w:rPr>
              <w:t>Предлагает подготовить рабочие места.</w:t>
            </w:r>
            <w:r>
              <w:rPr>
                <w:spacing w:val="-3"/>
                <w:sz w:val="24"/>
              </w:rPr>
              <w:t> </w:t>
            </w:r>
            <w:r>
              <w:rPr>
                <w:sz w:val="24"/>
              </w:rPr>
              <w:t>Раздает</w:t>
            </w:r>
            <w:r>
              <w:rPr>
                <w:spacing w:val="-6"/>
                <w:sz w:val="24"/>
              </w:rPr>
              <w:t> </w:t>
            </w:r>
            <w:r>
              <w:rPr>
                <w:sz w:val="24"/>
              </w:rPr>
              <w:t>карты-достижения и наклейку «Звездочка».</w:t>
            </w:r>
          </w:p>
        </w:tc>
        <w:tc>
          <w:tcPr>
            <w:tcW w:w="3828" w:type="dxa"/>
          </w:tcPr>
          <w:p>
            <w:pPr>
              <w:pStyle w:val="TableParagraph"/>
              <w:spacing w:line="275"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4"/>
              <w:jc w:val="both"/>
              <w:rPr>
                <w:sz w:val="24"/>
              </w:rPr>
            </w:pPr>
            <w:r>
              <w:rPr>
                <w:sz w:val="24"/>
              </w:rPr>
              <w:t>«Что мы можем узнать, глядя на знаки-обозначения в задании для Робота?» (для управления каким роботом нужно составить программу, какое задание должен выполнить Робот)</w:t>
            </w:r>
          </w:p>
          <w:p>
            <w:pPr>
              <w:pStyle w:val="TableParagraph"/>
              <w:ind w:left="108" w:right="95"/>
              <w:jc w:val="both"/>
              <w:rPr>
                <w:sz w:val="24"/>
              </w:rPr>
            </w:pPr>
            <w:r>
              <w:rPr>
                <w:sz w:val="24"/>
              </w:rPr>
              <w:t>«Чем отличается </w:t>
            </w:r>
            <w:r>
              <w:rPr>
                <w:sz w:val="24"/>
              </w:rPr>
              <w:t>длинная программа от короткой?» (количеством использованных при их составлении пиктограмм </w:t>
            </w:r>
            <w:r>
              <w:rPr>
                <w:spacing w:val="-2"/>
                <w:sz w:val="24"/>
              </w:rPr>
              <w:t>команд)</w:t>
            </w:r>
          </w:p>
          <w:p>
            <w:pPr>
              <w:pStyle w:val="TableParagraph"/>
              <w:spacing w:before="1"/>
              <w:ind w:left="108" w:right="95"/>
              <w:jc w:val="both"/>
              <w:rPr>
                <w:sz w:val="24"/>
              </w:rPr>
            </w:pPr>
            <w:r>
              <w:rPr>
                <w:sz w:val="24"/>
              </w:rPr>
              <w:t>«Почему в ленте-программе и в шаблоне программы на доске остались пустые клеточки?» (в шаблоне программы и в ленте- программы по 10 клеточек, а для выполнения</w:t>
            </w:r>
            <w:r>
              <w:rPr>
                <w:spacing w:val="-10"/>
                <w:sz w:val="24"/>
              </w:rPr>
              <w:t> </w:t>
            </w:r>
            <w:r>
              <w:rPr>
                <w:sz w:val="24"/>
              </w:rPr>
              <w:t>задания</w:t>
            </w:r>
            <w:r>
              <w:rPr>
                <w:spacing w:val="-10"/>
                <w:sz w:val="24"/>
              </w:rPr>
              <w:t> </w:t>
            </w:r>
            <w:r>
              <w:rPr>
                <w:sz w:val="24"/>
              </w:rPr>
              <w:t>Роботу</w:t>
            </w:r>
            <w:r>
              <w:rPr>
                <w:spacing w:val="-11"/>
                <w:sz w:val="24"/>
              </w:rPr>
              <w:t> </w:t>
            </w:r>
            <w:r>
              <w:rPr>
                <w:sz w:val="24"/>
              </w:rPr>
              <w:t>нужно было отдать всего 8 команд, поэтому 2 последние клетки остаются пустыми)</w:t>
            </w:r>
          </w:p>
          <w:p>
            <w:pPr>
              <w:pStyle w:val="TableParagraph"/>
              <w:spacing w:before="1"/>
              <w:ind w:left="108" w:right="96"/>
              <w:jc w:val="both"/>
              <w:rPr>
                <w:sz w:val="24"/>
              </w:rPr>
            </w:pPr>
            <w:r>
              <w:rPr>
                <w:sz w:val="24"/>
              </w:rPr>
              <w:t>«С помощью какого знака в клубе ПиктоМир можно зашифровать длинную программу, записать ее короче?» (знака-повторителя)</w:t>
            </w:r>
          </w:p>
          <w:p>
            <w:pPr>
              <w:pStyle w:val="TableParagraph"/>
              <w:tabs>
                <w:tab w:pos="3100" w:val="left" w:leader="none"/>
                <w:tab w:pos="3518" w:val="left" w:leader="none"/>
              </w:tabs>
              <w:ind w:left="108" w:right="94"/>
              <w:jc w:val="both"/>
              <w:rPr>
                <w:sz w:val="24"/>
              </w:rPr>
            </w:pPr>
            <w:r>
              <w:rPr>
                <w:sz w:val="24"/>
              </w:rPr>
              <w:t>«Почему шифруя составленную Вами сегодня программу, Вы использовали знак-повторитель с двумя точками</w:t>
            </w:r>
            <w:r>
              <w:rPr>
                <w:spacing w:val="-1"/>
                <w:sz w:val="24"/>
              </w:rPr>
              <w:t> </w:t>
            </w:r>
            <w:r>
              <w:rPr>
                <w:sz w:val="24"/>
              </w:rPr>
              <w:t>внутри</w:t>
            </w:r>
            <w:r>
              <w:rPr>
                <w:spacing w:val="-1"/>
                <w:sz w:val="24"/>
              </w:rPr>
              <w:t> </w:t>
            </w:r>
            <w:r>
              <w:rPr>
                <w:sz w:val="24"/>
              </w:rPr>
              <w:t>кружочка?» Берут лоточек с </w:t>
            </w:r>
            <w:r>
              <w:rPr>
                <w:sz w:val="24"/>
              </w:rPr>
              <w:t>клеем, </w:t>
            </w:r>
            <w:r>
              <w:rPr>
                <w:spacing w:val="-2"/>
                <w:sz w:val="24"/>
              </w:rPr>
              <w:t>присаживаются</w:t>
            </w:r>
            <w:r>
              <w:rPr>
                <w:sz w:val="24"/>
              </w:rPr>
              <w:tab/>
              <w:tab/>
            </w:r>
            <w:r>
              <w:rPr>
                <w:spacing w:val="-6"/>
                <w:sz w:val="24"/>
              </w:rPr>
              <w:t>за </w:t>
            </w:r>
            <w:r>
              <w:rPr>
                <w:spacing w:val="-2"/>
                <w:sz w:val="24"/>
              </w:rPr>
              <w:t>столы.Наклеивают</w:t>
            </w:r>
            <w:r>
              <w:rPr>
                <w:sz w:val="24"/>
              </w:rPr>
              <w:tab/>
              <w:t>19-</w:t>
            </w:r>
            <w:r>
              <w:rPr>
                <w:spacing w:val="-5"/>
                <w:sz w:val="24"/>
              </w:rPr>
              <w:t>ую</w:t>
            </w:r>
          </w:p>
          <w:p>
            <w:pPr>
              <w:pStyle w:val="TableParagraph"/>
              <w:spacing w:line="259" w:lineRule="exact"/>
              <w:ind w:left="108"/>
              <w:jc w:val="both"/>
              <w:rPr>
                <w:sz w:val="24"/>
              </w:rPr>
            </w:pPr>
            <w:r>
              <w:rPr>
                <w:sz w:val="24"/>
              </w:rPr>
              <w:t>«Звездочку»</w:t>
            </w:r>
            <w:r>
              <w:rPr>
                <w:spacing w:val="-2"/>
                <w:sz w:val="24"/>
              </w:rPr>
              <w:t> </w:t>
            </w:r>
            <w:r>
              <w:rPr>
                <w:sz w:val="24"/>
              </w:rPr>
              <w:t>на</w:t>
            </w:r>
            <w:r>
              <w:rPr>
                <w:spacing w:val="-2"/>
                <w:sz w:val="24"/>
              </w:rPr>
              <w:t> </w:t>
            </w:r>
            <w:r>
              <w:rPr>
                <w:sz w:val="24"/>
              </w:rPr>
              <w:t>карту-</w:t>
            </w:r>
            <w:r>
              <w:rPr>
                <w:spacing w:val="-2"/>
                <w:sz w:val="24"/>
              </w:rPr>
              <w:t>достижений.</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61"/>
              <w:rPr>
                <w:sz w:val="22"/>
              </w:rPr>
            </w:pPr>
          </w:p>
          <w:p>
            <w:pPr>
              <w:pStyle w:val="TableParagraph"/>
              <w:ind w:left="53" w:right="39"/>
              <w:jc w:val="center"/>
              <w:rPr>
                <w:sz w:val="22"/>
              </w:rPr>
            </w:pPr>
            <w:r>
              <w:rPr>
                <w:spacing w:val="-2"/>
                <w:sz w:val="22"/>
              </w:rPr>
              <w:t>Приложение 1.29.8.а</w:t>
            </w:r>
          </w:p>
          <w:p>
            <w:pPr>
              <w:pStyle w:val="TableParagraph"/>
              <w:spacing w:before="2"/>
              <w:ind w:left="13"/>
              <w:jc w:val="center"/>
              <w:rPr>
                <w:sz w:val="22"/>
              </w:rPr>
            </w:pPr>
            <w:r>
              <w:rPr>
                <w:spacing w:val="-2"/>
                <w:sz w:val="22"/>
              </w:rPr>
              <w:t>2.1.3</w:t>
            </w:r>
          </w:p>
        </w:tc>
      </w:tr>
    </w:tbl>
    <w:p>
      <w:pPr>
        <w:pStyle w:val="TableParagraph"/>
        <w:spacing w:after="0"/>
        <w:jc w:val="center"/>
        <w:rPr>
          <w:sz w:val="22"/>
        </w:rPr>
        <w:sectPr>
          <w:type w:val="continuous"/>
          <w:pgSz w:w="11910" w:h="16840"/>
          <w:pgMar w:header="0" w:footer="965" w:top="540" w:bottom="1180" w:left="0" w:right="283"/>
        </w:sectPr>
      </w:pPr>
    </w:p>
    <w:p>
      <w:pPr>
        <w:pStyle w:val="Heading1"/>
        <w:spacing w:before="68"/>
        <w:ind w:right="571"/>
      </w:pPr>
      <w:r>
        <w:rPr/>
        <w:t>ТЕМА</w:t>
      </w:r>
      <w:r>
        <w:rPr>
          <w:spacing w:val="-7"/>
        </w:rPr>
        <w:t> </w:t>
      </w:r>
      <w:r>
        <w:rPr/>
        <w:t>2.26:</w:t>
      </w:r>
      <w:r>
        <w:rPr>
          <w:spacing w:val="-5"/>
        </w:rPr>
        <w:t> </w:t>
      </w:r>
      <w:r>
        <w:rPr/>
        <w:t>«ДВИГУН</w:t>
      </w:r>
      <w:r>
        <w:rPr>
          <w:spacing w:val="-4"/>
        </w:rPr>
        <w:t> </w:t>
      </w:r>
      <w:r>
        <w:rPr/>
        <w:t>ПОМОГАЕТ</w:t>
      </w:r>
      <w:r>
        <w:rPr>
          <w:spacing w:val="-3"/>
        </w:rPr>
        <w:t> </w:t>
      </w:r>
      <w:r>
        <w:rPr/>
        <w:t>СОСТАВИТЬ</w:t>
      </w:r>
      <w:r>
        <w:rPr>
          <w:spacing w:val="-5"/>
        </w:rPr>
        <w:t> </w:t>
      </w:r>
      <w:r>
        <w:rPr/>
        <w:t>ПРОГРАММУ</w:t>
      </w:r>
      <w:r>
        <w:rPr>
          <w:spacing w:val="-5"/>
        </w:rPr>
        <w:t> </w:t>
      </w:r>
      <w:r>
        <w:rPr/>
        <w:t>ПО</w:t>
      </w:r>
      <w:r>
        <w:rPr>
          <w:spacing w:val="-4"/>
        </w:rPr>
        <w:t> </w:t>
      </w:r>
      <w:r>
        <w:rPr/>
        <w:t>УПРАЛЕНИЮ РОБОТОМ НА СКЛАДЕ №2 ЗАМКА КОРОЛЕВЫ ЛУНЛУ».</w:t>
      </w:r>
    </w:p>
    <w:p>
      <w:pPr>
        <w:pStyle w:val="BodyText"/>
        <w:rPr>
          <w:b/>
        </w:rPr>
      </w:pPr>
    </w:p>
    <w:p>
      <w:pPr>
        <w:pStyle w:val="Heading2"/>
        <w:ind w:left="564"/>
      </w:pPr>
      <w:r>
        <w:rPr>
          <w:spacing w:val="-2"/>
        </w:rPr>
        <w:t>Задачи:</w:t>
      </w:r>
    </w:p>
    <w:p>
      <w:pPr>
        <w:pStyle w:val="ListParagraph"/>
        <w:numPr>
          <w:ilvl w:val="0"/>
          <w:numId w:val="85"/>
        </w:numPr>
        <w:tabs>
          <w:tab w:pos="823" w:val="left" w:leader="none"/>
        </w:tabs>
        <w:spacing w:line="240" w:lineRule="auto" w:before="0" w:after="0"/>
        <w:ind w:left="823" w:right="0" w:hanging="259"/>
        <w:jc w:val="left"/>
        <w:rPr>
          <w:sz w:val="24"/>
        </w:rPr>
      </w:pPr>
      <w:r>
        <w:rPr>
          <w:sz w:val="24"/>
        </w:rPr>
        <w:t>закрепить</w:t>
      </w:r>
      <w:r>
        <w:rPr>
          <w:spacing w:val="-7"/>
          <w:sz w:val="24"/>
        </w:rPr>
        <w:t> </w:t>
      </w:r>
      <w:r>
        <w:rPr>
          <w:sz w:val="24"/>
        </w:rPr>
        <w:t>у</w:t>
      </w:r>
      <w:r>
        <w:rPr>
          <w:spacing w:val="-2"/>
          <w:sz w:val="24"/>
        </w:rPr>
        <w:t> </w:t>
      </w:r>
      <w:r>
        <w:rPr>
          <w:sz w:val="24"/>
        </w:rPr>
        <w:t>детей</w:t>
      </w:r>
      <w:r>
        <w:rPr>
          <w:spacing w:val="-3"/>
          <w:sz w:val="24"/>
        </w:rPr>
        <w:t> </w:t>
      </w:r>
      <w:r>
        <w:rPr>
          <w:sz w:val="24"/>
        </w:rPr>
        <w:t>понимание</w:t>
      </w:r>
      <w:r>
        <w:rPr>
          <w:spacing w:val="-2"/>
          <w:sz w:val="24"/>
        </w:rPr>
        <w:t> </w:t>
      </w:r>
      <w:r>
        <w:rPr>
          <w:sz w:val="24"/>
        </w:rPr>
        <w:t>о</w:t>
      </w:r>
      <w:r>
        <w:rPr>
          <w:spacing w:val="-2"/>
          <w:sz w:val="24"/>
        </w:rPr>
        <w:t> </w:t>
      </w:r>
      <w:r>
        <w:rPr>
          <w:sz w:val="24"/>
        </w:rPr>
        <w:t>нескольких</w:t>
      </w:r>
      <w:r>
        <w:rPr>
          <w:spacing w:val="-2"/>
          <w:sz w:val="24"/>
        </w:rPr>
        <w:t> </w:t>
      </w:r>
      <w:r>
        <w:rPr>
          <w:sz w:val="24"/>
        </w:rPr>
        <w:t>вариантах</w:t>
      </w:r>
      <w:r>
        <w:rPr>
          <w:spacing w:val="-3"/>
          <w:sz w:val="24"/>
        </w:rPr>
        <w:t> </w:t>
      </w:r>
      <w:r>
        <w:rPr>
          <w:sz w:val="24"/>
        </w:rPr>
        <w:t>решения</w:t>
      </w:r>
      <w:r>
        <w:rPr>
          <w:spacing w:val="-1"/>
          <w:sz w:val="24"/>
        </w:rPr>
        <w:t> </w:t>
      </w:r>
      <w:r>
        <w:rPr>
          <w:sz w:val="24"/>
        </w:rPr>
        <w:t>одной</w:t>
      </w:r>
      <w:r>
        <w:rPr>
          <w:spacing w:val="-3"/>
          <w:sz w:val="24"/>
        </w:rPr>
        <w:t> </w:t>
      </w:r>
      <w:r>
        <w:rPr>
          <w:spacing w:val="-2"/>
          <w:sz w:val="24"/>
        </w:rPr>
        <w:t>задачи;</w:t>
      </w:r>
    </w:p>
    <w:p>
      <w:pPr>
        <w:pStyle w:val="ListParagraph"/>
        <w:numPr>
          <w:ilvl w:val="0"/>
          <w:numId w:val="85"/>
        </w:numPr>
        <w:tabs>
          <w:tab w:pos="906" w:val="left" w:leader="none"/>
        </w:tabs>
        <w:spacing w:line="240" w:lineRule="auto" w:before="0" w:after="0"/>
        <w:ind w:left="564" w:right="570"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работы</w:t>
      </w:r>
      <w:r>
        <w:rPr>
          <w:spacing w:val="80"/>
          <w:sz w:val="24"/>
        </w:rPr>
        <w:t> </w:t>
      </w:r>
      <w:r>
        <w:rPr>
          <w:sz w:val="24"/>
        </w:rPr>
        <w:t>с</w:t>
      </w:r>
      <w:r>
        <w:rPr>
          <w:spacing w:val="80"/>
          <w:sz w:val="24"/>
        </w:rPr>
        <w:t> </w:t>
      </w:r>
      <w:r>
        <w:rPr>
          <w:sz w:val="24"/>
        </w:rPr>
        <w:t>лентой-программой</w:t>
      </w:r>
      <w:r>
        <w:rPr>
          <w:spacing w:val="80"/>
          <w:sz w:val="24"/>
        </w:rPr>
        <w:t> </w:t>
      </w:r>
      <w:r>
        <w:rPr>
          <w:sz w:val="24"/>
        </w:rPr>
        <w:t>при</w:t>
      </w:r>
      <w:r>
        <w:rPr>
          <w:spacing w:val="80"/>
          <w:sz w:val="24"/>
        </w:rPr>
        <w:t> </w:t>
      </w:r>
      <w:r>
        <w:rPr>
          <w:sz w:val="24"/>
        </w:rPr>
        <w:t>составлении</w:t>
      </w:r>
      <w:r>
        <w:rPr>
          <w:spacing w:val="80"/>
          <w:sz w:val="24"/>
        </w:rPr>
        <w:t> </w:t>
      </w:r>
      <w:r>
        <w:rPr>
          <w:sz w:val="24"/>
        </w:rPr>
        <w:t>программы</w:t>
      </w:r>
      <w:r>
        <w:rPr>
          <w:spacing w:val="80"/>
          <w:sz w:val="24"/>
        </w:rPr>
        <w:t> </w:t>
      </w:r>
      <w:r>
        <w:rPr>
          <w:sz w:val="24"/>
        </w:rPr>
        <w:t>для управления Роботом в клубе ПиктоМир;</w:t>
      </w:r>
    </w:p>
    <w:p>
      <w:pPr>
        <w:pStyle w:val="ListParagraph"/>
        <w:numPr>
          <w:ilvl w:val="0"/>
          <w:numId w:val="85"/>
        </w:numPr>
        <w:tabs>
          <w:tab w:pos="942" w:val="left" w:leader="none"/>
        </w:tabs>
        <w:spacing w:line="240" w:lineRule="auto" w:before="0" w:after="0"/>
        <w:ind w:left="564" w:right="574"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понимание</w:t>
      </w:r>
      <w:r>
        <w:rPr>
          <w:spacing w:val="80"/>
          <w:sz w:val="24"/>
        </w:rPr>
        <w:t> </w:t>
      </w:r>
      <w:r>
        <w:rPr>
          <w:sz w:val="24"/>
        </w:rPr>
        <w:t>способа</w:t>
      </w:r>
      <w:r>
        <w:rPr>
          <w:spacing w:val="80"/>
          <w:sz w:val="24"/>
        </w:rPr>
        <w:t> </w:t>
      </w:r>
      <w:r>
        <w:rPr>
          <w:sz w:val="24"/>
        </w:rPr>
        <w:t>определения</w:t>
      </w:r>
      <w:r>
        <w:rPr>
          <w:spacing w:val="80"/>
          <w:sz w:val="24"/>
        </w:rPr>
        <w:t> </w:t>
      </w:r>
      <w:r>
        <w:rPr>
          <w:sz w:val="24"/>
        </w:rPr>
        <w:t>количества</w:t>
      </w:r>
      <w:r>
        <w:rPr>
          <w:spacing w:val="80"/>
          <w:sz w:val="24"/>
        </w:rPr>
        <w:t> </w:t>
      </w:r>
      <w:r>
        <w:rPr>
          <w:sz w:val="24"/>
        </w:rPr>
        <w:t>повторяющихся</w:t>
      </w:r>
      <w:r>
        <w:rPr>
          <w:spacing w:val="80"/>
          <w:sz w:val="24"/>
        </w:rPr>
        <w:t> </w:t>
      </w:r>
      <w:r>
        <w:rPr>
          <w:sz w:val="24"/>
        </w:rPr>
        <w:t>«кусков»</w:t>
      </w:r>
      <w:r>
        <w:rPr>
          <w:spacing w:val="80"/>
          <w:sz w:val="24"/>
        </w:rPr>
        <w:t> </w:t>
      </w:r>
      <w:r>
        <w:rPr>
          <w:sz w:val="24"/>
        </w:rPr>
        <w:t>программы, используя ленту-программу;</w:t>
      </w:r>
    </w:p>
    <w:p>
      <w:pPr>
        <w:pStyle w:val="ListParagraph"/>
        <w:numPr>
          <w:ilvl w:val="0"/>
          <w:numId w:val="85"/>
        </w:numPr>
        <w:tabs>
          <w:tab w:pos="839" w:val="left" w:leader="none"/>
        </w:tabs>
        <w:spacing w:line="240" w:lineRule="auto" w:before="1" w:after="0"/>
        <w:ind w:left="564" w:right="574" w:firstLine="0"/>
        <w:jc w:val="left"/>
        <w:rPr>
          <w:sz w:val="24"/>
        </w:rPr>
      </w:pPr>
      <w:r>
        <w:rPr>
          <w:sz w:val="24"/>
        </w:rPr>
        <w:t>закрепить у детей понимание о нескольких вариантах записи решения одной программы; способе шифрования длинной программы с помощью знака-повторителя;</w:t>
      </w:r>
    </w:p>
    <w:p>
      <w:pPr>
        <w:pStyle w:val="ListParagraph"/>
        <w:numPr>
          <w:ilvl w:val="0"/>
          <w:numId w:val="85"/>
        </w:numPr>
        <w:tabs>
          <w:tab w:pos="902" w:val="left" w:leader="none"/>
        </w:tabs>
        <w:spacing w:line="240" w:lineRule="auto" w:before="0" w:after="0"/>
        <w:ind w:left="564" w:right="570" w:firstLine="0"/>
        <w:jc w:val="left"/>
        <w:rPr>
          <w:sz w:val="24"/>
        </w:rPr>
      </w:pPr>
      <w:r>
        <w:rPr>
          <w:sz w:val="24"/>
        </w:rPr>
        <w:t>упражнять</w:t>
      </w:r>
      <w:r>
        <w:rPr>
          <w:spacing w:val="76"/>
          <w:sz w:val="24"/>
        </w:rPr>
        <w:t> </w:t>
      </w:r>
      <w:r>
        <w:rPr>
          <w:sz w:val="24"/>
        </w:rPr>
        <w:t>детей</w:t>
      </w:r>
      <w:r>
        <w:rPr>
          <w:spacing w:val="77"/>
          <w:sz w:val="24"/>
        </w:rPr>
        <w:t> </w:t>
      </w:r>
      <w:r>
        <w:rPr>
          <w:sz w:val="24"/>
        </w:rPr>
        <w:t>в</w:t>
      </w:r>
      <w:r>
        <w:rPr>
          <w:spacing w:val="76"/>
          <w:sz w:val="24"/>
        </w:rPr>
        <w:t> </w:t>
      </w:r>
      <w:r>
        <w:rPr>
          <w:sz w:val="24"/>
        </w:rPr>
        <w:t>заполнении</w:t>
      </w:r>
      <w:r>
        <w:rPr>
          <w:spacing w:val="77"/>
          <w:sz w:val="24"/>
        </w:rPr>
        <w:t> </w:t>
      </w:r>
      <w:r>
        <w:rPr>
          <w:sz w:val="24"/>
        </w:rPr>
        <w:t>шаблона</w:t>
      </w:r>
      <w:r>
        <w:rPr>
          <w:spacing w:val="78"/>
          <w:sz w:val="24"/>
        </w:rPr>
        <w:t> </w:t>
      </w:r>
      <w:r>
        <w:rPr>
          <w:sz w:val="24"/>
        </w:rPr>
        <w:t>программы,</w:t>
      </w:r>
      <w:r>
        <w:rPr>
          <w:spacing w:val="77"/>
          <w:sz w:val="24"/>
        </w:rPr>
        <w:t> </w:t>
      </w:r>
      <w:r>
        <w:rPr>
          <w:sz w:val="24"/>
        </w:rPr>
        <w:t>используя</w:t>
      </w:r>
      <w:r>
        <w:rPr>
          <w:spacing w:val="79"/>
          <w:sz w:val="24"/>
        </w:rPr>
        <w:t> </w:t>
      </w:r>
      <w:r>
        <w:rPr>
          <w:sz w:val="24"/>
        </w:rPr>
        <w:t>знак-повторитель,</w:t>
      </w:r>
      <w:r>
        <w:rPr>
          <w:spacing w:val="77"/>
          <w:sz w:val="24"/>
        </w:rPr>
        <w:t> </w:t>
      </w:r>
      <w:r>
        <w:rPr>
          <w:sz w:val="24"/>
        </w:rPr>
        <w:t>и</w:t>
      </w:r>
      <w:r>
        <w:rPr>
          <w:spacing w:val="77"/>
          <w:sz w:val="24"/>
        </w:rPr>
        <w:t> </w:t>
      </w:r>
      <w:r>
        <w:rPr>
          <w:sz w:val="24"/>
        </w:rPr>
        <w:t>запуске составленной программы по управлению роботом Двигуном 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90" w:hRule="atLeast"/>
        </w:trPr>
        <w:tc>
          <w:tcPr>
            <w:tcW w:w="1812" w:type="dxa"/>
          </w:tcPr>
          <w:p>
            <w:pPr>
              <w:pStyle w:val="TableParagraph"/>
              <w:spacing w:line="226" w:lineRule="exact"/>
              <w:ind w:left="70" w:right="63"/>
              <w:jc w:val="center"/>
              <w:rPr>
                <w:b/>
                <w:sz w:val="20"/>
              </w:rPr>
            </w:pPr>
            <w:r>
              <w:rPr>
                <w:b/>
                <w:spacing w:val="-4"/>
                <w:sz w:val="20"/>
              </w:rPr>
              <w:t>Этап</w:t>
            </w:r>
          </w:p>
          <w:p>
            <w:pPr>
              <w:pStyle w:val="TableParagraph"/>
              <w:spacing w:line="228" w:lineRule="exact"/>
              <w:ind w:left="70" w:right="53"/>
              <w:jc w:val="center"/>
              <w:rPr>
                <w:b/>
                <w:sz w:val="20"/>
              </w:rPr>
            </w:pPr>
            <w:r>
              <w:rPr>
                <w:b/>
                <w:spacing w:val="-2"/>
                <w:sz w:val="20"/>
              </w:rPr>
              <w:t>образовательной деятельности</w:t>
            </w:r>
          </w:p>
        </w:tc>
        <w:tc>
          <w:tcPr>
            <w:tcW w:w="3685" w:type="dxa"/>
          </w:tcPr>
          <w:p>
            <w:pPr>
              <w:pStyle w:val="TableParagraph"/>
              <w:spacing w:before="207"/>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07"/>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17"/>
              <w:ind w:left="80"/>
              <w:rPr>
                <w:b/>
                <w:sz w:val="22"/>
              </w:rPr>
            </w:pPr>
            <w:r>
              <w:rPr>
                <w:b/>
                <w:spacing w:val="-2"/>
                <w:sz w:val="22"/>
              </w:rPr>
              <w:t>Приложение</w:t>
            </w:r>
          </w:p>
        </w:tc>
      </w:tr>
      <w:tr>
        <w:trPr>
          <w:trHeight w:val="1654" w:hRule="atLeast"/>
        </w:trPr>
        <w:tc>
          <w:tcPr>
            <w:tcW w:w="1812" w:type="dxa"/>
          </w:tcPr>
          <w:p>
            <w:pPr>
              <w:pStyle w:val="TableParagraph"/>
              <w:spacing w:line="226" w:lineRule="exact"/>
              <w:ind w:left="70" w:right="56"/>
              <w:jc w:val="center"/>
              <w:rPr>
                <w:sz w:val="20"/>
              </w:rPr>
            </w:pPr>
            <w:r>
              <w:rPr>
                <w:spacing w:val="-2"/>
                <w:sz w:val="20"/>
              </w:rPr>
              <w:t>Организационно</w:t>
            </w:r>
          </w:p>
          <w:p>
            <w:pPr>
              <w:pStyle w:val="TableParagraph"/>
              <w:spacing w:line="229" w:lineRule="exact" w:before="2"/>
              <w:ind w:left="63"/>
              <w:jc w:val="center"/>
              <w:rPr>
                <w:sz w:val="20"/>
              </w:rPr>
            </w:pPr>
            <w:r>
              <w:rPr>
                <w:spacing w:val="-10"/>
                <w:sz w:val="20"/>
              </w:rPr>
              <w:t>-</w:t>
            </w:r>
          </w:p>
          <w:p>
            <w:pPr>
              <w:pStyle w:val="TableParagraph"/>
              <w:spacing w:line="229" w:lineRule="exact"/>
              <w:ind w:left="70" w:right="61"/>
              <w:jc w:val="center"/>
              <w:rPr>
                <w:sz w:val="20"/>
              </w:rPr>
            </w:pPr>
            <w:r>
              <w:rPr>
                <w:spacing w:val="-2"/>
                <w:sz w:val="20"/>
              </w:rPr>
              <w:t>мотивационный</w:t>
            </w:r>
          </w:p>
        </w:tc>
        <w:tc>
          <w:tcPr>
            <w:tcW w:w="3685" w:type="dxa"/>
          </w:tcPr>
          <w:p>
            <w:pPr>
              <w:pStyle w:val="TableParagraph"/>
              <w:tabs>
                <w:tab w:pos="1775" w:val="left" w:leader="none"/>
                <w:tab w:pos="2614" w:val="left" w:leader="none"/>
                <w:tab w:pos="2994" w:val="left" w:leader="none"/>
              </w:tabs>
              <w:spacing w:line="275" w:lineRule="exact"/>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4"/>
                <w:sz w:val="24"/>
              </w:rPr>
              <w:t>клубе</w:t>
            </w:r>
          </w:p>
          <w:p>
            <w:pPr>
              <w:pStyle w:val="TableParagraph"/>
              <w:tabs>
                <w:tab w:pos="2551" w:val="left" w:leader="none"/>
              </w:tabs>
              <w:ind w:left="107"/>
              <w:rPr>
                <w:sz w:val="24"/>
              </w:rPr>
            </w:pPr>
            <w:r>
              <w:rPr>
                <w:spacing w:val="-2"/>
                <w:sz w:val="24"/>
              </w:rPr>
              <w:t>«ПиктоМир».</w:t>
            </w:r>
            <w:r>
              <w:rPr>
                <w:sz w:val="24"/>
              </w:rPr>
              <w:tab/>
            </w:r>
            <w:r>
              <w:rPr>
                <w:spacing w:val="-2"/>
                <w:sz w:val="24"/>
              </w:rPr>
              <w:t>Обращает</w:t>
            </w:r>
          </w:p>
          <w:p>
            <w:pPr>
              <w:pStyle w:val="TableParagraph"/>
              <w:tabs>
                <w:tab w:pos="1794" w:val="left" w:leader="none"/>
                <w:tab w:pos="2726" w:val="left" w:leader="none"/>
              </w:tabs>
              <w:spacing w:line="276" w:lineRule="exact"/>
              <w:ind w:left="107" w:right="91"/>
              <w:rPr>
                <w:sz w:val="24"/>
              </w:rPr>
            </w:pPr>
            <w:r>
              <w:rPr>
                <w:spacing w:val="-2"/>
                <w:sz w:val="24"/>
              </w:rPr>
              <w:t>внимание</w:t>
            </w:r>
            <w:r>
              <w:rPr>
                <w:sz w:val="24"/>
              </w:rPr>
              <w:tab/>
            </w:r>
            <w:r>
              <w:rPr>
                <w:spacing w:val="-6"/>
                <w:sz w:val="24"/>
              </w:rPr>
              <w:t>на</w:t>
            </w:r>
            <w:r>
              <w:rPr>
                <w:sz w:val="24"/>
              </w:rPr>
              <w:tab/>
            </w:r>
            <w:r>
              <w:rPr>
                <w:spacing w:val="-2"/>
                <w:sz w:val="24"/>
              </w:rPr>
              <w:t>задание, котороеКоманда«ПиктоМир» </w:t>
            </w:r>
            <w:r>
              <w:rPr>
                <w:sz w:val="24"/>
              </w:rPr>
              <w:t>начала</w:t>
            </w:r>
            <w:r>
              <w:rPr>
                <w:spacing w:val="80"/>
                <w:sz w:val="24"/>
              </w:rPr>
              <w:t> </w:t>
            </w:r>
            <w:r>
              <w:rPr>
                <w:sz w:val="24"/>
              </w:rPr>
              <w:t>выполнять</w:t>
            </w:r>
            <w:r>
              <w:rPr>
                <w:spacing w:val="80"/>
                <w:sz w:val="24"/>
              </w:rPr>
              <w:t> </w:t>
            </w:r>
            <w:r>
              <w:rPr>
                <w:sz w:val="24"/>
              </w:rPr>
              <w:t>на</w:t>
            </w:r>
            <w:r>
              <w:rPr>
                <w:spacing w:val="80"/>
                <w:sz w:val="24"/>
              </w:rPr>
              <w:t> </w:t>
            </w:r>
            <w:r>
              <w:rPr>
                <w:sz w:val="24"/>
              </w:rPr>
              <w:t>прошлом </w:t>
            </w:r>
            <w:r>
              <w:rPr>
                <w:spacing w:val="-2"/>
                <w:sz w:val="24"/>
              </w:rPr>
              <w:t>занятии.</w:t>
            </w:r>
          </w:p>
        </w:tc>
        <w:tc>
          <w:tcPr>
            <w:tcW w:w="3828" w:type="dxa"/>
          </w:tcPr>
          <w:p>
            <w:pPr>
              <w:pStyle w:val="TableParagraph"/>
              <w:tabs>
                <w:tab w:pos="1619" w:val="left" w:leader="none"/>
              </w:tabs>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spacing w:line="242" w:lineRule="auto"/>
              <w:ind w:left="32" w:right="16" w:hanging="2"/>
              <w:jc w:val="center"/>
              <w:rPr>
                <w:sz w:val="22"/>
              </w:rPr>
            </w:pPr>
            <w:r>
              <w:rPr>
                <w:spacing w:val="-2"/>
                <w:sz w:val="22"/>
              </w:rPr>
              <w:t>Приложение </w:t>
            </w:r>
            <w:r>
              <w:rPr>
                <w:sz w:val="22"/>
              </w:rPr>
              <w:t>2.19.3(а,</w:t>
            </w:r>
            <w:r>
              <w:rPr>
                <w:spacing w:val="-14"/>
                <w:sz w:val="22"/>
              </w:rPr>
              <w:t> </w:t>
            </w:r>
            <w:r>
              <w:rPr>
                <w:sz w:val="22"/>
              </w:rPr>
              <w:t>склад</w:t>
            </w:r>
          </w:p>
          <w:p>
            <w:pPr>
              <w:pStyle w:val="TableParagraph"/>
              <w:spacing w:line="250" w:lineRule="exact"/>
              <w:ind w:left="57" w:right="38"/>
              <w:jc w:val="center"/>
              <w:rPr>
                <w:sz w:val="22"/>
              </w:rPr>
            </w:pPr>
            <w:r>
              <w:rPr>
                <w:spacing w:val="-5"/>
                <w:sz w:val="22"/>
              </w:rPr>
              <w:t>№2)</w:t>
            </w:r>
          </w:p>
        </w:tc>
      </w:tr>
      <w:tr>
        <w:trPr>
          <w:trHeight w:val="8018" w:hRule="atLeast"/>
        </w:trPr>
        <w:tc>
          <w:tcPr>
            <w:tcW w:w="1812" w:type="dxa"/>
          </w:tcPr>
          <w:p>
            <w:pPr>
              <w:pStyle w:val="TableParagraph"/>
              <w:ind w:left="70" w:right="57"/>
              <w:jc w:val="center"/>
              <w:rPr>
                <w:sz w:val="20"/>
              </w:rPr>
            </w:pPr>
            <w:r>
              <w:rPr>
                <w:spacing w:val="-2"/>
                <w:sz w:val="20"/>
              </w:rPr>
              <w:t>Актуализация </w:t>
            </w:r>
            <w:r>
              <w:rPr>
                <w:sz w:val="20"/>
              </w:rPr>
              <w:t>имеющегося</w:t>
            </w:r>
            <w:r>
              <w:rPr>
                <w:spacing w:val="-13"/>
                <w:sz w:val="20"/>
              </w:rPr>
              <w:t> </w:t>
            </w:r>
            <w:r>
              <w:rPr>
                <w:sz w:val="20"/>
              </w:rPr>
              <w:t>опыта </w:t>
            </w:r>
            <w:r>
              <w:rPr>
                <w:spacing w:val="-2"/>
                <w:sz w:val="20"/>
              </w:rPr>
              <w:t>(проверка </w:t>
            </w:r>
            <w:r>
              <w:rPr>
                <w:sz w:val="20"/>
              </w:rPr>
              <w:t>усвоенных</w:t>
            </w:r>
            <w:r>
              <w:rPr>
                <w:spacing w:val="-6"/>
                <w:sz w:val="20"/>
              </w:rPr>
              <w:t> </w:t>
            </w:r>
            <w:r>
              <w:rPr>
                <w:sz w:val="20"/>
              </w:rPr>
              <w:t>знаний, введение нового)</w:t>
            </w:r>
          </w:p>
        </w:tc>
        <w:tc>
          <w:tcPr>
            <w:tcW w:w="3685" w:type="dxa"/>
            <w:tcBorders>
              <w:bottom w:val="nil"/>
            </w:tcBorders>
          </w:tcPr>
          <w:p>
            <w:pPr>
              <w:pStyle w:val="TableParagraph"/>
              <w:tabs>
                <w:tab w:pos="1211" w:val="left" w:leader="none"/>
                <w:tab w:pos="1698" w:val="left" w:leader="none"/>
                <w:tab w:pos="1826" w:val="left" w:leader="none"/>
                <w:tab w:pos="2352" w:val="left" w:leader="none"/>
                <w:tab w:pos="2655" w:val="left" w:leader="none"/>
                <w:tab w:pos="2854" w:val="left" w:leader="none"/>
                <w:tab w:pos="3106" w:val="left" w:leader="none"/>
                <w:tab w:pos="3449" w:val="left" w:leader="none"/>
              </w:tabs>
              <w:spacing w:before="2"/>
              <w:ind w:left="107" w:right="92"/>
              <w:rPr>
                <w:sz w:val="24"/>
              </w:rPr>
            </w:pPr>
            <w:r>
              <w:rPr>
                <w:sz w:val="24"/>
              </w:rPr>
              <w:t>Задает уточняющие вопросы. </w:t>
            </w:r>
            <w:r>
              <w:rPr>
                <w:spacing w:val="-2"/>
                <w:sz w:val="24"/>
              </w:rPr>
              <w:t>Снимает</w:t>
            </w:r>
            <w:r>
              <w:rPr>
                <w:sz w:val="24"/>
              </w:rPr>
              <w:tab/>
            </w:r>
            <w:r>
              <w:rPr>
                <w:spacing w:val="-2"/>
                <w:sz w:val="24"/>
              </w:rPr>
              <w:t>карточку</w:t>
            </w:r>
            <w:r>
              <w:rPr>
                <w:sz w:val="24"/>
              </w:rPr>
              <w:tab/>
            </w:r>
            <w:r>
              <w:rPr>
                <w:spacing w:val="-2"/>
                <w:sz w:val="24"/>
              </w:rPr>
              <w:t>«Лабиринтс </w:t>
            </w:r>
            <w:r>
              <w:rPr>
                <w:sz w:val="24"/>
              </w:rPr>
              <w:t>заданием» комнат №1 склада №2 </w:t>
            </w:r>
            <w:r>
              <w:rPr>
                <w:spacing w:val="-2"/>
                <w:sz w:val="24"/>
              </w:rPr>
              <w:t>(приложение</w:t>
            </w:r>
            <w:r>
              <w:rPr>
                <w:sz w:val="24"/>
              </w:rPr>
              <w:tab/>
              <w:tab/>
            </w:r>
            <w:r>
              <w:rPr>
                <w:spacing w:val="-2"/>
                <w:sz w:val="24"/>
              </w:rPr>
              <w:t>2.19.3.</w:t>
            </w:r>
            <w:r>
              <w:rPr>
                <w:sz w:val="24"/>
              </w:rPr>
              <w:tab/>
              <w:tab/>
            </w:r>
            <w:r>
              <w:rPr>
                <w:spacing w:val="-41"/>
                <w:sz w:val="24"/>
              </w:rPr>
              <w:t> </w:t>
            </w:r>
            <w:r>
              <w:rPr>
                <w:sz w:val="24"/>
              </w:rPr>
              <w:t>б)</w:t>
              <w:tab/>
              <w:tab/>
            </w:r>
            <w:r>
              <w:rPr>
                <w:spacing w:val="-44"/>
                <w:sz w:val="24"/>
              </w:rPr>
              <w:t> </w:t>
            </w:r>
            <w:r>
              <w:rPr>
                <w:sz w:val="24"/>
              </w:rPr>
              <w:t>с </w:t>
            </w:r>
            <w:r>
              <w:rPr>
                <w:spacing w:val="-2"/>
                <w:sz w:val="24"/>
              </w:rPr>
              <w:t>карточки</w:t>
            </w:r>
            <w:r>
              <w:rPr>
                <w:sz w:val="24"/>
              </w:rPr>
              <w:tab/>
              <w:tab/>
            </w:r>
            <w:r>
              <w:rPr>
                <w:spacing w:val="-2"/>
                <w:sz w:val="24"/>
              </w:rPr>
              <w:t>«Склад</w:t>
            </w:r>
            <w:r>
              <w:rPr>
                <w:sz w:val="24"/>
              </w:rPr>
              <w:tab/>
              <w:tab/>
              <w:tab/>
            </w:r>
            <w:r>
              <w:rPr>
                <w:spacing w:val="-4"/>
                <w:sz w:val="24"/>
              </w:rPr>
              <w:t>№2» </w:t>
            </w:r>
            <w:r>
              <w:rPr>
                <w:spacing w:val="-2"/>
                <w:sz w:val="24"/>
              </w:rPr>
              <w:t>(приложение</w:t>
            </w:r>
            <w:r>
              <w:rPr>
                <w:sz w:val="24"/>
              </w:rPr>
              <w:tab/>
              <w:tab/>
            </w:r>
            <w:r>
              <w:rPr>
                <w:spacing w:val="-41"/>
                <w:sz w:val="24"/>
              </w:rPr>
              <w:t> </w:t>
            </w:r>
            <w:r>
              <w:rPr>
                <w:sz w:val="24"/>
              </w:rPr>
              <w:t>2.19.3</w:t>
              <w:tab/>
              <w:tab/>
            </w:r>
            <w:r>
              <w:rPr>
                <w:spacing w:val="-6"/>
                <w:sz w:val="24"/>
              </w:rPr>
              <w:t>а)</w:t>
            </w:r>
            <w:r>
              <w:rPr>
                <w:sz w:val="24"/>
              </w:rPr>
              <w:tab/>
              <w:tab/>
            </w:r>
            <w:r>
              <w:rPr>
                <w:spacing w:val="-10"/>
                <w:sz w:val="24"/>
              </w:rPr>
              <w:t>и </w:t>
            </w:r>
            <w:r>
              <w:rPr>
                <w:spacing w:val="-2"/>
                <w:sz w:val="24"/>
              </w:rPr>
              <w:t>прикрепляетна</w:t>
            </w:r>
            <w:r>
              <w:rPr>
                <w:sz w:val="24"/>
              </w:rPr>
              <w:tab/>
              <w:tab/>
              <w:tab/>
              <w:tab/>
            </w:r>
            <w:r>
              <w:rPr>
                <w:spacing w:val="-2"/>
                <w:sz w:val="24"/>
              </w:rPr>
              <w:t>карточку</w:t>
            </w:r>
          </w:p>
          <w:p>
            <w:pPr>
              <w:pStyle w:val="TableParagraph"/>
              <w:tabs>
                <w:tab w:pos="1506" w:val="left" w:leader="none"/>
                <w:tab w:pos="1889" w:val="left" w:leader="none"/>
                <w:tab w:pos="3228" w:val="left" w:leader="none"/>
              </w:tabs>
              <w:ind w:left="107" w:right="96"/>
              <w:rPr>
                <w:sz w:val="24"/>
              </w:rPr>
            </w:pPr>
            <w:r>
              <w:rPr>
                <w:spacing w:val="-2"/>
                <w:sz w:val="24"/>
              </w:rPr>
              <w:t>«Лабиринт</w:t>
            </w:r>
            <w:r>
              <w:rPr>
                <w:sz w:val="24"/>
              </w:rPr>
              <w:tab/>
            </w:r>
            <w:r>
              <w:rPr>
                <w:spacing w:val="-10"/>
                <w:sz w:val="24"/>
              </w:rPr>
              <w:t>с</w:t>
            </w:r>
            <w:r>
              <w:rPr>
                <w:sz w:val="24"/>
              </w:rPr>
              <w:tab/>
            </w:r>
            <w:r>
              <w:rPr>
                <w:spacing w:val="-2"/>
                <w:sz w:val="24"/>
              </w:rPr>
              <w:t>заданием»</w:t>
            </w:r>
            <w:r>
              <w:rPr>
                <w:sz w:val="24"/>
              </w:rPr>
              <w:tab/>
            </w:r>
            <w:r>
              <w:rPr>
                <w:spacing w:val="-6"/>
                <w:sz w:val="24"/>
              </w:rPr>
              <w:t>№1 </w:t>
            </w:r>
            <w:r>
              <w:rPr>
                <w:sz w:val="24"/>
              </w:rPr>
              <w:t>приложение 2.19.5 (№1).</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24"/>
              </w:rPr>
            </w:pPr>
          </w:p>
          <w:p>
            <w:pPr>
              <w:pStyle w:val="TableParagraph"/>
              <w:tabs>
                <w:tab w:pos="2682" w:val="left" w:leader="none"/>
              </w:tabs>
              <w:ind w:left="107" w:right="93"/>
              <w:jc w:val="both"/>
              <w:rPr>
                <w:sz w:val="24"/>
              </w:rPr>
            </w:pPr>
            <w:r>
              <w:rPr>
                <w:sz w:val="24"/>
              </w:rPr>
              <w:t>Предлагает составить программу для управления Роботом в </w:t>
            </w:r>
            <w:r>
              <w:rPr>
                <w:spacing w:val="-2"/>
                <w:sz w:val="24"/>
              </w:rPr>
              <w:t>следующей</w:t>
            </w:r>
            <w:r>
              <w:rPr>
                <w:sz w:val="24"/>
              </w:rPr>
              <w:tab/>
            </w:r>
            <w:r>
              <w:rPr>
                <w:spacing w:val="-2"/>
                <w:sz w:val="24"/>
              </w:rPr>
              <w:t>комнате. </w:t>
            </w:r>
            <w:r>
              <w:rPr>
                <w:sz w:val="24"/>
              </w:rPr>
              <w:t>Прикрепляет</w:t>
            </w:r>
            <w:r>
              <w:rPr>
                <w:spacing w:val="66"/>
                <w:sz w:val="24"/>
              </w:rPr>
              <w:t> </w:t>
            </w:r>
            <w:r>
              <w:rPr>
                <w:sz w:val="24"/>
              </w:rPr>
              <w:t>на</w:t>
            </w:r>
            <w:r>
              <w:rPr>
                <w:spacing w:val="69"/>
                <w:sz w:val="24"/>
              </w:rPr>
              <w:t> </w:t>
            </w:r>
            <w:r>
              <w:rPr>
                <w:sz w:val="24"/>
              </w:rPr>
              <w:t>доску</w:t>
            </w:r>
            <w:r>
              <w:rPr>
                <w:spacing w:val="68"/>
                <w:sz w:val="24"/>
              </w:rPr>
              <w:t> </w:t>
            </w:r>
            <w:r>
              <w:rPr>
                <w:spacing w:val="-2"/>
                <w:sz w:val="24"/>
              </w:rPr>
              <w:t>карточку</w:t>
            </w:r>
          </w:p>
          <w:p>
            <w:pPr>
              <w:pStyle w:val="TableParagraph"/>
              <w:ind w:left="107"/>
              <w:jc w:val="both"/>
              <w:rPr>
                <w:sz w:val="24"/>
              </w:rPr>
            </w:pPr>
            <w:r>
              <w:rPr>
                <w:sz w:val="24"/>
              </w:rPr>
              <w:t>«Лабиринт</w:t>
            </w:r>
            <w:r>
              <w:rPr>
                <w:spacing w:val="31"/>
                <w:sz w:val="24"/>
              </w:rPr>
              <w:t> </w:t>
            </w:r>
            <w:r>
              <w:rPr>
                <w:sz w:val="24"/>
              </w:rPr>
              <w:t>с</w:t>
            </w:r>
            <w:r>
              <w:rPr>
                <w:spacing w:val="35"/>
                <w:sz w:val="24"/>
              </w:rPr>
              <w:t> </w:t>
            </w:r>
            <w:r>
              <w:rPr>
                <w:sz w:val="24"/>
              </w:rPr>
              <w:t>заданием»</w:t>
            </w:r>
            <w:r>
              <w:rPr>
                <w:spacing w:val="33"/>
                <w:sz w:val="24"/>
              </w:rPr>
              <w:t> </w:t>
            </w:r>
            <w:r>
              <w:rPr>
                <w:spacing w:val="-2"/>
                <w:sz w:val="24"/>
              </w:rPr>
              <w:t>комнаты</w:t>
            </w:r>
          </w:p>
          <w:p>
            <w:pPr>
              <w:pStyle w:val="TableParagraph"/>
              <w:spacing w:line="259" w:lineRule="exact"/>
              <w:ind w:left="107"/>
              <w:jc w:val="both"/>
              <w:rPr>
                <w:sz w:val="24"/>
              </w:rPr>
            </w:pPr>
            <w:r>
              <w:rPr>
                <w:sz w:val="24"/>
              </w:rPr>
              <w:t>№2 склада</w:t>
            </w:r>
            <w:r>
              <w:rPr>
                <w:spacing w:val="2"/>
                <w:sz w:val="24"/>
              </w:rPr>
              <w:t> </w:t>
            </w:r>
            <w:r>
              <w:rPr>
                <w:spacing w:val="-5"/>
                <w:sz w:val="24"/>
              </w:rPr>
              <w:t>№2.</w:t>
            </w:r>
          </w:p>
        </w:tc>
        <w:tc>
          <w:tcPr>
            <w:tcW w:w="3828" w:type="dxa"/>
            <w:tcBorders>
              <w:bottom w:val="nil"/>
            </w:tcBorders>
          </w:tcPr>
          <w:p>
            <w:pPr>
              <w:pStyle w:val="TableParagraph"/>
              <w:spacing w:before="2"/>
              <w:ind w:left="108" w:right="94"/>
              <w:jc w:val="both"/>
              <w:rPr>
                <w:sz w:val="24"/>
              </w:rPr>
            </w:pPr>
            <w:r>
              <w:rPr>
                <w:sz w:val="24"/>
              </w:rPr>
              <w:t>Вспоминают, что жители королевства ЛунЛу попросили составить программы для управления их Роботами, которые должны расставить подарки-грузы в комнатах на складах замка королевы Лунлу.Отвечают на </w:t>
            </w:r>
            <w:r>
              <w:rPr>
                <w:spacing w:val="-2"/>
                <w:sz w:val="24"/>
              </w:rPr>
              <w:t>вопросы:</w:t>
            </w:r>
          </w:p>
          <w:p>
            <w:pPr>
              <w:pStyle w:val="TableParagraph"/>
              <w:tabs>
                <w:tab w:pos="1727" w:val="left" w:leader="none"/>
                <w:tab w:pos="3366" w:val="left" w:leader="none"/>
              </w:tabs>
              <w:ind w:left="108" w:right="94"/>
              <w:jc w:val="both"/>
              <w:rPr>
                <w:sz w:val="24"/>
              </w:rPr>
            </w:pPr>
            <w:r>
              <w:rPr>
                <w:spacing w:val="-2"/>
                <w:sz w:val="24"/>
              </w:rPr>
              <w:t>«Сколько</w:t>
            </w:r>
            <w:r>
              <w:rPr>
                <w:sz w:val="24"/>
              </w:rPr>
              <w:tab/>
            </w:r>
            <w:r>
              <w:rPr>
                <w:spacing w:val="-2"/>
                <w:sz w:val="24"/>
              </w:rPr>
              <w:t>программ</w:t>
            </w:r>
            <w:r>
              <w:rPr>
                <w:sz w:val="24"/>
              </w:rPr>
              <w:tab/>
            </w:r>
            <w:r>
              <w:rPr>
                <w:spacing w:val="-4"/>
                <w:sz w:val="24"/>
              </w:rPr>
              <w:t>для </w:t>
            </w:r>
            <w:r>
              <w:rPr>
                <w:sz w:val="24"/>
              </w:rPr>
              <w:t>управления Роботами склада №2 вы уже составили?»(1) «Для управления Роботомв какой комнате вы уже составили программу?» (комната №1)</w:t>
            </w:r>
          </w:p>
          <w:p>
            <w:pPr>
              <w:pStyle w:val="TableParagraph"/>
              <w:spacing w:before="1"/>
              <w:ind w:left="108" w:right="93"/>
              <w:jc w:val="both"/>
              <w:rPr>
                <w:sz w:val="24"/>
              </w:rPr>
            </w:pPr>
            <w:r>
              <w:rPr>
                <w:sz w:val="24"/>
              </w:rPr>
              <w:t>«Почему вы не составили программу для управления Роботом</w:t>
            </w:r>
            <w:r>
              <w:rPr>
                <w:spacing w:val="68"/>
                <w:sz w:val="24"/>
              </w:rPr>
              <w:t> </w:t>
            </w:r>
            <w:r>
              <w:rPr>
                <w:sz w:val="24"/>
              </w:rPr>
              <w:t>в</w:t>
            </w:r>
            <w:r>
              <w:rPr>
                <w:spacing w:val="67"/>
                <w:sz w:val="24"/>
              </w:rPr>
              <w:t> </w:t>
            </w:r>
            <w:r>
              <w:rPr>
                <w:sz w:val="24"/>
              </w:rPr>
              <w:t>комнате</w:t>
            </w:r>
            <w:r>
              <w:rPr>
                <w:spacing w:val="70"/>
                <w:sz w:val="24"/>
              </w:rPr>
              <w:t> </w:t>
            </w:r>
            <w:r>
              <w:rPr>
                <w:sz w:val="24"/>
              </w:rPr>
              <w:t>под</w:t>
            </w:r>
            <w:r>
              <w:rPr>
                <w:spacing w:val="71"/>
                <w:sz w:val="24"/>
              </w:rPr>
              <w:t> </w:t>
            </w:r>
            <w:r>
              <w:rPr>
                <w:spacing w:val="-2"/>
                <w:sz w:val="24"/>
              </w:rPr>
              <w:t>номером</w:t>
            </w:r>
          </w:p>
          <w:p>
            <w:pPr>
              <w:pStyle w:val="TableParagraph"/>
              <w:ind w:left="108"/>
              <w:rPr>
                <w:sz w:val="24"/>
              </w:rPr>
            </w:pPr>
            <w:r>
              <w:rPr>
                <w:spacing w:val="-2"/>
                <w:sz w:val="24"/>
              </w:rPr>
              <w:t>«0»?»</w:t>
            </w:r>
          </w:p>
          <w:p>
            <w:pPr>
              <w:pStyle w:val="TableParagraph"/>
              <w:spacing w:before="1"/>
              <w:ind w:left="108" w:right="93"/>
              <w:jc w:val="both"/>
              <w:rPr>
                <w:sz w:val="24"/>
              </w:rPr>
            </w:pPr>
            <w:r>
              <w:rPr>
                <w:sz w:val="24"/>
              </w:rPr>
              <w:t>Вспоминают, что на карточке комнаты с цифрой «0» нет знаков- обозначений, поэтому не известно для управления каким Роботом нужно составлять программу.</w:t>
            </w:r>
          </w:p>
          <w:p>
            <w:pPr>
              <w:pStyle w:val="TableParagraph"/>
              <w:tabs>
                <w:tab w:pos="2794" w:val="left" w:leader="none"/>
              </w:tabs>
              <w:spacing w:before="8"/>
              <w:ind w:left="108"/>
              <w:jc w:val="both"/>
              <w:rPr>
                <w:sz w:val="24"/>
              </w:rPr>
            </w:pPr>
            <w:r>
              <w:rPr>
                <w:spacing w:val="-2"/>
                <w:sz w:val="24"/>
              </w:rPr>
              <w:t>Рассматриваю</w:t>
            </w:r>
            <w:r>
              <w:rPr>
                <w:sz w:val="24"/>
              </w:rPr>
              <w:tab/>
            </w:r>
            <w:r>
              <w:rPr>
                <w:spacing w:val="-2"/>
                <w:sz w:val="24"/>
              </w:rPr>
              <w:t>карточку</w:t>
            </w:r>
          </w:p>
          <w:p>
            <w:pPr>
              <w:pStyle w:val="TableParagraph"/>
              <w:tabs>
                <w:tab w:pos="2570" w:val="left" w:leader="none"/>
              </w:tabs>
              <w:ind w:left="108" w:right="92"/>
              <w:jc w:val="both"/>
              <w:rPr>
                <w:sz w:val="24"/>
              </w:rPr>
            </w:pPr>
            <w:r>
              <w:rPr>
                <w:sz w:val="24"/>
              </w:rPr>
              <w:t>«Лабиринт с заданием» для комнаты №2 склада №2. Наблюдают за действиями </w:t>
            </w:r>
            <w:r>
              <w:rPr>
                <w:spacing w:val="-2"/>
                <w:sz w:val="24"/>
              </w:rPr>
              <w:t>педагога.</w:t>
            </w:r>
            <w:r>
              <w:rPr>
                <w:sz w:val="24"/>
              </w:rPr>
              <w:tab/>
            </w:r>
            <w:r>
              <w:rPr>
                <w:spacing w:val="-2"/>
                <w:sz w:val="24"/>
              </w:rPr>
              <w:t>Проявляют</w:t>
            </w:r>
          </w:p>
          <w:p>
            <w:pPr>
              <w:pStyle w:val="TableParagraph"/>
              <w:spacing w:line="259" w:lineRule="exact"/>
              <w:ind w:left="108"/>
              <w:rPr>
                <w:sz w:val="24"/>
              </w:rPr>
            </w:pPr>
            <w:r>
              <w:rPr>
                <w:spacing w:val="-2"/>
                <w:sz w:val="24"/>
              </w:rPr>
              <w:t>заинтересованность.</w:t>
            </w:r>
          </w:p>
        </w:tc>
        <w:tc>
          <w:tcPr>
            <w:tcW w:w="1416" w:type="dxa"/>
            <w:tcBorders>
              <w:bottom w:val="nil"/>
            </w:tcBorders>
          </w:tcPr>
          <w:p>
            <w:pPr>
              <w:pStyle w:val="TableParagraph"/>
              <w:spacing w:before="1"/>
              <w:ind w:left="32" w:right="16" w:hanging="2"/>
              <w:jc w:val="center"/>
              <w:rPr>
                <w:sz w:val="22"/>
              </w:rPr>
            </w:pPr>
            <w:r>
              <w:rPr>
                <w:spacing w:val="-2"/>
                <w:sz w:val="22"/>
              </w:rPr>
              <w:t>Приложение </w:t>
            </w:r>
            <w:r>
              <w:rPr>
                <w:sz w:val="22"/>
              </w:rPr>
              <w:t>2.19.3(а,</w:t>
            </w:r>
            <w:r>
              <w:rPr>
                <w:spacing w:val="-14"/>
                <w:sz w:val="22"/>
              </w:rPr>
              <w:t> </w:t>
            </w:r>
            <w:r>
              <w:rPr>
                <w:sz w:val="22"/>
              </w:rPr>
              <w:t>склад</w:t>
            </w:r>
          </w:p>
          <w:p>
            <w:pPr>
              <w:pStyle w:val="TableParagraph"/>
              <w:spacing w:line="251" w:lineRule="exact"/>
              <w:ind w:left="57" w:right="38"/>
              <w:jc w:val="center"/>
              <w:rPr>
                <w:sz w:val="22"/>
              </w:rPr>
            </w:pPr>
            <w:r>
              <w:rPr>
                <w:spacing w:val="-5"/>
                <w:sz w:val="22"/>
              </w:rPr>
              <w:t>№2)</w:t>
            </w:r>
          </w:p>
          <w:p>
            <w:pPr>
              <w:pStyle w:val="TableParagraph"/>
              <w:spacing w:line="252" w:lineRule="exact" w:before="3"/>
              <w:ind w:left="172"/>
              <w:rPr>
                <w:sz w:val="22"/>
              </w:rPr>
            </w:pPr>
            <w:r>
              <w:rPr>
                <w:sz w:val="22"/>
              </w:rPr>
              <w:t>2.19.5</w:t>
            </w:r>
            <w:r>
              <w:rPr>
                <w:spacing w:val="-4"/>
                <w:sz w:val="22"/>
              </w:rPr>
              <w:t> (№1)</w:t>
            </w:r>
          </w:p>
          <w:p>
            <w:pPr>
              <w:pStyle w:val="TableParagraph"/>
              <w:spacing w:line="252" w:lineRule="exact"/>
              <w:ind w:left="10"/>
              <w:jc w:val="center"/>
              <w:rPr>
                <w:sz w:val="22"/>
              </w:rPr>
            </w:pPr>
            <w:r>
              <w:rPr>
                <w:sz w:val="22"/>
              </w:rPr>
              <w:t>2.19.3(б,</w:t>
            </w:r>
            <w:r>
              <w:rPr>
                <w:spacing w:val="-4"/>
                <w:sz w:val="22"/>
              </w:rPr>
              <w:t> </w:t>
            </w:r>
            <w:r>
              <w:rPr>
                <w:spacing w:val="-2"/>
                <w:sz w:val="22"/>
              </w:rPr>
              <w:t>склад</w:t>
            </w:r>
          </w:p>
          <w:p>
            <w:pPr>
              <w:pStyle w:val="TableParagraph"/>
              <w:spacing w:line="252" w:lineRule="exact"/>
              <w:ind w:left="54" w:right="38"/>
              <w:jc w:val="center"/>
              <w:rPr>
                <w:sz w:val="22"/>
              </w:rPr>
            </w:pPr>
            <w:r>
              <w:rPr>
                <w:sz w:val="22"/>
              </w:rPr>
              <w:t>№2,</w:t>
            </w:r>
            <w:r>
              <w:rPr>
                <w:spacing w:val="-3"/>
                <w:sz w:val="22"/>
              </w:rPr>
              <w:t> </w:t>
            </w:r>
            <w:r>
              <w:rPr>
                <w:spacing w:val="-2"/>
                <w:sz w:val="22"/>
              </w:rPr>
              <w:t>карточка</w:t>
            </w:r>
          </w:p>
          <w:p>
            <w:pPr>
              <w:pStyle w:val="TableParagraph"/>
              <w:spacing w:line="252" w:lineRule="exact"/>
              <w:ind w:left="55" w:right="38"/>
              <w:jc w:val="center"/>
              <w:rPr>
                <w:sz w:val="22"/>
              </w:rPr>
            </w:pPr>
            <w:r>
              <w:rPr>
                <w:spacing w:val="-5"/>
                <w:sz w:val="22"/>
              </w:rPr>
              <w:t>№1)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spacing w:line="252" w:lineRule="exact"/>
              <w:ind w:left="116"/>
              <w:rPr>
                <w:sz w:val="22"/>
              </w:rPr>
            </w:pPr>
            <w:r>
              <w:rPr>
                <w:spacing w:val="-2"/>
                <w:sz w:val="22"/>
              </w:rPr>
              <w:t>Приложение</w:t>
            </w:r>
          </w:p>
          <w:p>
            <w:pPr>
              <w:pStyle w:val="TableParagraph"/>
              <w:spacing w:line="252" w:lineRule="exact"/>
              <w:ind w:left="172"/>
              <w:rPr>
                <w:sz w:val="22"/>
              </w:rPr>
            </w:pPr>
            <w:r>
              <w:rPr>
                <w:sz w:val="22"/>
              </w:rPr>
              <w:t>2.19.5</w:t>
            </w:r>
            <w:r>
              <w:rPr>
                <w:spacing w:val="-4"/>
                <w:sz w:val="22"/>
              </w:rPr>
              <w:t> (№2)</w:t>
            </w:r>
          </w:p>
          <w:p>
            <w:pPr>
              <w:pStyle w:val="TableParagraph"/>
              <w:spacing w:before="3"/>
              <w:ind w:left="432" w:right="100" w:hanging="316"/>
              <w:rPr>
                <w:sz w:val="22"/>
              </w:rPr>
            </w:pPr>
            <w:r>
              <w:rPr>
                <w:spacing w:val="-2"/>
                <w:sz w:val="22"/>
              </w:rPr>
              <w:t>Приложение 2.26.1</w:t>
            </w:r>
          </w:p>
        </w:tc>
      </w:tr>
    </w:tbl>
    <w:p>
      <w:pPr>
        <w:pStyle w:val="TableParagraph"/>
        <w:spacing w:after="0"/>
        <w:rPr>
          <w:sz w:val="22"/>
        </w:rPr>
        <w:sectPr>
          <w:pgSz w:w="11910" w:h="16840"/>
          <w:pgMar w:header="0" w:footer="965" w:top="760" w:bottom="1180" w:left="0" w:right="283"/>
        </w:sectPr>
      </w:pPr>
    </w:p>
    <w:p>
      <w:pPr>
        <w:pStyle w:val="BodyText"/>
        <w:spacing w:before="60"/>
        <w:ind w:left="2376" w:right="1"/>
        <w:jc w:val="both"/>
      </w:pPr>
      <w:r>
        <w:rPr/>
        <mc:AlternateContent>
          <mc:Choice Requires="wps">
            <w:drawing>
              <wp:anchor distT="0" distB="0" distL="0" distR="0" allowOverlap="1" layoutInCell="1" locked="0" behindDoc="0" simplePos="0" relativeHeight="15766016">
                <wp:simplePos x="0" y="0"/>
                <wp:positionH relativeFrom="page">
                  <wp:posOffset>287020</wp:posOffset>
                </wp:positionH>
                <wp:positionV relativeFrom="paragraph">
                  <wp:posOffset>33019</wp:posOffset>
                </wp:positionV>
                <wp:extent cx="1156335" cy="703770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156335" cy="7037705"/>
                        </a:xfrm>
                        <a:custGeom>
                          <a:avLst/>
                          <a:gdLst/>
                          <a:ahLst/>
                          <a:cxnLst/>
                          <a:rect l="l" t="t" r="r" b="b"/>
                          <a:pathLst>
                            <a:path w="1156335" h="7037705">
                              <a:moveTo>
                                <a:pt x="1155954" y="5630037"/>
                              </a:moveTo>
                              <a:lnTo>
                                <a:pt x="1150874" y="5630037"/>
                              </a:lnTo>
                              <a:lnTo>
                                <a:pt x="1150874" y="7032371"/>
                              </a:lnTo>
                              <a:lnTo>
                                <a:pt x="5080" y="7032371"/>
                              </a:lnTo>
                              <a:lnTo>
                                <a:pt x="5080" y="5630037"/>
                              </a:lnTo>
                              <a:lnTo>
                                <a:pt x="0" y="5630037"/>
                              </a:lnTo>
                              <a:lnTo>
                                <a:pt x="0" y="7032371"/>
                              </a:lnTo>
                              <a:lnTo>
                                <a:pt x="0" y="7037464"/>
                              </a:lnTo>
                              <a:lnTo>
                                <a:pt x="5080" y="7037464"/>
                              </a:lnTo>
                              <a:lnTo>
                                <a:pt x="1150874" y="7037464"/>
                              </a:lnTo>
                              <a:lnTo>
                                <a:pt x="1155954" y="7037464"/>
                              </a:lnTo>
                              <a:lnTo>
                                <a:pt x="1155954" y="7032371"/>
                              </a:lnTo>
                              <a:lnTo>
                                <a:pt x="1155954" y="5630037"/>
                              </a:lnTo>
                              <a:close/>
                            </a:path>
                            <a:path w="1156335" h="7037705">
                              <a:moveTo>
                                <a:pt x="1155954" y="0"/>
                              </a:moveTo>
                              <a:lnTo>
                                <a:pt x="1150937" y="0"/>
                              </a:lnTo>
                              <a:lnTo>
                                <a:pt x="5080" y="0"/>
                              </a:lnTo>
                              <a:lnTo>
                                <a:pt x="0" y="0"/>
                              </a:lnTo>
                              <a:lnTo>
                                <a:pt x="0" y="5080"/>
                              </a:lnTo>
                              <a:lnTo>
                                <a:pt x="0" y="5629910"/>
                              </a:lnTo>
                              <a:lnTo>
                                <a:pt x="5080" y="5629910"/>
                              </a:lnTo>
                              <a:lnTo>
                                <a:pt x="5080" y="5080"/>
                              </a:lnTo>
                              <a:lnTo>
                                <a:pt x="1150874" y="5080"/>
                              </a:lnTo>
                              <a:lnTo>
                                <a:pt x="1150874" y="5629910"/>
                              </a:lnTo>
                              <a:lnTo>
                                <a:pt x="1155954" y="562991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599961pt;width:91.05pt;height:554.15pt;mso-position-horizontal-relative:page;mso-position-vertical-relative:paragraph;z-index:15766016" id="docshape75" coordorigin="452,52" coordsize="1821,11083" path="m2272,8918l2264,8918,2264,11127,460,11127,460,8918,452,8918,452,11127,452,11135,460,11135,2264,11135,2265,11135,2272,11135,2272,11127,2272,8918xm2272,52l2265,52,2264,52,460,52,452,52,452,60,452,64,452,3649,452,3661,452,8906,452,8918,460,8918,460,8906,460,3661,460,3649,460,64,460,60,2264,60,2264,64,2264,3649,2264,3661,2264,8906,2264,8918,2272,8918,2272,8906,2272,3661,2272,3649,2272,64,2272,60,2272,52xe" filled="true" fillcolor="#000000" stroked="false">
                <v:path arrowok="t"/>
                <v:fill type="solid"/>
                <w10:wrap type="none"/>
              </v:shape>
            </w:pict>
          </mc:Fallback>
        </mc:AlternateContent>
      </w:r>
      <w:r>
        <w:rPr/>
        <w:t>Обращает внимание на три игровые дорожки (собраны педагогом заранее).</w:t>
      </w:r>
    </w:p>
    <w:p>
      <w:pPr>
        <w:pStyle w:val="BodyText"/>
        <w:ind w:left="2376"/>
        <w:jc w:val="both"/>
      </w:pPr>
      <w:r>
        <w:rPr/>
        <w:t>Задает</w:t>
      </w:r>
      <w:r>
        <w:rPr>
          <w:spacing w:val="-2"/>
        </w:rPr>
        <w:t> </w:t>
      </w:r>
      <w:r>
        <w:rPr/>
        <w:t>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2376"/>
        <w:jc w:val="both"/>
      </w:pPr>
      <w:r>
        <w:rPr/>
        <w:t>Напоминает,</w:t>
      </w:r>
      <w:r>
        <w:rPr>
          <w:spacing w:val="62"/>
        </w:rPr>
        <w:t>   </w:t>
      </w:r>
      <w:r>
        <w:rPr/>
        <w:t>что</w:t>
      </w:r>
      <w:r>
        <w:rPr>
          <w:spacing w:val="63"/>
        </w:rPr>
        <w:t>   </w:t>
      </w:r>
      <w:r>
        <w:rPr/>
        <w:t>в</w:t>
      </w:r>
      <w:r>
        <w:rPr>
          <w:spacing w:val="63"/>
        </w:rPr>
        <w:t>   </w:t>
      </w:r>
      <w:r>
        <w:rPr>
          <w:spacing w:val="-4"/>
        </w:rPr>
        <w:t>клубе</w:t>
      </w:r>
    </w:p>
    <w:p>
      <w:pPr>
        <w:pStyle w:val="BodyText"/>
        <w:tabs>
          <w:tab w:pos="4513" w:val="left" w:leader="none"/>
        </w:tabs>
        <w:ind w:left="2376" w:right="1"/>
        <w:jc w:val="both"/>
      </w:pPr>
      <w:r>
        <w:rPr/>
        <w:t>«ПиктоМир» можно составлять программу по управлению </w:t>
      </w:r>
      <w:r>
        <w:rPr>
          <w:spacing w:val="-2"/>
        </w:rPr>
        <w:t>Роботом</w:t>
      </w:r>
      <w:r>
        <w:rPr/>
        <w:tab/>
      </w:r>
      <w:r>
        <w:rPr>
          <w:spacing w:val="-2"/>
        </w:rPr>
        <w:t>несколькими способами:</w:t>
      </w:r>
    </w:p>
    <w:p>
      <w:pPr>
        <w:pStyle w:val="ListParagraph"/>
        <w:numPr>
          <w:ilvl w:val="0"/>
          <w:numId w:val="86"/>
        </w:numPr>
        <w:tabs>
          <w:tab w:pos="2655" w:val="left" w:leader="none"/>
        </w:tabs>
        <w:spacing w:line="240" w:lineRule="auto" w:before="1" w:after="0"/>
        <w:ind w:left="2376" w:right="0" w:firstLine="0"/>
        <w:jc w:val="both"/>
        <w:rPr>
          <w:sz w:val="24"/>
        </w:rPr>
      </w:pPr>
      <w:r>
        <w:rPr>
          <w:sz w:val="24"/>
        </w:rPr>
        <w:t>используя изображенную на карточке или доске </w:t>
      </w:r>
      <w:r>
        <w:rPr>
          <w:sz w:val="24"/>
        </w:rPr>
        <w:t>схему игрового</w:t>
      </w:r>
      <w:r>
        <w:rPr>
          <w:spacing w:val="40"/>
          <w:sz w:val="24"/>
        </w:rPr>
        <w:t> </w:t>
      </w:r>
      <w:r>
        <w:rPr>
          <w:sz w:val="24"/>
        </w:rPr>
        <w:t>поля,</w:t>
      </w:r>
      <w:r>
        <w:rPr>
          <w:spacing w:val="40"/>
          <w:sz w:val="24"/>
        </w:rPr>
        <w:t> </w:t>
      </w:r>
      <w:r>
        <w:rPr>
          <w:sz w:val="24"/>
        </w:rPr>
        <w:t>провести</w:t>
      </w:r>
      <w:r>
        <w:rPr>
          <w:spacing w:val="40"/>
          <w:sz w:val="24"/>
        </w:rPr>
        <w:t> </w:t>
      </w:r>
      <w:r>
        <w:rPr>
          <w:sz w:val="24"/>
        </w:rPr>
        <w:t>фишку</w:t>
      </w:r>
    </w:p>
    <w:p>
      <w:pPr>
        <w:pStyle w:val="BodyText"/>
        <w:ind w:left="2376"/>
        <w:jc w:val="both"/>
      </w:pPr>
      <w:r>
        <w:rPr/>
        <w:t>«Робот», ориентируясь на знаки </w:t>
      </w:r>
      <w:r>
        <w:rPr>
          <w:spacing w:val="-2"/>
        </w:rPr>
        <w:t>обозначения;</w:t>
      </w:r>
    </w:p>
    <w:p>
      <w:pPr>
        <w:pStyle w:val="ListParagraph"/>
        <w:numPr>
          <w:ilvl w:val="0"/>
          <w:numId w:val="86"/>
        </w:numPr>
        <w:tabs>
          <w:tab w:pos="2791" w:val="left" w:leader="none"/>
          <w:tab w:pos="4839" w:val="left" w:leader="none"/>
        </w:tabs>
        <w:spacing w:line="240" w:lineRule="auto" w:before="0" w:after="0"/>
        <w:ind w:left="2376" w:right="0" w:firstLine="0"/>
        <w:jc w:val="both"/>
        <w:rPr>
          <w:sz w:val="24"/>
        </w:rPr>
      </w:pPr>
      <w:r>
        <w:rPr>
          <w:sz w:val="24"/>
        </w:rPr>
        <w:t>используя игровое поле, выложенное на полу из </w:t>
      </w:r>
      <w:r>
        <w:rPr>
          <w:spacing w:val="-2"/>
          <w:sz w:val="24"/>
        </w:rPr>
        <w:t>сочленяемых</w:t>
      </w:r>
      <w:r>
        <w:rPr>
          <w:sz w:val="24"/>
        </w:rPr>
        <w:tab/>
      </w:r>
      <w:r>
        <w:rPr>
          <w:spacing w:val="-2"/>
          <w:sz w:val="24"/>
        </w:rPr>
        <w:t>ковриков, </w:t>
      </w:r>
      <w:r>
        <w:rPr>
          <w:sz w:val="24"/>
        </w:rPr>
        <w:t>перевоплотится в Робота и пройти заданный маршрут;</w:t>
      </w:r>
    </w:p>
    <w:p>
      <w:pPr>
        <w:pStyle w:val="ListParagraph"/>
        <w:numPr>
          <w:ilvl w:val="0"/>
          <w:numId w:val="86"/>
        </w:numPr>
        <w:tabs>
          <w:tab w:pos="2775" w:val="left" w:leader="none"/>
        </w:tabs>
        <w:spacing w:line="240" w:lineRule="auto" w:before="0" w:after="0"/>
        <w:ind w:left="2376" w:right="0" w:firstLine="0"/>
        <w:jc w:val="both"/>
        <w:rPr>
          <w:sz w:val="24"/>
        </w:rPr>
      </w:pPr>
      <w:r>
        <w:rPr>
          <w:sz w:val="24"/>
        </w:rPr>
        <w:t>используя обстановку на платформах или клетчатом </w:t>
      </w:r>
      <w:r>
        <w:rPr>
          <w:sz w:val="24"/>
        </w:rPr>
        <w:t>поле</w:t>
      </w:r>
      <w:r>
        <w:rPr>
          <w:spacing w:val="40"/>
          <w:sz w:val="24"/>
        </w:rPr>
        <w:t> </w:t>
      </w:r>
      <w:r>
        <w:rPr>
          <w:sz w:val="24"/>
        </w:rPr>
        <w:t>в среде ПиктоМир, управляя виртуальным Роботом.</w:t>
      </w:r>
    </w:p>
    <w:p>
      <w:pPr>
        <w:pStyle w:val="BodyText"/>
        <w:spacing w:before="8"/>
        <w:ind w:left="2376"/>
        <w:jc w:val="both"/>
      </w:pPr>
      <w:r>
        <w:rPr/>
        <w:t>Обращая</w:t>
      </w:r>
      <w:r>
        <w:rPr>
          <w:spacing w:val="69"/>
        </w:rPr>
        <w:t> </w:t>
      </w:r>
      <w:r>
        <w:rPr/>
        <w:t>внимание</w:t>
      </w:r>
      <w:r>
        <w:rPr>
          <w:spacing w:val="70"/>
        </w:rPr>
        <w:t> </w:t>
      </w:r>
      <w:r>
        <w:rPr/>
        <w:t>на</w:t>
      </w:r>
      <w:r>
        <w:rPr>
          <w:spacing w:val="70"/>
        </w:rPr>
        <w:t> </w:t>
      </w:r>
      <w:r>
        <w:rPr>
          <w:spacing w:val="-2"/>
        </w:rPr>
        <w:t>карточку</w:t>
      </w:r>
    </w:p>
    <w:p>
      <w:pPr>
        <w:pStyle w:val="BodyText"/>
        <w:ind w:left="2376"/>
        <w:jc w:val="both"/>
      </w:pPr>
      <w:r>
        <w:rPr/>
        <w:t>«Лабиринт</w:t>
      </w:r>
      <w:r>
        <w:rPr>
          <w:spacing w:val="-5"/>
        </w:rPr>
        <w:t> </w:t>
      </w:r>
      <w:r>
        <w:rPr/>
        <w:t>с</w:t>
      </w:r>
      <w:r>
        <w:rPr>
          <w:spacing w:val="-1"/>
        </w:rPr>
        <w:t> </w:t>
      </w:r>
      <w:r>
        <w:rPr/>
        <w:t>заданием»</w:t>
      </w:r>
      <w:r>
        <w:rPr>
          <w:spacing w:val="-2"/>
        </w:rPr>
        <w:t> комната</w:t>
      </w:r>
    </w:p>
    <w:p>
      <w:pPr>
        <w:pStyle w:val="BodyText"/>
        <w:spacing w:before="1"/>
        <w:ind w:left="2376" w:right="2"/>
        <w:jc w:val="both"/>
      </w:pPr>
      <w:r>
        <w:rPr/>
        <w:t>№2 склад №2, уточняет у детей, по какой из выложенных на полу игровых дорожек, Робот должен сегодня двигаться.</w:t>
      </w:r>
    </w:p>
    <w:p>
      <w:pPr>
        <w:pStyle w:val="BodyText"/>
        <w:tabs>
          <w:tab w:pos="1862" w:val="left" w:leader="none"/>
          <w:tab w:pos="2870" w:val="left" w:leader="none"/>
        </w:tabs>
        <w:spacing w:before="60"/>
        <w:ind w:left="171"/>
        <w:jc w:val="both"/>
      </w:pPr>
      <w:r>
        <w:rPr/>
        <w:br w:type="column"/>
      </w:r>
      <w:r>
        <w:rPr/>
        <w:t>Обращают внимание на три игровые дорожки разного цвета, выложенные на полу из сочленяемых ковриков без </w:t>
      </w:r>
      <w:r>
        <w:rPr>
          <w:spacing w:val="-2"/>
        </w:rPr>
        <w:t>карточек</w:t>
      </w:r>
      <w:r>
        <w:rPr/>
        <w:tab/>
      </w:r>
      <w:r>
        <w:rPr>
          <w:spacing w:val="-6"/>
        </w:rPr>
        <w:t>со</w:t>
      </w:r>
      <w:r>
        <w:rPr/>
        <w:tab/>
      </w:r>
      <w:r>
        <w:rPr>
          <w:spacing w:val="-2"/>
        </w:rPr>
        <w:t>знаками- </w:t>
      </w:r>
      <w:r>
        <w:rPr/>
        <w:t>обозначениями. Отвечают на </w:t>
      </w:r>
      <w:r>
        <w:rPr>
          <w:spacing w:val="-2"/>
        </w:rPr>
        <w:t>наводящиевопросы.</w:t>
      </w:r>
    </w:p>
    <w:p>
      <w:pPr>
        <w:pStyle w:val="BodyText"/>
        <w:tabs>
          <w:tab w:pos="2372" w:val="left" w:leader="none"/>
        </w:tabs>
        <w:ind w:left="171" w:right="2"/>
        <w:jc w:val="both"/>
      </w:pPr>
      <w:r>
        <w:rPr/>
        <mc:AlternateContent>
          <mc:Choice Requires="wps">
            <w:drawing>
              <wp:anchor distT="0" distB="0" distL="0" distR="0" allowOverlap="1" layoutInCell="1" locked="0" behindDoc="0" simplePos="0" relativeHeight="15766528">
                <wp:simplePos x="0" y="0"/>
                <wp:positionH relativeFrom="page">
                  <wp:posOffset>3778250</wp:posOffset>
                </wp:positionH>
                <wp:positionV relativeFrom="paragraph">
                  <wp:posOffset>-1231796</wp:posOffset>
                </wp:positionV>
                <wp:extent cx="5080" cy="70326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5080" cy="7032625"/>
                        </a:xfrm>
                        <a:custGeom>
                          <a:avLst/>
                          <a:gdLst/>
                          <a:ahLst/>
                          <a:cxnLst/>
                          <a:rect l="l" t="t" r="r" b="b"/>
                          <a:pathLst>
                            <a:path w="5080" h="7032625">
                              <a:moveTo>
                                <a:pt x="5067" y="5630037"/>
                              </a:moveTo>
                              <a:lnTo>
                                <a:pt x="0" y="5630037"/>
                              </a:lnTo>
                              <a:lnTo>
                                <a:pt x="0" y="7032371"/>
                              </a:lnTo>
                              <a:lnTo>
                                <a:pt x="5067" y="7032371"/>
                              </a:lnTo>
                              <a:lnTo>
                                <a:pt x="5067" y="5630037"/>
                              </a:lnTo>
                              <a:close/>
                            </a:path>
                            <a:path w="5080" h="7032625">
                              <a:moveTo>
                                <a:pt x="5067" y="0"/>
                              </a:moveTo>
                              <a:lnTo>
                                <a:pt x="0" y="0"/>
                              </a:lnTo>
                              <a:lnTo>
                                <a:pt x="0" y="7620"/>
                              </a:lnTo>
                              <a:lnTo>
                                <a:pt x="0" y="2284095"/>
                              </a:lnTo>
                              <a:lnTo>
                                <a:pt x="0" y="2291715"/>
                              </a:lnTo>
                              <a:lnTo>
                                <a:pt x="0" y="5622290"/>
                              </a:lnTo>
                              <a:lnTo>
                                <a:pt x="0" y="5629910"/>
                              </a:lnTo>
                              <a:lnTo>
                                <a:pt x="5067" y="5629910"/>
                              </a:lnTo>
                              <a:lnTo>
                                <a:pt x="5067" y="5622290"/>
                              </a:lnTo>
                              <a:lnTo>
                                <a:pt x="5067" y="2291715"/>
                              </a:lnTo>
                              <a:lnTo>
                                <a:pt x="5067" y="22840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96.991837pt;width:.4pt;height:553.75pt;mso-position-horizontal-relative:page;mso-position-vertical-relative:paragraph;z-index:15766528" id="docshape76" coordorigin="5950,-1940" coordsize="8,11075" path="m5958,6926l5950,6926,5950,9135,5958,9135,5958,6926xm5958,-1940l5950,-1940,5950,-1928,5950,1657,5950,1669,5950,6914,5950,6926,5958,6926,5958,6914,5958,1669,5958,1657,5958,-1928,5958,-1940xe" filled="true" fillcolor="#000000" stroked="false">
                <v:path arrowok="t"/>
                <v:fill type="solid"/>
                <w10:wrap type="none"/>
              </v:shape>
            </w:pict>
          </mc:Fallback>
        </mc:AlternateContent>
      </w:r>
      <w:r>
        <w:rPr/>
        <w:t>«Как игровая дорожка из сочленяемых ковриков сможет помочь нам сегодня составить программу по управлению </w:t>
      </w:r>
      <w:r>
        <w:rPr>
          <w:spacing w:val="-2"/>
        </w:rPr>
        <w:t>Роботом?».</w:t>
      </w:r>
      <w:r>
        <w:rPr/>
        <w:tab/>
      </w:r>
      <w:r>
        <w:rPr>
          <w:spacing w:val="-2"/>
        </w:rPr>
        <w:t>Высказывают предположения.</w:t>
      </w:r>
    </w:p>
    <w:p>
      <w:pPr>
        <w:pStyle w:val="BodyText"/>
        <w:spacing w:before="13"/>
        <w:ind w:left="171"/>
        <w:jc w:val="both"/>
      </w:pPr>
      <w:r>
        <w:rPr/>
        <w:t>Слушают</w:t>
      </w:r>
      <w:r>
        <w:rPr>
          <w:spacing w:val="-1"/>
        </w:rPr>
        <w:t> </w:t>
      </w:r>
      <w:r>
        <w:rPr>
          <w:spacing w:val="-2"/>
        </w:rPr>
        <w:t>педагога.</w:t>
      </w:r>
    </w:p>
    <w:p>
      <w:pPr>
        <w:pStyle w:val="BodyText"/>
        <w:ind w:left="171" w:right="6"/>
        <w:jc w:val="both"/>
      </w:pPr>
      <w:r>
        <w:rPr/>
        <w:t>Узнают, что сегодня определять, какой Робот клуба ПиктоМир им будет помогать, они будут с помощью игровой дорожки из сочленяемых ковриков.</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171"/>
        <w:jc w:val="both"/>
      </w:pPr>
      <w:r>
        <w:rPr/>
        <w:t>Подходят к игровым дорожкам, отвечают на вопрос: «По какой дорожке мы сегодня будем проводить Робота?»</w:t>
      </w:r>
    </w:p>
    <w:p>
      <w:pPr>
        <w:pStyle w:val="BodyText"/>
        <w:spacing w:before="1"/>
        <w:ind w:left="171"/>
      </w:pPr>
      <w:r>
        <w:rPr>
          <w:spacing w:val="-2"/>
        </w:rPr>
        <w:t>Проявляют заинтересованность.Высказывают предположение.</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8"/>
        <w:rPr>
          <w:sz w:val="22"/>
        </w:rPr>
      </w:pPr>
    </w:p>
    <w:p>
      <w:pPr>
        <w:spacing w:before="0"/>
        <w:ind w:left="180" w:right="0" w:firstLine="0"/>
        <w:jc w:val="left"/>
        <w:rPr>
          <w:sz w:val="22"/>
        </w:rPr>
      </w:pPr>
      <w:r>
        <w:rPr>
          <w:spacing w:val="-2"/>
          <w:sz w:val="22"/>
        </w:rPr>
        <w:t>Приложение</w:t>
      </w:r>
    </w:p>
    <w:p>
      <w:pPr>
        <w:spacing w:before="3"/>
        <w:ind w:left="312" w:right="0" w:firstLine="0"/>
        <w:jc w:val="left"/>
        <w:rPr>
          <w:sz w:val="22"/>
        </w:rPr>
      </w:pPr>
      <w:r>
        <w:rPr>
          <w:sz w:val="22"/>
        </w:rPr>
        <mc:AlternateContent>
          <mc:Choice Requires="wps">
            <w:drawing>
              <wp:anchor distT="0" distB="0" distL="0" distR="0" allowOverlap="1" layoutInCell="1" locked="0" behindDoc="0" simplePos="0" relativeHeight="15767040">
                <wp:simplePos x="0" y="0"/>
                <wp:positionH relativeFrom="page">
                  <wp:posOffset>6209665</wp:posOffset>
                </wp:positionH>
                <wp:positionV relativeFrom="paragraph">
                  <wp:posOffset>-5786899</wp:posOffset>
                </wp:positionV>
                <wp:extent cx="5080" cy="703262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5080" cy="7032625"/>
                        </a:xfrm>
                        <a:custGeom>
                          <a:avLst/>
                          <a:gdLst/>
                          <a:ahLst/>
                          <a:cxnLst/>
                          <a:rect l="l" t="t" r="r" b="b"/>
                          <a:pathLst>
                            <a:path w="5080" h="7032625">
                              <a:moveTo>
                                <a:pt x="5067" y="5630037"/>
                              </a:moveTo>
                              <a:lnTo>
                                <a:pt x="0" y="5630037"/>
                              </a:lnTo>
                              <a:lnTo>
                                <a:pt x="0" y="7032371"/>
                              </a:lnTo>
                              <a:lnTo>
                                <a:pt x="5067" y="7032371"/>
                              </a:lnTo>
                              <a:lnTo>
                                <a:pt x="5067" y="5630037"/>
                              </a:lnTo>
                              <a:close/>
                            </a:path>
                            <a:path w="5080" h="7032625">
                              <a:moveTo>
                                <a:pt x="5067" y="0"/>
                              </a:moveTo>
                              <a:lnTo>
                                <a:pt x="0" y="0"/>
                              </a:lnTo>
                              <a:lnTo>
                                <a:pt x="0" y="7620"/>
                              </a:lnTo>
                              <a:lnTo>
                                <a:pt x="0" y="2284095"/>
                              </a:lnTo>
                              <a:lnTo>
                                <a:pt x="0" y="2291715"/>
                              </a:lnTo>
                              <a:lnTo>
                                <a:pt x="0" y="5622290"/>
                              </a:lnTo>
                              <a:lnTo>
                                <a:pt x="0" y="5629910"/>
                              </a:lnTo>
                              <a:lnTo>
                                <a:pt x="5067" y="5629910"/>
                              </a:lnTo>
                              <a:lnTo>
                                <a:pt x="5067" y="5622290"/>
                              </a:lnTo>
                              <a:lnTo>
                                <a:pt x="5067" y="2291715"/>
                              </a:lnTo>
                              <a:lnTo>
                                <a:pt x="5067" y="22840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455.661377pt;width:.4pt;height:553.75pt;mso-position-horizontal-relative:page;mso-position-vertical-relative:paragraph;z-index:15767040" id="docshape77" coordorigin="9779,-9113" coordsize="8,11075" path="m9787,-247l9779,-247,9779,1961,9787,1961,9787,-247xm9787,-9113l9779,-9113,9779,-9101,9779,-5516,9779,-5504,9779,-259,9779,-247,9787,-247,9787,-259,9787,-5504,9787,-5516,9787,-9101,9787,-9113xe" filled="true" fillcolor="#000000" stroked="false">
                <v:path arrowok="t"/>
                <v:fill type="solid"/>
                <w10:wrap type="none"/>
              </v:shape>
            </w:pict>
          </mc:Fallback>
        </mc:AlternateContent>
      </w:r>
      <w:r>
        <w:rPr>
          <w:sz w:val="22"/>
        </w:rPr>
        <mc:AlternateContent>
          <mc:Choice Requires="wps">
            <w:drawing>
              <wp:anchor distT="0" distB="0" distL="0" distR="0" allowOverlap="1" layoutInCell="1" locked="0" behindDoc="0" simplePos="0" relativeHeight="15767552">
                <wp:simplePos x="0" y="0"/>
                <wp:positionH relativeFrom="page">
                  <wp:posOffset>7109206</wp:posOffset>
                </wp:positionH>
                <wp:positionV relativeFrom="paragraph">
                  <wp:posOffset>-5786899</wp:posOffset>
                </wp:positionV>
                <wp:extent cx="5080" cy="703262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5080" cy="7032625"/>
                        </a:xfrm>
                        <a:custGeom>
                          <a:avLst/>
                          <a:gdLst/>
                          <a:ahLst/>
                          <a:cxnLst/>
                          <a:rect l="l" t="t" r="r" b="b"/>
                          <a:pathLst>
                            <a:path w="5080" h="7032625">
                              <a:moveTo>
                                <a:pt x="5067" y="5630037"/>
                              </a:moveTo>
                              <a:lnTo>
                                <a:pt x="0" y="5630037"/>
                              </a:lnTo>
                              <a:lnTo>
                                <a:pt x="0" y="7032371"/>
                              </a:lnTo>
                              <a:lnTo>
                                <a:pt x="5067" y="7032371"/>
                              </a:lnTo>
                              <a:lnTo>
                                <a:pt x="5067" y="5630037"/>
                              </a:lnTo>
                              <a:close/>
                            </a:path>
                            <a:path w="5080" h="7032625">
                              <a:moveTo>
                                <a:pt x="5067" y="0"/>
                              </a:moveTo>
                              <a:lnTo>
                                <a:pt x="0" y="0"/>
                              </a:lnTo>
                              <a:lnTo>
                                <a:pt x="0" y="7620"/>
                              </a:lnTo>
                              <a:lnTo>
                                <a:pt x="0" y="2284095"/>
                              </a:lnTo>
                              <a:lnTo>
                                <a:pt x="0" y="2291715"/>
                              </a:lnTo>
                              <a:lnTo>
                                <a:pt x="0" y="5622290"/>
                              </a:lnTo>
                              <a:lnTo>
                                <a:pt x="0" y="5629910"/>
                              </a:lnTo>
                              <a:lnTo>
                                <a:pt x="5067" y="5629910"/>
                              </a:lnTo>
                              <a:lnTo>
                                <a:pt x="5067" y="5622290"/>
                              </a:lnTo>
                              <a:lnTo>
                                <a:pt x="5067" y="2291715"/>
                              </a:lnTo>
                              <a:lnTo>
                                <a:pt x="5067" y="22840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455.661377pt;width:.4pt;height:553.75pt;mso-position-horizontal-relative:page;mso-position-vertical-relative:paragraph;z-index:15767552" id="docshape78" coordorigin="11196,-9113" coordsize="8,11075" path="m11204,-247l11196,-247,11196,1961,11204,1961,11204,-247xm11204,-9113l11196,-9113,11196,-9101,11196,-5516,11196,-5504,11196,-259,11196,-247,11204,-247,11204,-259,11204,-5504,11204,-5516,11204,-9101,11204,-9113xe" filled="true" fillcolor="#000000" stroked="false">
                <v:path arrowok="t"/>
                <v:fill type="solid"/>
                <w10:wrap type="none"/>
              </v:shape>
            </w:pict>
          </mc:Fallback>
        </mc:AlternateContent>
      </w:r>
      <w:r>
        <w:rPr>
          <w:sz w:val="22"/>
        </w:rPr>
        <w:t>2.19.5</w:t>
      </w:r>
      <w:r>
        <w:rPr>
          <w:spacing w:val="-2"/>
          <w:sz w:val="22"/>
        </w:rPr>
        <w:t> </w:t>
      </w:r>
      <w:r>
        <w:rPr>
          <w:spacing w:val="-5"/>
          <w:sz w:val="22"/>
        </w:rPr>
        <w:t>№2</w:t>
      </w:r>
    </w:p>
    <w:p>
      <w:pPr>
        <w:spacing w:after="0"/>
        <w:jc w:val="left"/>
        <w:rPr>
          <w:sz w:val="22"/>
        </w:rPr>
        <w:sectPr>
          <w:pgSz w:w="11910" w:h="16840"/>
          <w:pgMar w:header="0" w:footer="965" w:top="500" w:bottom="1180" w:left="0" w:right="283"/>
          <w:cols w:num="3" w:equalWidth="0">
            <w:col w:w="5851" w:space="40"/>
            <w:col w:w="3789" w:space="39"/>
            <w:col w:w="1908"/>
          </w:cols>
        </w:sectPr>
      </w:pPr>
    </w:p>
    <w:p>
      <w:pPr>
        <w:pStyle w:val="BodyText"/>
        <w:spacing w:before="60"/>
        <w:ind w:left="2376"/>
        <w:jc w:val="both"/>
      </w:pPr>
      <w:r>
        <w:rPr/>
        <mc:AlternateContent>
          <mc:Choice Requires="wps">
            <w:drawing>
              <wp:anchor distT="0" distB="0" distL="0" distR="0" allowOverlap="1" layoutInCell="1" locked="0" behindDoc="0" simplePos="0" relativeHeight="15768064">
                <wp:simplePos x="0" y="0"/>
                <wp:positionH relativeFrom="page">
                  <wp:posOffset>287020</wp:posOffset>
                </wp:positionH>
                <wp:positionV relativeFrom="paragraph">
                  <wp:posOffset>33019</wp:posOffset>
                </wp:positionV>
                <wp:extent cx="1156335" cy="808926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156335" cy="8089265"/>
                        </a:xfrm>
                        <a:custGeom>
                          <a:avLst/>
                          <a:gdLst/>
                          <a:ahLst/>
                          <a:cxnLst/>
                          <a:rect l="l" t="t" r="r" b="b"/>
                          <a:pathLst>
                            <a:path w="1156335" h="8089265">
                              <a:moveTo>
                                <a:pt x="5080" y="4219968"/>
                              </a:moveTo>
                              <a:lnTo>
                                <a:pt x="0" y="4219968"/>
                              </a:lnTo>
                              <a:lnTo>
                                <a:pt x="0" y="4227449"/>
                              </a:lnTo>
                              <a:lnTo>
                                <a:pt x="0" y="4227576"/>
                              </a:lnTo>
                              <a:lnTo>
                                <a:pt x="0" y="5977890"/>
                              </a:lnTo>
                              <a:lnTo>
                                <a:pt x="0" y="5985510"/>
                              </a:lnTo>
                              <a:lnTo>
                                <a:pt x="0" y="8089265"/>
                              </a:lnTo>
                              <a:lnTo>
                                <a:pt x="5080" y="8089265"/>
                              </a:lnTo>
                              <a:lnTo>
                                <a:pt x="5080" y="5985510"/>
                              </a:lnTo>
                              <a:lnTo>
                                <a:pt x="5080" y="5977890"/>
                              </a:lnTo>
                              <a:lnTo>
                                <a:pt x="5080" y="4227576"/>
                              </a:lnTo>
                              <a:lnTo>
                                <a:pt x="5080" y="4227449"/>
                              </a:lnTo>
                              <a:lnTo>
                                <a:pt x="5080" y="4219968"/>
                              </a:lnTo>
                              <a:close/>
                            </a:path>
                            <a:path w="1156335" h="8089265">
                              <a:moveTo>
                                <a:pt x="1155954" y="4219968"/>
                              </a:moveTo>
                              <a:lnTo>
                                <a:pt x="1150874" y="4219968"/>
                              </a:lnTo>
                              <a:lnTo>
                                <a:pt x="1150874" y="4227449"/>
                              </a:lnTo>
                              <a:lnTo>
                                <a:pt x="1150874" y="4227576"/>
                              </a:lnTo>
                              <a:lnTo>
                                <a:pt x="1150874" y="5977890"/>
                              </a:lnTo>
                              <a:lnTo>
                                <a:pt x="1150874" y="5985510"/>
                              </a:lnTo>
                              <a:lnTo>
                                <a:pt x="1150874" y="8089265"/>
                              </a:lnTo>
                              <a:lnTo>
                                <a:pt x="1155954" y="8089265"/>
                              </a:lnTo>
                              <a:lnTo>
                                <a:pt x="1155954" y="5985510"/>
                              </a:lnTo>
                              <a:lnTo>
                                <a:pt x="1155954" y="5977890"/>
                              </a:lnTo>
                              <a:lnTo>
                                <a:pt x="1155954" y="4227576"/>
                              </a:lnTo>
                              <a:lnTo>
                                <a:pt x="1155954" y="4227449"/>
                              </a:lnTo>
                              <a:lnTo>
                                <a:pt x="1155954" y="4219968"/>
                              </a:lnTo>
                              <a:close/>
                            </a:path>
                            <a:path w="1156335" h="8089265">
                              <a:moveTo>
                                <a:pt x="1155954" y="0"/>
                              </a:moveTo>
                              <a:lnTo>
                                <a:pt x="1150937" y="0"/>
                              </a:lnTo>
                              <a:lnTo>
                                <a:pt x="5080" y="0"/>
                              </a:lnTo>
                              <a:lnTo>
                                <a:pt x="0" y="0"/>
                              </a:lnTo>
                              <a:lnTo>
                                <a:pt x="0" y="5080"/>
                              </a:lnTo>
                              <a:lnTo>
                                <a:pt x="0" y="4219829"/>
                              </a:lnTo>
                              <a:lnTo>
                                <a:pt x="5080" y="4219829"/>
                              </a:lnTo>
                              <a:lnTo>
                                <a:pt x="5080" y="5080"/>
                              </a:lnTo>
                              <a:lnTo>
                                <a:pt x="1150874" y="5080"/>
                              </a:lnTo>
                              <a:lnTo>
                                <a:pt x="1150874" y="4219829"/>
                              </a:lnTo>
                              <a:lnTo>
                                <a:pt x="1155954" y="4219829"/>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599961pt;width:91.05pt;height:636.950pt;mso-position-horizontal-relative:page;mso-position-vertical-relative:paragraph;z-index:15768064" id="docshape79" coordorigin="452,52" coordsize="1821,12739" path="m460,6698l452,6698,452,6709,452,6710,452,9466,452,9478,452,12791,460,12791,460,9478,460,9466,460,6710,460,6709,460,6698xm2272,6698l2264,6698,2264,6709,2264,6710,2264,9466,2264,9478,2264,12791,2272,12791,2272,9478,2272,9466,2272,6710,2272,6709,2272,6698xm2272,52l2265,52,2264,52,460,52,452,52,452,60,452,64,452,4753,452,4765,452,4765,452,6697,460,6697,460,4765,460,4765,460,4753,460,64,460,60,2264,60,2264,64,2264,4753,2264,4765,2264,4765,2264,6697,2272,6697,2272,4765,2272,4765,2272,4753,2272,64,2272,60,2272,52xe" filled="true" fillcolor="#000000" stroked="false">
                <v:path arrowok="t"/>
                <v:fill type="solid"/>
                <w10:wrap type="none"/>
              </v:shape>
            </w:pict>
          </mc:Fallback>
        </mc:AlternateContent>
      </w:r>
      <w:r>
        <w:rPr/>
        <w:t>Организует</w:t>
      </w:r>
      <w:r>
        <w:rPr>
          <w:spacing w:val="39"/>
        </w:rPr>
        <w:t>  </w:t>
      </w:r>
      <w:r>
        <w:rPr/>
        <w:t>игровую</w:t>
      </w:r>
      <w:r>
        <w:rPr>
          <w:spacing w:val="38"/>
        </w:rPr>
        <w:t>  </w:t>
      </w:r>
      <w:r>
        <w:rPr>
          <w:spacing w:val="-2"/>
        </w:rPr>
        <w:t>ситуацию</w:t>
      </w:r>
    </w:p>
    <w:p>
      <w:pPr>
        <w:pStyle w:val="BodyText"/>
        <w:ind w:left="2376" w:right="1"/>
        <w:jc w:val="both"/>
      </w:pPr>
      <w:r>
        <w:rPr/>
        <w:t>«Игровая дорожка из ковриков для</w:t>
      </w:r>
      <w:r>
        <w:rPr>
          <w:spacing w:val="62"/>
        </w:rPr>
        <w:t> </w:t>
      </w:r>
      <w:r>
        <w:rPr/>
        <w:t>Робота</w:t>
      </w:r>
      <w:r>
        <w:rPr>
          <w:spacing w:val="62"/>
        </w:rPr>
        <w:t> </w:t>
      </w:r>
      <w:r>
        <w:rPr/>
        <w:t>комнаты</w:t>
      </w:r>
      <w:r>
        <w:rPr>
          <w:spacing w:val="59"/>
        </w:rPr>
        <w:t> </w:t>
      </w:r>
      <w:r>
        <w:rPr/>
        <w:t>№2</w:t>
      </w:r>
      <w:r>
        <w:rPr>
          <w:spacing w:val="61"/>
        </w:rPr>
        <w:t> </w:t>
      </w:r>
      <w:r>
        <w:rPr>
          <w:spacing w:val="-2"/>
        </w:rPr>
        <w:t>склада</w:t>
      </w:r>
    </w:p>
    <w:p>
      <w:pPr>
        <w:pStyle w:val="BodyText"/>
        <w:ind w:left="2376" w:right="1"/>
        <w:jc w:val="both"/>
      </w:pPr>
      <w:r>
        <w:rPr/>
        <w:t>№2». Задает наводящие вопросы, предлагаяопределить нужную игровую дорожку, разложив на ней знаки-обозначения, чтобы можно было провести Робота по заданному маршруту и выполнить все задания.</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pStyle w:val="BodyText"/>
        <w:ind w:left="2376"/>
        <w:jc w:val="both"/>
      </w:pPr>
      <w:r>
        <w:rPr/>
        <w:t>Просит помочь </w:t>
      </w:r>
      <w:r>
        <w:rPr/>
        <w:t>разложить нужные карточки со знаками- обозначениями на выбранную игровую дорожку.</w:t>
      </w:r>
    </w:p>
    <w:p>
      <w:pPr>
        <w:pStyle w:val="BodyText"/>
        <w:tabs>
          <w:tab w:pos="2858" w:val="left" w:leader="none"/>
        </w:tabs>
        <w:spacing w:before="60"/>
        <w:ind w:left="172"/>
        <w:jc w:val="both"/>
      </w:pPr>
      <w:r>
        <w:rPr/>
        <w:br w:type="column"/>
      </w:r>
      <w:r>
        <w:rPr>
          <w:spacing w:val="-2"/>
        </w:rPr>
        <w:t>Рассматривают</w:t>
      </w:r>
      <w:r>
        <w:rPr/>
        <w:tab/>
      </w:r>
      <w:r>
        <w:rPr>
          <w:spacing w:val="-2"/>
        </w:rPr>
        <w:t>карточку</w:t>
      </w:r>
    </w:p>
    <w:p>
      <w:pPr>
        <w:pStyle w:val="BodyText"/>
        <w:ind w:left="172"/>
        <w:jc w:val="both"/>
      </w:pPr>
      <w:r>
        <w:rPr/>
        <mc:AlternateContent>
          <mc:Choice Requires="wps">
            <w:drawing>
              <wp:anchor distT="0" distB="0" distL="0" distR="0" allowOverlap="1" layoutInCell="1" locked="0" behindDoc="0" simplePos="0" relativeHeight="15768576">
                <wp:simplePos x="0" y="0"/>
                <wp:positionH relativeFrom="page">
                  <wp:posOffset>3778250</wp:posOffset>
                </wp:positionH>
                <wp:positionV relativeFrom="paragraph">
                  <wp:posOffset>-180325</wp:posOffset>
                </wp:positionV>
                <wp:extent cx="5080" cy="808926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5080" cy="8089265"/>
                        </a:xfrm>
                        <a:custGeom>
                          <a:avLst/>
                          <a:gdLst/>
                          <a:ahLst/>
                          <a:cxnLst/>
                          <a:rect l="l" t="t" r="r" b="b"/>
                          <a:pathLst>
                            <a:path w="5080" h="8089265">
                              <a:moveTo>
                                <a:pt x="5067" y="4219968"/>
                              </a:moveTo>
                              <a:lnTo>
                                <a:pt x="0" y="4219968"/>
                              </a:lnTo>
                              <a:lnTo>
                                <a:pt x="0" y="4227449"/>
                              </a:lnTo>
                              <a:lnTo>
                                <a:pt x="0" y="4227576"/>
                              </a:lnTo>
                              <a:lnTo>
                                <a:pt x="0" y="5977890"/>
                              </a:lnTo>
                              <a:lnTo>
                                <a:pt x="0" y="5985510"/>
                              </a:lnTo>
                              <a:lnTo>
                                <a:pt x="0" y="8089265"/>
                              </a:lnTo>
                              <a:lnTo>
                                <a:pt x="5067" y="8089265"/>
                              </a:lnTo>
                              <a:lnTo>
                                <a:pt x="5067" y="5985510"/>
                              </a:lnTo>
                              <a:lnTo>
                                <a:pt x="5067" y="5977890"/>
                              </a:lnTo>
                              <a:lnTo>
                                <a:pt x="5067" y="4227576"/>
                              </a:lnTo>
                              <a:lnTo>
                                <a:pt x="5067" y="4227449"/>
                              </a:lnTo>
                              <a:lnTo>
                                <a:pt x="5067" y="4219968"/>
                              </a:lnTo>
                              <a:close/>
                            </a:path>
                            <a:path w="5080" h="8089265">
                              <a:moveTo>
                                <a:pt x="5067" y="0"/>
                              </a:moveTo>
                              <a:lnTo>
                                <a:pt x="0" y="0"/>
                              </a:lnTo>
                              <a:lnTo>
                                <a:pt x="0" y="7620"/>
                              </a:lnTo>
                              <a:lnTo>
                                <a:pt x="0" y="2985135"/>
                              </a:lnTo>
                              <a:lnTo>
                                <a:pt x="0" y="2992691"/>
                              </a:lnTo>
                              <a:lnTo>
                                <a:pt x="0" y="4219829"/>
                              </a:lnTo>
                              <a:lnTo>
                                <a:pt x="5067" y="4219829"/>
                              </a:lnTo>
                              <a:lnTo>
                                <a:pt x="5067" y="2992755"/>
                              </a:lnTo>
                              <a:lnTo>
                                <a:pt x="5067" y="298513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14.198867pt;width:.4pt;height:636.950pt;mso-position-horizontal-relative:page;mso-position-vertical-relative:paragraph;z-index:15768576" id="docshape80" coordorigin="5950,-284" coordsize="8,12739" path="m5958,6362l5950,6362,5950,6373,5950,6374,5950,9130,5950,9142,5950,12455,5958,12455,5958,9142,5958,9130,5958,6374,5958,6373,5958,6362xm5958,-284l5950,-284,5950,-272,5950,4417,5950,4429,5950,4429,5950,6361,5958,6361,5958,4429,5958,4429,5958,4417,5958,-272,5958,-28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6209665</wp:posOffset>
                </wp:positionH>
                <wp:positionV relativeFrom="paragraph">
                  <wp:posOffset>-180325</wp:posOffset>
                </wp:positionV>
                <wp:extent cx="5080" cy="808926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5080" cy="8089265"/>
                        </a:xfrm>
                        <a:custGeom>
                          <a:avLst/>
                          <a:gdLst/>
                          <a:ahLst/>
                          <a:cxnLst/>
                          <a:rect l="l" t="t" r="r" b="b"/>
                          <a:pathLst>
                            <a:path w="5080" h="8089265">
                              <a:moveTo>
                                <a:pt x="5067" y="4219968"/>
                              </a:moveTo>
                              <a:lnTo>
                                <a:pt x="0" y="4219968"/>
                              </a:lnTo>
                              <a:lnTo>
                                <a:pt x="0" y="4227449"/>
                              </a:lnTo>
                              <a:lnTo>
                                <a:pt x="0" y="4227576"/>
                              </a:lnTo>
                              <a:lnTo>
                                <a:pt x="0" y="5977890"/>
                              </a:lnTo>
                              <a:lnTo>
                                <a:pt x="0" y="5985510"/>
                              </a:lnTo>
                              <a:lnTo>
                                <a:pt x="0" y="8089265"/>
                              </a:lnTo>
                              <a:lnTo>
                                <a:pt x="5067" y="8089265"/>
                              </a:lnTo>
                              <a:lnTo>
                                <a:pt x="5067" y="5985510"/>
                              </a:lnTo>
                              <a:lnTo>
                                <a:pt x="5067" y="5977890"/>
                              </a:lnTo>
                              <a:lnTo>
                                <a:pt x="5067" y="4227576"/>
                              </a:lnTo>
                              <a:lnTo>
                                <a:pt x="5067" y="4227449"/>
                              </a:lnTo>
                              <a:lnTo>
                                <a:pt x="5067" y="4219968"/>
                              </a:lnTo>
                              <a:close/>
                            </a:path>
                            <a:path w="5080" h="8089265">
                              <a:moveTo>
                                <a:pt x="5067" y="0"/>
                              </a:moveTo>
                              <a:lnTo>
                                <a:pt x="0" y="0"/>
                              </a:lnTo>
                              <a:lnTo>
                                <a:pt x="0" y="7620"/>
                              </a:lnTo>
                              <a:lnTo>
                                <a:pt x="0" y="2985135"/>
                              </a:lnTo>
                              <a:lnTo>
                                <a:pt x="0" y="2992691"/>
                              </a:lnTo>
                              <a:lnTo>
                                <a:pt x="0" y="4219829"/>
                              </a:lnTo>
                              <a:lnTo>
                                <a:pt x="5067" y="4219829"/>
                              </a:lnTo>
                              <a:lnTo>
                                <a:pt x="5067" y="2992755"/>
                              </a:lnTo>
                              <a:lnTo>
                                <a:pt x="5067" y="298513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14.198867pt;width:.4pt;height:636.950pt;mso-position-horizontal-relative:page;mso-position-vertical-relative:paragraph;z-index:15769088" id="docshape81" coordorigin="9779,-284" coordsize="8,12739" path="m9787,6362l9779,6362,9779,6373,9779,6374,9779,9130,9779,9142,9779,12455,9787,12455,9787,9142,9787,9130,9787,6374,9787,6373,9787,6362xm9787,-284l9779,-284,9779,-272,9779,4417,9779,4429,9779,4429,9779,6361,9787,6361,9787,4429,9787,4429,9787,4417,9787,-272,9787,-28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9600">
                <wp:simplePos x="0" y="0"/>
                <wp:positionH relativeFrom="page">
                  <wp:posOffset>7109206</wp:posOffset>
                </wp:positionH>
                <wp:positionV relativeFrom="paragraph">
                  <wp:posOffset>-180325</wp:posOffset>
                </wp:positionV>
                <wp:extent cx="5080" cy="808926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5080" cy="8089265"/>
                        </a:xfrm>
                        <a:custGeom>
                          <a:avLst/>
                          <a:gdLst/>
                          <a:ahLst/>
                          <a:cxnLst/>
                          <a:rect l="l" t="t" r="r" b="b"/>
                          <a:pathLst>
                            <a:path w="5080" h="8089265">
                              <a:moveTo>
                                <a:pt x="5067" y="4219968"/>
                              </a:moveTo>
                              <a:lnTo>
                                <a:pt x="0" y="4219968"/>
                              </a:lnTo>
                              <a:lnTo>
                                <a:pt x="0" y="4227449"/>
                              </a:lnTo>
                              <a:lnTo>
                                <a:pt x="0" y="4227576"/>
                              </a:lnTo>
                              <a:lnTo>
                                <a:pt x="0" y="5977890"/>
                              </a:lnTo>
                              <a:lnTo>
                                <a:pt x="0" y="5985510"/>
                              </a:lnTo>
                              <a:lnTo>
                                <a:pt x="0" y="8089265"/>
                              </a:lnTo>
                              <a:lnTo>
                                <a:pt x="5067" y="8089265"/>
                              </a:lnTo>
                              <a:lnTo>
                                <a:pt x="5067" y="5985510"/>
                              </a:lnTo>
                              <a:lnTo>
                                <a:pt x="5067" y="5977890"/>
                              </a:lnTo>
                              <a:lnTo>
                                <a:pt x="5067" y="4227576"/>
                              </a:lnTo>
                              <a:lnTo>
                                <a:pt x="5067" y="4227449"/>
                              </a:lnTo>
                              <a:lnTo>
                                <a:pt x="5067" y="4219968"/>
                              </a:lnTo>
                              <a:close/>
                            </a:path>
                            <a:path w="5080" h="8089265">
                              <a:moveTo>
                                <a:pt x="5067" y="0"/>
                              </a:moveTo>
                              <a:lnTo>
                                <a:pt x="0" y="0"/>
                              </a:lnTo>
                              <a:lnTo>
                                <a:pt x="0" y="7620"/>
                              </a:lnTo>
                              <a:lnTo>
                                <a:pt x="0" y="2985135"/>
                              </a:lnTo>
                              <a:lnTo>
                                <a:pt x="0" y="2992691"/>
                              </a:lnTo>
                              <a:lnTo>
                                <a:pt x="0" y="4219829"/>
                              </a:lnTo>
                              <a:lnTo>
                                <a:pt x="5067" y="4219829"/>
                              </a:lnTo>
                              <a:lnTo>
                                <a:pt x="5067" y="2992755"/>
                              </a:lnTo>
                              <a:lnTo>
                                <a:pt x="5067" y="298513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14.198867pt;width:.4pt;height:636.950pt;mso-position-horizontal-relative:page;mso-position-vertical-relative:paragraph;z-index:15769600" id="docshape82" coordorigin="11196,-284" coordsize="8,12739" path="m11204,6362l11196,6362,11196,6373,11196,6374,11196,9130,11196,9142,11196,12455,11204,12455,11204,9142,11204,9130,11204,6374,11204,6373,11204,6362xm11204,-284l11196,-284,11196,-272,11196,4417,11196,4429,11196,4429,11196,6361,11204,6361,11204,4429,11204,4429,11204,4417,11204,-272,11204,-284xe" filled="true" fillcolor="#000000" stroked="false">
                <v:path arrowok="t"/>
                <v:fill type="solid"/>
                <w10:wrap type="none"/>
              </v:shape>
            </w:pict>
          </mc:Fallback>
        </mc:AlternateContent>
      </w:r>
      <w:r>
        <w:rPr/>
        <w:t>«Лабиринт</w:t>
      </w:r>
      <w:r>
        <w:rPr>
          <w:spacing w:val="66"/>
          <w:w w:val="150"/>
        </w:rPr>
        <w:t> </w:t>
      </w:r>
      <w:r>
        <w:rPr/>
        <w:t>с</w:t>
      </w:r>
      <w:r>
        <w:rPr>
          <w:spacing w:val="70"/>
          <w:w w:val="150"/>
        </w:rPr>
        <w:t> </w:t>
      </w:r>
      <w:r>
        <w:rPr/>
        <w:t>заданием»</w:t>
      </w:r>
      <w:r>
        <w:rPr>
          <w:spacing w:val="68"/>
          <w:w w:val="150"/>
        </w:rPr>
        <w:t> </w:t>
      </w:r>
      <w:r>
        <w:rPr>
          <w:spacing w:val="-2"/>
        </w:rPr>
        <w:t>комната</w:t>
      </w:r>
    </w:p>
    <w:p>
      <w:pPr>
        <w:pStyle w:val="BodyText"/>
        <w:ind w:left="172" w:right="1944"/>
        <w:jc w:val="both"/>
      </w:pPr>
      <w:r>
        <w:rPr/>
        <w:t>№2 склад №2, отвечая на наводящие вопросы. Находят нужную игровую дорожку, раскладывают на ней знаки- </w:t>
      </w:r>
      <w:r>
        <w:rPr>
          <w:spacing w:val="-2"/>
        </w:rPr>
        <w:t>обозначения.</w:t>
      </w:r>
    </w:p>
    <w:p>
      <w:pPr>
        <w:pStyle w:val="BodyText"/>
        <w:tabs>
          <w:tab w:pos="1155" w:val="left" w:leader="none"/>
          <w:tab w:pos="2586" w:val="left" w:leader="none"/>
        </w:tabs>
        <w:ind w:left="172" w:right="1947"/>
        <w:jc w:val="both"/>
      </w:pPr>
      <w:r>
        <w:rPr/>
        <w:t>«В какую сторону нужно развернуть Робота на нашем лабиринте, чтобы он начал движение</w:t>
      </w:r>
      <w:r>
        <w:rPr>
          <w:spacing w:val="-5"/>
        </w:rPr>
        <w:t> </w:t>
      </w:r>
      <w:r>
        <w:rPr/>
        <w:t>по</w:t>
      </w:r>
      <w:r>
        <w:rPr>
          <w:spacing w:val="-7"/>
        </w:rPr>
        <w:t> </w:t>
      </w:r>
      <w:r>
        <w:rPr/>
        <w:t>заданному</w:t>
      </w:r>
      <w:r>
        <w:rPr>
          <w:spacing w:val="-7"/>
        </w:rPr>
        <w:t> </w:t>
      </w:r>
      <w:r>
        <w:rPr/>
        <w:t>маршруту, выполнив все задания и добрался </w:t>
      </w:r>
      <w:r>
        <w:rPr>
          <w:spacing w:val="-6"/>
        </w:rPr>
        <w:t>до</w:t>
      </w:r>
      <w:r>
        <w:rPr/>
        <w:tab/>
      </w:r>
      <w:r>
        <w:rPr>
          <w:spacing w:val="-2"/>
        </w:rPr>
        <w:t>клетки</w:t>
      </w:r>
      <w:r>
        <w:rPr/>
        <w:tab/>
      </w:r>
      <w:r>
        <w:rPr>
          <w:spacing w:val="-2"/>
        </w:rPr>
        <w:t>«финиш»?» </w:t>
      </w:r>
      <w:r>
        <w:rPr/>
        <w:t>Высказывают предположения.</w:t>
      </w:r>
    </w:p>
    <w:p>
      <w:pPr>
        <w:pStyle w:val="BodyText"/>
        <w:spacing w:before="1"/>
        <w:ind w:left="172" w:right="1948"/>
        <w:jc w:val="both"/>
      </w:pPr>
      <w:r>
        <w:rPr/>
        <w:t>«Сможет ли выполнить задание Робот, если пойдет по желтой или красной игровой дорожке?».</w:t>
      </w:r>
    </w:p>
    <w:p>
      <w:pPr>
        <w:pStyle w:val="BodyText"/>
        <w:spacing w:before="12"/>
        <w:ind w:left="172" w:right="1949"/>
        <w:jc w:val="both"/>
      </w:pPr>
      <w:r>
        <w:rPr/>
        <w:t>«Значит на какой коврик, какой игровой дорожки, мы положим карточку «Начальное положение Робота»,</w:t>
      </w:r>
      <w:r>
        <w:rPr>
          <w:spacing w:val="74"/>
          <w:w w:val="150"/>
        </w:rPr>
        <w:t>   </w:t>
      </w:r>
      <w:r>
        <w:rPr/>
        <w:t>обозначив</w:t>
      </w:r>
      <w:r>
        <w:rPr>
          <w:spacing w:val="73"/>
          <w:w w:val="150"/>
        </w:rPr>
        <w:t>   </w:t>
      </w:r>
      <w:r>
        <w:rPr>
          <w:spacing w:val="-2"/>
        </w:rPr>
        <w:t>клетку</w:t>
      </w:r>
    </w:p>
    <w:p>
      <w:pPr>
        <w:pStyle w:val="BodyText"/>
        <w:spacing w:before="1"/>
        <w:ind w:left="172"/>
        <w:jc w:val="both"/>
      </w:pPr>
      <w:r>
        <w:rPr/>
        <w:t>«старт»?»Выкладывают</w:t>
      </w:r>
      <w:r>
        <w:rPr>
          <w:spacing w:val="49"/>
        </w:rPr>
        <w:t>  </w:t>
      </w:r>
      <w:r>
        <w:rPr>
          <w:spacing w:val="-2"/>
        </w:rPr>
        <w:t>карточку</w:t>
      </w:r>
    </w:p>
    <w:p>
      <w:pPr>
        <w:pStyle w:val="BodyText"/>
        <w:ind w:left="172" w:right="1947"/>
        <w:jc w:val="both"/>
      </w:pPr>
      <w:r>
        <w:rPr/>
        <w:t>«Начальное положение Робота»</w:t>
      </w:r>
      <w:r>
        <w:rPr>
          <w:spacing w:val="-1"/>
        </w:rPr>
        <w:t> </w:t>
      </w:r>
      <w:r>
        <w:rPr/>
        <w:t>на нужную игровую дорожку.</w:t>
      </w:r>
    </w:p>
    <w:p>
      <w:pPr>
        <w:pStyle w:val="BodyText"/>
        <w:spacing w:before="8"/>
        <w:ind w:left="172" w:right="1954"/>
        <w:jc w:val="both"/>
      </w:pPr>
      <w:r>
        <w:rPr/>
        <w:t>«Какое</w:t>
      </w:r>
      <w:r>
        <w:rPr>
          <w:spacing w:val="-3"/>
        </w:rPr>
        <w:t> </w:t>
      </w:r>
      <w:r>
        <w:rPr/>
        <w:t>задание</w:t>
      </w:r>
      <w:r>
        <w:rPr>
          <w:spacing w:val="-3"/>
        </w:rPr>
        <w:t> </w:t>
      </w:r>
      <w:r>
        <w:rPr/>
        <w:t>должен</w:t>
      </w:r>
      <w:r>
        <w:rPr>
          <w:spacing w:val="-4"/>
        </w:rPr>
        <w:t> </w:t>
      </w:r>
      <w:r>
        <w:rPr/>
        <w:t>выполнить Робот?» (передвинуть бочку </w:t>
      </w:r>
      <w:r>
        <w:rPr/>
        <w:t>и </w:t>
      </w:r>
      <w:r>
        <w:rPr>
          <w:spacing w:val="-2"/>
        </w:rPr>
        <w:t>ящик)</w:t>
      </w:r>
    </w:p>
    <w:p>
      <w:pPr>
        <w:pStyle w:val="BodyText"/>
        <w:tabs>
          <w:tab w:pos="2847" w:val="left" w:leader="none"/>
        </w:tabs>
        <w:ind w:left="172"/>
        <w:jc w:val="both"/>
      </w:pPr>
      <w:r>
        <w:rPr>
          <w:spacing w:val="-2"/>
        </w:rPr>
        <w:t>Выкладывают</w:t>
      </w:r>
      <w:r>
        <w:rPr/>
        <w:tab/>
      </w:r>
      <w:r>
        <w:rPr>
          <w:spacing w:val="-2"/>
        </w:rPr>
        <w:t>карточки</w:t>
      </w:r>
    </w:p>
    <w:p>
      <w:pPr>
        <w:pStyle w:val="BodyText"/>
        <w:ind w:left="172"/>
        <w:jc w:val="both"/>
      </w:pPr>
      <w:r>
        <w:rPr/>
        <w:t>«Исходное</w:t>
      </w:r>
      <w:r>
        <w:rPr>
          <w:spacing w:val="55"/>
          <w:w w:val="150"/>
        </w:rPr>
        <w:t>  </w:t>
      </w:r>
      <w:r>
        <w:rPr/>
        <w:t>положение</w:t>
      </w:r>
      <w:r>
        <w:rPr>
          <w:spacing w:val="53"/>
          <w:w w:val="150"/>
        </w:rPr>
        <w:t>  </w:t>
      </w:r>
      <w:r>
        <w:rPr>
          <w:spacing w:val="-2"/>
        </w:rPr>
        <w:t>бочки»,</w:t>
      </w:r>
    </w:p>
    <w:p>
      <w:pPr>
        <w:pStyle w:val="BodyText"/>
        <w:ind w:left="172"/>
        <w:jc w:val="both"/>
      </w:pPr>
      <w:r>
        <w:rPr/>
        <w:t>«Исходное</w:t>
      </w:r>
      <w:r>
        <w:rPr>
          <w:spacing w:val="75"/>
        </w:rPr>
        <w:t>  </w:t>
      </w:r>
      <w:r>
        <w:rPr/>
        <w:t>положение</w:t>
      </w:r>
      <w:r>
        <w:rPr>
          <w:spacing w:val="75"/>
        </w:rPr>
        <w:t>  </w:t>
      </w:r>
      <w:r>
        <w:rPr>
          <w:spacing w:val="-2"/>
        </w:rPr>
        <w:t>ящика»,</w:t>
      </w:r>
    </w:p>
    <w:p>
      <w:pPr>
        <w:pStyle w:val="BodyText"/>
        <w:ind w:left="172" w:right="1949"/>
        <w:jc w:val="both"/>
      </w:pPr>
      <w:r>
        <w:rPr/>
        <w:t>«Место, куда нужно задвинуть бочку», «Место, куда </w:t>
      </w:r>
      <w:r>
        <w:rPr/>
        <w:t>нужно задвинуть ящик» на игровую дорожку №2.</w:t>
      </w:r>
    </w:p>
    <w:p>
      <w:pPr>
        <w:pStyle w:val="BodyText"/>
        <w:spacing w:before="13"/>
        <w:ind w:left="172" w:right="1950"/>
        <w:jc w:val="both"/>
      </w:pPr>
      <w:r>
        <w:rPr/>
        <w:t>«Какой Робот клуба «ПиктоМир» сможет выполнить данное</w:t>
      </w:r>
      <w:r>
        <w:rPr>
          <w:spacing w:val="80"/>
        </w:rPr>
        <w:t> </w:t>
      </w:r>
      <w:r>
        <w:rPr/>
        <w:t>задание, передвинуть на нужные места бочку и </w:t>
      </w:r>
      <w:r>
        <w:rPr/>
        <w:t>ящик?» Высказывают предположение.</w:t>
      </w:r>
    </w:p>
    <w:p>
      <w:pPr>
        <w:pStyle w:val="BodyText"/>
        <w:ind w:left="172" w:right="1951"/>
        <w:jc w:val="both"/>
      </w:pPr>
      <w:r>
        <w:rPr/>
        <w:t>«Какой Робот клуба ПиктоМир может придвинуть груз к стене, задвинуть в нишу?» (Двигун)</w:t>
      </w:r>
    </w:p>
    <w:p>
      <w:pPr>
        <w:pStyle w:val="BodyText"/>
        <w:spacing w:before="1"/>
        <w:ind w:left="172" w:right="1947"/>
        <w:jc w:val="both"/>
      </w:pPr>
      <w:r>
        <w:rPr/>
        <w:t>«Зная, какой Робот и какое</w:t>
      </w:r>
      <w:r>
        <w:rPr>
          <w:spacing w:val="40"/>
        </w:rPr>
        <w:t> </w:t>
      </w:r>
      <w:r>
        <w:rPr/>
        <w:t>задание он должен выполнить, мы сможем составить программу?» </w:t>
      </w:r>
      <w:r>
        <w:rPr>
          <w:spacing w:val="-2"/>
        </w:rPr>
        <w:t>(да).</w:t>
      </w:r>
    </w:p>
    <w:p>
      <w:pPr>
        <w:pStyle w:val="BodyText"/>
        <w:spacing w:after="0"/>
        <w:jc w:val="both"/>
        <w:sectPr>
          <w:pgSz w:w="11910" w:h="16840"/>
          <w:pgMar w:header="0" w:footer="965" w:top="500" w:bottom="1180" w:left="0" w:right="283"/>
          <w:cols w:num="2" w:equalWidth="0">
            <w:col w:w="5850" w:space="40"/>
            <w:col w:w="5737"/>
          </w:cols>
        </w:sectPr>
      </w:pPr>
    </w:p>
    <w:p>
      <w:pPr>
        <w:pStyle w:val="BodyText"/>
        <w:spacing w:before="60"/>
        <w:ind w:left="2376"/>
        <w:jc w:val="both"/>
      </w:pPr>
      <w:r>
        <w:rPr/>
        <mc:AlternateContent>
          <mc:Choice Requires="wps">
            <w:drawing>
              <wp:anchor distT="0" distB="0" distL="0" distR="0" allowOverlap="1" layoutInCell="1" locked="0" behindDoc="0" simplePos="0" relativeHeight="15770112">
                <wp:simplePos x="0" y="0"/>
                <wp:positionH relativeFrom="page">
                  <wp:posOffset>287020</wp:posOffset>
                </wp:positionH>
                <wp:positionV relativeFrom="paragraph">
                  <wp:posOffset>33019</wp:posOffset>
                </wp:positionV>
                <wp:extent cx="1156335" cy="632396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1156335" cy="6323965"/>
                        </a:xfrm>
                        <a:custGeom>
                          <a:avLst/>
                          <a:gdLst/>
                          <a:ahLst/>
                          <a:cxnLst/>
                          <a:rect l="l" t="t" r="r" b="b"/>
                          <a:pathLst>
                            <a:path w="1156335" h="6323965">
                              <a:moveTo>
                                <a:pt x="1155954" y="0"/>
                              </a:moveTo>
                              <a:lnTo>
                                <a:pt x="1150937" y="0"/>
                              </a:lnTo>
                              <a:lnTo>
                                <a:pt x="5080" y="0"/>
                              </a:lnTo>
                              <a:lnTo>
                                <a:pt x="0" y="0"/>
                              </a:lnTo>
                              <a:lnTo>
                                <a:pt x="0" y="5080"/>
                              </a:lnTo>
                              <a:lnTo>
                                <a:pt x="0" y="7620"/>
                              </a:lnTo>
                              <a:lnTo>
                                <a:pt x="0" y="3861816"/>
                              </a:lnTo>
                              <a:lnTo>
                                <a:pt x="0" y="3869436"/>
                              </a:lnTo>
                              <a:lnTo>
                                <a:pt x="0" y="6323711"/>
                              </a:lnTo>
                              <a:lnTo>
                                <a:pt x="5080" y="6323711"/>
                              </a:lnTo>
                              <a:lnTo>
                                <a:pt x="5080" y="3869436"/>
                              </a:lnTo>
                              <a:lnTo>
                                <a:pt x="5080" y="3861816"/>
                              </a:lnTo>
                              <a:lnTo>
                                <a:pt x="5080" y="7620"/>
                              </a:lnTo>
                              <a:lnTo>
                                <a:pt x="5080" y="5080"/>
                              </a:lnTo>
                              <a:lnTo>
                                <a:pt x="1150874" y="5080"/>
                              </a:lnTo>
                              <a:lnTo>
                                <a:pt x="1150874" y="7620"/>
                              </a:lnTo>
                              <a:lnTo>
                                <a:pt x="1150874" y="3861816"/>
                              </a:lnTo>
                              <a:lnTo>
                                <a:pt x="1150874" y="3869436"/>
                              </a:lnTo>
                              <a:lnTo>
                                <a:pt x="1150874" y="6323711"/>
                              </a:lnTo>
                              <a:lnTo>
                                <a:pt x="1155954" y="6323711"/>
                              </a:lnTo>
                              <a:lnTo>
                                <a:pt x="1155954" y="3869436"/>
                              </a:lnTo>
                              <a:lnTo>
                                <a:pt x="1155954" y="3861816"/>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599961pt;width:91.05pt;height:497.95pt;mso-position-horizontal-relative:page;mso-position-vertical-relative:paragraph;z-index:15770112" id="docshape83" coordorigin="452,52" coordsize="1821,9959" path="m2272,52l2265,52,460,52,452,52,452,60,452,64,452,6134,452,6146,452,10011,460,10011,460,6146,460,6134,460,64,460,60,2264,60,2264,64,2264,6134,2264,6146,2264,10011,2272,10011,2272,6146,2272,6134,2272,64,2272,60,2272,52xe" filled="true" fillcolor="#000000" stroked="false">
                <v:path arrowok="t"/>
                <v:fill type="solid"/>
                <w10:wrap type="none"/>
              </v:shape>
            </w:pict>
          </mc:Fallback>
        </mc:AlternateContent>
      </w:r>
      <w:r>
        <w:rPr/>
        <w:t>Организует</w:t>
      </w:r>
      <w:r>
        <w:rPr>
          <w:spacing w:val="39"/>
        </w:rPr>
        <w:t>  </w:t>
      </w:r>
      <w:r>
        <w:rPr/>
        <w:t>игровую</w:t>
      </w:r>
      <w:r>
        <w:rPr>
          <w:spacing w:val="38"/>
        </w:rPr>
        <w:t>  </w:t>
      </w:r>
      <w:r>
        <w:rPr>
          <w:spacing w:val="-2"/>
        </w:rPr>
        <w:t>ситуацию</w:t>
      </w:r>
    </w:p>
    <w:p>
      <w:pPr>
        <w:pStyle w:val="BodyText"/>
        <w:tabs>
          <w:tab w:pos="4228" w:val="left" w:leader="none"/>
        </w:tabs>
        <w:ind w:left="2376"/>
        <w:jc w:val="both"/>
      </w:pPr>
      <w:r>
        <w:rPr/>
        <w:t>«Заполни свою ленту-программу </w:t>
      </w:r>
      <w:r>
        <w:rPr>
          <w:spacing w:val="-2"/>
        </w:rPr>
        <w:t>нужными</w:t>
      </w:r>
      <w:r>
        <w:rPr/>
        <w:tab/>
      </w:r>
      <w:r>
        <w:rPr>
          <w:spacing w:val="-2"/>
        </w:rPr>
        <w:t>пиктограммами </w:t>
      </w:r>
      <w:r>
        <w:rPr/>
        <w:t>команд». Предлагает присесть за столы и записать нужные для выполнения данного задания команды в ленту-</w:t>
      </w:r>
      <w:r>
        <w:rPr/>
        <w:t>программу. Напоминает, что в одну</w:t>
      </w:r>
      <w:r>
        <w:rPr>
          <w:spacing w:val="-1"/>
        </w:rPr>
        <w:t> </w:t>
      </w:r>
      <w:r>
        <w:rPr/>
        <w:t>клеточку программы-ленты записывается одна команда.</w:t>
      </w:r>
    </w:p>
    <w:p>
      <w:pPr>
        <w:spacing w:before="1"/>
        <w:ind w:left="2376" w:right="1" w:firstLine="0"/>
        <w:jc w:val="both"/>
        <w:rPr>
          <w:sz w:val="24"/>
        </w:rPr>
      </w:pPr>
      <w:r>
        <w:rPr>
          <w:sz w:val="24"/>
        </w:rPr>
        <w:t>Поясняет детям, что они должны </w:t>
      </w:r>
      <w:r>
        <w:rPr>
          <w:b/>
          <w:sz w:val="24"/>
        </w:rPr>
        <w:t>отдавать команды так, чтобы Робот быстрее выполнил задание</w:t>
      </w:r>
      <w:r>
        <w:rPr>
          <w:sz w:val="24"/>
        </w:rPr>
        <w:t>, передвинул бочку и ящик на нужные места. Поэтому перед тем, как заносить команду в ленту-программы, они должны быть уверены, что команда отдана верно.</w:t>
      </w:r>
    </w:p>
    <w:p>
      <w:pPr>
        <w:pStyle w:val="BodyText"/>
      </w:pPr>
    </w:p>
    <w:p>
      <w:pPr>
        <w:pStyle w:val="BodyText"/>
      </w:pPr>
    </w:p>
    <w:p>
      <w:pPr>
        <w:pStyle w:val="BodyText"/>
        <w:spacing w:before="13"/>
      </w:pPr>
    </w:p>
    <w:p>
      <w:pPr>
        <w:pStyle w:val="BodyText"/>
        <w:ind w:left="2376" w:right="1"/>
        <w:jc w:val="both"/>
      </w:pPr>
      <w:r>
        <w:rPr/>
        <w:t>Принимает на себя роль робота Двигуна, выполняет команду за командой, отдаваемую детьми. Если команда отдана не верно, говори: «</w:t>
      </w:r>
      <w:r>
        <w:rPr>
          <w:i/>
        </w:rPr>
        <w:t>Команда не выполнима, прекращаю работать</w:t>
      </w:r>
      <w:r>
        <w:rPr/>
        <w:t>». Если отдана команда, выполнение которой приводит к увеличению выполняемых действий Роботом на его маршруте, </w:t>
      </w:r>
      <w:r>
        <w:rPr/>
        <w:t>педагог, говорит: «</w:t>
      </w:r>
      <w:r>
        <w:rPr>
          <w:i/>
        </w:rPr>
        <w:t>Робот сбился с маршрута</w:t>
      </w:r>
      <w:r>
        <w:rPr/>
        <w:t>». Например, вместо разворота направо дети отдают команду «</w:t>
      </w:r>
      <w:r>
        <w:rPr>
          <w:i/>
        </w:rPr>
        <w:t>налево</w:t>
      </w:r>
      <w:r>
        <w:rPr/>
        <w:t>».</w:t>
      </w:r>
    </w:p>
    <w:p>
      <w:pPr>
        <w:pStyle w:val="BodyText"/>
        <w:spacing w:before="60"/>
        <w:ind w:left="169" w:right="4"/>
        <w:jc w:val="both"/>
      </w:pPr>
      <w:r>
        <w:rPr/>
        <w:br w:type="column"/>
      </w:r>
      <w:r>
        <w:rPr/>
        <w:t>Присаживаются за </w:t>
      </w:r>
      <w:r>
        <w:rPr/>
        <w:t>столы, </w:t>
      </w:r>
      <w:r>
        <w:rPr>
          <w:spacing w:val="-2"/>
        </w:rPr>
        <w:t>вспоминают:</w:t>
      </w:r>
    </w:p>
    <w:p>
      <w:pPr>
        <w:pStyle w:val="ListParagraph"/>
        <w:numPr>
          <w:ilvl w:val="0"/>
          <w:numId w:val="87"/>
        </w:numPr>
        <w:tabs>
          <w:tab w:pos="440" w:val="left" w:leader="none"/>
        </w:tabs>
        <w:spacing w:line="240" w:lineRule="auto" w:before="0" w:after="0"/>
        <w:ind w:left="440" w:right="0" w:hanging="271"/>
        <w:jc w:val="both"/>
        <w:rPr>
          <w:sz w:val="24"/>
        </w:rPr>
      </w:pPr>
      <w:r>
        <w:rPr>
          <w:sz w:val="24"/>
        </w:rPr>
        <mc:AlternateContent>
          <mc:Choice Requires="wps">
            <w:drawing>
              <wp:anchor distT="0" distB="0" distL="0" distR="0" allowOverlap="1" layoutInCell="1" locked="0" behindDoc="0" simplePos="0" relativeHeight="15770624">
                <wp:simplePos x="0" y="0"/>
                <wp:positionH relativeFrom="page">
                  <wp:posOffset>3778250</wp:posOffset>
                </wp:positionH>
                <wp:positionV relativeFrom="paragraph">
                  <wp:posOffset>-355570</wp:posOffset>
                </wp:positionV>
                <wp:extent cx="5080" cy="632396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5080" cy="6323965"/>
                        </a:xfrm>
                        <a:custGeom>
                          <a:avLst/>
                          <a:gdLst/>
                          <a:ahLst/>
                          <a:cxnLst/>
                          <a:rect l="l" t="t" r="r" b="b"/>
                          <a:pathLst>
                            <a:path w="5080" h="6323965">
                              <a:moveTo>
                                <a:pt x="5067" y="0"/>
                              </a:moveTo>
                              <a:lnTo>
                                <a:pt x="0" y="0"/>
                              </a:lnTo>
                              <a:lnTo>
                                <a:pt x="0" y="7620"/>
                              </a:lnTo>
                              <a:lnTo>
                                <a:pt x="0" y="3861816"/>
                              </a:lnTo>
                              <a:lnTo>
                                <a:pt x="0" y="3869436"/>
                              </a:lnTo>
                              <a:lnTo>
                                <a:pt x="0" y="6323711"/>
                              </a:lnTo>
                              <a:lnTo>
                                <a:pt x="5067" y="6323711"/>
                              </a:lnTo>
                              <a:lnTo>
                                <a:pt x="5067" y="3869436"/>
                              </a:lnTo>
                              <a:lnTo>
                                <a:pt x="5067" y="386181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7.997694pt;width:.4pt;height:497.95pt;mso-position-horizontal-relative:page;mso-position-vertical-relative:paragraph;z-index:15770624" id="docshape84" coordorigin="5950,-560" coordsize="8,9959" path="m5958,-560l5950,-560,5950,-548,5950,5522,5950,5534,5950,9399,5958,9399,5958,5534,5958,5522,5958,-548,5958,-560xe" filled="true" fillcolor="#000000" stroked="false">
                <v:path arrowok="t"/>
                <v:fill type="solid"/>
                <w10:wrap type="none"/>
              </v:shape>
            </w:pict>
          </mc:Fallback>
        </mc:AlternateContent>
      </w:r>
      <w:r>
        <w:rPr>
          <w:sz w:val="24"/>
        </w:rPr>
        <w:t>что</w:t>
      </w:r>
      <w:r>
        <w:rPr>
          <w:spacing w:val="34"/>
          <w:sz w:val="24"/>
        </w:rPr>
        <w:t>  </w:t>
      </w:r>
      <w:r>
        <w:rPr>
          <w:sz w:val="24"/>
        </w:rPr>
        <w:t>у</w:t>
      </w:r>
      <w:r>
        <w:rPr>
          <w:spacing w:val="36"/>
          <w:sz w:val="24"/>
        </w:rPr>
        <w:t>  </w:t>
      </w:r>
      <w:r>
        <w:rPr>
          <w:sz w:val="24"/>
        </w:rPr>
        <w:t>Двигуна</w:t>
      </w:r>
      <w:r>
        <w:rPr>
          <w:spacing w:val="36"/>
          <w:sz w:val="24"/>
        </w:rPr>
        <w:t>  </w:t>
      </w:r>
      <w:r>
        <w:rPr>
          <w:sz w:val="24"/>
        </w:rPr>
        <w:t>нет</w:t>
      </w:r>
      <w:r>
        <w:rPr>
          <w:spacing w:val="34"/>
          <w:sz w:val="24"/>
        </w:rPr>
        <w:t>  </w:t>
      </w:r>
      <w:r>
        <w:rPr>
          <w:spacing w:val="-2"/>
          <w:sz w:val="24"/>
        </w:rPr>
        <w:t>команды</w:t>
      </w:r>
    </w:p>
    <w:p>
      <w:pPr>
        <w:pStyle w:val="BodyText"/>
        <w:ind w:left="169" w:right="1"/>
        <w:jc w:val="both"/>
      </w:pPr>
      <w:r>
        <w:rPr/>
        <w:t>«двигать груз», у него есть только команда</w:t>
      </w:r>
      <w:r>
        <w:rPr>
          <w:spacing w:val="45"/>
        </w:rPr>
        <w:t>  </w:t>
      </w:r>
      <w:r>
        <w:rPr/>
        <w:t>«</w:t>
      </w:r>
      <w:r>
        <w:rPr>
          <w:i/>
        </w:rPr>
        <w:t>вперед</w:t>
      </w:r>
      <w:r>
        <w:rPr/>
        <w:t>».</w:t>
      </w:r>
      <w:r>
        <w:rPr>
          <w:spacing w:val="45"/>
        </w:rPr>
        <w:t>  </w:t>
      </w:r>
      <w:r>
        <w:rPr/>
        <w:t>По</w:t>
      </w:r>
      <w:r>
        <w:rPr>
          <w:spacing w:val="45"/>
        </w:rPr>
        <w:t>  </w:t>
      </w:r>
      <w:r>
        <w:rPr>
          <w:spacing w:val="-2"/>
        </w:rPr>
        <w:t>команде</w:t>
      </w:r>
    </w:p>
    <w:p>
      <w:pPr>
        <w:pStyle w:val="BodyText"/>
        <w:tabs>
          <w:tab w:pos="1777" w:val="left" w:leader="none"/>
          <w:tab w:pos="2712" w:val="left" w:leader="none"/>
        </w:tabs>
        <w:ind w:left="169"/>
        <w:jc w:val="both"/>
      </w:pPr>
      <w:r>
        <w:rPr>
          <w:spacing w:val="-2"/>
        </w:rPr>
        <w:t>«</w:t>
      </w:r>
      <w:r>
        <w:rPr>
          <w:i/>
          <w:spacing w:val="-2"/>
        </w:rPr>
        <w:t>вперёд</w:t>
      </w:r>
      <w:r>
        <w:rPr>
          <w:spacing w:val="-2"/>
        </w:rPr>
        <w:t>»</w:t>
      </w:r>
      <w:r>
        <w:rPr/>
        <w:tab/>
      </w:r>
      <w:r>
        <w:rPr>
          <w:spacing w:val="-6"/>
        </w:rPr>
        <w:t>он</w:t>
      </w:r>
      <w:r>
        <w:rPr/>
        <w:tab/>
      </w:r>
      <w:r>
        <w:rPr>
          <w:spacing w:val="-2"/>
        </w:rPr>
        <w:t>совершает </w:t>
      </w:r>
      <w:r>
        <w:rPr/>
        <w:t>перемещение из одной клетки в другую, и если перед ним стоит груз, то и Двигун, и груз перемещаются на одну клетку </w:t>
      </w:r>
      <w:r>
        <w:rPr>
          <w:spacing w:val="-2"/>
        </w:rPr>
        <w:t>вперед.</w:t>
      </w:r>
    </w:p>
    <w:p>
      <w:pPr>
        <w:pStyle w:val="ListParagraph"/>
        <w:numPr>
          <w:ilvl w:val="0"/>
          <w:numId w:val="87"/>
        </w:numPr>
        <w:tabs>
          <w:tab w:pos="364" w:val="left" w:leader="none"/>
          <w:tab w:pos="2613" w:val="left" w:leader="none"/>
        </w:tabs>
        <w:spacing w:line="240" w:lineRule="auto" w:before="1" w:after="0"/>
        <w:ind w:left="169" w:right="0" w:firstLine="0"/>
        <w:jc w:val="both"/>
        <w:rPr>
          <w:sz w:val="24"/>
        </w:rPr>
      </w:pPr>
      <w:r>
        <w:rPr>
          <w:sz w:val="24"/>
        </w:rPr>
        <w:t>если команда Роботу отдана не верно, то в игровой ситуации Робот отвечает «</w:t>
      </w:r>
      <w:r>
        <w:rPr>
          <w:i/>
          <w:sz w:val="24"/>
        </w:rPr>
        <w:t>Команда не </w:t>
      </w:r>
      <w:r>
        <w:rPr>
          <w:i/>
          <w:spacing w:val="-2"/>
          <w:sz w:val="24"/>
        </w:rPr>
        <w:t>выполнима,</w:t>
      </w:r>
      <w:r>
        <w:rPr>
          <w:i/>
          <w:sz w:val="24"/>
        </w:rPr>
        <w:tab/>
      </w:r>
      <w:r>
        <w:rPr>
          <w:i/>
          <w:spacing w:val="-2"/>
          <w:sz w:val="24"/>
        </w:rPr>
        <w:t>прекращаю работать</w:t>
      </w:r>
      <w:r>
        <w:rPr>
          <w:spacing w:val="-2"/>
          <w:sz w:val="24"/>
        </w:rPr>
        <w:t>».</w:t>
      </w:r>
    </w:p>
    <w:p>
      <w:pPr>
        <w:pStyle w:val="ListParagraph"/>
        <w:numPr>
          <w:ilvl w:val="0"/>
          <w:numId w:val="87"/>
        </w:numPr>
        <w:tabs>
          <w:tab w:pos="388" w:val="left" w:leader="none"/>
          <w:tab w:pos="1380" w:val="left" w:leader="none"/>
          <w:tab w:pos="1637" w:val="left" w:leader="none"/>
          <w:tab w:pos="1689" w:val="left" w:leader="none"/>
          <w:tab w:pos="1956" w:val="left" w:leader="none"/>
          <w:tab w:pos="2440" w:val="left" w:leader="none"/>
          <w:tab w:pos="2832" w:val="left" w:leader="none"/>
          <w:tab w:pos="2924" w:val="left" w:leader="none"/>
          <w:tab w:pos="3082" w:val="left" w:leader="none"/>
          <w:tab w:pos="3439" w:val="left" w:leader="none"/>
          <w:tab w:pos="3532" w:val="left" w:leader="none"/>
        </w:tabs>
        <w:spacing w:line="242" w:lineRule="auto" w:before="0" w:after="0"/>
        <w:ind w:left="169" w:right="0" w:firstLine="0"/>
        <w:jc w:val="left"/>
        <w:rPr>
          <w:sz w:val="24"/>
        </w:rPr>
      </w:pPr>
      <w:r>
        <w:rPr>
          <w:sz w:val="24"/>
        </w:rPr>
        <w:t>если</w:t>
      </w:r>
      <w:r>
        <w:rPr>
          <w:spacing w:val="40"/>
          <w:sz w:val="24"/>
        </w:rPr>
        <w:t> </w:t>
      </w:r>
      <w:r>
        <w:rPr>
          <w:sz w:val="24"/>
        </w:rPr>
        <w:t>слышат</w:t>
      </w:r>
      <w:r>
        <w:rPr>
          <w:spacing w:val="40"/>
          <w:sz w:val="24"/>
        </w:rPr>
        <w:t> </w:t>
      </w:r>
      <w:r>
        <w:rPr>
          <w:sz w:val="24"/>
        </w:rPr>
        <w:t>«</w:t>
      </w:r>
      <w:r>
        <w:rPr>
          <w:i/>
          <w:sz w:val="24"/>
        </w:rPr>
        <w:t>Робот</w:t>
      </w:r>
      <w:r>
        <w:rPr>
          <w:i/>
          <w:spacing w:val="40"/>
          <w:sz w:val="24"/>
        </w:rPr>
        <w:t> </w:t>
      </w:r>
      <w:r>
        <w:rPr>
          <w:i/>
          <w:sz w:val="24"/>
        </w:rPr>
        <w:t>сбился</w:t>
      </w:r>
      <w:r>
        <w:rPr>
          <w:i/>
          <w:spacing w:val="40"/>
          <w:sz w:val="24"/>
        </w:rPr>
        <w:t> </w:t>
      </w:r>
      <w:r>
        <w:rPr>
          <w:i/>
          <w:sz w:val="24"/>
        </w:rPr>
        <w:t>с маршрута</w:t>
      </w:r>
      <w:r>
        <w:rPr>
          <w:sz w:val="24"/>
        </w:rPr>
        <w:t>»,</w:t>
      </w:r>
      <w:r>
        <w:rPr>
          <w:spacing w:val="40"/>
          <w:sz w:val="24"/>
        </w:rPr>
        <w:t> </w:t>
      </w:r>
      <w:r>
        <w:rPr>
          <w:sz w:val="24"/>
        </w:rPr>
        <w:t>значит,</w:t>
      </w:r>
      <w:r>
        <w:rPr>
          <w:spacing w:val="40"/>
          <w:sz w:val="24"/>
        </w:rPr>
        <w:t> </w:t>
      </w:r>
      <w:r>
        <w:rPr>
          <w:sz w:val="24"/>
        </w:rPr>
        <w:t>Робот</w:t>
      </w:r>
      <w:r>
        <w:rPr>
          <w:spacing w:val="40"/>
          <w:sz w:val="24"/>
        </w:rPr>
        <w:t> </w:t>
      </w:r>
      <w:r>
        <w:rPr>
          <w:sz w:val="24"/>
        </w:rPr>
        <w:t>может </w:t>
      </w:r>
      <w:r>
        <w:rPr>
          <w:spacing w:val="-2"/>
          <w:sz w:val="24"/>
        </w:rPr>
        <w:t>выполнить</w:t>
      </w:r>
      <w:r>
        <w:rPr>
          <w:sz w:val="24"/>
        </w:rPr>
        <w:tab/>
        <w:tab/>
      </w:r>
      <w:r>
        <w:rPr>
          <w:spacing w:val="-2"/>
          <w:sz w:val="24"/>
        </w:rPr>
        <w:t>команду,</w:t>
      </w:r>
      <w:r>
        <w:rPr>
          <w:sz w:val="24"/>
        </w:rPr>
        <w:tab/>
        <w:tab/>
      </w:r>
      <w:r>
        <w:rPr>
          <w:spacing w:val="-6"/>
          <w:sz w:val="24"/>
        </w:rPr>
        <w:t>но</w:t>
      </w:r>
      <w:r>
        <w:rPr>
          <w:sz w:val="24"/>
        </w:rPr>
        <w:tab/>
        <w:tab/>
      </w:r>
      <w:r>
        <w:rPr>
          <w:spacing w:val="-6"/>
          <w:sz w:val="24"/>
        </w:rPr>
        <w:t>он </w:t>
      </w:r>
      <w:r>
        <w:rPr>
          <w:spacing w:val="-2"/>
          <w:sz w:val="24"/>
        </w:rPr>
        <w:t>потратит</w:t>
      </w:r>
      <w:r>
        <w:rPr>
          <w:sz w:val="24"/>
        </w:rPr>
        <w:tab/>
      </w:r>
      <w:r>
        <w:rPr>
          <w:spacing w:val="-2"/>
          <w:sz w:val="24"/>
        </w:rPr>
        <w:t>больше</w:t>
      </w:r>
      <w:r>
        <w:rPr>
          <w:sz w:val="24"/>
        </w:rPr>
        <w:tab/>
      </w:r>
      <w:r>
        <w:rPr>
          <w:spacing w:val="-2"/>
          <w:sz w:val="24"/>
        </w:rPr>
        <w:t>энергии</w:t>
      </w:r>
      <w:r>
        <w:rPr>
          <w:sz w:val="24"/>
        </w:rPr>
        <w:tab/>
        <w:tab/>
      </w:r>
      <w:r>
        <w:rPr>
          <w:spacing w:val="-45"/>
          <w:sz w:val="24"/>
        </w:rPr>
        <w:t> </w:t>
      </w:r>
      <w:r>
        <w:rPr>
          <w:spacing w:val="-4"/>
          <w:sz w:val="24"/>
        </w:rPr>
        <w:t>на </w:t>
      </w:r>
      <w:r>
        <w:rPr>
          <w:spacing w:val="-2"/>
          <w:sz w:val="24"/>
        </w:rPr>
        <w:t>выполнение</w:t>
      </w:r>
      <w:r>
        <w:rPr>
          <w:sz w:val="24"/>
        </w:rPr>
        <w:tab/>
        <w:tab/>
      </w:r>
      <w:r>
        <w:rPr>
          <w:spacing w:val="-2"/>
          <w:sz w:val="24"/>
        </w:rPr>
        <w:t>задания,</w:t>
      </w:r>
      <w:r>
        <w:rPr>
          <w:sz w:val="24"/>
        </w:rPr>
        <w:tab/>
      </w:r>
      <w:r>
        <w:rPr>
          <w:spacing w:val="-4"/>
          <w:sz w:val="24"/>
        </w:rPr>
        <w:t>так</w:t>
      </w:r>
      <w:r>
        <w:rPr>
          <w:sz w:val="24"/>
        </w:rPr>
        <w:tab/>
      </w:r>
      <w:r>
        <w:rPr>
          <w:spacing w:val="-4"/>
          <w:sz w:val="24"/>
        </w:rPr>
        <w:t>как </w:t>
      </w:r>
      <w:r>
        <w:rPr>
          <w:sz w:val="24"/>
        </w:rPr>
        <w:t>совершит лишние действия. Поочередно</w:t>
      </w:r>
      <w:r>
        <w:rPr>
          <w:spacing w:val="40"/>
          <w:sz w:val="24"/>
        </w:rPr>
        <w:t> </w:t>
      </w:r>
      <w:r>
        <w:rPr>
          <w:sz w:val="24"/>
        </w:rPr>
        <w:t>заполняют</w:t>
      </w:r>
      <w:r>
        <w:rPr>
          <w:spacing w:val="40"/>
          <w:sz w:val="24"/>
        </w:rPr>
        <w:t> </w:t>
      </w:r>
      <w:r>
        <w:rPr>
          <w:sz w:val="24"/>
        </w:rPr>
        <w:t>нужными </w:t>
      </w:r>
      <w:r>
        <w:rPr>
          <w:spacing w:val="-2"/>
          <w:sz w:val="24"/>
        </w:rPr>
        <w:t>командами</w:t>
      </w:r>
      <w:r>
        <w:rPr>
          <w:sz w:val="24"/>
        </w:rPr>
        <w:tab/>
        <w:tab/>
        <w:tab/>
        <w:tab/>
      </w:r>
      <w:r>
        <w:rPr>
          <w:spacing w:val="-4"/>
          <w:sz w:val="24"/>
        </w:rPr>
        <w:t>свои</w:t>
      </w:r>
      <w:r>
        <w:rPr>
          <w:sz w:val="24"/>
        </w:rPr>
        <w:tab/>
        <w:tab/>
        <w:tab/>
        <w:tab/>
      </w:r>
      <w:r>
        <w:rPr>
          <w:spacing w:val="-2"/>
          <w:sz w:val="24"/>
        </w:rPr>
        <w:t>ленты- </w:t>
      </w:r>
      <w:r>
        <w:rPr>
          <w:sz w:val="24"/>
        </w:rPr>
        <w:t>программы,</w:t>
      </w:r>
      <w:r>
        <w:rPr>
          <w:spacing w:val="80"/>
          <w:sz w:val="24"/>
        </w:rPr>
        <w:t> </w:t>
      </w:r>
      <w:r>
        <w:rPr>
          <w:sz w:val="24"/>
        </w:rPr>
        <w:t>отдавая</w:t>
      </w:r>
      <w:r>
        <w:rPr>
          <w:spacing w:val="80"/>
          <w:sz w:val="24"/>
        </w:rPr>
        <w:t> </w:t>
      </w:r>
      <w:r>
        <w:rPr>
          <w:sz w:val="24"/>
        </w:rPr>
        <w:t>команду</w:t>
      </w:r>
      <w:r>
        <w:rPr>
          <w:spacing w:val="80"/>
          <w:sz w:val="24"/>
        </w:rPr>
        <w:t> </w:t>
      </w:r>
      <w:r>
        <w:rPr>
          <w:sz w:val="24"/>
        </w:rPr>
        <w:t>за командой Роботу-педагогу.</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2"/>
        <w:rPr>
          <w:sz w:val="22"/>
        </w:rPr>
      </w:pPr>
    </w:p>
    <w:p>
      <w:pPr>
        <w:spacing w:before="0"/>
        <w:ind w:left="27" w:right="377" w:firstLine="0"/>
        <w:jc w:val="center"/>
        <w:rPr>
          <w:sz w:val="22"/>
        </w:rPr>
      </w:pPr>
      <w:r>
        <w:rPr>
          <w:sz w:val="22"/>
        </w:rPr>
        <mc:AlternateContent>
          <mc:Choice Requires="wps">
            <w:drawing>
              <wp:anchor distT="0" distB="0" distL="0" distR="0" allowOverlap="1" layoutInCell="1" locked="0" behindDoc="0" simplePos="0" relativeHeight="15771136">
                <wp:simplePos x="0" y="0"/>
                <wp:positionH relativeFrom="page">
                  <wp:posOffset>6209665</wp:posOffset>
                </wp:positionH>
                <wp:positionV relativeFrom="paragraph">
                  <wp:posOffset>-3868092</wp:posOffset>
                </wp:positionV>
                <wp:extent cx="5080" cy="632396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5080" cy="6323965"/>
                        </a:xfrm>
                        <a:custGeom>
                          <a:avLst/>
                          <a:gdLst/>
                          <a:ahLst/>
                          <a:cxnLst/>
                          <a:rect l="l" t="t" r="r" b="b"/>
                          <a:pathLst>
                            <a:path w="5080" h="6323965">
                              <a:moveTo>
                                <a:pt x="5067" y="0"/>
                              </a:moveTo>
                              <a:lnTo>
                                <a:pt x="0" y="0"/>
                              </a:lnTo>
                              <a:lnTo>
                                <a:pt x="0" y="7620"/>
                              </a:lnTo>
                              <a:lnTo>
                                <a:pt x="0" y="3861816"/>
                              </a:lnTo>
                              <a:lnTo>
                                <a:pt x="0" y="3869436"/>
                              </a:lnTo>
                              <a:lnTo>
                                <a:pt x="0" y="6323711"/>
                              </a:lnTo>
                              <a:lnTo>
                                <a:pt x="5067" y="6323711"/>
                              </a:lnTo>
                              <a:lnTo>
                                <a:pt x="5067" y="3869436"/>
                              </a:lnTo>
                              <a:lnTo>
                                <a:pt x="5067" y="386181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304.574249pt;width:.4pt;height:497.95pt;mso-position-horizontal-relative:page;mso-position-vertical-relative:paragraph;z-index:15771136" id="docshape85" coordorigin="9779,-6091" coordsize="8,9959" path="m9787,-6091l9779,-6091,9779,-6079,9779,-10,9779,2,9779,3867,9787,3867,9787,2,9787,-10,9787,-6079,9787,-6091xe" filled="true" fillcolor="#000000" stroked="false">
                <v:path arrowok="t"/>
                <v:fill type="solid"/>
                <w10:wrap type="none"/>
              </v:shape>
            </w:pict>
          </mc:Fallback>
        </mc:AlternateContent>
      </w:r>
      <w:r>
        <w:rPr>
          <w:sz w:val="22"/>
        </w:rPr>
        <mc:AlternateContent>
          <mc:Choice Requires="wps">
            <w:drawing>
              <wp:anchor distT="0" distB="0" distL="0" distR="0" allowOverlap="1" layoutInCell="1" locked="0" behindDoc="0" simplePos="0" relativeHeight="15771648">
                <wp:simplePos x="0" y="0"/>
                <wp:positionH relativeFrom="page">
                  <wp:posOffset>7109206</wp:posOffset>
                </wp:positionH>
                <wp:positionV relativeFrom="paragraph">
                  <wp:posOffset>-3868092</wp:posOffset>
                </wp:positionV>
                <wp:extent cx="5080" cy="632396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5080" cy="6323965"/>
                        </a:xfrm>
                        <a:custGeom>
                          <a:avLst/>
                          <a:gdLst/>
                          <a:ahLst/>
                          <a:cxnLst/>
                          <a:rect l="l" t="t" r="r" b="b"/>
                          <a:pathLst>
                            <a:path w="5080" h="6323965">
                              <a:moveTo>
                                <a:pt x="5067" y="0"/>
                              </a:moveTo>
                              <a:lnTo>
                                <a:pt x="0" y="0"/>
                              </a:lnTo>
                              <a:lnTo>
                                <a:pt x="0" y="7620"/>
                              </a:lnTo>
                              <a:lnTo>
                                <a:pt x="0" y="3861816"/>
                              </a:lnTo>
                              <a:lnTo>
                                <a:pt x="0" y="3869436"/>
                              </a:lnTo>
                              <a:lnTo>
                                <a:pt x="0" y="6323711"/>
                              </a:lnTo>
                              <a:lnTo>
                                <a:pt x="5067" y="6323711"/>
                              </a:lnTo>
                              <a:lnTo>
                                <a:pt x="5067" y="3869436"/>
                              </a:lnTo>
                              <a:lnTo>
                                <a:pt x="5067" y="386181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304.574249pt;width:.4pt;height:497.95pt;mso-position-horizontal-relative:page;mso-position-vertical-relative:paragraph;z-index:15771648" id="docshape86" coordorigin="11196,-6091" coordsize="8,9959" path="m11204,-6091l11196,-6091,11196,-6079,11196,-10,11196,2,11196,3867,11204,3867,11204,2,11204,-10,11204,-6079,11204,-6091xe" filled="true" fillcolor="#000000" stroked="false">
                <v:path arrowok="t"/>
                <v:fill type="solid"/>
                <w10:wrap type="none"/>
              </v:shape>
            </w:pict>
          </mc:Fallback>
        </mc:AlternateContent>
      </w:r>
      <w:r>
        <w:rPr>
          <w:spacing w:val="-2"/>
          <w:sz w:val="22"/>
        </w:rPr>
        <w:t>Приложение 2.21.2(б,</w:t>
      </w:r>
    </w:p>
    <w:p>
      <w:pPr>
        <w:spacing w:line="240" w:lineRule="auto" w:before="0"/>
        <w:ind w:left="181" w:right="539" w:hanging="1"/>
        <w:jc w:val="center"/>
        <w:rPr>
          <w:sz w:val="22"/>
        </w:rPr>
      </w:pPr>
      <w:r>
        <w:rPr>
          <w:sz w:val="22"/>
        </w:rPr>
        <w:t>10 клеток) </w:t>
      </w:r>
      <w:r>
        <w:rPr>
          <w:spacing w:val="-2"/>
          <w:sz w:val="22"/>
        </w:rPr>
        <w:t>Приложение 1.21.3</w:t>
      </w:r>
    </w:p>
    <w:p>
      <w:pPr>
        <w:spacing w:after="0" w:line="240" w:lineRule="auto"/>
        <w:jc w:val="center"/>
        <w:rPr>
          <w:sz w:val="22"/>
        </w:rPr>
        <w:sectPr>
          <w:pgSz w:w="11910" w:h="16840"/>
          <w:pgMar w:header="0" w:footer="965" w:top="500" w:bottom="1180" w:left="0" w:right="283"/>
          <w:cols w:num="3" w:equalWidth="0">
            <w:col w:w="5853" w:space="40"/>
            <w:col w:w="3785" w:space="39"/>
            <w:col w:w="1910"/>
          </w:cols>
        </w:sectPr>
      </w:pPr>
    </w:p>
    <w:p>
      <w:pPr>
        <w:pStyle w:val="BodyText"/>
        <w:tabs>
          <w:tab w:pos="4228" w:val="left" w:leader="none"/>
        </w:tabs>
        <w:spacing w:before="60"/>
        <w:ind w:left="2376"/>
        <w:jc w:val="both"/>
      </w:pPr>
      <w:r>
        <w:rPr/>
        <mc:AlternateContent>
          <mc:Choice Requires="wps">
            <w:drawing>
              <wp:anchor distT="0" distB="0" distL="0" distR="0" allowOverlap="1" layoutInCell="1" locked="0" behindDoc="0" simplePos="0" relativeHeight="15772160">
                <wp:simplePos x="0" y="0"/>
                <wp:positionH relativeFrom="page">
                  <wp:posOffset>287020</wp:posOffset>
                </wp:positionH>
                <wp:positionV relativeFrom="paragraph">
                  <wp:posOffset>33019</wp:posOffset>
                </wp:positionV>
                <wp:extent cx="1156335" cy="737552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156335" cy="7375525"/>
                        </a:xfrm>
                        <a:custGeom>
                          <a:avLst/>
                          <a:gdLst/>
                          <a:ahLst/>
                          <a:cxnLst/>
                          <a:rect l="l" t="t" r="r" b="b"/>
                          <a:pathLst>
                            <a:path w="1156335" h="7375525">
                              <a:moveTo>
                                <a:pt x="5080" y="4913642"/>
                              </a:moveTo>
                              <a:lnTo>
                                <a:pt x="0" y="4913642"/>
                              </a:lnTo>
                              <a:lnTo>
                                <a:pt x="0" y="4921250"/>
                              </a:lnTo>
                              <a:lnTo>
                                <a:pt x="0" y="7375271"/>
                              </a:lnTo>
                              <a:lnTo>
                                <a:pt x="5080" y="7375271"/>
                              </a:lnTo>
                              <a:lnTo>
                                <a:pt x="5080" y="4921250"/>
                              </a:lnTo>
                              <a:lnTo>
                                <a:pt x="5080" y="4913642"/>
                              </a:lnTo>
                              <a:close/>
                            </a:path>
                            <a:path w="1156335" h="7375525">
                              <a:moveTo>
                                <a:pt x="1155954" y="4913642"/>
                              </a:moveTo>
                              <a:lnTo>
                                <a:pt x="1150874" y="4913642"/>
                              </a:lnTo>
                              <a:lnTo>
                                <a:pt x="1150874" y="4921250"/>
                              </a:lnTo>
                              <a:lnTo>
                                <a:pt x="1150874" y="7375271"/>
                              </a:lnTo>
                              <a:lnTo>
                                <a:pt x="1155954" y="7375271"/>
                              </a:lnTo>
                              <a:lnTo>
                                <a:pt x="1155954" y="4921250"/>
                              </a:lnTo>
                              <a:lnTo>
                                <a:pt x="1155954" y="4913642"/>
                              </a:lnTo>
                              <a:close/>
                            </a:path>
                            <a:path w="1156335" h="7375525">
                              <a:moveTo>
                                <a:pt x="1155954" y="0"/>
                              </a:moveTo>
                              <a:lnTo>
                                <a:pt x="1150937" y="0"/>
                              </a:lnTo>
                              <a:lnTo>
                                <a:pt x="5080" y="0"/>
                              </a:lnTo>
                              <a:lnTo>
                                <a:pt x="0" y="0"/>
                              </a:lnTo>
                              <a:lnTo>
                                <a:pt x="0" y="5080"/>
                              </a:lnTo>
                              <a:lnTo>
                                <a:pt x="0" y="7620"/>
                              </a:lnTo>
                              <a:lnTo>
                                <a:pt x="0" y="4913630"/>
                              </a:lnTo>
                              <a:lnTo>
                                <a:pt x="5080" y="4913630"/>
                              </a:lnTo>
                              <a:lnTo>
                                <a:pt x="5080" y="7620"/>
                              </a:lnTo>
                              <a:lnTo>
                                <a:pt x="5080" y="5080"/>
                              </a:lnTo>
                              <a:lnTo>
                                <a:pt x="1150874" y="5080"/>
                              </a:lnTo>
                              <a:lnTo>
                                <a:pt x="1150874" y="7620"/>
                              </a:lnTo>
                              <a:lnTo>
                                <a:pt x="1150874" y="4913630"/>
                              </a:lnTo>
                              <a:lnTo>
                                <a:pt x="1155954" y="4913630"/>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599961pt;width:91.05pt;height:580.75pt;mso-position-horizontal-relative:page;mso-position-vertical-relative:paragraph;z-index:15772160" id="docshape87" coordorigin="452,52" coordsize="1821,11615" path="m460,7790l452,7790,452,7802,452,11667,460,11667,460,7802,460,7790xm2272,7790l2264,7790,2264,7802,2264,11667,2272,11667,2272,7802,2272,7790xm2272,52l2265,52,2264,52,460,52,452,52,452,60,452,64,452,7790,460,7790,460,64,460,60,2264,60,2264,64,2264,7790,2272,7790,2272,64,2272,60,2272,52xe" filled="true" fillcolor="#000000" stroked="false">
                <v:path arrowok="t"/>
                <v:fill type="solid"/>
                <w10:wrap type="none"/>
              </v:shape>
            </w:pict>
          </mc:Fallback>
        </mc:AlternateContent>
      </w:r>
      <w:r>
        <w:rPr/>
        <w:t>После заполнения </w:t>
      </w:r>
      <w:r>
        <w:rPr/>
        <w:t>ленты- программы</w:t>
      </w:r>
      <w:r>
        <w:rPr>
          <w:spacing w:val="-11"/>
        </w:rPr>
        <w:t> </w:t>
      </w:r>
      <w:r>
        <w:rPr/>
        <w:t>нужными</w:t>
      </w:r>
      <w:r>
        <w:rPr>
          <w:spacing w:val="-11"/>
        </w:rPr>
        <w:t> </w:t>
      </w:r>
      <w:r>
        <w:rPr/>
        <w:t>командами, просит детей подойти к магнитной доске и помочь заполнить шаблон программы </w:t>
      </w:r>
      <w:r>
        <w:rPr>
          <w:spacing w:val="-2"/>
        </w:rPr>
        <w:t>нужными</w:t>
      </w:r>
      <w:r>
        <w:rPr/>
        <w:tab/>
      </w:r>
      <w:r>
        <w:rPr>
          <w:spacing w:val="-2"/>
        </w:rPr>
        <w:t>пиктограммами </w:t>
      </w:r>
      <w:r>
        <w:rPr/>
        <w:t>команд. («Шаблон программы» из</w:t>
      </w:r>
      <w:r>
        <w:rPr>
          <w:spacing w:val="-2"/>
        </w:rPr>
        <w:t> </w:t>
      </w:r>
      <w:r>
        <w:rPr/>
        <w:t>15</w:t>
      </w:r>
      <w:r>
        <w:rPr>
          <w:spacing w:val="-2"/>
        </w:rPr>
        <w:t> </w:t>
      </w:r>
      <w:r>
        <w:rPr/>
        <w:t>клеток</w:t>
      </w:r>
      <w:r>
        <w:rPr>
          <w:spacing w:val="-2"/>
        </w:rPr>
        <w:t> </w:t>
      </w:r>
      <w:r>
        <w:rPr/>
        <w:t>по</w:t>
      </w:r>
      <w:r>
        <w:rPr>
          <w:spacing w:val="-2"/>
        </w:rPr>
        <w:t> </w:t>
      </w:r>
      <w:r>
        <w:rPr/>
        <w:t>5</w:t>
      </w:r>
      <w:r>
        <w:rPr>
          <w:spacing w:val="-2"/>
        </w:rPr>
        <w:t> </w:t>
      </w:r>
      <w:r>
        <w:rPr/>
        <w:t>в</w:t>
      </w:r>
      <w:r>
        <w:rPr>
          <w:spacing w:val="-4"/>
        </w:rPr>
        <w:t> </w:t>
      </w:r>
      <w:r>
        <w:rPr/>
        <w:t>каждом</w:t>
      </w:r>
      <w:r>
        <w:rPr>
          <w:spacing w:val="-2"/>
        </w:rPr>
        <w:t> </w:t>
      </w:r>
      <w:r>
        <w:rPr/>
        <w:t>ряду). Задает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ind w:left="2376"/>
        <w:jc w:val="both"/>
      </w:pPr>
      <w:r>
        <w:rPr/>
        <w:t>Напоминает, что перед началом составления программы, было поставлено условие - составить программу, так, чтобы Робот для выполнения задания выполнил как можно меньше действий.</w:t>
      </w:r>
    </w:p>
    <w:p>
      <w:pPr>
        <w:pStyle w:val="BodyText"/>
        <w:spacing w:before="60"/>
        <w:ind w:left="172" w:right="1950"/>
        <w:jc w:val="both"/>
      </w:pPr>
      <w:r>
        <w:rPr/>
        <w:br w:type="column"/>
      </w:r>
      <w:r>
        <w:rPr/>
        <w:t>Помогают педагогу заполнить нужными пиктограммами команд шаблон программы на магнитной доске.</w:t>
      </w:r>
      <w:r>
        <w:rPr>
          <w:spacing w:val="40"/>
        </w:rPr>
        <w:t> </w:t>
      </w:r>
      <w:r>
        <w:rPr/>
        <w:t>Отвечают на наводящие </w:t>
      </w:r>
      <w:r>
        <w:rPr>
          <w:spacing w:val="-2"/>
        </w:rPr>
        <w:t>вопросы.</w:t>
      </w:r>
    </w:p>
    <w:p>
      <w:pPr>
        <w:pStyle w:val="BodyText"/>
        <w:ind w:left="172" w:right="1944"/>
        <w:jc w:val="both"/>
      </w:pPr>
      <w:r>
        <w:rPr/>
        <mc:AlternateContent>
          <mc:Choice Requires="wps">
            <w:drawing>
              <wp:anchor distT="0" distB="0" distL="0" distR="0" allowOverlap="1" layoutInCell="1" locked="0" behindDoc="0" simplePos="0" relativeHeight="15772672">
                <wp:simplePos x="0" y="0"/>
                <wp:positionH relativeFrom="page">
                  <wp:posOffset>3778250</wp:posOffset>
                </wp:positionH>
                <wp:positionV relativeFrom="paragraph">
                  <wp:posOffset>-881306</wp:posOffset>
                </wp:positionV>
                <wp:extent cx="5080" cy="737552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5080" cy="7375525"/>
                        </a:xfrm>
                        <a:custGeom>
                          <a:avLst/>
                          <a:gdLst/>
                          <a:ahLst/>
                          <a:cxnLst/>
                          <a:rect l="l" t="t" r="r" b="b"/>
                          <a:pathLst>
                            <a:path w="5080" h="7375525">
                              <a:moveTo>
                                <a:pt x="5067" y="4913642"/>
                              </a:moveTo>
                              <a:lnTo>
                                <a:pt x="0" y="4913642"/>
                              </a:lnTo>
                              <a:lnTo>
                                <a:pt x="0" y="4921250"/>
                              </a:lnTo>
                              <a:lnTo>
                                <a:pt x="0" y="7375271"/>
                              </a:lnTo>
                              <a:lnTo>
                                <a:pt x="5067" y="7375271"/>
                              </a:lnTo>
                              <a:lnTo>
                                <a:pt x="5067" y="4921250"/>
                              </a:lnTo>
                              <a:lnTo>
                                <a:pt x="5067" y="4913642"/>
                              </a:lnTo>
                              <a:close/>
                            </a:path>
                            <a:path w="5080" h="7375525">
                              <a:moveTo>
                                <a:pt x="5067" y="0"/>
                              </a:moveTo>
                              <a:lnTo>
                                <a:pt x="0" y="0"/>
                              </a:lnTo>
                              <a:lnTo>
                                <a:pt x="0" y="7620"/>
                              </a:lnTo>
                              <a:lnTo>
                                <a:pt x="0" y="4913630"/>
                              </a:lnTo>
                              <a:lnTo>
                                <a:pt x="5067" y="491363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69.394180pt;width:.4pt;height:580.75pt;mso-position-horizontal-relative:page;mso-position-vertical-relative:paragraph;z-index:15772672" id="docshape88" coordorigin="5950,-1388" coordsize="8,11615" path="m5958,6350l5950,6350,5950,6362,5950,10227,5958,10227,5958,6362,5958,6350xm5958,-1388l5950,-1388,5950,-1376,5950,6350,5958,6350,5958,-1376,5958,-138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6209665</wp:posOffset>
                </wp:positionH>
                <wp:positionV relativeFrom="paragraph">
                  <wp:posOffset>-881306</wp:posOffset>
                </wp:positionV>
                <wp:extent cx="5080" cy="737552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5080" cy="7375525"/>
                        </a:xfrm>
                        <a:custGeom>
                          <a:avLst/>
                          <a:gdLst/>
                          <a:ahLst/>
                          <a:cxnLst/>
                          <a:rect l="l" t="t" r="r" b="b"/>
                          <a:pathLst>
                            <a:path w="5080" h="7375525">
                              <a:moveTo>
                                <a:pt x="5067" y="4913642"/>
                              </a:moveTo>
                              <a:lnTo>
                                <a:pt x="0" y="4913642"/>
                              </a:lnTo>
                              <a:lnTo>
                                <a:pt x="0" y="4921250"/>
                              </a:lnTo>
                              <a:lnTo>
                                <a:pt x="0" y="7375271"/>
                              </a:lnTo>
                              <a:lnTo>
                                <a:pt x="5067" y="7375271"/>
                              </a:lnTo>
                              <a:lnTo>
                                <a:pt x="5067" y="4921250"/>
                              </a:lnTo>
                              <a:lnTo>
                                <a:pt x="5067" y="4913642"/>
                              </a:lnTo>
                              <a:close/>
                            </a:path>
                            <a:path w="5080" h="7375525">
                              <a:moveTo>
                                <a:pt x="5067" y="0"/>
                              </a:moveTo>
                              <a:lnTo>
                                <a:pt x="0" y="0"/>
                              </a:lnTo>
                              <a:lnTo>
                                <a:pt x="0" y="7620"/>
                              </a:lnTo>
                              <a:lnTo>
                                <a:pt x="0" y="4913630"/>
                              </a:lnTo>
                              <a:lnTo>
                                <a:pt x="5067" y="491363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69.394180pt;width:.4pt;height:580.75pt;mso-position-horizontal-relative:page;mso-position-vertical-relative:paragraph;z-index:15773184" id="docshape89" coordorigin="9779,-1388" coordsize="8,11615" path="m9787,6350l9779,6350,9779,6362,9779,10227,9787,10227,9787,6362,9787,6350xm9787,-1388l9779,-1388,9779,-1376,9779,6350,9787,6350,9787,-1376,9787,-138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7109206</wp:posOffset>
                </wp:positionH>
                <wp:positionV relativeFrom="paragraph">
                  <wp:posOffset>-881306</wp:posOffset>
                </wp:positionV>
                <wp:extent cx="5080" cy="73755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080" cy="7375525"/>
                        </a:xfrm>
                        <a:custGeom>
                          <a:avLst/>
                          <a:gdLst/>
                          <a:ahLst/>
                          <a:cxnLst/>
                          <a:rect l="l" t="t" r="r" b="b"/>
                          <a:pathLst>
                            <a:path w="5080" h="7375525">
                              <a:moveTo>
                                <a:pt x="5067" y="4913642"/>
                              </a:moveTo>
                              <a:lnTo>
                                <a:pt x="0" y="4913642"/>
                              </a:lnTo>
                              <a:lnTo>
                                <a:pt x="0" y="4921250"/>
                              </a:lnTo>
                              <a:lnTo>
                                <a:pt x="0" y="7375271"/>
                              </a:lnTo>
                              <a:lnTo>
                                <a:pt x="5067" y="7375271"/>
                              </a:lnTo>
                              <a:lnTo>
                                <a:pt x="5067" y="4921250"/>
                              </a:lnTo>
                              <a:lnTo>
                                <a:pt x="5067" y="4913642"/>
                              </a:lnTo>
                              <a:close/>
                            </a:path>
                            <a:path w="5080" h="7375525">
                              <a:moveTo>
                                <a:pt x="5067" y="0"/>
                              </a:moveTo>
                              <a:lnTo>
                                <a:pt x="0" y="0"/>
                              </a:lnTo>
                              <a:lnTo>
                                <a:pt x="0" y="7620"/>
                              </a:lnTo>
                              <a:lnTo>
                                <a:pt x="0" y="4913630"/>
                              </a:lnTo>
                              <a:lnTo>
                                <a:pt x="5067" y="491363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69.394180pt;width:.4pt;height:580.75pt;mso-position-horizontal-relative:page;mso-position-vertical-relative:paragraph;z-index:15773696" id="docshape90" coordorigin="11196,-1388" coordsize="8,11615" path="m11204,6350l11196,6350,11196,6362,11196,10227,11204,10227,11204,6362,11204,6350xm11204,-1388l11196,-1388,11196,-1376,11196,6350,11204,6350,11204,-1376,11204,-1388xe" filled="true" fillcolor="#000000" stroked="false">
                <v:path arrowok="t"/>
                <v:fill type="solid"/>
                <w10:wrap type="none"/>
              </v:shape>
            </w:pict>
          </mc:Fallback>
        </mc:AlternateContent>
      </w:r>
      <w:r>
        <w:rPr/>
        <w:t>«Посчитайте в своей ленте- программе, сколько команд нужно было отдать Двигуну, чтобы он, передвинул все грузы на нужные места</w:t>
      </w:r>
      <w:r>
        <w:rPr>
          <w:spacing w:val="54"/>
        </w:rPr>
        <w:t>  </w:t>
      </w:r>
      <w:r>
        <w:rPr/>
        <w:t>и</w:t>
      </w:r>
      <w:r>
        <w:rPr>
          <w:spacing w:val="53"/>
        </w:rPr>
        <w:t>  </w:t>
      </w:r>
      <w:r>
        <w:rPr/>
        <w:t>добрался</w:t>
      </w:r>
      <w:r>
        <w:rPr>
          <w:spacing w:val="54"/>
        </w:rPr>
        <w:t>  </w:t>
      </w:r>
      <w:r>
        <w:rPr/>
        <w:t>до</w:t>
      </w:r>
      <w:r>
        <w:rPr>
          <w:spacing w:val="53"/>
        </w:rPr>
        <w:t>  </w:t>
      </w:r>
      <w:r>
        <w:rPr>
          <w:spacing w:val="-2"/>
        </w:rPr>
        <w:t>коврика</w:t>
      </w:r>
    </w:p>
    <w:p>
      <w:pPr>
        <w:pStyle w:val="BodyText"/>
        <w:spacing w:before="1"/>
        <w:ind w:left="172"/>
        <w:jc w:val="both"/>
      </w:pPr>
      <w:r>
        <w:rPr/>
        <w:t>«финиш»?"</w:t>
      </w:r>
      <w:r>
        <w:rPr>
          <w:spacing w:val="-2"/>
        </w:rPr>
        <w:t> </w:t>
      </w:r>
      <w:r>
        <w:rPr/>
        <w:t>(10</w:t>
      </w:r>
      <w:r>
        <w:rPr>
          <w:spacing w:val="-2"/>
        </w:rPr>
        <w:t> команд)</w:t>
      </w:r>
    </w:p>
    <w:p>
      <w:pPr>
        <w:pStyle w:val="BodyText"/>
        <w:ind w:left="172" w:right="1949"/>
        <w:jc w:val="both"/>
      </w:pPr>
      <w:r>
        <w:rPr/>
        <w:t>«Сколько пустых клеток осталось</w:t>
      </w:r>
      <w:r>
        <w:rPr>
          <w:spacing w:val="40"/>
        </w:rPr>
        <w:t> </w:t>
      </w:r>
      <w:r>
        <w:rPr/>
        <w:t>в ленте-программы?» (0)</w:t>
      </w:r>
    </w:p>
    <w:p>
      <w:pPr>
        <w:pStyle w:val="BodyText"/>
        <w:ind w:left="172" w:right="1948"/>
        <w:jc w:val="both"/>
      </w:pPr>
      <w:r>
        <w:rPr/>
        <w:t>«Сколько пустых клеток осталось</w:t>
      </w:r>
      <w:r>
        <w:rPr>
          <w:spacing w:val="40"/>
        </w:rPr>
        <w:t> </w:t>
      </w:r>
      <w:r>
        <w:rPr/>
        <w:t>в шаблоне программы на доске?» </w:t>
      </w:r>
      <w:r>
        <w:rPr>
          <w:spacing w:val="-4"/>
        </w:rPr>
        <w:t>(5)</w:t>
      </w:r>
    </w:p>
    <w:p>
      <w:pPr>
        <w:pStyle w:val="BodyText"/>
        <w:tabs>
          <w:tab w:pos="827" w:val="left" w:leader="none"/>
          <w:tab w:pos="891" w:val="left" w:leader="none"/>
          <w:tab w:pos="1067" w:val="left" w:leader="none"/>
          <w:tab w:pos="1479" w:val="left" w:leader="none"/>
          <w:tab w:pos="2022" w:val="left" w:leader="none"/>
          <w:tab w:pos="2174" w:val="left" w:leader="none"/>
          <w:tab w:pos="2210" w:val="left" w:leader="none"/>
          <w:tab w:pos="2266" w:val="left" w:leader="none"/>
          <w:tab w:pos="2594" w:val="left" w:leader="none"/>
          <w:tab w:pos="2717" w:val="left" w:leader="none"/>
          <w:tab w:pos="2842" w:val="left" w:leader="none"/>
          <w:tab w:pos="2967" w:val="left" w:leader="none"/>
          <w:tab w:pos="3021" w:val="left" w:leader="none"/>
          <w:tab w:pos="3545" w:val="left" w:leader="none"/>
          <w:tab w:pos="3626" w:val="left" w:leader="none"/>
          <w:tab w:pos="3673" w:val="left" w:leader="none"/>
        </w:tabs>
        <w:ind w:left="172" w:right="1946"/>
      </w:pPr>
      <w:r>
        <w:rPr/>
        <w:t>«Почему мы их не заполнили?» </w:t>
      </w:r>
      <w:r>
        <w:rPr>
          <w:spacing w:val="-2"/>
        </w:rPr>
        <w:t>Вспоминают,</w:t>
      </w:r>
      <w:r>
        <w:rPr/>
        <w:tab/>
      </w:r>
      <w:r>
        <w:rPr>
          <w:spacing w:val="-4"/>
        </w:rPr>
        <w:t>что</w:t>
      </w:r>
      <w:r>
        <w:rPr/>
        <w:tab/>
        <w:tab/>
        <w:tab/>
      </w:r>
      <w:r>
        <w:rPr>
          <w:spacing w:val="-2"/>
        </w:rPr>
        <w:t>шаблоны программ</w:t>
      </w:r>
      <w:r>
        <w:rPr/>
        <w:tab/>
      </w:r>
      <w:r>
        <w:rPr>
          <w:spacing w:val="-49"/>
        </w:rPr>
        <w:t> </w:t>
      </w:r>
      <w:r>
        <w:rPr/>
        <w:t>бывают</w:t>
        <w:tab/>
      </w:r>
      <w:r>
        <w:rPr>
          <w:spacing w:val="-10"/>
        </w:rPr>
        <w:t>с</w:t>
      </w:r>
      <w:r>
        <w:rPr/>
        <w:tab/>
        <w:tab/>
        <w:tab/>
        <w:tab/>
      </w:r>
      <w:r>
        <w:rPr>
          <w:spacing w:val="-2"/>
        </w:rPr>
        <w:t>разным </w:t>
      </w:r>
      <w:r>
        <w:rPr/>
        <w:t>количеством клеточек, и не всегда все</w:t>
      </w:r>
      <w:r>
        <w:rPr>
          <w:spacing w:val="80"/>
        </w:rPr>
        <w:t> </w:t>
      </w:r>
      <w:r>
        <w:rPr/>
        <w:t>клетки</w:t>
      </w:r>
      <w:r>
        <w:rPr>
          <w:spacing w:val="80"/>
        </w:rPr>
        <w:t> </w:t>
      </w:r>
      <w:r>
        <w:rPr/>
        <w:t>шаблона</w:t>
      </w:r>
      <w:r>
        <w:rPr>
          <w:spacing w:val="80"/>
        </w:rPr>
        <w:t> </w:t>
      </w:r>
      <w:r>
        <w:rPr/>
        <w:t>программы </w:t>
      </w:r>
      <w:r>
        <w:rPr>
          <w:spacing w:val="-4"/>
        </w:rPr>
        <w:t>или</w:t>
      </w:r>
      <w:r>
        <w:rPr/>
        <w:tab/>
      </w:r>
      <w:r>
        <w:rPr>
          <w:spacing w:val="-2"/>
        </w:rPr>
        <w:t>ленты-программы</w:t>
      </w:r>
      <w:r>
        <w:rPr/>
        <w:tab/>
        <w:tab/>
        <w:tab/>
      </w:r>
      <w:r>
        <w:rPr>
          <w:spacing w:val="-2"/>
        </w:rPr>
        <w:t>должны </w:t>
      </w:r>
      <w:r>
        <w:rPr>
          <w:spacing w:val="-4"/>
        </w:rPr>
        <w:t>быть</w:t>
      </w:r>
      <w:r>
        <w:rPr/>
        <w:tab/>
        <w:tab/>
      </w:r>
      <w:r>
        <w:rPr>
          <w:spacing w:val="-2"/>
        </w:rPr>
        <w:t>заполнены</w:t>
      </w:r>
      <w:r>
        <w:rPr/>
        <w:tab/>
        <w:tab/>
        <w:tab/>
      </w:r>
      <w:r>
        <w:rPr>
          <w:spacing w:val="-2"/>
        </w:rPr>
        <w:t>командами.</w:t>
      </w:r>
      <w:r>
        <w:rPr/>
        <w:tab/>
        <w:tab/>
      </w:r>
      <w:r>
        <w:rPr>
          <w:spacing w:val="-10"/>
        </w:rPr>
        <w:t>В </w:t>
      </w:r>
      <w:r>
        <w:rPr>
          <w:spacing w:val="-2"/>
        </w:rPr>
        <w:t>нашем</w:t>
      </w:r>
      <w:r>
        <w:rPr/>
        <w:tab/>
        <w:tab/>
      </w:r>
      <w:r>
        <w:rPr>
          <w:spacing w:val="-2"/>
        </w:rPr>
        <w:t>шаблоне</w:t>
      </w:r>
      <w:r>
        <w:rPr/>
        <w:tab/>
        <w:tab/>
      </w:r>
      <w:r>
        <w:rPr>
          <w:spacing w:val="-2"/>
        </w:rPr>
        <w:t>программы</w:t>
      </w:r>
      <w:r>
        <w:rPr/>
        <w:tab/>
      </w:r>
      <w:r>
        <w:rPr>
          <w:spacing w:val="-6"/>
        </w:rPr>
        <w:t>на </w:t>
      </w:r>
      <w:r>
        <w:rPr>
          <w:spacing w:val="-2"/>
        </w:rPr>
        <w:t>магнитной</w:t>
      </w:r>
      <w:r>
        <w:rPr/>
        <w:tab/>
      </w:r>
      <w:r>
        <w:rPr>
          <w:spacing w:val="-4"/>
        </w:rPr>
        <w:t>доске</w:t>
      </w:r>
      <w:r>
        <w:rPr/>
        <w:tab/>
        <w:tab/>
        <w:tab/>
      </w:r>
      <w:r>
        <w:rPr>
          <w:spacing w:val="-6"/>
        </w:rPr>
        <w:t>15</w:t>
      </w:r>
      <w:r>
        <w:rPr/>
        <w:tab/>
        <w:tab/>
      </w:r>
      <w:r>
        <w:rPr>
          <w:spacing w:val="-2"/>
        </w:rPr>
        <w:t>клеток,</w:t>
      </w:r>
      <w:r>
        <w:rPr/>
        <w:tab/>
        <w:tab/>
        <w:tab/>
      </w:r>
      <w:r>
        <w:rPr>
          <w:spacing w:val="-10"/>
        </w:rPr>
        <w:t>а </w:t>
      </w:r>
      <w:r>
        <w:rPr/>
        <w:t>команд нужно было отдать Роботу 10,</w:t>
      </w:r>
      <w:r>
        <w:rPr>
          <w:spacing w:val="80"/>
        </w:rPr>
        <w:t> </w:t>
      </w:r>
      <w:r>
        <w:rPr/>
        <w:t>поэтому</w:t>
      </w:r>
      <w:r>
        <w:rPr>
          <w:spacing w:val="80"/>
        </w:rPr>
        <w:t> </w:t>
      </w:r>
      <w:r>
        <w:rPr/>
        <w:t>5</w:t>
      </w:r>
      <w:r>
        <w:rPr>
          <w:spacing w:val="80"/>
        </w:rPr>
        <w:t> </w:t>
      </w:r>
      <w:r>
        <w:rPr/>
        <w:t>клеток</w:t>
      </w:r>
      <w:r>
        <w:rPr>
          <w:spacing w:val="80"/>
        </w:rPr>
        <w:t> </w:t>
      </w:r>
      <w:r>
        <w:rPr/>
        <w:t>остались </w:t>
      </w:r>
      <w:r>
        <w:rPr>
          <w:spacing w:val="-2"/>
        </w:rPr>
        <w:t>пустыми.</w:t>
      </w:r>
    </w:p>
    <w:p>
      <w:pPr>
        <w:pStyle w:val="BodyText"/>
        <w:spacing w:before="13"/>
        <w:ind w:left="172" w:right="1947"/>
        <w:jc w:val="both"/>
      </w:pPr>
      <w:r>
        <w:rPr/>
        <w:t>Узнают, что решений у заданий для Роботов может быть больше одного. Нужно обязательно обращать внимание на условие задания, которые бывают разные:</w:t>
      </w:r>
    </w:p>
    <w:p>
      <w:pPr>
        <w:pStyle w:val="ListParagraph"/>
        <w:numPr>
          <w:ilvl w:val="0"/>
          <w:numId w:val="87"/>
        </w:numPr>
        <w:tabs>
          <w:tab w:pos="687" w:val="left" w:leader="none"/>
          <w:tab w:pos="2471" w:val="left" w:leader="none"/>
        </w:tabs>
        <w:spacing w:line="240" w:lineRule="auto" w:before="0" w:after="0"/>
        <w:ind w:left="172" w:right="1946" w:firstLine="0"/>
        <w:jc w:val="both"/>
        <w:rPr>
          <w:sz w:val="24"/>
        </w:rPr>
      </w:pPr>
      <w:r>
        <w:rPr>
          <w:sz w:val="24"/>
        </w:rPr>
        <w:t>составить программу с </w:t>
      </w:r>
      <w:r>
        <w:rPr>
          <w:spacing w:val="-2"/>
          <w:sz w:val="24"/>
        </w:rPr>
        <w:t>наименьшим</w:t>
      </w:r>
      <w:r>
        <w:rPr>
          <w:sz w:val="24"/>
        </w:rPr>
        <w:tab/>
      </w:r>
      <w:r>
        <w:rPr>
          <w:spacing w:val="-2"/>
          <w:sz w:val="24"/>
        </w:rPr>
        <w:t>количеством </w:t>
      </w:r>
      <w:r>
        <w:rPr>
          <w:sz w:val="24"/>
        </w:rPr>
        <w:t>действий, совершаемых Роботом при выполнении задания;</w:t>
      </w:r>
    </w:p>
    <w:p>
      <w:pPr>
        <w:pStyle w:val="ListParagraph"/>
        <w:numPr>
          <w:ilvl w:val="0"/>
          <w:numId w:val="87"/>
        </w:numPr>
        <w:tabs>
          <w:tab w:pos="391" w:val="left" w:leader="none"/>
        </w:tabs>
        <w:spacing w:line="240" w:lineRule="auto" w:before="1" w:after="0"/>
        <w:ind w:left="172" w:right="1952" w:firstLine="0"/>
        <w:jc w:val="both"/>
        <w:rPr>
          <w:sz w:val="24"/>
        </w:rPr>
      </w:pPr>
      <w:r>
        <w:rPr>
          <w:sz w:val="24"/>
        </w:rPr>
        <w:t>найти все возможные решения поставленной задачи.</w:t>
      </w:r>
    </w:p>
    <w:p>
      <w:pPr>
        <w:pStyle w:val="ListParagraph"/>
        <w:numPr>
          <w:ilvl w:val="0"/>
          <w:numId w:val="87"/>
        </w:numPr>
        <w:tabs>
          <w:tab w:pos="351" w:val="left" w:leader="none"/>
        </w:tabs>
        <w:spacing w:line="240" w:lineRule="auto" w:before="0" w:after="0"/>
        <w:ind w:left="172" w:right="1948" w:firstLine="0"/>
        <w:jc w:val="both"/>
        <w:rPr>
          <w:sz w:val="24"/>
        </w:rPr>
      </w:pPr>
      <w:r>
        <w:rPr>
          <w:sz w:val="24"/>
        </w:rPr>
        <w:t>составить программу так, чтобы ее можно было сократить </w:t>
      </w:r>
      <w:r>
        <w:rPr>
          <w:sz w:val="24"/>
        </w:rPr>
        <w:t>с помощью знака-повторителя;</w:t>
      </w:r>
    </w:p>
    <w:p>
      <w:pPr>
        <w:pStyle w:val="ListParagraph"/>
        <w:spacing w:after="0" w:line="240" w:lineRule="auto"/>
        <w:jc w:val="both"/>
        <w:rPr>
          <w:sz w:val="24"/>
        </w:rPr>
        <w:sectPr>
          <w:pgSz w:w="11910" w:h="16840"/>
          <w:pgMar w:header="0" w:footer="965" w:top="500" w:bottom="1180" w:left="0" w:right="283"/>
          <w:cols w:num="2" w:equalWidth="0">
            <w:col w:w="5850" w:space="40"/>
            <w:col w:w="5737"/>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8576" w:hRule="atLeast"/>
        </w:trPr>
        <w:tc>
          <w:tcPr>
            <w:tcW w:w="1812" w:type="dxa"/>
          </w:tcPr>
          <w:p>
            <w:pPr>
              <w:pStyle w:val="TableParagraph"/>
              <w:rPr>
                <w:sz w:val="22"/>
              </w:rPr>
            </w:pPr>
          </w:p>
        </w:tc>
        <w:tc>
          <w:tcPr>
            <w:tcW w:w="3685" w:type="dxa"/>
            <w:tcBorders>
              <w:top w:val="nil"/>
            </w:tcBorders>
          </w:tcPr>
          <w:p>
            <w:pPr>
              <w:pStyle w:val="TableParagraph"/>
              <w:tabs>
                <w:tab w:pos="2071" w:val="left" w:leader="none"/>
              </w:tabs>
              <w:ind w:left="107" w:right="88"/>
              <w:jc w:val="both"/>
              <w:rPr>
                <w:sz w:val="24"/>
              </w:rPr>
            </w:pPr>
            <w:r>
              <w:rPr>
                <w:sz w:val="24"/>
              </w:rPr>
              <w:t>Интересуется, сможем ли мы </w:t>
            </w:r>
            <w:r>
              <w:rPr>
                <w:spacing w:val="-2"/>
                <w:sz w:val="24"/>
              </w:rPr>
              <w:t>сократить</w:t>
            </w:r>
            <w:r>
              <w:rPr>
                <w:sz w:val="24"/>
              </w:rPr>
              <w:tab/>
            </w:r>
            <w:r>
              <w:rPr>
                <w:spacing w:val="-2"/>
                <w:sz w:val="24"/>
              </w:rPr>
              <w:t>(зашифровать) </w:t>
            </w:r>
            <w:r>
              <w:rPr>
                <w:sz w:val="24"/>
              </w:rPr>
              <w:t>составленную программу с помощью знака-повторителя. Просит найти повторяющийся набор</w:t>
            </w:r>
            <w:r>
              <w:rPr>
                <w:spacing w:val="-2"/>
                <w:sz w:val="24"/>
              </w:rPr>
              <w:t> </w:t>
            </w:r>
            <w:r>
              <w:rPr>
                <w:sz w:val="24"/>
              </w:rPr>
              <w:t>команд</w:t>
            </w:r>
            <w:r>
              <w:rPr>
                <w:spacing w:val="-2"/>
                <w:sz w:val="24"/>
              </w:rPr>
              <w:t> </w:t>
            </w:r>
            <w:r>
              <w:rPr>
                <w:sz w:val="24"/>
              </w:rPr>
              <w:t>в</w:t>
            </w:r>
            <w:r>
              <w:rPr>
                <w:spacing w:val="-3"/>
                <w:sz w:val="24"/>
              </w:rPr>
              <w:t> </w:t>
            </w:r>
            <w:r>
              <w:rPr>
                <w:sz w:val="24"/>
              </w:rPr>
              <w:t>ленте-программе, сложив ленту-программы в нужном месте.</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1535" w:val="left" w:leader="none"/>
                <w:tab w:pos="2974" w:val="left" w:leader="none"/>
              </w:tabs>
              <w:ind w:left="107" w:right="99"/>
              <w:jc w:val="both"/>
              <w:rPr>
                <w:sz w:val="24"/>
              </w:rPr>
            </w:pPr>
            <w:r>
              <w:rPr>
                <w:spacing w:val="-2"/>
                <w:sz w:val="24"/>
              </w:rPr>
              <w:t>Просит</w:t>
            </w:r>
            <w:r>
              <w:rPr>
                <w:sz w:val="24"/>
              </w:rPr>
              <w:tab/>
            </w:r>
            <w:r>
              <w:rPr>
                <w:spacing w:val="-2"/>
                <w:sz w:val="24"/>
              </w:rPr>
              <w:t>назвать</w:t>
            </w:r>
            <w:r>
              <w:rPr>
                <w:sz w:val="24"/>
              </w:rPr>
              <w:tab/>
            </w:r>
            <w:r>
              <w:rPr>
                <w:spacing w:val="-4"/>
                <w:sz w:val="24"/>
              </w:rPr>
              <w:t>набор </w:t>
            </w:r>
            <w:r>
              <w:rPr>
                <w:sz w:val="24"/>
              </w:rPr>
              <w:t>повторяющихся команд.</w:t>
            </w:r>
          </w:p>
        </w:tc>
        <w:tc>
          <w:tcPr>
            <w:tcW w:w="3828" w:type="dxa"/>
            <w:tcBorders>
              <w:top w:val="nil"/>
            </w:tcBorders>
          </w:tcPr>
          <w:p>
            <w:pPr>
              <w:pStyle w:val="TableParagraph"/>
              <w:spacing w:line="275"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6"/>
              <w:jc w:val="both"/>
              <w:rPr>
                <w:sz w:val="24"/>
              </w:rPr>
            </w:pPr>
            <w:r>
              <w:rPr>
                <w:sz w:val="24"/>
              </w:rPr>
              <w:t>«Сможем ли мы зашифровать составленную вами программу с помощью знака-повторителя?»</w:t>
            </w:r>
          </w:p>
          <w:p>
            <w:pPr>
              <w:pStyle w:val="TableParagraph"/>
              <w:tabs>
                <w:tab w:pos="3175" w:val="left" w:leader="none"/>
              </w:tabs>
              <w:ind w:left="108" w:right="91"/>
              <w:jc w:val="both"/>
              <w:rPr>
                <w:sz w:val="24"/>
              </w:rPr>
            </w:pPr>
            <w:r>
              <w:rPr>
                <w:sz w:val="24"/>
              </w:rPr>
              <w:t>«Есть ли в программе, </w:t>
            </w:r>
            <w:r>
              <w:rPr>
                <w:spacing w:val="-2"/>
                <w:sz w:val="24"/>
              </w:rPr>
              <w:t>составленной</w:t>
            </w:r>
            <w:r>
              <w:rPr>
                <w:sz w:val="24"/>
              </w:rPr>
              <w:tab/>
            </w:r>
            <w:r>
              <w:rPr>
                <w:spacing w:val="-4"/>
                <w:sz w:val="24"/>
              </w:rPr>
              <w:t>Вами </w:t>
            </w:r>
            <w:r>
              <w:rPr>
                <w:sz w:val="24"/>
              </w:rPr>
              <w:t>повторяющийся набор команд?» Высказывают предположения.</w:t>
            </w:r>
          </w:p>
          <w:p>
            <w:pPr>
              <w:pStyle w:val="TableParagraph"/>
              <w:ind w:left="108" w:right="94"/>
              <w:jc w:val="both"/>
              <w:rPr>
                <w:sz w:val="24"/>
              </w:rPr>
            </w:pPr>
            <w:r>
              <w:rPr>
                <w:sz w:val="24"/>
              </w:rPr>
              <w:t>«Как с помощью </w:t>
            </w:r>
            <w:r>
              <w:rPr>
                <w:sz w:val="24"/>
              </w:rPr>
              <w:t>ленты- программы мы можем быстро определить повторяющийся набор </w:t>
            </w:r>
            <w:r>
              <w:rPr>
                <w:spacing w:val="-2"/>
                <w:sz w:val="24"/>
              </w:rPr>
              <w:t>команд?»</w:t>
            </w:r>
          </w:p>
          <w:p>
            <w:pPr>
              <w:pStyle w:val="TableParagraph"/>
              <w:tabs>
                <w:tab w:pos="2071" w:val="left" w:leader="none"/>
              </w:tabs>
              <w:spacing w:before="1"/>
              <w:ind w:left="108" w:right="93"/>
              <w:jc w:val="both"/>
              <w:rPr>
                <w:sz w:val="24"/>
              </w:rPr>
            </w:pPr>
            <w:r>
              <w:rPr>
                <w:sz w:val="24"/>
              </w:rPr>
              <w:t>Вспоминают, что определить </w:t>
            </w:r>
            <w:r>
              <w:rPr>
                <w:spacing w:val="-2"/>
                <w:sz w:val="24"/>
              </w:rPr>
              <w:t>количество</w:t>
            </w:r>
            <w:r>
              <w:rPr>
                <w:sz w:val="24"/>
              </w:rPr>
              <w:tab/>
            </w:r>
            <w:r>
              <w:rPr>
                <w:spacing w:val="-2"/>
                <w:sz w:val="24"/>
              </w:rPr>
              <w:t>повторяющихся</w:t>
            </w:r>
          </w:p>
          <w:p>
            <w:pPr>
              <w:pStyle w:val="TableParagraph"/>
              <w:ind w:left="108" w:right="96"/>
              <w:jc w:val="both"/>
              <w:rPr>
                <w:sz w:val="24"/>
              </w:rPr>
            </w:pPr>
            <w:r>
              <w:rPr>
                <w:sz w:val="24"/>
              </w:rPr>
              <w:t>«кусков» программы можно, сложив ленту-программу в</w:t>
            </w:r>
            <w:r>
              <w:rPr>
                <w:spacing w:val="40"/>
                <w:sz w:val="24"/>
              </w:rPr>
              <w:t> </w:t>
            </w:r>
            <w:r>
              <w:rPr>
                <w:sz w:val="24"/>
              </w:rPr>
              <w:t>нужном месте.</w:t>
            </w:r>
          </w:p>
          <w:p>
            <w:pPr>
              <w:pStyle w:val="TableParagraph"/>
              <w:tabs>
                <w:tab w:pos="2891" w:val="left" w:leader="none"/>
              </w:tabs>
              <w:spacing w:before="12"/>
              <w:ind w:left="108"/>
              <w:jc w:val="both"/>
              <w:rPr>
                <w:sz w:val="24"/>
              </w:rPr>
            </w:pPr>
            <w:r>
              <w:rPr>
                <w:spacing w:val="-2"/>
                <w:sz w:val="24"/>
              </w:rPr>
              <w:t>Называют</w:t>
            </w:r>
            <w:r>
              <w:rPr>
                <w:sz w:val="24"/>
              </w:rPr>
              <w:tab/>
            </w:r>
            <w:r>
              <w:rPr>
                <w:spacing w:val="-2"/>
                <w:sz w:val="24"/>
              </w:rPr>
              <w:t>«куски»</w:t>
            </w:r>
          </w:p>
          <w:p>
            <w:pPr>
              <w:pStyle w:val="TableParagraph"/>
              <w:tabs>
                <w:tab w:pos="2907" w:val="left" w:leader="none"/>
              </w:tabs>
              <w:spacing w:before="1"/>
              <w:ind w:left="108"/>
              <w:jc w:val="both"/>
              <w:rPr>
                <w:sz w:val="24"/>
              </w:rPr>
            </w:pPr>
            <w:r>
              <w:rPr>
                <w:spacing w:val="-2"/>
                <w:sz w:val="24"/>
              </w:rPr>
              <w:t>повторяющихся</w:t>
            </w:r>
            <w:r>
              <w:rPr>
                <w:sz w:val="24"/>
              </w:rPr>
              <w:tab/>
            </w:r>
            <w:r>
              <w:rPr>
                <w:spacing w:val="-2"/>
                <w:sz w:val="24"/>
              </w:rPr>
              <w:t>команд:</w:t>
            </w:r>
          </w:p>
          <w:p>
            <w:pPr>
              <w:pStyle w:val="TableParagraph"/>
              <w:ind w:left="108"/>
              <w:jc w:val="both"/>
              <w:rPr>
                <w:sz w:val="24"/>
              </w:rPr>
            </w:pPr>
            <w:r>
              <w:rPr>
                <w:sz w:val="24"/>
              </w:rPr>
              <w:t>«</w:t>
            </w:r>
            <w:r>
              <w:rPr>
                <w:i/>
                <w:sz w:val="24"/>
              </w:rPr>
              <w:t>направо</w:t>
            </w:r>
            <w:r>
              <w:rPr>
                <w:sz w:val="24"/>
              </w:rPr>
              <w:t>»</w:t>
            </w:r>
            <w:r>
              <w:rPr>
                <w:spacing w:val="36"/>
                <w:sz w:val="24"/>
              </w:rPr>
              <w:t> </w:t>
            </w:r>
            <w:r>
              <w:rPr>
                <w:sz w:val="24"/>
              </w:rPr>
              <w:t>-</w:t>
            </w:r>
            <w:r>
              <w:rPr>
                <w:spacing w:val="36"/>
                <w:sz w:val="24"/>
              </w:rPr>
              <w:t> </w:t>
            </w:r>
            <w:r>
              <w:rPr>
                <w:sz w:val="24"/>
              </w:rPr>
              <w:t>«</w:t>
            </w:r>
            <w:r>
              <w:rPr>
                <w:i/>
                <w:sz w:val="24"/>
              </w:rPr>
              <w:t>вперед</w:t>
            </w:r>
            <w:r>
              <w:rPr>
                <w:sz w:val="24"/>
              </w:rPr>
              <w:t>»</w:t>
            </w:r>
            <w:r>
              <w:rPr>
                <w:spacing w:val="36"/>
                <w:sz w:val="24"/>
              </w:rPr>
              <w:t> </w:t>
            </w:r>
            <w:r>
              <w:rPr>
                <w:sz w:val="24"/>
              </w:rPr>
              <w:t>-</w:t>
            </w:r>
            <w:r>
              <w:rPr>
                <w:spacing w:val="32"/>
                <w:sz w:val="24"/>
              </w:rPr>
              <w:t> </w:t>
            </w:r>
            <w:r>
              <w:rPr>
                <w:sz w:val="24"/>
              </w:rPr>
              <w:t>«</w:t>
            </w:r>
            <w:r>
              <w:rPr>
                <w:i/>
                <w:sz w:val="24"/>
              </w:rPr>
              <w:t>налево</w:t>
            </w:r>
            <w:r>
              <w:rPr>
                <w:sz w:val="24"/>
              </w:rPr>
              <w:t>»</w:t>
            </w:r>
            <w:r>
              <w:rPr>
                <w:spacing w:val="36"/>
                <w:sz w:val="24"/>
              </w:rPr>
              <w:t> </w:t>
            </w:r>
            <w:r>
              <w:rPr>
                <w:spacing w:val="-10"/>
                <w:sz w:val="24"/>
              </w:rPr>
              <w:t>-</w:t>
            </w:r>
          </w:p>
          <w:p>
            <w:pPr>
              <w:pStyle w:val="TableParagraph"/>
              <w:ind w:left="108"/>
              <w:jc w:val="both"/>
              <w:rPr>
                <w:sz w:val="24"/>
              </w:rPr>
            </w:pPr>
            <w:r>
              <w:rPr>
                <w:sz w:val="24"/>
              </w:rPr>
              <w:t>«</w:t>
            </w:r>
            <w:r>
              <w:rPr>
                <w:i/>
                <w:sz w:val="24"/>
              </w:rPr>
              <w:t>вперед</w:t>
            </w:r>
            <w:r>
              <w:rPr>
                <w:sz w:val="24"/>
              </w:rPr>
              <w:t>» -</w:t>
            </w:r>
            <w:r>
              <w:rPr>
                <w:spacing w:val="1"/>
                <w:sz w:val="24"/>
              </w:rPr>
              <w:t> </w:t>
            </w:r>
            <w:r>
              <w:rPr>
                <w:spacing w:val="-2"/>
                <w:sz w:val="24"/>
              </w:rPr>
              <w:t>«</w:t>
            </w:r>
            <w:r>
              <w:rPr>
                <w:i/>
                <w:spacing w:val="-2"/>
                <w:sz w:val="24"/>
              </w:rPr>
              <w:t>вперед</w:t>
            </w:r>
            <w:r>
              <w:rPr>
                <w:spacing w:val="-2"/>
                <w:sz w:val="24"/>
              </w:rPr>
              <w:t>».</w:t>
            </w:r>
          </w:p>
          <w:p>
            <w:pPr>
              <w:pStyle w:val="TableParagraph"/>
              <w:ind w:left="108" w:right="91"/>
              <w:jc w:val="both"/>
              <w:rPr>
                <w:sz w:val="24"/>
              </w:rPr>
            </w:pPr>
            <w:r>
              <w:rPr>
                <w:sz w:val="24"/>
              </w:rPr>
              <w:t>«Так сможем мы сократить</w:t>
            </w:r>
            <w:r>
              <w:rPr>
                <w:spacing w:val="40"/>
                <w:sz w:val="24"/>
              </w:rPr>
              <w:t> </w:t>
            </w:r>
            <w:r>
              <w:rPr>
                <w:sz w:val="24"/>
              </w:rPr>
              <w:t>данную программу, сделать ее короче с помощью </w:t>
            </w:r>
            <w:r>
              <w:rPr>
                <w:sz w:val="24"/>
              </w:rPr>
              <w:t>знака- повторителя?» (да)</w:t>
            </w:r>
          </w:p>
          <w:p>
            <w:pPr>
              <w:pStyle w:val="TableParagraph"/>
              <w:spacing w:before="8"/>
              <w:ind w:left="108" w:right="95"/>
              <w:jc w:val="both"/>
              <w:rPr>
                <w:sz w:val="24"/>
              </w:rPr>
            </w:pPr>
            <w:r>
              <w:rPr>
                <w:sz w:val="24"/>
              </w:rPr>
              <w:t>«Какой знак-повторитель нужно будет поставить перед блоком из команд</w:t>
            </w:r>
            <w:r>
              <w:rPr>
                <w:spacing w:val="30"/>
                <w:sz w:val="24"/>
              </w:rPr>
              <w:t>  </w:t>
            </w:r>
            <w:r>
              <w:rPr>
                <w:sz w:val="24"/>
              </w:rPr>
              <w:t>«</w:t>
            </w:r>
            <w:r>
              <w:rPr>
                <w:i/>
                <w:sz w:val="24"/>
              </w:rPr>
              <w:t>направо</w:t>
            </w:r>
            <w:r>
              <w:rPr>
                <w:sz w:val="24"/>
              </w:rPr>
              <w:t>»</w:t>
            </w:r>
            <w:r>
              <w:rPr>
                <w:spacing w:val="30"/>
                <w:sz w:val="24"/>
              </w:rPr>
              <w:t>  </w:t>
            </w:r>
            <w:r>
              <w:rPr>
                <w:sz w:val="24"/>
              </w:rPr>
              <w:t>-</w:t>
            </w:r>
            <w:r>
              <w:rPr>
                <w:spacing w:val="30"/>
                <w:sz w:val="24"/>
              </w:rPr>
              <w:t>  </w:t>
            </w:r>
            <w:r>
              <w:rPr>
                <w:sz w:val="24"/>
              </w:rPr>
              <w:t>«</w:t>
            </w:r>
            <w:r>
              <w:rPr>
                <w:i/>
                <w:sz w:val="24"/>
              </w:rPr>
              <w:t>вперед</w:t>
            </w:r>
            <w:r>
              <w:rPr>
                <w:sz w:val="24"/>
              </w:rPr>
              <w:t>»</w:t>
            </w:r>
            <w:r>
              <w:rPr>
                <w:spacing w:val="30"/>
                <w:sz w:val="24"/>
              </w:rPr>
              <w:t>  </w:t>
            </w:r>
            <w:r>
              <w:rPr>
                <w:spacing w:val="-10"/>
                <w:sz w:val="24"/>
              </w:rPr>
              <w:t>-</w:t>
            </w:r>
          </w:p>
          <w:p>
            <w:pPr>
              <w:pStyle w:val="TableParagraph"/>
              <w:spacing w:line="270" w:lineRule="atLeast"/>
              <w:ind w:left="108" w:right="96"/>
              <w:jc w:val="both"/>
              <w:rPr>
                <w:sz w:val="24"/>
              </w:rPr>
            </w:pPr>
            <w:r>
              <w:rPr>
                <w:sz w:val="24"/>
              </w:rPr>
              <w:t>«</w:t>
            </w:r>
            <w:r>
              <w:rPr>
                <w:i/>
                <w:sz w:val="24"/>
              </w:rPr>
              <w:t>налево</w:t>
            </w:r>
            <w:r>
              <w:rPr>
                <w:sz w:val="24"/>
              </w:rPr>
              <w:t>» - «</w:t>
            </w:r>
            <w:r>
              <w:rPr>
                <w:i/>
                <w:sz w:val="24"/>
              </w:rPr>
              <w:t>вперед</w:t>
            </w:r>
            <w:r>
              <w:rPr>
                <w:sz w:val="24"/>
              </w:rPr>
              <w:t>» - </w:t>
            </w:r>
            <w:r>
              <w:rPr>
                <w:sz w:val="24"/>
              </w:rPr>
              <w:t>«</w:t>
            </w:r>
            <w:r>
              <w:rPr>
                <w:i/>
                <w:sz w:val="24"/>
              </w:rPr>
              <w:t>вперед</w:t>
            </w:r>
            <w:r>
              <w:rPr>
                <w:sz w:val="24"/>
              </w:rPr>
              <w:t>», заполняя шаблон программы с повторителем?» («два»)</w:t>
            </w:r>
          </w:p>
        </w:tc>
        <w:tc>
          <w:tcPr>
            <w:tcW w:w="1416" w:type="dxa"/>
            <w:tcBorders>
              <w:top w:val="nil"/>
            </w:tcBorders>
          </w:tcPr>
          <w:p>
            <w:pPr>
              <w:pStyle w:val="TableParagraph"/>
              <w:rPr>
                <w:sz w:val="22"/>
              </w:rPr>
            </w:pPr>
          </w:p>
        </w:tc>
      </w:tr>
      <w:tr>
        <w:trPr>
          <w:trHeight w:val="5259" w:hRule="atLeast"/>
        </w:trPr>
        <w:tc>
          <w:tcPr>
            <w:tcW w:w="1812" w:type="dxa"/>
          </w:tcPr>
          <w:p>
            <w:pPr>
              <w:pStyle w:val="TableParagraph"/>
              <w:ind w:left="54" w:right="42" w:hanging="6"/>
              <w:jc w:val="center"/>
              <w:rPr>
                <w:sz w:val="20"/>
              </w:rPr>
            </w:pPr>
            <w:r>
              <w:rPr>
                <w:sz w:val="20"/>
              </w:rPr>
              <w:t>Основная часть </w:t>
            </w:r>
            <w:r>
              <w:rPr>
                <w:spacing w:val="-2"/>
                <w:sz w:val="20"/>
              </w:rPr>
              <w:t>(бескомпьютер-ные </w:t>
            </w:r>
            <w:r>
              <w:rPr>
                <w:sz w:val="20"/>
              </w:rPr>
              <w:t>игры на плоскости, </w:t>
            </w:r>
            <w:r>
              <w:rPr>
                <w:spacing w:val="-2"/>
                <w:sz w:val="20"/>
              </w:rPr>
              <w:t>игровые </w:t>
            </w:r>
            <w:r>
              <w:rPr>
                <w:sz w:val="20"/>
              </w:rPr>
              <w:t>упражнения,</w:t>
            </w:r>
            <w:r>
              <w:rPr>
                <w:spacing w:val="-13"/>
                <w:sz w:val="20"/>
              </w:rPr>
              <w:t> </w:t>
            </w:r>
            <w:r>
              <w:rPr>
                <w:sz w:val="20"/>
              </w:rPr>
              <w:t>работа на планшете и т.п.)</w:t>
            </w:r>
          </w:p>
        </w:tc>
        <w:tc>
          <w:tcPr>
            <w:tcW w:w="3685" w:type="dxa"/>
            <w:tcBorders>
              <w:bottom w:val="nil"/>
            </w:tcBorders>
          </w:tcPr>
          <w:p>
            <w:pPr>
              <w:pStyle w:val="TableParagraph"/>
              <w:tabs>
                <w:tab w:pos="2138" w:val="left" w:leader="none"/>
                <w:tab w:pos="3471" w:val="left" w:leader="none"/>
              </w:tabs>
              <w:spacing w:before="2"/>
              <w:ind w:left="107" w:right="95"/>
              <w:jc w:val="both"/>
              <w:rPr>
                <w:b/>
                <w:sz w:val="24"/>
              </w:rPr>
            </w:pPr>
            <w:r>
              <w:rPr>
                <w:sz w:val="24"/>
              </w:rPr>
              <w:t>Предлагает присесть за столы, </w:t>
            </w:r>
            <w:r>
              <w:rPr>
                <w:spacing w:val="-2"/>
                <w:sz w:val="24"/>
              </w:rPr>
              <w:t>перенести</w:t>
            </w:r>
            <w:r>
              <w:rPr>
                <w:sz w:val="24"/>
              </w:rPr>
              <w:tab/>
            </w:r>
            <w:r>
              <w:rPr>
                <w:spacing w:val="-2"/>
                <w:sz w:val="24"/>
              </w:rPr>
              <w:t>составленную </w:t>
            </w:r>
            <w:r>
              <w:rPr>
                <w:sz w:val="24"/>
              </w:rPr>
              <w:t>программу в среду ПиктоМир, </w:t>
            </w:r>
            <w:r>
              <w:rPr>
                <w:b/>
                <w:sz w:val="24"/>
              </w:rPr>
              <w:t>заполнив сразу шаблон </w:t>
            </w:r>
            <w:r>
              <w:rPr>
                <w:b/>
                <w:spacing w:val="-2"/>
                <w:sz w:val="24"/>
              </w:rPr>
              <w:t>программы</w:t>
            </w:r>
            <w:r>
              <w:rPr>
                <w:b/>
                <w:sz w:val="24"/>
              </w:rPr>
              <w:tab/>
              <w:tab/>
            </w:r>
            <w:r>
              <w:rPr>
                <w:b/>
                <w:spacing w:val="-10"/>
                <w:sz w:val="24"/>
              </w:rPr>
              <w:t>с</w:t>
            </w:r>
          </w:p>
          <w:p>
            <w:pPr>
              <w:pStyle w:val="TableParagraph"/>
              <w:tabs>
                <w:tab w:pos="1602" w:val="left" w:leader="none"/>
                <w:tab w:pos="2540" w:val="left" w:leader="none"/>
                <w:tab w:pos="2877" w:val="left" w:leader="none"/>
              </w:tabs>
              <w:spacing w:before="1"/>
              <w:ind w:left="107" w:right="92"/>
              <w:rPr>
                <w:sz w:val="24"/>
              </w:rPr>
            </w:pPr>
            <w:r>
              <w:rPr>
                <w:b/>
                <w:spacing w:val="-2"/>
                <w:sz w:val="24"/>
              </w:rPr>
              <w:t>повторителем,используя</w:t>
            </w:r>
            <w:r>
              <w:rPr>
                <w:b/>
                <w:spacing w:val="80"/>
                <w:sz w:val="24"/>
              </w:rPr>
              <w:t> </w:t>
            </w:r>
            <w:r>
              <w:rPr>
                <w:b/>
                <w:spacing w:val="-2"/>
                <w:sz w:val="24"/>
              </w:rPr>
              <w:t>только</w:t>
            </w:r>
            <w:r>
              <w:rPr>
                <w:b/>
                <w:sz w:val="24"/>
              </w:rPr>
              <w:tab/>
            </w:r>
            <w:r>
              <w:rPr>
                <w:b/>
                <w:spacing w:val="-4"/>
                <w:sz w:val="24"/>
              </w:rPr>
              <w:t>свою</w:t>
            </w:r>
            <w:r>
              <w:rPr>
                <w:b/>
                <w:sz w:val="24"/>
              </w:rPr>
              <w:tab/>
              <w:tab/>
            </w:r>
            <w:r>
              <w:rPr>
                <w:b/>
                <w:spacing w:val="-2"/>
                <w:sz w:val="24"/>
              </w:rPr>
              <w:t>ленту- программу,</w:t>
            </w:r>
            <w:r>
              <w:rPr>
                <w:spacing w:val="-2"/>
                <w:sz w:val="24"/>
              </w:rPr>
              <w:t>и</w:t>
            </w:r>
            <w:r>
              <w:rPr>
                <w:sz w:val="24"/>
              </w:rPr>
              <w:tab/>
              <w:tab/>
            </w:r>
            <w:r>
              <w:rPr>
                <w:spacing w:val="-2"/>
                <w:sz w:val="24"/>
              </w:rPr>
              <w:t>отправить </w:t>
            </w:r>
            <w:r>
              <w:rPr>
                <w:sz w:val="24"/>
              </w:rPr>
              <w:t>программу</w:t>
            </w:r>
            <w:r>
              <w:rPr>
                <w:spacing w:val="32"/>
                <w:sz w:val="24"/>
              </w:rPr>
              <w:t> </w:t>
            </w:r>
            <w:r>
              <w:rPr>
                <w:sz w:val="24"/>
              </w:rPr>
              <w:t>жителям</w:t>
            </w:r>
            <w:r>
              <w:rPr>
                <w:spacing w:val="31"/>
                <w:sz w:val="24"/>
              </w:rPr>
              <w:t> </w:t>
            </w:r>
            <w:r>
              <w:rPr>
                <w:sz w:val="24"/>
              </w:rPr>
              <w:t>королевства </w:t>
            </w:r>
            <w:r>
              <w:rPr>
                <w:spacing w:val="-2"/>
                <w:sz w:val="24"/>
              </w:rPr>
              <w:t>ЛунЛу.</w:t>
            </w:r>
          </w:p>
          <w:p>
            <w:pPr>
              <w:pStyle w:val="TableParagraph"/>
              <w:tabs>
                <w:tab w:pos="1127" w:val="left" w:leader="none"/>
                <w:tab w:pos="1523" w:val="left" w:leader="none"/>
                <w:tab w:pos="1594" w:val="left" w:leader="none"/>
                <w:tab w:pos="2276" w:val="left" w:leader="none"/>
                <w:tab w:pos="2572" w:val="left" w:leader="none"/>
                <w:tab w:pos="2683" w:val="left" w:leader="none"/>
              </w:tabs>
              <w:spacing w:line="242" w:lineRule="auto"/>
              <w:ind w:left="107" w:right="89"/>
              <w:rPr>
                <w:sz w:val="24"/>
              </w:rPr>
            </w:pPr>
            <w:r>
              <w:rPr>
                <w:sz w:val="24"/>
              </w:rPr>
              <w:t>Контролирует, помогает детям. </w:t>
            </w:r>
            <w:r>
              <w:rPr>
                <w:spacing w:val="-4"/>
                <w:sz w:val="24"/>
              </w:rPr>
              <w:t>После</w:t>
            </w:r>
            <w:r>
              <w:rPr>
                <w:sz w:val="24"/>
              </w:rPr>
              <w:tab/>
            </w:r>
            <w:r>
              <w:rPr>
                <w:spacing w:val="-2"/>
                <w:sz w:val="24"/>
              </w:rPr>
              <w:t>заполнения</w:t>
            </w:r>
            <w:r>
              <w:rPr>
                <w:sz w:val="24"/>
              </w:rPr>
              <w:tab/>
              <w:tab/>
            </w:r>
            <w:r>
              <w:rPr>
                <w:spacing w:val="-53"/>
                <w:sz w:val="24"/>
              </w:rPr>
              <w:t> </w:t>
            </w:r>
            <w:r>
              <w:rPr>
                <w:spacing w:val="-2"/>
                <w:sz w:val="24"/>
              </w:rPr>
              <w:t>шаблона программы,</w:t>
            </w:r>
            <w:r>
              <w:rPr>
                <w:sz w:val="24"/>
              </w:rPr>
              <w:tab/>
              <w:tab/>
            </w:r>
            <w:r>
              <w:rPr>
                <w:spacing w:val="-2"/>
                <w:sz w:val="24"/>
              </w:rPr>
              <w:t>просит</w:t>
            </w:r>
            <w:r>
              <w:rPr>
                <w:sz w:val="24"/>
              </w:rPr>
              <w:tab/>
            </w:r>
            <w:r>
              <w:rPr>
                <w:spacing w:val="-2"/>
                <w:sz w:val="24"/>
              </w:rPr>
              <w:t>запустить программу</w:t>
            </w:r>
            <w:r>
              <w:rPr>
                <w:sz w:val="24"/>
              </w:rPr>
              <w:tab/>
              <w:tab/>
              <w:tab/>
            </w:r>
            <w:r>
              <w:rPr>
                <w:i/>
                <w:spacing w:val="-2"/>
                <w:sz w:val="24"/>
              </w:rPr>
              <w:t>непрерывно</w:t>
            </w:r>
            <w:r>
              <w:rPr>
                <w:spacing w:val="-2"/>
                <w:sz w:val="24"/>
              </w:rPr>
              <w:t>с помощью</w:t>
            </w:r>
            <w:r>
              <w:rPr>
                <w:sz w:val="24"/>
              </w:rPr>
              <w:tab/>
              <w:tab/>
            </w:r>
            <w:r>
              <w:rPr>
                <w:spacing w:val="-2"/>
                <w:sz w:val="24"/>
              </w:rPr>
              <w:t>кнопки</w:t>
            </w:r>
            <w:r>
              <w:rPr>
                <w:sz w:val="24"/>
              </w:rPr>
              <w:tab/>
              <w:tab/>
              <w:tab/>
            </w:r>
            <w:r>
              <w:rPr>
                <w:spacing w:val="-2"/>
                <w:sz w:val="24"/>
              </w:rPr>
              <w:t>«зеленая стрелка».</w:t>
            </w:r>
          </w:p>
        </w:tc>
        <w:tc>
          <w:tcPr>
            <w:tcW w:w="3828" w:type="dxa"/>
            <w:tcBorders>
              <w:bottom w:val="nil"/>
            </w:tcBorders>
          </w:tcPr>
          <w:p>
            <w:pPr>
              <w:pStyle w:val="TableParagraph"/>
              <w:spacing w:before="2"/>
              <w:ind w:left="108"/>
              <w:jc w:val="both"/>
              <w:rPr>
                <w:sz w:val="24"/>
              </w:rPr>
            </w:pPr>
            <w:r>
              <w:rPr>
                <w:sz w:val="24"/>
              </w:rPr>
              <w:t>Загружают</w:t>
            </w:r>
            <w:r>
              <w:rPr>
                <w:spacing w:val="-1"/>
                <w:sz w:val="24"/>
              </w:rPr>
              <w:t> </w:t>
            </w:r>
            <w:r>
              <w:rPr>
                <w:sz w:val="24"/>
              </w:rPr>
              <w:t>Игру </w:t>
            </w:r>
            <w:r>
              <w:rPr>
                <w:spacing w:val="-2"/>
                <w:sz w:val="24"/>
              </w:rPr>
              <w:t>2.26.2.</w:t>
            </w:r>
          </w:p>
          <w:p>
            <w:pPr>
              <w:pStyle w:val="TableParagraph"/>
              <w:ind w:left="108" w:right="95"/>
              <w:jc w:val="both"/>
              <w:rPr>
                <w:b/>
                <w:sz w:val="24"/>
              </w:rPr>
            </w:pPr>
            <w:r>
              <w:rPr>
                <w:sz w:val="24"/>
              </w:rPr>
              <w:t>Заполняют шаблон программы с повторителем в среде ПиктоМир, </w:t>
            </w:r>
            <w:r>
              <w:rPr>
                <w:b/>
                <w:sz w:val="24"/>
              </w:rPr>
              <w:t>ориентируясь на свою ленту- </w:t>
            </w:r>
            <w:r>
              <w:rPr>
                <w:b/>
                <w:spacing w:val="-2"/>
                <w:sz w:val="24"/>
              </w:rPr>
              <w:t>программу.</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tabs>
                <w:tab w:pos="2475" w:val="left" w:leader="none"/>
              </w:tabs>
              <w:spacing w:before="1"/>
              <w:ind w:left="108" w:right="91"/>
              <w:jc w:val="both"/>
              <w:rPr>
                <w:sz w:val="24"/>
              </w:rPr>
            </w:pPr>
            <w:r>
              <w:rPr>
                <w:sz w:val="24"/>
              </w:rPr>
              <w:t>Запускают программу, нажимают на кнопку «зеленая стрелка» на </w:t>
            </w:r>
            <w:r>
              <w:rPr>
                <w:i/>
                <w:sz w:val="24"/>
              </w:rPr>
              <w:t>панели </w:t>
            </w:r>
            <w:r>
              <w:rPr>
                <w:sz w:val="24"/>
              </w:rPr>
              <w:t>с кнопками управления </w:t>
            </w:r>
            <w:r>
              <w:rPr>
                <w:spacing w:val="-2"/>
                <w:sz w:val="24"/>
              </w:rPr>
              <w:t>процессом</w:t>
            </w:r>
            <w:r>
              <w:rPr>
                <w:sz w:val="24"/>
              </w:rPr>
              <w:tab/>
            </w:r>
            <w:r>
              <w:rPr>
                <w:spacing w:val="-2"/>
                <w:sz w:val="24"/>
              </w:rPr>
              <w:t>выполнения</w:t>
            </w:r>
          </w:p>
          <w:p>
            <w:pPr>
              <w:pStyle w:val="TableParagraph"/>
              <w:tabs>
                <w:tab w:pos="2251" w:val="left" w:leader="none"/>
              </w:tabs>
              <w:spacing w:line="270" w:lineRule="atLeast"/>
              <w:ind w:left="108" w:right="95"/>
              <w:jc w:val="both"/>
              <w:rPr>
                <w:sz w:val="24"/>
              </w:rPr>
            </w:pPr>
            <w:r>
              <w:rPr>
                <w:spacing w:val="-2"/>
                <w:sz w:val="24"/>
              </w:rPr>
              <w:t>программы</w:t>
            </w:r>
            <w:r>
              <w:rPr>
                <w:sz w:val="24"/>
              </w:rPr>
              <w:tab/>
            </w:r>
            <w:r>
              <w:rPr>
                <w:spacing w:val="-2"/>
                <w:sz w:val="24"/>
              </w:rPr>
              <w:t>компьютером, </w:t>
            </w:r>
            <w:r>
              <w:rPr>
                <w:sz w:val="24"/>
              </w:rPr>
              <w:t>проверяют - верно ли составлена программа.Слышат фанфары, робот успешно выполнил задание.</w:t>
            </w:r>
          </w:p>
        </w:tc>
        <w:tc>
          <w:tcPr>
            <w:tcW w:w="1416" w:type="dxa"/>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359" w:hRule="atLeast"/>
        </w:trPr>
        <w:tc>
          <w:tcPr>
            <w:tcW w:w="1812" w:type="dxa"/>
          </w:tcPr>
          <w:p>
            <w:pPr>
              <w:pStyle w:val="TableParagraph"/>
              <w:rPr>
                <w:sz w:val="22"/>
              </w:rPr>
            </w:pPr>
          </w:p>
        </w:tc>
        <w:tc>
          <w:tcPr>
            <w:tcW w:w="3685" w:type="dxa"/>
            <w:tcBorders>
              <w:top w:val="nil"/>
            </w:tcBorders>
          </w:tcPr>
          <w:p>
            <w:pPr>
              <w:pStyle w:val="TableParagraph"/>
              <w:ind w:left="107" w:right="93"/>
              <w:jc w:val="both"/>
              <w:rPr>
                <w:sz w:val="24"/>
              </w:rPr>
            </w:pPr>
            <w:r>
              <w:rPr>
                <w:sz w:val="24"/>
              </w:rPr>
              <w:t>Уточняет, у всех ли Робот выполнил задание, можно ли сказать, что программа зашифрована верно.</w:t>
            </w:r>
          </w:p>
          <w:p>
            <w:pPr>
              <w:pStyle w:val="TableParagraph"/>
              <w:ind w:left="107" w:right="92"/>
              <w:jc w:val="both"/>
              <w:rPr>
                <w:sz w:val="24"/>
              </w:rPr>
            </w:pPr>
            <w:r>
              <w:rPr>
                <w:sz w:val="24"/>
              </w:rPr>
              <w:t>Напоминает</w:t>
            </w:r>
            <w:r>
              <w:rPr>
                <w:spacing w:val="-2"/>
                <w:sz w:val="24"/>
              </w:rPr>
              <w:t> </w:t>
            </w:r>
            <w:r>
              <w:rPr>
                <w:sz w:val="24"/>
              </w:rPr>
              <w:t>детям,</w:t>
            </w:r>
            <w:r>
              <w:rPr>
                <w:spacing w:val="-3"/>
                <w:sz w:val="24"/>
              </w:rPr>
              <w:t> </w:t>
            </w:r>
            <w:r>
              <w:rPr>
                <w:sz w:val="24"/>
              </w:rPr>
              <w:t>допустившим ошибку при </w:t>
            </w:r>
            <w:r>
              <w:rPr>
                <w:sz w:val="24"/>
              </w:rPr>
              <w:t>заполнении</w:t>
            </w:r>
            <w:r>
              <w:rPr>
                <w:spacing w:val="40"/>
                <w:sz w:val="24"/>
              </w:rPr>
              <w:t> </w:t>
            </w:r>
            <w:r>
              <w:rPr>
                <w:sz w:val="24"/>
              </w:rPr>
              <w:t>шаблона, как ее исправить.</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ind w:left="107" w:right="92"/>
              <w:jc w:val="both"/>
              <w:rPr>
                <w:sz w:val="24"/>
              </w:rPr>
            </w:pPr>
            <w:r>
              <w:rPr>
                <w:sz w:val="24"/>
              </w:rPr>
              <w:t>Когда все дети выполняли задание 2 игры 2.26, обращает внимание, что у всех появилось изображение «Улыбающийся Робот и Звездочка», значит, программа</w:t>
            </w:r>
            <w:r>
              <w:rPr>
                <w:spacing w:val="31"/>
                <w:sz w:val="24"/>
              </w:rPr>
              <w:t> </w:t>
            </w:r>
            <w:r>
              <w:rPr>
                <w:sz w:val="24"/>
              </w:rPr>
              <w:t>зашифрована</w:t>
            </w:r>
            <w:r>
              <w:rPr>
                <w:spacing w:val="33"/>
                <w:sz w:val="24"/>
              </w:rPr>
              <w:t> </w:t>
            </w:r>
            <w:r>
              <w:rPr>
                <w:sz w:val="24"/>
              </w:rPr>
              <w:t>верно</w:t>
            </w:r>
            <w:r>
              <w:rPr>
                <w:spacing w:val="29"/>
                <w:sz w:val="24"/>
              </w:rPr>
              <w:t> </w:t>
            </w:r>
            <w:r>
              <w:rPr>
                <w:spacing w:val="-10"/>
                <w:sz w:val="24"/>
              </w:rPr>
              <w:t>и</w:t>
            </w:r>
          </w:p>
          <w:p>
            <w:pPr>
              <w:pStyle w:val="TableParagraph"/>
              <w:spacing w:line="270" w:lineRule="atLeast"/>
              <w:ind w:left="107" w:right="96"/>
              <w:jc w:val="both"/>
              <w:rPr>
                <w:sz w:val="24"/>
              </w:rPr>
            </w:pPr>
            <w:r>
              <w:rPr>
                <w:sz w:val="24"/>
              </w:rPr>
              <w:t>получена жителями королевства </w:t>
            </w:r>
            <w:r>
              <w:rPr>
                <w:spacing w:val="-2"/>
                <w:sz w:val="24"/>
              </w:rPr>
              <w:t>ЛунЛу.</w:t>
            </w:r>
          </w:p>
        </w:tc>
        <w:tc>
          <w:tcPr>
            <w:tcW w:w="3828" w:type="dxa"/>
            <w:tcBorders>
              <w:top w:val="nil"/>
            </w:tcBorders>
          </w:tcPr>
          <w:p>
            <w:pPr>
              <w:pStyle w:val="TableParagraph"/>
              <w:tabs>
                <w:tab w:pos="1640" w:val="left" w:leader="none"/>
                <w:tab w:pos="1878" w:val="left" w:leader="none"/>
                <w:tab w:pos="2556" w:val="left" w:leader="none"/>
                <w:tab w:pos="2822" w:val="left" w:leader="none"/>
              </w:tabs>
              <w:ind w:left="108" w:right="93"/>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вспоминая порядок выполнения действий для обнаружения неверной команды в составленной программе в среде ПиктоМир Дети, которые быстро выполнили </w:t>
            </w:r>
            <w:r>
              <w:rPr>
                <w:spacing w:val="-2"/>
                <w:sz w:val="24"/>
              </w:rPr>
              <w:t>задание</w:t>
            </w:r>
            <w:r>
              <w:rPr>
                <w:sz w:val="24"/>
              </w:rPr>
              <w:tab/>
            </w:r>
            <w:r>
              <w:rPr>
                <w:spacing w:val="-6"/>
                <w:sz w:val="24"/>
              </w:rPr>
              <w:t>2,</w:t>
            </w:r>
            <w:r>
              <w:rPr>
                <w:sz w:val="24"/>
              </w:rPr>
              <w:tab/>
              <w:tab/>
            </w:r>
            <w:r>
              <w:rPr>
                <w:spacing w:val="-2"/>
                <w:sz w:val="24"/>
              </w:rPr>
              <w:t>выполняют </w:t>
            </w:r>
            <w:r>
              <w:rPr>
                <w:sz w:val="24"/>
              </w:rPr>
              <w:t>дополнительно задания 1,3,4 игры 2.26, используя Копилку, пока </w:t>
            </w:r>
            <w:r>
              <w:rPr>
                <w:spacing w:val="-2"/>
                <w:sz w:val="24"/>
              </w:rPr>
              <w:t>остальные</w:t>
            </w:r>
            <w:r>
              <w:rPr>
                <w:sz w:val="24"/>
              </w:rPr>
              <w:tab/>
              <w:tab/>
            </w:r>
            <w:r>
              <w:rPr>
                <w:spacing w:val="-6"/>
                <w:sz w:val="24"/>
              </w:rPr>
              <w:t>не</w:t>
            </w:r>
            <w:r>
              <w:rPr>
                <w:sz w:val="24"/>
              </w:rPr>
              <w:tab/>
              <w:tab/>
            </w:r>
            <w:r>
              <w:rPr>
                <w:spacing w:val="-2"/>
                <w:sz w:val="24"/>
              </w:rPr>
              <w:t>закончат </w:t>
            </w:r>
            <w:r>
              <w:rPr>
                <w:sz w:val="24"/>
              </w:rPr>
              <w:t>выполнение и проверку 2-го </w:t>
            </w:r>
            <w:r>
              <w:rPr>
                <w:spacing w:val="-2"/>
                <w:sz w:val="24"/>
              </w:rPr>
              <w:t>задания.</w:t>
            </w:r>
          </w:p>
          <w:p>
            <w:pPr>
              <w:pStyle w:val="TableParagraph"/>
              <w:spacing w:before="12"/>
              <w:ind w:left="108"/>
              <w:rPr>
                <w:sz w:val="24"/>
              </w:rPr>
            </w:pPr>
            <w:r>
              <w:rPr>
                <w:spacing w:val="-10"/>
                <w:sz w:val="24"/>
              </w:rPr>
              <w:t>.</w:t>
            </w:r>
          </w:p>
        </w:tc>
        <w:tc>
          <w:tcPr>
            <w:tcW w:w="1416" w:type="dxa"/>
          </w:tcPr>
          <w:p>
            <w:pPr>
              <w:pStyle w:val="TableParagraph"/>
              <w:rPr>
                <w:sz w:val="22"/>
              </w:rPr>
            </w:pPr>
          </w:p>
        </w:tc>
      </w:tr>
      <w:tr>
        <w:trPr>
          <w:trHeight w:val="2210" w:hRule="atLeast"/>
        </w:trPr>
        <w:tc>
          <w:tcPr>
            <w:tcW w:w="1812" w:type="dxa"/>
          </w:tcPr>
          <w:p>
            <w:pPr>
              <w:pStyle w:val="TableParagraph"/>
              <w:ind w:left="70" w:right="56"/>
              <w:jc w:val="center"/>
              <w:rPr>
                <w:sz w:val="20"/>
              </w:rPr>
            </w:pPr>
            <w:r>
              <w:rPr>
                <w:sz w:val="20"/>
              </w:rPr>
              <w:t>Упражнения</w:t>
            </w:r>
            <w:r>
              <w:rPr>
                <w:spacing w:val="-13"/>
                <w:sz w:val="20"/>
              </w:rPr>
              <w:t> </w:t>
            </w:r>
            <w:r>
              <w:rPr>
                <w:sz w:val="20"/>
              </w:rPr>
              <w:t>на </w:t>
            </w:r>
            <w:r>
              <w:rPr>
                <w:spacing w:val="-2"/>
                <w:sz w:val="20"/>
              </w:rPr>
              <w:t>расслабления, зрительная гимнастика</w:t>
            </w:r>
          </w:p>
        </w:tc>
        <w:tc>
          <w:tcPr>
            <w:tcW w:w="3685" w:type="dxa"/>
          </w:tcPr>
          <w:p>
            <w:pPr>
              <w:pStyle w:val="TableParagraph"/>
              <w:tabs>
                <w:tab w:pos="2570" w:val="left" w:leader="none"/>
              </w:tabs>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 с глаз и мышц тела, так</w:t>
            </w:r>
            <w:r>
              <w:rPr>
                <w:spacing w:val="56"/>
                <w:w w:val="150"/>
                <w:sz w:val="24"/>
              </w:rPr>
              <w:t>    </w:t>
            </w:r>
            <w:r>
              <w:rPr>
                <w:sz w:val="24"/>
              </w:rPr>
              <w:t>как</w:t>
            </w:r>
            <w:r>
              <w:rPr>
                <w:spacing w:val="57"/>
                <w:w w:val="150"/>
                <w:sz w:val="24"/>
              </w:rPr>
              <w:t>    </w:t>
            </w:r>
            <w:r>
              <w:rPr>
                <w:sz w:val="24"/>
              </w:rPr>
              <w:t>работали</w:t>
            </w:r>
            <w:r>
              <w:rPr>
                <w:spacing w:val="57"/>
                <w:w w:val="150"/>
                <w:sz w:val="24"/>
              </w:rPr>
              <w:t>    </w:t>
            </w:r>
            <w:r>
              <w:rPr>
                <w:spacing w:val="-10"/>
                <w:sz w:val="24"/>
              </w:rPr>
              <w:t>с</w:t>
            </w:r>
          </w:p>
          <w:p>
            <w:pPr>
              <w:pStyle w:val="TableParagraph"/>
              <w:spacing w:line="270" w:lineRule="atLeast"/>
              <w:ind w:left="107" w:right="1040"/>
              <w:jc w:val="both"/>
              <w:rPr>
                <w:sz w:val="24"/>
              </w:rPr>
            </w:pPr>
            <w:r>
              <w:rPr>
                <w:spacing w:val="-2"/>
                <w:sz w:val="24"/>
              </w:rPr>
              <w:t>планшетами.Проводит </w:t>
            </w:r>
            <w:r>
              <w:rPr>
                <w:sz w:val="24"/>
              </w:rPr>
              <w:t>зрительную</w:t>
            </w:r>
            <w:r>
              <w:rPr>
                <w:spacing w:val="-15"/>
                <w:sz w:val="24"/>
              </w:rPr>
              <w:t> </w:t>
            </w:r>
            <w:r>
              <w:rPr>
                <w:sz w:val="24"/>
              </w:rPr>
              <w:t>гимнастику.</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line="242" w:lineRule="auto"/>
              <w:ind w:left="488" w:right="100" w:hanging="372"/>
              <w:rPr>
                <w:sz w:val="22"/>
              </w:rPr>
            </w:pPr>
            <w:r>
              <w:rPr>
                <w:spacing w:val="-2"/>
                <w:sz w:val="22"/>
              </w:rPr>
              <w:t>Приложение 1.1.6</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9798" w:hRule="atLeast"/>
        </w:trPr>
        <w:tc>
          <w:tcPr>
            <w:tcW w:w="1812" w:type="dxa"/>
            <w:tcBorders>
              <w:bottom w:val="nil"/>
            </w:tcBorders>
          </w:tcPr>
          <w:p>
            <w:pPr>
              <w:pStyle w:val="TableParagraph"/>
              <w:spacing w:line="226" w:lineRule="exact"/>
              <w:ind w:left="455"/>
              <w:rPr>
                <w:sz w:val="20"/>
              </w:rPr>
            </w:pPr>
            <w:r>
              <w:rPr>
                <w:spacing w:val="-2"/>
                <w:sz w:val="20"/>
              </w:rPr>
              <w:t>Рефлексия</w:t>
            </w:r>
          </w:p>
        </w:tc>
        <w:tc>
          <w:tcPr>
            <w:tcW w:w="3685" w:type="dxa"/>
            <w:tcBorders>
              <w:bottom w:val="nil"/>
            </w:tcBorders>
          </w:tcPr>
          <w:p>
            <w:pPr>
              <w:pStyle w:val="TableParagraph"/>
              <w:ind w:left="107" w:right="94"/>
              <w:jc w:val="both"/>
              <w:rPr>
                <w:sz w:val="24"/>
              </w:rPr>
            </w:pPr>
            <w:r>
              <w:rPr>
                <w:sz w:val="24"/>
              </w:rPr>
              <w:t>Приглашает всех подойти к магнитной доске, уточняет у детей, что сегодня они узнали, кому начали помогать, что уже сделали, что еще нужно будет </w:t>
            </w:r>
            <w:r>
              <w:rPr>
                <w:spacing w:val="-2"/>
                <w:sz w:val="24"/>
              </w:rPr>
              <w:t>сделать.</w:t>
            </w:r>
          </w:p>
          <w:p>
            <w:pPr>
              <w:pStyle w:val="TableParagraph"/>
              <w:ind w:left="107"/>
              <w:rPr>
                <w:sz w:val="24"/>
              </w:rPr>
            </w:pPr>
            <w:r>
              <w:rPr>
                <w:spacing w:val="-2"/>
                <w:sz w:val="24"/>
              </w:rPr>
              <w:t>Напоминает:</w:t>
            </w:r>
          </w:p>
          <w:p>
            <w:pPr>
              <w:pStyle w:val="TableParagraph"/>
              <w:numPr>
                <w:ilvl w:val="0"/>
                <w:numId w:val="88"/>
              </w:numPr>
              <w:tabs>
                <w:tab w:pos="514" w:val="left" w:leader="none"/>
              </w:tabs>
              <w:spacing w:line="240" w:lineRule="auto" w:before="0" w:after="0"/>
              <w:ind w:left="107" w:right="92" w:firstLine="0"/>
              <w:jc w:val="both"/>
              <w:rPr>
                <w:sz w:val="24"/>
              </w:rPr>
            </w:pPr>
            <w:r>
              <w:rPr>
                <w:sz w:val="24"/>
              </w:rPr>
              <w:t>чтобы начать составлять программу для управления Роботом нужно всегда обращать внимание</w:t>
            </w:r>
            <w:r>
              <w:rPr>
                <w:spacing w:val="-9"/>
                <w:sz w:val="24"/>
              </w:rPr>
              <w:t> </w:t>
            </w:r>
            <w:r>
              <w:rPr>
                <w:sz w:val="24"/>
              </w:rPr>
              <w:t>на</w:t>
            </w:r>
            <w:r>
              <w:rPr>
                <w:spacing w:val="-10"/>
                <w:sz w:val="24"/>
              </w:rPr>
              <w:t> </w:t>
            </w:r>
            <w:r>
              <w:rPr>
                <w:sz w:val="24"/>
              </w:rPr>
              <w:t>знаки-обозначения</w:t>
            </w:r>
            <w:r>
              <w:rPr>
                <w:spacing w:val="-9"/>
                <w:sz w:val="24"/>
              </w:rPr>
              <w:t> </w:t>
            </w:r>
            <w:r>
              <w:rPr>
                <w:sz w:val="24"/>
              </w:rPr>
              <w:t>в задании для Робота и условия</w:t>
            </w:r>
            <w:r>
              <w:rPr>
                <w:spacing w:val="80"/>
                <w:sz w:val="24"/>
              </w:rPr>
              <w:t> </w:t>
            </w:r>
            <w:r>
              <w:rPr>
                <w:sz w:val="24"/>
              </w:rPr>
              <w:t>для решения задания.</w:t>
            </w:r>
          </w:p>
          <w:p>
            <w:pPr>
              <w:pStyle w:val="TableParagraph"/>
              <w:numPr>
                <w:ilvl w:val="0"/>
                <w:numId w:val="88"/>
              </w:numPr>
              <w:tabs>
                <w:tab w:pos="638" w:val="left" w:leader="none"/>
              </w:tabs>
              <w:spacing w:line="240" w:lineRule="auto" w:before="0" w:after="0"/>
              <w:ind w:left="107" w:right="94" w:firstLine="0"/>
              <w:jc w:val="both"/>
              <w:rPr>
                <w:sz w:val="24"/>
              </w:rPr>
            </w:pPr>
            <w:r>
              <w:rPr>
                <w:sz w:val="24"/>
              </w:rPr>
              <w:t>знак-повторитель можно использовать при сокращении длинной программы, если в составленной программе есть повторяющийся набор команд.</w:t>
            </w:r>
          </w:p>
          <w:p>
            <w:pPr>
              <w:pStyle w:val="TableParagraph"/>
              <w:numPr>
                <w:ilvl w:val="0"/>
                <w:numId w:val="88"/>
              </w:numPr>
              <w:tabs>
                <w:tab w:pos="346" w:val="left" w:leader="none"/>
                <w:tab w:pos="795" w:val="left" w:leader="none"/>
                <w:tab w:pos="1270" w:val="left" w:leader="none"/>
                <w:tab w:pos="1718" w:val="left" w:leader="none"/>
                <w:tab w:pos="1782" w:val="left" w:leader="none"/>
                <w:tab w:pos="1998" w:val="left" w:leader="none"/>
                <w:tab w:pos="2821" w:val="left" w:leader="none"/>
                <w:tab w:pos="2982" w:val="left" w:leader="none"/>
                <w:tab w:pos="3465" w:val="left" w:leader="none"/>
              </w:tabs>
              <w:spacing w:line="240" w:lineRule="auto" w:before="0" w:after="0"/>
              <w:ind w:left="107" w:right="91" w:firstLine="0"/>
              <w:jc w:val="left"/>
              <w:rPr>
                <w:sz w:val="24"/>
              </w:rPr>
            </w:pPr>
            <w:r>
              <w:rPr>
                <w:sz w:val="24"/>
              </w:rPr>
              <w:t>шаблонны</w:t>
            </w:r>
            <w:r>
              <w:rPr>
                <w:spacing w:val="80"/>
                <w:sz w:val="24"/>
              </w:rPr>
              <w:t> </w:t>
            </w:r>
            <w:r>
              <w:rPr>
                <w:sz w:val="24"/>
              </w:rPr>
              <w:t>программ</w:t>
            </w:r>
            <w:r>
              <w:rPr>
                <w:spacing w:val="80"/>
                <w:sz w:val="24"/>
              </w:rPr>
              <w:t> </w:t>
            </w:r>
            <w:r>
              <w:rPr>
                <w:sz w:val="24"/>
              </w:rPr>
              <w:t>в</w:t>
            </w:r>
            <w:r>
              <w:rPr>
                <w:spacing w:val="80"/>
                <w:sz w:val="24"/>
              </w:rPr>
              <w:t> </w:t>
            </w:r>
            <w:r>
              <w:rPr>
                <w:sz w:val="24"/>
              </w:rPr>
              <w:t>среде ПиктоМир</w:t>
            </w:r>
            <w:r>
              <w:rPr>
                <w:spacing w:val="40"/>
                <w:sz w:val="24"/>
              </w:rPr>
              <w:t> </w:t>
            </w:r>
            <w:r>
              <w:rPr>
                <w:sz w:val="24"/>
              </w:rPr>
              <w:t>бывают</w:t>
            </w:r>
            <w:r>
              <w:rPr>
                <w:spacing w:val="40"/>
                <w:sz w:val="24"/>
              </w:rPr>
              <w:t> </w:t>
            </w:r>
            <w:r>
              <w:rPr>
                <w:sz w:val="24"/>
              </w:rPr>
              <w:t>разные,</w:t>
            </w:r>
            <w:r>
              <w:rPr>
                <w:spacing w:val="40"/>
                <w:sz w:val="24"/>
              </w:rPr>
              <w:t> </w:t>
            </w:r>
            <w:r>
              <w:rPr>
                <w:sz w:val="24"/>
              </w:rPr>
              <w:t>при </w:t>
            </w:r>
            <w:r>
              <w:rPr>
                <w:spacing w:val="-2"/>
                <w:sz w:val="24"/>
              </w:rPr>
              <w:t>заполнении</w:t>
            </w:r>
            <w:r>
              <w:rPr>
                <w:sz w:val="24"/>
              </w:rPr>
              <w:tab/>
            </w:r>
            <w:r>
              <w:rPr>
                <w:spacing w:val="-2"/>
                <w:sz w:val="24"/>
              </w:rPr>
              <w:t>ленты-</w:t>
            </w:r>
            <w:r>
              <w:rPr>
                <w:spacing w:val="-2"/>
                <w:sz w:val="24"/>
              </w:rPr>
              <w:t>программы </w:t>
            </w:r>
            <w:r>
              <w:rPr>
                <w:spacing w:val="-4"/>
                <w:sz w:val="24"/>
              </w:rPr>
              <w:t>или</w:t>
            </w:r>
            <w:r>
              <w:rPr>
                <w:sz w:val="24"/>
              </w:rPr>
              <w:tab/>
            </w:r>
            <w:r>
              <w:rPr>
                <w:spacing w:val="-2"/>
                <w:sz w:val="24"/>
              </w:rPr>
              <w:t>шаблона</w:t>
            </w:r>
            <w:r>
              <w:rPr>
                <w:sz w:val="24"/>
              </w:rPr>
              <w:tab/>
              <w:tab/>
              <w:tab/>
            </w:r>
            <w:r>
              <w:rPr>
                <w:spacing w:val="-2"/>
                <w:sz w:val="24"/>
              </w:rPr>
              <w:t>программы</w:t>
            </w:r>
            <w:r>
              <w:rPr>
                <w:sz w:val="24"/>
              </w:rPr>
              <w:tab/>
            </w:r>
            <w:r>
              <w:rPr>
                <w:spacing w:val="-10"/>
                <w:sz w:val="24"/>
              </w:rPr>
              <w:t>в </w:t>
            </w:r>
            <w:r>
              <w:rPr>
                <w:spacing w:val="-2"/>
                <w:sz w:val="24"/>
              </w:rPr>
              <w:t>несколько</w:t>
            </w:r>
            <w:r>
              <w:rPr>
                <w:sz w:val="24"/>
              </w:rPr>
              <w:tab/>
              <w:tab/>
              <w:tab/>
            </w:r>
            <w:r>
              <w:rPr>
                <w:spacing w:val="-4"/>
                <w:sz w:val="24"/>
              </w:rPr>
              <w:t>строк</w:t>
            </w:r>
            <w:r>
              <w:rPr>
                <w:sz w:val="24"/>
              </w:rPr>
              <w:tab/>
              <w:tab/>
            </w:r>
            <w:r>
              <w:rPr>
                <w:spacing w:val="-4"/>
                <w:sz w:val="24"/>
              </w:rPr>
              <w:t>могут </w:t>
            </w:r>
            <w:r>
              <w:rPr>
                <w:sz w:val="24"/>
              </w:rPr>
              <w:t>оставаться</w:t>
            </w:r>
            <w:r>
              <w:rPr>
                <w:spacing w:val="40"/>
                <w:sz w:val="24"/>
              </w:rPr>
              <w:t> </w:t>
            </w:r>
            <w:r>
              <w:rPr>
                <w:sz w:val="24"/>
              </w:rPr>
              <w:t>пустые</w:t>
            </w:r>
            <w:r>
              <w:rPr>
                <w:spacing w:val="40"/>
                <w:sz w:val="24"/>
              </w:rPr>
              <w:t> </w:t>
            </w:r>
            <w:r>
              <w:rPr>
                <w:sz w:val="24"/>
              </w:rPr>
              <w:t>клеточки,</w:t>
            </w:r>
            <w:r>
              <w:rPr>
                <w:spacing w:val="38"/>
                <w:sz w:val="24"/>
              </w:rPr>
              <w:t> </w:t>
            </w:r>
            <w:r>
              <w:rPr>
                <w:sz w:val="24"/>
              </w:rPr>
              <w:t>все зависит</w:t>
            </w:r>
            <w:r>
              <w:rPr>
                <w:spacing w:val="80"/>
                <w:sz w:val="24"/>
              </w:rPr>
              <w:t> </w:t>
            </w:r>
            <w:r>
              <w:rPr>
                <w:sz w:val="24"/>
              </w:rPr>
              <w:t>от</w:t>
            </w:r>
            <w:r>
              <w:rPr>
                <w:spacing w:val="80"/>
                <w:sz w:val="24"/>
              </w:rPr>
              <w:t> </w:t>
            </w:r>
            <w:r>
              <w:rPr>
                <w:sz w:val="24"/>
              </w:rPr>
              <w:t>количества</w:t>
            </w:r>
            <w:r>
              <w:rPr>
                <w:spacing w:val="80"/>
                <w:sz w:val="24"/>
              </w:rPr>
              <w:t> </w:t>
            </w:r>
            <w:r>
              <w:rPr>
                <w:sz w:val="24"/>
              </w:rPr>
              <w:t>нужных команд для выполнения задания. Команда</w:t>
            </w:r>
            <w:r>
              <w:rPr>
                <w:spacing w:val="32"/>
                <w:sz w:val="24"/>
              </w:rPr>
              <w:t> </w:t>
            </w:r>
            <w:r>
              <w:rPr>
                <w:sz w:val="24"/>
              </w:rPr>
              <w:t>«ПиктоМир»</w:t>
            </w:r>
            <w:r>
              <w:rPr>
                <w:spacing w:val="30"/>
                <w:sz w:val="24"/>
              </w:rPr>
              <w:t> </w:t>
            </w:r>
            <w:r>
              <w:rPr>
                <w:sz w:val="24"/>
              </w:rPr>
              <w:t>составила еще одну программу для Роботов </w:t>
            </w:r>
            <w:r>
              <w:rPr>
                <w:spacing w:val="-2"/>
                <w:sz w:val="24"/>
              </w:rPr>
              <w:t>жителей</w:t>
            </w:r>
            <w:r>
              <w:rPr>
                <w:sz w:val="24"/>
              </w:rPr>
              <w:tab/>
            </w:r>
            <w:r>
              <w:rPr>
                <w:spacing w:val="-2"/>
                <w:sz w:val="24"/>
              </w:rPr>
              <w:t>королевства</w:t>
            </w:r>
            <w:r>
              <w:rPr>
                <w:sz w:val="24"/>
              </w:rPr>
              <w:tab/>
            </w:r>
            <w:r>
              <w:rPr>
                <w:spacing w:val="-2"/>
                <w:sz w:val="24"/>
              </w:rPr>
              <w:t>ЛунЛу, </w:t>
            </w:r>
            <w:r>
              <w:rPr>
                <w:sz w:val="24"/>
              </w:rPr>
              <w:t>значит</w:t>
            </w:r>
            <w:r>
              <w:rPr>
                <w:spacing w:val="40"/>
                <w:sz w:val="24"/>
              </w:rPr>
              <w:t> </w:t>
            </w:r>
            <w:r>
              <w:rPr>
                <w:sz w:val="24"/>
              </w:rPr>
              <w:t>все</w:t>
            </w:r>
            <w:r>
              <w:rPr>
                <w:spacing w:val="40"/>
                <w:sz w:val="24"/>
              </w:rPr>
              <w:t> </w:t>
            </w:r>
            <w:r>
              <w:rPr>
                <w:sz w:val="24"/>
              </w:rPr>
              <w:t>могут</w:t>
            </w:r>
            <w:r>
              <w:rPr>
                <w:spacing w:val="40"/>
                <w:sz w:val="24"/>
              </w:rPr>
              <w:t> </w:t>
            </w:r>
            <w:r>
              <w:rPr>
                <w:sz w:val="24"/>
              </w:rPr>
              <w:t>получить</w:t>
            </w:r>
            <w:r>
              <w:rPr>
                <w:spacing w:val="40"/>
                <w:sz w:val="24"/>
              </w:rPr>
              <w:t> </w:t>
            </w:r>
            <w:r>
              <w:rPr>
                <w:sz w:val="24"/>
              </w:rPr>
              <w:t>еще по одной «Звездочке» для карты- </w:t>
            </w:r>
            <w:r>
              <w:rPr>
                <w:spacing w:val="-2"/>
                <w:sz w:val="24"/>
              </w:rPr>
              <w:t>достижения.</w:t>
            </w:r>
          </w:p>
        </w:tc>
        <w:tc>
          <w:tcPr>
            <w:tcW w:w="3828" w:type="dxa"/>
            <w:vMerge w:val="restart"/>
          </w:tcPr>
          <w:p>
            <w:pPr>
              <w:pStyle w:val="TableParagraph"/>
              <w:spacing w:line="275"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4"/>
              <w:jc w:val="both"/>
              <w:rPr>
                <w:sz w:val="24"/>
              </w:rPr>
            </w:pPr>
            <w:r>
              <w:rPr>
                <w:sz w:val="24"/>
              </w:rPr>
              <w:t>«Что мы можем узнать, глядя на знаки-обозначения в задании для Робота?» (по управлению каким роботом нужно составить программу, какое задание должен выполнить Робот)</w:t>
            </w:r>
          </w:p>
          <w:p>
            <w:pPr>
              <w:pStyle w:val="TableParagraph"/>
              <w:ind w:left="108" w:right="95"/>
              <w:jc w:val="both"/>
              <w:rPr>
                <w:sz w:val="24"/>
              </w:rPr>
            </w:pPr>
            <w:r>
              <w:rPr>
                <w:sz w:val="24"/>
              </w:rPr>
              <w:t>«Чем отличается </w:t>
            </w:r>
            <w:r>
              <w:rPr>
                <w:sz w:val="24"/>
              </w:rPr>
              <w:t>длинная программа от короткой?» (количеством использованных при их составлении команд)</w:t>
            </w:r>
          </w:p>
          <w:p>
            <w:pPr>
              <w:pStyle w:val="TableParagraph"/>
              <w:spacing w:before="1"/>
              <w:ind w:left="108" w:right="95"/>
              <w:jc w:val="both"/>
              <w:rPr>
                <w:sz w:val="24"/>
              </w:rPr>
            </w:pPr>
            <w:r>
              <w:rPr>
                <w:sz w:val="24"/>
              </w:rPr>
              <w:t>«Почему важно обращать внимание на условие задания перед тем, каксоставлять программу для управления </w:t>
            </w:r>
            <w:r>
              <w:rPr>
                <w:spacing w:val="-2"/>
                <w:sz w:val="24"/>
              </w:rPr>
              <w:t>Роботом?»</w:t>
            </w:r>
          </w:p>
          <w:p>
            <w:pPr>
              <w:pStyle w:val="TableParagraph"/>
              <w:ind w:left="108" w:right="94"/>
              <w:jc w:val="both"/>
              <w:rPr>
                <w:sz w:val="24"/>
              </w:rPr>
            </w:pPr>
            <w:r>
              <w:rPr>
                <w:sz w:val="24"/>
              </w:rPr>
              <w:t>(количество команд в программе может влиять на: скорость прохождения Роботом </w:t>
            </w:r>
            <w:r>
              <w:rPr>
                <w:sz w:val="24"/>
              </w:rPr>
              <w:t>маршрута; сможем ли мы зашифровать программу с помощью знака- </w:t>
            </w:r>
            <w:r>
              <w:rPr>
                <w:spacing w:val="-2"/>
                <w:sz w:val="24"/>
              </w:rPr>
              <w:t>повторителя)</w:t>
            </w:r>
          </w:p>
          <w:p>
            <w:pPr>
              <w:pStyle w:val="TableParagraph"/>
              <w:spacing w:before="1"/>
              <w:ind w:left="108" w:right="94"/>
              <w:jc w:val="both"/>
              <w:rPr>
                <w:sz w:val="24"/>
              </w:rPr>
            </w:pPr>
            <w:r>
              <w:rPr>
                <w:sz w:val="24"/>
              </w:rPr>
              <w:t>«Почему в шаблоне программы на доске остались пустые клеточки?» (шаблоны программ бывают с разным набором клеточек, при его заполнении могут оставаться пустые клеточки, потому что количество команд, отданных роботу, может быть меньше, чем клеточек в шаблоне программы)</w:t>
            </w:r>
          </w:p>
          <w:p>
            <w:pPr>
              <w:pStyle w:val="TableParagraph"/>
              <w:ind w:left="108" w:right="96" w:firstLine="60"/>
              <w:jc w:val="both"/>
              <w:rPr>
                <w:sz w:val="24"/>
              </w:rPr>
            </w:pPr>
            <w:r>
              <w:rPr>
                <w:sz w:val="24"/>
              </w:rPr>
              <w:t>«С помощью какого знака в клубе ПиктоМир можно зашифровать длинную программу, записать ее короче?» (знака-повторителя)</w:t>
            </w:r>
          </w:p>
          <w:p>
            <w:pPr>
              <w:pStyle w:val="TableParagraph"/>
              <w:tabs>
                <w:tab w:pos="3100" w:val="left" w:leader="none"/>
                <w:tab w:pos="3518" w:val="left" w:leader="none"/>
              </w:tabs>
              <w:spacing w:before="1"/>
              <w:ind w:left="108" w:right="94"/>
              <w:jc w:val="both"/>
              <w:rPr>
                <w:sz w:val="24"/>
              </w:rPr>
            </w:pPr>
            <w:r>
              <w:rPr>
                <w:sz w:val="24"/>
              </w:rPr>
              <w:t>«Почему шифруя составленную Вами сегодня программу, Вы использовали знак-повторитель с двумя точками</w:t>
            </w:r>
            <w:r>
              <w:rPr>
                <w:spacing w:val="-1"/>
                <w:sz w:val="24"/>
              </w:rPr>
              <w:t> </w:t>
            </w:r>
            <w:r>
              <w:rPr>
                <w:sz w:val="24"/>
              </w:rPr>
              <w:t>внутри</w:t>
            </w:r>
            <w:r>
              <w:rPr>
                <w:spacing w:val="-1"/>
                <w:sz w:val="24"/>
              </w:rPr>
              <w:t> </w:t>
            </w:r>
            <w:r>
              <w:rPr>
                <w:sz w:val="24"/>
              </w:rPr>
              <w:t>кружочка?» Берут лоточек с </w:t>
            </w:r>
            <w:r>
              <w:rPr>
                <w:sz w:val="24"/>
              </w:rPr>
              <w:t>клеем, </w:t>
            </w:r>
            <w:r>
              <w:rPr>
                <w:spacing w:val="-2"/>
                <w:sz w:val="24"/>
              </w:rPr>
              <w:t>присаживаются</w:t>
            </w:r>
            <w:r>
              <w:rPr>
                <w:sz w:val="24"/>
              </w:rPr>
              <w:tab/>
              <w:tab/>
            </w:r>
            <w:r>
              <w:rPr>
                <w:spacing w:val="-6"/>
                <w:sz w:val="24"/>
              </w:rPr>
              <w:t>за </w:t>
            </w:r>
            <w:r>
              <w:rPr>
                <w:spacing w:val="-2"/>
                <w:sz w:val="24"/>
              </w:rPr>
              <w:t>столы.Наклеивают</w:t>
            </w:r>
            <w:r>
              <w:rPr>
                <w:sz w:val="24"/>
              </w:rPr>
              <w:tab/>
              <w:t>20-</w:t>
            </w:r>
            <w:r>
              <w:rPr>
                <w:spacing w:val="-5"/>
                <w:sz w:val="24"/>
              </w:rPr>
              <w:t>ую</w:t>
            </w:r>
          </w:p>
          <w:p>
            <w:pPr>
              <w:pStyle w:val="TableParagraph"/>
              <w:spacing w:line="260" w:lineRule="exact"/>
              <w:ind w:left="108"/>
              <w:jc w:val="both"/>
              <w:rPr>
                <w:sz w:val="24"/>
              </w:rPr>
            </w:pPr>
            <w:r>
              <w:rPr>
                <w:sz w:val="24"/>
              </w:rPr>
              <w:t>«Звездочку»</w:t>
            </w:r>
            <w:r>
              <w:rPr>
                <w:spacing w:val="-2"/>
                <w:sz w:val="24"/>
              </w:rPr>
              <w:t> </w:t>
            </w:r>
            <w:r>
              <w:rPr>
                <w:sz w:val="24"/>
              </w:rPr>
              <w:t>на</w:t>
            </w:r>
            <w:r>
              <w:rPr>
                <w:spacing w:val="-2"/>
                <w:sz w:val="24"/>
              </w:rPr>
              <w:t> </w:t>
            </w:r>
            <w:r>
              <w:rPr>
                <w:sz w:val="24"/>
              </w:rPr>
              <w:t>карту-</w:t>
            </w:r>
            <w:r>
              <w:rPr>
                <w:spacing w:val="-2"/>
                <w:sz w:val="24"/>
              </w:rPr>
              <w:t>достижений.</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9"/>
              <w:rPr>
                <w:sz w:val="22"/>
              </w:rPr>
            </w:pPr>
          </w:p>
          <w:p>
            <w:pPr>
              <w:pStyle w:val="TableParagraph"/>
              <w:spacing w:line="242" w:lineRule="auto"/>
              <w:ind w:left="17" w:right="3"/>
              <w:jc w:val="center"/>
              <w:rPr>
                <w:sz w:val="22"/>
              </w:rPr>
            </w:pPr>
            <w:r>
              <w:rPr>
                <w:spacing w:val="-2"/>
                <w:sz w:val="22"/>
              </w:rPr>
              <w:t>Приложение 1.29.8.а</w:t>
            </w:r>
          </w:p>
          <w:p>
            <w:pPr>
              <w:pStyle w:val="TableParagraph"/>
              <w:spacing w:line="250" w:lineRule="exact"/>
              <w:ind w:left="17" w:right="4"/>
              <w:jc w:val="center"/>
              <w:rPr>
                <w:sz w:val="22"/>
              </w:rPr>
            </w:pPr>
            <w:r>
              <w:rPr>
                <w:spacing w:val="-2"/>
                <w:sz w:val="22"/>
              </w:rPr>
              <w:t>2.1.3</w:t>
            </w:r>
          </w:p>
        </w:tc>
      </w:tr>
      <w:tr>
        <w:trPr>
          <w:trHeight w:val="2064" w:hRule="atLeast"/>
        </w:trPr>
        <w:tc>
          <w:tcPr>
            <w:tcW w:w="1812" w:type="dxa"/>
            <w:tcBorders>
              <w:top w:val="nil"/>
            </w:tcBorders>
          </w:tcPr>
          <w:p>
            <w:pPr>
              <w:pStyle w:val="TableParagraph"/>
              <w:rPr>
                <w:sz w:val="22"/>
              </w:rPr>
            </w:pPr>
          </w:p>
        </w:tc>
        <w:tc>
          <w:tcPr>
            <w:tcW w:w="3685" w:type="dxa"/>
            <w:tcBorders>
              <w:top w:val="nil"/>
            </w:tcBorders>
          </w:tcPr>
          <w:p>
            <w:pPr>
              <w:pStyle w:val="TableParagraph"/>
              <w:rPr>
                <w:sz w:val="24"/>
              </w:rPr>
            </w:pPr>
          </w:p>
          <w:p>
            <w:pPr>
              <w:pStyle w:val="TableParagraph"/>
              <w:rPr>
                <w:sz w:val="24"/>
              </w:rPr>
            </w:pPr>
          </w:p>
          <w:p>
            <w:pPr>
              <w:pStyle w:val="TableParagraph"/>
              <w:spacing w:before="129"/>
              <w:rPr>
                <w:sz w:val="24"/>
              </w:rPr>
            </w:pPr>
          </w:p>
          <w:p>
            <w:pPr>
              <w:pStyle w:val="TableParagraph"/>
              <w:ind w:left="107" w:right="94"/>
              <w:jc w:val="both"/>
              <w:rPr>
                <w:sz w:val="24"/>
              </w:rPr>
            </w:pPr>
            <w:r>
              <w:rPr>
                <w:sz w:val="24"/>
              </w:rPr>
              <w:t>Предлагает подготовить рабочие места.</w:t>
            </w:r>
            <w:r>
              <w:rPr>
                <w:spacing w:val="-3"/>
                <w:sz w:val="24"/>
              </w:rPr>
              <w:t> </w:t>
            </w:r>
            <w:r>
              <w:rPr>
                <w:sz w:val="24"/>
              </w:rPr>
              <w:t>Раздает</w:t>
            </w:r>
            <w:r>
              <w:rPr>
                <w:spacing w:val="-6"/>
                <w:sz w:val="24"/>
              </w:rPr>
              <w:t> </w:t>
            </w:r>
            <w:r>
              <w:rPr>
                <w:sz w:val="24"/>
              </w:rPr>
              <w:t>карты-достижения и наклейку «Звездочка».</w:t>
            </w:r>
          </w:p>
        </w:tc>
        <w:tc>
          <w:tcPr>
            <w:tcW w:w="3828" w:type="dxa"/>
            <w:vMerge/>
            <w:tcBorders>
              <w:top w:val="nil"/>
            </w:tcBorders>
          </w:tcPr>
          <w:p>
            <w:pPr>
              <w:rPr>
                <w:sz w:val="2"/>
                <w:szCs w:val="2"/>
              </w:rPr>
            </w:pPr>
          </w:p>
        </w:tc>
        <w:tc>
          <w:tcPr>
            <w:tcW w:w="1416" w:type="dxa"/>
            <w:vMerge/>
            <w:tcBorders>
              <w:top w:val="nil"/>
            </w:tcBorders>
          </w:tcPr>
          <w:p>
            <w:pPr>
              <w:rPr>
                <w:sz w:val="2"/>
                <w:szCs w:val="2"/>
              </w:rPr>
            </w:pPr>
          </w:p>
        </w:tc>
      </w:tr>
    </w:tbl>
    <w:p>
      <w:pPr>
        <w:pStyle w:val="BodyText"/>
      </w:pPr>
    </w:p>
    <w:p>
      <w:pPr>
        <w:pStyle w:val="BodyText"/>
        <w:spacing w:before="262"/>
      </w:pPr>
    </w:p>
    <w:p>
      <w:pPr>
        <w:pStyle w:val="Heading1"/>
        <w:spacing w:before="1"/>
      </w:pPr>
      <w:r>
        <w:rPr/>
        <w:t>ТЕМА</w:t>
      </w:r>
      <w:r>
        <w:rPr>
          <w:spacing w:val="-7"/>
        </w:rPr>
        <w:t> </w:t>
      </w:r>
      <w:r>
        <w:rPr/>
        <w:t>2.27:</w:t>
      </w:r>
      <w:r>
        <w:rPr>
          <w:spacing w:val="-5"/>
        </w:rPr>
        <w:t> </w:t>
      </w:r>
      <w:r>
        <w:rPr/>
        <w:t>«РОБОТ</w:t>
      </w:r>
      <w:r>
        <w:rPr>
          <w:spacing w:val="-5"/>
        </w:rPr>
        <w:t> </w:t>
      </w:r>
      <w:r>
        <w:rPr/>
        <w:t>ТЯГУН</w:t>
      </w:r>
      <w:r>
        <w:rPr>
          <w:spacing w:val="-4"/>
        </w:rPr>
        <w:t> </w:t>
      </w:r>
      <w:r>
        <w:rPr/>
        <w:t>ПОМОГАЕТ</w:t>
      </w:r>
      <w:r>
        <w:rPr>
          <w:spacing w:val="-5"/>
        </w:rPr>
        <w:t> </w:t>
      </w:r>
      <w:r>
        <w:rPr/>
        <w:t>СОСТАВИТЬ</w:t>
      </w:r>
      <w:r>
        <w:rPr>
          <w:spacing w:val="-5"/>
        </w:rPr>
        <w:t> </w:t>
      </w:r>
      <w:r>
        <w:rPr/>
        <w:t>НЕСКОЛЬКО</w:t>
      </w:r>
      <w:r>
        <w:rPr>
          <w:spacing w:val="-2"/>
        </w:rPr>
        <w:t> </w:t>
      </w:r>
      <w:r>
        <w:rPr/>
        <w:t>ПРОГРАММ</w:t>
      </w:r>
      <w:r>
        <w:rPr>
          <w:spacing w:val="-2"/>
        </w:rPr>
        <w:t> </w:t>
      </w:r>
      <w:r>
        <w:rPr/>
        <w:t>ДЛЯ УПРАВЛЕНИЯ РОБОТОМ КОМНАТЫ №3 СКЛАДА №2 КОРОЛЕВСТВА ЛУНЛУ».</w:t>
      </w:r>
    </w:p>
    <w:p>
      <w:pPr>
        <w:pStyle w:val="BodyText"/>
        <w:rPr>
          <w:b/>
        </w:rPr>
      </w:pPr>
    </w:p>
    <w:p>
      <w:pPr>
        <w:pStyle w:val="Heading2"/>
        <w:ind w:left="564"/>
      </w:pPr>
      <w:r>
        <w:rPr>
          <w:spacing w:val="-2"/>
        </w:rPr>
        <w:t>Задачи:</w:t>
      </w:r>
    </w:p>
    <w:p>
      <w:pPr>
        <w:pStyle w:val="ListParagraph"/>
        <w:numPr>
          <w:ilvl w:val="1"/>
          <w:numId w:val="87"/>
        </w:numPr>
        <w:tabs>
          <w:tab w:pos="823" w:val="left" w:leader="none"/>
        </w:tabs>
        <w:spacing w:line="240" w:lineRule="auto" w:before="0" w:after="0"/>
        <w:ind w:left="823" w:right="0" w:hanging="259"/>
        <w:jc w:val="left"/>
        <w:rPr>
          <w:sz w:val="24"/>
        </w:rPr>
      </w:pPr>
      <w:r>
        <w:rPr>
          <w:sz w:val="24"/>
        </w:rPr>
        <w:t>закрепить</w:t>
      </w:r>
      <w:r>
        <w:rPr>
          <w:spacing w:val="-7"/>
          <w:sz w:val="24"/>
        </w:rPr>
        <w:t> </w:t>
      </w:r>
      <w:r>
        <w:rPr>
          <w:sz w:val="24"/>
        </w:rPr>
        <w:t>у</w:t>
      </w:r>
      <w:r>
        <w:rPr>
          <w:spacing w:val="-2"/>
          <w:sz w:val="24"/>
        </w:rPr>
        <w:t> </w:t>
      </w:r>
      <w:r>
        <w:rPr>
          <w:sz w:val="24"/>
        </w:rPr>
        <w:t>детей</w:t>
      </w:r>
      <w:r>
        <w:rPr>
          <w:spacing w:val="-3"/>
          <w:sz w:val="24"/>
        </w:rPr>
        <w:t> </w:t>
      </w:r>
      <w:r>
        <w:rPr>
          <w:sz w:val="24"/>
        </w:rPr>
        <w:t>понимание</w:t>
      </w:r>
      <w:r>
        <w:rPr>
          <w:spacing w:val="-2"/>
          <w:sz w:val="24"/>
        </w:rPr>
        <w:t> </w:t>
      </w:r>
      <w:r>
        <w:rPr>
          <w:sz w:val="24"/>
        </w:rPr>
        <w:t>о</w:t>
      </w:r>
      <w:r>
        <w:rPr>
          <w:spacing w:val="-2"/>
          <w:sz w:val="24"/>
        </w:rPr>
        <w:t> </w:t>
      </w:r>
      <w:r>
        <w:rPr>
          <w:sz w:val="24"/>
        </w:rPr>
        <w:t>нескольких</w:t>
      </w:r>
      <w:r>
        <w:rPr>
          <w:spacing w:val="-2"/>
          <w:sz w:val="24"/>
        </w:rPr>
        <w:t> </w:t>
      </w:r>
      <w:r>
        <w:rPr>
          <w:sz w:val="24"/>
        </w:rPr>
        <w:t>вариантах</w:t>
      </w:r>
      <w:r>
        <w:rPr>
          <w:spacing w:val="-3"/>
          <w:sz w:val="24"/>
        </w:rPr>
        <w:t> </w:t>
      </w:r>
      <w:r>
        <w:rPr>
          <w:sz w:val="24"/>
        </w:rPr>
        <w:t>решения</w:t>
      </w:r>
      <w:r>
        <w:rPr>
          <w:spacing w:val="-1"/>
          <w:sz w:val="24"/>
        </w:rPr>
        <w:t> </w:t>
      </w:r>
      <w:r>
        <w:rPr>
          <w:sz w:val="24"/>
        </w:rPr>
        <w:t>одной</w:t>
      </w:r>
      <w:r>
        <w:rPr>
          <w:spacing w:val="-3"/>
          <w:sz w:val="24"/>
        </w:rPr>
        <w:t> </w:t>
      </w:r>
      <w:r>
        <w:rPr>
          <w:spacing w:val="-2"/>
          <w:sz w:val="24"/>
        </w:rPr>
        <w:t>задачи;</w:t>
      </w:r>
    </w:p>
    <w:p>
      <w:pPr>
        <w:pStyle w:val="ListParagraph"/>
        <w:numPr>
          <w:ilvl w:val="1"/>
          <w:numId w:val="87"/>
        </w:numPr>
        <w:tabs>
          <w:tab w:pos="907" w:val="left" w:leader="none"/>
        </w:tabs>
        <w:spacing w:line="240" w:lineRule="auto" w:before="0" w:after="0"/>
        <w:ind w:left="564" w:right="570"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работы</w:t>
      </w:r>
      <w:r>
        <w:rPr>
          <w:spacing w:val="80"/>
          <w:sz w:val="24"/>
        </w:rPr>
        <w:t> </w:t>
      </w:r>
      <w:r>
        <w:rPr>
          <w:sz w:val="24"/>
        </w:rPr>
        <w:t>с</w:t>
      </w:r>
      <w:r>
        <w:rPr>
          <w:spacing w:val="80"/>
          <w:sz w:val="24"/>
        </w:rPr>
        <w:t> </w:t>
      </w:r>
      <w:r>
        <w:rPr>
          <w:sz w:val="24"/>
        </w:rPr>
        <w:t>лентой-программой</w:t>
      </w:r>
      <w:r>
        <w:rPr>
          <w:spacing w:val="80"/>
          <w:sz w:val="24"/>
        </w:rPr>
        <w:t> </w:t>
      </w:r>
      <w:r>
        <w:rPr>
          <w:sz w:val="24"/>
        </w:rPr>
        <w:t>при</w:t>
      </w:r>
      <w:r>
        <w:rPr>
          <w:spacing w:val="80"/>
          <w:sz w:val="24"/>
        </w:rPr>
        <w:t> </w:t>
      </w:r>
      <w:r>
        <w:rPr>
          <w:sz w:val="24"/>
        </w:rPr>
        <w:t>составлении</w:t>
      </w:r>
      <w:r>
        <w:rPr>
          <w:spacing w:val="80"/>
          <w:sz w:val="24"/>
        </w:rPr>
        <w:t> </w:t>
      </w:r>
      <w:r>
        <w:rPr>
          <w:sz w:val="24"/>
        </w:rPr>
        <w:t>программы</w:t>
      </w:r>
      <w:r>
        <w:rPr>
          <w:spacing w:val="80"/>
          <w:sz w:val="24"/>
        </w:rPr>
        <w:t> </w:t>
      </w:r>
      <w:r>
        <w:rPr>
          <w:sz w:val="24"/>
        </w:rPr>
        <w:t>для управления Роботом в клубе ПиктоМир;</w:t>
      </w:r>
    </w:p>
    <w:p>
      <w:pPr>
        <w:pStyle w:val="ListParagraph"/>
        <w:spacing w:after="0" w:line="240" w:lineRule="auto"/>
        <w:jc w:val="left"/>
        <w:rPr>
          <w:sz w:val="24"/>
        </w:rPr>
        <w:sectPr>
          <w:pgSz w:w="11910" w:h="16840"/>
          <w:pgMar w:header="0" w:footer="965" w:top="540" w:bottom="1180" w:left="0" w:right="283"/>
        </w:sectPr>
      </w:pPr>
    </w:p>
    <w:p>
      <w:pPr>
        <w:pStyle w:val="ListParagraph"/>
        <w:numPr>
          <w:ilvl w:val="1"/>
          <w:numId w:val="87"/>
        </w:numPr>
        <w:tabs>
          <w:tab w:pos="838" w:val="left" w:leader="none"/>
        </w:tabs>
        <w:spacing w:line="240" w:lineRule="auto" w:before="72" w:after="0"/>
        <w:ind w:left="564" w:right="575" w:firstLine="0"/>
        <w:jc w:val="left"/>
        <w:rPr>
          <w:sz w:val="24"/>
        </w:rPr>
      </w:pPr>
      <w:r>
        <w:rPr>
          <w:sz w:val="24"/>
        </w:rPr>
        <w:t>закрепить у детей понимание о нескольких вариантах записи решения одной программы; способе шифрования длинной программы с помощью знака-повторителя;</w:t>
      </w:r>
    </w:p>
    <w:p>
      <w:pPr>
        <w:pStyle w:val="ListParagraph"/>
        <w:numPr>
          <w:ilvl w:val="1"/>
          <w:numId w:val="87"/>
        </w:numPr>
        <w:tabs>
          <w:tab w:pos="942" w:val="left" w:leader="none"/>
        </w:tabs>
        <w:spacing w:line="240" w:lineRule="auto" w:before="0" w:after="0"/>
        <w:ind w:left="564" w:right="574"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понимание</w:t>
      </w:r>
      <w:r>
        <w:rPr>
          <w:spacing w:val="80"/>
          <w:sz w:val="24"/>
        </w:rPr>
        <w:t> </w:t>
      </w:r>
      <w:r>
        <w:rPr>
          <w:sz w:val="24"/>
        </w:rPr>
        <w:t>способа</w:t>
      </w:r>
      <w:r>
        <w:rPr>
          <w:spacing w:val="80"/>
          <w:sz w:val="24"/>
        </w:rPr>
        <w:t> </w:t>
      </w:r>
      <w:r>
        <w:rPr>
          <w:sz w:val="24"/>
        </w:rPr>
        <w:t>определения</w:t>
      </w:r>
      <w:r>
        <w:rPr>
          <w:spacing w:val="80"/>
          <w:sz w:val="24"/>
        </w:rPr>
        <w:t> </w:t>
      </w:r>
      <w:r>
        <w:rPr>
          <w:sz w:val="24"/>
        </w:rPr>
        <w:t>количества</w:t>
      </w:r>
      <w:r>
        <w:rPr>
          <w:spacing w:val="80"/>
          <w:sz w:val="24"/>
        </w:rPr>
        <w:t> </w:t>
      </w:r>
      <w:r>
        <w:rPr>
          <w:sz w:val="24"/>
        </w:rPr>
        <w:t>повторяющихся</w:t>
      </w:r>
      <w:r>
        <w:rPr>
          <w:spacing w:val="80"/>
          <w:sz w:val="24"/>
        </w:rPr>
        <w:t> </w:t>
      </w:r>
      <w:r>
        <w:rPr>
          <w:sz w:val="24"/>
        </w:rPr>
        <w:t>«кусков»</w:t>
      </w:r>
      <w:r>
        <w:rPr>
          <w:spacing w:val="80"/>
          <w:sz w:val="24"/>
        </w:rPr>
        <w:t> </w:t>
      </w:r>
      <w:r>
        <w:rPr>
          <w:sz w:val="24"/>
        </w:rPr>
        <w:t>программы, используя ленту-программу;</w:t>
      </w:r>
    </w:p>
    <w:p>
      <w:pPr>
        <w:pStyle w:val="ListParagraph"/>
        <w:numPr>
          <w:ilvl w:val="1"/>
          <w:numId w:val="87"/>
        </w:numPr>
        <w:tabs>
          <w:tab w:pos="902" w:val="left" w:leader="none"/>
        </w:tabs>
        <w:spacing w:line="240" w:lineRule="auto" w:before="0" w:after="0"/>
        <w:ind w:left="564" w:right="570" w:firstLine="0"/>
        <w:jc w:val="left"/>
        <w:rPr>
          <w:sz w:val="24"/>
        </w:rPr>
      </w:pPr>
      <w:r>
        <w:rPr>
          <w:sz w:val="24"/>
        </w:rPr>
        <w:t>упражнять</w:t>
      </w:r>
      <w:r>
        <w:rPr>
          <w:spacing w:val="76"/>
          <w:sz w:val="24"/>
        </w:rPr>
        <w:t> </w:t>
      </w:r>
      <w:r>
        <w:rPr>
          <w:sz w:val="24"/>
        </w:rPr>
        <w:t>детей</w:t>
      </w:r>
      <w:r>
        <w:rPr>
          <w:spacing w:val="77"/>
          <w:sz w:val="24"/>
        </w:rPr>
        <w:t> </w:t>
      </w:r>
      <w:r>
        <w:rPr>
          <w:sz w:val="24"/>
        </w:rPr>
        <w:t>в</w:t>
      </w:r>
      <w:r>
        <w:rPr>
          <w:spacing w:val="76"/>
          <w:sz w:val="24"/>
        </w:rPr>
        <w:t> </w:t>
      </w:r>
      <w:r>
        <w:rPr>
          <w:sz w:val="24"/>
        </w:rPr>
        <w:t>заполнении</w:t>
      </w:r>
      <w:r>
        <w:rPr>
          <w:spacing w:val="77"/>
          <w:sz w:val="24"/>
        </w:rPr>
        <w:t> </w:t>
      </w:r>
      <w:r>
        <w:rPr>
          <w:sz w:val="24"/>
        </w:rPr>
        <w:t>шаблона</w:t>
      </w:r>
      <w:r>
        <w:rPr>
          <w:spacing w:val="78"/>
          <w:sz w:val="24"/>
        </w:rPr>
        <w:t> </w:t>
      </w:r>
      <w:r>
        <w:rPr>
          <w:sz w:val="24"/>
        </w:rPr>
        <w:t>программы,</w:t>
      </w:r>
      <w:r>
        <w:rPr>
          <w:spacing w:val="77"/>
          <w:sz w:val="24"/>
        </w:rPr>
        <w:t> </w:t>
      </w:r>
      <w:r>
        <w:rPr>
          <w:sz w:val="24"/>
        </w:rPr>
        <w:t>используя</w:t>
      </w:r>
      <w:r>
        <w:rPr>
          <w:spacing w:val="79"/>
          <w:sz w:val="24"/>
        </w:rPr>
        <w:t> </w:t>
      </w:r>
      <w:r>
        <w:rPr>
          <w:sz w:val="24"/>
        </w:rPr>
        <w:t>знак-повторитель,</w:t>
      </w:r>
      <w:r>
        <w:rPr>
          <w:spacing w:val="77"/>
          <w:sz w:val="24"/>
        </w:rPr>
        <w:t> </w:t>
      </w:r>
      <w:r>
        <w:rPr>
          <w:sz w:val="24"/>
        </w:rPr>
        <w:t>и</w:t>
      </w:r>
      <w:r>
        <w:rPr>
          <w:spacing w:val="77"/>
          <w:sz w:val="24"/>
        </w:rPr>
        <w:t> </w:t>
      </w:r>
      <w:r>
        <w:rPr>
          <w:sz w:val="24"/>
        </w:rPr>
        <w:t>запуске составленной программы по управлению роботом Тягуном 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30"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17"/>
              <w:rPr>
                <w:b/>
                <w:sz w:val="21"/>
              </w:rPr>
            </w:pPr>
          </w:p>
          <w:p>
            <w:pPr>
              <w:pStyle w:val="TableParagraph"/>
              <w:spacing w:before="1"/>
              <w:ind w:left="108"/>
              <w:rPr>
                <w:b/>
                <w:sz w:val="21"/>
              </w:rPr>
            </w:pPr>
            <w:r>
              <w:rPr>
                <w:b/>
                <w:spacing w:val="-2"/>
                <w:sz w:val="21"/>
              </w:rPr>
              <w:t>Приложение</w:t>
            </w:r>
          </w:p>
        </w:tc>
      </w:tr>
      <w:tr>
        <w:trPr>
          <w:trHeight w:val="1381" w:hRule="atLeast"/>
        </w:trPr>
        <w:tc>
          <w:tcPr>
            <w:tcW w:w="1812" w:type="dxa"/>
          </w:tcPr>
          <w:p>
            <w:pPr>
              <w:pStyle w:val="TableParagraph"/>
              <w:spacing w:line="252"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spacing w:before="3"/>
              <w:ind w:left="107"/>
              <w:jc w:val="both"/>
              <w:rPr>
                <w:sz w:val="24"/>
              </w:rPr>
            </w:pPr>
            <w:r>
              <w:rPr>
                <w:sz w:val="24"/>
              </w:rPr>
              <w:t>Приветствует</w:t>
            </w:r>
            <w:r>
              <w:rPr>
                <w:spacing w:val="72"/>
                <w:sz w:val="24"/>
              </w:rPr>
              <w:t>  </w:t>
            </w:r>
            <w:r>
              <w:rPr>
                <w:sz w:val="24"/>
              </w:rPr>
              <w:t>детей</w:t>
            </w:r>
            <w:r>
              <w:rPr>
                <w:spacing w:val="73"/>
                <w:sz w:val="24"/>
              </w:rPr>
              <w:t>  </w:t>
            </w:r>
            <w:r>
              <w:rPr>
                <w:sz w:val="24"/>
              </w:rPr>
              <w:t>в</w:t>
            </w:r>
            <w:r>
              <w:rPr>
                <w:spacing w:val="72"/>
                <w:sz w:val="24"/>
              </w:rPr>
              <w:t>  </w:t>
            </w:r>
            <w:r>
              <w:rPr>
                <w:spacing w:val="-4"/>
                <w:sz w:val="24"/>
              </w:rPr>
              <w:t>клубе</w:t>
            </w:r>
          </w:p>
          <w:p>
            <w:pPr>
              <w:pStyle w:val="TableParagraph"/>
              <w:tabs>
                <w:tab w:pos="2551" w:val="left" w:leader="none"/>
              </w:tabs>
              <w:spacing w:line="270" w:lineRule="atLeast"/>
              <w:ind w:left="107" w:right="93"/>
              <w:jc w:val="both"/>
              <w:rPr>
                <w:sz w:val="24"/>
              </w:rPr>
            </w:pPr>
            <w:r>
              <w:rPr>
                <w:spacing w:val="-2"/>
                <w:sz w:val="24"/>
              </w:rPr>
              <w:t>«ПиктоМир».</w:t>
            </w:r>
            <w:r>
              <w:rPr>
                <w:sz w:val="24"/>
              </w:rPr>
              <w:tab/>
            </w:r>
            <w:r>
              <w:rPr>
                <w:spacing w:val="-2"/>
                <w:sz w:val="24"/>
              </w:rPr>
              <w:t>Обращает </w:t>
            </w:r>
            <w:r>
              <w:rPr>
                <w:sz w:val="24"/>
              </w:rPr>
              <w:t>внимание на задание, которое Команда «ПиктоМир» начала </w:t>
            </w:r>
            <w:r>
              <w:rPr>
                <w:spacing w:val="-2"/>
                <w:sz w:val="24"/>
              </w:rPr>
              <w:t>выполнять.</w:t>
            </w:r>
          </w:p>
        </w:tc>
        <w:tc>
          <w:tcPr>
            <w:tcW w:w="3828" w:type="dxa"/>
          </w:tcPr>
          <w:p>
            <w:pPr>
              <w:pStyle w:val="TableParagraph"/>
              <w:tabs>
                <w:tab w:pos="1619" w:val="left" w:leader="none"/>
              </w:tabs>
              <w:spacing w:before="3"/>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spacing w:before="1"/>
              <w:ind w:left="432" w:right="100" w:hanging="316"/>
              <w:rPr>
                <w:sz w:val="22"/>
              </w:rPr>
            </w:pPr>
            <w:r>
              <w:rPr>
                <w:spacing w:val="-2"/>
                <w:sz w:val="22"/>
              </w:rPr>
              <w:t>Приложение 2.19.3</w:t>
            </w:r>
          </w:p>
          <w:p>
            <w:pPr>
              <w:pStyle w:val="TableParagraph"/>
              <w:spacing w:line="251" w:lineRule="exact"/>
              <w:ind w:left="85"/>
              <w:rPr>
                <w:sz w:val="22"/>
              </w:rPr>
            </w:pPr>
            <w:r>
              <w:rPr>
                <w:sz w:val="22"/>
              </w:rPr>
              <w:t>(а,</w:t>
            </w:r>
            <w:r>
              <w:rPr>
                <w:spacing w:val="-5"/>
                <w:sz w:val="22"/>
              </w:rPr>
              <w:t> </w:t>
            </w:r>
            <w:r>
              <w:rPr>
                <w:sz w:val="22"/>
              </w:rPr>
              <w:t>склад</w:t>
            </w:r>
            <w:r>
              <w:rPr>
                <w:spacing w:val="-4"/>
                <w:sz w:val="22"/>
              </w:rPr>
              <w:t> </w:t>
            </w:r>
            <w:r>
              <w:rPr>
                <w:spacing w:val="-5"/>
                <w:sz w:val="22"/>
              </w:rPr>
              <w:t>№2)</w:t>
            </w:r>
          </w:p>
        </w:tc>
      </w:tr>
      <w:tr>
        <w:trPr>
          <w:trHeight w:val="9119" w:hRule="atLeast"/>
        </w:trPr>
        <w:tc>
          <w:tcPr>
            <w:tcW w:w="1812" w:type="dxa"/>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line="274" w:lineRule="exact"/>
              <w:ind w:left="107"/>
              <w:jc w:val="both"/>
              <w:rPr>
                <w:sz w:val="24"/>
              </w:rPr>
            </w:pPr>
            <w:r>
              <w:rPr>
                <w:sz w:val="24"/>
              </w:rPr>
              <w:t>Снимает</w:t>
            </w:r>
            <w:r>
              <w:rPr>
                <w:spacing w:val="53"/>
                <w:sz w:val="24"/>
              </w:rPr>
              <w:t>  </w:t>
            </w:r>
            <w:r>
              <w:rPr>
                <w:sz w:val="24"/>
              </w:rPr>
              <w:t>поочередно</w:t>
            </w:r>
            <w:r>
              <w:rPr>
                <w:spacing w:val="53"/>
                <w:sz w:val="24"/>
              </w:rPr>
              <w:t>  </w:t>
            </w:r>
            <w:r>
              <w:rPr>
                <w:spacing w:val="-2"/>
                <w:sz w:val="24"/>
              </w:rPr>
              <w:t>карточки</w:t>
            </w:r>
          </w:p>
          <w:p>
            <w:pPr>
              <w:pStyle w:val="TableParagraph"/>
              <w:ind w:left="107"/>
              <w:jc w:val="both"/>
              <w:rPr>
                <w:sz w:val="24"/>
              </w:rPr>
            </w:pPr>
            <w:r>
              <w:rPr>
                <w:sz w:val="24"/>
              </w:rPr>
              <w:t>«Лабиринтс</w:t>
            </w:r>
            <w:r>
              <w:rPr>
                <w:spacing w:val="49"/>
                <w:sz w:val="24"/>
              </w:rPr>
              <w:t>  </w:t>
            </w:r>
            <w:r>
              <w:rPr>
                <w:sz w:val="24"/>
              </w:rPr>
              <w:t>заданием»</w:t>
            </w:r>
            <w:r>
              <w:rPr>
                <w:spacing w:val="52"/>
                <w:sz w:val="24"/>
              </w:rPr>
              <w:t>  </w:t>
            </w:r>
            <w:r>
              <w:rPr>
                <w:spacing w:val="-2"/>
                <w:sz w:val="24"/>
              </w:rPr>
              <w:t>комнат</w:t>
            </w:r>
          </w:p>
          <w:p>
            <w:pPr>
              <w:pStyle w:val="TableParagraph"/>
              <w:ind w:left="107" w:right="95"/>
              <w:jc w:val="both"/>
              <w:rPr>
                <w:sz w:val="24"/>
              </w:rPr>
            </w:pPr>
            <w:r>
              <w:rPr>
                <w:sz w:val="24"/>
              </w:rPr>
              <w:t>№1, №2 склада №2 (приложение 2.19.3 б) с карточки «Склад </w:t>
            </w:r>
            <w:r>
              <w:rPr>
                <w:sz w:val="24"/>
              </w:rPr>
              <w:t>№2». Задает уточняющие 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4"/>
              <w:rPr>
                <w:b/>
                <w:sz w:val="24"/>
              </w:rPr>
            </w:pPr>
          </w:p>
          <w:p>
            <w:pPr>
              <w:pStyle w:val="TableParagraph"/>
              <w:tabs>
                <w:tab w:pos="2682" w:val="left" w:leader="none"/>
              </w:tabs>
              <w:ind w:left="107" w:right="93"/>
              <w:jc w:val="both"/>
              <w:rPr>
                <w:sz w:val="24"/>
              </w:rPr>
            </w:pPr>
            <w:r>
              <w:rPr>
                <w:sz w:val="24"/>
              </w:rPr>
              <w:t>Предлагает составить программу для управления Роботом в </w:t>
            </w:r>
            <w:r>
              <w:rPr>
                <w:spacing w:val="-2"/>
                <w:sz w:val="24"/>
              </w:rPr>
              <w:t>следующей</w:t>
            </w:r>
            <w:r>
              <w:rPr>
                <w:sz w:val="24"/>
              </w:rPr>
              <w:tab/>
            </w:r>
            <w:r>
              <w:rPr>
                <w:spacing w:val="-2"/>
                <w:sz w:val="24"/>
              </w:rPr>
              <w:t>комнате. </w:t>
            </w:r>
            <w:r>
              <w:rPr>
                <w:sz w:val="24"/>
              </w:rPr>
              <w:t>Прикрепляет</w:t>
            </w:r>
            <w:r>
              <w:rPr>
                <w:spacing w:val="66"/>
                <w:sz w:val="24"/>
              </w:rPr>
              <w:t> </w:t>
            </w:r>
            <w:r>
              <w:rPr>
                <w:sz w:val="24"/>
              </w:rPr>
              <w:t>на</w:t>
            </w:r>
            <w:r>
              <w:rPr>
                <w:spacing w:val="69"/>
                <w:sz w:val="24"/>
              </w:rPr>
              <w:t> </w:t>
            </w:r>
            <w:r>
              <w:rPr>
                <w:sz w:val="24"/>
              </w:rPr>
              <w:t>доску</w:t>
            </w:r>
            <w:r>
              <w:rPr>
                <w:spacing w:val="68"/>
                <w:sz w:val="24"/>
              </w:rPr>
              <w:t> </w:t>
            </w:r>
            <w:r>
              <w:rPr>
                <w:spacing w:val="-2"/>
                <w:sz w:val="24"/>
              </w:rPr>
              <w:t>карточку</w:t>
            </w:r>
          </w:p>
          <w:p>
            <w:pPr>
              <w:pStyle w:val="TableParagraph"/>
              <w:spacing w:line="272" w:lineRule="exact"/>
              <w:ind w:left="107"/>
              <w:jc w:val="both"/>
              <w:rPr>
                <w:sz w:val="24"/>
              </w:rPr>
            </w:pPr>
            <w:r>
              <w:rPr>
                <w:sz w:val="24"/>
              </w:rPr>
              <w:t>«Лабиринт</w:t>
            </w:r>
            <w:r>
              <w:rPr>
                <w:spacing w:val="31"/>
                <w:sz w:val="24"/>
              </w:rPr>
              <w:t> </w:t>
            </w:r>
            <w:r>
              <w:rPr>
                <w:sz w:val="24"/>
              </w:rPr>
              <w:t>с</w:t>
            </w:r>
            <w:r>
              <w:rPr>
                <w:spacing w:val="35"/>
                <w:sz w:val="24"/>
              </w:rPr>
              <w:t> </w:t>
            </w:r>
            <w:r>
              <w:rPr>
                <w:sz w:val="24"/>
              </w:rPr>
              <w:t>заданием»</w:t>
            </w:r>
            <w:r>
              <w:rPr>
                <w:spacing w:val="33"/>
                <w:sz w:val="24"/>
              </w:rPr>
              <w:t> </w:t>
            </w:r>
            <w:r>
              <w:rPr>
                <w:spacing w:val="-2"/>
                <w:sz w:val="24"/>
              </w:rPr>
              <w:t>комнаты</w:t>
            </w:r>
          </w:p>
          <w:p>
            <w:pPr>
              <w:pStyle w:val="TableParagraph"/>
              <w:spacing w:line="270" w:lineRule="atLeast"/>
              <w:ind w:left="107" w:right="94"/>
              <w:jc w:val="both"/>
              <w:rPr>
                <w:sz w:val="24"/>
              </w:rPr>
            </w:pPr>
            <w:r>
              <w:rPr>
                <w:sz w:val="24"/>
              </w:rPr>
              <w:t>№3 склада №2. Поясняет, что перед тем, как начать составлять программу, нужно определить, какой Робот клуба ПиктоМир им </w:t>
            </w:r>
            <w:r>
              <w:rPr>
                <w:spacing w:val="-2"/>
                <w:sz w:val="24"/>
              </w:rPr>
              <w:t>поможет.</w:t>
            </w:r>
          </w:p>
        </w:tc>
        <w:tc>
          <w:tcPr>
            <w:tcW w:w="3828" w:type="dxa"/>
            <w:tcBorders>
              <w:bottom w:val="nil"/>
            </w:tcBorders>
          </w:tcPr>
          <w:p>
            <w:pPr>
              <w:pStyle w:val="TableParagraph"/>
              <w:ind w:left="108" w:right="94"/>
              <w:jc w:val="both"/>
              <w:rPr>
                <w:sz w:val="24"/>
              </w:rPr>
            </w:pPr>
            <w:r>
              <w:rPr>
                <w:sz w:val="24"/>
              </w:rPr>
              <w:t>Вспоминают, что жители королевства ЛунЛу попросили составить программы для управления их Роботами, которые должны расставить подарки-грузы в комнатах на складе замка королевы Лунлу. Отвечают на </w:t>
            </w:r>
            <w:r>
              <w:rPr>
                <w:spacing w:val="-2"/>
                <w:sz w:val="24"/>
              </w:rPr>
              <w:t>вопросы:</w:t>
            </w:r>
          </w:p>
          <w:p>
            <w:pPr>
              <w:pStyle w:val="TableParagraph"/>
              <w:tabs>
                <w:tab w:pos="1727" w:val="left" w:leader="none"/>
                <w:tab w:pos="3366" w:val="left" w:leader="none"/>
              </w:tabs>
              <w:ind w:left="108" w:right="93"/>
              <w:jc w:val="both"/>
              <w:rPr>
                <w:sz w:val="24"/>
              </w:rPr>
            </w:pPr>
            <w:r>
              <w:rPr>
                <w:spacing w:val="-2"/>
                <w:sz w:val="24"/>
              </w:rPr>
              <w:t>«Сколько</w:t>
            </w:r>
            <w:r>
              <w:rPr>
                <w:sz w:val="24"/>
              </w:rPr>
              <w:tab/>
            </w:r>
            <w:r>
              <w:rPr>
                <w:spacing w:val="-2"/>
                <w:sz w:val="24"/>
              </w:rPr>
              <w:t>программ</w:t>
            </w:r>
            <w:r>
              <w:rPr>
                <w:sz w:val="24"/>
              </w:rPr>
              <w:tab/>
            </w:r>
            <w:r>
              <w:rPr>
                <w:spacing w:val="-4"/>
                <w:sz w:val="24"/>
              </w:rPr>
              <w:t>для </w:t>
            </w:r>
            <w:r>
              <w:rPr>
                <w:sz w:val="24"/>
              </w:rPr>
              <w:t>управления роботами склада №2 вы уже составили?» (2) «Для Роботов из какой комнаты вы уже составили</w:t>
            </w:r>
            <w:r>
              <w:rPr>
                <w:spacing w:val="65"/>
                <w:w w:val="150"/>
                <w:sz w:val="24"/>
              </w:rPr>
              <w:t> </w:t>
            </w:r>
            <w:r>
              <w:rPr>
                <w:sz w:val="24"/>
              </w:rPr>
              <w:t>программу?»</w:t>
            </w:r>
            <w:r>
              <w:rPr>
                <w:spacing w:val="66"/>
                <w:w w:val="150"/>
                <w:sz w:val="24"/>
              </w:rPr>
              <w:t> </w:t>
            </w:r>
            <w:r>
              <w:rPr>
                <w:spacing w:val="-2"/>
                <w:sz w:val="24"/>
              </w:rPr>
              <w:t>(комната</w:t>
            </w:r>
          </w:p>
          <w:p>
            <w:pPr>
              <w:pStyle w:val="TableParagraph"/>
              <w:ind w:left="108"/>
              <w:jc w:val="both"/>
              <w:rPr>
                <w:sz w:val="24"/>
              </w:rPr>
            </w:pPr>
            <w:r>
              <w:rPr>
                <w:sz w:val="24"/>
              </w:rPr>
              <w:t>№1,</w:t>
            </w:r>
            <w:r>
              <w:rPr>
                <w:spacing w:val="-1"/>
                <w:sz w:val="24"/>
              </w:rPr>
              <w:t> </w:t>
            </w:r>
            <w:r>
              <w:rPr>
                <w:spacing w:val="-5"/>
                <w:sz w:val="24"/>
              </w:rPr>
              <w:t>2)</w:t>
            </w:r>
          </w:p>
          <w:p>
            <w:pPr>
              <w:pStyle w:val="TableParagraph"/>
              <w:ind w:left="108" w:right="93"/>
              <w:jc w:val="both"/>
              <w:rPr>
                <w:sz w:val="24"/>
              </w:rPr>
            </w:pPr>
            <w:r>
              <w:rPr>
                <w:sz w:val="24"/>
              </w:rPr>
              <w:t>«Почему вы не составили программу для управления Роботом</w:t>
            </w:r>
            <w:r>
              <w:rPr>
                <w:spacing w:val="68"/>
                <w:sz w:val="24"/>
              </w:rPr>
              <w:t> </w:t>
            </w:r>
            <w:r>
              <w:rPr>
                <w:sz w:val="24"/>
              </w:rPr>
              <w:t>в</w:t>
            </w:r>
            <w:r>
              <w:rPr>
                <w:spacing w:val="67"/>
                <w:sz w:val="24"/>
              </w:rPr>
              <w:t> </w:t>
            </w:r>
            <w:r>
              <w:rPr>
                <w:sz w:val="24"/>
              </w:rPr>
              <w:t>комнате</w:t>
            </w:r>
            <w:r>
              <w:rPr>
                <w:spacing w:val="70"/>
                <w:sz w:val="24"/>
              </w:rPr>
              <w:t> </w:t>
            </w:r>
            <w:r>
              <w:rPr>
                <w:sz w:val="24"/>
              </w:rPr>
              <w:t>под</w:t>
            </w:r>
            <w:r>
              <w:rPr>
                <w:spacing w:val="71"/>
                <w:sz w:val="24"/>
              </w:rPr>
              <w:t> </w:t>
            </w:r>
            <w:r>
              <w:rPr>
                <w:spacing w:val="-2"/>
                <w:sz w:val="24"/>
              </w:rPr>
              <w:t>номером</w:t>
            </w:r>
          </w:p>
          <w:p>
            <w:pPr>
              <w:pStyle w:val="TableParagraph"/>
              <w:ind w:left="108" w:right="95"/>
              <w:jc w:val="both"/>
              <w:rPr>
                <w:sz w:val="24"/>
              </w:rPr>
            </w:pPr>
            <w:r>
              <w:rPr>
                <w:sz w:val="24"/>
              </w:rPr>
              <w:t>«0»?» Вспоминают, что на карточке комнаты с цифрой «0» нет условных обозначений, поэтому не известно </w:t>
            </w:r>
            <w:r>
              <w:rPr>
                <w:sz w:val="24"/>
              </w:rPr>
              <w:t>для управления каким Роботом нужно составить программу.</w:t>
            </w:r>
          </w:p>
          <w:p>
            <w:pPr>
              <w:pStyle w:val="TableParagraph"/>
              <w:tabs>
                <w:tab w:pos="2794" w:val="left" w:leader="none"/>
              </w:tabs>
              <w:spacing w:before="12"/>
              <w:ind w:left="108"/>
              <w:jc w:val="both"/>
              <w:rPr>
                <w:sz w:val="24"/>
              </w:rPr>
            </w:pPr>
            <w:r>
              <w:rPr>
                <w:spacing w:val="-2"/>
                <w:sz w:val="24"/>
              </w:rPr>
              <w:t>Рассматриваю</w:t>
            </w:r>
            <w:r>
              <w:rPr>
                <w:sz w:val="24"/>
              </w:rPr>
              <w:tab/>
            </w:r>
            <w:r>
              <w:rPr>
                <w:spacing w:val="-2"/>
                <w:sz w:val="24"/>
              </w:rPr>
              <w:t>карточку</w:t>
            </w:r>
          </w:p>
          <w:p>
            <w:pPr>
              <w:pStyle w:val="TableParagraph"/>
              <w:spacing w:line="235" w:lineRule="auto" w:before="4"/>
              <w:ind w:left="108" w:right="96"/>
              <w:jc w:val="both"/>
              <w:rPr>
                <w:sz w:val="24"/>
              </w:rPr>
            </w:pPr>
            <w:r>
              <w:rPr>
                <w:sz w:val="24"/>
              </w:rPr>
              <w:t>«Лабиринт с заданием» для комнаты №3 склада №2.</w:t>
            </w:r>
          </w:p>
        </w:tc>
        <w:tc>
          <w:tcPr>
            <w:tcW w:w="1416" w:type="dxa"/>
            <w:tcBorders>
              <w:bottom w:val="nil"/>
            </w:tcBorders>
          </w:tcPr>
          <w:p>
            <w:pPr>
              <w:pStyle w:val="TableParagraph"/>
              <w:ind w:left="53" w:right="39"/>
              <w:jc w:val="center"/>
              <w:rPr>
                <w:sz w:val="22"/>
              </w:rPr>
            </w:pPr>
            <w:r>
              <w:rPr>
                <w:spacing w:val="-2"/>
                <w:sz w:val="22"/>
              </w:rPr>
              <w:t>Приложение 2.19.3</w:t>
            </w:r>
          </w:p>
          <w:p>
            <w:pPr>
              <w:pStyle w:val="TableParagraph"/>
              <w:spacing w:line="252" w:lineRule="exact"/>
              <w:ind w:left="11"/>
              <w:jc w:val="center"/>
              <w:rPr>
                <w:sz w:val="22"/>
              </w:rPr>
            </w:pPr>
            <w:r>
              <w:rPr>
                <w:sz w:val="22"/>
              </w:rPr>
              <w:t>(а,</w:t>
            </w:r>
            <w:r>
              <w:rPr>
                <w:spacing w:val="-5"/>
                <w:sz w:val="22"/>
              </w:rPr>
              <w:t> </w:t>
            </w:r>
            <w:r>
              <w:rPr>
                <w:spacing w:val="-2"/>
                <w:sz w:val="22"/>
              </w:rPr>
              <w:t>склад</w:t>
            </w:r>
          </w:p>
          <w:p>
            <w:pPr>
              <w:pStyle w:val="TableParagraph"/>
              <w:ind w:left="433" w:right="417" w:firstLine="6"/>
              <w:jc w:val="center"/>
              <w:rPr>
                <w:sz w:val="22"/>
              </w:rPr>
            </w:pPr>
            <w:r>
              <w:rPr>
                <w:spacing w:val="-4"/>
                <w:sz w:val="22"/>
              </w:rPr>
              <w:t>№2) </w:t>
            </w:r>
            <w:r>
              <w:rPr>
                <w:spacing w:val="-2"/>
                <w:sz w:val="22"/>
              </w:rPr>
              <w:t>2.19.3</w:t>
            </w:r>
          </w:p>
          <w:p>
            <w:pPr>
              <w:pStyle w:val="TableParagraph"/>
              <w:spacing w:line="251" w:lineRule="exact"/>
              <w:ind w:left="11"/>
              <w:jc w:val="center"/>
              <w:rPr>
                <w:sz w:val="22"/>
              </w:rPr>
            </w:pPr>
            <w:r>
              <w:rPr>
                <w:sz w:val="22"/>
              </w:rPr>
              <w:t>(б,</w:t>
            </w:r>
            <w:r>
              <w:rPr>
                <w:spacing w:val="-3"/>
                <w:sz w:val="22"/>
              </w:rPr>
              <w:t> </w:t>
            </w:r>
            <w:r>
              <w:rPr>
                <w:spacing w:val="-2"/>
                <w:sz w:val="22"/>
              </w:rPr>
              <w:t>склад</w:t>
            </w:r>
          </w:p>
          <w:p>
            <w:pPr>
              <w:pStyle w:val="TableParagraph"/>
              <w:spacing w:line="252" w:lineRule="exact" w:before="2"/>
              <w:ind w:left="58" w:right="38"/>
              <w:jc w:val="center"/>
              <w:rPr>
                <w:sz w:val="22"/>
              </w:rPr>
            </w:pPr>
            <w:r>
              <w:rPr>
                <w:sz w:val="22"/>
              </w:rPr>
              <w:t>№2,</w:t>
            </w:r>
            <w:r>
              <w:rPr>
                <w:spacing w:val="-3"/>
                <w:sz w:val="22"/>
              </w:rPr>
              <w:t> </w:t>
            </w:r>
            <w:r>
              <w:rPr>
                <w:spacing w:val="-2"/>
                <w:sz w:val="22"/>
              </w:rPr>
              <w:t>карточки</w:t>
            </w:r>
          </w:p>
          <w:p>
            <w:pPr>
              <w:pStyle w:val="TableParagraph"/>
              <w:spacing w:line="252" w:lineRule="exact"/>
              <w:ind w:left="73"/>
              <w:jc w:val="center"/>
              <w:rPr>
                <w:sz w:val="22"/>
              </w:rPr>
            </w:pPr>
            <w:r>
              <w:rPr>
                <w:sz w:val="22"/>
              </w:rPr>
              <w:t>№</w:t>
            </w:r>
            <w:r>
              <w:rPr>
                <w:spacing w:val="-2"/>
                <w:sz w:val="22"/>
              </w:rPr>
              <w:t> </w:t>
            </w:r>
            <w:r>
              <w:rPr>
                <w:sz w:val="22"/>
              </w:rPr>
              <w:t>1,</w:t>
            </w:r>
            <w:r>
              <w:rPr>
                <w:spacing w:val="-2"/>
                <w:sz w:val="22"/>
              </w:rPr>
              <w:t> </w:t>
            </w:r>
            <w:r>
              <w:rPr>
                <w:spacing w:val="-5"/>
                <w:sz w:val="22"/>
              </w:rPr>
              <w:t>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6"/>
              <w:rPr>
                <w:b/>
                <w:sz w:val="22"/>
              </w:rPr>
            </w:pPr>
          </w:p>
          <w:p>
            <w:pPr>
              <w:pStyle w:val="TableParagraph"/>
              <w:spacing w:line="241" w:lineRule="exact"/>
              <w:ind w:left="140"/>
              <w:rPr>
                <w:sz w:val="21"/>
              </w:rPr>
            </w:pPr>
            <w:r>
              <w:rPr>
                <w:spacing w:val="-2"/>
                <w:sz w:val="21"/>
              </w:rPr>
              <w:t>Приложение</w:t>
            </w:r>
          </w:p>
          <w:p>
            <w:pPr>
              <w:pStyle w:val="TableParagraph"/>
              <w:spacing w:line="241" w:lineRule="exact"/>
              <w:ind w:left="196"/>
              <w:rPr>
                <w:sz w:val="21"/>
              </w:rPr>
            </w:pPr>
            <w:r>
              <w:rPr>
                <w:sz w:val="21"/>
              </w:rPr>
              <w:t>2.19.5</w:t>
            </w:r>
            <w:r>
              <w:rPr>
                <w:spacing w:val="-9"/>
                <w:sz w:val="21"/>
              </w:rPr>
              <w:t> </w:t>
            </w:r>
            <w:r>
              <w:rPr>
                <w:spacing w:val="-4"/>
                <w:sz w:val="21"/>
              </w:rPr>
              <w:t>(№3)</w:t>
            </w:r>
          </w:p>
        </w:tc>
      </w:tr>
    </w:tbl>
    <w:p>
      <w:pPr>
        <w:pStyle w:val="TableParagraph"/>
        <w:spacing w:after="0" w:line="241" w:lineRule="exact"/>
        <w:rPr>
          <w:sz w:val="21"/>
        </w:rPr>
        <w:sectPr>
          <w:pgSz w:w="11910" w:h="16840"/>
          <w:pgMar w:header="0" w:footer="965" w:top="480" w:bottom="1180" w:left="0" w:right="283"/>
        </w:sectPr>
      </w:pPr>
    </w:p>
    <w:p>
      <w:pPr>
        <w:pStyle w:val="BodyText"/>
        <w:tabs>
          <w:tab w:pos="4639" w:val="left" w:leader="none"/>
        </w:tabs>
        <w:spacing w:before="80"/>
        <w:ind w:left="2376"/>
        <w:jc w:val="both"/>
      </w:pPr>
      <w:r>
        <w:rPr/>
        <mc:AlternateContent>
          <mc:Choice Requires="wps">
            <w:drawing>
              <wp:anchor distT="0" distB="0" distL="0" distR="0" allowOverlap="1" layoutInCell="1" locked="0" behindDoc="0" simplePos="0" relativeHeight="15774208">
                <wp:simplePos x="0" y="0"/>
                <wp:positionH relativeFrom="page">
                  <wp:posOffset>287020</wp:posOffset>
                </wp:positionH>
                <wp:positionV relativeFrom="paragraph">
                  <wp:posOffset>45719</wp:posOffset>
                </wp:positionV>
                <wp:extent cx="1156335" cy="6674484"/>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1156335" cy="6674484"/>
                        </a:xfrm>
                        <a:custGeom>
                          <a:avLst/>
                          <a:gdLst/>
                          <a:ahLst/>
                          <a:cxnLst/>
                          <a:rect l="l" t="t" r="r" b="b"/>
                          <a:pathLst>
                            <a:path w="1156335" h="6674484">
                              <a:moveTo>
                                <a:pt x="1155954" y="0"/>
                              </a:moveTo>
                              <a:lnTo>
                                <a:pt x="1150937" y="0"/>
                              </a:lnTo>
                              <a:lnTo>
                                <a:pt x="1150874" y="5080"/>
                              </a:lnTo>
                              <a:lnTo>
                                <a:pt x="1150874" y="7620"/>
                              </a:lnTo>
                              <a:lnTo>
                                <a:pt x="1150874" y="6669037"/>
                              </a:lnTo>
                              <a:lnTo>
                                <a:pt x="5080" y="6669037"/>
                              </a:lnTo>
                              <a:lnTo>
                                <a:pt x="5080" y="7620"/>
                              </a:lnTo>
                              <a:lnTo>
                                <a:pt x="5080" y="5080"/>
                              </a:lnTo>
                              <a:lnTo>
                                <a:pt x="1150874" y="5080"/>
                              </a:lnTo>
                              <a:lnTo>
                                <a:pt x="1150874" y="0"/>
                              </a:lnTo>
                              <a:lnTo>
                                <a:pt x="5080" y="0"/>
                              </a:lnTo>
                              <a:lnTo>
                                <a:pt x="0" y="0"/>
                              </a:lnTo>
                              <a:lnTo>
                                <a:pt x="0" y="6674104"/>
                              </a:lnTo>
                              <a:lnTo>
                                <a:pt x="5080" y="6674104"/>
                              </a:lnTo>
                              <a:lnTo>
                                <a:pt x="1150874" y="6674104"/>
                              </a:lnTo>
                              <a:lnTo>
                                <a:pt x="1155954" y="6674104"/>
                              </a:lnTo>
                              <a:lnTo>
                                <a:pt x="1155954" y="6669151"/>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3.599961pt;width:91.05pt;height:525.550pt;mso-position-horizontal-relative:page;mso-position-vertical-relative:paragraph;z-index:15774208" id="docshape91" coordorigin="452,72" coordsize="1821,10511" path="m2272,72l2265,72,2264,80,2264,84,2264,10574,460,10574,460,84,460,80,2264,80,2264,72,460,72,452,72,452,10582,460,10582,2264,10582,2272,10582,2272,10575,2272,84,2272,80,2272,72xe" filled="true" fillcolor="#000000" stroked="false">
                <v:path arrowok="t"/>
                <v:fill type="solid"/>
                <w10:wrap type="none"/>
              </v:shape>
            </w:pict>
          </mc:Fallback>
        </mc:AlternateContent>
      </w:r>
      <w:r>
        <w:rPr/>
        <w:t>Привлекает внимание к набору</w:t>
      </w:r>
      <w:r>
        <w:rPr>
          <w:spacing w:val="40"/>
        </w:rPr>
        <w:t> </w:t>
      </w:r>
      <w:r>
        <w:rPr/>
        <w:t>из сочленяемых ковриков (4 набора в каждом по 5 ковриков без цифр, карточки со знаками- </w:t>
      </w:r>
      <w:r>
        <w:rPr>
          <w:spacing w:val="-2"/>
        </w:rPr>
        <w:t>обозначениями</w:t>
      </w:r>
      <w:r>
        <w:rPr/>
        <w:tab/>
      </w:r>
      <w:r>
        <w:rPr>
          <w:spacing w:val="-2"/>
        </w:rPr>
        <w:t>«Начальное </w:t>
      </w:r>
      <w:r>
        <w:rPr/>
        <w:t>положение Робота», «Место,</w:t>
      </w:r>
      <w:r>
        <w:rPr>
          <w:spacing w:val="40"/>
        </w:rPr>
        <w:t> </w:t>
      </w:r>
      <w:r>
        <w:rPr/>
        <w:t>куда</w:t>
      </w:r>
      <w:r>
        <w:rPr>
          <w:spacing w:val="49"/>
        </w:rPr>
        <w:t> </w:t>
      </w:r>
      <w:r>
        <w:rPr/>
        <w:t>нужно</w:t>
      </w:r>
      <w:r>
        <w:rPr>
          <w:spacing w:val="48"/>
        </w:rPr>
        <w:t> </w:t>
      </w:r>
      <w:r>
        <w:rPr/>
        <w:t>передвинуть</w:t>
      </w:r>
      <w:r>
        <w:rPr>
          <w:spacing w:val="48"/>
        </w:rPr>
        <w:t> </w:t>
      </w:r>
      <w:r>
        <w:rPr>
          <w:spacing w:val="-2"/>
        </w:rPr>
        <w:t>ящик»,</w:t>
      </w:r>
    </w:p>
    <w:p>
      <w:pPr>
        <w:pStyle w:val="BodyText"/>
        <w:ind w:left="2376" w:right="1"/>
        <w:jc w:val="both"/>
      </w:pPr>
      <w:r>
        <w:rPr/>
        <w:t>«Место, куда нужно передвинуть бочку», 4 модуля-кубика, </w:t>
      </w:r>
      <w:r>
        <w:rPr/>
        <w:t>4 спортивных кегли).</w:t>
      </w:r>
    </w:p>
    <w:p>
      <w:pPr>
        <w:spacing w:before="1"/>
        <w:ind w:left="2376" w:right="0" w:firstLine="0"/>
        <w:jc w:val="both"/>
        <w:rPr>
          <w:i/>
          <w:sz w:val="24"/>
        </w:rPr>
      </w:pPr>
      <w:r>
        <w:rPr>
          <w:i/>
          <w:sz w:val="24"/>
        </w:rPr>
        <w:t>Примечание. Если дети затрудняются с определением формы выбранных предметов- заместителей ящика и бочки, поясняет, что, например,</w:t>
      </w:r>
      <w:r>
        <w:rPr>
          <w:i/>
          <w:spacing w:val="40"/>
          <w:sz w:val="24"/>
        </w:rPr>
        <w:t> </w:t>
      </w:r>
      <w:r>
        <w:rPr>
          <w:i/>
          <w:sz w:val="24"/>
        </w:rPr>
        <w:t>модуль-кубик в основании имеет форму квадрата, а кегля – круг; ящик</w:t>
      </w:r>
      <w:r>
        <w:rPr>
          <w:i/>
          <w:spacing w:val="-7"/>
          <w:sz w:val="24"/>
        </w:rPr>
        <w:t> </w:t>
      </w:r>
      <w:r>
        <w:rPr>
          <w:i/>
          <w:sz w:val="24"/>
        </w:rPr>
        <w:t>и</w:t>
      </w:r>
      <w:r>
        <w:rPr>
          <w:i/>
          <w:spacing w:val="-7"/>
          <w:sz w:val="24"/>
        </w:rPr>
        <w:t> </w:t>
      </w:r>
      <w:r>
        <w:rPr>
          <w:i/>
          <w:sz w:val="24"/>
        </w:rPr>
        <w:t>модуль-квадрат</w:t>
      </w:r>
      <w:r>
        <w:rPr>
          <w:i/>
          <w:spacing w:val="-8"/>
          <w:sz w:val="24"/>
        </w:rPr>
        <w:t> </w:t>
      </w:r>
      <w:r>
        <w:rPr>
          <w:i/>
          <w:sz w:val="24"/>
        </w:rPr>
        <w:t>по</w:t>
      </w:r>
      <w:r>
        <w:rPr>
          <w:i/>
          <w:spacing w:val="-7"/>
          <w:sz w:val="24"/>
        </w:rPr>
        <w:t> </w:t>
      </w:r>
      <w:r>
        <w:rPr>
          <w:i/>
          <w:sz w:val="24"/>
        </w:rPr>
        <w:t>форме напоминают куб, бочка и кегля – </w:t>
      </w:r>
      <w:r>
        <w:rPr>
          <w:i/>
          <w:spacing w:val="-2"/>
          <w:sz w:val="24"/>
        </w:rPr>
        <w:t>цилиндр.</w:t>
      </w:r>
    </w:p>
    <w:p>
      <w:pPr>
        <w:pStyle w:val="BodyText"/>
        <w:spacing w:before="80"/>
        <w:ind w:left="171"/>
        <w:jc w:val="both"/>
      </w:pPr>
      <w:r>
        <w:rPr/>
        <w:br w:type="column"/>
      </w:r>
      <w:r>
        <w:rPr/>
        <w:t>Рассматривают наборы из сочленяемых ковриков, карточек со знаками обозначениями, спортивных кеглей, </w:t>
      </w:r>
      <w:r>
        <w:rPr/>
        <w:t>модулей- </w:t>
      </w:r>
      <w:r>
        <w:rPr>
          <w:spacing w:val="-2"/>
        </w:rPr>
        <w:t>кубиков.</w:t>
      </w:r>
    </w:p>
    <w:p>
      <w:pPr>
        <w:tabs>
          <w:tab w:pos="2655" w:val="left" w:leader="none"/>
        </w:tabs>
        <w:spacing w:before="0"/>
        <w:ind w:left="171" w:right="1" w:firstLine="0"/>
        <w:jc w:val="both"/>
        <w:rPr>
          <w:i/>
          <w:sz w:val="24"/>
        </w:rPr>
      </w:pPr>
      <w:r>
        <w:rPr>
          <w:i/>
          <w:sz w:val="24"/>
        </w:rPr>
        <mc:AlternateContent>
          <mc:Choice Requires="wps">
            <w:drawing>
              <wp:anchor distT="0" distB="0" distL="0" distR="0" allowOverlap="1" layoutInCell="1" locked="0" behindDoc="0" simplePos="0" relativeHeight="15774720">
                <wp:simplePos x="0" y="0"/>
                <wp:positionH relativeFrom="page">
                  <wp:posOffset>3778250</wp:posOffset>
                </wp:positionH>
                <wp:positionV relativeFrom="paragraph">
                  <wp:posOffset>-881306</wp:posOffset>
                </wp:positionV>
                <wp:extent cx="5080" cy="666940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5080" cy="6669405"/>
                        </a:xfrm>
                        <a:custGeom>
                          <a:avLst/>
                          <a:gdLst/>
                          <a:ahLst/>
                          <a:cxnLst/>
                          <a:rect l="l" t="t" r="r" b="b"/>
                          <a:pathLst>
                            <a:path w="5080" h="6669405">
                              <a:moveTo>
                                <a:pt x="5067" y="0"/>
                              </a:moveTo>
                              <a:lnTo>
                                <a:pt x="0" y="0"/>
                              </a:lnTo>
                              <a:lnTo>
                                <a:pt x="0" y="7620"/>
                              </a:lnTo>
                              <a:lnTo>
                                <a:pt x="0" y="6669151"/>
                              </a:lnTo>
                              <a:lnTo>
                                <a:pt x="5067" y="666915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69.394180pt;width:.4pt;height:525.15pt;mso-position-horizontal-relative:page;mso-position-vertical-relative:paragraph;z-index:15774720" id="docshape92" coordorigin="5950,-1388" coordsize="8,10503" path="m5958,-1388l5950,-1388,5950,-1376,5950,9115,5958,9115,5958,-1376,5958,-1388xe" filled="true" fillcolor="#000000" stroked="false">
                <v:path arrowok="t"/>
                <v:fill type="solid"/>
                <w10:wrap type="none"/>
              </v:shape>
            </w:pict>
          </mc:Fallback>
        </mc:AlternateContent>
      </w:r>
      <w:r>
        <w:rPr>
          <w:i/>
          <w:sz w:val="24"/>
        </w:rPr>
        <w:t>Примечание. Модули-кубики и кегли можно заменить любыми </w:t>
      </w:r>
      <w:r>
        <w:rPr>
          <w:i/>
          <w:spacing w:val="-2"/>
          <w:sz w:val="24"/>
        </w:rPr>
        <w:t>другими</w:t>
      </w:r>
      <w:r>
        <w:rPr>
          <w:i/>
          <w:sz w:val="24"/>
        </w:rPr>
        <w:tab/>
      </w:r>
      <w:r>
        <w:rPr>
          <w:i/>
          <w:spacing w:val="-2"/>
          <w:sz w:val="24"/>
        </w:rPr>
        <w:t>предметы, </w:t>
      </w:r>
      <w:r>
        <w:rPr>
          <w:i/>
          <w:sz w:val="24"/>
        </w:rPr>
        <w:t>напоминающие по форме «бочку»</w:t>
      </w:r>
      <w:r>
        <w:rPr>
          <w:i/>
          <w:spacing w:val="40"/>
          <w:sz w:val="24"/>
        </w:rPr>
        <w:t> </w:t>
      </w:r>
      <w:r>
        <w:rPr>
          <w:i/>
          <w:sz w:val="24"/>
        </w:rPr>
        <w:t>и «ящик».</w:t>
      </w:r>
    </w:p>
    <w:p>
      <w:pPr>
        <w:pStyle w:val="BodyText"/>
        <w:spacing w:before="1"/>
        <w:ind w:left="171"/>
        <w:jc w:val="both"/>
      </w:pPr>
      <w:r>
        <w:rPr/>
        <w:t>Отвечают</w:t>
      </w:r>
      <w:r>
        <w:rPr>
          <w:spacing w:val="-3"/>
        </w:rPr>
        <w:t> </w:t>
      </w:r>
      <w:r>
        <w:rPr/>
        <w:t>на</w:t>
      </w:r>
      <w:r>
        <w:rPr>
          <w:spacing w:val="-2"/>
        </w:rPr>
        <w:t> </w:t>
      </w:r>
      <w:r>
        <w:rPr/>
        <w:t>наводящие</w:t>
      </w:r>
      <w:r>
        <w:rPr>
          <w:spacing w:val="-1"/>
        </w:rPr>
        <w:t> </w:t>
      </w:r>
      <w:r>
        <w:rPr>
          <w:spacing w:val="-2"/>
        </w:rPr>
        <w:t>вопросы.</w:t>
      </w:r>
    </w:p>
    <w:p>
      <w:pPr>
        <w:pStyle w:val="BodyText"/>
        <w:ind w:left="171"/>
        <w:jc w:val="both"/>
      </w:pPr>
      <w:r>
        <w:rPr/>
        <w:t>«Что можно выложить на полу из сочленяемых ковриков для прохождения</w:t>
      </w:r>
      <w:r>
        <w:rPr>
          <w:spacing w:val="-13"/>
        </w:rPr>
        <w:t> </w:t>
      </w:r>
      <w:r>
        <w:rPr/>
        <w:t>маршрута</w:t>
      </w:r>
      <w:r>
        <w:rPr>
          <w:spacing w:val="-13"/>
        </w:rPr>
        <w:t> </w:t>
      </w:r>
      <w:r>
        <w:rPr/>
        <w:t>Роботом?» (игровое поле)</w:t>
      </w:r>
    </w:p>
    <w:p>
      <w:pPr>
        <w:pStyle w:val="BodyText"/>
        <w:ind w:left="171"/>
        <w:jc w:val="both"/>
      </w:pPr>
      <w:r>
        <w:rPr/>
        <w:t>«На какую клетку-коврик</w:t>
      </w:r>
      <w:r>
        <w:rPr>
          <w:spacing w:val="80"/>
        </w:rPr>
        <w:t> </w:t>
      </w:r>
      <w:r>
        <w:rPr/>
        <w:t>игрового поля Вы положите карточку «Начальное положение Робота»?»</w:t>
      </w:r>
      <w:r>
        <w:rPr>
          <w:spacing w:val="65"/>
        </w:rPr>
        <w:t>   </w:t>
      </w:r>
      <w:r>
        <w:rPr/>
        <w:t>(на</w:t>
      </w:r>
      <w:r>
        <w:rPr>
          <w:spacing w:val="67"/>
        </w:rPr>
        <w:t>   </w:t>
      </w:r>
      <w:r>
        <w:rPr/>
        <w:t>коврик-</w:t>
      </w:r>
      <w:r>
        <w:rPr>
          <w:spacing w:val="-2"/>
        </w:rPr>
        <w:t>клетку</w:t>
      </w:r>
    </w:p>
    <w:p>
      <w:pPr>
        <w:pStyle w:val="BodyText"/>
        <w:spacing w:before="1"/>
        <w:ind w:left="171"/>
      </w:pPr>
      <w:r>
        <w:rPr>
          <w:spacing w:val="-2"/>
        </w:rPr>
        <w:t>«старт»)</w:t>
      </w:r>
    </w:p>
    <w:p>
      <w:pPr>
        <w:pStyle w:val="BodyText"/>
        <w:ind w:left="171"/>
        <w:jc w:val="both"/>
      </w:pPr>
      <w:r>
        <w:rPr/>
        <w:t>«Для чего на карточке «Лабиринт</w:t>
      </w:r>
      <w:r>
        <w:rPr>
          <w:spacing w:val="40"/>
        </w:rPr>
        <w:t> </w:t>
      </w:r>
      <w:r>
        <w:rPr/>
        <w:t>с заданием для Робота» изображены</w:t>
      </w:r>
      <w:r>
        <w:rPr>
          <w:spacing w:val="78"/>
        </w:rPr>
        <w:t>   </w:t>
      </w:r>
      <w:r>
        <w:rPr/>
        <w:t>знаки-</w:t>
      </w:r>
      <w:r>
        <w:rPr>
          <w:spacing w:val="-2"/>
        </w:rPr>
        <w:t>обозначения</w:t>
      </w:r>
    </w:p>
    <w:p>
      <w:pPr>
        <w:pStyle w:val="BodyText"/>
        <w:ind w:left="171"/>
        <w:jc w:val="both"/>
      </w:pPr>
      <w:r>
        <w:rPr/>
        <w:t>«Исходное</w:t>
      </w:r>
      <w:r>
        <w:rPr>
          <w:spacing w:val="75"/>
        </w:rPr>
        <w:t>  </w:t>
      </w:r>
      <w:r>
        <w:rPr/>
        <w:t>положение</w:t>
      </w:r>
      <w:r>
        <w:rPr>
          <w:spacing w:val="75"/>
        </w:rPr>
        <w:t>  </w:t>
      </w:r>
      <w:r>
        <w:rPr>
          <w:spacing w:val="-2"/>
        </w:rPr>
        <w:t>ящика»,</w:t>
      </w:r>
    </w:p>
    <w:p>
      <w:pPr>
        <w:pStyle w:val="BodyText"/>
        <w:ind w:left="171"/>
        <w:jc w:val="both"/>
      </w:pPr>
      <w:r>
        <w:rPr/>
        <w:t>«Исходное</w:t>
      </w:r>
      <w:r>
        <w:rPr>
          <w:spacing w:val="55"/>
          <w:w w:val="150"/>
        </w:rPr>
        <w:t>  </w:t>
      </w:r>
      <w:r>
        <w:rPr/>
        <w:t>положение</w:t>
      </w:r>
      <w:r>
        <w:rPr>
          <w:spacing w:val="53"/>
          <w:w w:val="150"/>
        </w:rPr>
        <w:t>  </w:t>
      </w:r>
      <w:r>
        <w:rPr>
          <w:spacing w:val="-2"/>
        </w:rPr>
        <w:t>бочки»,</w:t>
      </w:r>
    </w:p>
    <w:p>
      <w:pPr>
        <w:pStyle w:val="BodyText"/>
        <w:ind w:left="171" w:right="3"/>
        <w:jc w:val="both"/>
      </w:pPr>
      <w:r>
        <w:rPr/>
        <w:t>«Место, куда нужно передвинуть ящик», «Место, куда </w:t>
      </w:r>
      <w:r>
        <w:rPr/>
        <w:t>нужно передвинуть бочку»?» (чтобы знать, куда поставить «грузы» перед началом игры, и куда нужно будет передвинуть «грузы» во время игры)</w:t>
      </w:r>
    </w:p>
    <w:p>
      <w:pPr>
        <w:pStyle w:val="BodyText"/>
        <w:ind w:left="171" w:right="1"/>
        <w:jc w:val="both"/>
      </w:pPr>
      <w:r>
        <w:rPr/>
        <w:t>«Какой предмет модуль-кубик или спортивная кегля напоминает по форме ящик с платформы-</w:t>
      </w:r>
      <w:r>
        <w:rPr/>
        <w:t>склада роботов Тягуна и Двигуна? Какой предмет напоминает форму </w:t>
      </w:r>
      <w:r>
        <w:rPr>
          <w:spacing w:val="-2"/>
        </w:rPr>
        <w:t>бочки?»</w:t>
      </w:r>
    </w:p>
    <w:p>
      <w:pPr>
        <w:spacing w:line="242" w:lineRule="auto" w:before="80"/>
        <w:ind w:left="49" w:right="407" w:firstLine="0"/>
        <w:jc w:val="center"/>
        <w:rPr>
          <w:sz w:val="21"/>
        </w:rPr>
      </w:pPr>
      <w:r>
        <w:rPr/>
        <w:br w:type="column"/>
      </w:r>
      <w:r>
        <w:rPr>
          <w:spacing w:val="-2"/>
          <w:sz w:val="21"/>
        </w:rPr>
        <w:t>Приложение 1.10.3,</w:t>
      </w:r>
    </w:p>
    <w:p>
      <w:pPr>
        <w:spacing w:line="238" w:lineRule="exact" w:before="0"/>
        <w:ind w:left="49" w:right="403" w:firstLine="0"/>
        <w:jc w:val="center"/>
        <w:rPr>
          <w:sz w:val="21"/>
        </w:rPr>
      </w:pPr>
      <w:r>
        <w:rPr>
          <w:sz w:val="21"/>
        </w:rPr>
        <mc:AlternateContent>
          <mc:Choice Requires="wps">
            <w:drawing>
              <wp:anchor distT="0" distB="0" distL="0" distR="0" allowOverlap="1" layoutInCell="1" locked="0" behindDoc="0" simplePos="0" relativeHeight="15775232">
                <wp:simplePos x="0" y="0"/>
                <wp:positionH relativeFrom="page">
                  <wp:posOffset>6209665</wp:posOffset>
                </wp:positionH>
                <wp:positionV relativeFrom="paragraph">
                  <wp:posOffset>-314826</wp:posOffset>
                </wp:positionV>
                <wp:extent cx="5080" cy="666940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5080" cy="6669405"/>
                        </a:xfrm>
                        <a:custGeom>
                          <a:avLst/>
                          <a:gdLst/>
                          <a:ahLst/>
                          <a:cxnLst/>
                          <a:rect l="l" t="t" r="r" b="b"/>
                          <a:pathLst>
                            <a:path w="5080" h="6669405">
                              <a:moveTo>
                                <a:pt x="5067" y="0"/>
                              </a:moveTo>
                              <a:lnTo>
                                <a:pt x="0" y="0"/>
                              </a:lnTo>
                              <a:lnTo>
                                <a:pt x="0" y="7620"/>
                              </a:lnTo>
                              <a:lnTo>
                                <a:pt x="0" y="6669151"/>
                              </a:lnTo>
                              <a:lnTo>
                                <a:pt x="5067" y="666915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4.789467pt;width:.4pt;height:525.15pt;mso-position-horizontal-relative:page;mso-position-vertical-relative:paragraph;z-index:15775232" id="docshape93" coordorigin="9779,-496" coordsize="8,10503" path="m9787,-496l9779,-496,9779,-484,9779,10007,9787,10007,9787,-484,9787,-496xe" filled="true" fillcolor="#000000" stroked="false">
                <v:path arrowok="t"/>
                <v:fill type="solid"/>
                <w10:wrap type="none"/>
              </v:shape>
            </w:pict>
          </mc:Fallback>
        </mc:AlternateContent>
      </w:r>
      <w:r>
        <w:rPr>
          <w:sz w:val="21"/>
        </w:rPr>
        <mc:AlternateContent>
          <mc:Choice Requires="wps">
            <w:drawing>
              <wp:anchor distT="0" distB="0" distL="0" distR="0" allowOverlap="1" layoutInCell="1" locked="0" behindDoc="0" simplePos="0" relativeHeight="15775744">
                <wp:simplePos x="0" y="0"/>
                <wp:positionH relativeFrom="page">
                  <wp:posOffset>7109206</wp:posOffset>
                </wp:positionH>
                <wp:positionV relativeFrom="paragraph">
                  <wp:posOffset>-314826</wp:posOffset>
                </wp:positionV>
                <wp:extent cx="5080" cy="666940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5080" cy="6669405"/>
                        </a:xfrm>
                        <a:custGeom>
                          <a:avLst/>
                          <a:gdLst/>
                          <a:ahLst/>
                          <a:cxnLst/>
                          <a:rect l="l" t="t" r="r" b="b"/>
                          <a:pathLst>
                            <a:path w="5080" h="6669405">
                              <a:moveTo>
                                <a:pt x="5067" y="0"/>
                              </a:moveTo>
                              <a:lnTo>
                                <a:pt x="0" y="0"/>
                              </a:lnTo>
                              <a:lnTo>
                                <a:pt x="0" y="7620"/>
                              </a:lnTo>
                              <a:lnTo>
                                <a:pt x="0" y="6669151"/>
                              </a:lnTo>
                              <a:lnTo>
                                <a:pt x="5067" y="666915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4.789467pt;width:.4pt;height:525.15pt;mso-position-horizontal-relative:page;mso-position-vertical-relative:paragraph;z-index:15775744" id="docshape94" coordorigin="11196,-496" coordsize="8,10503" path="m11204,-496l11196,-496,11196,-484,11196,10007,11204,10007,11204,-484,11204,-496xe" filled="true" fillcolor="#000000" stroked="false">
                <v:path arrowok="t"/>
                <v:fill type="solid"/>
                <w10:wrap type="none"/>
              </v:shape>
            </w:pict>
          </mc:Fallback>
        </mc:AlternateContent>
      </w:r>
      <w:r>
        <w:rPr>
          <w:spacing w:val="-2"/>
          <w:sz w:val="21"/>
        </w:rPr>
        <w:t>1.23.1</w:t>
      </w:r>
    </w:p>
    <w:p>
      <w:pPr>
        <w:spacing w:after="0" w:line="238" w:lineRule="exact"/>
        <w:jc w:val="center"/>
        <w:rPr>
          <w:sz w:val="21"/>
        </w:rPr>
        <w:sectPr>
          <w:pgSz w:w="11910" w:h="16840"/>
          <w:pgMar w:header="0" w:footer="965" w:top="480" w:bottom="1180" w:left="0" w:right="283"/>
          <w:cols w:num="3" w:equalWidth="0">
            <w:col w:w="5851" w:space="40"/>
            <w:col w:w="3789" w:space="39"/>
            <w:col w:w="1908"/>
          </w:cols>
        </w:sectPr>
      </w:pPr>
    </w:p>
    <w:p>
      <w:pPr>
        <w:pStyle w:val="BodyText"/>
        <w:spacing w:before="60"/>
        <w:ind w:left="2376"/>
        <w:jc w:val="both"/>
      </w:pPr>
      <w:r>
        <w:rPr/>
        <mc:AlternateContent>
          <mc:Choice Requires="wps">
            <w:drawing>
              <wp:anchor distT="0" distB="0" distL="0" distR="0" allowOverlap="1" layoutInCell="1" locked="0" behindDoc="0" simplePos="0" relativeHeight="15776256">
                <wp:simplePos x="0" y="0"/>
                <wp:positionH relativeFrom="page">
                  <wp:posOffset>287020</wp:posOffset>
                </wp:positionH>
                <wp:positionV relativeFrom="paragraph">
                  <wp:posOffset>33019</wp:posOffset>
                </wp:positionV>
                <wp:extent cx="1156335" cy="755586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156335" cy="7555865"/>
                        </a:xfrm>
                        <a:custGeom>
                          <a:avLst/>
                          <a:gdLst/>
                          <a:ahLst/>
                          <a:cxnLst/>
                          <a:rect l="l" t="t" r="r" b="b"/>
                          <a:pathLst>
                            <a:path w="1156335" h="7555865">
                              <a:moveTo>
                                <a:pt x="1155954" y="0"/>
                              </a:moveTo>
                              <a:lnTo>
                                <a:pt x="1150937" y="0"/>
                              </a:lnTo>
                              <a:lnTo>
                                <a:pt x="1150874" y="5080"/>
                              </a:lnTo>
                              <a:lnTo>
                                <a:pt x="1150874" y="7620"/>
                              </a:lnTo>
                              <a:lnTo>
                                <a:pt x="1150874" y="5614670"/>
                              </a:lnTo>
                              <a:lnTo>
                                <a:pt x="1150874" y="5622290"/>
                              </a:lnTo>
                              <a:lnTo>
                                <a:pt x="1150874" y="7550785"/>
                              </a:lnTo>
                              <a:lnTo>
                                <a:pt x="5080" y="7550785"/>
                              </a:lnTo>
                              <a:lnTo>
                                <a:pt x="5080" y="5622290"/>
                              </a:lnTo>
                              <a:lnTo>
                                <a:pt x="5080" y="5614670"/>
                              </a:lnTo>
                              <a:lnTo>
                                <a:pt x="5080" y="7620"/>
                              </a:lnTo>
                              <a:lnTo>
                                <a:pt x="5080" y="5080"/>
                              </a:lnTo>
                              <a:lnTo>
                                <a:pt x="1150874" y="5080"/>
                              </a:lnTo>
                              <a:lnTo>
                                <a:pt x="1150874" y="0"/>
                              </a:lnTo>
                              <a:lnTo>
                                <a:pt x="5080" y="0"/>
                              </a:lnTo>
                              <a:lnTo>
                                <a:pt x="0" y="0"/>
                              </a:lnTo>
                              <a:lnTo>
                                <a:pt x="0" y="7555865"/>
                              </a:lnTo>
                              <a:lnTo>
                                <a:pt x="5080" y="7555865"/>
                              </a:lnTo>
                              <a:lnTo>
                                <a:pt x="1150874" y="7555865"/>
                              </a:lnTo>
                              <a:lnTo>
                                <a:pt x="1155954" y="7555865"/>
                              </a:lnTo>
                              <a:lnTo>
                                <a:pt x="1155954" y="7550785"/>
                              </a:lnTo>
                              <a:lnTo>
                                <a:pt x="1155954" y="5622290"/>
                              </a:lnTo>
                              <a:lnTo>
                                <a:pt x="1155954" y="5614670"/>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599961pt;width:91.05pt;height:594.950pt;mso-position-horizontal-relative:page;mso-position-vertical-relative:paragraph;z-index:15776256" id="docshape95" coordorigin="452,52" coordsize="1821,11899" path="m2272,52l2265,52,2264,60,2264,64,2264,8894,2264,8906,2264,11943,460,11943,460,8906,460,8894,460,64,460,60,2264,60,2264,52,460,52,452,52,452,11951,460,11951,2264,11951,2272,11951,2272,11943,2272,8906,2272,8894,2272,64,2272,60,2272,52xe" filled="true" fillcolor="#000000" stroked="false">
                <v:path arrowok="t"/>
                <v:fill type="solid"/>
                <w10:wrap type="none"/>
              </v:shape>
            </w:pict>
          </mc:Fallback>
        </mc:AlternateContent>
      </w:r>
      <w:r>
        <w:rPr/>
        <w:t>Организует</w:t>
      </w:r>
      <w:r>
        <w:rPr>
          <w:spacing w:val="39"/>
        </w:rPr>
        <w:t>  </w:t>
      </w:r>
      <w:r>
        <w:rPr/>
        <w:t>игровую</w:t>
      </w:r>
      <w:r>
        <w:rPr>
          <w:spacing w:val="38"/>
        </w:rPr>
        <w:t>  </w:t>
      </w:r>
      <w:r>
        <w:rPr>
          <w:spacing w:val="-2"/>
        </w:rPr>
        <w:t>ситуацию</w:t>
      </w:r>
    </w:p>
    <w:p>
      <w:pPr>
        <w:pStyle w:val="BodyText"/>
        <w:ind w:left="2376"/>
        <w:jc w:val="both"/>
      </w:pPr>
      <w:r>
        <w:rPr/>
        <w:t>«Игровые дорожки с заданием для робота Тягуна». Предлагает из сочленяемых ковриков выложить часть лабиринта </w:t>
      </w:r>
      <w:r>
        <w:rPr/>
        <w:t>с заданием</w:t>
      </w:r>
      <w:r>
        <w:rPr>
          <w:spacing w:val="34"/>
        </w:rPr>
        <w:t>  </w:t>
      </w:r>
      <w:r>
        <w:rPr/>
        <w:t>для</w:t>
      </w:r>
      <w:r>
        <w:rPr>
          <w:spacing w:val="35"/>
        </w:rPr>
        <w:t>  </w:t>
      </w:r>
      <w:r>
        <w:rPr/>
        <w:t>Робота</w:t>
      </w:r>
      <w:r>
        <w:rPr>
          <w:spacing w:val="36"/>
        </w:rPr>
        <w:t>  </w:t>
      </w:r>
      <w:r>
        <w:rPr>
          <w:spacing w:val="-2"/>
        </w:rPr>
        <w:t>комнаты</w:t>
      </w:r>
    </w:p>
    <w:p>
      <w:pPr>
        <w:pStyle w:val="BodyText"/>
        <w:ind w:left="2376"/>
        <w:jc w:val="both"/>
      </w:pPr>
      <w:r>
        <w:rPr/>
        <w:t>№3 склада</w:t>
      </w:r>
      <w:r>
        <w:rPr>
          <w:spacing w:val="2"/>
        </w:rPr>
        <w:t> </w:t>
      </w:r>
      <w:r>
        <w:rPr>
          <w:spacing w:val="-5"/>
        </w:rPr>
        <w:t>№2.</w:t>
      </w:r>
    </w:p>
    <w:p>
      <w:pPr>
        <w:pStyle w:val="Heading2"/>
        <w:tabs>
          <w:tab w:pos="2975" w:val="left" w:leader="none"/>
          <w:tab w:pos="3175" w:val="left" w:leader="none"/>
          <w:tab w:pos="3331" w:val="left" w:leader="none"/>
          <w:tab w:pos="3738" w:val="left" w:leader="none"/>
          <w:tab w:pos="3838" w:val="left" w:leader="none"/>
          <w:tab w:pos="4014" w:val="left" w:leader="none"/>
          <w:tab w:pos="4486" w:val="left" w:leader="none"/>
          <w:tab w:pos="4713" w:val="left" w:leader="none"/>
          <w:tab w:pos="4878" w:val="left" w:leader="none"/>
          <w:tab w:pos="5037" w:val="left" w:leader="none"/>
          <w:tab w:pos="5433" w:val="left" w:leader="none"/>
          <w:tab w:pos="5508" w:val="left" w:leader="none"/>
        </w:tabs>
        <w:ind w:left="2376"/>
        <w:rPr>
          <w:b w:val="0"/>
        </w:rPr>
      </w:pPr>
      <w:r>
        <w:rPr/>
        <w:t>Поясняет,</w:t>
      </w:r>
      <w:r>
        <w:rPr>
          <w:spacing w:val="40"/>
        </w:rPr>
        <w:t> </w:t>
      </w:r>
      <w:r>
        <w:rPr/>
        <w:t>что</w:t>
      </w:r>
      <w:r>
        <w:rPr>
          <w:spacing w:val="40"/>
        </w:rPr>
        <w:t> </w:t>
      </w:r>
      <w:r>
        <w:rPr/>
        <w:t>перед</w:t>
      </w:r>
      <w:r>
        <w:rPr>
          <w:spacing w:val="40"/>
        </w:rPr>
        <w:t> </w:t>
      </w:r>
      <w:r>
        <w:rPr/>
        <w:t>тем,</w:t>
      </w:r>
      <w:r>
        <w:rPr>
          <w:spacing w:val="40"/>
        </w:rPr>
        <w:t> </w:t>
      </w:r>
      <w:r>
        <w:rPr/>
        <w:t>как начать</w:t>
      </w:r>
      <w:r>
        <w:rPr>
          <w:spacing w:val="40"/>
        </w:rPr>
        <w:t> </w:t>
      </w:r>
      <w:r>
        <w:rPr/>
        <w:t>составлять</w:t>
      </w:r>
      <w:r>
        <w:rPr>
          <w:spacing w:val="40"/>
        </w:rPr>
        <w:t> </w:t>
      </w:r>
      <w:r>
        <w:rPr/>
        <w:t>программу </w:t>
      </w:r>
      <w:r>
        <w:rPr>
          <w:spacing w:val="-4"/>
        </w:rPr>
        <w:t>для</w:t>
      </w:r>
      <w:r>
        <w:rPr/>
        <w:tab/>
        <w:tab/>
      </w:r>
      <w:r>
        <w:rPr>
          <w:spacing w:val="-2"/>
        </w:rPr>
        <w:t>управления</w:t>
      </w:r>
      <w:r>
        <w:rPr/>
        <w:tab/>
        <w:tab/>
        <w:tab/>
      </w:r>
      <w:r>
        <w:rPr>
          <w:spacing w:val="-2"/>
        </w:rPr>
        <w:t>Роботом, нужно</w:t>
      </w:r>
      <w:r>
        <w:rPr/>
        <w:tab/>
        <w:tab/>
      </w:r>
      <w:r>
        <w:rPr>
          <w:spacing w:val="-2"/>
        </w:rPr>
        <w:t>построить</w:t>
      </w:r>
      <w:r>
        <w:rPr/>
        <w:tab/>
        <w:tab/>
      </w:r>
      <w:r>
        <w:rPr>
          <w:spacing w:val="-4"/>
        </w:rPr>
        <w:t>план</w:t>
      </w:r>
      <w:r>
        <w:rPr/>
        <w:tab/>
        <w:tab/>
      </w:r>
      <w:r>
        <w:rPr>
          <w:spacing w:val="-4"/>
        </w:rPr>
        <w:t>его </w:t>
      </w:r>
      <w:r>
        <w:rPr>
          <w:spacing w:val="-2"/>
        </w:rPr>
        <w:t>действий</w:t>
      </w:r>
      <w:r>
        <w:rPr/>
        <w:tab/>
      </w:r>
      <w:r>
        <w:rPr>
          <w:spacing w:val="-4"/>
        </w:rPr>
        <w:t>для</w:t>
      </w:r>
      <w:r>
        <w:rPr/>
        <w:tab/>
      </w:r>
      <w:r>
        <w:rPr>
          <w:spacing w:val="-2"/>
        </w:rPr>
        <w:t>выполнения поставленной</w:t>
      </w:r>
      <w:r>
        <w:rPr/>
        <w:tab/>
        <w:tab/>
        <w:tab/>
        <w:tab/>
        <w:tab/>
      </w:r>
      <w:r>
        <w:rPr>
          <w:spacing w:val="-60"/>
        </w:rPr>
        <w:t> </w:t>
      </w:r>
      <w:r>
        <w:rPr>
          <w:spacing w:val="-2"/>
        </w:rPr>
        <w:t>задачи: определить</w:t>
      </w:r>
      <w:r>
        <w:rPr/>
        <w:tab/>
        <w:tab/>
      </w:r>
      <w:r>
        <w:rPr>
          <w:spacing w:val="-2"/>
        </w:rPr>
        <w:t>маршрут</w:t>
      </w:r>
      <w:r>
        <w:rPr/>
        <w:tab/>
        <w:tab/>
      </w:r>
      <w:r>
        <w:rPr>
          <w:spacing w:val="-2"/>
        </w:rPr>
        <w:t>Робота, </w:t>
      </w:r>
      <w:r>
        <w:rPr>
          <w:spacing w:val="-6"/>
        </w:rPr>
        <w:t>по</w:t>
      </w:r>
      <w:r>
        <w:rPr/>
        <w:tab/>
      </w:r>
      <w:r>
        <w:rPr>
          <w:spacing w:val="-2"/>
        </w:rPr>
        <w:t>каким</w:t>
      </w:r>
      <w:r>
        <w:rPr/>
        <w:tab/>
        <w:tab/>
        <w:tab/>
      </w:r>
      <w:r>
        <w:rPr>
          <w:spacing w:val="-2"/>
        </w:rPr>
        <w:t>коврикам</w:t>
      </w:r>
      <w:r>
        <w:rPr/>
        <w:tab/>
      </w:r>
      <w:r>
        <w:rPr>
          <w:spacing w:val="-4"/>
        </w:rPr>
        <w:t>или </w:t>
      </w:r>
      <w:r>
        <w:rPr/>
        <w:t>плиткам-клеткам</w:t>
      </w:r>
      <w:r>
        <w:rPr>
          <w:spacing w:val="78"/>
        </w:rPr>
        <w:t> </w:t>
      </w:r>
      <w:r>
        <w:rPr/>
        <w:t>Робот</w:t>
      </w:r>
      <w:r>
        <w:rPr>
          <w:spacing w:val="40"/>
        </w:rPr>
        <w:t> </w:t>
      </w:r>
      <w:r>
        <w:rPr/>
        <w:t>будет передвигаться, а по каким нет. </w:t>
      </w:r>
      <w:r>
        <w:rPr>
          <w:b w:val="0"/>
        </w:rPr>
        <w:t>Задает наводящие вопросы.</w:t>
      </w:r>
    </w:p>
    <w:p>
      <w:pPr>
        <w:pStyle w:val="BodyText"/>
        <w:spacing w:before="1"/>
        <w:ind w:left="2376" w:right="1"/>
        <w:jc w:val="both"/>
      </w:pPr>
      <w:r>
        <w:rPr/>
        <w:t>Обращает внимание детей, что наборов для игры 4, предлагает разделить на пары.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tabs>
          <w:tab w:pos="4035" w:val="left" w:leader="none"/>
          <w:tab w:pos="4730" w:val="left" w:leader="none"/>
          <w:tab w:pos="5011" w:val="left" w:leader="none"/>
        </w:tabs>
        <w:ind w:left="2376"/>
        <w:jc w:val="both"/>
      </w:pPr>
      <w:r>
        <w:rPr/>
        <w:t>Обращает внимание, что</w:t>
      </w:r>
      <w:r>
        <w:rPr>
          <w:spacing w:val="40"/>
        </w:rPr>
        <w:t> </w:t>
      </w:r>
      <w:r>
        <w:rPr>
          <w:spacing w:val="-2"/>
        </w:rPr>
        <w:t>карточек</w:t>
      </w:r>
      <w:r>
        <w:rPr/>
        <w:tab/>
      </w:r>
      <w:r>
        <w:rPr>
          <w:spacing w:val="-6"/>
        </w:rPr>
        <w:t>со</w:t>
      </w:r>
      <w:r>
        <w:rPr/>
        <w:tab/>
        <w:tab/>
      </w:r>
      <w:r>
        <w:rPr>
          <w:spacing w:val="-2"/>
        </w:rPr>
        <w:t>знаками обозначениями</w:t>
      </w:r>
      <w:r>
        <w:rPr/>
        <w:tab/>
        <w:tab/>
      </w:r>
      <w:r>
        <w:rPr>
          <w:spacing w:val="-2"/>
        </w:rPr>
        <w:t>«Исходное </w:t>
      </w:r>
      <w:r>
        <w:rPr/>
        <w:t>положение бочки» и «Исходное положение ящика» нет, поэтому можно сразу, ориентируясь на карточку «Лабиринт с заданием для Робота» выставить на игровой дорожке на нужные коврики предметы-заместители бочки и ящика.</w:t>
      </w:r>
    </w:p>
    <w:p>
      <w:pPr>
        <w:pStyle w:val="BodyText"/>
        <w:tabs>
          <w:tab w:pos="2858" w:val="left" w:leader="none"/>
        </w:tabs>
        <w:spacing w:before="60"/>
        <w:ind w:left="171"/>
        <w:jc w:val="both"/>
      </w:pPr>
      <w:r>
        <w:rPr/>
        <w:br w:type="column"/>
      </w:r>
      <w:r>
        <w:rPr>
          <w:spacing w:val="-2"/>
        </w:rPr>
        <w:t>Рассматривают</w:t>
      </w:r>
      <w:r>
        <w:rPr/>
        <w:tab/>
      </w:r>
      <w:r>
        <w:rPr>
          <w:spacing w:val="-2"/>
        </w:rPr>
        <w:t>карточку</w:t>
      </w:r>
    </w:p>
    <w:p>
      <w:pPr>
        <w:pStyle w:val="BodyText"/>
        <w:ind w:left="171"/>
        <w:jc w:val="both"/>
      </w:pPr>
      <w:r>
        <w:rPr/>
        <mc:AlternateContent>
          <mc:Choice Requires="wps">
            <w:drawing>
              <wp:anchor distT="0" distB="0" distL="0" distR="0" allowOverlap="1" layoutInCell="1" locked="0" behindDoc="0" simplePos="0" relativeHeight="15776768">
                <wp:simplePos x="0" y="0"/>
                <wp:positionH relativeFrom="page">
                  <wp:posOffset>3778250</wp:posOffset>
                </wp:positionH>
                <wp:positionV relativeFrom="paragraph">
                  <wp:posOffset>-180325</wp:posOffset>
                </wp:positionV>
                <wp:extent cx="5080" cy="7550784"/>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5080" cy="7550784"/>
                        </a:xfrm>
                        <a:custGeom>
                          <a:avLst/>
                          <a:gdLst/>
                          <a:ahLst/>
                          <a:cxnLst/>
                          <a:rect l="l" t="t" r="r" b="b"/>
                          <a:pathLst>
                            <a:path w="5080" h="7550784">
                              <a:moveTo>
                                <a:pt x="5067" y="0"/>
                              </a:moveTo>
                              <a:lnTo>
                                <a:pt x="0" y="0"/>
                              </a:lnTo>
                              <a:lnTo>
                                <a:pt x="0" y="7620"/>
                              </a:lnTo>
                              <a:lnTo>
                                <a:pt x="0" y="5614670"/>
                              </a:lnTo>
                              <a:lnTo>
                                <a:pt x="0" y="5622290"/>
                              </a:lnTo>
                              <a:lnTo>
                                <a:pt x="0" y="7550785"/>
                              </a:lnTo>
                              <a:lnTo>
                                <a:pt x="5067" y="7550785"/>
                              </a:lnTo>
                              <a:lnTo>
                                <a:pt x="5067" y="5622290"/>
                              </a:lnTo>
                              <a:lnTo>
                                <a:pt x="5067" y="561467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14.198867pt;width:.4pt;height:594.550pt;mso-position-horizontal-relative:page;mso-position-vertical-relative:paragraph;z-index:15776768" id="docshape96" coordorigin="5950,-284" coordsize="8,11891" path="m5958,-284l5950,-284,5950,-272,5950,8558,5950,8570,5950,11607,5958,11607,5958,8570,5958,8558,5958,-272,5958,-284xe" filled="true" fillcolor="#000000" stroked="false">
                <v:path arrowok="t"/>
                <v:fill type="solid"/>
                <w10:wrap type="none"/>
              </v:shape>
            </w:pict>
          </mc:Fallback>
        </mc:AlternateContent>
      </w:r>
      <w:r>
        <w:rPr/>
        <w:t>«Лабиринт с заданием» для комнаты</w:t>
      </w:r>
      <w:r>
        <w:rPr>
          <w:spacing w:val="-1"/>
        </w:rPr>
        <w:t> </w:t>
      </w:r>
      <w:r>
        <w:rPr/>
        <w:t>№3</w:t>
      </w:r>
      <w:r>
        <w:rPr>
          <w:spacing w:val="-1"/>
        </w:rPr>
        <w:t> </w:t>
      </w:r>
      <w:r>
        <w:rPr/>
        <w:t>склада №2.</w:t>
      </w:r>
      <w:r>
        <w:rPr>
          <w:spacing w:val="-1"/>
        </w:rPr>
        <w:t> </w:t>
      </w:r>
      <w:r>
        <w:rPr/>
        <w:t>Отвечают на наводящие вопросы.</w:t>
      </w:r>
    </w:p>
    <w:p>
      <w:pPr>
        <w:pStyle w:val="BodyText"/>
        <w:ind w:left="171"/>
        <w:jc w:val="both"/>
      </w:pPr>
      <w:r>
        <w:rPr/>
        <w:t>«Для прохождения </w:t>
      </w:r>
      <w:r>
        <w:rPr/>
        <w:t>маршрута Роботом</w:t>
      </w:r>
      <w:r>
        <w:rPr>
          <w:spacing w:val="26"/>
        </w:rPr>
        <w:t>  </w:t>
      </w:r>
      <w:r>
        <w:rPr/>
        <w:t>по</w:t>
      </w:r>
      <w:r>
        <w:rPr>
          <w:spacing w:val="26"/>
        </w:rPr>
        <w:t>  </w:t>
      </w:r>
      <w:r>
        <w:rPr/>
        <w:t>лабиринту</w:t>
      </w:r>
      <w:r>
        <w:rPr>
          <w:spacing w:val="26"/>
        </w:rPr>
        <w:t>  </w:t>
      </w:r>
      <w:r>
        <w:rPr>
          <w:spacing w:val="-2"/>
        </w:rPr>
        <w:t>комнаты</w:t>
      </w:r>
    </w:p>
    <w:p>
      <w:pPr>
        <w:pStyle w:val="BodyText"/>
        <w:ind w:left="171"/>
        <w:jc w:val="both"/>
      </w:pPr>
      <w:r>
        <w:rPr/>
        <w:t>№3 нам нужно собирать </w:t>
      </w:r>
      <w:r>
        <w:rPr/>
        <w:t>все игровое поле целиком или достаточно</w:t>
      </w:r>
      <w:r>
        <w:rPr>
          <w:spacing w:val="37"/>
        </w:rPr>
        <w:t>  </w:t>
      </w:r>
      <w:r>
        <w:rPr/>
        <w:t>будет</w:t>
      </w:r>
      <w:r>
        <w:rPr>
          <w:spacing w:val="36"/>
        </w:rPr>
        <w:t>  </w:t>
      </w:r>
      <w:r>
        <w:rPr/>
        <w:t>5</w:t>
      </w:r>
      <w:r>
        <w:rPr>
          <w:spacing w:val="38"/>
        </w:rPr>
        <w:t>  </w:t>
      </w:r>
      <w:r>
        <w:rPr>
          <w:spacing w:val="-2"/>
        </w:rPr>
        <w:t>ковриков?»</w:t>
      </w:r>
    </w:p>
    <w:p>
      <w:pPr>
        <w:pStyle w:val="BodyText"/>
        <w:ind w:left="171"/>
      </w:pPr>
      <w:r>
        <w:rPr>
          <w:spacing w:val="-2"/>
        </w:rPr>
        <w:t>«Почему?»</w:t>
      </w:r>
    </w:p>
    <w:p>
      <w:pPr>
        <w:pStyle w:val="BodyText"/>
        <w:spacing w:before="1"/>
        <w:ind w:left="171"/>
        <w:jc w:val="both"/>
      </w:pPr>
      <w:r>
        <w:rPr/>
        <w:t>Вспоминают, что для выполнения задания достаточно собрать игровую дорожку, которая будет служить маршрутом для Робота. Для выполнения данного задания Робот будет передвигаться по 5 клеткам-плиткам, если </w:t>
      </w:r>
      <w:r>
        <w:rPr/>
        <w:t>эта платформа, и коврикам, если это игровое поле.</w:t>
      </w:r>
    </w:p>
    <w:p>
      <w:pPr>
        <w:pStyle w:val="BodyText"/>
        <w:spacing w:before="1"/>
        <w:ind w:left="171"/>
        <w:jc w:val="both"/>
      </w:pPr>
      <w:r>
        <w:rPr/>
        <w:t>После обсуждения, делятся на пары. Каждая пара собирает </w:t>
      </w:r>
      <w:r>
        <w:rPr/>
        <w:t>одну игровую дорожку из 5 ковриков, ориентируясь</w:t>
      </w:r>
      <w:r>
        <w:rPr>
          <w:spacing w:val="70"/>
        </w:rPr>
        <w:t>    </w:t>
      </w:r>
      <w:r>
        <w:rPr/>
        <w:t>на</w:t>
      </w:r>
      <w:r>
        <w:rPr>
          <w:spacing w:val="71"/>
        </w:rPr>
        <w:t>    </w:t>
      </w:r>
      <w:r>
        <w:rPr>
          <w:spacing w:val="-2"/>
        </w:rPr>
        <w:t>карточку</w:t>
      </w:r>
    </w:p>
    <w:p>
      <w:pPr>
        <w:pStyle w:val="BodyText"/>
        <w:tabs>
          <w:tab w:pos="1614" w:val="left" w:leader="none"/>
          <w:tab w:pos="2042" w:val="left" w:leader="none"/>
          <w:tab w:pos="3122" w:val="left" w:leader="none"/>
          <w:tab w:pos="3429" w:val="left" w:leader="none"/>
        </w:tabs>
        <w:ind w:left="171" w:right="1"/>
      </w:pPr>
      <w:r>
        <w:rPr>
          <w:spacing w:val="-2"/>
        </w:rPr>
        <w:t>«Лабиринт</w:t>
      </w:r>
      <w:r>
        <w:rPr/>
        <w:tab/>
      </w:r>
      <w:r>
        <w:rPr>
          <w:spacing w:val="-10"/>
        </w:rPr>
        <w:t>с</w:t>
      </w:r>
      <w:r>
        <w:rPr/>
        <w:tab/>
      </w:r>
      <w:r>
        <w:rPr>
          <w:spacing w:val="-2"/>
        </w:rPr>
        <w:t>заданием»</w:t>
      </w:r>
      <w:r>
        <w:rPr/>
        <w:tab/>
        <w:tab/>
      </w:r>
      <w:r>
        <w:rPr>
          <w:spacing w:val="-4"/>
        </w:rPr>
        <w:t>для </w:t>
      </w:r>
      <w:r>
        <w:rPr/>
        <w:t>комнаты №3 склада №2. Выложив игровые</w:t>
      </w:r>
      <w:r>
        <w:rPr>
          <w:spacing w:val="80"/>
        </w:rPr>
        <w:t> </w:t>
      </w:r>
      <w:r>
        <w:rPr/>
        <w:t>дорожки,</w:t>
      </w:r>
      <w:r>
        <w:rPr>
          <w:spacing w:val="80"/>
        </w:rPr>
        <w:t> </w:t>
      </w:r>
      <w:r>
        <w:rPr/>
        <w:t>раскладывают на</w:t>
      </w:r>
      <w:r>
        <w:rPr>
          <w:spacing w:val="40"/>
        </w:rPr>
        <w:t> </w:t>
      </w:r>
      <w:r>
        <w:rPr/>
        <w:t>нужные</w:t>
      </w:r>
      <w:r>
        <w:rPr>
          <w:spacing w:val="40"/>
        </w:rPr>
        <w:t> </w:t>
      </w:r>
      <w:r>
        <w:rPr/>
        <w:t>коврики</w:t>
      </w:r>
      <w:r>
        <w:rPr>
          <w:spacing w:val="40"/>
        </w:rPr>
        <w:t> </w:t>
      </w:r>
      <w:r>
        <w:rPr/>
        <w:t>карточки</w:t>
      </w:r>
      <w:r>
        <w:rPr>
          <w:spacing w:val="40"/>
        </w:rPr>
        <w:t> </w:t>
      </w:r>
      <w:r>
        <w:rPr/>
        <w:t>со </w:t>
      </w:r>
      <w:r>
        <w:rPr>
          <w:spacing w:val="-2"/>
        </w:rPr>
        <w:t>знаками- обозначениями:«Начальноеположе </w:t>
      </w:r>
      <w:r>
        <w:rPr/>
        <w:t>ниеРобота»,«Место,</w:t>
      </w:r>
      <w:r>
        <w:rPr>
          <w:spacing w:val="80"/>
        </w:rPr>
        <w:t> </w:t>
      </w:r>
      <w:r>
        <w:rPr/>
        <w:t>куда</w:t>
        <w:tab/>
      </w:r>
      <w:r>
        <w:rPr>
          <w:spacing w:val="-4"/>
        </w:rPr>
        <w:t>нужно </w:t>
      </w:r>
      <w:r>
        <w:rPr/>
        <w:t>передвинуть</w:t>
      </w:r>
      <w:r>
        <w:rPr>
          <w:spacing w:val="30"/>
        </w:rPr>
        <w:t> </w:t>
      </w:r>
      <w:r>
        <w:rPr/>
        <w:t>ящик»,</w:t>
      </w:r>
      <w:r>
        <w:rPr>
          <w:spacing w:val="31"/>
        </w:rPr>
        <w:t> </w:t>
      </w:r>
      <w:r>
        <w:rPr/>
        <w:t>«Место,</w:t>
      </w:r>
      <w:r>
        <w:rPr>
          <w:spacing w:val="27"/>
        </w:rPr>
        <w:t> </w:t>
      </w:r>
      <w:r>
        <w:rPr/>
        <w:t>куда нужно передвинуть бочку».</w:t>
      </w:r>
    </w:p>
    <w:p>
      <w:pPr>
        <w:pStyle w:val="BodyText"/>
        <w:spacing w:before="12"/>
        <w:ind w:left="171"/>
        <w:jc w:val="both"/>
      </w:pPr>
      <w:r>
        <w:rPr/>
        <w:t>Вспоминают, что вместо бочки на игровую дорожку можно</w:t>
      </w:r>
      <w:r>
        <w:rPr>
          <w:spacing w:val="40"/>
        </w:rPr>
        <w:t> </w:t>
      </w:r>
      <w:r>
        <w:rPr/>
        <w:t>поставить спортивную кеглю, вместо ящика, мягкий модуль- </w:t>
      </w:r>
      <w:r>
        <w:rPr>
          <w:spacing w:val="-2"/>
        </w:rPr>
        <w:t>кубик.</w:t>
      </w:r>
    </w:p>
    <w:p>
      <w:pPr>
        <w:pStyle w:val="BodyText"/>
        <w:spacing w:before="1"/>
        <w:ind w:left="171" w:right="1"/>
        <w:jc w:val="both"/>
      </w:pPr>
      <w:r>
        <w:rPr/>
        <w:t>Выставляют каждый на свою игровую дорожку на нужные коврики кегли и кубики.</w:t>
      </w:r>
    </w:p>
    <w:p>
      <w:pPr>
        <w:spacing w:line="240" w:lineRule="auto" w:before="62"/>
        <w:rPr>
          <w:sz w:val="21"/>
        </w:rPr>
      </w:pPr>
      <w:r>
        <w:rPr/>
        <w:br w:type="column"/>
      </w:r>
      <w:r>
        <w:rPr>
          <w:sz w:val="21"/>
        </w:rPr>
      </w:r>
    </w:p>
    <w:p>
      <w:pPr>
        <w:spacing w:line="241" w:lineRule="exact" w:before="0"/>
        <w:ind w:left="207" w:right="0" w:firstLine="0"/>
        <w:jc w:val="left"/>
        <w:rPr>
          <w:sz w:val="21"/>
        </w:rPr>
      </w:pPr>
      <w:r>
        <w:rPr>
          <w:spacing w:val="-2"/>
          <w:sz w:val="21"/>
        </w:rPr>
        <w:t>Приложение</w:t>
      </w:r>
    </w:p>
    <w:p>
      <w:pPr>
        <w:spacing w:line="241" w:lineRule="exact" w:before="0"/>
        <w:ind w:left="335" w:right="0" w:firstLine="0"/>
        <w:jc w:val="left"/>
        <w:rPr>
          <w:sz w:val="21"/>
        </w:rPr>
      </w:pPr>
      <w:r>
        <w:rPr>
          <w:sz w:val="21"/>
        </w:rPr>
        <mc:AlternateContent>
          <mc:Choice Requires="wps">
            <w:drawing>
              <wp:anchor distT="0" distB="0" distL="0" distR="0" allowOverlap="1" layoutInCell="1" locked="0" behindDoc="0" simplePos="0" relativeHeight="15777280">
                <wp:simplePos x="0" y="0"/>
                <wp:positionH relativeFrom="page">
                  <wp:posOffset>6209665</wp:posOffset>
                </wp:positionH>
                <wp:positionV relativeFrom="paragraph">
                  <wp:posOffset>-312750</wp:posOffset>
                </wp:positionV>
                <wp:extent cx="5080" cy="7550784"/>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5080" cy="7550784"/>
                        </a:xfrm>
                        <a:custGeom>
                          <a:avLst/>
                          <a:gdLst/>
                          <a:ahLst/>
                          <a:cxnLst/>
                          <a:rect l="l" t="t" r="r" b="b"/>
                          <a:pathLst>
                            <a:path w="5080" h="7550784">
                              <a:moveTo>
                                <a:pt x="5067" y="0"/>
                              </a:moveTo>
                              <a:lnTo>
                                <a:pt x="0" y="0"/>
                              </a:lnTo>
                              <a:lnTo>
                                <a:pt x="0" y="7620"/>
                              </a:lnTo>
                              <a:lnTo>
                                <a:pt x="0" y="5614670"/>
                              </a:lnTo>
                              <a:lnTo>
                                <a:pt x="0" y="5622290"/>
                              </a:lnTo>
                              <a:lnTo>
                                <a:pt x="0" y="7550785"/>
                              </a:lnTo>
                              <a:lnTo>
                                <a:pt x="5067" y="7550785"/>
                              </a:lnTo>
                              <a:lnTo>
                                <a:pt x="5067" y="5622290"/>
                              </a:lnTo>
                              <a:lnTo>
                                <a:pt x="5067" y="561467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4.626015pt;width:.4pt;height:594.550pt;mso-position-horizontal-relative:page;mso-position-vertical-relative:paragraph;z-index:15777280" id="docshape97" coordorigin="9779,-493" coordsize="8,11891" path="m9787,-493l9779,-493,9779,-481,9779,8349,9779,8361,9779,11398,9787,11398,9787,8361,9787,8349,9787,-481,9787,-493xe" filled="true" fillcolor="#000000" stroked="false">
                <v:path arrowok="t"/>
                <v:fill type="solid"/>
                <w10:wrap type="none"/>
              </v:shape>
            </w:pict>
          </mc:Fallback>
        </mc:AlternateContent>
      </w:r>
      <w:r>
        <w:rPr>
          <w:sz w:val="21"/>
        </w:rPr>
        <mc:AlternateContent>
          <mc:Choice Requires="wps">
            <w:drawing>
              <wp:anchor distT="0" distB="0" distL="0" distR="0" allowOverlap="1" layoutInCell="1" locked="0" behindDoc="0" simplePos="0" relativeHeight="15777792">
                <wp:simplePos x="0" y="0"/>
                <wp:positionH relativeFrom="page">
                  <wp:posOffset>7109206</wp:posOffset>
                </wp:positionH>
                <wp:positionV relativeFrom="paragraph">
                  <wp:posOffset>-312750</wp:posOffset>
                </wp:positionV>
                <wp:extent cx="5080" cy="7550784"/>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5080" cy="7550784"/>
                        </a:xfrm>
                        <a:custGeom>
                          <a:avLst/>
                          <a:gdLst/>
                          <a:ahLst/>
                          <a:cxnLst/>
                          <a:rect l="l" t="t" r="r" b="b"/>
                          <a:pathLst>
                            <a:path w="5080" h="7550784">
                              <a:moveTo>
                                <a:pt x="5067" y="0"/>
                              </a:moveTo>
                              <a:lnTo>
                                <a:pt x="0" y="0"/>
                              </a:lnTo>
                              <a:lnTo>
                                <a:pt x="0" y="7620"/>
                              </a:lnTo>
                              <a:lnTo>
                                <a:pt x="0" y="5614670"/>
                              </a:lnTo>
                              <a:lnTo>
                                <a:pt x="0" y="5622290"/>
                              </a:lnTo>
                              <a:lnTo>
                                <a:pt x="0" y="7550785"/>
                              </a:lnTo>
                              <a:lnTo>
                                <a:pt x="5067" y="7550785"/>
                              </a:lnTo>
                              <a:lnTo>
                                <a:pt x="5067" y="5622290"/>
                              </a:lnTo>
                              <a:lnTo>
                                <a:pt x="5067" y="561467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4.626015pt;width:.4pt;height:594.550pt;mso-position-horizontal-relative:page;mso-position-vertical-relative:paragraph;z-index:15777792" id="docshape98" coordorigin="11196,-493" coordsize="8,11891" path="m11204,-493l11196,-493,11196,-481,11196,8349,11196,8361,11196,11398,11204,11398,11204,8361,11204,8349,11204,-481,11204,-493xe" filled="true" fillcolor="#000000" stroked="false">
                <v:path arrowok="t"/>
                <v:fill type="solid"/>
                <w10:wrap type="none"/>
              </v:shape>
            </w:pict>
          </mc:Fallback>
        </mc:AlternateContent>
      </w:r>
      <w:r>
        <w:rPr>
          <w:sz w:val="21"/>
        </w:rPr>
        <w:t>2.19.5</w:t>
      </w:r>
      <w:r>
        <w:rPr>
          <w:spacing w:val="-11"/>
          <w:sz w:val="21"/>
        </w:rPr>
        <w:t> </w:t>
      </w:r>
      <w:r>
        <w:rPr>
          <w:spacing w:val="-5"/>
          <w:sz w:val="21"/>
        </w:rPr>
        <w:t>№3</w:t>
      </w:r>
    </w:p>
    <w:p>
      <w:pPr>
        <w:spacing w:after="0" w:line="241" w:lineRule="exact"/>
        <w:jc w:val="left"/>
        <w:rPr>
          <w:sz w:val="21"/>
        </w:rPr>
        <w:sectPr>
          <w:pgSz w:w="11910" w:h="16840"/>
          <w:pgMar w:header="0" w:footer="965" w:top="500" w:bottom="1180" w:left="0" w:right="283"/>
          <w:cols w:num="3" w:equalWidth="0">
            <w:col w:w="5851" w:space="40"/>
            <w:col w:w="3786" w:space="39"/>
            <w:col w:w="1911"/>
          </w:cols>
        </w:sectPr>
      </w:pPr>
    </w:p>
    <w:p>
      <w:pPr>
        <w:pStyle w:val="BodyText"/>
        <w:spacing w:before="60"/>
        <w:ind w:left="2376"/>
        <w:jc w:val="both"/>
      </w:pPr>
      <w:r>
        <w:rPr/>
        <mc:AlternateContent>
          <mc:Choice Requires="wps">
            <w:drawing>
              <wp:anchor distT="0" distB="0" distL="0" distR="0" allowOverlap="1" layoutInCell="1" locked="0" behindDoc="0" simplePos="0" relativeHeight="15778304">
                <wp:simplePos x="0" y="0"/>
                <wp:positionH relativeFrom="page">
                  <wp:posOffset>287020</wp:posOffset>
                </wp:positionH>
                <wp:positionV relativeFrom="page">
                  <wp:posOffset>360679</wp:posOffset>
                </wp:positionV>
                <wp:extent cx="1156335" cy="914654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1156335" cy="9146540"/>
                        </a:xfrm>
                        <a:custGeom>
                          <a:avLst/>
                          <a:gdLst/>
                          <a:ahLst/>
                          <a:cxnLst/>
                          <a:rect l="l" t="t" r="r" b="b"/>
                          <a:pathLst>
                            <a:path w="1156335" h="9146540">
                              <a:moveTo>
                                <a:pt x="5080" y="7555878"/>
                              </a:moveTo>
                              <a:lnTo>
                                <a:pt x="0" y="7555878"/>
                              </a:lnTo>
                              <a:lnTo>
                                <a:pt x="0" y="7563485"/>
                              </a:lnTo>
                              <a:lnTo>
                                <a:pt x="5080" y="7563485"/>
                              </a:lnTo>
                              <a:lnTo>
                                <a:pt x="5080" y="7555878"/>
                              </a:lnTo>
                              <a:close/>
                            </a:path>
                            <a:path w="1156335" h="9146540">
                              <a:moveTo>
                                <a:pt x="5080" y="6148463"/>
                              </a:moveTo>
                              <a:lnTo>
                                <a:pt x="0" y="6148463"/>
                              </a:lnTo>
                              <a:lnTo>
                                <a:pt x="0" y="6155944"/>
                              </a:lnTo>
                              <a:lnTo>
                                <a:pt x="0" y="6156071"/>
                              </a:lnTo>
                              <a:lnTo>
                                <a:pt x="0" y="7555865"/>
                              </a:lnTo>
                              <a:lnTo>
                                <a:pt x="5080" y="7555865"/>
                              </a:lnTo>
                              <a:lnTo>
                                <a:pt x="5080" y="6156071"/>
                              </a:lnTo>
                              <a:lnTo>
                                <a:pt x="5080" y="6155944"/>
                              </a:lnTo>
                              <a:lnTo>
                                <a:pt x="5080" y="6148463"/>
                              </a:lnTo>
                              <a:close/>
                            </a:path>
                            <a:path w="1156335" h="9146540">
                              <a:moveTo>
                                <a:pt x="1155954" y="7563548"/>
                              </a:moveTo>
                              <a:lnTo>
                                <a:pt x="1150874" y="7563548"/>
                              </a:lnTo>
                              <a:lnTo>
                                <a:pt x="1150874" y="9141142"/>
                              </a:lnTo>
                              <a:lnTo>
                                <a:pt x="5080" y="9141142"/>
                              </a:lnTo>
                              <a:lnTo>
                                <a:pt x="5080" y="7563548"/>
                              </a:lnTo>
                              <a:lnTo>
                                <a:pt x="0" y="7563548"/>
                              </a:lnTo>
                              <a:lnTo>
                                <a:pt x="0" y="9141142"/>
                              </a:lnTo>
                              <a:lnTo>
                                <a:pt x="0" y="9146222"/>
                              </a:lnTo>
                              <a:lnTo>
                                <a:pt x="5080" y="9146222"/>
                              </a:lnTo>
                              <a:lnTo>
                                <a:pt x="1150874" y="9146222"/>
                              </a:lnTo>
                              <a:lnTo>
                                <a:pt x="1155954" y="9146222"/>
                              </a:lnTo>
                              <a:lnTo>
                                <a:pt x="1155954" y="9141142"/>
                              </a:lnTo>
                              <a:lnTo>
                                <a:pt x="1155954" y="7563548"/>
                              </a:lnTo>
                              <a:close/>
                            </a:path>
                            <a:path w="1156335" h="9146540">
                              <a:moveTo>
                                <a:pt x="1155954" y="7555878"/>
                              </a:moveTo>
                              <a:lnTo>
                                <a:pt x="1150874" y="7555878"/>
                              </a:lnTo>
                              <a:lnTo>
                                <a:pt x="1150874" y="7563485"/>
                              </a:lnTo>
                              <a:lnTo>
                                <a:pt x="1155954" y="7563485"/>
                              </a:lnTo>
                              <a:lnTo>
                                <a:pt x="1155954" y="7555878"/>
                              </a:lnTo>
                              <a:close/>
                            </a:path>
                            <a:path w="1156335" h="9146540">
                              <a:moveTo>
                                <a:pt x="1155954" y="6148463"/>
                              </a:moveTo>
                              <a:lnTo>
                                <a:pt x="1150874" y="6148463"/>
                              </a:lnTo>
                              <a:lnTo>
                                <a:pt x="1150874" y="6155944"/>
                              </a:lnTo>
                              <a:lnTo>
                                <a:pt x="1150874" y="6156071"/>
                              </a:lnTo>
                              <a:lnTo>
                                <a:pt x="1150874" y="7555865"/>
                              </a:lnTo>
                              <a:lnTo>
                                <a:pt x="1155954" y="7555865"/>
                              </a:lnTo>
                              <a:lnTo>
                                <a:pt x="1155954" y="6156071"/>
                              </a:lnTo>
                              <a:lnTo>
                                <a:pt x="1155954" y="6155944"/>
                              </a:lnTo>
                              <a:lnTo>
                                <a:pt x="1155954" y="6148463"/>
                              </a:lnTo>
                              <a:close/>
                            </a:path>
                            <a:path w="1156335" h="9146540">
                              <a:moveTo>
                                <a:pt x="1155954" y="0"/>
                              </a:moveTo>
                              <a:lnTo>
                                <a:pt x="1150937" y="0"/>
                              </a:lnTo>
                              <a:lnTo>
                                <a:pt x="5080" y="0"/>
                              </a:lnTo>
                              <a:lnTo>
                                <a:pt x="0" y="0"/>
                              </a:lnTo>
                              <a:lnTo>
                                <a:pt x="0" y="5080"/>
                              </a:lnTo>
                              <a:lnTo>
                                <a:pt x="0" y="7620"/>
                              </a:lnTo>
                              <a:lnTo>
                                <a:pt x="0" y="3160395"/>
                              </a:lnTo>
                              <a:lnTo>
                                <a:pt x="0" y="3168015"/>
                              </a:lnTo>
                              <a:lnTo>
                                <a:pt x="0" y="6148451"/>
                              </a:lnTo>
                              <a:lnTo>
                                <a:pt x="5080" y="6148451"/>
                              </a:lnTo>
                              <a:lnTo>
                                <a:pt x="5080" y="3168015"/>
                              </a:lnTo>
                              <a:lnTo>
                                <a:pt x="5080" y="3160395"/>
                              </a:lnTo>
                              <a:lnTo>
                                <a:pt x="5080" y="7620"/>
                              </a:lnTo>
                              <a:lnTo>
                                <a:pt x="5080" y="5080"/>
                              </a:lnTo>
                              <a:lnTo>
                                <a:pt x="1150874" y="5080"/>
                              </a:lnTo>
                              <a:lnTo>
                                <a:pt x="1150874" y="7620"/>
                              </a:lnTo>
                              <a:lnTo>
                                <a:pt x="1150874" y="3160395"/>
                              </a:lnTo>
                              <a:lnTo>
                                <a:pt x="1150874" y="3168015"/>
                              </a:lnTo>
                              <a:lnTo>
                                <a:pt x="1150874" y="6148451"/>
                              </a:lnTo>
                              <a:lnTo>
                                <a:pt x="1155954" y="6148451"/>
                              </a:lnTo>
                              <a:lnTo>
                                <a:pt x="1155954" y="3168015"/>
                              </a:lnTo>
                              <a:lnTo>
                                <a:pt x="1155954" y="3160395"/>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20.2pt;mso-position-horizontal-relative:page;mso-position-vertical-relative:page;z-index:15778304" id="docshape99" coordorigin="452,568" coordsize="1821,14404" path="m460,12467l452,12467,452,12479,460,12479,460,12467xm460,10251l452,10251,452,10262,452,10263,452,12467,460,12467,460,10263,460,10262,460,10251xm2272,12479l2264,12479,2264,14963,460,14963,460,12479,452,12479,452,14963,452,14971,460,14971,2264,14971,2265,14971,2272,14971,2272,14963,2272,12479xm2272,12467l2264,12467,2264,12479,2272,12479,2272,12467xm2272,10251l2264,10251,2264,10262,2264,10263,2264,12467,2272,12467,2272,10263,2272,10262,2272,10251xm2272,568l2265,568,2264,568,460,568,452,568,452,576,452,580,452,5545,452,5557,452,10251,460,10251,460,5557,460,5545,460,580,460,576,2264,576,2264,580,2264,5545,2264,5557,2264,10251,2272,10251,2272,5557,2272,5545,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8816">
                <wp:simplePos x="0" y="0"/>
                <wp:positionH relativeFrom="page">
                  <wp:posOffset>3778250</wp:posOffset>
                </wp:positionH>
                <wp:positionV relativeFrom="page">
                  <wp:posOffset>360679</wp:posOffset>
                </wp:positionV>
                <wp:extent cx="5080" cy="914146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5080" cy="9141460"/>
                        </a:xfrm>
                        <a:custGeom>
                          <a:avLst/>
                          <a:gdLst/>
                          <a:ahLst/>
                          <a:cxnLst/>
                          <a:rect l="l" t="t" r="r" b="b"/>
                          <a:pathLst>
                            <a:path w="5080" h="9141460">
                              <a:moveTo>
                                <a:pt x="5067" y="7563548"/>
                              </a:moveTo>
                              <a:lnTo>
                                <a:pt x="0" y="7563548"/>
                              </a:lnTo>
                              <a:lnTo>
                                <a:pt x="0" y="9141142"/>
                              </a:lnTo>
                              <a:lnTo>
                                <a:pt x="5067" y="9141142"/>
                              </a:lnTo>
                              <a:lnTo>
                                <a:pt x="5067" y="7563548"/>
                              </a:lnTo>
                              <a:close/>
                            </a:path>
                            <a:path w="5080" h="9141460">
                              <a:moveTo>
                                <a:pt x="5067" y="7555878"/>
                              </a:moveTo>
                              <a:lnTo>
                                <a:pt x="0" y="7555878"/>
                              </a:lnTo>
                              <a:lnTo>
                                <a:pt x="0" y="7563485"/>
                              </a:lnTo>
                              <a:lnTo>
                                <a:pt x="5067" y="7563485"/>
                              </a:lnTo>
                              <a:lnTo>
                                <a:pt x="5067" y="7555878"/>
                              </a:lnTo>
                              <a:close/>
                            </a:path>
                            <a:path w="5080" h="9141460">
                              <a:moveTo>
                                <a:pt x="5067" y="6148463"/>
                              </a:moveTo>
                              <a:lnTo>
                                <a:pt x="0" y="6148463"/>
                              </a:lnTo>
                              <a:lnTo>
                                <a:pt x="0" y="6155944"/>
                              </a:lnTo>
                              <a:lnTo>
                                <a:pt x="0" y="6156071"/>
                              </a:lnTo>
                              <a:lnTo>
                                <a:pt x="0" y="7555865"/>
                              </a:lnTo>
                              <a:lnTo>
                                <a:pt x="5067" y="7555865"/>
                              </a:lnTo>
                              <a:lnTo>
                                <a:pt x="5067" y="6156071"/>
                              </a:lnTo>
                              <a:lnTo>
                                <a:pt x="5067" y="6155944"/>
                              </a:lnTo>
                              <a:lnTo>
                                <a:pt x="5067" y="6148463"/>
                              </a:lnTo>
                              <a:close/>
                            </a:path>
                            <a:path w="5080" h="9141460">
                              <a:moveTo>
                                <a:pt x="5067" y="0"/>
                              </a:moveTo>
                              <a:lnTo>
                                <a:pt x="0" y="0"/>
                              </a:lnTo>
                              <a:lnTo>
                                <a:pt x="0" y="7620"/>
                              </a:lnTo>
                              <a:lnTo>
                                <a:pt x="0" y="3160395"/>
                              </a:lnTo>
                              <a:lnTo>
                                <a:pt x="0" y="3168015"/>
                              </a:lnTo>
                              <a:lnTo>
                                <a:pt x="0" y="6148451"/>
                              </a:lnTo>
                              <a:lnTo>
                                <a:pt x="5067" y="6148451"/>
                              </a:lnTo>
                              <a:lnTo>
                                <a:pt x="5067" y="3168015"/>
                              </a:lnTo>
                              <a:lnTo>
                                <a:pt x="5067" y="31603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19.8pt;mso-position-horizontal-relative:page;mso-position-vertical-relative:page;z-index:15778816" id="docshape100" coordorigin="5950,568" coordsize="8,14396" path="m5958,12479l5950,12479,5950,14963,5958,14963,5958,12479xm5958,12467l5950,12467,5950,12479,5958,12479,5958,12467xm5958,10251l5950,10251,5950,10262,5950,10263,5950,12467,5958,12467,5958,10263,5958,10262,5958,10251xm5958,568l5950,568,5950,580,5950,5545,5950,5557,5950,10251,5958,10251,5958,5557,5958,5545,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9328">
                <wp:simplePos x="0" y="0"/>
                <wp:positionH relativeFrom="page">
                  <wp:posOffset>6209665</wp:posOffset>
                </wp:positionH>
                <wp:positionV relativeFrom="page">
                  <wp:posOffset>360679</wp:posOffset>
                </wp:positionV>
                <wp:extent cx="5080" cy="914146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5080" cy="9141460"/>
                        </a:xfrm>
                        <a:custGeom>
                          <a:avLst/>
                          <a:gdLst/>
                          <a:ahLst/>
                          <a:cxnLst/>
                          <a:rect l="l" t="t" r="r" b="b"/>
                          <a:pathLst>
                            <a:path w="5080" h="9141460">
                              <a:moveTo>
                                <a:pt x="5067" y="7563548"/>
                              </a:moveTo>
                              <a:lnTo>
                                <a:pt x="0" y="7563548"/>
                              </a:lnTo>
                              <a:lnTo>
                                <a:pt x="0" y="9141142"/>
                              </a:lnTo>
                              <a:lnTo>
                                <a:pt x="5067" y="9141142"/>
                              </a:lnTo>
                              <a:lnTo>
                                <a:pt x="5067" y="7563548"/>
                              </a:lnTo>
                              <a:close/>
                            </a:path>
                            <a:path w="5080" h="9141460">
                              <a:moveTo>
                                <a:pt x="5067" y="7555878"/>
                              </a:moveTo>
                              <a:lnTo>
                                <a:pt x="0" y="7555878"/>
                              </a:lnTo>
                              <a:lnTo>
                                <a:pt x="0" y="7563485"/>
                              </a:lnTo>
                              <a:lnTo>
                                <a:pt x="5067" y="7563485"/>
                              </a:lnTo>
                              <a:lnTo>
                                <a:pt x="5067" y="7555878"/>
                              </a:lnTo>
                              <a:close/>
                            </a:path>
                            <a:path w="5080" h="9141460">
                              <a:moveTo>
                                <a:pt x="5067" y="6148463"/>
                              </a:moveTo>
                              <a:lnTo>
                                <a:pt x="0" y="6148463"/>
                              </a:lnTo>
                              <a:lnTo>
                                <a:pt x="0" y="6155944"/>
                              </a:lnTo>
                              <a:lnTo>
                                <a:pt x="0" y="6156071"/>
                              </a:lnTo>
                              <a:lnTo>
                                <a:pt x="0" y="7555865"/>
                              </a:lnTo>
                              <a:lnTo>
                                <a:pt x="5067" y="7555865"/>
                              </a:lnTo>
                              <a:lnTo>
                                <a:pt x="5067" y="6156071"/>
                              </a:lnTo>
                              <a:lnTo>
                                <a:pt x="5067" y="6155944"/>
                              </a:lnTo>
                              <a:lnTo>
                                <a:pt x="5067" y="6148463"/>
                              </a:lnTo>
                              <a:close/>
                            </a:path>
                            <a:path w="5080" h="9141460">
                              <a:moveTo>
                                <a:pt x="5067" y="0"/>
                              </a:moveTo>
                              <a:lnTo>
                                <a:pt x="0" y="0"/>
                              </a:lnTo>
                              <a:lnTo>
                                <a:pt x="0" y="7620"/>
                              </a:lnTo>
                              <a:lnTo>
                                <a:pt x="0" y="3160395"/>
                              </a:lnTo>
                              <a:lnTo>
                                <a:pt x="0" y="3168015"/>
                              </a:lnTo>
                              <a:lnTo>
                                <a:pt x="0" y="6148451"/>
                              </a:lnTo>
                              <a:lnTo>
                                <a:pt x="5067" y="6148451"/>
                              </a:lnTo>
                              <a:lnTo>
                                <a:pt x="5067" y="3168015"/>
                              </a:lnTo>
                              <a:lnTo>
                                <a:pt x="5067" y="31603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19.8pt;mso-position-horizontal-relative:page;mso-position-vertical-relative:page;z-index:15779328" id="docshape101" coordorigin="9779,568" coordsize="8,14396" path="m9787,12479l9779,12479,9779,14963,9787,14963,9787,12479xm9787,12467l9779,12467,9779,12479,9787,12479,9787,12467xm9787,10251l9779,10251,9779,10262,9779,10263,9779,12467,9787,12467,9787,10263,9787,10262,9787,10251xm9787,568l9779,568,9779,580,9779,5545,9779,5557,9779,10251,9787,10251,9787,5557,9787,5545,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9840">
                <wp:simplePos x="0" y="0"/>
                <wp:positionH relativeFrom="page">
                  <wp:posOffset>7109206</wp:posOffset>
                </wp:positionH>
                <wp:positionV relativeFrom="page">
                  <wp:posOffset>360679</wp:posOffset>
                </wp:positionV>
                <wp:extent cx="5080" cy="914146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5080" cy="9141460"/>
                        </a:xfrm>
                        <a:custGeom>
                          <a:avLst/>
                          <a:gdLst/>
                          <a:ahLst/>
                          <a:cxnLst/>
                          <a:rect l="l" t="t" r="r" b="b"/>
                          <a:pathLst>
                            <a:path w="5080" h="9141460">
                              <a:moveTo>
                                <a:pt x="5067" y="7563548"/>
                              </a:moveTo>
                              <a:lnTo>
                                <a:pt x="0" y="7563548"/>
                              </a:lnTo>
                              <a:lnTo>
                                <a:pt x="0" y="9141142"/>
                              </a:lnTo>
                              <a:lnTo>
                                <a:pt x="5067" y="9141142"/>
                              </a:lnTo>
                              <a:lnTo>
                                <a:pt x="5067" y="7563548"/>
                              </a:lnTo>
                              <a:close/>
                            </a:path>
                            <a:path w="5080" h="9141460">
                              <a:moveTo>
                                <a:pt x="5067" y="7555878"/>
                              </a:moveTo>
                              <a:lnTo>
                                <a:pt x="0" y="7555878"/>
                              </a:lnTo>
                              <a:lnTo>
                                <a:pt x="0" y="7563485"/>
                              </a:lnTo>
                              <a:lnTo>
                                <a:pt x="5067" y="7563485"/>
                              </a:lnTo>
                              <a:lnTo>
                                <a:pt x="5067" y="7555878"/>
                              </a:lnTo>
                              <a:close/>
                            </a:path>
                            <a:path w="5080" h="9141460">
                              <a:moveTo>
                                <a:pt x="5067" y="6148463"/>
                              </a:moveTo>
                              <a:lnTo>
                                <a:pt x="0" y="6148463"/>
                              </a:lnTo>
                              <a:lnTo>
                                <a:pt x="0" y="6155944"/>
                              </a:lnTo>
                              <a:lnTo>
                                <a:pt x="0" y="6156071"/>
                              </a:lnTo>
                              <a:lnTo>
                                <a:pt x="0" y="7555865"/>
                              </a:lnTo>
                              <a:lnTo>
                                <a:pt x="5067" y="7555865"/>
                              </a:lnTo>
                              <a:lnTo>
                                <a:pt x="5067" y="6156071"/>
                              </a:lnTo>
                              <a:lnTo>
                                <a:pt x="5067" y="6155944"/>
                              </a:lnTo>
                              <a:lnTo>
                                <a:pt x="5067" y="6148463"/>
                              </a:lnTo>
                              <a:close/>
                            </a:path>
                            <a:path w="5080" h="9141460">
                              <a:moveTo>
                                <a:pt x="5067" y="0"/>
                              </a:moveTo>
                              <a:lnTo>
                                <a:pt x="0" y="0"/>
                              </a:lnTo>
                              <a:lnTo>
                                <a:pt x="0" y="7620"/>
                              </a:lnTo>
                              <a:lnTo>
                                <a:pt x="0" y="3160395"/>
                              </a:lnTo>
                              <a:lnTo>
                                <a:pt x="0" y="3168015"/>
                              </a:lnTo>
                              <a:lnTo>
                                <a:pt x="0" y="6148451"/>
                              </a:lnTo>
                              <a:lnTo>
                                <a:pt x="5067" y="6148451"/>
                              </a:lnTo>
                              <a:lnTo>
                                <a:pt x="5067" y="3168015"/>
                              </a:lnTo>
                              <a:lnTo>
                                <a:pt x="5067" y="31603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19.8pt;mso-position-horizontal-relative:page;mso-position-vertical-relative:page;z-index:15779840" id="docshape102" coordorigin="11196,568" coordsize="8,14396" path="m11204,12479l11196,12479,11196,14963,11204,14963,11204,12479xm11204,12467l11196,12467,11196,12479,11204,12479,11204,12467xm11204,10251l11196,10251,11196,10262,11196,10263,11196,12467,11204,12467,11204,10263,11204,10262,11204,10251xm11204,568l11196,568,11196,580,11196,5545,11196,5557,11196,10251,11204,10251,11204,5557,11204,5545,11204,580,11204,568xe" filled="true" fillcolor="#000000" stroked="false">
                <v:path arrowok="t"/>
                <v:fill type="solid"/>
                <w10:wrap type="none"/>
              </v:shape>
            </w:pict>
          </mc:Fallback>
        </mc:AlternateContent>
      </w:r>
      <w:r>
        <w:rPr/>
        <w:t>Организует</w:t>
      </w:r>
      <w:r>
        <w:rPr>
          <w:spacing w:val="39"/>
        </w:rPr>
        <w:t>  </w:t>
      </w:r>
      <w:r>
        <w:rPr/>
        <w:t>игровую</w:t>
      </w:r>
      <w:r>
        <w:rPr>
          <w:spacing w:val="38"/>
        </w:rPr>
        <w:t>  </w:t>
      </w:r>
      <w:r>
        <w:rPr>
          <w:spacing w:val="-2"/>
        </w:rPr>
        <w:t>ситуацию</w:t>
      </w:r>
    </w:p>
    <w:p>
      <w:pPr>
        <w:pStyle w:val="BodyText"/>
        <w:tabs>
          <w:tab w:pos="4069" w:val="left" w:leader="none"/>
        </w:tabs>
        <w:ind w:left="2376"/>
        <w:jc w:val="both"/>
      </w:pPr>
      <w:r>
        <w:rPr>
          <w:spacing w:val="-2"/>
        </w:rPr>
        <w:t>«Заполни</w:t>
      </w:r>
      <w:r>
        <w:rPr/>
        <w:tab/>
      </w:r>
      <w:r>
        <w:rPr>
          <w:spacing w:val="-2"/>
        </w:rPr>
        <w:t>ленту-программу</w:t>
      </w:r>
    </w:p>
    <w:p>
      <w:pPr>
        <w:pStyle w:val="BodyText"/>
        <w:tabs>
          <w:tab w:pos="4228" w:val="left" w:leader="none"/>
        </w:tabs>
        <w:ind w:left="2376" w:right="2"/>
        <w:jc w:val="both"/>
      </w:pPr>
      <w:r>
        <w:rPr>
          <w:spacing w:val="-2"/>
        </w:rPr>
        <w:t>нужными</w:t>
      </w:r>
      <w:r>
        <w:rPr/>
        <w:tab/>
      </w:r>
      <w:r>
        <w:rPr>
          <w:spacing w:val="-2"/>
        </w:rPr>
        <w:t>пиктограммами </w:t>
      </w:r>
      <w:r>
        <w:rPr/>
        <w:t>команд, проведя Робота по заданному маршруту».</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spacing w:before="1"/>
        <w:ind w:left="2376" w:right="3"/>
        <w:jc w:val="both"/>
      </w:pPr>
      <w:r>
        <w:rPr/>
        <w:t>Просит напомнить правила управления роботом </w:t>
      </w:r>
      <w:r>
        <w:rPr/>
        <w:t>Тягуном. Задает наводящие вопросы.</w:t>
      </w:r>
    </w:p>
    <w:p>
      <w:pPr>
        <w:pStyle w:val="BodyText"/>
        <w:ind w:left="2376"/>
        <w:jc w:val="both"/>
      </w:pPr>
      <w:r>
        <w:rPr/>
        <w:t>Напоминает, как в ленте- программе</w:t>
      </w:r>
      <w:r>
        <w:rPr>
          <w:spacing w:val="-4"/>
        </w:rPr>
        <w:t> </w:t>
      </w:r>
      <w:r>
        <w:rPr/>
        <w:t>изображается</w:t>
      </w:r>
      <w:r>
        <w:rPr>
          <w:spacing w:val="-3"/>
        </w:rPr>
        <w:t> </w:t>
      </w:r>
      <w:r>
        <w:rPr>
          <w:spacing w:val="-2"/>
        </w:rPr>
        <w:t>команда</w:t>
      </w:r>
    </w:p>
    <w:p>
      <w:pPr>
        <w:spacing w:before="0"/>
        <w:ind w:left="2376" w:right="0" w:firstLine="0"/>
        <w:jc w:val="left"/>
        <w:rPr>
          <w:sz w:val="24"/>
        </w:rPr>
      </w:pPr>
      <w:r>
        <w:rPr>
          <w:spacing w:val="-2"/>
          <w:sz w:val="24"/>
        </w:rPr>
        <w:t>«</w:t>
      </w:r>
      <w:r>
        <w:rPr>
          <w:i/>
          <w:spacing w:val="-2"/>
          <w:sz w:val="24"/>
        </w:rPr>
        <w:t>тащить</w:t>
      </w:r>
      <w:r>
        <w:rPr>
          <w:spacing w:val="-2"/>
          <w:sz w:val="24"/>
        </w:rPr>
        <w:t>».</w:t>
      </w:r>
    </w:p>
    <w:p>
      <w:pPr>
        <w:pStyle w:val="BodyText"/>
      </w:pPr>
    </w:p>
    <w:p>
      <w:pPr>
        <w:pStyle w:val="BodyText"/>
      </w:pPr>
    </w:p>
    <w:p>
      <w:pPr>
        <w:pStyle w:val="BodyText"/>
      </w:pPr>
    </w:p>
    <w:p>
      <w:pPr>
        <w:pStyle w:val="BodyText"/>
      </w:pPr>
    </w:p>
    <w:p>
      <w:pPr>
        <w:pStyle w:val="BodyText"/>
      </w:pPr>
    </w:p>
    <w:p>
      <w:pPr>
        <w:spacing w:before="0"/>
        <w:ind w:left="2376" w:right="0" w:firstLine="0"/>
        <w:jc w:val="left"/>
        <w:rPr>
          <w:sz w:val="24"/>
        </w:rPr>
      </w:pPr>
      <w:r>
        <w:rPr>
          <w:spacing w:val="-10"/>
          <w:sz w:val="24"/>
        </w:rPr>
        <w:t>.</w:t>
      </w:r>
    </w:p>
    <w:p>
      <w:pPr>
        <w:pStyle w:val="BodyText"/>
      </w:pPr>
    </w:p>
    <w:p>
      <w:pPr>
        <w:pStyle w:val="BodyText"/>
      </w:pPr>
    </w:p>
    <w:p>
      <w:pPr>
        <w:pStyle w:val="BodyText"/>
      </w:pPr>
    </w:p>
    <w:p>
      <w:pPr>
        <w:pStyle w:val="BodyText"/>
      </w:pPr>
    </w:p>
    <w:p>
      <w:pPr>
        <w:pStyle w:val="BodyText"/>
        <w:spacing w:before="9"/>
      </w:pPr>
    </w:p>
    <w:p>
      <w:pPr>
        <w:pStyle w:val="BodyText"/>
        <w:ind w:left="2376"/>
        <w:jc w:val="both"/>
      </w:pPr>
      <w:r>
        <w:rPr/>
        <w:t>Предлагает в каждой паре выбрать, кто будет роботом Тягуном, а кто будет составлять программу по управлению Роботом, заполняя нужными командами ленту-</w:t>
      </w:r>
      <w:r>
        <w:rPr/>
        <w:t>программу, проводя Робота по заданному </w:t>
      </w:r>
      <w:r>
        <w:rPr>
          <w:spacing w:val="-2"/>
        </w:rPr>
        <w:t>маршруту.</w:t>
      </w:r>
    </w:p>
    <w:p>
      <w:pPr>
        <w:pStyle w:val="BodyText"/>
        <w:spacing w:before="13"/>
        <w:ind w:left="2376"/>
        <w:jc w:val="both"/>
      </w:pPr>
      <w:r>
        <w:rPr/>
        <w:t>Каждой паре раздает ленты- программы</w:t>
      </w:r>
      <w:r>
        <w:rPr>
          <w:spacing w:val="-7"/>
        </w:rPr>
        <w:t> </w:t>
      </w:r>
      <w:r>
        <w:rPr/>
        <w:t>и</w:t>
      </w:r>
      <w:r>
        <w:rPr>
          <w:spacing w:val="-6"/>
        </w:rPr>
        <w:t> </w:t>
      </w:r>
      <w:r>
        <w:rPr/>
        <w:t>знак-символ</w:t>
      </w:r>
      <w:r>
        <w:rPr>
          <w:spacing w:val="-5"/>
        </w:rPr>
        <w:t> </w:t>
      </w:r>
      <w:r>
        <w:rPr/>
        <w:t>«Робот Тягун». Поясняет, что лента- программа частично заполнена, значит, при выполнении задания есть условия, которые нужно учитывать, отдавая команды </w:t>
      </w:r>
      <w:r>
        <w:rPr>
          <w:spacing w:val="-2"/>
        </w:rPr>
        <w:t>Роботу.</w:t>
      </w:r>
    </w:p>
    <w:p>
      <w:pPr>
        <w:pStyle w:val="BodyText"/>
        <w:spacing w:before="60"/>
        <w:ind w:left="169"/>
        <w:jc w:val="both"/>
      </w:pPr>
      <w:r>
        <w:rPr/>
        <w:br w:type="column"/>
      </w:r>
      <w:r>
        <w:rPr/>
        <w:t>Отвечают</w:t>
      </w:r>
      <w:r>
        <w:rPr>
          <w:spacing w:val="40"/>
        </w:rPr>
        <w:t> </w:t>
      </w:r>
      <w:r>
        <w:rPr/>
        <w:t>на</w:t>
      </w:r>
      <w:r>
        <w:rPr>
          <w:spacing w:val="42"/>
        </w:rPr>
        <w:t> </w:t>
      </w:r>
      <w:r>
        <w:rPr/>
        <w:t>наводящие</w:t>
      </w:r>
      <w:r>
        <w:rPr>
          <w:spacing w:val="43"/>
        </w:rPr>
        <w:t> </w:t>
      </w:r>
      <w:r>
        <w:rPr>
          <w:spacing w:val="-2"/>
        </w:rPr>
        <w:t>вопросы.</w:t>
      </w:r>
    </w:p>
    <w:p>
      <w:pPr>
        <w:pStyle w:val="BodyText"/>
        <w:ind w:left="169" w:right="7"/>
        <w:jc w:val="both"/>
      </w:pPr>
      <w:r>
        <w:rPr/>
        <w:t>«Какое</w:t>
      </w:r>
      <w:r>
        <w:rPr>
          <w:spacing w:val="-4"/>
        </w:rPr>
        <w:t> </w:t>
      </w:r>
      <w:r>
        <w:rPr/>
        <w:t>задание</w:t>
      </w:r>
      <w:r>
        <w:rPr>
          <w:spacing w:val="-3"/>
        </w:rPr>
        <w:t> </w:t>
      </w:r>
      <w:r>
        <w:rPr/>
        <w:t>должен</w:t>
      </w:r>
      <w:r>
        <w:rPr>
          <w:spacing w:val="-5"/>
        </w:rPr>
        <w:t> </w:t>
      </w:r>
      <w:r>
        <w:rPr/>
        <w:t>выполнить Робот?» (передвинуть грузы)</w:t>
      </w:r>
    </w:p>
    <w:p>
      <w:pPr>
        <w:pStyle w:val="BodyText"/>
        <w:tabs>
          <w:tab w:pos="1440" w:val="left" w:leader="none"/>
        </w:tabs>
        <w:ind w:left="169"/>
        <w:jc w:val="both"/>
      </w:pPr>
      <w:r>
        <w:rPr/>
        <w:t>«Какие роботы среды ПиктоМир передвигают бочки и ящики на </w:t>
      </w:r>
      <w:r>
        <w:rPr>
          <w:spacing w:val="-4"/>
        </w:rPr>
        <w:t>своих</w:t>
      </w:r>
      <w:r>
        <w:rPr/>
        <w:tab/>
      </w:r>
      <w:r>
        <w:rPr>
          <w:spacing w:val="-2"/>
        </w:rPr>
        <w:t>платформах-</w:t>
      </w:r>
      <w:r>
        <w:rPr>
          <w:spacing w:val="-2"/>
        </w:rPr>
        <w:t>складах?» </w:t>
      </w:r>
      <w:r>
        <w:rPr/>
        <w:t>(Тягун и Двигун)</w:t>
      </w:r>
    </w:p>
    <w:p>
      <w:pPr>
        <w:pStyle w:val="BodyText"/>
        <w:ind w:left="169" w:right="2"/>
      </w:pPr>
      <w:r>
        <w:rPr/>
        <w:t>«Какой</w:t>
      </w:r>
      <w:r>
        <w:rPr>
          <w:spacing w:val="31"/>
        </w:rPr>
        <w:t> </w:t>
      </w:r>
      <w:r>
        <w:rPr/>
        <w:t>Робот,</w:t>
      </w:r>
      <w:r>
        <w:rPr>
          <w:spacing w:val="32"/>
        </w:rPr>
        <w:t> </w:t>
      </w:r>
      <w:r>
        <w:rPr/>
        <w:t>Тягун</w:t>
      </w:r>
      <w:r>
        <w:rPr>
          <w:spacing w:val="32"/>
        </w:rPr>
        <w:t> </w:t>
      </w:r>
      <w:r>
        <w:rPr/>
        <w:t>или</w:t>
      </w:r>
      <w:r>
        <w:rPr>
          <w:spacing w:val="32"/>
        </w:rPr>
        <w:t> </w:t>
      </w:r>
      <w:r>
        <w:rPr/>
        <w:t>Двигун, поможет</w:t>
      </w:r>
      <w:r>
        <w:rPr>
          <w:spacing w:val="80"/>
        </w:rPr>
        <w:t> </w:t>
      </w:r>
      <w:r>
        <w:rPr/>
        <w:t>нам</w:t>
      </w:r>
      <w:r>
        <w:rPr>
          <w:spacing w:val="80"/>
        </w:rPr>
        <w:t> </w:t>
      </w:r>
      <w:r>
        <w:rPr/>
        <w:t>сегодня</w:t>
      </w:r>
      <w:r>
        <w:rPr>
          <w:spacing w:val="80"/>
        </w:rPr>
        <w:t> </w:t>
      </w:r>
      <w:r>
        <w:rPr/>
        <w:t>составить программу для данного задания?» Высказывают предположение.</w:t>
      </w:r>
    </w:p>
    <w:p>
      <w:pPr>
        <w:pStyle w:val="BodyText"/>
        <w:spacing w:before="1"/>
        <w:ind w:left="169" w:right="3"/>
        <w:jc w:val="both"/>
      </w:pPr>
      <w:r>
        <w:rPr/>
        <w:t>«Бочку и ящик Робот </w:t>
      </w:r>
      <w:r>
        <w:rPr/>
        <w:t>должен придвинуть к краю игровой дорожки или отодвинуть от края игровой</w:t>
      </w:r>
      <w:r>
        <w:rPr>
          <w:spacing w:val="69"/>
          <w:w w:val="150"/>
        </w:rPr>
        <w:t> </w:t>
      </w:r>
      <w:r>
        <w:rPr/>
        <w:t>дорожки?»</w:t>
      </w:r>
      <w:r>
        <w:rPr>
          <w:spacing w:val="69"/>
          <w:w w:val="150"/>
        </w:rPr>
        <w:t> </w:t>
      </w:r>
      <w:r>
        <w:rPr>
          <w:spacing w:val="-2"/>
        </w:rPr>
        <w:t>(отодвинуть)</w:t>
      </w:r>
    </w:p>
    <w:p>
      <w:pPr>
        <w:pStyle w:val="BodyText"/>
        <w:ind w:left="169" w:right="2"/>
        <w:jc w:val="both"/>
      </w:pPr>
      <w:r>
        <w:rPr/>
        <w:t>«Какой Робот сможет отодвинуть грузы от края игровой дорожки?» </w:t>
      </w:r>
      <w:r>
        <w:rPr>
          <w:spacing w:val="-2"/>
        </w:rPr>
        <w:t>(Тягун)</w:t>
      </w:r>
    </w:p>
    <w:p>
      <w:pPr>
        <w:pStyle w:val="BodyText"/>
        <w:spacing w:before="13"/>
        <w:ind w:left="169"/>
        <w:jc w:val="both"/>
      </w:pPr>
      <w:r>
        <w:rPr/>
        <w:t>«Какую команду нужно отдать Тягуну, чтобы он прикрепился к грузу, и передвинул его на одну клетку-плитку или коврик?» («</w:t>
      </w:r>
      <w:r>
        <w:rPr>
          <w:i/>
        </w:rPr>
        <w:t>тащить</w:t>
      </w:r>
      <w:r>
        <w:rPr/>
        <w:t>») «Сможет ли Тягун передвинуть груз, если ему отдать команду «</w:t>
      </w:r>
      <w:r>
        <w:rPr>
          <w:i/>
        </w:rPr>
        <w:t>вперед</w:t>
      </w:r>
      <w:r>
        <w:rPr/>
        <w:t>»?» (нет) «Чтобы Тягун смог передвинуть груз, как Робот должен стоять, где должен находиться груз?» (Тягун стоит спиной к грузу, груз находится на соседней клетке-плитке </w:t>
      </w:r>
      <w:r>
        <w:rPr/>
        <w:t>или коврике за спиной Тягуна).</w:t>
      </w:r>
    </w:p>
    <w:p>
      <w:pPr>
        <w:pStyle w:val="BodyText"/>
        <w:ind w:left="169" w:right="1"/>
        <w:jc w:val="both"/>
      </w:pPr>
      <w:r>
        <w:rPr/>
        <w:t>«Зная, какой Робот и какое</w:t>
      </w:r>
      <w:r>
        <w:rPr>
          <w:spacing w:val="40"/>
        </w:rPr>
        <w:t> </w:t>
      </w:r>
      <w:r>
        <w:rPr/>
        <w:t>задание он должен выполнить, мы сможем составить программу для его управления?» (да).</w:t>
      </w:r>
    </w:p>
    <w:p>
      <w:pPr>
        <w:pStyle w:val="BodyText"/>
        <w:tabs>
          <w:tab w:pos="2004" w:val="left" w:leader="none"/>
        </w:tabs>
        <w:spacing w:before="9"/>
        <w:ind w:left="169"/>
        <w:jc w:val="both"/>
      </w:pPr>
      <w:r>
        <w:rPr/>
        <w:t>Выбирают,</w:t>
      </w:r>
      <w:r>
        <w:rPr>
          <w:spacing w:val="-6"/>
        </w:rPr>
        <w:t> </w:t>
      </w:r>
      <w:r>
        <w:rPr/>
        <w:t>кто</w:t>
      </w:r>
      <w:r>
        <w:rPr>
          <w:spacing w:val="-6"/>
        </w:rPr>
        <w:t> </w:t>
      </w:r>
      <w:r>
        <w:rPr/>
        <w:t>в</w:t>
      </w:r>
      <w:r>
        <w:rPr>
          <w:spacing w:val="-4"/>
        </w:rPr>
        <w:t> </w:t>
      </w:r>
      <w:r>
        <w:rPr/>
        <w:t>паре</w:t>
      </w:r>
      <w:r>
        <w:rPr>
          <w:spacing w:val="-5"/>
        </w:rPr>
        <w:t> </w:t>
      </w:r>
      <w:r>
        <w:rPr/>
        <w:t>будет</w:t>
      </w:r>
      <w:r>
        <w:rPr>
          <w:spacing w:val="-7"/>
        </w:rPr>
        <w:t> </w:t>
      </w:r>
      <w:r>
        <w:rPr/>
        <w:t>играть роль робота Тягуна, а кто будет </w:t>
      </w:r>
      <w:r>
        <w:rPr>
          <w:spacing w:val="-2"/>
        </w:rPr>
        <w:t>заполнять</w:t>
      </w:r>
      <w:r>
        <w:rPr/>
        <w:tab/>
      </w:r>
      <w:r>
        <w:rPr>
          <w:spacing w:val="-2"/>
        </w:rPr>
        <w:t>ленту-</w:t>
      </w:r>
      <w:r>
        <w:rPr>
          <w:spacing w:val="-2"/>
        </w:rPr>
        <w:t>программу </w:t>
      </w:r>
      <w:r>
        <w:rPr/>
        <w:t>нужными командами, проводя Робота по заданному маршруту.</w:t>
      </w:r>
    </w:p>
    <w:p>
      <w:pPr>
        <w:pStyle w:val="BodyText"/>
      </w:pPr>
    </w:p>
    <w:p>
      <w:pPr>
        <w:pStyle w:val="BodyText"/>
      </w:pPr>
    </w:p>
    <w:p>
      <w:pPr>
        <w:pStyle w:val="BodyText"/>
        <w:spacing w:before="12"/>
      </w:pPr>
    </w:p>
    <w:p>
      <w:pPr>
        <w:pStyle w:val="BodyText"/>
        <w:spacing w:before="1"/>
        <w:ind w:left="169" w:right="2"/>
        <w:jc w:val="both"/>
      </w:pPr>
      <w:r>
        <w:rPr/>
        <w:t>Дети, играющие роль робота Тягуна</w:t>
      </w:r>
      <w:r>
        <w:rPr>
          <w:spacing w:val="69"/>
        </w:rPr>
        <w:t>   </w:t>
      </w:r>
      <w:r>
        <w:rPr/>
        <w:t>одевают</w:t>
      </w:r>
      <w:r>
        <w:rPr>
          <w:spacing w:val="69"/>
        </w:rPr>
        <w:t>   </w:t>
      </w:r>
      <w:r>
        <w:rPr/>
        <w:t>знак-</w:t>
      </w:r>
      <w:r>
        <w:rPr>
          <w:spacing w:val="-2"/>
        </w:rPr>
        <w:t>символ</w:t>
      </w:r>
    </w:p>
    <w:p>
      <w:pPr>
        <w:pStyle w:val="BodyText"/>
        <w:tabs>
          <w:tab w:pos="1648" w:val="left" w:leader="none"/>
          <w:tab w:pos="2400" w:val="left" w:leader="none"/>
          <w:tab w:pos="3196" w:val="left" w:leader="none"/>
        </w:tabs>
        <w:ind w:left="169"/>
        <w:jc w:val="both"/>
      </w:pPr>
      <w:r>
        <w:rPr>
          <w:spacing w:val="-2"/>
        </w:rPr>
        <w:t>«Робот</w:t>
      </w:r>
      <w:r>
        <w:rPr/>
        <w:tab/>
      </w:r>
      <w:r>
        <w:rPr>
          <w:spacing w:val="-2"/>
        </w:rPr>
        <w:t>Тягун».</w:t>
      </w:r>
      <w:r>
        <w:rPr/>
        <w:tab/>
      </w:r>
      <w:r>
        <w:rPr>
          <w:spacing w:val="-4"/>
        </w:rPr>
        <w:t>Дети- </w:t>
      </w:r>
      <w:r>
        <w:rPr>
          <w:spacing w:val="-2"/>
        </w:rPr>
        <w:t>программисты,</w:t>
      </w:r>
      <w:r>
        <w:rPr/>
        <w:tab/>
      </w:r>
      <w:r>
        <w:rPr>
          <w:spacing w:val="-2"/>
        </w:rPr>
        <w:t>рассматривая </w:t>
      </w:r>
      <w:r>
        <w:rPr/>
        <w:t>ленту-программу, узнают, что они должны, составляя программу по управлению Тягуном, заполнить пустые клетки недостающими </w:t>
      </w:r>
      <w:r>
        <w:rPr>
          <w:spacing w:val="-2"/>
        </w:rPr>
        <w:t>командами.</w:t>
      </w:r>
    </w:p>
    <w:p>
      <w:pPr>
        <w:spacing w:line="240" w:lineRule="auto" w:before="0"/>
        <w:rPr>
          <w:sz w:val="21"/>
        </w:rPr>
      </w:pPr>
      <w:r>
        <w:rPr/>
        <w:br w:type="column"/>
      </w:r>
      <w:r>
        <w:rPr>
          <w:sz w:val="21"/>
        </w:rPr>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30"/>
        <w:rPr>
          <w:sz w:val="21"/>
        </w:rPr>
      </w:pPr>
    </w:p>
    <w:p>
      <w:pPr>
        <w:spacing w:before="0"/>
        <w:ind w:left="508" w:right="96" w:hanging="304"/>
        <w:jc w:val="left"/>
        <w:rPr>
          <w:sz w:val="21"/>
        </w:rPr>
      </w:pPr>
      <w:r>
        <w:rPr>
          <w:spacing w:val="-2"/>
          <w:sz w:val="21"/>
        </w:rPr>
        <w:t>Приложение 1.25.6</w:t>
      </w:r>
    </w:p>
    <w:p>
      <w:pPr>
        <w:spacing w:line="242" w:lineRule="auto" w:before="0"/>
        <w:ind w:left="508" w:right="96" w:hanging="304"/>
        <w:jc w:val="left"/>
        <w:rPr>
          <w:sz w:val="21"/>
        </w:rPr>
      </w:pPr>
      <w:r>
        <w:rPr>
          <w:spacing w:val="-2"/>
          <w:sz w:val="21"/>
        </w:rPr>
        <w:t>Приложение 2.26.1</w:t>
      </w:r>
    </w:p>
    <w:p>
      <w:pPr>
        <w:spacing w:after="0" w:line="242" w:lineRule="auto"/>
        <w:jc w:val="left"/>
        <w:rPr>
          <w:sz w:val="21"/>
        </w:rPr>
        <w:sectPr>
          <w:pgSz w:w="11910" w:h="16840"/>
          <w:pgMar w:header="0" w:footer="965" w:top="500" w:bottom="1180" w:left="0" w:right="283"/>
          <w:cols w:num="3" w:equalWidth="0">
            <w:col w:w="5853" w:space="40"/>
            <w:col w:w="3786" w:space="39"/>
            <w:col w:w="1909"/>
          </w:cols>
        </w:sectPr>
      </w:pPr>
    </w:p>
    <w:p>
      <w:pPr>
        <w:pStyle w:val="BodyText"/>
        <w:spacing w:before="60"/>
        <w:ind w:left="2376"/>
        <w:jc w:val="both"/>
      </w:pPr>
      <w:r>
        <w:rPr/>
        <mc:AlternateContent>
          <mc:Choice Requires="wps">
            <w:drawing>
              <wp:anchor distT="0" distB="0" distL="0" distR="0" allowOverlap="1" layoutInCell="1" locked="0" behindDoc="0" simplePos="0" relativeHeight="15780352">
                <wp:simplePos x="0" y="0"/>
                <wp:positionH relativeFrom="page">
                  <wp:posOffset>287020</wp:posOffset>
                </wp:positionH>
                <wp:positionV relativeFrom="paragraph">
                  <wp:posOffset>33019</wp:posOffset>
                </wp:positionV>
                <wp:extent cx="1156335" cy="351917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1156335" cy="3519170"/>
                        </a:xfrm>
                        <a:custGeom>
                          <a:avLst/>
                          <a:gdLst/>
                          <a:ahLst/>
                          <a:cxnLst/>
                          <a:rect l="l" t="t" r="r" b="b"/>
                          <a:pathLst>
                            <a:path w="1156335" h="3519170">
                              <a:moveTo>
                                <a:pt x="1155954" y="3513848"/>
                              </a:moveTo>
                              <a:lnTo>
                                <a:pt x="1150937" y="3513848"/>
                              </a:lnTo>
                              <a:lnTo>
                                <a:pt x="5080" y="3513848"/>
                              </a:lnTo>
                              <a:lnTo>
                                <a:pt x="0" y="3513848"/>
                              </a:lnTo>
                              <a:lnTo>
                                <a:pt x="0" y="3518916"/>
                              </a:lnTo>
                              <a:lnTo>
                                <a:pt x="5080" y="3518916"/>
                              </a:lnTo>
                              <a:lnTo>
                                <a:pt x="1150874" y="3518916"/>
                              </a:lnTo>
                              <a:lnTo>
                                <a:pt x="1155954" y="3518916"/>
                              </a:lnTo>
                              <a:lnTo>
                                <a:pt x="1155954" y="3513848"/>
                              </a:lnTo>
                              <a:close/>
                            </a:path>
                            <a:path w="1156335" h="3519170">
                              <a:moveTo>
                                <a:pt x="1155954" y="0"/>
                              </a:moveTo>
                              <a:lnTo>
                                <a:pt x="1150937" y="0"/>
                              </a:lnTo>
                              <a:lnTo>
                                <a:pt x="5080" y="0"/>
                              </a:lnTo>
                              <a:lnTo>
                                <a:pt x="0" y="0"/>
                              </a:lnTo>
                              <a:lnTo>
                                <a:pt x="0" y="5080"/>
                              </a:lnTo>
                              <a:lnTo>
                                <a:pt x="0" y="7620"/>
                              </a:lnTo>
                              <a:lnTo>
                                <a:pt x="0" y="3513836"/>
                              </a:lnTo>
                              <a:lnTo>
                                <a:pt x="5080" y="3513836"/>
                              </a:lnTo>
                              <a:lnTo>
                                <a:pt x="5080" y="7620"/>
                              </a:lnTo>
                              <a:lnTo>
                                <a:pt x="5080" y="5080"/>
                              </a:lnTo>
                              <a:lnTo>
                                <a:pt x="1150874" y="5080"/>
                              </a:lnTo>
                              <a:lnTo>
                                <a:pt x="1150874" y="7620"/>
                              </a:lnTo>
                              <a:lnTo>
                                <a:pt x="1150874" y="3513836"/>
                              </a:lnTo>
                              <a:lnTo>
                                <a:pt x="1155954" y="3513836"/>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599961pt;width:91.05pt;height:277.1pt;mso-position-horizontal-relative:page;mso-position-vertical-relative:paragraph;z-index:15780352" id="docshape103" coordorigin="452,52" coordsize="1821,5542" path="m2272,5586l2265,5586,2264,5586,460,5586,452,5586,452,5594,460,5594,2264,5594,2265,5594,2272,5594,2272,5586xm2272,52l2265,52,2264,52,460,52,452,52,452,60,452,64,452,5586,460,5586,460,64,460,60,2264,60,2264,64,2264,5586,2272,5586,2272,64,2272,60,2272,52xe" filled="true" fillcolor="#000000" stroked="false">
                <v:path arrowok="t"/>
                <v:fill type="solid"/>
                <w10:wrap type="none"/>
              </v:shape>
            </w:pict>
          </mc:Fallback>
        </mc:AlternateContent>
      </w:r>
      <w:r>
        <w:rPr/>
        <w:t>Объявляет</w:t>
      </w:r>
      <w:r>
        <w:rPr>
          <w:spacing w:val="45"/>
        </w:rPr>
        <w:t> </w:t>
      </w:r>
      <w:r>
        <w:rPr/>
        <w:t>начало</w:t>
      </w:r>
      <w:r>
        <w:rPr>
          <w:spacing w:val="48"/>
        </w:rPr>
        <w:t> </w:t>
      </w:r>
      <w:r>
        <w:rPr/>
        <w:t>игры</w:t>
      </w:r>
      <w:r>
        <w:rPr>
          <w:spacing w:val="46"/>
        </w:rPr>
        <w:t> </w:t>
      </w:r>
      <w:r>
        <w:rPr>
          <w:spacing w:val="-2"/>
        </w:rPr>
        <w:t>словами</w:t>
      </w:r>
    </w:p>
    <w:p>
      <w:pPr>
        <w:pStyle w:val="BodyText"/>
        <w:ind w:left="2376"/>
        <w:jc w:val="both"/>
      </w:pPr>
      <w:r>
        <w:rPr/>
        <w:t>«Роботы</w:t>
      </w:r>
      <w:r>
        <w:rPr>
          <w:spacing w:val="-4"/>
        </w:rPr>
        <w:t> </w:t>
      </w:r>
      <w:r>
        <w:rPr/>
        <w:t>на</w:t>
      </w:r>
      <w:r>
        <w:rPr>
          <w:spacing w:val="-1"/>
        </w:rPr>
        <w:t> </w:t>
      </w:r>
      <w:r>
        <w:rPr>
          <w:spacing w:val="-2"/>
        </w:rPr>
        <w:t>старт».</w:t>
      </w:r>
    </w:p>
    <w:p>
      <w:pPr>
        <w:pStyle w:val="BodyText"/>
        <w:ind w:left="2376" w:right="3"/>
        <w:jc w:val="both"/>
      </w:pPr>
      <w:r>
        <w:rPr/>
        <w:t>Проверяет, верно ли Роботы встали на коврике «старт», ориентируясь</w:t>
      </w:r>
      <w:r>
        <w:rPr>
          <w:spacing w:val="59"/>
          <w:w w:val="150"/>
        </w:rPr>
        <w:t>   </w:t>
      </w:r>
      <w:r>
        <w:rPr/>
        <w:t>на</w:t>
      </w:r>
      <w:r>
        <w:rPr>
          <w:spacing w:val="61"/>
          <w:w w:val="150"/>
        </w:rPr>
        <w:t>   </w:t>
      </w:r>
      <w:r>
        <w:rPr>
          <w:spacing w:val="-2"/>
        </w:rPr>
        <w:t>карточку</w:t>
      </w:r>
    </w:p>
    <w:p>
      <w:pPr>
        <w:pStyle w:val="BodyText"/>
        <w:tabs>
          <w:tab w:pos="4335" w:val="left" w:leader="none"/>
          <w:tab w:pos="4731" w:val="left" w:leader="none"/>
          <w:tab w:pos="5251" w:val="left" w:leader="none"/>
        </w:tabs>
        <w:ind w:left="2376"/>
        <w:jc w:val="both"/>
      </w:pPr>
      <w:r>
        <w:rPr/>
        <w:t>«Начальное положение Робота». </w:t>
      </w:r>
      <w:r>
        <w:rPr>
          <w:spacing w:val="-2"/>
        </w:rPr>
        <w:t>Предлагает</w:t>
      </w:r>
      <w:r>
        <w:rPr/>
        <w:tab/>
        <w:tab/>
        <w:tab/>
      </w:r>
      <w:r>
        <w:rPr>
          <w:spacing w:val="-4"/>
        </w:rPr>
        <w:t>детям </w:t>
      </w:r>
      <w:r>
        <w:rPr>
          <w:spacing w:val="-2"/>
        </w:rPr>
        <w:t>самостоятельно</w:t>
      </w:r>
      <w:r>
        <w:rPr/>
        <w:tab/>
        <w:tab/>
      </w:r>
      <w:r>
        <w:rPr>
          <w:spacing w:val="-2"/>
        </w:rPr>
        <w:t>выполнить задание.</w:t>
      </w:r>
      <w:r>
        <w:rPr/>
        <w:tab/>
      </w:r>
      <w:r>
        <w:rPr>
          <w:spacing w:val="-2"/>
        </w:rPr>
        <w:t>Контролирует, </w:t>
      </w:r>
      <w:r>
        <w:rPr/>
        <w:t>помогает, если возникают затруднения. Напоминает, что дети-программисты должны провести Робота по маршруту, как можно быстрее, использовав наименьшее количество команд для выполнения задания. Поэтому перед тем, как заносить команду в ленту-программы, они должны быть уверены, что команда отдана верно.</w:t>
      </w:r>
    </w:p>
    <w:p>
      <w:pPr>
        <w:pStyle w:val="BodyText"/>
        <w:tabs>
          <w:tab w:pos="2994" w:val="left" w:leader="none"/>
        </w:tabs>
        <w:spacing w:before="60"/>
        <w:ind w:left="170" w:right="1946"/>
        <w:jc w:val="both"/>
      </w:pPr>
      <w:r>
        <w:rPr/>
        <w:br w:type="column"/>
      </w:r>
      <w:r>
        <w:rPr/>
        <w:t>Дети, играющие роль робота Тягуна, встают на коврик с карточкой «Начальное положение Робота». Дети, заполняющие </w:t>
      </w:r>
      <w:r>
        <w:rPr>
          <w:spacing w:val="-2"/>
        </w:rPr>
        <w:t>ленту-программу</w:t>
      </w:r>
      <w:r>
        <w:rPr/>
        <w:tab/>
      </w:r>
      <w:r>
        <w:rPr>
          <w:spacing w:val="-2"/>
        </w:rPr>
        <w:t>нужной </w:t>
      </w:r>
      <w:r>
        <w:rPr/>
        <w:t>последовательностью команд, начинают отдавать команды за командой</w:t>
      </w:r>
      <w:r>
        <w:rPr>
          <w:spacing w:val="-5"/>
        </w:rPr>
        <w:t> </w:t>
      </w:r>
      <w:r>
        <w:rPr/>
        <w:t>Роботу,</w:t>
      </w:r>
      <w:r>
        <w:rPr>
          <w:spacing w:val="-5"/>
        </w:rPr>
        <w:t> </w:t>
      </w:r>
      <w:r>
        <w:rPr/>
        <w:t>ориентируясь</w:t>
      </w:r>
      <w:r>
        <w:rPr>
          <w:spacing w:val="-6"/>
        </w:rPr>
        <w:t> </w:t>
      </w:r>
      <w:r>
        <w:rPr/>
        <w:t>на уже существующие команды и записывая недостающие.</w:t>
      </w:r>
    </w:p>
    <w:p>
      <w:pPr>
        <w:pStyle w:val="BodyText"/>
        <w:spacing w:before="1"/>
        <w:ind w:left="170" w:right="1948"/>
        <w:jc w:val="both"/>
      </w:pPr>
      <w:r>
        <w:rPr/>
        <mc:AlternateContent>
          <mc:Choice Requires="wps">
            <w:drawing>
              <wp:anchor distT="0" distB="0" distL="0" distR="0" allowOverlap="1" layoutInCell="1" locked="0" behindDoc="0" simplePos="0" relativeHeight="15780864">
                <wp:simplePos x="0" y="0"/>
                <wp:positionH relativeFrom="page">
                  <wp:posOffset>3778250</wp:posOffset>
                </wp:positionH>
                <wp:positionV relativeFrom="paragraph">
                  <wp:posOffset>-1757531</wp:posOffset>
                </wp:positionV>
                <wp:extent cx="5080" cy="351409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5080" cy="3514090"/>
                        </a:xfrm>
                        <a:custGeom>
                          <a:avLst/>
                          <a:gdLst/>
                          <a:ahLst/>
                          <a:cxnLst/>
                          <a:rect l="l" t="t" r="r" b="b"/>
                          <a:pathLst>
                            <a:path w="5080" h="3514090">
                              <a:moveTo>
                                <a:pt x="5067" y="0"/>
                              </a:moveTo>
                              <a:lnTo>
                                <a:pt x="0" y="0"/>
                              </a:lnTo>
                              <a:lnTo>
                                <a:pt x="0" y="7620"/>
                              </a:lnTo>
                              <a:lnTo>
                                <a:pt x="0" y="3513836"/>
                              </a:lnTo>
                              <a:lnTo>
                                <a:pt x="5067" y="351383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138.388321pt;width:.4pt;height:276.7pt;mso-position-horizontal-relative:page;mso-position-vertical-relative:paragraph;z-index:15780864" id="docshape104" coordorigin="5950,-2768" coordsize="8,5534" path="m5958,-2768l5950,-2768,5950,-2756,5950,2766,5958,2766,5958,-2756,5958,-27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1376">
                <wp:simplePos x="0" y="0"/>
                <wp:positionH relativeFrom="page">
                  <wp:posOffset>6209665</wp:posOffset>
                </wp:positionH>
                <wp:positionV relativeFrom="paragraph">
                  <wp:posOffset>-1757531</wp:posOffset>
                </wp:positionV>
                <wp:extent cx="5080" cy="351409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080" cy="3514090"/>
                        </a:xfrm>
                        <a:custGeom>
                          <a:avLst/>
                          <a:gdLst/>
                          <a:ahLst/>
                          <a:cxnLst/>
                          <a:rect l="l" t="t" r="r" b="b"/>
                          <a:pathLst>
                            <a:path w="5080" h="3514090">
                              <a:moveTo>
                                <a:pt x="5067" y="0"/>
                              </a:moveTo>
                              <a:lnTo>
                                <a:pt x="0" y="0"/>
                              </a:lnTo>
                              <a:lnTo>
                                <a:pt x="0" y="7620"/>
                              </a:lnTo>
                              <a:lnTo>
                                <a:pt x="0" y="3513836"/>
                              </a:lnTo>
                              <a:lnTo>
                                <a:pt x="5067" y="351383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138.388321pt;width:.4pt;height:276.7pt;mso-position-horizontal-relative:page;mso-position-vertical-relative:paragraph;z-index:15781376" id="docshape105" coordorigin="9779,-2768" coordsize="8,5534" path="m9787,-2768l9779,-2768,9779,-2756,9779,2766,9787,2766,9787,-2756,9787,-27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1888">
                <wp:simplePos x="0" y="0"/>
                <wp:positionH relativeFrom="page">
                  <wp:posOffset>7109206</wp:posOffset>
                </wp:positionH>
                <wp:positionV relativeFrom="paragraph">
                  <wp:posOffset>-1757531</wp:posOffset>
                </wp:positionV>
                <wp:extent cx="5080" cy="351409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5080" cy="3514090"/>
                        </a:xfrm>
                        <a:custGeom>
                          <a:avLst/>
                          <a:gdLst/>
                          <a:ahLst/>
                          <a:cxnLst/>
                          <a:rect l="l" t="t" r="r" b="b"/>
                          <a:pathLst>
                            <a:path w="5080" h="3514090">
                              <a:moveTo>
                                <a:pt x="5067" y="0"/>
                              </a:moveTo>
                              <a:lnTo>
                                <a:pt x="0" y="0"/>
                              </a:lnTo>
                              <a:lnTo>
                                <a:pt x="0" y="7620"/>
                              </a:lnTo>
                              <a:lnTo>
                                <a:pt x="0" y="3513836"/>
                              </a:lnTo>
                              <a:lnTo>
                                <a:pt x="5067" y="351383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138.388321pt;width:.4pt;height:276.7pt;mso-position-horizontal-relative:page;mso-position-vertical-relative:paragraph;z-index:15781888" id="docshape106" coordorigin="11196,-2768" coordsize="8,5534" path="m11204,-2768l11196,-2768,11196,-2756,11196,2766,11204,2766,11204,-2756,11204,-2768xe" filled="true" fillcolor="#000000" stroked="false">
                <v:path arrowok="t"/>
                <v:fill type="solid"/>
                <w10:wrap type="none"/>
              </v:shape>
            </w:pict>
          </mc:Fallback>
        </mc:AlternateContent>
      </w:r>
      <w:r>
        <w:rPr/>
        <w:t>Вспоминают, что если команда Роботу отдана не верно, то в игровой</w:t>
      </w:r>
      <w:r>
        <w:rPr>
          <w:spacing w:val="52"/>
        </w:rPr>
        <w:t> </w:t>
      </w:r>
      <w:r>
        <w:rPr/>
        <w:t>ситуации</w:t>
      </w:r>
      <w:r>
        <w:rPr>
          <w:spacing w:val="51"/>
        </w:rPr>
        <w:t> </w:t>
      </w:r>
      <w:r>
        <w:rPr/>
        <w:t>Робот</w:t>
      </w:r>
      <w:r>
        <w:rPr>
          <w:spacing w:val="52"/>
        </w:rPr>
        <w:t> </w:t>
      </w:r>
      <w:r>
        <w:rPr>
          <w:spacing w:val="-2"/>
        </w:rPr>
        <w:t>отвечает</w:t>
      </w:r>
    </w:p>
    <w:p>
      <w:pPr>
        <w:spacing w:before="0"/>
        <w:ind w:left="170" w:right="1950" w:firstLine="0"/>
        <w:jc w:val="both"/>
        <w:rPr>
          <w:sz w:val="24"/>
        </w:rPr>
      </w:pPr>
      <w:r>
        <w:rPr>
          <w:sz w:val="24"/>
        </w:rPr>
        <w:t>«</w:t>
      </w:r>
      <w:r>
        <w:rPr>
          <w:i/>
          <w:sz w:val="24"/>
        </w:rPr>
        <w:t>Команда не выполнима, прекращаю работать</w:t>
      </w:r>
      <w:r>
        <w:rPr>
          <w:sz w:val="24"/>
        </w:rPr>
        <w:t>».</w:t>
      </w:r>
    </w:p>
    <w:p>
      <w:pPr>
        <w:spacing w:after="0"/>
        <w:jc w:val="both"/>
        <w:rPr>
          <w:sz w:val="24"/>
        </w:rPr>
        <w:sectPr>
          <w:pgSz w:w="11910" w:h="16840"/>
          <w:pgMar w:header="0" w:footer="965" w:top="500" w:bottom="1180" w:left="0" w:right="283"/>
          <w:cols w:num="2" w:equalWidth="0">
            <w:col w:w="5852" w:space="40"/>
            <w:col w:w="5735"/>
          </w:cols>
        </w:sectPr>
      </w:pPr>
    </w:p>
    <w:p>
      <w:pPr>
        <w:tabs>
          <w:tab w:pos="2980" w:val="left" w:leader="none"/>
          <w:tab w:pos="3051" w:val="left" w:leader="none"/>
          <w:tab w:pos="3423" w:val="left" w:leader="none"/>
          <w:tab w:pos="3468" w:val="left" w:leader="none"/>
          <w:tab w:pos="3659" w:val="left" w:leader="none"/>
          <w:tab w:pos="3779" w:val="left" w:leader="none"/>
          <w:tab w:pos="4055" w:val="left" w:leader="none"/>
          <w:tab w:pos="4228" w:val="left" w:leader="none"/>
          <w:tab w:pos="4383" w:val="left" w:leader="none"/>
          <w:tab w:pos="4470" w:val="left" w:leader="none"/>
          <w:tab w:pos="4662" w:val="left" w:leader="none"/>
          <w:tab w:pos="4841" w:val="left" w:leader="none"/>
          <w:tab w:pos="5095" w:val="left" w:leader="none"/>
          <w:tab w:pos="5450" w:val="left" w:leader="none"/>
          <w:tab w:pos="5602" w:val="left" w:leader="none"/>
          <w:tab w:pos="5722" w:val="left" w:leader="none"/>
        </w:tabs>
        <w:spacing w:before="60"/>
        <w:ind w:left="2376" w:right="0" w:firstLine="0"/>
        <w:jc w:val="left"/>
        <w:rPr>
          <w:i/>
          <w:sz w:val="24"/>
        </w:rPr>
      </w:pPr>
      <w:r>
        <w:rPr>
          <w:i/>
          <w:sz w:val="24"/>
        </w:rPr>
        <mc:AlternateContent>
          <mc:Choice Requires="wps">
            <w:drawing>
              <wp:anchor distT="0" distB="0" distL="0" distR="0" allowOverlap="1" layoutInCell="1" locked="0" behindDoc="0" simplePos="0" relativeHeight="15782400">
                <wp:simplePos x="0" y="0"/>
                <wp:positionH relativeFrom="page">
                  <wp:posOffset>287020</wp:posOffset>
                </wp:positionH>
                <wp:positionV relativeFrom="page">
                  <wp:posOffset>360679</wp:posOffset>
                </wp:positionV>
                <wp:extent cx="1156335" cy="929640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1156335" cy="9296400"/>
                        </a:xfrm>
                        <a:custGeom>
                          <a:avLst/>
                          <a:gdLst/>
                          <a:ahLst/>
                          <a:cxnLst/>
                          <a:rect l="l" t="t" r="r" b="b"/>
                          <a:pathLst>
                            <a:path w="1156335" h="9296400">
                              <a:moveTo>
                                <a:pt x="1155954" y="0"/>
                              </a:moveTo>
                              <a:lnTo>
                                <a:pt x="1150937" y="0"/>
                              </a:lnTo>
                              <a:lnTo>
                                <a:pt x="5080" y="0"/>
                              </a:lnTo>
                              <a:lnTo>
                                <a:pt x="0" y="0"/>
                              </a:lnTo>
                              <a:lnTo>
                                <a:pt x="0" y="5080"/>
                              </a:lnTo>
                              <a:lnTo>
                                <a:pt x="0" y="7556"/>
                              </a:lnTo>
                              <a:lnTo>
                                <a:pt x="0" y="9296082"/>
                              </a:lnTo>
                              <a:lnTo>
                                <a:pt x="5080" y="9296082"/>
                              </a:lnTo>
                              <a:lnTo>
                                <a:pt x="5080" y="7620"/>
                              </a:lnTo>
                              <a:lnTo>
                                <a:pt x="5080" y="5080"/>
                              </a:lnTo>
                              <a:lnTo>
                                <a:pt x="1150874" y="5080"/>
                              </a:lnTo>
                              <a:lnTo>
                                <a:pt x="1150874" y="7556"/>
                              </a:lnTo>
                              <a:lnTo>
                                <a:pt x="1150874" y="9296082"/>
                              </a:lnTo>
                              <a:lnTo>
                                <a:pt x="1155954" y="9296082"/>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32pt;mso-position-horizontal-relative:page;mso-position-vertical-relative:page;z-index:15782400" id="docshape107" coordorigin="452,568" coordsize="1821,14640" path="m2272,568l2265,568,460,568,452,568,452,576,452,580,452,15207,460,15207,460,580,460,576,2264,576,2264,580,2264,15207,2272,15207,2272,580,2272,576,2272,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782912">
                <wp:simplePos x="0" y="0"/>
                <wp:positionH relativeFrom="page">
                  <wp:posOffset>3778250</wp:posOffset>
                </wp:positionH>
                <wp:positionV relativeFrom="page">
                  <wp:posOffset>360679</wp:posOffset>
                </wp:positionV>
                <wp:extent cx="5080" cy="929640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5080" cy="9296400"/>
                        </a:xfrm>
                        <a:custGeom>
                          <a:avLst/>
                          <a:gdLst/>
                          <a:ahLst/>
                          <a:cxnLst/>
                          <a:rect l="l" t="t" r="r" b="b"/>
                          <a:pathLst>
                            <a:path w="5080" h="9296400">
                              <a:moveTo>
                                <a:pt x="5067" y="0"/>
                              </a:moveTo>
                              <a:lnTo>
                                <a:pt x="0" y="0"/>
                              </a:lnTo>
                              <a:lnTo>
                                <a:pt x="0" y="7556"/>
                              </a:lnTo>
                              <a:lnTo>
                                <a:pt x="0" y="9296082"/>
                              </a:lnTo>
                              <a:lnTo>
                                <a:pt x="5067" y="929608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32pt;mso-position-horizontal-relative:page;mso-position-vertical-relative:page;z-index:15782912" id="docshape108" coordorigin="5950,568" coordsize="8,14640" path="m5958,568l5950,568,5950,580,5950,15207,5958,15207,5958,580,5958,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783424">
                <wp:simplePos x="0" y="0"/>
                <wp:positionH relativeFrom="page">
                  <wp:posOffset>6209665</wp:posOffset>
                </wp:positionH>
                <wp:positionV relativeFrom="page">
                  <wp:posOffset>360679</wp:posOffset>
                </wp:positionV>
                <wp:extent cx="5080" cy="929640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5080" cy="9296400"/>
                        </a:xfrm>
                        <a:custGeom>
                          <a:avLst/>
                          <a:gdLst/>
                          <a:ahLst/>
                          <a:cxnLst/>
                          <a:rect l="l" t="t" r="r" b="b"/>
                          <a:pathLst>
                            <a:path w="5080" h="9296400">
                              <a:moveTo>
                                <a:pt x="5067" y="0"/>
                              </a:moveTo>
                              <a:lnTo>
                                <a:pt x="0" y="0"/>
                              </a:lnTo>
                              <a:lnTo>
                                <a:pt x="0" y="7556"/>
                              </a:lnTo>
                              <a:lnTo>
                                <a:pt x="0" y="9296082"/>
                              </a:lnTo>
                              <a:lnTo>
                                <a:pt x="5067" y="929608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32pt;mso-position-horizontal-relative:page;mso-position-vertical-relative:page;z-index:15783424" id="docshape109" coordorigin="9779,568" coordsize="8,14640" path="m9787,568l9779,568,9779,580,9779,15207,9787,15207,9787,580,9787,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783936">
                <wp:simplePos x="0" y="0"/>
                <wp:positionH relativeFrom="page">
                  <wp:posOffset>7109206</wp:posOffset>
                </wp:positionH>
                <wp:positionV relativeFrom="page">
                  <wp:posOffset>360679</wp:posOffset>
                </wp:positionV>
                <wp:extent cx="5080" cy="929640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5080" cy="9296400"/>
                        </a:xfrm>
                        <a:custGeom>
                          <a:avLst/>
                          <a:gdLst/>
                          <a:ahLst/>
                          <a:cxnLst/>
                          <a:rect l="l" t="t" r="r" b="b"/>
                          <a:pathLst>
                            <a:path w="5080" h="9296400">
                              <a:moveTo>
                                <a:pt x="5067" y="0"/>
                              </a:moveTo>
                              <a:lnTo>
                                <a:pt x="0" y="0"/>
                              </a:lnTo>
                              <a:lnTo>
                                <a:pt x="0" y="7556"/>
                              </a:lnTo>
                              <a:lnTo>
                                <a:pt x="0" y="9296082"/>
                              </a:lnTo>
                              <a:lnTo>
                                <a:pt x="5067" y="929608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32pt;mso-position-horizontal-relative:page;mso-position-vertical-relative:page;z-index:15783936" id="docshape110" coordorigin="11196,568" coordsize="8,14640" path="m11204,568l11196,568,11196,580,11196,15207,11204,15207,11204,580,11204,568xe" filled="true" fillcolor="#000000" stroked="false">
                <v:path arrowok="t"/>
                <v:fill type="solid"/>
                <w10:wrap type="none"/>
              </v:shape>
            </w:pict>
          </mc:Fallback>
        </mc:AlternateContent>
      </w:r>
      <w:r>
        <w:rPr>
          <w:sz w:val="24"/>
        </w:rPr>
        <w:t>После заполнения детьми ленты- программы</w:t>
      </w:r>
      <w:r>
        <w:rPr>
          <w:spacing w:val="-11"/>
          <w:sz w:val="24"/>
        </w:rPr>
        <w:t> </w:t>
      </w:r>
      <w:r>
        <w:rPr>
          <w:sz w:val="24"/>
        </w:rPr>
        <w:t>нужными</w:t>
      </w:r>
      <w:r>
        <w:rPr>
          <w:spacing w:val="-11"/>
          <w:sz w:val="24"/>
        </w:rPr>
        <w:t> </w:t>
      </w:r>
      <w:r>
        <w:rPr>
          <w:sz w:val="24"/>
        </w:rPr>
        <w:t>командами, </w:t>
      </w:r>
      <w:r>
        <w:rPr>
          <w:spacing w:val="-2"/>
          <w:sz w:val="24"/>
        </w:rPr>
        <w:t>просит</w:t>
      </w:r>
      <w:r>
        <w:rPr>
          <w:sz w:val="24"/>
        </w:rPr>
        <w:tab/>
        <w:tab/>
      </w:r>
      <w:r>
        <w:rPr>
          <w:spacing w:val="-37"/>
          <w:sz w:val="24"/>
        </w:rPr>
        <w:t> </w:t>
      </w:r>
      <w:r>
        <w:rPr>
          <w:sz w:val="24"/>
        </w:rPr>
        <w:t>детей</w:t>
        <w:tab/>
        <w:tab/>
        <w:tab/>
      </w:r>
      <w:r>
        <w:rPr>
          <w:spacing w:val="-2"/>
          <w:sz w:val="24"/>
        </w:rPr>
        <w:t>подойти</w:t>
      </w:r>
      <w:r>
        <w:rPr>
          <w:sz w:val="24"/>
        </w:rPr>
        <w:tab/>
        <w:tab/>
        <w:tab/>
      </w:r>
      <w:r>
        <w:rPr>
          <w:spacing w:val="-53"/>
          <w:sz w:val="24"/>
        </w:rPr>
        <w:t> </w:t>
      </w:r>
      <w:r>
        <w:rPr>
          <w:spacing w:val="-8"/>
          <w:sz w:val="24"/>
        </w:rPr>
        <w:t>к </w:t>
      </w:r>
      <w:r>
        <w:rPr>
          <w:spacing w:val="-2"/>
          <w:sz w:val="24"/>
        </w:rPr>
        <w:t>магнитной</w:t>
      </w:r>
      <w:r>
        <w:rPr>
          <w:sz w:val="24"/>
        </w:rPr>
        <w:tab/>
        <w:tab/>
        <w:tab/>
      </w:r>
      <w:r>
        <w:rPr>
          <w:spacing w:val="-4"/>
          <w:sz w:val="24"/>
        </w:rPr>
        <w:t>доске</w:t>
      </w:r>
      <w:r>
        <w:rPr>
          <w:sz w:val="24"/>
        </w:rPr>
        <w:tab/>
        <w:tab/>
        <w:tab/>
      </w:r>
      <w:r>
        <w:rPr>
          <w:spacing w:val="-10"/>
          <w:sz w:val="24"/>
        </w:rPr>
        <w:t>и</w:t>
      </w:r>
      <w:r>
        <w:rPr>
          <w:sz w:val="24"/>
        </w:rPr>
        <w:tab/>
        <w:tab/>
      </w:r>
      <w:r>
        <w:rPr>
          <w:spacing w:val="-57"/>
          <w:sz w:val="24"/>
        </w:rPr>
        <w:t> </w:t>
      </w:r>
      <w:r>
        <w:rPr>
          <w:spacing w:val="-2"/>
          <w:sz w:val="24"/>
        </w:rPr>
        <w:t>помочь заполнить</w:t>
      </w:r>
      <w:r>
        <w:rPr>
          <w:sz w:val="24"/>
        </w:rPr>
        <w:tab/>
        <w:tab/>
        <w:tab/>
      </w:r>
      <w:r>
        <w:rPr>
          <w:spacing w:val="-2"/>
          <w:sz w:val="24"/>
        </w:rPr>
        <w:t>шаблоны</w:t>
      </w:r>
      <w:r>
        <w:rPr>
          <w:sz w:val="24"/>
        </w:rPr>
        <w:tab/>
        <w:tab/>
      </w:r>
      <w:r>
        <w:rPr>
          <w:spacing w:val="-55"/>
          <w:sz w:val="24"/>
        </w:rPr>
        <w:t> </w:t>
      </w:r>
      <w:r>
        <w:rPr>
          <w:spacing w:val="-2"/>
          <w:sz w:val="24"/>
        </w:rPr>
        <w:t>программ нужными</w:t>
      </w:r>
      <w:r>
        <w:rPr>
          <w:sz w:val="24"/>
        </w:rPr>
        <w:tab/>
        <w:tab/>
        <w:tab/>
        <w:tab/>
        <w:tab/>
        <w:tab/>
      </w:r>
      <w:r>
        <w:rPr>
          <w:spacing w:val="-2"/>
          <w:sz w:val="24"/>
        </w:rPr>
        <w:t>пиктограммами </w:t>
      </w:r>
      <w:r>
        <w:rPr>
          <w:sz w:val="24"/>
        </w:rPr>
        <w:t>команд.</w:t>
      </w:r>
      <w:r>
        <w:rPr>
          <w:spacing w:val="40"/>
          <w:sz w:val="24"/>
        </w:rPr>
        <w:t> </w:t>
      </w:r>
      <w:r>
        <w:rPr>
          <w:sz w:val="24"/>
        </w:rPr>
        <w:t>(4</w:t>
      </w:r>
      <w:r>
        <w:rPr>
          <w:spacing w:val="40"/>
          <w:sz w:val="24"/>
        </w:rPr>
        <w:t> </w:t>
      </w:r>
      <w:r>
        <w:rPr>
          <w:sz w:val="24"/>
        </w:rPr>
        <w:t>шаблона</w:t>
      </w:r>
      <w:r>
        <w:rPr>
          <w:spacing w:val="40"/>
          <w:sz w:val="24"/>
        </w:rPr>
        <w:t> </w:t>
      </w:r>
      <w:r>
        <w:rPr>
          <w:sz w:val="24"/>
        </w:rPr>
        <w:t>программы из 8 клеток по 4 в каждом ряду). </w:t>
      </w:r>
      <w:r>
        <w:rPr>
          <w:i/>
          <w:sz w:val="24"/>
        </w:rPr>
        <w:t>Примечание.</w:t>
      </w:r>
      <w:r>
        <w:rPr>
          <w:i/>
          <w:spacing w:val="80"/>
          <w:sz w:val="24"/>
        </w:rPr>
        <w:t> </w:t>
      </w:r>
      <w:r>
        <w:rPr>
          <w:i/>
          <w:sz w:val="24"/>
        </w:rPr>
        <w:t>Если</w:t>
      </w:r>
      <w:r>
        <w:rPr>
          <w:i/>
          <w:spacing w:val="80"/>
          <w:sz w:val="24"/>
        </w:rPr>
        <w:t> </w:t>
      </w:r>
      <w:r>
        <w:rPr>
          <w:i/>
          <w:sz w:val="24"/>
        </w:rPr>
        <w:t>группа</w:t>
      </w:r>
      <w:r>
        <w:rPr>
          <w:i/>
          <w:spacing w:val="80"/>
          <w:sz w:val="24"/>
        </w:rPr>
        <w:t> </w:t>
      </w:r>
      <w:r>
        <w:rPr>
          <w:i/>
          <w:sz w:val="24"/>
        </w:rPr>
        <w:t>из</w:t>
      </w:r>
      <w:r>
        <w:rPr>
          <w:i/>
          <w:spacing w:val="80"/>
          <w:sz w:val="24"/>
        </w:rPr>
        <w:t> </w:t>
      </w:r>
      <w:r>
        <w:rPr>
          <w:i/>
          <w:sz w:val="24"/>
        </w:rPr>
        <w:t>8 </w:t>
      </w:r>
      <w:r>
        <w:rPr>
          <w:i/>
          <w:spacing w:val="-2"/>
          <w:sz w:val="24"/>
        </w:rPr>
        <w:t>детей,</w:t>
      </w:r>
      <w:r>
        <w:rPr>
          <w:i/>
          <w:sz w:val="24"/>
        </w:rPr>
        <w:tab/>
      </w:r>
      <w:r>
        <w:rPr>
          <w:i/>
          <w:spacing w:val="-6"/>
          <w:sz w:val="24"/>
        </w:rPr>
        <w:t>то</w:t>
      </w:r>
      <w:r>
        <w:rPr>
          <w:i/>
          <w:sz w:val="24"/>
        </w:rPr>
        <w:tab/>
        <w:tab/>
      </w:r>
      <w:r>
        <w:rPr>
          <w:i/>
          <w:spacing w:val="-41"/>
          <w:sz w:val="24"/>
        </w:rPr>
        <w:t> </w:t>
      </w:r>
      <w:r>
        <w:rPr>
          <w:i/>
          <w:sz w:val="24"/>
        </w:rPr>
        <w:t>заполняется</w:t>
        <w:tab/>
        <w:tab/>
        <w:tab/>
      </w:r>
      <w:r>
        <w:rPr>
          <w:i/>
          <w:spacing w:val="-10"/>
          <w:sz w:val="24"/>
        </w:rPr>
        <w:t>4 </w:t>
      </w:r>
      <w:r>
        <w:rPr>
          <w:i/>
          <w:spacing w:val="-2"/>
          <w:sz w:val="24"/>
        </w:rPr>
        <w:t>шаблона</w:t>
      </w:r>
      <w:r>
        <w:rPr>
          <w:i/>
          <w:sz w:val="24"/>
        </w:rPr>
        <w:tab/>
        <w:tab/>
      </w:r>
      <w:r>
        <w:rPr>
          <w:i/>
          <w:spacing w:val="-2"/>
          <w:sz w:val="24"/>
        </w:rPr>
        <w:t>программы</w:t>
      </w:r>
      <w:r>
        <w:rPr>
          <w:i/>
          <w:sz w:val="24"/>
        </w:rPr>
        <w:tab/>
        <w:tab/>
      </w:r>
      <w:r>
        <w:rPr>
          <w:i/>
          <w:spacing w:val="-2"/>
          <w:sz w:val="24"/>
        </w:rPr>
        <w:t>нужными пиктограммами</w:t>
      </w:r>
      <w:r>
        <w:rPr>
          <w:i/>
          <w:sz w:val="24"/>
        </w:rPr>
        <w:tab/>
        <w:tab/>
        <w:tab/>
        <w:tab/>
        <w:tab/>
        <w:tab/>
        <w:tab/>
      </w:r>
      <w:r>
        <w:rPr>
          <w:i/>
          <w:spacing w:val="-2"/>
          <w:sz w:val="24"/>
        </w:rPr>
        <w:t>команд </w:t>
      </w:r>
      <w:r>
        <w:rPr>
          <w:i/>
          <w:sz w:val="24"/>
        </w:rPr>
        <w:t>поочередно</w:t>
      </w:r>
      <w:r>
        <w:rPr>
          <w:i/>
          <w:spacing w:val="40"/>
          <w:sz w:val="24"/>
        </w:rPr>
        <w:t> </w:t>
      </w:r>
      <w:r>
        <w:rPr>
          <w:i/>
          <w:sz w:val="24"/>
        </w:rPr>
        <w:t>под</w:t>
      </w:r>
      <w:r>
        <w:rPr>
          <w:i/>
          <w:spacing w:val="38"/>
          <w:sz w:val="24"/>
        </w:rPr>
        <w:t> </w:t>
      </w:r>
      <w:r>
        <w:rPr>
          <w:i/>
          <w:sz w:val="24"/>
        </w:rPr>
        <w:t>диктовку</w:t>
      </w:r>
      <w:r>
        <w:rPr>
          <w:i/>
          <w:spacing w:val="40"/>
          <w:sz w:val="24"/>
        </w:rPr>
        <w:t> </w:t>
      </w:r>
      <w:r>
        <w:rPr>
          <w:i/>
          <w:sz w:val="24"/>
        </w:rPr>
        <w:t>детей из</w:t>
      </w:r>
      <w:r>
        <w:rPr>
          <w:i/>
          <w:spacing w:val="40"/>
          <w:sz w:val="24"/>
        </w:rPr>
        <w:t> </w:t>
      </w:r>
      <w:r>
        <w:rPr>
          <w:i/>
          <w:sz w:val="24"/>
        </w:rPr>
        <w:t>каждой</w:t>
      </w:r>
      <w:r>
        <w:rPr>
          <w:i/>
          <w:spacing w:val="40"/>
          <w:sz w:val="24"/>
        </w:rPr>
        <w:t> </w:t>
      </w:r>
      <w:r>
        <w:rPr>
          <w:i/>
          <w:sz w:val="24"/>
        </w:rPr>
        <w:t>пары</w:t>
      </w:r>
      <w:r>
        <w:rPr>
          <w:i/>
          <w:spacing w:val="40"/>
          <w:sz w:val="24"/>
        </w:rPr>
        <w:t> </w:t>
      </w:r>
      <w:r>
        <w:rPr>
          <w:i/>
          <w:sz w:val="24"/>
        </w:rPr>
        <w:t>игроков.</w:t>
      </w:r>
      <w:r>
        <w:rPr>
          <w:i/>
          <w:spacing w:val="40"/>
          <w:sz w:val="24"/>
        </w:rPr>
        <w:t> </w:t>
      </w:r>
      <w:r>
        <w:rPr>
          <w:i/>
          <w:sz w:val="24"/>
        </w:rPr>
        <w:t>Если детей</w:t>
      </w:r>
      <w:r>
        <w:rPr>
          <w:i/>
          <w:spacing w:val="80"/>
          <w:sz w:val="24"/>
        </w:rPr>
        <w:t> </w:t>
      </w:r>
      <w:r>
        <w:rPr>
          <w:i/>
          <w:sz w:val="24"/>
        </w:rPr>
        <w:t>меньше</w:t>
      </w:r>
      <w:r>
        <w:rPr>
          <w:i/>
          <w:spacing w:val="80"/>
          <w:sz w:val="24"/>
        </w:rPr>
        <w:t> </w:t>
      </w:r>
      <w:r>
        <w:rPr>
          <w:i/>
          <w:sz w:val="24"/>
        </w:rPr>
        <w:t>8,</w:t>
      </w:r>
      <w:r>
        <w:rPr>
          <w:i/>
          <w:spacing w:val="80"/>
          <w:sz w:val="24"/>
        </w:rPr>
        <w:t> </w:t>
      </w:r>
      <w:r>
        <w:rPr>
          <w:i/>
          <w:sz w:val="24"/>
        </w:rPr>
        <w:t>то</w:t>
      </w:r>
      <w:r>
        <w:rPr>
          <w:i/>
          <w:spacing w:val="80"/>
          <w:sz w:val="24"/>
        </w:rPr>
        <w:t> </w:t>
      </w:r>
      <w:r>
        <w:rPr>
          <w:i/>
          <w:sz w:val="24"/>
        </w:rPr>
        <w:t>один-два шаблона</w:t>
      </w:r>
      <w:r>
        <w:rPr>
          <w:i/>
          <w:spacing w:val="40"/>
          <w:sz w:val="24"/>
        </w:rPr>
        <w:t> </w:t>
      </w:r>
      <w:r>
        <w:rPr>
          <w:i/>
          <w:sz w:val="24"/>
        </w:rPr>
        <w:t>программы,</w:t>
      </w:r>
      <w:r>
        <w:rPr>
          <w:i/>
          <w:spacing w:val="40"/>
          <w:sz w:val="24"/>
        </w:rPr>
        <w:t> </w:t>
      </w:r>
      <w:r>
        <w:rPr>
          <w:i/>
          <w:sz w:val="24"/>
        </w:rPr>
        <w:t>заполняет сам</w:t>
      </w:r>
      <w:r>
        <w:rPr>
          <w:i/>
          <w:spacing w:val="40"/>
          <w:sz w:val="24"/>
        </w:rPr>
        <w:t> </w:t>
      </w:r>
      <w:r>
        <w:rPr>
          <w:i/>
          <w:sz w:val="24"/>
        </w:rPr>
        <w:t>педагог,</w:t>
      </w:r>
      <w:r>
        <w:rPr>
          <w:i/>
          <w:spacing w:val="40"/>
          <w:sz w:val="24"/>
        </w:rPr>
        <w:t> </w:t>
      </w:r>
      <w:r>
        <w:rPr>
          <w:i/>
          <w:sz w:val="24"/>
        </w:rPr>
        <w:t>обращая</w:t>
      </w:r>
      <w:r>
        <w:rPr>
          <w:i/>
          <w:spacing w:val="40"/>
          <w:sz w:val="24"/>
        </w:rPr>
        <w:t> </w:t>
      </w:r>
      <w:r>
        <w:rPr>
          <w:i/>
          <w:sz w:val="24"/>
        </w:rPr>
        <w:t>внимание, </w:t>
      </w:r>
      <w:r>
        <w:rPr>
          <w:i/>
          <w:spacing w:val="-4"/>
          <w:sz w:val="24"/>
        </w:rPr>
        <w:t>что</w:t>
      </w:r>
      <w:r>
        <w:rPr>
          <w:i/>
          <w:sz w:val="24"/>
        </w:rPr>
        <w:tab/>
        <w:tab/>
      </w:r>
      <w:r>
        <w:rPr>
          <w:i/>
          <w:spacing w:val="-2"/>
          <w:sz w:val="24"/>
        </w:rPr>
        <w:t>можно</w:t>
      </w:r>
      <w:r>
        <w:rPr>
          <w:i/>
          <w:sz w:val="24"/>
        </w:rPr>
        <w:tab/>
        <w:tab/>
      </w:r>
      <w:r>
        <w:rPr>
          <w:i/>
          <w:spacing w:val="-2"/>
          <w:sz w:val="24"/>
        </w:rPr>
        <w:t>составить</w:t>
      </w:r>
      <w:r>
        <w:rPr>
          <w:i/>
          <w:sz w:val="24"/>
        </w:rPr>
        <w:tab/>
      </w:r>
      <w:r>
        <w:rPr>
          <w:i/>
          <w:spacing w:val="-4"/>
          <w:sz w:val="24"/>
        </w:rPr>
        <w:t>еще </w:t>
      </w:r>
      <w:r>
        <w:rPr>
          <w:i/>
          <w:sz w:val="24"/>
        </w:rPr>
        <w:t>несколько</w:t>
      </w:r>
      <w:r>
        <w:rPr>
          <w:i/>
          <w:spacing w:val="80"/>
          <w:sz w:val="24"/>
        </w:rPr>
        <w:t> </w:t>
      </w:r>
      <w:r>
        <w:rPr>
          <w:i/>
          <w:sz w:val="24"/>
        </w:rPr>
        <w:t>вариантов</w:t>
      </w:r>
      <w:r>
        <w:rPr>
          <w:i/>
          <w:spacing w:val="80"/>
          <w:sz w:val="24"/>
        </w:rPr>
        <w:t> </w:t>
      </w:r>
      <w:r>
        <w:rPr>
          <w:i/>
          <w:sz w:val="24"/>
        </w:rPr>
        <w:t>программ </w:t>
      </w:r>
      <w:r>
        <w:rPr>
          <w:i/>
          <w:spacing w:val="-4"/>
          <w:sz w:val="24"/>
        </w:rPr>
        <w:t>для</w:t>
      </w:r>
      <w:r>
        <w:rPr>
          <w:i/>
          <w:sz w:val="24"/>
        </w:rPr>
        <w:tab/>
      </w:r>
      <w:r>
        <w:rPr>
          <w:i/>
          <w:spacing w:val="-2"/>
          <w:sz w:val="24"/>
        </w:rPr>
        <w:t>управления</w:t>
      </w:r>
      <w:r>
        <w:rPr>
          <w:i/>
          <w:sz w:val="24"/>
        </w:rPr>
        <w:tab/>
        <w:tab/>
      </w:r>
      <w:r>
        <w:rPr>
          <w:i/>
          <w:spacing w:val="-2"/>
          <w:sz w:val="24"/>
        </w:rPr>
        <w:t>Роботом</w:t>
      </w:r>
      <w:r>
        <w:rPr>
          <w:i/>
          <w:sz w:val="24"/>
        </w:rPr>
        <w:tab/>
        <w:tab/>
      </w:r>
      <w:r>
        <w:rPr>
          <w:i/>
          <w:spacing w:val="-6"/>
          <w:sz w:val="24"/>
        </w:rPr>
        <w:t>на </w:t>
      </w:r>
      <w:r>
        <w:rPr>
          <w:i/>
          <w:sz w:val="24"/>
        </w:rPr>
        <w:t>данном маршруте.</w:t>
      </w:r>
    </w:p>
    <w:p>
      <w:pPr>
        <w:pStyle w:val="BodyText"/>
        <w:spacing w:before="2"/>
        <w:ind w:left="2376"/>
      </w:pPr>
      <w:r>
        <w:rPr/>
        <w:t>Задает</w:t>
      </w:r>
      <w:r>
        <w:rPr>
          <w:spacing w:val="-1"/>
        </w:rPr>
        <w:t> </w:t>
      </w:r>
      <w:r>
        <w:rPr>
          <w:spacing w:val="-2"/>
        </w:rPr>
        <w:t>вопросы.</w:t>
      </w:r>
    </w:p>
    <w:p>
      <w:pPr>
        <w:pStyle w:val="BodyText"/>
        <w:spacing w:before="60"/>
        <w:ind w:left="172" w:right="1946"/>
        <w:jc w:val="both"/>
      </w:pPr>
      <w:r>
        <w:rPr/>
        <w:br w:type="column"/>
      </w:r>
      <w:r>
        <w:rPr/>
        <w:t>Каждая пара игроков помогает педагогу заполнить нужными пиктограммами команд шаблон программы на магнитной доске. Отвечают на наводящие вопросы.</w:t>
      </w:r>
    </w:p>
    <w:p>
      <w:pPr>
        <w:pStyle w:val="BodyText"/>
        <w:ind w:left="172" w:right="1944"/>
        <w:jc w:val="both"/>
      </w:pPr>
      <w:r>
        <w:rPr/>
        <w:t>«Посчитайте в своей ленте- программе, сколько команд нужно было отдать Тягуну, чтобы он, передвинул все грузы на нужные места?" (8 команд)</w:t>
      </w:r>
    </w:p>
    <w:p>
      <w:pPr>
        <w:pStyle w:val="BodyText"/>
        <w:spacing w:before="1"/>
        <w:ind w:left="172" w:right="1951"/>
        <w:jc w:val="both"/>
      </w:pPr>
      <w:r>
        <w:rPr/>
        <w:t>«У всех Робот, пройдя заданный маршрут, выполнил поставленную перед ним задачу?» (да)</w:t>
      </w:r>
    </w:p>
    <w:p>
      <w:pPr>
        <w:pStyle w:val="BodyText"/>
        <w:ind w:left="172" w:right="1948"/>
        <w:jc w:val="both"/>
      </w:pPr>
      <w:r>
        <w:rPr/>
        <w:t>«Отличаются ли составленные вами программы для управления Роботом?» (да)</w:t>
      </w:r>
    </w:p>
    <w:p>
      <w:pPr>
        <w:pStyle w:val="BodyText"/>
        <w:ind w:left="172" w:right="1951"/>
        <w:jc w:val="both"/>
      </w:pPr>
      <w:r>
        <w:rPr/>
        <w:t>«Чем?» (последовательностью </w:t>
      </w:r>
      <w:r>
        <w:rPr>
          <w:spacing w:val="-2"/>
        </w:rPr>
        <w:t>команд)</w:t>
      </w:r>
    </w:p>
    <w:p>
      <w:pPr>
        <w:pStyle w:val="BodyText"/>
        <w:ind w:left="172" w:right="1946"/>
        <w:jc w:val="both"/>
      </w:pPr>
      <w:r>
        <w:rPr/>
        <w:t>Узнают, что одно и то же задание можно выполнить (решить) несколькими способами. Решений могло быть еще больше, но перед началом составления программы, было поставлено условие: составить программу, где Роботу для выполнения задания нужно выполнить как можно меньше действий. Меньше 8 действий для выполнения данного задания</w:t>
      </w:r>
      <w:r>
        <w:rPr>
          <w:spacing w:val="40"/>
        </w:rPr>
        <w:t> </w:t>
      </w:r>
      <w:r>
        <w:rPr/>
        <w:t>Робот выполнить бы не смог.</w:t>
      </w:r>
    </w:p>
    <w:p>
      <w:pPr>
        <w:pStyle w:val="BodyText"/>
        <w:spacing w:before="1"/>
        <w:ind w:left="172" w:right="1947"/>
        <w:jc w:val="both"/>
      </w:pPr>
      <w:r>
        <w:rPr/>
        <w:t>«Какие из составленных программ мы можем сделать </w:t>
      </w:r>
      <w:r>
        <w:rPr/>
        <w:t>короче, зашифровав их с помощью знака- </w:t>
      </w:r>
      <w:r>
        <w:rPr>
          <w:spacing w:val="-2"/>
        </w:rPr>
        <w:t>повторителя?»</w:t>
      </w:r>
    </w:p>
    <w:p>
      <w:pPr>
        <w:spacing w:before="1"/>
        <w:ind w:left="172" w:right="0" w:firstLine="0"/>
        <w:jc w:val="both"/>
        <w:rPr>
          <w:i/>
          <w:sz w:val="24"/>
        </w:rPr>
      </w:pPr>
      <w:r>
        <w:rPr>
          <w:i/>
          <w:sz w:val="24"/>
        </w:rPr>
        <w:t>(«вперед»</w:t>
      </w:r>
      <w:r>
        <w:rPr>
          <w:i/>
          <w:spacing w:val="47"/>
          <w:sz w:val="24"/>
        </w:rPr>
        <w:t> </w:t>
      </w:r>
      <w:r>
        <w:rPr>
          <w:i/>
          <w:sz w:val="24"/>
        </w:rPr>
        <w:t>-</w:t>
      </w:r>
      <w:r>
        <w:rPr>
          <w:i/>
          <w:spacing w:val="48"/>
          <w:sz w:val="24"/>
        </w:rPr>
        <w:t> </w:t>
      </w:r>
      <w:r>
        <w:rPr>
          <w:i/>
          <w:sz w:val="24"/>
        </w:rPr>
        <w:t>«налево»</w:t>
      </w:r>
      <w:r>
        <w:rPr>
          <w:i/>
          <w:spacing w:val="47"/>
          <w:sz w:val="24"/>
        </w:rPr>
        <w:t> </w:t>
      </w:r>
      <w:r>
        <w:rPr>
          <w:i/>
          <w:sz w:val="24"/>
        </w:rPr>
        <w:t>-</w:t>
      </w:r>
      <w:r>
        <w:rPr>
          <w:i/>
          <w:spacing w:val="47"/>
          <w:sz w:val="24"/>
        </w:rPr>
        <w:t> </w:t>
      </w:r>
      <w:r>
        <w:rPr>
          <w:i/>
          <w:sz w:val="24"/>
        </w:rPr>
        <w:t>«налево»</w:t>
      </w:r>
      <w:r>
        <w:rPr>
          <w:i/>
          <w:spacing w:val="48"/>
          <w:sz w:val="24"/>
        </w:rPr>
        <w:t> </w:t>
      </w:r>
      <w:r>
        <w:rPr>
          <w:i/>
          <w:spacing w:val="-10"/>
          <w:sz w:val="24"/>
        </w:rPr>
        <w:t>-</w:t>
      </w:r>
    </w:p>
    <w:p>
      <w:pPr>
        <w:spacing w:before="0"/>
        <w:ind w:left="172" w:right="0" w:firstLine="0"/>
        <w:jc w:val="both"/>
        <w:rPr>
          <w:i/>
          <w:sz w:val="24"/>
        </w:rPr>
      </w:pPr>
      <w:r>
        <w:rPr>
          <w:i/>
          <w:sz w:val="24"/>
        </w:rPr>
        <w:t>«тащить»</w:t>
      </w:r>
      <w:r>
        <w:rPr>
          <w:i/>
          <w:spacing w:val="21"/>
          <w:sz w:val="24"/>
        </w:rPr>
        <w:t> </w:t>
      </w:r>
      <w:r>
        <w:rPr>
          <w:i/>
          <w:sz w:val="24"/>
        </w:rPr>
        <w:t>-</w:t>
      </w:r>
      <w:r>
        <w:rPr>
          <w:i/>
          <w:spacing w:val="22"/>
          <w:sz w:val="24"/>
        </w:rPr>
        <w:t> </w:t>
      </w:r>
      <w:r>
        <w:rPr>
          <w:i/>
          <w:sz w:val="24"/>
        </w:rPr>
        <w:t>«вперед»</w:t>
      </w:r>
      <w:r>
        <w:rPr>
          <w:i/>
          <w:spacing w:val="22"/>
          <w:sz w:val="24"/>
        </w:rPr>
        <w:t> </w:t>
      </w:r>
      <w:r>
        <w:rPr>
          <w:i/>
          <w:sz w:val="24"/>
        </w:rPr>
        <w:t>-</w:t>
      </w:r>
      <w:r>
        <w:rPr>
          <w:i/>
          <w:spacing w:val="21"/>
          <w:sz w:val="24"/>
        </w:rPr>
        <w:t> </w:t>
      </w:r>
      <w:r>
        <w:rPr>
          <w:i/>
          <w:sz w:val="24"/>
        </w:rPr>
        <w:t>«налево»</w:t>
      </w:r>
      <w:r>
        <w:rPr>
          <w:i/>
          <w:spacing w:val="22"/>
          <w:sz w:val="24"/>
        </w:rPr>
        <w:t> </w:t>
      </w:r>
      <w:r>
        <w:rPr>
          <w:i/>
          <w:spacing w:val="-10"/>
          <w:sz w:val="24"/>
        </w:rPr>
        <w:t>-</w:t>
      </w:r>
    </w:p>
    <w:p>
      <w:pPr>
        <w:spacing w:before="0"/>
        <w:ind w:left="172" w:right="0" w:firstLine="0"/>
        <w:jc w:val="both"/>
        <w:rPr>
          <w:i/>
          <w:sz w:val="24"/>
        </w:rPr>
      </w:pPr>
      <w:r>
        <w:rPr>
          <w:i/>
          <w:sz w:val="24"/>
        </w:rPr>
        <w:t>«налево»</w:t>
      </w:r>
      <w:r>
        <w:rPr>
          <w:i/>
          <w:spacing w:val="76"/>
          <w:sz w:val="24"/>
        </w:rPr>
        <w:t> </w:t>
      </w:r>
      <w:r>
        <w:rPr>
          <w:i/>
          <w:sz w:val="24"/>
        </w:rPr>
        <w:t>-</w:t>
      </w:r>
      <w:r>
        <w:rPr>
          <w:i/>
          <w:spacing w:val="76"/>
          <w:sz w:val="24"/>
        </w:rPr>
        <w:t> </w:t>
      </w:r>
      <w:r>
        <w:rPr>
          <w:i/>
          <w:sz w:val="24"/>
        </w:rPr>
        <w:t>«тащить»;«вперед»</w:t>
      </w:r>
      <w:r>
        <w:rPr>
          <w:i/>
          <w:spacing w:val="77"/>
          <w:sz w:val="24"/>
        </w:rPr>
        <w:t> </w:t>
      </w:r>
      <w:r>
        <w:rPr>
          <w:i/>
          <w:spacing w:val="-10"/>
          <w:sz w:val="24"/>
        </w:rPr>
        <w:t>-</w:t>
      </w:r>
    </w:p>
    <w:p>
      <w:pPr>
        <w:spacing w:before="0"/>
        <w:ind w:left="172" w:right="0" w:firstLine="0"/>
        <w:jc w:val="both"/>
        <w:rPr>
          <w:i/>
          <w:sz w:val="24"/>
        </w:rPr>
      </w:pPr>
      <w:r>
        <w:rPr>
          <w:i/>
          <w:sz w:val="24"/>
        </w:rPr>
        <w:t>«направо»</w:t>
      </w:r>
      <w:r>
        <w:rPr>
          <w:i/>
          <w:spacing w:val="56"/>
          <w:w w:val="150"/>
          <w:sz w:val="24"/>
        </w:rPr>
        <w:t>   </w:t>
      </w:r>
      <w:r>
        <w:rPr>
          <w:i/>
          <w:sz w:val="24"/>
        </w:rPr>
        <w:t>-</w:t>
      </w:r>
      <w:r>
        <w:rPr>
          <w:i/>
          <w:spacing w:val="56"/>
          <w:w w:val="150"/>
          <w:sz w:val="24"/>
        </w:rPr>
        <w:t>   </w:t>
      </w:r>
      <w:r>
        <w:rPr>
          <w:i/>
          <w:sz w:val="24"/>
        </w:rPr>
        <w:t>«направо»</w:t>
      </w:r>
      <w:r>
        <w:rPr>
          <w:i/>
          <w:spacing w:val="57"/>
          <w:w w:val="150"/>
          <w:sz w:val="24"/>
        </w:rPr>
        <w:t>   </w:t>
      </w:r>
      <w:r>
        <w:rPr>
          <w:i/>
          <w:spacing w:val="-10"/>
          <w:sz w:val="24"/>
        </w:rPr>
        <w:t>-</w:t>
      </w:r>
    </w:p>
    <w:p>
      <w:pPr>
        <w:spacing w:before="0"/>
        <w:ind w:left="172" w:right="0" w:firstLine="0"/>
        <w:jc w:val="both"/>
        <w:rPr>
          <w:i/>
          <w:sz w:val="24"/>
        </w:rPr>
      </w:pPr>
      <w:r>
        <w:rPr>
          <w:i/>
          <w:sz w:val="24"/>
        </w:rPr>
        <w:t>«тащить»</w:t>
      </w:r>
      <w:r>
        <w:rPr>
          <w:i/>
          <w:spacing w:val="25"/>
          <w:sz w:val="24"/>
        </w:rPr>
        <w:t> </w:t>
      </w:r>
      <w:r>
        <w:rPr>
          <w:i/>
          <w:sz w:val="24"/>
        </w:rPr>
        <w:t>-</w:t>
      </w:r>
      <w:r>
        <w:rPr>
          <w:i/>
          <w:spacing w:val="25"/>
          <w:sz w:val="24"/>
        </w:rPr>
        <w:t> </w:t>
      </w:r>
      <w:r>
        <w:rPr>
          <w:i/>
          <w:sz w:val="24"/>
        </w:rPr>
        <w:t>«вперед»</w:t>
      </w:r>
      <w:r>
        <w:rPr>
          <w:i/>
          <w:spacing w:val="25"/>
          <w:sz w:val="24"/>
        </w:rPr>
        <w:t> </w:t>
      </w:r>
      <w:r>
        <w:rPr>
          <w:i/>
          <w:sz w:val="24"/>
        </w:rPr>
        <w:t>-</w:t>
      </w:r>
      <w:r>
        <w:rPr>
          <w:i/>
          <w:spacing w:val="26"/>
          <w:sz w:val="24"/>
        </w:rPr>
        <w:t> </w:t>
      </w:r>
      <w:r>
        <w:rPr>
          <w:i/>
          <w:spacing w:val="-2"/>
          <w:sz w:val="24"/>
        </w:rPr>
        <w:t>«направо»</w:t>
      </w:r>
    </w:p>
    <w:p>
      <w:pPr>
        <w:spacing w:before="0"/>
        <w:ind w:left="172" w:right="0" w:firstLine="0"/>
        <w:jc w:val="both"/>
        <w:rPr>
          <w:i/>
          <w:sz w:val="24"/>
        </w:rPr>
      </w:pPr>
      <w:r>
        <w:rPr>
          <w:i/>
          <w:sz w:val="24"/>
        </w:rPr>
        <w:t>-</w:t>
      </w:r>
      <w:r>
        <w:rPr>
          <w:i/>
          <w:spacing w:val="-1"/>
          <w:sz w:val="24"/>
        </w:rPr>
        <w:t> </w:t>
      </w:r>
      <w:r>
        <w:rPr>
          <w:i/>
          <w:sz w:val="24"/>
        </w:rPr>
        <w:t>«направо»</w:t>
      </w:r>
      <w:r>
        <w:rPr>
          <w:i/>
          <w:spacing w:val="-1"/>
          <w:sz w:val="24"/>
        </w:rPr>
        <w:t> </w:t>
      </w:r>
      <w:r>
        <w:rPr>
          <w:i/>
          <w:sz w:val="24"/>
        </w:rPr>
        <w:t>- </w:t>
      </w:r>
      <w:r>
        <w:rPr>
          <w:i/>
          <w:spacing w:val="-2"/>
          <w:sz w:val="24"/>
        </w:rPr>
        <w:t>«тащить»)</w:t>
      </w:r>
    </w:p>
    <w:p>
      <w:pPr>
        <w:pStyle w:val="BodyText"/>
        <w:ind w:left="172" w:right="1948"/>
        <w:jc w:val="both"/>
      </w:pPr>
      <w:r>
        <w:rPr/>
        <w:t>«Почему?» (есть повторяющийся набор команд)</w:t>
      </w:r>
    </w:p>
    <w:p>
      <w:pPr>
        <w:pStyle w:val="BodyText"/>
        <w:tabs>
          <w:tab w:pos="1799" w:val="left" w:leader="none"/>
          <w:tab w:pos="3674" w:val="left" w:leader="none"/>
        </w:tabs>
        <w:ind w:left="172" w:right="1948"/>
        <w:jc w:val="both"/>
      </w:pPr>
      <w:r>
        <w:rPr>
          <w:spacing w:val="-2"/>
        </w:rPr>
        <w:t>«Почему</w:t>
      </w:r>
      <w:r>
        <w:rPr/>
        <w:tab/>
      </w:r>
      <w:r>
        <w:rPr>
          <w:spacing w:val="-2"/>
        </w:rPr>
        <w:t>программы</w:t>
      </w:r>
      <w:r>
        <w:rPr/>
        <w:tab/>
      </w:r>
      <w:r>
        <w:rPr>
          <w:spacing w:val="-10"/>
        </w:rPr>
        <w:t>с </w:t>
      </w:r>
      <w:r>
        <w:rPr/>
        <w:t>последовательностью</w:t>
      </w:r>
      <w:r>
        <w:rPr>
          <w:spacing w:val="50"/>
          <w:w w:val="150"/>
        </w:rPr>
        <w:t>    </w:t>
      </w:r>
      <w:r>
        <w:rPr>
          <w:spacing w:val="-2"/>
        </w:rPr>
        <w:t>команд:</w:t>
      </w:r>
    </w:p>
    <w:p>
      <w:pPr>
        <w:spacing w:before="1"/>
        <w:ind w:left="172" w:right="0" w:firstLine="0"/>
        <w:jc w:val="both"/>
        <w:rPr>
          <w:i/>
          <w:sz w:val="24"/>
        </w:rPr>
      </w:pPr>
      <w:r>
        <w:rPr>
          <w:i/>
          <w:sz w:val="24"/>
        </w:rPr>
        <w:t>«вперед»</w:t>
      </w:r>
      <w:r>
        <w:rPr>
          <w:i/>
          <w:spacing w:val="63"/>
          <w:sz w:val="24"/>
        </w:rPr>
        <w:t> </w:t>
      </w:r>
      <w:r>
        <w:rPr>
          <w:i/>
          <w:sz w:val="24"/>
        </w:rPr>
        <w:t>-</w:t>
      </w:r>
      <w:r>
        <w:rPr>
          <w:i/>
          <w:spacing w:val="64"/>
          <w:sz w:val="24"/>
        </w:rPr>
        <w:t> </w:t>
      </w:r>
      <w:r>
        <w:rPr>
          <w:i/>
          <w:sz w:val="24"/>
        </w:rPr>
        <w:t>«налево»</w:t>
      </w:r>
      <w:r>
        <w:rPr>
          <w:i/>
          <w:spacing w:val="63"/>
          <w:sz w:val="24"/>
        </w:rPr>
        <w:t> </w:t>
      </w:r>
      <w:r>
        <w:rPr>
          <w:i/>
          <w:sz w:val="24"/>
        </w:rPr>
        <w:t>-</w:t>
      </w:r>
      <w:r>
        <w:rPr>
          <w:i/>
          <w:spacing w:val="64"/>
          <w:sz w:val="24"/>
        </w:rPr>
        <w:t> </w:t>
      </w:r>
      <w:r>
        <w:rPr>
          <w:i/>
          <w:sz w:val="24"/>
        </w:rPr>
        <w:t>«налево»</w:t>
      </w:r>
      <w:r>
        <w:rPr>
          <w:i/>
          <w:spacing w:val="64"/>
          <w:sz w:val="24"/>
        </w:rPr>
        <w:t> </w:t>
      </w:r>
      <w:r>
        <w:rPr>
          <w:i/>
          <w:spacing w:val="-10"/>
          <w:sz w:val="24"/>
        </w:rPr>
        <w:t>-</w:t>
      </w:r>
    </w:p>
    <w:p>
      <w:pPr>
        <w:spacing w:before="0"/>
        <w:ind w:left="172" w:right="0" w:firstLine="0"/>
        <w:jc w:val="both"/>
        <w:rPr>
          <w:i/>
          <w:sz w:val="24"/>
        </w:rPr>
      </w:pPr>
      <w:r>
        <w:rPr>
          <w:i/>
          <w:sz w:val="24"/>
        </w:rPr>
        <w:t>«тащить»</w:t>
      </w:r>
      <w:r>
        <w:rPr>
          <w:i/>
          <w:spacing w:val="25"/>
          <w:sz w:val="24"/>
        </w:rPr>
        <w:t> </w:t>
      </w:r>
      <w:r>
        <w:rPr>
          <w:i/>
          <w:sz w:val="24"/>
        </w:rPr>
        <w:t>-</w:t>
      </w:r>
      <w:r>
        <w:rPr>
          <w:i/>
          <w:spacing w:val="25"/>
          <w:sz w:val="24"/>
        </w:rPr>
        <w:t> </w:t>
      </w:r>
      <w:r>
        <w:rPr>
          <w:i/>
          <w:sz w:val="24"/>
        </w:rPr>
        <w:t>«вперед»</w:t>
      </w:r>
      <w:r>
        <w:rPr>
          <w:i/>
          <w:spacing w:val="25"/>
          <w:sz w:val="24"/>
        </w:rPr>
        <w:t> </w:t>
      </w:r>
      <w:r>
        <w:rPr>
          <w:i/>
          <w:sz w:val="24"/>
        </w:rPr>
        <w:t>-</w:t>
      </w:r>
      <w:r>
        <w:rPr>
          <w:i/>
          <w:spacing w:val="26"/>
          <w:sz w:val="24"/>
        </w:rPr>
        <w:t> </w:t>
      </w:r>
      <w:r>
        <w:rPr>
          <w:i/>
          <w:spacing w:val="-2"/>
          <w:sz w:val="24"/>
        </w:rPr>
        <w:t>«направо»</w:t>
      </w:r>
    </w:p>
    <w:p>
      <w:pPr>
        <w:pStyle w:val="ListParagraph"/>
        <w:numPr>
          <w:ilvl w:val="0"/>
          <w:numId w:val="89"/>
        </w:numPr>
        <w:tabs>
          <w:tab w:pos="343" w:val="left" w:leader="none"/>
        </w:tabs>
        <w:spacing w:line="240" w:lineRule="auto" w:before="0" w:after="0"/>
        <w:ind w:left="343" w:right="0" w:hanging="171"/>
        <w:jc w:val="both"/>
        <w:rPr>
          <w:i/>
          <w:sz w:val="24"/>
        </w:rPr>
      </w:pPr>
      <w:r>
        <w:rPr>
          <w:i/>
          <w:sz w:val="24"/>
        </w:rPr>
        <w:t>«направо»</w:t>
      </w:r>
      <w:r>
        <w:rPr>
          <w:i/>
          <w:spacing w:val="31"/>
          <w:sz w:val="24"/>
        </w:rPr>
        <w:t> </w:t>
      </w:r>
      <w:r>
        <w:rPr>
          <w:i/>
          <w:sz w:val="24"/>
        </w:rPr>
        <w:t>-</w:t>
      </w:r>
      <w:r>
        <w:rPr>
          <w:i/>
          <w:spacing w:val="32"/>
          <w:sz w:val="24"/>
        </w:rPr>
        <w:t> </w:t>
      </w:r>
      <w:r>
        <w:rPr>
          <w:i/>
          <w:spacing w:val="-2"/>
          <w:sz w:val="24"/>
        </w:rPr>
        <w:t>«тащить»;«вперед»</w:t>
      </w:r>
    </w:p>
    <w:p>
      <w:pPr>
        <w:pStyle w:val="ListParagraph"/>
        <w:numPr>
          <w:ilvl w:val="0"/>
          <w:numId w:val="89"/>
        </w:numPr>
        <w:tabs>
          <w:tab w:pos="563" w:val="left" w:leader="none"/>
        </w:tabs>
        <w:spacing w:line="240" w:lineRule="auto" w:before="0" w:after="0"/>
        <w:ind w:left="563" w:right="0" w:hanging="391"/>
        <w:jc w:val="both"/>
        <w:rPr>
          <w:i/>
          <w:sz w:val="24"/>
        </w:rPr>
      </w:pPr>
      <w:r>
        <w:rPr>
          <w:i/>
          <w:sz w:val="24"/>
        </w:rPr>
        <w:t>«направо»</w:t>
      </w:r>
      <w:r>
        <w:rPr>
          <w:i/>
          <w:spacing w:val="65"/>
          <w:w w:val="150"/>
          <w:sz w:val="24"/>
        </w:rPr>
        <w:t>  </w:t>
      </w:r>
      <w:r>
        <w:rPr>
          <w:i/>
          <w:sz w:val="24"/>
        </w:rPr>
        <w:t>-</w:t>
      </w:r>
      <w:r>
        <w:rPr>
          <w:i/>
          <w:spacing w:val="65"/>
          <w:w w:val="150"/>
          <w:sz w:val="24"/>
        </w:rPr>
        <w:t>  </w:t>
      </w:r>
      <w:r>
        <w:rPr>
          <w:i/>
          <w:sz w:val="24"/>
        </w:rPr>
        <w:t>«направо»</w:t>
      </w:r>
      <w:r>
        <w:rPr>
          <w:i/>
          <w:spacing w:val="66"/>
          <w:w w:val="150"/>
          <w:sz w:val="24"/>
        </w:rPr>
        <w:t>  </w:t>
      </w:r>
      <w:r>
        <w:rPr>
          <w:i/>
          <w:spacing w:val="-10"/>
          <w:sz w:val="24"/>
        </w:rPr>
        <w:t>-</w:t>
      </w:r>
    </w:p>
    <w:p>
      <w:pPr>
        <w:spacing w:before="0"/>
        <w:ind w:left="172" w:right="0" w:firstLine="0"/>
        <w:jc w:val="both"/>
        <w:rPr>
          <w:i/>
          <w:sz w:val="24"/>
        </w:rPr>
      </w:pPr>
      <w:r>
        <w:rPr>
          <w:i/>
          <w:sz w:val="24"/>
        </w:rPr>
        <w:t>«тащить»</w:t>
      </w:r>
      <w:r>
        <w:rPr>
          <w:i/>
          <w:spacing w:val="21"/>
          <w:sz w:val="24"/>
        </w:rPr>
        <w:t> </w:t>
      </w:r>
      <w:r>
        <w:rPr>
          <w:i/>
          <w:sz w:val="24"/>
        </w:rPr>
        <w:t>-</w:t>
      </w:r>
      <w:r>
        <w:rPr>
          <w:i/>
          <w:spacing w:val="22"/>
          <w:sz w:val="24"/>
        </w:rPr>
        <w:t> </w:t>
      </w:r>
      <w:r>
        <w:rPr>
          <w:i/>
          <w:sz w:val="24"/>
        </w:rPr>
        <w:t>«вперед»</w:t>
      </w:r>
      <w:r>
        <w:rPr>
          <w:i/>
          <w:spacing w:val="22"/>
          <w:sz w:val="24"/>
        </w:rPr>
        <w:t> </w:t>
      </w:r>
      <w:r>
        <w:rPr>
          <w:i/>
          <w:sz w:val="24"/>
        </w:rPr>
        <w:t>-</w:t>
      </w:r>
      <w:r>
        <w:rPr>
          <w:i/>
          <w:spacing w:val="21"/>
          <w:sz w:val="24"/>
        </w:rPr>
        <w:t> </w:t>
      </w:r>
      <w:r>
        <w:rPr>
          <w:i/>
          <w:sz w:val="24"/>
        </w:rPr>
        <w:t>«налево»</w:t>
      </w:r>
      <w:r>
        <w:rPr>
          <w:i/>
          <w:spacing w:val="22"/>
          <w:sz w:val="24"/>
        </w:rPr>
        <w:t> </w:t>
      </w:r>
      <w:r>
        <w:rPr>
          <w:i/>
          <w:spacing w:val="-10"/>
          <w:sz w:val="24"/>
        </w:rPr>
        <w:t>-</w:t>
      </w:r>
    </w:p>
    <w:p>
      <w:pPr>
        <w:pStyle w:val="BodyText"/>
        <w:tabs>
          <w:tab w:pos="3363" w:val="left" w:leader="none"/>
        </w:tabs>
        <w:ind w:left="172" w:right="1948"/>
        <w:jc w:val="both"/>
      </w:pPr>
      <w:r>
        <w:rPr>
          <w:i/>
        </w:rPr>
        <w:t>«налево» - «тащить»</w:t>
      </w:r>
      <w:r>
        <w:rPr/>
        <w:t>- мы не сможем зашифровать с помощь </w:t>
      </w:r>
      <w:r>
        <w:rPr>
          <w:spacing w:val="-2"/>
        </w:rPr>
        <w:t>знака-повторитель?»</w:t>
      </w:r>
      <w:r>
        <w:rPr/>
        <w:tab/>
      </w:r>
      <w:r>
        <w:rPr>
          <w:spacing w:val="-4"/>
        </w:rPr>
        <w:t>(нет </w:t>
      </w:r>
      <w:r>
        <w:rPr/>
        <w:t>повторяющегося набора команд)</w:t>
      </w:r>
    </w:p>
    <w:p>
      <w:pPr>
        <w:pStyle w:val="BodyText"/>
        <w:spacing w:after="0"/>
        <w:jc w:val="both"/>
        <w:sectPr>
          <w:pgSz w:w="11910" w:h="16840"/>
          <w:pgMar w:header="0" w:footer="965" w:top="500" w:bottom="1180" w:left="0" w:right="283"/>
          <w:cols w:num="2" w:equalWidth="0">
            <w:col w:w="5850" w:space="40"/>
            <w:col w:w="5737"/>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3549"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2138" w:val="left" w:leader="none"/>
              </w:tabs>
              <w:ind w:left="107" w:right="95"/>
              <w:jc w:val="both"/>
              <w:rPr>
                <w:sz w:val="24"/>
              </w:rPr>
            </w:pPr>
            <w:r>
              <w:rPr>
                <w:sz w:val="24"/>
              </w:rPr>
              <w:t>Предлагает присесть за столы, </w:t>
            </w:r>
            <w:r>
              <w:rPr>
                <w:spacing w:val="-2"/>
                <w:sz w:val="24"/>
              </w:rPr>
              <w:t>перенести</w:t>
            </w:r>
            <w:r>
              <w:rPr>
                <w:sz w:val="24"/>
              </w:rPr>
              <w:tab/>
            </w:r>
            <w:r>
              <w:rPr>
                <w:spacing w:val="-2"/>
                <w:sz w:val="24"/>
              </w:rPr>
              <w:t>составленную </w:t>
            </w:r>
            <w:r>
              <w:rPr>
                <w:sz w:val="24"/>
              </w:rPr>
              <w:t>программу в среду ПиктоМир.</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3"/>
              <w:rPr>
                <w:sz w:val="24"/>
              </w:rPr>
            </w:pPr>
          </w:p>
          <w:p>
            <w:pPr>
              <w:pStyle w:val="TableParagraph"/>
              <w:tabs>
                <w:tab w:pos="1498" w:val="left" w:leader="none"/>
                <w:tab w:pos="2066" w:val="left" w:leader="none"/>
                <w:tab w:pos="2179" w:val="left" w:leader="none"/>
                <w:tab w:pos="2710" w:val="left" w:leader="none"/>
                <w:tab w:pos="3470" w:val="left" w:leader="none"/>
              </w:tabs>
              <w:ind w:left="107" w:right="90"/>
              <w:jc w:val="both"/>
              <w:rPr>
                <w:sz w:val="24"/>
              </w:rPr>
            </w:pPr>
            <w:r>
              <w:rPr>
                <w:sz w:val="24"/>
              </w:rPr>
              <w:t>Предлагает заполнить шаблон программы с повторителем, ориентируясь на одну из уже составленных на магнитной</w:t>
            </w:r>
            <w:r>
              <w:rPr>
                <w:spacing w:val="40"/>
                <w:sz w:val="24"/>
              </w:rPr>
              <w:t> </w:t>
            </w:r>
            <w:r>
              <w:rPr>
                <w:spacing w:val="-4"/>
                <w:sz w:val="24"/>
              </w:rPr>
              <w:t>доске</w:t>
            </w:r>
            <w:r>
              <w:rPr>
                <w:sz w:val="24"/>
              </w:rPr>
              <w:tab/>
            </w:r>
            <w:r>
              <w:rPr>
                <w:spacing w:val="-2"/>
                <w:sz w:val="24"/>
              </w:rPr>
              <w:t>программы</w:t>
            </w:r>
            <w:r>
              <w:rPr>
                <w:sz w:val="24"/>
              </w:rPr>
              <w:tab/>
              <w:tab/>
            </w:r>
            <w:r>
              <w:rPr>
                <w:spacing w:val="-10"/>
                <w:sz w:val="24"/>
              </w:rPr>
              <w:t>с </w:t>
            </w:r>
            <w:r>
              <w:rPr>
                <w:spacing w:val="-2"/>
                <w:sz w:val="24"/>
              </w:rPr>
              <w:t>повторяющимся</w:t>
            </w:r>
            <w:r>
              <w:rPr>
                <w:sz w:val="24"/>
              </w:rPr>
              <w:tab/>
              <w:tab/>
              <w:tab/>
            </w:r>
            <w:r>
              <w:rPr>
                <w:spacing w:val="-2"/>
                <w:sz w:val="24"/>
              </w:rPr>
              <w:t>набором </w:t>
            </w:r>
            <w:r>
              <w:rPr>
                <w:sz w:val="24"/>
              </w:rPr>
              <w:t>команд, не используя Копилку выполненных команд, и </w:t>
            </w:r>
            <w:r>
              <w:rPr>
                <w:spacing w:val="-2"/>
                <w:sz w:val="24"/>
              </w:rPr>
              <w:t>проверить</w:t>
            </w:r>
            <w:r>
              <w:rPr>
                <w:sz w:val="24"/>
              </w:rPr>
              <w:tab/>
              <w:tab/>
              <w:tab/>
            </w:r>
            <w:r>
              <w:rPr>
                <w:spacing w:val="-2"/>
                <w:sz w:val="24"/>
              </w:rPr>
              <w:t>правильность </w:t>
            </w:r>
            <w:r>
              <w:rPr>
                <w:sz w:val="24"/>
              </w:rPr>
              <w:t>составленной программы с помощью кнопки «зеленая </w:t>
            </w:r>
            <w:r>
              <w:rPr>
                <w:spacing w:val="-2"/>
                <w:sz w:val="24"/>
              </w:rPr>
              <w:t>стрелка».</w:t>
            </w:r>
            <w:r>
              <w:rPr>
                <w:sz w:val="24"/>
              </w:rPr>
              <w:tab/>
              <w:tab/>
            </w:r>
            <w:r>
              <w:rPr>
                <w:spacing w:val="-2"/>
                <w:sz w:val="24"/>
              </w:rPr>
              <w:t>Контролирует, </w:t>
            </w:r>
            <w:r>
              <w:rPr>
                <w:sz w:val="24"/>
              </w:rPr>
              <w:t>помогает детям.</w:t>
            </w:r>
          </w:p>
          <w:p>
            <w:pPr>
              <w:pStyle w:val="TableParagraph"/>
              <w:spacing w:before="9"/>
              <w:ind w:left="107" w:right="93"/>
              <w:jc w:val="both"/>
              <w:rPr>
                <w:sz w:val="24"/>
              </w:rPr>
            </w:pPr>
            <w:r>
              <w:rPr>
                <w:sz w:val="24"/>
              </w:rPr>
              <w:t>Уточняет, у всех ли Робот выполнил задание, можно ли сказать, что программа зашифрована верно.</w:t>
            </w:r>
          </w:p>
          <w:p>
            <w:pPr>
              <w:pStyle w:val="TableParagraph"/>
              <w:ind w:left="107" w:right="92"/>
              <w:jc w:val="both"/>
              <w:rPr>
                <w:sz w:val="24"/>
              </w:rPr>
            </w:pPr>
            <w:r>
              <w:rPr>
                <w:sz w:val="24"/>
              </w:rPr>
              <w:t>Напоминает</w:t>
            </w:r>
            <w:r>
              <w:rPr>
                <w:spacing w:val="-2"/>
                <w:sz w:val="24"/>
              </w:rPr>
              <w:t> </w:t>
            </w:r>
            <w:r>
              <w:rPr>
                <w:sz w:val="24"/>
              </w:rPr>
              <w:t>детям,</w:t>
            </w:r>
            <w:r>
              <w:rPr>
                <w:spacing w:val="-3"/>
                <w:sz w:val="24"/>
              </w:rPr>
              <w:t> </w:t>
            </w:r>
            <w:r>
              <w:rPr>
                <w:sz w:val="24"/>
              </w:rPr>
              <w:t>допустившим ошибку при </w:t>
            </w:r>
            <w:r>
              <w:rPr>
                <w:sz w:val="24"/>
              </w:rPr>
              <w:t>заполнении</w:t>
            </w:r>
            <w:r>
              <w:rPr>
                <w:spacing w:val="40"/>
                <w:sz w:val="24"/>
              </w:rPr>
              <w:t> </w:t>
            </w:r>
            <w:r>
              <w:rPr>
                <w:sz w:val="24"/>
              </w:rPr>
              <w:t>шаблона, как ее исправить.</w:t>
            </w:r>
          </w:p>
        </w:tc>
        <w:tc>
          <w:tcPr>
            <w:tcW w:w="3828" w:type="dxa"/>
            <w:tcBorders>
              <w:bottom w:val="nil"/>
            </w:tcBorders>
          </w:tcPr>
          <w:p>
            <w:pPr>
              <w:pStyle w:val="TableParagraph"/>
              <w:ind w:left="108" w:right="696"/>
              <w:rPr>
                <w:sz w:val="24"/>
              </w:rPr>
            </w:pPr>
            <w:r>
              <w:rPr>
                <w:sz w:val="24"/>
              </w:rPr>
              <w:t>Загружают</w:t>
            </w:r>
            <w:r>
              <w:rPr>
                <w:spacing w:val="-15"/>
                <w:sz w:val="24"/>
              </w:rPr>
              <w:t> </w:t>
            </w:r>
            <w:r>
              <w:rPr>
                <w:sz w:val="24"/>
              </w:rPr>
              <w:t>Игру</w:t>
            </w:r>
            <w:r>
              <w:rPr>
                <w:spacing w:val="-15"/>
                <w:sz w:val="24"/>
              </w:rPr>
              <w:t> </w:t>
            </w:r>
            <w:r>
              <w:rPr>
                <w:sz w:val="24"/>
              </w:rPr>
              <w:t>2.27.2. Отвечают на вопросы:</w:t>
            </w:r>
          </w:p>
          <w:p>
            <w:pPr>
              <w:pStyle w:val="TableParagraph"/>
              <w:tabs>
                <w:tab w:pos="1287" w:val="left" w:leader="none"/>
                <w:tab w:pos="2666" w:val="left" w:leader="none"/>
                <w:tab w:pos="3346" w:val="left" w:leader="none"/>
              </w:tabs>
              <w:ind w:left="108" w:right="93"/>
              <w:rPr>
                <w:sz w:val="24"/>
              </w:rPr>
            </w:pPr>
            <w:r>
              <w:rPr>
                <w:spacing w:val="-2"/>
                <w:sz w:val="24"/>
              </w:rPr>
              <w:t>«Шаблон</w:t>
            </w:r>
            <w:r>
              <w:rPr>
                <w:sz w:val="24"/>
              </w:rPr>
              <w:tab/>
            </w:r>
            <w:r>
              <w:rPr>
                <w:spacing w:val="-2"/>
                <w:sz w:val="24"/>
              </w:rPr>
              <w:t>программы</w:t>
            </w:r>
            <w:r>
              <w:rPr>
                <w:sz w:val="24"/>
              </w:rPr>
              <w:tab/>
            </w:r>
            <w:r>
              <w:rPr>
                <w:spacing w:val="-4"/>
                <w:sz w:val="24"/>
              </w:rPr>
              <w:t>пуст</w:t>
            </w:r>
            <w:r>
              <w:rPr>
                <w:sz w:val="24"/>
              </w:rPr>
              <w:tab/>
            </w:r>
            <w:r>
              <w:rPr>
                <w:spacing w:val="-4"/>
                <w:sz w:val="24"/>
              </w:rPr>
              <w:t>или </w:t>
            </w:r>
            <w:r>
              <w:rPr>
                <w:sz w:val="24"/>
              </w:rPr>
              <w:t>частично заполнен?» (пуст)</w:t>
            </w:r>
          </w:p>
          <w:p>
            <w:pPr>
              <w:pStyle w:val="TableParagraph"/>
              <w:tabs>
                <w:tab w:pos="1715" w:val="left" w:leader="none"/>
                <w:tab w:pos="3614" w:val="left" w:leader="none"/>
              </w:tabs>
              <w:ind w:left="108" w:right="94"/>
              <w:jc w:val="both"/>
              <w:rPr>
                <w:sz w:val="24"/>
              </w:rPr>
            </w:pPr>
            <w:r>
              <w:rPr>
                <w:sz w:val="24"/>
              </w:rPr>
              <w:t>«Нужно заполнить шаблон программы в несколько строк, как на магнитной доске или шаблон программы с повторителем?» </w:t>
            </w:r>
            <w:r>
              <w:rPr>
                <w:spacing w:val="-2"/>
                <w:sz w:val="24"/>
              </w:rPr>
              <w:t>(шаблон</w:t>
            </w:r>
            <w:r>
              <w:rPr>
                <w:sz w:val="24"/>
              </w:rPr>
              <w:tab/>
            </w:r>
            <w:r>
              <w:rPr>
                <w:spacing w:val="-2"/>
                <w:sz w:val="24"/>
              </w:rPr>
              <w:t>программы</w:t>
            </w:r>
            <w:r>
              <w:rPr>
                <w:sz w:val="24"/>
              </w:rPr>
              <w:tab/>
            </w:r>
            <w:r>
              <w:rPr>
                <w:spacing w:val="-10"/>
                <w:sz w:val="24"/>
              </w:rPr>
              <w:t>с </w:t>
            </w:r>
            <w:r>
              <w:rPr>
                <w:spacing w:val="-2"/>
                <w:sz w:val="24"/>
              </w:rPr>
              <w:t>повторителем)</w:t>
            </w:r>
          </w:p>
          <w:p>
            <w:pPr>
              <w:pStyle w:val="TableParagraph"/>
              <w:tabs>
                <w:tab w:pos="1675" w:val="left" w:leader="none"/>
                <w:tab w:pos="2287" w:val="left" w:leader="none"/>
                <w:tab w:pos="3154" w:val="left" w:leader="none"/>
                <w:tab w:pos="3614" w:val="left" w:leader="none"/>
              </w:tabs>
              <w:ind w:left="108" w:right="94"/>
              <w:jc w:val="both"/>
              <w:rPr>
                <w:sz w:val="24"/>
              </w:rPr>
            </w:pPr>
            <w:r>
              <w:rPr>
                <w:sz w:val="24"/>
              </w:rPr>
              <w:t>«Какими из четырех программ, составленных на магнитной доске, мы сможем воспользоваться, чтобы зашифровать их с помощью знака-повторитель и заполнить </w:t>
            </w:r>
            <w:r>
              <w:rPr>
                <w:spacing w:val="-2"/>
                <w:sz w:val="24"/>
              </w:rPr>
              <w:t>шаблон</w:t>
            </w:r>
            <w:r>
              <w:rPr>
                <w:sz w:val="24"/>
              </w:rPr>
              <w:tab/>
            </w:r>
            <w:r>
              <w:rPr>
                <w:spacing w:val="-2"/>
                <w:sz w:val="24"/>
              </w:rPr>
              <w:t>программы</w:t>
            </w:r>
            <w:r>
              <w:rPr>
                <w:sz w:val="24"/>
              </w:rPr>
              <w:tab/>
              <w:tab/>
            </w:r>
            <w:r>
              <w:rPr>
                <w:spacing w:val="-10"/>
                <w:sz w:val="24"/>
              </w:rPr>
              <w:t>с </w:t>
            </w:r>
            <w:r>
              <w:rPr>
                <w:spacing w:val="-2"/>
                <w:sz w:val="24"/>
              </w:rPr>
              <w:t>повторителем</w:t>
            </w:r>
            <w:r>
              <w:rPr>
                <w:sz w:val="24"/>
              </w:rPr>
              <w:tab/>
              <w:tab/>
            </w:r>
            <w:r>
              <w:rPr>
                <w:spacing w:val="-10"/>
                <w:sz w:val="24"/>
              </w:rPr>
              <w:t>в</w:t>
            </w:r>
            <w:r>
              <w:rPr>
                <w:sz w:val="24"/>
              </w:rPr>
              <w:tab/>
            </w:r>
            <w:r>
              <w:rPr>
                <w:spacing w:val="-4"/>
                <w:sz w:val="24"/>
              </w:rPr>
              <w:t>среде </w:t>
            </w:r>
            <w:r>
              <w:rPr>
                <w:spacing w:val="-2"/>
                <w:sz w:val="24"/>
              </w:rPr>
              <w:t>ПиктоМир?»</w:t>
            </w:r>
          </w:p>
          <w:p>
            <w:pPr>
              <w:pStyle w:val="TableParagraph"/>
              <w:ind w:left="108" w:right="93"/>
              <w:jc w:val="both"/>
              <w:rPr>
                <w:sz w:val="24"/>
              </w:rPr>
            </w:pPr>
            <w:r>
              <w:rPr>
                <w:sz w:val="24"/>
              </w:rPr>
              <w:t>«Какой знак-повторитель вы поставите перед </w:t>
            </w:r>
            <w:r>
              <w:rPr>
                <w:sz w:val="24"/>
              </w:rPr>
              <w:t>блоком повторяющегося набора команд?» </w:t>
            </w:r>
            <w:r>
              <w:rPr>
                <w:spacing w:val="-2"/>
                <w:sz w:val="24"/>
              </w:rPr>
              <w:t>(два)</w:t>
            </w:r>
          </w:p>
          <w:p>
            <w:pPr>
              <w:pStyle w:val="TableParagraph"/>
              <w:spacing w:before="13"/>
              <w:ind w:left="108" w:right="95"/>
              <w:jc w:val="both"/>
              <w:rPr>
                <w:sz w:val="24"/>
              </w:rPr>
            </w:pPr>
            <w:r>
              <w:rPr>
                <w:sz w:val="24"/>
              </w:rPr>
              <w:t>Заполняют шаблон программы с повторителем, ориентируясь на свою одну из составленных на магнитной доске программ.</w:t>
            </w:r>
          </w:p>
          <w:p>
            <w:pPr>
              <w:pStyle w:val="TableParagraph"/>
              <w:tabs>
                <w:tab w:pos="2475" w:val="left" w:leader="none"/>
              </w:tabs>
              <w:ind w:left="108" w:right="91"/>
              <w:jc w:val="both"/>
              <w:rPr>
                <w:sz w:val="24"/>
              </w:rPr>
            </w:pPr>
            <w:r>
              <w:rPr>
                <w:sz w:val="24"/>
              </w:rPr>
              <w:t>Запускают программу, нажимают на кнопку «зеленая стрелка» на </w:t>
            </w:r>
            <w:r>
              <w:rPr>
                <w:i/>
                <w:sz w:val="24"/>
              </w:rPr>
              <w:t>панели </w:t>
            </w:r>
            <w:r>
              <w:rPr>
                <w:sz w:val="24"/>
              </w:rPr>
              <w:t>с кнопками управления </w:t>
            </w:r>
            <w:r>
              <w:rPr>
                <w:spacing w:val="-2"/>
                <w:sz w:val="24"/>
              </w:rPr>
              <w:t>процессом</w:t>
            </w:r>
            <w:r>
              <w:rPr>
                <w:sz w:val="24"/>
              </w:rPr>
              <w:tab/>
            </w:r>
            <w:r>
              <w:rPr>
                <w:spacing w:val="-2"/>
                <w:sz w:val="24"/>
              </w:rPr>
              <w:t>выполнения</w:t>
            </w:r>
          </w:p>
          <w:p>
            <w:pPr>
              <w:pStyle w:val="TableParagraph"/>
              <w:tabs>
                <w:tab w:pos="2251" w:val="left" w:leader="none"/>
              </w:tabs>
              <w:ind w:left="108" w:right="95"/>
              <w:jc w:val="both"/>
              <w:rPr>
                <w:sz w:val="24"/>
              </w:rPr>
            </w:pPr>
            <w:r>
              <w:rPr>
                <w:spacing w:val="-2"/>
                <w:sz w:val="24"/>
              </w:rPr>
              <w:t>программы</w:t>
            </w:r>
            <w:r>
              <w:rPr>
                <w:sz w:val="24"/>
              </w:rPr>
              <w:tab/>
            </w:r>
            <w:r>
              <w:rPr>
                <w:spacing w:val="-2"/>
                <w:sz w:val="24"/>
              </w:rPr>
              <w:t>компьютером, </w:t>
            </w:r>
            <w:r>
              <w:rPr>
                <w:sz w:val="24"/>
              </w:rPr>
              <w:t>проверяют - верно ли составлена </w:t>
            </w:r>
            <w:r>
              <w:rPr>
                <w:spacing w:val="-2"/>
                <w:sz w:val="24"/>
              </w:rPr>
              <w:t>программа.</w:t>
            </w:r>
          </w:p>
          <w:p>
            <w:pPr>
              <w:pStyle w:val="TableParagraph"/>
              <w:ind w:left="108" w:right="95"/>
              <w:jc w:val="both"/>
              <w:rPr>
                <w:sz w:val="24"/>
              </w:rPr>
            </w:pPr>
            <w:r>
              <w:rPr>
                <w:sz w:val="24"/>
              </w:rPr>
              <w:t>Слышат фанфары, робот успешно выполнил задание.</w:t>
            </w:r>
          </w:p>
          <w:p>
            <w:pPr>
              <w:pStyle w:val="TableParagraph"/>
              <w:tabs>
                <w:tab w:pos="1640" w:val="left" w:leader="none"/>
                <w:tab w:pos="2556" w:val="left" w:leader="none"/>
              </w:tabs>
              <w:spacing w:before="9"/>
              <w:ind w:left="108" w:right="93"/>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вспоминая порядок выполнения действий для обнаружения неверной команды в составленной программе в среде ПиктоМир Дети, которые быстро выполнили </w:t>
            </w:r>
            <w:r>
              <w:rPr>
                <w:spacing w:val="-2"/>
                <w:sz w:val="24"/>
              </w:rPr>
              <w:t>задание</w:t>
            </w:r>
            <w:r>
              <w:rPr>
                <w:sz w:val="24"/>
              </w:rPr>
              <w:tab/>
            </w:r>
            <w:r>
              <w:rPr>
                <w:spacing w:val="-6"/>
                <w:sz w:val="24"/>
              </w:rPr>
              <w:t>2,</w:t>
            </w:r>
            <w:r>
              <w:rPr>
                <w:sz w:val="24"/>
              </w:rPr>
              <w:tab/>
            </w:r>
            <w:r>
              <w:rPr>
                <w:spacing w:val="-2"/>
                <w:sz w:val="24"/>
              </w:rPr>
              <w:t>выполняют </w:t>
            </w:r>
            <w:r>
              <w:rPr>
                <w:sz w:val="24"/>
              </w:rPr>
              <w:t>дополнительно задания 1,3,4 игры 2.27, пока остальные не закончат выполнение</w:t>
            </w:r>
            <w:r>
              <w:rPr>
                <w:spacing w:val="54"/>
                <w:w w:val="150"/>
                <w:sz w:val="24"/>
              </w:rPr>
              <w:t>  </w:t>
            </w:r>
            <w:r>
              <w:rPr>
                <w:sz w:val="24"/>
              </w:rPr>
              <w:t>и</w:t>
            </w:r>
            <w:r>
              <w:rPr>
                <w:spacing w:val="54"/>
                <w:w w:val="150"/>
                <w:sz w:val="24"/>
              </w:rPr>
              <w:t>  </w:t>
            </w:r>
            <w:r>
              <w:rPr>
                <w:sz w:val="24"/>
              </w:rPr>
              <w:t>проверку</w:t>
            </w:r>
            <w:r>
              <w:rPr>
                <w:spacing w:val="55"/>
                <w:w w:val="150"/>
                <w:sz w:val="24"/>
              </w:rPr>
              <w:t>  </w:t>
            </w:r>
            <w:r>
              <w:rPr>
                <w:sz w:val="24"/>
              </w:rPr>
              <w:t>2-</w:t>
            </w:r>
            <w:r>
              <w:rPr>
                <w:spacing w:val="-5"/>
                <w:sz w:val="24"/>
              </w:rPr>
              <w:t>го</w:t>
            </w:r>
          </w:p>
          <w:p>
            <w:pPr>
              <w:pStyle w:val="TableParagraph"/>
              <w:spacing w:line="259" w:lineRule="exact" w:before="1"/>
              <w:ind w:left="108"/>
              <w:rPr>
                <w:sz w:val="24"/>
              </w:rPr>
            </w:pPr>
            <w:r>
              <w:rPr>
                <w:spacing w:val="-2"/>
                <w:sz w:val="24"/>
              </w:rPr>
              <w:t>задания.</w:t>
            </w:r>
          </w:p>
        </w:tc>
        <w:tc>
          <w:tcPr>
            <w:tcW w:w="1416" w:type="dxa"/>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1567"/>
        <w:gridCol w:w="1633"/>
        <w:gridCol w:w="626"/>
        <w:gridCol w:w="1416"/>
      </w:tblGrid>
      <w:tr>
        <w:trPr>
          <w:trHeight w:val="2206" w:hRule="atLeast"/>
        </w:trPr>
        <w:tc>
          <w:tcPr>
            <w:tcW w:w="1812" w:type="dxa"/>
          </w:tcPr>
          <w:p>
            <w:pPr>
              <w:pStyle w:val="TableParagraph"/>
              <w:rPr>
                <w:sz w:val="22"/>
              </w:rPr>
            </w:pPr>
          </w:p>
        </w:tc>
        <w:tc>
          <w:tcPr>
            <w:tcW w:w="3685" w:type="dxa"/>
            <w:tcBorders>
              <w:top w:val="nil"/>
            </w:tcBorders>
          </w:tcPr>
          <w:p>
            <w:pPr>
              <w:pStyle w:val="TableParagraph"/>
              <w:ind w:left="107" w:right="92"/>
              <w:jc w:val="both"/>
              <w:rPr>
                <w:sz w:val="24"/>
              </w:rPr>
            </w:pPr>
            <w:r>
              <w:rPr>
                <w:sz w:val="24"/>
              </w:rPr>
              <w:t>Когда все дети выполняли задание 2 игры 2.27, обращает внимание, что у всех появилось изображение «Улыбающийся Робот и Звездочка», значит, программа зашифрована верно и получена</w:t>
            </w:r>
            <w:r>
              <w:rPr>
                <w:spacing w:val="66"/>
                <w:sz w:val="24"/>
              </w:rPr>
              <w:t> </w:t>
            </w:r>
            <w:r>
              <w:rPr>
                <w:sz w:val="24"/>
              </w:rPr>
              <w:t>жителями</w:t>
            </w:r>
            <w:r>
              <w:rPr>
                <w:spacing w:val="66"/>
                <w:sz w:val="24"/>
              </w:rPr>
              <w:t> </w:t>
            </w:r>
            <w:r>
              <w:rPr>
                <w:spacing w:val="-2"/>
                <w:sz w:val="24"/>
              </w:rPr>
              <w:t>королевства</w:t>
            </w:r>
          </w:p>
          <w:p>
            <w:pPr>
              <w:pStyle w:val="TableParagraph"/>
              <w:spacing w:line="255" w:lineRule="exact"/>
              <w:ind w:left="107"/>
              <w:rPr>
                <w:sz w:val="24"/>
              </w:rPr>
            </w:pPr>
            <w:r>
              <w:rPr>
                <w:spacing w:val="-2"/>
                <w:sz w:val="24"/>
              </w:rPr>
              <w:t>ЛунЛу.</w:t>
            </w:r>
          </w:p>
        </w:tc>
        <w:tc>
          <w:tcPr>
            <w:tcW w:w="3826" w:type="dxa"/>
            <w:gridSpan w:val="3"/>
            <w:tcBorders>
              <w:top w:val="nil"/>
            </w:tcBorders>
          </w:tcPr>
          <w:p>
            <w:pPr>
              <w:pStyle w:val="TableParagraph"/>
              <w:spacing w:line="275" w:lineRule="exact"/>
              <w:ind w:left="108"/>
              <w:rPr>
                <w:sz w:val="24"/>
              </w:rPr>
            </w:pPr>
            <w:r>
              <w:rPr>
                <w:spacing w:val="-10"/>
                <w:sz w:val="24"/>
              </w:rPr>
              <w:t>.</w:t>
            </w:r>
          </w:p>
        </w:tc>
        <w:tc>
          <w:tcPr>
            <w:tcW w:w="1416" w:type="dxa"/>
          </w:tcPr>
          <w:p>
            <w:pPr>
              <w:pStyle w:val="TableParagraph"/>
              <w:rPr>
                <w:sz w:val="22"/>
              </w:rPr>
            </w:pPr>
          </w:p>
        </w:tc>
      </w:tr>
      <w:tr>
        <w:trPr>
          <w:trHeight w:val="1112" w:hRule="atLeast"/>
        </w:trPr>
        <w:tc>
          <w:tcPr>
            <w:tcW w:w="1812" w:type="dxa"/>
            <w:tcBorders>
              <w:bottom w:val="nil"/>
            </w:tcBorders>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Borders>
              <w:bottom w:val="nil"/>
            </w:tcBorders>
          </w:tcPr>
          <w:p>
            <w:pPr>
              <w:pStyle w:val="TableParagraph"/>
              <w:tabs>
                <w:tab w:pos="2570" w:val="left" w:leader="none"/>
              </w:tabs>
              <w:spacing w:line="276" w:lineRule="exact"/>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w:t>
            </w:r>
            <w:r>
              <w:rPr>
                <w:spacing w:val="58"/>
                <w:w w:val="150"/>
                <w:sz w:val="24"/>
              </w:rPr>
              <w:t>  </w:t>
            </w:r>
            <w:r>
              <w:rPr>
                <w:sz w:val="24"/>
              </w:rPr>
              <w:t>силы</w:t>
            </w:r>
            <w:r>
              <w:rPr>
                <w:spacing w:val="58"/>
                <w:w w:val="150"/>
                <w:sz w:val="24"/>
              </w:rPr>
              <w:t>  </w:t>
            </w:r>
            <w:r>
              <w:rPr>
                <w:sz w:val="24"/>
              </w:rPr>
              <w:t>и</w:t>
            </w:r>
            <w:r>
              <w:rPr>
                <w:spacing w:val="61"/>
                <w:w w:val="150"/>
                <w:sz w:val="24"/>
              </w:rPr>
              <w:t>  </w:t>
            </w:r>
            <w:r>
              <w:rPr>
                <w:spacing w:val="-4"/>
                <w:sz w:val="24"/>
              </w:rPr>
              <w:t>снять</w:t>
            </w:r>
          </w:p>
        </w:tc>
        <w:tc>
          <w:tcPr>
            <w:tcW w:w="1567" w:type="dxa"/>
            <w:tcBorders>
              <w:bottom w:val="nil"/>
              <w:right w:val="nil"/>
            </w:tcBorders>
          </w:tcPr>
          <w:p>
            <w:pPr>
              <w:pStyle w:val="TableParagraph"/>
              <w:spacing w:before="2"/>
              <w:ind w:left="108" w:right="305"/>
              <w:rPr>
                <w:sz w:val="24"/>
              </w:rPr>
            </w:pPr>
            <w:r>
              <w:rPr>
                <w:spacing w:val="-2"/>
                <w:sz w:val="24"/>
              </w:rPr>
              <w:t>Повторяют педагогом.</w:t>
            </w:r>
          </w:p>
        </w:tc>
        <w:tc>
          <w:tcPr>
            <w:tcW w:w="1633" w:type="dxa"/>
            <w:tcBorders>
              <w:left w:val="nil"/>
              <w:bottom w:val="nil"/>
              <w:right w:val="nil"/>
            </w:tcBorders>
          </w:tcPr>
          <w:p>
            <w:pPr>
              <w:pStyle w:val="TableParagraph"/>
              <w:spacing w:before="2"/>
              <w:ind w:left="321"/>
              <w:rPr>
                <w:sz w:val="24"/>
              </w:rPr>
            </w:pPr>
            <w:r>
              <w:rPr>
                <w:spacing w:val="-2"/>
                <w:sz w:val="24"/>
              </w:rPr>
              <w:t>движения</w:t>
            </w:r>
          </w:p>
        </w:tc>
        <w:tc>
          <w:tcPr>
            <w:tcW w:w="626" w:type="dxa"/>
            <w:tcBorders>
              <w:left w:val="nil"/>
              <w:bottom w:val="nil"/>
            </w:tcBorders>
          </w:tcPr>
          <w:p>
            <w:pPr>
              <w:pStyle w:val="TableParagraph"/>
              <w:spacing w:before="2"/>
              <w:ind w:left="323"/>
              <w:rPr>
                <w:sz w:val="24"/>
              </w:rPr>
            </w:pPr>
            <w:r>
              <w:rPr>
                <w:spacing w:val="-5"/>
                <w:sz w:val="24"/>
              </w:rPr>
              <w:t>за</w:t>
            </w:r>
          </w:p>
        </w:tc>
        <w:tc>
          <w:tcPr>
            <w:tcW w:w="1416" w:type="dxa"/>
            <w:tcBorders>
              <w:bottom w:val="nil"/>
            </w:tcBorders>
          </w:tcPr>
          <w:p>
            <w:pPr>
              <w:pStyle w:val="TableParagraph"/>
              <w:spacing w:before="3"/>
              <w:ind w:left="503" w:right="100" w:hanging="360"/>
              <w:rPr>
                <w:sz w:val="21"/>
              </w:rPr>
            </w:pPr>
            <w:r>
              <w:rPr>
                <w:spacing w:val="-2"/>
                <w:sz w:val="21"/>
              </w:rPr>
              <w:t>Приложение 1.1.6</w:t>
            </w: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напряжение</w:t>
            </w:r>
            <w:r>
              <w:rPr>
                <w:spacing w:val="30"/>
                <w:sz w:val="24"/>
              </w:rPr>
              <w:t> </w:t>
            </w:r>
            <w:r>
              <w:rPr>
                <w:sz w:val="24"/>
              </w:rPr>
              <w:t>с</w:t>
            </w:r>
            <w:r>
              <w:rPr>
                <w:spacing w:val="30"/>
                <w:sz w:val="24"/>
              </w:rPr>
              <w:t> </w:t>
            </w:r>
            <w:r>
              <w:rPr>
                <w:sz w:val="24"/>
              </w:rPr>
              <w:t>глаз</w:t>
            </w:r>
            <w:r>
              <w:rPr>
                <w:spacing w:val="31"/>
                <w:sz w:val="24"/>
              </w:rPr>
              <w:t> </w:t>
            </w:r>
            <w:r>
              <w:rPr>
                <w:sz w:val="24"/>
              </w:rPr>
              <w:t>и</w:t>
            </w:r>
            <w:r>
              <w:rPr>
                <w:spacing w:val="29"/>
                <w:sz w:val="24"/>
              </w:rPr>
              <w:t> </w:t>
            </w:r>
            <w:r>
              <w:rPr>
                <w:sz w:val="24"/>
              </w:rPr>
              <w:t>мышц</w:t>
            </w:r>
            <w:r>
              <w:rPr>
                <w:spacing w:val="30"/>
                <w:sz w:val="24"/>
              </w:rPr>
              <w:t> </w:t>
            </w:r>
            <w:r>
              <w:rPr>
                <w:spacing w:val="-4"/>
                <w:sz w:val="24"/>
              </w:rPr>
              <w:t>тела,</w:t>
            </w:r>
          </w:p>
        </w:tc>
        <w:tc>
          <w:tcPr>
            <w:tcW w:w="1567" w:type="dxa"/>
            <w:tcBorders>
              <w:top w:val="nil"/>
              <w:bottom w:val="nil"/>
              <w:right w:val="nil"/>
            </w:tcBorders>
          </w:tcPr>
          <w:p>
            <w:pPr>
              <w:pStyle w:val="TableParagraph"/>
              <w:rPr>
                <w:sz w:val="20"/>
              </w:rPr>
            </w:pPr>
          </w:p>
        </w:tc>
        <w:tc>
          <w:tcPr>
            <w:tcW w:w="1633" w:type="dxa"/>
            <w:tcBorders>
              <w:top w:val="nil"/>
              <w:left w:val="nil"/>
              <w:bottom w:val="nil"/>
              <w:right w:val="nil"/>
            </w:tcBorders>
          </w:tcPr>
          <w:p>
            <w:pPr>
              <w:pStyle w:val="TableParagraph"/>
              <w:rPr>
                <w:sz w:val="20"/>
              </w:rPr>
            </w:pPr>
          </w:p>
        </w:tc>
        <w:tc>
          <w:tcPr>
            <w:tcW w:w="626" w:type="dxa"/>
            <w:tcBorders>
              <w:top w:val="nil"/>
              <w:left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022" w:val="left" w:leader="none"/>
                <w:tab w:pos="1950" w:val="left" w:leader="none"/>
                <w:tab w:pos="3468" w:val="left" w:leader="none"/>
              </w:tabs>
              <w:spacing w:line="256" w:lineRule="exact"/>
              <w:ind w:left="107"/>
              <w:rPr>
                <w:sz w:val="24"/>
              </w:rPr>
            </w:pPr>
            <w:r>
              <w:rPr>
                <w:spacing w:val="-5"/>
                <w:sz w:val="24"/>
              </w:rPr>
              <w:t>так</w:t>
            </w:r>
            <w:r>
              <w:rPr>
                <w:sz w:val="24"/>
              </w:rPr>
              <w:tab/>
            </w:r>
            <w:r>
              <w:rPr>
                <w:spacing w:val="-5"/>
                <w:sz w:val="24"/>
              </w:rPr>
              <w:t>как</w:t>
            </w:r>
            <w:r>
              <w:rPr>
                <w:sz w:val="24"/>
              </w:rPr>
              <w:tab/>
            </w:r>
            <w:r>
              <w:rPr>
                <w:spacing w:val="-2"/>
                <w:sz w:val="24"/>
              </w:rPr>
              <w:t>работали</w:t>
            </w:r>
            <w:r>
              <w:rPr>
                <w:sz w:val="24"/>
              </w:rPr>
              <w:tab/>
            </w:r>
            <w:r>
              <w:rPr>
                <w:spacing w:val="-10"/>
                <w:sz w:val="24"/>
              </w:rPr>
              <w:t>с</w:t>
            </w:r>
          </w:p>
        </w:tc>
        <w:tc>
          <w:tcPr>
            <w:tcW w:w="1567" w:type="dxa"/>
            <w:tcBorders>
              <w:top w:val="nil"/>
              <w:bottom w:val="nil"/>
              <w:right w:val="nil"/>
            </w:tcBorders>
          </w:tcPr>
          <w:p>
            <w:pPr>
              <w:pStyle w:val="TableParagraph"/>
              <w:rPr>
                <w:sz w:val="20"/>
              </w:rPr>
            </w:pPr>
          </w:p>
        </w:tc>
        <w:tc>
          <w:tcPr>
            <w:tcW w:w="1633" w:type="dxa"/>
            <w:tcBorders>
              <w:top w:val="nil"/>
              <w:left w:val="nil"/>
              <w:bottom w:val="nil"/>
              <w:right w:val="nil"/>
            </w:tcBorders>
          </w:tcPr>
          <w:p>
            <w:pPr>
              <w:pStyle w:val="TableParagraph"/>
              <w:rPr>
                <w:sz w:val="20"/>
              </w:rPr>
            </w:pPr>
          </w:p>
        </w:tc>
        <w:tc>
          <w:tcPr>
            <w:tcW w:w="626" w:type="dxa"/>
            <w:tcBorders>
              <w:top w:val="nil"/>
              <w:left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pacing w:val="-2"/>
                <w:sz w:val="24"/>
              </w:rPr>
              <w:t>планшетами.Проводит</w:t>
            </w:r>
          </w:p>
        </w:tc>
        <w:tc>
          <w:tcPr>
            <w:tcW w:w="1567" w:type="dxa"/>
            <w:tcBorders>
              <w:top w:val="nil"/>
              <w:bottom w:val="nil"/>
              <w:right w:val="nil"/>
            </w:tcBorders>
          </w:tcPr>
          <w:p>
            <w:pPr>
              <w:pStyle w:val="TableParagraph"/>
              <w:rPr>
                <w:sz w:val="20"/>
              </w:rPr>
            </w:pPr>
          </w:p>
        </w:tc>
        <w:tc>
          <w:tcPr>
            <w:tcW w:w="1633" w:type="dxa"/>
            <w:tcBorders>
              <w:top w:val="nil"/>
              <w:left w:val="nil"/>
              <w:bottom w:val="nil"/>
              <w:right w:val="nil"/>
            </w:tcBorders>
          </w:tcPr>
          <w:p>
            <w:pPr>
              <w:pStyle w:val="TableParagraph"/>
              <w:rPr>
                <w:sz w:val="20"/>
              </w:rPr>
            </w:pPr>
          </w:p>
        </w:tc>
        <w:tc>
          <w:tcPr>
            <w:tcW w:w="626" w:type="dxa"/>
            <w:tcBorders>
              <w:top w:val="nil"/>
              <w:left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69" w:hRule="atLeast"/>
        </w:trPr>
        <w:tc>
          <w:tcPr>
            <w:tcW w:w="1812" w:type="dxa"/>
            <w:tcBorders>
              <w:top w:val="nil"/>
            </w:tcBorders>
          </w:tcPr>
          <w:p>
            <w:pPr>
              <w:pStyle w:val="TableParagraph"/>
              <w:rPr>
                <w:sz w:val="20"/>
              </w:rPr>
            </w:pPr>
          </w:p>
        </w:tc>
        <w:tc>
          <w:tcPr>
            <w:tcW w:w="3685" w:type="dxa"/>
            <w:tcBorders>
              <w:top w:val="nil"/>
            </w:tcBorders>
          </w:tcPr>
          <w:p>
            <w:pPr>
              <w:pStyle w:val="TableParagraph"/>
              <w:spacing w:line="250" w:lineRule="exact"/>
              <w:ind w:left="107"/>
              <w:rPr>
                <w:sz w:val="24"/>
              </w:rPr>
            </w:pPr>
            <w:r>
              <w:rPr>
                <w:sz w:val="24"/>
              </w:rPr>
              <w:t>зрительную</w:t>
            </w:r>
            <w:r>
              <w:rPr>
                <w:spacing w:val="-7"/>
                <w:sz w:val="24"/>
              </w:rPr>
              <w:t> </w:t>
            </w:r>
            <w:r>
              <w:rPr>
                <w:spacing w:val="-2"/>
                <w:sz w:val="24"/>
              </w:rPr>
              <w:t>гимнастику.</w:t>
            </w:r>
          </w:p>
        </w:tc>
        <w:tc>
          <w:tcPr>
            <w:tcW w:w="1567" w:type="dxa"/>
            <w:tcBorders>
              <w:top w:val="nil"/>
              <w:right w:val="nil"/>
            </w:tcBorders>
          </w:tcPr>
          <w:p>
            <w:pPr>
              <w:pStyle w:val="TableParagraph"/>
              <w:rPr>
                <w:sz w:val="20"/>
              </w:rPr>
            </w:pPr>
          </w:p>
        </w:tc>
        <w:tc>
          <w:tcPr>
            <w:tcW w:w="1633" w:type="dxa"/>
            <w:tcBorders>
              <w:top w:val="nil"/>
              <w:left w:val="nil"/>
              <w:right w:val="nil"/>
            </w:tcBorders>
          </w:tcPr>
          <w:p>
            <w:pPr>
              <w:pStyle w:val="TableParagraph"/>
              <w:rPr>
                <w:sz w:val="20"/>
              </w:rPr>
            </w:pPr>
          </w:p>
        </w:tc>
        <w:tc>
          <w:tcPr>
            <w:tcW w:w="626" w:type="dxa"/>
            <w:tcBorders>
              <w:top w:val="nil"/>
              <w:left w:val="nil"/>
            </w:tcBorders>
          </w:tcPr>
          <w:p>
            <w:pPr>
              <w:pStyle w:val="TableParagraph"/>
              <w:rPr>
                <w:sz w:val="20"/>
              </w:rPr>
            </w:pPr>
          </w:p>
        </w:tc>
        <w:tc>
          <w:tcPr>
            <w:tcW w:w="1416" w:type="dxa"/>
            <w:tcBorders>
              <w:top w:val="nil"/>
            </w:tcBorders>
          </w:tcPr>
          <w:p>
            <w:pPr>
              <w:pStyle w:val="TableParagraph"/>
              <w:rPr>
                <w:sz w:val="20"/>
              </w:rPr>
            </w:pPr>
          </w:p>
        </w:tc>
      </w:tr>
      <w:tr>
        <w:trPr>
          <w:trHeight w:val="275" w:hRule="atLeast"/>
        </w:trPr>
        <w:tc>
          <w:tcPr>
            <w:tcW w:w="1812" w:type="dxa"/>
            <w:tcBorders>
              <w:bottom w:val="nil"/>
            </w:tcBorders>
          </w:tcPr>
          <w:p>
            <w:pPr>
              <w:pStyle w:val="TableParagraph"/>
              <w:spacing w:line="251" w:lineRule="exact"/>
              <w:ind w:left="411"/>
              <w:rPr>
                <w:sz w:val="22"/>
              </w:rPr>
            </w:pPr>
            <w:r>
              <w:rPr>
                <w:spacing w:val="-2"/>
                <w:sz w:val="22"/>
              </w:rPr>
              <w:t>Рефлексия</w:t>
            </w:r>
          </w:p>
        </w:tc>
        <w:tc>
          <w:tcPr>
            <w:tcW w:w="3685" w:type="dxa"/>
            <w:tcBorders>
              <w:bottom w:val="nil"/>
            </w:tcBorders>
          </w:tcPr>
          <w:p>
            <w:pPr>
              <w:pStyle w:val="TableParagraph"/>
              <w:tabs>
                <w:tab w:pos="1626" w:val="left" w:leader="none"/>
                <w:tab w:pos="2342" w:val="left" w:leader="none"/>
                <w:tab w:pos="3462" w:val="left" w:leader="none"/>
              </w:tabs>
              <w:spacing w:line="255" w:lineRule="exact"/>
              <w:ind w:left="107"/>
              <w:rPr>
                <w:sz w:val="24"/>
              </w:rPr>
            </w:pPr>
            <w:r>
              <w:rPr>
                <w:spacing w:val="-2"/>
                <w:sz w:val="24"/>
              </w:rPr>
              <w:t>Приглашает</w:t>
            </w:r>
            <w:r>
              <w:rPr>
                <w:sz w:val="24"/>
              </w:rPr>
              <w:tab/>
            </w:r>
            <w:r>
              <w:rPr>
                <w:spacing w:val="-4"/>
                <w:sz w:val="24"/>
              </w:rPr>
              <w:t>всех</w:t>
            </w:r>
            <w:r>
              <w:rPr>
                <w:sz w:val="24"/>
              </w:rPr>
              <w:tab/>
            </w:r>
            <w:r>
              <w:rPr>
                <w:spacing w:val="-2"/>
                <w:sz w:val="24"/>
              </w:rPr>
              <w:t>подойти</w:t>
            </w:r>
            <w:r>
              <w:rPr>
                <w:sz w:val="24"/>
              </w:rPr>
              <w:tab/>
            </w:r>
            <w:r>
              <w:rPr>
                <w:spacing w:val="-10"/>
                <w:sz w:val="24"/>
              </w:rPr>
              <w:t>к</w:t>
            </w:r>
          </w:p>
        </w:tc>
        <w:tc>
          <w:tcPr>
            <w:tcW w:w="3826" w:type="dxa"/>
            <w:gridSpan w:val="3"/>
            <w:vMerge w:val="restart"/>
          </w:tcPr>
          <w:p>
            <w:pPr>
              <w:pStyle w:val="TableParagraph"/>
              <w:spacing w:line="275"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2"/>
              <w:jc w:val="both"/>
              <w:rPr>
                <w:sz w:val="24"/>
              </w:rPr>
            </w:pPr>
            <w:r>
              <w:rPr>
                <w:sz w:val="24"/>
              </w:rPr>
              <w:t>«Почему важно обращать внимание на условие задания перед тем, как составлять программу для управления Роботом?» (количество команд в программе может влиять: на скорость прохождения Роботом маршрута; сможем ли </w:t>
            </w:r>
            <w:r>
              <w:rPr>
                <w:sz w:val="24"/>
              </w:rPr>
              <w:t>мы зашифровать программу с помощью знака-повторителя)</w:t>
            </w:r>
          </w:p>
          <w:p>
            <w:pPr>
              <w:pStyle w:val="TableParagraph"/>
              <w:spacing w:before="1"/>
              <w:ind w:left="108" w:right="90"/>
              <w:jc w:val="both"/>
              <w:rPr>
                <w:sz w:val="24"/>
              </w:rPr>
            </w:pPr>
            <w:r>
              <w:rPr>
                <w:sz w:val="24"/>
              </w:rPr>
              <w:t>«Сколько</w:t>
            </w:r>
            <w:r>
              <w:rPr>
                <w:spacing w:val="-8"/>
                <w:sz w:val="24"/>
              </w:rPr>
              <w:t> </w:t>
            </w:r>
            <w:r>
              <w:rPr>
                <w:sz w:val="24"/>
              </w:rPr>
              <w:t>из</w:t>
            </w:r>
            <w:r>
              <w:rPr>
                <w:spacing w:val="-7"/>
                <w:sz w:val="24"/>
              </w:rPr>
              <w:t> </w:t>
            </w:r>
            <w:r>
              <w:rPr>
                <w:sz w:val="24"/>
              </w:rPr>
              <w:t>составленных</w:t>
            </w:r>
            <w:r>
              <w:rPr>
                <w:spacing w:val="-8"/>
                <w:sz w:val="24"/>
              </w:rPr>
              <w:t> </w:t>
            </w:r>
            <w:r>
              <w:rPr>
                <w:sz w:val="24"/>
              </w:rPr>
              <w:t>сегодня программ мы смогли зашифровать с</w:t>
            </w:r>
            <w:r>
              <w:rPr>
                <w:spacing w:val="33"/>
                <w:sz w:val="24"/>
              </w:rPr>
              <w:t>  </w:t>
            </w:r>
            <w:r>
              <w:rPr>
                <w:sz w:val="24"/>
              </w:rPr>
              <w:t>помощью</w:t>
            </w:r>
            <w:r>
              <w:rPr>
                <w:spacing w:val="34"/>
                <w:sz w:val="24"/>
              </w:rPr>
              <w:t>  </w:t>
            </w:r>
            <w:r>
              <w:rPr>
                <w:sz w:val="24"/>
              </w:rPr>
              <w:t>знака-</w:t>
            </w:r>
            <w:r>
              <w:rPr>
                <w:spacing w:val="-2"/>
                <w:sz w:val="24"/>
              </w:rPr>
              <w:t>повторителя?»</w:t>
            </w:r>
          </w:p>
          <w:p>
            <w:pPr>
              <w:pStyle w:val="TableParagraph"/>
              <w:ind w:left="108"/>
              <w:rPr>
                <w:sz w:val="24"/>
              </w:rPr>
            </w:pPr>
            <w:r>
              <w:rPr>
                <w:spacing w:val="-2"/>
                <w:sz w:val="24"/>
              </w:rPr>
              <w:t>«Почему»</w:t>
            </w:r>
          </w:p>
          <w:p>
            <w:pPr>
              <w:pStyle w:val="TableParagraph"/>
              <w:tabs>
                <w:tab w:pos="1675" w:val="left" w:leader="none"/>
                <w:tab w:pos="3614" w:val="left" w:leader="none"/>
              </w:tabs>
              <w:ind w:left="108" w:right="91"/>
              <w:jc w:val="both"/>
              <w:rPr>
                <w:sz w:val="24"/>
              </w:rPr>
            </w:pPr>
            <w:r>
              <w:rPr>
                <w:sz w:val="24"/>
              </w:rPr>
              <w:t>«Почему важно разворачивать робота</w:t>
            </w:r>
            <w:r>
              <w:rPr>
                <w:spacing w:val="-3"/>
                <w:sz w:val="24"/>
              </w:rPr>
              <w:t> </w:t>
            </w:r>
            <w:r>
              <w:rPr>
                <w:sz w:val="24"/>
              </w:rPr>
              <w:t>Тягуна</w:t>
            </w:r>
            <w:r>
              <w:rPr>
                <w:spacing w:val="-6"/>
                <w:sz w:val="24"/>
              </w:rPr>
              <w:t> </w:t>
            </w:r>
            <w:r>
              <w:rPr>
                <w:sz w:val="24"/>
              </w:rPr>
              <w:t>перед</w:t>
            </w:r>
            <w:r>
              <w:rPr>
                <w:spacing w:val="-3"/>
                <w:sz w:val="24"/>
              </w:rPr>
              <w:t> </w:t>
            </w:r>
            <w:r>
              <w:rPr>
                <w:sz w:val="24"/>
              </w:rPr>
              <w:t>грузом</w:t>
            </w:r>
            <w:r>
              <w:rPr>
                <w:spacing w:val="-5"/>
                <w:sz w:val="24"/>
              </w:rPr>
              <w:t> </w:t>
            </w:r>
            <w:r>
              <w:rPr>
                <w:sz w:val="24"/>
              </w:rPr>
              <w:t>в</w:t>
            </w:r>
            <w:r>
              <w:rPr>
                <w:spacing w:val="-5"/>
                <w:sz w:val="24"/>
              </w:rPr>
              <w:t> </w:t>
            </w:r>
            <w:r>
              <w:rPr>
                <w:sz w:val="24"/>
              </w:rPr>
              <w:t>одну и ту же сторону, если грузов несколько, если мы заполняем </w:t>
            </w:r>
            <w:r>
              <w:rPr>
                <w:spacing w:val="-2"/>
                <w:sz w:val="24"/>
              </w:rPr>
              <w:t>шаблон</w:t>
            </w:r>
            <w:r>
              <w:rPr>
                <w:sz w:val="24"/>
              </w:rPr>
              <w:tab/>
            </w:r>
            <w:r>
              <w:rPr>
                <w:spacing w:val="-2"/>
                <w:sz w:val="24"/>
              </w:rPr>
              <w:t>программы</w:t>
            </w:r>
            <w:r>
              <w:rPr>
                <w:sz w:val="24"/>
              </w:rPr>
              <w:tab/>
            </w:r>
            <w:r>
              <w:rPr>
                <w:spacing w:val="-10"/>
                <w:sz w:val="24"/>
              </w:rPr>
              <w:t>с </w:t>
            </w:r>
            <w:r>
              <w:rPr>
                <w:sz w:val="24"/>
              </w:rPr>
              <w:t>повторителем?»</w:t>
            </w:r>
            <w:r>
              <w:rPr>
                <w:spacing w:val="40"/>
                <w:sz w:val="24"/>
              </w:rPr>
              <w:t> </w:t>
            </w:r>
            <w:r>
              <w:rPr>
                <w:sz w:val="24"/>
              </w:rPr>
              <w:t>(чтобы можно было выделить повторяющийся набор команд)</w:t>
            </w:r>
          </w:p>
          <w:p>
            <w:pPr>
              <w:pStyle w:val="TableParagraph"/>
              <w:spacing w:before="1"/>
              <w:ind w:left="108" w:right="93" w:firstLine="60"/>
              <w:jc w:val="both"/>
              <w:rPr>
                <w:sz w:val="24"/>
              </w:rPr>
            </w:pPr>
            <w:r>
              <w:rPr>
                <w:sz w:val="24"/>
              </w:rPr>
              <w:t>«Почему шифруя составленную Вами сегодня программу, Вы использовали знак-повторитель с двумя точками</w:t>
            </w:r>
            <w:r>
              <w:rPr>
                <w:spacing w:val="-1"/>
                <w:sz w:val="24"/>
              </w:rPr>
              <w:t> </w:t>
            </w:r>
            <w:r>
              <w:rPr>
                <w:sz w:val="24"/>
              </w:rPr>
              <w:t>внутри</w:t>
            </w:r>
            <w:r>
              <w:rPr>
                <w:spacing w:val="-1"/>
                <w:sz w:val="24"/>
              </w:rPr>
              <w:t> </w:t>
            </w:r>
            <w:r>
              <w:rPr>
                <w:sz w:val="24"/>
              </w:rPr>
              <w:t>кружочка?» (было два повторяющихся набора </w:t>
            </w:r>
            <w:r>
              <w:rPr>
                <w:spacing w:val="-2"/>
                <w:sz w:val="24"/>
              </w:rPr>
              <w:t>команд)</w:t>
            </w:r>
          </w:p>
          <w:p>
            <w:pPr>
              <w:pStyle w:val="TableParagraph"/>
              <w:tabs>
                <w:tab w:pos="3100" w:val="left" w:leader="none"/>
                <w:tab w:pos="3518" w:val="left" w:leader="none"/>
              </w:tabs>
              <w:ind w:left="108" w:right="92"/>
              <w:jc w:val="both"/>
              <w:rPr>
                <w:sz w:val="24"/>
              </w:rPr>
            </w:pPr>
            <w:r>
              <w:rPr>
                <w:sz w:val="24"/>
              </w:rPr>
              <w:t>Берут лоточек с </w:t>
            </w:r>
            <w:r>
              <w:rPr>
                <w:sz w:val="24"/>
              </w:rPr>
              <w:t>клеем, </w:t>
            </w:r>
            <w:r>
              <w:rPr>
                <w:spacing w:val="-2"/>
                <w:sz w:val="24"/>
              </w:rPr>
              <w:t>присаживаются</w:t>
            </w:r>
            <w:r>
              <w:rPr>
                <w:sz w:val="24"/>
              </w:rPr>
              <w:tab/>
              <w:tab/>
            </w:r>
            <w:r>
              <w:rPr>
                <w:spacing w:val="-6"/>
                <w:sz w:val="24"/>
              </w:rPr>
              <w:t>за </w:t>
            </w:r>
            <w:r>
              <w:rPr>
                <w:spacing w:val="-2"/>
                <w:sz w:val="24"/>
              </w:rPr>
              <w:t>столы.Наклеивают</w:t>
            </w:r>
            <w:r>
              <w:rPr>
                <w:sz w:val="24"/>
              </w:rPr>
              <w:tab/>
              <w:t>21-</w:t>
            </w:r>
            <w:r>
              <w:rPr>
                <w:spacing w:val="-5"/>
                <w:sz w:val="24"/>
              </w:rPr>
              <w:t>ую</w:t>
            </w:r>
          </w:p>
          <w:p>
            <w:pPr>
              <w:pStyle w:val="TableParagraph"/>
              <w:spacing w:line="259" w:lineRule="exact"/>
              <w:ind w:left="108"/>
              <w:jc w:val="both"/>
              <w:rPr>
                <w:sz w:val="24"/>
              </w:rPr>
            </w:pPr>
            <w:r>
              <w:rPr>
                <w:sz w:val="24"/>
              </w:rPr>
              <w:t>«Звездочку»</w:t>
            </w:r>
            <w:r>
              <w:rPr>
                <w:spacing w:val="-2"/>
                <w:sz w:val="24"/>
              </w:rPr>
              <w:t> </w:t>
            </w:r>
            <w:r>
              <w:rPr>
                <w:sz w:val="24"/>
              </w:rPr>
              <w:t>на</w:t>
            </w:r>
            <w:r>
              <w:rPr>
                <w:spacing w:val="-2"/>
                <w:sz w:val="24"/>
              </w:rPr>
              <w:t> </w:t>
            </w:r>
            <w:r>
              <w:rPr>
                <w:sz w:val="24"/>
              </w:rPr>
              <w:t>карту-</w:t>
            </w:r>
            <w:r>
              <w:rPr>
                <w:spacing w:val="-2"/>
                <w:sz w:val="24"/>
              </w:rPr>
              <w:t>достижений.</w:t>
            </w:r>
          </w:p>
        </w:tc>
        <w:tc>
          <w:tcPr>
            <w:tcW w:w="1416" w:type="dxa"/>
            <w:tcBorders>
              <w:bottom w:val="nil"/>
            </w:tcBorders>
          </w:tcPr>
          <w:p>
            <w:pPr>
              <w:pStyle w:val="TableParagraph"/>
              <w:rPr>
                <w:sz w:val="20"/>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438" w:val="left" w:leader="none"/>
                <w:tab w:pos="2309" w:val="left" w:leader="none"/>
                <w:tab w:pos="3456" w:val="left" w:leader="none"/>
              </w:tabs>
              <w:spacing w:line="246" w:lineRule="exact"/>
              <w:ind w:left="107"/>
              <w:rPr>
                <w:sz w:val="24"/>
              </w:rPr>
            </w:pPr>
            <w:r>
              <w:rPr>
                <w:spacing w:val="-2"/>
                <w:sz w:val="24"/>
              </w:rPr>
              <w:t>магнитной</w:t>
            </w:r>
            <w:r>
              <w:rPr>
                <w:sz w:val="24"/>
              </w:rPr>
              <w:tab/>
            </w:r>
            <w:r>
              <w:rPr>
                <w:spacing w:val="-2"/>
                <w:sz w:val="24"/>
              </w:rPr>
              <w:t>доске,</w:t>
            </w:r>
            <w:r>
              <w:rPr>
                <w:sz w:val="24"/>
              </w:rPr>
              <w:tab/>
            </w:r>
            <w:r>
              <w:rPr>
                <w:spacing w:val="-2"/>
                <w:sz w:val="24"/>
              </w:rPr>
              <w:t>уточняет</w:t>
            </w:r>
            <w:r>
              <w:rPr>
                <w:sz w:val="24"/>
              </w:rPr>
              <w:tab/>
            </w:r>
            <w:r>
              <w:rPr>
                <w:spacing w:val="-10"/>
                <w:sz w:val="24"/>
              </w:rPr>
              <w:t>у</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детей,</w:t>
            </w:r>
            <w:r>
              <w:rPr>
                <w:spacing w:val="52"/>
                <w:w w:val="150"/>
                <w:sz w:val="24"/>
              </w:rPr>
              <w:t> </w:t>
            </w:r>
            <w:r>
              <w:rPr>
                <w:sz w:val="24"/>
              </w:rPr>
              <w:t>что</w:t>
            </w:r>
            <w:r>
              <w:rPr>
                <w:spacing w:val="79"/>
                <w:sz w:val="24"/>
              </w:rPr>
              <w:t> </w:t>
            </w:r>
            <w:r>
              <w:rPr>
                <w:sz w:val="24"/>
              </w:rPr>
              <w:t>сегодня</w:t>
            </w:r>
            <w:r>
              <w:rPr>
                <w:spacing w:val="50"/>
                <w:w w:val="150"/>
                <w:sz w:val="24"/>
              </w:rPr>
              <w:t> </w:t>
            </w:r>
            <w:r>
              <w:rPr>
                <w:sz w:val="24"/>
              </w:rPr>
              <w:t>они</w:t>
            </w:r>
            <w:r>
              <w:rPr>
                <w:spacing w:val="53"/>
                <w:w w:val="150"/>
                <w:sz w:val="24"/>
              </w:rPr>
              <w:t> </w:t>
            </w:r>
            <w:r>
              <w:rPr>
                <w:spacing w:val="-2"/>
                <w:sz w:val="24"/>
              </w:rPr>
              <w:t>узнали,</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кому</w:t>
            </w:r>
            <w:r>
              <w:rPr>
                <w:spacing w:val="64"/>
                <w:sz w:val="24"/>
              </w:rPr>
              <w:t> </w:t>
            </w:r>
            <w:r>
              <w:rPr>
                <w:sz w:val="24"/>
              </w:rPr>
              <w:t>начали</w:t>
            </w:r>
            <w:r>
              <w:rPr>
                <w:spacing w:val="65"/>
                <w:sz w:val="24"/>
              </w:rPr>
              <w:t> </w:t>
            </w:r>
            <w:r>
              <w:rPr>
                <w:sz w:val="24"/>
              </w:rPr>
              <w:t>помогать,</w:t>
            </w:r>
            <w:r>
              <w:rPr>
                <w:spacing w:val="65"/>
                <w:sz w:val="24"/>
              </w:rPr>
              <w:t> </w:t>
            </w:r>
            <w:r>
              <w:rPr>
                <w:sz w:val="24"/>
              </w:rPr>
              <w:t>что</w:t>
            </w:r>
            <w:r>
              <w:rPr>
                <w:spacing w:val="65"/>
                <w:sz w:val="24"/>
              </w:rPr>
              <w:t> </w:t>
            </w:r>
            <w:r>
              <w:rPr>
                <w:spacing w:val="-5"/>
                <w:sz w:val="24"/>
              </w:rPr>
              <w:t>уже</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сделали,</w:t>
            </w:r>
            <w:r>
              <w:rPr>
                <w:spacing w:val="63"/>
                <w:w w:val="150"/>
                <w:sz w:val="24"/>
              </w:rPr>
              <w:t> </w:t>
            </w:r>
            <w:r>
              <w:rPr>
                <w:sz w:val="24"/>
              </w:rPr>
              <w:t>что</w:t>
            </w:r>
            <w:r>
              <w:rPr>
                <w:spacing w:val="64"/>
                <w:w w:val="150"/>
                <w:sz w:val="24"/>
              </w:rPr>
              <w:t> </w:t>
            </w:r>
            <w:r>
              <w:rPr>
                <w:sz w:val="24"/>
              </w:rPr>
              <w:t>еще</w:t>
            </w:r>
            <w:r>
              <w:rPr>
                <w:spacing w:val="62"/>
                <w:w w:val="150"/>
                <w:sz w:val="24"/>
              </w:rPr>
              <w:t> </w:t>
            </w:r>
            <w:r>
              <w:rPr>
                <w:sz w:val="24"/>
              </w:rPr>
              <w:t>нужно</w:t>
            </w:r>
            <w:r>
              <w:rPr>
                <w:spacing w:val="64"/>
                <w:w w:val="150"/>
                <w:sz w:val="24"/>
              </w:rPr>
              <w:t> </w:t>
            </w:r>
            <w:r>
              <w:rPr>
                <w:spacing w:val="-4"/>
                <w:sz w:val="24"/>
              </w:rPr>
              <w:t>будет</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pacing w:val="-2"/>
                <w:sz w:val="24"/>
              </w:rPr>
              <w:t>сделать.</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pacing w:val="-2"/>
                <w:sz w:val="24"/>
              </w:rPr>
              <w:t>Напоминает:</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399" w:val="left" w:leader="none"/>
                <w:tab w:pos="1103" w:val="left" w:leader="none"/>
                <w:tab w:pos="2114" w:val="left" w:leader="none"/>
                <w:tab w:pos="2973" w:val="left" w:leader="none"/>
              </w:tabs>
              <w:spacing w:line="246" w:lineRule="exact"/>
              <w:ind w:left="107"/>
              <w:rPr>
                <w:sz w:val="24"/>
              </w:rPr>
            </w:pPr>
            <w:r>
              <w:rPr>
                <w:spacing w:val="-10"/>
                <w:sz w:val="24"/>
              </w:rPr>
              <w:t>-</w:t>
            </w:r>
            <w:r>
              <w:rPr>
                <w:sz w:val="24"/>
              </w:rPr>
              <w:tab/>
            </w:r>
            <w:r>
              <w:rPr>
                <w:spacing w:val="-4"/>
                <w:sz w:val="24"/>
              </w:rPr>
              <w:t>одно</w:t>
            </w:r>
            <w:r>
              <w:rPr>
                <w:sz w:val="24"/>
              </w:rPr>
              <w:tab/>
            </w:r>
            <w:r>
              <w:rPr>
                <w:spacing w:val="-2"/>
                <w:sz w:val="24"/>
              </w:rPr>
              <w:t>задание</w:t>
            </w:r>
            <w:r>
              <w:rPr>
                <w:sz w:val="24"/>
              </w:rPr>
              <w:tab/>
            </w:r>
            <w:r>
              <w:rPr>
                <w:spacing w:val="-2"/>
                <w:sz w:val="24"/>
              </w:rPr>
              <w:t>может</w:t>
            </w:r>
            <w:r>
              <w:rPr>
                <w:sz w:val="24"/>
              </w:rPr>
              <w:tab/>
            </w:r>
            <w:r>
              <w:rPr>
                <w:spacing w:val="-4"/>
                <w:sz w:val="24"/>
              </w:rPr>
              <w:t>иметь</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несколько</w:t>
            </w:r>
            <w:r>
              <w:rPr>
                <w:spacing w:val="-5"/>
                <w:sz w:val="24"/>
              </w:rPr>
              <w:t> </w:t>
            </w:r>
            <w:r>
              <w:rPr>
                <w:sz w:val="24"/>
              </w:rPr>
              <w:t>вариантов</w:t>
            </w:r>
            <w:r>
              <w:rPr>
                <w:spacing w:val="-5"/>
                <w:sz w:val="24"/>
              </w:rPr>
              <w:t> </w:t>
            </w:r>
            <w:r>
              <w:rPr>
                <w:spacing w:val="-2"/>
                <w:sz w:val="24"/>
              </w:rPr>
              <w:t>решения;</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639" w:val="left" w:leader="none"/>
                <w:tab w:pos="2891" w:val="left" w:leader="none"/>
              </w:tabs>
              <w:spacing w:line="246" w:lineRule="exact"/>
              <w:ind w:left="107"/>
              <w:rPr>
                <w:sz w:val="24"/>
              </w:rPr>
            </w:pPr>
            <w:r>
              <w:rPr>
                <w:spacing w:val="-10"/>
                <w:sz w:val="24"/>
              </w:rPr>
              <w:t>-</w:t>
            </w:r>
            <w:r>
              <w:rPr>
                <w:sz w:val="24"/>
              </w:rPr>
              <w:tab/>
            </w:r>
            <w:r>
              <w:rPr>
                <w:spacing w:val="-2"/>
                <w:sz w:val="24"/>
              </w:rPr>
              <w:t>знак-повторитель</w:t>
            </w:r>
            <w:r>
              <w:rPr>
                <w:sz w:val="24"/>
              </w:rPr>
              <w:tab/>
            </w:r>
            <w:r>
              <w:rPr>
                <w:spacing w:val="-2"/>
                <w:sz w:val="24"/>
              </w:rPr>
              <w:t>можно</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710" w:val="left" w:leader="none"/>
                <w:tab w:pos="2330" w:val="left" w:leader="none"/>
              </w:tabs>
              <w:spacing w:line="246" w:lineRule="exact"/>
              <w:ind w:left="107"/>
              <w:rPr>
                <w:sz w:val="24"/>
              </w:rPr>
            </w:pPr>
            <w:r>
              <w:rPr>
                <w:spacing w:val="-2"/>
                <w:sz w:val="24"/>
              </w:rPr>
              <w:t>использовать</w:t>
            </w:r>
            <w:r>
              <w:rPr>
                <w:sz w:val="24"/>
              </w:rPr>
              <w:tab/>
            </w:r>
            <w:r>
              <w:rPr>
                <w:spacing w:val="-5"/>
                <w:sz w:val="24"/>
              </w:rPr>
              <w:t>при</w:t>
            </w:r>
            <w:r>
              <w:rPr>
                <w:sz w:val="24"/>
              </w:rPr>
              <w:tab/>
            </w:r>
            <w:r>
              <w:rPr>
                <w:spacing w:val="-2"/>
                <w:sz w:val="24"/>
              </w:rPr>
              <w:t>сокращении</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250" w:val="left" w:leader="none"/>
                <w:tab w:pos="2738" w:val="left" w:leader="none"/>
                <w:tab w:pos="3465" w:val="left" w:leader="none"/>
              </w:tabs>
              <w:spacing w:line="246" w:lineRule="exact"/>
              <w:ind w:left="107"/>
              <w:rPr>
                <w:sz w:val="24"/>
              </w:rPr>
            </w:pPr>
            <w:r>
              <w:rPr>
                <w:spacing w:val="-2"/>
                <w:sz w:val="24"/>
              </w:rPr>
              <w:t>длинной</w:t>
            </w:r>
            <w:r>
              <w:rPr>
                <w:sz w:val="24"/>
              </w:rPr>
              <w:tab/>
            </w:r>
            <w:r>
              <w:rPr>
                <w:spacing w:val="-2"/>
                <w:sz w:val="24"/>
              </w:rPr>
              <w:t>программы,</w:t>
            </w:r>
            <w:r>
              <w:rPr>
                <w:sz w:val="24"/>
              </w:rPr>
              <w:tab/>
            </w:r>
            <w:r>
              <w:rPr>
                <w:spacing w:val="-4"/>
                <w:sz w:val="24"/>
              </w:rPr>
              <w:t>если</w:t>
            </w:r>
            <w:r>
              <w:rPr>
                <w:sz w:val="24"/>
              </w:rPr>
              <w:tab/>
            </w:r>
            <w:r>
              <w:rPr>
                <w:spacing w:val="-10"/>
                <w:sz w:val="24"/>
              </w:rPr>
              <w:t>в</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774" w:val="left" w:leader="none"/>
                <w:tab w:pos="3149" w:val="left" w:leader="none"/>
              </w:tabs>
              <w:spacing w:line="246" w:lineRule="exact"/>
              <w:ind w:left="107"/>
              <w:rPr>
                <w:sz w:val="24"/>
              </w:rPr>
            </w:pPr>
            <w:r>
              <w:rPr>
                <w:spacing w:val="-2"/>
                <w:sz w:val="24"/>
              </w:rPr>
              <w:t>составленной</w:t>
            </w:r>
            <w:r>
              <w:rPr>
                <w:sz w:val="24"/>
              </w:rPr>
              <w:tab/>
            </w:r>
            <w:r>
              <w:rPr>
                <w:spacing w:val="-2"/>
                <w:sz w:val="24"/>
              </w:rPr>
              <w:t>программе</w:t>
            </w:r>
            <w:r>
              <w:rPr>
                <w:sz w:val="24"/>
              </w:rPr>
              <w:tab/>
            </w:r>
            <w:r>
              <w:rPr>
                <w:spacing w:val="-4"/>
                <w:sz w:val="24"/>
              </w:rPr>
              <w:t>есть</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повторяющийся</w:t>
            </w:r>
            <w:r>
              <w:rPr>
                <w:spacing w:val="-4"/>
                <w:sz w:val="24"/>
              </w:rPr>
              <w:t> </w:t>
            </w:r>
            <w:r>
              <w:rPr>
                <w:sz w:val="24"/>
              </w:rPr>
              <w:t>набор</w:t>
            </w:r>
            <w:r>
              <w:rPr>
                <w:spacing w:val="-2"/>
                <w:sz w:val="24"/>
              </w:rPr>
              <w:t> команд.</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Команда</w:t>
            </w:r>
            <w:r>
              <w:rPr>
                <w:spacing w:val="45"/>
                <w:sz w:val="24"/>
              </w:rPr>
              <w:t> </w:t>
            </w:r>
            <w:r>
              <w:rPr>
                <w:sz w:val="24"/>
              </w:rPr>
              <w:t>«ПиктоМир»</w:t>
            </w:r>
            <w:r>
              <w:rPr>
                <w:spacing w:val="45"/>
                <w:sz w:val="24"/>
              </w:rPr>
              <w:t> </w:t>
            </w:r>
            <w:r>
              <w:rPr>
                <w:spacing w:val="-2"/>
                <w:sz w:val="24"/>
              </w:rPr>
              <w:t>составила</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еще</w:t>
            </w:r>
            <w:r>
              <w:rPr>
                <w:spacing w:val="8"/>
                <w:sz w:val="24"/>
              </w:rPr>
              <w:t> </w:t>
            </w:r>
            <w:r>
              <w:rPr>
                <w:sz w:val="24"/>
              </w:rPr>
              <w:t>одну</w:t>
            </w:r>
            <w:r>
              <w:rPr>
                <w:spacing w:val="7"/>
                <w:sz w:val="24"/>
              </w:rPr>
              <w:t> </w:t>
            </w:r>
            <w:r>
              <w:rPr>
                <w:sz w:val="24"/>
              </w:rPr>
              <w:t>программу</w:t>
            </w:r>
            <w:r>
              <w:rPr>
                <w:spacing w:val="7"/>
                <w:sz w:val="24"/>
              </w:rPr>
              <w:t> </w:t>
            </w:r>
            <w:r>
              <w:rPr>
                <w:sz w:val="24"/>
              </w:rPr>
              <w:t>для</w:t>
            </w:r>
            <w:r>
              <w:rPr>
                <w:spacing w:val="9"/>
                <w:sz w:val="24"/>
              </w:rPr>
              <w:t> </w:t>
            </w:r>
            <w:r>
              <w:rPr>
                <w:spacing w:val="-2"/>
                <w:sz w:val="24"/>
              </w:rPr>
              <w:t>Роботов</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270" w:val="left" w:leader="none"/>
                <w:tab w:pos="2821" w:val="left" w:leader="none"/>
              </w:tabs>
              <w:spacing w:line="246" w:lineRule="exact"/>
              <w:ind w:left="107"/>
              <w:rPr>
                <w:sz w:val="24"/>
              </w:rPr>
            </w:pPr>
            <w:r>
              <w:rPr>
                <w:spacing w:val="-2"/>
                <w:sz w:val="24"/>
              </w:rPr>
              <w:t>жителей</w:t>
            </w:r>
            <w:r>
              <w:rPr>
                <w:sz w:val="24"/>
              </w:rPr>
              <w:tab/>
            </w:r>
            <w:r>
              <w:rPr>
                <w:spacing w:val="-2"/>
                <w:sz w:val="24"/>
              </w:rPr>
              <w:t>королевства</w:t>
            </w:r>
            <w:r>
              <w:rPr>
                <w:sz w:val="24"/>
              </w:rPr>
              <w:tab/>
            </w:r>
            <w:r>
              <w:rPr>
                <w:spacing w:val="-2"/>
                <w:sz w:val="24"/>
              </w:rPr>
              <w:t>ЛунЛу,</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значит</w:t>
            </w:r>
            <w:r>
              <w:rPr>
                <w:spacing w:val="64"/>
                <w:sz w:val="24"/>
              </w:rPr>
              <w:t> </w:t>
            </w:r>
            <w:r>
              <w:rPr>
                <w:sz w:val="24"/>
              </w:rPr>
              <w:t>все</w:t>
            </w:r>
            <w:r>
              <w:rPr>
                <w:spacing w:val="67"/>
                <w:sz w:val="24"/>
              </w:rPr>
              <w:t> </w:t>
            </w:r>
            <w:r>
              <w:rPr>
                <w:sz w:val="24"/>
              </w:rPr>
              <w:t>могут</w:t>
            </w:r>
            <w:r>
              <w:rPr>
                <w:spacing w:val="67"/>
                <w:sz w:val="24"/>
              </w:rPr>
              <w:t> </w:t>
            </w:r>
            <w:r>
              <w:rPr>
                <w:sz w:val="24"/>
              </w:rPr>
              <w:t>получить</w:t>
            </w:r>
            <w:r>
              <w:rPr>
                <w:spacing w:val="65"/>
                <w:sz w:val="24"/>
              </w:rPr>
              <w:t> </w:t>
            </w:r>
            <w:r>
              <w:rPr>
                <w:spacing w:val="-5"/>
                <w:sz w:val="24"/>
              </w:rPr>
              <w:t>еще</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по</w:t>
            </w:r>
            <w:r>
              <w:rPr>
                <w:spacing w:val="11"/>
                <w:sz w:val="24"/>
              </w:rPr>
              <w:t> </w:t>
            </w:r>
            <w:r>
              <w:rPr>
                <w:sz w:val="24"/>
              </w:rPr>
              <w:t>одной</w:t>
            </w:r>
            <w:r>
              <w:rPr>
                <w:spacing w:val="13"/>
                <w:sz w:val="24"/>
              </w:rPr>
              <w:t> </w:t>
            </w:r>
            <w:r>
              <w:rPr>
                <w:sz w:val="24"/>
              </w:rPr>
              <w:t>«Звездочке»</w:t>
            </w:r>
            <w:r>
              <w:rPr>
                <w:spacing w:val="9"/>
                <w:sz w:val="24"/>
              </w:rPr>
              <w:t> </w:t>
            </w:r>
            <w:r>
              <w:rPr>
                <w:sz w:val="24"/>
              </w:rPr>
              <w:t>для</w:t>
            </w:r>
            <w:r>
              <w:rPr>
                <w:spacing w:val="16"/>
                <w:sz w:val="24"/>
              </w:rPr>
              <w:t> </w:t>
            </w:r>
            <w:r>
              <w:rPr>
                <w:spacing w:val="-2"/>
                <w:sz w:val="24"/>
              </w:rPr>
              <w:t>карты-</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18"/>
              </w:rPr>
            </w:pPr>
          </w:p>
        </w:tc>
      </w:tr>
      <w:tr>
        <w:trPr>
          <w:trHeight w:val="1506"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spacing w:line="266" w:lineRule="exact"/>
              <w:ind w:left="107"/>
              <w:rPr>
                <w:sz w:val="24"/>
              </w:rPr>
            </w:pPr>
            <w:r>
              <w:rPr>
                <w:spacing w:val="-2"/>
                <w:sz w:val="24"/>
              </w:rPr>
              <w:t>достижения.</w:t>
            </w:r>
          </w:p>
        </w:tc>
        <w:tc>
          <w:tcPr>
            <w:tcW w:w="3826" w:type="dxa"/>
            <w:gridSpan w:val="3"/>
            <w:vMerge/>
            <w:tcBorders>
              <w:top w:val="nil"/>
            </w:tcBorders>
          </w:tcPr>
          <w:p>
            <w:pPr>
              <w:rPr>
                <w:sz w:val="2"/>
                <w:szCs w:val="2"/>
              </w:rPr>
            </w:pPr>
          </w:p>
        </w:tc>
        <w:tc>
          <w:tcPr>
            <w:tcW w:w="1416" w:type="dxa"/>
            <w:tcBorders>
              <w:top w:val="nil"/>
              <w:bottom w:val="nil"/>
            </w:tcBorders>
          </w:tcPr>
          <w:p>
            <w:pPr>
              <w:pStyle w:val="TableParagraph"/>
              <w:rPr>
                <w:sz w:val="22"/>
              </w:rPr>
            </w:pPr>
          </w:p>
        </w:tc>
      </w:tr>
      <w:tr>
        <w:trPr>
          <w:trHeight w:val="2340" w:hRule="atLeast"/>
        </w:trPr>
        <w:tc>
          <w:tcPr>
            <w:tcW w:w="1812" w:type="dxa"/>
            <w:tcBorders>
              <w:top w:val="nil"/>
            </w:tcBorders>
          </w:tcPr>
          <w:p>
            <w:pPr>
              <w:pStyle w:val="TableParagraph"/>
              <w:rPr>
                <w:sz w:val="22"/>
              </w:rPr>
            </w:pPr>
          </w:p>
        </w:tc>
        <w:tc>
          <w:tcPr>
            <w:tcW w:w="3685" w:type="dxa"/>
            <w:tcBorders>
              <w:top w:val="nil"/>
            </w:tcBorders>
          </w:tcPr>
          <w:p>
            <w:pPr>
              <w:pStyle w:val="TableParagraph"/>
              <w:rPr>
                <w:sz w:val="24"/>
              </w:rPr>
            </w:pPr>
          </w:p>
          <w:p>
            <w:pPr>
              <w:pStyle w:val="TableParagraph"/>
              <w:rPr>
                <w:sz w:val="24"/>
              </w:rPr>
            </w:pPr>
          </w:p>
          <w:p>
            <w:pPr>
              <w:pStyle w:val="TableParagraph"/>
              <w:rPr>
                <w:sz w:val="24"/>
              </w:rPr>
            </w:pPr>
          </w:p>
          <w:p>
            <w:pPr>
              <w:pStyle w:val="TableParagraph"/>
              <w:spacing w:before="129"/>
              <w:rPr>
                <w:sz w:val="24"/>
              </w:rPr>
            </w:pPr>
          </w:p>
          <w:p>
            <w:pPr>
              <w:pStyle w:val="TableParagraph"/>
              <w:ind w:left="107" w:right="94"/>
              <w:jc w:val="both"/>
              <w:rPr>
                <w:sz w:val="24"/>
              </w:rPr>
            </w:pPr>
            <w:r>
              <w:rPr>
                <w:sz w:val="24"/>
              </w:rPr>
              <w:t>Предлагает подготовить рабочие места.</w:t>
            </w:r>
            <w:r>
              <w:rPr>
                <w:spacing w:val="-3"/>
                <w:sz w:val="24"/>
              </w:rPr>
              <w:t> </w:t>
            </w:r>
            <w:r>
              <w:rPr>
                <w:sz w:val="24"/>
              </w:rPr>
              <w:t>Раздает</w:t>
            </w:r>
            <w:r>
              <w:rPr>
                <w:spacing w:val="-6"/>
                <w:sz w:val="24"/>
              </w:rPr>
              <w:t> </w:t>
            </w:r>
            <w:r>
              <w:rPr>
                <w:sz w:val="24"/>
              </w:rPr>
              <w:t>карты-достижения и наклейку «Звездочка».</w:t>
            </w:r>
          </w:p>
        </w:tc>
        <w:tc>
          <w:tcPr>
            <w:tcW w:w="3826" w:type="dxa"/>
            <w:gridSpan w:val="3"/>
            <w:vMerge/>
            <w:tcBorders>
              <w:top w:val="nil"/>
            </w:tcBorders>
          </w:tcPr>
          <w:p>
            <w:pPr>
              <w:rPr>
                <w:sz w:val="2"/>
                <w:szCs w:val="2"/>
              </w:rPr>
            </w:pPr>
          </w:p>
        </w:tc>
        <w:tc>
          <w:tcPr>
            <w:tcW w:w="1416" w:type="dxa"/>
            <w:tcBorders>
              <w:top w:val="nil"/>
            </w:tcBorders>
          </w:tcPr>
          <w:p>
            <w:pPr>
              <w:pStyle w:val="TableParagraph"/>
              <w:rPr>
                <w:sz w:val="21"/>
              </w:rPr>
            </w:pPr>
          </w:p>
          <w:p>
            <w:pPr>
              <w:pStyle w:val="TableParagraph"/>
              <w:rPr>
                <w:sz w:val="21"/>
              </w:rPr>
            </w:pPr>
          </w:p>
          <w:p>
            <w:pPr>
              <w:pStyle w:val="TableParagraph"/>
              <w:rPr>
                <w:sz w:val="21"/>
              </w:rPr>
            </w:pPr>
          </w:p>
          <w:p>
            <w:pPr>
              <w:pStyle w:val="TableParagraph"/>
              <w:rPr>
                <w:sz w:val="21"/>
              </w:rPr>
            </w:pPr>
          </w:p>
          <w:p>
            <w:pPr>
              <w:pStyle w:val="TableParagraph"/>
              <w:spacing w:before="26"/>
              <w:rPr>
                <w:sz w:val="21"/>
              </w:rPr>
            </w:pPr>
          </w:p>
          <w:p>
            <w:pPr>
              <w:pStyle w:val="TableParagraph"/>
              <w:spacing w:line="242" w:lineRule="auto"/>
              <w:ind w:left="58" w:right="38"/>
              <w:jc w:val="center"/>
              <w:rPr>
                <w:sz w:val="21"/>
              </w:rPr>
            </w:pPr>
            <w:r>
              <w:rPr>
                <w:spacing w:val="-2"/>
                <w:sz w:val="21"/>
              </w:rPr>
              <w:t>Приложение 1.29.8.а</w:t>
            </w:r>
          </w:p>
          <w:p>
            <w:pPr>
              <w:pStyle w:val="TableParagraph"/>
              <w:spacing w:line="238" w:lineRule="exact"/>
              <w:ind w:left="59" w:right="38"/>
              <w:jc w:val="center"/>
              <w:rPr>
                <w:sz w:val="21"/>
              </w:rPr>
            </w:pPr>
            <w:r>
              <w:rPr>
                <w:spacing w:val="-2"/>
                <w:sz w:val="21"/>
              </w:rPr>
              <w:t>2.1.3</w:t>
            </w:r>
          </w:p>
        </w:tc>
      </w:tr>
    </w:tbl>
    <w:p>
      <w:pPr>
        <w:pStyle w:val="TableParagraph"/>
        <w:spacing w:after="0" w:line="238" w:lineRule="exact"/>
        <w:jc w:val="center"/>
        <w:rPr>
          <w:sz w:val="21"/>
        </w:rPr>
        <w:sectPr>
          <w:type w:val="continuous"/>
          <w:pgSz w:w="11910" w:h="16840"/>
          <w:pgMar w:header="0" w:footer="965" w:top="540" w:bottom="1180" w:left="0" w:right="283"/>
        </w:sectPr>
      </w:pPr>
    </w:p>
    <w:p>
      <w:pPr>
        <w:pStyle w:val="Heading1"/>
        <w:spacing w:before="68"/>
        <w:ind w:right="571"/>
      </w:pPr>
      <w:r>
        <w:rPr/>
        <w:t>ТЕМА</w:t>
      </w:r>
      <w:r>
        <w:rPr>
          <w:spacing w:val="-6"/>
        </w:rPr>
        <w:t> </w:t>
      </w:r>
      <w:r>
        <w:rPr/>
        <w:t>2.28:</w:t>
      </w:r>
      <w:r>
        <w:rPr>
          <w:spacing w:val="-5"/>
        </w:rPr>
        <w:t> </w:t>
      </w:r>
      <w:r>
        <w:rPr/>
        <w:t>«РОБОТ</w:t>
      </w:r>
      <w:r>
        <w:rPr>
          <w:spacing w:val="-5"/>
        </w:rPr>
        <w:t> </w:t>
      </w:r>
      <w:r>
        <w:rPr/>
        <w:t>ВЕРТУН</w:t>
      </w:r>
      <w:r>
        <w:rPr>
          <w:spacing w:val="-3"/>
        </w:rPr>
        <w:t> </w:t>
      </w:r>
      <w:r>
        <w:rPr/>
        <w:t>ПОМОГАЕТ</w:t>
      </w:r>
      <w:r>
        <w:rPr>
          <w:spacing w:val="-5"/>
        </w:rPr>
        <w:t> </w:t>
      </w:r>
      <w:r>
        <w:rPr/>
        <w:t>С</w:t>
      </w:r>
      <w:r>
        <w:rPr>
          <w:spacing w:val="-6"/>
        </w:rPr>
        <w:t> </w:t>
      </w:r>
      <w:r>
        <w:rPr/>
        <w:t>РЕМОНТОМ</w:t>
      </w:r>
      <w:r>
        <w:rPr>
          <w:spacing w:val="-7"/>
        </w:rPr>
        <w:t> </w:t>
      </w:r>
      <w:r>
        <w:rPr/>
        <w:t>КОРАБЛЯ</w:t>
      </w:r>
      <w:r>
        <w:rPr>
          <w:spacing w:val="-6"/>
        </w:rPr>
        <w:t> </w:t>
      </w:r>
      <w:r>
        <w:rPr/>
        <w:t>«ЗВЕЗДНАЯ </w:t>
      </w:r>
      <w:r>
        <w:rPr>
          <w:spacing w:val="-2"/>
        </w:rPr>
        <w:t>БАБОЧКА»»</w:t>
      </w:r>
    </w:p>
    <w:p>
      <w:pPr>
        <w:pStyle w:val="BodyText"/>
        <w:rPr>
          <w:b/>
        </w:rPr>
      </w:pPr>
    </w:p>
    <w:p>
      <w:pPr>
        <w:pStyle w:val="Heading2"/>
        <w:ind w:left="564"/>
      </w:pPr>
      <w:r>
        <w:rPr>
          <w:spacing w:val="-2"/>
        </w:rPr>
        <w:t>Задачи:</w:t>
      </w:r>
    </w:p>
    <w:p>
      <w:pPr>
        <w:pStyle w:val="ListParagraph"/>
        <w:numPr>
          <w:ilvl w:val="1"/>
          <w:numId w:val="89"/>
        </w:numPr>
        <w:tabs>
          <w:tab w:pos="891" w:val="left" w:leader="none"/>
        </w:tabs>
        <w:spacing w:line="240" w:lineRule="auto" w:before="0" w:after="0"/>
        <w:ind w:left="564" w:right="563" w:firstLine="0"/>
        <w:jc w:val="both"/>
        <w:rPr>
          <w:sz w:val="24"/>
        </w:rPr>
      </w:pPr>
      <w:r>
        <w:rPr>
          <w:sz w:val="24"/>
        </w:rPr>
        <w:t>закрепить у детей понимание о нескольких вариантах записи одной программы: короткая и длинная программа;способе шифрования длинной программы с помощью знака-повторителя;</w:t>
      </w:r>
    </w:p>
    <w:p>
      <w:pPr>
        <w:pStyle w:val="ListParagraph"/>
        <w:numPr>
          <w:ilvl w:val="1"/>
          <w:numId w:val="89"/>
        </w:numPr>
        <w:tabs>
          <w:tab w:pos="874" w:val="left" w:leader="none"/>
        </w:tabs>
        <w:spacing w:line="240" w:lineRule="auto" w:before="0" w:after="0"/>
        <w:ind w:left="564" w:right="567" w:firstLine="0"/>
        <w:jc w:val="both"/>
        <w:rPr>
          <w:sz w:val="24"/>
        </w:rPr>
      </w:pPr>
      <w:r>
        <w:rPr>
          <w:sz w:val="24"/>
        </w:rPr>
        <w:t>закрепить у детей понимание о наличии нескольких вариантов решения одной задачи: разная последовательность команд;</w:t>
      </w:r>
    </w:p>
    <w:p>
      <w:pPr>
        <w:pStyle w:val="ListParagraph"/>
        <w:numPr>
          <w:ilvl w:val="1"/>
          <w:numId w:val="89"/>
        </w:numPr>
        <w:tabs>
          <w:tab w:pos="938" w:val="left" w:leader="none"/>
        </w:tabs>
        <w:spacing w:line="240" w:lineRule="auto" w:before="0" w:after="0"/>
        <w:ind w:left="564" w:right="563" w:firstLine="0"/>
        <w:jc w:val="both"/>
        <w:rPr>
          <w:sz w:val="24"/>
        </w:rPr>
      </w:pPr>
      <w:r>
        <w:rPr>
          <w:sz w:val="24"/>
        </w:rPr>
        <w:t>упражнять детей в заполнении шаблона программы с повторителем, используя Копилку выполненных команд, и запуске составленной программы по управлению роботом Вертуном в среде </w:t>
      </w:r>
      <w:r>
        <w:rPr>
          <w:spacing w:val="-2"/>
          <w:sz w:val="24"/>
        </w:rPr>
        <w:t>ПиктоМир</w:t>
      </w:r>
    </w:p>
    <w:p>
      <w:pPr>
        <w:pStyle w:val="BodyText"/>
        <w:spacing w:before="1"/>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266" w:hRule="atLeast"/>
        </w:trPr>
        <w:tc>
          <w:tcPr>
            <w:tcW w:w="1812" w:type="dxa"/>
            <w:tcBorders>
              <w:bottom w:val="nil"/>
            </w:tcBorders>
          </w:tcPr>
          <w:p>
            <w:pPr>
              <w:pStyle w:val="TableParagraph"/>
              <w:spacing w:line="244" w:lineRule="exact" w:before="2"/>
              <w:ind w:left="122"/>
              <w:rPr>
                <w:sz w:val="22"/>
              </w:rPr>
            </w:pPr>
            <w:r>
              <w:rPr>
                <w:spacing w:val="-2"/>
                <w:sz w:val="22"/>
              </w:rPr>
              <w:t>Организационно</w:t>
            </w:r>
          </w:p>
        </w:tc>
        <w:tc>
          <w:tcPr>
            <w:tcW w:w="3685" w:type="dxa"/>
            <w:tcBorders>
              <w:bottom w:val="nil"/>
            </w:tcBorders>
          </w:tcPr>
          <w:p>
            <w:pPr>
              <w:pStyle w:val="TableParagraph"/>
              <w:tabs>
                <w:tab w:pos="1774" w:val="left" w:leader="none"/>
                <w:tab w:pos="2613" w:val="left" w:leader="none"/>
                <w:tab w:pos="2993" w:val="left" w:leader="none"/>
              </w:tabs>
              <w:spacing w:line="243" w:lineRule="exact"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tc>
        <w:tc>
          <w:tcPr>
            <w:tcW w:w="3828" w:type="dxa"/>
            <w:tcBorders>
              <w:bottom w:val="nil"/>
            </w:tcBorders>
          </w:tcPr>
          <w:p>
            <w:pPr>
              <w:pStyle w:val="TableParagraph"/>
              <w:spacing w:line="243" w:lineRule="exact" w:before="3"/>
              <w:ind w:left="108"/>
              <w:rPr>
                <w:sz w:val="24"/>
              </w:rPr>
            </w:pPr>
            <w:r>
              <w:rPr>
                <w:sz w:val="24"/>
              </w:rPr>
              <w:t>Рассматривают</w:t>
            </w:r>
            <w:r>
              <w:rPr>
                <w:spacing w:val="-3"/>
                <w:sz w:val="24"/>
              </w:rPr>
              <w:t> </w:t>
            </w:r>
            <w:r>
              <w:rPr>
                <w:spacing w:val="-2"/>
                <w:sz w:val="24"/>
              </w:rPr>
              <w:t>слайды,</w:t>
            </w:r>
          </w:p>
        </w:tc>
        <w:tc>
          <w:tcPr>
            <w:tcW w:w="1416" w:type="dxa"/>
            <w:vMerge w:val="restart"/>
          </w:tcPr>
          <w:p>
            <w:pPr>
              <w:pStyle w:val="TableParagraph"/>
              <w:spacing w:before="2"/>
              <w:ind w:left="432" w:right="100" w:hanging="316"/>
              <w:rPr>
                <w:sz w:val="22"/>
              </w:rPr>
            </w:pPr>
            <w:r>
              <w:rPr>
                <w:spacing w:val="-2"/>
                <w:sz w:val="22"/>
              </w:rPr>
              <w:t>Приложение 1.36.1</w:t>
            </w:r>
          </w:p>
          <w:p>
            <w:pPr>
              <w:pStyle w:val="TableParagraph"/>
              <w:ind w:left="432" w:right="100" w:hanging="316"/>
              <w:rPr>
                <w:sz w:val="22"/>
              </w:rPr>
            </w:pPr>
            <w:r>
              <w:rPr>
                <w:spacing w:val="-2"/>
                <w:sz w:val="22"/>
              </w:rPr>
              <w:t>Приложение 2.12.4</w:t>
            </w:r>
          </w:p>
          <w:p>
            <w:pPr>
              <w:pStyle w:val="TableParagraph"/>
              <w:spacing w:line="252" w:lineRule="exact"/>
              <w:ind w:left="432"/>
              <w:rPr>
                <w:sz w:val="22"/>
              </w:rPr>
            </w:pPr>
            <w:r>
              <w:rPr>
                <w:spacing w:val="-2"/>
                <w:sz w:val="22"/>
              </w:rPr>
              <w:t>2.13.3</w:t>
            </w:r>
          </w:p>
          <w:p>
            <w:pPr>
              <w:pStyle w:val="TableParagraph"/>
              <w:spacing w:line="252" w:lineRule="exact"/>
              <w:ind w:left="432"/>
              <w:rPr>
                <w:sz w:val="22"/>
              </w:rPr>
            </w:pPr>
            <w:r>
              <w:rPr>
                <w:spacing w:val="-2"/>
                <w:sz w:val="22"/>
              </w:rPr>
              <w:t>2.15.3</w:t>
            </w:r>
          </w:p>
          <w:p>
            <w:pPr>
              <w:pStyle w:val="TableParagraph"/>
              <w:spacing w:line="252" w:lineRule="exact"/>
              <w:ind w:left="432"/>
              <w:rPr>
                <w:sz w:val="22"/>
              </w:rPr>
            </w:pPr>
            <w:r>
              <w:rPr>
                <w:spacing w:val="-2"/>
                <w:sz w:val="22"/>
              </w:rPr>
              <w:t>2.19.2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
              <w:rPr>
                <w:b/>
                <w:sz w:val="22"/>
              </w:rPr>
            </w:pPr>
          </w:p>
          <w:p>
            <w:pPr>
              <w:pStyle w:val="TableParagraph"/>
              <w:ind w:left="408" w:right="100" w:hanging="292"/>
              <w:rPr>
                <w:sz w:val="22"/>
              </w:rPr>
            </w:pPr>
            <w:r>
              <w:rPr>
                <w:spacing w:val="-2"/>
                <w:sz w:val="22"/>
              </w:rPr>
              <w:t>Приложение 2.12.2.</w:t>
            </w:r>
          </w:p>
          <w:p>
            <w:pPr>
              <w:pStyle w:val="TableParagraph"/>
              <w:rPr>
                <w:b/>
                <w:sz w:val="22"/>
              </w:rPr>
            </w:pPr>
          </w:p>
          <w:p>
            <w:pPr>
              <w:pStyle w:val="TableParagraph"/>
              <w:spacing w:before="104"/>
              <w:rPr>
                <w:b/>
                <w:sz w:val="22"/>
              </w:rPr>
            </w:pPr>
          </w:p>
          <w:p>
            <w:pPr>
              <w:pStyle w:val="TableParagraph"/>
              <w:ind w:left="432" w:right="100" w:hanging="316"/>
              <w:rPr>
                <w:sz w:val="22"/>
              </w:rPr>
            </w:pPr>
            <w:r>
              <w:rPr>
                <w:spacing w:val="-2"/>
                <w:sz w:val="22"/>
              </w:rPr>
              <w:t>Приложение 2.28.1</w:t>
            </w:r>
          </w:p>
        </w:tc>
      </w:tr>
      <w:tr>
        <w:trPr>
          <w:trHeight w:val="555" w:hRule="atLeast"/>
        </w:trPr>
        <w:tc>
          <w:tcPr>
            <w:tcW w:w="1812" w:type="dxa"/>
            <w:tcBorders>
              <w:top w:val="nil"/>
              <w:bottom w:val="nil"/>
            </w:tcBorders>
          </w:tcPr>
          <w:p>
            <w:pPr>
              <w:pStyle w:val="TableParagraph"/>
              <w:spacing w:line="230" w:lineRule="exact"/>
              <w:ind w:left="70"/>
              <w:jc w:val="center"/>
              <w:rPr>
                <w:sz w:val="22"/>
              </w:rPr>
            </w:pPr>
            <w:r>
              <w:rPr>
                <w:spacing w:val="-10"/>
                <w:sz w:val="22"/>
              </w:rPr>
              <w:t>-</w:t>
            </w:r>
          </w:p>
          <w:p>
            <w:pPr>
              <w:pStyle w:val="TableParagraph"/>
              <w:spacing w:line="253" w:lineRule="exact"/>
              <w:ind w:left="70" w:right="62"/>
              <w:jc w:val="center"/>
              <w:rPr>
                <w:sz w:val="22"/>
              </w:rPr>
            </w:pPr>
            <w:r>
              <w:rPr>
                <w:spacing w:val="-2"/>
                <w:sz w:val="22"/>
              </w:rPr>
              <w:t>мотивационный</w:t>
            </w:r>
          </w:p>
        </w:tc>
        <w:tc>
          <w:tcPr>
            <w:tcW w:w="3685" w:type="dxa"/>
            <w:tcBorders>
              <w:top w:val="nil"/>
              <w:bottom w:val="nil"/>
            </w:tcBorders>
          </w:tcPr>
          <w:p>
            <w:pPr>
              <w:pStyle w:val="TableParagraph"/>
              <w:spacing w:line="270" w:lineRule="atLeast"/>
              <w:ind w:left="107"/>
              <w:rPr>
                <w:sz w:val="24"/>
              </w:rPr>
            </w:pPr>
            <w:r>
              <w:rPr>
                <w:sz w:val="24"/>
              </w:rPr>
              <w:t>«ПиктоМир».</w:t>
            </w:r>
            <w:r>
              <w:rPr>
                <w:spacing w:val="26"/>
                <w:sz w:val="24"/>
              </w:rPr>
              <w:t> </w:t>
            </w:r>
            <w:r>
              <w:rPr>
                <w:sz w:val="24"/>
              </w:rPr>
              <w:t>Просит</w:t>
            </w:r>
            <w:r>
              <w:rPr>
                <w:spacing w:val="24"/>
                <w:sz w:val="24"/>
              </w:rPr>
              <w:t> </w:t>
            </w:r>
            <w:r>
              <w:rPr>
                <w:sz w:val="24"/>
              </w:rPr>
              <w:t>напомнить детей,</w:t>
            </w:r>
            <w:r>
              <w:rPr>
                <w:spacing w:val="52"/>
                <w:sz w:val="24"/>
              </w:rPr>
              <w:t> </w:t>
            </w:r>
            <w:r>
              <w:rPr>
                <w:sz w:val="24"/>
              </w:rPr>
              <w:t>кому</w:t>
            </w:r>
            <w:r>
              <w:rPr>
                <w:spacing w:val="52"/>
                <w:sz w:val="24"/>
              </w:rPr>
              <w:t> </w:t>
            </w:r>
            <w:r>
              <w:rPr>
                <w:sz w:val="24"/>
              </w:rPr>
              <w:t>и</w:t>
            </w:r>
            <w:r>
              <w:rPr>
                <w:spacing w:val="51"/>
                <w:sz w:val="24"/>
              </w:rPr>
              <w:t> </w:t>
            </w:r>
            <w:r>
              <w:rPr>
                <w:sz w:val="24"/>
              </w:rPr>
              <w:t>как</w:t>
            </w:r>
            <w:r>
              <w:rPr>
                <w:spacing w:val="52"/>
                <w:sz w:val="24"/>
              </w:rPr>
              <w:t> </w:t>
            </w:r>
            <w:r>
              <w:rPr>
                <w:spacing w:val="-2"/>
                <w:sz w:val="24"/>
              </w:rPr>
              <w:t>спасательный</w:t>
            </w:r>
          </w:p>
        </w:tc>
        <w:tc>
          <w:tcPr>
            <w:tcW w:w="3828" w:type="dxa"/>
            <w:tcBorders>
              <w:top w:val="nil"/>
              <w:bottom w:val="nil"/>
            </w:tcBorders>
          </w:tcPr>
          <w:p>
            <w:pPr>
              <w:pStyle w:val="TableParagraph"/>
              <w:spacing w:line="270" w:lineRule="atLeast"/>
              <w:ind w:left="108"/>
              <w:rPr>
                <w:sz w:val="24"/>
              </w:rPr>
            </w:pPr>
            <w:r>
              <w:rPr>
                <w:sz w:val="24"/>
              </w:rPr>
              <w:t>отвечают на вопросы, вспоминают кому</w:t>
            </w:r>
            <w:r>
              <w:rPr>
                <w:spacing w:val="42"/>
                <w:sz w:val="24"/>
              </w:rPr>
              <w:t> </w:t>
            </w:r>
            <w:r>
              <w:rPr>
                <w:sz w:val="24"/>
              </w:rPr>
              <w:t>и</w:t>
            </w:r>
            <w:r>
              <w:rPr>
                <w:spacing w:val="42"/>
                <w:sz w:val="24"/>
              </w:rPr>
              <w:t> </w:t>
            </w:r>
            <w:r>
              <w:rPr>
                <w:sz w:val="24"/>
              </w:rPr>
              <w:t>как</w:t>
            </w:r>
            <w:r>
              <w:rPr>
                <w:spacing w:val="42"/>
                <w:sz w:val="24"/>
              </w:rPr>
              <w:t> </w:t>
            </w:r>
            <w:r>
              <w:rPr>
                <w:sz w:val="24"/>
              </w:rPr>
              <w:t>спасательный</w:t>
            </w:r>
            <w:r>
              <w:rPr>
                <w:spacing w:val="42"/>
                <w:sz w:val="24"/>
              </w:rPr>
              <w:t> </w:t>
            </w:r>
            <w:r>
              <w:rPr>
                <w:spacing w:val="-2"/>
                <w:sz w:val="24"/>
              </w:rPr>
              <w:t>патруль</w:t>
            </w: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2991" w:val="left" w:leader="none"/>
              </w:tabs>
              <w:spacing w:line="246" w:lineRule="exact"/>
              <w:ind w:left="107"/>
              <w:rPr>
                <w:sz w:val="24"/>
              </w:rPr>
            </w:pPr>
            <w:r>
              <w:rPr>
                <w:spacing w:val="-2"/>
                <w:sz w:val="24"/>
              </w:rPr>
              <w:t>патруль</w:t>
            </w:r>
            <w:r>
              <w:rPr>
                <w:sz w:val="24"/>
              </w:rPr>
              <w:tab/>
            </w:r>
            <w:r>
              <w:rPr>
                <w:spacing w:val="-4"/>
                <w:sz w:val="24"/>
              </w:rPr>
              <w:t>клуба</w:t>
            </w:r>
          </w:p>
        </w:tc>
        <w:tc>
          <w:tcPr>
            <w:tcW w:w="3828" w:type="dxa"/>
            <w:tcBorders>
              <w:top w:val="nil"/>
              <w:bottom w:val="nil"/>
            </w:tcBorders>
          </w:tcPr>
          <w:p>
            <w:pPr>
              <w:pStyle w:val="TableParagraph"/>
              <w:spacing w:line="246" w:lineRule="exact"/>
              <w:ind w:left="108"/>
              <w:rPr>
                <w:sz w:val="24"/>
              </w:rPr>
            </w:pPr>
            <w:r>
              <w:rPr>
                <w:sz w:val="24"/>
              </w:rPr>
              <w:t>клуба</w:t>
            </w:r>
            <w:r>
              <w:rPr>
                <w:spacing w:val="-3"/>
                <w:sz w:val="24"/>
              </w:rPr>
              <w:t> </w:t>
            </w:r>
            <w:r>
              <w:rPr>
                <w:sz w:val="24"/>
              </w:rPr>
              <w:t>«ПиктоМир»</w:t>
            </w:r>
            <w:r>
              <w:rPr>
                <w:spacing w:val="-2"/>
                <w:sz w:val="24"/>
              </w:rPr>
              <w:t> </w:t>
            </w:r>
            <w:r>
              <w:rPr>
                <w:sz w:val="24"/>
              </w:rPr>
              <w:t>уже</w:t>
            </w:r>
            <w:r>
              <w:rPr>
                <w:spacing w:val="-2"/>
                <w:sz w:val="24"/>
              </w:rPr>
              <w:t> помог.</w:t>
            </w: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3339" w:val="left" w:leader="none"/>
              </w:tabs>
              <w:spacing w:line="246" w:lineRule="exact"/>
              <w:ind w:left="107"/>
              <w:rPr>
                <w:sz w:val="24"/>
              </w:rPr>
            </w:pPr>
            <w:r>
              <w:rPr>
                <w:spacing w:val="-2"/>
                <w:sz w:val="24"/>
              </w:rPr>
              <w:t>«ПиктоМир»помогал</w:t>
            </w:r>
            <w:r>
              <w:rPr>
                <w:sz w:val="24"/>
              </w:rPr>
              <w:tab/>
            </w:r>
            <w:r>
              <w:rPr>
                <w:spacing w:val="-5"/>
                <w:sz w:val="24"/>
              </w:rPr>
              <w:t>на</w:t>
            </w:r>
          </w:p>
        </w:tc>
        <w:tc>
          <w:tcPr>
            <w:tcW w:w="3828" w:type="dxa"/>
            <w:tcBorders>
              <w:top w:val="nil"/>
              <w:bottom w:val="nil"/>
            </w:tcBorders>
          </w:tcPr>
          <w:p>
            <w:pPr>
              <w:pStyle w:val="TableParagraph"/>
              <w:spacing w:line="246" w:lineRule="exact"/>
              <w:ind w:left="108"/>
              <w:rPr>
                <w:sz w:val="24"/>
              </w:rPr>
            </w:pPr>
            <w:r>
              <w:rPr>
                <w:spacing w:val="-10"/>
                <w:sz w:val="24"/>
              </w:rPr>
              <w:t>.</w:t>
            </w: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2611" w:val="left" w:leader="none"/>
              </w:tabs>
              <w:spacing w:line="246" w:lineRule="exact"/>
              <w:ind w:left="107"/>
              <w:rPr>
                <w:sz w:val="24"/>
              </w:rPr>
            </w:pPr>
            <w:r>
              <w:rPr>
                <w:spacing w:val="-2"/>
                <w:sz w:val="24"/>
              </w:rPr>
              <w:t>прошлых</w:t>
            </w:r>
            <w:r>
              <w:rPr>
                <w:sz w:val="24"/>
              </w:rPr>
              <w:tab/>
            </w:r>
            <w:r>
              <w:rPr>
                <w:spacing w:val="-2"/>
                <w:sz w:val="24"/>
              </w:rPr>
              <w:t>занятиях.</w:t>
            </w:r>
          </w:p>
        </w:tc>
        <w:tc>
          <w:tcPr>
            <w:tcW w:w="3828"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813" w:val="left" w:leader="none"/>
                <w:tab w:pos="2621" w:val="left" w:leader="none"/>
                <w:tab w:pos="3116" w:val="left" w:leader="none"/>
              </w:tabs>
              <w:spacing w:line="246" w:lineRule="exact"/>
              <w:ind w:left="107"/>
              <w:rPr>
                <w:sz w:val="24"/>
              </w:rPr>
            </w:pPr>
            <w:r>
              <w:rPr>
                <w:spacing w:val="-2"/>
                <w:sz w:val="24"/>
              </w:rPr>
              <w:t>Интересуется,</w:t>
            </w:r>
            <w:r>
              <w:rPr>
                <w:sz w:val="24"/>
              </w:rPr>
              <w:tab/>
            </w:r>
            <w:r>
              <w:rPr>
                <w:spacing w:val="-4"/>
                <w:sz w:val="24"/>
              </w:rPr>
              <w:t>хотят</w:t>
            </w:r>
            <w:r>
              <w:rPr>
                <w:sz w:val="24"/>
              </w:rPr>
              <w:tab/>
            </w:r>
            <w:r>
              <w:rPr>
                <w:spacing w:val="-5"/>
                <w:sz w:val="24"/>
              </w:rPr>
              <w:t>ли</w:t>
            </w:r>
            <w:r>
              <w:rPr>
                <w:sz w:val="24"/>
              </w:rPr>
              <w:tab/>
            </w:r>
            <w:r>
              <w:rPr>
                <w:spacing w:val="-4"/>
                <w:sz w:val="24"/>
              </w:rPr>
              <w:t>дети</w:t>
            </w:r>
          </w:p>
        </w:tc>
        <w:tc>
          <w:tcPr>
            <w:tcW w:w="3828"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узнать,</w:t>
            </w:r>
            <w:r>
              <w:rPr>
                <w:spacing w:val="11"/>
                <w:sz w:val="24"/>
              </w:rPr>
              <w:t> </w:t>
            </w:r>
            <w:r>
              <w:rPr>
                <w:sz w:val="24"/>
              </w:rPr>
              <w:t>помогли</w:t>
            </w:r>
            <w:r>
              <w:rPr>
                <w:spacing w:val="15"/>
                <w:sz w:val="24"/>
              </w:rPr>
              <w:t> </w:t>
            </w:r>
            <w:r>
              <w:rPr>
                <w:sz w:val="24"/>
              </w:rPr>
              <w:t>ли</w:t>
            </w:r>
            <w:r>
              <w:rPr>
                <w:spacing w:val="9"/>
                <w:sz w:val="24"/>
              </w:rPr>
              <w:t> </w:t>
            </w:r>
            <w:r>
              <w:rPr>
                <w:spacing w:val="-2"/>
                <w:sz w:val="24"/>
              </w:rPr>
              <w:t>составленные</w:t>
            </w:r>
          </w:p>
        </w:tc>
        <w:tc>
          <w:tcPr>
            <w:tcW w:w="3828"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1655" w:val="left" w:leader="none"/>
                <w:tab w:pos="2399" w:val="left" w:leader="none"/>
              </w:tabs>
              <w:spacing w:line="246" w:lineRule="exact"/>
              <w:ind w:left="107"/>
              <w:rPr>
                <w:sz w:val="24"/>
              </w:rPr>
            </w:pPr>
            <w:r>
              <w:rPr>
                <w:spacing w:val="-2"/>
                <w:sz w:val="24"/>
              </w:rPr>
              <w:t>программы</w:t>
            </w:r>
            <w:r>
              <w:rPr>
                <w:sz w:val="24"/>
              </w:rPr>
              <w:tab/>
            </w:r>
            <w:r>
              <w:rPr>
                <w:spacing w:val="-5"/>
                <w:sz w:val="24"/>
              </w:rPr>
              <w:t>для</w:t>
            </w:r>
            <w:r>
              <w:rPr>
                <w:sz w:val="24"/>
              </w:rPr>
              <w:tab/>
            </w:r>
            <w:r>
              <w:rPr>
                <w:spacing w:val="-2"/>
                <w:sz w:val="24"/>
              </w:rPr>
              <w:t>управления</w:t>
            </w:r>
          </w:p>
        </w:tc>
        <w:tc>
          <w:tcPr>
            <w:tcW w:w="3828"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spacing w:line="246" w:lineRule="exact"/>
              <w:ind w:left="107"/>
              <w:rPr>
                <w:sz w:val="24"/>
              </w:rPr>
            </w:pPr>
            <w:r>
              <w:rPr>
                <w:sz w:val="24"/>
              </w:rPr>
              <w:t>роботами</w:t>
            </w:r>
            <w:r>
              <w:rPr>
                <w:spacing w:val="29"/>
                <w:sz w:val="24"/>
              </w:rPr>
              <w:t>  </w:t>
            </w:r>
            <w:r>
              <w:rPr>
                <w:sz w:val="24"/>
              </w:rPr>
              <w:t>жителям</w:t>
            </w:r>
            <w:r>
              <w:rPr>
                <w:spacing w:val="31"/>
                <w:sz w:val="24"/>
              </w:rPr>
              <w:t>  </w:t>
            </w:r>
            <w:r>
              <w:rPr>
                <w:spacing w:val="-2"/>
                <w:sz w:val="24"/>
              </w:rPr>
              <w:t>королевства</w:t>
            </w:r>
          </w:p>
        </w:tc>
        <w:tc>
          <w:tcPr>
            <w:tcW w:w="3828"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7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0" w:lineRule="exact"/>
              <w:ind w:left="107"/>
              <w:rPr>
                <w:sz w:val="24"/>
              </w:rPr>
            </w:pPr>
            <w:r>
              <w:rPr>
                <w:spacing w:val="-2"/>
                <w:sz w:val="24"/>
              </w:rPr>
              <w:t>ЛунЛу.</w:t>
            </w:r>
          </w:p>
        </w:tc>
        <w:tc>
          <w:tcPr>
            <w:tcW w:w="3828" w:type="dxa"/>
            <w:tcBorders>
              <w:top w:val="nil"/>
              <w:bottom w:val="nil"/>
            </w:tcBorders>
          </w:tcPr>
          <w:p>
            <w:pPr>
              <w:pStyle w:val="TableParagraph"/>
              <w:rPr>
                <w:sz w:val="20"/>
              </w:rPr>
            </w:pPr>
          </w:p>
        </w:tc>
        <w:tc>
          <w:tcPr>
            <w:tcW w:w="1416" w:type="dxa"/>
            <w:vMerge/>
            <w:tcBorders>
              <w:top w:val="nil"/>
            </w:tcBorders>
          </w:tcPr>
          <w:p>
            <w:pPr>
              <w:rPr>
                <w:sz w:val="2"/>
                <w:szCs w:val="2"/>
              </w:rPr>
            </w:pPr>
          </w:p>
        </w:tc>
      </w:tr>
      <w:tr>
        <w:trPr>
          <w:trHeight w:val="27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366" w:val="left" w:leader="none"/>
                <w:tab w:pos="2649" w:val="left" w:leader="none"/>
                <w:tab w:pos="3225" w:val="left" w:leader="none"/>
              </w:tabs>
              <w:spacing w:line="250" w:lineRule="exact"/>
              <w:ind w:left="107"/>
              <w:rPr>
                <w:sz w:val="24"/>
              </w:rPr>
            </w:pPr>
            <w:r>
              <w:rPr>
                <w:spacing w:val="-2"/>
                <w:sz w:val="24"/>
              </w:rPr>
              <w:t>Обращает</w:t>
            </w:r>
            <w:r>
              <w:rPr>
                <w:sz w:val="24"/>
              </w:rPr>
              <w:tab/>
            </w:r>
            <w:r>
              <w:rPr>
                <w:spacing w:val="-2"/>
                <w:sz w:val="24"/>
              </w:rPr>
              <w:t>внимание,</w:t>
            </w:r>
            <w:r>
              <w:rPr>
                <w:sz w:val="24"/>
              </w:rPr>
              <w:tab/>
            </w:r>
            <w:r>
              <w:rPr>
                <w:spacing w:val="-5"/>
                <w:sz w:val="24"/>
              </w:rPr>
              <w:t>что</w:t>
            </w:r>
            <w:r>
              <w:rPr>
                <w:sz w:val="24"/>
              </w:rPr>
              <w:tab/>
            </w:r>
            <w:r>
              <w:rPr>
                <w:spacing w:val="-5"/>
                <w:sz w:val="24"/>
              </w:rPr>
              <w:t>для</w:t>
            </w:r>
          </w:p>
        </w:tc>
        <w:tc>
          <w:tcPr>
            <w:tcW w:w="3828" w:type="dxa"/>
            <w:tcBorders>
              <w:top w:val="nil"/>
              <w:bottom w:val="nil"/>
            </w:tcBorders>
          </w:tcPr>
          <w:p>
            <w:pPr>
              <w:pStyle w:val="TableParagraph"/>
              <w:spacing w:line="250" w:lineRule="exact"/>
              <w:ind w:left="108"/>
              <w:rPr>
                <w:sz w:val="24"/>
              </w:rPr>
            </w:pPr>
            <w:r>
              <w:rPr>
                <w:sz w:val="24"/>
              </w:rPr>
              <w:t>Проявляют</w:t>
            </w:r>
            <w:r>
              <w:rPr>
                <w:spacing w:val="-3"/>
                <w:sz w:val="24"/>
              </w:rPr>
              <w:t> </w:t>
            </w:r>
            <w:r>
              <w:rPr>
                <w:spacing w:val="-2"/>
                <w:sz w:val="24"/>
              </w:rPr>
              <w:t>заинтересованность.</w:t>
            </w:r>
          </w:p>
        </w:tc>
        <w:tc>
          <w:tcPr>
            <w:tcW w:w="1416" w:type="dxa"/>
            <w:vMerge/>
            <w:tcBorders>
              <w:top w:val="nil"/>
            </w:tcBorders>
          </w:tcPr>
          <w:p>
            <w:pPr>
              <w:rPr>
                <w:sz w:val="2"/>
                <w:szCs w:val="2"/>
              </w:rPr>
            </w:pPr>
          </w:p>
        </w:tc>
      </w:tr>
      <w:tr>
        <w:trPr>
          <w:trHeight w:val="265"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2766" w:val="left" w:leader="none"/>
              </w:tabs>
              <w:spacing w:line="246" w:lineRule="exact"/>
              <w:ind w:left="107"/>
              <w:rPr>
                <w:sz w:val="24"/>
              </w:rPr>
            </w:pPr>
            <w:r>
              <w:rPr>
                <w:spacing w:val="-2"/>
                <w:sz w:val="24"/>
              </w:rPr>
              <w:t>спасательного</w:t>
            </w:r>
            <w:r>
              <w:rPr>
                <w:sz w:val="24"/>
              </w:rPr>
              <w:tab/>
            </w:r>
            <w:r>
              <w:rPr>
                <w:spacing w:val="-2"/>
                <w:sz w:val="24"/>
              </w:rPr>
              <w:t>патруля</w:t>
            </w:r>
          </w:p>
        </w:tc>
        <w:tc>
          <w:tcPr>
            <w:tcW w:w="3828"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2392" w:val="left" w:leader="none"/>
              </w:tabs>
              <w:spacing w:line="246" w:lineRule="exact"/>
              <w:ind w:left="107"/>
              <w:rPr>
                <w:sz w:val="24"/>
              </w:rPr>
            </w:pPr>
            <w:r>
              <w:rPr>
                <w:spacing w:val="-2"/>
                <w:sz w:val="24"/>
              </w:rPr>
              <w:t>«ПиктоМир»есть</w:t>
            </w:r>
            <w:r>
              <w:rPr>
                <w:sz w:val="24"/>
              </w:rPr>
              <w:tab/>
            </w:r>
            <w:r>
              <w:rPr>
                <w:spacing w:val="-2"/>
                <w:sz w:val="24"/>
              </w:rPr>
              <w:t>сообщение.</w:t>
            </w:r>
          </w:p>
        </w:tc>
        <w:tc>
          <w:tcPr>
            <w:tcW w:w="3828"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71"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2" w:lineRule="exact"/>
              <w:ind w:left="107"/>
              <w:rPr>
                <w:sz w:val="24"/>
              </w:rPr>
            </w:pPr>
            <w:r>
              <w:rPr>
                <w:sz w:val="24"/>
              </w:rPr>
              <w:t>Предлагает</w:t>
            </w:r>
            <w:r>
              <w:rPr>
                <w:spacing w:val="-2"/>
                <w:sz w:val="24"/>
              </w:rPr>
              <w:t> </w:t>
            </w:r>
            <w:r>
              <w:rPr>
                <w:sz w:val="24"/>
              </w:rPr>
              <w:t>узнать,</w:t>
            </w:r>
            <w:r>
              <w:rPr>
                <w:spacing w:val="-1"/>
                <w:sz w:val="24"/>
              </w:rPr>
              <w:t> </w:t>
            </w:r>
            <w:r>
              <w:rPr>
                <w:sz w:val="24"/>
              </w:rPr>
              <w:t>что</w:t>
            </w:r>
            <w:r>
              <w:rPr>
                <w:spacing w:val="-1"/>
                <w:sz w:val="24"/>
              </w:rPr>
              <w:t> </w:t>
            </w:r>
            <w:r>
              <w:rPr>
                <w:sz w:val="24"/>
              </w:rPr>
              <w:t>в</w:t>
            </w:r>
            <w:r>
              <w:rPr>
                <w:spacing w:val="-3"/>
                <w:sz w:val="24"/>
              </w:rPr>
              <w:t> </w:t>
            </w:r>
            <w:r>
              <w:rPr>
                <w:spacing w:val="-4"/>
                <w:sz w:val="24"/>
              </w:rPr>
              <w:t>нем.</w:t>
            </w:r>
          </w:p>
        </w:tc>
        <w:tc>
          <w:tcPr>
            <w:tcW w:w="3828" w:type="dxa"/>
            <w:tcBorders>
              <w:top w:val="nil"/>
              <w:bottom w:val="nil"/>
            </w:tcBorders>
          </w:tcPr>
          <w:p>
            <w:pPr>
              <w:pStyle w:val="TableParagraph"/>
              <w:rPr>
                <w:sz w:val="20"/>
              </w:rPr>
            </w:pPr>
          </w:p>
        </w:tc>
        <w:tc>
          <w:tcPr>
            <w:tcW w:w="1416" w:type="dxa"/>
            <w:vMerge/>
            <w:tcBorders>
              <w:top w:val="nil"/>
            </w:tcBorders>
          </w:tcPr>
          <w:p>
            <w:pPr>
              <w:rPr>
                <w:sz w:val="2"/>
                <w:szCs w:val="2"/>
              </w:rPr>
            </w:pPr>
          </w:p>
        </w:tc>
      </w:tr>
      <w:tr>
        <w:trPr>
          <w:trHeight w:val="272"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754" w:val="left" w:leader="none"/>
                <w:tab w:pos="3353" w:val="left" w:leader="none"/>
              </w:tabs>
              <w:spacing w:line="252" w:lineRule="exact"/>
              <w:ind w:left="107"/>
              <w:rPr>
                <w:sz w:val="24"/>
              </w:rPr>
            </w:pPr>
            <w:r>
              <w:rPr>
                <w:spacing w:val="-2"/>
                <w:sz w:val="24"/>
              </w:rPr>
              <w:t>Зачитывает</w:t>
            </w:r>
            <w:r>
              <w:rPr>
                <w:sz w:val="24"/>
              </w:rPr>
              <w:tab/>
            </w:r>
            <w:r>
              <w:rPr>
                <w:spacing w:val="-2"/>
                <w:sz w:val="24"/>
              </w:rPr>
              <w:t>сообщение</w:t>
            </w:r>
            <w:r>
              <w:rPr>
                <w:sz w:val="24"/>
              </w:rPr>
              <w:tab/>
            </w:r>
            <w:r>
              <w:rPr>
                <w:spacing w:val="-5"/>
                <w:sz w:val="24"/>
              </w:rPr>
              <w:t>от</w:t>
            </w:r>
          </w:p>
        </w:tc>
        <w:tc>
          <w:tcPr>
            <w:tcW w:w="3828" w:type="dxa"/>
            <w:tcBorders>
              <w:top w:val="nil"/>
              <w:bottom w:val="nil"/>
            </w:tcBorders>
          </w:tcPr>
          <w:p>
            <w:pPr>
              <w:pStyle w:val="TableParagraph"/>
              <w:spacing w:line="252" w:lineRule="exact"/>
              <w:ind w:left="108"/>
              <w:rPr>
                <w:sz w:val="24"/>
              </w:rPr>
            </w:pPr>
            <w:r>
              <w:rPr>
                <w:sz w:val="24"/>
              </w:rPr>
              <w:t>Слушают</w:t>
            </w:r>
            <w:r>
              <w:rPr>
                <w:spacing w:val="-1"/>
                <w:sz w:val="24"/>
              </w:rPr>
              <w:t> </w:t>
            </w:r>
            <w:r>
              <w:rPr>
                <w:spacing w:val="-2"/>
                <w:sz w:val="24"/>
              </w:rPr>
              <w:t>сообщение.</w:t>
            </w:r>
          </w:p>
        </w:tc>
        <w:tc>
          <w:tcPr>
            <w:tcW w:w="1416" w:type="dxa"/>
            <w:vMerge/>
            <w:tcBorders>
              <w:top w:val="nil"/>
            </w:tcBorders>
          </w:tcPr>
          <w:p>
            <w:pPr>
              <w:rPr>
                <w:sz w:val="2"/>
                <w:szCs w:val="2"/>
              </w:rPr>
            </w:pPr>
          </w:p>
        </w:tc>
      </w:tr>
      <w:tr>
        <w:trPr>
          <w:trHeight w:val="265" w:hRule="atLeast"/>
        </w:trPr>
        <w:tc>
          <w:tcPr>
            <w:tcW w:w="1812" w:type="dxa"/>
            <w:tcBorders>
              <w:top w:val="nil"/>
            </w:tcBorders>
          </w:tcPr>
          <w:p>
            <w:pPr>
              <w:pStyle w:val="TableParagraph"/>
              <w:rPr>
                <w:sz w:val="18"/>
              </w:rPr>
            </w:pPr>
          </w:p>
        </w:tc>
        <w:tc>
          <w:tcPr>
            <w:tcW w:w="3685" w:type="dxa"/>
            <w:tcBorders>
              <w:top w:val="nil"/>
            </w:tcBorders>
          </w:tcPr>
          <w:p>
            <w:pPr>
              <w:pStyle w:val="TableParagraph"/>
              <w:spacing w:line="245" w:lineRule="exact"/>
              <w:ind w:left="107"/>
              <w:rPr>
                <w:sz w:val="24"/>
              </w:rPr>
            </w:pPr>
            <w:r>
              <w:rPr>
                <w:sz w:val="24"/>
              </w:rPr>
              <w:t>жителей</w:t>
            </w:r>
            <w:r>
              <w:rPr>
                <w:spacing w:val="-4"/>
                <w:sz w:val="24"/>
              </w:rPr>
              <w:t> </w:t>
            </w:r>
            <w:r>
              <w:rPr>
                <w:sz w:val="24"/>
              </w:rPr>
              <w:t>королевства</w:t>
            </w:r>
            <w:r>
              <w:rPr>
                <w:spacing w:val="-2"/>
                <w:sz w:val="24"/>
              </w:rPr>
              <w:t> ЛунЛу.</w:t>
            </w:r>
          </w:p>
        </w:tc>
        <w:tc>
          <w:tcPr>
            <w:tcW w:w="3828" w:type="dxa"/>
            <w:tcBorders>
              <w:top w:val="nil"/>
            </w:tcBorders>
          </w:tcPr>
          <w:p>
            <w:pPr>
              <w:pStyle w:val="TableParagraph"/>
              <w:rPr>
                <w:sz w:val="18"/>
              </w:rPr>
            </w:pPr>
          </w:p>
        </w:tc>
        <w:tc>
          <w:tcPr>
            <w:tcW w:w="1416" w:type="dxa"/>
            <w:vMerge/>
            <w:tcBorders>
              <w:top w:val="nil"/>
            </w:tcBorders>
          </w:tcPr>
          <w:p>
            <w:pPr>
              <w:rPr>
                <w:sz w:val="2"/>
                <w:szCs w:val="2"/>
              </w:rPr>
            </w:pPr>
          </w:p>
        </w:tc>
      </w:tr>
      <w:tr>
        <w:trPr>
          <w:trHeight w:val="3311" w:hRule="atLeast"/>
        </w:trPr>
        <w:tc>
          <w:tcPr>
            <w:tcW w:w="1812" w:type="dxa"/>
            <w:tcBorders>
              <w:bottom w:val="nil"/>
            </w:tcBorders>
          </w:tcPr>
          <w:p>
            <w:pPr>
              <w:pStyle w:val="TableParagraph"/>
              <w:ind w:left="19" w:right="6" w:hanging="4"/>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7"/>
              <w:jc w:val="both"/>
              <w:rPr>
                <w:sz w:val="24"/>
              </w:rPr>
            </w:pPr>
            <w:r>
              <w:rPr>
                <w:sz w:val="24"/>
              </w:rPr>
              <w:t>Прикрепляет на доску </w:t>
            </w:r>
            <w:r>
              <w:rPr>
                <w:sz w:val="24"/>
              </w:rPr>
              <w:t>карточку (или включает слайд) «S.O.S.» Зачитывает сообщение.</w:t>
            </w:r>
          </w:p>
          <w:p>
            <w:pPr>
              <w:pStyle w:val="TableParagraph"/>
              <w:ind w:left="107"/>
              <w:jc w:val="both"/>
              <w:rPr>
                <w:sz w:val="24"/>
              </w:rPr>
            </w:pPr>
            <w:r>
              <w:rPr>
                <w:sz w:val="24"/>
              </w:rPr>
              <w:t>Прикрепляет</w:t>
            </w:r>
            <w:r>
              <w:rPr>
                <w:spacing w:val="66"/>
                <w:sz w:val="24"/>
              </w:rPr>
              <w:t> </w:t>
            </w:r>
            <w:r>
              <w:rPr>
                <w:sz w:val="24"/>
              </w:rPr>
              <w:t>на</w:t>
            </w:r>
            <w:r>
              <w:rPr>
                <w:spacing w:val="69"/>
                <w:sz w:val="24"/>
              </w:rPr>
              <w:t> </w:t>
            </w:r>
            <w:r>
              <w:rPr>
                <w:sz w:val="24"/>
              </w:rPr>
              <w:t>доску</w:t>
            </w:r>
            <w:r>
              <w:rPr>
                <w:spacing w:val="68"/>
                <w:sz w:val="24"/>
              </w:rPr>
              <w:t> </w:t>
            </w:r>
            <w:r>
              <w:rPr>
                <w:spacing w:val="-2"/>
                <w:sz w:val="24"/>
              </w:rPr>
              <w:t>карточку</w:t>
            </w:r>
          </w:p>
          <w:p>
            <w:pPr>
              <w:pStyle w:val="TableParagraph"/>
              <w:ind w:left="107" w:right="96"/>
              <w:jc w:val="both"/>
              <w:rPr>
                <w:sz w:val="24"/>
              </w:rPr>
            </w:pPr>
            <w:r>
              <w:rPr>
                <w:sz w:val="24"/>
              </w:rPr>
              <w:t>«Повреждения на обшивке корабля «Звездная бабочка».</w:t>
            </w: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tc>
        <w:tc>
          <w:tcPr>
            <w:tcW w:w="3828" w:type="dxa"/>
            <w:tcBorders>
              <w:bottom w:val="nil"/>
            </w:tcBorders>
          </w:tcPr>
          <w:p>
            <w:pPr>
              <w:pStyle w:val="TableParagraph"/>
              <w:tabs>
                <w:tab w:pos="2796" w:val="left" w:leader="none"/>
              </w:tabs>
              <w:spacing w:line="275" w:lineRule="exact"/>
              <w:ind w:left="108"/>
              <w:rPr>
                <w:sz w:val="24"/>
              </w:rPr>
            </w:pPr>
            <w:r>
              <w:rPr>
                <w:spacing w:val="-2"/>
                <w:sz w:val="24"/>
              </w:rPr>
              <w:t>Рассматривают</w:t>
            </w:r>
            <w:r>
              <w:rPr>
                <w:sz w:val="24"/>
              </w:rPr>
              <w:tab/>
            </w:r>
            <w:r>
              <w:rPr>
                <w:spacing w:val="-2"/>
                <w:sz w:val="24"/>
              </w:rPr>
              <w:t>карточку</w:t>
            </w:r>
          </w:p>
          <w:p>
            <w:pPr>
              <w:pStyle w:val="TableParagraph"/>
              <w:tabs>
                <w:tab w:pos="2107" w:val="left" w:leader="none"/>
                <w:tab w:pos="2826" w:val="left" w:leader="none"/>
              </w:tabs>
              <w:ind w:left="108" w:right="98"/>
              <w:rPr>
                <w:sz w:val="24"/>
              </w:rPr>
            </w:pPr>
            <w:r>
              <w:rPr>
                <w:spacing w:val="-2"/>
                <w:sz w:val="24"/>
              </w:rPr>
              <w:t>«Повреждения</w:t>
            </w:r>
            <w:r>
              <w:rPr>
                <w:sz w:val="24"/>
              </w:rPr>
              <w:tab/>
            </w:r>
            <w:r>
              <w:rPr>
                <w:spacing w:val="-6"/>
                <w:sz w:val="24"/>
              </w:rPr>
              <w:t>на</w:t>
            </w:r>
            <w:r>
              <w:rPr>
                <w:sz w:val="24"/>
              </w:rPr>
              <w:tab/>
            </w:r>
            <w:r>
              <w:rPr>
                <w:spacing w:val="-2"/>
                <w:sz w:val="24"/>
              </w:rPr>
              <w:t>обшивке </w:t>
            </w:r>
            <w:r>
              <w:rPr>
                <w:sz w:val="24"/>
              </w:rPr>
              <w:t>корабля «Звездная бабочка».</w:t>
            </w:r>
          </w:p>
          <w:p>
            <w:pPr>
              <w:pStyle w:val="TableParagraph"/>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103" w:val="left" w:leader="none"/>
                <w:tab w:pos="2091" w:val="left" w:leader="none"/>
                <w:tab w:pos="2720" w:val="left" w:leader="none"/>
              </w:tabs>
              <w:ind w:left="108" w:right="94"/>
              <w:rPr>
                <w:sz w:val="24"/>
              </w:rPr>
            </w:pPr>
            <w:r>
              <w:rPr>
                <w:sz w:val="24"/>
              </w:rPr>
              <w:t>«Какой</w:t>
            </w:r>
            <w:r>
              <w:rPr>
                <w:spacing w:val="80"/>
                <w:sz w:val="24"/>
              </w:rPr>
              <w:t> </w:t>
            </w:r>
            <w:r>
              <w:rPr>
                <w:sz w:val="24"/>
              </w:rPr>
              <w:t>робот</w:t>
            </w:r>
            <w:r>
              <w:rPr>
                <w:spacing w:val="80"/>
                <w:sz w:val="24"/>
              </w:rPr>
              <w:t> </w:t>
            </w:r>
            <w:r>
              <w:rPr>
                <w:sz w:val="24"/>
              </w:rPr>
              <w:t>среды</w:t>
            </w:r>
            <w:r>
              <w:rPr>
                <w:spacing w:val="80"/>
                <w:sz w:val="24"/>
              </w:rPr>
              <w:t> </w:t>
            </w:r>
            <w:r>
              <w:rPr>
                <w:sz w:val="24"/>
              </w:rPr>
              <w:t>ПиктоМир </w:t>
            </w:r>
            <w:r>
              <w:rPr>
                <w:spacing w:val="-2"/>
                <w:sz w:val="24"/>
              </w:rPr>
              <w:t>сможет</w:t>
            </w:r>
            <w:r>
              <w:rPr>
                <w:sz w:val="24"/>
              </w:rPr>
              <w:tab/>
            </w:r>
            <w:r>
              <w:rPr>
                <w:spacing w:val="-2"/>
                <w:sz w:val="24"/>
              </w:rPr>
              <w:t>помочь</w:t>
            </w:r>
            <w:r>
              <w:rPr>
                <w:sz w:val="24"/>
              </w:rPr>
              <w:tab/>
            </w:r>
            <w:r>
              <w:rPr>
                <w:spacing w:val="-4"/>
                <w:sz w:val="24"/>
              </w:rPr>
              <w:t>нам</w:t>
            </w:r>
            <w:r>
              <w:rPr>
                <w:sz w:val="24"/>
              </w:rPr>
              <w:tab/>
            </w:r>
            <w:r>
              <w:rPr>
                <w:spacing w:val="-2"/>
                <w:sz w:val="24"/>
              </w:rPr>
              <w:t>составить </w:t>
            </w:r>
            <w:r>
              <w:rPr>
                <w:sz w:val="24"/>
              </w:rPr>
              <w:t>программу</w:t>
            </w:r>
            <w:r>
              <w:rPr>
                <w:spacing w:val="40"/>
                <w:sz w:val="24"/>
              </w:rPr>
              <w:t> </w:t>
            </w:r>
            <w:r>
              <w:rPr>
                <w:sz w:val="24"/>
              </w:rPr>
              <w:t>для</w:t>
            </w:r>
            <w:r>
              <w:rPr>
                <w:spacing w:val="40"/>
                <w:sz w:val="24"/>
              </w:rPr>
              <w:t> </w:t>
            </w:r>
            <w:r>
              <w:rPr>
                <w:sz w:val="24"/>
              </w:rPr>
              <w:t>ремонта</w:t>
            </w:r>
            <w:r>
              <w:rPr>
                <w:spacing w:val="40"/>
                <w:sz w:val="24"/>
              </w:rPr>
              <w:t> </w:t>
            </w:r>
            <w:r>
              <w:rPr>
                <w:sz w:val="24"/>
              </w:rPr>
              <w:t>обшивки корабля «Звездная бабочка»?» Высказывают предположения.</w:t>
            </w:r>
          </w:p>
          <w:p>
            <w:pPr>
              <w:pStyle w:val="TableParagraph"/>
              <w:tabs>
                <w:tab w:pos="1671" w:val="left" w:leader="none"/>
                <w:tab w:pos="3071" w:val="left" w:leader="none"/>
              </w:tabs>
              <w:spacing w:line="270" w:lineRule="atLeast"/>
              <w:ind w:left="108" w:right="95"/>
              <w:jc w:val="both"/>
              <w:rPr>
                <w:sz w:val="24"/>
              </w:rPr>
            </w:pPr>
            <w:r>
              <w:rPr>
                <w:spacing w:val="-2"/>
                <w:sz w:val="24"/>
              </w:rPr>
              <w:t>«Какой</w:t>
            </w:r>
            <w:r>
              <w:rPr>
                <w:sz w:val="24"/>
              </w:rPr>
              <w:tab/>
            </w:r>
            <w:r>
              <w:rPr>
                <w:spacing w:val="-2"/>
                <w:sz w:val="24"/>
              </w:rPr>
              <w:t>робот</w:t>
            </w:r>
            <w:r>
              <w:rPr>
                <w:sz w:val="24"/>
              </w:rPr>
              <w:tab/>
            </w:r>
            <w:r>
              <w:rPr>
                <w:spacing w:val="-4"/>
                <w:sz w:val="24"/>
              </w:rPr>
              <w:t>может </w:t>
            </w:r>
            <w:r>
              <w:rPr>
                <w:sz w:val="24"/>
              </w:rPr>
              <w:t>ремонтировать поврежденные </w:t>
            </w:r>
            <w:r>
              <w:rPr>
                <w:spacing w:val="-2"/>
                <w:sz w:val="24"/>
              </w:rPr>
              <w:t>плитки-клетки?»(Вертун).</w:t>
            </w:r>
          </w:p>
        </w:tc>
        <w:tc>
          <w:tcPr>
            <w:tcW w:w="1416" w:type="dxa"/>
            <w:tcBorders>
              <w:bottom w:val="nil"/>
            </w:tcBorders>
          </w:tcPr>
          <w:p>
            <w:pPr>
              <w:pStyle w:val="TableParagraph"/>
              <w:ind w:left="432" w:right="100" w:hanging="316"/>
              <w:rPr>
                <w:sz w:val="22"/>
              </w:rPr>
            </w:pPr>
            <w:r>
              <w:rPr>
                <w:spacing w:val="-2"/>
                <w:sz w:val="22"/>
              </w:rPr>
              <w:t>Приложение 2.28.2</w:t>
            </w:r>
          </w:p>
          <w:p>
            <w:pPr>
              <w:pStyle w:val="TableParagraph"/>
              <w:ind w:left="432" w:right="100" w:hanging="316"/>
              <w:rPr>
                <w:sz w:val="22"/>
              </w:rPr>
            </w:pPr>
            <w:r>
              <w:rPr>
                <w:spacing w:val="-2"/>
                <w:sz w:val="22"/>
              </w:rPr>
              <w:t>Приложение 2.28.3</w:t>
            </w:r>
          </w:p>
        </w:tc>
      </w:tr>
    </w:tbl>
    <w:p>
      <w:pPr>
        <w:pStyle w:val="TableParagraph"/>
        <w:spacing w:after="0"/>
        <w:rPr>
          <w:sz w:val="22"/>
        </w:rPr>
        <w:sectPr>
          <w:pgSz w:w="11910" w:h="16840"/>
          <w:pgMar w:header="0" w:footer="965" w:top="76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2423"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jc w:val="both"/>
              <w:rPr>
                <w:sz w:val="24"/>
              </w:rPr>
            </w:pPr>
            <w:r>
              <w:rPr>
                <w:sz w:val="24"/>
              </w:rPr>
              <w:t>Прикрепляет</w:t>
            </w:r>
            <w:r>
              <w:rPr>
                <w:spacing w:val="63"/>
                <w:sz w:val="24"/>
              </w:rPr>
              <w:t> </w:t>
            </w:r>
            <w:r>
              <w:rPr>
                <w:sz w:val="24"/>
              </w:rPr>
              <w:t>на</w:t>
            </w:r>
            <w:r>
              <w:rPr>
                <w:spacing w:val="67"/>
                <w:sz w:val="24"/>
              </w:rPr>
              <w:t> </w:t>
            </w:r>
            <w:r>
              <w:rPr>
                <w:sz w:val="24"/>
              </w:rPr>
              <w:t>доску</w:t>
            </w:r>
            <w:r>
              <w:rPr>
                <w:spacing w:val="66"/>
                <w:sz w:val="24"/>
              </w:rPr>
              <w:t> </w:t>
            </w:r>
            <w:r>
              <w:rPr>
                <w:spacing w:val="-2"/>
                <w:sz w:val="24"/>
              </w:rPr>
              <w:t>карточки</w:t>
            </w:r>
          </w:p>
          <w:p>
            <w:pPr>
              <w:pStyle w:val="TableParagraph"/>
              <w:ind w:left="107" w:right="93"/>
              <w:jc w:val="both"/>
              <w:rPr>
                <w:sz w:val="24"/>
              </w:rPr>
            </w:pPr>
            <w:r>
              <w:rPr>
                <w:sz w:val="24"/>
              </w:rPr>
              <w:t>«Платформа с заданием для робота Вертуна». </w:t>
            </w:r>
            <w:r>
              <w:rPr>
                <w:sz w:val="24"/>
              </w:rPr>
              <w:t>Задает наводящие вопросы.</w:t>
            </w:r>
          </w:p>
          <w:p>
            <w:pPr>
              <w:pStyle w:val="TableParagraph"/>
              <w:tabs>
                <w:tab w:pos="1818" w:val="left" w:leader="none"/>
              </w:tabs>
              <w:ind w:left="107" w:right="93"/>
              <w:jc w:val="both"/>
              <w:rPr>
                <w:sz w:val="24"/>
              </w:rPr>
            </w:pPr>
            <w:r>
              <w:rPr>
                <w:sz w:val="24"/>
              </w:rPr>
              <w:t>Если дети затрудняются </w:t>
            </w:r>
            <w:r>
              <w:rPr>
                <w:sz w:val="24"/>
              </w:rPr>
              <w:t>с выбором, кокой из Вертунов </w:t>
            </w:r>
            <w:r>
              <w:rPr>
                <w:spacing w:val="-2"/>
                <w:sz w:val="24"/>
              </w:rPr>
              <w:t>сможет</w:t>
            </w:r>
            <w:r>
              <w:rPr>
                <w:sz w:val="24"/>
              </w:rPr>
              <w:tab/>
            </w:r>
            <w:r>
              <w:rPr>
                <w:spacing w:val="-2"/>
                <w:sz w:val="24"/>
              </w:rPr>
              <w:t>отремонтировать </w:t>
            </w:r>
            <w:r>
              <w:rPr>
                <w:sz w:val="24"/>
              </w:rPr>
              <w:t>поврежденные плитки-клетки на малых и больших крыльях, педагог на малых крыльях дорисовывает лабиринт №1. Привлекает внимание детей к расположению поврежденных плиток-клеток на карточках 1 и</w:t>
            </w:r>
            <w:r>
              <w:rPr>
                <w:spacing w:val="40"/>
                <w:sz w:val="24"/>
              </w:rPr>
              <w:t> </w:t>
            </w:r>
            <w:r>
              <w:rPr>
                <w:sz w:val="24"/>
              </w:rPr>
              <w:t>2, 3 и 4.</w:t>
            </w:r>
          </w:p>
        </w:tc>
        <w:tc>
          <w:tcPr>
            <w:tcW w:w="3828" w:type="dxa"/>
            <w:tcBorders>
              <w:left w:val="single" w:sz="4" w:space="0" w:color="000000"/>
              <w:right w:val="single" w:sz="4" w:space="0" w:color="000000"/>
            </w:tcBorders>
          </w:tcPr>
          <w:p>
            <w:pPr>
              <w:pStyle w:val="TableParagraph"/>
              <w:ind w:left="108" w:right="100"/>
              <w:jc w:val="both"/>
              <w:rPr>
                <w:sz w:val="24"/>
              </w:rPr>
            </w:pPr>
            <w:r>
              <w:rPr>
                <w:sz w:val="24"/>
              </w:rPr>
              <w:t>«Какой из роботов Вертунов нам поможет составить программу для ремонта поврежденной обшивки </w:t>
            </w:r>
            <w:r>
              <w:rPr>
                <w:spacing w:val="-2"/>
                <w:sz w:val="24"/>
              </w:rPr>
              <w:t>корабля?</w:t>
            </w:r>
          </w:p>
          <w:p>
            <w:pPr>
              <w:pStyle w:val="TableParagraph"/>
              <w:ind w:left="108" w:right="94"/>
              <w:jc w:val="both"/>
              <w:rPr>
                <w:sz w:val="24"/>
              </w:rPr>
            </w:pPr>
            <w:r>
              <w:rPr>
                <w:sz w:val="24"/>
              </w:rPr>
              <w:t>Высказывают предположения. Отвечают на вопросы.</w:t>
            </w:r>
          </w:p>
          <w:p>
            <w:pPr>
              <w:pStyle w:val="TableParagraph"/>
              <w:ind w:left="108" w:right="95"/>
              <w:jc w:val="both"/>
              <w:rPr>
                <w:sz w:val="24"/>
              </w:rPr>
            </w:pPr>
            <w:r>
              <w:rPr>
                <w:sz w:val="24"/>
              </w:rPr>
              <w:t>«Сколько плиток-клеток Вертун должен отремонтировать на платформе №1 и №2?» (по </w:t>
            </w:r>
            <w:r>
              <w:rPr>
                <w:sz w:val="24"/>
              </w:rPr>
              <w:t>две </w:t>
            </w:r>
            <w:r>
              <w:rPr>
                <w:spacing w:val="-2"/>
                <w:sz w:val="24"/>
              </w:rPr>
              <w:t>клетки-плитки)</w:t>
            </w:r>
          </w:p>
          <w:p>
            <w:pPr>
              <w:pStyle w:val="TableParagraph"/>
              <w:spacing w:before="1"/>
              <w:ind w:left="108" w:right="95"/>
              <w:jc w:val="both"/>
              <w:rPr>
                <w:sz w:val="24"/>
              </w:rPr>
            </w:pPr>
            <w:r>
              <w:rPr>
                <w:sz w:val="24"/>
              </w:rPr>
              <w:t>«На больших или малых крыльях корабля повреждено по две</w:t>
            </w:r>
            <w:r>
              <w:rPr>
                <w:spacing w:val="40"/>
                <w:sz w:val="24"/>
              </w:rPr>
              <w:t> </w:t>
            </w:r>
            <w:r>
              <w:rPr>
                <w:sz w:val="24"/>
              </w:rPr>
              <w:t>клетки-плитки?» (малых крыльях)</w:t>
            </w:r>
          </w:p>
          <w:p>
            <w:pPr>
              <w:pStyle w:val="TableParagraph"/>
              <w:tabs>
                <w:tab w:pos="3479" w:val="left" w:leader="none"/>
              </w:tabs>
              <w:ind w:left="108" w:right="92"/>
              <w:rPr>
                <w:sz w:val="24"/>
              </w:rPr>
            </w:pPr>
            <w:r>
              <w:rPr>
                <w:sz w:val="24"/>
              </w:rPr>
              <w:t>«Какой</w:t>
            </w:r>
            <w:r>
              <w:rPr>
                <w:spacing w:val="40"/>
                <w:sz w:val="24"/>
              </w:rPr>
              <w:t> </w:t>
            </w:r>
            <w:r>
              <w:rPr>
                <w:sz w:val="24"/>
              </w:rPr>
              <w:t>из</w:t>
            </w:r>
            <w:r>
              <w:rPr>
                <w:spacing w:val="40"/>
                <w:sz w:val="24"/>
              </w:rPr>
              <w:t> </w:t>
            </w:r>
            <w:r>
              <w:rPr>
                <w:sz w:val="24"/>
              </w:rPr>
              <w:t>этих</w:t>
            </w:r>
            <w:r>
              <w:rPr>
                <w:spacing w:val="40"/>
                <w:sz w:val="24"/>
              </w:rPr>
              <w:t> </w:t>
            </w:r>
            <w:r>
              <w:rPr>
                <w:sz w:val="24"/>
              </w:rPr>
              <w:t>роботов</w:t>
            </w:r>
            <w:r>
              <w:rPr>
                <w:spacing w:val="40"/>
                <w:sz w:val="24"/>
              </w:rPr>
              <w:t> </w:t>
            </w:r>
            <w:r>
              <w:rPr>
                <w:sz w:val="24"/>
              </w:rPr>
              <w:t>сможет </w:t>
            </w:r>
            <w:r>
              <w:rPr>
                <w:spacing w:val="-2"/>
                <w:sz w:val="24"/>
              </w:rPr>
              <w:t>отремонтировать поврежденныеплитки-клетки</w:t>
            </w:r>
            <w:r>
              <w:rPr>
                <w:sz w:val="24"/>
              </w:rPr>
              <w:tab/>
            </w:r>
            <w:r>
              <w:rPr>
                <w:spacing w:val="-6"/>
                <w:sz w:val="24"/>
              </w:rPr>
              <w:t>на </w:t>
            </w:r>
            <w:r>
              <w:rPr>
                <w:sz w:val="24"/>
              </w:rPr>
              <w:t>малых крыльях?» «Под номером </w:t>
            </w:r>
            <w:r>
              <w:rPr>
                <w:b/>
                <w:sz w:val="24"/>
              </w:rPr>
              <w:t>1 </w:t>
            </w:r>
            <w:r>
              <w:rPr>
                <w:sz w:val="24"/>
              </w:rPr>
              <w:t>или 2?»</w:t>
            </w:r>
          </w:p>
          <w:p>
            <w:pPr>
              <w:pStyle w:val="TableParagraph"/>
              <w:tabs>
                <w:tab w:pos="1990" w:val="left" w:leader="none"/>
                <w:tab w:pos="2937" w:val="left" w:leader="none"/>
              </w:tabs>
              <w:spacing w:before="1"/>
              <w:ind w:left="108" w:right="95"/>
              <w:rPr>
                <w:sz w:val="24"/>
              </w:rPr>
            </w:pPr>
            <w:r>
              <w:rPr>
                <w:sz w:val="24"/>
              </w:rPr>
              <w:t>Высказывают предположения. </w:t>
            </w:r>
            <w:r>
              <w:rPr>
                <w:spacing w:val="-2"/>
                <w:sz w:val="24"/>
              </w:rPr>
              <w:t>Наблюдают,</w:t>
            </w:r>
            <w:r>
              <w:rPr>
                <w:sz w:val="24"/>
              </w:rPr>
              <w:tab/>
            </w:r>
            <w:r>
              <w:rPr>
                <w:spacing w:val="-4"/>
                <w:sz w:val="24"/>
              </w:rPr>
              <w:t>как</w:t>
            </w:r>
            <w:r>
              <w:rPr>
                <w:sz w:val="24"/>
              </w:rPr>
              <w:tab/>
            </w:r>
            <w:r>
              <w:rPr>
                <w:spacing w:val="-2"/>
                <w:sz w:val="24"/>
              </w:rPr>
              <w:t>педагог </w:t>
            </w:r>
            <w:r>
              <w:rPr>
                <w:sz w:val="24"/>
              </w:rPr>
              <w:t>дорисовывает</w:t>
            </w:r>
            <w:r>
              <w:rPr>
                <w:spacing w:val="-7"/>
                <w:sz w:val="24"/>
              </w:rPr>
              <w:t> </w:t>
            </w:r>
            <w:r>
              <w:rPr>
                <w:sz w:val="24"/>
              </w:rPr>
              <w:t>маршрут</w:t>
            </w:r>
            <w:r>
              <w:rPr>
                <w:spacing w:val="-7"/>
                <w:sz w:val="24"/>
              </w:rPr>
              <w:t> </w:t>
            </w:r>
            <w:r>
              <w:rPr>
                <w:sz w:val="24"/>
              </w:rPr>
              <w:t>Вертуна</w:t>
            </w:r>
            <w:r>
              <w:rPr>
                <w:spacing w:val="-5"/>
                <w:sz w:val="24"/>
              </w:rPr>
              <w:t> </w:t>
            </w:r>
            <w:r>
              <w:rPr>
                <w:sz w:val="24"/>
              </w:rPr>
              <w:t>на малых крыльях корабля, чтобы он стал похож на лабиринт робота на </w:t>
            </w:r>
            <w:r>
              <w:rPr>
                <w:spacing w:val="-2"/>
                <w:sz w:val="24"/>
              </w:rPr>
              <w:t>платформе.</w:t>
            </w:r>
          </w:p>
          <w:p>
            <w:pPr>
              <w:pStyle w:val="TableParagraph"/>
              <w:tabs>
                <w:tab w:pos="3375" w:val="left" w:leader="none"/>
              </w:tabs>
              <w:ind w:left="108"/>
              <w:rPr>
                <w:sz w:val="24"/>
              </w:rPr>
            </w:pPr>
            <w:r>
              <w:rPr>
                <w:spacing w:val="-2"/>
                <w:sz w:val="24"/>
              </w:rPr>
              <w:t>Вспоминают,</w:t>
            </w:r>
            <w:r>
              <w:rPr>
                <w:sz w:val="24"/>
              </w:rPr>
              <w:tab/>
            </w:r>
            <w:r>
              <w:rPr>
                <w:spacing w:val="-5"/>
                <w:sz w:val="24"/>
              </w:rPr>
              <w:t>что</w:t>
            </w:r>
          </w:p>
          <w:p>
            <w:pPr>
              <w:pStyle w:val="TableParagraph"/>
              <w:tabs>
                <w:tab w:pos="3475" w:val="left" w:leader="none"/>
              </w:tabs>
              <w:ind w:left="108" w:right="91"/>
              <w:jc w:val="both"/>
              <w:rPr>
                <w:sz w:val="24"/>
              </w:rPr>
            </w:pPr>
            <w:r>
              <w:rPr>
                <w:spacing w:val="-2"/>
                <w:sz w:val="24"/>
              </w:rPr>
              <w:t>Вертунперемещается</w:t>
            </w:r>
            <w:r>
              <w:rPr>
                <w:sz w:val="24"/>
              </w:rPr>
              <w:tab/>
            </w:r>
            <w:r>
              <w:rPr>
                <w:spacing w:val="-6"/>
                <w:sz w:val="24"/>
              </w:rPr>
              <w:t>по </w:t>
            </w:r>
            <w:r>
              <w:rPr>
                <w:sz w:val="24"/>
              </w:rPr>
              <w:t>площадке, ограниченной стенами. И чтобы составить программу по управлению Роботом нам нужно проложить маршрут, определить по каким плиткам-клеткам Вертун будет передвигаться, а по каким нет, чтобы выполнить задание.</w:t>
            </w:r>
          </w:p>
          <w:p>
            <w:pPr>
              <w:pStyle w:val="TableParagraph"/>
              <w:tabs>
                <w:tab w:pos="1407" w:val="left" w:leader="none"/>
                <w:tab w:pos="2903" w:val="left" w:leader="none"/>
              </w:tabs>
              <w:ind w:left="108" w:right="94"/>
              <w:jc w:val="both"/>
              <w:rPr>
                <w:sz w:val="24"/>
              </w:rPr>
            </w:pPr>
            <w:r>
              <w:rPr>
                <w:sz w:val="24"/>
              </w:rPr>
              <w:t>«Сколько плиток-клеток Вертун должен отремонтировать на платформе №3 и №4?» (по </w:t>
            </w:r>
            <w:r>
              <w:rPr>
                <w:sz w:val="24"/>
              </w:rPr>
              <w:t>четыре клетки-плитки)«На больших или </w:t>
            </w:r>
            <w:r>
              <w:rPr>
                <w:spacing w:val="-2"/>
                <w:sz w:val="24"/>
              </w:rPr>
              <w:t>малых</w:t>
            </w:r>
            <w:r>
              <w:rPr>
                <w:sz w:val="24"/>
              </w:rPr>
              <w:tab/>
            </w:r>
            <w:r>
              <w:rPr>
                <w:spacing w:val="-2"/>
                <w:sz w:val="24"/>
              </w:rPr>
              <w:t>крыльях</w:t>
            </w:r>
            <w:r>
              <w:rPr>
                <w:sz w:val="24"/>
              </w:rPr>
              <w:tab/>
            </w:r>
            <w:r>
              <w:rPr>
                <w:spacing w:val="-2"/>
                <w:sz w:val="24"/>
              </w:rPr>
              <w:t>корабля </w:t>
            </w:r>
            <w:r>
              <w:rPr>
                <w:sz w:val="24"/>
              </w:rPr>
              <w:t>повреждено по четыре плитки- клетки?» (больших крыльях)</w:t>
            </w:r>
          </w:p>
          <w:p>
            <w:pPr>
              <w:pStyle w:val="TableParagraph"/>
              <w:spacing w:before="1"/>
              <w:ind w:left="108" w:right="96"/>
              <w:jc w:val="both"/>
              <w:rPr>
                <w:sz w:val="24"/>
              </w:rPr>
            </w:pPr>
            <w:r>
              <w:rPr>
                <w:sz w:val="24"/>
              </w:rPr>
              <w:t>«Какой из этих роботов сможет отремонтировать повреждённые плитки-клетки</w:t>
            </w:r>
            <w:r>
              <w:rPr>
                <w:spacing w:val="70"/>
                <w:w w:val="150"/>
                <w:sz w:val="24"/>
              </w:rPr>
              <w:t>   </w:t>
            </w:r>
            <w:r>
              <w:rPr>
                <w:sz w:val="24"/>
              </w:rPr>
              <w:t>на</w:t>
            </w:r>
            <w:r>
              <w:rPr>
                <w:spacing w:val="72"/>
                <w:w w:val="150"/>
                <w:sz w:val="24"/>
              </w:rPr>
              <w:t>   </w:t>
            </w:r>
            <w:r>
              <w:rPr>
                <w:spacing w:val="-2"/>
                <w:sz w:val="24"/>
              </w:rPr>
              <w:t>больших</w:t>
            </w:r>
          </w:p>
          <w:p>
            <w:pPr>
              <w:pStyle w:val="TableParagraph"/>
              <w:spacing w:line="270" w:lineRule="atLeast"/>
              <w:ind w:left="108" w:right="103"/>
              <w:jc w:val="both"/>
              <w:rPr>
                <w:sz w:val="24"/>
              </w:rPr>
            </w:pPr>
            <w:r>
              <w:rPr>
                <w:sz w:val="24"/>
              </w:rPr>
              <w:t>крыльях?»</w:t>
            </w:r>
            <w:r>
              <w:rPr>
                <w:spacing w:val="-9"/>
                <w:sz w:val="24"/>
              </w:rPr>
              <w:t> </w:t>
            </w:r>
            <w:r>
              <w:rPr>
                <w:sz w:val="24"/>
              </w:rPr>
              <w:t>«Под</w:t>
            </w:r>
            <w:r>
              <w:rPr>
                <w:spacing w:val="-8"/>
                <w:sz w:val="24"/>
              </w:rPr>
              <w:t> </w:t>
            </w:r>
            <w:r>
              <w:rPr>
                <w:sz w:val="24"/>
              </w:rPr>
              <w:t>номером</w:t>
            </w:r>
            <w:r>
              <w:rPr>
                <w:spacing w:val="-8"/>
                <w:sz w:val="24"/>
              </w:rPr>
              <w:t> </w:t>
            </w:r>
            <w:r>
              <w:rPr>
                <w:b/>
                <w:sz w:val="24"/>
              </w:rPr>
              <w:t>3</w:t>
            </w:r>
            <w:r>
              <w:rPr>
                <w:sz w:val="24"/>
              </w:rPr>
              <w:t>или</w:t>
            </w:r>
            <w:r>
              <w:rPr>
                <w:spacing w:val="-10"/>
                <w:sz w:val="24"/>
              </w:rPr>
              <w:t> </w:t>
            </w:r>
            <w:r>
              <w:rPr>
                <w:sz w:val="24"/>
              </w:rPr>
              <w:t>4?» Высказывают предположения.</w:t>
            </w:r>
          </w:p>
        </w:tc>
        <w:tc>
          <w:tcPr>
            <w:tcW w:w="1416" w:type="dxa"/>
            <w:tcBorders>
              <w:left w:val="single" w:sz="4" w:space="0" w:color="000000"/>
              <w:right w:val="single" w:sz="4" w:space="0" w:color="000000"/>
            </w:tcBorders>
          </w:tcPr>
          <w:p>
            <w:pPr>
              <w:pStyle w:val="TableParagraph"/>
              <w:ind w:left="432" w:right="100" w:hanging="316"/>
              <w:rPr>
                <w:sz w:val="22"/>
              </w:rPr>
            </w:pPr>
            <w:r>
              <w:rPr>
                <w:spacing w:val="-2"/>
                <w:sz w:val="22"/>
              </w:rPr>
              <w:t>Приложение 2.28.4</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078"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tabs>
                <w:tab w:pos="3073" w:val="left" w:leader="none"/>
              </w:tabs>
              <w:ind w:left="107" w:right="91"/>
              <w:jc w:val="both"/>
              <w:rPr>
                <w:sz w:val="24"/>
              </w:rPr>
            </w:pPr>
            <w:r>
              <w:rPr>
                <w:sz w:val="24"/>
              </w:rPr>
              <w:t>Предлагает всем вместе</w:t>
            </w:r>
            <w:r>
              <w:rPr>
                <w:spacing w:val="40"/>
                <w:sz w:val="24"/>
              </w:rPr>
              <w:t> </w:t>
            </w:r>
            <w:r>
              <w:rPr>
                <w:sz w:val="24"/>
              </w:rPr>
              <w:t>составить программу для управления одним из Вертунов, которые сможет помочь Роботом жителей королевства ЛунЛу отремонтировать поврежденную обшивку корабля «Звездная </w:t>
            </w:r>
            <w:r>
              <w:rPr>
                <w:spacing w:val="-2"/>
                <w:sz w:val="24"/>
              </w:rPr>
              <w:t>бабочка».Загружает</w:t>
            </w:r>
            <w:r>
              <w:rPr>
                <w:sz w:val="24"/>
              </w:rPr>
              <w:tab/>
            </w:r>
            <w:r>
              <w:rPr>
                <w:spacing w:val="-4"/>
                <w:sz w:val="24"/>
              </w:rPr>
              <w:t>ЦОС </w:t>
            </w:r>
            <w:r>
              <w:rPr>
                <w:sz w:val="24"/>
              </w:rPr>
              <w:t>ПиктоМир игру 2.28.2.</w:t>
            </w:r>
          </w:p>
          <w:p>
            <w:pPr>
              <w:pStyle w:val="TableParagraph"/>
              <w:ind w:left="107" w:right="92"/>
              <w:jc w:val="both"/>
              <w:rPr>
                <w:sz w:val="24"/>
              </w:rPr>
            </w:pPr>
            <w:r>
              <w:rPr>
                <w:sz w:val="24"/>
              </w:rPr>
              <w:t>Обращает внимание на шаблон программы на магнитной доске (по 3 клетки в четыре строки).</w:t>
            </w:r>
          </w:p>
          <w:p>
            <w:pPr>
              <w:pStyle w:val="TableParagraph"/>
              <w:spacing w:before="1"/>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170" w:val="left" w:leader="none"/>
              </w:tabs>
              <w:spacing w:before="1"/>
              <w:ind w:left="107" w:right="92"/>
              <w:jc w:val="both"/>
              <w:rPr>
                <w:sz w:val="24"/>
              </w:rPr>
            </w:pPr>
            <w:r>
              <w:rPr>
                <w:spacing w:val="-2"/>
                <w:sz w:val="24"/>
              </w:rPr>
              <w:t>Помогает,</w:t>
            </w:r>
            <w:r>
              <w:rPr>
                <w:sz w:val="24"/>
              </w:rPr>
              <w:tab/>
            </w:r>
            <w:r>
              <w:rPr>
                <w:spacing w:val="-2"/>
                <w:sz w:val="24"/>
              </w:rPr>
              <w:t>контролирует </w:t>
            </w:r>
            <w:r>
              <w:rPr>
                <w:sz w:val="24"/>
              </w:rPr>
              <w:t>правильность отправляемых в Копилку команд и заполнение шаблона</w:t>
            </w:r>
            <w:r>
              <w:rPr>
                <w:spacing w:val="-9"/>
                <w:sz w:val="24"/>
              </w:rPr>
              <w:t> </w:t>
            </w:r>
            <w:r>
              <w:rPr>
                <w:sz w:val="24"/>
              </w:rPr>
              <w:t>программы</w:t>
            </w:r>
            <w:r>
              <w:rPr>
                <w:spacing w:val="-11"/>
                <w:sz w:val="24"/>
              </w:rPr>
              <w:t> </w:t>
            </w:r>
            <w:r>
              <w:rPr>
                <w:sz w:val="24"/>
              </w:rPr>
              <w:t>магнитными карточками с пиктограммами </w:t>
            </w:r>
            <w:r>
              <w:rPr>
                <w:spacing w:val="-2"/>
                <w:sz w:val="24"/>
              </w:rPr>
              <w:t>команд.</w:t>
            </w:r>
          </w:p>
          <w:p>
            <w:pPr>
              <w:pStyle w:val="TableParagraph"/>
              <w:tabs>
                <w:tab w:pos="1331" w:val="left" w:leader="none"/>
                <w:tab w:pos="2415" w:val="left" w:leader="none"/>
                <w:tab w:pos="2833" w:val="left" w:leader="none"/>
              </w:tabs>
              <w:ind w:left="107" w:right="91"/>
              <w:jc w:val="both"/>
              <w:rPr>
                <w:sz w:val="24"/>
              </w:rPr>
            </w:pPr>
            <w:r>
              <w:rPr>
                <w:i/>
                <w:sz w:val="24"/>
              </w:rPr>
              <w:t>Примечание</w:t>
            </w:r>
            <w:r>
              <w:rPr>
                <w:sz w:val="24"/>
              </w:rPr>
              <w:t>. Педагог не обращает внимания детей, если </w:t>
            </w:r>
            <w:r>
              <w:rPr>
                <w:spacing w:val="-4"/>
                <w:sz w:val="24"/>
              </w:rPr>
              <w:t>они</w:t>
            </w:r>
            <w:r>
              <w:rPr>
                <w:sz w:val="24"/>
              </w:rPr>
              <w:tab/>
            </w:r>
            <w:r>
              <w:rPr>
                <w:spacing w:val="-6"/>
                <w:sz w:val="24"/>
              </w:rPr>
              <w:t>не</w:t>
            </w:r>
            <w:r>
              <w:rPr>
                <w:sz w:val="24"/>
              </w:rPr>
              <w:tab/>
            </w:r>
            <w:r>
              <w:rPr>
                <w:spacing w:val="-2"/>
                <w:sz w:val="24"/>
              </w:rPr>
              <w:t>соблюдают последовательность</w:t>
            </w:r>
            <w:r>
              <w:rPr>
                <w:sz w:val="24"/>
              </w:rPr>
              <w:tab/>
              <w:tab/>
            </w:r>
            <w:r>
              <w:rPr>
                <w:spacing w:val="-2"/>
                <w:sz w:val="24"/>
              </w:rPr>
              <w:t>команд</w:t>
            </w:r>
          </w:p>
          <w:p>
            <w:pPr>
              <w:pStyle w:val="TableParagraph"/>
              <w:spacing w:before="1"/>
              <w:ind w:left="107" w:right="92"/>
              <w:jc w:val="both"/>
              <w:rPr>
                <w:sz w:val="24"/>
              </w:rPr>
            </w:pPr>
            <w:r>
              <w:rPr>
                <w:sz w:val="24"/>
              </w:rPr>
              <w:t>«</w:t>
            </w:r>
            <w:r>
              <w:rPr>
                <w:i/>
                <w:sz w:val="24"/>
              </w:rPr>
              <w:t>налево</w:t>
            </w:r>
            <w:r>
              <w:rPr>
                <w:sz w:val="24"/>
              </w:rPr>
              <w:t>» – «</w:t>
            </w:r>
            <w:r>
              <w:rPr>
                <w:i/>
                <w:sz w:val="24"/>
              </w:rPr>
              <w:t>закрасить</w:t>
            </w:r>
            <w:r>
              <w:rPr>
                <w:sz w:val="24"/>
              </w:rPr>
              <w:t>», </w:t>
            </w:r>
            <w:r>
              <w:rPr>
                <w:sz w:val="24"/>
              </w:rPr>
              <w:t>но привлекает</w:t>
            </w:r>
            <w:r>
              <w:rPr>
                <w:spacing w:val="61"/>
                <w:w w:val="150"/>
                <w:sz w:val="24"/>
              </w:rPr>
              <w:t>   </w:t>
            </w:r>
            <w:r>
              <w:rPr>
                <w:sz w:val="24"/>
              </w:rPr>
              <w:t>внимание,</w:t>
            </w:r>
            <w:r>
              <w:rPr>
                <w:spacing w:val="62"/>
                <w:w w:val="150"/>
                <w:sz w:val="24"/>
              </w:rPr>
              <w:t>   </w:t>
            </w:r>
            <w:r>
              <w:rPr>
                <w:spacing w:val="-5"/>
                <w:sz w:val="24"/>
              </w:rPr>
              <w:t>что</w:t>
            </w:r>
          </w:p>
          <w:p>
            <w:pPr>
              <w:pStyle w:val="TableParagraph"/>
              <w:ind w:left="107" w:right="100"/>
              <w:jc w:val="both"/>
              <w:rPr>
                <w:sz w:val="24"/>
              </w:rPr>
            </w:pPr>
            <w:r>
              <w:rPr>
                <w:sz w:val="24"/>
              </w:rPr>
              <w:t>«финиш» у Вертуна на то же плитке-клетке, что и «старт».</w:t>
            </w:r>
          </w:p>
        </w:tc>
        <w:tc>
          <w:tcPr>
            <w:tcW w:w="3828" w:type="dxa"/>
            <w:tcBorders>
              <w:left w:val="single" w:sz="4" w:space="0" w:color="000000"/>
              <w:right w:val="single" w:sz="4" w:space="0" w:color="000000"/>
            </w:tcBorders>
          </w:tcPr>
          <w:p>
            <w:pPr>
              <w:pStyle w:val="TableParagraph"/>
              <w:ind w:left="108" w:right="97"/>
              <w:jc w:val="both"/>
              <w:rPr>
                <w:sz w:val="24"/>
              </w:rPr>
            </w:pPr>
            <w:r>
              <w:rPr>
                <w:sz w:val="24"/>
              </w:rPr>
              <w:t>Вспоминают алгоритм загрузки игры ЦОС ПиктоМир. Отвечают на наводящие вопросы:</w:t>
            </w:r>
          </w:p>
          <w:p>
            <w:pPr>
              <w:pStyle w:val="TableParagraph"/>
              <w:ind w:left="108" w:right="95" w:firstLine="60"/>
              <w:jc w:val="both"/>
              <w:rPr>
                <w:sz w:val="24"/>
              </w:rPr>
            </w:pPr>
            <w:r>
              <w:rPr>
                <w:sz w:val="24"/>
              </w:rPr>
              <w:t>«Шаблон программы в среде ПиктоМир пуст или частично заполнен?» (пуст)</w:t>
            </w:r>
          </w:p>
          <w:p>
            <w:pPr>
              <w:pStyle w:val="TableParagraph"/>
              <w:tabs>
                <w:tab w:pos="779" w:val="left" w:leader="none"/>
                <w:tab w:pos="903" w:val="left" w:leader="none"/>
                <w:tab w:pos="1043" w:val="left" w:leader="none"/>
                <w:tab w:pos="1079" w:val="left" w:leader="none"/>
                <w:tab w:pos="1158" w:val="left" w:leader="none"/>
                <w:tab w:pos="1247" w:val="left" w:leader="none"/>
                <w:tab w:pos="1315" w:val="left" w:leader="none"/>
                <w:tab w:pos="1419" w:val="left" w:leader="none"/>
                <w:tab w:pos="1475" w:val="left" w:leader="none"/>
                <w:tab w:pos="1675" w:val="left" w:leader="none"/>
                <w:tab w:pos="1746" w:val="left" w:leader="none"/>
                <w:tab w:pos="1790" w:val="left" w:leader="none"/>
                <w:tab w:pos="2102" w:val="left" w:leader="none"/>
                <w:tab w:pos="2242" w:val="left" w:leader="none"/>
                <w:tab w:pos="2362" w:val="left" w:leader="none"/>
                <w:tab w:pos="2426" w:val="left" w:leader="none"/>
                <w:tab w:pos="2678" w:val="left" w:leader="none"/>
                <w:tab w:pos="2722" w:val="left" w:leader="none"/>
                <w:tab w:pos="2778" w:val="left" w:leader="none"/>
                <w:tab w:pos="2822" w:val="left" w:leader="none"/>
                <w:tab w:pos="2938" w:val="left" w:leader="none"/>
                <w:tab w:pos="3130" w:val="left" w:leader="none"/>
                <w:tab w:pos="3343" w:val="left" w:leader="none"/>
                <w:tab w:pos="3526" w:val="left" w:leader="none"/>
                <w:tab w:pos="3614" w:val="left" w:leader="none"/>
              </w:tabs>
              <w:ind w:left="108" w:right="92"/>
              <w:rPr>
                <w:sz w:val="24"/>
              </w:rPr>
            </w:pPr>
            <w:r>
              <w:rPr>
                <w:spacing w:val="-4"/>
                <w:sz w:val="24"/>
              </w:rPr>
              <w:t>«Где</w:t>
            </w:r>
            <w:r>
              <w:rPr>
                <w:sz w:val="24"/>
              </w:rPr>
              <w:tab/>
              <w:tab/>
              <w:tab/>
              <w:tab/>
              <w:tab/>
            </w:r>
            <w:r>
              <w:rPr>
                <w:spacing w:val="-2"/>
                <w:sz w:val="24"/>
              </w:rPr>
              <w:t>расположен</w:t>
            </w:r>
            <w:r>
              <w:rPr>
                <w:sz w:val="24"/>
              </w:rPr>
              <w:tab/>
              <w:tab/>
              <w:tab/>
              <w:tab/>
              <w:tab/>
              <w:tab/>
              <w:tab/>
            </w:r>
            <w:r>
              <w:rPr>
                <w:spacing w:val="-2"/>
                <w:sz w:val="24"/>
              </w:rPr>
              <w:t>шаблон программы</w:t>
            </w:r>
            <w:r>
              <w:rPr>
                <w:sz w:val="24"/>
              </w:rPr>
              <w:tab/>
              <w:tab/>
              <w:tab/>
            </w:r>
            <w:r>
              <w:rPr>
                <w:spacing w:val="-10"/>
                <w:sz w:val="24"/>
              </w:rPr>
              <w:t>с</w:t>
            </w:r>
            <w:r>
              <w:rPr>
                <w:sz w:val="24"/>
              </w:rPr>
              <w:tab/>
              <w:tab/>
              <w:tab/>
            </w:r>
            <w:r>
              <w:rPr>
                <w:spacing w:val="-2"/>
                <w:sz w:val="24"/>
              </w:rPr>
              <w:t>повторителем?</w:t>
            </w:r>
            <w:r>
              <w:rPr>
                <w:sz w:val="24"/>
              </w:rPr>
              <w:tab/>
              <w:tab/>
            </w:r>
            <w:r>
              <w:rPr>
                <w:spacing w:val="-6"/>
                <w:sz w:val="24"/>
              </w:rPr>
              <w:t>(в </w:t>
            </w:r>
            <w:r>
              <w:rPr>
                <w:sz w:val="24"/>
              </w:rPr>
              <w:t>среде ПиктоМир)«Где расположен шаблон</w:t>
            </w:r>
            <w:r>
              <w:rPr>
                <w:spacing w:val="80"/>
                <w:sz w:val="24"/>
              </w:rPr>
              <w:t> </w:t>
            </w:r>
            <w:r>
              <w:rPr>
                <w:sz w:val="24"/>
              </w:rPr>
              <w:t>программы</w:t>
            </w:r>
            <w:r>
              <w:rPr>
                <w:spacing w:val="80"/>
                <w:sz w:val="24"/>
              </w:rPr>
              <w:t> </w:t>
            </w:r>
            <w:r>
              <w:rPr>
                <w:sz w:val="24"/>
              </w:rPr>
              <w:t>в</w:t>
            </w:r>
            <w:r>
              <w:rPr>
                <w:spacing w:val="80"/>
                <w:sz w:val="24"/>
              </w:rPr>
              <w:t> </w:t>
            </w:r>
            <w:r>
              <w:rPr>
                <w:sz w:val="24"/>
              </w:rPr>
              <w:t>несколько строк?» (на магнитной доске) </w:t>
            </w:r>
            <w:r>
              <w:rPr>
                <w:spacing w:val="-2"/>
                <w:sz w:val="24"/>
              </w:rPr>
              <w:t>Узнают,</w:t>
            </w:r>
            <w:r>
              <w:rPr>
                <w:sz w:val="24"/>
              </w:rPr>
              <w:tab/>
              <w:tab/>
              <w:tab/>
            </w:r>
            <w:r>
              <w:rPr>
                <w:spacing w:val="-41"/>
                <w:sz w:val="24"/>
              </w:rPr>
              <w:t> </w:t>
            </w:r>
            <w:r>
              <w:rPr>
                <w:sz w:val="24"/>
              </w:rPr>
              <w:t>что</w:t>
              <w:tab/>
              <w:tab/>
            </w:r>
            <w:r>
              <w:rPr>
                <w:spacing w:val="-6"/>
                <w:sz w:val="24"/>
              </w:rPr>
              <w:t>им</w:t>
            </w:r>
            <w:r>
              <w:rPr>
                <w:sz w:val="24"/>
              </w:rPr>
              <w:tab/>
              <w:tab/>
            </w:r>
            <w:r>
              <w:rPr>
                <w:spacing w:val="-53"/>
                <w:sz w:val="24"/>
              </w:rPr>
              <w:t> </w:t>
            </w:r>
            <w:r>
              <w:rPr>
                <w:spacing w:val="-2"/>
                <w:sz w:val="24"/>
              </w:rPr>
              <w:t>нужно</w:t>
            </w:r>
            <w:r>
              <w:rPr>
                <w:sz w:val="24"/>
              </w:rPr>
              <w:tab/>
              <w:tab/>
            </w:r>
            <w:r>
              <w:rPr>
                <w:spacing w:val="-54"/>
                <w:sz w:val="24"/>
              </w:rPr>
              <w:t> </w:t>
            </w:r>
            <w:r>
              <w:rPr>
                <w:spacing w:val="-2"/>
                <w:sz w:val="24"/>
              </w:rPr>
              <w:t>будет </w:t>
            </w:r>
            <w:r>
              <w:rPr>
                <w:sz w:val="24"/>
              </w:rPr>
              <w:t>сначала</w:t>
            </w:r>
            <w:r>
              <w:rPr>
                <w:spacing w:val="80"/>
                <w:sz w:val="24"/>
              </w:rPr>
              <w:t> </w:t>
            </w:r>
            <w:r>
              <w:rPr>
                <w:sz w:val="24"/>
              </w:rPr>
              <w:t>составить</w:t>
            </w:r>
            <w:r>
              <w:rPr>
                <w:spacing w:val="80"/>
                <w:sz w:val="24"/>
              </w:rPr>
              <w:t> </w:t>
            </w:r>
            <w:r>
              <w:rPr>
                <w:sz w:val="24"/>
              </w:rPr>
              <w:t>программу</w:t>
            </w:r>
            <w:r>
              <w:rPr>
                <w:spacing w:val="80"/>
                <w:sz w:val="24"/>
              </w:rPr>
              <w:t> </w:t>
            </w:r>
            <w:r>
              <w:rPr>
                <w:sz w:val="24"/>
              </w:rPr>
              <w:t>к </w:t>
            </w:r>
            <w:r>
              <w:rPr>
                <w:spacing w:val="-2"/>
                <w:sz w:val="24"/>
              </w:rPr>
              <w:t>данному</w:t>
            </w:r>
            <w:r>
              <w:rPr>
                <w:sz w:val="24"/>
              </w:rPr>
              <w:tab/>
              <w:tab/>
              <w:tab/>
              <w:tab/>
              <w:tab/>
              <w:tab/>
            </w:r>
            <w:r>
              <w:rPr>
                <w:spacing w:val="-2"/>
                <w:sz w:val="24"/>
              </w:rPr>
              <w:t>заданию,</w:t>
            </w:r>
            <w:r>
              <w:rPr>
                <w:sz w:val="24"/>
              </w:rPr>
              <w:tab/>
              <w:tab/>
              <w:tab/>
              <w:tab/>
              <w:tab/>
            </w:r>
            <w:r>
              <w:rPr>
                <w:spacing w:val="-2"/>
                <w:sz w:val="24"/>
              </w:rPr>
              <w:t>заполнив </w:t>
            </w:r>
            <w:r>
              <w:rPr>
                <w:sz w:val="24"/>
              </w:rPr>
              <w:t>шаблон</w:t>
            </w:r>
            <w:r>
              <w:rPr>
                <w:spacing w:val="40"/>
                <w:sz w:val="24"/>
              </w:rPr>
              <w:t> </w:t>
            </w:r>
            <w:r>
              <w:rPr>
                <w:sz w:val="24"/>
              </w:rPr>
              <w:t>программы</w:t>
            </w:r>
            <w:r>
              <w:rPr>
                <w:spacing w:val="40"/>
                <w:sz w:val="24"/>
              </w:rPr>
              <w:t> </w:t>
            </w:r>
            <w:r>
              <w:rPr>
                <w:sz w:val="24"/>
              </w:rPr>
              <w:t>на</w:t>
            </w:r>
            <w:r>
              <w:rPr>
                <w:spacing w:val="40"/>
                <w:sz w:val="24"/>
              </w:rPr>
              <w:t> </w:t>
            </w:r>
            <w:r>
              <w:rPr>
                <w:sz w:val="24"/>
              </w:rPr>
              <w:t>магнитной </w:t>
            </w:r>
            <w:r>
              <w:rPr>
                <w:spacing w:val="-4"/>
                <w:sz w:val="24"/>
              </w:rPr>
              <w:t>доске</w:t>
            </w:r>
            <w:r>
              <w:rPr>
                <w:sz w:val="24"/>
              </w:rPr>
              <w:tab/>
              <w:tab/>
            </w:r>
            <w:r>
              <w:rPr>
                <w:spacing w:val="-2"/>
                <w:sz w:val="24"/>
              </w:rPr>
              <w:t>нужными</w:t>
            </w:r>
            <w:r>
              <w:rPr>
                <w:sz w:val="24"/>
              </w:rPr>
              <w:tab/>
            </w:r>
            <w:r>
              <w:rPr>
                <w:spacing w:val="-2"/>
                <w:sz w:val="24"/>
              </w:rPr>
              <w:t>пиктограммами команд,</w:t>
            </w:r>
            <w:r>
              <w:rPr>
                <w:sz w:val="24"/>
              </w:rPr>
              <w:tab/>
              <w:tab/>
              <w:tab/>
              <w:tab/>
              <w:tab/>
            </w:r>
            <w:r>
              <w:rPr>
                <w:spacing w:val="-2"/>
                <w:sz w:val="24"/>
              </w:rPr>
              <w:t>которые</w:t>
            </w:r>
            <w:r>
              <w:rPr>
                <w:sz w:val="24"/>
              </w:rPr>
              <w:tab/>
              <w:tab/>
              <w:tab/>
              <w:tab/>
            </w:r>
            <w:r>
              <w:rPr>
                <w:spacing w:val="-4"/>
                <w:sz w:val="24"/>
              </w:rPr>
              <w:t>они</w:t>
            </w:r>
            <w:r>
              <w:rPr>
                <w:sz w:val="24"/>
              </w:rPr>
              <w:tab/>
              <w:tab/>
              <w:tab/>
            </w:r>
            <w:r>
              <w:rPr>
                <w:spacing w:val="-4"/>
                <w:sz w:val="24"/>
              </w:rPr>
              <w:t>будут </w:t>
            </w:r>
            <w:r>
              <w:rPr>
                <w:sz w:val="24"/>
              </w:rPr>
              <w:t>отправлять</w:t>
            </w:r>
            <w:r>
              <w:rPr>
                <w:spacing w:val="80"/>
                <w:sz w:val="24"/>
              </w:rPr>
              <w:t> </w:t>
            </w:r>
            <w:r>
              <w:rPr>
                <w:sz w:val="24"/>
              </w:rPr>
              <w:t>в</w:t>
            </w:r>
            <w:r>
              <w:rPr>
                <w:spacing w:val="80"/>
                <w:sz w:val="24"/>
              </w:rPr>
              <w:t> </w:t>
            </w:r>
            <w:r>
              <w:rPr>
                <w:sz w:val="24"/>
              </w:rPr>
              <w:t>Копилку,</w:t>
            </w:r>
            <w:r>
              <w:rPr>
                <w:spacing w:val="80"/>
                <w:sz w:val="24"/>
              </w:rPr>
              <w:t> </w:t>
            </w:r>
            <w:r>
              <w:rPr>
                <w:sz w:val="24"/>
              </w:rPr>
              <w:t>управляя Вертуном</w:t>
            </w:r>
            <w:r>
              <w:rPr>
                <w:spacing w:val="40"/>
                <w:sz w:val="24"/>
              </w:rPr>
              <w:t> </w:t>
            </w:r>
            <w:r>
              <w:rPr>
                <w:sz w:val="24"/>
              </w:rPr>
              <w:t>в</w:t>
            </w:r>
            <w:r>
              <w:rPr>
                <w:spacing w:val="40"/>
                <w:sz w:val="24"/>
              </w:rPr>
              <w:t> </w:t>
            </w:r>
            <w:r>
              <w:rPr>
                <w:sz w:val="24"/>
              </w:rPr>
              <w:t>среде</w:t>
            </w:r>
            <w:r>
              <w:rPr>
                <w:spacing w:val="40"/>
                <w:sz w:val="24"/>
              </w:rPr>
              <w:t> </w:t>
            </w:r>
            <w:r>
              <w:rPr>
                <w:sz w:val="24"/>
              </w:rPr>
              <w:t>ПиктоМир.</w:t>
            </w:r>
            <w:r>
              <w:rPr>
                <w:spacing w:val="40"/>
                <w:sz w:val="24"/>
              </w:rPr>
              <w:t> </w:t>
            </w:r>
            <w:r>
              <w:rPr>
                <w:sz w:val="24"/>
              </w:rPr>
              <w:t>А </w:t>
            </w:r>
            <w:r>
              <w:rPr>
                <w:spacing w:val="-2"/>
                <w:sz w:val="24"/>
              </w:rPr>
              <w:t>потом,</w:t>
            </w:r>
            <w:r>
              <w:rPr>
                <w:sz w:val="24"/>
              </w:rPr>
              <w:tab/>
              <w:tab/>
            </w:r>
            <w:r>
              <w:rPr>
                <w:spacing w:val="-2"/>
                <w:sz w:val="24"/>
              </w:rPr>
              <w:t>определив</w:t>
            </w:r>
            <w:r>
              <w:rPr>
                <w:sz w:val="24"/>
              </w:rPr>
              <w:tab/>
              <w:tab/>
              <w:tab/>
            </w:r>
            <w:r>
              <w:rPr>
                <w:spacing w:val="-10"/>
                <w:sz w:val="24"/>
              </w:rPr>
              <w:t>с</w:t>
            </w:r>
            <w:r>
              <w:rPr>
                <w:sz w:val="24"/>
              </w:rPr>
              <w:tab/>
              <w:tab/>
            </w:r>
            <w:r>
              <w:rPr>
                <w:spacing w:val="-2"/>
                <w:sz w:val="24"/>
              </w:rPr>
              <w:t>помощью какого</w:t>
            </w:r>
            <w:r>
              <w:rPr>
                <w:sz w:val="24"/>
              </w:rPr>
              <w:tab/>
              <w:tab/>
              <w:tab/>
              <w:tab/>
            </w:r>
            <w:r>
              <w:rPr>
                <w:spacing w:val="-2"/>
                <w:sz w:val="24"/>
              </w:rPr>
              <w:t>знака-повторителя,</w:t>
            </w:r>
            <w:r>
              <w:rPr>
                <w:sz w:val="24"/>
              </w:rPr>
              <w:tab/>
              <w:tab/>
            </w:r>
            <w:r>
              <w:rPr>
                <w:spacing w:val="-4"/>
                <w:sz w:val="24"/>
              </w:rPr>
              <w:t>они </w:t>
            </w:r>
            <w:r>
              <w:rPr>
                <w:sz w:val="24"/>
              </w:rPr>
              <w:t>смогут</w:t>
            </w:r>
            <w:r>
              <w:rPr>
                <w:spacing w:val="80"/>
                <w:sz w:val="24"/>
              </w:rPr>
              <w:t> </w:t>
            </w:r>
            <w:r>
              <w:rPr>
                <w:sz w:val="24"/>
              </w:rPr>
              <w:t>зашифровать</w:t>
            </w:r>
            <w:r>
              <w:rPr>
                <w:spacing w:val="80"/>
                <w:sz w:val="24"/>
              </w:rPr>
              <w:t> </w:t>
            </w:r>
            <w:r>
              <w:rPr>
                <w:sz w:val="24"/>
              </w:rPr>
              <w:t>программу, </w:t>
            </w:r>
            <w:r>
              <w:rPr>
                <w:spacing w:val="-2"/>
                <w:sz w:val="24"/>
              </w:rPr>
              <w:t>помочь</w:t>
            </w:r>
            <w:r>
              <w:rPr>
                <w:sz w:val="24"/>
              </w:rPr>
              <w:tab/>
              <w:tab/>
              <w:tab/>
              <w:tab/>
              <w:tab/>
              <w:tab/>
            </w:r>
            <w:r>
              <w:rPr>
                <w:spacing w:val="-2"/>
                <w:sz w:val="24"/>
              </w:rPr>
              <w:t>педагогу</w:t>
            </w:r>
            <w:r>
              <w:rPr>
                <w:sz w:val="24"/>
              </w:rPr>
              <w:tab/>
              <w:tab/>
              <w:tab/>
              <w:tab/>
            </w:r>
            <w:r>
              <w:rPr>
                <w:spacing w:val="-2"/>
                <w:sz w:val="24"/>
              </w:rPr>
              <w:t>заполнить шаблон</w:t>
            </w:r>
            <w:r>
              <w:rPr>
                <w:sz w:val="24"/>
              </w:rPr>
              <w:tab/>
              <w:tab/>
              <w:tab/>
              <w:tab/>
              <w:tab/>
              <w:tab/>
              <w:tab/>
              <w:tab/>
              <w:tab/>
            </w:r>
            <w:r>
              <w:rPr>
                <w:spacing w:val="-2"/>
                <w:sz w:val="24"/>
              </w:rPr>
              <w:t>программы</w:t>
            </w:r>
            <w:r>
              <w:rPr>
                <w:sz w:val="24"/>
              </w:rPr>
              <w:tab/>
              <w:tab/>
              <w:tab/>
              <w:tab/>
              <w:tab/>
              <w:tab/>
            </w:r>
            <w:r>
              <w:rPr>
                <w:spacing w:val="-10"/>
                <w:sz w:val="24"/>
              </w:rPr>
              <w:t>с </w:t>
            </w:r>
            <w:r>
              <w:rPr>
                <w:sz w:val="24"/>
              </w:rPr>
              <w:t>повторителем в среде ПиктоМир. Поочередно</w:t>
            </w:r>
            <w:r>
              <w:rPr>
                <w:spacing w:val="40"/>
                <w:sz w:val="24"/>
              </w:rPr>
              <w:t> </w:t>
            </w:r>
            <w:r>
              <w:rPr>
                <w:sz w:val="24"/>
              </w:rPr>
              <w:t>отправляют</w:t>
            </w:r>
            <w:r>
              <w:rPr>
                <w:spacing w:val="40"/>
                <w:sz w:val="24"/>
              </w:rPr>
              <w:t> </w:t>
            </w:r>
            <w:r>
              <w:rPr>
                <w:sz w:val="24"/>
              </w:rPr>
              <w:t>команду </w:t>
            </w:r>
            <w:r>
              <w:rPr>
                <w:spacing w:val="-6"/>
                <w:sz w:val="24"/>
              </w:rPr>
              <w:t>за</w:t>
            </w:r>
            <w:r>
              <w:rPr>
                <w:sz w:val="24"/>
              </w:rPr>
              <w:tab/>
            </w:r>
            <w:r>
              <w:rPr>
                <w:spacing w:val="-2"/>
                <w:sz w:val="24"/>
              </w:rPr>
              <w:t>командой</w:t>
            </w:r>
            <w:r>
              <w:rPr>
                <w:sz w:val="24"/>
              </w:rPr>
              <w:tab/>
              <w:tab/>
              <w:tab/>
            </w:r>
            <w:r>
              <w:rPr>
                <w:spacing w:val="-10"/>
                <w:sz w:val="24"/>
              </w:rPr>
              <w:t>в</w:t>
            </w:r>
            <w:r>
              <w:rPr>
                <w:sz w:val="24"/>
              </w:rPr>
              <w:tab/>
              <w:tab/>
              <w:tab/>
              <w:tab/>
              <w:tab/>
              <w:tab/>
            </w:r>
            <w:r>
              <w:rPr>
                <w:spacing w:val="-2"/>
                <w:sz w:val="24"/>
              </w:rPr>
              <w:t>Копилку </w:t>
            </w:r>
            <w:r>
              <w:rPr>
                <w:sz w:val="24"/>
              </w:rPr>
              <w:t>выполненных</w:t>
            </w:r>
            <w:r>
              <w:rPr>
                <w:spacing w:val="23"/>
                <w:sz w:val="24"/>
              </w:rPr>
              <w:t> </w:t>
            </w:r>
            <w:r>
              <w:rPr>
                <w:sz w:val="24"/>
              </w:rPr>
              <w:t>команд,</w:t>
            </w:r>
            <w:r>
              <w:rPr>
                <w:spacing w:val="23"/>
                <w:sz w:val="24"/>
              </w:rPr>
              <w:t> </w:t>
            </w:r>
            <w:r>
              <w:rPr>
                <w:sz w:val="24"/>
              </w:rPr>
              <w:t>прикрепляя нужную</w:t>
            </w:r>
            <w:r>
              <w:rPr>
                <w:spacing w:val="80"/>
                <w:sz w:val="24"/>
              </w:rPr>
              <w:t> </w:t>
            </w:r>
            <w:r>
              <w:rPr>
                <w:sz w:val="24"/>
              </w:rPr>
              <w:t>магнитную</w:t>
            </w:r>
            <w:r>
              <w:rPr>
                <w:spacing w:val="80"/>
                <w:sz w:val="24"/>
              </w:rPr>
              <w:t> </w:t>
            </w:r>
            <w:r>
              <w:rPr>
                <w:sz w:val="24"/>
              </w:rPr>
              <w:t>карточку</w:t>
            </w:r>
            <w:r>
              <w:rPr>
                <w:spacing w:val="80"/>
                <w:sz w:val="24"/>
              </w:rPr>
              <w:t> </w:t>
            </w:r>
            <w:r>
              <w:rPr>
                <w:sz w:val="24"/>
              </w:rPr>
              <w:t>с пиктограммой</w:t>
            </w:r>
            <w:r>
              <w:rPr>
                <w:spacing w:val="40"/>
                <w:sz w:val="24"/>
              </w:rPr>
              <w:t> </w:t>
            </w:r>
            <w:r>
              <w:rPr>
                <w:sz w:val="24"/>
              </w:rPr>
              <w:t>команды</w:t>
            </w:r>
            <w:r>
              <w:rPr>
                <w:spacing w:val="39"/>
                <w:sz w:val="24"/>
              </w:rPr>
              <w:t> </w:t>
            </w:r>
            <w:r>
              <w:rPr>
                <w:sz w:val="24"/>
              </w:rPr>
              <w:t>в</w:t>
            </w:r>
            <w:r>
              <w:rPr>
                <w:spacing w:val="39"/>
                <w:sz w:val="24"/>
              </w:rPr>
              <w:t> </w:t>
            </w:r>
            <w:r>
              <w:rPr>
                <w:sz w:val="24"/>
              </w:rPr>
              <w:t>шаблон программы</w:t>
            </w:r>
            <w:r>
              <w:rPr>
                <w:spacing w:val="80"/>
                <w:sz w:val="24"/>
              </w:rPr>
              <w:t> </w:t>
            </w:r>
            <w:r>
              <w:rPr>
                <w:sz w:val="24"/>
              </w:rPr>
              <w:t>на</w:t>
            </w:r>
            <w:r>
              <w:rPr>
                <w:spacing w:val="80"/>
                <w:sz w:val="24"/>
              </w:rPr>
              <w:t> </w:t>
            </w:r>
            <w:r>
              <w:rPr>
                <w:sz w:val="24"/>
              </w:rPr>
              <w:t>магнитной</w:t>
            </w:r>
            <w:r>
              <w:rPr>
                <w:spacing w:val="80"/>
                <w:sz w:val="24"/>
              </w:rPr>
              <w:t> </w:t>
            </w:r>
            <w:r>
              <w:rPr>
                <w:sz w:val="24"/>
              </w:rPr>
              <w:t>доске. Отвечают на наводящие вопросы:</w:t>
            </w:r>
          </w:p>
          <w:p>
            <w:pPr>
              <w:pStyle w:val="TableParagraph"/>
              <w:spacing w:before="2"/>
              <w:ind w:left="108" w:right="96"/>
              <w:jc w:val="both"/>
              <w:rPr>
                <w:sz w:val="24"/>
              </w:rPr>
            </w:pPr>
            <w:r>
              <w:rPr>
                <w:sz w:val="24"/>
              </w:rPr>
              <w:t>«Какую команду нужно </w:t>
            </w:r>
            <w:r>
              <w:rPr>
                <w:sz w:val="24"/>
              </w:rPr>
              <w:t>отдать Вертуну, чтобы он закрасил плитку-клетку?»</w:t>
            </w:r>
            <w:r>
              <w:rPr>
                <w:spacing w:val="40"/>
                <w:sz w:val="24"/>
              </w:rPr>
              <w:t> </w:t>
            </w:r>
            <w:r>
              <w:rPr>
                <w:sz w:val="24"/>
              </w:rPr>
              <w:t>(«</w:t>
            </w:r>
            <w:r>
              <w:rPr>
                <w:i/>
                <w:sz w:val="24"/>
              </w:rPr>
              <w:t>закрасить</w:t>
            </w:r>
            <w:r>
              <w:rPr>
                <w:sz w:val="24"/>
              </w:rPr>
              <w:t>»)</w:t>
            </w:r>
          </w:p>
          <w:p>
            <w:pPr>
              <w:pStyle w:val="TableParagraph"/>
              <w:spacing w:before="1"/>
              <w:ind w:left="108" w:right="98"/>
              <w:jc w:val="both"/>
              <w:rPr>
                <w:sz w:val="24"/>
              </w:rPr>
            </w:pPr>
            <w:r>
              <w:rPr>
                <w:sz w:val="24"/>
              </w:rPr>
              <w:t>«Почему важно знать, нужно ли ремонтировать</w:t>
            </w:r>
            <w:r>
              <w:rPr>
                <w:spacing w:val="57"/>
                <w:w w:val="150"/>
                <w:sz w:val="24"/>
              </w:rPr>
              <w:t>    </w:t>
            </w:r>
            <w:r>
              <w:rPr>
                <w:sz w:val="24"/>
              </w:rPr>
              <w:t>клетку-</w:t>
            </w:r>
            <w:r>
              <w:rPr>
                <w:spacing w:val="-2"/>
                <w:sz w:val="24"/>
              </w:rPr>
              <w:t>плитку</w:t>
            </w:r>
          </w:p>
          <w:p>
            <w:pPr>
              <w:pStyle w:val="TableParagraph"/>
              <w:tabs>
                <w:tab w:pos="1475" w:val="left" w:leader="none"/>
                <w:tab w:pos="2852" w:val="left" w:leader="none"/>
              </w:tabs>
              <w:ind w:left="108" w:right="95"/>
              <w:jc w:val="both"/>
              <w:rPr>
                <w:sz w:val="24"/>
              </w:rPr>
            </w:pPr>
            <w:r>
              <w:rPr>
                <w:sz w:val="24"/>
              </w:rPr>
              <w:t>«старт»?» (потому, что Вертуну </w:t>
            </w:r>
            <w:r>
              <w:rPr>
                <w:spacing w:val="-2"/>
                <w:sz w:val="24"/>
              </w:rPr>
              <w:t>нужно</w:t>
            </w:r>
            <w:r>
              <w:rPr>
                <w:sz w:val="24"/>
              </w:rPr>
              <w:tab/>
            </w:r>
            <w:r>
              <w:rPr>
                <w:spacing w:val="-2"/>
                <w:sz w:val="24"/>
              </w:rPr>
              <w:t>отдать</w:t>
            </w:r>
            <w:r>
              <w:rPr>
                <w:sz w:val="24"/>
              </w:rPr>
              <w:tab/>
            </w:r>
            <w:r>
              <w:rPr>
                <w:spacing w:val="-2"/>
                <w:sz w:val="24"/>
              </w:rPr>
              <w:t>команду</w:t>
            </w:r>
          </w:p>
          <w:p>
            <w:pPr>
              <w:pStyle w:val="TableParagraph"/>
              <w:ind w:left="108" w:right="92"/>
              <w:jc w:val="both"/>
              <w:rPr>
                <w:sz w:val="24"/>
              </w:rPr>
            </w:pPr>
            <w:r>
              <w:rPr>
                <w:sz w:val="24"/>
              </w:rPr>
              <w:t>«</w:t>
            </w:r>
            <w:r>
              <w:rPr>
                <w:i/>
                <w:sz w:val="24"/>
              </w:rPr>
              <w:t>закрасить</w:t>
            </w:r>
            <w:r>
              <w:rPr>
                <w:sz w:val="24"/>
              </w:rPr>
              <w:t>» прежде, чем он начнет движение по маршруту)</w:t>
            </w:r>
          </w:p>
          <w:p>
            <w:pPr>
              <w:pStyle w:val="TableParagraph"/>
              <w:ind w:left="108" w:right="96"/>
              <w:jc w:val="both"/>
              <w:rPr>
                <w:sz w:val="24"/>
              </w:rPr>
            </w:pPr>
            <w:r>
              <w:rPr>
                <w:sz w:val="24"/>
              </w:rPr>
              <w:t>«Почему важно знать, куда смотрят</w:t>
            </w:r>
            <w:r>
              <w:rPr>
                <w:spacing w:val="71"/>
                <w:w w:val="150"/>
                <w:sz w:val="24"/>
              </w:rPr>
              <w:t> </w:t>
            </w:r>
            <w:r>
              <w:rPr>
                <w:sz w:val="24"/>
              </w:rPr>
              <w:t>глаза</w:t>
            </w:r>
            <w:r>
              <w:rPr>
                <w:spacing w:val="73"/>
                <w:w w:val="150"/>
                <w:sz w:val="24"/>
              </w:rPr>
              <w:t> </w:t>
            </w:r>
            <w:r>
              <w:rPr>
                <w:sz w:val="24"/>
              </w:rPr>
              <w:t>Робота</w:t>
            </w:r>
            <w:r>
              <w:rPr>
                <w:spacing w:val="70"/>
                <w:w w:val="150"/>
                <w:sz w:val="24"/>
              </w:rPr>
              <w:t> </w:t>
            </w:r>
            <w:r>
              <w:rPr>
                <w:sz w:val="24"/>
              </w:rPr>
              <w:t>на</w:t>
            </w:r>
            <w:r>
              <w:rPr>
                <w:spacing w:val="74"/>
                <w:w w:val="150"/>
                <w:sz w:val="24"/>
              </w:rPr>
              <w:t> </w:t>
            </w:r>
            <w:r>
              <w:rPr>
                <w:spacing w:val="-2"/>
                <w:sz w:val="24"/>
              </w:rPr>
              <w:t>клетке</w:t>
            </w:r>
          </w:p>
          <w:p>
            <w:pPr>
              <w:pStyle w:val="TableParagraph"/>
              <w:spacing w:before="1"/>
              <w:ind w:left="108" w:right="101"/>
              <w:jc w:val="both"/>
              <w:rPr>
                <w:sz w:val="24"/>
              </w:rPr>
            </w:pPr>
            <w:r>
              <w:rPr>
                <w:sz w:val="24"/>
              </w:rPr>
              <w:t>«старт»?» (чтобы понять, нужно</w:t>
            </w:r>
            <w:r>
              <w:rPr>
                <w:spacing w:val="40"/>
                <w:sz w:val="24"/>
              </w:rPr>
              <w:t> </w:t>
            </w:r>
            <w:r>
              <w:rPr>
                <w:sz w:val="24"/>
              </w:rPr>
              <w:t>ли</w:t>
            </w:r>
            <w:r>
              <w:rPr>
                <w:spacing w:val="-7"/>
                <w:sz w:val="24"/>
              </w:rPr>
              <w:t> </w:t>
            </w:r>
            <w:r>
              <w:rPr>
                <w:sz w:val="24"/>
              </w:rPr>
              <w:t>разворачивать</w:t>
            </w:r>
            <w:r>
              <w:rPr>
                <w:spacing w:val="-7"/>
                <w:sz w:val="24"/>
              </w:rPr>
              <w:t> </w:t>
            </w:r>
            <w:r>
              <w:rPr>
                <w:sz w:val="24"/>
              </w:rPr>
              <w:t>Робота</w:t>
            </w:r>
            <w:r>
              <w:rPr>
                <w:spacing w:val="-5"/>
                <w:sz w:val="24"/>
              </w:rPr>
              <w:t> </w:t>
            </w:r>
            <w:r>
              <w:rPr>
                <w:sz w:val="24"/>
              </w:rPr>
              <w:t>в</w:t>
            </w:r>
            <w:r>
              <w:rPr>
                <w:spacing w:val="-7"/>
                <w:sz w:val="24"/>
              </w:rPr>
              <w:t> </w:t>
            </w:r>
            <w:r>
              <w:rPr>
                <w:sz w:val="24"/>
              </w:rPr>
              <w:t>сторону движения по маршруту)</w:t>
            </w:r>
          </w:p>
          <w:p>
            <w:pPr>
              <w:pStyle w:val="TableParagraph"/>
              <w:tabs>
                <w:tab w:pos="3067" w:val="left" w:leader="none"/>
              </w:tabs>
              <w:spacing w:line="270" w:lineRule="atLeast"/>
              <w:ind w:left="108" w:right="94"/>
              <w:jc w:val="both"/>
              <w:rPr>
                <w:sz w:val="24"/>
              </w:rPr>
            </w:pPr>
            <w:r>
              <w:rPr>
                <w:sz w:val="24"/>
              </w:rPr>
              <w:t>«Почему важно развернуть Робота в сторону движения </w:t>
            </w:r>
            <w:r>
              <w:rPr>
                <w:sz w:val="24"/>
              </w:rPr>
              <w:t>по </w:t>
            </w:r>
            <w:r>
              <w:rPr>
                <w:spacing w:val="-2"/>
                <w:sz w:val="24"/>
              </w:rPr>
              <w:t>маршруту?»(Робот</w:t>
            </w:r>
            <w:r>
              <w:rPr>
                <w:sz w:val="24"/>
              </w:rPr>
              <w:tab/>
            </w:r>
            <w:r>
              <w:rPr>
                <w:spacing w:val="-2"/>
                <w:sz w:val="24"/>
              </w:rPr>
              <w:t>всегда </w:t>
            </w:r>
            <w:r>
              <w:rPr>
                <w:sz w:val="24"/>
              </w:rPr>
              <w:t>движется по маршруту, смотря перед собой).</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9267" w:hRule="atLeast"/>
        </w:trPr>
        <w:tc>
          <w:tcPr>
            <w:tcW w:w="1812" w:type="dxa"/>
            <w:vMerge w:val="restart"/>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ind w:left="107" w:right="92"/>
              <w:jc w:val="both"/>
              <w:rPr>
                <w:sz w:val="24"/>
              </w:rPr>
            </w:pPr>
            <w:r>
              <w:rPr>
                <w:sz w:val="24"/>
              </w:rPr>
              <w:t>После заполнения </w:t>
            </w:r>
            <w:r>
              <w:rPr>
                <w:sz w:val="24"/>
              </w:rPr>
              <w:t>шаблона программы на магнитной доске задает уточняющие 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134" w:val="left" w:leader="none"/>
              </w:tabs>
              <w:ind w:left="107" w:right="88"/>
              <w:jc w:val="both"/>
              <w:rPr>
                <w:i/>
                <w:sz w:val="24"/>
              </w:rPr>
            </w:pPr>
            <w:r>
              <w:rPr>
                <w:sz w:val="24"/>
              </w:rPr>
              <w:t>После обсуждения возможности </w:t>
            </w:r>
            <w:r>
              <w:rPr>
                <w:spacing w:val="-2"/>
                <w:sz w:val="24"/>
              </w:rPr>
              <w:t>зашифровать</w:t>
            </w:r>
            <w:r>
              <w:rPr>
                <w:sz w:val="24"/>
              </w:rPr>
              <w:tab/>
            </w:r>
            <w:r>
              <w:rPr>
                <w:spacing w:val="-2"/>
                <w:sz w:val="24"/>
              </w:rPr>
              <w:t>составленную </w:t>
            </w:r>
            <w:r>
              <w:rPr>
                <w:sz w:val="24"/>
              </w:rPr>
              <w:t>программу с помощью знака- повторителя, напоминает, если для выполнения задания есть условие, составить программу так, чтобы можно было ее зашифровать с помощью знака- повторителя, важно обращать внимание на последовательность отдаваемых команд. При составлении данной программы на поврежденной клетке Вертуну нужно</w:t>
            </w:r>
            <w:r>
              <w:rPr>
                <w:spacing w:val="-5"/>
                <w:sz w:val="24"/>
              </w:rPr>
              <w:t> </w:t>
            </w:r>
            <w:r>
              <w:rPr>
                <w:sz w:val="24"/>
              </w:rPr>
              <w:t>было</w:t>
            </w:r>
            <w:r>
              <w:rPr>
                <w:spacing w:val="-4"/>
                <w:sz w:val="24"/>
              </w:rPr>
              <w:t> </w:t>
            </w:r>
            <w:r>
              <w:rPr>
                <w:sz w:val="24"/>
              </w:rPr>
              <w:t>всегда</w:t>
            </w:r>
            <w:r>
              <w:rPr>
                <w:spacing w:val="-4"/>
                <w:sz w:val="24"/>
              </w:rPr>
              <w:t> </w:t>
            </w:r>
            <w:r>
              <w:rPr>
                <w:sz w:val="24"/>
              </w:rPr>
              <w:t>отдавать</w:t>
            </w:r>
            <w:r>
              <w:rPr>
                <w:spacing w:val="-6"/>
                <w:sz w:val="24"/>
              </w:rPr>
              <w:t> </w:t>
            </w:r>
            <w:r>
              <w:rPr>
                <w:sz w:val="24"/>
              </w:rPr>
              <w:t>одну и туже последовательность команд </w:t>
            </w:r>
            <w:r>
              <w:rPr>
                <w:i/>
                <w:sz w:val="24"/>
              </w:rPr>
              <w:t>«налево» – «закрасить» </w:t>
            </w:r>
            <w:r>
              <w:rPr>
                <w:sz w:val="24"/>
              </w:rPr>
              <w:t>или </w:t>
            </w:r>
            <w:r>
              <w:rPr>
                <w:i/>
                <w:sz w:val="24"/>
              </w:rPr>
              <w:t>«закрасить» – «налево».</w:t>
            </w:r>
          </w:p>
          <w:p>
            <w:pPr>
              <w:pStyle w:val="TableParagraph"/>
              <w:tabs>
                <w:tab w:pos="1270" w:val="left" w:leader="none"/>
                <w:tab w:pos="2306" w:val="left" w:leader="none"/>
                <w:tab w:pos="2710" w:val="left" w:leader="none"/>
              </w:tabs>
              <w:spacing w:before="10"/>
              <w:ind w:left="107" w:right="90"/>
              <w:jc w:val="both"/>
              <w:rPr>
                <w:sz w:val="24"/>
              </w:rPr>
            </w:pPr>
            <w:r>
              <w:rPr>
                <w:spacing w:val="-4"/>
                <w:sz w:val="24"/>
              </w:rPr>
              <w:t>Если</w:t>
            </w:r>
            <w:r>
              <w:rPr>
                <w:sz w:val="24"/>
              </w:rPr>
              <w:tab/>
            </w:r>
            <w:r>
              <w:rPr>
                <w:spacing w:val="-4"/>
                <w:sz w:val="24"/>
              </w:rPr>
              <w:t>при</w:t>
            </w:r>
            <w:r>
              <w:rPr>
                <w:sz w:val="24"/>
              </w:rPr>
              <w:tab/>
            </w:r>
            <w:r>
              <w:rPr>
                <w:spacing w:val="-2"/>
                <w:sz w:val="24"/>
              </w:rPr>
              <w:t>составлении </w:t>
            </w:r>
            <w:r>
              <w:rPr>
                <w:sz w:val="24"/>
              </w:rPr>
              <w:t>программы нет повторяющего набора команд, педагог предлагает заполнить еще один шаблон, но с уже</w:t>
            </w:r>
            <w:r>
              <w:rPr>
                <w:spacing w:val="40"/>
                <w:sz w:val="24"/>
              </w:rPr>
              <w:t> </w:t>
            </w:r>
            <w:r>
              <w:rPr>
                <w:spacing w:val="-2"/>
                <w:sz w:val="24"/>
              </w:rPr>
              <w:t>повторяющимся</w:t>
            </w:r>
            <w:r>
              <w:rPr>
                <w:sz w:val="24"/>
              </w:rPr>
              <w:tab/>
              <w:tab/>
            </w:r>
            <w:r>
              <w:rPr>
                <w:spacing w:val="-2"/>
                <w:sz w:val="24"/>
              </w:rPr>
              <w:t>набором команд.</w:t>
            </w:r>
          </w:p>
        </w:tc>
        <w:tc>
          <w:tcPr>
            <w:tcW w:w="3828" w:type="dxa"/>
            <w:tcBorders>
              <w:left w:val="single" w:sz="4" w:space="0" w:color="000000"/>
              <w:right w:val="single" w:sz="4" w:space="0" w:color="000000"/>
            </w:tcBorders>
          </w:tcPr>
          <w:p>
            <w:pPr>
              <w:pStyle w:val="TableParagraph"/>
              <w:tabs>
                <w:tab w:pos="2369" w:val="left" w:leader="none"/>
              </w:tabs>
              <w:ind w:left="108" w:right="97"/>
              <w:jc w:val="both"/>
              <w:rPr>
                <w:sz w:val="24"/>
              </w:rPr>
            </w:pPr>
            <w:r>
              <w:rPr>
                <w:spacing w:val="-2"/>
                <w:sz w:val="24"/>
              </w:rPr>
              <w:t>Рассматривают</w:t>
            </w:r>
            <w:r>
              <w:rPr>
                <w:sz w:val="24"/>
              </w:rPr>
              <w:tab/>
            </w:r>
            <w:r>
              <w:rPr>
                <w:spacing w:val="-2"/>
                <w:sz w:val="24"/>
              </w:rPr>
              <w:t>заполненный </w:t>
            </w:r>
            <w:r>
              <w:rPr>
                <w:sz w:val="24"/>
              </w:rPr>
              <w:t>шаблон программы на магнитной доске, отвечают на вопросы:</w:t>
            </w:r>
          </w:p>
          <w:p>
            <w:pPr>
              <w:pStyle w:val="TableParagraph"/>
              <w:ind w:left="108" w:right="97"/>
              <w:jc w:val="both"/>
              <w:rPr>
                <w:sz w:val="24"/>
              </w:rPr>
            </w:pPr>
            <w:r>
              <w:rPr>
                <w:sz w:val="24"/>
              </w:rPr>
              <w:t>«Программа получилась длинной или короткой?» (длинной)</w:t>
            </w:r>
          </w:p>
          <w:p>
            <w:pPr>
              <w:pStyle w:val="TableParagraph"/>
              <w:ind w:left="108" w:right="95"/>
              <w:jc w:val="both"/>
              <w:rPr>
                <w:sz w:val="24"/>
              </w:rPr>
            </w:pPr>
            <w:r>
              <w:rPr>
                <w:sz w:val="24"/>
              </w:rPr>
              <w:t>«Сможем ли мы ее сделать короче и зашифровать с помощью знака- </w:t>
            </w:r>
            <w:r>
              <w:rPr>
                <w:spacing w:val="-2"/>
                <w:sz w:val="24"/>
              </w:rPr>
              <w:t>повторителя?»</w:t>
            </w:r>
          </w:p>
          <w:p>
            <w:pPr>
              <w:pStyle w:val="TableParagraph"/>
              <w:ind w:left="108"/>
              <w:jc w:val="both"/>
              <w:rPr>
                <w:sz w:val="24"/>
              </w:rPr>
            </w:pPr>
            <w:r>
              <w:rPr>
                <w:sz w:val="24"/>
              </w:rPr>
              <w:t>Высказывают</w:t>
            </w:r>
            <w:r>
              <w:rPr>
                <w:spacing w:val="-5"/>
                <w:sz w:val="24"/>
              </w:rPr>
              <w:t> </w:t>
            </w:r>
            <w:r>
              <w:rPr>
                <w:spacing w:val="-2"/>
                <w:sz w:val="24"/>
              </w:rPr>
              <w:t>предположения.</w:t>
            </w:r>
          </w:p>
          <w:p>
            <w:pPr>
              <w:pStyle w:val="TableParagraph"/>
              <w:tabs>
                <w:tab w:pos="3211" w:val="left" w:leader="none"/>
              </w:tabs>
              <w:ind w:left="108" w:right="95"/>
              <w:jc w:val="both"/>
              <w:rPr>
                <w:sz w:val="24"/>
              </w:rPr>
            </w:pPr>
            <w:r>
              <w:rPr>
                <w:sz w:val="24"/>
              </w:rPr>
              <w:t>«Почему мы сможем зашифровать программу с помощью </w:t>
            </w:r>
            <w:r>
              <w:rPr>
                <w:sz w:val="24"/>
              </w:rPr>
              <w:t>знака- </w:t>
            </w:r>
            <w:r>
              <w:rPr>
                <w:spacing w:val="-2"/>
                <w:sz w:val="24"/>
              </w:rPr>
              <w:t>повторителя?»</w:t>
            </w:r>
            <w:r>
              <w:rPr>
                <w:sz w:val="24"/>
              </w:rPr>
              <w:tab/>
            </w:r>
            <w:r>
              <w:rPr>
                <w:spacing w:val="-4"/>
                <w:sz w:val="24"/>
              </w:rPr>
              <w:t>(есть </w:t>
            </w:r>
            <w:r>
              <w:rPr>
                <w:sz w:val="24"/>
              </w:rPr>
              <w:t>повторяющийся</w:t>
            </w:r>
            <w:r>
              <w:rPr>
                <w:spacing w:val="75"/>
                <w:sz w:val="24"/>
              </w:rPr>
              <w:t>  </w:t>
            </w:r>
            <w:r>
              <w:rPr>
                <w:sz w:val="24"/>
              </w:rPr>
              <w:t>набор</w:t>
            </w:r>
            <w:r>
              <w:rPr>
                <w:spacing w:val="74"/>
                <w:sz w:val="24"/>
              </w:rPr>
              <w:t>  </w:t>
            </w:r>
            <w:r>
              <w:rPr>
                <w:spacing w:val="-2"/>
                <w:sz w:val="24"/>
              </w:rPr>
              <w:t>команд:</w:t>
            </w:r>
          </w:p>
          <w:p>
            <w:pPr>
              <w:pStyle w:val="TableParagraph"/>
              <w:spacing w:before="1"/>
              <w:ind w:left="108"/>
              <w:jc w:val="both"/>
              <w:rPr>
                <w:i/>
                <w:sz w:val="24"/>
              </w:rPr>
            </w:pPr>
            <w:r>
              <w:rPr>
                <w:i/>
                <w:sz w:val="24"/>
              </w:rPr>
              <w:t>«налево»</w:t>
            </w:r>
            <w:r>
              <w:rPr>
                <w:i/>
                <w:spacing w:val="65"/>
                <w:sz w:val="24"/>
              </w:rPr>
              <w:t>   </w:t>
            </w:r>
            <w:r>
              <w:rPr>
                <w:i/>
                <w:sz w:val="24"/>
              </w:rPr>
              <w:t>–</w:t>
            </w:r>
            <w:r>
              <w:rPr>
                <w:i/>
                <w:spacing w:val="66"/>
                <w:sz w:val="24"/>
              </w:rPr>
              <w:t>   </w:t>
            </w:r>
            <w:r>
              <w:rPr>
                <w:i/>
                <w:sz w:val="24"/>
              </w:rPr>
              <w:t>«закрасить»</w:t>
            </w:r>
            <w:r>
              <w:rPr>
                <w:i/>
                <w:spacing w:val="66"/>
                <w:sz w:val="24"/>
              </w:rPr>
              <w:t>   </w:t>
            </w:r>
            <w:r>
              <w:rPr>
                <w:i/>
                <w:spacing w:val="-10"/>
                <w:sz w:val="24"/>
              </w:rPr>
              <w:t>–</w:t>
            </w:r>
          </w:p>
          <w:p>
            <w:pPr>
              <w:pStyle w:val="TableParagraph"/>
              <w:ind w:left="108"/>
              <w:jc w:val="both"/>
              <w:rPr>
                <w:i/>
                <w:sz w:val="24"/>
              </w:rPr>
            </w:pPr>
            <w:r>
              <w:rPr>
                <w:i/>
                <w:sz w:val="24"/>
              </w:rPr>
              <w:t>«вперед»</w:t>
            </w:r>
            <w:r>
              <w:rPr>
                <w:i/>
                <w:spacing w:val="54"/>
                <w:w w:val="150"/>
                <w:sz w:val="24"/>
              </w:rPr>
              <w:t>  </w:t>
            </w:r>
            <w:r>
              <w:rPr>
                <w:sz w:val="24"/>
              </w:rPr>
              <w:t>или</w:t>
            </w:r>
            <w:r>
              <w:rPr>
                <w:spacing w:val="54"/>
                <w:w w:val="150"/>
                <w:sz w:val="24"/>
              </w:rPr>
              <w:t>  </w:t>
            </w:r>
            <w:r>
              <w:rPr>
                <w:i/>
                <w:sz w:val="24"/>
              </w:rPr>
              <w:t>«закрасить»</w:t>
            </w:r>
            <w:r>
              <w:rPr>
                <w:i/>
                <w:spacing w:val="57"/>
                <w:w w:val="150"/>
                <w:sz w:val="24"/>
              </w:rPr>
              <w:t>  </w:t>
            </w:r>
            <w:r>
              <w:rPr>
                <w:i/>
                <w:spacing w:val="-10"/>
                <w:sz w:val="24"/>
              </w:rPr>
              <w:t>–</w:t>
            </w:r>
          </w:p>
          <w:p>
            <w:pPr>
              <w:pStyle w:val="TableParagraph"/>
              <w:ind w:left="108"/>
              <w:jc w:val="both"/>
              <w:rPr>
                <w:i/>
                <w:sz w:val="24"/>
              </w:rPr>
            </w:pPr>
            <w:r>
              <w:rPr>
                <w:i/>
                <w:sz w:val="24"/>
              </w:rPr>
              <w:t>«налево»</w:t>
            </w:r>
            <w:r>
              <w:rPr>
                <w:i/>
                <w:spacing w:val="-1"/>
                <w:sz w:val="24"/>
              </w:rPr>
              <w:t> </w:t>
            </w:r>
            <w:r>
              <w:rPr>
                <w:i/>
                <w:sz w:val="24"/>
              </w:rPr>
              <w:t>– </w:t>
            </w:r>
            <w:r>
              <w:rPr>
                <w:i/>
                <w:spacing w:val="-2"/>
                <w:sz w:val="24"/>
              </w:rPr>
              <w:t>вперед»)</w:t>
            </w:r>
          </w:p>
          <w:p>
            <w:pPr>
              <w:pStyle w:val="TableParagraph"/>
              <w:ind w:left="108" w:right="95"/>
              <w:jc w:val="both"/>
              <w:rPr>
                <w:sz w:val="24"/>
              </w:rPr>
            </w:pPr>
            <w:r>
              <w:rPr>
                <w:sz w:val="24"/>
              </w:rPr>
              <w:t>Если нет повторяющегося набора команд</w:t>
            </w:r>
            <w:r>
              <w:rPr>
                <w:spacing w:val="63"/>
                <w:sz w:val="24"/>
              </w:rPr>
              <w:t>  </w:t>
            </w:r>
            <w:r>
              <w:rPr>
                <w:sz w:val="24"/>
              </w:rPr>
              <w:t>отвечают</w:t>
            </w:r>
            <w:r>
              <w:rPr>
                <w:spacing w:val="61"/>
                <w:sz w:val="24"/>
              </w:rPr>
              <w:t>  </w:t>
            </w:r>
            <w:r>
              <w:rPr>
                <w:sz w:val="24"/>
              </w:rPr>
              <w:t>на</w:t>
            </w:r>
            <w:r>
              <w:rPr>
                <w:spacing w:val="64"/>
                <w:sz w:val="24"/>
              </w:rPr>
              <w:t>  </w:t>
            </w:r>
            <w:r>
              <w:rPr>
                <w:spacing w:val="-2"/>
                <w:sz w:val="24"/>
              </w:rPr>
              <w:t>вопросы:</w:t>
            </w:r>
          </w:p>
          <w:p>
            <w:pPr>
              <w:pStyle w:val="TableParagraph"/>
              <w:ind w:left="108" w:right="99"/>
              <w:jc w:val="both"/>
              <w:rPr>
                <w:sz w:val="24"/>
              </w:rPr>
            </w:pPr>
            <w:r>
              <w:rPr>
                <w:sz w:val="24"/>
              </w:rPr>
              <w:t>«Почему мы не </w:t>
            </w:r>
            <w:r>
              <w:rPr>
                <w:sz w:val="24"/>
              </w:rPr>
              <w:t>сможем зашифровать программу с помощью знака повторитель?»</w:t>
            </w:r>
          </w:p>
          <w:p>
            <w:pPr>
              <w:pStyle w:val="TableParagraph"/>
              <w:spacing w:before="1"/>
              <w:ind w:left="108" w:right="96"/>
              <w:jc w:val="both"/>
              <w:rPr>
                <w:sz w:val="24"/>
              </w:rPr>
            </w:pPr>
            <w:r>
              <w:rPr>
                <w:sz w:val="24"/>
              </w:rPr>
              <w:t>«Что нужно сделать, </w:t>
            </w:r>
            <w:r>
              <w:rPr>
                <w:sz w:val="24"/>
              </w:rPr>
              <w:t>чтобы составить</w:t>
            </w:r>
            <w:r>
              <w:rPr>
                <w:spacing w:val="-4"/>
                <w:sz w:val="24"/>
              </w:rPr>
              <w:t> </w:t>
            </w:r>
            <w:r>
              <w:rPr>
                <w:sz w:val="24"/>
              </w:rPr>
              <w:t>программу</w:t>
            </w:r>
            <w:r>
              <w:rPr>
                <w:spacing w:val="-4"/>
                <w:sz w:val="24"/>
              </w:rPr>
              <w:t> </w:t>
            </w:r>
            <w:r>
              <w:rPr>
                <w:sz w:val="24"/>
              </w:rPr>
              <w:t>так,</w:t>
            </w:r>
            <w:r>
              <w:rPr>
                <w:spacing w:val="-4"/>
                <w:sz w:val="24"/>
              </w:rPr>
              <w:t> </w:t>
            </w:r>
            <w:r>
              <w:rPr>
                <w:sz w:val="24"/>
              </w:rPr>
              <w:t>чтобы</w:t>
            </w:r>
            <w:r>
              <w:rPr>
                <w:spacing w:val="-4"/>
                <w:sz w:val="24"/>
              </w:rPr>
              <w:t> </w:t>
            </w:r>
            <w:r>
              <w:rPr>
                <w:sz w:val="24"/>
              </w:rPr>
              <w:t>ее можно было зашифровать с помощью знака-повторителя?»</w:t>
            </w:r>
          </w:p>
          <w:p>
            <w:pPr>
              <w:pStyle w:val="TableParagraph"/>
              <w:spacing w:before="8"/>
              <w:rPr>
                <w:b/>
                <w:sz w:val="24"/>
              </w:rPr>
            </w:pPr>
          </w:p>
          <w:p>
            <w:pPr>
              <w:pStyle w:val="TableParagraph"/>
              <w:ind w:left="108" w:right="92"/>
              <w:jc w:val="both"/>
              <w:rPr>
                <w:i/>
                <w:sz w:val="24"/>
              </w:rPr>
            </w:pPr>
            <w:r>
              <w:rPr>
                <w:sz w:val="24"/>
              </w:rPr>
              <w:t>Помогают педагогу составить еще одну программу, но с уже повторяющимся набором команд (один</w:t>
            </w:r>
            <w:r>
              <w:rPr>
                <w:spacing w:val="74"/>
                <w:w w:val="150"/>
                <w:sz w:val="24"/>
              </w:rPr>
              <w:t> </w:t>
            </w:r>
            <w:r>
              <w:rPr>
                <w:sz w:val="24"/>
              </w:rPr>
              <w:t>из</w:t>
            </w:r>
            <w:r>
              <w:rPr>
                <w:spacing w:val="75"/>
                <w:w w:val="150"/>
                <w:sz w:val="24"/>
              </w:rPr>
              <w:t> </w:t>
            </w:r>
            <w:r>
              <w:rPr>
                <w:sz w:val="24"/>
              </w:rPr>
              <w:t>вариантов:</w:t>
            </w:r>
            <w:r>
              <w:rPr>
                <w:spacing w:val="77"/>
                <w:w w:val="150"/>
                <w:sz w:val="24"/>
              </w:rPr>
              <w:t> </w:t>
            </w:r>
            <w:r>
              <w:rPr>
                <w:i/>
                <w:sz w:val="24"/>
              </w:rPr>
              <w:t>«налево»</w:t>
            </w:r>
            <w:r>
              <w:rPr>
                <w:i/>
                <w:spacing w:val="76"/>
                <w:w w:val="150"/>
                <w:sz w:val="24"/>
              </w:rPr>
              <w:t> </w:t>
            </w:r>
            <w:r>
              <w:rPr>
                <w:i/>
                <w:spacing w:val="-10"/>
                <w:sz w:val="24"/>
              </w:rPr>
              <w:t>–</w:t>
            </w:r>
          </w:p>
          <w:p>
            <w:pPr>
              <w:pStyle w:val="TableParagraph"/>
              <w:ind w:left="108"/>
              <w:jc w:val="both"/>
              <w:rPr>
                <w:sz w:val="24"/>
              </w:rPr>
            </w:pPr>
            <w:r>
              <w:rPr>
                <w:i/>
                <w:sz w:val="24"/>
              </w:rPr>
              <w:t>«закрасить»</w:t>
            </w:r>
            <w:r>
              <w:rPr>
                <w:i/>
                <w:spacing w:val="54"/>
                <w:w w:val="150"/>
                <w:sz w:val="24"/>
              </w:rPr>
              <w:t>  </w:t>
            </w:r>
            <w:r>
              <w:rPr>
                <w:i/>
                <w:sz w:val="24"/>
              </w:rPr>
              <w:t>–</w:t>
            </w:r>
            <w:r>
              <w:rPr>
                <w:i/>
                <w:spacing w:val="57"/>
                <w:w w:val="150"/>
                <w:sz w:val="24"/>
              </w:rPr>
              <w:t>  </w:t>
            </w:r>
            <w:r>
              <w:rPr>
                <w:i/>
                <w:sz w:val="24"/>
              </w:rPr>
              <w:t>«вперед»</w:t>
            </w:r>
            <w:r>
              <w:rPr>
                <w:i/>
                <w:spacing w:val="55"/>
                <w:w w:val="150"/>
                <w:sz w:val="24"/>
              </w:rPr>
              <w:t>  </w:t>
            </w:r>
            <w:r>
              <w:rPr>
                <w:spacing w:val="-5"/>
                <w:sz w:val="24"/>
              </w:rPr>
              <w:t>или</w:t>
            </w:r>
          </w:p>
          <w:p>
            <w:pPr>
              <w:pStyle w:val="TableParagraph"/>
              <w:ind w:left="108" w:right="100"/>
              <w:jc w:val="both"/>
              <w:rPr>
                <w:sz w:val="24"/>
              </w:rPr>
            </w:pPr>
            <w:r>
              <w:rPr>
                <w:i/>
                <w:sz w:val="24"/>
              </w:rPr>
              <w:t>«закрасить» – «налево» </w:t>
            </w:r>
            <w:r>
              <w:rPr>
                <w:i/>
                <w:sz w:val="24"/>
              </w:rPr>
              <w:t>–</w:t>
            </w:r>
            <w:r>
              <w:rPr>
                <w:i/>
                <w:spacing w:val="40"/>
                <w:sz w:val="24"/>
              </w:rPr>
              <w:t> </w:t>
            </w:r>
            <w:r>
              <w:rPr>
                <w:i/>
                <w:spacing w:val="-2"/>
                <w:sz w:val="24"/>
              </w:rPr>
              <w:t>вперед»</w:t>
            </w:r>
            <w:r>
              <w:rPr>
                <w:spacing w:val="-2"/>
                <w:sz w:val="24"/>
              </w:rPr>
              <w:t>).</w:t>
            </w:r>
          </w:p>
        </w:tc>
        <w:tc>
          <w:tcPr>
            <w:tcW w:w="1416" w:type="dxa"/>
            <w:vMerge w:val="restart"/>
            <w:tcBorders>
              <w:left w:val="single" w:sz="4" w:space="0" w:color="000000"/>
              <w:right w:val="single" w:sz="4" w:space="0" w:color="000000"/>
            </w:tcBorders>
          </w:tcPr>
          <w:p>
            <w:pPr>
              <w:pStyle w:val="TableParagraph"/>
              <w:rPr>
                <w:sz w:val="24"/>
              </w:rPr>
            </w:pPr>
          </w:p>
        </w:tc>
      </w:tr>
      <w:tr>
        <w:trPr>
          <w:trHeight w:val="5680"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tabs>
                <w:tab w:pos="2182" w:val="left" w:leader="none"/>
              </w:tabs>
              <w:spacing w:before="139"/>
              <w:ind w:left="107" w:right="92"/>
              <w:jc w:val="both"/>
              <w:rPr>
                <w:sz w:val="24"/>
              </w:rPr>
            </w:pPr>
            <w:r>
              <w:rPr>
                <w:spacing w:val="-2"/>
                <w:sz w:val="24"/>
              </w:rPr>
              <w:t>Предлагает</w:t>
            </w:r>
            <w:r>
              <w:rPr>
                <w:sz w:val="24"/>
              </w:rPr>
              <w:tab/>
            </w:r>
            <w:r>
              <w:rPr>
                <w:spacing w:val="-15"/>
                <w:sz w:val="24"/>
              </w:rPr>
              <w:t> </w:t>
            </w:r>
            <w:r>
              <w:rPr>
                <w:spacing w:val="-6"/>
                <w:sz w:val="24"/>
              </w:rPr>
              <w:t>продиктовать </w:t>
            </w:r>
            <w:r>
              <w:rPr>
                <w:sz w:val="24"/>
              </w:rPr>
              <w:t>последовательно</w:t>
            </w:r>
            <w:r>
              <w:rPr>
                <w:spacing w:val="-3"/>
                <w:sz w:val="24"/>
              </w:rPr>
              <w:t> </w:t>
            </w:r>
            <w:r>
              <w:rPr>
                <w:sz w:val="24"/>
              </w:rPr>
              <w:t>повторяющихся команд. Уточняет, какой знак- повторитель нужно выставить. </w:t>
            </w:r>
            <w:r>
              <w:rPr>
                <w:spacing w:val="-2"/>
                <w:sz w:val="24"/>
              </w:rPr>
              <w:t>Проверяет</w:t>
            </w:r>
            <w:r>
              <w:rPr>
                <w:sz w:val="24"/>
              </w:rPr>
              <w:tab/>
            </w:r>
            <w:r>
              <w:rPr>
                <w:spacing w:val="-2"/>
                <w:sz w:val="24"/>
              </w:rPr>
              <w:t>правильность </w:t>
            </w:r>
            <w:r>
              <w:rPr>
                <w:sz w:val="24"/>
              </w:rPr>
              <w:t>составленной программы.</w:t>
            </w:r>
          </w:p>
          <w:p>
            <w:pPr>
              <w:pStyle w:val="TableParagraph"/>
              <w:spacing w:before="8"/>
              <w:ind w:left="107"/>
              <w:jc w:val="both"/>
              <w:rPr>
                <w:sz w:val="24"/>
              </w:rPr>
            </w:pPr>
            <w:r>
              <w:rPr>
                <w:sz w:val="24"/>
              </w:rPr>
              <w:t>Обращает</w:t>
            </w:r>
            <w:r>
              <w:rPr>
                <w:spacing w:val="32"/>
                <w:sz w:val="24"/>
              </w:rPr>
              <w:t> </w:t>
            </w:r>
            <w:r>
              <w:rPr>
                <w:sz w:val="24"/>
              </w:rPr>
              <w:t>внимание</w:t>
            </w:r>
            <w:r>
              <w:rPr>
                <w:spacing w:val="36"/>
                <w:sz w:val="24"/>
              </w:rPr>
              <w:t> </w:t>
            </w:r>
            <w:r>
              <w:rPr>
                <w:sz w:val="24"/>
              </w:rPr>
              <w:t>на</w:t>
            </w:r>
            <w:r>
              <w:rPr>
                <w:spacing w:val="35"/>
                <w:sz w:val="24"/>
              </w:rPr>
              <w:t> </w:t>
            </w:r>
            <w:r>
              <w:rPr>
                <w:spacing w:val="-2"/>
                <w:sz w:val="24"/>
              </w:rPr>
              <w:t>карточку</w:t>
            </w:r>
          </w:p>
          <w:p>
            <w:pPr>
              <w:pStyle w:val="TableParagraph"/>
              <w:ind w:left="107" w:right="96"/>
              <w:jc w:val="both"/>
              <w:rPr>
                <w:sz w:val="24"/>
              </w:rPr>
            </w:pPr>
            <w:r>
              <w:rPr>
                <w:sz w:val="24"/>
              </w:rPr>
              <w:t>«Повреждения на обшивке корабля «Звездная бабочка».</w:t>
            </w:r>
          </w:p>
          <w:p>
            <w:pPr>
              <w:pStyle w:val="TableParagraph"/>
              <w:spacing w:before="1"/>
              <w:ind w:left="168"/>
              <w:jc w:val="both"/>
              <w:rPr>
                <w:sz w:val="24"/>
              </w:rPr>
            </w:pPr>
            <w:r>
              <w:rPr>
                <w:sz w:val="24"/>
              </w:rPr>
              <w:t>Задает</w:t>
            </w:r>
            <w:r>
              <w:rPr>
                <w:spacing w:val="-1"/>
                <w:sz w:val="24"/>
              </w:rPr>
              <w:t> </w:t>
            </w:r>
            <w:r>
              <w:rPr>
                <w:spacing w:val="-2"/>
                <w:sz w:val="24"/>
              </w:rPr>
              <w:t>вопросы.</w:t>
            </w:r>
          </w:p>
        </w:tc>
        <w:tc>
          <w:tcPr>
            <w:tcW w:w="3828" w:type="dxa"/>
            <w:tcBorders>
              <w:left w:val="single" w:sz="4" w:space="0" w:color="000000"/>
              <w:right w:val="single" w:sz="4" w:space="0" w:color="000000"/>
            </w:tcBorders>
          </w:tcPr>
          <w:p>
            <w:pPr>
              <w:pStyle w:val="TableParagraph"/>
              <w:tabs>
                <w:tab w:pos="1959" w:val="left" w:leader="none"/>
                <w:tab w:pos="3495" w:val="left" w:leader="none"/>
              </w:tabs>
              <w:spacing w:before="139"/>
              <w:ind w:left="108" w:right="96"/>
              <w:rPr>
                <w:sz w:val="24"/>
              </w:rPr>
            </w:pPr>
            <w:r>
              <w:rPr>
                <w:spacing w:val="-2"/>
                <w:sz w:val="24"/>
              </w:rPr>
              <w:t>Диктуют</w:t>
            </w:r>
            <w:r>
              <w:rPr>
                <w:sz w:val="24"/>
              </w:rPr>
              <w:tab/>
            </w:r>
            <w:r>
              <w:rPr>
                <w:spacing w:val="-2"/>
                <w:sz w:val="24"/>
              </w:rPr>
              <w:t>набор</w:t>
            </w:r>
            <w:r>
              <w:rPr>
                <w:sz w:val="24"/>
              </w:rPr>
              <w:tab/>
            </w:r>
            <w:r>
              <w:rPr>
                <w:spacing w:val="-6"/>
                <w:sz w:val="24"/>
              </w:rPr>
              <w:t>из </w:t>
            </w:r>
            <w:r>
              <w:rPr>
                <w:spacing w:val="-2"/>
                <w:sz w:val="24"/>
              </w:rPr>
              <w:t>последовательности </w:t>
            </w:r>
            <w:r>
              <w:rPr>
                <w:sz w:val="24"/>
              </w:rPr>
              <w:t>повторяющихся команд, называют нужный знак повторитель (</w:t>
            </w:r>
            <w:r>
              <w:rPr>
                <w:b/>
                <w:sz w:val="24"/>
              </w:rPr>
              <w:t>4</w:t>
            </w:r>
            <w:r>
              <w:rPr>
                <w:sz w:val="24"/>
              </w:rPr>
              <w:t>).</w:t>
            </w:r>
          </w:p>
          <w:p>
            <w:pPr>
              <w:pStyle w:val="TableParagraph"/>
              <w:tabs>
                <w:tab w:pos="1543" w:val="left" w:leader="none"/>
                <w:tab w:pos="3138" w:val="left" w:leader="none"/>
              </w:tabs>
              <w:ind w:left="108" w:right="96"/>
              <w:rPr>
                <w:sz w:val="24"/>
              </w:rPr>
            </w:pPr>
            <w:r>
              <w:rPr>
                <w:spacing w:val="-2"/>
                <w:sz w:val="24"/>
              </w:rPr>
              <w:t>Слышат</w:t>
            </w:r>
            <w:r>
              <w:rPr>
                <w:sz w:val="24"/>
              </w:rPr>
              <w:tab/>
            </w:r>
            <w:r>
              <w:rPr>
                <w:spacing w:val="-2"/>
                <w:sz w:val="24"/>
              </w:rPr>
              <w:t>фанфары,</w:t>
            </w:r>
            <w:r>
              <w:rPr>
                <w:sz w:val="24"/>
              </w:rPr>
              <w:tab/>
            </w:r>
            <w:r>
              <w:rPr>
                <w:spacing w:val="-4"/>
                <w:sz w:val="24"/>
              </w:rPr>
              <w:t>видят </w:t>
            </w:r>
            <w:r>
              <w:rPr>
                <w:sz w:val="24"/>
              </w:rPr>
              <w:t>улыбающегося Робота.</w:t>
            </w:r>
          </w:p>
          <w:p>
            <w:pPr>
              <w:pStyle w:val="TableParagraph"/>
              <w:spacing w:before="8"/>
              <w:ind w:left="108"/>
              <w:rPr>
                <w:sz w:val="24"/>
              </w:rPr>
            </w:pPr>
            <w:r>
              <w:rPr>
                <w:sz w:val="24"/>
              </w:rPr>
              <w:t>Отвечаю</w:t>
            </w:r>
            <w:r>
              <w:rPr>
                <w:spacing w:val="-2"/>
                <w:sz w:val="24"/>
              </w:rPr>
              <w:t> </w:t>
            </w:r>
            <w:r>
              <w:rPr>
                <w:sz w:val="24"/>
              </w:rPr>
              <w:t>на</w:t>
            </w:r>
            <w:r>
              <w:rPr>
                <w:spacing w:val="-2"/>
                <w:sz w:val="24"/>
              </w:rPr>
              <w:t> вопросы:</w:t>
            </w:r>
          </w:p>
          <w:p>
            <w:pPr>
              <w:pStyle w:val="TableParagraph"/>
              <w:tabs>
                <w:tab w:pos="1275" w:val="left" w:leader="none"/>
                <w:tab w:pos="1867" w:val="left" w:leader="none"/>
                <w:tab w:pos="2091" w:val="left" w:leader="none"/>
                <w:tab w:pos="2206" w:val="left" w:leader="none"/>
                <w:tab w:pos="2814" w:val="left" w:leader="none"/>
                <w:tab w:pos="3314" w:val="left" w:leader="none"/>
              </w:tabs>
              <w:ind w:left="108" w:right="96"/>
              <w:rPr>
                <w:sz w:val="24"/>
              </w:rPr>
            </w:pPr>
            <w:r>
              <w:rPr>
                <w:spacing w:val="-2"/>
                <w:sz w:val="24"/>
              </w:rPr>
              <w:t>«Нужно</w:t>
            </w:r>
            <w:r>
              <w:rPr>
                <w:sz w:val="24"/>
              </w:rPr>
              <w:tab/>
            </w:r>
            <w:r>
              <w:rPr>
                <w:spacing w:val="-6"/>
                <w:sz w:val="24"/>
              </w:rPr>
              <w:t>ли</w:t>
            </w:r>
            <w:r>
              <w:rPr>
                <w:sz w:val="24"/>
              </w:rPr>
              <w:tab/>
            </w:r>
            <w:r>
              <w:rPr>
                <w:spacing w:val="-2"/>
                <w:sz w:val="24"/>
              </w:rPr>
              <w:t>составлять</w:t>
            </w:r>
            <w:r>
              <w:rPr>
                <w:sz w:val="24"/>
              </w:rPr>
              <w:tab/>
            </w:r>
            <w:r>
              <w:rPr>
                <w:spacing w:val="-4"/>
                <w:sz w:val="24"/>
              </w:rPr>
              <w:t>еще </w:t>
            </w:r>
            <w:r>
              <w:rPr>
                <w:sz w:val="24"/>
              </w:rPr>
              <w:t>программы, чтобы Роботы смогли </w:t>
            </w:r>
            <w:r>
              <w:rPr>
                <w:spacing w:val="-2"/>
                <w:sz w:val="24"/>
              </w:rPr>
              <w:t>отремонтировать</w:t>
            </w:r>
            <w:r>
              <w:rPr>
                <w:sz w:val="24"/>
              </w:rPr>
              <w:tab/>
              <w:tab/>
              <w:tab/>
            </w:r>
            <w:r>
              <w:rPr>
                <w:spacing w:val="-2"/>
                <w:sz w:val="24"/>
              </w:rPr>
              <w:t>поврежденные плитки-клетки</w:t>
            </w:r>
            <w:r>
              <w:rPr>
                <w:sz w:val="24"/>
              </w:rPr>
              <w:tab/>
              <w:tab/>
            </w:r>
            <w:r>
              <w:rPr>
                <w:spacing w:val="-6"/>
                <w:sz w:val="24"/>
              </w:rPr>
              <w:t>на</w:t>
            </w:r>
            <w:r>
              <w:rPr>
                <w:sz w:val="24"/>
              </w:rPr>
              <w:tab/>
            </w:r>
            <w:r>
              <w:rPr>
                <w:spacing w:val="-2"/>
                <w:sz w:val="24"/>
              </w:rPr>
              <w:t>больших </w:t>
            </w:r>
            <w:r>
              <w:rPr>
                <w:sz w:val="24"/>
              </w:rPr>
              <w:t>крыльях корабля?» «Почему?» Высказывают предположение.</w:t>
            </w:r>
          </w:p>
          <w:p>
            <w:pPr>
              <w:pStyle w:val="TableParagraph"/>
              <w:spacing w:before="13"/>
              <w:ind w:left="108" w:right="96"/>
              <w:jc w:val="both"/>
              <w:rPr>
                <w:sz w:val="24"/>
              </w:rPr>
            </w:pPr>
            <w:r>
              <w:rPr>
                <w:sz w:val="24"/>
              </w:rPr>
              <w:t>Узнают, что с помощью составленной ими программы Роботы</w:t>
            </w:r>
            <w:r>
              <w:rPr>
                <w:spacing w:val="-5"/>
                <w:sz w:val="24"/>
              </w:rPr>
              <w:t> </w:t>
            </w:r>
            <w:r>
              <w:rPr>
                <w:sz w:val="24"/>
              </w:rPr>
              <w:t>королевства</w:t>
            </w:r>
            <w:r>
              <w:rPr>
                <w:spacing w:val="-3"/>
                <w:sz w:val="24"/>
              </w:rPr>
              <w:t> </w:t>
            </w:r>
            <w:r>
              <w:rPr>
                <w:sz w:val="24"/>
              </w:rPr>
              <w:t>ЛунЛу</w:t>
            </w:r>
            <w:r>
              <w:rPr>
                <w:spacing w:val="-4"/>
                <w:sz w:val="24"/>
              </w:rPr>
              <w:t> </w:t>
            </w:r>
            <w:r>
              <w:rPr>
                <w:sz w:val="24"/>
              </w:rPr>
              <w:t>смогут отремонтировать и другие поврежденные места на обшивке корабля,</w:t>
            </w:r>
            <w:r>
              <w:rPr>
                <w:spacing w:val="31"/>
                <w:sz w:val="24"/>
              </w:rPr>
              <w:t> </w:t>
            </w:r>
            <w:r>
              <w:rPr>
                <w:sz w:val="24"/>
              </w:rPr>
              <w:t>так</w:t>
            </w:r>
            <w:r>
              <w:rPr>
                <w:spacing w:val="31"/>
                <w:sz w:val="24"/>
              </w:rPr>
              <w:t> </w:t>
            </w:r>
            <w:r>
              <w:rPr>
                <w:sz w:val="24"/>
              </w:rPr>
              <w:t>как</w:t>
            </w:r>
            <w:r>
              <w:rPr>
                <w:spacing w:val="31"/>
                <w:sz w:val="24"/>
              </w:rPr>
              <w:t> </w:t>
            </w:r>
            <w:r>
              <w:rPr>
                <w:sz w:val="24"/>
              </w:rPr>
              <w:t>они</w:t>
            </w:r>
            <w:r>
              <w:rPr>
                <w:spacing w:val="30"/>
                <w:sz w:val="24"/>
              </w:rPr>
              <w:t> </w:t>
            </w:r>
            <w:r>
              <w:rPr>
                <w:sz w:val="24"/>
              </w:rPr>
              <w:t>имеют</w:t>
            </w:r>
            <w:r>
              <w:rPr>
                <w:spacing w:val="31"/>
                <w:sz w:val="24"/>
              </w:rPr>
              <w:t> </w:t>
            </w:r>
            <w:r>
              <w:rPr>
                <w:spacing w:val="-2"/>
                <w:sz w:val="24"/>
              </w:rPr>
              <w:t>такое</w:t>
            </w:r>
          </w:p>
          <w:p>
            <w:pPr>
              <w:pStyle w:val="TableParagraph"/>
              <w:spacing w:line="256" w:lineRule="exact"/>
              <w:ind w:left="108"/>
              <w:jc w:val="both"/>
              <w:rPr>
                <w:sz w:val="24"/>
              </w:rPr>
            </w:pPr>
            <w:r>
              <w:rPr>
                <w:sz w:val="24"/>
              </w:rPr>
              <w:t>же</w:t>
            </w:r>
            <w:r>
              <w:rPr>
                <w:spacing w:val="-4"/>
                <w:sz w:val="24"/>
              </w:rPr>
              <w:t> </w:t>
            </w:r>
            <w:r>
              <w:rPr>
                <w:sz w:val="24"/>
              </w:rPr>
              <w:t>расположение</w:t>
            </w:r>
            <w:r>
              <w:rPr>
                <w:spacing w:val="-2"/>
                <w:sz w:val="24"/>
              </w:rPr>
              <w:t> </w:t>
            </w:r>
            <w:r>
              <w:rPr>
                <w:sz w:val="24"/>
              </w:rPr>
              <w:t>плиток-</w:t>
            </w:r>
            <w:r>
              <w:rPr>
                <w:spacing w:val="-2"/>
                <w:sz w:val="24"/>
              </w:rPr>
              <w:t>клеток.</w:t>
            </w:r>
          </w:p>
        </w:tc>
        <w:tc>
          <w:tcPr>
            <w:tcW w:w="1416" w:type="dxa"/>
            <w:vMerge/>
            <w:tcBorders>
              <w:top w:val="nil"/>
              <w:left w:val="single" w:sz="4" w:space="0" w:color="000000"/>
              <w:right w:val="single" w:sz="4" w:space="0" w:color="000000"/>
            </w:tcBorders>
          </w:tcPr>
          <w:p>
            <w:pPr>
              <w:rPr>
                <w:sz w:val="2"/>
                <w:szCs w:val="2"/>
              </w:rPr>
            </w:pPr>
          </w:p>
        </w:tc>
      </w:tr>
    </w:tbl>
    <w:p>
      <w:pPr>
        <w:spacing w:after="0"/>
        <w:rPr>
          <w:sz w:val="2"/>
          <w:szCs w:val="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4139" w:hRule="atLeast"/>
        </w:trPr>
        <w:tc>
          <w:tcPr>
            <w:tcW w:w="1812" w:type="dxa"/>
          </w:tcPr>
          <w:p>
            <w:pPr>
              <w:pStyle w:val="TableParagraph"/>
              <w:rPr>
                <w:sz w:val="22"/>
              </w:rPr>
            </w:pPr>
          </w:p>
        </w:tc>
        <w:tc>
          <w:tcPr>
            <w:tcW w:w="3685" w:type="dxa"/>
            <w:tcBorders>
              <w:top w:val="nil"/>
            </w:tcBorders>
          </w:tcPr>
          <w:p>
            <w:pPr>
              <w:pStyle w:val="TableParagraph"/>
              <w:rPr>
                <w:sz w:val="22"/>
              </w:rPr>
            </w:pPr>
          </w:p>
        </w:tc>
        <w:tc>
          <w:tcPr>
            <w:tcW w:w="3828" w:type="dxa"/>
            <w:tcBorders>
              <w:top w:val="nil"/>
            </w:tcBorders>
          </w:tcPr>
          <w:p>
            <w:pPr>
              <w:pStyle w:val="TableParagraph"/>
              <w:tabs>
                <w:tab w:pos="1959" w:val="left" w:leader="none"/>
              </w:tabs>
              <w:ind w:left="108" w:right="93"/>
              <w:jc w:val="both"/>
              <w:rPr>
                <w:sz w:val="24"/>
              </w:rPr>
            </w:pPr>
            <w:r>
              <w:rPr>
                <w:sz w:val="24"/>
              </w:rPr>
              <w:t>«Смогут ли Роботы королевства </w:t>
            </w:r>
            <w:r>
              <w:rPr>
                <w:spacing w:val="-2"/>
                <w:sz w:val="24"/>
              </w:rPr>
              <w:t>ЛунЛу</w:t>
            </w:r>
            <w:r>
              <w:rPr>
                <w:sz w:val="24"/>
              </w:rPr>
              <w:tab/>
            </w:r>
            <w:r>
              <w:rPr>
                <w:spacing w:val="-2"/>
                <w:sz w:val="24"/>
              </w:rPr>
              <w:t>отремонтировать </w:t>
            </w:r>
            <w:r>
              <w:rPr>
                <w:sz w:val="24"/>
              </w:rPr>
              <w:t>поврежденные плитки-клетки на малых крыльях </w:t>
            </w:r>
            <w:r>
              <w:rPr>
                <w:sz w:val="24"/>
              </w:rPr>
              <w:t>корабля?» Высказывают предположения.</w:t>
            </w:r>
          </w:p>
          <w:p>
            <w:pPr>
              <w:pStyle w:val="TableParagraph"/>
              <w:tabs>
                <w:tab w:pos="1559" w:val="left" w:leader="none"/>
                <w:tab w:pos="2974" w:val="left" w:leader="none"/>
              </w:tabs>
              <w:ind w:left="108" w:right="95"/>
              <w:jc w:val="both"/>
              <w:rPr>
                <w:sz w:val="24"/>
              </w:rPr>
            </w:pPr>
            <w:r>
              <w:rPr>
                <w:sz w:val="24"/>
              </w:rPr>
              <w:t>Вспоминают, что на малых крыльях корабля повреждено две,</w:t>
            </w:r>
            <w:r>
              <w:rPr>
                <w:spacing w:val="40"/>
                <w:sz w:val="24"/>
              </w:rPr>
              <w:t> </w:t>
            </w:r>
            <w:r>
              <w:rPr>
                <w:sz w:val="24"/>
              </w:rPr>
              <w:t>а не четыре плитки-клетки, </w:t>
            </w:r>
            <w:r>
              <w:rPr>
                <w:sz w:val="24"/>
              </w:rPr>
              <w:t>и Вертун для выполнения задания </w:t>
            </w:r>
            <w:r>
              <w:rPr>
                <w:spacing w:val="-2"/>
                <w:sz w:val="24"/>
              </w:rPr>
              <w:t>должен</w:t>
            </w:r>
            <w:r>
              <w:rPr>
                <w:sz w:val="24"/>
              </w:rPr>
              <w:tab/>
            </w:r>
            <w:r>
              <w:rPr>
                <w:spacing w:val="-2"/>
                <w:sz w:val="24"/>
              </w:rPr>
              <w:t>пройти</w:t>
            </w:r>
            <w:r>
              <w:rPr>
                <w:sz w:val="24"/>
              </w:rPr>
              <w:tab/>
            </w:r>
            <w:r>
              <w:rPr>
                <w:spacing w:val="-2"/>
                <w:sz w:val="24"/>
              </w:rPr>
              <w:t>другим </w:t>
            </w:r>
            <w:r>
              <w:rPr>
                <w:sz w:val="24"/>
              </w:rPr>
              <w:t>маршрутом. Значит им нужно составить другую программу.</w:t>
            </w:r>
          </w:p>
          <w:p>
            <w:pPr>
              <w:pStyle w:val="TableParagraph"/>
              <w:spacing w:line="270" w:lineRule="atLeast"/>
              <w:ind w:left="108" w:right="97"/>
              <w:jc w:val="both"/>
              <w:rPr>
                <w:sz w:val="24"/>
              </w:rPr>
            </w:pPr>
            <w:r>
              <w:rPr>
                <w:sz w:val="24"/>
              </w:rPr>
              <w:t>«Нужно будет составлять 4 программы или достаточно составить одну программу?»</w:t>
            </w:r>
          </w:p>
        </w:tc>
        <w:tc>
          <w:tcPr>
            <w:tcW w:w="1416" w:type="dxa"/>
            <w:tcBorders>
              <w:top w:val="nil"/>
            </w:tcBorders>
          </w:tcPr>
          <w:p>
            <w:pPr>
              <w:pStyle w:val="TableParagraph"/>
              <w:rPr>
                <w:sz w:val="22"/>
              </w:rPr>
            </w:pPr>
          </w:p>
        </w:tc>
      </w:tr>
      <w:tr>
        <w:trPr>
          <w:trHeight w:val="9940" w:hRule="atLeast"/>
        </w:trPr>
        <w:tc>
          <w:tcPr>
            <w:tcW w:w="1812" w:type="dxa"/>
            <w:tcBorders>
              <w:bottom w:val="nil"/>
            </w:tcBorders>
          </w:tcPr>
          <w:p>
            <w:pPr>
              <w:pStyle w:val="TableParagraph"/>
              <w:spacing w:before="1"/>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2574" w:val="left" w:leader="none"/>
              </w:tabs>
              <w:spacing w:before="2"/>
              <w:ind w:left="107" w:right="92"/>
              <w:jc w:val="both"/>
              <w:rPr>
                <w:sz w:val="24"/>
              </w:rPr>
            </w:pPr>
            <w:r>
              <w:rPr>
                <w:sz w:val="24"/>
              </w:rPr>
              <w:t>Предлагает присесть за столы и </w:t>
            </w:r>
            <w:r>
              <w:rPr>
                <w:spacing w:val="-2"/>
                <w:sz w:val="24"/>
              </w:rPr>
              <w:t>самостоятельно</w:t>
            </w:r>
            <w:r>
              <w:rPr>
                <w:sz w:val="24"/>
              </w:rPr>
              <w:tab/>
            </w:r>
            <w:r>
              <w:rPr>
                <w:spacing w:val="-2"/>
                <w:sz w:val="24"/>
              </w:rPr>
              <w:t>составить </w:t>
            </w:r>
            <w:r>
              <w:rPr>
                <w:sz w:val="24"/>
              </w:rPr>
              <w:t>нужную программу для управления Роботом.</w:t>
            </w:r>
          </w:p>
          <w:p>
            <w:pPr>
              <w:pStyle w:val="TableParagraph"/>
              <w:spacing w:before="1"/>
              <w:ind w:left="107" w:right="92"/>
              <w:jc w:val="both"/>
              <w:rPr>
                <w:sz w:val="24"/>
              </w:rPr>
            </w:pPr>
            <w:r>
              <w:rPr>
                <w:sz w:val="24"/>
              </w:rPr>
              <w:t>Помогает детям привести планшеты в рабочий режим.</w:t>
            </w:r>
          </w:p>
          <w:p>
            <w:pPr>
              <w:pStyle w:val="TableParagraph"/>
              <w:tabs>
                <w:tab w:pos="2608" w:val="left" w:leader="none"/>
              </w:tabs>
              <w:ind w:left="107" w:right="92"/>
              <w:jc w:val="both"/>
              <w:rPr>
                <w:sz w:val="24"/>
              </w:rPr>
            </w:pPr>
            <w:r>
              <w:rPr>
                <w:sz w:val="24"/>
              </w:rPr>
              <w:t>Когда задание</w:t>
            </w:r>
            <w:r>
              <w:rPr>
                <w:spacing w:val="40"/>
                <w:sz w:val="24"/>
              </w:rPr>
              <w:t> </w:t>
            </w:r>
            <w:r>
              <w:rPr>
                <w:sz w:val="24"/>
              </w:rPr>
              <w:t>на планшетах у </w:t>
            </w:r>
            <w:r>
              <w:rPr>
                <w:spacing w:val="-2"/>
                <w:sz w:val="24"/>
              </w:rPr>
              <w:t>детейзагружено,</w:t>
            </w:r>
            <w:r>
              <w:rPr>
                <w:sz w:val="24"/>
              </w:rPr>
              <w:tab/>
            </w:r>
            <w:r>
              <w:rPr>
                <w:spacing w:val="-2"/>
                <w:sz w:val="24"/>
              </w:rPr>
              <w:t>обращает </w:t>
            </w:r>
            <w:r>
              <w:rPr>
                <w:sz w:val="24"/>
              </w:rPr>
              <w:t>внимание на шаблон программы. Задает уточняющие вопросы.</w:t>
            </w:r>
          </w:p>
          <w:p>
            <w:pPr>
              <w:pStyle w:val="TableParagraph"/>
              <w:ind w:left="107" w:right="96"/>
              <w:jc w:val="both"/>
              <w:rPr>
                <w:sz w:val="24"/>
              </w:rPr>
            </w:pPr>
            <w:r>
              <w:rPr>
                <w:sz w:val="24"/>
              </w:rPr>
              <w:t>Предлагает заполнить его, используя</w:t>
            </w:r>
            <w:r>
              <w:rPr>
                <w:spacing w:val="-15"/>
                <w:sz w:val="24"/>
              </w:rPr>
              <w:t> </w:t>
            </w:r>
            <w:r>
              <w:rPr>
                <w:sz w:val="24"/>
              </w:rPr>
              <w:t>Копилку</w:t>
            </w:r>
            <w:r>
              <w:rPr>
                <w:spacing w:val="-15"/>
                <w:sz w:val="24"/>
              </w:rPr>
              <w:t> </w:t>
            </w:r>
            <w:r>
              <w:rPr>
                <w:sz w:val="24"/>
              </w:rPr>
              <w:t>выполненных </w:t>
            </w:r>
            <w:r>
              <w:rPr>
                <w:spacing w:val="-2"/>
                <w:sz w:val="24"/>
              </w:rPr>
              <w:t>команд.</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58"/>
              <w:rPr>
                <w:b/>
                <w:sz w:val="24"/>
              </w:rPr>
            </w:pPr>
          </w:p>
          <w:p>
            <w:pPr>
              <w:pStyle w:val="TableParagraph"/>
              <w:tabs>
                <w:tab w:pos="550" w:val="left" w:leader="none"/>
                <w:tab w:pos="1086" w:val="left" w:leader="none"/>
                <w:tab w:pos="1346" w:val="left" w:leader="none"/>
                <w:tab w:pos="1762" w:val="left" w:leader="none"/>
                <w:tab w:pos="1917" w:val="left" w:leader="none"/>
                <w:tab w:pos="2465" w:val="left" w:leader="none"/>
                <w:tab w:pos="2622" w:val="left" w:leader="none"/>
                <w:tab w:pos="2773" w:val="left" w:leader="none"/>
                <w:tab w:pos="3252" w:val="left" w:leader="none"/>
              </w:tabs>
              <w:spacing w:line="270" w:lineRule="atLeast"/>
              <w:ind w:left="107" w:right="93"/>
              <w:rPr>
                <w:sz w:val="24"/>
              </w:rPr>
            </w:pPr>
            <w:r>
              <w:rPr>
                <w:sz w:val="24"/>
              </w:rPr>
              <w:t>Контролирует, помогает детям. </w:t>
            </w:r>
            <w:r>
              <w:rPr>
                <w:spacing w:val="-2"/>
                <w:sz w:val="24"/>
              </w:rPr>
              <w:t>Когда</w:t>
            </w:r>
            <w:r>
              <w:rPr>
                <w:sz w:val="24"/>
              </w:rPr>
              <w:tab/>
            </w:r>
            <w:r>
              <w:rPr>
                <w:spacing w:val="-4"/>
                <w:sz w:val="24"/>
              </w:rPr>
              <w:t>дети</w:t>
            </w:r>
            <w:r>
              <w:rPr>
                <w:sz w:val="24"/>
              </w:rPr>
              <w:tab/>
              <w:tab/>
            </w:r>
            <w:r>
              <w:rPr>
                <w:spacing w:val="-2"/>
                <w:sz w:val="24"/>
              </w:rPr>
              <w:t>добавили</w:t>
            </w:r>
            <w:r>
              <w:rPr>
                <w:sz w:val="24"/>
              </w:rPr>
              <w:tab/>
            </w:r>
            <w:r>
              <w:rPr>
                <w:spacing w:val="-4"/>
                <w:sz w:val="24"/>
              </w:rPr>
              <w:t>все </w:t>
            </w:r>
            <w:r>
              <w:rPr>
                <w:spacing w:val="-2"/>
                <w:sz w:val="24"/>
              </w:rPr>
              <w:t>команды</w:t>
            </w:r>
            <w:r>
              <w:rPr>
                <w:sz w:val="24"/>
              </w:rPr>
              <w:tab/>
              <w:tab/>
              <w:tab/>
            </w:r>
            <w:r>
              <w:rPr>
                <w:spacing w:val="-10"/>
                <w:sz w:val="24"/>
              </w:rPr>
              <w:t>в</w:t>
            </w:r>
            <w:r>
              <w:rPr>
                <w:sz w:val="24"/>
              </w:rPr>
              <w:tab/>
              <w:tab/>
              <w:tab/>
            </w:r>
            <w:r>
              <w:rPr>
                <w:spacing w:val="-2"/>
                <w:sz w:val="24"/>
              </w:rPr>
              <w:t>Копилку, </w:t>
            </w:r>
            <w:r>
              <w:rPr>
                <w:sz w:val="24"/>
              </w:rPr>
              <w:t>напоминает,как</w:t>
            </w:r>
            <w:r>
              <w:rPr>
                <w:spacing w:val="80"/>
                <w:sz w:val="24"/>
              </w:rPr>
              <w:t> </w:t>
            </w:r>
            <w:r>
              <w:rPr>
                <w:sz w:val="24"/>
              </w:rPr>
              <w:t>в</w:t>
            </w:r>
            <w:r>
              <w:rPr>
                <w:spacing w:val="80"/>
                <w:sz w:val="24"/>
              </w:rPr>
              <w:t> </w:t>
            </w:r>
            <w:r>
              <w:rPr>
                <w:sz w:val="24"/>
              </w:rPr>
              <w:t>два</w:t>
              <w:tab/>
              <w:tab/>
              <w:tab/>
            </w:r>
            <w:r>
              <w:rPr>
                <w:spacing w:val="-2"/>
                <w:sz w:val="24"/>
              </w:rPr>
              <w:t>касания </w:t>
            </w:r>
            <w:r>
              <w:rPr>
                <w:sz w:val="24"/>
              </w:rPr>
              <w:t>перенести</w:t>
            </w:r>
            <w:r>
              <w:rPr>
                <w:spacing w:val="40"/>
                <w:sz w:val="24"/>
              </w:rPr>
              <w:t> </w:t>
            </w:r>
            <w:r>
              <w:rPr>
                <w:sz w:val="24"/>
              </w:rPr>
              <w:t>пиктограммы</w:t>
            </w:r>
            <w:r>
              <w:rPr>
                <w:spacing w:val="40"/>
                <w:sz w:val="24"/>
              </w:rPr>
              <w:t> </w:t>
            </w:r>
            <w:r>
              <w:rPr>
                <w:sz w:val="24"/>
              </w:rPr>
              <w:t>команд </w:t>
            </w:r>
            <w:r>
              <w:rPr>
                <w:spacing w:val="-6"/>
                <w:sz w:val="24"/>
              </w:rPr>
              <w:t>из</w:t>
            </w:r>
            <w:r>
              <w:rPr>
                <w:sz w:val="24"/>
              </w:rPr>
              <w:tab/>
            </w:r>
            <w:r>
              <w:rPr>
                <w:spacing w:val="-2"/>
                <w:sz w:val="24"/>
              </w:rPr>
              <w:t>табло</w:t>
            </w:r>
            <w:r>
              <w:rPr>
                <w:sz w:val="24"/>
              </w:rPr>
              <w:tab/>
            </w:r>
            <w:r>
              <w:rPr>
                <w:spacing w:val="-2"/>
                <w:sz w:val="24"/>
              </w:rPr>
              <w:t>Копилки</w:t>
            </w:r>
            <w:r>
              <w:rPr>
                <w:sz w:val="24"/>
              </w:rPr>
              <w:tab/>
            </w:r>
            <w:r>
              <w:rPr>
                <w:spacing w:val="-10"/>
                <w:sz w:val="24"/>
              </w:rPr>
              <w:t>в</w:t>
            </w:r>
            <w:r>
              <w:rPr>
                <w:sz w:val="24"/>
              </w:rPr>
              <w:tab/>
              <w:tab/>
            </w:r>
            <w:r>
              <w:rPr>
                <w:spacing w:val="-37"/>
                <w:sz w:val="24"/>
              </w:rPr>
              <w:t> </w:t>
            </w:r>
            <w:r>
              <w:rPr>
                <w:spacing w:val="-2"/>
                <w:sz w:val="24"/>
              </w:rPr>
              <w:t>шаблон программы.</w:t>
            </w:r>
          </w:p>
        </w:tc>
        <w:tc>
          <w:tcPr>
            <w:tcW w:w="3828" w:type="dxa"/>
            <w:tcBorders>
              <w:bottom w:val="nil"/>
            </w:tcBorders>
          </w:tcPr>
          <w:p>
            <w:pPr>
              <w:pStyle w:val="TableParagraph"/>
              <w:tabs>
                <w:tab w:pos="2302" w:val="left" w:leader="none"/>
                <w:tab w:pos="3045" w:val="left" w:leader="none"/>
              </w:tabs>
              <w:spacing w:before="2"/>
              <w:ind w:left="108" w:right="98"/>
              <w:rPr>
                <w:sz w:val="24"/>
              </w:rPr>
            </w:pPr>
            <w:r>
              <w:rPr>
                <w:spacing w:val="-2"/>
                <w:sz w:val="24"/>
              </w:rPr>
              <w:t>Присаживаются</w:t>
            </w:r>
            <w:r>
              <w:rPr>
                <w:sz w:val="24"/>
              </w:rPr>
              <w:tab/>
            </w:r>
            <w:r>
              <w:rPr>
                <w:spacing w:val="-6"/>
                <w:sz w:val="24"/>
              </w:rPr>
              <w:t>за</w:t>
            </w:r>
            <w:r>
              <w:rPr>
                <w:sz w:val="24"/>
              </w:rPr>
              <w:tab/>
            </w:r>
            <w:r>
              <w:rPr>
                <w:spacing w:val="-2"/>
                <w:sz w:val="24"/>
              </w:rPr>
              <w:t>столы, </w:t>
            </w:r>
            <w:r>
              <w:rPr>
                <w:sz w:val="24"/>
              </w:rPr>
              <w:t>загружают игру 2.28.1</w:t>
            </w:r>
          </w:p>
          <w:p>
            <w:pPr>
              <w:pStyle w:val="TableParagraph"/>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287" w:val="left" w:leader="none"/>
                <w:tab w:pos="2666" w:val="left" w:leader="none"/>
                <w:tab w:pos="3346" w:val="left" w:leader="none"/>
              </w:tabs>
              <w:spacing w:before="1"/>
              <w:ind w:left="108" w:right="93"/>
              <w:rPr>
                <w:sz w:val="24"/>
              </w:rPr>
            </w:pPr>
            <w:r>
              <w:rPr>
                <w:spacing w:val="-2"/>
                <w:sz w:val="24"/>
              </w:rPr>
              <w:t>«Шаблон</w:t>
            </w:r>
            <w:r>
              <w:rPr>
                <w:sz w:val="24"/>
              </w:rPr>
              <w:tab/>
            </w:r>
            <w:r>
              <w:rPr>
                <w:spacing w:val="-2"/>
                <w:sz w:val="24"/>
              </w:rPr>
              <w:t>программы</w:t>
            </w:r>
            <w:r>
              <w:rPr>
                <w:sz w:val="24"/>
              </w:rPr>
              <w:tab/>
            </w:r>
            <w:r>
              <w:rPr>
                <w:spacing w:val="-4"/>
                <w:sz w:val="24"/>
              </w:rPr>
              <w:t>пуст</w:t>
            </w:r>
            <w:r>
              <w:rPr>
                <w:sz w:val="24"/>
              </w:rPr>
              <w:tab/>
            </w:r>
            <w:r>
              <w:rPr>
                <w:spacing w:val="-4"/>
                <w:sz w:val="24"/>
              </w:rPr>
              <w:t>или </w:t>
            </w:r>
            <w:r>
              <w:rPr>
                <w:sz w:val="24"/>
              </w:rPr>
              <w:t>частично заполнен?»</w:t>
            </w:r>
          </w:p>
          <w:p>
            <w:pPr>
              <w:pStyle w:val="TableParagraph"/>
              <w:tabs>
                <w:tab w:pos="1411" w:val="left" w:leader="none"/>
                <w:tab w:pos="1539" w:val="left" w:leader="none"/>
                <w:tab w:pos="1675" w:val="left" w:leader="none"/>
                <w:tab w:pos="1790" w:val="left" w:leader="none"/>
                <w:tab w:pos="2646" w:val="left" w:leader="none"/>
                <w:tab w:pos="2859" w:val="left" w:leader="none"/>
                <w:tab w:pos="2934" w:val="left" w:leader="none"/>
                <w:tab w:pos="3366" w:val="left" w:leader="none"/>
                <w:tab w:pos="3614" w:val="left" w:leader="none"/>
              </w:tabs>
              <w:ind w:left="108" w:right="92"/>
              <w:rPr>
                <w:sz w:val="24"/>
              </w:rPr>
            </w:pPr>
            <w:r>
              <w:rPr>
                <w:spacing w:val="-2"/>
                <w:sz w:val="24"/>
              </w:rPr>
              <w:t>«Нужно</w:t>
            </w:r>
            <w:r>
              <w:rPr>
                <w:sz w:val="24"/>
              </w:rPr>
              <w:tab/>
            </w:r>
            <w:r>
              <w:rPr>
                <w:spacing w:val="-2"/>
                <w:sz w:val="24"/>
              </w:rPr>
              <w:t>заполнить</w:t>
            </w:r>
            <w:r>
              <w:rPr>
                <w:sz w:val="24"/>
              </w:rPr>
              <w:tab/>
              <w:tab/>
              <w:tab/>
            </w:r>
            <w:r>
              <w:rPr>
                <w:spacing w:val="-2"/>
                <w:sz w:val="24"/>
              </w:rPr>
              <w:t>шаблон </w:t>
            </w:r>
            <w:r>
              <w:rPr>
                <w:sz w:val="24"/>
              </w:rPr>
              <w:t>программы в несколько строк, как на магнитной доске или заполнить </w:t>
            </w:r>
            <w:r>
              <w:rPr>
                <w:spacing w:val="-2"/>
                <w:sz w:val="24"/>
              </w:rPr>
              <w:t>шаблон</w:t>
            </w:r>
            <w:r>
              <w:rPr>
                <w:sz w:val="24"/>
              </w:rPr>
              <w:tab/>
              <w:tab/>
              <w:tab/>
            </w:r>
            <w:r>
              <w:rPr>
                <w:spacing w:val="-2"/>
                <w:sz w:val="24"/>
              </w:rPr>
              <w:t>программы</w:t>
            </w:r>
            <w:r>
              <w:rPr>
                <w:sz w:val="24"/>
              </w:rPr>
              <w:tab/>
              <w:tab/>
              <w:tab/>
              <w:tab/>
            </w:r>
            <w:r>
              <w:rPr>
                <w:spacing w:val="-10"/>
                <w:sz w:val="24"/>
              </w:rPr>
              <w:t>с </w:t>
            </w:r>
            <w:r>
              <w:rPr>
                <w:spacing w:val="-2"/>
                <w:sz w:val="24"/>
              </w:rPr>
              <w:t>повторителем?»</w:t>
            </w:r>
            <w:r>
              <w:rPr>
                <w:sz w:val="24"/>
              </w:rPr>
              <w:tab/>
              <w:tab/>
              <w:tab/>
            </w:r>
            <w:r>
              <w:rPr>
                <w:spacing w:val="-2"/>
                <w:sz w:val="24"/>
              </w:rPr>
              <w:t>(шаблон </w:t>
            </w:r>
            <w:r>
              <w:rPr>
                <w:sz w:val="24"/>
              </w:rPr>
              <w:t>программы с повторителем) </w:t>
            </w:r>
            <w:r>
              <w:rPr>
                <w:spacing w:val="-2"/>
                <w:sz w:val="24"/>
              </w:rPr>
              <w:t>Составляют</w:t>
            </w:r>
            <w:r>
              <w:rPr>
                <w:sz w:val="24"/>
              </w:rPr>
              <w:tab/>
              <w:tab/>
              <w:tab/>
              <w:tab/>
            </w:r>
            <w:r>
              <w:rPr>
                <w:spacing w:val="-2"/>
                <w:sz w:val="24"/>
              </w:rPr>
              <w:t>программу</w:t>
            </w:r>
            <w:r>
              <w:rPr>
                <w:sz w:val="24"/>
              </w:rPr>
              <w:tab/>
              <w:tab/>
            </w:r>
            <w:r>
              <w:rPr>
                <w:spacing w:val="-4"/>
                <w:sz w:val="24"/>
              </w:rPr>
              <w:t>для </w:t>
            </w:r>
            <w:r>
              <w:rPr>
                <w:spacing w:val="-2"/>
                <w:sz w:val="24"/>
              </w:rPr>
              <w:t>управления</w:t>
            </w:r>
            <w:r>
              <w:rPr>
                <w:sz w:val="24"/>
              </w:rPr>
              <w:tab/>
              <w:tab/>
            </w:r>
            <w:r>
              <w:rPr>
                <w:spacing w:val="-2"/>
                <w:sz w:val="24"/>
              </w:rPr>
              <w:t>роботом</w:t>
            </w:r>
            <w:r>
              <w:rPr>
                <w:sz w:val="24"/>
              </w:rPr>
              <w:tab/>
            </w:r>
            <w:r>
              <w:rPr>
                <w:spacing w:val="-2"/>
                <w:sz w:val="24"/>
              </w:rPr>
              <w:t>Вертуном, </w:t>
            </w:r>
            <w:r>
              <w:rPr>
                <w:sz w:val="24"/>
              </w:rPr>
              <w:t>используя Копилку.</w:t>
            </w:r>
          </w:p>
          <w:p>
            <w:pPr>
              <w:pStyle w:val="TableParagraph"/>
              <w:ind w:left="108" w:right="96"/>
              <w:jc w:val="both"/>
              <w:rPr>
                <w:sz w:val="24"/>
              </w:rPr>
            </w:pPr>
            <w:r>
              <w:rPr>
                <w:sz w:val="24"/>
              </w:rPr>
              <w:t>Вспоминают, что, используя Копилку выполненных команд, можно увидеть, как Робот выполняет отданную команду.</w:t>
            </w:r>
          </w:p>
          <w:p>
            <w:pPr>
              <w:pStyle w:val="TableParagraph"/>
              <w:tabs>
                <w:tab w:pos="1931" w:val="left" w:leader="none"/>
                <w:tab w:pos="2874" w:val="left" w:leader="none"/>
              </w:tabs>
              <w:ind w:left="108" w:right="92"/>
              <w:jc w:val="both"/>
              <w:rPr>
                <w:sz w:val="24"/>
              </w:rPr>
            </w:pPr>
            <w:r>
              <w:rPr>
                <w:spacing w:val="-2"/>
                <w:sz w:val="24"/>
              </w:rPr>
              <w:t>Нажимают</w:t>
            </w:r>
            <w:r>
              <w:rPr>
                <w:sz w:val="24"/>
              </w:rPr>
              <w:tab/>
            </w:r>
            <w:r>
              <w:rPr>
                <w:spacing w:val="-6"/>
                <w:sz w:val="24"/>
              </w:rPr>
              <w:t>на</w:t>
            </w:r>
            <w:r>
              <w:rPr>
                <w:sz w:val="24"/>
              </w:rPr>
              <w:tab/>
            </w:r>
            <w:r>
              <w:rPr>
                <w:spacing w:val="-2"/>
                <w:sz w:val="24"/>
              </w:rPr>
              <w:t>нужную </w:t>
            </w:r>
            <w:r>
              <w:rPr>
                <w:sz w:val="24"/>
              </w:rPr>
              <w:t>пиктограмму команды на </w:t>
            </w:r>
            <w:r>
              <w:rPr>
                <w:i/>
                <w:sz w:val="24"/>
              </w:rPr>
              <w:t>полочке</w:t>
            </w:r>
            <w:r>
              <w:rPr>
                <w:i/>
                <w:spacing w:val="40"/>
                <w:sz w:val="24"/>
              </w:rPr>
              <w:t> </w:t>
            </w:r>
            <w:r>
              <w:rPr>
                <w:sz w:val="24"/>
              </w:rPr>
              <w:t>с пиктограммами, пиктограмма перелетает в Копилку, Робот на платформе выполняет действие.</w:t>
            </w:r>
          </w:p>
          <w:p>
            <w:pPr>
              <w:pStyle w:val="TableParagraph"/>
              <w:tabs>
                <w:tab w:pos="1831" w:val="left" w:leader="none"/>
                <w:tab w:pos="2718" w:val="left" w:leader="none"/>
              </w:tabs>
              <w:spacing w:before="1"/>
              <w:ind w:left="108" w:right="93"/>
              <w:jc w:val="both"/>
              <w:rPr>
                <w:sz w:val="24"/>
              </w:rPr>
            </w:pPr>
            <w:r>
              <w:rPr>
                <w:sz w:val="24"/>
              </w:rPr>
              <w:t>Если команда отдана </w:t>
            </w:r>
            <w:r>
              <w:rPr>
                <w:sz w:val="24"/>
              </w:rPr>
              <w:t>неверно, </w:t>
            </w:r>
            <w:r>
              <w:rPr>
                <w:spacing w:val="-2"/>
                <w:sz w:val="24"/>
              </w:rPr>
              <w:t>нажимают</w:t>
            </w:r>
            <w:r>
              <w:rPr>
                <w:sz w:val="24"/>
              </w:rPr>
              <w:tab/>
            </w:r>
            <w:r>
              <w:rPr>
                <w:spacing w:val="-6"/>
                <w:sz w:val="24"/>
              </w:rPr>
              <w:t>на</w:t>
            </w:r>
            <w:r>
              <w:rPr>
                <w:sz w:val="24"/>
              </w:rPr>
              <w:tab/>
            </w:r>
            <w:r>
              <w:rPr>
                <w:spacing w:val="-2"/>
                <w:sz w:val="24"/>
              </w:rPr>
              <w:t>неверную </w:t>
            </w:r>
            <w:r>
              <w:rPr>
                <w:sz w:val="24"/>
              </w:rPr>
              <w:t>пиктограмму команды в Копилке, команда исчезнет, Робот возвращается в предыдущее </w:t>
            </w:r>
            <w:r>
              <w:rPr>
                <w:spacing w:val="-2"/>
                <w:sz w:val="24"/>
              </w:rPr>
              <w:t>положение.</w:t>
            </w:r>
          </w:p>
          <w:p>
            <w:pPr>
              <w:pStyle w:val="TableParagraph"/>
              <w:spacing w:before="1"/>
              <w:ind w:left="108" w:right="94"/>
              <w:jc w:val="both"/>
              <w:rPr>
                <w:sz w:val="24"/>
              </w:rPr>
            </w:pPr>
            <w:r>
              <w:rPr>
                <w:sz w:val="24"/>
              </w:rPr>
              <w:t>Нажимают на цифру на </w:t>
            </w:r>
            <w:r>
              <w:rPr>
                <w:sz w:val="24"/>
              </w:rPr>
              <w:t>табло Копилки, нажимают на первую пустую клетку в шаблоне программы. Когда пиктограммы команд появились в шаблоне программы, закрывают Копилку.</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348"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1"/>
              <w:jc w:val="both"/>
              <w:rPr>
                <w:sz w:val="24"/>
              </w:rPr>
            </w:pPr>
            <w:r>
              <w:rPr>
                <w:sz w:val="24"/>
              </w:rPr>
              <w:t>После переноса </w:t>
            </w:r>
            <w:r>
              <w:rPr>
                <w:sz w:val="24"/>
              </w:rPr>
              <w:t>пиктограмм команд в шаблон программы, просит проверить с помощью кнопки «зеленая стрелка» верно ли составлена программа.</w:t>
            </w:r>
          </w:p>
          <w:p>
            <w:pPr>
              <w:pStyle w:val="TableParagraph"/>
              <w:ind w:left="107" w:right="93"/>
              <w:jc w:val="both"/>
              <w:rPr>
                <w:sz w:val="24"/>
              </w:rPr>
            </w:pPr>
            <w:r>
              <w:rPr>
                <w:sz w:val="24"/>
              </w:rPr>
              <w:t>Уточняет, у всех ли Робот выполнил задание, можно ли сказать, что программа составлена верно.</w:t>
            </w:r>
          </w:p>
          <w:p>
            <w:pPr>
              <w:pStyle w:val="TableParagraph"/>
              <w:ind w:left="107" w:right="91"/>
              <w:jc w:val="both"/>
              <w:rPr>
                <w:sz w:val="24"/>
              </w:rPr>
            </w:pPr>
            <w:r>
              <w:rPr>
                <w:sz w:val="24"/>
              </w:rPr>
              <w:t>Помогает детям, допустившим ошибку</w:t>
            </w:r>
            <w:r>
              <w:rPr>
                <w:spacing w:val="-1"/>
                <w:sz w:val="24"/>
              </w:rPr>
              <w:t> </w:t>
            </w:r>
            <w:r>
              <w:rPr>
                <w:sz w:val="24"/>
              </w:rPr>
              <w:t>при</w:t>
            </w:r>
            <w:r>
              <w:rPr>
                <w:spacing w:val="-2"/>
                <w:sz w:val="24"/>
              </w:rPr>
              <w:t> </w:t>
            </w:r>
            <w:r>
              <w:rPr>
                <w:sz w:val="24"/>
              </w:rPr>
              <w:t>заполнении</w:t>
            </w:r>
            <w:r>
              <w:rPr>
                <w:spacing w:val="-1"/>
                <w:sz w:val="24"/>
              </w:rPr>
              <w:t> </w:t>
            </w:r>
            <w:r>
              <w:rPr>
                <w:sz w:val="24"/>
              </w:rPr>
              <w:t>Копилки пиктограммами команд или переносе цифры из </w:t>
            </w:r>
            <w:r>
              <w:rPr>
                <w:sz w:val="24"/>
              </w:rPr>
              <w:t>табло Копилки в шаблон программы.</w:t>
            </w:r>
          </w:p>
          <w:p>
            <w:pPr>
              <w:pStyle w:val="TableParagraph"/>
              <w:spacing w:before="1"/>
              <w:ind w:left="107" w:right="89"/>
              <w:jc w:val="both"/>
              <w:rPr>
                <w:sz w:val="24"/>
              </w:rPr>
            </w:pPr>
            <w:r>
              <w:rPr>
                <w:sz w:val="24"/>
              </w:rPr>
              <w:t>Когда все дети выполняли 1 задание игры 2.28, обращает внимание, что у всех появилось изображение «Улыбающийся Робот и Звездочка», значит, программа успешно отправлена жителям королевства ЛунЛу</w:t>
            </w:r>
          </w:p>
        </w:tc>
        <w:tc>
          <w:tcPr>
            <w:tcW w:w="3828" w:type="dxa"/>
            <w:tcBorders>
              <w:top w:val="nil"/>
            </w:tcBorders>
          </w:tcPr>
          <w:p>
            <w:pPr>
              <w:pStyle w:val="TableParagraph"/>
              <w:tabs>
                <w:tab w:pos="2631" w:val="left" w:leader="none"/>
              </w:tabs>
              <w:ind w:left="108" w:right="92"/>
              <w:jc w:val="both"/>
              <w:rPr>
                <w:sz w:val="24"/>
              </w:rPr>
            </w:pPr>
            <w:r>
              <w:rPr>
                <w:sz w:val="24"/>
              </w:rPr>
              <w:t>Нажимают на кнопку «зеленая стрелка» на панели с кнопками </w:t>
            </w:r>
            <w:r>
              <w:rPr>
                <w:spacing w:val="-2"/>
                <w:sz w:val="24"/>
              </w:rPr>
              <w:t>управления</w:t>
            </w:r>
            <w:r>
              <w:rPr>
                <w:sz w:val="24"/>
              </w:rPr>
              <w:tab/>
            </w:r>
            <w:r>
              <w:rPr>
                <w:spacing w:val="-2"/>
                <w:sz w:val="24"/>
              </w:rPr>
              <w:t>процессом</w:t>
            </w:r>
          </w:p>
          <w:p>
            <w:pPr>
              <w:pStyle w:val="TableParagraph"/>
              <w:tabs>
                <w:tab w:pos="2560" w:val="left" w:leader="none"/>
              </w:tabs>
              <w:ind w:left="108" w:right="94"/>
              <w:jc w:val="both"/>
              <w:rPr>
                <w:sz w:val="24"/>
              </w:rPr>
            </w:pPr>
            <w:r>
              <w:rPr>
                <w:spacing w:val="-2"/>
                <w:sz w:val="24"/>
              </w:rPr>
              <w:t>выполнения</w:t>
            </w:r>
            <w:r>
              <w:rPr>
                <w:sz w:val="24"/>
              </w:rPr>
              <w:tab/>
            </w:r>
            <w:r>
              <w:rPr>
                <w:spacing w:val="-2"/>
                <w:sz w:val="24"/>
              </w:rPr>
              <w:t>программы </w:t>
            </w:r>
            <w:r>
              <w:rPr>
                <w:sz w:val="24"/>
              </w:rPr>
              <w:t>компьютером, проверяют - верно ли составлена программа. Слышат фанфары, робот успешно выполнил задание.</w:t>
            </w:r>
          </w:p>
          <w:p>
            <w:pPr>
              <w:pStyle w:val="TableParagraph"/>
              <w:ind w:left="108" w:right="94"/>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вспоминая порядок выполнения действий для обнаружения неверной команды в составленной программе в среде ПиктоМир.</w:t>
            </w:r>
          </w:p>
          <w:p>
            <w:pPr>
              <w:pStyle w:val="TableParagraph"/>
              <w:tabs>
                <w:tab w:pos="1638" w:val="left" w:leader="none"/>
                <w:tab w:pos="1878" w:val="left" w:leader="none"/>
                <w:tab w:pos="2554" w:val="left" w:leader="none"/>
                <w:tab w:pos="2822" w:val="left" w:leader="none"/>
              </w:tabs>
              <w:spacing w:before="1"/>
              <w:ind w:left="108" w:right="92"/>
              <w:jc w:val="both"/>
              <w:rPr>
                <w:sz w:val="24"/>
              </w:rPr>
            </w:pPr>
            <w:r>
              <w:rPr>
                <w:sz w:val="24"/>
              </w:rPr>
              <w:t>Дети, которые быстро выполнили </w:t>
            </w:r>
            <w:r>
              <w:rPr>
                <w:spacing w:val="-2"/>
                <w:sz w:val="24"/>
              </w:rPr>
              <w:t>задание</w:t>
            </w:r>
            <w:r>
              <w:rPr>
                <w:sz w:val="24"/>
              </w:rPr>
              <w:tab/>
            </w:r>
            <w:r>
              <w:rPr>
                <w:spacing w:val="-6"/>
                <w:sz w:val="24"/>
              </w:rPr>
              <w:t>1,</w:t>
            </w:r>
            <w:r>
              <w:rPr>
                <w:sz w:val="24"/>
              </w:rPr>
              <w:tab/>
              <w:tab/>
            </w:r>
            <w:r>
              <w:rPr>
                <w:spacing w:val="-2"/>
                <w:sz w:val="24"/>
              </w:rPr>
              <w:t>выполняют </w:t>
            </w:r>
            <w:r>
              <w:rPr>
                <w:sz w:val="24"/>
              </w:rPr>
              <w:t>дополнительно задания 3,4 игра 2.28, используя Копилку, пока </w:t>
            </w:r>
            <w:r>
              <w:rPr>
                <w:spacing w:val="-2"/>
                <w:sz w:val="24"/>
              </w:rPr>
              <w:t>остальные</w:t>
            </w:r>
            <w:r>
              <w:rPr>
                <w:sz w:val="24"/>
              </w:rPr>
              <w:tab/>
              <w:tab/>
            </w:r>
            <w:r>
              <w:rPr>
                <w:spacing w:val="-6"/>
                <w:sz w:val="24"/>
              </w:rPr>
              <w:t>не</w:t>
            </w:r>
            <w:r>
              <w:rPr>
                <w:sz w:val="24"/>
              </w:rPr>
              <w:tab/>
              <w:tab/>
            </w:r>
            <w:r>
              <w:rPr>
                <w:spacing w:val="-2"/>
                <w:sz w:val="24"/>
              </w:rPr>
              <w:t>закончат </w:t>
            </w:r>
            <w:r>
              <w:rPr>
                <w:sz w:val="24"/>
              </w:rPr>
              <w:t>выполнение</w:t>
            </w:r>
            <w:r>
              <w:rPr>
                <w:spacing w:val="55"/>
                <w:w w:val="150"/>
                <w:sz w:val="24"/>
              </w:rPr>
              <w:t>  </w:t>
            </w:r>
            <w:r>
              <w:rPr>
                <w:sz w:val="24"/>
              </w:rPr>
              <w:t>и</w:t>
            </w:r>
            <w:r>
              <w:rPr>
                <w:spacing w:val="54"/>
                <w:w w:val="150"/>
                <w:sz w:val="24"/>
              </w:rPr>
              <w:t>  </w:t>
            </w:r>
            <w:r>
              <w:rPr>
                <w:sz w:val="24"/>
              </w:rPr>
              <w:t>проверку</w:t>
            </w:r>
            <w:r>
              <w:rPr>
                <w:spacing w:val="54"/>
                <w:w w:val="150"/>
                <w:sz w:val="24"/>
              </w:rPr>
              <w:t>  </w:t>
            </w:r>
            <w:r>
              <w:rPr>
                <w:sz w:val="24"/>
              </w:rPr>
              <w:t>1-</w:t>
            </w:r>
            <w:r>
              <w:rPr>
                <w:spacing w:val="-5"/>
                <w:sz w:val="24"/>
              </w:rPr>
              <w:t>го</w:t>
            </w:r>
          </w:p>
          <w:p>
            <w:pPr>
              <w:pStyle w:val="TableParagraph"/>
              <w:spacing w:line="255" w:lineRule="exact" w:before="1"/>
              <w:ind w:left="108"/>
              <w:rPr>
                <w:sz w:val="24"/>
              </w:rPr>
            </w:pPr>
            <w:r>
              <w:rPr>
                <w:spacing w:val="-2"/>
                <w:sz w:val="24"/>
              </w:rPr>
              <w:t>задания.</w:t>
            </w:r>
          </w:p>
        </w:tc>
        <w:tc>
          <w:tcPr>
            <w:tcW w:w="1416" w:type="dxa"/>
            <w:tcBorders>
              <w:top w:val="nil"/>
            </w:tcBorders>
          </w:tcPr>
          <w:p>
            <w:pPr>
              <w:pStyle w:val="TableParagraph"/>
              <w:rPr>
                <w:sz w:val="22"/>
              </w:rPr>
            </w:pPr>
          </w:p>
        </w:tc>
      </w:tr>
      <w:tr>
        <w:trPr>
          <w:trHeight w:val="2206"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70" w:val="left" w:leader="none"/>
              </w:tabs>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 с глаз и мышц тела, так</w:t>
            </w:r>
            <w:r>
              <w:rPr>
                <w:spacing w:val="56"/>
                <w:w w:val="150"/>
                <w:sz w:val="24"/>
              </w:rPr>
              <w:t>    </w:t>
            </w:r>
            <w:r>
              <w:rPr>
                <w:sz w:val="24"/>
              </w:rPr>
              <w:t>как</w:t>
            </w:r>
            <w:r>
              <w:rPr>
                <w:spacing w:val="57"/>
                <w:w w:val="150"/>
                <w:sz w:val="24"/>
              </w:rPr>
              <w:t>    </w:t>
            </w:r>
            <w:r>
              <w:rPr>
                <w:sz w:val="24"/>
              </w:rPr>
              <w:t>работали</w:t>
            </w:r>
            <w:r>
              <w:rPr>
                <w:spacing w:val="57"/>
                <w:w w:val="150"/>
                <w:sz w:val="24"/>
              </w:rPr>
              <w:t>    </w:t>
            </w:r>
            <w:r>
              <w:rPr>
                <w:spacing w:val="-10"/>
                <w:sz w:val="24"/>
              </w:rPr>
              <w:t>с</w:t>
            </w:r>
          </w:p>
          <w:p>
            <w:pPr>
              <w:pStyle w:val="TableParagraph"/>
              <w:spacing w:line="270" w:lineRule="atLeast"/>
              <w:ind w:left="107" w:right="1040"/>
              <w:jc w:val="both"/>
              <w:rPr>
                <w:sz w:val="24"/>
              </w:rPr>
            </w:pPr>
            <w:r>
              <w:rPr>
                <w:spacing w:val="-2"/>
                <w:sz w:val="24"/>
              </w:rPr>
              <w:t>планшетами.Проводит </w:t>
            </w:r>
            <w:r>
              <w:rPr>
                <w:sz w:val="24"/>
              </w:rPr>
              <w:t>зрительную</w:t>
            </w:r>
            <w:r>
              <w:rPr>
                <w:spacing w:val="-15"/>
                <w:sz w:val="24"/>
              </w:rPr>
              <w:t> </w:t>
            </w:r>
            <w:r>
              <w:rPr>
                <w:sz w:val="24"/>
              </w:rPr>
              <w:t>гимнастику.</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spacing w:line="242" w:lineRule="auto"/>
              <w:ind w:left="488" w:right="100" w:hanging="372"/>
              <w:rPr>
                <w:sz w:val="22"/>
              </w:rPr>
            </w:pPr>
            <w:r>
              <w:rPr>
                <w:spacing w:val="-2"/>
                <w:sz w:val="22"/>
              </w:rPr>
              <w:t>Приложение 1.1.6</w:t>
            </w:r>
          </w:p>
        </w:tc>
      </w:tr>
    </w:tbl>
    <w:p>
      <w:pPr>
        <w:pStyle w:val="TableParagraph"/>
        <w:spacing w:after="0" w:line="242" w:lineRule="auto"/>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8559"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tabs>
                <w:tab w:pos="550" w:val="left" w:leader="none"/>
                <w:tab w:pos="950" w:val="left" w:leader="none"/>
                <w:tab w:pos="1138" w:val="left" w:leader="none"/>
                <w:tab w:pos="1266" w:val="left" w:leader="none"/>
                <w:tab w:pos="1402" w:val="left" w:leader="none"/>
                <w:tab w:pos="1470" w:val="left" w:leader="none"/>
                <w:tab w:pos="1542" w:val="left" w:leader="none"/>
                <w:tab w:pos="1594" w:val="left" w:leader="none"/>
                <w:tab w:pos="1710" w:val="left" w:leader="none"/>
                <w:tab w:pos="2286" w:val="left" w:leader="none"/>
                <w:tab w:pos="2348" w:val="left" w:leader="none"/>
                <w:tab w:pos="2529" w:val="left" w:leader="none"/>
                <w:tab w:pos="2561" w:val="left" w:leader="none"/>
                <w:tab w:pos="2789" w:val="left" w:leader="none"/>
                <w:tab w:pos="2862" w:val="left" w:leader="none"/>
                <w:tab w:pos="2954" w:val="left" w:leader="none"/>
                <w:tab w:pos="2987" w:val="left" w:leader="none"/>
                <w:tab w:pos="3135" w:val="left" w:leader="none"/>
                <w:tab w:pos="3216" w:val="left" w:leader="none"/>
                <w:tab w:pos="3457" w:val="left" w:leader="none"/>
              </w:tabs>
              <w:ind w:left="107" w:right="89"/>
              <w:rPr>
                <w:sz w:val="24"/>
              </w:rPr>
            </w:pPr>
            <w:r>
              <w:rPr>
                <w:spacing w:val="-2"/>
                <w:sz w:val="24"/>
              </w:rPr>
              <w:t>Предлагает</w:t>
            </w:r>
            <w:r>
              <w:rPr>
                <w:sz w:val="24"/>
              </w:rPr>
              <w:tab/>
              <w:tab/>
              <w:tab/>
              <w:tab/>
            </w:r>
            <w:r>
              <w:rPr>
                <w:spacing w:val="-33"/>
                <w:sz w:val="24"/>
              </w:rPr>
              <w:t> </w:t>
            </w:r>
            <w:r>
              <w:rPr>
                <w:sz w:val="24"/>
              </w:rPr>
              <w:t>всех</w:t>
              <w:tab/>
            </w:r>
            <w:r>
              <w:rPr>
                <w:spacing w:val="-34"/>
                <w:sz w:val="24"/>
              </w:rPr>
              <w:t> </w:t>
            </w:r>
            <w:r>
              <w:rPr>
                <w:sz w:val="24"/>
              </w:rPr>
              <w:t>подойти</w:t>
              <w:tab/>
              <w:tab/>
            </w:r>
            <w:r>
              <w:rPr>
                <w:spacing w:val="-57"/>
                <w:sz w:val="24"/>
              </w:rPr>
              <w:t> </w:t>
            </w:r>
            <w:r>
              <w:rPr>
                <w:spacing w:val="-8"/>
                <w:sz w:val="24"/>
              </w:rPr>
              <w:t>к </w:t>
            </w:r>
            <w:r>
              <w:rPr>
                <w:spacing w:val="-2"/>
                <w:sz w:val="24"/>
              </w:rPr>
              <w:t>магнитной</w:t>
            </w:r>
            <w:r>
              <w:rPr>
                <w:sz w:val="24"/>
              </w:rPr>
              <w:tab/>
              <w:tab/>
              <w:tab/>
            </w:r>
            <w:r>
              <w:rPr>
                <w:spacing w:val="-2"/>
                <w:sz w:val="24"/>
              </w:rPr>
              <w:t>доске,</w:t>
            </w:r>
            <w:r>
              <w:rPr>
                <w:sz w:val="24"/>
              </w:rPr>
              <w:tab/>
              <w:tab/>
            </w:r>
            <w:r>
              <w:rPr>
                <w:spacing w:val="-36"/>
                <w:sz w:val="24"/>
              </w:rPr>
              <w:t> </w:t>
            </w:r>
            <w:r>
              <w:rPr>
                <w:sz w:val="24"/>
              </w:rPr>
              <w:t>уточняя</w:t>
              <w:tab/>
              <w:tab/>
            </w:r>
            <w:r>
              <w:rPr>
                <w:spacing w:val="-10"/>
                <w:sz w:val="24"/>
              </w:rPr>
              <w:t>у </w:t>
            </w:r>
            <w:r>
              <w:rPr>
                <w:sz w:val="24"/>
              </w:rPr>
              <w:t>детей,</w:t>
            </w:r>
            <w:r>
              <w:rPr>
                <w:spacing w:val="40"/>
                <w:sz w:val="24"/>
              </w:rPr>
              <w:t> </w:t>
            </w:r>
            <w:r>
              <w:rPr>
                <w:sz w:val="24"/>
              </w:rPr>
              <w:t>что</w:t>
            </w:r>
            <w:r>
              <w:rPr>
                <w:spacing w:val="40"/>
                <w:sz w:val="24"/>
              </w:rPr>
              <w:t> </w:t>
            </w:r>
            <w:r>
              <w:rPr>
                <w:sz w:val="24"/>
              </w:rPr>
              <w:t>сегодня</w:t>
            </w:r>
            <w:r>
              <w:rPr>
                <w:spacing w:val="40"/>
                <w:sz w:val="24"/>
              </w:rPr>
              <w:t> </w:t>
            </w:r>
            <w:r>
              <w:rPr>
                <w:sz w:val="24"/>
              </w:rPr>
              <w:t>они</w:t>
            </w:r>
            <w:r>
              <w:rPr>
                <w:spacing w:val="40"/>
                <w:sz w:val="24"/>
              </w:rPr>
              <w:t> </w:t>
            </w:r>
            <w:r>
              <w:rPr>
                <w:sz w:val="24"/>
              </w:rPr>
              <w:t>узнали? </w:t>
            </w:r>
            <w:r>
              <w:rPr>
                <w:spacing w:val="-2"/>
                <w:sz w:val="24"/>
              </w:rPr>
              <w:t>Может</w:t>
            </w:r>
            <w:r>
              <w:rPr>
                <w:sz w:val="24"/>
              </w:rPr>
              <w:tab/>
              <w:tab/>
            </w:r>
            <w:r>
              <w:rPr>
                <w:spacing w:val="-6"/>
                <w:sz w:val="24"/>
              </w:rPr>
              <w:t>ли</w:t>
            </w:r>
            <w:r>
              <w:rPr>
                <w:sz w:val="24"/>
              </w:rPr>
              <w:tab/>
              <w:tab/>
              <w:tab/>
              <w:tab/>
              <w:tab/>
            </w:r>
            <w:r>
              <w:rPr>
                <w:spacing w:val="-4"/>
                <w:sz w:val="24"/>
              </w:rPr>
              <w:t>быть</w:t>
            </w:r>
            <w:r>
              <w:rPr>
                <w:sz w:val="24"/>
              </w:rPr>
              <w:tab/>
              <w:tab/>
              <w:tab/>
            </w:r>
            <w:r>
              <w:rPr>
                <w:spacing w:val="-2"/>
                <w:sz w:val="24"/>
              </w:rPr>
              <w:t>несколько </w:t>
            </w:r>
            <w:r>
              <w:rPr>
                <w:sz w:val="24"/>
              </w:rPr>
              <w:t>решений</w:t>
            </w:r>
            <w:r>
              <w:rPr>
                <w:spacing w:val="80"/>
                <w:sz w:val="24"/>
              </w:rPr>
              <w:t> </w:t>
            </w:r>
            <w:r>
              <w:rPr>
                <w:sz w:val="24"/>
              </w:rPr>
              <w:t>у</w:t>
            </w:r>
            <w:r>
              <w:rPr>
                <w:spacing w:val="80"/>
                <w:sz w:val="24"/>
              </w:rPr>
              <w:t> </w:t>
            </w:r>
            <w:r>
              <w:rPr>
                <w:sz w:val="24"/>
              </w:rPr>
              <w:t>одного</w:t>
            </w:r>
            <w:r>
              <w:rPr>
                <w:spacing w:val="80"/>
                <w:sz w:val="24"/>
              </w:rPr>
              <w:t> </w:t>
            </w:r>
            <w:r>
              <w:rPr>
                <w:sz w:val="24"/>
              </w:rPr>
              <w:t>и</w:t>
            </w:r>
            <w:r>
              <w:rPr>
                <w:spacing w:val="80"/>
                <w:sz w:val="24"/>
              </w:rPr>
              <w:t> </w:t>
            </w:r>
            <w:r>
              <w:rPr>
                <w:sz w:val="24"/>
              </w:rPr>
              <w:t>того</w:t>
            </w:r>
            <w:r>
              <w:rPr>
                <w:spacing w:val="80"/>
                <w:sz w:val="24"/>
              </w:rPr>
              <w:t> </w:t>
            </w:r>
            <w:r>
              <w:rPr>
                <w:sz w:val="24"/>
              </w:rPr>
              <w:t>же </w:t>
            </w:r>
            <w:r>
              <w:rPr>
                <w:spacing w:val="-2"/>
                <w:sz w:val="24"/>
              </w:rPr>
              <w:t>задания?</w:t>
            </w:r>
            <w:r>
              <w:rPr>
                <w:sz w:val="24"/>
              </w:rPr>
              <w:tab/>
              <w:tab/>
              <w:tab/>
              <w:tab/>
              <w:tab/>
              <w:tab/>
            </w:r>
            <w:r>
              <w:rPr>
                <w:spacing w:val="-4"/>
                <w:sz w:val="24"/>
              </w:rPr>
              <w:t>Какие</w:t>
            </w:r>
            <w:r>
              <w:rPr>
                <w:sz w:val="24"/>
              </w:rPr>
              <w:tab/>
              <w:tab/>
              <w:tab/>
              <w:tab/>
              <w:tab/>
            </w:r>
            <w:r>
              <w:rPr>
                <w:spacing w:val="-2"/>
                <w:sz w:val="24"/>
              </w:rPr>
              <w:t>бывают решения?</w:t>
            </w:r>
            <w:r>
              <w:rPr>
                <w:sz w:val="24"/>
              </w:rPr>
              <w:tab/>
              <w:tab/>
              <w:tab/>
              <w:tab/>
              <w:tab/>
            </w:r>
            <w:r>
              <w:rPr>
                <w:spacing w:val="-2"/>
                <w:sz w:val="24"/>
              </w:rPr>
              <w:t>Спомощью</w:t>
            </w:r>
            <w:r>
              <w:rPr>
                <w:sz w:val="24"/>
              </w:rPr>
              <w:tab/>
              <w:tab/>
              <w:tab/>
              <w:tab/>
              <w:tab/>
            </w:r>
            <w:r>
              <w:rPr>
                <w:spacing w:val="-4"/>
                <w:sz w:val="24"/>
              </w:rPr>
              <w:t>чего </w:t>
            </w:r>
            <w:r>
              <w:rPr>
                <w:sz w:val="24"/>
              </w:rPr>
              <w:t>заполняли</w:t>
            </w:r>
            <w:r>
              <w:rPr>
                <w:spacing w:val="40"/>
                <w:sz w:val="24"/>
              </w:rPr>
              <w:t> </w:t>
            </w:r>
            <w:r>
              <w:rPr>
                <w:sz w:val="24"/>
              </w:rPr>
              <w:t>шаблон</w:t>
            </w:r>
            <w:r>
              <w:rPr>
                <w:spacing w:val="40"/>
                <w:sz w:val="24"/>
              </w:rPr>
              <w:t> </w:t>
            </w:r>
            <w:r>
              <w:rPr>
                <w:sz w:val="24"/>
              </w:rPr>
              <w:t>программы</w:t>
            </w:r>
            <w:r>
              <w:rPr>
                <w:spacing w:val="40"/>
                <w:sz w:val="24"/>
              </w:rPr>
              <w:t> </w:t>
            </w:r>
            <w:r>
              <w:rPr>
                <w:sz w:val="24"/>
              </w:rPr>
              <w:t>в ЦОС</w:t>
            </w:r>
            <w:r>
              <w:rPr>
                <w:spacing w:val="80"/>
                <w:sz w:val="24"/>
              </w:rPr>
              <w:t> </w:t>
            </w:r>
            <w:r>
              <w:rPr>
                <w:sz w:val="24"/>
              </w:rPr>
              <w:t>ПиктоМир?</w:t>
            </w:r>
            <w:r>
              <w:rPr>
                <w:spacing w:val="80"/>
                <w:sz w:val="24"/>
              </w:rPr>
              <w:t> </w:t>
            </w:r>
            <w:r>
              <w:rPr>
                <w:sz w:val="24"/>
              </w:rPr>
              <w:t>(с</w:t>
            </w:r>
            <w:r>
              <w:rPr>
                <w:spacing w:val="80"/>
                <w:sz w:val="24"/>
              </w:rPr>
              <w:t> </w:t>
            </w:r>
            <w:r>
              <w:rPr>
                <w:sz w:val="24"/>
              </w:rPr>
              <w:t>помощью Копилки выполненных команд). </w:t>
            </w:r>
            <w:r>
              <w:rPr>
                <w:spacing w:val="-4"/>
                <w:sz w:val="24"/>
              </w:rPr>
              <w:t>Если</w:t>
            </w:r>
            <w:r>
              <w:rPr>
                <w:sz w:val="24"/>
              </w:rPr>
              <w:tab/>
            </w:r>
            <w:r>
              <w:rPr>
                <w:spacing w:val="-10"/>
                <w:sz w:val="24"/>
              </w:rPr>
              <w:t>в</w:t>
            </w:r>
            <w:r>
              <w:rPr>
                <w:sz w:val="24"/>
              </w:rPr>
              <w:tab/>
              <w:tab/>
              <w:tab/>
            </w:r>
            <w:r>
              <w:rPr>
                <w:spacing w:val="-2"/>
                <w:sz w:val="24"/>
              </w:rPr>
              <w:t>задании</w:t>
            </w:r>
            <w:r>
              <w:rPr>
                <w:sz w:val="24"/>
              </w:rPr>
              <w:tab/>
              <w:tab/>
              <w:tab/>
              <w:tab/>
            </w:r>
            <w:r>
              <w:rPr>
                <w:spacing w:val="-10"/>
                <w:sz w:val="24"/>
              </w:rPr>
              <w:t>в</w:t>
            </w:r>
            <w:r>
              <w:rPr>
                <w:sz w:val="24"/>
              </w:rPr>
              <w:tab/>
              <w:tab/>
              <w:tab/>
              <w:tab/>
            </w:r>
            <w:r>
              <w:rPr>
                <w:spacing w:val="-35"/>
                <w:sz w:val="24"/>
              </w:rPr>
              <w:t> </w:t>
            </w:r>
            <w:r>
              <w:rPr>
                <w:sz w:val="24"/>
              </w:rPr>
              <w:t>среде </w:t>
            </w:r>
            <w:r>
              <w:rPr>
                <w:spacing w:val="-2"/>
                <w:sz w:val="24"/>
              </w:rPr>
              <w:t>ПиктоМир</w:t>
            </w:r>
            <w:r>
              <w:rPr>
                <w:sz w:val="24"/>
              </w:rPr>
              <w:tab/>
              <w:tab/>
              <w:tab/>
            </w:r>
            <w:r>
              <w:rPr>
                <w:spacing w:val="-39"/>
                <w:sz w:val="24"/>
              </w:rPr>
              <w:t> </w:t>
            </w:r>
            <w:r>
              <w:rPr>
                <w:sz w:val="24"/>
              </w:rPr>
              <w:t>загорелась</w:t>
              <w:tab/>
              <w:tab/>
            </w:r>
            <w:r>
              <w:rPr>
                <w:spacing w:val="-2"/>
                <w:sz w:val="24"/>
              </w:rPr>
              <w:t>желтая </w:t>
            </w:r>
            <w:r>
              <w:rPr>
                <w:sz w:val="24"/>
              </w:rPr>
              <w:t>звездочка,</w:t>
            </w:r>
            <w:r>
              <w:rPr>
                <w:spacing w:val="80"/>
                <w:sz w:val="24"/>
              </w:rPr>
              <w:t> </w:t>
            </w:r>
            <w:r>
              <w:rPr>
                <w:sz w:val="24"/>
              </w:rPr>
              <w:t>можно</w:t>
            </w:r>
            <w:r>
              <w:rPr>
                <w:spacing w:val="80"/>
                <w:sz w:val="24"/>
              </w:rPr>
              <w:t> </w:t>
            </w:r>
            <w:r>
              <w:rPr>
                <w:sz w:val="24"/>
              </w:rPr>
              <w:t>считать,</w:t>
            </w:r>
            <w:r>
              <w:rPr>
                <w:spacing w:val="80"/>
                <w:sz w:val="24"/>
              </w:rPr>
              <w:t> </w:t>
            </w:r>
            <w:r>
              <w:rPr>
                <w:sz w:val="24"/>
              </w:rPr>
              <w:t>что команда</w:t>
            </w:r>
            <w:r>
              <w:rPr>
                <w:spacing w:val="-11"/>
                <w:sz w:val="24"/>
              </w:rPr>
              <w:t> </w:t>
            </w:r>
            <w:r>
              <w:rPr>
                <w:sz w:val="24"/>
              </w:rPr>
              <w:t>«ПиктоМир»</w:t>
            </w:r>
            <w:r>
              <w:rPr>
                <w:spacing w:val="-14"/>
                <w:sz w:val="24"/>
              </w:rPr>
              <w:t> </w:t>
            </w:r>
            <w:r>
              <w:rPr>
                <w:sz w:val="24"/>
              </w:rPr>
              <w:t>справилась </w:t>
            </w:r>
            <w:r>
              <w:rPr>
                <w:spacing w:val="-10"/>
                <w:sz w:val="24"/>
              </w:rPr>
              <w:t>с</w:t>
            </w:r>
            <w:r>
              <w:rPr>
                <w:sz w:val="24"/>
              </w:rPr>
              <w:tab/>
            </w:r>
            <w:r>
              <w:rPr>
                <w:spacing w:val="-2"/>
                <w:sz w:val="24"/>
              </w:rPr>
              <w:t>поставленной</w:t>
            </w:r>
            <w:r>
              <w:rPr>
                <w:sz w:val="24"/>
              </w:rPr>
              <w:tab/>
            </w:r>
            <w:r>
              <w:rPr>
                <w:spacing w:val="-50"/>
                <w:sz w:val="24"/>
              </w:rPr>
              <w:t> </w:t>
            </w:r>
            <w:r>
              <w:rPr>
                <w:sz w:val="24"/>
              </w:rPr>
              <w:t>перед</w:t>
              <w:tab/>
              <w:tab/>
              <w:tab/>
              <w:tab/>
            </w:r>
            <w:r>
              <w:rPr>
                <w:spacing w:val="-4"/>
                <w:sz w:val="24"/>
              </w:rPr>
              <w:t>ней </w:t>
            </w:r>
            <w:r>
              <w:rPr>
                <w:spacing w:val="-2"/>
                <w:sz w:val="24"/>
              </w:rPr>
              <w:t>задачей.</w:t>
            </w:r>
            <w:r>
              <w:rPr>
                <w:sz w:val="24"/>
              </w:rPr>
              <w:tab/>
              <w:tab/>
              <w:tab/>
            </w:r>
            <w:r>
              <w:rPr>
                <w:spacing w:val="-2"/>
                <w:sz w:val="24"/>
              </w:rPr>
              <w:t>Значит,</w:t>
            </w:r>
            <w:r>
              <w:rPr>
                <w:sz w:val="24"/>
              </w:rPr>
              <w:tab/>
              <w:tab/>
            </w:r>
            <w:r>
              <w:rPr>
                <w:spacing w:val="-4"/>
                <w:sz w:val="24"/>
              </w:rPr>
              <w:t>все</w:t>
            </w:r>
            <w:r>
              <w:rPr>
                <w:sz w:val="24"/>
              </w:rPr>
              <w:tab/>
              <w:tab/>
              <w:tab/>
              <w:tab/>
            </w:r>
            <w:r>
              <w:rPr>
                <w:spacing w:val="-4"/>
                <w:sz w:val="24"/>
              </w:rPr>
              <w:t>могут </w:t>
            </w:r>
            <w:r>
              <w:rPr>
                <w:spacing w:val="-2"/>
                <w:sz w:val="24"/>
              </w:rPr>
              <w:t>получить</w:t>
            </w:r>
            <w:r>
              <w:rPr>
                <w:sz w:val="24"/>
              </w:rPr>
              <w:tab/>
              <w:tab/>
              <w:tab/>
              <w:tab/>
            </w:r>
            <w:r>
              <w:rPr>
                <w:spacing w:val="-60"/>
                <w:sz w:val="24"/>
              </w:rPr>
              <w:t> </w:t>
            </w:r>
            <w:r>
              <w:rPr>
                <w:spacing w:val="-5"/>
                <w:sz w:val="24"/>
              </w:rPr>
              <w:t>еще</w:t>
            </w:r>
            <w:r>
              <w:rPr>
                <w:sz w:val="24"/>
              </w:rPr>
              <w:tab/>
            </w:r>
            <w:r>
              <w:rPr>
                <w:spacing w:val="-5"/>
                <w:sz w:val="24"/>
              </w:rPr>
              <w:t>по</w:t>
            </w:r>
            <w:r>
              <w:rPr>
                <w:sz w:val="24"/>
              </w:rPr>
              <w:tab/>
              <w:tab/>
              <w:tab/>
              <w:tab/>
              <w:tab/>
            </w:r>
            <w:r>
              <w:rPr>
                <w:spacing w:val="-4"/>
                <w:sz w:val="24"/>
              </w:rPr>
              <w:t>одной</w:t>
            </w:r>
          </w:p>
          <w:p>
            <w:pPr>
              <w:pStyle w:val="TableParagraph"/>
              <w:tabs>
                <w:tab w:pos="1954" w:val="left" w:leader="none"/>
                <w:tab w:pos="2889" w:val="left" w:leader="none"/>
              </w:tabs>
              <w:ind w:left="107" w:right="92"/>
              <w:rPr>
                <w:sz w:val="24"/>
              </w:rPr>
            </w:pPr>
            <w:r>
              <w:rPr>
                <w:spacing w:val="-2"/>
                <w:sz w:val="24"/>
              </w:rPr>
              <w:t>«Звездочке»</w:t>
            </w:r>
            <w:r>
              <w:rPr>
                <w:sz w:val="24"/>
              </w:rPr>
              <w:tab/>
            </w:r>
            <w:r>
              <w:rPr>
                <w:spacing w:val="-4"/>
                <w:sz w:val="24"/>
              </w:rPr>
              <w:t>для</w:t>
            </w:r>
            <w:r>
              <w:rPr>
                <w:sz w:val="24"/>
              </w:rPr>
              <w:tab/>
            </w:r>
            <w:r>
              <w:rPr>
                <w:spacing w:val="-2"/>
                <w:sz w:val="24"/>
              </w:rPr>
              <w:t>карты- достижений.</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1394" w:val="left" w:leader="none"/>
                <w:tab w:pos="2217" w:val="left" w:leader="none"/>
              </w:tabs>
              <w:spacing w:before="1"/>
              <w:ind w:left="107" w:right="96"/>
              <w:jc w:val="both"/>
              <w:rPr>
                <w:sz w:val="24"/>
              </w:rPr>
            </w:pPr>
            <w:r>
              <w:rPr>
                <w:sz w:val="24"/>
              </w:rPr>
              <w:t>Предлагает подготовить рабочие </w:t>
            </w:r>
            <w:r>
              <w:rPr>
                <w:spacing w:val="-2"/>
                <w:sz w:val="24"/>
              </w:rPr>
              <w:t>места</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spacing w:line="270" w:lineRule="atLeas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достижения. Убирает планшеты, раздает карты-достижения и наклейку «Звездочка».</w:t>
            </w:r>
          </w:p>
        </w:tc>
        <w:tc>
          <w:tcPr>
            <w:tcW w:w="3828" w:type="dxa"/>
          </w:tcPr>
          <w:p>
            <w:pPr>
              <w:pStyle w:val="TableParagraph"/>
              <w:spacing w:line="275"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4"/>
              <w:jc w:val="both"/>
              <w:rPr>
                <w:sz w:val="24"/>
              </w:rPr>
            </w:pPr>
            <w:r>
              <w:rPr>
                <w:sz w:val="24"/>
              </w:rPr>
              <w:t>«Почему важно обращать внимание на условие задания перед тем, как составлять программу для управления Роботом?» (количество команд в программе может влиять на скорость прохождения Роботом маршрута; может помогать</w:t>
            </w:r>
            <w:r>
              <w:rPr>
                <w:spacing w:val="80"/>
                <w:sz w:val="24"/>
              </w:rPr>
              <w:t> </w:t>
            </w:r>
            <w:r>
              <w:rPr>
                <w:sz w:val="24"/>
              </w:rPr>
              <w:t>понять, сможем ли мы зашифровать программу с помощью знака-повторителя)</w:t>
            </w:r>
          </w:p>
          <w:p>
            <w:pPr>
              <w:pStyle w:val="TableParagraph"/>
              <w:spacing w:before="1"/>
              <w:ind w:left="108" w:right="92"/>
              <w:jc w:val="both"/>
              <w:rPr>
                <w:sz w:val="24"/>
              </w:rPr>
            </w:pPr>
            <w:r>
              <w:rPr>
                <w:sz w:val="24"/>
              </w:rPr>
              <w:t>«Сколько</w:t>
            </w:r>
            <w:r>
              <w:rPr>
                <w:spacing w:val="-8"/>
                <w:sz w:val="24"/>
              </w:rPr>
              <w:t> </w:t>
            </w:r>
            <w:r>
              <w:rPr>
                <w:sz w:val="24"/>
              </w:rPr>
              <w:t>из</w:t>
            </w:r>
            <w:r>
              <w:rPr>
                <w:spacing w:val="-7"/>
                <w:sz w:val="24"/>
              </w:rPr>
              <w:t> </w:t>
            </w:r>
            <w:r>
              <w:rPr>
                <w:sz w:val="24"/>
              </w:rPr>
              <w:t>составленных</w:t>
            </w:r>
            <w:r>
              <w:rPr>
                <w:spacing w:val="-8"/>
                <w:sz w:val="24"/>
              </w:rPr>
              <w:t> </w:t>
            </w:r>
            <w:r>
              <w:rPr>
                <w:sz w:val="24"/>
              </w:rPr>
              <w:t>сегодня программ мы смогли зашифровать с помощью знака-повторителя?» </w:t>
            </w:r>
            <w:r>
              <w:rPr>
                <w:spacing w:val="-2"/>
                <w:sz w:val="24"/>
              </w:rPr>
              <w:t>(две)</w:t>
            </w:r>
          </w:p>
          <w:p>
            <w:pPr>
              <w:pStyle w:val="TableParagraph"/>
              <w:tabs>
                <w:tab w:pos="1844" w:val="left" w:leader="none"/>
                <w:tab w:pos="3000" w:val="left" w:leader="none"/>
              </w:tabs>
              <w:ind w:left="108" w:right="92"/>
              <w:jc w:val="both"/>
              <w:rPr>
                <w:sz w:val="24"/>
              </w:rPr>
            </w:pPr>
            <w:r>
              <w:rPr>
                <w:sz w:val="24"/>
              </w:rPr>
              <w:t>«Почему шифруя составленные Вами сегодня программы, Вы использовали в первый раз знак- повторитель с четырьмя точками,</w:t>
            </w:r>
            <w:r>
              <w:rPr>
                <w:spacing w:val="40"/>
                <w:sz w:val="24"/>
              </w:rPr>
              <w:t> </w:t>
            </w:r>
            <w:r>
              <w:rPr>
                <w:sz w:val="24"/>
              </w:rPr>
              <w:t>а во второй раз с двумя точками внутри кружочка?» (в первой </w:t>
            </w:r>
            <w:r>
              <w:rPr>
                <w:spacing w:val="-2"/>
                <w:sz w:val="24"/>
              </w:rPr>
              <w:t>программе</w:t>
            </w:r>
            <w:r>
              <w:rPr>
                <w:sz w:val="24"/>
              </w:rPr>
              <w:tab/>
            </w:r>
            <w:r>
              <w:rPr>
                <w:spacing w:val="-4"/>
                <w:sz w:val="24"/>
              </w:rPr>
              <w:t>было</w:t>
            </w:r>
            <w:r>
              <w:rPr>
                <w:sz w:val="24"/>
              </w:rPr>
              <w:tab/>
            </w:r>
            <w:r>
              <w:rPr>
                <w:spacing w:val="-2"/>
                <w:sz w:val="24"/>
              </w:rPr>
              <w:t>четыре </w:t>
            </w:r>
            <w:r>
              <w:rPr>
                <w:sz w:val="24"/>
              </w:rPr>
              <w:t>повторяющихся набора команд, а</w:t>
            </w:r>
            <w:r>
              <w:rPr>
                <w:spacing w:val="80"/>
                <w:sz w:val="24"/>
              </w:rPr>
              <w:t> </w:t>
            </w:r>
            <w:r>
              <w:rPr>
                <w:sz w:val="24"/>
              </w:rPr>
              <w:t>в во второй - два)</w:t>
            </w:r>
          </w:p>
          <w:p>
            <w:pPr>
              <w:pStyle w:val="TableParagraph"/>
              <w:tabs>
                <w:tab w:pos="3100" w:val="left" w:leader="none"/>
                <w:tab w:pos="3518" w:val="left" w:leader="none"/>
              </w:tabs>
              <w:spacing w:before="1"/>
              <w:ind w:left="108" w:right="94"/>
              <w:jc w:val="both"/>
              <w:rPr>
                <w:sz w:val="24"/>
              </w:rPr>
            </w:pPr>
            <w:r>
              <w:rPr>
                <w:sz w:val="24"/>
              </w:rPr>
              <w:t>Берут лоточек с </w:t>
            </w:r>
            <w:r>
              <w:rPr>
                <w:sz w:val="24"/>
              </w:rPr>
              <w:t>клеем, </w:t>
            </w:r>
            <w:r>
              <w:rPr>
                <w:spacing w:val="-2"/>
                <w:sz w:val="24"/>
              </w:rPr>
              <w:t>присаживаются</w:t>
            </w:r>
            <w:r>
              <w:rPr>
                <w:sz w:val="24"/>
              </w:rPr>
              <w:tab/>
              <w:tab/>
            </w:r>
            <w:r>
              <w:rPr>
                <w:spacing w:val="-6"/>
                <w:sz w:val="24"/>
              </w:rPr>
              <w:t>за </w:t>
            </w:r>
            <w:r>
              <w:rPr>
                <w:spacing w:val="-2"/>
                <w:sz w:val="24"/>
              </w:rPr>
              <w:t>столы.Наклеивают</w:t>
            </w:r>
            <w:r>
              <w:rPr>
                <w:sz w:val="24"/>
              </w:rPr>
              <w:tab/>
              <w:t>22-</w:t>
            </w:r>
            <w:r>
              <w:rPr>
                <w:spacing w:val="-5"/>
                <w:sz w:val="24"/>
              </w:rPr>
              <w:t>ую</w:t>
            </w:r>
          </w:p>
          <w:p>
            <w:pPr>
              <w:pStyle w:val="TableParagraph"/>
              <w:ind w:left="108"/>
              <w:jc w:val="both"/>
              <w:rPr>
                <w:sz w:val="24"/>
              </w:rPr>
            </w:pPr>
            <w:r>
              <w:rPr>
                <w:sz w:val="24"/>
              </w:rPr>
              <w:t>«Звездочку»</w:t>
            </w:r>
            <w:r>
              <w:rPr>
                <w:spacing w:val="-2"/>
                <w:sz w:val="24"/>
              </w:rPr>
              <w:t> </w:t>
            </w:r>
            <w:r>
              <w:rPr>
                <w:sz w:val="24"/>
              </w:rPr>
              <w:t>на</w:t>
            </w:r>
            <w:r>
              <w:rPr>
                <w:spacing w:val="-2"/>
                <w:sz w:val="24"/>
              </w:rPr>
              <w:t> </w:t>
            </w:r>
            <w:r>
              <w:rPr>
                <w:sz w:val="24"/>
              </w:rPr>
              <w:t>карту-</w:t>
            </w:r>
            <w:r>
              <w:rPr>
                <w:spacing w:val="-2"/>
                <w:sz w:val="24"/>
              </w:rPr>
              <w:t>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8"/>
              <w:rPr>
                <w:b/>
                <w:sz w:val="22"/>
              </w:rPr>
            </w:pPr>
          </w:p>
          <w:p>
            <w:pPr>
              <w:pStyle w:val="TableParagraph"/>
              <w:spacing w:line="242" w:lineRule="auto"/>
              <w:ind w:left="53" w:right="39"/>
              <w:jc w:val="center"/>
              <w:rPr>
                <w:sz w:val="22"/>
              </w:rPr>
            </w:pPr>
            <w:r>
              <w:rPr>
                <w:spacing w:val="-2"/>
                <w:sz w:val="22"/>
              </w:rPr>
              <w:t>приложение 1.29.8.а</w:t>
            </w:r>
          </w:p>
          <w:p>
            <w:pPr>
              <w:pStyle w:val="TableParagraph"/>
              <w:ind w:left="53" w:right="39"/>
              <w:jc w:val="center"/>
              <w:rPr>
                <w:sz w:val="22"/>
              </w:rPr>
            </w:pPr>
            <w:r>
              <w:rPr>
                <w:spacing w:val="-2"/>
                <w:sz w:val="22"/>
              </w:rPr>
              <w:t>приложение 2.1.3</w:t>
            </w:r>
          </w:p>
        </w:tc>
      </w:tr>
    </w:tbl>
    <w:p>
      <w:pPr>
        <w:pStyle w:val="BodyText"/>
        <w:rPr>
          <w:b/>
        </w:rPr>
      </w:pPr>
    </w:p>
    <w:p>
      <w:pPr>
        <w:pStyle w:val="BodyText"/>
        <w:spacing w:before="263"/>
        <w:rPr>
          <w:b/>
        </w:rPr>
      </w:pPr>
    </w:p>
    <w:p>
      <w:pPr>
        <w:pStyle w:val="Heading1"/>
        <w:ind w:right="571"/>
      </w:pPr>
      <w:r>
        <w:rPr/>
        <w:t>ТЕМА</w:t>
      </w:r>
      <w:r>
        <w:rPr>
          <w:spacing w:val="-5"/>
        </w:rPr>
        <w:t> </w:t>
      </w:r>
      <w:r>
        <w:rPr/>
        <w:t>2.29:</w:t>
      </w:r>
      <w:r>
        <w:rPr>
          <w:spacing w:val="-4"/>
        </w:rPr>
        <w:t> </w:t>
      </w:r>
      <w:r>
        <w:rPr/>
        <w:t>«РОБОТ</w:t>
      </w:r>
      <w:r>
        <w:rPr>
          <w:spacing w:val="-4"/>
        </w:rPr>
        <w:t> </w:t>
      </w:r>
      <w:r>
        <w:rPr/>
        <w:t>ТЯГУН</w:t>
      </w:r>
      <w:r>
        <w:rPr>
          <w:spacing w:val="-3"/>
        </w:rPr>
        <w:t> </w:t>
      </w:r>
      <w:r>
        <w:rPr/>
        <w:t>И</w:t>
      </w:r>
      <w:r>
        <w:rPr>
          <w:spacing w:val="-3"/>
        </w:rPr>
        <w:t> </w:t>
      </w:r>
      <w:r>
        <w:rPr/>
        <w:t>ДВИГУН</w:t>
      </w:r>
      <w:r>
        <w:rPr>
          <w:spacing w:val="-3"/>
        </w:rPr>
        <w:t> </w:t>
      </w:r>
      <w:r>
        <w:rPr/>
        <w:t>ПОМОГАЮТ</w:t>
      </w:r>
      <w:r>
        <w:rPr>
          <w:spacing w:val="-4"/>
        </w:rPr>
        <w:t> </w:t>
      </w:r>
      <w:r>
        <w:rPr/>
        <w:t>С</w:t>
      </w:r>
      <w:r>
        <w:rPr>
          <w:spacing w:val="-5"/>
        </w:rPr>
        <w:t> </w:t>
      </w:r>
      <w:r>
        <w:rPr/>
        <w:t>ДОСТАВКОЙ</w:t>
      </w:r>
      <w:r>
        <w:rPr>
          <w:spacing w:val="-7"/>
        </w:rPr>
        <w:t> </w:t>
      </w:r>
      <w:r>
        <w:rPr/>
        <w:t>ГРУЗОВ</w:t>
      </w:r>
      <w:r>
        <w:rPr>
          <w:spacing w:val="-4"/>
        </w:rPr>
        <w:t> </w:t>
      </w:r>
      <w:r>
        <w:rPr/>
        <w:t>НА КОРАБЛЬ «ЗВЕЗДНАЯ БАБОЧКА».</w:t>
      </w:r>
    </w:p>
    <w:p>
      <w:pPr>
        <w:pStyle w:val="BodyText"/>
        <w:rPr>
          <w:b/>
        </w:rPr>
      </w:pPr>
    </w:p>
    <w:p>
      <w:pPr>
        <w:pStyle w:val="Heading2"/>
        <w:ind w:left="424"/>
      </w:pPr>
      <w:r>
        <w:rPr>
          <w:spacing w:val="-2"/>
        </w:rPr>
        <w:t>Задачи:</w:t>
      </w:r>
    </w:p>
    <w:p>
      <w:pPr>
        <w:pStyle w:val="ListParagraph"/>
        <w:numPr>
          <w:ilvl w:val="0"/>
          <w:numId w:val="90"/>
        </w:numPr>
        <w:tabs>
          <w:tab w:pos="686" w:val="left" w:leader="none"/>
        </w:tabs>
        <w:spacing w:line="240" w:lineRule="auto" w:before="0" w:after="0"/>
        <w:ind w:left="424" w:right="576" w:firstLine="0"/>
        <w:jc w:val="both"/>
        <w:rPr>
          <w:sz w:val="24"/>
        </w:rPr>
      </w:pPr>
      <w:r>
        <w:rPr>
          <w:sz w:val="24"/>
        </w:rPr>
        <w:t>закрепить у детей понимание о нескольких вариантах записи одной программы: короткая и длинная программа;способе шифрования длинной программы с помощью знака-повторителя;</w:t>
      </w:r>
    </w:p>
    <w:p>
      <w:pPr>
        <w:pStyle w:val="ListParagraph"/>
        <w:numPr>
          <w:ilvl w:val="0"/>
          <w:numId w:val="90"/>
        </w:numPr>
        <w:tabs>
          <w:tab w:pos="746" w:val="left" w:leader="none"/>
        </w:tabs>
        <w:spacing w:line="240" w:lineRule="auto" w:before="0" w:after="0"/>
        <w:ind w:left="424" w:right="571" w:firstLine="0"/>
        <w:jc w:val="both"/>
        <w:rPr>
          <w:sz w:val="24"/>
        </w:rPr>
      </w:pPr>
      <w:r>
        <w:rPr>
          <w:sz w:val="24"/>
        </w:rPr>
        <w:t>закрепить у детей понимание о наличии нескольких вариантов решения одной задачи: разная последовательность команд;</w:t>
      </w:r>
    </w:p>
    <w:p>
      <w:pPr>
        <w:pStyle w:val="ListParagraph"/>
        <w:numPr>
          <w:ilvl w:val="0"/>
          <w:numId w:val="90"/>
        </w:numPr>
        <w:tabs>
          <w:tab w:pos="750" w:val="left" w:leader="none"/>
        </w:tabs>
        <w:spacing w:line="240" w:lineRule="auto" w:before="0" w:after="0"/>
        <w:ind w:left="424" w:right="570" w:firstLine="0"/>
        <w:jc w:val="both"/>
        <w:rPr>
          <w:sz w:val="24"/>
        </w:rPr>
      </w:pPr>
      <w:r>
        <w:rPr>
          <w:sz w:val="24"/>
        </w:rPr>
        <w:t>упражнять детей в заполнении шаблона программы с повторителем, ориентируясь на шаблон программы</w:t>
      </w:r>
      <w:r>
        <w:rPr>
          <w:spacing w:val="-4"/>
          <w:sz w:val="24"/>
        </w:rPr>
        <w:t> </w:t>
      </w:r>
      <w:r>
        <w:rPr>
          <w:sz w:val="24"/>
        </w:rPr>
        <w:t>в</w:t>
      </w:r>
      <w:r>
        <w:rPr>
          <w:spacing w:val="-4"/>
          <w:sz w:val="24"/>
        </w:rPr>
        <w:t> </w:t>
      </w:r>
      <w:r>
        <w:rPr>
          <w:sz w:val="24"/>
        </w:rPr>
        <w:t>несколько</w:t>
      </w:r>
      <w:r>
        <w:rPr>
          <w:spacing w:val="-2"/>
          <w:sz w:val="24"/>
        </w:rPr>
        <w:t> </w:t>
      </w:r>
      <w:r>
        <w:rPr>
          <w:sz w:val="24"/>
        </w:rPr>
        <w:t>строк,</w:t>
      </w:r>
      <w:r>
        <w:rPr>
          <w:spacing w:val="-2"/>
          <w:sz w:val="24"/>
        </w:rPr>
        <w:t> </w:t>
      </w:r>
      <w:r>
        <w:rPr>
          <w:sz w:val="24"/>
        </w:rPr>
        <w:t>и запуске</w:t>
      </w:r>
      <w:r>
        <w:rPr>
          <w:spacing w:val="-2"/>
          <w:sz w:val="24"/>
        </w:rPr>
        <w:t> </w:t>
      </w:r>
      <w:r>
        <w:rPr>
          <w:sz w:val="24"/>
        </w:rPr>
        <w:t>составленных</w:t>
      </w:r>
      <w:r>
        <w:rPr>
          <w:spacing w:val="-2"/>
          <w:sz w:val="24"/>
        </w:rPr>
        <w:t> </w:t>
      </w:r>
      <w:r>
        <w:rPr>
          <w:sz w:val="24"/>
        </w:rPr>
        <w:t>программ</w:t>
      </w:r>
      <w:r>
        <w:rPr>
          <w:spacing w:val="-2"/>
          <w:sz w:val="24"/>
        </w:rPr>
        <w:t> </w:t>
      </w:r>
      <w:r>
        <w:rPr>
          <w:sz w:val="24"/>
        </w:rPr>
        <w:t>по</w:t>
      </w:r>
      <w:r>
        <w:rPr>
          <w:spacing w:val="-2"/>
          <w:sz w:val="24"/>
        </w:rPr>
        <w:t> </w:t>
      </w:r>
      <w:r>
        <w:rPr>
          <w:sz w:val="24"/>
        </w:rPr>
        <w:t>управлению</w:t>
      </w:r>
      <w:r>
        <w:rPr>
          <w:spacing w:val="-2"/>
          <w:sz w:val="24"/>
        </w:rPr>
        <w:t> </w:t>
      </w:r>
      <w:r>
        <w:rPr>
          <w:sz w:val="24"/>
        </w:rPr>
        <w:t>роботами</w:t>
      </w:r>
      <w:r>
        <w:rPr>
          <w:spacing w:val="-3"/>
          <w:sz w:val="24"/>
        </w:rPr>
        <w:t> </w:t>
      </w:r>
      <w:r>
        <w:rPr>
          <w:sz w:val="24"/>
        </w:rPr>
        <w:t>Двигуном</w:t>
      </w:r>
      <w:r>
        <w:rPr>
          <w:spacing w:val="-2"/>
          <w:sz w:val="24"/>
        </w:rPr>
        <w:t> </w:t>
      </w:r>
      <w:r>
        <w:rPr>
          <w:sz w:val="24"/>
        </w:rPr>
        <w:t>и Тягуном в среде ПиктоМир</w:t>
      </w:r>
    </w:p>
    <w:p>
      <w:pPr>
        <w:pStyle w:val="BodyText"/>
        <w:spacing w:before="1"/>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34"/>
              <w:rPr>
                <w:b/>
                <w:sz w:val="20"/>
              </w:rPr>
            </w:pPr>
          </w:p>
          <w:p>
            <w:pPr>
              <w:pStyle w:val="TableParagraph"/>
              <w:ind w:left="136"/>
              <w:rPr>
                <w:b/>
                <w:sz w:val="20"/>
              </w:rPr>
            </w:pPr>
            <w:r>
              <w:rPr>
                <w:b/>
                <w:spacing w:val="-2"/>
                <w:sz w:val="20"/>
              </w:rPr>
              <w:t>Приложение</w:t>
            </w:r>
          </w:p>
        </w:tc>
      </w:tr>
      <w:tr>
        <w:trPr>
          <w:trHeight w:val="978" w:hRule="atLeast"/>
        </w:trPr>
        <w:tc>
          <w:tcPr>
            <w:tcW w:w="1812" w:type="dxa"/>
          </w:tcPr>
          <w:p>
            <w:pPr>
              <w:pStyle w:val="TableParagraph"/>
              <w:spacing w:line="253" w:lineRule="exact" w:before="2"/>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Borders>
              <w:bottom w:val="nil"/>
            </w:tcBorders>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ind w:left="107"/>
              <w:rPr>
                <w:sz w:val="24"/>
              </w:rPr>
            </w:pPr>
            <w:r>
              <w:rPr>
                <w:spacing w:val="-2"/>
                <w:sz w:val="24"/>
              </w:rPr>
              <w:t>«ПиктоМир».</w:t>
            </w:r>
          </w:p>
          <w:p>
            <w:pPr>
              <w:pStyle w:val="TableParagraph"/>
              <w:spacing w:line="255" w:lineRule="exact" w:before="148"/>
              <w:ind w:left="107"/>
              <w:rPr>
                <w:sz w:val="24"/>
              </w:rPr>
            </w:pPr>
            <w:r>
              <w:rPr>
                <w:sz w:val="24"/>
              </w:rPr>
              <w:t>Просит</w:t>
            </w:r>
            <w:r>
              <w:rPr>
                <w:spacing w:val="62"/>
                <w:w w:val="150"/>
                <w:sz w:val="24"/>
              </w:rPr>
              <w:t> </w:t>
            </w:r>
            <w:r>
              <w:rPr>
                <w:sz w:val="24"/>
              </w:rPr>
              <w:t>напомнить</w:t>
            </w:r>
            <w:r>
              <w:rPr>
                <w:spacing w:val="66"/>
                <w:w w:val="150"/>
                <w:sz w:val="24"/>
              </w:rPr>
              <w:t> </w:t>
            </w:r>
            <w:r>
              <w:rPr>
                <w:sz w:val="24"/>
              </w:rPr>
              <w:t>детей,</w:t>
            </w:r>
            <w:r>
              <w:rPr>
                <w:spacing w:val="64"/>
                <w:w w:val="150"/>
                <w:sz w:val="24"/>
              </w:rPr>
              <w:t> </w:t>
            </w:r>
            <w:r>
              <w:rPr>
                <w:spacing w:val="-4"/>
                <w:sz w:val="24"/>
              </w:rPr>
              <w:t>кому</w:t>
            </w:r>
          </w:p>
        </w:tc>
        <w:tc>
          <w:tcPr>
            <w:tcW w:w="3828" w:type="dxa"/>
            <w:tcBorders>
              <w:bottom w:val="nil"/>
            </w:tcBorders>
          </w:tcPr>
          <w:p>
            <w:pPr>
              <w:pStyle w:val="TableParagraph"/>
              <w:spacing w:before="3"/>
              <w:ind w:left="108"/>
              <w:rPr>
                <w:sz w:val="24"/>
              </w:rPr>
            </w:pPr>
            <w:r>
              <w:rPr>
                <w:sz w:val="24"/>
              </w:rPr>
              <w:t>Включаются</w:t>
            </w:r>
            <w:r>
              <w:rPr>
                <w:spacing w:val="1"/>
                <w:sz w:val="24"/>
              </w:rPr>
              <w:t> </w:t>
            </w:r>
            <w:r>
              <w:rPr>
                <w:sz w:val="24"/>
              </w:rPr>
              <w:t>в</w:t>
            </w:r>
            <w:r>
              <w:rPr>
                <w:spacing w:val="-2"/>
                <w:sz w:val="24"/>
              </w:rPr>
              <w:t> деятельность</w:t>
            </w:r>
          </w:p>
          <w:p>
            <w:pPr>
              <w:pStyle w:val="TableParagraph"/>
              <w:spacing w:before="148"/>
              <w:rPr>
                <w:b/>
                <w:sz w:val="24"/>
              </w:rPr>
            </w:pPr>
          </w:p>
          <w:p>
            <w:pPr>
              <w:pStyle w:val="TableParagraph"/>
              <w:tabs>
                <w:tab w:pos="2710" w:val="left" w:leader="none"/>
              </w:tabs>
              <w:spacing w:line="255" w:lineRule="exact"/>
              <w:ind w:left="108"/>
              <w:rPr>
                <w:sz w:val="24"/>
              </w:rPr>
            </w:pPr>
            <w:r>
              <w:rPr>
                <w:spacing w:val="-2"/>
                <w:sz w:val="24"/>
              </w:rPr>
              <w:t>Рассматривают</w:t>
            </w:r>
            <w:r>
              <w:rPr>
                <w:sz w:val="24"/>
              </w:rPr>
              <w:tab/>
            </w:r>
            <w:r>
              <w:rPr>
                <w:spacing w:val="-2"/>
                <w:sz w:val="24"/>
              </w:rPr>
              <w:t>картинки,</w:t>
            </w:r>
          </w:p>
        </w:tc>
        <w:tc>
          <w:tcPr>
            <w:tcW w:w="1416" w:type="dxa"/>
            <w:tcBorders>
              <w:bottom w:val="nil"/>
            </w:tcBorders>
          </w:tcPr>
          <w:p>
            <w:pPr>
              <w:pStyle w:val="TableParagraph"/>
              <w:ind w:left="56" w:right="38"/>
              <w:jc w:val="center"/>
              <w:rPr>
                <w:sz w:val="20"/>
              </w:rPr>
            </w:pPr>
            <w:r>
              <w:rPr>
                <w:spacing w:val="-2"/>
                <w:sz w:val="20"/>
              </w:rPr>
              <w:t>Приложение 1.36.1</w:t>
            </w:r>
          </w:p>
          <w:p>
            <w:pPr>
              <w:pStyle w:val="TableParagraph"/>
              <w:spacing w:before="10"/>
              <w:rPr>
                <w:b/>
                <w:sz w:val="20"/>
              </w:rPr>
            </w:pPr>
          </w:p>
          <w:p>
            <w:pPr>
              <w:pStyle w:val="TableParagraph"/>
              <w:spacing w:before="1"/>
              <w:ind w:left="53" w:right="38"/>
              <w:jc w:val="center"/>
              <w:rPr>
                <w:sz w:val="20"/>
              </w:rPr>
            </w:pPr>
            <w:r>
              <w:rPr>
                <w:spacing w:val="-2"/>
                <w:sz w:val="20"/>
              </w:rPr>
              <w:t>Приложение</w:t>
            </w:r>
          </w:p>
        </w:tc>
      </w:tr>
    </w:tbl>
    <w:p>
      <w:pPr>
        <w:pStyle w:val="TableParagraph"/>
        <w:spacing w:after="0"/>
        <w:jc w:val="center"/>
        <w:rPr>
          <w:sz w:val="20"/>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75" w:hRule="atLeast"/>
        </w:trPr>
        <w:tc>
          <w:tcPr>
            <w:tcW w:w="1812" w:type="dxa"/>
            <w:vMerge w:val="restart"/>
          </w:tcPr>
          <w:p>
            <w:pPr>
              <w:pStyle w:val="TableParagraph"/>
              <w:rPr>
                <w:sz w:val="22"/>
              </w:rPr>
            </w:pPr>
          </w:p>
        </w:tc>
        <w:tc>
          <w:tcPr>
            <w:tcW w:w="3685" w:type="dxa"/>
            <w:tcBorders>
              <w:top w:val="nil"/>
              <w:bottom w:val="nil"/>
            </w:tcBorders>
          </w:tcPr>
          <w:p>
            <w:pPr>
              <w:pStyle w:val="TableParagraph"/>
              <w:tabs>
                <w:tab w:pos="1850" w:val="left" w:leader="none"/>
                <w:tab w:pos="2989" w:val="left" w:leader="none"/>
              </w:tabs>
              <w:spacing w:line="255" w:lineRule="exact"/>
              <w:ind w:left="107"/>
              <w:rPr>
                <w:sz w:val="24"/>
              </w:rPr>
            </w:pPr>
            <w:r>
              <w:rPr>
                <w:spacing w:val="-2"/>
                <w:sz w:val="24"/>
              </w:rPr>
              <w:t>спасательный</w:t>
            </w:r>
            <w:r>
              <w:rPr>
                <w:sz w:val="24"/>
              </w:rPr>
              <w:tab/>
            </w:r>
            <w:r>
              <w:rPr>
                <w:spacing w:val="-2"/>
                <w:sz w:val="24"/>
              </w:rPr>
              <w:t>патруль</w:t>
            </w:r>
            <w:r>
              <w:rPr>
                <w:sz w:val="24"/>
              </w:rPr>
              <w:tab/>
            </w:r>
            <w:r>
              <w:rPr>
                <w:spacing w:val="-4"/>
                <w:sz w:val="24"/>
              </w:rPr>
              <w:t>клуба</w:t>
            </w:r>
          </w:p>
        </w:tc>
        <w:tc>
          <w:tcPr>
            <w:tcW w:w="3828" w:type="dxa"/>
            <w:tcBorders>
              <w:top w:val="nil"/>
              <w:bottom w:val="nil"/>
            </w:tcBorders>
          </w:tcPr>
          <w:p>
            <w:pPr>
              <w:pStyle w:val="TableParagraph"/>
              <w:spacing w:line="255" w:lineRule="exact"/>
              <w:ind w:left="108"/>
              <w:rPr>
                <w:sz w:val="24"/>
              </w:rPr>
            </w:pPr>
            <w:r>
              <w:rPr>
                <w:sz w:val="24"/>
              </w:rPr>
              <w:t>отвечают</w:t>
            </w:r>
            <w:r>
              <w:rPr>
                <w:spacing w:val="32"/>
                <w:sz w:val="24"/>
              </w:rPr>
              <w:t>  </w:t>
            </w:r>
            <w:r>
              <w:rPr>
                <w:sz w:val="24"/>
              </w:rPr>
              <w:t>на</w:t>
            </w:r>
            <w:r>
              <w:rPr>
                <w:spacing w:val="33"/>
                <w:sz w:val="24"/>
              </w:rPr>
              <w:t>  </w:t>
            </w:r>
            <w:r>
              <w:rPr>
                <w:sz w:val="24"/>
              </w:rPr>
              <w:t>вопросы.</w:t>
            </w:r>
            <w:r>
              <w:rPr>
                <w:spacing w:val="32"/>
                <w:sz w:val="24"/>
              </w:rPr>
              <w:t>  </w:t>
            </w:r>
            <w:r>
              <w:rPr>
                <w:spacing w:val="-2"/>
                <w:sz w:val="24"/>
              </w:rPr>
              <w:t>«Экипаж</w:t>
            </w:r>
          </w:p>
        </w:tc>
        <w:tc>
          <w:tcPr>
            <w:tcW w:w="1416" w:type="dxa"/>
            <w:vMerge w:val="restart"/>
            <w:tcBorders>
              <w:top w:val="nil"/>
            </w:tcBorders>
          </w:tcPr>
          <w:p>
            <w:pPr>
              <w:pStyle w:val="TableParagraph"/>
              <w:spacing w:line="226" w:lineRule="exact"/>
              <w:ind w:left="460"/>
              <w:rPr>
                <w:sz w:val="20"/>
              </w:rPr>
            </w:pPr>
            <w:r>
              <w:rPr>
                <w:spacing w:val="-2"/>
                <w:sz w:val="20"/>
              </w:rPr>
              <w:t>2.28.2</w:t>
            </w:r>
          </w:p>
          <w:p>
            <w:pPr>
              <w:pStyle w:val="TableParagraph"/>
              <w:spacing w:line="229" w:lineRule="exact" w:before="2"/>
              <w:ind w:left="460"/>
              <w:rPr>
                <w:sz w:val="20"/>
              </w:rPr>
            </w:pPr>
            <w:r>
              <w:rPr>
                <w:spacing w:val="-2"/>
                <w:sz w:val="20"/>
              </w:rPr>
              <w:t>2.28.3</w:t>
            </w:r>
          </w:p>
          <w:p>
            <w:pPr>
              <w:pStyle w:val="TableParagraph"/>
              <w:spacing w:line="229" w:lineRule="exact"/>
              <w:ind w:left="460"/>
              <w:rPr>
                <w:sz w:val="20"/>
              </w:rPr>
            </w:pPr>
            <w:r>
              <w:rPr>
                <w:spacing w:val="-2"/>
                <w:sz w:val="20"/>
              </w:rPr>
              <w:t>1.16.1</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4"/>
              <w:rPr>
                <w:b/>
                <w:sz w:val="20"/>
              </w:rPr>
            </w:pPr>
          </w:p>
          <w:p>
            <w:pPr>
              <w:pStyle w:val="TableParagraph"/>
              <w:ind w:left="432" w:right="100" w:hanging="264"/>
              <w:rPr>
                <w:sz w:val="20"/>
              </w:rPr>
            </w:pPr>
            <w:r>
              <w:rPr>
                <w:spacing w:val="-2"/>
                <w:sz w:val="20"/>
              </w:rPr>
              <w:t>Приложение 2.12.2.</w:t>
            </w:r>
          </w:p>
          <w:p>
            <w:pPr>
              <w:pStyle w:val="TableParagraph"/>
              <w:spacing w:before="146"/>
              <w:rPr>
                <w:b/>
                <w:sz w:val="20"/>
              </w:rPr>
            </w:pPr>
          </w:p>
          <w:p>
            <w:pPr>
              <w:pStyle w:val="TableParagraph"/>
              <w:spacing w:line="242" w:lineRule="auto"/>
              <w:ind w:left="460" w:right="100" w:hanging="292"/>
              <w:rPr>
                <w:sz w:val="20"/>
              </w:rPr>
            </w:pPr>
            <w:r>
              <w:rPr>
                <w:spacing w:val="-2"/>
                <w:sz w:val="20"/>
              </w:rPr>
              <w:t>Приложение 2.29.1</w:t>
            </w: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spacing w:line="246" w:lineRule="exact"/>
              <w:ind w:left="107"/>
              <w:rPr>
                <w:sz w:val="24"/>
              </w:rPr>
            </w:pPr>
            <w:r>
              <w:rPr>
                <w:sz w:val="24"/>
              </w:rPr>
              <w:t>«ПиктоМир»</w:t>
            </w:r>
            <w:r>
              <w:rPr>
                <w:spacing w:val="59"/>
                <w:sz w:val="24"/>
              </w:rPr>
              <w:t> </w:t>
            </w:r>
            <w:r>
              <w:rPr>
                <w:sz w:val="24"/>
              </w:rPr>
              <w:t>начал</w:t>
            </w:r>
            <w:r>
              <w:rPr>
                <w:spacing w:val="59"/>
                <w:sz w:val="24"/>
              </w:rPr>
              <w:t> </w:t>
            </w:r>
            <w:r>
              <w:rPr>
                <w:sz w:val="24"/>
              </w:rPr>
              <w:t>помогать</w:t>
            </w:r>
            <w:r>
              <w:rPr>
                <w:spacing w:val="59"/>
                <w:sz w:val="24"/>
              </w:rPr>
              <w:t> </w:t>
            </w:r>
            <w:r>
              <w:rPr>
                <w:spacing w:val="-5"/>
                <w:sz w:val="24"/>
              </w:rPr>
              <w:t>на</w:t>
            </w:r>
          </w:p>
        </w:tc>
        <w:tc>
          <w:tcPr>
            <w:tcW w:w="3828" w:type="dxa"/>
            <w:tcBorders>
              <w:top w:val="nil"/>
              <w:bottom w:val="nil"/>
            </w:tcBorders>
          </w:tcPr>
          <w:p>
            <w:pPr>
              <w:pStyle w:val="TableParagraph"/>
              <w:tabs>
                <w:tab w:pos="1382" w:val="left" w:leader="none"/>
                <w:tab w:pos="2794" w:val="left" w:leader="none"/>
              </w:tabs>
              <w:spacing w:line="246" w:lineRule="exact"/>
              <w:ind w:left="108"/>
              <w:rPr>
                <w:sz w:val="24"/>
              </w:rPr>
            </w:pPr>
            <w:r>
              <w:rPr>
                <w:spacing w:val="-2"/>
                <w:sz w:val="24"/>
              </w:rPr>
              <w:t>какого</w:t>
            </w:r>
            <w:r>
              <w:rPr>
                <w:sz w:val="24"/>
              </w:rPr>
              <w:tab/>
            </w:r>
            <w:r>
              <w:rPr>
                <w:spacing w:val="-2"/>
                <w:sz w:val="24"/>
              </w:rPr>
              <w:t>корабля</w:t>
            </w:r>
            <w:r>
              <w:rPr>
                <w:sz w:val="24"/>
              </w:rPr>
              <w:tab/>
            </w:r>
            <w:r>
              <w:rPr>
                <w:spacing w:val="-2"/>
                <w:sz w:val="24"/>
              </w:rPr>
              <w:t>запросил</w:t>
            </w: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spacing w:line="246" w:lineRule="exact"/>
              <w:ind w:left="107"/>
              <w:rPr>
                <w:sz w:val="24"/>
              </w:rPr>
            </w:pPr>
            <w:r>
              <w:rPr>
                <w:sz w:val="24"/>
              </w:rPr>
              <w:t>прошлом</w:t>
            </w:r>
            <w:r>
              <w:rPr>
                <w:spacing w:val="-2"/>
                <w:sz w:val="24"/>
              </w:rPr>
              <w:t> занятии.</w:t>
            </w:r>
          </w:p>
        </w:tc>
        <w:tc>
          <w:tcPr>
            <w:tcW w:w="3828" w:type="dxa"/>
            <w:tcBorders>
              <w:top w:val="nil"/>
              <w:bottom w:val="nil"/>
            </w:tcBorders>
          </w:tcPr>
          <w:p>
            <w:pPr>
              <w:pStyle w:val="TableParagraph"/>
              <w:tabs>
                <w:tab w:pos="1411" w:val="left" w:leader="none"/>
                <w:tab w:pos="2462" w:val="left" w:leader="none"/>
                <w:tab w:pos="2918" w:val="left" w:leader="none"/>
              </w:tabs>
              <w:spacing w:line="246" w:lineRule="exact"/>
              <w:ind w:left="108"/>
              <w:rPr>
                <w:sz w:val="24"/>
              </w:rPr>
            </w:pPr>
            <w:r>
              <w:rPr>
                <w:spacing w:val="-2"/>
                <w:sz w:val="24"/>
              </w:rPr>
              <w:t>аварийной</w:t>
            </w:r>
            <w:r>
              <w:rPr>
                <w:sz w:val="24"/>
              </w:rPr>
              <w:tab/>
            </w:r>
            <w:r>
              <w:rPr>
                <w:spacing w:val="-2"/>
                <w:sz w:val="24"/>
              </w:rPr>
              <w:t>посадки</w:t>
            </w:r>
            <w:r>
              <w:rPr>
                <w:sz w:val="24"/>
              </w:rPr>
              <w:tab/>
            </w:r>
            <w:r>
              <w:rPr>
                <w:spacing w:val="-5"/>
                <w:sz w:val="24"/>
              </w:rPr>
              <w:t>на</w:t>
            </w:r>
            <w:r>
              <w:rPr>
                <w:sz w:val="24"/>
              </w:rPr>
              <w:tab/>
            </w:r>
            <w:r>
              <w:rPr>
                <w:spacing w:val="-2"/>
                <w:sz w:val="24"/>
              </w:rPr>
              <w:t>планете</w:t>
            </w:r>
          </w:p>
        </w:tc>
        <w:tc>
          <w:tcPr>
            <w:tcW w:w="1416" w:type="dxa"/>
            <w:vMerge/>
            <w:tcBorders>
              <w:top w:val="nil"/>
            </w:tcBorders>
          </w:tcPr>
          <w:p>
            <w:pPr>
              <w:rPr>
                <w:sz w:val="2"/>
                <w:szCs w:val="2"/>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1386" w:val="left" w:leader="none"/>
                <w:tab w:pos="2182" w:val="left" w:leader="none"/>
                <w:tab w:pos="3613" w:val="left" w:leader="none"/>
              </w:tabs>
              <w:spacing w:line="246" w:lineRule="exact"/>
              <w:ind w:left="108"/>
              <w:rPr>
                <w:sz w:val="24"/>
              </w:rPr>
            </w:pPr>
            <w:r>
              <w:rPr>
                <w:spacing w:val="-2"/>
                <w:sz w:val="24"/>
              </w:rPr>
              <w:t>ЛунЛу?»,</w:t>
            </w:r>
            <w:r>
              <w:rPr>
                <w:sz w:val="24"/>
              </w:rPr>
              <w:tab/>
            </w:r>
            <w:r>
              <w:rPr>
                <w:spacing w:val="-4"/>
                <w:sz w:val="24"/>
              </w:rPr>
              <w:t>«Что</w:t>
            </w:r>
            <w:r>
              <w:rPr>
                <w:sz w:val="24"/>
              </w:rPr>
              <w:tab/>
            </w:r>
            <w:r>
              <w:rPr>
                <w:spacing w:val="-2"/>
                <w:sz w:val="24"/>
              </w:rPr>
              <w:t>произошло</w:t>
            </w:r>
            <w:r>
              <w:rPr>
                <w:sz w:val="24"/>
              </w:rPr>
              <w:tab/>
            </w:r>
            <w:r>
              <w:rPr>
                <w:spacing w:val="-10"/>
                <w:sz w:val="24"/>
              </w:rPr>
              <w:t>с</w:t>
            </w: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1507" w:val="left" w:leader="none"/>
                <w:tab w:pos="2694" w:val="left" w:leader="none"/>
              </w:tabs>
              <w:spacing w:line="246" w:lineRule="exact"/>
              <w:ind w:left="108"/>
              <w:rPr>
                <w:sz w:val="24"/>
              </w:rPr>
            </w:pPr>
            <w:r>
              <w:rPr>
                <w:spacing w:val="-2"/>
                <w:sz w:val="24"/>
              </w:rPr>
              <w:t>обшивкой</w:t>
            </w:r>
            <w:r>
              <w:rPr>
                <w:sz w:val="24"/>
              </w:rPr>
              <w:tab/>
            </w:r>
            <w:r>
              <w:rPr>
                <w:spacing w:val="-2"/>
                <w:sz w:val="24"/>
              </w:rPr>
              <w:t>корабля</w:t>
            </w:r>
            <w:r>
              <w:rPr>
                <w:sz w:val="24"/>
              </w:rPr>
              <w:tab/>
            </w:r>
            <w:r>
              <w:rPr>
                <w:spacing w:val="-2"/>
                <w:sz w:val="24"/>
              </w:rPr>
              <w:t>«Звездная</w:t>
            </w: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бабочка»?»</w:t>
            </w:r>
            <w:r>
              <w:rPr>
                <w:spacing w:val="79"/>
                <w:w w:val="150"/>
                <w:sz w:val="24"/>
              </w:rPr>
              <w:t> </w:t>
            </w:r>
            <w:r>
              <w:rPr>
                <w:sz w:val="24"/>
              </w:rPr>
              <w:t>«Какой</w:t>
            </w:r>
            <w:r>
              <w:rPr>
                <w:spacing w:val="79"/>
                <w:w w:val="150"/>
                <w:sz w:val="24"/>
              </w:rPr>
              <w:t> </w:t>
            </w:r>
            <w:r>
              <w:rPr>
                <w:sz w:val="24"/>
              </w:rPr>
              <w:t>Робот</w:t>
            </w:r>
            <w:r>
              <w:rPr>
                <w:spacing w:val="79"/>
                <w:w w:val="150"/>
                <w:sz w:val="24"/>
              </w:rPr>
              <w:t> </w:t>
            </w:r>
            <w:r>
              <w:rPr>
                <w:spacing w:val="-4"/>
                <w:sz w:val="24"/>
              </w:rPr>
              <w:t>клуба</w:t>
            </w: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1771" w:val="left" w:leader="none"/>
                <w:tab w:pos="2714" w:val="left" w:leader="none"/>
              </w:tabs>
              <w:spacing w:line="246" w:lineRule="exact"/>
              <w:ind w:left="108"/>
              <w:rPr>
                <w:sz w:val="24"/>
              </w:rPr>
            </w:pPr>
            <w:r>
              <w:rPr>
                <w:spacing w:val="-2"/>
                <w:sz w:val="24"/>
              </w:rPr>
              <w:t>«ПиктоМир»</w:t>
            </w:r>
            <w:r>
              <w:rPr>
                <w:sz w:val="24"/>
              </w:rPr>
              <w:tab/>
            </w:r>
            <w:r>
              <w:rPr>
                <w:spacing w:val="-4"/>
                <w:sz w:val="24"/>
              </w:rPr>
              <w:t>помог</w:t>
            </w:r>
            <w:r>
              <w:rPr>
                <w:sz w:val="24"/>
              </w:rPr>
              <w:tab/>
            </w:r>
            <w:r>
              <w:rPr>
                <w:spacing w:val="-2"/>
                <w:sz w:val="24"/>
              </w:rPr>
              <w:t>составить</w:t>
            </w:r>
          </w:p>
        </w:tc>
        <w:tc>
          <w:tcPr>
            <w:tcW w:w="1416" w:type="dxa"/>
            <w:vMerge/>
            <w:tcBorders>
              <w:top w:val="nil"/>
            </w:tcBorders>
          </w:tcPr>
          <w:p>
            <w:pPr>
              <w:rPr>
                <w:sz w:val="2"/>
                <w:szCs w:val="2"/>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spacing w:line="246" w:lineRule="exact"/>
              <w:ind w:left="108"/>
              <w:rPr>
                <w:sz w:val="24"/>
              </w:rPr>
            </w:pPr>
            <w:r>
              <w:rPr>
                <w:sz w:val="24"/>
              </w:rPr>
              <w:t>программы</w:t>
            </w:r>
            <w:r>
              <w:rPr>
                <w:spacing w:val="50"/>
                <w:w w:val="150"/>
                <w:sz w:val="24"/>
              </w:rPr>
              <w:t> </w:t>
            </w:r>
            <w:r>
              <w:rPr>
                <w:sz w:val="24"/>
              </w:rPr>
              <w:t>для</w:t>
            </w:r>
            <w:r>
              <w:rPr>
                <w:spacing w:val="54"/>
                <w:w w:val="150"/>
                <w:sz w:val="24"/>
              </w:rPr>
              <w:t> </w:t>
            </w:r>
            <w:r>
              <w:rPr>
                <w:sz w:val="24"/>
              </w:rPr>
              <w:t>Роботов</w:t>
            </w:r>
            <w:r>
              <w:rPr>
                <w:spacing w:val="51"/>
                <w:w w:val="150"/>
                <w:sz w:val="24"/>
              </w:rPr>
              <w:t> </w:t>
            </w:r>
            <w:r>
              <w:rPr>
                <w:spacing w:val="-2"/>
                <w:sz w:val="24"/>
              </w:rPr>
              <w:t>станции</w:t>
            </w:r>
          </w:p>
        </w:tc>
        <w:tc>
          <w:tcPr>
            <w:tcW w:w="1416" w:type="dxa"/>
            <w:vMerge/>
            <w:tcBorders>
              <w:top w:val="nil"/>
            </w:tcBorders>
          </w:tcPr>
          <w:p>
            <w:pPr>
              <w:rPr>
                <w:sz w:val="2"/>
                <w:szCs w:val="2"/>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2250" w:val="left" w:leader="none"/>
              </w:tabs>
              <w:spacing w:line="246" w:lineRule="exact"/>
              <w:ind w:left="108"/>
              <w:rPr>
                <w:sz w:val="24"/>
              </w:rPr>
            </w:pPr>
            <w:r>
              <w:rPr>
                <w:spacing w:val="-2"/>
                <w:sz w:val="24"/>
              </w:rPr>
              <w:t>технического</w:t>
            </w:r>
            <w:r>
              <w:rPr>
                <w:sz w:val="24"/>
              </w:rPr>
              <w:tab/>
            </w:r>
            <w:r>
              <w:rPr>
                <w:spacing w:val="-2"/>
                <w:sz w:val="24"/>
              </w:rPr>
              <w:t>обслуживания</w:t>
            </w: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1555" w:val="left" w:leader="none"/>
              </w:tabs>
              <w:spacing w:line="246" w:lineRule="exact"/>
              <w:ind w:left="108"/>
              <w:rPr>
                <w:sz w:val="24"/>
              </w:rPr>
            </w:pPr>
            <w:r>
              <w:rPr>
                <w:spacing w:val="-2"/>
                <w:sz w:val="24"/>
              </w:rPr>
              <w:t>королевства</w:t>
            </w:r>
            <w:r>
              <w:rPr>
                <w:sz w:val="24"/>
              </w:rPr>
              <w:tab/>
              <w:t>ЛунЛу,</w:t>
            </w:r>
            <w:r>
              <w:rPr>
                <w:spacing w:val="38"/>
                <w:sz w:val="24"/>
              </w:rPr>
              <w:t>  </w:t>
            </w:r>
            <w:r>
              <w:rPr>
                <w:sz w:val="24"/>
              </w:rPr>
              <w:t>чтобы</w:t>
            </w:r>
            <w:r>
              <w:rPr>
                <w:spacing w:val="39"/>
                <w:sz w:val="24"/>
              </w:rPr>
              <w:t>  </w:t>
            </w:r>
            <w:r>
              <w:rPr>
                <w:spacing w:val="-5"/>
                <w:sz w:val="24"/>
              </w:rPr>
              <w:t>они</w:t>
            </w: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18"/>
              </w:rPr>
            </w:pPr>
          </w:p>
        </w:tc>
        <w:tc>
          <w:tcPr>
            <w:tcW w:w="3828" w:type="dxa"/>
            <w:tcBorders>
              <w:top w:val="nil"/>
              <w:bottom w:val="nil"/>
            </w:tcBorders>
          </w:tcPr>
          <w:p>
            <w:pPr>
              <w:pStyle w:val="TableParagraph"/>
              <w:tabs>
                <w:tab w:pos="1287" w:val="left" w:leader="none"/>
                <w:tab w:pos="2811" w:val="left" w:leader="none"/>
              </w:tabs>
              <w:spacing w:line="246" w:lineRule="exact"/>
              <w:ind w:left="108"/>
              <w:rPr>
                <w:sz w:val="24"/>
              </w:rPr>
            </w:pPr>
            <w:r>
              <w:rPr>
                <w:spacing w:val="-2"/>
                <w:sz w:val="24"/>
              </w:rPr>
              <w:t>могли</w:t>
            </w:r>
            <w:r>
              <w:rPr>
                <w:sz w:val="24"/>
              </w:rPr>
              <w:tab/>
            </w:r>
            <w:r>
              <w:rPr>
                <w:spacing w:val="-2"/>
                <w:sz w:val="24"/>
              </w:rPr>
              <w:t>починить</w:t>
            </w:r>
            <w:r>
              <w:rPr>
                <w:sz w:val="24"/>
              </w:rPr>
              <w:tab/>
            </w:r>
            <w:r>
              <w:rPr>
                <w:spacing w:val="-2"/>
                <w:sz w:val="24"/>
              </w:rPr>
              <w:t>обшивку</w:t>
            </w:r>
          </w:p>
        </w:tc>
        <w:tc>
          <w:tcPr>
            <w:tcW w:w="1416" w:type="dxa"/>
            <w:vMerge/>
            <w:tcBorders>
              <w:top w:val="nil"/>
            </w:tcBorders>
          </w:tcPr>
          <w:p>
            <w:pPr>
              <w:rPr>
                <w:sz w:val="2"/>
                <w:szCs w:val="2"/>
              </w:rPr>
            </w:pPr>
          </w:p>
        </w:tc>
      </w:tr>
      <w:tr>
        <w:trPr>
          <w:trHeight w:val="272" w:hRule="atLeast"/>
        </w:trPr>
        <w:tc>
          <w:tcPr>
            <w:tcW w:w="1812" w:type="dxa"/>
            <w:vMerge/>
            <w:tcBorders>
              <w:top w:val="nil"/>
            </w:tcBorders>
          </w:tcPr>
          <w:p>
            <w:pPr>
              <w:rPr>
                <w:sz w:val="2"/>
                <w:szCs w:val="2"/>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2" w:lineRule="exact"/>
              <w:ind w:left="108"/>
              <w:rPr>
                <w:sz w:val="24"/>
              </w:rPr>
            </w:pPr>
            <w:r>
              <w:rPr>
                <w:spacing w:val="-2"/>
                <w:sz w:val="24"/>
              </w:rPr>
              <w:t>корабля?»</w:t>
            </w:r>
          </w:p>
        </w:tc>
        <w:tc>
          <w:tcPr>
            <w:tcW w:w="1416" w:type="dxa"/>
            <w:vMerge/>
            <w:tcBorders>
              <w:top w:val="nil"/>
            </w:tcBorders>
          </w:tcPr>
          <w:p>
            <w:pPr>
              <w:rPr>
                <w:sz w:val="2"/>
                <w:szCs w:val="2"/>
              </w:rPr>
            </w:pPr>
          </w:p>
        </w:tc>
      </w:tr>
      <w:tr>
        <w:trPr>
          <w:trHeight w:val="272" w:hRule="atLeast"/>
        </w:trPr>
        <w:tc>
          <w:tcPr>
            <w:tcW w:w="1812" w:type="dxa"/>
            <w:vMerge/>
            <w:tcBorders>
              <w:top w:val="nil"/>
            </w:tcBorders>
          </w:tcPr>
          <w:p>
            <w:pPr>
              <w:rPr>
                <w:sz w:val="2"/>
                <w:szCs w:val="2"/>
              </w:rPr>
            </w:pPr>
          </w:p>
        </w:tc>
        <w:tc>
          <w:tcPr>
            <w:tcW w:w="3685" w:type="dxa"/>
            <w:tcBorders>
              <w:top w:val="nil"/>
              <w:bottom w:val="nil"/>
            </w:tcBorders>
          </w:tcPr>
          <w:p>
            <w:pPr>
              <w:pStyle w:val="TableParagraph"/>
              <w:spacing w:line="252" w:lineRule="exact"/>
              <w:ind w:left="107"/>
              <w:rPr>
                <w:sz w:val="24"/>
              </w:rPr>
            </w:pPr>
            <w:r>
              <w:rPr>
                <w:sz w:val="24"/>
              </w:rPr>
              <w:t>Привлекает</w:t>
            </w:r>
            <w:r>
              <w:rPr>
                <w:spacing w:val="71"/>
                <w:sz w:val="24"/>
              </w:rPr>
              <w:t> </w:t>
            </w:r>
            <w:r>
              <w:rPr>
                <w:sz w:val="24"/>
              </w:rPr>
              <w:t>внимание</w:t>
            </w:r>
            <w:r>
              <w:rPr>
                <w:spacing w:val="74"/>
                <w:sz w:val="24"/>
              </w:rPr>
              <w:t> </w:t>
            </w:r>
            <w:r>
              <w:rPr>
                <w:sz w:val="24"/>
              </w:rPr>
              <w:t>к</w:t>
            </w:r>
            <w:r>
              <w:rPr>
                <w:spacing w:val="72"/>
                <w:sz w:val="24"/>
              </w:rPr>
              <w:t> </w:t>
            </w:r>
            <w:r>
              <w:rPr>
                <w:spacing w:val="-2"/>
                <w:sz w:val="24"/>
              </w:rPr>
              <w:t>новому</w:t>
            </w:r>
          </w:p>
        </w:tc>
        <w:tc>
          <w:tcPr>
            <w:tcW w:w="3828" w:type="dxa"/>
            <w:tcBorders>
              <w:top w:val="nil"/>
              <w:bottom w:val="nil"/>
            </w:tcBorders>
          </w:tcPr>
          <w:p>
            <w:pPr>
              <w:pStyle w:val="TableParagraph"/>
              <w:spacing w:line="252" w:lineRule="exact"/>
              <w:ind w:left="108"/>
              <w:rPr>
                <w:sz w:val="24"/>
              </w:rPr>
            </w:pPr>
            <w:r>
              <w:rPr>
                <w:sz w:val="24"/>
              </w:rPr>
              <w:t>Проявляют</w:t>
            </w:r>
            <w:r>
              <w:rPr>
                <w:spacing w:val="-3"/>
                <w:sz w:val="24"/>
              </w:rPr>
              <w:t> </w:t>
            </w:r>
            <w:r>
              <w:rPr>
                <w:spacing w:val="-2"/>
                <w:sz w:val="24"/>
              </w:rPr>
              <w:t>заинтересованность.</w:t>
            </w:r>
          </w:p>
        </w:tc>
        <w:tc>
          <w:tcPr>
            <w:tcW w:w="1416" w:type="dxa"/>
            <w:vMerge/>
            <w:tcBorders>
              <w:top w:val="nil"/>
            </w:tcBorders>
          </w:tcPr>
          <w:p>
            <w:pPr>
              <w:rPr>
                <w:sz w:val="2"/>
                <w:szCs w:val="2"/>
              </w:rPr>
            </w:pPr>
          </w:p>
        </w:tc>
      </w:tr>
      <w:tr>
        <w:trPr>
          <w:trHeight w:val="265" w:hRule="atLeast"/>
        </w:trPr>
        <w:tc>
          <w:tcPr>
            <w:tcW w:w="1812" w:type="dxa"/>
            <w:vMerge/>
            <w:tcBorders>
              <w:top w:val="nil"/>
            </w:tcBorders>
          </w:tcPr>
          <w:p>
            <w:pPr>
              <w:rPr>
                <w:sz w:val="2"/>
                <w:szCs w:val="2"/>
              </w:rPr>
            </w:pPr>
          </w:p>
        </w:tc>
        <w:tc>
          <w:tcPr>
            <w:tcW w:w="3685" w:type="dxa"/>
            <w:tcBorders>
              <w:top w:val="nil"/>
              <w:bottom w:val="nil"/>
            </w:tcBorders>
          </w:tcPr>
          <w:p>
            <w:pPr>
              <w:pStyle w:val="TableParagraph"/>
              <w:tabs>
                <w:tab w:pos="1810" w:val="left" w:leader="none"/>
                <w:tab w:pos="2673" w:val="left" w:leader="none"/>
              </w:tabs>
              <w:spacing w:line="246" w:lineRule="exact"/>
              <w:ind w:left="107"/>
              <w:rPr>
                <w:sz w:val="24"/>
              </w:rPr>
            </w:pPr>
            <w:r>
              <w:rPr>
                <w:spacing w:val="-2"/>
                <w:sz w:val="24"/>
              </w:rPr>
              <w:t>сообщению</w:t>
            </w:r>
            <w:r>
              <w:rPr>
                <w:sz w:val="24"/>
              </w:rPr>
              <w:tab/>
            </w:r>
            <w:r>
              <w:rPr>
                <w:spacing w:val="-5"/>
                <w:sz w:val="24"/>
              </w:rPr>
              <w:t>для</w:t>
            </w:r>
            <w:r>
              <w:rPr>
                <w:sz w:val="24"/>
              </w:rPr>
              <w:tab/>
            </w:r>
            <w:r>
              <w:rPr>
                <w:spacing w:val="-2"/>
                <w:sz w:val="24"/>
              </w:rPr>
              <w:t>команды</w:t>
            </w:r>
          </w:p>
        </w:tc>
        <w:tc>
          <w:tcPr>
            <w:tcW w:w="3828"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70" w:hRule="atLeast"/>
        </w:trPr>
        <w:tc>
          <w:tcPr>
            <w:tcW w:w="1812" w:type="dxa"/>
            <w:vMerge/>
            <w:tcBorders>
              <w:top w:val="nil"/>
            </w:tcBorders>
          </w:tcPr>
          <w:p>
            <w:pPr>
              <w:rPr>
                <w:sz w:val="2"/>
                <w:szCs w:val="2"/>
              </w:rPr>
            </w:pPr>
          </w:p>
        </w:tc>
        <w:tc>
          <w:tcPr>
            <w:tcW w:w="3685" w:type="dxa"/>
            <w:tcBorders>
              <w:top w:val="nil"/>
              <w:bottom w:val="nil"/>
            </w:tcBorders>
          </w:tcPr>
          <w:p>
            <w:pPr>
              <w:pStyle w:val="TableParagraph"/>
              <w:spacing w:line="250" w:lineRule="exact"/>
              <w:ind w:left="107"/>
              <w:rPr>
                <w:sz w:val="24"/>
              </w:rPr>
            </w:pPr>
            <w:r>
              <w:rPr>
                <w:spacing w:val="-2"/>
                <w:sz w:val="24"/>
              </w:rPr>
              <w:t>«ПиктоМир».</w:t>
            </w:r>
          </w:p>
        </w:tc>
        <w:tc>
          <w:tcPr>
            <w:tcW w:w="3828" w:type="dxa"/>
            <w:tcBorders>
              <w:top w:val="nil"/>
              <w:bottom w:val="nil"/>
            </w:tcBorders>
          </w:tcPr>
          <w:p>
            <w:pPr>
              <w:pStyle w:val="TableParagraph"/>
              <w:rPr>
                <w:sz w:val="20"/>
              </w:rPr>
            </w:pPr>
          </w:p>
        </w:tc>
        <w:tc>
          <w:tcPr>
            <w:tcW w:w="1416" w:type="dxa"/>
            <w:vMerge/>
            <w:tcBorders>
              <w:top w:val="nil"/>
            </w:tcBorders>
          </w:tcPr>
          <w:p>
            <w:pPr>
              <w:rPr>
                <w:sz w:val="2"/>
                <w:szCs w:val="2"/>
              </w:rPr>
            </w:pPr>
          </w:p>
        </w:tc>
      </w:tr>
      <w:tr>
        <w:trPr>
          <w:trHeight w:val="270" w:hRule="atLeast"/>
        </w:trPr>
        <w:tc>
          <w:tcPr>
            <w:tcW w:w="1812" w:type="dxa"/>
            <w:vMerge/>
            <w:tcBorders>
              <w:top w:val="nil"/>
            </w:tcBorders>
          </w:tcPr>
          <w:p>
            <w:pPr>
              <w:rPr>
                <w:sz w:val="2"/>
                <w:szCs w:val="2"/>
              </w:rPr>
            </w:pPr>
          </w:p>
        </w:tc>
        <w:tc>
          <w:tcPr>
            <w:tcW w:w="3685" w:type="dxa"/>
            <w:tcBorders>
              <w:top w:val="nil"/>
              <w:bottom w:val="nil"/>
            </w:tcBorders>
          </w:tcPr>
          <w:p>
            <w:pPr>
              <w:pStyle w:val="TableParagraph"/>
              <w:spacing w:line="250" w:lineRule="exact"/>
              <w:ind w:left="107"/>
              <w:rPr>
                <w:sz w:val="24"/>
              </w:rPr>
            </w:pPr>
            <w:r>
              <w:rPr>
                <w:sz w:val="24"/>
              </w:rPr>
              <w:t>Предлагает</w:t>
            </w:r>
            <w:r>
              <w:rPr>
                <w:spacing w:val="74"/>
                <w:w w:val="150"/>
                <w:sz w:val="24"/>
              </w:rPr>
              <w:t> </w:t>
            </w:r>
            <w:r>
              <w:rPr>
                <w:sz w:val="24"/>
              </w:rPr>
              <w:t>узнать,</w:t>
            </w:r>
            <w:r>
              <w:rPr>
                <w:spacing w:val="76"/>
                <w:w w:val="150"/>
                <w:sz w:val="24"/>
              </w:rPr>
              <w:t> </w:t>
            </w:r>
            <w:r>
              <w:rPr>
                <w:sz w:val="24"/>
              </w:rPr>
              <w:t>что</w:t>
            </w:r>
            <w:r>
              <w:rPr>
                <w:spacing w:val="76"/>
                <w:w w:val="150"/>
                <w:sz w:val="24"/>
              </w:rPr>
              <w:t> </w:t>
            </w:r>
            <w:r>
              <w:rPr>
                <w:sz w:val="24"/>
              </w:rPr>
              <w:t>в</w:t>
            </w:r>
            <w:r>
              <w:rPr>
                <w:spacing w:val="75"/>
                <w:w w:val="150"/>
                <w:sz w:val="24"/>
              </w:rPr>
              <w:t> </w:t>
            </w:r>
            <w:r>
              <w:rPr>
                <w:spacing w:val="-4"/>
                <w:sz w:val="24"/>
              </w:rPr>
              <w:t>нем.</w:t>
            </w:r>
          </w:p>
        </w:tc>
        <w:tc>
          <w:tcPr>
            <w:tcW w:w="3828" w:type="dxa"/>
            <w:tcBorders>
              <w:top w:val="nil"/>
              <w:bottom w:val="nil"/>
            </w:tcBorders>
          </w:tcPr>
          <w:p>
            <w:pPr>
              <w:pStyle w:val="TableParagraph"/>
              <w:spacing w:line="250" w:lineRule="exact"/>
              <w:ind w:left="108"/>
              <w:rPr>
                <w:sz w:val="24"/>
              </w:rPr>
            </w:pPr>
            <w:r>
              <w:rPr>
                <w:sz w:val="24"/>
              </w:rPr>
              <w:t>Слушают</w:t>
            </w:r>
            <w:r>
              <w:rPr>
                <w:spacing w:val="-1"/>
                <w:sz w:val="24"/>
              </w:rPr>
              <w:t> </w:t>
            </w:r>
            <w:r>
              <w:rPr>
                <w:spacing w:val="-2"/>
                <w:sz w:val="24"/>
              </w:rPr>
              <w:t>сообщение.</w:t>
            </w:r>
          </w:p>
        </w:tc>
        <w:tc>
          <w:tcPr>
            <w:tcW w:w="1416" w:type="dxa"/>
            <w:vMerge/>
            <w:tcBorders>
              <w:top w:val="nil"/>
            </w:tcBorders>
          </w:tcPr>
          <w:p>
            <w:pPr>
              <w:rPr>
                <w:sz w:val="2"/>
                <w:szCs w:val="2"/>
              </w:rPr>
            </w:pPr>
          </w:p>
        </w:tc>
      </w:tr>
      <w:tr>
        <w:trPr>
          <w:trHeight w:val="266" w:hRule="atLeast"/>
        </w:trPr>
        <w:tc>
          <w:tcPr>
            <w:tcW w:w="1812" w:type="dxa"/>
            <w:vMerge/>
            <w:tcBorders>
              <w:top w:val="nil"/>
            </w:tcBorders>
          </w:tcPr>
          <w:p>
            <w:pPr>
              <w:rPr>
                <w:sz w:val="2"/>
                <w:szCs w:val="2"/>
              </w:rPr>
            </w:pPr>
          </w:p>
        </w:tc>
        <w:tc>
          <w:tcPr>
            <w:tcW w:w="3685" w:type="dxa"/>
            <w:tcBorders>
              <w:top w:val="nil"/>
              <w:bottom w:val="nil"/>
            </w:tcBorders>
          </w:tcPr>
          <w:p>
            <w:pPr>
              <w:pStyle w:val="TableParagraph"/>
              <w:tabs>
                <w:tab w:pos="1754" w:val="left" w:leader="none"/>
                <w:tab w:pos="3353" w:val="left" w:leader="none"/>
              </w:tabs>
              <w:spacing w:line="246" w:lineRule="exact"/>
              <w:ind w:left="107"/>
              <w:rPr>
                <w:sz w:val="24"/>
              </w:rPr>
            </w:pPr>
            <w:r>
              <w:rPr>
                <w:spacing w:val="-2"/>
                <w:sz w:val="24"/>
              </w:rPr>
              <w:t>Зачитывает</w:t>
            </w:r>
            <w:r>
              <w:rPr>
                <w:sz w:val="24"/>
              </w:rPr>
              <w:tab/>
            </w:r>
            <w:r>
              <w:rPr>
                <w:spacing w:val="-2"/>
                <w:sz w:val="24"/>
              </w:rPr>
              <w:t>сообщение</w:t>
            </w:r>
            <w:r>
              <w:rPr>
                <w:sz w:val="24"/>
              </w:rPr>
              <w:tab/>
            </w:r>
            <w:r>
              <w:rPr>
                <w:spacing w:val="-5"/>
                <w:sz w:val="24"/>
              </w:rPr>
              <w:t>от</w:t>
            </w:r>
          </w:p>
        </w:tc>
        <w:tc>
          <w:tcPr>
            <w:tcW w:w="3828" w:type="dxa"/>
            <w:tcBorders>
              <w:top w:val="nil"/>
              <w:bottom w:val="nil"/>
            </w:tcBorders>
          </w:tcPr>
          <w:p>
            <w:pPr>
              <w:pStyle w:val="TableParagraph"/>
              <w:rPr>
                <w:sz w:val="18"/>
              </w:rPr>
            </w:pPr>
          </w:p>
        </w:tc>
        <w:tc>
          <w:tcPr>
            <w:tcW w:w="1416" w:type="dxa"/>
            <w:vMerge/>
            <w:tcBorders>
              <w:top w:val="nil"/>
            </w:tcBorders>
          </w:tcPr>
          <w:p>
            <w:pPr>
              <w:rPr>
                <w:sz w:val="2"/>
                <w:szCs w:val="2"/>
              </w:rPr>
            </w:pPr>
          </w:p>
        </w:tc>
      </w:tr>
      <w:tr>
        <w:trPr>
          <w:trHeight w:val="264" w:hRule="atLeast"/>
        </w:trPr>
        <w:tc>
          <w:tcPr>
            <w:tcW w:w="1812" w:type="dxa"/>
            <w:vMerge/>
            <w:tcBorders>
              <w:top w:val="nil"/>
            </w:tcBorders>
          </w:tcPr>
          <w:p>
            <w:pPr>
              <w:rPr>
                <w:sz w:val="2"/>
                <w:szCs w:val="2"/>
              </w:rPr>
            </w:pPr>
          </w:p>
        </w:tc>
        <w:tc>
          <w:tcPr>
            <w:tcW w:w="3685" w:type="dxa"/>
            <w:tcBorders>
              <w:top w:val="nil"/>
            </w:tcBorders>
          </w:tcPr>
          <w:p>
            <w:pPr>
              <w:pStyle w:val="TableParagraph"/>
              <w:spacing w:line="245" w:lineRule="exact"/>
              <w:ind w:left="107"/>
              <w:rPr>
                <w:sz w:val="24"/>
              </w:rPr>
            </w:pPr>
            <w:r>
              <w:rPr>
                <w:sz w:val="24"/>
              </w:rPr>
              <w:t>жителей</w:t>
            </w:r>
            <w:r>
              <w:rPr>
                <w:spacing w:val="-4"/>
                <w:sz w:val="24"/>
              </w:rPr>
              <w:t> </w:t>
            </w:r>
            <w:r>
              <w:rPr>
                <w:sz w:val="24"/>
              </w:rPr>
              <w:t>королевства</w:t>
            </w:r>
            <w:r>
              <w:rPr>
                <w:spacing w:val="-2"/>
                <w:sz w:val="24"/>
              </w:rPr>
              <w:t> ЛунЛу.</w:t>
            </w:r>
          </w:p>
        </w:tc>
        <w:tc>
          <w:tcPr>
            <w:tcW w:w="3828" w:type="dxa"/>
            <w:tcBorders>
              <w:top w:val="nil"/>
            </w:tcBorders>
          </w:tcPr>
          <w:p>
            <w:pPr>
              <w:pStyle w:val="TableParagraph"/>
              <w:rPr>
                <w:sz w:val="18"/>
              </w:rPr>
            </w:pPr>
          </w:p>
        </w:tc>
        <w:tc>
          <w:tcPr>
            <w:tcW w:w="1416" w:type="dxa"/>
            <w:vMerge/>
            <w:tcBorders>
              <w:top w:val="nil"/>
            </w:tcBorders>
          </w:tcPr>
          <w:p>
            <w:pPr>
              <w:rPr>
                <w:sz w:val="2"/>
                <w:szCs w:val="2"/>
              </w:rPr>
            </w:pPr>
          </w:p>
        </w:tc>
      </w:tr>
      <w:tr>
        <w:trPr>
          <w:trHeight w:val="5533" w:hRule="atLeast"/>
        </w:trPr>
        <w:tc>
          <w:tcPr>
            <w:tcW w:w="1812" w:type="dxa"/>
            <w:tcBorders>
              <w:bottom w:val="nil"/>
            </w:tcBorders>
          </w:tcPr>
          <w:p>
            <w:pPr>
              <w:pStyle w:val="TableParagraph"/>
              <w:spacing w:before="2"/>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before="3"/>
              <w:ind w:left="107"/>
              <w:rPr>
                <w:sz w:val="24"/>
              </w:rPr>
            </w:pPr>
            <w:r>
              <w:rPr>
                <w:sz w:val="24"/>
              </w:rPr>
              <w:t>Прикрепляет</w:t>
            </w:r>
            <w:r>
              <w:rPr>
                <w:spacing w:val="66"/>
                <w:sz w:val="24"/>
              </w:rPr>
              <w:t> </w:t>
            </w:r>
            <w:r>
              <w:rPr>
                <w:sz w:val="24"/>
              </w:rPr>
              <w:t>на</w:t>
            </w:r>
            <w:r>
              <w:rPr>
                <w:spacing w:val="69"/>
                <w:sz w:val="24"/>
              </w:rPr>
              <w:t> </w:t>
            </w:r>
            <w:r>
              <w:rPr>
                <w:sz w:val="24"/>
              </w:rPr>
              <w:t>доску</w:t>
            </w:r>
            <w:r>
              <w:rPr>
                <w:spacing w:val="68"/>
                <w:sz w:val="24"/>
              </w:rPr>
              <w:t> </w:t>
            </w:r>
            <w:r>
              <w:rPr>
                <w:spacing w:val="-2"/>
                <w:sz w:val="24"/>
              </w:rPr>
              <w:t>карточку</w:t>
            </w:r>
          </w:p>
          <w:p>
            <w:pPr>
              <w:pStyle w:val="TableParagraph"/>
              <w:ind w:left="107"/>
              <w:rPr>
                <w:sz w:val="24"/>
              </w:rPr>
            </w:pPr>
            <w:r>
              <w:rPr>
                <w:sz w:val="24"/>
              </w:rPr>
              <w:t>«Лабиринт</w:t>
            </w:r>
            <w:r>
              <w:rPr>
                <w:spacing w:val="80"/>
                <w:sz w:val="24"/>
              </w:rPr>
              <w:t> </w:t>
            </w:r>
            <w:r>
              <w:rPr>
                <w:sz w:val="24"/>
              </w:rPr>
              <w:t>склада</w:t>
            </w:r>
            <w:r>
              <w:rPr>
                <w:spacing w:val="80"/>
                <w:sz w:val="24"/>
              </w:rPr>
              <w:t> </w:t>
            </w:r>
            <w:r>
              <w:rPr>
                <w:sz w:val="24"/>
              </w:rPr>
              <w:t>погрузочной </w:t>
            </w:r>
            <w:r>
              <w:rPr>
                <w:spacing w:val="-2"/>
                <w:sz w:val="24"/>
              </w:rPr>
              <w:t>площадки».</w:t>
            </w:r>
          </w:p>
          <w:p>
            <w:pPr>
              <w:pStyle w:val="TableParagraph"/>
              <w:ind w:left="107"/>
              <w:rPr>
                <w:sz w:val="24"/>
              </w:rPr>
            </w:pPr>
            <w:r>
              <w:rPr>
                <w:sz w:val="24"/>
              </w:rPr>
              <w:t>Задает</w:t>
            </w:r>
            <w:r>
              <w:rPr>
                <w:spacing w:val="-2"/>
                <w:sz w:val="24"/>
              </w:rPr>
              <w:t> </w:t>
            </w:r>
            <w:r>
              <w:rPr>
                <w:sz w:val="24"/>
              </w:rPr>
              <w:t>наводящие </w:t>
            </w:r>
            <w:r>
              <w:rPr>
                <w:spacing w:val="-2"/>
                <w:sz w:val="24"/>
              </w:rPr>
              <w:t>вопросы.</w:t>
            </w:r>
          </w:p>
        </w:tc>
        <w:tc>
          <w:tcPr>
            <w:tcW w:w="3828" w:type="dxa"/>
            <w:tcBorders>
              <w:bottom w:val="nil"/>
            </w:tcBorders>
          </w:tcPr>
          <w:p>
            <w:pPr>
              <w:pStyle w:val="TableParagraph"/>
              <w:tabs>
                <w:tab w:pos="2796" w:val="left" w:leader="none"/>
              </w:tabs>
              <w:spacing w:before="3"/>
              <w:ind w:left="108"/>
              <w:jc w:val="both"/>
              <w:rPr>
                <w:sz w:val="24"/>
              </w:rPr>
            </w:pPr>
            <w:r>
              <w:rPr>
                <w:spacing w:val="-2"/>
                <w:sz w:val="24"/>
              </w:rPr>
              <w:t>Рассматривают</w:t>
            </w:r>
            <w:r>
              <w:rPr>
                <w:sz w:val="24"/>
              </w:rPr>
              <w:tab/>
            </w:r>
            <w:r>
              <w:rPr>
                <w:spacing w:val="-2"/>
                <w:sz w:val="24"/>
              </w:rPr>
              <w:t>карточку</w:t>
            </w:r>
          </w:p>
          <w:p>
            <w:pPr>
              <w:pStyle w:val="TableParagraph"/>
              <w:ind w:left="108" w:right="97"/>
              <w:jc w:val="both"/>
              <w:rPr>
                <w:sz w:val="24"/>
              </w:rPr>
            </w:pPr>
            <w:r>
              <w:rPr>
                <w:sz w:val="24"/>
              </w:rPr>
              <w:t>«Лабиринт склада погрузочной </w:t>
            </w:r>
            <w:r>
              <w:rPr>
                <w:spacing w:val="-2"/>
                <w:sz w:val="24"/>
              </w:rPr>
              <w:t>площадки».</w:t>
            </w:r>
          </w:p>
          <w:p>
            <w:pPr>
              <w:pStyle w:val="TableParagraph"/>
              <w:ind w:left="108" w:right="94"/>
              <w:jc w:val="both"/>
              <w:rPr>
                <w:sz w:val="24"/>
              </w:rPr>
            </w:pPr>
            <w:r>
              <w:rPr>
                <w:sz w:val="24"/>
              </w:rPr>
              <w:t>Отвечают на вопросы. «Какие знаки-обозначения Вы видите на лабиринте?» (стены, «Начальное положение Робота»; </w:t>
            </w:r>
            <w:r>
              <w:rPr>
                <w:sz w:val="24"/>
              </w:rPr>
              <w:t>«Исходное положение бочки»; «Исходное положение ящика»; «Место, куда нужно задвинуть ящик»; «Место, куда</w:t>
            </w:r>
            <w:r>
              <w:rPr>
                <w:spacing w:val="51"/>
                <w:sz w:val="24"/>
              </w:rPr>
              <w:t>  </w:t>
            </w:r>
            <w:r>
              <w:rPr>
                <w:sz w:val="24"/>
              </w:rPr>
              <w:t>нужно</w:t>
            </w:r>
            <w:r>
              <w:rPr>
                <w:spacing w:val="50"/>
                <w:sz w:val="24"/>
              </w:rPr>
              <w:t>  </w:t>
            </w:r>
            <w:r>
              <w:rPr>
                <w:sz w:val="24"/>
              </w:rPr>
              <w:t>задвинуть</w:t>
            </w:r>
            <w:r>
              <w:rPr>
                <w:spacing w:val="51"/>
                <w:sz w:val="24"/>
              </w:rPr>
              <w:t>  </w:t>
            </w:r>
            <w:r>
              <w:rPr>
                <w:spacing w:val="-2"/>
                <w:sz w:val="24"/>
              </w:rPr>
              <w:t>бочку»,</w:t>
            </w:r>
          </w:p>
          <w:p>
            <w:pPr>
              <w:pStyle w:val="TableParagraph"/>
              <w:spacing w:before="1"/>
              <w:ind w:left="108"/>
              <w:jc w:val="both"/>
              <w:rPr>
                <w:sz w:val="24"/>
              </w:rPr>
            </w:pPr>
            <w:r>
              <w:rPr>
                <w:sz w:val="24"/>
              </w:rPr>
              <w:t>«Место</w:t>
            </w:r>
            <w:r>
              <w:rPr>
                <w:spacing w:val="60"/>
                <w:sz w:val="24"/>
              </w:rPr>
              <w:t>   </w:t>
            </w:r>
            <w:r>
              <w:rPr>
                <w:sz w:val="24"/>
              </w:rPr>
              <w:t>зарядки</w:t>
            </w:r>
            <w:r>
              <w:rPr>
                <w:spacing w:val="60"/>
                <w:sz w:val="24"/>
              </w:rPr>
              <w:t>   </w:t>
            </w:r>
            <w:r>
              <w:rPr>
                <w:sz w:val="24"/>
              </w:rPr>
              <w:t>Робота»</w:t>
            </w:r>
            <w:r>
              <w:rPr>
                <w:spacing w:val="62"/>
                <w:sz w:val="24"/>
              </w:rPr>
              <w:t>   </w:t>
            </w:r>
            <w:r>
              <w:rPr>
                <w:spacing w:val="-10"/>
                <w:sz w:val="24"/>
              </w:rPr>
              <w:t>–</w:t>
            </w:r>
          </w:p>
          <w:p>
            <w:pPr>
              <w:pStyle w:val="TableParagraph"/>
              <w:ind w:left="108"/>
              <w:rPr>
                <w:sz w:val="24"/>
              </w:rPr>
            </w:pPr>
            <w:r>
              <w:rPr>
                <w:spacing w:val="-2"/>
                <w:sz w:val="24"/>
              </w:rPr>
              <w:t>«Финиш»)</w:t>
            </w:r>
          </w:p>
          <w:p>
            <w:pPr>
              <w:pStyle w:val="TableParagraph"/>
              <w:ind w:left="108" w:right="92"/>
              <w:jc w:val="both"/>
              <w:rPr>
                <w:sz w:val="24"/>
              </w:rPr>
            </w:pPr>
            <w:r>
              <w:rPr>
                <w:sz w:val="24"/>
              </w:rPr>
              <w:t>«Какие Роботы среды ПиктоМир передвигают бочки и ящики?» (Двигун и Тягун) «Значит, какие Роботы ПиктоМир нам </w:t>
            </w:r>
            <w:r>
              <w:rPr>
                <w:sz w:val="24"/>
              </w:rPr>
              <w:t>сегодня помогут составить программы для Роботов</w:t>
            </w:r>
            <w:r>
              <w:rPr>
                <w:spacing w:val="59"/>
                <w:w w:val="150"/>
                <w:sz w:val="24"/>
              </w:rPr>
              <w:t>  </w:t>
            </w:r>
            <w:r>
              <w:rPr>
                <w:sz w:val="24"/>
              </w:rPr>
              <w:t>королевства</w:t>
            </w:r>
            <w:r>
              <w:rPr>
                <w:spacing w:val="61"/>
                <w:w w:val="150"/>
                <w:sz w:val="24"/>
              </w:rPr>
              <w:t>  </w:t>
            </w:r>
            <w:r>
              <w:rPr>
                <w:spacing w:val="-2"/>
                <w:sz w:val="24"/>
              </w:rPr>
              <w:t>ЛунЛу?»</w:t>
            </w:r>
          </w:p>
          <w:p>
            <w:pPr>
              <w:pStyle w:val="TableParagraph"/>
              <w:spacing w:line="265" w:lineRule="exact" w:before="1"/>
              <w:ind w:left="108"/>
              <w:jc w:val="both"/>
              <w:rPr>
                <w:sz w:val="24"/>
              </w:rPr>
            </w:pPr>
            <w:r>
              <w:rPr>
                <w:sz w:val="24"/>
              </w:rPr>
              <w:t>(Двигун</w:t>
            </w:r>
            <w:r>
              <w:rPr>
                <w:spacing w:val="-4"/>
                <w:sz w:val="24"/>
              </w:rPr>
              <w:t> </w:t>
            </w:r>
            <w:r>
              <w:rPr>
                <w:sz w:val="24"/>
              </w:rPr>
              <w:t>и</w:t>
            </w:r>
            <w:r>
              <w:rPr>
                <w:spacing w:val="-3"/>
                <w:sz w:val="24"/>
              </w:rPr>
              <w:t> </w:t>
            </w:r>
            <w:r>
              <w:rPr>
                <w:spacing w:val="-2"/>
                <w:sz w:val="24"/>
              </w:rPr>
              <w:t>Тягун)</w:t>
            </w:r>
          </w:p>
        </w:tc>
        <w:tc>
          <w:tcPr>
            <w:tcW w:w="1416" w:type="dxa"/>
            <w:tcBorders>
              <w:bottom w:val="nil"/>
            </w:tcBorders>
          </w:tcPr>
          <w:p>
            <w:pPr>
              <w:pStyle w:val="TableParagraph"/>
              <w:spacing w:before="1"/>
              <w:ind w:left="460" w:right="100" w:hanging="292"/>
              <w:rPr>
                <w:sz w:val="20"/>
              </w:rPr>
            </w:pPr>
            <w:r>
              <w:rPr>
                <w:spacing w:val="-2"/>
                <w:sz w:val="20"/>
              </w:rPr>
              <w:t>Приложение 2.29.1</w:t>
            </w:r>
          </w:p>
        </w:tc>
      </w:tr>
      <w:tr>
        <w:trPr>
          <w:trHeight w:val="4426" w:hRule="atLeast"/>
        </w:trPr>
        <w:tc>
          <w:tcPr>
            <w:tcW w:w="1812" w:type="dxa"/>
            <w:tcBorders>
              <w:top w:val="nil"/>
            </w:tcBorders>
          </w:tcPr>
          <w:p>
            <w:pPr>
              <w:pStyle w:val="TableParagraph"/>
              <w:rPr>
                <w:sz w:val="22"/>
              </w:rPr>
            </w:pPr>
          </w:p>
        </w:tc>
        <w:tc>
          <w:tcPr>
            <w:tcW w:w="3685" w:type="dxa"/>
            <w:tcBorders>
              <w:top w:val="nil"/>
              <w:bottom w:val="nil"/>
            </w:tcBorders>
          </w:tcPr>
          <w:p>
            <w:pPr>
              <w:pStyle w:val="TableParagraph"/>
              <w:tabs>
                <w:tab w:pos="1494" w:val="left" w:leader="none"/>
                <w:tab w:pos="2573" w:val="left" w:leader="none"/>
              </w:tabs>
              <w:spacing w:line="275" w:lineRule="exact"/>
              <w:ind w:left="107"/>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p>
            <w:pPr>
              <w:pStyle w:val="TableParagraph"/>
              <w:tabs>
                <w:tab w:pos="1098" w:val="left" w:leader="none"/>
                <w:tab w:pos="1418" w:val="left" w:leader="none"/>
                <w:tab w:pos="1768" w:val="left" w:leader="none"/>
                <w:tab w:pos="2045" w:val="left" w:leader="none"/>
                <w:tab w:pos="2109" w:val="left" w:leader="none"/>
                <w:tab w:pos="2627" w:val="left" w:leader="none"/>
                <w:tab w:pos="2657" w:val="left" w:leader="none"/>
                <w:tab w:pos="2745" w:val="left" w:leader="none"/>
                <w:tab w:pos="2828" w:val="left" w:leader="none"/>
                <w:tab w:pos="3450" w:val="left" w:leader="none"/>
              </w:tabs>
              <w:ind w:left="107" w:right="91"/>
              <w:rPr>
                <w:sz w:val="24"/>
              </w:rPr>
            </w:pPr>
            <w:r>
              <w:rPr>
                <w:spacing w:val="-2"/>
                <w:sz w:val="24"/>
              </w:rPr>
              <w:t>«Тягун</w:t>
            </w:r>
            <w:r>
              <w:rPr>
                <w:sz w:val="24"/>
              </w:rPr>
              <w:tab/>
              <w:tab/>
              <w:tab/>
            </w:r>
            <w:r>
              <w:rPr>
                <w:spacing w:val="-10"/>
                <w:sz w:val="24"/>
              </w:rPr>
              <w:t>и</w:t>
            </w:r>
            <w:r>
              <w:rPr>
                <w:sz w:val="24"/>
              </w:rPr>
              <w:tab/>
              <w:tab/>
              <w:tab/>
              <w:tab/>
              <w:tab/>
              <w:tab/>
            </w:r>
            <w:r>
              <w:rPr>
                <w:spacing w:val="-2"/>
                <w:sz w:val="24"/>
              </w:rPr>
              <w:t>Двигун помогаютпередвинуть</w:t>
            </w:r>
            <w:r>
              <w:rPr>
                <w:sz w:val="24"/>
              </w:rPr>
              <w:tab/>
            </w:r>
            <w:r>
              <w:rPr>
                <w:spacing w:val="-4"/>
                <w:sz w:val="24"/>
              </w:rPr>
              <w:t>бочку</w:t>
            </w:r>
            <w:r>
              <w:rPr>
                <w:sz w:val="24"/>
              </w:rPr>
              <w:tab/>
            </w:r>
            <w:r>
              <w:rPr>
                <w:spacing w:val="-10"/>
                <w:sz w:val="24"/>
              </w:rPr>
              <w:t>и </w:t>
            </w:r>
            <w:r>
              <w:rPr>
                <w:sz w:val="24"/>
              </w:rPr>
              <w:t>ящик на нужные места» Предлагает</w:t>
            </w:r>
            <w:r>
              <w:rPr>
                <w:spacing w:val="28"/>
                <w:sz w:val="24"/>
              </w:rPr>
              <w:t> </w:t>
            </w:r>
            <w:r>
              <w:rPr>
                <w:sz w:val="24"/>
              </w:rPr>
              <w:t>помочь</w:t>
            </w:r>
            <w:r>
              <w:rPr>
                <w:spacing w:val="28"/>
                <w:sz w:val="24"/>
              </w:rPr>
              <w:t> </w:t>
            </w:r>
            <w:r>
              <w:rPr>
                <w:sz w:val="24"/>
              </w:rPr>
              <w:t>дособрать</w:t>
            </w:r>
            <w:r>
              <w:rPr>
                <w:spacing w:val="28"/>
                <w:sz w:val="24"/>
              </w:rPr>
              <w:t> </w:t>
            </w:r>
            <w:r>
              <w:rPr>
                <w:sz w:val="24"/>
              </w:rPr>
              <w:t>из сочленяемых</w:t>
            </w:r>
            <w:r>
              <w:rPr>
                <w:spacing w:val="80"/>
                <w:sz w:val="24"/>
              </w:rPr>
              <w:t> </w:t>
            </w:r>
            <w:r>
              <w:rPr>
                <w:sz w:val="24"/>
              </w:rPr>
              <w:t>ковриков</w:t>
            </w:r>
            <w:r>
              <w:rPr>
                <w:spacing w:val="80"/>
                <w:sz w:val="24"/>
              </w:rPr>
              <w:t> </w:t>
            </w:r>
            <w:r>
              <w:rPr>
                <w:sz w:val="24"/>
              </w:rPr>
              <w:t>игровое поле</w:t>
            </w:r>
            <w:r>
              <w:rPr>
                <w:spacing w:val="40"/>
                <w:sz w:val="24"/>
              </w:rPr>
              <w:t> </w:t>
            </w:r>
            <w:r>
              <w:rPr>
                <w:sz w:val="24"/>
              </w:rPr>
              <w:t>и</w:t>
            </w:r>
            <w:r>
              <w:rPr>
                <w:spacing w:val="40"/>
                <w:sz w:val="24"/>
              </w:rPr>
              <w:t> </w:t>
            </w:r>
            <w:r>
              <w:rPr>
                <w:sz w:val="24"/>
              </w:rPr>
              <w:t>узнать,</w:t>
            </w:r>
            <w:r>
              <w:rPr>
                <w:spacing w:val="40"/>
                <w:sz w:val="24"/>
              </w:rPr>
              <w:t> </w:t>
            </w:r>
            <w:r>
              <w:rPr>
                <w:sz w:val="24"/>
              </w:rPr>
              <w:t>команды</w:t>
            </w:r>
            <w:r>
              <w:rPr>
                <w:spacing w:val="40"/>
                <w:sz w:val="24"/>
              </w:rPr>
              <w:t> </w:t>
            </w:r>
            <w:r>
              <w:rPr>
                <w:sz w:val="24"/>
              </w:rPr>
              <w:t>какого </w:t>
            </w:r>
            <w:r>
              <w:rPr>
                <w:spacing w:val="-2"/>
                <w:sz w:val="24"/>
              </w:rPr>
              <w:t>робота,</w:t>
            </w:r>
            <w:r>
              <w:rPr>
                <w:sz w:val="24"/>
              </w:rPr>
              <w:tab/>
            </w:r>
            <w:r>
              <w:rPr>
                <w:spacing w:val="-2"/>
                <w:sz w:val="24"/>
              </w:rPr>
              <w:t>Тягуна</w:t>
            </w:r>
            <w:r>
              <w:rPr>
                <w:sz w:val="24"/>
              </w:rPr>
              <w:tab/>
            </w:r>
            <w:r>
              <w:rPr>
                <w:spacing w:val="-4"/>
                <w:sz w:val="24"/>
              </w:rPr>
              <w:t>или</w:t>
            </w:r>
            <w:r>
              <w:rPr>
                <w:sz w:val="24"/>
              </w:rPr>
              <w:tab/>
              <w:tab/>
            </w:r>
            <w:r>
              <w:rPr>
                <w:spacing w:val="-2"/>
                <w:sz w:val="24"/>
              </w:rPr>
              <w:t>Двигуна, помогут</w:t>
            </w:r>
            <w:r>
              <w:rPr>
                <w:sz w:val="24"/>
              </w:rPr>
              <w:tab/>
              <w:tab/>
            </w:r>
            <w:r>
              <w:rPr>
                <w:spacing w:val="-2"/>
                <w:sz w:val="24"/>
              </w:rPr>
              <w:t>Роботам</w:t>
            </w:r>
            <w:r>
              <w:rPr>
                <w:sz w:val="24"/>
              </w:rPr>
              <w:tab/>
              <w:tab/>
              <w:tab/>
            </w:r>
            <w:r>
              <w:rPr>
                <w:spacing w:val="-2"/>
                <w:sz w:val="24"/>
              </w:rPr>
              <w:t>станции технического</w:t>
            </w:r>
            <w:r>
              <w:rPr>
                <w:sz w:val="24"/>
              </w:rPr>
              <w:tab/>
              <w:tab/>
              <w:tab/>
            </w:r>
            <w:r>
              <w:rPr>
                <w:spacing w:val="-2"/>
                <w:sz w:val="24"/>
              </w:rPr>
              <w:t>обслуживания </w:t>
            </w:r>
            <w:r>
              <w:rPr>
                <w:sz w:val="24"/>
              </w:rPr>
              <w:t>выполнить</w:t>
            </w:r>
            <w:r>
              <w:rPr>
                <w:spacing w:val="26"/>
                <w:sz w:val="24"/>
              </w:rPr>
              <w:t> </w:t>
            </w:r>
            <w:r>
              <w:rPr>
                <w:sz w:val="24"/>
              </w:rPr>
              <w:t>задание:</w:t>
            </w:r>
            <w:r>
              <w:rPr>
                <w:spacing w:val="28"/>
                <w:sz w:val="24"/>
              </w:rPr>
              <w:t> </w:t>
            </w:r>
            <w:r>
              <w:rPr>
                <w:sz w:val="24"/>
              </w:rPr>
              <w:t>передвинуть на нужные места бочку и ящик.</w:t>
            </w:r>
          </w:p>
        </w:tc>
        <w:tc>
          <w:tcPr>
            <w:tcW w:w="3828" w:type="dxa"/>
            <w:tcBorders>
              <w:top w:val="nil"/>
              <w:bottom w:val="nil"/>
            </w:tcBorders>
          </w:tcPr>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ind w:left="108"/>
              <w:jc w:val="both"/>
              <w:rPr>
                <w:sz w:val="24"/>
              </w:rPr>
            </w:pPr>
            <w:r>
              <w:rPr>
                <w:sz w:val="24"/>
              </w:rPr>
              <w:t>Отвечают</w:t>
            </w:r>
            <w:r>
              <w:rPr>
                <w:spacing w:val="40"/>
                <w:sz w:val="24"/>
              </w:rPr>
              <w:t> </w:t>
            </w:r>
            <w:r>
              <w:rPr>
                <w:sz w:val="24"/>
              </w:rPr>
              <w:t>на</w:t>
            </w:r>
            <w:r>
              <w:rPr>
                <w:spacing w:val="42"/>
                <w:sz w:val="24"/>
              </w:rPr>
              <w:t> </w:t>
            </w:r>
            <w:r>
              <w:rPr>
                <w:sz w:val="24"/>
              </w:rPr>
              <w:t>наводящие</w:t>
            </w:r>
            <w:r>
              <w:rPr>
                <w:spacing w:val="43"/>
                <w:sz w:val="24"/>
              </w:rPr>
              <w:t> </w:t>
            </w:r>
            <w:r>
              <w:rPr>
                <w:spacing w:val="-2"/>
                <w:sz w:val="24"/>
              </w:rPr>
              <w:t>вопросы:</w:t>
            </w:r>
          </w:p>
          <w:p>
            <w:pPr>
              <w:pStyle w:val="TableParagraph"/>
              <w:tabs>
                <w:tab w:pos="2734" w:val="left" w:leader="none"/>
              </w:tabs>
              <w:ind w:left="108" w:right="93"/>
              <w:jc w:val="both"/>
              <w:rPr>
                <w:sz w:val="24"/>
              </w:rPr>
            </w:pPr>
            <w:r>
              <w:rPr>
                <w:sz w:val="24"/>
              </w:rPr>
              <w:t>«Нужно ли собирать всю платформу станции технического обслуживания?» «Или можно собрать только лабиринт с коридорами, по которым </w:t>
            </w:r>
            <w:r>
              <w:rPr>
                <w:spacing w:val="-2"/>
                <w:sz w:val="24"/>
              </w:rPr>
              <w:t>передвигаются</w:t>
            </w:r>
            <w:r>
              <w:rPr>
                <w:sz w:val="24"/>
              </w:rPr>
              <w:tab/>
            </w:r>
            <w:r>
              <w:rPr>
                <w:spacing w:val="-2"/>
                <w:sz w:val="24"/>
              </w:rPr>
              <w:t>Роботы?» </w:t>
            </w:r>
            <w:r>
              <w:rPr>
                <w:sz w:val="24"/>
              </w:rPr>
              <w:t>Высказывают предположения.</w:t>
            </w:r>
          </w:p>
          <w:p>
            <w:pPr>
              <w:pStyle w:val="TableParagraph"/>
              <w:ind w:left="108"/>
              <w:jc w:val="both"/>
              <w:rPr>
                <w:sz w:val="24"/>
              </w:rPr>
            </w:pPr>
            <w:r>
              <w:rPr>
                <w:sz w:val="24"/>
              </w:rPr>
              <w:t>Ориентируясь</w:t>
            </w:r>
            <w:r>
              <w:rPr>
                <w:spacing w:val="74"/>
                <w:w w:val="150"/>
                <w:sz w:val="24"/>
              </w:rPr>
              <w:t>   </w:t>
            </w:r>
            <w:r>
              <w:rPr>
                <w:sz w:val="24"/>
              </w:rPr>
              <w:t>на</w:t>
            </w:r>
            <w:r>
              <w:rPr>
                <w:spacing w:val="75"/>
                <w:w w:val="150"/>
                <w:sz w:val="24"/>
              </w:rPr>
              <w:t>   </w:t>
            </w:r>
            <w:r>
              <w:rPr>
                <w:spacing w:val="-2"/>
                <w:sz w:val="24"/>
              </w:rPr>
              <w:t>карточку</w:t>
            </w:r>
          </w:p>
          <w:p>
            <w:pPr>
              <w:pStyle w:val="TableParagraph"/>
              <w:spacing w:line="270" w:lineRule="atLeast"/>
              <w:ind w:left="108" w:right="93"/>
              <w:jc w:val="both"/>
              <w:rPr>
                <w:sz w:val="24"/>
              </w:rPr>
            </w:pPr>
            <w:r>
              <w:rPr>
                <w:sz w:val="24"/>
              </w:rPr>
              <w:t>«Лабиринт склада погрузочной площадки»</w:t>
            </w:r>
            <w:r>
              <w:rPr>
                <w:spacing w:val="-7"/>
                <w:sz w:val="24"/>
              </w:rPr>
              <w:t> </w:t>
            </w:r>
            <w:r>
              <w:rPr>
                <w:sz w:val="24"/>
              </w:rPr>
              <w:t>собирают</w:t>
            </w:r>
            <w:r>
              <w:rPr>
                <w:spacing w:val="-8"/>
                <w:sz w:val="24"/>
              </w:rPr>
              <w:t> </w:t>
            </w:r>
            <w:r>
              <w:rPr>
                <w:sz w:val="24"/>
              </w:rPr>
              <w:t>игровое</w:t>
            </w:r>
            <w:r>
              <w:rPr>
                <w:spacing w:val="-6"/>
                <w:sz w:val="24"/>
              </w:rPr>
              <w:t> </w:t>
            </w:r>
            <w:r>
              <w:rPr>
                <w:sz w:val="24"/>
              </w:rPr>
              <w:t>поле из</w:t>
            </w:r>
            <w:r>
              <w:rPr>
                <w:spacing w:val="24"/>
                <w:sz w:val="24"/>
              </w:rPr>
              <w:t> </w:t>
            </w:r>
            <w:r>
              <w:rPr>
                <w:sz w:val="24"/>
              </w:rPr>
              <w:t>зеленых</w:t>
            </w:r>
            <w:r>
              <w:rPr>
                <w:spacing w:val="19"/>
                <w:sz w:val="24"/>
              </w:rPr>
              <w:t> </w:t>
            </w:r>
            <w:r>
              <w:rPr>
                <w:sz w:val="24"/>
              </w:rPr>
              <w:t>сочленяемых</w:t>
            </w:r>
            <w:r>
              <w:rPr>
                <w:spacing w:val="23"/>
                <w:sz w:val="24"/>
              </w:rPr>
              <w:t> </w:t>
            </w:r>
            <w:r>
              <w:rPr>
                <w:spacing w:val="-2"/>
                <w:sz w:val="24"/>
              </w:rPr>
              <w:t>ковриков</w:t>
            </w:r>
          </w:p>
        </w:tc>
        <w:tc>
          <w:tcPr>
            <w:tcW w:w="1416" w:type="dxa"/>
            <w:tcBorders>
              <w:top w:val="nil"/>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rPr>
          <w:b/>
        </w:rPr>
      </w:pPr>
      <w:r>
        <w:rPr>
          <w:b/>
        </w:rPr>
        <mc:AlternateContent>
          <mc:Choice Requires="wps">
            <w:drawing>
              <wp:anchor distT="0" distB="0" distL="0" distR="0" allowOverlap="1" layoutInCell="1" locked="0" behindDoc="0" simplePos="0" relativeHeight="15784448">
                <wp:simplePos x="0" y="0"/>
                <wp:positionH relativeFrom="page">
                  <wp:posOffset>287020</wp:posOffset>
                </wp:positionH>
                <wp:positionV relativeFrom="page">
                  <wp:posOffset>360679</wp:posOffset>
                </wp:positionV>
                <wp:extent cx="1156335" cy="950976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156335" cy="9509760"/>
                        </a:xfrm>
                        <a:custGeom>
                          <a:avLst/>
                          <a:gdLst/>
                          <a:ahLst/>
                          <a:cxnLst/>
                          <a:rect l="l" t="t" r="r" b="b"/>
                          <a:pathLst>
                            <a:path w="1156335" h="9509760">
                              <a:moveTo>
                                <a:pt x="5080" y="8620138"/>
                              </a:moveTo>
                              <a:lnTo>
                                <a:pt x="0" y="8620138"/>
                              </a:lnTo>
                              <a:lnTo>
                                <a:pt x="0" y="8627745"/>
                              </a:lnTo>
                              <a:lnTo>
                                <a:pt x="0" y="9504362"/>
                              </a:lnTo>
                              <a:lnTo>
                                <a:pt x="5080" y="9504362"/>
                              </a:lnTo>
                              <a:lnTo>
                                <a:pt x="5080" y="8627745"/>
                              </a:lnTo>
                              <a:lnTo>
                                <a:pt x="5080" y="8620138"/>
                              </a:lnTo>
                              <a:close/>
                            </a:path>
                            <a:path w="1156335" h="9509760">
                              <a:moveTo>
                                <a:pt x="5080" y="7563498"/>
                              </a:moveTo>
                              <a:lnTo>
                                <a:pt x="0" y="7563498"/>
                              </a:lnTo>
                              <a:lnTo>
                                <a:pt x="0" y="7571105"/>
                              </a:lnTo>
                              <a:lnTo>
                                <a:pt x="0" y="8620125"/>
                              </a:lnTo>
                              <a:lnTo>
                                <a:pt x="5080" y="8620125"/>
                              </a:lnTo>
                              <a:lnTo>
                                <a:pt x="5080" y="7571105"/>
                              </a:lnTo>
                              <a:lnTo>
                                <a:pt x="5080" y="7563498"/>
                              </a:lnTo>
                              <a:close/>
                            </a:path>
                            <a:path w="1156335" h="9509760">
                              <a:moveTo>
                                <a:pt x="5080" y="5802642"/>
                              </a:moveTo>
                              <a:lnTo>
                                <a:pt x="0" y="5802642"/>
                              </a:lnTo>
                              <a:lnTo>
                                <a:pt x="0" y="5810250"/>
                              </a:lnTo>
                              <a:lnTo>
                                <a:pt x="0" y="7563485"/>
                              </a:lnTo>
                              <a:lnTo>
                                <a:pt x="5080" y="7563485"/>
                              </a:lnTo>
                              <a:lnTo>
                                <a:pt x="5080" y="5810250"/>
                              </a:lnTo>
                              <a:lnTo>
                                <a:pt x="5080" y="5802642"/>
                              </a:lnTo>
                              <a:close/>
                            </a:path>
                            <a:path w="1156335" h="9509760">
                              <a:moveTo>
                                <a:pt x="5080" y="7683"/>
                              </a:moveTo>
                              <a:lnTo>
                                <a:pt x="0" y="7683"/>
                              </a:lnTo>
                              <a:lnTo>
                                <a:pt x="0" y="706501"/>
                              </a:lnTo>
                              <a:lnTo>
                                <a:pt x="0" y="713994"/>
                              </a:lnTo>
                              <a:lnTo>
                                <a:pt x="0" y="714121"/>
                              </a:lnTo>
                              <a:lnTo>
                                <a:pt x="0" y="3168015"/>
                              </a:lnTo>
                              <a:lnTo>
                                <a:pt x="0" y="3175635"/>
                              </a:lnTo>
                              <a:lnTo>
                                <a:pt x="0" y="5802630"/>
                              </a:lnTo>
                              <a:lnTo>
                                <a:pt x="5080" y="5802630"/>
                              </a:lnTo>
                              <a:lnTo>
                                <a:pt x="5080" y="706501"/>
                              </a:lnTo>
                              <a:lnTo>
                                <a:pt x="5080" y="7683"/>
                              </a:lnTo>
                              <a:close/>
                            </a:path>
                            <a:path w="1156335" h="9509760">
                              <a:moveTo>
                                <a:pt x="1155954" y="9504375"/>
                              </a:moveTo>
                              <a:lnTo>
                                <a:pt x="1150937" y="9504375"/>
                              </a:lnTo>
                              <a:lnTo>
                                <a:pt x="5080" y="9504375"/>
                              </a:lnTo>
                              <a:lnTo>
                                <a:pt x="0" y="9504375"/>
                              </a:lnTo>
                              <a:lnTo>
                                <a:pt x="0" y="9509442"/>
                              </a:lnTo>
                              <a:lnTo>
                                <a:pt x="5080" y="9509442"/>
                              </a:lnTo>
                              <a:lnTo>
                                <a:pt x="1150874" y="9509442"/>
                              </a:lnTo>
                              <a:lnTo>
                                <a:pt x="1155954" y="9509442"/>
                              </a:lnTo>
                              <a:lnTo>
                                <a:pt x="1155954" y="9504375"/>
                              </a:lnTo>
                              <a:close/>
                            </a:path>
                            <a:path w="1156335" h="9509760">
                              <a:moveTo>
                                <a:pt x="1155954" y="8620138"/>
                              </a:moveTo>
                              <a:lnTo>
                                <a:pt x="1150874" y="8620138"/>
                              </a:lnTo>
                              <a:lnTo>
                                <a:pt x="1150874" y="8627745"/>
                              </a:lnTo>
                              <a:lnTo>
                                <a:pt x="1150874" y="9504362"/>
                              </a:lnTo>
                              <a:lnTo>
                                <a:pt x="1155954" y="9504362"/>
                              </a:lnTo>
                              <a:lnTo>
                                <a:pt x="1155954" y="8627745"/>
                              </a:lnTo>
                              <a:lnTo>
                                <a:pt x="1155954" y="8620138"/>
                              </a:lnTo>
                              <a:close/>
                            </a:path>
                            <a:path w="1156335" h="9509760">
                              <a:moveTo>
                                <a:pt x="1155954" y="7563498"/>
                              </a:moveTo>
                              <a:lnTo>
                                <a:pt x="1150874" y="7563498"/>
                              </a:lnTo>
                              <a:lnTo>
                                <a:pt x="1150874" y="7571105"/>
                              </a:lnTo>
                              <a:lnTo>
                                <a:pt x="1150874" y="8620125"/>
                              </a:lnTo>
                              <a:lnTo>
                                <a:pt x="1155954" y="8620125"/>
                              </a:lnTo>
                              <a:lnTo>
                                <a:pt x="1155954" y="7571105"/>
                              </a:lnTo>
                              <a:lnTo>
                                <a:pt x="1155954" y="7563498"/>
                              </a:lnTo>
                              <a:close/>
                            </a:path>
                            <a:path w="1156335" h="9509760">
                              <a:moveTo>
                                <a:pt x="1155954" y="5802642"/>
                              </a:moveTo>
                              <a:lnTo>
                                <a:pt x="1150874" y="5802642"/>
                              </a:lnTo>
                              <a:lnTo>
                                <a:pt x="1150874" y="5810250"/>
                              </a:lnTo>
                              <a:lnTo>
                                <a:pt x="1150874" y="7563485"/>
                              </a:lnTo>
                              <a:lnTo>
                                <a:pt x="1155954" y="7563485"/>
                              </a:lnTo>
                              <a:lnTo>
                                <a:pt x="1155954" y="5810250"/>
                              </a:lnTo>
                              <a:lnTo>
                                <a:pt x="1155954" y="5802642"/>
                              </a:lnTo>
                              <a:close/>
                            </a:path>
                            <a:path w="1156335" h="9509760">
                              <a:moveTo>
                                <a:pt x="1155954" y="7683"/>
                              </a:moveTo>
                              <a:lnTo>
                                <a:pt x="1150874" y="7683"/>
                              </a:lnTo>
                              <a:lnTo>
                                <a:pt x="1150874" y="706501"/>
                              </a:lnTo>
                              <a:lnTo>
                                <a:pt x="1150874" y="713994"/>
                              </a:lnTo>
                              <a:lnTo>
                                <a:pt x="1150874" y="714121"/>
                              </a:lnTo>
                              <a:lnTo>
                                <a:pt x="1150874" y="3168015"/>
                              </a:lnTo>
                              <a:lnTo>
                                <a:pt x="1150874" y="3175635"/>
                              </a:lnTo>
                              <a:lnTo>
                                <a:pt x="1150874" y="5802630"/>
                              </a:lnTo>
                              <a:lnTo>
                                <a:pt x="1155954" y="5802630"/>
                              </a:lnTo>
                              <a:lnTo>
                                <a:pt x="1155954" y="706501"/>
                              </a:lnTo>
                              <a:lnTo>
                                <a:pt x="1155954" y="7683"/>
                              </a:lnTo>
                              <a:close/>
                            </a:path>
                            <a:path w="1156335" h="9509760">
                              <a:moveTo>
                                <a:pt x="1155954" y="0"/>
                              </a:moveTo>
                              <a:lnTo>
                                <a:pt x="1150937" y="0"/>
                              </a:lnTo>
                              <a:lnTo>
                                <a:pt x="5080" y="0"/>
                              </a:lnTo>
                              <a:lnTo>
                                <a:pt x="0" y="0"/>
                              </a:lnTo>
                              <a:lnTo>
                                <a:pt x="0" y="5080"/>
                              </a:lnTo>
                              <a:lnTo>
                                <a:pt x="0" y="7620"/>
                              </a:lnTo>
                              <a:lnTo>
                                <a:pt x="5080" y="7620"/>
                              </a:lnTo>
                              <a:lnTo>
                                <a:pt x="5080" y="5080"/>
                              </a:lnTo>
                              <a:lnTo>
                                <a:pt x="1150874" y="5080"/>
                              </a:lnTo>
                              <a:lnTo>
                                <a:pt x="1150874" y="7620"/>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8.8pt;mso-position-horizontal-relative:page;mso-position-vertical-relative:page;z-index:15784448" id="docshape111" coordorigin="452,568" coordsize="1821,14976" path="m460,14143l452,14143,452,14155,452,15535,460,15535,460,14155,460,14143xm460,12479l452,12479,452,12491,452,14143,460,14143,460,12491,460,12479xm460,9706l452,9706,452,9718,452,12479,460,12479,460,9718,460,9706xm460,580l452,580,452,1681,452,1692,452,1693,452,5557,452,5569,452,9706,460,9706,460,5569,460,5557,460,1693,460,1692,460,1681,460,580xm2272,15536l2265,15536,2264,15536,460,15536,452,15536,452,15543,460,15543,2264,15543,2265,15543,2272,15543,2272,15536xm2272,14143l2264,14143,2264,14155,2264,15535,2272,15535,2272,14155,2272,14143xm2272,12479l2264,12479,2264,12491,2264,14143,2272,14143,2272,12491,2272,12479xm2272,9706l2264,9706,2264,9718,2264,12479,2272,12479,2272,9718,2272,9706xm2272,580l2264,580,2264,1681,2264,1692,2264,1693,2264,5557,2264,5569,2264,9706,2272,9706,2272,5569,2272,5557,2272,1693,2272,1692,2272,1681,2272,580xm2272,568l2265,568,2264,568,460,568,452,568,452,576,452,580,460,580,460,576,2264,576,2264,580,2272,580,2272,576,2272,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84960">
                <wp:simplePos x="0" y="0"/>
                <wp:positionH relativeFrom="page">
                  <wp:posOffset>3778250</wp:posOffset>
                </wp:positionH>
                <wp:positionV relativeFrom="page">
                  <wp:posOffset>360679</wp:posOffset>
                </wp:positionV>
                <wp:extent cx="5080" cy="950468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080" cy="9504680"/>
                        </a:xfrm>
                        <a:custGeom>
                          <a:avLst/>
                          <a:gdLst/>
                          <a:ahLst/>
                          <a:cxnLst/>
                          <a:rect l="l" t="t" r="r" b="b"/>
                          <a:pathLst>
                            <a:path w="5080" h="9504680">
                              <a:moveTo>
                                <a:pt x="5067" y="8620138"/>
                              </a:moveTo>
                              <a:lnTo>
                                <a:pt x="0" y="8620138"/>
                              </a:lnTo>
                              <a:lnTo>
                                <a:pt x="0" y="8627745"/>
                              </a:lnTo>
                              <a:lnTo>
                                <a:pt x="0" y="9504362"/>
                              </a:lnTo>
                              <a:lnTo>
                                <a:pt x="5067" y="9504362"/>
                              </a:lnTo>
                              <a:lnTo>
                                <a:pt x="5067" y="8627745"/>
                              </a:lnTo>
                              <a:lnTo>
                                <a:pt x="5067" y="8620138"/>
                              </a:lnTo>
                              <a:close/>
                            </a:path>
                            <a:path w="5080" h="9504680">
                              <a:moveTo>
                                <a:pt x="5067" y="7563498"/>
                              </a:moveTo>
                              <a:lnTo>
                                <a:pt x="0" y="7563498"/>
                              </a:lnTo>
                              <a:lnTo>
                                <a:pt x="0" y="7571105"/>
                              </a:lnTo>
                              <a:lnTo>
                                <a:pt x="0" y="8620125"/>
                              </a:lnTo>
                              <a:lnTo>
                                <a:pt x="5067" y="8620125"/>
                              </a:lnTo>
                              <a:lnTo>
                                <a:pt x="5067" y="7571105"/>
                              </a:lnTo>
                              <a:lnTo>
                                <a:pt x="5067" y="7563498"/>
                              </a:lnTo>
                              <a:close/>
                            </a:path>
                            <a:path w="5080" h="9504680">
                              <a:moveTo>
                                <a:pt x="5067" y="5802642"/>
                              </a:moveTo>
                              <a:lnTo>
                                <a:pt x="0" y="5802642"/>
                              </a:lnTo>
                              <a:lnTo>
                                <a:pt x="0" y="5810250"/>
                              </a:lnTo>
                              <a:lnTo>
                                <a:pt x="0" y="7563485"/>
                              </a:lnTo>
                              <a:lnTo>
                                <a:pt x="5067" y="7563485"/>
                              </a:lnTo>
                              <a:lnTo>
                                <a:pt x="5067" y="5810250"/>
                              </a:lnTo>
                              <a:lnTo>
                                <a:pt x="5067" y="5802642"/>
                              </a:lnTo>
                              <a:close/>
                            </a:path>
                            <a:path w="5080" h="9504680">
                              <a:moveTo>
                                <a:pt x="5067" y="7683"/>
                              </a:moveTo>
                              <a:lnTo>
                                <a:pt x="0" y="7683"/>
                              </a:lnTo>
                              <a:lnTo>
                                <a:pt x="0" y="706501"/>
                              </a:lnTo>
                              <a:lnTo>
                                <a:pt x="0" y="713994"/>
                              </a:lnTo>
                              <a:lnTo>
                                <a:pt x="0" y="714121"/>
                              </a:lnTo>
                              <a:lnTo>
                                <a:pt x="0" y="3168015"/>
                              </a:lnTo>
                              <a:lnTo>
                                <a:pt x="0" y="3175635"/>
                              </a:lnTo>
                              <a:lnTo>
                                <a:pt x="0" y="5802630"/>
                              </a:lnTo>
                              <a:lnTo>
                                <a:pt x="5067" y="5802630"/>
                              </a:lnTo>
                              <a:lnTo>
                                <a:pt x="5067" y="706501"/>
                              </a:lnTo>
                              <a:lnTo>
                                <a:pt x="5067" y="7683"/>
                              </a:lnTo>
                              <a:close/>
                            </a:path>
                            <a:path w="5080" h="950468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8.4pt;mso-position-horizontal-relative:page;mso-position-vertical-relative:page;z-index:15784960" id="docshape112" coordorigin="5950,568" coordsize="8,14968" path="m5958,14143l5950,14143,5950,14155,5950,15535,5958,15535,5958,14155,5958,14143xm5958,12479l5950,12479,5950,12491,5950,14143,5958,14143,5958,12491,5958,12479xm5958,9706l5950,9706,5950,9718,5950,12479,5958,12479,5958,9718,5958,9706xm5958,580l5950,580,5950,1681,5950,1692,5950,1693,5950,5557,5950,5569,5950,9706,5958,9706,5958,5569,5958,5557,5958,1693,5958,1692,5958,1681,5958,580xm5958,568l5950,568,5950,580,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85472">
                <wp:simplePos x="0" y="0"/>
                <wp:positionH relativeFrom="page">
                  <wp:posOffset>6209665</wp:posOffset>
                </wp:positionH>
                <wp:positionV relativeFrom="page">
                  <wp:posOffset>360679</wp:posOffset>
                </wp:positionV>
                <wp:extent cx="5080" cy="950468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080" cy="9504680"/>
                        </a:xfrm>
                        <a:custGeom>
                          <a:avLst/>
                          <a:gdLst/>
                          <a:ahLst/>
                          <a:cxnLst/>
                          <a:rect l="l" t="t" r="r" b="b"/>
                          <a:pathLst>
                            <a:path w="5080" h="9504680">
                              <a:moveTo>
                                <a:pt x="5067" y="8620138"/>
                              </a:moveTo>
                              <a:lnTo>
                                <a:pt x="0" y="8620138"/>
                              </a:lnTo>
                              <a:lnTo>
                                <a:pt x="0" y="8627745"/>
                              </a:lnTo>
                              <a:lnTo>
                                <a:pt x="0" y="9504362"/>
                              </a:lnTo>
                              <a:lnTo>
                                <a:pt x="5067" y="9504362"/>
                              </a:lnTo>
                              <a:lnTo>
                                <a:pt x="5067" y="8627745"/>
                              </a:lnTo>
                              <a:lnTo>
                                <a:pt x="5067" y="8620138"/>
                              </a:lnTo>
                              <a:close/>
                            </a:path>
                            <a:path w="5080" h="9504680">
                              <a:moveTo>
                                <a:pt x="5067" y="7563498"/>
                              </a:moveTo>
                              <a:lnTo>
                                <a:pt x="0" y="7563498"/>
                              </a:lnTo>
                              <a:lnTo>
                                <a:pt x="0" y="7571105"/>
                              </a:lnTo>
                              <a:lnTo>
                                <a:pt x="0" y="8620125"/>
                              </a:lnTo>
                              <a:lnTo>
                                <a:pt x="5067" y="8620125"/>
                              </a:lnTo>
                              <a:lnTo>
                                <a:pt x="5067" y="7571105"/>
                              </a:lnTo>
                              <a:lnTo>
                                <a:pt x="5067" y="7563498"/>
                              </a:lnTo>
                              <a:close/>
                            </a:path>
                            <a:path w="5080" h="9504680">
                              <a:moveTo>
                                <a:pt x="5067" y="5802642"/>
                              </a:moveTo>
                              <a:lnTo>
                                <a:pt x="0" y="5802642"/>
                              </a:lnTo>
                              <a:lnTo>
                                <a:pt x="0" y="5810250"/>
                              </a:lnTo>
                              <a:lnTo>
                                <a:pt x="0" y="7563485"/>
                              </a:lnTo>
                              <a:lnTo>
                                <a:pt x="5067" y="7563485"/>
                              </a:lnTo>
                              <a:lnTo>
                                <a:pt x="5067" y="5810250"/>
                              </a:lnTo>
                              <a:lnTo>
                                <a:pt x="5067" y="5802642"/>
                              </a:lnTo>
                              <a:close/>
                            </a:path>
                            <a:path w="5080" h="9504680">
                              <a:moveTo>
                                <a:pt x="5067" y="7683"/>
                              </a:moveTo>
                              <a:lnTo>
                                <a:pt x="0" y="7683"/>
                              </a:lnTo>
                              <a:lnTo>
                                <a:pt x="0" y="706501"/>
                              </a:lnTo>
                              <a:lnTo>
                                <a:pt x="0" y="713994"/>
                              </a:lnTo>
                              <a:lnTo>
                                <a:pt x="0" y="714121"/>
                              </a:lnTo>
                              <a:lnTo>
                                <a:pt x="0" y="3168015"/>
                              </a:lnTo>
                              <a:lnTo>
                                <a:pt x="0" y="3175635"/>
                              </a:lnTo>
                              <a:lnTo>
                                <a:pt x="0" y="5802630"/>
                              </a:lnTo>
                              <a:lnTo>
                                <a:pt x="5067" y="5802630"/>
                              </a:lnTo>
                              <a:lnTo>
                                <a:pt x="5067" y="706501"/>
                              </a:lnTo>
                              <a:lnTo>
                                <a:pt x="5067" y="7683"/>
                              </a:lnTo>
                              <a:close/>
                            </a:path>
                            <a:path w="5080" h="950468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8.4pt;mso-position-horizontal-relative:page;mso-position-vertical-relative:page;z-index:15785472" id="docshape113" coordorigin="9779,568" coordsize="8,14968" path="m9787,14143l9779,14143,9779,14155,9779,15535,9787,15535,9787,14155,9787,14143xm9787,12479l9779,12479,9779,12491,9779,14143,9787,14143,9787,12491,9787,12479xm9787,9706l9779,9706,9779,9718,9779,12479,9787,12479,9787,9718,9787,9706xm9787,580l9779,580,9779,1681,9779,1692,9779,1693,9779,5557,9779,5569,9779,9706,9787,9706,9787,5569,9787,5557,9787,1693,9787,1692,9787,1681,9787,580xm9787,568l9779,568,9779,580,9787,580,9787,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85984">
                <wp:simplePos x="0" y="0"/>
                <wp:positionH relativeFrom="page">
                  <wp:posOffset>7109206</wp:posOffset>
                </wp:positionH>
                <wp:positionV relativeFrom="page">
                  <wp:posOffset>360679</wp:posOffset>
                </wp:positionV>
                <wp:extent cx="5080" cy="950468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5080" cy="9504680"/>
                        </a:xfrm>
                        <a:custGeom>
                          <a:avLst/>
                          <a:gdLst/>
                          <a:ahLst/>
                          <a:cxnLst/>
                          <a:rect l="l" t="t" r="r" b="b"/>
                          <a:pathLst>
                            <a:path w="5080" h="9504680">
                              <a:moveTo>
                                <a:pt x="5067" y="8620138"/>
                              </a:moveTo>
                              <a:lnTo>
                                <a:pt x="0" y="8620138"/>
                              </a:lnTo>
                              <a:lnTo>
                                <a:pt x="0" y="8627745"/>
                              </a:lnTo>
                              <a:lnTo>
                                <a:pt x="0" y="9504362"/>
                              </a:lnTo>
                              <a:lnTo>
                                <a:pt x="5067" y="9504362"/>
                              </a:lnTo>
                              <a:lnTo>
                                <a:pt x="5067" y="8627745"/>
                              </a:lnTo>
                              <a:lnTo>
                                <a:pt x="5067" y="8620138"/>
                              </a:lnTo>
                              <a:close/>
                            </a:path>
                            <a:path w="5080" h="9504680">
                              <a:moveTo>
                                <a:pt x="5067" y="7563498"/>
                              </a:moveTo>
                              <a:lnTo>
                                <a:pt x="0" y="7563498"/>
                              </a:lnTo>
                              <a:lnTo>
                                <a:pt x="0" y="7571105"/>
                              </a:lnTo>
                              <a:lnTo>
                                <a:pt x="0" y="8620125"/>
                              </a:lnTo>
                              <a:lnTo>
                                <a:pt x="5067" y="8620125"/>
                              </a:lnTo>
                              <a:lnTo>
                                <a:pt x="5067" y="7571105"/>
                              </a:lnTo>
                              <a:lnTo>
                                <a:pt x="5067" y="7563498"/>
                              </a:lnTo>
                              <a:close/>
                            </a:path>
                            <a:path w="5080" h="9504680">
                              <a:moveTo>
                                <a:pt x="5067" y="5802642"/>
                              </a:moveTo>
                              <a:lnTo>
                                <a:pt x="0" y="5802642"/>
                              </a:lnTo>
                              <a:lnTo>
                                <a:pt x="0" y="5810250"/>
                              </a:lnTo>
                              <a:lnTo>
                                <a:pt x="0" y="7563485"/>
                              </a:lnTo>
                              <a:lnTo>
                                <a:pt x="5067" y="7563485"/>
                              </a:lnTo>
                              <a:lnTo>
                                <a:pt x="5067" y="5810250"/>
                              </a:lnTo>
                              <a:lnTo>
                                <a:pt x="5067" y="5802642"/>
                              </a:lnTo>
                              <a:close/>
                            </a:path>
                            <a:path w="5080" h="9504680">
                              <a:moveTo>
                                <a:pt x="5067" y="7683"/>
                              </a:moveTo>
                              <a:lnTo>
                                <a:pt x="0" y="7683"/>
                              </a:lnTo>
                              <a:lnTo>
                                <a:pt x="0" y="706501"/>
                              </a:lnTo>
                              <a:lnTo>
                                <a:pt x="0" y="713994"/>
                              </a:lnTo>
                              <a:lnTo>
                                <a:pt x="0" y="714121"/>
                              </a:lnTo>
                              <a:lnTo>
                                <a:pt x="0" y="3168015"/>
                              </a:lnTo>
                              <a:lnTo>
                                <a:pt x="0" y="3175635"/>
                              </a:lnTo>
                              <a:lnTo>
                                <a:pt x="0" y="5802630"/>
                              </a:lnTo>
                              <a:lnTo>
                                <a:pt x="5067" y="5802630"/>
                              </a:lnTo>
                              <a:lnTo>
                                <a:pt x="5067" y="706501"/>
                              </a:lnTo>
                              <a:lnTo>
                                <a:pt x="5067" y="7683"/>
                              </a:lnTo>
                              <a:close/>
                            </a:path>
                            <a:path w="5080" h="950468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8.4pt;mso-position-horizontal-relative:page;mso-position-vertical-relative:page;z-index:15785984" id="docshape114" coordorigin="11196,568" coordsize="8,14968" path="m11204,14143l11196,14143,11196,14155,11196,15535,11204,15535,11204,14155,11204,14143xm11204,12479l11196,12479,11196,12491,11196,14143,11204,14143,11204,12491,11204,12479xm11204,9706l11196,9706,11196,9718,11196,12479,11204,12479,11204,9718,11204,9706xm11204,580l11196,580,11196,1681,11196,1692,11196,1693,11196,5557,11196,5569,11196,9706,11204,9706,11204,5569,11204,5557,11204,1693,11204,1692,11204,1681,11204,580xm11204,568l11196,568,11196,580,11204,580,11204,568xe" filled="true" fillcolor="#000000" stroked="false">
                <v:path arrowok="t"/>
                <v:fill type="solid"/>
                <w10:wrap type="none"/>
              </v:shape>
            </w:pict>
          </mc:Fallback>
        </mc:AlternateContent>
      </w:r>
    </w:p>
    <w:p>
      <w:pPr>
        <w:pStyle w:val="BodyText"/>
        <w:rPr>
          <w:b/>
        </w:rPr>
      </w:pPr>
    </w:p>
    <w:p>
      <w:pPr>
        <w:pStyle w:val="BodyText"/>
        <w:rPr>
          <w:b/>
        </w:rPr>
      </w:pPr>
    </w:p>
    <w:p>
      <w:pPr>
        <w:pStyle w:val="BodyText"/>
        <w:spacing w:before="72"/>
        <w:rPr>
          <w:b/>
        </w:rPr>
      </w:pPr>
    </w:p>
    <w:p>
      <w:pPr>
        <w:pStyle w:val="BodyText"/>
        <w:tabs>
          <w:tab w:pos="4939" w:val="left" w:leader="none"/>
        </w:tabs>
        <w:ind w:left="2376"/>
        <w:jc w:val="both"/>
      </w:pPr>
      <w:r>
        <w:rPr/>
        <w:t>Наблюдая за тем, как дети собирают игровое поле из зеленных ковриков, напоминает, что, собирая игровое поле </w:t>
      </w:r>
      <w:r>
        <w:rPr/>
        <w:t>для игры, главное обозначить ковриками одного цвета </w:t>
      </w:r>
      <w:r>
        <w:rPr>
          <w:spacing w:val="-2"/>
        </w:rPr>
        <w:t>предполагаемый</w:t>
      </w:r>
      <w:r>
        <w:rPr/>
        <w:tab/>
      </w:r>
      <w:r>
        <w:rPr>
          <w:spacing w:val="-2"/>
        </w:rPr>
        <w:t>маршрут </w:t>
      </w:r>
      <w:r>
        <w:rPr/>
        <w:t>Робота. А плитки-клетки, по которым Робот передвигаться на платформе или лабиринте не будет, можно на игровом поле заменить ковриками другого цвета, например, желтого или </w:t>
      </w:r>
      <w:r>
        <w:rPr>
          <w:spacing w:val="-2"/>
        </w:rPr>
        <w:t>красного.</w:t>
      </w:r>
    </w:p>
    <w:p>
      <w:pPr>
        <w:pStyle w:val="BodyText"/>
        <w:tabs>
          <w:tab w:pos="3427" w:val="left" w:leader="none"/>
        </w:tabs>
        <w:spacing w:before="9"/>
        <w:ind w:left="2376"/>
        <w:jc w:val="both"/>
      </w:pPr>
      <w:r>
        <w:rPr/>
        <w:t>Предлагает</w:t>
      </w:r>
      <w:r>
        <w:rPr>
          <w:spacing w:val="-9"/>
        </w:rPr>
        <w:t> </w:t>
      </w:r>
      <w:r>
        <w:rPr/>
        <w:t>разложить</w:t>
      </w:r>
      <w:r>
        <w:rPr>
          <w:spacing w:val="-9"/>
        </w:rPr>
        <w:t> </w:t>
      </w:r>
      <w:r>
        <w:rPr/>
        <w:t>на</w:t>
      </w:r>
      <w:r>
        <w:rPr>
          <w:spacing w:val="-7"/>
        </w:rPr>
        <w:t> </w:t>
      </w:r>
      <w:r>
        <w:rPr/>
        <w:t>нужные коврики игрового поля карточки </w:t>
      </w:r>
      <w:r>
        <w:rPr>
          <w:spacing w:val="-5"/>
        </w:rPr>
        <w:t>со</w:t>
      </w:r>
      <w:r>
        <w:rPr/>
        <w:tab/>
        <w:t>знаками-</w:t>
      </w:r>
      <w:r>
        <w:rPr>
          <w:spacing w:val="-2"/>
        </w:rPr>
        <w:t>обозначениям:</w:t>
      </w:r>
    </w:p>
    <w:p>
      <w:pPr>
        <w:pStyle w:val="BodyText"/>
        <w:spacing w:before="1"/>
        <w:ind w:left="2376"/>
        <w:jc w:val="both"/>
      </w:pPr>
      <w:r>
        <w:rPr/>
        <w:t>«Начальное</w:t>
      </w:r>
      <w:r>
        <w:rPr>
          <w:spacing w:val="56"/>
        </w:rPr>
        <w:t> </w:t>
      </w:r>
      <w:r>
        <w:rPr/>
        <w:t>положение</w:t>
      </w:r>
      <w:r>
        <w:rPr>
          <w:spacing w:val="57"/>
        </w:rPr>
        <w:t> </w:t>
      </w:r>
      <w:r>
        <w:rPr>
          <w:spacing w:val="-2"/>
        </w:rPr>
        <w:t>Робота»;</w:t>
      </w:r>
    </w:p>
    <w:p>
      <w:pPr>
        <w:pStyle w:val="BodyText"/>
        <w:ind w:left="2376"/>
        <w:jc w:val="both"/>
      </w:pPr>
      <w:r>
        <w:rPr/>
        <w:t>«Исходное</w:t>
      </w:r>
      <w:r>
        <w:rPr>
          <w:spacing w:val="47"/>
        </w:rPr>
        <w:t>  </w:t>
      </w:r>
      <w:r>
        <w:rPr/>
        <w:t>положение</w:t>
      </w:r>
      <w:r>
        <w:rPr>
          <w:spacing w:val="47"/>
        </w:rPr>
        <w:t>  </w:t>
      </w:r>
      <w:r>
        <w:rPr>
          <w:spacing w:val="-2"/>
        </w:rPr>
        <w:t>бочки»;</w:t>
      </w:r>
    </w:p>
    <w:p>
      <w:pPr>
        <w:pStyle w:val="BodyText"/>
        <w:ind w:left="2376"/>
        <w:jc w:val="both"/>
      </w:pPr>
      <w:r>
        <w:rPr/>
        <w:t>«Исходное</w:t>
      </w:r>
      <w:r>
        <w:rPr>
          <w:spacing w:val="37"/>
        </w:rPr>
        <w:t>  </w:t>
      </w:r>
      <w:r>
        <w:rPr/>
        <w:t>положение</w:t>
      </w:r>
      <w:r>
        <w:rPr>
          <w:spacing w:val="37"/>
        </w:rPr>
        <w:t>  </w:t>
      </w:r>
      <w:r>
        <w:rPr>
          <w:spacing w:val="-2"/>
        </w:rPr>
        <w:t>ящика»;</w:t>
      </w:r>
    </w:p>
    <w:p>
      <w:pPr>
        <w:pStyle w:val="BodyText"/>
        <w:ind w:left="2376" w:right="5"/>
        <w:jc w:val="both"/>
      </w:pPr>
      <w:r>
        <w:rPr/>
        <w:t>«Место, куда нужно задвинуть ящик»; «Место, куда </w:t>
      </w:r>
      <w:r>
        <w:rPr/>
        <w:t>нужно задвинуть бочку», «Место зарядки Робота» – «Финиш».</w:t>
      </w:r>
    </w:p>
    <w:p>
      <w:pPr>
        <w:pStyle w:val="BodyText"/>
      </w:pPr>
    </w:p>
    <w:p>
      <w:pPr>
        <w:pStyle w:val="BodyText"/>
      </w:pPr>
    </w:p>
    <w:p>
      <w:pPr>
        <w:pStyle w:val="BodyText"/>
      </w:pPr>
    </w:p>
    <w:p>
      <w:pPr>
        <w:pStyle w:val="BodyText"/>
      </w:pPr>
    </w:p>
    <w:p>
      <w:pPr>
        <w:pStyle w:val="BodyText"/>
        <w:spacing w:before="12"/>
      </w:pPr>
    </w:p>
    <w:p>
      <w:pPr>
        <w:pStyle w:val="BodyText"/>
        <w:ind w:left="2376"/>
        <w:jc w:val="both"/>
      </w:pPr>
      <w:r>
        <w:rPr/>
        <w:t>Организует</w:t>
      </w:r>
      <w:r>
        <w:rPr>
          <w:spacing w:val="39"/>
        </w:rPr>
        <w:t>  </w:t>
      </w:r>
      <w:r>
        <w:rPr/>
        <w:t>игровую</w:t>
      </w:r>
      <w:r>
        <w:rPr>
          <w:spacing w:val="38"/>
        </w:rPr>
        <w:t>  </w:t>
      </w:r>
      <w:r>
        <w:rPr>
          <w:spacing w:val="-2"/>
        </w:rPr>
        <w:t>ситуацию</w:t>
      </w:r>
    </w:p>
    <w:p>
      <w:pPr>
        <w:pStyle w:val="BodyText"/>
        <w:spacing w:before="1"/>
        <w:ind w:left="2376"/>
        <w:jc w:val="both"/>
      </w:pPr>
      <w:r>
        <w:rPr/>
        <w:t>«Составляем программу для управления роботами станции технического обслуживания королевства ЛунЛу».</w:t>
      </w:r>
    </w:p>
    <w:p>
      <w:pPr>
        <w:pStyle w:val="BodyText"/>
        <w:ind w:left="2376" w:right="3"/>
        <w:jc w:val="both"/>
      </w:pPr>
      <w:r>
        <w:rPr/>
        <w:t>Вместе с детьми устанавливает предметы-заменители на игровое поле в нужные места.</w:t>
      </w:r>
    </w:p>
    <w:p>
      <w:pPr>
        <w:pStyle w:val="BodyText"/>
      </w:pPr>
    </w:p>
    <w:p>
      <w:pPr>
        <w:pStyle w:val="BodyText"/>
        <w:spacing w:before="8"/>
      </w:pPr>
    </w:p>
    <w:p>
      <w:pPr>
        <w:pStyle w:val="BodyText"/>
        <w:spacing w:before="1"/>
        <w:ind w:left="2376"/>
        <w:jc w:val="both"/>
      </w:pPr>
      <w:r>
        <w:rPr/>
        <w:t>Если дети затрудняются </w:t>
      </w:r>
      <w:r>
        <w:rPr/>
        <w:t>с ответом</w:t>
      </w:r>
      <w:r>
        <w:rPr>
          <w:spacing w:val="-5"/>
        </w:rPr>
        <w:t> </w:t>
      </w:r>
      <w:r>
        <w:rPr/>
        <w:t>на</w:t>
      </w:r>
      <w:r>
        <w:rPr>
          <w:spacing w:val="-4"/>
        </w:rPr>
        <w:t> </w:t>
      </w:r>
      <w:r>
        <w:rPr/>
        <w:t>вопрос,</w:t>
      </w:r>
      <w:r>
        <w:rPr>
          <w:spacing w:val="-1"/>
        </w:rPr>
        <w:t> </w:t>
      </w:r>
      <w:r>
        <w:rPr/>
        <w:t>поясняет:</w:t>
      </w:r>
      <w:r>
        <w:rPr>
          <w:spacing w:val="-4"/>
        </w:rPr>
        <w:t> </w:t>
      </w:r>
      <w:r>
        <w:rPr/>
        <w:t>«На игровом</w:t>
      </w:r>
      <w:r>
        <w:rPr>
          <w:spacing w:val="52"/>
          <w:w w:val="150"/>
        </w:rPr>
        <w:t>  </w:t>
      </w:r>
      <w:r>
        <w:rPr/>
        <w:t>поле</w:t>
      </w:r>
      <w:r>
        <w:rPr>
          <w:spacing w:val="53"/>
          <w:w w:val="150"/>
        </w:rPr>
        <w:t>  </w:t>
      </w:r>
      <w:r>
        <w:rPr/>
        <w:t>две</w:t>
      </w:r>
      <w:r>
        <w:rPr>
          <w:spacing w:val="54"/>
          <w:w w:val="150"/>
        </w:rPr>
        <w:t>  </w:t>
      </w:r>
      <w:r>
        <w:rPr>
          <w:spacing w:val="-2"/>
        </w:rPr>
        <w:t>карточки</w:t>
      </w:r>
    </w:p>
    <w:p>
      <w:pPr>
        <w:pStyle w:val="BodyText"/>
        <w:ind w:left="2376" w:right="2"/>
        <w:jc w:val="both"/>
      </w:pPr>
      <w:r>
        <w:rPr/>
        <w:t>«Начальное положение Робота», значит,</w:t>
      </w:r>
      <w:r>
        <w:rPr>
          <w:spacing w:val="23"/>
        </w:rPr>
        <w:t> </w:t>
      </w:r>
      <w:r>
        <w:rPr/>
        <w:t>для</w:t>
      </w:r>
      <w:r>
        <w:rPr>
          <w:spacing w:val="24"/>
        </w:rPr>
        <w:t> </w:t>
      </w:r>
      <w:r>
        <w:rPr/>
        <w:t>игры</w:t>
      </w:r>
      <w:r>
        <w:rPr>
          <w:spacing w:val="25"/>
        </w:rPr>
        <w:t> </w:t>
      </w:r>
      <w:r>
        <w:rPr/>
        <w:t>нам</w:t>
      </w:r>
      <w:r>
        <w:rPr>
          <w:spacing w:val="23"/>
        </w:rPr>
        <w:t> </w:t>
      </w:r>
      <w:r>
        <w:rPr/>
        <w:t>нужны</w:t>
      </w:r>
      <w:r>
        <w:rPr>
          <w:spacing w:val="25"/>
        </w:rPr>
        <w:t> </w:t>
      </w:r>
      <w:r>
        <w:rPr>
          <w:spacing w:val="-5"/>
        </w:rPr>
        <w:t>два</w:t>
      </w:r>
    </w:p>
    <w:p>
      <w:pPr>
        <w:pStyle w:val="BodyText"/>
        <w:tabs>
          <w:tab w:pos="3159" w:val="left" w:leader="none"/>
          <w:tab w:pos="4136" w:val="left" w:leader="none"/>
          <w:tab w:pos="5116" w:val="left" w:leader="none"/>
          <w:tab w:pos="5270" w:val="left" w:leader="none"/>
        </w:tabs>
        <w:spacing w:line="244" w:lineRule="auto"/>
        <w:ind w:left="2376"/>
      </w:pPr>
      <w:r>
        <w:rPr/>
        <w:t>«Исполнителя команд». Предлагает</w:t>
      </w:r>
      <w:r>
        <w:rPr>
          <w:spacing w:val="40"/>
        </w:rPr>
        <w:t> </w:t>
      </w:r>
      <w:r>
        <w:rPr/>
        <w:t>перед</w:t>
      </w:r>
      <w:r>
        <w:rPr>
          <w:spacing w:val="40"/>
        </w:rPr>
        <w:t> </w:t>
      </w:r>
      <w:r>
        <w:rPr/>
        <w:t>началом</w:t>
      </w:r>
      <w:r>
        <w:rPr>
          <w:spacing w:val="40"/>
        </w:rPr>
        <w:t> </w:t>
      </w:r>
      <w:r>
        <w:rPr/>
        <w:t>игры </w:t>
      </w:r>
      <w:r>
        <w:rPr>
          <w:spacing w:val="-4"/>
        </w:rPr>
        <w:t>всем</w:t>
      </w:r>
      <w:r>
        <w:rPr/>
        <w:tab/>
      </w:r>
      <w:r>
        <w:rPr>
          <w:spacing w:val="-2"/>
        </w:rPr>
        <w:t>вместе</w:t>
      </w:r>
      <w:r>
        <w:rPr/>
        <w:tab/>
      </w:r>
      <w:r>
        <w:rPr>
          <w:spacing w:val="-42"/>
        </w:rPr>
        <w:t> </w:t>
      </w:r>
      <w:r>
        <w:rPr/>
        <w:t>решить,</w:t>
        <w:tab/>
        <w:tab/>
      </w:r>
      <w:r>
        <w:rPr>
          <w:spacing w:val="-4"/>
        </w:rPr>
        <w:t>какие </w:t>
      </w:r>
      <w:r>
        <w:rPr>
          <w:spacing w:val="-2"/>
        </w:rPr>
        <w:t>команды</w:t>
      </w:r>
      <w:r>
        <w:rPr/>
        <w:tab/>
      </w:r>
      <w:r>
        <w:rPr>
          <w:spacing w:val="-10"/>
        </w:rPr>
        <w:t>и</w:t>
      </w:r>
      <w:r>
        <w:rPr/>
        <w:tab/>
      </w:r>
      <w:r>
        <w:rPr>
          <w:spacing w:val="-2"/>
        </w:rPr>
        <w:t>какому</w:t>
      </w:r>
    </w:p>
    <w:p>
      <w:pPr>
        <w:pStyle w:val="BodyText"/>
        <w:ind w:left="2376"/>
      </w:pPr>
      <w:r>
        <w:rPr/>
        <w:t>«Исполнителю</w:t>
      </w:r>
      <w:r>
        <w:rPr>
          <w:spacing w:val="80"/>
        </w:rPr>
        <w:t> </w:t>
      </w:r>
      <w:r>
        <w:rPr/>
        <w:t>команд»,</w:t>
      </w:r>
      <w:r>
        <w:rPr>
          <w:spacing w:val="80"/>
        </w:rPr>
        <w:t> </w:t>
      </w:r>
      <w:r>
        <w:rPr/>
        <w:t>нужно отдать,</w:t>
      </w:r>
      <w:r>
        <w:rPr>
          <w:spacing w:val="38"/>
        </w:rPr>
        <w:t> </w:t>
      </w:r>
      <w:r>
        <w:rPr/>
        <w:t>чтобы</w:t>
      </w:r>
      <w:r>
        <w:rPr>
          <w:spacing w:val="37"/>
        </w:rPr>
        <w:t> </w:t>
      </w:r>
      <w:r>
        <w:rPr/>
        <w:t>грузы</w:t>
      </w:r>
      <w:r>
        <w:rPr>
          <w:spacing w:val="37"/>
        </w:rPr>
        <w:t> </w:t>
      </w:r>
      <w:r>
        <w:rPr/>
        <w:t>оказались</w:t>
      </w:r>
      <w:r>
        <w:rPr>
          <w:spacing w:val="38"/>
        </w:rPr>
        <w:t> </w:t>
      </w:r>
      <w:r>
        <w:rPr>
          <w:spacing w:val="-10"/>
        </w:rPr>
        <w:t>в</w:t>
      </w:r>
    </w:p>
    <w:p>
      <w:pPr>
        <w:pStyle w:val="BodyText"/>
        <w:tabs>
          <w:tab w:pos="2901" w:val="left" w:leader="none"/>
        </w:tabs>
        <w:spacing w:before="60"/>
        <w:ind w:left="170" w:right="1"/>
      </w:pPr>
      <w:r>
        <w:rPr/>
        <w:br w:type="column"/>
      </w:r>
      <w:r>
        <w:rPr>
          <w:spacing w:val="-2"/>
        </w:rPr>
        <w:t>«Робототехнического образовательного</w:t>
      </w:r>
      <w:r>
        <w:rPr/>
        <w:tab/>
      </w:r>
      <w:r>
        <w:rPr>
          <w:spacing w:val="-2"/>
        </w:rPr>
        <w:t>набора». </w:t>
      </w:r>
      <w:r>
        <w:rPr/>
        <w:t>Обнаруживают, что им не хватает ковриков зеленого цвета.</w:t>
      </w:r>
    </w:p>
    <w:p>
      <w:pPr>
        <w:pStyle w:val="BodyText"/>
        <w:tabs>
          <w:tab w:pos="3194" w:val="left" w:leader="none"/>
        </w:tabs>
        <w:spacing w:before="12"/>
        <w:ind w:left="170"/>
        <w:jc w:val="both"/>
      </w:pPr>
      <w:r>
        <w:rPr/>
        <w:t>«По каким клеткам-плиткам Роботы станции технического </w:t>
      </w:r>
      <w:r>
        <w:rPr>
          <w:spacing w:val="-2"/>
        </w:rPr>
        <w:t>обслуживания</w:t>
      </w:r>
      <w:r>
        <w:rPr/>
        <w:tab/>
      </w:r>
      <w:r>
        <w:rPr>
          <w:spacing w:val="-4"/>
        </w:rPr>
        <w:t>будут </w:t>
      </w:r>
      <w:r>
        <w:rPr/>
        <w:t>передвигаться, чтобы передвинуть грузы?» «По каким клеткам- плиткам передвигаться не будут?» Определяют их на карточке.</w:t>
      </w:r>
    </w:p>
    <w:p>
      <w:pPr>
        <w:pStyle w:val="BodyText"/>
        <w:spacing w:before="1"/>
        <w:ind w:left="170"/>
        <w:jc w:val="both"/>
      </w:pPr>
      <w:r>
        <w:rPr/>
        <w:t>С помощью педагога обозначают ковриками желтого или красного цвета плитки-клетки, по которым Роботы СТО, выполняя задания, передвигаться не будут.</w:t>
      </w:r>
    </w:p>
    <w:p>
      <w:pPr>
        <w:pStyle w:val="BodyText"/>
      </w:pPr>
    </w:p>
    <w:p>
      <w:pPr>
        <w:pStyle w:val="BodyText"/>
        <w:spacing w:before="8"/>
      </w:pPr>
    </w:p>
    <w:p>
      <w:pPr>
        <w:pStyle w:val="BodyText"/>
        <w:tabs>
          <w:tab w:pos="1678" w:val="left" w:leader="none"/>
          <w:tab w:pos="3249" w:val="left" w:leader="none"/>
        </w:tabs>
        <w:ind w:left="170" w:right="1"/>
        <w:jc w:val="both"/>
      </w:pPr>
      <w:r>
        <w:rPr>
          <w:spacing w:val="-2"/>
        </w:rPr>
        <w:t>Собрав</w:t>
      </w:r>
      <w:r>
        <w:rPr/>
        <w:tab/>
      </w:r>
      <w:r>
        <w:rPr>
          <w:spacing w:val="-2"/>
        </w:rPr>
        <w:t>игровое</w:t>
      </w:r>
      <w:r>
        <w:rPr/>
        <w:tab/>
      </w:r>
      <w:r>
        <w:rPr>
          <w:spacing w:val="-2"/>
        </w:rPr>
        <w:t>поле, </w:t>
      </w:r>
      <w:r>
        <w:rPr/>
        <w:t>раскладывают на нужные коврики знаки-обозначения. Отвечают на наводящие вопросы.</w:t>
      </w:r>
    </w:p>
    <w:p>
      <w:pPr>
        <w:pStyle w:val="BodyText"/>
        <w:spacing w:before="1"/>
        <w:ind w:left="170"/>
        <w:jc w:val="both"/>
      </w:pPr>
      <w:r>
        <w:rPr/>
        <w:t>«Для чего на игровом поле нужно разложить карточки «Исходное положение ящика», «Исходное положение бочки», «Место, куда нужно</w:t>
      </w:r>
      <w:r>
        <w:rPr>
          <w:spacing w:val="64"/>
          <w:w w:val="150"/>
        </w:rPr>
        <w:t>   </w:t>
      </w:r>
      <w:r>
        <w:rPr/>
        <w:t>передвинуть</w:t>
      </w:r>
      <w:r>
        <w:rPr>
          <w:spacing w:val="66"/>
          <w:w w:val="150"/>
        </w:rPr>
        <w:t>   </w:t>
      </w:r>
      <w:r>
        <w:rPr>
          <w:spacing w:val="-2"/>
        </w:rPr>
        <w:t>ящик»,</w:t>
      </w:r>
    </w:p>
    <w:p>
      <w:pPr>
        <w:pStyle w:val="BodyText"/>
        <w:ind w:left="170"/>
        <w:jc w:val="both"/>
      </w:pPr>
      <w:r>
        <w:rPr/>
        <w:t>«Место, куда нужно передвинуть бочку»?» (чтобы знать, куда поставить «грузы» перед началом игры, и куда нужно </w:t>
      </w:r>
      <w:r>
        <w:rPr/>
        <w:t>будет передвинуть «грузы» во время </w:t>
      </w:r>
      <w:r>
        <w:rPr>
          <w:spacing w:val="-2"/>
        </w:rPr>
        <w:t>игры)</w:t>
      </w:r>
    </w:p>
    <w:p>
      <w:pPr>
        <w:pStyle w:val="BodyText"/>
        <w:spacing w:before="12"/>
        <w:ind w:left="170" w:right="7"/>
        <w:jc w:val="both"/>
      </w:pPr>
      <w:r>
        <w:rPr/>
        <w:t>Отвечают на наводящие вопросы педагога, распределяют роли.</w:t>
      </w:r>
    </w:p>
    <w:p>
      <w:pPr>
        <w:pStyle w:val="BodyText"/>
        <w:tabs>
          <w:tab w:pos="1702" w:val="left" w:leader="none"/>
        </w:tabs>
        <w:spacing w:before="1"/>
        <w:ind w:left="170"/>
        <w:jc w:val="both"/>
      </w:pPr>
      <w:r>
        <w:rPr>
          <w:spacing w:val="-2"/>
        </w:rPr>
        <w:t>«Какой</w:t>
      </w:r>
      <w:r>
        <w:rPr/>
        <w:tab/>
        <w:t>предмет-</w:t>
      </w:r>
      <w:r>
        <w:rPr>
          <w:spacing w:val="-2"/>
        </w:rPr>
        <w:t>заменитель</w:t>
      </w:r>
    </w:p>
    <w:p>
      <w:pPr>
        <w:pStyle w:val="BodyText"/>
        <w:tabs>
          <w:tab w:pos="2897" w:val="left" w:leader="none"/>
        </w:tabs>
        <w:ind w:left="170" w:right="1"/>
        <w:jc w:val="both"/>
      </w:pPr>
      <w:r>
        <w:rPr/>
        <w:t>«бочки» нужно поставить на коврик с карточкой «Исходное положение бочки?» «Какой </w:t>
      </w:r>
      <w:r>
        <w:rPr>
          <w:spacing w:val="-2"/>
        </w:rPr>
        <w:t>предмет-заменитель</w:t>
      </w:r>
      <w:r>
        <w:rPr/>
        <w:tab/>
      </w:r>
      <w:r>
        <w:rPr>
          <w:spacing w:val="-2"/>
        </w:rPr>
        <w:t>«ящика» </w:t>
      </w:r>
      <w:r>
        <w:rPr/>
        <w:t>нужно поставить на коврик с карточкой «Исходное положение </w:t>
      </w:r>
      <w:r>
        <w:rPr>
          <w:spacing w:val="-2"/>
        </w:rPr>
        <w:t>ящика?».</w:t>
      </w:r>
    </w:p>
    <w:p>
      <w:pPr>
        <w:pStyle w:val="BodyText"/>
        <w:spacing w:before="9"/>
        <w:ind w:left="170" w:right="1"/>
        <w:jc w:val="both"/>
      </w:pPr>
      <w:r>
        <w:rPr/>
        <w:t>«Сколько нужно Исполнителей команд для выполнения данного </w:t>
      </w:r>
      <w:r>
        <w:rPr>
          <w:spacing w:val="-2"/>
        </w:rPr>
        <w:t>задания?»</w:t>
      </w:r>
    </w:p>
    <w:p>
      <w:pPr>
        <w:pStyle w:val="BodyText"/>
        <w:ind w:left="170"/>
        <w:jc w:val="both"/>
      </w:pPr>
      <w:r>
        <w:rPr/>
        <w:t>Высказывают</w:t>
      </w:r>
      <w:r>
        <w:rPr>
          <w:spacing w:val="-5"/>
        </w:rPr>
        <w:t> </w:t>
      </w:r>
      <w:r>
        <w:rPr>
          <w:spacing w:val="-2"/>
        </w:rPr>
        <w:t>предположение.</w:t>
      </w:r>
    </w:p>
    <w:p>
      <w:pPr>
        <w:pStyle w:val="BodyText"/>
      </w:pPr>
    </w:p>
    <w:p>
      <w:pPr>
        <w:pStyle w:val="BodyText"/>
        <w:spacing w:before="12"/>
      </w:pPr>
    </w:p>
    <w:p>
      <w:pPr>
        <w:pStyle w:val="BodyText"/>
        <w:ind w:left="170" w:right="2"/>
        <w:jc w:val="both"/>
      </w:pPr>
      <w:r>
        <w:rPr/>
        <w:t>Отвечают на уточняющие вопросы: «Чтобы грузы оказались в нужном месте их сначала нужно отодвинуть от стены или придвинуть</w:t>
      </w:r>
      <w:r>
        <w:rPr>
          <w:spacing w:val="-4"/>
        </w:rPr>
        <w:t> </w:t>
      </w:r>
      <w:r>
        <w:rPr/>
        <w:t>к</w:t>
      </w:r>
      <w:r>
        <w:rPr>
          <w:spacing w:val="-2"/>
        </w:rPr>
        <w:t> </w:t>
      </w:r>
      <w:r>
        <w:rPr/>
        <w:t>стене?»</w:t>
      </w:r>
      <w:r>
        <w:rPr>
          <w:spacing w:val="-2"/>
        </w:rPr>
        <w:t> (отодвинуть)</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25"/>
        <w:rPr>
          <w:sz w:val="20"/>
        </w:rPr>
      </w:pPr>
    </w:p>
    <w:p>
      <w:pPr>
        <w:spacing w:line="237" w:lineRule="auto" w:before="1"/>
        <w:ind w:left="77" w:right="377" w:firstLine="0"/>
        <w:jc w:val="center"/>
        <w:rPr>
          <w:sz w:val="20"/>
        </w:rPr>
      </w:pPr>
      <w:r>
        <w:rPr>
          <w:spacing w:val="-2"/>
          <w:sz w:val="20"/>
        </w:rPr>
        <w:t>Приложение 2.29.3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5"/>
        <w:rPr>
          <w:sz w:val="20"/>
        </w:rPr>
      </w:pPr>
    </w:p>
    <w:p>
      <w:pPr>
        <w:spacing w:line="242" w:lineRule="auto" w:before="1"/>
        <w:ind w:left="49" w:right="405" w:firstLine="0"/>
        <w:jc w:val="center"/>
        <w:rPr>
          <w:sz w:val="20"/>
        </w:rPr>
      </w:pPr>
      <w:r>
        <w:rPr>
          <w:spacing w:val="-2"/>
          <w:sz w:val="20"/>
        </w:rPr>
        <w:t>Приложение 1.10.3</w:t>
      </w:r>
    </w:p>
    <w:p>
      <w:pPr>
        <w:spacing w:line="225" w:lineRule="exact" w:before="0"/>
        <w:ind w:left="11" w:right="362" w:firstLine="0"/>
        <w:jc w:val="center"/>
        <w:rPr>
          <w:sz w:val="20"/>
        </w:rPr>
      </w:pPr>
      <w:r>
        <w:rPr>
          <w:spacing w:val="-2"/>
          <w:sz w:val="20"/>
        </w:rPr>
        <w:t>1.23.1</w:t>
      </w:r>
    </w:p>
    <w:p>
      <w:pPr>
        <w:spacing w:after="0" w:line="225" w:lineRule="exact"/>
        <w:jc w:val="center"/>
        <w:rPr>
          <w:sz w:val="20"/>
        </w:rPr>
        <w:sectPr>
          <w:pgSz w:w="11910" w:h="16840"/>
          <w:pgMar w:header="0" w:footer="965" w:top="500" w:bottom="1180" w:left="0" w:right="283"/>
          <w:cols w:num="3" w:equalWidth="0">
            <w:col w:w="5852" w:space="40"/>
            <w:col w:w="3788" w:space="39"/>
            <w:col w:w="1908"/>
          </w:cols>
        </w:sectPr>
      </w:pPr>
    </w:p>
    <w:p>
      <w:pPr>
        <w:pStyle w:val="BodyText"/>
        <w:spacing w:before="60"/>
        <w:ind w:left="2376"/>
        <w:jc w:val="both"/>
      </w:pPr>
      <w:r>
        <w:rPr/>
        <mc:AlternateContent>
          <mc:Choice Requires="wps">
            <w:drawing>
              <wp:anchor distT="0" distB="0" distL="0" distR="0" allowOverlap="1" layoutInCell="1" locked="0" behindDoc="0" simplePos="0" relativeHeight="15786496">
                <wp:simplePos x="0" y="0"/>
                <wp:positionH relativeFrom="page">
                  <wp:posOffset>287020</wp:posOffset>
                </wp:positionH>
                <wp:positionV relativeFrom="page">
                  <wp:posOffset>360679</wp:posOffset>
                </wp:positionV>
                <wp:extent cx="1156335" cy="949198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1156335" cy="9491980"/>
                        </a:xfrm>
                        <a:custGeom>
                          <a:avLst/>
                          <a:gdLst/>
                          <a:ahLst/>
                          <a:cxnLst/>
                          <a:rect l="l" t="t" r="r" b="b"/>
                          <a:pathLst>
                            <a:path w="1156335" h="9491980">
                              <a:moveTo>
                                <a:pt x="1155954" y="5447042"/>
                              </a:moveTo>
                              <a:lnTo>
                                <a:pt x="1150874" y="5447042"/>
                              </a:lnTo>
                              <a:lnTo>
                                <a:pt x="1150874" y="5454586"/>
                              </a:lnTo>
                              <a:lnTo>
                                <a:pt x="1150874" y="9486582"/>
                              </a:lnTo>
                              <a:lnTo>
                                <a:pt x="5080" y="9486582"/>
                              </a:lnTo>
                              <a:lnTo>
                                <a:pt x="5080" y="5454650"/>
                              </a:lnTo>
                              <a:lnTo>
                                <a:pt x="5080" y="5447042"/>
                              </a:lnTo>
                              <a:lnTo>
                                <a:pt x="0" y="5447042"/>
                              </a:lnTo>
                              <a:lnTo>
                                <a:pt x="0" y="5454586"/>
                              </a:lnTo>
                              <a:lnTo>
                                <a:pt x="0" y="9486582"/>
                              </a:lnTo>
                              <a:lnTo>
                                <a:pt x="0" y="9491662"/>
                              </a:lnTo>
                              <a:lnTo>
                                <a:pt x="5080" y="9491662"/>
                              </a:lnTo>
                              <a:lnTo>
                                <a:pt x="1150874" y="9491662"/>
                              </a:lnTo>
                              <a:lnTo>
                                <a:pt x="1155954" y="9491662"/>
                              </a:lnTo>
                              <a:lnTo>
                                <a:pt x="1155954" y="9486582"/>
                              </a:lnTo>
                              <a:lnTo>
                                <a:pt x="1155954" y="5454650"/>
                              </a:lnTo>
                              <a:lnTo>
                                <a:pt x="1155954" y="5447042"/>
                              </a:lnTo>
                              <a:close/>
                            </a:path>
                            <a:path w="1156335" h="9491980">
                              <a:moveTo>
                                <a:pt x="1155954" y="0"/>
                              </a:moveTo>
                              <a:lnTo>
                                <a:pt x="1150937" y="0"/>
                              </a:lnTo>
                              <a:lnTo>
                                <a:pt x="5080" y="0"/>
                              </a:lnTo>
                              <a:lnTo>
                                <a:pt x="0" y="0"/>
                              </a:lnTo>
                              <a:lnTo>
                                <a:pt x="0" y="5080"/>
                              </a:lnTo>
                              <a:lnTo>
                                <a:pt x="0" y="5447030"/>
                              </a:lnTo>
                              <a:lnTo>
                                <a:pt x="5080" y="5447030"/>
                              </a:lnTo>
                              <a:lnTo>
                                <a:pt x="5080" y="5080"/>
                              </a:lnTo>
                              <a:lnTo>
                                <a:pt x="1150874" y="5080"/>
                              </a:lnTo>
                              <a:lnTo>
                                <a:pt x="1150874" y="5447030"/>
                              </a:lnTo>
                              <a:lnTo>
                                <a:pt x="1155954" y="544703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7.4pt;mso-position-horizontal-relative:page;mso-position-vertical-relative:page;z-index:15786496" id="docshape115" coordorigin="452,568" coordsize="1821,14948" path="m2272,9146l2264,9146,2264,9158,2264,9158,2264,15507,460,15507,460,9158,460,9158,460,9146,452,9146,452,9158,452,9158,452,15507,452,15515,460,15515,2264,15515,2265,15515,2272,15515,2272,15507,2272,9158,2272,9158,2272,9146xm2272,568l2265,568,2264,568,460,568,452,568,452,576,452,580,452,3336,452,3337,452,3348,452,9146,460,9146,460,3348,460,3337,460,3336,460,580,460,576,2264,576,2264,580,2264,3336,2264,3337,2264,3348,2264,9146,2272,9146,2272,3348,2272,3337,2272,3336,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7008">
                <wp:simplePos x="0" y="0"/>
                <wp:positionH relativeFrom="page">
                  <wp:posOffset>3778250</wp:posOffset>
                </wp:positionH>
                <wp:positionV relativeFrom="page">
                  <wp:posOffset>360679</wp:posOffset>
                </wp:positionV>
                <wp:extent cx="5080" cy="948690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5080" cy="9486900"/>
                        </a:xfrm>
                        <a:custGeom>
                          <a:avLst/>
                          <a:gdLst/>
                          <a:ahLst/>
                          <a:cxnLst/>
                          <a:rect l="l" t="t" r="r" b="b"/>
                          <a:pathLst>
                            <a:path w="5080" h="9486900">
                              <a:moveTo>
                                <a:pt x="5067" y="5447042"/>
                              </a:moveTo>
                              <a:lnTo>
                                <a:pt x="0" y="5447042"/>
                              </a:lnTo>
                              <a:lnTo>
                                <a:pt x="0" y="5454586"/>
                              </a:lnTo>
                              <a:lnTo>
                                <a:pt x="0" y="9486582"/>
                              </a:lnTo>
                              <a:lnTo>
                                <a:pt x="5067" y="9486582"/>
                              </a:lnTo>
                              <a:lnTo>
                                <a:pt x="5067" y="5454650"/>
                              </a:lnTo>
                              <a:lnTo>
                                <a:pt x="5067" y="5447042"/>
                              </a:lnTo>
                              <a:close/>
                            </a:path>
                            <a:path w="5080" h="9486900">
                              <a:moveTo>
                                <a:pt x="5067" y="0"/>
                              </a:moveTo>
                              <a:lnTo>
                                <a:pt x="0" y="0"/>
                              </a:lnTo>
                              <a:lnTo>
                                <a:pt x="0" y="7620"/>
                              </a:lnTo>
                              <a:lnTo>
                                <a:pt x="0" y="1757934"/>
                              </a:lnTo>
                              <a:lnTo>
                                <a:pt x="0" y="1758061"/>
                              </a:lnTo>
                              <a:lnTo>
                                <a:pt x="0" y="1765554"/>
                              </a:lnTo>
                              <a:lnTo>
                                <a:pt x="0" y="5447030"/>
                              </a:lnTo>
                              <a:lnTo>
                                <a:pt x="5067" y="5447030"/>
                              </a:lnTo>
                              <a:lnTo>
                                <a:pt x="5067" y="1765554"/>
                              </a:lnTo>
                              <a:lnTo>
                                <a:pt x="5067" y="1758061"/>
                              </a:lnTo>
                              <a:lnTo>
                                <a:pt x="5067" y="175793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pt;mso-position-horizontal-relative:page;mso-position-vertical-relative:page;z-index:15787008" id="docshape116" coordorigin="5950,568" coordsize="8,14940" path="m5958,9146l5950,9146,5950,9158,5950,9158,5950,15507,5958,15507,5958,9158,5958,9158,5958,9146xm5958,568l5950,568,5950,580,5950,3336,5950,3337,5950,3348,5950,9146,5958,9146,5958,3348,5958,3337,5958,3336,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7520">
                <wp:simplePos x="0" y="0"/>
                <wp:positionH relativeFrom="page">
                  <wp:posOffset>6209665</wp:posOffset>
                </wp:positionH>
                <wp:positionV relativeFrom="page">
                  <wp:posOffset>360679</wp:posOffset>
                </wp:positionV>
                <wp:extent cx="5080" cy="948690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5080" cy="9486900"/>
                        </a:xfrm>
                        <a:custGeom>
                          <a:avLst/>
                          <a:gdLst/>
                          <a:ahLst/>
                          <a:cxnLst/>
                          <a:rect l="l" t="t" r="r" b="b"/>
                          <a:pathLst>
                            <a:path w="5080" h="9486900">
                              <a:moveTo>
                                <a:pt x="5067" y="5447042"/>
                              </a:moveTo>
                              <a:lnTo>
                                <a:pt x="0" y="5447042"/>
                              </a:lnTo>
                              <a:lnTo>
                                <a:pt x="0" y="5454586"/>
                              </a:lnTo>
                              <a:lnTo>
                                <a:pt x="0" y="9486582"/>
                              </a:lnTo>
                              <a:lnTo>
                                <a:pt x="5067" y="9486582"/>
                              </a:lnTo>
                              <a:lnTo>
                                <a:pt x="5067" y="5454650"/>
                              </a:lnTo>
                              <a:lnTo>
                                <a:pt x="5067" y="5447042"/>
                              </a:lnTo>
                              <a:close/>
                            </a:path>
                            <a:path w="5080" h="9486900">
                              <a:moveTo>
                                <a:pt x="5067" y="0"/>
                              </a:moveTo>
                              <a:lnTo>
                                <a:pt x="0" y="0"/>
                              </a:lnTo>
                              <a:lnTo>
                                <a:pt x="0" y="7620"/>
                              </a:lnTo>
                              <a:lnTo>
                                <a:pt x="0" y="1757934"/>
                              </a:lnTo>
                              <a:lnTo>
                                <a:pt x="0" y="1758061"/>
                              </a:lnTo>
                              <a:lnTo>
                                <a:pt x="0" y="1765554"/>
                              </a:lnTo>
                              <a:lnTo>
                                <a:pt x="0" y="5447030"/>
                              </a:lnTo>
                              <a:lnTo>
                                <a:pt x="5067" y="5447030"/>
                              </a:lnTo>
                              <a:lnTo>
                                <a:pt x="5067" y="1765554"/>
                              </a:lnTo>
                              <a:lnTo>
                                <a:pt x="5067" y="1758061"/>
                              </a:lnTo>
                              <a:lnTo>
                                <a:pt x="5067" y="175793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7pt;mso-position-horizontal-relative:page;mso-position-vertical-relative:page;z-index:15787520" id="docshape117" coordorigin="9779,568" coordsize="8,14940" path="m9787,9146l9779,9146,9779,9158,9779,9158,9779,15507,9787,15507,9787,9158,9787,9158,9787,9146xm9787,568l9779,568,9779,580,9779,3336,9779,3337,9779,3348,9779,9146,9787,9146,9787,3348,9787,3337,9787,3336,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8032">
                <wp:simplePos x="0" y="0"/>
                <wp:positionH relativeFrom="page">
                  <wp:posOffset>7109206</wp:posOffset>
                </wp:positionH>
                <wp:positionV relativeFrom="page">
                  <wp:posOffset>360679</wp:posOffset>
                </wp:positionV>
                <wp:extent cx="5080" cy="948690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5080" cy="9486900"/>
                        </a:xfrm>
                        <a:custGeom>
                          <a:avLst/>
                          <a:gdLst/>
                          <a:ahLst/>
                          <a:cxnLst/>
                          <a:rect l="l" t="t" r="r" b="b"/>
                          <a:pathLst>
                            <a:path w="5080" h="9486900">
                              <a:moveTo>
                                <a:pt x="5067" y="5447042"/>
                              </a:moveTo>
                              <a:lnTo>
                                <a:pt x="0" y="5447042"/>
                              </a:lnTo>
                              <a:lnTo>
                                <a:pt x="0" y="5454586"/>
                              </a:lnTo>
                              <a:lnTo>
                                <a:pt x="0" y="9486582"/>
                              </a:lnTo>
                              <a:lnTo>
                                <a:pt x="5067" y="9486582"/>
                              </a:lnTo>
                              <a:lnTo>
                                <a:pt x="5067" y="5454650"/>
                              </a:lnTo>
                              <a:lnTo>
                                <a:pt x="5067" y="5447042"/>
                              </a:lnTo>
                              <a:close/>
                            </a:path>
                            <a:path w="5080" h="9486900">
                              <a:moveTo>
                                <a:pt x="5067" y="0"/>
                              </a:moveTo>
                              <a:lnTo>
                                <a:pt x="0" y="0"/>
                              </a:lnTo>
                              <a:lnTo>
                                <a:pt x="0" y="7620"/>
                              </a:lnTo>
                              <a:lnTo>
                                <a:pt x="0" y="1757934"/>
                              </a:lnTo>
                              <a:lnTo>
                                <a:pt x="0" y="1758061"/>
                              </a:lnTo>
                              <a:lnTo>
                                <a:pt x="0" y="1765554"/>
                              </a:lnTo>
                              <a:lnTo>
                                <a:pt x="0" y="5447030"/>
                              </a:lnTo>
                              <a:lnTo>
                                <a:pt x="5067" y="5447030"/>
                              </a:lnTo>
                              <a:lnTo>
                                <a:pt x="5067" y="1765554"/>
                              </a:lnTo>
                              <a:lnTo>
                                <a:pt x="5067" y="1758061"/>
                              </a:lnTo>
                              <a:lnTo>
                                <a:pt x="5067" y="175793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7pt;mso-position-horizontal-relative:page;mso-position-vertical-relative:page;z-index:15788032" id="docshape118" coordorigin="11196,568" coordsize="8,14940" path="m11204,9146l11196,9146,11196,9158,11196,9158,11196,15507,11204,15507,11204,9158,11204,9158,11204,9146xm11204,568l11196,568,11196,580,11196,3336,11196,3337,11196,3348,11196,9146,11204,9146,11204,3348,11204,3337,11204,3336,11204,580,11204,568xe" filled="true" fillcolor="#000000" stroked="false">
                <v:path arrowok="t"/>
                <v:fill type="solid"/>
                <w10:wrap type="none"/>
              </v:shape>
            </w:pict>
          </mc:Fallback>
        </mc:AlternateContent>
      </w:r>
      <w:r>
        <w:rPr/>
        <w:t>нужных</w:t>
      </w:r>
      <w:r>
        <w:rPr>
          <w:spacing w:val="-5"/>
        </w:rPr>
        <w:t> </w:t>
      </w:r>
      <w:r>
        <w:rPr>
          <w:spacing w:val="-2"/>
        </w:rPr>
        <w:t>местах.</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tabs>
          <w:tab w:pos="4475" w:val="left" w:leader="none"/>
          <w:tab w:pos="5742" w:val="left" w:leader="none"/>
        </w:tabs>
        <w:ind w:left="2376"/>
        <w:jc w:val="both"/>
      </w:pPr>
      <w:r>
        <w:rPr/>
        <w:t>Обращает внимание на </w:t>
      </w:r>
      <w:r>
        <w:rPr>
          <w:spacing w:val="-2"/>
        </w:rPr>
        <w:t>нарисованные</w:t>
      </w:r>
      <w:r>
        <w:rPr/>
        <w:tab/>
      </w:r>
      <w:r>
        <w:rPr>
          <w:spacing w:val="-4"/>
        </w:rPr>
        <w:t>рядом</w:t>
      </w:r>
      <w:r>
        <w:rPr/>
        <w:tab/>
      </w:r>
      <w:r>
        <w:rPr>
          <w:spacing w:val="-10"/>
        </w:rPr>
        <w:t>с </w:t>
      </w:r>
      <w:r>
        <w:rPr/>
        <w:t>карточками «Тягун» и «Двигун» на магнитной доске шаблоны программ в несколько строк. Поясняет, что «программист» будет</w:t>
      </w:r>
      <w:r>
        <w:rPr>
          <w:spacing w:val="3"/>
        </w:rPr>
        <w:t> </w:t>
      </w:r>
      <w:r>
        <w:rPr/>
        <w:t>сообщать</w:t>
      </w:r>
      <w:r>
        <w:rPr>
          <w:spacing w:val="10"/>
        </w:rPr>
        <w:t> </w:t>
      </w:r>
      <w:r>
        <w:rPr/>
        <w:t>нужную</w:t>
      </w:r>
      <w:r>
        <w:rPr>
          <w:spacing w:val="11"/>
        </w:rPr>
        <w:t> </w:t>
      </w:r>
      <w:r>
        <w:rPr>
          <w:spacing w:val="-2"/>
        </w:rPr>
        <w:t>команду</w:t>
      </w:r>
    </w:p>
    <w:p>
      <w:pPr>
        <w:pStyle w:val="BodyText"/>
        <w:ind w:left="2376"/>
        <w:jc w:val="both"/>
      </w:pPr>
      <w:r>
        <w:rPr/>
        <w:t>«Исполнителю</w:t>
      </w:r>
      <w:r>
        <w:rPr>
          <w:spacing w:val="57"/>
          <w:w w:val="150"/>
        </w:rPr>
        <w:t>    </w:t>
      </w:r>
      <w:r>
        <w:rPr>
          <w:spacing w:val="-2"/>
        </w:rPr>
        <w:t>программы».</w:t>
      </w:r>
    </w:p>
    <w:p>
      <w:pPr>
        <w:pStyle w:val="BodyText"/>
        <w:tabs>
          <w:tab w:pos="4567" w:val="left" w:leader="none"/>
        </w:tabs>
        <w:spacing w:before="1"/>
        <w:ind w:left="2376"/>
        <w:jc w:val="both"/>
      </w:pPr>
      <w:r>
        <w:rPr>
          <w:spacing w:val="-2"/>
        </w:rPr>
        <w:t>«Исполнитель</w:t>
      </w:r>
      <w:r>
        <w:rPr/>
        <w:tab/>
      </w:r>
      <w:r>
        <w:rPr>
          <w:spacing w:val="-2"/>
        </w:rPr>
        <w:t>программы»</w:t>
      </w:r>
    </w:p>
    <w:p>
      <w:pPr>
        <w:pStyle w:val="BodyText"/>
        <w:tabs>
          <w:tab w:pos="4147" w:val="left" w:leader="none"/>
          <w:tab w:pos="4652" w:val="left" w:leader="none"/>
          <w:tab w:pos="4952" w:val="left" w:leader="none"/>
          <w:tab w:pos="5734" w:val="left" w:leader="none"/>
        </w:tabs>
        <w:ind w:left="2376"/>
        <w:jc w:val="both"/>
      </w:pPr>
      <w:r>
        <w:rPr>
          <w:spacing w:val="-2"/>
        </w:rPr>
        <w:t>прикреплять</w:t>
      </w:r>
      <w:r>
        <w:rPr/>
        <w:tab/>
        <w:tab/>
      </w:r>
      <w:r>
        <w:rPr>
          <w:spacing w:val="-2"/>
        </w:rPr>
        <w:t>поочередно магнитные</w:t>
      </w:r>
      <w:r>
        <w:rPr/>
        <w:tab/>
      </w:r>
      <w:r>
        <w:rPr>
          <w:spacing w:val="-2"/>
        </w:rPr>
        <w:t>карточки</w:t>
      </w:r>
      <w:r>
        <w:rPr/>
        <w:tab/>
      </w:r>
      <w:r>
        <w:rPr>
          <w:spacing w:val="-10"/>
        </w:rPr>
        <w:t>с </w:t>
      </w:r>
      <w:r>
        <w:rPr/>
        <w:t>пиктограммой</w:t>
      </w:r>
      <w:r>
        <w:rPr>
          <w:spacing w:val="-7"/>
        </w:rPr>
        <w:t> </w:t>
      </w:r>
      <w:r>
        <w:rPr/>
        <w:t>команды</w:t>
      </w:r>
      <w:r>
        <w:rPr>
          <w:spacing w:val="-8"/>
        </w:rPr>
        <w:t> </w:t>
      </w:r>
      <w:r>
        <w:rPr/>
        <w:t>в</w:t>
      </w:r>
      <w:r>
        <w:rPr>
          <w:spacing w:val="-8"/>
        </w:rPr>
        <w:t> </w:t>
      </w:r>
      <w:r>
        <w:rPr/>
        <w:t>шаблон программы,</w:t>
      </w:r>
      <w:r>
        <w:rPr>
          <w:spacing w:val="-3"/>
        </w:rPr>
        <w:t> </w:t>
      </w:r>
      <w:r>
        <w:rPr/>
        <w:t>нарисованный</w:t>
      </w:r>
      <w:r>
        <w:rPr>
          <w:spacing w:val="-3"/>
        </w:rPr>
        <w:t> </w:t>
      </w:r>
      <w:r>
        <w:rPr/>
        <w:t>рядом с карточкой Робота, для </w:t>
      </w:r>
      <w:r>
        <w:rPr>
          <w:spacing w:val="-2"/>
        </w:rPr>
        <w:t>управления</w:t>
      </w:r>
      <w:r>
        <w:rPr/>
        <w:tab/>
        <w:tab/>
        <w:tab/>
      </w:r>
      <w:r>
        <w:rPr>
          <w:spacing w:val="-2"/>
        </w:rPr>
        <w:t>которым </w:t>
      </w:r>
      <w:r>
        <w:rPr/>
        <w:t>составляется программа. И отдавать команду «Исполнителю команд. «Исполнитель команд» выполнять</w:t>
      </w:r>
      <w:r>
        <w:rPr>
          <w:spacing w:val="35"/>
        </w:rPr>
        <w:t> </w:t>
      </w:r>
      <w:r>
        <w:rPr/>
        <w:t>действие,</w:t>
      </w:r>
      <w:r>
        <w:rPr>
          <w:spacing w:val="36"/>
        </w:rPr>
        <w:t> </w:t>
      </w:r>
      <w:r>
        <w:rPr>
          <w:spacing w:val="-2"/>
        </w:rPr>
        <w:t>докладывая</w:t>
      </w:r>
    </w:p>
    <w:p>
      <w:pPr>
        <w:tabs>
          <w:tab w:pos="3660" w:val="left" w:leader="none"/>
          <w:tab w:pos="4308" w:val="left" w:leader="none"/>
          <w:tab w:pos="5616" w:val="left" w:leader="none"/>
        </w:tabs>
        <w:spacing w:line="242" w:lineRule="auto" w:before="0"/>
        <w:ind w:left="2376" w:right="1" w:firstLine="0"/>
        <w:jc w:val="left"/>
        <w:rPr>
          <w:sz w:val="24"/>
        </w:rPr>
      </w:pPr>
      <w:r>
        <w:rPr>
          <w:spacing w:val="-2"/>
          <w:sz w:val="24"/>
        </w:rPr>
        <w:t>«</w:t>
      </w:r>
      <w:r>
        <w:rPr>
          <w:i/>
          <w:spacing w:val="-2"/>
          <w:sz w:val="24"/>
        </w:rPr>
        <w:t>Готово</w:t>
      </w:r>
      <w:r>
        <w:rPr>
          <w:spacing w:val="-2"/>
          <w:sz w:val="24"/>
        </w:rPr>
        <w:t>»</w:t>
      </w:r>
      <w:r>
        <w:rPr>
          <w:sz w:val="24"/>
        </w:rPr>
        <w:tab/>
      </w:r>
      <w:r>
        <w:rPr>
          <w:spacing w:val="-4"/>
          <w:sz w:val="24"/>
        </w:rPr>
        <w:t>или</w:t>
      </w:r>
      <w:r>
        <w:rPr>
          <w:sz w:val="24"/>
        </w:rPr>
        <w:tab/>
      </w:r>
      <w:r>
        <w:rPr>
          <w:spacing w:val="-2"/>
          <w:sz w:val="24"/>
        </w:rPr>
        <w:t>«</w:t>
      </w:r>
      <w:r>
        <w:rPr>
          <w:i/>
          <w:spacing w:val="-2"/>
          <w:sz w:val="24"/>
        </w:rPr>
        <w:t>Команда</w:t>
      </w:r>
      <w:r>
        <w:rPr>
          <w:i/>
          <w:sz w:val="24"/>
        </w:rPr>
        <w:tab/>
      </w:r>
      <w:r>
        <w:rPr>
          <w:i/>
          <w:spacing w:val="-6"/>
          <w:sz w:val="24"/>
        </w:rPr>
        <w:t>не </w:t>
      </w:r>
      <w:r>
        <w:rPr>
          <w:i/>
          <w:sz w:val="24"/>
        </w:rPr>
        <w:t>выполнима, прекращаю работу</w:t>
      </w:r>
      <w:r>
        <w:rPr>
          <w:sz w:val="24"/>
        </w:rPr>
        <w:t>» Предлагает</w:t>
      </w:r>
      <w:r>
        <w:rPr>
          <w:spacing w:val="80"/>
          <w:sz w:val="24"/>
        </w:rPr>
        <w:t> </w:t>
      </w:r>
      <w:r>
        <w:rPr>
          <w:sz w:val="24"/>
        </w:rPr>
        <w:t>распределить</w:t>
      </w:r>
      <w:r>
        <w:rPr>
          <w:spacing w:val="80"/>
          <w:sz w:val="24"/>
        </w:rPr>
        <w:t> </w:t>
      </w:r>
      <w:r>
        <w:rPr>
          <w:sz w:val="24"/>
        </w:rPr>
        <w:t>роли: два</w:t>
      </w:r>
      <w:r>
        <w:rPr>
          <w:spacing w:val="68"/>
          <w:sz w:val="24"/>
        </w:rPr>
        <w:t> </w:t>
      </w:r>
      <w:r>
        <w:rPr>
          <w:sz w:val="24"/>
        </w:rPr>
        <w:t>«Исполнителя</w:t>
      </w:r>
      <w:r>
        <w:rPr>
          <w:spacing w:val="69"/>
          <w:sz w:val="24"/>
        </w:rPr>
        <w:t> </w:t>
      </w:r>
      <w:r>
        <w:rPr>
          <w:sz w:val="24"/>
        </w:rPr>
        <w:t>команд»,</w:t>
      </w:r>
      <w:r>
        <w:rPr>
          <w:spacing w:val="68"/>
          <w:sz w:val="24"/>
        </w:rPr>
        <w:t> </w:t>
      </w:r>
      <w:r>
        <w:rPr>
          <w:spacing w:val="-5"/>
          <w:sz w:val="24"/>
        </w:rPr>
        <w:t>два</w:t>
      </w:r>
    </w:p>
    <w:p>
      <w:pPr>
        <w:pStyle w:val="BodyText"/>
        <w:spacing w:line="273" w:lineRule="exact"/>
        <w:ind w:left="2376"/>
      </w:pPr>
      <w:r>
        <w:rPr/>
        <w:t>«программиста»,</w:t>
      </w:r>
      <w:r>
        <w:rPr>
          <w:spacing w:val="34"/>
        </w:rPr>
        <w:t> </w:t>
      </w:r>
      <w:r>
        <w:rPr/>
        <w:t>остальные</w:t>
      </w:r>
      <w:r>
        <w:rPr>
          <w:spacing w:val="36"/>
        </w:rPr>
        <w:t> </w:t>
      </w:r>
      <w:r>
        <w:rPr>
          <w:spacing w:val="-4"/>
        </w:rPr>
        <w:t>дети</w:t>
      </w:r>
    </w:p>
    <w:p>
      <w:pPr>
        <w:pStyle w:val="BodyText"/>
        <w:tabs>
          <w:tab w:pos="4507" w:val="left" w:leader="none"/>
        </w:tabs>
        <w:spacing w:before="1"/>
        <w:ind w:left="2376"/>
        <w:jc w:val="both"/>
      </w:pPr>
      <w:r>
        <w:rPr>
          <w:spacing w:val="-2"/>
        </w:rPr>
        <w:t>«Исполнители</w:t>
      </w:r>
      <w:r>
        <w:rPr/>
        <w:tab/>
      </w:r>
      <w:r>
        <w:rPr>
          <w:spacing w:val="-2"/>
        </w:rPr>
        <w:t>программы». </w:t>
      </w:r>
      <w:r>
        <w:rPr/>
        <w:t>Объявляет начало игры: «Роботы на старт».</w:t>
      </w:r>
    </w:p>
    <w:p>
      <w:pPr>
        <w:tabs>
          <w:tab w:pos="3667" w:val="left" w:leader="none"/>
          <w:tab w:pos="5083" w:val="left" w:leader="none"/>
        </w:tabs>
        <w:spacing w:before="0"/>
        <w:ind w:left="2376" w:right="1" w:firstLine="0"/>
        <w:jc w:val="both"/>
        <w:rPr>
          <w:i/>
          <w:sz w:val="24"/>
        </w:rPr>
      </w:pPr>
      <w:r>
        <w:rPr>
          <w:i/>
          <w:sz w:val="24"/>
        </w:rPr>
        <w:t>Примечание. Карточек с пиктограммами</w:t>
      </w:r>
      <w:r>
        <w:rPr>
          <w:i/>
          <w:spacing w:val="-13"/>
          <w:sz w:val="24"/>
        </w:rPr>
        <w:t> </w:t>
      </w:r>
      <w:r>
        <w:rPr>
          <w:i/>
          <w:sz w:val="24"/>
        </w:rPr>
        <w:t>команд</w:t>
      </w:r>
      <w:r>
        <w:rPr>
          <w:i/>
          <w:spacing w:val="-13"/>
          <w:sz w:val="24"/>
        </w:rPr>
        <w:t> </w:t>
      </w:r>
      <w:r>
        <w:rPr>
          <w:i/>
          <w:sz w:val="24"/>
        </w:rPr>
        <w:t>«налево» и «направо» педагог заранее подготавливает больше,</w:t>
      </w:r>
      <w:r>
        <w:rPr>
          <w:i/>
          <w:spacing w:val="-1"/>
          <w:sz w:val="24"/>
        </w:rPr>
        <w:t> </w:t>
      </w:r>
      <w:r>
        <w:rPr>
          <w:i/>
          <w:sz w:val="24"/>
        </w:rPr>
        <w:t>так</w:t>
      </w:r>
      <w:r>
        <w:rPr>
          <w:i/>
          <w:spacing w:val="-1"/>
          <w:sz w:val="24"/>
        </w:rPr>
        <w:t> </w:t>
      </w:r>
      <w:r>
        <w:rPr>
          <w:i/>
          <w:sz w:val="24"/>
        </w:rPr>
        <w:t>как при составлении программы, </w:t>
      </w:r>
      <w:r>
        <w:rPr>
          <w:i/>
          <w:spacing w:val="-4"/>
          <w:sz w:val="24"/>
        </w:rPr>
        <w:t>дети</w:t>
      </w:r>
      <w:r>
        <w:rPr>
          <w:i/>
          <w:sz w:val="24"/>
        </w:rPr>
        <w:tab/>
      </w:r>
      <w:r>
        <w:rPr>
          <w:i/>
          <w:spacing w:val="-4"/>
          <w:sz w:val="24"/>
        </w:rPr>
        <w:t>могут</w:t>
      </w:r>
      <w:r>
        <w:rPr>
          <w:i/>
          <w:sz w:val="24"/>
        </w:rPr>
        <w:tab/>
      </w:r>
      <w:r>
        <w:rPr>
          <w:i/>
          <w:spacing w:val="-2"/>
          <w:sz w:val="24"/>
        </w:rPr>
        <w:t>начать </w:t>
      </w:r>
      <w:r>
        <w:rPr>
          <w:i/>
          <w:sz w:val="24"/>
        </w:rPr>
        <w:t>разворачивать Исполнителя команд перед грузом в разные </w:t>
      </w:r>
      <w:r>
        <w:rPr>
          <w:i/>
          <w:spacing w:val="-2"/>
          <w:sz w:val="24"/>
        </w:rPr>
        <w:t>стороны.</w:t>
      </w:r>
    </w:p>
    <w:p>
      <w:pPr>
        <w:spacing w:before="1"/>
        <w:ind w:left="2376" w:right="0" w:firstLine="0"/>
        <w:jc w:val="left"/>
        <w:rPr>
          <w:i/>
          <w:sz w:val="24"/>
        </w:rPr>
      </w:pPr>
      <w:r>
        <w:rPr>
          <w:i/>
          <w:spacing w:val="-2"/>
          <w:sz w:val="24"/>
        </w:rPr>
        <w:t>Примечание.</w:t>
      </w:r>
    </w:p>
    <w:p>
      <w:pPr>
        <w:spacing w:before="0"/>
        <w:ind w:left="2376" w:right="0" w:firstLine="0"/>
        <w:jc w:val="left"/>
        <w:rPr>
          <w:i/>
          <w:sz w:val="24"/>
        </w:rPr>
      </w:pPr>
      <w:r>
        <w:rPr>
          <w:i/>
          <w:sz w:val="24"/>
        </w:rPr>
        <w:t>Если</w:t>
      </w:r>
      <w:r>
        <w:rPr>
          <w:i/>
          <w:spacing w:val="13"/>
          <w:sz w:val="24"/>
        </w:rPr>
        <w:t> </w:t>
      </w:r>
      <w:r>
        <w:rPr>
          <w:i/>
          <w:sz w:val="24"/>
        </w:rPr>
        <w:t>в</w:t>
      </w:r>
      <w:r>
        <w:rPr>
          <w:i/>
          <w:spacing w:val="13"/>
          <w:sz w:val="24"/>
        </w:rPr>
        <w:t> </w:t>
      </w:r>
      <w:r>
        <w:rPr>
          <w:i/>
          <w:sz w:val="24"/>
        </w:rPr>
        <w:t>игре</w:t>
      </w:r>
      <w:r>
        <w:rPr>
          <w:i/>
          <w:spacing w:val="16"/>
          <w:sz w:val="24"/>
        </w:rPr>
        <w:t> </w:t>
      </w:r>
      <w:r>
        <w:rPr>
          <w:i/>
          <w:sz w:val="24"/>
        </w:rPr>
        <w:t>больше</w:t>
      </w:r>
      <w:r>
        <w:rPr>
          <w:i/>
          <w:spacing w:val="15"/>
          <w:sz w:val="24"/>
        </w:rPr>
        <w:t> </w:t>
      </w:r>
      <w:r>
        <w:rPr>
          <w:i/>
          <w:sz w:val="24"/>
        </w:rPr>
        <w:t>или</w:t>
      </w:r>
      <w:r>
        <w:rPr>
          <w:i/>
          <w:spacing w:val="13"/>
          <w:sz w:val="24"/>
        </w:rPr>
        <w:t> </w:t>
      </w:r>
      <w:r>
        <w:rPr>
          <w:i/>
          <w:sz w:val="24"/>
        </w:rPr>
        <w:t>меньше</w:t>
      </w:r>
      <w:r>
        <w:rPr>
          <w:i/>
          <w:spacing w:val="20"/>
          <w:sz w:val="24"/>
        </w:rPr>
        <w:t> </w:t>
      </w:r>
      <w:r>
        <w:rPr>
          <w:i/>
          <w:spacing w:val="-10"/>
          <w:sz w:val="24"/>
        </w:rPr>
        <w:t>4</w:t>
      </w:r>
    </w:p>
    <w:p>
      <w:pPr>
        <w:spacing w:before="0"/>
        <w:ind w:left="2376" w:right="1" w:firstLine="0"/>
        <w:jc w:val="both"/>
        <w:rPr>
          <w:i/>
          <w:sz w:val="24"/>
        </w:rPr>
      </w:pPr>
      <w:r>
        <w:rPr>
          <w:i/>
          <w:sz w:val="24"/>
        </w:rPr>
        <w:t>«Исполнителей программы», то педагог</w:t>
      </w:r>
      <w:r>
        <w:rPr>
          <w:i/>
          <w:spacing w:val="-6"/>
          <w:sz w:val="24"/>
        </w:rPr>
        <w:t> </w:t>
      </w:r>
      <w:r>
        <w:rPr>
          <w:i/>
          <w:sz w:val="24"/>
        </w:rPr>
        <w:t>раскладывает</w:t>
      </w:r>
      <w:r>
        <w:rPr>
          <w:i/>
          <w:spacing w:val="-5"/>
          <w:sz w:val="24"/>
        </w:rPr>
        <w:t> </w:t>
      </w:r>
      <w:r>
        <w:rPr>
          <w:i/>
          <w:sz w:val="24"/>
        </w:rPr>
        <w:t>в</w:t>
      </w:r>
      <w:r>
        <w:rPr>
          <w:i/>
          <w:spacing w:val="-4"/>
          <w:sz w:val="24"/>
        </w:rPr>
        <w:t> </w:t>
      </w:r>
      <w:r>
        <w:rPr>
          <w:i/>
          <w:sz w:val="24"/>
        </w:rPr>
        <w:t>корзинки нужное количество магнитных карточек с пиктограммами команд по принципу полочки с пиктограммами</w:t>
      </w:r>
      <w:r>
        <w:rPr>
          <w:i/>
          <w:spacing w:val="60"/>
          <w:sz w:val="24"/>
        </w:rPr>
        <w:t> </w:t>
      </w:r>
      <w:r>
        <w:rPr>
          <w:i/>
          <w:sz w:val="24"/>
        </w:rPr>
        <w:t>команд</w:t>
      </w:r>
      <w:r>
        <w:rPr>
          <w:i/>
          <w:spacing w:val="61"/>
          <w:sz w:val="24"/>
        </w:rPr>
        <w:t> </w:t>
      </w:r>
      <w:r>
        <w:rPr>
          <w:i/>
          <w:sz w:val="24"/>
        </w:rPr>
        <w:t>в</w:t>
      </w:r>
      <w:r>
        <w:rPr>
          <w:i/>
          <w:spacing w:val="61"/>
          <w:sz w:val="24"/>
        </w:rPr>
        <w:t> </w:t>
      </w:r>
      <w:r>
        <w:rPr>
          <w:i/>
          <w:spacing w:val="-4"/>
          <w:sz w:val="24"/>
        </w:rPr>
        <w:t>среде</w:t>
      </w:r>
    </w:p>
    <w:p>
      <w:pPr>
        <w:pStyle w:val="BodyText"/>
        <w:spacing w:before="60"/>
        <w:ind w:left="171" w:right="3"/>
        <w:jc w:val="both"/>
      </w:pPr>
      <w:r>
        <w:rPr/>
        <w:br w:type="column"/>
      </w:r>
      <w:r>
        <w:rPr/>
        <w:t>«Какой Робот клуба «ПиктоМир» может отодвигать груза от</w:t>
      </w:r>
      <w:r>
        <w:rPr>
          <w:spacing w:val="40"/>
        </w:rPr>
        <w:t> </w:t>
      </w:r>
      <w:r>
        <w:rPr/>
        <w:t>стены?» (Тягун)</w:t>
      </w:r>
    </w:p>
    <w:p>
      <w:pPr>
        <w:pStyle w:val="BodyText"/>
        <w:ind w:left="171" w:right="1"/>
        <w:jc w:val="both"/>
        <w:rPr>
          <w:i/>
        </w:rPr>
      </w:pPr>
      <w:r>
        <w:rPr/>
        <w:t>«Значит, команды какого Робота ПиктоМир, нужно будет отдавать первому «Исполнителю команд», чтобы он смог отодвинуть грузы</w:t>
      </w:r>
      <w:r>
        <w:rPr>
          <w:spacing w:val="40"/>
        </w:rPr>
        <w:t> </w:t>
      </w:r>
      <w:r>
        <w:rPr/>
        <w:t>от стены?»</w:t>
      </w:r>
      <w:r>
        <w:rPr>
          <w:spacing w:val="40"/>
        </w:rPr>
        <w:t> </w:t>
      </w:r>
      <w:r>
        <w:rPr/>
        <w:t>(команды робота Тягуна:</w:t>
      </w:r>
      <w:r>
        <w:rPr>
          <w:spacing w:val="78"/>
          <w:w w:val="150"/>
        </w:rPr>
        <w:t>  </w:t>
      </w:r>
      <w:r>
        <w:rPr>
          <w:i/>
        </w:rPr>
        <w:t>«тащить»,</w:t>
      </w:r>
      <w:r>
        <w:rPr>
          <w:i/>
          <w:spacing w:val="77"/>
          <w:w w:val="150"/>
        </w:rPr>
        <w:t>  </w:t>
      </w:r>
      <w:r>
        <w:rPr>
          <w:i/>
          <w:spacing w:val="-2"/>
        </w:rPr>
        <w:t>«вперед»,</w:t>
      </w:r>
    </w:p>
    <w:p>
      <w:pPr>
        <w:pStyle w:val="BodyText"/>
        <w:tabs>
          <w:tab w:pos="1406" w:val="left" w:leader="none"/>
          <w:tab w:pos="1877" w:val="left" w:leader="none"/>
          <w:tab w:pos="2841" w:val="left" w:leader="none"/>
          <w:tab w:pos="3209" w:val="left" w:leader="none"/>
        </w:tabs>
        <w:spacing w:line="242" w:lineRule="auto"/>
        <w:ind w:left="171" w:right="1"/>
      </w:pPr>
      <w:r>
        <w:rPr>
          <w:i/>
        </w:rPr>
        <w:t>«налево», «направо».) </w:t>
      </w:r>
      <w:r>
        <w:rPr>
          <w:spacing w:val="-2"/>
        </w:rPr>
        <w:t>Рассматривают</w:t>
      </w:r>
      <w:r>
        <w:rPr/>
        <w:tab/>
        <w:tab/>
      </w:r>
      <w:r>
        <w:rPr>
          <w:spacing w:val="-2"/>
        </w:rPr>
        <w:t>шаблоны программ</w:t>
      </w:r>
      <w:r>
        <w:rPr/>
        <w:tab/>
      </w:r>
      <w:r>
        <w:rPr>
          <w:spacing w:val="-6"/>
        </w:rPr>
        <w:t>на</w:t>
      </w:r>
      <w:r>
        <w:rPr/>
        <w:tab/>
      </w:r>
      <w:r>
        <w:rPr>
          <w:spacing w:val="-2"/>
        </w:rPr>
        <w:t>магнитной</w:t>
      </w:r>
      <w:r>
        <w:rPr/>
        <w:tab/>
      </w:r>
      <w:r>
        <w:rPr>
          <w:spacing w:val="-4"/>
        </w:rPr>
        <w:t>доске </w:t>
      </w:r>
      <w:r>
        <w:rPr/>
        <w:t>рядом</w:t>
      </w:r>
      <w:r>
        <w:rPr>
          <w:spacing w:val="36"/>
        </w:rPr>
        <w:t> </w:t>
      </w:r>
      <w:r>
        <w:rPr/>
        <w:t>с</w:t>
      </w:r>
      <w:r>
        <w:rPr>
          <w:spacing w:val="40"/>
        </w:rPr>
        <w:t> </w:t>
      </w:r>
      <w:r>
        <w:rPr/>
        <w:t>карточкой</w:t>
      </w:r>
      <w:r>
        <w:rPr>
          <w:spacing w:val="39"/>
        </w:rPr>
        <w:t> </w:t>
      </w:r>
      <w:r>
        <w:rPr/>
        <w:t>«Тягун»</w:t>
      </w:r>
      <w:r>
        <w:rPr>
          <w:spacing w:val="40"/>
        </w:rPr>
        <w:t> </w:t>
      </w:r>
      <w:r>
        <w:rPr/>
        <w:t>(по</w:t>
      </w:r>
      <w:r>
        <w:rPr>
          <w:spacing w:val="40"/>
        </w:rPr>
        <w:t> </w:t>
      </w:r>
      <w:r>
        <w:rPr/>
        <w:t>6 клеток</w:t>
      </w:r>
      <w:r>
        <w:rPr>
          <w:spacing w:val="58"/>
          <w:w w:val="150"/>
        </w:rPr>
        <w:t> </w:t>
      </w:r>
      <w:r>
        <w:rPr/>
        <w:t>в</w:t>
      </w:r>
      <w:r>
        <w:rPr>
          <w:spacing w:val="59"/>
          <w:w w:val="150"/>
        </w:rPr>
        <w:t> </w:t>
      </w:r>
      <w:r>
        <w:rPr/>
        <w:t>два</w:t>
      </w:r>
      <w:r>
        <w:rPr>
          <w:spacing w:val="59"/>
          <w:w w:val="150"/>
        </w:rPr>
        <w:t> </w:t>
      </w:r>
      <w:r>
        <w:rPr/>
        <w:t>ряда)</w:t>
      </w:r>
      <w:r>
        <w:rPr>
          <w:spacing w:val="60"/>
          <w:w w:val="150"/>
        </w:rPr>
        <w:t> </w:t>
      </w:r>
      <w:r>
        <w:rPr/>
        <w:t>и</w:t>
      </w:r>
      <w:r>
        <w:rPr>
          <w:spacing w:val="57"/>
          <w:w w:val="150"/>
        </w:rPr>
        <w:t> </w:t>
      </w:r>
      <w:r>
        <w:rPr>
          <w:spacing w:val="-2"/>
        </w:rPr>
        <w:t>карточкой</w:t>
      </w:r>
    </w:p>
    <w:p>
      <w:pPr>
        <w:pStyle w:val="BodyText"/>
        <w:spacing w:line="282" w:lineRule="exact"/>
        <w:ind w:left="171"/>
      </w:pPr>
      <w:r>
        <w:rPr/>
        <w:t>«Двигун»</w:t>
      </w:r>
      <w:r>
        <w:rPr>
          <w:spacing w:val="-14"/>
        </w:rPr>
        <w:t> </w:t>
      </w:r>
      <w:r>
        <w:rPr>
          <w:rFonts w:ascii="Calibri" w:hAnsi="Calibri"/>
          <w:sz w:val="22"/>
        </w:rPr>
        <w:t>(</w:t>
      </w:r>
      <w:r>
        <w:rPr/>
        <w:t>по</w:t>
      </w:r>
      <w:r>
        <w:rPr>
          <w:spacing w:val="-1"/>
        </w:rPr>
        <w:t> </w:t>
      </w:r>
      <w:r>
        <w:rPr/>
        <w:t>8</w:t>
      </w:r>
      <w:r>
        <w:rPr>
          <w:spacing w:val="-1"/>
        </w:rPr>
        <w:t> </w:t>
      </w:r>
      <w:r>
        <w:rPr/>
        <w:t>клеток</w:t>
      </w:r>
      <w:r>
        <w:rPr>
          <w:spacing w:val="-1"/>
        </w:rPr>
        <w:t> </w:t>
      </w:r>
      <w:r>
        <w:rPr/>
        <w:t>в</w:t>
      </w:r>
      <w:r>
        <w:rPr>
          <w:spacing w:val="-3"/>
        </w:rPr>
        <w:t> </w:t>
      </w:r>
      <w:r>
        <w:rPr/>
        <w:t>два</w:t>
      </w:r>
      <w:r>
        <w:rPr>
          <w:spacing w:val="1"/>
        </w:rPr>
        <w:t> </w:t>
      </w:r>
      <w:r>
        <w:rPr>
          <w:spacing w:val="-4"/>
        </w:rPr>
        <w:t>ряда)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before="1"/>
        <w:ind w:left="171" w:right="1"/>
        <w:jc w:val="both"/>
      </w:pPr>
      <w:r>
        <w:rPr/>
        <w:t>Дети «программисты» </w:t>
      </w:r>
      <w:r>
        <w:rPr/>
        <w:t>встают рядом с игровым полем.</w:t>
      </w:r>
    </w:p>
    <w:p>
      <w:pPr>
        <w:pStyle w:val="BodyText"/>
        <w:ind w:left="171" w:right="2"/>
        <w:jc w:val="both"/>
      </w:pPr>
      <w:r>
        <w:rPr/>
        <w:t>Дети «Исполнители команд»,одев знак-символ «Робот», встают на коврик с карточкой «Начальное положение Робота».</w:t>
      </w:r>
    </w:p>
    <w:p>
      <w:pPr>
        <w:pStyle w:val="BodyText"/>
        <w:ind w:left="171"/>
        <w:jc w:val="both"/>
      </w:pPr>
      <w:r>
        <w:rPr/>
        <w:t>Дети «Исполнители программ» подходят</w:t>
      </w:r>
      <w:r>
        <w:rPr>
          <w:spacing w:val="-8"/>
        </w:rPr>
        <w:t> </w:t>
      </w:r>
      <w:r>
        <w:rPr/>
        <w:t>к</w:t>
      </w:r>
      <w:r>
        <w:rPr>
          <w:spacing w:val="-7"/>
        </w:rPr>
        <w:t> </w:t>
      </w:r>
      <w:r>
        <w:rPr/>
        <w:t>магнитной</w:t>
      </w:r>
      <w:r>
        <w:rPr>
          <w:spacing w:val="-8"/>
        </w:rPr>
        <w:t> </w:t>
      </w:r>
      <w:r>
        <w:rPr/>
        <w:t>доске,</w:t>
      </w:r>
      <w:r>
        <w:rPr>
          <w:spacing w:val="-7"/>
        </w:rPr>
        <w:t> </w:t>
      </w:r>
      <w:r>
        <w:rPr/>
        <w:t>берут корзиночки с пиктограммами </w:t>
      </w:r>
      <w:r>
        <w:rPr>
          <w:spacing w:val="-2"/>
        </w:rPr>
        <w:t>команд.</w:t>
      </w:r>
    </w:p>
    <w:p>
      <w:pPr>
        <w:tabs>
          <w:tab w:pos="2614" w:val="left" w:leader="none"/>
        </w:tabs>
        <w:spacing w:before="0"/>
        <w:ind w:left="171" w:right="0" w:firstLine="0"/>
        <w:jc w:val="both"/>
        <w:rPr>
          <w:i/>
          <w:sz w:val="24"/>
        </w:rPr>
      </w:pPr>
      <w:r>
        <w:rPr>
          <w:i/>
          <w:sz w:val="24"/>
        </w:rPr>
        <w:t>Примечание.Если «Исполнителей программ» 4 человека, то можно </w:t>
      </w:r>
      <w:r>
        <w:rPr>
          <w:i/>
          <w:spacing w:val="-2"/>
          <w:sz w:val="24"/>
        </w:rPr>
        <w:t>распределить</w:t>
      </w:r>
      <w:r>
        <w:rPr>
          <w:i/>
          <w:sz w:val="24"/>
        </w:rPr>
        <w:tab/>
      </w:r>
      <w:r>
        <w:rPr>
          <w:i/>
          <w:spacing w:val="-2"/>
          <w:sz w:val="24"/>
        </w:rPr>
        <w:t>магнитные </w:t>
      </w:r>
      <w:r>
        <w:rPr>
          <w:i/>
          <w:sz w:val="24"/>
        </w:rPr>
        <w:t>карточки с пиктограммами команд следующим образом:</w:t>
      </w:r>
    </w:p>
    <w:p>
      <w:pPr>
        <w:pStyle w:val="ListParagraph"/>
        <w:numPr>
          <w:ilvl w:val="0"/>
          <w:numId w:val="91"/>
        </w:numPr>
        <w:tabs>
          <w:tab w:pos="695" w:val="left" w:leader="none"/>
        </w:tabs>
        <w:spacing w:line="240" w:lineRule="auto" w:before="1" w:after="0"/>
        <w:ind w:left="695" w:right="0" w:hanging="524"/>
        <w:jc w:val="both"/>
        <w:rPr>
          <w:i/>
          <w:sz w:val="24"/>
        </w:rPr>
      </w:pPr>
      <w:r>
        <w:rPr>
          <w:sz w:val="24"/>
        </w:rPr>
        <w:t>–</w:t>
      </w:r>
      <w:r>
        <w:rPr>
          <w:spacing w:val="73"/>
          <w:sz w:val="24"/>
        </w:rPr>
        <w:t>   </w:t>
      </w:r>
      <w:r>
        <w:rPr>
          <w:i/>
          <w:sz w:val="24"/>
        </w:rPr>
        <w:t>«тащить»,</w:t>
      </w:r>
      <w:r>
        <w:rPr>
          <w:i/>
          <w:spacing w:val="74"/>
          <w:sz w:val="24"/>
        </w:rPr>
        <w:t>   </w:t>
      </w:r>
      <w:r>
        <w:rPr>
          <w:i/>
          <w:spacing w:val="-2"/>
          <w:sz w:val="24"/>
        </w:rPr>
        <w:t>«вперед»,</w:t>
      </w:r>
    </w:p>
    <w:p>
      <w:pPr>
        <w:tabs>
          <w:tab w:pos="1830" w:val="left" w:leader="none"/>
        </w:tabs>
        <w:spacing w:before="0"/>
        <w:ind w:left="171" w:right="0" w:firstLine="0"/>
        <w:jc w:val="left"/>
        <w:rPr>
          <w:i/>
          <w:sz w:val="24"/>
        </w:rPr>
      </w:pPr>
      <w:r>
        <w:rPr>
          <w:i/>
          <w:spacing w:val="-2"/>
          <w:sz w:val="24"/>
        </w:rPr>
        <w:t>«вперед»,</w:t>
      </w:r>
      <w:r>
        <w:rPr>
          <w:i/>
          <w:sz w:val="24"/>
        </w:rPr>
        <w:tab/>
      </w:r>
      <w:r>
        <w:rPr>
          <w:i/>
          <w:spacing w:val="-2"/>
          <w:sz w:val="24"/>
        </w:rPr>
        <w:t>«вперед»,«налево»,</w:t>
      </w:r>
    </w:p>
    <w:p>
      <w:pPr>
        <w:tabs>
          <w:tab w:pos="1686" w:val="left" w:leader="none"/>
        </w:tabs>
        <w:spacing w:before="0"/>
        <w:ind w:left="171" w:right="0" w:firstLine="0"/>
        <w:jc w:val="left"/>
        <w:rPr>
          <w:i/>
          <w:sz w:val="24"/>
        </w:rPr>
      </w:pPr>
      <w:r>
        <w:rPr>
          <w:i/>
          <w:spacing w:val="-2"/>
          <w:sz w:val="24"/>
        </w:rPr>
        <w:t>«налево»,</w:t>
      </w:r>
      <w:r>
        <w:rPr>
          <w:i/>
          <w:sz w:val="24"/>
        </w:rPr>
        <w:tab/>
      </w:r>
      <w:r>
        <w:rPr>
          <w:i/>
          <w:spacing w:val="-2"/>
          <w:sz w:val="24"/>
        </w:rPr>
        <w:t>«налево»,«направо»,</w:t>
      </w:r>
    </w:p>
    <w:p>
      <w:pPr>
        <w:spacing w:before="0"/>
        <w:ind w:left="171" w:right="0" w:firstLine="0"/>
        <w:jc w:val="left"/>
        <w:rPr>
          <w:i/>
          <w:sz w:val="24"/>
        </w:rPr>
      </w:pPr>
      <w:r>
        <w:rPr>
          <w:i/>
          <w:spacing w:val="-2"/>
          <w:sz w:val="24"/>
        </w:rPr>
        <w:t>«направо»</w:t>
      </w:r>
    </w:p>
    <w:p>
      <w:pPr>
        <w:pStyle w:val="ListParagraph"/>
        <w:numPr>
          <w:ilvl w:val="0"/>
          <w:numId w:val="91"/>
        </w:numPr>
        <w:tabs>
          <w:tab w:pos="695" w:val="left" w:leader="none"/>
          <w:tab w:pos="1219" w:val="left" w:leader="none"/>
          <w:tab w:pos="2799" w:val="left" w:leader="none"/>
        </w:tabs>
        <w:spacing w:line="240" w:lineRule="auto" w:before="0" w:after="0"/>
        <w:ind w:left="695" w:right="0" w:hanging="524"/>
        <w:jc w:val="left"/>
        <w:rPr>
          <w:i/>
          <w:sz w:val="24"/>
        </w:rPr>
      </w:pPr>
      <w:r>
        <w:rPr>
          <w:spacing w:val="-10"/>
          <w:sz w:val="24"/>
        </w:rPr>
        <w:t>–</w:t>
      </w:r>
      <w:r>
        <w:rPr>
          <w:sz w:val="24"/>
        </w:rPr>
        <w:tab/>
      </w:r>
      <w:r>
        <w:rPr>
          <w:i/>
          <w:spacing w:val="-2"/>
          <w:sz w:val="24"/>
        </w:rPr>
        <w:t>«тащить»</w:t>
      </w:r>
      <w:r>
        <w:rPr>
          <w:spacing w:val="-2"/>
          <w:sz w:val="24"/>
        </w:rPr>
        <w:t>,</w:t>
      </w:r>
      <w:r>
        <w:rPr>
          <w:sz w:val="24"/>
        </w:rPr>
        <w:tab/>
      </w:r>
      <w:r>
        <w:rPr>
          <w:i/>
          <w:spacing w:val="-2"/>
          <w:sz w:val="24"/>
        </w:rPr>
        <w:t>«вперед»,</w:t>
      </w:r>
    </w:p>
    <w:p>
      <w:pPr>
        <w:tabs>
          <w:tab w:pos="1830" w:val="left" w:leader="none"/>
        </w:tabs>
        <w:spacing w:before="1"/>
        <w:ind w:left="171" w:right="0" w:firstLine="0"/>
        <w:jc w:val="left"/>
        <w:rPr>
          <w:i/>
          <w:sz w:val="24"/>
        </w:rPr>
      </w:pPr>
      <w:r>
        <w:rPr>
          <w:i/>
          <w:spacing w:val="-2"/>
          <w:sz w:val="24"/>
        </w:rPr>
        <w:t>«вперед»,</w:t>
      </w:r>
      <w:r>
        <w:rPr>
          <w:i/>
          <w:sz w:val="24"/>
        </w:rPr>
        <w:tab/>
      </w:r>
      <w:r>
        <w:rPr>
          <w:i/>
          <w:spacing w:val="-2"/>
          <w:sz w:val="24"/>
        </w:rPr>
        <w:t>«вперед»,«налево»,</w:t>
      </w:r>
    </w:p>
    <w:p>
      <w:pPr>
        <w:tabs>
          <w:tab w:pos="1414" w:val="left" w:leader="none"/>
          <w:tab w:pos="2657" w:val="left" w:leader="none"/>
        </w:tabs>
        <w:spacing w:before="0"/>
        <w:ind w:left="171" w:right="0" w:firstLine="0"/>
        <w:jc w:val="left"/>
        <w:rPr>
          <w:i/>
          <w:sz w:val="24"/>
        </w:rPr>
      </w:pPr>
      <w:r>
        <w:rPr>
          <w:i/>
          <w:spacing w:val="-2"/>
          <w:sz w:val="24"/>
        </w:rPr>
        <w:t>«налево»,</w:t>
      </w:r>
      <w:r>
        <w:rPr>
          <w:i/>
          <w:sz w:val="24"/>
        </w:rPr>
        <w:tab/>
      </w:r>
      <w:r>
        <w:rPr>
          <w:i/>
          <w:spacing w:val="-2"/>
          <w:sz w:val="24"/>
        </w:rPr>
        <w:t>«налево»,</w:t>
      </w:r>
      <w:r>
        <w:rPr>
          <w:i/>
          <w:sz w:val="24"/>
        </w:rPr>
        <w:tab/>
      </w:r>
      <w:r>
        <w:rPr>
          <w:i/>
          <w:spacing w:val="-2"/>
          <w:sz w:val="24"/>
        </w:rPr>
        <w:t>«направо»,</w:t>
      </w:r>
    </w:p>
    <w:p>
      <w:pPr>
        <w:spacing w:before="0"/>
        <w:ind w:left="171" w:right="0" w:firstLine="0"/>
        <w:jc w:val="left"/>
        <w:rPr>
          <w:i/>
          <w:sz w:val="24"/>
        </w:rPr>
      </w:pPr>
      <w:r>
        <w:rPr>
          <w:i/>
          <w:spacing w:val="-2"/>
          <w:sz w:val="24"/>
        </w:rPr>
        <w:t>«направо»</w:t>
      </w:r>
    </w:p>
    <w:p>
      <w:pPr>
        <w:spacing w:line="240" w:lineRule="auto" w:before="0"/>
        <w:rPr>
          <w:i/>
          <w:sz w:val="20"/>
        </w:rPr>
      </w:pPr>
      <w:r>
        <w:rPr/>
        <w:br w:type="column"/>
      </w:r>
      <w:r>
        <w:rPr>
          <w:i/>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0"/>
        <w:rPr>
          <w:i/>
          <w:sz w:val="20"/>
        </w:rPr>
      </w:pPr>
    </w:p>
    <w:p>
      <w:pPr>
        <w:spacing w:before="0"/>
        <w:ind w:left="22" w:right="377" w:firstLine="0"/>
        <w:jc w:val="center"/>
        <w:rPr>
          <w:sz w:val="20"/>
        </w:rPr>
      </w:pPr>
      <w:r>
        <w:rPr>
          <w:spacing w:val="-2"/>
          <w:sz w:val="20"/>
        </w:rPr>
        <w:t>Приложение 1.21.2</w:t>
      </w:r>
    </w:p>
    <w:p>
      <w:pPr>
        <w:spacing w:before="0"/>
        <w:ind w:left="26" w:right="377" w:firstLine="0"/>
        <w:jc w:val="center"/>
        <w:rPr>
          <w:sz w:val="20"/>
        </w:rPr>
      </w:pPr>
      <w:r>
        <w:rPr>
          <w:spacing w:val="-2"/>
          <w:sz w:val="20"/>
        </w:rPr>
        <w:t>1.25.5</w:t>
      </w:r>
    </w:p>
    <w:p>
      <w:pPr>
        <w:spacing w:after="0"/>
        <w:jc w:val="center"/>
        <w:rPr>
          <w:sz w:val="20"/>
        </w:rPr>
        <w:sectPr>
          <w:pgSz w:w="11910" w:h="16840"/>
          <w:pgMar w:header="0" w:footer="965" w:top="500" w:bottom="1180" w:left="0" w:right="283"/>
          <w:cols w:num="3" w:equalWidth="0">
            <w:col w:w="5851" w:space="40"/>
            <w:col w:w="3787" w:space="39"/>
            <w:col w:w="1910"/>
          </w:cols>
        </w:sectPr>
      </w:pPr>
    </w:p>
    <w:p>
      <w:pPr>
        <w:spacing w:before="60"/>
        <w:ind w:left="2376" w:right="0" w:firstLine="0"/>
        <w:jc w:val="left"/>
        <w:rPr>
          <w:i/>
          <w:sz w:val="24"/>
        </w:rPr>
      </w:pPr>
      <w:r>
        <w:rPr>
          <w:i/>
          <w:spacing w:val="-2"/>
          <w:sz w:val="24"/>
        </w:rPr>
        <w:t>ПиктоМир:</w:t>
      </w:r>
    </w:p>
    <w:p>
      <w:pPr>
        <w:pStyle w:val="ListParagraph"/>
        <w:numPr>
          <w:ilvl w:val="0"/>
          <w:numId w:val="92"/>
        </w:numPr>
        <w:tabs>
          <w:tab w:pos="2680" w:val="left" w:leader="none"/>
          <w:tab w:pos="3264" w:val="left" w:leader="none"/>
          <w:tab w:pos="4599" w:val="left" w:leader="none"/>
          <w:tab w:pos="4931" w:val="left" w:leader="none"/>
        </w:tabs>
        <w:spacing w:line="240" w:lineRule="auto" w:before="0" w:after="0"/>
        <w:ind w:left="2680" w:right="0" w:hanging="304"/>
        <w:jc w:val="left"/>
        <w:rPr>
          <w:i/>
          <w:sz w:val="24"/>
        </w:rPr>
      </w:pPr>
      <w:r>
        <w:rPr>
          <w:i/>
          <w:spacing w:val="-5"/>
          <w:sz w:val="24"/>
        </w:rPr>
        <w:t>под</w:t>
      </w:r>
      <w:r>
        <w:rPr>
          <w:i/>
          <w:sz w:val="24"/>
        </w:rPr>
        <w:tab/>
      </w:r>
      <w:r>
        <w:rPr>
          <w:i/>
          <w:spacing w:val="-2"/>
          <w:sz w:val="24"/>
        </w:rPr>
        <w:t>карточкой</w:t>
      </w:r>
      <w:r>
        <w:rPr>
          <w:i/>
          <w:sz w:val="24"/>
        </w:rPr>
        <w:tab/>
      </w:r>
      <w:r>
        <w:rPr>
          <w:i/>
          <w:spacing w:val="-10"/>
          <w:sz w:val="24"/>
        </w:rPr>
        <w:t>с</w:t>
      </w:r>
      <w:r>
        <w:rPr>
          <w:i/>
          <w:sz w:val="24"/>
        </w:rPr>
        <w:tab/>
      </w:r>
      <w:r>
        <w:rPr>
          <w:i/>
          <w:spacing w:val="-2"/>
          <w:sz w:val="24"/>
        </w:rPr>
        <w:t>Тягуном:</w:t>
      </w:r>
    </w:p>
    <w:p>
      <w:pPr>
        <w:spacing w:before="0"/>
        <w:ind w:left="2376" w:right="0" w:firstLine="0"/>
        <w:jc w:val="left"/>
        <w:rPr>
          <w:i/>
          <w:sz w:val="24"/>
        </w:rPr>
      </w:pPr>
      <w:r>
        <w:rPr>
          <w:i/>
          <w:sz w:val="24"/>
        </w:rPr>
        <w:t>«тащить»,</w:t>
      </w:r>
      <w:r>
        <w:rPr>
          <w:i/>
          <w:spacing w:val="75"/>
          <w:w w:val="150"/>
          <w:sz w:val="24"/>
        </w:rPr>
        <w:t> </w:t>
      </w:r>
      <w:r>
        <w:rPr>
          <w:i/>
          <w:sz w:val="24"/>
        </w:rPr>
        <w:t>«вперед»,</w:t>
      </w:r>
      <w:r>
        <w:rPr>
          <w:i/>
          <w:spacing w:val="73"/>
          <w:w w:val="150"/>
          <w:sz w:val="24"/>
        </w:rPr>
        <w:t> </w:t>
      </w:r>
      <w:r>
        <w:rPr>
          <w:i/>
          <w:spacing w:val="-2"/>
          <w:sz w:val="24"/>
        </w:rPr>
        <w:t>«налево»,</w:t>
      </w:r>
    </w:p>
    <w:p>
      <w:pPr>
        <w:spacing w:before="0"/>
        <w:ind w:left="2376" w:right="0" w:firstLine="0"/>
        <w:jc w:val="left"/>
        <w:rPr>
          <w:i/>
          <w:sz w:val="24"/>
        </w:rPr>
      </w:pPr>
      <w:r>
        <w:rPr>
          <w:i/>
          <w:spacing w:val="-2"/>
          <w:sz w:val="24"/>
        </w:rPr>
        <w:t>«направо»;</w:t>
      </w:r>
    </w:p>
    <w:p>
      <w:pPr>
        <w:pStyle w:val="ListParagraph"/>
        <w:numPr>
          <w:ilvl w:val="0"/>
          <w:numId w:val="92"/>
        </w:numPr>
        <w:tabs>
          <w:tab w:pos="2647" w:val="left" w:leader="none"/>
        </w:tabs>
        <w:spacing w:line="240" w:lineRule="auto" w:before="0" w:after="0"/>
        <w:ind w:left="2647" w:right="0" w:hanging="271"/>
        <w:jc w:val="left"/>
        <w:rPr>
          <w:i/>
          <w:sz w:val="24"/>
        </w:rPr>
      </w:pPr>
      <w:r>
        <w:rPr>
          <w:i/>
          <w:sz w:val="24"/>
        </w:rPr>
        <w:t>под</w:t>
      </w:r>
      <w:r>
        <w:rPr>
          <w:i/>
          <w:spacing w:val="34"/>
          <w:sz w:val="24"/>
        </w:rPr>
        <w:t>  </w:t>
      </w:r>
      <w:r>
        <w:rPr>
          <w:i/>
          <w:sz w:val="24"/>
        </w:rPr>
        <w:t>карточкой</w:t>
      </w:r>
      <w:r>
        <w:rPr>
          <w:i/>
          <w:spacing w:val="34"/>
          <w:sz w:val="24"/>
        </w:rPr>
        <w:t>  </w:t>
      </w:r>
      <w:r>
        <w:rPr>
          <w:i/>
          <w:sz w:val="24"/>
        </w:rPr>
        <w:t>с</w:t>
      </w:r>
      <w:r>
        <w:rPr>
          <w:i/>
          <w:spacing w:val="34"/>
          <w:sz w:val="24"/>
        </w:rPr>
        <w:t>  </w:t>
      </w:r>
      <w:r>
        <w:rPr>
          <w:i/>
          <w:spacing w:val="-2"/>
          <w:sz w:val="24"/>
        </w:rPr>
        <w:t>Двигуном:</w:t>
      </w:r>
    </w:p>
    <w:p>
      <w:pPr>
        <w:spacing w:before="0"/>
        <w:ind w:left="2376" w:right="0" w:firstLine="0"/>
        <w:jc w:val="left"/>
        <w:rPr>
          <w:i/>
          <w:sz w:val="24"/>
        </w:rPr>
      </w:pPr>
      <w:r>
        <w:rPr>
          <w:i/>
          <w:sz w:val="24"/>
        </w:rPr>
        <w:t>«вперед»,</w:t>
      </w:r>
      <w:r>
        <w:rPr>
          <w:i/>
          <w:spacing w:val="-1"/>
          <w:sz w:val="24"/>
        </w:rPr>
        <w:t> </w:t>
      </w:r>
      <w:r>
        <w:rPr>
          <w:i/>
          <w:sz w:val="24"/>
        </w:rPr>
        <w:t>«налево», </w:t>
      </w:r>
      <w:r>
        <w:rPr>
          <w:i/>
          <w:spacing w:val="-2"/>
          <w:sz w:val="24"/>
        </w:rPr>
        <w:t>«направо».</w:t>
      </w:r>
    </w:p>
    <w:p>
      <w:pPr>
        <w:pStyle w:val="ListParagraph"/>
        <w:numPr>
          <w:ilvl w:val="0"/>
          <w:numId w:val="91"/>
        </w:numPr>
        <w:tabs>
          <w:tab w:pos="698" w:val="left" w:leader="none"/>
          <w:tab w:pos="1222" w:val="left" w:leader="none"/>
          <w:tab w:pos="2802" w:val="left" w:leader="none"/>
        </w:tabs>
        <w:spacing w:line="240" w:lineRule="auto" w:before="60" w:after="0"/>
        <w:ind w:left="698" w:right="0" w:hanging="524"/>
        <w:jc w:val="left"/>
        <w:rPr>
          <w:i/>
          <w:sz w:val="24"/>
        </w:rPr>
      </w:pPr>
      <w:r>
        <w:rPr/>
        <w:br w:type="column"/>
      </w:r>
      <w:r>
        <w:rPr>
          <w:spacing w:val="-10"/>
          <w:sz w:val="24"/>
        </w:rPr>
        <w:t>–</w:t>
      </w:r>
      <w:r>
        <w:rPr>
          <w:sz w:val="24"/>
        </w:rPr>
        <w:tab/>
      </w:r>
      <w:r>
        <w:rPr>
          <w:i/>
          <w:spacing w:val="-2"/>
          <w:sz w:val="24"/>
        </w:rPr>
        <w:t>«тащить»,</w:t>
      </w:r>
      <w:r>
        <w:rPr>
          <w:i/>
          <w:sz w:val="24"/>
        </w:rPr>
        <w:tab/>
      </w:r>
      <w:r>
        <w:rPr>
          <w:i/>
          <w:spacing w:val="-2"/>
          <w:sz w:val="24"/>
        </w:rPr>
        <w:t>«вперед»,</w:t>
      </w:r>
    </w:p>
    <w:p>
      <w:pPr>
        <w:tabs>
          <w:tab w:pos="1834" w:val="left" w:leader="none"/>
        </w:tabs>
        <w:spacing w:before="0"/>
        <w:ind w:left="174" w:right="0" w:firstLine="0"/>
        <w:jc w:val="left"/>
        <w:rPr>
          <w:i/>
          <w:sz w:val="24"/>
        </w:rPr>
      </w:pPr>
      <w:r>
        <w:rPr>
          <w:i/>
          <w:spacing w:val="-2"/>
          <w:sz w:val="24"/>
        </w:rPr>
        <w:t>«вперед»,</w:t>
      </w:r>
      <w:r>
        <w:rPr>
          <w:i/>
          <w:sz w:val="24"/>
        </w:rPr>
        <w:tab/>
      </w:r>
      <w:r>
        <w:rPr>
          <w:i/>
          <w:spacing w:val="-2"/>
          <w:sz w:val="24"/>
        </w:rPr>
        <w:t>«вперед»,«налево»,</w:t>
      </w:r>
    </w:p>
    <w:p>
      <w:pPr>
        <w:tabs>
          <w:tab w:pos="1418" w:val="left" w:leader="none"/>
          <w:tab w:pos="2661" w:val="left" w:leader="none"/>
        </w:tabs>
        <w:spacing w:before="0"/>
        <w:ind w:left="174" w:right="0" w:firstLine="0"/>
        <w:jc w:val="left"/>
        <w:rPr>
          <w:i/>
          <w:sz w:val="24"/>
        </w:rPr>
      </w:pPr>
      <w:r>
        <w:rPr>
          <w:i/>
          <w:spacing w:val="-2"/>
          <w:sz w:val="24"/>
        </w:rPr>
        <w:t>«налево»,</w:t>
      </w:r>
      <w:r>
        <w:rPr>
          <w:i/>
          <w:sz w:val="24"/>
        </w:rPr>
        <w:tab/>
      </w:r>
      <w:r>
        <w:rPr>
          <w:i/>
          <w:spacing w:val="-2"/>
          <w:sz w:val="24"/>
        </w:rPr>
        <w:t>«налево»,</w:t>
      </w:r>
      <w:r>
        <w:rPr>
          <w:i/>
          <w:sz w:val="24"/>
        </w:rPr>
        <w:tab/>
      </w:r>
      <w:r>
        <w:rPr>
          <w:i/>
          <w:spacing w:val="-2"/>
          <w:sz w:val="24"/>
        </w:rPr>
        <w:t>«направо»,</w:t>
      </w:r>
    </w:p>
    <w:p>
      <w:pPr>
        <w:spacing w:before="0"/>
        <w:ind w:left="174" w:right="0" w:firstLine="0"/>
        <w:jc w:val="left"/>
        <w:rPr>
          <w:i/>
          <w:sz w:val="24"/>
        </w:rPr>
      </w:pPr>
      <w:r>
        <w:rPr>
          <w:i/>
          <w:spacing w:val="-2"/>
          <w:sz w:val="24"/>
        </w:rPr>
        <w:t>«направо»</w:t>
      </w:r>
    </w:p>
    <w:p>
      <w:pPr>
        <w:pStyle w:val="ListParagraph"/>
        <w:numPr>
          <w:ilvl w:val="0"/>
          <w:numId w:val="91"/>
        </w:numPr>
        <w:tabs>
          <w:tab w:pos="698" w:val="left" w:leader="none"/>
          <w:tab w:pos="1222" w:val="left" w:leader="none"/>
          <w:tab w:pos="2802" w:val="left" w:leader="none"/>
        </w:tabs>
        <w:spacing w:line="240" w:lineRule="auto" w:before="0" w:after="0"/>
        <w:ind w:left="698" w:right="0" w:hanging="524"/>
        <w:jc w:val="left"/>
        <w:rPr>
          <w:i/>
          <w:sz w:val="24"/>
        </w:rPr>
      </w:pPr>
      <w:r>
        <w:rPr>
          <w:spacing w:val="-10"/>
          <w:sz w:val="24"/>
        </w:rPr>
        <w:t>–</w:t>
      </w:r>
      <w:r>
        <w:rPr>
          <w:sz w:val="24"/>
        </w:rPr>
        <w:tab/>
      </w:r>
      <w:r>
        <w:rPr>
          <w:i/>
          <w:spacing w:val="-2"/>
          <w:sz w:val="24"/>
        </w:rPr>
        <w:t>«тащить»,</w:t>
      </w:r>
      <w:r>
        <w:rPr>
          <w:i/>
          <w:sz w:val="24"/>
        </w:rPr>
        <w:tab/>
      </w:r>
      <w:r>
        <w:rPr>
          <w:i/>
          <w:spacing w:val="-2"/>
          <w:sz w:val="24"/>
        </w:rPr>
        <w:t>«вперед»,</w:t>
      </w:r>
    </w:p>
    <w:p>
      <w:pPr>
        <w:tabs>
          <w:tab w:pos="1834" w:val="left" w:leader="none"/>
        </w:tabs>
        <w:spacing w:before="0"/>
        <w:ind w:left="174" w:right="0" w:firstLine="0"/>
        <w:jc w:val="left"/>
        <w:rPr>
          <w:i/>
          <w:sz w:val="24"/>
        </w:rPr>
      </w:pPr>
      <w:r>
        <w:rPr>
          <w:i/>
          <w:spacing w:val="-2"/>
          <w:sz w:val="24"/>
        </w:rPr>
        <w:t>«вперед»,</w:t>
      </w:r>
      <w:r>
        <w:rPr>
          <w:i/>
          <w:sz w:val="24"/>
        </w:rPr>
        <w:tab/>
      </w:r>
      <w:r>
        <w:rPr>
          <w:i/>
          <w:spacing w:val="-2"/>
          <w:sz w:val="24"/>
        </w:rPr>
        <w:t>«вперед»,«налево»,</w:t>
      </w:r>
    </w:p>
    <w:p>
      <w:pPr>
        <w:tabs>
          <w:tab w:pos="1690" w:val="left" w:leader="none"/>
        </w:tabs>
        <w:spacing w:before="0"/>
        <w:ind w:left="174" w:right="0" w:firstLine="0"/>
        <w:jc w:val="left"/>
        <w:rPr>
          <w:i/>
          <w:sz w:val="24"/>
        </w:rPr>
      </w:pPr>
      <w:r>
        <w:rPr>
          <w:i/>
          <w:spacing w:val="-2"/>
          <w:sz w:val="24"/>
        </w:rPr>
        <w:t>«налево»,</w:t>
      </w:r>
      <w:r>
        <w:rPr>
          <w:i/>
          <w:sz w:val="24"/>
        </w:rPr>
        <w:tab/>
      </w:r>
      <w:r>
        <w:rPr>
          <w:i/>
          <w:spacing w:val="-2"/>
          <w:sz w:val="24"/>
        </w:rPr>
        <w:t>«налево»,«направо»,</w:t>
      </w:r>
    </w:p>
    <w:p>
      <w:pPr>
        <w:spacing w:before="0"/>
        <w:ind w:left="174" w:right="0" w:firstLine="0"/>
        <w:jc w:val="left"/>
        <w:rPr>
          <w:i/>
          <w:sz w:val="24"/>
        </w:rPr>
      </w:pPr>
      <w:r>
        <w:rPr>
          <w:i/>
          <w:spacing w:val="-2"/>
          <w:sz w:val="24"/>
        </w:rPr>
        <w:t>«направо»</w:t>
      </w:r>
    </w:p>
    <w:p>
      <w:pPr>
        <w:spacing w:after="0"/>
        <w:jc w:val="left"/>
        <w:rPr>
          <w:i/>
          <w:sz w:val="24"/>
        </w:rPr>
        <w:sectPr>
          <w:pgSz w:w="11910" w:h="16840"/>
          <w:pgMar w:header="0" w:footer="965" w:top="500" w:bottom="1180" w:left="0" w:right="283"/>
          <w:cols w:num="2" w:equalWidth="0">
            <w:col w:w="5848" w:space="40"/>
            <w:col w:w="5739"/>
          </w:cols>
        </w:sectPr>
      </w:pPr>
    </w:p>
    <w:p>
      <w:pPr>
        <w:pStyle w:val="BodyText"/>
        <w:spacing w:before="10"/>
        <w:rPr>
          <w:i/>
          <w:sz w:val="16"/>
        </w:rPr>
      </w:pPr>
    </w:p>
    <w:p>
      <w:pPr>
        <w:pStyle w:val="BodyText"/>
        <w:spacing w:after="0"/>
        <w:rPr>
          <w:i/>
          <w:sz w:val="16"/>
        </w:rPr>
        <w:sectPr>
          <w:type w:val="continuous"/>
          <w:pgSz w:w="11910" w:h="16840"/>
          <w:pgMar w:header="0" w:footer="965" w:top="1160" w:bottom="280" w:left="0" w:right="283"/>
        </w:sectPr>
      </w:pPr>
    </w:p>
    <w:p>
      <w:pPr>
        <w:pStyle w:val="BodyText"/>
        <w:tabs>
          <w:tab w:pos="4468" w:val="left" w:leader="none"/>
        </w:tabs>
        <w:spacing w:before="94"/>
        <w:ind w:left="2376" w:right="1"/>
        <w:jc w:val="both"/>
      </w:pPr>
      <w:r>
        <w:rPr/>
        <mc:AlternateContent>
          <mc:Choice Requires="wps">
            <w:drawing>
              <wp:anchor distT="0" distB="0" distL="0" distR="0" allowOverlap="1" layoutInCell="1" locked="0" behindDoc="0" simplePos="0" relativeHeight="15788544">
                <wp:simplePos x="0" y="0"/>
                <wp:positionH relativeFrom="page">
                  <wp:posOffset>287020</wp:posOffset>
                </wp:positionH>
                <wp:positionV relativeFrom="page">
                  <wp:posOffset>360679</wp:posOffset>
                </wp:positionV>
                <wp:extent cx="1156335" cy="950468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1156335" cy="9504680"/>
                        </a:xfrm>
                        <a:custGeom>
                          <a:avLst/>
                          <a:gdLst/>
                          <a:ahLst/>
                          <a:cxnLst/>
                          <a:rect l="l" t="t" r="r" b="b"/>
                          <a:pathLst>
                            <a:path w="1156335" h="9504680">
                              <a:moveTo>
                                <a:pt x="5080" y="1582813"/>
                              </a:moveTo>
                              <a:lnTo>
                                <a:pt x="0" y="1582813"/>
                              </a:lnTo>
                              <a:lnTo>
                                <a:pt x="0" y="1590421"/>
                              </a:lnTo>
                              <a:lnTo>
                                <a:pt x="0" y="3518916"/>
                              </a:lnTo>
                              <a:lnTo>
                                <a:pt x="0" y="3526536"/>
                              </a:lnTo>
                              <a:lnTo>
                                <a:pt x="0" y="5977890"/>
                              </a:lnTo>
                              <a:lnTo>
                                <a:pt x="0" y="5985510"/>
                              </a:lnTo>
                              <a:lnTo>
                                <a:pt x="0" y="8439785"/>
                              </a:lnTo>
                              <a:lnTo>
                                <a:pt x="5080" y="8439785"/>
                              </a:lnTo>
                              <a:lnTo>
                                <a:pt x="5080" y="1590421"/>
                              </a:lnTo>
                              <a:lnTo>
                                <a:pt x="5080" y="1582813"/>
                              </a:lnTo>
                              <a:close/>
                            </a:path>
                            <a:path w="1156335" h="9504680">
                              <a:moveTo>
                                <a:pt x="1155954" y="8439798"/>
                              </a:moveTo>
                              <a:lnTo>
                                <a:pt x="1150874" y="8439798"/>
                              </a:lnTo>
                              <a:lnTo>
                                <a:pt x="1150874" y="8447405"/>
                              </a:lnTo>
                              <a:lnTo>
                                <a:pt x="1150874" y="9499282"/>
                              </a:lnTo>
                              <a:lnTo>
                                <a:pt x="5080" y="9499282"/>
                              </a:lnTo>
                              <a:lnTo>
                                <a:pt x="5080" y="8447405"/>
                              </a:lnTo>
                              <a:lnTo>
                                <a:pt x="5080" y="8439798"/>
                              </a:lnTo>
                              <a:lnTo>
                                <a:pt x="0" y="8439798"/>
                              </a:lnTo>
                              <a:lnTo>
                                <a:pt x="0" y="8447405"/>
                              </a:lnTo>
                              <a:lnTo>
                                <a:pt x="0" y="9499282"/>
                              </a:lnTo>
                              <a:lnTo>
                                <a:pt x="0" y="9504362"/>
                              </a:lnTo>
                              <a:lnTo>
                                <a:pt x="5080" y="9504362"/>
                              </a:lnTo>
                              <a:lnTo>
                                <a:pt x="1150874" y="9504362"/>
                              </a:lnTo>
                              <a:lnTo>
                                <a:pt x="1155954" y="9504362"/>
                              </a:lnTo>
                              <a:lnTo>
                                <a:pt x="1155954" y="9499282"/>
                              </a:lnTo>
                              <a:lnTo>
                                <a:pt x="1155954" y="8447405"/>
                              </a:lnTo>
                              <a:lnTo>
                                <a:pt x="1155954" y="8439798"/>
                              </a:lnTo>
                              <a:close/>
                            </a:path>
                            <a:path w="1156335" h="9504680">
                              <a:moveTo>
                                <a:pt x="1155954" y="1582813"/>
                              </a:moveTo>
                              <a:lnTo>
                                <a:pt x="1150874" y="1582813"/>
                              </a:lnTo>
                              <a:lnTo>
                                <a:pt x="1150874" y="1590421"/>
                              </a:lnTo>
                              <a:lnTo>
                                <a:pt x="1150874" y="3518916"/>
                              </a:lnTo>
                              <a:lnTo>
                                <a:pt x="1150874" y="3526536"/>
                              </a:lnTo>
                              <a:lnTo>
                                <a:pt x="1150874" y="5977890"/>
                              </a:lnTo>
                              <a:lnTo>
                                <a:pt x="1150874" y="5985510"/>
                              </a:lnTo>
                              <a:lnTo>
                                <a:pt x="1150874" y="8439785"/>
                              </a:lnTo>
                              <a:lnTo>
                                <a:pt x="1155954" y="8439785"/>
                              </a:lnTo>
                              <a:lnTo>
                                <a:pt x="1155954" y="1590421"/>
                              </a:lnTo>
                              <a:lnTo>
                                <a:pt x="1155954" y="1582813"/>
                              </a:lnTo>
                              <a:close/>
                            </a:path>
                            <a:path w="1156335" h="9504680">
                              <a:moveTo>
                                <a:pt x="1155954" y="0"/>
                              </a:moveTo>
                              <a:lnTo>
                                <a:pt x="1150937" y="0"/>
                              </a:lnTo>
                              <a:lnTo>
                                <a:pt x="5080" y="0"/>
                              </a:lnTo>
                              <a:lnTo>
                                <a:pt x="0" y="0"/>
                              </a:lnTo>
                              <a:lnTo>
                                <a:pt x="0" y="5080"/>
                              </a:lnTo>
                              <a:lnTo>
                                <a:pt x="0" y="7620"/>
                              </a:lnTo>
                              <a:lnTo>
                                <a:pt x="0" y="1582801"/>
                              </a:lnTo>
                              <a:lnTo>
                                <a:pt x="5080" y="1582801"/>
                              </a:lnTo>
                              <a:lnTo>
                                <a:pt x="5080" y="7620"/>
                              </a:lnTo>
                              <a:lnTo>
                                <a:pt x="5080" y="5080"/>
                              </a:lnTo>
                              <a:lnTo>
                                <a:pt x="1150874" y="5080"/>
                              </a:lnTo>
                              <a:lnTo>
                                <a:pt x="1150874" y="7620"/>
                              </a:lnTo>
                              <a:lnTo>
                                <a:pt x="1150874" y="1582801"/>
                              </a:lnTo>
                              <a:lnTo>
                                <a:pt x="1155954" y="1582801"/>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8.4pt;mso-position-horizontal-relative:page;mso-position-vertical-relative:page;z-index:15788544" id="docshape119" coordorigin="452,568" coordsize="1821,14968" path="m460,3061l452,3061,452,3073,452,6110,452,6122,452,9982,452,9994,452,13859,460,13859,460,9994,460,9982,460,6122,460,6110,460,3073,460,3061xm2272,13859l2264,13859,2264,13871,2264,15527,460,15527,460,13871,460,13859,452,13859,452,13871,452,15527,452,15535,460,15535,2264,15535,2265,15535,2272,15535,2272,15527,2272,13871,2272,13859xm2272,3061l2264,3061,2264,3073,2264,6110,2264,6122,2264,9982,2264,9994,2264,13859,2272,13859,2272,9994,2272,9982,2272,6122,2272,6110,2272,3073,2272,3061xm2272,568l2265,568,2264,568,460,568,452,568,452,576,452,580,452,3061,460,3061,460,580,460,576,2264,576,2264,580,2264,3061,2272,3061,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9056">
                <wp:simplePos x="0" y="0"/>
                <wp:positionH relativeFrom="page">
                  <wp:posOffset>3778250</wp:posOffset>
                </wp:positionH>
                <wp:positionV relativeFrom="page">
                  <wp:posOffset>360679</wp:posOffset>
                </wp:positionV>
                <wp:extent cx="5080" cy="949960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5080" cy="9499600"/>
                        </a:xfrm>
                        <a:custGeom>
                          <a:avLst/>
                          <a:gdLst/>
                          <a:ahLst/>
                          <a:cxnLst/>
                          <a:rect l="l" t="t" r="r" b="b"/>
                          <a:pathLst>
                            <a:path w="5080" h="9499600">
                              <a:moveTo>
                                <a:pt x="5067" y="8439798"/>
                              </a:moveTo>
                              <a:lnTo>
                                <a:pt x="0" y="8439798"/>
                              </a:lnTo>
                              <a:lnTo>
                                <a:pt x="0" y="8447405"/>
                              </a:lnTo>
                              <a:lnTo>
                                <a:pt x="0" y="9499282"/>
                              </a:lnTo>
                              <a:lnTo>
                                <a:pt x="5067" y="9499282"/>
                              </a:lnTo>
                              <a:lnTo>
                                <a:pt x="5067" y="8447405"/>
                              </a:lnTo>
                              <a:lnTo>
                                <a:pt x="5067" y="8439798"/>
                              </a:lnTo>
                              <a:close/>
                            </a:path>
                            <a:path w="5080" h="9499600">
                              <a:moveTo>
                                <a:pt x="5067" y="1582813"/>
                              </a:moveTo>
                              <a:lnTo>
                                <a:pt x="0" y="1582813"/>
                              </a:lnTo>
                              <a:lnTo>
                                <a:pt x="0" y="1590421"/>
                              </a:lnTo>
                              <a:lnTo>
                                <a:pt x="0" y="3518916"/>
                              </a:lnTo>
                              <a:lnTo>
                                <a:pt x="0" y="3526536"/>
                              </a:lnTo>
                              <a:lnTo>
                                <a:pt x="0" y="5977890"/>
                              </a:lnTo>
                              <a:lnTo>
                                <a:pt x="0" y="5985510"/>
                              </a:lnTo>
                              <a:lnTo>
                                <a:pt x="0" y="8439785"/>
                              </a:lnTo>
                              <a:lnTo>
                                <a:pt x="5067" y="8439785"/>
                              </a:lnTo>
                              <a:lnTo>
                                <a:pt x="5067" y="1590421"/>
                              </a:lnTo>
                              <a:lnTo>
                                <a:pt x="5067" y="1582813"/>
                              </a:lnTo>
                              <a:close/>
                            </a:path>
                            <a:path w="5080" h="949960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8pt;mso-position-horizontal-relative:page;mso-position-vertical-relative:page;z-index:15789056" id="docshape120" coordorigin="5950,568" coordsize="8,14960" path="m5958,13859l5950,13859,5950,13871,5950,15527,5958,15527,5958,13871,5958,13859xm5958,3061l5950,3061,5950,3073,5950,6110,5950,6122,5950,9982,5950,9994,5950,13859,5958,13859,5958,9994,5958,9982,5958,6122,5958,6110,5958,3073,5958,3061xm5958,568l5950,568,5950,580,5950,3061,5958,3061,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9568">
                <wp:simplePos x="0" y="0"/>
                <wp:positionH relativeFrom="page">
                  <wp:posOffset>6209665</wp:posOffset>
                </wp:positionH>
                <wp:positionV relativeFrom="page">
                  <wp:posOffset>360679</wp:posOffset>
                </wp:positionV>
                <wp:extent cx="5080" cy="949960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5080" cy="9499600"/>
                        </a:xfrm>
                        <a:custGeom>
                          <a:avLst/>
                          <a:gdLst/>
                          <a:ahLst/>
                          <a:cxnLst/>
                          <a:rect l="l" t="t" r="r" b="b"/>
                          <a:pathLst>
                            <a:path w="5080" h="9499600">
                              <a:moveTo>
                                <a:pt x="5067" y="8439798"/>
                              </a:moveTo>
                              <a:lnTo>
                                <a:pt x="0" y="8439798"/>
                              </a:lnTo>
                              <a:lnTo>
                                <a:pt x="0" y="8447405"/>
                              </a:lnTo>
                              <a:lnTo>
                                <a:pt x="0" y="9499282"/>
                              </a:lnTo>
                              <a:lnTo>
                                <a:pt x="5067" y="9499282"/>
                              </a:lnTo>
                              <a:lnTo>
                                <a:pt x="5067" y="8447405"/>
                              </a:lnTo>
                              <a:lnTo>
                                <a:pt x="5067" y="8439798"/>
                              </a:lnTo>
                              <a:close/>
                            </a:path>
                            <a:path w="5080" h="9499600">
                              <a:moveTo>
                                <a:pt x="5067" y="1582813"/>
                              </a:moveTo>
                              <a:lnTo>
                                <a:pt x="0" y="1582813"/>
                              </a:lnTo>
                              <a:lnTo>
                                <a:pt x="0" y="1590421"/>
                              </a:lnTo>
                              <a:lnTo>
                                <a:pt x="0" y="3518916"/>
                              </a:lnTo>
                              <a:lnTo>
                                <a:pt x="0" y="3526536"/>
                              </a:lnTo>
                              <a:lnTo>
                                <a:pt x="0" y="5977890"/>
                              </a:lnTo>
                              <a:lnTo>
                                <a:pt x="0" y="5985510"/>
                              </a:lnTo>
                              <a:lnTo>
                                <a:pt x="0" y="8439785"/>
                              </a:lnTo>
                              <a:lnTo>
                                <a:pt x="5067" y="8439785"/>
                              </a:lnTo>
                              <a:lnTo>
                                <a:pt x="5067" y="1590421"/>
                              </a:lnTo>
                              <a:lnTo>
                                <a:pt x="5067" y="1582813"/>
                              </a:lnTo>
                              <a:close/>
                            </a:path>
                            <a:path w="5080" h="949960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8pt;mso-position-horizontal-relative:page;mso-position-vertical-relative:page;z-index:15789568" id="docshape121" coordorigin="9779,568" coordsize="8,14960" path="m9787,13859l9779,13859,9779,13871,9779,15527,9787,15527,9787,13871,9787,13859xm9787,3061l9779,3061,9779,3073,9779,6110,9779,6122,9779,9982,9779,9994,9779,13859,9787,13859,9787,9994,9787,9982,9787,6122,9787,6110,9787,3073,9787,3061xm9787,568l9779,568,9779,580,9779,3061,9787,3061,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7109206</wp:posOffset>
                </wp:positionH>
                <wp:positionV relativeFrom="page">
                  <wp:posOffset>360679</wp:posOffset>
                </wp:positionV>
                <wp:extent cx="5080" cy="949960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080" cy="9499600"/>
                        </a:xfrm>
                        <a:custGeom>
                          <a:avLst/>
                          <a:gdLst/>
                          <a:ahLst/>
                          <a:cxnLst/>
                          <a:rect l="l" t="t" r="r" b="b"/>
                          <a:pathLst>
                            <a:path w="5080" h="9499600">
                              <a:moveTo>
                                <a:pt x="5067" y="8439798"/>
                              </a:moveTo>
                              <a:lnTo>
                                <a:pt x="0" y="8439798"/>
                              </a:lnTo>
                              <a:lnTo>
                                <a:pt x="0" y="8447405"/>
                              </a:lnTo>
                              <a:lnTo>
                                <a:pt x="0" y="9499282"/>
                              </a:lnTo>
                              <a:lnTo>
                                <a:pt x="5067" y="9499282"/>
                              </a:lnTo>
                              <a:lnTo>
                                <a:pt x="5067" y="8447405"/>
                              </a:lnTo>
                              <a:lnTo>
                                <a:pt x="5067" y="8439798"/>
                              </a:lnTo>
                              <a:close/>
                            </a:path>
                            <a:path w="5080" h="9499600">
                              <a:moveTo>
                                <a:pt x="5067" y="1582813"/>
                              </a:moveTo>
                              <a:lnTo>
                                <a:pt x="0" y="1582813"/>
                              </a:lnTo>
                              <a:lnTo>
                                <a:pt x="0" y="1590421"/>
                              </a:lnTo>
                              <a:lnTo>
                                <a:pt x="0" y="3518916"/>
                              </a:lnTo>
                              <a:lnTo>
                                <a:pt x="0" y="3526536"/>
                              </a:lnTo>
                              <a:lnTo>
                                <a:pt x="0" y="5977890"/>
                              </a:lnTo>
                              <a:lnTo>
                                <a:pt x="0" y="5985510"/>
                              </a:lnTo>
                              <a:lnTo>
                                <a:pt x="0" y="8439785"/>
                              </a:lnTo>
                              <a:lnTo>
                                <a:pt x="5067" y="8439785"/>
                              </a:lnTo>
                              <a:lnTo>
                                <a:pt x="5067" y="1590421"/>
                              </a:lnTo>
                              <a:lnTo>
                                <a:pt x="5067" y="1582813"/>
                              </a:lnTo>
                              <a:close/>
                            </a:path>
                            <a:path w="5080" h="949960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8pt;mso-position-horizontal-relative:page;mso-position-vertical-relative:page;z-index:15790080" id="docshape122" coordorigin="11196,568" coordsize="8,14960" path="m11204,13859l11196,13859,11196,13871,11196,15527,11204,15527,11204,13871,11204,13859xm11204,3061l11196,3061,11196,3073,11196,6110,11196,6122,11196,9982,11196,9994,11196,13859,11204,13859,11204,9994,11204,9982,11204,6122,11204,6110,11204,3073,11204,3061xm11204,568l11196,568,11196,580,11196,3061,11204,3061,11204,580,11204,568xe" filled="true" fillcolor="#000000" stroked="false">
                <v:path arrowok="t"/>
                <v:fill type="solid"/>
                <w10:wrap type="none"/>
              </v:shape>
            </w:pict>
          </mc:Fallback>
        </mc:AlternateContent>
      </w:r>
      <w:r>
        <w:rPr/>
        <w:t>Ребенку, который встал </w:t>
      </w:r>
      <w:r>
        <w:rPr/>
        <w:t>на коврик, с которого начнется выполнение задания, педагог надевает знак-символ «Тягун». Напоминает, что они решили для управления первым Роботом </w:t>
      </w:r>
      <w:r>
        <w:rPr>
          <w:spacing w:val="-2"/>
        </w:rPr>
        <w:t>станции</w:t>
      </w:r>
      <w:r>
        <w:rPr/>
        <w:tab/>
      </w:r>
      <w:r>
        <w:rPr>
          <w:spacing w:val="-2"/>
        </w:rPr>
        <w:t>технического</w:t>
      </w:r>
    </w:p>
    <w:p>
      <w:pPr>
        <w:pStyle w:val="BodyText"/>
        <w:tabs>
          <w:tab w:pos="4599" w:val="left" w:leader="none"/>
        </w:tabs>
        <w:spacing w:before="1"/>
        <w:ind w:left="2376" w:right="4"/>
        <w:jc w:val="both"/>
      </w:pPr>
      <w:r>
        <w:rPr>
          <w:spacing w:val="-2"/>
        </w:rPr>
        <w:t>обслуживания</w:t>
      </w:r>
      <w:r>
        <w:rPr/>
        <w:tab/>
      </w:r>
      <w:r>
        <w:rPr>
          <w:spacing w:val="-2"/>
        </w:rPr>
        <w:t>королевства </w:t>
      </w:r>
      <w:r>
        <w:rPr/>
        <w:t>ЛунЛу использовать команды робота Тягуна, так как грузы нужно отодвинуть от стенок.</w:t>
      </w:r>
    </w:p>
    <w:p>
      <w:pPr>
        <w:pStyle w:val="BodyText"/>
        <w:tabs>
          <w:tab w:pos="4255" w:val="left" w:leader="none"/>
        </w:tabs>
        <w:spacing w:before="9"/>
        <w:ind w:left="2376" w:right="1"/>
        <w:jc w:val="both"/>
      </w:pPr>
      <w:r>
        <w:rPr>
          <w:spacing w:val="-2"/>
        </w:rPr>
        <w:t>Предлагает</w:t>
      </w:r>
      <w:r>
        <w:rPr/>
        <w:tab/>
      </w:r>
      <w:r>
        <w:rPr>
          <w:spacing w:val="-2"/>
        </w:rPr>
        <w:t>программистам </w:t>
      </w:r>
      <w:r>
        <w:rPr/>
        <w:t>приступить к составлению </w:t>
      </w:r>
      <w:r>
        <w:rPr>
          <w:spacing w:val="-2"/>
        </w:rPr>
        <w:t>программы.</w:t>
      </w:r>
    </w:p>
    <w:p>
      <w:pPr>
        <w:pStyle w:val="BodyText"/>
        <w:tabs>
          <w:tab w:pos="4327" w:val="left" w:leader="none"/>
          <w:tab w:pos="4908" w:val="left" w:leader="none"/>
          <w:tab w:pos="5718" w:val="left" w:leader="none"/>
        </w:tabs>
        <w:ind w:left="2376"/>
        <w:jc w:val="both"/>
      </w:pPr>
      <w:r>
        <w:rPr/>
        <w:t>Контролирует правильность </w:t>
      </w:r>
      <w:r>
        <w:rPr>
          <w:spacing w:val="-2"/>
        </w:rPr>
        <w:t>сообщаемых</w:t>
      </w:r>
      <w:r>
        <w:rPr/>
        <w:tab/>
      </w:r>
      <w:r>
        <w:rPr>
          <w:spacing w:val="-2"/>
        </w:rPr>
        <w:t>команд</w:t>
      </w:r>
      <w:r>
        <w:rPr/>
        <w:tab/>
      </w:r>
      <w:r>
        <w:rPr>
          <w:spacing w:val="-10"/>
        </w:rPr>
        <w:t>и </w:t>
      </w:r>
      <w:r>
        <w:rPr>
          <w:spacing w:val="-2"/>
        </w:rPr>
        <w:t>выполнение</w:t>
      </w:r>
      <w:r>
        <w:rPr/>
        <w:tab/>
        <w:tab/>
      </w:r>
      <w:r>
        <w:rPr>
          <w:spacing w:val="-2"/>
        </w:rPr>
        <w:t>действий</w:t>
      </w:r>
    </w:p>
    <w:p>
      <w:pPr>
        <w:tabs>
          <w:tab w:pos="4919" w:val="left" w:leader="none"/>
        </w:tabs>
        <w:spacing w:before="0"/>
        <w:ind w:left="2376" w:right="2" w:firstLine="0"/>
        <w:jc w:val="both"/>
        <w:rPr>
          <w:sz w:val="24"/>
        </w:rPr>
      </w:pPr>
      <w:r>
        <w:rPr>
          <w:spacing w:val="-2"/>
          <w:sz w:val="24"/>
        </w:rPr>
        <w:t>«Исполнителем</w:t>
      </w:r>
      <w:r>
        <w:rPr>
          <w:sz w:val="24"/>
        </w:rPr>
        <w:tab/>
      </w:r>
      <w:r>
        <w:rPr>
          <w:spacing w:val="-2"/>
          <w:sz w:val="24"/>
        </w:rPr>
        <w:t>команд», </w:t>
      </w:r>
      <w:r>
        <w:rPr>
          <w:sz w:val="24"/>
        </w:rPr>
        <w:t>оповещая Робота, если он выполнил неверное действие фразой «</w:t>
      </w:r>
      <w:r>
        <w:rPr>
          <w:i/>
          <w:sz w:val="24"/>
        </w:rPr>
        <w:t>Робот сбился с </w:t>
      </w:r>
      <w:r>
        <w:rPr>
          <w:i/>
          <w:spacing w:val="-2"/>
          <w:sz w:val="24"/>
        </w:rPr>
        <w:t>маршрута</w:t>
      </w:r>
      <w:r>
        <w:rPr>
          <w:spacing w:val="-2"/>
          <w:sz w:val="24"/>
        </w:rPr>
        <w:t>».</w:t>
      </w:r>
    </w:p>
    <w:p>
      <w:pPr>
        <w:pStyle w:val="BodyText"/>
      </w:pPr>
    </w:p>
    <w:p>
      <w:pPr>
        <w:pStyle w:val="BodyText"/>
      </w:pPr>
    </w:p>
    <w:p>
      <w:pPr>
        <w:pStyle w:val="BodyText"/>
        <w:spacing w:before="13"/>
      </w:pPr>
    </w:p>
    <w:p>
      <w:pPr>
        <w:pStyle w:val="BodyText"/>
        <w:ind w:left="2376"/>
        <w:jc w:val="both"/>
      </w:pPr>
      <w:r>
        <w:rPr/>
        <w:t>Когда программа по управлению Тягуном составлена, уточняет у детей, сможет ли Тягун дальше выполнять задание.</w:t>
      </w:r>
    </w:p>
    <w:p>
      <w:pPr>
        <w:pStyle w:val="BodyText"/>
        <w:ind w:left="2376"/>
        <w:jc w:val="both"/>
      </w:pPr>
      <w:r>
        <w:rPr/>
        <w:t>Задает</w:t>
      </w:r>
      <w:r>
        <w:rPr>
          <w:spacing w:val="-2"/>
        </w:rPr>
        <w:t> </w:t>
      </w:r>
      <w:r>
        <w:rPr/>
        <w:t>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tabs>
          <w:tab w:pos="4417" w:val="left" w:leader="none"/>
          <w:tab w:pos="4855" w:val="left" w:leader="none"/>
        </w:tabs>
        <w:ind w:left="2376"/>
        <w:jc w:val="both"/>
      </w:pPr>
      <w:r>
        <w:rPr/>
        <w:t>Ребенку «Исполнителю команд», который стоит на коврике, с </w:t>
      </w:r>
      <w:r>
        <w:rPr>
          <w:spacing w:val="-2"/>
        </w:rPr>
        <w:t>которого</w:t>
      </w:r>
      <w:r>
        <w:rPr/>
        <w:tab/>
      </w:r>
      <w:r>
        <w:rPr>
          <w:spacing w:val="-2"/>
        </w:rPr>
        <w:t>продолжается </w:t>
      </w:r>
      <w:r>
        <w:rPr/>
        <w:t>выполнение задания, педагог надевает знак-символ «Двигун». </w:t>
      </w:r>
      <w:r>
        <w:rPr>
          <w:spacing w:val="-2"/>
        </w:rPr>
        <w:t>Обращает</w:t>
      </w:r>
      <w:r>
        <w:rPr/>
        <w:tab/>
        <w:tab/>
      </w:r>
      <w:r>
        <w:rPr>
          <w:spacing w:val="-2"/>
        </w:rPr>
        <w:t>внимание</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BodyText"/>
        <w:tabs>
          <w:tab w:pos="1642" w:val="left" w:leader="none"/>
          <w:tab w:pos="2809" w:val="left" w:leader="none"/>
          <w:tab w:pos="3273" w:val="left" w:leader="none"/>
        </w:tabs>
        <w:ind w:left="170" w:right="3"/>
        <w:jc w:val="both"/>
      </w:pPr>
      <w:r>
        <w:rPr/>
        <w:t>Дети-программисты, начитают </w:t>
      </w:r>
      <w:r>
        <w:rPr>
          <w:spacing w:val="-2"/>
        </w:rPr>
        <w:t>последовательно</w:t>
      </w:r>
      <w:r>
        <w:rPr/>
        <w:tab/>
      </w:r>
      <w:r>
        <w:rPr>
          <w:spacing w:val="-2"/>
        </w:rPr>
        <w:t>сообщать нужные</w:t>
      </w:r>
      <w:r>
        <w:rPr/>
        <w:tab/>
      </w:r>
      <w:r>
        <w:rPr>
          <w:spacing w:val="-2"/>
        </w:rPr>
        <w:t>команды.</w:t>
      </w:r>
      <w:r>
        <w:rPr/>
        <w:tab/>
        <w:tab/>
      </w:r>
      <w:r>
        <w:rPr>
          <w:spacing w:val="-4"/>
        </w:rPr>
        <w:t>Дети</w:t>
      </w:r>
    </w:p>
    <w:p>
      <w:pPr>
        <w:pStyle w:val="BodyText"/>
        <w:tabs>
          <w:tab w:pos="2502" w:val="left" w:leader="none"/>
        </w:tabs>
        <w:ind w:left="170"/>
        <w:jc w:val="both"/>
      </w:pPr>
      <w:r>
        <w:rPr>
          <w:spacing w:val="-2"/>
        </w:rPr>
        <w:t>«Исполнители</w:t>
      </w:r>
      <w:r>
        <w:rPr/>
        <w:tab/>
      </w:r>
      <w:r>
        <w:rPr>
          <w:spacing w:val="-2"/>
        </w:rPr>
        <w:t>программы»</w:t>
      </w:r>
    </w:p>
    <w:p>
      <w:pPr>
        <w:pStyle w:val="BodyText"/>
        <w:tabs>
          <w:tab w:pos="2421" w:val="left" w:leader="none"/>
        </w:tabs>
        <w:ind w:left="170"/>
        <w:jc w:val="both"/>
      </w:pPr>
      <w:r>
        <w:rPr>
          <w:spacing w:val="-2"/>
        </w:rPr>
        <w:t>поочередно</w:t>
      </w:r>
      <w:r>
        <w:rPr/>
        <w:tab/>
      </w:r>
      <w:r>
        <w:rPr>
          <w:spacing w:val="-2"/>
        </w:rPr>
        <w:t>прикрепляют </w:t>
      </w:r>
      <w:r>
        <w:rPr/>
        <w:t>соответствующую пиктограмму с командой в нужную клетку шаблона</w:t>
      </w:r>
      <w:r>
        <w:rPr>
          <w:spacing w:val="74"/>
          <w:w w:val="150"/>
        </w:rPr>
        <w:t> </w:t>
      </w:r>
      <w:r>
        <w:rPr/>
        <w:t>программы,</w:t>
      </w:r>
      <w:r>
        <w:rPr>
          <w:spacing w:val="76"/>
          <w:w w:val="150"/>
        </w:rPr>
        <w:t> </w:t>
      </w:r>
      <w:r>
        <w:rPr/>
        <w:t>отдавая</w:t>
      </w:r>
      <w:r>
        <w:rPr>
          <w:spacing w:val="78"/>
          <w:w w:val="150"/>
        </w:rPr>
        <w:t> </w:t>
      </w:r>
      <w:r>
        <w:rPr>
          <w:spacing w:val="-5"/>
        </w:rPr>
        <w:t>ее</w:t>
      </w:r>
    </w:p>
    <w:p>
      <w:pPr>
        <w:pStyle w:val="BodyText"/>
        <w:tabs>
          <w:tab w:pos="2857" w:val="left" w:leader="none"/>
        </w:tabs>
        <w:ind w:left="170"/>
        <w:jc w:val="both"/>
      </w:pPr>
      <w:r>
        <w:rPr>
          <w:spacing w:val="-2"/>
        </w:rPr>
        <w:t>«Исполнителю</w:t>
      </w:r>
      <w:r>
        <w:rPr/>
        <w:tab/>
      </w:r>
      <w:r>
        <w:rPr>
          <w:spacing w:val="-2"/>
        </w:rPr>
        <w:t>команд».</w:t>
      </w:r>
    </w:p>
    <w:p>
      <w:pPr>
        <w:pStyle w:val="BodyText"/>
        <w:ind w:left="170" w:right="5"/>
        <w:jc w:val="both"/>
      </w:pPr>
      <w:r>
        <w:rPr/>
        <w:t>«Исполнитель команд» выполняет нужное</w:t>
      </w:r>
      <w:r>
        <w:rPr>
          <w:spacing w:val="72"/>
          <w:w w:val="150"/>
        </w:rPr>
        <w:t> </w:t>
      </w:r>
      <w:r>
        <w:rPr/>
        <w:t>действие</w:t>
      </w:r>
      <w:r>
        <w:rPr>
          <w:spacing w:val="73"/>
          <w:w w:val="150"/>
        </w:rPr>
        <w:t> </w:t>
      </w:r>
      <w:r>
        <w:rPr/>
        <w:t>и</w:t>
      </w:r>
      <w:r>
        <w:rPr>
          <w:spacing w:val="72"/>
          <w:w w:val="150"/>
        </w:rPr>
        <w:t> </w:t>
      </w:r>
      <w:r>
        <w:rPr>
          <w:spacing w:val="-2"/>
        </w:rPr>
        <w:t>докладывает</w:t>
      </w:r>
    </w:p>
    <w:p>
      <w:pPr>
        <w:tabs>
          <w:tab w:pos="2614" w:val="left" w:leader="none"/>
        </w:tabs>
        <w:spacing w:before="0"/>
        <w:ind w:left="170" w:right="2" w:firstLine="0"/>
        <w:jc w:val="both"/>
        <w:rPr>
          <w:sz w:val="24"/>
        </w:rPr>
      </w:pPr>
      <w:r>
        <w:rPr>
          <w:sz w:val="24"/>
        </w:rPr>
        <w:t>«</w:t>
      </w:r>
      <w:r>
        <w:rPr>
          <w:i/>
          <w:sz w:val="24"/>
        </w:rPr>
        <w:t>Готово</w:t>
      </w:r>
      <w:r>
        <w:rPr>
          <w:sz w:val="24"/>
        </w:rPr>
        <w:t>» или «</w:t>
      </w:r>
      <w:r>
        <w:rPr>
          <w:i/>
          <w:sz w:val="24"/>
        </w:rPr>
        <w:t>Команда не </w:t>
      </w:r>
      <w:r>
        <w:rPr>
          <w:i/>
          <w:spacing w:val="-2"/>
          <w:sz w:val="24"/>
        </w:rPr>
        <w:t>выполнима,</w:t>
      </w:r>
      <w:r>
        <w:rPr>
          <w:i/>
          <w:sz w:val="24"/>
        </w:rPr>
        <w:tab/>
      </w:r>
      <w:r>
        <w:rPr>
          <w:i/>
          <w:spacing w:val="-2"/>
          <w:sz w:val="24"/>
        </w:rPr>
        <w:t>прекращаю работать</w:t>
      </w:r>
      <w:r>
        <w:rPr>
          <w:spacing w:val="-2"/>
          <w:sz w:val="24"/>
        </w:rPr>
        <w:t>».</w:t>
      </w:r>
    </w:p>
    <w:p>
      <w:pPr>
        <w:pStyle w:val="BodyText"/>
        <w:spacing w:before="13"/>
        <w:ind w:left="170"/>
        <w:jc w:val="both"/>
      </w:pPr>
      <w:r>
        <w:rPr/>
        <w:t>Отвечают на вопросы: «Тягун может продолжать выполнять задание?» (нет) «Какой Робот клуба «ПиктоМир» может помочь продолжить выполнять задание и передвинуть грузы в нужные места?» (Двигун) «Команды</w:t>
      </w:r>
      <w:r>
        <w:rPr>
          <w:spacing w:val="40"/>
        </w:rPr>
        <w:t> </w:t>
      </w:r>
      <w:r>
        <w:rPr/>
        <w:t>какого Робота среды ПиктоМир нужно</w:t>
      </w:r>
      <w:r>
        <w:rPr>
          <w:spacing w:val="45"/>
        </w:rPr>
        <w:t>  </w:t>
      </w:r>
      <w:r>
        <w:rPr/>
        <w:t>будет</w:t>
      </w:r>
      <w:r>
        <w:rPr>
          <w:spacing w:val="45"/>
        </w:rPr>
        <w:t>  </w:t>
      </w:r>
      <w:r>
        <w:rPr/>
        <w:t>отдавать</w:t>
      </w:r>
      <w:r>
        <w:rPr>
          <w:spacing w:val="46"/>
        </w:rPr>
        <w:t>  </w:t>
      </w:r>
      <w:r>
        <w:rPr>
          <w:spacing w:val="-2"/>
        </w:rPr>
        <w:t>второму</w:t>
      </w:r>
    </w:p>
    <w:p>
      <w:pPr>
        <w:pStyle w:val="BodyText"/>
        <w:tabs>
          <w:tab w:pos="1729" w:val="left" w:leader="none"/>
        </w:tabs>
        <w:spacing w:before="1"/>
        <w:ind w:left="170"/>
        <w:jc w:val="both"/>
        <w:rPr>
          <w:i/>
        </w:rPr>
      </w:pPr>
      <w:r>
        <w:rPr/>
        <w:t>«Исполнителю команд», чтобы он смог передвинуть грузы в нужные </w:t>
      </w:r>
      <w:r>
        <w:rPr>
          <w:spacing w:val="-2"/>
        </w:rPr>
        <w:t>места?»</w:t>
      </w:r>
      <w:r>
        <w:rPr/>
        <w:tab/>
        <w:t>(команды </w:t>
      </w:r>
      <w:r>
        <w:rPr/>
        <w:t>робота Двигуна:</w:t>
      </w:r>
      <w:r>
        <w:rPr>
          <w:spacing w:val="61"/>
        </w:rPr>
        <w:t>   </w:t>
      </w:r>
      <w:r>
        <w:rPr/>
        <w:t>«</w:t>
      </w:r>
      <w:r>
        <w:rPr>
          <w:i/>
        </w:rPr>
        <w:t>вперед»,</w:t>
      </w:r>
      <w:r>
        <w:rPr>
          <w:i/>
          <w:spacing w:val="62"/>
        </w:rPr>
        <w:t>   </w:t>
      </w:r>
      <w:r>
        <w:rPr>
          <w:i/>
          <w:spacing w:val="-2"/>
        </w:rPr>
        <w:t>«налево»,</w:t>
      </w:r>
    </w:p>
    <w:p>
      <w:pPr>
        <w:spacing w:before="0"/>
        <w:ind w:left="170" w:right="0" w:firstLine="0"/>
        <w:jc w:val="left"/>
        <w:rPr>
          <w:sz w:val="24"/>
        </w:rPr>
      </w:pPr>
      <w:r>
        <w:rPr>
          <w:i/>
          <w:spacing w:val="-2"/>
          <w:sz w:val="24"/>
        </w:rPr>
        <w:t>«направо»</w:t>
      </w:r>
      <w:r>
        <w:rPr>
          <w:spacing w:val="-2"/>
          <w:sz w:val="24"/>
        </w:rPr>
        <w:t>.)</w:t>
      </w:r>
    </w:p>
    <w:p>
      <w:pPr>
        <w:pStyle w:val="BodyText"/>
        <w:spacing w:before="8"/>
        <w:ind w:left="170" w:right="1"/>
        <w:jc w:val="both"/>
      </w:pPr>
      <w:r>
        <w:rPr/>
        <w:t>Продолжают выполнять задание, составляя программы </w:t>
      </w:r>
      <w:r>
        <w:rPr/>
        <w:t>по управлению роботом Двигуном, последовательно заполняя шаблон программы</w:t>
      </w:r>
      <w:r>
        <w:rPr>
          <w:spacing w:val="50"/>
        </w:rPr>
        <w:t>  </w:t>
      </w:r>
      <w:r>
        <w:rPr/>
        <w:t>рядом</w:t>
      </w:r>
      <w:r>
        <w:rPr>
          <w:spacing w:val="51"/>
        </w:rPr>
        <w:t>  </w:t>
      </w:r>
      <w:r>
        <w:rPr/>
        <w:t>с</w:t>
      </w:r>
      <w:r>
        <w:rPr>
          <w:spacing w:val="50"/>
        </w:rPr>
        <w:t>  </w:t>
      </w:r>
      <w:r>
        <w:rPr>
          <w:spacing w:val="-2"/>
        </w:rPr>
        <w:t>карточкой</w:t>
      </w:r>
    </w:p>
    <w:p>
      <w:pPr>
        <w:pStyle w:val="BodyText"/>
        <w:ind w:left="170"/>
        <w:jc w:val="both"/>
      </w:pPr>
      <w:r>
        <w:rPr/>
        <w:t>«Робот</w:t>
      </w:r>
      <w:r>
        <w:rPr>
          <w:spacing w:val="-3"/>
        </w:rPr>
        <w:t> </w:t>
      </w:r>
      <w:r>
        <w:rPr>
          <w:spacing w:val="-2"/>
        </w:rPr>
        <w:t>Двигун».</w:t>
      </w:r>
    </w:p>
    <w:p>
      <w:pPr>
        <w:spacing w:before="92"/>
        <w:ind w:left="523" w:right="146" w:hanging="292"/>
        <w:jc w:val="left"/>
        <w:rPr>
          <w:sz w:val="20"/>
        </w:rPr>
      </w:pPr>
      <w:r>
        <w:rPr/>
        <w:br w:type="column"/>
      </w:r>
      <w:r>
        <w:rPr>
          <w:spacing w:val="-2"/>
          <w:sz w:val="20"/>
        </w:rPr>
        <w:t>Приложение 1.25.6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rPr>
          <w:sz w:val="20"/>
        </w:rPr>
      </w:pPr>
    </w:p>
    <w:p>
      <w:pPr>
        <w:spacing w:line="242" w:lineRule="auto" w:before="0"/>
        <w:ind w:left="519" w:right="146" w:hanging="288"/>
        <w:jc w:val="left"/>
        <w:rPr>
          <w:sz w:val="20"/>
        </w:rPr>
      </w:pPr>
      <w:r>
        <w:rPr>
          <w:spacing w:val="-2"/>
          <w:sz w:val="20"/>
        </w:rPr>
        <w:t>Приложение 1.21.3</w:t>
      </w:r>
    </w:p>
    <w:p>
      <w:pPr>
        <w:spacing w:after="0" w:line="242" w:lineRule="auto"/>
        <w:jc w:val="left"/>
        <w:rPr>
          <w:sz w:val="20"/>
        </w:rPr>
        <w:sectPr>
          <w:type w:val="continuous"/>
          <w:pgSz w:w="11910" w:h="16840"/>
          <w:pgMar w:header="0" w:footer="965" w:top="1160" w:bottom="280" w:left="0" w:right="283"/>
          <w:cols w:num="3" w:equalWidth="0">
            <w:col w:w="5852" w:space="40"/>
            <w:col w:w="3789" w:space="39"/>
            <w:col w:w="1907"/>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8292" w:hRule="atLeast"/>
        </w:trPr>
        <w:tc>
          <w:tcPr>
            <w:tcW w:w="1812" w:type="dxa"/>
          </w:tcPr>
          <w:p>
            <w:pPr>
              <w:pStyle w:val="TableParagraph"/>
              <w:rPr>
                <w:sz w:val="22"/>
              </w:rPr>
            </w:pPr>
          </w:p>
        </w:tc>
        <w:tc>
          <w:tcPr>
            <w:tcW w:w="3685" w:type="dxa"/>
            <w:tcBorders>
              <w:top w:val="nil"/>
            </w:tcBorders>
          </w:tcPr>
          <w:p>
            <w:pPr>
              <w:pStyle w:val="TableParagraph"/>
              <w:tabs>
                <w:tab w:pos="3234" w:val="left" w:leader="none"/>
              </w:tabs>
              <w:spacing w:line="275" w:lineRule="exact"/>
              <w:ind w:left="107"/>
              <w:jc w:val="both"/>
              <w:rPr>
                <w:sz w:val="24"/>
              </w:rPr>
            </w:pPr>
            <w:r>
              <w:rPr>
                <w:spacing w:val="-2"/>
                <w:sz w:val="24"/>
              </w:rPr>
              <w:t>«программистов»,</w:t>
            </w:r>
            <w:r>
              <w:rPr>
                <w:sz w:val="24"/>
              </w:rPr>
              <w:tab/>
            </w:r>
            <w:r>
              <w:rPr>
                <w:spacing w:val="-5"/>
                <w:sz w:val="24"/>
              </w:rPr>
              <w:t>что</w:t>
            </w:r>
          </w:p>
          <w:p>
            <w:pPr>
              <w:pStyle w:val="TableParagraph"/>
              <w:tabs>
                <w:tab w:pos="2650" w:val="left" w:leader="none"/>
              </w:tabs>
              <w:ind w:left="107" w:right="93"/>
              <w:jc w:val="both"/>
              <w:rPr>
                <w:sz w:val="24"/>
              </w:rPr>
            </w:pPr>
            <w:r>
              <w:rPr>
                <w:spacing w:val="-2"/>
                <w:sz w:val="24"/>
              </w:rPr>
              <w:t>«Исполнитель</w:t>
            </w:r>
            <w:r>
              <w:rPr>
                <w:sz w:val="24"/>
              </w:rPr>
              <w:tab/>
            </w:r>
            <w:r>
              <w:rPr>
                <w:spacing w:val="-2"/>
                <w:sz w:val="24"/>
              </w:rPr>
              <w:t>команд», </w:t>
            </w:r>
            <w:r>
              <w:rPr>
                <w:sz w:val="24"/>
              </w:rPr>
              <w:t>выполнив задание, должен оказаться</w:t>
            </w:r>
            <w:r>
              <w:rPr>
                <w:spacing w:val="54"/>
                <w:sz w:val="24"/>
              </w:rPr>
              <w:t>   </w:t>
            </w:r>
            <w:r>
              <w:rPr>
                <w:sz w:val="24"/>
              </w:rPr>
              <w:t>на</w:t>
            </w:r>
            <w:r>
              <w:rPr>
                <w:spacing w:val="53"/>
                <w:sz w:val="24"/>
              </w:rPr>
              <w:t>   </w:t>
            </w:r>
            <w:r>
              <w:rPr>
                <w:sz w:val="24"/>
              </w:rPr>
              <w:t>коврике-</w:t>
            </w:r>
            <w:r>
              <w:rPr>
                <w:spacing w:val="-2"/>
                <w:sz w:val="24"/>
              </w:rPr>
              <w:t>клетке</w:t>
            </w:r>
          </w:p>
          <w:p>
            <w:pPr>
              <w:pStyle w:val="TableParagraph"/>
              <w:ind w:left="107"/>
              <w:rPr>
                <w:sz w:val="24"/>
              </w:rPr>
            </w:pPr>
            <w:r>
              <w:rPr>
                <w:spacing w:val="-2"/>
                <w:sz w:val="24"/>
              </w:rPr>
              <w:t>«Финиш».</w:t>
            </w:r>
          </w:p>
          <w:p>
            <w:pPr>
              <w:pStyle w:val="TableParagraph"/>
              <w:spacing w:before="12"/>
              <w:ind w:left="107" w:right="94"/>
              <w:jc w:val="both"/>
              <w:rPr>
                <w:sz w:val="24"/>
              </w:rPr>
            </w:pPr>
            <w:r>
              <w:rPr>
                <w:sz w:val="24"/>
              </w:rPr>
              <w:t>По окончанию игры, предлагает рассмотреть составленные на магнитной доске программы.</w:t>
            </w:r>
          </w:p>
          <w:p>
            <w:pPr>
              <w:pStyle w:val="TableParagraph"/>
              <w:ind w:left="107" w:right="94"/>
              <w:jc w:val="both"/>
              <w:rPr>
                <w:i/>
                <w:sz w:val="24"/>
              </w:rPr>
            </w:pPr>
            <w:r>
              <w:rPr>
                <w:i/>
                <w:sz w:val="24"/>
              </w:rPr>
              <w:t>Примечание. Если дети сразу составили программы, которые можно зашифровать с помощью повторителя, педагог уточняет, смогли ли бы мы длинную программу записать</w:t>
            </w:r>
            <w:r>
              <w:rPr>
                <w:i/>
                <w:spacing w:val="-5"/>
                <w:sz w:val="24"/>
              </w:rPr>
              <w:t> </w:t>
            </w:r>
            <w:r>
              <w:rPr>
                <w:i/>
                <w:sz w:val="24"/>
              </w:rPr>
              <w:t>короче,</w:t>
            </w:r>
            <w:r>
              <w:rPr>
                <w:i/>
                <w:spacing w:val="-4"/>
                <w:sz w:val="24"/>
              </w:rPr>
              <w:t> </w:t>
            </w:r>
            <w:r>
              <w:rPr>
                <w:i/>
                <w:sz w:val="24"/>
              </w:rPr>
              <w:t>если бы развернули Робота у «бочки» в одну сторону, а у «ящика» в другую сторону (нет)</w:t>
            </w:r>
          </w:p>
          <w:p>
            <w:pPr>
              <w:pStyle w:val="TableParagraph"/>
              <w:spacing w:before="1"/>
              <w:ind w:left="107" w:right="93"/>
              <w:jc w:val="both"/>
              <w:rPr>
                <w:i/>
                <w:sz w:val="24"/>
              </w:rPr>
            </w:pPr>
            <w:r>
              <w:rPr>
                <w:i/>
                <w:sz w:val="24"/>
              </w:rPr>
              <w:t>Если дети составили программу, которую нельзя зашифровать с помощью повторителя, педагог уточняет, почему не получается длинную программу записать короче с помощью знака- </w:t>
            </w:r>
            <w:r>
              <w:rPr>
                <w:i/>
                <w:spacing w:val="-2"/>
                <w:sz w:val="24"/>
              </w:rPr>
              <w:t>повторителя.</w:t>
            </w:r>
          </w:p>
          <w:p>
            <w:pPr>
              <w:pStyle w:val="TableParagraph"/>
              <w:tabs>
                <w:tab w:pos="2542" w:val="left" w:leader="none"/>
              </w:tabs>
              <w:spacing w:before="1"/>
              <w:ind w:left="107"/>
              <w:jc w:val="both"/>
              <w:rPr>
                <w:sz w:val="24"/>
              </w:rPr>
            </w:pPr>
            <w:r>
              <w:rPr>
                <w:spacing w:val="-2"/>
                <w:sz w:val="24"/>
              </w:rPr>
              <w:t>Предлагает,</w:t>
            </w:r>
            <w:r>
              <w:rPr>
                <w:sz w:val="24"/>
              </w:rPr>
              <w:tab/>
            </w:r>
            <w:r>
              <w:rPr>
                <w:spacing w:val="-2"/>
                <w:sz w:val="24"/>
              </w:rPr>
              <w:t>отправить</w:t>
            </w:r>
          </w:p>
          <w:p>
            <w:pPr>
              <w:pStyle w:val="TableParagraph"/>
              <w:tabs>
                <w:tab w:pos="2422" w:val="left" w:leader="none"/>
              </w:tabs>
              <w:ind w:left="107" w:right="93"/>
              <w:jc w:val="both"/>
              <w:rPr>
                <w:sz w:val="24"/>
              </w:rPr>
            </w:pPr>
            <w:r>
              <w:rPr>
                <w:spacing w:val="-2"/>
                <w:sz w:val="24"/>
              </w:rPr>
              <w:t>составленные</w:t>
            </w:r>
            <w:r>
              <w:rPr>
                <w:sz w:val="24"/>
              </w:rPr>
              <w:tab/>
            </w:r>
            <w:r>
              <w:rPr>
                <w:spacing w:val="-2"/>
                <w:sz w:val="24"/>
              </w:rPr>
              <w:t>программы </w:t>
            </w:r>
            <w:r>
              <w:rPr>
                <w:sz w:val="24"/>
              </w:rPr>
              <w:t>жителям королевства ЛунЛу, так как</w:t>
            </w:r>
            <w:r>
              <w:rPr>
                <w:spacing w:val="66"/>
                <w:sz w:val="24"/>
              </w:rPr>
              <w:t> </w:t>
            </w:r>
            <w:r>
              <w:rPr>
                <w:sz w:val="24"/>
              </w:rPr>
              <w:t>задание</w:t>
            </w:r>
            <w:r>
              <w:rPr>
                <w:spacing w:val="67"/>
                <w:sz w:val="24"/>
              </w:rPr>
              <w:t> </w:t>
            </w:r>
            <w:r>
              <w:rPr>
                <w:sz w:val="24"/>
              </w:rPr>
              <w:t>выполнено,</w:t>
            </w:r>
            <w:r>
              <w:rPr>
                <w:spacing w:val="66"/>
                <w:sz w:val="24"/>
              </w:rPr>
              <w:t> </w:t>
            </w:r>
            <w:r>
              <w:rPr>
                <w:spacing w:val="-2"/>
                <w:sz w:val="24"/>
              </w:rPr>
              <w:t>Роботы</w:t>
            </w:r>
          </w:p>
          <w:p>
            <w:pPr>
              <w:pStyle w:val="TableParagraph"/>
              <w:spacing w:line="270" w:lineRule="atLeast"/>
              <w:ind w:left="107" w:right="100"/>
              <w:jc w:val="both"/>
              <w:rPr>
                <w:sz w:val="24"/>
              </w:rPr>
            </w:pPr>
            <w:r>
              <w:rPr>
                <w:sz w:val="24"/>
              </w:rPr>
              <w:t>передвинули грузы в нужные </w:t>
            </w:r>
            <w:r>
              <w:rPr>
                <w:spacing w:val="-2"/>
                <w:sz w:val="24"/>
              </w:rPr>
              <w:t>места.</w:t>
            </w:r>
          </w:p>
        </w:tc>
        <w:tc>
          <w:tcPr>
            <w:tcW w:w="3828"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24"/>
              </w:rPr>
            </w:pPr>
          </w:p>
          <w:p>
            <w:pPr>
              <w:pStyle w:val="TableParagraph"/>
              <w:tabs>
                <w:tab w:pos="1359" w:val="left" w:leader="none"/>
                <w:tab w:pos="2166" w:val="left" w:leader="none"/>
                <w:tab w:pos="2503" w:val="left" w:leader="none"/>
              </w:tabs>
              <w:ind w:left="108" w:right="93"/>
              <w:jc w:val="both"/>
              <w:rPr>
                <w:sz w:val="24"/>
              </w:rPr>
            </w:pPr>
            <w:r>
              <w:rPr>
                <w:sz w:val="24"/>
              </w:rPr>
              <w:t>Закончив выполнение задания, грузы передвинуты в нужные места, игроки перевоплощаются в </w:t>
            </w:r>
            <w:r>
              <w:rPr>
                <w:spacing w:val="-2"/>
                <w:sz w:val="24"/>
              </w:rPr>
              <w:t>детей</w:t>
            </w:r>
            <w:r>
              <w:rPr>
                <w:sz w:val="24"/>
              </w:rPr>
              <w:tab/>
            </w:r>
            <w:r>
              <w:rPr>
                <w:spacing w:val="-10"/>
                <w:sz w:val="24"/>
              </w:rPr>
              <w:t>и</w:t>
            </w:r>
            <w:r>
              <w:rPr>
                <w:sz w:val="24"/>
              </w:rPr>
              <w:tab/>
            </w:r>
            <w:r>
              <w:rPr>
                <w:spacing w:val="-2"/>
                <w:sz w:val="24"/>
              </w:rPr>
              <w:t>рассматривают составленные</w:t>
            </w:r>
            <w:r>
              <w:rPr>
                <w:sz w:val="24"/>
              </w:rPr>
              <w:tab/>
              <w:tab/>
            </w:r>
            <w:r>
              <w:rPr>
                <w:spacing w:val="-2"/>
                <w:sz w:val="24"/>
              </w:rPr>
              <w:t>программы. </w:t>
            </w:r>
            <w:r>
              <w:rPr>
                <w:sz w:val="24"/>
              </w:rPr>
              <w:t>Отвечают на вопросы: «Короткие или длинные программы получились?» (длинные)</w:t>
            </w:r>
          </w:p>
          <w:p>
            <w:pPr>
              <w:pStyle w:val="TableParagraph"/>
              <w:spacing w:before="1"/>
              <w:ind w:left="108" w:right="95"/>
              <w:jc w:val="both"/>
              <w:rPr>
                <w:sz w:val="24"/>
              </w:rPr>
            </w:pPr>
            <w:r>
              <w:rPr>
                <w:sz w:val="24"/>
              </w:rPr>
              <w:t>«Сможем ли мы зашифровать их с помощью</w:t>
            </w:r>
            <w:r>
              <w:rPr>
                <w:spacing w:val="69"/>
                <w:w w:val="150"/>
                <w:sz w:val="24"/>
              </w:rPr>
              <w:t>   </w:t>
            </w:r>
            <w:r>
              <w:rPr>
                <w:sz w:val="24"/>
              </w:rPr>
              <w:t>знака-</w:t>
            </w:r>
            <w:r>
              <w:rPr>
                <w:spacing w:val="-2"/>
                <w:sz w:val="24"/>
              </w:rPr>
              <w:t>повторителя?»</w:t>
            </w:r>
          </w:p>
          <w:p>
            <w:pPr>
              <w:pStyle w:val="TableParagraph"/>
              <w:ind w:left="108"/>
              <w:jc w:val="both"/>
              <w:rPr>
                <w:sz w:val="24"/>
              </w:rPr>
            </w:pPr>
            <w:r>
              <w:rPr>
                <w:sz w:val="24"/>
              </w:rPr>
              <w:t>«Записать</w:t>
            </w:r>
            <w:r>
              <w:rPr>
                <w:spacing w:val="-2"/>
                <w:sz w:val="24"/>
              </w:rPr>
              <w:t> </w:t>
            </w:r>
            <w:r>
              <w:rPr>
                <w:sz w:val="24"/>
              </w:rPr>
              <w:t>их </w:t>
            </w:r>
            <w:r>
              <w:rPr>
                <w:spacing w:val="-2"/>
                <w:sz w:val="24"/>
              </w:rPr>
              <w:t>короче?»</w:t>
            </w:r>
          </w:p>
          <w:p>
            <w:pPr>
              <w:pStyle w:val="TableParagraph"/>
              <w:ind w:left="108"/>
              <w:jc w:val="both"/>
              <w:rPr>
                <w:sz w:val="24"/>
              </w:rPr>
            </w:pPr>
            <w:r>
              <w:rPr>
                <w:sz w:val="24"/>
              </w:rPr>
              <w:t>«Почему</w:t>
            </w:r>
            <w:r>
              <w:rPr>
                <w:spacing w:val="-3"/>
                <w:sz w:val="24"/>
              </w:rPr>
              <w:t> </w:t>
            </w:r>
            <w:r>
              <w:rPr>
                <w:spacing w:val="-2"/>
                <w:sz w:val="24"/>
              </w:rPr>
              <w:t>«да»?»</w:t>
            </w:r>
          </w:p>
          <w:p>
            <w:pPr>
              <w:pStyle w:val="TableParagraph"/>
              <w:ind w:left="108"/>
              <w:jc w:val="both"/>
              <w:rPr>
                <w:sz w:val="24"/>
              </w:rPr>
            </w:pPr>
            <w:r>
              <w:rPr>
                <w:sz w:val="24"/>
              </w:rPr>
              <w:t>«Почему</w:t>
            </w:r>
            <w:r>
              <w:rPr>
                <w:spacing w:val="-3"/>
                <w:sz w:val="24"/>
              </w:rPr>
              <w:t> </w:t>
            </w:r>
            <w:r>
              <w:rPr>
                <w:spacing w:val="-2"/>
                <w:sz w:val="24"/>
              </w:rPr>
              <w:t>«нет»?»</w:t>
            </w:r>
          </w:p>
          <w:p>
            <w:pPr>
              <w:pStyle w:val="TableParagraph"/>
              <w:spacing w:before="1"/>
              <w:ind w:left="108"/>
              <w:jc w:val="both"/>
              <w:rPr>
                <w:i/>
                <w:sz w:val="24"/>
              </w:rPr>
            </w:pPr>
            <w:r>
              <w:rPr>
                <w:i/>
                <w:sz w:val="24"/>
              </w:rPr>
              <w:t>«Что</w:t>
            </w:r>
            <w:r>
              <w:rPr>
                <w:i/>
                <w:spacing w:val="-1"/>
                <w:sz w:val="24"/>
              </w:rPr>
              <w:t> </w:t>
            </w:r>
            <w:r>
              <w:rPr>
                <w:i/>
                <w:sz w:val="24"/>
              </w:rPr>
              <w:t>нужно</w:t>
            </w:r>
            <w:r>
              <w:rPr>
                <w:i/>
                <w:spacing w:val="-1"/>
                <w:sz w:val="24"/>
              </w:rPr>
              <w:t> </w:t>
            </w:r>
            <w:r>
              <w:rPr>
                <w:i/>
                <w:sz w:val="24"/>
              </w:rPr>
              <w:t>было</w:t>
            </w:r>
            <w:r>
              <w:rPr>
                <w:i/>
                <w:spacing w:val="-1"/>
                <w:sz w:val="24"/>
              </w:rPr>
              <w:t> </w:t>
            </w:r>
            <w:r>
              <w:rPr>
                <w:i/>
                <w:spacing w:val="-2"/>
                <w:sz w:val="24"/>
              </w:rPr>
              <w:t>сделать?»</w:t>
            </w:r>
          </w:p>
          <w:p>
            <w:pPr>
              <w:pStyle w:val="TableParagraph"/>
              <w:ind w:left="108" w:right="94"/>
              <w:jc w:val="both"/>
              <w:rPr>
                <w:i/>
                <w:sz w:val="24"/>
              </w:rPr>
            </w:pPr>
            <w:r>
              <w:rPr>
                <w:i/>
                <w:sz w:val="24"/>
              </w:rPr>
              <w:t>«Какие команды нужно было отдавать Роботу, когда разворачивали</w:t>
            </w:r>
            <w:r>
              <w:rPr>
                <w:i/>
                <w:spacing w:val="-6"/>
                <w:sz w:val="24"/>
              </w:rPr>
              <w:t> </w:t>
            </w:r>
            <w:r>
              <w:rPr>
                <w:i/>
                <w:sz w:val="24"/>
              </w:rPr>
              <w:t>его</w:t>
            </w:r>
            <w:r>
              <w:rPr>
                <w:i/>
                <w:spacing w:val="-6"/>
                <w:sz w:val="24"/>
              </w:rPr>
              <w:t> </w:t>
            </w:r>
            <w:r>
              <w:rPr>
                <w:i/>
                <w:sz w:val="24"/>
              </w:rPr>
              <w:t>перед</w:t>
            </w:r>
            <w:r>
              <w:rPr>
                <w:i/>
                <w:spacing w:val="-7"/>
                <w:sz w:val="24"/>
              </w:rPr>
              <w:t> </w:t>
            </w:r>
            <w:r>
              <w:rPr>
                <w:i/>
                <w:sz w:val="24"/>
              </w:rPr>
              <w:t>«ящиком» и «бочкой»?».</w:t>
            </w:r>
          </w:p>
          <w:p>
            <w:pPr>
              <w:pStyle w:val="TableParagraph"/>
              <w:ind w:left="108" w:right="96"/>
              <w:jc w:val="both"/>
              <w:rPr>
                <w:sz w:val="24"/>
              </w:rPr>
            </w:pPr>
            <w:r>
              <w:rPr>
                <w:sz w:val="24"/>
              </w:rPr>
              <w:t>Вспоминают, что у одной задачи может быть несколько вариантов </w:t>
            </w:r>
            <w:r>
              <w:rPr>
                <w:spacing w:val="-2"/>
                <w:sz w:val="24"/>
              </w:rPr>
              <w:t>решения.</w:t>
            </w:r>
          </w:p>
        </w:tc>
        <w:tc>
          <w:tcPr>
            <w:tcW w:w="1416" w:type="dxa"/>
            <w:tcBorders>
              <w:top w:val="nil"/>
            </w:tcBorders>
          </w:tcPr>
          <w:p>
            <w:pPr>
              <w:pStyle w:val="TableParagraph"/>
              <w:rPr>
                <w:sz w:val="22"/>
              </w:rPr>
            </w:pPr>
          </w:p>
        </w:tc>
      </w:tr>
      <w:tr>
        <w:trPr>
          <w:trHeight w:val="2206" w:hRule="atLeast"/>
        </w:trPr>
        <w:tc>
          <w:tcPr>
            <w:tcW w:w="1812" w:type="dxa"/>
            <w:vMerge w:val="restart"/>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7513" w:type="dxa"/>
            <w:gridSpan w:val="2"/>
          </w:tcPr>
          <w:p>
            <w:pPr>
              <w:pStyle w:val="TableParagraph"/>
              <w:ind w:left="107" w:right="99"/>
              <w:jc w:val="both"/>
              <w:rPr>
                <w:i/>
                <w:sz w:val="24"/>
              </w:rPr>
            </w:pPr>
            <w:r>
              <w:rPr>
                <w:i/>
                <w:sz w:val="24"/>
              </w:rPr>
              <w:t>Примечание. Если уровень подготовки детей позволяет загрузить в ПиктоМир сразу две программы (2.29.1, 2.29.2), то дети выполняют игры 2.29.1, 2.29.2.</w:t>
            </w:r>
            <w:r>
              <w:rPr>
                <w:i/>
                <w:spacing w:val="40"/>
                <w:sz w:val="24"/>
              </w:rPr>
              <w:t> </w:t>
            </w:r>
            <w:r>
              <w:rPr>
                <w:i/>
                <w:sz w:val="24"/>
              </w:rPr>
              <w:t>Если высока вероятность превышения времени нахождения за планшетом, то педагог предлагает детям разделиться и одним отправить программу Тягуна (2.29.1), а другим Двигуна (2.29.2).</w:t>
            </w:r>
          </w:p>
          <w:p>
            <w:pPr>
              <w:pStyle w:val="TableParagraph"/>
              <w:spacing w:line="270" w:lineRule="atLeast"/>
              <w:ind w:left="107" w:right="102"/>
              <w:jc w:val="both"/>
              <w:rPr>
                <w:i/>
                <w:sz w:val="24"/>
              </w:rPr>
            </w:pPr>
            <w:r>
              <w:rPr>
                <w:i/>
                <w:sz w:val="24"/>
              </w:rPr>
              <w:t>При наличии интерактивной доски, можно всем вместе загрузить сначала программу для Тягуна (2.29.1), потом Двигуна (2.29.2).</w:t>
            </w:r>
          </w:p>
        </w:tc>
        <w:tc>
          <w:tcPr>
            <w:tcW w:w="1416" w:type="dxa"/>
            <w:vMerge w:val="restart"/>
            <w:tcBorders>
              <w:bottom w:val="nil"/>
            </w:tcBorders>
          </w:tcPr>
          <w:p>
            <w:pPr>
              <w:pStyle w:val="TableParagraph"/>
              <w:rPr>
                <w:sz w:val="22"/>
              </w:rPr>
            </w:pPr>
          </w:p>
        </w:tc>
      </w:tr>
      <w:tr>
        <w:trPr>
          <w:trHeight w:val="4429" w:hRule="atLeast"/>
        </w:trPr>
        <w:tc>
          <w:tcPr>
            <w:tcW w:w="1812" w:type="dxa"/>
            <w:vMerge/>
            <w:tcBorders>
              <w:top w:val="nil"/>
            </w:tcBorders>
          </w:tcPr>
          <w:p>
            <w:pPr>
              <w:rPr>
                <w:sz w:val="2"/>
                <w:szCs w:val="2"/>
              </w:rPr>
            </w:pPr>
          </w:p>
        </w:tc>
        <w:tc>
          <w:tcPr>
            <w:tcW w:w="3685" w:type="dxa"/>
            <w:tcBorders>
              <w:bottom w:val="nil"/>
            </w:tcBorders>
          </w:tcPr>
          <w:p>
            <w:pPr>
              <w:pStyle w:val="TableParagraph"/>
              <w:spacing w:before="1"/>
              <w:ind w:left="107" w:right="94"/>
              <w:jc w:val="both"/>
              <w:rPr>
                <w:sz w:val="24"/>
              </w:rPr>
            </w:pPr>
            <w:r>
              <w:rPr>
                <w:sz w:val="24"/>
              </w:rPr>
              <w:t>Уточняет у детей, есть ли</w:t>
            </w:r>
            <w:r>
              <w:rPr>
                <w:spacing w:val="40"/>
                <w:sz w:val="24"/>
              </w:rPr>
              <w:t> </w:t>
            </w:r>
            <w:r>
              <w:rPr>
                <w:sz w:val="24"/>
              </w:rPr>
              <w:t>условия при составлении программы в среде ПиктоМир.</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ind w:left="107" w:right="92"/>
              <w:jc w:val="both"/>
              <w:rPr>
                <w:sz w:val="24"/>
              </w:rPr>
            </w:pPr>
            <w:r>
              <w:rPr>
                <w:sz w:val="24"/>
              </w:rPr>
              <w:t>Предлагает заполнить шаблон программы с повторителем, ориентируясь составленные на магнитной доске программы, не используя</w:t>
            </w:r>
            <w:r>
              <w:rPr>
                <w:spacing w:val="-15"/>
                <w:sz w:val="24"/>
              </w:rPr>
              <w:t> </w:t>
            </w:r>
            <w:r>
              <w:rPr>
                <w:sz w:val="24"/>
              </w:rPr>
              <w:t>Копилку</w:t>
            </w:r>
            <w:r>
              <w:rPr>
                <w:spacing w:val="-15"/>
                <w:sz w:val="24"/>
              </w:rPr>
              <w:t> </w:t>
            </w:r>
            <w:r>
              <w:rPr>
                <w:sz w:val="24"/>
              </w:rPr>
              <w:t>выполненных команд.</w:t>
            </w:r>
            <w:r>
              <w:rPr>
                <w:spacing w:val="56"/>
                <w:w w:val="150"/>
                <w:sz w:val="24"/>
              </w:rPr>
              <w:t>   </w:t>
            </w:r>
            <w:r>
              <w:rPr>
                <w:sz w:val="24"/>
              </w:rPr>
              <w:t>Задает</w:t>
            </w:r>
            <w:r>
              <w:rPr>
                <w:spacing w:val="55"/>
                <w:w w:val="150"/>
                <w:sz w:val="24"/>
              </w:rPr>
              <w:t>   </w:t>
            </w:r>
            <w:r>
              <w:rPr>
                <w:spacing w:val="-2"/>
                <w:sz w:val="24"/>
              </w:rPr>
              <w:t>наводящие</w:t>
            </w:r>
          </w:p>
          <w:p>
            <w:pPr>
              <w:pStyle w:val="TableParagraph"/>
              <w:spacing w:line="259" w:lineRule="exact"/>
              <w:ind w:left="107"/>
              <w:rPr>
                <w:sz w:val="24"/>
              </w:rPr>
            </w:pPr>
            <w:r>
              <w:rPr>
                <w:spacing w:val="-2"/>
                <w:sz w:val="24"/>
              </w:rPr>
              <w:t>вопросы.</w:t>
            </w:r>
          </w:p>
        </w:tc>
        <w:tc>
          <w:tcPr>
            <w:tcW w:w="3828" w:type="dxa"/>
            <w:tcBorders>
              <w:bottom w:val="nil"/>
            </w:tcBorders>
          </w:tcPr>
          <w:p>
            <w:pPr>
              <w:pStyle w:val="TableParagraph"/>
              <w:spacing w:before="1"/>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3"/>
              <w:jc w:val="both"/>
              <w:rPr>
                <w:sz w:val="24"/>
              </w:rPr>
            </w:pPr>
            <w:r>
              <w:rPr>
                <w:sz w:val="24"/>
              </w:rPr>
              <w:t>«Шаблон программы пуст или частично заполнен?» (пуст)</w:t>
            </w:r>
          </w:p>
          <w:p>
            <w:pPr>
              <w:pStyle w:val="TableParagraph"/>
              <w:tabs>
                <w:tab w:pos="1715" w:val="left" w:leader="none"/>
                <w:tab w:pos="3614" w:val="left" w:leader="none"/>
              </w:tabs>
              <w:ind w:left="108" w:right="94"/>
              <w:jc w:val="both"/>
              <w:rPr>
                <w:sz w:val="24"/>
              </w:rPr>
            </w:pPr>
            <w:r>
              <w:rPr>
                <w:sz w:val="24"/>
              </w:rPr>
              <w:t>«Нужно заполнить шаблон программы в несколько строк, как на магнитной доске или шаблон программы с повторителем?» </w:t>
            </w:r>
            <w:r>
              <w:rPr>
                <w:spacing w:val="-2"/>
                <w:sz w:val="24"/>
              </w:rPr>
              <w:t>(шаблон</w:t>
            </w:r>
            <w:r>
              <w:rPr>
                <w:sz w:val="24"/>
              </w:rPr>
              <w:tab/>
            </w:r>
            <w:r>
              <w:rPr>
                <w:spacing w:val="-2"/>
                <w:sz w:val="24"/>
              </w:rPr>
              <w:t>программы</w:t>
            </w:r>
            <w:r>
              <w:rPr>
                <w:sz w:val="24"/>
              </w:rPr>
              <w:tab/>
            </w:r>
            <w:r>
              <w:rPr>
                <w:spacing w:val="-10"/>
                <w:sz w:val="24"/>
              </w:rPr>
              <w:t>с </w:t>
            </w:r>
            <w:r>
              <w:rPr>
                <w:spacing w:val="-2"/>
                <w:sz w:val="24"/>
              </w:rPr>
              <w:t>повторителем)</w:t>
            </w:r>
          </w:p>
          <w:p>
            <w:pPr>
              <w:pStyle w:val="TableParagraph"/>
              <w:spacing w:before="9"/>
              <w:ind w:left="108" w:right="95"/>
              <w:jc w:val="both"/>
              <w:rPr>
                <w:i/>
                <w:sz w:val="24"/>
              </w:rPr>
            </w:pPr>
            <w:r>
              <w:rPr>
                <w:sz w:val="24"/>
              </w:rPr>
              <w:t>«Какие команды повторяются в программе, составленной для управления</w:t>
            </w:r>
            <w:r>
              <w:rPr>
                <w:spacing w:val="63"/>
                <w:sz w:val="24"/>
              </w:rPr>
              <w:t> </w:t>
            </w:r>
            <w:r>
              <w:rPr>
                <w:sz w:val="24"/>
              </w:rPr>
              <w:t>Тягуном?»</w:t>
            </w:r>
            <w:r>
              <w:rPr>
                <w:spacing w:val="64"/>
                <w:sz w:val="24"/>
              </w:rPr>
              <w:t> </w:t>
            </w:r>
            <w:r>
              <w:rPr>
                <w:i/>
                <w:spacing w:val="-2"/>
                <w:sz w:val="24"/>
              </w:rPr>
              <w:t>(«вперед»-</w:t>
            </w:r>
          </w:p>
          <w:p>
            <w:pPr>
              <w:pStyle w:val="TableParagraph"/>
              <w:ind w:left="108"/>
              <w:jc w:val="both"/>
              <w:rPr>
                <w:i/>
                <w:sz w:val="24"/>
              </w:rPr>
            </w:pPr>
            <w:r>
              <w:rPr>
                <w:i/>
                <w:sz w:val="24"/>
              </w:rPr>
              <w:t>«вперед»</w:t>
            </w:r>
            <w:r>
              <w:rPr>
                <w:i/>
                <w:spacing w:val="71"/>
                <w:sz w:val="24"/>
              </w:rPr>
              <w:t> </w:t>
            </w:r>
            <w:r>
              <w:rPr>
                <w:i/>
                <w:sz w:val="24"/>
              </w:rPr>
              <w:t>-</w:t>
            </w:r>
            <w:r>
              <w:rPr>
                <w:i/>
                <w:spacing w:val="72"/>
                <w:sz w:val="24"/>
              </w:rPr>
              <w:t> </w:t>
            </w:r>
            <w:r>
              <w:rPr>
                <w:i/>
                <w:sz w:val="24"/>
              </w:rPr>
              <w:t>«налево»</w:t>
            </w:r>
            <w:r>
              <w:rPr>
                <w:i/>
                <w:spacing w:val="71"/>
                <w:sz w:val="24"/>
              </w:rPr>
              <w:t> </w:t>
            </w:r>
            <w:r>
              <w:rPr>
                <w:i/>
                <w:spacing w:val="-2"/>
                <w:sz w:val="24"/>
              </w:rPr>
              <w:t>(«направо»)-</w:t>
            </w:r>
          </w:p>
          <w:p>
            <w:pPr>
              <w:pStyle w:val="TableParagraph"/>
              <w:ind w:left="108"/>
              <w:jc w:val="both"/>
              <w:rPr>
                <w:i/>
                <w:sz w:val="24"/>
              </w:rPr>
            </w:pPr>
            <w:r>
              <w:rPr>
                <w:i/>
                <w:sz w:val="24"/>
              </w:rPr>
              <w:t>«налево»(«направо»)–</w:t>
            </w:r>
            <w:r>
              <w:rPr>
                <w:i/>
                <w:spacing w:val="12"/>
                <w:sz w:val="24"/>
              </w:rPr>
              <w:t> </w:t>
            </w:r>
            <w:r>
              <w:rPr>
                <w:i/>
                <w:sz w:val="24"/>
              </w:rPr>
              <w:t>«тащить»</w:t>
            </w:r>
            <w:r>
              <w:rPr>
                <w:i/>
                <w:spacing w:val="13"/>
                <w:sz w:val="24"/>
              </w:rPr>
              <w:t> </w:t>
            </w:r>
            <w:r>
              <w:rPr>
                <w:i/>
                <w:spacing w:val="-10"/>
                <w:sz w:val="24"/>
              </w:rPr>
              <w:t>-</w:t>
            </w:r>
          </w:p>
          <w:p>
            <w:pPr>
              <w:pStyle w:val="TableParagraph"/>
              <w:ind w:left="108"/>
              <w:rPr>
                <w:sz w:val="24"/>
              </w:rPr>
            </w:pPr>
            <w:r>
              <w:rPr>
                <w:i/>
                <w:spacing w:val="-2"/>
                <w:sz w:val="24"/>
              </w:rPr>
              <w:t>«тащить»</w:t>
            </w:r>
            <w:r>
              <w:rPr>
                <w:spacing w:val="-2"/>
                <w:sz w:val="24"/>
              </w:rPr>
              <w:t>)</w:t>
            </w:r>
          </w:p>
          <w:p>
            <w:pPr>
              <w:pStyle w:val="TableParagraph"/>
              <w:spacing w:line="259" w:lineRule="exact"/>
              <w:ind w:left="108"/>
              <w:rPr>
                <w:sz w:val="24"/>
              </w:rPr>
            </w:pPr>
            <w:r>
              <w:rPr>
                <w:sz w:val="24"/>
              </w:rPr>
              <w:t>«Какой</w:t>
            </w:r>
            <w:r>
              <w:rPr>
                <w:spacing w:val="35"/>
                <w:sz w:val="24"/>
              </w:rPr>
              <w:t>  </w:t>
            </w:r>
            <w:r>
              <w:rPr>
                <w:sz w:val="24"/>
              </w:rPr>
              <w:t>знак-повторитель</w:t>
            </w:r>
            <w:r>
              <w:rPr>
                <w:spacing w:val="35"/>
                <w:sz w:val="24"/>
              </w:rPr>
              <w:t>  </w:t>
            </w:r>
            <w:r>
              <w:rPr>
                <w:spacing w:val="-4"/>
                <w:sz w:val="24"/>
              </w:rPr>
              <w:t>нужно</w:t>
            </w:r>
          </w:p>
        </w:tc>
        <w:tc>
          <w:tcPr>
            <w:tcW w:w="1416" w:type="dxa"/>
            <w:vMerge/>
            <w:tcBorders>
              <w:top w:val="nil"/>
              <w:bottom w:val="nil"/>
            </w:tcBorders>
          </w:tcPr>
          <w:p>
            <w:pPr>
              <w:rPr>
                <w:sz w:val="2"/>
                <w:szCs w:val="2"/>
              </w:rPr>
            </w:pPr>
          </w:p>
        </w:tc>
      </w:tr>
    </w:tbl>
    <w:p>
      <w:pPr>
        <w:spacing w:after="0"/>
        <w:rPr>
          <w:sz w:val="2"/>
          <w:szCs w:val="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195" w:hRule="atLeast"/>
        </w:trPr>
        <w:tc>
          <w:tcPr>
            <w:tcW w:w="1812" w:type="dxa"/>
          </w:tcPr>
          <w:p>
            <w:pPr>
              <w:pStyle w:val="TableParagraph"/>
              <w:rPr>
                <w:sz w:val="22"/>
              </w:rPr>
            </w:pPr>
          </w:p>
        </w:tc>
        <w:tc>
          <w:tcPr>
            <w:tcW w:w="3685"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ind w:left="107" w:right="100"/>
              <w:jc w:val="both"/>
              <w:rPr>
                <w:sz w:val="24"/>
              </w:rPr>
            </w:pPr>
            <w:r>
              <w:rPr>
                <w:sz w:val="24"/>
              </w:rPr>
              <w:t>Уточняет, Робот выполнил задание, можно ли сказать, что программа зашифрована верно.</w:t>
            </w:r>
          </w:p>
          <w:p>
            <w:pPr>
              <w:pStyle w:val="TableParagraph"/>
              <w:rPr>
                <w:sz w:val="24"/>
              </w:rPr>
            </w:pPr>
          </w:p>
          <w:p>
            <w:pPr>
              <w:pStyle w:val="TableParagraph"/>
              <w:spacing w:before="8"/>
              <w:rPr>
                <w:sz w:val="24"/>
              </w:rPr>
            </w:pPr>
          </w:p>
          <w:p>
            <w:pPr>
              <w:pStyle w:val="TableParagraph"/>
              <w:ind w:left="107" w:right="92"/>
              <w:jc w:val="both"/>
              <w:rPr>
                <w:sz w:val="24"/>
              </w:rPr>
            </w:pPr>
            <w:r>
              <w:rPr>
                <w:sz w:val="24"/>
              </w:rPr>
              <w:t>Напоминает</w:t>
            </w:r>
            <w:r>
              <w:rPr>
                <w:spacing w:val="-2"/>
                <w:sz w:val="24"/>
              </w:rPr>
              <w:t> </w:t>
            </w:r>
            <w:r>
              <w:rPr>
                <w:sz w:val="24"/>
              </w:rPr>
              <w:t>детям,</w:t>
            </w:r>
            <w:r>
              <w:rPr>
                <w:spacing w:val="-3"/>
                <w:sz w:val="24"/>
              </w:rPr>
              <w:t> </w:t>
            </w:r>
            <w:r>
              <w:rPr>
                <w:sz w:val="24"/>
              </w:rPr>
              <w:t>допустившим ошибку при </w:t>
            </w:r>
            <w:r>
              <w:rPr>
                <w:sz w:val="24"/>
              </w:rPr>
              <w:t>заполнении</w:t>
            </w:r>
            <w:r>
              <w:rPr>
                <w:spacing w:val="40"/>
                <w:sz w:val="24"/>
              </w:rPr>
              <w:t> </w:t>
            </w:r>
            <w:r>
              <w:rPr>
                <w:sz w:val="24"/>
              </w:rPr>
              <w:t>шаблона, как ее исправить.</w:t>
            </w:r>
          </w:p>
        </w:tc>
        <w:tc>
          <w:tcPr>
            <w:tcW w:w="3828" w:type="dxa"/>
            <w:tcBorders>
              <w:top w:val="nil"/>
            </w:tcBorders>
          </w:tcPr>
          <w:p>
            <w:pPr>
              <w:pStyle w:val="TableParagraph"/>
              <w:ind w:left="108" w:right="92"/>
              <w:jc w:val="both"/>
              <w:rPr>
                <w:sz w:val="24"/>
              </w:rPr>
            </w:pPr>
            <w:r>
              <w:rPr>
                <w:sz w:val="24"/>
              </w:rPr>
              <w:t>поставить перед </w:t>
            </w:r>
            <w:r>
              <w:rPr>
                <w:sz w:val="24"/>
              </w:rPr>
              <w:t>блоком повторяющегося набора команд?» </w:t>
            </w:r>
            <w:r>
              <w:rPr>
                <w:spacing w:val="-2"/>
                <w:sz w:val="24"/>
              </w:rPr>
              <w:t>(два)</w:t>
            </w:r>
          </w:p>
          <w:p>
            <w:pPr>
              <w:pStyle w:val="TableParagraph"/>
              <w:ind w:left="108" w:right="95"/>
              <w:jc w:val="both"/>
              <w:rPr>
                <w:i/>
                <w:sz w:val="24"/>
              </w:rPr>
            </w:pPr>
            <w:r>
              <w:rPr>
                <w:sz w:val="24"/>
              </w:rPr>
              <w:t>«Какие команды повторяются в программе, составленной для Двигуна?»</w:t>
            </w:r>
            <w:r>
              <w:rPr>
                <w:spacing w:val="52"/>
                <w:sz w:val="24"/>
              </w:rPr>
              <w:t> </w:t>
            </w:r>
            <w:r>
              <w:rPr>
                <w:i/>
                <w:sz w:val="24"/>
              </w:rPr>
              <w:t>(«налево»</w:t>
            </w:r>
            <w:r>
              <w:rPr>
                <w:i/>
                <w:spacing w:val="51"/>
                <w:sz w:val="24"/>
              </w:rPr>
              <w:t> </w:t>
            </w:r>
            <w:r>
              <w:rPr>
                <w:i/>
                <w:sz w:val="24"/>
              </w:rPr>
              <w:t>-</w:t>
            </w:r>
            <w:r>
              <w:rPr>
                <w:i/>
                <w:spacing w:val="51"/>
                <w:sz w:val="24"/>
              </w:rPr>
              <w:t> </w:t>
            </w:r>
            <w:r>
              <w:rPr>
                <w:i/>
                <w:sz w:val="24"/>
              </w:rPr>
              <w:t>«вперед»</w:t>
            </w:r>
            <w:r>
              <w:rPr>
                <w:i/>
                <w:spacing w:val="51"/>
                <w:sz w:val="24"/>
              </w:rPr>
              <w:t> </w:t>
            </w:r>
            <w:r>
              <w:rPr>
                <w:i/>
                <w:spacing w:val="-10"/>
                <w:sz w:val="24"/>
              </w:rPr>
              <w:t>-</w:t>
            </w:r>
          </w:p>
          <w:p>
            <w:pPr>
              <w:pStyle w:val="TableParagraph"/>
              <w:ind w:left="108"/>
              <w:jc w:val="both"/>
              <w:rPr>
                <w:i/>
                <w:sz w:val="24"/>
              </w:rPr>
            </w:pPr>
            <w:r>
              <w:rPr>
                <w:i/>
                <w:sz w:val="24"/>
              </w:rPr>
              <w:t>«вперед»</w:t>
            </w:r>
            <w:r>
              <w:rPr>
                <w:i/>
                <w:spacing w:val="65"/>
                <w:w w:val="150"/>
                <w:sz w:val="24"/>
              </w:rPr>
              <w:t> </w:t>
            </w:r>
            <w:r>
              <w:rPr>
                <w:i/>
                <w:sz w:val="24"/>
              </w:rPr>
              <w:t>-«налево»</w:t>
            </w:r>
            <w:r>
              <w:rPr>
                <w:i/>
                <w:spacing w:val="66"/>
                <w:w w:val="150"/>
                <w:sz w:val="24"/>
              </w:rPr>
              <w:t> </w:t>
            </w:r>
            <w:r>
              <w:rPr>
                <w:i/>
                <w:sz w:val="24"/>
              </w:rPr>
              <w:t>-</w:t>
            </w:r>
            <w:r>
              <w:rPr>
                <w:i/>
                <w:spacing w:val="62"/>
                <w:w w:val="150"/>
                <w:sz w:val="24"/>
              </w:rPr>
              <w:t> </w:t>
            </w:r>
            <w:r>
              <w:rPr>
                <w:i/>
                <w:sz w:val="24"/>
              </w:rPr>
              <w:t>«вперед»</w:t>
            </w:r>
            <w:r>
              <w:rPr>
                <w:i/>
                <w:spacing w:val="66"/>
                <w:w w:val="150"/>
                <w:sz w:val="24"/>
              </w:rPr>
              <w:t> </w:t>
            </w:r>
            <w:r>
              <w:rPr>
                <w:i/>
                <w:spacing w:val="-10"/>
                <w:sz w:val="24"/>
              </w:rPr>
              <w:t>-</w:t>
            </w:r>
          </w:p>
          <w:p>
            <w:pPr>
              <w:pStyle w:val="TableParagraph"/>
              <w:ind w:left="108"/>
              <w:jc w:val="both"/>
              <w:rPr>
                <w:i/>
                <w:sz w:val="24"/>
              </w:rPr>
            </w:pPr>
            <w:r>
              <w:rPr>
                <w:i/>
                <w:sz w:val="24"/>
              </w:rPr>
              <w:t>«налево»</w:t>
            </w:r>
            <w:r>
              <w:rPr>
                <w:i/>
                <w:spacing w:val="68"/>
                <w:w w:val="150"/>
                <w:sz w:val="24"/>
              </w:rPr>
              <w:t> </w:t>
            </w:r>
            <w:r>
              <w:rPr>
                <w:i/>
                <w:sz w:val="24"/>
              </w:rPr>
              <w:t>(«направо»)</w:t>
            </w:r>
            <w:r>
              <w:rPr>
                <w:i/>
                <w:spacing w:val="70"/>
                <w:w w:val="150"/>
                <w:sz w:val="24"/>
              </w:rPr>
              <w:t> </w:t>
            </w:r>
            <w:r>
              <w:rPr>
                <w:i/>
                <w:sz w:val="24"/>
              </w:rPr>
              <w:t>-</w:t>
            </w:r>
            <w:r>
              <w:rPr>
                <w:i/>
                <w:spacing w:val="69"/>
                <w:w w:val="150"/>
                <w:sz w:val="24"/>
              </w:rPr>
              <w:t> </w:t>
            </w:r>
            <w:r>
              <w:rPr>
                <w:i/>
                <w:spacing w:val="-2"/>
                <w:sz w:val="24"/>
              </w:rPr>
              <w:t>«налево»</w:t>
            </w:r>
          </w:p>
          <w:p>
            <w:pPr>
              <w:pStyle w:val="TableParagraph"/>
              <w:ind w:left="108"/>
              <w:jc w:val="both"/>
              <w:rPr>
                <w:i/>
                <w:sz w:val="24"/>
              </w:rPr>
            </w:pPr>
            <w:r>
              <w:rPr>
                <w:i/>
                <w:sz w:val="24"/>
              </w:rPr>
              <w:t>(«направо»)</w:t>
            </w:r>
            <w:r>
              <w:rPr>
                <w:i/>
                <w:spacing w:val="-2"/>
                <w:sz w:val="24"/>
              </w:rPr>
              <w:t> –«вперед»)</w:t>
            </w:r>
          </w:p>
          <w:p>
            <w:pPr>
              <w:pStyle w:val="TableParagraph"/>
              <w:ind w:left="108" w:right="92"/>
              <w:jc w:val="both"/>
              <w:rPr>
                <w:sz w:val="24"/>
              </w:rPr>
            </w:pPr>
            <w:r>
              <w:rPr>
                <w:sz w:val="24"/>
              </w:rPr>
              <w:t>«Какой знак-повторитель нужно поставить перед </w:t>
            </w:r>
            <w:r>
              <w:rPr>
                <w:sz w:val="24"/>
              </w:rPr>
              <w:t>блоком повторяющегося набора команд?» </w:t>
            </w:r>
            <w:r>
              <w:rPr>
                <w:spacing w:val="-2"/>
                <w:sz w:val="24"/>
              </w:rPr>
              <w:t>(два)</w:t>
            </w:r>
          </w:p>
          <w:p>
            <w:pPr>
              <w:pStyle w:val="TableParagraph"/>
              <w:tabs>
                <w:tab w:pos="2323" w:val="left" w:leader="none"/>
              </w:tabs>
              <w:spacing w:before="12"/>
              <w:ind w:left="108" w:right="94"/>
              <w:jc w:val="both"/>
              <w:rPr>
                <w:sz w:val="24"/>
              </w:rPr>
            </w:pPr>
            <w:r>
              <w:rPr>
                <w:spacing w:val="-2"/>
                <w:sz w:val="24"/>
              </w:rPr>
              <w:t>Проверяют</w:t>
            </w:r>
            <w:r>
              <w:rPr>
                <w:sz w:val="24"/>
              </w:rPr>
              <w:tab/>
            </w:r>
            <w:r>
              <w:rPr>
                <w:spacing w:val="-2"/>
                <w:sz w:val="24"/>
              </w:rPr>
              <w:t>правильность </w:t>
            </w:r>
            <w:r>
              <w:rPr>
                <w:sz w:val="24"/>
              </w:rPr>
              <w:t>составленной программы с помощью кнопки </w:t>
            </w:r>
            <w:r>
              <w:rPr>
                <w:sz w:val="24"/>
              </w:rPr>
              <w:t>«зеленая стрелка». Слышат фанфары, робот успешно выполнил задание.</w:t>
            </w:r>
          </w:p>
          <w:p>
            <w:pPr>
              <w:pStyle w:val="TableParagraph"/>
              <w:spacing w:before="8"/>
              <w:ind w:left="108"/>
              <w:jc w:val="both"/>
              <w:rPr>
                <w:sz w:val="24"/>
              </w:rPr>
            </w:pPr>
            <w:r>
              <w:rPr>
                <w:sz w:val="24"/>
              </w:rPr>
              <w:t>Если</w:t>
            </w:r>
            <w:r>
              <w:rPr>
                <w:spacing w:val="58"/>
                <w:sz w:val="24"/>
              </w:rPr>
              <w:t>   </w:t>
            </w:r>
            <w:r>
              <w:rPr>
                <w:sz w:val="24"/>
              </w:rPr>
              <w:t>на</w:t>
            </w:r>
            <w:r>
              <w:rPr>
                <w:spacing w:val="58"/>
                <w:sz w:val="24"/>
              </w:rPr>
              <w:t>   </w:t>
            </w:r>
            <w:r>
              <w:rPr>
                <w:sz w:val="24"/>
              </w:rPr>
              <w:t>экране</w:t>
            </w:r>
            <w:r>
              <w:rPr>
                <w:spacing w:val="57"/>
                <w:sz w:val="24"/>
              </w:rPr>
              <w:t>   </w:t>
            </w:r>
            <w:r>
              <w:rPr>
                <w:spacing w:val="-2"/>
                <w:sz w:val="24"/>
              </w:rPr>
              <w:t>появляется</w:t>
            </w:r>
          </w:p>
          <w:p>
            <w:pPr>
              <w:pStyle w:val="TableParagraph"/>
              <w:spacing w:before="1"/>
              <w:ind w:left="108" w:right="94"/>
              <w:jc w:val="both"/>
              <w:rPr>
                <w:sz w:val="24"/>
              </w:rPr>
            </w:pPr>
            <w:r>
              <w:rPr>
                <w:sz w:val="24"/>
              </w:rPr>
              <w:t>«Уровень не пройден. Печальный робот», ищут и </w:t>
            </w:r>
            <w:r>
              <w:rPr>
                <w:sz w:val="24"/>
              </w:rPr>
              <w:t>исправляют допущенную ошибку, вспоминая порядок выполнения действий для обнаружения</w:t>
            </w:r>
            <w:r>
              <w:rPr>
                <w:spacing w:val="33"/>
                <w:sz w:val="24"/>
              </w:rPr>
              <w:t> </w:t>
            </w:r>
            <w:r>
              <w:rPr>
                <w:sz w:val="24"/>
              </w:rPr>
              <w:t>неверной</w:t>
            </w:r>
            <w:r>
              <w:rPr>
                <w:spacing w:val="32"/>
                <w:sz w:val="24"/>
              </w:rPr>
              <w:t> </w:t>
            </w:r>
            <w:r>
              <w:rPr>
                <w:sz w:val="24"/>
              </w:rPr>
              <w:t>команды</w:t>
            </w:r>
            <w:r>
              <w:rPr>
                <w:spacing w:val="28"/>
                <w:sz w:val="24"/>
              </w:rPr>
              <w:t> </w:t>
            </w:r>
            <w:r>
              <w:rPr>
                <w:spacing w:val="-10"/>
                <w:sz w:val="24"/>
              </w:rPr>
              <w:t>в</w:t>
            </w:r>
          </w:p>
          <w:p>
            <w:pPr>
              <w:pStyle w:val="TableParagraph"/>
              <w:spacing w:line="270" w:lineRule="atLeast"/>
              <w:ind w:left="108" w:right="97"/>
              <w:jc w:val="both"/>
              <w:rPr>
                <w:sz w:val="24"/>
              </w:rPr>
            </w:pPr>
            <w:r>
              <w:rPr>
                <w:sz w:val="24"/>
              </w:rPr>
              <w:t>составленной программе в среде </w:t>
            </w:r>
            <w:r>
              <w:rPr>
                <w:spacing w:val="-2"/>
                <w:sz w:val="24"/>
              </w:rPr>
              <w:t>ПиктоМир.</w:t>
            </w:r>
          </w:p>
        </w:tc>
        <w:tc>
          <w:tcPr>
            <w:tcW w:w="1416" w:type="dxa"/>
            <w:tcBorders>
              <w:top w:val="nil"/>
            </w:tcBorders>
          </w:tcPr>
          <w:p>
            <w:pPr>
              <w:pStyle w:val="TableParagraph"/>
              <w:rPr>
                <w:sz w:val="22"/>
              </w:rPr>
            </w:pPr>
          </w:p>
        </w:tc>
      </w:tr>
      <w:tr>
        <w:trPr>
          <w:trHeight w:val="1933"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363" w:val="left" w:leader="none"/>
                <w:tab w:pos="2570" w:val="left" w:leader="none"/>
              </w:tabs>
              <w:spacing w:line="270" w:lineRule="atLeast"/>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tab/>
            </w:r>
            <w:r>
              <w:rPr>
                <w:spacing w:val="-2"/>
                <w:sz w:val="24"/>
              </w:rPr>
              <w:t>звездочку </w:t>
            </w:r>
            <w:r>
              <w:rPr>
                <w:sz w:val="24"/>
              </w:rPr>
              <w:t>восстановить силы и снять напряжение с глаз и мышц тела. </w:t>
            </w:r>
            <w:r>
              <w:rPr>
                <w:spacing w:val="-2"/>
                <w:sz w:val="24"/>
              </w:rPr>
              <w:t>Проводит</w:t>
            </w:r>
            <w:r>
              <w:rPr>
                <w:sz w:val="24"/>
              </w:rPr>
              <w:tab/>
            </w:r>
            <w:r>
              <w:rPr>
                <w:spacing w:val="-2"/>
                <w:sz w:val="24"/>
              </w:rPr>
              <w:t>зрительную гимнастику.</w:t>
            </w:r>
          </w:p>
        </w:tc>
        <w:tc>
          <w:tcPr>
            <w:tcW w:w="3828" w:type="dxa"/>
          </w:tcPr>
          <w:p>
            <w:pPr>
              <w:pStyle w:val="TableParagraph"/>
              <w:tabs>
                <w:tab w:pos="1883" w:val="left" w:leader="none"/>
                <w:tab w:pos="3518" w:val="left" w:leader="none"/>
              </w:tabs>
              <w:spacing w:before="2"/>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ind w:left="508" w:right="100" w:hanging="340"/>
              <w:rPr>
                <w:sz w:val="20"/>
              </w:rPr>
            </w:pPr>
            <w:r>
              <w:rPr>
                <w:spacing w:val="-2"/>
                <w:sz w:val="20"/>
              </w:rPr>
              <w:t>Приложение 1.1.6</w:t>
            </w:r>
          </w:p>
        </w:tc>
      </w:tr>
      <w:tr>
        <w:trPr>
          <w:trHeight w:val="5796" w:hRule="atLeast"/>
        </w:trPr>
        <w:tc>
          <w:tcPr>
            <w:tcW w:w="1812" w:type="dxa"/>
            <w:tcBorders>
              <w:bottom w:val="nil"/>
            </w:tcBorders>
          </w:tcPr>
          <w:p>
            <w:pPr>
              <w:pStyle w:val="TableParagraph"/>
              <w:spacing w:line="251" w:lineRule="exact"/>
              <w:ind w:left="411"/>
              <w:rPr>
                <w:sz w:val="22"/>
              </w:rPr>
            </w:pPr>
            <w:r>
              <w:rPr>
                <w:spacing w:val="-2"/>
                <w:sz w:val="22"/>
              </w:rPr>
              <w:t>Рефлексия</w:t>
            </w:r>
          </w:p>
        </w:tc>
        <w:tc>
          <w:tcPr>
            <w:tcW w:w="3685" w:type="dxa"/>
            <w:tcBorders>
              <w:bottom w:val="nil"/>
            </w:tcBorders>
          </w:tcPr>
          <w:p>
            <w:pPr>
              <w:pStyle w:val="TableParagraph"/>
              <w:ind w:left="107" w:right="94"/>
              <w:jc w:val="both"/>
              <w:rPr>
                <w:sz w:val="24"/>
              </w:rPr>
            </w:pPr>
            <w:r>
              <w:rPr>
                <w:sz w:val="24"/>
              </w:rPr>
              <w:t>Приглашает всех подойти к магнитной доске, уточняет у детей, что сегодня они узнали, кому помогли, что уже сделали, что еще нужно будет сделать.</w:t>
            </w:r>
          </w:p>
          <w:p>
            <w:pPr>
              <w:pStyle w:val="TableParagraph"/>
              <w:ind w:left="107"/>
              <w:rPr>
                <w:sz w:val="24"/>
              </w:rPr>
            </w:pPr>
            <w:r>
              <w:rPr>
                <w:spacing w:val="-2"/>
                <w:sz w:val="24"/>
              </w:rPr>
              <w:t>Напоминает:</w:t>
            </w:r>
          </w:p>
          <w:p>
            <w:pPr>
              <w:pStyle w:val="TableParagraph"/>
              <w:numPr>
                <w:ilvl w:val="0"/>
                <w:numId w:val="93"/>
              </w:numPr>
              <w:tabs>
                <w:tab w:pos="399" w:val="left" w:leader="none"/>
                <w:tab w:pos="1103" w:val="left" w:leader="none"/>
                <w:tab w:pos="2114" w:val="left" w:leader="none"/>
                <w:tab w:pos="2973" w:val="left" w:leader="none"/>
              </w:tabs>
              <w:spacing w:line="240" w:lineRule="auto" w:before="0" w:after="0"/>
              <w:ind w:left="107" w:right="97" w:firstLine="0"/>
              <w:jc w:val="left"/>
              <w:rPr>
                <w:sz w:val="24"/>
              </w:rPr>
            </w:pPr>
            <w:r>
              <w:rPr>
                <w:spacing w:val="-4"/>
                <w:sz w:val="24"/>
              </w:rPr>
              <w:t>одно</w:t>
            </w:r>
            <w:r>
              <w:rPr>
                <w:sz w:val="24"/>
              </w:rPr>
              <w:tab/>
            </w:r>
            <w:r>
              <w:rPr>
                <w:spacing w:val="-2"/>
                <w:sz w:val="24"/>
              </w:rPr>
              <w:t>задание</w:t>
            </w:r>
            <w:r>
              <w:rPr>
                <w:sz w:val="24"/>
              </w:rPr>
              <w:tab/>
            </w:r>
            <w:r>
              <w:rPr>
                <w:spacing w:val="-2"/>
                <w:sz w:val="24"/>
              </w:rPr>
              <w:t>может</w:t>
            </w:r>
            <w:r>
              <w:rPr>
                <w:sz w:val="24"/>
              </w:rPr>
              <w:tab/>
            </w:r>
            <w:r>
              <w:rPr>
                <w:spacing w:val="-4"/>
                <w:sz w:val="24"/>
              </w:rPr>
              <w:t>иметь </w:t>
            </w:r>
            <w:r>
              <w:rPr>
                <w:sz w:val="24"/>
              </w:rPr>
              <w:t>несколько вариантов решения;</w:t>
            </w:r>
          </w:p>
          <w:p>
            <w:pPr>
              <w:pStyle w:val="TableParagraph"/>
              <w:numPr>
                <w:ilvl w:val="0"/>
                <w:numId w:val="93"/>
              </w:numPr>
              <w:tabs>
                <w:tab w:pos="638" w:val="left" w:leader="none"/>
              </w:tabs>
              <w:spacing w:line="240" w:lineRule="auto" w:before="0" w:after="0"/>
              <w:ind w:left="107" w:right="94" w:firstLine="0"/>
              <w:jc w:val="both"/>
              <w:rPr>
                <w:sz w:val="24"/>
              </w:rPr>
            </w:pPr>
            <w:r>
              <w:rPr>
                <w:sz w:val="24"/>
              </w:rPr>
              <w:t>знак-повторитель можно использовать при сокращении длинной программы, если в составленной программе есть повторяющийся набор команд.</w:t>
            </w:r>
          </w:p>
          <w:p>
            <w:pPr>
              <w:pStyle w:val="TableParagraph"/>
              <w:ind w:left="107" w:right="92"/>
              <w:jc w:val="both"/>
              <w:rPr>
                <w:sz w:val="24"/>
              </w:rPr>
            </w:pPr>
            <w:r>
              <w:rPr>
                <w:sz w:val="24"/>
              </w:rPr>
              <w:t>Команда «ПиктоМир» составила еще одну программу для Роботов жителей королевства ЛунЛу, значит все могут получить еще</w:t>
            </w:r>
            <w:r>
              <w:rPr>
                <w:spacing w:val="40"/>
                <w:sz w:val="24"/>
              </w:rPr>
              <w:t> </w:t>
            </w:r>
            <w:r>
              <w:rPr>
                <w:sz w:val="24"/>
              </w:rPr>
              <w:t>по одной «Звездочке» для карты- </w:t>
            </w:r>
            <w:r>
              <w:rPr>
                <w:spacing w:val="-2"/>
                <w:sz w:val="24"/>
              </w:rPr>
              <w:t>достижения.</w:t>
            </w:r>
          </w:p>
        </w:tc>
        <w:tc>
          <w:tcPr>
            <w:tcW w:w="3828" w:type="dxa"/>
            <w:tcBorders>
              <w:bottom w:val="nil"/>
            </w:tcBorders>
          </w:tcPr>
          <w:p>
            <w:pPr>
              <w:pStyle w:val="TableParagraph"/>
              <w:spacing w:line="275"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2"/>
              <w:jc w:val="both"/>
              <w:rPr>
                <w:sz w:val="24"/>
              </w:rPr>
            </w:pPr>
            <w:r>
              <w:rPr>
                <w:sz w:val="24"/>
              </w:rPr>
              <w:t>«Сколько</w:t>
            </w:r>
            <w:r>
              <w:rPr>
                <w:spacing w:val="-8"/>
                <w:sz w:val="24"/>
              </w:rPr>
              <w:t> </w:t>
            </w:r>
            <w:r>
              <w:rPr>
                <w:sz w:val="24"/>
              </w:rPr>
              <w:t>из</w:t>
            </w:r>
            <w:r>
              <w:rPr>
                <w:spacing w:val="-7"/>
                <w:sz w:val="24"/>
              </w:rPr>
              <w:t> </w:t>
            </w:r>
            <w:r>
              <w:rPr>
                <w:sz w:val="24"/>
              </w:rPr>
              <w:t>составленных</w:t>
            </w:r>
            <w:r>
              <w:rPr>
                <w:spacing w:val="-8"/>
                <w:sz w:val="24"/>
              </w:rPr>
              <w:t> </w:t>
            </w:r>
            <w:r>
              <w:rPr>
                <w:sz w:val="24"/>
              </w:rPr>
              <w:t>сегодня программ мы смогли зашифровать с</w:t>
            </w:r>
            <w:r>
              <w:rPr>
                <w:spacing w:val="33"/>
                <w:sz w:val="24"/>
              </w:rPr>
              <w:t>  </w:t>
            </w:r>
            <w:r>
              <w:rPr>
                <w:sz w:val="24"/>
              </w:rPr>
              <w:t>помощью</w:t>
            </w:r>
            <w:r>
              <w:rPr>
                <w:spacing w:val="34"/>
                <w:sz w:val="24"/>
              </w:rPr>
              <w:t>  </w:t>
            </w:r>
            <w:r>
              <w:rPr>
                <w:sz w:val="24"/>
              </w:rPr>
              <w:t>знака-</w:t>
            </w:r>
            <w:r>
              <w:rPr>
                <w:spacing w:val="-2"/>
                <w:sz w:val="24"/>
              </w:rPr>
              <w:t>повторителя?»</w:t>
            </w:r>
          </w:p>
          <w:p>
            <w:pPr>
              <w:pStyle w:val="TableParagraph"/>
              <w:ind w:left="108"/>
              <w:rPr>
                <w:sz w:val="24"/>
              </w:rPr>
            </w:pPr>
            <w:r>
              <w:rPr>
                <w:spacing w:val="-2"/>
                <w:sz w:val="24"/>
              </w:rPr>
              <w:t>«Почему»</w:t>
            </w:r>
          </w:p>
          <w:p>
            <w:pPr>
              <w:pStyle w:val="TableParagraph"/>
              <w:ind w:left="108" w:right="96"/>
              <w:jc w:val="both"/>
              <w:rPr>
                <w:sz w:val="24"/>
              </w:rPr>
            </w:pPr>
            <w:r>
              <w:rPr>
                <w:sz w:val="24"/>
              </w:rPr>
              <w:t>«Почему важно разворачивать робота Тягуна и Двигуна перед грузом в одну и ту же сторону, если грузов несколько, если мы заполняем шаблон программы с повторителем?»</w:t>
            </w:r>
            <w:r>
              <w:rPr>
                <w:spacing w:val="40"/>
                <w:sz w:val="24"/>
              </w:rPr>
              <w:t> </w:t>
            </w:r>
            <w:r>
              <w:rPr>
                <w:sz w:val="24"/>
              </w:rPr>
              <w:t>(чтобы можно было выделить повторяющийся набор команд)</w:t>
            </w:r>
          </w:p>
          <w:p>
            <w:pPr>
              <w:pStyle w:val="TableParagraph"/>
              <w:spacing w:before="1"/>
              <w:ind w:left="108" w:right="93"/>
              <w:jc w:val="both"/>
              <w:rPr>
                <w:sz w:val="24"/>
              </w:rPr>
            </w:pPr>
            <w:r>
              <w:rPr>
                <w:sz w:val="24"/>
              </w:rPr>
              <w:t>«Почему шифруя составленные Вами сегодня программу, Вы использовали знак-повторитель с двумя</w:t>
            </w:r>
            <w:r>
              <w:rPr>
                <w:spacing w:val="9"/>
                <w:sz w:val="24"/>
              </w:rPr>
              <w:t> </w:t>
            </w:r>
            <w:r>
              <w:rPr>
                <w:sz w:val="24"/>
              </w:rPr>
              <w:t>точками</w:t>
            </w:r>
            <w:r>
              <w:rPr>
                <w:spacing w:val="8"/>
                <w:sz w:val="24"/>
              </w:rPr>
              <w:t> </w:t>
            </w:r>
            <w:r>
              <w:rPr>
                <w:sz w:val="24"/>
              </w:rPr>
              <w:t>внутри</w:t>
            </w:r>
            <w:r>
              <w:rPr>
                <w:spacing w:val="9"/>
                <w:sz w:val="24"/>
              </w:rPr>
              <w:t> </w:t>
            </w:r>
            <w:r>
              <w:rPr>
                <w:spacing w:val="-2"/>
                <w:sz w:val="24"/>
              </w:rPr>
              <w:t>кружочка?»</w:t>
            </w:r>
          </w:p>
          <w:p>
            <w:pPr>
              <w:pStyle w:val="TableParagraph"/>
              <w:ind w:left="108" w:right="93"/>
              <w:jc w:val="both"/>
              <w:rPr>
                <w:sz w:val="24"/>
              </w:rPr>
            </w:pPr>
            <w:r>
              <w:rPr>
                <w:sz w:val="24"/>
              </w:rPr>
              <w:t>«Почему для выполнения данного задания</w:t>
            </w:r>
            <w:r>
              <w:rPr>
                <w:spacing w:val="64"/>
                <w:sz w:val="24"/>
              </w:rPr>
              <w:t>   </w:t>
            </w:r>
            <w:r>
              <w:rPr>
                <w:sz w:val="24"/>
              </w:rPr>
              <w:t>мы</w:t>
            </w:r>
            <w:r>
              <w:rPr>
                <w:spacing w:val="64"/>
                <w:sz w:val="24"/>
              </w:rPr>
              <w:t>   </w:t>
            </w:r>
            <w:r>
              <w:rPr>
                <w:sz w:val="24"/>
              </w:rPr>
              <w:t>составили</w:t>
            </w:r>
            <w:r>
              <w:rPr>
                <w:spacing w:val="64"/>
                <w:sz w:val="24"/>
              </w:rPr>
              <w:t>   </w:t>
            </w:r>
            <w:r>
              <w:rPr>
                <w:spacing w:val="-5"/>
                <w:sz w:val="24"/>
              </w:rPr>
              <w:t>две</w:t>
            </w:r>
          </w:p>
          <w:p>
            <w:pPr>
              <w:pStyle w:val="TableParagraph"/>
              <w:spacing w:line="270" w:lineRule="atLeast"/>
              <w:ind w:left="108" w:right="93"/>
              <w:jc w:val="both"/>
              <w:rPr>
                <w:sz w:val="24"/>
              </w:rPr>
            </w:pPr>
            <w:r>
              <w:rPr>
                <w:sz w:val="24"/>
              </w:rPr>
              <w:t>программы, сначала для Тягуна, потом</w:t>
            </w:r>
            <w:r>
              <w:rPr>
                <w:spacing w:val="28"/>
                <w:sz w:val="24"/>
              </w:rPr>
              <w:t>  </w:t>
            </w:r>
            <w:r>
              <w:rPr>
                <w:sz w:val="24"/>
              </w:rPr>
              <w:t>для</w:t>
            </w:r>
            <w:r>
              <w:rPr>
                <w:spacing w:val="30"/>
                <w:sz w:val="24"/>
              </w:rPr>
              <w:t>  </w:t>
            </w:r>
            <w:r>
              <w:rPr>
                <w:sz w:val="24"/>
              </w:rPr>
              <w:t>Двигуна?»</w:t>
            </w:r>
            <w:r>
              <w:rPr>
                <w:spacing w:val="59"/>
                <w:sz w:val="24"/>
              </w:rPr>
              <w:t>   </w:t>
            </w:r>
            <w:r>
              <w:rPr>
                <w:spacing w:val="-2"/>
                <w:sz w:val="24"/>
              </w:rPr>
              <w:t>(Двигун</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762" w:hRule="atLeast"/>
        </w:trPr>
        <w:tc>
          <w:tcPr>
            <w:tcW w:w="1812" w:type="dxa"/>
          </w:tcPr>
          <w:p>
            <w:pPr>
              <w:pStyle w:val="TableParagraph"/>
              <w:rPr>
                <w:sz w:val="22"/>
              </w:rPr>
            </w:pPr>
          </w:p>
        </w:tc>
        <w:tc>
          <w:tcPr>
            <w:tcW w:w="368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75"/>
              <w:rPr>
                <w:sz w:val="24"/>
              </w:rPr>
            </w:pPr>
          </w:p>
          <w:p>
            <w:pPr>
              <w:pStyle w:val="TableParagraph"/>
              <w:ind w:left="107" w:right="94"/>
              <w:jc w:val="both"/>
              <w:rPr>
                <w:sz w:val="24"/>
              </w:rPr>
            </w:pPr>
            <w:r>
              <w:rPr>
                <w:sz w:val="24"/>
              </w:rPr>
              <w:t>Предлагает подготовить рабочие места.</w:t>
            </w:r>
            <w:r>
              <w:rPr>
                <w:spacing w:val="-4"/>
                <w:sz w:val="24"/>
              </w:rPr>
              <w:t> </w:t>
            </w:r>
            <w:r>
              <w:rPr>
                <w:sz w:val="24"/>
              </w:rPr>
              <w:t>Раздает</w:t>
            </w:r>
            <w:r>
              <w:rPr>
                <w:spacing w:val="-5"/>
                <w:sz w:val="24"/>
              </w:rPr>
              <w:t> </w:t>
            </w:r>
            <w:r>
              <w:rPr>
                <w:sz w:val="24"/>
              </w:rPr>
              <w:t>карты-достижения и наклейку «Звездочка».</w:t>
            </w:r>
          </w:p>
        </w:tc>
        <w:tc>
          <w:tcPr>
            <w:tcW w:w="3828" w:type="dxa"/>
          </w:tcPr>
          <w:p>
            <w:pPr>
              <w:pStyle w:val="TableParagraph"/>
              <w:tabs>
                <w:tab w:pos="1067" w:val="left" w:leader="none"/>
                <w:tab w:pos="1175" w:val="left" w:leader="none"/>
                <w:tab w:pos="2462" w:val="left" w:leader="none"/>
                <w:tab w:pos="2562" w:val="left" w:leader="none"/>
                <w:tab w:pos="3054" w:val="left" w:leader="none"/>
                <w:tab w:pos="3100" w:val="left" w:leader="none"/>
                <w:tab w:pos="3518" w:val="left" w:leader="none"/>
                <w:tab w:pos="3586" w:val="left" w:leader="none"/>
              </w:tabs>
              <w:ind w:left="108" w:right="94"/>
              <w:rPr>
                <w:sz w:val="24"/>
              </w:rPr>
            </w:pPr>
            <w:r>
              <w:rPr>
                <w:sz w:val="24"/>
              </w:rPr>
              <w:t>может</w:t>
            </w:r>
            <w:r>
              <w:rPr>
                <w:spacing w:val="40"/>
                <w:sz w:val="24"/>
              </w:rPr>
              <w:t> </w:t>
            </w:r>
            <w:r>
              <w:rPr>
                <w:sz w:val="24"/>
              </w:rPr>
              <w:t>придвинуть</w:t>
            </w:r>
            <w:r>
              <w:rPr>
                <w:spacing w:val="40"/>
                <w:sz w:val="24"/>
              </w:rPr>
              <w:t> </w:t>
            </w:r>
            <w:r>
              <w:rPr>
                <w:sz w:val="24"/>
              </w:rPr>
              <w:t>груз</w:t>
            </w:r>
            <w:r>
              <w:rPr>
                <w:spacing w:val="40"/>
                <w:sz w:val="24"/>
              </w:rPr>
              <w:t> </w:t>
            </w:r>
            <w:r>
              <w:rPr>
                <w:sz w:val="24"/>
              </w:rPr>
              <w:t>к</w:t>
            </w:r>
            <w:r>
              <w:rPr>
                <w:spacing w:val="40"/>
                <w:sz w:val="24"/>
              </w:rPr>
              <w:t> </w:t>
            </w:r>
            <w:r>
              <w:rPr>
                <w:sz w:val="24"/>
              </w:rPr>
              <w:t>стенке, но</w:t>
            </w:r>
            <w:r>
              <w:rPr>
                <w:spacing w:val="-1"/>
                <w:sz w:val="24"/>
              </w:rPr>
              <w:t> </w:t>
            </w:r>
            <w:r>
              <w:rPr>
                <w:sz w:val="24"/>
              </w:rPr>
              <w:t>не может</w:t>
            </w:r>
            <w:r>
              <w:rPr>
                <w:spacing w:val="-2"/>
                <w:sz w:val="24"/>
              </w:rPr>
              <w:t> </w:t>
            </w:r>
            <w:r>
              <w:rPr>
                <w:sz w:val="24"/>
              </w:rPr>
              <w:t>отодвинуть</w:t>
            </w:r>
            <w:r>
              <w:rPr>
                <w:spacing w:val="-2"/>
                <w:sz w:val="24"/>
              </w:rPr>
              <w:t> </w:t>
            </w:r>
            <w:r>
              <w:rPr>
                <w:sz w:val="24"/>
              </w:rPr>
              <w:t>от</w:t>
            </w:r>
            <w:r>
              <w:rPr>
                <w:spacing w:val="-2"/>
                <w:sz w:val="24"/>
              </w:rPr>
              <w:t> </w:t>
            </w:r>
            <w:r>
              <w:rPr>
                <w:sz w:val="24"/>
              </w:rPr>
              <w:t>стенки. Тягун,</w:t>
            </w:r>
            <w:r>
              <w:rPr>
                <w:spacing w:val="80"/>
                <w:sz w:val="24"/>
              </w:rPr>
              <w:t> </w:t>
            </w:r>
            <w:r>
              <w:rPr>
                <w:sz w:val="24"/>
              </w:rPr>
              <w:t>наоборот,</w:t>
            </w:r>
            <w:r>
              <w:rPr>
                <w:spacing w:val="80"/>
                <w:sz w:val="24"/>
              </w:rPr>
              <w:t> </w:t>
            </w:r>
            <w:r>
              <w:rPr>
                <w:sz w:val="24"/>
              </w:rPr>
              <w:t>не</w:t>
            </w:r>
            <w:r>
              <w:rPr>
                <w:spacing w:val="80"/>
                <w:sz w:val="24"/>
              </w:rPr>
              <w:t> </w:t>
            </w:r>
            <w:r>
              <w:rPr>
                <w:sz w:val="24"/>
              </w:rPr>
              <w:t>может</w:t>
            </w:r>
            <w:r>
              <w:rPr>
                <w:spacing w:val="80"/>
                <w:sz w:val="24"/>
              </w:rPr>
              <w:t> </w:t>
            </w:r>
            <w:r>
              <w:rPr>
                <w:sz w:val="24"/>
              </w:rPr>
              <w:t>груз придвинуть,</w:t>
            </w:r>
            <w:r>
              <w:rPr>
                <w:spacing w:val="40"/>
                <w:sz w:val="24"/>
              </w:rPr>
              <w:t> </w:t>
            </w:r>
            <w:r>
              <w:rPr>
                <w:sz w:val="24"/>
              </w:rPr>
              <w:t>зато</w:t>
            </w:r>
            <w:r>
              <w:rPr>
                <w:spacing w:val="40"/>
                <w:sz w:val="24"/>
              </w:rPr>
              <w:t> </w:t>
            </w:r>
            <w:r>
              <w:rPr>
                <w:sz w:val="24"/>
              </w:rPr>
              <w:t>может</w:t>
            </w:r>
            <w:r>
              <w:rPr>
                <w:spacing w:val="40"/>
                <w:sz w:val="24"/>
              </w:rPr>
              <w:t> </w:t>
            </w:r>
            <w:r>
              <w:rPr>
                <w:sz w:val="24"/>
              </w:rPr>
              <w:t>груз</w:t>
            </w:r>
            <w:r>
              <w:rPr>
                <w:spacing w:val="40"/>
                <w:sz w:val="24"/>
              </w:rPr>
              <w:t> </w:t>
            </w:r>
            <w:r>
              <w:rPr>
                <w:sz w:val="24"/>
              </w:rPr>
              <w:t>от </w:t>
            </w:r>
            <w:r>
              <w:rPr>
                <w:spacing w:val="-2"/>
                <w:sz w:val="24"/>
              </w:rPr>
              <w:t>стенки</w:t>
            </w:r>
            <w:r>
              <w:rPr>
                <w:sz w:val="24"/>
              </w:rPr>
              <w:tab/>
            </w:r>
            <w:r>
              <w:rPr>
                <w:spacing w:val="-2"/>
                <w:sz w:val="24"/>
              </w:rPr>
              <w:t>отодвинуть.</w:t>
            </w:r>
            <w:r>
              <w:rPr>
                <w:sz w:val="24"/>
              </w:rPr>
              <w:tab/>
              <w:tab/>
            </w:r>
            <w:r>
              <w:rPr>
                <w:spacing w:val="-2"/>
                <w:sz w:val="24"/>
              </w:rPr>
              <w:t>Двигун</w:t>
            </w:r>
            <w:r>
              <w:rPr>
                <w:sz w:val="24"/>
              </w:rPr>
              <w:tab/>
              <w:tab/>
            </w:r>
            <w:r>
              <w:rPr>
                <w:spacing w:val="-10"/>
                <w:sz w:val="24"/>
              </w:rPr>
              <w:t>и </w:t>
            </w:r>
            <w:r>
              <w:rPr>
                <w:sz w:val="24"/>
              </w:rPr>
              <w:t>Тягун дополнили друг друга.) </w:t>
            </w:r>
            <w:r>
              <w:rPr>
                <w:spacing w:val="-4"/>
                <w:sz w:val="24"/>
              </w:rPr>
              <w:t>Берут</w:t>
            </w:r>
            <w:r>
              <w:rPr>
                <w:sz w:val="24"/>
              </w:rPr>
              <w:tab/>
              <w:tab/>
            </w:r>
            <w:r>
              <w:rPr>
                <w:spacing w:val="-2"/>
                <w:sz w:val="24"/>
              </w:rPr>
              <w:t>лоточек</w:t>
            </w:r>
            <w:r>
              <w:rPr>
                <w:sz w:val="24"/>
              </w:rPr>
              <w:tab/>
            </w:r>
            <w:r>
              <w:rPr>
                <w:spacing w:val="-10"/>
                <w:sz w:val="24"/>
              </w:rPr>
              <w:t>с</w:t>
            </w:r>
            <w:r>
              <w:rPr>
                <w:sz w:val="24"/>
              </w:rPr>
              <w:tab/>
              <w:tab/>
            </w:r>
            <w:r>
              <w:rPr>
                <w:spacing w:val="-2"/>
                <w:sz w:val="24"/>
              </w:rPr>
              <w:t>клеем, присаживаются</w:t>
            </w:r>
            <w:r>
              <w:rPr>
                <w:sz w:val="24"/>
              </w:rPr>
              <w:tab/>
              <w:tab/>
              <w:tab/>
              <w:tab/>
              <w:tab/>
            </w:r>
            <w:r>
              <w:rPr>
                <w:spacing w:val="-6"/>
                <w:sz w:val="24"/>
              </w:rPr>
              <w:t>за </w:t>
            </w:r>
            <w:r>
              <w:rPr>
                <w:spacing w:val="-2"/>
                <w:sz w:val="24"/>
              </w:rPr>
              <w:t>столы.Наклеивают</w:t>
            </w:r>
            <w:r>
              <w:rPr>
                <w:sz w:val="24"/>
              </w:rPr>
              <w:tab/>
              <w:tab/>
              <w:tab/>
              <w:tab/>
              <w:t>23-</w:t>
            </w:r>
            <w:r>
              <w:rPr>
                <w:spacing w:val="-5"/>
                <w:sz w:val="24"/>
              </w:rPr>
              <w:t>ую</w:t>
            </w:r>
          </w:p>
          <w:p>
            <w:pPr>
              <w:pStyle w:val="TableParagraph"/>
              <w:spacing w:line="259" w:lineRule="exact"/>
              <w:ind w:left="108"/>
              <w:rPr>
                <w:sz w:val="24"/>
              </w:rPr>
            </w:pPr>
            <w:r>
              <w:rPr>
                <w:sz w:val="24"/>
              </w:rPr>
              <w:t>«Звездочку»</w:t>
            </w:r>
            <w:r>
              <w:rPr>
                <w:spacing w:val="-2"/>
                <w:sz w:val="24"/>
              </w:rPr>
              <w:t> </w:t>
            </w:r>
            <w:r>
              <w:rPr>
                <w:sz w:val="24"/>
              </w:rPr>
              <w:t>на</w:t>
            </w:r>
            <w:r>
              <w:rPr>
                <w:spacing w:val="-2"/>
                <w:sz w:val="24"/>
              </w:rPr>
              <w:t> </w:t>
            </w:r>
            <w:r>
              <w:rPr>
                <w:sz w:val="24"/>
              </w:rPr>
              <w:t>карту-</w:t>
            </w:r>
            <w:r>
              <w:rPr>
                <w:spacing w:val="-2"/>
                <w:sz w:val="24"/>
              </w:rPr>
              <w:t>достижений.</w:t>
            </w:r>
          </w:p>
        </w:tc>
        <w:tc>
          <w:tcPr>
            <w:tcW w:w="1416"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3"/>
              <w:rPr>
                <w:sz w:val="20"/>
              </w:rPr>
            </w:pPr>
          </w:p>
          <w:p>
            <w:pPr>
              <w:pStyle w:val="TableParagraph"/>
              <w:ind w:left="168"/>
              <w:rPr>
                <w:sz w:val="20"/>
              </w:rPr>
            </w:pPr>
            <w:r>
              <w:rPr>
                <w:spacing w:val="-2"/>
                <w:sz w:val="20"/>
              </w:rPr>
              <w:t>Приложение</w:t>
            </w:r>
          </w:p>
          <w:p>
            <w:pPr>
              <w:pStyle w:val="TableParagraph"/>
              <w:spacing w:line="229" w:lineRule="exact" w:before="2"/>
              <w:ind w:left="388"/>
              <w:rPr>
                <w:sz w:val="20"/>
              </w:rPr>
            </w:pPr>
            <w:r>
              <w:rPr>
                <w:spacing w:val="-2"/>
                <w:sz w:val="20"/>
              </w:rPr>
              <w:t>1.29.8.а</w:t>
            </w:r>
          </w:p>
          <w:p>
            <w:pPr>
              <w:pStyle w:val="TableParagraph"/>
              <w:spacing w:line="229" w:lineRule="exact"/>
              <w:ind w:left="508"/>
              <w:rPr>
                <w:sz w:val="20"/>
              </w:rPr>
            </w:pPr>
            <w:r>
              <w:rPr>
                <w:spacing w:val="-2"/>
                <w:sz w:val="20"/>
              </w:rPr>
              <w:t>2.1.3</w:t>
            </w:r>
          </w:p>
        </w:tc>
      </w:tr>
    </w:tbl>
    <w:p>
      <w:pPr>
        <w:pStyle w:val="BodyText"/>
      </w:pPr>
    </w:p>
    <w:p>
      <w:pPr>
        <w:pStyle w:val="BodyText"/>
        <w:spacing w:before="262"/>
      </w:pPr>
    </w:p>
    <w:p>
      <w:pPr>
        <w:pStyle w:val="Heading1"/>
        <w:spacing w:before="1"/>
      </w:pPr>
      <w:r>
        <w:rPr/>
        <w:t>ТЕМА</w:t>
      </w:r>
      <w:r>
        <w:rPr>
          <w:spacing w:val="-4"/>
        </w:rPr>
        <w:t> </w:t>
      </w:r>
      <w:r>
        <w:rPr/>
        <w:t>2.30:</w:t>
      </w:r>
      <w:r>
        <w:rPr>
          <w:spacing w:val="-1"/>
        </w:rPr>
        <w:t> </w:t>
      </w:r>
      <w:r>
        <w:rPr/>
        <w:t>«РОБОТ</w:t>
      </w:r>
      <w:r>
        <w:rPr>
          <w:spacing w:val="-7"/>
        </w:rPr>
        <w:t> </w:t>
      </w:r>
      <w:r>
        <w:rPr/>
        <w:t>ПОЛЗУН ПРОКЛАДЫВАЕТ</w:t>
      </w:r>
      <w:r>
        <w:rPr>
          <w:spacing w:val="-2"/>
        </w:rPr>
        <w:t> </w:t>
      </w:r>
      <w:r>
        <w:rPr/>
        <w:t>БЕЗОПАСНЫЙ</w:t>
      </w:r>
      <w:r>
        <w:rPr>
          <w:spacing w:val="-4"/>
        </w:rPr>
        <w:t> </w:t>
      </w:r>
      <w:r>
        <w:rPr/>
        <w:t>МАРШРУТ</w:t>
      </w:r>
      <w:r>
        <w:rPr>
          <w:spacing w:val="-1"/>
        </w:rPr>
        <w:t> </w:t>
      </w:r>
      <w:r>
        <w:rPr>
          <w:spacing w:val="-5"/>
        </w:rPr>
        <w:t>ДЛЯ</w:t>
      </w:r>
    </w:p>
    <w:p>
      <w:pPr>
        <w:spacing w:before="0"/>
        <w:ind w:left="564" w:right="0" w:firstLine="0"/>
        <w:jc w:val="left"/>
        <w:rPr>
          <w:b/>
          <w:sz w:val="24"/>
        </w:rPr>
      </w:pPr>
      <w:r>
        <w:rPr>
          <w:b/>
          <w:sz w:val="24"/>
        </w:rPr>
        <w:t>«ЗВЕЗДНОЙ</w:t>
      </w:r>
      <w:r>
        <w:rPr>
          <w:b/>
          <w:spacing w:val="1"/>
          <w:sz w:val="24"/>
        </w:rPr>
        <w:t> </w:t>
      </w:r>
      <w:r>
        <w:rPr>
          <w:b/>
          <w:spacing w:val="-2"/>
          <w:sz w:val="24"/>
        </w:rPr>
        <w:t>БАБОЧКИ»»</w:t>
      </w:r>
    </w:p>
    <w:p>
      <w:pPr>
        <w:pStyle w:val="BodyText"/>
        <w:rPr>
          <w:b/>
        </w:rPr>
      </w:pPr>
    </w:p>
    <w:p>
      <w:pPr>
        <w:pStyle w:val="Heading2"/>
        <w:ind w:left="564"/>
      </w:pPr>
      <w:r>
        <w:rPr>
          <w:spacing w:val="-2"/>
        </w:rPr>
        <w:t>Задачи:</w:t>
      </w:r>
    </w:p>
    <w:p>
      <w:pPr>
        <w:pStyle w:val="ListParagraph"/>
        <w:numPr>
          <w:ilvl w:val="1"/>
          <w:numId w:val="91"/>
        </w:numPr>
        <w:tabs>
          <w:tab w:pos="891" w:val="left" w:leader="none"/>
        </w:tabs>
        <w:spacing w:line="240" w:lineRule="auto" w:before="0" w:after="0"/>
        <w:ind w:left="564" w:right="574" w:firstLine="0"/>
        <w:jc w:val="left"/>
        <w:rPr>
          <w:sz w:val="24"/>
        </w:rPr>
      </w:pPr>
      <w:r>
        <w:rPr>
          <w:sz w:val="24"/>
        </w:rPr>
        <w:t>закрепить</w:t>
      </w:r>
      <w:r>
        <w:rPr>
          <w:spacing w:val="40"/>
          <w:sz w:val="24"/>
        </w:rPr>
        <w:t> </w:t>
      </w:r>
      <w:r>
        <w:rPr>
          <w:sz w:val="24"/>
        </w:rPr>
        <w:t>у</w:t>
      </w:r>
      <w:r>
        <w:rPr>
          <w:spacing w:val="40"/>
          <w:sz w:val="24"/>
        </w:rPr>
        <w:t> </w:t>
      </w:r>
      <w:r>
        <w:rPr>
          <w:sz w:val="24"/>
        </w:rPr>
        <w:t>детей</w:t>
      </w:r>
      <w:r>
        <w:rPr>
          <w:spacing w:val="40"/>
          <w:sz w:val="24"/>
        </w:rPr>
        <w:t> </w:t>
      </w:r>
      <w:r>
        <w:rPr>
          <w:sz w:val="24"/>
        </w:rPr>
        <w:t>понимание</w:t>
      </w:r>
      <w:r>
        <w:rPr>
          <w:spacing w:val="40"/>
          <w:sz w:val="24"/>
        </w:rPr>
        <w:t> </w:t>
      </w:r>
      <w:r>
        <w:rPr>
          <w:sz w:val="24"/>
        </w:rPr>
        <w:t>о</w:t>
      </w:r>
      <w:r>
        <w:rPr>
          <w:spacing w:val="40"/>
          <w:sz w:val="24"/>
        </w:rPr>
        <w:t> </w:t>
      </w:r>
      <w:r>
        <w:rPr>
          <w:sz w:val="24"/>
        </w:rPr>
        <w:t>нескольких</w:t>
      </w:r>
      <w:r>
        <w:rPr>
          <w:spacing w:val="40"/>
          <w:sz w:val="24"/>
        </w:rPr>
        <w:t> </w:t>
      </w:r>
      <w:r>
        <w:rPr>
          <w:sz w:val="24"/>
        </w:rPr>
        <w:t>вариантах</w:t>
      </w:r>
      <w:r>
        <w:rPr>
          <w:spacing w:val="40"/>
          <w:sz w:val="24"/>
        </w:rPr>
        <w:t> </w:t>
      </w:r>
      <w:r>
        <w:rPr>
          <w:sz w:val="24"/>
        </w:rPr>
        <w:t>записи</w:t>
      </w:r>
      <w:r>
        <w:rPr>
          <w:spacing w:val="40"/>
          <w:sz w:val="24"/>
        </w:rPr>
        <w:t> </w:t>
      </w:r>
      <w:r>
        <w:rPr>
          <w:sz w:val="24"/>
        </w:rPr>
        <w:t>одной</w:t>
      </w:r>
      <w:r>
        <w:rPr>
          <w:spacing w:val="40"/>
          <w:sz w:val="24"/>
        </w:rPr>
        <w:t> </w:t>
      </w:r>
      <w:r>
        <w:rPr>
          <w:sz w:val="24"/>
        </w:rPr>
        <w:t>программы:</w:t>
      </w:r>
      <w:r>
        <w:rPr>
          <w:spacing w:val="40"/>
          <w:sz w:val="24"/>
        </w:rPr>
        <w:t> </w:t>
      </w:r>
      <w:r>
        <w:rPr>
          <w:sz w:val="24"/>
        </w:rPr>
        <w:t>короткая</w:t>
      </w:r>
      <w:r>
        <w:rPr>
          <w:spacing w:val="40"/>
          <w:sz w:val="24"/>
        </w:rPr>
        <w:t> </w:t>
      </w:r>
      <w:r>
        <w:rPr>
          <w:sz w:val="24"/>
        </w:rPr>
        <w:t>и</w:t>
      </w:r>
      <w:r>
        <w:rPr>
          <w:spacing w:val="80"/>
          <w:sz w:val="24"/>
        </w:rPr>
        <w:t> </w:t>
      </w:r>
      <w:r>
        <w:rPr>
          <w:sz w:val="24"/>
        </w:rPr>
        <w:t>длинная программа; способе шифрования длинной программы с помощью знака-повторителя;</w:t>
      </w:r>
    </w:p>
    <w:p>
      <w:pPr>
        <w:pStyle w:val="ListParagraph"/>
        <w:numPr>
          <w:ilvl w:val="1"/>
          <w:numId w:val="91"/>
        </w:numPr>
        <w:tabs>
          <w:tab w:pos="874" w:val="left" w:leader="none"/>
        </w:tabs>
        <w:spacing w:line="240" w:lineRule="auto" w:before="0" w:after="0"/>
        <w:ind w:left="564" w:right="569" w:firstLine="0"/>
        <w:jc w:val="left"/>
        <w:rPr>
          <w:sz w:val="24"/>
        </w:rPr>
      </w:pPr>
      <w:r>
        <w:rPr>
          <w:sz w:val="24"/>
        </w:rPr>
        <w:t>закрепить</w:t>
      </w:r>
      <w:r>
        <w:rPr>
          <w:spacing w:val="40"/>
          <w:sz w:val="24"/>
        </w:rPr>
        <w:t> </w:t>
      </w:r>
      <w:r>
        <w:rPr>
          <w:sz w:val="24"/>
        </w:rPr>
        <w:t>у</w:t>
      </w:r>
      <w:r>
        <w:rPr>
          <w:spacing w:val="40"/>
          <w:sz w:val="24"/>
        </w:rPr>
        <w:t> </w:t>
      </w:r>
      <w:r>
        <w:rPr>
          <w:sz w:val="24"/>
        </w:rPr>
        <w:t>детей</w:t>
      </w:r>
      <w:r>
        <w:rPr>
          <w:spacing w:val="40"/>
          <w:sz w:val="24"/>
        </w:rPr>
        <w:t> </w:t>
      </w:r>
      <w:r>
        <w:rPr>
          <w:sz w:val="24"/>
        </w:rPr>
        <w:t>понимание</w:t>
      </w:r>
      <w:r>
        <w:rPr>
          <w:spacing w:val="40"/>
          <w:sz w:val="24"/>
        </w:rPr>
        <w:t> </w:t>
      </w:r>
      <w:r>
        <w:rPr>
          <w:sz w:val="24"/>
        </w:rPr>
        <w:t>о</w:t>
      </w:r>
      <w:r>
        <w:rPr>
          <w:spacing w:val="40"/>
          <w:sz w:val="24"/>
        </w:rPr>
        <w:t> </w:t>
      </w:r>
      <w:r>
        <w:rPr>
          <w:sz w:val="24"/>
        </w:rPr>
        <w:t>наличии</w:t>
      </w:r>
      <w:r>
        <w:rPr>
          <w:spacing w:val="40"/>
          <w:sz w:val="24"/>
        </w:rPr>
        <w:t> </w:t>
      </w:r>
      <w:r>
        <w:rPr>
          <w:sz w:val="24"/>
        </w:rPr>
        <w:t>нескольких</w:t>
      </w:r>
      <w:r>
        <w:rPr>
          <w:spacing w:val="40"/>
          <w:sz w:val="24"/>
        </w:rPr>
        <w:t> </w:t>
      </w:r>
      <w:r>
        <w:rPr>
          <w:sz w:val="24"/>
        </w:rPr>
        <w:t>вариантов</w:t>
      </w:r>
      <w:r>
        <w:rPr>
          <w:spacing w:val="40"/>
          <w:sz w:val="24"/>
        </w:rPr>
        <w:t> </w:t>
      </w:r>
      <w:r>
        <w:rPr>
          <w:sz w:val="24"/>
        </w:rPr>
        <w:t>решения</w:t>
      </w:r>
      <w:r>
        <w:rPr>
          <w:spacing w:val="40"/>
          <w:sz w:val="24"/>
        </w:rPr>
        <w:t> </w:t>
      </w:r>
      <w:r>
        <w:rPr>
          <w:sz w:val="24"/>
        </w:rPr>
        <w:t>одной</w:t>
      </w:r>
      <w:r>
        <w:rPr>
          <w:spacing w:val="40"/>
          <w:sz w:val="24"/>
        </w:rPr>
        <w:t> </w:t>
      </w:r>
      <w:r>
        <w:rPr>
          <w:sz w:val="24"/>
        </w:rPr>
        <w:t>задачи:</w:t>
      </w:r>
      <w:r>
        <w:rPr>
          <w:spacing w:val="40"/>
          <w:sz w:val="24"/>
        </w:rPr>
        <w:t> </w:t>
      </w:r>
      <w:r>
        <w:rPr>
          <w:sz w:val="24"/>
        </w:rPr>
        <w:t>разная последовательность команд;</w:t>
      </w:r>
    </w:p>
    <w:p>
      <w:pPr>
        <w:pStyle w:val="ListParagraph"/>
        <w:numPr>
          <w:ilvl w:val="1"/>
          <w:numId w:val="91"/>
        </w:numPr>
        <w:tabs>
          <w:tab w:pos="882" w:val="left" w:leader="none"/>
        </w:tabs>
        <w:spacing w:line="240" w:lineRule="auto" w:before="0" w:after="0"/>
        <w:ind w:left="564" w:right="574" w:firstLine="0"/>
        <w:jc w:val="left"/>
        <w:rPr>
          <w:sz w:val="24"/>
        </w:rPr>
      </w:pPr>
      <w:r>
        <w:rPr>
          <w:sz w:val="24"/>
        </w:rPr>
        <w:t>упражнять</w:t>
      </w:r>
      <w:r>
        <w:rPr>
          <w:spacing w:val="40"/>
          <w:sz w:val="24"/>
        </w:rPr>
        <w:t> </w:t>
      </w:r>
      <w:r>
        <w:rPr>
          <w:sz w:val="24"/>
        </w:rPr>
        <w:t>детей</w:t>
      </w:r>
      <w:r>
        <w:rPr>
          <w:spacing w:val="40"/>
          <w:sz w:val="24"/>
        </w:rPr>
        <w:t> </w:t>
      </w:r>
      <w:r>
        <w:rPr>
          <w:sz w:val="24"/>
        </w:rPr>
        <w:t>в</w:t>
      </w:r>
      <w:r>
        <w:rPr>
          <w:spacing w:val="40"/>
          <w:sz w:val="24"/>
        </w:rPr>
        <w:t> </w:t>
      </w:r>
      <w:r>
        <w:rPr>
          <w:sz w:val="24"/>
        </w:rPr>
        <w:t>заполнении</w:t>
      </w:r>
      <w:r>
        <w:rPr>
          <w:spacing w:val="40"/>
          <w:sz w:val="24"/>
        </w:rPr>
        <w:t> </w:t>
      </w:r>
      <w:r>
        <w:rPr>
          <w:sz w:val="24"/>
        </w:rPr>
        <w:t>шаблона</w:t>
      </w:r>
      <w:r>
        <w:rPr>
          <w:spacing w:val="40"/>
          <w:sz w:val="24"/>
        </w:rPr>
        <w:t> </w:t>
      </w:r>
      <w:r>
        <w:rPr>
          <w:sz w:val="24"/>
        </w:rPr>
        <w:t>программы</w:t>
      </w:r>
      <w:r>
        <w:rPr>
          <w:spacing w:val="40"/>
          <w:sz w:val="24"/>
        </w:rPr>
        <w:t> </w:t>
      </w:r>
      <w:r>
        <w:rPr>
          <w:sz w:val="24"/>
        </w:rPr>
        <w:t>сповторителем</w:t>
      </w:r>
      <w:r>
        <w:rPr>
          <w:spacing w:val="40"/>
          <w:sz w:val="24"/>
        </w:rPr>
        <w:t> </w:t>
      </w:r>
      <w:r>
        <w:rPr>
          <w:sz w:val="24"/>
        </w:rPr>
        <w:t>и</w:t>
      </w:r>
      <w:r>
        <w:rPr>
          <w:spacing w:val="40"/>
          <w:sz w:val="24"/>
        </w:rPr>
        <w:t> </w:t>
      </w:r>
      <w:r>
        <w:rPr>
          <w:sz w:val="24"/>
        </w:rPr>
        <w:t>в</w:t>
      </w:r>
      <w:r>
        <w:rPr>
          <w:spacing w:val="40"/>
          <w:sz w:val="24"/>
        </w:rPr>
        <w:t> </w:t>
      </w:r>
      <w:r>
        <w:rPr>
          <w:sz w:val="24"/>
        </w:rPr>
        <w:t>запуске</w:t>
      </w:r>
      <w:r>
        <w:rPr>
          <w:spacing w:val="40"/>
          <w:sz w:val="24"/>
        </w:rPr>
        <w:t> </w:t>
      </w:r>
      <w:r>
        <w:rPr>
          <w:sz w:val="24"/>
        </w:rPr>
        <w:t>составленной программы по управлению роботом Ползуном 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before="2"/>
              <w:ind w:left="58" w:firstLine="600"/>
              <w:rPr>
                <w:b/>
                <w:sz w:val="22"/>
              </w:rPr>
            </w:pPr>
            <w:r>
              <w:rPr>
                <w:b/>
                <w:spacing w:val="-4"/>
                <w:sz w:val="22"/>
              </w:rPr>
              <w:t>Этап </w:t>
            </w:r>
            <w:r>
              <w:rPr>
                <w:b/>
                <w:spacing w:val="-2"/>
                <w:sz w:val="22"/>
              </w:rPr>
              <w:t>образовательной</w:t>
            </w:r>
          </w:p>
          <w:p>
            <w:pPr>
              <w:pStyle w:val="TableParagraph"/>
              <w:spacing w:line="230"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1"/>
              <w:rPr>
                <w:b/>
                <w:sz w:val="22"/>
              </w:rPr>
            </w:pPr>
          </w:p>
          <w:p>
            <w:pPr>
              <w:pStyle w:val="TableParagraph"/>
              <w:ind w:left="80"/>
              <w:rPr>
                <w:b/>
                <w:sz w:val="22"/>
              </w:rPr>
            </w:pPr>
            <w:r>
              <w:rPr>
                <w:b/>
                <w:spacing w:val="-2"/>
                <w:sz w:val="22"/>
              </w:rPr>
              <w:t>Приложение</w:t>
            </w:r>
          </w:p>
        </w:tc>
      </w:tr>
      <w:tr>
        <w:trPr>
          <w:trHeight w:val="1934" w:hRule="atLeast"/>
        </w:trPr>
        <w:tc>
          <w:tcPr>
            <w:tcW w:w="1812" w:type="dxa"/>
          </w:tcPr>
          <w:p>
            <w:pPr>
              <w:pStyle w:val="TableParagraph"/>
              <w:spacing w:line="252"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ind w:left="107"/>
              <w:rPr>
                <w:sz w:val="24"/>
              </w:rPr>
            </w:pPr>
            <w:r>
              <w:rPr>
                <w:spacing w:val="-2"/>
                <w:sz w:val="24"/>
              </w:rPr>
              <w:t>«ПиктоМир».</w:t>
            </w:r>
          </w:p>
          <w:p>
            <w:pPr>
              <w:pStyle w:val="TableParagraph"/>
              <w:ind w:left="107" w:right="94"/>
              <w:jc w:val="both"/>
              <w:rPr>
                <w:sz w:val="24"/>
              </w:rPr>
            </w:pPr>
            <w:r>
              <w:rPr>
                <w:sz w:val="24"/>
              </w:rPr>
              <w:t>Обращает внимание на новое сообщение для </w:t>
            </w:r>
            <w:r>
              <w:rPr>
                <w:sz w:val="24"/>
              </w:rPr>
              <w:t>«Команды </w:t>
            </w:r>
            <w:r>
              <w:rPr>
                <w:spacing w:val="-2"/>
                <w:sz w:val="24"/>
              </w:rPr>
              <w:t>ПиктоМир».</w:t>
            </w:r>
          </w:p>
          <w:p>
            <w:pPr>
              <w:pStyle w:val="TableParagraph"/>
              <w:spacing w:line="276" w:lineRule="exact"/>
              <w:ind w:left="107" w:right="94"/>
              <w:jc w:val="both"/>
              <w:rPr>
                <w:sz w:val="24"/>
              </w:rPr>
            </w:pPr>
            <w:r>
              <w:rPr>
                <w:sz w:val="24"/>
              </w:rPr>
              <w:t>Зачитывает сообщение </w:t>
            </w:r>
            <w:r>
              <w:rPr>
                <w:sz w:val="24"/>
              </w:rPr>
              <w:t>от жителей королевства ЛунЛу.</w:t>
            </w:r>
          </w:p>
        </w:tc>
        <w:tc>
          <w:tcPr>
            <w:tcW w:w="3828" w:type="dxa"/>
          </w:tcPr>
          <w:p>
            <w:pPr>
              <w:pStyle w:val="TableParagraph"/>
              <w:rPr>
                <w:b/>
                <w:sz w:val="24"/>
              </w:rPr>
            </w:pPr>
          </w:p>
          <w:p>
            <w:pPr>
              <w:pStyle w:val="TableParagraph"/>
              <w:spacing w:before="2"/>
              <w:rPr>
                <w:b/>
                <w:sz w:val="24"/>
              </w:rPr>
            </w:pPr>
          </w:p>
          <w:p>
            <w:pPr>
              <w:pStyle w:val="TableParagraph"/>
              <w:tabs>
                <w:tab w:pos="1619" w:val="left" w:leader="none"/>
              </w:tabs>
              <w:spacing w:before="1"/>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p>
            <w:pPr>
              <w:pStyle w:val="TableParagraph"/>
              <w:rPr>
                <w:b/>
                <w:sz w:val="24"/>
              </w:rPr>
            </w:pPr>
          </w:p>
          <w:p>
            <w:pPr>
              <w:pStyle w:val="TableParagraph"/>
              <w:ind w:left="108"/>
              <w:rPr>
                <w:sz w:val="24"/>
              </w:rPr>
            </w:pPr>
            <w:r>
              <w:rPr>
                <w:sz w:val="24"/>
              </w:rPr>
              <w:t>Слушают</w:t>
            </w:r>
            <w:r>
              <w:rPr>
                <w:spacing w:val="-1"/>
                <w:sz w:val="24"/>
              </w:rPr>
              <w:t> </w:t>
            </w:r>
            <w:r>
              <w:rPr>
                <w:spacing w:val="-2"/>
                <w:sz w:val="24"/>
              </w:rPr>
              <w:t>сообщение.</w:t>
            </w:r>
          </w:p>
        </w:tc>
        <w:tc>
          <w:tcPr>
            <w:tcW w:w="1416" w:type="dxa"/>
          </w:tcPr>
          <w:p>
            <w:pPr>
              <w:pStyle w:val="TableParagraph"/>
              <w:spacing w:before="252"/>
              <w:rPr>
                <w:b/>
                <w:sz w:val="22"/>
              </w:rPr>
            </w:pPr>
          </w:p>
          <w:p>
            <w:pPr>
              <w:pStyle w:val="TableParagraph"/>
              <w:spacing w:line="242" w:lineRule="auto"/>
              <w:ind w:left="436" w:right="100" w:hanging="320"/>
              <w:rPr>
                <w:sz w:val="22"/>
              </w:rPr>
            </w:pPr>
            <w:r>
              <w:rPr>
                <w:spacing w:val="-2"/>
                <w:sz w:val="22"/>
              </w:rPr>
              <w:t>Приложение 2.12.2</w:t>
            </w:r>
          </w:p>
          <w:p>
            <w:pPr>
              <w:pStyle w:val="TableParagraph"/>
              <w:spacing w:before="112"/>
              <w:rPr>
                <w:b/>
                <w:sz w:val="22"/>
              </w:rPr>
            </w:pPr>
          </w:p>
          <w:p>
            <w:pPr>
              <w:pStyle w:val="TableParagraph"/>
              <w:ind w:left="436" w:right="96" w:hanging="316"/>
              <w:rPr>
                <w:sz w:val="22"/>
              </w:rPr>
            </w:pPr>
            <w:r>
              <w:rPr>
                <w:spacing w:val="-2"/>
                <w:sz w:val="22"/>
              </w:rPr>
              <w:t>Приложение 2.30.1</w:t>
            </w:r>
          </w:p>
        </w:tc>
      </w:tr>
      <w:tr>
        <w:trPr>
          <w:trHeight w:val="4967"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5"/>
              <w:jc w:val="both"/>
              <w:rPr>
                <w:sz w:val="24"/>
              </w:rPr>
            </w:pPr>
            <w:r>
              <w:rPr>
                <w:sz w:val="24"/>
              </w:rPr>
              <w:t>Прикрепляет на магнитную</w:t>
            </w:r>
            <w:r>
              <w:rPr>
                <w:spacing w:val="40"/>
                <w:sz w:val="24"/>
              </w:rPr>
              <w:t> </w:t>
            </w:r>
            <w:r>
              <w:rPr>
                <w:sz w:val="24"/>
              </w:rPr>
              <w:t>доску карточку«Клетчатое </w:t>
            </w:r>
            <w:r>
              <w:rPr>
                <w:sz w:val="24"/>
              </w:rPr>
              <w:t>поле Ползуна», задает вопросы.</w:t>
            </w:r>
          </w:p>
        </w:tc>
        <w:tc>
          <w:tcPr>
            <w:tcW w:w="3828" w:type="dxa"/>
            <w:tcBorders>
              <w:bottom w:val="nil"/>
            </w:tcBorders>
          </w:tcPr>
          <w:p>
            <w:pPr>
              <w:pStyle w:val="TableParagraph"/>
              <w:tabs>
                <w:tab w:pos="2393" w:val="left" w:leader="none"/>
              </w:tabs>
              <w:ind w:left="108" w:right="96"/>
              <w:jc w:val="both"/>
              <w:rPr>
                <w:sz w:val="24"/>
              </w:rPr>
            </w:pPr>
            <w:r>
              <w:rPr>
                <w:spacing w:val="-2"/>
                <w:sz w:val="24"/>
              </w:rPr>
              <w:t>Рассматривают</w:t>
            </w:r>
            <w:r>
              <w:rPr>
                <w:sz w:val="24"/>
              </w:rPr>
              <w:tab/>
            </w:r>
            <w:r>
              <w:rPr>
                <w:spacing w:val="-2"/>
                <w:sz w:val="24"/>
              </w:rPr>
              <w:t>изображение </w:t>
            </w:r>
            <w:r>
              <w:rPr>
                <w:sz w:val="24"/>
              </w:rPr>
              <w:t>клетчатого поля. Отвечают на наводящие вопросы.</w:t>
            </w:r>
          </w:p>
          <w:p>
            <w:pPr>
              <w:pStyle w:val="TableParagraph"/>
              <w:ind w:left="108" w:right="94"/>
              <w:jc w:val="both"/>
              <w:rPr>
                <w:sz w:val="24"/>
              </w:rPr>
            </w:pPr>
            <w:r>
              <w:rPr>
                <w:sz w:val="24"/>
              </w:rPr>
              <w:t>«Как Вы думаете, какой Робот среды ПиктоМир сможет нам помочь выполнить это задание?» Высказывают предположения.</w:t>
            </w:r>
          </w:p>
          <w:p>
            <w:pPr>
              <w:pStyle w:val="TableParagraph"/>
              <w:ind w:left="108" w:right="95"/>
              <w:jc w:val="both"/>
              <w:rPr>
                <w:sz w:val="24"/>
              </w:rPr>
            </w:pPr>
            <w:r>
              <w:rPr>
                <w:sz w:val="24"/>
              </w:rPr>
              <w:t>«С какими цифрами коврики- клетки должен посетить Ползун, выполняя это задание?» (1,2,3,4)</w:t>
            </w:r>
          </w:p>
          <w:p>
            <w:pPr>
              <w:pStyle w:val="TableParagraph"/>
              <w:ind w:left="108" w:right="94"/>
              <w:jc w:val="both"/>
              <w:rPr>
                <w:sz w:val="24"/>
              </w:rPr>
            </w:pPr>
            <w:r>
              <w:rPr>
                <w:sz w:val="24"/>
              </w:rPr>
              <w:t>«Какие команды знает и </w:t>
            </w:r>
            <w:r>
              <w:rPr>
                <w:sz w:val="24"/>
              </w:rPr>
              <w:t>умеет выполнять робот Ползун?» («</w:t>
            </w:r>
            <w:r>
              <w:rPr>
                <w:i/>
                <w:sz w:val="24"/>
              </w:rPr>
              <w:t>вперед», «налево», «направо</w:t>
            </w:r>
            <w:r>
              <w:rPr>
                <w:sz w:val="24"/>
              </w:rPr>
              <w:t>»)</w:t>
            </w:r>
          </w:p>
          <w:p>
            <w:pPr>
              <w:pStyle w:val="TableParagraph"/>
              <w:ind w:left="108" w:right="94" w:firstLine="60"/>
              <w:jc w:val="both"/>
              <w:rPr>
                <w:sz w:val="24"/>
              </w:rPr>
            </w:pPr>
            <w:r>
              <w:rPr>
                <w:sz w:val="24"/>
              </w:rPr>
              <w:t>«С коврика-клетки с какой</w:t>
            </w:r>
            <w:r>
              <w:rPr>
                <w:spacing w:val="40"/>
                <w:sz w:val="24"/>
              </w:rPr>
              <w:t> </w:t>
            </w:r>
            <w:r>
              <w:rPr>
                <w:sz w:val="24"/>
              </w:rPr>
              <w:t>цифрой в данном задании должен начать</w:t>
            </w:r>
            <w:r>
              <w:rPr>
                <w:spacing w:val="-2"/>
                <w:sz w:val="24"/>
              </w:rPr>
              <w:t> </w:t>
            </w:r>
            <w:r>
              <w:rPr>
                <w:sz w:val="24"/>
              </w:rPr>
              <w:t>двигаться Ползун?»</w:t>
            </w:r>
            <w:r>
              <w:rPr>
                <w:spacing w:val="-2"/>
                <w:sz w:val="24"/>
              </w:rPr>
              <w:t> </w:t>
            </w:r>
            <w:r>
              <w:rPr>
                <w:sz w:val="24"/>
              </w:rPr>
              <w:t>(0)</w:t>
            </w:r>
            <w:r>
              <w:rPr>
                <w:spacing w:val="-2"/>
                <w:sz w:val="24"/>
              </w:rPr>
              <w:t> </w:t>
            </w:r>
            <w:r>
              <w:rPr>
                <w:sz w:val="24"/>
              </w:rPr>
              <w:t>«На коврике-клетке</w:t>
            </w:r>
            <w:r>
              <w:rPr>
                <w:spacing w:val="32"/>
                <w:sz w:val="24"/>
              </w:rPr>
              <w:t>  </w:t>
            </w:r>
            <w:r>
              <w:rPr>
                <w:sz w:val="24"/>
              </w:rPr>
              <w:t>с</w:t>
            </w:r>
            <w:r>
              <w:rPr>
                <w:spacing w:val="33"/>
                <w:sz w:val="24"/>
              </w:rPr>
              <w:t>  </w:t>
            </w:r>
            <w:r>
              <w:rPr>
                <w:sz w:val="24"/>
              </w:rPr>
              <w:t>какой</w:t>
            </w:r>
            <w:r>
              <w:rPr>
                <w:spacing w:val="32"/>
                <w:sz w:val="24"/>
              </w:rPr>
              <w:t>  </w:t>
            </w:r>
            <w:r>
              <w:rPr>
                <w:spacing w:val="-2"/>
                <w:sz w:val="24"/>
              </w:rPr>
              <w:t>цифрой</w:t>
            </w:r>
          </w:p>
          <w:p>
            <w:pPr>
              <w:pStyle w:val="TableParagraph"/>
              <w:spacing w:line="256" w:lineRule="exact"/>
              <w:ind w:left="108"/>
              <w:jc w:val="both"/>
              <w:rPr>
                <w:sz w:val="24"/>
              </w:rPr>
            </w:pPr>
            <w:r>
              <w:rPr>
                <w:sz w:val="24"/>
              </w:rPr>
              <w:t>закончит</w:t>
            </w:r>
            <w:r>
              <w:rPr>
                <w:spacing w:val="70"/>
                <w:w w:val="150"/>
                <w:sz w:val="24"/>
              </w:rPr>
              <w:t>  </w:t>
            </w:r>
            <w:r>
              <w:rPr>
                <w:sz w:val="24"/>
              </w:rPr>
              <w:t>выполнение</w:t>
            </w:r>
            <w:r>
              <w:rPr>
                <w:spacing w:val="73"/>
                <w:w w:val="150"/>
                <w:sz w:val="24"/>
              </w:rPr>
              <w:t>  </w:t>
            </w:r>
            <w:r>
              <w:rPr>
                <w:spacing w:val="-2"/>
                <w:sz w:val="24"/>
              </w:rPr>
              <w:t>задание</w:t>
            </w:r>
          </w:p>
        </w:tc>
        <w:tc>
          <w:tcPr>
            <w:tcW w:w="1416" w:type="dxa"/>
            <w:tcBorders>
              <w:bottom w:val="nil"/>
            </w:tcBorders>
          </w:tcPr>
          <w:p>
            <w:pPr>
              <w:pStyle w:val="TableParagraph"/>
              <w:spacing w:line="242" w:lineRule="auto"/>
              <w:ind w:left="436" w:right="96" w:hanging="316"/>
              <w:rPr>
                <w:sz w:val="22"/>
              </w:rPr>
            </w:pPr>
            <w:r>
              <w:rPr>
                <w:spacing w:val="-2"/>
                <w:sz w:val="22"/>
              </w:rPr>
              <w:t>Приложение 2.30.2</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329" w:hRule="atLeast"/>
        </w:trPr>
        <w:tc>
          <w:tcPr>
            <w:tcW w:w="1812" w:type="dxa"/>
            <w:vMerge w:val="restart"/>
            <w:tcBorders>
              <w:bottom w:val="nil"/>
            </w:tcBorders>
          </w:tcPr>
          <w:p>
            <w:pPr>
              <w:pStyle w:val="TableParagraph"/>
              <w:rPr>
                <w:sz w:val="22"/>
              </w:rPr>
            </w:pPr>
          </w:p>
        </w:tc>
        <w:tc>
          <w:tcPr>
            <w:tcW w:w="3685" w:type="dxa"/>
            <w:tcBorders>
              <w:bottom w:val="nil"/>
            </w:tcBorders>
          </w:tcPr>
          <w:p>
            <w:pPr>
              <w:pStyle w:val="TableParagraph"/>
              <w:rPr>
                <w:sz w:val="22"/>
              </w:rPr>
            </w:pPr>
          </w:p>
        </w:tc>
        <w:tc>
          <w:tcPr>
            <w:tcW w:w="3828" w:type="dxa"/>
            <w:tcBorders>
              <w:bottom w:val="nil"/>
            </w:tcBorders>
          </w:tcPr>
          <w:p>
            <w:pPr>
              <w:pStyle w:val="TableParagraph"/>
              <w:spacing w:line="275" w:lineRule="exact"/>
              <w:ind w:left="108"/>
              <w:rPr>
                <w:sz w:val="24"/>
              </w:rPr>
            </w:pPr>
            <w:r>
              <w:rPr>
                <w:sz w:val="24"/>
              </w:rPr>
              <w:t>робот</w:t>
            </w:r>
            <w:r>
              <w:rPr>
                <w:spacing w:val="-3"/>
                <w:sz w:val="24"/>
              </w:rPr>
              <w:t> </w:t>
            </w:r>
            <w:r>
              <w:rPr>
                <w:sz w:val="24"/>
              </w:rPr>
              <w:t>Ползун?» </w:t>
            </w:r>
            <w:r>
              <w:rPr>
                <w:spacing w:val="-5"/>
                <w:sz w:val="24"/>
              </w:rPr>
              <w:t>(4)</w:t>
            </w:r>
          </w:p>
        </w:tc>
        <w:tc>
          <w:tcPr>
            <w:tcW w:w="1416" w:type="dxa"/>
            <w:tcBorders>
              <w:bottom w:val="nil"/>
            </w:tcBorders>
          </w:tcPr>
          <w:p>
            <w:pPr>
              <w:pStyle w:val="TableParagraph"/>
              <w:rPr>
                <w:sz w:val="22"/>
              </w:rPr>
            </w:pPr>
          </w:p>
        </w:tc>
      </w:tr>
      <w:tr>
        <w:trPr>
          <w:trHeight w:val="14673" w:hRule="atLeast"/>
        </w:trPr>
        <w:tc>
          <w:tcPr>
            <w:tcW w:w="1812" w:type="dxa"/>
            <w:vMerge/>
            <w:tcBorders>
              <w:top w:val="nil"/>
              <w:bottom w:val="nil"/>
            </w:tcBorders>
          </w:tcPr>
          <w:p>
            <w:pPr>
              <w:rPr>
                <w:sz w:val="2"/>
                <w:szCs w:val="2"/>
              </w:rPr>
            </w:pPr>
          </w:p>
        </w:tc>
        <w:tc>
          <w:tcPr>
            <w:tcW w:w="3685" w:type="dxa"/>
            <w:tcBorders>
              <w:top w:val="nil"/>
              <w:bottom w:val="nil"/>
            </w:tcBorders>
          </w:tcPr>
          <w:p>
            <w:pPr>
              <w:pStyle w:val="TableParagraph"/>
              <w:tabs>
                <w:tab w:pos="1423" w:val="left" w:leader="none"/>
                <w:tab w:pos="2630" w:val="left" w:leader="none"/>
                <w:tab w:pos="3358" w:val="left" w:leader="none"/>
              </w:tabs>
              <w:spacing w:before="46"/>
              <w:ind w:left="107" w:right="91"/>
              <w:jc w:val="both"/>
              <w:rPr>
                <w:sz w:val="24"/>
              </w:rPr>
            </w:pPr>
            <w:r>
              <w:rPr>
                <w:sz w:val="24"/>
              </w:rPr>
              <w:t>Привлекает</w:t>
            </w:r>
            <w:r>
              <w:rPr>
                <w:spacing w:val="-8"/>
                <w:sz w:val="24"/>
              </w:rPr>
              <w:t> </w:t>
            </w:r>
            <w:r>
              <w:rPr>
                <w:sz w:val="24"/>
              </w:rPr>
              <w:t>внимание</w:t>
            </w:r>
            <w:r>
              <w:rPr>
                <w:spacing w:val="-6"/>
                <w:sz w:val="24"/>
              </w:rPr>
              <w:t> </w:t>
            </w:r>
            <w:r>
              <w:rPr>
                <w:sz w:val="24"/>
              </w:rPr>
              <w:t>к</w:t>
            </w:r>
            <w:r>
              <w:rPr>
                <w:spacing w:val="-7"/>
                <w:sz w:val="24"/>
              </w:rPr>
              <w:t> </w:t>
            </w:r>
            <w:r>
              <w:rPr>
                <w:sz w:val="24"/>
              </w:rPr>
              <w:t>игровому </w:t>
            </w:r>
            <w:r>
              <w:rPr>
                <w:spacing w:val="-2"/>
                <w:sz w:val="24"/>
              </w:rPr>
              <w:t>полю,</w:t>
            </w:r>
            <w:r>
              <w:rPr>
                <w:sz w:val="24"/>
              </w:rPr>
              <w:tab/>
            </w:r>
            <w:r>
              <w:rPr>
                <w:spacing w:val="-2"/>
                <w:sz w:val="24"/>
              </w:rPr>
              <w:t>собранному</w:t>
            </w:r>
            <w:r>
              <w:rPr>
                <w:sz w:val="24"/>
              </w:rPr>
              <w:tab/>
              <w:tab/>
            </w:r>
            <w:r>
              <w:rPr>
                <w:spacing w:val="-6"/>
                <w:sz w:val="24"/>
              </w:rPr>
              <w:t>из </w:t>
            </w:r>
            <w:r>
              <w:rPr>
                <w:spacing w:val="-2"/>
                <w:sz w:val="24"/>
              </w:rPr>
              <w:t>сочленяемых</w:t>
            </w:r>
            <w:r>
              <w:rPr>
                <w:sz w:val="24"/>
              </w:rPr>
              <w:tab/>
            </w:r>
            <w:r>
              <w:rPr>
                <w:spacing w:val="-2"/>
                <w:sz w:val="24"/>
              </w:rPr>
              <w:t>ковриков</w:t>
            </w:r>
          </w:p>
          <w:p>
            <w:pPr>
              <w:pStyle w:val="TableParagraph"/>
              <w:tabs>
                <w:tab w:pos="1762" w:val="left" w:leader="none"/>
                <w:tab w:pos="2169" w:val="left" w:leader="none"/>
                <w:tab w:pos="3300" w:val="left" w:leader="none"/>
              </w:tabs>
              <w:ind w:left="107" w:right="93"/>
              <w:rPr>
                <w:sz w:val="24"/>
              </w:rPr>
            </w:pPr>
            <w:r>
              <w:rPr>
                <w:spacing w:val="-2"/>
                <w:sz w:val="24"/>
              </w:rPr>
              <w:t>«Робототехнического образовательного</w:t>
            </w:r>
            <w:r>
              <w:rPr>
                <w:sz w:val="24"/>
              </w:rPr>
              <w:tab/>
            </w:r>
            <w:r>
              <w:rPr>
                <w:spacing w:val="-2"/>
                <w:sz w:val="24"/>
              </w:rPr>
              <w:t>набора».</w:t>
            </w:r>
            <w:r>
              <w:rPr>
                <w:sz w:val="24"/>
              </w:rPr>
              <w:tab/>
            </w:r>
            <w:r>
              <w:rPr>
                <w:spacing w:val="-6"/>
                <w:sz w:val="24"/>
              </w:rPr>
              <w:t>На </w:t>
            </w:r>
            <w:r>
              <w:rPr>
                <w:sz w:val="24"/>
              </w:rPr>
              <w:t>ковриках</w:t>
            </w:r>
            <w:r>
              <w:rPr>
                <w:spacing w:val="80"/>
                <w:sz w:val="24"/>
              </w:rPr>
              <w:t> </w:t>
            </w:r>
            <w:r>
              <w:rPr>
                <w:sz w:val="24"/>
              </w:rPr>
              <w:t>без</w:t>
            </w:r>
            <w:r>
              <w:rPr>
                <w:spacing w:val="80"/>
                <w:sz w:val="24"/>
              </w:rPr>
              <w:t> </w:t>
            </w:r>
            <w:r>
              <w:rPr>
                <w:sz w:val="24"/>
              </w:rPr>
              <w:t>цифр</w:t>
            </w:r>
            <w:r>
              <w:rPr>
                <w:spacing w:val="80"/>
                <w:sz w:val="24"/>
              </w:rPr>
              <w:t> </w:t>
            </w:r>
            <w:r>
              <w:rPr>
                <w:sz w:val="24"/>
              </w:rPr>
              <w:t>разложены рисунки</w:t>
            </w:r>
            <w:r>
              <w:rPr>
                <w:spacing w:val="40"/>
                <w:sz w:val="24"/>
              </w:rPr>
              <w:t> </w:t>
            </w:r>
            <w:r>
              <w:rPr>
                <w:sz w:val="24"/>
              </w:rPr>
              <w:t>детей</w:t>
            </w:r>
            <w:r>
              <w:rPr>
                <w:spacing w:val="40"/>
                <w:sz w:val="24"/>
              </w:rPr>
              <w:t> </w:t>
            </w:r>
            <w:r>
              <w:rPr>
                <w:sz w:val="24"/>
              </w:rPr>
              <w:t>картиной</w:t>
            </w:r>
            <w:r>
              <w:rPr>
                <w:spacing w:val="40"/>
                <w:sz w:val="24"/>
              </w:rPr>
              <w:t> </w:t>
            </w:r>
            <w:r>
              <w:rPr>
                <w:sz w:val="24"/>
              </w:rPr>
              <w:t>вниз</w:t>
            </w:r>
            <w:r>
              <w:rPr>
                <w:spacing w:val="40"/>
                <w:sz w:val="24"/>
              </w:rPr>
              <w:t> </w:t>
            </w:r>
            <w:r>
              <w:rPr>
                <w:sz w:val="24"/>
              </w:rPr>
              <w:t>в </w:t>
            </w:r>
            <w:r>
              <w:rPr>
                <w:spacing w:val="-2"/>
                <w:sz w:val="24"/>
              </w:rPr>
              <w:t>соответствии</w:t>
            </w:r>
            <w:r>
              <w:rPr>
                <w:sz w:val="24"/>
              </w:rPr>
              <w:tab/>
            </w:r>
            <w:r>
              <w:rPr>
                <w:spacing w:val="-10"/>
                <w:sz w:val="24"/>
              </w:rPr>
              <w:t>с</w:t>
            </w:r>
            <w:r>
              <w:rPr>
                <w:sz w:val="24"/>
              </w:rPr>
              <w:tab/>
            </w:r>
            <w:r>
              <w:rPr>
                <w:spacing w:val="-2"/>
                <w:sz w:val="24"/>
              </w:rPr>
              <w:t>приложением 2.30.3.</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3"/>
              <w:jc w:val="both"/>
              <w:rPr>
                <w:sz w:val="24"/>
              </w:rPr>
            </w:pPr>
            <w:r>
              <w:rPr>
                <w:sz w:val="24"/>
              </w:rPr>
              <w:t>Выставляет реального робота Ползуна на коврик с цифрой «0», уточняя, верно ли установлен </w:t>
            </w:r>
            <w:r>
              <w:rPr>
                <w:spacing w:val="-2"/>
                <w:sz w:val="24"/>
              </w:rPr>
              <w:t>Робот.</w:t>
            </w:r>
          </w:p>
          <w:p>
            <w:pPr>
              <w:pStyle w:val="TableParagraph"/>
              <w:rPr>
                <w:b/>
                <w:sz w:val="24"/>
              </w:rPr>
            </w:pPr>
          </w:p>
          <w:p>
            <w:pPr>
              <w:pStyle w:val="TableParagraph"/>
              <w:spacing w:line="274" w:lineRule="exact"/>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ind w:left="107" w:right="92"/>
              <w:jc w:val="both"/>
              <w:rPr>
                <w:sz w:val="24"/>
              </w:rPr>
            </w:pPr>
            <w:r>
              <w:rPr>
                <w:rFonts w:ascii="Calibri" w:hAnsi="Calibri"/>
                <w:sz w:val="22"/>
              </w:rPr>
              <w:t>«</w:t>
            </w:r>
            <w:r>
              <w:rPr>
                <w:sz w:val="24"/>
              </w:rPr>
              <w:t>Одно задание – несколько вариантов решения».</w:t>
            </w:r>
          </w:p>
          <w:p>
            <w:pPr>
              <w:pStyle w:val="TableParagraph"/>
              <w:ind w:left="107" w:right="93"/>
              <w:jc w:val="both"/>
              <w:rPr>
                <w:sz w:val="24"/>
              </w:rPr>
            </w:pPr>
            <w:r>
              <w:rPr>
                <w:sz w:val="24"/>
              </w:rPr>
              <w:t>Предлагает перед тем, как</w:t>
            </w:r>
            <w:r>
              <w:rPr>
                <w:spacing w:val="-1"/>
                <w:sz w:val="24"/>
              </w:rPr>
              <w:t> </w:t>
            </w:r>
            <w:r>
              <w:rPr>
                <w:sz w:val="24"/>
              </w:rPr>
              <w:t>начать составлять программу для управления Роботом, с помощью стрелок-указателей проложить маршрут для Ползуна.</w:t>
            </w:r>
          </w:p>
          <w:p>
            <w:pPr>
              <w:pStyle w:val="TableParagraph"/>
              <w:ind w:left="107" w:right="96"/>
              <w:jc w:val="both"/>
              <w:rPr>
                <w:i/>
                <w:sz w:val="24"/>
              </w:rPr>
            </w:pPr>
            <w:r>
              <w:rPr>
                <w:i/>
                <w:sz w:val="24"/>
              </w:rPr>
              <w:t>Примечание. Педагог заранее готовит 10-12 стрелок- </w:t>
            </w:r>
            <w:r>
              <w:rPr>
                <w:i/>
                <w:spacing w:val="-2"/>
                <w:sz w:val="24"/>
              </w:rPr>
              <w:t>указателей.</w:t>
            </w:r>
          </w:p>
          <w:p>
            <w:pPr>
              <w:pStyle w:val="TableParagraph"/>
              <w:rPr>
                <w:b/>
                <w:sz w:val="24"/>
              </w:rPr>
            </w:pPr>
          </w:p>
          <w:p>
            <w:pPr>
              <w:pStyle w:val="TableParagraph"/>
              <w:spacing w:before="272"/>
              <w:rPr>
                <w:b/>
                <w:sz w:val="24"/>
              </w:rPr>
            </w:pPr>
          </w:p>
          <w:p>
            <w:pPr>
              <w:pStyle w:val="TableParagraph"/>
              <w:ind w:left="107" w:right="91"/>
              <w:jc w:val="both"/>
              <w:rPr>
                <w:sz w:val="24"/>
              </w:rPr>
            </w:pPr>
            <w:r>
              <w:rPr>
                <w:sz w:val="24"/>
              </w:rPr>
              <w:t>Обращает внимание детей, что выложенный маршрут для Ползуна, это один из вариантов решения данного задания. Предлагает проложить другие маршруты, меняя направление движения Робота.</w:t>
            </w:r>
          </w:p>
          <w:p>
            <w:pPr>
              <w:pStyle w:val="TableParagraph"/>
              <w:spacing w:before="1"/>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ind w:left="107" w:right="93"/>
              <w:jc w:val="both"/>
              <w:rPr>
                <w:sz w:val="24"/>
              </w:rPr>
            </w:pPr>
            <w:r>
              <w:rPr>
                <w:sz w:val="24"/>
              </w:rPr>
              <w:t>««Как</w:t>
            </w:r>
            <w:r>
              <w:rPr>
                <w:spacing w:val="-15"/>
                <w:sz w:val="24"/>
              </w:rPr>
              <w:t> </w:t>
            </w:r>
            <w:r>
              <w:rPr>
                <w:sz w:val="24"/>
              </w:rPr>
              <w:t>братья-близнецы</w:t>
            </w:r>
            <w:r>
              <w:rPr>
                <w:spacing w:val="-15"/>
                <w:sz w:val="24"/>
              </w:rPr>
              <w:t> </w:t>
            </w:r>
            <w:r>
              <w:rPr>
                <w:sz w:val="24"/>
              </w:rPr>
              <w:t>реальный и экранный</w:t>
            </w:r>
            <w:r>
              <w:rPr>
                <w:spacing w:val="40"/>
                <w:sz w:val="24"/>
              </w:rPr>
              <w:t> </w:t>
            </w:r>
            <w:r>
              <w:rPr>
                <w:sz w:val="24"/>
              </w:rPr>
              <w:t>Ползун проложили маршрут для корабля «Звездная </w:t>
            </w:r>
            <w:r>
              <w:rPr>
                <w:spacing w:val="-2"/>
                <w:sz w:val="24"/>
              </w:rPr>
              <w:t>Бабочка».</w:t>
            </w:r>
          </w:p>
          <w:p>
            <w:pPr>
              <w:pStyle w:val="TableParagraph"/>
              <w:spacing w:line="273" w:lineRule="exact"/>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spacing w:before="275"/>
              <w:ind w:left="107" w:right="96"/>
              <w:jc w:val="both"/>
              <w:rPr>
                <w:sz w:val="24"/>
              </w:rPr>
            </w:pPr>
            <w:r>
              <w:rPr>
                <w:sz w:val="24"/>
              </w:rPr>
              <w:t>Озвучивает, условие составления программы для выполнения данного задания:</w:t>
            </w:r>
          </w:p>
          <w:p>
            <w:pPr>
              <w:pStyle w:val="TableParagraph"/>
              <w:spacing w:line="270" w:lineRule="atLeast"/>
              <w:ind w:left="107" w:right="94"/>
              <w:jc w:val="both"/>
              <w:rPr>
                <w:sz w:val="24"/>
              </w:rPr>
            </w:pPr>
            <w:r>
              <w:rPr>
                <w:sz w:val="24"/>
              </w:rPr>
              <w:t>- заполнять шаблон программы на магнитной доске магнитными карточками с пиктограммами команд</w:t>
            </w:r>
            <w:r>
              <w:rPr>
                <w:spacing w:val="72"/>
                <w:sz w:val="24"/>
              </w:rPr>
              <w:t>  </w:t>
            </w:r>
            <w:r>
              <w:rPr>
                <w:sz w:val="24"/>
              </w:rPr>
              <w:t>нужно</w:t>
            </w:r>
            <w:r>
              <w:rPr>
                <w:spacing w:val="72"/>
                <w:sz w:val="24"/>
              </w:rPr>
              <w:t>  </w:t>
            </w:r>
            <w:r>
              <w:rPr>
                <w:sz w:val="24"/>
              </w:rPr>
              <w:t>будет</w:t>
            </w:r>
            <w:r>
              <w:rPr>
                <w:spacing w:val="71"/>
                <w:sz w:val="24"/>
              </w:rPr>
              <w:t>  </w:t>
            </w:r>
            <w:r>
              <w:rPr>
                <w:spacing w:val="-2"/>
                <w:sz w:val="24"/>
              </w:rPr>
              <w:t>только</w:t>
            </w:r>
          </w:p>
        </w:tc>
        <w:tc>
          <w:tcPr>
            <w:tcW w:w="3828" w:type="dxa"/>
            <w:tcBorders>
              <w:top w:val="nil"/>
              <w:bottom w:val="nil"/>
            </w:tcBorders>
          </w:tcPr>
          <w:p>
            <w:pPr>
              <w:pStyle w:val="TableParagraph"/>
              <w:spacing w:before="46"/>
              <w:ind w:left="108" w:right="94"/>
              <w:jc w:val="both"/>
              <w:rPr>
                <w:sz w:val="24"/>
              </w:rPr>
            </w:pPr>
            <w:r>
              <w:rPr>
                <w:sz w:val="24"/>
              </w:rPr>
              <w:t>Рассматривают игровое поле. Слушают педагога. Отвечают на </w:t>
            </w:r>
            <w:r>
              <w:rPr>
                <w:spacing w:val="-2"/>
                <w:sz w:val="24"/>
              </w:rPr>
              <w:t>вопросы.</w:t>
            </w:r>
          </w:p>
          <w:p>
            <w:pPr>
              <w:pStyle w:val="TableParagraph"/>
              <w:ind w:left="108" w:right="94"/>
              <w:jc w:val="both"/>
              <w:rPr>
                <w:sz w:val="24"/>
              </w:rPr>
            </w:pPr>
            <w:r>
              <w:rPr>
                <w:sz w:val="24"/>
              </w:rPr>
              <w:t>«Какой из братьев-близнецов Ползунов передвигается по игровому полю, выложенному на полу</w:t>
            </w:r>
            <w:r>
              <w:rPr>
                <w:spacing w:val="63"/>
                <w:sz w:val="24"/>
              </w:rPr>
              <w:t> </w:t>
            </w:r>
            <w:r>
              <w:rPr>
                <w:sz w:val="24"/>
              </w:rPr>
              <w:t>из</w:t>
            </w:r>
            <w:r>
              <w:rPr>
                <w:spacing w:val="64"/>
                <w:sz w:val="24"/>
              </w:rPr>
              <w:t> </w:t>
            </w:r>
            <w:r>
              <w:rPr>
                <w:sz w:val="24"/>
              </w:rPr>
              <w:t>сочленяемых</w:t>
            </w:r>
            <w:r>
              <w:rPr>
                <w:spacing w:val="63"/>
                <w:sz w:val="24"/>
              </w:rPr>
              <w:t> </w:t>
            </w:r>
            <w:r>
              <w:rPr>
                <w:spacing w:val="-2"/>
                <w:sz w:val="24"/>
              </w:rPr>
              <w:t>ковриков?»</w:t>
            </w:r>
          </w:p>
          <w:p>
            <w:pPr>
              <w:pStyle w:val="TableParagraph"/>
              <w:ind w:left="108"/>
              <w:jc w:val="both"/>
              <w:rPr>
                <w:sz w:val="24"/>
              </w:rPr>
            </w:pPr>
            <w:r>
              <w:rPr>
                <w:sz w:val="24"/>
              </w:rPr>
              <w:t>«Виртуальный</w:t>
            </w:r>
            <w:r>
              <w:rPr>
                <w:spacing w:val="72"/>
                <w:sz w:val="24"/>
              </w:rPr>
              <w:t>  </w:t>
            </w:r>
            <w:r>
              <w:rPr>
                <w:sz w:val="24"/>
              </w:rPr>
              <w:t>робот</w:t>
            </w:r>
            <w:r>
              <w:rPr>
                <w:spacing w:val="72"/>
                <w:sz w:val="24"/>
              </w:rPr>
              <w:t>  </w:t>
            </w:r>
            <w:r>
              <w:rPr>
                <w:spacing w:val="-2"/>
                <w:sz w:val="24"/>
              </w:rPr>
              <w:t>Ползун?»</w:t>
            </w:r>
          </w:p>
          <w:p>
            <w:pPr>
              <w:pStyle w:val="TableParagraph"/>
              <w:spacing w:before="1"/>
              <w:ind w:left="108" w:right="437"/>
              <w:jc w:val="both"/>
              <w:rPr>
                <w:sz w:val="24"/>
              </w:rPr>
            </w:pPr>
            <w:r>
              <w:rPr>
                <w:sz w:val="24"/>
              </w:rPr>
              <w:t>«Или</w:t>
            </w:r>
            <w:r>
              <w:rPr>
                <w:spacing w:val="-13"/>
                <w:sz w:val="24"/>
              </w:rPr>
              <w:t> </w:t>
            </w:r>
            <w:r>
              <w:rPr>
                <w:sz w:val="24"/>
              </w:rPr>
              <w:t>реальный</w:t>
            </w:r>
            <w:r>
              <w:rPr>
                <w:spacing w:val="-13"/>
                <w:sz w:val="24"/>
              </w:rPr>
              <w:t> </w:t>
            </w:r>
            <w:r>
              <w:rPr>
                <w:sz w:val="24"/>
              </w:rPr>
              <w:t>робот</w:t>
            </w:r>
            <w:r>
              <w:rPr>
                <w:spacing w:val="-13"/>
                <w:sz w:val="24"/>
              </w:rPr>
              <w:t> </w:t>
            </w:r>
            <w:r>
              <w:rPr>
                <w:sz w:val="24"/>
              </w:rPr>
              <w:t>Ползун?» </w:t>
            </w:r>
            <w:r>
              <w:rPr>
                <w:spacing w:val="-2"/>
                <w:sz w:val="24"/>
              </w:rPr>
              <w:t>Высказываются.</w:t>
            </w:r>
          </w:p>
          <w:p>
            <w:pPr>
              <w:pStyle w:val="TableParagraph"/>
              <w:ind w:left="108" w:right="93"/>
              <w:jc w:val="both"/>
              <w:rPr>
                <w:sz w:val="24"/>
              </w:rPr>
            </w:pPr>
            <w:r>
              <w:rPr>
                <w:sz w:val="24"/>
              </w:rPr>
              <w:t>«С помощью чего управляется реальный робот </w:t>
            </w:r>
            <w:r>
              <w:rPr>
                <w:sz w:val="24"/>
              </w:rPr>
              <w:t>Ползун?» (звукового Пульта)</w:t>
            </w:r>
          </w:p>
          <w:p>
            <w:pPr>
              <w:pStyle w:val="TableParagraph"/>
              <w:ind w:left="108" w:right="93"/>
              <w:jc w:val="both"/>
              <w:rPr>
                <w:sz w:val="24"/>
              </w:rPr>
            </w:pPr>
            <w:r>
              <w:rPr>
                <w:sz w:val="24"/>
              </w:rPr>
              <w:t>«На какую карточку-обозначение мы должны обращать внимание, устанавливая Робота на игровом поле?» («Начальное положение </w:t>
            </w:r>
            <w:r>
              <w:rPr>
                <w:spacing w:val="-2"/>
                <w:sz w:val="24"/>
              </w:rPr>
              <w:t>Робота»)</w:t>
            </w:r>
          </w:p>
          <w:p>
            <w:pPr>
              <w:pStyle w:val="TableParagraph"/>
              <w:ind w:left="108" w:right="98"/>
              <w:jc w:val="both"/>
              <w:rPr>
                <w:sz w:val="24"/>
              </w:rPr>
            </w:pPr>
            <w:r>
              <w:rPr>
                <w:sz w:val="24"/>
              </w:rPr>
              <w:t>«Как с помощью </w:t>
            </w:r>
            <w:r>
              <w:rPr>
                <w:sz w:val="24"/>
              </w:rPr>
              <w:t>стрелок- указателей можно проложить маршрут для Робота на игровом </w:t>
            </w:r>
            <w:r>
              <w:rPr>
                <w:spacing w:val="-2"/>
                <w:sz w:val="24"/>
              </w:rPr>
              <w:t>поле?»</w:t>
            </w:r>
          </w:p>
          <w:p>
            <w:pPr>
              <w:pStyle w:val="TableParagraph"/>
              <w:spacing w:before="1"/>
              <w:ind w:left="108" w:right="95"/>
              <w:jc w:val="both"/>
              <w:rPr>
                <w:sz w:val="24"/>
              </w:rPr>
            </w:pPr>
            <w:r>
              <w:rPr>
                <w:sz w:val="24"/>
              </w:rPr>
              <w:t>Вспоминают, что, прокладывая маршрут для Робота с помощью стрелок-указателей на игровом поле, карточка </w:t>
            </w:r>
            <w:r>
              <w:rPr>
                <w:sz w:val="24"/>
              </w:rPr>
              <w:t>«Стрелка- указатель» выкладывается из центра одной клетки в центр другой клетки, обозначая направление движения Робота.</w:t>
            </w:r>
          </w:p>
          <w:p>
            <w:pPr>
              <w:pStyle w:val="TableParagraph"/>
              <w:ind w:left="108" w:right="96"/>
              <w:jc w:val="both"/>
              <w:rPr>
                <w:sz w:val="24"/>
              </w:rPr>
            </w:pPr>
            <w:r>
              <w:rPr>
                <w:sz w:val="24"/>
              </w:rPr>
              <w:t>Выкладывают первый маршрут</w:t>
            </w:r>
            <w:r>
              <w:rPr>
                <w:spacing w:val="40"/>
                <w:sz w:val="24"/>
              </w:rPr>
              <w:t> </w:t>
            </w:r>
            <w:r>
              <w:rPr>
                <w:sz w:val="24"/>
              </w:rPr>
              <w:t>для Ползуна.</w:t>
            </w:r>
          </w:p>
          <w:p>
            <w:pPr>
              <w:pStyle w:val="TableParagraph"/>
              <w:tabs>
                <w:tab w:pos="1227" w:val="left" w:leader="none"/>
                <w:tab w:pos="2074" w:val="left" w:leader="none"/>
                <w:tab w:pos="2112" w:val="left" w:leader="none"/>
                <w:tab w:pos="2674" w:val="left" w:leader="none"/>
                <w:tab w:pos="3054" w:val="left" w:leader="none"/>
                <w:tab w:pos="3604" w:val="left" w:leader="none"/>
              </w:tabs>
              <w:ind w:left="108" w:right="91"/>
              <w:rPr>
                <w:sz w:val="24"/>
              </w:rPr>
            </w:pPr>
            <w:r>
              <w:rPr>
                <w:sz w:val="24"/>
              </w:rPr>
              <w:t>Выкладывают еще 2-3 маршрута. </w:t>
            </w:r>
            <w:r>
              <w:rPr>
                <w:spacing w:val="-2"/>
                <w:sz w:val="24"/>
              </w:rPr>
              <w:t>Закрепляют,</w:t>
            </w:r>
            <w:r>
              <w:rPr>
                <w:sz w:val="24"/>
              </w:rPr>
              <w:tab/>
              <w:tab/>
            </w:r>
            <w:r>
              <w:rPr>
                <w:spacing w:val="-2"/>
                <w:sz w:val="24"/>
              </w:rPr>
              <w:t>понимание</w:t>
            </w:r>
            <w:r>
              <w:rPr>
                <w:sz w:val="24"/>
              </w:rPr>
              <w:tab/>
            </w:r>
            <w:r>
              <w:rPr>
                <w:spacing w:val="-10"/>
                <w:sz w:val="24"/>
              </w:rPr>
              <w:t>о </w:t>
            </w:r>
            <w:r>
              <w:rPr>
                <w:spacing w:val="-2"/>
                <w:sz w:val="24"/>
              </w:rPr>
              <w:t>наличии</w:t>
            </w:r>
            <w:r>
              <w:rPr>
                <w:sz w:val="24"/>
              </w:rPr>
              <w:tab/>
            </w:r>
            <w:r>
              <w:rPr>
                <w:spacing w:val="-53"/>
                <w:sz w:val="24"/>
              </w:rPr>
              <w:t> </w:t>
            </w:r>
            <w:r>
              <w:rPr>
                <w:spacing w:val="-2"/>
                <w:sz w:val="24"/>
              </w:rPr>
              <w:t>нескольких</w:t>
            </w:r>
            <w:r>
              <w:rPr>
                <w:sz w:val="24"/>
              </w:rPr>
              <w:tab/>
            </w:r>
            <w:r>
              <w:rPr>
                <w:spacing w:val="-2"/>
                <w:sz w:val="24"/>
              </w:rPr>
              <w:t>вариантов решения</w:t>
            </w:r>
            <w:r>
              <w:rPr>
                <w:sz w:val="24"/>
              </w:rPr>
              <w:tab/>
            </w:r>
            <w:r>
              <w:rPr>
                <w:spacing w:val="-2"/>
                <w:sz w:val="24"/>
              </w:rPr>
              <w:t>одной</w:t>
            </w:r>
            <w:r>
              <w:rPr>
                <w:sz w:val="24"/>
              </w:rPr>
              <w:tab/>
            </w:r>
            <w:r>
              <w:rPr>
                <w:spacing w:val="-2"/>
                <w:sz w:val="24"/>
              </w:rPr>
              <w:t>задачи:</w:t>
            </w:r>
            <w:r>
              <w:rPr>
                <w:sz w:val="24"/>
              </w:rPr>
              <w:tab/>
            </w:r>
            <w:r>
              <w:rPr>
                <w:spacing w:val="-2"/>
                <w:sz w:val="24"/>
              </w:rPr>
              <w:t>разная </w:t>
            </w:r>
            <w:r>
              <w:rPr>
                <w:sz w:val="24"/>
              </w:rPr>
              <w:t>последовательность команд;</w:t>
            </w:r>
          </w:p>
          <w:p>
            <w:pPr>
              <w:pStyle w:val="TableParagraph"/>
              <w:rPr>
                <w:b/>
                <w:sz w:val="24"/>
              </w:rPr>
            </w:pPr>
          </w:p>
          <w:p>
            <w:pPr>
              <w:pStyle w:val="TableParagraph"/>
              <w:spacing w:before="1"/>
              <w:rPr>
                <w:b/>
                <w:sz w:val="24"/>
              </w:rPr>
            </w:pPr>
          </w:p>
          <w:p>
            <w:pPr>
              <w:pStyle w:val="TableParagraph"/>
              <w:ind w:left="108" w:right="96"/>
              <w:jc w:val="both"/>
              <w:rPr>
                <w:sz w:val="24"/>
              </w:rPr>
            </w:pPr>
            <w:r>
              <w:rPr>
                <w:sz w:val="24"/>
              </w:rPr>
              <w:t>«Кто помнит, какое условие для решения данного задания перед нами</w:t>
            </w:r>
            <w:r>
              <w:rPr>
                <w:spacing w:val="26"/>
                <w:sz w:val="24"/>
              </w:rPr>
              <w:t>  </w:t>
            </w:r>
            <w:r>
              <w:rPr>
                <w:sz w:val="24"/>
              </w:rPr>
              <w:t>поставил</w:t>
            </w:r>
            <w:r>
              <w:rPr>
                <w:spacing w:val="27"/>
                <w:sz w:val="24"/>
              </w:rPr>
              <w:t>  </w:t>
            </w:r>
            <w:r>
              <w:rPr>
                <w:sz w:val="24"/>
              </w:rPr>
              <w:t>капитан</w:t>
            </w:r>
            <w:r>
              <w:rPr>
                <w:spacing w:val="27"/>
                <w:sz w:val="24"/>
              </w:rPr>
              <w:t>  </w:t>
            </w:r>
            <w:r>
              <w:rPr>
                <w:spacing w:val="-2"/>
                <w:sz w:val="24"/>
              </w:rPr>
              <w:t>корабля</w:t>
            </w:r>
          </w:p>
          <w:p>
            <w:pPr>
              <w:pStyle w:val="TableParagraph"/>
              <w:tabs>
                <w:tab w:pos="1430" w:val="left" w:leader="none"/>
                <w:tab w:pos="1812" w:val="left" w:leader="none"/>
                <w:tab w:pos="1867" w:val="left" w:leader="none"/>
                <w:tab w:pos="2362" w:val="left" w:leader="none"/>
                <w:tab w:pos="2956" w:val="left" w:leader="none"/>
                <w:tab w:pos="3343" w:val="left" w:leader="none"/>
              </w:tabs>
              <w:ind w:left="108" w:right="93"/>
              <w:rPr>
                <w:sz w:val="24"/>
              </w:rPr>
            </w:pPr>
            <w:r>
              <w:rPr>
                <w:sz w:val="24"/>
              </w:rPr>
              <w:t>«Звездная бабочка»?»</w:t>
            </w:r>
            <w:r>
              <w:rPr>
                <w:spacing w:val="40"/>
                <w:sz w:val="24"/>
              </w:rPr>
              <w:t> </w:t>
            </w:r>
            <w:r>
              <w:rPr>
                <w:spacing w:val="-2"/>
                <w:sz w:val="24"/>
              </w:rPr>
              <w:t>Вспоминают,</w:t>
            </w:r>
            <w:r>
              <w:rPr>
                <w:sz w:val="24"/>
              </w:rPr>
              <w:tab/>
            </w:r>
            <w:r>
              <w:rPr>
                <w:spacing w:val="-2"/>
                <w:sz w:val="24"/>
              </w:rPr>
              <w:t>корабль</w:t>
            </w:r>
            <w:r>
              <w:rPr>
                <w:sz w:val="24"/>
              </w:rPr>
              <w:tab/>
            </w:r>
            <w:r>
              <w:rPr>
                <w:spacing w:val="-2"/>
                <w:sz w:val="24"/>
              </w:rPr>
              <w:t>должен облететь</w:t>
            </w:r>
            <w:r>
              <w:rPr>
                <w:sz w:val="24"/>
              </w:rPr>
              <w:tab/>
            </w:r>
            <w:r>
              <w:rPr>
                <w:spacing w:val="-4"/>
                <w:sz w:val="24"/>
              </w:rPr>
              <w:t>зоны</w:t>
            </w:r>
            <w:r>
              <w:rPr>
                <w:sz w:val="24"/>
              </w:rPr>
              <w:tab/>
            </w:r>
            <w:r>
              <w:rPr>
                <w:spacing w:val="-2"/>
                <w:sz w:val="24"/>
              </w:rPr>
              <w:t>метеоритных </w:t>
            </w:r>
            <w:r>
              <w:rPr>
                <w:sz w:val="24"/>
              </w:rPr>
              <w:t>дождей по безопасному коридору. Узнают,</w:t>
            </w:r>
            <w:r>
              <w:rPr>
                <w:spacing w:val="40"/>
                <w:sz w:val="24"/>
              </w:rPr>
              <w:t> </w:t>
            </w:r>
            <w:r>
              <w:rPr>
                <w:sz w:val="24"/>
              </w:rPr>
              <w:t>что</w:t>
            </w:r>
            <w:r>
              <w:rPr>
                <w:spacing w:val="40"/>
                <w:sz w:val="24"/>
              </w:rPr>
              <w:t> </w:t>
            </w:r>
            <w:r>
              <w:rPr>
                <w:sz w:val="24"/>
              </w:rPr>
              <w:t>если</w:t>
            </w:r>
            <w:r>
              <w:rPr>
                <w:spacing w:val="40"/>
                <w:sz w:val="24"/>
              </w:rPr>
              <w:t> </w:t>
            </w:r>
            <w:r>
              <w:rPr>
                <w:sz w:val="24"/>
              </w:rPr>
              <w:t>Ползун,</w:t>
            </w:r>
            <w:r>
              <w:rPr>
                <w:spacing w:val="40"/>
                <w:sz w:val="24"/>
              </w:rPr>
              <w:t> </w:t>
            </w:r>
            <w:r>
              <w:rPr>
                <w:sz w:val="24"/>
              </w:rPr>
              <w:t>после </w:t>
            </w:r>
            <w:r>
              <w:rPr>
                <w:spacing w:val="-2"/>
                <w:sz w:val="24"/>
              </w:rPr>
              <w:t>выполнения</w:t>
            </w:r>
            <w:r>
              <w:rPr>
                <w:sz w:val="24"/>
              </w:rPr>
              <w:tab/>
              <w:tab/>
              <w:tab/>
            </w:r>
            <w:r>
              <w:rPr>
                <w:spacing w:val="-2"/>
                <w:sz w:val="24"/>
              </w:rPr>
              <w:t>отданной</w:t>
            </w:r>
            <w:r>
              <w:rPr>
                <w:sz w:val="24"/>
              </w:rPr>
              <w:tab/>
              <w:tab/>
            </w:r>
            <w:r>
              <w:rPr>
                <w:spacing w:val="-4"/>
                <w:sz w:val="24"/>
              </w:rPr>
              <w:t>ему </w:t>
            </w:r>
            <w:r>
              <w:rPr>
                <w:sz w:val="24"/>
              </w:rPr>
              <w:t>команды,</w:t>
            </w:r>
            <w:r>
              <w:rPr>
                <w:spacing w:val="40"/>
                <w:sz w:val="24"/>
              </w:rPr>
              <w:t> </w:t>
            </w:r>
            <w:r>
              <w:rPr>
                <w:sz w:val="24"/>
              </w:rPr>
              <w:t>оказался</w:t>
            </w:r>
            <w:r>
              <w:rPr>
                <w:spacing w:val="40"/>
                <w:sz w:val="24"/>
              </w:rPr>
              <w:t> </w:t>
            </w:r>
            <w:r>
              <w:rPr>
                <w:sz w:val="24"/>
              </w:rPr>
              <w:t>на</w:t>
            </w:r>
            <w:r>
              <w:rPr>
                <w:spacing w:val="40"/>
                <w:sz w:val="24"/>
              </w:rPr>
              <w:t> </w:t>
            </w:r>
            <w:r>
              <w:rPr>
                <w:sz w:val="24"/>
              </w:rPr>
              <w:t>коврике</w:t>
            </w:r>
            <w:r>
              <w:rPr>
                <w:spacing w:val="40"/>
                <w:sz w:val="24"/>
              </w:rPr>
              <w:t> </w:t>
            </w:r>
            <w:r>
              <w:rPr>
                <w:sz w:val="24"/>
              </w:rPr>
              <w:t>с рисунком</w:t>
            </w:r>
            <w:r>
              <w:rPr>
                <w:spacing w:val="-9"/>
                <w:sz w:val="24"/>
              </w:rPr>
              <w:t> </w:t>
            </w:r>
            <w:r>
              <w:rPr>
                <w:sz w:val="24"/>
              </w:rPr>
              <w:t>««Метеоритный</w:t>
            </w:r>
            <w:r>
              <w:rPr>
                <w:spacing w:val="-9"/>
                <w:sz w:val="24"/>
              </w:rPr>
              <w:t> </w:t>
            </w:r>
            <w:r>
              <w:rPr>
                <w:sz w:val="24"/>
              </w:rPr>
              <w:t>дождь», то</w:t>
            </w:r>
            <w:r>
              <w:rPr>
                <w:spacing w:val="39"/>
                <w:sz w:val="24"/>
              </w:rPr>
              <w:t>  </w:t>
            </w:r>
            <w:r>
              <w:rPr>
                <w:sz w:val="24"/>
              </w:rPr>
              <w:t>это</w:t>
            </w:r>
            <w:r>
              <w:rPr>
                <w:spacing w:val="39"/>
                <w:sz w:val="24"/>
              </w:rPr>
              <w:t>  </w:t>
            </w:r>
            <w:r>
              <w:rPr>
                <w:sz w:val="24"/>
              </w:rPr>
              <w:t>сигнал</w:t>
            </w:r>
            <w:r>
              <w:rPr>
                <w:spacing w:val="39"/>
                <w:sz w:val="24"/>
              </w:rPr>
              <w:t>  </w:t>
            </w:r>
            <w:r>
              <w:rPr>
                <w:spacing w:val="-2"/>
                <w:sz w:val="24"/>
              </w:rPr>
              <w:t>«ОПАСНОСТЬ».</w:t>
            </w:r>
          </w:p>
          <w:p>
            <w:pPr>
              <w:pStyle w:val="TableParagraph"/>
              <w:spacing w:line="270" w:lineRule="atLeast"/>
              <w:ind w:left="108" w:right="96"/>
              <w:jc w:val="both"/>
              <w:rPr>
                <w:sz w:val="24"/>
              </w:rPr>
            </w:pPr>
            <w:r>
              <w:rPr>
                <w:sz w:val="24"/>
              </w:rPr>
              <w:t>Нужно вернуть Робота </w:t>
            </w:r>
            <w:r>
              <w:rPr>
                <w:sz w:val="24"/>
              </w:rPr>
              <w:t>на предыдущий</w:t>
            </w:r>
            <w:r>
              <w:rPr>
                <w:spacing w:val="68"/>
                <w:sz w:val="24"/>
              </w:rPr>
              <w:t>  </w:t>
            </w:r>
            <w:r>
              <w:rPr>
                <w:sz w:val="24"/>
              </w:rPr>
              <w:t>коврик</w:t>
            </w:r>
            <w:r>
              <w:rPr>
                <w:spacing w:val="68"/>
                <w:sz w:val="24"/>
              </w:rPr>
              <w:t>  </w:t>
            </w:r>
            <w:r>
              <w:rPr>
                <w:sz w:val="24"/>
              </w:rPr>
              <w:t>и</w:t>
            </w:r>
            <w:r>
              <w:rPr>
                <w:spacing w:val="68"/>
                <w:sz w:val="24"/>
              </w:rPr>
              <w:t>  </w:t>
            </w:r>
            <w:r>
              <w:rPr>
                <w:spacing w:val="-2"/>
                <w:sz w:val="24"/>
              </w:rPr>
              <w:t>отдать</w:t>
            </w:r>
          </w:p>
        </w:tc>
        <w:tc>
          <w:tcPr>
            <w:tcW w:w="1416" w:type="dxa"/>
            <w:tcBorders>
              <w:top w:val="nil"/>
              <w:bottom w:val="nil"/>
            </w:tcBorders>
          </w:tcPr>
          <w:p>
            <w:pPr>
              <w:pStyle w:val="TableParagraph"/>
              <w:spacing w:before="45"/>
              <w:ind w:left="436" w:right="96" w:hanging="316"/>
              <w:rPr>
                <w:sz w:val="22"/>
              </w:rPr>
            </w:pPr>
            <w:r>
              <w:rPr>
                <w:spacing w:val="-2"/>
                <w:sz w:val="22"/>
              </w:rPr>
              <w:t>Приложение 2.30.3</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2"/>
              <w:rPr>
                <w:b/>
                <w:sz w:val="22"/>
              </w:rPr>
            </w:pPr>
          </w:p>
          <w:p>
            <w:pPr>
              <w:pStyle w:val="TableParagraph"/>
              <w:ind w:left="492" w:right="96" w:hanging="372"/>
              <w:rPr>
                <w:sz w:val="22"/>
              </w:rPr>
            </w:pPr>
            <w:r>
              <w:rPr>
                <w:spacing w:val="-2"/>
                <w:sz w:val="22"/>
              </w:rPr>
              <w:t>Приложение 1.4.5</w:t>
            </w:r>
          </w:p>
        </w:tc>
      </w:tr>
    </w:tbl>
    <w:p>
      <w:pPr>
        <w:pStyle w:val="TableParagraph"/>
        <w:spacing w:after="0"/>
        <w:rPr>
          <w:sz w:val="22"/>
        </w:rPr>
        <w:sectPr>
          <w:type w:val="continuous"/>
          <w:pgSz w:w="11910" w:h="16840"/>
          <w:pgMar w:header="0" w:footer="965" w:top="540" w:bottom="116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9108"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3"/>
              <w:jc w:val="both"/>
              <w:rPr>
                <w:sz w:val="24"/>
              </w:rPr>
            </w:pPr>
            <w:r>
              <w:rPr>
                <w:sz w:val="24"/>
              </w:rPr>
              <w:t>после того, как мы убедимся, что отданная команда безопасна для корабля «звездная бабочка».</w:t>
            </w:r>
          </w:p>
          <w:p>
            <w:pPr>
              <w:pStyle w:val="TableParagraph"/>
              <w:tabs>
                <w:tab w:pos="2726" w:val="left" w:leader="none"/>
              </w:tabs>
              <w:ind w:left="107"/>
              <w:jc w:val="both"/>
              <w:rPr>
                <w:sz w:val="24"/>
              </w:rPr>
            </w:pPr>
            <w:r>
              <w:rPr>
                <w:spacing w:val="-2"/>
                <w:sz w:val="24"/>
              </w:rPr>
              <w:t>Показывает</w:t>
            </w:r>
            <w:r>
              <w:rPr>
                <w:sz w:val="24"/>
              </w:rPr>
              <w:tab/>
            </w:r>
            <w:r>
              <w:rPr>
                <w:spacing w:val="-2"/>
                <w:sz w:val="24"/>
              </w:rPr>
              <w:t>рисунки</w:t>
            </w:r>
          </w:p>
          <w:p>
            <w:pPr>
              <w:pStyle w:val="TableParagraph"/>
              <w:ind w:left="107" w:right="94"/>
              <w:jc w:val="both"/>
              <w:rPr>
                <w:sz w:val="24"/>
              </w:rPr>
            </w:pPr>
            <w:r>
              <w:rPr>
                <w:sz w:val="24"/>
              </w:rPr>
              <w:t>«Метеорит», «Метеоритный дождь», «Ракета», «Ракета в </w:t>
            </w:r>
            <w:r>
              <w:rPr>
                <w:spacing w:val="-2"/>
                <w:sz w:val="24"/>
              </w:rPr>
              <w:t>космосе».</w:t>
            </w:r>
          </w:p>
          <w:p>
            <w:pPr>
              <w:pStyle w:val="TableParagraph"/>
              <w:ind w:left="107" w:right="95"/>
              <w:jc w:val="both"/>
              <w:rPr>
                <w:i/>
                <w:sz w:val="24"/>
              </w:rPr>
            </w:pPr>
            <w:r>
              <w:rPr>
                <w:i/>
                <w:sz w:val="24"/>
              </w:rPr>
              <w:t>Примечание. Педагог может заранее с детьми подготовить такие рисунки в совместной или организованной деятельности в рамках темы «Космос».</w:t>
            </w:r>
          </w:p>
          <w:p>
            <w:pPr>
              <w:pStyle w:val="TableParagraph"/>
              <w:spacing w:before="1"/>
              <w:ind w:left="107" w:right="94"/>
              <w:jc w:val="both"/>
              <w:rPr>
                <w:sz w:val="24"/>
              </w:rPr>
            </w:pPr>
            <w:r>
              <w:rPr>
                <w:sz w:val="24"/>
              </w:rPr>
              <w:t>Включает Ползуна, загружает приложение «Пульт». Просит напомнить детей, почему Пульт, с помощью которого управляют реальным</w:t>
            </w:r>
            <w:r>
              <w:rPr>
                <w:spacing w:val="34"/>
                <w:sz w:val="24"/>
              </w:rPr>
              <w:t>  </w:t>
            </w:r>
            <w:r>
              <w:rPr>
                <w:sz w:val="24"/>
              </w:rPr>
              <w:t>Ползуном,</w:t>
            </w:r>
            <w:r>
              <w:rPr>
                <w:spacing w:val="35"/>
                <w:sz w:val="24"/>
              </w:rPr>
              <w:t>  </w:t>
            </w:r>
            <w:r>
              <w:rPr>
                <w:spacing w:val="-2"/>
                <w:sz w:val="24"/>
              </w:rPr>
              <w:t>называют</w:t>
            </w:r>
          </w:p>
          <w:p>
            <w:pPr>
              <w:pStyle w:val="TableParagraph"/>
              <w:ind w:left="107"/>
              <w:rPr>
                <w:sz w:val="24"/>
              </w:rPr>
            </w:pPr>
            <w:r>
              <w:rPr>
                <w:spacing w:val="-2"/>
                <w:sz w:val="24"/>
              </w:rPr>
              <w:t>«звуковым».</w:t>
            </w: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4"/>
              <w:jc w:val="both"/>
              <w:rPr>
                <w:sz w:val="24"/>
              </w:rPr>
            </w:pPr>
            <w:r>
              <w:rPr>
                <w:sz w:val="24"/>
              </w:rPr>
              <w:t>Предлагает поочерёдно начать отдавать команды Ползуну </w:t>
            </w:r>
            <w:r>
              <w:rPr>
                <w:sz w:val="24"/>
              </w:rPr>
              <w:t>и заполнять шаблон программы в несколько строк на магнитной доске (по 4 клетки в 4 строки)</w:t>
            </w:r>
          </w:p>
          <w:p>
            <w:pPr>
              <w:pStyle w:val="TableParagraph"/>
              <w:rPr>
                <w:b/>
                <w:sz w:val="24"/>
              </w:rPr>
            </w:pPr>
          </w:p>
          <w:p>
            <w:pPr>
              <w:pStyle w:val="TableParagraph"/>
              <w:rPr>
                <w:b/>
                <w:sz w:val="24"/>
              </w:rPr>
            </w:pPr>
          </w:p>
          <w:p>
            <w:pPr>
              <w:pStyle w:val="TableParagraph"/>
              <w:ind w:left="107" w:right="91"/>
              <w:jc w:val="both"/>
              <w:rPr>
                <w:sz w:val="24"/>
              </w:rPr>
            </w:pPr>
            <w:r>
              <w:rPr>
                <w:sz w:val="24"/>
              </w:rPr>
              <w:t>Приглашает детей подойти к магнитной доске и рассмотреть составленную ими программу. Задает вопросы.</w:t>
            </w:r>
          </w:p>
        </w:tc>
        <w:tc>
          <w:tcPr>
            <w:tcW w:w="3828" w:type="dxa"/>
            <w:tcBorders>
              <w:top w:val="nil"/>
            </w:tcBorders>
          </w:tcPr>
          <w:p>
            <w:pPr>
              <w:pStyle w:val="TableParagraph"/>
              <w:ind w:left="108" w:right="92"/>
              <w:jc w:val="both"/>
              <w:rPr>
                <w:sz w:val="24"/>
              </w:rPr>
            </w:pPr>
            <w:r>
              <w:rPr>
                <w:sz w:val="24"/>
              </w:rPr>
              <w:t>другую команду.Если на коврике рисунок «Ракета», значит «ПУТЬ СВОБОДЕТ». Данную команду можно заносить в шаблон </w:t>
            </w:r>
            <w:r>
              <w:rPr>
                <w:spacing w:val="-2"/>
                <w:sz w:val="24"/>
              </w:rPr>
              <w:t>программы.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8"/>
              <w:jc w:val="both"/>
              <w:rPr>
                <w:sz w:val="24"/>
              </w:rPr>
            </w:pPr>
            <w:r>
              <w:rPr>
                <w:sz w:val="24"/>
              </w:rPr>
              <w:t>Наблюдают за действиями </w:t>
            </w:r>
            <w:r>
              <w:rPr>
                <w:spacing w:val="-2"/>
                <w:sz w:val="24"/>
              </w:rPr>
              <w:t>педагога.</w:t>
            </w:r>
          </w:p>
          <w:p>
            <w:pPr>
              <w:pStyle w:val="TableParagraph"/>
              <w:ind w:left="108" w:right="96"/>
              <w:jc w:val="both"/>
              <w:rPr>
                <w:sz w:val="24"/>
              </w:rPr>
            </w:pPr>
            <w:r>
              <w:rPr>
                <w:sz w:val="24"/>
              </w:rPr>
              <w:t>Вспоминают, что реальный робот Ползун понимает и выполняет только звуковые команды,</w:t>
            </w:r>
            <w:r>
              <w:rPr>
                <w:spacing w:val="40"/>
                <w:sz w:val="24"/>
              </w:rPr>
              <w:t> </w:t>
            </w:r>
            <w:r>
              <w:rPr>
                <w:sz w:val="24"/>
              </w:rPr>
              <w:t>которые</w:t>
            </w:r>
            <w:r>
              <w:rPr>
                <w:spacing w:val="26"/>
                <w:sz w:val="24"/>
              </w:rPr>
              <w:t>  </w:t>
            </w:r>
            <w:r>
              <w:rPr>
                <w:sz w:val="24"/>
              </w:rPr>
              <w:t>он</w:t>
            </w:r>
            <w:r>
              <w:rPr>
                <w:spacing w:val="80"/>
                <w:w w:val="150"/>
                <w:sz w:val="24"/>
              </w:rPr>
              <w:t> </w:t>
            </w:r>
            <w:r>
              <w:rPr>
                <w:sz w:val="24"/>
              </w:rPr>
              <w:t>получает</w:t>
            </w:r>
            <w:r>
              <w:rPr>
                <w:spacing w:val="79"/>
                <w:w w:val="150"/>
                <w:sz w:val="24"/>
              </w:rPr>
              <w:t> </w:t>
            </w:r>
            <w:r>
              <w:rPr>
                <w:sz w:val="24"/>
              </w:rPr>
              <w:t>с</w:t>
            </w:r>
            <w:r>
              <w:rPr>
                <w:spacing w:val="26"/>
                <w:sz w:val="24"/>
              </w:rPr>
              <w:t>  </w:t>
            </w:r>
            <w:r>
              <w:rPr>
                <w:spacing w:val="-2"/>
                <w:sz w:val="24"/>
              </w:rPr>
              <w:t>Пульта.</w:t>
            </w:r>
          </w:p>
          <w:p>
            <w:pPr>
              <w:pStyle w:val="TableParagraph"/>
              <w:spacing w:before="1"/>
              <w:ind w:left="108"/>
              <w:jc w:val="both"/>
              <w:rPr>
                <w:sz w:val="24"/>
              </w:rPr>
            </w:pPr>
            <w:r>
              <w:rPr>
                <w:sz w:val="24"/>
              </w:rPr>
              <w:t>«БИП»</w:t>
            </w:r>
            <w:r>
              <w:rPr>
                <w:spacing w:val="37"/>
                <w:sz w:val="24"/>
              </w:rPr>
              <w:t> </w:t>
            </w:r>
            <w:r>
              <w:rPr>
                <w:sz w:val="24"/>
              </w:rPr>
              <w:t>-</w:t>
            </w:r>
            <w:r>
              <w:rPr>
                <w:spacing w:val="39"/>
                <w:sz w:val="24"/>
              </w:rPr>
              <w:t> </w:t>
            </w:r>
            <w:r>
              <w:rPr>
                <w:sz w:val="24"/>
              </w:rPr>
              <w:t>«</w:t>
            </w:r>
            <w:r>
              <w:rPr>
                <w:i/>
                <w:sz w:val="24"/>
              </w:rPr>
              <w:t>вперед</w:t>
            </w:r>
            <w:r>
              <w:rPr>
                <w:sz w:val="24"/>
              </w:rPr>
              <w:t>»,</w:t>
            </w:r>
            <w:r>
              <w:rPr>
                <w:spacing w:val="37"/>
                <w:sz w:val="24"/>
              </w:rPr>
              <w:t> </w:t>
            </w:r>
            <w:r>
              <w:rPr>
                <w:sz w:val="24"/>
              </w:rPr>
              <w:t>«БИП</w:t>
            </w:r>
            <w:r>
              <w:rPr>
                <w:spacing w:val="38"/>
                <w:sz w:val="24"/>
              </w:rPr>
              <w:t> </w:t>
            </w:r>
            <w:r>
              <w:rPr>
                <w:sz w:val="24"/>
              </w:rPr>
              <w:t>–</w:t>
            </w:r>
            <w:r>
              <w:rPr>
                <w:spacing w:val="39"/>
                <w:sz w:val="24"/>
              </w:rPr>
              <w:t> </w:t>
            </w:r>
            <w:r>
              <w:rPr>
                <w:spacing w:val="-4"/>
                <w:sz w:val="24"/>
              </w:rPr>
              <w:t>БИП»</w:t>
            </w:r>
          </w:p>
          <w:p>
            <w:pPr>
              <w:pStyle w:val="TableParagraph"/>
              <w:ind w:left="108"/>
              <w:jc w:val="both"/>
              <w:rPr>
                <w:sz w:val="24"/>
              </w:rPr>
            </w:pPr>
            <w:r>
              <w:rPr>
                <w:sz w:val="24"/>
              </w:rPr>
              <w:t>-</w:t>
            </w:r>
            <w:r>
              <w:rPr>
                <w:spacing w:val="10"/>
                <w:sz w:val="24"/>
              </w:rPr>
              <w:t> </w:t>
            </w:r>
            <w:r>
              <w:rPr>
                <w:sz w:val="24"/>
              </w:rPr>
              <w:t>«</w:t>
            </w:r>
            <w:r>
              <w:rPr>
                <w:i/>
                <w:sz w:val="24"/>
              </w:rPr>
              <w:t>налево</w:t>
            </w:r>
            <w:r>
              <w:rPr>
                <w:sz w:val="24"/>
              </w:rPr>
              <w:t>».</w:t>
            </w:r>
            <w:r>
              <w:rPr>
                <w:spacing w:val="10"/>
                <w:sz w:val="24"/>
              </w:rPr>
              <w:t> </w:t>
            </w:r>
            <w:r>
              <w:rPr>
                <w:sz w:val="24"/>
              </w:rPr>
              <w:t>«БИП</w:t>
            </w:r>
            <w:r>
              <w:rPr>
                <w:spacing w:val="9"/>
                <w:sz w:val="24"/>
              </w:rPr>
              <w:t> </w:t>
            </w:r>
            <w:r>
              <w:rPr>
                <w:sz w:val="24"/>
              </w:rPr>
              <w:t>–</w:t>
            </w:r>
            <w:r>
              <w:rPr>
                <w:spacing w:val="14"/>
                <w:sz w:val="24"/>
              </w:rPr>
              <w:t> </w:t>
            </w:r>
            <w:r>
              <w:rPr>
                <w:sz w:val="24"/>
              </w:rPr>
              <w:t>БИП</w:t>
            </w:r>
            <w:r>
              <w:rPr>
                <w:spacing w:val="10"/>
                <w:sz w:val="24"/>
              </w:rPr>
              <w:t> </w:t>
            </w:r>
            <w:r>
              <w:rPr>
                <w:sz w:val="24"/>
              </w:rPr>
              <w:t>-</w:t>
            </w:r>
            <w:r>
              <w:rPr>
                <w:spacing w:val="14"/>
                <w:sz w:val="24"/>
              </w:rPr>
              <w:t> </w:t>
            </w:r>
            <w:r>
              <w:rPr>
                <w:sz w:val="24"/>
              </w:rPr>
              <w:t>БИП»</w:t>
            </w:r>
            <w:r>
              <w:rPr>
                <w:spacing w:val="55"/>
                <w:w w:val="150"/>
                <w:sz w:val="24"/>
              </w:rPr>
              <w:t> </w:t>
            </w:r>
            <w:r>
              <w:rPr>
                <w:spacing w:val="-10"/>
                <w:sz w:val="24"/>
              </w:rPr>
              <w:t>-</w:t>
            </w:r>
          </w:p>
          <w:p>
            <w:pPr>
              <w:pStyle w:val="TableParagraph"/>
              <w:ind w:left="108"/>
              <w:rPr>
                <w:sz w:val="24"/>
              </w:rPr>
            </w:pPr>
            <w:r>
              <w:rPr>
                <w:spacing w:val="-2"/>
                <w:sz w:val="24"/>
              </w:rPr>
              <w:t>«</w:t>
            </w:r>
            <w:r>
              <w:rPr>
                <w:i/>
                <w:spacing w:val="-2"/>
                <w:sz w:val="24"/>
              </w:rPr>
              <w:t>направо</w:t>
            </w:r>
            <w:r>
              <w:rPr>
                <w:spacing w:val="-2"/>
                <w:sz w:val="24"/>
              </w:rPr>
              <w:t>».</w:t>
            </w:r>
          </w:p>
          <w:p>
            <w:pPr>
              <w:pStyle w:val="TableParagraph"/>
              <w:ind w:left="108" w:right="92"/>
              <w:jc w:val="both"/>
              <w:rPr>
                <w:sz w:val="24"/>
              </w:rPr>
            </w:pPr>
            <w:r>
              <w:rPr>
                <w:sz w:val="24"/>
              </w:rPr>
              <w:t>Отдают команду за командой реальному роботу </w:t>
            </w:r>
            <w:r>
              <w:rPr>
                <w:sz w:val="24"/>
              </w:rPr>
              <w:t>Ползуну. Убедившись, что команда отдана верно, заносят пиктограмму с командой в шаблон программы в несколько строк на магнитной </w:t>
            </w:r>
            <w:r>
              <w:rPr>
                <w:spacing w:val="-2"/>
                <w:sz w:val="24"/>
              </w:rPr>
              <w:t>доске.</w:t>
            </w:r>
          </w:p>
          <w:p>
            <w:pPr>
              <w:pStyle w:val="TableParagraph"/>
              <w:ind w:left="108" w:right="96"/>
              <w:jc w:val="both"/>
              <w:rPr>
                <w:sz w:val="24"/>
              </w:rPr>
            </w:pPr>
            <w:r>
              <w:rPr>
                <w:sz w:val="24"/>
              </w:rPr>
              <w:t>«Программа получилась длиной или короткой?»</w:t>
            </w:r>
          </w:p>
          <w:p>
            <w:pPr>
              <w:pStyle w:val="TableParagraph"/>
              <w:ind w:left="108" w:right="94"/>
              <w:jc w:val="both"/>
              <w:rPr>
                <w:sz w:val="24"/>
              </w:rPr>
            </w:pPr>
            <w:r>
              <w:rPr>
                <w:sz w:val="24"/>
              </w:rPr>
              <w:t>«Есть ли повторяющийся набор </w:t>
            </w:r>
            <w:r>
              <w:rPr>
                <w:spacing w:val="-2"/>
                <w:sz w:val="24"/>
              </w:rPr>
              <w:t>команд?»</w:t>
            </w:r>
          </w:p>
          <w:p>
            <w:pPr>
              <w:pStyle w:val="TableParagraph"/>
              <w:spacing w:line="255" w:lineRule="exact"/>
              <w:ind w:left="108"/>
              <w:jc w:val="both"/>
              <w:rPr>
                <w:sz w:val="24"/>
              </w:rPr>
            </w:pPr>
            <w:r>
              <w:rPr>
                <w:sz w:val="24"/>
              </w:rPr>
              <w:t>Высказывают</w:t>
            </w:r>
            <w:r>
              <w:rPr>
                <w:spacing w:val="-5"/>
                <w:sz w:val="24"/>
              </w:rPr>
              <w:t> </w:t>
            </w:r>
            <w:r>
              <w:rPr>
                <w:spacing w:val="-2"/>
                <w:sz w:val="24"/>
              </w:rPr>
              <w:t>предположения.</w:t>
            </w:r>
          </w:p>
        </w:tc>
        <w:tc>
          <w:tcPr>
            <w:tcW w:w="1416" w:type="dxa"/>
            <w:tcBorders>
              <w:top w:val="nil"/>
            </w:tcBorders>
          </w:tcPr>
          <w:p>
            <w:pPr>
              <w:pStyle w:val="TableParagraph"/>
              <w:rPr>
                <w:sz w:val="22"/>
              </w:rPr>
            </w:pPr>
          </w:p>
        </w:tc>
      </w:tr>
      <w:tr>
        <w:trPr>
          <w:trHeight w:val="5808"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2131" w:val="left" w:leader="none"/>
              </w:tabs>
              <w:ind w:left="107" w:right="93"/>
              <w:jc w:val="both"/>
              <w:rPr>
                <w:sz w:val="24"/>
              </w:rPr>
            </w:pPr>
            <w:r>
              <w:rPr>
                <w:sz w:val="24"/>
              </w:rPr>
              <w:t>Предлагает присесть за столы и </w:t>
            </w:r>
            <w:r>
              <w:rPr>
                <w:spacing w:val="-2"/>
                <w:sz w:val="24"/>
              </w:rPr>
              <w:t>отправить</w:t>
            </w:r>
            <w:r>
              <w:rPr>
                <w:sz w:val="24"/>
              </w:rPr>
              <w:tab/>
            </w:r>
            <w:r>
              <w:rPr>
                <w:spacing w:val="-2"/>
                <w:sz w:val="24"/>
              </w:rPr>
              <w:t>составленную </w:t>
            </w:r>
            <w:r>
              <w:rPr>
                <w:sz w:val="24"/>
              </w:rPr>
              <w:t>программу</w:t>
            </w:r>
            <w:r>
              <w:rPr>
                <w:spacing w:val="45"/>
                <w:sz w:val="24"/>
              </w:rPr>
              <w:t>  </w:t>
            </w:r>
            <w:r>
              <w:rPr>
                <w:sz w:val="24"/>
              </w:rPr>
              <w:t>командиру</w:t>
            </w:r>
            <w:r>
              <w:rPr>
                <w:spacing w:val="45"/>
                <w:sz w:val="24"/>
              </w:rPr>
              <w:t>  </w:t>
            </w:r>
            <w:r>
              <w:rPr>
                <w:spacing w:val="-2"/>
                <w:sz w:val="24"/>
              </w:rPr>
              <w:t>корабля</w:t>
            </w:r>
          </w:p>
          <w:p>
            <w:pPr>
              <w:pStyle w:val="TableParagraph"/>
              <w:ind w:left="107" w:right="93"/>
              <w:jc w:val="both"/>
              <w:rPr>
                <w:sz w:val="24"/>
              </w:rPr>
            </w:pPr>
            <w:r>
              <w:rPr>
                <w:sz w:val="24"/>
              </w:rPr>
              <w:t>«Звездная бабочка» с помощью планшетов, загрузив в среде ПиктоМир Игру 2.30.1.</w:t>
            </w:r>
          </w:p>
          <w:p>
            <w:pPr>
              <w:pStyle w:val="TableParagraph"/>
              <w:ind w:left="107"/>
              <w:jc w:val="both"/>
              <w:rPr>
                <w:sz w:val="24"/>
              </w:rPr>
            </w:pPr>
            <w:r>
              <w:rPr>
                <w:sz w:val="24"/>
              </w:rPr>
              <w:t>Задает</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ind w:left="107" w:right="91"/>
              <w:jc w:val="both"/>
              <w:rPr>
                <w:sz w:val="24"/>
              </w:rPr>
            </w:pPr>
            <w:r>
              <w:rPr>
                <w:sz w:val="24"/>
              </w:rPr>
              <w:t>Обращает внимание на игровое поле, собранное на полу, и первую часть составленной на магнитной доске программы («</w:t>
            </w:r>
            <w:r>
              <w:rPr>
                <w:i/>
                <w:sz w:val="24"/>
              </w:rPr>
              <w:t>налево</w:t>
            </w:r>
            <w:r>
              <w:rPr>
                <w:sz w:val="24"/>
              </w:rPr>
              <w:t>»</w:t>
            </w:r>
            <w:r>
              <w:rPr>
                <w:spacing w:val="24"/>
                <w:sz w:val="24"/>
              </w:rPr>
              <w:t> </w:t>
            </w:r>
            <w:r>
              <w:rPr>
                <w:sz w:val="24"/>
              </w:rPr>
              <w:t>-</w:t>
            </w:r>
            <w:r>
              <w:rPr>
                <w:spacing w:val="24"/>
                <w:sz w:val="24"/>
              </w:rPr>
              <w:t> </w:t>
            </w:r>
            <w:r>
              <w:rPr>
                <w:sz w:val="24"/>
              </w:rPr>
              <w:t>«</w:t>
            </w:r>
            <w:r>
              <w:rPr>
                <w:i/>
                <w:sz w:val="24"/>
              </w:rPr>
              <w:t>вперед</w:t>
            </w:r>
            <w:r>
              <w:rPr>
                <w:sz w:val="24"/>
              </w:rPr>
              <w:t>»</w:t>
            </w:r>
            <w:r>
              <w:rPr>
                <w:spacing w:val="23"/>
                <w:sz w:val="24"/>
              </w:rPr>
              <w:t> </w:t>
            </w:r>
            <w:r>
              <w:rPr>
                <w:sz w:val="24"/>
              </w:rPr>
              <w:t>-</w:t>
            </w:r>
            <w:r>
              <w:rPr>
                <w:spacing w:val="25"/>
                <w:sz w:val="24"/>
              </w:rPr>
              <w:t> </w:t>
            </w:r>
            <w:r>
              <w:rPr>
                <w:spacing w:val="-2"/>
                <w:sz w:val="24"/>
              </w:rPr>
              <w:t>«</w:t>
            </w:r>
            <w:r>
              <w:rPr>
                <w:i/>
                <w:spacing w:val="-2"/>
                <w:sz w:val="24"/>
              </w:rPr>
              <w:t>направо</w:t>
            </w:r>
            <w:r>
              <w:rPr>
                <w:spacing w:val="-2"/>
                <w:sz w:val="24"/>
              </w:rPr>
              <w:t>»</w:t>
            </w:r>
          </w:p>
          <w:p>
            <w:pPr>
              <w:pStyle w:val="TableParagraph"/>
              <w:spacing w:line="256" w:lineRule="exact" w:before="1"/>
              <w:ind w:left="107"/>
              <w:jc w:val="both"/>
              <w:rPr>
                <w:sz w:val="24"/>
              </w:rPr>
            </w:pPr>
            <w:r>
              <w:rPr>
                <w:sz w:val="24"/>
              </w:rPr>
              <w:t>-</w:t>
            </w:r>
            <w:r>
              <w:rPr>
                <w:spacing w:val="60"/>
                <w:sz w:val="24"/>
              </w:rPr>
              <w:t> </w:t>
            </w:r>
            <w:r>
              <w:rPr>
                <w:sz w:val="24"/>
              </w:rPr>
              <w:t>«</w:t>
            </w:r>
            <w:r>
              <w:rPr>
                <w:i/>
                <w:sz w:val="24"/>
              </w:rPr>
              <w:t>вперед</w:t>
            </w:r>
            <w:r>
              <w:rPr>
                <w:sz w:val="24"/>
              </w:rPr>
              <w:t>»).</w:t>
            </w:r>
            <w:r>
              <w:rPr>
                <w:spacing w:val="59"/>
                <w:sz w:val="24"/>
              </w:rPr>
              <w:t> </w:t>
            </w:r>
            <w:r>
              <w:rPr>
                <w:sz w:val="24"/>
              </w:rPr>
              <w:t>Задает</w:t>
            </w:r>
            <w:r>
              <w:rPr>
                <w:spacing w:val="59"/>
                <w:sz w:val="24"/>
              </w:rPr>
              <w:t> </w:t>
            </w:r>
            <w:r>
              <w:rPr>
                <w:spacing w:val="-2"/>
                <w:sz w:val="24"/>
              </w:rPr>
              <w:t>уточняющие</w:t>
            </w:r>
          </w:p>
        </w:tc>
        <w:tc>
          <w:tcPr>
            <w:tcW w:w="3828" w:type="dxa"/>
            <w:tcBorders>
              <w:bottom w:val="nil"/>
            </w:tcBorders>
          </w:tcPr>
          <w:p>
            <w:pPr>
              <w:pStyle w:val="TableParagraph"/>
              <w:ind w:left="108" w:right="98"/>
              <w:jc w:val="both"/>
              <w:rPr>
                <w:sz w:val="24"/>
              </w:rPr>
            </w:pPr>
            <w:r>
              <w:rPr>
                <w:sz w:val="24"/>
              </w:rPr>
              <w:t>Присаживаются за </w:t>
            </w:r>
            <w:r>
              <w:rPr>
                <w:sz w:val="24"/>
              </w:rPr>
              <w:t>столы. Загружают Игру 2.30.1.</w:t>
            </w:r>
          </w:p>
          <w:p>
            <w:pPr>
              <w:pStyle w:val="TableParagraph"/>
              <w:ind w:left="108"/>
              <w:jc w:val="both"/>
              <w:rPr>
                <w:sz w:val="24"/>
              </w:rPr>
            </w:pPr>
            <w:r>
              <w:rPr>
                <w:sz w:val="24"/>
              </w:rPr>
              <w:t>Отвечают</w:t>
            </w:r>
            <w:r>
              <w:rPr>
                <w:spacing w:val="40"/>
                <w:sz w:val="24"/>
              </w:rPr>
              <w:t> </w:t>
            </w:r>
            <w:r>
              <w:rPr>
                <w:sz w:val="24"/>
              </w:rPr>
              <w:t>на</w:t>
            </w:r>
            <w:r>
              <w:rPr>
                <w:spacing w:val="42"/>
                <w:sz w:val="24"/>
              </w:rPr>
              <w:t> </w:t>
            </w:r>
            <w:r>
              <w:rPr>
                <w:sz w:val="24"/>
              </w:rPr>
              <w:t>наводящие</w:t>
            </w:r>
            <w:r>
              <w:rPr>
                <w:spacing w:val="43"/>
                <w:sz w:val="24"/>
              </w:rPr>
              <w:t> </w:t>
            </w:r>
            <w:r>
              <w:rPr>
                <w:spacing w:val="-2"/>
                <w:sz w:val="24"/>
              </w:rPr>
              <w:t>вопросы.</w:t>
            </w:r>
          </w:p>
          <w:p>
            <w:pPr>
              <w:pStyle w:val="TableParagraph"/>
              <w:tabs>
                <w:tab w:pos="1139" w:val="left" w:leader="none"/>
                <w:tab w:pos="2379" w:val="left" w:leader="none"/>
                <w:tab w:pos="2678" w:val="left" w:leader="none"/>
              </w:tabs>
              <w:ind w:left="108" w:right="93"/>
              <w:jc w:val="both"/>
              <w:rPr>
                <w:sz w:val="24"/>
              </w:rPr>
            </w:pPr>
            <w:r>
              <w:rPr>
                <w:sz w:val="24"/>
              </w:rPr>
              <w:t>«Какой робот среды ПиктоМир </w:t>
            </w:r>
            <w:r>
              <w:rPr>
                <w:spacing w:val="-4"/>
                <w:sz w:val="24"/>
              </w:rPr>
              <w:t>нам</w:t>
            </w:r>
            <w:r>
              <w:rPr>
                <w:sz w:val="24"/>
              </w:rPr>
              <w:tab/>
            </w:r>
            <w:r>
              <w:rPr>
                <w:spacing w:val="-2"/>
                <w:sz w:val="24"/>
              </w:rPr>
              <w:t>поможет</w:t>
            </w:r>
            <w:r>
              <w:rPr>
                <w:sz w:val="24"/>
              </w:rPr>
              <w:tab/>
              <w:tab/>
            </w:r>
            <w:r>
              <w:rPr>
                <w:spacing w:val="-2"/>
                <w:sz w:val="24"/>
              </w:rPr>
              <w:t>отправить составленную</w:t>
            </w:r>
            <w:r>
              <w:rPr>
                <w:sz w:val="24"/>
              </w:rPr>
              <w:tab/>
            </w:r>
            <w:r>
              <w:rPr>
                <w:spacing w:val="-2"/>
                <w:sz w:val="24"/>
              </w:rPr>
              <w:t>программу?» </w:t>
            </w:r>
            <w:r>
              <w:rPr>
                <w:sz w:val="24"/>
              </w:rPr>
              <w:t>(виртуальный робот Ползун)</w:t>
            </w:r>
          </w:p>
          <w:p>
            <w:pPr>
              <w:pStyle w:val="TableParagraph"/>
              <w:tabs>
                <w:tab w:pos="1715" w:val="left" w:leader="none"/>
                <w:tab w:pos="3614" w:val="left" w:leader="none"/>
              </w:tabs>
              <w:ind w:left="108" w:right="94"/>
              <w:jc w:val="both"/>
              <w:rPr>
                <w:sz w:val="24"/>
              </w:rPr>
            </w:pPr>
            <w:r>
              <w:rPr>
                <w:sz w:val="24"/>
              </w:rPr>
              <w:t>«Вам нужно будет заполнить шаблон программы в несколько строк или с </w:t>
            </w:r>
            <w:r>
              <w:rPr>
                <w:sz w:val="24"/>
              </w:rPr>
              <w:t>повторителем?» </w:t>
            </w:r>
            <w:r>
              <w:rPr>
                <w:spacing w:val="-2"/>
                <w:sz w:val="24"/>
              </w:rPr>
              <w:t>(шаблон</w:t>
            </w:r>
            <w:r>
              <w:rPr>
                <w:sz w:val="24"/>
              </w:rPr>
              <w:tab/>
            </w:r>
            <w:r>
              <w:rPr>
                <w:spacing w:val="-2"/>
                <w:sz w:val="24"/>
              </w:rPr>
              <w:t>программы</w:t>
            </w:r>
            <w:r>
              <w:rPr>
                <w:sz w:val="24"/>
              </w:rPr>
              <w:tab/>
            </w:r>
            <w:r>
              <w:rPr>
                <w:spacing w:val="-10"/>
                <w:sz w:val="24"/>
              </w:rPr>
              <w:t>с </w:t>
            </w:r>
            <w:r>
              <w:rPr>
                <w:spacing w:val="-2"/>
                <w:sz w:val="24"/>
              </w:rPr>
              <w:t>повторителем)</w:t>
            </w:r>
          </w:p>
          <w:p>
            <w:pPr>
              <w:pStyle w:val="TableParagraph"/>
              <w:tabs>
                <w:tab w:pos="1862" w:val="left" w:leader="none"/>
                <w:tab w:pos="2605" w:val="left" w:leader="none"/>
              </w:tabs>
              <w:spacing w:line="242" w:lineRule="auto"/>
              <w:ind w:left="108" w:right="95"/>
              <w:rPr>
                <w:sz w:val="24"/>
              </w:rPr>
            </w:pPr>
            <w:r>
              <w:rPr>
                <w:sz w:val="24"/>
              </w:rPr>
              <w:t>«В</w:t>
            </w:r>
            <w:r>
              <w:rPr>
                <w:spacing w:val="-5"/>
                <w:sz w:val="24"/>
              </w:rPr>
              <w:t> </w:t>
            </w:r>
            <w:r>
              <w:rPr>
                <w:sz w:val="24"/>
              </w:rPr>
              <w:t>задании</w:t>
            </w:r>
            <w:r>
              <w:rPr>
                <w:spacing w:val="-5"/>
                <w:sz w:val="24"/>
              </w:rPr>
              <w:t> </w:t>
            </w:r>
            <w:r>
              <w:rPr>
                <w:sz w:val="24"/>
              </w:rPr>
              <w:t>для</w:t>
            </w:r>
            <w:r>
              <w:rPr>
                <w:spacing w:val="-3"/>
                <w:sz w:val="24"/>
              </w:rPr>
              <w:t> </w:t>
            </w:r>
            <w:r>
              <w:rPr>
                <w:sz w:val="24"/>
              </w:rPr>
              <w:t>экранного</w:t>
            </w:r>
            <w:r>
              <w:rPr>
                <w:spacing w:val="-5"/>
                <w:sz w:val="24"/>
              </w:rPr>
              <w:t> </w:t>
            </w:r>
            <w:r>
              <w:rPr>
                <w:sz w:val="24"/>
              </w:rPr>
              <w:t>Ползуна клетчатое поле такое же, как и </w:t>
            </w:r>
            <w:r>
              <w:rPr>
                <w:sz w:val="24"/>
              </w:rPr>
              <w:t>для реального Ползуна?» (нет) </w:t>
            </w:r>
            <w:r>
              <w:rPr>
                <w:spacing w:val="-2"/>
                <w:sz w:val="24"/>
              </w:rPr>
              <w:t>Наблюдают</w:t>
            </w:r>
            <w:r>
              <w:rPr>
                <w:sz w:val="24"/>
              </w:rPr>
              <w:tab/>
            </w:r>
            <w:r>
              <w:rPr>
                <w:spacing w:val="-6"/>
                <w:sz w:val="24"/>
              </w:rPr>
              <w:t>за</w:t>
            </w:r>
            <w:r>
              <w:rPr>
                <w:sz w:val="24"/>
              </w:rPr>
              <w:tab/>
            </w:r>
            <w:r>
              <w:rPr>
                <w:spacing w:val="-2"/>
                <w:sz w:val="24"/>
              </w:rPr>
              <w:t>педагогом. </w:t>
            </w:r>
            <w:r>
              <w:rPr>
                <w:sz w:val="24"/>
              </w:rPr>
              <w:t>Отвечают на вопросы.</w:t>
            </w:r>
          </w:p>
          <w:p>
            <w:pPr>
              <w:pStyle w:val="TableParagraph"/>
              <w:ind w:left="108"/>
              <w:rPr>
                <w:sz w:val="24"/>
              </w:rPr>
            </w:pPr>
            <w:r>
              <w:rPr>
                <w:sz w:val="24"/>
              </w:rPr>
              <w:t>«А</w:t>
            </w:r>
            <w:r>
              <w:rPr>
                <w:spacing w:val="27"/>
                <w:sz w:val="24"/>
              </w:rPr>
              <w:t> </w:t>
            </w:r>
            <w:r>
              <w:rPr>
                <w:sz w:val="24"/>
              </w:rPr>
              <w:t>оно</w:t>
            </w:r>
            <w:r>
              <w:rPr>
                <w:spacing w:val="28"/>
                <w:sz w:val="24"/>
              </w:rPr>
              <w:t> </w:t>
            </w:r>
            <w:r>
              <w:rPr>
                <w:sz w:val="24"/>
              </w:rPr>
              <w:t>похоже</w:t>
            </w:r>
            <w:r>
              <w:rPr>
                <w:spacing w:val="30"/>
                <w:sz w:val="24"/>
              </w:rPr>
              <w:t> </w:t>
            </w:r>
            <w:r>
              <w:rPr>
                <w:sz w:val="24"/>
              </w:rPr>
              <w:t>на</w:t>
            </w:r>
            <w:r>
              <w:rPr>
                <w:spacing w:val="29"/>
                <w:sz w:val="24"/>
              </w:rPr>
              <w:t> </w:t>
            </w:r>
            <w:r>
              <w:rPr>
                <w:sz w:val="24"/>
              </w:rPr>
              <w:t>часть</w:t>
            </w:r>
            <w:r>
              <w:rPr>
                <w:spacing w:val="27"/>
                <w:sz w:val="24"/>
              </w:rPr>
              <w:t> </w:t>
            </w:r>
            <w:r>
              <w:rPr>
                <w:sz w:val="24"/>
              </w:rPr>
              <w:t>игрового поля реального Ползуна?» (да)</w:t>
            </w:r>
          </w:p>
          <w:p>
            <w:pPr>
              <w:pStyle w:val="TableParagraph"/>
              <w:tabs>
                <w:tab w:pos="911" w:val="left" w:leader="none"/>
                <w:tab w:pos="1558" w:val="left" w:leader="none"/>
                <w:tab w:pos="3205" w:val="left" w:leader="none"/>
              </w:tabs>
              <w:spacing w:line="270" w:lineRule="atLeast"/>
              <w:ind w:left="108" w:right="94"/>
              <w:rPr>
                <w:sz w:val="24"/>
              </w:rPr>
            </w:pPr>
            <w:r>
              <w:rPr>
                <w:sz w:val="24"/>
              </w:rPr>
              <w:t>«Значит,</w:t>
            </w:r>
            <w:r>
              <w:rPr>
                <w:spacing w:val="40"/>
                <w:sz w:val="24"/>
              </w:rPr>
              <w:t> </w:t>
            </w:r>
            <w:r>
              <w:rPr>
                <w:sz w:val="24"/>
              </w:rPr>
              <w:t>мы</w:t>
            </w:r>
            <w:r>
              <w:rPr>
                <w:spacing w:val="40"/>
                <w:sz w:val="24"/>
              </w:rPr>
              <w:t> </w:t>
            </w:r>
            <w:r>
              <w:rPr>
                <w:sz w:val="24"/>
              </w:rPr>
              <w:t>можем</w:t>
            </w:r>
            <w:r>
              <w:rPr>
                <w:spacing w:val="40"/>
                <w:sz w:val="24"/>
              </w:rPr>
              <w:t> </w:t>
            </w:r>
            <w:r>
              <w:rPr>
                <w:sz w:val="24"/>
              </w:rPr>
              <w:t>использовать </w:t>
            </w:r>
            <w:r>
              <w:rPr>
                <w:spacing w:val="-2"/>
                <w:sz w:val="24"/>
              </w:rPr>
              <w:t>часть</w:t>
            </w:r>
            <w:r>
              <w:rPr>
                <w:sz w:val="24"/>
              </w:rPr>
              <w:tab/>
            </w:r>
            <w:r>
              <w:rPr>
                <w:spacing w:val="-5"/>
                <w:sz w:val="24"/>
              </w:rPr>
              <w:t>уже</w:t>
            </w:r>
            <w:r>
              <w:rPr>
                <w:sz w:val="24"/>
              </w:rPr>
              <w:tab/>
            </w:r>
            <w:r>
              <w:rPr>
                <w:spacing w:val="-2"/>
                <w:sz w:val="24"/>
              </w:rPr>
              <w:t>составленной</w:t>
            </w:r>
            <w:r>
              <w:rPr>
                <w:sz w:val="24"/>
              </w:rPr>
              <w:tab/>
            </w:r>
            <w:r>
              <w:rPr>
                <w:spacing w:val="-4"/>
                <w:sz w:val="24"/>
              </w:rPr>
              <w:t>нами</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60"/>
        <w:ind w:left="2376"/>
      </w:pPr>
      <w:r>
        <w:rPr/>
        <mc:AlternateContent>
          <mc:Choice Requires="wps">
            <w:drawing>
              <wp:anchor distT="0" distB="0" distL="0" distR="0" allowOverlap="1" layoutInCell="1" locked="0" behindDoc="0" simplePos="0" relativeHeight="15790592">
                <wp:simplePos x="0" y="0"/>
                <wp:positionH relativeFrom="page">
                  <wp:posOffset>287020</wp:posOffset>
                </wp:positionH>
                <wp:positionV relativeFrom="page">
                  <wp:posOffset>360679</wp:posOffset>
                </wp:positionV>
                <wp:extent cx="1156335" cy="931672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1156335" cy="9316720"/>
                        </a:xfrm>
                        <a:custGeom>
                          <a:avLst/>
                          <a:gdLst/>
                          <a:ahLst/>
                          <a:cxnLst/>
                          <a:rect l="l" t="t" r="r" b="b"/>
                          <a:pathLst>
                            <a:path w="1156335" h="9316720">
                              <a:moveTo>
                                <a:pt x="5080" y="7380364"/>
                              </a:moveTo>
                              <a:lnTo>
                                <a:pt x="0" y="7380364"/>
                              </a:lnTo>
                              <a:lnTo>
                                <a:pt x="0" y="7387907"/>
                              </a:lnTo>
                              <a:lnTo>
                                <a:pt x="0" y="9316402"/>
                              </a:lnTo>
                              <a:lnTo>
                                <a:pt x="5080" y="9316402"/>
                              </a:lnTo>
                              <a:lnTo>
                                <a:pt x="5080" y="7387971"/>
                              </a:lnTo>
                              <a:lnTo>
                                <a:pt x="5080" y="7380364"/>
                              </a:lnTo>
                              <a:close/>
                            </a:path>
                            <a:path w="1156335" h="9316720">
                              <a:moveTo>
                                <a:pt x="5080" y="4219968"/>
                              </a:moveTo>
                              <a:lnTo>
                                <a:pt x="0" y="4219968"/>
                              </a:lnTo>
                              <a:lnTo>
                                <a:pt x="0" y="4227576"/>
                              </a:lnTo>
                              <a:lnTo>
                                <a:pt x="0" y="7380351"/>
                              </a:lnTo>
                              <a:lnTo>
                                <a:pt x="5080" y="7380351"/>
                              </a:lnTo>
                              <a:lnTo>
                                <a:pt x="5080" y="4227576"/>
                              </a:lnTo>
                              <a:lnTo>
                                <a:pt x="5080" y="4219968"/>
                              </a:lnTo>
                              <a:close/>
                            </a:path>
                            <a:path w="1156335" h="9316720">
                              <a:moveTo>
                                <a:pt x="1155954" y="7380364"/>
                              </a:moveTo>
                              <a:lnTo>
                                <a:pt x="1150874" y="7380364"/>
                              </a:lnTo>
                              <a:lnTo>
                                <a:pt x="1150874" y="7387907"/>
                              </a:lnTo>
                              <a:lnTo>
                                <a:pt x="1150874" y="9316402"/>
                              </a:lnTo>
                              <a:lnTo>
                                <a:pt x="1155954" y="9316402"/>
                              </a:lnTo>
                              <a:lnTo>
                                <a:pt x="1155954" y="7387971"/>
                              </a:lnTo>
                              <a:lnTo>
                                <a:pt x="1155954" y="7380364"/>
                              </a:lnTo>
                              <a:close/>
                            </a:path>
                            <a:path w="1156335" h="9316720">
                              <a:moveTo>
                                <a:pt x="1155954" y="4219968"/>
                              </a:moveTo>
                              <a:lnTo>
                                <a:pt x="1150874" y="4219968"/>
                              </a:lnTo>
                              <a:lnTo>
                                <a:pt x="1150874" y="4227576"/>
                              </a:lnTo>
                              <a:lnTo>
                                <a:pt x="1150874" y="7380351"/>
                              </a:lnTo>
                              <a:lnTo>
                                <a:pt x="1155954" y="7380351"/>
                              </a:lnTo>
                              <a:lnTo>
                                <a:pt x="1155954" y="4227576"/>
                              </a:lnTo>
                              <a:lnTo>
                                <a:pt x="1155954" y="4219968"/>
                              </a:lnTo>
                              <a:close/>
                            </a:path>
                            <a:path w="1156335" h="9316720">
                              <a:moveTo>
                                <a:pt x="1155954" y="0"/>
                              </a:moveTo>
                              <a:lnTo>
                                <a:pt x="1150937" y="0"/>
                              </a:lnTo>
                              <a:lnTo>
                                <a:pt x="5080" y="0"/>
                              </a:lnTo>
                              <a:lnTo>
                                <a:pt x="0" y="0"/>
                              </a:lnTo>
                              <a:lnTo>
                                <a:pt x="0" y="5080"/>
                              </a:lnTo>
                              <a:lnTo>
                                <a:pt x="0" y="7620"/>
                              </a:lnTo>
                              <a:lnTo>
                                <a:pt x="0" y="2284095"/>
                              </a:lnTo>
                              <a:lnTo>
                                <a:pt x="0" y="2291715"/>
                              </a:lnTo>
                              <a:lnTo>
                                <a:pt x="0" y="4219956"/>
                              </a:lnTo>
                              <a:lnTo>
                                <a:pt x="5080" y="4219956"/>
                              </a:lnTo>
                              <a:lnTo>
                                <a:pt x="5080" y="2291715"/>
                              </a:lnTo>
                              <a:lnTo>
                                <a:pt x="5080" y="2284095"/>
                              </a:lnTo>
                              <a:lnTo>
                                <a:pt x="5080" y="7620"/>
                              </a:lnTo>
                              <a:lnTo>
                                <a:pt x="5080" y="5080"/>
                              </a:lnTo>
                              <a:lnTo>
                                <a:pt x="1150874" y="5080"/>
                              </a:lnTo>
                              <a:lnTo>
                                <a:pt x="1150874" y="7620"/>
                              </a:lnTo>
                              <a:lnTo>
                                <a:pt x="1150874" y="2284095"/>
                              </a:lnTo>
                              <a:lnTo>
                                <a:pt x="1150874" y="2291715"/>
                              </a:lnTo>
                              <a:lnTo>
                                <a:pt x="1150874" y="4219956"/>
                              </a:lnTo>
                              <a:lnTo>
                                <a:pt x="1155954" y="4219956"/>
                              </a:lnTo>
                              <a:lnTo>
                                <a:pt x="1155954" y="2291715"/>
                              </a:lnTo>
                              <a:lnTo>
                                <a:pt x="1155954" y="2284095"/>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33.6pt;mso-position-horizontal-relative:page;mso-position-vertical-relative:page;z-index:15790592" id="docshape123" coordorigin="452,568" coordsize="1821,14672" path="m460,12191l452,12191,452,12202,452,12203,452,15239,460,15239,460,12203,460,12202,460,12191xm460,7214l452,7214,452,7226,452,12191,460,12191,460,7226,460,7214xm2272,12191l2264,12191,2264,12202,2264,12203,2264,15239,2272,15239,2272,12203,2272,12202,2272,12191xm2272,7214l2264,7214,2264,7226,2264,12191,2272,12191,2272,7226,2272,7214xm2272,568l2265,568,2264,568,460,568,452,568,452,576,452,580,452,4165,452,4177,452,7214,460,7214,460,4177,460,4165,460,580,460,576,2264,576,2264,580,2264,4165,2264,4177,2264,7214,2272,7214,2272,4177,2272,4165,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1104">
                <wp:simplePos x="0" y="0"/>
                <wp:positionH relativeFrom="page">
                  <wp:posOffset>3778250</wp:posOffset>
                </wp:positionH>
                <wp:positionV relativeFrom="page">
                  <wp:posOffset>360679</wp:posOffset>
                </wp:positionV>
                <wp:extent cx="5080" cy="931672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5080" cy="9316720"/>
                        </a:xfrm>
                        <a:custGeom>
                          <a:avLst/>
                          <a:gdLst/>
                          <a:ahLst/>
                          <a:cxnLst/>
                          <a:rect l="l" t="t" r="r" b="b"/>
                          <a:pathLst>
                            <a:path w="5080" h="9316720">
                              <a:moveTo>
                                <a:pt x="5067" y="7380364"/>
                              </a:moveTo>
                              <a:lnTo>
                                <a:pt x="0" y="7380364"/>
                              </a:lnTo>
                              <a:lnTo>
                                <a:pt x="0" y="7387907"/>
                              </a:lnTo>
                              <a:lnTo>
                                <a:pt x="0" y="9316402"/>
                              </a:lnTo>
                              <a:lnTo>
                                <a:pt x="5067" y="9316402"/>
                              </a:lnTo>
                              <a:lnTo>
                                <a:pt x="5067" y="7387971"/>
                              </a:lnTo>
                              <a:lnTo>
                                <a:pt x="5067" y="7380364"/>
                              </a:lnTo>
                              <a:close/>
                            </a:path>
                            <a:path w="5080" h="9316720">
                              <a:moveTo>
                                <a:pt x="5067" y="4219968"/>
                              </a:moveTo>
                              <a:lnTo>
                                <a:pt x="0" y="4219968"/>
                              </a:lnTo>
                              <a:lnTo>
                                <a:pt x="0" y="4227576"/>
                              </a:lnTo>
                              <a:lnTo>
                                <a:pt x="0" y="7380351"/>
                              </a:lnTo>
                              <a:lnTo>
                                <a:pt x="5067" y="7380351"/>
                              </a:lnTo>
                              <a:lnTo>
                                <a:pt x="5067" y="4227576"/>
                              </a:lnTo>
                              <a:lnTo>
                                <a:pt x="5067" y="4219968"/>
                              </a:lnTo>
                              <a:close/>
                            </a:path>
                            <a:path w="5080" h="9316720">
                              <a:moveTo>
                                <a:pt x="5067" y="0"/>
                              </a:moveTo>
                              <a:lnTo>
                                <a:pt x="0" y="0"/>
                              </a:lnTo>
                              <a:lnTo>
                                <a:pt x="0" y="7620"/>
                              </a:lnTo>
                              <a:lnTo>
                                <a:pt x="0" y="2284095"/>
                              </a:lnTo>
                              <a:lnTo>
                                <a:pt x="0" y="2291715"/>
                              </a:lnTo>
                              <a:lnTo>
                                <a:pt x="0" y="4219956"/>
                              </a:lnTo>
                              <a:lnTo>
                                <a:pt x="5067" y="4219956"/>
                              </a:lnTo>
                              <a:lnTo>
                                <a:pt x="5067" y="2291715"/>
                              </a:lnTo>
                              <a:lnTo>
                                <a:pt x="5067" y="22840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33.6pt;mso-position-horizontal-relative:page;mso-position-vertical-relative:page;z-index:15791104" id="docshape124" coordorigin="5950,568" coordsize="8,14672" path="m5958,12191l5950,12191,5950,12202,5950,12203,5950,15239,5958,15239,5958,12203,5958,12202,5958,12191xm5958,7214l5950,7214,5950,7226,5950,12191,5958,12191,5958,7226,5958,7214xm5958,568l5950,568,5950,580,5950,4165,5950,4177,5950,7214,5958,7214,5958,4177,5958,4165,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1616">
                <wp:simplePos x="0" y="0"/>
                <wp:positionH relativeFrom="page">
                  <wp:posOffset>6209665</wp:posOffset>
                </wp:positionH>
                <wp:positionV relativeFrom="page">
                  <wp:posOffset>360679</wp:posOffset>
                </wp:positionV>
                <wp:extent cx="5080" cy="931672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5080" cy="9316720"/>
                        </a:xfrm>
                        <a:custGeom>
                          <a:avLst/>
                          <a:gdLst/>
                          <a:ahLst/>
                          <a:cxnLst/>
                          <a:rect l="l" t="t" r="r" b="b"/>
                          <a:pathLst>
                            <a:path w="5080" h="9316720">
                              <a:moveTo>
                                <a:pt x="5067" y="7380364"/>
                              </a:moveTo>
                              <a:lnTo>
                                <a:pt x="0" y="7380364"/>
                              </a:lnTo>
                              <a:lnTo>
                                <a:pt x="0" y="7387907"/>
                              </a:lnTo>
                              <a:lnTo>
                                <a:pt x="0" y="9316402"/>
                              </a:lnTo>
                              <a:lnTo>
                                <a:pt x="5067" y="9316402"/>
                              </a:lnTo>
                              <a:lnTo>
                                <a:pt x="5067" y="7387971"/>
                              </a:lnTo>
                              <a:lnTo>
                                <a:pt x="5067" y="7380364"/>
                              </a:lnTo>
                              <a:close/>
                            </a:path>
                            <a:path w="5080" h="9316720">
                              <a:moveTo>
                                <a:pt x="5067" y="4219968"/>
                              </a:moveTo>
                              <a:lnTo>
                                <a:pt x="0" y="4219968"/>
                              </a:lnTo>
                              <a:lnTo>
                                <a:pt x="0" y="4227576"/>
                              </a:lnTo>
                              <a:lnTo>
                                <a:pt x="0" y="7380351"/>
                              </a:lnTo>
                              <a:lnTo>
                                <a:pt x="5067" y="7380351"/>
                              </a:lnTo>
                              <a:lnTo>
                                <a:pt x="5067" y="4227576"/>
                              </a:lnTo>
                              <a:lnTo>
                                <a:pt x="5067" y="4219968"/>
                              </a:lnTo>
                              <a:close/>
                            </a:path>
                            <a:path w="5080" h="9316720">
                              <a:moveTo>
                                <a:pt x="5067" y="0"/>
                              </a:moveTo>
                              <a:lnTo>
                                <a:pt x="0" y="0"/>
                              </a:lnTo>
                              <a:lnTo>
                                <a:pt x="0" y="7620"/>
                              </a:lnTo>
                              <a:lnTo>
                                <a:pt x="0" y="2284095"/>
                              </a:lnTo>
                              <a:lnTo>
                                <a:pt x="0" y="2291715"/>
                              </a:lnTo>
                              <a:lnTo>
                                <a:pt x="0" y="4219956"/>
                              </a:lnTo>
                              <a:lnTo>
                                <a:pt x="5067" y="4219956"/>
                              </a:lnTo>
                              <a:lnTo>
                                <a:pt x="5067" y="2291715"/>
                              </a:lnTo>
                              <a:lnTo>
                                <a:pt x="5067" y="22840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33.6pt;mso-position-horizontal-relative:page;mso-position-vertical-relative:page;z-index:15791616" id="docshape125" coordorigin="9779,568" coordsize="8,14672" path="m9787,12191l9779,12191,9779,12202,9779,12203,9779,15239,9787,15239,9787,12203,9787,12202,9787,12191xm9787,7214l9779,7214,9779,7226,9779,12191,9787,12191,9787,7226,9787,7214xm9787,568l9779,568,9779,580,9779,4165,9779,4177,9779,7214,9787,7214,9787,4177,9787,4165,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2128">
                <wp:simplePos x="0" y="0"/>
                <wp:positionH relativeFrom="page">
                  <wp:posOffset>7109206</wp:posOffset>
                </wp:positionH>
                <wp:positionV relativeFrom="page">
                  <wp:posOffset>360679</wp:posOffset>
                </wp:positionV>
                <wp:extent cx="5080" cy="931672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5080" cy="9316720"/>
                        </a:xfrm>
                        <a:custGeom>
                          <a:avLst/>
                          <a:gdLst/>
                          <a:ahLst/>
                          <a:cxnLst/>
                          <a:rect l="l" t="t" r="r" b="b"/>
                          <a:pathLst>
                            <a:path w="5080" h="9316720">
                              <a:moveTo>
                                <a:pt x="5067" y="7380364"/>
                              </a:moveTo>
                              <a:lnTo>
                                <a:pt x="0" y="7380364"/>
                              </a:lnTo>
                              <a:lnTo>
                                <a:pt x="0" y="7387907"/>
                              </a:lnTo>
                              <a:lnTo>
                                <a:pt x="0" y="9316402"/>
                              </a:lnTo>
                              <a:lnTo>
                                <a:pt x="5067" y="9316402"/>
                              </a:lnTo>
                              <a:lnTo>
                                <a:pt x="5067" y="7387971"/>
                              </a:lnTo>
                              <a:lnTo>
                                <a:pt x="5067" y="7380364"/>
                              </a:lnTo>
                              <a:close/>
                            </a:path>
                            <a:path w="5080" h="9316720">
                              <a:moveTo>
                                <a:pt x="5067" y="4219968"/>
                              </a:moveTo>
                              <a:lnTo>
                                <a:pt x="0" y="4219968"/>
                              </a:lnTo>
                              <a:lnTo>
                                <a:pt x="0" y="4227576"/>
                              </a:lnTo>
                              <a:lnTo>
                                <a:pt x="0" y="7380351"/>
                              </a:lnTo>
                              <a:lnTo>
                                <a:pt x="5067" y="7380351"/>
                              </a:lnTo>
                              <a:lnTo>
                                <a:pt x="5067" y="4227576"/>
                              </a:lnTo>
                              <a:lnTo>
                                <a:pt x="5067" y="4219968"/>
                              </a:lnTo>
                              <a:close/>
                            </a:path>
                            <a:path w="5080" h="9316720">
                              <a:moveTo>
                                <a:pt x="5067" y="0"/>
                              </a:moveTo>
                              <a:lnTo>
                                <a:pt x="0" y="0"/>
                              </a:lnTo>
                              <a:lnTo>
                                <a:pt x="0" y="7620"/>
                              </a:lnTo>
                              <a:lnTo>
                                <a:pt x="0" y="2284095"/>
                              </a:lnTo>
                              <a:lnTo>
                                <a:pt x="0" y="2291715"/>
                              </a:lnTo>
                              <a:lnTo>
                                <a:pt x="0" y="4219956"/>
                              </a:lnTo>
                              <a:lnTo>
                                <a:pt x="5067" y="4219956"/>
                              </a:lnTo>
                              <a:lnTo>
                                <a:pt x="5067" y="2291715"/>
                              </a:lnTo>
                              <a:lnTo>
                                <a:pt x="5067" y="22840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33.6pt;mso-position-horizontal-relative:page;mso-position-vertical-relative:page;z-index:15792128" id="docshape126" coordorigin="11196,568" coordsize="8,14672" path="m11204,12191l11196,12191,11196,12202,11196,12203,11196,15239,11204,15239,11204,12203,11204,12202,11204,12191xm11204,7214l11196,7214,11196,7226,11196,12191,11204,12191,11204,7226,11204,7214xm11204,568l11196,568,11196,580,11196,4165,11196,4177,11196,7214,11204,7214,11204,4177,11204,4165,11204,580,11204,568xe" filled="true" fillcolor="#000000" stroked="false">
                <v:path arrowok="t"/>
                <v:fill type="solid"/>
                <w10:wrap type="none"/>
              </v:shape>
            </w:pict>
          </mc:Fallback>
        </mc:AlternateConten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tabs>
          <w:tab w:pos="4228" w:val="left" w:leader="none"/>
        </w:tabs>
        <w:ind w:left="2376" w:right="1"/>
        <w:jc w:val="both"/>
      </w:pPr>
      <w:r>
        <w:rPr/>
        <w:t>Предлагает заполнить шаблон программы с повторителем </w:t>
      </w:r>
      <w:r>
        <w:rPr>
          <w:spacing w:val="-2"/>
        </w:rPr>
        <w:t>нужными</w:t>
      </w:r>
      <w:r>
        <w:rPr/>
        <w:tab/>
      </w:r>
      <w:r>
        <w:rPr>
          <w:spacing w:val="-2"/>
        </w:rPr>
        <w:t>пиктограммами </w:t>
      </w:r>
      <w:r>
        <w:rPr/>
        <w:t>команд, вставить нужный знак- повторитель и отправить одну часть</w:t>
      </w:r>
      <w:r>
        <w:rPr>
          <w:spacing w:val="70"/>
          <w:w w:val="150"/>
        </w:rPr>
        <w:t>  </w:t>
      </w:r>
      <w:r>
        <w:rPr/>
        <w:t>программы</w:t>
      </w:r>
      <w:r>
        <w:rPr>
          <w:spacing w:val="71"/>
          <w:w w:val="150"/>
        </w:rPr>
        <w:t>  </w:t>
      </w:r>
      <w:r>
        <w:rPr>
          <w:spacing w:val="-2"/>
        </w:rPr>
        <w:t>командиру</w:t>
      </w:r>
    </w:p>
    <w:p>
      <w:pPr>
        <w:pStyle w:val="BodyText"/>
        <w:spacing w:before="1"/>
        <w:ind w:left="2376"/>
      </w:pPr>
      <w:r>
        <w:rPr/>
        <w:t>«Звездной бабочки». Выкладывает</w:t>
      </w:r>
      <w:r>
        <w:rPr>
          <w:spacing w:val="-10"/>
        </w:rPr>
        <w:t> </w:t>
      </w:r>
      <w:r>
        <w:rPr/>
        <w:t>на</w:t>
      </w:r>
      <w:r>
        <w:rPr>
          <w:spacing w:val="-8"/>
        </w:rPr>
        <w:t> </w:t>
      </w:r>
      <w:r>
        <w:rPr/>
        <w:t>магнитной</w:t>
      </w:r>
      <w:r>
        <w:rPr>
          <w:spacing w:val="-9"/>
        </w:rPr>
        <w:t> </w:t>
      </w:r>
      <w:r>
        <w:rPr/>
        <w:t>доске программу</w:t>
      </w:r>
      <w:r>
        <w:rPr>
          <w:spacing w:val="80"/>
        </w:rPr>
        <w:t> </w:t>
      </w:r>
      <w:r>
        <w:rPr/>
        <w:t>с</w:t>
      </w:r>
      <w:r>
        <w:rPr>
          <w:spacing w:val="80"/>
        </w:rPr>
        <w:t> </w:t>
      </w:r>
      <w:r>
        <w:rPr/>
        <w:t>повторителем</w:t>
      </w:r>
      <w:r>
        <w:rPr>
          <w:spacing w:val="80"/>
        </w:rPr>
        <w:t> </w:t>
      </w:r>
      <w:r>
        <w:rPr/>
        <w:t>для задания 1 игры 2.30.</w:t>
      </w:r>
    </w:p>
    <w:p>
      <w:pPr>
        <w:pStyle w:val="BodyText"/>
        <w:spacing w:line="242" w:lineRule="auto"/>
        <w:ind w:left="2376"/>
      </w:pPr>
      <w:r>
        <w:rPr/>
        <w:t>Контролирует, помогает детям. Предлагает</w:t>
      </w:r>
      <w:r>
        <w:rPr>
          <w:spacing w:val="40"/>
        </w:rPr>
        <w:t> </w:t>
      </w:r>
      <w:r>
        <w:rPr/>
        <w:t>перейти</w:t>
      </w:r>
      <w:r>
        <w:rPr>
          <w:spacing w:val="40"/>
        </w:rPr>
        <w:t> </w:t>
      </w:r>
      <w:r>
        <w:rPr/>
        <w:t>ко</w:t>
      </w:r>
      <w:r>
        <w:rPr>
          <w:spacing w:val="40"/>
        </w:rPr>
        <w:t> </w:t>
      </w:r>
      <w:r>
        <w:rPr/>
        <w:t>второму заданию Игра 2.30.2.</w:t>
      </w:r>
    </w:p>
    <w:p>
      <w:pPr>
        <w:pStyle w:val="BodyText"/>
        <w:ind w:left="2376"/>
        <w:jc w:val="both"/>
      </w:pPr>
      <w:r>
        <w:rPr/>
        <w:t>Обращает внимание на игровое поле, собранное на полу, </w:t>
      </w:r>
      <w:r>
        <w:rPr/>
        <w:t>и вторую часть составленной на магнитной доске программы («</w:t>
      </w:r>
      <w:r>
        <w:rPr>
          <w:i/>
        </w:rPr>
        <w:t>направо</w:t>
      </w:r>
      <w:r>
        <w:rPr/>
        <w:t>»</w:t>
      </w:r>
      <w:r>
        <w:rPr>
          <w:spacing w:val="24"/>
        </w:rPr>
        <w:t> </w:t>
      </w:r>
      <w:r>
        <w:rPr/>
        <w:t>-</w:t>
      </w:r>
      <w:r>
        <w:rPr>
          <w:spacing w:val="24"/>
        </w:rPr>
        <w:t> </w:t>
      </w:r>
      <w:r>
        <w:rPr/>
        <w:t>«</w:t>
      </w:r>
      <w:r>
        <w:rPr>
          <w:i/>
        </w:rPr>
        <w:t>вперед</w:t>
      </w:r>
      <w:r>
        <w:rPr/>
        <w:t>»</w:t>
      </w:r>
      <w:r>
        <w:rPr>
          <w:spacing w:val="24"/>
        </w:rPr>
        <w:t> </w:t>
      </w:r>
      <w:r>
        <w:rPr/>
        <w:t>-</w:t>
      </w:r>
      <w:r>
        <w:rPr>
          <w:spacing w:val="25"/>
        </w:rPr>
        <w:t> </w:t>
      </w:r>
      <w:r>
        <w:rPr>
          <w:spacing w:val="-2"/>
        </w:rPr>
        <w:t>«</w:t>
      </w:r>
      <w:r>
        <w:rPr>
          <w:i/>
          <w:spacing w:val="-2"/>
        </w:rPr>
        <w:t>налево</w:t>
      </w:r>
      <w:r>
        <w:rPr>
          <w:spacing w:val="-2"/>
        </w:rPr>
        <w:t>»</w:t>
      </w:r>
    </w:p>
    <w:p>
      <w:pPr>
        <w:pStyle w:val="BodyText"/>
        <w:ind w:left="2376" w:right="1"/>
        <w:jc w:val="both"/>
      </w:pPr>
      <w:r>
        <w:rPr/>
        <w:t>- «</w:t>
      </w:r>
      <w:r>
        <w:rPr>
          <w:i/>
        </w:rPr>
        <w:t>вперед</w:t>
      </w:r>
      <w:r>
        <w:rPr/>
        <w:t>»). Задает </w:t>
      </w:r>
      <w:r>
        <w:rPr/>
        <w:t>уточняющие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tabs>
          <w:tab w:pos="4228" w:val="left" w:leader="none"/>
        </w:tabs>
        <w:ind w:left="2376" w:right="1"/>
        <w:jc w:val="both"/>
      </w:pPr>
      <w:r>
        <w:rPr/>
        <w:t>Предлагает заполнить шаблон программы с повторителем </w:t>
      </w:r>
      <w:r>
        <w:rPr>
          <w:spacing w:val="-2"/>
        </w:rPr>
        <w:t>нужными</w:t>
      </w:r>
      <w:r>
        <w:rPr/>
        <w:tab/>
      </w:r>
      <w:r>
        <w:rPr>
          <w:spacing w:val="-2"/>
        </w:rPr>
        <w:t>пиктограммами </w:t>
      </w:r>
      <w:r>
        <w:rPr/>
        <w:t>команд, вставить нужный знак- повторитель и отправить вторую часть</w:t>
      </w:r>
      <w:r>
        <w:rPr>
          <w:spacing w:val="71"/>
          <w:w w:val="150"/>
        </w:rPr>
        <w:t>  </w:t>
      </w:r>
      <w:r>
        <w:rPr/>
        <w:t>программы</w:t>
      </w:r>
      <w:r>
        <w:rPr>
          <w:spacing w:val="70"/>
          <w:w w:val="150"/>
        </w:rPr>
        <w:t>  </w:t>
      </w:r>
      <w:r>
        <w:rPr>
          <w:spacing w:val="-2"/>
        </w:rPr>
        <w:t>командиру</w:t>
      </w:r>
    </w:p>
    <w:p>
      <w:pPr>
        <w:pStyle w:val="BodyText"/>
        <w:ind w:left="2376"/>
      </w:pPr>
      <w:r>
        <w:rPr/>
        <w:t>«Звездной бабочки». Выкладывает</w:t>
      </w:r>
      <w:r>
        <w:rPr>
          <w:spacing w:val="-10"/>
        </w:rPr>
        <w:t> </w:t>
      </w:r>
      <w:r>
        <w:rPr/>
        <w:t>на</w:t>
      </w:r>
      <w:r>
        <w:rPr>
          <w:spacing w:val="-8"/>
        </w:rPr>
        <w:t> </w:t>
      </w:r>
      <w:r>
        <w:rPr/>
        <w:t>магнитной</w:t>
      </w:r>
      <w:r>
        <w:rPr>
          <w:spacing w:val="-9"/>
        </w:rPr>
        <w:t> </w:t>
      </w:r>
      <w:r>
        <w:rPr/>
        <w:t>доске программу</w:t>
      </w:r>
      <w:r>
        <w:rPr>
          <w:spacing w:val="80"/>
        </w:rPr>
        <w:t> </w:t>
      </w:r>
      <w:r>
        <w:rPr/>
        <w:t>с</w:t>
      </w:r>
      <w:r>
        <w:rPr>
          <w:spacing w:val="80"/>
        </w:rPr>
        <w:t> </w:t>
      </w:r>
      <w:r>
        <w:rPr/>
        <w:t>повторителем</w:t>
      </w:r>
      <w:r>
        <w:rPr>
          <w:spacing w:val="80"/>
        </w:rPr>
        <w:t> </w:t>
      </w:r>
      <w:r>
        <w:rPr/>
        <w:t>для задания 2 игры 2.30.</w:t>
      </w:r>
    </w:p>
    <w:p>
      <w:pPr>
        <w:pStyle w:val="BodyText"/>
        <w:spacing w:before="1"/>
        <w:ind w:left="2376"/>
      </w:pPr>
      <w:r>
        <w:rPr/>
        <w:t>Контролирует,</w:t>
      </w:r>
      <w:r>
        <w:rPr>
          <w:spacing w:val="-3"/>
        </w:rPr>
        <w:t> </w:t>
      </w:r>
      <w:r>
        <w:rPr/>
        <w:t>помогает</w:t>
      </w:r>
      <w:r>
        <w:rPr>
          <w:spacing w:val="-2"/>
        </w:rPr>
        <w:t> </w:t>
      </w:r>
      <w:r>
        <w:rPr>
          <w:spacing w:val="-4"/>
        </w:rPr>
        <w:t>детям</w:t>
      </w:r>
    </w:p>
    <w:p>
      <w:pPr>
        <w:pStyle w:val="BodyText"/>
        <w:spacing w:before="60"/>
        <w:ind w:left="171" w:right="1949"/>
        <w:jc w:val="both"/>
      </w:pPr>
      <w:r>
        <w:rPr/>
        <w:br w:type="column"/>
      </w:r>
      <w:r>
        <w:rPr/>
        <w:t>программы для того, чтобы провести экранного Ползуна от цифры «0» до цифры «2», если мы уже проложили такой </w:t>
      </w:r>
      <w:r>
        <w:rPr/>
        <w:t>маршрут</w:t>
      </w:r>
      <w:r>
        <w:rPr>
          <w:spacing w:val="40"/>
        </w:rPr>
        <w:t> </w:t>
      </w:r>
      <w:r>
        <w:rPr/>
        <w:t>для реального Ползуна?» (да)</w:t>
      </w:r>
    </w:p>
    <w:p>
      <w:pPr>
        <w:pStyle w:val="BodyText"/>
        <w:ind w:left="171" w:right="1947"/>
        <w:jc w:val="both"/>
      </w:pPr>
      <w:r>
        <w:rPr/>
        <w:t>«Какой набор команд повторяется в</w:t>
      </w:r>
      <w:r>
        <w:rPr>
          <w:spacing w:val="-2"/>
        </w:rPr>
        <w:t> </w:t>
      </w:r>
      <w:r>
        <w:rPr/>
        <w:t>начале программы,</w:t>
      </w:r>
      <w:r>
        <w:rPr>
          <w:spacing w:val="-2"/>
        </w:rPr>
        <w:t> </w:t>
      </w:r>
      <w:r>
        <w:rPr/>
        <w:t>когда</w:t>
      </w:r>
      <w:r>
        <w:rPr>
          <w:spacing w:val="-1"/>
        </w:rPr>
        <w:t> </w:t>
      </w:r>
      <w:r>
        <w:rPr/>
        <w:t>Ползун перемещается</w:t>
      </w:r>
      <w:r>
        <w:rPr>
          <w:spacing w:val="27"/>
        </w:rPr>
        <w:t> </w:t>
      </w:r>
      <w:r>
        <w:rPr/>
        <w:t>с</w:t>
      </w:r>
      <w:r>
        <w:rPr>
          <w:spacing w:val="28"/>
        </w:rPr>
        <w:t> </w:t>
      </w:r>
      <w:r>
        <w:rPr/>
        <w:t>коврика</w:t>
      </w:r>
      <w:r>
        <w:rPr>
          <w:spacing w:val="27"/>
        </w:rPr>
        <w:t> </w:t>
      </w:r>
      <w:r>
        <w:rPr/>
        <w:t>с</w:t>
      </w:r>
      <w:r>
        <w:rPr>
          <w:spacing w:val="28"/>
        </w:rPr>
        <w:t> </w:t>
      </w:r>
      <w:r>
        <w:rPr>
          <w:spacing w:val="-2"/>
        </w:rPr>
        <w:t>цифрой</w:t>
      </w:r>
    </w:p>
    <w:p>
      <w:pPr>
        <w:spacing w:before="0"/>
        <w:ind w:left="171" w:right="1944" w:firstLine="0"/>
        <w:jc w:val="both"/>
        <w:rPr>
          <w:sz w:val="24"/>
        </w:rPr>
      </w:pPr>
      <w:r>
        <w:rPr>
          <w:sz w:val="24"/>
        </w:rPr>
        <w:t>«0» на коврик с цифрой «2»?» («</w:t>
      </w:r>
      <w:r>
        <w:rPr>
          <w:i/>
          <w:sz w:val="24"/>
        </w:rPr>
        <w:t>налево</w:t>
      </w:r>
      <w:r>
        <w:rPr>
          <w:sz w:val="24"/>
        </w:rPr>
        <w:t>»</w:t>
      </w:r>
      <w:r>
        <w:rPr>
          <w:spacing w:val="19"/>
          <w:sz w:val="24"/>
        </w:rPr>
        <w:t> </w:t>
      </w:r>
      <w:r>
        <w:rPr>
          <w:sz w:val="24"/>
        </w:rPr>
        <w:t>-</w:t>
      </w:r>
      <w:r>
        <w:rPr>
          <w:spacing w:val="19"/>
          <w:sz w:val="24"/>
        </w:rPr>
        <w:t> </w:t>
      </w:r>
      <w:r>
        <w:rPr>
          <w:sz w:val="24"/>
        </w:rPr>
        <w:t>«</w:t>
      </w:r>
      <w:r>
        <w:rPr>
          <w:i/>
          <w:sz w:val="24"/>
        </w:rPr>
        <w:t>вперед</w:t>
      </w:r>
      <w:r>
        <w:rPr>
          <w:sz w:val="24"/>
        </w:rPr>
        <w:t>»</w:t>
      </w:r>
      <w:r>
        <w:rPr>
          <w:spacing w:val="19"/>
          <w:sz w:val="24"/>
        </w:rPr>
        <w:t> </w:t>
      </w:r>
      <w:r>
        <w:rPr>
          <w:sz w:val="24"/>
        </w:rPr>
        <w:t>-</w:t>
      </w:r>
      <w:r>
        <w:rPr>
          <w:spacing w:val="19"/>
          <w:sz w:val="24"/>
        </w:rPr>
        <w:t> </w:t>
      </w:r>
      <w:r>
        <w:rPr>
          <w:sz w:val="24"/>
        </w:rPr>
        <w:t>«</w:t>
      </w:r>
      <w:r>
        <w:rPr>
          <w:i/>
          <w:sz w:val="24"/>
        </w:rPr>
        <w:t>направо</w:t>
      </w:r>
      <w:r>
        <w:rPr>
          <w:sz w:val="24"/>
        </w:rPr>
        <w:t>»</w:t>
      </w:r>
      <w:r>
        <w:rPr>
          <w:spacing w:val="20"/>
          <w:sz w:val="24"/>
        </w:rPr>
        <w:t> </w:t>
      </w:r>
      <w:r>
        <w:rPr>
          <w:spacing w:val="-10"/>
          <w:sz w:val="24"/>
        </w:rPr>
        <w:t>-</w:t>
      </w:r>
    </w:p>
    <w:p>
      <w:pPr>
        <w:spacing w:before="1"/>
        <w:ind w:left="171" w:right="0" w:firstLine="0"/>
        <w:jc w:val="left"/>
        <w:rPr>
          <w:sz w:val="24"/>
        </w:rPr>
      </w:pPr>
      <w:r>
        <w:rPr>
          <w:spacing w:val="-2"/>
          <w:sz w:val="24"/>
        </w:rPr>
        <w:t>«</w:t>
      </w:r>
      <w:r>
        <w:rPr>
          <w:i/>
          <w:spacing w:val="-2"/>
          <w:sz w:val="24"/>
        </w:rPr>
        <w:t>вперед</w:t>
      </w:r>
      <w:r>
        <w:rPr>
          <w:spacing w:val="-2"/>
          <w:sz w:val="24"/>
        </w:rPr>
        <w:t>»)</w:t>
      </w:r>
    </w:p>
    <w:p>
      <w:pPr>
        <w:pStyle w:val="BodyText"/>
        <w:ind w:left="171" w:right="1718"/>
      </w:pPr>
      <w:r>
        <w:rPr/>
        <w:t>«Сколько</w:t>
      </w:r>
      <w:r>
        <w:rPr>
          <w:spacing w:val="80"/>
        </w:rPr>
        <w:t> </w:t>
      </w:r>
      <w:r>
        <w:rPr/>
        <w:t>раз</w:t>
      </w:r>
      <w:r>
        <w:rPr>
          <w:spacing w:val="80"/>
        </w:rPr>
        <w:t> </w:t>
      </w:r>
      <w:r>
        <w:rPr/>
        <w:t>он</w:t>
      </w:r>
      <w:r>
        <w:rPr>
          <w:spacing w:val="80"/>
        </w:rPr>
        <w:t> </w:t>
      </w:r>
      <w:r>
        <w:rPr/>
        <w:t>повторяется?» (два раза)</w:t>
      </w:r>
    </w:p>
    <w:p>
      <w:pPr>
        <w:pStyle w:val="BodyText"/>
        <w:tabs>
          <w:tab w:pos="1295" w:val="left" w:leader="none"/>
          <w:tab w:pos="3468" w:val="left" w:leader="none"/>
        </w:tabs>
        <w:spacing w:before="12"/>
        <w:ind w:left="171" w:right="1948"/>
      </w:pPr>
      <w:r>
        <w:rPr>
          <w:spacing w:val="-2"/>
        </w:rPr>
        <w:t>«Какой</w:t>
      </w:r>
      <w:r>
        <w:rPr/>
        <w:tab/>
      </w:r>
      <w:r>
        <w:rPr>
          <w:spacing w:val="-2"/>
        </w:rPr>
        <w:t>знак-повторитель</w:t>
      </w:r>
      <w:r>
        <w:rPr/>
        <w:tab/>
      </w:r>
      <w:r>
        <w:rPr>
          <w:spacing w:val="-6"/>
        </w:rPr>
        <w:t>мы </w:t>
      </w:r>
      <w:r>
        <w:rPr/>
        <w:t>установим</w:t>
      </w:r>
      <w:r>
        <w:rPr>
          <w:spacing w:val="60"/>
          <w:w w:val="150"/>
        </w:rPr>
        <w:t> </w:t>
      </w:r>
      <w:r>
        <w:rPr/>
        <w:t>перед</w:t>
      </w:r>
      <w:r>
        <w:rPr>
          <w:spacing w:val="59"/>
          <w:w w:val="150"/>
        </w:rPr>
        <w:t> </w:t>
      </w:r>
      <w:r>
        <w:rPr/>
        <w:t>блоком</w:t>
      </w:r>
      <w:r>
        <w:rPr>
          <w:spacing w:val="57"/>
          <w:w w:val="150"/>
        </w:rPr>
        <w:t> </w:t>
      </w:r>
      <w:r>
        <w:rPr>
          <w:spacing w:val="-2"/>
        </w:rPr>
        <w:t>команд</w:t>
      </w:r>
    </w:p>
    <w:p>
      <w:pPr>
        <w:spacing w:before="0"/>
        <w:ind w:left="171" w:right="0" w:firstLine="0"/>
        <w:jc w:val="left"/>
        <w:rPr>
          <w:sz w:val="24"/>
        </w:rPr>
      </w:pPr>
      <w:r>
        <w:rPr>
          <w:sz w:val="24"/>
        </w:rPr>
        <w:t>«</w:t>
      </w:r>
      <w:r>
        <w:rPr>
          <w:i/>
          <w:sz w:val="24"/>
        </w:rPr>
        <w:t>налево</w:t>
      </w:r>
      <w:r>
        <w:rPr>
          <w:sz w:val="24"/>
        </w:rPr>
        <w:t>»</w:t>
      </w:r>
      <w:r>
        <w:rPr>
          <w:spacing w:val="35"/>
          <w:sz w:val="24"/>
        </w:rPr>
        <w:t> </w:t>
      </w:r>
      <w:r>
        <w:rPr>
          <w:sz w:val="24"/>
        </w:rPr>
        <w:t>-</w:t>
      </w:r>
      <w:r>
        <w:rPr>
          <w:spacing w:val="35"/>
          <w:sz w:val="24"/>
        </w:rPr>
        <w:t> </w:t>
      </w:r>
      <w:r>
        <w:rPr>
          <w:sz w:val="24"/>
        </w:rPr>
        <w:t>«</w:t>
      </w:r>
      <w:r>
        <w:rPr>
          <w:i/>
          <w:sz w:val="24"/>
        </w:rPr>
        <w:t>вперед</w:t>
      </w:r>
      <w:r>
        <w:rPr>
          <w:sz w:val="24"/>
        </w:rPr>
        <w:t>»</w:t>
      </w:r>
      <w:r>
        <w:rPr>
          <w:spacing w:val="35"/>
          <w:sz w:val="24"/>
        </w:rPr>
        <w:t> </w:t>
      </w:r>
      <w:r>
        <w:rPr>
          <w:sz w:val="24"/>
        </w:rPr>
        <w:t>-</w:t>
      </w:r>
      <w:r>
        <w:rPr>
          <w:spacing w:val="34"/>
          <w:sz w:val="24"/>
        </w:rPr>
        <w:t> </w:t>
      </w:r>
      <w:r>
        <w:rPr>
          <w:sz w:val="24"/>
        </w:rPr>
        <w:t>«</w:t>
      </w:r>
      <w:r>
        <w:rPr>
          <w:i/>
          <w:sz w:val="24"/>
        </w:rPr>
        <w:t>направо</w:t>
      </w:r>
      <w:r>
        <w:rPr>
          <w:sz w:val="24"/>
        </w:rPr>
        <w:t>»</w:t>
      </w:r>
      <w:r>
        <w:rPr>
          <w:spacing w:val="36"/>
          <w:sz w:val="24"/>
        </w:rPr>
        <w:t> </w:t>
      </w:r>
      <w:r>
        <w:rPr>
          <w:spacing w:val="-10"/>
          <w:sz w:val="24"/>
        </w:rPr>
        <w:t>-</w:t>
      </w:r>
    </w:p>
    <w:p>
      <w:pPr>
        <w:spacing w:before="0"/>
        <w:ind w:left="171" w:right="0" w:firstLine="0"/>
        <w:jc w:val="left"/>
        <w:rPr>
          <w:sz w:val="24"/>
        </w:rPr>
      </w:pPr>
      <w:r>
        <w:rPr>
          <w:sz w:val="24"/>
        </w:rPr>
        <w:t>«</w:t>
      </w:r>
      <w:r>
        <w:rPr>
          <w:i/>
          <w:sz w:val="24"/>
        </w:rPr>
        <w:t>вперед</w:t>
      </w:r>
      <w:r>
        <w:rPr>
          <w:sz w:val="24"/>
        </w:rPr>
        <w:t>»?»</w:t>
      </w:r>
      <w:r>
        <w:rPr>
          <w:spacing w:val="2"/>
          <w:sz w:val="24"/>
        </w:rPr>
        <w:t> </w:t>
      </w:r>
      <w:r>
        <w:rPr>
          <w:spacing w:val="-5"/>
          <w:sz w:val="24"/>
        </w:rPr>
        <w:t>(2)</w:t>
      </w:r>
    </w:p>
    <w:p>
      <w:pPr>
        <w:pStyle w:val="BodyText"/>
        <w:tabs>
          <w:tab w:pos="2136" w:val="left" w:leader="none"/>
          <w:tab w:pos="2387" w:val="left" w:leader="none"/>
          <w:tab w:pos="2567" w:val="left" w:leader="none"/>
          <w:tab w:pos="3100" w:val="left" w:leader="none"/>
        </w:tabs>
        <w:ind w:left="171" w:right="1945"/>
        <w:jc w:val="both"/>
      </w:pPr>
      <w:r>
        <w:rPr/>
        <w:t>Заполняют шаблон программы. </w:t>
      </w:r>
      <w:r>
        <w:rPr>
          <w:spacing w:val="-2"/>
        </w:rPr>
        <w:t>Проверяют</w:t>
      </w:r>
      <w:r>
        <w:rPr/>
        <w:tab/>
        <w:tab/>
      </w:r>
      <w:r>
        <w:rPr>
          <w:spacing w:val="-2"/>
        </w:rPr>
        <w:t>правильность </w:t>
      </w:r>
      <w:r>
        <w:rPr/>
        <w:t>перенесенной программы в среде </w:t>
      </w:r>
      <w:r>
        <w:rPr>
          <w:spacing w:val="-2"/>
        </w:rPr>
        <w:t>ПиктоМир.</w:t>
      </w:r>
      <w:r>
        <w:rPr/>
        <w:tab/>
      </w:r>
      <w:r>
        <w:rPr>
          <w:spacing w:val="-10"/>
        </w:rPr>
        <w:t>В</w:t>
      </w:r>
      <w:r>
        <w:rPr/>
        <w:tab/>
        <w:tab/>
        <w:tab/>
      </w:r>
      <w:r>
        <w:rPr>
          <w:spacing w:val="-2"/>
        </w:rPr>
        <w:t>случае необходимость,</w:t>
      </w:r>
      <w:r>
        <w:rPr/>
        <w:tab/>
        <w:tab/>
        <w:tab/>
      </w:r>
      <w:r>
        <w:rPr>
          <w:spacing w:val="-2"/>
        </w:rPr>
        <w:t>исправляют ошибки.</w:t>
      </w:r>
    </w:p>
    <w:p>
      <w:pPr>
        <w:pStyle w:val="BodyText"/>
        <w:spacing w:before="9"/>
      </w:pPr>
    </w:p>
    <w:p>
      <w:pPr>
        <w:pStyle w:val="BodyText"/>
        <w:ind w:left="171" w:right="1948"/>
        <w:jc w:val="both"/>
      </w:pPr>
      <w:r>
        <w:rPr/>
        <w:t>«Вторая часть игрового поля Ползуна</w:t>
      </w:r>
      <w:r>
        <w:rPr>
          <w:spacing w:val="-1"/>
        </w:rPr>
        <w:t> </w:t>
      </w:r>
      <w:r>
        <w:rPr/>
        <w:t>похожа</w:t>
      </w:r>
      <w:r>
        <w:rPr>
          <w:spacing w:val="-1"/>
        </w:rPr>
        <w:t> </w:t>
      </w:r>
      <w:r>
        <w:rPr/>
        <w:t>на</w:t>
      </w:r>
      <w:r>
        <w:rPr>
          <w:spacing w:val="-1"/>
        </w:rPr>
        <w:t> </w:t>
      </w:r>
      <w:r>
        <w:rPr/>
        <w:t>клетчатое</w:t>
      </w:r>
      <w:r>
        <w:rPr>
          <w:spacing w:val="-1"/>
        </w:rPr>
        <w:t> </w:t>
      </w:r>
      <w:r>
        <w:rPr/>
        <w:t>поле экранного Ползуна?»</w:t>
      </w:r>
      <w:r>
        <w:rPr>
          <w:spacing w:val="-2"/>
        </w:rPr>
        <w:t> </w:t>
      </w:r>
      <w:r>
        <w:rPr/>
        <w:t>(да)</w:t>
      </w:r>
      <w:r>
        <w:rPr>
          <w:spacing w:val="-2"/>
        </w:rPr>
        <w:t> </w:t>
      </w:r>
      <w:r>
        <w:rPr/>
        <w:t>«Можем ли мы использовать часть уже составленной</w:t>
      </w:r>
      <w:r>
        <w:rPr>
          <w:spacing w:val="-6"/>
        </w:rPr>
        <w:t> </w:t>
      </w:r>
      <w:r>
        <w:rPr/>
        <w:t>нами</w:t>
      </w:r>
      <w:r>
        <w:rPr>
          <w:spacing w:val="-6"/>
        </w:rPr>
        <w:t> </w:t>
      </w:r>
      <w:r>
        <w:rPr/>
        <w:t>программы</w:t>
      </w:r>
      <w:r>
        <w:rPr>
          <w:spacing w:val="-7"/>
        </w:rPr>
        <w:t> </w:t>
      </w:r>
      <w:r>
        <w:rPr/>
        <w:t>для того, чтобы провести экранного Ползуна</w:t>
      </w:r>
      <w:r>
        <w:rPr>
          <w:spacing w:val="47"/>
        </w:rPr>
        <w:t> </w:t>
      </w:r>
      <w:r>
        <w:rPr/>
        <w:t>от</w:t>
      </w:r>
      <w:r>
        <w:rPr>
          <w:spacing w:val="46"/>
        </w:rPr>
        <w:t> </w:t>
      </w:r>
      <w:r>
        <w:rPr/>
        <w:t>цифры</w:t>
      </w:r>
      <w:r>
        <w:rPr>
          <w:spacing w:val="46"/>
        </w:rPr>
        <w:t> </w:t>
      </w:r>
      <w:r>
        <w:rPr/>
        <w:t>«2»</w:t>
      </w:r>
      <w:r>
        <w:rPr>
          <w:spacing w:val="47"/>
        </w:rPr>
        <w:t> </w:t>
      </w:r>
      <w:r>
        <w:rPr/>
        <w:t>до</w:t>
      </w:r>
      <w:r>
        <w:rPr>
          <w:spacing w:val="43"/>
        </w:rPr>
        <w:t> </w:t>
      </w:r>
      <w:r>
        <w:rPr>
          <w:spacing w:val="-4"/>
        </w:rPr>
        <w:t>цифры</w:t>
      </w:r>
    </w:p>
    <w:p>
      <w:pPr>
        <w:pStyle w:val="BodyText"/>
        <w:ind w:left="171" w:right="1947"/>
        <w:jc w:val="both"/>
      </w:pPr>
      <w:r>
        <w:rPr/>
        <w:t>«4», если мы уже проложили</w:t>
      </w:r>
      <w:r>
        <w:rPr>
          <w:spacing w:val="80"/>
        </w:rPr>
        <w:t> </w:t>
      </w:r>
      <w:r>
        <w:rPr/>
        <w:t>такой маршрут для реального Ползуна?» (да)</w:t>
      </w:r>
    </w:p>
    <w:p>
      <w:pPr>
        <w:pStyle w:val="BodyText"/>
        <w:spacing w:before="1"/>
        <w:ind w:left="171" w:right="1949"/>
        <w:jc w:val="both"/>
      </w:pPr>
      <w:r>
        <w:rPr/>
        <w:t>«Какой набор команд повторяется в конце программы, когда Ползун перемещается</w:t>
      </w:r>
      <w:r>
        <w:rPr>
          <w:spacing w:val="27"/>
        </w:rPr>
        <w:t> </w:t>
      </w:r>
      <w:r>
        <w:rPr/>
        <w:t>с</w:t>
      </w:r>
      <w:r>
        <w:rPr>
          <w:spacing w:val="28"/>
        </w:rPr>
        <w:t> </w:t>
      </w:r>
      <w:r>
        <w:rPr/>
        <w:t>коврика</w:t>
      </w:r>
      <w:r>
        <w:rPr>
          <w:spacing w:val="27"/>
        </w:rPr>
        <w:t> </w:t>
      </w:r>
      <w:r>
        <w:rPr/>
        <w:t>с</w:t>
      </w:r>
      <w:r>
        <w:rPr>
          <w:spacing w:val="28"/>
        </w:rPr>
        <w:t> </w:t>
      </w:r>
      <w:r>
        <w:rPr>
          <w:spacing w:val="-2"/>
        </w:rPr>
        <w:t>цифрой</w:t>
      </w:r>
    </w:p>
    <w:p>
      <w:pPr>
        <w:spacing w:before="0"/>
        <w:ind w:left="171" w:right="1944" w:firstLine="0"/>
        <w:jc w:val="both"/>
        <w:rPr>
          <w:i/>
          <w:sz w:val="24"/>
        </w:rPr>
      </w:pPr>
      <w:r>
        <w:rPr>
          <w:sz w:val="24"/>
        </w:rPr>
        <w:t>«2» на коврик с цифрой «4»?» («</w:t>
      </w:r>
      <w:r>
        <w:rPr>
          <w:i/>
          <w:sz w:val="24"/>
        </w:rPr>
        <w:t>направо»</w:t>
      </w:r>
      <w:r>
        <w:rPr>
          <w:i/>
          <w:spacing w:val="19"/>
          <w:sz w:val="24"/>
        </w:rPr>
        <w:t> </w:t>
      </w:r>
      <w:r>
        <w:rPr>
          <w:i/>
          <w:sz w:val="24"/>
        </w:rPr>
        <w:t>-</w:t>
      </w:r>
      <w:r>
        <w:rPr>
          <w:i/>
          <w:spacing w:val="20"/>
          <w:sz w:val="24"/>
        </w:rPr>
        <w:t> </w:t>
      </w:r>
      <w:r>
        <w:rPr>
          <w:i/>
          <w:sz w:val="24"/>
        </w:rPr>
        <w:t>«вперед»</w:t>
      </w:r>
      <w:r>
        <w:rPr>
          <w:i/>
          <w:spacing w:val="20"/>
          <w:sz w:val="24"/>
        </w:rPr>
        <w:t> </w:t>
      </w:r>
      <w:r>
        <w:rPr>
          <w:i/>
          <w:sz w:val="24"/>
        </w:rPr>
        <w:t>-</w:t>
      </w:r>
      <w:r>
        <w:rPr>
          <w:i/>
          <w:spacing w:val="16"/>
          <w:sz w:val="24"/>
        </w:rPr>
        <w:t> </w:t>
      </w:r>
      <w:r>
        <w:rPr>
          <w:i/>
          <w:sz w:val="24"/>
        </w:rPr>
        <w:t>«налево»</w:t>
      </w:r>
      <w:r>
        <w:rPr>
          <w:i/>
          <w:spacing w:val="20"/>
          <w:sz w:val="24"/>
        </w:rPr>
        <w:t> </w:t>
      </w:r>
      <w:r>
        <w:rPr>
          <w:i/>
          <w:spacing w:val="-10"/>
          <w:sz w:val="24"/>
        </w:rPr>
        <w:t>-</w:t>
      </w:r>
    </w:p>
    <w:p>
      <w:pPr>
        <w:spacing w:before="0"/>
        <w:ind w:left="171" w:right="0" w:firstLine="0"/>
        <w:jc w:val="left"/>
        <w:rPr>
          <w:i/>
          <w:sz w:val="24"/>
        </w:rPr>
      </w:pPr>
      <w:r>
        <w:rPr>
          <w:i/>
          <w:spacing w:val="-2"/>
          <w:sz w:val="24"/>
        </w:rPr>
        <w:t>«вперед»)</w:t>
      </w:r>
    </w:p>
    <w:p>
      <w:pPr>
        <w:pStyle w:val="BodyText"/>
        <w:ind w:left="171" w:right="1718"/>
      </w:pPr>
      <w:r>
        <w:rPr/>
        <w:t>«Сколько</w:t>
      </w:r>
      <w:r>
        <w:rPr>
          <w:spacing w:val="80"/>
        </w:rPr>
        <w:t> </w:t>
      </w:r>
      <w:r>
        <w:rPr/>
        <w:t>раз</w:t>
      </w:r>
      <w:r>
        <w:rPr>
          <w:spacing w:val="80"/>
        </w:rPr>
        <w:t> </w:t>
      </w:r>
      <w:r>
        <w:rPr/>
        <w:t>он</w:t>
      </w:r>
      <w:r>
        <w:rPr>
          <w:spacing w:val="80"/>
        </w:rPr>
        <w:t> </w:t>
      </w:r>
      <w:r>
        <w:rPr/>
        <w:t>повторяется?» (два раза)</w:t>
      </w:r>
    </w:p>
    <w:p>
      <w:pPr>
        <w:pStyle w:val="BodyText"/>
        <w:tabs>
          <w:tab w:pos="1295" w:val="left" w:leader="none"/>
          <w:tab w:pos="3468" w:val="left" w:leader="none"/>
        </w:tabs>
        <w:spacing w:before="13"/>
        <w:ind w:left="171" w:right="1948"/>
      </w:pPr>
      <w:r>
        <w:rPr>
          <w:spacing w:val="-2"/>
        </w:rPr>
        <w:t>«Какой</w:t>
      </w:r>
      <w:r>
        <w:rPr/>
        <w:tab/>
      </w:r>
      <w:r>
        <w:rPr>
          <w:spacing w:val="-2"/>
        </w:rPr>
        <w:t>знак-повторитель</w:t>
      </w:r>
      <w:r>
        <w:rPr/>
        <w:tab/>
      </w:r>
      <w:r>
        <w:rPr>
          <w:spacing w:val="-6"/>
        </w:rPr>
        <w:t>мы </w:t>
      </w:r>
      <w:r>
        <w:rPr/>
        <w:t>установим</w:t>
      </w:r>
      <w:r>
        <w:rPr>
          <w:spacing w:val="60"/>
          <w:w w:val="150"/>
        </w:rPr>
        <w:t> </w:t>
      </w:r>
      <w:r>
        <w:rPr/>
        <w:t>перед</w:t>
      </w:r>
      <w:r>
        <w:rPr>
          <w:spacing w:val="59"/>
          <w:w w:val="150"/>
        </w:rPr>
        <w:t> </w:t>
      </w:r>
      <w:r>
        <w:rPr/>
        <w:t>блоком</w:t>
      </w:r>
      <w:r>
        <w:rPr>
          <w:spacing w:val="57"/>
          <w:w w:val="150"/>
        </w:rPr>
        <w:t> </w:t>
      </w:r>
      <w:r>
        <w:rPr>
          <w:spacing w:val="-2"/>
        </w:rPr>
        <w:t>команд</w:t>
      </w:r>
    </w:p>
    <w:p>
      <w:pPr>
        <w:spacing w:before="0"/>
        <w:ind w:left="171" w:right="0" w:firstLine="0"/>
        <w:jc w:val="left"/>
        <w:rPr>
          <w:sz w:val="24"/>
        </w:rPr>
      </w:pPr>
      <w:r>
        <w:rPr>
          <w:sz w:val="24"/>
        </w:rPr>
        <w:t>«</w:t>
      </w:r>
      <w:r>
        <w:rPr>
          <w:i/>
          <w:sz w:val="24"/>
        </w:rPr>
        <w:t>направо</w:t>
      </w:r>
      <w:r>
        <w:rPr>
          <w:sz w:val="24"/>
        </w:rPr>
        <w:t>»</w:t>
      </w:r>
      <w:r>
        <w:rPr>
          <w:spacing w:val="36"/>
          <w:sz w:val="24"/>
        </w:rPr>
        <w:t> </w:t>
      </w:r>
      <w:r>
        <w:rPr>
          <w:sz w:val="24"/>
        </w:rPr>
        <w:t>-</w:t>
      </w:r>
      <w:r>
        <w:rPr>
          <w:spacing w:val="36"/>
          <w:sz w:val="24"/>
        </w:rPr>
        <w:t> </w:t>
      </w:r>
      <w:r>
        <w:rPr>
          <w:sz w:val="24"/>
        </w:rPr>
        <w:t>«</w:t>
      </w:r>
      <w:r>
        <w:rPr>
          <w:i/>
          <w:sz w:val="24"/>
        </w:rPr>
        <w:t>вперед</w:t>
      </w:r>
      <w:r>
        <w:rPr>
          <w:sz w:val="24"/>
        </w:rPr>
        <w:t>»</w:t>
      </w:r>
      <w:r>
        <w:rPr>
          <w:spacing w:val="36"/>
          <w:sz w:val="24"/>
        </w:rPr>
        <w:t> </w:t>
      </w:r>
      <w:r>
        <w:rPr>
          <w:sz w:val="24"/>
        </w:rPr>
        <w:t>-</w:t>
      </w:r>
      <w:r>
        <w:rPr>
          <w:spacing w:val="32"/>
          <w:sz w:val="24"/>
        </w:rPr>
        <w:t> </w:t>
      </w:r>
      <w:r>
        <w:rPr>
          <w:sz w:val="24"/>
        </w:rPr>
        <w:t>«</w:t>
      </w:r>
      <w:r>
        <w:rPr>
          <w:i/>
          <w:sz w:val="24"/>
        </w:rPr>
        <w:t>налево</w:t>
      </w:r>
      <w:r>
        <w:rPr>
          <w:sz w:val="24"/>
        </w:rPr>
        <w:t>»</w:t>
      </w:r>
      <w:r>
        <w:rPr>
          <w:spacing w:val="36"/>
          <w:sz w:val="24"/>
        </w:rPr>
        <w:t> </w:t>
      </w:r>
      <w:r>
        <w:rPr>
          <w:spacing w:val="-10"/>
          <w:sz w:val="24"/>
        </w:rPr>
        <w:t>-</w:t>
      </w:r>
    </w:p>
    <w:p>
      <w:pPr>
        <w:spacing w:before="0"/>
        <w:ind w:left="171" w:right="0" w:firstLine="0"/>
        <w:jc w:val="left"/>
        <w:rPr>
          <w:sz w:val="24"/>
        </w:rPr>
      </w:pPr>
      <w:r>
        <w:rPr>
          <w:sz w:val="24"/>
        </w:rPr>
        <w:t>«</w:t>
      </w:r>
      <w:r>
        <w:rPr>
          <w:i/>
          <w:sz w:val="24"/>
        </w:rPr>
        <w:t>вперед</w:t>
      </w:r>
      <w:r>
        <w:rPr>
          <w:sz w:val="24"/>
        </w:rPr>
        <w:t>»)</w:t>
      </w:r>
      <w:r>
        <w:rPr>
          <w:spacing w:val="1"/>
          <w:sz w:val="24"/>
        </w:rPr>
        <w:t> </w:t>
      </w:r>
      <w:r>
        <w:rPr>
          <w:spacing w:val="-5"/>
          <w:sz w:val="24"/>
        </w:rPr>
        <w:t>(2)</w:t>
      </w:r>
    </w:p>
    <w:p>
      <w:pPr>
        <w:pStyle w:val="BodyText"/>
        <w:tabs>
          <w:tab w:pos="2136" w:val="left" w:leader="none"/>
          <w:tab w:pos="2387" w:val="left" w:leader="none"/>
          <w:tab w:pos="2567" w:val="left" w:leader="none"/>
          <w:tab w:pos="3100" w:val="left" w:leader="none"/>
        </w:tabs>
        <w:ind w:left="171" w:right="1945"/>
        <w:jc w:val="both"/>
      </w:pPr>
      <w:r>
        <w:rPr/>
        <w:t>Заполняют шаблон программы. </w:t>
      </w:r>
      <w:r>
        <w:rPr>
          <w:spacing w:val="-2"/>
        </w:rPr>
        <w:t>Проверяют</w:t>
      </w:r>
      <w:r>
        <w:rPr/>
        <w:tab/>
        <w:tab/>
      </w:r>
      <w:r>
        <w:rPr>
          <w:spacing w:val="-2"/>
        </w:rPr>
        <w:t>правильность </w:t>
      </w:r>
      <w:r>
        <w:rPr/>
        <w:t>перенесенной программы в среде </w:t>
      </w:r>
      <w:r>
        <w:rPr>
          <w:spacing w:val="-2"/>
        </w:rPr>
        <w:t>ПиктоМир.</w:t>
      </w:r>
      <w:r>
        <w:rPr/>
        <w:tab/>
      </w:r>
      <w:r>
        <w:rPr>
          <w:spacing w:val="-10"/>
        </w:rPr>
        <w:t>В</w:t>
      </w:r>
      <w:r>
        <w:rPr/>
        <w:tab/>
        <w:tab/>
        <w:tab/>
      </w:r>
      <w:r>
        <w:rPr>
          <w:spacing w:val="-2"/>
        </w:rPr>
        <w:t>случае необходимость,</w:t>
      </w:r>
      <w:r>
        <w:rPr/>
        <w:tab/>
        <w:tab/>
        <w:tab/>
      </w:r>
      <w:r>
        <w:rPr>
          <w:spacing w:val="-2"/>
        </w:rPr>
        <w:t>исправляют ошибки.</w:t>
      </w:r>
    </w:p>
    <w:p>
      <w:pPr>
        <w:pStyle w:val="BodyText"/>
        <w:spacing w:after="0"/>
        <w:jc w:val="both"/>
        <w:sectPr>
          <w:pgSz w:w="11910" w:h="16840"/>
          <w:pgMar w:header="0" w:footer="965" w:top="500" w:bottom="1180" w:left="0" w:right="283"/>
          <w:cols w:num="2" w:equalWidth="0">
            <w:col w:w="5851" w:space="40"/>
            <w:col w:w="5736"/>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5531" w:hRule="atLeast"/>
        </w:trPr>
        <w:tc>
          <w:tcPr>
            <w:tcW w:w="1812" w:type="dxa"/>
          </w:tcPr>
          <w:p>
            <w:pPr>
              <w:pStyle w:val="TableParagraph"/>
              <w:rPr>
                <w:sz w:val="22"/>
              </w:rPr>
            </w:pPr>
          </w:p>
        </w:tc>
        <w:tc>
          <w:tcPr>
            <w:tcW w:w="3685" w:type="dxa"/>
            <w:tcBorders>
              <w:top w:val="nil"/>
            </w:tcBorders>
          </w:tcPr>
          <w:p>
            <w:pPr>
              <w:pStyle w:val="TableParagraph"/>
              <w:ind w:left="107" w:right="93"/>
              <w:jc w:val="both"/>
              <w:rPr>
                <w:sz w:val="24"/>
              </w:rPr>
            </w:pPr>
            <w:r>
              <w:rPr>
                <w:sz w:val="24"/>
              </w:rPr>
              <w:t>Уточняет, у всех ли Робот выполнил задание. Напоминает детям, допустившим ошибку при заполнении шаблона, как ее </w:t>
            </w:r>
            <w:r>
              <w:rPr>
                <w:spacing w:val="-2"/>
                <w:sz w:val="24"/>
              </w:rPr>
              <w:t>исправить.</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2574" w:val="left" w:leader="none"/>
              </w:tabs>
              <w:ind w:left="107" w:right="92"/>
              <w:jc w:val="both"/>
              <w:rPr>
                <w:sz w:val="24"/>
              </w:rPr>
            </w:pPr>
            <w:r>
              <w:rPr>
                <w:sz w:val="24"/>
              </w:rPr>
              <w:t>Когда все дети выполняли задание 1, 2 игры 2.30, обращает внимание, что у всех появилось изображение «Улыбающийся Робот и Звездочка», значит, </w:t>
            </w:r>
            <w:r>
              <w:rPr>
                <w:spacing w:val="-2"/>
                <w:sz w:val="24"/>
              </w:rPr>
              <w:t>программы</w:t>
            </w:r>
            <w:r>
              <w:rPr>
                <w:sz w:val="24"/>
              </w:rPr>
              <w:tab/>
            </w:r>
            <w:r>
              <w:rPr>
                <w:spacing w:val="-2"/>
                <w:sz w:val="24"/>
              </w:rPr>
              <w:t>получены</w:t>
            </w:r>
          </w:p>
          <w:p>
            <w:pPr>
              <w:pStyle w:val="TableParagraph"/>
              <w:spacing w:line="255" w:lineRule="exact" w:before="1"/>
              <w:ind w:left="107"/>
              <w:jc w:val="both"/>
              <w:rPr>
                <w:sz w:val="24"/>
              </w:rPr>
            </w:pPr>
            <w:r>
              <w:rPr>
                <w:sz w:val="24"/>
              </w:rPr>
              <w:t>командиром</w:t>
            </w:r>
            <w:r>
              <w:rPr>
                <w:spacing w:val="-2"/>
                <w:sz w:val="24"/>
              </w:rPr>
              <w:t> </w:t>
            </w:r>
            <w:r>
              <w:rPr>
                <w:sz w:val="24"/>
              </w:rPr>
              <w:t>«Звездной</w:t>
            </w:r>
            <w:r>
              <w:rPr>
                <w:spacing w:val="-6"/>
                <w:sz w:val="24"/>
              </w:rPr>
              <w:t> </w:t>
            </w:r>
            <w:r>
              <w:rPr>
                <w:spacing w:val="-2"/>
                <w:sz w:val="24"/>
              </w:rPr>
              <w:t>бабочки».</w:t>
            </w:r>
          </w:p>
        </w:tc>
        <w:tc>
          <w:tcPr>
            <w:tcW w:w="3828" w:type="dxa"/>
            <w:tcBorders>
              <w:top w:val="nil"/>
            </w:tcBorders>
          </w:tcPr>
          <w:p>
            <w:pPr>
              <w:pStyle w:val="TableParagraph"/>
              <w:ind w:left="108" w:right="93"/>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w:t>
            </w:r>
            <w:r>
              <w:rPr>
                <w:spacing w:val="40"/>
                <w:sz w:val="24"/>
              </w:rPr>
              <w:t> </w:t>
            </w:r>
            <w:r>
              <w:rPr>
                <w:sz w:val="24"/>
              </w:rPr>
              <w:t>с помощью кнопки «красная стрелка», «синяя стрелка». Дети, которые быстро выполнили задание</w:t>
            </w:r>
            <w:r>
              <w:rPr>
                <w:spacing w:val="54"/>
                <w:w w:val="150"/>
                <w:sz w:val="24"/>
              </w:rPr>
              <w:t>   </w:t>
            </w:r>
            <w:r>
              <w:rPr>
                <w:sz w:val="24"/>
              </w:rPr>
              <w:t>1,</w:t>
            </w:r>
            <w:r>
              <w:rPr>
                <w:spacing w:val="53"/>
                <w:w w:val="150"/>
                <w:sz w:val="24"/>
              </w:rPr>
              <w:t>   </w:t>
            </w:r>
            <w:r>
              <w:rPr>
                <w:sz w:val="24"/>
              </w:rPr>
              <w:t>2,</w:t>
            </w:r>
            <w:r>
              <w:rPr>
                <w:spacing w:val="52"/>
                <w:w w:val="150"/>
                <w:sz w:val="24"/>
              </w:rPr>
              <w:t>   </w:t>
            </w:r>
            <w:r>
              <w:rPr>
                <w:spacing w:val="-2"/>
                <w:sz w:val="24"/>
              </w:rPr>
              <w:t>выполняют</w:t>
            </w:r>
          </w:p>
          <w:p>
            <w:pPr>
              <w:pStyle w:val="TableParagraph"/>
              <w:tabs>
                <w:tab w:pos="1878" w:val="left" w:leader="none"/>
                <w:tab w:pos="2822" w:val="left" w:leader="none"/>
              </w:tabs>
              <w:ind w:left="108" w:right="91"/>
              <w:jc w:val="both"/>
              <w:rPr>
                <w:sz w:val="24"/>
              </w:rPr>
            </w:pPr>
            <w:r>
              <w:rPr>
                <w:sz w:val="24"/>
              </w:rPr>
              <w:t>дополнительно задания 3, 4 игра 2.30, используя Копилку, пока </w:t>
            </w:r>
            <w:r>
              <w:rPr>
                <w:spacing w:val="-2"/>
                <w:sz w:val="24"/>
              </w:rPr>
              <w:t>остальные</w:t>
            </w:r>
            <w:r>
              <w:rPr>
                <w:sz w:val="24"/>
              </w:rPr>
              <w:tab/>
            </w:r>
            <w:r>
              <w:rPr>
                <w:spacing w:val="-6"/>
                <w:sz w:val="24"/>
              </w:rPr>
              <w:t>не</w:t>
            </w:r>
            <w:r>
              <w:rPr>
                <w:sz w:val="24"/>
              </w:rPr>
              <w:tab/>
            </w:r>
            <w:r>
              <w:rPr>
                <w:spacing w:val="-2"/>
                <w:sz w:val="24"/>
              </w:rPr>
              <w:t>закончат </w:t>
            </w:r>
            <w:r>
              <w:rPr>
                <w:sz w:val="24"/>
              </w:rPr>
              <w:t>выполнение и проверку 1-го</w:t>
            </w:r>
            <w:r>
              <w:rPr>
                <w:spacing w:val="-4"/>
                <w:sz w:val="24"/>
              </w:rPr>
              <w:t> </w:t>
            </w:r>
            <w:r>
              <w:rPr>
                <w:sz w:val="24"/>
              </w:rPr>
              <w:t>и 2-го </w:t>
            </w:r>
            <w:r>
              <w:rPr>
                <w:spacing w:val="-2"/>
                <w:sz w:val="24"/>
              </w:rPr>
              <w:t>задания.</w:t>
            </w:r>
          </w:p>
          <w:p>
            <w:pPr>
              <w:pStyle w:val="TableParagraph"/>
              <w:spacing w:before="12"/>
              <w:ind w:left="108"/>
              <w:rPr>
                <w:sz w:val="24"/>
              </w:rPr>
            </w:pPr>
            <w:r>
              <w:rPr>
                <w:spacing w:val="-10"/>
                <w:sz w:val="24"/>
              </w:rPr>
              <w:t>.</w:t>
            </w:r>
          </w:p>
        </w:tc>
        <w:tc>
          <w:tcPr>
            <w:tcW w:w="1416" w:type="dxa"/>
            <w:tcBorders>
              <w:top w:val="nil"/>
            </w:tcBorders>
          </w:tcPr>
          <w:p>
            <w:pPr>
              <w:pStyle w:val="TableParagraph"/>
              <w:rPr>
                <w:sz w:val="22"/>
              </w:rPr>
            </w:pPr>
          </w:p>
        </w:tc>
      </w:tr>
      <w:tr>
        <w:trPr>
          <w:trHeight w:val="1653"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70" w:val="left" w:leader="none"/>
              </w:tabs>
              <w:ind w:left="107" w:right="93"/>
              <w:jc w:val="both"/>
              <w:rPr>
                <w:sz w:val="24"/>
              </w:rPr>
            </w:pPr>
            <w:r>
              <w:rPr>
                <w:sz w:val="24"/>
              </w:rPr>
              <w:t>Предлагает перед тем, как наклеить на карту достижений </w:t>
            </w:r>
            <w:r>
              <w:rPr>
                <w:spacing w:val="-2"/>
                <w:sz w:val="24"/>
              </w:rPr>
              <w:t>очередную</w:t>
            </w:r>
            <w:r>
              <w:rPr>
                <w:sz w:val="24"/>
              </w:rPr>
              <w:tab/>
            </w:r>
            <w:r>
              <w:rPr>
                <w:spacing w:val="-2"/>
                <w:sz w:val="24"/>
              </w:rPr>
              <w:t>звездочку </w:t>
            </w:r>
            <w:r>
              <w:rPr>
                <w:sz w:val="24"/>
              </w:rPr>
              <w:t>восстановить</w:t>
            </w:r>
            <w:r>
              <w:rPr>
                <w:spacing w:val="58"/>
                <w:w w:val="150"/>
                <w:sz w:val="24"/>
              </w:rPr>
              <w:t>  </w:t>
            </w:r>
            <w:r>
              <w:rPr>
                <w:sz w:val="24"/>
              </w:rPr>
              <w:t>силы</w:t>
            </w:r>
            <w:r>
              <w:rPr>
                <w:spacing w:val="58"/>
                <w:w w:val="150"/>
                <w:sz w:val="24"/>
              </w:rPr>
              <w:t>  </w:t>
            </w:r>
            <w:r>
              <w:rPr>
                <w:sz w:val="24"/>
              </w:rPr>
              <w:t>и</w:t>
            </w:r>
            <w:r>
              <w:rPr>
                <w:spacing w:val="61"/>
                <w:w w:val="150"/>
                <w:sz w:val="24"/>
              </w:rPr>
              <w:t>  </w:t>
            </w:r>
            <w:r>
              <w:rPr>
                <w:spacing w:val="-4"/>
                <w:sz w:val="24"/>
              </w:rPr>
              <w:t>снять</w:t>
            </w:r>
          </w:p>
          <w:p>
            <w:pPr>
              <w:pStyle w:val="TableParagraph"/>
              <w:spacing w:line="270" w:lineRule="atLeast"/>
              <w:ind w:left="107" w:right="97"/>
              <w:jc w:val="both"/>
              <w:rPr>
                <w:sz w:val="24"/>
              </w:rPr>
            </w:pPr>
            <w:r>
              <w:rPr>
                <w:sz w:val="24"/>
              </w:rPr>
              <w:t>напряжение с глаз и мышц тела, так как работали с планшетами.</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rPr>
                <w:sz w:val="22"/>
              </w:rPr>
            </w:pPr>
          </w:p>
        </w:tc>
      </w:tr>
      <w:tr>
        <w:trPr>
          <w:trHeight w:val="7729" w:hRule="atLeast"/>
        </w:trPr>
        <w:tc>
          <w:tcPr>
            <w:tcW w:w="1812" w:type="dxa"/>
          </w:tcPr>
          <w:p>
            <w:pPr>
              <w:pStyle w:val="TableParagraph"/>
              <w:ind w:left="411"/>
              <w:rPr>
                <w:sz w:val="22"/>
              </w:rPr>
            </w:pPr>
            <w:r>
              <w:rPr>
                <w:spacing w:val="-2"/>
                <w:sz w:val="22"/>
              </w:rPr>
              <w:t>Рефлексия</w:t>
            </w:r>
          </w:p>
        </w:tc>
        <w:tc>
          <w:tcPr>
            <w:tcW w:w="3685" w:type="dxa"/>
          </w:tcPr>
          <w:p>
            <w:pPr>
              <w:pStyle w:val="TableParagraph"/>
              <w:spacing w:before="1"/>
              <w:ind w:left="107" w:right="95"/>
              <w:jc w:val="both"/>
              <w:rPr>
                <w:sz w:val="24"/>
              </w:rPr>
            </w:pPr>
            <w:r>
              <w:rPr>
                <w:sz w:val="24"/>
              </w:rPr>
              <w:t>Предлагает всех подойти к магнитной доске, уточняя у детей,</w:t>
            </w:r>
            <w:r>
              <w:rPr>
                <w:spacing w:val="40"/>
                <w:sz w:val="24"/>
              </w:rPr>
              <w:t> </w:t>
            </w:r>
            <w:r>
              <w:rPr>
                <w:sz w:val="24"/>
              </w:rPr>
              <w:t>кому они помогли, что</w:t>
            </w:r>
            <w:r>
              <w:rPr>
                <w:spacing w:val="40"/>
                <w:sz w:val="24"/>
              </w:rPr>
              <w:t> </w:t>
            </w:r>
            <w:r>
              <w:rPr>
                <w:sz w:val="24"/>
              </w:rPr>
              <w:t>они для этого сделали.</w:t>
            </w:r>
          </w:p>
          <w:p>
            <w:pPr>
              <w:pStyle w:val="TableParagraph"/>
              <w:ind w:left="107" w:right="94"/>
              <w:jc w:val="both"/>
              <w:rPr>
                <w:sz w:val="24"/>
              </w:rPr>
            </w:pPr>
            <w:r>
              <w:rPr>
                <w:sz w:val="24"/>
              </w:rPr>
              <w:t>Команда «ПиктоМир» </w:t>
            </w:r>
            <w:r>
              <w:rPr>
                <w:sz w:val="24"/>
              </w:rPr>
              <w:t>успешно справилась еще с одним заданием, значит, все могут получить</w:t>
            </w:r>
            <w:r>
              <w:rPr>
                <w:spacing w:val="77"/>
                <w:sz w:val="24"/>
              </w:rPr>
              <w:t>   </w:t>
            </w:r>
            <w:r>
              <w:rPr>
                <w:sz w:val="24"/>
              </w:rPr>
              <w:t>еще</w:t>
            </w:r>
            <w:r>
              <w:rPr>
                <w:spacing w:val="79"/>
                <w:sz w:val="24"/>
              </w:rPr>
              <w:t>   </w:t>
            </w:r>
            <w:r>
              <w:rPr>
                <w:sz w:val="24"/>
              </w:rPr>
              <w:t>по</w:t>
            </w:r>
            <w:r>
              <w:rPr>
                <w:spacing w:val="79"/>
                <w:sz w:val="24"/>
              </w:rPr>
              <w:t>   </w:t>
            </w:r>
            <w:r>
              <w:rPr>
                <w:spacing w:val="-4"/>
                <w:sz w:val="24"/>
              </w:rPr>
              <w:t>одной</w:t>
            </w:r>
          </w:p>
          <w:p>
            <w:pPr>
              <w:pStyle w:val="TableParagraph"/>
              <w:spacing w:before="1"/>
              <w:ind w:left="107" w:right="92"/>
              <w:jc w:val="both"/>
              <w:rPr>
                <w:sz w:val="24"/>
              </w:rPr>
            </w:pPr>
            <w:r>
              <w:rPr>
                <w:sz w:val="24"/>
              </w:rPr>
              <w:t>«Звездочке» для карты- </w:t>
            </w:r>
            <w:r>
              <w:rPr>
                <w:spacing w:val="-2"/>
                <w:sz w:val="24"/>
              </w:rPr>
              <w:t>достижения.</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tabs>
                <w:tab w:pos="1398" w:val="left" w:leader="none"/>
                <w:tab w:pos="2214" w:val="left" w:leader="none"/>
              </w:tabs>
              <w:ind w:left="107" w:right="93"/>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tabs>
                <w:tab w:pos="2042" w:val="left" w:leader="none"/>
                <w:tab w:pos="2634" w:val="left" w:leader="none"/>
                <w:tab w:pos="2930" w:val="left" w:leader="none"/>
              </w:tabs>
              <w:ind w:left="107" w:right="92"/>
              <w:jc w:val="both"/>
              <w:rPr>
                <w:sz w:val="24"/>
              </w:rPr>
            </w:pPr>
            <w:r>
              <w:rPr>
                <w:spacing w:val="-2"/>
                <w:sz w:val="24"/>
              </w:rPr>
              <w:t>«Звездочки»</w:t>
            </w:r>
            <w:r>
              <w:rPr>
                <w:sz w:val="24"/>
              </w:rPr>
              <w:tab/>
            </w:r>
            <w:r>
              <w:rPr>
                <w:spacing w:val="-6"/>
                <w:sz w:val="24"/>
              </w:rPr>
              <w:t>на</w:t>
            </w:r>
            <w:r>
              <w:rPr>
                <w:sz w:val="24"/>
              </w:rPr>
              <w:tab/>
              <w:tab/>
            </w:r>
            <w:r>
              <w:rPr>
                <w:spacing w:val="-2"/>
                <w:sz w:val="24"/>
              </w:rPr>
              <w:t>карту- </w:t>
            </w:r>
            <w:r>
              <w:rPr>
                <w:sz w:val="24"/>
              </w:rPr>
              <w:t>достижения. Раздает карты- </w:t>
            </w:r>
            <w:r>
              <w:rPr>
                <w:spacing w:val="-2"/>
                <w:sz w:val="24"/>
              </w:rPr>
              <w:t>достижения,</w:t>
            </w:r>
            <w:r>
              <w:rPr>
                <w:sz w:val="24"/>
              </w:rPr>
              <w:tab/>
              <w:tab/>
            </w:r>
            <w:r>
              <w:rPr>
                <w:spacing w:val="-2"/>
                <w:sz w:val="24"/>
              </w:rPr>
              <w:t>наклейку</w:t>
            </w:r>
          </w:p>
          <w:p>
            <w:pPr>
              <w:pStyle w:val="TableParagraph"/>
              <w:spacing w:line="255" w:lineRule="exact"/>
              <w:ind w:left="107"/>
              <w:rPr>
                <w:sz w:val="24"/>
              </w:rPr>
            </w:pPr>
            <w:r>
              <w:rPr>
                <w:spacing w:val="-2"/>
                <w:sz w:val="24"/>
              </w:rPr>
              <w:t>«Звездочка».</w:t>
            </w:r>
          </w:p>
        </w:tc>
        <w:tc>
          <w:tcPr>
            <w:tcW w:w="3828" w:type="dxa"/>
          </w:tcPr>
          <w:p>
            <w:pPr>
              <w:pStyle w:val="TableParagraph"/>
              <w:spacing w:before="1"/>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171" w:val="left" w:leader="none"/>
                <w:tab w:pos="1651" w:val="left" w:leader="none"/>
                <w:tab w:pos="2298" w:val="left" w:leader="none"/>
                <w:tab w:pos="2870" w:val="left" w:leader="none"/>
                <w:tab w:pos="3593" w:val="left" w:leader="none"/>
              </w:tabs>
              <w:ind w:left="108" w:right="93"/>
              <w:rPr>
                <w:sz w:val="24"/>
              </w:rPr>
            </w:pPr>
            <w:r>
              <w:rPr>
                <w:spacing w:val="-2"/>
                <w:sz w:val="24"/>
              </w:rPr>
              <w:t>«Какое</w:t>
            </w:r>
            <w:r>
              <w:rPr>
                <w:sz w:val="24"/>
              </w:rPr>
              <w:tab/>
            </w:r>
            <w:r>
              <w:rPr>
                <w:spacing w:val="-2"/>
                <w:sz w:val="24"/>
              </w:rPr>
              <w:t>задание</w:t>
            </w:r>
            <w:r>
              <w:rPr>
                <w:sz w:val="24"/>
              </w:rPr>
              <w:tab/>
            </w:r>
            <w:r>
              <w:rPr>
                <w:spacing w:val="-2"/>
                <w:sz w:val="24"/>
              </w:rPr>
              <w:t>получила</w:t>
            </w:r>
            <w:r>
              <w:rPr>
                <w:sz w:val="24"/>
              </w:rPr>
              <w:tab/>
            </w:r>
            <w:r>
              <w:rPr>
                <w:spacing w:val="-10"/>
                <w:sz w:val="24"/>
              </w:rPr>
              <w:t>и </w:t>
            </w:r>
            <w:r>
              <w:rPr>
                <w:spacing w:val="-2"/>
                <w:sz w:val="24"/>
              </w:rPr>
              <w:t>выполнила</w:t>
            </w:r>
            <w:r>
              <w:rPr>
                <w:sz w:val="24"/>
              </w:rPr>
              <w:tab/>
            </w:r>
            <w:r>
              <w:rPr>
                <w:spacing w:val="-2"/>
                <w:sz w:val="24"/>
              </w:rPr>
              <w:t>сегодня</w:t>
            </w:r>
            <w:r>
              <w:rPr>
                <w:sz w:val="24"/>
              </w:rPr>
              <w:tab/>
            </w:r>
            <w:r>
              <w:rPr>
                <w:spacing w:val="-2"/>
                <w:sz w:val="24"/>
              </w:rPr>
              <w:t>команда</w:t>
            </w:r>
          </w:p>
          <w:p>
            <w:pPr>
              <w:pStyle w:val="TableParagraph"/>
              <w:ind w:left="108"/>
              <w:rPr>
                <w:sz w:val="24"/>
              </w:rPr>
            </w:pPr>
            <w:r>
              <w:rPr>
                <w:spacing w:val="-2"/>
                <w:sz w:val="24"/>
              </w:rPr>
              <w:t>«ПиктоМир»?»</w:t>
            </w:r>
          </w:p>
          <w:p>
            <w:pPr>
              <w:pStyle w:val="TableParagraph"/>
              <w:ind w:left="108" w:right="94"/>
              <w:jc w:val="both"/>
              <w:rPr>
                <w:sz w:val="24"/>
              </w:rPr>
            </w:pPr>
            <w:r>
              <w:rPr>
                <w:sz w:val="24"/>
              </w:rPr>
              <w:t>«Какой робот клуба ПиктоМир им помог составить программу?» (реальный робот Ползун)</w:t>
            </w:r>
          </w:p>
          <w:p>
            <w:pPr>
              <w:pStyle w:val="TableParagraph"/>
              <w:ind w:left="108" w:right="95"/>
              <w:jc w:val="both"/>
              <w:rPr>
                <w:sz w:val="24"/>
              </w:rPr>
            </w:pPr>
            <w:r>
              <w:rPr>
                <w:sz w:val="24"/>
              </w:rPr>
              <w:t>«Одно или много решений имеет задание, которое вы сегодня выполняли?» (много)</w:t>
            </w:r>
          </w:p>
          <w:p>
            <w:pPr>
              <w:pStyle w:val="TableParagraph"/>
              <w:spacing w:before="1"/>
              <w:ind w:left="108" w:right="97"/>
              <w:jc w:val="both"/>
              <w:rPr>
                <w:sz w:val="24"/>
              </w:rPr>
            </w:pPr>
            <w:r>
              <w:rPr>
                <w:sz w:val="24"/>
              </w:rPr>
              <w:t>«Почему Вы отправили именно</w:t>
            </w:r>
            <w:r>
              <w:rPr>
                <w:spacing w:val="40"/>
                <w:sz w:val="24"/>
              </w:rPr>
              <w:t> </w:t>
            </w:r>
            <w:r>
              <w:rPr>
                <w:sz w:val="24"/>
              </w:rPr>
              <w:t>эту</w:t>
            </w:r>
            <w:r>
              <w:rPr>
                <w:spacing w:val="70"/>
                <w:sz w:val="24"/>
              </w:rPr>
              <w:t>    </w:t>
            </w:r>
            <w:r>
              <w:rPr>
                <w:sz w:val="24"/>
              </w:rPr>
              <w:t>программу</w:t>
            </w:r>
            <w:r>
              <w:rPr>
                <w:spacing w:val="70"/>
                <w:sz w:val="24"/>
              </w:rPr>
              <w:t>    </w:t>
            </w:r>
            <w:r>
              <w:rPr>
                <w:spacing w:val="-2"/>
                <w:sz w:val="24"/>
              </w:rPr>
              <w:t>командиру</w:t>
            </w:r>
          </w:p>
          <w:p>
            <w:pPr>
              <w:pStyle w:val="TableParagraph"/>
              <w:ind w:left="108" w:right="92"/>
              <w:jc w:val="both"/>
              <w:rPr>
                <w:sz w:val="24"/>
              </w:rPr>
            </w:pPr>
            <w:r>
              <w:rPr>
                <w:sz w:val="24"/>
              </w:rPr>
              <w:t>«Звездной бабочки»?» (было условие, корабль должен облететь зоны метеоритных дождей </w:t>
            </w:r>
            <w:r>
              <w:rPr>
                <w:sz w:val="24"/>
              </w:rPr>
              <w:t>по безопасномукоридору, поэтому была составленная программа именно для данного маршрута)</w:t>
            </w:r>
          </w:p>
          <w:p>
            <w:pPr>
              <w:pStyle w:val="TableParagraph"/>
              <w:spacing w:before="1"/>
              <w:ind w:left="108" w:right="93"/>
              <w:jc w:val="both"/>
              <w:rPr>
                <w:sz w:val="24"/>
              </w:rPr>
            </w:pPr>
            <w:r>
              <w:rPr>
                <w:sz w:val="24"/>
              </w:rPr>
              <w:t>«Какой</w:t>
            </w:r>
            <w:r>
              <w:rPr>
                <w:spacing w:val="-2"/>
                <w:sz w:val="24"/>
              </w:rPr>
              <w:t> </w:t>
            </w:r>
            <w:r>
              <w:rPr>
                <w:sz w:val="24"/>
              </w:rPr>
              <w:t>робот</w:t>
            </w:r>
            <w:r>
              <w:rPr>
                <w:spacing w:val="-2"/>
                <w:sz w:val="24"/>
              </w:rPr>
              <w:t> </w:t>
            </w:r>
            <w:r>
              <w:rPr>
                <w:sz w:val="24"/>
              </w:rPr>
              <w:t>среды</w:t>
            </w:r>
            <w:r>
              <w:rPr>
                <w:spacing w:val="-2"/>
                <w:sz w:val="24"/>
              </w:rPr>
              <w:t> </w:t>
            </w:r>
            <w:r>
              <w:rPr>
                <w:sz w:val="24"/>
              </w:rPr>
              <w:t>ПиктоМир</w:t>
            </w:r>
            <w:r>
              <w:rPr>
                <w:spacing w:val="-1"/>
                <w:sz w:val="24"/>
              </w:rPr>
              <w:t> </w:t>
            </w:r>
            <w:r>
              <w:rPr>
                <w:sz w:val="24"/>
              </w:rPr>
              <w:t>им помог отправить программу командиру «Звездной бабочки»?» (виртуальный робот Ползун).</w:t>
            </w:r>
          </w:p>
          <w:p>
            <w:pPr>
              <w:pStyle w:val="TableParagraph"/>
              <w:ind w:left="108" w:right="93"/>
              <w:jc w:val="both"/>
              <w:rPr>
                <w:sz w:val="24"/>
              </w:rPr>
            </w:pPr>
            <w:r>
              <w:rPr>
                <w:sz w:val="24"/>
              </w:rPr>
              <w:t>Берут лоточек с клеем, присаживаются за столы. Наклеивают 24-ую «Звездочку» на </w:t>
            </w:r>
            <w:r>
              <w:rPr>
                <w:spacing w:val="-2"/>
                <w:sz w:val="24"/>
              </w:rPr>
              <w:t>карту-достижений.</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
              <w:rPr>
                <w:sz w:val="22"/>
              </w:rPr>
            </w:pPr>
          </w:p>
          <w:p>
            <w:pPr>
              <w:pStyle w:val="TableParagraph"/>
              <w:ind w:left="141" w:right="118"/>
              <w:jc w:val="center"/>
              <w:rPr>
                <w:sz w:val="22"/>
              </w:rPr>
            </w:pPr>
            <w:r>
              <w:rPr>
                <w:spacing w:val="-2"/>
                <w:sz w:val="22"/>
              </w:rPr>
              <w:t>приложение 1.29.8.а</w:t>
            </w:r>
          </w:p>
          <w:p>
            <w:pPr>
              <w:pStyle w:val="TableParagraph"/>
              <w:ind w:left="120" w:right="98"/>
              <w:jc w:val="center"/>
              <w:rPr>
                <w:sz w:val="22"/>
              </w:rPr>
            </w:pPr>
            <w:r>
              <w:rPr>
                <w:spacing w:val="-2"/>
                <w:sz w:val="22"/>
              </w:rPr>
              <w:t>Приложение 2.1.3</w:t>
            </w:r>
          </w:p>
        </w:tc>
      </w:tr>
    </w:tbl>
    <w:p>
      <w:pPr>
        <w:pStyle w:val="TableParagraph"/>
        <w:spacing w:after="0"/>
        <w:jc w:val="center"/>
        <w:rPr>
          <w:sz w:val="22"/>
        </w:rPr>
        <w:sectPr>
          <w:pgSz w:w="11910" w:h="16840"/>
          <w:pgMar w:header="0" w:footer="965" w:top="540" w:bottom="1180" w:left="0" w:right="283"/>
        </w:sectPr>
      </w:pPr>
    </w:p>
    <w:p>
      <w:pPr>
        <w:spacing w:before="72"/>
        <w:ind w:left="1132" w:right="0" w:firstLine="0"/>
        <w:jc w:val="left"/>
        <w:rPr>
          <w:b/>
          <w:sz w:val="22"/>
        </w:rPr>
      </w:pPr>
      <w:r>
        <w:rPr>
          <w:b/>
          <w:sz w:val="24"/>
        </w:rPr>
        <w:t>ТЕМА</w:t>
      </w:r>
      <w:r>
        <w:rPr>
          <w:b/>
          <w:spacing w:val="-7"/>
          <w:sz w:val="24"/>
        </w:rPr>
        <w:t> </w:t>
      </w:r>
      <w:r>
        <w:rPr>
          <w:b/>
          <w:sz w:val="24"/>
        </w:rPr>
        <w:t>2.31:</w:t>
      </w:r>
      <w:r>
        <w:rPr>
          <w:b/>
          <w:spacing w:val="-3"/>
          <w:sz w:val="24"/>
        </w:rPr>
        <w:t> </w:t>
      </w:r>
      <w:r>
        <w:rPr>
          <w:b/>
          <w:sz w:val="24"/>
        </w:rPr>
        <w:t>«</w:t>
      </w:r>
      <w:r>
        <w:rPr>
          <w:b/>
          <w:sz w:val="22"/>
        </w:rPr>
        <w:t>ФЕСТИВАЛЬ</w:t>
      </w:r>
      <w:r>
        <w:rPr>
          <w:b/>
          <w:spacing w:val="-3"/>
          <w:sz w:val="22"/>
        </w:rPr>
        <w:t> </w:t>
      </w:r>
      <w:r>
        <w:rPr>
          <w:b/>
          <w:sz w:val="22"/>
        </w:rPr>
        <w:t>НАЧИНАЮЩИХ</w:t>
      </w:r>
      <w:r>
        <w:rPr>
          <w:b/>
          <w:spacing w:val="-2"/>
          <w:sz w:val="22"/>
        </w:rPr>
        <w:t> </w:t>
      </w:r>
      <w:r>
        <w:rPr>
          <w:b/>
          <w:sz w:val="22"/>
        </w:rPr>
        <w:t>ПРОГРАММИСТОВ</w:t>
      </w:r>
      <w:r>
        <w:rPr>
          <w:b/>
          <w:spacing w:val="-4"/>
          <w:sz w:val="22"/>
        </w:rPr>
        <w:t> </w:t>
      </w:r>
      <w:r>
        <w:rPr>
          <w:b/>
          <w:sz w:val="22"/>
        </w:rPr>
        <w:t>В</w:t>
      </w:r>
      <w:r>
        <w:rPr>
          <w:b/>
          <w:spacing w:val="-2"/>
          <w:sz w:val="22"/>
        </w:rPr>
        <w:t> </w:t>
      </w:r>
      <w:r>
        <w:rPr>
          <w:b/>
          <w:sz w:val="22"/>
        </w:rPr>
        <w:t>КЛУБЕ</w:t>
      </w:r>
      <w:r>
        <w:rPr>
          <w:b/>
          <w:spacing w:val="-4"/>
          <w:sz w:val="22"/>
        </w:rPr>
        <w:t> </w:t>
      </w:r>
      <w:r>
        <w:rPr>
          <w:b/>
          <w:spacing w:val="-2"/>
          <w:sz w:val="22"/>
        </w:rPr>
        <w:t>«ПИКТОМИР»</w:t>
      </w:r>
    </w:p>
    <w:p>
      <w:pPr>
        <w:pStyle w:val="BodyText"/>
        <w:spacing w:before="23"/>
        <w:rPr>
          <w:b/>
          <w:sz w:val="22"/>
        </w:rPr>
      </w:pPr>
    </w:p>
    <w:p>
      <w:pPr>
        <w:pStyle w:val="Heading2"/>
        <w:ind w:left="1132"/>
      </w:pPr>
      <w:r>
        <w:rPr>
          <w:spacing w:val="-2"/>
        </w:rPr>
        <w:t>Задачи:</w:t>
      </w:r>
    </w:p>
    <w:p>
      <w:pPr>
        <w:pStyle w:val="ListParagraph"/>
        <w:numPr>
          <w:ilvl w:val="0"/>
          <w:numId w:val="94"/>
        </w:numPr>
        <w:tabs>
          <w:tab w:pos="1546" w:val="left" w:leader="none"/>
        </w:tabs>
        <w:spacing w:line="240" w:lineRule="auto" w:before="0" w:after="0"/>
        <w:ind w:left="1132" w:right="565" w:firstLine="0"/>
        <w:jc w:val="both"/>
        <w:rPr>
          <w:sz w:val="24"/>
        </w:rPr>
      </w:pPr>
      <w:r>
        <w:rPr>
          <w:sz w:val="24"/>
        </w:rPr>
        <w:t>закрепить у детей полученные знанияо предназначение знаков-обозначений, схем маршрутов, лабиринтов, платформ с заданием для Робота, шаблонов программ и пиктограмм команд при составлении программ для управления Роботом;</w:t>
      </w:r>
    </w:p>
    <w:p>
      <w:pPr>
        <w:pStyle w:val="ListParagraph"/>
        <w:numPr>
          <w:ilvl w:val="0"/>
          <w:numId w:val="94"/>
        </w:numPr>
        <w:tabs>
          <w:tab w:pos="1391" w:val="left" w:leader="none"/>
        </w:tabs>
        <w:spacing w:line="240" w:lineRule="auto" w:before="1" w:after="0"/>
        <w:ind w:left="1391" w:right="0" w:hanging="259"/>
        <w:jc w:val="both"/>
        <w:rPr>
          <w:sz w:val="24"/>
        </w:rPr>
      </w:pPr>
      <w:r>
        <w:rPr>
          <w:sz w:val="24"/>
        </w:rPr>
        <w:t>развивать</w:t>
      </w:r>
      <w:r>
        <w:rPr>
          <w:spacing w:val="-6"/>
          <w:sz w:val="24"/>
        </w:rPr>
        <w:t> </w:t>
      </w:r>
      <w:r>
        <w:rPr>
          <w:sz w:val="24"/>
        </w:rPr>
        <w:t>у</w:t>
      </w:r>
      <w:r>
        <w:rPr>
          <w:spacing w:val="-2"/>
          <w:sz w:val="24"/>
        </w:rPr>
        <w:t> </w:t>
      </w:r>
      <w:r>
        <w:rPr>
          <w:sz w:val="24"/>
        </w:rPr>
        <w:t>детей</w:t>
      </w:r>
      <w:r>
        <w:rPr>
          <w:spacing w:val="-2"/>
          <w:sz w:val="24"/>
        </w:rPr>
        <w:t> </w:t>
      </w:r>
      <w:r>
        <w:rPr>
          <w:sz w:val="24"/>
        </w:rPr>
        <w:t>навыки</w:t>
      </w:r>
      <w:r>
        <w:rPr>
          <w:spacing w:val="-4"/>
          <w:sz w:val="24"/>
        </w:rPr>
        <w:t> </w:t>
      </w:r>
      <w:r>
        <w:rPr>
          <w:sz w:val="24"/>
        </w:rPr>
        <w:t>выполнения</w:t>
      </w:r>
      <w:r>
        <w:rPr>
          <w:spacing w:val="-1"/>
          <w:sz w:val="24"/>
        </w:rPr>
        <w:t> </w:t>
      </w:r>
      <w:r>
        <w:rPr>
          <w:sz w:val="24"/>
        </w:rPr>
        <w:t>задания</w:t>
      </w:r>
      <w:r>
        <w:rPr>
          <w:spacing w:val="-1"/>
          <w:sz w:val="24"/>
        </w:rPr>
        <w:t> </w:t>
      </w:r>
      <w:r>
        <w:rPr>
          <w:sz w:val="24"/>
        </w:rPr>
        <w:t>самостоятельно и</w:t>
      </w:r>
      <w:r>
        <w:rPr>
          <w:spacing w:val="-3"/>
          <w:sz w:val="24"/>
        </w:rPr>
        <w:t> </w:t>
      </w:r>
      <w:r>
        <w:rPr>
          <w:sz w:val="24"/>
        </w:rPr>
        <w:t>в</w:t>
      </w:r>
      <w:r>
        <w:rPr>
          <w:spacing w:val="-4"/>
          <w:sz w:val="24"/>
        </w:rPr>
        <w:t> </w:t>
      </w:r>
      <w:r>
        <w:rPr>
          <w:spacing w:val="-2"/>
          <w:sz w:val="24"/>
        </w:rPr>
        <w:t>паре;</w:t>
      </w:r>
    </w:p>
    <w:p>
      <w:pPr>
        <w:pStyle w:val="ListParagraph"/>
        <w:numPr>
          <w:ilvl w:val="0"/>
          <w:numId w:val="94"/>
        </w:numPr>
        <w:tabs>
          <w:tab w:pos="1391" w:val="left" w:leader="none"/>
        </w:tabs>
        <w:spacing w:line="240" w:lineRule="auto" w:before="0" w:after="0"/>
        <w:ind w:left="1391" w:right="0" w:hanging="259"/>
        <w:jc w:val="both"/>
        <w:rPr>
          <w:sz w:val="24"/>
        </w:rPr>
      </w:pPr>
      <w:r>
        <w:rPr>
          <w:sz w:val="24"/>
        </w:rPr>
        <w:t>формировать</w:t>
      </w:r>
      <w:r>
        <w:rPr>
          <w:spacing w:val="-6"/>
          <w:sz w:val="24"/>
        </w:rPr>
        <w:t> </w:t>
      </w:r>
      <w:r>
        <w:rPr>
          <w:sz w:val="24"/>
        </w:rPr>
        <w:t>у</w:t>
      </w:r>
      <w:r>
        <w:rPr>
          <w:spacing w:val="-3"/>
          <w:sz w:val="24"/>
        </w:rPr>
        <w:t> </w:t>
      </w:r>
      <w:r>
        <w:rPr>
          <w:sz w:val="24"/>
        </w:rPr>
        <w:t>детей</w:t>
      </w:r>
      <w:r>
        <w:rPr>
          <w:spacing w:val="-3"/>
          <w:sz w:val="24"/>
        </w:rPr>
        <w:t> </w:t>
      </w:r>
      <w:r>
        <w:rPr>
          <w:sz w:val="24"/>
        </w:rPr>
        <w:t>умения</w:t>
      </w:r>
      <w:r>
        <w:rPr>
          <w:spacing w:val="-2"/>
          <w:sz w:val="24"/>
        </w:rPr>
        <w:t> </w:t>
      </w:r>
      <w:r>
        <w:rPr>
          <w:sz w:val="24"/>
        </w:rPr>
        <w:t>излагать</w:t>
      </w:r>
      <w:r>
        <w:rPr>
          <w:spacing w:val="-4"/>
          <w:sz w:val="24"/>
        </w:rPr>
        <w:t> </w:t>
      </w:r>
      <w:r>
        <w:rPr>
          <w:sz w:val="24"/>
        </w:rPr>
        <w:t>мысли,</w:t>
      </w:r>
      <w:r>
        <w:rPr>
          <w:spacing w:val="-3"/>
          <w:sz w:val="24"/>
        </w:rPr>
        <w:t> </w:t>
      </w:r>
      <w:r>
        <w:rPr>
          <w:sz w:val="24"/>
        </w:rPr>
        <w:t>моделировать</w:t>
      </w:r>
      <w:r>
        <w:rPr>
          <w:spacing w:val="-4"/>
          <w:sz w:val="24"/>
        </w:rPr>
        <w:t> </w:t>
      </w:r>
      <w:r>
        <w:rPr>
          <w:spacing w:val="-2"/>
          <w:sz w:val="24"/>
        </w:rPr>
        <w:t>ситуацию;</w:t>
      </w:r>
    </w:p>
    <w:p>
      <w:pPr>
        <w:pStyle w:val="ListParagraph"/>
        <w:numPr>
          <w:ilvl w:val="0"/>
          <w:numId w:val="94"/>
        </w:numPr>
        <w:tabs>
          <w:tab w:pos="1438" w:val="left" w:leader="none"/>
        </w:tabs>
        <w:spacing w:line="240" w:lineRule="auto" w:before="0" w:after="0"/>
        <w:ind w:left="1132" w:right="566" w:firstLine="0"/>
        <w:jc w:val="both"/>
        <w:rPr>
          <w:sz w:val="24"/>
        </w:rPr>
      </w:pPr>
      <w:r>
        <w:rPr>
          <w:sz w:val="24"/>
        </w:rPr>
        <w:t>упражнять детей в составлении и проверке программы дляуправления Роботом,используя лабиринт с заданием для Вертуна и среду ПиктоМир.</w:t>
      </w:r>
    </w:p>
    <w:p>
      <w:pPr>
        <w:pStyle w:val="Heading2"/>
        <w:spacing w:before="112"/>
        <w:jc w:val="both"/>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762" w:hRule="atLeast"/>
        </w:trPr>
        <w:tc>
          <w:tcPr>
            <w:tcW w:w="1845" w:type="dxa"/>
          </w:tcPr>
          <w:p>
            <w:pPr>
              <w:pStyle w:val="TableParagraph"/>
              <w:spacing w:before="1"/>
              <w:ind w:left="78" w:firstLine="596"/>
              <w:rPr>
                <w:b/>
                <w:sz w:val="22"/>
              </w:rPr>
            </w:pPr>
            <w:r>
              <w:rPr>
                <w:b/>
                <w:spacing w:val="-4"/>
                <w:sz w:val="22"/>
              </w:rPr>
              <w:t>Этап </w:t>
            </w:r>
            <w:r>
              <w:rPr>
                <w:b/>
                <w:spacing w:val="-2"/>
                <w:sz w:val="22"/>
              </w:rPr>
              <w:t>образовательной</w:t>
            </w:r>
          </w:p>
          <w:p>
            <w:pPr>
              <w:pStyle w:val="TableParagraph"/>
              <w:spacing w:line="235" w:lineRule="exact"/>
              <w:ind w:left="250"/>
              <w:rPr>
                <w:b/>
                <w:sz w:val="22"/>
              </w:rPr>
            </w:pPr>
            <w:r>
              <w:rPr>
                <w:b/>
                <w:spacing w:val="-2"/>
                <w:sz w:val="22"/>
              </w:rPr>
              <w:t>деятельности</w:t>
            </w:r>
          </w:p>
        </w:tc>
        <w:tc>
          <w:tcPr>
            <w:tcW w:w="3654" w:type="dxa"/>
          </w:tcPr>
          <w:p>
            <w:pPr>
              <w:pStyle w:val="TableParagraph"/>
              <w:spacing w:before="243"/>
              <w:ind w:left="579"/>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43"/>
              <w:ind w:left="294"/>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7"/>
              <w:rPr>
                <w:b/>
                <w:sz w:val="22"/>
              </w:rPr>
            </w:pPr>
            <w:r>
              <w:rPr>
                <w:b/>
                <w:spacing w:val="-2"/>
                <w:sz w:val="22"/>
              </w:rPr>
              <w:t>Приложение</w:t>
            </w:r>
          </w:p>
        </w:tc>
      </w:tr>
      <w:tr>
        <w:trPr>
          <w:trHeight w:val="9661" w:hRule="atLeast"/>
        </w:trPr>
        <w:tc>
          <w:tcPr>
            <w:tcW w:w="1845" w:type="dxa"/>
            <w:tcBorders>
              <w:bottom w:val="nil"/>
            </w:tcBorders>
          </w:tcPr>
          <w:p>
            <w:pPr>
              <w:pStyle w:val="TableParagraph"/>
              <w:spacing w:line="250" w:lineRule="exact"/>
              <w:ind w:left="11"/>
              <w:jc w:val="center"/>
              <w:rPr>
                <w:sz w:val="22"/>
              </w:rPr>
            </w:pPr>
            <w:r>
              <w:rPr>
                <w:spacing w:val="-2"/>
                <w:sz w:val="22"/>
              </w:rPr>
              <w:t>Организационно</w:t>
            </w:r>
          </w:p>
          <w:p>
            <w:pPr>
              <w:pStyle w:val="TableParagraph"/>
              <w:spacing w:line="252" w:lineRule="exact"/>
              <w:ind w:left="13"/>
              <w:jc w:val="center"/>
              <w:rPr>
                <w:sz w:val="22"/>
              </w:rPr>
            </w:pPr>
            <w:r>
              <w:rPr>
                <w:spacing w:val="-10"/>
                <w:sz w:val="22"/>
              </w:rPr>
              <w:t>-</w:t>
            </w:r>
          </w:p>
          <w:p>
            <w:pPr>
              <w:pStyle w:val="TableParagraph"/>
              <w:spacing w:before="3"/>
              <w:ind w:left="7"/>
              <w:jc w:val="center"/>
              <w:rPr>
                <w:sz w:val="22"/>
              </w:rPr>
            </w:pPr>
            <w:r>
              <w:rPr>
                <w:spacing w:val="-2"/>
                <w:sz w:val="22"/>
              </w:rPr>
              <w:t>мотивационный</w:t>
            </w:r>
          </w:p>
        </w:tc>
        <w:tc>
          <w:tcPr>
            <w:tcW w:w="3654" w:type="dxa"/>
            <w:tcBorders>
              <w:bottom w:val="nil"/>
            </w:tcBorders>
          </w:tcPr>
          <w:p>
            <w:pPr>
              <w:pStyle w:val="TableParagraph"/>
              <w:spacing w:line="275" w:lineRule="exact"/>
              <w:ind w:left="111"/>
              <w:jc w:val="both"/>
              <w:rPr>
                <w:sz w:val="24"/>
              </w:rPr>
            </w:pPr>
            <w:r>
              <w:rPr>
                <w:sz w:val="24"/>
              </w:rPr>
              <w:t>Обращается</w:t>
            </w:r>
            <w:r>
              <w:rPr>
                <w:spacing w:val="-3"/>
                <w:sz w:val="24"/>
              </w:rPr>
              <w:t> </w:t>
            </w:r>
            <w:r>
              <w:rPr>
                <w:sz w:val="24"/>
              </w:rPr>
              <w:t>к</w:t>
            </w:r>
            <w:r>
              <w:rPr>
                <w:spacing w:val="-1"/>
                <w:sz w:val="24"/>
              </w:rPr>
              <w:t> </w:t>
            </w:r>
            <w:r>
              <w:rPr>
                <w:spacing w:val="-4"/>
                <w:sz w:val="24"/>
              </w:rPr>
              <w:t>детям</w:t>
            </w:r>
          </w:p>
          <w:p>
            <w:pPr>
              <w:pStyle w:val="TableParagraph"/>
              <w:tabs>
                <w:tab w:pos="1390" w:val="left" w:leader="none"/>
                <w:tab w:pos="2215" w:val="left" w:leader="none"/>
              </w:tabs>
              <w:ind w:left="111" w:right="91"/>
              <w:jc w:val="both"/>
              <w:rPr>
                <w:sz w:val="24"/>
              </w:rPr>
            </w:pPr>
            <w:r>
              <w:rPr>
                <w:sz w:val="24"/>
              </w:rPr>
              <w:t>«Приветствую всех на нашем первом дне Фестиваля юных </w:t>
            </w:r>
            <w:r>
              <w:rPr>
                <w:spacing w:val="-2"/>
                <w:sz w:val="24"/>
              </w:rPr>
              <w:t>звезд</w:t>
            </w:r>
            <w:r>
              <w:rPr>
                <w:sz w:val="24"/>
              </w:rPr>
              <w:tab/>
            </w:r>
            <w:r>
              <w:rPr>
                <w:spacing w:val="-10"/>
                <w:sz w:val="24"/>
              </w:rPr>
              <w:t>-</w:t>
            </w:r>
            <w:r>
              <w:rPr>
                <w:sz w:val="24"/>
              </w:rPr>
              <w:tab/>
            </w:r>
            <w:r>
              <w:rPr>
                <w:spacing w:val="-2"/>
                <w:sz w:val="24"/>
              </w:rPr>
              <w:t>начинающих </w:t>
            </w:r>
            <w:r>
              <w:rPr>
                <w:sz w:val="24"/>
              </w:rPr>
              <w:t>программистов! На Фестивале мы</w:t>
            </w:r>
            <w:r>
              <w:rPr>
                <w:spacing w:val="-4"/>
                <w:sz w:val="24"/>
              </w:rPr>
              <w:t> </w:t>
            </w:r>
            <w:r>
              <w:rPr>
                <w:sz w:val="24"/>
              </w:rPr>
              <w:t>подведем</w:t>
            </w:r>
            <w:r>
              <w:rPr>
                <w:spacing w:val="-7"/>
                <w:sz w:val="24"/>
              </w:rPr>
              <w:t> </w:t>
            </w:r>
            <w:r>
              <w:rPr>
                <w:sz w:val="24"/>
              </w:rPr>
              <w:t>итоги</w:t>
            </w:r>
            <w:r>
              <w:rPr>
                <w:spacing w:val="-3"/>
                <w:sz w:val="24"/>
              </w:rPr>
              <w:t> </w:t>
            </w:r>
            <w:r>
              <w:rPr>
                <w:sz w:val="24"/>
              </w:rPr>
              <w:t>прохождения вами второй ступеньки к познанию азов программного управления Роботами».</w:t>
            </w:r>
          </w:p>
          <w:p>
            <w:pPr>
              <w:pStyle w:val="TableParagraph"/>
              <w:tabs>
                <w:tab w:pos="2962" w:val="left" w:leader="none"/>
                <w:tab w:pos="3418" w:val="left" w:leader="none"/>
              </w:tabs>
              <w:ind w:left="111" w:right="92"/>
              <w:jc w:val="both"/>
              <w:rPr>
                <w:sz w:val="24"/>
              </w:rPr>
            </w:pPr>
            <w:r>
              <w:rPr>
                <w:spacing w:val="-2"/>
                <w:sz w:val="24"/>
              </w:rPr>
              <w:t>«Программисты</w:t>
            </w:r>
            <w:r>
              <w:rPr>
                <w:sz w:val="24"/>
              </w:rPr>
              <w:tab/>
            </w:r>
            <w:r>
              <w:rPr>
                <w:spacing w:val="-4"/>
                <w:sz w:val="24"/>
              </w:rPr>
              <w:t>клуба </w:t>
            </w:r>
            <w:r>
              <w:rPr>
                <w:sz w:val="24"/>
              </w:rPr>
              <w:t>ПиктоМир подготовили для вас несколько заданий-игр, чтобы понять, что вы узнали, и подготовить новые игры для следующей ступеньки в мир </w:t>
            </w:r>
            <w:r>
              <w:rPr>
                <w:spacing w:val="-2"/>
                <w:sz w:val="24"/>
              </w:rPr>
              <w:t>программирования</w:t>
            </w:r>
            <w:r>
              <w:rPr>
                <w:sz w:val="24"/>
              </w:rPr>
              <w:tab/>
              <w:tab/>
            </w:r>
            <w:r>
              <w:rPr>
                <w:spacing w:val="-10"/>
                <w:sz w:val="24"/>
              </w:rPr>
              <w:t>и </w:t>
            </w:r>
            <w:r>
              <w:rPr>
                <w:sz w:val="24"/>
              </w:rPr>
              <w:t>информатики». «Предлагаю не терять</w:t>
            </w:r>
            <w:r>
              <w:rPr>
                <w:spacing w:val="-10"/>
                <w:sz w:val="24"/>
              </w:rPr>
              <w:t> </w:t>
            </w:r>
            <w:r>
              <w:rPr>
                <w:sz w:val="24"/>
              </w:rPr>
              <w:t>время</w:t>
            </w:r>
            <w:r>
              <w:rPr>
                <w:spacing w:val="-7"/>
                <w:sz w:val="24"/>
              </w:rPr>
              <w:t> </w:t>
            </w:r>
            <w:r>
              <w:rPr>
                <w:sz w:val="24"/>
              </w:rPr>
              <w:t>и</w:t>
            </w:r>
            <w:r>
              <w:rPr>
                <w:spacing w:val="-9"/>
                <w:sz w:val="24"/>
              </w:rPr>
              <w:t> </w:t>
            </w:r>
            <w:r>
              <w:rPr>
                <w:sz w:val="24"/>
              </w:rPr>
              <w:t>посмотреть,</w:t>
            </w:r>
            <w:r>
              <w:rPr>
                <w:spacing w:val="-8"/>
                <w:sz w:val="24"/>
              </w:rPr>
              <w:t> </w:t>
            </w:r>
            <w:r>
              <w:rPr>
                <w:sz w:val="24"/>
              </w:rPr>
              <w:t>какие игры-задания подготовили для вас</w:t>
            </w:r>
            <w:r>
              <w:rPr>
                <w:spacing w:val="67"/>
                <w:sz w:val="24"/>
              </w:rPr>
              <w:t>    </w:t>
            </w:r>
            <w:r>
              <w:rPr>
                <w:sz w:val="24"/>
              </w:rPr>
              <w:t>программисты</w:t>
            </w:r>
            <w:r>
              <w:rPr>
                <w:spacing w:val="67"/>
                <w:sz w:val="24"/>
              </w:rPr>
              <w:t>    </w:t>
            </w:r>
            <w:r>
              <w:rPr>
                <w:spacing w:val="-4"/>
                <w:sz w:val="24"/>
              </w:rPr>
              <w:t>клуба</w:t>
            </w:r>
          </w:p>
          <w:p>
            <w:pPr>
              <w:pStyle w:val="TableParagraph"/>
              <w:spacing w:before="1"/>
              <w:ind w:left="111" w:right="92"/>
              <w:jc w:val="both"/>
              <w:rPr>
                <w:sz w:val="24"/>
              </w:rPr>
            </w:pPr>
            <w:r>
              <w:rPr>
                <w:sz w:val="24"/>
              </w:rPr>
              <w:t>«ПиктоМир».</w:t>
            </w:r>
            <w:r>
              <w:rPr>
                <w:spacing w:val="40"/>
                <w:sz w:val="24"/>
              </w:rPr>
              <w:t> </w:t>
            </w:r>
            <w:r>
              <w:rPr>
                <w:sz w:val="24"/>
              </w:rPr>
              <w:t>Но у них есть условие, новые игры-задания</w:t>
            </w:r>
            <w:r>
              <w:rPr>
                <w:spacing w:val="40"/>
                <w:sz w:val="24"/>
              </w:rPr>
              <w:t> </w:t>
            </w:r>
            <w:r>
              <w:rPr>
                <w:sz w:val="24"/>
              </w:rPr>
              <w:t>они хотят обменять на ваши </w:t>
            </w:r>
            <w:r>
              <w:rPr>
                <w:spacing w:val="-2"/>
                <w:sz w:val="24"/>
              </w:rPr>
              <w:t>карты-достижения!».</w:t>
            </w:r>
          </w:p>
          <w:p>
            <w:pPr>
              <w:pStyle w:val="TableParagraph"/>
              <w:tabs>
                <w:tab w:pos="2594" w:val="left" w:leader="none"/>
              </w:tabs>
              <w:spacing w:before="1"/>
              <w:ind w:left="111" w:right="95"/>
              <w:jc w:val="both"/>
              <w:rPr>
                <w:sz w:val="24"/>
              </w:rPr>
            </w:pPr>
            <w:r>
              <w:rPr>
                <w:sz w:val="24"/>
              </w:rPr>
              <w:t>Раздает карты «ПиктоМир», предлагает рассмотреть их, уточняя,</w:t>
            </w:r>
            <w:r>
              <w:rPr>
                <w:spacing w:val="-3"/>
                <w:sz w:val="24"/>
              </w:rPr>
              <w:t> </w:t>
            </w:r>
            <w:r>
              <w:rPr>
                <w:sz w:val="24"/>
              </w:rPr>
              <w:t>у</w:t>
            </w:r>
            <w:r>
              <w:rPr>
                <w:spacing w:val="-3"/>
                <w:sz w:val="24"/>
              </w:rPr>
              <w:t> </w:t>
            </w:r>
            <w:r>
              <w:rPr>
                <w:sz w:val="24"/>
              </w:rPr>
              <w:t>всех</w:t>
            </w:r>
            <w:r>
              <w:rPr>
                <w:spacing w:val="-7"/>
                <w:sz w:val="24"/>
              </w:rPr>
              <w:t> </w:t>
            </w:r>
            <w:r>
              <w:rPr>
                <w:sz w:val="24"/>
              </w:rPr>
              <w:t>ли</w:t>
            </w:r>
            <w:r>
              <w:rPr>
                <w:spacing w:val="-7"/>
                <w:sz w:val="24"/>
              </w:rPr>
              <w:t> </w:t>
            </w:r>
            <w:r>
              <w:rPr>
                <w:sz w:val="24"/>
              </w:rPr>
              <w:t>детей</w:t>
            </w:r>
            <w:r>
              <w:rPr>
                <w:spacing w:val="-7"/>
                <w:sz w:val="24"/>
              </w:rPr>
              <w:t> </w:t>
            </w:r>
            <w:r>
              <w:rPr>
                <w:sz w:val="24"/>
              </w:rPr>
              <w:t>собраны </w:t>
            </w:r>
            <w:r>
              <w:rPr>
                <w:spacing w:val="-5"/>
                <w:sz w:val="24"/>
              </w:rPr>
              <w:t>все</w:t>
            </w:r>
            <w:r>
              <w:rPr>
                <w:sz w:val="24"/>
              </w:rPr>
              <w:tab/>
            </w:r>
            <w:r>
              <w:rPr>
                <w:spacing w:val="-2"/>
                <w:sz w:val="24"/>
              </w:rPr>
              <w:t>наклейки</w:t>
            </w:r>
          </w:p>
          <w:p>
            <w:pPr>
              <w:pStyle w:val="TableParagraph"/>
              <w:ind w:left="111" w:right="92"/>
              <w:jc w:val="both"/>
              <w:rPr>
                <w:sz w:val="24"/>
              </w:rPr>
            </w:pPr>
            <w:r>
              <w:rPr>
                <w:sz w:val="24"/>
              </w:rPr>
              <w:t>«Звездочки».Поясняет, что у большинства</w:t>
            </w:r>
            <w:r>
              <w:rPr>
                <w:spacing w:val="74"/>
                <w:sz w:val="24"/>
              </w:rPr>
              <w:t>   </w:t>
            </w:r>
            <w:r>
              <w:rPr>
                <w:sz w:val="24"/>
              </w:rPr>
              <w:t>все</w:t>
            </w:r>
            <w:r>
              <w:rPr>
                <w:spacing w:val="75"/>
                <w:sz w:val="24"/>
              </w:rPr>
              <w:t>   </w:t>
            </w:r>
            <w:r>
              <w:rPr>
                <w:spacing w:val="-2"/>
                <w:sz w:val="24"/>
              </w:rPr>
              <w:t>наклейки</w:t>
            </w:r>
          </w:p>
          <w:p>
            <w:pPr>
              <w:pStyle w:val="TableParagraph"/>
              <w:ind w:left="111" w:right="97"/>
              <w:jc w:val="both"/>
              <w:rPr>
                <w:sz w:val="24"/>
              </w:rPr>
            </w:pPr>
            <w:r>
              <w:rPr>
                <w:sz w:val="24"/>
              </w:rPr>
              <w:t>«Звездочки»собраны, и это означает, что подошел к концу второй год знакомства с Роботами</w:t>
            </w:r>
            <w:r>
              <w:rPr>
                <w:spacing w:val="28"/>
                <w:sz w:val="24"/>
              </w:rPr>
              <w:t>  </w:t>
            </w:r>
            <w:r>
              <w:rPr>
                <w:sz w:val="24"/>
              </w:rPr>
              <w:t>ПиктоМир</w:t>
            </w:r>
            <w:r>
              <w:rPr>
                <w:spacing w:val="29"/>
                <w:sz w:val="24"/>
              </w:rPr>
              <w:t>  </w:t>
            </w:r>
            <w:r>
              <w:rPr>
                <w:sz w:val="24"/>
              </w:rPr>
              <w:t>и</w:t>
            </w:r>
            <w:r>
              <w:rPr>
                <w:spacing w:val="29"/>
                <w:sz w:val="24"/>
              </w:rPr>
              <w:t>  </w:t>
            </w:r>
            <w:r>
              <w:rPr>
                <w:spacing w:val="-2"/>
                <w:sz w:val="24"/>
              </w:rPr>
              <w:t>миром</w:t>
            </w:r>
          </w:p>
          <w:p>
            <w:pPr>
              <w:pStyle w:val="TableParagraph"/>
              <w:spacing w:line="256" w:lineRule="exact"/>
              <w:ind w:left="111"/>
              <w:jc w:val="both"/>
              <w:rPr>
                <w:sz w:val="24"/>
              </w:rPr>
            </w:pPr>
            <w:r>
              <w:rPr>
                <w:sz w:val="24"/>
              </w:rPr>
              <w:t>программирования.</w:t>
            </w:r>
            <w:r>
              <w:rPr>
                <w:spacing w:val="53"/>
                <w:w w:val="150"/>
                <w:sz w:val="24"/>
              </w:rPr>
              <w:t>    </w:t>
            </w:r>
            <w:r>
              <w:rPr>
                <w:spacing w:val="-2"/>
                <w:sz w:val="24"/>
              </w:rPr>
              <w:t>Настало</w:t>
            </w:r>
          </w:p>
        </w:tc>
        <w:tc>
          <w:tcPr>
            <w:tcW w:w="3830" w:type="dxa"/>
            <w:tcBorders>
              <w:bottom w:val="nil"/>
            </w:tcBorders>
          </w:tcPr>
          <w:p>
            <w:pPr>
              <w:pStyle w:val="TableParagraph"/>
              <w:ind w:left="106" w:right="98"/>
              <w:jc w:val="both"/>
              <w:rPr>
                <w:sz w:val="24"/>
              </w:rPr>
            </w:pPr>
            <w:r>
              <w:rPr>
                <w:sz w:val="24"/>
              </w:rPr>
              <w:t>Слушают педагога. Отвечают на вопросы: «Нравилось ли вам посещать клуб «ПиктоМир», узнавать новое, интересное, </w:t>
            </w:r>
            <w:r>
              <w:rPr>
                <w:spacing w:val="-2"/>
                <w:sz w:val="24"/>
              </w:rPr>
              <w:t>полезное?»</w:t>
            </w:r>
          </w:p>
          <w:p>
            <w:pPr>
              <w:pStyle w:val="TableParagraph"/>
              <w:rPr>
                <w:b/>
                <w:sz w:val="24"/>
              </w:rPr>
            </w:pPr>
          </w:p>
          <w:p>
            <w:pPr>
              <w:pStyle w:val="TableParagraph"/>
              <w:rPr>
                <w:b/>
                <w:sz w:val="24"/>
              </w:rPr>
            </w:pPr>
          </w:p>
          <w:p>
            <w:pPr>
              <w:pStyle w:val="TableParagraph"/>
              <w:spacing w:before="275"/>
              <w:rPr>
                <w:b/>
                <w:sz w:val="24"/>
              </w:rPr>
            </w:pPr>
          </w:p>
          <w:p>
            <w:pPr>
              <w:pStyle w:val="TableParagraph"/>
              <w:ind w:left="106"/>
              <w:jc w:val="both"/>
              <w:rPr>
                <w:sz w:val="24"/>
              </w:rPr>
            </w:pPr>
            <w:r>
              <w:rPr>
                <w:sz w:val="24"/>
              </w:rPr>
              <w:t>Проявляют</w:t>
            </w:r>
            <w:r>
              <w:rPr>
                <w:spacing w:val="-3"/>
                <w:sz w:val="24"/>
              </w:rPr>
              <w:t> </w:t>
            </w:r>
            <w:r>
              <w:rPr>
                <w:spacing w:val="-2"/>
                <w:sz w:val="24"/>
              </w:rPr>
              <w:t>заинтересованность.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6"/>
              <w:jc w:val="both"/>
              <w:rPr>
                <w:sz w:val="24"/>
              </w:rPr>
            </w:pPr>
            <w:r>
              <w:rPr>
                <w:sz w:val="24"/>
              </w:rPr>
              <w:t>Рассматривают</w:t>
            </w:r>
            <w:r>
              <w:rPr>
                <w:spacing w:val="-3"/>
                <w:sz w:val="24"/>
              </w:rPr>
              <w:t> </w:t>
            </w:r>
            <w:r>
              <w:rPr>
                <w:sz w:val="24"/>
              </w:rPr>
              <w:t>карты-</w:t>
            </w:r>
            <w:r>
              <w:rPr>
                <w:spacing w:val="-2"/>
                <w:sz w:val="24"/>
              </w:rPr>
              <w:t>достижения.</w:t>
            </w:r>
          </w:p>
        </w:tc>
        <w:tc>
          <w:tcPr>
            <w:tcW w:w="1418"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5"/>
              <w:rPr>
                <w:b/>
                <w:sz w:val="22"/>
              </w:rPr>
            </w:pPr>
          </w:p>
          <w:p>
            <w:pPr>
              <w:pStyle w:val="TableParagraph"/>
              <w:ind w:left="14" w:right="10"/>
              <w:jc w:val="center"/>
              <w:rPr>
                <w:sz w:val="22"/>
              </w:rPr>
            </w:pPr>
            <w:r>
              <w:rPr>
                <w:spacing w:val="-2"/>
                <w:sz w:val="22"/>
              </w:rPr>
              <w:t>Приложение 2.1.3</w:t>
            </w:r>
          </w:p>
          <w:p>
            <w:pPr>
              <w:pStyle w:val="TableParagraph"/>
              <w:spacing w:line="251" w:lineRule="exact"/>
              <w:ind w:left="14" w:right="11"/>
              <w:jc w:val="center"/>
              <w:rPr>
                <w:sz w:val="22"/>
              </w:rPr>
            </w:pPr>
            <w:r>
              <w:rPr>
                <w:spacing w:val="-2"/>
                <w:sz w:val="22"/>
              </w:rPr>
              <w:t>2.31.1</w:t>
            </w:r>
          </w:p>
        </w:tc>
      </w:tr>
    </w:tbl>
    <w:p>
      <w:pPr>
        <w:pStyle w:val="TableParagraph"/>
        <w:spacing w:after="0" w:line="251" w:lineRule="exact"/>
        <w:jc w:val="center"/>
        <w:rPr>
          <w:sz w:val="22"/>
        </w:rPr>
        <w:sectPr>
          <w:pgSz w:w="11910" w:h="16840"/>
          <w:pgMar w:header="0" w:footer="965" w:top="146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8833" w:hRule="atLeast"/>
        </w:trPr>
        <w:tc>
          <w:tcPr>
            <w:tcW w:w="1845" w:type="dxa"/>
            <w:tcBorders>
              <w:top w:val="nil"/>
            </w:tcBorders>
          </w:tcPr>
          <w:p>
            <w:pPr>
              <w:pStyle w:val="TableParagraph"/>
              <w:rPr>
                <w:sz w:val="22"/>
              </w:rPr>
            </w:pPr>
          </w:p>
        </w:tc>
        <w:tc>
          <w:tcPr>
            <w:tcW w:w="3654" w:type="dxa"/>
            <w:tcBorders>
              <w:top w:val="nil"/>
            </w:tcBorders>
          </w:tcPr>
          <w:p>
            <w:pPr>
              <w:pStyle w:val="TableParagraph"/>
              <w:ind w:left="111" w:right="90"/>
              <w:jc w:val="both"/>
              <w:rPr>
                <w:sz w:val="24"/>
              </w:rPr>
            </w:pPr>
            <w:r>
              <w:rPr>
                <w:sz w:val="24"/>
              </w:rPr>
              <w:t>время,</w:t>
            </w:r>
            <w:r>
              <w:rPr>
                <w:spacing w:val="-4"/>
                <w:sz w:val="24"/>
              </w:rPr>
              <w:t> </w:t>
            </w:r>
            <w:r>
              <w:rPr>
                <w:sz w:val="24"/>
              </w:rPr>
              <w:t>понять,</w:t>
            </w:r>
            <w:r>
              <w:rPr>
                <w:spacing w:val="-4"/>
                <w:sz w:val="24"/>
              </w:rPr>
              <w:t> </w:t>
            </w:r>
            <w:r>
              <w:rPr>
                <w:sz w:val="24"/>
              </w:rPr>
              <w:t>что</w:t>
            </w:r>
            <w:r>
              <w:rPr>
                <w:spacing w:val="-4"/>
                <w:sz w:val="24"/>
              </w:rPr>
              <w:t> </w:t>
            </w:r>
            <w:r>
              <w:rPr>
                <w:sz w:val="24"/>
              </w:rPr>
              <w:t>же</w:t>
            </w:r>
            <w:r>
              <w:rPr>
                <w:spacing w:val="-3"/>
                <w:sz w:val="24"/>
              </w:rPr>
              <w:t> </w:t>
            </w:r>
            <w:r>
              <w:rPr>
                <w:sz w:val="24"/>
              </w:rPr>
              <w:t>Вы</w:t>
            </w:r>
            <w:r>
              <w:rPr>
                <w:spacing w:val="-5"/>
                <w:sz w:val="24"/>
              </w:rPr>
              <w:t> </w:t>
            </w:r>
            <w:r>
              <w:rPr>
                <w:sz w:val="24"/>
              </w:rPr>
              <w:t>узнали, приходя в клуб «ПиктоМир». Если у кого-то часть наклеекотсутствует, то </w:t>
            </w:r>
            <w:r>
              <w:rPr>
                <w:sz w:val="24"/>
              </w:rPr>
              <w:t>скорей всего</w:t>
            </w:r>
            <w:r>
              <w:rPr>
                <w:spacing w:val="-8"/>
                <w:sz w:val="24"/>
              </w:rPr>
              <w:t> </w:t>
            </w:r>
            <w:r>
              <w:rPr>
                <w:sz w:val="24"/>
              </w:rPr>
              <w:t>дети</w:t>
            </w:r>
            <w:r>
              <w:rPr>
                <w:spacing w:val="-5"/>
                <w:sz w:val="24"/>
              </w:rPr>
              <w:t> </w:t>
            </w:r>
            <w:r>
              <w:rPr>
                <w:sz w:val="24"/>
              </w:rPr>
              <w:t>пропустили</w:t>
            </w:r>
            <w:r>
              <w:rPr>
                <w:spacing w:val="-5"/>
                <w:sz w:val="24"/>
              </w:rPr>
              <w:t> </w:t>
            </w:r>
            <w:r>
              <w:rPr>
                <w:sz w:val="24"/>
              </w:rPr>
              <w:t>занятия,</w:t>
            </w:r>
            <w:r>
              <w:rPr>
                <w:spacing w:val="-5"/>
                <w:sz w:val="24"/>
              </w:rPr>
              <w:t> </w:t>
            </w:r>
            <w:r>
              <w:rPr>
                <w:sz w:val="24"/>
              </w:rPr>
              <w:t>и после выполнения заданий от программистов они обязательно получат</w:t>
            </w:r>
            <w:r>
              <w:rPr>
                <w:spacing w:val="44"/>
                <w:sz w:val="24"/>
              </w:rPr>
              <w:t> </w:t>
            </w:r>
            <w:r>
              <w:rPr>
                <w:sz w:val="24"/>
              </w:rPr>
              <w:t>недостающую</w:t>
            </w:r>
            <w:r>
              <w:rPr>
                <w:spacing w:val="46"/>
                <w:sz w:val="24"/>
              </w:rPr>
              <w:t> </w:t>
            </w:r>
            <w:r>
              <w:rPr>
                <w:spacing w:val="-2"/>
                <w:sz w:val="24"/>
              </w:rPr>
              <w:t>наклейку</w:t>
            </w:r>
          </w:p>
          <w:p>
            <w:pPr>
              <w:pStyle w:val="TableParagraph"/>
              <w:ind w:left="111"/>
              <w:rPr>
                <w:sz w:val="24"/>
              </w:rPr>
            </w:pPr>
            <w:r>
              <w:rPr>
                <w:spacing w:val="-2"/>
                <w:sz w:val="24"/>
              </w:rPr>
              <w:t>«Звездочку».</w:t>
            </w:r>
          </w:p>
          <w:p>
            <w:pPr>
              <w:pStyle w:val="TableParagraph"/>
              <w:ind w:left="111"/>
              <w:rPr>
                <w:sz w:val="24"/>
              </w:rPr>
            </w:pPr>
            <w:r>
              <w:rPr>
                <w:sz w:val="24"/>
              </w:rPr>
              <w:t>Объявляет</w:t>
            </w:r>
            <w:r>
              <w:rPr>
                <w:spacing w:val="80"/>
                <w:sz w:val="24"/>
              </w:rPr>
              <w:t> </w:t>
            </w:r>
            <w:r>
              <w:rPr>
                <w:sz w:val="24"/>
              </w:rPr>
              <w:t>начало</w:t>
            </w:r>
            <w:r>
              <w:rPr>
                <w:spacing w:val="80"/>
                <w:sz w:val="24"/>
              </w:rPr>
              <w:t> </w:t>
            </w:r>
            <w:r>
              <w:rPr>
                <w:sz w:val="24"/>
              </w:rPr>
              <w:t>первого</w:t>
            </w:r>
            <w:r>
              <w:rPr>
                <w:spacing w:val="80"/>
                <w:sz w:val="24"/>
              </w:rPr>
              <w:t> </w:t>
            </w:r>
            <w:r>
              <w:rPr>
                <w:sz w:val="24"/>
              </w:rPr>
              <w:t>дня </w:t>
            </w:r>
            <w:r>
              <w:rPr>
                <w:spacing w:val="-2"/>
                <w:sz w:val="24"/>
              </w:rPr>
              <w:t>фестиваля:</w:t>
            </w:r>
          </w:p>
          <w:p>
            <w:pPr>
              <w:pStyle w:val="TableParagraph"/>
              <w:spacing w:before="1"/>
              <w:ind w:left="166" w:right="151"/>
              <w:jc w:val="center"/>
              <w:rPr>
                <w:sz w:val="24"/>
              </w:rPr>
            </w:pPr>
            <w:r>
              <w:rPr>
                <w:sz w:val="24"/>
              </w:rPr>
              <w:t>«Чтобы</w:t>
            </w:r>
            <w:r>
              <w:rPr>
                <w:spacing w:val="-13"/>
                <w:sz w:val="24"/>
              </w:rPr>
              <w:t> </w:t>
            </w:r>
            <w:r>
              <w:rPr>
                <w:sz w:val="24"/>
              </w:rPr>
              <w:t>спорилось</w:t>
            </w:r>
            <w:r>
              <w:rPr>
                <w:spacing w:val="-12"/>
                <w:sz w:val="24"/>
              </w:rPr>
              <w:t> </w:t>
            </w:r>
            <w:r>
              <w:rPr>
                <w:sz w:val="24"/>
              </w:rPr>
              <w:t>нужное</w:t>
            </w:r>
            <w:r>
              <w:rPr>
                <w:spacing w:val="-11"/>
                <w:sz w:val="24"/>
              </w:rPr>
              <w:t> </w:t>
            </w:r>
            <w:r>
              <w:rPr>
                <w:sz w:val="24"/>
              </w:rPr>
              <w:t>дело, Чтоб по жизни с успехом идти, С вами мыотправляемся смело В мир программ, алгоритмов, </w:t>
            </w:r>
            <w:r>
              <w:rPr>
                <w:spacing w:val="-2"/>
                <w:sz w:val="24"/>
              </w:rPr>
              <w:t>игры!»</w:t>
            </w:r>
          </w:p>
          <w:p>
            <w:pPr>
              <w:pStyle w:val="TableParagraph"/>
              <w:tabs>
                <w:tab w:pos="1839" w:val="left" w:leader="none"/>
                <w:tab w:pos="2991" w:val="left" w:leader="none"/>
              </w:tabs>
              <w:ind w:left="111" w:right="94"/>
              <w:jc w:val="both"/>
              <w:rPr>
                <w:b/>
                <w:sz w:val="24"/>
              </w:rPr>
            </w:pPr>
            <w:r>
              <w:rPr>
                <w:sz w:val="24"/>
              </w:rPr>
              <w:t>Поясняет, чтобы получить </w:t>
            </w:r>
            <w:r>
              <w:rPr>
                <w:spacing w:val="-2"/>
                <w:sz w:val="24"/>
              </w:rPr>
              <w:t>допуск</w:t>
            </w:r>
            <w:r>
              <w:rPr>
                <w:sz w:val="24"/>
              </w:rPr>
              <w:tab/>
            </w:r>
            <w:r>
              <w:rPr>
                <w:b/>
                <w:spacing w:val="-10"/>
                <w:sz w:val="24"/>
              </w:rPr>
              <w:t>к</w:t>
            </w:r>
            <w:r>
              <w:rPr>
                <w:b/>
                <w:sz w:val="24"/>
              </w:rPr>
              <w:tab/>
            </w:r>
            <w:r>
              <w:rPr>
                <w:b/>
                <w:spacing w:val="-4"/>
                <w:sz w:val="24"/>
              </w:rPr>
              <w:t>миру </w:t>
            </w:r>
            <w:r>
              <w:rPr>
                <w:b/>
                <w:spacing w:val="-2"/>
                <w:sz w:val="24"/>
              </w:rPr>
              <w:t>настоящихпрограммистов,</w:t>
            </w:r>
          </w:p>
          <w:p>
            <w:pPr>
              <w:pStyle w:val="TableParagraph"/>
              <w:tabs>
                <w:tab w:pos="2609" w:val="left" w:leader="none"/>
              </w:tabs>
              <w:spacing w:before="1"/>
              <w:ind w:left="111" w:right="93"/>
              <w:jc w:val="both"/>
              <w:rPr>
                <w:sz w:val="24"/>
              </w:rPr>
            </w:pPr>
            <w:r>
              <w:rPr>
                <w:b/>
                <w:sz w:val="24"/>
              </w:rPr>
              <w:t>людей, которые не только составляют программы для управления Роботами, но и создают коды - инструкции</w:t>
            </w:r>
            <w:r>
              <w:rPr>
                <w:b/>
                <w:spacing w:val="40"/>
                <w:sz w:val="24"/>
              </w:rPr>
              <w:t> </w:t>
            </w:r>
            <w:r>
              <w:rPr>
                <w:b/>
                <w:sz w:val="24"/>
              </w:rPr>
              <w:t>для компьютера, в результате </w:t>
            </w:r>
            <w:r>
              <w:rPr>
                <w:b/>
                <w:spacing w:val="-2"/>
                <w:sz w:val="24"/>
              </w:rPr>
              <w:t>выполнения</w:t>
            </w:r>
            <w:r>
              <w:rPr>
                <w:b/>
                <w:sz w:val="24"/>
              </w:rPr>
              <w:tab/>
            </w:r>
            <w:r>
              <w:rPr>
                <w:b/>
                <w:spacing w:val="-2"/>
                <w:sz w:val="24"/>
              </w:rPr>
              <w:t>которых </w:t>
            </w:r>
            <w:r>
              <w:rPr>
                <w:b/>
                <w:sz w:val="24"/>
              </w:rPr>
              <w:t>получается какой-то целевой результат, </w:t>
            </w:r>
            <w:r>
              <w:rPr>
                <w:sz w:val="24"/>
              </w:rPr>
              <w:t>нужно вспомнить</w:t>
            </w:r>
            <w:r>
              <w:rPr>
                <w:spacing w:val="40"/>
                <w:sz w:val="24"/>
              </w:rPr>
              <w:t> </w:t>
            </w:r>
            <w:r>
              <w:rPr>
                <w:sz w:val="24"/>
              </w:rPr>
              <w:t>все,</w:t>
            </w:r>
            <w:r>
              <w:rPr>
                <w:spacing w:val="73"/>
                <w:w w:val="150"/>
                <w:sz w:val="24"/>
              </w:rPr>
              <w:t>  </w:t>
            </w:r>
            <w:r>
              <w:rPr>
                <w:sz w:val="24"/>
              </w:rPr>
              <w:t>что</w:t>
            </w:r>
            <w:r>
              <w:rPr>
                <w:spacing w:val="73"/>
                <w:w w:val="150"/>
                <w:sz w:val="24"/>
              </w:rPr>
              <w:t>  </w:t>
            </w:r>
            <w:r>
              <w:rPr>
                <w:sz w:val="24"/>
              </w:rPr>
              <w:t>узнали</w:t>
            </w:r>
            <w:r>
              <w:rPr>
                <w:spacing w:val="71"/>
                <w:w w:val="150"/>
                <w:sz w:val="24"/>
              </w:rPr>
              <w:t>  </w:t>
            </w:r>
            <w:r>
              <w:rPr>
                <w:sz w:val="24"/>
              </w:rPr>
              <w:t>в</w:t>
            </w:r>
            <w:r>
              <w:rPr>
                <w:spacing w:val="73"/>
                <w:w w:val="150"/>
                <w:sz w:val="24"/>
              </w:rPr>
              <w:t>  </w:t>
            </w:r>
            <w:r>
              <w:rPr>
                <w:spacing w:val="-4"/>
                <w:sz w:val="24"/>
              </w:rPr>
              <w:t>клубе</w:t>
            </w:r>
          </w:p>
          <w:p>
            <w:pPr>
              <w:pStyle w:val="TableParagraph"/>
              <w:tabs>
                <w:tab w:pos="886" w:val="left" w:leader="none"/>
                <w:tab w:pos="2138" w:val="left" w:leader="none"/>
              </w:tabs>
              <w:spacing w:line="270" w:lineRule="atLeast"/>
              <w:ind w:left="111" w:right="99"/>
              <w:jc w:val="both"/>
              <w:rPr>
                <w:sz w:val="24"/>
              </w:rPr>
            </w:pPr>
            <w:r>
              <w:rPr>
                <w:sz w:val="24"/>
              </w:rPr>
              <w:t>«КрохаСофт» и начали </w:t>
            </w:r>
            <w:r>
              <w:rPr>
                <w:sz w:val="24"/>
              </w:rPr>
              <w:t>узнавать</w:t>
            </w:r>
            <w:r>
              <w:rPr>
                <w:spacing w:val="40"/>
                <w:sz w:val="24"/>
              </w:rPr>
              <w:t> </w:t>
            </w:r>
            <w:r>
              <w:rPr>
                <w:spacing w:val="-10"/>
                <w:sz w:val="24"/>
              </w:rPr>
              <w:t>в</w:t>
            </w:r>
            <w:r>
              <w:rPr>
                <w:sz w:val="24"/>
              </w:rPr>
              <w:tab/>
            </w:r>
            <w:r>
              <w:rPr>
                <w:spacing w:val="-2"/>
                <w:sz w:val="24"/>
              </w:rPr>
              <w:t>клубе</w:t>
            </w:r>
            <w:r>
              <w:rPr>
                <w:sz w:val="24"/>
              </w:rPr>
              <w:tab/>
            </w:r>
            <w:r>
              <w:rPr>
                <w:spacing w:val="-2"/>
                <w:sz w:val="24"/>
              </w:rPr>
              <w:t>«ПиктоМир». </w:t>
            </w:r>
            <w:r>
              <w:rPr>
                <w:sz w:val="24"/>
              </w:rPr>
              <w:t>Обменивает карты «ПиктоМир» на проверочную карточку №1.</w:t>
            </w:r>
          </w:p>
        </w:tc>
        <w:tc>
          <w:tcPr>
            <w:tcW w:w="3830"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2030" w:val="left" w:leader="none"/>
                <w:tab w:pos="3305" w:val="left" w:leader="none"/>
              </w:tabs>
              <w:ind w:left="106" w:right="104"/>
              <w:rPr>
                <w:sz w:val="24"/>
              </w:rPr>
            </w:pPr>
            <w:r>
              <w:rPr>
                <w:spacing w:val="-2"/>
                <w:sz w:val="24"/>
              </w:rPr>
              <w:t>Рассматривают</w:t>
            </w:r>
            <w:r>
              <w:rPr>
                <w:sz w:val="24"/>
              </w:rPr>
              <w:tab/>
            </w:r>
            <w:r>
              <w:rPr>
                <w:spacing w:val="-2"/>
                <w:sz w:val="24"/>
              </w:rPr>
              <w:t>карточку</w:t>
            </w:r>
            <w:r>
              <w:rPr>
                <w:sz w:val="24"/>
              </w:rPr>
              <w:tab/>
            </w:r>
            <w:r>
              <w:rPr>
                <w:spacing w:val="-4"/>
                <w:sz w:val="24"/>
              </w:rPr>
              <w:t>№1, </w:t>
            </w:r>
            <w:r>
              <w:rPr>
                <w:sz w:val="24"/>
              </w:rPr>
              <w:t>проявляют заинтересованность.</w:t>
            </w:r>
          </w:p>
        </w:tc>
        <w:tc>
          <w:tcPr>
            <w:tcW w:w="1418" w:type="dxa"/>
            <w:tcBorders>
              <w:top w:val="nil"/>
            </w:tcBorders>
          </w:tcPr>
          <w:p>
            <w:pPr>
              <w:pStyle w:val="TableParagraph"/>
              <w:rPr>
                <w:sz w:val="22"/>
              </w:rPr>
            </w:pPr>
          </w:p>
        </w:tc>
      </w:tr>
      <w:tr>
        <w:trPr>
          <w:trHeight w:val="6072" w:hRule="atLeast"/>
        </w:trPr>
        <w:tc>
          <w:tcPr>
            <w:tcW w:w="1845" w:type="dxa"/>
            <w:tcBorders>
              <w:bottom w:val="nil"/>
            </w:tcBorders>
          </w:tcPr>
          <w:p>
            <w:pPr>
              <w:pStyle w:val="TableParagraph"/>
              <w:ind w:left="118" w:right="105"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654" w:type="dxa"/>
            <w:tcBorders>
              <w:bottom w:val="nil"/>
            </w:tcBorders>
          </w:tcPr>
          <w:p>
            <w:pPr>
              <w:pStyle w:val="TableParagraph"/>
              <w:spacing w:line="275" w:lineRule="exact"/>
              <w:ind w:left="111"/>
              <w:jc w:val="both"/>
              <w:rPr>
                <w:sz w:val="24"/>
              </w:rPr>
            </w:pPr>
            <w:r>
              <w:rPr>
                <w:sz w:val="24"/>
              </w:rPr>
              <w:t>Обращает</w:t>
            </w:r>
            <w:r>
              <w:rPr>
                <w:spacing w:val="20"/>
                <w:sz w:val="24"/>
              </w:rPr>
              <w:t> </w:t>
            </w:r>
            <w:r>
              <w:rPr>
                <w:sz w:val="24"/>
              </w:rPr>
              <w:t>внимание</w:t>
            </w:r>
            <w:r>
              <w:rPr>
                <w:spacing w:val="24"/>
                <w:sz w:val="24"/>
              </w:rPr>
              <w:t> </w:t>
            </w:r>
            <w:r>
              <w:rPr>
                <w:sz w:val="24"/>
              </w:rPr>
              <w:t>на</w:t>
            </w:r>
            <w:r>
              <w:rPr>
                <w:spacing w:val="19"/>
                <w:sz w:val="24"/>
              </w:rPr>
              <w:t> </w:t>
            </w:r>
            <w:r>
              <w:rPr>
                <w:spacing w:val="-2"/>
                <w:sz w:val="24"/>
              </w:rPr>
              <w:t>карточки</w:t>
            </w:r>
          </w:p>
          <w:p>
            <w:pPr>
              <w:pStyle w:val="TableParagraph"/>
              <w:tabs>
                <w:tab w:pos="2146" w:val="left" w:leader="none"/>
                <w:tab w:pos="2430" w:val="left" w:leader="none"/>
              </w:tabs>
              <w:ind w:left="111" w:right="93"/>
              <w:jc w:val="both"/>
              <w:rPr>
                <w:i/>
                <w:sz w:val="24"/>
              </w:rPr>
            </w:pPr>
            <w:r>
              <w:rPr>
                <w:sz w:val="24"/>
              </w:rPr>
              <w:t>«Платформы и клетчатое поле Роботов ПиктоМир», «Знаки- </w:t>
            </w:r>
            <w:r>
              <w:rPr>
                <w:spacing w:val="-2"/>
                <w:sz w:val="24"/>
              </w:rPr>
              <w:t>обозначения»,</w:t>
            </w:r>
            <w:r>
              <w:rPr>
                <w:sz w:val="24"/>
              </w:rPr>
              <w:tab/>
              <w:tab/>
            </w:r>
            <w:r>
              <w:rPr>
                <w:spacing w:val="-2"/>
                <w:sz w:val="24"/>
              </w:rPr>
              <w:t>«Шаблоны программ»,</w:t>
            </w:r>
            <w:r>
              <w:rPr>
                <w:sz w:val="24"/>
              </w:rPr>
              <w:tab/>
            </w:r>
            <w:r>
              <w:rPr>
                <w:spacing w:val="-2"/>
                <w:sz w:val="24"/>
              </w:rPr>
              <w:t>«Программы- </w:t>
            </w:r>
            <w:r>
              <w:rPr>
                <w:sz w:val="24"/>
              </w:rPr>
              <w:t>ленты», «Схемы игровых</w:t>
            </w:r>
            <w:r>
              <w:rPr>
                <w:spacing w:val="40"/>
                <w:sz w:val="24"/>
              </w:rPr>
              <w:t> </w:t>
            </w:r>
            <w:r>
              <w:rPr>
                <w:sz w:val="24"/>
              </w:rPr>
              <w:t>полей», магнитные карточки с пиктограммами команд, знаками повторителями. </w:t>
            </w:r>
            <w:r>
              <w:rPr>
                <w:i/>
                <w:sz w:val="24"/>
              </w:rPr>
              <w:t>Примечание: количество карточек для</w:t>
            </w:r>
            <w:r>
              <w:rPr>
                <w:i/>
                <w:spacing w:val="40"/>
                <w:sz w:val="24"/>
              </w:rPr>
              <w:t> </w:t>
            </w:r>
            <w:r>
              <w:rPr>
                <w:i/>
                <w:sz w:val="24"/>
              </w:rPr>
              <w:t>игровой ситуации соотносится</w:t>
            </w:r>
            <w:r>
              <w:rPr>
                <w:i/>
                <w:spacing w:val="40"/>
                <w:sz w:val="24"/>
              </w:rPr>
              <w:t> </w:t>
            </w:r>
            <w:r>
              <w:rPr>
                <w:i/>
                <w:sz w:val="24"/>
              </w:rPr>
              <w:t>с размерами магнитной доски.</w:t>
            </w:r>
          </w:p>
          <w:p>
            <w:pPr>
              <w:pStyle w:val="TableParagraph"/>
              <w:spacing w:before="1"/>
              <w:ind w:left="111" w:right="93"/>
              <w:jc w:val="both"/>
              <w:rPr>
                <w:sz w:val="24"/>
              </w:rPr>
            </w:pPr>
            <w:r>
              <w:rPr>
                <w:sz w:val="24"/>
              </w:rPr>
              <w:t>Обращается за помощью к</w:t>
            </w:r>
            <w:r>
              <w:rPr>
                <w:spacing w:val="40"/>
                <w:sz w:val="24"/>
              </w:rPr>
              <w:t> </w:t>
            </w:r>
            <w:r>
              <w:rPr>
                <w:sz w:val="24"/>
              </w:rPr>
              <w:t>детям. Поясняет, что карточки перепутались и, что нужно </w:t>
            </w:r>
            <w:r>
              <w:rPr>
                <w:sz w:val="24"/>
              </w:rPr>
              <w:t>на одну</w:t>
            </w:r>
            <w:r>
              <w:rPr>
                <w:spacing w:val="58"/>
                <w:sz w:val="24"/>
              </w:rPr>
              <w:t> </w:t>
            </w:r>
            <w:r>
              <w:rPr>
                <w:sz w:val="24"/>
              </w:rPr>
              <w:t>часть</w:t>
            </w:r>
            <w:r>
              <w:rPr>
                <w:spacing w:val="58"/>
                <w:sz w:val="24"/>
              </w:rPr>
              <w:t> </w:t>
            </w:r>
            <w:r>
              <w:rPr>
                <w:sz w:val="24"/>
              </w:rPr>
              <w:t>доски,</w:t>
            </w:r>
            <w:r>
              <w:rPr>
                <w:spacing w:val="59"/>
                <w:sz w:val="24"/>
              </w:rPr>
              <w:t> </w:t>
            </w:r>
            <w:r>
              <w:rPr>
                <w:sz w:val="24"/>
              </w:rPr>
              <w:t>где</w:t>
            </w:r>
            <w:r>
              <w:rPr>
                <w:spacing w:val="61"/>
                <w:sz w:val="24"/>
              </w:rPr>
              <w:t> </w:t>
            </w:r>
            <w:r>
              <w:rPr>
                <w:spacing w:val="-2"/>
                <w:sz w:val="24"/>
              </w:rPr>
              <w:t>карточки</w:t>
            </w:r>
          </w:p>
          <w:p>
            <w:pPr>
              <w:pStyle w:val="TableParagraph"/>
              <w:tabs>
                <w:tab w:pos="2535" w:val="left" w:leader="none"/>
              </w:tabs>
              <w:ind w:left="111" w:right="94"/>
              <w:jc w:val="both"/>
              <w:rPr>
                <w:sz w:val="24"/>
              </w:rPr>
            </w:pPr>
            <w:r>
              <w:rPr>
                <w:sz w:val="24"/>
              </w:rPr>
              <w:t>«Роботы», прикрепить карточки</w:t>
            </w:r>
            <w:r>
              <w:rPr>
                <w:spacing w:val="40"/>
                <w:sz w:val="24"/>
              </w:rPr>
              <w:t> </w:t>
            </w:r>
            <w:r>
              <w:rPr>
                <w:sz w:val="24"/>
              </w:rPr>
              <w:t>с изображениями предметов, </w:t>
            </w:r>
            <w:r>
              <w:rPr>
                <w:spacing w:val="-2"/>
                <w:sz w:val="24"/>
              </w:rPr>
              <w:t>которые</w:t>
            </w:r>
            <w:r>
              <w:rPr>
                <w:sz w:val="24"/>
              </w:rPr>
              <w:tab/>
            </w:r>
            <w:r>
              <w:rPr>
                <w:spacing w:val="-2"/>
                <w:sz w:val="24"/>
              </w:rPr>
              <w:t>помогают </w:t>
            </w:r>
            <w:r>
              <w:rPr>
                <w:sz w:val="24"/>
              </w:rPr>
              <w:t>программисту понять, какое задание</w:t>
            </w:r>
            <w:r>
              <w:rPr>
                <w:spacing w:val="66"/>
                <w:sz w:val="24"/>
              </w:rPr>
              <w:t>   </w:t>
            </w:r>
            <w:r>
              <w:rPr>
                <w:sz w:val="24"/>
              </w:rPr>
              <w:t>должен</w:t>
            </w:r>
            <w:r>
              <w:rPr>
                <w:spacing w:val="67"/>
                <w:sz w:val="24"/>
              </w:rPr>
              <w:t>   </w:t>
            </w:r>
            <w:r>
              <w:rPr>
                <w:spacing w:val="-2"/>
                <w:sz w:val="24"/>
              </w:rPr>
              <w:t>выполнить</w:t>
            </w:r>
          </w:p>
          <w:p>
            <w:pPr>
              <w:pStyle w:val="TableParagraph"/>
              <w:spacing w:line="256" w:lineRule="exact" w:before="1"/>
              <w:ind w:left="111"/>
              <w:jc w:val="both"/>
              <w:rPr>
                <w:sz w:val="24"/>
              </w:rPr>
            </w:pPr>
            <w:r>
              <w:rPr>
                <w:sz w:val="24"/>
              </w:rPr>
              <w:t>Робот.</w:t>
            </w:r>
            <w:r>
              <w:rPr>
                <w:spacing w:val="69"/>
                <w:sz w:val="24"/>
              </w:rPr>
              <w:t> </w:t>
            </w:r>
            <w:r>
              <w:rPr>
                <w:sz w:val="24"/>
              </w:rPr>
              <w:t>На</w:t>
            </w:r>
            <w:r>
              <w:rPr>
                <w:spacing w:val="72"/>
                <w:sz w:val="24"/>
              </w:rPr>
              <w:t> </w:t>
            </w:r>
            <w:r>
              <w:rPr>
                <w:sz w:val="24"/>
              </w:rPr>
              <w:t>другую</w:t>
            </w:r>
            <w:r>
              <w:rPr>
                <w:spacing w:val="71"/>
                <w:sz w:val="24"/>
              </w:rPr>
              <w:t> </w:t>
            </w:r>
            <w:r>
              <w:rPr>
                <w:sz w:val="24"/>
              </w:rPr>
              <w:t>часть</w:t>
            </w:r>
            <w:r>
              <w:rPr>
                <w:spacing w:val="69"/>
                <w:sz w:val="24"/>
              </w:rPr>
              <w:t> </w:t>
            </w:r>
            <w:r>
              <w:rPr>
                <w:spacing w:val="-2"/>
                <w:sz w:val="24"/>
              </w:rPr>
              <w:t>доски,</w:t>
            </w:r>
          </w:p>
        </w:tc>
        <w:tc>
          <w:tcPr>
            <w:tcW w:w="3830" w:type="dxa"/>
            <w:tcBorders>
              <w:bottom w:val="nil"/>
            </w:tcBorders>
          </w:tcPr>
          <w:p>
            <w:pPr>
              <w:pStyle w:val="TableParagraph"/>
              <w:tabs>
                <w:tab w:pos="1449" w:val="left" w:leader="none"/>
                <w:tab w:pos="1713" w:val="left" w:leader="none"/>
                <w:tab w:pos="1792" w:val="left" w:leader="none"/>
                <w:tab w:pos="2380" w:val="left" w:leader="none"/>
                <w:tab w:pos="2805" w:val="left" w:leader="none"/>
                <w:tab w:pos="3055" w:val="left" w:leader="none"/>
                <w:tab w:pos="3136" w:val="left" w:leader="none"/>
                <w:tab w:pos="3336" w:val="left" w:leader="none"/>
              </w:tabs>
              <w:ind w:left="106" w:right="98"/>
              <w:rPr>
                <w:sz w:val="24"/>
              </w:rPr>
            </w:pPr>
            <w:r>
              <w:rPr>
                <w:spacing w:val="-4"/>
                <w:sz w:val="24"/>
              </w:rPr>
              <w:t>Дети</w:t>
            </w:r>
            <w:r>
              <w:rPr>
                <w:sz w:val="24"/>
              </w:rPr>
              <w:tab/>
            </w:r>
            <w:r>
              <w:rPr>
                <w:spacing w:val="-4"/>
                <w:sz w:val="24"/>
              </w:rPr>
              <w:t>дают</w:t>
            </w:r>
            <w:r>
              <w:rPr>
                <w:sz w:val="24"/>
              </w:rPr>
              <w:tab/>
              <w:tab/>
            </w:r>
            <w:r>
              <w:rPr>
                <w:spacing w:val="-2"/>
                <w:sz w:val="24"/>
              </w:rPr>
              <w:t>название </w:t>
            </w:r>
            <w:r>
              <w:rPr>
                <w:sz w:val="24"/>
              </w:rPr>
              <w:t>изображениям, помогают педагогу разделить</w:t>
            </w:r>
            <w:r>
              <w:rPr>
                <w:spacing w:val="80"/>
                <w:sz w:val="24"/>
              </w:rPr>
              <w:t> </w:t>
            </w:r>
            <w:r>
              <w:rPr>
                <w:sz w:val="24"/>
              </w:rPr>
              <w:t>карточки,</w:t>
            </w:r>
            <w:r>
              <w:rPr>
                <w:spacing w:val="80"/>
                <w:sz w:val="24"/>
              </w:rPr>
              <w:t> </w:t>
            </w:r>
            <w:r>
              <w:rPr>
                <w:sz w:val="24"/>
              </w:rPr>
              <w:t>отвечая</w:t>
            </w:r>
            <w:r>
              <w:rPr>
                <w:spacing w:val="80"/>
                <w:sz w:val="24"/>
              </w:rPr>
              <w:t> </w:t>
            </w:r>
            <w:r>
              <w:rPr>
                <w:sz w:val="24"/>
              </w:rPr>
              <w:t>на вопрос: «Какие из этих предметов помогают</w:t>
            </w:r>
            <w:r>
              <w:rPr>
                <w:spacing w:val="80"/>
                <w:sz w:val="24"/>
              </w:rPr>
              <w:t> </w:t>
            </w:r>
            <w:r>
              <w:rPr>
                <w:sz w:val="24"/>
              </w:rPr>
              <w:t>узнать,</w:t>
            </w:r>
            <w:r>
              <w:rPr>
                <w:spacing w:val="80"/>
                <w:sz w:val="24"/>
              </w:rPr>
              <w:t> </w:t>
            </w:r>
            <w:r>
              <w:rPr>
                <w:sz w:val="24"/>
              </w:rPr>
              <w:t>какое</w:t>
            </w:r>
            <w:r>
              <w:rPr>
                <w:spacing w:val="80"/>
                <w:sz w:val="24"/>
              </w:rPr>
              <w:t> </w:t>
            </w:r>
            <w:r>
              <w:rPr>
                <w:sz w:val="24"/>
              </w:rPr>
              <w:t>задание должен выполнить Робот, а какие, чтобы</w:t>
            </w:r>
            <w:r>
              <w:rPr>
                <w:spacing w:val="80"/>
                <w:sz w:val="24"/>
              </w:rPr>
              <w:t> </w:t>
            </w:r>
            <w:r>
              <w:rPr>
                <w:sz w:val="24"/>
              </w:rPr>
              <w:t>составить</w:t>
            </w:r>
            <w:r>
              <w:rPr>
                <w:spacing w:val="80"/>
                <w:sz w:val="24"/>
              </w:rPr>
              <w:t> </w:t>
            </w:r>
            <w:r>
              <w:rPr>
                <w:sz w:val="24"/>
              </w:rPr>
              <w:t>программу</w:t>
            </w:r>
            <w:r>
              <w:rPr>
                <w:spacing w:val="80"/>
                <w:sz w:val="24"/>
              </w:rPr>
              <w:t> </w:t>
            </w:r>
            <w:r>
              <w:rPr>
                <w:sz w:val="24"/>
              </w:rPr>
              <w:t>для управления</w:t>
            </w:r>
            <w:r>
              <w:rPr>
                <w:spacing w:val="40"/>
                <w:sz w:val="24"/>
              </w:rPr>
              <w:t> </w:t>
            </w:r>
            <w:r>
              <w:rPr>
                <w:sz w:val="24"/>
              </w:rPr>
              <w:t>Роботом</w:t>
            </w:r>
            <w:r>
              <w:rPr>
                <w:spacing w:val="40"/>
                <w:sz w:val="24"/>
              </w:rPr>
              <w:t> </w:t>
            </w:r>
            <w:r>
              <w:rPr>
                <w:sz w:val="24"/>
              </w:rPr>
              <w:t>и</w:t>
            </w:r>
            <w:r>
              <w:rPr>
                <w:spacing w:val="40"/>
                <w:sz w:val="24"/>
              </w:rPr>
              <w:t> </w:t>
            </w:r>
            <w:r>
              <w:rPr>
                <w:sz w:val="24"/>
              </w:rPr>
              <w:t>загрузить ее в компьютер (планшет)?» </w:t>
            </w:r>
            <w:r>
              <w:rPr>
                <w:spacing w:val="-2"/>
                <w:sz w:val="24"/>
              </w:rPr>
              <w:t>Вспоминают,</w:t>
            </w:r>
            <w:r>
              <w:rPr>
                <w:sz w:val="24"/>
              </w:rPr>
              <w:tab/>
              <w:tab/>
            </w:r>
            <w:r>
              <w:rPr>
                <w:spacing w:val="-41"/>
                <w:sz w:val="24"/>
              </w:rPr>
              <w:t> </w:t>
            </w:r>
            <w:r>
              <w:rPr>
                <w:sz w:val="24"/>
              </w:rPr>
              <w:t>на</w:t>
              <w:tab/>
            </w:r>
            <w:r>
              <w:rPr>
                <w:spacing w:val="-4"/>
                <w:sz w:val="24"/>
              </w:rPr>
              <w:t>что</w:t>
            </w:r>
            <w:r>
              <w:rPr>
                <w:sz w:val="24"/>
              </w:rPr>
              <w:tab/>
              <w:tab/>
            </w:r>
            <w:r>
              <w:rPr>
                <w:spacing w:val="-4"/>
                <w:sz w:val="24"/>
              </w:rPr>
              <w:t>нужно </w:t>
            </w:r>
            <w:r>
              <w:rPr>
                <w:spacing w:val="-2"/>
                <w:sz w:val="24"/>
              </w:rPr>
              <w:t>обращать</w:t>
            </w:r>
            <w:r>
              <w:rPr>
                <w:sz w:val="24"/>
              </w:rPr>
              <w:tab/>
              <w:tab/>
            </w:r>
            <w:r>
              <w:rPr>
                <w:spacing w:val="-2"/>
                <w:sz w:val="24"/>
              </w:rPr>
              <w:t>внимание</w:t>
            </w:r>
            <w:r>
              <w:rPr>
                <w:sz w:val="24"/>
              </w:rPr>
              <w:tab/>
              <w:tab/>
              <w:tab/>
              <w:tab/>
            </w:r>
            <w:r>
              <w:rPr>
                <w:spacing w:val="-4"/>
                <w:sz w:val="24"/>
              </w:rPr>
              <w:t>при </w:t>
            </w:r>
            <w:r>
              <w:rPr>
                <w:spacing w:val="-2"/>
                <w:sz w:val="24"/>
              </w:rPr>
              <w:t>составлении</w:t>
            </w:r>
            <w:r>
              <w:rPr>
                <w:sz w:val="24"/>
              </w:rPr>
              <w:tab/>
              <w:tab/>
              <w:tab/>
            </w:r>
            <w:r>
              <w:rPr>
                <w:spacing w:val="-2"/>
                <w:sz w:val="24"/>
              </w:rPr>
              <w:t>программы</w:t>
            </w:r>
            <w:r>
              <w:rPr>
                <w:sz w:val="24"/>
              </w:rPr>
              <w:tab/>
              <w:tab/>
              <w:tab/>
            </w:r>
            <w:r>
              <w:rPr>
                <w:spacing w:val="-33"/>
                <w:sz w:val="24"/>
              </w:rPr>
              <w:t> </w:t>
            </w:r>
            <w:r>
              <w:rPr>
                <w:spacing w:val="-2"/>
                <w:sz w:val="24"/>
              </w:rPr>
              <w:t>для управления</w:t>
            </w:r>
            <w:r>
              <w:rPr>
                <w:sz w:val="24"/>
              </w:rPr>
              <w:tab/>
              <w:tab/>
            </w:r>
            <w:r>
              <w:rPr>
                <w:spacing w:val="-49"/>
                <w:sz w:val="24"/>
              </w:rPr>
              <w:t> </w:t>
            </w:r>
            <w:r>
              <w:rPr>
                <w:sz w:val="24"/>
              </w:rPr>
              <w:t>роботами</w:t>
              <w:tab/>
              <w:tab/>
              <w:tab/>
            </w:r>
            <w:r>
              <w:rPr>
                <w:spacing w:val="-4"/>
                <w:sz w:val="24"/>
              </w:rPr>
              <w:t>клуба</w:t>
            </w:r>
          </w:p>
          <w:p>
            <w:pPr>
              <w:pStyle w:val="TableParagraph"/>
              <w:ind w:left="106"/>
              <w:rPr>
                <w:sz w:val="24"/>
              </w:rPr>
            </w:pPr>
            <w:r>
              <w:rPr>
                <w:spacing w:val="-2"/>
                <w:sz w:val="24"/>
              </w:rPr>
              <w:t>«ПиктоМир»</w:t>
            </w:r>
          </w:p>
        </w:tc>
        <w:tc>
          <w:tcPr>
            <w:tcW w:w="1418" w:type="dxa"/>
            <w:tcBorders>
              <w:bottom w:val="nil"/>
            </w:tcBorders>
          </w:tcPr>
          <w:p>
            <w:pPr>
              <w:pStyle w:val="TableParagraph"/>
              <w:spacing w:line="242" w:lineRule="auto"/>
              <w:ind w:left="16" w:right="3"/>
              <w:jc w:val="center"/>
              <w:rPr>
                <w:sz w:val="22"/>
              </w:rPr>
            </w:pPr>
            <w:r>
              <w:rPr>
                <w:spacing w:val="-2"/>
                <w:sz w:val="22"/>
              </w:rPr>
              <w:t>Приложение 1.2.4</w:t>
            </w:r>
          </w:p>
          <w:p>
            <w:pPr>
              <w:pStyle w:val="TableParagraph"/>
              <w:spacing w:line="250" w:lineRule="exact"/>
              <w:ind w:left="14" w:right="3"/>
              <w:jc w:val="center"/>
              <w:rPr>
                <w:sz w:val="22"/>
              </w:rPr>
            </w:pPr>
            <w:r>
              <w:rPr>
                <w:spacing w:val="-2"/>
                <w:sz w:val="22"/>
              </w:rPr>
              <w:t>1.16.1</w:t>
            </w:r>
          </w:p>
          <w:p>
            <w:pPr>
              <w:pStyle w:val="TableParagraph"/>
              <w:spacing w:line="252" w:lineRule="exact"/>
              <w:ind w:left="14" w:right="3"/>
              <w:jc w:val="center"/>
              <w:rPr>
                <w:sz w:val="22"/>
              </w:rPr>
            </w:pPr>
            <w:r>
              <w:rPr>
                <w:spacing w:val="-2"/>
                <w:sz w:val="22"/>
              </w:rPr>
              <w:t>1.21.2</w:t>
            </w:r>
          </w:p>
          <w:p>
            <w:pPr>
              <w:pStyle w:val="TableParagraph"/>
              <w:spacing w:line="252" w:lineRule="exact"/>
              <w:ind w:left="14" w:right="3"/>
              <w:jc w:val="center"/>
              <w:rPr>
                <w:sz w:val="22"/>
              </w:rPr>
            </w:pPr>
            <w:r>
              <w:rPr>
                <w:spacing w:val="-2"/>
                <w:sz w:val="22"/>
              </w:rPr>
              <w:t>1.25.5</w:t>
            </w:r>
          </w:p>
          <w:p>
            <w:pPr>
              <w:pStyle w:val="TableParagraph"/>
              <w:spacing w:line="252" w:lineRule="exact"/>
              <w:ind w:left="14" w:right="3"/>
              <w:jc w:val="center"/>
              <w:rPr>
                <w:sz w:val="22"/>
              </w:rPr>
            </w:pPr>
            <w:r>
              <w:rPr>
                <w:spacing w:val="-2"/>
                <w:sz w:val="22"/>
              </w:rPr>
              <w:t>1.28.2</w:t>
            </w:r>
          </w:p>
          <w:p>
            <w:pPr>
              <w:pStyle w:val="TableParagraph"/>
              <w:spacing w:line="252" w:lineRule="exact"/>
              <w:ind w:left="14" w:right="4"/>
              <w:jc w:val="center"/>
              <w:rPr>
                <w:sz w:val="22"/>
              </w:rPr>
            </w:pPr>
            <w:r>
              <w:rPr>
                <w:sz w:val="22"/>
              </w:rPr>
              <w:t>1.4.4,</w:t>
            </w:r>
            <w:r>
              <w:rPr>
                <w:spacing w:val="-4"/>
                <w:sz w:val="22"/>
              </w:rPr>
              <w:t> </w:t>
            </w:r>
            <w:r>
              <w:rPr>
                <w:spacing w:val="-2"/>
                <w:sz w:val="22"/>
              </w:rPr>
              <w:t>1.5.1</w:t>
            </w:r>
          </w:p>
          <w:p>
            <w:pPr>
              <w:pStyle w:val="TableParagraph"/>
              <w:spacing w:line="252" w:lineRule="exact"/>
              <w:ind w:left="14" w:right="3"/>
              <w:jc w:val="center"/>
              <w:rPr>
                <w:sz w:val="22"/>
              </w:rPr>
            </w:pPr>
            <w:r>
              <w:rPr>
                <w:spacing w:val="-2"/>
                <w:sz w:val="22"/>
              </w:rPr>
              <w:t>1.10.3</w:t>
            </w:r>
          </w:p>
          <w:p>
            <w:pPr>
              <w:pStyle w:val="TableParagraph"/>
              <w:spacing w:line="252" w:lineRule="exact"/>
              <w:ind w:left="14" w:right="3"/>
              <w:jc w:val="center"/>
              <w:rPr>
                <w:sz w:val="22"/>
              </w:rPr>
            </w:pPr>
            <w:r>
              <w:rPr>
                <w:spacing w:val="-2"/>
                <w:sz w:val="22"/>
              </w:rPr>
              <w:t>1.23.1</w:t>
            </w:r>
          </w:p>
          <w:p>
            <w:pPr>
              <w:pStyle w:val="TableParagraph"/>
              <w:spacing w:line="252" w:lineRule="exact" w:before="3"/>
              <w:ind w:left="14" w:right="3"/>
              <w:jc w:val="center"/>
              <w:rPr>
                <w:sz w:val="22"/>
              </w:rPr>
            </w:pPr>
            <w:r>
              <w:rPr>
                <w:spacing w:val="-2"/>
                <w:sz w:val="22"/>
              </w:rPr>
              <w:t>1.25.1</w:t>
            </w:r>
          </w:p>
          <w:p>
            <w:pPr>
              <w:pStyle w:val="TableParagraph"/>
              <w:spacing w:line="252" w:lineRule="exact"/>
              <w:ind w:left="14" w:right="3"/>
              <w:jc w:val="center"/>
              <w:rPr>
                <w:sz w:val="22"/>
              </w:rPr>
            </w:pPr>
            <w:r>
              <w:rPr>
                <w:spacing w:val="-2"/>
                <w:sz w:val="22"/>
              </w:rPr>
              <w:t>1.25.2</w:t>
            </w:r>
          </w:p>
          <w:p>
            <w:pPr>
              <w:pStyle w:val="TableParagraph"/>
              <w:spacing w:line="252" w:lineRule="exact"/>
              <w:ind w:left="14" w:right="3"/>
              <w:jc w:val="center"/>
              <w:rPr>
                <w:sz w:val="22"/>
              </w:rPr>
            </w:pPr>
            <w:r>
              <w:rPr>
                <w:spacing w:val="-2"/>
                <w:sz w:val="22"/>
              </w:rPr>
              <w:t>1.29.2</w:t>
            </w:r>
          </w:p>
          <w:p>
            <w:pPr>
              <w:pStyle w:val="TableParagraph"/>
              <w:spacing w:line="252" w:lineRule="exact"/>
              <w:ind w:left="14" w:right="3"/>
              <w:jc w:val="center"/>
              <w:rPr>
                <w:sz w:val="22"/>
              </w:rPr>
            </w:pPr>
            <w:r>
              <w:rPr>
                <w:spacing w:val="-2"/>
                <w:sz w:val="22"/>
              </w:rPr>
              <w:t>1.31.1</w:t>
            </w:r>
          </w:p>
          <w:p>
            <w:pPr>
              <w:pStyle w:val="TableParagraph"/>
              <w:spacing w:line="252" w:lineRule="exact"/>
              <w:ind w:left="14" w:right="4"/>
              <w:jc w:val="center"/>
              <w:rPr>
                <w:sz w:val="22"/>
              </w:rPr>
            </w:pPr>
            <w:r>
              <w:rPr>
                <w:sz w:val="22"/>
              </w:rPr>
              <w:t>2.6.2,</w:t>
            </w:r>
            <w:r>
              <w:rPr>
                <w:spacing w:val="-4"/>
                <w:sz w:val="22"/>
              </w:rPr>
              <w:t> </w:t>
            </w:r>
            <w:r>
              <w:rPr>
                <w:spacing w:val="-2"/>
                <w:sz w:val="22"/>
              </w:rPr>
              <w:t>2.8.3</w:t>
            </w:r>
          </w:p>
          <w:p>
            <w:pPr>
              <w:pStyle w:val="TableParagraph"/>
              <w:spacing w:line="252" w:lineRule="exact" w:before="3"/>
              <w:ind w:left="17" w:right="3"/>
              <w:jc w:val="center"/>
              <w:rPr>
                <w:sz w:val="22"/>
              </w:rPr>
            </w:pPr>
            <w:r>
              <w:rPr>
                <w:sz w:val="22"/>
              </w:rPr>
              <w:t>2.9.2,</w:t>
            </w:r>
            <w:r>
              <w:rPr>
                <w:spacing w:val="-6"/>
                <w:sz w:val="22"/>
              </w:rPr>
              <w:t> </w:t>
            </w:r>
            <w:r>
              <w:rPr>
                <w:spacing w:val="-2"/>
                <w:sz w:val="22"/>
              </w:rPr>
              <w:t>2.10.2</w:t>
            </w:r>
          </w:p>
          <w:p>
            <w:pPr>
              <w:pStyle w:val="TableParagraph"/>
              <w:spacing w:line="252" w:lineRule="exact"/>
              <w:ind w:left="14" w:right="3"/>
              <w:jc w:val="center"/>
              <w:rPr>
                <w:sz w:val="22"/>
              </w:rPr>
            </w:pPr>
            <w:r>
              <w:rPr>
                <w:spacing w:val="-2"/>
                <w:sz w:val="22"/>
              </w:rPr>
              <w:t>2.30.2</w:t>
            </w:r>
          </w:p>
          <w:p>
            <w:pPr>
              <w:pStyle w:val="TableParagraph"/>
              <w:spacing w:line="252" w:lineRule="exact"/>
              <w:ind w:left="353"/>
              <w:rPr>
                <w:sz w:val="22"/>
              </w:rPr>
            </w:pPr>
            <w:r>
              <w:rPr>
                <w:sz w:val="22"/>
              </w:rPr>
              <w:t>2.21.2</w:t>
            </w:r>
            <w:r>
              <w:rPr>
                <w:spacing w:val="-2"/>
                <w:sz w:val="22"/>
              </w:rPr>
              <w:t> </w:t>
            </w:r>
            <w:r>
              <w:rPr>
                <w:spacing w:val="-10"/>
                <w:sz w:val="22"/>
              </w:rPr>
              <w:t>б</w:t>
            </w:r>
          </w:p>
          <w:p>
            <w:pPr>
              <w:pStyle w:val="TableParagraph"/>
              <w:spacing w:line="252" w:lineRule="exact"/>
              <w:ind w:left="433"/>
              <w:rPr>
                <w:sz w:val="22"/>
              </w:rPr>
            </w:pPr>
            <w:r>
              <w:rPr>
                <w:spacing w:val="-2"/>
                <w:sz w:val="22"/>
              </w:rPr>
              <w:t>2.23.1</w:t>
            </w:r>
          </w:p>
          <w:p>
            <w:pPr>
              <w:pStyle w:val="TableParagraph"/>
              <w:spacing w:line="252" w:lineRule="exact" w:before="3"/>
              <w:ind w:left="433"/>
              <w:rPr>
                <w:sz w:val="22"/>
              </w:rPr>
            </w:pPr>
            <w:r>
              <w:rPr>
                <w:spacing w:val="-2"/>
                <w:sz w:val="22"/>
              </w:rPr>
              <w:t>2.27.1</w:t>
            </w:r>
          </w:p>
          <w:p>
            <w:pPr>
              <w:pStyle w:val="TableParagraph"/>
              <w:spacing w:line="252" w:lineRule="exact"/>
              <w:ind w:left="433"/>
              <w:rPr>
                <w:sz w:val="22"/>
              </w:rPr>
            </w:pPr>
            <w:r>
              <w:rPr>
                <w:spacing w:val="-2"/>
                <w:sz w:val="22"/>
              </w:rPr>
              <w:t>2.30.3</w:t>
            </w:r>
          </w:p>
        </w:tc>
      </w:tr>
    </w:tbl>
    <w:p>
      <w:pPr>
        <w:pStyle w:val="TableParagraph"/>
        <w:spacing w:after="0" w:line="252" w:lineRule="exact"/>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10834" w:hRule="atLeast"/>
        </w:trPr>
        <w:tc>
          <w:tcPr>
            <w:tcW w:w="1845" w:type="dxa"/>
            <w:vMerge w:val="restart"/>
            <w:tcBorders>
              <w:bottom w:val="nil"/>
            </w:tcBorders>
          </w:tcPr>
          <w:p>
            <w:pPr>
              <w:pStyle w:val="TableParagraph"/>
              <w:rPr>
                <w:sz w:val="22"/>
              </w:rPr>
            </w:pPr>
          </w:p>
        </w:tc>
        <w:tc>
          <w:tcPr>
            <w:tcW w:w="3654" w:type="dxa"/>
            <w:tcBorders>
              <w:bottom w:val="nil"/>
            </w:tcBorders>
          </w:tcPr>
          <w:p>
            <w:pPr>
              <w:pStyle w:val="TableParagraph"/>
              <w:tabs>
                <w:tab w:pos="2413" w:val="left" w:leader="none"/>
              </w:tabs>
              <w:ind w:left="111" w:right="96"/>
              <w:jc w:val="both"/>
              <w:rPr>
                <w:sz w:val="24"/>
              </w:rPr>
            </w:pPr>
            <w:r>
              <w:rPr>
                <w:sz w:val="24"/>
              </w:rPr>
              <w:t>где карточка «Компьютер», нужно прикрепить карточки с </w:t>
            </w:r>
            <w:r>
              <w:rPr>
                <w:spacing w:val="-2"/>
                <w:sz w:val="24"/>
              </w:rPr>
              <w:t>изображениями</w:t>
            </w:r>
            <w:r>
              <w:rPr>
                <w:sz w:val="24"/>
              </w:rPr>
              <w:tab/>
            </w:r>
            <w:r>
              <w:rPr>
                <w:spacing w:val="-2"/>
                <w:sz w:val="24"/>
              </w:rPr>
              <w:t>предметов,</w:t>
            </w:r>
          </w:p>
          <w:p>
            <w:pPr>
              <w:pStyle w:val="TableParagraph"/>
              <w:tabs>
                <w:tab w:pos="2535" w:val="left" w:leader="none"/>
              </w:tabs>
              <w:ind w:left="111"/>
              <w:jc w:val="both"/>
              <w:rPr>
                <w:sz w:val="24"/>
              </w:rPr>
            </w:pPr>
            <w:r>
              <w:rPr>
                <w:spacing w:val="-2"/>
                <w:sz w:val="24"/>
              </w:rPr>
              <w:t>которые</w:t>
            </w:r>
            <w:r>
              <w:rPr>
                <w:sz w:val="24"/>
              </w:rPr>
              <w:tab/>
            </w:r>
            <w:r>
              <w:rPr>
                <w:spacing w:val="-2"/>
                <w:sz w:val="24"/>
              </w:rPr>
              <w:t>помогают</w:t>
            </w:r>
          </w:p>
          <w:p>
            <w:pPr>
              <w:pStyle w:val="TableParagraph"/>
              <w:tabs>
                <w:tab w:pos="2442" w:val="left" w:leader="none"/>
                <w:tab w:pos="2546" w:val="left" w:leader="none"/>
              </w:tabs>
              <w:ind w:left="111" w:right="92"/>
              <w:jc w:val="both"/>
              <w:rPr>
                <w:sz w:val="24"/>
              </w:rPr>
            </w:pPr>
            <w:r>
              <w:rPr>
                <w:spacing w:val="-2"/>
                <w:sz w:val="24"/>
              </w:rPr>
              <w:t>программисту</w:t>
            </w:r>
            <w:r>
              <w:rPr>
                <w:sz w:val="24"/>
              </w:rPr>
              <w:tab/>
              <w:tab/>
            </w:r>
            <w:r>
              <w:rPr>
                <w:spacing w:val="-2"/>
                <w:sz w:val="24"/>
              </w:rPr>
              <w:t>составить </w:t>
            </w:r>
            <w:r>
              <w:rPr>
                <w:sz w:val="24"/>
              </w:rPr>
              <w:t>программу и загрузить ее в </w:t>
            </w:r>
            <w:r>
              <w:rPr>
                <w:spacing w:val="-2"/>
                <w:sz w:val="24"/>
              </w:rPr>
              <w:t>компьютер.</w:t>
            </w:r>
            <w:r>
              <w:rPr>
                <w:sz w:val="24"/>
              </w:rPr>
              <w:tab/>
            </w:r>
            <w:r>
              <w:rPr>
                <w:spacing w:val="-2"/>
                <w:sz w:val="24"/>
              </w:rPr>
              <w:t>Показывая </w:t>
            </w:r>
            <w:r>
              <w:rPr>
                <w:sz w:val="24"/>
              </w:rPr>
              <w:t>поочередно карточку, уточняет, что на ней изображено. Получив нужный</w:t>
            </w:r>
            <w:r>
              <w:rPr>
                <w:spacing w:val="-1"/>
                <w:sz w:val="24"/>
              </w:rPr>
              <w:t> </w:t>
            </w:r>
            <w:r>
              <w:rPr>
                <w:sz w:val="24"/>
              </w:rPr>
              <w:t>ответ,</w:t>
            </w:r>
            <w:r>
              <w:rPr>
                <w:spacing w:val="-1"/>
                <w:sz w:val="24"/>
              </w:rPr>
              <w:t> </w:t>
            </w:r>
            <w:r>
              <w:rPr>
                <w:sz w:val="24"/>
              </w:rPr>
              <w:t>прикрепляет</w:t>
            </w:r>
            <w:r>
              <w:rPr>
                <w:spacing w:val="-2"/>
                <w:sz w:val="24"/>
              </w:rPr>
              <w:t> </w:t>
            </w:r>
            <w:r>
              <w:rPr>
                <w:sz w:val="24"/>
              </w:rPr>
              <w:t>либо под</w:t>
            </w:r>
            <w:r>
              <w:rPr>
                <w:spacing w:val="43"/>
                <w:sz w:val="24"/>
              </w:rPr>
              <w:t>  </w:t>
            </w:r>
            <w:r>
              <w:rPr>
                <w:sz w:val="24"/>
              </w:rPr>
              <w:t>карточкой</w:t>
            </w:r>
            <w:r>
              <w:rPr>
                <w:spacing w:val="42"/>
                <w:sz w:val="24"/>
              </w:rPr>
              <w:t>  </w:t>
            </w:r>
            <w:r>
              <w:rPr>
                <w:sz w:val="24"/>
              </w:rPr>
              <w:t>«Робот»,</w:t>
            </w:r>
            <w:r>
              <w:rPr>
                <w:spacing w:val="42"/>
                <w:sz w:val="24"/>
              </w:rPr>
              <w:t>  </w:t>
            </w:r>
            <w:r>
              <w:rPr>
                <w:spacing w:val="-4"/>
                <w:sz w:val="24"/>
              </w:rPr>
              <w:t>либо</w:t>
            </w:r>
          </w:p>
          <w:p>
            <w:pPr>
              <w:pStyle w:val="TableParagraph"/>
              <w:ind w:left="111"/>
              <w:rPr>
                <w:sz w:val="24"/>
              </w:rPr>
            </w:pPr>
            <w:r>
              <w:rPr>
                <w:spacing w:val="-2"/>
                <w:sz w:val="24"/>
              </w:rPr>
              <w:t>«Компьютер».</w:t>
            </w:r>
          </w:p>
          <w:p>
            <w:pPr>
              <w:pStyle w:val="TableParagraph"/>
              <w:ind w:left="111" w:right="94"/>
              <w:jc w:val="both"/>
              <w:rPr>
                <w:sz w:val="24"/>
              </w:rPr>
            </w:pPr>
            <w:r>
              <w:rPr>
                <w:sz w:val="24"/>
              </w:rPr>
              <w:t>Объявляет: «Итак, смотрю, все готовы к выполнению новых заданий</w:t>
            </w:r>
            <w:r>
              <w:rPr>
                <w:spacing w:val="16"/>
                <w:sz w:val="24"/>
              </w:rPr>
              <w:t> </w:t>
            </w:r>
            <w:r>
              <w:rPr>
                <w:sz w:val="24"/>
              </w:rPr>
              <w:t>от</w:t>
            </w:r>
            <w:r>
              <w:rPr>
                <w:spacing w:val="17"/>
                <w:sz w:val="24"/>
              </w:rPr>
              <w:t> </w:t>
            </w:r>
            <w:r>
              <w:rPr>
                <w:sz w:val="24"/>
              </w:rPr>
              <w:t>программистов</w:t>
            </w:r>
            <w:r>
              <w:rPr>
                <w:spacing w:val="16"/>
                <w:sz w:val="24"/>
              </w:rPr>
              <w:t> </w:t>
            </w:r>
            <w:r>
              <w:rPr>
                <w:spacing w:val="-4"/>
                <w:sz w:val="24"/>
              </w:rPr>
              <w:t>клуба</w:t>
            </w:r>
          </w:p>
          <w:p>
            <w:pPr>
              <w:pStyle w:val="TableParagraph"/>
              <w:tabs>
                <w:tab w:pos="2295" w:val="left" w:leader="none"/>
              </w:tabs>
              <w:ind w:left="111" w:right="94"/>
              <w:jc w:val="both"/>
              <w:rPr>
                <w:sz w:val="24"/>
              </w:rPr>
            </w:pPr>
            <w:r>
              <w:rPr>
                <w:spacing w:val="-2"/>
                <w:sz w:val="24"/>
              </w:rPr>
              <w:t>«ПиктоМир»!»</w:t>
            </w:r>
            <w:r>
              <w:rPr>
                <w:sz w:val="24"/>
              </w:rPr>
              <w:tab/>
            </w:r>
            <w:r>
              <w:rPr>
                <w:spacing w:val="-2"/>
                <w:sz w:val="24"/>
              </w:rPr>
              <w:t>Приглашает </w:t>
            </w:r>
            <w:r>
              <w:rPr>
                <w:sz w:val="24"/>
              </w:rPr>
              <w:t>детей присесть за столы, выполнить первое задания от программистов. (На столах по количеству детей приготовлены простые карандаши, ластики, фишка-магнитик «Робот»).</w:t>
            </w:r>
          </w:p>
          <w:p>
            <w:pPr>
              <w:pStyle w:val="TableParagraph"/>
              <w:spacing w:before="1"/>
              <w:ind w:left="111"/>
              <w:jc w:val="both"/>
              <w:rPr>
                <w:sz w:val="24"/>
              </w:rPr>
            </w:pPr>
            <w:r>
              <w:rPr>
                <w:sz w:val="24"/>
              </w:rPr>
              <w:t>По</w:t>
            </w:r>
            <w:r>
              <w:rPr>
                <w:spacing w:val="74"/>
                <w:sz w:val="24"/>
              </w:rPr>
              <w:t> </w:t>
            </w:r>
            <w:r>
              <w:rPr>
                <w:sz w:val="24"/>
              </w:rPr>
              <w:t>мере</w:t>
            </w:r>
            <w:r>
              <w:rPr>
                <w:spacing w:val="76"/>
                <w:sz w:val="24"/>
              </w:rPr>
              <w:t> </w:t>
            </w:r>
            <w:r>
              <w:rPr>
                <w:sz w:val="24"/>
              </w:rPr>
              <w:t>заполнения</w:t>
            </w:r>
            <w:r>
              <w:rPr>
                <w:spacing w:val="77"/>
                <w:sz w:val="24"/>
              </w:rPr>
              <w:t> </w:t>
            </w:r>
            <w:r>
              <w:rPr>
                <w:spacing w:val="-2"/>
                <w:sz w:val="24"/>
              </w:rPr>
              <w:t>«Карточка</w:t>
            </w:r>
          </w:p>
          <w:p>
            <w:pPr>
              <w:pStyle w:val="TableParagraph"/>
              <w:tabs>
                <w:tab w:pos="2234" w:val="left" w:leader="none"/>
              </w:tabs>
              <w:ind w:left="111" w:right="92"/>
              <w:jc w:val="both"/>
              <w:rPr>
                <w:sz w:val="24"/>
              </w:rPr>
            </w:pPr>
            <w:r>
              <w:rPr>
                <w:sz w:val="24"/>
              </w:rPr>
              <w:t>№1 Задание №1» детьми,</w:t>
            </w:r>
            <w:r>
              <w:rPr>
                <w:spacing w:val="80"/>
                <w:sz w:val="24"/>
              </w:rPr>
              <w:t> </w:t>
            </w:r>
            <w:r>
              <w:rPr>
                <w:sz w:val="24"/>
              </w:rPr>
              <w:t>педагог</w:t>
            </w:r>
            <w:r>
              <w:rPr>
                <w:spacing w:val="-2"/>
                <w:sz w:val="24"/>
              </w:rPr>
              <w:t> </w:t>
            </w:r>
            <w:r>
              <w:rPr>
                <w:sz w:val="24"/>
              </w:rPr>
              <w:t>повторяет,</w:t>
            </w:r>
            <w:r>
              <w:rPr>
                <w:spacing w:val="-4"/>
                <w:sz w:val="24"/>
              </w:rPr>
              <w:t> </w:t>
            </w:r>
            <w:r>
              <w:rPr>
                <w:sz w:val="24"/>
              </w:rPr>
              <w:t>какое</w:t>
            </w:r>
            <w:r>
              <w:rPr>
                <w:spacing w:val="-3"/>
                <w:sz w:val="24"/>
              </w:rPr>
              <w:t> </w:t>
            </w:r>
            <w:r>
              <w:rPr>
                <w:sz w:val="24"/>
              </w:rPr>
              <w:t>задание должны выполнить дети.</w:t>
            </w:r>
            <w:r>
              <w:rPr>
                <w:spacing w:val="40"/>
                <w:sz w:val="24"/>
              </w:rPr>
              <w:t> </w:t>
            </w:r>
            <w:r>
              <w:rPr>
                <w:sz w:val="24"/>
              </w:rPr>
              <w:t>Задает вопросы детям, которые быстро справились с выполнением </w:t>
            </w:r>
            <w:r>
              <w:rPr>
                <w:spacing w:val="-2"/>
                <w:sz w:val="24"/>
              </w:rPr>
              <w:t>задания.</w:t>
            </w:r>
            <w:r>
              <w:rPr>
                <w:sz w:val="24"/>
              </w:rPr>
              <w:tab/>
            </w:r>
            <w:r>
              <w:rPr>
                <w:spacing w:val="-2"/>
                <w:sz w:val="24"/>
              </w:rPr>
              <w:t>Напоминает, </w:t>
            </w:r>
            <w:r>
              <w:rPr>
                <w:b/>
                <w:sz w:val="24"/>
              </w:rPr>
              <w:t>виртуальный робот – это</w:t>
            </w:r>
            <w:r>
              <w:rPr>
                <w:b/>
                <w:spacing w:val="40"/>
                <w:sz w:val="24"/>
              </w:rPr>
              <w:t> </w:t>
            </w:r>
            <w:r>
              <w:rPr>
                <w:b/>
                <w:sz w:val="24"/>
              </w:rPr>
              <w:t>робот</w:t>
            </w:r>
            <w:r>
              <w:rPr>
                <w:sz w:val="24"/>
              </w:rPr>
              <w:t>, который существует только на экране планшета (компьютера). Он может быть очень похож на настоящего, реального робота, но его нельзя потрогать. Им можно управлять при помощи мышки компьютера или нажатием кнопки на экране </w:t>
            </w:r>
            <w:r>
              <w:rPr>
                <w:spacing w:val="-2"/>
                <w:sz w:val="24"/>
              </w:rPr>
              <w:t>планшета.</w:t>
            </w:r>
          </w:p>
        </w:tc>
        <w:tc>
          <w:tcPr>
            <w:tcW w:w="3830" w:type="dxa"/>
            <w:tcBorders>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625" w:val="left" w:leader="none"/>
              </w:tabs>
              <w:ind w:left="106" w:right="96"/>
              <w:jc w:val="both"/>
              <w:rPr>
                <w:sz w:val="24"/>
              </w:rPr>
            </w:pPr>
            <w:r>
              <w:rPr>
                <w:sz w:val="24"/>
              </w:rPr>
              <w:t>Все дети присаживаются за столы, </w:t>
            </w:r>
            <w:r>
              <w:rPr>
                <w:spacing w:val="-2"/>
                <w:sz w:val="24"/>
              </w:rPr>
              <w:t>самостоятельно</w:t>
            </w:r>
            <w:r>
              <w:rPr>
                <w:sz w:val="24"/>
              </w:rPr>
              <w:tab/>
            </w:r>
            <w:r>
              <w:rPr>
                <w:spacing w:val="-2"/>
                <w:sz w:val="24"/>
              </w:rPr>
              <w:t>заполняют</w:t>
            </w:r>
          </w:p>
          <w:p>
            <w:pPr>
              <w:pStyle w:val="TableParagraph"/>
              <w:ind w:left="106"/>
              <w:jc w:val="both"/>
              <w:rPr>
                <w:sz w:val="24"/>
              </w:rPr>
            </w:pPr>
            <w:r>
              <w:rPr>
                <w:sz w:val="24"/>
              </w:rPr>
              <w:t>«Карточка</w:t>
            </w:r>
            <w:r>
              <w:rPr>
                <w:spacing w:val="63"/>
                <w:sz w:val="24"/>
              </w:rPr>
              <w:t>   </w:t>
            </w:r>
            <w:r>
              <w:rPr>
                <w:sz w:val="24"/>
              </w:rPr>
              <w:t>№1.</w:t>
            </w:r>
            <w:r>
              <w:rPr>
                <w:spacing w:val="64"/>
                <w:sz w:val="24"/>
              </w:rPr>
              <w:t>   </w:t>
            </w:r>
            <w:r>
              <w:rPr>
                <w:sz w:val="24"/>
              </w:rPr>
              <w:t>Задание</w:t>
            </w:r>
            <w:r>
              <w:rPr>
                <w:spacing w:val="64"/>
                <w:sz w:val="24"/>
              </w:rPr>
              <w:t>   </w:t>
            </w:r>
            <w:r>
              <w:rPr>
                <w:spacing w:val="-5"/>
                <w:sz w:val="24"/>
              </w:rPr>
              <w:t>1:</w:t>
            </w:r>
          </w:p>
          <w:p>
            <w:pPr>
              <w:pStyle w:val="TableParagraph"/>
              <w:tabs>
                <w:tab w:pos="2041" w:val="left" w:leader="none"/>
                <w:tab w:pos="3129" w:val="left" w:leader="none"/>
              </w:tabs>
              <w:ind w:left="106" w:right="95"/>
              <w:jc w:val="both"/>
              <w:rPr>
                <w:sz w:val="24"/>
              </w:rPr>
            </w:pPr>
            <w:r>
              <w:rPr>
                <w:sz w:val="24"/>
              </w:rPr>
              <w:t>«Запишите команды, которые </w:t>
            </w:r>
            <w:r>
              <w:rPr>
                <w:spacing w:val="-2"/>
                <w:sz w:val="24"/>
              </w:rPr>
              <w:t>понимает</w:t>
            </w:r>
            <w:r>
              <w:rPr>
                <w:sz w:val="24"/>
              </w:rPr>
              <w:tab/>
            </w:r>
            <w:r>
              <w:rPr>
                <w:spacing w:val="-10"/>
                <w:sz w:val="24"/>
              </w:rPr>
              <w:t>и</w:t>
            </w:r>
            <w:r>
              <w:rPr>
                <w:sz w:val="24"/>
              </w:rPr>
              <w:tab/>
            </w:r>
            <w:r>
              <w:rPr>
                <w:spacing w:val="-4"/>
                <w:sz w:val="24"/>
              </w:rPr>
              <w:t>умеет </w:t>
            </w:r>
            <w:r>
              <w:rPr>
                <w:sz w:val="24"/>
              </w:rPr>
              <w:t>выполнятькаждый из роботов среды ПиктоМир»</w:t>
            </w:r>
          </w:p>
          <w:p>
            <w:pPr>
              <w:pStyle w:val="TableParagraph"/>
              <w:spacing w:before="1"/>
              <w:ind w:left="106" w:right="100"/>
              <w:jc w:val="both"/>
              <w:rPr>
                <w:sz w:val="24"/>
              </w:rPr>
            </w:pPr>
            <w:r>
              <w:rPr>
                <w:sz w:val="24"/>
              </w:rPr>
              <w:t>Дети, которые быстро справились с заданием, отвечают на вопросы, пока остальные заканчивают выполнять задание:«Назовите имена Роботов среды ПиктоМир, которые изображены на карточке»</w:t>
            </w:r>
          </w:p>
          <w:p>
            <w:pPr>
              <w:pStyle w:val="TableParagraph"/>
              <w:ind w:left="106" w:right="101"/>
              <w:jc w:val="both"/>
              <w:rPr>
                <w:sz w:val="24"/>
              </w:rPr>
            </w:pPr>
            <w:r>
              <w:rPr>
                <w:sz w:val="24"/>
              </w:rPr>
              <w:t>«Это виртуальные или реальные </w:t>
            </w:r>
            <w:r>
              <w:rPr>
                <w:spacing w:val="-2"/>
                <w:sz w:val="24"/>
              </w:rPr>
              <w:t>Роботы?»</w:t>
            </w:r>
          </w:p>
          <w:p>
            <w:pPr>
              <w:pStyle w:val="TableParagraph"/>
              <w:ind w:left="106" w:right="99"/>
              <w:jc w:val="both"/>
              <w:rPr>
                <w:sz w:val="24"/>
              </w:rPr>
            </w:pPr>
            <w:r>
              <w:rPr>
                <w:sz w:val="24"/>
              </w:rPr>
              <w:t>«Где они живут?» (на экране планшета в среде ПиктоМир)</w:t>
            </w:r>
          </w:p>
        </w:tc>
        <w:tc>
          <w:tcPr>
            <w:tcW w:w="1418"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
              <w:rPr>
                <w:b/>
                <w:sz w:val="22"/>
              </w:rPr>
            </w:pPr>
          </w:p>
          <w:p>
            <w:pPr>
              <w:pStyle w:val="TableParagraph"/>
              <w:spacing w:before="1"/>
              <w:ind w:left="117"/>
              <w:rPr>
                <w:sz w:val="22"/>
              </w:rPr>
            </w:pPr>
            <w:r>
              <w:rPr>
                <w:spacing w:val="-2"/>
                <w:sz w:val="22"/>
              </w:rPr>
              <w:t>Приложение</w:t>
            </w:r>
          </w:p>
          <w:p>
            <w:pPr>
              <w:pStyle w:val="TableParagraph"/>
              <w:spacing w:line="252" w:lineRule="exact" w:before="3"/>
              <w:ind w:left="45"/>
              <w:rPr>
                <w:sz w:val="22"/>
              </w:rPr>
            </w:pPr>
            <w:r>
              <w:rPr>
                <w:sz w:val="22"/>
              </w:rPr>
              <w:t>2.31.1</w:t>
            </w:r>
            <w:r>
              <w:rPr>
                <w:spacing w:val="-2"/>
                <w:sz w:val="22"/>
              </w:rPr>
              <w:t> задание</w:t>
            </w:r>
          </w:p>
          <w:p>
            <w:pPr>
              <w:pStyle w:val="TableParagraph"/>
              <w:spacing w:line="252" w:lineRule="exact"/>
              <w:ind w:left="653"/>
              <w:rPr>
                <w:sz w:val="22"/>
              </w:rPr>
            </w:pPr>
            <w:r>
              <w:rPr>
                <w:spacing w:val="-10"/>
                <w:sz w:val="22"/>
              </w:rPr>
              <w:t>1</w:t>
            </w:r>
          </w:p>
        </w:tc>
      </w:tr>
      <w:tr>
        <w:trPr>
          <w:trHeight w:val="1584" w:hRule="atLeast"/>
        </w:trPr>
        <w:tc>
          <w:tcPr>
            <w:tcW w:w="1845" w:type="dxa"/>
            <w:vMerge/>
            <w:tcBorders>
              <w:top w:val="nil"/>
              <w:bottom w:val="nil"/>
            </w:tcBorders>
          </w:tcPr>
          <w:p>
            <w:pPr>
              <w:rPr>
                <w:sz w:val="2"/>
                <w:szCs w:val="2"/>
              </w:rPr>
            </w:pPr>
          </w:p>
        </w:tc>
        <w:tc>
          <w:tcPr>
            <w:tcW w:w="3654" w:type="dxa"/>
            <w:tcBorders>
              <w:top w:val="nil"/>
              <w:bottom w:val="nil"/>
            </w:tcBorders>
          </w:tcPr>
          <w:p>
            <w:pPr>
              <w:pStyle w:val="TableParagraph"/>
              <w:tabs>
                <w:tab w:pos="1253" w:val="left" w:leader="none"/>
              </w:tabs>
              <w:spacing w:before="59"/>
              <w:ind w:left="111" w:right="92"/>
              <w:jc w:val="both"/>
              <w:rPr>
                <w:sz w:val="24"/>
              </w:rPr>
            </w:pPr>
            <w:r>
              <w:rPr>
                <w:sz w:val="24"/>
              </w:rPr>
              <w:t>Объявляет: «Время, отведенное на выполнение задания, истекло». Просит подойти к</w:t>
            </w:r>
            <w:r>
              <w:rPr>
                <w:spacing w:val="80"/>
                <w:sz w:val="24"/>
              </w:rPr>
              <w:t> </w:t>
            </w:r>
            <w:r>
              <w:rPr>
                <w:spacing w:val="-2"/>
                <w:sz w:val="24"/>
              </w:rPr>
              <w:t>себе.</w:t>
            </w:r>
            <w:r>
              <w:rPr>
                <w:sz w:val="24"/>
              </w:rPr>
              <w:tab/>
              <w:t>Задает уточняющие </w:t>
            </w:r>
            <w:r>
              <w:rPr>
                <w:spacing w:val="-2"/>
                <w:sz w:val="24"/>
              </w:rPr>
              <w:t>вопросы:</w:t>
            </w:r>
          </w:p>
        </w:tc>
        <w:tc>
          <w:tcPr>
            <w:tcW w:w="3830" w:type="dxa"/>
            <w:tcBorders>
              <w:top w:val="nil"/>
              <w:bottom w:val="nil"/>
            </w:tcBorders>
          </w:tcPr>
          <w:p>
            <w:pPr>
              <w:pStyle w:val="TableParagraph"/>
              <w:spacing w:before="59"/>
              <w:ind w:left="106" w:right="101"/>
              <w:jc w:val="both"/>
              <w:rPr>
                <w:sz w:val="24"/>
              </w:rPr>
            </w:pPr>
            <w:r>
              <w:rPr>
                <w:sz w:val="24"/>
              </w:rPr>
              <w:t>«В каких из этих Роботов среды ПиктоМир, вы перевоплощались на игровых полях из сочленяемых ковриков? Каким роботом управляли с помощью Пульта?»</w:t>
            </w:r>
          </w:p>
        </w:tc>
        <w:tc>
          <w:tcPr>
            <w:tcW w:w="1418" w:type="dxa"/>
            <w:tcBorders>
              <w:top w:val="nil"/>
              <w:bottom w:val="nil"/>
            </w:tcBorders>
          </w:tcPr>
          <w:p>
            <w:pPr>
              <w:pStyle w:val="TableParagraph"/>
              <w:rPr>
                <w:sz w:val="22"/>
              </w:rPr>
            </w:pPr>
          </w:p>
        </w:tc>
      </w:tr>
      <w:tr>
        <w:trPr>
          <w:trHeight w:val="2347" w:hRule="atLeast"/>
        </w:trPr>
        <w:tc>
          <w:tcPr>
            <w:tcW w:w="1845" w:type="dxa"/>
            <w:vMerge/>
            <w:tcBorders>
              <w:top w:val="nil"/>
              <w:bottom w:val="nil"/>
            </w:tcBorders>
          </w:tcPr>
          <w:p>
            <w:pPr>
              <w:rPr>
                <w:sz w:val="2"/>
                <w:szCs w:val="2"/>
              </w:rPr>
            </w:pPr>
          </w:p>
        </w:tc>
        <w:tc>
          <w:tcPr>
            <w:tcW w:w="3654" w:type="dxa"/>
            <w:tcBorders>
              <w:top w:val="nil"/>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9"/>
              <w:rPr>
                <w:b/>
                <w:sz w:val="24"/>
              </w:rPr>
            </w:pPr>
          </w:p>
          <w:p>
            <w:pPr>
              <w:pStyle w:val="TableParagraph"/>
              <w:tabs>
                <w:tab w:pos="2666" w:val="left" w:leader="none"/>
              </w:tabs>
              <w:spacing w:line="256" w:lineRule="exact"/>
              <w:ind w:left="111"/>
              <w:rPr>
                <w:sz w:val="24"/>
              </w:rPr>
            </w:pPr>
            <w:r>
              <w:rPr>
                <w:spacing w:val="-2"/>
                <w:sz w:val="24"/>
              </w:rPr>
              <w:t>Организовывает</w:t>
            </w:r>
            <w:r>
              <w:rPr>
                <w:sz w:val="24"/>
              </w:rPr>
              <w:tab/>
            </w:r>
            <w:r>
              <w:rPr>
                <w:spacing w:val="-2"/>
                <w:sz w:val="24"/>
              </w:rPr>
              <w:t>игровую</w:t>
            </w:r>
          </w:p>
        </w:tc>
        <w:tc>
          <w:tcPr>
            <w:tcW w:w="3830" w:type="dxa"/>
            <w:tcBorders>
              <w:top w:val="nil"/>
              <w:bottom w:val="nil"/>
            </w:tcBorders>
          </w:tcPr>
          <w:p>
            <w:pPr>
              <w:pStyle w:val="TableParagraph"/>
              <w:tabs>
                <w:tab w:pos="2750" w:val="left" w:leader="none"/>
              </w:tabs>
              <w:spacing w:before="139"/>
              <w:ind w:left="106" w:right="97"/>
              <w:jc w:val="both"/>
              <w:rPr>
                <w:sz w:val="24"/>
              </w:rPr>
            </w:pPr>
            <w:r>
              <w:rPr>
                <w:sz w:val="24"/>
              </w:rPr>
              <w:t>«Какие команды</w:t>
            </w:r>
            <w:r>
              <w:rPr>
                <w:spacing w:val="-2"/>
                <w:sz w:val="24"/>
              </w:rPr>
              <w:t> </w:t>
            </w:r>
            <w:r>
              <w:rPr>
                <w:sz w:val="24"/>
              </w:rPr>
              <w:t>понимает</w:t>
            </w:r>
            <w:r>
              <w:rPr>
                <w:spacing w:val="-2"/>
                <w:sz w:val="24"/>
              </w:rPr>
              <w:t> </w:t>
            </w:r>
            <w:r>
              <w:rPr>
                <w:sz w:val="24"/>
              </w:rPr>
              <w:t>и</w:t>
            </w:r>
            <w:r>
              <w:rPr>
                <w:spacing w:val="-1"/>
                <w:sz w:val="24"/>
              </w:rPr>
              <w:t> </w:t>
            </w:r>
            <w:r>
              <w:rPr>
                <w:sz w:val="24"/>
              </w:rPr>
              <w:t>умеет выполнять робот Двигун? робот Тягун? робот Ползун? </w:t>
            </w:r>
            <w:r>
              <w:rPr>
                <w:sz w:val="24"/>
              </w:rPr>
              <w:t>робот </w:t>
            </w:r>
            <w:r>
              <w:rPr>
                <w:spacing w:val="-2"/>
                <w:sz w:val="24"/>
              </w:rPr>
              <w:t>Вертун?»Называют</w:t>
            </w:r>
            <w:r>
              <w:rPr>
                <w:sz w:val="24"/>
              </w:rPr>
              <w:tab/>
            </w:r>
            <w:r>
              <w:rPr>
                <w:spacing w:val="-2"/>
                <w:sz w:val="24"/>
              </w:rPr>
              <w:t>команды, </w:t>
            </w:r>
            <w:r>
              <w:rPr>
                <w:sz w:val="24"/>
              </w:rPr>
              <w:t>которые понимают и умеют выполнять роботы среды </w:t>
            </w:r>
            <w:r>
              <w:rPr>
                <w:spacing w:val="-2"/>
                <w:sz w:val="24"/>
              </w:rPr>
              <w:t>ПиктоМир.</w:t>
            </w:r>
          </w:p>
          <w:p>
            <w:pPr>
              <w:pStyle w:val="TableParagraph"/>
              <w:spacing w:line="256" w:lineRule="exact"/>
              <w:ind w:left="106"/>
              <w:jc w:val="both"/>
              <w:rPr>
                <w:sz w:val="24"/>
              </w:rPr>
            </w:pPr>
            <w:r>
              <w:rPr>
                <w:sz w:val="24"/>
              </w:rPr>
              <w:t>Перевоплощаются</w:t>
            </w:r>
            <w:r>
              <w:rPr>
                <w:spacing w:val="60"/>
                <w:sz w:val="24"/>
              </w:rPr>
              <w:t>   </w:t>
            </w:r>
            <w:r>
              <w:rPr>
                <w:sz w:val="24"/>
              </w:rPr>
              <w:t>в</w:t>
            </w:r>
            <w:r>
              <w:rPr>
                <w:spacing w:val="59"/>
                <w:sz w:val="24"/>
              </w:rPr>
              <w:t>   </w:t>
            </w:r>
            <w:r>
              <w:rPr>
                <w:spacing w:val="-2"/>
                <w:sz w:val="24"/>
              </w:rPr>
              <w:t>роботов,</w:t>
            </w:r>
          </w:p>
        </w:tc>
        <w:tc>
          <w:tcPr>
            <w:tcW w:w="1418" w:type="dxa"/>
            <w:tcBorders>
              <w:top w:val="nil"/>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10765" w:hRule="atLeast"/>
        </w:trPr>
        <w:tc>
          <w:tcPr>
            <w:tcW w:w="1845" w:type="dxa"/>
            <w:tcBorders>
              <w:top w:val="nil"/>
            </w:tcBorders>
          </w:tcPr>
          <w:p>
            <w:pPr>
              <w:pStyle w:val="TableParagraph"/>
              <w:rPr>
                <w:sz w:val="22"/>
              </w:rPr>
            </w:pPr>
          </w:p>
        </w:tc>
        <w:tc>
          <w:tcPr>
            <w:tcW w:w="3654" w:type="dxa"/>
            <w:tcBorders>
              <w:top w:val="nil"/>
            </w:tcBorders>
          </w:tcPr>
          <w:p>
            <w:pPr>
              <w:pStyle w:val="TableParagraph"/>
              <w:tabs>
                <w:tab w:pos="2814" w:val="left" w:leader="none"/>
              </w:tabs>
              <w:ind w:left="111" w:right="91"/>
              <w:jc w:val="both"/>
              <w:rPr>
                <w:sz w:val="24"/>
              </w:rPr>
            </w:pPr>
            <w:r>
              <w:rPr>
                <w:sz w:val="24"/>
              </w:rPr>
              <w:t>ситуацию «Команды </w:t>
            </w:r>
            <w:r>
              <w:rPr>
                <w:sz w:val="24"/>
              </w:rPr>
              <w:t>для Робота». Просит детей, увидев карточку с роботом и услышав </w:t>
            </w:r>
            <w:r>
              <w:rPr>
                <w:spacing w:val="-2"/>
                <w:sz w:val="24"/>
              </w:rPr>
              <w:t>команду,</w:t>
            </w:r>
            <w:r>
              <w:rPr>
                <w:sz w:val="24"/>
              </w:rPr>
              <w:tab/>
            </w:r>
            <w:r>
              <w:rPr>
                <w:spacing w:val="-2"/>
                <w:sz w:val="24"/>
              </w:rPr>
              <w:t>быстро</w:t>
            </w:r>
          </w:p>
          <w:p>
            <w:pPr>
              <w:pStyle w:val="TableParagraph"/>
              <w:ind w:left="111"/>
              <w:jc w:val="both"/>
              <w:rPr>
                <w:sz w:val="24"/>
              </w:rPr>
            </w:pPr>
            <w:r>
              <w:rPr>
                <w:sz w:val="24"/>
              </w:rPr>
              <w:t>перевоплотиться</w:t>
            </w:r>
            <w:r>
              <w:rPr>
                <w:spacing w:val="35"/>
                <w:sz w:val="24"/>
              </w:rPr>
              <w:t> </w:t>
            </w:r>
            <w:r>
              <w:rPr>
                <w:sz w:val="24"/>
              </w:rPr>
              <w:t>в</w:t>
            </w:r>
            <w:r>
              <w:rPr>
                <w:spacing w:val="32"/>
                <w:sz w:val="24"/>
              </w:rPr>
              <w:t> </w:t>
            </w:r>
            <w:r>
              <w:rPr>
                <w:sz w:val="24"/>
              </w:rPr>
              <w:t>робота</w:t>
            </w:r>
            <w:r>
              <w:rPr>
                <w:spacing w:val="31"/>
                <w:sz w:val="24"/>
              </w:rPr>
              <w:t> </w:t>
            </w:r>
            <w:r>
              <w:rPr>
                <w:spacing w:val="-4"/>
                <w:sz w:val="24"/>
              </w:rPr>
              <w:t>среды</w:t>
            </w:r>
          </w:p>
          <w:p>
            <w:pPr>
              <w:pStyle w:val="TableParagraph"/>
              <w:ind w:left="111" w:right="95"/>
              <w:jc w:val="both"/>
              <w:rPr>
                <w:sz w:val="24"/>
              </w:rPr>
            </w:pPr>
            <w:r>
              <w:rPr>
                <w:sz w:val="24"/>
              </w:rPr>
              <w:t>«ПиктоМир» и выполнить отданную команду. При необходимости </w:t>
            </w:r>
            <w:r>
              <w:rPr>
                <w:sz w:val="24"/>
              </w:rPr>
              <w:t>корректирует действия детей.</w:t>
            </w:r>
          </w:p>
          <w:p>
            <w:pPr>
              <w:pStyle w:val="TableParagraph"/>
              <w:ind w:left="111"/>
              <w:jc w:val="both"/>
              <w:rPr>
                <w:sz w:val="24"/>
              </w:rPr>
            </w:pPr>
            <w:r>
              <w:rPr>
                <w:sz w:val="24"/>
              </w:rPr>
              <w:t>Организует</w:t>
            </w:r>
            <w:r>
              <w:rPr>
                <w:spacing w:val="29"/>
                <w:sz w:val="24"/>
              </w:rPr>
              <w:t>  </w:t>
            </w:r>
            <w:r>
              <w:rPr>
                <w:sz w:val="24"/>
              </w:rPr>
              <w:t>игровую</w:t>
            </w:r>
            <w:r>
              <w:rPr>
                <w:spacing w:val="30"/>
                <w:sz w:val="24"/>
              </w:rPr>
              <w:t>  </w:t>
            </w:r>
            <w:r>
              <w:rPr>
                <w:spacing w:val="-2"/>
                <w:sz w:val="24"/>
              </w:rPr>
              <w:t>ситуацию</w:t>
            </w:r>
          </w:p>
          <w:p>
            <w:pPr>
              <w:pStyle w:val="TableParagraph"/>
              <w:tabs>
                <w:tab w:pos="1714" w:val="left" w:leader="none"/>
                <w:tab w:pos="2294" w:val="left" w:leader="none"/>
                <w:tab w:pos="2883" w:val="left" w:leader="none"/>
                <w:tab w:pos="3322" w:val="left" w:leader="none"/>
              </w:tabs>
              <w:spacing w:before="1"/>
              <w:ind w:left="111" w:right="92"/>
              <w:jc w:val="both"/>
              <w:rPr>
                <w:sz w:val="24"/>
              </w:rPr>
            </w:pPr>
            <w:r>
              <w:rPr>
                <w:sz w:val="24"/>
              </w:rPr>
              <w:t>«Программа для управления </w:t>
            </w:r>
            <w:r>
              <w:rPr>
                <w:spacing w:val="-2"/>
                <w:sz w:val="24"/>
              </w:rPr>
              <w:t>Роботом».</w:t>
            </w:r>
            <w:r>
              <w:rPr>
                <w:sz w:val="24"/>
              </w:rPr>
              <w:tab/>
              <w:tab/>
            </w:r>
            <w:r>
              <w:rPr>
                <w:spacing w:val="-2"/>
                <w:sz w:val="24"/>
              </w:rPr>
              <w:t>Приглашает </w:t>
            </w:r>
            <w:r>
              <w:rPr>
                <w:sz w:val="24"/>
              </w:rPr>
              <w:t>приступить к выполнению </w:t>
            </w:r>
            <w:r>
              <w:rPr>
                <w:spacing w:val="-2"/>
                <w:sz w:val="24"/>
              </w:rPr>
              <w:t>второго</w:t>
            </w:r>
            <w:r>
              <w:rPr>
                <w:sz w:val="24"/>
              </w:rPr>
              <w:tab/>
            </w:r>
            <w:r>
              <w:rPr>
                <w:spacing w:val="-2"/>
                <w:sz w:val="24"/>
              </w:rPr>
              <w:t>задания</w:t>
            </w:r>
            <w:r>
              <w:rPr>
                <w:sz w:val="24"/>
              </w:rPr>
              <w:tab/>
              <w:tab/>
            </w:r>
            <w:r>
              <w:rPr>
                <w:spacing w:val="-6"/>
                <w:sz w:val="24"/>
              </w:rPr>
              <w:t>от </w:t>
            </w:r>
            <w:r>
              <w:rPr>
                <w:sz w:val="24"/>
              </w:rPr>
              <w:t>программистов. Для его </w:t>
            </w:r>
            <w:r>
              <w:rPr>
                <w:spacing w:val="-2"/>
                <w:sz w:val="24"/>
              </w:rPr>
              <w:t>выполнения</w:t>
            </w:r>
            <w:r>
              <w:rPr>
                <w:sz w:val="24"/>
              </w:rPr>
              <w:tab/>
              <w:tab/>
              <w:tab/>
            </w:r>
            <w:r>
              <w:rPr>
                <w:spacing w:val="-4"/>
                <w:sz w:val="24"/>
              </w:rPr>
              <w:t>нужно </w:t>
            </w:r>
            <w:r>
              <w:rPr>
                <w:sz w:val="24"/>
              </w:rPr>
              <w:t>объединиться в пары и присесть вдвоем за один стол, взяв свои карты с заданием.</w:t>
            </w:r>
          </w:p>
          <w:p>
            <w:pPr>
              <w:pStyle w:val="TableParagraph"/>
              <w:tabs>
                <w:tab w:pos="438" w:val="left" w:leader="none"/>
                <w:tab w:pos="782" w:val="left" w:leader="none"/>
                <w:tab w:pos="1310" w:val="left" w:leader="none"/>
                <w:tab w:pos="1541" w:val="left" w:leader="none"/>
                <w:tab w:pos="1622" w:val="left" w:leader="none"/>
                <w:tab w:pos="2081" w:val="left" w:leader="none"/>
                <w:tab w:pos="2301" w:val="left" w:leader="none"/>
                <w:tab w:pos="2365" w:val="left" w:leader="none"/>
                <w:tab w:pos="2429" w:val="left" w:leader="none"/>
                <w:tab w:pos="2541" w:val="left" w:leader="none"/>
                <w:tab w:pos="2662" w:val="left" w:leader="none"/>
                <w:tab w:pos="2726" w:val="left" w:leader="none"/>
              </w:tabs>
              <w:ind w:left="111" w:right="93"/>
              <w:rPr>
                <w:sz w:val="24"/>
              </w:rPr>
            </w:pPr>
            <w:r>
              <w:rPr>
                <w:spacing w:val="-2"/>
                <w:sz w:val="24"/>
              </w:rPr>
              <w:t>Поясняет,</w:t>
            </w:r>
            <w:r>
              <w:rPr>
                <w:sz w:val="24"/>
              </w:rPr>
              <w:tab/>
              <w:tab/>
            </w:r>
            <w:r>
              <w:rPr>
                <w:spacing w:val="-4"/>
                <w:sz w:val="24"/>
              </w:rPr>
              <w:t>для</w:t>
            </w:r>
            <w:r>
              <w:rPr>
                <w:sz w:val="24"/>
              </w:rPr>
              <w:tab/>
              <w:tab/>
            </w:r>
            <w:r>
              <w:rPr>
                <w:spacing w:val="-2"/>
                <w:sz w:val="24"/>
              </w:rPr>
              <w:t>выполнения </w:t>
            </w:r>
            <w:r>
              <w:rPr>
                <w:sz w:val="24"/>
              </w:rPr>
              <w:t>второго</w:t>
            </w:r>
            <w:r>
              <w:rPr>
                <w:spacing w:val="40"/>
                <w:sz w:val="24"/>
              </w:rPr>
              <w:t> </w:t>
            </w:r>
            <w:r>
              <w:rPr>
                <w:sz w:val="24"/>
              </w:rPr>
              <w:t>задания,</w:t>
            </w:r>
            <w:r>
              <w:rPr>
                <w:spacing w:val="40"/>
                <w:sz w:val="24"/>
              </w:rPr>
              <w:t> </w:t>
            </w:r>
            <w:r>
              <w:rPr>
                <w:sz w:val="24"/>
              </w:rPr>
              <w:t>детям</w:t>
            </w:r>
            <w:r>
              <w:rPr>
                <w:spacing w:val="40"/>
                <w:sz w:val="24"/>
              </w:rPr>
              <w:t> </w:t>
            </w:r>
            <w:r>
              <w:rPr>
                <w:sz w:val="24"/>
              </w:rPr>
              <w:t>сначала </w:t>
            </w:r>
            <w:r>
              <w:rPr>
                <w:spacing w:val="-2"/>
                <w:sz w:val="24"/>
              </w:rPr>
              <w:t>нужно</w:t>
            </w:r>
            <w:r>
              <w:rPr>
                <w:sz w:val="24"/>
              </w:rPr>
              <w:tab/>
              <w:tab/>
            </w:r>
            <w:r>
              <w:rPr>
                <w:spacing w:val="-2"/>
                <w:sz w:val="24"/>
              </w:rPr>
              <w:t>вместе</w:t>
            </w:r>
            <w:r>
              <w:rPr>
                <w:sz w:val="24"/>
              </w:rPr>
              <w:tab/>
              <w:tab/>
              <w:tab/>
              <w:tab/>
              <w:tab/>
            </w:r>
            <w:r>
              <w:rPr>
                <w:spacing w:val="-2"/>
                <w:sz w:val="24"/>
              </w:rPr>
              <w:t>составить программу</w:t>
            </w:r>
            <w:r>
              <w:rPr>
                <w:sz w:val="24"/>
              </w:rPr>
              <w:tab/>
              <w:tab/>
              <w:tab/>
            </w:r>
            <w:r>
              <w:rPr>
                <w:spacing w:val="-4"/>
                <w:sz w:val="24"/>
              </w:rPr>
              <w:t>для</w:t>
            </w:r>
            <w:r>
              <w:rPr>
                <w:sz w:val="24"/>
              </w:rPr>
              <w:tab/>
              <w:tab/>
              <w:tab/>
            </w:r>
            <w:r>
              <w:rPr>
                <w:spacing w:val="-2"/>
                <w:sz w:val="24"/>
              </w:rPr>
              <w:t>управления </w:t>
            </w:r>
            <w:r>
              <w:rPr>
                <w:sz w:val="24"/>
              </w:rPr>
              <w:t>роботом,</w:t>
            </w:r>
            <w:r>
              <w:rPr>
                <w:spacing w:val="40"/>
                <w:sz w:val="24"/>
              </w:rPr>
              <w:t> </w:t>
            </w:r>
            <w:r>
              <w:rPr>
                <w:sz w:val="24"/>
              </w:rPr>
              <w:t>записав</w:t>
            </w:r>
            <w:r>
              <w:rPr>
                <w:spacing w:val="40"/>
                <w:sz w:val="24"/>
              </w:rPr>
              <w:t> </w:t>
            </w:r>
            <w:r>
              <w:rPr>
                <w:sz w:val="24"/>
              </w:rPr>
              <w:t>каждому</w:t>
            </w:r>
            <w:r>
              <w:rPr>
                <w:spacing w:val="40"/>
                <w:sz w:val="24"/>
              </w:rPr>
              <w:t> </w:t>
            </w:r>
            <w:r>
              <w:rPr>
                <w:sz w:val="24"/>
              </w:rPr>
              <w:t>ее</w:t>
            </w:r>
            <w:r>
              <w:rPr>
                <w:spacing w:val="40"/>
                <w:sz w:val="24"/>
              </w:rPr>
              <w:t> </w:t>
            </w:r>
            <w:r>
              <w:rPr>
                <w:sz w:val="24"/>
              </w:rPr>
              <w:t>в шаблон</w:t>
            </w:r>
            <w:r>
              <w:rPr>
                <w:spacing w:val="40"/>
                <w:sz w:val="24"/>
              </w:rPr>
              <w:t> </w:t>
            </w:r>
            <w:r>
              <w:rPr>
                <w:sz w:val="24"/>
              </w:rPr>
              <w:t>программы</w:t>
            </w:r>
            <w:r>
              <w:rPr>
                <w:spacing w:val="40"/>
                <w:sz w:val="24"/>
              </w:rPr>
              <w:t> </w:t>
            </w:r>
            <w:r>
              <w:rPr>
                <w:sz w:val="24"/>
              </w:rPr>
              <w:t>в</w:t>
            </w:r>
            <w:r>
              <w:rPr>
                <w:spacing w:val="40"/>
                <w:sz w:val="24"/>
              </w:rPr>
              <w:t> </w:t>
            </w:r>
            <w:r>
              <w:rPr>
                <w:sz w:val="24"/>
              </w:rPr>
              <w:t>несколько строк на своей карточке. Потом, </w:t>
            </w:r>
            <w:r>
              <w:rPr>
                <w:spacing w:val="-4"/>
                <w:sz w:val="24"/>
              </w:rPr>
              <w:t>если</w:t>
            </w:r>
            <w:r>
              <w:rPr>
                <w:sz w:val="24"/>
              </w:rPr>
              <w:tab/>
            </w:r>
            <w:r>
              <w:rPr>
                <w:spacing w:val="-2"/>
                <w:sz w:val="24"/>
              </w:rPr>
              <w:t>составленную</w:t>
            </w:r>
            <w:r>
              <w:rPr>
                <w:sz w:val="24"/>
              </w:rPr>
              <w:tab/>
              <w:tab/>
              <w:tab/>
            </w:r>
            <w:r>
              <w:rPr>
                <w:spacing w:val="-2"/>
                <w:sz w:val="24"/>
              </w:rPr>
              <w:t>программу </w:t>
            </w:r>
            <w:r>
              <w:rPr>
                <w:sz w:val="24"/>
              </w:rPr>
              <w:t>можно</w:t>
            </w:r>
            <w:r>
              <w:rPr>
                <w:spacing w:val="29"/>
                <w:sz w:val="24"/>
              </w:rPr>
              <w:t> </w:t>
            </w:r>
            <w:r>
              <w:rPr>
                <w:sz w:val="24"/>
              </w:rPr>
              <w:t>зашифровать</w:t>
            </w:r>
            <w:r>
              <w:rPr>
                <w:spacing w:val="28"/>
                <w:sz w:val="24"/>
              </w:rPr>
              <w:t> </w:t>
            </w:r>
            <w:r>
              <w:rPr>
                <w:sz w:val="24"/>
              </w:rPr>
              <w:t>с</w:t>
            </w:r>
            <w:r>
              <w:rPr>
                <w:spacing w:val="31"/>
                <w:sz w:val="24"/>
              </w:rPr>
              <w:t> </w:t>
            </w:r>
            <w:r>
              <w:rPr>
                <w:sz w:val="24"/>
              </w:rPr>
              <w:t>помощью </w:t>
            </w:r>
            <w:r>
              <w:rPr>
                <w:spacing w:val="-2"/>
                <w:sz w:val="24"/>
              </w:rPr>
              <w:t>знака-повторителя,</w:t>
            </w:r>
            <w:r>
              <w:rPr>
                <w:sz w:val="24"/>
              </w:rPr>
              <w:tab/>
              <w:tab/>
              <w:tab/>
              <w:tab/>
              <w:tab/>
            </w:r>
            <w:r>
              <w:rPr>
                <w:spacing w:val="-2"/>
                <w:sz w:val="24"/>
              </w:rPr>
              <w:t>записать повторяющийся</w:t>
            </w:r>
            <w:r>
              <w:rPr>
                <w:sz w:val="24"/>
              </w:rPr>
              <w:tab/>
              <w:tab/>
              <w:tab/>
              <w:tab/>
              <w:tab/>
              <w:tab/>
              <w:tab/>
            </w:r>
            <w:r>
              <w:rPr>
                <w:spacing w:val="-2"/>
                <w:sz w:val="24"/>
              </w:rPr>
              <w:t>«кусок» </w:t>
            </w:r>
            <w:r>
              <w:rPr>
                <w:sz w:val="24"/>
              </w:rPr>
              <w:t>программы в шаблон программы </w:t>
            </w:r>
            <w:r>
              <w:rPr>
                <w:spacing w:val="-10"/>
                <w:sz w:val="24"/>
              </w:rPr>
              <w:t>с</w:t>
            </w:r>
            <w:r>
              <w:rPr>
                <w:sz w:val="24"/>
              </w:rPr>
              <w:tab/>
            </w:r>
            <w:r>
              <w:rPr>
                <w:spacing w:val="-2"/>
                <w:sz w:val="24"/>
              </w:rPr>
              <w:t>повторителем</w:t>
            </w:r>
            <w:r>
              <w:rPr>
                <w:sz w:val="24"/>
              </w:rPr>
              <w:tab/>
            </w:r>
            <w:r>
              <w:rPr>
                <w:spacing w:val="-10"/>
                <w:sz w:val="24"/>
              </w:rPr>
              <w:t>и</w:t>
            </w:r>
            <w:r>
              <w:rPr>
                <w:sz w:val="24"/>
              </w:rPr>
              <w:tab/>
              <w:tab/>
              <w:tab/>
            </w:r>
            <w:r>
              <w:rPr>
                <w:spacing w:val="-2"/>
                <w:sz w:val="24"/>
              </w:rPr>
              <w:t>зарисовать </w:t>
            </w:r>
            <w:r>
              <w:rPr>
                <w:sz w:val="24"/>
              </w:rPr>
              <w:t>нужный</w:t>
            </w:r>
            <w:r>
              <w:rPr>
                <w:spacing w:val="31"/>
                <w:sz w:val="24"/>
              </w:rPr>
              <w:t> </w:t>
            </w:r>
            <w:r>
              <w:rPr>
                <w:sz w:val="24"/>
              </w:rPr>
              <w:t>знак-повторитель</w:t>
            </w:r>
            <w:r>
              <w:rPr>
                <w:spacing w:val="30"/>
                <w:sz w:val="24"/>
              </w:rPr>
              <w:t> </w:t>
            </w:r>
            <w:r>
              <w:rPr>
                <w:sz w:val="24"/>
              </w:rPr>
              <w:t>перед блоком повторяющихся команд. По</w:t>
            </w:r>
            <w:r>
              <w:rPr>
                <w:spacing w:val="74"/>
                <w:sz w:val="24"/>
              </w:rPr>
              <w:t> </w:t>
            </w:r>
            <w:r>
              <w:rPr>
                <w:sz w:val="24"/>
              </w:rPr>
              <w:t>мере</w:t>
            </w:r>
            <w:r>
              <w:rPr>
                <w:spacing w:val="76"/>
                <w:sz w:val="24"/>
              </w:rPr>
              <w:t> </w:t>
            </w:r>
            <w:r>
              <w:rPr>
                <w:sz w:val="24"/>
              </w:rPr>
              <w:t>заполнения</w:t>
            </w:r>
            <w:r>
              <w:rPr>
                <w:spacing w:val="77"/>
                <w:sz w:val="24"/>
              </w:rPr>
              <w:t> </w:t>
            </w:r>
            <w:r>
              <w:rPr>
                <w:spacing w:val="-2"/>
                <w:sz w:val="24"/>
              </w:rPr>
              <w:t>«Карточка</w:t>
            </w:r>
          </w:p>
          <w:p>
            <w:pPr>
              <w:pStyle w:val="TableParagraph"/>
              <w:spacing w:before="2"/>
              <w:ind w:left="111"/>
              <w:rPr>
                <w:sz w:val="24"/>
              </w:rPr>
            </w:pPr>
            <w:r>
              <w:rPr>
                <w:sz w:val="24"/>
              </w:rPr>
              <w:t>№1</w:t>
            </w:r>
            <w:r>
              <w:rPr>
                <w:spacing w:val="-1"/>
                <w:sz w:val="24"/>
              </w:rPr>
              <w:t> </w:t>
            </w:r>
            <w:r>
              <w:rPr>
                <w:spacing w:val="-2"/>
                <w:sz w:val="24"/>
              </w:rPr>
              <w:t>Задание</w:t>
            </w:r>
          </w:p>
          <w:p>
            <w:pPr>
              <w:pStyle w:val="TableParagraph"/>
              <w:spacing w:line="276" w:lineRule="exact"/>
              <w:ind w:left="111" w:right="95"/>
              <w:jc w:val="both"/>
              <w:rPr>
                <w:sz w:val="24"/>
              </w:rPr>
            </w:pPr>
            <w:r>
              <w:rPr>
                <w:sz w:val="24"/>
              </w:rPr>
              <w:t>№2» детьми, педагог повторяет, какое задание </w:t>
            </w:r>
            <w:r>
              <w:rPr>
                <w:sz w:val="24"/>
              </w:rPr>
              <w:t>должны</w:t>
            </w:r>
            <w:r>
              <w:rPr>
                <w:spacing w:val="40"/>
                <w:sz w:val="24"/>
              </w:rPr>
              <w:t> </w:t>
            </w:r>
            <w:r>
              <w:rPr>
                <w:sz w:val="24"/>
              </w:rPr>
              <w:t>выполнить дети 2.1, 2.2.</w:t>
            </w:r>
          </w:p>
        </w:tc>
        <w:tc>
          <w:tcPr>
            <w:tcW w:w="3830" w:type="dxa"/>
            <w:tcBorders>
              <w:top w:val="nil"/>
            </w:tcBorders>
          </w:tcPr>
          <w:p>
            <w:pPr>
              <w:pStyle w:val="TableParagraph"/>
              <w:tabs>
                <w:tab w:pos="1529" w:val="left" w:leader="none"/>
                <w:tab w:pos="2756" w:val="left" w:leader="none"/>
              </w:tabs>
              <w:spacing w:line="276" w:lineRule="exact"/>
              <w:ind w:left="106"/>
              <w:rPr>
                <w:sz w:val="24"/>
              </w:rPr>
            </w:pPr>
            <w:r>
              <w:rPr>
                <w:spacing w:val="-2"/>
                <w:sz w:val="24"/>
              </w:rPr>
              <w:t>выполняют</w:t>
            </w:r>
            <w:r>
              <w:rPr>
                <w:sz w:val="24"/>
              </w:rPr>
              <w:tab/>
            </w:r>
            <w:r>
              <w:rPr>
                <w:spacing w:val="-2"/>
                <w:sz w:val="24"/>
              </w:rPr>
              <w:t>команды,</w:t>
            </w:r>
            <w:r>
              <w:rPr>
                <w:sz w:val="24"/>
              </w:rPr>
              <w:tab/>
            </w:r>
            <w:r>
              <w:rPr>
                <w:spacing w:val="-2"/>
                <w:sz w:val="24"/>
              </w:rPr>
              <w:t>отвечают</w:t>
            </w:r>
          </w:p>
          <w:p>
            <w:pPr>
              <w:pStyle w:val="TableParagraph"/>
              <w:ind w:left="106"/>
              <w:rPr>
                <w:sz w:val="24"/>
              </w:rPr>
            </w:pPr>
            <w:r>
              <w:rPr>
                <w:spacing w:val="-2"/>
                <w:sz w:val="24"/>
              </w:rPr>
              <w:t>«</w:t>
            </w:r>
            <w:r>
              <w:rPr>
                <w:i/>
                <w:spacing w:val="-2"/>
                <w:sz w:val="24"/>
              </w:rPr>
              <w:t>Готово</w:t>
            </w:r>
            <w:r>
              <w:rPr>
                <w:spacing w:val="-2"/>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918" w:val="left" w:leader="none"/>
              </w:tabs>
              <w:spacing w:before="1"/>
              <w:ind w:left="106" w:right="100"/>
              <w:jc w:val="both"/>
              <w:rPr>
                <w:sz w:val="24"/>
              </w:rPr>
            </w:pPr>
            <w:r>
              <w:rPr>
                <w:sz w:val="24"/>
              </w:rPr>
              <w:t>Выбирают себе пару </w:t>
            </w:r>
            <w:r>
              <w:rPr>
                <w:sz w:val="24"/>
              </w:rPr>
              <w:t>для </w:t>
            </w:r>
            <w:r>
              <w:rPr>
                <w:spacing w:val="-2"/>
                <w:sz w:val="24"/>
              </w:rPr>
              <w:t>выполнения</w:t>
            </w:r>
            <w:r>
              <w:rPr>
                <w:sz w:val="24"/>
              </w:rPr>
              <w:tab/>
            </w:r>
            <w:r>
              <w:rPr>
                <w:spacing w:val="-2"/>
                <w:sz w:val="24"/>
              </w:rPr>
              <w:t>второго </w:t>
            </w:r>
            <w:r>
              <w:rPr>
                <w:sz w:val="24"/>
              </w:rPr>
              <w:t>задания.Присаживаются за столы.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6" w:right="97"/>
              <w:jc w:val="both"/>
              <w:rPr>
                <w:sz w:val="24"/>
              </w:rPr>
            </w:pPr>
            <w:r>
              <w:rPr>
                <w:sz w:val="24"/>
              </w:rPr>
              <w:t>Слушают педагога. Выполняют Задание 2 п.1, п.2. в парах, </w:t>
            </w:r>
            <w:r>
              <w:rPr>
                <w:sz w:val="24"/>
              </w:rPr>
              <w:t>но каждый заполняет свой шаблон программы в своей проверочной карточке, проводя фишку- магнитик «Робот» по лабиринту с заданием для Вертуна.</w:t>
            </w:r>
          </w:p>
        </w:tc>
        <w:tc>
          <w:tcPr>
            <w:tcW w:w="1418"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6"/>
              <w:rPr>
                <w:b/>
                <w:sz w:val="22"/>
              </w:rPr>
            </w:pPr>
          </w:p>
          <w:p>
            <w:pPr>
              <w:pStyle w:val="TableParagraph"/>
              <w:ind w:left="14" w:right="10"/>
              <w:jc w:val="center"/>
              <w:rPr>
                <w:sz w:val="22"/>
              </w:rPr>
            </w:pPr>
            <w:r>
              <w:rPr>
                <w:spacing w:val="-2"/>
                <w:sz w:val="22"/>
              </w:rPr>
              <w:t>Приложение 2.31.1</w:t>
            </w:r>
          </w:p>
          <w:p>
            <w:pPr>
              <w:pStyle w:val="TableParagraph"/>
              <w:spacing w:line="251" w:lineRule="exact"/>
              <w:ind w:left="14" w:right="12"/>
              <w:jc w:val="center"/>
              <w:rPr>
                <w:sz w:val="22"/>
              </w:rPr>
            </w:pPr>
            <w:r>
              <w:rPr>
                <w:sz w:val="22"/>
              </w:rPr>
              <w:t>Задание</w:t>
            </w:r>
            <w:r>
              <w:rPr>
                <w:spacing w:val="-5"/>
                <w:sz w:val="22"/>
              </w:rPr>
              <w:t> </w:t>
            </w:r>
            <w:r>
              <w:rPr>
                <w:spacing w:val="-10"/>
                <w:sz w:val="22"/>
              </w:rPr>
              <w:t>2</w:t>
            </w:r>
          </w:p>
        </w:tc>
      </w:tr>
      <w:tr>
        <w:trPr>
          <w:trHeight w:val="4141" w:hRule="atLeast"/>
        </w:trPr>
        <w:tc>
          <w:tcPr>
            <w:tcW w:w="1845" w:type="dxa"/>
          </w:tcPr>
          <w:p>
            <w:pPr>
              <w:pStyle w:val="TableParagraph"/>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654" w:type="dxa"/>
            <w:tcBorders>
              <w:bottom w:val="nil"/>
            </w:tcBorders>
          </w:tcPr>
          <w:p>
            <w:pPr>
              <w:pStyle w:val="TableParagraph"/>
              <w:tabs>
                <w:tab w:pos="2594" w:val="left" w:leader="none"/>
              </w:tabs>
              <w:ind w:left="111" w:right="93"/>
              <w:jc w:val="both"/>
              <w:rPr>
                <w:sz w:val="24"/>
              </w:rPr>
            </w:pPr>
            <w:r>
              <w:rPr>
                <w:sz w:val="24"/>
              </w:rPr>
              <w:t>Предлагает детям в </w:t>
            </w:r>
            <w:r>
              <w:rPr>
                <w:sz w:val="24"/>
              </w:rPr>
              <w:t>парах обменяться своими карточками </w:t>
            </w:r>
            <w:r>
              <w:rPr>
                <w:spacing w:val="-5"/>
                <w:sz w:val="24"/>
              </w:rPr>
              <w:t>для</w:t>
            </w:r>
            <w:r>
              <w:rPr>
                <w:sz w:val="24"/>
              </w:rPr>
              <w:tab/>
            </w:r>
            <w:r>
              <w:rPr>
                <w:spacing w:val="-2"/>
                <w:sz w:val="24"/>
              </w:rPr>
              <w:t>проверки</w:t>
            </w:r>
          </w:p>
          <w:p>
            <w:pPr>
              <w:pStyle w:val="TableParagraph"/>
              <w:ind w:left="111"/>
              <w:rPr>
                <w:sz w:val="24"/>
              </w:rPr>
            </w:pPr>
            <w:r>
              <w:rPr>
                <w:spacing w:val="-2"/>
                <w:sz w:val="24"/>
              </w:rPr>
              <w:t>правильностисоставленных программ.</w:t>
            </w:r>
          </w:p>
          <w:p>
            <w:pPr>
              <w:pStyle w:val="TableParagraph"/>
              <w:tabs>
                <w:tab w:pos="2502" w:val="left" w:leader="none"/>
              </w:tabs>
              <w:ind w:left="111" w:right="94"/>
              <w:jc w:val="both"/>
              <w:rPr>
                <w:sz w:val="24"/>
              </w:rPr>
            </w:pPr>
            <w:r>
              <w:rPr>
                <w:sz w:val="24"/>
              </w:rPr>
              <w:t>Просит загрузить игру 2.31 в ЦОС ПиктоМир, открыть задание 1. Выполнить его с помощью Копилки и, в случае </w:t>
            </w:r>
            <w:r>
              <w:rPr>
                <w:spacing w:val="-2"/>
                <w:sz w:val="24"/>
              </w:rPr>
              <w:t>необходимости,</w:t>
            </w:r>
            <w:r>
              <w:rPr>
                <w:sz w:val="24"/>
              </w:rPr>
              <w:tab/>
            </w:r>
            <w:r>
              <w:rPr>
                <w:spacing w:val="-2"/>
                <w:sz w:val="24"/>
              </w:rPr>
              <w:t>исправить</w:t>
            </w:r>
          </w:p>
          <w:p>
            <w:pPr>
              <w:pStyle w:val="TableParagraph"/>
              <w:tabs>
                <w:tab w:pos="2310" w:val="left" w:leader="none"/>
                <w:tab w:pos="2622" w:val="left" w:leader="none"/>
              </w:tabs>
              <w:ind w:left="111" w:right="91"/>
              <w:jc w:val="both"/>
              <w:rPr>
                <w:sz w:val="24"/>
              </w:rPr>
            </w:pPr>
            <w:r>
              <w:rPr>
                <w:spacing w:val="-2"/>
                <w:sz w:val="24"/>
              </w:rPr>
              <w:t>допущенные</w:t>
            </w:r>
            <w:r>
              <w:rPr>
                <w:sz w:val="24"/>
              </w:rPr>
              <w:tab/>
            </w:r>
            <w:r>
              <w:rPr>
                <w:spacing w:val="-2"/>
                <w:sz w:val="24"/>
              </w:rPr>
              <w:t>напарником </w:t>
            </w:r>
            <w:r>
              <w:rPr>
                <w:sz w:val="24"/>
              </w:rPr>
              <w:t>ошибки, перечеркнув неверно </w:t>
            </w:r>
            <w:r>
              <w:rPr>
                <w:spacing w:val="-2"/>
                <w:sz w:val="24"/>
              </w:rPr>
              <w:t>записанную</w:t>
            </w:r>
            <w:r>
              <w:rPr>
                <w:sz w:val="24"/>
              </w:rPr>
              <w:tab/>
              <w:tab/>
            </w:r>
            <w:r>
              <w:rPr>
                <w:spacing w:val="-2"/>
                <w:sz w:val="24"/>
              </w:rPr>
              <w:t>команду. </w:t>
            </w:r>
            <w:r>
              <w:rPr>
                <w:sz w:val="24"/>
              </w:rPr>
              <w:t>Индивидуально</w:t>
            </w:r>
            <w:r>
              <w:rPr>
                <w:spacing w:val="-2"/>
                <w:sz w:val="24"/>
              </w:rPr>
              <w:t> </w:t>
            </w:r>
            <w:r>
              <w:rPr>
                <w:sz w:val="24"/>
              </w:rPr>
              <w:t>повторяет</w:t>
            </w:r>
            <w:r>
              <w:rPr>
                <w:spacing w:val="-1"/>
                <w:sz w:val="24"/>
              </w:rPr>
              <w:t> </w:t>
            </w:r>
            <w:r>
              <w:rPr>
                <w:spacing w:val="-2"/>
                <w:sz w:val="24"/>
              </w:rPr>
              <w:t>детям,</w:t>
            </w:r>
          </w:p>
          <w:p>
            <w:pPr>
              <w:pStyle w:val="TableParagraph"/>
              <w:spacing w:line="259" w:lineRule="exact"/>
              <w:ind w:left="111"/>
              <w:jc w:val="both"/>
              <w:rPr>
                <w:sz w:val="24"/>
              </w:rPr>
            </w:pPr>
            <w:r>
              <w:rPr>
                <w:sz w:val="24"/>
              </w:rPr>
              <w:t>у</w:t>
            </w:r>
            <w:r>
              <w:rPr>
                <w:spacing w:val="11"/>
                <w:sz w:val="24"/>
              </w:rPr>
              <w:t> </w:t>
            </w:r>
            <w:r>
              <w:rPr>
                <w:sz w:val="24"/>
              </w:rPr>
              <w:t>которых</w:t>
            </w:r>
            <w:r>
              <w:rPr>
                <w:spacing w:val="16"/>
                <w:sz w:val="24"/>
              </w:rPr>
              <w:t> </w:t>
            </w:r>
            <w:r>
              <w:rPr>
                <w:sz w:val="24"/>
              </w:rPr>
              <w:t>возникли</w:t>
            </w:r>
            <w:r>
              <w:rPr>
                <w:spacing w:val="12"/>
                <w:sz w:val="24"/>
              </w:rPr>
              <w:t> </w:t>
            </w:r>
            <w:r>
              <w:rPr>
                <w:spacing w:val="-2"/>
                <w:sz w:val="24"/>
              </w:rPr>
              <w:t>затруднения</w:t>
            </w:r>
          </w:p>
        </w:tc>
        <w:tc>
          <w:tcPr>
            <w:tcW w:w="3830" w:type="dxa"/>
            <w:tcBorders>
              <w:bottom w:val="nil"/>
            </w:tcBorders>
          </w:tcPr>
          <w:p>
            <w:pPr>
              <w:pStyle w:val="TableParagraph"/>
              <w:tabs>
                <w:tab w:pos="2321" w:val="left" w:leader="none"/>
              </w:tabs>
              <w:ind w:left="106" w:right="101"/>
              <w:jc w:val="both"/>
              <w:rPr>
                <w:sz w:val="24"/>
              </w:rPr>
            </w:pPr>
            <w:r>
              <w:rPr>
                <w:sz w:val="24"/>
              </w:rPr>
              <w:t>Каждый ребеноксамостоятельно </w:t>
            </w:r>
            <w:r>
              <w:rPr>
                <w:spacing w:val="-2"/>
                <w:sz w:val="24"/>
              </w:rPr>
              <w:t>проверяет</w:t>
            </w:r>
            <w:r>
              <w:rPr>
                <w:sz w:val="24"/>
              </w:rPr>
              <w:tab/>
            </w:r>
            <w:r>
              <w:rPr>
                <w:spacing w:val="-2"/>
                <w:sz w:val="24"/>
              </w:rPr>
              <w:t>правильность </w:t>
            </w:r>
            <w:r>
              <w:rPr>
                <w:sz w:val="24"/>
              </w:rPr>
              <w:t>составленных программ.</w:t>
            </w:r>
          </w:p>
          <w:p>
            <w:pPr>
              <w:pStyle w:val="TableParagraph"/>
              <w:tabs>
                <w:tab w:pos="2413" w:val="left" w:leader="none"/>
              </w:tabs>
              <w:ind w:left="106" w:right="97"/>
              <w:jc w:val="both"/>
              <w:rPr>
                <w:sz w:val="24"/>
              </w:rPr>
            </w:pPr>
            <w:r>
              <w:rPr>
                <w:spacing w:val="-2"/>
                <w:sz w:val="24"/>
              </w:rPr>
              <w:t>Исправляет</w:t>
            </w:r>
            <w:r>
              <w:rPr>
                <w:sz w:val="24"/>
              </w:rPr>
              <w:tab/>
            </w:r>
            <w:r>
              <w:rPr>
                <w:spacing w:val="-2"/>
                <w:sz w:val="24"/>
              </w:rPr>
              <w:t>допущенные </w:t>
            </w:r>
            <w:r>
              <w:rPr>
                <w:sz w:val="24"/>
              </w:rPr>
              <w:t>напарником ошибки на его проверочной карте.</w:t>
            </w:r>
          </w:p>
        </w:tc>
        <w:tc>
          <w:tcPr>
            <w:tcW w:w="1418" w:type="dxa"/>
            <w:tcBorders>
              <w:bottom w:val="nil"/>
            </w:tcBorders>
          </w:tcPr>
          <w:p>
            <w:pPr>
              <w:pStyle w:val="TableParagraph"/>
              <w:rPr>
                <w:sz w:val="22"/>
              </w:rPr>
            </w:pPr>
          </w:p>
        </w:tc>
      </w:tr>
    </w:tbl>
    <w:p>
      <w:pPr>
        <w:pStyle w:val="TableParagraph"/>
        <w:spacing w:after="0"/>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1568"/>
        <w:gridCol w:w="1634"/>
        <w:gridCol w:w="627"/>
        <w:gridCol w:w="1417"/>
      </w:tblGrid>
      <w:tr>
        <w:trPr>
          <w:trHeight w:val="275" w:hRule="atLeast"/>
        </w:trPr>
        <w:tc>
          <w:tcPr>
            <w:tcW w:w="1845" w:type="dxa"/>
            <w:vMerge w:val="restart"/>
          </w:tcPr>
          <w:p>
            <w:pPr>
              <w:pStyle w:val="TableParagraph"/>
              <w:rPr>
                <w:sz w:val="22"/>
              </w:rPr>
            </w:pPr>
          </w:p>
        </w:tc>
        <w:tc>
          <w:tcPr>
            <w:tcW w:w="3654" w:type="dxa"/>
            <w:tcBorders>
              <w:bottom w:val="nil"/>
            </w:tcBorders>
          </w:tcPr>
          <w:p>
            <w:pPr>
              <w:pStyle w:val="TableParagraph"/>
              <w:spacing w:line="255" w:lineRule="exact"/>
              <w:ind w:left="111"/>
              <w:rPr>
                <w:sz w:val="24"/>
              </w:rPr>
            </w:pPr>
            <w:r>
              <w:rPr>
                <w:sz w:val="24"/>
              </w:rPr>
              <w:t>с</w:t>
            </w:r>
            <w:r>
              <w:rPr>
                <w:spacing w:val="71"/>
                <w:w w:val="150"/>
                <w:sz w:val="24"/>
              </w:rPr>
              <w:t> </w:t>
            </w:r>
            <w:r>
              <w:rPr>
                <w:sz w:val="24"/>
              </w:rPr>
              <w:t>проверкой</w:t>
            </w:r>
            <w:r>
              <w:rPr>
                <w:spacing w:val="71"/>
                <w:w w:val="150"/>
                <w:sz w:val="24"/>
              </w:rPr>
              <w:t> </w:t>
            </w:r>
            <w:r>
              <w:rPr>
                <w:sz w:val="24"/>
              </w:rPr>
              <w:t>заданий,</w:t>
            </w:r>
            <w:r>
              <w:rPr>
                <w:spacing w:val="71"/>
                <w:w w:val="150"/>
                <w:sz w:val="24"/>
              </w:rPr>
              <w:t> </w:t>
            </w:r>
            <w:r>
              <w:rPr>
                <w:sz w:val="24"/>
              </w:rPr>
              <w:t>что</w:t>
            </w:r>
            <w:r>
              <w:rPr>
                <w:spacing w:val="71"/>
                <w:w w:val="150"/>
                <w:sz w:val="24"/>
              </w:rPr>
              <w:t> </w:t>
            </w:r>
            <w:r>
              <w:rPr>
                <w:spacing w:val="-5"/>
                <w:sz w:val="24"/>
              </w:rPr>
              <w:t>они</w:t>
            </w:r>
          </w:p>
        </w:tc>
        <w:tc>
          <w:tcPr>
            <w:tcW w:w="3829" w:type="dxa"/>
            <w:gridSpan w:val="3"/>
            <w:tcBorders>
              <w:bottom w:val="nil"/>
            </w:tcBorders>
          </w:tcPr>
          <w:p>
            <w:pPr>
              <w:pStyle w:val="TableParagraph"/>
              <w:rPr>
                <w:sz w:val="20"/>
              </w:rPr>
            </w:pPr>
          </w:p>
        </w:tc>
        <w:tc>
          <w:tcPr>
            <w:tcW w:w="1417" w:type="dxa"/>
            <w:vMerge w:val="restart"/>
          </w:tcPr>
          <w:p>
            <w:pPr>
              <w:pStyle w:val="TableParagraph"/>
              <w:rPr>
                <w:sz w:val="2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sz w:val="24"/>
              </w:rPr>
            </w:pPr>
            <w:r>
              <w:rPr>
                <w:sz w:val="24"/>
              </w:rPr>
              <w:t>должны</w:t>
            </w:r>
            <w:r>
              <w:rPr>
                <w:spacing w:val="-3"/>
                <w:sz w:val="24"/>
              </w:rPr>
              <w:t> </w:t>
            </w:r>
            <w:r>
              <w:rPr>
                <w:spacing w:val="-2"/>
                <w:sz w:val="24"/>
              </w:rPr>
              <w:t>сделать.</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sz w:val="24"/>
              </w:rPr>
            </w:pPr>
            <w:r>
              <w:rPr>
                <w:sz w:val="24"/>
              </w:rPr>
              <w:t>Аналогичную</w:t>
            </w:r>
            <w:r>
              <w:rPr>
                <w:spacing w:val="26"/>
                <w:sz w:val="24"/>
              </w:rPr>
              <w:t>  </w:t>
            </w:r>
            <w:r>
              <w:rPr>
                <w:sz w:val="24"/>
              </w:rPr>
              <w:t>инструкции</w:t>
            </w:r>
            <w:r>
              <w:rPr>
                <w:spacing w:val="26"/>
                <w:sz w:val="24"/>
              </w:rPr>
              <w:t>  </w:t>
            </w:r>
            <w:r>
              <w:rPr>
                <w:spacing w:val="-4"/>
                <w:sz w:val="24"/>
              </w:rPr>
              <w:t>дает</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754" w:val="left" w:leader="none"/>
                <w:tab w:pos="1993" w:val="left" w:leader="none"/>
                <w:tab w:pos="3440" w:val="left" w:leader="none"/>
              </w:tabs>
              <w:spacing w:line="246" w:lineRule="exact"/>
              <w:ind w:left="111"/>
              <w:rPr>
                <w:sz w:val="24"/>
              </w:rPr>
            </w:pPr>
            <w:r>
              <w:rPr>
                <w:spacing w:val="-5"/>
                <w:sz w:val="24"/>
              </w:rPr>
              <w:t>для</w:t>
            </w:r>
            <w:r>
              <w:rPr>
                <w:sz w:val="24"/>
              </w:rPr>
              <w:tab/>
            </w:r>
            <w:r>
              <w:rPr>
                <w:spacing w:val="-2"/>
                <w:sz w:val="24"/>
              </w:rPr>
              <w:t>проверки</w:t>
            </w:r>
            <w:r>
              <w:rPr>
                <w:sz w:val="24"/>
              </w:rPr>
              <w:tab/>
            </w:r>
            <w:r>
              <w:rPr>
                <w:spacing w:val="-2"/>
                <w:sz w:val="24"/>
              </w:rPr>
              <w:t>программы</w:t>
            </w:r>
            <w:r>
              <w:rPr>
                <w:sz w:val="24"/>
              </w:rPr>
              <w:tab/>
            </w:r>
            <w:r>
              <w:rPr>
                <w:spacing w:val="-10"/>
                <w:sz w:val="24"/>
              </w:rPr>
              <w:t>с</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2042" w:val="left" w:leader="none"/>
                <w:tab w:pos="3069" w:val="left" w:leader="none"/>
              </w:tabs>
              <w:spacing w:line="246" w:lineRule="exact"/>
              <w:ind w:left="111"/>
              <w:rPr>
                <w:sz w:val="24"/>
              </w:rPr>
            </w:pPr>
            <w:r>
              <w:rPr>
                <w:spacing w:val="-2"/>
                <w:sz w:val="24"/>
              </w:rPr>
              <w:t>повторителем.</w:t>
            </w:r>
            <w:r>
              <w:rPr>
                <w:sz w:val="24"/>
              </w:rPr>
              <w:tab/>
            </w:r>
            <w:r>
              <w:rPr>
                <w:spacing w:val="-4"/>
                <w:sz w:val="24"/>
              </w:rPr>
              <w:t>(Игра</w:t>
            </w:r>
            <w:r>
              <w:rPr>
                <w:sz w:val="24"/>
              </w:rPr>
              <w:tab/>
            </w:r>
            <w:r>
              <w:rPr>
                <w:spacing w:val="-2"/>
                <w:sz w:val="24"/>
              </w:rPr>
              <w:t>2.31.</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sz w:val="24"/>
              </w:rPr>
            </w:pPr>
            <w:r>
              <w:rPr>
                <w:sz w:val="24"/>
              </w:rPr>
              <w:t>задание</w:t>
            </w:r>
            <w:r>
              <w:rPr>
                <w:spacing w:val="-2"/>
                <w:sz w:val="24"/>
              </w:rPr>
              <w:t> </w:t>
            </w:r>
            <w:r>
              <w:rPr>
                <w:spacing w:val="-5"/>
                <w:sz w:val="24"/>
              </w:rPr>
              <w:t>2).</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1867" w:val="left" w:leader="none"/>
                <w:tab w:pos="2783" w:val="left" w:leader="none"/>
              </w:tabs>
              <w:spacing w:line="246" w:lineRule="exact"/>
              <w:ind w:left="111"/>
              <w:rPr>
                <w:i/>
                <w:sz w:val="24"/>
              </w:rPr>
            </w:pPr>
            <w:r>
              <w:rPr>
                <w:i/>
                <w:spacing w:val="-2"/>
                <w:sz w:val="24"/>
              </w:rPr>
              <w:t>Примечание.</w:t>
            </w:r>
            <w:r>
              <w:rPr>
                <w:i/>
                <w:sz w:val="24"/>
              </w:rPr>
              <w:tab/>
            </w:r>
            <w:r>
              <w:rPr>
                <w:i/>
                <w:spacing w:val="-4"/>
                <w:sz w:val="24"/>
              </w:rPr>
              <w:t>Если</w:t>
            </w:r>
            <w:r>
              <w:rPr>
                <w:i/>
                <w:sz w:val="24"/>
              </w:rPr>
              <w:tab/>
            </w:r>
            <w:r>
              <w:rPr>
                <w:i/>
                <w:spacing w:val="-2"/>
                <w:sz w:val="24"/>
              </w:rPr>
              <w:t>шаблон</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i/>
                <w:sz w:val="24"/>
              </w:rPr>
            </w:pPr>
            <w:r>
              <w:rPr>
                <w:i/>
                <w:sz w:val="24"/>
              </w:rPr>
              <w:t>программы</w:t>
            </w:r>
            <w:r>
              <w:rPr>
                <w:i/>
                <w:spacing w:val="34"/>
                <w:sz w:val="24"/>
              </w:rPr>
              <w:t>  </w:t>
            </w:r>
            <w:r>
              <w:rPr>
                <w:i/>
                <w:sz w:val="24"/>
              </w:rPr>
              <w:t>в</w:t>
            </w:r>
            <w:r>
              <w:rPr>
                <w:i/>
                <w:spacing w:val="34"/>
                <w:sz w:val="24"/>
              </w:rPr>
              <w:t>  </w:t>
            </w:r>
            <w:r>
              <w:rPr>
                <w:i/>
                <w:sz w:val="24"/>
              </w:rPr>
              <w:t>задании</w:t>
            </w:r>
            <w:r>
              <w:rPr>
                <w:i/>
                <w:spacing w:val="34"/>
                <w:sz w:val="24"/>
              </w:rPr>
              <w:t>  </w:t>
            </w:r>
            <w:r>
              <w:rPr>
                <w:i/>
                <w:sz w:val="24"/>
              </w:rPr>
              <w:t>2.2.</w:t>
            </w:r>
            <w:r>
              <w:rPr>
                <w:i/>
                <w:spacing w:val="34"/>
                <w:sz w:val="24"/>
              </w:rPr>
              <w:t>  </w:t>
            </w:r>
            <w:r>
              <w:rPr>
                <w:i/>
                <w:spacing w:val="-5"/>
                <w:sz w:val="24"/>
              </w:rPr>
              <w:t>не</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1614" w:val="left" w:leader="none"/>
                <w:tab w:pos="2558" w:val="left" w:leader="none"/>
                <w:tab w:pos="3441" w:val="left" w:leader="none"/>
              </w:tabs>
              <w:spacing w:line="246" w:lineRule="exact"/>
              <w:ind w:left="111"/>
              <w:rPr>
                <w:i/>
                <w:sz w:val="24"/>
              </w:rPr>
            </w:pPr>
            <w:r>
              <w:rPr>
                <w:i/>
                <w:spacing w:val="-2"/>
                <w:sz w:val="24"/>
              </w:rPr>
              <w:t>заполнен,</w:t>
            </w:r>
            <w:r>
              <w:rPr>
                <w:i/>
                <w:sz w:val="24"/>
              </w:rPr>
              <w:tab/>
            </w:r>
            <w:r>
              <w:rPr>
                <w:i/>
                <w:spacing w:val="-5"/>
                <w:sz w:val="24"/>
              </w:rPr>
              <w:t>так</w:t>
            </w:r>
            <w:r>
              <w:rPr>
                <w:i/>
                <w:sz w:val="24"/>
              </w:rPr>
              <w:tab/>
            </w:r>
            <w:r>
              <w:rPr>
                <w:i/>
                <w:spacing w:val="-5"/>
                <w:sz w:val="24"/>
              </w:rPr>
              <w:t>как</w:t>
            </w:r>
            <w:r>
              <w:rPr>
                <w:i/>
                <w:sz w:val="24"/>
              </w:rPr>
              <w:tab/>
            </w:r>
            <w:r>
              <w:rPr>
                <w:i/>
                <w:spacing w:val="-10"/>
                <w:sz w:val="24"/>
              </w:rPr>
              <w:t>в</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1937" w:val="left" w:leader="none"/>
                <w:tab w:pos="3444" w:val="left" w:leader="none"/>
              </w:tabs>
              <w:spacing w:line="246" w:lineRule="exact"/>
              <w:ind w:left="111"/>
              <w:rPr>
                <w:i/>
                <w:sz w:val="24"/>
              </w:rPr>
            </w:pPr>
            <w:r>
              <w:rPr>
                <w:i/>
                <w:spacing w:val="-2"/>
                <w:sz w:val="24"/>
              </w:rPr>
              <w:t>составленной</w:t>
            </w:r>
            <w:r>
              <w:rPr>
                <w:i/>
                <w:sz w:val="24"/>
              </w:rPr>
              <w:tab/>
            </w:r>
            <w:r>
              <w:rPr>
                <w:i/>
                <w:spacing w:val="-2"/>
                <w:sz w:val="24"/>
              </w:rPr>
              <w:t>программе</w:t>
            </w:r>
            <w:r>
              <w:rPr>
                <w:i/>
                <w:sz w:val="24"/>
              </w:rPr>
              <w:tab/>
            </w:r>
            <w:r>
              <w:rPr>
                <w:i/>
                <w:spacing w:val="-10"/>
                <w:sz w:val="24"/>
              </w:rPr>
              <w:t>в</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1854" w:val="left" w:leader="none"/>
                <w:tab w:pos="3146" w:val="left" w:leader="none"/>
              </w:tabs>
              <w:spacing w:line="246" w:lineRule="exact"/>
              <w:ind w:left="111"/>
              <w:rPr>
                <w:i/>
                <w:sz w:val="24"/>
              </w:rPr>
            </w:pPr>
            <w:r>
              <w:rPr>
                <w:i/>
                <w:spacing w:val="-2"/>
                <w:sz w:val="24"/>
              </w:rPr>
              <w:t>задании</w:t>
            </w:r>
            <w:r>
              <w:rPr>
                <w:i/>
                <w:sz w:val="24"/>
              </w:rPr>
              <w:tab/>
            </w:r>
            <w:r>
              <w:rPr>
                <w:i/>
                <w:spacing w:val="-4"/>
                <w:sz w:val="24"/>
              </w:rPr>
              <w:t>2.1.</w:t>
            </w:r>
            <w:r>
              <w:rPr>
                <w:i/>
                <w:sz w:val="24"/>
              </w:rPr>
              <w:tab/>
            </w:r>
            <w:r>
              <w:rPr>
                <w:i/>
                <w:spacing w:val="-5"/>
                <w:sz w:val="24"/>
              </w:rPr>
              <w:t>нет</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i/>
                <w:sz w:val="24"/>
              </w:rPr>
            </w:pPr>
            <w:r>
              <w:rPr>
                <w:i/>
                <w:sz w:val="24"/>
              </w:rPr>
              <w:t>повторяющегося</w:t>
            </w:r>
            <w:r>
              <w:rPr>
                <w:i/>
                <w:spacing w:val="9"/>
                <w:sz w:val="24"/>
              </w:rPr>
              <w:t> </w:t>
            </w:r>
            <w:r>
              <w:rPr>
                <w:i/>
                <w:sz w:val="24"/>
              </w:rPr>
              <w:t>набора</w:t>
            </w:r>
            <w:r>
              <w:rPr>
                <w:i/>
                <w:spacing w:val="10"/>
                <w:sz w:val="24"/>
              </w:rPr>
              <w:t> </w:t>
            </w:r>
            <w:r>
              <w:rPr>
                <w:i/>
                <w:spacing w:val="-2"/>
                <w:sz w:val="24"/>
              </w:rPr>
              <w:t>команд,</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1130" w:val="left" w:leader="none"/>
                <w:tab w:pos="2229" w:val="left" w:leader="none"/>
              </w:tabs>
              <w:spacing w:line="246" w:lineRule="exact"/>
              <w:ind w:left="111"/>
              <w:rPr>
                <w:i/>
                <w:sz w:val="24"/>
              </w:rPr>
            </w:pPr>
            <w:r>
              <w:rPr>
                <w:i/>
                <w:spacing w:val="-2"/>
                <w:sz w:val="24"/>
              </w:rPr>
              <w:t>просит</w:t>
            </w:r>
            <w:r>
              <w:rPr>
                <w:i/>
                <w:sz w:val="24"/>
              </w:rPr>
              <w:tab/>
            </w:r>
            <w:r>
              <w:rPr>
                <w:i/>
                <w:spacing w:val="-2"/>
                <w:sz w:val="24"/>
              </w:rPr>
              <w:t>вернуть</w:t>
            </w:r>
            <w:r>
              <w:rPr>
                <w:i/>
                <w:sz w:val="24"/>
              </w:rPr>
              <w:tab/>
            </w:r>
            <w:r>
              <w:rPr>
                <w:i/>
                <w:spacing w:val="-2"/>
                <w:sz w:val="24"/>
              </w:rPr>
              <w:t>проверочную</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i/>
                <w:sz w:val="24"/>
              </w:rPr>
            </w:pPr>
            <w:r>
              <w:rPr>
                <w:i/>
                <w:sz w:val="24"/>
              </w:rPr>
              <w:t>карту</w:t>
            </w:r>
            <w:r>
              <w:rPr>
                <w:i/>
                <w:spacing w:val="37"/>
                <w:sz w:val="24"/>
              </w:rPr>
              <w:t> </w:t>
            </w:r>
            <w:r>
              <w:rPr>
                <w:i/>
                <w:sz w:val="24"/>
              </w:rPr>
              <w:t>своему</w:t>
            </w:r>
            <w:r>
              <w:rPr>
                <w:i/>
                <w:spacing w:val="38"/>
                <w:sz w:val="24"/>
              </w:rPr>
              <w:t> </w:t>
            </w:r>
            <w:r>
              <w:rPr>
                <w:i/>
                <w:sz w:val="24"/>
              </w:rPr>
              <w:t>напарнику,</w:t>
            </w:r>
            <w:r>
              <w:rPr>
                <w:i/>
                <w:spacing w:val="37"/>
                <w:sz w:val="24"/>
              </w:rPr>
              <w:t> </w:t>
            </w:r>
            <w:r>
              <w:rPr>
                <w:i/>
                <w:spacing w:val="-4"/>
                <w:sz w:val="24"/>
              </w:rPr>
              <w:t>чтобы</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678" w:val="left" w:leader="none"/>
                <w:tab w:pos="1370" w:val="left" w:leader="none"/>
                <w:tab w:pos="2253" w:val="left" w:leader="none"/>
              </w:tabs>
              <w:spacing w:line="246" w:lineRule="exact"/>
              <w:ind w:left="111"/>
              <w:rPr>
                <w:i/>
                <w:sz w:val="24"/>
              </w:rPr>
            </w:pPr>
            <w:r>
              <w:rPr>
                <w:i/>
                <w:spacing w:val="-5"/>
                <w:sz w:val="24"/>
              </w:rPr>
              <w:t>он</w:t>
            </w:r>
            <w:r>
              <w:rPr>
                <w:i/>
                <w:sz w:val="24"/>
              </w:rPr>
              <w:tab/>
            </w:r>
            <w:r>
              <w:rPr>
                <w:i/>
                <w:spacing w:val="-5"/>
                <w:sz w:val="24"/>
              </w:rPr>
              <w:t>мог</w:t>
            </w:r>
            <w:r>
              <w:rPr>
                <w:i/>
                <w:sz w:val="24"/>
              </w:rPr>
              <w:tab/>
            </w:r>
            <w:r>
              <w:rPr>
                <w:i/>
                <w:spacing w:val="-2"/>
                <w:sz w:val="24"/>
              </w:rPr>
              <w:t>после</w:t>
            </w:r>
            <w:r>
              <w:rPr>
                <w:i/>
                <w:sz w:val="24"/>
              </w:rPr>
              <w:tab/>
            </w:r>
            <w:r>
              <w:rPr>
                <w:i/>
                <w:spacing w:val="-2"/>
                <w:sz w:val="24"/>
              </w:rPr>
              <w:t>составления</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i/>
                <w:sz w:val="24"/>
              </w:rPr>
            </w:pPr>
            <w:r>
              <w:rPr>
                <w:i/>
                <w:sz w:val="24"/>
              </w:rPr>
              <w:t>программы</w:t>
            </w:r>
            <w:r>
              <w:rPr>
                <w:i/>
                <w:spacing w:val="27"/>
                <w:sz w:val="24"/>
              </w:rPr>
              <w:t> </w:t>
            </w:r>
            <w:r>
              <w:rPr>
                <w:i/>
                <w:sz w:val="24"/>
              </w:rPr>
              <w:t>Игра</w:t>
            </w:r>
            <w:r>
              <w:rPr>
                <w:i/>
                <w:spacing w:val="27"/>
                <w:sz w:val="24"/>
              </w:rPr>
              <w:t> </w:t>
            </w:r>
            <w:r>
              <w:rPr>
                <w:i/>
                <w:sz w:val="24"/>
              </w:rPr>
              <w:t>2.31.</w:t>
            </w:r>
            <w:r>
              <w:rPr>
                <w:i/>
                <w:spacing w:val="27"/>
                <w:sz w:val="24"/>
              </w:rPr>
              <w:t> </w:t>
            </w:r>
            <w:r>
              <w:rPr>
                <w:i/>
                <w:sz w:val="24"/>
              </w:rPr>
              <w:t>задание</w:t>
            </w:r>
            <w:r>
              <w:rPr>
                <w:i/>
                <w:spacing w:val="28"/>
                <w:sz w:val="24"/>
              </w:rPr>
              <w:t> </w:t>
            </w:r>
            <w:r>
              <w:rPr>
                <w:i/>
                <w:spacing w:val="-10"/>
                <w:sz w:val="24"/>
              </w:rPr>
              <w:t>2</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i/>
                <w:sz w:val="24"/>
              </w:rPr>
            </w:pPr>
            <w:r>
              <w:rPr>
                <w:i/>
                <w:sz w:val="24"/>
              </w:rPr>
              <w:t>в</w:t>
            </w:r>
            <w:r>
              <w:rPr>
                <w:i/>
                <w:spacing w:val="71"/>
                <w:w w:val="150"/>
                <w:sz w:val="24"/>
              </w:rPr>
              <w:t> </w:t>
            </w:r>
            <w:r>
              <w:rPr>
                <w:i/>
                <w:sz w:val="24"/>
              </w:rPr>
              <w:t>среде</w:t>
            </w:r>
            <w:r>
              <w:rPr>
                <w:i/>
                <w:spacing w:val="72"/>
                <w:w w:val="150"/>
                <w:sz w:val="24"/>
              </w:rPr>
              <w:t> </w:t>
            </w:r>
            <w:r>
              <w:rPr>
                <w:i/>
                <w:sz w:val="24"/>
              </w:rPr>
              <w:t>ПиктоМир,</w:t>
            </w:r>
            <w:r>
              <w:rPr>
                <w:i/>
                <w:spacing w:val="71"/>
                <w:w w:val="150"/>
                <w:sz w:val="24"/>
              </w:rPr>
              <w:t> </w:t>
            </w:r>
            <w:r>
              <w:rPr>
                <w:i/>
                <w:spacing w:val="-2"/>
                <w:sz w:val="24"/>
              </w:rPr>
              <w:t>заполнить</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1381" w:val="left" w:leader="none"/>
                <w:tab w:pos="2780" w:val="left" w:leader="none"/>
              </w:tabs>
              <w:spacing w:line="246" w:lineRule="exact"/>
              <w:ind w:left="111"/>
              <w:rPr>
                <w:i/>
                <w:sz w:val="24"/>
              </w:rPr>
            </w:pPr>
            <w:r>
              <w:rPr>
                <w:i/>
                <w:spacing w:val="-2"/>
                <w:sz w:val="24"/>
              </w:rPr>
              <w:t>нужными</w:t>
            </w:r>
            <w:r>
              <w:rPr>
                <w:i/>
                <w:sz w:val="24"/>
              </w:rPr>
              <w:tab/>
            </w:r>
            <w:r>
              <w:rPr>
                <w:i/>
                <w:spacing w:val="-2"/>
                <w:sz w:val="24"/>
              </w:rPr>
              <w:t>командами</w:t>
            </w:r>
            <w:r>
              <w:rPr>
                <w:i/>
                <w:sz w:val="24"/>
              </w:rPr>
              <w:tab/>
            </w:r>
            <w:r>
              <w:rPr>
                <w:i/>
                <w:spacing w:val="-2"/>
                <w:sz w:val="24"/>
              </w:rPr>
              <w:t>шаблон</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1562" w:val="left" w:leader="none"/>
                <w:tab w:pos="1961" w:val="left" w:leader="none"/>
              </w:tabs>
              <w:spacing w:line="246" w:lineRule="exact"/>
              <w:ind w:left="111"/>
              <w:rPr>
                <w:i/>
                <w:sz w:val="24"/>
              </w:rPr>
            </w:pPr>
            <w:r>
              <w:rPr>
                <w:i/>
                <w:spacing w:val="-2"/>
                <w:sz w:val="24"/>
              </w:rPr>
              <w:t>программы</w:t>
            </w:r>
            <w:r>
              <w:rPr>
                <w:i/>
                <w:sz w:val="24"/>
              </w:rPr>
              <w:tab/>
            </w:r>
            <w:r>
              <w:rPr>
                <w:i/>
                <w:spacing w:val="-10"/>
                <w:sz w:val="24"/>
              </w:rPr>
              <w:t>с</w:t>
            </w:r>
            <w:r>
              <w:rPr>
                <w:i/>
                <w:sz w:val="24"/>
              </w:rPr>
              <w:tab/>
            </w:r>
            <w:r>
              <w:rPr>
                <w:i/>
                <w:spacing w:val="-2"/>
                <w:sz w:val="24"/>
              </w:rPr>
              <w:t>повторителем.</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i/>
                <w:sz w:val="24"/>
              </w:rPr>
            </w:pPr>
            <w:r>
              <w:rPr>
                <w:i/>
                <w:sz w:val="24"/>
              </w:rPr>
              <w:t>Педагог</w:t>
            </w:r>
            <w:r>
              <w:rPr>
                <w:i/>
                <w:spacing w:val="6"/>
                <w:sz w:val="24"/>
              </w:rPr>
              <w:t> </w:t>
            </w:r>
            <w:r>
              <w:rPr>
                <w:i/>
                <w:sz w:val="24"/>
              </w:rPr>
              <w:t>отмечает</w:t>
            </w:r>
            <w:r>
              <w:rPr>
                <w:i/>
                <w:spacing w:val="9"/>
                <w:sz w:val="24"/>
              </w:rPr>
              <w:t> </w:t>
            </w:r>
            <w:r>
              <w:rPr>
                <w:i/>
                <w:sz w:val="24"/>
              </w:rPr>
              <w:t>для</w:t>
            </w:r>
            <w:r>
              <w:rPr>
                <w:i/>
                <w:spacing w:val="9"/>
                <w:sz w:val="24"/>
              </w:rPr>
              <w:t> </w:t>
            </w:r>
            <w:r>
              <w:rPr>
                <w:i/>
                <w:sz w:val="24"/>
              </w:rPr>
              <w:t>себя,</w:t>
            </w:r>
            <w:r>
              <w:rPr>
                <w:i/>
                <w:spacing w:val="11"/>
                <w:sz w:val="24"/>
              </w:rPr>
              <w:t> </w:t>
            </w:r>
            <w:r>
              <w:rPr>
                <w:i/>
                <w:spacing w:val="-5"/>
                <w:sz w:val="24"/>
              </w:rPr>
              <w:t>что</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1274" w:val="left" w:leader="none"/>
                <w:tab w:pos="1998" w:val="left" w:leader="none"/>
                <w:tab w:pos="3441" w:val="left" w:leader="none"/>
              </w:tabs>
              <w:spacing w:line="246" w:lineRule="exact"/>
              <w:ind w:left="111"/>
              <w:rPr>
                <w:i/>
                <w:sz w:val="24"/>
              </w:rPr>
            </w:pPr>
            <w:r>
              <w:rPr>
                <w:i/>
                <w:spacing w:val="-2"/>
                <w:sz w:val="24"/>
              </w:rPr>
              <w:t>задание</w:t>
            </w:r>
            <w:r>
              <w:rPr>
                <w:i/>
                <w:sz w:val="24"/>
              </w:rPr>
              <w:tab/>
            </w:r>
            <w:r>
              <w:rPr>
                <w:i/>
                <w:spacing w:val="-4"/>
                <w:sz w:val="24"/>
              </w:rPr>
              <w:t>2.2.</w:t>
            </w:r>
            <w:r>
              <w:rPr>
                <w:i/>
                <w:sz w:val="24"/>
              </w:rPr>
              <w:tab/>
            </w:r>
            <w:r>
              <w:rPr>
                <w:i/>
                <w:spacing w:val="-2"/>
                <w:sz w:val="24"/>
              </w:rPr>
              <w:t>выполнено</w:t>
            </w:r>
            <w:r>
              <w:rPr>
                <w:i/>
                <w:sz w:val="24"/>
              </w:rPr>
              <w:tab/>
            </w:r>
            <w:r>
              <w:rPr>
                <w:i/>
                <w:spacing w:val="-10"/>
                <w:sz w:val="24"/>
              </w:rPr>
              <w:t>с</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72"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52" w:lineRule="exact"/>
              <w:ind w:left="111"/>
              <w:rPr>
                <w:i/>
                <w:sz w:val="24"/>
              </w:rPr>
            </w:pPr>
            <w:r>
              <w:rPr>
                <w:i/>
                <w:sz w:val="24"/>
              </w:rPr>
              <w:t>помощью</w:t>
            </w:r>
            <w:r>
              <w:rPr>
                <w:i/>
                <w:spacing w:val="-6"/>
                <w:sz w:val="24"/>
              </w:rPr>
              <w:t> </w:t>
            </w:r>
            <w:r>
              <w:rPr>
                <w:i/>
                <w:sz w:val="24"/>
              </w:rPr>
              <w:t>среды</w:t>
            </w:r>
            <w:r>
              <w:rPr>
                <w:i/>
                <w:spacing w:val="-3"/>
                <w:sz w:val="24"/>
              </w:rPr>
              <w:t> </w:t>
            </w:r>
            <w:r>
              <w:rPr>
                <w:i/>
                <w:spacing w:val="-2"/>
                <w:sz w:val="24"/>
              </w:rPr>
              <w:t>ПиктоМир</w:t>
            </w:r>
          </w:p>
        </w:tc>
        <w:tc>
          <w:tcPr>
            <w:tcW w:w="3829" w:type="dxa"/>
            <w:gridSpan w:val="3"/>
            <w:tcBorders>
              <w:top w:val="nil"/>
              <w:bottom w:val="nil"/>
            </w:tcBorders>
          </w:tcPr>
          <w:p>
            <w:pPr>
              <w:pStyle w:val="TableParagraph"/>
              <w:rPr>
                <w:sz w:val="20"/>
              </w:rPr>
            </w:pPr>
          </w:p>
        </w:tc>
        <w:tc>
          <w:tcPr>
            <w:tcW w:w="1417" w:type="dxa"/>
            <w:vMerge/>
            <w:tcBorders>
              <w:top w:val="nil"/>
            </w:tcBorders>
          </w:tcPr>
          <w:p>
            <w:pPr>
              <w:rPr>
                <w:sz w:val="2"/>
                <w:szCs w:val="2"/>
              </w:rPr>
            </w:pPr>
          </w:p>
        </w:tc>
      </w:tr>
      <w:tr>
        <w:trPr>
          <w:trHeight w:val="271"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770" w:val="left" w:leader="none"/>
                <w:tab w:pos="1681" w:val="left" w:leader="none"/>
                <w:tab w:pos="2813" w:val="left" w:leader="none"/>
              </w:tabs>
              <w:spacing w:line="252" w:lineRule="exact"/>
              <w:ind w:left="111"/>
              <w:rPr>
                <w:sz w:val="24"/>
              </w:rPr>
            </w:pPr>
            <w:r>
              <w:rPr>
                <w:spacing w:val="-5"/>
                <w:sz w:val="24"/>
              </w:rPr>
              <w:t>Тех</w:t>
            </w:r>
            <w:r>
              <w:rPr>
                <w:sz w:val="24"/>
              </w:rPr>
              <w:tab/>
            </w:r>
            <w:r>
              <w:rPr>
                <w:spacing w:val="-2"/>
                <w:sz w:val="24"/>
              </w:rPr>
              <w:t>детей,</w:t>
            </w:r>
            <w:r>
              <w:rPr>
                <w:sz w:val="24"/>
              </w:rPr>
              <w:tab/>
            </w:r>
            <w:r>
              <w:rPr>
                <w:spacing w:val="-2"/>
                <w:sz w:val="24"/>
              </w:rPr>
              <w:t>которые</w:t>
            </w:r>
            <w:r>
              <w:rPr>
                <w:sz w:val="24"/>
              </w:rPr>
              <w:tab/>
            </w:r>
            <w:r>
              <w:rPr>
                <w:spacing w:val="-2"/>
                <w:sz w:val="24"/>
              </w:rPr>
              <w:t>быстро</w:t>
            </w:r>
          </w:p>
        </w:tc>
        <w:tc>
          <w:tcPr>
            <w:tcW w:w="3829" w:type="dxa"/>
            <w:gridSpan w:val="3"/>
            <w:tcBorders>
              <w:top w:val="nil"/>
              <w:bottom w:val="nil"/>
            </w:tcBorders>
          </w:tcPr>
          <w:p>
            <w:pPr>
              <w:pStyle w:val="TableParagraph"/>
              <w:spacing w:line="252" w:lineRule="exact"/>
              <w:ind w:left="106"/>
              <w:rPr>
                <w:sz w:val="24"/>
              </w:rPr>
            </w:pPr>
            <w:r>
              <w:rPr>
                <w:sz w:val="24"/>
              </w:rPr>
              <w:t>Дети,</w:t>
            </w:r>
            <w:r>
              <w:rPr>
                <w:spacing w:val="37"/>
                <w:sz w:val="24"/>
              </w:rPr>
              <w:t> </w:t>
            </w:r>
            <w:r>
              <w:rPr>
                <w:sz w:val="24"/>
              </w:rPr>
              <w:t>которые</w:t>
            </w:r>
            <w:r>
              <w:rPr>
                <w:spacing w:val="39"/>
                <w:sz w:val="24"/>
              </w:rPr>
              <w:t> </w:t>
            </w:r>
            <w:r>
              <w:rPr>
                <w:sz w:val="24"/>
              </w:rPr>
              <w:t>быстро</w:t>
            </w:r>
            <w:r>
              <w:rPr>
                <w:spacing w:val="38"/>
                <w:sz w:val="24"/>
              </w:rPr>
              <w:t> </w:t>
            </w:r>
            <w:r>
              <w:rPr>
                <w:spacing w:val="-2"/>
                <w:sz w:val="24"/>
              </w:rPr>
              <w:t>справились</w:t>
            </w: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sz w:val="24"/>
              </w:rPr>
            </w:pPr>
            <w:r>
              <w:rPr>
                <w:sz w:val="24"/>
              </w:rPr>
              <w:t>справились</w:t>
            </w:r>
            <w:r>
              <w:rPr>
                <w:spacing w:val="43"/>
                <w:sz w:val="24"/>
              </w:rPr>
              <w:t> </w:t>
            </w:r>
            <w:r>
              <w:rPr>
                <w:sz w:val="24"/>
              </w:rPr>
              <w:t>с</w:t>
            </w:r>
            <w:r>
              <w:rPr>
                <w:spacing w:val="46"/>
                <w:sz w:val="24"/>
              </w:rPr>
              <w:t> </w:t>
            </w:r>
            <w:r>
              <w:rPr>
                <w:sz w:val="24"/>
              </w:rPr>
              <w:t>проверкой,</w:t>
            </w:r>
            <w:r>
              <w:rPr>
                <w:spacing w:val="44"/>
                <w:sz w:val="24"/>
              </w:rPr>
              <w:t> </w:t>
            </w:r>
            <w:r>
              <w:rPr>
                <w:spacing w:val="-2"/>
                <w:sz w:val="24"/>
              </w:rPr>
              <w:t>просит</w:t>
            </w:r>
          </w:p>
        </w:tc>
        <w:tc>
          <w:tcPr>
            <w:tcW w:w="3829" w:type="dxa"/>
            <w:gridSpan w:val="3"/>
            <w:tcBorders>
              <w:top w:val="nil"/>
              <w:bottom w:val="nil"/>
            </w:tcBorders>
          </w:tcPr>
          <w:p>
            <w:pPr>
              <w:pStyle w:val="TableParagraph"/>
              <w:tabs>
                <w:tab w:pos="489" w:val="left" w:leader="none"/>
                <w:tab w:pos="2157" w:val="left" w:leader="none"/>
                <w:tab w:pos="2880" w:val="left" w:leader="none"/>
              </w:tabs>
              <w:spacing w:line="246" w:lineRule="exact"/>
              <w:ind w:left="106"/>
              <w:rPr>
                <w:sz w:val="24"/>
              </w:rPr>
            </w:pPr>
            <w:r>
              <w:rPr>
                <w:spacing w:val="-10"/>
                <w:sz w:val="24"/>
              </w:rPr>
              <w:t>с</w:t>
            </w:r>
            <w:r>
              <w:rPr>
                <w:sz w:val="24"/>
              </w:rPr>
              <w:tab/>
            </w:r>
            <w:r>
              <w:rPr>
                <w:spacing w:val="-2"/>
                <w:sz w:val="24"/>
              </w:rPr>
              <w:t>выполнением</w:t>
            </w:r>
            <w:r>
              <w:rPr>
                <w:sz w:val="24"/>
              </w:rPr>
              <w:tab/>
            </w:r>
            <w:r>
              <w:rPr>
                <w:spacing w:val="-4"/>
                <w:sz w:val="24"/>
              </w:rPr>
              <w:t>всех</w:t>
            </w:r>
            <w:r>
              <w:rPr>
                <w:sz w:val="24"/>
              </w:rPr>
              <w:tab/>
            </w:r>
            <w:r>
              <w:rPr>
                <w:spacing w:val="-2"/>
                <w:sz w:val="24"/>
              </w:rPr>
              <w:t>пунктов</w:t>
            </w: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966" w:val="left" w:leader="none"/>
                <w:tab w:pos="1354" w:val="left" w:leader="none"/>
                <w:tab w:pos="2747" w:val="left" w:leader="none"/>
              </w:tabs>
              <w:spacing w:line="246" w:lineRule="exact"/>
              <w:ind w:left="111"/>
              <w:rPr>
                <w:sz w:val="24"/>
              </w:rPr>
            </w:pPr>
            <w:r>
              <w:rPr>
                <w:spacing w:val="-2"/>
                <w:sz w:val="24"/>
              </w:rPr>
              <w:t>найти</w:t>
            </w:r>
            <w:r>
              <w:rPr>
                <w:sz w:val="24"/>
              </w:rPr>
              <w:tab/>
            </w:r>
            <w:r>
              <w:rPr>
                <w:spacing w:val="-10"/>
                <w:sz w:val="24"/>
              </w:rPr>
              <w:t>и</w:t>
            </w:r>
            <w:r>
              <w:rPr>
                <w:sz w:val="24"/>
              </w:rPr>
              <w:tab/>
            </w:r>
            <w:r>
              <w:rPr>
                <w:spacing w:val="-2"/>
                <w:sz w:val="24"/>
              </w:rPr>
              <w:t>зачеркнуть</w:t>
            </w:r>
            <w:r>
              <w:rPr>
                <w:sz w:val="24"/>
              </w:rPr>
              <w:tab/>
            </w:r>
            <w:r>
              <w:rPr>
                <w:spacing w:val="-2"/>
                <w:sz w:val="24"/>
              </w:rPr>
              <w:t>лишние</w:t>
            </w:r>
          </w:p>
        </w:tc>
        <w:tc>
          <w:tcPr>
            <w:tcW w:w="3829" w:type="dxa"/>
            <w:gridSpan w:val="3"/>
            <w:tcBorders>
              <w:top w:val="nil"/>
              <w:bottom w:val="nil"/>
            </w:tcBorders>
          </w:tcPr>
          <w:p>
            <w:pPr>
              <w:pStyle w:val="TableParagraph"/>
              <w:tabs>
                <w:tab w:pos="1232" w:val="left" w:leader="none"/>
                <w:tab w:pos="1708" w:val="left" w:leader="none"/>
                <w:tab w:pos="2603" w:val="left" w:leader="none"/>
              </w:tabs>
              <w:spacing w:line="246" w:lineRule="exact"/>
              <w:ind w:left="106"/>
              <w:rPr>
                <w:sz w:val="24"/>
              </w:rPr>
            </w:pPr>
            <w:r>
              <w:rPr>
                <w:spacing w:val="-2"/>
                <w:sz w:val="24"/>
              </w:rPr>
              <w:t>Задания</w:t>
            </w:r>
            <w:r>
              <w:rPr>
                <w:sz w:val="24"/>
              </w:rPr>
              <w:tab/>
            </w:r>
            <w:r>
              <w:rPr>
                <w:spacing w:val="-5"/>
                <w:sz w:val="24"/>
              </w:rPr>
              <w:t>2,</w:t>
            </w:r>
            <w:r>
              <w:rPr>
                <w:sz w:val="24"/>
              </w:rPr>
              <w:tab/>
            </w:r>
            <w:r>
              <w:rPr>
                <w:spacing w:val="-2"/>
                <w:sz w:val="24"/>
              </w:rPr>
              <w:t>могут</w:t>
            </w:r>
            <w:r>
              <w:rPr>
                <w:sz w:val="24"/>
              </w:rPr>
              <w:tab/>
            </w:r>
            <w:r>
              <w:rPr>
                <w:spacing w:val="-2"/>
                <w:sz w:val="24"/>
              </w:rPr>
              <w:t>выполнить</w:t>
            </w: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1530" w:val="left" w:leader="none"/>
                <w:tab w:pos="2154" w:val="left" w:leader="none"/>
              </w:tabs>
              <w:spacing w:line="246" w:lineRule="exact"/>
              <w:ind w:left="111"/>
              <w:rPr>
                <w:sz w:val="24"/>
              </w:rPr>
            </w:pPr>
            <w:r>
              <w:rPr>
                <w:spacing w:val="-2"/>
                <w:sz w:val="24"/>
              </w:rPr>
              <w:t>команды</w:t>
            </w:r>
            <w:r>
              <w:rPr>
                <w:sz w:val="24"/>
              </w:rPr>
              <w:tab/>
            </w:r>
            <w:r>
              <w:rPr>
                <w:spacing w:val="-10"/>
                <w:sz w:val="24"/>
              </w:rPr>
              <w:t>в</w:t>
            </w:r>
            <w:r>
              <w:rPr>
                <w:sz w:val="24"/>
              </w:rPr>
              <w:tab/>
            </w:r>
            <w:r>
              <w:rPr>
                <w:spacing w:val="-2"/>
                <w:sz w:val="24"/>
              </w:rPr>
              <w:t>составленной</w:t>
            </w:r>
          </w:p>
        </w:tc>
        <w:tc>
          <w:tcPr>
            <w:tcW w:w="3829" w:type="dxa"/>
            <w:gridSpan w:val="3"/>
            <w:tcBorders>
              <w:top w:val="nil"/>
              <w:bottom w:val="nil"/>
            </w:tcBorders>
          </w:tcPr>
          <w:p>
            <w:pPr>
              <w:pStyle w:val="TableParagraph"/>
              <w:spacing w:line="246" w:lineRule="exact"/>
              <w:ind w:left="106"/>
              <w:rPr>
                <w:sz w:val="24"/>
              </w:rPr>
            </w:pPr>
            <w:r>
              <w:rPr>
                <w:sz w:val="24"/>
              </w:rPr>
              <w:t>задание</w:t>
            </w:r>
            <w:r>
              <w:rPr>
                <w:spacing w:val="54"/>
                <w:w w:val="150"/>
                <w:sz w:val="24"/>
              </w:rPr>
              <w:t> </w:t>
            </w:r>
            <w:r>
              <w:rPr>
                <w:sz w:val="24"/>
              </w:rPr>
              <w:t>3,</w:t>
            </w:r>
            <w:r>
              <w:rPr>
                <w:spacing w:val="52"/>
                <w:w w:val="150"/>
                <w:sz w:val="24"/>
              </w:rPr>
              <w:t> </w:t>
            </w:r>
            <w:r>
              <w:rPr>
                <w:sz w:val="24"/>
              </w:rPr>
              <w:t>4</w:t>
            </w:r>
            <w:r>
              <w:rPr>
                <w:spacing w:val="53"/>
                <w:w w:val="150"/>
                <w:sz w:val="24"/>
              </w:rPr>
              <w:t> </w:t>
            </w:r>
            <w:r>
              <w:rPr>
                <w:sz w:val="24"/>
              </w:rPr>
              <w:t>Игры</w:t>
            </w:r>
            <w:r>
              <w:rPr>
                <w:spacing w:val="51"/>
                <w:w w:val="150"/>
                <w:sz w:val="24"/>
              </w:rPr>
              <w:t> </w:t>
            </w:r>
            <w:r>
              <w:rPr>
                <w:sz w:val="24"/>
              </w:rPr>
              <w:t>2.31</w:t>
            </w:r>
            <w:r>
              <w:rPr>
                <w:spacing w:val="52"/>
                <w:w w:val="150"/>
                <w:sz w:val="24"/>
              </w:rPr>
              <w:t> </w:t>
            </w:r>
            <w:r>
              <w:rPr>
                <w:sz w:val="24"/>
              </w:rPr>
              <w:t>в</w:t>
            </w:r>
            <w:r>
              <w:rPr>
                <w:spacing w:val="52"/>
                <w:w w:val="150"/>
                <w:sz w:val="24"/>
              </w:rPr>
              <w:t> </w:t>
            </w:r>
            <w:r>
              <w:rPr>
                <w:spacing w:val="-4"/>
                <w:sz w:val="24"/>
              </w:rPr>
              <w:t>среде</w:t>
            </w: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2482" w:val="left" w:leader="none"/>
                <w:tab w:pos="3309" w:val="left" w:leader="none"/>
              </w:tabs>
              <w:spacing w:line="246" w:lineRule="exact"/>
              <w:ind w:left="111"/>
              <w:rPr>
                <w:sz w:val="24"/>
              </w:rPr>
            </w:pPr>
            <w:r>
              <w:rPr>
                <w:spacing w:val="-2"/>
                <w:sz w:val="24"/>
              </w:rPr>
              <w:t>программезадания</w:t>
            </w:r>
            <w:r>
              <w:rPr>
                <w:sz w:val="24"/>
              </w:rPr>
              <w:tab/>
            </w:r>
            <w:r>
              <w:rPr>
                <w:spacing w:val="-4"/>
                <w:sz w:val="24"/>
              </w:rPr>
              <w:t>2.3.</w:t>
            </w:r>
            <w:r>
              <w:rPr>
                <w:sz w:val="24"/>
              </w:rPr>
              <w:tab/>
            </w:r>
            <w:r>
              <w:rPr>
                <w:spacing w:val="-5"/>
                <w:sz w:val="24"/>
              </w:rPr>
              <w:t>на</w:t>
            </w:r>
          </w:p>
        </w:tc>
        <w:tc>
          <w:tcPr>
            <w:tcW w:w="3829" w:type="dxa"/>
            <w:gridSpan w:val="3"/>
            <w:tcBorders>
              <w:top w:val="nil"/>
              <w:bottom w:val="nil"/>
            </w:tcBorders>
          </w:tcPr>
          <w:p>
            <w:pPr>
              <w:pStyle w:val="TableParagraph"/>
              <w:spacing w:line="246" w:lineRule="exact"/>
              <w:ind w:left="106"/>
              <w:rPr>
                <w:sz w:val="24"/>
              </w:rPr>
            </w:pPr>
            <w:r>
              <w:rPr>
                <w:spacing w:val="-2"/>
                <w:sz w:val="24"/>
              </w:rPr>
              <w:t>ПиктоМир.</w:t>
            </w: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sz w:val="24"/>
              </w:rPr>
            </w:pPr>
            <w:r>
              <w:rPr>
                <w:sz w:val="24"/>
              </w:rPr>
              <w:t>проверочной</w:t>
            </w:r>
            <w:r>
              <w:rPr>
                <w:spacing w:val="14"/>
                <w:sz w:val="24"/>
              </w:rPr>
              <w:t> </w:t>
            </w:r>
            <w:r>
              <w:rPr>
                <w:sz w:val="24"/>
              </w:rPr>
              <w:t>карточке,</w:t>
            </w:r>
            <w:r>
              <w:rPr>
                <w:spacing w:val="15"/>
                <w:sz w:val="24"/>
              </w:rPr>
              <w:t> </w:t>
            </w:r>
            <w:r>
              <w:rPr>
                <w:sz w:val="24"/>
              </w:rPr>
              <w:t>сверив</w:t>
            </w:r>
            <w:r>
              <w:rPr>
                <w:spacing w:val="14"/>
                <w:sz w:val="24"/>
              </w:rPr>
              <w:t> </w:t>
            </w:r>
            <w:r>
              <w:rPr>
                <w:spacing w:val="-5"/>
                <w:sz w:val="24"/>
              </w:rPr>
              <w:t>ее</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6"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990" w:val="left" w:leader="none"/>
                <w:tab w:pos="2154" w:val="left" w:leader="none"/>
              </w:tabs>
              <w:spacing w:line="246" w:lineRule="exact"/>
              <w:ind w:left="111"/>
              <w:rPr>
                <w:sz w:val="24"/>
              </w:rPr>
            </w:pPr>
            <w:r>
              <w:rPr>
                <w:spacing w:val="-10"/>
                <w:sz w:val="24"/>
              </w:rPr>
              <w:t>с</w:t>
            </w:r>
            <w:r>
              <w:rPr>
                <w:sz w:val="24"/>
              </w:rPr>
              <w:tab/>
            </w:r>
            <w:r>
              <w:rPr>
                <w:spacing w:val="-5"/>
                <w:sz w:val="24"/>
              </w:rPr>
              <w:t>уже</w:t>
            </w:r>
            <w:r>
              <w:rPr>
                <w:sz w:val="24"/>
              </w:rPr>
              <w:tab/>
            </w:r>
            <w:r>
              <w:rPr>
                <w:spacing w:val="-2"/>
                <w:sz w:val="24"/>
              </w:rPr>
              <w:t>составленной</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tabs>
                <w:tab w:pos="2138" w:val="left" w:leader="none"/>
                <w:tab w:pos="2978" w:val="left" w:leader="none"/>
              </w:tabs>
              <w:spacing w:line="246" w:lineRule="exact"/>
              <w:ind w:left="111"/>
              <w:rPr>
                <w:sz w:val="24"/>
              </w:rPr>
            </w:pPr>
            <w:r>
              <w:rPr>
                <w:spacing w:val="-2"/>
                <w:sz w:val="24"/>
              </w:rPr>
              <w:t>(исправленной)</w:t>
            </w:r>
            <w:r>
              <w:rPr>
                <w:sz w:val="24"/>
              </w:rPr>
              <w:tab/>
            </w:r>
            <w:r>
              <w:rPr>
                <w:spacing w:val="-5"/>
                <w:sz w:val="24"/>
              </w:rPr>
              <w:t>ими</w:t>
            </w:r>
            <w:r>
              <w:rPr>
                <w:sz w:val="24"/>
              </w:rPr>
              <w:tab/>
            </w:r>
            <w:r>
              <w:rPr>
                <w:spacing w:val="-4"/>
                <w:sz w:val="24"/>
              </w:rPr>
              <w:t>выше</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5" w:hRule="atLeast"/>
        </w:trPr>
        <w:tc>
          <w:tcPr>
            <w:tcW w:w="1845" w:type="dxa"/>
            <w:vMerge/>
            <w:tcBorders>
              <w:top w:val="nil"/>
            </w:tcBorders>
          </w:tcPr>
          <w:p>
            <w:pPr>
              <w:rPr>
                <w:sz w:val="2"/>
                <w:szCs w:val="2"/>
              </w:rPr>
            </w:pPr>
          </w:p>
        </w:tc>
        <w:tc>
          <w:tcPr>
            <w:tcW w:w="3654" w:type="dxa"/>
            <w:tcBorders>
              <w:top w:val="nil"/>
              <w:bottom w:val="nil"/>
            </w:tcBorders>
          </w:tcPr>
          <w:p>
            <w:pPr>
              <w:pStyle w:val="TableParagraph"/>
              <w:spacing w:line="246" w:lineRule="exact"/>
              <w:ind w:left="111"/>
              <w:rPr>
                <w:sz w:val="24"/>
              </w:rPr>
            </w:pPr>
            <w:r>
              <w:rPr>
                <w:sz w:val="24"/>
              </w:rPr>
              <w:t>программой</w:t>
            </w:r>
            <w:r>
              <w:rPr>
                <w:spacing w:val="72"/>
                <w:w w:val="150"/>
                <w:sz w:val="24"/>
              </w:rPr>
              <w:t> </w:t>
            </w:r>
            <w:r>
              <w:rPr>
                <w:sz w:val="24"/>
              </w:rPr>
              <w:t>в</w:t>
            </w:r>
            <w:r>
              <w:rPr>
                <w:spacing w:val="73"/>
                <w:w w:val="150"/>
                <w:sz w:val="24"/>
              </w:rPr>
              <w:t> </w:t>
            </w:r>
            <w:r>
              <w:rPr>
                <w:sz w:val="24"/>
              </w:rPr>
              <w:t>задании</w:t>
            </w:r>
            <w:r>
              <w:rPr>
                <w:spacing w:val="74"/>
                <w:w w:val="150"/>
                <w:sz w:val="24"/>
              </w:rPr>
              <w:t> </w:t>
            </w:r>
            <w:r>
              <w:rPr>
                <w:sz w:val="24"/>
              </w:rPr>
              <w:t>2.1.</w:t>
            </w:r>
            <w:r>
              <w:rPr>
                <w:spacing w:val="75"/>
                <w:w w:val="150"/>
                <w:sz w:val="24"/>
              </w:rPr>
              <w:t> </w:t>
            </w:r>
            <w:r>
              <w:rPr>
                <w:spacing w:val="-5"/>
                <w:sz w:val="24"/>
              </w:rPr>
              <w:t>на</w:t>
            </w:r>
          </w:p>
        </w:tc>
        <w:tc>
          <w:tcPr>
            <w:tcW w:w="3829" w:type="dxa"/>
            <w:gridSpan w:val="3"/>
            <w:tcBorders>
              <w:top w:val="nil"/>
              <w:bottom w:val="nil"/>
            </w:tcBorders>
          </w:tcPr>
          <w:p>
            <w:pPr>
              <w:pStyle w:val="TableParagraph"/>
              <w:rPr>
                <w:sz w:val="18"/>
              </w:rPr>
            </w:pPr>
          </w:p>
        </w:tc>
        <w:tc>
          <w:tcPr>
            <w:tcW w:w="1417" w:type="dxa"/>
            <w:vMerge/>
            <w:tcBorders>
              <w:top w:val="nil"/>
            </w:tcBorders>
          </w:tcPr>
          <w:p>
            <w:pPr>
              <w:rPr>
                <w:sz w:val="2"/>
                <w:szCs w:val="2"/>
              </w:rPr>
            </w:pPr>
          </w:p>
        </w:tc>
      </w:tr>
      <w:tr>
        <w:trPr>
          <w:trHeight w:val="264" w:hRule="atLeast"/>
        </w:trPr>
        <w:tc>
          <w:tcPr>
            <w:tcW w:w="1845" w:type="dxa"/>
            <w:vMerge/>
            <w:tcBorders>
              <w:top w:val="nil"/>
            </w:tcBorders>
          </w:tcPr>
          <w:p>
            <w:pPr>
              <w:rPr>
                <w:sz w:val="2"/>
                <w:szCs w:val="2"/>
              </w:rPr>
            </w:pPr>
          </w:p>
        </w:tc>
        <w:tc>
          <w:tcPr>
            <w:tcW w:w="3654" w:type="dxa"/>
            <w:tcBorders>
              <w:top w:val="nil"/>
            </w:tcBorders>
          </w:tcPr>
          <w:p>
            <w:pPr>
              <w:pStyle w:val="TableParagraph"/>
              <w:spacing w:line="245" w:lineRule="exact"/>
              <w:ind w:left="111"/>
              <w:rPr>
                <w:sz w:val="24"/>
              </w:rPr>
            </w:pPr>
            <w:r>
              <w:rPr>
                <w:sz w:val="24"/>
              </w:rPr>
              <w:t>проверочной</w:t>
            </w:r>
            <w:r>
              <w:rPr>
                <w:spacing w:val="-8"/>
                <w:sz w:val="24"/>
              </w:rPr>
              <w:t> </w:t>
            </w:r>
            <w:r>
              <w:rPr>
                <w:spacing w:val="-2"/>
                <w:sz w:val="24"/>
              </w:rPr>
              <w:t>карточке.</w:t>
            </w:r>
          </w:p>
        </w:tc>
        <w:tc>
          <w:tcPr>
            <w:tcW w:w="3829" w:type="dxa"/>
            <w:gridSpan w:val="3"/>
            <w:tcBorders>
              <w:top w:val="nil"/>
            </w:tcBorders>
          </w:tcPr>
          <w:p>
            <w:pPr>
              <w:pStyle w:val="TableParagraph"/>
              <w:rPr>
                <w:sz w:val="18"/>
              </w:rPr>
            </w:pPr>
          </w:p>
        </w:tc>
        <w:tc>
          <w:tcPr>
            <w:tcW w:w="1417" w:type="dxa"/>
            <w:vMerge/>
            <w:tcBorders>
              <w:top w:val="nil"/>
            </w:tcBorders>
          </w:tcPr>
          <w:p>
            <w:pPr>
              <w:rPr>
                <w:sz w:val="2"/>
                <w:szCs w:val="2"/>
              </w:rPr>
            </w:pPr>
          </w:p>
        </w:tc>
      </w:tr>
      <w:tr>
        <w:trPr>
          <w:trHeight w:val="1010" w:hRule="atLeast"/>
        </w:trPr>
        <w:tc>
          <w:tcPr>
            <w:tcW w:w="1845" w:type="dxa"/>
          </w:tcPr>
          <w:p>
            <w:pPr>
              <w:pStyle w:val="TableParagraph"/>
              <w:spacing w:line="242" w:lineRule="auto"/>
              <w:ind w:left="198" w:right="181"/>
              <w:jc w:val="center"/>
              <w:rPr>
                <w:sz w:val="22"/>
              </w:rPr>
            </w:pPr>
            <w:r>
              <w:rPr>
                <w:sz w:val="22"/>
              </w:rPr>
              <w:t>Упражнения</w:t>
            </w:r>
            <w:r>
              <w:rPr>
                <w:spacing w:val="-14"/>
                <w:sz w:val="22"/>
              </w:rPr>
              <w:t> </w:t>
            </w:r>
            <w:r>
              <w:rPr>
                <w:sz w:val="22"/>
              </w:rPr>
              <w:t>на </w:t>
            </w:r>
            <w:r>
              <w:rPr>
                <w:spacing w:val="-2"/>
                <w:sz w:val="22"/>
              </w:rPr>
              <w:t>расслабления,</w:t>
            </w:r>
          </w:p>
          <w:p>
            <w:pPr>
              <w:pStyle w:val="TableParagraph"/>
              <w:spacing w:line="252" w:lineRule="exact"/>
              <w:ind w:left="383" w:right="373" w:firstLine="4"/>
              <w:jc w:val="center"/>
              <w:rPr>
                <w:sz w:val="22"/>
              </w:rPr>
            </w:pPr>
            <w:r>
              <w:rPr>
                <w:spacing w:val="-2"/>
                <w:sz w:val="22"/>
              </w:rPr>
              <w:t>зрительная гимнастика</w:t>
            </w:r>
          </w:p>
        </w:tc>
        <w:tc>
          <w:tcPr>
            <w:tcW w:w="3654" w:type="dxa"/>
          </w:tcPr>
          <w:p>
            <w:pPr>
              <w:pStyle w:val="TableParagraph"/>
              <w:tabs>
                <w:tab w:pos="2334" w:val="left" w:leader="none"/>
              </w:tabs>
              <w:ind w:left="111" w:right="94"/>
              <w:jc w:val="both"/>
              <w:rPr>
                <w:sz w:val="24"/>
              </w:rPr>
            </w:pPr>
            <w:r>
              <w:rPr>
                <w:sz w:val="24"/>
              </w:rPr>
              <w:t>Проводит упражнение на </w:t>
            </w:r>
            <w:r>
              <w:rPr>
                <w:spacing w:val="-2"/>
                <w:sz w:val="24"/>
              </w:rPr>
              <w:t>расслабление,</w:t>
            </w:r>
            <w:r>
              <w:rPr>
                <w:sz w:val="24"/>
              </w:rPr>
              <w:tab/>
            </w:r>
            <w:r>
              <w:rPr>
                <w:spacing w:val="-2"/>
                <w:sz w:val="24"/>
              </w:rPr>
              <w:t>зрительную гимнастику</w:t>
            </w:r>
          </w:p>
        </w:tc>
        <w:tc>
          <w:tcPr>
            <w:tcW w:w="1568" w:type="dxa"/>
            <w:tcBorders>
              <w:right w:val="nil"/>
            </w:tcBorders>
          </w:tcPr>
          <w:p>
            <w:pPr>
              <w:pStyle w:val="TableParagraph"/>
              <w:ind w:left="106" w:right="308"/>
              <w:rPr>
                <w:sz w:val="24"/>
              </w:rPr>
            </w:pPr>
            <w:r>
              <w:rPr>
                <w:spacing w:val="-2"/>
                <w:sz w:val="24"/>
              </w:rPr>
              <w:t>Повторяют педагогом.</w:t>
            </w:r>
          </w:p>
        </w:tc>
        <w:tc>
          <w:tcPr>
            <w:tcW w:w="1634" w:type="dxa"/>
            <w:tcBorders>
              <w:left w:val="nil"/>
              <w:right w:val="nil"/>
            </w:tcBorders>
          </w:tcPr>
          <w:p>
            <w:pPr>
              <w:pStyle w:val="TableParagraph"/>
              <w:spacing w:line="275" w:lineRule="exact"/>
              <w:ind w:left="318"/>
              <w:rPr>
                <w:sz w:val="24"/>
              </w:rPr>
            </w:pPr>
            <w:r>
              <w:rPr>
                <w:spacing w:val="-2"/>
                <w:sz w:val="24"/>
              </w:rPr>
              <w:t>движения</w:t>
            </w:r>
          </w:p>
        </w:tc>
        <w:tc>
          <w:tcPr>
            <w:tcW w:w="627" w:type="dxa"/>
            <w:tcBorders>
              <w:left w:val="nil"/>
            </w:tcBorders>
          </w:tcPr>
          <w:p>
            <w:pPr>
              <w:pStyle w:val="TableParagraph"/>
              <w:spacing w:line="275" w:lineRule="exact"/>
              <w:ind w:left="319"/>
              <w:rPr>
                <w:sz w:val="24"/>
              </w:rPr>
            </w:pPr>
            <w:r>
              <w:rPr>
                <w:spacing w:val="-5"/>
                <w:sz w:val="24"/>
              </w:rPr>
              <w:t>за</w:t>
            </w:r>
          </w:p>
        </w:tc>
        <w:tc>
          <w:tcPr>
            <w:tcW w:w="1417" w:type="dxa"/>
          </w:tcPr>
          <w:p>
            <w:pPr>
              <w:pStyle w:val="TableParagraph"/>
              <w:rPr>
                <w:sz w:val="22"/>
              </w:rPr>
            </w:pPr>
          </w:p>
        </w:tc>
      </w:tr>
      <w:tr>
        <w:trPr>
          <w:trHeight w:val="1802" w:hRule="atLeast"/>
        </w:trPr>
        <w:tc>
          <w:tcPr>
            <w:tcW w:w="1845" w:type="dxa"/>
            <w:tcBorders>
              <w:bottom w:val="nil"/>
            </w:tcBorders>
          </w:tcPr>
          <w:p>
            <w:pPr>
              <w:pStyle w:val="TableParagraph"/>
              <w:spacing w:line="250" w:lineRule="exact"/>
              <w:ind w:left="431"/>
              <w:rPr>
                <w:sz w:val="22"/>
              </w:rPr>
            </w:pPr>
            <w:r>
              <w:rPr>
                <w:spacing w:val="-2"/>
                <w:sz w:val="22"/>
              </w:rPr>
              <w:t>Рефлексия</w:t>
            </w:r>
          </w:p>
        </w:tc>
        <w:tc>
          <w:tcPr>
            <w:tcW w:w="3654" w:type="dxa"/>
            <w:tcBorders>
              <w:bottom w:val="nil"/>
            </w:tcBorders>
          </w:tcPr>
          <w:p>
            <w:pPr>
              <w:pStyle w:val="TableParagraph"/>
              <w:ind w:left="111" w:right="94"/>
              <w:jc w:val="both"/>
              <w:rPr>
                <w:sz w:val="24"/>
              </w:rPr>
            </w:pPr>
            <w:r>
              <w:rPr>
                <w:sz w:val="24"/>
              </w:rPr>
              <w:t>Предлагает взять свои карты с заданиями и перечислить, что вспомнили сегодня в первый день</w:t>
            </w:r>
            <w:r>
              <w:rPr>
                <w:spacing w:val="-7"/>
                <w:sz w:val="24"/>
              </w:rPr>
              <w:t> </w:t>
            </w:r>
            <w:r>
              <w:rPr>
                <w:sz w:val="24"/>
              </w:rPr>
              <w:t>Фестиваля</w:t>
            </w:r>
            <w:r>
              <w:rPr>
                <w:spacing w:val="-7"/>
                <w:sz w:val="24"/>
              </w:rPr>
              <w:t> </w:t>
            </w:r>
            <w:r>
              <w:rPr>
                <w:sz w:val="24"/>
              </w:rPr>
              <w:t>для</w:t>
            </w:r>
            <w:r>
              <w:rPr>
                <w:spacing w:val="-4"/>
                <w:sz w:val="24"/>
              </w:rPr>
              <w:t> </w:t>
            </w:r>
            <w:r>
              <w:rPr>
                <w:sz w:val="24"/>
              </w:rPr>
              <w:t>начинающих программистов, и какие задания успели выполнить.</w:t>
            </w:r>
          </w:p>
        </w:tc>
        <w:tc>
          <w:tcPr>
            <w:tcW w:w="3829" w:type="dxa"/>
            <w:gridSpan w:val="3"/>
            <w:tcBorders>
              <w:bottom w:val="nil"/>
            </w:tcBorders>
          </w:tcPr>
          <w:p>
            <w:pPr>
              <w:pStyle w:val="TableParagraph"/>
              <w:spacing w:line="274" w:lineRule="exact"/>
              <w:ind w:left="106"/>
              <w:jc w:val="both"/>
              <w:rPr>
                <w:sz w:val="24"/>
              </w:rPr>
            </w:pPr>
            <w:r>
              <w:rPr>
                <w:sz w:val="24"/>
              </w:rPr>
              <w:t>Отвечают</w:t>
            </w:r>
            <w:r>
              <w:rPr>
                <w:spacing w:val="40"/>
                <w:sz w:val="24"/>
              </w:rPr>
              <w:t> </w:t>
            </w:r>
            <w:r>
              <w:rPr>
                <w:sz w:val="24"/>
              </w:rPr>
              <w:t>на</w:t>
            </w:r>
            <w:r>
              <w:rPr>
                <w:spacing w:val="42"/>
                <w:sz w:val="24"/>
              </w:rPr>
              <w:t> </w:t>
            </w:r>
            <w:r>
              <w:rPr>
                <w:sz w:val="24"/>
              </w:rPr>
              <w:t>наводящие</w:t>
            </w:r>
            <w:r>
              <w:rPr>
                <w:spacing w:val="43"/>
                <w:sz w:val="24"/>
              </w:rPr>
              <w:t> </w:t>
            </w:r>
            <w:r>
              <w:rPr>
                <w:spacing w:val="-2"/>
                <w:sz w:val="24"/>
              </w:rPr>
              <w:t>вопросы:</w:t>
            </w:r>
          </w:p>
          <w:p>
            <w:pPr>
              <w:pStyle w:val="TableParagraph"/>
              <w:ind w:left="106" w:right="97"/>
              <w:jc w:val="both"/>
              <w:rPr>
                <w:sz w:val="24"/>
              </w:rPr>
            </w:pPr>
            <w:r>
              <w:rPr>
                <w:sz w:val="24"/>
              </w:rPr>
              <w:t>«С какими заданиями справились быстро?», «Для выполнения каких заданий, вы запросили помощь педагога, подняв карточку со знаком «вопрос»?»</w:t>
            </w:r>
          </w:p>
        </w:tc>
        <w:tc>
          <w:tcPr>
            <w:tcW w:w="1417" w:type="dxa"/>
            <w:tcBorders>
              <w:bottom w:val="nil"/>
            </w:tcBorders>
          </w:tcPr>
          <w:p>
            <w:pPr>
              <w:pStyle w:val="TableParagraph"/>
              <w:rPr>
                <w:sz w:val="22"/>
              </w:rPr>
            </w:pPr>
          </w:p>
        </w:tc>
      </w:tr>
      <w:tr>
        <w:trPr>
          <w:trHeight w:val="3176" w:hRule="atLeast"/>
        </w:trPr>
        <w:tc>
          <w:tcPr>
            <w:tcW w:w="1845" w:type="dxa"/>
            <w:tcBorders>
              <w:top w:val="nil"/>
            </w:tcBorders>
          </w:tcPr>
          <w:p>
            <w:pPr>
              <w:pStyle w:val="TableParagraph"/>
              <w:rPr>
                <w:sz w:val="22"/>
              </w:rPr>
            </w:pPr>
          </w:p>
        </w:tc>
        <w:tc>
          <w:tcPr>
            <w:tcW w:w="3654" w:type="dxa"/>
            <w:tcBorders>
              <w:top w:val="nil"/>
            </w:tcBorders>
          </w:tcPr>
          <w:p>
            <w:pPr>
              <w:pStyle w:val="TableParagraph"/>
              <w:tabs>
                <w:tab w:pos="1534" w:val="left" w:leader="none"/>
              </w:tabs>
              <w:spacing w:before="137"/>
              <w:ind w:left="111" w:right="92"/>
              <w:jc w:val="both"/>
              <w:rPr>
                <w:sz w:val="24"/>
              </w:rPr>
            </w:pPr>
            <w:r>
              <w:rPr>
                <w:sz w:val="24"/>
              </w:rPr>
              <w:t>Подводя итог, благодарит всех детей за их умения и усвоенные знания. «Я рада вашим успехам</w:t>
            </w:r>
            <w:r>
              <w:rPr>
                <w:spacing w:val="40"/>
                <w:sz w:val="24"/>
              </w:rPr>
              <w:t> </w:t>
            </w:r>
            <w:r>
              <w:rPr>
                <w:sz w:val="24"/>
              </w:rPr>
              <w:t>и достижениям в знакомстве с </w:t>
            </w:r>
            <w:r>
              <w:rPr>
                <w:spacing w:val="-2"/>
                <w:sz w:val="24"/>
              </w:rPr>
              <w:t>миром</w:t>
            </w:r>
            <w:r>
              <w:rPr>
                <w:sz w:val="24"/>
              </w:rPr>
              <w:tab/>
            </w:r>
            <w:r>
              <w:rPr>
                <w:spacing w:val="-2"/>
                <w:sz w:val="24"/>
              </w:rPr>
              <w:t>программирования, </w:t>
            </w:r>
            <w:r>
              <w:rPr>
                <w:sz w:val="24"/>
              </w:rPr>
              <w:t>алгоритмики</w:t>
            </w:r>
            <w:r>
              <w:rPr>
                <w:spacing w:val="-6"/>
                <w:sz w:val="24"/>
              </w:rPr>
              <w:t> </w:t>
            </w:r>
            <w:r>
              <w:rPr>
                <w:sz w:val="24"/>
              </w:rPr>
              <w:t>и</w:t>
            </w:r>
            <w:r>
              <w:rPr>
                <w:spacing w:val="-6"/>
                <w:sz w:val="24"/>
              </w:rPr>
              <w:t> </w:t>
            </w:r>
            <w:r>
              <w:rPr>
                <w:sz w:val="24"/>
              </w:rPr>
              <w:t>информатики».</w:t>
            </w:r>
            <w:r>
              <w:rPr>
                <w:spacing w:val="40"/>
                <w:sz w:val="24"/>
              </w:rPr>
              <w:t> </w:t>
            </w:r>
            <w:r>
              <w:rPr>
                <w:sz w:val="24"/>
              </w:rPr>
              <w:t>В случае необходимости раздает детям, пропустившим в течение года занятия, недостающие наклейки«Звездочка»</w:t>
            </w:r>
            <w:r>
              <w:rPr>
                <w:spacing w:val="28"/>
                <w:sz w:val="24"/>
              </w:rPr>
              <w:t>  </w:t>
            </w:r>
            <w:r>
              <w:rPr>
                <w:sz w:val="24"/>
              </w:rPr>
              <w:t>(1.29.8</w:t>
            </w:r>
            <w:r>
              <w:rPr>
                <w:spacing w:val="26"/>
                <w:sz w:val="24"/>
              </w:rPr>
              <w:t>  </w:t>
            </w:r>
            <w:r>
              <w:rPr>
                <w:spacing w:val="-5"/>
                <w:sz w:val="24"/>
              </w:rPr>
              <w:t>а)</w:t>
            </w:r>
          </w:p>
          <w:p>
            <w:pPr>
              <w:pStyle w:val="TableParagraph"/>
              <w:spacing w:line="259" w:lineRule="exact" w:before="1"/>
              <w:ind w:left="111"/>
              <w:jc w:val="both"/>
              <w:rPr>
                <w:sz w:val="24"/>
              </w:rPr>
            </w:pPr>
            <w:r>
              <w:rPr>
                <w:sz w:val="24"/>
              </w:rPr>
              <w:t>для</w:t>
            </w:r>
            <w:r>
              <w:rPr>
                <w:spacing w:val="73"/>
                <w:sz w:val="24"/>
              </w:rPr>
              <w:t>    </w:t>
            </w:r>
            <w:r>
              <w:rPr>
                <w:sz w:val="24"/>
              </w:rPr>
              <w:t>карты</w:t>
            </w:r>
            <w:r>
              <w:rPr>
                <w:spacing w:val="73"/>
                <w:sz w:val="24"/>
              </w:rPr>
              <w:t>    </w:t>
            </w:r>
            <w:r>
              <w:rPr>
                <w:spacing w:val="-2"/>
                <w:sz w:val="24"/>
              </w:rPr>
              <w:t>«ПиктоМир».</w:t>
            </w:r>
          </w:p>
        </w:tc>
        <w:tc>
          <w:tcPr>
            <w:tcW w:w="3829" w:type="dxa"/>
            <w:gridSpan w:val="3"/>
            <w:tcBorders>
              <w:top w:val="nil"/>
            </w:tcBorders>
          </w:tcPr>
          <w:p>
            <w:pPr>
              <w:pStyle w:val="TableParagraph"/>
              <w:spacing w:before="137"/>
              <w:ind w:left="106" w:right="97"/>
              <w:jc w:val="both"/>
              <w:rPr>
                <w:sz w:val="24"/>
              </w:rPr>
            </w:pPr>
            <w:r>
              <w:rPr>
                <w:sz w:val="24"/>
              </w:rPr>
              <w:t>Дети, у которых обнаружен</w:t>
            </w:r>
            <w:r>
              <w:rPr>
                <w:spacing w:val="40"/>
                <w:sz w:val="24"/>
              </w:rPr>
              <w:t> </w:t>
            </w:r>
            <w:r>
              <w:rPr>
                <w:sz w:val="24"/>
              </w:rPr>
              <w:t>пробел на карте «ПиктоМир», заполняют его недостающей </w:t>
            </w:r>
            <w:r>
              <w:rPr>
                <w:spacing w:val="-2"/>
                <w:sz w:val="24"/>
              </w:rPr>
              <w:t>наклейкой.</w:t>
            </w:r>
          </w:p>
          <w:p>
            <w:pPr>
              <w:pStyle w:val="TableParagraph"/>
              <w:ind w:left="106" w:right="100"/>
              <w:jc w:val="both"/>
              <w:rPr>
                <w:sz w:val="24"/>
              </w:rPr>
            </w:pPr>
            <w:r>
              <w:rPr>
                <w:sz w:val="24"/>
              </w:rPr>
              <w:t>Все дети на проверочную</w:t>
            </w:r>
            <w:r>
              <w:rPr>
                <w:spacing w:val="80"/>
                <w:sz w:val="24"/>
              </w:rPr>
              <w:t> </w:t>
            </w:r>
            <w:r>
              <w:rPr>
                <w:sz w:val="24"/>
              </w:rPr>
              <w:t>карточку №1 </w:t>
            </w:r>
            <w:r>
              <w:rPr>
                <w:sz w:val="24"/>
              </w:rPr>
              <w:t>наклеивают</w:t>
            </w:r>
            <w:r>
              <w:rPr>
                <w:spacing w:val="40"/>
                <w:sz w:val="24"/>
              </w:rPr>
              <w:t> </w:t>
            </w:r>
            <w:r>
              <w:rPr>
                <w:sz w:val="24"/>
              </w:rPr>
              <w:t>большую «Звездочку»</w:t>
            </w:r>
          </w:p>
        </w:tc>
        <w:tc>
          <w:tcPr>
            <w:tcW w:w="1417" w:type="dxa"/>
            <w:tcBorders>
              <w:top w:val="nil"/>
            </w:tcBorders>
          </w:tcPr>
          <w:p>
            <w:pPr>
              <w:pStyle w:val="TableParagraph"/>
              <w:spacing w:before="134"/>
              <w:rPr>
                <w:b/>
                <w:sz w:val="22"/>
              </w:rPr>
            </w:pPr>
          </w:p>
          <w:p>
            <w:pPr>
              <w:pStyle w:val="TableParagraph"/>
              <w:spacing w:before="1"/>
              <w:ind w:left="118"/>
              <w:rPr>
                <w:sz w:val="22"/>
              </w:rPr>
            </w:pPr>
            <w:r>
              <w:rPr>
                <w:spacing w:val="-2"/>
                <w:sz w:val="22"/>
              </w:rPr>
              <w:t>Приложение</w:t>
            </w:r>
          </w:p>
          <w:p>
            <w:pPr>
              <w:pStyle w:val="TableParagraph"/>
              <w:spacing w:before="3"/>
              <w:ind w:left="334"/>
              <w:rPr>
                <w:sz w:val="22"/>
              </w:rPr>
            </w:pPr>
            <w:r>
              <w:rPr>
                <w:sz w:val="22"/>
              </w:rPr>
              <w:t>1.29.8.</w:t>
            </w:r>
            <w:r>
              <w:rPr>
                <w:spacing w:val="-3"/>
                <w:sz w:val="22"/>
              </w:rPr>
              <w:t> </w:t>
            </w:r>
            <w:r>
              <w:rPr>
                <w:spacing w:val="-10"/>
                <w:sz w:val="22"/>
              </w:rPr>
              <w:t>а</w:t>
            </w:r>
          </w:p>
          <w:p>
            <w:pPr>
              <w:pStyle w:val="TableParagraph"/>
              <w:rPr>
                <w:b/>
                <w:sz w:val="22"/>
              </w:rPr>
            </w:pPr>
          </w:p>
          <w:p>
            <w:pPr>
              <w:pStyle w:val="TableParagraph"/>
              <w:spacing w:before="252"/>
              <w:rPr>
                <w:b/>
                <w:sz w:val="22"/>
              </w:rPr>
            </w:pPr>
          </w:p>
          <w:p>
            <w:pPr>
              <w:pStyle w:val="TableParagraph"/>
              <w:spacing w:line="252" w:lineRule="exact" w:before="1"/>
              <w:ind w:left="118"/>
              <w:rPr>
                <w:sz w:val="22"/>
              </w:rPr>
            </w:pPr>
            <w:r>
              <w:rPr>
                <w:spacing w:val="-2"/>
                <w:sz w:val="22"/>
              </w:rPr>
              <w:t>Приложение</w:t>
            </w:r>
          </w:p>
          <w:p>
            <w:pPr>
              <w:pStyle w:val="TableParagraph"/>
              <w:spacing w:line="252" w:lineRule="exact"/>
              <w:ind w:left="354"/>
              <w:rPr>
                <w:sz w:val="22"/>
              </w:rPr>
            </w:pPr>
            <w:r>
              <w:rPr>
                <w:sz w:val="22"/>
              </w:rPr>
              <w:t>1.29.8</w:t>
            </w:r>
            <w:r>
              <w:rPr>
                <w:spacing w:val="-2"/>
                <w:sz w:val="22"/>
              </w:rPr>
              <w:t> </w:t>
            </w:r>
            <w:r>
              <w:rPr>
                <w:spacing w:val="-10"/>
                <w:sz w:val="22"/>
              </w:rPr>
              <w:t>б</w:t>
            </w:r>
          </w:p>
        </w:tc>
      </w:tr>
    </w:tbl>
    <w:p>
      <w:pPr>
        <w:pStyle w:val="TableParagraph"/>
        <w:spacing w:after="0" w:line="252" w:lineRule="exact"/>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2486" w:hRule="atLeast"/>
        </w:trPr>
        <w:tc>
          <w:tcPr>
            <w:tcW w:w="1845" w:type="dxa"/>
          </w:tcPr>
          <w:p>
            <w:pPr>
              <w:pStyle w:val="TableParagraph"/>
              <w:rPr>
                <w:sz w:val="22"/>
              </w:rPr>
            </w:pPr>
          </w:p>
        </w:tc>
        <w:tc>
          <w:tcPr>
            <w:tcW w:w="3654" w:type="dxa"/>
            <w:tcBorders>
              <w:top w:val="nil"/>
            </w:tcBorders>
          </w:tcPr>
          <w:p>
            <w:pPr>
              <w:pStyle w:val="TableParagraph"/>
              <w:ind w:left="111" w:right="93"/>
              <w:jc w:val="both"/>
              <w:rPr>
                <w:sz w:val="24"/>
              </w:rPr>
            </w:pPr>
            <w:r>
              <w:rPr>
                <w:sz w:val="24"/>
              </w:rPr>
              <w:t>Обращает внимание всех детей, что на карточке с заданиями от программистов тоже есть место для звездочки, но уже не маленькой, а большой. Предлагает наклеить все звездочки</w:t>
            </w:r>
            <w:r>
              <w:rPr>
                <w:spacing w:val="73"/>
                <w:w w:val="150"/>
                <w:sz w:val="24"/>
              </w:rPr>
              <w:t> </w:t>
            </w:r>
            <w:r>
              <w:rPr>
                <w:sz w:val="24"/>
              </w:rPr>
              <w:t>на</w:t>
            </w:r>
            <w:r>
              <w:rPr>
                <w:spacing w:val="76"/>
                <w:w w:val="150"/>
                <w:sz w:val="24"/>
              </w:rPr>
              <w:t> </w:t>
            </w:r>
            <w:r>
              <w:rPr>
                <w:sz w:val="24"/>
              </w:rPr>
              <w:t>нужные</w:t>
            </w:r>
            <w:r>
              <w:rPr>
                <w:spacing w:val="76"/>
                <w:w w:val="150"/>
                <w:sz w:val="24"/>
              </w:rPr>
              <w:t> </w:t>
            </w:r>
            <w:r>
              <w:rPr>
                <w:sz w:val="24"/>
              </w:rPr>
              <w:t>места</w:t>
            </w:r>
            <w:r>
              <w:rPr>
                <w:spacing w:val="77"/>
                <w:w w:val="150"/>
                <w:sz w:val="24"/>
              </w:rPr>
              <w:t> </w:t>
            </w:r>
            <w:r>
              <w:rPr>
                <w:spacing w:val="-10"/>
                <w:sz w:val="24"/>
              </w:rPr>
              <w:t>и</w:t>
            </w:r>
          </w:p>
          <w:p>
            <w:pPr>
              <w:pStyle w:val="TableParagraph"/>
              <w:spacing w:line="270" w:lineRule="atLeast"/>
              <w:ind w:left="111" w:right="94"/>
              <w:jc w:val="both"/>
              <w:rPr>
                <w:sz w:val="24"/>
              </w:rPr>
            </w:pPr>
            <w:r>
              <w:rPr>
                <w:sz w:val="24"/>
              </w:rPr>
              <w:t>завершить первый день </w:t>
            </w:r>
            <w:r>
              <w:rPr>
                <w:spacing w:val="-2"/>
                <w:sz w:val="24"/>
              </w:rPr>
              <w:t>Фестиваля.</w:t>
            </w:r>
          </w:p>
        </w:tc>
        <w:tc>
          <w:tcPr>
            <w:tcW w:w="3830" w:type="dxa"/>
            <w:tcBorders>
              <w:top w:val="nil"/>
            </w:tcBorders>
          </w:tcPr>
          <w:p>
            <w:pPr>
              <w:pStyle w:val="TableParagraph"/>
              <w:rPr>
                <w:sz w:val="22"/>
              </w:rPr>
            </w:pPr>
          </w:p>
        </w:tc>
        <w:tc>
          <w:tcPr>
            <w:tcW w:w="1418" w:type="dxa"/>
            <w:tcBorders>
              <w:top w:val="nil"/>
            </w:tcBorders>
          </w:tcPr>
          <w:p>
            <w:pPr>
              <w:pStyle w:val="TableParagraph"/>
              <w:rPr>
                <w:sz w:val="22"/>
              </w:rPr>
            </w:pPr>
          </w:p>
        </w:tc>
      </w:tr>
    </w:tbl>
    <w:p>
      <w:pPr>
        <w:pStyle w:val="BodyText"/>
        <w:rPr>
          <w:b/>
          <w:sz w:val="22"/>
        </w:rPr>
      </w:pPr>
    </w:p>
    <w:p>
      <w:pPr>
        <w:pStyle w:val="BodyText"/>
        <w:rPr>
          <w:b/>
          <w:sz w:val="22"/>
        </w:rPr>
      </w:pPr>
    </w:p>
    <w:p>
      <w:pPr>
        <w:pStyle w:val="BodyText"/>
        <w:spacing w:before="80"/>
        <w:rPr>
          <w:b/>
          <w:sz w:val="22"/>
        </w:rPr>
      </w:pPr>
    </w:p>
    <w:p>
      <w:pPr>
        <w:spacing w:before="0"/>
        <w:ind w:left="1132" w:right="0" w:firstLine="0"/>
        <w:jc w:val="left"/>
        <w:rPr>
          <w:b/>
          <w:sz w:val="22"/>
        </w:rPr>
      </w:pPr>
      <w:r>
        <w:rPr>
          <w:b/>
          <w:sz w:val="24"/>
        </w:rPr>
        <w:t>ТЕМА</w:t>
      </w:r>
      <w:r>
        <w:rPr>
          <w:b/>
          <w:spacing w:val="-7"/>
          <w:sz w:val="24"/>
        </w:rPr>
        <w:t> </w:t>
      </w:r>
      <w:r>
        <w:rPr>
          <w:b/>
          <w:sz w:val="24"/>
        </w:rPr>
        <w:t>2.32:</w:t>
      </w:r>
      <w:r>
        <w:rPr>
          <w:b/>
          <w:spacing w:val="-3"/>
          <w:sz w:val="24"/>
        </w:rPr>
        <w:t> </w:t>
      </w:r>
      <w:r>
        <w:rPr>
          <w:b/>
          <w:sz w:val="24"/>
        </w:rPr>
        <w:t>«</w:t>
      </w:r>
      <w:r>
        <w:rPr>
          <w:b/>
          <w:sz w:val="22"/>
        </w:rPr>
        <w:t>ФЕСТИВАЛЬ</w:t>
      </w:r>
      <w:r>
        <w:rPr>
          <w:b/>
          <w:spacing w:val="-3"/>
          <w:sz w:val="22"/>
        </w:rPr>
        <w:t> </w:t>
      </w:r>
      <w:r>
        <w:rPr>
          <w:b/>
          <w:sz w:val="22"/>
        </w:rPr>
        <w:t>НАЧИНАЮЩИХ</w:t>
      </w:r>
      <w:r>
        <w:rPr>
          <w:b/>
          <w:spacing w:val="-2"/>
          <w:sz w:val="22"/>
        </w:rPr>
        <w:t> </w:t>
      </w:r>
      <w:r>
        <w:rPr>
          <w:b/>
          <w:sz w:val="22"/>
        </w:rPr>
        <w:t>ПРОГРАММИСТОВ</w:t>
      </w:r>
      <w:r>
        <w:rPr>
          <w:b/>
          <w:spacing w:val="-4"/>
          <w:sz w:val="22"/>
        </w:rPr>
        <w:t> </w:t>
      </w:r>
      <w:r>
        <w:rPr>
          <w:b/>
          <w:sz w:val="22"/>
        </w:rPr>
        <w:t>В</w:t>
      </w:r>
      <w:r>
        <w:rPr>
          <w:b/>
          <w:spacing w:val="-2"/>
          <w:sz w:val="22"/>
        </w:rPr>
        <w:t> </w:t>
      </w:r>
      <w:r>
        <w:rPr>
          <w:b/>
          <w:sz w:val="22"/>
        </w:rPr>
        <w:t>КЛУБЕ</w:t>
      </w:r>
      <w:r>
        <w:rPr>
          <w:b/>
          <w:spacing w:val="-4"/>
          <w:sz w:val="22"/>
        </w:rPr>
        <w:t> </w:t>
      </w:r>
      <w:r>
        <w:rPr>
          <w:b/>
          <w:spacing w:val="-2"/>
          <w:sz w:val="22"/>
        </w:rPr>
        <w:t>«ПИКТОМИР»</w:t>
      </w:r>
    </w:p>
    <w:p>
      <w:pPr>
        <w:pStyle w:val="BodyText"/>
        <w:spacing w:before="23"/>
        <w:rPr>
          <w:b/>
          <w:sz w:val="22"/>
        </w:rPr>
      </w:pPr>
    </w:p>
    <w:p>
      <w:pPr>
        <w:pStyle w:val="Heading2"/>
        <w:ind w:left="1132"/>
      </w:pPr>
      <w:r>
        <w:rPr>
          <w:spacing w:val="-2"/>
        </w:rPr>
        <w:t>Задачи:</w:t>
      </w:r>
    </w:p>
    <w:p>
      <w:pPr>
        <w:pStyle w:val="ListParagraph"/>
        <w:numPr>
          <w:ilvl w:val="0"/>
          <w:numId w:val="95"/>
        </w:numPr>
        <w:tabs>
          <w:tab w:pos="1430" w:val="left" w:leader="none"/>
        </w:tabs>
        <w:spacing w:line="240" w:lineRule="auto" w:before="0" w:after="0"/>
        <w:ind w:left="1132" w:right="571" w:firstLine="0"/>
        <w:jc w:val="both"/>
        <w:rPr>
          <w:sz w:val="24"/>
        </w:rPr>
      </w:pPr>
      <w:r>
        <w:rPr>
          <w:sz w:val="24"/>
        </w:rPr>
        <w:t>закрепить у детей полученные знанияо предназначение знаков-обозначений, лабиринтов с заданием для Робота, шаблонов программ и пиктограмм команд при составлении программ для управления Роботом;</w:t>
      </w:r>
    </w:p>
    <w:p>
      <w:pPr>
        <w:pStyle w:val="ListParagraph"/>
        <w:numPr>
          <w:ilvl w:val="0"/>
          <w:numId w:val="95"/>
        </w:numPr>
        <w:tabs>
          <w:tab w:pos="1391" w:val="left" w:leader="none"/>
        </w:tabs>
        <w:spacing w:line="240" w:lineRule="auto" w:before="0" w:after="0"/>
        <w:ind w:left="1391" w:right="0" w:hanging="259"/>
        <w:jc w:val="both"/>
        <w:rPr>
          <w:sz w:val="24"/>
        </w:rPr>
      </w:pPr>
      <w:r>
        <w:rPr>
          <w:sz w:val="24"/>
        </w:rPr>
        <w:t>развивать</w:t>
      </w:r>
      <w:r>
        <w:rPr>
          <w:spacing w:val="-6"/>
          <w:sz w:val="24"/>
        </w:rPr>
        <w:t> </w:t>
      </w:r>
      <w:r>
        <w:rPr>
          <w:sz w:val="24"/>
        </w:rPr>
        <w:t>у</w:t>
      </w:r>
      <w:r>
        <w:rPr>
          <w:spacing w:val="-2"/>
          <w:sz w:val="24"/>
        </w:rPr>
        <w:t> </w:t>
      </w:r>
      <w:r>
        <w:rPr>
          <w:sz w:val="24"/>
        </w:rPr>
        <w:t>детей</w:t>
      </w:r>
      <w:r>
        <w:rPr>
          <w:spacing w:val="-2"/>
          <w:sz w:val="24"/>
        </w:rPr>
        <w:t> </w:t>
      </w:r>
      <w:r>
        <w:rPr>
          <w:sz w:val="24"/>
        </w:rPr>
        <w:t>навыки</w:t>
      </w:r>
      <w:r>
        <w:rPr>
          <w:spacing w:val="-4"/>
          <w:sz w:val="24"/>
        </w:rPr>
        <w:t> </w:t>
      </w:r>
      <w:r>
        <w:rPr>
          <w:sz w:val="24"/>
        </w:rPr>
        <w:t>выполнения</w:t>
      </w:r>
      <w:r>
        <w:rPr>
          <w:spacing w:val="-1"/>
          <w:sz w:val="24"/>
        </w:rPr>
        <w:t> </w:t>
      </w:r>
      <w:r>
        <w:rPr>
          <w:sz w:val="24"/>
        </w:rPr>
        <w:t>задания</w:t>
      </w:r>
      <w:r>
        <w:rPr>
          <w:spacing w:val="-1"/>
          <w:sz w:val="24"/>
        </w:rPr>
        <w:t> </w:t>
      </w:r>
      <w:r>
        <w:rPr>
          <w:sz w:val="24"/>
        </w:rPr>
        <w:t>самостоятельно и</w:t>
      </w:r>
      <w:r>
        <w:rPr>
          <w:spacing w:val="-3"/>
          <w:sz w:val="24"/>
        </w:rPr>
        <w:t> </w:t>
      </w:r>
      <w:r>
        <w:rPr>
          <w:sz w:val="24"/>
        </w:rPr>
        <w:t>в</w:t>
      </w:r>
      <w:r>
        <w:rPr>
          <w:spacing w:val="-4"/>
          <w:sz w:val="24"/>
        </w:rPr>
        <w:t> </w:t>
      </w:r>
      <w:r>
        <w:rPr>
          <w:spacing w:val="-2"/>
          <w:sz w:val="24"/>
        </w:rPr>
        <w:t>группе;</w:t>
      </w:r>
    </w:p>
    <w:p>
      <w:pPr>
        <w:pStyle w:val="ListParagraph"/>
        <w:numPr>
          <w:ilvl w:val="0"/>
          <w:numId w:val="95"/>
        </w:numPr>
        <w:tabs>
          <w:tab w:pos="1391" w:val="left" w:leader="none"/>
        </w:tabs>
        <w:spacing w:line="240" w:lineRule="auto" w:before="0" w:after="0"/>
        <w:ind w:left="1391" w:right="0" w:hanging="259"/>
        <w:jc w:val="both"/>
        <w:rPr>
          <w:sz w:val="24"/>
        </w:rPr>
      </w:pPr>
      <w:r>
        <w:rPr>
          <w:sz w:val="24"/>
        </w:rPr>
        <w:t>формировать</w:t>
      </w:r>
      <w:r>
        <w:rPr>
          <w:spacing w:val="-6"/>
          <w:sz w:val="24"/>
        </w:rPr>
        <w:t> </w:t>
      </w:r>
      <w:r>
        <w:rPr>
          <w:sz w:val="24"/>
        </w:rPr>
        <w:t>у</w:t>
      </w:r>
      <w:r>
        <w:rPr>
          <w:spacing w:val="-3"/>
          <w:sz w:val="24"/>
        </w:rPr>
        <w:t> </w:t>
      </w:r>
      <w:r>
        <w:rPr>
          <w:sz w:val="24"/>
        </w:rPr>
        <w:t>детей</w:t>
      </w:r>
      <w:r>
        <w:rPr>
          <w:spacing w:val="-3"/>
          <w:sz w:val="24"/>
        </w:rPr>
        <w:t> </w:t>
      </w:r>
      <w:r>
        <w:rPr>
          <w:sz w:val="24"/>
        </w:rPr>
        <w:t>умения</w:t>
      </w:r>
      <w:r>
        <w:rPr>
          <w:spacing w:val="-2"/>
          <w:sz w:val="24"/>
        </w:rPr>
        <w:t> </w:t>
      </w:r>
      <w:r>
        <w:rPr>
          <w:sz w:val="24"/>
        </w:rPr>
        <w:t>излагать</w:t>
      </w:r>
      <w:r>
        <w:rPr>
          <w:spacing w:val="-4"/>
          <w:sz w:val="24"/>
        </w:rPr>
        <w:t> </w:t>
      </w:r>
      <w:r>
        <w:rPr>
          <w:sz w:val="24"/>
        </w:rPr>
        <w:t>мысли,</w:t>
      </w:r>
      <w:r>
        <w:rPr>
          <w:spacing w:val="-3"/>
          <w:sz w:val="24"/>
        </w:rPr>
        <w:t> </w:t>
      </w:r>
      <w:r>
        <w:rPr>
          <w:sz w:val="24"/>
        </w:rPr>
        <w:t>моделировать</w:t>
      </w:r>
      <w:r>
        <w:rPr>
          <w:spacing w:val="-4"/>
          <w:sz w:val="24"/>
        </w:rPr>
        <w:t> </w:t>
      </w:r>
      <w:r>
        <w:rPr>
          <w:spacing w:val="-2"/>
          <w:sz w:val="24"/>
        </w:rPr>
        <w:t>ситуацию;</w:t>
      </w:r>
    </w:p>
    <w:p>
      <w:pPr>
        <w:pStyle w:val="ListParagraph"/>
        <w:numPr>
          <w:ilvl w:val="0"/>
          <w:numId w:val="95"/>
        </w:numPr>
        <w:tabs>
          <w:tab w:pos="1426" w:val="left" w:leader="none"/>
        </w:tabs>
        <w:spacing w:line="240" w:lineRule="auto" w:before="0" w:after="0"/>
        <w:ind w:left="1132" w:right="562" w:firstLine="0"/>
        <w:jc w:val="both"/>
        <w:rPr>
          <w:sz w:val="24"/>
        </w:rPr>
      </w:pPr>
      <w:r>
        <w:rPr>
          <w:sz w:val="24"/>
        </w:rPr>
        <w:t>упражнять детей в составлении и проверке программы для управления Роботом,используя лабиринт с заданием для Тягуна, Двигуна, Ползуна и среду ПиктоМир.</w:t>
      </w:r>
    </w:p>
    <w:p>
      <w:pPr>
        <w:pStyle w:val="BodyText"/>
        <w:spacing w:before="116"/>
      </w:pPr>
    </w:p>
    <w:p>
      <w:pPr>
        <w:spacing w:before="1"/>
        <w:ind w:left="3977" w:right="0" w:firstLine="0"/>
        <w:jc w:val="left"/>
        <w:rPr>
          <w:b/>
          <w:sz w:val="24"/>
        </w:rPr>
      </w:pPr>
      <w:r>
        <w:rPr>
          <w:b/>
          <w:sz w:val="24"/>
        </w:rPr>
        <w:t>Логика</w:t>
      </w:r>
      <w:r>
        <w:rPr>
          <w:b/>
          <w:spacing w:val="-3"/>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758" w:hRule="atLeast"/>
        </w:trPr>
        <w:tc>
          <w:tcPr>
            <w:tcW w:w="1845" w:type="dxa"/>
          </w:tcPr>
          <w:p>
            <w:pPr>
              <w:pStyle w:val="TableParagraph"/>
              <w:ind w:left="78" w:firstLine="596"/>
              <w:rPr>
                <w:b/>
                <w:sz w:val="22"/>
              </w:rPr>
            </w:pPr>
            <w:r>
              <w:rPr>
                <w:b/>
                <w:spacing w:val="-4"/>
                <w:sz w:val="22"/>
              </w:rPr>
              <w:t>Этап </w:t>
            </w:r>
            <w:r>
              <w:rPr>
                <w:b/>
                <w:spacing w:val="-2"/>
                <w:sz w:val="22"/>
              </w:rPr>
              <w:t>образовательной</w:t>
            </w:r>
          </w:p>
          <w:p>
            <w:pPr>
              <w:pStyle w:val="TableParagraph"/>
              <w:spacing w:line="232" w:lineRule="exact"/>
              <w:ind w:left="250"/>
              <w:rPr>
                <w:b/>
                <w:sz w:val="22"/>
              </w:rPr>
            </w:pPr>
            <w:r>
              <w:rPr>
                <w:b/>
                <w:spacing w:val="-2"/>
                <w:sz w:val="22"/>
              </w:rPr>
              <w:t>деятельности</w:t>
            </w:r>
          </w:p>
        </w:tc>
        <w:tc>
          <w:tcPr>
            <w:tcW w:w="3654" w:type="dxa"/>
          </w:tcPr>
          <w:p>
            <w:pPr>
              <w:pStyle w:val="TableParagraph"/>
              <w:spacing w:before="239"/>
              <w:ind w:left="579"/>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39"/>
              <w:ind w:left="294"/>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spacing w:before="250"/>
              <w:ind w:left="77"/>
              <w:rPr>
                <w:b/>
                <w:sz w:val="22"/>
              </w:rPr>
            </w:pPr>
            <w:r>
              <w:rPr>
                <w:b/>
                <w:spacing w:val="-2"/>
                <w:sz w:val="22"/>
              </w:rPr>
              <w:t>Приложение</w:t>
            </w:r>
          </w:p>
        </w:tc>
      </w:tr>
      <w:tr>
        <w:trPr>
          <w:trHeight w:val="7175" w:hRule="atLeast"/>
        </w:trPr>
        <w:tc>
          <w:tcPr>
            <w:tcW w:w="1845" w:type="dxa"/>
          </w:tcPr>
          <w:p>
            <w:pPr>
              <w:pStyle w:val="TableParagraph"/>
              <w:spacing w:line="251" w:lineRule="exact"/>
              <w:ind w:left="11"/>
              <w:jc w:val="center"/>
              <w:rPr>
                <w:sz w:val="22"/>
              </w:rPr>
            </w:pPr>
            <w:r>
              <w:rPr>
                <w:spacing w:val="-2"/>
                <w:sz w:val="22"/>
              </w:rPr>
              <w:t>Организационно</w:t>
            </w:r>
          </w:p>
          <w:p>
            <w:pPr>
              <w:pStyle w:val="TableParagraph"/>
              <w:spacing w:line="252" w:lineRule="exact" w:before="3"/>
              <w:ind w:left="13"/>
              <w:jc w:val="center"/>
              <w:rPr>
                <w:sz w:val="22"/>
              </w:rPr>
            </w:pPr>
            <w:r>
              <w:rPr>
                <w:spacing w:val="-10"/>
                <w:sz w:val="22"/>
              </w:rPr>
              <w:t>-</w:t>
            </w:r>
          </w:p>
          <w:p>
            <w:pPr>
              <w:pStyle w:val="TableParagraph"/>
              <w:spacing w:line="252" w:lineRule="exact"/>
              <w:ind w:left="7"/>
              <w:jc w:val="center"/>
              <w:rPr>
                <w:sz w:val="22"/>
              </w:rPr>
            </w:pPr>
            <w:r>
              <w:rPr>
                <w:spacing w:val="-2"/>
                <w:sz w:val="22"/>
              </w:rPr>
              <w:t>мотивационный</w:t>
            </w:r>
          </w:p>
        </w:tc>
        <w:tc>
          <w:tcPr>
            <w:tcW w:w="3654" w:type="dxa"/>
          </w:tcPr>
          <w:p>
            <w:pPr>
              <w:pStyle w:val="TableParagraph"/>
              <w:tabs>
                <w:tab w:pos="3430" w:val="left" w:leader="none"/>
              </w:tabs>
              <w:spacing w:line="275" w:lineRule="exact"/>
              <w:ind w:left="111"/>
              <w:rPr>
                <w:sz w:val="24"/>
              </w:rPr>
            </w:pPr>
            <w:r>
              <w:rPr>
                <w:spacing w:val="-2"/>
                <w:sz w:val="24"/>
              </w:rPr>
              <w:t>Обращается</w:t>
            </w:r>
            <w:r>
              <w:rPr>
                <w:sz w:val="24"/>
              </w:rPr>
              <w:tab/>
            </w:r>
            <w:r>
              <w:rPr>
                <w:spacing w:val="-10"/>
                <w:sz w:val="24"/>
              </w:rPr>
              <w:t>к</w:t>
            </w:r>
          </w:p>
          <w:p>
            <w:pPr>
              <w:pStyle w:val="TableParagraph"/>
              <w:tabs>
                <w:tab w:pos="534" w:val="left" w:leader="none"/>
                <w:tab w:pos="954" w:val="left" w:leader="none"/>
                <w:tab w:pos="1062" w:val="left" w:leader="none"/>
                <w:tab w:pos="1190" w:val="left" w:leader="none"/>
                <w:tab w:pos="1390" w:val="left" w:leader="none"/>
                <w:tab w:pos="1430" w:val="left" w:leader="none"/>
                <w:tab w:pos="1537" w:val="left" w:leader="none"/>
                <w:tab w:pos="1646" w:val="left" w:leader="none"/>
                <w:tab w:pos="1817" w:val="left" w:leader="none"/>
                <w:tab w:pos="1910" w:val="left" w:leader="none"/>
                <w:tab w:pos="1974" w:val="left" w:leader="none"/>
                <w:tab w:pos="2215" w:val="left" w:leader="none"/>
                <w:tab w:pos="2365" w:val="left" w:leader="none"/>
                <w:tab w:pos="2465" w:val="left" w:leader="none"/>
                <w:tab w:pos="2567" w:val="left" w:leader="none"/>
                <w:tab w:pos="2723" w:val="left" w:leader="none"/>
                <w:tab w:pos="2837" w:val="left" w:leader="none"/>
                <w:tab w:pos="2956" w:val="left" w:leader="none"/>
                <w:tab w:pos="3104" w:val="left" w:leader="none"/>
                <w:tab w:pos="3314" w:val="left" w:leader="none"/>
              </w:tabs>
              <w:ind w:left="111" w:right="92"/>
              <w:rPr>
                <w:sz w:val="24"/>
              </w:rPr>
            </w:pPr>
            <w:r>
              <w:rPr>
                <w:spacing w:val="-2"/>
                <w:sz w:val="24"/>
              </w:rPr>
              <w:t>детям:«Приветствую</w:t>
            </w:r>
            <w:r>
              <w:rPr>
                <w:sz w:val="24"/>
              </w:rPr>
              <w:tab/>
              <w:tab/>
              <w:tab/>
            </w:r>
            <w:r>
              <w:rPr>
                <w:spacing w:val="-4"/>
                <w:sz w:val="24"/>
              </w:rPr>
              <w:t>всех</w:t>
            </w:r>
            <w:r>
              <w:rPr>
                <w:sz w:val="24"/>
              </w:rPr>
              <w:tab/>
              <w:tab/>
            </w:r>
            <w:r>
              <w:rPr>
                <w:spacing w:val="-6"/>
                <w:sz w:val="24"/>
              </w:rPr>
              <w:t>на </w:t>
            </w:r>
            <w:r>
              <w:rPr>
                <w:spacing w:val="-2"/>
                <w:sz w:val="24"/>
              </w:rPr>
              <w:t>втором</w:t>
            </w:r>
            <w:r>
              <w:rPr>
                <w:sz w:val="24"/>
              </w:rPr>
              <w:tab/>
              <w:tab/>
            </w:r>
            <w:r>
              <w:rPr>
                <w:spacing w:val="-4"/>
                <w:sz w:val="24"/>
              </w:rPr>
              <w:t>дне</w:t>
            </w:r>
            <w:r>
              <w:rPr>
                <w:sz w:val="24"/>
              </w:rPr>
              <w:tab/>
              <w:tab/>
              <w:tab/>
            </w:r>
            <w:r>
              <w:rPr>
                <w:spacing w:val="-2"/>
                <w:sz w:val="24"/>
              </w:rPr>
              <w:t>Фестиваля</w:t>
            </w:r>
            <w:r>
              <w:rPr>
                <w:sz w:val="24"/>
              </w:rPr>
              <w:tab/>
              <w:tab/>
              <w:tab/>
            </w:r>
            <w:r>
              <w:rPr>
                <w:spacing w:val="-4"/>
                <w:sz w:val="24"/>
              </w:rPr>
              <w:t>юных </w:t>
            </w:r>
            <w:r>
              <w:rPr>
                <w:spacing w:val="-2"/>
                <w:sz w:val="24"/>
              </w:rPr>
              <w:t>звезд</w:t>
            </w:r>
            <w:r>
              <w:rPr>
                <w:sz w:val="24"/>
              </w:rPr>
              <w:tab/>
              <w:tab/>
              <w:tab/>
              <w:tab/>
            </w:r>
            <w:r>
              <w:rPr>
                <w:spacing w:val="-10"/>
                <w:sz w:val="24"/>
              </w:rPr>
              <w:t>-</w:t>
            </w:r>
            <w:r>
              <w:rPr>
                <w:sz w:val="24"/>
              </w:rPr>
              <w:tab/>
              <w:tab/>
              <w:tab/>
              <w:tab/>
              <w:tab/>
              <w:tab/>
            </w:r>
            <w:r>
              <w:rPr>
                <w:spacing w:val="-2"/>
                <w:sz w:val="24"/>
              </w:rPr>
              <w:t>начинающих программистов!</w:t>
            </w:r>
            <w:r>
              <w:rPr>
                <w:sz w:val="24"/>
              </w:rPr>
              <w:tab/>
              <w:tab/>
              <w:tab/>
            </w:r>
            <w:r>
              <w:rPr>
                <w:spacing w:val="-6"/>
                <w:sz w:val="24"/>
              </w:rPr>
              <w:t>На</w:t>
            </w:r>
            <w:r>
              <w:rPr>
                <w:sz w:val="24"/>
              </w:rPr>
              <w:tab/>
              <w:tab/>
            </w:r>
            <w:r>
              <w:rPr>
                <w:spacing w:val="-2"/>
                <w:sz w:val="24"/>
              </w:rPr>
              <w:t>Фестивале </w:t>
            </w:r>
            <w:r>
              <w:rPr>
                <w:spacing w:val="-6"/>
                <w:sz w:val="24"/>
              </w:rPr>
              <w:t>мы</w:t>
            </w:r>
            <w:r>
              <w:rPr>
                <w:sz w:val="24"/>
              </w:rPr>
              <w:tab/>
              <w:tab/>
              <w:tab/>
              <w:tab/>
            </w:r>
            <w:r>
              <w:rPr>
                <w:spacing w:val="-2"/>
                <w:sz w:val="24"/>
              </w:rPr>
              <w:t>подводим</w:t>
            </w:r>
            <w:r>
              <w:rPr>
                <w:sz w:val="24"/>
              </w:rPr>
              <w:tab/>
              <w:tab/>
              <w:tab/>
              <w:tab/>
              <w:tab/>
              <w:tab/>
              <w:tab/>
            </w:r>
            <w:r>
              <w:rPr>
                <w:spacing w:val="-51"/>
                <w:sz w:val="24"/>
              </w:rPr>
              <w:t> </w:t>
            </w:r>
            <w:r>
              <w:rPr>
                <w:spacing w:val="-2"/>
                <w:sz w:val="24"/>
              </w:rPr>
              <w:t>итоги прохождения</w:t>
            </w:r>
            <w:r>
              <w:rPr>
                <w:sz w:val="24"/>
              </w:rPr>
              <w:tab/>
              <w:tab/>
              <w:tab/>
              <w:tab/>
            </w:r>
            <w:r>
              <w:rPr>
                <w:spacing w:val="-4"/>
                <w:sz w:val="24"/>
              </w:rPr>
              <w:t>вами</w:t>
            </w:r>
            <w:r>
              <w:rPr>
                <w:sz w:val="24"/>
              </w:rPr>
              <w:tab/>
              <w:tab/>
              <w:tab/>
              <w:tab/>
            </w:r>
            <w:r>
              <w:rPr>
                <w:spacing w:val="-2"/>
                <w:sz w:val="24"/>
              </w:rPr>
              <w:t>второй ступеньки</w:t>
            </w:r>
            <w:r>
              <w:rPr>
                <w:sz w:val="24"/>
              </w:rPr>
              <w:tab/>
              <w:tab/>
              <w:tab/>
            </w:r>
            <w:r>
              <w:rPr>
                <w:spacing w:val="-10"/>
                <w:sz w:val="24"/>
              </w:rPr>
              <w:t>к</w:t>
            </w:r>
            <w:r>
              <w:rPr>
                <w:sz w:val="24"/>
              </w:rPr>
              <w:tab/>
              <w:tab/>
              <w:tab/>
            </w:r>
            <w:r>
              <w:rPr>
                <w:spacing w:val="-2"/>
                <w:sz w:val="24"/>
              </w:rPr>
              <w:t>познанию</w:t>
            </w:r>
            <w:r>
              <w:rPr>
                <w:sz w:val="24"/>
              </w:rPr>
              <w:tab/>
              <w:tab/>
              <w:tab/>
            </w:r>
            <w:r>
              <w:rPr>
                <w:spacing w:val="-4"/>
                <w:sz w:val="24"/>
              </w:rPr>
              <w:t>азов </w:t>
            </w:r>
            <w:r>
              <w:rPr>
                <w:spacing w:val="-2"/>
                <w:sz w:val="24"/>
              </w:rPr>
              <w:t>программного</w:t>
            </w:r>
            <w:r>
              <w:rPr>
                <w:sz w:val="24"/>
              </w:rPr>
              <w:tab/>
              <w:tab/>
              <w:tab/>
              <w:tab/>
              <w:tab/>
              <w:tab/>
            </w:r>
            <w:r>
              <w:rPr>
                <w:spacing w:val="-2"/>
                <w:sz w:val="24"/>
              </w:rPr>
              <w:t>управления </w:t>
            </w:r>
            <w:r>
              <w:rPr>
                <w:sz w:val="24"/>
              </w:rPr>
              <w:t>Роботами.</w:t>
            </w:r>
            <w:r>
              <w:rPr>
                <w:spacing w:val="36"/>
                <w:sz w:val="24"/>
              </w:rPr>
              <w:t> </w:t>
            </w:r>
            <w:r>
              <w:rPr>
                <w:sz w:val="24"/>
              </w:rPr>
              <w:t>Ведь</w:t>
            </w:r>
            <w:r>
              <w:rPr>
                <w:spacing w:val="35"/>
                <w:sz w:val="24"/>
              </w:rPr>
              <w:t> </w:t>
            </w:r>
            <w:r>
              <w:rPr>
                <w:sz w:val="24"/>
              </w:rPr>
              <w:t>все</w:t>
            </w:r>
            <w:r>
              <w:rPr>
                <w:spacing w:val="37"/>
                <w:sz w:val="24"/>
              </w:rPr>
              <w:t> </w:t>
            </w:r>
            <w:r>
              <w:rPr>
                <w:sz w:val="24"/>
              </w:rPr>
              <w:t>полученные </w:t>
            </w:r>
            <w:r>
              <w:rPr>
                <w:spacing w:val="-10"/>
                <w:sz w:val="24"/>
              </w:rPr>
              <w:t>в</w:t>
            </w:r>
            <w:r>
              <w:rPr>
                <w:sz w:val="24"/>
              </w:rPr>
              <w:tab/>
            </w:r>
            <w:r>
              <w:rPr>
                <w:spacing w:val="-2"/>
                <w:sz w:val="24"/>
              </w:rPr>
              <w:t>клубе</w:t>
            </w:r>
            <w:r>
              <w:rPr>
                <w:sz w:val="24"/>
              </w:rPr>
              <w:tab/>
              <w:tab/>
              <w:tab/>
            </w:r>
            <w:r>
              <w:rPr>
                <w:spacing w:val="-57"/>
                <w:sz w:val="24"/>
              </w:rPr>
              <w:t> </w:t>
            </w:r>
            <w:r>
              <w:rPr>
                <w:spacing w:val="-2"/>
                <w:sz w:val="24"/>
              </w:rPr>
              <w:t>ПиктоМир</w:t>
            </w:r>
            <w:r>
              <w:rPr>
                <w:sz w:val="24"/>
              </w:rPr>
              <w:tab/>
              <w:tab/>
              <w:tab/>
            </w:r>
            <w:r>
              <w:rPr>
                <w:spacing w:val="-53"/>
                <w:sz w:val="24"/>
              </w:rPr>
              <w:t> </w:t>
            </w:r>
            <w:r>
              <w:rPr>
                <w:spacing w:val="-2"/>
                <w:sz w:val="24"/>
              </w:rPr>
              <w:t>знания </w:t>
            </w:r>
            <w:r>
              <w:rPr>
                <w:sz w:val="24"/>
              </w:rPr>
              <w:t>пригодятся</w:t>
            </w:r>
            <w:r>
              <w:rPr>
                <w:spacing w:val="80"/>
                <w:sz w:val="24"/>
              </w:rPr>
              <w:t> </w:t>
            </w:r>
            <w:r>
              <w:rPr>
                <w:sz w:val="24"/>
              </w:rPr>
              <w:t>вам</w:t>
            </w:r>
            <w:r>
              <w:rPr>
                <w:spacing w:val="80"/>
                <w:sz w:val="24"/>
              </w:rPr>
              <w:t> </w:t>
            </w:r>
            <w:r>
              <w:rPr>
                <w:sz w:val="24"/>
              </w:rPr>
              <w:t>в</w:t>
            </w:r>
            <w:r>
              <w:rPr>
                <w:spacing w:val="80"/>
                <w:sz w:val="24"/>
              </w:rPr>
              <w:t> </w:t>
            </w:r>
            <w:r>
              <w:rPr>
                <w:sz w:val="24"/>
              </w:rPr>
              <w:t>школе</w:t>
            </w:r>
            <w:r>
              <w:rPr>
                <w:spacing w:val="80"/>
                <w:sz w:val="24"/>
              </w:rPr>
              <w:t> </w:t>
            </w:r>
            <w:r>
              <w:rPr>
                <w:sz w:val="24"/>
              </w:rPr>
              <w:t>и</w:t>
            </w:r>
            <w:r>
              <w:rPr>
                <w:spacing w:val="80"/>
                <w:sz w:val="24"/>
              </w:rPr>
              <w:t> </w:t>
            </w:r>
            <w:r>
              <w:rPr>
                <w:sz w:val="24"/>
              </w:rPr>
              <w:t>в дальнейшей</w:t>
            </w:r>
            <w:r>
              <w:rPr>
                <w:spacing w:val="80"/>
                <w:sz w:val="24"/>
              </w:rPr>
              <w:t> </w:t>
            </w:r>
            <w:r>
              <w:rPr>
                <w:sz w:val="24"/>
              </w:rPr>
              <w:t>жизни.</w:t>
            </w:r>
            <w:r>
              <w:rPr>
                <w:spacing w:val="80"/>
                <w:sz w:val="24"/>
              </w:rPr>
              <w:t> </w:t>
            </w:r>
            <w:r>
              <w:rPr>
                <w:sz w:val="24"/>
              </w:rPr>
              <w:t>Возможно, </w:t>
            </w:r>
            <w:r>
              <w:rPr>
                <w:spacing w:val="-2"/>
                <w:sz w:val="24"/>
              </w:rPr>
              <w:t>среди</w:t>
            </w:r>
            <w:r>
              <w:rPr>
                <w:sz w:val="24"/>
              </w:rPr>
              <w:tab/>
            </w:r>
            <w:r>
              <w:rPr>
                <w:spacing w:val="-4"/>
                <w:sz w:val="24"/>
              </w:rPr>
              <w:t>вас</w:t>
            </w:r>
            <w:r>
              <w:rPr>
                <w:sz w:val="24"/>
              </w:rPr>
              <w:tab/>
              <w:tab/>
              <w:tab/>
            </w:r>
            <w:r>
              <w:rPr>
                <w:spacing w:val="-2"/>
                <w:sz w:val="24"/>
              </w:rPr>
              <w:t>будущий</w:t>
            </w:r>
            <w:r>
              <w:rPr>
                <w:sz w:val="24"/>
              </w:rPr>
              <w:tab/>
              <w:tab/>
              <w:tab/>
            </w:r>
            <w:r>
              <w:rPr>
                <w:spacing w:val="-2"/>
                <w:sz w:val="24"/>
              </w:rPr>
              <w:t>учёный, первооткрыватель,</w:t>
            </w:r>
            <w:r>
              <w:rPr>
                <w:spacing w:val="40"/>
                <w:sz w:val="24"/>
              </w:rPr>
              <w:t> </w:t>
            </w:r>
            <w:r>
              <w:rPr>
                <w:spacing w:val="-2"/>
                <w:sz w:val="24"/>
              </w:rPr>
              <w:t>изобретатель!»</w:t>
            </w:r>
          </w:p>
          <w:p>
            <w:pPr>
              <w:pStyle w:val="TableParagraph"/>
              <w:tabs>
                <w:tab w:pos="2962" w:val="left" w:leader="none"/>
              </w:tabs>
              <w:spacing w:before="1"/>
              <w:ind w:left="111" w:right="90"/>
              <w:jc w:val="both"/>
              <w:rPr>
                <w:sz w:val="24"/>
              </w:rPr>
            </w:pPr>
            <w:r>
              <w:rPr>
                <w:spacing w:val="-2"/>
                <w:sz w:val="24"/>
              </w:rPr>
              <w:t>«Программисты</w:t>
            </w:r>
            <w:r>
              <w:rPr>
                <w:sz w:val="24"/>
              </w:rPr>
              <w:tab/>
            </w:r>
            <w:r>
              <w:rPr>
                <w:spacing w:val="-4"/>
                <w:sz w:val="24"/>
              </w:rPr>
              <w:t>клуба </w:t>
            </w:r>
            <w:r>
              <w:rPr>
                <w:sz w:val="24"/>
              </w:rPr>
              <w:t>ПиктоМир подготовилидля вас еще несколько заданий-игр, чтобы вы могли смело перейти на следующую ступеньку в мир алгоритмов, программирования</w:t>
            </w:r>
            <w:r>
              <w:rPr>
                <w:spacing w:val="40"/>
                <w:sz w:val="24"/>
              </w:rPr>
              <w:t> </w:t>
            </w:r>
            <w:r>
              <w:rPr>
                <w:sz w:val="24"/>
              </w:rPr>
              <w:t>и информатики. Предлагаю не терять</w:t>
            </w:r>
            <w:r>
              <w:rPr>
                <w:spacing w:val="-10"/>
                <w:sz w:val="24"/>
              </w:rPr>
              <w:t> </w:t>
            </w:r>
            <w:r>
              <w:rPr>
                <w:sz w:val="24"/>
              </w:rPr>
              <w:t>время</w:t>
            </w:r>
            <w:r>
              <w:rPr>
                <w:spacing w:val="-7"/>
                <w:sz w:val="24"/>
              </w:rPr>
              <w:t> </w:t>
            </w:r>
            <w:r>
              <w:rPr>
                <w:sz w:val="24"/>
              </w:rPr>
              <w:t>и</w:t>
            </w:r>
            <w:r>
              <w:rPr>
                <w:spacing w:val="-9"/>
                <w:sz w:val="24"/>
              </w:rPr>
              <w:t> </w:t>
            </w:r>
            <w:r>
              <w:rPr>
                <w:sz w:val="24"/>
              </w:rPr>
              <w:t>посмотреть,</w:t>
            </w:r>
            <w:r>
              <w:rPr>
                <w:spacing w:val="-8"/>
                <w:sz w:val="24"/>
              </w:rPr>
              <w:t> </w:t>
            </w:r>
            <w:r>
              <w:rPr>
                <w:sz w:val="24"/>
              </w:rPr>
              <w:t>какие игры-задания</w:t>
            </w:r>
            <w:r>
              <w:rPr>
                <w:spacing w:val="35"/>
                <w:sz w:val="24"/>
              </w:rPr>
              <w:t>  </w:t>
            </w:r>
            <w:r>
              <w:rPr>
                <w:sz w:val="24"/>
              </w:rPr>
              <w:t>подготовили</w:t>
            </w:r>
            <w:r>
              <w:rPr>
                <w:spacing w:val="36"/>
                <w:sz w:val="24"/>
              </w:rPr>
              <w:t>  </w:t>
            </w:r>
            <w:r>
              <w:rPr>
                <w:spacing w:val="-5"/>
                <w:sz w:val="24"/>
              </w:rPr>
              <w:t>для</w:t>
            </w:r>
          </w:p>
          <w:p>
            <w:pPr>
              <w:pStyle w:val="TableParagraph"/>
              <w:spacing w:line="255" w:lineRule="exact" w:before="1"/>
              <w:ind w:left="111"/>
              <w:jc w:val="both"/>
              <w:rPr>
                <w:sz w:val="24"/>
              </w:rPr>
            </w:pPr>
            <w:r>
              <w:rPr>
                <w:sz w:val="24"/>
              </w:rPr>
              <w:t>вас</w:t>
            </w:r>
            <w:r>
              <w:rPr>
                <w:spacing w:val="67"/>
                <w:sz w:val="24"/>
              </w:rPr>
              <w:t>    </w:t>
            </w:r>
            <w:r>
              <w:rPr>
                <w:sz w:val="24"/>
              </w:rPr>
              <w:t>программисты</w:t>
            </w:r>
            <w:r>
              <w:rPr>
                <w:spacing w:val="67"/>
                <w:sz w:val="24"/>
              </w:rPr>
              <w:t>    </w:t>
            </w:r>
            <w:r>
              <w:rPr>
                <w:spacing w:val="-4"/>
                <w:sz w:val="24"/>
              </w:rPr>
              <w:t>клуба</w:t>
            </w:r>
          </w:p>
        </w:tc>
        <w:tc>
          <w:tcPr>
            <w:tcW w:w="3830" w:type="dxa"/>
          </w:tcPr>
          <w:p>
            <w:pPr>
              <w:pStyle w:val="TableParagraph"/>
              <w:tabs>
                <w:tab w:pos="1804" w:val="left" w:leader="none"/>
                <w:tab w:pos="2308" w:val="left" w:leader="none"/>
              </w:tabs>
              <w:ind w:left="106" w:right="102"/>
              <w:rPr>
                <w:sz w:val="24"/>
              </w:rPr>
            </w:pPr>
            <w:r>
              <w:rPr>
                <w:spacing w:val="-2"/>
                <w:sz w:val="24"/>
              </w:rPr>
              <w:t>Включаются</w:t>
            </w:r>
            <w:r>
              <w:rPr>
                <w:sz w:val="24"/>
              </w:rPr>
              <w:tab/>
            </w:r>
            <w:r>
              <w:rPr>
                <w:spacing w:val="-10"/>
                <w:sz w:val="24"/>
              </w:rPr>
              <w:t>в</w:t>
            </w:r>
            <w:r>
              <w:rPr>
                <w:sz w:val="24"/>
              </w:rPr>
              <w:tab/>
            </w:r>
            <w:r>
              <w:rPr>
                <w:spacing w:val="-2"/>
                <w:sz w:val="24"/>
              </w:rPr>
              <w:t>деятельность. </w:t>
            </w:r>
            <w:r>
              <w:rPr>
                <w:sz w:val="24"/>
              </w:rPr>
              <w:t>Слушают педагога.</w:t>
            </w:r>
          </w:p>
          <w:p>
            <w:pPr>
              <w:pStyle w:val="TableParagraph"/>
              <w:ind w:left="106"/>
              <w:rPr>
                <w:sz w:val="24"/>
              </w:rPr>
            </w:pPr>
            <w:r>
              <w:rPr>
                <w:sz w:val="24"/>
              </w:rPr>
              <w:t>Проявляют</w:t>
            </w:r>
            <w:r>
              <w:rPr>
                <w:spacing w:val="-3"/>
                <w:sz w:val="24"/>
              </w:rPr>
              <w:t> </w:t>
            </w:r>
            <w:r>
              <w:rPr>
                <w:spacing w:val="-2"/>
                <w:sz w:val="24"/>
              </w:rPr>
              <w:t>заинтересованность.</w:t>
            </w:r>
          </w:p>
        </w:tc>
        <w:tc>
          <w:tcPr>
            <w:tcW w:w="1418" w:type="dxa"/>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274" w:hRule="atLeast"/>
        </w:trPr>
        <w:tc>
          <w:tcPr>
            <w:tcW w:w="1845" w:type="dxa"/>
          </w:tcPr>
          <w:p>
            <w:pPr>
              <w:pStyle w:val="TableParagraph"/>
              <w:rPr>
                <w:sz w:val="20"/>
              </w:rPr>
            </w:pPr>
          </w:p>
        </w:tc>
        <w:tc>
          <w:tcPr>
            <w:tcW w:w="3654" w:type="dxa"/>
          </w:tcPr>
          <w:p>
            <w:pPr>
              <w:pStyle w:val="TableParagraph"/>
              <w:spacing w:line="254" w:lineRule="exact"/>
              <w:ind w:left="111"/>
              <w:rPr>
                <w:sz w:val="24"/>
              </w:rPr>
            </w:pPr>
            <w:r>
              <w:rPr>
                <w:spacing w:val="-2"/>
                <w:sz w:val="24"/>
              </w:rPr>
              <w:t>«ПиктоМир».</w:t>
            </w:r>
          </w:p>
        </w:tc>
        <w:tc>
          <w:tcPr>
            <w:tcW w:w="3830" w:type="dxa"/>
          </w:tcPr>
          <w:p>
            <w:pPr>
              <w:pStyle w:val="TableParagraph"/>
              <w:rPr>
                <w:sz w:val="20"/>
              </w:rPr>
            </w:pPr>
          </w:p>
        </w:tc>
        <w:tc>
          <w:tcPr>
            <w:tcW w:w="1418" w:type="dxa"/>
          </w:tcPr>
          <w:p>
            <w:pPr>
              <w:pStyle w:val="TableParagraph"/>
              <w:rPr>
                <w:sz w:val="20"/>
              </w:rPr>
            </w:pPr>
          </w:p>
        </w:tc>
      </w:tr>
      <w:tr>
        <w:trPr>
          <w:trHeight w:val="271" w:hRule="atLeast"/>
        </w:trPr>
        <w:tc>
          <w:tcPr>
            <w:tcW w:w="1845" w:type="dxa"/>
            <w:tcBorders>
              <w:bottom w:val="nil"/>
            </w:tcBorders>
          </w:tcPr>
          <w:p>
            <w:pPr>
              <w:pStyle w:val="TableParagraph"/>
              <w:spacing w:line="250" w:lineRule="exact" w:before="1"/>
              <w:ind w:left="267"/>
              <w:rPr>
                <w:sz w:val="22"/>
              </w:rPr>
            </w:pPr>
            <w:r>
              <w:rPr>
                <w:spacing w:val="-2"/>
                <w:sz w:val="22"/>
              </w:rPr>
              <w:t>Актуализация</w:t>
            </w:r>
          </w:p>
        </w:tc>
        <w:tc>
          <w:tcPr>
            <w:tcW w:w="3654" w:type="dxa"/>
            <w:tcBorders>
              <w:bottom w:val="nil"/>
            </w:tcBorders>
          </w:tcPr>
          <w:p>
            <w:pPr>
              <w:pStyle w:val="TableParagraph"/>
              <w:tabs>
                <w:tab w:pos="2510" w:val="left" w:leader="none"/>
              </w:tabs>
              <w:spacing w:line="248" w:lineRule="exact" w:before="3"/>
              <w:ind w:left="111"/>
              <w:rPr>
                <w:i/>
                <w:sz w:val="24"/>
              </w:rPr>
            </w:pPr>
            <w:r>
              <w:rPr>
                <w:i/>
                <w:spacing w:val="-2"/>
                <w:sz w:val="24"/>
              </w:rPr>
              <w:t>Примечание.</w:t>
            </w:r>
            <w:r>
              <w:rPr>
                <w:i/>
                <w:sz w:val="24"/>
              </w:rPr>
              <w:tab/>
            </w:r>
            <w:r>
              <w:rPr>
                <w:i/>
                <w:spacing w:val="-2"/>
                <w:sz w:val="24"/>
              </w:rPr>
              <w:t>Карточки</w:t>
            </w:r>
          </w:p>
        </w:tc>
        <w:tc>
          <w:tcPr>
            <w:tcW w:w="3830" w:type="dxa"/>
            <w:tcBorders>
              <w:bottom w:val="nil"/>
            </w:tcBorders>
          </w:tcPr>
          <w:p>
            <w:pPr>
              <w:pStyle w:val="TableParagraph"/>
              <w:rPr>
                <w:sz w:val="20"/>
              </w:rPr>
            </w:pPr>
          </w:p>
        </w:tc>
        <w:tc>
          <w:tcPr>
            <w:tcW w:w="1418" w:type="dxa"/>
            <w:vMerge w:val="restart"/>
            <w:tcBorders>
              <w:bottom w:val="nil"/>
            </w:tcBorders>
          </w:tcPr>
          <w:p>
            <w:pPr>
              <w:pStyle w:val="TableParagraph"/>
              <w:spacing w:before="1"/>
              <w:ind w:left="429" w:right="105" w:hanging="316"/>
              <w:rPr>
                <w:sz w:val="22"/>
              </w:rPr>
            </w:pPr>
            <w:r>
              <w:rPr>
                <w:spacing w:val="-2"/>
                <w:sz w:val="22"/>
              </w:rPr>
              <w:t>Приложение 1.16.1</w:t>
            </w:r>
          </w:p>
          <w:p>
            <w:pPr>
              <w:pStyle w:val="TableParagraph"/>
              <w:spacing w:line="252" w:lineRule="exact"/>
              <w:ind w:left="429"/>
              <w:rPr>
                <w:sz w:val="22"/>
              </w:rPr>
            </w:pPr>
            <w:r>
              <w:rPr>
                <w:spacing w:val="-2"/>
                <w:sz w:val="22"/>
              </w:rPr>
              <w:t>1.21.2</w:t>
            </w:r>
          </w:p>
          <w:p>
            <w:pPr>
              <w:pStyle w:val="TableParagraph"/>
              <w:spacing w:line="253" w:lineRule="exact" w:before="3"/>
              <w:ind w:left="429"/>
              <w:rPr>
                <w:sz w:val="22"/>
              </w:rPr>
            </w:pPr>
            <w:r>
              <w:rPr>
                <w:spacing w:val="-2"/>
                <w:sz w:val="22"/>
              </w:rPr>
              <w:t>1.25.5</w:t>
            </w:r>
          </w:p>
          <w:p>
            <w:pPr>
              <w:pStyle w:val="TableParagraph"/>
              <w:spacing w:line="252" w:lineRule="exact"/>
              <w:ind w:left="429"/>
              <w:rPr>
                <w:sz w:val="22"/>
              </w:rPr>
            </w:pPr>
            <w:r>
              <w:rPr>
                <w:spacing w:val="-2"/>
                <w:sz w:val="22"/>
              </w:rPr>
              <w:t>1.28.2</w:t>
            </w:r>
          </w:p>
          <w:p>
            <w:pPr>
              <w:pStyle w:val="TableParagraph"/>
              <w:ind w:left="101" w:firstLine="8"/>
              <w:rPr>
                <w:sz w:val="22"/>
              </w:rPr>
            </w:pPr>
            <w:r>
              <w:rPr>
                <w:spacing w:val="-2"/>
                <w:sz w:val="22"/>
              </w:rPr>
              <w:t>Приложения </w:t>
            </w:r>
            <w:r>
              <w:rPr>
                <w:sz w:val="22"/>
              </w:rPr>
              <w:t>1.24.1,</w:t>
            </w:r>
            <w:r>
              <w:rPr>
                <w:spacing w:val="-1"/>
                <w:sz w:val="22"/>
              </w:rPr>
              <w:t> </w:t>
            </w:r>
            <w:r>
              <w:rPr>
                <w:color w:val="A6A6A6"/>
                <w:spacing w:val="-2"/>
                <w:sz w:val="22"/>
              </w:rPr>
              <w:t>1.24.2</w:t>
            </w:r>
          </w:p>
          <w:p>
            <w:pPr>
              <w:pStyle w:val="TableParagraph"/>
              <w:spacing w:line="253" w:lineRule="exact" w:before="1"/>
              <w:ind w:left="101"/>
              <w:rPr>
                <w:sz w:val="22"/>
              </w:rPr>
            </w:pPr>
            <w:r>
              <w:rPr>
                <w:sz w:val="22"/>
              </w:rPr>
              <w:t>1.26.2,</w:t>
            </w:r>
            <w:r>
              <w:rPr>
                <w:spacing w:val="-1"/>
                <w:sz w:val="22"/>
              </w:rPr>
              <w:t> </w:t>
            </w:r>
            <w:r>
              <w:rPr>
                <w:color w:val="A6A6A6"/>
                <w:spacing w:val="-2"/>
                <w:sz w:val="22"/>
              </w:rPr>
              <w:t>1.26.3</w:t>
            </w:r>
          </w:p>
          <w:p>
            <w:pPr>
              <w:pStyle w:val="TableParagraph"/>
              <w:spacing w:line="252" w:lineRule="exact"/>
              <w:ind w:left="101"/>
              <w:rPr>
                <w:sz w:val="22"/>
              </w:rPr>
            </w:pPr>
            <w:r>
              <w:rPr>
                <w:sz w:val="22"/>
              </w:rPr>
              <w:t>1.27.1,</w:t>
            </w:r>
            <w:r>
              <w:rPr>
                <w:spacing w:val="-1"/>
                <w:sz w:val="22"/>
              </w:rPr>
              <w:t> </w:t>
            </w:r>
            <w:r>
              <w:rPr>
                <w:color w:val="A6A6A6"/>
                <w:spacing w:val="-2"/>
                <w:sz w:val="22"/>
              </w:rPr>
              <w:t>1.27.2</w:t>
            </w:r>
          </w:p>
          <w:p>
            <w:pPr>
              <w:pStyle w:val="TableParagraph"/>
              <w:spacing w:line="252" w:lineRule="exact"/>
              <w:ind w:left="101"/>
              <w:rPr>
                <w:sz w:val="22"/>
              </w:rPr>
            </w:pPr>
            <w:r>
              <w:rPr>
                <w:sz w:val="22"/>
              </w:rPr>
              <w:t>1.29.5,</w:t>
            </w:r>
            <w:r>
              <w:rPr>
                <w:spacing w:val="-1"/>
                <w:sz w:val="22"/>
              </w:rPr>
              <w:t> </w:t>
            </w:r>
            <w:r>
              <w:rPr>
                <w:color w:val="A6A6A6"/>
                <w:spacing w:val="-2"/>
                <w:sz w:val="22"/>
              </w:rPr>
              <w:t>1.29.6</w:t>
            </w:r>
          </w:p>
          <w:p>
            <w:pPr>
              <w:pStyle w:val="TableParagraph"/>
              <w:ind w:left="101"/>
              <w:rPr>
                <w:sz w:val="22"/>
              </w:rPr>
            </w:pPr>
            <w:r>
              <w:rPr>
                <w:sz w:val="22"/>
              </w:rPr>
              <w:t>1.32.7,</w:t>
            </w:r>
            <w:r>
              <w:rPr>
                <w:spacing w:val="-1"/>
                <w:sz w:val="22"/>
              </w:rPr>
              <w:t> </w:t>
            </w:r>
            <w:r>
              <w:rPr>
                <w:color w:val="A6A6A6"/>
                <w:spacing w:val="-2"/>
                <w:sz w:val="22"/>
              </w:rPr>
              <w:t>1.32.8</w:t>
            </w:r>
          </w:p>
          <w:p>
            <w:pPr>
              <w:pStyle w:val="TableParagraph"/>
              <w:spacing w:line="252" w:lineRule="exact" w:before="3"/>
              <w:ind w:left="101"/>
              <w:rPr>
                <w:sz w:val="22"/>
              </w:rPr>
            </w:pPr>
            <w:r>
              <w:rPr>
                <w:sz w:val="22"/>
              </w:rPr>
              <w:t>1.33.5,</w:t>
            </w:r>
            <w:r>
              <w:rPr>
                <w:spacing w:val="-1"/>
                <w:sz w:val="22"/>
              </w:rPr>
              <w:t> </w:t>
            </w:r>
            <w:r>
              <w:rPr>
                <w:color w:val="A6A6A6"/>
                <w:spacing w:val="-2"/>
                <w:sz w:val="22"/>
              </w:rPr>
              <w:t>1.33.6</w:t>
            </w:r>
          </w:p>
          <w:p>
            <w:pPr>
              <w:pStyle w:val="TableParagraph"/>
              <w:spacing w:line="252" w:lineRule="exact"/>
              <w:ind w:left="101"/>
              <w:rPr>
                <w:sz w:val="22"/>
              </w:rPr>
            </w:pPr>
            <w:r>
              <w:rPr>
                <w:spacing w:val="-2"/>
                <w:sz w:val="22"/>
              </w:rPr>
              <w:t>1.34.2,1.34.3,</w:t>
            </w:r>
          </w:p>
          <w:p>
            <w:pPr>
              <w:pStyle w:val="TableParagraph"/>
              <w:spacing w:line="252" w:lineRule="exact"/>
              <w:ind w:left="101"/>
              <w:rPr>
                <w:sz w:val="22"/>
              </w:rPr>
            </w:pPr>
            <w:r>
              <w:rPr>
                <w:sz w:val="22"/>
              </w:rPr>
              <w:t>1.34.4,</w:t>
            </w:r>
            <w:r>
              <w:rPr>
                <w:spacing w:val="-3"/>
                <w:sz w:val="22"/>
              </w:rPr>
              <w:t> </w:t>
            </w:r>
            <w:r>
              <w:rPr>
                <w:spacing w:val="-2"/>
                <w:sz w:val="22"/>
              </w:rPr>
              <w:t>1.34.5</w:t>
            </w:r>
          </w:p>
          <w:p>
            <w:pPr>
              <w:pStyle w:val="TableParagraph"/>
              <w:spacing w:line="252" w:lineRule="exact"/>
              <w:ind w:left="49"/>
              <w:rPr>
                <w:sz w:val="22"/>
              </w:rPr>
            </w:pPr>
            <w:r>
              <w:rPr>
                <w:sz w:val="22"/>
              </w:rPr>
              <w:t>2.15.4в,</w:t>
            </w:r>
            <w:r>
              <w:rPr>
                <w:spacing w:val="-3"/>
                <w:sz w:val="22"/>
              </w:rPr>
              <w:t> </w:t>
            </w:r>
            <w:r>
              <w:rPr>
                <w:color w:val="A6A6A6"/>
                <w:spacing w:val="-2"/>
                <w:sz w:val="22"/>
              </w:rPr>
              <w:t>2.18.2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2"/>
              <w:rPr>
                <w:b/>
                <w:sz w:val="22"/>
              </w:rPr>
            </w:pPr>
          </w:p>
          <w:p>
            <w:pPr>
              <w:pStyle w:val="TableParagraph"/>
              <w:spacing w:line="252" w:lineRule="exact" w:before="1"/>
              <w:ind w:left="101"/>
              <w:rPr>
                <w:sz w:val="22"/>
              </w:rPr>
            </w:pPr>
            <w:r>
              <w:rPr>
                <w:color w:val="A6A6A6"/>
                <w:sz w:val="22"/>
              </w:rPr>
              <w:t>1.24.1</w:t>
            </w:r>
            <w:r>
              <w:rPr>
                <w:sz w:val="22"/>
              </w:rPr>
              <w:t>,</w:t>
            </w:r>
            <w:r>
              <w:rPr>
                <w:spacing w:val="-2"/>
                <w:sz w:val="22"/>
              </w:rPr>
              <w:t> 1.24.2</w:t>
            </w:r>
          </w:p>
          <w:p>
            <w:pPr>
              <w:pStyle w:val="TableParagraph"/>
              <w:spacing w:line="252" w:lineRule="exact"/>
              <w:ind w:left="101"/>
              <w:rPr>
                <w:sz w:val="22"/>
              </w:rPr>
            </w:pPr>
            <w:r>
              <w:rPr>
                <w:color w:val="A6A6A6"/>
                <w:sz w:val="22"/>
              </w:rPr>
              <w:t>1.26.2</w:t>
            </w:r>
            <w:r>
              <w:rPr>
                <w:sz w:val="22"/>
              </w:rPr>
              <w:t>,</w:t>
            </w:r>
            <w:r>
              <w:rPr>
                <w:spacing w:val="-2"/>
                <w:sz w:val="22"/>
              </w:rPr>
              <w:t> 1.26.3</w:t>
            </w:r>
          </w:p>
          <w:p>
            <w:pPr>
              <w:pStyle w:val="TableParagraph"/>
              <w:spacing w:line="252" w:lineRule="exact"/>
              <w:ind w:left="101"/>
              <w:rPr>
                <w:sz w:val="22"/>
              </w:rPr>
            </w:pPr>
            <w:r>
              <w:rPr>
                <w:color w:val="A6A6A6"/>
                <w:sz w:val="22"/>
              </w:rPr>
              <w:t>1.27.1,</w:t>
            </w:r>
            <w:r>
              <w:rPr>
                <w:color w:val="A6A6A6"/>
                <w:spacing w:val="-1"/>
                <w:sz w:val="22"/>
              </w:rPr>
              <w:t> </w:t>
            </w:r>
            <w:r>
              <w:rPr>
                <w:spacing w:val="-2"/>
                <w:sz w:val="22"/>
              </w:rPr>
              <w:t>1.27.2</w:t>
            </w:r>
          </w:p>
          <w:p>
            <w:pPr>
              <w:pStyle w:val="TableParagraph"/>
              <w:spacing w:line="252" w:lineRule="exact" w:before="3"/>
              <w:ind w:left="101"/>
              <w:rPr>
                <w:sz w:val="22"/>
              </w:rPr>
            </w:pPr>
            <w:r>
              <w:rPr>
                <w:color w:val="A6A6A6"/>
                <w:sz w:val="22"/>
              </w:rPr>
              <w:t>1.29.5</w:t>
            </w:r>
            <w:r>
              <w:rPr>
                <w:sz w:val="22"/>
              </w:rPr>
              <w:t>,</w:t>
            </w:r>
            <w:r>
              <w:rPr>
                <w:spacing w:val="-2"/>
                <w:sz w:val="22"/>
              </w:rPr>
              <w:t> 1.29.6</w:t>
            </w:r>
          </w:p>
          <w:p>
            <w:pPr>
              <w:pStyle w:val="TableParagraph"/>
              <w:spacing w:line="252" w:lineRule="exact"/>
              <w:ind w:left="101"/>
              <w:rPr>
                <w:sz w:val="22"/>
              </w:rPr>
            </w:pPr>
            <w:r>
              <w:rPr>
                <w:color w:val="A6A6A6"/>
                <w:sz w:val="22"/>
              </w:rPr>
              <w:t>1.32.7,</w:t>
            </w:r>
            <w:r>
              <w:rPr>
                <w:color w:val="A6A6A6"/>
                <w:spacing w:val="-1"/>
                <w:sz w:val="22"/>
              </w:rPr>
              <w:t> </w:t>
            </w:r>
            <w:r>
              <w:rPr>
                <w:spacing w:val="-2"/>
                <w:sz w:val="22"/>
              </w:rPr>
              <w:t>1.32.8</w:t>
            </w:r>
          </w:p>
          <w:p>
            <w:pPr>
              <w:pStyle w:val="TableParagraph"/>
              <w:spacing w:line="252" w:lineRule="exact"/>
              <w:ind w:left="101"/>
              <w:rPr>
                <w:sz w:val="22"/>
              </w:rPr>
            </w:pPr>
            <w:r>
              <w:rPr>
                <w:color w:val="A6A6A6"/>
                <w:sz w:val="22"/>
              </w:rPr>
              <w:t>1.33.5,</w:t>
            </w:r>
            <w:r>
              <w:rPr>
                <w:color w:val="A6A6A6"/>
                <w:spacing w:val="-1"/>
                <w:sz w:val="22"/>
              </w:rPr>
              <w:t> </w:t>
            </w:r>
            <w:r>
              <w:rPr>
                <w:spacing w:val="-2"/>
                <w:sz w:val="22"/>
              </w:rPr>
              <w:t>1.33.6</w:t>
            </w:r>
          </w:p>
          <w:p>
            <w:pPr>
              <w:pStyle w:val="TableParagraph"/>
              <w:spacing w:line="252" w:lineRule="exact"/>
              <w:ind w:left="101"/>
              <w:rPr>
                <w:sz w:val="22"/>
              </w:rPr>
            </w:pPr>
            <w:r>
              <w:rPr>
                <w:spacing w:val="-2"/>
                <w:sz w:val="22"/>
              </w:rPr>
              <w:t>1.34.2,1.34.3,</w:t>
            </w:r>
          </w:p>
          <w:p>
            <w:pPr>
              <w:pStyle w:val="TableParagraph"/>
              <w:spacing w:line="252" w:lineRule="exact" w:before="3"/>
              <w:ind w:left="101"/>
              <w:rPr>
                <w:sz w:val="22"/>
              </w:rPr>
            </w:pPr>
            <w:r>
              <w:rPr>
                <w:sz w:val="22"/>
              </w:rPr>
              <w:t>1.34.4,</w:t>
            </w:r>
            <w:r>
              <w:rPr>
                <w:spacing w:val="-1"/>
                <w:sz w:val="22"/>
              </w:rPr>
              <w:t> </w:t>
            </w:r>
            <w:r>
              <w:rPr>
                <w:spacing w:val="-2"/>
                <w:sz w:val="22"/>
              </w:rPr>
              <w:t>1.34.5</w:t>
            </w:r>
          </w:p>
          <w:p>
            <w:pPr>
              <w:pStyle w:val="TableParagraph"/>
              <w:spacing w:line="252" w:lineRule="exact"/>
              <w:ind w:left="49"/>
              <w:rPr>
                <w:sz w:val="22"/>
              </w:rPr>
            </w:pPr>
            <w:r>
              <w:rPr>
                <w:color w:val="A6A6A6"/>
                <w:sz w:val="22"/>
              </w:rPr>
              <w:t>2.15.4в,</w:t>
            </w:r>
            <w:r>
              <w:rPr>
                <w:color w:val="A6A6A6"/>
                <w:spacing w:val="-3"/>
                <w:sz w:val="22"/>
              </w:rPr>
              <w:t> </w:t>
            </w:r>
            <w:r>
              <w:rPr>
                <w:spacing w:val="-2"/>
                <w:sz w:val="22"/>
              </w:rPr>
              <w:t>2.18.2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7"/>
              <w:rPr>
                <w:b/>
                <w:sz w:val="22"/>
              </w:rPr>
            </w:pPr>
          </w:p>
          <w:p>
            <w:pPr>
              <w:pStyle w:val="TableParagraph"/>
              <w:ind w:left="14" w:right="10"/>
              <w:jc w:val="center"/>
              <w:rPr>
                <w:sz w:val="22"/>
              </w:rPr>
            </w:pPr>
            <w:r>
              <w:rPr>
                <w:spacing w:val="-2"/>
                <w:sz w:val="22"/>
              </w:rPr>
              <w:t>Приложение 2.32.1</w:t>
            </w:r>
          </w:p>
          <w:p>
            <w:pPr>
              <w:pStyle w:val="TableParagraph"/>
              <w:spacing w:line="252" w:lineRule="exact"/>
              <w:ind w:left="14" w:right="11"/>
              <w:jc w:val="center"/>
              <w:rPr>
                <w:sz w:val="22"/>
              </w:rPr>
            </w:pPr>
            <w:r>
              <w:rPr>
                <w:sz w:val="22"/>
              </w:rPr>
              <w:t>задание</w:t>
            </w:r>
            <w:r>
              <w:rPr>
                <w:spacing w:val="-6"/>
                <w:sz w:val="22"/>
              </w:rPr>
              <w:t> </w:t>
            </w:r>
            <w:r>
              <w:rPr>
                <w:spacing w:val="-10"/>
                <w:sz w:val="22"/>
              </w:rPr>
              <w:t>1</w:t>
            </w:r>
          </w:p>
        </w:tc>
      </w:tr>
      <w:tr>
        <w:trPr>
          <w:trHeight w:val="1393" w:hRule="atLeast"/>
        </w:trPr>
        <w:tc>
          <w:tcPr>
            <w:tcW w:w="1845" w:type="dxa"/>
            <w:tcBorders>
              <w:top w:val="nil"/>
              <w:bottom w:val="nil"/>
            </w:tcBorders>
          </w:tcPr>
          <w:p>
            <w:pPr>
              <w:pStyle w:val="TableParagraph"/>
              <w:spacing w:line="235" w:lineRule="exact"/>
              <w:ind w:left="10"/>
              <w:jc w:val="center"/>
              <w:rPr>
                <w:sz w:val="22"/>
              </w:rPr>
            </w:pPr>
            <w:r>
              <w:rPr>
                <w:spacing w:val="-2"/>
                <w:sz w:val="22"/>
              </w:rPr>
              <w:t>имеющегося</w:t>
            </w:r>
          </w:p>
          <w:p>
            <w:pPr>
              <w:pStyle w:val="TableParagraph"/>
              <w:ind w:left="118" w:right="105" w:hanging="1"/>
              <w:jc w:val="center"/>
              <w:rPr>
                <w:sz w:val="22"/>
              </w:rPr>
            </w:pP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654" w:type="dxa"/>
            <w:tcBorders>
              <w:top w:val="nil"/>
              <w:bottom w:val="nil"/>
            </w:tcBorders>
          </w:tcPr>
          <w:p>
            <w:pPr>
              <w:pStyle w:val="TableParagraph"/>
              <w:spacing w:before="8"/>
              <w:ind w:left="111" w:right="96"/>
              <w:jc w:val="both"/>
              <w:rPr>
                <w:i/>
                <w:sz w:val="24"/>
              </w:rPr>
            </w:pPr>
            <w:r>
              <w:rPr>
                <w:i/>
                <w:sz w:val="24"/>
              </w:rPr>
              <w:t>«Лабиринт с заданием для робота» и лента-программа к заданию подбираются по количеству детей.</w:t>
            </w:r>
          </w:p>
          <w:p>
            <w:pPr>
              <w:pStyle w:val="TableParagraph"/>
              <w:spacing w:line="261" w:lineRule="exact"/>
              <w:ind w:left="111"/>
              <w:jc w:val="both"/>
              <w:rPr>
                <w:sz w:val="24"/>
              </w:rPr>
            </w:pPr>
            <w:r>
              <w:rPr>
                <w:sz w:val="24"/>
              </w:rPr>
              <w:t>Вскрывает</w:t>
            </w:r>
            <w:r>
              <w:rPr>
                <w:spacing w:val="26"/>
                <w:sz w:val="24"/>
              </w:rPr>
              <w:t>  </w:t>
            </w:r>
            <w:r>
              <w:rPr>
                <w:sz w:val="24"/>
              </w:rPr>
              <w:t>конверт.</w:t>
            </w:r>
            <w:r>
              <w:rPr>
                <w:spacing w:val="27"/>
                <w:sz w:val="24"/>
              </w:rPr>
              <w:t>  </w:t>
            </w:r>
            <w:r>
              <w:rPr>
                <w:sz w:val="24"/>
              </w:rPr>
              <w:t>Достает</w:t>
            </w:r>
            <w:r>
              <w:rPr>
                <w:spacing w:val="26"/>
                <w:sz w:val="24"/>
              </w:rPr>
              <w:t>  </w:t>
            </w:r>
            <w:r>
              <w:rPr>
                <w:spacing w:val="-10"/>
                <w:sz w:val="24"/>
              </w:rPr>
              <w:t>и</w:t>
            </w:r>
          </w:p>
        </w:tc>
        <w:tc>
          <w:tcPr>
            <w:tcW w:w="3830" w:type="dxa"/>
            <w:tcBorders>
              <w:top w:val="nil"/>
              <w:bottom w:val="nil"/>
            </w:tcBorders>
          </w:tcPr>
          <w:p>
            <w:pPr>
              <w:pStyle w:val="TableParagraph"/>
              <w:rPr>
                <w:b/>
                <w:sz w:val="24"/>
              </w:rPr>
            </w:pPr>
          </w:p>
          <w:p>
            <w:pPr>
              <w:pStyle w:val="TableParagraph"/>
              <w:spacing w:before="269"/>
              <w:rPr>
                <w:b/>
                <w:sz w:val="24"/>
              </w:rPr>
            </w:pPr>
          </w:p>
          <w:p>
            <w:pPr>
              <w:pStyle w:val="TableParagraph"/>
              <w:tabs>
                <w:tab w:pos="1525" w:val="left" w:leader="none"/>
                <w:tab w:pos="2384" w:val="left" w:leader="none"/>
                <w:tab w:pos="3612" w:val="left" w:leader="none"/>
              </w:tabs>
              <w:spacing w:line="270" w:lineRule="atLeast"/>
              <w:ind w:left="106" w:right="99"/>
              <w:rPr>
                <w:sz w:val="24"/>
              </w:rPr>
            </w:pPr>
            <w:r>
              <w:rPr>
                <w:sz w:val="24"/>
              </w:rPr>
              <w:t>Рассматривают</w:t>
            </w:r>
            <w:r>
              <w:rPr>
                <w:spacing w:val="34"/>
                <w:sz w:val="24"/>
              </w:rPr>
              <w:t> </w:t>
            </w:r>
            <w:r>
              <w:rPr>
                <w:sz w:val="24"/>
              </w:rPr>
              <w:t>и</w:t>
            </w:r>
            <w:r>
              <w:rPr>
                <w:spacing w:val="32"/>
                <w:sz w:val="24"/>
              </w:rPr>
              <w:t> </w:t>
            </w:r>
            <w:r>
              <w:rPr>
                <w:sz w:val="24"/>
              </w:rPr>
              <w:t>прикрепляют</w:t>
            </w:r>
            <w:r>
              <w:rPr>
                <w:spacing w:val="32"/>
                <w:sz w:val="24"/>
              </w:rPr>
              <w:t> </w:t>
            </w:r>
            <w:r>
              <w:rPr>
                <w:sz w:val="24"/>
              </w:rPr>
              <w:t>на </w:t>
            </w:r>
            <w:r>
              <w:rPr>
                <w:spacing w:val="-2"/>
                <w:sz w:val="24"/>
              </w:rPr>
              <w:t>магнитную</w:t>
            </w:r>
            <w:r>
              <w:rPr>
                <w:sz w:val="24"/>
              </w:rPr>
              <w:tab/>
            </w:r>
            <w:r>
              <w:rPr>
                <w:spacing w:val="-4"/>
                <w:sz w:val="24"/>
              </w:rPr>
              <w:t>доску</w:t>
            </w:r>
            <w:r>
              <w:rPr>
                <w:sz w:val="24"/>
              </w:rPr>
              <w:tab/>
            </w:r>
            <w:r>
              <w:rPr>
                <w:spacing w:val="-2"/>
                <w:sz w:val="24"/>
              </w:rPr>
              <w:t>лабиринт</w:t>
            </w:r>
            <w:r>
              <w:rPr>
                <w:sz w:val="24"/>
              </w:rPr>
              <w:tab/>
            </w:r>
            <w:r>
              <w:rPr>
                <w:spacing w:val="-10"/>
                <w:sz w:val="24"/>
              </w:rPr>
              <w:t>с</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109" w:val="left" w:leader="none"/>
                <w:tab w:pos="2244" w:val="left" w:leader="none"/>
                <w:tab w:pos="3300" w:val="left" w:leader="none"/>
              </w:tabs>
              <w:spacing w:line="256" w:lineRule="exact"/>
              <w:ind w:left="111"/>
              <w:rPr>
                <w:sz w:val="24"/>
              </w:rPr>
            </w:pPr>
            <w:r>
              <w:rPr>
                <w:spacing w:val="-2"/>
                <w:sz w:val="24"/>
              </w:rPr>
              <w:t>раздает</w:t>
            </w:r>
            <w:r>
              <w:rPr>
                <w:sz w:val="24"/>
              </w:rPr>
              <w:tab/>
            </w:r>
            <w:r>
              <w:rPr>
                <w:spacing w:val="-2"/>
                <w:sz w:val="24"/>
              </w:rPr>
              <w:t>каждому</w:t>
            </w:r>
            <w:r>
              <w:rPr>
                <w:sz w:val="24"/>
              </w:rPr>
              <w:tab/>
            </w:r>
            <w:r>
              <w:rPr>
                <w:spacing w:val="-2"/>
                <w:sz w:val="24"/>
              </w:rPr>
              <w:t>ребенку</w:t>
            </w:r>
            <w:r>
              <w:rPr>
                <w:sz w:val="24"/>
              </w:rPr>
              <w:tab/>
            </w:r>
            <w:r>
              <w:rPr>
                <w:spacing w:val="-5"/>
                <w:sz w:val="24"/>
              </w:rPr>
              <w:t>по</w:t>
            </w:r>
          </w:p>
        </w:tc>
        <w:tc>
          <w:tcPr>
            <w:tcW w:w="3830" w:type="dxa"/>
            <w:tcBorders>
              <w:top w:val="nil"/>
              <w:bottom w:val="nil"/>
            </w:tcBorders>
          </w:tcPr>
          <w:p>
            <w:pPr>
              <w:pStyle w:val="TableParagraph"/>
              <w:tabs>
                <w:tab w:pos="1288" w:val="left" w:leader="none"/>
                <w:tab w:pos="1898" w:val="left" w:leader="none"/>
              </w:tabs>
              <w:spacing w:line="256" w:lineRule="exact"/>
              <w:ind w:left="106"/>
              <w:rPr>
                <w:sz w:val="24"/>
              </w:rPr>
            </w:pPr>
            <w:r>
              <w:rPr>
                <w:spacing w:val="-2"/>
                <w:sz w:val="24"/>
              </w:rPr>
              <w:t>заданием</w:t>
            </w:r>
            <w:r>
              <w:rPr>
                <w:sz w:val="24"/>
              </w:rPr>
              <w:tab/>
            </w:r>
            <w:r>
              <w:rPr>
                <w:spacing w:val="-5"/>
                <w:sz w:val="24"/>
              </w:rPr>
              <w:t>под</w:t>
            </w:r>
            <w:r>
              <w:rPr>
                <w:sz w:val="24"/>
              </w:rPr>
              <w:tab/>
            </w:r>
            <w:r>
              <w:rPr>
                <w:spacing w:val="-2"/>
                <w:sz w:val="24"/>
              </w:rPr>
              <w:t>соответствующей</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954" w:val="left" w:leader="none"/>
                <w:tab w:pos="2089" w:val="left" w:leader="none"/>
                <w:tab w:pos="3436" w:val="left" w:leader="none"/>
              </w:tabs>
              <w:spacing w:line="256" w:lineRule="exact"/>
              <w:ind w:left="111"/>
              <w:rPr>
                <w:sz w:val="24"/>
              </w:rPr>
            </w:pPr>
            <w:r>
              <w:rPr>
                <w:spacing w:val="-2"/>
                <w:sz w:val="24"/>
              </w:rPr>
              <w:t>одной</w:t>
            </w:r>
            <w:r>
              <w:rPr>
                <w:sz w:val="24"/>
              </w:rPr>
              <w:tab/>
            </w:r>
            <w:r>
              <w:rPr>
                <w:spacing w:val="-2"/>
                <w:sz w:val="24"/>
              </w:rPr>
              <w:t>карточке</w:t>
            </w:r>
            <w:r>
              <w:rPr>
                <w:sz w:val="24"/>
              </w:rPr>
              <w:tab/>
            </w:r>
            <w:r>
              <w:rPr>
                <w:spacing w:val="-2"/>
                <w:sz w:val="24"/>
              </w:rPr>
              <w:t>«Лабиринт</w:t>
            </w:r>
            <w:r>
              <w:rPr>
                <w:sz w:val="24"/>
              </w:rPr>
              <w:tab/>
            </w:r>
            <w:r>
              <w:rPr>
                <w:spacing w:val="-10"/>
                <w:sz w:val="24"/>
              </w:rPr>
              <w:t>с</w:t>
            </w:r>
          </w:p>
        </w:tc>
        <w:tc>
          <w:tcPr>
            <w:tcW w:w="3830" w:type="dxa"/>
            <w:tcBorders>
              <w:top w:val="nil"/>
              <w:bottom w:val="nil"/>
            </w:tcBorders>
          </w:tcPr>
          <w:p>
            <w:pPr>
              <w:pStyle w:val="TableParagraph"/>
              <w:spacing w:line="256" w:lineRule="exact"/>
              <w:ind w:left="106"/>
              <w:rPr>
                <w:sz w:val="24"/>
              </w:rPr>
            </w:pPr>
            <w:r>
              <w:rPr>
                <w:sz w:val="24"/>
              </w:rPr>
              <w:t>карточкой</w:t>
            </w:r>
            <w:r>
              <w:rPr>
                <w:spacing w:val="-5"/>
                <w:sz w:val="24"/>
              </w:rPr>
              <w:t> </w:t>
            </w:r>
            <w:r>
              <w:rPr>
                <w:spacing w:val="-2"/>
                <w:sz w:val="24"/>
              </w:rPr>
              <w:t>робота.</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заданием</w:t>
            </w:r>
            <w:r>
              <w:rPr>
                <w:spacing w:val="76"/>
                <w:w w:val="150"/>
                <w:sz w:val="24"/>
              </w:rPr>
              <w:t> </w:t>
            </w:r>
            <w:r>
              <w:rPr>
                <w:sz w:val="24"/>
              </w:rPr>
              <w:t>для</w:t>
            </w:r>
            <w:r>
              <w:rPr>
                <w:spacing w:val="79"/>
                <w:w w:val="150"/>
                <w:sz w:val="24"/>
              </w:rPr>
              <w:t> </w:t>
            </w:r>
            <w:r>
              <w:rPr>
                <w:spacing w:val="-2"/>
                <w:sz w:val="24"/>
              </w:rPr>
              <w:t>робота».Обращая</w:t>
            </w:r>
          </w:p>
        </w:tc>
        <w:tc>
          <w:tcPr>
            <w:tcW w:w="3830" w:type="dxa"/>
            <w:tcBorders>
              <w:top w:val="nil"/>
              <w:bottom w:val="nil"/>
            </w:tcBorders>
          </w:tcPr>
          <w:p>
            <w:pPr>
              <w:pStyle w:val="TableParagraph"/>
              <w:tabs>
                <w:tab w:pos="2358" w:val="left" w:leader="none"/>
                <w:tab w:pos="3366" w:val="left" w:leader="none"/>
              </w:tabs>
              <w:spacing w:line="256" w:lineRule="exact"/>
              <w:ind w:left="106"/>
              <w:rPr>
                <w:sz w:val="24"/>
              </w:rPr>
            </w:pPr>
            <w:r>
              <w:rPr>
                <w:spacing w:val="-2"/>
                <w:sz w:val="24"/>
              </w:rPr>
              <w:t>Вспоминают,чтобы</w:t>
            </w:r>
            <w:r>
              <w:rPr>
                <w:sz w:val="24"/>
              </w:rPr>
              <w:tab/>
            </w:r>
            <w:r>
              <w:rPr>
                <w:spacing w:val="-2"/>
                <w:sz w:val="24"/>
              </w:rPr>
              <w:t>понять,</w:t>
            </w:r>
            <w:r>
              <w:rPr>
                <w:sz w:val="24"/>
              </w:rPr>
              <w:tab/>
            </w:r>
            <w:r>
              <w:rPr>
                <w:spacing w:val="-5"/>
                <w:sz w:val="24"/>
              </w:rPr>
              <w:t>для</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490" w:val="left" w:leader="none"/>
                <w:tab w:pos="2114" w:val="left" w:leader="none"/>
                <w:tab w:pos="3433" w:val="left" w:leader="none"/>
              </w:tabs>
              <w:spacing w:line="256" w:lineRule="exact"/>
              <w:ind w:left="111"/>
              <w:rPr>
                <w:sz w:val="24"/>
              </w:rPr>
            </w:pPr>
            <w:r>
              <w:rPr>
                <w:spacing w:val="-2"/>
                <w:sz w:val="24"/>
              </w:rPr>
              <w:t>внимание</w:t>
            </w:r>
            <w:r>
              <w:rPr>
                <w:sz w:val="24"/>
              </w:rPr>
              <w:tab/>
            </w:r>
            <w:r>
              <w:rPr>
                <w:spacing w:val="-5"/>
                <w:sz w:val="24"/>
              </w:rPr>
              <w:t>на</w:t>
            </w:r>
            <w:r>
              <w:rPr>
                <w:sz w:val="24"/>
              </w:rPr>
              <w:tab/>
            </w:r>
            <w:r>
              <w:rPr>
                <w:spacing w:val="-2"/>
                <w:sz w:val="24"/>
              </w:rPr>
              <w:t>карточки</w:t>
            </w:r>
            <w:r>
              <w:rPr>
                <w:sz w:val="24"/>
              </w:rPr>
              <w:tab/>
            </w:r>
            <w:r>
              <w:rPr>
                <w:spacing w:val="-10"/>
                <w:sz w:val="24"/>
              </w:rPr>
              <w:t>с</w:t>
            </w:r>
          </w:p>
        </w:tc>
        <w:tc>
          <w:tcPr>
            <w:tcW w:w="3830" w:type="dxa"/>
            <w:tcBorders>
              <w:top w:val="nil"/>
              <w:bottom w:val="nil"/>
            </w:tcBorders>
          </w:tcPr>
          <w:p>
            <w:pPr>
              <w:pStyle w:val="TableParagraph"/>
              <w:spacing w:line="256" w:lineRule="exact"/>
              <w:ind w:left="106"/>
              <w:rPr>
                <w:sz w:val="24"/>
              </w:rPr>
            </w:pPr>
            <w:r>
              <w:rPr>
                <w:sz w:val="24"/>
              </w:rPr>
              <w:t>какого</w:t>
            </w:r>
            <w:r>
              <w:rPr>
                <w:spacing w:val="21"/>
                <w:sz w:val="24"/>
              </w:rPr>
              <w:t> </w:t>
            </w:r>
            <w:r>
              <w:rPr>
                <w:sz w:val="24"/>
              </w:rPr>
              <w:t>робота</w:t>
            </w:r>
            <w:r>
              <w:rPr>
                <w:spacing w:val="22"/>
                <w:sz w:val="24"/>
              </w:rPr>
              <w:t> </w:t>
            </w:r>
            <w:r>
              <w:rPr>
                <w:sz w:val="24"/>
              </w:rPr>
              <w:t>составлено</w:t>
            </w:r>
            <w:r>
              <w:rPr>
                <w:spacing w:val="22"/>
                <w:sz w:val="24"/>
              </w:rPr>
              <w:t> </w:t>
            </w:r>
            <w:r>
              <w:rPr>
                <w:spacing w:val="-2"/>
                <w:sz w:val="24"/>
              </w:rPr>
              <w:t>задание,</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646" w:val="left" w:leader="none"/>
                <w:tab w:pos="3306" w:val="left" w:leader="none"/>
              </w:tabs>
              <w:spacing w:line="256" w:lineRule="exact"/>
              <w:ind w:left="111"/>
              <w:rPr>
                <w:sz w:val="24"/>
              </w:rPr>
            </w:pPr>
            <w:r>
              <w:rPr>
                <w:spacing w:val="-2"/>
                <w:sz w:val="24"/>
              </w:rPr>
              <w:t>роботами</w:t>
            </w:r>
            <w:r>
              <w:rPr>
                <w:sz w:val="24"/>
              </w:rPr>
              <w:tab/>
            </w:r>
            <w:r>
              <w:rPr>
                <w:spacing w:val="-2"/>
                <w:sz w:val="24"/>
              </w:rPr>
              <w:t>ПиктоМир</w:t>
            </w:r>
            <w:r>
              <w:rPr>
                <w:sz w:val="24"/>
              </w:rPr>
              <w:tab/>
            </w:r>
            <w:r>
              <w:rPr>
                <w:spacing w:val="-5"/>
                <w:sz w:val="24"/>
              </w:rPr>
              <w:t>на</w:t>
            </w:r>
          </w:p>
        </w:tc>
        <w:tc>
          <w:tcPr>
            <w:tcW w:w="3830" w:type="dxa"/>
            <w:tcBorders>
              <w:top w:val="nil"/>
              <w:bottom w:val="nil"/>
            </w:tcBorders>
          </w:tcPr>
          <w:p>
            <w:pPr>
              <w:pStyle w:val="TableParagraph"/>
              <w:tabs>
                <w:tab w:pos="1013" w:val="left" w:leader="none"/>
                <w:tab w:pos="2237" w:val="left" w:leader="none"/>
                <w:tab w:pos="3476" w:val="left" w:leader="none"/>
              </w:tabs>
              <w:spacing w:line="256" w:lineRule="exact"/>
              <w:ind w:left="106"/>
              <w:rPr>
                <w:sz w:val="24"/>
              </w:rPr>
            </w:pPr>
            <w:r>
              <w:rPr>
                <w:spacing w:val="-2"/>
                <w:sz w:val="24"/>
              </w:rPr>
              <w:t>нужно</w:t>
            </w:r>
            <w:r>
              <w:rPr>
                <w:sz w:val="24"/>
              </w:rPr>
              <w:tab/>
            </w:r>
            <w:r>
              <w:rPr>
                <w:spacing w:val="-2"/>
                <w:sz w:val="24"/>
              </w:rPr>
              <w:t>обращать</w:t>
            </w:r>
            <w:r>
              <w:rPr>
                <w:sz w:val="24"/>
              </w:rPr>
              <w:tab/>
            </w:r>
            <w:r>
              <w:rPr>
                <w:spacing w:val="-2"/>
                <w:sz w:val="24"/>
              </w:rPr>
              <w:t>внимание</w:t>
            </w:r>
            <w:r>
              <w:rPr>
                <w:sz w:val="24"/>
              </w:rPr>
              <w:tab/>
            </w:r>
            <w:r>
              <w:rPr>
                <w:spacing w:val="-5"/>
                <w:sz w:val="24"/>
              </w:rPr>
              <w:t>на</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магнитной</w:t>
            </w:r>
            <w:r>
              <w:rPr>
                <w:spacing w:val="62"/>
                <w:sz w:val="24"/>
              </w:rPr>
              <w:t> </w:t>
            </w:r>
            <w:r>
              <w:rPr>
                <w:sz w:val="24"/>
              </w:rPr>
              <w:t>доске,</w:t>
            </w:r>
            <w:r>
              <w:rPr>
                <w:spacing w:val="66"/>
                <w:sz w:val="24"/>
              </w:rPr>
              <w:t> </w:t>
            </w:r>
            <w:r>
              <w:rPr>
                <w:sz w:val="24"/>
              </w:rPr>
              <w:t>поясняет,</w:t>
            </w:r>
            <w:r>
              <w:rPr>
                <w:spacing w:val="66"/>
                <w:sz w:val="24"/>
              </w:rPr>
              <w:t> </w:t>
            </w:r>
            <w:r>
              <w:rPr>
                <w:spacing w:val="-5"/>
                <w:sz w:val="24"/>
              </w:rPr>
              <w:t>что</w:t>
            </w:r>
          </w:p>
        </w:tc>
        <w:tc>
          <w:tcPr>
            <w:tcW w:w="3830" w:type="dxa"/>
            <w:tcBorders>
              <w:top w:val="nil"/>
              <w:bottom w:val="nil"/>
            </w:tcBorders>
          </w:tcPr>
          <w:p>
            <w:pPr>
              <w:pStyle w:val="TableParagraph"/>
              <w:spacing w:line="256" w:lineRule="exact"/>
              <w:ind w:left="106"/>
              <w:rPr>
                <w:sz w:val="24"/>
              </w:rPr>
            </w:pPr>
            <w:r>
              <w:rPr>
                <w:spacing w:val="-2"/>
                <w:sz w:val="24"/>
              </w:rPr>
              <w:t>знаки-обозначения.</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детям</w:t>
            </w:r>
            <w:r>
              <w:rPr>
                <w:spacing w:val="62"/>
                <w:w w:val="150"/>
                <w:sz w:val="24"/>
              </w:rPr>
              <w:t> </w:t>
            </w:r>
            <w:r>
              <w:rPr>
                <w:sz w:val="24"/>
              </w:rPr>
              <w:t>нужно</w:t>
            </w:r>
            <w:r>
              <w:rPr>
                <w:spacing w:val="63"/>
                <w:w w:val="150"/>
                <w:sz w:val="24"/>
              </w:rPr>
              <w:t> </w:t>
            </w:r>
            <w:r>
              <w:rPr>
                <w:sz w:val="24"/>
              </w:rPr>
              <w:t>прикрепить</w:t>
            </w:r>
            <w:r>
              <w:rPr>
                <w:spacing w:val="62"/>
                <w:w w:val="150"/>
                <w:sz w:val="24"/>
              </w:rPr>
              <w:t> </w:t>
            </w:r>
            <w:r>
              <w:rPr>
                <w:spacing w:val="-4"/>
                <w:sz w:val="24"/>
              </w:rPr>
              <w:t>свою</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карточку</w:t>
            </w:r>
            <w:r>
              <w:rPr>
                <w:spacing w:val="31"/>
                <w:sz w:val="24"/>
              </w:rPr>
              <w:t>  </w:t>
            </w:r>
            <w:r>
              <w:rPr>
                <w:sz w:val="24"/>
              </w:rPr>
              <w:t>под</w:t>
            </w:r>
            <w:r>
              <w:rPr>
                <w:spacing w:val="32"/>
                <w:sz w:val="24"/>
              </w:rPr>
              <w:t>  </w:t>
            </w:r>
            <w:r>
              <w:rPr>
                <w:sz w:val="24"/>
              </w:rPr>
              <w:t>изображением</w:t>
            </w:r>
            <w:r>
              <w:rPr>
                <w:spacing w:val="31"/>
                <w:sz w:val="24"/>
              </w:rPr>
              <w:t>  </w:t>
            </w:r>
            <w:r>
              <w:rPr>
                <w:spacing w:val="-10"/>
                <w:sz w:val="24"/>
              </w:rPr>
              <w:t>с</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650" w:val="left" w:leader="none"/>
                <w:tab w:pos="2625" w:val="left" w:leader="none"/>
              </w:tabs>
              <w:spacing w:line="256" w:lineRule="exact"/>
              <w:ind w:left="111"/>
              <w:rPr>
                <w:sz w:val="24"/>
              </w:rPr>
            </w:pPr>
            <w:r>
              <w:rPr>
                <w:spacing w:val="-2"/>
                <w:sz w:val="24"/>
              </w:rPr>
              <w:t>роботом,</w:t>
            </w:r>
            <w:r>
              <w:rPr>
                <w:sz w:val="24"/>
              </w:rPr>
              <w:tab/>
            </w:r>
            <w:r>
              <w:rPr>
                <w:spacing w:val="-5"/>
                <w:sz w:val="24"/>
              </w:rPr>
              <w:t>для</w:t>
            </w:r>
            <w:r>
              <w:rPr>
                <w:sz w:val="24"/>
              </w:rPr>
              <w:tab/>
            </w:r>
            <w:r>
              <w:rPr>
                <w:spacing w:val="-2"/>
                <w:sz w:val="24"/>
              </w:rPr>
              <w:t>которого</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2025" w:val="left" w:leader="none"/>
              </w:tabs>
              <w:spacing w:line="256" w:lineRule="exact"/>
              <w:ind w:left="111"/>
              <w:rPr>
                <w:sz w:val="24"/>
              </w:rPr>
            </w:pPr>
            <w:r>
              <w:rPr>
                <w:spacing w:val="-2"/>
                <w:sz w:val="24"/>
              </w:rPr>
              <w:t>составлено</w:t>
            </w:r>
            <w:r>
              <w:rPr>
                <w:sz w:val="24"/>
              </w:rPr>
              <w:tab/>
            </w:r>
            <w:r>
              <w:rPr>
                <w:spacing w:val="-2"/>
                <w:sz w:val="24"/>
              </w:rPr>
              <w:t>задание.Задает</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наводящие</w:t>
            </w:r>
            <w:r>
              <w:rPr>
                <w:spacing w:val="56"/>
                <w:w w:val="150"/>
                <w:sz w:val="24"/>
              </w:rPr>
              <w:t> </w:t>
            </w:r>
            <w:r>
              <w:rPr>
                <w:sz w:val="24"/>
              </w:rPr>
              <w:t>вопросы,</w:t>
            </w:r>
            <w:r>
              <w:rPr>
                <w:spacing w:val="58"/>
                <w:w w:val="150"/>
                <w:sz w:val="24"/>
              </w:rPr>
              <w:t> </w:t>
            </w:r>
            <w:r>
              <w:rPr>
                <w:sz w:val="24"/>
              </w:rPr>
              <w:t>уточняя</w:t>
            </w:r>
            <w:r>
              <w:rPr>
                <w:spacing w:val="60"/>
                <w:w w:val="150"/>
                <w:sz w:val="24"/>
              </w:rPr>
              <w:t> </w:t>
            </w:r>
            <w:r>
              <w:rPr>
                <w:spacing w:val="-10"/>
                <w:sz w:val="24"/>
              </w:rPr>
              <w:t>у</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детей,</w:t>
            </w:r>
            <w:r>
              <w:rPr>
                <w:spacing w:val="56"/>
                <w:w w:val="150"/>
                <w:sz w:val="24"/>
              </w:rPr>
              <w:t> </w:t>
            </w:r>
            <w:r>
              <w:rPr>
                <w:sz w:val="24"/>
              </w:rPr>
              <w:t>на</w:t>
            </w:r>
            <w:r>
              <w:rPr>
                <w:spacing w:val="54"/>
                <w:w w:val="150"/>
                <w:sz w:val="24"/>
              </w:rPr>
              <w:t> </w:t>
            </w:r>
            <w:r>
              <w:rPr>
                <w:sz w:val="24"/>
              </w:rPr>
              <w:t>что</w:t>
            </w:r>
            <w:r>
              <w:rPr>
                <w:spacing w:val="56"/>
                <w:w w:val="150"/>
                <w:sz w:val="24"/>
              </w:rPr>
              <w:t> </w:t>
            </w:r>
            <w:r>
              <w:rPr>
                <w:sz w:val="24"/>
              </w:rPr>
              <w:t>нужно</w:t>
            </w:r>
            <w:r>
              <w:rPr>
                <w:spacing w:val="57"/>
                <w:w w:val="150"/>
                <w:sz w:val="24"/>
              </w:rPr>
              <w:t> </w:t>
            </w:r>
            <w:r>
              <w:rPr>
                <w:spacing w:val="-2"/>
                <w:sz w:val="24"/>
              </w:rPr>
              <w:t>обращать</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374" w:val="left" w:leader="none"/>
                <w:tab w:pos="2213" w:val="left" w:leader="none"/>
                <w:tab w:pos="3189" w:val="left" w:leader="none"/>
              </w:tabs>
              <w:spacing w:line="256" w:lineRule="exact"/>
              <w:ind w:left="111"/>
              <w:rPr>
                <w:sz w:val="24"/>
              </w:rPr>
            </w:pPr>
            <w:r>
              <w:rPr>
                <w:spacing w:val="-2"/>
                <w:sz w:val="24"/>
              </w:rPr>
              <w:t>внимание,</w:t>
            </w:r>
            <w:r>
              <w:rPr>
                <w:sz w:val="24"/>
              </w:rPr>
              <w:tab/>
            </w:r>
            <w:r>
              <w:rPr>
                <w:spacing w:val="-4"/>
                <w:sz w:val="24"/>
              </w:rPr>
              <w:t>чтобы</w:t>
            </w:r>
            <w:r>
              <w:rPr>
                <w:sz w:val="24"/>
              </w:rPr>
              <w:tab/>
            </w:r>
            <w:r>
              <w:rPr>
                <w:spacing w:val="-2"/>
                <w:sz w:val="24"/>
              </w:rPr>
              <w:t>понять,</w:t>
            </w:r>
            <w:r>
              <w:rPr>
                <w:sz w:val="24"/>
              </w:rPr>
              <w:tab/>
            </w:r>
            <w:r>
              <w:rPr>
                <w:spacing w:val="-5"/>
                <w:sz w:val="24"/>
              </w:rPr>
              <w:t>для</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253" w:val="left" w:leader="none"/>
                <w:tab w:pos="2413" w:val="left" w:leader="none"/>
              </w:tabs>
              <w:spacing w:line="256" w:lineRule="exact"/>
              <w:ind w:left="111"/>
              <w:rPr>
                <w:sz w:val="24"/>
              </w:rPr>
            </w:pPr>
            <w:r>
              <w:rPr>
                <w:spacing w:val="-2"/>
                <w:sz w:val="24"/>
              </w:rPr>
              <w:t>какого</w:t>
            </w:r>
            <w:r>
              <w:rPr>
                <w:sz w:val="24"/>
              </w:rPr>
              <w:tab/>
            </w:r>
            <w:r>
              <w:rPr>
                <w:spacing w:val="-2"/>
                <w:sz w:val="24"/>
              </w:rPr>
              <w:t>робота</w:t>
            </w:r>
            <w:r>
              <w:rPr>
                <w:sz w:val="24"/>
              </w:rPr>
              <w:tab/>
            </w:r>
            <w:r>
              <w:rPr>
                <w:spacing w:val="-2"/>
                <w:sz w:val="24"/>
              </w:rPr>
              <w:t>составлено</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pacing w:val="-2"/>
                <w:sz w:val="24"/>
              </w:rPr>
              <w:t>задание.</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209" w:val="left" w:leader="none"/>
                <w:tab w:pos="2021" w:val="left" w:leader="none"/>
                <w:tab w:pos="3440" w:val="left" w:leader="none"/>
              </w:tabs>
              <w:spacing w:line="256" w:lineRule="exact"/>
              <w:ind w:left="111"/>
              <w:rPr>
                <w:sz w:val="24"/>
              </w:rPr>
            </w:pPr>
            <w:r>
              <w:rPr>
                <w:spacing w:val="-2"/>
                <w:sz w:val="24"/>
              </w:rPr>
              <w:t>Когда</w:t>
            </w:r>
            <w:r>
              <w:rPr>
                <w:sz w:val="24"/>
              </w:rPr>
              <w:tab/>
            </w:r>
            <w:r>
              <w:rPr>
                <w:spacing w:val="-5"/>
                <w:sz w:val="24"/>
              </w:rPr>
              <w:t>все</w:t>
            </w:r>
            <w:r>
              <w:rPr>
                <w:sz w:val="24"/>
              </w:rPr>
              <w:tab/>
            </w:r>
            <w:r>
              <w:rPr>
                <w:spacing w:val="-2"/>
                <w:sz w:val="24"/>
              </w:rPr>
              <w:t>карточки</w:t>
            </w:r>
            <w:r>
              <w:rPr>
                <w:sz w:val="24"/>
              </w:rPr>
              <w:tab/>
            </w:r>
            <w:r>
              <w:rPr>
                <w:spacing w:val="-10"/>
                <w:sz w:val="24"/>
              </w:rPr>
              <w:t>с</w:t>
            </w:r>
          </w:p>
        </w:tc>
        <w:tc>
          <w:tcPr>
            <w:tcW w:w="3830" w:type="dxa"/>
            <w:tcBorders>
              <w:top w:val="nil"/>
              <w:bottom w:val="nil"/>
            </w:tcBorders>
          </w:tcPr>
          <w:p>
            <w:pPr>
              <w:pStyle w:val="TableParagraph"/>
              <w:tabs>
                <w:tab w:pos="1987" w:val="left" w:leader="none"/>
                <w:tab w:pos="3291" w:val="left" w:leader="none"/>
              </w:tabs>
              <w:spacing w:line="256" w:lineRule="exact"/>
              <w:ind w:left="106"/>
              <w:rPr>
                <w:sz w:val="24"/>
              </w:rPr>
            </w:pPr>
            <w:r>
              <w:rPr>
                <w:spacing w:val="-2"/>
                <w:sz w:val="24"/>
              </w:rPr>
              <w:t>Рассматривают</w:t>
            </w:r>
            <w:r>
              <w:rPr>
                <w:sz w:val="24"/>
              </w:rPr>
              <w:tab/>
            </w:r>
            <w:r>
              <w:rPr>
                <w:spacing w:val="-2"/>
                <w:sz w:val="24"/>
              </w:rPr>
              <w:t>карточки.</w:t>
            </w:r>
            <w:r>
              <w:rPr>
                <w:sz w:val="24"/>
              </w:rPr>
              <w:tab/>
            </w:r>
            <w:r>
              <w:rPr>
                <w:spacing w:val="-5"/>
                <w:sz w:val="24"/>
              </w:rPr>
              <w:t>При</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2122" w:val="left" w:leader="none"/>
              </w:tabs>
              <w:spacing w:line="256" w:lineRule="exact"/>
              <w:ind w:left="111"/>
              <w:rPr>
                <w:sz w:val="24"/>
              </w:rPr>
            </w:pPr>
            <w:r>
              <w:rPr>
                <w:spacing w:val="-2"/>
                <w:sz w:val="24"/>
              </w:rPr>
              <w:t>лабиринтами</w:t>
            </w:r>
            <w:r>
              <w:rPr>
                <w:sz w:val="24"/>
              </w:rPr>
              <w:tab/>
            </w:r>
            <w:r>
              <w:rPr>
                <w:spacing w:val="-2"/>
                <w:sz w:val="24"/>
              </w:rPr>
              <w:t>прикреплены,</w:t>
            </w:r>
          </w:p>
        </w:tc>
        <w:tc>
          <w:tcPr>
            <w:tcW w:w="3830" w:type="dxa"/>
            <w:tcBorders>
              <w:top w:val="nil"/>
              <w:bottom w:val="nil"/>
            </w:tcBorders>
          </w:tcPr>
          <w:p>
            <w:pPr>
              <w:pStyle w:val="TableParagraph"/>
              <w:tabs>
                <w:tab w:pos="1197" w:val="left" w:leader="none"/>
                <w:tab w:pos="2221" w:val="left" w:leader="none"/>
                <w:tab w:pos="3464" w:val="left" w:leader="none"/>
              </w:tabs>
              <w:spacing w:line="256" w:lineRule="exact"/>
              <w:ind w:left="106"/>
              <w:rPr>
                <w:sz w:val="24"/>
              </w:rPr>
            </w:pPr>
            <w:r>
              <w:rPr>
                <w:spacing w:val="-2"/>
                <w:sz w:val="24"/>
              </w:rPr>
              <w:t>наличии</w:t>
            </w:r>
            <w:r>
              <w:rPr>
                <w:sz w:val="24"/>
              </w:rPr>
              <w:tab/>
            </w:r>
            <w:r>
              <w:rPr>
                <w:spacing w:val="-2"/>
                <w:sz w:val="24"/>
              </w:rPr>
              <w:t>ошибок</w:t>
            </w:r>
            <w:r>
              <w:rPr>
                <w:sz w:val="24"/>
              </w:rPr>
              <w:tab/>
            </w:r>
            <w:r>
              <w:rPr>
                <w:spacing w:val="-2"/>
                <w:sz w:val="24"/>
              </w:rPr>
              <w:t>помогают</w:t>
            </w:r>
            <w:r>
              <w:rPr>
                <w:sz w:val="24"/>
              </w:rPr>
              <w:tab/>
            </w:r>
            <w:r>
              <w:rPr>
                <w:spacing w:val="-5"/>
                <w:sz w:val="24"/>
              </w:rPr>
              <w:t>их</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предлагает</w:t>
            </w:r>
            <w:r>
              <w:rPr>
                <w:spacing w:val="-2"/>
                <w:sz w:val="24"/>
              </w:rPr>
              <w:t> </w:t>
            </w:r>
            <w:r>
              <w:rPr>
                <w:sz w:val="24"/>
              </w:rPr>
              <w:t>проверить, </w:t>
            </w:r>
            <w:r>
              <w:rPr>
                <w:spacing w:val="-2"/>
                <w:sz w:val="24"/>
              </w:rPr>
              <w:t>правильно</w:t>
            </w:r>
          </w:p>
        </w:tc>
        <w:tc>
          <w:tcPr>
            <w:tcW w:w="3830" w:type="dxa"/>
            <w:tcBorders>
              <w:top w:val="nil"/>
              <w:bottom w:val="nil"/>
            </w:tcBorders>
          </w:tcPr>
          <w:p>
            <w:pPr>
              <w:pStyle w:val="TableParagraph"/>
              <w:spacing w:line="256" w:lineRule="exact"/>
              <w:ind w:left="106"/>
              <w:rPr>
                <w:sz w:val="24"/>
              </w:rPr>
            </w:pPr>
            <w:r>
              <w:rPr>
                <w:spacing w:val="-2"/>
                <w:sz w:val="24"/>
              </w:rPr>
              <w:t>исправить.</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ли</w:t>
            </w:r>
            <w:r>
              <w:rPr>
                <w:spacing w:val="-5"/>
                <w:sz w:val="24"/>
              </w:rPr>
              <w:t> </w:t>
            </w:r>
            <w:r>
              <w:rPr>
                <w:sz w:val="24"/>
              </w:rPr>
              <w:t>их</w:t>
            </w:r>
            <w:r>
              <w:rPr>
                <w:spacing w:val="-2"/>
                <w:sz w:val="24"/>
              </w:rPr>
              <w:t> </w:t>
            </w:r>
            <w:r>
              <w:rPr>
                <w:sz w:val="24"/>
              </w:rPr>
              <w:t>распределили</w:t>
            </w:r>
            <w:r>
              <w:rPr>
                <w:spacing w:val="-2"/>
                <w:sz w:val="24"/>
              </w:rPr>
              <w:t> дети.</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После</w:t>
            </w:r>
            <w:r>
              <w:rPr>
                <w:spacing w:val="50"/>
                <w:sz w:val="24"/>
              </w:rPr>
              <w:t> </w:t>
            </w:r>
            <w:r>
              <w:rPr>
                <w:sz w:val="24"/>
              </w:rPr>
              <w:t>проверки,</w:t>
            </w:r>
            <w:r>
              <w:rPr>
                <w:spacing w:val="50"/>
                <w:sz w:val="24"/>
              </w:rPr>
              <w:t> </w:t>
            </w:r>
            <w:r>
              <w:rPr>
                <w:sz w:val="24"/>
              </w:rPr>
              <w:t>просит</w:t>
            </w:r>
            <w:r>
              <w:rPr>
                <w:spacing w:val="48"/>
                <w:sz w:val="24"/>
              </w:rPr>
              <w:t> </w:t>
            </w:r>
            <w:r>
              <w:rPr>
                <w:spacing w:val="-2"/>
                <w:sz w:val="24"/>
              </w:rPr>
              <w:t>помочь</w:t>
            </w:r>
          </w:p>
        </w:tc>
        <w:tc>
          <w:tcPr>
            <w:tcW w:w="3830" w:type="dxa"/>
            <w:tcBorders>
              <w:top w:val="nil"/>
              <w:bottom w:val="nil"/>
            </w:tcBorders>
          </w:tcPr>
          <w:p>
            <w:pPr>
              <w:pStyle w:val="TableParagraph"/>
              <w:spacing w:line="256" w:lineRule="exact"/>
              <w:ind w:left="106"/>
              <w:rPr>
                <w:sz w:val="24"/>
              </w:rPr>
            </w:pPr>
            <w:r>
              <w:rPr>
                <w:sz w:val="24"/>
              </w:rPr>
              <w:t>Вспоминают,</w:t>
            </w:r>
            <w:r>
              <w:rPr>
                <w:spacing w:val="71"/>
                <w:w w:val="150"/>
                <w:sz w:val="24"/>
              </w:rPr>
              <w:t> </w:t>
            </w:r>
            <w:r>
              <w:rPr>
                <w:sz w:val="24"/>
              </w:rPr>
              <w:t>чтобы</w:t>
            </w:r>
            <w:r>
              <w:rPr>
                <w:spacing w:val="69"/>
                <w:w w:val="150"/>
                <w:sz w:val="24"/>
              </w:rPr>
              <w:t> </w:t>
            </w:r>
            <w:r>
              <w:rPr>
                <w:sz w:val="24"/>
              </w:rPr>
              <w:t>понять,</w:t>
            </w:r>
            <w:r>
              <w:rPr>
                <w:spacing w:val="70"/>
                <w:w w:val="150"/>
                <w:sz w:val="24"/>
              </w:rPr>
              <w:t> </w:t>
            </w:r>
            <w:r>
              <w:rPr>
                <w:spacing w:val="-5"/>
                <w:sz w:val="24"/>
              </w:rPr>
              <w:t>для</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разобраться</w:t>
            </w:r>
            <w:r>
              <w:rPr>
                <w:spacing w:val="19"/>
                <w:sz w:val="24"/>
              </w:rPr>
              <w:t> </w:t>
            </w:r>
            <w:r>
              <w:rPr>
                <w:sz w:val="24"/>
              </w:rPr>
              <w:t>к</w:t>
            </w:r>
            <w:r>
              <w:rPr>
                <w:spacing w:val="19"/>
                <w:sz w:val="24"/>
              </w:rPr>
              <w:t> </w:t>
            </w:r>
            <w:r>
              <w:rPr>
                <w:sz w:val="24"/>
              </w:rPr>
              <w:t>какому</w:t>
            </w:r>
            <w:r>
              <w:rPr>
                <w:spacing w:val="18"/>
                <w:sz w:val="24"/>
              </w:rPr>
              <w:t> </w:t>
            </w:r>
            <w:r>
              <w:rPr>
                <w:sz w:val="24"/>
              </w:rPr>
              <w:t>из</w:t>
            </w:r>
            <w:r>
              <w:rPr>
                <w:spacing w:val="19"/>
                <w:sz w:val="24"/>
              </w:rPr>
              <w:t> </w:t>
            </w:r>
            <w:r>
              <w:rPr>
                <w:spacing w:val="-2"/>
                <w:sz w:val="24"/>
              </w:rPr>
              <w:t>заданий</w:t>
            </w:r>
          </w:p>
        </w:tc>
        <w:tc>
          <w:tcPr>
            <w:tcW w:w="3830" w:type="dxa"/>
            <w:tcBorders>
              <w:top w:val="nil"/>
              <w:bottom w:val="nil"/>
            </w:tcBorders>
          </w:tcPr>
          <w:p>
            <w:pPr>
              <w:pStyle w:val="TableParagraph"/>
              <w:tabs>
                <w:tab w:pos="1765" w:val="left" w:leader="none"/>
                <w:tab w:pos="2860" w:val="left" w:leader="none"/>
              </w:tabs>
              <w:spacing w:line="256" w:lineRule="exact"/>
              <w:ind w:left="106"/>
              <w:rPr>
                <w:sz w:val="24"/>
              </w:rPr>
            </w:pPr>
            <w:r>
              <w:rPr>
                <w:spacing w:val="-2"/>
                <w:sz w:val="24"/>
              </w:rPr>
              <w:t>управления</w:t>
            </w:r>
            <w:r>
              <w:rPr>
                <w:sz w:val="24"/>
              </w:rPr>
              <w:tab/>
            </w:r>
            <w:r>
              <w:rPr>
                <w:spacing w:val="-2"/>
                <w:sz w:val="24"/>
              </w:rPr>
              <w:t>каким</w:t>
            </w:r>
            <w:r>
              <w:rPr>
                <w:sz w:val="24"/>
              </w:rPr>
              <w:tab/>
            </w:r>
            <w:r>
              <w:rPr>
                <w:spacing w:val="-2"/>
                <w:sz w:val="24"/>
              </w:rPr>
              <w:t>роботом</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738" w:val="left" w:leader="none"/>
              </w:tabs>
              <w:spacing w:line="256" w:lineRule="exact"/>
              <w:ind w:left="111"/>
              <w:rPr>
                <w:sz w:val="24"/>
              </w:rPr>
            </w:pPr>
            <w:r>
              <w:rPr>
                <w:spacing w:val="-2"/>
                <w:sz w:val="24"/>
              </w:rPr>
              <w:t>составлена</w:t>
            </w:r>
            <w:r>
              <w:rPr>
                <w:sz w:val="24"/>
              </w:rPr>
              <w:tab/>
              <w:t>лента-</w:t>
            </w:r>
            <w:r>
              <w:rPr>
                <w:spacing w:val="-2"/>
                <w:sz w:val="24"/>
              </w:rPr>
              <w:t>программа.</w:t>
            </w:r>
          </w:p>
        </w:tc>
        <w:tc>
          <w:tcPr>
            <w:tcW w:w="3830" w:type="dxa"/>
            <w:tcBorders>
              <w:top w:val="nil"/>
              <w:bottom w:val="nil"/>
            </w:tcBorders>
          </w:tcPr>
          <w:p>
            <w:pPr>
              <w:pStyle w:val="TableParagraph"/>
              <w:tabs>
                <w:tab w:pos="1560" w:val="left" w:leader="none"/>
                <w:tab w:pos="3055" w:val="left" w:leader="none"/>
              </w:tabs>
              <w:spacing w:line="256" w:lineRule="exact"/>
              <w:ind w:left="106"/>
              <w:rPr>
                <w:sz w:val="24"/>
              </w:rPr>
            </w:pPr>
            <w:r>
              <w:rPr>
                <w:spacing w:val="-2"/>
                <w:sz w:val="24"/>
              </w:rPr>
              <w:t>составлена</w:t>
            </w:r>
            <w:r>
              <w:rPr>
                <w:sz w:val="24"/>
              </w:rPr>
              <w:tab/>
            </w:r>
            <w:r>
              <w:rPr>
                <w:spacing w:val="-2"/>
                <w:sz w:val="24"/>
              </w:rPr>
              <w:t>программа,</w:t>
            </w:r>
            <w:r>
              <w:rPr>
                <w:sz w:val="24"/>
              </w:rPr>
              <w:tab/>
            </w:r>
            <w:r>
              <w:rPr>
                <w:spacing w:val="-4"/>
                <w:sz w:val="24"/>
              </w:rPr>
              <w:t>нужно</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137" w:val="left" w:leader="none"/>
                <w:tab w:pos="2617" w:val="left" w:leader="none"/>
              </w:tabs>
              <w:spacing w:line="256" w:lineRule="exact"/>
              <w:ind w:left="111"/>
              <w:rPr>
                <w:sz w:val="24"/>
              </w:rPr>
            </w:pPr>
            <w:r>
              <w:rPr>
                <w:spacing w:val="-2"/>
                <w:sz w:val="24"/>
              </w:rPr>
              <w:t>Задает</w:t>
            </w:r>
            <w:r>
              <w:rPr>
                <w:sz w:val="24"/>
              </w:rPr>
              <w:tab/>
            </w:r>
            <w:r>
              <w:rPr>
                <w:spacing w:val="-2"/>
                <w:sz w:val="24"/>
              </w:rPr>
              <w:t>наводящие</w:t>
            </w:r>
            <w:r>
              <w:rPr>
                <w:sz w:val="24"/>
              </w:rPr>
              <w:tab/>
            </w:r>
            <w:r>
              <w:rPr>
                <w:spacing w:val="-2"/>
                <w:sz w:val="24"/>
              </w:rPr>
              <w:t>вопросы,</w:t>
            </w:r>
          </w:p>
        </w:tc>
        <w:tc>
          <w:tcPr>
            <w:tcW w:w="3830" w:type="dxa"/>
            <w:tcBorders>
              <w:top w:val="nil"/>
              <w:bottom w:val="nil"/>
            </w:tcBorders>
          </w:tcPr>
          <w:p>
            <w:pPr>
              <w:pStyle w:val="TableParagraph"/>
              <w:spacing w:line="256" w:lineRule="exact"/>
              <w:ind w:left="106"/>
              <w:rPr>
                <w:sz w:val="24"/>
              </w:rPr>
            </w:pPr>
            <w:r>
              <w:rPr>
                <w:sz w:val="24"/>
              </w:rPr>
              <w:t>обращать</w:t>
            </w:r>
            <w:r>
              <w:rPr>
                <w:spacing w:val="29"/>
                <w:sz w:val="24"/>
              </w:rPr>
              <w:t> </w:t>
            </w:r>
            <w:r>
              <w:rPr>
                <w:sz w:val="24"/>
              </w:rPr>
              <w:t>внимание</w:t>
            </w:r>
            <w:r>
              <w:rPr>
                <w:spacing w:val="31"/>
                <w:sz w:val="24"/>
              </w:rPr>
              <w:t> </w:t>
            </w:r>
            <w:r>
              <w:rPr>
                <w:sz w:val="24"/>
              </w:rPr>
              <w:t>на</w:t>
            </w:r>
            <w:r>
              <w:rPr>
                <w:spacing w:val="31"/>
                <w:sz w:val="24"/>
              </w:rPr>
              <w:t> </w:t>
            </w:r>
            <w:r>
              <w:rPr>
                <w:sz w:val="24"/>
              </w:rPr>
              <w:t>команды</w:t>
            </w:r>
            <w:r>
              <w:rPr>
                <w:spacing w:val="30"/>
                <w:sz w:val="24"/>
              </w:rPr>
              <w:t> </w:t>
            </w:r>
            <w:r>
              <w:rPr>
                <w:spacing w:val="-10"/>
                <w:sz w:val="24"/>
              </w:rPr>
              <w:t>и</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уточняя</w:t>
            </w:r>
            <w:r>
              <w:rPr>
                <w:spacing w:val="64"/>
                <w:sz w:val="24"/>
              </w:rPr>
              <w:t> </w:t>
            </w:r>
            <w:r>
              <w:rPr>
                <w:sz w:val="24"/>
              </w:rPr>
              <w:t>у</w:t>
            </w:r>
            <w:r>
              <w:rPr>
                <w:spacing w:val="63"/>
                <w:sz w:val="24"/>
              </w:rPr>
              <w:t> </w:t>
            </w:r>
            <w:r>
              <w:rPr>
                <w:sz w:val="24"/>
              </w:rPr>
              <w:t>детей,</w:t>
            </w:r>
            <w:r>
              <w:rPr>
                <w:spacing w:val="62"/>
                <w:sz w:val="24"/>
              </w:rPr>
              <w:t> </w:t>
            </w:r>
            <w:r>
              <w:rPr>
                <w:sz w:val="24"/>
              </w:rPr>
              <w:t>на</w:t>
            </w:r>
            <w:r>
              <w:rPr>
                <w:spacing w:val="64"/>
                <w:sz w:val="24"/>
              </w:rPr>
              <w:t> </w:t>
            </w:r>
            <w:r>
              <w:rPr>
                <w:sz w:val="24"/>
              </w:rPr>
              <w:t>что</w:t>
            </w:r>
            <w:r>
              <w:rPr>
                <w:spacing w:val="63"/>
                <w:sz w:val="24"/>
              </w:rPr>
              <w:t> </w:t>
            </w:r>
            <w:r>
              <w:rPr>
                <w:spacing w:val="-4"/>
                <w:sz w:val="24"/>
              </w:rPr>
              <w:t>нужно</w:t>
            </w:r>
          </w:p>
        </w:tc>
        <w:tc>
          <w:tcPr>
            <w:tcW w:w="3830" w:type="dxa"/>
            <w:tcBorders>
              <w:top w:val="nil"/>
              <w:bottom w:val="nil"/>
            </w:tcBorders>
          </w:tcPr>
          <w:p>
            <w:pPr>
              <w:pStyle w:val="TableParagraph"/>
              <w:tabs>
                <w:tab w:pos="953" w:val="left" w:leader="none"/>
                <w:tab w:pos="3604" w:val="left" w:leader="none"/>
              </w:tabs>
              <w:spacing w:line="256" w:lineRule="exact"/>
              <w:ind w:left="106"/>
              <w:rPr>
                <w:sz w:val="24"/>
              </w:rPr>
            </w:pPr>
            <w:r>
              <w:rPr>
                <w:spacing w:val="-5"/>
                <w:sz w:val="24"/>
              </w:rPr>
              <w:t>их</w:t>
            </w:r>
            <w:r>
              <w:rPr>
                <w:sz w:val="24"/>
              </w:rPr>
              <w:tab/>
            </w:r>
            <w:r>
              <w:rPr>
                <w:spacing w:val="-2"/>
                <w:sz w:val="24"/>
              </w:rPr>
              <w:t>последовательность</w:t>
            </w:r>
            <w:r>
              <w:rPr>
                <w:sz w:val="24"/>
              </w:rPr>
              <w:tab/>
            </w:r>
            <w:r>
              <w:rPr>
                <w:spacing w:val="-10"/>
                <w:sz w:val="24"/>
              </w:rPr>
              <w:t>в</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474" w:val="left" w:leader="none"/>
                <w:tab w:pos="2913" w:val="left" w:leader="none"/>
              </w:tabs>
              <w:spacing w:line="256" w:lineRule="exact"/>
              <w:ind w:left="111"/>
              <w:rPr>
                <w:sz w:val="24"/>
              </w:rPr>
            </w:pPr>
            <w:r>
              <w:rPr>
                <w:spacing w:val="-2"/>
                <w:sz w:val="24"/>
              </w:rPr>
              <w:t>обращать</w:t>
            </w:r>
            <w:r>
              <w:rPr>
                <w:sz w:val="24"/>
              </w:rPr>
              <w:tab/>
            </w:r>
            <w:r>
              <w:rPr>
                <w:spacing w:val="-2"/>
                <w:sz w:val="24"/>
              </w:rPr>
              <w:t>внимание,</w:t>
            </w:r>
            <w:r>
              <w:rPr>
                <w:sz w:val="24"/>
              </w:rPr>
              <w:tab/>
            </w:r>
            <w:r>
              <w:rPr>
                <w:spacing w:val="-4"/>
                <w:sz w:val="24"/>
              </w:rPr>
              <w:t>чтобы</w:t>
            </w:r>
          </w:p>
        </w:tc>
        <w:tc>
          <w:tcPr>
            <w:tcW w:w="3830" w:type="dxa"/>
            <w:tcBorders>
              <w:top w:val="nil"/>
              <w:bottom w:val="nil"/>
            </w:tcBorders>
          </w:tcPr>
          <w:p>
            <w:pPr>
              <w:pStyle w:val="TableParagraph"/>
              <w:tabs>
                <w:tab w:pos="1510" w:val="left" w:leader="none"/>
                <w:tab w:pos="2694" w:val="left" w:leader="none"/>
                <w:tab w:pos="3393" w:val="left" w:leader="none"/>
              </w:tabs>
              <w:spacing w:line="256" w:lineRule="exact"/>
              <w:ind w:left="106"/>
              <w:rPr>
                <w:sz w:val="24"/>
              </w:rPr>
            </w:pPr>
            <w:r>
              <w:rPr>
                <w:spacing w:val="-2"/>
                <w:sz w:val="24"/>
              </w:rPr>
              <w:t>программе,</w:t>
            </w:r>
            <w:r>
              <w:rPr>
                <w:sz w:val="24"/>
              </w:rPr>
              <w:tab/>
            </w:r>
            <w:r>
              <w:rPr>
                <w:spacing w:val="-2"/>
                <w:sz w:val="24"/>
              </w:rPr>
              <w:t>особенно</w:t>
            </w:r>
            <w:r>
              <w:rPr>
                <w:sz w:val="24"/>
              </w:rPr>
              <w:tab/>
            </w:r>
            <w:r>
              <w:rPr>
                <w:spacing w:val="-4"/>
                <w:sz w:val="24"/>
              </w:rPr>
              <w:t>если</w:t>
            </w:r>
            <w:r>
              <w:rPr>
                <w:sz w:val="24"/>
              </w:rPr>
              <w:tab/>
            </w:r>
            <w:r>
              <w:rPr>
                <w:spacing w:val="-5"/>
                <w:sz w:val="24"/>
              </w:rPr>
              <w:t>это</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понять,</w:t>
            </w:r>
            <w:r>
              <w:rPr>
                <w:spacing w:val="78"/>
                <w:w w:val="150"/>
                <w:sz w:val="24"/>
              </w:rPr>
              <w:t> </w:t>
            </w:r>
            <w:r>
              <w:rPr>
                <w:sz w:val="24"/>
              </w:rPr>
              <w:t>для</w:t>
            </w:r>
            <w:r>
              <w:rPr>
                <w:spacing w:val="25"/>
                <w:sz w:val="24"/>
              </w:rPr>
              <w:t>  </w:t>
            </w:r>
            <w:r>
              <w:rPr>
                <w:sz w:val="24"/>
              </w:rPr>
              <w:t>управления</w:t>
            </w:r>
            <w:r>
              <w:rPr>
                <w:spacing w:val="26"/>
                <w:sz w:val="24"/>
              </w:rPr>
              <w:t>  </w:t>
            </w:r>
            <w:r>
              <w:rPr>
                <w:spacing w:val="-4"/>
                <w:sz w:val="24"/>
              </w:rPr>
              <w:t>каким</w:t>
            </w:r>
          </w:p>
        </w:tc>
        <w:tc>
          <w:tcPr>
            <w:tcW w:w="3830" w:type="dxa"/>
            <w:tcBorders>
              <w:top w:val="nil"/>
              <w:bottom w:val="nil"/>
            </w:tcBorders>
          </w:tcPr>
          <w:p>
            <w:pPr>
              <w:pStyle w:val="TableParagraph"/>
              <w:tabs>
                <w:tab w:pos="1697" w:val="left" w:leader="none"/>
                <w:tab w:pos="2536" w:val="left" w:leader="none"/>
              </w:tabs>
              <w:spacing w:line="256" w:lineRule="exact"/>
              <w:ind w:left="106"/>
              <w:rPr>
                <w:sz w:val="24"/>
              </w:rPr>
            </w:pPr>
            <w:r>
              <w:rPr>
                <w:spacing w:val="-2"/>
                <w:sz w:val="24"/>
              </w:rPr>
              <w:t>программа</w:t>
            </w:r>
            <w:r>
              <w:rPr>
                <w:sz w:val="24"/>
              </w:rPr>
              <w:tab/>
            </w:r>
            <w:r>
              <w:rPr>
                <w:spacing w:val="-5"/>
                <w:sz w:val="24"/>
              </w:rPr>
              <w:t>для</w:t>
            </w:r>
            <w:r>
              <w:rPr>
                <w:sz w:val="24"/>
              </w:rPr>
              <w:tab/>
            </w:r>
            <w:r>
              <w:rPr>
                <w:spacing w:val="-2"/>
                <w:sz w:val="24"/>
              </w:rPr>
              <w:t>управления</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роботом</w:t>
            </w:r>
            <w:r>
              <w:rPr>
                <w:spacing w:val="55"/>
                <w:w w:val="150"/>
                <w:sz w:val="24"/>
              </w:rPr>
              <w:t> </w:t>
            </w:r>
            <w:r>
              <w:rPr>
                <w:sz w:val="24"/>
              </w:rPr>
              <w:t>составлена</w:t>
            </w:r>
            <w:r>
              <w:rPr>
                <w:spacing w:val="57"/>
                <w:w w:val="150"/>
                <w:sz w:val="24"/>
              </w:rPr>
              <w:t> </w:t>
            </w:r>
            <w:r>
              <w:rPr>
                <w:spacing w:val="-2"/>
                <w:sz w:val="24"/>
              </w:rPr>
              <w:t>программа.</w:t>
            </w:r>
          </w:p>
        </w:tc>
        <w:tc>
          <w:tcPr>
            <w:tcW w:w="3830" w:type="dxa"/>
            <w:tcBorders>
              <w:top w:val="nil"/>
              <w:bottom w:val="nil"/>
            </w:tcBorders>
          </w:tcPr>
          <w:p>
            <w:pPr>
              <w:pStyle w:val="TableParagraph"/>
              <w:spacing w:line="256" w:lineRule="exact"/>
              <w:ind w:left="106"/>
              <w:rPr>
                <w:sz w:val="24"/>
              </w:rPr>
            </w:pPr>
            <w:r>
              <w:rPr>
                <w:sz w:val="24"/>
              </w:rPr>
              <w:t>Ползуном</w:t>
            </w:r>
            <w:r>
              <w:rPr>
                <w:spacing w:val="-1"/>
                <w:sz w:val="24"/>
              </w:rPr>
              <w:t> </w:t>
            </w:r>
            <w:r>
              <w:rPr>
                <w:sz w:val="24"/>
              </w:rPr>
              <w:t>и</w:t>
            </w:r>
            <w:r>
              <w:rPr>
                <w:spacing w:val="-1"/>
                <w:sz w:val="24"/>
              </w:rPr>
              <w:t> </w:t>
            </w:r>
            <w:r>
              <w:rPr>
                <w:spacing w:val="-2"/>
                <w:sz w:val="24"/>
              </w:rPr>
              <w:t>Двигуном.</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770" w:val="left" w:leader="none"/>
              </w:tabs>
              <w:spacing w:line="256" w:lineRule="exact"/>
              <w:ind w:left="111"/>
              <w:rPr>
                <w:sz w:val="24"/>
              </w:rPr>
            </w:pPr>
            <w:r>
              <w:rPr>
                <w:spacing w:val="-2"/>
                <w:sz w:val="24"/>
              </w:rPr>
              <w:t>Прикрепляет</w:t>
            </w:r>
            <w:r>
              <w:rPr>
                <w:sz w:val="24"/>
              </w:rPr>
              <w:tab/>
              <w:t>ленту-</w:t>
            </w:r>
            <w:r>
              <w:rPr>
                <w:spacing w:val="-2"/>
                <w:sz w:val="24"/>
              </w:rPr>
              <w:t>программу</w:t>
            </w:r>
          </w:p>
        </w:tc>
        <w:tc>
          <w:tcPr>
            <w:tcW w:w="3830" w:type="dxa"/>
            <w:tcBorders>
              <w:top w:val="nil"/>
              <w:bottom w:val="nil"/>
            </w:tcBorders>
          </w:tcPr>
          <w:p>
            <w:pPr>
              <w:pStyle w:val="TableParagraph"/>
              <w:spacing w:line="256" w:lineRule="exact"/>
              <w:ind w:left="106"/>
              <w:rPr>
                <w:sz w:val="24"/>
              </w:rPr>
            </w:pPr>
            <w:r>
              <w:rPr>
                <w:sz w:val="24"/>
              </w:rPr>
              <w:t>«Сколько</w:t>
            </w:r>
            <w:r>
              <w:rPr>
                <w:spacing w:val="33"/>
                <w:sz w:val="24"/>
              </w:rPr>
              <w:t>  </w:t>
            </w:r>
            <w:r>
              <w:rPr>
                <w:sz w:val="24"/>
              </w:rPr>
              <w:t>клеток-плиток</w:t>
            </w:r>
            <w:r>
              <w:rPr>
                <w:spacing w:val="34"/>
                <w:sz w:val="24"/>
              </w:rPr>
              <w:t>  </w:t>
            </w:r>
            <w:r>
              <w:rPr>
                <w:spacing w:val="-2"/>
                <w:sz w:val="24"/>
              </w:rPr>
              <w:t>должен</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683" w:val="left" w:leader="none"/>
              </w:tabs>
              <w:spacing w:line="256" w:lineRule="exact"/>
              <w:ind w:left="111"/>
              <w:rPr>
                <w:sz w:val="24"/>
              </w:rPr>
            </w:pPr>
            <w:r>
              <w:rPr>
                <w:spacing w:val="-5"/>
                <w:sz w:val="24"/>
              </w:rPr>
              <w:t>под</w:t>
            </w:r>
            <w:r>
              <w:rPr>
                <w:sz w:val="24"/>
              </w:rPr>
              <w:tab/>
            </w:r>
            <w:r>
              <w:rPr>
                <w:spacing w:val="-2"/>
                <w:sz w:val="24"/>
              </w:rPr>
              <w:t>соответствующим</w:t>
            </w:r>
          </w:p>
        </w:tc>
        <w:tc>
          <w:tcPr>
            <w:tcW w:w="3830" w:type="dxa"/>
            <w:tcBorders>
              <w:top w:val="nil"/>
              <w:bottom w:val="nil"/>
            </w:tcBorders>
          </w:tcPr>
          <w:p>
            <w:pPr>
              <w:pStyle w:val="TableParagraph"/>
              <w:spacing w:line="256" w:lineRule="exact"/>
              <w:ind w:left="106"/>
              <w:rPr>
                <w:sz w:val="24"/>
              </w:rPr>
            </w:pPr>
            <w:r>
              <w:rPr>
                <w:sz w:val="24"/>
              </w:rPr>
              <w:t>отремонтировать</w:t>
            </w:r>
            <w:r>
              <w:rPr>
                <w:spacing w:val="-9"/>
                <w:sz w:val="24"/>
              </w:rPr>
              <w:t> </w:t>
            </w:r>
            <w:r>
              <w:rPr>
                <w:spacing w:val="-2"/>
                <w:sz w:val="24"/>
              </w:rPr>
              <w:t>Вертун?»</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646" w:val="left" w:leader="none"/>
                <w:tab w:pos="2078" w:val="left" w:leader="none"/>
                <w:tab w:pos="3433" w:val="left" w:leader="none"/>
              </w:tabs>
              <w:spacing w:line="256" w:lineRule="exact"/>
              <w:ind w:left="111"/>
              <w:rPr>
                <w:sz w:val="24"/>
              </w:rPr>
            </w:pPr>
            <w:r>
              <w:rPr>
                <w:spacing w:val="-2"/>
                <w:sz w:val="24"/>
              </w:rPr>
              <w:t>лабиринтом</w:t>
            </w:r>
            <w:r>
              <w:rPr>
                <w:sz w:val="24"/>
              </w:rPr>
              <w:tab/>
            </w:r>
            <w:r>
              <w:rPr>
                <w:spacing w:val="-10"/>
                <w:sz w:val="24"/>
              </w:rPr>
              <w:t>и</w:t>
            </w:r>
            <w:r>
              <w:rPr>
                <w:sz w:val="24"/>
              </w:rPr>
              <w:tab/>
            </w:r>
            <w:r>
              <w:rPr>
                <w:spacing w:val="-2"/>
                <w:sz w:val="24"/>
              </w:rPr>
              <w:t>карточкой</w:t>
            </w:r>
            <w:r>
              <w:rPr>
                <w:sz w:val="24"/>
              </w:rPr>
              <w:tab/>
            </w:r>
            <w:r>
              <w:rPr>
                <w:spacing w:val="-10"/>
                <w:sz w:val="24"/>
              </w:rPr>
              <w:t>с</w:t>
            </w:r>
          </w:p>
        </w:tc>
        <w:tc>
          <w:tcPr>
            <w:tcW w:w="3830" w:type="dxa"/>
            <w:tcBorders>
              <w:top w:val="nil"/>
              <w:bottom w:val="nil"/>
            </w:tcBorders>
          </w:tcPr>
          <w:p>
            <w:pPr>
              <w:pStyle w:val="TableParagraph"/>
              <w:tabs>
                <w:tab w:pos="901" w:val="left" w:leader="none"/>
                <w:tab w:pos="1884" w:val="left" w:leader="none"/>
                <w:tab w:pos="2951" w:val="left" w:leader="none"/>
              </w:tabs>
              <w:spacing w:line="256" w:lineRule="exact"/>
              <w:ind w:left="106"/>
              <w:rPr>
                <w:sz w:val="24"/>
              </w:rPr>
            </w:pPr>
            <w:r>
              <w:rPr>
                <w:spacing w:val="-5"/>
                <w:sz w:val="24"/>
              </w:rPr>
              <w:t>«На</w:t>
            </w:r>
            <w:r>
              <w:rPr>
                <w:sz w:val="24"/>
              </w:rPr>
              <w:tab/>
            </w:r>
            <w:r>
              <w:rPr>
                <w:spacing w:val="-2"/>
                <w:sz w:val="24"/>
              </w:rPr>
              <w:t>какой</w:t>
            </w:r>
            <w:r>
              <w:rPr>
                <w:sz w:val="24"/>
              </w:rPr>
              <w:tab/>
            </w:r>
            <w:r>
              <w:rPr>
                <w:spacing w:val="-2"/>
                <w:sz w:val="24"/>
              </w:rPr>
              <w:t>клетке</w:t>
            </w:r>
            <w:r>
              <w:rPr>
                <w:sz w:val="24"/>
              </w:rPr>
              <w:tab/>
            </w:r>
            <w:r>
              <w:rPr>
                <w:spacing w:val="-2"/>
                <w:sz w:val="24"/>
              </w:rPr>
              <w:t>должен</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pacing w:val="-2"/>
                <w:sz w:val="24"/>
              </w:rPr>
              <w:t>Роботом.</w:t>
            </w:r>
          </w:p>
        </w:tc>
        <w:tc>
          <w:tcPr>
            <w:tcW w:w="3830" w:type="dxa"/>
            <w:tcBorders>
              <w:top w:val="nil"/>
              <w:bottom w:val="nil"/>
            </w:tcBorders>
          </w:tcPr>
          <w:p>
            <w:pPr>
              <w:pStyle w:val="TableParagraph"/>
              <w:spacing w:line="256" w:lineRule="exact"/>
              <w:ind w:left="106"/>
              <w:rPr>
                <w:sz w:val="24"/>
              </w:rPr>
            </w:pPr>
            <w:r>
              <w:rPr>
                <w:sz w:val="24"/>
              </w:rPr>
              <w:t>закончиться</w:t>
            </w:r>
            <w:r>
              <w:rPr>
                <w:spacing w:val="-3"/>
                <w:sz w:val="24"/>
              </w:rPr>
              <w:t> </w:t>
            </w:r>
            <w:r>
              <w:rPr>
                <w:sz w:val="24"/>
              </w:rPr>
              <w:t>маршрут</w:t>
            </w:r>
            <w:r>
              <w:rPr>
                <w:spacing w:val="-3"/>
                <w:sz w:val="24"/>
              </w:rPr>
              <w:t> </w:t>
            </w:r>
            <w:r>
              <w:rPr>
                <w:spacing w:val="-2"/>
                <w:sz w:val="24"/>
              </w:rPr>
              <w:t>Ползуна?»</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«Сколько</w:t>
            </w:r>
            <w:r>
              <w:rPr>
                <w:spacing w:val="46"/>
                <w:sz w:val="24"/>
              </w:rPr>
              <w:t> </w:t>
            </w:r>
            <w:r>
              <w:rPr>
                <w:sz w:val="24"/>
              </w:rPr>
              <w:t>раз</w:t>
            </w:r>
            <w:r>
              <w:rPr>
                <w:spacing w:val="47"/>
                <w:sz w:val="24"/>
              </w:rPr>
              <w:t> </w:t>
            </w:r>
            <w:r>
              <w:rPr>
                <w:sz w:val="24"/>
              </w:rPr>
              <w:t>команду</w:t>
            </w:r>
            <w:r>
              <w:rPr>
                <w:spacing w:val="46"/>
                <w:sz w:val="24"/>
              </w:rPr>
              <w:t> </w:t>
            </w:r>
            <w:r>
              <w:rPr>
                <w:spacing w:val="-2"/>
                <w:sz w:val="24"/>
              </w:rPr>
              <w:t>«</w:t>
            </w:r>
            <w:r>
              <w:rPr>
                <w:i/>
                <w:spacing w:val="-2"/>
                <w:sz w:val="24"/>
              </w:rPr>
              <w:t>тащить</w:t>
            </w:r>
            <w:r>
              <w:rPr>
                <w:spacing w:val="-2"/>
                <w:sz w:val="24"/>
              </w:rPr>
              <w:t>»</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нужно</w:t>
            </w:r>
            <w:r>
              <w:rPr>
                <w:spacing w:val="18"/>
                <w:sz w:val="24"/>
              </w:rPr>
              <w:t> </w:t>
            </w:r>
            <w:r>
              <w:rPr>
                <w:sz w:val="24"/>
              </w:rPr>
              <w:t>отдать</w:t>
            </w:r>
            <w:r>
              <w:rPr>
                <w:spacing w:val="22"/>
                <w:sz w:val="24"/>
              </w:rPr>
              <w:t> </w:t>
            </w:r>
            <w:r>
              <w:rPr>
                <w:sz w:val="24"/>
              </w:rPr>
              <w:t>Тягуну,</w:t>
            </w:r>
            <w:r>
              <w:rPr>
                <w:spacing w:val="19"/>
                <w:sz w:val="24"/>
              </w:rPr>
              <w:t> </w:t>
            </w:r>
            <w:r>
              <w:rPr>
                <w:sz w:val="24"/>
              </w:rPr>
              <w:t>чтобы</w:t>
            </w:r>
            <w:r>
              <w:rPr>
                <w:spacing w:val="18"/>
                <w:sz w:val="24"/>
              </w:rPr>
              <w:t> </w:t>
            </w:r>
            <w:r>
              <w:rPr>
                <w:spacing w:val="-4"/>
                <w:sz w:val="24"/>
              </w:rPr>
              <w:t>ящик</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06"/>
              <w:rPr>
                <w:sz w:val="24"/>
              </w:rPr>
            </w:pPr>
            <w:r>
              <w:rPr>
                <w:sz w:val="24"/>
              </w:rPr>
              <w:t>был</w:t>
            </w:r>
            <w:r>
              <w:rPr>
                <w:spacing w:val="21"/>
                <w:sz w:val="24"/>
              </w:rPr>
              <w:t> </w:t>
            </w:r>
            <w:r>
              <w:rPr>
                <w:sz w:val="24"/>
              </w:rPr>
              <w:t>передвинут</w:t>
            </w:r>
            <w:r>
              <w:rPr>
                <w:spacing w:val="20"/>
                <w:sz w:val="24"/>
              </w:rPr>
              <w:t> </w:t>
            </w:r>
            <w:r>
              <w:rPr>
                <w:sz w:val="24"/>
              </w:rPr>
              <w:t>в</w:t>
            </w:r>
            <w:r>
              <w:rPr>
                <w:spacing w:val="19"/>
                <w:sz w:val="24"/>
              </w:rPr>
              <w:t> </w:t>
            </w:r>
            <w:r>
              <w:rPr>
                <w:sz w:val="24"/>
              </w:rPr>
              <w:t>нужное</w:t>
            </w:r>
            <w:r>
              <w:rPr>
                <w:spacing w:val="22"/>
                <w:sz w:val="24"/>
              </w:rPr>
              <w:t> </w:t>
            </w:r>
            <w:r>
              <w:rPr>
                <w:spacing w:val="-2"/>
                <w:sz w:val="24"/>
              </w:rPr>
              <w:t>место?»</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278" w:val="left" w:leader="none"/>
                <w:tab w:pos="2325" w:val="left" w:leader="none"/>
                <w:tab w:pos="2884" w:val="left" w:leader="none"/>
              </w:tabs>
              <w:spacing w:line="256" w:lineRule="exact"/>
              <w:ind w:left="111"/>
              <w:rPr>
                <w:sz w:val="24"/>
              </w:rPr>
            </w:pPr>
            <w:r>
              <w:rPr>
                <w:spacing w:val="-2"/>
                <w:sz w:val="24"/>
              </w:rPr>
              <w:t>Уточняя,</w:t>
            </w:r>
            <w:r>
              <w:rPr>
                <w:sz w:val="24"/>
              </w:rPr>
              <w:tab/>
            </w:r>
            <w:r>
              <w:rPr>
                <w:spacing w:val="-2"/>
                <w:sz w:val="24"/>
              </w:rPr>
              <w:t>сколько</w:t>
            </w:r>
            <w:r>
              <w:rPr>
                <w:sz w:val="24"/>
              </w:rPr>
              <w:tab/>
            </w:r>
            <w:r>
              <w:rPr>
                <w:spacing w:val="-5"/>
                <w:sz w:val="24"/>
              </w:rPr>
              <w:t>раз</w:t>
            </w:r>
            <w:r>
              <w:rPr>
                <w:sz w:val="24"/>
              </w:rPr>
              <w:tab/>
            </w:r>
            <w:r>
              <w:rPr>
                <w:spacing w:val="-4"/>
                <w:sz w:val="24"/>
              </w:rPr>
              <w:t>нужно</w:t>
            </w:r>
          </w:p>
        </w:tc>
        <w:tc>
          <w:tcPr>
            <w:tcW w:w="3830" w:type="dxa"/>
            <w:tcBorders>
              <w:top w:val="nil"/>
              <w:bottom w:val="nil"/>
            </w:tcBorders>
          </w:tcPr>
          <w:p>
            <w:pPr>
              <w:pStyle w:val="TableParagraph"/>
              <w:spacing w:line="256" w:lineRule="exact"/>
              <w:ind w:left="106"/>
              <w:rPr>
                <w:sz w:val="24"/>
              </w:rPr>
            </w:pPr>
            <w:r>
              <w:rPr>
                <w:sz w:val="24"/>
              </w:rPr>
              <w:t>«Сколько</w:t>
            </w:r>
            <w:r>
              <w:rPr>
                <w:spacing w:val="27"/>
                <w:sz w:val="24"/>
              </w:rPr>
              <w:t>  </w:t>
            </w:r>
            <w:r>
              <w:rPr>
                <w:sz w:val="24"/>
              </w:rPr>
              <w:t>раз</w:t>
            </w:r>
            <w:r>
              <w:rPr>
                <w:spacing w:val="27"/>
                <w:sz w:val="24"/>
              </w:rPr>
              <w:t>  </w:t>
            </w:r>
            <w:r>
              <w:rPr>
                <w:sz w:val="24"/>
              </w:rPr>
              <w:t>команду</w:t>
            </w:r>
            <w:r>
              <w:rPr>
                <w:spacing w:val="25"/>
                <w:sz w:val="24"/>
              </w:rPr>
              <w:t>  </w:t>
            </w:r>
            <w:r>
              <w:rPr>
                <w:spacing w:val="-2"/>
                <w:sz w:val="24"/>
              </w:rPr>
              <w:t>«</w:t>
            </w:r>
            <w:r>
              <w:rPr>
                <w:i/>
                <w:spacing w:val="-2"/>
                <w:sz w:val="24"/>
              </w:rPr>
              <w:t>вперед</w:t>
            </w:r>
            <w:r>
              <w:rPr>
                <w:spacing w:val="-2"/>
                <w:sz w:val="24"/>
              </w:rPr>
              <w:t>»</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170" w:val="left" w:leader="none"/>
                <w:tab w:pos="2429" w:val="left" w:leader="none"/>
              </w:tabs>
              <w:spacing w:line="256" w:lineRule="exact"/>
              <w:ind w:left="111"/>
              <w:rPr>
                <w:sz w:val="24"/>
              </w:rPr>
            </w:pPr>
            <w:r>
              <w:rPr>
                <w:spacing w:val="-2"/>
                <w:sz w:val="24"/>
              </w:rPr>
              <w:t>отдать</w:t>
            </w:r>
            <w:r>
              <w:rPr>
                <w:sz w:val="24"/>
              </w:rPr>
              <w:tab/>
            </w:r>
            <w:r>
              <w:rPr>
                <w:spacing w:val="-2"/>
                <w:sz w:val="24"/>
              </w:rPr>
              <w:t>команду</w:t>
            </w:r>
            <w:r>
              <w:rPr>
                <w:sz w:val="24"/>
              </w:rPr>
              <w:tab/>
            </w:r>
            <w:r>
              <w:rPr>
                <w:spacing w:val="-2"/>
                <w:sz w:val="24"/>
              </w:rPr>
              <w:t>«</w:t>
            </w:r>
            <w:r>
              <w:rPr>
                <w:i/>
                <w:spacing w:val="-2"/>
                <w:sz w:val="24"/>
              </w:rPr>
              <w:t>тащить</w:t>
            </w:r>
            <w:r>
              <w:rPr>
                <w:spacing w:val="-2"/>
                <w:sz w:val="24"/>
              </w:rPr>
              <w:t>»</w:t>
            </w:r>
          </w:p>
        </w:tc>
        <w:tc>
          <w:tcPr>
            <w:tcW w:w="3830" w:type="dxa"/>
            <w:tcBorders>
              <w:top w:val="nil"/>
              <w:bottom w:val="nil"/>
            </w:tcBorders>
          </w:tcPr>
          <w:p>
            <w:pPr>
              <w:pStyle w:val="TableParagraph"/>
              <w:tabs>
                <w:tab w:pos="1005" w:val="left" w:leader="none"/>
                <w:tab w:pos="1914" w:val="left" w:leader="none"/>
                <w:tab w:pos="3085" w:val="left" w:leader="none"/>
              </w:tabs>
              <w:spacing w:line="256" w:lineRule="exact"/>
              <w:ind w:left="106"/>
              <w:rPr>
                <w:sz w:val="24"/>
              </w:rPr>
            </w:pPr>
            <w:r>
              <w:rPr>
                <w:spacing w:val="-2"/>
                <w:sz w:val="24"/>
              </w:rPr>
              <w:t>нужно</w:t>
            </w:r>
            <w:r>
              <w:rPr>
                <w:sz w:val="24"/>
              </w:rPr>
              <w:tab/>
            </w:r>
            <w:r>
              <w:rPr>
                <w:spacing w:val="-2"/>
                <w:sz w:val="24"/>
              </w:rPr>
              <w:t>отдать</w:t>
            </w:r>
            <w:r>
              <w:rPr>
                <w:sz w:val="24"/>
              </w:rPr>
              <w:tab/>
            </w:r>
            <w:r>
              <w:rPr>
                <w:spacing w:val="-2"/>
                <w:sz w:val="24"/>
              </w:rPr>
              <w:t>Двигуну,</w:t>
            </w:r>
            <w:r>
              <w:rPr>
                <w:sz w:val="24"/>
              </w:rPr>
              <w:tab/>
            </w:r>
            <w:r>
              <w:rPr>
                <w:spacing w:val="-4"/>
                <w:sz w:val="24"/>
              </w:rPr>
              <w:t>чтобы</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106" w:val="left" w:leader="none"/>
                <w:tab w:pos="1498" w:val="left" w:leader="none"/>
                <w:tab w:pos="2629" w:val="left" w:leader="none"/>
              </w:tabs>
              <w:spacing w:line="256" w:lineRule="exact"/>
              <w:ind w:left="111"/>
              <w:rPr>
                <w:sz w:val="24"/>
              </w:rPr>
            </w:pPr>
            <w:r>
              <w:rPr>
                <w:spacing w:val="-2"/>
                <w:sz w:val="24"/>
              </w:rPr>
              <w:t>Тягуну</w:t>
            </w:r>
            <w:r>
              <w:rPr>
                <w:sz w:val="24"/>
              </w:rPr>
              <w:tab/>
            </w:r>
            <w:r>
              <w:rPr>
                <w:spacing w:val="-10"/>
                <w:sz w:val="24"/>
              </w:rPr>
              <w:t>и</w:t>
            </w:r>
            <w:r>
              <w:rPr>
                <w:sz w:val="24"/>
              </w:rPr>
              <w:tab/>
            </w:r>
            <w:r>
              <w:rPr>
                <w:spacing w:val="-2"/>
                <w:sz w:val="24"/>
              </w:rPr>
              <w:t>команду</w:t>
            </w:r>
            <w:r>
              <w:rPr>
                <w:sz w:val="24"/>
              </w:rPr>
              <w:tab/>
            </w:r>
            <w:r>
              <w:rPr>
                <w:spacing w:val="-2"/>
                <w:sz w:val="24"/>
              </w:rPr>
              <w:t>«</w:t>
            </w:r>
            <w:r>
              <w:rPr>
                <w:i/>
                <w:spacing w:val="-2"/>
                <w:sz w:val="24"/>
              </w:rPr>
              <w:t>вперед</w:t>
            </w:r>
            <w:r>
              <w:rPr>
                <w:spacing w:val="-2"/>
                <w:sz w:val="24"/>
              </w:rPr>
              <w:t>»</w:t>
            </w:r>
          </w:p>
        </w:tc>
        <w:tc>
          <w:tcPr>
            <w:tcW w:w="3830" w:type="dxa"/>
            <w:tcBorders>
              <w:top w:val="nil"/>
              <w:bottom w:val="nil"/>
            </w:tcBorders>
          </w:tcPr>
          <w:p>
            <w:pPr>
              <w:pStyle w:val="TableParagraph"/>
              <w:spacing w:line="256" w:lineRule="exact"/>
              <w:ind w:left="106"/>
              <w:rPr>
                <w:sz w:val="24"/>
              </w:rPr>
            </w:pPr>
            <w:r>
              <w:rPr>
                <w:sz w:val="24"/>
              </w:rPr>
              <w:t>бочка</w:t>
            </w:r>
            <w:r>
              <w:rPr>
                <w:spacing w:val="51"/>
                <w:sz w:val="24"/>
              </w:rPr>
              <w:t> </w:t>
            </w:r>
            <w:r>
              <w:rPr>
                <w:sz w:val="24"/>
              </w:rPr>
              <w:t>была</w:t>
            </w:r>
            <w:r>
              <w:rPr>
                <w:spacing w:val="52"/>
                <w:sz w:val="24"/>
              </w:rPr>
              <w:t> </w:t>
            </w:r>
            <w:r>
              <w:rPr>
                <w:sz w:val="24"/>
              </w:rPr>
              <w:t>передвинут</w:t>
            </w:r>
            <w:r>
              <w:rPr>
                <w:spacing w:val="49"/>
                <w:sz w:val="24"/>
              </w:rPr>
              <w:t> </w:t>
            </w:r>
            <w:r>
              <w:rPr>
                <w:sz w:val="24"/>
              </w:rPr>
              <w:t>в</w:t>
            </w:r>
            <w:r>
              <w:rPr>
                <w:spacing w:val="50"/>
                <w:sz w:val="24"/>
              </w:rPr>
              <w:t> </w:t>
            </w:r>
            <w:r>
              <w:rPr>
                <w:spacing w:val="-2"/>
                <w:sz w:val="24"/>
              </w:rPr>
              <w:t>нужное</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386" w:val="left" w:leader="none"/>
                <w:tab w:pos="2358" w:val="left" w:leader="none"/>
                <w:tab w:pos="2949" w:val="left" w:leader="none"/>
              </w:tabs>
              <w:spacing w:line="256" w:lineRule="exact"/>
              <w:ind w:left="111"/>
              <w:rPr>
                <w:sz w:val="24"/>
              </w:rPr>
            </w:pPr>
            <w:r>
              <w:rPr>
                <w:spacing w:val="-2"/>
                <w:sz w:val="24"/>
              </w:rPr>
              <w:t>Двигуну,</w:t>
            </w:r>
            <w:r>
              <w:rPr>
                <w:sz w:val="24"/>
              </w:rPr>
              <w:tab/>
            </w:r>
            <w:r>
              <w:rPr>
                <w:spacing w:val="-4"/>
                <w:sz w:val="24"/>
              </w:rPr>
              <w:t>чтобы</w:t>
            </w:r>
            <w:r>
              <w:rPr>
                <w:sz w:val="24"/>
              </w:rPr>
              <w:tab/>
            </w:r>
            <w:r>
              <w:rPr>
                <w:spacing w:val="-5"/>
                <w:sz w:val="24"/>
              </w:rPr>
              <w:t>их</w:t>
            </w:r>
            <w:r>
              <w:rPr>
                <w:sz w:val="24"/>
              </w:rPr>
              <w:tab/>
            </w:r>
            <w:r>
              <w:rPr>
                <w:spacing w:val="-2"/>
                <w:sz w:val="24"/>
              </w:rPr>
              <w:t>грузы</w:t>
            </w:r>
          </w:p>
        </w:tc>
        <w:tc>
          <w:tcPr>
            <w:tcW w:w="3830" w:type="dxa"/>
            <w:tcBorders>
              <w:top w:val="nil"/>
              <w:bottom w:val="nil"/>
            </w:tcBorders>
          </w:tcPr>
          <w:p>
            <w:pPr>
              <w:pStyle w:val="TableParagraph"/>
              <w:spacing w:line="256" w:lineRule="exact"/>
              <w:ind w:left="106"/>
              <w:rPr>
                <w:sz w:val="24"/>
              </w:rPr>
            </w:pPr>
            <w:r>
              <w:rPr>
                <w:spacing w:val="-2"/>
                <w:sz w:val="24"/>
              </w:rPr>
              <w:t>место?»</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365" w:val="left" w:leader="none"/>
                <w:tab w:pos="1721" w:val="left" w:leader="none"/>
                <w:tab w:pos="2785" w:val="left" w:leader="none"/>
              </w:tabs>
              <w:spacing w:line="256" w:lineRule="exact"/>
              <w:ind w:left="111"/>
              <w:rPr>
                <w:sz w:val="24"/>
              </w:rPr>
            </w:pPr>
            <w:r>
              <w:rPr>
                <w:spacing w:val="-2"/>
                <w:sz w:val="24"/>
              </w:rPr>
              <w:t>оказались</w:t>
            </w:r>
            <w:r>
              <w:rPr>
                <w:sz w:val="24"/>
              </w:rPr>
              <w:tab/>
            </w:r>
            <w:r>
              <w:rPr>
                <w:spacing w:val="-10"/>
                <w:sz w:val="24"/>
              </w:rPr>
              <w:t>в</w:t>
            </w:r>
            <w:r>
              <w:rPr>
                <w:sz w:val="24"/>
              </w:rPr>
              <w:tab/>
            </w:r>
            <w:r>
              <w:rPr>
                <w:spacing w:val="-2"/>
                <w:sz w:val="24"/>
              </w:rPr>
              <w:t>нужных</w:t>
            </w:r>
            <w:r>
              <w:rPr>
                <w:sz w:val="24"/>
              </w:rPr>
              <w:tab/>
            </w:r>
            <w:r>
              <w:rPr>
                <w:spacing w:val="-2"/>
                <w:sz w:val="24"/>
              </w:rPr>
              <w:t>местах,</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показывает</w:t>
            </w:r>
            <w:r>
              <w:rPr>
                <w:spacing w:val="21"/>
                <w:sz w:val="24"/>
              </w:rPr>
              <w:t> </w:t>
            </w:r>
            <w:r>
              <w:rPr>
                <w:sz w:val="24"/>
              </w:rPr>
              <w:t>наглядно,</w:t>
            </w:r>
            <w:r>
              <w:rPr>
                <w:spacing w:val="22"/>
                <w:sz w:val="24"/>
              </w:rPr>
              <w:t> </w:t>
            </w:r>
            <w:r>
              <w:rPr>
                <w:sz w:val="24"/>
              </w:rPr>
              <w:t>как</w:t>
            </w:r>
            <w:r>
              <w:rPr>
                <w:spacing w:val="22"/>
                <w:sz w:val="24"/>
              </w:rPr>
              <w:t> </w:t>
            </w:r>
            <w:r>
              <w:rPr>
                <w:spacing w:val="-4"/>
                <w:sz w:val="24"/>
              </w:rPr>
              <w:t>можно</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358" w:val="left" w:leader="none"/>
                <w:tab w:pos="2737" w:val="left" w:leader="none"/>
              </w:tabs>
              <w:spacing w:line="256" w:lineRule="exact"/>
              <w:ind w:left="111"/>
              <w:rPr>
                <w:sz w:val="24"/>
              </w:rPr>
            </w:pPr>
            <w:r>
              <w:rPr>
                <w:spacing w:val="-2"/>
                <w:sz w:val="24"/>
              </w:rPr>
              <w:t>посчитать</w:t>
            </w:r>
            <w:r>
              <w:rPr>
                <w:sz w:val="24"/>
              </w:rPr>
              <w:tab/>
            </w:r>
            <w:r>
              <w:rPr>
                <w:spacing w:val="-2"/>
                <w:sz w:val="24"/>
              </w:rPr>
              <w:t>количество</w:t>
            </w:r>
            <w:r>
              <w:rPr>
                <w:sz w:val="24"/>
              </w:rPr>
              <w:tab/>
            </w:r>
            <w:r>
              <w:rPr>
                <w:spacing w:val="-2"/>
                <w:sz w:val="24"/>
              </w:rPr>
              <w:t>команд,</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799" w:val="left" w:leader="none"/>
              </w:tabs>
              <w:spacing w:line="256" w:lineRule="exact"/>
              <w:ind w:left="111"/>
              <w:rPr>
                <w:sz w:val="24"/>
              </w:rPr>
            </w:pPr>
            <w:r>
              <w:rPr>
                <w:spacing w:val="-2"/>
                <w:sz w:val="24"/>
              </w:rPr>
              <w:t>передвигая</w:t>
            </w:r>
            <w:r>
              <w:rPr>
                <w:sz w:val="24"/>
              </w:rPr>
              <w:tab/>
            </w:r>
            <w:r>
              <w:rPr>
                <w:spacing w:val="-2"/>
                <w:sz w:val="24"/>
              </w:rPr>
              <w:t>фишку-магнитик</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«Робот»</w:t>
            </w:r>
            <w:r>
              <w:rPr>
                <w:spacing w:val="-2"/>
                <w:sz w:val="24"/>
              </w:rPr>
              <w:t> </w:t>
            </w:r>
            <w:r>
              <w:rPr>
                <w:sz w:val="24"/>
              </w:rPr>
              <w:t>и</w:t>
            </w:r>
            <w:r>
              <w:rPr>
                <w:spacing w:val="-2"/>
                <w:sz w:val="24"/>
              </w:rPr>
              <w:t> грузик.</w:t>
            </w:r>
          </w:p>
        </w:tc>
        <w:tc>
          <w:tcPr>
            <w:tcW w:w="3830" w:type="dxa"/>
            <w:tcBorders>
              <w:top w:val="nil"/>
              <w:bottom w:val="nil"/>
            </w:tcBorders>
          </w:tcPr>
          <w:p>
            <w:pPr>
              <w:pStyle w:val="TableParagraph"/>
              <w:rPr>
                <w:sz w:val="20"/>
              </w:rPr>
            </w:pP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По</w:t>
            </w:r>
            <w:r>
              <w:rPr>
                <w:spacing w:val="6"/>
                <w:sz w:val="24"/>
              </w:rPr>
              <w:t> </w:t>
            </w:r>
            <w:r>
              <w:rPr>
                <w:sz w:val="24"/>
              </w:rPr>
              <w:t>окончанию</w:t>
            </w:r>
            <w:r>
              <w:rPr>
                <w:spacing w:val="7"/>
                <w:sz w:val="24"/>
              </w:rPr>
              <w:t> </w:t>
            </w:r>
            <w:r>
              <w:rPr>
                <w:sz w:val="24"/>
              </w:rPr>
              <w:t>игровой</w:t>
            </w:r>
            <w:r>
              <w:rPr>
                <w:spacing w:val="7"/>
                <w:sz w:val="24"/>
              </w:rPr>
              <w:t> </w:t>
            </w:r>
            <w:r>
              <w:rPr>
                <w:spacing w:val="-2"/>
                <w:sz w:val="24"/>
              </w:rPr>
              <w:t>ситуации</w:t>
            </w:r>
          </w:p>
        </w:tc>
        <w:tc>
          <w:tcPr>
            <w:tcW w:w="3830" w:type="dxa"/>
            <w:tcBorders>
              <w:top w:val="nil"/>
              <w:bottom w:val="nil"/>
            </w:tcBorders>
          </w:tcPr>
          <w:p>
            <w:pPr>
              <w:pStyle w:val="TableParagraph"/>
              <w:spacing w:line="256" w:lineRule="exact"/>
              <w:ind w:left="106"/>
              <w:rPr>
                <w:sz w:val="24"/>
              </w:rPr>
            </w:pPr>
            <w:r>
              <w:rPr>
                <w:sz w:val="24"/>
              </w:rPr>
              <w:t>Все</w:t>
            </w:r>
            <w:r>
              <w:rPr>
                <w:spacing w:val="11"/>
                <w:sz w:val="24"/>
              </w:rPr>
              <w:t> </w:t>
            </w:r>
            <w:r>
              <w:rPr>
                <w:sz w:val="24"/>
              </w:rPr>
              <w:t>дети</w:t>
            </w:r>
            <w:r>
              <w:rPr>
                <w:spacing w:val="13"/>
                <w:sz w:val="24"/>
              </w:rPr>
              <w:t> </w:t>
            </w:r>
            <w:r>
              <w:rPr>
                <w:sz w:val="24"/>
              </w:rPr>
              <w:t>присаживаются</w:t>
            </w:r>
            <w:r>
              <w:rPr>
                <w:spacing w:val="11"/>
                <w:sz w:val="24"/>
              </w:rPr>
              <w:t> </w:t>
            </w:r>
            <w:r>
              <w:rPr>
                <w:sz w:val="24"/>
              </w:rPr>
              <w:t>за</w:t>
            </w:r>
            <w:r>
              <w:rPr>
                <w:spacing w:val="12"/>
                <w:sz w:val="24"/>
              </w:rPr>
              <w:t> </w:t>
            </w:r>
            <w:r>
              <w:rPr>
                <w:spacing w:val="-2"/>
                <w:sz w:val="24"/>
              </w:rPr>
              <w:t>столы,</w:t>
            </w:r>
          </w:p>
        </w:tc>
        <w:tc>
          <w:tcPr>
            <w:tcW w:w="1418" w:type="dxa"/>
            <w:vMerge/>
            <w:tcBorders>
              <w:top w:val="nil"/>
              <w:bottom w:val="nil"/>
            </w:tcBorders>
          </w:tcPr>
          <w:p>
            <w:pPr>
              <w:rPr>
                <w:sz w:val="2"/>
                <w:szCs w:val="2"/>
              </w:rPr>
            </w:pPr>
          </w:p>
        </w:tc>
      </w:tr>
      <w:tr>
        <w:trPr>
          <w:trHeight w:val="276"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6" w:lineRule="exact"/>
              <w:ind w:left="111"/>
              <w:rPr>
                <w:sz w:val="24"/>
              </w:rPr>
            </w:pPr>
            <w:r>
              <w:rPr>
                <w:sz w:val="24"/>
              </w:rPr>
              <w:t>объявляет:</w:t>
            </w:r>
            <w:r>
              <w:rPr>
                <w:spacing w:val="70"/>
                <w:w w:val="150"/>
                <w:sz w:val="24"/>
              </w:rPr>
              <w:t> </w:t>
            </w:r>
            <w:r>
              <w:rPr>
                <w:sz w:val="24"/>
              </w:rPr>
              <w:t>«Итак,</w:t>
            </w:r>
            <w:r>
              <w:rPr>
                <w:spacing w:val="71"/>
                <w:w w:val="150"/>
                <w:sz w:val="24"/>
              </w:rPr>
              <w:t> </w:t>
            </w:r>
            <w:r>
              <w:rPr>
                <w:sz w:val="24"/>
              </w:rPr>
              <w:t>смотрю,</w:t>
            </w:r>
            <w:r>
              <w:rPr>
                <w:spacing w:val="69"/>
                <w:w w:val="150"/>
                <w:sz w:val="24"/>
              </w:rPr>
              <w:t> </w:t>
            </w:r>
            <w:r>
              <w:rPr>
                <w:spacing w:val="-5"/>
                <w:sz w:val="24"/>
              </w:rPr>
              <w:t>все</w:t>
            </w:r>
          </w:p>
        </w:tc>
        <w:tc>
          <w:tcPr>
            <w:tcW w:w="3830" w:type="dxa"/>
            <w:tcBorders>
              <w:top w:val="nil"/>
              <w:bottom w:val="nil"/>
            </w:tcBorders>
          </w:tcPr>
          <w:p>
            <w:pPr>
              <w:pStyle w:val="TableParagraph"/>
              <w:tabs>
                <w:tab w:pos="1532" w:val="left" w:leader="none"/>
                <w:tab w:pos="2240" w:val="left" w:leader="none"/>
                <w:tab w:pos="3584" w:val="left" w:leader="none"/>
              </w:tabs>
              <w:spacing w:line="256" w:lineRule="exact"/>
              <w:ind w:left="106"/>
              <w:rPr>
                <w:sz w:val="24"/>
              </w:rPr>
            </w:pPr>
            <w:r>
              <w:rPr>
                <w:spacing w:val="-2"/>
                <w:sz w:val="24"/>
              </w:rPr>
              <w:t>отвечают</w:t>
            </w:r>
            <w:r>
              <w:rPr>
                <w:sz w:val="24"/>
              </w:rPr>
              <w:tab/>
            </w:r>
            <w:r>
              <w:rPr>
                <w:spacing w:val="-5"/>
                <w:sz w:val="24"/>
              </w:rPr>
              <w:t>на</w:t>
            </w:r>
            <w:r>
              <w:rPr>
                <w:sz w:val="24"/>
              </w:rPr>
              <w:tab/>
            </w:r>
            <w:r>
              <w:rPr>
                <w:spacing w:val="-2"/>
                <w:sz w:val="24"/>
              </w:rPr>
              <w:t>вопросы</w:t>
            </w:r>
            <w:r>
              <w:rPr>
                <w:sz w:val="24"/>
              </w:rPr>
              <w:tab/>
            </w:r>
            <w:r>
              <w:rPr>
                <w:spacing w:val="-10"/>
                <w:sz w:val="24"/>
              </w:rPr>
              <w:t>и</w:t>
            </w:r>
          </w:p>
        </w:tc>
        <w:tc>
          <w:tcPr>
            <w:tcW w:w="1418" w:type="dxa"/>
            <w:vMerge/>
            <w:tcBorders>
              <w:top w:val="nil"/>
              <w:bottom w:val="nil"/>
            </w:tcBorders>
          </w:tcPr>
          <w:p>
            <w:pPr>
              <w:rPr>
                <w:sz w:val="2"/>
                <w:szCs w:val="2"/>
              </w:rPr>
            </w:pPr>
          </w:p>
        </w:tc>
      </w:tr>
      <w:tr>
        <w:trPr>
          <w:trHeight w:val="275"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tabs>
                <w:tab w:pos="1042" w:val="left" w:leader="none"/>
                <w:tab w:pos="1374" w:val="left" w:leader="none"/>
                <w:tab w:pos="2902" w:val="left" w:leader="none"/>
              </w:tabs>
              <w:spacing w:line="256" w:lineRule="exact"/>
              <w:ind w:left="111"/>
              <w:rPr>
                <w:sz w:val="24"/>
              </w:rPr>
            </w:pPr>
            <w:r>
              <w:rPr>
                <w:spacing w:val="-2"/>
                <w:sz w:val="24"/>
              </w:rPr>
              <w:t>готовы</w:t>
            </w:r>
            <w:r>
              <w:rPr>
                <w:sz w:val="24"/>
              </w:rPr>
              <w:tab/>
            </w:r>
            <w:r>
              <w:rPr>
                <w:spacing w:val="-10"/>
                <w:sz w:val="24"/>
              </w:rPr>
              <w:t>к</w:t>
            </w:r>
            <w:r>
              <w:rPr>
                <w:sz w:val="24"/>
              </w:rPr>
              <w:tab/>
            </w:r>
            <w:r>
              <w:rPr>
                <w:spacing w:val="-2"/>
                <w:sz w:val="24"/>
              </w:rPr>
              <w:t>выполнению</w:t>
            </w:r>
            <w:r>
              <w:rPr>
                <w:sz w:val="24"/>
              </w:rPr>
              <w:tab/>
            </w:r>
            <w:r>
              <w:rPr>
                <w:spacing w:val="-4"/>
                <w:sz w:val="24"/>
              </w:rPr>
              <w:t>новых</w:t>
            </w:r>
          </w:p>
        </w:tc>
        <w:tc>
          <w:tcPr>
            <w:tcW w:w="3830" w:type="dxa"/>
            <w:tcBorders>
              <w:top w:val="nil"/>
              <w:bottom w:val="nil"/>
            </w:tcBorders>
          </w:tcPr>
          <w:p>
            <w:pPr>
              <w:pStyle w:val="TableParagraph"/>
              <w:tabs>
                <w:tab w:pos="2625" w:val="left" w:leader="none"/>
              </w:tabs>
              <w:spacing w:line="256" w:lineRule="exact"/>
              <w:ind w:left="106"/>
              <w:rPr>
                <w:sz w:val="24"/>
              </w:rPr>
            </w:pPr>
            <w:r>
              <w:rPr>
                <w:spacing w:val="-2"/>
                <w:sz w:val="24"/>
              </w:rPr>
              <w:t>самостоятельно</w:t>
            </w:r>
            <w:r>
              <w:rPr>
                <w:sz w:val="24"/>
              </w:rPr>
              <w:tab/>
            </w:r>
            <w:r>
              <w:rPr>
                <w:spacing w:val="-2"/>
                <w:sz w:val="24"/>
              </w:rPr>
              <w:t>заполняют</w:t>
            </w:r>
          </w:p>
        </w:tc>
        <w:tc>
          <w:tcPr>
            <w:tcW w:w="1418" w:type="dxa"/>
            <w:vMerge/>
            <w:tcBorders>
              <w:top w:val="nil"/>
              <w:bottom w:val="nil"/>
            </w:tcBorders>
          </w:tcPr>
          <w:p>
            <w:pPr>
              <w:rPr>
                <w:sz w:val="2"/>
                <w:szCs w:val="2"/>
              </w:rPr>
            </w:pPr>
          </w:p>
        </w:tc>
      </w:tr>
      <w:tr>
        <w:trPr>
          <w:trHeight w:val="270" w:hRule="atLeast"/>
        </w:trPr>
        <w:tc>
          <w:tcPr>
            <w:tcW w:w="1845" w:type="dxa"/>
            <w:tcBorders>
              <w:top w:val="nil"/>
              <w:bottom w:val="nil"/>
            </w:tcBorders>
          </w:tcPr>
          <w:p>
            <w:pPr>
              <w:pStyle w:val="TableParagraph"/>
              <w:rPr>
                <w:sz w:val="20"/>
              </w:rPr>
            </w:pPr>
          </w:p>
        </w:tc>
        <w:tc>
          <w:tcPr>
            <w:tcW w:w="3654" w:type="dxa"/>
            <w:tcBorders>
              <w:top w:val="nil"/>
              <w:bottom w:val="nil"/>
            </w:tcBorders>
          </w:tcPr>
          <w:p>
            <w:pPr>
              <w:pStyle w:val="TableParagraph"/>
              <w:spacing w:line="251" w:lineRule="exact"/>
              <w:ind w:left="111"/>
              <w:rPr>
                <w:sz w:val="24"/>
              </w:rPr>
            </w:pPr>
            <w:r>
              <w:rPr>
                <w:sz w:val="24"/>
              </w:rPr>
              <w:t>заданий</w:t>
            </w:r>
            <w:r>
              <w:rPr>
                <w:spacing w:val="16"/>
                <w:sz w:val="24"/>
              </w:rPr>
              <w:t> </w:t>
            </w:r>
            <w:r>
              <w:rPr>
                <w:sz w:val="24"/>
              </w:rPr>
              <w:t>от</w:t>
            </w:r>
            <w:r>
              <w:rPr>
                <w:spacing w:val="17"/>
                <w:sz w:val="24"/>
              </w:rPr>
              <w:t> </w:t>
            </w:r>
            <w:r>
              <w:rPr>
                <w:sz w:val="24"/>
              </w:rPr>
              <w:t>программистов</w:t>
            </w:r>
            <w:r>
              <w:rPr>
                <w:spacing w:val="16"/>
                <w:sz w:val="24"/>
              </w:rPr>
              <w:t> </w:t>
            </w:r>
            <w:r>
              <w:rPr>
                <w:spacing w:val="-4"/>
                <w:sz w:val="24"/>
              </w:rPr>
              <w:t>клуба</w:t>
            </w:r>
          </w:p>
        </w:tc>
        <w:tc>
          <w:tcPr>
            <w:tcW w:w="3830" w:type="dxa"/>
            <w:tcBorders>
              <w:top w:val="nil"/>
              <w:bottom w:val="nil"/>
            </w:tcBorders>
          </w:tcPr>
          <w:p>
            <w:pPr>
              <w:pStyle w:val="TableParagraph"/>
              <w:spacing w:line="251" w:lineRule="exact"/>
              <w:ind w:left="106"/>
              <w:rPr>
                <w:sz w:val="24"/>
              </w:rPr>
            </w:pPr>
            <w:r>
              <w:rPr>
                <w:sz w:val="24"/>
              </w:rPr>
              <w:t>«Карточка</w:t>
            </w:r>
            <w:r>
              <w:rPr>
                <w:spacing w:val="-1"/>
                <w:sz w:val="24"/>
              </w:rPr>
              <w:t> </w:t>
            </w:r>
            <w:r>
              <w:rPr>
                <w:sz w:val="24"/>
              </w:rPr>
              <w:t>№2. Задание</w:t>
            </w:r>
            <w:r>
              <w:rPr>
                <w:spacing w:val="1"/>
                <w:sz w:val="24"/>
              </w:rPr>
              <w:t> </w:t>
            </w:r>
            <w:r>
              <w:rPr>
                <w:sz w:val="24"/>
              </w:rPr>
              <w:t>№</w:t>
            </w:r>
            <w:r>
              <w:rPr>
                <w:spacing w:val="-1"/>
                <w:sz w:val="24"/>
              </w:rPr>
              <w:t> </w:t>
            </w:r>
            <w:r>
              <w:rPr>
                <w:spacing w:val="-5"/>
                <w:sz w:val="24"/>
              </w:rPr>
              <w:t>1»:</w:t>
            </w:r>
          </w:p>
        </w:tc>
        <w:tc>
          <w:tcPr>
            <w:tcW w:w="1418" w:type="dxa"/>
            <w:vMerge/>
            <w:tcBorders>
              <w:top w:val="nil"/>
              <w:bottom w:val="nil"/>
            </w:tcBorders>
          </w:tcPr>
          <w:p>
            <w:pPr>
              <w:rPr>
                <w:sz w:val="2"/>
                <w:szCs w:val="2"/>
              </w:rPr>
            </w:pPr>
          </w:p>
        </w:tc>
      </w:tr>
    </w:tbl>
    <w:p>
      <w:pPr>
        <w:spacing w:after="0"/>
        <w:rPr>
          <w:sz w:val="2"/>
          <w:szCs w:val="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5"/>
        <w:gridCol w:w="3654"/>
        <w:gridCol w:w="3830"/>
        <w:gridCol w:w="1418"/>
      </w:tblGrid>
      <w:tr>
        <w:trPr>
          <w:trHeight w:val="3928" w:hRule="atLeast"/>
        </w:trPr>
        <w:tc>
          <w:tcPr>
            <w:tcW w:w="1845" w:type="dxa"/>
            <w:vMerge w:val="restart"/>
            <w:tcBorders>
              <w:left w:val="single" w:sz="4" w:space="0" w:color="000000"/>
              <w:right w:val="single" w:sz="4" w:space="0" w:color="000000"/>
            </w:tcBorders>
          </w:tcPr>
          <w:p>
            <w:pPr>
              <w:pStyle w:val="TableParagraph"/>
              <w:rPr>
                <w:sz w:val="24"/>
              </w:rPr>
            </w:pPr>
          </w:p>
        </w:tc>
        <w:tc>
          <w:tcPr>
            <w:tcW w:w="3654" w:type="dxa"/>
            <w:tcBorders>
              <w:left w:val="single" w:sz="4" w:space="0" w:color="000000"/>
              <w:right w:val="single" w:sz="4" w:space="0" w:color="000000"/>
            </w:tcBorders>
          </w:tcPr>
          <w:p>
            <w:pPr>
              <w:pStyle w:val="TableParagraph"/>
              <w:tabs>
                <w:tab w:pos="1858" w:val="left" w:leader="none"/>
                <w:tab w:pos="2295" w:val="left" w:leader="none"/>
              </w:tabs>
              <w:ind w:left="111" w:right="94"/>
              <w:jc w:val="both"/>
              <w:rPr>
                <w:sz w:val="24"/>
              </w:rPr>
            </w:pPr>
            <w:r>
              <w:rPr>
                <w:spacing w:val="-2"/>
                <w:sz w:val="24"/>
              </w:rPr>
              <w:t>«ПиктоМир»!»</w:t>
            </w:r>
            <w:r>
              <w:rPr>
                <w:sz w:val="24"/>
              </w:rPr>
              <w:tab/>
              <w:tab/>
            </w:r>
            <w:r>
              <w:rPr>
                <w:spacing w:val="-2"/>
                <w:sz w:val="24"/>
              </w:rPr>
              <w:t>Приглашает </w:t>
            </w:r>
            <w:r>
              <w:rPr>
                <w:sz w:val="24"/>
              </w:rPr>
              <w:t>детей присесть за столы, </w:t>
            </w:r>
            <w:r>
              <w:rPr>
                <w:spacing w:val="-2"/>
                <w:sz w:val="24"/>
              </w:rPr>
              <w:t>выполнить</w:t>
            </w:r>
            <w:r>
              <w:rPr>
                <w:sz w:val="24"/>
              </w:rPr>
              <w:tab/>
            </w:r>
            <w:r>
              <w:rPr>
                <w:spacing w:val="-2"/>
                <w:sz w:val="24"/>
              </w:rPr>
              <w:t>приготовленные </w:t>
            </w:r>
            <w:r>
              <w:rPr>
                <w:sz w:val="24"/>
              </w:rPr>
              <w:t>задания от программистов. (На столах по количеству детей простые карандаши и ластики).</w:t>
            </w:r>
          </w:p>
          <w:p>
            <w:pPr>
              <w:pStyle w:val="TableParagraph"/>
              <w:tabs>
                <w:tab w:pos="2629" w:val="left" w:leader="none"/>
              </w:tabs>
              <w:ind w:left="111" w:right="93"/>
              <w:jc w:val="both"/>
              <w:rPr>
                <w:sz w:val="24"/>
              </w:rPr>
            </w:pPr>
            <w:r>
              <w:rPr>
                <w:sz w:val="24"/>
              </w:rPr>
              <w:t>Обращает внимание, что для подсчета команд для Двигуна и Тягуна, если нужно, то можно </w:t>
            </w:r>
            <w:r>
              <w:rPr>
                <w:spacing w:val="-2"/>
                <w:sz w:val="24"/>
              </w:rPr>
              <w:t>воспользоваться</w:t>
            </w:r>
            <w:r>
              <w:rPr>
                <w:sz w:val="24"/>
              </w:rPr>
              <w:tab/>
            </w:r>
            <w:r>
              <w:rPr>
                <w:spacing w:val="-2"/>
                <w:sz w:val="24"/>
              </w:rPr>
              <w:t>фишкой- </w:t>
            </w:r>
            <w:r>
              <w:rPr>
                <w:sz w:val="24"/>
              </w:rPr>
              <w:t>магнитик</w:t>
            </w:r>
            <w:r>
              <w:rPr>
                <w:spacing w:val="-8"/>
                <w:sz w:val="24"/>
              </w:rPr>
              <w:t> </w:t>
            </w:r>
            <w:r>
              <w:rPr>
                <w:sz w:val="24"/>
              </w:rPr>
              <w:t>«Робот»</w:t>
            </w:r>
            <w:r>
              <w:rPr>
                <w:spacing w:val="-7"/>
                <w:sz w:val="24"/>
              </w:rPr>
              <w:t> </w:t>
            </w:r>
            <w:r>
              <w:rPr>
                <w:sz w:val="24"/>
              </w:rPr>
              <w:t>и</w:t>
            </w:r>
            <w:r>
              <w:rPr>
                <w:spacing w:val="-7"/>
                <w:sz w:val="24"/>
              </w:rPr>
              <w:t> </w:t>
            </w:r>
            <w:r>
              <w:rPr>
                <w:sz w:val="24"/>
              </w:rPr>
              <w:t>предметами- заместителями</w:t>
            </w:r>
            <w:r>
              <w:rPr>
                <w:spacing w:val="64"/>
                <w:w w:val="150"/>
                <w:sz w:val="24"/>
              </w:rPr>
              <w:t>   </w:t>
            </w:r>
            <w:r>
              <w:rPr>
                <w:sz w:val="24"/>
              </w:rPr>
              <w:t>«бочки»</w:t>
            </w:r>
            <w:r>
              <w:rPr>
                <w:spacing w:val="65"/>
                <w:w w:val="150"/>
                <w:sz w:val="24"/>
              </w:rPr>
              <w:t>   </w:t>
            </w:r>
            <w:r>
              <w:rPr>
                <w:spacing w:val="-10"/>
                <w:sz w:val="24"/>
              </w:rPr>
              <w:t>и</w:t>
            </w:r>
          </w:p>
          <w:p>
            <w:pPr>
              <w:pStyle w:val="TableParagraph"/>
              <w:spacing w:before="1"/>
              <w:ind w:left="111" w:right="93"/>
              <w:jc w:val="both"/>
              <w:rPr>
                <w:sz w:val="24"/>
              </w:rPr>
            </w:pPr>
            <w:r>
              <w:rPr>
                <w:sz w:val="24"/>
              </w:rPr>
              <w:t>«ящика»</w:t>
            </w:r>
            <w:r>
              <w:rPr>
                <w:spacing w:val="-4"/>
                <w:sz w:val="24"/>
              </w:rPr>
              <w:t> </w:t>
            </w:r>
            <w:r>
              <w:rPr>
                <w:sz w:val="24"/>
              </w:rPr>
              <w:t>(например,</w:t>
            </w:r>
            <w:r>
              <w:rPr>
                <w:spacing w:val="-4"/>
                <w:sz w:val="24"/>
              </w:rPr>
              <w:t> </w:t>
            </w:r>
            <w:r>
              <w:rPr>
                <w:sz w:val="24"/>
              </w:rPr>
              <w:t>кубиками</w:t>
            </w:r>
            <w:r>
              <w:rPr>
                <w:spacing w:val="-4"/>
                <w:sz w:val="24"/>
              </w:rPr>
              <w:t> </w:t>
            </w:r>
            <w:r>
              <w:rPr>
                <w:sz w:val="24"/>
              </w:rPr>
              <w:t>из конструктора «Lego»)</w:t>
            </w:r>
          </w:p>
        </w:tc>
        <w:tc>
          <w:tcPr>
            <w:tcW w:w="3830" w:type="dxa"/>
            <w:tcBorders>
              <w:left w:val="single" w:sz="4" w:space="0" w:color="000000"/>
              <w:right w:val="single" w:sz="4" w:space="0" w:color="000000"/>
            </w:tcBorders>
          </w:tcPr>
          <w:p>
            <w:pPr>
              <w:pStyle w:val="TableParagraph"/>
              <w:numPr>
                <w:ilvl w:val="0"/>
                <w:numId w:val="96"/>
              </w:numPr>
              <w:tabs>
                <w:tab w:pos="705" w:val="left" w:leader="none"/>
              </w:tabs>
              <w:spacing w:line="240" w:lineRule="auto" w:before="0" w:after="0"/>
              <w:ind w:left="705" w:right="0" w:hanging="599"/>
              <w:jc w:val="both"/>
              <w:rPr>
                <w:sz w:val="24"/>
              </w:rPr>
            </w:pPr>
            <w:r>
              <w:rPr>
                <w:sz w:val="24"/>
              </w:rPr>
              <w:t>«Сколько</w:t>
            </w:r>
            <w:r>
              <w:rPr>
                <w:spacing w:val="79"/>
                <w:sz w:val="24"/>
              </w:rPr>
              <w:t>   </w:t>
            </w:r>
            <w:r>
              <w:rPr>
                <w:sz w:val="24"/>
              </w:rPr>
              <w:t>раз</w:t>
            </w:r>
            <w:r>
              <w:rPr>
                <w:spacing w:val="79"/>
                <w:sz w:val="24"/>
              </w:rPr>
              <w:t>   </w:t>
            </w:r>
            <w:r>
              <w:rPr>
                <w:spacing w:val="-2"/>
                <w:sz w:val="24"/>
              </w:rPr>
              <w:t>команду</w:t>
            </w:r>
          </w:p>
          <w:p>
            <w:pPr>
              <w:pStyle w:val="TableParagraph"/>
              <w:ind w:left="106" w:right="102"/>
              <w:jc w:val="both"/>
              <w:rPr>
                <w:sz w:val="24"/>
              </w:rPr>
            </w:pPr>
            <w:r>
              <w:rPr>
                <w:sz w:val="24"/>
              </w:rPr>
              <w:t>«</w:t>
            </w:r>
            <w:r>
              <w:rPr>
                <w:i/>
                <w:sz w:val="24"/>
              </w:rPr>
              <w:t>закрасить</w:t>
            </w:r>
            <w:r>
              <w:rPr>
                <w:sz w:val="24"/>
              </w:rPr>
              <w:t>» нужно </w:t>
            </w:r>
            <w:r>
              <w:rPr>
                <w:sz w:val="24"/>
              </w:rPr>
              <w:t>отдать Вертуну?» (4)</w:t>
            </w:r>
          </w:p>
          <w:p>
            <w:pPr>
              <w:pStyle w:val="TableParagraph"/>
              <w:numPr>
                <w:ilvl w:val="0"/>
                <w:numId w:val="96"/>
              </w:numPr>
              <w:tabs>
                <w:tab w:pos="286" w:val="left" w:leader="none"/>
                <w:tab w:pos="1897" w:val="left" w:leader="none"/>
                <w:tab w:pos="2853" w:val="left" w:leader="none"/>
              </w:tabs>
              <w:spacing w:line="240" w:lineRule="auto" w:before="0" w:after="0"/>
              <w:ind w:left="286" w:right="0" w:hanging="180"/>
              <w:jc w:val="both"/>
              <w:rPr>
                <w:sz w:val="24"/>
              </w:rPr>
            </w:pPr>
            <w:r>
              <w:rPr>
                <w:spacing w:val="-2"/>
                <w:sz w:val="24"/>
              </w:rPr>
              <w:t>«Сколько</w:t>
            </w:r>
            <w:r>
              <w:rPr>
                <w:sz w:val="24"/>
              </w:rPr>
              <w:tab/>
            </w:r>
            <w:r>
              <w:rPr>
                <w:spacing w:val="-5"/>
                <w:sz w:val="24"/>
              </w:rPr>
              <w:t>раз</w:t>
            </w:r>
            <w:r>
              <w:rPr>
                <w:sz w:val="24"/>
              </w:rPr>
              <w:tab/>
            </w:r>
            <w:r>
              <w:rPr>
                <w:spacing w:val="-2"/>
                <w:sz w:val="24"/>
              </w:rPr>
              <w:t>команду</w:t>
            </w:r>
          </w:p>
          <w:p>
            <w:pPr>
              <w:pStyle w:val="TableParagraph"/>
              <w:ind w:left="106" w:right="96"/>
              <w:jc w:val="both"/>
              <w:rPr>
                <w:sz w:val="24"/>
              </w:rPr>
            </w:pPr>
            <w:r>
              <w:rPr>
                <w:sz w:val="24"/>
              </w:rPr>
              <w:t>«</w:t>
            </w:r>
            <w:r>
              <w:rPr>
                <w:i/>
                <w:sz w:val="24"/>
              </w:rPr>
              <w:t>тащить</w:t>
            </w:r>
            <w:r>
              <w:rPr>
                <w:sz w:val="24"/>
              </w:rPr>
              <w:t>» нужно отдать Тягуну, чтобы ящик был передвинут в нужное место?» (3)</w:t>
            </w:r>
          </w:p>
          <w:p>
            <w:pPr>
              <w:pStyle w:val="TableParagraph"/>
              <w:numPr>
                <w:ilvl w:val="0"/>
                <w:numId w:val="96"/>
              </w:numPr>
              <w:tabs>
                <w:tab w:pos="370" w:val="left" w:leader="none"/>
              </w:tabs>
              <w:spacing w:line="240" w:lineRule="auto" w:before="0" w:after="0"/>
              <w:ind w:left="106" w:right="104" w:firstLine="0"/>
              <w:jc w:val="both"/>
              <w:rPr>
                <w:sz w:val="24"/>
              </w:rPr>
            </w:pPr>
            <w:r>
              <w:rPr>
                <w:sz w:val="24"/>
              </w:rPr>
              <w:t>«Сколько раз команду </w:t>
            </w:r>
            <w:r>
              <w:rPr>
                <w:sz w:val="24"/>
              </w:rPr>
              <w:t>«</w:t>
            </w:r>
            <w:r>
              <w:rPr>
                <w:i/>
                <w:sz w:val="24"/>
              </w:rPr>
              <w:t>вперед</w:t>
            </w:r>
            <w:r>
              <w:rPr>
                <w:sz w:val="24"/>
              </w:rPr>
              <w:t>» нужно отдать Двигуну, чтобы бочка была передвинут в нужное место?» (2)</w:t>
            </w:r>
          </w:p>
          <w:p>
            <w:pPr>
              <w:pStyle w:val="TableParagraph"/>
              <w:numPr>
                <w:ilvl w:val="0"/>
                <w:numId w:val="96"/>
              </w:numPr>
              <w:tabs>
                <w:tab w:pos="449" w:val="left" w:leader="none"/>
              </w:tabs>
              <w:spacing w:line="240" w:lineRule="auto" w:before="1" w:after="0"/>
              <w:ind w:left="106" w:right="101" w:firstLine="0"/>
              <w:jc w:val="both"/>
              <w:rPr>
                <w:sz w:val="24"/>
              </w:rPr>
            </w:pPr>
            <w:r>
              <w:rPr>
                <w:sz w:val="24"/>
              </w:rPr>
              <w:t>«На клетке, с какой цифрой должен закончиться </w:t>
            </w:r>
            <w:r>
              <w:rPr>
                <w:sz w:val="24"/>
              </w:rPr>
              <w:t>маршрут Ползуна?» (2)</w:t>
            </w:r>
          </w:p>
        </w:tc>
        <w:tc>
          <w:tcPr>
            <w:tcW w:w="1418" w:type="dxa"/>
            <w:vMerge w:val="restart"/>
            <w:tcBorders>
              <w:left w:val="single" w:sz="4" w:space="0" w:color="000000"/>
              <w:right w:val="single" w:sz="4" w:space="0" w:color="000000"/>
            </w:tcBorders>
          </w:tcPr>
          <w:p>
            <w:pPr>
              <w:pStyle w:val="TableParagraph"/>
              <w:rPr>
                <w:sz w:val="24"/>
              </w:rPr>
            </w:pPr>
          </w:p>
        </w:tc>
      </w:tr>
      <w:tr>
        <w:trPr>
          <w:trHeight w:val="11091" w:hRule="atLeast"/>
        </w:trPr>
        <w:tc>
          <w:tcPr>
            <w:tcW w:w="1845" w:type="dxa"/>
            <w:vMerge/>
            <w:tcBorders>
              <w:top w:val="nil"/>
              <w:left w:val="single" w:sz="4" w:space="0" w:color="000000"/>
              <w:right w:val="single" w:sz="4" w:space="0" w:color="000000"/>
            </w:tcBorders>
          </w:tcPr>
          <w:p>
            <w:pPr>
              <w:rPr>
                <w:sz w:val="2"/>
                <w:szCs w:val="2"/>
              </w:rPr>
            </w:pPr>
          </w:p>
        </w:tc>
        <w:tc>
          <w:tcPr>
            <w:tcW w:w="3654" w:type="dxa"/>
            <w:tcBorders>
              <w:left w:val="single" w:sz="4" w:space="0" w:color="000000"/>
              <w:right w:val="single" w:sz="4" w:space="0" w:color="000000"/>
            </w:tcBorders>
          </w:tcPr>
          <w:p>
            <w:pPr>
              <w:pStyle w:val="TableParagraph"/>
              <w:spacing w:before="53"/>
              <w:ind w:left="111" w:right="93"/>
              <w:jc w:val="both"/>
              <w:rPr>
                <w:i/>
                <w:sz w:val="24"/>
              </w:rPr>
            </w:pPr>
            <w:r>
              <w:rPr>
                <w:sz w:val="24"/>
              </w:rPr>
              <w:t>Когда</w:t>
            </w:r>
            <w:r>
              <w:rPr>
                <w:spacing w:val="-3"/>
                <w:sz w:val="24"/>
              </w:rPr>
              <w:t> </w:t>
            </w:r>
            <w:r>
              <w:rPr>
                <w:sz w:val="24"/>
              </w:rPr>
              <w:t>дети</w:t>
            </w:r>
            <w:r>
              <w:rPr>
                <w:spacing w:val="-4"/>
                <w:sz w:val="24"/>
              </w:rPr>
              <w:t> </w:t>
            </w:r>
            <w:r>
              <w:rPr>
                <w:sz w:val="24"/>
              </w:rPr>
              <w:t>закончили</w:t>
            </w:r>
            <w:r>
              <w:rPr>
                <w:spacing w:val="-4"/>
                <w:sz w:val="24"/>
              </w:rPr>
              <w:t> </w:t>
            </w:r>
            <w:r>
              <w:rPr>
                <w:sz w:val="24"/>
              </w:rPr>
              <w:t>выполнять задание № 1 (Карточка №2), обращает</w:t>
            </w:r>
            <w:r>
              <w:rPr>
                <w:spacing w:val="-1"/>
                <w:sz w:val="24"/>
              </w:rPr>
              <w:t> </w:t>
            </w:r>
            <w:r>
              <w:rPr>
                <w:sz w:val="24"/>
              </w:rPr>
              <w:t>внимание,</w:t>
            </w:r>
            <w:r>
              <w:rPr>
                <w:spacing w:val="-3"/>
                <w:sz w:val="24"/>
              </w:rPr>
              <w:t> </w:t>
            </w:r>
            <w:r>
              <w:rPr>
                <w:sz w:val="24"/>
              </w:rPr>
              <w:t>что у них на столах лежат конвертики с новым заданием. </w:t>
            </w:r>
            <w:r>
              <w:rPr>
                <w:i/>
                <w:sz w:val="24"/>
              </w:rPr>
              <w:t>Примечание. В конверте для каждого ребенка, если на занятии 8 детей,</w:t>
            </w:r>
            <w:r>
              <w:rPr>
                <w:i/>
                <w:spacing w:val="40"/>
                <w:sz w:val="24"/>
              </w:rPr>
              <w:t> </w:t>
            </w:r>
            <w:r>
              <w:rPr>
                <w:i/>
                <w:sz w:val="24"/>
              </w:rPr>
              <w:t>лежат: две части от разрезанныхна четыре части картинок роботов ПиктоМир и две магнитные карточки с пиктограммами команд. (14 пиктограмм</w:t>
            </w:r>
            <w:r>
              <w:rPr>
                <w:i/>
                <w:spacing w:val="18"/>
                <w:sz w:val="24"/>
              </w:rPr>
              <w:t> </w:t>
            </w:r>
            <w:r>
              <w:rPr>
                <w:i/>
                <w:sz w:val="24"/>
              </w:rPr>
              <w:t>команд</w:t>
            </w:r>
            <w:r>
              <w:rPr>
                <w:i/>
                <w:spacing w:val="18"/>
                <w:sz w:val="24"/>
              </w:rPr>
              <w:t> </w:t>
            </w:r>
            <w:r>
              <w:rPr>
                <w:i/>
                <w:sz w:val="24"/>
              </w:rPr>
              <w:t>+</w:t>
            </w:r>
            <w:r>
              <w:rPr>
                <w:i/>
                <w:spacing w:val="21"/>
                <w:sz w:val="24"/>
              </w:rPr>
              <w:t> </w:t>
            </w:r>
            <w:r>
              <w:rPr>
                <w:i/>
                <w:spacing w:val="-2"/>
                <w:sz w:val="24"/>
              </w:rPr>
              <w:t>карточка</w:t>
            </w:r>
          </w:p>
          <w:p>
            <w:pPr>
              <w:pStyle w:val="TableParagraph"/>
              <w:spacing w:before="1"/>
              <w:ind w:left="111"/>
              <w:jc w:val="both"/>
              <w:rPr>
                <w:i/>
                <w:sz w:val="24"/>
              </w:rPr>
            </w:pPr>
            <w:r>
              <w:rPr>
                <w:i/>
                <w:sz w:val="24"/>
              </w:rPr>
              <w:t>«Исходное</w:t>
            </w:r>
            <w:r>
              <w:rPr>
                <w:i/>
                <w:spacing w:val="46"/>
                <w:sz w:val="24"/>
              </w:rPr>
              <w:t>  </w:t>
            </w:r>
            <w:r>
              <w:rPr>
                <w:i/>
                <w:sz w:val="24"/>
              </w:rPr>
              <w:t>положение</w:t>
            </w:r>
            <w:r>
              <w:rPr>
                <w:i/>
                <w:spacing w:val="48"/>
                <w:sz w:val="24"/>
              </w:rPr>
              <w:t>  </w:t>
            </w:r>
            <w:r>
              <w:rPr>
                <w:i/>
                <w:spacing w:val="-2"/>
                <w:sz w:val="24"/>
              </w:rPr>
              <w:t>бочки»,</w:t>
            </w:r>
          </w:p>
          <w:p>
            <w:pPr>
              <w:pStyle w:val="TableParagraph"/>
              <w:tabs>
                <w:tab w:pos="914" w:val="left" w:leader="none"/>
                <w:tab w:pos="1245" w:val="left" w:leader="none"/>
                <w:tab w:pos="1538" w:val="left" w:leader="none"/>
                <w:tab w:pos="1701" w:val="left" w:leader="none"/>
                <w:tab w:pos="1961" w:val="left" w:leader="none"/>
                <w:tab w:pos="2457" w:val="left" w:leader="none"/>
                <w:tab w:pos="2965" w:val="left" w:leader="none"/>
              </w:tabs>
              <w:ind w:left="111" w:right="93"/>
              <w:rPr>
                <w:sz w:val="24"/>
              </w:rPr>
            </w:pPr>
            <w:r>
              <w:rPr>
                <w:i/>
                <w:sz w:val="24"/>
              </w:rPr>
              <w:t>«Исходное положение ящика») </w:t>
            </w:r>
            <w:r>
              <w:rPr>
                <w:sz w:val="24"/>
              </w:rPr>
              <w:t>Пояснят,</w:t>
            </w:r>
            <w:r>
              <w:rPr>
                <w:spacing w:val="80"/>
                <w:sz w:val="24"/>
              </w:rPr>
              <w:t> </w:t>
            </w:r>
            <w:r>
              <w:rPr>
                <w:sz w:val="24"/>
              </w:rPr>
              <w:t>что</w:t>
            </w:r>
            <w:r>
              <w:rPr>
                <w:spacing w:val="80"/>
                <w:sz w:val="24"/>
              </w:rPr>
              <w:t> </w:t>
            </w:r>
            <w:r>
              <w:rPr>
                <w:sz w:val="24"/>
              </w:rPr>
              <w:t>им</w:t>
            </w:r>
            <w:r>
              <w:rPr>
                <w:spacing w:val="80"/>
                <w:sz w:val="24"/>
              </w:rPr>
              <w:t> </w:t>
            </w:r>
            <w:r>
              <w:rPr>
                <w:sz w:val="24"/>
              </w:rPr>
              <w:t>нужно</w:t>
            </w:r>
            <w:r>
              <w:rPr>
                <w:spacing w:val="80"/>
                <w:sz w:val="24"/>
              </w:rPr>
              <w:t> </w:t>
            </w:r>
            <w:r>
              <w:rPr>
                <w:sz w:val="24"/>
              </w:rPr>
              <w:t>будет достать</w:t>
            </w:r>
            <w:r>
              <w:rPr>
                <w:spacing w:val="80"/>
                <w:sz w:val="24"/>
              </w:rPr>
              <w:t> </w:t>
            </w:r>
            <w:r>
              <w:rPr>
                <w:sz w:val="24"/>
              </w:rPr>
              <w:t>карточки</w:t>
            </w:r>
            <w:r>
              <w:rPr>
                <w:spacing w:val="80"/>
                <w:sz w:val="24"/>
              </w:rPr>
              <w:t> </w:t>
            </w:r>
            <w:r>
              <w:rPr>
                <w:sz w:val="24"/>
              </w:rPr>
              <w:t>из</w:t>
            </w:r>
            <w:r>
              <w:rPr>
                <w:spacing w:val="80"/>
                <w:sz w:val="24"/>
              </w:rPr>
              <w:t> </w:t>
            </w:r>
            <w:r>
              <w:rPr>
                <w:sz w:val="24"/>
              </w:rPr>
              <w:t>конверта. Определив</w:t>
            </w:r>
            <w:r>
              <w:rPr>
                <w:spacing w:val="80"/>
                <w:sz w:val="24"/>
              </w:rPr>
              <w:t> </w:t>
            </w:r>
            <w:r>
              <w:rPr>
                <w:sz w:val="24"/>
              </w:rPr>
              <w:t>части</w:t>
            </w:r>
            <w:r>
              <w:rPr>
                <w:spacing w:val="80"/>
                <w:sz w:val="24"/>
              </w:rPr>
              <w:t> </w:t>
            </w:r>
            <w:r>
              <w:rPr>
                <w:sz w:val="24"/>
              </w:rPr>
              <w:t>изображений, </w:t>
            </w:r>
            <w:r>
              <w:rPr>
                <w:spacing w:val="-2"/>
                <w:sz w:val="24"/>
              </w:rPr>
              <w:t>каких</w:t>
            </w:r>
            <w:r>
              <w:rPr>
                <w:sz w:val="24"/>
              </w:rPr>
              <w:tab/>
            </w:r>
            <w:r>
              <w:rPr>
                <w:spacing w:val="-2"/>
                <w:sz w:val="24"/>
              </w:rPr>
              <w:t>Роботов</w:t>
            </w:r>
            <w:r>
              <w:rPr>
                <w:sz w:val="24"/>
              </w:rPr>
              <w:tab/>
            </w:r>
            <w:r>
              <w:rPr>
                <w:spacing w:val="-6"/>
                <w:sz w:val="24"/>
              </w:rPr>
              <w:t>им</w:t>
            </w:r>
            <w:r>
              <w:rPr>
                <w:sz w:val="24"/>
              </w:rPr>
              <w:tab/>
            </w:r>
            <w:r>
              <w:rPr>
                <w:spacing w:val="-2"/>
                <w:sz w:val="24"/>
              </w:rPr>
              <w:t>достались, собрать</w:t>
            </w:r>
            <w:r>
              <w:rPr>
                <w:sz w:val="24"/>
              </w:rPr>
              <w:tab/>
              <w:tab/>
            </w:r>
            <w:r>
              <w:rPr>
                <w:spacing w:val="-10"/>
                <w:sz w:val="24"/>
              </w:rPr>
              <w:t>в</w:t>
            </w:r>
            <w:r>
              <w:rPr>
                <w:sz w:val="24"/>
              </w:rPr>
              <w:tab/>
              <w:tab/>
            </w:r>
            <w:r>
              <w:rPr>
                <w:spacing w:val="-2"/>
                <w:sz w:val="24"/>
              </w:rPr>
              <w:t>соответствующем центре</w:t>
            </w:r>
            <w:r>
              <w:rPr>
                <w:sz w:val="24"/>
              </w:rPr>
              <w:tab/>
              <w:tab/>
              <w:tab/>
            </w:r>
            <w:r>
              <w:rPr>
                <w:spacing w:val="-2"/>
                <w:sz w:val="24"/>
              </w:rPr>
              <w:t>робота</w:t>
            </w:r>
            <w:r>
              <w:rPr>
                <w:sz w:val="24"/>
              </w:rPr>
              <w:tab/>
              <w:tab/>
            </w:r>
            <w:r>
              <w:rPr>
                <w:spacing w:val="-4"/>
                <w:sz w:val="24"/>
              </w:rPr>
              <w:t>клуба</w:t>
            </w:r>
          </w:p>
          <w:p>
            <w:pPr>
              <w:pStyle w:val="TableParagraph"/>
              <w:spacing w:before="1"/>
              <w:ind w:left="111" w:right="93"/>
              <w:jc w:val="both"/>
              <w:rPr>
                <w:sz w:val="24"/>
              </w:rPr>
            </w:pPr>
            <w:r>
              <w:rPr>
                <w:sz w:val="24"/>
              </w:rPr>
              <w:t>«ПиктоМир» целую картинку с его изображением и набор команд, которые данный Робот понимает и умеет выполнять.</w:t>
            </w:r>
          </w:p>
          <w:p>
            <w:pPr>
              <w:pStyle w:val="TableParagraph"/>
              <w:tabs>
                <w:tab w:pos="778" w:val="left" w:leader="none"/>
                <w:tab w:pos="1014" w:val="left" w:leader="none"/>
                <w:tab w:pos="1106" w:val="left" w:leader="none"/>
                <w:tab w:pos="1969" w:val="left" w:leader="none"/>
                <w:tab w:pos="2401" w:val="left" w:leader="none"/>
                <w:tab w:pos="2686" w:val="left" w:leader="none"/>
                <w:tab w:pos="2809" w:val="left" w:leader="none"/>
              </w:tabs>
              <w:ind w:left="111" w:right="94"/>
              <w:rPr>
                <w:sz w:val="24"/>
              </w:rPr>
            </w:pPr>
            <w:r>
              <w:rPr>
                <w:spacing w:val="-10"/>
                <w:sz w:val="24"/>
              </w:rPr>
              <w:t>В</w:t>
            </w:r>
            <w:r>
              <w:rPr>
                <w:sz w:val="24"/>
              </w:rPr>
              <w:tab/>
            </w:r>
            <w:r>
              <w:rPr>
                <w:spacing w:val="-2"/>
                <w:sz w:val="24"/>
              </w:rPr>
              <w:t>случае</w:t>
            </w:r>
            <w:r>
              <w:rPr>
                <w:sz w:val="24"/>
              </w:rPr>
              <w:tab/>
            </w:r>
            <w:r>
              <w:rPr>
                <w:spacing w:val="-2"/>
                <w:sz w:val="24"/>
              </w:rPr>
              <w:t>необходимости </w:t>
            </w:r>
            <w:r>
              <w:rPr>
                <w:sz w:val="24"/>
              </w:rPr>
              <w:t>помогает,</w:t>
            </w:r>
            <w:r>
              <w:rPr>
                <w:spacing w:val="80"/>
                <w:sz w:val="24"/>
              </w:rPr>
              <w:t> </w:t>
            </w:r>
            <w:r>
              <w:rPr>
                <w:sz w:val="24"/>
              </w:rPr>
              <w:t>направляет</w:t>
            </w:r>
            <w:r>
              <w:rPr>
                <w:spacing w:val="80"/>
                <w:sz w:val="24"/>
              </w:rPr>
              <w:t> </w:t>
            </w:r>
            <w:r>
              <w:rPr>
                <w:sz w:val="24"/>
              </w:rPr>
              <w:t>детей,</w:t>
            </w:r>
            <w:r>
              <w:rPr>
                <w:spacing w:val="80"/>
                <w:sz w:val="24"/>
              </w:rPr>
              <w:t> </w:t>
            </w:r>
            <w:r>
              <w:rPr>
                <w:sz w:val="24"/>
              </w:rPr>
              <w:t>у которых</w:t>
            </w:r>
            <w:r>
              <w:rPr>
                <w:spacing w:val="40"/>
                <w:sz w:val="24"/>
              </w:rPr>
              <w:t> </w:t>
            </w:r>
            <w:r>
              <w:rPr>
                <w:sz w:val="24"/>
              </w:rPr>
              <w:t>возникли</w:t>
            </w:r>
            <w:r>
              <w:rPr>
                <w:spacing w:val="40"/>
                <w:sz w:val="24"/>
              </w:rPr>
              <w:t> </w:t>
            </w:r>
            <w:r>
              <w:rPr>
                <w:sz w:val="24"/>
              </w:rPr>
              <w:t>сложности</w:t>
            </w:r>
            <w:r>
              <w:rPr>
                <w:spacing w:val="40"/>
                <w:sz w:val="24"/>
              </w:rPr>
              <w:t> </w:t>
            </w:r>
            <w:r>
              <w:rPr>
                <w:sz w:val="24"/>
              </w:rPr>
              <w:t>с выполнением игрового задания. </w:t>
            </w:r>
            <w:r>
              <w:rPr>
                <w:spacing w:val="-2"/>
                <w:sz w:val="24"/>
              </w:rPr>
              <w:t>Детей,</w:t>
            </w:r>
            <w:r>
              <w:rPr>
                <w:sz w:val="24"/>
              </w:rPr>
              <w:tab/>
              <w:tab/>
            </w:r>
            <w:r>
              <w:rPr>
                <w:spacing w:val="-2"/>
                <w:sz w:val="24"/>
              </w:rPr>
              <w:t>выполнивших</w:t>
            </w:r>
            <w:r>
              <w:rPr>
                <w:sz w:val="24"/>
              </w:rPr>
              <w:tab/>
            </w:r>
            <w:r>
              <w:rPr>
                <w:spacing w:val="-2"/>
                <w:sz w:val="24"/>
              </w:rPr>
              <w:t>задание, просит</w:t>
            </w:r>
            <w:r>
              <w:rPr>
                <w:sz w:val="24"/>
              </w:rPr>
              <w:tab/>
              <w:tab/>
            </w:r>
            <w:r>
              <w:rPr>
                <w:spacing w:val="-2"/>
                <w:sz w:val="24"/>
              </w:rPr>
              <w:t>собраться</w:t>
            </w:r>
            <w:r>
              <w:rPr>
                <w:sz w:val="24"/>
              </w:rPr>
              <w:tab/>
            </w:r>
            <w:r>
              <w:rPr>
                <w:spacing w:val="-10"/>
                <w:sz w:val="24"/>
              </w:rPr>
              <w:t>у</w:t>
            </w:r>
            <w:r>
              <w:rPr>
                <w:sz w:val="24"/>
              </w:rPr>
              <w:tab/>
              <w:tab/>
            </w:r>
            <w:r>
              <w:rPr>
                <w:spacing w:val="-2"/>
                <w:sz w:val="24"/>
              </w:rPr>
              <w:t>Центра</w:t>
            </w:r>
          </w:p>
          <w:p>
            <w:pPr>
              <w:pStyle w:val="TableParagraph"/>
              <w:tabs>
                <w:tab w:pos="2298" w:val="left" w:leader="none"/>
              </w:tabs>
              <w:ind w:left="111" w:right="92"/>
              <w:jc w:val="both"/>
              <w:rPr>
                <w:sz w:val="24"/>
              </w:rPr>
            </w:pPr>
            <w:r>
              <w:rPr>
                <w:sz w:val="24"/>
              </w:rPr>
              <w:t>«Двигуна и Тягуна». Предлагает пройти еще раз по всем центрам клуба «ПиктоМир» и проверить </w:t>
            </w:r>
            <w:r>
              <w:rPr>
                <w:spacing w:val="-2"/>
                <w:sz w:val="24"/>
              </w:rPr>
              <w:t>правильность</w:t>
            </w:r>
            <w:r>
              <w:rPr>
                <w:sz w:val="24"/>
              </w:rPr>
              <w:tab/>
            </w:r>
            <w:r>
              <w:rPr>
                <w:spacing w:val="-2"/>
                <w:sz w:val="24"/>
              </w:rPr>
              <w:t>выполнения </w:t>
            </w:r>
            <w:r>
              <w:rPr>
                <w:sz w:val="24"/>
              </w:rPr>
              <w:t>игрового</w:t>
            </w:r>
            <w:r>
              <w:rPr>
                <w:spacing w:val="-2"/>
                <w:sz w:val="24"/>
              </w:rPr>
              <w:t> </w:t>
            </w:r>
            <w:r>
              <w:rPr>
                <w:sz w:val="24"/>
              </w:rPr>
              <w:t>задания:</w:t>
            </w:r>
            <w:r>
              <w:rPr>
                <w:spacing w:val="-1"/>
                <w:sz w:val="24"/>
              </w:rPr>
              <w:t> </w:t>
            </w:r>
            <w:r>
              <w:rPr>
                <w:sz w:val="24"/>
              </w:rPr>
              <w:t>собрать</w:t>
            </w:r>
            <w:r>
              <w:rPr>
                <w:spacing w:val="-3"/>
                <w:sz w:val="24"/>
              </w:rPr>
              <w:t> </w:t>
            </w:r>
            <w:r>
              <w:rPr>
                <w:sz w:val="24"/>
              </w:rPr>
              <w:t>целую картинку</w:t>
            </w:r>
            <w:r>
              <w:rPr>
                <w:spacing w:val="-5"/>
                <w:sz w:val="24"/>
              </w:rPr>
              <w:t> </w:t>
            </w:r>
            <w:r>
              <w:rPr>
                <w:sz w:val="24"/>
              </w:rPr>
              <w:t>с</w:t>
            </w:r>
            <w:r>
              <w:rPr>
                <w:spacing w:val="-5"/>
                <w:sz w:val="24"/>
              </w:rPr>
              <w:t> </w:t>
            </w:r>
            <w:r>
              <w:rPr>
                <w:sz w:val="24"/>
              </w:rPr>
              <w:t>изображением</w:t>
            </w:r>
            <w:r>
              <w:rPr>
                <w:spacing w:val="-5"/>
                <w:sz w:val="24"/>
              </w:rPr>
              <w:t> </w:t>
            </w:r>
            <w:r>
              <w:rPr>
                <w:sz w:val="24"/>
              </w:rPr>
              <w:t>Робота и</w:t>
            </w:r>
            <w:r>
              <w:rPr>
                <w:spacing w:val="57"/>
                <w:sz w:val="24"/>
              </w:rPr>
              <w:t>   </w:t>
            </w:r>
            <w:r>
              <w:rPr>
                <w:sz w:val="24"/>
              </w:rPr>
              <w:t>набор</w:t>
            </w:r>
            <w:r>
              <w:rPr>
                <w:spacing w:val="57"/>
                <w:sz w:val="24"/>
              </w:rPr>
              <w:t>   </w:t>
            </w:r>
            <w:r>
              <w:rPr>
                <w:sz w:val="24"/>
              </w:rPr>
              <w:t>команд,</w:t>
            </w:r>
            <w:r>
              <w:rPr>
                <w:spacing w:val="56"/>
                <w:sz w:val="24"/>
              </w:rPr>
              <w:t>   </w:t>
            </w:r>
            <w:r>
              <w:rPr>
                <w:spacing w:val="-2"/>
                <w:sz w:val="24"/>
              </w:rPr>
              <w:t>которые</w:t>
            </w:r>
          </w:p>
          <w:p>
            <w:pPr>
              <w:pStyle w:val="TableParagraph"/>
              <w:spacing w:line="270" w:lineRule="atLeast"/>
              <w:ind w:left="111" w:right="95"/>
              <w:jc w:val="both"/>
              <w:rPr>
                <w:sz w:val="24"/>
              </w:rPr>
            </w:pPr>
            <w:r>
              <w:rPr>
                <w:sz w:val="24"/>
              </w:rPr>
              <w:t>понимает и умеет </w:t>
            </w:r>
            <w:r>
              <w:rPr>
                <w:sz w:val="24"/>
              </w:rPr>
              <w:t>выполнять </w:t>
            </w:r>
            <w:r>
              <w:rPr>
                <w:spacing w:val="-2"/>
                <w:sz w:val="24"/>
              </w:rPr>
              <w:t>Робот.</w:t>
            </w:r>
          </w:p>
        </w:tc>
        <w:tc>
          <w:tcPr>
            <w:tcW w:w="3830" w:type="dxa"/>
            <w:tcBorders>
              <w:left w:val="single" w:sz="4" w:space="0" w:color="000000"/>
              <w:right w:val="single" w:sz="4" w:space="0" w:color="000000"/>
            </w:tcBorders>
          </w:tcPr>
          <w:p>
            <w:pPr>
              <w:pStyle w:val="TableParagraph"/>
              <w:tabs>
                <w:tab w:pos="1561" w:val="left" w:leader="none"/>
                <w:tab w:pos="2467" w:val="left" w:leader="none"/>
                <w:tab w:pos="3129" w:val="left" w:leader="none"/>
              </w:tabs>
              <w:spacing w:before="53"/>
              <w:ind w:left="106" w:right="99"/>
              <w:jc w:val="both"/>
              <w:rPr>
                <w:sz w:val="24"/>
              </w:rPr>
            </w:pPr>
            <w:r>
              <w:rPr>
                <w:spacing w:val="-2"/>
                <w:sz w:val="24"/>
              </w:rPr>
              <w:t>Рассматривают</w:t>
            </w:r>
            <w:r>
              <w:rPr>
                <w:sz w:val="24"/>
              </w:rPr>
              <w:tab/>
            </w:r>
            <w:r>
              <w:rPr>
                <w:spacing w:val="-2"/>
                <w:sz w:val="24"/>
              </w:rPr>
              <w:t>содержимое </w:t>
            </w:r>
            <w:r>
              <w:rPr>
                <w:sz w:val="24"/>
              </w:rPr>
              <w:t>конвертов, переходят от центра к </w:t>
            </w:r>
            <w:r>
              <w:rPr>
                <w:spacing w:val="-2"/>
                <w:sz w:val="24"/>
              </w:rPr>
              <w:t>центру</w:t>
            </w:r>
            <w:r>
              <w:rPr>
                <w:sz w:val="24"/>
              </w:rPr>
              <w:tab/>
            </w:r>
            <w:r>
              <w:rPr>
                <w:spacing w:val="-2"/>
                <w:sz w:val="24"/>
              </w:rPr>
              <w:t>роботов</w:t>
            </w:r>
            <w:r>
              <w:rPr>
                <w:sz w:val="24"/>
              </w:rPr>
              <w:tab/>
              <w:tab/>
            </w:r>
            <w:r>
              <w:rPr>
                <w:spacing w:val="-2"/>
                <w:sz w:val="24"/>
              </w:rPr>
              <w:t>клуба</w:t>
            </w:r>
          </w:p>
          <w:p>
            <w:pPr>
              <w:pStyle w:val="TableParagraph"/>
              <w:ind w:left="106" w:right="98"/>
              <w:jc w:val="both"/>
              <w:rPr>
                <w:sz w:val="24"/>
              </w:rPr>
            </w:pPr>
            <w:r>
              <w:rPr>
                <w:sz w:val="24"/>
              </w:rPr>
              <w:t>«ПиктоМир», собирая </w:t>
            </w:r>
            <w:r>
              <w:rPr>
                <w:sz w:val="24"/>
              </w:rPr>
              <w:t>целое изображение каждого робота и набор команд, которые знает и умеет выполнять каждый из роботов ПиктоМир.</w:t>
            </w:r>
          </w:p>
          <w:p>
            <w:pPr>
              <w:pStyle w:val="TableParagraph"/>
              <w:ind w:left="106" w:right="97"/>
              <w:jc w:val="both"/>
              <w:rPr>
                <w:i/>
                <w:sz w:val="24"/>
              </w:rPr>
            </w:pPr>
            <w:r>
              <w:rPr>
                <w:i/>
                <w:sz w:val="24"/>
              </w:rPr>
              <w:t>Примечание. Карточки «Исходное положение бочки», «Исходное положение ящика», располагают</w:t>
            </w:r>
            <w:r>
              <w:rPr>
                <w:i/>
                <w:spacing w:val="80"/>
                <w:sz w:val="24"/>
              </w:rPr>
              <w:t> </w:t>
            </w:r>
            <w:r>
              <w:rPr>
                <w:i/>
                <w:sz w:val="24"/>
              </w:rPr>
              <w:t>в центре роботов Двигуна и </w:t>
            </w:r>
            <w:r>
              <w:rPr>
                <w:i/>
                <w:spacing w:val="-2"/>
                <w:sz w:val="24"/>
              </w:rPr>
              <w:t>Тягуна.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4"/>
              <w:rPr>
                <w:b/>
                <w:sz w:val="24"/>
              </w:rPr>
            </w:pPr>
          </w:p>
          <w:p>
            <w:pPr>
              <w:pStyle w:val="TableParagraph"/>
              <w:ind w:left="106"/>
              <w:jc w:val="both"/>
              <w:rPr>
                <w:sz w:val="24"/>
              </w:rPr>
            </w:pPr>
            <w:r>
              <w:rPr>
                <w:sz w:val="24"/>
              </w:rPr>
              <w:t>Собираются</w:t>
            </w:r>
            <w:r>
              <w:rPr>
                <w:spacing w:val="71"/>
                <w:sz w:val="24"/>
              </w:rPr>
              <w:t>    </w:t>
            </w:r>
            <w:r>
              <w:rPr>
                <w:sz w:val="24"/>
              </w:rPr>
              <w:t>возле</w:t>
            </w:r>
            <w:r>
              <w:rPr>
                <w:spacing w:val="72"/>
                <w:sz w:val="24"/>
              </w:rPr>
              <w:t>    </w:t>
            </w:r>
            <w:r>
              <w:rPr>
                <w:spacing w:val="-2"/>
                <w:sz w:val="24"/>
              </w:rPr>
              <w:t>Центра</w:t>
            </w:r>
          </w:p>
          <w:p>
            <w:pPr>
              <w:pStyle w:val="TableParagraph"/>
              <w:ind w:left="106" w:right="101"/>
              <w:jc w:val="both"/>
              <w:rPr>
                <w:sz w:val="24"/>
              </w:rPr>
            </w:pPr>
            <w:r>
              <w:rPr>
                <w:sz w:val="24"/>
              </w:rPr>
              <w:t>«Двигуна и Тягуна». Отвечают на </w:t>
            </w:r>
            <w:r>
              <w:rPr>
                <w:spacing w:val="-2"/>
                <w:sz w:val="24"/>
              </w:rPr>
              <w:t>вопросы:</w:t>
            </w:r>
          </w:p>
          <w:p>
            <w:pPr>
              <w:pStyle w:val="TableParagraph"/>
              <w:ind w:left="106" w:right="99"/>
              <w:jc w:val="both"/>
              <w:rPr>
                <w:sz w:val="24"/>
              </w:rPr>
            </w:pPr>
            <w:r>
              <w:rPr>
                <w:sz w:val="24"/>
              </w:rPr>
              <w:t>«Почему вы собрали два набора команд?» (у каждого робота свой набор команд)</w:t>
            </w:r>
          </w:p>
          <w:p>
            <w:pPr>
              <w:pStyle w:val="TableParagraph"/>
              <w:ind w:left="106" w:right="96"/>
              <w:jc w:val="both"/>
              <w:rPr>
                <w:sz w:val="24"/>
              </w:rPr>
            </w:pPr>
            <w:r>
              <w:rPr>
                <w:sz w:val="24"/>
              </w:rPr>
              <w:t>«А почему карточки «Исходное положение бочки», «Исходное положение</w:t>
            </w:r>
            <w:r>
              <w:rPr>
                <w:spacing w:val="52"/>
                <w:w w:val="150"/>
                <w:sz w:val="24"/>
              </w:rPr>
              <w:t> </w:t>
            </w:r>
            <w:r>
              <w:rPr>
                <w:sz w:val="24"/>
              </w:rPr>
              <w:t>ящика»</w:t>
            </w:r>
            <w:r>
              <w:rPr>
                <w:spacing w:val="52"/>
                <w:w w:val="150"/>
                <w:sz w:val="24"/>
              </w:rPr>
              <w:t> </w:t>
            </w:r>
            <w:r>
              <w:rPr>
                <w:sz w:val="24"/>
              </w:rPr>
              <w:t>общие</w:t>
            </w:r>
            <w:r>
              <w:rPr>
                <w:spacing w:val="53"/>
                <w:w w:val="150"/>
                <w:sz w:val="24"/>
              </w:rPr>
              <w:t> </w:t>
            </w:r>
            <w:r>
              <w:rPr>
                <w:sz w:val="24"/>
              </w:rPr>
              <w:t>и</w:t>
            </w:r>
            <w:r>
              <w:rPr>
                <w:spacing w:val="53"/>
                <w:w w:val="150"/>
                <w:sz w:val="24"/>
              </w:rPr>
              <w:t> </w:t>
            </w:r>
            <w:r>
              <w:rPr>
                <w:spacing w:val="-5"/>
                <w:sz w:val="24"/>
              </w:rPr>
              <w:t>для</w:t>
            </w:r>
          </w:p>
          <w:p>
            <w:pPr>
              <w:pStyle w:val="TableParagraph"/>
              <w:spacing w:line="270" w:lineRule="atLeast"/>
              <w:ind w:left="106" w:right="98"/>
              <w:jc w:val="both"/>
              <w:rPr>
                <w:sz w:val="24"/>
              </w:rPr>
            </w:pPr>
            <w:r>
              <w:rPr>
                <w:sz w:val="24"/>
              </w:rPr>
              <w:t>Тягуна и для Двигуна?» (потому что</w:t>
            </w:r>
            <w:r>
              <w:rPr>
                <w:spacing w:val="22"/>
                <w:sz w:val="24"/>
              </w:rPr>
              <w:t> </w:t>
            </w:r>
            <w:r>
              <w:rPr>
                <w:sz w:val="24"/>
              </w:rPr>
              <w:t>бочки</w:t>
            </w:r>
            <w:r>
              <w:rPr>
                <w:spacing w:val="21"/>
                <w:sz w:val="24"/>
              </w:rPr>
              <w:t> </w:t>
            </w:r>
            <w:r>
              <w:rPr>
                <w:sz w:val="24"/>
              </w:rPr>
              <w:t>и</w:t>
            </w:r>
            <w:r>
              <w:rPr>
                <w:spacing w:val="22"/>
                <w:sz w:val="24"/>
              </w:rPr>
              <w:t> </w:t>
            </w:r>
            <w:r>
              <w:rPr>
                <w:sz w:val="24"/>
              </w:rPr>
              <w:t>ящики</w:t>
            </w:r>
            <w:r>
              <w:rPr>
                <w:spacing w:val="22"/>
                <w:sz w:val="24"/>
              </w:rPr>
              <w:t> </w:t>
            </w:r>
            <w:r>
              <w:rPr>
                <w:sz w:val="24"/>
              </w:rPr>
              <w:t>передвигают</w:t>
            </w:r>
            <w:r>
              <w:rPr>
                <w:spacing w:val="22"/>
                <w:sz w:val="24"/>
              </w:rPr>
              <w:t> </w:t>
            </w:r>
            <w:r>
              <w:rPr>
                <w:spacing w:val="-10"/>
                <w:sz w:val="24"/>
              </w:rPr>
              <w:t>и</w:t>
            </w:r>
          </w:p>
        </w:tc>
        <w:tc>
          <w:tcPr>
            <w:tcW w:w="1418" w:type="dxa"/>
            <w:vMerge/>
            <w:tcBorders>
              <w:top w:val="nil"/>
              <w:left w:val="single" w:sz="4" w:space="0" w:color="000000"/>
              <w:right w:val="single" w:sz="4" w:space="0" w:color="000000"/>
            </w:tcBorders>
          </w:tcPr>
          <w:p>
            <w:pPr>
              <w:rPr>
                <w:sz w:val="2"/>
                <w:szCs w:val="2"/>
              </w:rPr>
            </w:pPr>
          </w:p>
        </w:tc>
      </w:tr>
    </w:tbl>
    <w:p>
      <w:pPr>
        <w:spacing w:after="0"/>
        <w:rPr>
          <w:sz w:val="2"/>
          <w:szCs w:val="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2759" w:hRule="atLeast"/>
        </w:trPr>
        <w:tc>
          <w:tcPr>
            <w:tcW w:w="1845" w:type="dxa"/>
            <w:tcBorders>
              <w:top w:val="nil"/>
            </w:tcBorders>
          </w:tcPr>
          <w:p>
            <w:pPr>
              <w:pStyle w:val="TableParagraph"/>
              <w:rPr>
                <w:sz w:val="22"/>
              </w:rPr>
            </w:pPr>
          </w:p>
        </w:tc>
        <w:tc>
          <w:tcPr>
            <w:tcW w:w="3654" w:type="dxa"/>
            <w:tcBorders>
              <w:top w:val="nil"/>
            </w:tcBorders>
          </w:tcPr>
          <w:p>
            <w:pPr>
              <w:pStyle w:val="TableParagraph"/>
              <w:rPr>
                <w:sz w:val="22"/>
              </w:rPr>
            </w:pPr>
          </w:p>
        </w:tc>
        <w:tc>
          <w:tcPr>
            <w:tcW w:w="3830" w:type="dxa"/>
            <w:tcBorders>
              <w:top w:val="nil"/>
            </w:tcBorders>
          </w:tcPr>
          <w:p>
            <w:pPr>
              <w:pStyle w:val="TableParagraph"/>
              <w:ind w:left="106" w:right="99"/>
              <w:jc w:val="both"/>
              <w:rPr>
                <w:sz w:val="24"/>
              </w:rPr>
            </w:pPr>
            <w:r>
              <w:rPr>
                <w:sz w:val="24"/>
              </w:rPr>
              <w:t>Двигун, и Тягун, в их задании на лабиринтах одинаковые знаки- </w:t>
            </w:r>
            <w:r>
              <w:rPr>
                <w:spacing w:val="-2"/>
                <w:sz w:val="24"/>
              </w:rPr>
              <w:t>обозначения)</w:t>
            </w:r>
          </w:p>
          <w:p>
            <w:pPr>
              <w:pStyle w:val="TableParagraph"/>
              <w:ind w:left="106" w:right="98"/>
              <w:jc w:val="both"/>
              <w:rPr>
                <w:sz w:val="24"/>
              </w:rPr>
            </w:pPr>
            <w:r>
              <w:rPr>
                <w:sz w:val="24"/>
              </w:rPr>
              <w:t>Проходят вместе с педагогом по всем</w:t>
            </w:r>
            <w:r>
              <w:rPr>
                <w:spacing w:val="55"/>
                <w:w w:val="150"/>
                <w:sz w:val="24"/>
              </w:rPr>
              <w:t>  </w:t>
            </w:r>
            <w:r>
              <w:rPr>
                <w:sz w:val="24"/>
              </w:rPr>
              <w:t>центрам</w:t>
            </w:r>
            <w:r>
              <w:rPr>
                <w:spacing w:val="55"/>
                <w:w w:val="150"/>
                <w:sz w:val="24"/>
              </w:rPr>
              <w:t>  </w:t>
            </w:r>
            <w:r>
              <w:rPr>
                <w:sz w:val="24"/>
              </w:rPr>
              <w:t>роботов</w:t>
            </w:r>
            <w:r>
              <w:rPr>
                <w:spacing w:val="55"/>
                <w:w w:val="150"/>
                <w:sz w:val="24"/>
              </w:rPr>
              <w:t>  </w:t>
            </w:r>
            <w:r>
              <w:rPr>
                <w:spacing w:val="-4"/>
                <w:sz w:val="24"/>
              </w:rPr>
              <w:t>клуба</w:t>
            </w:r>
          </w:p>
          <w:p>
            <w:pPr>
              <w:pStyle w:val="TableParagraph"/>
              <w:tabs>
                <w:tab w:pos="1945" w:val="left" w:leader="none"/>
                <w:tab w:pos="2610" w:val="left" w:leader="none"/>
                <w:tab w:pos="3612" w:val="left" w:leader="none"/>
              </w:tabs>
              <w:ind w:left="106" w:right="98"/>
              <w:jc w:val="both"/>
              <w:rPr>
                <w:sz w:val="24"/>
              </w:rPr>
            </w:pPr>
            <w:r>
              <w:rPr>
                <w:spacing w:val="-2"/>
                <w:sz w:val="24"/>
              </w:rPr>
              <w:t>«ПиктоМир»,</w:t>
            </w:r>
            <w:r>
              <w:rPr>
                <w:sz w:val="24"/>
              </w:rPr>
              <w:tab/>
              <w:tab/>
            </w:r>
            <w:r>
              <w:rPr>
                <w:spacing w:val="-2"/>
                <w:sz w:val="24"/>
              </w:rPr>
              <w:t>проверяют собранные</w:t>
            </w:r>
            <w:r>
              <w:rPr>
                <w:sz w:val="24"/>
              </w:rPr>
              <w:tab/>
            </w:r>
            <w:r>
              <w:rPr>
                <w:spacing w:val="-2"/>
                <w:sz w:val="24"/>
              </w:rPr>
              <w:t>карточки</w:t>
            </w:r>
            <w:r>
              <w:rPr>
                <w:sz w:val="24"/>
              </w:rPr>
              <w:tab/>
            </w:r>
            <w:r>
              <w:rPr>
                <w:spacing w:val="-10"/>
                <w:sz w:val="24"/>
              </w:rPr>
              <w:t>с </w:t>
            </w:r>
            <w:r>
              <w:rPr>
                <w:sz w:val="24"/>
              </w:rPr>
              <w:t>изображением Роботов и наборы команд.</w:t>
            </w:r>
            <w:r>
              <w:rPr>
                <w:spacing w:val="77"/>
                <w:w w:val="150"/>
                <w:sz w:val="24"/>
              </w:rPr>
              <w:t>   </w:t>
            </w:r>
            <w:r>
              <w:rPr>
                <w:sz w:val="24"/>
              </w:rPr>
              <w:t>При</w:t>
            </w:r>
            <w:r>
              <w:rPr>
                <w:spacing w:val="77"/>
                <w:w w:val="150"/>
                <w:sz w:val="24"/>
              </w:rPr>
              <w:t>   </w:t>
            </w:r>
            <w:r>
              <w:rPr>
                <w:spacing w:val="-2"/>
                <w:sz w:val="24"/>
              </w:rPr>
              <w:t>обнаружении</w:t>
            </w:r>
          </w:p>
          <w:p>
            <w:pPr>
              <w:pStyle w:val="TableParagraph"/>
              <w:spacing w:line="255" w:lineRule="exact"/>
              <w:ind w:left="106"/>
              <w:jc w:val="both"/>
              <w:rPr>
                <w:sz w:val="24"/>
              </w:rPr>
            </w:pPr>
            <w:r>
              <w:rPr>
                <w:sz w:val="24"/>
              </w:rPr>
              <w:t>ошибки,</w:t>
            </w:r>
            <w:r>
              <w:rPr>
                <w:spacing w:val="-2"/>
                <w:sz w:val="24"/>
              </w:rPr>
              <w:t> </w:t>
            </w:r>
            <w:r>
              <w:rPr>
                <w:sz w:val="24"/>
              </w:rPr>
              <w:t>исправляют</w:t>
            </w:r>
            <w:r>
              <w:rPr>
                <w:spacing w:val="-2"/>
                <w:sz w:val="24"/>
              </w:rPr>
              <w:t> </w:t>
            </w:r>
            <w:r>
              <w:rPr>
                <w:spacing w:val="-5"/>
                <w:sz w:val="24"/>
              </w:rPr>
              <w:t>ее.</w:t>
            </w:r>
          </w:p>
        </w:tc>
        <w:tc>
          <w:tcPr>
            <w:tcW w:w="1418" w:type="dxa"/>
            <w:tcBorders>
              <w:top w:val="nil"/>
            </w:tcBorders>
          </w:tcPr>
          <w:p>
            <w:pPr>
              <w:pStyle w:val="TableParagraph"/>
              <w:rPr>
                <w:sz w:val="22"/>
              </w:rPr>
            </w:pPr>
          </w:p>
        </w:tc>
      </w:tr>
      <w:tr>
        <w:trPr>
          <w:trHeight w:val="5519" w:hRule="atLeast"/>
        </w:trPr>
        <w:tc>
          <w:tcPr>
            <w:tcW w:w="1845" w:type="dxa"/>
          </w:tcPr>
          <w:p>
            <w:pPr>
              <w:pStyle w:val="TableParagraph"/>
              <w:ind w:left="175" w:right="164"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654" w:type="dxa"/>
          </w:tcPr>
          <w:p>
            <w:pPr>
              <w:pStyle w:val="TableParagraph"/>
              <w:tabs>
                <w:tab w:pos="1714" w:val="left" w:leader="none"/>
                <w:tab w:pos="2558" w:val="left" w:leader="none"/>
                <w:tab w:pos="3322" w:val="left" w:leader="none"/>
              </w:tabs>
              <w:ind w:left="111" w:right="92"/>
              <w:jc w:val="both"/>
              <w:rPr>
                <w:sz w:val="24"/>
              </w:rPr>
            </w:pPr>
            <w:r>
              <w:rPr>
                <w:sz w:val="24"/>
              </w:rPr>
              <w:t>Объявляет, что пришло время приступить к выполнению </w:t>
            </w:r>
            <w:r>
              <w:rPr>
                <w:spacing w:val="-2"/>
                <w:sz w:val="24"/>
              </w:rPr>
              <w:t>второго</w:t>
            </w:r>
            <w:r>
              <w:rPr>
                <w:sz w:val="24"/>
              </w:rPr>
              <w:tab/>
            </w:r>
            <w:r>
              <w:rPr>
                <w:spacing w:val="-2"/>
                <w:sz w:val="24"/>
              </w:rPr>
              <w:t>задания</w:t>
            </w:r>
            <w:r>
              <w:rPr>
                <w:sz w:val="24"/>
              </w:rPr>
              <w:tab/>
              <w:tab/>
            </w:r>
            <w:r>
              <w:rPr>
                <w:spacing w:val="-6"/>
                <w:sz w:val="24"/>
              </w:rPr>
              <w:t>от </w:t>
            </w:r>
            <w:r>
              <w:rPr>
                <w:sz w:val="24"/>
              </w:rPr>
              <w:t>программистов: «Найти и зачеркнуть лишние команды в составленных программах для </w:t>
            </w:r>
            <w:r>
              <w:rPr>
                <w:spacing w:val="-2"/>
                <w:sz w:val="24"/>
              </w:rPr>
              <w:t>управления</w:t>
            </w:r>
            <w:r>
              <w:rPr>
                <w:sz w:val="24"/>
              </w:rPr>
              <w:tab/>
              <w:tab/>
            </w:r>
            <w:r>
              <w:rPr>
                <w:spacing w:val="-2"/>
                <w:sz w:val="24"/>
              </w:rPr>
              <w:t>Роботами </w:t>
            </w:r>
            <w:r>
              <w:rPr>
                <w:sz w:val="24"/>
              </w:rPr>
              <w:t>ПиктоМир. Чтобы выполнить</w:t>
            </w:r>
            <w:r>
              <w:rPr>
                <w:spacing w:val="40"/>
                <w:sz w:val="24"/>
              </w:rPr>
              <w:t> </w:t>
            </w:r>
            <w:r>
              <w:rPr>
                <w:sz w:val="24"/>
              </w:rPr>
              <w:t>это задание нужно будет сначала заполнить с помощью Копилки выполненных команд шаблон программы в среде ПиктоМир Игра 2.32. Убедившись с помощью кнопки «зеленая стрелка» в правильности составленной</w:t>
            </w:r>
            <w:r>
              <w:rPr>
                <w:spacing w:val="-1"/>
                <w:sz w:val="24"/>
              </w:rPr>
              <w:t> </w:t>
            </w:r>
            <w:r>
              <w:rPr>
                <w:sz w:val="24"/>
              </w:rPr>
              <w:t>программы</w:t>
            </w:r>
            <w:r>
              <w:rPr>
                <w:spacing w:val="-1"/>
                <w:sz w:val="24"/>
              </w:rPr>
              <w:t> </w:t>
            </w:r>
            <w:r>
              <w:rPr>
                <w:sz w:val="24"/>
              </w:rPr>
              <w:t>в</w:t>
            </w:r>
            <w:r>
              <w:rPr>
                <w:spacing w:val="-1"/>
                <w:sz w:val="24"/>
              </w:rPr>
              <w:t> </w:t>
            </w:r>
            <w:r>
              <w:rPr>
                <w:sz w:val="24"/>
              </w:rPr>
              <w:t>среде ПиктоМир, сравнить ее с программой в задании №2 Карточка</w:t>
            </w:r>
            <w:r>
              <w:rPr>
                <w:spacing w:val="79"/>
                <w:sz w:val="24"/>
              </w:rPr>
              <w:t> </w:t>
            </w:r>
            <w:r>
              <w:rPr>
                <w:sz w:val="24"/>
              </w:rPr>
              <w:t>№2,</w:t>
            </w:r>
            <w:r>
              <w:rPr>
                <w:spacing w:val="78"/>
                <w:sz w:val="24"/>
              </w:rPr>
              <w:t> </w:t>
            </w:r>
            <w:r>
              <w:rPr>
                <w:sz w:val="24"/>
              </w:rPr>
              <w:t>найти</w:t>
            </w:r>
            <w:r>
              <w:rPr>
                <w:spacing w:val="78"/>
                <w:sz w:val="24"/>
              </w:rPr>
              <w:t> </w:t>
            </w:r>
            <w:r>
              <w:rPr>
                <w:sz w:val="24"/>
              </w:rPr>
              <w:t>ошибку</w:t>
            </w:r>
            <w:r>
              <w:rPr>
                <w:spacing w:val="78"/>
                <w:sz w:val="24"/>
              </w:rPr>
              <w:t> </w:t>
            </w:r>
            <w:r>
              <w:rPr>
                <w:spacing w:val="-10"/>
                <w:sz w:val="24"/>
              </w:rPr>
              <w:t>и</w:t>
            </w:r>
          </w:p>
          <w:p>
            <w:pPr>
              <w:pStyle w:val="TableParagraph"/>
              <w:spacing w:line="255" w:lineRule="exact"/>
              <w:ind w:left="111"/>
              <w:jc w:val="both"/>
              <w:rPr>
                <w:sz w:val="24"/>
              </w:rPr>
            </w:pPr>
            <w:r>
              <w:rPr>
                <w:sz w:val="24"/>
              </w:rPr>
              <w:t>перечеркнуть</w:t>
            </w:r>
            <w:r>
              <w:rPr>
                <w:spacing w:val="-5"/>
                <w:sz w:val="24"/>
              </w:rPr>
              <w:t> </w:t>
            </w:r>
            <w:r>
              <w:rPr>
                <w:sz w:val="24"/>
              </w:rPr>
              <w:t>лишние</w:t>
            </w:r>
            <w:r>
              <w:rPr>
                <w:spacing w:val="-2"/>
                <w:sz w:val="24"/>
              </w:rPr>
              <w:t> команды.</w:t>
            </w:r>
          </w:p>
        </w:tc>
        <w:tc>
          <w:tcPr>
            <w:tcW w:w="3830" w:type="dxa"/>
          </w:tcPr>
          <w:p>
            <w:pPr>
              <w:pStyle w:val="TableParagraph"/>
              <w:ind w:left="106" w:right="102"/>
              <w:jc w:val="both"/>
              <w:rPr>
                <w:sz w:val="24"/>
              </w:rPr>
            </w:pPr>
            <w:r>
              <w:rPr>
                <w:sz w:val="24"/>
              </w:rPr>
              <w:t>Присаживаются за </w:t>
            </w:r>
            <w:r>
              <w:rPr>
                <w:sz w:val="24"/>
              </w:rPr>
              <w:t>столы. Загружают Игру 2.32.</w:t>
            </w:r>
          </w:p>
          <w:p>
            <w:pPr>
              <w:pStyle w:val="TableParagraph"/>
              <w:tabs>
                <w:tab w:pos="2321" w:val="left" w:leader="none"/>
              </w:tabs>
              <w:ind w:left="106" w:right="97"/>
              <w:jc w:val="both"/>
              <w:rPr>
                <w:sz w:val="24"/>
              </w:rPr>
            </w:pPr>
            <w:r>
              <w:rPr>
                <w:sz w:val="24"/>
              </w:rPr>
              <w:t>Вместе с педагогом (педагог на интерактивной доске, дети на своих планшетах) выполняют</w:t>
            </w:r>
            <w:r>
              <w:rPr>
                <w:spacing w:val="40"/>
                <w:sz w:val="24"/>
              </w:rPr>
              <w:t> </w:t>
            </w:r>
            <w:r>
              <w:rPr>
                <w:sz w:val="24"/>
              </w:rPr>
              <w:t>Игра 2.32.1, заполняя шаблон программ с помощью Копилки, и </w:t>
            </w:r>
            <w:r>
              <w:rPr>
                <w:spacing w:val="-2"/>
                <w:sz w:val="24"/>
              </w:rPr>
              <w:t>проверяют</w:t>
            </w:r>
            <w:r>
              <w:rPr>
                <w:sz w:val="24"/>
              </w:rPr>
              <w:tab/>
            </w:r>
            <w:r>
              <w:rPr>
                <w:spacing w:val="-2"/>
                <w:sz w:val="24"/>
              </w:rPr>
              <w:t>правильность </w:t>
            </w:r>
            <w:r>
              <w:rPr>
                <w:sz w:val="24"/>
              </w:rPr>
              <w:t>составленной программы на проверочной карточке, сравнивая ее с программой в среде </w:t>
            </w:r>
            <w:r>
              <w:rPr>
                <w:spacing w:val="-2"/>
                <w:sz w:val="24"/>
              </w:rPr>
              <w:t>ПиктоМир.</w:t>
            </w:r>
          </w:p>
          <w:p>
            <w:pPr>
              <w:pStyle w:val="TableParagraph"/>
              <w:ind w:left="106" w:right="97"/>
              <w:jc w:val="both"/>
              <w:rPr>
                <w:sz w:val="24"/>
              </w:rPr>
            </w:pPr>
            <w:r>
              <w:rPr>
                <w:sz w:val="24"/>
              </w:rPr>
              <w:t>Следуя алгоритму выполнения задания 2 карточка №2 </w:t>
            </w:r>
            <w:r>
              <w:rPr>
                <w:sz w:val="24"/>
              </w:rPr>
              <w:t>п.1, самостоятельно выполняют п.2 (Игра 2.32.2) и п.3 (Игра 2.32.3).</w:t>
            </w:r>
          </w:p>
        </w:tc>
        <w:tc>
          <w:tcPr>
            <w:tcW w:w="1418" w:type="dxa"/>
          </w:tcPr>
          <w:p>
            <w:pPr>
              <w:pStyle w:val="TableParagraph"/>
              <w:spacing w:line="242" w:lineRule="auto"/>
              <w:ind w:left="14" w:right="10"/>
              <w:jc w:val="center"/>
              <w:rPr>
                <w:sz w:val="22"/>
              </w:rPr>
            </w:pPr>
            <w:r>
              <w:rPr>
                <w:spacing w:val="-2"/>
                <w:sz w:val="22"/>
              </w:rPr>
              <w:t>Приложение 2.32.1</w:t>
            </w:r>
          </w:p>
          <w:p>
            <w:pPr>
              <w:pStyle w:val="TableParagraph"/>
              <w:spacing w:line="250" w:lineRule="exact"/>
              <w:ind w:left="14" w:right="12"/>
              <w:jc w:val="center"/>
              <w:rPr>
                <w:sz w:val="22"/>
              </w:rPr>
            </w:pPr>
            <w:r>
              <w:rPr>
                <w:sz w:val="22"/>
              </w:rPr>
              <w:t>Задание</w:t>
            </w:r>
            <w:r>
              <w:rPr>
                <w:spacing w:val="-5"/>
                <w:sz w:val="22"/>
              </w:rPr>
              <w:t> </w:t>
            </w:r>
            <w:r>
              <w:rPr>
                <w:spacing w:val="-10"/>
                <w:sz w:val="22"/>
              </w:rPr>
              <w:t>2</w:t>
            </w:r>
          </w:p>
        </w:tc>
      </w:tr>
      <w:tr>
        <w:trPr>
          <w:trHeight w:val="1382" w:hRule="atLeast"/>
        </w:trPr>
        <w:tc>
          <w:tcPr>
            <w:tcW w:w="1845" w:type="dxa"/>
          </w:tcPr>
          <w:p>
            <w:pPr>
              <w:pStyle w:val="TableParagraph"/>
              <w:spacing w:before="1"/>
              <w:ind w:left="198" w:right="18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54" w:type="dxa"/>
          </w:tcPr>
          <w:p>
            <w:pPr>
              <w:pStyle w:val="TableParagraph"/>
              <w:spacing w:before="3"/>
              <w:ind w:left="111" w:right="94"/>
              <w:jc w:val="both"/>
              <w:rPr>
                <w:sz w:val="24"/>
              </w:rPr>
            </w:pPr>
            <w:r>
              <w:rPr>
                <w:sz w:val="24"/>
              </w:rPr>
              <w:t>Объявляет, что время работы на планшетах подошло к </w:t>
            </w:r>
            <w:r>
              <w:rPr>
                <w:sz w:val="24"/>
              </w:rPr>
              <w:t>концу. Проводит упражнение на расслабление</w:t>
            </w:r>
            <w:r>
              <w:rPr>
                <w:spacing w:val="59"/>
                <w:sz w:val="24"/>
              </w:rPr>
              <w:t>   </w:t>
            </w:r>
            <w:r>
              <w:rPr>
                <w:sz w:val="24"/>
              </w:rPr>
              <w:t>и</w:t>
            </w:r>
            <w:r>
              <w:rPr>
                <w:spacing w:val="60"/>
                <w:sz w:val="24"/>
              </w:rPr>
              <w:t>   </w:t>
            </w:r>
            <w:r>
              <w:rPr>
                <w:spacing w:val="-2"/>
                <w:sz w:val="24"/>
              </w:rPr>
              <w:t>зрительную</w:t>
            </w:r>
          </w:p>
          <w:p>
            <w:pPr>
              <w:pStyle w:val="TableParagraph"/>
              <w:spacing w:line="255" w:lineRule="exact"/>
              <w:ind w:left="111"/>
              <w:rPr>
                <w:sz w:val="24"/>
              </w:rPr>
            </w:pPr>
            <w:r>
              <w:rPr>
                <w:spacing w:val="-2"/>
                <w:sz w:val="24"/>
              </w:rPr>
              <w:t>гимнастику</w:t>
            </w:r>
          </w:p>
        </w:tc>
        <w:tc>
          <w:tcPr>
            <w:tcW w:w="3830" w:type="dxa"/>
          </w:tcPr>
          <w:p>
            <w:pPr>
              <w:pStyle w:val="TableParagraph"/>
              <w:tabs>
                <w:tab w:pos="1881" w:val="left" w:leader="none"/>
                <w:tab w:pos="3516" w:val="left" w:leader="none"/>
              </w:tabs>
              <w:spacing w:before="3"/>
              <w:ind w:left="106" w:right="99"/>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8" w:type="dxa"/>
          </w:tcPr>
          <w:p>
            <w:pPr>
              <w:pStyle w:val="TableParagraph"/>
              <w:rPr>
                <w:sz w:val="22"/>
              </w:rPr>
            </w:pPr>
          </w:p>
        </w:tc>
      </w:tr>
      <w:tr>
        <w:trPr>
          <w:trHeight w:val="5267" w:hRule="atLeast"/>
        </w:trPr>
        <w:tc>
          <w:tcPr>
            <w:tcW w:w="1845" w:type="dxa"/>
          </w:tcPr>
          <w:p>
            <w:pPr>
              <w:pStyle w:val="TableParagraph"/>
              <w:spacing w:line="251" w:lineRule="exact"/>
              <w:ind w:left="431"/>
              <w:rPr>
                <w:sz w:val="22"/>
              </w:rPr>
            </w:pPr>
            <w:r>
              <w:rPr>
                <w:spacing w:val="-2"/>
                <w:sz w:val="22"/>
              </w:rPr>
              <w:t>Рефлексия</w:t>
            </w:r>
          </w:p>
        </w:tc>
        <w:tc>
          <w:tcPr>
            <w:tcW w:w="3654" w:type="dxa"/>
            <w:tcBorders>
              <w:bottom w:val="nil"/>
            </w:tcBorders>
          </w:tcPr>
          <w:p>
            <w:pPr>
              <w:pStyle w:val="TableParagraph"/>
              <w:spacing w:line="275" w:lineRule="exact"/>
              <w:ind w:left="111"/>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ind w:left="111" w:right="90"/>
              <w:jc w:val="both"/>
              <w:rPr>
                <w:sz w:val="24"/>
              </w:rPr>
            </w:pPr>
            <w:r>
              <w:rPr>
                <w:sz w:val="24"/>
              </w:rPr>
              <w:t>Интересуется, есть ли среди детей те, у кого еще не все наклейки собраны на их </w:t>
            </w:r>
            <w:r>
              <w:rPr>
                <w:sz w:val="24"/>
              </w:rPr>
              <w:t>картах- достижений. Если «да», то раздает</w:t>
            </w:r>
            <w:r>
              <w:rPr>
                <w:spacing w:val="70"/>
                <w:w w:val="150"/>
                <w:sz w:val="24"/>
              </w:rPr>
              <w:t> </w:t>
            </w:r>
            <w:r>
              <w:rPr>
                <w:sz w:val="24"/>
              </w:rPr>
              <w:t>недостающие</w:t>
            </w:r>
            <w:r>
              <w:rPr>
                <w:spacing w:val="72"/>
                <w:w w:val="150"/>
                <w:sz w:val="24"/>
              </w:rPr>
              <w:t> </w:t>
            </w:r>
            <w:r>
              <w:rPr>
                <w:spacing w:val="-2"/>
                <w:sz w:val="24"/>
              </w:rPr>
              <w:t>наклейки</w:t>
            </w:r>
          </w:p>
          <w:p>
            <w:pPr>
              <w:pStyle w:val="TableParagraph"/>
              <w:ind w:left="111"/>
              <w:jc w:val="both"/>
              <w:rPr>
                <w:sz w:val="24"/>
              </w:rPr>
            </w:pPr>
            <w:r>
              <w:rPr>
                <w:sz w:val="24"/>
              </w:rPr>
              <w:t>«Звездочка»</w:t>
            </w:r>
            <w:r>
              <w:rPr>
                <w:spacing w:val="26"/>
                <w:sz w:val="24"/>
              </w:rPr>
              <w:t> </w:t>
            </w:r>
            <w:r>
              <w:rPr>
                <w:sz w:val="24"/>
              </w:rPr>
              <w:t>(1.29.8</w:t>
            </w:r>
            <w:r>
              <w:rPr>
                <w:spacing w:val="24"/>
                <w:sz w:val="24"/>
              </w:rPr>
              <w:t> </w:t>
            </w:r>
            <w:r>
              <w:rPr>
                <w:sz w:val="24"/>
              </w:rPr>
              <w:t>а)</w:t>
            </w:r>
            <w:r>
              <w:rPr>
                <w:spacing w:val="26"/>
                <w:sz w:val="24"/>
              </w:rPr>
              <w:t> </w:t>
            </w:r>
            <w:r>
              <w:rPr>
                <w:sz w:val="24"/>
              </w:rPr>
              <w:t>для</w:t>
            </w:r>
            <w:r>
              <w:rPr>
                <w:spacing w:val="25"/>
                <w:sz w:val="24"/>
              </w:rPr>
              <w:t> </w:t>
            </w:r>
            <w:r>
              <w:rPr>
                <w:spacing w:val="-2"/>
                <w:sz w:val="24"/>
              </w:rPr>
              <w:t>карты</w:t>
            </w:r>
          </w:p>
          <w:p>
            <w:pPr>
              <w:pStyle w:val="TableParagraph"/>
              <w:ind w:left="111"/>
              <w:rPr>
                <w:sz w:val="24"/>
              </w:rPr>
            </w:pPr>
            <w:r>
              <w:rPr>
                <w:spacing w:val="-2"/>
                <w:sz w:val="24"/>
              </w:rPr>
              <w:t>«ПиктоМир».</w:t>
            </w:r>
          </w:p>
          <w:p>
            <w:pPr>
              <w:pStyle w:val="TableParagraph"/>
              <w:spacing w:before="8"/>
              <w:ind w:left="111" w:right="92"/>
              <w:jc w:val="both"/>
              <w:rPr>
                <w:sz w:val="24"/>
              </w:rPr>
            </w:pPr>
            <w:r>
              <w:rPr>
                <w:sz w:val="24"/>
              </w:rPr>
              <w:t>Если «нет», то уточняет, есть ли на их карточках с заданиями от программистов место для наклейки</w:t>
            </w:r>
            <w:r>
              <w:rPr>
                <w:spacing w:val="36"/>
                <w:sz w:val="24"/>
              </w:rPr>
              <w:t>  </w:t>
            </w:r>
            <w:r>
              <w:rPr>
                <w:sz w:val="24"/>
              </w:rPr>
              <w:t>«Звездочка».</w:t>
            </w:r>
            <w:r>
              <w:rPr>
                <w:spacing w:val="35"/>
                <w:sz w:val="24"/>
              </w:rPr>
              <w:t>  </w:t>
            </w:r>
            <w:r>
              <w:rPr>
                <w:spacing w:val="-2"/>
                <w:sz w:val="24"/>
              </w:rPr>
              <w:t>Раздает</w:t>
            </w:r>
          </w:p>
          <w:p>
            <w:pPr>
              <w:pStyle w:val="TableParagraph"/>
              <w:spacing w:line="259" w:lineRule="exact" w:before="1"/>
              <w:ind w:left="111"/>
              <w:jc w:val="both"/>
              <w:rPr>
                <w:sz w:val="24"/>
              </w:rPr>
            </w:pPr>
            <w:r>
              <w:rPr>
                <w:sz w:val="24"/>
              </w:rPr>
              <w:t>наклейки</w:t>
            </w:r>
            <w:r>
              <w:rPr>
                <w:spacing w:val="-3"/>
                <w:sz w:val="24"/>
              </w:rPr>
              <w:t> </w:t>
            </w:r>
            <w:r>
              <w:rPr>
                <w:sz w:val="24"/>
              </w:rPr>
              <w:t>«Звездочка»</w:t>
            </w:r>
            <w:r>
              <w:rPr>
                <w:spacing w:val="-1"/>
                <w:sz w:val="24"/>
              </w:rPr>
              <w:t> </w:t>
            </w:r>
            <w:r>
              <w:rPr>
                <w:sz w:val="24"/>
              </w:rPr>
              <w:t>(1.29.8</w:t>
            </w:r>
            <w:r>
              <w:rPr>
                <w:spacing w:val="-1"/>
                <w:sz w:val="24"/>
              </w:rPr>
              <w:t> </w:t>
            </w:r>
            <w:r>
              <w:rPr>
                <w:spacing w:val="-5"/>
                <w:sz w:val="24"/>
              </w:rPr>
              <w:t>б)</w:t>
            </w:r>
          </w:p>
        </w:tc>
        <w:tc>
          <w:tcPr>
            <w:tcW w:w="3830" w:type="dxa"/>
            <w:tcBorders>
              <w:bottom w:val="nil"/>
            </w:tcBorders>
          </w:tcPr>
          <w:p>
            <w:pPr>
              <w:pStyle w:val="TableParagraph"/>
              <w:ind w:left="106" w:right="105"/>
              <w:jc w:val="both"/>
              <w:rPr>
                <w:sz w:val="24"/>
              </w:rPr>
            </w:pPr>
            <w:r>
              <w:rPr>
                <w:sz w:val="24"/>
              </w:rPr>
              <w:t>Отвечают на вопросы: «Сколько заданий успели выполнить?»</w:t>
            </w:r>
          </w:p>
          <w:p>
            <w:pPr>
              <w:pStyle w:val="TableParagraph"/>
              <w:ind w:left="106" w:right="98"/>
              <w:jc w:val="both"/>
              <w:rPr>
                <w:sz w:val="24"/>
              </w:rPr>
            </w:pPr>
            <w:r>
              <w:rPr>
                <w:sz w:val="24"/>
              </w:rPr>
              <w:t>«С какими заданиями справились быстро?», «Для выполнения каких заданий, вы запросили помощь педагога, подняв карточку со знаком «вопрос»?»</w:t>
            </w:r>
          </w:p>
          <w:p>
            <w:pPr>
              <w:pStyle w:val="TableParagraph"/>
              <w:tabs>
                <w:tab w:pos="2321" w:val="left" w:leader="none"/>
              </w:tabs>
              <w:spacing w:before="11"/>
              <w:ind w:left="106" w:right="97"/>
              <w:jc w:val="both"/>
              <w:rPr>
                <w:sz w:val="24"/>
              </w:rPr>
            </w:pPr>
            <w:r>
              <w:rPr>
                <w:sz w:val="24"/>
              </w:rPr>
              <w:t>Дети, у которых обнаружен</w:t>
            </w:r>
            <w:r>
              <w:rPr>
                <w:spacing w:val="40"/>
                <w:sz w:val="24"/>
              </w:rPr>
              <w:t> </w:t>
            </w:r>
            <w:r>
              <w:rPr>
                <w:sz w:val="24"/>
              </w:rPr>
              <w:t>пробел на карте «ПиктоМир», </w:t>
            </w:r>
            <w:r>
              <w:rPr>
                <w:spacing w:val="-2"/>
                <w:sz w:val="24"/>
              </w:rPr>
              <w:t>получают</w:t>
            </w:r>
            <w:r>
              <w:rPr>
                <w:sz w:val="24"/>
              </w:rPr>
              <w:tab/>
            </w:r>
            <w:r>
              <w:rPr>
                <w:spacing w:val="-2"/>
                <w:sz w:val="24"/>
              </w:rPr>
              <w:t>недостающей наклейкой.</w:t>
            </w:r>
          </w:p>
          <w:p>
            <w:pPr>
              <w:pStyle w:val="TableParagraph"/>
              <w:rPr>
                <w:b/>
                <w:sz w:val="24"/>
              </w:rPr>
            </w:pPr>
          </w:p>
          <w:p>
            <w:pPr>
              <w:pStyle w:val="TableParagraph"/>
              <w:rPr>
                <w:b/>
                <w:sz w:val="24"/>
              </w:rPr>
            </w:pPr>
          </w:p>
          <w:p>
            <w:pPr>
              <w:pStyle w:val="TableParagraph"/>
              <w:spacing w:before="8"/>
              <w:rPr>
                <w:b/>
                <w:sz w:val="24"/>
              </w:rPr>
            </w:pPr>
          </w:p>
          <w:p>
            <w:pPr>
              <w:pStyle w:val="TableParagraph"/>
              <w:spacing w:before="1"/>
              <w:ind w:left="106" w:right="98"/>
              <w:jc w:val="both"/>
              <w:rPr>
                <w:sz w:val="24"/>
              </w:rPr>
            </w:pPr>
            <w:r>
              <w:rPr>
                <w:sz w:val="24"/>
              </w:rPr>
              <w:t>«На карточке с заданиями от программистов</w:t>
            </w:r>
            <w:r>
              <w:rPr>
                <w:spacing w:val="48"/>
                <w:sz w:val="24"/>
              </w:rPr>
              <w:t>  </w:t>
            </w:r>
            <w:r>
              <w:rPr>
                <w:sz w:val="24"/>
              </w:rPr>
              <w:t>есть</w:t>
            </w:r>
            <w:r>
              <w:rPr>
                <w:spacing w:val="51"/>
                <w:sz w:val="24"/>
              </w:rPr>
              <w:t>  </w:t>
            </w:r>
            <w:r>
              <w:rPr>
                <w:sz w:val="24"/>
              </w:rPr>
              <w:t>место</w:t>
            </w:r>
            <w:r>
              <w:rPr>
                <w:spacing w:val="50"/>
                <w:sz w:val="24"/>
              </w:rPr>
              <w:t>  </w:t>
            </w:r>
            <w:r>
              <w:rPr>
                <w:spacing w:val="-5"/>
                <w:sz w:val="24"/>
              </w:rPr>
              <w:t>для</w:t>
            </w:r>
          </w:p>
          <w:p>
            <w:pPr>
              <w:pStyle w:val="TableParagraph"/>
              <w:ind w:left="106" w:right="100"/>
              <w:jc w:val="both"/>
              <w:rPr>
                <w:sz w:val="24"/>
              </w:rPr>
            </w:pPr>
            <w:r>
              <w:rPr>
                <w:sz w:val="24"/>
              </w:rPr>
              <w:t>«Звездочки»?» Большой или </w:t>
            </w:r>
            <w:r>
              <w:rPr>
                <w:spacing w:val="-2"/>
                <w:sz w:val="24"/>
              </w:rPr>
              <w:t>маленькой?»</w:t>
            </w:r>
          </w:p>
        </w:tc>
        <w:tc>
          <w:tcPr>
            <w:tcW w:w="1418"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rPr>
                <w:b/>
                <w:sz w:val="22"/>
              </w:rPr>
            </w:pPr>
          </w:p>
          <w:p>
            <w:pPr>
              <w:pStyle w:val="TableParagraph"/>
              <w:spacing w:line="252" w:lineRule="exact"/>
              <w:ind w:left="113"/>
              <w:rPr>
                <w:sz w:val="22"/>
              </w:rPr>
            </w:pPr>
            <w:r>
              <w:rPr>
                <w:spacing w:val="-2"/>
                <w:sz w:val="22"/>
              </w:rPr>
              <w:t>Приложение</w:t>
            </w:r>
          </w:p>
          <w:p>
            <w:pPr>
              <w:pStyle w:val="TableParagraph"/>
              <w:spacing w:line="252" w:lineRule="exact"/>
              <w:ind w:left="329"/>
              <w:rPr>
                <w:sz w:val="22"/>
              </w:rPr>
            </w:pPr>
            <w:r>
              <w:rPr>
                <w:sz w:val="22"/>
              </w:rPr>
              <w:t>1.29.8.</w:t>
            </w:r>
            <w:r>
              <w:rPr>
                <w:spacing w:val="-3"/>
                <w:sz w:val="22"/>
              </w:rPr>
              <w:t> </w:t>
            </w:r>
            <w:r>
              <w:rPr>
                <w:spacing w:val="-10"/>
                <w:sz w:val="22"/>
              </w:rPr>
              <w:t>а</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0"/>
              <w:rPr>
                <w:b/>
                <w:sz w:val="22"/>
              </w:rPr>
            </w:pPr>
          </w:p>
          <w:p>
            <w:pPr>
              <w:pStyle w:val="TableParagraph"/>
              <w:spacing w:line="252" w:lineRule="exact"/>
              <w:ind w:left="113"/>
              <w:rPr>
                <w:sz w:val="22"/>
              </w:rPr>
            </w:pPr>
            <w:r>
              <w:rPr>
                <w:spacing w:val="-2"/>
                <w:sz w:val="22"/>
              </w:rPr>
              <w:t>Приложение</w:t>
            </w:r>
          </w:p>
          <w:p>
            <w:pPr>
              <w:pStyle w:val="TableParagraph"/>
              <w:spacing w:line="252" w:lineRule="exact"/>
              <w:ind w:left="349"/>
              <w:rPr>
                <w:sz w:val="22"/>
              </w:rPr>
            </w:pPr>
            <w:r>
              <w:rPr>
                <w:sz w:val="22"/>
              </w:rPr>
              <w:t>1.29.8</w:t>
            </w:r>
            <w:r>
              <w:rPr>
                <w:spacing w:val="-2"/>
                <w:sz w:val="22"/>
              </w:rPr>
              <w:t> </w:t>
            </w:r>
            <w:r>
              <w:rPr>
                <w:spacing w:val="-10"/>
                <w:sz w:val="22"/>
              </w:rPr>
              <w:t>б</w:t>
            </w:r>
          </w:p>
        </w:tc>
      </w:tr>
    </w:tbl>
    <w:p>
      <w:pPr>
        <w:pStyle w:val="TableParagraph"/>
        <w:spacing w:after="0" w:line="252" w:lineRule="exact"/>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3654"/>
        <w:gridCol w:w="3830"/>
        <w:gridCol w:w="1418"/>
      </w:tblGrid>
      <w:tr>
        <w:trPr>
          <w:trHeight w:val="8016" w:hRule="atLeast"/>
        </w:trPr>
        <w:tc>
          <w:tcPr>
            <w:tcW w:w="1845" w:type="dxa"/>
          </w:tcPr>
          <w:p>
            <w:pPr>
              <w:pStyle w:val="TableParagraph"/>
              <w:rPr>
                <w:sz w:val="22"/>
              </w:rPr>
            </w:pPr>
          </w:p>
        </w:tc>
        <w:tc>
          <w:tcPr>
            <w:tcW w:w="3654" w:type="dxa"/>
            <w:tcBorders>
              <w:top w:val="nil"/>
            </w:tcBorders>
          </w:tcPr>
          <w:p>
            <w:pPr>
              <w:pStyle w:val="TableParagraph"/>
              <w:tabs>
                <w:tab w:pos="2626" w:val="left" w:leader="none"/>
              </w:tabs>
              <w:spacing w:line="275" w:lineRule="exact"/>
              <w:ind w:left="111"/>
              <w:rPr>
                <w:sz w:val="24"/>
              </w:rPr>
            </w:pPr>
            <w:r>
              <w:rPr>
                <w:spacing w:val="-2"/>
                <w:sz w:val="24"/>
              </w:rPr>
              <w:t>Предлагает</w:t>
            </w:r>
            <w:r>
              <w:rPr>
                <w:sz w:val="24"/>
              </w:rPr>
              <w:tab/>
            </w:r>
            <w:r>
              <w:rPr>
                <w:spacing w:val="-2"/>
                <w:sz w:val="24"/>
              </w:rPr>
              <w:t>наклеить</w:t>
            </w:r>
          </w:p>
          <w:p>
            <w:pPr>
              <w:pStyle w:val="TableParagraph"/>
              <w:ind w:left="111"/>
              <w:rPr>
                <w:sz w:val="24"/>
              </w:rPr>
            </w:pPr>
            <w:r>
              <w:rPr>
                <w:spacing w:val="-2"/>
                <w:sz w:val="24"/>
              </w:rPr>
              <w:t>«Звездочку».</w:t>
            </w:r>
          </w:p>
          <w:p>
            <w:pPr>
              <w:pStyle w:val="TableParagraph"/>
              <w:spacing w:before="12"/>
              <w:rPr>
                <w:b/>
                <w:sz w:val="24"/>
              </w:rPr>
            </w:pPr>
          </w:p>
          <w:p>
            <w:pPr>
              <w:pStyle w:val="TableParagraph"/>
              <w:tabs>
                <w:tab w:pos="1534" w:val="left" w:leader="none"/>
                <w:tab w:pos="2365" w:val="left" w:leader="none"/>
                <w:tab w:pos="2930" w:val="left" w:leader="none"/>
                <w:tab w:pos="3418" w:val="left" w:leader="none"/>
              </w:tabs>
              <w:ind w:left="111" w:right="91"/>
              <w:jc w:val="both"/>
              <w:rPr>
                <w:sz w:val="24"/>
              </w:rPr>
            </w:pPr>
            <w:r>
              <w:rPr>
                <w:sz w:val="24"/>
              </w:rPr>
              <w:t>Подводя итог, благодарит всех детей за их умения и усвоенные знания. Объявляет: «Фестиваль юных звезд - начинающих программистов подошел </w:t>
            </w:r>
            <w:r>
              <w:rPr>
                <w:sz w:val="24"/>
              </w:rPr>
              <w:t>к</w:t>
            </w:r>
            <w:r>
              <w:rPr>
                <w:spacing w:val="40"/>
                <w:sz w:val="24"/>
              </w:rPr>
              <w:t> </w:t>
            </w:r>
            <w:r>
              <w:rPr>
                <w:sz w:val="24"/>
              </w:rPr>
              <w:t>концу! Мы рады вашим успехам и достижениям в знакомстве с </w:t>
            </w:r>
            <w:r>
              <w:rPr>
                <w:spacing w:val="-2"/>
                <w:sz w:val="24"/>
              </w:rPr>
              <w:t>миром</w:t>
            </w:r>
            <w:r>
              <w:rPr>
                <w:sz w:val="24"/>
              </w:rPr>
              <w:tab/>
            </w:r>
            <w:r>
              <w:rPr>
                <w:spacing w:val="-2"/>
                <w:sz w:val="24"/>
              </w:rPr>
              <w:t>программирования, </w:t>
            </w:r>
            <w:r>
              <w:rPr>
                <w:sz w:val="24"/>
              </w:rPr>
              <w:t>алгоритмики и информатики. И сегодняшний день хороший повод вручить вам Дипломы о прохождении вами второй ступеньки в познании азов </w:t>
            </w:r>
            <w:r>
              <w:rPr>
                <w:spacing w:val="-2"/>
                <w:sz w:val="24"/>
              </w:rPr>
              <w:t>программного</w:t>
            </w:r>
            <w:r>
              <w:rPr>
                <w:sz w:val="24"/>
              </w:rPr>
              <w:tab/>
            </w:r>
            <w:r>
              <w:rPr>
                <w:spacing w:val="-2"/>
                <w:sz w:val="24"/>
              </w:rPr>
              <w:t>управления </w:t>
            </w:r>
            <w:r>
              <w:rPr>
                <w:sz w:val="24"/>
              </w:rPr>
              <w:t>Роботами и допуску вас к знакомству с миром алгоритмов, </w:t>
            </w:r>
            <w:r>
              <w:rPr>
                <w:spacing w:val="-2"/>
                <w:sz w:val="24"/>
              </w:rPr>
              <w:t>программирования</w:t>
            </w:r>
            <w:r>
              <w:rPr>
                <w:sz w:val="24"/>
              </w:rPr>
              <w:tab/>
              <w:tab/>
              <w:tab/>
            </w:r>
            <w:r>
              <w:rPr>
                <w:spacing w:val="-10"/>
                <w:sz w:val="24"/>
              </w:rPr>
              <w:t>и </w:t>
            </w:r>
            <w:r>
              <w:rPr>
                <w:sz w:val="24"/>
              </w:rPr>
              <w:t>информатики на третьей ступеньки. Дипломом за успехи</w:t>
            </w:r>
            <w:r>
              <w:rPr>
                <w:spacing w:val="40"/>
                <w:sz w:val="24"/>
              </w:rPr>
              <w:t> </w:t>
            </w:r>
            <w:r>
              <w:rPr>
                <w:sz w:val="24"/>
              </w:rPr>
              <w:t>в прохождении «Алгоритмики и </w:t>
            </w:r>
            <w:r>
              <w:rPr>
                <w:spacing w:val="-2"/>
                <w:sz w:val="24"/>
              </w:rPr>
              <w:t>программного</w:t>
            </w:r>
            <w:r>
              <w:rPr>
                <w:sz w:val="24"/>
              </w:rPr>
              <w:tab/>
            </w:r>
            <w:r>
              <w:rPr>
                <w:spacing w:val="-15"/>
                <w:sz w:val="24"/>
              </w:rPr>
              <w:t> </w:t>
            </w:r>
            <w:r>
              <w:rPr>
                <w:spacing w:val="-6"/>
                <w:sz w:val="24"/>
              </w:rPr>
              <w:t>управления </w:t>
            </w:r>
            <w:r>
              <w:rPr>
                <w:spacing w:val="-2"/>
                <w:sz w:val="24"/>
              </w:rPr>
              <w:t>Роботами</w:t>
            </w:r>
            <w:r>
              <w:rPr>
                <w:sz w:val="24"/>
              </w:rPr>
              <w:tab/>
              <w:tab/>
              <w:tab/>
            </w:r>
            <w:r>
              <w:rPr>
                <w:spacing w:val="-4"/>
                <w:sz w:val="24"/>
              </w:rPr>
              <w:t>среды</w:t>
            </w:r>
          </w:p>
          <w:p>
            <w:pPr>
              <w:pStyle w:val="TableParagraph"/>
              <w:spacing w:before="2"/>
              <w:ind w:left="111" w:right="98"/>
              <w:jc w:val="both"/>
              <w:rPr>
                <w:sz w:val="24"/>
              </w:rPr>
            </w:pPr>
            <w:r>
              <w:rPr>
                <w:sz w:val="24"/>
              </w:rPr>
              <w:t>ПиктоМирIIступени и допуске к прохождению</w:t>
            </w:r>
            <w:r>
              <w:rPr>
                <w:spacing w:val="57"/>
                <w:sz w:val="24"/>
              </w:rPr>
              <w:t>   </w:t>
            </w:r>
            <w:r>
              <w:rPr>
                <w:sz w:val="24"/>
              </w:rPr>
              <w:t>III</w:t>
            </w:r>
            <w:r>
              <w:rPr>
                <w:spacing w:val="57"/>
                <w:sz w:val="24"/>
              </w:rPr>
              <w:t>   </w:t>
            </w:r>
            <w:r>
              <w:rPr>
                <w:spacing w:val="-2"/>
                <w:sz w:val="24"/>
              </w:rPr>
              <w:t>ступеньки</w:t>
            </w:r>
          </w:p>
          <w:p>
            <w:pPr>
              <w:pStyle w:val="TableParagraph"/>
              <w:tabs>
                <w:tab w:pos="2710" w:val="left" w:leader="none"/>
              </w:tabs>
              <w:spacing w:line="270" w:lineRule="atLeast"/>
              <w:ind w:left="111" w:right="95"/>
              <w:jc w:val="both"/>
              <w:rPr>
                <w:sz w:val="24"/>
              </w:rPr>
            </w:pPr>
            <w:r>
              <w:rPr>
                <w:spacing w:val="-2"/>
                <w:sz w:val="24"/>
              </w:rPr>
              <w:t>«Алгоритмика:</w:t>
            </w:r>
            <w:r>
              <w:rPr>
                <w:sz w:val="24"/>
              </w:rPr>
              <w:tab/>
            </w:r>
            <w:r>
              <w:rPr>
                <w:spacing w:val="-2"/>
                <w:sz w:val="24"/>
              </w:rPr>
              <w:t>«Старт» вручается…..»</w:t>
            </w:r>
          </w:p>
        </w:tc>
        <w:tc>
          <w:tcPr>
            <w:tcW w:w="3830" w:type="dxa"/>
            <w:tcBorders>
              <w:top w:val="nil"/>
            </w:tcBorders>
          </w:tcPr>
          <w:p>
            <w:pPr>
              <w:pStyle w:val="TableParagraph"/>
              <w:tabs>
                <w:tab w:pos="685" w:val="left" w:leader="none"/>
                <w:tab w:pos="1348" w:val="left" w:leader="none"/>
              </w:tabs>
              <w:spacing w:line="275" w:lineRule="exact"/>
              <w:ind w:left="106"/>
              <w:rPr>
                <w:sz w:val="24"/>
              </w:rPr>
            </w:pPr>
            <w:r>
              <w:rPr>
                <w:spacing w:val="-5"/>
                <w:sz w:val="24"/>
              </w:rPr>
              <w:t>Все</w:t>
            </w:r>
            <w:r>
              <w:rPr>
                <w:sz w:val="24"/>
              </w:rPr>
              <w:tab/>
            </w:r>
            <w:r>
              <w:rPr>
                <w:spacing w:val="-4"/>
                <w:sz w:val="24"/>
              </w:rPr>
              <w:t>дети</w:t>
            </w:r>
            <w:r>
              <w:rPr>
                <w:sz w:val="24"/>
              </w:rPr>
              <w:tab/>
              <w:t>наклеивают</w:t>
            </w:r>
            <w:r>
              <w:rPr>
                <w:spacing w:val="38"/>
                <w:sz w:val="24"/>
              </w:rPr>
              <w:t>  </w:t>
            </w:r>
            <w:r>
              <w:rPr>
                <w:spacing w:val="-2"/>
                <w:sz w:val="24"/>
              </w:rPr>
              <w:t>большую</w:t>
            </w:r>
          </w:p>
          <w:p>
            <w:pPr>
              <w:pStyle w:val="TableParagraph"/>
              <w:tabs>
                <w:tab w:pos="1745" w:val="left" w:leader="none"/>
                <w:tab w:pos="2344" w:val="left" w:leader="none"/>
              </w:tabs>
              <w:ind w:left="106" w:right="97"/>
              <w:rPr>
                <w:sz w:val="24"/>
              </w:rPr>
            </w:pPr>
            <w:r>
              <w:rPr>
                <w:spacing w:val="-2"/>
                <w:sz w:val="24"/>
              </w:rPr>
              <w:t>«Звездочку»</w:t>
            </w:r>
            <w:r>
              <w:rPr>
                <w:sz w:val="24"/>
              </w:rPr>
              <w:tab/>
            </w:r>
            <w:r>
              <w:rPr>
                <w:spacing w:val="-6"/>
                <w:sz w:val="24"/>
              </w:rPr>
              <w:t>на</w:t>
            </w:r>
            <w:r>
              <w:rPr>
                <w:sz w:val="24"/>
              </w:rPr>
              <w:tab/>
            </w:r>
            <w:r>
              <w:rPr>
                <w:spacing w:val="-2"/>
                <w:sz w:val="24"/>
              </w:rPr>
              <w:t>проверочную </w:t>
            </w:r>
            <w:r>
              <w:rPr>
                <w:sz w:val="24"/>
              </w:rPr>
              <w:t>карточку №2</w:t>
            </w:r>
          </w:p>
          <w:p>
            <w:pPr>
              <w:pStyle w:val="TableParagraph"/>
              <w:tabs>
                <w:tab w:pos="641" w:val="left" w:leader="none"/>
                <w:tab w:pos="2568" w:val="left" w:leader="none"/>
              </w:tabs>
              <w:spacing w:before="12"/>
              <w:ind w:left="106" w:right="102"/>
              <w:rPr>
                <w:sz w:val="24"/>
              </w:rPr>
            </w:pPr>
            <w:r>
              <w:rPr>
                <w:spacing w:val="-10"/>
                <w:sz w:val="24"/>
              </w:rPr>
              <w:t>В</w:t>
            </w:r>
            <w:r>
              <w:rPr>
                <w:sz w:val="24"/>
              </w:rPr>
              <w:tab/>
            </w:r>
            <w:r>
              <w:rPr>
                <w:spacing w:val="-2"/>
                <w:sz w:val="24"/>
              </w:rPr>
              <w:t>торжественной</w:t>
            </w:r>
            <w:r>
              <w:rPr>
                <w:sz w:val="24"/>
              </w:rPr>
              <w:tab/>
            </w:r>
            <w:r>
              <w:rPr>
                <w:spacing w:val="-2"/>
                <w:sz w:val="24"/>
              </w:rPr>
              <w:t>обстановке </w:t>
            </w:r>
            <w:r>
              <w:rPr>
                <w:sz w:val="24"/>
              </w:rPr>
              <w:t>получают дипломы</w:t>
            </w:r>
          </w:p>
        </w:tc>
        <w:tc>
          <w:tcPr>
            <w:tcW w:w="1418"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spacing w:before="78"/>
              <w:rPr>
                <w:b/>
                <w:sz w:val="22"/>
              </w:rPr>
            </w:pPr>
          </w:p>
          <w:p>
            <w:pPr>
              <w:pStyle w:val="TableParagraph"/>
              <w:ind w:left="429" w:right="105" w:hanging="316"/>
              <w:rPr>
                <w:sz w:val="22"/>
              </w:rPr>
            </w:pPr>
            <w:r>
              <w:rPr>
                <w:spacing w:val="-2"/>
                <w:sz w:val="22"/>
              </w:rPr>
              <w:t>Приложение 2.32.2</w:t>
            </w:r>
          </w:p>
        </w:tc>
      </w:tr>
    </w:tbl>
    <w:p>
      <w:pPr>
        <w:pStyle w:val="BodyText"/>
        <w:rPr>
          <w:b/>
        </w:rPr>
      </w:pPr>
    </w:p>
    <w:p>
      <w:pPr>
        <w:pStyle w:val="BodyText"/>
        <w:spacing w:before="185"/>
        <w:rPr>
          <w:b/>
        </w:rPr>
      </w:pPr>
    </w:p>
    <w:p>
      <w:pPr>
        <w:pStyle w:val="Heading1"/>
        <w:spacing w:before="1"/>
      </w:pPr>
      <w:r>
        <w:rPr/>
        <w:t>ТЕМА</w:t>
      </w:r>
      <w:r>
        <w:rPr>
          <w:spacing w:val="-4"/>
        </w:rPr>
        <w:t> </w:t>
      </w:r>
      <w:r>
        <w:rPr/>
        <w:t>3.1:</w:t>
      </w:r>
      <w:r>
        <w:rPr>
          <w:spacing w:val="-1"/>
        </w:rPr>
        <w:t> </w:t>
      </w:r>
      <w:r>
        <w:rPr/>
        <w:t>«ПИКТОМИР</w:t>
      </w:r>
      <w:r>
        <w:rPr>
          <w:spacing w:val="1"/>
        </w:rPr>
        <w:t> </w:t>
      </w:r>
      <w:r>
        <w:rPr/>
        <w:t>СОБИРАЕТ</w:t>
      </w:r>
      <w:r>
        <w:rPr>
          <w:spacing w:val="-1"/>
        </w:rPr>
        <w:t> </w:t>
      </w:r>
      <w:r>
        <w:rPr>
          <w:spacing w:val="-2"/>
        </w:rPr>
        <w:t>ДРУЗЕЙ»</w:t>
      </w:r>
    </w:p>
    <w:p>
      <w:pPr>
        <w:pStyle w:val="BodyText"/>
        <w:rPr>
          <w:b/>
        </w:rPr>
      </w:pPr>
    </w:p>
    <w:p>
      <w:pPr>
        <w:pStyle w:val="Heading2"/>
        <w:ind w:left="280"/>
      </w:pPr>
      <w:r>
        <w:rPr>
          <w:spacing w:val="-2"/>
        </w:rPr>
        <w:t>Задачи:</w:t>
      </w:r>
    </w:p>
    <w:p>
      <w:pPr>
        <w:pStyle w:val="ListParagraph"/>
        <w:numPr>
          <w:ilvl w:val="0"/>
          <w:numId w:val="97"/>
        </w:numPr>
        <w:tabs>
          <w:tab w:pos="539" w:val="left" w:leader="none"/>
        </w:tabs>
        <w:spacing w:line="240" w:lineRule="auto" w:before="0" w:after="0"/>
        <w:ind w:left="539" w:right="0" w:hanging="259"/>
        <w:jc w:val="both"/>
        <w:rPr>
          <w:sz w:val="24"/>
        </w:rPr>
      </w:pPr>
      <w:r>
        <w:rPr>
          <w:sz w:val="24"/>
        </w:rPr>
        <w:t>закрепить</w:t>
      </w:r>
      <w:r>
        <w:rPr>
          <w:spacing w:val="-5"/>
          <w:sz w:val="24"/>
        </w:rPr>
        <w:t> </w:t>
      </w:r>
      <w:r>
        <w:rPr>
          <w:sz w:val="24"/>
        </w:rPr>
        <w:t>у</w:t>
      </w:r>
      <w:r>
        <w:rPr>
          <w:spacing w:val="-1"/>
          <w:sz w:val="24"/>
        </w:rPr>
        <w:t> </w:t>
      </w:r>
      <w:r>
        <w:rPr>
          <w:sz w:val="24"/>
        </w:rPr>
        <w:t>детей</w:t>
      </w:r>
      <w:r>
        <w:rPr>
          <w:spacing w:val="-1"/>
          <w:sz w:val="24"/>
        </w:rPr>
        <w:t> </w:t>
      </w:r>
      <w:r>
        <w:rPr>
          <w:sz w:val="24"/>
        </w:rPr>
        <w:t>правила поведения</w:t>
      </w:r>
      <w:r>
        <w:rPr>
          <w:spacing w:val="-4"/>
          <w:sz w:val="24"/>
        </w:rPr>
        <w:t> </w:t>
      </w:r>
      <w:r>
        <w:rPr>
          <w:sz w:val="24"/>
        </w:rPr>
        <w:t>и</w:t>
      </w:r>
      <w:r>
        <w:rPr>
          <w:spacing w:val="-2"/>
          <w:sz w:val="24"/>
        </w:rPr>
        <w:t> </w:t>
      </w:r>
      <w:r>
        <w:rPr>
          <w:sz w:val="24"/>
        </w:rPr>
        <w:t>общения в</w:t>
      </w:r>
      <w:r>
        <w:rPr>
          <w:spacing w:val="-4"/>
          <w:sz w:val="24"/>
        </w:rPr>
        <w:t> </w:t>
      </w:r>
      <w:r>
        <w:rPr>
          <w:sz w:val="24"/>
        </w:rPr>
        <w:t>клубе «ПиктоМир»</w:t>
      </w:r>
      <w:r>
        <w:rPr>
          <w:spacing w:val="-1"/>
          <w:sz w:val="24"/>
        </w:rPr>
        <w:t> </w:t>
      </w:r>
      <w:r>
        <w:rPr>
          <w:sz w:val="24"/>
        </w:rPr>
        <w:t>и</w:t>
      </w:r>
      <w:r>
        <w:rPr>
          <w:spacing w:val="-2"/>
          <w:sz w:val="24"/>
        </w:rPr>
        <w:t> </w:t>
      </w:r>
      <w:r>
        <w:rPr>
          <w:sz w:val="24"/>
        </w:rPr>
        <w:t>правила работы</w:t>
      </w:r>
      <w:r>
        <w:rPr>
          <w:spacing w:val="-3"/>
          <w:sz w:val="24"/>
        </w:rPr>
        <w:t> </w:t>
      </w:r>
      <w:r>
        <w:rPr>
          <w:sz w:val="24"/>
        </w:rPr>
        <w:t>на</w:t>
      </w:r>
      <w:r>
        <w:rPr>
          <w:spacing w:val="-1"/>
          <w:sz w:val="24"/>
        </w:rPr>
        <w:t> </w:t>
      </w:r>
      <w:r>
        <w:rPr>
          <w:spacing w:val="-2"/>
          <w:sz w:val="24"/>
        </w:rPr>
        <w:t>планшете;</w:t>
      </w:r>
    </w:p>
    <w:p>
      <w:pPr>
        <w:pStyle w:val="ListParagraph"/>
        <w:numPr>
          <w:ilvl w:val="0"/>
          <w:numId w:val="97"/>
        </w:numPr>
        <w:tabs>
          <w:tab w:pos="564" w:val="left" w:leader="none"/>
          <w:tab w:pos="570" w:val="left" w:leader="none"/>
        </w:tabs>
        <w:spacing w:line="240" w:lineRule="auto" w:before="0" w:after="0"/>
        <w:ind w:left="564" w:right="567" w:hanging="284"/>
        <w:jc w:val="both"/>
        <w:rPr>
          <w:sz w:val="24"/>
        </w:rPr>
      </w:pPr>
      <w:r>
        <w:rPr>
          <w:sz w:val="24"/>
        </w:rPr>
        <w:t>закрепить</w:t>
      </w:r>
      <w:r>
        <w:rPr>
          <w:sz w:val="24"/>
        </w:rPr>
        <w:t> у детей понятия «программист»,«реальный робот», «виртуальный робот», «Исполнитель команд» (робот), «Исполнитель программы» (компьютер), «планшет», программа для управления Роботами в среде ПиктоМир;</w:t>
      </w:r>
    </w:p>
    <w:p>
      <w:pPr>
        <w:pStyle w:val="ListParagraph"/>
        <w:numPr>
          <w:ilvl w:val="0"/>
          <w:numId w:val="97"/>
        </w:numPr>
        <w:tabs>
          <w:tab w:pos="539" w:val="left" w:leader="none"/>
        </w:tabs>
        <w:spacing w:line="240" w:lineRule="auto" w:before="0" w:after="0"/>
        <w:ind w:left="539" w:right="0" w:hanging="259"/>
        <w:jc w:val="both"/>
        <w:rPr>
          <w:sz w:val="24"/>
        </w:rPr>
      </w:pPr>
      <w:r>
        <w:rPr>
          <w:sz w:val="24"/>
        </w:rPr>
        <w:t>закрепить</w:t>
      </w:r>
      <w:r>
        <w:rPr>
          <w:spacing w:val="-7"/>
          <w:sz w:val="24"/>
        </w:rPr>
        <w:t> </w:t>
      </w:r>
      <w:r>
        <w:rPr>
          <w:sz w:val="24"/>
        </w:rPr>
        <w:t>у</w:t>
      </w:r>
      <w:r>
        <w:rPr>
          <w:spacing w:val="-3"/>
          <w:sz w:val="24"/>
        </w:rPr>
        <w:t> </w:t>
      </w:r>
      <w:r>
        <w:rPr>
          <w:sz w:val="24"/>
        </w:rPr>
        <w:t>детей</w:t>
      </w:r>
      <w:r>
        <w:rPr>
          <w:spacing w:val="-3"/>
          <w:sz w:val="24"/>
        </w:rPr>
        <w:t> </w:t>
      </w:r>
      <w:r>
        <w:rPr>
          <w:sz w:val="24"/>
        </w:rPr>
        <w:t>понятие «алгоритм</w:t>
      </w:r>
      <w:r>
        <w:rPr>
          <w:spacing w:val="-2"/>
          <w:sz w:val="24"/>
        </w:rPr>
        <w:t> </w:t>
      </w:r>
      <w:r>
        <w:rPr>
          <w:sz w:val="24"/>
        </w:rPr>
        <w:t>–</w:t>
      </w:r>
      <w:r>
        <w:rPr>
          <w:spacing w:val="-2"/>
          <w:sz w:val="24"/>
        </w:rPr>
        <w:t> </w:t>
      </w:r>
      <w:r>
        <w:rPr>
          <w:sz w:val="24"/>
        </w:rPr>
        <w:t>последовательность</w:t>
      </w:r>
      <w:r>
        <w:rPr>
          <w:spacing w:val="-5"/>
          <w:sz w:val="24"/>
        </w:rPr>
        <w:t> </w:t>
      </w:r>
      <w:r>
        <w:rPr>
          <w:sz w:val="24"/>
        </w:rPr>
        <w:t>определенных</w:t>
      </w:r>
      <w:r>
        <w:rPr>
          <w:spacing w:val="-7"/>
          <w:sz w:val="24"/>
        </w:rPr>
        <w:t> </w:t>
      </w:r>
      <w:r>
        <w:rPr>
          <w:spacing w:val="-2"/>
          <w:sz w:val="24"/>
        </w:rPr>
        <w:t>действий»;</w:t>
      </w:r>
    </w:p>
    <w:p>
      <w:pPr>
        <w:pStyle w:val="ListParagraph"/>
        <w:numPr>
          <w:ilvl w:val="0"/>
          <w:numId w:val="97"/>
        </w:numPr>
        <w:tabs>
          <w:tab w:pos="555" w:val="left" w:leader="none"/>
          <w:tab w:pos="564" w:val="left" w:leader="none"/>
        </w:tabs>
        <w:spacing w:line="240" w:lineRule="auto" w:before="0" w:after="0"/>
        <w:ind w:left="564" w:right="568" w:hanging="284"/>
        <w:jc w:val="both"/>
        <w:rPr>
          <w:sz w:val="24"/>
        </w:rPr>
      </w:pPr>
      <w:r>
        <w:rPr>
          <w:sz w:val="24"/>
        </w:rPr>
        <w:t>упражнять детей в запуске Игры в среде ПиктоМир на планшете, заполнение шаблона программы с помощью «Копилки выполненных команд».</w:t>
      </w:r>
    </w:p>
    <w:p>
      <w:pPr>
        <w:pStyle w:val="BodyText"/>
        <w:spacing w:before="1"/>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ind w:left="58" w:firstLine="600"/>
              <w:rPr>
                <w:b/>
                <w:sz w:val="22"/>
              </w:rPr>
            </w:pPr>
            <w:r>
              <w:rPr>
                <w:b/>
                <w:spacing w:val="-4"/>
                <w:sz w:val="22"/>
              </w:rPr>
              <w:t>Этап </w:t>
            </w:r>
            <w:r>
              <w:rPr>
                <w:b/>
                <w:spacing w:val="-2"/>
                <w:sz w:val="22"/>
              </w:rPr>
              <w:t>образовательной</w:t>
            </w:r>
          </w:p>
          <w:p>
            <w:pPr>
              <w:pStyle w:val="TableParagraph"/>
              <w:spacing w:line="232"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49"/>
              <w:ind w:left="80"/>
              <w:rPr>
                <w:b/>
                <w:sz w:val="22"/>
              </w:rPr>
            </w:pPr>
            <w:r>
              <w:rPr>
                <w:b/>
                <w:spacing w:val="-2"/>
                <w:sz w:val="22"/>
              </w:rPr>
              <w:t>Приложение</w:t>
            </w:r>
          </w:p>
        </w:tc>
      </w:tr>
      <w:tr>
        <w:trPr>
          <w:trHeight w:val="1654" w:hRule="atLeast"/>
        </w:trPr>
        <w:tc>
          <w:tcPr>
            <w:tcW w:w="1812" w:type="dxa"/>
          </w:tcPr>
          <w:p>
            <w:pPr>
              <w:pStyle w:val="TableParagraph"/>
              <w:spacing w:line="242" w:lineRule="auto"/>
              <w:ind w:left="150" w:right="42" w:hanging="92"/>
              <w:rPr>
                <w:sz w:val="22"/>
              </w:rPr>
            </w:pPr>
            <w:r>
              <w:rPr>
                <w:sz w:val="22"/>
              </w:rPr>
              <w:t>Организационно</w:t>
            </w:r>
            <w:r>
              <w:rPr>
                <w:spacing w:val="-14"/>
                <w:sz w:val="22"/>
              </w:rPr>
              <w:t> </w:t>
            </w:r>
            <w:r>
              <w:rPr>
                <w:sz w:val="22"/>
              </w:rPr>
              <w:t>- </w:t>
            </w: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line="275" w:lineRule="exact"/>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ind w:left="107"/>
              <w:rPr>
                <w:sz w:val="24"/>
              </w:rPr>
            </w:pPr>
            <w:r>
              <w:rPr>
                <w:sz w:val="24"/>
              </w:rPr>
              <w:t>«ПиктоМир».</w:t>
            </w:r>
            <w:r>
              <w:rPr>
                <w:spacing w:val="53"/>
                <w:w w:val="150"/>
                <w:sz w:val="24"/>
              </w:rPr>
              <w:t> </w:t>
            </w:r>
            <w:r>
              <w:rPr>
                <w:sz w:val="24"/>
              </w:rPr>
              <w:t>Рассказывает,</w:t>
            </w:r>
            <w:r>
              <w:rPr>
                <w:spacing w:val="56"/>
                <w:w w:val="150"/>
                <w:sz w:val="24"/>
              </w:rPr>
              <w:t> </w:t>
            </w:r>
            <w:r>
              <w:rPr>
                <w:spacing w:val="-5"/>
                <w:sz w:val="24"/>
              </w:rPr>
              <w:t>что</w:t>
            </w:r>
          </w:p>
          <w:p>
            <w:pPr>
              <w:pStyle w:val="TableParagraph"/>
              <w:tabs>
                <w:tab w:pos="1659" w:val="left" w:leader="none"/>
                <w:tab w:pos="1946" w:val="left" w:leader="none"/>
                <w:tab w:pos="1992" w:val="left" w:leader="none"/>
                <w:tab w:pos="2532" w:val="left" w:leader="none"/>
                <w:tab w:pos="3224" w:val="left" w:leader="none"/>
              </w:tabs>
              <w:ind w:left="107" w:right="92"/>
              <w:rPr>
                <w:sz w:val="24"/>
              </w:rPr>
            </w:pPr>
            <w:r>
              <w:rPr>
                <w:spacing w:val="-2"/>
                <w:sz w:val="24"/>
              </w:rPr>
              <w:t>«ПиктоМир»</w:t>
            </w:r>
            <w:r>
              <w:rPr>
                <w:sz w:val="24"/>
              </w:rPr>
              <w:tab/>
            </w:r>
            <w:r>
              <w:rPr>
                <w:spacing w:val="-10"/>
                <w:sz w:val="24"/>
              </w:rPr>
              <w:t>–</w:t>
            </w:r>
            <w:r>
              <w:rPr>
                <w:sz w:val="24"/>
              </w:rPr>
              <w:tab/>
              <w:tab/>
            </w:r>
            <w:r>
              <w:rPr>
                <w:spacing w:val="-4"/>
                <w:sz w:val="24"/>
              </w:rPr>
              <w:t>это</w:t>
            </w:r>
            <w:r>
              <w:rPr>
                <w:sz w:val="24"/>
              </w:rPr>
              <w:tab/>
            </w:r>
            <w:r>
              <w:rPr>
                <w:spacing w:val="-4"/>
                <w:sz w:val="24"/>
              </w:rPr>
              <w:t>клуб</w:t>
            </w:r>
            <w:r>
              <w:rPr>
                <w:sz w:val="24"/>
              </w:rPr>
              <w:tab/>
            </w:r>
            <w:r>
              <w:rPr>
                <w:spacing w:val="-4"/>
                <w:sz w:val="24"/>
              </w:rPr>
              <w:t>для </w:t>
            </w:r>
            <w:r>
              <w:rPr>
                <w:spacing w:val="-2"/>
                <w:sz w:val="24"/>
              </w:rPr>
              <w:t>начинающих</w:t>
            </w:r>
            <w:r>
              <w:rPr>
                <w:sz w:val="24"/>
              </w:rPr>
              <w:tab/>
              <w:tab/>
            </w:r>
            <w:r>
              <w:rPr>
                <w:spacing w:val="-2"/>
                <w:sz w:val="24"/>
              </w:rPr>
              <w:t>программистов,</w:t>
            </w:r>
          </w:p>
          <w:p>
            <w:pPr>
              <w:pStyle w:val="TableParagraph"/>
              <w:tabs>
                <w:tab w:pos="3133" w:val="left" w:leader="none"/>
              </w:tabs>
              <w:spacing w:line="270" w:lineRule="atLeast"/>
              <w:ind w:left="107" w:right="92"/>
              <w:rPr>
                <w:sz w:val="24"/>
              </w:rPr>
            </w:pPr>
            <w:r>
              <w:rPr>
                <w:sz w:val="24"/>
              </w:rPr>
              <w:t>предлагает</w:t>
            </w:r>
            <w:r>
              <w:rPr>
                <w:spacing w:val="80"/>
                <w:sz w:val="24"/>
              </w:rPr>
              <w:t> </w:t>
            </w:r>
            <w:r>
              <w:rPr>
                <w:sz w:val="24"/>
              </w:rPr>
              <w:t>вспомнить,для</w:t>
              <w:tab/>
            </w:r>
            <w:r>
              <w:rPr>
                <w:spacing w:val="-4"/>
                <w:sz w:val="24"/>
              </w:rPr>
              <w:t>чего </w:t>
            </w:r>
            <w:r>
              <w:rPr>
                <w:sz w:val="24"/>
              </w:rPr>
              <w:t>создан</w:t>
            </w:r>
            <w:r>
              <w:rPr>
                <w:spacing w:val="48"/>
                <w:sz w:val="24"/>
              </w:rPr>
              <w:t> </w:t>
            </w:r>
            <w:r>
              <w:rPr>
                <w:sz w:val="24"/>
              </w:rPr>
              <w:t>клуб</w:t>
            </w:r>
            <w:r>
              <w:rPr>
                <w:spacing w:val="49"/>
                <w:sz w:val="24"/>
              </w:rPr>
              <w:t> </w:t>
            </w:r>
            <w:r>
              <w:rPr>
                <w:sz w:val="24"/>
              </w:rPr>
              <w:t>«ПиктоМир»,</w:t>
            </w:r>
            <w:r>
              <w:rPr>
                <w:spacing w:val="49"/>
                <w:sz w:val="24"/>
              </w:rPr>
              <w:t> </w:t>
            </w:r>
            <w:r>
              <w:rPr>
                <w:spacing w:val="-4"/>
                <w:sz w:val="24"/>
              </w:rPr>
              <w:t>какие</w:t>
            </w:r>
          </w:p>
        </w:tc>
        <w:tc>
          <w:tcPr>
            <w:tcW w:w="3828" w:type="dxa"/>
          </w:tcPr>
          <w:p>
            <w:pPr>
              <w:pStyle w:val="TableParagraph"/>
              <w:spacing w:line="275" w:lineRule="exact"/>
              <w:ind w:left="108"/>
              <w:rPr>
                <w:sz w:val="24"/>
              </w:rPr>
            </w:pPr>
            <w:r>
              <w:rPr>
                <w:sz w:val="24"/>
              </w:rPr>
              <w:t>Рассматривают</w:t>
            </w:r>
            <w:r>
              <w:rPr>
                <w:spacing w:val="-2"/>
                <w:sz w:val="24"/>
              </w:rPr>
              <w:t> </w:t>
            </w:r>
            <w:r>
              <w:rPr>
                <w:sz w:val="24"/>
              </w:rPr>
              <w:t>карточки</w:t>
            </w:r>
            <w:r>
              <w:rPr>
                <w:spacing w:val="-2"/>
                <w:sz w:val="24"/>
              </w:rPr>
              <w:t> (слайды)</w:t>
            </w:r>
          </w:p>
          <w:p>
            <w:pPr>
              <w:pStyle w:val="TableParagraph"/>
              <w:tabs>
                <w:tab w:pos="1778" w:val="left" w:leader="none"/>
                <w:tab w:pos="3213" w:val="left" w:leader="none"/>
              </w:tabs>
              <w:ind w:left="108" w:right="97"/>
              <w:rPr>
                <w:sz w:val="24"/>
              </w:rPr>
            </w:pPr>
            <w:r>
              <w:rPr>
                <w:spacing w:val="-2"/>
                <w:sz w:val="24"/>
              </w:rPr>
              <w:t>«Стартовая</w:t>
            </w:r>
            <w:r>
              <w:rPr>
                <w:sz w:val="24"/>
              </w:rPr>
              <w:tab/>
            </w:r>
            <w:r>
              <w:rPr>
                <w:spacing w:val="-2"/>
                <w:sz w:val="24"/>
              </w:rPr>
              <w:t>страница</w:t>
            </w:r>
            <w:r>
              <w:rPr>
                <w:sz w:val="24"/>
              </w:rPr>
              <w:tab/>
            </w:r>
            <w:r>
              <w:rPr>
                <w:spacing w:val="-4"/>
                <w:sz w:val="24"/>
              </w:rPr>
              <w:t>ЦОС </w:t>
            </w:r>
            <w:r>
              <w:rPr>
                <w:spacing w:val="-2"/>
                <w:sz w:val="24"/>
              </w:rPr>
              <w:t>ПиктоМир»</w:t>
            </w:r>
          </w:p>
          <w:p>
            <w:pPr>
              <w:pStyle w:val="TableParagraph"/>
              <w:ind w:left="108"/>
              <w:rPr>
                <w:sz w:val="24"/>
              </w:rPr>
            </w:pPr>
            <w:r>
              <w:rPr>
                <w:sz w:val="24"/>
              </w:rPr>
              <w:t>«Программируем</w:t>
            </w:r>
            <w:r>
              <w:rPr>
                <w:spacing w:val="-2"/>
                <w:sz w:val="24"/>
              </w:rPr>
              <w:t> роботов»</w:t>
            </w:r>
          </w:p>
        </w:tc>
        <w:tc>
          <w:tcPr>
            <w:tcW w:w="1416" w:type="dxa"/>
          </w:tcPr>
          <w:p>
            <w:pPr>
              <w:pStyle w:val="TableParagraph"/>
              <w:spacing w:line="242" w:lineRule="auto"/>
              <w:ind w:left="432" w:right="100" w:hanging="316"/>
              <w:rPr>
                <w:sz w:val="22"/>
              </w:rPr>
            </w:pPr>
            <w:r>
              <w:rPr>
                <w:spacing w:val="-2"/>
                <w:sz w:val="22"/>
              </w:rPr>
              <w:t>Приложение 1.36.1</w:t>
            </w:r>
          </w:p>
          <w:p>
            <w:pPr>
              <w:pStyle w:val="TableParagraph"/>
              <w:spacing w:before="247"/>
              <w:ind w:left="488" w:right="100" w:hanging="372"/>
              <w:rPr>
                <w:sz w:val="22"/>
              </w:rPr>
            </w:pPr>
            <w:r>
              <w:rPr>
                <w:spacing w:val="-2"/>
                <w:sz w:val="22"/>
              </w:rPr>
              <w:t>Приложение 2.1.1</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874" w:hRule="atLeast"/>
        </w:trPr>
        <w:tc>
          <w:tcPr>
            <w:tcW w:w="1812" w:type="dxa"/>
          </w:tcPr>
          <w:p>
            <w:pPr>
              <w:pStyle w:val="TableParagraph"/>
              <w:rPr>
                <w:sz w:val="22"/>
              </w:rPr>
            </w:pPr>
          </w:p>
        </w:tc>
        <w:tc>
          <w:tcPr>
            <w:tcW w:w="3685" w:type="dxa"/>
          </w:tcPr>
          <w:p>
            <w:pPr>
              <w:pStyle w:val="TableParagraph"/>
              <w:ind w:left="107"/>
              <w:rPr>
                <w:sz w:val="24"/>
              </w:rPr>
            </w:pPr>
            <w:r>
              <w:rPr>
                <w:sz w:val="24"/>
              </w:rPr>
              <w:t>в</w:t>
            </w:r>
            <w:r>
              <w:rPr>
                <w:spacing w:val="40"/>
                <w:sz w:val="24"/>
              </w:rPr>
              <w:t> </w:t>
            </w:r>
            <w:r>
              <w:rPr>
                <w:sz w:val="24"/>
              </w:rPr>
              <w:t>нем</w:t>
            </w:r>
            <w:r>
              <w:rPr>
                <w:spacing w:val="40"/>
                <w:sz w:val="24"/>
              </w:rPr>
              <w:t> </w:t>
            </w:r>
            <w:r>
              <w:rPr>
                <w:sz w:val="24"/>
              </w:rPr>
              <w:t>есть</w:t>
            </w:r>
            <w:r>
              <w:rPr>
                <w:spacing w:val="40"/>
                <w:sz w:val="24"/>
              </w:rPr>
              <w:t> </w:t>
            </w:r>
            <w:r>
              <w:rPr>
                <w:sz w:val="24"/>
              </w:rPr>
              <w:t>правила,о</w:t>
            </w:r>
            <w:r>
              <w:rPr>
                <w:spacing w:val="40"/>
                <w:sz w:val="24"/>
              </w:rPr>
              <w:t> </w:t>
            </w:r>
            <w:r>
              <w:rPr>
                <w:sz w:val="24"/>
              </w:rPr>
              <w:t>чем</w:t>
            </w:r>
            <w:r>
              <w:rPr>
                <w:spacing w:val="40"/>
                <w:sz w:val="24"/>
              </w:rPr>
              <w:t> </w:t>
            </w:r>
            <w:r>
              <w:rPr>
                <w:sz w:val="24"/>
              </w:rPr>
              <w:t>в</w:t>
            </w:r>
            <w:r>
              <w:rPr>
                <w:spacing w:val="40"/>
                <w:sz w:val="24"/>
              </w:rPr>
              <w:t> </w:t>
            </w:r>
            <w:r>
              <w:rPr>
                <w:sz w:val="24"/>
              </w:rPr>
              <w:t>нем можно, чему научиться.</w:t>
            </w:r>
          </w:p>
        </w:tc>
        <w:tc>
          <w:tcPr>
            <w:tcW w:w="3828" w:type="dxa"/>
          </w:tcPr>
          <w:p>
            <w:pPr>
              <w:pStyle w:val="TableParagraph"/>
              <w:rPr>
                <w:sz w:val="22"/>
              </w:rPr>
            </w:pPr>
          </w:p>
        </w:tc>
        <w:tc>
          <w:tcPr>
            <w:tcW w:w="1416" w:type="dxa"/>
          </w:tcPr>
          <w:p>
            <w:pPr>
              <w:pStyle w:val="TableParagraph"/>
              <w:rPr>
                <w:sz w:val="22"/>
              </w:rPr>
            </w:pPr>
          </w:p>
        </w:tc>
      </w:tr>
      <w:tr>
        <w:trPr>
          <w:trHeight w:val="270" w:hRule="atLeast"/>
        </w:trPr>
        <w:tc>
          <w:tcPr>
            <w:tcW w:w="1812" w:type="dxa"/>
            <w:tcBorders>
              <w:bottom w:val="nil"/>
            </w:tcBorders>
          </w:tcPr>
          <w:p>
            <w:pPr>
              <w:pStyle w:val="TableParagraph"/>
              <w:spacing w:line="249" w:lineRule="exact" w:before="1"/>
              <w:ind w:left="247"/>
              <w:rPr>
                <w:sz w:val="22"/>
              </w:rPr>
            </w:pPr>
            <w:r>
              <w:rPr>
                <w:spacing w:val="-2"/>
                <w:sz w:val="22"/>
              </w:rPr>
              <w:t>Актуализация</w:t>
            </w:r>
          </w:p>
        </w:tc>
        <w:tc>
          <w:tcPr>
            <w:tcW w:w="3685" w:type="dxa"/>
            <w:tcBorders>
              <w:bottom w:val="nil"/>
            </w:tcBorders>
          </w:tcPr>
          <w:p>
            <w:pPr>
              <w:pStyle w:val="TableParagraph"/>
              <w:tabs>
                <w:tab w:pos="1407" w:val="left" w:leader="none"/>
                <w:tab w:pos="2731" w:val="left" w:leader="none"/>
                <w:tab w:pos="3346" w:val="left" w:leader="none"/>
              </w:tabs>
              <w:spacing w:line="248" w:lineRule="exact" w:before="2"/>
              <w:ind w:left="107"/>
              <w:rPr>
                <w:sz w:val="24"/>
              </w:rPr>
            </w:pPr>
            <w:r>
              <w:rPr>
                <w:spacing w:val="-2"/>
                <w:sz w:val="24"/>
              </w:rPr>
              <w:t>Обращает</w:t>
            </w:r>
            <w:r>
              <w:rPr>
                <w:sz w:val="24"/>
              </w:rPr>
              <w:tab/>
            </w:r>
            <w:r>
              <w:rPr>
                <w:spacing w:val="-2"/>
                <w:sz w:val="24"/>
              </w:rPr>
              <w:t>внимание,</w:t>
            </w:r>
            <w:r>
              <w:rPr>
                <w:sz w:val="24"/>
              </w:rPr>
              <w:tab/>
            </w:r>
            <w:r>
              <w:rPr>
                <w:spacing w:val="-5"/>
                <w:sz w:val="24"/>
              </w:rPr>
              <w:t>что</w:t>
            </w:r>
            <w:r>
              <w:rPr>
                <w:sz w:val="24"/>
              </w:rPr>
              <w:tab/>
            </w:r>
            <w:r>
              <w:rPr>
                <w:spacing w:val="-5"/>
                <w:sz w:val="24"/>
              </w:rPr>
              <w:t>на</w:t>
            </w:r>
          </w:p>
        </w:tc>
        <w:tc>
          <w:tcPr>
            <w:tcW w:w="3828" w:type="dxa"/>
            <w:tcBorders>
              <w:bottom w:val="nil"/>
            </w:tcBorders>
          </w:tcPr>
          <w:p>
            <w:pPr>
              <w:pStyle w:val="TableParagraph"/>
              <w:tabs>
                <w:tab w:pos="2469" w:val="left" w:leader="none"/>
              </w:tabs>
              <w:spacing w:line="248" w:lineRule="exact" w:before="2"/>
              <w:ind w:left="108"/>
              <w:rPr>
                <w:sz w:val="24"/>
              </w:rPr>
            </w:pPr>
            <w:r>
              <w:rPr>
                <w:spacing w:val="-2"/>
                <w:sz w:val="24"/>
              </w:rPr>
              <w:t>Рассматривают</w:t>
            </w:r>
            <w:r>
              <w:rPr>
                <w:sz w:val="24"/>
              </w:rPr>
              <w:tab/>
            </w:r>
            <w:r>
              <w:rPr>
                <w:spacing w:val="-2"/>
                <w:sz w:val="24"/>
              </w:rPr>
              <w:t>содержимое</w:t>
            </w:r>
          </w:p>
        </w:tc>
        <w:tc>
          <w:tcPr>
            <w:tcW w:w="1416" w:type="dxa"/>
            <w:tcBorders>
              <w:bottom w:val="nil"/>
            </w:tcBorders>
          </w:tcPr>
          <w:p>
            <w:pPr>
              <w:pStyle w:val="TableParagraph"/>
              <w:spacing w:line="249" w:lineRule="exact" w:before="1"/>
              <w:ind w:left="116"/>
              <w:rPr>
                <w:sz w:val="22"/>
              </w:rPr>
            </w:pPr>
            <w:r>
              <w:rPr>
                <w:spacing w:val="-2"/>
                <w:sz w:val="22"/>
              </w:rPr>
              <w:t>Приложение</w:t>
            </w:r>
          </w:p>
        </w:tc>
      </w:tr>
      <w:tr>
        <w:trPr>
          <w:trHeight w:val="2497" w:hRule="atLeast"/>
        </w:trPr>
        <w:tc>
          <w:tcPr>
            <w:tcW w:w="1812" w:type="dxa"/>
            <w:tcBorders>
              <w:top w:val="nil"/>
              <w:bottom w:val="nil"/>
            </w:tcBorders>
          </w:tcPr>
          <w:p>
            <w:pPr>
              <w:pStyle w:val="TableParagraph"/>
              <w:spacing w:line="235" w:lineRule="exact"/>
              <w:ind w:left="70" w:right="59"/>
              <w:jc w:val="center"/>
              <w:rPr>
                <w:sz w:val="22"/>
              </w:rPr>
            </w:pPr>
            <w:r>
              <w:rPr>
                <w:spacing w:val="-2"/>
                <w:sz w:val="22"/>
              </w:rPr>
              <w:t>имеющегося</w:t>
            </w:r>
          </w:p>
          <w:p>
            <w:pPr>
              <w:pStyle w:val="TableParagraph"/>
              <w:ind w:left="19" w:right="7" w:firstLine="2"/>
              <w:jc w:val="center"/>
              <w:rPr>
                <w:sz w:val="22"/>
              </w:rPr>
            </w:pPr>
            <w:r>
              <w:rPr>
                <w:sz w:val="22"/>
              </w:rPr>
              <w:t>опыта (проверка усвоенных</w:t>
            </w:r>
            <w:r>
              <w:rPr>
                <w:spacing w:val="-14"/>
                <w:sz w:val="22"/>
              </w:rPr>
              <w:t> </w:t>
            </w:r>
            <w:r>
              <w:rPr>
                <w:sz w:val="22"/>
              </w:rPr>
              <w:t>знаний, введение нового)</w:t>
            </w:r>
          </w:p>
        </w:tc>
        <w:tc>
          <w:tcPr>
            <w:tcW w:w="3685" w:type="dxa"/>
            <w:tcBorders>
              <w:top w:val="nil"/>
              <w:bottom w:val="nil"/>
            </w:tcBorders>
          </w:tcPr>
          <w:p>
            <w:pPr>
              <w:pStyle w:val="TableParagraph"/>
              <w:spacing w:before="8"/>
              <w:ind w:left="107" w:right="92"/>
              <w:jc w:val="both"/>
              <w:rPr>
                <w:sz w:val="24"/>
              </w:rPr>
            </w:pPr>
            <w:r>
              <w:rPr>
                <w:sz w:val="24"/>
              </w:rPr>
              <w:t>столах, рядом с планшетом для каждого</w:t>
            </w:r>
            <w:r>
              <w:rPr>
                <w:spacing w:val="72"/>
                <w:sz w:val="24"/>
              </w:rPr>
              <w:t>  </w:t>
            </w:r>
            <w:r>
              <w:rPr>
                <w:sz w:val="24"/>
              </w:rPr>
              <w:t>программисты</w:t>
            </w:r>
            <w:r>
              <w:rPr>
                <w:spacing w:val="73"/>
                <w:sz w:val="24"/>
              </w:rPr>
              <w:t>  </w:t>
            </w:r>
            <w:r>
              <w:rPr>
                <w:spacing w:val="-4"/>
                <w:sz w:val="24"/>
              </w:rPr>
              <w:t>клуба</w:t>
            </w:r>
          </w:p>
          <w:p>
            <w:pPr>
              <w:pStyle w:val="TableParagraph"/>
              <w:tabs>
                <w:tab w:pos="2271" w:val="left" w:leader="none"/>
              </w:tabs>
              <w:ind w:left="107" w:right="97"/>
              <w:jc w:val="both"/>
              <w:rPr>
                <w:sz w:val="24"/>
              </w:rPr>
            </w:pPr>
            <w:r>
              <w:rPr>
                <w:spacing w:val="-2"/>
                <w:sz w:val="24"/>
              </w:rPr>
              <w:t>«ПиктоМир»</w:t>
            </w:r>
            <w:r>
              <w:rPr>
                <w:sz w:val="24"/>
              </w:rPr>
              <w:tab/>
            </w:r>
            <w:r>
              <w:rPr>
                <w:spacing w:val="-2"/>
                <w:sz w:val="24"/>
              </w:rPr>
              <w:t>подготовили задания.</w:t>
            </w:r>
          </w:p>
          <w:p>
            <w:pPr>
              <w:pStyle w:val="TableParagraph"/>
              <w:ind w:left="107" w:right="92"/>
              <w:jc w:val="both"/>
              <w:rPr>
                <w:i/>
                <w:sz w:val="24"/>
              </w:rPr>
            </w:pPr>
            <w:r>
              <w:rPr>
                <w:i/>
                <w:sz w:val="24"/>
              </w:rPr>
              <w:t>Примечание. В конверте для группы из 8 детей, лежат: две части от разрезанных на</w:t>
            </w:r>
            <w:r>
              <w:rPr>
                <w:i/>
                <w:spacing w:val="80"/>
                <w:sz w:val="24"/>
              </w:rPr>
              <w:t> </w:t>
            </w:r>
            <w:r>
              <w:rPr>
                <w:i/>
                <w:sz w:val="24"/>
              </w:rPr>
              <w:t>четыре</w:t>
            </w:r>
            <w:r>
              <w:rPr>
                <w:i/>
                <w:spacing w:val="3"/>
                <w:sz w:val="24"/>
              </w:rPr>
              <w:t> </w:t>
            </w:r>
            <w:r>
              <w:rPr>
                <w:i/>
                <w:sz w:val="24"/>
              </w:rPr>
              <w:t>части</w:t>
            </w:r>
            <w:r>
              <w:rPr>
                <w:i/>
                <w:spacing w:val="1"/>
                <w:sz w:val="24"/>
              </w:rPr>
              <w:t> </w:t>
            </w:r>
            <w:r>
              <w:rPr>
                <w:i/>
                <w:sz w:val="24"/>
              </w:rPr>
              <w:t>карточек</w:t>
            </w:r>
            <w:r>
              <w:rPr>
                <w:i/>
                <w:spacing w:val="2"/>
                <w:sz w:val="24"/>
              </w:rPr>
              <w:t> </w:t>
            </w:r>
            <w:r>
              <w:rPr>
                <w:i/>
                <w:spacing w:val="-2"/>
                <w:sz w:val="24"/>
              </w:rPr>
              <w:t>роботов</w:t>
            </w:r>
          </w:p>
          <w:p>
            <w:pPr>
              <w:pStyle w:val="TableParagraph"/>
              <w:spacing w:line="261" w:lineRule="exact"/>
              <w:ind w:left="107"/>
              <w:jc w:val="both"/>
              <w:rPr>
                <w:i/>
                <w:sz w:val="24"/>
              </w:rPr>
            </w:pPr>
            <w:r>
              <w:rPr>
                <w:i/>
                <w:sz w:val="24"/>
              </w:rPr>
              <w:t>ПиктоМир,</w:t>
            </w:r>
            <w:r>
              <w:rPr>
                <w:i/>
                <w:spacing w:val="26"/>
                <w:sz w:val="24"/>
              </w:rPr>
              <w:t>  </w:t>
            </w:r>
            <w:r>
              <w:rPr>
                <w:i/>
                <w:sz w:val="24"/>
              </w:rPr>
              <w:t>по</w:t>
            </w:r>
            <w:r>
              <w:rPr>
                <w:i/>
                <w:spacing w:val="28"/>
                <w:sz w:val="24"/>
              </w:rPr>
              <w:t>  </w:t>
            </w:r>
            <w:r>
              <w:rPr>
                <w:i/>
                <w:sz w:val="24"/>
              </w:rPr>
              <w:t>две</w:t>
            </w:r>
            <w:r>
              <w:rPr>
                <w:i/>
                <w:spacing w:val="27"/>
                <w:sz w:val="24"/>
              </w:rPr>
              <w:t>  </w:t>
            </w:r>
            <w:r>
              <w:rPr>
                <w:i/>
                <w:spacing w:val="-2"/>
                <w:sz w:val="24"/>
              </w:rPr>
              <w:t>магнитные</w:t>
            </w:r>
          </w:p>
        </w:tc>
        <w:tc>
          <w:tcPr>
            <w:tcW w:w="3828" w:type="dxa"/>
            <w:tcBorders>
              <w:top w:val="nil"/>
              <w:bottom w:val="nil"/>
            </w:tcBorders>
          </w:tcPr>
          <w:p>
            <w:pPr>
              <w:pStyle w:val="TableParagraph"/>
              <w:tabs>
                <w:tab w:pos="1563" w:val="left" w:leader="none"/>
                <w:tab w:pos="3131" w:val="left" w:leader="none"/>
              </w:tabs>
              <w:spacing w:before="8"/>
              <w:ind w:left="108" w:right="97"/>
              <w:jc w:val="both"/>
              <w:rPr>
                <w:sz w:val="24"/>
              </w:rPr>
            </w:pPr>
            <w:r>
              <w:rPr>
                <w:sz w:val="24"/>
              </w:rPr>
              <w:t>конвертов, переходят от центра к </w:t>
            </w:r>
            <w:r>
              <w:rPr>
                <w:spacing w:val="-2"/>
                <w:sz w:val="24"/>
              </w:rPr>
              <w:t>центру</w:t>
            </w:r>
            <w:r>
              <w:rPr>
                <w:sz w:val="24"/>
              </w:rPr>
              <w:tab/>
            </w:r>
            <w:r>
              <w:rPr>
                <w:spacing w:val="-2"/>
                <w:sz w:val="24"/>
              </w:rPr>
              <w:t>роботов</w:t>
            </w:r>
            <w:r>
              <w:rPr>
                <w:sz w:val="24"/>
              </w:rPr>
              <w:tab/>
            </w:r>
            <w:r>
              <w:rPr>
                <w:spacing w:val="-4"/>
                <w:sz w:val="24"/>
              </w:rPr>
              <w:t>клуба</w:t>
            </w:r>
          </w:p>
          <w:p>
            <w:pPr>
              <w:pStyle w:val="TableParagraph"/>
              <w:ind w:left="108" w:right="94"/>
              <w:jc w:val="both"/>
              <w:rPr>
                <w:sz w:val="24"/>
              </w:rPr>
            </w:pPr>
            <w:r>
              <w:rPr>
                <w:sz w:val="24"/>
              </w:rPr>
              <w:t>«ПиктоМир», собирая </w:t>
            </w:r>
            <w:r>
              <w:rPr>
                <w:sz w:val="24"/>
              </w:rPr>
              <w:t>целое изображение каждого робота и набор команд, которые знает и умеет выполнять каждый из роботов ПиктоМир.</w:t>
            </w:r>
          </w:p>
          <w:p>
            <w:pPr>
              <w:pStyle w:val="TableParagraph"/>
              <w:spacing w:line="270" w:lineRule="atLeast"/>
              <w:ind w:left="108" w:right="93"/>
              <w:jc w:val="both"/>
              <w:rPr>
                <w:i/>
                <w:sz w:val="24"/>
              </w:rPr>
            </w:pPr>
            <w:r>
              <w:rPr>
                <w:i/>
                <w:sz w:val="24"/>
              </w:rPr>
              <w:t>Примечание. Карточки «Исходное положение</w:t>
            </w:r>
            <w:r>
              <w:rPr>
                <w:i/>
                <w:spacing w:val="62"/>
                <w:w w:val="150"/>
                <w:sz w:val="24"/>
              </w:rPr>
              <w:t>  </w:t>
            </w:r>
            <w:r>
              <w:rPr>
                <w:i/>
                <w:sz w:val="24"/>
              </w:rPr>
              <w:t>бочки»,</w:t>
            </w:r>
            <w:r>
              <w:rPr>
                <w:i/>
                <w:spacing w:val="62"/>
                <w:w w:val="150"/>
                <w:sz w:val="24"/>
              </w:rPr>
              <w:t>  </w:t>
            </w:r>
            <w:r>
              <w:rPr>
                <w:i/>
                <w:spacing w:val="-2"/>
                <w:sz w:val="24"/>
              </w:rPr>
              <w:t>«Исходное</w:t>
            </w:r>
          </w:p>
        </w:tc>
        <w:tc>
          <w:tcPr>
            <w:tcW w:w="1416" w:type="dxa"/>
            <w:tcBorders>
              <w:top w:val="nil"/>
              <w:bottom w:val="nil"/>
            </w:tcBorders>
          </w:tcPr>
          <w:p>
            <w:pPr>
              <w:pStyle w:val="TableParagraph"/>
              <w:spacing w:line="235" w:lineRule="exact"/>
              <w:ind w:left="432"/>
              <w:rPr>
                <w:sz w:val="22"/>
              </w:rPr>
            </w:pPr>
            <w:r>
              <w:rPr>
                <w:spacing w:val="-2"/>
                <w:sz w:val="22"/>
              </w:rPr>
              <w:t>1.16.1</w:t>
            </w:r>
          </w:p>
          <w:p>
            <w:pPr>
              <w:pStyle w:val="TableParagraph"/>
              <w:spacing w:line="253" w:lineRule="exact"/>
              <w:ind w:left="432"/>
              <w:rPr>
                <w:sz w:val="22"/>
              </w:rPr>
            </w:pPr>
            <w:r>
              <w:rPr>
                <w:spacing w:val="-2"/>
                <w:sz w:val="22"/>
              </w:rPr>
              <w:t>1.21.2</w:t>
            </w:r>
          </w:p>
          <w:p>
            <w:pPr>
              <w:pStyle w:val="TableParagraph"/>
              <w:spacing w:line="252" w:lineRule="exact" w:before="3"/>
              <w:ind w:left="432"/>
              <w:rPr>
                <w:sz w:val="22"/>
              </w:rPr>
            </w:pPr>
            <w:r>
              <w:rPr>
                <w:spacing w:val="-2"/>
                <w:sz w:val="22"/>
              </w:rPr>
              <w:t>1.25.5</w:t>
            </w:r>
          </w:p>
          <w:p>
            <w:pPr>
              <w:pStyle w:val="TableParagraph"/>
              <w:spacing w:line="252" w:lineRule="exact"/>
              <w:ind w:left="432"/>
              <w:rPr>
                <w:sz w:val="22"/>
              </w:rPr>
            </w:pPr>
            <w:r>
              <w:rPr>
                <w:spacing w:val="-2"/>
                <w:sz w:val="22"/>
              </w:rPr>
              <w:t>1.28.2</w:t>
            </w:r>
          </w:p>
          <w:p>
            <w:pPr>
              <w:pStyle w:val="TableParagraph"/>
              <w:ind w:left="112" w:right="102"/>
              <w:jc w:val="center"/>
              <w:rPr>
                <w:sz w:val="22"/>
              </w:rPr>
            </w:pPr>
            <w:r>
              <w:rPr>
                <w:spacing w:val="-2"/>
                <w:sz w:val="22"/>
              </w:rPr>
              <w:t>Приложения 1.3.7</w:t>
            </w:r>
          </w:p>
          <w:p>
            <w:pPr>
              <w:pStyle w:val="TableParagraph"/>
              <w:spacing w:line="252" w:lineRule="exact" w:before="2"/>
              <w:ind w:left="13"/>
              <w:jc w:val="center"/>
              <w:rPr>
                <w:sz w:val="22"/>
              </w:rPr>
            </w:pPr>
            <w:r>
              <w:rPr>
                <w:spacing w:val="-2"/>
                <w:sz w:val="22"/>
              </w:rPr>
              <w:t>1.35.2</w:t>
            </w:r>
          </w:p>
          <w:p>
            <w:pPr>
              <w:pStyle w:val="TableParagraph"/>
              <w:ind w:left="244" w:right="227" w:hanging="3"/>
              <w:jc w:val="center"/>
              <w:rPr>
                <w:sz w:val="22"/>
              </w:rPr>
            </w:pPr>
            <w:r>
              <w:rPr>
                <w:spacing w:val="-2"/>
                <w:sz w:val="22"/>
              </w:rPr>
              <w:t>(целые карточки)</w:t>
            </w: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446" w:val="left" w:leader="none"/>
                <w:tab w:pos="1902" w:val="left" w:leader="none"/>
              </w:tabs>
              <w:spacing w:line="256" w:lineRule="exact"/>
              <w:ind w:left="107"/>
              <w:rPr>
                <w:i/>
                <w:sz w:val="24"/>
              </w:rPr>
            </w:pPr>
            <w:r>
              <w:rPr>
                <w:i/>
                <w:spacing w:val="-2"/>
                <w:sz w:val="24"/>
              </w:rPr>
              <w:t>карточки</w:t>
            </w:r>
            <w:r>
              <w:rPr>
                <w:i/>
                <w:sz w:val="24"/>
              </w:rPr>
              <w:tab/>
            </w:r>
            <w:r>
              <w:rPr>
                <w:i/>
                <w:spacing w:val="-10"/>
                <w:sz w:val="24"/>
              </w:rPr>
              <w:t>с</w:t>
            </w:r>
            <w:r>
              <w:rPr>
                <w:i/>
                <w:sz w:val="24"/>
              </w:rPr>
              <w:tab/>
            </w:r>
            <w:r>
              <w:rPr>
                <w:i/>
                <w:spacing w:val="-2"/>
                <w:sz w:val="24"/>
              </w:rPr>
              <w:t>пиктограммами</w:t>
            </w:r>
          </w:p>
        </w:tc>
        <w:tc>
          <w:tcPr>
            <w:tcW w:w="3828" w:type="dxa"/>
            <w:tcBorders>
              <w:top w:val="nil"/>
              <w:bottom w:val="nil"/>
            </w:tcBorders>
          </w:tcPr>
          <w:p>
            <w:pPr>
              <w:pStyle w:val="TableParagraph"/>
              <w:spacing w:line="256" w:lineRule="exact"/>
              <w:ind w:left="108"/>
              <w:rPr>
                <w:i/>
                <w:sz w:val="24"/>
              </w:rPr>
            </w:pPr>
            <w:r>
              <w:rPr>
                <w:i/>
                <w:sz w:val="24"/>
              </w:rPr>
              <w:t>положение</w:t>
            </w:r>
            <w:r>
              <w:rPr>
                <w:i/>
                <w:spacing w:val="50"/>
                <w:w w:val="150"/>
                <w:sz w:val="24"/>
              </w:rPr>
              <w:t> </w:t>
            </w:r>
            <w:r>
              <w:rPr>
                <w:i/>
                <w:sz w:val="24"/>
              </w:rPr>
              <w:t>ящика»,</w:t>
            </w:r>
            <w:r>
              <w:rPr>
                <w:i/>
                <w:spacing w:val="79"/>
                <w:sz w:val="24"/>
              </w:rPr>
              <w:t> </w:t>
            </w:r>
            <w:r>
              <w:rPr>
                <w:i/>
                <w:spacing w:val="-2"/>
                <w:sz w:val="24"/>
              </w:rPr>
              <w:t>располагают</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i/>
                <w:sz w:val="24"/>
              </w:rPr>
            </w:pPr>
            <w:r>
              <w:rPr>
                <w:i/>
                <w:sz w:val="24"/>
              </w:rPr>
              <w:t>команд.</w:t>
            </w:r>
            <w:r>
              <w:rPr>
                <w:i/>
                <w:spacing w:val="38"/>
                <w:sz w:val="24"/>
              </w:rPr>
              <w:t> </w:t>
            </w:r>
            <w:r>
              <w:rPr>
                <w:i/>
                <w:sz w:val="24"/>
              </w:rPr>
              <w:t>(14</w:t>
            </w:r>
            <w:r>
              <w:rPr>
                <w:i/>
                <w:spacing w:val="38"/>
                <w:sz w:val="24"/>
              </w:rPr>
              <w:t> </w:t>
            </w:r>
            <w:r>
              <w:rPr>
                <w:i/>
                <w:sz w:val="24"/>
              </w:rPr>
              <w:t>пиктограмм</w:t>
            </w:r>
            <w:r>
              <w:rPr>
                <w:i/>
                <w:spacing w:val="38"/>
                <w:sz w:val="24"/>
              </w:rPr>
              <w:t> </w:t>
            </w:r>
            <w:r>
              <w:rPr>
                <w:i/>
                <w:spacing w:val="-2"/>
                <w:sz w:val="24"/>
              </w:rPr>
              <w:t>команд</w:t>
            </w:r>
          </w:p>
        </w:tc>
        <w:tc>
          <w:tcPr>
            <w:tcW w:w="3828" w:type="dxa"/>
            <w:tcBorders>
              <w:top w:val="nil"/>
              <w:bottom w:val="nil"/>
            </w:tcBorders>
          </w:tcPr>
          <w:p>
            <w:pPr>
              <w:pStyle w:val="TableParagraph"/>
              <w:tabs>
                <w:tab w:pos="447" w:val="left" w:leader="none"/>
                <w:tab w:pos="1430" w:val="left" w:leader="none"/>
                <w:tab w:pos="2542" w:val="left" w:leader="none"/>
                <w:tab w:pos="3593" w:val="left" w:leader="none"/>
              </w:tabs>
              <w:spacing w:line="256" w:lineRule="exact"/>
              <w:ind w:left="108"/>
              <w:rPr>
                <w:i/>
                <w:sz w:val="24"/>
              </w:rPr>
            </w:pPr>
            <w:r>
              <w:rPr>
                <w:i/>
                <w:spacing w:val="-10"/>
                <w:sz w:val="24"/>
              </w:rPr>
              <w:t>в</w:t>
            </w:r>
            <w:r>
              <w:rPr>
                <w:i/>
                <w:sz w:val="24"/>
              </w:rPr>
              <w:tab/>
            </w:r>
            <w:r>
              <w:rPr>
                <w:i/>
                <w:spacing w:val="-2"/>
                <w:sz w:val="24"/>
              </w:rPr>
              <w:t>центре</w:t>
            </w:r>
            <w:r>
              <w:rPr>
                <w:i/>
                <w:sz w:val="24"/>
              </w:rPr>
              <w:tab/>
            </w:r>
            <w:r>
              <w:rPr>
                <w:i/>
                <w:spacing w:val="-2"/>
                <w:sz w:val="24"/>
              </w:rPr>
              <w:t>роботов</w:t>
            </w:r>
            <w:r>
              <w:rPr>
                <w:i/>
                <w:sz w:val="24"/>
              </w:rPr>
              <w:tab/>
            </w:r>
            <w:r>
              <w:rPr>
                <w:i/>
                <w:spacing w:val="-2"/>
                <w:sz w:val="24"/>
              </w:rPr>
              <w:t>Двигуна</w:t>
            </w:r>
            <w:r>
              <w:rPr>
                <w:i/>
                <w:sz w:val="24"/>
              </w:rPr>
              <w:tab/>
            </w:r>
            <w:r>
              <w:rPr>
                <w:i/>
                <w:spacing w:val="-10"/>
                <w:sz w:val="24"/>
              </w:rPr>
              <w:t>и</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882" w:val="left" w:leader="none"/>
                <w:tab w:pos="2485" w:val="left" w:leader="none"/>
              </w:tabs>
              <w:spacing w:line="256" w:lineRule="exact"/>
              <w:ind w:left="107"/>
              <w:rPr>
                <w:i/>
                <w:sz w:val="24"/>
              </w:rPr>
            </w:pPr>
            <w:r>
              <w:rPr>
                <w:i/>
                <w:spacing w:val="-10"/>
                <w:sz w:val="24"/>
              </w:rPr>
              <w:t>+</w:t>
            </w:r>
            <w:r>
              <w:rPr>
                <w:i/>
                <w:sz w:val="24"/>
              </w:rPr>
              <w:tab/>
            </w:r>
            <w:r>
              <w:rPr>
                <w:i/>
                <w:spacing w:val="-2"/>
                <w:sz w:val="24"/>
              </w:rPr>
              <w:t>карточка</w:t>
            </w:r>
            <w:r>
              <w:rPr>
                <w:i/>
                <w:sz w:val="24"/>
              </w:rPr>
              <w:tab/>
            </w:r>
            <w:r>
              <w:rPr>
                <w:i/>
                <w:spacing w:val="-2"/>
                <w:sz w:val="24"/>
              </w:rPr>
              <w:t>«Исходное</w:t>
            </w:r>
          </w:p>
        </w:tc>
        <w:tc>
          <w:tcPr>
            <w:tcW w:w="3828" w:type="dxa"/>
            <w:tcBorders>
              <w:top w:val="nil"/>
              <w:bottom w:val="nil"/>
            </w:tcBorders>
          </w:tcPr>
          <w:p>
            <w:pPr>
              <w:pStyle w:val="TableParagraph"/>
              <w:spacing w:line="256" w:lineRule="exact"/>
              <w:ind w:left="108"/>
              <w:rPr>
                <w:i/>
                <w:sz w:val="24"/>
              </w:rPr>
            </w:pPr>
            <w:r>
              <w:rPr>
                <w:i/>
                <w:spacing w:val="-2"/>
                <w:sz w:val="24"/>
              </w:rPr>
              <w:t>Тягуна.</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486" w:val="left" w:leader="none"/>
                <w:tab w:pos="2485" w:val="left" w:leader="none"/>
              </w:tabs>
              <w:spacing w:line="256" w:lineRule="exact"/>
              <w:ind w:left="107"/>
              <w:rPr>
                <w:i/>
                <w:sz w:val="24"/>
              </w:rPr>
            </w:pPr>
            <w:r>
              <w:rPr>
                <w:i/>
                <w:spacing w:val="-2"/>
                <w:sz w:val="24"/>
              </w:rPr>
              <w:t>положение</w:t>
            </w:r>
            <w:r>
              <w:rPr>
                <w:i/>
                <w:sz w:val="24"/>
              </w:rPr>
              <w:tab/>
            </w:r>
            <w:r>
              <w:rPr>
                <w:i/>
                <w:spacing w:val="-2"/>
                <w:sz w:val="24"/>
              </w:rPr>
              <w:t>бочки»,</w:t>
            </w:r>
            <w:r>
              <w:rPr>
                <w:i/>
                <w:sz w:val="24"/>
              </w:rPr>
              <w:tab/>
            </w:r>
            <w:r>
              <w:rPr>
                <w:i/>
                <w:spacing w:val="-2"/>
                <w:sz w:val="24"/>
              </w:rPr>
              <w:t>«Исходное</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i/>
                <w:sz w:val="24"/>
              </w:rPr>
            </w:pPr>
            <w:r>
              <w:rPr>
                <w:i/>
                <w:sz w:val="24"/>
              </w:rPr>
              <w:t>положение</w:t>
            </w:r>
            <w:r>
              <w:rPr>
                <w:i/>
                <w:spacing w:val="38"/>
                <w:sz w:val="24"/>
              </w:rPr>
              <w:t>  </w:t>
            </w:r>
            <w:r>
              <w:rPr>
                <w:i/>
                <w:sz w:val="24"/>
              </w:rPr>
              <w:t>ящика»),</w:t>
            </w:r>
            <w:r>
              <w:rPr>
                <w:i/>
                <w:spacing w:val="38"/>
                <w:sz w:val="24"/>
              </w:rPr>
              <w:t>  </w:t>
            </w:r>
            <w:r>
              <w:rPr>
                <w:i/>
                <w:sz w:val="24"/>
              </w:rPr>
              <w:t>по</w:t>
            </w:r>
            <w:r>
              <w:rPr>
                <w:i/>
                <w:spacing w:val="35"/>
                <w:sz w:val="24"/>
              </w:rPr>
              <w:t>  </w:t>
            </w:r>
            <w:r>
              <w:rPr>
                <w:i/>
                <w:spacing w:val="-4"/>
                <w:sz w:val="24"/>
              </w:rPr>
              <w:t>одной</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i/>
                <w:sz w:val="24"/>
              </w:rPr>
            </w:pPr>
            <w:r>
              <w:rPr>
                <w:i/>
                <w:sz w:val="24"/>
              </w:rPr>
              <w:t>карточке</w:t>
            </w:r>
            <w:r>
              <w:rPr>
                <w:i/>
                <w:spacing w:val="10"/>
                <w:sz w:val="24"/>
              </w:rPr>
              <w:t> </w:t>
            </w:r>
            <w:r>
              <w:rPr>
                <w:i/>
                <w:sz w:val="24"/>
              </w:rPr>
              <w:t>с</w:t>
            </w:r>
            <w:r>
              <w:rPr>
                <w:i/>
                <w:spacing w:val="11"/>
                <w:sz w:val="24"/>
              </w:rPr>
              <w:t> </w:t>
            </w:r>
            <w:r>
              <w:rPr>
                <w:i/>
                <w:sz w:val="24"/>
              </w:rPr>
              <w:t>правилом</w:t>
            </w:r>
            <w:r>
              <w:rPr>
                <w:i/>
                <w:spacing w:val="8"/>
                <w:sz w:val="24"/>
              </w:rPr>
              <w:t> </w:t>
            </w:r>
            <w:r>
              <w:rPr>
                <w:i/>
                <w:sz w:val="24"/>
              </w:rPr>
              <w:t>поведения</w:t>
            </w:r>
            <w:r>
              <w:rPr>
                <w:i/>
                <w:spacing w:val="11"/>
                <w:sz w:val="24"/>
              </w:rPr>
              <w:t> </w:t>
            </w:r>
            <w:r>
              <w:rPr>
                <w:i/>
                <w:spacing w:val="-10"/>
                <w:sz w:val="24"/>
              </w:rPr>
              <w:t>в</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i/>
                <w:sz w:val="24"/>
              </w:rPr>
            </w:pPr>
            <w:r>
              <w:rPr>
                <w:i/>
                <w:sz w:val="24"/>
              </w:rPr>
              <w:t>клубе</w:t>
            </w:r>
            <w:r>
              <w:rPr>
                <w:i/>
                <w:spacing w:val="4"/>
                <w:sz w:val="24"/>
              </w:rPr>
              <w:t> </w:t>
            </w:r>
            <w:r>
              <w:rPr>
                <w:i/>
                <w:sz w:val="24"/>
              </w:rPr>
              <w:t>«ПиктоМир»</w:t>
            </w:r>
            <w:r>
              <w:rPr>
                <w:i/>
                <w:spacing w:val="5"/>
                <w:sz w:val="24"/>
              </w:rPr>
              <w:t> </w:t>
            </w:r>
            <w:r>
              <w:rPr>
                <w:i/>
                <w:sz w:val="24"/>
              </w:rPr>
              <w:t>или</w:t>
            </w:r>
            <w:r>
              <w:rPr>
                <w:i/>
                <w:spacing w:val="4"/>
                <w:sz w:val="24"/>
              </w:rPr>
              <w:t> </w:t>
            </w:r>
            <w:r>
              <w:rPr>
                <w:i/>
                <w:sz w:val="24"/>
              </w:rPr>
              <w:t>работы</w:t>
            </w:r>
            <w:r>
              <w:rPr>
                <w:i/>
                <w:spacing w:val="5"/>
                <w:sz w:val="24"/>
              </w:rPr>
              <w:t> </w:t>
            </w:r>
            <w:r>
              <w:rPr>
                <w:i/>
                <w:spacing w:val="-10"/>
                <w:sz w:val="24"/>
              </w:rPr>
              <w:t>с</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419" w:val="left" w:leader="none"/>
              </w:tabs>
              <w:spacing w:line="256" w:lineRule="exact"/>
              <w:ind w:left="107"/>
              <w:rPr>
                <w:i/>
                <w:sz w:val="24"/>
              </w:rPr>
            </w:pPr>
            <w:r>
              <w:rPr>
                <w:i/>
                <w:spacing w:val="-2"/>
                <w:sz w:val="24"/>
              </w:rPr>
              <w:t>планшетом:</w:t>
            </w:r>
            <w:r>
              <w:rPr>
                <w:i/>
                <w:sz w:val="24"/>
              </w:rPr>
              <w:tab/>
            </w:r>
            <w:r>
              <w:rPr>
                <w:i/>
                <w:spacing w:val="-2"/>
                <w:sz w:val="24"/>
              </w:rPr>
              <w:t>«Соблюдай</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i/>
                <w:sz w:val="24"/>
              </w:rPr>
            </w:pPr>
            <w:r>
              <w:rPr>
                <w:i/>
                <w:sz w:val="24"/>
              </w:rPr>
              <w:t>порядок»,</w:t>
            </w:r>
            <w:r>
              <w:rPr>
                <w:i/>
                <w:spacing w:val="61"/>
                <w:w w:val="150"/>
                <w:sz w:val="24"/>
              </w:rPr>
              <w:t> </w:t>
            </w:r>
            <w:r>
              <w:rPr>
                <w:i/>
                <w:sz w:val="24"/>
              </w:rPr>
              <w:t>«Соблюдай</w:t>
            </w:r>
            <w:r>
              <w:rPr>
                <w:i/>
                <w:spacing w:val="62"/>
                <w:w w:val="150"/>
                <w:sz w:val="24"/>
              </w:rPr>
              <w:t> </w:t>
            </w:r>
            <w:r>
              <w:rPr>
                <w:i/>
                <w:spacing w:val="-2"/>
                <w:sz w:val="24"/>
              </w:rPr>
              <w:t>тишину»,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922" w:val="left" w:leader="none"/>
                <w:tab w:pos="1633" w:val="left" w:leader="none"/>
                <w:tab w:pos="2601" w:val="left" w:leader="none"/>
              </w:tabs>
              <w:spacing w:line="256" w:lineRule="exact"/>
              <w:ind w:left="107"/>
              <w:rPr>
                <w:i/>
                <w:sz w:val="24"/>
              </w:rPr>
            </w:pPr>
            <w:r>
              <w:rPr>
                <w:i/>
                <w:spacing w:val="-4"/>
                <w:sz w:val="24"/>
              </w:rPr>
              <w:t>«Если</w:t>
            </w:r>
            <w:r>
              <w:rPr>
                <w:i/>
                <w:sz w:val="24"/>
              </w:rPr>
              <w:tab/>
            </w:r>
            <w:r>
              <w:rPr>
                <w:i/>
                <w:spacing w:val="-4"/>
                <w:sz w:val="24"/>
              </w:rPr>
              <w:t>есть</w:t>
            </w:r>
            <w:r>
              <w:rPr>
                <w:i/>
                <w:sz w:val="24"/>
              </w:rPr>
              <w:tab/>
            </w:r>
            <w:r>
              <w:rPr>
                <w:i/>
                <w:spacing w:val="-2"/>
                <w:sz w:val="24"/>
              </w:rPr>
              <w:t>вопрос,</w:t>
            </w:r>
            <w:r>
              <w:rPr>
                <w:i/>
                <w:sz w:val="24"/>
              </w:rPr>
              <w:tab/>
            </w:r>
            <w:r>
              <w:rPr>
                <w:i/>
                <w:spacing w:val="-2"/>
                <w:sz w:val="24"/>
              </w:rPr>
              <w:t>задавай»,</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450" w:val="left" w:leader="none"/>
                <w:tab w:pos="3341" w:val="left" w:leader="none"/>
              </w:tabs>
              <w:spacing w:line="256" w:lineRule="exact"/>
              <w:ind w:left="107"/>
              <w:rPr>
                <w:i/>
                <w:sz w:val="24"/>
              </w:rPr>
            </w:pPr>
            <w:r>
              <w:rPr>
                <w:i/>
                <w:spacing w:val="-2"/>
                <w:sz w:val="24"/>
              </w:rPr>
              <w:t>«Делай</w:t>
            </w:r>
            <w:r>
              <w:rPr>
                <w:i/>
                <w:sz w:val="24"/>
              </w:rPr>
              <w:tab/>
            </w:r>
            <w:r>
              <w:rPr>
                <w:i/>
                <w:spacing w:val="-2"/>
                <w:sz w:val="24"/>
              </w:rPr>
              <w:t>упражнения</w:t>
            </w:r>
            <w:r>
              <w:rPr>
                <w:i/>
                <w:sz w:val="24"/>
              </w:rPr>
              <w:tab/>
            </w:r>
            <w:r>
              <w:rPr>
                <w:i/>
                <w:spacing w:val="-5"/>
                <w:sz w:val="24"/>
              </w:rPr>
              <w:t>на</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666" w:val="left" w:leader="none"/>
              </w:tabs>
              <w:spacing w:line="256" w:lineRule="exact"/>
              <w:ind w:left="107"/>
              <w:rPr>
                <w:i/>
                <w:sz w:val="24"/>
              </w:rPr>
            </w:pPr>
            <w:r>
              <w:rPr>
                <w:i/>
                <w:spacing w:val="-2"/>
                <w:sz w:val="24"/>
              </w:rPr>
              <w:t>расслабление»,</w:t>
            </w:r>
            <w:r>
              <w:rPr>
                <w:i/>
                <w:sz w:val="24"/>
              </w:rPr>
              <w:tab/>
            </w:r>
            <w:r>
              <w:rPr>
                <w:i/>
                <w:spacing w:val="-2"/>
                <w:sz w:val="24"/>
              </w:rPr>
              <w:t>«Слушай</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986" w:val="left" w:leader="none"/>
                <w:tab w:pos="3333" w:val="left" w:leader="none"/>
              </w:tabs>
              <w:spacing w:line="256" w:lineRule="exact"/>
              <w:ind w:left="107"/>
              <w:rPr>
                <w:i/>
                <w:sz w:val="24"/>
              </w:rPr>
            </w:pPr>
            <w:r>
              <w:rPr>
                <w:i/>
                <w:spacing w:val="-2"/>
                <w:sz w:val="24"/>
              </w:rPr>
              <w:t>внимательно»,</w:t>
            </w:r>
            <w:r>
              <w:rPr>
                <w:i/>
                <w:sz w:val="24"/>
              </w:rPr>
              <w:tab/>
            </w:r>
            <w:r>
              <w:rPr>
                <w:i/>
                <w:spacing w:val="-2"/>
                <w:sz w:val="24"/>
              </w:rPr>
              <w:t>«Говорим</w:t>
            </w:r>
            <w:r>
              <w:rPr>
                <w:i/>
                <w:sz w:val="24"/>
              </w:rPr>
              <w:tab/>
            </w:r>
            <w:r>
              <w:rPr>
                <w:i/>
                <w:spacing w:val="-5"/>
                <w:sz w:val="24"/>
              </w:rPr>
              <w:t>по</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i/>
                <w:sz w:val="24"/>
              </w:rPr>
            </w:pPr>
            <w:r>
              <w:rPr>
                <w:i/>
                <w:sz w:val="24"/>
              </w:rPr>
              <w:t>одному»,</w:t>
            </w:r>
            <w:r>
              <w:rPr>
                <w:i/>
                <w:spacing w:val="11"/>
                <w:sz w:val="24"/>
              </w:rPr>
              <w:t> </w:t>
            </w:r>
            <w:r>
              <w:rPr>
                <w:i/>
                <w:sz w:val="24"/>
              </w:rPr>
              <w:t>«Чистые</w:t>
            </w:r>
            <w:r>
              <w:rPr>
                <w:i/>
                <w:spacing w:val="15"/>
                <w:sz w:val="24"/>
              </w:rPr>
              <w:t> </w:t>
            </w:r>
            <w:r>
              <w:rPr>
                <w:i/>
                <w:sz w:val="24"/>
              </w:rPr>
              <w:t>руки»,</w:t>
            </w:r>
            <w:r>
              <w:rPr>
                <w:i/>
                <w:spacing w:val="14"/>
                <w:sz w:val="24"/>
              </w:rPr>
              <w:t> </w:t>
            </w:r>
            <w:r>
              <w:rPr>
                <w:i/>
                <w:spacing w:val="-2"/>
                <w:sz w:val="24"/>
              </w:rPr>
              <w:t>«Делай</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i/>
                <w:sz w:val="24"/>
              </w:rPr>
            </w:pPr>
            <w:r>
              <w:rPr>
                <w:i/>
                <w:sz w:val="24"/>
              </w:rPr>
              <w:t>гимнастику</w:t>
            </w:r>
            <w:r>
              <w:rPr>
                <w:i/>
                <w:spacing w:val="-4"/>
                <w:sz w:val="24"/>
              </w:rPr>
              <w:t> </w:t>
            </w:r>
            <w:r>
              <w:rPr>
                <w:i/>
                <w:sz w:val="24"/>
              </w:rPr>
              <w:t>для</w:t>
            </w:r>
            <w:r>
              <w:rPr>
                <w:i/>
                <w:spacing w:val="-3"/>
                <w:sz w:val="24"/>
              </w:rPr>
              <w:t> </w:t>
            </w:r>
            <w:r>
              <w:rPr>
                <w:i/>
                <w:spacing w:val="-2"/>
                <w:sz w:val="24"/>
              </w:rPr>
              <w:t>глаз».</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Пояснят,</w:t>
            </w:r>
            <w:r>
              <w:rPr>
                <w:spacing w:val="79"/>
                <w:w w:val="150"/>
                <w:sz w:val="24"/>
              </w:rPr>
              <w:t> </w:t>
            </w:r>
            <w:r>
              <w:rPr>
                <w:sz w:val="24"/>
              </w:rPr>
              <w:t>что</w:t>
            </w:r>
            <w:r>
              <w:rPr>
                <w:spacing w:val="25"/>
                <w:sz w:val="24"/>
              </w:rPr>
              <w:t>  </w:t>
            </w:r>
            <w:r>
              <w:rPr>
                <w:sz w:val="24"/>
              </w:rPr>
              <w:t>им</w:t>
            </w:r>
            <w:r>
              <w:rPr>
                <w:spacing w:val="79"/>
                <w:w w:val="150"/>
                <w:sz w:val="24"/>
              </w:rPr>
              <w:t> </w:t>
            </w:r>
            <w:r>
              <w:rPr>
                <w:sz w:val="24"/>
              </w:rPr>
              <w:t>нужно</w:t>
            </w:r>
            <w:r>
              <w:rPr>
                <w:spacing w:val="27"/>
                <w:sz w:val="24"/>
              </w:rPr>
              <w:t>  </w:t>
            </w:r>
            <w:r>
              <w:rPr>
                <w:spacing w:val="-4"/>
                <w:sz w:val="24"/>
              </w:rPr>
              <w:t>будет</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достать</w:t>
            </w:r>
            <w:r>
              <w:rPr>
                <w:spacing w:val="32"/>
                <w:sz w:val="24"/>
              </w:rPr>
              <w:t>  </w:t>
            </w:r>
            <w:r>
              <w:rPr>
                <w:sz w:val="24"/>
              </w:rPr>
              <w:t>карточки</w:t>
            </w:r>
            <w:r>
              <w:rPr>
                <w:spacing w:val="33"/>
                <w:sz w:val="24"/>
              </w:rPr>
              <w:t>  </w:t>
            </w:r>
            <w:r>
              <w:rPr>
                <w:sz w:val="24"/>
              </w:rPr>
              <w:t>из</w:t>
            </w:r>
            <w:r>
              <w:rPr>
                <w:spacing w:val="34"/>
                <w:sz w:val="24"/>
              </w:rPr>
              <w:t>  </w:t>
            </w:r>
            <w:r>
              <w:rPr>
                <w:spacing w:val="-2"/>
                <w:sz w:val="24"/>
              </w:rPr>
              <w:t>конверта.</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Определив</w:t>
            </w:r>
            <w:r>
              <w:rPr>
                <w:spacing w:val="32"/>
                <w:sz w:val="24"/>
              </w:rPr>
              <w:t>  </w:t>
            </w:r>
            <w:r>
              <w:rPr>
                <w:sz w:val="24"/>
              </w:rPr>
              <w:t>части</w:t>
            </w:r>
            <w:r>
              <w:rPr>
                <w:spacing w:val="33"/>
                <w:sz w:val="24"/>
              </w:rPr>
              <w:t>  </w:t>
            </w:r>
            <w:r>
              <w:rPr>
                <w:spacing w:val="-2"/>
                <w:sz w:val="24"/>
              </w:rPr>
              <w:t>изображений,</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922" w:val="left" w:leader="none"/>
                <w:tab w:pos="1982" w:val="left" w:leader="none"/>
                <w:tab w:pos="2490" w:val="left" w:leader="none"/>
              </w:tabs>
              <w:spacing w:line="256" w:lineRule="exact"/>
              <w:ind w:left="107"/>
              <w:rPr>
                <w:sz w:val="24"/>
              </w:rPr>
            </w:pPr>
            <w:r>
              <w:rPr>
                <w:spacing w:val="-2"/>
                <w:sz w:val="24"/>
              </w:rPr>
              <w:t>каких</w:t>
            </w:r>
            <w:r>
              <w:rPr>
                <w:sz w:val="24"/>
              </w:rPr>
              <w:tab/>
            </w:r>
            <w:r>
              <w:rPr>
                <w:spacing w:val="-2"/>
                <w:sz w:val="24"/>
              </w:rPr>
              <w:t>Роботов</w:t>
            </w:r>
            <w:r>
              <w:rPr>
                <w:sz w:val="24"/>
              </w:rPr>
              <w:tab/>
            </w:r>
            <w:r>
              <w:rPr>
                <w:spacing w:val="-5"/>
                <w:sz w:val="24"/>
              </w:rPr>
              <w:t>им</w:t>
            </w:r>
            <w:r>
              <w:rPr>
                <w:sz w:val="24"/>
              </w:rPr>
              <w:tab/>
            </w:r>
            <w:r>
              <w:rPr>
                <w:spacing w:val="-2"/>
                <w:sz w:val="24"/>
              </w:rPr>
              <w:t>достались,</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258" w:val="left" w:leader="none"/>
                <w:tab w:pos="1730" w:val="left" w:leader="none"/>
              </w:tabs>
              <w:spacing w:line="256" w:lineRule="exact"/>
              <w:ind w:left="107"/>
              <w:rPr>
                <w:sz w:val="24"/>
              </w:rPr>
            </w:pPr>
            <w:r>
              <w:rPr>
                <w:spacing w:val="-2"/>
                <w:sz w:val="24"/>
              </w:rPr>
              <w:t>собрать</w:t>
            </w:r>
            <w:r>
              <w:rPr>
                <w:sz w:val="24"/>
              </w:rPr>
              <w:tab/>
            </w:r>
            <w:r>
              <w:rPr>
                <w:spacing w:val="-10"/>
                <w:sz w:val="24"/>
              </w:rPr>
              <w:t>в</w:t>
            </w:r>
            <w:r>
              <w:rPr>
                <w:sz w:val="24"/>
              </w:rPr>
              <w:tab/>
            </w:r>
            <w:r>
              <w:rPr>
                <w:spacing w:val="-2"/>
                <w:sz w:val="24"/>
              </w:rPr>
              <w:t>соответствующем</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550" w:val="left" w:leader="none"/>
                <w:tab w:pos="2994" w:val="left" w:leader="none"/>
              </w:tabs>
              <w:spacing w:line="256" w:lineRule="exact"/>
              <w:ind w:left="107"/>
              <w:rPr>
                <w:sz w:val="24"/>
              </w:rPr>
            </w:pPr>
            <w:r>
              <w:rPr>
                <w:spacing w:val="-2"/>
                <w:sz w:val="24"/>
              </w:rPr>
              <w:t>центре</w:t>
            </w:r>
            <w:r>
              <w:rPr>
                <w:sz w:val="24"/>
              </w:rPr>
              <w:tab/>
            </w:r>
            <w:r>
              <w:rPr>
                <w:spacing w:val="-2"/>
                <w:sz w:val="24"/>
              </w:rPr>
              <w:t>робота</w:t>
            </w:r>
            <w:r>
              <w:rPr>
                <w:sz w:val="24"/>
              </w:rPr>
              <w:tab/>
            </w:r>
            <w:r>
              <w:rPr>
                <w:spacing w:val="-4"/>
                <w:sz w:val="24"/>
              </w:rPr>
              <w:t>клуба</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«ПиктоМир»</w:t>
            </w:r>
            <w:r>
              <w:rPr>
                <w:spacing w:val="78"/>
                <w:sz w:val="24"/>
              </w:rPr>
              <w:t> </w:t>
            </w:r>
            <w:r>
              <w:rPr>
                <w:sz w:val="24"/>
              </w:rPr>
              <w:t>целую</w:t>
            </w:r>
            <w:r>
              <w:rPr>
                <w:spacing w:val="76"/>
                <w:sz w:val="24"/>
              </w:rPr>
              <w:t> </w:t>
            </w:r>
            <w:r>
              <w:rPr>
                <w:sz w:val="24"/>
              </w:rPr>
              <w:t>картинку</w:t>
            </w:r>
            <w:r>
              <w:rPr>
                <w:spacing w:val="75"/>
                <w:sz w:val="24"/>
              </w:rPr>
              <w:t> </w:t>
            </w:r>
            <w:r>
              <w:rPr>
                <w:spacing w:val="-10"/>
                <w:sz w:val="24"/>
              </w:rPr>
              <w:t>с</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746" w:val="left" w:leader="none"/>
                <w:tab w:pos="2537" w:val="left" w:leader="none"/>
                <w:tab w:pos="2976" w:val="left" w:leader="none"/>
              </w:tabs>
              <w:spacing w:line="256" w:lineRule="exact"/>
              <w:ind w:left="107"/>
              <w:rPr>
                <w:sz w:val="24"/>
              </w:rPr>
            </w:pPr>
            <w:r>
              <w:rPr>
                <w:spacing w:val="-5"/>
                <w:sz w:val="24"/>
              </w:rPr>
              <w:t>его</w:t>
            </w:r>
            <w:r>
              <w:rPr>
                <w:sz w:val="24"/>
              </w:rPr>
              <w:tab/>
            </w:r>
            <w:r>
              <w:rPr>
                <w:spacing w:val="-2"/>
                <w:sz w:val="24"/>
              </w:rPr>
              <w:t>изображением</w:t>
            </w:r>
            <w:r>
              <w:rPr>
                <w:sz w:val="24"/>
              </w:rPr>
              <w:tab/>
            </w:r>
            <w:r>
              <w:rPr>
                <w:spacing w:val="-10"/>
                <w:sz w:val="24"/>
              </w:rPr>
              <w:t>и</w:t>
            </w:r>
            <w:r>
              <w:rPr>
                <w:sz w:val="24"/>
              </w:rPr>
              <w:tab/>
            </w:r>
            <w:r>
              <w:rPr>
                <w:spacing w:val="-4"/>
                <w:sz w:val="24"/>
              </w:rPr>
              <w:t>набор</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команд,</w:t>
            </w:r>
            <w:r>
              <w:rPr>
                <w:spacing w:val="55"/>
                <w:w w:val="150"/>
                <w:sz w:val="24"/>
              </w:rPr>
              <w:t> </w:t>
            </w:r>
            <w:r>
              <w:rPr>
                <w:sz w:val="24"/>
              </w:rPr>
              <w:t>которые</w:t>
            </w:r>
            <w:r>
              <w:rPr>
                <w:spacing w:val="53"/>
                <w:w w:val="150"/>
                <w:sz w:val="24"/>
              </w:rPr>
              <w:t> </w:t>
            </w:r>
            <w:r>
              <w:rPr>
                <w:sz w:val="24"/>
              </w:rPr>
              <w:t>данный</w:t>
            </w:r>
            <w:r>
              <w:rPr>
                <w:spacing w:val="56"/>
                <w:w w:val="150"/>
                <w:sz w:val="24"/>
              </w:rPr>
              <w:t> </w:t>
            </w:r>
            <w:r>
              <w:rPr>
                <w:spacing w:val="-4"/>
                <w:sz w:val="24"/>
              </w:rPr>
              <w:t>Робот</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8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60" w:lineRule="exact"/>
              <w:ind w:left="107"/>
              <w:rPr>
                <w:sz w:val="24"/>
              </w:rPr>
            </w:pPr>
            <w:r>
              <w:rPr>
                <w:sz w:val="24"/>
              </w:rPr>
              <w:t>понимает</w:t>
            </w:r>
            <w:r>
              <w:rPr>
                <w:spacing w:val="-1"/>
                <w:sz w:val="24"/>
              </w:rPr>
              <w:t> </w:t>
            </w:r>
            <w:r>
              <w:rPr>
                <w:sz w:val="24"/>
              </w:rPr>
              <w:t>и</w:t>
            </w:r>
            <w:r>
              <w:rPr>
                <w:spacing w:val="-1"/>
                <w:sz w:val="24"/>
              </w:rPr>
              <w:t> </w:t>
            </w:r>
            <w:r>
              <w:rPr>
                <w:sz w:val="24"/>
              </w:rPr>
              <w:t>умеет </w:t>
            </w:r>
            <w:r>
              <w:rPr>
                <w:spacing w:val="-2"/>
                <w:sz w:val="24"/>
              </w:rPr>
              <w:t>выполнять.</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9"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791" w:val="left" w:leader="none"/>
                <w:tab w:pos="1998" w:val="left" w:leader="none"/>
              </w:tabs>
              <w:spacing w:line="260" w:lineRule="exact"/>
              <w:ind w:left="107"/>
              <w:rPr>
                <w:sz w:val="24"/>
              </w:rPr>
            </w:pPr>
            <w:r>
              <w:rPr>
                <w:spacing w:val="-10"/>
                <w:sz w:val="24"/>
              </w:rPr>
              <w:t>В</w:t>
            </w:r>
            <w:r>
              <w:rPr>
                <w:sz w:val="24"/>
              </w:rPr>
              <w:tab/>
            </w:r>
            <w:r>
              <w:rPr>
                <w:spacing w:val="-2"/>
                <w:sz w:val="24"/>
              </w:rPr>
              <w:t>случае</w:t>
            </w:r>
            <w:r>
              <w:rPr>
                <w:sz w:val="24"/>
              </w:rPr>
              <w:tab/>
            </w:r>
            <w:r>
              <w:rPr>
                <w:spacing w:val="-2"/>
                <w:sz w:val="24"/>
              </w:rPr>
              <w:t>необходимости</w:t>
            </w:r>
          </w:p>
        </w:tc>
        <w:tc>
          <w:tcPr>
            <w:tcW w:w="3828" w:type="dxa"/>
            <w:tcBorders>
              <w:top w:val="nil"/>
              <w:bottom w:val="nil"/>
            </w:tcBorders>
          </w:tcPr>
          <w:p>
            <w:pPr>
              <w:pStyle w:val="TableParagraph"/>
              <w:spacing w:line="260" w:lineRule="exact"/>
              <w:ind w:left="108"/>
              <w:rPr>
                <w:sz w:val="24"/>
              </w:rPr>
            </w:pPr>
            <w:r>
              <w:rPr>
                <w:sz w:val="24"/>
              </w:rPr>
              <w:t>Карточки</w:t>
            </w:r>
            <w:r>
              <w:rPr>
                <w:spacing w:val="-3"/>
                <w:sz w:val="24"/>
              </w:rPr>
              <w:t> </w:t>
            </w:r>
            <w:r>
              <w:rPr>
                <w:sz w:val="24"/>
              </w:rPr>
              <w:t>с правилами</w:t>
            </w:r>
            <w:r>
              <w:rPr>
                <w:spacing w:val="-2"/>
                <w:sz w:val="24"/>
              </w:rPr>
              <w:t> </w:t>
            </w:r>
            <w:r>
              <w:rPr>
                <w:sz w:val="24"/>
              </w:rPr>
              <w:t>поведения </w:t>
            </w:r>
            <w:r>
              <w:rPr>
                <w:spacing w:val="-10"/>
                <w:sz w:val="24"/>
              </w:rPr>
              <w:t>в</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помогает,</w:t>
            </w:r>
            <w:r>
              <w:rPr>
                <w:spacing w:val="34"/>
                <w:sz w:val="24"/>
              </w:rPr>
              <w:t>  </w:t>
            </w:r>
            <w:r>
              <w:rPr>
                <w:sz w:val="24"/>
              </w:rPr>
              <w:t>направляет</w:t>
            </w:r>
            <w:r>
              <w:rPr>
                <w:spacing w:val="34"/>
                <w:sz w:val="24"/>
              </w:rPr>
              <w:t>  </w:t>
            </w:r>
            <w:r>
              <w:rPr>
                <w:sz w:val="24"/>
              </w:rPr>
              <w:t>детей,</w:t>
            </w:r>
            <w:r>
              <w:rPr>
                <w:spacing w:val="35"/>
                <w:sz w:val="24"/>
              </w:rPr>
              <w:t>  </w:t>
            </w:r>
            <w:r>
              <w:rPr>
                <w:spacing w:val="-10"/>
                <w:sz w:val="24"/>
              </w:rPr>
              <w:t>у</w:t>
            </w:r>
          </w:p>
        </w:tc>
        <w:tc>
          <w:tcPr>
            <w:tcW w:w="3828" w:type="dxa"/>
            <w:tcBorders>
              <w:top w:val="nil"/>
              <w:bottom w:val="nil"/>
            </w:tcBorders>
          </w:tcPr>
          <w:p>
            <w:pPr>
              <w:pStyle w:val="TableParagraph"/>
              <w:spacing w:line="256" w:lineRule="exact"/>
              <w:ind w:left="108"/>
              <w:rPr>
                <w:sz w:val="24"/>
              </w:rPr>
            </w:pPr>
            <w:r>
              <w:rPr>
                <w:sz w:val="24"/>
              </w:rPr>
              <w:t>клубе</w:t>
            </w:r>
            <w:r>
              <w:rPr>
                <w:spacing w:val="27"/>
                <w:sz w:val="24"/>
              </w:rPr>
              <w:t>  </w:t>
            </w:r>
            <w:r>
              <w:rPr>
                <w:sz w:val="24"/>
              </w:rPr>
              <w:t>«ПиктоМир»</w:t>
            </w:r>
            <w:r>
              <w:rPr>
                <w:spacing w:val="29"/>
                <w:sz w:val="24"/>
              </w:rPr>
              <w:t>  </w:t>
            </w:r>
            <w:r>
              <w:rPr>
                <w:sz w:val="24"/>
              </w:rPr>
              <w:t>и</w:t>
            </w:r>
            <w:r>
              <w:rPr>
                <w:spacing w:val="27"/>
                <w:sz w:val="24"/>
              </w:rPr>
              <w:t>  </w:t>
            </w:r>
            <w:r>
              <w:rPr>
                <w:sz w:val="24"/>
              </w:rPr>
              <w:t>работы</w:t>
            </w:r>
            <w:r>
              <w:rPr>
                <w:spacing w:val="26"/>
                <w:sz w:val="24"/>
              </w:rPr>
              <w:t>  </w:t>
            </w:r>
            <w:r>
              <w:rPr>
                <w:spacing w:val="-10"/>
                <w:sz w:val="24"/>
              </w:rPr>
              <w:t>с</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которых</w:t>
            </w:r>
            <w:r>
              <w:rPr>
                <w:spacing w:val="57"/>
                <w:w w:val="150"/>
                <w:sz w:val="24"/>
              </w:rPr>
              <w:t> </w:t>
            </w:r>
            <w:r>
              <w:rPr>
                <w:sz w:val="24"/>
              </w:rPr>
              <w:t>возникли</w:t>
            </w:r>
            <w:r>
              <w:rPr>
                <w:spacing w:val="56"/>
                <w:w w:val="150"/>
                <w:sz w:val="24"/>
              </w:rPr>
              <w:t> </w:t>
            </w:r>
            <w:r>
              <w:rPr>
                <w:sz w:val="24"/>
              </w:rPr>
              <w:t>сложности</w:t>
            </w:r>
            <w:r>
              <w:rPr>
                <w:spacing w:val="57"/>
                <w:w w:val="150"/>
                <w:sz w:val="24"/>
              </w:rPr>
              <w:t> </w:t>
            </w:r>
            <w:r>
              <w:rPr>
                <w:spacing w:val="-10"/>
                <w:sz w:val="24"/>
              </w:rPr>
              <w:t>с</w:t>
            </w:r>
          </w:p>
        </w:tc>
        <w:tc>
          <w:tcPr>
            <w:tcW w:w="3828" w:type="dxa"/>
            <w:tcBorders>
              <w:top w:val="nil"/>
              <w:bottom w:val="nil"/>
            </w:tcBorders>
          </w:tcPr>
          <w:p>
            <w:pPr>
              <w:pStyle w:val="TableParagraph"/>
              <w:spacing w:line="256" w:lineRule="exact"/>
              <w:ind w:left="108"/>
              <w:rPr>
                <w:sz w:val="24"/>
              </w:rPr>
            </w:pPr>
            <w:r>
              <w:rPr>
                <w:sz w:val="24"/>
              </w:rPr>
              <w:t>планшетом</w:t>
            </w:r>
            <w:r>
              <w:rPr>
                <w:spacing w:val="1"/>
                <w:sz w:val="24"/>
              </w:rPr>
              <w:t> </w:t>
            </w:r>
            <w:r>
              <w:rPr>
                <w:sz w:val="24"/>
              </w:rPr>
              <w:t>остаются</w:t>
            </w:r>
            <w:r>
              <w:rPr>
                <w:spacing w:val="3"/>
                <w:sz w:val="24"/>
              </w:rPr>
              <w:t> </w:t>
            </w:r>
            <w:r>
              <w:rPr>
                <w:sz w:val="24"/>
              </w:rPr>
              <w:t>в конвертах</w:t>
            </w:r>
            <w:r>
              <w:rPr>
                <w:spacing w:val="2"/>
                <w:sz w:val="24"/>
              </w:rPr>
              <w:t> </w:t>
            </w:r>
            <w:r>
              <w:rPr>
                <w:spacing w:val="-10"/>
                <w:sz w:val="24"/>
              </w:rPr>
              <w:t>у</w:t>
            </w:r>
          </w:p>
        </w:tc>
        <w:tc>
          <w:tcPr>
            <w:tcW w:w="1416" w:type="dxa"/>
            <w:tcBorders>
              <w:top w:val="nil"/>
              <w:bottom w:val="nil"/>
            </w:tcBorders>
          </w:tcPr>
          <w:p>
            <w:pPr>
              <w:pStyle w:val="TableParagraph"/>
              <w:rPr>
                <w:sz w:val="20"/>
              </w:rPr>
            </w:pPr>
          </w:p>
        </w:tc>
      </w:tr>
      <w:tr>
        <w:trPr>
          <w:trHeight w:val="292"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71" w:lineRule="exact"/>
              <w:ind w:left="107"/>
              <w:rPr>
                <w:sz w:val="24"/>
              </w:rPr>
            </w:pPr>
            <w:r>
              <w:rPr>
                <w:sz w:val="24"/>
              </w:rPr>
              <w:t>выполнением</w:t>
            </w:r>
            <w:r>
              <w:rPr>
                <w:spacing w:val="-5"/>
                <w:sz w:val="24"/>
              </w:rPr>
              <w:t> </w:t>
            </w:r>
            <w:r>
              <w:rPr>
                <w:sz w:val="24"/>
              </w:rPr>
              <w:t>игрового</w:t>
            </w:r>
            <w:r>
              <w:rPr>
                <w:spacing w:val="-5"/>
                <w:sz w:val="24"/>
              </w:rPr>
              <w:t> </w:t>
            </w:r>
            <w:r>
              <w:rPr>
                <w:spacing w:val="-2"/>
                <w:sz w:val="24"/>
              </w:rPr>
              <w:t>задания.</w:t>
            </w:r>
          </w:p>
        </w:tc>
        <w:tc>
          <w:tcPr>
            <w:tcW w:w="3828" w:type="dxa"/>
            <w:tcBorders>
              <w:top w:val="nil"/>
              <w:bottom w:val="nil"/>
            </w:tcBorders>
          </w:tcPr>
          <w:p>
            <w:pPr>
              <w:pStyle w:val="TableParagraph"/>
              <w:spacing w:line="271" w:lineRule="exact"/>
              <w:ind w:left="108"/>
              <w:rPr>
                <w:sz w:val="24"/>
              </w:rPr>
            </w:pPr>
            <w:r>
              <w:rPr>
                <w:spacing w:val="-2"/>
                <w:sz w:val="24"/>
              </w:rPr>
              <w:t>детей</w:t>
            </w:r>
          </w:p>
        </w:tc>
        <w:tc>
          <w:tcPr>
            <w:tcW w:w="1416" w:type="dxa"/>
            <w:tcBorders>
              <w:top w:val="nil"/>
              <w:bottom w:val="nil"/>
            </w:tcBorders>
          </w:tcPr>
          <w:p>
            <w:pPr>
              <w:pStyle w:val="TableParagraph"/>
              <w:rPr>
                <w:sz w:val="20"/>
              </w:rPr>
            </w:pPr>
          </w:p>
        </w:tc>
      </w:tr>
      <w:tr>
        <w:trPr>
          <w:trHeight w:val="292"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030" w:val="left" w:leader="none"/>
                <w:tab w:pos="2722" w:val="left" w:leader="none"/>
              </w:tabs>
              <w:spacing w:line="261" w:lineRule="exact" w:before="11"/>
              <w:ind w:left="107"/>
              <w:rPr>
                <w:sz w:val="24"/>
              </w:rPr>
            </w:pPr>
            <w:r>
              <w:rPr>
                <w:spacing w:val="-2"/>
                <w:sz w:val="24"/>
              </w:rPr>
              <w:t>Детей,</w:t>
            </w:r>
            <w:r>
              <w:rPr>
                <w:sz w:val="24"/>
              </w:rPr>
              <w:tab/>
            </w:r>
            <w:r>
              <w:rPr>
                <w:spacing w:val="-2"/>
                <w:sz w:val="24"/>
              </w:rPr>
              <w:t>выполнивших</w:t>
            </w:r>
            <w:r>
              <w:rPr>
                <w:sz w:val="24"/>
              </w:rPr>
              <w:tab/>
            </w:r>
            <w:r>
              <w:rPr>
                <w:spacing w:val="-2"/>
                <w:sz w:val="24"/>
              </w:rPr>
              <w:t>задание,</w:t>
            </w:r>
          </w:p>
        </w:tc>
        <w:tc>
          <w:tcPr>
            <w:tcW w:w="3828" w:type="dxa"/>
            <w:tcBorders>
              <w:top w:val="nil"/>
              <w:bottom w:val="nil"/>
            </w:tcBorders>
          </w:tcPr>
          <w:p>
            <w:pPr>
              <w:pStyle w:val="TableParagraph"/>
              <w:tabs>
                <w:tab w:pos="1898" w:val="left" w:leader="none"/>
                <w:tab w:pos="2977" w:val="left" w:leader="none"/>
              </w:tabs>
              <w:spacing w:line="261" w:lineRule="exact" w:before="11"/>
              <w:ind w:left="108"/>
              <w:rPr>
                <w:sz w:val="24"/>
              </w:rPr>
            </w:pPr>
            <w:r>
              <w:rPr>
                <w:spacing w:val="-2"/>
                <w:sz w:val="24"/>
              </w:rPr>
              <w:t>Собираются</w:t>
            </w:r>
            <w:r>
              <w:rPr>
                <w:sz w:val="24"/>
              </w:rPr>
              <w:tab/>
            </w:r>
            <w:r>
              <w:rPr>
                <w:spacing w:val="-4"/>
                <w:sz w:val="24"/>
              </w:rPr>
              <w:t>возле</w:t>
            </w:r>
            <w:r>
              <w:rPr>
                <w:sz w:val="24"/>
              </w:rPr>
              <w:tab/>
            </w:r>
            <w:r>
              <w:rPr>
                <w:spacing w:val="-2"/>
                <w:sz w:val="24"/>
              </w:rPr>
              <w:t>Центра</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115" w:val="left" w:leader="none"/>
                <w:tab w:pos="2421" w:val="left" w:leader="none"/>
                <w:tab w:pos="2841" w:val="left" w:leader="none"/>
              </w:tabs>
              <w:spacing w:line="256" w:lineRule="exact"/>
              <w:ind w:left="107"/>
              <w:rPr>
                <w:sz w:val="24"/>
              </w:rPr>
            </w:pPr>
            <w:r>
              <w:rPr>
                <w:spacing w:val="-2"/>
                <w:sz w:val="24"/>
              </w:rPr>
              <w:t>просит</w:t>
            </w:r>
            <w:r>
              <w:rPr>
                <w:sz w:val="24"/>
              </w:rPr>
              <w:tab/>
            </w:r>
            <w:r>
              <w:rPr>
                <w:spacing w:val="-2"/>
                <w:sz w:val="24"/>
              </w:rPr>
              <w:t>собраться</w:t>
            </w:r>
            <w:r>
              <w:rPr>
                <w:sz w:val="24"/>
              </w:rPr>
              <w:tab/>
            </w:r>
            <w:r>
              <w:rPr>
                <w:spacing w:val="-10"/>
                <w:sz w:val="24"/>
              </w:rPr>
              <w:t>у</w:t>
            </w:r>
            <w:r>
              <w:rPr>
                <w:sz w:val="24"/>
              </w:rPr>
              <w:tab/>
            </w:r>
            <w:r>
              <w:rPr>
                <w:spacing w:val="-2"/>
                <w:sz w:val="24"/>
              </w:rPr>
              <w:t>Центра</w:t>
            </w:r>
          </w:p>
        </w:tc>
        <w:tc>
          <w:tcPr>
            <w:tcW w:w="3828" w:type="dxa"/>
            <w:tcBorders>
              <w:top w:val="nil"/>
              <w:bottom w:val="nil"/>
            </w:tcBorders>
          </w:tcPr>
          <w:p>
            <w:pPr>
              <w:pStyle w:val="TableParagraph"/>
              <w:spacing w:line="256" w:lineRule="exact"/>
              <w:ind w:left="108"/>
              <w:rPr>
                <w:sz w:val="24"/>
              </w:rPr>
            </w:pPr>
            <w:r>
              <w:rPr>
                <w:sz w:val="24"/>
              </w:rPr>
              <w:t>«Двигуна</w:t>
            </w:r>
            <w:r>
              <w:rPr>
                <w:spacing w:val="30"/>
                <w:sz w:val="24"/>
              </w:rPr>
              <w:t> </w:t>
            </w:r>
            <w:r>
              <w:rPr>
                <w:sz w:val="24"/>
              </w:rPr>
              <w:t>и</w:t>
            </w:r>
            <w:r>
              <w:rPr>
                <w:spacing w:val="30"/>
                <w:sz w:val="24"/>
              </w:rPr>
              <w:t> </w:t>
            </w:r>
            <w:r>
              <w:rPr>
                <w:sz w:val="24"/>
              </w:rPr>
              <w:t>Тягуна».</w:t>
            </w:r>
            <w:r>
              <w:rPr>
                <w:spacing w:val="30"/>
                <w:sz w:val="24"/>
              </w:rPr>
              <w:t> </w:t>
            </w:r>
            <w:r>
              <w:rPr>
                <w:sz w:val="24"/>
              </w:rPr>
              <w:t>Отвечают</w:t>
            </w:r>
            <w:r>
              <w:rPr>
                <w:spacing w:val="29"/>
                <w:sz w:val="24"/>
              </w:rPr>
              <w:t> </w:t>
            </w:r>
            <w:r>
              <w:rPr>
                <w:spacing w:val="-5"/>
                <w:sz w:val="24"/>
              </w:rPr>
              <w:t>на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«Двигуна</w:t>
            </w:r>
            <w:r>
              <w:rPr>
                <w:spacing w:val="42"/>
                <w:sz w:val="24"/>
              </w:rPr>
              <w:t> </w:t>
            </w:r>
            <w:r>
              <w:rPr>
                <w:sz w:val="24"/>
              </w:rPr>
              <w:t>и</w:t>
            </w:r>
            <w:r>
              <w:rPr>
                <w:spacing w:val="41"/>
                <w:sz w:val="24"/>
              </w:rPr>
              <w:t> </w:t>
            </w:r>
            <w:r>
              <w:rPr>
                <w:sz w:val="24"/>
              </w:rPr>
              <w:t>Тягуна».</w:t>
            </w:r>
            <w:r>
              <w:rPr>
                <w:spacing w:val="38"/>
                <w:sz w:val="24"/>
              </w:rPr>
              <w:t> </w:t>
            </w:r>
            <w:r>
              <w:rPr>
                <w:spacing w:val="-2"/>
                <w:sz w:val="24"/>
              </w:rPr>
              <w:t>Предлагает</w:t>
            </w:r>
          </w:p>
        </w:tc>
        <w:tc>
          <w:tcPr>
            <w:tcW w:w="3828" w:type="dxa"/>
            <w:tcBorders>
              <w:top w:val="nil"/>
              <w:bottom w:val="nil"/>
            </w:tcBorders>
          </w:tcPr>
          <w:p>
            <w:pPr>
              <w:pStyle w:val="TableParagraph"/>
              <w:spacing w:line="256" w:lineRule="exact"/>
              <w:ind w:left="108"/>
              <w:rPr>
                <w:sz w:val="24"/>
              </w:rPr>
            </w:pPr>
            <w:r>
              <w:rPr>
                <w:spacing w:val="-2"/>
                <w:sz w:val="24"/>
              </w:rPr>
              <w:t>вопросы:</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пройти</w:t>
            </w:r>
            <w:r>
              <w:rPr>
                <w:spacing w:val="26"/>
                <w:sz w:val="24"/>
              </w:rPr>
              <w:t> </w:t>
            </w:r>
            <w:r>
              <w:rPr>
                <w:sz w:val="24"/>
              </w:rPr>
              <w:t>еще</w:t>
            </w:r>
            <w:r>
              <w:rPr>
                <w:spacing w:val="28"/>
                <w:sz w:val="24"/>
              </w:rPr>
              <w:t> </w:t>
            </w:r>
            <w:r>
              <w:rPr>
                <w:sz w:val="24"/>
              </w:rPr>
              <w:t>раз</w:t>
            </w:r>
            <w:r>
              <w:rPr>
                <w:spacing w:val="27"/>
                <w:sz w:val="24"/>
              </w:rPr>
              <w:t> </w:t>
            </w:r>
            <w:r>
              <w:rPr>
                <w:sz w:val="24"/>
              </w:rPr>
              <w:t>по</w:t>
            </w:r>
            <w:r>
              <w:rPr>
                <w:spacing w:val="26"/>
                <w:sz w:val="24"/>
              </w:rPr>
              <w:t> </w:t>
            </w:r>
            <w:r>
              <w:rPr>
                <w:sz w:val="24"/>
              </w:rPr>
              <w:t>всем</w:t>
            </w:r>
            <w:r>
              <w:rPr>
                <w:spacing w:val="27"/>
                <w:sz w:val="24"/>
              </w:rPr>
              <w:t> </w:t>
            </w:r>
            <w:r>
              <w:rPr>
                <w:spacing w:val="-2"/>
                <w:sz w:val="24"/>
              </w:rPr>
              <w:t>центрам</w:t>
            </w:r>
          </w:p>
        </w:tc>
        <w:tc>
          <w:tcPr>
            <w:tcW w:w="3828" w:type="dxa"/>
            <w:tcBorders>
              <w:top w:val="nil"/>
              <w:bottom w:val="nil"/>
            </w:tcBorders>
          </w:tcPr>
          <w:p>
            <w:pPr>
              <w:pStyle w:val="TableParagraph"/>
              <w:spacing w:line="256" w:lineRule="exact"/>
              <w:ind w:left="108"/>
              <w:rPr>
                <w:sz w:val="24"/>
              </w:rPr>
            </w:pPr>
            <w:r>
              <w:rPr>
                <w:sz w:val="24"/>
              </w:rPr>
              <w:t>«Почему</w:t>
            </w:r>
            <w:r>
              <w:rPr>
                <w:spacing w:val="78"/>
                <w:sz w:val="24"/>
              </w:rPr>
              <w:t> </w:t>
            </w:r>
            <w:r>
              <w:rPr>
                <w:sz w:val="24"/>
              </w:rPr>
              <w:t>вы</w:t>
            </w:r>
            <w:r>
              <w:rPr>
                <w:spacing w:val="77"/>
                <w:sz w:val="24"/>
              </w:rPr>
              <w:t> </w:t>
            </w:r>
            <w:r>
              <w:rPr>
                <w:sz w:val="24"/>
              </w:rPr>
              <w:t>собрали</w:t>
            </w:r>
            <w:r>
              <w:rPr>
                <w:spacing w:val="74"/>
                <w:sz w:val="24"/>
              </w:rPr>
              <w:t> </w:t>
            </w:r>
            <w:r>
              <w:rPr>
                <w:sz w:val="24"/>
              </w:rPr>
              <w:t>два</w:t>
            </w:r>
            <w:r>
              <w:rPr>
                <w:spacing w:val="79"/>
                <w:sz w:val="24"/>
              </w:rPr>
              <w:t> </w:t>
            </w:r>
            <w:r>
              <w:rPr>
                <w:spacing w:val="-2"/>
                <w:sz w:val="24"/>
              </w:rPr>
              <w:t>набора</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клуба</w:t>
            </w:r>
            <w:r>
              <w:rPr>
                <w:spacing w:val="58"/>
                <w:sz w:val="24"/>
              </w:rPr>
              <w:t> </w:t>
            </w:r>
            <w:r>
              <w:rPr>
                <w:sz w:val="24"/>
              </w:rPr>
              <w:t>«ПиктоМир»</w:t>
            </w:r>
            <w:r>
              <w:rPr>
                <w:spacing w:val="57"/>
                <w:sz w:val="24"/>
              </w:rPr>
              <w:t> </w:t>
            </w:r>
            <w:r>
              <w:rPr>
                <w:sz w:val="24"/>
              </w:rPr>
              <w:t>и</w:t>
            </w:r>
            <w:r>
              <w:rPr>
                <w:spacing w:val="57"/>
                <w:sz w:val="24"/>
              </w:rPr>
              <w:t> </w:t>
            </w:r>
            <w:r>
              <w:rPr>
                <w:spacing w:val="-2"/>
                <w:sz w:val="24"/>
              </w:rPr>
              <w:t>проверить</w:t>
            </w:r>
          </w:p>
        </w:tc>
        <w:tc>
          <w:tcPr>
            <w:tcW w:w="3828" w:type="dxa"/>
            <w:tcBorders>
              <w:top w:val="nil"/>
              <w:bottom w:val="nil"/>
            </w:tcBorders>
          </w:tcPr>
          <w:p>
            <w:pPr>
              <w:pStyle w:val="TableParagraph"/>
              <w:spacing w:line="256" w:lineRule="exact"/>
              <w:ind w:left="108"/>
              <w:rPr>
                <w:sz w:val="24"/>
              </w:rPr>
            </w:pPr>
            <w:r>
              <w:rPr>
                <w:sz w:val="24"/>
              </w:rPr>
              <w:t>команд?»</w:t>
            </w:r>
            <w:r>
              <w:rPr>
                <w:spacing w:val="45"/>
                <w:sz w:val="24"/>
              </w:rPr>
              <w:t> </w:t>
            </w:r>
            <w:r>
              <w:rPr>
                <w:sz w:val="24"/>
              </w:rPr>
              <w:t>(у</w:t>
            </w:r>
            <w:r>
              <w:rPr>
                <w:spacing w:val="43"/>
                <w:sz w:val="24"/>
              </w:rPr>
              <w:t> </w:t>
            </w:r>
            <w:r>
              <w:rPr>
                <w:sz w:val="24"/>
              </w:rPr>
              <w:t>каждого</w:t>
            </w:r>
            <w:r>
              <w:rPr>
                <w:spacing w:val="45"/>
                <w:sz w:val="24"/>
              </w:rPr>
              <w:t> </w:t>
            </w:r>
            <w:r>
              <w:rPr>
                <w:sz w:val="24"/>
              </w:rPr>
              <w:t>робота</w:t>
            </w:r>
            <w:r>
              <w:rPr>
                <w:spacing w:val="44"/>
                <w:sz w:val="24"/>
              </w:rPr>
              <w:t> </w:t>
            </w:r>
            <w:r>
              <w:rPr>
                <w:spacing w:val="-4"/>
                <w:sz w:val="24"/>
              </w:rPr>
              <w:t>свой</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331" w:val="left" w:leader="none"/>
              </w:tabs>
              <w:spacing w:line="256" w:lineRule="exact"/>
              <w:ind w:left="107"/>
              <w:rPr>
                <w:sz w:val="24"/>
              </w:rPr>
            </w:pPr>
            <w:r>
              <w:rPr>
                <w:spacing w:val="-2"/>
                <w:sz w:val="24"/>
              </w:rPr>
              <w:t>правильность</w:t>
            </w:r>
            <w:r>
              <w:rPr>
                <w:sz w:val="24"/>
              </w:rPr>
              <w:tab/>
            </w:r>
            <w:r>
              <w:rPr>
                <w:spacing w:val="-2"/>
                <w:sz w:val="24"/>
              </w:rPr>
              <w:t>выполнения</w:t>
            </w:r>
          </w:p>
        </w:tc>
        <w:tc>
          <w:tcPr>
            <w:tcW w:w="3828" w:type="dxa"/>
            <w:tcBorders>
              <w:top w:val="nil"/>
              <w:bottom w:val="nil"/>
            </w:tcBorders>
          </w:tcPr>
          <w:p>
            <w:pPr>
              <w:pStyle w:val="TableParagraph"/>
              <w:spacing w:line="256" w:lineRule="exact"/>
              <w:ind w:left="108"/>
              <w:rPr>
                <w:sz w:val="24"/>
              </w:rPr>
            </w:pPr>
            <w:r>
              <w:rPr>
                <w:sz w:val="24"/>
              </w:rPr>
              <w:t>набор</w:t>
            </w:r>
            <w:r>
              <w:rPr>
                <w:spacing w:val="1"/>
                <w:sz w:val="24"/>
              </w:rPr>
              <w:t> </w:t>
            </w:r>
            <w:r>
              <w:rPr>
                <w:spacing w:val="-2"/>
                <w:sz w:val="24"/>
              </w:rPr>
              <w:t>команд)</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414" w:val="left" w:leader="none"/>
                <w:tab w:pos="2669" w:val="left" w:leader="none"/>
              </w:tabs>
              <w:spacing w:line="256" w:lineRule="exact"/>
              <w:ind w:left="107"/>
              <w:rPr>
                <w:sz w:val="24"/>
              </w:rPr>
            </w:pPr>
            <w:r>
              <w:rPr>
                <w:spacing w:val="-2"/>
                <w:sz w:val="24"/>
              </w:rPr>
              <w:t>игрового</w:t>
            </w:r>
            <w:r>
              <w:rPr>
                <w:sz w:val="24"/>
              </w:rPr>
              <w:tab/>
            </w:r>
            <w:r>
              <w:rPr>
                <w:spacing w:val="-2"/>
                <w:sz w:val="24"/>
              </w:rPr>
              <w:t>задания:</w:t>
            </w:r>
            <w:r>
              <w:rPr>
                <w:sz w:val="24"/>
              </w:rPr>
              <w:tab/>
            </w:r>
            <w:r>
              <w:rPr>
                <w:spacing w:val="-2"/>
                <w:sz w:val="24"/>
              </w:rPr>
              <w:t>«собрать</w:t>
            </w:r>
          </w:p>
        </w:tc>
        <w:tc>
          <w:tcPr>
            <w:tcW w:w="3828" w:type="dxa"/>
            <w:tcBorders>
              <w:top w:val="nil"/>
              <w:bottom w:val="nil"/>
            </w:tcBorders>
          </w:tcPr>
          <w:p>
            <w:pPr>
              <w:pStyle w:val="TableParagraph"/>
              <w:spacing w:line="256" w:lineRule="exact"/>
              <w:ind w:left="108"/>
              <w:rPr>
                <w:sz w:val="24"/>
              </w:rPr>
            </w:pPr>
            <w:r>
              <w:rPr>
                <w:sz w:val="24"/>
              </w:rPr>
              <w:t>«А</w:t>
            </w:r>
            <w:r>
              <w:rPr>
                <w:spacing w:val="78"/>
                <w:w w:val="150"/>
                <w:sz w:val="24"/>
              </w:rPr>
              <w:t> </w:t>
            </w:r>
            <w:r>
              <w:rPr>
                <w:sz w:val="24"/>
              </w:rPr>
              <w:t>почему</w:t>
            </w:r>
            <w:r>
              <w:rPr>
                <w:spacing w:val="79"/>
                <w:w w:val="150"/>
                <w:sz w:val="24"/>
              </w:rPr>
              <w:t> </w:t>
            </w:r>
            <w:r>
              <w:rPr>
                <w:sz w:val="24"/>
              </w:rPr>
              <w:t>карточки</w:t>
            </w:r>
            <w:r>
              <w:rPr>
                <w:spacing w:val="27"/>
                <w:sz w:val="24"/>
              </w:rPr>
              <w:t>  </w:t>
            </w:r>
            <w:r>
              <w:rPr>
                <w:spacing w:val="-2"/>
                <w:sz w:val="24"/>
              </w:rPr>
              <w:t>«Исходное</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целую</w:t>
            </w:r>
            <w:r>
              <w:rPr>
                <w:spacing w:val="34"/>
                <w:sz w:val="24"/>
              </w:rPr>
              <w:t> </w:t>
            </w:r>
            <w:r>
              <w:rPr>
                <w:sz w:val="24"/>
              </w:rPr>
              <w:t>картинку</w:t>
            </w:r>
            <w:r>
              <w:rPr>
                <w:spacing w:val="33"/>
                <w:sz w:val="24"/>
              </w:rPr>
              <w:t> </w:t>
            </w:r>
            <w:r>
              <w:rPr>
                <w:sz w:val="24"/>
              </w:rPr>
              <w:t>с</w:t>
            </w:r>
            <w:r>
              <w:rPr>
                <w:spacing w:val="38"/>
                <w:sz w:val="24"/>
              </w:rPr>
              <w:t> </w:t>
            </w:r>
            <w:r>
              <w:rPr>
                <w:spacing w:val="-2"/>
                <w:sz w:val="24"/>
              </w:rPr>
              <w:t>изображением</w:t>
            </w:r>
          </w:p>
        </w:tc>
        <w:tc>
          <w:tcPr>
            <w:tcW w:w="3828" w:type="dxa"/>
            <w:tcBorders>
              <w:top w:val="nil"/>
              <w:bottom w:val="nil"/>
            </w:tcBorders>
          </w:tcPr>
          <w:p>
            <w:pPr>
              <w:pStyle w:val="TableParagraph"/>
              <w:tabs>
                <w:tab w:pos="1523" w:val="left" w:leader="none"/>
                <w:tab w:pos="2604" w:val="left" w:leader="none"/>
              </w:tabs>
              <w:spacing w:line="256" w:lineRule="exact"/>
              <w:ind w:left="108"/>
              <w:rPr>
                <w:sz w:val="24"/>
              </w:rPr>
            </w:pPr>
            <w:r>
              <w:rPr>
                <w:spacing w:val="-2"/>
                <w:sz w:val="24"/>
              </w:rPr>
              <w:t>положение</w:t>
            </w:r>
            <w:r>
              <w:rPr>
                <w:sz w:val="24"/>
              </w:rPr>
              <w:tab/>
            </w:r>
            <w:r>
              <w:rPr>
                <w:spacing w:val="-2"/>
                <w:sz w:val="24"/>
              </w:rPr>
              <w:t>бочки»,</w:t>
            </w:r>
            <w:r>
              <w:rPr>
                <w:sz w:val="24"/>
              </w:rPr>
              <w:tab/>
            </w:r>
            <w:r>
              <w:rPr>
                <w:spacing w:val="-2"/>
                <w:sz w:val="24"/>
              </w:rPr>
              <w:t>«Исходное</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Робота</w:t>
            </w:r>
            <w:r>
              <w:rPr>
                <w:spacing w:val="35"/>
                <w:sz w:val="24"/>
              </w:rPr>
              <w:t> </w:t>
            </w:r>
            <w:r>
              <w:rPr>
                <w:sz w:val="24"/>
              </w:rPr>
              <w:t>и</w:t>
            </w:r>
            <w:r>
              <w:rPr>
                <w:spacing w:val="34"/>
                <w:sz w:val="24"/>
              </w:rPr>
              <w:t> </w:t>
            </w:r>
            <w:r>
              <w:rPr>
                <w:sz w:val="24"/>
              </w:rPr>
              <w:t>набор</w:t>
            </w:r>
            <w:r>
              <w:rPr>
                <w:spacing w:val="34"/>
                <w:sz w:val="24"/>
              </w:rPr>
              <w:t> </w:t>
            </w:r>
            <w:r>
              <w:rPr>
                <w:sz w:val="24"/>
              </w:rPr>
              <w:t>команд,</w:t>
            </w:r>
            <w:r>
              <w:rPr>
                <w:spacing w:val="34"/>
                <w:sz w:val="24"/>
              </w:rPr>
              <w:t> </w:t>
            </w:r>
            <w:r>
              <w:rPr>
                <w:spacing w:val="-2"/>
                <w:sz w:val="24"/>
              </w:rPr>
              <w:t>которые</w:t>
            </w:r>
          </w:p>
        </w:tc>
        <w:tc>
          <w:tcPr>
            <w:tcW w:w="3828" w:type="dxa"/>
            <w:tcBorders>
              <w:top w:val="nil"/>
              <w:bottom w:val="nil"/>
            </w:tcBorders>
          </w:tcPr>
          <w:p>
            <w:pPr>
              <w:pStyle w:val="TableParagraph"/>
              <w:spacing w:line="256" w:lineRule="exact"/>
              <w:ind w:left="108"/>
              <w:rPr>
                <w:sz w:val="24"/>
              </w:rPr>
            </w:pPr>
            <w:r>
              <w:rPr>
                <w:sz w:val="24"/>
              </w:rPr>
              <w:t>положение</w:t>
            </w:r>
            <w:r>
              <w:rPr>
                <w:spacing w:val="52"/>
                <w:w w:val="150"/>
                <w:sz w:val="24"/>
              </w:rPr>
              <w:t> </w:t>
            </w:r>
            <w:r>
              <w:rPr>
                <w:sz w:val="24"/>
              </w:rPr>
              <w:t>ящика»</w:t>
            </w:r>
            <w:r>
              <w:rPr>
                <w:spacing w:val="52"/>
                <w:w w:val="150"/>
                <w:sz w:val="24"/>
              </w:rPr>
              <w:t> </w:t>
            </w:r>
            <w:r>
              <w:rPr>
                <w:sz w:val="24"/>
              </w:rPr>
              <w:t>общие</w:t>
            </w:r>
            <w:r>
              <w:rPr>
                <w:spacing w:val="53"/>
                <w:w w:val="150"/>
                <w:sz w:val="24"/>
              </w:rPr>
              <w:t> </w:t>
            </w:r>
            <w:r>
              <w:rPr>
                <w:sz w:val="24"/>
              </w:rPr>
              <w:t>и</w:t>
            </w:r>
            <w:r>
              <w:rPr>
                <w:spacing w:val="53"/>
                <w:w w:val="150"/>
                <w:sz w:val="24"/>
              </w:rPr>
              <w:t> </w:t>
            </w:r>
            <w:r>
              <w:rPr>
                <w:spacing w:val="-5"/>
                <w:sz w:val="24"/>
              </w:rPr>
              <w:t>для</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310" w:val="left" w:leader="none"/>
                <w:tab w:pos="1666" w:val="left" w:leader="none"/>
                <w:tab w:pos="2485" w:val="left" w:leader="none"/>
              </w:tabs>
              <w:spacing w:line="256" w:lineRule="exact"/>
              <w:ind w:left="107"/>
              <w:rPr>
                <w:sz w:val="24"/>
              </w:rPr>
            </w:pPr>
            <w:r>
              <w:rPr>
                <w:spacing w:val="-2"/>
                <w:sz w:val="24"/>
              </w:rPr>
              <w:t>понимает</w:t>
            </w:r>
            <w:r>
              <w:rPr>
                <w:sz w:val="24"/>
              </w:rPr>
              <w:tab/>
            </w:r>
            <w:r>
              <w:rPr>
                <w:spacing w:val="-10"/>
                <w:sz w:val="24"/>
              </w:rPr>
              <w:t>и</w:t>
            </w:r>
            <w:r>
              <w:rPr>
                <w:sz w:val="24"/>
              </w:rPr>
              <w:tab/>
            </w:r>
            <w:r>
              <w:rPr>
                <w:spacing w:val="-2"/>
                <w:sz w:val="24"/>
              </w:rPr>
              <w:t>умеет</w:t>
            </w:r>
            <w:r>
              <w:rPr>
                <w:sz w:val="24"/>
              </w:rPr>
              <w:tab/>
            </w:r>
            <w:r>
              <w:rPr>
                <w:spacing w:val="-2"/>
                <w:sz w:val="24"/>
              </w:rPr>
              <w:t>выполнять</w:t>
            </w:r>
          </w:p>
        </w:tc>
        <w:tc>
          <w:tcPr>
            <w:tcW w:w="3828" w:type="dxa"/>
            <w:tcBorders>
              <w:top w:val="nil"/>
              <w:bottom w:val="nil"/>
            </w:tcBorders>
          </w:tcPr>
          <w:p>
            <w:pPr>
              <w:pStyle w:val="TableParagraph"/>
              <w:spacing w:line="256" w:lineRule="exact"/>
              <w:ind w:left="108"/>
              <w:rPr>
                <w:sz w:val="24"/>
              </w:rPr>
            </w:pPr>
            <w:r>
              <w:rPr>
                <w:sz w:val="24"/>
              </w:rPr>
              <w:t>Тягуна</w:t>
            </w:r>
            <w:r>
              <w:rPr>
                <w:spacing w:val="63"/>
                <w:sz w:val="24"/>
              </w:rPr>
              <w:t> </w:t>
            </w:r>
            <w:r>
              <w:rPr>
                <w:sz w:val="24"/>
              </w:rPr>
              <w:t>и</w:t>
            </w:r>
            <w:r>
              <w:rPr>
                <w:spacing w:val="67"/>
                <w:sz w:val="24"/>
              </w:rPr>
              <w:t> </w:t>
            </w:r>
            <w:r>
              <w:rPr>
                <w:sz w:val="24"/>
              </w:rPr>
              <w:t>для</w:t>
            </w:r>
            <w:r>
              <w:rPr>
                <w:spacing w:val="68"/>
                <w:sz w:val="24"/>
              </w:rPr>
              <w:t> </w:t>
            </w:r>
            <w:r>
              <w:rPr>
                <w:sz w:val="24"/>
              </w:rPr>
              <w:t>Двигуна?»</w:t>
            </w:r>
            <w:r>
              <w:rPr>
                <w:spacing w:val="63"/>
                <w:sz w:val="24"/>
              </w:rPr>
              <w:t> </w:t>
            </w:r>
            <w:r>
              <w:rPr>
                <w:spacing w:val="-2"/>
                <w:sz w:val="24"/>
              </w:rPr>
              <w:t>(потому</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pacing w:val="-2"/>
                <w:sz w:val="24"/>
              </w:rPr>
              <w:t>Робот».</w:t>
            </w:r>
          </w:p>
        </w:tc>
        <w:tc>
          <w:tcPr>
            <w:tcW w:w="3828" w:type="dxa"/>
            <w:tcBorders>
              <w:top w:val="nil"/>
              <w:bottom w:val="nil"/>
            </w:tcBorders>
          </w:tcPr>
          <w:p>
            <w:pPr>
              <w:pStyle w:val="TableParagraph"/>
              <w:spacing w:line="256" w:lineRule="exact"/>
              <w:ind w:left="108"/>
              <w:rPr>
                <w:sz w:val="24"/>
              </w:rPr>
            </w:pPr>
            <w:r>
              <w:rPr>
                <w:sz w:val="24"/>
              </w:rPr>
              <w:t>что</w:t>
            </w:r>
            <w:r>
              <w:rPr>
                <w:spacing w:val="22"/>
                <w:sz w:val="24"/>
              </w:rPr>
              <w:t> </w:t>
            </w:r>
            <w:r>
              <w:rPr>
                <w:sz w:val="24"/>
              </w:rPr>
              <w:t>бочки</w:t>
            </w:r>
            <w:r>
              <w:rPr>
                <w:spacing w:val="21"/>
                <w:sz w:val="24"/>
              </w:rPr>
              <w:t> </w:t>
            </w:r>
            <w:r>
              <w:rPr>
                <w:sz w:val="24"/>
              </w:rPr>
              <w:t>и</w:t>
            </w:r>
            <w:r>
              <w:rPr>
                <w:spacing w:val="22"/>
                <w:sz w:val="24"/>
              </w:rPr>
              <w:t> </w:t>
            </w:r>
            <w:r>
              <w:rPr>
                <w:sz w:val="24"/>
              </w:rPr>
              <w:t>ящики</w:t>
            </w:r>
            <w:r>
              <w:rPr>
                <w:spacing w:val="22"/>
                <w:sz w:val="24"/>
              </w:rPr>
              <w:t> </w:t>
            </w:r>
            <w:r>
              <w:rPr>
                <w:sz w:val="24"/>
              </w:rPr>
              <w:t>передвигают</w:t>
            </w:r>
            <w:r>
              <w:rPr>
                <w:spacing w:val="22"/>
                <w:sz w:val="24"/>
              </w:rPr>
              <w:t> </w:t>
            </w:r>
            <w:r>
              <w:rPr>
                <w:spacing w:val="-10"/>
                <w:sz w:val="24"/>
              </w:rPr>
              <w:t>и</w:t>
            </w:r>
          </w:p>
        </w:tc>
        <w:tc>
          <w:tcPr>
            <w:tcW w:w="1416" w:type="dxa"/>
            <w:tcBorders>
              <w:top w:val="nil"/>
              <w:bottom w:val="nil"/>
            </w:tcBorders>
          </w:tcPr>
          <w:p>
            <w:pPr>
              <w:pStyle w:val="TableParagraph"/>
              <w:rPr>
                <w:sz w:val="20"/>
              </w:rPr>
            </w:pPr>
          </w:p>
        </w:tc>
      </w:tr>
      <w:tr>
        <w:trPr>
          <w:trHeight w:val="27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1" w:lineRule="exact"/>
              <w:ind w:left="108"/>
              <w:rPr>
                <w:sz w:val="24"/>
              </w:rPr>
            </w:pPr>
            <w:r>
              <w:rPr>
                <w:sz w:val="24"/>
              </w:rPr>
              <w:t>Двигун,</w:t>
            </w:r>
            <w:r>
              <w:rPr>
                <w:spacing w:val="38"/>
                <w:sz w:val="24"/>
              </w:rPr>
              <w:t> </w:t>
            </w:r>
            <w:r>
              <w:rPr>
                <w:sz w:val="24"/>
              </w:rPr>
              <w:t>и</w:t>
            </w:r>
            <w:r>
              <w:rPr>
                <w:spacing w:val="39"/>
                <w:sz w:val="24"/>
              </w:rPr>
              <w:t> </w:t>
            </w:r>
            <w:r>
              <w:rPr>
                <w:sz w:val="24"/>
              </w:rPr>
              <w:t>Тягун,</w:t>
            </w:r>
            <w:r>
              <w:rPr>
                <w:spacing w:val="34"/>
                <w:sz w:val="24"/>
              </w:rPr>
              <w:t> </w:t>
            </w:r>
            <w:r>
              <w:rPr>
                <w:sz w:val="24"/>
              </w:rPr>
              <w:t>в</w:t>
            </w:r>
            <w:r>
              <w:rPr>
                <w:spacing w:val="38"/>
                <w:sz w:val="24"/>
              </w:rPr>
              <w:t> </w:t>
            </w:r>
            <w:r>
              <w:rPr>
                <w:sz w:val="24"/>
              </w:rPr>
              <w:t>их</w:t>
            </w:r>
            <w:r>
              <w:rPr>
                <w:spacing w:val="38"/>
                <w:sz w:val="24"/>
              </w:rPr>
              <w:t> </w:t>
            </w:r>
            <w:r>
              <w:rPr>
                <w:sz w:val="24"/>
              </w:rPr>
              <w:t>задании</w:t>
            </w:r>
            <w:r>
              <w:rPr>
                <w:spacing w:val="39"/>
                <w:sz w:val="24"/>
              </w:rPr>
              <w:t> </w:t>
            </w:r>
            <w:r>
              <w:rPr>
                <w:spacing w:val="-5"/>
                <w:sz w:val="24"/>
              </w:rPr>
              <w:t>на</w:t>
            </w:r>
          </w:p>
        </w:tc>
        <w:tc>
          <w:tcPr>
            <w:tcW w:w="1416" w:type="dxa"/>
            <w:tcBorders>
              <w:top w:val="nil"/>
              <w:bottom w:val="nil"/>
            </w:tcBorders>
          </w:tcPr>
          <w:p>
            <w:pPr>
              <w:pStyle w:val="TableParagraph"/>
              <w:rPr>
                <w:sz w:val="20"/>
              </w:rPr>
            </w:pPr>
          </w:p>
        </w:tc>
      </w:tr>
    </w:tbl>
    <w:p>
      <w:pPr>
        <w:pStyle w:val="TableParagraph"/>
        <w:spacing w:after="0"/>
        <w:rPr>
          <w:sz w:val="20"/>
        </w:rPr>
        <w:sectPr>
          <w:type w:val="continuous"/>
          <w:pgSz w:w="11910" w:h="16840"/>
          <w:pgMar w:header="0" w:footer="965" w:top="540" w:bottom="1160" w:left="0" w:right="283"/>
        </w:sectPr>
      </w:pPr>
    </w:p>
    <w:p>
      <w:pPr>
        <w:pStyle w:val="BodyText"/>
        <w:rPr>
          <w:b/>
        </w:rPr>
      </w:pPr>
      <w:r>
        <w:rPr>
          <w:b/>
        </w:rPr>
        <mc:AlternateContent>
          <mc:Choice Requires="wps">
            <w:drawing>
              <wp:anchor distT="0" distB="0" distL="0" distR="0" allowOverlap="1" layoutInCell="1" locked="0" behindDoc="0" simplePos="0" relativeHeight="15792640">
                <wp:simplePos x="0" y="0"/>
                <wp:positionH relativeFrom="page">
                  <wp:posOffset>287020</wp:posOffset>
                </wp:positionH>
                <wp:positionV relativeFrom="page">
                  <wp:posOffset>360679</wp:posOffset>
                </wp:positionV>
                <wp:extent cx="1156335" cy="949706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1156335" cy="9497060"/>
                        </a:xfrm>
                        <a:custGeom>
                          <a:avLst/>
                          <a:gdLst/>
                          <a:ahLst/>
                          <a:cxnLst/>
                          <a:rect l="l" t="t" r="r" b="b"/>
                          <a:pathLst>
                            <a:path w="1156335" h="9497060">
                              <a:moveTo>
                                <a:pt x="5080" y="1582813"/>
                              </a:moveTo>
                              <a:lnTo>
                                <a:pt x="0" y="1582813"/>
                              </a:lnTo>
                              <a:lnTo>
                                <a:pt x="0" y="1590421"/>
                              </a:lnTo>
                              <a:lnTo>
                                <a:pt x="0" y="4044696"/>
                              </a:lnTo>
                              <a:lnTo>
                                <a:pt x="0" y="9496742"/>
                              </a:lnTo>
                              <a:lnTo>
                                <a:pt x="5080" y="9496742"/>
                              </a:lnTo>
                              <a:lnTo>
                                <a:pt x="5080" y="1590421"/>
                              </a:lnTo>
                              <a:lnTo>
                                <a:pt x="5080" y="1582813"/>
                              </a:lnTo>
                              <a:close/>
                            </a:path>
                            <a:path w="1156335" h="9497060">
                              <a:moveTo>
                                <a:pt x="1155954" y="1582813"/>
                              </a:moveTo>
                              <a:lnTo>
                                <a:pt x="1150874" y="1582813"/>
                              </a:lnTo>
                              <a:lnTo>
                                <a:pt x="1150874" y="1590421"/>
                              </a:lnTo>
                              <a:lnTo>
                                <a:pt x="1150874" y="4044696"/>
                              </a:lnTo>
                              <a:lnTo>
                                <a:pt x="1150874" y="9496742"/>
                              </a:lnTo>
                              <a:lnTo>
                                <a:pt x="1155954" y="9496742"/>
                              </a:lnTo>
                              <a:lnTo>
                                <a:pt x="1155954" y="1590421"/>
                              </a:lnTo>
                              <a:lnTo>
                                <a:pt x="1155954" y="1582813"/>
                              </a:lnTo>
                              <a:close/>
                            </a:path>
                            <a:path w="1156335" h="9497060">
                              <a:moveTo>
                                <a:pt x="1155954" y="0"/>
                              </a:moveTo>
                              <a:lnTo>
                                <a:pt x="1150937" y="0"/>
                              </a:lnTo>
                              <a:lnTo>
                                <a:pt x="5080" y="0"/>
                              </a:lnTo>
                              <a:lnTo>
                                <a:pt x="0" y="0"/>
                              </a:lnTo>
                              <a:lnTo>
                                <a:pt x="0" y="5080"/>
                              </a:lnTo>
                              <a:lnTo>
                                <a:pt x="0" y="7620"/>
                              </a:lnTo>
                              <a:lnTo>
                                <a:pt x="0" y="1582801"/>
                              </a:lnTo>
                              <a:lnTo>
                                <a:pt x="5080" y="1582801"/>
                              </a:lnTo>
                              <a:lnTo>
                                <a:pt x="5080" y="7620"/>
                              </a:lnTo>
                              <a:lnTo>
                                <a:pt x="5080" y="5080"/>
                              </a:lnTo>
                              <a:lnTo>
                                <a:pt x="1150874" y="5080"/>
                              </a:lnTo>
                              <a:lnTo>
                                <a:pt x="1150874" y="7620"/>
                              </a:lnTo>
                              <a:lnTo>
                                <a:pt x="1150874" y="1582801"/>
                              </a:lnTo>
                              <a:lnTo>
                                <a:pt x="1155954" y="1582801"/>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7.8pt;mso-position-horizontal-relative:page;mso-position-vertical-relative:page;z-index:15792640" id="docshape127" coordorigin="452,568" coordsize="1821,14956" path="m460,3061l452,3061,452,3073,452,6938,452,6950,452,11363,452,11375,452,14135,452,14147,452,15523,460,15523,460,14147,460,14135,460,11375,460,11363,460,6950,460,6938,460,3073,460,3061xm2272,3061l2264,3061,2264,3073,2264,6938,2264,6950,2264,11363,2264,11375,2264,14135,2264,14147,2264,15523,2272,15523,2272,14147,2272,14135,2272,11375,2272,11363,2272,6950,2272,6938,2272,3073,2272,3061xm2272,568l2265,568,2264,568,460,568,452,568,452,576,452,580,452,3061,460,3061,460,580,460,576,2264,576,2264,580,2264,3061,2272,3061,2272,580,2272,576,2272,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93152">
                <wp:simplePos x="0" y="0"/>
                <wp:positionH relativeFrom="page">
                  <wp:posOffset>3778250</wp:posOffset>
                </wp:positionH>
                <wp:positionV relativeFrom="page">
                  <wp:posOffset>360679</wp:posOffset>
                </wp:positionV>
                <wp:extent cx="5080" cy="949706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5080" cy="9497060"/>
                        </a:xfrm>
                        <a:custGeom>
                          <a:avLst/>
                          <a:gdLst/>
                          <a:ahLst/>
                          <a:cxnLst/>
                          <a:rect l="l" t="t" r="r" b="b"/>
                          <a:pathLst>
                            <a:path w="5080" h="9497060">
                              <a:moveTo>
                                <a:pt x="5067" y="1582813"/>
                              </a:moveTo>
                              <a:lnTo>
                                <a:pt x="0" y="1582813"/>
                              </a:lnTo>
                              <a:lnTo>
                                <a:pt x="0" y="1590421"/>
                              </a:lnTo>
                              <a:lnTo>
                                <a:pt x="0" y="4044696"/>
                              </a:lnTo>
                              <a:lnTo>
                                <a:pt x="0" y="9496742"/>
                              </a:lnTo>
                              <a:lnTo>
                                <a:pt x="5067" y="9496742"/>
                              </a:lnTo>
                              <a:lnTo>
                                <a:pt x="5067" y="1590421"/>
                              </a:lnTo>
                              <a:lnTo>
                                <a:pt x="5067" y="1582813"/>
                              </a:lnTo>
                              <a:close/>
                            </a:path>
                            <a:path w="5080" h="949706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8pt;mso-position-horizontal-relative:page;mso-position-vertical-relative:page;z-index:15793152" id="docshape128" coordorigin="5950,568" coordsize="8,14956" path="m5958,3061l5950,3061,5950,3073,5950,6938,5950,6950,5950,11363,5950,11375,5950,14135,5950,14147,5950,15523,5958,15523,5958,14147,5958,14135,5958,11375,5958,11363,5958,6950,5958,6938,5958,3073,5958,3061xm5958,568l5950,568,5950,580,5950,3061,5958,3061,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93664">
                <wp:simplePos x="0" y="0"/>
                <wp:positionH relativeFrom="page">
                  <wp:posOffset>6209665</wp:posOffset>
                </wp:positionH>
                <wp:positionV relativeFrom="page">
                  <wp:posOffset>360679</wp:posOffset>
                </wp:positionV>
                <wp:extent cx="5080" cy="949706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5080" cy="9497060"/>
                        </a:xfrm>
                        <a:custGeom>
                          <a:avLst/>
                          <a:gdLst/>
                          <a:ahLst/>
                          <a:cxnLst/>
                          <a:rect l="l" t="t" r="r" b="b"/>
                          <a:pathLst>
                            <a:path w="5080" h="9497060">
                              <a:moveTo>
                                <a:pt x="5067" y="1582813"/>
                              </a:moveTo>
                              <a:lnTo>
                                <a:pt x="0" y="1582813"/>
                              </a:lnTo>
                              <a:lnTo>
                                <a:pt x="0" y="1590421"/>
                              </a:lnTo>
                              <a:lnTo>
                                <a:pt x="0" y="4044696"/>
                              </a:lnTo>
                              <a:lnTo>
                                <a:pt x="0" y="9496742"/>
                              </a:lnTo>
                              <a:lnTo>
                                <a:pt x="5067" y="9496742"/>
                              </a:lnTo>
                              <a:lnTo>
                                <a:pt x="5067" y="1590421"/>
                              </a:lnTo>
                              <a:lnTo>
                                <a:pt x="5067" y="1582813"/>
                              </a:lnTo>
                              <a:close/>
                            </a:path>
                            <a:path w="5080" h="949706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7.8pt;mso-position-horizontal-relative:page;mso-position-vertical-relative:page;z-index:15793664" id="docshape129" coordorigin="9779,568" coordsize="8,14956" path="m9787,3061l9779,3061,9779,3073,9779,6938,9779,6950,9779,11363,9779,11375,9779,14135,9779,14147,9779,15523,9787,15523,9787,14147,9787,14135,9787,11375,9787,11363,9787,6950,9787,6938,9787,3073,9787,3061xm9787,568l9779,568,9779,580,9779,3061,9787,3061,9787,580,9787,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794176">
                <wp:simplePos x="0" y="0"/>
                <wp:positionH relativeFrom="page">
                  <wp:posOffset>7109206</wp:posOffset>
                </wp:positionH>
                <wp:positionV relativeFrom="page">
                  <wp:posOffset>360679</wp:posOffset>
                </wp:positionV>
                <wp:extent cx="5080" cy="949706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080" cy="9497060"/>
                        </a:xfrm>
                        <a:custGeom>
                          <a:avLst/>
                          <a:gdLst/>
                          <a:ahLst/>
                          <a:cxnLst/>
                          <a:rect l="l" t="t" r="r" b="b"/>
                          <a:pathLst>
                            <a:path w="5080" h="9497060">
                              <a:moveTo>
                                <a:pt x="5067" y="1582813"/>
                              </a:moveTo>
                              <a:lnTo>
                                <a:pt x="0" y="1582813"/>
                              </a:lnTo>
                              <a:lnTo>
                                <a:pt x="0" y="1590421"/>
                              </a:lnTo>
                              <a:lnTo>
                                <a:pt x="0" y="4044696"/>
                              </a:lnTo>
                              <a:lnTo>
                                <a:pt x="0" y="9496742"/>
                              </a:lnTo>
                              <a:lnTo>
                                <a:pt x="5067" y="9496742"/>
                              </a:lnTo>
                              <a:lnTo>
                                <a:pt x="5067" y="1590421"/>
                              </a:lnTo>
                              <a:lnTo>
                                <a:pt x="5067" y="1582813"/>
                              </a:lnTo>
                              <a:close/>
                            </a:path>
                            <a:path w="5080" h="949706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7.8pt;mso-position-horizontal-relative:page;mso-position-vertical-relative:page;z-index:15794176" id="docshape130" coordorigin="11196,568" coordsize="8,14956" path="m11204,3061l11196,3061,11196,3073,11196,6938,11196,6950,11196,11363,11196,11375,11196,14135,11196,14147,11196,15523,11204,15523,11204,14147,11204,14135,11204,11375,11204,11363,11204,6950,11204,6938,11204,3073,11204,3061xm11204,568l11196,568,11196,580,11196,3061,11204,3061,11204,580,11204,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2"/>
        <w:rPr>
          <w:b/>
        </w:rPr>
      </w:pPr>
    </w:p>
    <w:p>
      <w:pPr>
        <w:pStyle w:val="BodyText"/>
        <w:ind w:left="2376"/>
        <w:jc w:val="both"/>
      </w:pPr>
      <w:r>
        <w:rPr/>
        <w:t>Обращает внимание, что в конвертах остались карточки, предлагает вспомнить, как они называются, и для чего они нужны. Просит детей подойти к интерактивной доске (или магнитной доске). Задает наводящие вопросы. Если дети затрудняются с </w:t>
      </w:r>
      <w:r>
        <w:rPr/>
        <w:t>ответами, напоминает, что на карточках изображены</w:t>
      </w:r>
      <w:r>
        <w:rPr>
          <w:spacing w:val="73"/>
        </w:rPr>
        <w:t>   </w:t>
      </w:r>
      <w:r>
        <w:rPr/>
        <w:t>правила</w:t>
      </w:r>
      <w:r>
        <w:rPr>
          <w:spacing w:val="75"/>
        </w:rPr>
        <w:t>   </w:t>
      </w:r>
      <w:r>
        <w:rPr>
          <w:spacing w:val="-2"/>
        </w:rPr>
        <w:t>клуба</w:t>
      </w:r>
    </w:p>
    <w:p>
      <w:pPr>
        <w:pStyle w:val="BodyText"/>
        <w:spacing w:before="2"/>
        <w:ind w:left="2376" w:right="2"/>
        <w:jc w:val="both"/>
      </w:pPr>
      <w:r>
        <w:rPr/>
        <w:t>«ПиктоМир» и правила работы с </w:t>
      </w:r>
      <w:r>
        <w:rPr>
          <w:spacing w:val="-2"/>
        </w:rPr>
        <w:t>планшетом.</w:t>
      </w:r>
    </w:p>
    <w:p>
      <w:pPr>
        <w:pStyle w:val="BodyText"/>
        <w:spacing w:before="8"/>
      </w:pPr>
    </w:p>
    <w:p>
      <w:pPr>
        <w:pStyle w:val="BodyText"/>
        <w:ind w:left="2376"/>
        <w:jc w:val="both"/>
      </w:pPr>
      <w:r>
        <w:rPr/>
        <w:t>Организует</w:t>
      </w:r>
      <w:r>
        <w:rPr>
          <w:spacing w:val="39"/>
        </w:rPr>
        <w:t>  </w:t>
      </w:r>
      <w:r>
        <w:rPr/>
        <w:t>игровую</w:t>
      </w:r>
      <w:r>
        <w:rPr>
          <w:spacing w:val="38"/>
        </w:rPr>
        <w:t>  </w:t>
      </w:r>
      <w:r>
        <w:rPr>
          <w:spacing w:val="-2"/>
        </w:rPr>
        <w:t>ситуацию</w:t>
      </w:r>
    </w:p>
    <w:p>
      <w:pPr>
        <w:pStyle w:val="BodyText"/>
        <w:tabs>
          <w:tab w:pos="3759" w:val="left" w:leader="none"/>
          <w:tab w:pos="4515" w:val="left" w:leader="none"/>
        </w:tabs>
        <w:ind w:left="2376" w:right="1"/>
        <w:jc w:val="both"/>
      </w:pPr>
      <w:r>
        <w:rPr/>
        <w:t>«Сортируем: правила общения </w:t>
      </w:r>
      <w:r>
        <w:rPr/>
        <w:t>в клубе «ПиктоМир» и правила </w:t>
      </w:r>
      <w:r>
        <w:rPr>
          <w:spacing w:val="-2"/>
        </w:rPr>
        <w:t>работы</w:t>
      </w:r>
      <w:r>
        <w:rPr/>
        <w:tab/>
      </w:r>
      <w:r>
        <w:rPr>
          <w:spacing w:val="-10"/>
        </w:rPr>
        <w:t>с</w:t>
      </w:r>
      <w:r>
        <w:rPr/>
        <w:tab/>
      </w:r>
      <w:r>
        <w:rPr>
          <w:spacing w:val="-2"/>
        </w:rPr>
        <w:t>планшетом». </w:t>
      </w:r>
      <w:r>
        <w:rPr/>
        <w:t>Предлагает вспомнить название правил и к чему они относятся: к работе с планшетом или общению в клубе.</w:t>
      </w:r>
    </w:p>
    <w:p>
      <w:pPr>
        <w:pStyle w:val="BodyText"/>
        <w:ind w:left="2376"/>
        <w:jc w:val="both"/>
      </w:pPr>
      <w:r>
        <w:rPr/>
        <w:t>Просит ребенка с озвученным правилом, нажать на нужную картинку на интерактивной доске, и у кого карточка </w:t>
      </w:r>
      <w:r>
        <w:rPr/>
        <w:t>с правилом работы с планшетом встать слева от доски, у кого с правилом общения в клубе</w:t>
      </w:r>
      <w:r>
        <w:rPr>
          <w:spacing w:val="40"/>
        </w:rPr>
        <w:t> </w:t>
      </w:r>
      <w:r>
        <w:rPr/>
        <w:t>справа от доски.</w:t>
      </w:r>
    </w:p>
    <w:p>
      <w:pPr>
        <w:pStyle w:val="BodyText"/>
        <w:tabs>
          <w:tab w:pos="4544" w:val="left" w:leader="none"/>
        </w:tabs>
        <w:spacing w:before="13"/>
        <w:ind w:left="2376" w:right="1"/>
        <w:jc w:val="both"/>
      </w:pPr>
      <w:r>
        <w:rPr/>
        <w:t>Правила «Соблюдай дистанцию для глаз», «Соблюдай чистоту на рабочем месте», «Работай при </w:t>
      </w:r>
      <w:r>
        <w:rPr>
          <w:spacing w:val="-2"/>
        </w:rPr>
        <w:t>хорошем</w:t>
      </w:r>
      <w:r>
        <w:rPr/>
        <w:tab/>
      </w:r>
      <w:r>
        <w:rPr>
          <w:spacing w:val="-2"/>
        </w:rPr>
        <w:t>освещении»,</w:t>
      </w:r>
    </w:p>
    <w:p>
      <w:pPr>
        <w:pStyle w:val="BodyText"/>
        <w:spacing w:before="1"/>
        <w:ind w:left="2376"/>
        <w:jc w:val="both"/>
      </w:pPr>
      <w:r>
        <w:rPr/>
        <w:t>«Соблюдай время работы на планшете», «Береги планшет» педагог помогает назвать детям. Назвав все правила, обращает внимание, что картинка «Береги планшет» не исчезла.</w:t>
      </w:r>
    </w:p>
    <w:p>
      <w:pPr>
        <w:pStyle w:val="BodyText"/>
        <w:spacing w:before="8"/>
        <w:ind w:left="2376" w:right="1"/>
        <w:jc w:val="both"/>
      </w:pPr>
      <w:r>
        <w:rPr/>
        <w:t>Выслушав рассуждения </w:t>
      </w:r>
      <w:r>
        <w:rPr/>
        <w:t>детей, просит еще раз обратить внимание на карточки в их руках и перемешаться между собой. Объявляет,</w:t>
      </w:r>
      <w:r>
        <w:rPr>
          <w:spacing w:val="76"/>
        </w:rPr>
        <w:t>  </w:t>
      </w:r>
      <w:r>
        <w:rPr/>
        <w:t>что</w:t>
      </w:r>
      <w:r>
        <w:rPr>
          <w:spacing w:val="77"/>
        </w:rPr>
        <w:t>  </w:t>
      </w:r>
      <w:r>
        <w:rPr/>
        <w:t>все</w:t>
      </w:r>
      <w:r>
        <w:rPr>
          <w:spacing w:val="78"/>
        </w:rPr>
        <w:t>  </w:t>
      </w:r>
      <w:r>
        <w:rPr>
          <w:spacing w:val="-2"/>
        </w:rPr>
        <w:t>правила</w:t>
      </w:r>
    </w:p>
    <w:p>
      <w:pPr>
        <w:pStyle w:val="BodyText"/>
        <w:spacing w:before="60"/>
        <w:ind w:left="172" w:right="3"/>
        <w:jc w:val="both"/>
      </w:pPr>
      <w:r>
        <w:rPr/>
        <w:br w:type="column"/>
      </w:r>
      <w:r>
        <w:rPr/>
        <w:t>лабиринтах одинаковые знаки- </w:t>
      </w:r>
      <w:r>
        <w:rPr>
          <w:spacing w:val="-2"/>
        </w:rPr>
        <w:t>обозначения)</w:t>
      </w:r>
    </w:p>
    <w:p>
      <w:pPr>
        <w:pStyle w:val="BodyText"/>
        <w:ind w:left="172" w:right="1"/>
        <w:jc w:val="both"/>
      </w:pPr>
      <w:r>
        <w:rPr/>
        <w:t>Проходят вместе с педагогом по всем</w:t>
      </w:r>
      <w:r>
        <w:rPr>
          <w:spacing w:val="55"/>
          <w:w w:val="150"/>
        </w:rPr>
        <w:t>  </w:t>
      </w:r>
      <w:r>
        <w:rPr/>
        <w:t>центрам</w:t>
      </w:r>
      <w:r>
        <w:rPr>
          <w:spacing w:val="55"/>
          <w:w w:val="150"/>
        </w:rPr>
        <w:t>  </w:t>
      </w:r>
      <w:r>
        <w:rPr/>
        <w:t>роботов</w:t>
      </w:r>
      <w:r>
        <w:rPr>
          <w:spacing w:val="55"/>
          <w:w w:val="150"/>
        </w:rPr>
        <w:t>  </w:t>
      </w:r>
      <w:r>
        <w:rPr>
          <w:spacing w:val="-4"/>
        </w:rPr>
        <w:t>клуба</w:t>
      </w:r>
    </w:p>
    <w:p>
      <w:pPr>
        <w:pStyle w:val="BodyText"/>
        <w:tabs>
          <w:tab w:pos="2011" w:val="left" w:leader="none"/>
          <w:tab w:pos="2676" w:val="left" w:leader="none"/>
          <w:tab w:pos="3678" w:val="left" w:leader="none"/>
        </w:tabs>
        <w:ind w:left="172" w:right="1"/>
        <w:jc w:val="both"/>
      </w:pPr>
      <w:r>
        <w:rPr>
          <w:spacing w:val="-2"/>
        </w:rPr>
        <w:t>«ПиктоМир»,</w:t>
      </w:r>
      <w:r>
        <w:rPr/>
        <w:tab/>
        <w:tab/>
      </w:r>
      <w:r>
        <w:rPr>
          <w:spacing w:val="-2"/>
        </w:rPr>
        <w:t>проверяют собранные</w:t>
      </w:r>
      <w:r>
        <w:rPr/>
        <w:tab/>
      </w:r>
      <w:r>
        <w:rPr>
          <w:spacing w:val="-2"/>
        </w:rPr>
        <w:t>карточки</w:t>
      </w:r>
      <w:r>
        <w:rPr/>
        <w:tab/>
      </w:r>
      <w:r>
        <w:rPr>
          <w:spacing w:val="-10"/>
        </w:rPr>
        <w:t>с </w:t>
      </w:r>
      <w:r>
        <w:rPr/>
        <w:t>изображением Роботов и наборы команд. При обнаружении</w:t>
      </w:r>
      <w:r>
        <w:rPr>
          <w:spacing w:val="40"/>
        </w:rPr>
        <w:t> </w:t>
      </w:r>
      <w:r>
        <w:rPr/>
        <w:t>ошибки, исправляют ее.</w:t>
      </w:r>
    </w:p>
    <w:p>
      <w:pPr>
        <w:pStyle w:val="BodyText"/>
        <w:tabs>
          <w:tab w:pos="2598" w:val="left" w:leader="none"/>
        </w:tabs>
        <w:spacing w:before="12"/>
        <w:ind w:left="172" w:right="2"/>
        <w:jc w:val="both"/>
      </w:pPr>
      <w:r>
        <w:rPr>
          <w:spacing w:val="-2"/>
        </w:rPr>
        <w:t>Рассматривают</w:t>
      </w:r>
      <w:r>
        <w:rPr/>
        <w:tab/>
      </w:r>
      <w:r>
        <w:rPr>
          <w:spacing w:val="-2"/>
        </w:rPr>
        <w:t>оставшиеся </w:t>
      </w:r>
      <w:r>
        <w:rPr/>
        <w:t>карточки в конверте, отвечают на </w:t>
      </w:r>
      <w:r>
        <w:rPr>
          <w:spacing w:val="-2"/>
        </w:rPr>
        <w:t>вопросы:</w:t>
      </w:r>
    </w:p>
    <w:p>
      <w:pPr>
        <w:pStyle w:val="BodyText"/>
        <w:spacing w:before="1"/>
        <w:ind w:left="172" w:right="2"/>
        <w:jc w:val="both"/>
      </w:pPr>
      <w:r>
        <w:rPr/>
        <w:t>«Как называются изображения на этих карточках, о чем мы узнаем, рассматривая</w:t>
      </w:r>
      <w:r>
        <w:rPr>
          <w:spacing w:val="27"/>
        </w:rPr>
        <w:t> </w:t>
      </w:r>
      <w:r>
        <w:rPr/>
        <w:t>их?»</w:t>
      </w:r>
      <w:r>
        <w:rPr>
          <w:spacing w:val="25"/>
        </w:rPr>
        <w:t> </w:t>
      </w:r>
      <w:r>
        <w:rPr/>
        <w:t>(правила</w:t>
      </w:r>
      <w:r>
        <w:rPr>
          <w:spacing w:val="27"/>
        </w:rPr>
        <w:t> </w:t>
      </w:r>
      <w:r>
        <w:rPr>
          <w:spacing w:val="-4"/>
        </w:rPr>
        <w:t>клуба</w:t>
      </w:r>
    </w:p>
    <w:p>
      <w:pPr>
        <w:pStyle w:val="BodyText"/>
        <w:ind w:left="172" w:right="1"/>
        <w:jc w:val="both"/>
      </w:pPr>
      <w:r>
        <w:rPr/>
        <w:t>«ПиктоМир» и правила работы с планшетом) «Для чего </w:t>
      </w:r>
      <w:r>
        <w:rPr/>
        <w:t>нужны правила?», «Что может произойти, если правила общения и работы с планшетом будут нарушаться?» (высказывают варианты ответов, рассуждают совместно с </w:t>
      </w:r>
      <w:r>
        <w:rPr>
          <w:spacing w:val="-2"/>
        </w:rPr>
        <w:t>педагогом)</w:t>
      </w:r>
    </w:p>
    <w:p>
      <w:pPr>
        <w:pStyle w:val="BodyText"/>
        <w:spacing w:before="9"/>
        <w:ind w:left="172"/>
        <w:jc w:val="both"/>
      </w:pPr>
      <w:r>
        <w:rPr/>
        <w:t>Глядя на картинки на интерактивной доске называют по порядку правило, вспоминая, к чему оно относится. Вспомнив название правила и определив, к чему оно относится, поочередно отправляют каждое правило к нужному</w:t>
      </w:r>
      <w:r>
        <w:rPr>
          <w:spacing w:val="48"/>
        </w:rPr>
        <w:t> </w:t>
      </w:r>
      <w:r>
        <w:rPr/>
        <w:t>условному</w:t>
      </w:r>
      <w:r>
        <w:rPr>
          <w:spacing w:val="49"/>
        </w:rPr>
        <w:t> </w:t>
      </w:r>
      <w:r>
        <w:rPr>
          <w:spacing w:val="-2"/>
        </w:rPr>
        <w:t>обозначению</w:t>
      </w:r>
    </w:p>
    <w:p>
      <w:pPr>
        <w:pStyle w:val="BodyText"/>
        <w:ind w:left="172"/>
        <w:jc w:val="both"/>
      </w:pPr>
      <w:r>
        <w:rPr/>
        <w:t>«Планшет – правила работы с планшетом»,</w:t>
      </w:r>
      <w:r>
        <w:rPr>
          <w:spacing w:val="-2"/>
        </w:rPr>
        <w:t> </w:t>
      </w:r>
      <w:r>
        <w:rPr/>
        <w:t>«Клуб «ПиктоМир» - правила общения в клубе».</w:t>
      </w:r>
    </w:p>
    <w:p>
      <w:pPr>
        <w:spacing w:before="1"/>
        <w:ind w:left="172" w:right="3" w:firstLine="0"/>
        <w:jc w:val="both"/>
        <w:rPr>
          <w:i/>
          <w:sz w:val="24"/>
        </w:rPr>
      </w:pPr>
      <w:r>
        <w:rPr>
          <w:i/>
          <w:sz w:val="24"/>
        </w:rPr>
        <w:t>Если дети работают перед магнитной доской, то поочередно прикрепляют свою карточку с правилами рядом с </w:t>
      </w:r>
      <w:r>
        <w:rPr>
          <w:i/>
          <w:sz w:val="24"/>
        </w:rPr>
        <w:t>нужным условным обозначением.</w:t>
      </w:r>
    </w:p>
    <w:p>
      <w:pPr>
        <w:pStyle w:val="BodyText"/>
        <w:spacing w:before="12"/>
        <w:ind w:left="172"/>
        <w:jc w:val="both"/>
      </w:pPr>
      <w:r>
        <w:rPr/>
        <w:t>Отвечают</w:t>
      </w:r>
      <w:r>
        <w:rPr>
          <w:spacing w:val="23"/>
        </w:rPr>
        <w:t> </w:t>
      </w:r>
      <w:r>
        <w:rPr/>
        <w:t>на</w:t>
      </w:r>
      <w:r>
        <w:rPr>
          <w:spacing w:val="25"/>
        </w:rPr>
        <w:t> </w:t>
      </w:r>
      <w:r>
        <w:rPr/>
        <w:t>уточняющий</w:t>
      </w:r>
      <w:r>
        <w:rPr>
          <w:spacing w:val="25"/>
        </w:rPr>
        <w:t> </w:t>
      </w:r>
      <w:r>
        <w:rPr>
          <w:spacing w:val="-2"/>
        </w:rPr>
        <w:t>вопрос:</w:t>
      </w:r>
    </w:p>
    <w:p>
      <w:pPr>
        <w:pStyle w:val="BodyText"/>
        <w:ind w:left="172" w:right="1"/>
        <w:jc w:val="both"/>
      </w:pPr>
      <w:r>
        <w:rPr/>
        <w:t>«Почему картинка «Береги планшет» осталась на </w:t>
      </w:r>
      <w:r>
        <w:rPr/>
        <w:t>своем</w:t>
      </w:r>
      <w:r>
        <w:rPr>
          <w:spacing w:val="40"/>
        </w:rPr>
        <w:t> </w:t>
      </w:r>
      <w:r>
        <w:rPr/>
        <w:t>месте? Можно сказать, что это очень важное правило, которое относится и к правилам работы на планшете</w:t>
      </w:r>
      <w:r>
        <w:rPr>
          <w:spacing w:val="66"/>
          <w:w w:val="150"/>
        </w:rPr>
        <w:t>  </w:t>
      </w:r>
      <w:r>
        <w:rPr/>
        <w:t>и</w:t>
      </w:r>
      <w:r>
        <w:rPr>
          <w:spacing w:val="65"/>
          <w:w w:val="150"/>
        </w:rPr>
        <w:t>  </w:t>
      </w:r>
      <w:r>
        <w:rPr/>
        <w:t>правилам</w:t>
      </w:r>
      <w:r>
        <w:rPr>
          <w:spacing w:val="65"/>
          <w:w w:val="150"/>
        </w:rPr>
        <w:t>  </w:t>
      </w:r>
      <w:r>
        <w:rPr>
          <w:spacing w:val="-2"/>
        </w:rPr>
        <w:t>клуба</w:t>
      </w:r>
    </w:p>
    <w:p>
      <w:pPr>
        <w:pStyle w:val="BodyText"/>
        <w:tabs>
          <w:tab w:pos="2399" w:val="left" w:leader="none"/>
        </w:tabs>
        <w:spacing w:before="1"/>
        <w:ind w:left="172" w:right="4"/>
        <w:jc w:val="both"/>
      </w:pPr>
      <w:r>
        <w:rPr>
          <w:spacing w:val="-2"/>
        </w:rPr>
        <w:t>«ПиктоМир»?»</w:t>
      </w:r>
      <w:r>
        <w:rPr/>
        <w:tab/>
      </w:r>
      <w:r>
        <w:rPr>
          <w:spacing w:val="-2"/>
        </w:rPr>
        <w:t>(рассуждают, высказываются)</w:t>
      </w:r>
    </w:p>
    <w:p>
      <w:pPr>
        <w:pStyle w:val="BodyText"/>
        <w:spacing w:before="8"/>
      </w:pPr>
    </w:p>
    <w:p>
      <w:pPr>
        <w:pStyle w:val="BodyText"/>
        <w:ind w:left="172"/>
        <w:jc w:val="both"/>
      </w:pPr>
      <w:r>
        <w:rPr/>
        <w:t>Вспоминают, что в конце занятия дети получают «Звездочку» и наклеивают ее на </w:t>
      </w:r>
      <w:r>
        <w:rPr/>
        <w:t>карту- достижений клуба «ПиктоМир».</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3"/>
        <w:rPr>
          <w:sz w:val="22"/>
        </w:rPr>
      </w:pPr>
    </w:p>
    <w:p>
      <w:pPr>
        <w:spacing w:before="0"/>
        <w:ind w:left="176" w:right="0" w:firstLine="0"/>
        <w:jc w:val="left"/>
        <w:rPr>
          <w:sz w:val="22"/>
        </w:rPr>
      </w:pPr>
      <w:r>
        <w:rPr>
          <w:spacing w:val="-2"/>
          <w:sz w:val="22"/>
        </w:rPr>
        <w:t>Презентация</w:t>
      </w:r>
    </w:p>
    <w:p>
      <w:pPr>
        <w:spacing w:before="3"/>
        <w:ind w:left="232" w:right="0" w:firstLine="0"/>
        <w:jc w:val="left"/>
        <w:rPr>
          <w:sz w:val="22"/>
        </w:rPr>
      </w:pPr>
      <w:r>
        <w:rPr>
          <w:sz w:val="22"/>
        </w:rPr>
        <w:t>3.1.</w:t>
      </w:r>
      <w:r>
        <w:rPr>
          <w:spacing w:val="-8"/>
          <w:sz w:val="22"/>
        </w:rPr>
        <w:t> </w:t>
      </w:r>
      <w:r>
        <w:rPr>
          <w:sz w:val="22"/>
        </w:rPr>
        <w:t>слайд</w:t>
      </w:r>
      <w:r>
        <w:rPr>
          <w:spacing w:val="-3"/>
          <w:sz w:val="22"/>
        </w:rPr>
        <w:t> </w:t>
      </w:r>
      <w:r>
        <w:rPr>
          <w:spacing w:val="-10"/>
          <w:sz w:val="22"/>
        </w:rPr>
        <w:t>3</w:t>
      </w:r>
    </w:p>
    <w:p>
      <w:pPr>
        <w:spacing w:after="0"/>
        <w:jc w:val="left"/>
        <w:rPr>
          <w:sz w:val="22"/>
        </w:rPr>
        <w:sectPr>
          <w:pgSz w:w="11910" w:h="16840"/>
          <w:pgMar w:header="0" w:footer="965" w:top="500" w:bottom="1180" w:left="0" w:right="283"/>
          <w:cols w:num="3" w:equalWidth="0">
            <w:col w:w="5850" w:space="40"/>
            <w:col w:w="3790" w:space="39"/>
            <w:col w:w="1908"/>
          </w:cols>
        </w:sectPr>
      </w:pPr>
    </w:p>
    <w:p>
      <w:pPr>
        <w:pStyle w:val="BodyText"/>
        <w:spacing w:before="60"/>
        <w:ind w:left="2376" w:right="3"/>
        <w:jc w:val="both"/>
      </w:pPr>
      <w:r>
        <w:rPr/>
        <mc:AlternateContent>
          <mc:Choice Requires="wps">
            <w:drawing>
              <wp:anchor distT="0" distB="0" distL="0" distR="0" allowOverlap="1" layoutInCell="1" locked="0" behindDoc="0" simplePos="0" relativeHeight="15794688">
                <wp:simplePos x="0" y="0"/>
                <wp:positionH relativeFrom="page">
                  <wp:posOffset>287020</wp:posOffset>
                </wp:positionH>
                <wp:positionV relativeFrom="page">
                  <wp:posOffset>360679</wp:posOffset>
                </wp:positionV>
                <wp:extent cx="1156335" cy="950722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1156335" cy="9507220"/>
                        </a:xfrm>
                        <a:custGeom>
                          <a:avLst/>
                          <a:gdLst/>
                          <a:ahLst/>
                          <a:cxnLst/>
                          <a:rect l="l" t="t" r="r" b="b"/>
                          <a:pathLst>
                            <a:path w="1156335" h="9507220">
                              <a:moveTo>
                                <a:pt x="5080" y="9146235"/>
                              </a:moveTo>
                              <a:lnTo>
                                <a:pt x="0" y="9146235"/>
                              </a:lnTo>
                              <a:lnTo>
                                <a:pt x="0" y="9153842"/>
                              </a:lnTo>
                              <a:lnTo>
                                <a:pt x="0" y="9506902"/>
                              </a:lnTo>
                              <a:lnTo>
                                <a:pt x="5080" y="9506902"/>
                              </a:lnTo>
                              <a:lnTo>
                                <a:pt x="5080" y="9153842"/>
                              </a:lnTo>
                              <a:lnTo>
                                <a:pt x="5080" y="9146235"/>
                              </a:lnTo>
                              <a:close/>
                            </a:path>
                            <a:path w="1156335" h="9507220">
                              <a:moveTo>
                                <a:pt x="5080" y="6343967"/>
                              </a:moveTo>
                              <a:lnTo>
                                <a:pt x="0" y="6343967"/>
                              </a:lnTo>
                              <a:lnTo>
                                <a:pt x="0" y="9146222"/>
                              </a:lnTo>
                              <a:lnTo>
                                <a:pt x="5080" y="9146222"/>
                              </a:lnTo>
                              <a:lnTo>
                                <a:pt x="5080" y="6343967"/>
                              </a:lnTo>
                              <a:close/>
                            </a:path>
                            <a:path w="1156335" h="9507220">
                              <a:moveTo>
                                <a:pt x="5080" y="6336297"/>
                              </a:moveTo>
                              <a:lnTo>
                                <a:pt x="0" y="6336297"/>
                              </a:lnTo>
                              <a:lnTo>
                                <a:pt x="0" y="6343904"/>
                              </a:lnTo>
                              <a:lnTo>
                                <a:pt x="5080" y="6343904"/>
                              </a:lnTo>
                              <a:lnTo>
                                <a:pt x="5080" y="6336297"/>
                              </a:lnTo>
                              <a:close/>
                            </a:path>
                            <a:path w="1156335" h="9507220">
                              <a:moveTo>
                                <a:pt x="5080" y="1598053"/>
                              </a:moveTo>
                              <a:lnTo>
                                <a:pt x="0" y="1598053"/>
                              </a:lnTo>
                              <a:lnTo>
                                <a:pt x="0" y="3699141"/>
                              </a:lnTo>
                              <a:lnTo>
                                <a:pt x="0" y="3706749"/>
                              </a:lnTo>
                              <a:lnTo>
                                <a:pt x="0" y="6336284"/>
                              </a:lnTo>
                              <a:lnTo>
                                <a:pt x="5080" y="6336284"/>
                              </a:lnTo>
                              <a:lnTo>
                                <a:pt x="5080" y="3706749"/>
                              </a:lnTo>
                              <a:lnTo>
                                <a:pt x="5080" y="3699256"/>
                              </a:lnTo>
                              <a:lnTo>
                                <a:pt x="5080" y="1598053"/>
                              </a:lnTo>
                              <a:close/>
                            </a:path>
                            <a:path w="1156335" h="9507220">
                              <a:moveTo>
                                <a:pt x="5080" y="7683"/>
                              </a:moveTo>
                              <a:lnTo>
                                <a:pt x="0" y="7683"/>
                              </a:lnTo>
                              <a:lnTo>
                                <a:pt x="0" y="706501"/>
                              </a:lnTo>
                              <a:lnTo>
                                <a:pt x="0" y="714121"/>
                              </a:lnTo>
                              <a:lnTo>
                                <a:pt x="0" y="1590421"/>
                              </a:lnTo>
                              <a:lnTo>
                                <a:pt x="0" y="1598041"/>
                              </a:lnTo>
                              <a:lnTo>
                                <a:pt x="5080" y="1598041"/>
                              </a:lnTo>
                              <a:lnTo>
                                <a:pt x="5080" y="1590421"/>
                              </a:lnTo>
                              <a:lnTo>
                                <a:pt x="5080" y="714121"/>
                              </a:lnTo>
                              <a:lnTo>
                                <a:pt x="5080" y="706501"/>
                              </a:lnTo>
                              <a:lnTo>
                                <a:pt x="5080" y="7683"/>
                              </a:lnTo>
                              <a:close/>
                            </a:path>
                            <a:path w="1156335" h="9507220">
                              <a:moveTo>
                                <a:pt x="1155954" y="9146235"/>
                              </a:moveTo>
                              <a:lnTo>
                                <a:pt x="1150874" y="9146235"/>
                              </a:lnTo>
                              <a:lnTo>
                                <a:pt x="1150874" y="9153842"/>
                              </a:lnTo>
                              <a:lnTo>
                                <a:pt x="1150874" y="9506902"/>
                              </a:lnTo>
                              <a:lnTo>
                                <a:pt x="1155954" y="9506902"/>
                              </a:lnTo>
                              <a:lnTo>
                                <a:pt x="1155954" y="9153842"/>
                              </a:lnTo>
                              <a:lnTo>
                                <a:pt x="1155954" y="9146235"/>
                              </a:lnTo>
                              <a:close/>
                            </a:path>
                            <a:path w="1156335" h="9507220">
                              <a:moveTo>
                                <a:pt x="1155954" y="6343967"/>
                              </a:moveTo>
                              <a:lnTo>
                                <a:pt x="1150874" y="6343967"/>
                              </a:lnTo>
                              <a:lnTo>
                                <a:pt x="1150874" y="9146222"/>
                              </a:lnTo>
                              <a:lnTo>
                                <a:pt x="1155954" y="9146222"/>
                              </a:lnTo>
                              <a:lnTo>
                                <a:pt x="1155954" y="6343967"/>
                              </a:lnTo>
                              <a:close/>
                            </a:path>
                            <a:path w="1156335" h="9507220">
                              <a:moveTo>
                                <a:pt x="1155954" y="6336297"/>
                              </a:moveTo>
                              <a:lnTo>
                                <a:pt x="1150874" y="6336297"/>
                              </a:lnTo>
                              <a:lnTo>
                                <a:pt x="1150874" y="6343904"/>
                              </a:lnTo>
                              <a:lnTo>
                                <a:pt x="1155954" y="6343904"/>
                              </a:lnTo>
                              <a:lnTo>
                                <a:pt x="1155954" y="6336297"/>
                              </a:lnTo>
                              <a:close/>
                            </a:path>
                            <a:path w="1156335" h="9507220">
                              <a:moveTo>
                                <a:pt x="1155954" y="1598053"/>
                              </a:moveTo>
                              <a:lnTo>
                                <a:pt x="1150874" y="1598053"/>
                              </a:lnTo>
                              <a:lnTo>
                                <a:pt x="1150874" y="3699141"/>
                              </a:lnTo>
                              <a:lnTo>
                                <a:pt x="1150874" y="3706749"/>
                              </a:lnTo>
                              <a:lnTo>
                                <a:pt x="1150874" y="6336284"/>
                              </a:lnTo>
                              <a:lnTo>
                                <a:pt x="1155954" y="6336284"/>
                              </a:lnTo>
                              <a:lnTo>
                                <a:pt x="1155954" y="3706749"/>
                              </a:lnTo>
                              <a:lnTo>
                                <a:pt x="1155954" y="3699256"/>
                              </a:lnTo>
                              <a:lnTo>
                                <a:pt x="1155954" y="1598053"/>
                              </a:lnTo>
                              <a:close/>
                            </a:path>
                            <a:path w="1156335" h="9507220">
                              <a:moveTo>
                                <a:pt x="1155954" y="7683"/>
                              </a:moveTo>
                              <a:lnTo>
                                <a:pt x="1150874" y="7683"/>
                              </a:lnTo>
                              <a:lnTo>
                                <a:pt x="1150874" y="706501"/>
                              </a:lnTo>
                              <a:lnTo>
                                <a:pt x="1150874" y="714121"/>
                              </a:lnTo>
                              <a:lnTo>
                                <a:pt x="1150874" y="1590421"/>
                              </a:lnTo>
                              <a:lnTo>
                                <a:pt x="1150874" y="1598041"/>
                              </a:lnTo>
                              <a:lnTo>
                                <a:pt x="1155954" y="1598041"/>
                              </a:lnTo>
                              <a:lnTo>
                                <a:pt x="1155954" y="1590421"/>
                              </a:lnTo>
                              <a:lnTo>
                                <a:pt x="1155954" y="714121"/>
                              </a:lnTo>
                              <a:lnTo>
                                <a:pt x="1155954" y="706501"/>
                              </a:lnTo>
                              <a:lnTo>
                                <a:pt x="1155954" y="7683"/>
                              </a:lnTo>
                              <a:close/>
                            </a:path>
                            <a:path w="1156335" h="9507220">
                              <a:moveTo>
                                <a:pt x="1155954" y="0"/>
                              </a:moveTo>
                              <a:lnTo>
                                <a:pt x="1150937" y="0"/>
                              </a:lnTo>
                              <a:lnTo>
                                <a:pt x="5080" y="0"/>
                              </a:lnTo>
                              <a:lnTo>
                                <a:pt x="0" y="0"/>
                              </a:lnTo>
                              <a:lnTo>
                                <a:pt x="0" y="5080"/>
                              </a:lnTo>
                              <a:lnTo>
                                <a:pt x="0" y="7620"/>
                              </a:lnTo>
                              <a:lnTo>
                                <a:pt x="5080" y="7620"/>
                              </a:lnTo>
                              <a:lnTo>
                                <a:pt x="5080" y="5080"/>
                              </a:lnTo>
                              <a:lnTo>
                                <a:pt x="1150874" y="5080"/>
                              </a:lnTo>
                              <a:lnTo>
                                <a:pt x="1150874" y="7620"/>
                              </a:lnTo>
                              <a:lnTo>
                                <a:pt x="1155954" y="7620"/>
                              </a:lnTo>
                              <a:lnTo>
                                <a:pt x="1155954" y="5080"/>
                              </a:lnTo>
                              <a:lnTo>
                                <a:pt x="115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91.05pt;height:748.6pt;mso-position-horizontal-relative:page;mso-position-vertical-relative:page;z-index:15794688" id="docshape131" coordorigin="452,568" coordsize="1821,14972" path="m460,14972l452,14972,452,14983,452,15539,460,15539,460,14983,460,14972xm460,10558l452,10558,452,14971,460,14971,460,10558xm460,10546l452,10546,452,10558,460,10558,460,10546xm460,3085l452,3085,452,6393,452,6394,452,6405,452,10546,460,10546,460,6405,460,6394,460,6393,460,3085xm460,580l452,580,452,1681,452,1693,452,3073,452,3085,460,3085,460,3073,460,1693,460,1681,460,580xm2272,14972l2264,14972,2264,14983,2264,15539,2272,15539,2272,14983,2272,14972xm2272,10558l2264,10558,2264,14971,2272,14971,2272,10558xm2272,10546l2264,10546,2264,10558,2272,10558,2272,10546xm2272,3085l2264,3085,2264,6393,2264,6394,2264,6405,2264,10546,2272,10546,2272,6405,2272,6394,2272,6393,2272,3085xm2272,580l2264,580,2264,1681,2264,1693,2264,3073,2264,3085,2272,3085,2272,3073,2272,1693,2272,1681,2272,580xm2272,568l2265,568,2264,568,460,568,452,568,452,576,452,580,460,580,460,576,2264,576,2264,580,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3778250</wp:posOffset>
                </wp:positionH>
                <wp:positionV relativeFrom="page">
                  <wp:posOffset>360679</wp:posOffset>
                </wp:positionV>
                <wp:extent cx="5080" cy="950722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5080" cy="9507220"/>
                        </a:xfrm>
                        <a:custGeom>
                          <a:avLst/>
                          <a:gdLst/>
                          <a:ahLst/>
                          <a:cxnLst/>
                          <a:rect l="l" t="t" r="r" b="b"/>
                          <a:pathLst>
                            <a:path w="5080" h="9507220">
                              <a:moveTo>
                                <a:pt x="5067" y="9146235"/>
                              </a:moveTo>
                              <a:lnTo>
                                <a:pt x="0" y="9146235"/>
                              </a:lnTo>
                              <a:lnTo>
                                <a:pt x="0" y="9153842"/>
                              </a:lnTo>
                              <a:lnTo>
                                <a:pt x="0" y="9506902"/>
                              </a:lnTo>
                              <a:lnTo>
                                <a:pt x="5067" y="9506902"/>
                              </a:lnTo>
                              <a:lnTo>
                                <a:pt x="5067" y="9153842"/>
                              </a:lnTo>
                              <a:lnTo>
                                <a:pt x="5067" y="9146235"/>
                              </a:lnTo>
                              <a:close/>
                            </a:path>
                            <a:path w="5080" h="9507220">
                              <a:moveTo>
                                <a:pt x="5067" y="6343967"/>
                              </a:moveTo>
                              <a:lnTo>
                                <a:pt x="0" y="6343967"/>
                              </a:lnTo>
                              <a:lnTo>
                                <a:pt x="0" y="9146222"/>
                              </a:lnTo>
                              <a:lnTo>
                                <a:pt x="5067" y="9146222"/>
                              </a:lnTo>
                              <a:lnTo>
                                <a:pt x="5067" y="6343967"/>
                              </a:lnTo>
                              <a:close/>
                            </a:path>
                            <a:path w="5080" h="9507220">
                              <a:moveTo>
                                <a:pt x="5067" y="6336297"/>
                              </a:moveTo>
                              <a:lnTo>
                                <a:pt x="0" y="6336297"/>
                              </a:lnTo>
                              <a:lnTo>
                                <a:pt x="0" y="6343904"/>
                              </a:lnTo>
                              <a:lnTo>
                                <a:pt x="5067" y="6343904"/>
                              </a:lnTo>
                              <a:lnTo>
                                <a:pt x="5067" y="6336297"/>
                              </a:lnTo>
                              <a:close/>
                            </a:path>
                            <a:path w="5080" h="9507220">
                              <a:moveTo>
                                <a:pt x="5067" y="1598053"/>
                              </a:moveTo>
                              <a:lnTo>
                                <a:pt x="0" y="1598053"/>
                              </a:lnTo>
                              <a:lnTo>
                                <a:pt x="0" y="3699141"/>
                              </a:lnTo>
                              <a:lnTo>
                                <a:pt x="0" y="3706749"/>
                              </a:lnTo>
                              <a:lnTo>
                                <a:pt x="0" y="6336284"/>
                              </a:lnTo>
                              <a:lnTo>
                                <a:pt x="5067" y="6336284"/>
                              </a:lnTo>
                              <a:lnTo>
                                <a:pt x="5067" y="3706749"/>
                              </a:lnTo>
                              <a:lnTo>
                                <a:pt x="5067" y="3699256"/>
                              </a:lnTo>
                              <a:lnTo>
                                <a:pt x="5067" y="1598053"/>
                              </a:lnTo>
                              <a:close/>
                            </a:path>
                            <a:path w="5080" h="9507220">
                              <a:moveTo>
                                <a:pt x="5067" y="7683"/>
                              </a:moveTo>
                              <a:lnTo>
                                <a:pt x="0" y="7683"/>
                              </a:lnTo>
                              <a:lnTo>
                                <a:pt x="0" y="706501"/>
                              </a:lnTo>
                              <a:lnTo>
                                <a:pt x="0" y="714121"/>
                              </a:lnTo>
                              <a:lnTo>
                                <a:pt x="0" y="1590421"/>
                              </a:lnTo>
                              <a:lnTo>
                                <a:pt x="0" y="1598041"/>
                              </a:lnTo>
                              <a:lnTo>
                                <a:pt x="5067" y="1598041"/>
                              </a:lnTo>
                              <a:lnTo>
                                <a:pt x="5067" y="1590421"/>
                              </a:lnTo>
                              <a:lnTo>
                                <a:pt x="5067" y="714121"/>
                              </a:lnTo>
                              <a:lnTo>
                                <a:pt x="5067" y="706501"/>
                              </a:lnTo>
                              <a:lnTo>
                                <a:pt x="5067" y="7683"/>
                              </a:lnTo>
                              <a:close/>
                            </a:path>
                            <a:path w="5080" h="950722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8.6pt;mso-position-horizontal-relative:page;mso-position-vertical-relative:page;z-index:15795200" id="docshape132" coordorigin="5950,568" coordsize="8,14972" path="m5958,14972l5950,14972,5950,14983,5950,15539,5958,15539,5958,14983,5958,14972xm5958,10558l5950,10558,5950,14971,5958,14971,5958,10558xm5958,10546l5950,10546,5950,10558,5958,10558,5958,10546xm5958,3085l5950,3085,5950,6393,5950,6394,5950,6405,5950,10546,5958,10546,5958,6405,5958,6394,5958,6393,5958,3085xm5958,580l5950,580,5950,1681,5950,1693,5950,3073,5950,3085,5958,3085,5958,3073,5958,1693,5958,1681,5958,580xm5958,568l5950,568,5950,580,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5712">
                <wp:simplePos x="0" y="0"/>
                <wp:positionH relativeFrom="page">
                  <wp:posOffset>6209665</wp:posOffset>
                </wp:positionH>
                <wp:positionV relativeFrom="page">
                  <wp:posOffset>360679</wp:posOffset>
                </wp:positionV>
                <wp:extent cx="5080" cy="950722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5080" cy="9507220"/>
                        </a:xfrm>
                        <a:custGeom>
                          <a:avLst/>
                          <a:gdLst/>
                          <a:ahLst/>
                          <a:cxnLst/>
                          <a:rect l="l" t="t" r="r" b="b"/>
                          <a:pathLst>
                            <a:path w="5080" h="9507220">
                              <a:moveTo>
                                <a:pt x="5067" y="9146235"/>
                              </a:moveTo>
                              <a:lnTo>
                                <a:pt x="0" y="9146235"/>
                              </a:lnTo>
                              <a:lnTo>
                                <a:pt x="0" y="9153842"/>
                              </a:lnTo>
                              <a:lnTo>
                                <a:pt x="0" y="9506902"/>
                              </a:lnTo>
                              <a:lnTo>
                                <a:pt x="5067" y="9506902"/>
                              </a:lnTo>
                              <a:lnTo>
                                <a:pt x="5067" y="9153842"/>
                              </a:lnTo>
                              <a:lnTo>
                                <a:pt x="5067" y="9146235"/>
                              </a:lnTo>
                              <a:close/>
                            </a:path>
                            <a:path w="5080" h="9507220">
                              <a:moveTo>
                                <a:pt x="5067" y="6343967"/>
                              </a:moveTo>
                              <a:lnTo>
                                <a:pt x="0" y="6343967"/>
                              </a:lnTo>
                              <a:lnTo>
                                <a:pt x="0" y="9146222"/>
                              </a:lnTo>
                              <a:lnTo>
                                <a:pt x="5067" y="9146222"/>
                              </a:lnTo>
                              <a:lnTo>
                                <a:pt x="5067" y="6343967"/>
                              </a:lnTo>
                              <a:close/>
                            </a:path>
                            <a:path w="5080" h="9507220">
                              <a:moveTo>
                                <a:pt x="5067" y="6336297"/>
                              </a:moveTo>
                              <a:lnTo>
                                <a:pt x="0" y="6336297"/>
                              </a:lnTo>
                              <a:lnTo>
                                <a:pt x="0" y="6343904"/>
                              </a:lnTo>
                              <a:lnTo>
                                <a:pt x="5067" y="6343904"/>
                              </a:lnTo>
                              <a:lnTo>
                                <a:pt x="5067" y="6336297"/>
                              </a:lnTo>
                              <a:close/>
                            </a:path>
                            <a:path w="5080" h="9507220">
                              <a:moveTo>
                                <a:pt x="5067" y="1598053"/>
                              </a:moveTo>
                              <a:lnTo>
                                <a:pt x="0" y="1598053"/>
                              </a:lnTo>
                              <a:lnTo>
                                <a:pt x="0" y="3699141"/>
                              </a:lnTo>
                              <a:lnTo>
                                <a:pt x="0" y="3706749"/>
                              </a:lnTo>
                              <a:lnTo>
                                <a:pt x="0" y="6336284"/>
                              </a:lnTo>
                              <a:lnTo>
                                <a:pt x="5067" y="6336284"/>
                              </a:lnTo>
                              <a:lnTo>
                                <a:pt x="5067" y="3706749"/>
                              </a:lnTo>
                              <a:lnTo>
                                <a:pt x="5067" y="3699256"/>
                              </a:lnTo>
                              <a:lnTo>
                                <a:pt x="5067" y="1598053"/>
                              </a:lnTo>
                              <a:close/>
                            </a:path>
                            <a:path w="5080" h="9507220">
                              <a:moveTo>
                                <a:pt x="5067" y="7683"/>
                              </a:moveTo>
                              <a:lnTo>
                                <a:pt x="0" y="7683"/>
                              </a:lnTo>
                              <a:lnTo>
                                <a:pt x="0" y="706501"/>
                              </a:lnTo>
                              <a:lnTo>
                                <a:pt x="0" y="714121"/>
                              </a:lnTo>
                              <a:lnTo>
                                <a:pt x="0" y="1590421"/>
                              </a:lnTo>
                              <a:lnTo>
                                <a:pt x="0" y="1598041"/>
                              </a:lnTo>
                              <a:lnTo>
                                <a:pt x="5067" y="1598041"/>
                              </a:lnTo>
                              <a:lnTo>
                                <a:pt x="5067" y="1590421"/>
                              </a:lnTo>
                              <a:lnTo>
                                <a:pt x="5067" y="714121"/>
                              </a:lnTo>
                              <a:lnTo>
                                <a:pt x="5067" y="706501"/>
                              </a:lnTo>
                              <a:lnTo>
                                <a:pt x="5067" y="7683"/>
                              </a:lnTo>
                              <a:close/>
                            </a:path>
                            <a:path w="5080" h="950722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950012pt;margin-top:28.39995pt;width:.4pt;height:748.6pt;mso-position-horizontal-relative:page;mso-position-vertical-relative:page;z-index:15795712" id="docshape133" coordorigin="9779,568" coordsize="8,14972" path="m9787,14972l9779,14972,9779,14983,9779,15539,9787,15539,9787,14983,9787,14972xm9787,10558l9779,10558,9779,14971,9787,14971,9787,10558xm9787,10546l9779,10546,9779,10558,9787,10558,9787,10546xm9787,3085l9779,3085,9779,6393,9779,6394,9779,6405,9779,10546,9787,10546,9787,6405,9787,6394,9787,6393,9787,3085xm9787,580l9779,580,9779,1681,9779,1693,9779,3073,9779,3085,9787,3085,9787,3073,9787,1693,9787,1681,9787,580xm9787,568l9779,568,9779,580,9787,580,978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6224">
                <wp:simplePos x="0" y="0"/>
                <wp:positionH relativeFrom="page">
                  <wp:posOffset>7109206</wp:posOffset>
                </wp:positionH>
                <wp:positionV relativeFrom="page">
                  <wp:posOffset>360679</wp:posOffset>
                </wp:positionV>
                <wp:extent cx="5080" cy="950722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080" cy="9507220"/>
                        </a:xfrm>
                        <a:custGeom>
                          <a:avLst/>
                          <a:gdLst/>
                          <a:ahLst/>
                          <a:cxnLst/>
                          <a:rect l="l" t="t" r="r" b="b"/>
                          <a:pathLst>
                            <a:path w="5080" h="9507220">
                              <a:moveTo>
                                <a:pt x="5067" y="9146235"/>
                              </a:moveTo>
                              <a:lnTo>
                                <a:pt x="0" y="9146235"/>
                              </a:lnTo>
                              <a:lnTo>
                                <a:pt x="0" y="9153842"/>
                              </a:lnTo>
                              <a:lnTo>
                                <a:pt x="0" y="9506902"/>
                              </a:lnTo>
                              <a:lnTo>
                                <a:pt x="5067" y="9506902"/>
                              </a:lnTo>
                              <a:lnTo>
                                <a:pt x="5067" y="9153842"/>
                              </a:lnTo>
                              <a:lnTo>
                                <a:pt x="5067" y="9146235"/>
                              </a:lnTo>
                              <a:close/>
                            </a:path>
                            <a:path w="5080" h="9507220">
                              <a:moveTo>
                                <a:pt x="5067" y="6343967"/>
                              </a:moveTo>
                              <a:lnTo>
                                <a:pt x="0" y="6343967"/>
                              </a:lnTo>
                              <a:lnTo>
                                <a:pt x="0" y="9146222"/>
                              </a:lnTo>
                              <a:lnTo>
                                <a:pt x="5067" y="9146222"/>
                              </a:lnTo>
                              <a:lnTo>
                                <a:pt x="5067" y="6343967"/>
                              </a:lnTo>
                              <a:close/>
                            </a:path>
                            <a:path w="5080" h="9507220">
                              <a:moveTo>
                                <a:pt x="5067" y="6336297"/>
                              </a:moveTo>
                              <a:lnTo>
                                <a:pt x="0" y="6336297"/>
                              </a:lnTo>
                              <a:lnTo>
                                <a:pt x="0" y="6343904"/>
                              </a:lnTo>
                              <a:lnTo>
                                <a:pt x="5067" y="6343904"/>
                              </a:lnTo>
                              <a:lnTo>
                                <a:pt x="5067" y="6336297"/>
                              </a:lnTo>
                              <a:close/>
                            </a:path>
                            <a:path w="5080" h="9507220">
                              <a:moveTo>
                                <a:pt x="5067" y="1598053"/>
                              </a:moveTo>
                              <a:lnTo>
                                <a:pt x="0" y="1598053"/>
                              </a:lnTo>
                              <a:lnTo>
                                <a:pt x="0" y="3699141"/>
                              </a:lnTo>
                              <a:lnTo>
                                <a:pt x="0" y="3706749"/>
                              </a:lnTo>
                              <a:lnTo>
                                <a:pt x="0" y="6336284"/>
                              </a:lnTo>
                              <a:lnTo>
                                <a:pt x="5067" y="6336284"/>
                              </a:lnTo>
                              <a:lnTo>
                                <a:pt x="5067" y="3706749"/>
                              </a:lnTo>
                              <a:lnTo>
                                <a:pt x="5067" y="3699256"/>
                              </a:lnTo>
                              <a:lnTo>
                                <a:pt x="5067" y="1598053"/>
                              </a:lnTo>
                              <a:close/>
                            </a:path>
                            <a:path w="5080" h="9507220">
                              <a:moveTo>
                                <a:pt x="5067" y="7683"/>
                              </a:moveTo>
                              <a:lnTo>
                                <a:pt x="0" y="7683"/>
                              </a:lnTo>
                              <a:lnTo>
                                <a:pt x="0" y="706501"/>
                              </a:lnTo>
                              <a:lnTo>
                                <a:pt x="0" y="714121"/>
                              </a:lnTo>
                              <a:lnTo>
                                <a:pt x="0" y="1590421"/>
                              </a:lnTo>
                              <a:lnTo>
                                <a:pt x="0" y="1598041"/>
                              </a:lnTo>
                              <a:lnTo>
                                <a:pt x="5067" y="1598041"/>
                              </a:lnTo>
                              <a:lnTo>
                                <a:pt x="5067" y="1590421"/>
                              </a:lnTo>
                              <a:lnTo>
                                <a:pt x="5067" y="714121"/>
                              </a:lnTo>
                              <a:lnTo>
                                <a:pt x="5067" y="706501"/>
                              </a:lnTo>
                              <a:lnTo>
                                <a:pt x="5067" y="7683"/>
                              </a:lnTo>
                              <a:close/>
                            </a:path>
                            <a:path w="5080" h="950722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9.780029pt;margin-top:28.39995pt;width:.4pt;height:748.6pt;mso-position-horizontal-relative:page;mso-position-vertical-relative:page;z-index:15796224" id="docshape134" coordorigin="11196,568" coordsize="8,14972" path="m11204,14972l11196,14972,11196,14983,11196,15539,11204,15539,11204,14983,11204,14972xm11204,10558l11196,10558,11196,14971,11204,14971,11204,10558xm11204,10546l11196,10546,11196,10558,11204,10558,11204,10546xm11204,3085l11196,3085,11196,6393,11196,6394,11196,6405,11196,10546,11204,10546,11204,6405,11204,6394,11204,6393,11204,3085xm11204,580l11196,580,11196,1681,11196,1693,11196,3073,11196,3085,11204,3085,11204,3073,11204,1693,11204,1681,11204,580xm11204,568l11196,568,11196,580,11204,580,11204,568xe" filled="true" fillcolor="#000000" stroked="false">
                <v:path arrowok="t"/>
                <v:fill type="solid"/>
                <w10:wrap type="none"/>
              </v:shape>
            </w:pict>
          </mc:Fallback>
        </mc:AlternateContent>
      </w:r>
      <w:r>
        <w:rPr/>
        <w:t>важны и нужны, и </w:t>
      </w:r>
      <w:r>
        <w:rPr/>
        <w:t>просит напомнить, что в конце занятия дети</w:t>
      </w:r>
      <w:r>
        <w:rPr>
          <w:spacing w:val="55"/>
          <w:w w:val="150"/>
        </w:rPr>
        <w:t>   </w:t>
      </w:r>
      <w:r>
        <w:rPr/>
        <w:t>получают</w:t>
      </w:r>
      <w:r>
        <w:rPr>
          <w:spacing w:val="54"/>
          <w:w w:val="150"/>
        </w:rPr>
        <w:t>   </w:t>
      </w:r>
      <w:r>
        <w:rPr/>
        <w:t>в</w:t>
      </w:r>
      <w:r>
        <w:rPr>
          <w:spacing w:val="55"/>
          <w:w w:val="150"/>
        </w:rPr>
        <w:t>   </w:t>
      </w:r>
      <w:r>
        <w:rPr>
          <w:spacing w:val="-2"/>
        </w:rPr>
        <w:t>клубе</w:t>
      </w:r>
    </w:p>
    <w:p>
      <w:pPr>
        <w:pStyle w:val="BodyText"/>
        <w:ind w:left="2376"/>
      </w:pPr>
      <w:r>
        <w:rPr>
          <w:spacing w:val="-2"/>
        </w:rPr>
        <w:t>«ПиктоМир».</w:t>
      </w:r>
    </w:p>
    <w:p>
      <w:pPr>
        <w:pStyle w:val="BodyText"/>
        <w:tabs>
          <w:tab w:pos="4087" w:val="left" w:leader="none"/>
          <w:tab w:pos="4699" w:val="left" w:leader="none"/>
        </w:tabs>
        <w:spacing w:before="12"/>
        <w:ind w:left="2376"/>
      </w:pPr>
      <w:r>
        <w:rPr>
          <w:spacing w:val="-2"/>
        </w:rPr>
        <w:t>Прикрепляет</w:t>
      </w:r>
      <w:r>
        <w:rPr/>
        <w:tab/>
      </w:r>
      <w:r>
        <w:rPr>
          <w:spacing w:val="-6"/>
        </w:rPr>
        <w:t>на</w:t>
      </w:r>
      <w:r>
        <w:rPr/>
        <w:tab/>
      </w:r>
      <w:r>
        <w:rPr>
          <w:spacing w:val="-2"/>
        </w:rPr>
        <w:t>магнитную </w:t>
      </w:r>
      <w:r>
        <w:rPr/>
        <w:t>доску</w:t>
      </w:r>
      <w:r>
        <w:rPr>
          <w:spacing w:val="42"/>
        </w:rPr>
        <w:t> </w:t>
      </w:r>
      <w:r>
        <w:rPr/>
        <w:t>карточки</w:t>
      </w:r>
      <w:r>
        <w:rPr>
          <w:spacing w:val="42"/>
        </w:rPr>
        <w:t> </w:t>
      </w:r>
      <w:r>
        <w:rPr/>
        <w:t>«Робот</w:t>
      </w:r>
      <w:r>
        <w:rPr>
          <w:spacing w:val="42"/>
        </w:rPr>
        <w:t> </w:t>
      </w:r>
      <w:r>
        <w:rPr>
          <w:spacing w:val="-2"/>
        </w:rPr>
        <w:t>Вертун»,</w:t>
      </w:r>
    </w:p>
    <w:p>
      <w:pPr>
        <w:pStyle w:val="BodyText"/>
        <w:ind w:left="2376"/>
      </w:pPr>
      <w:r>
        <w:rPr/>
        <w:t>«Робот</w:t>
      </w:r>
      <w:r>
        <w:rPr>
          <w:spacing w:val="39"/>
        </w:rPr>
        <w:t> </w:t>
      </w:r>
      <w:r>
        <w:rPr/>
        <w:t>Двигун»,</w:t>
      </w:r>
      <w:r>
        <w:rPr>
          <w:spacing w:val="41"/>
        </w:rPr>
        <w:t> </w:t>
      </w:r>
      <w:r>
        <w:rPr/>
        <w:t>«Робот</w:t>
      </w:r>
      <w:r>
        <w:rPr>
          <w:spacing w:val="40"/>
        </w:rPr>
        <w:t> </w:t>
      </w:r>
      <w:r>
        <w:rPr>
          <w:spacing w:val="-2"/>
        </w:rPr>
        <w:t>Тягун»,</w:t>
      </w:r>
    </w:p>
    <w:p>
      <w:pPr>
        <w:pStyle w:val="BodyText"/>
        <w:ind w:left="2376" w:right="302"/>
      </w:pPr>
      <w:r>
        <w:rPr/>
        <w:t>«Экранный роб Ползун» Задает</w:t>
      </w:r>
      <w:r>
        <w:rPr>
          <w:spacing w:val="-15"/>
        </w:rPr>
        <w:t> </w:t>
      </w:r>
      <w:r>
        <w:rPr/>
        <w:t>наводящие</w:t>
      </w:r>
      <w:r>
        <w:rPr>
          <w:spacing w:val="-15"/>
        </w:rPr>
        <w:t> </w:t>
      </w:r>
      <w:r>
        <w:rPr/>
        <w:t>вопросы.</w:t>
      </w:r>
    </w:p>
    <w:p>
      <w:pPr>
        <w:pStyle w:val="BodyText"/>
        <w:spacing w:before="8"/>
        <w:ind w:left="2376"/>
      </w:pPr>
      <w:r>
        <w:rPr/>
        <w:t>Берет</w:t>
      </w:r>
      <w:r>
        <w:rPr>
          <w:spacing w:val="40"/>
        </w:rPr>
        <w:t> </w:t>
      </w:r>
      <w:r>
        <w:rPr/>
        <w:t>в</w:t>
      </w:r>
      <w:r>
        <w:rPr>
          <w:spacing w:val="40"/>
        </w:rPr>
        <w:t> </w:t>
      </w:r>
      <w:r>
        <w:rPr/>
        <w:t>руки</w:t>
      </w:r>
      <w:r>
        <w:rPr>
          <w:spacing w:val="40"/>
        </w:rPr>
        <w:t> </w:t>
      </w:r>
      <w:r>
        <w:rPr/>
        <w:t>реального</w:t>
      </w:r>
      <w:r>
        <w:rPr>
          <w:spacing w:val="40"/>
        </w:rPr>
        <w:t> </w:t>
      </w:r>
      <w:r>
        <w:rPr/>
        <w:t>робота </w:t>
      </w:r>
      <w:r>
        <w:rPr>
          <w:spacing w:val="-2"/>
        </w:rPr>
        <w:t>Ползуна.</w:t>
      </w:r>
    </w:p>
    <w:p>
      <w:pPr>
        <w:pStyle w:val="BodyText"/>
        <w:tabs>
          <w:tab w:pos="3208" w:val="left" w:leader="none"/>
          <w:tab w:pos="3552" w:val="left" w:leader="none"/>
          <w:tab w:pos="3779" w:val="left" w:leader="none"/>
          <w:tab w:pos="4104" w:val="left" w:leader="none"/>
          <w:tab w:pos="4694" w:val="left" w:leader="none"/>
          <w:tab w:pos="4975" w:val="left" w:leader="none"/>
          <w:tab w:pos="5158" w:val="left" w:leader="none"/>
        </w:tabs>
        <w:spacing w:before="1"/>
        <w:ind w:left="2376" w:right="4"/>
      </w:pPr>
      <w:r>
        <w:rPr>
          <w:spacing w:val="-2"/>
        </w:rPr>
        <w:t>Напоминает,</w:t>
      </w:r>
      <w:r>
        <w:rPr>
          <w:b/>
          <w:spacing w:val="-2"/>
        </w:rPr>
        <w:t>виртуальный</w:t>
      </w:r>
      <w:r>
        <w:rPr>
          <w:b/>
          <w:spacing w:val="80"/>
          <w:w w:val="150"/>
        </w:rPr>
        <w:t> </w:t>
      </w:r>
      <w:r>
        <w:rPr>
          <w:b/>
          <w:spacing w:val="-2"/>
        </w:rPr>
        <w:t>робот</w:t>
      </w:r>
      <w:r>
        <w:rPr>
          <w:b/>
        </w:rPr>
        <w:tab/>
      </w:r>
      <w:r>
        <w:rPr>
          <w:spacing w:val="-10"/>
        </w:rPr>
        <w:t>–</w:t>
      </w:r>
      <w:r>
        <w:rPr/>
        <w:tab/>
      </w:r>
      <w:r>
        <w:rPr>
          <w:spacing w:val="-4"/>
        </w:rPr>
        <w:t>это</w:t>
      </w:r>
      <w:r>
        <w:rPr/>
        <w:tab/>
      </w:r>
      <w:r>
        <w:rPr>
          <w:spacing w:val="-2"/>
        </w:rPr>
        <w:t>робот,</w:t>
      </w:r>
      <w:r>
        <w:rPr/>
        <w:tab/>
      </w:r>
      <w:r>
        <w:rPr>
          <w:spacing w:val="-2"/>
        </w:rPr>
        <w:t>который существует</w:t>
      </w:r>
      <w:r>
        <w:rPr/>
        <w:tab/>
      </w:r>
      <w:r>
        <w:rPr>
          <w:spacing w:val="-2"/>
        </w:rPr>
        <w:t>только</w:t>
      </w:r>
      <w:r>
        <w:rPr/>
        <w:tab/>
      </w:r>
      <w:r>
        <w:rPr>
          <w:spacing w:val="-6"/>
        </w:rPr>
        <w:t>на</w:t>
      </w:r>
      <w:r>
        <w:rPr/>
        <w:tab/>
        <w:tab/>
      </w:r>
      <w:r>
        <w:rPr>
          <w:spacing w:val="-2"/>
        </w:rPr>
        <w:t>экране </w:t>
      </w:r>
      <w:r>
        <w:rPr/>
        <w:t>компьютера,</w:t>
      </w:r>
      <w:r>
        <w:rPr>
          <w:spacing w:val="12"/>
        </w:rPr>
        <w:t> </w:t>
      </w:r>
      <w:r>
        <w:rPr/>
        <w:t>планшета.</w:t>
      </w:r>
      <w:r>
        <w:rPr>
          <w:spacing w:val="13"/>
        </w:rPr>
        <w:t> </w:t>
      </w:r>
      <w:r>
        <w:rPr/>
        <w:t>Он</w:t>
      </w:r>
      <w:r>
        <w:rPr>
          <w:spacing w:val="13"/>
        </w:rPr>
        <w:t> </w:t>
      </w:r>
      <w:r>
        <w:rPr>
          <w:spacing w:val="-4"/>
        </w:rPr>
        <w:t>очень</w:t>
      </w:r>
    </w:p>
    <w:p>
      <w:pPr>
        <w:pStyle w:val="BodyText"/>
        <w:ind w:left="2376"/>
        <w:jc w:val="both"/>
      </w:pPr>
      <w:r>
        <w:rPr/>
        <w:t>похож на настоящего, </w:t>
      </w:r>
      <w:r>
        <w:rPr>
          <w:b/>
        </w:rPr>
        <w:t>реального робота</w:t>
      </w:r>
      <w:r>
        <w:rPr/>
        <w:t>, но его нельзя потрогать. Им можно управлять при</w:t>
      </w:r>
      <w:r>
        <w:rPr>
          <w:spacing w:val="40"/>
        </w:rPr>
        <w:t> </w:t>
      </w:r>
      <w:r>
        <w:rPr/>
        <w:t>помощи мышки компьютера или нажатием кнопки на экране </w:t>
      </w:r>
      <w:r>
        <w:rPr>
          <w:spacing w:val="-2"/>
        </w:rPr>
        <w:t>планшета.</w:t>
      </w:r>
    </w:p>
    <w:p>
      <w:pPr>
        <w:pStyle w:val="BodyText"/>
        <w:spacing w:before="13"/>
        <w:ind w:left="2376"/>
        <w:jc w:val="both"/>
      </w:pPr>
      <w:r>
        <w:rPr/>
        <w:t>Прикрепляет</w:t>
      </w:r>
      <w:r>
        <w:rPr>
          <w:spacing w:val="66"/>
        </w:rPr>
        <w:t> </w:t>
      </w:r>
      <w:r>
        <w:rPr/>
        <w:t>на</w:t>
      </w:r>
      <w:r>
        <w:rPr>
          <w:spacing w:val="69"/>
        </w:rPr>
        <w:t> </w:t>
      </w:r>
      <w:r>
        <w:rPr/>
        <w:t>доску</w:t>
      </w:r>
      <w:r>
        <w:rPr>
          <w:spacing w:val="68"/>
        </w:rPr>
        <w:t> </w:t>
      </w:r>
      <w:r>
        <w:rPr>
          <w:spacing w:val="-2"/>
        </w:rPr>
        <w:t>карточку</w:t>
      </w:r>
    </w:p>
    <w:p>
      <w:pPr>
        <w:pStyle w:val="BodyText"/>
        <w:ind w:left="2376"/>
        <w:jc w:val="both"/>
      </w:pPr>
      <w:r>
        <w:rPr/>
        <w:t>«Робот». Задает наводящие вопросы. Напоминает, </w:t>
      </w:r>
      <w:r>
        <w:rPr>
          <w:b/>
        </w:rPr>
        <w:t>робот </w:t>
      </w:r>
      <w:r>
        <w:rPr/>
        <w:t>-</w:t>
      </w:r>
      <w:r>
        <w:rPr>
          <w:spacing w:val="40"/>
        </w:rPr>
        <w:t> </w:t>
      </w:r>
      <w:r>
        <w:rPr/>
        <w:t>это устройство, которое</w:t>
      </w:r>
      <w:r>
        <w:rPr>
          <w:spacing w:val="80"/>
        </w:rPr>
        <w:t> </w:t>
      </w:r>
      <w:r>
        <w:rPr/>
        <w:t>способно выполнять заложенные в его конструкцию команды. </w:t>
      </w:r>
      <w:r>
        <w:rPr>
          <w:b/>
        </w:rPr>
        <w:t>Команда </w:t>
      </w:r>
      <w:r>
        <w:rPr/>
        <w:t>– это указание к определённому действию;</w:t>
      </w:r>
      <w:r>
        <w:rPr>
          <w:spacing w:val="40"/>
        </w:rPr>
        <w:t> </w:t>
      </w:r>
      <w:r>
        <w:rPr/>
        <w:t>это приказ, который побуждает Робота к выполнению </w:t>
      </w:r>
      <w:r>
        <w:rPr/>
        <w:t>этого действия или ответу на вопрос. Одна команда – одно действие</w:t>
      </w:r>
    </w:p>
    <w:p>
      <w:pPr>
        <w:pStyle w:val="BodyText"/>
      </w:pPr>
    </w:p>
    <w:p>
      <w:pPr>
        <w:pStyle w:val="BodyText"/>
      </w:pPr>
    </w:p>
    <w:p>
      <w:pPr>
        <w:pStyle w:val="BodyText"/>
        <w:spacing w:before="9"/>
      </w:pPr>
    </w:p>
    <w:p>
      <w:pPr>
        <w:pStyle w:val="BodyText"/>
        <w:ind w:left="2376"/>
      </w:pPr>
      <w:r>
        <w:rPr/>
        <w:t>Прикрепляет</w:t>
      </w:r>
      <w:r>
        <w:rPr>
          <w:spacing w:val="66"/>
        </w:rPr>
        <w:t> </w:t>
      </w:r>
      <w:r>
        <w:rPr/>
        <w:t>на</w:t>
      </w:r>
      <w:r>
        <w:rPr>
          <w:spacing w:val="69"/>
        </w:rPr>
        <w:t> </w:t>
      </w:r>
      <w:r>
        <w:rPr/>
        <w:t>доску</w:t>
      </w:r>
      <w:r>
        <w:rPr>
          <w:spacing w:val="68"/>
        </w:rPr>
        <w:t> </w:t>
      </w:r>
      <w:r>
        <w:rPr>
          <w:spacing w:val="-2"/>
        </w:rPr>
        <w:t>карточку</w:t>
      </w:r>
    </w:p>
    <w:p>
      <w:pPr>
        <w:pStyle w:val="BodyText"/>
        <w:tabs>
          <w:tab w:pos="3659" w:val="left" w:leader="none"/>
          <w:tab w:pos="4847" w:val="left" w:leader="none"/>
        </w:tabs>
        <w:ind w:left="2376" w:right="1"/>
      </w:pPr>
      <w:r>
        <w:rPr>
          <w:spacing w:val="-2"/>
        </w:rPr>
        <w:t>«Исполнитель</w:t>
      </w:r>
      <w:r>
        <w:rPr/>
        <w:tab/>
      </w:r>
      <w:r>
        <w:rPr>
          <w:spacing w:val="-2"/>
        </w:rPr>
        <w:t>программ </w:t>
      </w:r>
      <w:r>
        <w:rPr/>
        <w:t>(компьютер, планшет)» Напоминает,</w:t>
      </w:r>
      <w:r>
        <w:rPr>
          <w:spacing w:val="32"/>
        </w:rPr>
        <w:t> </w:t>
      </w:r>
      <w:r>
        <w:rPr/>
        <w:t>что</w:t>
      </w:r>
      <w:r>
        <w:rPr>
          <w:spacing w:val="32"/>
        </w:rPr>
        <w:t> </w:t>
      </w:r>
      <w:r>
        <w:rPr>
          <w:b/>
        </w:rPr>
        <w:t>планшет</w:t>
      </w:r>
      <w:r>
        <w:rPr>
          <w:b/>
          <w:spacing w:val="31"/>
        </w:rPr>
        <w:t> </w:t>
      </w:r>
      <w:r>
        <w:rPr/>
        <w:t>–</w:t>
      </w:r>
      <w:r>
        <w:rPr>
          <w:spacing w:val="32"/>
        </w:rPr>
        <w:t> </w:t>
      </w:r>
      <w:r>
        <w:rPr/>
        <w:t>это устройство</w:t>
      </w:r>
      <w:r>
        <w:rPr>
          <w:spacing w:val="-12"/>
        </w:rPr>
        <w:t> </w:t>
      </w:r>
      <w:r>
        <w:rPr/>
        <w:t>с</w:t>
      </w:r>
      <w:r>
        <w:rPr>
          <w:spacing w:val="-11"/>
        </w:rPr>
        <w:t> </w:t>
      </w:r>
      <w:r>
        <w:rPr/>
        <w:t>сенсорным</w:t>
      </w:r>
      <w:r>
        <w:rPr>
          <w:spacing w:val="-12"/>
        </w:rPr>
        <w:t> </w:t>
      </w:r>
      <w:r>
        <w:rPr/>
        <w:t>экраном, которое</w:t>
      </w:r>
      <w:r>
        <w:rPr>
          <w:spacing w:val="30"/>
        </w:rPr>
        <w:t> </w:t>
      </w:r>
      <w:r>
        <w:rPr/>
        <w:t>имеет</w:t>
      </w:r>
      <w:r>
        <w:rPr>
          <w:spacing w:val="27"/>
        </w:rPr>
        <w:t> </w:t>
      </w:r>
      <w:r>
        <w:rPr/>
        <w:t>размеры</w:t>
      </w:r>
      <w:r>
        <w:rPr>
          <w:spacing w:val="27"/>
        </w:rPr>
        <w:t> </w:t>
      </w:r>
      <w:r>
        <w:rPr/>
        <w:t>обычной книги</w:t>
      </w:r>
      <w:r>
        <w:rPr>
          <w:spacing w:val="80"/>
        </w:rPr>
        <w:t> </w:t>
      </w:r>
      <w:r>
        <w:rPr/>
        <w:t>и</w:t>
        <w:tab/>
        <w:t>выполняет</w:t>
      </w:r>
      <w:r>
        <w:rPr>
          <w:spacing w:val="80"/>
        </w:rPr>
        <w:t> </w:t>
      </w:r>
      <w:r>
        <w:rPr/>
        <w:t>функции </w:t>
      </w:r>
      <w:r>
        <w:rPr>
          <w:spacing w:val="-2"/>
        </w:rPr>
        <w:t>компьютера.</w:t>
      </w:r>
    </w:p>
    <w:p>
      <w:pPr>
        <w:pStyle w:val="BodyText"/>
        <w:spacing w:before="1"/>
        <w:ind w:left="2376"/>
        <w:jc w:val="both"/>
      </w:pPr>
      <w:r>
        <w:rPr>
          <w:b/>
        </w:rPr>
        <w:t>Компьютер - </w:t>
      </w:r>
      <w:r>
        <w:rPr/>
        <w:t>этоустройство, в памяти которого человек может разместить</w:t>
      </w:r>
      <w:r>
        <w:rPr>
          <w:spacing w:val="-14"/>
        </w:rPr>
        <w:t> </w:t>
      </w:r>
      <w:r>
        <w:rPr/>
        <w:t>заранее</w:t>
      </w:r>
      <w:r>
        <w:rPr>
          <w:spacing w:val="-15"/>
        </w:rPr>
        <w:t> </w:t>
      </w:r>
      <w:r>
        <w:rPr/>
        <w:t>составленную по определенным правилам программу управления роботом. Программу компьютер может выполнять без участия человека, </w:t>
      </w:r>
      <w:r>
        <w:rPr>
          <w:spacing w:val="-2"/>
        </w:rPr>
        <w:t>автоматически.</w:t>
      </w:r>
    </w:p>
    <w:p>
      <w:pPr>
        <w:spacing w:before="12"/>
        <w:ind w:left="2376" w:right="0" w:firstLine="0"/>
        <w:jc w:val="both"/>
        <w:rPr>
          <w:sz w:val="24"/>
        </w:rPr>
      </w:pPr>
      <w:r>
        <w:rPr>
          <w:sz w:val="24"/>
        </w:rPr>
        <w:t>Напоминает, что </w:t>
      </w:r>
      <w:r>
        <w:rPr>
          <w:b/>
          <w:sz w:val="24"/>
        </w:rPr>
        <w:t>программа для управления</w:t>
      </w:r>
      <w:r>
        <w:rPr>
          <w:b/>
          <w:spacing w:val="39"/>
          <w:sz w:val="24"/>
        </w:rPr>
        <w:t>  </w:t>
      </w:r>
      <w:r>
        <w:rPr>
          <w:b/>
          <w:sz w:val="24"/>
        </w:rPr>
        <w:t>Роботом</w:t>
      </w:r>
      <w:r>
        <w:rPr>
          <w:b/>
          <w:spacing w:val="39"/>
          <w:sz w:val="24"/>
        </w:rPr>
        <w:t>  </w:t>
      </w:r>
      <w:r>
        <w:rPr>
          <w:sz w:val="24"/>
        </w:rPr>
        <w:t>в</w:t>
      </w:r>
      <w:r>
        <w:rPr>
          <w:spacing w:val="38"/>
          <w:sz w:val="24"/>
        </w:rPr>
        <w:t>  </w:t>
      </w:r>
      <w:r>
        <w:rPr>
          <w:spacing w:val="-4"/>
          <w:sz w:val="24"/>
        </w:rPr>
        <w:t>среде</w:t>
      </w:r>
    </w:p>
    <w:p>
      <w:pPr>
        <w:spacing w:line="240" w:lineRule="auto" w:before="0"/>
        <w:rPr>
          <w:sz w:val="24"/>
        </w:rPr>
      </w:pPr>
      <w:r>
        <w:rPr/>
        <w:br w:type="column"/>
      </w:r>
      <w:r>
        <w:rPr>
          <w:sz w:val="24"/>
        </w:rPr>
      </w:r>
    </w:p>
    <w:p>
      <w:pPr>
        <w:pStyle w:val="BodyText"/>
      </w:pPr>
    </w:p>
    <w:p>
      <w:pPr>
        <w:pStyle w:val="BodyText"/>
      </w:pPr>
    </w:p>
    <w:p>
      <w:pPr>
        <w:pStyle w:val="BodyText"/>
        <w:spacing w:before="72"/>
      </w:pPr>
    </w:p>
    <w:p>
      <w:pPr>
        <w:pStyle w:val="BodyText"/>
        <w:ind w:left="170"/>
        <w:jc w:val="both"/>
      </w:pPr>
      <w:r>
        <w:rPr/>
        <w:t>Отвечают</w:t>
      </w:r>
      <w:r>
        <w:rPr>
          <w:spacing w:val="-3"/>
        </w:rPr>
        <w:t> </w:t>
      </w:r>
      <w:r>
        <w:rPr/>
        <w:t>на</w:t>
      </w:r>
      <w:r>
        <w:rPr>
          <w:spacing w:val="-2"/>
        </w:rPr>
        <w:t> вопросы:</w:t>
      </w:r>
    </w:p>
    <w:p>
      <w:pPr>
        <w:pStyle w:val="BodyText"/>
        <w:ind w:left="170"/>
        <w:jc w:val="both"/>
      </w:pPr>
      <w:r>
        <w:rPr/>
        <w:t>«Как одним словом можно назвать Вертуна, Двигуна, Тягуна, Ползуна» (робот)</w:t>
      </w:r>
    </w:p>
    <w:p>
      <w:pPr>
        <w:pStyle w:val="BodyText"/>
        <w:spacing w:before="8"/>
      </w:pPr>
    </w:p>
    <w:p>
      <w:pPr>
        <w:pStyle w:val="BodyText"/>
        <w:ind w:left="170" w:right="2"/>
        <w:jc w:val="both"/>
      </w:pPr>
      <w:r>
        <w:rPr/>
        <w:t>«Как мы называем роботов, живущих в среде ПиктоМир на экране планшета (компьютера)?» (виртуальные роботы)</w:t>
      </w:r>
    </w:p>
    <w:p>
      <w:pPr>
        <w:pStyle w:val="BodyText"/>
        <w:spacing w:before="1"/>
        <w:ind w:left="170"/>
        <w:jc w:val="both"/>
      </w:pPr>
      <w:r>
        <w:rPr/>
        <w:t>«А как мы называем нашего фанерного робота Ползуна?» (реальный робот Ползун)</w:t>
      </w:r>
    </w:p>
    <w:p>
      <w:pPr>
        <w:pStyle w:val="BodyText"/>
        <w:ind w:left="170" w:right="5"/>
        <w:jc w:val="both"/>
      </w:pPr>
      <w:r>
        <w:rPr/>
        <w:t>«Почему? Чем виртуальные роботы отличаются от реальных </w:t>
      </w:r>
      <w:r>
        <w:rPr>
          <w:spacing w:val="-2"/>
        </w:rPr>
        <w:t>роботов?»</w:t>
      </w:r>
    </w:p>
    <w:p>
      <w:pPr>
        <w:pStyle w:val="BodyText"/>
      </w:pPr>
    </w:p>
    <w:p>
      <w:pPr>
        <w:pStyle w:val="BodyText"/>
        <w:spacing w:before="13"/>
      </w:pPr>
    </w:p>
    <w:p>
      <w:pPr>
        <w:pStyle w:val="BodyText"/>
        <w:ind w:left="170" w:right="1"/>
        <w:jc w:val="both"/>
      </w:pPr>
      <w:r>
        <w:rPr/>
        <w:t>«Что общего у виртуальных и реальных роботов?» «Что нужно сделать, чтобы робот начал двигаться, выполнять задание?» (отдать команду)</w:t>
      </w:r>
    </w:p>
    <w:p>
      <w:pPr>
        <w:pStyle w:val="BodyText"/>
        <w:tabs>
          <w:tab w:pos="1198" w:val="left" w:leader="none"/>
          <w:tab w:pos="1434" w:val="left" w:leader="none"/>
          <w:tab w:pos="1726" w:val="left" w:leader="none"/>
          <w:tab w:pos="1809" w:val="left" w:leader="none"/>
          <w:tab w:pos="2041" w:val="left" w:leader="none"/>
          <w:tab w:pos="2417" w:val="left" w:leader="none"/>
          <w:tab w:pos="2581" w:val="left" w:leader="none"/>
          <w:tab w:pos="2654" w:val="left" w:leader="none"/>
          <w:tab w:pos="3037" w:val="left" w:leader="none"/>
        </w:tabs>
        <w:ind w:left="170"/>
      </w:pPr>
      <w:r>
        <w:rPr/>
        <w:t>«Как</w:t>
      </w:r>
      <w:r>
        <w:rPr>
          <w:spacing w:val="80"/>
        </w:rPr>
        <w:t> </w:t>
      </w:r>
      <w:r>
        <w:rPr/>
        <w:t>мы</w:t>
      </w:r>
      <w:r>
        <w:rPr>
          <w:spacing w:val="80"/>
        </w:rPr>
        <w:t> </w:t>
      </w:r>
      <w:r>
        <w:rPr/>
        <w:t>еще</w:t>
      </w:r>
      <w:r>
        <w:rPr>
          <w:spacing w:val="80"/>
        </w:rPr>
        <w:t> </w:t>
      </w:r>
      <w:r>
        <w:rPr/>
        <w:t>называем</w:t>
      </w:r>
      <w:r>
        <w:rPr>
          <w:spacing w:val="80"/>
        </w:rPr>
        <w:t> </w:t>
      </w:r>
      <w:r>
        <w:rPr/>
        <w:t>наших </w:t>
      </w:r>
      <w:r>
        <w:rPr>
          <w:spacing w:val="-2"/>
        </w:rPr>
        <w:t>Роботов,</w:t>
      </w:r>
      <w:r>
        <w:rPr/>
        <w:tab/>
        <w:tab/>
      </w:r>
      <w:r>
        <w:rPr>
          <w:spacing w:val="-2"/>
        </w:rPr>
        <w:t>которые</w:t>
      </w:r>
      <w:r>
        <w:rPr/>
        <w:tab/>
        <w:tab/>
        <w:tab/>
      </w:r>
      <w:r>
        <w:rPr>
          <w:spacing w:val="-2"/>
        </w:rPr>
        <w:t>исполняют </w:t>
      </w:r>
      <w:r>
        <w:rPr/>
        <w:t>команды?» (Исполнитель команд) </w:t>
      </w:r>
      <w:r>
        <w:rPr>
          <w:spacing w:val="-2"/>
        </w:rPr>
        <w:t>Вспоминают,</w:t>
      </w:r>
      <w:r>
        <w:rPr/>
        <w:tab/>
        <w:tab/>
      </w:r>
      <w:r>
        <w:rPr>
          <w:spacing w:val="-4"/>
        </w:rPr>
        <w:t>что</w:t>
      </w:r>
      <w:r>
        <w:rPr/>
        <w:tab/>
      </w:r>
      <w:r>
        <w:rPr>
          <w:spacing w:val="-2"/>
        </w:rPr>
        <w:t>Исполнители команд</w:t>
      </w:r>
      <w:r>
        <w:rPr/>
        <w:tab/>
      </w:r>
      <w:r>
        <w:rPr>
          <w:spacing w:val="-6"/>
        </w:rPr>
        <w:t>по</w:t>
      </w:r>
      <w:r>
        <w:rPr/>
        <w:tab/>
      </w:r>
      <w:r>
        <w:rPr>
          <w:spacing w:val="-4"/>
        </w:rPr>
        <w:t>своей</w:t>
      </w:r>
      <w:r>
        <w:rPr/>
        <w:tab/>
        <w:tab/>
      </w:r>
      <w:r>
        <w:rPr>
          <w:spacing w:val="-2"/>
        </w:rPr>
        <w:t>инициативе </w:t>
      </w:r>
      <w:r>
        <w:rPr/>
        <w:t>ничего не делают. Робот понимает и</w:t>
      </w:r>
      <w:r>
        <w:rPr>
          <w:spacing w:val="80"/>
        </w:rPr>
        <w:t> </w:t>
      </w:r>
      <w:r>
        <w:rPr/>
        <w:t>умеет</w:t>
      </w:r>
      <w:r>
        <w:rPr>
          <w:spacing w:val="80"/>
        </w:rPr>
        <w:t> </w:t>
      </w:r>
      <w:r>
        <w:rPr/>
        <w:t>выполнять</w:t>
      </w:r>
      <w:r>
        <w:rPr>
          <w:spacing w:val="80"/>
        </w:rPr>
        <w:t> </w:t>
      </w:r>
      <w:r>
        <w:rPr/>
        <w:t>только</w:t>
      </w:r>
      <w:r>
        <w:rPr>
          <w:spacing w:val="80"/>
        </w:rPr>
        <w:t> </w:t>
      </w:r>
      <w:r>
        <w:rPr/>
        <w:t>свой </w:t>
      </w:r>
      <w:r>
        <w:rPr>
          <w:spacing w:val="-2"/>
        </w:rPr>
        <w:t>определенный</w:t>
      </w:r>
      <w:r>
        <w:rPr/>
        <w:tab/>
        <w:tab/>
        <w:tab/>
      </w:r>
      <w:r>
        <w:rPr>
          <w:spacing w:val="-2"/>
        </w:rPr>
        <w:t>набор</w:t>
      </w:r>
      <w:r>
        <w:rPr/>
        <w:tab/>
        <w:tab/>
      </w:r>
      <w:r>
        <w:rPr>
          <w:spacing w:val="-2"/>
        </w:rPr>
        <w:t>команд</w:t>
      </w:r>
    </w:p>
    <w:p>
      <w:pPr>
        <w:pStyle w:val="BodyText"/>
        <w:spacing w:before="1"/>
        <w:ind w:left="170"/>
      </w:pPr>
      <w:r>
        <w:rPr/>
        <w:t>/действий, заложенный в него при изготовлении человеком.</w:t>
      </w:r>
    </w:p>
    <w:p>
      <w:pPr>
        <w:pStyle w:val="BodyText"/>
        <w:tabs>
          <w:tab w:pos="1194" w:val="left" w:leader="none"/>
          <w:tab w:pos="2015" w:val="left" w:leader="none"/>
          <w:tab w:pos="2905" w:val="left" w:leader="none"/>
          <w:tab w:pos="3554" w:val="left" w:leader="none"/>
        </w:tabs>
        <w:spacing w:before="8"/>
        <w:ind w:left="170" w:right="1"/>
        <w:jc w:val="both"/>
      </w:pPr>
      <w:r>
        <w:rPr/>
        <w:t>«Кто управляет Исполнителем команд? Кто может отдавать команды Роботу?»</w:t>
      </w:r>
      <w:r>
        <w:rPr>
          <w:spacing w:val="40"/>
        </w:rPr>
        <w:t> </w:t>
      </w:r>
      <w:r>
        <w:rPr/>
        <w:t>Вспоминают, </w:t>
      </w:r>
      <w:r>
        <w:rPr>
          <w:spacing w:val="-4"/>
        </w:rPr>
        <w:t>что</w:t>
      </w:r>
      <w:r>
        <w:rPr/>
        <w:tab/>
      </w:r>
      <w:r>
        <w:rPr>
          <w:spacing w:val="-2"/>
        </w:rPr>
        <w:t>управляет</w:t>
      </w:r>
      <w:r>
        <w:rPr/>
        <w:tab/>
      </w:r>
      <w:r>
        <w:rPr>
          <w:spacing w:val="-2"/>
        </w:rPr>
        <w:t>Роботом </w:t>
      </w:r>
      <w:r>
        <w:rPr/>
        <w:t>Исполнитель программы – </w:t>
      </w:r>
      <w:r>
        <w:rPr>
          <w:spacing w:val="-2"/>
        </w:rPr>
        <w:t>компьютер.</w:t>
      </w:r>
      <w:r>
        <w:rPr/>
        <w:tab/>
      </w:r>
      <w:r>
        <w:rPr>
          <w:spacing w:val="-4"/>
        </w:rPr>
        <w:t>Получив</w:t>
      </w:r>
      <w:r>
        <w:rPr/>
        <w:tab/>
      </w:r>
      <w:r>
        <w:rPr>
          <w:spacing w:val="-6"/>
        </w:rPr>
        <w:t>от </w:t>
      </w:r>
      <w:r>
        <w:rPr/>
        <w:t>Исполнителя программы команду, Робот ее выполняет и ждет следующей команды.</w:t>
      </w:r>
    </w:p>
    <w:p>
      <w:pPr>
        <w:pStyle w:val="BodyText"/>
        <w:spacing w:before="1"/>
        <w:ind w:left="170" w:right="1"/>
        <w:jc w:val="both"/>
      </w:pPr>
      <w:r>
        <w:rPr/>
        <w:t>«Какой робот в клубе ПиктоМир управляется с помощью Пульта установленного на смартфон (планшет)?» (реальный робот </w:t>
      </w:r>
      <w:r>
        <w:rPr>
          <w:spacing w:val="-2"/>
        </w:rPr>
        <w:t>Ползун)</w:t>
      </w:r>
    </w:p>
    <w:p>
      <w:pPr>
        <w:pStyle w:val="BodyText"/>
      </w:pPr>
    </w:p>
    <w:p>
      <w:pPr>
        <w:pStyle w:val="BodyText"/>
        <w:spacing w:before="12"/>
      </w:pPr>
    </w:p>
    <w:p>
      <w:pPr>
        <w:pStyle w:val="BodyText"/>
        <w:tabs>
          <w:tab w:pos="922" w:val="left" w:leader="none"/>
          <w:tab w:pos="1282" w:val="left" w:leader="none"/>
          <w:tab w:pos="1629" w:val="left" w:leader="none"/>
          <w:tab w:pos="2117" w:val="left" w:leader="none"/>
          <w:tab w:pos="2601" w:val="left" w:leader="none"/>
          <w:tab w:pos="3465" w:val="left" w:leader="none"/>
        </w:tabs>
        <w:ind w:left="170" w:right="1"/>
      </w:pPr>
      <w:r>
        <w:rPr>
          <w:spacing w:val="-4"/>
        </w:rPr>
        <w:t>«Как</w:t>
      </w:r>
      <w:r>
        <w:rPr/>
        <w:tab/>
      </w:r>
      <w:r>
        <w:rPr>
          <w:spacing w:val="-10"/>
        </w:rPr>
        <w:t>в</w:t>
      </w:r>
      <w:r>
        <w:rPr/>
        <w:tab/>
      </w:r>
      <w:r>
        <w:rPr>
          <w:spacing w:val="-4"/>
        </w:rPr>
        <w:t>клубе</w:t>
      </w:r>
      <w:r>
        <w:rPr/>
        <w:tab/>
      </w:r>
      <w:r>
        <w:rPr>
          <w:spacing w:val="-2"/>
        </w:rPr>
        <w:t>ПиктоМир</w:t>
      </w:r>
      <w:r>
        <w:rPr/>
        <w:tab/>
      </w:r>
      <w:r>
        <w:rPr>
          <w:spacing w:val="-6"/>
        </w:rPr>
        <w:t>мы </w:t>
      </w:r>
      <w:r>
        <w:rPr>
          <w:spacing w:val="-2"/>
        </w:rPr>
        <w:t>называем</w:t>
      </w:r>
      <w:r>
        <w:rPr/>
        <w:tab/>
        <w:tab/>
      </w:r>
      <w:r>
        <w:rPr>
          <w:spacing w:val="-4"/>
        </w:rPr>
        <w:t>план</w:t>
      </w:r>
      <w:r>
        <w:rPr/>
        <w:tab/>
        <w:tab/>
      </w:r>
      <w:r>
        <w:rPr>
          <w:spacing w:val="-2"/>
        </w:rPr>
        <w:t>управления</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9"/>
        <w:rPr>
          <w:sz w:val="22"/>
        </w:rPr>
      </w:pPr>
    </w:p>
    <w:p>
      <w:pPr>
        <w:spacing w:before="0"/>
        <w:ind w:left="552" w:right="538" w:hanging="372"/>
        <w:jc w:val="left"/>
        <w:rPr>
          <w:sz w:val="22"/>
        </w:rPr>
      </w:pPr>
      <w:r>
        <w:rPr>
          <w:spacing w:val="-2"/>
          <w:sz w:val="22"/>
        </w:rPr>
        <w:t>Приложение 1.1.4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1"/>
        <w:rPr>
          <w:sz w:val="22"/>
        </w:rPr>
      </w:pPr>
    </w:p>
    <w:p>
      <w:pPr>
        <w:spacing w:line="242" w:lineRule="auto" w:before="1"/>
        <w:ind w:left="552" w:right="538" w:hanging="372"/>
        <w:jc w:val="left"/>
        <w:rPr>
          <w:sz w:val="22"/>
        </w:rPr>
      </w:pPr>
      <w:r>
        <w:rPr>
          <w:spacing w:val="-2"/>
          <w:sz w:val="22"/>
        </w:rPr>
        <w:t>Приложение 1.2.4</w:t>
      </w:r>
    </w:p>
    <w:p>
      <w:pPr>
        <w:spacing w:after="0" w:line="242" w:lineRule="auto"/>
        <w:jc w:val="left"/>
        <w:rPr>
          <w:sz w:val="22"/>
        </w:rPr>
        <w:sectPr>
          <w:pgSz w:w="11910" w:h="16840"/>
          <w:pgMar w:header="0" w:footer="965" w:top="500" w:bottom="1180" w:left="0" w:right="283"/>
          <w:cols w:num="3" w:equalWidth="0">
            <w:col w:w="5852" w:space="40"/>
            <w:col w:w="3788" w:space="39"/>
            <w:col w:w="1908"/>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9672" w:hRule="atLeast"/>
        </w:trPr>
        <w:tc>
          <w:tcPr>
            <w:tcW w:w="1812" w:type="dxa"/>
          </w:tcPr>
          <w:p>
            <w:pPr>
              <w:pStyle w:val="TableParagraph"/>
              <w:rPr>
                <w:sz w:val="22"/>
              </w:rPr>
            </w:pPr>
          </w:p>
        </w:tc>
        <w:tc>
          <w:tcPr>
            <w:tcW w:w="3685" w:type="dxa"/>
            <w:tcBorders>
              <w:top w:val="nil"/>
            </w:tcBorders>
          </w:tcPr>
          <w:p>
            <w:pPr>
              <w:pStyle w:val="TableParagraph"/>
              <w:tabs>
                <w:tab w:pos="2168" w:val="left" w:leader="none"/>
                <w:tab w:pos="3248" w:val="left" w:leader="none"/>
              </w:tabs>
              <w:ind w:left="107" w:right="90"/>
              <w:jc w:val="both"/>
              <w:rPr>
                <w:sz w:val="24"/>
              </w:rPr>
            </w:pPr>
            <w:r>
              <w:rPr>
                <w:spacing w:val="-2"/>
                <w:sz w:val="24"/>
              </w:rPr>
              <w:t>ПиктоМир</w:t>
            </w:r>
            <w:r>
              <w:rPr>
                <w:sz w:val="24"/>
              </w:rPr>
              <w:tab/>
            </w:r>
            <w:r>
              <w:rPr>
                <w:spacing w:val="-10"/>
                <w:sz w:val="24"/>
              </w:rPr>
              <w:t>–</w:t>
            </w:r>
            <w:r>
              <w:rPr>
                <w:sz w:val="24"/>
              </w:rPr>
              <w:tab/>
            </w:r>
            <w:r>
              <w:rPr>
                <w:spacing w:val="-4"/>
                <w:sz w:val="24"/>
              </w:rPr>
              <w:t>это </w:t>
            </w:r>
            <w:r>
              <w:rPr>
                <w:sz w:val="24"/>
              </w:rPr>
              <w:t>последовательность команд, приводящая к прохождению роботом заданного маршрута, записанные с помощью пиктограмм команд. Одна команда - одна пиктограмма. Прикрепляет ленту-программу.</w:t>
            </w:r>
          </w:p>
          <w:p>
            <w:pPr>
              <w:pStyle w:val="TableParagraph"/>
              <w:spacing w:before="11"/>
              <w:ind w:left="107" w:right="94"/>
              <w:jc w:val="both"/>
              <w:rPr>
                <w:sz w:val="24"/>
              </w:rPr>
            </w:pPr>
            <w:r>
              <w:rPr>
                <w:sz w:val="24"/>
              </w:rPr>
              <w:t>Напоминает, </w:t>
            </w:r>
            <w:r>
              <w:rPr>
                <w:b/>
                <w:sz w:val="24"/>
              </w:rPr>
              <w:t>программист </w:t>
            </w:r>
            <w:r>
              <w:rPr>
                <w:sz w:val="24"/>
              </w:rPr>
              <w:t>– это человек, который не только составляет программы для управления роботами, но </w:t>
            </w:r>
            <w:r>
              <w:rPr>
                <w:sz w:val="24"/>
              </w:rPr>
              <w:t>и создает коды-инструкции для компьютера, в результате выполнения которых, получается какой-то результат.</w:t>
            </w:r>
          </w:p>
          <w:p>
            <w:pPr>
              <w:pStyle w:val="TableParagraph"/>
              <w:spacing w:before="1"/>
              <w:ind w:left="107"/>
              <w:jc w:val="both"/>
              <w:rPr>
                <w:sz w:val="24"/>
              </w:rPr>
            </w:pPr>
            <w:r>
              <w:rPr>
                <w:sz w:val="24"/>
              </w:rPr>
              <w:t>Раздает</w:t>
            </w:r>
            <w:r>
              <w:rPr>
                <w:spacing w:val="55"/>
                <w:w w:val="150"/>
                <w:sz w:val="24"/>
              </w:rPr>
              <w:t>    </w:t>
            </w:r>
            <w:r>
              <w:rPr>
                <w:sz w:val="24"/>
              </w:rPr>
              <w:t>детям</w:t>
            </w:r>
            <w:r>
              <w:rPr>
                <w:spacing w:val="55"/>
                <w:w w:val="150"/>
                <w:sz w:val="24"/>
              </w:rPr>
              <w:t>    </w:t>
            </w:r>
            <w:r>
              <w:rPr>
                <w:spacing w:val="-2"/>
                <w:sz w:val="24"/>
              </w:rPr>
              <w:t>карточки</w:t>
            </w:r>
          </w:p>
          <w:p>
            <w:pPr>
              <w:pStyle w:val="TableParagraph"/>
              <w:ind w:left="107" w:right="91"/>
              <w:jc w:val="both"/>
              <w:rPr>
                <w:sz w:val="24"/>
              </w:rPr>
            </w:pPr>
            <w:r>
              <w:rPr>
                <w:sz w:val="24"/>
              </w:rPr>
              <w:t>«Алгоритм запуска Игры ЦОС ПиктоМир». Задает наводящие </w:t>
            </w:r>
            <w:r>
              <w:rPr>
                <w:spacing w:val="-2"/>
                <w:sz w:val="24"/>
              </w:rPr>
              <w:t>вопросы.</w:t>
            </w:r>
          </w:p>
          <w:p>
            <w:pPr>
              <w:pStyle w:val="TableParagraph"/>
              <w:tabs>
                <w:tab w:pos="1742" w:val="left" w:leader="none"/>
                <w:tab w:pos="3226" w:val="left" w:leader="none"/>
              </w:tabs>
              <w:spacing w:before="1"/>
              <w:ind w:left="107" w:right="92"/>
              <w:jc w:val="both"/>
              <w:rPr>
                <w:sz w:val="24"/>
              </w:rPr>
            </w:pPr>
            <w:r>
              <w:rPr>
                <w:sz w:val="24"/>
              </w:rPr>
              <w:t>Акцентирует внимание, что описание последовательности </w:t>
            </w:r>
            <w:r>
              <w:rPr>
                <w:spacing w:val="-2"/>
                <w:sz w:val="24"/>
              </w:rPr>
              <w:t>действий,</w:t>
            </w:r>
            <w:r>
              <w:rPr>
                <w:sz w:val="24"/>
              </w:rPr>
              <w:tab/>
            </w:r>
            <w:r>
              <w:rPr>
                <w:spacing w:val="-2"/>
                <w:sz w:val="24"/>
              </w:rPr>
              <w:t>которые</w:t>
            </w:r>
            <w:r>
              <w:rPr>
                <w:sz w:val="24"/>
              </w:rPr>
              <w:tab/>
            </w:r>
            <w:r>
              <w:rPr>
                <w:spacing w:val="-4"/>
                <w:sz w:val="24"/>
              </w:rPr>
              <w:t>для </w:t>
            </w:r>
            <w:r>
              <w:rPr>
                <w:sz w:val="24"/>
              </w:rPr>
              <w:t>достижения</w:t>
            </w:r>
            <w:r>
              <w:rPr>
                <w:spacing w:val="-8"/>
                <w:sz w:val="24"/>
              </w:rPr>
              <w:t> </w:t>
            </w:r>
            <w:r>
              <w:rPr>
                <w:sz w:val="24"/>
              </w:rPr>
              <w:t>определенной</w:t>
            </w:r>
            <w:r>
              <w:rPr>
                <w:spacing w:val="-13"/>
                <w:sz w:val="24"/>
              </w:rPr>
              <w:t> </w:t>
            </w:r>
            <w:r>
              <w:rPr>
                <w:sz w:val="24"/>
              </w:rPr>
              <w:t>задачи нужно выполнить по порядку называют </w:t>
            </w:r>
            <w:r>
              <w:rPr>
                <w:b/>
                <w:sz w:val="24"/>
              </w:rPr>
              <w:t>алгоритмом</w:t>
            </w:r>
            <w:r>
              <w:rPr>
                <w:sz w:val="24"/>
              </w:rPr>
              <w:t>.</w:t>
            </w:r>
          </w:p>
          <w:p>
            <w:pPr>
              <w:pStyle w:val="TableParagraph"/>
              <w:tabs>
                <w:tab w:pos="1182" w:val="left" w:leader="none"/>
                <w:tab w:pos="1888" w:val="left" w:leader="none"/>
                <w:tab w:pos="1918" w:val="left" w:leader="none"/>
                <w:tab w:pos="3449" w:val="left" w:leader="none"/>
              </w:tabs>
              <w:ind w:left="107" w:right="94"/>
              <w:rPr>
                <w:sz w:val="24"/>
              </w:rPr>
            </w:pPr>
            <w:r>
              <w:rPr>
                <w:sz w:val="24"/>
              </w:rPr>
              <w:t>Обращает</w:t>
            </w:r>
            <w:r>
              <w:rPr>
                <w:spacing w:val="80"/>
                <w:sz w:val="24"/>
              </w:rPr>
              <w:t> </w:t>
            </w:r>
            <w:r>
              <w:rPr>
                <w:sz w:val="24"/>
              </w:rPr>
              <w:t>внимание</w:t>
            </w:r>
            <w:r>
              <w:rPr>
                <w:spacing w:val="80"/>
                <w:sz w:val="24"/>
              </w:rPr>
              <w:t> </w:t>
            </w:r>
            <w:r>
              <w:rPr>
                <w:sz w:val="24"/>
              </w:rPr>
              <w:t>детей,</w:t>
            </w:r>
            <w:r>
              <w:rPr>
                <w:spacing w:val="80"/>
                <w:sz w:val="24"/>
              </w:rPr>
              <w:t> </w:t>
            </w:r>
            <w:r>
              <w:rPr>
                <w:sz w:val="24"/>
              </w:rPr>
              <w:t>что </w:t>
            </w:r>
            <w:r>
              <w:rPr>
                <w:spacing w:val="-2"/>
                <w:sz w:val="24"/>
              </w:rPr>
              <w:t>прежде</w:t>
            </w:r>
            <w:r>
              <w:rPr>
                <w:sz w:val="24"/>
              </w:rPr>
              <w:tab/>
            </w:r>
            <w:r>
              <w:rPr>
                <w:spacing w:val="-4"/>
                <w:sz w:val="24"/>
              </w:rPr>
              <w:t>чем</w:t>
            </w:r>
            <w:r>
              <w:rPr>
                <w:sz w:val="24"/>
              </w:rPr>
              <w:tab/>
            </w:r>
            <w:r>
              <w:rPr>
                <w:spacing w:val="-2"/>
                <w:sz w:val="24"/>
              </w:rPr>
              <w:t>отправиться</w:t>
            </w:r>
            <w:r>
              <w:rPr>
                <w:sz w:val="24"/>
              </w:rPr>
              <w:tab/>
            </w:r>
            <w:r>
              <w:rPr>
                <w:spacing w:val="-47"/>
                <w:sz w:val="24"/>
              </w:rPr>
              <w:t> </w:t>
            </w:r>
            <w:r>
              <w:rPr>
                <w:spacing w:val="-6"/>
                <w:sz w:val="24"/>
              </w:rPr>
              <w:t>в </w:t>
            </w:r>
            <w:r>
              <w:rPr>
                <w:sz w:val="24"/>
              </w:rPr>
              <w:t>увлекательные</w:t>
            </w:r>
            <w:r>
              <w:rPr>
                <w:spacing w:val="80"/>
                <w:sz w:val="24"/>
              </w:rPr>
              <w:t> </w:t>
            </w:r>
            <w:r>
              <w:rPr>
                <w:sz w:val="24"/>
              </w:rPr>
              <w:t>путешествия</w:t>
            </w:r>
            <w:r>
              <w:rPr>
                <w:spacing w:val="80"/>
                <w:sz w:val="24"/>
              </w:rPr>
              <w:t> </w:t>
            </w:r>
            <w:r>
              <w:rPr>
                <w:sz w:val="24"/>
              </w:rPr>
              <w:t>по </w:t>
            </w:r>
            <w:r>
              <w:rPr>
                <w:spacing w:val="-2"/>
                <w:sz w:val="24"/>
              </w:rPr>
              <w:t>космическим</w:t>
            </w:r>
            <w:r>
              <w:rPr>
                <w:sz w:val="24"/>
              </w:rPr>
              <w:tab/>
              <w:tab/>
            </w:r>
            <w:r>
              <w:rPr>
                <w:spacing w:val="-2"/>
                <w:sz w:val="24"/>
              </w:rPr>
              <w:t>просторам</w:t>
            </w:r>
            <w:r>
              <w:rPr>
                <w:sz w:val="24"/>
              </w:rPr>
              <w:tab/>
            </w:r>
            <w:r>
              <w:rPr>
                <w:spacing w:val="-10"/>
                <w:sz w:val="24"/>
              </w:rPr>
              <w:t>и </w:t>
            </w:r>
            <w:r>
              <w:rPr>
                <w:spacing w:val="-2"/>
                <w:sz w:val="24"/>
              </w:rPr>
              <w:t>мирам-галактикам,</w:t>
            </w:r>
            <w:r>
              <w:rPr>
                <w:spacing w:val="40"/>
                <w:sz w:val="24"/>
              </w:rPr>
              <w:t> </w:t>
            </w:r>
            <w:r>
              <w:rPr>
                <w:sz w:val="24"/>
              </w:rPr>
              <w:t>программисты</w:t>
            </w:r>
            <w:r>
              <w:rPr>
                <w:spacing w:val="33"/>
                <w:sz w:val="24"/>
              </w:rPr>
              <w:t> </w:t>
            </w:r>
            <w:r>
              <w:rPr>
                <w:sz w:val="24"/>
              </w:rPr>
              <w:t>клуба</w:t>
            </w:r>
            <w:r>
              <w:rPr>
                <w:spacing w:val="32"/>
                <w:sz w:val="24"/>
              </w:rPr>
              <w:t> </w:t>
            </w:r>
            <w:r>
              <w:rPr>
                <w:sz w:val="24"/>
              </w:rPr>
              <w:t>ПиктоМир, хотят посмотреть, сможете ли вы найти</w:t>
            </w:r>
            <w:r>
              <w:rPr>
                <w:spacing w:val="36"/>
                <w:sz w:val="24"/>
              </w:rPr>
              <w:t>  </w:t>
            </w:r>
            <w:r>
              <w:rPr>
                <w:sz w:val="24"/>
              </w:rPr>
              <w:t>и</w:t>
            </w:r>
            <w:r>
              <w:rPr>
                <w:spacing w:val="37"/>
                <w:sz w:val="24"/>
              </w:rPr>
              <w:t>  </w:t>
            </w:r>
            <w:r>
              <w:rPr>
                <w:sz w:val="24"/>
              </w:rPr>
              <w:t>исправить</w:t>
            </w:r>
            <w:r>
              <w:rPr>
                <w:spacing w:val="36"/>
                <w:sz w:val="24"/>
              </w:rPr>
              <w:t>  </w:t>
            </w:r>
            <w:r>
              <w:rPr>
                <w:sz w:val="24"/>
              </w:rPr>
              <w:t>ошибки</w:t>
            </w:r>
            <w:r>
              <w:rPr>
                <w:spacing w:val="38"/>
                <w:sz w:val="24"/>
              </w:rPr>
              <w:t>  </w:t>
            </w:r>
            <w:r>
              <w:rPr>
                <w:spacing w:val="-10"/>
                <w:sz w:val="24"/>
              </w:rPr>
              <w:t>в</w:t>
            </w:r>
          </w:p>
          <w:p>
            <w:pPr>
              <w:pStyle w:val="TableParagraph"/>
              <w:spacing w:line="255" w:lineRule="exact" w:before="1"/>
              <w:ind w:left="107"/>
              <w:rPr>
                <w:sz w:val="24"/>
              </w:rPr>
            </w:pPr>
            <w:r>
              <w:rPr>
                <w:sz w:val="24"/>
              </w:rPr>
              <w:t>составленных</w:t>
            </w:r>
            <w:r>
              <w:rPr>
                <w:spacing w:val="-3"/>
                <w:sz w:val="24"/>
              </w:rPr>
              <w:t> </w:t>
            </w:r>
            <w:r>
              <w:rPr>
                <w:sz w:val="24"/>
              </w:rPr>
              <w:t>ими</w:t>
            </w:r>
            <w:r>
              <w:rPr>
                <w:spacing w:val="-3"/>
                <w:sz w:val="24"/>
              </w:rPr>
              <w:t> </w:t>
            </w:r>
            <w:r>
              <w:rPr>
                <w:spacing w:val="-2"/>
                <w:sz w:val="24"/>
              </w:rPr>
              <w:t>программах.</w:t>
            </w:r>
          </w:p>
        </w:tc>
        <w:tc>
          <w:tcPr>
            <w:tcW w:w="3828" w:type="dxa"/>
            <w:tcBorders>
              <w:top w:val="nil"/>
            </w:tcBorders>
          </w:tcPr>
          <w:p>
            <w:pPr>
              <w:pStyle w:val="TableParagraph"/>
              <w:ind w:left="108" w:right="91"/>
              <w:jc w:val="both"/>
              <w:rPr>
                <w:sz w:val="24"/>
              </w:rPr>
            </w:pPr>
            <w:r>
              <w:rPr>
                <w:sz w:val="24"/>
              </w:rPr>
              <w:t>Роботом? Последовательность команд для Робота, с помощью которых он проходит заданный маршрут и выполняет задание?» (программа для управления </w:t>
            </w:r>
            <w:r>
              <w:rPr>
                <w:spacing w:val="-2"/>
                <w:sz w:val="24"/>
              </w:rPr>
              <w:t>Роботом)</w:t>
            </w:r>
          </w:p>
          <w:p>
            <w:pPr>
              <w:pStyle w:val="TableParagraph"/>
              <w:rPr>
                <w:sz w:val="24"/>
              </w:rPr>
            </w:pPr>
          </w:p>
          <w:p>
            <w:pPr>
              <w:pStyle w:val="TableParagraph"/>
              <w:spacing w:before="11"/>
              <w:rPr>
                <w:sz w:val="24"/>
              </w:rPr>
            </w:pPr>
          </w:p>
          <w:p>
            <w:pPr>
              <w:pStyle w:val="TableParagraph"/>
              <w:ind w:left="108" w:right="91"/>
              <w:jc w:val="both"/>
              <w:rPr>
                <w:sz w:val="24"/>
              </w:rPr>
            </w:pPr>
            <w:r>
              <w:rPr>
                <w:sz w:val="24"/>
              </w:rPr>
              <w:t>«Как называется профессия человека, который составляет программы для компьютера?» </w:t>
            </w:r>
            <w:r>
              <w:rPr>
                <w:spacing w:val="-2"/>
                <w:sz w:val="24"/>
              </w:rPr>
              <w:t>(программист)</w:t>
            </w: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tabs>
                <w:tab w:pos="1147" w:val="left" w:leader="none"/>
                <w:tab w:pos="2519" w:val="left" w:leader="none"/>
              </w:tabs>
              <w:ind w:left="108" w:right="93"/>
              <w:jc w:val="both"/>
              <w:rPr>
                <w:sz w:val="24"/>
              </w:rPr>
            </w:pPr>
            <w:r>
              <w:rPr>
                <w:sz w:val="24"/>
              </w:rPr>
              <w:t>«Что изображено на ленте?» (высказываются)</w:t>
            </w:r>
            <w:r>
              <w:rPr>
                <w:spacing w:val="-3"/>
                <w:sz w:val="24"/>
              </w:rPr>
              <w:t> </w:t>
            </w:r>
            <w:r>
              <w:rPr>
                <w:sz w:val="24"/>
              </w:rPr>
              <w:t>Вспоминают,</w:t>
            </w:r>
            <w:r>
              <w:rPr>
                <w:spacing w:val="-3"/>
                <w:sz w:val="24"/>
              </w:rPr>
              <w:t> </w:t>
            </w:r>
            <w:r>
              <w:rPr>
                <w:sz w:val="24"/>
              </w:rPr>
              <w:t>что </w:t>
            </w:r>
            <w:r>
              <w:rPr>
                <w:spacing w:val="-6"/>
                <w:sz w:val="24"/>
              </w:rPr>
              <w:t>на</w:t>
            </w:r>
            <w:r>
              <w:rPr>
                <w:sz w:val="24"/>
              </w:rPr>
              <w:tab/>
            </w:r>
            <w:r>
              <w:rPr>
                <w:spacing w:val="-4"/>
                <w:sz w:val="24"/>
              </w:rPr>
              <w:t>ленте</w:t>
            </w:r>
            <w:r>
              <w:rPr>
                <w:sz w:val="24"/>
              </w:rPr>
              <w:tab/>
            </w:r>
            <w:r>
              <w:rPr>
                <w:spacing w:val="-2"/>
                <w:sz w:val="24"/>
              </w:rPr>
              <w:t>изображена </w:t>
            </w:r>
            <w:r>
              <w:rPr>
                <w:sz w:val="24"/>
              </w:rPr>
              <w:t>последовательность действий для запуска Игры в среде ПиктоМир.</w:t>
            </w:r>
          </w:p>
        </w:tc>
        <w:tc>
          <w:tcPr>
            <w:tcW w:w="1416" w:type="dxa"/>
            <w:tcBorders>
              <w:top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4"/>
              <w:rPr>
                <w:sz w:val="22"/>
              </w:rPr>
            </w:pPr>
          </w:p>
          <w:p>
            <w:pPr>
              <w:pStyle w:val="TableParagraph"/>
              <w:ind w:left="460" w:right="100" w:hanging="344"/>
              <w:rPr>
                <w:sz w:val="22"/>
              </w:rPr>
            </w:pPr>
            <w:r>
              <w:rPr>
                <w:spacing w:val="-2"/>
                <w:sz w:val="22"/>
              </w:rPr>
              <w:t>Приложение 1.2.2.</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4"/>
              <w:rPr>
                <w:sz w:val="22"/>
              </w:rPr>
            </w:pPr>
          </w:p>
          <w:p>
            <w:pPr>
              <w:pStyle w:val="TableParagraph"/>
              <w:spacing w:before="1"/>
              <w:ind w:left="432" w:right="100" w:hanging="316"/>
              <w:rPr>
                <w:sz w:val="22"/>
              </w:rPr>
            </w:pPr>
            <w:r>
              <w:rPr>
                <w:spacing w:val="-2"/>
                <w:sz w:val="22"/>
              </w:rPr>
              <w:t>Приложение 1.36.3</w:t>
            </w:r>
          </w:p>
        </w:tc>
      </w:tr>
      <w:tr>
        <w:trPr>
          <w:trHeight w:val="5247"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ind w:left="107" w:right="94"/>
              <w:jc w:val="both"/>
              <w:rPr>
                <w:sz w:val="24"/>
              </w:rPr>
            </w:pPr>
            <w:r>
              <w:rPr>
                <w:sz w:val="24"/>
              </w:rPr>
              <w:t>Уточняет, готовы ли дети приступить к выполнению задания</w:t>
            </w:r>
            <w:r>
              <w:rPr>
                <w:spacing w:val="74"/>
                <w:sz w:val="24"/>
              </w:rPr>
              <w:t>   </w:t>
            </w:r>
            <w:r>
              <w:rPr>
                <w:sz w:val="24"/>
              </w:rPr>
              <w:t>от</w:t>
            </w:r>
            <w:r>
              <w:rPr>
                <w:spacing w:val="74"/>
                <w:sz w:val="24"/>
              </w:rPr>
              <w:t>   </w:t>
            </w:r>
            <w:r>
              <w:rPr>
                <w:spacing w:val="-2"/>
                <w:sz w:val="24"/>
              </w:rPr>
              <w:t>программистов:</w:t>
            </w:r>
          </w:p>
          <w:p>
            <w:pPr>
              <w:pStyle w:val="TableParagraph"/>
              <w:ind w:left="107" w:right="92"/>
              <w:jc w:val="both"/>
              <w:rPr>
                <w:sz w:val="24"/>
              </w:rPr>
            </w:pPr>
            <w:r>
              <w:rPr>
                <w:sz w:val="24"/>
              </w:rPr>
              <w:t>«Найти и зачеркнуть лишние команды в составленных программах для управления Роботами ПиктоМир. Чтобы выполнить это задание нужно будет сначала заполнить с помощью Копилки выполненных команд шаблон программы в среде ПиктоМир Игра </w:t>
            </w:r>
            <w:r>
              <w:rPr>
                <w:sz w:val="24"/>
              </w:rPr>
              <w:t>3.1. Убедившись</w:t>
            </w:r>
            <w:r>
              <w:rPr>
                <w:spacing w:val="47"/>
                <w:sz w:val="24"/>
              </w:rPr>
              <w:t> </w:t>
            </w:r>
            <w:r>
              <w:rPr>
                <w:sz w:val="24"/>
              </w:rPr>
              <w:t>с</w:t>
            </w:r>
            <w:r>
              <w:rPr>
                <w:spacing w:val="50"/>
                <w:sz w:val="24"/>
              </w:rPr>
              <w:t> </w:t>
            </w:r>
            <w:r>
              <w:rPr>
                <w:sz w:val="24"/>
              </w:rPr>
              <w:t>помощью</w:t>
            </w:r>
            <w:r>
              <w:rPr>
                <w:spacing w:val="50"/>
                <w:sz w:val="24"/>
              </w:rPr>
              <w:t> </w:t>
            </w:r>
            <w:r>
              <w:rPr>
                <w:spacing w:val="-2"/>
                <w:sz w:val="24"/>
              </w:rPr>
              <w:t>кнопки</w:t>
            </w:r>
          </w:p>
          <w:p>
            <w:pPr>
              <w:pStyle w:val="TableParagraph"/>
              <w:tabs>
                <w:tab w:pos="1782" w:val="left" w:leader="none"/>
                <w:tab w:pos="2186" w:val="left" w:leader="none"/>
                <w:tab w:pos="3465" w:val="left" w:leader="none"/>
              </w:tabs>
              <w:ind w:left="107" w:right="94"/>
              <w:jc w:val="both"/>
              <w:rPr>
                <w:sz w:val="24"/>
              </w:rPr>
            </w:pPr>
            <w:r>
              <w:rPr>
                <w:spacing w:val="-2"/>
                <w:sz w:val="24"/>
              </w:rPr>
              <w:t>«зеленая</w:t>
            </w:r>
            <w:r>
              <w:rPr>
                <w:sz w:val="24"/>
              </w:rPr>
              <w:tab/>
            </w:r>
            <w:r>
              <w:rPr>
                <w:spacing w:val="-2"/>
                <w:sz w:val="24"/>
              </w:rPr>
              <w:t>стрелка»</w:t>
            </w:r>
            <w:r>
              <w:rPr>
                <w:sz w:val="24"/>
              </w:rPr>
              <w:tab/>
            </w:r>
            <w:r>
              <w:rPr>
                <w:spacing w:val="-10"/>
                <w:sz w:val="24"/>
              </w:rPr>
              <w:t>в </w:t>
            </w:r>
            <w:r>
              <w:rPr>
                <w:spacing w:val="-2"/>
                <w:sz w:val="24"/>
              </w:rPr>
              <w:t>правильности</w:t>
            </w:r>
            <w:r>
              <w:rPr>
                <w:sz w:val="24"/>
              </w:rPr>
              <w:tab/>
              <w:tab/>
            </w:r>
            <w:r>
              <w:rPr>
                <w:spacing w:val="-2"/>
                <w:sz w:val="24"/>
              </w:rPr>
              <w:t>составленной </w:t>
            </w:r>
            <w:r>
              <w:rPr>
                <w:sz w:val="24"/>
              </w:rPr>
              <w:t>программы в среде ПиктоМир, сравнить ее с составленной программистами</w:t>
            </w:r>
            <w:r>
              <w:rPr>
                <w:spacing w:val="55"/>
                <w:w w:val="150"/>
                <w:sz w:val="24"/>
              </w:rPr>
              <w:t>   </w:t>
            </w:r>
            <w:r>
              <w:rPr>
                <w:spacing w:val="-2"/>
                <w:sz w:val="24"/>
              </w:rPr>
              <w:t>программой,</w:t>
            </w:r>
          </w:p>
          <w:p>
            <w:pPr>
              <w:pStyle w:val="TableParagraph"/>
              <w:spacing w:line="259" w:lineRule="exact"/>
              <w:ind w:left="107"/>
              <w:jc w:val="both"/>
              <w:rPr>
                <w:sz w:val="24"/>
              </w:rPr>
            </w:pPr>
            <w:r>
              <w:rPr>
                <w:sz w:val="24"/>
              </w:rPr>
              <w:t>найти</w:t>
            </w:r>
            <w:r>
              <w:rPr>
                <w:spacing w:val="33"/>
                <w:sz w:val="24"/>
              </w:rPr>
              <w:t>  </w:t>
            </w:r>
            <w:r>
              <w:rPr>
                <w:sz w:val="24"/>
              </w:rPr>
              <w:t>ошибку</w:t>
            </w:r>
            <w:r>
              <w:rPr>
                <w:spacing w:val="33"/>
                <w:sz w:val="24"/>
              </w:rPr>
              <w:t>  </w:t>
            </w:r>
            <w:r>
              <w:rPr>
                <w:sz w:val="24"/>
              </w:rPr>
              <w:t>и</w:t>
            </w:r>
            <w:r>
              <w:rPr>
                <w:spacing w:val="33"/>
                <w:sz w:val="24"/>
              </w:rPr>
              <w:t>  </w:t>
            </w:r>
            <w:r>
              <w:rPr>
                <w:spacing w:val="-2"/>
                <w:sz w:val="24"/>
              </w:rPr>
              <w:t>перечеркнуть</w:t>
            </w:r>
          </w:p>
        </w:tc>
        <w:tc>
          <w:tcPr>
            <w:tcW w:w="3828" w:type="dxa"/>
            <w:tcBorders>
              <w:bottom w:val="nil"/>
            </w:tcBorders>
          </w:tcPr>
          <w:p>
            <w:pPr>
              <w:pStyle w:val="TableParagraph"/>
              <w:ind w:left="108" w:right="96"/>
              <w:jc w:val="both"/>
              <w:rPr>
                <w:sz w:val="24"/>
              </w:rPr>
            </w:pPr>
            <w:r>
              <w:rPr>
                <w:sz w:val="24"/>
              </w:rPr>
              <w:t>Присаживаются за столы. Следуя алгоритму запуска Игры в среде ПиктоМир. Загружают Игру 3.1.</w:t>
            </w:r>
          </w:p>
          <w:p>
            <w:pPr>
              <w:pStyle w:val="TableParagraph"/>
              <w:tabs>
                <w:tab w:pos="1668" w:val="left" w:leader="none"/>
              </w:tabs>
              <w:ind w:left="108" w:right="93"/>
              <w:jc w:val="both"/>
              <w:rPr>
                <w:sz w:val="24"/>
              </w:rPr>
            </w:pPr>
            <w:r>
              <w:rPr>
                <w:sz w:val="24"/>
              </w:rPr>
              <w:t>Вместе с педагогом (педагог на интерактивной доске, дети на своих планшетах) проверяют </w:t>
            </w:r>
            <w:r>
              <w:rPr>
                <w:spacing w:val="-2"/>
                <w:sz w:val="24"/>
              </w:rPr>
              <w:t>первую</w:t>
            </w:r>
            <w:r>
              <w:rPr>
                <w:sz w:val="24"/>
              </w:rPr>
              <w:tab/>
            </w:r>
            <w:r>
              <w:rPr>
                <w:spacing w:val="-2"/>
                <w:sz w:val="24"/>
              </w:rPr>
              <w:t>последовательность</w:t>
            </w:r>
          </w:p>
          <w:p>
            <w:pPr>
              <w:pStyle w:val="TableParagraph"/>
              <w:tabs>
                <w:tab w:pos="1579" w:val="left" w:leader="none"/>
                <w:tab w:pos="2539" w:val="left" w:leader="none"/>
              </w:tabs>
              <w:ind w:left="108" w:right="91"/>
              <w:jc w:val="both"/>
              <w:rPr>
                <w:sz w:val="24"/>
              </w:rPr>
            </w:pPr>
            <w:r>
              <w:rPr>
                <w:spacing w:val="-2"/>
                <w:sz w:val="24"/>
              </w:rPr>
              <w:t>команд</w:t>
            </w:r>
            <w:r>
              <w:rPr>
                <w:sz w:val="24"/>
              </w:rPr>
              <w:tab/>
            </w:r>
            <w:r>
              <w:rPr>
                <w:spacing w:val="-6"/>
                <w:sz w:val="24"/>
              </w:rPr>
              <w:t>на</w:t>
            </w:r>
            <w:r>
              <w:rPr>
                <w:sz w:val="24"/>
              </w:rPr>
              <w:tab/>
            </w:r>
            <w:r>
              <w:rPr>
                <w:spacing w:val="-2"/>
                <w:sz w:val="24"/>
              </w:rPr>
              <w:t>программе- </w:t>
            </w:r>
            <w:r>
              <w:rPr>
                <w:sz w:val="24"/>
              </w:rPr>
              <w:t>ленте,сравнивая ее с программой</w:t>
            </w:r>
            <w:r>
              <w:rPr>
                <w:spacing w:val="-1"/>
                <w:sz w:val="24"/>
              </w:rPr>
              <w:t> </w:t>
            </w:r>
            <w:r>
              <w:rPr>
                <w:sz w:val="24"/>
              </w:rPr>
              <w:t>в среде ПиктоМир после заполняя шаблон программ Игры 3.1. задание 1 с помощью Копилки.</w:t>
            </w:r>
          </w:p>
          <w:p>
            <w:pPr>
              <w:pStyle w:val="TableParagraph"/>
              <w:tabs>
                <w:tab w:pos="2550" w:val="left" w:leader="none"/>
              </w:tabs>
              <w:ind w:left="108" w:right="97"/>
              <w:jc w:val="both"/>
              <w:rPr>
                <w:sz w:val="24"/>
              </w:rPr>
            </w:pPr>
            <w:r>
              <w:rPr>
                <w:sz w:val="24"/>
              </w:rPr>
              <w:t>Следуя заданному алгоритму, </w:t>
            </w:r>
            <w:r>
              <w:rPr>
                <w:spacing w:val="-2"/>
                <w:sz w:val="24"/>
              </w:rPr>
              <w:t>самостоятельно</w:t>
            </w:r>
            <w:r>
              <w:rPr>
                <w:sz w:val="24"/>
              </w:rPr>
              <w:tab/>
            </w:r>
            <w:r>
              <w:rPr>
                <w:spacing w:val="-2"/>
                <w:sz w:val="24"/>
              </w:rPr>
              <w:t>выполняют </w:t>
            </w:r>
            <w:r>
              <w:rPr>
                <w:sz w:val="24"/>
              </w:rPr>
              <w:t>задание 2, 3, 4 Игра 3.1.</w:t>
            </w:r>
          </w:p>
        </w:tc>
        <w:tc>
          <w:tcPr>
            <w:tcW w:w="1416" w:type="dxa"/>
            <w:tcBorders>
              <w:bottom w:val="nil"/>
            </w:tcBorders>
          </w:tcPr>
          <w:p>
            <w:pPr>
              <w:pStyle w:val="TableParagraph"/>
              <w:spacing w:line="242" w:lineRule="auto"/>
              <w:ind w:left="488" w:right="100" w:hanging="372"/>
              <w:rPr>
                <w:sz w:val="22"/>
              </w:rPr>
            </w:pPr>
            <w:r>
              <w:rPr>
                <w:spacing w:val="-2"/>
                <w:sz w:val="22"/>
              </w:rPr>
              <w:t>Приложение 3.1.2</w:t>
            </w:r>
          </w:p>
        </w:tc>
      </w:tr>
    </w:tbl>
    <w:p>
      <w:pPr>
        <w:pStyle w:val="TableParagraph"/>
        <w:spacing w:after="0" w:line="242" w:lineRule="auto"/>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74" w:hRule="atLeast"/>
        </w:trPr>
        <w:tc>
          <w:tcPr>
            <w:tcW w:w="1812" w:type="dxa"/>
          </w:tcPr>
          <w:p>
            <w:pPr>
              <w:pStyle w:val="TableParagraph"/>
              <w:rPr>
                <w:sz w:val="20"/>
              </w:rPr>
            </w:pPr>
          </w:p>
        </w:tc>
        <w:tc>
          <w:tcPr>
            <w:tcW w:w="3685" w:type="dxa"/>
          </w:tcPr>
          <w:p>
            <w:pPr>
              <w:pStyle w:val="TableParagraph"/>
              <w:spacing w:line="254" w:lineRule="exact"/>
              <w:ind w:left="107"/>
              <w:rPr>
                <w:sz w:val="24"/>
              </w:rPr>
            </w:pPr>
            <w:r>
              <w:rPr>
                <w:sz w:val="24"/>
              </w:rPr>
              <w:t>лишние</w:t>
            </w:r>
            <w:r>
              <w:rPr>
                <w:spacing w:val="-2"/>
                <w:sz w:val="24"/>
              </w:rPr>
              <w:t> команды.</w:t>
            </w:r>
          </w:p>
        </w:tc>
        <w:tc>
          <w:tcPr>
            <w:tcW w:w="3828" w:type="dxa"/>
          </w:tcPr>
          <w:p>
            <w:pPr>
              <w:pStyle w:val="TableParagraph"/>
              <w:rPr>
                <w:sz w:val="20"/>
              </w:rPr>
            </w:pPr>
          </w:p>
        </w:tc>
        <w:tc>
          <w:tcPr>
            <w:tcW w:w="1416" w:type="dxa"/>
          </w:tcPr>
          <w:p>
            <w:pPr>
              <w:pStyle w:val="TableParagraph"/>
              <w:rPr>
                <w:sz w:val="20"/>
              </w:rPr>
            </w:pPr>
          </w:p>
        </w:tc>
      </w:tr>
      <w:tr>
        <w:trPr>
          <w:trHeight w:val="1382" w:hRule="atLeast"/>
        </w:trPr>
        <w:tc>
          <w:tcPr>
            <w:tcW w:w="1812" w:type="dxa"/>
          </w:tcPr>
          <w:p>
            <w:pPr>
              <w:pStyle w:val="TableParagraph"/>
              <w:spacing w:before="1"/>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spacing w:before="3"/>
              <w:ind w:left="107" w:right="94"/>
              <w:jc w:val="both"/>
              <w:rPr>
                <w:sz w:val="24"/>
              </w:rPr>
            </w:pPr>
            <w:r>
              <w:rPr>
                <w:sz w:val="24"/>
              </w:rPr>
              <w:t>Объявляет, что время работы на планшетах подошло к </w:t>
            </w:r>
            <w:r>
              <w:rPr>
                <w:sz w:val="24"/>
              </w:rPr>
              <w:t>концу. Проводит</w:t>
            </w:r>
            <w:r>
              <w:rPr>
                <w:spacing w:val="73"/>
                <w:w w:val="150"/>
                <w:sz w:val="24"/>
              </w:rPr>
              <w:t>   </w:t>
            </w:r>
            <w:r>
              <w:rPr>
                <w:sz w:val="24"/>
              </w:rPr>
              <w:t>упражнение</w:t>
            </w:r>
            <w:r>
              <w:rPr>
                <w:spacing w:val="75"/>
                <w:w w:val="150"/>
                <w:sz w:val="24"/>
              </w:rPr>
              <w:t>   </w:t>
            </w:r>
            <w:r>
              <w:rPr>
                <w:spacing w:val="-5"/>
                <w:sz w:val="24"/>
              </w:rPr>
              <w:t>на</w:t>
            </w:r>
          </w:p>
          <w:p>
            <w:pPr>
              <w:pStyle w:val="TableParagraph"/>
              <w:spacing w:line="270" w:lineRule="atLeast"/>
              <w:ind w:left="107" w:right="94"/>
              <w:jc w:val="both"/>
              <w:rPr>
                <w:sz w:val="24"/>
              </w:rPr>
            </w:pPr>
            <w:r>
              <w:rPr>
                <w:sz w:val="24"/>
              </w:rPr>
              <w:t>расслабление и зрительную </w:t>
            </w:r>
            <w:r>
              <w:rPr>
                <w:spacing w:val="-2"/>
                <w:sz w:val="24"/>
              </w:rPr>
              <w:t>гимнастику</w:t>
            </w:r>
          </w:p>
        </w:tc>
        <w:tc>
          <w:tcPr>
            <w:tcW w:w="3828" w:type="dxa"/>
          </w:tcPr>
          <w:p>
            <w:pPr>
              <w:pStyle w:val="TableParagraph"/>
              <w:tabs>
                <w:tab w:pos="1883" w:val="left" w:leader="none"/>
                <w:tab w:pos="3518" w:val="left" w:leader="none"/>
              </w:tabs>
              <w:spacing w:before="3"/>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rPr>
                <w:sz w:val="22"/>
              </w:rPr>
            </w:pPr>
          </w:p>
        </w:tc>
      </w:tr>
      <w:tr>
        <w:trPr>
          <w:trHeight w:val="10224" w:hRule="atLeast"/>
        </w:trPr>
        <w:tc>
          <w:tcPr>
            <w:tcW w:w="1812" w:type="dxa"/>
          </w:tcPr>
          <w:p>
            <w:pPr>
              <w:pStyle w:val="TableParagraph"/>
              <w:spacing w:line="250" w:lineRule="exact"/>
              <w:ind w:left="411"/>
              <w:rPr>
                <w:sz w:val="22"/>
              </w:rPr>
            </w:pPr>
            <w:r>
              <w:rPr>
                <w:spacing w:val="-2"/>
                <w:sz w:val="22"/>
              </w:rPr>
              <w:t>Рефлексия</w:t>
            </w:r>
          </w:p>
        </w:tc>
        <w:tc>
          <w:tcPr>
            <w:tcW w:w="3685" w:type="dxa"/>
          </w:tcPr>
          <w:p>
            <w:pPr>
              <w:pStyle w:val="TableParagraph"/>
              <w:spacing w:line="275" w:lineRule="exact"/>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3"/>
              <w:rPr>
                <w:sz w:val="24"/>
              </w:rPr>
            </w:pPr>
          </w:p>
          <w:p>
            <w:pPr>
              <w:pStyle w:val="TableParagraph"/>
              <w:spacing w:before="1"/>
              <w:ind w:left="107" w:right="92"/>
              <w:jc w:val="both"/>
              <w:rPr>
                <w:sz w:val="24"/>
              </w:rPr>
            </w:pPr>
            <w:r>
              <w:rPr>
                <w:sz w:val="24"/>
              </w:rPr>
              <w:t>Обращает внимание, что если в задании в среде ПиктоМир загорелась желтая звездочка, можно</w:t>
            </w:r>
            <w:r>
              <w:rPr>
                <w:spacing w:val="62"/>
                <w:sz w:val="24"/>
              </w:rPr>
              <w:t>  </w:t>
            </w:r>
            <w:r>
              <w:rPr>
                <w:sz w:val="24"/>
              </w:rPr>
              <w:t>считать,</w:t>
            </w:r>
            <w:r>
              <w:rPr>
                <w:spacing w:val="62"/>
                <w:sz w:val="24"/>
              </w:rPr>
              <w:t>  </w:t>
            </w:r>
            <w:r>
              <w:rPr>
                <w:sz w:val="24"/>
              </w:rPr>
              <w:t>что</w:t>
            </w:r>
            <w:r>
              <w:rPr>
                <w:spacing w:val="65"/>
                <w:sz w:val="24"/>
              </w:rPr>
              <w:t>  </w:t>
            </w:r>
            <w:r>
              <w:rPr>
                <w:spacing w:val="-2"/>
                <w:sz w:val="24"/>
              </w:rPr>
              <w:t>команда</w:t>
            </w:r>
          </w:p>
          <w:p>
            <w:pPr>
              <w:pStyle w:val="TableParagraph"/>
              <w:ind w:left="107" w:right="93"/>
              <w:jc w:val="both"/>
              <w:rPr>
                <w:sz w:val="24"/>
              </w:rPr>
            </w:pPr>
            <w:r>
              <w:rPr>
                <w:sz w:val="24"/>
              </w:rPr>
              <w:t>«ПиктоМир» справилась с поставленной перед ней задачей. Значит,</w:t>
            </w:r>
            <w:r>
              <w:rPr>
                <w:spacing w:val="77"/>
                <w:sz w:val="24"/>
              </w:rPr>
              <w:t>  </w:t>
            </w:r>
            <w:r>
              <w:rPr>
                <w:sz w:val="24"/>
              </w:rPr>
              <w:t>все</w:t>
            </w:r>
            <w:r>
              <w:rPr>
                <w:spacing w:val="77"/>
                <w:sz w:val="24"/>
              </w:rPr>
              <w:t>  </w:t>
            </w:r>
            <w:r>
              <w:rPr>
                <w:sz w:val="24"/>
              </w:rPr>
              <w:t>могут</w:t>
            </w:r>
            <w:r>
              <w:rPr>
                <w:spacing w:val="78"/>
                <w:sz w:val="24"/>
              </w:rPr>
              <w:t>  </w:t>
            </w:r>
            <w:r>
              <w:rPr>
                <w:spacing w:val="-2"/>
                <w:sz w:val="24"/>
              </w:rPr>
              <w:t>получить</w:t>
            </w:r>
          </w:p>
          <w:p>
            <w:pPr>
              <w:pStyle w:val="TableParagraph"/>
              <w:tabs>
                <w:tab w:pos="2411" w:val="left" w:leader="none"/>
              </w:tabs>
              <w:ind w:left="107" w:right="92"/>
              <w:jc w:val="both"/>
              <w:rPr>
                <w:sz w:val="24"/>
              </w:rPr>
            </w:pPr>
            <w:r>
              <w:rPr>
                <w:sz w:val="24"/>
              </w:rPr>
              <w:t>«Звездочку» для </w:t>
            </w:r>
            <w:r>
              <w:rPr>
                <w:sz w:val="24"/>
              </w:rPr>
              <w:t>карты- </w:t>
            </w:r>
            <w:r>
              <w:rPr>
                <w:spacing w:val="-2"/>
                <w:sz w:val="24"/>
              </w:rPr>
              <w:t>достижений.</w:t>
            </w:r>
            <w:r>
              <w:rPr>
                <w:sz w:val="24"/>
              </w:rPr>
              <w:tab/>
            </w:r>
            <w:r>
              <w:rPr>
                <w:spacing w:val="-2"/>
                <w:sz w:val="24"/>
              </w:rPr>
              <w:t>Предлагает </w:t>
            </w:r>
            <w:r>
              <w:rPr>
                <w:sz w:val="24"/>
              </w:rPr>
              <w:t>подготовить рабочие места. Раздает</w:t>
            </w:r>
            <w:r>
              <w:rPr>
                <w:spacing w:val="72"/>
                <w:w w:val="150"/>
                <w:sz w:val="24"/>
              </w:rPr>
              <w:t>  </w:t>
            </w:r>
            <w:r>
              <w:rPr>
                <w:sz w:val="24"/>
              </w:rPr>
              <w:t>карты-достижения</w:t>
            </w:r>
            <w:r>
              <w:rPr>
                <w:spacing w:val="73"/>
                <w:w w:val="150"/>
                <w:sz w:val="24"/>
              </w:rPr>
              <w:t>  </w:t>
            </w:r>
            <w:r>
              <w:rPr>
                <w:spacing w:val="-10"/>
                <w:sz w:val="24"/>
              </w:rPr>
              <w:t>и</w:t>
            </w:r>
          </w:p>
          <w:p>
            <w:pPr>
              <w:pStyle w:val="TableParagraph"/>
              <w:spacing w:line="255" w:lineRule="exact" w:before="1"/>
              <w:ind w:left="107"/>
              <w:jc w:val="both"/>
              <w:rPr>
                <w:sz w:val="24"/>
              </w:rPr>
            </w:pPr>
            <w:r>
              <w:rPr>
                <w:sz w:val="24"/>
              </w:rPr>
              <w:t>наклейку</w:t>
            </w:r>
            <w:r>
              <w:rPr>
                <w:spacing w:val="-1"/>
                <w:sz w:val="24"/>
              </w:rPr>
              <w:t> </w:t>
            </w:r>
            <w:r>
              <w:rPr>
                <w:spacing w:val="-2"/>
                <w:sz w:val="24"/>
              </w:rPr>
              <w:t>«Звездочка».</w:t>
            </w:r>
          </w:p>
        </w:tc>
        <w:tc>
          <w:tcPr>
            <w:tcW w:w="3828" w:type="dxa"/>
          </w:tcPr>
          <w:p>
            <w:pPr>
              <w:pStyle w:val="TableParagraph"/>
              <w:ind w:left="108" w:right="101"/>
              <w:jc w:val="both"/>
              <w:rPr>
                <w:sz w:val="24"/>
              </w:rPr>
            </w:pPr>
            <w:r>
              <w:rPr>
                <w:sz w:val="24"/>
              </w:rPr>
              <w:t>Отвечают на вопросы: «Сколько заданий вы успели выполнить?»</w:t>
            </w:r>
          </w:p>
          <w:p>
            <w:pPr>
              <w:pStyle w:val="TableParagraph"/>
              <w:tabs>
                <w:tab w:pos="1798" w:val="left" w:leader="none"/>
                <w:tab w:pos="2143" w:val="left" w:leader="none"/>
                <w:tab w:pos="2698" w:val="left" w:leader="none"/>
              </w:tabs>
              <w:ind w:left="108" w:right="93"/>
              <w:jc w:val="both"/>
              <w:rPr>
                <w:sz w:val="24"/>
              </w:rPr>
            </w:pPr>
            <w:r>
              <w:rPr>
                <w:sz w:val="24"/>
              </w:rPr>
              <w:t>«С какими заданиями справились быстро?», «Для выполнения каких заданий, вы запросили помощь педагога, подняв карточку со знаком «вопрос»?» «Роль кого вы сегодня выполняли Исполнителя команд, Исполнителя программ или программиста?» При выполнении каких действий вы </w:t>
            </w:r>
            <w:r>
              <w:rPr>
                <w:spacing w:val="-2"/>
                <w:sz w:val="24"/>
              </w:rPr>
              <w:t>следовали</w:t>
            </w:r>
            <w:r>
              <w:rPr>
                <w:sz w:val="24"/>
              </w:rPr>
              <w:tab/>
              <w:tab/>
            </w:r>
            <w:r>
              <w:rPr>
                <w:spacing w:val="-2"/>
                <w:sz w:val="24"/>
              </w:rPr>
              <w:t>определенному </w:t>
            </w:r>
            <w:r>
              <w:rPr>
                <w:sz w:val="24"/>
              </w:rPr>
              <w:t>алгоритму? (при запуске игры среды</w:t>
            </w:r>
            <w:r>
              <w:rPr>
                <w:spacing w:val="-12"/>
                <w:sz w:val="24"/>
              </w:rPr>
              <w:t> </w:t>
            </w:r>
            <w:r>
              <w:rPr>
                <w:sz w:val="24"/>
              </w:rPr>
              <w:t>ПиктоМир,</w:t>
            </w:r>
            <w:r>
              <w:rPr>
                <w:spacing w:val="-10"/>
                <w:sz w:val="24"/>
              </w:rPr>
              <w:t> </w:t>
            </w:r>
            <w:r>
              <w:rPr>
                <w:sz w:val="24"/>
              </w:rPr>
              <w:t>при</w:t>
            </w:r>
            <w:r>
              <w:rPr>
                <w:spacing w:val="-11"/>
                <w:sz w:val="24"/>
              </w:rPr>
              <w:t> </w:t>
            </w:r>
            <w:r>
              <w:rPr>
                <w:sz w:val="24"/>
              </w:rPr>
              <w:t>составлении программы для управления Роботами) «Составляя программы для управления роботами среды ПиктоМир, что нужно помнить?» (какие команды знает и умеет выполнять робот, какое задание должен выполнить робот, как </w:t>
            </w:r>
            <w:r>
              <w:rPr>
                <w:spacing w:val="-2"/>
                <w:sz w:val="24"/>
              </w:rPr>
              <w:t>работать</w:t>
            </w:r>
            <w:r>
              <w:rPr>
                <w:sz w:val="24"/>
              </w:rPr>
              <w:tab/>
            </w:r>
            <w:r>
              <w:rPr>
                <w:spacing w:val="-10"/>
                <w:sz w:val="24"/>
              </w:rPr>
              <w:t>с</w:t>
            </w:r>
            <w:r>
              <w:rPr>
                <w:sz w:val="24"/>
              </w:rPr>
              <w:tab/>
              <w:tab/>
            </w:r>
            <w:r>
              <w:rPr>
                <w:spacing w:val="-2"/>
                <w:sz w:val="24"/>
              </w:rPr>
              <w:t>Копилкой </w:t>
            </w:r>
            <w:r>
              <w:rPr>
                <w:sz w:val="24"/>
              </w:rPr>
              <w:t>выполненных команд, чтобы заполнить шаблон программы в среде ПиктоМир)</w:t>
            </w:r>
          </w:p>
          <w:p>
            <w:pPr>
              <w:pStyle w:val="TableParagraph"/>
              <w:spacing w:before="12"/>
              <w:ind w:left="108" w:right="91"/>
              <w:jc w:val="both"/>
              <w:rPr>
                <w:sz w:val="24"/>
              </w:rPr>
            </w:pPr>
            <w:r>
              <w:rPr>
                <w:sz w:val="24"/>
              </w:rPr>
              <w:t>Берут лоточек с клеем, присаживаются за столы. Наклеивают 1-ую «Звездочку» на </w:t>
            </w:r>
            <w:r>
              <w:rPr>
                <w:spacing w:val="-2"/>
                <w:sz w:val="24"/>
              </w:rPr>
              <w:t>карту-достижений.</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0"/>
              <w:rPr>
                <w:sz w:val="22"/>
              </w:rPr>
            </w:pPr>
          </w:p>
          <w:p>
            <w:pPr>
              <w:pStyle w:val="TableParagraph"/>
              <w:ind w:left="488" w:right="100" w:hanging="372"/>
              <w:rPr>
                <w:sz w:val="22"/>
              </w:rPr>
            </w:pPr>
            <w:r>
              <w:rPr>
                <w:spacing w:val="-2"/>
                <w:sz w:val="22"/>
              </w:rPr>
              <w:t>Приложение 3.1.1</w:t>
            </w:r>
          </w:p>
        </w:tc>
      </w:tr>
    </w:tbl>
    <w:p>
      <w:pPr>
        <w:pStyle w:val="BodyText"/>
        <w:spacing w:before="10"/>
      </w:pPr>
    </w:p>
    <w:p>
      <w:pPr>
        <w:pStyle w:val="Heading1"/>
        <w:spacing w:before="1"/>
        <w:ind w:right="571"/>
      </w:pPr>
      <w:r>
        <w:rPr/>
        <w:t>ТЕМА</w:t>
      </w:r>
      <w:r>
        <w:rPr>
          <w:spacing w:val="-9"/>
        </w:rPr>
        <w:t> </w:t>
      </w:r>
      <w:r>
        <w:rPr/>
        <w:t>3.2:</w:t>
      </w:r>
      <w:r>
        <w:rPr>
          <w:spacing w:val="-7"/>
        </w:rPr>
        <w:t> </w:t>
      </w:r>
      <w:r>
        <w:rPr/>
        <w:t>«РОБОТ</w:t>
      </w:r>
      <w:r>
        <w:rPr>
          <w:spacing w:val="-12"/>
        </w:rPr>
        <w:t> </w:t>
      </w:r>
      <w:r>
        <w:rPr/>
        <w:t>ПОЛЗУН</w:t>
      </w:r>
      <w:r>
        <w:rPr>
          <w:spacing w:val="-6"/>
        </w:rPr>
        <w:t> </w:t>
      </w:r>
      <w:r>
        <w:rPr/>
        <w:t>ДОСТАВЛЯЕТ</w:t>
      </w:r>
      <w:r>
        <w:rPr>
          <w:spacing w:val="-7"/>
        </w:rPr>
        <w:t> </w:t>
      </w:r>
      <w:r>
        <w:rPr/>
        <w:t>ПРИГЛАШЕНИЯ,</w:t>
      </w:r>
      <w:r>
        <w:rPr>
          <w:spacing w:val="-7"/>
        </w:rPr>
        <w:t> </w:t>
      </w:r>
      <w:r>
        <w:rPr/>
        <w:t>ПРОКЛАДЫВАЯ БЕЗОПАСНЫЙ МАРШРУТ ДЛЯ ДРУЗЕЙ»</w:t>
      </w:r>
    </w:p>
    <w:p>
      <w:pPr>
        <w:pStyle w:val="BodyText"/>
        <w:rPr>
          <w:b/>
        </w:rPr>
      </w:pPr>
    </w:p>
    <w:p>
      <w:pPr>
        <w:pStyle w:val="Heading2"/>
        <w:ind w:left="564"/>
      </w:pPr>
      <w:r>
        <w:rPr>
          <w:spacing w:val="-2"/>
        </w:rPr>
        <w:t>Задачи:</w:t>
      </w:r>
    </w:p>
    <w:p>
      <w:pPr>
        <w:pStyle w:val="ListParagraph"/>
        <w:numPr>
          <w:ilvl w:val="0"/>
          <w:numId w:val="98"/>
        </w:numPr>
        <w:tabs>
          <w:tab w:pos="915" w:val="left" w:leader="none"/>
        </w:tabs>
        <w:spacing w:line="240" w:lineRule="auto" w:before="0" w:after="0"/>
        <w:ind w:left="564" w:right="563"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понимание</w:t>
      </w:r>
      <w:r>
        <w:rPr>
          <w:spacing w:val="80"/>
          <w:sz w:val="24"/>
        </w:rPr>
        <w:t> </w:t>
      </w:r>
      <w:r>
        <w:rPr>
          <w:sz w:val="24"/>
        </w:rPr>
        <w:t>о</w:t>
      </w:r>
      <w:r>
        <w:rPr>
          <w:spacing w:val="80"/>
          <w:sz w:val="24"/>
        </w:rPr>
        <w:t> </w:t>
      </w:r>
      <w:r>
        <w:rPr>
          <w:sz w:val="24"/>
        </w:rPr>
        <w:t>нескольких</w:t>
      </w:r>
      <w:r>
        <w:rPr>
          <w:spacing w:val="80"/>
          <w:sz w:val="24"/>
        </w:rPr>
        <w:t> </w:t>
      </w:r>
      <w:r>
        <w:rPr>
          <w:sz w:val="24"/>
        </w:rPr>
        <w:t>вариантах</w:t>
      </w:r>
      <w:r>
        <w:rPr>
          <w:spacing w:val="80"/>
          <w:sz w:val="24"/>
        </w:rPr>
        <w:t> </w:t>
      </w:r>
      <w:r>
        <w:rPr>
          <w:sz w:val="24"/>
        </w:rPr>
        <w:t>записи</w:t>
      </w:r>
      <w:r>
        <w:rPr>
          <w:spacing w:val="80"/>
          <w:sz w:val="24"/>
        </w:rPr>
        <w:t> </w:t>
      </w:r>
      <w:r>
        <w:rPr>
          <w:sz w:val="24"/>
        </w:rPr>
        <w:t>одной</w:t>
      </w:r>
      <w:r>
        <w:rPr>
          <w:spacing w:val="80"/>
          <w:sz w:val="24"/>
        </w:rPr>
        <w:t> </w:t>
      </w:r>
      <w:r>
        <w:rPr>
          <w:sz w:val="24"/>
        </w:rPr>
        <w:t>программы:</w:t>
      </w:r>
      <w:r>
        <w:rPr>
          <w:spacing w:val="80"/>
          <w:sz w:val="24"/>
        </w:rPr>
        <w:t> </w:t>
      </w:r>
      <w:r>
        <w:rPr>
          <w:sz w:val="24"/>
        </w:rPr>
        <w:t>длинная, короткаяпрограмма; способе шифрования длинной программы с помощью знака-повторителя;</w:t>
      </w:r>
    </w:p>
    <w:p>
      <w:pPr>
        <w:pStyle w:val="ListParagraph"/>
        <w:numPr>
          <w:ilvl w:val="0"/>
          <w:numId w:val="98"/>
        </w:numPr>
        <w:tabs>
          <w:tab w:pos="874" w:val="left" w:leader="none"/>
        </w:tabs>
        <w:spacing w:line="240" w:lineRule="auto" w:before="0" w:after="0"/>
        <w:ind w:left="564" w:right="570" w:firstLine="0"/>
        <w:jc w:val="left"/>
        <w:rPr>
          <w:sz w:val="24"/>
        </w:rPr>
      </w:pPr>
      <w:r>
        <w:rPr>
          <w:sz w:val="24"/>
        </w:rPr>
        <w:t>закрепить</w:t>
      </w:r>
      <w:r>
        <w:rPr>
          <w:spacing w:val="40"/>
          <w:sz w:val="24"/>
        </w:rPr>
        <w:t> </w:t>
      </w:r>
      <w:r>
        <w:rPr>
          <w:sz w:val="24"/>
        </w:rPr>
        <w:t>у</w:t>
      </w:r>
      <w:r>
        <w:rPr>
          <w:spacing w:val="40"/>
          <w:sz w:val="24"/>
        </w:rPr>
        <w:t> </w:t>
      </w:r>
      <w:r>
        <w:rPr>
          <w:sz w:val="24"/>
        </w:rPr>
        <w:t>детей</w:t>
      </w:r>
      <w:r>
        <w:rPr>
          <w:spacing w:val="40"/>
          <w:sz w:val="24"/>
        </w:rPr>
        <w:t> </w:t>
      </w:r>
      <w:r>
        <w:rPr>
          <w:sz w:val="24"/>
        </w:rPr>
        <w:t>понимание</w:t>
      </w:r>
      <w:r>
        <w:rPr>
          <w:spacing w:val="40"/>
          <w:sz w:val="24"/>
        </w:rPr>
        <w:t> </w:t>
      </w:r>
      <w:r>
        <w:rPr>
          <w:sz w:val="24"/>
        </w:rPr>
        <w:t>о</w:t>
      </w:r>
      <w:r>
        <w:rPr>
          <w:spacing w:val="40"/>
          <w:sz w:val="24"/>
        </w:rPr>
        <w:t> </w:t>
      </w:r>
      <w:r>
        <w:rPr>
          <w:sz w:val="24"/>
        </w:rPr>
        <w:t>наличии</w:t>
      </w:r>
      <w:r>
        <w:rPr>
          <w:spacing w:val="40"/>
          <w:sz w:val="24"/>
        </w:rPr>
        <w:t> </w:t>
      </w:r>
      <w:r>
        <w:rPr>
          <w:sz w:val="24"/>
        </w:rPr>
        <w:t>нескольких</w:t>
      </w:r>
      <w:r>
        <w:rPr>
          <w:spacing w:val="40"/>
          <w:sz w:val="24"/>
        </w:rPr>
        <w:t> </w:t>
      </w:r>
      <w:r>
        <w:rPr>
          <w:sz w:val="24"/>
        </w:rPr>
        <w:t>вариантов</w:t>
      </w:r>
      <w:r>
        <w:rPr>
          <w:spacing w:val="40"/>
          <w:sz w:val="24"/>
        </w:rPr>
        <w:t> </w:t>
      </w:r>
      <w:r>
        <w:rPr>
          <w:sz w:val="24"/>
        </w:rPr>
        <w:t>решения</w:t>
      </w:r>
      <w:r>
        <w:rPr>
          <w:spacing w:val="40"/>
          <w:sz w:val="24"/>
        </w:rPr>
        <w:t> </w:t>
      </w:r>
      <w:r>
        <w:rPr>
          <w:sz w:val="24"/>
        </w:rPr>
        <w:t>одной</w:t>
      </w:r>
      <w:r>
        <w:rPr>
          <w:spacing w:val="40"/>
          <w:sz w:val="24"/>
        </w:rPr>
        <w:t> </w:t>
      </w:r>
      <w:r>
        <w:rPr>
          <w:sz w:val="24"/>
        </w:rPr>
        <w:t>задачи:</w:t>
      </w:r>
      <w:r>
        <w:rPr>
          <w:spacing w:val="40"/>
          <w:sz w:val="24"/>
        </w:rPr>
        <w:t> </w:t>
      </w:r>
      <w:r>
        <w:rPr>
          <w:sz w:val="24"/>
        </w:rPr>
        <w:t>разная последовательность команд в программе;</w:t>
      </w:r>
    </w:p>
    <w:p>
      <w:pPr>
        <w:pStyle w:val="ListParagraph"/>
        <w:numPr>
          <w:ilvl w:val="0"/>
          <w:numId w:val="98"/>
        </w:numPr>
        <w:tabs>
          <w:tab w:pos="882" w:val="left" w:leader="none"/>
        </w:tabs>
        <w:spacing w:line="240" w:lineRule="auto" w:before="0" w:after="0"/>
        <w:ind w:left="564" w:right="574" w:firstLine="0"/>
        <w:jc w:val="left"/>
        <w:rPr>
          <w:sz w:val="24"/>
        </w:rPr>
      </w:pPr>
      <w:r>
        <w:rPr>
          <w:sz w:val="24"/>
        </w:rPr>
        <w:t>упражнять</w:t>
      </w:r>
      <w:r>
        <w:rPr>
          <w:spacing w:val="40"/>
          <w:sz w:val="24"/>
        </w:rPr>
        <w:t> </w:t>
      </w:r>
      <w:r>
        <w:rPr>
          <w:sz w:val="24"/>
        </w:rPr>
        <w:t>детей</w:t>
      </w:r>
      <w:r>
        <w:rPr>
          <w:spacing w:val="40"/>
          <w:sz w:val="24"/>
        </w:rPr>
        <w:t> </w:t>
      </w:r>
      <w:r>
        <w:rPr>
          <w:sz w:val="24"/>
        </w:rPr>
        <w:t>в</w:t>
      </w:r>
      <w:r>
        <w:rPr>
          <w:spacing w:val="40"/>
          <w:sz w:val="24"/>
        </w:rPr>
        <w:t> </w:t>
      </w:r>
      <w:r>
        <w:rPr>
          <w:sz w:val="24"/>
        </w:rPr>
        <w:t>заполнении</w:t>
      </w:r>
      <w:r>
        <w:rPr>
          <w:spacing w:val="40"/>
          <w:sz w:val="24"/>
        </w:rPr>
        <w:t> </w:t>
      </w:r>
      <w:r>
        <w:rPr>
          <w:sz w:val="24"/>
        </w:rPr>
        <w:t>шаблона</w:t>
      </w:r>
      <w:r>
        <w:rPr>
          <w:spacing w:val="40"/>
          <w:sz w:val="24"/>
        </w:rPr>
        <w:t> </w:t>
      </w:r>
      <w:r>
        <w:rPr>
          <w:sz w:val="24"/>
        </w:rPr>
        <w:t>программы</w:t>
      </w:r>
      <w:r>
        <w:rPr>
          <w:spacing w:val="40"/>
          <w:sz w:val="24"/>
        </w:rPr>
        <w:t> </w:t>
      </w:r>
      <w:r>
        <w:rPr>
          <w:sz w:val="24"/>
        </w:rPr>
        <w:t>сповторителем</w:t>
      </w:r>
      <w:r>
        <w:rPr>
          <w:spacing w:val="40"/>
          <w:sz w:val="24"/>
        </w:rPr>
        <w:t> </w:t>
      </w:r>
      <w:r>
        <w:rPr>
          <w:sz w:val="24"/>
        </w:rPr>
        <w:t>и</w:t>
      </w:r>
      <w:r>
        <w:rPr>
          <w:spacing w:val="40"/>
          <w:sz w:val="24"/>
        </w:rPr>
        <w:t> </w:t>
      </w:r>
      <w:r>
        <w:rPr>
          <w:sz w:val="24"/>
        </w:rPr>
        <w:t>в</w:t>
      </w:r>
      <w:r>
        <w:rPr>
          <w:spacing w:val="40"/>
          <w:sz w:val="24"/>
        </w:rPr>
        <w:t> </w:t>
      </w:r>
      <w:r>
        <w:rPr>
          <w:sz w:val="24"/>
        </w:rPr>
        <w:t>запуске</w:t>
      </w:r>
      <w:r>
        <w:rPr>
          <w:spacing w:val="40"/>
          <w:sz w:val="24"/>
        </w:rPr>
        <w:t> </w:t>
      </w:r>
      <w:r>
        <w:rPr>
          <w:sz w:val="24"/>
        </w:rPr>
        <w:t>составленной программы по управлению роботом Ползуном в среде ПиктоМир.</w:t>
      </w:r>
    </w:p>
    <w:p>
      <w:pPr>
        <w:pStyle w:val="ListParagraph"/>
        <w:spacing w:after="0" w:line="240" w:lineRule="auto"/>
        <w:jc w:val="left"/>
        <w:rPr>
          <w:sz w:val="24"/>
        </w:rPr>
        <w:sectPr>
          <w:type w:val="continuous"/>
          <w:pgSz w:w="11910" w:h="16840"/>
          <w:pgMar w:header="0" w:footer="965" w:top="540" w:bottom="1180" w:left="0" w:right="283"/>
        </w:sectPr>
      </w:pPr>
    </w:p>
    <w:p>
      <w:pPr>
        <w:spacing w:before="68"/>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7"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30"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1666" w:hRule="atLeast"/>
        </w:trPr>
        <w:tc>
          <w:tcPr>
            <w:tcW w:w="1812" w:type="dxa"/>
          </w:tcPr>
          <w:p>
            <w:pPr>
              <w:pStyle w:val="TableParagraph"/>
              <w:spacing w:line="252"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1354" w:val="left" w:leader="none"/>
                <w:tab w:pos="1846" w:val="left" w:leader="none"/>
                <w:tab w:pos="2552" w:val="left" w:leader="none"/>
                <w:tab w:pos="3225" w:val="left" w:leader="none"/>
              </w:tabs>
              <w:ind w:left="107" w:right="92"/>
              <w:rPr>
                <w:sz w:val="24"/>
              </w:rPr>
            </w:pPr>
            <w:r>
              <w:rPr>
                <w:spacing w:val="-2"/>
                <w:sz w:val="24"/>
              </w:rPr>
              <w:t>«ПиктоМир».</w:t>
            </w:r>
            <w:r>
              <w:rPr>
                <w:sz w:val="24"/>
              </w:rPr>
              <w:tab/>
              <w:tab/>
            </w:r>
            <w:r>
              <w:rPr>
                <w:spacing w:val="-2"/>
                <w:sz w:val="24"/>
              </w:rPr>
              <w:t>Обращает внимание</w:t>
            </w:r>
            <w:r>
              <w:rPr>
                <w:sz w:val="24"/>
              </w:rPr>
              <w:tab/>
            </w:r>
            <w:r>
              <w:rPr>
                <w:spacing w:val="-5"/>
                <w:sz w:val="24"/>
              </w:rPr>
              <w:t>на</w:t>
            </w:r>
            <w:r>
              <w:rPr>
                <w:sz w:val="24"/>
              </w:rPr>
              <w:tab/>
            </w:r>
            <w:r>
              <w:rPr>
                <w:spacing w:val="-2"/>
                <w:sz w:val="24"/>
              </w:rPr>
              <w:t>сообщение</w:t>
            </w:r>
            <w:r>
              <w:rPr>
                <w:sz w:val="24"/>
              </w:rPr>
              <w:tab/>
            </w:r>
            <w:r>
              <w:rPr>
                <w:spacing w:val="-5"/>
                <w:sz w:val="24"/>
              </w:rPr>
              <w:t>для</w:t>
            </w:r>
          </w:p>
          <w:p>
            <w:pPr>
              <w:pStyle w:val="TableParagraph"/>
              <w:ind w:left="107"/>
              <w:rPr>
                <w:sz w:val="24"/>
              </w:rPr>
            </w:pPr>
            <w:r>
              <w:rPr>
                <w:sz w:val="24"/>
              </w:rPr>
              <w:t>«Команды </w:t>
            </w:r>
            <w:r>
              <w:rPr>
                <w:spacing w:val="-2"/>
                <w:sz w:val="24"/>
              </w:rPr>
              <w:t>ПиктоМир».</w:t>
            </w:r>
          </w:p>
          <w:p>
            <w:pPr>
              <w:pStyle w:val="TableParagraph"/>
              <w:tabs>
                <w:tab w:pos="1754" w:val="left" w:leader="none"/>
                <w:tab w:pos="3353" w:val="left" w:leader="none"/>
              </w:tabs>
              <w:spacing w:line="270" w:lineRule="atLeast"/>
              <w:ind w:left="107" w:right="94"/>
              <w:rPr>
                <w:sz w:val="24"/>
              </w:rPr>
            </w:pPr>
            <w:r>
              <w:rPr>
                <w:spacing w:val="-2"/>
                <w:sz w:val="24"/>
              </w:rPr>
              <w:t>Зачитывает</w:t>
            </w:r>
            <w:r>
              <w:rPr>
                <w:sz w:val="24"/>
              </w:rPr>
              <w:tab/>
            </w:r>
            <w:r>
              <w:rPr>
                <w:spacing w:val="-2"/>
                <w:sz w:val="24"/>
              </w:rPr>
              <w:t>сообщение</w:t>
            </w:r>
            <w:r>
              <w:rPr>
                <w:sz w:val="24"/>
              </w:rPr>
              <w:tab/>
            </w:r>
            <w:r>
              <w:rPr>
                <w:spacing w:val="-6"/>
                <w:sz w:val="24"/>
              </w:rPr>
              <w:t>от </w:t>
            </w:r>
            <w:r>
              <w:rPr>
                <w:spacing w:val="-2"/>
                <w:sz w:val="24"/>
              </w:rPr>
              <w:t>программистов.</w:t>
            </w:r>
          </w:p>
        </w:tc>
        <w:tc>
          <w:tcPr>
            <w:tcW w:w="3828" w:type="dxa"/>
          </w:tcPr>
          <w:p>
            <w:pPr>
              <w:pStyle w:val="TableParagraph"/>
              <w:spacing w:before="2"/>
              <w:rPr>
                <w:b/>
                <w:sz w:val="24"/>
              </w:rPr>
            </w:pPr>
          </w:p>
          <w:p>
            <w:pPr>
              <w:pStyle w:val="TableParagraph"/>
              <w:tabs>
                <w:tab w:pos="1619" w:val="left" w:leader="none"/>
              </w:tabs>
              <w:spacing w:before="1"/>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p>
            <w:pPr>
              <w:pStyle w:val="TableParagraph"/>
              <w:spacing w:before="8"/>
              <w:rPr>
                <w:b/>
                <w:sz w:val="24"/>
              </w:rPr>
            </w:pPr>
          </w:p>
          <w:p>
            <w:pPr>
              <w:pStyle w:val="TableParagraph"/>
              <w:ind w:left="108"/>
              <w:rPr>
                <w:sz w:val="24"/>
              </w:rPr>
            </w:pPr>
            <w:r>
              <w:rPr>
                <w:sz w:val="24"/>
              </w:rPr>
              <w:t>Слушают</w:t>
            </w:r>
            <w:r>
              <w:rPr>
                <w:spacing w:val="-1"/>
                <w:sz w:val="24"/>
              </w:rPr>
              <w:t> </w:t>
            </w:r>
            <w:r>
              <w:rPr>
                <w:spacing w:val="-2"/>
                <w:sz w:val="24"/>
              </w:rPr>
              <w:t>сообщение.</w:t>
            </w:r>
          </w:p>
        </w:tc>
        <w:tc>
          <w:tcPr>
            <w:tcW w:w="1416" w:type="dxa"/>
          </w:tcPr>
          <w:p>
            <w:pPr>
              <w:pStyle w:val="TableParagraph"/>
              <w:rPr>
                <w:b/>
                <w:sz w:val="22"/>
              </w:rPr>
            </w:pPr>
          </w:p>
          <w:p>
            <w:pPr>
              <w:pStyle w:val="TableParagraph"/>
              <w:ind w:left="436" w:right="100" w:hanging="320"/>
              <w:rPr>
                <w:sz w:val="22"/>
              </w:rPr>
            </w:pPr>
            <w:r>
              <w:rPr>
                <w:spacing w:val="-2"/>
                <w:sz w:val="22"/>
              </w:rPr>
              <w:t>Приложение 2.12.2</w:t>
            </w:r>
          </w:p>
          <w:p>
            <w:pPr>
              <w:pStyle w:val="TableParagraph"/>
              <w:spacing w:before="102"/>
              <w:rPr>
                <w:b/>
                <w:sz w:val="22"/>
              </w:rPr>
            </w:pPr>
          </w:p>
          <w:p>
            <w:pPr>
              <w:pStyle w:val="TableParagraph"/>
              <w:ind w:left="545" w:right="95" w:hanging="424"/>
              <w:rPr>
                <w:sz w:val="22"/>
              </w:rPr>
            </w:pPr>
            <w:r>
              <w:rPr>
                <w:spacing w:val="-2"/>
                <w:sz w:val="22"/>
              </w:rPr>
              <w:t>Приложение </w:t>
            </w:r>
            <w:r>
              <w:rPr>
                <w:spacing w:val="-4"/>
                <w:sz w:val="22"/>
              </w:rPr>
              <w:t>3.2.</w:t>
            </w:r>
          </w:p>
        </w:tc>
      </w:tr>
      <w:tr>
        <w:trPr>
          <w:trHeight w:val="2709" w:hRule="atLeast"/>
        </w:trPr>
        <w:tc>
          <w:tcPr>
            <w:tcW w:w="1812" w:type="dxa"/>
            <w:tcBorders>
              <w:bottom w:val="nil"/>
            </w:tcBorders>
          </w:tcPr>
          <w:p>
            <w:pPr>
              <w:pStyle w:val="TableParagraph"/>
              <w:spacing w:before="1"/>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before="3"/>
              <w:ind w:left="107" w:right="95"/>
              <w:jc w:val="both"/>
              <w:rPr>
                <w:sz w:val="24"/>
              </w:rPr>
            </w:pPr>
            <w:r>
              <w:rPr>
                <w:sz w:val="24"/>
              </w:rPr>
              <w:t>Прикрепляет на магнитную</w:t>
            </w:r>
            <w:r>
              <w:rPr>
                <w:spacing w:val="40"/>
                <w:sz w:val="24"/>
              </w:rPr>
              <w:t> </w:t>
            </w:r>
            <w:r>
              <w:rPr>
                <w:sz w:val="24"/>
              </w:rPr>
              <w:t>доску карточку «Клетчатое </w:t>
            </w:r>
            <w:r>
              <w:rPr>
                <w:sz w:val="24"/>
              </w:rPr>
              <w:t>поле Ползуна», задает вопросы.</w:t>
            </w:r>
          </w:p>
        </w:tc>
        <w:tc>
          <w:tcPr>
            <w:tcW w:w="3828" w:type="dxa"/>
            <w:vMerge w:val="restart"/>
            <w:tcBorders>
              <w:bottom w:val="nil"/>
            </w:tcBorders>
          </w:tcPr>
          <w:p>
            <w:pPr>
              <w:pStyle w:val="TableParagraph"/>
              <w:tabs>
                <w:tab w:pos="2393" w:val="left" w:leader="none"/>
              </w:tabs>
              <w:spacing w:before="3"/>
              <w:ind w:left="108" w:right="96"/>
              <w:jc w:val="both"/>
              <w:rPr>
                <w:sz w:val="24"/>
              </w:rPr>
            </w:pPr>
            <w:r>
              <w:rPr>
                <w:spacing w:val="-2"/>
                <w:sz w:val="24"/>
              </w:rPr>
              <w:t>Рассматривают</w:t>
            </w:r>
            <w:r>
              <w:rPr>
                <w:sz w:val="24"/>
              </w:rPr>
              <w:tab/>
            </w:r>
            <w:r>
              <w:rPr>
                <w:spacing w:val="-2"/>
                <w:sz w:val="24"/>
              </w:rPr>
              <w:t>изображение </w:t>
            </w:r>
            <w:r>
              <w:rPr>
                <w:sz w:val="24"/>
              </w:rPr>
              <w:t>клетчатого поля. Отвечают на наводящие вопросы.</w:t>
            </w:r>
          </w:p>
          <w:p>
            <w:pPr>
              <w:pStyle w:val="TableParagraph"/>
              <w:ind w:left="108" w:right="95"/>
              <w:jc w:val="both"/>
              <w:rPr>
                <w:sz w:val="24"/>
              </w:rPr>
            </w:pPr>
            <w:r>
              <w:rPr>
                <w:sz w:val="24"/>
              </w:rPr>
              <w:t>«С какими цифрами коврики- клетки должен посетить Ползун, выполняя это задание?» (1,2,3,4)</w:t>
            </w:r>
          </w:p>
          <w:p>
            <w:pPr>
              <w:pStyle w:val="TableParagraph"/>
              <w:ind w:left="108" w:right="94"/>
              <w:jc w:val="both"/>
              <w:rPr>
                <w:sz w:val="24"/>
              </w:rPr>
            </w:pPr>
            <w:r>
              <w:rPr>
                <w:sz w:val="24"/>
              </w:rPr>
              <w:t>«Какие команды знает и </w:t>
            </w:r>
            <w:r>
              <w:rPr>
                <w:sz w:val="24"/>
              </w:rPr>
              <w:t>умеет выполнять робот Ползун?» («</w:t>
            </w:r>
            <w:r>
              <w:rPr>
                <w:i/>
                <w:sz w:val="24"/>
              </w:rPr>
              <w:t>вперед», «налево», «направо</w:t>
            </w:r>
            <w:r>
              <w:rPr>
                <w:sz w:val="24"/>
              </w:rPr>
              <w:t>»)</w:t>
            </w:r>
          </w:p>
          <w:p>
            <w:pPr>
              <w:pStyle w:val="TableParagraph"/>
              <w:ind w:left="108" w:right="94" w:firstLine="60"/>
              <w:jc w:val="both"/>
              <w:rPr>
                <w:sz w:val="24"/>
              </w:rPr>
            </w:pPr>
            <w:r>
              <w:rPr>
                <w:sz w:val="24"/>
              </w:rPr>
              <w:t>«С коврика-клетки с какой</w:t>
            </w:r>
            <w:r>
              <w:rPr>
                <w:spacing w:val="40"/>
                <w:sz w:val="24"/>
              </w:rPr>
              <w:t> </w:t>
            </w:r>
            <w:r>
              <w:rPr>
                <w:sz w:val="24"/>
              </w:rPr>
              <w:t>цифрой в данном задании должен начать</w:t>
            </w:r>
            <w:r>
              <w:rPr>
                <w:spacing w:val="-2"/>
                <w:sz w:val="24"/>
              </w:rPr>
              <w:t> </w:t>
            </w:r>
            <w:r>
              <w:rPr>
                <w:sz w:val="24"/>
              </w:rPr>
              <w:t>двигаться Ползун?»</w:t>
            </w:r>
            <w:r>
              <w:rPr>
                <w:spacing w:val="-2"/>
                <w:sz w:val="24"/>
              </w:rPr>
              <w:t> </w:t>
            </w:r>
            <w:r>
              <w:rPr>
                <w:sz w:val="24"/>
              </w:rPr>
              <w:t>(0)</w:t>
            </w:r>
            <w:r>
              <w:rPr>
                <w:spacing w:val="-2"/>
                <w:sz w:val="24"/>
              </w:rPr>
              <w:t> </w:t>
            </w:r>
            <w:r>
              <w:rPr>
                <w:sz w:val="24"/>
              </w:rPr>
              <w:t>«На коврике-клетке с какой цифрой закончит выполнение задание робот Ползун?» (4)</w:t>
            </w:r>
          </w:p>
          <w:p>
            <w:pPr>
              <w:pStyle w:val="TableParagraph"/>
              <w:spacing w:before="1"/>
              <w:ind w:left="108" w:right="94"/>
              <w:jc w:val="both"/>
              <w:rPr>
                <w:sz w:val="24"/>
              </w:rPr>
            </w:pPr>
            <w:r>
              <w:rPr>
                <w:sz w:val="24"/>
              </w:rPr>
              <w:t>Рассматривают игровое поле. Слушают педагога. Отвечают на </w:t>
            </w:r>
            <w:r>
              <w:rPr>
                <w:spacing w:val="-2"/>
                <w:sz w:val="24"/>
              </w:rPr>
              <w:t>вопросы.</w:t>
            </w:r>
          </w:p>
          <w:p>
            <w:pPr>
              <w:pStyle w:val="TableParagraph"/>
              <w:ind w:left="108" w:right="94"/>
              <w:jc w:val="both"/>
              <w:rPr>
                <w:sz w:val="24"/>
              </w:rPr>
            </w:pPr>
            <w:r>
              <w:rPr>
                <w:sz w:val="24"/>
              </w:rPr>
              <w:t>«Какой из братьев-близнецов Ползунов передвигается по игровому полю, выложенному на полу</w:t>
            </w:r>
            <w:r>
              <w:rPr>
                <w:spacing w:val="63"/>
                <w:sz w:val="24"/>
              </w:rPr>
              <w:t> </w:t>
            </w:r>
            <w:r>
              <w:rPr>
                <w:sz w:val="24"/>
              </w:rPr>
              <w:t>из</w:t>
            </w:r>
            <w:r>
              <w:rPr>
                <w:spacing w:val="64"/>
                <w:sz w:val="24"/>
              </w:rPr>
              <w:t> </w:t>
            </w:r>
            <w:r>
              <w:rPr>
                <w:sz w:val="24"/>
              </w:rPr>
              <w:t>сочленяемых</w:t>
            </w:r>
            <w:r>
              <w:rPr>
                <w:spacing w:val="63"/>
                <w:sz w:val="24"/>
              </w:rPr>
              <w:t> </w:t>
            </w:r>
            <w:r>
              <w:rPr>
                <w:spacing w:val="-2"/>
                <w:sz w:val="24"/>
              </w:rPr>
              <w:t>ковриков?»</w:t>
            </w:r>
          </w:p>
          <w:p>
            <w:pPr>
              <w:pStyle w:val="TableParagraph"/>
              <w:spacing w:before="1"/>
              <w:ind w:left="108"/>
              <w:jc w:val="both"/>
              <w:rPr>
                <w:sz w:val="24"/>
              </w:rPr>
            </w:pPr>
            <w:r>
              <w:rPr>
                <w:sz w:val="24"/>
              </w:rPr>
              <w:t>«Виртуальный</w:t>
            </w:r>
            <w:r>
              <w:rPr>
                <w:spacing w:val="72"/>
                <w:sz w:val="24"/>
              </w:rPr>
              <w:t>  </w:t>
            </w:r>
            <w:r>
              <w:rPr>
                <w:sz w:val="24"/>
              </w:rPr>
              <w:t>робот</w:t>
            </w:r>
            <w:r>
              <w:rPr>
                <w:spacing w:val="72"/>
                <w:sz w:val="24"/>
              </w:rPr>
              <w:t>  </w:t>
            </w:r>
            <w:r>
              <w:rPr>
                <w:spacing w:val="-2"/>
                <w:sz w:val="24"/>
              </w:rPr>
              <w:t>Ползун?»</w:t>
            </w:r>
          </w:p>
          <w:p>
            <w:pPr>
              <w:pStyle w:val="TableParagraph"/>
              <w:ind w:left="108" w:right="437"/>
              <w:jc w:val="both"/>
              <w:rPr>
                <w:sz w:val="24"/>
              </w:rPr>
            </w:pPr>
            <w:r>
              <w:rPr>
                <w:sz w:val="24"/>
              </w:rPr>
              <w:t>«Или</w:t>
            </w:r>
            <w:r>
              <w:rPr>
                <w:spacing w:val="-13"/>
                <w:sz w:val="24"/>
              </w:rPr>
              <w:t> </w:t>
            </w:r>
            <w:r>
              <w:rPr>
                <w:sz w:val="24"/>
              </w:rPr>
              <w:t>реальный</w:t>
            </w:r>
            <w:r>
              <w:rPr>
                <w:spacing w:val="-13"/>
                <w:sz w:val="24"/>
              </w:rPr>
              <w:t> </w:t>
            </w:r>
            <w:r>
              <w:rPr>
                <w:sz w:val="24"/>
              </w:rPr>
              <w:t>робот</w:t>
            </w:r>
            <w:r>
              <w:rPr>
                <w:spacing w:val="-13"/>
                <w:sz w:val="24"/>
              </w:rPr>
              <w:t> </w:t>
            </w:r>
            <w:r>
              <w:rPr>
                <w:sz w:val="24"/>
              </w:rPr>
              <w:t>Ползун?» </w:t>
            </w:r>
            <w:r>
              <w:rPr>
                <w:spacing w:val="-2"/>
                <w:sz w:val="24"/>
              </w:rPr>
              <w:t>Высказываются.</w:t>
            </w:r>
          </w:p>
          <w:p>
            <w:pPr>
              <w:pStyle w:val="TableParagraph"/>
              <w:ind w:left="108" w:right="93"/>
              <w:jc w:val="both"/>
              <w:rPr>
                <w:sz w:val="24"/>
              </w:rPr>
            </w:pPr>
            <w:r>
              <w:rPr>
                <w:sz w:val="24"/>
              </w:rPr>
              <w:t>«С помощью чего управляется реальный робот </w:t>
            </w:r>
            <w:r>
              <w:rPr>
                <w:sz w:val="24"/>
              </w:rPr>
              <w:t>Ползун?» (звукового Пульта)</w:t>
            </w:r>
          </w:p>
          <w:p>
            <w:pPr>
              <w:pStyle w:val="TableParagraph"/>
              <w:ind w:left="108" w:right="93"/>
              <w:jc w:val="both"/>
              <w:rPr>
                <w:sz w:val="24"/>
              </w:rPr>
            </w:pPr>
            <w:r>
              <w:rPr>
                <w:sz w:val="24"/>
              </w:rPr>
              <w:t>«На какую карточку-обозначение мы должны обращать внимание, устанавливая Робота на игровом поле?» («Начальное положение </w:t>
            </w:r>
            <w:r>
              <w:rPr>
                <w:spacing w:val="-2"/>
                <w:sz w:val="24"/>
              </w:rPr>
              <w:t>Робота»)</w:t>
            </w:r>
          </w:p>
          <w:p>
            <w:pPr>
              <w:pStyle w:val="TableParagraph"/>
              <w:ind w:left="108" w:right="98"/>
              <w:jc w:val="both"/>
              <w:rPr>
                <w:sz w:val="24"/>
              </w:rPr>
            </w:pPr>
            <w:r>
              <w:rPr>
                <w:sz w:val="24"/>
              </w:rPr>
              <w:t>«Как с помощью </w:t>
            </w:r>
            <w:r>
              <w:rPr>
                <w:sz w:val="24"/>
              </w:rPr>
              <w:t>стрелок- указателей можно проложить маршрут для Робота на игровом </w:t>
            </w:r>
            <w:r>
              <w:rPr>
                <w:spacing w:val="-2"/>
                <w:sz w:val="24"/>
              </w:rPr>
              <w:t>поле?»</w:t>
            </w:r>
          </w:p>
          <w:p>
            <w:pPr>
              <w:pStyle w:val="TableParagraph"/>
              <w:ind w:left="108" w:right="95"/>
              <w:jc w:val="both"/>
              <w:rPr>
                <w:sz w:val="24"/>
              </w:rPr>
            </w:pPr>
            <w:r>
              <w:rPr>
                <w:sz w:val="24"/>
              </w:rPr>
              <w:t>Вспоминают, что прокладывая маршрут для Робота с помощью стрелок-указателей на игровом поле,</w:t>
            </w:r>
            <w:r>
              <w:rPr>
                <w:spacing w:val="50"/>
                <w:w w:val="150"/>
                <w:sz w:val="24"/>
              </w:rPr>
              <w:t>    </w:t>
            </w:r>
            <w:r>
              <w:rPr>
                <w:sz w:val="24"/>
              </w:rPr>
              <w:t>карточка</w:t>
            </w:r>
            <w:r>
              <w:rPr>
                <w:spacing w:val="51"/>
                <w:w w:val="150"/>
                <w:sz w:val="24"/>
              </w:rPr>
              <w:t>    </w:t>
            </w:r>
            <w:r>
              <w:rPr>
                <w:spacing w:val="-2"/>
                <w:sz w:val="24"/>
              </w:rPr>
              <w:t>«Стрелка-</w:t>
            </w:r>
          </w:p>
          <w:p>
            <w:pPr>
              <w:pStyle w:val="TableParagraph"/>
              <w:spacing w:line="264" w:lineRule="exact"/>
              <w:ind w:left="108"/>
              <w:jc w:val="both"/>
              <w:rPr>
                <w:sz w:val="24"/>
              </w:rPr>
            </w:pPr>
            <w:r>
              <w:rPr>
                <w:sz w:val="24"/>
              </w:rPr>
              <w:t>указатель»</w:t>
            </w:r>
            <w:r>
              <w:rPr>
                <w:spacing w:val="60"/>
                <w:sz w:val="24"/>
              </w:rPr>
              <w:t>   </w:t>
            </w:r>
            <w:r>
              <w:rPr>
                <w:sz w:val="24"/>
              </w:rPr>
              <w:t>выкладывается</w:t>
            </w:r>
            <w:r>
              <w:rPr>
                <w:spacing w:val="61"/>
                <w:sz w:val="24"/>
              </w:rPr>
              <w:t>   </w:t>
            </w:r>
            <w:r>
              <w:rPr>
                <w:spacing w:val="-5"/>
                <w:sz w:val="24"/>
              </w:rPr>
              <w:t>из</w:t>
            </w:r>
          </w:p>
        </w:tc>
        <w:tc>
          <w:tcPr>
            <w:tcW w:w="1416" w:type="dxa"/>
            <w:tcBorders>
              <w:bottom w:val="nil"/>
            </w:tcBorders>
          </w:tcPr>
          <w:p>
            <w:pPr>
              <w:pStyle w:val="TableParagraph"/>
              <w:spacing w:line="252" w:lineRule="exact" w:before="1"/>
              <w:ind w:left="58" w:right="38"/>
              <w:jc w:val="center"/>
              <w:rPr>
                <w:sz w:val="22"/>
              </w:rPr>
            </w:pPr>
            <w:r>
              <w:rPr>
                <w:spacing w:val="-2"/>
                <w:sz w:val="22"/>
              </w:rPr>
              <w:t>Приложение</w:t>
            </w:r>
          </w:p>
          <w:p>
            <w:pPr>
              <w:pStyle w:val="TableParagraph"/>
              <w:spacing w:line="252" w:lineRule="exact"/>
              <w:ind w:left="23"/>
              <w:jc w:val="center"/>
              <w:rPr>
                <w:sz w:val="22"/>
              </w:rPr>
            </w:pPr>
            <w:r>
              <w:rPr>
                <w:b/>
                <w:spacing w:val="-2"/>
                <w:sz w:val="22"/>
              </w:rPr>
              <w:t>2.30</w:t>
            </w:r>
            <w:r>
              <w:rPr>
                <w:spacing w:val="-2"/>
                <w:sz w:val="22"/>
              </w:rPr>
              <w:t>.2</w:t>
            </w:r>
          </w:p>
        </w:tc>
      </w:tr>
      <w:tr>
        <w:trPr>
          <w:trHeight w:val="4476"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54"/>
              <w:rPr>
                <w:b/>
                <w:sz w:val="24"/>
              </w:rPr>
            </w:pPr>
          </w:p>
          <w:p>
            <w:pPr>
              <w:pStyle w:val="TableParagraph"/>
              <w:tabs>
                <w:tab w:pos="1423" w:val="left" w:leader="none"/>
                <w:tab w:pos="2630" w:val="left" w:leader="none"/>
                <w:tab w:pos="3358" w:val="left" w:leader="none"/>
              </w:tabs>
              <w:ind w:left="107" w:right="91"/>
              <w:jc w:val="both"/>
              <w:rPr>
                <w:sz w:val="24"/>
              </w:rPr>
            </w:pPr>
            <w:r>
              <w:rPr>
                <w:sz w:val="24"/>
              </w:rPr>
              <w:t>Привлекает</w:t>
            </w:r>
            <w:r>
              <w:rPr>
                <w:spacing w:val="-8"/>
                <w:sz w:val="24"/>
              </w:rPr>
              <w:t> </w:t>
            </w:r>
            <w:r>
              <w:rPr>
                <w:sz w:val="24"/>
              </w:rPr>
              <w:t>внимание</w:t>
            </w:r>
            <w:r>
              <w:rPr>
                <w:spacing w:val="-6"/>
                <w:sz w:val="24"/>
              </w:rPr>
              <w:t> </w:t>
            </w:r>
            <w:r>
              <w:rPr>
                <w:sz w:val="24"/>
              </w:rPr>
              <w:t>к</w:t>
            </w:r>
            <w:r>
              <w:rPr>
                <w:spacing w:val="-7"/>
                <w:sz w:val="24"/>
              </w:rPr>
              <w:t> </w:t>
            </w:r>
            <w:r>
              <w:rPr>
                <w:sz w:val="24"/>
              </w:rPr>
              <w:t>игровому </w:t>
            </w:r>
            <w:r>
              <w:rPr>
                <w:spacing w:val="-2"/>
                <w:sz w:val="24"/>
              </w:rPr>
              <w:t>полю,</w:t>
            </w:r>
            <w:r>
              <w:rPr>
                <w:sz w:val="24"/>
              </w:rPr>
              <w:tab/>
            </w:r>
            <w:r>
              <w:rPr>
                <w:spacing w:val="-2"/>
                <w:sz w:val="24"/>
              </w:rPr>
              <w:t>собранному</w:t>
            </w:r>
            <w:r>
              <w:rPr>
                <w:sz w:val="24"/>
              </w:rPr>
              <w:tab/>
              <w:tab/>
            </w:r>
            <w:r>
              <w:rPr>
                <w:spacing w:val="-6"/>
                <w:sz w:val="24"/>
              </w:rPr>
              <w:t>из </w:t>
            </w:r>
            <w:r>
              <w:rPr>
                <w:spacing w:val="-2"/>
                <w:sz w:val="24"/>
              </w:rPr>
              <w:t>сочленяемых</w:t>
            </w:r>
            <w:r>
              <w:rPr>
                <w:sz w:val="24"/>
              </w:rPr>
              <w:tab/>
            </w:r>
            <w:r>
              <w:rPr>
                <w:spacing w:val="-2"/>
                <w:sz w:val="24"/>
              </w:rPr>
              <w:t>ковриков</w:t>
            </w:r>
          </w:p>
          <w:p>
            <w:pPr>
              <w:pStyle w:val="TableParagraph"/>
              <w:tabs>
                <w:tab w:pos="1762" w:val="left" w:leader="none"/>
                <w:tab w:pos="2169" w:val="left" w:leader="none"/>
                <w:tab w:pos="3300" w:val="left" w:leader="none"/>
              </w:tabs>
              <w:spacing w:before="1"/>
              <w:ind w:left="107" w:right="93"/>
              <w:rPr>
                <w:sz w:val="24"/>
              </w:rPr>
            </w:pPr>
            <w:r>
              <w:rPr>
                <w:spacing w:val="-2"/>
                <w:sz w:val="24"/>
              </w:rPr>
              <w:t>«Робототехнического образовательного</w:t>
            </w:r>
            <w:r>
              <w:rPr>
                <w:sz w:val="24"/>
              </w:rPr>
              <w:tab/>
            </w:r>
            <w:r>
              <w:rPr>
                <w:spacing w:val="-2"/>
                <w:sz w:val="24"/>
              </w:rPr>
              <w:t>набора».</w:t>
            </w:r>
            <w:r>
              <w:rPr>
                <w:sz w:val="24"/>
              </w:rPr>
              <w:tab/>
            </w:r>
            <w:r>
              <w:rPr>
                <w:spacing w:val="-6"/>
                <w:sz w:val="24"/>
              </w:rPr>
              <w:t>На </w:t>
            </w:r>
            <w:r>
              <w:rPr>
                <w:sz w:val="24"/>
              </w:rPr>
              <w:t>ковриках</w:t>
            </w:r>
            <w:r>
              <w:rPr>
                <w:spacing w:val="80"/>
                <w:sz w:val="24"/>
              </w:rPr>
              <w:t> </w:t>
            </w:r>
            <w:r>
              <w:rPr>
                <w:sz w:val="24"/>
              </w:rPr>
              <w:t>без</w:t>
            </w:r>
            <w:r>
              <w:rPr>
                <w:spacing w:val="80"/>
                <w:sz w:val="24"/>
              </w:rPr>
              <w:t> </w:t>
            </w:r>
            <w:r>
              <w:rPr>
                <w:sz w:val="24"/>
              </w:rPr>
              <w:t>цифр</w:t>
            </w:r>
            <w:r>
              <w:rPr>
                <w:spacing w:val="80"/>
                <w:sz w:val="24"/>
              </w:rPr>
              <w:t> </w:t>
            </w:r>
            <w:r>
              <w:rPr>
                <w:sz w:val="24"/>
              </w:rPr>
              <w:t>разложены рисунки</w:t>
            </w:r>
            <w:r>
              <w:rPr>
                <w:spacing w:val="31"/>
                <w:sz w:val="24"/>
              </w:rPr>
              <w:t> </w:t>
            </w:r>
            <w:r>
              <w:rPr>
                <w:sz w:val="24"/>
              </w:rPr>
              <w:t>детей</w:t>
            </w:r>
            <w:r>
              <w:rPr>
                <w:spacing w:val="31"/>
                <w:sz w:val="24"/>
              </w:rPr>
              <w:t> </w:t>
            </w:r>
            <w:r>
              <w:rPr>
                <w:sz w:val="24"/>
              </w:rPr>
              <w:t>картинкой</w:t>
            </w:r>
            <w:r>
              <w:rPr>
                <w:spacing w:val="30"/>
                <w:sz w:val="24"/>
              </w:rPr>
              <w:t> </w:t>
            </w:r>
            <w:r>
              <w:rPr>
                <w:sz w:val="24"/>
              </w:rPr>
              <w:t>вниз</w:t>
            </w:r>
            <w:r>
              <w:rPr>
                <w:spacing w:val="36"/>
                <w:sz w:val="24"/>
              </w:rPr>
              <w:t> </w:t>
            </w:r>
            <w:r>
              <w:rPr>
                <w:sz w:val="24"/>
              </w:rPr>
              <w:t>в </w:t>
            </w:r>
            <w:r>
              <w:rPr>
                <w:spacing w:val="-2"/>
                <w:sz w:val="24"/>
              </w:rPr>
              <w:t>соответствии</w:t>
            </w:r>
            <w:r>
              <w:rPr>
                <w:sz w:val="24"/>
              </w:rPr>
              <w:tab/>
            </w:r>
            <w:r>
              <w:rPr>
                <w:spacing w:val="-10"/>
                <w:sz w:val="24"/>
              </w:rPr>
              <w:t>с</w:t>
            </w:r>
            <w:r>
              <w:rPr>
                <w:sz w:val="24"/>
              </w:rPr>
              <w:tab/>
            </w:r>
            <w:r>
              <w:rPr>
                <w:spacing w:val="-2"/>
                <w:sz w:val="24"/>
              </w:rPr>
              <w:t>приложением 3.2.2.</w:t>
            </w:r>
          </w:p>
        </w:tc>
        <w:tc>
          <w:tcPr>
            <w:tcW w:w="3828" w:type="dxa"/>
            <w:vMerge/>
            <w:tcBorders>
              <w:top w:val="nil"/>
              <w:bottom w:val="nil"/>
            </w:tcBorders>
          </w:tcPr>
          <w:p>
            <w:pPr>
              <w:rPr>
                <w:sz w:val="2"/>
                <w:szCs w:val="2"/>
              </w:rPr>
            </w:pPr>
          </w:p>
        </w:tc>
        <w:tc>
          <w:tcPr>
            <w:tcW w:w="1416" w:type="dxa"/>
            <w:tcBorders>
              <w:top w:val="nil"/>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8"/>
              <w:rPr>
                <w:b/>
                <w:sz w:val="22"/>
              </w:rPr>
            </w:pPr>
          </w:p>
          <w:p>
            <w:pPr>
              <w:pStyle w:val="TableParagraph"/>
              <w:ind w:left="492" w:right="96" w:hanging="372"/>
              <w:rPr>
                <w:sz w:val="22"/>
              </w:rPr>
            </w:pPr>
            <w:r>
              <w:rPr>
                <w:spacing w:val="-2"/>
                <w:sz w:val="22"/>
              </w:rPr>
              <w:t>Приложение 3.2.2</w:t>
            </w:r>
          </w:p>
        </w:tc>
      </w:tr>
      <w:tr>
        <w:trPr>
          <w:trHeight w:val="1789"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spacing w:before="270"/>
              <w:rPr>
                <w:b/>
                <w:sz w:val="24"/>
              </w:rPr>
            </w:pPr>
          </w:p>
          <w:p>
            <w:pPr>
              <w:pStyle w:val="TableParagraph"/>
              <w:spacing w:before="1"/>
              <w:ind w:left="107" w:right="93"/>
              <w:jc w:val="both"/>
              <w:rPr>
                <w:sz w:val="24"/>
              </w:rPr>
            </w:pPr>
            <w:r>
              <w:rPr>
                <w:sz w:val="24"/>
              </w:rPr>
              <w:t>Выставляет реального робота Ползуна на коврик с цифрой «0», уточняя, верно ли установлен </w:t>
            </w:r>
            <w:r>
              <w:rPr>
                <w:spacing w:val="-2"/>
                <w:sz w:val="24"/>
              </w:rPr>
              <w:t>Робот.</w:t>
            </w:r>
          </w:p>
        </w:tc>
        <w:tc>
          <w:tcPr>
            <w:tcW w:w="3828" w:type="dxa"/>
            <w:vMerge/>
            <w:tcBorders>
              <w:top w:val="nil"/>
              <w:bottom w:val="nil"/>
            </w:tcBorders>
          </w:tcPr>
          <w:p>
            <w:pPr>
              <w:rPr>
                <w:sz w:val="2"/>
                <w:szCs w:val="2"/>
              </w:rPr>
            </w:pPr>
          </w:p>
        </w:tc>
        <w:tc>
          <w:tcPr>
            <w:tcW w:w="1416" w:type="dxa"/>
            <w:tcBorders>
              <w:top w:val="nil"/>
              <w:bottom w:val="nil"/>
            </w:tcBorders>
          </w:tcPr>
          <w:p>
            <w:pPr>
              <w:pStyle w:val="TableParagraph"/>
              <w:rPr>
                <w:sz w:val="22"/>
              </w:rPr>
            </w:pPr>
          </w:p>
        </w:tc>
      </w:tr>
      <w:tr>
        <w:trPr>
          <w:trHeight w:val="2626"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spacing w:before="134"/>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ind w:left="107" w:right="92"/>
              <w:jc w:val="both"/>
              <w:rPr>
                <w:sz w:val="24"/>
              </w:rPr>
            </w:pPr>
            <w:r>
              <w:rPr>
                <w:rFonts w:ascii="Calibri" w:hAnsi="Calibri"/>
                <w:sz w:val="22"/>
              </w:rPr>
              <w:t>«</w:t>
            </w:r>
            <w:r>
              <w:rPr>
                <w:sz w:val="24"/>
              </w:rPr>
              <w:t>Одно задание – несколько вариантов решения».</w:t>
            </w:r>
          </w:p>
          <w:p>
            <w:pPr>
              <w:pStyle w:val="TableParagraph"/>
              <w:spacing w:before="1"/>
              <w:ind w:left="107" w:right="91"/>
              <w:jc w:val="both"/>
              <w:rPr>
                <w:sz w:val="24"/>
              </w:rPr>
            </w:pPr>
            <w:r>
              <w:rPr>
                <w:sz w:val="24"/>
              </w:rPr>
              <w:t>Предлагает перед тем, как начать составлять программу для управления Роботом, с помощью стрелок-указателей проложить маршрут для реального Ползуна.</w:t>
            </w:r>
          </w:p>
          <w:p>
            <w:pPr>
              <w:pStyle w:val="TableParagraph"/>
              <w:spacing w:line="256" w:lineRule="exact"/>
              <w:ind w:left="107"/>
              <w:jc w:val="both"/>
              <w:rPr>
                <w:i/>
                <w:sz w:val="24"/>
              </w:rPr>
            </w:pPr>
            <w:r>
              <w:rPr>
                <w:i/>
                <w:sz w:val="24"/>
              </w:rPr>
              <w:t>Примечание.</w:t>
            </w:r>
            <w:r>
              <w:rPr>
                <w:i/>
                <w:spacing w:val="72"/>
                <w:sz w:val="24"/>
              </w:rPr>
              <w:t>  </w:t>
            </w:r>
            <w:r>
              <w:rPr>
                <w:i/>
                <w:sz w:val="24"/>
              </w:rPr>
              <w:t>Педагог</w:t>
            </w:r>
            <w:r>
              <w:rPr>
                <w:i/>
                <w:spacing w:val="72"/>
                <w:sz w:val="24"/>
              </w:rPr>
              <w:t>  </w:t>
            </w:r>
            <w:r>
              <w:rPr>
                <w:i/>
                <w:spacing w:val="-2"/>
                <w:sz w:val="24"/>
              </w:rPr>
              <w:t>заранее</w:t>
            </w:r>
          </w:p>
        </w:tc>
        <w:tc>
          <w:tcPr>
            <w:tcW w:w="3828" w:type="dxa"/>
            <w:vMerge/>
            <w:tcBorders>
              <w:top w:val="nil"/>
              <w:bottom w:val="nil"/>
            </w:tcBorders>
          </w:tcPr>
          <w:p>
            <w:pPr>
              <w:rPr>
                <w:sz w:val="2"/>
                <w:szCs w:val="2"/>
              </w:rPr>
            </w:pPr>
          </w:p>
        </w:tc>
        <w:tc>
          <w:tcPr>
            <w:tcW w:w="1416" w:type="dxa"/>
            <w:tcBorders>
              <w:top w:val="nil"/>
              <w:bottom w:val="nil"/>
            </w:tcBorders>
          </w:tcPr>
          <w:p>
            <w:pPr>
              <w:pStyle w:val="TableParagraph"/>
              <w:spacing w:line="242" w:lineRule="auto" w:before="132"/>
              <w:ind w:left="492" w:right="96" w:hanging="372"/>
              <w:rPr>
                <w:sz w:val="22"/>
              </w:rPr>
            </w:pPr>
            <w:r>
              <w:rPr>
                <w:spacing w:val="-2"/>
                <w:sz w:val="22"/>
              </w:rPr>
              <w:t>Приложение 1.4.5</w:t>
            </w:r>
          </w:p>
        </w:tc>
      </w:tr>
    </w:tbl>
    <w:p>
      <w:pPr>
        <w:pStyle w:val="TableParagraph"/>
        <w:spacing w:after="0" w:line="242" w:lineRule="auto"/>
        <w:rPr>
          <w:sz w:val="22"/>
        </w:rPr>
        <w:sectPr>
          <w:pgSz w:w="11910" w:h="16840"/>
          <w:pgMar w:header="0" w:footer="965" w:top="76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ind w:left="107" w:right="96"/>
              <w:jc w:val="both"/>
              <w:rPr>
                <w:i/>
                <w:sz w:val="24"/>
              </w:rPr>
            </w:pPr>
            <w:r>
              <w:rPr>
                <w:i/>
                <w:sz w:val="24"/>
              </w:rPr>
              <w:t>готовит 10-12 стрелок- </w:t>
            </w:r>
            <w:r>
              <w:rPr>
                <w:i/>
                <w:spacing w:val="-2"/>
                <w:sz w:val="24"/>
              </w:rPr>
              <w:t>указателей.</w:t>
            </w:r>
          </w:p>
          <w:p>
            <w:pPr>
              <w:pStyle w:val="TableParagraph"/>
              <w:rPr>
                <w:b/>
                <w:sz w:val="24"/>
              </w:rPr>
            </w:pPr>
          </w:p>
          <w:p>
            <w:pPr>
              <w:pStyle w:val="TableParagraph"/>
              <w:tabs>
                <w:tab w:pos="2503" w:val="left" w:leader="none"/>
              </w:tabs>
              <w:ind w:left="107" w:right="91"/>
              <w:jc w:val="both"/>
              <w:rPr>
                <w:sz w:val="24"/>
              </w:rPr>
            </w:pPr>
            <w:r>
              <w:rPr>
                <w:sz w:val="24"/>
              </w:rPr>
              <w:t>Совместно</w:t>
            </w:r>
            <w:r>
              <w:rPr>
                <w:spacing w:val="-7"/>
                <w:sz w:val="24"/>
              </w:rPr>
              <w:t> </w:t>
            </w:r>
            <w:r>
              <w:rPr>
                <w:sz w:val="24"/>
              </w:rPr>
              <w:t>с</w:t>
            </w:r>
            <w:r>
              <w:rPr>
                <w:spacing w:val="-5"/>
                <w:sz w:val="24"/>
              </w:rPr>
              <w:t> </w:t>
            </w:r>
            <w:r>
              <w:rPr>
                <w:sz w:val="24"/>
              </w:rPr>
              <w:t>детьми</w:t>
            </w:r>
            <w:r>
              <w:rPr>
                <w:spacing w:val="-7"/>
                <w:sz w:val="24"/>
              </w:rPr>
              <w:t> </w:t>
            </w:r>
            <w:r>
              <w:rPr>
                <w:sz w:val="24"/>
              </w:rPr>
              <w:t>выкладывает на магнитной доске программу</w:t>
            </w:r>
            <w:r>
              <w:rPr>
                <w:spacing w:val="40"/>
                <w:sz w:val="24"/>
              </w:rPr>
              <w:t> </w:t>
            </w:r>
            <w:r>
              <w:rPr>
                <w:sz w:val="24"/>
              </w:rPr>
              <w:t>из пиктограмм </w:t>
            </w:r>
            <w:r>
              <w:rPr>
                <w:sz w:val="24"/>
              </w:rPr>
              <w:t>команд, </w:t>
            </w:r>
            <w:r>
              <w:rPr>
                <w:spacing w:val="-2"/>
                <w:sz w:val="24"/>
              </w:rPr>
              <w:t>проложенного</w:t>
            </w:r>
            <w:r>
              <w:rPr>
                <w:sz w:val="24"/>
              </w:rPr>
              <w:tab/>
            </w:r>
            <w:r>
              <w:rPr>
                <w:spacing w:val="-2"/>
                <w:sz w:val="24"/>
              </w:rPr>
              <w:t>маршрута. </w:t>
            </w:r>
            <w:r>
              <w:rPr>
                <w:sz w:val="24"/>
              </w:rPr>
              <w:t>Предлагает проложить другие маршруты, меняя направление движения для Робота.</w:t>
            </w:r>
          </w:p>
          <w:p>
            <w:pPr>
              <w:pStyle w:val="TableParagraph"/>
              <w:spacing w:before="1"/>
              <w:ind w:left="107" w:right="94"/>
              <w:jc w:val="both"/>
              <w:rPr>
                <w:sz w:val="24"/>
              </w:rPr>
            </w:pPr>
            <w:r>
              <w:rPr>
                <w:sz w:val="24"/>
              </w:rPr>
              <w:t>Обращает внимание детей, на составленные на магнитной</w:t>
            </w:r>
            <w:r>
              <w:rPr>
                <w:spacing w:val="40"/>
                <w:sz w:val="24"/>
              </w:rPr>
              <w:t> </w:t>
            </w:r>
            <w:r>
              <w:rPr>
                <w:sz w:val="24"/>
              </w:rPr>
              <w:t>доске программы. Акцентирует внимание, что одна задача может иметь несколько вариантов </w:t>
            </w:r>
            <w:r>
              <w:rPr>
                <w:spacing w:val="-2"/>
                <w:sz w:val="24"/>
              </w:rPr>
              <w:t>решения.</w:t>
            </w:r>
          </w:p>
          <w:p>
            <w:pPr>
              <w:pStyle w:val="TableParagraph"/>
              <w:ind w:left="107"/>
              <w:jc w:val="both"/>
              <w:rPr>
                <w:sz w:val="24"/>
              </w:rPr>
            </w:pPr>
            <w:r>
              <w:rPr>
                <w:sz w:val="24"/>
              </w:rPr>
              <w:t>Организует</w:t>
            </w:r>
            <w:r>
              <w:rPr>
                <w:spacing w:val="39"/>
                <w:sz w:val="24"/>
              </w:rPr>
              <w:t>  </w:t>
            </w:r>
            <w:r>
              <w:rPr>
                <w:sz w:val="24"/>
              </w:rPr>
              <w:t>игровую</w:t>
            </w:r>
            <w:r>
              <w:rPr>
                <w:spacing w:val="38"/>
                <w:sz w:val="24"/>
              </w:rPr>
              <w:t>  </w:t>
            </w:r>
            <w:r>
              <w:rPr>
                <w:spacing w:val="-2"/>
                <w:sz w:val="24"/>
              </w:rPr>
              <w:t>ситуацию</w:t>
            </w:r>
          </w:p>
          <w:p>
            <w:pPr>
              <w:pStyle w:val="TableParagraph"/>
              <w:tabs>
                <w:tab w:pos="2822" w:val="left" w:leader="none"/>
              </w:tabs>
              <w:ind w:left="107" w:right="93"/>
              <w:jc w:val="both"/>
              <w:rPr>
                <w:sz w:val="24"/>
              </w:rPr>
            </w:pPr>
            <w:r>
              <w:rPr>
                <w:sz w:val="24"/>
              </w:rPr>
              <w:t>«Как братья-близнецы реальный и</w:t>
            </w:r>
            <w:r>
              <w:rPr>
                <w:spacing w:val="72"/>
                <w:sz w:val="24"/>
              </w:rPr>
              <w:t>    </w:t>
            </w:r>
            <w:r>
              <w:rPr>
                <w:spacing w:val="-2"/>
                <w:sz w:val="24"/>
              </w:rPr>
              <w:t>экранный</w:t>
            </w:r>
            <w:r>
              <w:rPr>
                <w:sz w:val="24"/>
              </w:rPr>
              <w:tab/>
            </w:r>
            <w:r>
              <w:rPr>
                <w:spacing w:val="-2"/>
                <w:sz w:val="24"/>
              </w:rPr>
              <w:t>Ползун</w:t>
            </w:r>
          </w:p>
          <w:p>
            <w:pPr>
              <w:pStyle w:val="TableParagraph"/>
              <w:tabs>
                <w:tab w:pos="2375" w:val="left" w:leader="none"/>
              </w:tabs>
              <w:spacing w:before="1"/>
              <w:ind w:left="107" w:right="94"/>
              <w:jc w:val="both"/>
              <w:rPr>
                <w:sz w:val="24"/>
              </w:rPr>
            </w:pPr>
            <w:r>
              <w:rPr>
                <w:spacing w:val="-2"/>
                <w:sz w:val="24"/>
              </w:rPr>
              <w:t>прокладывали</w:t>
            </w:r>
            <w:r>
              <w:rPr>
                <w:sz w:val="24"/>
              </w:rPr>
              <w:tab/>
            </w:r>
            <w:r>
              <w:rPr>
                <w:spacing w:val="-2"/>
                <w:sz w:val="24"/>
              </w:rPr>
              <w:t>безопасный </w:t>
            </w:r>
            <w:r>
              <w:rPr>
                <w:sz w:val="24"/>
              </w:rPr>
              <w:t>маршрут для своих друзей».</w:t>
            </w:r>
          </w:p>
          <w:p>
            <w:pPr>
              <w:pStyle w:val="TableParagraph"/>
              <w:spacing w:before="275"/>
              <w:rPr>
                <w:b/>
                <w:sz w:val="24"/>
              </w:rPr>
            </w:pPr>
          </w:p>
          <w:p>
            <w:pPr>
              <w:pStyle w:val="TableParagraph"/>
              <w:tabs>
                <w:tab w:pos="1694" w:val="left" w:leader="none"/>
                <w:tab w:pos="2726" w:val="left" w:leader="none"/>
              </w:tabs>
              <w:ind w:left="107" w:right="91"/>
              <w:jc w:val="both"/>
              <w:rPr>
                <w:sz w:val="24"/>
              </w:rPr>
            </w:pPr>
            <w:r>
              <w:rPr>
                <w:sz w:val="24"/>
              </w:rPr>
              <w:t>Озвучивает, условие составления программы для выполнения </w:t>
            </w:r>
            <w:r>
              <w:rPr>
                <w:spacing w:val="-2"/>
                <w:sz w:val="24"/>
              </w:rPr>
              <w:t>данного</w:t>
            </w:r>
            <w:r>
              <w:rPr>
                <w:sz w:val="24"/>
              </w:rPr>
              <w:tab/>
            </w:r>
            <w:r>
              <w:rPr>
                <w:spacing w:val="-2"/>
                <w:sz w:val="24"/>
              </w:rPr>
              <w:t>задания:заполнять </w:t>
            </w:r>
            <w:r>
              <w:rPr>
                <w:sz w:val="24"/>
              </w:rPr>
              <w:t>шаблон программы на доске магнитными карточками с пиктограммами команд нужно будет только после того, как мы убедимся, что отданная команда безопасна для </w:t>
            </w:r>
            <w:r>
              <w:rPr>
                <w:sz w:val="24"/>
              </w:rPr>
              <w:t>Ползуна. </w:t>
            </w:r>
            <w:r>
              <w:rPr>
                <w:spacing w:val="-2"/>
                <w:sz w:val="24"/>
              </w:rPr>
              <w:t>Показывает</w:t>
            </w:r>
            <w:r>
              <w:rPr>
                <w:sz w:val="24"/>
              </w:rPr>
              <w:tab/>
              <w:tab/>
            </w:r>
            <w:r>
              <w:rPr>
                <w:spacing w:val="-2"/>
                <w:sz w:val="24"/>
              </w:rPr>
              <w:t>рисунки</w:t>
            </w:r>
          </w:p>
          <w:p>
            <w:pPr>
              <w:pStyle w:val="TableParagraph"/>
              <w:tabs>
                <w:tab w:pos="2755" w:val="left" w:leader="none"/>
              </w:tabs>
              <w:spacing w:before="1"/>
              <w:ind w:left="107"/>
              <w:jc w:val="both"/>
              <w:rPr>
                <w:sz w:val="24"/>
              </w:rPr>
            </w:pPr>
            <w:r>
              <w:rPr>
                <w:spacing w:val="-2"/>
                <w:sz w:val="24"/>
              </w:rPr>
              <w:t>«Метеоритный</w:t>
            </w:r>
            <w:r>
              <w:rPr>
                <w:sz w:val="24"/>
              </w:rPr>
              <w:tab/>
            </w:r>
            <w:r>
              <w:rPr>
                <w:spacing w:val="-2"/>
                <w:sz w:val="24"/>
              </w:rPr>
              <w:t>дождь»,</w:t>
            </w:r>
          </w:p>
          <w:p>
            <w:pPr>
              <w:pStyle w:val="TableParagraph"/>
              <w:tabs>
                <w:tab w:pos="971" w:val="left" w:leader="none"/>
                <w:tab w:pos="1697" w:val="left" w:leader="none"/>
                <w:tab w:pos="2010" w:val="left" w:leader="none"/>
                <w:tab w:pos="2345" w:val="left" w:leader="none"/>
                <w:tab w:pos="2800" w:val="left" w:leader="none"/>
              </w:tabs>
              <w:spacing w:before="1"/>
              <w:ind w:left="107" w:right="95"/>
              <w:rPr>
                <w:i/>
                <w:sz w:val="24"/>
              </w:rPr>
            </w:pPr>
            <w:r>
              <w:rPr>
                <w:sz w:val="24"/>
              </w:rPr>
              <w:t>«Метеориты», «Ракета». </w:t>
            </w:r>
            <w:r>
              <w:rPr>
                <w:i/>
                <w:spacing w:val="-2"/>
                <w:sz w:val="24"/>
              </w:rPr>
              <w:t>Примечание.</w:t>
            </w:r>
            <w:r>
              <w:rPr>
                <w:i/>
                <w:sz w:val="24"/>
              </w:rPr>
              <w:tab/>
            </w:r>
            <w:r>
              <w:rPr>
                <w:i/>
                <w:spacing w:val="-2"/>
                <w:sz w:val="24"/>
              </w:rPr>
              <w:t>Педагог</w:t>
            </w:r>
            <w:r>
              <w:rPr>
                <w:i/>
                <w:sz w:val="24"/>
              </w:rPr>
              <w:tab/>
            </w:r>
            <w:r>
              <w:rPr>
                <w:i/>
                <w:spacing w:val="-4"/>
                <w:sz w:val="24"/>
              </w:rPr>
              <w:t>может </w:t>
            </w:r>
            <w:r>
              <w:rPr>
                <w:i/>
                <w:sz w:val="24"/>
              </w:rPr>
              <w:t>заранее</w:t>
            </w:r>
            <w:r>
              <w:rPr>
                <w:i/>
                <w:spacing w:val="40"/>
                <w:sz w:val="24"/>
              </w:rPr>
              <w:t> </w:t>
            </w:r>
            <w:r>
              <w:rPr>
                <w:i/>
                <w:sz w:val="24"/>
              </w:rPr>
              <w:t>с</w:t>
            </w:r>
            <w:r>
              <w:rPr>
                <w:i/>
                <w:spacing w:val="40"/>
                <w:sz w:val="24"/>
              </w:rPr>
              <w:t> </w:t>
            </w:r>
            <w:r>
              <w:rPr>
                <w:i/>
                <w:sz w:val="24"/>
              </w:rPr>
              <w:t>детьми</w:t>
            </w:r>
            <w:r>
              <w:rPr>
                <w:i/>
                <w:spacing w:val="40"/>
                <w:sz w:val="24"/>
              </w:rPr>
              <w:t> </w:t>
            </w:r>
            <w:r>
              <w:rPr>
                <w:i/>
                <w:sz w:val="24"/>
              </w:rPr>
              <w:t>подготовить </w:t>
            </w:r>
            <w:r>
              <w:rPr>
                <w:i/>
                <w:spacing w:val="-2"/>
                <w:sz w:val="24"/>
              </w:rPr>
              <w:t>такие</w:t>
            </w:r>
            <w:r>
              <w:rPr>
                <w:i/>
                <w:sz w:val="24"/>
              </w:rPr>
              <w:tab/>
            </w:r>
            <w:r>
              <w:rPr>
                <w:i/>
                <w:spacing w:val="-2"/>
                <w:sz w:val="24"/>
              </w:rPr>
              <w:t>рисунки</w:t>
            </w:r>
            <w:r>
              <w:rPr>
                <w:i/>
                <w:sz w:val="24"/>
              </w:rPr>
              <w:tab/>
            </w:r>
            <w:r>
              <w:rPr>
                <w:i/>
                <w:spacing w:val="-10"/>
                <w:sz w:val="24"/>
              </w:rPr>
              <w:t>в</w:t>
            </w:r>
            <w:r>
              <w:rPr>
                <w:i/>
                <w:sz w:val="24"/>
              </w:rPr>
              <w:tab/>
            </w:r>
            <w:r>
              <w:rPr>
                <w:i/>
                <w:spacing w:val="-2"/>
                <w:sz w:val="24"/>
              </w:rPr>
              <w:t>совместной деятельности.</w:t>
            </w:r>
          </w:p>
          <w:p>
            <w:pPr>
              <w:pStyle w:val="TableParagraph"/>
              <w:ind w:left="107" w:right="94"/>
              <w:jc w:val="both"/>
              <w:rPr>
                <w:sz w:val="24"/>
              </w:rPr>
            </w:pPr>
            <w:r>
              <w:rPr>
                <w:sz w:val="24"/>
              </w:rPr>
              <w:t>Включает Ползуна, загружает приложение «Пульт». Просит напомнить детей, почему Пульт, с помощью которого управляют реальным</w:t>
            </w:r>
            <w:r>
              <w:rPr>
                <w:spacing w:val="34"/>
                <w:sz w:val="24"/>
              </w:rPr>
              <w:t>  </w:t>
            </w:r>
            <w:r>
              <w:rPr>
                <w:sz w:val="24"/>
              </w:rPr>
              <w:t>Ползуном,</w:t>
            </w:r>
            <w:r>
              <w:rPr>
                <w:spacing w:val="35"/>
                <w:sz w:val="24"/>
              </w:rPr>
              <w:t>  </w:t>
            </w:r>
            <w:r>
              <w:rPr>
                <w:spacing w:val="-2"/>
                <w:sz w:val="24"/>
              </w:rPr>
              <w:t>называют</w:t>
            </w:r>
          </w:p>
          <w:p>
            <w:pPr>
              <w:pStyle w:val="TableParagraph"/>
              <w:spacing w:before="1"/>
              <w:ind w:left="107"/>
              <w:rPr>
                <w:sz w:val="24"/>
              </w:rPr>
            </w:pPr>
            <w:r>
              <w:rPr>
                <w:spacing w:val="-2"/>
                <w:sz w:val="24"/>
              </w:rPr>
              <w:t>«звуковым».</w:t>
            </w:r>
          </w:p>
          <w:p>
            <w:pPr>
              <w:pStyle w:val="TableParagraph"/>
              <w:rPr>
                <w:b/>
                <w:sz w:val="24"/>
              </w:rPr>
            </w:pPr>
          </w:p>
          <w:p>
            <w:pPr>
              <w:pStyle w:val="TableParagraph"/>
              <w:spacing w:before="275"/>
              <w:rPr>
                <w:b/>
                <w:sz w:val="24"/>
              </w:rPr>
            </w:pPr>
          </w:p>
          <w:p>
            <w:pPr>
              <w:pStyle w:val="TableParagraph"/>
              <w:spacing w:before="1"/>
              <w:ind w:left="107" w:right="94"/>
              <w:jc w:val="both"/>
              <w:rPr>
                <w:sz w:val="24"/>
              </w:rPr>
            </w:pPr>
            <w:r>
              <w:rPr>
                <w:sz w:val="24"/>
              </w:rPr>
              <w:t>Предлагает поочерёдно начать отдавать команды Ползуну </w:t>
            </w:r>
            <w:r>
              <w:rPr>
                <w:sz w:val="24"/>
              </w:rPr>
              <w:t>и заполнять шаблон программы в несколько строк на магнитной доске (по 4 клетки в 4 строки)</w:t>
            </w:r>
          </w:p>
        </w:tc>
        <w:tc>
          <w:tcPr>
            <w:tcW w:w="3828" w:type="dxa"/>
            <w:tcBorders>
              <w:left w:val="single" w:sz="4" w:space="0" w:color="000000"/>
              <w:right w:val="single" w:sz="4" w:space="0" w:color="000000"/>
            </w:tcBorders>
          </w:tcPr>
          <w:p>
            <w:pPr>
              <w:pStyle w:val="TableParagraph"/>
              <w:ind w:left="108" w:right="95"/>
              <w:jc w:val="both"/>
              <w:rPr>
                <w:sz w:val="24"/>
              </w:rPr>
            </w:pPr>
            <w:r>
              <w:rPr>
                <w:sz w:val="24"/>
              </w:rPr>
              <w:t>центра одной клетки в центр другой клетки, обозначая направление движения Робота.</w:t>
            </w:r>
          </w:p>
          <w:p>
            <w:pPr>
              <w:pStyle w:val="TableParagraph"/>
              <w:ind w:left="108" w:right="95"/>
              <w:jc w:val="both"/>
              <w:rPr>
                <w:sz w:val="24"/>
              </w:rPr>
            </w:pPr>
            <w:r>
              <w:rPr>
                <w:sz w:val="24"/>
              </w:rPr>
              <w:t>Выкладывают 2-3 маршрута для Ползуна. Называют команды- приказы, которые должен выполнить Ползун, следуя выложенному маршруту.</w:t>
            </w:r>
          </w:p>
          <w:p>
            <w:pPr>
              <w:pStyle w:val="TableParagraph"/>
              <w:rPr>
                <w:b/>
                <w:sz w:val="24"/>
              </w:rPr>
            </w:pPr>
          </w:p>
          <w:p>
            <w:pPr>
              <w:pStyle w:val="TableParagraph"/>
              <w:spacing w:before="1"/>
              <w:rPr>
                <w:b/>
                <w:sz w:val="24"/>
              </w:rPr>
            </w:pPr>
          </w:p>
          <w:p>
            <w:pPr>
              <w:pStyle w:val="TableParagraph"/>
              <w:tabs>
                <w:tab w:pos="2112" w:val="left" w:leader="none"/>
              </w:tabs>
              <w:ind w:left="108" w:right="91"/>
              <w:jc w:val="both"/>
              <w:rPr>
                <w:sz w:val="24"/>
              </w:rPr>
            </w:pPr>
            <w:r>
              <w:rPr>
                <w:spacing w:val="-2"/>
                <w:sz w:val="24"/>
              </w:rPr>
              <w:t>Закрепляют,</w:t>
            </w:r>
            <w:r>
              <w:rPr>
                <w:sz w:val="24"/>
              </w:rPr>
              <w:tab/>
              <w:t>понимание </w:t>
            </w:r>
            <w:r>
              <w:rPr>
                <w:sz w:val="24"/>
              </w:rPr>
              <w:t>о наличии нескольких вариантов решения одной задачи: разная последовательность команд.</w:t>
            </w:r>
          </w:p>
          <w:p>
            <w:pPr>
              <w:pStyle w:val="TableParagraph"/>
              <w:rPr>
                <w:b/>
                <w:sz w:val="24"/>
              </w:rPr>
            </w:pPr>
          </w:p>
          <w:p>
            <w:pPr>
              <w:pStyle w:val="TableParagraph"/>
              <w:rPr>
                <w:b/>
                <w:sz w:val="24"/>
              </w:rPr>
            </w:pPr>
          </w:p>
          <w:p>
            <w:pPr>
              <w:pStyle w:val="TableParagraph"/>
              <w:rPr>
                <w:b/>
                <w:sz w:val="24"/>
              </w:rPr>
            </w:pPr>
          </w:p>
          <w:p>
            <w:pPr>
              <w:pStyle w:val="TableParagraph"/>
              <w:ind w:left="108" w:right="93"/>
              <w:jc w:val="both"/>
              <w:rPr>
                <w:sz w:val="24"/>
              </w:rPr>
            </w:pPr>
            <w:r>
              <w:rPr>
                <w:sz w:val="24"/>
              </w:rPr>
              <w:t>Узнают, чтобы Ползун смог довести своих друзей до оставленных программистами приглашений, нужно обойти зоны метеоритных дождей </w:t>
            </w:r>
            <w:r>
              <w:rPr>
                <w:sz w:val="24"/>
              </w:rPr>
              <w:t>по безопасному коридору.</w:t>
            </w:r>
          </w:p>
          <w:p>
            <w:pPr>
              <w:pStyle w:val="TableParagraph"/>
              <w:ind w:left="108" w:right="92"/>
              <w:jc w:val="both"/>
              <w:rPr>
                <w:sz w:val="24"/>
              </w:rPr>
            </w:pPr>
            <w:r>
              <w:rPr>
                <w:sz w:val="24"/>
              </w:rPr>
              <w:t>Узнают, что если Ползун, после выполнения отданной ему команды, оказался на коврике с рисунком</w:t>
            </w:r>
            <w:r>
              <w:rPr>
                <w:spacing w:val="-9"/>
                <w:sz w:val="24"/>
              </w:rPr>
              <w:t> </w:t>
            </w:r>
            <w:r>
              <w:rPr>
                <w:sz w:val="24"/>
              </w:rPr>
              <w:t>««Метеоритный</w:t>
            </w:r>
            <w:r>
              <w:rPr>
                <w:spacing w:val="-9"/>
                <w:sz w:val="24"/>
              </w:rPr>
              <w:t> </w:t>
            </w:r>
            <w:r>
              <w:rPr>
                <w:sz w:val="24"/>
              </w:rPr>
              <w:t>дождь», то это сигнал «ОПАСНОСТЬ». Нужно вернуть Робота на предыдущий коврик и отдать другую команду. Если на коврике рисунок «Ракета», значит «ПУТЬ СВОБОДЕТ». Данную команду можно заносить в шаблон </w:t>
            </w:r>
            <w:r>
              <w:rPr>
                <w:spacing w:val="-2"/>
                <w:sz w:val="24"/>
              </w:rPr>
              <w:t>программы.</w:t>
            </w: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8" w:right="98"/>
              <w:jc w:val="both"/>
              <w:rPr>
                <w:sz w:val="24"/>
              </w:rPr>
            </w:pPr>
            <w:r>
              <w:rPr>
                <w:sz w:val="24"/>
              </w:rPr>
              <w:t>Наблюдают за действиями </w:t>
            </w:r>
            <w:r>
              <w:rPr>
                <w:spacing w:val="-2"/>
                <w:sz w:val="24"/>
              </w:rPr>
              <w:t>педагога.</w:t>
            </w:r>
          </w:p>
          <w:p>
            <w:pPr>
              <w:pStyle w:val="TableParagraph"/>
              <w:ind w:left="108" w:right="96"/>
              <w:jc w:val="both"/>
              <w:rPr>
                <w:sz w:val="24"/>
              </w:rPr>
            </w:pPr>
            <w:r>
              <w:rPr>
                <w:sz w:val="24"/>
              </w:rPr>
              <w:t>Вспоминают, что реальный робот Ползун понимает и выполняет только звуковые команды,</w:t>
            </w:r>
            <w:r>
              <w:rPr>
                <w:spacing w:val="40"/>
                <w:sz w:val="24"/>
              </w:rPr>
              <w:t> </w:t>
            </w:r>
            <w:r>
              <w:rPr>
                <w:sz w:val="24"/>
              </w:rPr>
              <w:t>которые</w:t>
            </w:r>
            <w:r>
              <w:rPr>
                <w:spacing w:val="26"/>
                <w:sz w:val="24"/>
              </w:rPr>
              <w:t>  </w:t>
            </w:r>
            <w:r>
              <w:rPr>
                <w:sz w:val="24"/>
              </w:rPr>
              <w:t>он</w:t>
            </w:r>
            <w:r>
              <w:rPr>
                <w:spacing w:val="80"/>
                <w:w w:val="150"/>
                <w:sz w:val="24"/>
              </w:rPr>
              <w:t> </w:t>
            </w:r>
            <w:r>
              <w:rPr>
                <w:sz w:val="24"/>
              </w:rPr>
              <w:t>получает</w:t>
            </w:r>
            <w:r>
              <w:rPr>
                <w:spacing w:val="79"/>
                <w:w w:val="150"/>
                <w:sz w:val="24"/>
              </w:rPr>
              <w:t> </w:t>
            </w:r>
            <w:r>
              <w:rPr>
                <w:sz w:val="24"/>
              </w:rPr>
              <w:t>с</w:t>
            </w:r>
            <w:r>
              <w:rPr>
                <w:spacing w:val="26"/>
                <w:sz w:val="24"/>
              </w:rPr>
              <w:t>  </w:t>
            </w:r>
            <w:r>
              <w:rPr>
                <w:spacing w:val="-2"/>
                <w:sz w:val="24"/>
              </w:rPr>
              <w:t>Пульта.</w:t>
            </w:r>
          </w:p>
          <w:p>
            <w:pPr>
              <w:pStyle w:val="TableParagraph"/>
              <w:spacing w:before="1"/>
              <w:ind w:left="108"/>
              <w:jc w:val="both"/>
              <w:rPr>
                <w:sz w:val="24"/>
              </w:rPr>
            </w:pPr>
            <w:r>
              <w:rPr>
                <w:sz w:val="24"/>
              </w:rPr>
              <w:t>«БИП»</w:t>
            </w:r>
            <w:r>
              <w:rPr>
                <w:spacing w:val="37"/>
                <w:sz w:val="24"/>
              </w:rPr>
              <w:t> </w:t>
            </w:r>
            <w:r>
              <w:rPr>
                <w:sz w:val="24"/>
              </w:rPr>
              <w:t>-</w:t>
            </w:r>
            <w:r>
              <w:rPr>
                <w:spacing w:val="39"/>
                <w:sz w:val="24"/>
              </w:rPr>
              <w:t> </w:t>
            </w:r>
            <w:r>
              <w:rPr>
                <w:sz w:val="24"/>
              </w:rPr>
              <w:t>«</w:t>
            </w:r>
            <w:r>
              <w:rPr>
                <w:i/>
                <w:sz w:val="24"/>
              </w:rPr>
              <w:t>вперед</w:t>
            </w:r>
            <w:r>
              <w:rPr>
                <w:sz w:val="24"/>
              </w:rPr>
              <w:t>»,</w:t>
            </w:r>
            <w:r>
              <w:rPr>
                <w:spacing w:val="37"/>
                <w:sz w:val="24"/>
              </w:rPr>
              <w:t> </w:t>
            </w:r>
            <w:r>
              <w:rPr>
                <w:sz w:val="24"/>
              </w:rPr>
              <w:t>«БИП</w:t>
            </w:r>
            <w:r>
              <w:rPr>
                <w:spacing w:val="38"/>
                <w:sz w:val="24"/>
              </w:rPr>
              <w:t> </w:t>
            </w:r>
            <w:r>
              <w:rPr>
                <w:sz w:val="24"/>
              </w:rPr>
              <w:t>–</w:t>
            </w:r>
            <w:r>
              <w:rPr>
                <w:spacing w:val="39"/>
                <w:sz w:val="24"/>
              </w:rPr>
              <w:t> </w:t>
            </w:r>
            <w:r>
              <w:rPr>
                <w:spacing w:val="-4"/>
                <w:sz w:val="24"/>
              </w:rPr>
              <w:t>БИП»</w:t>
            </w:r>
          </w:p>
          <w:p>
            <w:pPr>
              <w:pStyle w:val="TableParagraph"/>
              <w:ind w:left="108"/>
              <w:jc w:val="both"/>
              <w:rPr>
                <w:sz w:val="24"/>
              </w:rPr>
            </w:pPr>
            <w:r>
              <w:rPr>
                <w:sz w:val="24"/>
              </w:rPr>
              <w:t>-</w:t>
            </w:r>
            <w:r>
              <w:rPr>
                <w:spacing w:val="10"/>
                <w:sz w:val="24"/>
              </w:rPr>
              <w:t> </w:t>
            </w:r>
            <w:r>
              <w:rPr>
                <w:sz w:val="24"/>
              </w:rPr>
              <w:t>«</w:t>
            </w:r>
            <w:r>
              <w:rPr>
                <w:i/>
                <w:sz w:val="24"/>
              </w:rPr>
              <w:t>налево</w:t>
            </w:r>
            <w:r>
              <w:rPr>
                <w:sz w:val="24"/>
              </w:rPr>
              <w:t>».</w:t>
            </w:r>
            <w:r>
              <w:rPr>
                <w:spacing w:val="10"/>
                <w:sz w:val="24"/>
              </w:rPr>
              <w:t> </w:t>
            </w:r>
            <w:r>
              <w:rPr>
                <w:sz w:val="24"/>
              </w:rPr>
              <w:t>«БИП</w:t>
            </w:r>
            <w:r>
              <w:rPr>
                <w:spacing w:val="9"/>
                <w:sz w:val="24"/>
              </w:rPr>
              <w:t> </w:t>
            </w:r>
            <w:r>
              <w:rPr>
                <w:sz w:val="24"/>
              </w:rPr>
              <w:t>–</w:t>
            </w:r>
            <w:r>
              <w:rPr>
                <w:spacing w:val="14"/>
                <w:sz w:val="24"/>
              </w:rPr>
              <w:t> </w:t>
            </w:r>
            <w:r>
              <w:rPr>
                <w:sz w:val="24"/>
              </w:rPr>
              <w:t>БИП</w:t>
            </w:r>
            <w:r>
              <w:rPr>
                <w:spacing w:val="10"/>
                <w:sz w:val="24"/>
              </w:rPr>
              <w:t> </w:t>
            </w:r>
            <w:r>
              <w:rPr>
                <w:sz w:val="24"/>
              </w:rPr>
              <w:t>-</w:t>
            </w:r>
            <w:r>
              <w:rPr>
                <w:spacing w:val="14"/>
                <w:sz w:val="24"/>
              </w:rPr>
              <w:t> </w:t>
            </w:r>
            <w:r>
              <w:rPr>
                <w:sz w:val="24"/>
              </w:rPr>
              <w:t>БИП»</w:t>
            </w:r>
            <w:r>
              <w:rPr>
                <w:spacing w:val="55"/>
                <w:w w:val="150"/>
                <w:sz w:val="24"/>
              </w:rPr>
              <w:t> </w:t>
            </w:r>
            <w:r>
              <w:rPr>
                <w:spacing w:val="-10"/>
                <w:sz w:val="24"/>
              </w:rPr>
              <w:t>-</w:t>
            </w:r>
          </w:p>
          <w:p>
            <w:pPr>
              <w:pStyle w:val="TableParagraph"/>
              <w:ind w:left="108"/>
              <w:rPr>
                <w:sz w:val="24"/>
              </w:rPr>
            </w:pPr>
            <w:r>
              <w:rPr>
                <w:spacing w:val="-2"/>
                <w:sz w:val="24"/>
              </w:rPr>
              <w:t>«</w:t>
            </w:r>
            <w:r>
              <w:rPr>
                <w:i/>
                <w:spacing w:val="-2"/>
                <w:sz w:val="24"/>
              </w:rPr>
              <w:t>направо</w:t>
            </w:r>
            <w:r>
              <w:rPr>
                <w:spacing w:val="-2"/>
                <w:sz w:val="24"/>
              </w:rPr>
              <w:t>».</w:t>
            </w:r>
          </w:p>
          <w:p>
            <w:pPr>
              <w:pStyle w:val="TableParagraph"/>
              <w:ind w:left="108" w:right="92"/>
              <w:jc w:val="both"/>
              <w:rPr>
                <w:sz w:val="24"/>
              </w:rPr>
            </w:pPr>
            <w:r>
              <w:rPr>
                <w:sz w:val="24"/>
              </w:rPr>
              <w:t>Отдают команду за командой реальному роботу </w:t>
            </w:r>
            <w:r>
              <w:rPr>
                <w:sz w:val="24"/>
              </w:rPr>
              <w:t>Ползуну. Убедившись, что команда отдана верно, заносят пиктограмму с командой</w:t>
            </w:r>
            <w:r>
              <w:rPr>
                <w:spacing w:val="50"/>
                <w:sz w:val="24"/>
              </w:rPr>
              <w:t> </w:t>
            </w:r>
            <w:r>
              <w:rPr>
                <w:sz w:val="24"/>
              </w:rPr>
              <w:t>в</w:t>
            </w:r>
            <w:r>
              <w:rPr>
                <w:spacing w:val="49"/>
                <w:sz w:val="24"/>
              </w:rPr>
              <w:t> </w:t>
            </w:r>
            <w:r>
              <w:rPr>
                <w:sz w:val="24"/>
              </w:rPr>
              <w:t>шаблон</w:t>
            </w:r>
            <w:r>
              <w:rPr>
                <w:spacing w:val="50"/>
                <w:sz w:val="24"/>
              </w:rPr>
              <w:t> </w:t>
            </w:r>
            <w:r>
              <w:rPr>
                <w:sz w:val="24"/>
              </w:rPr>
              <w:t>программы</w:t>
            </w:r>
            <w:r>
              <w:rPr>
                <w:spacing w:val="50"/>
                <w:sz w:val="24"/>
              </w:rPr>
              <w:t> </w:t>
            </w:r>
            <w:r>
              <w:rPr>
                <w:spacing w:val="-10"/>
                <w:sz w:val="24"/>
              </w:rPr>
              <w:t>в</w:t>
            </w:r>
          </w:p>
          <w:p>
            <w:pPr>
              <w:pStyle w:val="TableParagraph"/>
              <w:spacing w:line="256" w:lineRule="exact"/>
              <w:ind w:left="108"/>
              <w:jc w:val="both"/>
              <w:rPr>
                <w:sz w:val="24"/>
              </w:rPr>
            </w:pPr>
            <w:r>
              <w:rPr>
                <w:sz w:val="24"/>
              </w:rPr>
              <w:t>несколько</w:t>
            </w:r>
            <w:r>
              <w:rPr>
                <w:spacing w:val="50"/>
                <w:sz w:val="24"/>
              </w:rPr>
              <w:t>  </w:t>
            </w:r>
            <w:r>
              <w:rPr>
                <w:sz w:val="24"/>
              </w:rPr>
              <w:t>строк</w:t>
            </w:r>
            <w:r>
              <w:rPr>
                <w:spacing w:val="51"/>
                <w:sz w:val="24"/>
              </w:rPr>
              <w:t>  </w:t>
            </w:r>
            <w:r>
              <w:rPr>
                <w:sz w:val="24"/>
              </w:rPr>
              <w:t>на</w:t>
            </w:r>
            <w:r>
              <w:rPr>
                <w:spacing w:val="52"/>
                <w:sz w:val="24"/>
              </w:rPr>
              <w:t>  </w:t>
            </w:r>
            <w:r>
              <w:rPr>
                <w:spacing w:val="-2"/>
                <w:sz w:val="24"/>
              </w:rPr>
              <w:t>магнитной</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5796" w:hRule="atLeast"/>
        </w:trPr>
        <w:tc>
          <w:tcPr>
            <w:tcW w:w="1812" w:type="dxa"/>
            <w:tcBorders>
              <w:top w:val="nil"/>
            </w:tcBorders>
          </w:tcPr>
          <w:p>
            <w:pPr>
              <w:pStyle w:val="TableParagraph"/>
              <w:rPr>
                <w:sz w:val="22"/>
              </w:rPr>
            </w:pPr>
          </w:p>
        </w:tc>
        <w:tc>
          <w:tcPr>
            <w:tcW w:w="3685" w:type="dxa"/>
            <w:tcBorders>
              <w:top w:val="nil"/>
            </w:tcBorders>
          </w:tcPr>
          <w:p>
            <w:pPr>
              <w:pStyle w:val="TableParagraph"/>
              <w:spacing w:before="276"/>
              <w:ind w:left="107" w:right="92"/>
              <w:jc w:val="both"/>
              <w:rPr>
                <w:sz w:val="24"/>
              </w:rPr>
            </w:pPr>
            <w:r>
              <w:rPr>
                <w:sz w:val="24"/>
              </w:rPr>
              <w:t>После того как Ползун добрался до коврика-клетки «4», уточняет у детей, нужно ли отдавать еще команды роботу.</w:t>
            </w:r>
          </w:p>
          <w:p>
            <w:pPr>
              <w:pStyle w:val="TableParagraph"/>
              <w:rPr>
                <w:b/>
                <w:sz w:val="24"/>
              </w:rPr>
            </w:pPr>
          </w:p>
          <w:p>
            <w:pPr>
              <w:pStyle w:val="TableParagraph"/>
              <w:rPr>
                <w:b/>
                <w:sz w:val="24"/>
              </w:rPr>
            </w:pPr>
          </w:p>
          <w:p>
            <w:pPr>
              <w:pStyle w:val="TableParagraph"/>
              <w:rPr>
                <w:b/>
                <w:sz w:val="24"/>
              </w:rPr>
            </w:pPr>
          </w:p>
          <w:p>
            <w:pPr>
              <w:pStyle w:val="TableParagraph"/>
              <w:ind w:left="107" w:right="93"/>
              <w:jc w:val="both"/>
              <w:rPr>
                <w:sz w:val="24"/>
              </w:rPr>
            </w:pPr>
            <w:r>
              <w:rPr>
                <w:sz w:val="24"/>
              </w:rPr>
              <w:t>Приглашает детей подойти к магнитной доске, и </w:t>
            </w:r>
            <w:r>
              <w:rPr>
                <w:sz w:val="24"/>
              </w:rPr>
              <w:t>рассмотреть составленные ими программы. Задает вопросы.</w:t>
            </w:r>
          </w:p>
          <w:p>
            <w:pPr>
              <w:pStyle w:val="TableParagraph"/>
              <w:spacing w:before="1"/>
              <w:rPr>
                <w:b/>
                <w:sz w:val="24"/>
              </w:rPr>
            </w:pPr>
          </w:p>
          <w:p>
            <w:pPr>
              <w:pStyle w:val="TableParagraph"/>
              <w:ind w:left="107" w:right="91"/>
              <w:jc w:val="both"/>
              <w:rPr>
                <w:i/>
                <w:sz w:val="24"/>
              </w:rPr>
            </w:pPr>
            <w:r>
              <w:rPr>
                <w:sz w:val="24"/>
              </w:rPr>
              <w:t>Обращает внимание детей, что в составленной ими последней программе с безопасным маршрутом для Робота, </w:t>
            </w:r>
            <w:r>
              <w:rPr>
                <w:sz w:val="24"/>
              </w:rPr>
              <w:t>есть куски с повторяющимся набором команд. Показывает и просит назвать</w:t>
            </w:r>
            <w:r>
              <w:rPr>
                <w:spacing w:val="8"/>
                <w:sz w:val="24"/>
              </w:rPr>
              <w:t> </w:t>
            </w:r>
            <w:r>
              <w:rPr>
                <w:sz w:val="24"/>
              </w:rPr>
              <w:t>их:</w:t>
            </w:r>
            <w:r>
              <w:rPr>
                <w:spacing w:val="12"/>
                <w:sz w:val="24"/>
              </w:rPr>
              <w:t> </w:t>
            </w:r>
            <w:r>
              <w:rPr>
                <w:i/>
                <w:sz w:val="24"/>
              </w:rPr>
              <w:t>«налево»</w:t>
            </w:r>
            <w:r>
              <w:rPr>
                <w:i/>
                <w:spacing w:val="11"/>
                <w:sz w:val="24"/>
              </w:rPr>
              <w:t> </w:t>
            </w:r>
            <w:r>
              <w:rPr>
                <w:i/>
                <w:sz w:val="24"/>
              </w:rPr>
              <w:t>-</w:t>
            </w:r>
            <w:r>
              <w:rPr>
                <w:i/>
                <w:spacing w:val="10"/>
                <w:sz w:val="24"/>
              </w:rPr>
              <w:t> </w:t>
            </w:r>
            <w:r>
              <w:rPr>
                <w:i/>
                <w:sz w:val="24"/>
              </w:rPr>
              <w:t>«вперед»</w:t>
            </w:r>
            <w:r>
              <w:rPr>
                <w:i/>
                <w:spacing w:val="11"/>
                <w:sz w:val="24"/>
              </w:rPr>
              <w:t> </w:t>
            </w:r>
            <w:r>
              <w:rPr>
                <w:i/>
                <w:spacing w:val="-10"/>
                <w:sz w:val="24"/>
              </w:rPr>
              <w:t>–</w:t>
            </w:r>
          </w:p>
          <w:p>
            <w:pPr>
              <w:pStyle w:val="TableParagraph"/>
              <w:spacing w:line="255" w:lineRule="exact"/>
              <w:ind w:left="107"/>
              <w:jc w:val="both"/>
              <w:rPr>
                <w:sz w:val="24"/>
              </w:rPr>
            </w:pPr>
            <w:r>
              <w:rPr>
                <w:i/>
                <w:sz w:val="24"/>
              </w:rPr>
              <w:t>«направо»</w:t>
            </w:r>
            <w:r>
              <w:rPr>
                <w:i/>
                <w:spacing w:val="-1"/>
                <w:sz w:val="24"/>
              </w:rPr>
              <w:t> </w:t>
            </w:r>
            <w:r>
              <w:rPr>
                <w:i/>
                <w:sz w:val="24"/>
              </w:rPr>
              <w:t>– </w:t>
            </w:r>
            <w:r>
              <w:rPr>
                <w:i/>
                <w:spacing w:val="-2"/>
                <w:sz w:val="24"/>
              </w:rPr>
              <w:t>«вперед</w:t>
            </w:r>
            <w:r>
              <w:rPr>
                <w:spacing w:val="-2"/>
                <w:sz w:val="24"/>
              </w:rPr>
              <w:t>»</w:t>
            </w:r>
          </w:p>
        </w:tc>
        <w:tc>
          <w:tcPr>
            <w:tcW w:w="3828" w:type="dxa"/>
            <w:tcBorders>
              <w:top w:val="nil"/>
            </w:tcBorders>
          </w:tcPr>
          <w:p>
            <w:pPr>
              <w:pStyle w:val="TableParagraph"/>
              <w:ind w:left="108"/>
              <w:rPr>
                <w:sz w:val="24"/>
              </w:rPr>
            </w:pPr>
            <w:r>
              <w:rPr>
                <w:spacing w:val="-2"/>
                <w:sz w:val="24"/>
              </w:rPr>
              <w:t>доске.</w:t>
            </w:r>
          </w:p>
          <w:p>
            <w:pPr>
              <w:pStyle w:val="TableParagraph"/>
              <w:ind w:left="108" w:right="94"/>
              <w:jc w:val="both"/>
              <w:rPr>
                <w:sz w:val="24"/>
              </w:rPr>
            </w:pPr>
            <w:r>
              <w:rPr>
                <w:sz w:val="24"/>
              </w:rPr>
              <w:t>Вспоминают, что маршрут считается пройденным Ползуном, если он посетил все коврики- клетки с цифрами – конечная</w:t>
            </w:r>
            <w:r>
              <w:rPr>
                <w:spacing w:val="40"/>
                <w:sz w:val="24"/>
              </w:rPr>
              <w:t> </w:t>
            </w:r>
            <w:r>
              <w:rPr>
                <w:sz w:val="24"/>
              </w:rPr>
              <w:t>точка маршрута </w:t>
            </w:r>
            <w:r>
              <w:rPr>
                <w:sz w:val="24"/>
              </w:rPr>
              <w:t>считается финишем для Робота, если он выполнил поставленную задачу.</w:t>
            </w:r>
          </w:p>
          <w:p>
            <w:pPr>
              <w:pStyle w:val="TableParagraph"/>
              <w:tabs>
                <w:tab w:pos="2540" w:val="left" w:leader="none"/>
              </w:tabs>
              <w:ind w:left="108" w:right="94"/>
              <w:jc w:val="both"/>
              <w:rPr>
                <w:sz w:val="24"/>
              </w:rPr>
            </w:pPr>
            <w:r>
              <w:rPr>
                <w:spacing w:val="-2"/>
                <w:sz w:val="24"/>
              </w:rPr>
              <w:t>«Программы</w:t>
            </w:r>
            <w:r>
              <w:rPr>
                <w:sz w:val="24"/>
              </w:rPr>
              <w:tab/>
            </w:r>
            <w:r>
              <w:rPr>
                <w:spacing w:val="-2"/>
                <w:sz w:val="24"/>
              </w:rPr>
              <w:t>получилась </w:t>
            </w:r>
            <w:r>
              <w:rPr>
                <w:sz w:val="24"/>
              </w:rPr>
              <w:t>длинными или короткими?»</w:t>
            </w:r>
          </w:p>
          <w:p>
            <w:pPr>
              <w:pStyle w:val="TableParagraph"/>
              <w:spacing w:before="1"/>
              <w:ind w:left="108"/>
              <w:rPr>
                <w:sz w:val="24"/>
              </w:rPr>
            </w:pPr>
            <w:r>
              <w:rPr>
                <w:sz w:val="24"/>
              </w:rPr>
              <w:t>«В какой-либо из программесть</w:t>
            </w:r>
            <w:r>
              <w:rPr>
                <w:spacing w:val="-1"/>
                <w:sz w:val="24"/>
              </w:rPr>
              <w:t> </w:t>
            </w:r>
            <w:r>
              <w:rPr>
                <w:sz w:val="24"/>
              </w:rPr>
              <w:t>ли повторяющийся набор команд?» Высказывают предположения.</w:t>
            </w:r>
          </w:p>
          <w:p>
            <w:pPr>
              <w:pStyle w:val="TableParagraph"/>
              <w:tabs>
                <w:tab w:pos="1862" w:val="left" w:leader="none"/>
                <w:tab w:pos="2605" w:val="left" w:leader="none"/>
              </w:tabs>
              <w:ind w:left="108" w:right="95"/>
              <w:rPr>
                <w:sz w:val="24"/>
              </w:rPr>
            </w:pPr>
            <w:r>
              <w:rPr>
                <w:spacing w:val="-2"/>
                <w:sz w:val="24"/>
              </w:rPr>
              <w:t>Наблюдают</w:t>
            </w:r>
            <w:r>
              <w:rPr>
                <w:sz w:val="24"/>
              </w:rPr>
              <w:tab/>
            </w:r>
            <w:r>
              <w:rPr>
                <w:spacing w:val="-6"/>
                <w:sz w:val="24"/>
              </w:rPr>
              <w:t>за</w:t>
            </w:r>
            <w:r>
              <w:rPr>
                <w:sz w:val="24"/>
              </w:rPr>
              <w:tab/>
            </w:r>
            <w:r>
              <w:rPr>
                <w:spacing w:val="-2"/>
                <w:sz w:val="24"/>
              </w:rPr>
              <w:t>педагогом. </w:t>
            </w:r>
            <w:r>
              <w:rPr>
                <w:sz w:val="24"/>
              </w:rPr>
              <w:t>Отвечают на вопросы.</w:t>
            </w:r>
          </w:p>
          <w:p>
            <w:pPr>
              <w:pStyle w:val="TableParagraph"/>
              <w:tabs>
                <w:tab w:pos="583" w:val="left" w:leader="none"/>
                <w:tab w:pos="2283" w:val="left" w:leader="none"/>
                <w:tab w:pos="3644" w:val="left" w:leader="none"/>
              </w:tabs>
              <w:ind w:left="108" w:right="91"/>
              <w:rPr>
                <w:i/>
                <w:sz w:val="24"/>
              </w:rPr>
            </w:pPr>
            <w:r>
              <w:rPr>
                <w:sz w:val="24"/>
              </w:rPr>
              <w:t>«Какой набор команд повторяется </w:t>
            </w:r>
            <w:r>
              <w:rPr>
                <w:spacing w:val="-10"/>
                <w:sz w:val="24"/>
              </w:rPr>
              <w:t>в</w:t>
            </w:r>
            <w:r>
              <w:rPr>
                <w:sz w:val="24"/>
              </w:rPr>
              <w:tab/>
            </w:r>
            <w:r>
              <w:rPr>
                <w:spacing w:val="-2"/>
                <w:sz w:val="24"/>
              </w:rPr>
              <w:t>программе?»</w:t>
            </w:r>
            <w:r>
              <w:rPr>
                <w:sz w:val="24"/>
              </w:rPr>
              <w:tab/>
            </w:r>
            <w:r>
              <w:rPr>
                <w:spacing w:val="-2"/>
                <w:sz w:val="24"/>
              </w:rPr>
              <w:t>(</w:t>
            </w:r>
            <w:r>
              <w:rPr>
                <w:i/>
                <w:spacing w:val="-2"/>
                <w:sz w:val="24"/>
              </w:rPr>
              <w:t>«налево»</w:t>
            </w:r>
            <w:r>
              <w:rPr>
                <w:i/>
                <w:sz w:val="24"/>
              </w:rPr>
              <w:tab/>
            </w:r>
            <w:r>
              <w:rPr>
                <w:i/>
                <w:spacing w:val="-10"/>
                <w:sz w:val="24"/>
              </w:rPr>
              <w:t>-</w:t>
            </w:r>
          </w:p>
          <w:p>
            <w:pPr>
              <w:pStyle w:val="TableParagraph"/>
              <w:ind w:left="108"/>
              <w:rPr>
                <w:sz w:val="24"/>
              </w:rPr>
            </w:pPr>
            <w:r>
              <w:rPr>
                <w:i/>
                <w:sz w:val="24"/>
              </w:rPr>
              <w:t>«вперед»</w:t>
            </w:r>
            <w:r>
              <w:rPr>
                <w:i/>
                <w:spacing w:val="23"/>
                <w:sz w:val="24"/>
              </w:rPr>
              <w:t> </w:t>
            </w:r>
            <w:r>
              <w:rPr>
                <w:i/>
                <w:sz w:val="24"/>
              </w:rPr>
              <w:t>–</w:t>
            </w:r>
            <w:r>
              <w:rPr>
                <w:i/>
                <w:spacing w:val="24"/>
                <w:sz w:val="24"/>
              </w:rPr>
              <w:t> </w:t>
            </w:r>
            <w:r>
              <w:rPr>
                <w:i/>
                <w:sz w:val="24"/>
              </w:rPr>
              <w:t>«направо»</w:t>
            </w:r>
            <w:r>
              <w:rPr>
                <w:i/>
                <w:spacing w:val="20"/>
                <w:sz w:val="24"/>
              </w:rPr>
              <w:t> </w:t>
            </w:r>
            <w:r>
              <w:rPr>
                <w:i/>
                <w:sz w:val="24"/>
              </w:rPr>
              <w:t>–</w:t>
            </w:r>
            <w:r>
              <w:rPr>
                <w:i/>
                <w:spacing w:val="23"/>
                <w:sz w:val="24"/>
              </w:rPr>
              <w:t> </w:t>
            </w:r>
            <w:r>
              <w:rPr>
                <w:i/>
                <w:spacing w:val="-2"/>
                <w:sz w:val="24"/>
              </w:rPr>
              <w:t>«вперед</w:t>
            </w:r>
            <w:r>
              <w:rPr>
                <w:spacing w:val="-2"/>
                <w:sz w:val="24"/>
              </w:rPr>
              <w:t>»),</w:t>
            </w:r>
          </w:p>
          <w:p>
            <w:pPr>
              <w:pStyle w:val="TableParagraph"/>
              <w:spacing w:before="1"/>
              <w:ind w:left="108"/>
              <w:rPr>
                <w:sz w:val="24"/>
              </w:rPr>
            </w:pPr>
            <w:r>
              <w:rPr>
                <w:sz w:val="24"/>
              </w:rPr>
              <w:t>«Сколько</w:t>
            </w:r>
            <w:r>
              <w:rPr>
                <w:spacing w:val="80"/>
                <w:sz w:val="24"/>
              </w:rPr>
              <w:t> </w:t>
            </w:r>
            <w:r>
              <w:rPr>
                <w:sz w:val="24"/>
              </w:rPr>
              <w:t>раз</w:t>
            </w:r>
            <w:r>
              <w:rPr>
                <w:spacing w:val="80"/>
                <w:sz w:val="24"/>
              </w:rPr>
              <w:t> </w:t>
            </w:r>
            <w:r>
              <w:rPr>
                <w:sz w:val="24"/>
              </w:rPr>
              <w:t>он</w:t>
            </w:r>
            <w:r>
              <w:rPr>
                <w:spacing w:val="80"/>
                <w:sz w:val="24"/>
              </w:rPr>
              <w:t> </w:t>
            </w:r>
            <w:r>
              <w:rPr>
                <w:sz w:val="24"/>
              </w:rPr>
              <w:t>повторяется?» (четыре раза)</w:t>
            </w:r>
          </w:p>
        </w:tc>
        <w:tc>
          <w:tcPr>
            <w:tcW w:w="1416" w:type="dxa"/>
            <w:tcBorders>
              <w:top w:val="nil"/>
            </w:tcBorders>
          </w:tcPr>
          <w:p>
            <w:pPr>
              <w:pStyle w:val="TableParagraph"/>
              <w:rPr>
                <w:sz w:val="22"/>
              </w:rPr>
            </w:pPr>
          </w:p>
        </w:tc>
      </w:tr>
      <w:tr>
        <w:trPr>
          <w:trHeight w:val="9109"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946" w:val="left" w:leader="none"/>
                <w:tab w:pos="1990" w:val="left" w:leader="none"/>
                <w:tab w:pos="2171" w:val="left" w:leader="none"/>
                <w:tab w:pos="2490" w:val="left" w:leader="none"/>
                <w:tab w:pos="2670" w:val="left" w:leader="none"/>
                <w:tab w:pos="3353" w:val="left" w:leader="none"/>
              </w:tabs>
              <w:ind w:left="107" w:right="92"/>
              <w:jc w:val="both"/>
              <w:rPr>
                <w:sz w:val="24"/>
              </w:rPr>
            </w:pPr>
            <w:r>
              <w:rPr>
                <w:sz w:val="24"/>
              </w:rPr>
              <w:t>Предлагает присесть за столы и загрузить в память компьютера </w:t>
            </w:r>
            <w:r>
              <w:rPr>
                <w:spacing w:val="-2"/>
                <w:sz w:val="24"/>
              </w:rPr>
              <w:t>(планшета)</w:t>
            </w:r>
            <w:r>
              <w:rPr>
                <w:sz w:val="24"/>
              </w:rPr>
              <w:tab/>
              <w:tab/>
            </w:r>
            <w:r>
              <w:rPr>
                <w:spacing w:val="-2"/>
                <w:sz w:val="24"/>
              </w:rPr>
              <w:t>составленные </w:t>
            </w:r>
            <w:r>
              <w:rPr>
                <w:sz w:val="24"/>
              </w:rPr>
              <w:t>программы. После загрузки детьми игры 3.2. обращает внимание, что выполняя задание 1, они могут загрузить в память </w:t>
            </w:r>
            <w:r>
              <w:rPr>
                <w:spacing w:val="-2"/>
                <w:sz w:val="24"/>
              </w:rPr>
              <w:t>компьютера</w:t>
            </w:r>
            <w:r>
              <w:rPr>
                <w:sz w:val="24"/>
              </w:rPr>
              <w:tab/>
            </w:r>
            <w:r>
              <w:rPr>
                <w:spacing w:val="-4"/>
                <w:sz w:val="24"/>
              </w:rPr>
              <w:t>любую</w:t>
            </w:r>
            <w:r>
              <w:rPr>
                <w:sz w:val="24"/>
              </w:rPr>
              <w:tab/>
            </w:r>
            <w:r>
              <w:rPr>
                <w:spacing w:val="-6"/>
                <w:sz w:val="24"/>
              </w:rPr>
              <w:t>из </w:t>
            </w:r>
            <w:r>
              <w:rPr>
                <w:sz w:val="24"/>
              </w:rPr>
              <w:t>составленных ими программ или провести виртуального Ползуна другим более коротким маршрутом от цифры «0» до цифры «4». Задание выполняется </w:t>
            </w:r>
            <w:r>
              <w:rPr>
                <w:spacing w:val="-10"/>
                <w:sz w:val="24"/>
              </w:rPr>
              <w:t>с</w:t>
            </w:r>
            <w:r>
              <w:rPr>
                <w:sz w:val="24"/>
              </w:rPr>
              <w:tab/>
            </w:r>
            <w:r>
              <w:rPr>
                <w:spacing w:val="-2"/>
                <w:sz w:val="24"/>
              </w:rPr>
              <w:t>помощью</w:t>
            </w:r>
            <w:r>
              <w:rPr>
                <w:sz w:val="24"/>
              </w:rPr>
              <w:tab/>
              <w:tab/>
              <w:tab/>
              <w:tab/>
            </w:r>
            <w:r>
              <w:rPr>
                <w:spacing w:val="-2"/>
                <w:sz w:val="24"/>
              </w:rPr>
              <w:t>Копилки </w:t>
            </w:r>
            <w:r>
              <w:rPr>
                <w:sz w:val="24"/>
              </w:rPr>
              <w:t>выполненных команд с переносом в шаблон программы. В задании 2 дети уже должны провестиэкранного Ползуна по </w:t>
            </w:r>
            <w:r>
              <w:rPr>
                <w:spacing w:val="-2"/>
                <w:sz w:val="24"/>
              </w:rPr>
              <w:t>безопасному</w:t>
            </w:r>
            <w:r>
              <w:rPr>
                <w:sz w:val="24"/>
              </w:rPr>
              <w:tab/>
              <w:tab/>
              <w:tab/>
            </w:r>
            <w:r>
              <w:rPr>
                <w:spacing w:val="-2"/>
                <w:sz w:val="24"/>
              </w:rPr>
              <w:t>маршруту, </w:t>
            </w:r>
            <w:r>
              <w:rPr>
                <w:sz w:val="24"/>
              </w:rPr>
              <w:t>составленному для реального Ползуна.</w:t>
            </w:r>
            <w:r>
              <w:rPr>
                <w:spacing w:val="70"/>
                <w:w w:val="150"/>
                <w:sz w:val="24"/>
              </w:rPr>
              <w:t>   </w:t>
            </w:r>
            <w:r>
              <w:rPr>
                <w:sz w:val="24"/>
              </w:rPr>
              <w:t>В</w:t>
            </w:r>
            <w:r>
              <w:rPr>
                <w:spacing w:val="71"/>
                <w:w w:val="150"/>
                <w:sz w:val="24"/>
              </w:rPr>
              <w:t>   </w:t>
            </w:r>
            <w:r>
              <w:rPr>
                <w:sz w:val="24"/>
              </w:rPr>
              <w:t>задании</w:t>
            </w:r>
            <w:r>
              <w:rPr>
                <w:spacing w:val="71"/>
                <w:w w:val="150"/>
                <w:sz w:val="24"/>
              </w:rPr>
              <w:t>   </w:t>
            </w:r>
            <w:r>
              <w:rPr>
                <w:spacing w:val="-10"/>
                <w:sz w:val="24"/>
              </w:rPr>
              <w:t>3</w:t>
            </w:r>
          </w:p>
          <w:p>
            <w:pPr>
              <w:pStyle w:val="TableParagraph"/>
              <w:tabs>
                <w:tab w:pos="2458" w:val="left" w:leader="none"/>
              </w:tabs>
              <w:ind w:left="107" w:right="93"/>
              <w:jc w:val="both"/>
              <w:rPr>
                <w:sz w:val="24"/>
              </w:rPr>
            </w:pPr>
            <w:r>
              <w:rPr>
                <w:spacing w:val="-2"/>
                <w:sz w:val="24"/>
              </w:rPr>
              <w:t>зашифровывать</w:t>
            </w:r>
            <w:r>
              <w:rPr>
                <w:sz w:val="24"/>
              </w:rPr>
              <w:tab/>
            </w:r>
            <w:r>
              <w:rPr>
                <w:spacing w:val="-2"/>
                <w:sz w:val="24"/>
              </w:rPr>
              <w:t>программу </w:t>
            </w:r>
            <w:r>
              <w:rPr>
                <w:sz w:val="24"/>
              </w:rPr>
              <w:t>безопасного маршрута с помощью знака-повторитель, делая из длинной программы короткую программу.</w:t>
            </w:r>
          </w:p>
        </w:tc>
        <w:tc>
          <w:tcPr>
            <w:tcW w:w="3828" w:type="dxa"/>
            <w:tcBorders>
              <w:bottom w:val="nil"/>
            </w:tcBorders>
          </w:tcPr>
          <w:p>
            <w:pPr>
              <w:pStyle w:val="TableParagraph"/>
              <w:ind w:left="108" w:right="98"/>
              <w:jc w:val="both"/>
              <w:rPr>
                <w:sz w:val="24"/>
              </w:rPr>
            </w:pPr>
            <w:r>
              <w:rPr>
                <w:sz w:val="24"/>
              </w:rPr>
              <w:t>Присаживаются за </w:t>
            </w:r>
            <w:r>
              <w:rPr>
                <w:sz w:val="24"/>
              </w:rPr>
              <w:t>столы. Загружают Игру 3.2.</w:t>
            </w:r>
          </w:p>
          <w:p>
            <w:pPr>
              <w:pStyle w:val="TableParagraph"/>
              <w:tabs>
                <w:tab w:pos="2399" w:val="left" w:leader="none"/>
              </w:tabs>
              <w:ind w:left="108" w:right="93"/>
              <w:jc w:val="both"/>
              <w:rPr>
                <w:sz w:val="24"/>
              </w:rPr>
            </w:pPr>
            <w:r>
              <w:rPr>
                <w:sz w:val="24"/>
              </w:rPr>
              <w:t>Заполняют шаблон программы с помощью Копилки. Проверяют </w:t>
            </w:r>
            <w:r>
              <w:rPr>
                <w:spacing w:val="-2"/>
                <w:sz w:val="24"/>
              </w:rPr>
              <w:t>правильность</w:t>
            </w:r>
            <w:r>
              <w:rPr>
                <w:sz w:val="24"/>
              </w:rPr>
              <w:tab/>
            </w:r>
            <w:r>
              <w:rPr>
                <w:spacing w:val="-2"/>
                <w:sz w:val="24"/>
              </w:rPr>
              <w:t>загруженной </w:t>
            </w:r>
            <w:r>
              <w:rPr>
                <w:sz w:val="24"/>
              </w:rPr>
              <w:t>программы</w:t>
            </w:r>
            <w:r>
              <w:rPr>
                <w:spacing w:val="40"/>
                <w:sz w:val="24"/>
              </w:rPr>
              <w:t>  </w:t>
            </w:r>
            <w:r>
              <w:rPr>
                <w:sz w:val="24"/>
              </w:rPr>
              <w:t>с</w:t>
            </w:r>
            <w:r>
              <w:rPr>
                <w:spacing w:val="41"/>
                <w:sz w:val="24"/>
              </w:rPr>
              <w:t>  </w:t>
            </w:r>
            <w:r>
              <w:rPr>
                <w:sz w:val="24"/>
              </w:rPr>
              <w:t>помощью</w:t>
            </w:r>
            <w:r>
              <w:rPr>
                <w:spacing w:val="41"/>
                <w:sz w:val="24"/>
              </w:rPr>
              <w:t>  </w:t>
            </w:r>
            <w:r>
              <w:rPr>
                <w:spacing w:val="-2"/>
                <w:sz w:val="24"/>
              </w:rPr>
              <w:t>кнопки</w:t>
            </w:r>
          </w:p>
          <w:p>
            <w:pPr>
              <w:pStyle w:val="TableParagraph"/>
              <w:tabs>
                <w:tab w:pos="2504" w:val="left" w:leader="none"/>
              </w:tabs>
              <w:ind w:left="108" w:right="91"/>
              <w:jc w:val="both"/>
              <w:rPr>
                <w:sz w:val="24"/>
              </w:rPr>
            </w:pPr>
            <w:r>
              <w:rPr>
                <w:sz w:val="24"/>
              </w:rPr>
              <w:t>«зеленая стрелка». В случае </w:t>
            </w:r>
            <w:r>
              <w:rPr>
                <w:spacing w:val="-2"/>
                <w:sz w:val="24"/>
              </w:rPr>
              <w:t>необходимости,</w:t>
            </w:r>
            <w:r>
              <w:rPr>
                <w:sz w:val="24"/>
              </w:rPr>
              <w:tab/>
            </w:r>
            <w:r>
              <w:rPr>
                <w:spacing w:val="-2"/>
                <w:sz w:val="24"/>
              </w:rPr>
              <w:t>исправляют ошибки.</w:t>
            </w:r>
          </w:p>
          <w:p>
            <w:pPr>
              <w:pStyle w:val="TableParagraph"/>
              <w:ind w:left="108"/>
              <w:jc w:val="both"/>
              <w:rPr>
                <w:sz w:val="24"/>
              </w:rPr>
            </w:pPr>
            <w:r>
              <w:rPr>
                <w:sz w:val="24"/>
              </w:rPr>
              <w:t>Задание </w:t>
            </w:r>
            <w:r>
              <w:rPr>
                <w:spacing w:val="-5"/>
                <w:sz w:val="24"/>
              </w:rPr>
              <w:t>1.</w:t>
            </w:r>
          </w:p>
          <w:p>
            <w:pPr>
              <w:pStyle w:val="TableParagraph"/>
              <w:tabs>
                <w:tab w:pos="2002" w:val="left" w:leader="none"/>
                <w:tab w:pos="3497" w:val="left" w:leader="none"/>
              </w:tabs>
              <w:ind w:left="108" w:right="93"/>
              <w:jc w:val="both"/>
              <w:rPr>
                <w:sz w:val="24"/>
              </w:rPr>
            </w:pPr>
            <w:r>
              <w:rPr>
                <w:spacing w:val="-2"/>
                <w:sz w:val="24"/>
              </w:rPr>
              <w:t>Загружают</w:t>
            </w:r>
            <w:r>
              <w:rPr>
                <w:sz w:val="24"/>
              </w:rPr>
              <w:tab/>
            </w:r>
            <w:r>
              <w:rPr>
                <w:spacing w:val="-4"/>
                <w:sz w:val="24"/>
              </w:rPr>
              <w:t>любую</w:t>
            </w:r>
            <w:r>
              <w:rPr>
                <w:sz w:val="24"/>
              </w:rPr>
              <w:tab/>
            </w:r>
            <w:r>
              <w:rPr>
                <w:spacing w:val="-6"/>
                <w:sz w:val="24"/>
              </w:rPr>
              <w:t>из </w:t>
            </w:r>
            <w:r>
              <w:rPr>
                <w:sz w:val="24"/>
              </w:rPr>
              <w:t>составленных ранее программ или составляют свою программу. Условие: экономим энергию виртуального Ползуна, поэтому прокладываем наиболее короткий </w:t>
            </w:r>
            <w:r>
              <w:rPr>
                <w:spacing w:val="-2"/>
                <w:sz w:val="24"/>
              </w:rPr>
              <w:t>маршрут.</w:t>
            </w:r>
          </w:p>
          <w:p>
            <w:pPr>
              <w:pStyle w:val="TableParagraph"/>
              <w:ind w:left="108"/>
              <w:jc w:val="both"/>
              <w:rPr>
                <w:sz w:val="24"/>
              </w:rPr>
            </w:pPr>
            <w:r>
              <w:rPr>
                <w:sz w:val="24"/>
              </w:rPr>
              <w:t>Задание </w:t>
            </w:r>
            <w:r>
              <w:rPr>
                <w:spacing w:val="-5"/>
                <w:sz w:val="24"/>
              </w:rPr>
              <w:t>2.</w:t>
            </w:r>
          </w:p>
          <w:p>
            <w:pPr>
              <w:pStyle w:val="TableParagraph"/>
              <w:ind w:left="108" w:right="94"/>
              <w:jc w:val="both"/>
              <w:rPr>
                <w:sz w:val="24"/>
              </w:rPr>
            </w:pPr>
            <w:r>
              <w:rPr>
                <w:sz w:val="24"/>
              </w:rPr>
              <w:t>«Вам нужно будет заполнить шаблон программы в несколько строк или с </w:t>
            </w:r>
            <w:r>
              <w:rPr>
                <w:sz w:val="24"/>
              </w:rPr>
              <w:t>повторителем?» (шаблон программы св несколько </w:t>
            </w:r>
            <w:r>
              <w:rPr>
                <w:spacing w:val="-2"/>
                <w:sz w:val="24"/>
              </w:rPr>
              <w:t>строк)</w:t>
            </w:r>
          </w:p>
          <w:p>
            <w:pPr>
              <w:pStyle w:val="TableParagraph"/>
              <w:spacing w:before="1"/>
              <w:ind w:left="108" w:right="91"/>
              <w:jc w:val="both"/>
              <w:rPr>
                <w:i/>
                <w:sz w:val="24"/>
              </w:rPr>
            </w:pPr>
            <w:r>
              <w:rPr>
                <w:sz w:val="24"/>
              </w:rPr>
              <w:t>Загружают</w:t>
            </w:r>
            <w:r>
              <w:rPr>
                <w:spacing w:val="-15"/>
                <w:sz w:val="24"/>
              </w:rPr>
              <w:t> </w:t>
            </w:r>
            <w:r>
              <w:rPr>
                <w:sz w:val="24"/>
              </w:rPr>
              <w:t>программу</w:t>
            </w:r>
            <w:r>
              <w:rPr>
                <w:spacing w:val="-15"/>
                <w:sz w:val="24"/>
              </w:rPr>
              <w:t> </w:t>
            </w:r>
            <w:r>
              <w:rPr>
                <w:sz w:val="24"/>
              </w:rPr>
              <w:t>безопасного маршрута, составленную для реального</w:t>
            </w:r>
            <w:r>
              <w:rPr>
                <w:spacing w:val="48"/>
                <w:sz w:val="24"/>
              </w:rPr>
              <w:t>  </w:t>
            </w:r>
            <w:r>
              <w:rPr>
                <w:sz w:val="24"/>
              </w:rPr>
              <w:t>Ползуна:</w:t>
            </w:r>
            <w:r>
              <w:rPr>
                <w:spacing w:val="49"/>
                <w:sz w:val="24"/>
              </w:rPr>
              <w:t>  </w:t>
            </w:r>
            <w:r>
              <w:rPr>
                <w:i/>
                <w:sz w:val="24"/>
              </w:rPr>
              <w:t>«налево»</w:t>
            </w:r>
            <w:r>
              <w:rPr>
                <w:i/>
                <w:spacing w:val="49"/>
                <w:sz w:val="24"/>
              </w:rPr>
              <w:t>  </w:t>
            </w:r>
            <w:r>
              <w:rPr>
                <w:i/>
                <w:spacing w:val="-10"/>
                <w:sz w:val="24"/>
              </w:rPr>
              <w:t>-</w:t>
            </w:r>
          </w:p>
          <w:p>
            <w:pPr>
              <w:pStyle w:val="TableParagraph"/>
              <w:ind w:left="108"/>
              <w:jc w:val="both"/>
              <w:rPr>
                <w:i/>
                <w:sz w:val="24"/>
              </w:rPr>
            </w:pPr>
            <w:r>
              <w:rPr>
                <w:i/>
                <w:sz w:val="24"/>
              </w:rPr>
              <w:t>«вперед»</w:t>
            </w:r>
            <w:r>
              <w:rPr>
                <w:i/>
                <w:spacing w:val="18"/>
                <w:sz w:val="24"/>
              </w:rPr>
              <w:t> </w:t>
            </w:r>
            <w:r>
              <w:rPr>
                <w:i/>
                <w:sz w:val="24"/>
              </w:rPr>
              <w:t>–</w:t>
            </w:r>
            <w:r>
              <w:rPr>
                <w:i/>
                <w:spacing w:val="18"/>
                <w:sz w:val="24"/>
              </w:rPr>
              <w:t> </w:t>
            </w:r>
            <w:r>
              <w:rPr>
                <w:i/>
                <w:sz w:val="24"/>
              </w:rPr>
              <w:t>«направо»</w:t>
            </w:r>
            <w:r>
              <w:rPr>
                <w:i/>
                <w:spacing w:val="18"/>
                <w:sz w:val="24"/>
              </w:rPr>
              <w:t> </w:t>
            </w:r>
            <w:r>
              <w:rPr>
                <w:i/>
                <w:sz w:val="24"/>
              </w:rPr>
              <w:t>–</w:t>
            </w:r>
            <w:r>
              <w:rPr>
                <w:i/>
                <w:spacing w:val="18"/>
                <w:sz w:val="24"/>
              </w:rPr>
              <w:t> </w:t>
            </w:r>
            <w:r>
              <w:rPr>
                <w:i/>
                <w:sz w:val="24"/>
              </w:rPr>
              <w:t>«вперед»</w:t>
            </w:r>
            <w:r>
              <w:rPr>
                <w:i/>
                <w:spacing w:val="18"/>
                <w:sz w:val="24"/>
              </w:rPr>
              <w:t> </w:t>
            </w:r>
            <w:r>
              <w:rPr>
                <w:i/>
                <w:spacing w:val="-10"/>
                <w:sz w:val="24"/>
              </w:rPr>
              <w:t>-</w:t>
            </w:r>
          </w:p>
          <w:p>
            <w:pPr>
              <w:pStyle w:val="TableParagraph"/>
              <w:ind w:left="108"/>
              <w:jc w:val="both"/>
              <w:rPr>
                <w:i/>
                <w:sz w:val="24"/>
              </w:rPr>
            </w:pPr>
            <w:r>
              <w:rPr>
                <w:i/>
                <w:sz w:val="24"/>
              </w:rPr>
              <w:t>«налево»</w:t>
            </w:r>
            <w:r>
              <w:rPr>
                <w:i/>
                <w:spacing w:val="26"/>
                <w:sz w:val="24"/>
              </w:rPr>
              <w:t> </w:t>
            </w:r>
            <w:r>
              <w:rPr>
                <w:i/>
                <w:sz w:val="24"/>
              </w:rPr>
              <w:t>-</w:t>
            </w:r>
            <w:r>
              <w:rPr>
                <w:i/>
                <w:spacing w:val="27"/>
                <w:sz w:val="24"/>
              </w:rPr>
              <w:t> </w:t>
            </w:r>
            <w:r>
              <w:rPr>
                <w:i/>
                <w:sz w:val="24"/>
              </w:rPr>
              <w:t>«вперед»</w:t>
            </w:r>
            <w:r>
              <w:rPr>
                <w:i/>
                <w:spacing w:val="26"/>
                <w:sz w:val="24"/>
              </w:rPr>
              <w:t> </w:t>
            </w:r>
            <w:r>
              <w:rPr>
                <w:i/>
                <w:sz w:val="24"/>
              </w:rPr>
              <w:t>–</w:t>
            </w:r>
            <w:r>
              <w:rPr>
                <w:i/>
                <w:spacing w:val="27"/>
                <w:sz w:val="24"/>
              </w:rPr>
              <w:t> </w:t>
            </w:r>
            <w:r>
              <w:rPr>
                <w:i/>
                <w:sz w:val="24"/>
              </w:rPr>
              <w:t>«направо»</w:t>
            </w:r>
            <w:r>
              <w:rPr>
                <w:i/>
                <w:spacing w:val="27"/>
                <w:sz w:val="24"/>
              </w:rPr>
              <w:t> </w:t>
            </w:r>
            <w:r>
              <w:rPr>
                <w:i/>
                <w:spacing w:val="-10"/>
                <w:sz w:val="24"/>
              </w:rPr>
              <w:t>-</w:t>
            </w:r>
          </w:p>
          <w:p>
            <w:pPr>
              <w:pStyle w:val="TableParagraph"/>
              <w:ind w:left="108"/>
              <w:jc w:val="both"/>
              <w:rPr>
                <w:i/>
                <w:sz w:val="24"/>
              </w:rPr>
            </w:pPr>
            <w:r>
              <w:rPr>
                <w:i/>
                <w:sz w:val="24"/>
              </w:rPr>
              <w:t>«вперед»-</w:t>
            </w:r>
            <w:r>
              <w:rPr>
                <w:i/>
                <w:spacing w:val="53"/>
                <w:w w:val="150"/>
                <w:sz w:val="24"/>
              </w:rPr>
              <w:t> </w:t>
            </w:r>
            <w:r>
              <w:rPr>
                <w:i/>
                <w:sz w:val="24"/>
              </w:rPr>
              <w:t>«налево»</w:t>
            </w:r>
            <w:r>
              <w:rPr>
                <w:i/>
                <w:spacing w:val="54"/>
                <w:w w:val="150"/>
                <w:sz w:val="24"/>
              </w:rPr>
              <w:t> </w:t>
            </w:r>
            <w:r>
              <w:rPr>
                <w:i/>
                <w:sz w:val="24"/>
              </w:rPr>
              <w:t>-</w:t>
            </w:r>
            <w:r>
              <w:rPr>
                <w:i/>
                <w:spacing w:val="54"/>
                <w:w w:val="150"/>
                <w:sz w:val="24"/>
              </w:rPr>
              <w:t> </w:t>
            </w:r>
            <w:r>
              <w:rPr>
                <w:i/>
                <w:sz w:val="24"/>
              </w:rPr>
              <w:t>«вперед»</w:t>
            </w:r>
            <w:r>
              <w:rPr>
                <w:i/>
                <w:spacing w:val="55"/>
                <w:w w:val="150"/>
                <w:sz w:val="24"/>
              </w:rPr>
              <w:t> </w:t>
            </w:r>
            <w:r>
              <w:rPr>
                <w:i/>
                <w:spacing w:val="-10"/>
                <w:sz w:val="24"/>
              </w:rPr>
              <w:t>–</w:t>
            </w:r>
          </w:p>
          <w:p>
            <w:pPr>
              <w:pStyle w:val="TableParagraph"/>
              <w:ind w:left="108"/>
              <w:jc w:val="both"/>
              <w:rPr>
                <w:i/>
                <w:sz w:val="24"/>
              </w:rPr>
            </w:pPr>
            <w:r>
              <w:rPr>
                <w:i/>
                <w:sz w:val="24"/>
              </w:rPr>
              <w:t>«направо»</w:t>
            </w:r>
            <w:r>
              <w:rPr>
                <w:i/>
                <w:spacing w:val="35"/>
                <w:sz w:val="24"/>
              </w:rPr>
              <w:t> </w:t>
            </w:r>
            <w:r>
              <w:rPr>
                <w:i/>
                <w:sz w:val="24"/>
              </w:rPr>
              <w:t>-</w:t>
            </w:r>
            <w:r>
              <w:rPr>
                <w:i/>
                <w:spacing w:val="36"/>
                <w:sz w:val="24"/>
              </w:rPr>
              <w:t> </w:t>
            </w:r>
            <w:r>
              <w:rPr>
                <w:i/>
                <w:sz w:val="24"/>
              </w:rPr>
              <w:t>«вперед»</w:t>
            </w:r>
            <w:r>
              <w:rPr>
                <w:i/>
                <w:spacing w:val="35"/>
                <w:sz w:val="24"/>
              </w:rPr>
              <w:t> </w:t>
            </w:r>
            <w:r>
              <w:rPr>
                <w:i/>
                <w:sz w:val="24"/>
              </w:rPr>
              <w:t>-</w:t>
            </w:r>
            <w:r>
              <w:rPr>
                <w:i/>
                <w:spacing w:val="32"/>
                <w:sz w:val="24"/>
              </w:rPr>
              <w:t> </w:t>
            </w:r>
            <w:r>
              <w:rPr>
                <w:i/>
                <w:sz w:val="24"/>
              </w:rPr>
              <w:t>«налево»</w:t>
            </w:r>
            <w:r>
              <w:rPr>
                <w:i/>
                <w:spacing w:val="36"/>
                <w:sz w:val="24"/>
              </w:rPr>
              <w:t> </w:t>
            </w:r>
            <w:r>
              <w:rPr>
                <w:i/>
                <w:spacing w:val="-10"/>
                <w:sz w:val="24"/>
              </w:rPr>
              <w:t>-</w:t>
            </w:r>
          </w:p>
          <w:p>
            <w:pPr>
              <w:pStyle w:val="TableParagraph"/>
              <w:ind w:left="108"/>
              <w:jc w:val="both"/>
              <w:rPr>
                <w:i/>
                <w:sz w:val="24"/>
              </w:rPr>
            </w:pPr>
            <w:r>
              <w:rPr>
                <w:i/>
                <w:sz w:val="24"/>
              </w:rPr>
              <w:t>«вперед»</w:t>
            </w:r>
            <w:r>
              <w:rPr>
                <w:i/>
                <w:spacing w:val="-1"/>
                <w:sz w:val="24"/>
              </w:rPr>
              <w:t> </w:t>
            </w:r>
            <w:r>
              <w:rPr>
                <w:i/>
                <w:sz w:val="24"/>
              </w:rPr>
              <w:t>– «направо» -</w:t>
            </w:r>
            <w:r>
              <w:rPr>
                <w:i/>
                <w:spacing w:val="-1"/>
                <w:sz w:val="24"/>
              </w:rPr>
              <w:t> </w:t>
            </w:r>
            <w:r>
              <w:rPr>
                <w:i/>
                <w:spacing w:val="-2"/>
                <w:sz w:val="24"/>
              </w:rPr>
              <w:t>«вперед».</w:t>
            </w:r>
          </w:p>
          <w:p>
            <w:pPr>
              <w:pStyle w:val="TableParagraph"/>
              <w:ind w:left="108"/>
              <w:jc w:val="both"/>
              <w:rPr>
                <w:sz w:val="24"/>
              </w:rPr>
            </w:pPr>
            <w:r>
              <w:rPr>
                <w:sz w:val="24"/>
              </w:rPr>
              <w:t>Задание </w:t>
            </w:r>
            <w:r>
              <w:rPr>
                <w:spacing w:val="-5"/>
                <w:sz w:val="24"/>
              </w:rPr>
              <w:t>3.</w:t>
            </w:r>
          </w:p>
          <w:p>
            <w:pPr>
              <w:pStyle w:val="TableParagraph"/>
              <w:spacing w:line="256" w:lineRule="exact"/>
              <w:ind w:left="108"/>
              <w:jc w:val="both"/>
              <w:rPr>
                <w:sz w:val="24"/>
              </w:rPr>
            </w:pPr>
            <w:r>
              <w:rPr>
                <w:sz w:val="24"/>
              </w:rPr>
              <w:t>«Вам</w:t>
            </w:r>
            <w:r>
              <w:rPr>
                <w:spacing w:val="71"/>
                <w:sz w:val="24"/>
              </w:rPr>
              <w:t>  </w:t>
            </w:r>
            <w:r>
              <w:rPr>
                <w:sz w:val="24"/>
              </w:rPr>
              <w:t>нужно</w:t>
            </w:r>
            <w:r>
              <w:rPr>
                <w:spacing w:val="72"/>
                <w:sz w:val="24"/>
              </w:rPr>
              <w:t>  </w:t>
            </w:r>
            <w:r>
              <w:rPr>
                <w:sz w:val="24"/>
              </w:rPr>
              <w:t>будет</w:t>
            </w:r>
            <w:r>
              <w:rPr>
                <w:spacing w:val="71"/>
                <w:sz w:val="24"/>
              </w:rPr>
              <w:t>  </w:t>
            </w:r>
            <w:r>
              <w:rPr>
                <w:spacing w:val="-2"/>
                <w:sz w:val="24"/>
              </w:rPr>
              <w:t>заполнить</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8292" w:hRule="atLeast"/>
        </w:trPr>
        <w:tc>
          <w:tcPr>
            <w:tcW w:w="1812" w:type="dxa"/>
          </w:tcPr>
          <w:p>
            <w:pPr>
              <w:pStyle w:val="TableParagraph"/>
              <w:rPr>
                <w:sz w:val="22"/>
              </w:rPr>
            </w:pPr>
          </w:p>
        </w:tc>
        <w:tc>
          <w:tcPr>
            <w:tcW w:w="3685"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ind w:left="107" w:right="93"/>
              <w:jc w:val="both"/>
              <w:rPr>
                <w:sz w:val="24"/>
              </w:rPr>
            </w:pPr>
            <w:r>
              <w:rPr>
                <w:sz w:val="24"/>
              </w:rPr>
              <w:t>Уточняет, у всех ли Робот выполнил задание. Напоминает детям, допустившим ошибку при заполнении шаблона, как ее </w:t>
            </w:r>
            <w:r>
              <w:rPr>
                <w:spacing w:val="-2"/>
                <w:sz w:val="24"/>
              </w:rPr>
              <w:t>исправить.</w:t>
            </w:r>
          </w:p>
          <w:p>
            <w:pPr>
              <w:pStyle w:val="TableParagraph"/>
              <w:tabs>
                <w:tab w:pos="2251" w:val="left" w:leader="none"/>
              </w:tabs>
              <w:spacing w:before="1"/>
              <w:ind w:left="107" w:right="92"/>
              <w:jc w:val="both"/>
              <w:rPr>
                <w:sz w:val="24"/>
              </w:rPr>
            </w:pPr>
            <w:r>
              <w:rPr>
                <w:sz w:val="24"/>
              </w:rPr>
              <w:t>Когда все дети выполняли задание 1, 2, 3 игры 3.2,</w:t>
            </w:r>
            <w:r>
              <w:rPr>
                <w:spacing w:val="80"/>
                <w:sz w:val="24"/>
              </w:rPr>
              <w:t> </w:t>
            </w:r>
            <w:r>
              <w:rPr>
                <w:sz w:val="24"/>
              </w:rPr>
              <w:t>обращает внимание, что у всех </w:t>
            </w:r>
            <w:r>
              <w:rPr>
                <w:spacing w:val="-2"/>
                <w:sz w:val="24"/>
              </w:rPr>
              <w:t>появилось</w:t>
            </w:r>
            <w:r>
              <w:rPr>
                <w:sz w:val="24"/>
              </w:rPr>
              <w:tab/>
            </w:r>
            <w:r>
              <w:rPr>
                <w:spacing w:val="-2"/>
                <w:sz w:val="24"/>
              </w:rPr>
              <w:t>изображение</w:t>
            </w:r>
          </w:p>
          <w:p>
            <w:pPr>
              <w:pStyle w:val="TableParagraph"/>
              <w:spacing w:before="1"/>
              <w:ind w:left="107"/>
              <w:jc w:val="both"/>
              <w:rPr>
                <w:sz w:val="24"/>
              </w:rPr>
            </w:pPr>
            <w:r>
              <w:rPr>
                <w:sz w:val="24"/>
              </w:rPr>
              <w:t>«Улыбающийся</w:t>
            </w:r>
            <w:r>
              <w:rPr>
                <w:spacing w:val="73"/>
                <w:w w:val="150"/>
                <w:sz w:val="24"/>
              </w:rPr>
              <w:t>   </w:t>
            </w:r>
            <w:r>
              <w:rPr>
                <w:sz w:val="24"/>
              </w:rPr>
              <w:t>Робот»</w:t>
            </w:r>
            <w:r>
              <w:rPr>
                <w:spacing w:val="74"/>
                <w:w w:val="150"/>
                <w:sz w:val="24"/>
              </w:rPr>
              <w:t>   </w:t>
            </w:r>
            <w:r>
              <w:rPr>
                <w:spacing w:val="-10"/>
                <w:sz w:val="24"/>
              </w:rPr>
              <w:t>и</w:t>
            </w:r>
          </w:p>
          <w:p>
            <w:pPr>
              <w:pStyle w:val="TableParagraph"/>
              <w:tabs>
                <w:tab w:pos="2402" w:val="left" w:leader="none"/>
              </w:tabs>
              <w:ind w:left="107" w:right="91"/>
              <w:jc w:val="both"/>
              <w:rPr>
                <w:sz w:val="24"/>
              </w:rPr>
            </w:pPr>
            <w:r>
              <w:rPr>
                <w:sz w:val="24"/>
              </w:rPr>
              <w:t>«Звездочка», значит дружная команда «ПиктоМир» получила допуск к прохождению третьей ступени курса «Алгоритмика и </w:t>
            </w:r>
            <w:r>
              <w:rPr>
                <w:spacing w:val="-2"/>
                <w:sz w:val="24"/>
              </w:rPr>
              <w:t>программное</w:t>
            </w:r>
            <w:r>
              <w:rPr>
                <w:sz w:val="24"/>
              </w:rPr>
              <w:tab/>
            </w:r>
            <w:r>
              <w:rPr>
                <w:spacing w:val="-2"/>
                <w:sz w:val="24"/>
              </w:rPr>
              <w:t>управление </w:t>
            </w:r>
            <w:r>
              <w:rPr>
                <w:sz w:val="24"/>
              </w:rPr>
              <w:t>роботами среды ПиктоМир».</w:t>
            </w:r>
          </w:p>
        </w:tc>
        <w:tc>
          <w:tcPr>
            <w:tcW w:w="3828" w:type="dxa"/>
          </w:tcPr>
          <w:p>
            <w:pPr>
              <w:pStyle w:val="TableParagraph"/>
              <w:tabs>
                <w:tab w:pos="1715" w:val="left" w:leader="none"/>
                <w:tab w:pos="3614" w:val="left" w:leader="none"/>
              </w:tabs>
              <w:ind w:left="108" w:right="94"/>
              <w:jc w:val="both"/>
              <w:rPr>
                <w:sz w:val="24"/>
              </w:rPr>
            </w:pPr>
            <w:r>
              <w:rPr>
                <w:sz w:val="24"/>
              </w:rPr>
              <w:t>шаблон программы в несколько строк или с </w:t>
            </w:r>
            <w:r>
              <w:rPr>
                <w:sz w:val="24"/>
              </w:rPr>
              <w:t>повторителем?» </w:t>
            </w:r>
            <w:r>
              <w:rPr>
                <w:spacing w:val="-2"/>
                <w:sz w:val="24"/>
              </w:rPr>
              <w:t>(шаблон</w:t>
            </w:r>
            <w:r>
              <w:rPr>
                <w:sz w:val="24"/>
              </w:rPr>
              <w:tab/>
            </w:r>
            <w:r>
              <w:rPr>
                <w:spacing w:val="-2"/>
                <w:sz w:val="24"/>
              </w:rPr>
              <w:t>программы</w:t>
            </w:r>
            <w:r>
              <w:rPr>
                <w:sz w:val="24"/>
              </w:rPr>
              <w:tab/>
            </w:r>
            <w:r>
              <w:rPr>
                <w:spacing w:val="-10"/>
                <w:sz w:val="24"/>
              </w:rPr>
              <w:t>с </w:t>
            </w:r>
            <w:r>
              <w:rPr>
                <w:spacing w:val="-2"/>
                <w:sz w:val="24"/>
              </w:rPr>
              <w:t>повторителем)</w:t>
            </w:r>
          </w:p>
          <w:p>
            <w:pPr>
              <w:pStyle w:val="TableParagraph"/>
              <w:ind w:left="108" w:right="91"/>
              <w:jc w:val="both"/>
              <w:rPr>
                <w:i/>
                <w:sz w:val="24"/>
              </w:rPr>
            </w:pPr>
            <w:r>
              <w:rPr>
                <w:sz w:val="24"/>
              </w:rPr>
              <w:t>Заносят в шаблон программы повторяющийся набор команд безопасного</w:t>
            </w:r>
            <w:r>
              <w:rPr>
                <w:spacing w:val="23"/>
                <w:sz w:val="24"/>
              </w:rPr>
              <w:t> </w:t>
            </w:r>
            <w:r>
              <w:rPr>
                <w:sz w:val="24"/>
              </w:rPr>
              <w:t>маршрута</w:t>
            </w:r>
            <w:r>
              <w:rPr>
                <w:spacing w:val="30"/>
                <w:sz w:val="24"/>
              </w:rPr>
              <w:t> </w:t>
            </w:r>
            <w:r>
              <w:rPr>
                <w:sz w:val="24"/>
              </w:rPr>
              <w:t>(</w:t>
            </w:r>
            <w:r>
              <w:rPr>
                <w:i/>
                <w:sz w:val="24"/>
              </w:rPr>
              <w:t>«налево»</w:t>
            </w:r>
            <w:r>
              <w:rPr>
                <w:i/>
                <w:spacing w:val="30"/>
                <w:sz w:val="24"/>
              </w:rPr>
              <w:t> </w:t>
            </w:r>
            <w:r>
              <w:rPr>
                <w:i/>
                <w:spacing w:val="-10"/>
                <w:sz w:val="24"/>
              </w:rPr>
              <w:t>-</w:t>
            </w:r>
          </w:p>
          <w:p>
            <w:pPr>
              <w:pStyle w:val="TableParagraph"/>
              <w:ind w:left="108"/>
              <w:jc w:val="both"/>
              <w:rPr>
                <w:i/>
                <w:sz w:val="24"/>
              </w:rPr>
            </w:pPr>
            <w:r>
              <w:rPr>
                <w:i/>
                <w:sz w:val="24"/>
              </w:rPr>
              <w:t>«вперед»</w:t>
            </w:r>
            <w:r>
              <w:rPr>
                <w:i/>
                <w:spacing w:val="35"/>
                <w:sz w:val="24"/>
              </w:rPr>
              <w:t> </w:t>
            </w:r>
            <w:r>
              <w:rPr>
                <w:i/>
                <w:sz w:val="24"/>
              </w:rPr>
              <w:t>–</w:t>
            </w:r>
            <w:r>
              <w:rPr>
                <w:i/>
                <w:spacing w:val="36"/>
                <w:sz w:val="24"/>
              </w:rPr>
              <w:t> </w:t>
            </w:r>
            <w:r>
              <w:rPr>
                <w:i/>
                <w:sz w:val="24"/>
              </w:rPr>
              <w:t>«направо»</w:t>
            </w:r>
            <w:r>
              <w:rPr>
                <w:i/>
                <w:spacing w:val="36"/>
                <w:sz w:val="24"/>
              </w:rPr>
              <w:t> </w:t>
            </w:r>
            <w:r>
              <w:rPr>
                <w:i/>
                <w:sz w:val="24"/>
              </w:rPr>
              <w:t>–</w:t>
            </w:r>
            <w:r>
              <w:rPr>
                <w:i/>
                <w:spacing w:val="35"/>
                <w:sz w:val="24"/>
              </w:rPr>
              <w:t> </w:t>
            </w:r>
            <w:r>
              <w:rPr>
                <w:i/>
                <w:spacing w:val="-2"/>
                <w:sz w:val="24"/>
              </w:rPr>
              <w:t>«вперед»)</w:t>
            </w:r>
          </w:p>
          <w:p>
            <w:pPr>
              <w:pStyle w:val="TableParagraph"/>
              <w:tabs>
                <w:tab w:pos="499" w:val="left" w:leader="none"/>
                <w:tab w:pos="959" w:val="left" w:leader="none"/>
                <w:tab w:pos="1178" w:val="left" w:leader="none"/>
                <w:tab w:pos="1367" w:val="left" w:leader="none"/>
                <w:tab w:pos="1599" w:val="left" w:leader="none"/>
                <w:tab w:pos="1634" w:val="left" w:leader="none"/>
                <w:tab w:pos="1774" w:val="left" w:leader="none"/>
                <w:tab w:pos="1878" w:val="left" w:leader="none"/>
                <w:tab w:pos="2092" w:val="left" w:leader="none"/>
                <w:tab w:pos="2514" w:val="left" w:leader="none"/>
                <w:tab w:pos="2552" w:val="left" w:leader="none"/>
                <w:tab w:pos="2707" w:val="left" w:leader="none"/>
                <w:tab w:pos="2798" w:val="left" w:leader="none"/>
                <w:tab w:pos="2868" w:val="left" w:leader="none"/>
                <w:tab w:pos="3038" w:val="left" w:leader="none"/>
                <w:tab w:pos="3586" w:val="left" w:leader="none"/>
              </w:tabs>
              <w:ind w:left="108" w:right="93"/>
              <w:rPr>
                <w:sz w:val="24"/>
              </w:rPr>
            </w:pPr>
            <w:r>
              <w:rPr>
                <w:sz w:val="24"/>
              </w:rPr>
              <w:t>и нужный знак-повторитель (4). </w:t>
            </w:r>
            <w:r>
              <w:rPr>
                <w:spacing w:val="-4"/>
                <w:sz w:val="24"/>
              </w:rPr>
              <w:t>Дети,</w:t>
            </w:r>
            <w:r>
              <w:rPr>
                <w:sz w:val="24"/>
              </w:rPr>
              <w:tab/>
            </w:r>
            <w:r>
              <w:rPr>
                <w:spacing w:val="-10"/>
                <w:sz w:val="24"/>
              </w:rPr>
              <w:t>у</w:t>
            </w:r>
            <w:r>
              <w:rPr>
                <w:sz w:val="24"/>
              </w:rPr>
              <w:tab/>
              <w:tab/>
            </w:r>
            <w:r>
              <w:rPr>
                <w:spacing w:val="-2"/>
                <w:sz w:val="24"/>
              </w:rPr>
              <w:t>которых</w:t>
            </w:r>
            <w:r>
              <w:rPr>
                <w:sz w:val="24"/>
              </w:rPr>
              <w:tab/>
            </w:r>
            <w:r>
              <w:rPr>
                <w:spacing w:val="-6"/>
                <w:sz w:val="24"/>
              </w:rPr>
              <w:t>на</w:t>
            </w:r>
            <w:r>
              <w:rPr>
                <w:sz w:val="24"/>
              </w:rPr>
              <w:tab/>
              <w:tab/>
              <w:tab/>
            </w:r>
            <w:r>
              <w:rPr>
                <w:spacing w:val="-2"/>
                <w:sz w:val="24"/>
              </w:rPr>
              <w:t>экране </w:t>
            </w:r>
            <w:r>
              <w:rPr>
                <w:sz w:val="24"/>
              </w:rPr>
              <w:t>появляется</w:t>
            </w:r>
            <w:r>
              <w:rPr>
                <w:spacing w:val="40"/>
                <w:sz w:val="24"/>
              </w:rPr>
              <w:t> </w:t>
            </w:r>
            <w:r>
              <w:rPr>
                <w:sz w:val="24"/>
              </w:rPr>
              <w:t>«Уровень</w:t>
            </w:r>
            <w:r>
              <w:rPr>
                <w:spacing w:val="40"/>
                <w:sz w:val="24"/>
              </w:rPr>
              <w:t> </w:t>
            </w:r>
            <w:r>
              <w:rPr>
                <w:sz w:val="24"/>
              </w:rPr>
              <w:t>не</w:t>
            </w:r>
            <w:r>
              <w:rPr>
                <w:spacing w:val="40"/>
                <w:sz w:val="24"/>
              </w:rPr>
              <w:t> </w:t>
            </w:r>
            <w:r>
              <w:rPr>
                <w:sz w:val="24"/>
              </w:rPr>
              <w:t>пройден. </w:t>
            </w:r>
            <w:r>
              <w:rPr>
                <w:spacing w:val="-2"/>
                <w:sz w:val="24"/>
              </w:rPr>
              <w:t>Печальный</w:t>
            </w:r>
            <w:r>
              <w:rPr>
                <w:sz w:val="24"/>
              </w:rPr>
              <w:tab/>
              <w:tab/>
            </w:r>
            <w:r>
              <w:rPr>
                <w:spacing w:val="-2"/>
                <w:sz w:val="24"/>
              </w:rPr>
              <w:t>робот»,</w:t>
            </w:r>
            <w:r>
              <w:rPr>
                <w:sz w:val="24"/>
              </w:rPr>
              <w:tab/>
              <w:tab/>
              <w:tab/>
            </w:r>
            <w:r>
              <w:rPr>
                <w:spacing w:val="-4"/>
                <w:sz w:val="24"/>
              </w:rPr>
              <w:t>ищут</w:t>
            </w:r>
            <w:r>
              <w:rPr>
                <w:sz w:val="24"/>
              </w:rPr>
              <w:tab/>
            </w:r>
            <w:r>
              <w:rPr>
                <w:spacing w:val="-10"/>
                <w:sz w:val="24"/>
              </w:rPr>
              <w:t>и </w:t>
            </w:r>
            <w:r>
              <w:rPr>
                <w:sz w:val="24"/>
              </w:rPr>
              <w:t>исправляют</w:t>
            </w:r>
            <w:r>
              <w:rPr>
                <w:spacing w:val="40"/>
                <w:sz w:val="24"/>
              </w:rPr>
              <w:t> </w:t>
            </w:r>
            <w:r>
              <w:rPr>
                <w:sz w:val="24"/>
              </w:rPr>
              <w:t>допущенную</w:t>
            </w:r>
            <w:r>
              <w:rPr>
                <w:spacing w:val="40"/>
                <w:sz w:val="24"/>
              </w:rPr>
              <w:t> </w:t>
            </w:r>
            <w:r>
              <w:rPr>
                <w:sz w:val="24"/>
              </w:rPr>
              <w:t>ошибку </w:t>
            </w:r>
            <w:r>
              <w:rPr>
                <w:spacing w:val="-10"/>
                <w:sz w:val="24"/>
              </w:rPr>
              <w:t>с</w:t>
            </w:r>
            <w:r>
              <w:rPr>
                <w:sz w:val="24"/>
              </w:rPr>
              <w:tab/>
            </w:r>
            <w:r>
              <w:rPr>
                <w:spacing w:val="-2"/>
                <w:sz w:val="24"/>
              </w:rPr>
              <w:t>помощью</w:t>
            </w:r>
            <w:r>
              <w:rPr>
                <w:sz w:val="24"/>
              </w:rPr>
              <w:tab/>
              <w:tab/>
              <w:tab/>
            </w:r>
            <w:r>
              <w:rPr>
                <w:spacing w:val="-2"/>
                <w:sz w:val="24"/>
              </w:rPr>
              <w:t>кнопки</w:t>
            </w:r>
            <w:r>
              <w:rPr>
                <w:sz w:val="24"/>
              </w:rPr>
              <w:tab/>
              <w:tab/>
              <w:tab/>
            </w:r>
            <w:r>
              <w:rPr>
                <w:spacing w:val="-2"/>
                <w:sz w:val="24"/>
              </w:rPr>
              <w:t>«красная </w:t>
            </w:r>
            <w:r>
              <w:rPr>
                <w:sz w:val="24"/>
              </w:rPr>
              <w:t>стрелка»,</w:t>
            </w:r>
            <w:r>
              <w:rPr>
                <w:spacing w:val="40"/>
                <w:sz w:val="24"/>
              </w:rPr>
              <w:t> </w:t>
            </w:r>
            <w:r>
              <w:rPr>
                <w:sz w:val="24"/>
              </w:rPr>
              <w:t>«синяя</w:t>
            </w:r>
            <w:r>
              <w:rPr>
                <w:spacing w:val="40"/>
                <w:sz w:val="24"/>
              </w:rPr>
              <w:t> </w:t>
            </w:r>
            <w:r>
              <w:rPr>
                <w:sz w:val="24"/>
              </w:rPr>
              <w:t>стрелка».</w:t>
            </w:r>
            <w:r>
              <w:rPr>
                <w:spacing w:val="40"/>
                <w:sz w:val="24"/>
              </w:rPr>
              <w:t> </w:t>
            </w:r>
            <w:r>
              <w:rPr>
                <w:sz w:val="24"/>
              </w:rPr>
              <w:t>Дети, </w:t>
            </w:r>
            <w:r>
              <w:rPr>
                <w:spacing w:val="-2"/>
                <w:sz w:val="24"/>
              </w:rPr>
              <w:t>которые</w:t>
            </w:r>
            <w:r>
              <w:rPr>
                <w:sz w:val="24"/>
              </w:rPr>
              <w:tab/>
              <w:tab/>
              <w:tab/>
            </w:r>
            <w:r>
              <w:rPr>
                <w:spacing w:val="-33"/>
                <w:sz w:val="24"/>
              </w:rPr>
              <w:t> </w:t>
            </w:r>
            <w:r>
              <w:rPr>
                <w:sz w:val="24"/>
              </w:rPr>
              <w:t>быстро</w:t>
              <w:tab/>
              <w:tab/>
            </w:r>
            <w:r>
              <w:rPr>
                <w:spacing w:val="-42"/>
                <w:sz w:val="24"/>
              </w:rPr>
              <w:t> </w:t>
            </w:r>
            <w:r>
              <w:rPr>
                <w:spacing w:val="-2"/>
                <w:sz w:val="24"/>
              </w:rPr>
              <w:t>выполнили задание</w:t>
            </w:r>
            <w:r>
              <w:rPr>
                <w:sz w:val="24"/>
              </w:rPr>
              <w:tab/>
              <w:tab/>
            </w:r>
            <w:r>
              <w:rPr>
                <w:spacing w:val="-6"/>
                <w:sz w:val="24"/>
              </w:rPr>
              <w:t>1,</w:t>
            </w:r>
            <w:r>
              <w:rPr>
                <w:sz w:val="24"/>
              </w:rPr>
              <w:tab/>
              <w:tab/>
              <w:tab/>
            </w:r>
            <w:r>
              <w:rPr>
                <w:spacing w:val="-6"/>
                <w:sz w:val="24"/>
              </w:rPr>
              <w:t>2,</w:t>
            </w:r>
            <w:r>
              <w:rPr>
                <w:sz w:val="24"/>
              </w:rPr>
              <w:tab/>
              <w:tab/>
            </w:r>
            <w:r>
              <w:rPr>
                <w:spacing w:val="-6"/>
                <w:sz w:val="24"/>
              </w:rPr>
              <w:t>3,</w:t>
            </w:r>
            <w:r>
              <w:rPr>
                <w:sz w:val="24"/>
              </w:rPr>
              <w:tab/>
              <w:tab/>
            </w:r>
            <w:r>
              <w:rPr>
                <w:spacing w:val="-2"/>
                <w:sz w:val="24"/>
              </w:rPr>
              <w:t>выполняют </w:t>
            </w:r>
            <w:r>
              <w:rPr>
                <w:sz w:val="24"/>
              </w:rPr>
              <w:t>дополнительно</w:t>
            </w:r>
            <w:r>
              <w:rPr>
                <w:spacing w:val="80"/>
                <w:sz w:val="24"/>
              </w:rPr>
              <w:t> </w:t>
            </w:r>
            <w:r>
              <w:rPr>
                <w:sz w:val="24"/>
              </w:rPr>
              <w:t>задания</w:t>
              <w:tab/>
              <w:tab/>
              <w:tab/>
              <w:t>4,</w:t>
            </w:r>
            <w:r>
              <w:rPr>
                <w:spacing w:val="80"/>
                <w:sz w:val="24"/>
              </w:rPr>
              <w:t> </w:t>
            </w:r>
            <w:r>
              <w:rPr>
                <w:sz w:val="24"/>
              </w:rPr>
              <w:t>пока </w:t>
            </w:r>
            <w:r>
              <w:rPr>
                <w:spacing w:val="-2"/>
                <w:sz w:val="24"/>
              </w:rPr>
              <w:t>остальные</w:t>
            </w:r>
            <w:r>
              <w:rPr>
                <w:sz w:val="24"/>
              </w:rPr>
              <w:tab/>
              <w:tab/>
              <w:tab/>
              <w:tab/>
              <w:tab/>
              <w:tab/>
            </w:r>
            <w:r>
              <w:rPr>
                <w:spacing w:val="-6"/>
                <w:sz w:val="24"/>
              </w:rPr>
              <w:t>не</w:t>
            </w:r>
            <w:r>
              <w:rPr>
                <w:sz w:val="24"/>
              </w:rPr>
              <w:tab/>
              <w:tab/>
              <w:tab/>
              <w:tab/>
            </w:r>
            <w:r>
              <w:rPr>
                <w:spacing w:val="-37"/>
                <w:sz w:val="24"/>
              </w:rPr>
              <w:t> </w:t>
            </w:r>
            <w:r>
              <w:rPr>
                <w:spacing w:val="-2"/>
                <w:sz w:val="24"/>
              </w:rPr>
              <w:t>закончат </w:t>
            </w:r>
            <w:r>
              <w:rPr>
                <w:sz w:val="24"/>
              </w:rPr>
              <w:t>выполнение и проверку 1-го, 2-го, 3-го задания.</w:t>
            </w:r>
          </w:p>
          <w:p>
            <w:pPr>
              <w:pStyle w:val="TableParagraph"/>
              <w:spacing w:before="13"/>
              <w:ind w:left="108"/>
              <w:jc w:val="both"/>
              <w:rPr>
                <w:sz w:val="24"/>
              </w:rPr>
            </w:pPr>
            <w:r>
              <w:rPr>
                <w:sz w:val="24"/>
              </w:rPr>
              <w:t>Задание </w:t>
            </w:r>
            <w:r>
              <w:rPr>
                <w:spacing w:val="-5"/>
                <w:sz w:val="24"/>
              </w:rPr>
              <w:t>4.</w:t>
            </w:r>
          </w:p>
          <w:p>
            <w:pPr>
              <w:pStyle w:val="TableParagraph"/>
              <w:ind w:left="108" w:right="91"/>
              <w:jc w:val="both"/>
              <w:rPr>
                <w:sz w:val="24"/>
              </w:rPr>
            </w:pPr>
            <w:r>
              <w:rPr>
                <w:sz w:val="24"/>
              </w:rPr>
              <w:t>Узнают, что составляя программу</w:t>
            </w:r>
            <w:r>
              <w:rPr>
                <w:spacing w:val="40"/>
                <w:sz w:val="24"/>
              </w:rPr>
              <w:t> </w:t>
            </w:r>
            <w:r>
              <w:rPr>
                <w:sz w:val="24"/>
              </w:rPr>
              <w:t>с повторителем, нужно в конце маршрута на «финише» повернуть виртуального Ползуна, отдав команду «</w:t>
            </w:r>
            <w:r>
              <w:rPr>
                <w:i/>
                <w:sz w:val="24"/>
              </w:rPr>
              <w:t>направо</w:t>
            </w:r>
            <w:r>
              <w:rPr>
                <w:sz w:val="24"/>
              </w:rPr>
              <w:t>». Тогда будет повторяющийся</w:t>
            </w:r>
            <w:r>
              <w:rPr>
                <w:spacing w:val="75"/>
                <w:sz w:val="24"/>
              </w:rPr>
              <w:t>  </w:t>
            </w:r>
            <w:r>
              <w:rPr>
                <w:sz w:val="24"/>
              </w:rPr>
              <w:t>набор</w:t>
            </w:r>
            <w:r>
              <w:rPr>
                <w:spacing w:val="74"/>
                <w:sz w:val="24"/>
              </w:rPr>
              <w:t>  </w:t>
            </w:r>
            <w:r>
              <w:rPr>
                <w:spacing w:val="-2"/>
                <w:sz w:val="24"/>
              </w:rPr>
              <w:t>команд:</w:t>
            </w:r>
          </w:p>
          <w:p>
            <w:pPr>
              <w:pStyle w:val="TableParagraph"/>
              <w:ind w:left="108"/>
              <w:jc w:val="both"/>
              <w:rPr>
                <w:i/>
                <w:sz w:val="24"/>
              </w:rPr>
            </w:pPr>
            <w:r>
              <w:rPr>
                <w:i/>
                <w:sz w:val="24"/>
              </w:rPr>
              <w:t>«вперед»</w:t>
            </w:r>
            <w:r>
              <w:rPr>
                <w:i/>
                <w:spacing w:val="38"/>
                <w:sz w:val="24"/>
              </w:rPr>
              <w:t> </w:t>
            </w:r>
            <w:r>
              <w:rPr>
                <w:i/>
                <w:sz w:val="24"/>
              </w:rPr>
              <w:t>–</w:t>
            </w:r>
            <w:r>
              <w:rPr>
                <w:i/>
                <w:spacing w:val="39"/>
                <w:sz w:val="24"/>
              </w:rPr>
              <w:t> </w:t>
            </w:r>
            <w:r>
              <w:rPr>
                <w:i/>
                <w:sz w:val="24"/>
              </w:rPr>
              <w:t>«налево»</w:t>
            </w:r>
            <w:r>
              <w:rPr>
                <w:i/>
                <w:spacing w:val="39"/>
                <w:sz w:val="24"/>
              </w:rPr>
              <w:t> </w:t>
            </w:r>
            <w:r>
              <w:rPr>
                <w:i/>
                <w:sz w:val="24"/>
              </w:rPr>
              <w:t>–</w:t>
            </w:r>
            <w:r>
              <w:rPr>
                <w:i/>
                <w:spacing w:val="38"/>
                <w:sz w:val="24"/>
              </w:rPr>
              <w:t> </w:t>
            </w:r>
            <w:r>
              <w:rPr>
                <w:i/>
                <w:sz w:val="24"/>
              </w:rPr>
              <w:t>«вперед»</w:t>
            </w:r>
            <w:r>
              <w:rPr>
                <w:i/>
                <w:spacing w:val="40"/>
                <w:sz w:val="24"/>
              </w:rPr>
              <w:t> </w:t>
            </w:r>
            <w:r>
              <w:rPr>
                <w:i/>
                <w:spacing w:val="-10"/>
                <w:sz w:val="24"/>
              </w:rPr>
              <w:t>–</w:t>
            </w:r>
          </w:p>
          <w:p>
            <w:pPr>
              <w:pStyle w:val="TableParagraph"/>
              <w:spacing w:line="255" w:lineRule="exact"/>
              <w:ind w:left="108"/>
              <w:jc w:val="both"/>
              <w:rPr>
                <w:sz w:val="24"/>
              </w:rPr>
            </w:pPr>
            <w:r>
              <w:rPr>
                <w:i/>
                <w:sz w:val="24"/>
              </w:rPr>
              <w:t>«направо»</w:t>
            </w:r>
            <w:r>
              <w:rPr>
                <w:sz w:val="24"/>
              </w:rPr>
              <w:t>и</w:t>
            </w:r>
            <w:r>
              <w:rPr>
                <w:spacing w:val="-6"/>
                <w:sz w:val="24"/>
              </w:rPr>
              <w:t> </w:t>
            </w:r>
            <w:r>
              <w:rPr>
                <w:sz w:val="24"/>
              </w:rPr>
              <w:t>знак-повторитель</w:t>
            </w:r>
            <w:r>
              <w:rPr>
                <w:spacing w:val="-5"/>
                <w:sz w:val="24"/>
              </w:rPr>
              <w:t> </w:t>
            </w:r>
            <w:r>
              <w:rPr>
                <w:spacing w:val="-10"/>
                <w:sz w:val="24"/>
              </w:rPr>
              <w:t>4</w:t>
            </w:r>
          </w:p>
        </w:tc>
        <w:tc>
          <w:tcPr>
            <w:tcW w:w="1416" w:type="dxa"/>
          </w:tcPr>
          <w:p>
            <w:pPr>
              <w:pStyle w:val="TableParagraph"/>
              <w:rPr>
                <w:sz w:val="22"/>
              </w:rPr>
            </w:pPr>
          </w:p>
        </w:tc>
      </w:tr>
      <w:tr>
        <w:trPr>
          <w:trHeight w:val="1930"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914" w:val="left" w:leader="none"/>
              </w:tabs>
              <w:ind w:left="107" w:right="96"/>
              <w:jc w:val="both"/>
              <w:rPr>
                <w:sz w:val="24"/>
              </w:rPr>
            </w:pPr>
            <w:r>
              <w:rPr>
                <w:sz w:val="24"/>
              </w:rPr>
              <w:t>Предлагает перед тем, как наклеить на карту-достижений очередную звездочку и получить </w:t>
            </w:r>
            <w:r>
              <w:rPr>
                <w:spacing w:val="-2"/>
                <w:sz w:val="24"/>
              </w:rPr>
              <w:t>пригласительные,</w:t>
            </w:r>
            <w:r>
              <w:rPr>
                <w:sz w:val="24"/>
              </w:rPr>
              <w:tab/>
            </w:r>
            <w:r>
              <w:rPr>
                <w:spacing w:val="-4"/>
                <w:sz w:val="24"/>
              </w:rPr>
              <w:t>нужно </w:t>
            </w:r>
            <w:r>
              <w:rPr>
                <w:sz w:val="24"/>
              </w:rPr>
              <w:t>восстановить</w:t>
            </w:r>
            <w:r>
              <w:rPr>
                <w:spacing w:val="58"/>
                <w:w w:val="150"/>
                <w:sz w:val="24"/>
              </w:rPr>
              <w:t>  </w:t>
            </w:r>
            <w:r>
              <w:rPr>
                <w:sz w:val="24"/>
              </w:rPr>
              <w:t>силы</w:t>
            </w:r>
            <w:r>
              <w:rPr>
                <w:spacing w:val="58"/>
                <w:w w:val="150"/>
                <w:sz w:val="24"/>
              </w:rPr>
              <w:t>  </w:t>
            </w:r>
            <w:r>
              <w:rPr>
                <w:sz w:val="24"/>
              </w:rPr>
              <w:t>и</w:t>
            </w:r>
            <w:r>
              <w:rPr>
                <w:spacing w:val="61"/>
                <w:w w:val="150"/>
                <w:sz w:val="24"/>
              </w:rPr>
              <w:t>  </w:t>
            </w:r>
            <w:r>
              <w:rPr>
                <w:spacing w:val="-4"/>
                <w:sz w:val="24"/>
              </w:rPr>
              <w:t>снять</w:t>
            </w:r>
          </w:p>
          <w:p>
            <w:pPr>
              <w:pStyle w:val="TableParagraph"/>
              <w:spacing w:line="270" w:lineRule="atLeast"/>
              <w:ind w:left="107" w:right="97"/>
              <w:jc w:val="both"/>
              <w:rPr>
                <w:sz w:val="24"/>
              </w:rPr>
            </w:pPr>
            <w:r>
              <w:rPr>
                <w:sz w:val="24"/>
              </w:rPr>
              <w:t>напряжение с глаз и мышц тела, так как работали с планшетами.</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rPr>
                <w:sz w:val="22"/>
              </w:rPr>
            </w:pPr>
          </w:p>
        </w:tc>
      </w:tr>
      <w:tr>
        <w:trPr>
          <w:trHeight w:val="4695" w:hRule="atLeast"/>
        </w:trPr>
        <w:tc>
          <w:tcPr>
            <w:tcW w:w="1812" w:type="dxa"/>
            <w:tcBorders>
              <w:bottom w:val="nil"/>
            </w:tcBorders>
          </w:tcPr>
          <w:p>
            <w:pPr>
              <w:pStyle w:val="TableParagraph"/>
              <w:ind w:left="411"/>
              <w:rPr>
                <w:sz w:val="22"/>
              </w:rPr>
            </w:pPr>
            <w:r>
              <w:rPr>
                <w:spacing w:val="-2"/>
                <w:sz w:val="22"/>
              </w:rPr>
              <w:t>Рефлексия</w:t>
            </w:r>
          </w:p>
        </w:tc>
        <w:tc>
          <w:tcPr>
            <w:tcW w:w="3685" w:type="dxa"/>
            <w:tcBorders>
              <w:bottom w:val="nil"/>
            </w:tcBorders>
          </w:tcPr>
          <w:p>
            <w:pPr>
              <w:pStyle w:val="TableParagraph"/>
              <w:spacing w:before="1"/>
              <w:ind w:left="107" w:right="92"/>
              <w:jc w:val="both"/>
              <w:rPr>
                <w:sz w:val="24"/>
              </w:rPr>
            </w:pPr>
            <w:r>
              <w:rPr>
                <w:sz w:val="24"/>
              </w:rPr>
              <w:t>Предлагает всех подойти к магнитной доске, уточняя у детей, какие задания они сегодня выполняли. Задает наводящие </w:t>
            </w:r>
            <w:r>
              <w:rPr>
                <w:spacing w:val="-2"/>
                <w:sz w:val="24"/>
              </w:rPr>
              <w:t>вопросы.</w:t>
            </w:r>
          </w:p>
        </w:tc>
        <w:tc>
          <w:tcPr>
            <w:tcW w:w="3828" w:type="dxa"/>
            <w:tcBorders>
              <w:bottom w:val="nil"/>
            </w:tcBorders>
          </w:tcPr>
          <w:p>
            <w:pPr>
              <w:pStyle w:val="TableParagraph"/>
              <w:spacing w:before="1"/>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884" w:val="left" w:leader="none"/>
                <w:tab w:pos="2227" w:val="left" w:leader="none"/>
                <w:tab w:pos="3139" w:val="left" w:leader="none"/>
                <w:tab w:pos="3395" w:val="left" w:leader="none"/>
              </w:tabs>
              <w:ind w:left="108" w:right="94"/>
              <w:jc w:val="both"/>
              <w:rPr>
                <w:sz w:val="24"/>
              </w:rPr>
            </w:pPr>
            <w:r>
              <w:rPr>
                <w:sz w:val="24"/>
              </w:rPr>
              <w:t>«Для какого робота Вы сегодня составляли программы, чтобы </w:t>
            </w:r>
            <w:r>
              <w:rPr>
                <w:spacing w:val="-2"/>
                <w:sz w:val="24"/>
              </w:rPr>
              <w:t>получить</w:t>
            </w:r>
            <w:r>
              <w:rPr>
                <w:sz w:val="24"/>
              </w:rPr>
              <w:tab/>
            </w:r>
            <w:r>
              <w:rPr>
                <w:spacing w:val="-2"/>
                <w:sz w:val="24"/>
              </w:rPr>
              <w:t>пригласительные, оставленные</w:t>
            </w:r>
            <w:r>
              <w:rPr>
                <w:sz w:val="24"/>
              </w:rPr>
              <w:tab/>
              <w:tab/>
            </w:r>
            <w:r>
              <w:rPr>
                <w:spacing w:val="-4"/>
                <w:sz w:val="24"/>
              </w:rPr>
              <w:t>для</w:t>
            </w:r>
            <w:r>
              <w:rPr>
                <w:sz w:val="24"/>
              </w:rPr>
              <w:tab/>
              <w:tab/>
            </w:r>
            <w:r>
              <w:rPr>
                <w:spacing w:val="-4"/>
                <w:sz w:val="24"/>
              </w:rPr>
              <w:t>вас </w:t>
            </w:r>
            <w:r>
              <w:rPr>
                <w:spacing w:val="-2"/>
                <w:sz w:val="24"/>
              </w:rPr>
              <w:t>программистами</w:t>
            </w:r>
            <w:r>
              <w:rPr>
                <w:sz w:val="24"/>
              </w:rPr>
              <w:tab/>
              <w:tab/>
              <w:tab/>
            </w:r>
            <w:r>
              <w:rPr>
                <w:spacing w:val="-4"/>
                <w:sz w:val="24"/>
              </w:rPr>
              <w:t>клуба</w:t>
            </w:r>
          </w:p>
          <w:p>
            <w:pPr>
              <w:pStyle w:val="TableParagraph"/>
              <w:spacing w:before="1"/>
              <w:ind w:left="108" w:right="100"/>
              <w:jc w:val="both"/>
              <w:rPr>
                <w:sz w:val="24"/>
              </w:rPr>
            </w:pPr>
            <w:r>
              <w:rPr>
                <w:sz w:val="24"/>
              </w:rPr>
              <w:t>«ПиктоМир»?» (реальный робот </w:t>
            </w:r>
            <w:r>
              <w:rPr>
                <w:spacing w:val="-2"/>
                <w:sz w:val="24"/>
              </w:rPr>
              <w:t>Ползун)</w:t>
            </w:r>
          </w:p>
          <w:p>
            <w:pPr>
              <w:pStyle w:val="TableParagraph"/>
              <w:ind w:left="108" w:right="95"/>
              <w:jc w:val="both"/>
              <w:rPr>
                <w:sz w:val="24"/>
              </w:rPr>
            </w:pPr>
            <w:r>
              <w:rPr>
                <w:sz w:val="24"/>
              </w:rPr>
              <w:t>«Одно или много решений имело задание, которое вы сегодня выполняли?» (много)</w:t>
            </w:r>
          </w:p>
          <w:p>
            <w:pPr>
              <w:pStyle w:val="TableParagraph"/>
              <w:tabs>
                <w:tab w:pos="1487" w:val="left" w:leader="none"/>
                <w:tab w:pos="2502" w:val="left" w:leader="none"/>
                <w:tab w:pos="2666" w:val="left" w:leader="none"/>
              </w:tabs>
              <w:ind w:left="108" w:right="94"/>
              <w:jc w:val="both"/>
              <w:rPr>
                <w:sz w:val="24"/>
              </w:rPr>
            </w:pPr>
            <w:r>
              <w:rPr>
                <w:sz w:val="24"/>
              </w:rPr>
              <w:t>«Какой робот среды ПиктоМир </w:t>
            </w:r>
            <w:r>
              <w:rPr>
                <w:spacing w:val="-2"/>
                <w:sz w:val="24"/>
              </w:rPr>
              <w:t>помог</w:t>
            </w:r>
            <w:r>
              <w:rPr>
                <w:sz w:val="24"/>
              </w:rPr>
              <w:tab/>
            </w:r>
            <w:r>
              <w:rPr>
                <w:spacing w:val="-4"/>
                <w:sz w:val="24"/>
              </w:rPr>
              <w:t>Вам</w:t>
            </w:r>
            <w:r>
              <w:rPr>
                <w:sz w:val="24"/>
              </w:rPr>
              <w:tab/>
              <w:tab/>
            </w:r>
            <w:r>
              <w:rPr>
                <w:spacing w:val="-2"/>
                <w:sz w:val="24"/>
              </w:rPr>
              <w:t>проверить </w:t>
            </w:r>
            <w:r>
              <w:rPr>
                <w:sz w:val="24"/>
              </w:rPr>
              <w:t>правильность длинной и </w:t>
            </w:r>
            <w:r>
              <w:rPr>
                <w:spacing w:val="-2"/>
                <w:sz w:val="24"/>
              </w:rPr>
              <w:t>зашифрованной</w:t>
            </w:r>
            <w:r>
              <w:rPr>
                <w:sz w:val="24"/>
              </w:rPr>
              <w:tab/>
            </w:r>
            <w:r>
              <w:rPr>
                <w:spacing w:val="-2"/>
                <w:sz w:val="24"/>
              </w:rPr>
              <w:t>программы, </w:t>
            </w:r>
            <w:r>
              <w:rPr>
                <w:sz w:val="24"/>
              </w:rPr>
              <w:t>составленной</w:t>
            </w:r>
            <w:r>
              <w:rPr>
                <w:spacing w:val="63"/>
                <w:w w:val="150"/>
                <w:sz w:val="24"/>
              </w:rPr>
              <w:t>  </w:t>
            </w:r>
            <w:r>
              <w:rPr>
                <w:sz w:val="24"/>
              </w:rPr>
              <w:t>для</w:t>
            </w:r>
            <w:r>
              <w:rPr>
                <w:spacing w:val="62"/>
                <w:w w:val="150"/>
                <w:sz w:val="24"/>
              </w:rPr>
              <w:t>  </w:t>
            </w:r>
            <w:r>
              <w:rPr>
                <w:spacing w:val="-2"/>
                <w:sz w:val="24"/>
              </w:rPr>
              <w:t>безопасного</w:t>
            </w:r>
          </w:p>
          <w:p>
            <w:pPr>
              <w:pStyle w:val="TableParagraph"/>
              <w:spacing w:line="256" w:lineRule="exact" w:before="1"/>
              <w:ind w:left="108"/>
              <w:jc w:val="both"/>
              <w:rPr>
                <w:sz w:val="24"/>
              </w:rPr>
            </w:pPr>
            <w:r>
              <w:rPr>
                <w:sz w:val="24"/>
              </w:rPr>
              <w:t>маршрута?»</w:t>
            </w:r>
            <w:r>
              <w:rPr>
                <w:spacing w:val="27"/>
                <w:sz w:val="24"/>
              </w:rPr>
              <w:t>  </w:t>
            </w:r>
            <w:r>
              <w:rPr>
                <w:sz w:val="24"/>
              </w:rPr>
              <w:t>(виртуальный</w:t>
            </w:r>
            <w:r>
              <w:rPr>
                <w:spacing w:val="28"/>
                <w:sz w:val="24"/>
              </w:rPr>
              <w:t>  </w:t>
            </w:r>
            <w:r>
              <w:rPr>
                <w:spacing w:val="-4"/>
                <w:sz w:val="24"/>
              </w:rPr>
              <w:t>робот</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456" w:hRule="atLeast"/>
        </w:trPr>
        <w:tc>
          <w:tcPr>
            <w:tcW w:w="1812" w:type="dxa"/>
          </w:tcPr>
          <w:p>
            <w:pPr>
              <w:pStyle w:val="TableParagraph"/>
              <w:rPr>
                <w:sz w:val="22"/>
              </w:rPr>
            </w:pPr>
          </w:p>
        </w:tc>
        <w:tc>
          <w:tcPr>
            <w:tcW w:w="3685"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5"/>
              <w:rPr>
                <w:b/>
                <w:sz w:val="24"/>
              </w:rPr>
            </w:pPr>
          </w:p>
          <w:p>
            <w:pPr>
              <w:pStyle w:val="TableParagraph"/>
              <w:tabs>
                <w:tab w:pos="1318" w:val="left" w:leader="none"/>
                <w:tab w:pos="2402" w:val="left" w:leader="none"/>
                <w:tab w:pos="3446" w:val="left" w:leader="none"/>
              </w:tabs>
              <w:ind w:left="107" w:right="91"/>
              <w:jc w:val="both"/>
              <w:rPr>
                <w:sz w:val="24"/>
              </w:rPr>
            </w:pPr>
            <w:r>
              <w:rPr>
                <w:sz w:val="24"/>
              </w:rPr>
              <w:t>Объявляет,</w:t>
            </w:r>
            <w:r>
              <w:rPr>
                <w:spacing w:val="-14"/>
                <w:sz w:val="24"/>
              </w:rPr>
              <w:t> </w:t>
            </w:r>
            <w:r>
              <w:rPr>
                <w:sz w:val="24"/>
              </w:rPr>
              <w:t>команда</w:t>
            </w:r>
            <w:r>
              <w:rPr>
                <w:spacing w:val="-12"/>
                <w:sz w:val="24"/>
              </w:rPr>
              <w:t> </w:t>
            </w:r>
            <w:r>
              <w:rPr>
                <w:sz w:val="24"/>
              </w:rPr>
              <w:t>«ПиктоМир» успешно справилась с заданием, значит, все могут получить еще по одной «Звездочке» для карты- достижения и допуск к прохождению третьей ступени </w:t>
            </w:r>
            <w:r>
              <w:rPr>
                <w:spacing w:val="-2"/>
                <w:sz w:val="24"/>
              </w:rPr>
              <w:t>курса</w:t>
            </w:r>
            <w:r>
              <w:rPr>
                <w:sz w:val="24"/>
              </w:rPr>
              <w:tab/>
            </w:r>
            <w:r>
              <w:rPr>
                <w:spacing w:val="-2"/>
                <w:sz w:val="24"/>
              </w:rPr>
              <w:t>«Алгоритмика</w:t>
            </w:r>
            <w:r>
              <w:rPr>
                <w:sz w:val="24"/>
              </w:rPr>
              <w:tab/>
            </w:r>
            <w:r>
              <w:rPr>
                <w:spacing w:val="-10"/>
                <w:sz w:val="24"/>
              </w:rPr>
              <w:t>и </w:t>
            </w:r>
            <w:r>
              <w:rPr>
                <w:spacing w:val="-2"/>
                <w:sz w:val="24"/>
              </w:rPr>
              <w:t>программное</w:t>
            </w:r>
            <w:r>
              <w:rPr>
                <w:sz w:val="24"/>
              </w:rPr>
              <w:tab/>
            </w:r>
            <w:r>
              <w:rPr>
                <w:spacing w:val="-2"/>
                <w:sz w:val="24"/>
              </w:rPr>
              <w:t>управление </w:t>
            </w:r>
            <w:r>
              <w:rPr>
                <w:sz w:val="24"/>
              </w:rPr>
              <w:t>роботами среды ПиктоМир».</w:t>
            </w:r>
          </w:p>
          <w:p>
            <w:pPr>
              <w:pStyle w:val="TableParagraph"/>
              <w:tabs>
                <w:tab w:pos="1398" w:val="left" w:leader="none"/>
                <w:tab w:pos="2214" w:val="left" w:leader="none"/>
              </w:tabs>
              <w:spacing w:before="1"/>
              <w:ind w:left="107" w:right="93"/>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tabs>
                <w:tab w:pos="2042" w:val="left" w:leader="none"/>
                <w:tab w:pos="2634" w:val="left" w:leader="none"/>
                <w:tab w:pos="2930" w:val="left" w:leader="none"/>
              </w:tabs>
              <w:ind w:left="107" w:right="92"/>
              <w:jc w:val="both"/>
              <w:rPr>
                <w:sz w:val="24"/>
              </w:rPr>
            </w:pPr>
            <w:r>
              <w:rPr>
                <w:spacing w:val="-2"/>
                <w:sz w:val="24"/>
              </w:rPr>
              <w:t>«Звездочки»</w:t>
            </w:r>
            <w:r>
              <w:rPr>
                <w:sz w:val="24"/>
              </w:rPr>
              <w:tab/>
            </w:r>
            <w:r>
              <w:rPr>
                <w:spacing w:val="-6"/>
                <w:sz w:val="24"/>
              </w:rPr>
              <w:t>на</w:t>
            </w:r>
            <w:r>
              <w:rPr>
                <w:sz w:val="24"/>
              </w:rPr>
              <w:tab/>
              <w:tab/>
            </w:r>
            <w:r>
              <w:rPr>
                <w:spacing w:val="-2"/>
                <w:sz w:val="24"/>
              </w:rPr>
              <w:t>карту- </w:t>
            </w:r>
            <w:r>
              <w:rPr>
                <w:sz w:val="24"/>
              </w:rPr>
              <w:t>достижения. Раздает карты- </w:t>
            </w:r>
            <w:r>
              <w:rPr>
                <w:spacing w:val="-2"/>
                <w:sz w:val="24"/>
              </w:rPr>
              <w:t>достижения,</w:t>
            </w:r>
            <w:r>
              <w:rPr>
                <w:sz w:val="24"/>
              </w:rPr>
              <w:tab/>
              <w:tab/>
            </w:r>
            <w:r>
              <w:rPr>
                <w:spacing w:val="-2"/>
                <w:sz w:val="24"/>
              </w:rPr>
              <w:t>наклейку</w:t>
            </w:r>
          </w:p>
          <w:p>
            <w:pPr>
              <w:pStyle w:val="TableParagraph"/>
              <w:spacing w:before="1"/>
              <w:ind w:left="107"/>
              <w:rPr>
                <w:sz w:val="24"/>
              </w:rPr>
            </w:pPr>
            <w:r>
              <w:rPr>
                <w:spacing w:val="-2"/>
                <w:sz w:val="24"/>
              </w:rPr>
              <w:t>«Звездочка».</w:t>
            </w:r>
          </w:p>
          <w:p>
            <w:pPr>
              <w:pStyle w:val="TableParagraph"/>
              <w:ind w:left="107" w:right="92"/>
              <w:jc w:val="both"/>
              <w:rPr>
                <w:sz w:val="24"/>
              </w:rPr>
            </w:pPr>
            <w:r>
              <w:rPr>
                <w:sz w:val="24"/>
              </w:rPr>
              <w:t>В конце занятия раздает пригласительные и просит рассказать родителям, друзьям, членами какой команды они являются</w:t>
            </w:r>
            <w:r>
              <w:rPr>
                <w:spacing w:val="56"/>
                <w:w w:val="150"/>
                <w:sz w:val="24"/>
              </w:rPr>
              <w:t>   </w:t>
            </w:r>
            <w:r>
              <w:rPr>
                <w:sz w:val="24"/>
              </w:rPr>
              <w:t>и</w:t>
            </w:r>
            <w:r>
              <w:rPr>
                <w:spacing w:val="56"/>
                <w:w w:val="150"/>
                <w:sz w:val="24"/>
              </w:rPr>
              <w:t>   </w:t>
            </w:r>
            <w:r>
              <w:rPr>
                <w:sz w:val="24"/>
              </w:rPr>
              <w:t>какой</w:t>
            </w:r>
            <w:r>
              <w:rPr>
                <w:spacing w:val="56"/>
                <w:w w:val="150"/>
                <w:sz w:val="24"/>
              </w:rPr>
              <w:t>   </w:t>
            </w:r>
            <w:r>
              <w:rPr>
                <w:spacing w:val="-4"/>
                <w:sz w:val="24"/>
              </w:rPr>
              <w:t>клуб</w:t>
            </w:r>
          </w:p>
          <w:p>
            <w:pPr>
              <w:pStyle w:val="TableParagraph"/>
              <w:spacing w:line="259" w:lineRule="exact"/>
              <w:ind w:left="107"/>
              <w:rPr>
                <w:sz w:val="24"/>
              </w:rPr>
            </w:pPr>
            <w:r>
              <w:rPr>
                <w:spacing w:val="-2"/>
                <w:sz w:val="24"/>
              </w:rPr>
              <w:t>«Посещают».</w:t>
            </w:r>
          </w:p>
        </w:tc>
        <w:tc>
          <w:tcPr>
            <w:tcW w:w="3828" w:type="dxa"/>
          </w:tcPr>
          <w:p>
            <w:pPr>
              <w:pStyle w:val="TableParagraph"/>
              <w:spacing w:line="275" w:lineRule="exact"/>
              <w:ind w:left="108"/>
              <w:rPr>
                <w:sz w:val="24"/>
              </w:rPr>
            </w:pPr>
            <w:r>
              <w:rPr>
                <w:spacing w:val="-2"/>
                <w:sz w:val="24"/>
              </w:rPr>
              <w:t>Ползун).</w:t>
            </w:r>
          </w:p>
          <w:p>
            <w:pPr>
              <w:pStyle w:val="TableParagraph"/>
              <w:tabs>
                <w:tab w:pos="847" w:val="left" w:leader="none"/>
                <w:tab w:pos="1175" w:val="left" w:leader="none"/>
                <w:tab w:pos="1315" w:val="left" w:leader="none"/>
                <w:tab w:pos="2278" w:val="left" w:leader="none"/>
                <w:tab w:pos="2310" w:val="left" w:leader="none"/>
                <w:tab w:pos="2406" w:val="left" w:leader="none"/>
                <w:tab w:pos="2462" w:val="left" w:leader="none"/>
                <w:tab w:pos="2563" w:val="left" w:leader="none"/>
                <w:tab w:pos="2726" w:val="left" w:leader="none"/>
                <w:tab w:pos="3045" w:val="left" w:leader="none"/>
                <w:tab w:pos="3194" w:val="left" w:leader="none"/>
              </w:tabs>
              <w:ind w:left="108" w:right="93"/>
              <w:rPr>
                <w:sz w:val="24"/>
              </w:rPr>
            </w:pPr>
            <w:r>
              <w:rPr>
                <w:spacing w:val="-2"/>
                <w:sz w:val="24"/>
              </w:rPr>
              <w:t>«Почему</w:t>
            </w:r>
            <w:r>
              <w:rPr>
                <w:sz w:val="24"/>
              </w:rPr>
              <w:tab/>
              <w:tab/>
            </w:r>
            <w:r>
              <w:rPr>
                <w:spacing w:val="-2"/>
                <w:sz w:val="24"/>
              </w:rPr>
              <w:t>другие</w:t>
            </w:r>
            <w:r>
              <w:rPr>
                <w:sz w:val="24"/>
              </w:rPr>
              <w:tab/>
              <w:tab/>
            </w:r>
            <w:r>
              <w:rPr>
                <w:spacing w:val="-2"/>
                <w:sz w:val="24"/>
              </w:rPr>
              <w:t>составленные </w:t>
            </w:r>
            <w:r>
              <w:rPr>
                <w:sz w:val="24"/>
              </w:rPr>
              <w:t>программы</w:t>
            </w:r>
            <w:r>
              <w:rPr>
                <w:spacing w:val="80"/>
                <w:sz w:val="24"/>
              </w:rPr>
              <w:t> </w:t>
            </w:r>
            <w:r>
              <w:rPr>
                <w:sz w:val="24"/>
              </w:rPr>
              <w:t>для</w:t>
            </w:r>
            <w:r>
              <w:rPr>
                <w:spacing w:val="80"/>
                <w:sz w:val="24"/>
              </w:rPr>
              <w:t> </w:t>
            </w:r>
            <w:r>
              <w:rPr>
                <w:sz w:val="24"/>
              </w:rPr>
              <w:t>Ползуна</w:t>
            </w:r>
            <w:r>
              <w:rPr>
                <w:spacing w:val="80"/>
                <w:sz w:val="24"/>
              </w:rPr>
              <w:t> </w:t>
            </w:r>
            <w:r>
              <w:rPr>
                <w:sz w:val="24"/>
              </w:rPr>
              <w:t>нельзя </w:t>
            </w:r>
            <w:r>
              <w:rPr>
                <w:spacing w:val="-4"/>
                <w:sz w:val="24"/>
              </w:rPr>
              <w:t>было</w:t>
            </w:r>
            <w:r>
              <w:rPr>
                <w:sz w:val="24"/>
              </w:rPr>
              <w:tab/>
            </w:r>
            <w:r>
              <w:rPr>
                <w:spacing w:val="-2"/>
                <w:sz w:val="24"/>
              </w:rPr>
              <w:t>зашифровать</w:t>
            </w:r>
            <w:r>
              <w:rPr>
                <w:sz w:val="24"/>
              </w:rPr>
              <w:tab/>
              <w:tab/>
              <w:tab/>
            </w:r>
            <w:r>
              <w:rPr>
                <w:spacing w:val="-10"/>
                <w:sz w:val="24"/>
              </w:rPr>
              <w:t>с</w:t>
            </w:r>
            <w:r>
              <w:rPr>
                <w:sz w:val="24"/>
              </w:rPr>
              <w:tab/>
              <w:tab/>
            </w:r>
            <w:r>
              <w:rPr>
                <w:spacing w:val="-2"/>
                <w:sz w:val="24"/>
              </w:rPr>
              <w:t>помощью знака-повторитель?»</w:t>
            </w:r>
            <w:r>
              <w:rPr>
                <w:sz w:val="24"/>
              </w:rPr>
              <w:tab/>
              <w:tab/>
              <w:tab/>
              <w:tab/>
              <w:tab/>
            </w:r>
            <w:r>
              <w:rPr>
                <w:spacing w:val="-4"/>
                <w:sz w:val="24"/>
              </w:rPr>
              <w:t>(не</w:t>
            </w:r>
            <w:r>
              <w:rPr>
                <w:sz w:val="24"/>
              </w:rPr>
              <w:tab/>
              <w:tab/>
            </w:r>
            <w:r>
              <w:rPr>
                <w:spacing w:val="-4"/>
                <w:sz w:val="24"/>
              </w:rPr>
              <w:t>было </w:t>
            </w:r>
            <w:r>
              <w:rPr>
                <w:sz w:val="24"/>
              </w:rPr>
              <w:t>повторяющегося набора команд) </w:t>
            </w:r>
            <w:r>
              <w:rPr>
                <w:spacing w:val="-4"/>
                <w:sz w:val="24"/>
              </w:rPr>
              <w:t>Берут</w:t>
            </w:r>
            <w:r>
              <w:rPr>
                <w:sz w:val="24"/>
              </w:rPr>
              <w:tab/>
              <w:tab/>
            </w:r>
            <w:r>
              <w:rPr>
                <w:spacing w:val="-2"/>
                <w:sz w:val="24"/>
              </w:rPr>
              <w:t>лоточек</w:t>
            </w:r>
            <w:r>
              <w:rPr>
                <w:sz w:val="24"/>
              </w:rPr>
              <w:tab/>
              <w:tab/>
              <w:tab/>
              <w:tab/>
            </w:r>
            <w:r>
              <w:rPr>
                <w:spacing w:val="-10"/>
                <w:sz w:val="24"/>
              </w:rPr>
              <w:t>с</w:t>
            </w:r>
            <w:r>
              <w:rPr>
                <w:sz w:val="24"/>
              </w:rPr>
              <w:tab/>
              <w:tab/>
              <w:tab/>
            </w:r>
            <w:r>
              <w:rPr>
                <w:spacing w:val="-51"/>
                <w:sz w:val="24"/>
              </w:rPr>
              <w:t> </w:t>
            </w:r>
            <w:r>
              <w:rPr>
                <w:spacing w:val="-2"/>
                <w:sz w:val="24"/>
              </w:rPr>
              <w:t>клеем, присаживаются</w:t>
            </w:r>
            <w:r>
              <w:rPr>
                <w:sz w:val="24"/>
              </w:rPr>
              <w:tab/>
            </w:r>
            <w:r>
              <w:rPr>
                <w:spacing w:val="-6"/>
                <w:sz w:val="24"/>
              </w:rPr>
              <w:t>за</w:t>
            </w:r>
            <w:r>
              <w:rPr>
                <w:sz w:val="24"/>
              </w:rPr>
              <w:tab/>
              <w:tab/>
              <w:tab/>
            </w:r>
            <w:r>
              <w:rPr>
                <w:spacing w:val="-2"/>
                <w:sz w:val="24"/>
              </w:rPr>
              <w:t>столы. </w:t>
            </w:r>
            <w:r>
              <w:rPr>
                <w:sz w:val="24"/>
              </w:rPr>
              <w:t>Наклеивают</w:t>
            </w:r>
            <w:r>
              <w:rPr>
                <w:spacing w:val="40"/>
                <w:sz w:val="24"/>
              </w:rPr>
              <w:t> </w:t>
            </w:r>
            <w:r>
              <w:rPr>
                <w:sz w:val="24"/>
              </w:rPr>
              <w:t>2-ую</w:t>
            </w:r>
            <w:r>
              <w:rPr>
                <w:spacing w:val="40"/>
                <w:sz w:val="24"/>
              </w:rPr>
              <w:t> </w:t>
            </w:r>
            <w:r>
              <w:rPr>
                <w:sz w:val="24"/>
              </w:rPr>
              <w:t>«Звездочку»</w:t>
            </w:r>
            <w:r>
              <w:rPr>
                <w:spacing w:val="40"/>
                <w:sz w:val="24"/>
              </w:rPr>
              <w:t> </w:t>
            </w:r>
            <w:r>
              <w:rPr>
                <w:sz w:val="24"/>
              </w:rPr>
              <w:t>на </w:t>
            </w:r>
            <w:r>
              <w:rPr>
                <w:spacing w:val="-2"/>
                <w:sz w:val="24"/>
              </w:rPr>
              <w:t>карту-достижений.</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8"/>
              <w:rPr>
                <w:sz w:val="24"/>
              </w:rPr>
            </w:pPr>
            <w:r>
              <w:rPr>
                <w:sz w:val="24"/>
              </w:rPr>
              <w:t>Получают</w:t>
            </w:r>
            <w:r>
              <w:rPr>
                <w:spacing w:val="-3"/>
                <w:sz w:val="24"/>
              </w:rPr>
              <w:t> </w:t>
            </w:r>
            <w:r>
              <w:rPr>
                <w:spacing w:val="-2"/>
                <w:sz w:val="24"/>
              </w:rPr>
              <w:t>пригласительные.</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6"/>
              <w:rPr>
                <w:b/>
                <w:sz w:val="22"/>
              </w:rPr>
            </w:pPr>
          </w:p>
          <w:p>
            <w:pPr>
              <w:pStyle w:val="TableParagraph"/>
              <w:spacing w:line="242" w:lineRule="auto"/>
              <w:ind w:left="572" w:right="96" w:hanging="452"/>
              <w:rPr>
                <w:sz w:val="22"/>
              </w:rPr>
            </w:pPr>
            <w:r>
              <w:rPr>
                <w:spacing w:val="-2"/>
                <w:sz w:val="22"/>
              </w:rPr>
              <w:t>Приложение </w:t>
            </w:r>
            <w:r>
              <w:rPr>
                <w:spacing w:val="-4"/>
                <w:sz w:val="22"/>
              </w:rPr>
              <w:t>3.1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8"/>
              <w:rPr>
                <w:b/>
                <w:sz w:val="22"/>
              </w:rPr>
            </w:pPr>
          </w:p>
          <w:p>
            <w:pPr>
              <w:pStyle w:val="TableParagraph"/>
              <w:spacing w:line="242" w:lineRule="auto"/>
              <w:ind w:left="492" w:right="100" w:hanging="376"/>
              <w:rPr>
                <w:sz w:val="22"/>
              </w:rPr>
            </w:pPr>
            <w:r>
              <w:rPr>
                <w:spacing w:val="-2"/>
                <w:sz w:val="22"/>
              </w:rPr>
              <w:t>Приложение 3.2.4</w:t>
            </w:r>
          </w:p>
        </w:tc>
      </w:tr>
    </w:tbl>
    <w:p>
      <w:pPr>
        <w:pStyle w:val="BodyText"/>
        <w:rPr>
          <w:b/>
        </w:rPr>
      </w:pPr>
    </w:p>
    <w:p>
      <w:pPr>
        <w:pStyle w:val="BodyText"/>
        <w:spacing w:before="261"/>
        <w:rPr>
          <w:b/>
        </w:rPr>
      </w:pPr>
    </w:p>
    <w:p>
      <w:pPr>
        <w:pStyle w:val="Heading1"/>
        <w:spacing w:before="1"/>
      </w:pPr>
      <w:r>
        <w:rPr/>
        <w:t>ТЕМА</w:t>
      </w:r>
      <w:r>
        <w:rPr>
          <w:spacing w:val="-6"/>
        </w:rPr>
        <w:t> </w:t>
      </w:r>
      <w:r>
        <w:rPr/>
        <w:t>3.3:</w:t>
      </w:r>
      <w:r>
        <w:rPr>
          <w:spacing w:val="-1"/>
        </w:rPr>
        <w:t> </w:t>
      </w:r>
      <w:r>
        <w:rPr/>
        <w:t>«КОМАНДА</w:t>
      </w:r>
      <w:r>
        <w:rPr>
          <w:spacing w:val="-4"/>
        </w:rPr>
        <w:t> </w:t>
      </w:r>
      <w:r>
        <w:rPr/>
        <w:t>ПИКТОМИР ПОМОГАЕТ</w:t>
      </w:r>
      <w:r>
        <w:rPr>
          <w:spacing w:val="-2"/>
        </w:rPr>
        <w:t> </w:t>
      </w:r>
      <w:r>
        <w:rPr/>
        <w:t>РОБОТУ</w:t>
      </w:r>
      <w:r>
        <w:rPr>
          <w:spacing w:val="-1"/>
        </w:rPr>
        <w:t> </w:t>
      </w:r>
      <w:r>
        <w:rPr>
          <w:spacing w:val="-2"/>
        </w:rPr>
        <w:t>ДВИГУНУ»</w:t>
      </w:r>
    </w:p>
    <w:p>
      <w:pPr>
        <w:pStyle w:val="BodyText"/>
        <w:rPr>
          <w:b/>
        </w:rPr>
      </w:pPr>
    </w:p>
    <w:p>
      <w:pPr>
        <w:pStyle w:val="Heading2"/>
        <w:ind w:left="564"/>
      </w:pPr>
      <w:r>
        <w:rPr>
          <w:spacing w:val="-2"/>
        </w:rPr>
        <w:t>Задачи:</w:t>
      </w:r>
    </w:p>
    <w:p>
      <w:pPr>
        <w:pStyle w:val="ListParagraph"/>
        <w:numPr>
          <w:ilvl w:val="0"/>
          <w:numId w:val="99"/>
        </w:numPr>
        <w:tabs>
          <w:tab w:pos="915" w:val="left" w:leader="none"/>
        </w:tabs>
        <w:spacing w:line="240" w:lineRule="auto" w:before="0" w:after="0"/>
        <w:ind w:left="564" w:right="563"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понимание</w:t>
      </w:r>
      <w:r>
        <w:rPr>
          <w:spacing w:val="80"/>
          <w:sz w:val="24"/>
        </w:rPr>
        <w:t> </w:t>
      </w:r>
      <w:r>
        <w:rPr>
          <w:sz w:val="24"/>
        </w:rPr>
        <w:t>о</w:t>
      </w:r>
      <w:r>
        <w:rPr>
          <w:spacing w:val="80"/>
          <w:sz w:val="24"/>
        </w:rPr>
        <w:t> </w:t>
      </w:r>
      <w:r>
        <w:rPr>
          <w:sz w:val="24"/>
        </w:rPr>
        <w:t>нескольких</w:t>
      </w:r>
      <w:r>
        <w:rPr>
          <w:spacing w:val="80"/>
          <w:sz w:val="24"/>
        </w:rPr>
        <w:t> </w:t>
      </w:r>
      <w:r>
        <w:rPr>
          <w:sz w:val="24"/>
        </w:rPr>
        <w:t>вариантах</w:t>
      </w:r>
      <w:r>
        <w:rPr>
          <w:spacing w:val="80"/>
          <w:sz w:val="24"/>
        </w:rPr>
        <w:t> </w:t>
      </w:r>
      <w:r>
        <w:rPr>
          <w:sz w:val="24"/>
        </w:rPr>
        <w:t>записи</w:t>
      </w:r>
      <w:r>
        <w:rPr>
          <w:spacing w:val="80"/>
          <w:sz w:val="24"/>
        </w:rPr>
        <w:t> </w:t>
      </w:r>
      <w:r>
        <w:rPr>
          <w:sz w:val="24"/>
        </w:rPr>
        <w:t>одной</w:t>
      </w:r>
      <w:r>
        <w:rPr>
          <w:spacing w:val="80"/>
          <w:sz w:val="24"/>
        </w:rPr>
        <w:t> </w:t>
      </w:r>
      <w:r>
        <w:rPr>
          <w:sz w:val="24"/>
        </w:rPr>
        <w:t>программы:</w:t>
      </w:r>
      <w:r>
        <w:rPr>
          <w:spacing w:val="80"/>
          <w:sz w:val="24"/>
        </w:rPr>
        <w:t> </w:t>
      </w:r>
      <w:r>
        <w:rPr>
          <w:sz w:val="24"/>
        </w:rPr>
        <w:t>длинная, короткаяпрограмма; способе шифрования длинной программы с помощью знака-повторителя;</w:t>
      </w:r>
    </w:p>
    <w:p>
      <w:pPr>
        <w:pStyle w:val="ListParagraph"/>
        <w:numPr>
          <w:ilvl w:val="0"/>
          <w:numId w:val="99"/>
        </w:numPr>
        <w:tabs>
          <w:tab w:pos="910" w:val="left" w:leader="none"/>
        </w:tabs>
        <w:spacing w:line="240" w:lineRule="auto" w:before="0" w:after="0"/>
        <w:ind w:left="564" w:right="577"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заполнения</w:t>
      </w:r>
      <w:r>
        <w:rPr>
          <w:spacing w:val="80"/>
          <w:sz w:val="24"/>
        </w:rPr>
        <w:t> </w:t>
      </w:r>
      <w:r>
        <w:rPr>
          <w:sz w:val="24"/>
        </w:rPr>
        <w:t>шаблона</w:t>
      </w:r>
      <w:r>
        <w:rPr>
          <w:spacing w:val="80"/>
          <w:sz w:val="24"/>
        </w:rPr>
        <w:t> </w:t>
      </w:r>
      <w:r>
        <w:rPr>
          <w:sz w:val="24"/>
        </w:rPr>
        <w:t>в</w:t>
      </w:r>
      <w:r>
        <w:rPr>
          <w:spacing w:val="80"/>
          <w:sz w:val="24"/>
        </w:rPr>
        <w:t> </w:t>
      </w:r>
      <w:r>
        <w:rPr>
          <w:sz w:val="24"/>
        </w:rPr>
        <w:t>среде</w:t>
      </w:r>
      <w:r>
        <w:rPr>
          <w:spacing w:val="80"/>
          <w:sz w:val="24"/>
        </w:rPr>
        <w:t> </w:t>
      </w:r>
      <w:r>
        <w:rPr>
          <w:sz w:val="24"/>
        </w:rPr>
        <w:t>ПиктоМир</w:t>
      </w:r>
      <w:r>
        <w:rPr>
          <w:spacing w:val="80"/>
          <w:sz w:val="24"/>
        </w:rPr>
        <w:t> </w:t>
      </w:r>
      <w:r>
        <w:rPr>
          <w:sz w:val="24"/>
        </w:rPr>
        <w:t>с</w:t>
      </w:r>
      <w:r>
        <w:rPr>
          <w:spacing w:val="80"/>
          <w:sz w:val="24"/>
        </w:rPr>
        <w:t> </w:t>
      </w:r>
      <w:r>
        <w:rPr>
          <w:sz w:val="24"/>
        </w:rPr>
        <w:t>помощью</w:t>
      </w:r>
      <w:r>
        <w:rPr>
          <w:spacing w:val="80"/>
          <w:sz w:val="24"/>
        </w:rPr>
        <w:t> </w:t>
      </w:r>
      <w:r>
        <w:rPr>
          <w:sz w:val="24"/>
        </w:rPr>
        <w:t>Копилки выполненных команд;</w:t>
      </w:r>
    </w:p>
    <w:p>
      <w:pPr>
        <w:pStyle w:val="ListParagraph"/>
        <w:numPr>
          <w:ilvl w:val="0"/>
          <w:numId w:val="99"/>
        </w:numPr>
        <w:tabs>
          <w:tab w:pos="854" w:val="left" w:leader="none"/>
        </w:tabs>
        <w:spacing w:line="240" w:lineRule="auto" w:before="0" w:after="0"/>
        <w:ind w:left="564" w:right="577" w:firstLine="0"/>
        <w:jc w:val="left"/>
        <w:rPr>
          <w:sz w:val="24"/>
        </w:rPr>
      </w:pPr>
      <w:r>
        <w:rPr>
          <w:sz w:val="24"/>
        </w:rPr>
        <w:t>упражнять детей взаполнения</w:t>
      </w:r>
      <w:r>
        <w:rPr>
          <w:spacing w:val="29"/>
          <w:sz w:val="24"/>
        </w:rPr>
        <w:t> </w:t>
      </w:r>
      <w:r>
        <w:rPr>
          <w:sz w:val="24"/>
        </w:rPr>
        <w:t>шаблона в среде ПиктоМир, ориентируясь на последовательность</w:t>
      </w:r>
      <w:r>
        <w:rPr>
          <w:spacing w:val="40"/>
          <w:sz w:val="24"/>
        </w:rPr>
        <w:t> </w:t>
      </w:r>
      <w:r>
        <w:rPr>
          <w:sz w:val="24"/>
        </w:rPr>
        <w:t>команд в программе-ленте</w:t>
      </w:r>
    </w:p>
    <w:p>
      <w:pPr>
        <w:pStyle w:val="ListParagraph"/>
        <w:numPr>
          <w:ilvl w:val="0"/>
          <w:numId w:val="99"/>
        </w:numPr>
        <w:tabs>
          <w:tab w:pos="846" w:val="left" w:leader="none"/>
        </w:tabs>
        <w:spacing w:line="240" w:lineRule="auto" w:before="0" w:after="0"/>
        <w:ind w:left="564" w:right="566" w:firstLine="0"/>
        <w:jc w:val="left"/>
        <w:rPr>
          <w:sz w:val="24"/>
        </w:rPr>
      </w:pPr>
      <w:r>
        <w:rPr>
          <w:sz w:val="24"/>
        </w:rPr>
        <w:t>упражнять детейв запуске выполнения программы </w:t>
      </w:r>
      <w:r>
        <w:rPr>
          <w:i/>
          <w:sz w:val="24"/>
        </w:rPr>
        <w:t>пошагово </w:t>
      </w:r>
      <w:r>
        <w:rPr>
          <w:sz w:val="24"/>
        </w:rPr>
        <w:t>с помощью кнопки «синяя стрелка» на </w:t>
      </w:r>
      <w:r>
        <w:rPr>
          <w:i/>
          <w:sz w:val="24"/>
        </w:rPr>
        <w:t>панели </w:t>
      </w:r>
      <w:r>
        <w:rPr>
          <w:sz w:val="24"/>
        </w:rPr>
        <w:t>с кнопками управления программой.</w:t>
      </w:r>
    </w:p>
    <w:p>
      <w:pPr>
        <w:pStyle w:val="BodyText"/>
        <w:spacing w:before="117"/>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7" w:hRule="atLeast"/>
        </w:trPr>
        <w:tc>
          <w:tcPr>
            <w:tcW w:w="1812" w:type="dxa"/>
          </w:tcPr>
          <w:p>
            <w:pPr>
              <w:pStyle w:val="TableParagraph"/>
              <w:ind w:left="58" w:firstLine="600"/>
              <w:rPr>
                <w:b/>
                <w:sz w:val="22"/>
              </w:rPr>
            </w:pPr>
            <w:r>
              <w:rPr>
                <w:b/>
                <w:spacing w:val="-4"/>
                <w:sz w:val="22"/>
              </w:rPr>
              <w:t>Этап </w:t>
            </w:r>
            <w:r>
              <w:rPr>
                <w:b/>
                <w:spacing w:val="-2"/>
                <w:sz w:val="22"/>
              </w:rPr>
              <w:t>образовательной</w:t>
            </w:r>
          </w:p>
          <w:p>
            <w:pPr>
              <w:pStyle w:val="TableParagraph"/>
              <w:spacing w:line="232"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49"/>
              <w:ind w:left="80"/>
              <w:rPr>
                <w:b/>
                <w:sz w:val="22"/>
              </w:rPr>
            </w:pPr>
            <w:r>
              <w:rPr>
                <w:b/>
                <w:spacing w:val="-2"/>
                <w:sz w:val="22"/>
              </w:rPr>
              <w:t>Приложение</w:t>
            </w:r>
          </w:p>
        </w:tc>
      </w:tr>
      <w:tr>
        <w:trPr>
          <w:trHeight w:val="1666" w:hRule="atLeast"/>
        </w:trPr>
        <w:tc>
          <w:tcPr>
            <w:tcW w:w="1812" w:type="dxa"/>
          </w:tcPr>
          <w:p>
            <w:pPr>
              <w:pStyle w:val="TableParagraph"/>
              <w:spacing w:line="251" w:lineRule="exact"/>
              <w:ind w:left="70" w:right="66"/>
              <w:jc w:val="center"/>
              <w:rPr>
                <w:sz w:val="22"/>
              </w:rPr>
            </w:pPr>
            <w:r>
              <w:rPr>
                <w:spacing w:val="-2"/>
                <w:sz w:val="22"/>
              </w:rPr>
              <w:t>Организационно</w:t>
            </w:r>
          </w:p>
          <w:p>
            <w:pPr>
              <w:pStyle w:val="TableParagraph"/>
              <w:spacing w:line="252" w:lineRule="exact" w:before="3"/>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line="275" w:lineRule="exact"/>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1354" w:val="left" w:leader="none"/>
                <w:tab w:pos="1846" w:val="left" w:leader="none"/>
                <w:tab w:pos="2551" w:val="left" w:leader="none"/>
                <w:tab w:pos="3225" w:val="left" w:leader="none"/>
              </w:tabs>
              <w:ind w:left="107" w:right="93"/>
              <w:rPr>
                <w:sz w:val="24"/>
              </w:rPr>
            </w:pPr>
            <w:r>
              <w:rPr>
                <w:spacing w:val="-2"/>
                <w:sz w:val="24"/>
              </w:rPr>
              <w:t>«ПиктоМир».</w:t>
            </w:r>
            <w:r>
              <w:rPr>
                <w:sz w:val="24"/>
              </w:rPr>
              <w:tab/>
              <w:tab/>
            </w:r>
            <w:r>
              <w:rPr>
                <w:spacing w:val="-2"/>
                <w:sz w:val="24"/>
              </w:rPr>
              <w:t>Обращает внимание</w:t>
            </w:r>
            <w:r>
              <w:rPr>
                <w:sz w:val="24"/>
              </w:rPr>
              <w:tab/>
            </w:r>
            <w:r>
              <w:rPr>
                <w:spacing w:val="-5"/>
                <w:sz w:val="24"/>
              </w:rPr>
              <w:t>на</w:t>
            </w:r>
            <w:r>
              <w:rPr>
                <w:sz w:val="24"/>
              </w:rPr>
              <w:tab/>
            </w:r>
            <w:r>
              <w:rPr>
                <w:spacing w:val="-2"/>
                <w:sz w:val="24"/>
              </w:rPr>
              <w:t>сообщение</w:t>
            </w:r>
            <w:r>
              <w:rPr>
                <w:sz w:val="24"/>
              </w:rPr>
              <w:tab/>
            </w:r>
            <w:r>
              <w:rPr>
                <w:spacing w:val="-5"/>
                <w:sz w:val="24"/>
              </w:rPr>
              <w:t>для</w:t>
            </w:r>
          </w:p>
          <w:p>
            <w:pPr>
              <w:pStyle w:val="TableParagraph"/>
              <w:ind w:left="107"/>
              <w:rPr>
                <w:sz w:val="24"/>
              </w:rPr>
            </w:pPr>
            <w:r>
              <w:rPr>
                <w:sz w:val="24"/>
              </w:rPr>
              <w:t>«Команды </w:t>
            </w:r>
            <w:r>
              <w:rPr>
                <w:spacing w:val="-2"/>
                <w:sz w:val="24"/>
              </w:rPr>
              <w:t>ПиктоМир».</w:t>
            </w:r>
          </w:p>
          <w:p>
            <w:pPr>
              <w:pStyle w:val="TableParagraph"/>
              <w:tabs>
                <w:tab w:pos="1754" w:val="left" w:leader="none"/>
                <w:tab w:pos="3353" w:val="left" w:leader="none"/>
              </w:tabs>
              <w:spacing w:line="270" w:lineRule="atLeast"/>
              <w:ind w:left="107" w:right="94"/>
              <w:rPr>
                <w:sz w:val="24"/>
              </w:rPr>
            </w:pPr>
            <w:r>
              <w:rPr>
                <w:spacing w:val="-2"/>
                <w:sz w:val="24"/>
              </w:rPr>
              <w:t>Зачитывает</w:t>
            </w:r>
            <w:r>
              <w:rPr>
                <w:sz w:val="24"/>
              </w:rPr>
              <w:tab/>
            </w:r>
            <w:r>
              <w:rPr>
                <w:spacing w:val="-2"/>
                <w:sz w:val="24"/>
              </w:rPr>
              <w:t>сообщение</w:t>
            </w:r>
            <w:r>
              <w:rPr>
                <w:sz w:val="24"/>
              </w:rPr>
              <w:tab/>
            </w:r>
            <w:r>
              <w:rPr>
                <w:spacing w:val="-6"/>
                <w:sz w:val="24"/>
              </w:rPr>
              <w:t>от </w:t>
            </w:r>
            <w:r>
              <w:rPr>
                <w:spacing w:val="-2"/>
                <w:sz w:val="24"/>
              </w:rPr>
              <w:t>программистов.</w:t>
            </w:r>
          </w:p>
        </w:tc>
        <w:tc>
          <w:tcPr>
            <w:tcW w:w="3828" w:type="dxa"/>
          </w:tcPr>
          <w:p>
            <w:pPr>
              <w:pStyle w:val="TableParagraph"/>
              <w:tabs>
                <w:tab w:pos="1620" w:val="left" w:leader="none"/>
              </w:tabs>
              <w:spacing w:before="275"/>
              <w:ind w:left="108" w:right="96"/>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p>
            <w:pPr>
              <w:pStyle w:val="TableParagraph"/>
              <w:spacing w:before="12"/>
              <w:rPr>
                <w:b/>
                <w:sz w:val="24"/>
              </w:rPr>
            </w:pPr>
          </w:p>
          <w:p>
            <w:pPr>
              <w:pStyle w:val="TableParagraph"/>
              <w:ind w:left="108"/>
              <w:rPr>
                <w:sz w:val="24"/>
              </w:rPr>
            </w:pPr>
            <w:r>
              <w:rPr>
                <w:sz w:val="24"/>
              </w:rPr>
              <w:t>Слушают</w:t>
            </w:r>
            <w:r>
              <w:rPr>
                <w:spacing w:val="-1"/>
                <w:sz w:val="24"/>
              </w:rPr>
              <w:t> </w:t>
            </w:r>
            <w:r>
              <w:rPr>
                <w:spacing w:val="-2"/>
                <w:sz w:val="24"/>
              </w:rPr>
              <w:t>сообщение.</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102"/>
              <w:rPr>
                <w:b/>
                <w:sz w:val="22"/>
              </w:rPr>
            </w:pPr>
          </w:p>
          <w:p>
            <w:pPr>
              <w:pStyle w:val="TableParagraph"/>
              <w:ind w:left="492" w:right="96" w:hanging="372"/>
              <w:rPr>
                <w:sz w:val="22"/>
              </w:rPr>
            </w:pPr>
            <w:r>
              <w:rPr>
                <w:spacing w:val="-2"/>
                <w:sz w:val="22"/>
              </w:rPr>
              <w:t>Приложение 3.3.1</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906"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4"/>
              <w:jc w:val="both"/>
              <w:rPr>
                <w:sz w:val="24"/>
              </w:rPr>
            </w:pPr>
            <w:r>
              <w:rPr>
                <w:sz w:val="24"/>
              </w:rPr>
              <w:t>Прикрепляет на магнитную</w:t>
            </w:r>
            <w:r>
              <w:rPr>
                <w:spacing w:val="40"/>
                <w:sz w:val="24"/>
              </w:rPr>
              <w:t> </w:t>
            </w:r>
            <w:r>
              <w:rPr>
                <w:sz w:val="24"/>
              </w:rPr>
              <w:t>доску карточку «Лабиринт с заданием для робота».</w:t>
            </w:r>
          </w:p>
          <w:p>
            <w:pPr>
              <w:pStyle w:val="TableParagraph"/>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Pr>
                <w:sz w:val="24"/>
              </w:rPr>
            </w:pPr>
            <w:r>
              <w:rPr>
                <w:sz w:val="24"/>
              </w:rPr>
              <w:t>Организует</w:t>
            </w:r>
            <w:r>
              <w:rPr>
                <w:spacing w:val="-5"/>
                <w:sz w:val="24"/>
              </w:rPr>
              <w:t> </w:t>
            </w:r>
            <w:r>
              <w:rPr>
                <w:sz w:val="24"/>
              </w:rPr>
              <w:t>игровую</w:t>
            </w:r>
            <w:r>
              <w:rPr>
                <w:spacing w:val="-4"/>
                <w:sz w:val="24"/>
              </w:rPr>
              <w:t> </w:t>
            </w:r>
            <w:r>
              <w:rPr>
                <w:spacing w:val="-2"/>
                <w:sz w:val="24"/>
              </w:rPr>
              <w:t>ситуацию</w:t>
            </w:r>
          </w:p>
          <w:p>
            <w:pPr>
              <w:pStyle w:val="TableParagraph"/>
              <w:tabs>
                <w:tab w:pos="1002" w:val="left" w:leader="none"/>
                <w:tab w:pos="1562" w:val="left" w:leader="none"/>
                <w:tab w:pos="2594" w:val="left" w:leader="none"/>
                <w:tab w:pos="2722" w:val="left" w:leader="none"/>
                <w:tab w:pos="2874" w:val="left" w:leader="none"/>
              </w:tabs>
              <w:ind w:left="107" w:right="95"/>
              <w:rPr>
                <w:sz w:val="24"/>
              </w:rPr>
            </w:pPr>
            <w:r>
              <w:rPr>
                <w:sz w:val="24"/>
              </w:rPr>
              <w:t>«Маршрут для робота Двигуна» Предлагает составить программу </w:t>
            </w:r>
            <w:r>
              <w:rPr>
                <w:spacing w:val="-4"/>
                <w:sz w:val="24"/>
              </w:rPr>
              <w:t>для</w:t>
            </w:r>
            <w:r>
              <w:rPr>
                <w:sz w:val="24"/>
              </w:rPr>
              <w:tab/>
            </w:r>
            <w:r>
              <w:rPr>
                <w:spacing w:val="-2"/>
                <w:sz w:val="24"/>
              </w:rPr>
              <w:t>управления</w:t>
            </w:r>
            <w:r>
              <w:rPr>
                <w:sz w:val="24"/>
              </w:rPr>
              <w:tab/>
              <w:tab/>
            </w:r>
            <w:r>
              <w:rPr>
                <w:spacing w:val="-2"/>
                <w:sz w:val="24"/>
              </w:rPr>
              <w:t>роботом Двигуном,</w:t>
            </w:r>
            <w:r>
              <w:rPr>
                <w:sz w:val="24"/>
              </w:rPr>
              <w:tab/>
            </w:r>
            <w:r>
              <w:rPr>
                <w:spacing w:val="-2"/>
                <w:sz w:val="24"/>
              </w:rPr>
              <w:t>заполнив</w:t>
            </w:r>
            <w:r>
              <w:rPr>
                <w:sz w:val="24"/>
              </w:rPr>
              <w:tab/>
              <w:tab/>
              <w:tab/>
            </w:r>
            <w:r>
              <w:rPr>
                <w:spacing w:val="-2"/>
                <w:sz w:val="24"/>
              </w:rPr>
              <w:t>ленты- программы</w:t>
            </w:r>
            <w:r>
              <w:rPr>
                <w:sz w:val="24"/>
              </w:rPr>
              <w:tab/>
              <w:tab/>
            </w:r>
            <w:r>
              <w:rPr>
                <w:spacing w:val="-2"/>
                <w:sz w:val="24"/>
              </w:rPr>
              <w:t>нужными </w:t>
            </w:r>
            <w:r>
              <w:rPr>
                <w:sz w:val="24"/>
              </w:rPr>
              <w:t>пиктограммами команд.</w:t>
            </w:r>
          </w:p>
          <w:p>
            <w:pPr>
              <w:pStyle w:val="TableParagraph"/>
              <w:tabs>
                <w:tab w:pos="1882" w:val="left" w:leader="none"/>
                <w:tab w:pos="2989" w:val="left" w:leader="none"/>
              </w:tabs>
              <w:spacing w:before="1"/>
              <w:ind w:left="107" w:right="93"/>
              <w:jc w:val="both"/>
              <w:rPr>
                <w:sz w:val="24"/>
              </w:rPr>
            </w:pPr>
            <w:r>
              <w:rPr>
                <w:sz w:val="24"/>
              </w:rPr>
              <w:t>Загружает на интерактивной доске Игру 3.3.1. Напоминает, что заполнять каждую клетку ленты-программы нужными </w:t>
            </w:r>
            <w:r>
              <w:rPr>
                <w:spacing w:val="-2"/>
                <w:sz w:val="24"/>
              </w:rPr>
              <w:t>командами</w:t>
            </w:r>
            <w:r>
              <w:rPr>
                <w:sz w:val="24"/>
              </w:rPr>
              <w:tab/>
            </w:r>
            <w:r>
              <w:rPr>
                <w:spacing w:val="-4"/>
                <w:sz w:val="24"/>
              </w:rPr>
              <w:t>дети</w:t>
            </w:r>
            <w:r>
              <w:rPr>
                <w:sz w:val="24"/>
              </w:rPr>
              <w:tab/>
            </w:r>
            <w:r>
              <w:rPr>
                <w:spacing w:val="-4"/>
                <w:sz w:val="24"/>
              </w:rPr>
              <w:t>будут </w:t>
            </w:r>
            <w:r>
              <w:rPr>
                <w:sz w:val="24"/>
              </w:rPr>
              <w:t>карандашом.</w:t>
            </w:r>
            <w:r>
              <w:rPr>
                <w:spacing w:val="40"/>
                <w:sz w:val="24"/>
              </w:rPr>
              <w:t> </w:t>
            </w:r>
            <w:r>
              <w:rPr>
                <w:sz w:val="24"/>
              </w:rPr>
              <w:t>Одна клетка – одна команда. Под диктовку детей заполняет шаблон программы задание 1, используя Копилку выполненных команд.</w:t>
            </w:r>
          </w:p>
          <w:p>
            <w:pPr>
              <w:pStyle w:val="TableParagraph"/>
              <w:spacing w:before="1"/>
              <w:rPr>
                <w:b/>
                <w:sz w:val="24"/>
              </w:rPr>
            </w:pPr>
          </w:p>
          <w:p>
            <w:pPr>
              <w:pStyle w:val="TableParagraph"/>
              <w:tabs>
                <w:tab w:pos="1379" w:val="left" w:leader="none"/>
                <w:tab w:pos="1886" w:val="left" w:leader="none"/>
                <w:tab w:pos="2530" w:val="left" w:leader="none"/>
                <w:tab w:pos="3465" w:val="left" w:leader="none"/>
              </w:tabs>
              <w:ind w:left="107" w:right="89"/>
              <w:rPr>
                <w:sz w:val="24"/>
              </w:rPr>
            </w:pPr>
            <w:r>
              <w:rPr>
                <w:spacing w:val="-2"/>
                <w:sz w:val="24"/>
              </w:rPr>
              <w:t>Просит</w:t>
            </w:r>
            <w:r>
              <w:rPr>
                <w:sz w:val="24"/>
              </w:rPr>
              <w:tab/>
            </w:r>
            <w:r>
              <w:rPr>
                <w:spacing w:val="-2"/>
                <w:sz w:val="24"/>
              </w:rPr>
              <w:t>детей,</w:t>
            </w:r>
            <w:r>
              <w:rPr>
                <w:sz w:val="24"/>
              </w:rPr>
              <w:tab/>
            </w:r>
            <w:r>
              <w:rPr>
                <w:spacing w:val="-2"/>
                <w:sz w:val="24"/>
              </w:rPr>
              <w:t>проверить правильность</w:t>
            </w:r>
            <w:r>
              <w:rPr>
                <w:sz w:val="24"/>
              </w:rPr>
              <w:tab/>
            </w:r>
            <w:r>
              <w:rPr>
                <w:spacing w:val="-2"/>
                <w:sz w:val="24"/>
              </w:rPr>
              <w:t>занесенных</w:t>
            </w:r>
            <w:r>
              <w:rPr>
                <w:sz w:val="24"/>
              </w:rPr>
              <w:tab/>
            </w:r>
            <w:r>
              <w:rPr>
                <w:spacing w:val="-10"/>
                <w:sz w:val="24"/>
              </w:rPr>
              <w:t>в</w:t>
            </w:r>
          </w:p>
          <w:p>
            <w:pPr>
              <w:pStyle w:val="TableParagraph"/>
              <w:tabs>
                <w:tab w:pos="2775" w:val="left" w:leader="none"/>
              </w:tabs>
              <w:spacing w:line="270" w:lineRule="atLeast"/>
              <w:ind w:left="107" w:right="89"/>
              <w:rPr>
                <w:sz w:val="24"/>
              </w:rPr>
            </w:pPr>
            <w:r>
              <w:rPr>
                <w:spacing w:val="-2"/>
                <w:sz w:val="24"/>
              </w:rPr>
              <w:t>ленту-программу</w:t>
            </w:r>
            <w:r>
              <w:rPr>
                <w:sz w:val="24"/>
              </w:rPr>
              <w:tab/>
            </w:r>
            <w:r>
              <w:rPr>
                <w:spacing w:val="-2"/>
                <w:sz w:val="24"/>
              </w:rPr>
              <w:t>команд, </w:t>
            </w:r>
            <w:r>
              <w:rPr>
                <w:sz w:val="24"/>
              </w:rPr>
              <w:t>запуская</w:t>
            </w:r>
            <w:r>
              <w:rPr>
                <w:spacing w:val="28"/>
                <w:sz w:val="24"/>
              </w:rPr>
              <w:t> </w:t>
            </w:r>
            <w:r>
              <w:rPr>
                <w:sz w:val="24"/>
              </w:rPr>
              <w:t>выполнение</w:t>
            </w:r>
            <w:r>
              <w:rPr>
                <w:spacing w:val="28"/>
                <w:sz w:val="24"/>
              </w:rPr>
              <w:t> </w:t>
            </w:r>
            <w:r>
              <w:rPr>
                <w:spacing w:val="-2"/>
                <w:sz w:val="24"/>
              </w:rPr>
              <w:t>программы</w:t>
            </w:r>
          </w:p>
        </w:tc>
        <w:tc>
          <w:tcPr>
            <w:tcW w:w="3828" w:type="dxa"/>
            <w:tcBorders>
              <w:bottom w:val="nil"/>
            </w:tcBorders>
          </w:tcPr>
          <w:p>
            <w:pPr>
              <w:pStyle w:val="TableParagraph"/>
              <w:ind w:left="108" w:right="94"/>
              <w:jc w:val="both"/>
              <w:rPr>
                <w:sz w:val="24"/>
              </w:rPr>
            </w:pPr>
            <w:r>
              <w:rPr>
                <w:sz w:val="24"/>
              </w:rPr>
              <w:t>Рассматривают изображение на карточке «Лабиринт с заданием для Робота». Отвечают на наводящие вопросы.</w:t>
            </w:r>
          </w:p>
          <w:p>
            <w:pPr>
              <w:pStyle w:val="TableParagraph"/>
              <w:ind w:left="108" w:right="94"/>
              <w:jc w:val="both"/>
              <w:rPr>
                <w:sz w:val="24"/>
              </w:rPr>
            </w:pPr>
            <w:r>
              <w:rPr>
                <w:sz w:val="24"/>
              </w:rPr>
              <w:t>«Какие знаки-обозначения Вы видите на лабиринте?» (стены, начальное положение Робота; исходное положение </w:t>
            </w:r>
            <w:r>
              <w:rPr>
                <w:sz w:val="24"/>
              </w:rPr>
              <w:t>бочки; исходное положение ящика;</w:t>
            </w:r>
            <w:r>
              <w:rPr>
                <w:spacing w:val="40"/>
                <w:sz w:val="24"/>
              </w:rPr>
              <w:t> </w:t>
            </w:r>
            <w:r>
              <w:rPr>
                <w:sz w:val="24"/>
              </w:rPr>
              <w:t>место, куда нужно задвинуть</w:t>
            </w:r>
            <w:r>
              <w:rPr>
                <w:spacing w:val="40"/>
                <w:sz w:val="24"/>
              </w:rPr>
              <w:t> </w:t>
            </w:r>
            <w:r>
              <w:rPr>
                <w:sz w:val="24"/>
              </w:rPr>
              <w:t>ящик; место, куда нужно</w:t>
            </w:r>
            <w:r>
              <w:rPr>
                <w:spacing w:val="40"/>
                <w:sz w:val="24"/>
              </w:rPr>
              <w:t> </w:t>
            </w:r>
            <w:r>
              <w:rPr>
                <w:sz w:val="24"/>
              </w:rPr>
              <w:t>задвинуть бочку; финиш)</w:t>
            </w:r>
          </w:p>
          <w:p>
            <w:pPr>
              <w:pStyle w:val="TableParagraph"/>
              <w:tabs>
                <w:tab w:pos="1623" w:val="left" w:leader="none"/>
              </w:tabs>
              <w:ind w:left="108" w:right="91"/>
              <w:jc w:val="both"/>
              <w:rPr>
                <w:sz w:val="24"/>
              </w:rPr>
            </w:pPr>
            <w:r>
              <w:rPr>
                <w:sz w:val="24"/>
              </w:rPr>
              <w:t>«Какие Роботы среды ПиктоМир передвигают бочки и ящики на </w:t>
            </w:r>
            <w:r>
              <w:rPr>
                <w:spacing w:val="-2"/>
                <w:sz w:val="24"/>
              </w:rPr>
              <w:t>своей</w:t>
            </w:r>
            <w:r>
              <w:rPr>
                <w:sz w:val="24"/>
              </w:rPr>
              <w:tab/>
            </w:r>
            <w:r>
              <w:rPr>
                <w:spacing w:val="-2"/>
                <w:sz w:val="24"/>
              </w:rPr>
              <w:t>платформе-</w:t>
            </w:r>
            <w:r>
              <w:rPr>
                <w:spacing w:val="-2"/>
                <w:sz w:val="24"/>
              </w:rPr>
              <w:t>складе?» </w:t>
            </w:r>
            <w:r>
              <w:rPr>
                <w:sz w:val="24"/>
              </w:rPr>
              <w:t>(Двигун и Тягун)</w:t>
            </w:r>
          </w:p>
          <w:p>
            <w:pPr>
              <w:pStyle w:val="TableParagraph"/>
              <w:tabs>
                <w:tab w:pos="2307" w:val="left" w:leader="none"/>
              </w:tabs>
              <w:ind w:left="108" w:right="96"/>
              <w:jc w:val="both"/>
              <w:rPr>
                <w:sz w:val="24"/>
              </w:rPr>
            </w:pPr>
            <w:r>
              <w:rPr>
                <w:sz w:val="24"/>
              </w:rPr>
              <w:t>«Как Вы думаете, программу для управления, каким роботом среды ПиктоМир, вам нужно </w:t>
            </w:r>
            <w:r>
              <w:rPr>
                <w:sz w:val="24"/>
              </w:rPr>
              <w:t>будет </w:t>
            </w:r>
            <w:r>
              <w:rPr>
                <w:spacing w:val="-2"/>
                <w:sz w:val="24"/>
              </w:rPr>
              <w:t>составить?»</w:t>
            </w:r>
            <w:r>
              <w:rPr>
                <w:sz w:val="24"/>
              </w:rPr>
              <w:tab/>
            </w:r>
            <w:r>
              <w:rPr>
                <w:spacing w:val="-2"/>
                <w:sz w:val="24"/>
              </w:rPr>
              <w:t>Высказывают предположения.</w:t>
            </w:r>
          </w:p>
          <w:p>
            <w:pPr>
              <w:pStyle w:val="TableParagraph"/>
              <w:spacing w:before="1"/>
              <w:ind w:left="108" w:right="95"/>
              <w:jc w:val="both"/>
              <w:rPr>
                <w:sz w:val="24"/>
              </w:rPr>
            </w:pPr>
            <w:r>
              <w:rPr>
                <w:sz w:val="24"/>
              </w:rPr>
              <w:t>«Почему</w:t>
            </w:r>
            <w:r>
              <w:rPr>
                <w:spacing w:val="-4"/>
                <w:sz w:val="24"/>
              </w:rPr>
              <w:t> </w:t>
            </w:r>
            <w:r>
              <w:rPr>
                <w:sz w:val="24"/>
              </w:rPr>
              <w:t>именно</w:t>
            </w:r>
            <w:r>
              <w:rPr>
                <w:spacing w:val="-4"/>
                <w:sz w:val="24"/>
              </w:rPr>
              <w:t> </w:t>
            </w:r>
            <w:r>
              <w:rPr>
                <w:sz w:val="24"/>
              </w:rPr>
              <w:t>для</w:t>
            </w:r>
            <w:r>
              <w:rPr>
                <w:spacing w:val="-2"/>
                <w:sz w:val="24"/>
              </w:rPr>
              <w:t> </w:t>
            </w:r>
            <w:r>
              <w:rPr>
                <w:sz w:val="24"/>
              </w:rPr>
              <w:t>Двигуна,</w:t>
            </w:r>
            <w:r>
              <w:rPr>
                <w:spacing w:val="-4"/>
                <w:sz w:val="24"/>
              </w:rPr>
              <w:t> </w:t>
            </w:r>
            <w:r>
              <w:rPr>
                <w:sz w:val="24"/>
              </w:rPr>
              <w:t>а</w:t>
            </w:r>
            <w:r>
              <w:rPr>
                <w:spacing w:val="-2"/>
                <w:sz w:val="24"/>
              </w:rPr>
              <w:t> </w:t>
            </w:r>
            <w:r>
              <w:rPr>
                <w:sz w:val="24"/>
              </w:rPr>
              <w:t>не для Тягуна?»</w:t>
            </w:r>
          </w:p>
          <w:p>
            <w:pPr>
              <w:pStyle w:val="TableParagraph"/>
              <w:ind w:left="108" w:right="96"/>
              <w:jc w:val="both"/>
              <w:rPr>
                <w:sz w:val="24"/>
              </w:rPr>
            </w:pPr>
            <w:r>
              <w:rPr>
                <w:sz w:val="24"/>
              </w:rPr>
              <w:t>Узнают, что на платформе присутствует один Робот, значит нужно составить программу, которая будет управлять одним роботом. Передвинуть бочку и ящик сможет только Двигун,</w:t>
            </w:r>
            <w:r>
              <w:rPr>
                <w:spacing w:val="40"/>
                <w:sz w:val="24"/>
              </w:rPr>
              <w:t> </w:t>
            </w:r>
            <w:r>
              <w:rPr>
                <w:sz w:val="24"/>
              </w:rPr>
              <w:t>Тягун же сможет только оттащить бочку, но не сможет </w:t>
            </w:r>
            <w:r>
              <w:rPr>
                <w:sz w:val="24"/>
              </w:rPr>
              <w:t>оттащить </w:t>
            </w:r>
            <w:r>
              <w:rPr>
                <w:spacing w:val="-2"/>
                <w:sz w:val="24"/>
              </w:rPr>
              <w:t>ящик.</w:t>
            </w:r>
          </w:p>
          <w:p>
            <w:pPr>
              <w:pStyle w:val="TableParagraph"/>
              <w:tabs>
                <w:tab w:pos="1911" w:val="left" w:leader="none"/>
              </w:tabs>
              <w:ind w:left="108" w:right="92"/>
              <w:jc w:val="both"/>
              <w:rPr>
                <w:sz w:val="24"/>
              </w:rPr>
            </w:pPr>
            <w:r>
              <w:rPr>
                <w:sz w:val="24"/>
              </w:rPr>
              <w:t>Получают по одной пустой </w:t>
            </w:r>
            <w:r>
              <w:rPr>
                <w:spacing w:val="-2"/>
                <w:sz w:val="24"/>
              </w:rPr>
              <w:t>бумажной</w:t>
            </w:r>
            <w:r>
              <w:rPr>
                <w:sz w:val="24"/>
              </w:rPr>
              <w:tab/>
            </w:r>
            <w:r>
              <w:rPr>
                <w:spacing w:val="-2"/>
                <w:sz w:val="24"/>
              </w:rPr>
              <w:t>ленте-программе. </w:t>
            </w:r>
            <w:r>
              <w:rPr>
                <w:sz w:val="24"/>
              </w:rPr>
              <w:t>Присаживаются за столы.</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1"/>
              <w:jc w:val="both"/>
              <w:rPr>
                <w:sz w:val="24"/>
              </w:rPr>
            </w:pPr>
            <w:r>
              <w:rPr>
                <w:sz w:val="24"/>
              </w:rPr>
              <w:t>Вспоминают алгоритм запуска игры и заполнения шаблона программы с помощью Копилки выполненных команд в среде ПиктоМир. Называют команду за командой, которые должен выполнить виртуальный Двигун</w:t>
            </w:r>
            <w:r>
              <w:rPr>
                <w:spacing w:val="40"/>
                <w:sz w:val="24"/>
              </w:rPr>
              <w:t> </w:t>
            </w:r>
            <w:r>
              <w:rPr>
                <w:sz w:val="24"/>
              </w:rPr>
              <w:t>на своей платформе-</w:t>
            </w:r>
            <w:r>
              <w:rPr>
                <w:sz w:val="24"/>
              </w:rPr>
              <w:t>складе. Записывают верные команды последовательно в свои бумажные </w:t>
            </w:r>
            <w:r>
              <w:rPr>
                <w:spacing w:val="-2"/>
                <w:sz w:val="24"/>
              </w:rPr>
              <w:t>ленты-программы.</w:t>
            </w:r>
          </w:p>
          <w:p>
            <w:pPr>
              <w:pStyle w:val="TableParagraph"/>
              <w:tabs>
                <w:tab w:pos="2323" w:val="left" w:leader="none"/>
              </w:tabs>
              <w:spacing w:before="1"/>
              <w:ind w:left="108" w:right="94"/>
              <w:jc w:val="both"/>
              <w:rPr>
                <w:sz w:val="24"/>
              </w:rPr>
            </w:pPr>
            <w:r>
              <w:rPr>
                <w:spacing w:val="-2"/>
                <w:sz w:val="24"/>
              </w:rPr>
              <w:t>Проверяют</w:t>
            </w:r>
            <w:r>
              <w:rPr>
                <w:sz w:val="24"/>
              </w:rPr>
              <w:tab/>
            </w:r>
            <w:r>
              <w:rPr>
                <w:spacing w:val="-2"/>
                <w:sz w:val="24"/>
              </w:rPr>
              <w:t>правильность </w:t>
            </w:r>
            <w:r>
              <w:rPr>
                <w:sz w:val="24"/>
              </w:rPr>
              <w:t>заполненной ленты-программы нужными командами.</w:t>
            </w:r>
          </w:p>
          <w:p>
            <w:pPr>
              <w:pStyle w:val="TableParagraph"/>
              <w:spacing w:line="256" w:lineRule="exact"/>
              <w:ind w:left="108"/>
              <w:jc w:val="both"/>
              <w:rPr>
                <w:sz w:val="24"/>
              </w:rPr>
            </w:pPr>
            <w:r>
              <w:rPr>
                <w:sz w:val="24"/>
              </w:rPr>
              <w:t>Вспоминают,</w:t>
            </w:r>
            <w:r>
              <w:rPr>
                <w:spacing w:val="70"/>
                <w:sz w:val="24"/>
              </w:rPr>
              <w:t>  </w:t>
            </w:r>
            <w:r>
              <w:rPr>
                <w:sz w:val="24"/>
              </w:rPr>
              <w:t>что</w:t>
            </w:r>
            <w:r>
              <w:rPr>
                <w:spacing w:val="71"/>
                <w:sz w:val="24"/>
              </w:rPr>
              <w:t>  </w:t>
            </w:r>
            <w:r>
              <w:rPr>
                <w:sz w:val="24"/>
              </w:rPr>
              <w:t>с</w:t>
            </w:r>
            <w:r>
              <w:rPr>
                <w:spacing w:val="71"/>
                <w:sz w:val="24"/>
              </w:rPr>
              <w:t>  </w:t>
            </w:r>
            <w:r>
              <w:rPr>
                <w:spacing w:val="-2"/>
                <w:sz w:val="24"/>
              </w:rPr>
              <w:t>помощью</w:t>
            </w:r>
          </w:p>
        </w:tc>
        <w:tc>
          <w:tcPr>
            <w:tcW w:w="1416" w:type="dxa"/>
            <w:tcBorders>
              <w:bottom w:val="nil"/>
            </w:tcBorders>
          </w:tcPr>
          <w:p>
            <w:pPr>
              <w:pStyle w:val="TableParagraph"/>
              <w:spacing w:line="242" w:lineRule="auto"/>
              <w:ind w:left="492" w:right="96" w:hanging="372"/>
              <w:rPr>
                <w:sz w:val="22"/>
              </w:rPr>
            </w:pPr>
            <w:r>
              <w:rPr>
                <w:spacing w:val="-2"/>
                <w:sz w:val="22"/>
              </w:rPr>
              <w:t>Приложение 3.3.2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25"/>
              <w:rPr>
                <w:b/>
                <w:sz w:val="22"/>
              </w:rPr>
            </w:pPr>
          </w:p>
          <w:p>
            <w:pPr>
              <w:pStyle w:val="TableParagraph"/>
              <w:spacing w:line="242" w:lineRule="auto"/>
              <w:ind w:left="492" w:right="96" w:hanging="372"/>
              <w:rPr>
                <w:sz w:val="22"/>
              </w:rPr>
            </w:pPr>
            <w:r>
              <w:rPr>
                <w:spacing w:val="-2"/>
                <w:sz w:val="22"/>
              </w:rPr>
              <w:t>Приложение 3.3.3</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453" w:hRule="atLeast"/>
        </w:trPr>
        <w:tc>
          <w:tcPr>
            <w:tcW w:w="1812" w:type="dxa"/>
            <w:vMerge w:val="restart"/>
            <w:tcBorders>
              <w:top w:val="nil"/>
            </w:tcBorders>
          </w:tcPr>
          <w:p>
            <w:pPr>
              <w:pStyle w:val="TableParagraph"/>
              <w:rPr>
                <w:sz w:val="22"/>
              </w:rPr>
            </w:pPr>
          </w:p>
        </w:tc>
        <w:tc>
          <w:tcPr>
            <w:tcW w:w="3685" w:type="dxa"/>
            <w:tcBorders>
              <w:top w:val="nil"/>
              <w:bottom w:val="nil"/>
            </w:tcBorders>
          </w:tcPr>
          <w:p>
            <w:pPr>
              <w:pStyle w:val="TableParagraph"/>
              <w:ind w:left="107"/>
              <w:jc w:val="both"/>
              <w:rPr>
                <w:sz w:val="24"/>
              </w:rPr>
            </w:pPr>
            <w:r>
              <w:rPr>
                <w:i/>
                <w:sz w:val="24"/>
              </w:rPr>
              <w:t>пошагово</w:t>
            </w:r>
            <w:r>
              <w:rPr>
                <w:sz w:val="24"/>
              </w:rPr>
              <w:t>с</w:t>
            </w:r>
            <w:r>
              <w:rPr>
                <w:spacing w:val="72"/>
                <w:w w:val="150"/>
                <w:sz w:val="24"/>
              </w:rPr>
              <w:t>  </w:t>
            </w:r>
            <w:r>
              <w:rPr>
                <w:sz w:val="24"/>
              </w:rPr>
              <w:t>помощью</w:t>
            </w:r>
            <w:r>
              <w:rPr>
                <w:spacing w:val="72"/>
                <w:w w:val="150"/>
                <w:sz w:val="24"/>
              </w:rPr>
              <w:t>  </w:t>
            </w:r>
            <w:r>
              <w:rPr>
                <w:spacing w:val="-2"/>
                <w:sz w:val="24"/>
              </w:rPr>
              <w:t>кнопки</w:t>
            </w:r>
          </w:p>
          <w:p>
            <w:pPr>
              <w:pStyle w:val="TableParagraph"/>
              <w:ind w:left="107"/>
              <w:jc w:val="both"/>
              <w:rPr>
                <w:sz w:val="24"/>
              </w:rPr>
            </w:pPr>
            <w:r>
              <w:rPr>
                <w:sz w:val="24"/>
              </w:rPr>
              <w:t>«синяя</w:t>
            </w:r>
            <w:r>
              <w:rPr>
                <w:spacing w:val="-1"/>
                <w:sz w:val="24"/>
              </w:rPr>
              <w:t> </w:t>
            </w:r>
            <w:r>
              <w:rPr>
                <w:spacing w:val="-2"/>
                <w:sz w:val="24"/>
              </w:rPr>
              <w:t>стрелка»</w:t>
            </w:r>
          </w:p>
          <w:p>
            <w:pPr>
              <w:pStyle w:val="TableParagraph"/>
              <w:rPr>
                <w:b/>
                <w:sz w:val="24"/>
              </w:rPr>
            </w:pPr>
          </w:p>
          <w:p>
            <w:pPr>
              <w:pStyle w:val="TableParagraph"/>
              <w:rPr>
                <w:b/>
                <w:sz w:val="24"/>
              </w:rPr>
            </w:pPr>
          </w:p>
          <w:p>
            <w:pPr>
              <w:pStyle w:val="TableParagraph"/>
              <w:rPr>
                <w:b/>
                <w:sz w:val="24"/>
              </w:rPr>
            </w:pPr>
          </w:p>
          <w:p>
            <w:pPr>
              <w:pStyle w:val="TableParagraph"/>
              <w:ind w:left="107" w:right="92"/>
              <w:jc w:val="both"/>
              <w:rPr>
                <w:sz w:val="24"/>
              </w:rPr>
            </w:pPr>
            <w:r>
              <w:rPr>
                <w:sz w:val="24"/>
              </w:rPr>
              <w:t>После проверки просит всех со своими лентами-программами подойти к магнитной доске. Организует</w:t>
            </w:r>
            <w:r>
              <w:rPr>
                <w:spacing w:val="39"/>
                <w:sz w:val="24"/>
              </w:rPr>
              <w:t>  </w:t>
            </w:r>
            <w:r>
              <w:rPr>
                <w:sz w:val="24"/>
              </w:rPr>
              <w:t>игровую</w:t>
            </w:r>
            <w:r>
              <w:rPr>
                <w:spacing w:val="38"/>
                <w:sz w:val="24"/>
              </w:rPr>
              <w:t>  </w:t>
            </w:r>
            <w:r>
              <w:rPr>
                <w:spacing w:val="-2"/>
                <w:sz w:val="24"/>
              </w:rPr>
              <w:t>ситуацию</w:t>
            </w:r>
          </w:p>
          <w:p>
            <w:pPr>
              <w:pStyle w:val="TableParagraph"/>
              <w:ind w:left="107" w:right="95"/>
              <w:jc w:val="both"/>
              <w:rPr>
                <w:sz w:val="24"/>
              </w:rPr>
            </w:pPr>
            <w:r>
              <w:rPr>
                <w:sz w:val="24"/>
              </w:rPr>
              <w:t>«Шифруем длинную программу</w:t>
            </w:r>
            <w:r>
              <w:rPr>
                <w:spacing w:val="40"/>
                <w:sz w:val="24"/>
              </w:rPr>
              <w:t> </w:t>
            </w:r>
            <w:r>
              <w:rPr>
                <w:sz w:val="24"/>
              </w:rPr>
              <w:t>с помощью знака-повторитель». Задает наводящие вопросы.</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4"/>
              <w:jc w:val="both"/>
              <w:rPr>
                <w:sz w:val="24"/>
              </w:rPr>
            </w:pPr>
            <w:r>
              <w:rPr>
                <w:sz w:val="24"/>
              </w:rPr>
              <w:t>Последовательно в две строки прикрепляет на доску магнитные карточки с пиктограммами </w:t>
            </w:r>
            <w:r>
              <w:rPr>
                <w:spacing w:val="-2"/>
                <w:sz w:val="24"/>
              </w:rPr>
              <w:t>команд:</w:t>
            </w:r>
          </w:p>
          <w:p>
            <w:pPr>
              <w:pStyle w:val="TableParagraph"/>
              <w:numPr>
                <w:ilvl w:val="0"/>
                <w:numId w:val="100"/>
              </w:numPr>
              <w:tabs>
                <w:tab w:pos="287" w:val="left" w:leader="none"/>
              </w:tabs>
              <w:spacing w:line="240" w:lineRule="auto" w:before="0" w:after="0"/>
              <w:ind w:left="287" w:right="0" w:hanging="180"/>
              <w:jc w:val="both"/>
              <w:rPr>
                <w:i/>
                <w:sz w:val="24"/>
              </w:rPr>
            </w:pPr>
            <w:r>
              <w:rPr>
                <w:sz w:val="24"/>
              </w:rPr>
              <w:t>строка: </w:t>
            </w:r>
            <w:r>
              <w:rPr>
                <w:i/>
                <w:sz w:val="24"/>
              </w:rPr>
              <w:t>«вперед» -</w:t>
            </w:r>
            <w:r>
              <w:rPr>
                <w:i/>
                <w:spacing w:val="-1"/>
                <w:sz w:val="24"/>
              </w:rPr>
              <w:t> </w:t>
            </w:r>
            <w:r>
              <w:rPr>
                <w:i/>
                <w:sz w:val="24"/>
              </w:rPr>
              <w:t>«вперед»</w:t>
            </w:r>
            <w:r>
              <w:rPr>
                <w:i/>
                <w:spacing w:val="-1"/>
                <w:sz w:val="24"/>
              </w:rPr>
              <w:t> </w:t>
            </w:r>
            <w:r>
              <w:rPr>
                <w:i/>
                <w:spacing w:val="-10"/>
                <w:sz w:val="24"/>
              </w:rPr>
              <w:t>–</w:t>
            </w:r>
          </w:p>
          <w:p>
            <w:pPr>
              <w:pStyle w:val="TableParagraph"/>
              <w:spacing w:before="1"/>
              <w:ind w:left="107" w:right="160"/>
              <w:jc w:val="both"/>
              <w:rPr>
                <w:i/>
                <w:sz w:val="24"/>
              </w:rPr>
            </w:pPr>
            <w:r>
              <w:rPr>
                <w:i/>
                <w:sz w:val="24"/>
              </w:rPr>
              <w:t>«направо»</w:t>
            </w:r>
            <w:r>
              <w:rPr>
                <w:i/>
                <w:spacing w:val="-7"/>
                <w:sz w:val="24"/>
              </w:rPr>
              <w:t> </w:t>
            </w:r>
            <w:r>
              <w:rPr>
                <w:i/>
                <w:sz w:val="24"/>
              </w:rPr>
              <w:t>-</w:t>
            </w:r>
            <w:r>
              <w:rPr>
                <w:i/>
                <w:spacing w:val="40"/>
                <w:sz w:val="24"/>
              </w:rPr>
              <w:t> </w:t>
            </w:r>
            <w:r>
              <w:rPr>
                <w:i/>
                <w:sz w:val="24"/>
              </w:rPr>
              <w:t>«вперед»</w:t>
            </w:r>
            <w:r>
              <w:rPr>
                <w:i/>
                <w:spacing w:val="-6"/>
                <w:sz w:val="24"/>
              </w:rPr>
              <w:t> </w:t>
            </w:r>
            <w:r>
              <w:rPr>
                <w:i/>
                <w:sz w:val="24"/>
              </w:rPr>
              <w:t>–</w:t>
            </w:r>
            <w:r>
              <w:rPr>
                <w:i/>
                <w:spacing w:val="-7"/>
                <w:sz w:val="24"/>
              </w:rPr>
              <w:t> </w:t>
            </w:r>
            <w:r>
              <w:rPr>
                <w:i/>
                <w:sz w:val="24"/>
              </w:rPr>
              <w:t>«вперед» – «налево» – «вперед» –</w:t>
            </w:r>
          </w:p>
          <w:p>
            <w:pPr>
              <w:pStyle w:val="TableParagraph"/>
              <w:numPr>
                <w:ilvl w:val="0"/>
                <w:numId w:val="100"/>
              </w:numPr>
              <w:tabs>
                <w:tab w:pos="287" w:val="left" w:leader="none"/>
              </w:tabs>
              <w:spacing w:line="240" w:lineRule="auto" w:before="0" w:after="0"/>
              <w:ind w:left="287" w:right="0" w:hanging="180"/>
              <w:jc w:val="both"/>
              <w:rPr>
                <w:i/>
                <w:sz w:val="24"/>
              </w:rPr>
            </w:pPr>
            <w:r>
              <w:rPr>
                <w:sz w:val="24"/>
              </w:rPr>
              <w:t>строка:</w:t>
            </w:r>
            <w:r>
              <w:rPr>
                <w:i/>
                <w:sz w:val="24"/>
              </w:rPr>
              <w:t>«вперед»</w:t>
            </w:r>
            <w:r>
              <w:rPr>
                <w:i/>
                <w:spacing w:val="-1"/>
                <w:sz w:val="24"/>
              </w:rPr>
              <w:t> </w:t>
            </w:r>
            <w:r>
              <w:rPr>
                <w:i/>
                <w:sz w:val="24"/>
              </w:rPr>
              <w:t>- «вперед»</w:t>
            </w:r>
            <w:r>
              <w:rPr>
                <w:i/>
                <w:spacing w:val="-1"/>
                <w:sz w:val="24"/>
              </w:rPr>
              <w:t> </w:t>
            </w:r>
            <w:r>
              <w:rPr>
                <w:i/>
                <w:spacing w:val="-10"/>
                <w:sz w:val="24"/>
              </w:rPr>
              <w:t>–</w:t>
            </w:r>
          </w:p>
          <w:p>
            <w:pPr>
              <w:pStyle w:val="TableParagraph"/>
              <w:ind w:left="107" w:right="160"/>
              <w:jc w:val="both"/>
              <w:rPr>
                <w:i/>
                <w:sz w:val="24"/>
              </w:rPr>
            </w:pPr>
            <w:r>
              <w:rPr>
                <w:i/>
                <w:sz w:val="24"/>
              </w:rPr>
              <w:t>«направо»</w:t>
            </w:r>
            <w:r>
              <w:rPr>
                <w:i/>
                <w:spacing w:val="-7"/>
                <w:sz w:val="24"/>
              </w:rPr>
              <w:t> </w:t>
            </w:r>
            <w:r>
              <w:rPr>
                <w:i/>
                <w:sz w:val="24"/>
              </w:rPr>
              <w:t>-</w:t>
            </w:r>
            <w:r>
              <w:rPr>
                <w:i/>
                <w:spacing w:val="40"/>
                <w:sz w:val="24"/>
              </w:rPr>
              <w:t> </w:t>
            </w:r>
            <w:r>
              <w:rPr>
                <w:i/>
                <w:sz w:val="24"/>
              </w:rPr>
              <w:t>«вперед»</w:t>
            </w:r>
            <w:r>
              <w:rPr>
                <w:i/>
                <w:spacing w:val="-6"/>
                <w:sz w:val="24"/>
              </w:rPr>
              <w:t> </w:t>
            </w:r>
            <w:r>
              <w:rPr>
                <w:i/>
                <w:sz w:val="24"/>
              </w:rPr>
              <w:t>–</w:t>
            </w:r>
            <w:r>
              <w:rPr>
                <w:i/>
                <w:spacing w:val="-7"/>
                <w:sz w:val="24"/>
              </w:rPr>
              <w:t> </w:t>
            </w:r>
            <w:r>
              <w:rPr>
                <w:i/>
                <w:sz w:val="24"/>
              </w:rPr>
              <w:t>«вперед» – «налево» – «вперед»</w:t>
            </w:r>
          </w:p>
        </w:tc>
        <w:tc>
          <w:tcPr>
            <w:tcW w:w="3828" w:type="dxa"/>
            <w:tcBorders>
              <w:top w:val="nil"/>
              <w:bottom w:val="nil"/>
            </w:tcBorders>
          </w:tcPr>
          <w:p>
            <w:pPr>
              <w:pStyle w:val="TableParagraph"/>
              <w:ind w:left="108" w:right="96"/>
              <w:jc w:val="both"/>
              <w:rPr>
                <w:sz w:val="24"/>
              </w:rPr>
            </w:pPr>
            <w:r>
              <w:rPr>
                <w:sz w:val="24"/>
              </w:rPr>
              <w:t>кнопки «синяя стрелка», можно запустить выполнение программы </w:t>
            </w:r>
            <w:r>
              <w:rPr>
                <w:i/>
                <w:sz w:val="24"/>
              </w:rPr>
              <w:t>пошагово</w:t>
            </w:r>
            <w:r>
              <w:rPr>
                <w:sz w:val="24"/>
              </w:rPr>
              <w:t>, определить неверно записанную команду и исправить </w:t>
            </w:r>
            <w:r>
              <w:rPr>
                <w:spacing w:val="-4"/>
                <w:sz w:val="24"/>
              </w:rPr>
              <w:t>ее.</w:t>
            </w:r>
          </w:p>
          <w:p>
            <w:pPr>
              <w:pStyle w:val="TableParagraph"/>
              <w:ind w:left="108" w:right="94"/>
              <w:jc w:val="both"/>
              <w:rPr>
                <w:sz w:val="24"/>
              </w:rPr>
            </w:pPr>
            <w:r>
              <w:rPr>
                <w:sz w:val="24"/>
              </w:rPr>
              <w:t>«Как можно с помощью </w:t>
            </w:r>
            <w:r>
              <w:rPr>
                <w:sz w:val="24"/>
              </w:rPr>
              <w:t>ленты- программы определить есть ли в программе повторяющийся набор </w:t>
            </w:r>
            <w:r>
              <w:rPr>
                <w:spacing w:val="-2"/>
                <w:sz w:val="24"/>
              </w:rPr>
              <w:t>команд?»</w:t>
            </w:r>
          </w:p>
          <w:p>
            <w:pPr>
              <w:pStyle w:val="TableParagraph"/>
              <w:tabs>
                <w:tab w:pos="2564" w:val="left" w:leader="none"/>
                <w:tab w:pos="2698" w:val="left" w:leader="none"/>
                <w:tab w:pos="2787" w:val="left" w:leader="none"/>
              </w:tabs>
              <w:ind w:left="108" w:right="94"/>
              <w:jc w:val="both"/>
              <w:rPr>
                <w:sz w:val="24"/>
              </w:rPr>
            </w:pPr>
            <w:r>
              <w:rPr>
                <w:sz w:val="24"/>
              </w:rPr>
              <w:t>Вспоминают, как можно </w:t>
            </w:r>
            <w:r>
              <w:rPr>
                <w:spacing w:val="-2"/>
                <w:sz w:val="24"/>
              </w:rPr>
              <w:t>определить</w:t>
            </w:r>
            <w:r>
              <w:rPr>
                <w:sz w:val="24"/>
              </w:rPr>
              <w:tab/>
            </w:r>
            <w:r>
              <w:rPr>
                <w:spacing w:val="-2"/>
                <w:sz w:val="24"/>
              </w:rPr>
              <w:t>количество повторяющихся</w:t>
            </w:r>
            <w:r>
              <w:rPr>
                <w:sz w:val="24"/>
              </w:rPr>
              <w:tab/>
              <w:tab/>
              <w:tab/>
            </w:r>
            <w:r>
              <w:rPr>
                <w:spacing w:val="-2"/>
                <w:sz w:val="24"/>
              </w:rPr>
              <w:t>«кусков» </w:t>
            </w:r>
            <w:r>
              <w:rPr>
                <w:sz w:val="24"/>
              </w:rPr>
              <w:t>программы, используя бумажную </w:t>
            </w:r>
            <w:r>
              <w:rPr>
                <w:spacing w:val="-2"/>
                <w:sz w:val="24"/>
              </w:rPr>
              <w:t>ленту-программу:</w:t>
            </w:r>
            <w:r>
              <w:rPr>
                <w:sz w:val="24"/>
              </w:rPr>
              <w:tab/>
              <w:tab/>
            </w:r>
            <w:r>
              <w:rPr>
                <w:spacing w:val="-2"/>
                <w:sz w:val="24"/>
              </w:rPr>
              <w:t>перегнуть </w:t>
            </w:r>
            <w:r>
              <w:rPr>
                <w:sz w:val="24"/>
              </w:rPr>
              <w:t>бумажную программу-ленту в нужном месте.</w:t>
            </w:r>
          </w:p>
          <w:p>
            <w:pPr>
              <w:pStyle w:val="TableParagraph"/>
              <w:spacing w:before="1"/>
              <w:ind w:left="108" w:right="92"/>
              <w:jc w:val="both"/>
              <w:rPr>
                <w:sz w:val="24"/>
              </w:rPr>
            </w:pPr>
            <w:r>
              <w:rPr>
                <w:sz w:val="24"/>
              </w:rPr>
              <w:t>Вместе с педагогом определяют, если в программе повторяющийся набор команд. Называют последовательно все команды записанные</w:t>
            </w:r>
            <w:r>
              <w:rPr>
                <w:spacing w:val="54"/>
                <w:sz w:val="24"/>
              </w:rPr>
              <w:t>  </w:t>
            </w:r>
            <w:r>
              <w:rPr>
                <w:sz w:val="24"/>
              </w:rPr>
              <w:t>в</w:t>
            </w:r>
            <w:r>
              <w:rPr>
                <w:spacing w:val="52"/>
                <w:sz w:val="24"/>
              </w:rPr>
              <w:t>  </w:t>
            </w:r>
            <w:r>
              <w:rPr>
                <w:sz w:val="24"/>
              </w:rPr>
              <w:t>программу-</w:t>
            </w:r>
            <w:r>
              <w:rPr>
                <w:spacing w:val="-2"/>
                <w:sz w:val="24"/>
              </w:rPr>
              <w:t>ленту:</w:t>
            </w:r>
          </w:p>
          <w:p>
            <w:pPr>
              <w:pStyle w:val="TableParagraph"/>
              <w:spacing w:before="1"/>
              <w:ind w:left="108"/>
              <w:jc w:val="both"/>
              <w:rPr>
                <w:i/>
                <w:sz w:val="24"/>
              </w:rPr>
            </w:pPr>
            <w:r>
              <w:rPr>
                <w:i/>
                <w:sz w:val="24"/>
              </w:rPr>
              <w:t>«вперед»</w:t>
            </w:r>
            <w:r>
              <w:rPr>
                <w:i/>
                <w:spacing w:val="47"/>
                <w:sz w:val="24"/>
              </w:rPr>
              <w:t> </w:t>
            </w:r>
            <w:r>
              <w:rPr>
                <w:i/>
                <w:sz w:val="24"/>
              </w:rPr>
              <w:t>-</w:t>
            </w:r>
            <w:r>
              <w:rPr>
                <w:i/>
                <w:spacing w:val="48"/>
                <w:sz w:val="24"/>
              </w:rPr>
              <w:t> </w:t>
            </w:r>
            <w:r>
              <w:rPr>
                <w:i/>
                <w:sz w:val="24"/>
              </w:rPr>
              <w:t>«вперед»–</w:t>
            </w:r>
            <w:r>
              <w:rPr>
                <w:i/>
                <w:spacing w:val="48"/>
                <w:sz w:val="24"/>
              </w:rPr>
              <w:t> </w:t>
            </w:r>
            <w:r>
              <w:rPr>
                <w:i/>
                <w:sz w:val="24"/>
              </w:rPr>
              <w:t>«направо»</w:t>
            </w:r>
            <w:r>
              <w:rPr>
                <w:i/>
                <w:spacing w:val="48"/>
                <w:sz w:val="24"/>
              </w:rPr>
              <w:t> </w:t>
            </w:r>
            <w:r>
              <w:rPr>
                <w:i/>
                <w:spacing w:val="-10"/>
                <w:sz w:val="24"/>
              </w:rPr>
              <w:t>-</w:t>
            </w:r>
          </w:p>
          <w:p>
            <w:pPr>
              <w:pStyle w:val="TableParagraph"/>
              <w:ind w:left="108"/>
              <w:jc w:val="both"/>
              <w:rPr>
                <w:i/>
                <w:sz w:val="24"/>
              </w:rPr>
            </w:pPr>
            <w:r>
              <w:rPr>
                <w:i/>
                <w:sz w:val="24"/>
              </w:rPr>
              <w:t>«вперед»</w:t>
            </w:r>
            <w:r>
              <w:rPr>
                <w:i/>
                <w:spacing w:val="76"/>
                <w:w w:val="150"/>
                <w:sz w:val="24"/>
              </w:rPr>
              <w:t> </w:t>
            </w:r>
            <w:r>
              <w:rPr>
                <w:i/>
                <w:sz w:val="24"/>
              </w:rPr>
              <w:t>–</w:t>
            </w:r>
            <w:r>
              <w:rPr>
                <w:i/>
                <w:spacing w:val="76"/>
                <w:w w:val="150"/>
                <w:sz w:val="24"/>
              </w:rPr>
              <w:t> </w:t>
            </w:r>
            <w:r>
              <w:rPr>
                <w:i/>
                <w:sz w:val="24"/>
              </w:rPr>
              <w:t>«вперед»</w:t>
            </w:r>
            <w:r>
              <w:rPr>
                <w:i/>
                <w:spacing w:val="77"/>
                <w:w w:val="150"/>
                <w:sz w:val="24"/>
              </w:rPr>
              <w:t> </w:t>
            </w:r>
            <w:r>
              <w:rPr>
                <w:i/>
                <w:spacing w:val="-2"/>
                <w:sz w:val="24"/>
              </w:rPr>
              <w:t>–«налево»–</w:t>
            </w:r>
          </w:p>
          <w:p>
            <w:pPr>
              <w:pStyle w:val="TableParagraph"/>
              <w:ind w:left="108"/>
              <w:jc w:val="both"/>
              <w:rPr>
                <w:i/>
                <w:sz w:val="24"/>
              </w:rPr>
            </w:pPr>
            <w:r>
              <w:rPr>
                <w:i/>
                <w:sz w:val="24"/>
              </w:rPr>
              <w:t>«вперед»</w:t>
            </w:r>
            <w:r>
              <w:rPr>
                <w:i/>
                <w:spacing w:val="47"/>
                <w:sz w:val="24"/>
              </w:rPr>
              <w:t> </w:t>
            </w:r>
            <w:r>
              <w:rPr>
                <w:i/>
                <w:sz w:val="24"/>
              </w:rPr>
              <w:t>–</w:t>
            </w:r>
            <w:r>
              <w:rPr>
                <w:i/>
                <w:spacing w:val="47"/>
                <w:sz w:val="24"/>
              </w:rPr>
              <w:t> </w:t>
            </w:r>
            <w:r>
              <w:rPr>
                <w:i/>
                <w:sz w:val="24"/>
              </w:rPr>
              <w:t>«вперед»</w:t>
            </w:r>
            <w:r>
              <w:rPr>
                <w:i/>
                <w:spacing w:val="47"/>
                <w:sz w:val="24"/>
              </w:rPr>
              <w:t> </w:t>
            </w:r>
            <w:r>
              <w:rPr>
                <w:i/>
                <w:sz w:val="24"/>
              </w:rPr>
              <w:t>-</w:t>
            </w:r>
            <w:r>
              <w:rPr>
                <w:i/>
                <w:spacing w:val="46"/>
                <w:sz w:val="24"/>
              </w:rPr>
              <w:t> </w:t>
            </w:r>
            <w:r>
              <w:rPr>
                <w:i/>
                <w:sz w:val="24"/>
              </w:rPr>
              <w:t>«вперед»</w:t>
            </w:r>
            <w:r>
              <w:rPr>
                <w:i/>
                <w:spacing w:val="48"/>
                <w:sz w:val="24"/>
              </w:rPr>
              <w:t> </w:t>
            </w:r>
            <w:r>
              <w:rPr>
                <w:i/>
                <w:spacing w:val="-10"/>
                <w:sz w:val="24"/>
              </w:rPr>
              <w:t>–</w:t>
            </w:r>
          </w:p>
          <w:p>
            <w:pPr>
              <w:pStyle w:val="TableParagraph"/>
              <w:ind w:left="108"/>
              <w:jc w:val="both"/>
              <w:rPr>
                <w:i/>
                <w:sz w:val="24"/>
              </w:rPr>
            </w:pPr>
            <w:r>
              <w:rPr>
                <w:i/>
                <w:sz w:val="24"/>
              </w:rPr>
              <w:t>«направо»-«вперед</w:t>
            </w:r>
            <w:r>
              <w:rPr>
                <w:i/>
                <w:spacing w:val="78"/>
                <w:w w:val="150"/>
                <w:sz w:val="24"/>
              </w:rPr>
              <w:t> </w:t>
            </w:r>
            <w:r>
              <w:rPr>
                <w:i/>
                <w:sz w:val="24"/>
              </w:rPr>
              <w:t>–</w:t>
            </w:r>
            <w:r>
              <w:rPr>
                <w:i/>
                <w:spacing w:val="25"/>
                <w:sz w:val="24"/>
              </w:rPr>
              <w:t>  </w:t>
            </w:r>
            <w:r>
              <w:rPr>
                <w:i/>
                <w:sz w:val="24"/>
              </w:rPr>
              <w:t>«вперед»</w:t>
            </w:r>
            <w:r>
              <w:rPr>
                <w:i/>
                <w:spacing w:val="26"/>
                <w:sz w:val="24"/>
              </w:rPr>
              <w:t>  </w:t>
            </w:r>
            <w:r>
              <w:rPr>
                <w:i/>
                <w:spacing w:val="-10"/>
                <w:sz w:val="24"/>
              </w:rPr>
              <w:t>–</w:t>
            </w:r>
          </w:p>
          <w:p>
            <w:pPr>
              <w:pStyle w:val="TableParagraph"/>
              <w:ind w:left="108"/>
              <w:jc w:val="both"/>
              <w:rPr>
                <w:i/>
                <w:sz w:val="24"/>
              </w:rPr>
            </w:pPr>
            <w:r>
              <w:rPr>
                <w:i/>
                <w:sz w:val="24"/>
              </w:rPr>
              <w:t>«налево»</w:t>
            </w:r>
            <w:r>
              <w:rPr>
                <w:i/>
                <w:spacing w:val="-1"/>
                <w:sz w:val="24"/>
              </w:rPr>
              <w:t> </w:t>
            </w:r>
            <w:r>
              <w:rPr>
                <w:i/>
                <w:sz w:val="24"/>
              </w:rPr>
              <w:t>– </w:t>
            </w:r>
            <w:r>
              <w:rPr>
                <w:i/>
                <w:spacing w:val="-2"/>
                <w:sz w:val="24"/>
              </w:rPr>
              <w:t>«вперед»</w:t>
            </w:r>
          </w:p>
        </w:tc>
        <w:tc>
          <w:tcPr>
            <w:tcW w:w="1416" w:type="dxa"/>
            <w:vMerge w:val="restart"/>
            <w:tcBorders>
              <w:top w:val="nil"/>
            </w:tcBorders>
          </w:tcPr>
          <w:p>
            <w:pPr>
              <w:pStyle w:val="TableParagraph"/>
              <w:rPr>
                <w:sz w:val="22"/>
              </w:rPr>
            </w:pPr>
          </w:p>
        </w:tc>
      </w:tr>
      <w:tr>
        <w:trPr>
          <w:trHeight w:val="1921" w:hRule="atLeast"/>
        </w:trPr>
        <w:tc>
          <w:tcPr>
            <w:tcW w:w="1812" w:type="dxa"/>
            <w:vMerge/>
            <w:tcBorders>
              <w:top w:val="nil"/>
            </w:tcBorders>
          </w:tcPr>
          <w:p>
            <w:pPr>
              <w:rPr>
                <w:sz w:val="2"/>
                <w:szCs w:val="2"/>
              </w:rPr>
            </w:pPr>
          </w:p>
        </w:tc>
        <w:tc>
          <w:tcPr>
            <w:tcW w:w="3685" w:type="dxa"/>
            <w:tcBorders>
              <w:top w:val="nil"/>
            </w:tcBorders>
          </w:tcPr>
          <w:p>
            <w:pPr>
              <w:pStyle w:val="TableParagraph"/>
              <w:spacing w:before="266"/>
              <w:ind w:left="107" w:right="94"/>
              <w:jc w:val="both"/>
              <w:rPr>
                <w:sz w:val="24"/>
              </w:rPr>
            </w:pPr>
            <w:r>
              <w:rPr>
                <w:sz w:val="24"/>
              </w:rPr>
              <w:t>Просит назвать повторяющийся набор команд, найти их в своей бумажной ленте и перегнуть ее в нужном месте, чтобы </w:t>
            </w:r>
            <w:r>
              <w:rPr>
                <w:sz w:val="24"/>
              </w:rPr>
              <w:t>узнать сколько раз они повторяются.</w:t>
            </w:r>
          </w:p>
        </w:tc>
        <w:tc>
          <w:tcPr>
            <w:tcW w:w="3828" w:type="dxa"/>
            <w:tcBorders>
              <w:top w:val="nil"/>
            </w:tcBorders>
          </w:tcPr>
          <w:p>
            <w:pPr>
              <w:pStyle w:val="TableParagraph"/>
              <w:spacing w:before="266"/>
              <w:ind w:left="108" w:right="92"/>
              <w:jc w:val="both"/>
              <w:rPr>
                <w:i/>
                <w:sz w:val="24"/>
              </w:rPr>
            </w:pPr>
            <w:r>
              <w:rPr>
                <w:sz w:val="24"/>
              </w:rPr>
              <w:t>Находят повторяющийся набор команд:</w:t>
            </w:r>
            <w:r>
              <w:rPr>
                <w:spacing w:val="36"/>
                <w:sz w:val="24"/>
              </w:rPr>
              <w:t>  </w:t>
            </w:r>
            <w:r>
              <w:rPr>
                <w:i/>
                <w:sz w:val="24"/>
              </w:rPr>
              <w:t>«вперед»</w:t>
            </w:r>
            <w:r>
              <w:rPr>
                <w:i/>
                <w:spacing w:val="35"/>
                <w:sz w:val="24"/>
              </w:rPr>
              <w:t>  </w:t>
            </w:r>
            <w:r>
              <w:rPr>
                <w:i/>
                <w:sz w:val="24"/>
              </w:rPr>
              <w:t>-</w:t>
            </w:r>
            <w:r>
              <w:rPr>
                <w:i/>
                <w:spacing w:val="34"/>
                <w:sz w:val="24"/>
              </w:rPr>
              <w:t>  </w:t>
            </w:r>
            <w:r>
              <w:rPr>
                <w:i/>
                <w:sz w:val="24"/>
              </w:rPr>
              <w:t>«вперед»</w:t>
            </w:r>
            <w:r>
              <w:rPr>
                <w:i/>
                <w:spacing w:val="36"/>
                <w:sz w:val="24"/>
              </w:rPr>
              <w:t>  </w:t>
            </w:r>
            <w:r>
              <w:rPr>
                <w:i/>
                <w:spacing w:val="-10"/>
                <w:sz w:val="24"/>
              </w:rPr>
              <w:t>–</w:t>
            </w:r>
          </w:p>
          <w:p>
            <w:pPr>
              <w:pStyle w:val="TableParagraph"/>
              <w:ind w:left="108"/>
              <w:jc w:val="both"/>
              <w:rPr>
                <w:i/>
                <w:sz w:val="24"/>
              </w:rPr>
            </w:pPr>
            <w:r>
              <w:rPr>
                <w:i/>
                <w:sz w:val="24"/>
              </w:rPr>
              <w:t>«направо»</w:t>
            </w:r>
            <w:r>
              <w:rPr>
                <w:i/>
                <w:spacing w:val="3"/>
                <w:sz w:val="24"/>
              </w:rPr>
              <w:t> </w:t>
            </w:r>
            <w:r>
              <w:rPr>
                <w:i/>
                <w:sz w:val="24"/>
              </w:rPr>
              <w:t>-</w:t>
            </w:r>
            <w:r>
              <w:rPr>
                <w:i/>
                <w:spacing w:val="68"/>
                <w:sz w:val="24"/>
              </w:rPr>
              <w:t> </w:t>
            </w:r>
            <w:r>
              <w:rPr>
                <w:i/>
                <w:sz w:val="24"/>
              </w:rPr>
              <w:t>«вперед»</w:t>
            </w:r>
            <w:r>
              <w:rPr>
                <w:i/>
                <w:spacing w:val="4"/>
                <w:sz w:val="24"/>
              </w:rPr>
              <w:t> </w:t>
            </w:r>
            <w:r>
              <w:rPr>
                <w:i/>
                <w:sz w:val="24"/>
              </w:rPr>
              <w:t>–</w:t>
            </w:r>
            <w:r>
              <w:rPr>
                <w:i/>
                <w:spacing w:val="4"/>
                <w:sz w:val="24"/>
              </w:rPr>
              <w:t> </w:t>
            </w:r>
            <w:r>
              <w:rPr>
                <w:i/>
                <w:sz w:val="24"/>
              </w:rPr>
              <w:t>«вперед»</w:t>
            </w:r>
            <w:r>
              <w:rPr>
                <w:i/>
                <w:spacing w:val="4"/>
                <w:sz w:val="24"/>
              </w:rPr>
              <w:t> </w:t>
            </w:r>
            <w:r>
              <w:rPr>
                <w:i/>
                <w:spacing w:val="-10"/>
                <w:sz w:val="24"/>
              </w:rPr>
              <w:t>–</w:t>
            </w:r>
          </w:p>
          <w:p>
            <w:pPr>
              <w:pStyle w:val="TableParagraph"/>
              <w:spacing w:line="270" w:lineRule="atLeast"/>
              <w:ind w:left="108" w:right="92"/>
              <w:jc w:val="both"/>
              <w:rPr>
                <w:sz w:val="24"/>
              </w:rPr>
            </w:pPr>
            <w:r>
              <w:rPr>
                <w:i/>
                <w:sz w:val="24"/>
              </w:rPr>
              <w:t>«налево» – «вперед». </w:t>
            </w:r>
            <w:r>
              <w:rPr>
                <w:sz w:val="24"/>
              </w:rPr>
              <w:t>Определяют, что набор команд повторяется два </w:t>
            </w:r>
            <w:r>
              <w:rPr>
                <w:spacing w:val="-2"/>
                <w:sz w:val="24"/>
              </w:rPr>
              <w:t>раза.</w:t>
            </w:r>
          </w:p>
        </w:tc>
        <w:tc>
          <w:tcPr>
            <w:tcW w:w="1416" w:type="dxa"/>
            <w:vMerge/>
            <w:tcBorders>
              <w:top w:val="nil"/>
            </w:tcBorders>
          </w:tcPr>
          <w:p>
            <w:pPr>
              <w:rPr>
                <w:sz w:val="2"/>
                <w:szCs w:val="2"/>
              </w:rPr>
            </w:pPr>
          </w:p>
        </w:tc>
      </w:tr>
      <w:tr>
        <w:trPr>
          <w:trHeight w:val="5531"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tabs>
                <w:tab w:pos="2403" w:val="left" w:leader="none"/>
                <w:tab w:pos="2950" w:val="left" w:leader="none"/>
                <w:tab w:pos="3342" w:val="left" w:leader="none"/>
              </w:tabs>
              <w:ind w:left="107" w:right="90"/>
              <w:jc w:val="both"/>
              <w:rPr>
                <w:sz w:val="24"/>
              </w:rPr>
            </w:pPr>
            <w:r>
              <w:rPr>
                <w:sz w:val="24"/>
              </w:rPr>
              <w:t>Предлагает присесть за столы и загрузить в память компьютера </w:t>
            </w:r>
            <w:r>
              <w:rPr>
                <w:spacing w:val="-2"/>
                <w:sz w:val="24"/>
              </w:rPr>
              <w:t>(планшета)</w:t>
            </w:r>
            <w:r>
              <w:rPr>
                <w:sz w:val="24"/>
              </w:rPr>
              <w:tab/>
            </w:r>
            <w:r>
              <w:rPr>
                <w:spacing w:val="-2"/>
                <w:sz w:val="24"/>
              </w:rPr>
              <w:t>программу, </w:t>
            </w:r>
            <w:r>
              <w:rPr>
                <w:sz w:val="24"/>
              </w:rPr>
              <w:t>составленную на бумажной </w:t>
            </w:r>
            <w:r>
              <w:rPr>
                <w:spacing w:val="-2"/>
                <w:sz w:val="24"/>
              </w:rPr>
              <w:t>программе-ленте.</w:t>
            </w:r>
            <w:r>
              <w:rPr>
                <w:sz w:val="24"/>
              </w:rPr>
              <w:tab/>
              <w:tab/>
            </w:r>
            <w:r>
              <w:rPr>
                <w:spacing w:val="-4"/>
                <w:sz w:val="24"/>
              </w:rPr>
              <w:t>После </w:t>
            </w:r>
            <w:r>
              <w:rPr>
                <w:sz w:val="24"/>
              </w:rPr>
              <w:t>загрузки детьми игры 3.3. обращает внимание, что выполняя задание 1 и 2нужно заполнять шаблон программы, </w:t>
            </w:r>
            <w:r>
              <w:rPr>
                <w:spacing w:val="-2"/>
                <w:sz w:val="24"/>
              </w:rPr>
              <w:t>ориентируясь</w:t>
            </w:r>
            <w:r>
              <w:rPr>
                <w:sz w:val="24"/>
              </w:rPr>
              <w:tab/>
              <w:tab/>
              <w:tab/>
            </w:r>
            <w:r>
              <w:rPr>
                <w:spacing w:val="-5"/>
                <w:sz w:val="24"/>
              </w:rPr>
              <w:t>на</w:t>
            </w:r>
          </w:p>
          <w:p>
            <w:pPr>
              <w:pStyle w:val="TableParagraph"/>
              <w:ind w:left="107" w:right="94"/>
              <w:jc w:val="both"/>
              <w:rPr>
                <w:sz w:val="24"/>
              </w:rPr>
            </w:pPr>
            <w:r>
              <w:rPr>
                <w:sz w:val="24"/>
              </w:rPr>
              <w:t>последовательность команд в </w:t>
            </w:r>
            <w:r>
              <w:rPr>
                <w:spacing w:val="-2"/>
                <w:sz w:val="24"/>
              </w:rPr>
              <w:t>ленте-программе.</w:t>
            </w:r>
          </w:p>
          <w:p>
            <w:pPr>
              <w:pStyle w:val="TableParagraph"/>
              <w:spacing w:before="11"/>
              <w:ind w:left="107" w:right="93"/>
              <w:jc w:val="both"/>
              <w:rPr>
                <w:sz w:val="24"/>
              </w:rPr>
            </w:pPr>
            <w:r>
              <w:rPr>
                <w:sz w:val="24"/>
              </w:rPr>
              <w:t>Уточняет, у всех ли Робот выполнил задание 1, задание 2. Напоминает</w:t>
            </w:r>
            <w:r>
              <w:rPr>
                <w:spacing w:val="-4"/>
                <w:sz w:val="24"/>
              </w:rPr>
              <w:t> </w:t>
            </w:r>
            <w:r>
              <w:rPr>
                <w:sz w:val="24"/>
              </w:rPr>
              <w:t>детям,</w:t>
            </w:r>
            <w:r>
              <w:rPr>
                <w:spacing w:val="-1"/>
                <w:sz w:val="24"/>
              </w:rPr>
              <w:t> </w:t>
            </w:r>
            <w:r>
              <w:rPr>
                <w:sz w:val="24"/>
              </w:rPr>
              <w:t>допустившим ошибку при </w:t>
            </w:r>
            <w:r>
              <w:rPr>
                <w:sz w:val="24"/>
              </w:rPr>
              <w:t>заполнении</w:t>
            </w:r>
            <w:r>
              <w:rPr>
                <w:spacing w:val="40"/>
                <w:sz w:val="24"/>
              </w:rPr>
              <w:t> </w:t>
            </w:r>
            <w:r>
              <w:rPr>
                <w:sz w:val="24"/>
              </w:rPr>
              <w:t>шаблона, как ее исправить.</w:t>
            </w:r>
          </w:p>
        </w:tc>
        <w:tc>
          <w:tcPr>
            <w:tcW w:w="3828" w:type="dxa"/>
            <w:tcBorders>
              <w:bottom w:val="nil"/>
            </w:tcBorders>
          </w:tcPr>
          <w:p>
            <w:pPr>
              <w:pStyle w:val="TableParagraph"/>
              <w:ind w:left="108" w:right="98"/>
              <w:jc w:val="both"/>
              <w:rPr>
                <w:sz w:val="24"/>
              </w:rPr>
            </w:pPr>
            <w:r>
              <w:rPr>
                <w:sz w:val="24"/>
              </w:rPr>
              <w:t>Присаживаются за </w:t>
            </w:r>
            <w:r>
              <w:rPr>
                <w:sz w:val="24"/>
              </w:rPr>
              <w:t>столы. Загружают Игру 3.3.</w:t>
            </w:r>
          </w:p>
          <w:p>
            <w:pPr>
              <w:pStyle w:val="TableParagraph"/>
              <w:ind w:left="108" w:right="94"/>
              <w:jc w:val="both"/>
              <w:rPr>
                <w:sz w:val="24"/>
              </w:rPr>
            </w:pPr>
            <w:r>
              <w:rPr>
                <w:sz w:val="24"/>
              </w:rPr>
              <w:t>Выполняя задание 1 и 2,</w:t>
            </w:r>
            <w:r>
              <w:rPr>
                <w:spacing w:val="40"/>
                <w:sz w:val="24"/>
              </w:rPr>
              <w:t> </w:t>
            </w:r>
            <w:r>
              <w:rPr>
                <w:sz w:val="24"/>
              </w:rPr>
              <w:t>заполняют шаблон программы, ориентируясь на свои программы- ленты. Проверяют правильность загруженной программы с помощью</w:t>
            </w:r>
            <w:r>
              <w:rPr>
                <w:spacing w:val="-1"/>
                <w:sz w:val="24"/>
              </w:rPr>
              <w:t> </w:t>
            </w:r>
            <w:r>
              <w:rPr>
                <w:sz w:val="24"/>
              </w:rPr>
              <w:t>кнопки</w:t>
            </w:r>
            <w:r>
              <w:rPr>
                <w:spacing w:val="-2"/>
                <w:sz w:val="24"/>
              </w:rPr>
              <w:t> </w:t>
            </w:r>
            <w:r>
              <w:rPr>
                <w:sz w:val="24"/>
              </w:rPr>
              <w:t>«синяя </w:t>
            </w:r>
            <w:r>
              <w:rPr>
                <w:sz w:val="24"/>
              </w:rPr>
              <w:t>стрелка». В случае необходимости, исправляют ошибки.</w:t>
            </w:r>
          </w:p>
          <w:p>
            <w:pPr>
              <w:pStyle w:val="TableParagraph"/>
              <w:rPr>
                <w:b/>
                <w:sz w:val="24"/>
              </w:rPr>
            </w:pPr>
          </w:p>
          <w:p>
            <w:pPr>
              <w:pStyle w:val="TableParagraph"/>
              <w:spacing w:before="11"/>
              <w:rPr>
                <w:b/>
                <w:sz w:val="24"/>
              </w:rPr>
            </w:pPr>
          </w:p>
          <w:p>
            <w:pPr>
              <w:pStyle w:val="TableParagraph"/>
              <w:ind w:left="108" w:right="92"/>
              <w:jc w:val="both"/>
              <w:rPr>
                <w:sz w:val="24"/>
              </w:rPr>
            </w:pPr>
            <w:r>
              <w:rPr>
                <w:sz w:val="24"/>
              </w:rPr>
              <w:t>Дети, у которых на экране появляется «Уровень не пройден. Печальный робот», ищут и исправляют допущенную ошибку. Дети, которые быстро выполнили задание 1, 2, выполняют дополнительно</w:t>
            </w:r>
            <w:r>
              <w:rPr>
                <w:spacing w:val="69"/>
                <w:sz w:val="24"/>
              </w:rPr>
              <w:t>  </w:t>
            </w:r>
            <w:r>
              <w:rPr>
                <w:sz w:val="24"/>
              </w:rPr>
              <w:t>задания</w:t>
            </w:r>
            <w:r>
              <w:rPr>
                <w:spacing w:val="72"/>
                <w:sz w:val="24"/>
              </w:rPr>
              <w:t>  </w:t>
            </w:r>
            <w:r>
              <w:rPr>
                <w:sz w:val="24"/>
              </w:rPr>
              <w:t>3,</w:t>
            </w:r>
            <w:r>
              <w:rPr>
                <w:spacing w:val="70"/>
                <w:sz w:val="24"/>
              </w:rPr>
              <w:t>  </w:t>
            </w:r>
            <w:r>
              <w:rPr>
                <w:spacing w:val="-5"/>
                <w:sz w:val="24"/>
              </w:rPr>
              <w:t>4,с</w:t>
            </w:r>
          </w:p>
          <w:p>
            <w:pPr>
              <w:pStyle w:val="TableParagraph"/>
              <w:spacing w:line="256" w:lineRule="exact" w:before="1"/>
              <w:ind w:left="108"/>
              <w:jc w:val="both"/>
              <w:rPr>
                <w:sz w:val="24"/>
              </w:rPr>
            </w:pPr>
            <w:r>
              <w:rPr>
                <w:sz w:val="24"/>
              </w:rPr>
              <w:t>помощью</w:t>
            </w:r>
            <w:r>
              <w:rPr>
                <w:spacing w:val="53"/>
                <w:w w:val="150"/>
                <w:sz w:val="24"/>
              </w:rPr>
              <w:t> </w:t>
            </w:r>
            <w:r>
              <w:rPr>
                <w:sz w:val="24"/>
              </w:rPr>
              <w:t>Копилки</w:t>
            </w:r>
            <w:r>
              <w:rPr>
                <w:spacing w:val="55"/>
                <w:w w:val="150"/>
                <w:sz w:val="24"/>
              </w:rPr>
              <w:t> </w:t>
            </w:r>
            <w:r>
              <w:rPr>
                <w:spacing w:val="-2"/>
                <w:sz w:val="24"/>
              </w:rPr>
              <w:t>выполненных</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866" w:hRule="atLeast"/>
        </w:trPr>
        <w:tc>
          <w:tcPr>
            <w:tcW w:w="1812" w:type="dxa"/>
          </w:tcPr>
          <w:p>
            <w:pPr>
              <w:pStyle w:val="TableParagraph"/>
              <w:rPr>
                <w:sz w:val="22"/>
              </w:rPr>
            </w:pPr>
          </w:p>
        </w:tc>
        <w:tc>
          <w:tcPr>
            <w:tcW w:w="3685" w:type="dxa"/>
            <w:tcBorders>
              <w:top w:val="nil"/>
            </w:tcBorders>
          </w:tcPr>
          <w:p>
            <w:pPr>
              <w:pStyle w:val="TableParagraph"/>
              <w:rPr>
                <w:sz w:val="22"/>
              </w:rPr>
            </w:pPr>
          </w:p>
        </w:tc>
        <w:tc>
          <w:tcPr>
            <w:tcW w:w="3828" w:type="dxa"/>
            <w:tcBorders>
              <w:top w:val="nil"/>
            </w:tcBorders>
          </w:tcPr>
          <w:p>
            <w:pPr>
              <w:pStyle w:val="TableParagraph"/>
              <w:ind w:left="108" w:right="97"/>
              <w:jc w:val="both"/>
              <w:rPr>
                <w:sz w:val="24"/>
              </w:rPr>
            </w:pPr>
            <w:r>
              <w:rPr>
                <w:sz w:val="24"/>
              </w:rPr>
              <w:t>команд, пока остальные </w:t>
            </w:r>
            <w:r>
              <w:rPr>
                <w:sz w:val="24"/>
              </w:rPr>
              <w:t>не закончат выполнение и проверку</w:t>
            </w:r>
            <w:r>
              <w:rPr>
                <w:spacing w:val="40"/>
                <w:sz w:val="24"/>
              </w:rPr>
              <w:t> </w:t>
            </w:r>
            <w:r>
              <w:rPr>
                <w:sz w:val="24"/>
              </w:rPr>
              <w:t>1-го, 2-го задания.</w:t>
            </w:r>
          </w:p>
        </w:tc>
        <w:tc>
          <w:tcPr>
            <w:tcW w:w="1416" w:type="dxa"/>
            <w:tcBorders>
              <w:top w:val="nil"/>
            </w:tcBorders>
          </w:tcPr>
          <w:p>
            <w:pPr>
              <w:pStyle w:val="TableParagraph"/>
              <w:rPr>
                <w:sz w:val="22"/>
              </w:rPr>
            </w:pPr>
          </w:p>
        </w:tc>
      </w:tr>
      <w:tr>
        <w:trPr>
          <w:trHeight w:val="1654"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10" w:val="left" w:leader="none"/>
              </w:tabs>
              <w:ind w:left="107" w:right="93"/>
              <w:jc w:val="both"/>
              <w:rPr>
                <w:sz w:val="24"/>
              </w:rPr>
            </w:pPr>
            <w:r>
              <w:rPr>
                <w:sz w:val="24"/>
              </w:rPr>
              <w:t>Предлагает перед тем, как наклеить на карту-достижений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w:t>
            </w:r>
            <w:r>
              <w:rPr>
                <w:spacing w:val="30"/>
                <w:sz w:val="24"/>
              </w:rPr>
              <w:t> </w:t>
            </w:r>
            <w:r>
              <w:rPr>
                <w:sz w:val="24"/>
              </w:rPr>
              <w:t>с</w:t>
            </w:r>
            <w:r>
              <w:rPr>
                <w:spacing w:val="30"/>
                <w:sz w:val="24"/>
              </w:rPr>
              <w:t> </w:t>
            </w:r>
            <w:r>
              <w:rPr>
                <w:sz w:val="24"/>
              </w:rPr>
              <w:t>глаз</w:t>
            </w:r>
            <w:r>
              <w:rPr>
                <w:spacing w:val="31"/>
                <w:sz w:val="24"/>
              </w:rPr>
              <w:t> </w:t>
            </w:r>
            <w:r>
              <w:rPr>
                <w:sz w:val="24"/>
              </w:rPr>
              <w:t>и</w:t>
            </w:r>
            <w:r>
              <w:rPr>
                <w:spacing w:val="29"/>
                <w:sz w:val="24"/>
              </w:rPr>
              <w:t> </w:t>
            </w:r>
            <w:r>
              <w:rPr>
                <w:sz w:val="24"/>
              </w:rPr>
              <w:t>мышц</w:t>
            </w:r>
            <w:r>
              <w:rPr>
                <w:spacing w:val="30"/>
                <w:sz w:val="24"/>
              </w:rPr>
              <w:t> </w:t>
            </w:r>
            <w:r>
              <w:rPr>
                <w:spacing w:val="-4"/>
                <w:sz w:val="24"/>
              </w:rPr>
              <w:t>тела,</w:t>
            </w:r>
          </w:p>
          <w:p>
            <w:pPr>
              <w:pStyle w:val="TableParagraph"/>
              <w:spacing w:line="255" w:lineRule="exact"/>
              <w:ind w:left="107"/>
              <w:jc w:val="both"/>
              <w:rPr>
                <w:sz w:val="24"/>
              </w:rPr>
            </w:pPr>
            <w:r>
              <w:rPr>
                <w:sz w:val="24"/>
              </w:rPr>
              <w:t>так</w:t>
            </w:r>
            <w:r>
              <w:rPr>
                <w:spacing w:val="-1"/>
                <w:sz w:val="24"/>
              </w:rPr>
              <w:t> </w:t>
            </w:r>
            <w:r>
              <w:rPr>
                <w:sz w:val="24"/>
              </w:rPr>
              <w:t>как работали</w:t>
            </w:r>
            <w:r>
              <w:rPr>
                <w:spacing w:val="-1"/>
                <w:sz w:val="24"/>
              </w:rPr>
              <w:t> </w:t>
            </w:r>
            <w:r>
              <w:rPr>
                <w:sz w:val="24"/>
              </w:rPr>
              <w:t>с</w:t>
            </w:r>
            <w:r>
              <w:rPr>
                <w:spacing w:val="1"/>
                <w:sz w:val="24"/>
              </w:rPr>
              <w:t> </w:t>
            </w:r>
            <w:r>
              <w:rPr>
                <w:spacing w:val="-2"/>
                <w:sz w:val="24"/>
              </w:rPr>
              <w:t>планшетами.</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rPr>
                <w:sz w:val="22"/>
              </w:rPr>
            </w:pPr>
          </w:p>
        </w:tc>
      </w:tr>
      <w:tr>
        <w:trPr>
          <w:trHeight w:val="7456" w:hRule="atLeast"/>
        </w:trPr>
        <w:tc>
          <w:tcPr>
            <w:tcW w:w="1812" w:type="dxa"/>
          </w:tcPr>
          <w:p>
            <w:pPr>
              <w:pStyle w:val="TableParagraph"/>
              <w:spacing w:before="1"/>
              <w:ind w:left="411"/>
              <w:rPr>
                <w:sz w:val="22"/>
              </w:rPr>
            </w:pPr>
            <w:r>
              <w:rPr>
                <w:spacing w:val="-2"/>
                <w:sz w:val="22"/>
              </w:rPr>
              <w:t>Рефлексия</w:t>
            </w:r>
          </w:p>
        </w:tc>
        <w:tc>
          <w:tcPr>
            <w:tcW w:w="3685" w:type="dxa"/>
          </w:tcPr>
          <w:p>
            <w:pPr>
              <w:pStyle w:val="TableParagraph"/>
              <w:spacing w:before="2"/>
              <w:ind w:left="107" w:right="93"/>
              <w:jc w:val="both"/>
              <w:rPr>
                <w:sz w:val="24"/>
              </w:rPr>
            </w:pPr>
            <w:r>
              <w:rPr>
                <w:sz w:val="24"/>
              </w:rPr>
              <w:t>Предлагает всех подойти к магнитной доске, уточняет у детей, какие задания они сегодня выполняли, что сделали легко и быстро, что было сложно</w:t>
            </w:r>
            <w:r>
              <w:rPr>
                <w:spacing w:val="40"/>
                <w:sz w:val="24"/>
              </w:rPr>
              <w:t> </w:t>
            </w:r>
            <w:r>
              <w:rPr>
                <w:spacing w:val="-2"/>
                <w:sz w:val="24"/>
              </w:rPr>
              <w:t>сделать.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7" w:right="92"/>
              <w:jc w:val="both"/>
              <w:rPr>
                <w:sz w:val="24"/>
              </w:rPr>
            </w:pPr>
            <w:r>
              <w:rPr>
                <w:sz w:val="24"/>
              </w:rPr>
              <w:t>Объявляет,</w:t>
            </w:r>
            <w:r>
              <w:rPr>
                <w:spacing w:val="-14"/>
                <w:sz w:val="24"/>
              </w:rPr>
              <w:t> </w:t>
            </w:r>
            <w:r>
              <w:rPr>
                <w:sz w:val="24"/>
              </w:rPr>
              <w:t>команда</w:t>
            </w:r>
            <w:r>
              <w:rPr>
                <w:spacing w:val="-13"/>
                <w:sz w:val="24"/>
              </w:rPr>
              <w:t> </w:t>
            </w:r>
            <w:r>
              <w:rPr>
                <w:sz w:val="24"/>
              </w:rPr>
              <w:t>«ПиктоМир» успешно справилась с заданием, значит, все могут получить еще по одной «Звездочке» для карты- </w:t>
            </w:r>
            <w:r>
              <w:rPr>
                <w:spacing w:val="-2"/>
                <w:sz w:val="24"/>
              </w:rPr>
              <w:t>достижения.</w:t>
            </w:r>
          </w:p>
          <w:p>
            <w:pPr>
              <w:pStyle w:val="TableParagraph"/>
              <w:tabs>
                <w:tab w:pos="1398" w:val="left" w:leader="none"/>
                <w:tab w:pos="2214" w:val="left" w:leader="none"/>
              </w:tabs>
              <w:spacing w:before="1"/>
              <w:ind w:left="107" w:right="93"/>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tabs>
                <w:tab w:pos="2042" w:val="left" w:leader="none"/>
                <w:tab w:pos="2634" w:val="left" w:leader="none"/>
                <w:tab w:pos="2932" w:val="left" w:leader="none"/>
              </w:tabs>
              <w:ind w:left="107" w:right="92"/>
              <w:jc w:val="both"/>
              <w:rPr>
                <w:sz w:val="24"/>
              </w:rPr>
            </w:pPr>
            <w:r>
              <w:rPr>
                <w:spacing w:val="-2"/>
                <w:sz w:val="24"/>
              </w:rPr>
              <w:t>«Звездочки»</w:t>
            </w:r>
            <w:r>
              <w:rPr>
                <w:sz w:val="24"/>
              </w:rPr>
              <w:tab/>
            </w:r>
            <w:r>
              <w:rPr>
                <w:spacing w:val="-6"/>
                <w:sz w:val="24"/>
              </w:rPr>
              <w:t>на</w:t>
            </w:r>
            <w:r>
              <w:rPr>
                <w:sz w:val="24"/>
              </w:rPr>
              <w:tab/>
              <w:tab/>
            </w:r>
            <w:r>
              <w:rPr>
                <w:spacing w:val="-2"/>
                <w:sz w:val="24"/>
              </w:rPr>
              <w:t>карту- </w:t>
            </w:r>
            <w:r>
              <w:rPr>
                <w:sz w:val="24"/>
              </w:rPr>
              <w:t>достижения. Раздает карты- </w:t>
            </w:r>
            <w:r>
              <w:rPr>
                <w:spacing w:val="-2"/>
                <w:sz w:val="24"/>
              </w:rPr>
              <w:t>достижения,</w:t>
            </w:r>
            <w:r>
              <w:rPr>
                <w:sz w:val="24"/>
              </w:rPr>
              <w:tab/>
              <w:tab/>
            </w:r>
            <w:r>
              <w:rPr>
                <w:spacing w:val="-2"/>
                <w:sz w:val="24"/>
              </w:rPr>
              <w:t>наклейку</w:t>
            </w:r>
          </w:p>
          <w:p>
            <w:pPr>
              <w:pStyle w:val="TableParagraph"/>
              <w:spacing w:line="255" w:lineRule="exact"/>
              <w:ind w:left="107"/>
              <w:rPr>
                <w:sz w:val="24"/>
              </w:rPr>
            </w:pPr>
            <w:r>
              <w:rPr>
                <w:spacing w:val="-2"/>
                <w:sz w:val="24"/>
              </w:rPr>
              <w:t>«Звездочка».</w:t>
            </w:r>
          </w:p>
        </w:tc>
        <w:tc>
          <w:tcPr>
            <w:tcW w:w="3828" w:type="dxa"/>
          </w:tcPr>
          <w:p>
            <w:pPr>
              <w:pStyle w:val="TableParagraph"/>
              <w:spacing w:before="2"/>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239" w:val="left" w:leader="none"/>
                <w:tab w:pos="1539" w:val="left" w:leader="none"/>
                <w:tab w:pos="2582" w:val="left" w:leader="none"/>
                <w:tab w:pos="3099" w:val="left" w:leader="none"/>
              </w:tabs>
              <w:spacing w:before="1"/>
              <w:ind w:left="108" w:right="94"/>
              <w:rPr>
                <w:sz w:val="24"/>
              </w:rPr>
            </w:pPr>
            <w:r>
              <w:rPr>
                <w:spacing w:val="-4"/>
                <w:sz w:val="24"/>
              </w:rPr>
              <w:t>«Для</w:t>
            </w:r>
            <w:r>
              <w:rPr>
                <w:sz w:val="24"/>
              </w:rPr>
              <w:tab/>
            </w:r>
            <w:r>
              <w:rPr>
                <w:spacing w:val="-2"/>
                <w:sz w:val="24"/>
              </w:rPr>
              <w:t>управления,</w:t>
            </w:r>
            <w:r>
              <w:rPr>
                <w:sz w:val="24"/>
              </w:rPr>
              <w:tab/>
              <w:tab/>
            </w:r>
            <w:r>
              <w:rPr>
                <w:spacing w:val="-4"/>
                <w:sz w:val="24"/>
              </w:rPr>
              <w:t>каким </w:t>
            </w:r>
            <w:r>
              <w:rPr>
                <w:spacing w:val="-2"/>
                <w:sz w:val="24"/>
              </w:rPr>
              <w:t>роботомВы</w:t>
            </w:r>
            <w:r>
              <w:rPr>
                <w:sz w:val="24"/>
              </w:rPr>
              <w:tab/>
            </w:r>
            <w:r>
              <w:rPr>
                <w:spacing w:val="-2"/>
                <w:sz w:val="24"/>
              </w:rPr>
              <w:t>сегодня</w:t>
            </w:r>
            <w:r>
              <w:rPr>
                <w:sz w:val="24"/>
              </w:rPr>
              <w:tab/>
            </w:r>
            <w:r>
              <w:rPr>
                <w:spacing w:val="-2"/>
                <w:sz w:val="24"/>
              </w:rPr>
              <w:t>составляли программы»?» (виртуальнымроботомДвигуном)</w:t>
            </w:r>
          </w:p>
          <w:p>
            <w:pPr>
              <w:pStyle w:val="TableParagraph"/>
              <w:tabs>
                <w:tab w:pos="2823" w:val="left" w:leader="none"/>
              </w:tabs>
              <w:ind w:left="108" w:right="91"/>
              <w:jc w:val="both"/>
              <w:rPr>
                <w:sz w:val="24"/>
              </w:rPr>
            </w:pPr>
            <w:r>
              <w:rPr>
                <w:sz w:val="24"/>
              </w:rPr>
              <w:t>«С помощью какого знака- повторителя, вы сегодня </w:t>
            </w:r>
            <w:r>
              <w:rPr>
                <w:spacing w:val="-2"/>
                <w:sz w:val="24"/>
              </w:rPr>
              <w:t>зашифровали</w:t>
            </w:r>
            <w:r>
              <w:rPr>
                <w:sz w:val="24"/>
              </w:rPr>
              <w:tab/>
            </w:r>
            <w:r>
              <w:rPr>
                <w:spacing w:val="-2"/>
                <w:sz w:val="24"/>
              </w:rPr>
              <w:t>длинные </w:t>
            </w:r>
            <w:r>
              <w:rPr>
                <w:sz w:val="24"/>
              </w:rPr>
              <w:t>программы, сделав их короче?» </w:t>
            </w:r>
            <w:r>
              <w:rPr>
                <w:spacing w:val="-2"/>
                <w:sz w:val="24"/>
              </w:rPr>
              <w:t>(два)</w:t>
            </w:r>
          </w:p>
          <w:p>
            <w:pPr>
              <w:pStyle w:val="TableParagraph"/>
              <w:spacing w:before="1"/>
              <w:ind w:left="108" w:right="92"/>
              <w:jc w:val="both"/>
              <w:rPr>
                <w:sz w:val="24"/>
              </w:rPr>
            </w:pPr>
            <w:r>
              <w:rPr>
                <w:sz w:val="24"/>
              </w:rPr>
              <w:t>«Было ли сложно заполнять шаблон программы в среде ПиктоМир, ориентируясь на бумажную</w:t>
            </w:r>
            <w:r>
              <w:rPr>
                <w:spacing w:val="60"/>
                <w:w w:val="150"/>
                <w:sz w:val="24"/>
              </w:rPr>
              <w:t>   </w:t>
            </w:r>
            <w:r>
              <w:rPr>
                <w:sz w:val="24"/>
              </w:rPr>
              <w:t>ленту-</w:t>
            </w:r>
            <w:r>
              <w:rPr>
                <w:spacing w:val="-2"/>
                <w:sz w:val="24"/>
              </w:rPr>
              <w:t>программу?»,</w:t>
            </w:r>
          </w:p>
          <w:p>
            <w:pPr>
              <w:pStyle w:val="TableParagraph"/>
              <w:tabs>
                <w:tab w:pos="1175" w:val="left" w:leader="none"/>
                <w:tab w:pos="2278" w:val="left" w:leader="none"/>
                <w:tab w:pos="2462" w:val="left" w:leader="none"/>
                <w:tab w:pos="3045" w:val="left" w:leader="none"/>
              </w:tabs>
              <w:ind w:left="108" w:right="93"/>
              <w:rPr>
                <w:sz w:val="24"/>
              </w:rPr>
            </w:pPr>
            <w:r>
              <w:rPr>
                <w:sz w:val="24"/>
              </w:rPr>
              <w:t>«Что</w:t>
            </w:r>
            <w:r>
              <w:rPr>
                <w:spacing w:val="80"/>
                <w:sz w:val="24"/>
              </w:rPr>
              <w:t> </w:t>
            </w:r>
            <w:r>
              <w:rPr>
                <w:sz w:val="24"/>
              </w:rPr>
              <w:t>было</w:t>
            </w:r>
            <w:r>
              <w:rPr>
                <w:spacing w:val="80"/>
                <w:sz w:val="24"/>
              </w:rPr>
              <w:t> </w:t>
            </w:r>
            <w:r>
              <w:rPr>
                <w:sz w:val="24"/>
              </w:rPr>
              <w:t>интересного,</w:t>
            </w:r>
            <w:r>
              <w:rPr>
                <w:spacing w:val="80"/>
                <w:sz w:val="24"/>
              </w:rPr>
              <w:t> </w:t>
            </w:r>
            <w:r>
              <w:rPr>
                <w:sz w:val="24"/>
              </w:rPr>
              <w:t>о</w:t>
            </w:r>
            <w:r>
              <w:rPr>
                <w:spacing w:val="80"/>
                <w:sz w:val="24"/>
              </w:rPr>
              <w:t> </w:t>
            </w:r>
            <w:r>
              <w:rPr>
                <w:sz w:val="24"/>
              </w:rPr>
              <w:t>чем расскажитеродителям, друзьям?» </w:t>
            </w:r>
            <w:r>
              <w:rPr>
                <w:spacing w:val="-4"/>
                <w:sz w:val="24"/>
              </w:rPr>
              <w:t>Берут</w:t>
            </w:r>
            <w:r>
              <w:rPr>
                <w:sz w:val="24"/>
              </w:rPr>
              <w:tab/>
            </w:r>
            <w:r>
              <w:rPr>
                <w:spacing w:val="-2"/>
                <w:sz w:val="24"/>
              </w:rPr>
              <w:t>лоточек</w:t>
            </w:r>
            <w:r>
              <w:rPr>
                <w:sz w:val="24"/>
              </w:rPr>
              <w:tab/>
              <w:tab/>
            </w:r>
            <w:r>
              <w:rPr>
                <w:spacing w:val="-10"/>
                <w:sz w:val="24"/>
              </w:rPr>
              <w:t>с</w:t>
            </w:r>
            <w:r>
              <w:rPr>
                <w:sz w:val="24"/>
              </w:rPr>
              <w:tab/>
            </w:r>
            <w:r>
              <w:rPr>
                <w:spacing w:val="-51"/>
                <w:sz w:val="24"/>
              </w:rPr>
              <w:t> </w:t>
            </w:r>
            <w:r>
              <w:rPr>
                <w:spacing w:val="-2"/>
                <w:sz w:val="24"/>
              </w:rPr>
              <w:t>клеем, присаживаются</w:t>
            </w:r>
            <w:r>
              <w:rPr>
                <w:sz w:val="24"/>
              </w:rPr>
              <w:tab/>
            </w:r>
            <w:r>
              <w:rPr>
                <w:spacing w:val="-6"/>
                <w:sz w:val="24"/>
              </w:rPr>
              <w:t>за</w:t>
            </w:r>
            <w:r>
              <w:rPr>
                <w:sz w:val="24"/>
              </w:rPr>
              <w:tab/>
            </w:r>
            <w:r>
              <w:rPr>
                <w:spacing w:val="-2"/>
                <w:sz w:val="24"/>
              </w:rPr>
              <w:t>столы. </w:t>
            </w:r>
            <w:r>
              <w:rPr>
                <w:sz w:val="24"/>
              </w:rPr>
              <w:t>Наклеивают</w:t>
            </w:r>
            <w:r>
              <w:rPr>
                <w:spacing w:val="40"/>
                <w:sz w:val="24"/>
              </w:rPr>
              <w:t> </w:t>
            </w:r>
            <w:r>
              <w:rPr>
                <w:sz w:val="24"/>
              </w:rPr>
              <w:t>2-ую</w:t>
            </w:r>
            <w:r>
              <w:rPr>
                <w:spacing w:val="40"/>
                <w:sz w:val="24"/>
              </w:rPr>
              <w:t> </w:t>
            </w:r>
            <w:r>
              <w:rPr>
                <w:sz w:val="24"/>
              </w:rPr>
              <w:t>«Звездочку»</w:t>
            </w:r>
            <w:r>
              <w:rPr>
                <w:spacing w:val="40"/>
                <w:sz w:val="24"/>
              </w:rPr>
              <w:t> </w:t>
            </w:r>
            <w:r>
              <w:rPr>
                <w:sz w:val="24"/>
              </w:rPr>
              <w:t>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7"/>
              <w:rPr>
                <w:b/>
                <w:sz w:val="22"/>
              </w:rPr>
            </w:pPr>
          </w:p>
          <w:p>
            <w:pPr>
              <w:pStyle w:val="TableParagraph"/>
              <w:spacing w:before="1"/>
              <w:ind w:left="572" w:right="96" w:hanging="452"/>
              <w:rPr>
                <w:sz w:val="22"/>
              </w:rPr>
            </w:pPr>
            <w:r>
              <w:rPr>
                <w:spacing w:val="-2"/>
                <w:sz w:val="22"/>
              </w:rPr>
              <w:t>Приложение </w:t>
            </w:r>
            <w:r>
              <w:rPr>
                <w:spacing w:val="-4"/>
                <w:sz w:val="22"/>
              </w:rPr>
              <w:t>3.1</w:t>
            </w:r>
          </w:p>
        </w:tc>
      </w:tr>
    </w:tbl>
    <w:p>
      <w:pPr>
        <w:pStyle w:val="BodyText"/>
        <w:rPr>
          <w:b/>
        </w:rPr>
      </w:pPr>
    </w:p>
    <w:p>
      <w:pPr>
        <w:pStyle w:val="BodyText"/>
        <w:rPr>
          <w:b/>
        </w:rPr>
      </w:pPr>
    </w:p>
    <w:p>
      <w:pPr>
        <w:pStyle w:val="BodyText"/>
        <w:spacing w:before="162"/>
        <w:rPr>
          <w:b/>
        </w:rPr>
      </w:pPr>
    </w:p>
    <w:p>
      <w:pPr>
        <w:pStyle w:val="Heading1"/>
      </w:pPr>
      <w:r>
        <w:rPr/>
        <w:t>ТЕМА</w:t>
      </w:r>
      <w:r>
        <w:rPr>
          <w:spacing w:val="-6"/>
        </w:rPr>
        <w:t> </w:t>
      </w:r>
      <w:r>
        <w:rPr/>
        <w:t>3.4:</w:t>
      </w:r>
      <w:r>
        <w:rPr>
          <w:spacing w:val="-1"/>
        </w:rPr>
        <w:t> </w:t>
      </w:r>
      <w:r>
        <w:rPr/>
        <w:t>«ШИФРУЕМ ПРОГРАММЫ</w:t>
      </w:r>
      <w:r>
        <w:rPr>
          <w:spacing w:val="-1"/>
        </w:rPr>
        <w:t> </w:t>
      </w:r>
      <w:r>
        <w:rPr/>
        <w:t>С</w:t>
      </w:r>
      <w:r>
        <w:rPr>
          <w:spacing w:val="-2"/>
        </w:rPr>
        <w:t> ВЕРТУНОМ»</w:t>
      </w:r>
    </w:p>
    <w:p>
      <w:pPr>
        <w:pStyle w:val="BodyText"/>
        <w:rPr>
          <w:b/>
        </w:rPr>
      </w:pPr>
    </w:p>
    <w:p>
      <w:pPr>
        <w:pStyle w:val="Heading2"/>
        <w:ind w:left="564"/>
      </w:pPr>
      <w:r>
        <w:rPr>
          <w:spacing w:val="-2"/>
        </w:rPr>
        <w:t>Задачи:</w:t>
      </w:r>
    </w:p>
    <w:p>
      <w:pPr>
        <w:pStyle w:val="ListParagraph"/>
        <w:numPr>
          <w:ilvl w:val="0"/>
          <w:numId w:val="101"/>
        </w:numPr>
        <w:tabs>
          <w:tab w:pos="915" w:val="left" w:leader="none"/>
        </w:tabs>
        <w:spacing w:line="240" w:lineRule="auto" w:before="1" w:after="0"/>
        <w:ind w:left="564" w:right="563"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понимание</w:t>
      </w:r>
      <w:r>
        <w:rPr>
          <w:spacing w:val="80"/>
          <w:sz w:val="24"/>
        </w:rPr>
        <w:t> </w:t>
      </w:r>
      <w:r>
        <w:rPr>
          <w:sz w:val="24"/>
        </w:rPr>
        <w:t>о</w:t>
      </w:r>
      <w:r>
        <w:rPr>
          <w:spacing w:val="80"/>
          <w:sz w:val="24"/>
        </w:rPr>
        <w:t> </w:t>
      </w:r>
      <w:r>
        <w:rPr>
          <w:sz w:val="24"/>
        </w:rPr>
        <w:t>нескольких</w:t>
      </w:r>
      <w:r>
        <w:rPr>
          <w:spacing w:val="80"/>
          <w:sz w:val="24"/>
        </w:rPr>
        <w:t> </w:t>
      </w:r>
      <w:r>
        <w:rPr>
          <w:sz w:val="24"/>
        </w:rPr>
        <w:t>вариантах</w:t>
      </w:r>
      <w:r>
        <w:rPr>
          <w:spacing w:val="80"/>
          <w:sz w:val="24"/>
        </w:rPr>
        <w:t> </w:t>
      </w:r>
      <w:r>
        <w:rPr>
          <w:sz w:val="24"/>
        </w:rPr>
        <w:t>записи</w:t>
      </w:r>
      <w:r>
        <w:rPr>
          <w:spacing w:val="80"/>
          <w:sz w:val="24"/>
        </w:rPr>
        <w:t> </w:t>
      </w:r>
      <w:r>
        <w:rPr>
          <w:sz w:val="24"/>
        </w:rPr>
        <w:t>одной</w:t>
      </w:r>
      <w:r>
        <w:rPr>
          <w:spacing w:val="80"/>
          <w:sz w:val="24"/>
        </w:rPr>
        <w:t> </w:t>
      </w:r>
      <w:r>
        <w:rPr>
          <w:sz w:val="24"/>
        </w:rPr>
        <w:t>программы:</w:t>
      </w:r>
      <w:r>
        <w:rPr>
          <w:spacing w:val="80"/>
          <w:sz w:val="24"/>
        </w:rPr>
        <w:t> </w:t>
      </w:r>
      <w:r>
        <w:rPr>
          <w:sz w:val="24"/>
        </w:rPr>
        <w:t>длинная, короткаяпрограмма; способе шифрования длинной программы с помощью знака-повторителя;</w:t>
      </w:r>
    </w:p>
    <w:p>
      <w:pPr>
        <w:pStyle w:val="ListParagraph"/>
        <w:numPr>
          <w:ilvl w:val="0"/>
          <w:numId w:val="101"/>
        </w:numPr>
        <w:tabs>
          <w:tab w:pos="910" w:val="left" w:leader="none"/>
        </w:tabs>
        <w:spacing w:line="240" w:lineRule="auto" w:before="0" w:after="0"/>
        <w:ind w:left="564" w:right="577"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заполнения</w:t>
      </w:r>
      <w:r>
        <w:rPr>
          <w:spacing w:val="80"/>
          <w:sz w:val="24"/>
        </w:rPr>
        <w:t> </w:t>
      </w:r>
      <w:r>
        <w:rPr>
          <w:sz w:val="24"/>
        </w:rPr>
        <w:t>шаблона</w:t>
      </w:r>
      <w:r>
        <w:rPr>
          <w:spacing w:val="80"/>
          <w:sz w:val="24"/>
        </w:rPr>
        <w:t> </w:t>
      </w:r>
      <w:r>
        <w:rPr>
          <w:sz w:val="24"/>
        </w:rPr>
        <w:t>в</w:t>
      </w:r>
      <w:r>
        <w:rPr>
          <w:spacing w:val="80"/>
          <w:sz w:val="24"/>
        </w:rPr>
        <w:t> </w:t>
      </w:r>
      <w:r>
        <w:rPr>
          <w:sz w:val="24"/>
        </w:rPr>
        <w:t>среде</w:t>
      </w:r>
      <w:r>
        <w:rPr>
          <w:spacing w:val="80"/>
          <w:sz w:val="24"/>
        </w:rPr>
        <w:t> </w:t>
      </w:r>
      <w:r>
        <w:rPr>
          <w:sz w:val="24"/>
        </w:rPr>
        <w:t>ПиктоМир</w:t>
      </w:r>
      <w:r>
        <w:rPr>
          <w:spacing w:val="80"/>
          <w:sz w:val="24"/>
        </w:rPr>
        <w:t> </w:t>
      </w:r>
      <w:r>
        <w:rPr>
          <w:sz w:val="24"/>
        </w:rPr>
        <w:t>с</w:t>
      </w:r>
      <w:r>
        <w:rPr>
          <w:spacing w:val="80"/>
          <w:sz w:val="24"/>
        </w:rPr>
        <w:t> </w:t>
      </w:r>
      <w:r>
        <w:rPr>
          <w:sz w:val="24"/>
        </w:rPr>
        <w:t>помощью</w:t>
      </w:r>
      <w:r>
        <w:rPr>
          <w:spacing w:val="80"/>
          <w:sz w:val="24"/>
        </w:rPr>
        <w:t> </w:t>
      </w:r>
      <w:r>
        <w:rPr>
          <w:sz w:val="24"/>
        </w:rPr>
        <w:t>Копилки выполненных команд;</w:t>
      </w:r>
    </w:p>
    <w:p>
      <w:pPr>
        <w:pStyle w:val="ListParagraph"/>
        <w:numPr>
          <w:ilvl w:val="0"/>
          <w:numId w:val="101"/>
        </w:numPr>
        <w:tabs>
          <w:tab w:pos="854" w:val="left" w:leader="none"/>
        </w:tabs>
        <w:spacing w:line="240" w:lineRule="auto" w:before="0" w:after="0"/>
        <w:ind w:left="564" w:right="577" w:firstLine="0"/>
        <w:jc w:val="left"/>
        <w:rPr>
          <w:sz w:val="24"/>
        </w:rPr>
      </w:pPr>
      <w:r>
        <w:rPr>
          <w:sz w:val="24"/>
        </w:rPr>
        <w:t>упражнять детей взаполнения</w:t>
      </w:r>
      <w:r>
        <w:rPr>
          <w:spacing w:val="29"/>
          <w:sz w:val="24"/>
        </w:rPr>
        <w:t> </w:t>
      </w:r>
      <w:r>
        <w:rPr>
          <w:sz w:val="24"/>
        </w:rPr>
        <w:t>шаблона в среде ПиктоМир, ориентируясь на последовательность</w:t>
      </w:r>
      <w:r>
        <w:rPr>
          <w:spacing w:val="40"/>
          <w:sz w:val="24"/>
        </w:rPr>
        <w:t> </w:t>
      </w:r>
      <w:r>
        <w:rPr>
          <w:sz w:val="24"/>
        </w:rPr>
        <w:t>команд в программе-ленте</w:t>
      </w:r>
    </w:p>
    <w:p>
      <w:pPr>
        <w:pStyle w:val="ListParagraph"/>
        <w:numPr>
          <w:ilvl w:val="0"/>
          <w:numId w:val="101"/>
        </w:numPr>
        <w:tabs>
          <w:tab w:pos="846" w:val="left" w:leader="none"/>
        </w:tabs>
        <w:spacing w:line="240" w:lineRule="auto" w:before="0" w:after="0"/>
        <w:ind w:left="564" w:right="566" w:firstLine="0"/>
        <w:jc w:val="left"/>
        <w:rPr>
          <w:sz w:val="24"/>
        </w:rPr>
      </w:pPr>
      <w:r>
        <w:rPr>
          <w:sz w:val="24"/>
        </w:rPr>
        <w:t>упражнять детейв запуске выполнения программы </w:t>
      </w:r>
      <w:r>
        <w:rPr>
          <w:i/>
          <w:sz w:val="24"/>
        </w:rPr>
        <w:t>пошагово </w:t>
      </w:r>
      <w:r>
        <w:rPr>
          <w:sz w:val="24"/>
        </w:rPr>
        <w:t>с помощью кнопки «синяя стрелка» на </w:t>
      </w:r>
      <w:r>
        <w:rPr>
          <w:i/>
          <w:sz w:val="24"/>
        </w:rPr>
        <w:t>панели </w:t>
      </w:r>
      <w:r>
        <w:rPr>
          <w:sz w:val="24"/>
        </w:rPr>
        <w:t>с кнопками управления программой.</w:t>
      </w:r>
    </w:p>
    <w:p>
      <w:pPr>
        <w:pStyle w:val="ListParagraph"/>
        <w:spacing w:after="0" w:line="240" w:lineRule="auto"/>
        <w:jc w:val="left"/>
        <w:rPr>
          <w:sz w:val="24"/>
        </w:rPr>
        <w:sectPr>
          <w:type w:val="continuous"/>
          <w:pgSz w:w="11910" w:h="16840"/>
          <w:pgMar w:header="0" w:footer="965" w:top="54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80"/>
              <w:rPr>
                <w:b/>
                <w:sz w:val="22"/>
              </w:rPr>
            </w:pPr>
            <w:r>
              <w:rPr>
                <w:b/>
                <w:spacing w:val="-2"/>
                <w:sz w:val="22"/>
              </w:rPr>
              <w:t>Приложение</w:t>
            </w:r>
          </w:p>
        </w:tc>
      </w:tr>
      <w:tr>
        <w:trPr>
          <w:trHeight w:val="1381"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1814" w:val="left" w:leader="none"/>
                <w:tab w:pos="2552" w:val="left" w:leader="none"/>
                <w:tab w:pos="2766" w:val="left" w:leader="none"/>
              </w:tabs>
              <w:ind w:left="107" w:right="92"/>
              <w:rPr>
                <w:sz w:val="24"/>
              </w:rPr>
            </w:pPr>
            <w:r>
              <w:rPr>
                <w:spacing w:val="-2"/>
                <w:sz w:val="24"/>
              </w:rPr>
              <w:t>«ПиктоМир».</w:t>
            </w:r>
            <w:r>
              <w:rPr>
                <w:sz w:val="24"/>
              </w:rPr>
              <w:tab/>
              <w:tab/>
            </w:r>
            <w:r>
              <w:rPr>
                <w:spacing w:val="-2"/>
                <w:sz w:val="24"/>
              </w:rPr>
              <w:t>Обращает внимание</w:t>
            </w:r>
            <w:r>
              <w:rPr>
                <w:sz w:val="24"/>
              </w:rPr>
              <w:tab/>
            </w:r>
            <w:r>
              <w:rPr>
                <w:spacing w:val="-5"/>
                <w:sz w:val="24"/>
              </w:rPr>
              <w:t>на</w:t>
            </w:r>
            <w:r>
              <w:rPr>
                <w:sz w:val="24"/>
              </w:rPr>
              <w:tab/>
              <w:tab/>
            </w:r>
            <w:r>
              <w:rPr>
                <w:spacing w:val="-2"/>
                <w:sz w:val="24"/>
              </w:rPr>
              <w:t>конверт</w:t>
            </w:r>
          </w:p>
          <w:p>
            <w:pPr>
              <w:pStyle w:val="TableParagraph"/>
              <w:tabs>
                <w:tab w:pos="1862" w:val="left" w:leader="none"/>
                <w:tab w:pos="2674" w:val="left" w:leader="none"/>
              </w:tabs>
              <w:spacing w:line="270" w:lineRule="atLeast"/>
              <w:ind w:left="107" w:right="93"/>
              <w:rPr>
                <w:sz w:val="24"/>
              </w:rPr>
            </w:pPr>
            <w:r>
              <w:rPr>
                <w:spacing w:val="-2"/>
                <w:sz w:val="24"/>
              </w:rPr>
              <w:t>«Сообщение</w:t>
            </w:r>
            <w:r>
              <w:rPr>
                <w:sz w:val="24"/>
              </w:rPr>
              <w:tab/>
            </w:r>
            <w:r>
              <w:rPr>
                <w:spacing w:val="-4"/>
                <w:sz w:val="24"/>
              </w:rPr>
              <w:t>для</w:t>
            </w:r>
            <w:r>
              <w:rPr>
                <w:sz w:val="24"/>
              </w:rPr>
              <w:tab/>
            </w:r>
            <w:r>
              <w:rPr>
                <w:spacing w:val="-2"/>
                <w:sz w:val="24"/>
              </w:rPr>
              <w:t>команды ПиктоМир».</w:t>
            </w:r>
          </w:p>
        </w:tc>
        <w:tc>
          <w:tcPr>
            <w:tcW w:w="3828" w:type="dxa"/>
          </w:tcPr>
          <w:p>
            <w:pPr>
              <w:pStyle w:val="TableParagraph"/>
              <w:spacing w:before="2"/>
              <w:rPr>
                <w:b/>
                <w:sz w:val="24"/>
              </w:rPr>
            </w:pPr>
          </w:p>
          <w:p>
            <w:pPr>
              <w:pStyle w:val="TableParagraph"/>
              <w:tabs>
                <w:tab w:pos="1619" w:val="left" w:leader="none"/>
              </w:tabs>
              <w:spacing w:before="1"/>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rPr>
                <w:sz w:val="22"/>
              </w:rPr>
            </w:pPr>
          </w:p>
        </w:tc>
      </w:tr>
      <w:tr>
        <w:trPr>
          <w:trHeight w:val="12145"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tabs>
                <w:tab w:pos="1682" w:val="left" w:leader="none"/>
                <w:tab w:pos="3473" w:val="left" w:leader="none"/>
              </w:tabs>
              <w:ind w:left="107" w:right="92"/>
              <w:jc w:val="both"/>
              <w:rPr>
                <w:sz w:val="24"/>
              </w:rPr>
            </w:pPr>
            <w:r>
              <w:rPr>
                <w:sz w:val="24"/>
              </w:rPr>
              <w:t>Достает из конверта и прикрепляет</w:t>
            </w:r>
            <w:r>
              <w:rPr>
                <w:spacing w:val="-2"/>
                <w:sz w:val="24"/>
              </w:rPr>
              <w:t> </w:t>
            </w:r>
            <w:r>
              <w:rPr>
                <w:sz w:val="24"/>
              </w:rPr>
              <w:t>на магнитную</w:t>
            </w:r>
            <w:r>
              <w:rPr>
                <w:spacing w:val="-1"/>
                <w:sz w:val="24"/>
              </w:rPr>
              <w:t> </w:t>
            </w:r>
            <w:r>
              <w:rPr>
                <w:sz w:val="24"/>
              </w:rPr>
              <w:t>доску ленты-программы и пустые </w:t>
            </w:r>
            <w:r>
              <w:rPr>
                <w:spacing w:val="-2"/>
                <w:sz w:val="24"/>
              </w:rPr>
              <w:t>шаблоны</w:t>
            </w:r>
            <w:r>
              <w:rPr>
                <w:sz w:val="24"/>
              </w:rPr>
              <w:tab/>
            </w:r>
            <w:r>
              <w:rPr>
                <w:spacing w:val="-2"/>
                <w:sz w:val="24"/>
              </w:rPr>
              <w:t>программы</w:t>
            </w:r>
            <w:r>
              <w:rPr>
                <w:sz w:val="24"/>
              </w:rPr>
              <w:tab/>
            </w:r>
            <w:r>
              <w:rPr>
                <w:spacing w:val="-10"/>
                <w:sz w:val="24"/>
              </w:rPr>
              <w:t>с </w:t>
            </w:r>
            <w:r>
              <w:rPr>
                <w:spacing w:val="-2"/>
                <w:sz w:val="24"/>
              </w:rPr>
              <w:t>повторителем.</w:t>
            </w:r>
          </w:p>
          <w:p>
            <w:pPr>
              <w:pStyle w:val="TableParagraph"/>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5"/>
              <w:rPr>
                <w:b/>
                <w:sz w:val="24"/>
              </w:rPr>
            </w:pPr>
          </w:p>
          <w:p>
            <w:pPr>
              <w:pStyle w:val="TableParagraph"/>
              <w:ind w:left="107"/>
              <w:jc w:val="both"/>
              <w:rPr>
                <w:sz w:val="24"/>
              </w:rPr>
            </w:pPr>
            <w:r>
              <w:rPr>
                <w:sz w:val="24"/>
              </w:rPr>
              <w:t>Организует</w:t>
            </w:r>
            <w:r>
              <w:rPr>
                <w:spacing w:val="-5"/>
                <w:sz w:val="24"/>
              </w:rPr>
              <w:t> </w:t>
            </w:r>
            <w:r>
              <w:rPr>
                <w:sz w:val="24"/>
              </w:rPr>
              <w:t>игровую</w:t>
            </w:r>
            <w:r>
              <w:rPr>
                <w:spacing w:val="-4"/>
                <w:sz w:val="24"/>
              </w:rPr>
              <w:t> </w:t>
            </w:r>
            <w:r>
              <w:rPr>
                <w:spacing w:val="-2"/>
                <w:sz w:val="24"/>
              </w:rPr>
              <w:t>ситуацию</w:t>
            </w:r>
          </w:p>
          <w:p>
            <w:pPr>
              <w:pStyle w:val="TableParagraph"/>
              <w:spacing w:before="1"/>
              <w:ind w:left="107" w:right="99"/>
              <w:jc w:val="both"/>
              <w:rPr>
                <w:sz w:val="24"/>
              </w:rPr>
            </w:pPr>
            <w:r>
              <w:rPr>
                <w:sz w:val="24"/>
              </w:rPr>
              <w:t>«Для каждой программы свой шаблон с повторителем»</w:t>
            </w:r>
          </w:p>
          <w:p>
            <w:pPr>
              <w:pStyle w:val="TableParagraph"/>
              <w:ind w:left="107" w:right="92"/>
              <w:jc w:val="both"/>
              <w:rPr>
                <w:sz w:val="24"/>
              </w:rPr>
            </w:pPr>
            <w:r>
              <w:rPr>
                <w:sz w:val="24"/>
              </w:rPr>
              <w:t>Раздает каждому по 5 лент- программ и карточку с шаблонами программы </w:t>
            </w:r>
            <w:r>
              <w:rPr>
                <w:sz w:val="24"/>
              </w:rPr>
              <w:t>с </w:t>
            </w:r>
            <w:r>
              <w:rPr>
                <w:spacing w:val="-2"/>
                <w:sz w:val="24"/>
              </w:rPr>
              <w:t>повторителем.</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7" w:right="95"/>
              <w:jc w:val="both"/>
              <w:rPr>
                <w:sz w:val="24"/>
              </w:rPr>
            </w:pPr>
            <w:r>
              <w:rPr>
                <w:sz w:val="24"/>
              </w:rPr>
              <w:t>Помогает детям, у которых возникают затруднения.</w:t>
            </w:r>
          </w:p>
          <w:p>
            <w:pPr>
              <w:pStyle w:val="TableParagraph"/>
              <w:rPr>
                <w:b/>
                <w:sz w:val="24"/>
              </w:rPr>
            </w:pPr>
          </w:p>
          <w:p>
            <w:pPr>
              <w:pStyle w:val="TableParagraph"/>
              <w:rPr>
                <w:b/>
                <w:sz w:val="24"/>
              </w:rPr>
            </w:pPr>
          </w:p>
          <w:p>
            <w:pPr>
              <w:pStyle w:val="TableParagraph"/>
              <w:spacing w:before="1"/>
              <w:rPr>
                <w:b/>
                <w:sz w:val="24"/>
              </w:rPr>
            </w:pPr>
          </w:p>
          <w:p>
            <w:pPr>
              <w:pStyle w:val="TableParagraph"/>
              <w:tabs>
                <w:tab w:pos="2591" w:val="left" w:leader="none"/>
              </w:tabs>
              <w:ind w:left="107" w:right="92"/>
              <w:jc w:val="both"/>
              <w:rPr>
                <w:sz w:val="24"/>
              </w:rPr>
            </w:pPr>
            <w:r>
              <w:rPr>
                <w:sz w:val="24"/>
              </w:rPr>
              <w:t>Предлагает собраться всем около магнитной доски и заполнить пустые шаблоны программ с </w:t>
            </w:r>
            <w:r>
              <w:rPr>
                <w:spacing w:val="-2"/>
                <w:sz w:val="24"/>
              </w:rPr>
              <w:t>повторителем</w:t>
            </w:r>
            <w:r>
              <w:rPr>
                <w:sz w:val="24"/>
              </w:rPr>
              <w:tab/>
            </w:r>
            <w:r>
              <w:rPr>
                <w:spacing w:val="-2"/>
                <w:sz w:val="24"/>
              </w:rPr>
              <w:t>нужными</w:t>
            </w:r>
          </w:p>
          <w:p>
            <w:pPr>
              <w:pStyle w:val="TableParagraph"/>
              <w:tabs>
                <w:tab w:pos="2775" w:val="left" w:leader="none"/>
              </w:tabs>
              <w:ind w:left="107" w:right="90"/>
              <w:jc w:val="both"/>
              <w:rPr>
                <w:sz w:val="24"/>
              </w:rPr>
            </w:pPr>
            <w:r>
              <w:rPr>
                <w:spacing w:val="-2"/>
                <w:sz w:val="24"/>
              </w:rPr>
              <w:t>пиктограммами</w:t>
            </w:r>
            <w:r>
              <w:rPr>
                <w:sz w:val="24"/>
              </w:rPr>
              <w:tab/>
            </w:r>
            <w:r>
              <w:rPr>
                <w:spacing w:val="-2"/>
                <w:sz w:val="24"/>
              </w:rPr>
              <w:t>команд, </w:t>
            </w:r>
            <w:r>
              <w:rPr>
                <w:sz w:val="24"/>
              </w:rPr>
              <w:t>прикрепить</w:t>
            </w:r>
            <w:r>
              <w:rPr>
                <w:spacing w:val="-11"/>
                <w:sz w:val="24"/>
              </w:rPr>
              <w:t> </w:t>
            </w:r>
            <w:r>
              <w:rPr>
                <w:sz w:val="24"/>
              </w:rPr>
              <w:t>ленту-программу</w:t>
            </w:r>
            <w:r>
              <w:rPr>
                <w:spacing w:val="-10"/>
                <w:sz w:val="24"/>
              </w:rPr>
              <w:t> </w:t>
            </w:r>
            <w:r>
              <w:rPr>
                <w:sz w:val="24"/>
              </w:rPr>
              <w:t>под </w:t>
            </w:r>
            <w:r>
              <w:rPr>
                <w:spacing w:val="-2"/>
                <w:sz w:val="24"/>
              </w:rPr>
              <w:t>соответствующий</w:t>
            </w:r>
            <w:r>
              <w:rPr>
                <w:sz w:val="24"/>
              </w:rPr>
              <w:tab/>
            </w:r>
            <w:r>
              <w:rPr>
                <w:spacing w:val="-15"/>
                <w:sz w:val="24"/>
              </w:rPr>
              <w:t> </w:t>
            </w:r>
            <w:r>
              <w:rPr>
                <w:spacing w:val="-6"/>
                <w:sz w:val="24"/>
              </w:rPr>
              <w:t>шаблон </w:t>
            </w:r>
            <w:r>
              <w:rPr>
                <w:sz w:val="24"/>
              </w:rPr>
              <w:t>программы с повторителем.</w:t>
            </w:r>
          </w:p>
        </w:tc>
        <w:tc>
          <w:tcPr>
            <w:tcW w:w="3828" w:type="dxa"/>
            <w:tcBorders>
              <w:bottom w:val="nil"/>
            </w:tcBorders>
          </w:tcPr>
          <w:p>
            <w:pPr>
              <w:pStyle w:val="TableParagraph"/>
              <w:ind w:left="108" w:right="94"/>
              <w:jc w:val="both"/>
              <w:rPr>
                <w:sz w:val="24"/>
              </w:rPr>
            </w:pPr>
            <w:r>
              <w:rPr>
                <w:sz w:val="24"/>
              </w:rPr>
              <w:t>Рассматривают ленты-программы и пустые шаблоны с </w:t>
            </w:r>
            <w:r>
              <w:rPr>
                <w:spacing w:val="-2"/>
                <w:sz w:val="24"/>
              </w:rPr>
              <w:t>повторителями.</w:t>
            </w:r>
          </w:p>
          <w:p>
            <w:pPr>
              <w:pStyle w:val="TableParagraph"/>
              <w:ind w:left="108"/>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8" w:right="97"/>
              <w:jc w:val="both"/>
              <w:rPr>
                <w:sz w:val="24"/>
              </w:rPr>
            </w:pPr>
            <w:r>
              <w:rPr>
                <w:sz w:val="24"/>
              </w:rPr>
              <w:t>«Для управления каким роботом среды ПиктоМир составлены программы?» (Вертуном)</w:t>
            </w:r>
          </w:p>
          <w:p>
            <w:pPr>
              <w:pStyle w:val="TableParagraph"/>
              <w:ind w:left="108"/>
              <w:jc w:val="both"/>
              <w:rPr>
                <w:sz w:val="24"/>
              </w:rPr>
            </w:pPr>
            <w:r>
              <w:rPr>
                <w:sz w:val="24"/>
              </w:rPr>
              <w:t>«Почему</w:t>
            </w:r>
            <w:r>
              <w:rPr>
                <w:spacing w:val="54"/>
                <w:sz w:val="24"/>
              </w:rPr>
              <w:t>   </w:t>
            </w:r>
            <w:r>
              <w:rPr>
                <w:sz w:val="24"/>
              </w:rPr>
              <w:t>Вы</w:t>
            </w:r>
            <w:r>
              <w:rPr>
                <w:spacing w:val="53"/>
                <w:sz w:val="24"/>
              </w:rPr>
              <w:t>   </w:t>
            </w:r>
            <w:r>
              <w:rPr>
                <w:sz w:val="24"/>
              </w:rPr>
              <w:t>так</w:t>
            </w:r>
            <w:r>
              <w:rPr>
                <w:spacing w:val="54"/>
                <w:sz w:val="24"/>
              </w:rPr>
              <w:t>   </w:t>
            </w:r>
            <w:r>
              <w:rPr>
                <w:spacing w:val="-2"/>
                <w:sz w:val="24"/>
              </w:rPr>
              <w:t>решили?»</w:t>
            </w:r>
          </w:p>
          <w:p>
            <w:pPr>
              <w:pStyle w:val="TableParagraph"/>
              <w:tabs>
                <w:tab w:pos="1811" w:val="left" w:leader="none"/>
                <w:tab w:pos="3367" w:val="left" w:leader="none"/>
              </w:tabs>
              <w:ind w:left="108" w:right="94"/>
              <w:rPr>
                <w:sz w:val="24"/>
              </w:rPr>
            </w:pPr>
            <w:r>
              <w:rPr>
                <w:spacing w:val="-2"/>
                <w:sz w:val="24"/>
              </w:rPr>
              <w:t>«Почему</w:t>
            </w:r>
            <w:r>
              <w:rPr>
                <w:sz w:val="24"/>
              </w:rPr>
              <w:tab/>
            </w:r>
            <w:r>
              <w:rPr>
                <w:spacing w:val="-2"/>
                <w:sz w:val="24"/>
              </w:rPr>
              <w:t>именно</w:t>
            </w:r>
            <w:r>
              <w:rPr>
                <w:sz w:val="24"/>
              </w:rPr>
              <w:tab/>
            </w:r>
            <w:r>
              <w:rPr>
                <w:spacing w:val="-4"/>
                <w:sz w:val="24"/>
              </w:rPr>
              <w:t>для </w:t>
            </w:r>
            <w:r>
              <w:rPr>
                <w:spacing w:val="-2"/>
                <w:sz w:val="24"/>
              </w:rPr>
              <w:t>Вертуна?»Высказывают предположения.</w:t>
            </w:r>
          </w:p>
          <w:p>
            <w:pPr>
              <w:pStyle w:val="TableParagraph"/>
              <w:ind w:left="108" w:right="97"/>
              <w:jc w:val="both"/>
              <w:rPr>
                <w:sz w:val="24"/>
              </w:rPr>
            </w:pPr>
            <w:r>
              <w:rPr>
                <w:sz w:val="24"/>
              </w:rPr>
              <w:t>Вспоминают, что в среде ПиктоМир только Вертун знает и умеет</w:t>
            </w:r>
            <w:r>
              <w:rPr>
                <w:spacing w:val="71"/>
                <w:sz w:val="24"/>
              </w:rPr>
              <w:t>    </w:t>
            </w:r>
            <w:r>
              <w:rPr>
                <w:sz w:val="24"/>
              </w:rPr>
              <w:t>выполнять</w:t>
            </w:r>
            <w:r>
              <w:rPr>
                <w:spacing w:val="72"/>
                <w:sz w:val="24"/>
              </w:rPr>
              <w:t>    </w:t>
            </w:r>
            <w:r>
              <w:rPr>
                <w:spacing w:val="-2"/>
                <w:sz w:val="24"/>
              </w:rPr>
              <w:t>команду</w:t>
            </w:r>
          </w:p>
          <w:p>
            <w:pPr>
              <w:pStyle w:val="TableParagraph"/>
              <w:ind w:left="108"/>
              <w:rPr>
                <w:sz w:val="24"/>
              </w:rPr>
            </w:pPr>
            <w:r>
              <w:rPr>
                <w:spacing w:val="-2"/>
                <w:sz w:val="24"/>
              </w:rPr>
              <w:t>«</w:t>
            </w:r>
            <w:r>
              <w:rPr>
                <w:i/>
                <w:spacing w:val="-2"/>
                <w:sz w:val="24"/>
              </w:rPr>
              <w:t>закрасить</w:t>
            </w:r>
            <w:r>
              <w:rPr>
                <w:spacing w:val="-2"/>
                <w:sz w:val="24"/>
              </w:rPr>
              <w:t>»</w:t>
            </w:r>
          </w:p>
          <w:p>
            <w:pPr>
              <w:pStyle w:val="TableParagraph"/>
              <w:ind w:left="108" w:right="95"/>
              <w:jc w:val="both"/>
              <w:rPr>
                <w:sz w:val="24"/>
              </w:rPr>
            </w:pPr>
            <w:r>
              <w:rPr>
                <w:sz w:val="24"/>
              </w:rPr>
              <w:t>Получают 5бумажных </w:t>
            </w:r>
            <w:r>
              <w:rPr>
                <w:sz w:val="24"/>
              </w:rPr>
              <w:t>лент- программ и карточку с пустыми шаблонами программы с </w:t>
            </w:r>
            <w:r>
              <w:rPr>
                <w:spacing w:val="-2"/>
                <w:sz w:val="24"/>
              </w:rPr>
              <w:t>повторителем.</w:t>
            </w:r>
          </w:p>
          <w:p>
            <w:pPr>
              <w:pStyle w:val="TableParagraph"/>
              <w:tabs>
                <w:tab w:pos="2539" w:val="left" w:leader="none"/>
              </w:tabs>
              <w:ind w:left="108" w:right="91"/>
              <w:jc w:val="both"/>
              <w:rPr>
                <w:sz w:val="24"/>
              </w:rPr>
            </w:pPr>
            <w:r>
              <w:rPr>
                <w:sz w:val="24"/>
              </w:rPr>
              <w:t>Узнают, что нужно заполнить каждый</w:t>
            </w:r>
            <w:r>
              <w:rPr>
                <w:spacing w:val="-6"/>
                <w:sz w:val="24"/>
              </w:rPr>
              <w:t> </w:t>
            </w:r>
            <w:r>
              <w:rPr>
                <w:sz w:val="24"/>
              </w:rPr>
              <w:t>шаблон</w:t>
            </w:r>
            <w:r>
              <w:rPr>
                <w:spacing w:val="-6"/>
                <w:sz w:val="24"/>
              </w:rPr>
              <w:t> </w:t>
            </w:r>
            <w:r>
              <w:rPr>
                <w:sz w:val="24"/>
              </w:rPr>
              <w:t>так,</w:t>
            </w:r>
            <w:r>
              <w:rPr>
                <w:spacing w:val="-6"/>
                <w:sz w:val="24"/>
              </w:rPr>
              <w:t> </w:t>
            </w:r>
            <w:r>
              <w:rPr>
                <w:sz w:val="24"/>
              </w:rPr>
              <w:t>чтобы</w:t>
            </w:r>
            <w:r>
              <w:rPr>
                <w:spacing w:val="-4"/>
                <w:sz w:val="24"/>
              </w:rPr>
              <w:t> </w:t>
            </w:r>
            <w:r>
              <w:rPr>
                <w:sz w:val="24"/>
              </w:rPr>
              <w:t>при</w:t>
            </w:r>
            <w:r>
              <w:rPr>
                <w:spacing w:val="-4"/>
                <w:sz w:val="24"/>
              </w:rPr>
              <w:t> </w:t>
            </w:r>
            <w:r>
              <w:rPr>
                <w:sz w:val="24"/>
              </w:rPr>
              <w:t>его </w:t>
            </w:r>
            <w:r>
              <w:rPr>
                <w:spacing w:val="-2"/>
                <w:sz w:val="24"/>
              </w:rPr>
              <w:t>расшифровке</w:t>
            </w:r>
            <w:r>
              <w:rPr>
                <w:sz w:val="24"/>
              </w:rPr>
              <w:tab/>
            </w:r>
            <w:r>
              <w:rPr>
                <w:spacing w:val="-2"/>
                <w:sz w:val="24"/>
              </w:rPr>
              <w:t>получилась </w:t>
            </w:r>
            <w:r>
              <w:rPr>
                <w:sz w:val="24"/>
              </w:rPr>
              <w:t>программа на одной из лент. В пустой клетке впереди каждой ленты-программы ребенок должен написать номер шаблона, в котором он зашифровал</w:t>
            </w:r>
            <w:r>
              <w:rPr>
                <w:spacing w:val="40"/>
                <w:sz w:val="24"/>
              </w:rPr>
              <w:t> </w:t>
            </w:r>
            <w:r>
              <w:rPr>
                <w:sz w:val="24"/>
              </w:rPr>
              <w:t>программу этойленты.</w:t>
            </w:r>
          </w:p>
          <w:p>
            <w:pPr>
              <w:pStyle w:val="TableParagraph"/>
              <w:ind w:left="108" w:right="92"/>
              <w:jc w:val="both"/>
              <w:rPr>
                <w:sz w:val="24"/>
              </w:rPr>
            </w:pPr>
            <w:r>
              <w:rPr>
                <w:sz w:val="24"/>
              </w:rPr>
              <w:t>Разбиваются на пары, обсуждают</w:t>
            </w:r>
            <w:r>
              <w:rPr>
                <w:spacing w:val="40"/>
                <w:sz w:val="24"/>
              </w:rPr>
              <w:t> </w:t>
            </w:r>
            <w:r>
              <w:rPr>
                <w:sz w:val="24"/>
              </w:rPr>
              <w:t>к какому из шаблонов, какая из лент</w:t>
            </w:r>
            <w:r>
              <w:rPr>
                <w:spacing w:val="40"/>
                <w:sz w:val="24"/>
              </w:rPr>
              <w:t> </w:t>
            </w:r>
            <w:r>
              <w:rPr>
                <w:sz w:val="24"/>
              </w:rPr>
              <w:t>подходит,</w:t>
            </w:r>
            <w:r>
              <w:rPr>
                <w:spacing w:val="-6"/>
                <w:sz w:val="24"/>
              </w:rPr>
              <w:t> </w:t>
            </w:r>
            <w:r>
              <w:rPr>
                <w:sz w:val="24"/>
              </w:rPr>
              <w:t>заполняют</w:t>
            </w:r>
            <w:r>
              <w:rPr>
                <w:spacing w:val="-7"/>
                <w:sz w:val="24"/>
              </w:rPr>
              <w:t> </w:t>
            </w:r>
            <w:r>
              <w:rPr>
                <w:sz w:val="24"/>
              </w:rPr>
              <w:t>шаблон программы, подписывают ленты- </w:t>
            </w:r>
            <w:r>
              <w:rPr>
                <w:spacing w:val="-2"/>
                <w:sz w:val="24"/>
              </w:rPr>
              <w:t>программы.</w:t>
            </w:r>
          </w:p>
          <w:p>
            <w:pPr>
              <w:pStyle w:val="TableParagraph"/>
              <w:tabs>
                <w:tab w:pos="1675" w:val="left" w:leader="none"/>
                <w:tab w:pos="2431" w:val="left" w:leader="none"/>
                <w:tab w:pos="3614" w:val="left" w:leader="none"/>
              </w:tabs>
              <w:spacing w:before="1"/>
              <w:ind w:left="108" w:right="93"/>
              <w:jc w:val="both"/>
              <w:rPr>
                <w:sz w:val="24"/>
              </w:rPr>
            </w:pPr>
            <w:r>
              <w:rPr>
                <w:sz w:val="24"/>
              </w:rPr>
              <w:t>Вместе с педагогом подходят к магнитной доске. Поочередно </w:t>
            </w:r>
            <w:r>
              <w:rPr>
                <w:spacing w:val="-2"/>
                <w:sz w:val="24"/>
              </w:rPr>
              <w:t>заполняют</w:t>
            </w:r>
            <w:r>
              <w:rPr>
                <w:sz w:val="24"/>
              </w:rPr>
              <w:tab/>
              <w:tab/>
            </w:r>
            <w:r>
              <w:rPr>
                <w:spacing w:val="-2"/>
                <w:sz w:val="24"/>
              </w:rPr>
              <w:t>магнитными </w:t>
            </w:r>
            <w:r>
              <w:rPr>
                <w:sz w:val="24"/>
              </w:rPr>
              <w:t>карточками с пиктограммами каждый шаблон программы с повторителем, ориентируясь на свои заполненные шаблоны. Прикрепляют свои ленты- программы под заполненный </w:t>
            </w:r>
            <w:r>
              <w:rPr>
                <w:spacing w:val="-2"/>
                <w:sz w:val="24"/>
              </w:rPr>
              <w:t>шаблон</w:t>
            </w:r>
            <w:r>
              <w:rPr>
                <w:sz w:val="24"/>
              </w:rPr>
              <w:tab/>
            </w:r>
            <w:r>
              <w:rPr>
                <w:spacing w:val="-2"/>
                <w:sz w:val="24"/>
              </w:rPr>
              <w:t>программы</w:t>
            </w:r>
            <w:r>
              <w:rPr>
                <w:sz w:val="24"/>
              </w:rPr>
              <w:tab/>
            </w:r>
            <w:r>
              <w:rPr>
                <w:spacing w:val="-10"/>
                <w:sz w:val="24"/>
              </w:rPr>
              <w:t>с</w:t>
            </w:r>
          </w:p>
          <w:p>
            <w:pPr>
              <w:pStyle w:val="TableParagraph"/>
              <w:spacing w:line="256" w:lineRule="exact" w:before="1"/>
              <w:ind w:left="108"/>
              <w:rPr>
                <w:sz w:val="24"/>
              </w:rPr>
            </w:pPr>
            <w:r>
              <w:rPr>
                <w:spacing w:val="-2"/>
                <w:sz w:val="24"/>
              </w:rPr>
              <w:t>повторителем.</w:t>
            </w:r>
          </w:p>
        </w:tc>
        <w:tc>
          <w:tcPr>
            <w:tcW w:w="1416" w:type="dxa"/>
            <w:tcBorders>
              <w:bottom w:val="nil"/>
            </w:tcBorders>
          </w:tcPr>
          <w:p>
            <w:pPr>
              <w:pStyle w:val="TableParagraph"/>
              <w:ind w:left="492" w:right="96" w:hanging="372"/>
              <w:rPr>
                <w:sz w:val="22"/>
              </w:rPr>
            </w:pPr>
            <w:r>
              <w:rPr>
                <w:spacing w:val="-2"/>
                <w:sz w:val="22"/>
              </w:rPr>
              <w:t>Приложение 3.4.1</w:t>
            </w:r>
          </w:p>
          <w:p>
            <w:pPr>
              <w:pStyle w:val="TableParagraph"/>
              <w:ind w:left="465" w:right="95" w:hanging="344"/>
              <w:rPr>
                <w:sz w:val="22"/>
              </w:rPr>
            </w:pPr>
            <w:r>
              <w:rPr>
                <w:spacing w:val="-2"/>
                <w:sz w:val="22"/>
              </w:rPr>
              <w:t>Приложение 3.4.2.</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6359"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ind w:left="107" w:right="93"/>
              <w:jc w:val="both"/>
              <w:rPr>
                <w:sz w:val="24"/>
              </w:rPr>
            </w:pPr>
            <w:r>
              <w:rPr>
                <w:sz w:val="24"/>
              </w:rPr>
              <w:t>Предлагает присесть за столы и самостоятельно загрузить в память компьютера (планшета) зашифрованные программы с </w:t>
            </w:r>
            <w:r>
              <w:rPr>
                <w:spacing w:val="-2"/>
                <w:sz w:val="24"/>
              </w:rPr>
              <w:t>повторителем.</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ind w:left="107" w:right="90"/>
              <w:jc w:val="both"/>
              <w:rPr>
                <w:sz w:val="24"/>
              </w:rPr>
            </w:pPr>
            <w:r>
              <w:rPr>
                <w:sz w:val="24"/>
              </w:rPr>
              <w:t>Уточняет, у всех ли Робот выполнил задание 1, задание 2, задание 3.. Напоминает детям, допустившим ошибку при заполнении шаблона, как ее </w:t>
            </w:r>
            <w:r>
              <w:rPr>
                <w:spacing w:val="-2"/>
                <w:sz w:val="24"/>
              </w:rPr>
              <w:t>исправить.</w:t>
            </w:r>
          </w:p>
        </w:tc>
        <w:tc>
          <w:tcPr>
            <w:tcW w:w="3828" w:type="dxa"/>
          </w:tcPr>
          <w:p>
            <w:pPr>
              <w:pStyle w:val="TableParagraph"/>
              <w:ind w:left="108" w:right="98"/>
              <w:jc w:val="both"/>
              <w:rPr>
                <w:sz w:val="24"/>
              </w:rPr>
            </w:pPr>
            <w:r>
              <w:rPr>
                <w:sz w:val="24"/>
              </w:rPr>
              <w:t>Присаживаются за </w:t>
            </w:r>
            <w:r>
              <w:rPr>
                <w:sz w:val="24"/>
              </w:rPr>
              <w:t>столы. Загружают Игру 3.4.</w:t>
            </w:r>
          </w:p>
          <w:p>
            <w:pPr>
              <w:pStyle w:val="TableParagraph"/>
              <w:tabs>
                <w:tab w:pos="1751" w:val="left" w:leader="none"/>
                <w:tab w:pos="2572" w:val="left" w:leader="none"/>
                <w:tab w:pos="2939" w:val="left" w:leader="none"/>
                <w:tab w:pos="3610" w:val="left" w:leader="none"/>
              </w:tabs>
              <w:ind w:left="108" w:right="92"/>
              <w:jc w:val="both"/>
              <w:rPr>
                <w:sz w:val="24"/>
              </w:rPr>
            </w:pPr>
            <w:r>
              <w:rPr>
                <w:sz w:val="24"/>
              </w:rPr>
              <w:t>Выполняя задание 1, 2, 3, 4, 5, </w:t>
            </w:r>
            <w:r>
              <w:rPr>
                <w:spacing w:val="-2"/>
                <w:sz w:val="24"/>
              </w:rPr>
              <w:t>заполняют</w:t>
            </w:r>
            <w:r>
              <w:rPr>
                <w:sz w:val="24"/>
              </w:rPr>
              <w:tab/>
              <w:tab/>
              <w:tab/>
            </w:r>
            <w:r>
              <w:rPr>
                <w:spacing w:val="-2"/>
                <w:sz w:val="24"/>
              </w:rPr>
              <w:t>шаблон </w:t>
            </w:r>
            <w:r>
              <w:rPr>
                <w:sz w:val="24"/>
              </w:rPr>
              <w:t>программы,ориентируясь на свои </w:t>
            </w:r>
            <w:r>
              <w:rPr>
                <w:spacing w:val="-2"/>
                <w:sz w:val="24"/>
              </w:rPr>
              <w:t>шаблоны</w:t>
            </w:r>
            <w:r>
              <w:rPr>
                <w:sz w:val="24"/>
              </w:rPr>
              <w:tab/>
            </w:r>
            <w:r>
              <w:rPr>
                <w:spacing w:val="-2"/>
                <w:sz w:val="24"/>
              </w:rPr>
              <w:t>программы</w:t>
            </w:r>
            <w:r>
              <w:rPr>
                <w:sz w:val="24"/>
              </w:rPr>
              <w:tab/>
              <w:tab/>
            </w:r>
            <w:r>
              <w:rPr>
                <w:spacing w:val="-10"/>
                <w:sz w:val="24"/>
              </w:rPr>
              <w:t>с </w:t>
            </w:r>
            <w:r>
              <w:rPr>
                <w:spacing w:val="-2"/>
                <w:sz w:val="24"/>
              </w:rPr>
              <w:t>повторителем.</w:t>
            </w:r>
            <w:r>
              <w:rPr>
                <w:sz w:val="24"/>
              </w:rPr>
              <w:tab/>
              <w:tab/>
            </w:r>
            <w:r>
              <w:rPr>
                <w:spacing w:val="-2"/>
                <w:sz w:val="24"/>
              </w:rPr>
              <w:t>Проверяют</w:t>
            </w:r>
          </w:p>
          <w:p>
            <w:pPr>
              <w:pStyle w:val="TableParagraph"/>
              <w:tabs>
                <w:tab w:pos="2399" w:val="left" w:leader="none"/>
              </w:tabs>
              <w:ind w:left="108" w:right="96"/>
              <w:jc w:val="both"/>
              <w:rPr>
                <w:sz w:val="24"/>
              </w:rPr>
            </w:pPr>
            <w:r>
              <w:rPr>
                <w:spacing w:val="-2"/>
                <w:sz w:val="24"/>
              </w:rPr>
              <w:t>правильность</w:t>
            </w:r>
            <w:r>
              <w:rPr>
                <w:sz w:val="24"/>
              </w:rPr>
              <w:tab/>
            </w:r>
            <w:r>
              <w:rPr>
                <w:spacing w:val="-2"/>
                <w:sz w:val="24"/>
              </w:rPr>
              <w:t>загруженной </w:t>
            </w:r>
            <w:r>
              <w:rPr>
                <w:sz w:val="24"/>
              </w:rPr>
              <w:t>программы</w:t>
            </w:r>
            <w:r>
              <w:rPr>
                <w:spacing w:val="40"/>
                <w:sz w:val="24"/>
              </w:rPr>
              <w:t>  </w:t>
            </w:r>
            <w:r>
              <w:rPr>
                <w:sz w:val="24"/>
              </w:rPr>
              <w:t>с</w:t>
            </w:r>
            <w:r>
              <w:rPr>
                <w:spacing w:val="41"/>
                <w:sz w:val="24"/>
              </w:rPr>
              <w:t>  </w:t>
            </w:r>
            <w:r>
              <w:rPr>
                <w:sz w:val="24"/>
              </w:rPr>
              <w:t>помощью</w:t>
            </w:r>
            <w:r>
              <w:rPr>
                <w:spacing w:val="41"/>
                <w:sz w:val="24"/>
              </w:rPr>
              <w:t>  </w:t>
            </w:r>
            <w:r>
              <w:rPr>
                <w:spacing w:val="-2"/>
                <w:sz w:val="24"/>
              </w:rPr>
              <w:t>кнопки</w:t>
            </w:r>
          </w:p>
          <w:p>
            <w:pPr>
              <w:pStyle w:val="TableParagraph"/>
              <w:ind w:left="108" w:right="91"/>
              <w:jc w:val="both"/>
              <w:rPr>
                <w:sz w:val="24"/>
              </w:rPr>
            </w:pPr>
            <w:r>
              <w:rPr>
                <w:sz w:val="24"/>
              </w:rPr>
              <w:t>«зеленая стрелка». В случае необходимости, находят </w:t>
            </w:r>
            <w:r>
              <w:rPr>
                <w:sz w:val="24"/>
              </w:rPr>
              <w:t>и исправляют ошибкис помощью кнопки «синяя стрелка».</w:t>
            </w:r>
          </w:p>
          <w:p>
            <w:pPr>
              <w:pStyle w:val="TableParagraph"/>
              <w:tabs>
                <w:tab w:pos="1878" w:val="left" w:leader="none"/>
                <w:tab w:pos="2822" w:val="left" w:leader="none"/>
              </w:tabs>
              <w:spacing w:before="12"/>
              <w:ind w:left="108" w:right="94"/>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Дети, которые быстро выполнили задание 1, 2, 3, выполняют дополнительно задания 4, 5,пока </w:t>
            </w:r>
            <w:r>
              <w:rPr>
                <w:spacing w:val="-2"/>
                <w:sz w:val="24"/>
              </w:rPr>
              <w:t>остальные</w:t>
            </w:r>
            <w:r>
              <w:rPr>
                <w:sz w:val="24"/>
              </w:rPr>
              <w:tab/>
            </w:r>
            <w:r>
              <w:rPr>
                <w:spacing w:val="-6"/>
                <w:sz w:val="24"/>
              </w:rPr>
              <w:t>не</w:t>
            </w:r>
            <w:r>
              <w:rPr>
                <w:sz w:val="24"/>
              </w:rPr>
              <w:tab/>
            </w:r>
            <w:r>
              <w:rPr>
                <w:spacing w:val="-2"/>
                <w:sz w:val="24"/>
              </w:rPr>
              <w:t>закончат </w:t>
            </w:r>
            <w:r>
              <w:rPr>
                <w:sz w:val="24"/>
              </w:rPr>
              <w:t>выполнение</w:t>
            </w:r>
            <w:r>
              <w:rPr>
                <w:spacing w:val="22"/>
                <w:sz w:val="24"/>
              </w:rPr>
              <w:t> </w:t>
            </w:r>
            <w:r>
              <w:rPr>
                <w:sz w:val="24"/>
              </w:rPr>
              <w:t>и</w:t>
            </w:r>
            <w:r>
              <w:rPr>
                <w:spacing w:val="21"/>
                <w:sz w:val="24"/>
              </w:rPr>
              <w:t> </w:t>
            </w:r>
            <w:r>
              <w:rPr>
                <w:sz w:val="24"/>
              </w:rPr>
              <w:t>проверку</w:t>
            </w:r>
            <w:r>
              <w:rPr>
                <w:spacing w:val="22"/>
                <w:sz w:val="24"/>
              </w:rPr>
              <w:t> </w:t>
            </w:r>
            <w:r>
              <w:rPr>
                <w:sz w:val="24"/>
              </w:rPr>
              <w:t>1-го,</w:t>
            </w:r>
            <w:r>
              <w:rPr>
                <w:spacing w:val="21"/>
                <w:sz w:val="24"/>
              </w:rPr>
              <w:t> </w:t>
            </w:r>
            <w:r>
              <w:rPr>
                <w:sz w:val="24"/>
              </w:rPr>
              <w:t>2-</w:t>
            </w:r>
            <w:r>
              <w:rPr>
                <w:spacing w:val="-5"/>
                <w:sz w:val="24"/>
              </w:rPr>
              <w:t>го,</w:t>
            </w:r>
          </w:p>
          <w:p>
            <w:pPr>
              <w:pStyle w:val="TableParagraph"/>
              <w:spacing w:line="255" w:lineRule="exact" w:before="1"/>
              <w:ind w:left="108"/>
              <w:rPr>
                <w:sz w:val="24"/>
              </w:rPr>
            </w:pPr>
            <w:r>
              <w:rPr>
                <w:sz w:val="24"/>
              </w:rPr>
              <w:t>3-</w:t>
            </w:r>
            <w:r>
              <w:rPr>
                <w:spacing w:val="-2"/>
                <w:sz w:val="24"/>
              </w:rPr>
              <w:t>гозадания.</w:t>
            </w:r>
          </w:p>
        </w:tc>
        <w:tc>
          <w:tcPr>
            <w:tcW w:w="1416" w:type="dxa"/>
          </w:tcPr>
          <w:p>
            <w:pPr>
              <w:pStyle w:val="TableParagraph"/>
              <w:rPr>
                <w:sz w:val="22"/>
              </w:rPr>
            </w:pPr>
          </w:p>
        </w:tc>
      </w:tr>
      <w:tr>
        <w:trPr>
          <w:trHeight w:val="1654"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tabs>
                <w:tab w:pos="2510" w:val="left" w:leader="none"/>
              </w:tabs>
              <w:ind w:left="107" w:right="93"/>
              <w:jc w:val="both"/>
              <w:rPr>
                <w:sz w:val="24"/>
              </w:rPr>
            </w:pPr>
            <w:r>
              <w:rPr>
                <w:sz w:val="24"/>
              </w:rPr>
              <w:t>Предлагает перед тем, как наклеить на карту-достижений </w:t>
            </w:r>
            <w:r>
              <w:rPr>
                <w:spacing w:val="-2"/>
                <w:sz w:val="24"/>
              </w:rPr>
              <w:t>очередную</w:t>
            </w:r>
            <w:r>
              <w:rPr>
                <w:sz w:val="24"/>
              </w:rPr>
              <w:tab/>
            </w:r>
            <w:r>
              <w:rPr>
                <w:spacing w:val="-2"/>
                <w:sz w:val="24"/>
              </w:rPr>
              <w:t>звездочку, </w:t>
            </w:r>
            <w:r>
              <w:rPr>
                <w:sz w:val="24"/>
              </w:rPr>
              <w:t>восстановить силы и снять напряжение</w:t>
            </w:r>
            <w:r>
              <w:rPr>
                <w:spacing w:val="30"/>
                <w:sz w:val="24"/>
              </w:rPr>
              <w:t> </w:t>
            </w:r>
            <w:r>
              <w:rPr>
                <w:sz w:val="24"/>
              </w:rPr>
              <w:t>с</w:t>
            </w:r>
            <w:r>
              <w:rPr>
                <w:spacing w:val="30"/>
                <w:sz w:val="24"/>
              </w:rPr>
              <w:t> </w:t>
            </w:r>
            <w:r>
              <w:rPr>
                <w:sz w:val="24"/>
              </w:rPr>
              <w:t>глаз</w:t>
            </w:r>
            <w:r>
              <w:rPr>
                <w:spacing w:val="31"/>
                <w:sz w:val="24"/>
              </w:rPr>
              <w:t> </w:t>
            </w:r>
            <w:r>
              <w:rPr>
                <w:sz w:val="24"/>
              </w:rPr>
              <w:t>и</w:t>
            </w:r>
            <w:r>
              <w:rPr>
                <w:spacing w:val="29"/>
                <w:sz w:val="24"/>
              </w:rPr>
              <w:t> </w:t>
            </w:r>
            <w:r>
              <w:rPr>
                <w:sz w:val="24"/>
              </w:rPr>
              <w:t>мышц</w:t>
            </w:r>
            <w:r>
              <w:rPr>
                <w:spacing w:val="30"/>
                <w:sz w:val="24"/>
              </w:rPr>
              <w:t> </w:t>
            </w:r>
            <w:r>
              <w:rPr>
                <w:spacing w:val="-4"/>
                <w:sz w:val="24"/>
              </w:rPr>
              <w:t>тела,</w:t>
            </w:r>
          </w:p>
          <w:p>
            <w:pPr>
              <w:pStyle w:val="TableParagraph"/>
              <w:spacing w:line="255" w:lineRule="exact"/>
              <w:ind w:left="107"/>
              <w:jc w:val="both"/>
              <w:rPr>
                <w:sz w:val="24"/>
              </w:rPr>
            </w:pPr>
            <w:r>
              <w:rPr>
                <w:sz w:val="24"/>
              </w:rPr>
              <w:t>так</w:t>
            </w:r>
            <w:r>
              <w:rPr>
                <w:spacing w:val="-1"/>
                <w:sz w:val="24"/>
              </w:rPr>
              <w:t> </w:t>
            </w:r>
            <w:r>
              <w:rPr>
                <w:sz w:val="24"/>
              </w:rPr>
              <w:t>как работали</w:t>
            </w:r>
            <w:r>
              <w:rPr>
                <w:spacing w:val="-1"/>
                <w:sz w:val="24"/>
              </w:rPr>
              <w:t> </w:t>
            </w:r>
            <w:r>
              <w:rPr>
                <w:sz w:val="24"/>
              </w:rPr>
              <w:t>с</w:t>
            </w:r>
            <w:r>
              <w:rPr>
                <w:spacing w:val="1"/>
                <w:sz w:val="24"/>
              </w:rPr>
              <w:t> </w:t>
            </w:r>
            <w:r>
              <w:rPr>
                <w:spacing w:val="-2"/>
                <w:sz w:val="24"/>
              </w:rPr>
              <w:t>планшетами.</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rPr>
                <w:sz w:val="22"/>
              </w:rPr>
            </w:pPr>
          </w:p>
        </w:tc>
      </w:tr>
      <w:tr>
        <w:trPr>
          <w:trHeight w:val="6903" w:hRule="atLeast"/>
        </w:trPr>
        <w:tc>
          <w:tcPr>
            <w:tcW w:w="1812" w:type="dxa"/>
          </w:tcPr>
          <w:p>
            <w:pPr>
              <w:pStyle w:val="TableParagraph"/>
              <w:spacing w:before="1"/>
              <w:ind w:left="411"/>
              <w:rPr>
                <w:sz w:val="22"/>
              </w:rPr>
            </w:pPr>
            <w:r>
              <w:rPr>
                <w:spacing w:val="-2"/>
                <w:sz w:val="22"/>
              </w:rPr>
              <w:t>Рефлексия</w:t>
            </w:r>
          </w:p>
        </w:tc>
        <w:tc>
          <w:tcPr>
            <w:tcW w:w="3685" w:type="dxa"/>
          </w:tcPr>
          <w:p>
            <w:pPr>
              <w:pStyle w:val="TableParagraph"/>
              <w:spacing w:before="3"/>
              <w:ind w:left="107" w:right="94"/>
              <w:jc w:val="both"/>
              <w:rPr>
                <w:sz w:val="24"/>
              </w:rPr>
            </w:pPr>
            <w:r>
              <w:rPr>
                <w:sz w:val="24"/>
              </w:rPr>
              <w:t>Предлагает всех подойти к магнитной доске, уточняет у детей, какое задания они сегодня выполняли, что сделали легко и быстро, что было сложно</w:t>
            </w:r>
            <w:r>
              <w:rPr>
                <w:spacing w:val="40"/>
                <w:sz w:val="24"/>
              </w:rPr>
              <w:t> </w:t>
            </w:r>
            <w:r>
              <w:rPr>
                <w:spacing w:val="-2"/>
                <w:sz w:val="24"/>
              </w:rPr>
              <w:t>сделать.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2"/>
              <w:jc w:val="both"/>
              <w:rPr>
                <w:sz w:val="24"/>
              </w:rPr>
            </w:pPr>
            <w:r>
              <w:rPr>
                <w:sz w:val="24"/>
              </w:rPr>
              <w:t>Объявляет,</w:t>
            </w:r>
            <w:r>
              <w:rPr>
                <w:spacing w:val="-14"/>
                <w:sz w:val="24"/>
              </w:rPr>
              <w:t> </w:t>
            </w:r>
            <w:r>
              <w:rPr>
                <w:sz w:val="24"/>
              </w:rPr>
              <w:t>команда</w:t>
            </w:r>
            <w:r>
              <w:rPr>
                <w:spacing w:val="-13"/>
                <w:sz w:val="24"/>
              </w:rPr>
              <w:t> </w:t>
            </w:r>
            <w:r>
              <w:rPr>
                <w:sz w:val="24"/>
              </w:rPr>
              <w:t>«ПиктоМир» успешно справилась с заданием, значит, все могут получить еще по одной «Звездочке» для карты- </w:t>
            </w:r>
            <w:r>
              <w:rPr>
                <w:spacing w:val="-2"/>
                <w:sz w:val="24"/>
              </w:rPr>
              <w:t>достижения.</w:t>
            </w:r>
          </w:p>
          <w:p>
            <w:pPr>
              <w:pStyle w:val="TableParagraph"/>
              <w:tabs>
                <w:tab w:pos="1398" w:val="left" w:leader="none"/>
                <w:tab w:pos="2216" w:val="left" w:leader="none"/>
              </w:tabs>
              <w:ind w:left="107" w:right="93"/>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spacing w:line="270" w:lineRule="atLeas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w:t>
            </w:r>
            <w:r>
              <w:rPr>
                <w:sz w:val="24"/>
              </w:rPr>
              <w:t>достижения.</w:t>
            </w:r>
            <w:r>
              <w:rPr>
                <w:spacing w:val="59"/>
                <w:sz w:val="24"/>
              </w:rPr>
              <w:t>   </w:t>
            </w:r>
            <w:r>
              <w:rPr>
                <w:sz w:val="24"/>
              </w:rPr>
              <w:t>Раздает</w:t>
            </w:r>
            <w:r>
              <w:rPr>
                <w:spacing w:val="60"/>
                <w:sz w:val="24"/>
              </w:rPr>
              <w:t>   </w:t>
            </w:r>
            <w:r>
              <w:rPr>
                <w:spacing w:val="-2"/>
                <w:sz w:val="24"/>
              </w:rPr>
              <w:t>карты-</w:t>
            </w:r>
          </w:p>
        </w:tc>
        <w:tc>
          <w:tcPr>
            <w:tcW w:w="3828" w:type="dxa"/>
          </w:tcPr>
          <w:p>
            <w:pPr>
              <w:pStyle w:val="TableParagraph"/>
              <w:spacing w:before="3"/>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239" w:val="left" w:leader="none"/>
                <w:tab w:pos="1539" w:val="left" w:leader="none"/>
                <w:tab w:pos="2582" w:val="left" w:leader="none"/>
                <w:tab w:pos="3099" w:val="left" w:leader="none"/>
              </w:tabs>
              <w:ind w:left="108" w:right="94"/>
              <w:rPr>
                <w:sz w:val="24"/>
              </w:rPr>
            </w:pPr>
            <w:r>
              <w:rPr>
                <w:spacing w:val="-4"/>
                <w:sz w:val="24"/>
              </w:rPr>
              <w:t>«Для</w:t>
            </w:r>
            <w:r>
              <w:rPr>
                <w:sz w:val="24"/>
              </w:rPr>
              <w:tab/>
            </w:r>
            <w:r>
              <w:rPr>
                <w:spacing w:val="-2"/>
                <w:sz w:val="24"/>
              </w:rPr>
              <w:t>управления,</w:t>
            </w:r>
            <w:r>
              <w:rPr>
                <w:sz w:val="24"/>
              </w:rPr>
              <w:tab/>
              <w:tab/>
            </w:r>
            <w:r>
              <w:rPr>
                <w:spacing w:val="-4"/>
                <w:sz w:val="24"/>
              </w:rPr>
              <w:t>каким </w:t>
            </w:r>
            <w:r>
              <w:rPr>
                <w:spacing w:val="-2"/>
                <w:sz w:val="24"/>
              </w:rPr>
              <w:t>роботомВы</w:t>
            </w:r>
            <w:r>
              <w:rPr>
                <w:sz w:val="24"/>
              </w:rPr>
              <w:tab/>
            </w:r>
            <w:r>
              <w:rPr>
                <w:spacing w:val="-2"/>
                <w:sz w:val="24"/>
              </w:rPr>
              <w:t>сегодня</w:t>
            </w:r>
            <w:r>
              <w:rPr>
                <w:sz w:val="24"/>
              </w:rPr>
              <w:tab/>
            </w:r>
            <w:r>
              <w:rPr>
                <w:spacing w:val="-2"/>
                <w:sz w:val="24"/>
              </w:rPr>
              <w:t>составляли программы»?» (виртуальнымроботомВертуном)</w:t>
            </w:r>
          </w:p>
          <w:p>
            <w:pPr>
              <w:pStyle w:val="TableParagraph"/>
              <w:ind w:left="108" w:right="94"/>
              <w:jc w:val="both"/>
              <w:rPr>
                <w:sz w:val="24"/>
              </w:rPr>
            </w:pPr>
            <w:r>
              <w:rPr>
                <w:sz w:val="24"/>
              </w:rPr>
              <w:t>«С помощью какого знака, вы сегодня зашифровали длинные программы, сделав их короче?» </w:t>
            </w:r>
            <w:r>
              <w:rPr>
                <w:spacing w:val="-2"/>
                <w:sz w:val="24"/>
              </w:rPr>
              <w:t>(знака-повторителя)</w:t>
            </w:r>
          </w:p>
          <w:p>
            <w:pPr>
              <w:pStyle w:val="TableParagraph"/>
              <w:ind w:left="108" w:right="94"/>
              <w:jc w:val="both"/>
              <w:rPr>
                <w:sz w:val="24"/>
              </w:rPr>
            </w:pPr>
            <w:r>
              <w:rPr>
                <w:sz w:val="24"/>
              </w:rPr>
              <w:t>«Было ли сложно найти повторяющийся</w:t>
            </w:r>
            <w:r>
              <w:rPr>
                <w:spacing w:val="35"/>
                <w:sz w:val="24"/>
              </w:rPr>
              <w:t>  </w:t>
            </w:r>
            <w:r>
              <w:rPr>
                <w:sz w:val="24"/>
              </w:rPr>
              <w:t>набор</w:t>
            </w:r>
            <w:r>
              <w:rPr>
                <w:spacing w:val="34"/>
                <w:sz w:val="24"/>
              </w:rPr>
              <w:t>  </w:t>
            </w:r>
            <w:r>
              <w:rPr>
                <w:spacing w:val="-2"/>
                <w:sz w:val="24"/>
              </w:rPr>
              <w:t>команд?»</w:t>
            </w:r>
          </w:p>
          <w:p>
            <w:pPr>
              <w:pStyle w:val="TableParagraph"/>
              <w:ind w:left="108" w:right="92"/>
              <w:jc w:val="both"/>
              <w:rPr>
                <w:sz w:val="24"/>
              </w:rPr>
            </w:pPr>
            <w:r>
              <w:rPr>
                <w:sz w:val="24"/>
              </w:rPr>
              <w:t>«Заполнить шаблон программы с повторителем, ориентируясь на бумажную</w:t>
            </w:r>
            <w:r>
              <w:rPr>
                <w:spacing w:val="60"/>
                <w:w w:val="150"/>
                <w:sz w:val="24"/>
              </w:rPr>
              <w:t>   </w:t>
            </w:r>
            <w:r>
              <w:rPr>
                <w:sz w:val="24"/>
              </w:rPr>
              <w:t>ленту-</w:t>
            </w:r>
            <w:r>
              <w:rPr>
                <w:spacing w:val="-2"/>
                <w:sz w:val="24"/>
              </w:rPr>
              <w:t>программу?»,</w:t>
            </w:r>
          </w:p>
          <w:p>
            <w:pPr>
              <w:pStyle w:val="TableParagraph"/>
              <w:tabs>
                <w:tab w:pos="1175" w:val="left" w:leader="none"/>
                <w:tab w:pos="2278" w:val="left" w:leader="none"/>
                <w:tab w:pos="2462" w:val="left" w:leader="none"/>
                <w:tab w:pos="3045" w:val="left" w:leader="none"/>
              </w:tabs>
              <w:spacing w:before="1"/>
              <w:ind w:left="108" w:right="93"/>
              <w:rPr>
                <w:sz w:val="24"/>
              </w:rPr>
            </w:pPr>
            <w:r>
              <w:rPr>
                <w:sz w:val="24"/>
              </w:rPr>
              <w:t>«Что</w:t>
            </w:r>
            <w:r>
              <w:rPr>
                <w:spacing w:val="80"/>
                <w:sz w:val="24"/>
              </w:rPr>
              <w:t> </w:t>
            </w:r>
            <w:r>
              <w:rPr>
                <w:sz w:val="24"/>
              </w:rPr>
              <w:t>было</w:t>
            </w:r>
            <w:r>
              <w:rPr>
                <w:spacing w:val="80"/>
                <w:sz w:val="24"/>
              </w:rPr>
              <w:t> </w:t>
            </w:r>
            <w:r>
              <w:rPr>
                <w:sz w:val="24"/>
              </w:rPr>
              <w:t>интересного,</w:t>
            </w:r>
            <w:r>
              <w:rPr>
                <w:spacing w:val="80"/>
                <w:sz w:val="24"/>
              </w:rPr>
              <w:t> </w:t>
            </w:r>
            <w:r>
              <w:rPr>
                <w:sz w:val="24"/>
              </w:rPr>
              <w:t>о</w:t>
            </w:r>
            <w:r>
              <w:rPr>
                <w:spacing w:val="80"/>
                <w:sz w:val="24"/>
              </w:rPr>
              <w:t> </w:t>
            </w:r>
            <w:r>
              <w:rPr>
                <w:sz w:val="24"/>
              </w:rPr>
              <w:t>чем расскажитеродителям, друзьям?» </w:t>
            </w:r>
            <w:r>
              <w:rPr>
                <w:spacing w:val="-4"/>
                <w:sz w:val="24"/>
              </w:rPr>
              <w:t>Берут</w:t>
            </w:r>
            <w:r>
              <w:rPr>
                <w:sz w:val="24"/>
              </w:rPr>
              <w:tab/>
            </w:r>
            <w:r>
              <w:rPr>
                <w:spacing w:val="-2"/>
                <w:sz w:val="24"/>
              </w:rPr>
              <w:t>лоточек</w:t>
            </w:r>
            <w:r>
              <w:rPr>
                <w:sz w:val="24"/>
              </w:rPr>
              <w:tab/>
              <w:tab/>
            </w:r>
            <w:r>
              <w:rPr>
                <w:spacing w:val="-10"/>
                <w:sz w:val="24"/>
              </w:rPr>
              <w:t>с</w:t>
            </w:r>
            <w:r>
              <w:rPr>
                <w:sz w:val="24"/>
              </w:rPr>
              <w:tab/>
            </w:r>
            <w:r>
              <w:rPr>
                <w:spacing w:val="-51"/>
                <w:sz w:val="24"/>
              </w:rPr>
              <w:t> </w:t>
            </w:r>
            <w:r>
              <w:rPr>
                <w:spacing w:val="-2"/>
                <w:sz w:val="24"/>
              </w:rPr>
              <w:t>клеем, присаживаются</w:t>
            </w:r>
            <w:r>
              <w:rPr>
                <w:sz w:val="24"/>
              </w:rPr>
              <w:tab/>
            </w:r>
            <w:r>
              <w:rPr>
                <w:spacing w:val="-6"/>
                <w:sz w:val="24"/>
              </w:rPr>
              <w:t>за</w:t>
            </w:r>
            <w:r>
              <w:rPr>
                <w:sz w:val="24"/>
              </w:rPr>
              <w:tab/>
            </w:r>
            <w:r>
              <w:rPr>
                <w:spacing w:val="-2"/>
                <w:sz w:val="24"/>
              </w:rPr>
              <w:t>столы. </w:t>
            </w:r>
            <w:r>
              <w:rPr>
                <w:sz w:val="24"/>
              </w:rPr>
              <w:t>Наклеивают</w:t>
            </w:r>
            <w:r>
              <w:rPr>
                <w:spacing w:val="40"/>
                <w:sz w:val="24"/>
              </w:rPr>
              <w:t> </w:t>
            </w:r>
            <w:r>
              <w:rPr>
                <w:sz w:val="24"/>
              </w:rPr>
              <w:t>4-ую</w:t>
            </w:r>
            <w:r>
              <w:rPr>
                <w:spacing w:val="40"/>
                <w:sz w:val="24"/>
              </w:rPr>
              <w:t> </w:t>
            </w:r>
            <w:r>
              <w:rPr>
                <w:sz w:val="24"/>
              </w:rPr>
              <w:t>«Звездочку»</w:t>
            </w:r>
            <w:r>
              <w:rPr>
                <w:spacing w:val="40"/>
                <w:sz w:val="24"/>
              </w:rPr>
              <w:t> </w:t>
            </w:r>
            <w:r>
              <w:rPr>
                <w:sz w:val="24"/>
              </w:rPr>
              <w:t>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7"/>
              <w:rPr>
                <w:b/>
                <w:sz w:val="22"/>
              </w:rPr>
            </w:pPr>
          </w:p>
          <w:p>
            <w:pPr>
              <w:pStyle w:val="TableParagraph"/>
              <w:spacing w:before="1"/>
              <w:ind w:left="572" w:right="96" w:hanging="452"/>
              <w:rPr>
                <w:sz w:val="22"/>
              </w:rPr>
            </w:pPr>
            <w:r>
              <w:rPr>
                <w:spacing w:val="-2"/>
                <w:sz w:val="22"/>
              </w:rPr>
              <w:t>Приложение </w:t>
            </w:r>
            <w:r>
              <w:rPr>
                <w:spacing w:val="-4"/>
                <w:sz w:val="22"/>
              </w:rPr>
              <w:t>3.1</w:t>
            </w:r>
          </w:p>
        </w:tc>
      </w:tr>
    </w:tbl>
    <w:p>
      <w:pPr>
        <w:pStyle w:val="TableParagraph"/>
        <w:spacing w:after="0"/>
        <w:rPr>
          <w:sz w:val="22"/>
        </w:rPr>
        <w:sectPr>
          <w:type w:val="continuous"/>
          <w:pgSz w:w="11910" w:h="16840"/>
          <w:pgMar w:header="0" w:footer="965" w:top="540" w:bottom="1180" w:left="0" w:right="283"/>
        </w:sectPr>
      </w:pPr>
    </w:p>
    <w:p>
      <w:pPr>
        <w:pStyle w:val="BodyText"/>
        <w:spacing w:before="4"/>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551" w:hRule="atLeast"/>
        </w:trPr>
        <w:tc>
          <w:tcPr>
            <w:tcW w:w="1812" w:type="dxa"/>
            <w:tcBorders>
              <w:top w:val="nil"/>
            </w:tcBorders>
          </w:tcPr>
          <w:p>
            <w:pPr>
              <w:pStyle w:val="TableParagraph"/>
              <w:rPr>
                <w:sz w:val="22"/>
              </w:rPr>
            </w:pPr>
          </w:p>
        </w:tc>
        <w:tc>
          <w:tcPr>
            <w:tcW w:w="3685" w:type="dxa"/>
            <w:tcBorders>
              <w:top w:val="nil"/>
            </w:tcBorders>
          </w:tcPr>
          <w:p>
            <w:pPr>
              <w:pStyle w:val="TableParagraph"/>
              <w:tabs>
                <w:tab w:pos="2634" w:val="left" w:leader="none"/>
              </w:tabs>
              <w:ind w:left="107"/>
              <w:rPr>
                <w:sz w:val="24"/>
              </w:rPr>
            </w:pPr>
            <w:r>
              <w:rPr>
                <w:spacing w:val="-2"/>
                <w:sz w:val="24"/>
              </w:rPr>
              <w:t>достижения,</w:t>
            </w:r>
            <w:r>
              <w:rPr>
                <w:sz w:val="24"/>
              </w:rPr>
              <w:tab/>
            </w:r>
            <w:r>
              <w:rPr>
                <w:spacing w:val="-2"/>
                <w:sz w:val="24"/>
              </w:rPr>
              <w:t>наклейку</w:t>
            </w:r>
          </w:p>
          <w:p>
            <w:pPr>
              <w:pStyle w:val="TableParagraph"/>
              <w:spacing w:line="255" w:lineRule="exact"/>
              <w:ind w:left="107"/>
              <w:rPr>
                <w:sz w:val="24"/>
              </w:rPr>
            </w:pPr>
            <w:r>
              <w:rPr>
                <w:spacing w:val="-2"/>
                <w:sz w:val="24"/>
              </w:rPr>
              <w:t>«Звездочка».</w:t>
            </w:r>
          </w:p>
        </w:tc>
        <w:tc>
          <w:tcPr>
            <w:tcW w:w="3828" w:type="dxa"/>
            <w:tcBorders>
              <w:top w:val="nil"/>
            </w:tcBorders>
          </w:tcPr>
          <w:p>
            <w:pPr>
              <w:pStyle w:val="TableParagraph"/>
              <w:rPr>
                <w:sz w:val="22"/>
              </w:rPr>
            </w:pPr>
          </w:p>
        </w:tc>
        <w:tc>
          <w:tcPr>
            <w:tcW w:w="1416" w:type="dxa"/>
            <w:tcBorders>
              <w:top w:val="nil"/>
            </w:tcBorders>
          </w:tcPr>
          <w:p>
            <w:pPr>
              <w:pStyle w:val="TableParagraph"/>
              <w:rPr>
                <w:sz w:val="22"/>
              </w:rPr>
            </w:pPr>
          </w:p>
        </w:tc>
      </w:tr>
    </w:tbl>
    <w:p>
      <w:pPr>
        <w:pStyle w:val="BodyText"/>
        <w:rPr>
          <w:b/>
        </w:rPr>
      </w:pPr>
    </w:p>
    <w:p>
      <w:pPr>
        <w:pStyle w:val="BodyText"/>
        <w:spacing w:before="260"/>
        <w:rPr>
          <w:b/>
        </w:rPr>
      </w:pPr>
    </w:p>
    <w:p>
      <w:pPr>
        <w:pStyle w:val="Heading1"/>
      </w:pPr>
      <w:r>
        <w:rPr/>
        <w:t>ТЕМА</w:t>
      </w:r>
      <w:r>
        <w:rPr>
          <w:spacing w:val="-2"/>
        </w:rPr>
        <w:t> </w:t>
      </w:r>
      <w:r>
        <w:rPr/>
        <w:t>3.5: «ТРЕНИРУЕМ</w:t>
      </w:r>
      <w:r>
        <w:rPr>
          <w:spacing w:val="1"/>
        </w:rPr>
        <w:t> </w:t>
      </w:r>
      <w:r>
        <w:rPr>
          <w:spacing w:val="-2"/>
        </w:rPr>
        <w:t>ВЕРТУНА»</w:t>
      </w:r>
    </w:p>
    <w:p>
      <w:pPr>
        <w:pStyle w:val="BodyText"/>
        <w:rPr>
          <w:b/>
        </w:rPr>
      </w:pPr>
    </w:p>
    <w:p>
      <w:pPr>
        <w:pStyle w:val="Heading2"/>
        <w:ind w:left="564"/>
      </w:pPr>
      <w:r>
        <w:rPr>
          <w:spacing w:val="-2"/>
        </w:rPr>
        <w:t>Задачи:</w:t>
      </w:r>
    </w:p>
    <w:p>
      <w:pPr>
        <w:pStyle w:val="ListParagraph"/>
        <w:numPr>
          <w:ilvl w:val="0"/>
          <w:numId w:val="102"/>
        </w:numPr>
        <w:tabs>
          <w:tab w:pos="823" w:val="left" w:leader="none"/>
        </w:tabs>
        <w:spacing w:line="240" w:lineRule="auto" w:before="0" w:after="0"/>
        <w:ind w:left="823" w:right="0" w:hanging="259"/>
        <w:jc w:val="left"/>
        <w:rPr>
          <w:sz w:val="24"/>
        </w:rPr>
      </w:pPr>
      <w:r>
        <w:rPr>
          <w:sz w:val="24"/>
        </w:rPr>
        <w:t>закрепить</w:t>
      </w:r>
      <w:r>
        <w:rPr>
          <w:spacing w:val="-6"/>
          <w:sz w:val="24"/>
        </w:rPr>
        <w:t> </w:t>
      </w:r>
      <w:r>
        <w:rPr>
          <w:sz w:val="24"/>
        </w:rPr>
        <w:t>у</w:t>
      </w:r>
      <w:r>
        <w:rPr>
          <w:spacing w:val="-1"/>
          <w:sz w:val="24"/>
        </w:rPr>
        <w:t> </w:t>
      </w:r>
      <w:r>
        <w:rPr>
          <w:sz w:val="24"/>
        </w:rPr>
        <w:t>детей</w:t>
      </w:r>
      <w:r>
        <w:rPr>
          <w:spacing w:val="-2"/>
          <w:sz w:val="24"/>
        </w:rPr>
        <w:t> </w:t>
      </w:r>
      <w:r>
        <w:rPr>
          <w:sz w:val="24"/>
        </w:rPr>
        <w:t>понятие</w:t>
      </w:r>
      <w:r>
        <w:rPr>
          <w:spacing w:val="-1"/>
          <w:sz w:val="24"/>
        </w:rPr>
        <w:t> </w:t>
      </w:r>
      <w:r>
        <w:rPr>
          <w:sz w:val="24"/>
        </w:rPr>
        <w:t>лабиринт</w:t>
      </w:r>
      <w:r>
        <w:rPr>
          <w:spacing w:val="-7"/>
          <w:sz w:val="24"/>
        </w:rPr>
        <w:t> </w:t>
      </w:r>
      <w:r>
        <w:rPr>
          <w:sz w:val="24"/>
        </w:rPr>
        <w:t>для Робота в</w:t>
      </w:r>
      <w:r>
        <w:rPr>
          <w:spacing w:val="-3"/>
          <w:sz w:val="24"/>
        </w:rPr>
        <w:t> </w:t>
      </w:r>
      <w:r>
        <w:rPr>
          <w:sz w:val="24"/>
        </w:rPr>
        <w:t>среде </w:t>
      </w:r>
      <w:r>
        <w:rPr>
          <w:spacing w:val="-2"/>
          <w:sz w:val="24"/>
        </w:rPr>
        <w:t>ПиктоМир;</w:t>
      </w:r>
    </w:p>
    <w:p>
      <w:pPr>
        <w:pStyle w:val="ListParagraph"/>
        <w:numPr>
          <w:ilvl w:val="0"/>
          <w:numId w:val="102"/>
        </w:numPr>
        <w:tabs>
          <w:tab w:pos="903" w:val="left" w:leader="none"/>
        </w:tabs>
        <w:spacing w:line="240" w:lineRule="auto" w:before="0" w:after="0"/>
        <w:ind w:left="564" w:right="567" w:firstLine="0"/>
        <w:jc w:val="left"/>
        <w:rPr>
          <w:sz w:val="24"/>
        </w:rPr>
      </w:pPr>
      <w:r>
        <w:rPr>
          <w:sz w:val="24"/>
        </w:rPr>
        <w:t>закрепить</w:t>
      </w:r>
      <w:r>
        <w:rPr>
          <w:spacing w:val="76"/>
          <w:sz w:val="24"/>
        </w:rPr>
        <w:t> </w:t>
      </w:r>
      <w:r>
        <w:rPr>
          <w:sz w:val="24"/>
        </w:rPr>
        <w:t>у</w:t>
      </w:r>
      <w:r>
        <w:rPr>
          <w:spacing w:val="77"/>
          <w:sz w:val="24"/>
        </w:rPr>
        <w:t> </w:t>
      </w:r>
      <w:r>
        <w:rPr>
          <w:sz w:val="24"/>
        </w:rPr>
        <w:t>детей</w:t>
      </w:r>
      <w:r>
        <w:rPr>
          <w:spacing w:val="77"/>
          <w:sz w:val="24"/>
        </w:rPr>
        <w:t> </w:t>
      </w:r>
      <w:r>
        <w:rPr>
          <w:sz w:val="24"/>
        </w:rPr>
        <w:t>понимание</w:t>
      </w:r>
      <w:r>
        <w:rPr>
          <w:spacing w:val="78"/>
          <w:sz w:val="24"/>
        </w:rPr>
        <w:t> </w:t>
      </w:r>
      <w:r>
        <w:rPr>
          <w:sz w:val="24"/>
        </w:rPr>
        <w:t>о</w:t>
      </w:r>
      <w:r>
        <w:rPr>
          <w:spacing w:val="77"/>
          <w:sz w:val="24"/>
        </w:rPr>
        <w:t> </w:t>
      </w:r>
      <w:r>
        <w:rPr>
          <w:sz w:val="24"/>
        </w:rPr>
        <w:t>нескольких</w:t>
      </w:r>
      <w:r>
        <w:rPr>
          <w:spacing w:val="77"/>
          <w:sz w:val="24"/>
        </w:rPr>
        <w:t> </w:t>
      </w:r>
      <w:r>
        <w:rPr>
          <w:sz w:val="24"/>
        </w:rPr>
        <w:t>вариантах</w:t>
      </w:r>
      <w:r>
        <w:rPr>
          <w:spacing w:val="77"/>
          <w:sz w:val="24"/>
        </w:rPr>
        <w:t> </w:t>
      </w:r>
      <w:r>
        <w:rPr>
          <w:sz w:val="24"/>
        </w:rPr>
        <w:t>решения</w:t>
      </w:r>
      <w:r>
        <w:rPr>
          <w:spacing w:val="79"/>
          <w:sz w:val="24"/>
        </w:rPr>
        <w:t> </w:t>
      </w:r>
      <w:r>
        <w:rPr>
          <w:sz w:val="24"/>
        </w:rPr>
        <w:t>одного</w:t>
      </w:r>
      <w:r>
        <w:rPr>
          <w:spacing w:val="77"/>
          <w:sz w:val="24"/>
        </w:rPr>
        <w:t> </w:t>
      </w:r>
      <w:r>
        <w:rPr>
          <w:sz w:val="24"/>
        </w:rPr>
        <w:t>задания:</w:t>
      </w:r>
      <w:r>
        <w:rPr>
          <w:spacing w:val="80"/>
          <w:sz w:val="24"/>
        </w:rPr>
        <w:t> </w:t>
      </w:r>
      <w:r>
        <w:rPr>
          <w:sz w:val="24"/>
        </w:rPr>
        <w:t>длинное</w:t>
      </w:r>
      <w:r>
        <w:rPr>
          <w:spacing w:val="78"/>
          <w:sz w:val="24"/>
        </w:rPr>
        <w:t> </w:t>
      </w:r>
      <w:r>
        <w:rPr>
          <w:sz w:val="24"/>
        </w:rPr>
        <w:t>и короткое решение;</w:t>
      </w:r>
    </w:p>
    <w:p>
      <w:pPr>
        <w:pStyle w:val="ListParagraph"/>
        <w:numPr>
          <w:ilvl w:val="0"/>
          <w:numId w:val="102"/>
        </w:numPr>
        <w:tabs>
          <w:tab w:pos="846" w:val="left" w:leader="none"/>
        </w:tabs>
        <w:spacing w:line="240" w:lineRule="auto" w:before="1" w:after="0"/>
        <w:ind w:left="564" w:right="576" w:firstLine="0"/>
        <w:jc w:val="left"/>
        <w:rPr>
          <w:sz w:val="24"/>
        </w:rPr>
      </w:pPr>
      <w:r>
        <w:rPr>
          <w:sz w:val="24"/>
        </w:rPr>
        <w:t>упражнять детей в заполнении шаблона в среде ПиктоМир, ориентируясь на последовательность команд в программе с повторителем</w:t>
      </w:r>
    </w:p>
    <w:p>
      <w:pPr>
        <w:pStyle w:val="ListParagraph"/>
        <w:numPr>
          <w:ilvl w:val="0"/>
          <w:numId w:val="102"/>
        </w:numPr>
        <w:tabs>
          <w:tab w:pos="910" w:val="left" w:leader="none"/>
        </w:tabs>
        <w:spacing w:line="240" w:lineRule="auto" w:before="0" w:after="0"/>
        <w:ind w:left="564" w:right="577" w:firstLine="0"/>
        <w:jc w:val="left"/>
        <w:rPr>
          <w:sz w:val="24"/>
        </w:rPr>
      </w:pPr>
      <w:r>
        <w:rPr>
          <w:sz w:val="24"/>
        </w:rPr>
        <w:t>закрепить</w:t>
      </w:r>
      <w:r>
        <w:rPr>
          <w:spacing w:val="80"/>
          <w:sz w:val="24"/>
        </w:rPr>
        <w:t> </w:t>
      </w:r>
      <w:r>
        <w:rPr>
          <w:sz w:val="24"/>
        </w:rPr>
        <w:t>у</w:t>
      </w:r>
      <w:r>
        <w:rPr>
          <w:spacing w:val="80"/>
          <w:sz w:val="24"/>
        </w:rPr>
        <w:t> </w:t>
      </w:r>
      <w:r>
        <w:rPr>
          <w:sz w:val="24"/>
        </w:rPr>
        <w:t>детей</w:t>
      </w:r>
      <w:r>
        <w:rPr>
          <w:spacing w:val="80"/>
          <w:sz w:val="24"/>
        </w:rPr>
        <w:t> </w:t>
      </w:r>
      <w:r>
        <w:rPr>
          <w:sz w:val="24"/>
        </w:rPr>
        <w:t>алгоритм</w:t>
      </w:r>
      <w:r>
        <w:rPr>
          <w:spacing w:val="80"/>
          <w:sz w:val="24"/>
        </w:rPr>
        <w:t> </w:t>
      </w:r>
      <w:r>
        <w:rPr>
          <w:sz w:val="24"/>
        </w:rPr>
        <w:t>заполнения</w:t>
      </w:r>
      <w:r>
        <w:rPr>
          <w:spacing w:val="80"/>
          <w:sz w:val="24"/>
        </w:rPr>
        <w:t> </w:t>
      </w:r>
      <w:r>
        <w:rPr>
          <w:sz w:val="24"/>
        </w:rPr>
        <w:t>шаблона</w:t>
      </w:r>
      <w:r>
        <w:rPr>
          <w:spacing w:val="80"/>
          <w:sz w:val="24"/>
        </w:rPr>
        <w:t> </w:t>
      </w:r>
      <w:r>
        <w:rPr>
          <w:sz w:val="24"/>
        </w:rPr>
        <w:t>в</w:t>
      </w:r>
      <w:r>
        <w:rPr>
          <w:spacing w:val="80"/>
          <w:sz w:val="24"/>
        </w:rPr>
        <w:t> </w:t>
      </w:r>
      <w:r>
        <w:rPr>
          <w:sz w:val="24"/>
        </w:rPr>
        <w:t>среде</w:t>
      </w:r>
      <w:r>
        <w:rPr>
          <w:spacing w:val="80"/>
          <w:sz w:val="24"/>
        </w:rPr>
        <w:t> </w:t>
      </w:r>
      <w:r>
        <w:rPr>
          <w:sz w:val="24"/>
        </w:rPr>
        <w:t>ПиктоМир</w:t>
      </w:r>
      <w:r>
        <w:rPr>
          <w:spacing w:val="80"/>
          <w:sz w:val="24"/>
        </w:rPr>
        <w:t> </w:t>
      </w:r>
      <w:r>
        <w:rPr>
          <w:sz w:val="24"/>
        </w:rPr>
        <w:t>с</w:t>
      </w:r>
      <w:r>
        <w:rPr>
          <w:spacing w:val="80"/>
          <w:sz w:val="24"/>
        </w:rPr>
        <w:t> </w:t>
      </w:r>
      <w:r>
        <w:rPr>
          <w:sz w:val="24"/>
        </w:rPr>
        <w:t>помощью</w:t>
      </w:r>
      <w:r>
        <w:rPr>
          <w:spacing w:val="80"/>
          <w:sz w:val="24"/>
        </w:rPr>
        <w:t> </w:t>
      </w:r>
      <w:r>
        <w:rPr>
          <w:sz w:val="24"/>
        </w:rPr>
        <w:t>Копилки выполненных команд</w:t>
      </w:r>
    </w:p>
    <w:p>
      <w:pPr>
        <w:spacing w:before="11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62" w:hRule="atLeast"/>
        </w:trPr>
        <w:tc>
          <w:tcPr>
            <w:tcW w:w="1812" w:type="dxa"/>
          </w:tcPr>
          <w:p>
            <w:pPr>
              <w:pStyle w:val="TableParagraph"/>
              <w:spacing w:before="1"/>
              <w:ind w:left="58" w:firstLine="600"/>
              <w:rPr>
                <w:b/>
                <w:sz w:val="22"/>
              </w:rPr>
            </w:pPr>
            <w:r>
              <w:rPr>
                <w:b/>
                <w:spacing w:val="-4"/>
                <w:sz w:val="22"/>
              </w:rPr>
              <w:t>Этап </w:t>
            </w:r>
            <w:r>
              <w:rPr>
                <w:b/>
                <w:spacing w:val="-2"/>
                <w:sz w:val="22"/>
              </w:rPr>
              <w:t>образовательной</w:t>
            </w:r>
          </w:p>
          <w:p>
            <w:pPr>
              <w:pStyle w:val="TableParagraph"/>
              <w:spacing w:line="235"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1"/>
              <w:rPr>
                <w:b/>
                <w:sz w:val="22"/>
              </w:rPr>
            </w:pPr>
          </w:p>
          <w:p>
            <w:pPr>
              <w:pStyle w:val="TableParagraph"/>
              <w:ind w:left="80"/>
              <w:rPr>
                <w:b/>
                <w:sz w:val="22"/>
              </w:rPr>
            </w:pPr>
            <w:r>
              <w:rPr>
                <w:b/>
                <w:spacing w:val="-2"/>
                <w:sz w:val="22"/>
              </w:rPr>
              <w:t>Приложение</w:t>
            </w:r>
          </w:p>
        </w:tc>
      </w:tr>
      <w:tr>
        <w:trPr>
          <w:trHeight w:val="1377" w:hRule="atLeast"/>
        </w:trPr>
        <w:tc>
          <w:tcPr>
            <w:tcW w:w="1812" w:type="dxa"/>
          </w:tcPr>
          <w:p>
            <w:pPr>
              <w:pStyle w:val="TableParagraph"/>
              <w:spacing w:line="250" w:lineRule="exact"/>
              <w:ind w:left="70" w:right="66"/>
              <w:jc w:val="center"/>
              <w:rPr>
                <w:sz w:val="22"/>
              </w:rPr>
            </w:pPr>
            <w:r>
              <w:rPr>
                <w:spacing w:val="-2"/>
                <w:sz w:val="22"/>
              </w:rPr>
              <w:t>Организационно</w:t>
            </w:r>
          </w:p>
          <w:p>
            <w:pPr>
              <w:pStyle w:val="TableParagraph"/>
              <w:spacing w:line="253" w:lineRule="exact"/>
              <w:ind w:left="70"/>
              <w:jc w:val="center"/>
              <w:rPr>
                <w:sz w:val="22"/>
              </w:rPr>
            </w:pPr>
            <w:r>
              <w:rPr>
                <w:spacing w:val="-10"/>
                <w:sz w:val="22"/>
              </w:rPr>
              <w:t>-</w:t>
            </w:r>
          </w:p>
          <w:p>
            <w:pPr>
              <w:pStyle w:val="TableParagraph"/>
              <w:spacing w:before="3"/>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line="275" w:lineRule="exact"/>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1814" w:val="left" w:leader="none"/>
                <w:tab w:pos="2551" w:val="left" w:leader="none"/>
                <w:tab w:pos="2766" w:val="left" w:leader="none"/>
              </w:tabs>
              <w:ind w:left="107" w:right="93"/>
              <w:rPr>
                <w:sz w:val="24"/>
              </w:rPr>
            </w:pPr>
            <w:r>
              <w:rPr>
                <w:spacing w:val="-2"/>
                <w:sz w:val="24"/>
              </w:rPr>
              <w:t>«ПиктоМир».</w:t>
            </w:r>
            <w:r>
              <w:rPr>
                <w:sz w:val="24"/>
              </w:rPr>
              <w:tab/>
              <w:tab/>
            </w:r>
            <w:r>
              <w:rPr>
                <w:spacing w:val="-2"/>
                <w:sz w:val="24"/>
              </w:rPr>
              <w:t>Обращает внимание</w:t>
            </w:r>
            <w:r>
              <w:rPr>
                <w:sz w:val="24"/>
              </w:rPr>
              <w:tab/>
            </w:r>
            <w:r>
              <w:rPr>
                <w:spacing w:val="-5"/>
                <w:sz w:val="24"/>
              </w:rPr>
              <w:t>на</w:t>
            </w:r>
            <w:r>
              <w:rPr>
                <w:sz w:val="24"/>
              </w:rPr>
              <w:tab/>
              <w:tab/>
            </w:r>
            <w:r>
              <w:rPr>
                <w:spacing w:val="-2"/>
                <w:sz w:val="24"/>
              </w:rPr>
              <w:t>конверт</w:t>
            </w:r>
          </w:p>
          <w:p>
            <w:pPr>
              <w:pStyle w:val="TableParagraph"/>
              <w:tabs>
                <w:tab w:pos="1862" w:val="left" w:leader="none"/>
                <w:tab w:pos="2674" w:val="left" w:leader="none"/>
              </w:tabs>
              <w:spacing w:line="270" w:lineRule="atLeast"/>
              <w:ind w:left="107" w:right="93"/>
              <w:rPr>
                <w:sz w:val="24"/>
              </w:rPr>
            </w:pPr>
            <w:r>
              <w:rPr>
                <w:spacing w:val="-2"/>
                <w:sz w:val="24"/>
              </w:rPr>
              <w:t>«Сообщение</w:t>
            </w:r>
            <w:r>
              <w:rPr>
                <w:sz w:val="24"/>
              </w:rPr>
              <w:tab/>
            </w:r>
            <w:r>
              <w:rPr>
                <w:spacing w:val="-4"/>
                <w:sz w:val="24"/>
              </w:rPr>
              <w:t>для</w:t>
            </w:r>
            <w:r>
              <w:rPr>
                <w:sz w:val="24"/>
              </w:rPr>
              <w:tab/>
            </w:r>
            <w:r>
              <w:rPr>
                <w:spacing w:val="-2"/>
                <w:sz w:val="24"/>
              </w:rPr>
              <w:t>команды ПиктоМир».</w:t>
            </w:r>
          </w:p>
        </w:tc>
        <w:tc>
          <w:tcPr>
            <w:tcW w:w="3828" w:type="dxa"/>
          </w:tcPr>
          <w:p>
            <w:pPr>
              <w:pStyle w:val="TableParagraph"/>
              <w:tabs>
                <w:tab w:pos="1619" w:val="left" w:leader="none"/>
              </w:tabs>
              <w:spacing w:before="274"/>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rPr>
                <w:sz w:val="22"/>
              </w:rPr>
            </w:pPr>
          </w:p>
        </w:tc>
      </w:tr>
      <w:tr>
        <w:trPr>
          <w:trHeight w:val="8003" w:hRule="atLeast"/>
        </w:trPr>
        <w:tc>
          <w:tcPr>
            <w:tcW w:w="1812" w:type="dxa"/>
            <w:tcBorders>
              <w:bottom w:val="nil"/>
            </w:tcBorders>
          </w:tcPr>
          <w:p>
            <w:pPr>
              <w:pStyle w:val="TableParagraph"/>
              <w:spacing w:before="1"/>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spacing w:before="2"/>
              <w:ind w:left="107" w:right="93"/>
              <w:jc w:val="both"/>
              <w:rPr>
                <w:sz w:val="24"/>
              </w:rPr>
            </w:pPr>
            <w:r>
              <w:rPr>
                <w:sz w:val="24"/>
              </w:rPr>
              <w:t>Достает из конверта </w:t>
            </w:r>
            <w:r>
              <w:rPr>
                <w:sz w:val="24"/>
              </w:rPr>
              <w:t>и прикрепляет</w:t>
            </w:r>
            <w:r>
              <w:rPr>
                <w:spacing w:val="-2"/>
                <w:sz w:val="24"/>
              </w:rPr>
              <w:t> </w:t>
            </w:r>
            <w:r>
              <w:rPr>
                <w:sz w:val="24"/>
              </w:rPr>
              <w:t>на магнитную</w:t>
            </w:r>
            <w:r>
              <w:rPr>
                <w:spacing w:val="-1"/>
                <w:sz w:val="24"/>
              </w:rPr>
              <w:t> </w:t>
            </w:r>
            <w:r>
              <w:rPr>
                <w:sz w:val="24"/>
              </w:rPr>
              <w:t>доску лабиринт</w:t>
            </w:r>
            <w:r>
              <w:rPr>
                <w:spacing w:val="-6"/>
                <w:sz w:val="24"/>
              </w:rPr>
              <w:t> </w:t>
            </w:r>
            <w:r>
              <w:rPr>
                <w:sz w:val="24"/>
              </w:rPr>
              <w:t>с</w:t>
            </w:r>
            <w:r>
              <w:rPr>
                <w:spacing w:val="-3"/>
                <w:sz w:val="24"/>
              </w:rPr>
              <w:t> </w:t>
            </w:r>
            <w:r>
              <w:rPr>
                <w:sz w:val="24"/>
              </w:rPr>
              <w:t>заданием</w:t>
            </w:r>
            <w:r>
              <w:rPr>
                <w:spacing w:val="-5"/>
                <w:sz w:val="24"/>
              </w:rPr>
              <w:t> </w:t>
            </w:r>
            <w:r>
              <w:rPr>
                <w:sz w:val="24"/>
              </w:rPr>
              <w:t>для</w:t>
            </w:r>
            <w:r>
              <w:rPr>
                <w:spacing w:val="-3"/>
                <w:sz w:val="24"/>
              </w:rPr>
              <w:t> </w:t>
            </w:r>
            <w:r>
              <w:rPr>
                <w:sz w:val="24"/>
              </w:rPr>
              <w:t>Вертуна и пустые ленты-программы.</w:t>
            </w:r>
          </w:p>
          <w:p>
            <w:pPr>
              <w:pStyle w:val="TableParagraph"/>
              <w:spacing w:before="1"/>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3"/>
              <w:rPr>
                <w:b/>
                <w:sz w:val="24"/>
              </w:rPr>
            </w:pPr>
          </w:p>
          <w:p>
            <w:pPr>
              <w:pStyle w:val="TableParagraph"/>
              <w:ind w:left="107" w:right="93"/>
              <w:jc w:val="both"/>
              <w:rPr>
                <w:sz w:val="24"/>
              </w:rPr>
            </w:pPr>
            <w:r>
              <w:rPr>
                <w:sz w:val="24"/>
              </w:rPr>
              <w:t>Обращает внимание детей, что к данному лабиринту есть задание от программистов.</w:t>
            </w:r>
          </w:p>
          <w:p>
            <w:pPr>
              <w:pStyle w:val="TableParagraph"/>
              <w:tabs>
                <w:tab w:pos="2698" w:val="left" w:leader="none"/>
              </w:tabs>
              <w:spacing w:line="270" w:lineRule="atLeast" w:before="257"/>
              <w:ind w:left="107" w:right="95"/>
              <w:jc w:val="both"/>
              <w:rPr>
                <w:sz w:val="24"/>
              </w:rPr>
            </w:pPr>
            <w:r>
              <w:rPr>
                <w:spacing w:val="-2"/>
                <w:sz w:val="24"/>
              </w:rPr>
              <w:t>Организует</w:t>
            </w:r>
            <w:r>
              <w:rPr>
                <w:sz w:val="24"/>
              </w:rPr>
              <w:tab/>
            </w:r>
            <w:r>
              <w:rPr>
                <w:spacing w:val="-2"/>
                <w:sz w:val="24"/>
              </w:rPr>
              <w:t>игровую </w:t>
            </w:r>
            <w:r>
              <w:rPr>
                <w:sz w:val="24"/>
              </w:rPr>
              <w:t>ситуацию«Самый</w:t>
            </w:r>
            <w:r>
              <w:rPr>
                <w:spacing w:val="75"/>
                <w:sz w:val="24"/>
              </w:rPr>
              <w:t>  </w:t>
            </w:r>
            <w:r>
              <w:rPr>
                <w:sz w:val="24"/>
              </w:rPr>
              <w:t>короткий</w:t>
            </w:r>
            <w:r>
              <w:rPr>
                <w:spacing w:val="78"/>
                <w:sz w:val="24"/>
              </w:rPr>
              <w:t>  </w:t>
            </w:r>
            <w:r>
              <w:rPr>
                <w:spacing w:val="-10"/>
                <w:sz w:val="24"/>
              </w:rPr>
              <w:t>и</w:t>
            </w:r>
          </w:p>
        </w:tc>
        <w:tc>
          <w:tcPr>
            <w:tcW w:w="3828" w:type="dxa"/>
            <w:tcBorders>
              <w:bottom w:val="nil"/>
            </w:tcBorders>
          </w:tcPr>
          <w:p>
            <w:pPr>
              <w:pStyle w:val="TableParagraph"/>
              <w:spacing w:before="2"/>
              <w:ind w:left="108" w:right="97"/>
              <w:jc w:val="both"/>
              <w:rPr>
                <w:sz w:val="24"/>
              </w:rPr>
            </w:pPr>
            <w:r>
              <w:rPr>
                <w:sz w:val="24"/>
              </w:rPr>
              <w:t>Рассматривают лабиринт с </w:t>
            </w:r>
            <w:r>
              <w:rPr>
                <w:spacing w:val="-2"/>
                <w:sz w:val="24"/>
              </w:rPr>
              <w:t>заданием.</w:t>
            </w:r>
          </w:p>
          <w:p>
            <w:pPr>
              <w:pStyle w:val="TableParagraph"/>
              <w:ind w:left="108"/>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tabs>
                <w:tab w:pos="2804" w:val="left" w:leader="none"/>
              </w:tabs>
              <w:ind w:left="108" w:right="95"/>
              <w:jc w:val="both"/>
              <w:rPr>
                <w:sz w:val="24"/>
              </w:rPr>
            </w:pPr>
            <w:r>
              <w:rPr>
                <w:sz w:val="24"/>
              </w:rPr>
              <w:t>«Как в клубе ПиктоМир называется маршрут для робота с </w:t>
            </w:r>
            <w:r>
              <w:rPr>
                <w:spacing w:val="-2"/>
                <w:sz w:val="24"/>
              </w:rPr>
              <w:t>условными</w:t>
            </w:r>
            <w:r>
              <w:rPr>
                <w:sz w:val="24"/>
              </w:rPr>
              <w:tab/>
            </w:r>
            <w:r>
              <w:rPr>
                <w:spacing w:val="-2"/>
                <w:sz w:val="24"/>
              </w:rPr>
              <w:t>знаками- </w:t>
            </w:r>
            <w:r>
              <w:rPr>
                <w:sz w:val="24"/>
              </w:rPr>
              <w:t>обозначениями</w:t>
            </w:r>
            <w:r>
              <w:rPr>
                <w:spacing w:val="-5"/>
                <w:sz w:val="24"/>
              </w:rPr>
              <w:t> </w:t>
            </w:r>
            <w:r>
              <w:rPr>
                <w:sz w:val="24"/>
              </w:rPr>
              <w:t>и</w:t>
            </w:r>
            <w:r>
              <w:rPr>
                <w:spacing w:val="-5"/>
                <w:sz w:val="24"/>
              </w:rPr>
              <w:t> </w:t>
            </w:r>
            <w:r>
              <w:rPr>
                <w:sz w:val="24"/>
              </w:rPr>
              <w:t>препятствиями?» Вспоминают, что в клубе ПиктоМир маршрут для Робота с </w:t>
            </w:r>
            <w:r>
              <w:rPr>
                <w:spacing w:val="-2"/>
                <w:sz w:val="24"/>
              </w:rPr>
              <w:t>условными</w:t>
            </w:r>
            <w:r>
              <w:rPr>
                <w:sz w:val="24"/>
              </w:rPr>
              <w:tab/>
            </w:r>
            <w:r>
              <w:rPr>
                <w:spacing w:val="-2"/>
                <w:sz w:val="24"/>
              </w:rPr>
              <w:t>знаками- </w:t>
            </w:r>
            <w:r>
              <w:rPr>
                <w:sz w:val="24"/>
              </w:rPr>
              <w:t>обозначениями и препятствиями называется </w:t>
            </w:r>
            <w:r>
              <w:rPr>
                <w:b/>
                <w:sz w:val="24"/>
              </w:rPr>
              <w:t>лабиринтом</w:t>
            </w:r>
            <w:r>
              <w:rPr>
                <w:sz w:val="24"/>
              </w:rPr>
              <w:t>.</w:t>
            </w:r>
          </w:p>
          <w:p>
            <w:pPr>
              <w:pStyle w:val="TableParagraph"/>
              <w:tabs>
                <w:tab w:pos="2312" w:val="left" w:leader="none"/>
              </w:tabs>
              <w:spacing w:before="1"/>
              <w:ind w:left="108" w:right="95"/>
              <w:jc w:val="both"/>
              <w:rPr>
                <w:sz w:val="24"/>
              </w:rPr>
            </w:pPr>
            <w:r>
              <w:rPr>
                <w:sz w:val="24"/>
              </w:rPr>
              <w:t>«Какой робот среды ПиктоМир сможет выполнить данное </w:t>
            </w:r>
            <w:r>
              <w:rPr>
                <w:spacing w:val="-2"/>
                <w:sz w:val="24"/>
              </w:rPr>
              <w:t>задание?»</w:t>
            </w:r>
            <w:r>
              <w:rPr>
                <w:sz w:val="24"/>
              </w:rPr>
              <w:tab/>
            </w:r>
            <w:r>
              <w:rPr>
                <w:spacing w:val="-2"/>
                <w:sz w:val="24"/>
              </w:rPr>
              <w:t>Высказывают </w:t>
            </w:r>
            <w:r>
              <w:rPr>
                <w:sz w:val="24"/>
              </w:rPr>
              <w:t>предположения. (Вертун)</w:t>
            </w:r>
          </w:p>
          <w:p>
            <w:pPr>
              <w:pStyle w:val="TableParagraph"/>
              <w:spacing w:line="274" w:lineRule="exact"/>
              <w:ind w:left="108"/>
              <w:jc w:val="both"/>
              <w:rPr>
                <w:sz w:val="24"/>
              </w:rPr>
            </w:pPr>
            <w:r>
              <w:rPr>
                <w:sz w:val="24"/>
              </w:rPr>
              <w:t>«Почему</w:t>
            </w:r>
            <w:r>
              <w:rPr>
                <w:spacing w:val="54"/>
                <w:sz w:val="24"/>
              </w:rPr>
              <w:t>   </w:t>
            </w:r>
            <w:r>
              <w:rPr>
                <w:sz w:val="24"/>
              </w:rPr>
              <w:t>Вы</w:t>
            </w:r>
            <w:r>
              <w:rPr>
                <w:spacing w:val="53"/>
                <w:sz w:val="24"/>
              </w:rPr>
              <w:t>   </w:t>
            </w:r>
            <w:r>
              <w:rPr>
                <w:sz w:val="24"/>
              </w:rPr>
              <w:t>так</w:t>
            </w:r>
            <w:r>
              <w:rPr>
                <w:spacing w:val="54"/>
                <w:sz w:val="24"/>
              </w:rPr>
              <w:t>   </w:t>
            </w:r>
            <w:r>
              <w:rPr>
                <w:spacing w:val="-2"/>
                <w:sz w:val="24"/>
              </w:rPr>
              <w:t>решили?»</w:t>
            </w:r>
          </w:p>
          <w:p>
            <w:pPr>
              <w:pStyle w:val="TableParagraph"/>
              <w:ind w:left="108" w:right="92"/>
              <w:jc w:val="both"/>
              <w:rPr>
                <w:sz w:val="24"/>
              </w:rPr>
            </w:pPr>
            <w:r>
              <w:rPr>
                <w:sz w:val="24"/>
              </w:rPr>
              <w:t>«Почему именно Вертун?» Высказывают предположения.(На лабиринте</w:t>
            </w:r>
            <w:r>
              <w:rPr>
                <w:spacing w:val="64"/>
                <w:w w:val="150"/>
                <w:sz w:val="24"/>
              </w:rPr>
              <w:t> </w:t>
            </w:r>
            <w:r>
              <w:rPr>
                <w:sz w:val="24"/>
              </w:rPr>
              <w:t>есть</w:t>
            </w:r>
            <w:r>
              <w:rPr>
                <w:spacing w:val="62"/>
                <w:w w:val="150"/>
                <w:sz w:val="24"/>
              </w:rPr>
              <w:t> </w:t>
            </w:r>
            <w:r>
              <w:rPr>
                <w:sz w:val="24"/>
              </w:rPr>
              <w:t>знак-</w:t>
            </w:r>
            <w:r>
              <w:rPr>
                <w:spacing w:val="-2"/>
                <w:sz w:val="24"/>
              </w:rPr>
              <w:t>обозначение</w:t>
            </w:r>
          </w:p>
          <w:p>
            <w:pPr>
              <w:pStyle w:val="TableParagraph"/>
              <w:ind w:left="108" w:right="100"/>
              <w:jc w:val="both"/>
              <w:rPr>
                <w:sz w:val="24"/>
              </w:rPr>
            </w:pPr>
            <w:r>
              <w:rPr>
                <w:sz w:val="24"/>
              </w:rPr>
              <w:t>«плиткенужен ремонт».За </w:t>
            </w:r>
            <w:r>
              <w:rPr>
                <w:sz w:val="24"/>
              </w:rPr>
              <w:t>ремонт поврежденных плит в ПиктоМире отвечает робот Вертун).</w:t>
            </w:r>
          </w:p>
          <w:p>
            <w:pPr>
              <w:pStyle w:val="TableParagraph"/>
              <w:ind w:left="108" w:right="93"/>
              <w:jc w:val="both"/>
              <w:rPr>
                <w:sz w:val="24"/>
              </w:rPr>
            </w:pPr>
            <w:r>
              <w:rPr>
                <w:sz w:val="24"/>
              </w:rPr>
              <w:t>Узнают, что нужно будет составить</w:t>
            </w:r>
            <w:r>
              <w:rPr>
                <w:spacing w:val="40"/>
                <w:sz w:val="24"/>
              </w:rPr>
              <w:t> </w:t>
            </w:r>
            <w:r>
              <w:rPr>
                <w:sz w:val="24"/>
              </w:rPr>
              <w:t>самый короткий и самый длинный маршруты для тренировки робота Вертуна.</w:t>
            </w:r>
          </w:p>
          <w:p>
            <w:pPr>
              <w:pStyle w:val="TableParagraph"/>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spacing w:line="256" w:lineRule="exact"/>
              <w:ind w:left="108"/>
              <w:jc w:val="both"/>
              <w:rPr>
                <w:sz w:val="24"/>
              </w:rPr>
            </w:pPr>
            <w:r>
              <w:rPr>
                <w:sz w:val="24"/>
              </w:rPr>
              <w:t>«Из</w:t>
            </w:r>
            <w:r>
              <w:rPr>
                <w:spacing w:val="63"/>
                <w:sz w:val="24"/>
              </w:rPr>
              <w:t> </w:t>
            </w:r>
            <w:r>
              <w:rPr>
                <w:sz w:val="24"/>
              </w:rPr>
              <w:t>чего</w:t>
            </w:r>
            <w:r>
              <w:rPr>
                <w:spacing w:val="63"/>
                <w:sz w:val="24"/>
              </w:rPr>
              <w:t> </w:t>
            </w:r>
            <w:r>
              <w:rPr>
                <w:sz w:val="24"/>
              </w:rPr>
              <w:t>можно</w:t>
            </w:r>
            <w:r>
              <w:rPr>
                <w:spacing w:val="62"/>
                <w:sz w:val="24"/>
              </w:rPr>
              <w:t> </w:t>
            </w:r>
            <w:r>
              <w:rPr>
                <w:sz w:val="24"/>
              </w:rPr>
              <w:t>собрать</w:t>
            </w:r>
            <w:r>
              <w:rPr>
                <w:spacing w:val="62"/>
                <w:sz w:val="24"/>
              </w:rPr>
              <w:t> </w:t>
            </w:r>
            <w:r>
              <w:rPr>
                <w:spacing w:val="-2"/>
                <w:sz w:val="24"/>
              </w:rPr>
              <w:t>игровое</w:t>
            </w:r>
          </w:p>
        </w:tc>
        <w:tc>
          <w:tcPr>
            <w:tcW w:w="1416" w:type="dxa"/>
            <w:tcBorders>
              <w:bottom w:val="nil"/>
            </w:tcBorders>
          </w:tcPr>
          <w:p>
            <w:pPr>
              <w:pStyle w:val="TableParagraph"/>
              <w:spacing w:before="1"/>
              <w:ind w:left="492" w:right="96" w:hanging="372"/>
              <w:rPr>
                <w:sz w:val="22"/>
              </w:rPr>
            </w:pPr>
            <w:r>
              <w:rPr>
                <w:spacing w:val="-2"/>
                <w:sz w:val="22"/>
              </w:rPr>
              <w:t>Приложение 3.5.1</w:t>
            </w:r>
          </w:p>
        </w:tc>
      </w:tr>
    </w:tbl>
    <w:p>
      <w:pPr>
        <w:pStyle w:val="TableParagraph"/>
        <w:spacing w:after="0"/>
        <w:rPr>
          <w:sz w:val="22"/>
        </w:rPr>
        <w:sectPr>
          <w:pgSz w:w="11910" w:h="16840"/>
          <w:pgMar w:header="0" w:footer="965" w:top="52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ind w:left="107" w:right="97"/>
              <w:jc w:val="both"/>
              <w:rPr>
                <w:sz w:val="24"/>
              </w:rPr>
            </w:pPr>
            <w:r>
              <w:rPr>
                <w:sz w:val="24"/>
              </w:rPr>
              <w:t>самый длинный маршрут для </w:t>
            </w:r>
            <w:r>
              <w:rPr>
                <w:spacing w:val="-2"/>
                <w:sz w:val="24"/>
              </w:rPr>
              <w:t>Вертуна»</w:t>
            </w:r>
          </w:p>
          <w:p>
            <w:pPr>
              <w:pStyle w:val="TableParagraph"/>
              <w:ind w:left="107" w:right="93"/>
              <w:jc w:val="both"/>
              <w:rPr>
                <w:sz w:val="24"/>
              </w:rPr>
            </w:pPr>
            <w:r>
              <w:rPr>
                <w:sz w:val="24"/>
              </w:rPr>
              <w:t>Предлагает собрать игровое поле из сочленяемых ковриков, ориентируясь на лабиринт с заданием для робота Вертуна.</w:t>
            </w:r>
          </w:p>
          <w:p>
            <w:pPr>
              <w:pStyle w:val="TableParagraph"/>
              <w:ind w:left="107" w:right="95"/>
              <w:jc w:val="both"/>
              <w:rPr>
                <w:sz w:val="24"/>
              </w:rPr>
            </w:pPr>
            <w:r>
              <w:rPr>
                <w:sz w:val="24"/>
              </w:rPr>
              <w:t>Обращает внимание детей, что для данной игры достаточно собрать игровое поле из 18 </w:t>
            </w:r>
            <w:r>
              <w:rPr>
                <w:spacing w:val="-2"/>
                <w:sz w:val="24"/>
              </w:rPr>
              <w:t>ковриков.</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spacing w:before="1"/>
              <w:ind w:left="107" w:right="94"/>
              <w:jc w:val="both"/>
              <w:rPr>
                <w:sz w:val="24"/>
              </w:rPr>
            </w:pPr>
            <w:r>
              <w:rPr>
                <w:sz w:val="24"/>
              </w:rPr>
              <w:t>Обращает внимание детей, что</w:t>
            </w:r>
            <w:r>
              <w:rPr>
                <w:spacing w:val="40"/>
                <w:sz w:val="24"/>
              </w:rPr>
              <w:t> </w:t>
            </w:r>
            <w:r>
              <w:rPr>
                <w:sz w:val="24"/>
              </w:rPr>
              <w:t>по одной программе сложно сразу сказать, составлена она для самого длинного или короткого маршрута. Нужно проложить</w:t>
            </w:r>
            <w:r>
              <w:rPr>
                <w:spacing w:val="40"/>
                <w:sz w:val="24"/>
              </w:rPr>
              <w:t> </w:t>
            </w:r>
            <w:r>
              <w:rPr>
                <w:sz w:val="24"/>
              </w:rPr>
              <w:t>еще несколько маршрутов и составить</w:t>
            </w:r>
            <w:r>
              <w:rPr>
                <w:spacing w:val="58"/>
                <w:sz w:val="24"/>
              </w:rPr>
              <w:t>  </w:t>
            </w:r>
            <w:r>
              <w:rPr>
                <w:sz w:val="24"/>
              </w:rPr>
              <w:t>к</w:t>
            </w:r>
            <w:r>
              <w:rPr>
                <w:spacing w:val="59"/>
                <w:sz w:val="24"/>
              </w:rPr>
              <w:t>  </w:t>
            </w:r>
            <w:r>
              <w:rPr>
                <w:sz w:val="24"/>
              </w:rPr>
              <w:t>ним</w:t>
            </w:r>
            <w:r>
              <w:rPr>
                <w:spacing w:val="61"/>
                <w:sz w:val="24"/>
              </w:rPr>
              <w:t>  </w:t>
            </w:r>
            <w:r>
              <w:rPr>
                <w:spacing w:val="-2"/>
                <w:sz w:val="24"/>
              </w:rPr>
              <w:t>программы,</w:t>
            </w:r>
          </w:p>
          <w:p>
            <w:pPr>
              <w:pStyle w:val="TableParagraph"/>
              <w:spacing w:line="256" w:lineRule="exact"/>
              <w:ind w:left="107"/>
              <w:jc w:val="both"/>
              <w:rPr>
                <w:sz w:val="24"/>
              </w:rPr>
            </w:pPr>
            <w:r>
              <w:rPr>
                <w:sz w:val="24"/>
              </w:rPr>
              <w:t>чтобы</w:t>
            </w:r>
            <w:r>
              <w:rPr>
                <w:spacing w:val="-3"/>
                <w:sz w:val="24"/>
              </w:rPr>
              <w:t> </w:t>
            </w:r>
            <w:r>
              <w:rPr>
                <w:sz w:val="24"/>
              </w:rPr>
              <w:t>это</w:t>
            </w:r>
            <w:r>
              <w:rPr>
                <w:spacing w:val="-1"/>
                <w:sz w:val="24"/>
              </w:rPr>
              <w:t> </w:t>
            </w:r>
            <w:r>
              <w:rPr>
                <w:spacing w:val="-2"/>
                <w:sz w:val="24"/>
              </w:rPr>
              <w:t>понять.</w:t>
            </w:r>
          </w:p>
        </w:tc>
        <w:tc>
          <w:tcPr>
            <w:tcW w:w="3828" w:type="dxa"/>
            <w:tcBorders>
              <w:left w:val="single" w:sz="4" w:space="0" w:color="000000"/>
              <w:right w:val="single" w:sz="4" w:space="0" w:color="000000"/>
            </w:tcBorders>
          </w:tcPr>
          <w:p>
            <w:pPr>
              <w:pStyle w:val="TableParagraph"/>
              <w:ind w:left="108" w:right="94"/>
              <w:jc w:val="both"/>
              <w:rPr>
                <w:sz w:val="24"/>
              </w:rPr>
            </w:pPr>
            <w:r>
              <w:rPr>
                <w:sz w:val="24"/>
              </w:rPr>
              <w:t>поле в клубе ПиктоМир?» (сочленяемых ковриков) «Как на игровом поле с заданием для Вертуна обозначается </w:t>
            </w:r>
            <w:r>
              <w:rPr>
                <w:sz w:val="24"/>
              </w:rPr>
              <w:t>плитка, которую надо отремонтировать?» (красным ковриком)</w:t>
            </w:r>
          </w:p>
          <w:p>
            <w:pPr>
              <w:pStyle w:val="TableParagraph"/>
              <w:tabs>
                <w:tab w:pos="1499" w:val="left" w:leader="none"/>
              </w:tabs>
              <w:ind w:left="108" w:right="94"/>
              <w:jc w:val="both"/>
              <w:rPr>
                <w:sz w:val="24"/>
              </w:rPr>
            </w:pPr>
            <w:r>
              <w:rPr>
                <w:sz w:val="24"/>
              </w:rPr>
              <w:t>Собирают игровое поле из сочленяемых ковриков зеленого </w:t>
            </w:r>
            <w:r>
              <w:rPr>
                <w:spacing w:val="-2"/>
                <w:sz w:val="24"/>
              </w:rPr>
              <w:t>цвета</w:t>
            </w:r>
            <w:r>
              <w:rPr>
                <w:sz w:val="24"/>
              </w:rPr>
              <w:tab/>
            </w:r>
            <w:r>
              <w:rPr>
                <w:spacing w:val="-2"/>
                <w:sz w:val="24"/>
              </w:rPr>
              <w:t>«Робототехнического </w:t>
            </w:r>
            <w:r>
              <w:rPr>
                <w:sz w:val="24"/>
              </w:rPr>
              <w:t>образовательного набора».</w:t>
            </w:r>
          </w:p>
          <w:p>
            <w:pPr>
              <w:pStyle w:val="TableParagraph"/>
              <w:spacing w:before="1"/>
              <w:ind w:left="108" w:right="96"/>
              <w:jc w:val="both"/>
              <w:rPr>
                <w:sz w:val="24"/>
              </w:rPr>
            </w:pPr>
            <w:r>
              <w:rPr>
                <w:sz w:val="24"/>
              </w:rPr>
              <w:t>Вспоминают, что для обозначения поврежденной плитки на игровом поле используется красный</w:t>
            </w:r>
            <w:r>
              <w:rPr>
                <w:spacing w:val="40"/>
                <w:sz w:val="24"/>
              </w:rPr>
              <w:t> </w:t>
            </w:r>
            <w:r>
              <w:rPr>
                <w:spacing w:val="-2"/>
                <w:sz w:val="24"/>
              </w:rPr>
              <w:t>коврик.</w:t>
            </w:r>
          </w:p>
          <w:p>
            <w:pPr>
              <w:pStyle w:val="TableParagraph"/>
              <w:ind w:left="108"/>
              <w:jc w:val="both"/>
              <w:rPr>
                <w:sz w:val="24"/>
              </w:rPr>
            </w:pPr>
            <w:r>
              <w:rPr>
                <w:sz w:val="24"/>
              </w:rPr>
              <w:t>На</w:t>
            </w:r>
            <w:r>
              <w:rPr>
                <w:spacing w:val="54"/>
                <w:sz w:val="24"/>
              </w:rPr>
              <w:t> </w:t>
            </w:r>
            <w:r>
              <w:rPr>
                <w:sz w:val="24"/>
              </w:rPr>
              <w:t>коврик</w:t>
            </w:r>
            <w:r>
              <w:rPr>
                <w:spacing w:val="53"/>
                <w:sz w:val="24"/>
              </w:rPr>
              <w:t> </w:t>
            </w:r>
            <w:r>
              <w:rPr>
                <w:sz w:val="24"/>
              </w:rPr>
              <w:t>старт</w:t>
            </w:r>
            <w:r>
              <w:rPr>
                <w:spacing w:val="53"/>
                <w:sz w:val="24"/>
              </w:rPr>
              <w:t> </w:t>
            </w:r>
            <w:r>
              <w:rPr>
                <w:sz w:val="24"/>
              </w:rPr>
              <w:t>кладут</w:t>
            </w:r>
            <w:r>
              <w:rPr>
                <w:spacing w:val="50"/>
                <w:sz w:val="24"/>
              </w:rPr>
              <w:t> </w:t>
            </w:r>
            <w:r>
              <w:rPr>
                <w:spacing w:val="-2"/>
                <w:sz w:val="24"/>
              </w:rPr>
              <w:t>карточку</w:t>
            </w:r>
          </w:p>
          <w:p>
            <w:pPr>
              <w:pStyle w:val="TableParagraph"/>
              <w:ind w:left="108"/>
              <w:jc w:val="both"/>
              <w:rPr>
                <w:sz w:val="24"/>
              </w:rPr>
            </w:pPr>
            <w:r>
              <w:rPr>
                <w:sz w:val="24"/>
              </w:rPr>
              <w:t>«Начальное</w:t>
            </w:r>
            <w:r>
              <w:rPr>
                <w:spacing w:val="-4"/>
                <w:sz w:val="24"/>
              </w:rPr>
              <w:t> </w:t>
            </w:r>
            <w:r>
              <w:rPr>
                <w:sz w:val="24"/>
              </w:rPr>
              <w:t>положение</w:t>
            </w:r>
            <w:r>
              <w:rPr>
                <w:spacing w:val="-3"/>
                <w:sz w:val="24"/>
              </w:rPr>
              <w:t> </w:t>
            </w:r>
            <w:r>
              <w:rPr>
                <w:spacing w:val="-2"/>
                <w:sz w:val="24"/>
              </w:rPr>
              <w:t>Робота».</w:t>
            </w:r>
          </w:p>
          <w:p>
            <w:pPr>
              <w:pStyle w:val="TableParagraph"/>
              <w:tabs>
                <w:tab w:pos="875" w:val="left" w:leader="none"/>
                <w:tab w:pos="1335" w:val="left" w:leader="none"/>
                <w:tab w:pos="2010" w:val="left" w:leader="none"/>
                <w:tab w:pos="2770" w:val="left" w:leader="none"/>
                <w:tab w:pos="3034" w:val="left" w:leader="none"/>
              </w:tabs>
              <w:ind w:left="108" w:right="95"/>
              <w:rPr>
                <w:sz w:val="24"/>
              </w:rPr>
            </w:pPr>
            <w:r>
              <w:rPr>
                <w:sz w:val="24"/>
              </w:rPr>
              <w:t>«С</w:t>
            </w:r>
            <w:r>
              <w:rPr>
                <w:spacing w:val="-3"/>
                <w:sz w:val="24"/>
              </w:rPr>
              <w:t> </w:t>
            </w:r>
            <w:r>
              <w:rPr>
                <w:sz w:val="24"/>
              </w:rPr>
              <w:t>помощью чего</w:t>
            </w:r>
            <w:r>
              <w:rPr>
                <w:spacing w:val="-3"/>
                <w:sz w:val="24"/>
              </w:rPr>
              <w:t> </w:t>
            </w:r>
            <w:r>
              <w:rPr>
                <w:sz w:val="24"/>
              </w:rPr>
              <w:t>на</w:t>
            </w:r>
            <w:r>
              <w:rPr>
                <w:spacing w:val="-2"/>
                <w:sz w:val="24"/>
              </w:rPr>
              <w:t> </w:t>
            </w:r>
            <w:r>
              <w:rPr>
                <w:sz w:val="24"/>
              </w:rPr>
              <w:t>игровом</w:t>
            </w:r>
            <w:r>
              <w:rPr>
                <w:spacing w:val="-3"/>
                <w:sz w:val="24"/>
              </w:rPr>
              <w:t> </w:t>
            </w:r>
            <w:r>
              <w:rPr>
                <w:sz w:val="24"/>
              </w:rPr>
              <w:t>поле из</w:t>
            </w:r>
            <w:r>
              <w:rPr>
                <w:spacing w:val="40"/>
                <w:sz w:val="24"/>
              </w:rPr>
              <w:t> </w:t>
            </w:r>
            <w:r>
              <w:rPr>
                <w:sz w:val="24"/>
              </w:rPr>
              <w:t>сочленяемых</w:t>
            </w:r>
            <w:r>
              <w:rPr>
                <w:spacing w:val="40"/>
                <w:sz w:val="24"/>
              </w:rPr>
              <w:t> </w:t>
            </w:r>
            <w:r>
              <w:rPr>
                <w:sz w:val="24"/>
              </w:rPr>
              <w:t>ковриков</w:t>
            </w:r>
            <w:r>
              <w:rPr>
                <w:spacing w:val="40"/>
                <w:sz w:val="24"/>
              </w:rPr>
              <w:t> </w:t>
            </w:r>
            <w:r>
              <w:rPr>
                <w:sz w:val="24"/>
              </w:rPr>
              <w:t>можно проложить маршрут для Робота?» Вспоминают, что на игровом поле </w:t>
            </w:r>
            <w:r>
              <w:rPr>
                <w:spacing w:val="-6"/>
                <w:sz w:val="24"/>
              </w:rPr>
              <w:t>из</w:t>
            </w:r>
            <w:r>
              <w:rPr>
                <w:sz w:val="24"/>
              </w:rPr>
              <w:tab/>
            </w:r>
            <w:r>
              <w:rPr>
                <w:spacing w:val="-2"/>
                <w:sz w:val="24"/>
              </w:rPr>
              <w:t>сочленяемых</w:t>
            </w:r>
            <w:r>
              <w:rPr>
                <w:sz w:val="24"/>
              </w:rPr>
              <w:tab/>
            </w:r>
            <w:r>
              <w:rPr>
                <w:spacing w:val="-2"/>
                <w:sz w:val="24"/>
              </w:rPr>
              <w:t>ковриков маршрут</w:t>
            </w:r>
            <w:r>
              <w:rPr>
                <w:sz w:val="24"/>
              </w:rPr>
              <w:tab/>
            </w:r>
            <w:r>
              <w:rPr>
                <w:spacing w:val="-4"/>
                <w:sz w:val="24"/>
              </w:rPr>
              <w:t>для</w:t>
            </w:r>
            <w:r>
              <w:rPr>
                <w:sz w:val="24"/>
              </w:rPr>
              <w:tab/>
            </w:r>
            <w:r>
              <w:rPr>
                <w:spacing w:val="-2"/>
                <w:sz w:val="24"/>
              </w:rPr>
              <w:t>Робота</w:t>
            </w:r>
            <w:r>
              <w:rPr>
                <w:sz w:val="24"/>
              </w:rPr>
              <w:tab/>
              <w:tab/>
            </w:r>
            <w:r>
              <w:rPr>
                <w:spacing w:val="-4"/>
                <w:sz w:val="24"/>
              </w:rPr>
              <w:t>можно </w:t>
            </w:r>
            <w:r>
              <w:rPr>
                <w:sz w:val="24"/>
              </w:rPr>
              <w:t>проложить</w:t>
            </w:r>
            <w:r>
              <w:rPr>
                <w:spacing w:val="80"/>
                <w:sz w:val="24"/>
              </w:rPr>
              <w:t> </w:t>
            </w:r>
            <w:r>
              <w:rPr>
                <w:sz w:val="24"/>
              </w:rPr>
              <w:t>с</w:t>
            </w:r>
            <w:r>
              <w:rPr>
                <w:spacing w:val="80"/>
                <w:sz w:val="24"/>
              </w:rPr>
              <w:t> </w:t>
            </w:r>
            <w:r>
              <w:rPr>
                <w:sz w:val="24"/>
              </w:rPr>
              <w:t>помощью</w:t>
            </w:r>
            <w:r>
              <w:rPr>
                <w:spacing w:val="80"/>
                <w:sz w:val="24"/>
              </w:rPr>
              <w:t> </w:t>
            </w:r>
            <w:r>
              <w:rPr>
                <w:sz w:val="24"/>
              </w:rPr>
              <w:t>стрелок- </w:t>
            </w:r>
            <w:r>
              <w:rPr>
                <w:spacing w:val="-2"/>
                <w:sz w:val="24"/>
              </w:rPr>
              <w:t>указателей.</w:t>
            </w:r>
          </w:p>
          <w:p>
            <w:pPr>
              <w:pStyle w:val="TableParagraph"/>
              <w:spacing w:before="1"/>
              <w:ind w:left="108" w:right="94"/>
              <w:jc w:val="both"/>
              <w:rPr>
                <w:sz w:val="24"/>
              </w:rPr>
            </w:pPr>
            <w:r>
              <w:rPr>
                <w:sz w:val="24"/>
              </w:rPr>
              <w:t>Выкладывают первый вариант маршрута для Вертуна </w:t>
            </w:r>
            <w:r>
              <w:rPr>
                <w:sz w:val="24"/>
              </w:rPr>
              <w:t>на собранном игровом поле. Отвечаю на вопросы.</w:t>
            </w:r>
          </w:p>
          <w:p>
            <w:pPr>
              <w:pStyle w:val="TableParagraph"/>
              <w:tabs>
                <w:tab w:pos="2559" w:val="left" w:leader="none"/>
                <w:tab w:pos="2696" w:val="left" w:leader="none"/>
              </w:tabs>
              <w:ind w:left="108" w:right="91"/>
              <w:jc w:val="both"/>
              <w:rPr>
                <w:sz w:val="24"/>
              </w:rPr>
            </w:pPr>
            <w:r>
              <w:rPr>
                <w:sz w:val="24"/>
              </w:rPr>
              <w:t>«Всегда ли количество стрелок- указателей на маршруте </w:t>
            </w:r>
            <w:r>
              <w:rPr>
                <w:spacing w:val="-2"/>
                <w:sz w:val="24"/>
              </w:rPr>
              <w:t>соответствует</w:t>
            </w:r>
            <w:r>
              <w:rPr>
                <w:sz w:val="24"/>
              </w:rPr>
              <w:tab/>
            </w:r>
            <w:r>
              <w:rPr>
                <w:spacing w:val="-2"/>
                <w:sz w:val="24"/>
              </w:rPr>
              <w:t>количеству </w:t>
            </w:r>
            <w:r>
              <w:rPr>
                <w:sz w:val="24"/>
              </w:rPr>
              <w:t>пиктограмм команд в программе, которые нужно отдать Роботу для </w:t>
            </w:r>
            <w:r>
              <w:rPr>
                <w:spacing w:val="-2"/>
                <w:sz w:val="24"/>
              </w:rPr>
              <w:t>выполнения</w:t>
            </w:r>
            <w:r>
              <w:rPr>
                <w:sz w:val="24"/>
              </w:rPr>
              <w:tab/>
              <w:tab/>
            </w:r>
            <w:r>
              <w:rPr>
                <w:spacing w:val="-2"/>
                <w:sz w:val="24"/>
              </w:rPr>
              <w:t>задания?» </w:t>
            </w:r>
            <w:r>
              <w:rPr>
                <w:sz w:val="24"/>
              </w:rPr>
              <w:t>Высказывают предположения.</w:t>
            </w:r>
          </w:p>
          <w:p>
            <w:pPr>
              <w:pStyle w:val="TableParagraph"/>
              <w:spacing w:before="1"/>
              <w:ind w:left="108" w:right="95"/>
              <w:jc w:val="both"/>
              <w:rPr>
                <w:sz w:val="24"/>
              </w:rPr>
            </w:pPr>
            <w:r>
              <w:rPr>
                <w:sz w:val="24"/>
              </w:rPr>
              <w:t>Вспоминают, что на одном коврике или плитке Робот может выполнять, если нужно </w:t>
            </w:r>
            <w:r>
              <w:rPr>
                <w:sz w:val="24"/>
              </w:rPr>
              <w:t>для выполнения задания, больше одной команды.</w:t>
            </w:r>
          </w:p>
          <w:p>
            <w:pPr>
              <w:pStyle w:val="TableParagraph"/>
              <w:tabs>
                <w:tab w:pos="863" w:val="left" w:leader="none"/>
                <w:tab w:pos="1391" w:val="left" w:leader="none"/>
                <w:tab w:pos="1906" w:val="left" w:leader="none"/>
                <w:tab w:pos="2259" w:val="left" w:leader="none"/>
                <w:tab w:pos="3026" w:val="left" w:leader="none"/>
              </w:tabs>
              <w:ind w:left="108" w:right="94"/>
              <w:rPr>
                <w:sz w:val="24"/>
              </w:rPr>
            </w:pPr>
            <w:r>
              <w:rPr>
                <w:sz w:val="24"/>
              </w:rPr>
              <w:t>Составляют первую программу на доске</w:t>
            </w:r>
            <w:r>
              <w:rPr>
                <w:spacing w:val="80"/>
                <w:sz w:val="24"/>
              </w:rPr>
              <w:t> </w:t>
            </w:r>
            <w:r>
              <w:rPr>
                <w:sz w:val="24"/>
              </w:rPr>
              <w:t>из</w:t>
            </w:r>
            <w:r>
              <w:rPr>
                <w:spacing w:val="80"/>
                <w:sz w:val="24"/>
              </w:rPr>
              <w:t> </w:t>
            </w:r>
            <w:r>
              <w:rPr>
                <w:sz w:val="24"/>
              </w:rPr>
              <w:t>магнитных</w:t>
            </w:r>
            <w:r>
              <w:rPr>
                <w:spacing w:val="80"/>
                <w:sz w:val="24"/>
              </w:rPr>
              <w:t> </w:t>
            </w:r>
            <w:r>
              <w:rPr>
                <w:sz w:val="24"/>
              </w:rPr>
              <w:t>карточек</w:t>
            </w:r>
            <w:r>
              <w:rPr>
                <w:spacing w:val="80"/>
                <w:sz w:val="24"/>
              </w:rPr>
              <w:t> </w:t>
            </w:r>
            <w:r>
              <w:rPr>
                <w:sz w:val="24"/>
              </w:rPr>
              <w:t>с пиктограммами</w:t>
            </w:r>
            <w:r>
              <w:rPr>
                <w:spacing w:val="-1"/>
                <w:sz w:val="24"/>
              </w:rPr>
              <w:t> </w:t>
            </w:r>
            <w:r>
              <w:rPr>
                <w:sz w:val="24"/>
              </w:rPr>
              <w:t>команд,</w:t>
            </w:r>
            <w:r>
              <w:rPr>
                <w:spacing w:val="-1"/>
                <w:sz w:val="24"/>
              </w:rPr>
              <w:t> </w:t>
            </w:r>
            <w:r>
              <w:rPr>
                <w:sz w:val="24"/>
              </w:rPr>
              <w:t>используя </w:t>
            </w:r>
            <w:r>
              <w:rPr>
                <w:spacing w:val="-4"/>
                <w:sz w:val="24"/>
              </w:rPr>
              <w:t>либо</w:t>
            </w:r>
            <w:r>
              <w:rPr>
                <w:sz w:val="24"/>
              </w:rPr>
              <w:tab/>
            </w:r>
            <w:r>
              <w:rPr>
                <w:spacing w:val="-2"/>
                <w:sz w:val="24"/>
              </w:rPr>
              <w:t>мягкую</w:t>
            </w:r>
            <w:r>
              <w:rPr>
                <w:sz w:val="24"/>
              </w:rPr>
              <w:tab/>
            </w:r>
            <w:r>
              <w:rPr>
                <w:spacing w:val="-2"/>
                <w:sz w:val="24"/>
              </w:rPr>
              <w:t>фигурку</w:t>
            </w:r>
            <w:r>
              <w:rPr>
                <w:sz w:val="24"/>
              </w:rPr>
              <w:tab/>
            </w:r>
            <w:r>
              <w:rPr>
                <w:spacing w:val="-2"/>
                <w:sz w:val="24"/>
              </w:rPr>
              <w:t>робота Вертуна,</w:t>
            </w:r>
            <w:r>
              <w:rPr>
                <w:sz w:val="24"/>
              </w:rPr>
              <w:tab/>
            </w:r>
            <w:r>
              <w:rPr>
                <w:spacing w:val="-4"/>
                <w:sz w:val="24"/>
              </w:rPr>
              <w:t>либо</w:t>
            </w:r>
            <w:r>
              <w:rPr>
                <w:sz w:val="24"/>
              </w:rPr>
              <w:tab/>
              <w:tab/>
            </w:r>
            <w:r>
              <w:rPr>
                <w:spacing w:val="-2"/>
                <w:sz w:val="24"/>
              </w:rPr>
              <w:t>перевоплощая </w:t>
            </w:r>
            <w:r>
              <w:rPr>
                <w:sz w:val="24"/>
              </w:rPr>
              <w:t>одного из детей в робота Вертуна. Отвечаю на вопрос:</w:t>
            </w:r>
          </w:p>
          <w:p>
            <w:pPr>
              <w:pStyle w:val="TableParagraph"/>
              <w:tabs>
                <w:tab w:pos="755" w:val="left" w:leader="none"/>
                <w:tab w:pos="2014" w:val="left" w:leader="none"/>
                <w:tab w:pos="2682" w:val="left" w:leader="none"/>
              </w:tabs>
              <w:spacing w:before="1"/>
              <w:ind w:left="108" w:right="95"/>
              <w:rPr>
                <w:sz w:val="24"/>
              </w:rPr>
            </w:pPr>
            <w:r>
              <w:rPr>
                <w:sz w:val="24"/>
              </w:rPr>
              <w:t>«Вы</w:t>
            </w:r>
            <w:r>
              <w:rPr>
                <w:spacing w:val="40"/>
                <w:sz w:val="24"/>
              </w:rPr>
              <w:t> </w:t>
            </w:r>
            <w:r>
              <w:rPr>
                <w:sz w:val="24"/>
              </w:rPr>
              <w:t>сейчас</w:t>
            </w:r>
            <w:r>
              <w:rPr>
                <w:spacing w:val="40"/>
                <w:sz w:val="24"/>
              </w:rPr>
              <w:t> </w:t>
            </w:r>
            <w:r>
              <w:rPr>
                <w:sz w:val="24"/>
              </w:rPr>
              <w:t>составили</w:t>
            </w:r>
            <w:r>
              <w:rPr>
                <w:spacing w:val="40"/>
                <w:sz w:val="24"/>
              </w:rPr>
              <w:t> </w:t>
            </w:r>
            <w:r>
              <w:rPr>
                <w:sz w:val="24"/>
              </w:rPr>
              <w:t>программу </w:t>
            </w:r>
            <w:r>
              <w:rPr>
                <w:spacing w:val="-4"/>
                <w:sz w:val="24"/>
              </w:rPr>
              <w:t>для</w:t>
            </w:r>
            <w:r>
              <w:rPr>
                <w:sz w:val="24"/>
              </w:rPr>
              <w:tab/>
            </w:r>
            <w:r>
              <w:rPr>
                <w:spacing w:val="-2"/>
                <w:sz w:val="24"/>
              </w:rPr>
              <w:t>длинного</w:t>
            </w:r>
            <w:r>
              <w:rPr>
                <w:sz w:val="24"/>
              </w:rPr>
              <w:tab/>
            </w:r>
            <w:r>
              <w:rPr>
                <w:spacing w:val="-4"/>
                <w:sz w:val="24"/>
              </w:rPr>
              <w:t>или</w:t>
            </w:r>
            <w:r>
              <w:rPr>
                <w:sz w:val="24"/>
              </w:rPr>
              <w:tab/>
            </w:r>
            <w:r>
              <w:rPr>
                <w:spacing w:val="-2"/>
                <w:sz w:val="24"/>
              </w:rPr>
              <w:t>короткого </w:t>
            </w:r>
            <w:r>
              <w:rPr>
                <w:sz w:val="24"/>
              </w:rPr>
              <w:t>маршрута робота Вертуна?» Высказывают предположение.</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7"/>
              <w:rPr>
                <w:b/>
                <w:sz w:val="22"/>
              </w:rPr>
            </w:pPr>
          </w:p>
          <w:p>
            <w:pPr>
              <w:pStyle w:val="TableParagraph"/>
              <w:ind w:left="492" w:right="96" w:hanging="372"/>
              <w:rPr>
                <w:sz w:val="22"/>
              </w:rPr>
            </w:pPr>
            <w:r>
              <w:rPr>
                <w:spacing w:val="-2"/>
                <w:sz w:val="22"/>
              </w:rPr>
              <w:t>Приложение 3.5.2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4"/>
              <w:rPr>
                <w:b/>
                <w:sz w:val="22"/>
              </w:rPr>
            </w:pPr>
          </w:p>
          <w:p>
            <w:pPr>
              <w:pStyle w:val="TableParagraph"/>
              <w:spacing w:before="1"/>
              <w:ind w:left="436" w:right="96" w:hanging="316"/>
              <w:rPr>
                <w:sz w:val="22"/>
              </w:rPr>
            </w:pPr>
            <w:r>
              <w:rPr>
                <w:spacing w:val="-2"/>
                <w:sz w:val="22"/>
              </w:rPr>
              <w:t>Приложение 1.10.3</w:t>
            </w: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1567"/>
        <w:gridCol w:w="1633"/>
        <w:gridCol w:w="626"/>
        <w:gridCol w:w="1416"/>
      </w:tblGrid>
      <w:tr>
        <w:trPr>
          <w:trHeight w:val="8280"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5"/>
              <w:jc w:val="both"/>
              <w:rPr>
                <w:sz w:val="24"/>
              </w:rPr>
            </w:pPr>
            <w:r>
              <w:rPr>
                <w:sz w:val="24"/>
              </w:rPr>
              <w:t>Координирует действия детей, напоминает, что на маршруте у Робота</w:t>
            </w:r>
            <w:r>
              <w:rPr>
                <w:spacing w:val="-2"/>
                <w:sz w:val="24"/>
              </w:rPr>
              <w:t> </w:t>
            </w:r>
            <w:r>
              <w:rPr>
                <w:sz w:val="24"/>
              </w:rPr>
              <w:t>есть</w:t>
            </w:r>
            <w:r>
              <w:rPr>
                <w:spacing w:val="-3"/>
                <w:sz w:val="24"/>
              </w:rPr>
              <w:t> </w:t>
            </w:r>
            <w:r>
              <w:rPr>
                <w:sz w:val="24"/>
              </w:rPr>
              <w:t>стены,</w:t>
            </w:r>
            <w:r>
              <w:rPr>
                <w:spacing w:val="-2"/>
                <w:sz w:val="24"/>
              </w:rPr>
              <w:t> </w:t>
            </w:r>
            <w:r>
              <w:rPr>
                <w:sz w:val="24"/>
              </w:rPr>
              <w:t>через</w:t>
            </w:r>
            <w:r>
              <w:rPr>
                <w:spacing w:val="-2"/>
                <w:sz w:val="24"/>
              </w:rPr>
              <w:t> </w:t>
            </w:r>
            <w:r>
              <w:rPr>
                <w:sz w:val="24"/>
              </w:rPr>
              <w:t>которые он не может перепрыгивать и перешагивать, он их должен </w:t>
            </w:r>
            <w:r>
              <w:rPr>
                <w:spacing w:val="-2"/>
                <w:sz w:val="24"/>
              </w:rPr>
              <w:t>обходить.</w:t>
            </w:r>
          </w:p>
          <w:p>
            <w:pPr>
              <w:pStyle w:val="TableParagraph"/>
              <w:rPr>
                <w:b/>
                <w:sz w:val="24"/>
              </w:rPr>
            </w:pPr>
          </w:p>
          <w:p>
            <w:pPr>
              <w:pStyle w:val="TableParagraph"/>
              <w:rPr>
                <w:b/>
                <w:sz w:val="24"/>
              </w:rPr>
            </w:pPr>
          </w:p>
          <w:p>
            <w:pPr>
              <w:pStyle w:val="TableParagraph"/>
              <w:rPr>
                <w:b/>
                <w:sz w:val="24"/>
              </w:rPr>
            </w:pPr>
          </w:p>
          <w:p>
            <w:pPr>
              <w:pStyle w:val="TableParagraph"/>
              <w:tabs>
                <w:tab w:pos="2147" w:val="left" w:leader="none"/>
              </w:tabs>
              <w:ind w:left="107" w:right="95"/>
              <w:jc w:val="both"/>
              <w:rPr>
                <w:sz w:val="24"/>
              </w:rPr>
            </w:pPr>
            <w:r>
              <w:rPr>
                <w:spacing w:val="-2"/>
                <w:sz w:val="24"/>
              </w:rPr>
              <w:t>Закончив</w:t>
            </w:r>
            <w:r>
              <w:rPr>
                <w:sz w:val="24"/>
              </w:rPr>
              <w:tab/>
            </w:r>
            <w:r>
              <w:rPr>
                <w:spacing w:val="-2"/>
                <w:sz w:val="24"/>
              </w:rPr>
              <w:t>прокладывать </w:t>
            </w:r>
            <w:r>
              <w:rPr>
                <w:sz w:val="24"/>
              </w:rPr>
              <w:t>маршруты и составлять программы к ним, предлагает подойти к доске, задает наводящие вопросы.</w:t>
            </w:r>
          </w:p>
          <w:p>
            <w:pPr>
              <w:pStyle w:val="TableParagraph"/>
              <w:rPr>
                <w:b/>
                <w:sz w:val="24"/>
              </w:rPr>
            </w:pPr>
          </w:p>
          <w:p>
            <w:pPr>
              <w:pStyle w:val="TableParagraph"/>
              <w:spacing w:before="1"/>
              <w:rPr>
                <w:b/>
                <w:sz w:val="24"/>
              </w:rPr>
            </w:pPr>
          </w:p>
          <w:p>
            <w:pPr>
              <w:pStyle w:val="TableParagraph"/>
              <w:ind w:left="107"/>
              <w:jc w:val="both"/>
              <w:rPr>
                <w:sz w:val="24"/>
              </w:rPr>
            </w:pPr>
            <w:r>
              <w:rPr>
                <w:sz w:val="24"/>
              </w:rPr>
              <w:t>Задает</w:t>
            </w:r>
            <w:r>
              <w:rPr>
                <w:spacing w:val="-2"/>
                <w:sz w:val="24"/>
              </w:rPr>
              <w:t> </w:t>
            </w:r>
            <w:r>
              <w:rPr>
                <w:sz w:val="24"/>
              </w:rPr>
              <w:t>наводящие </w:t>
            </w:r>
            <w:r>
              <w:rPr>
                <w:spacing w:val="-2"/>
                <w:sz w:val="24"/>
              </w:rPr>
              <w:t>вопросы</w:t>
            </w:r>
          </w:p>
        </w:tc>
        <w:tc>
          <w:tcPr>
            <w:tcW w:w="3826" w:type="dxa"/>
            <w:gridSpan w:val="3"/>
            <w:tcBorders>
              <w:top w:val="nil"/>
            </w:tcBorders>
          </w:tcPr>
          <w:p>
            <w:pPr>
              <w:pStyle w:val="TableParagraph"/>
              <w:ind w:left="108" w:right="91"/>
              <w:jc w:val="both"/>
              <w:rPr>
                <w:sz w:val="24"/>
              </w:rPr>
            </w:pPr>
            <w:r>
              <w:rPr>
                <w:sz w:val="24"/>
              </w:rPr>
              <w:t>Прокладывают еще несколько маршрутов с помощью стрелок- указателей на игровом поле. Составляют</w:t>
            </w:r>
            <w:r>
              <w:rPr>
                <w:spacing w:val="-9"/>
                <w:sz w:val="24"/>
              </w:rPr>
              <w:t> </w:t>
            </w:r>
            <w:r>
              <w:rPr>
                <w:sz w:val="24"/>
              </w:rPr>
              <w:t>из</w:t>
            </w:r>
            <w:r>
              <w:rPr>
                <w:spacing w:val="-7"/>
                <w:sz w:val="24"/>
              </w:rPr>
              <w:t> </w:t>
            </w:r>
            <w:r>
              <w:rPr>
                <w:sz w:val="24"/>
              </w:rPr>
              <w:t>пиктограмм</w:t>
            </w:r>
            <w:r>
              <w:rPr>
                <w:spacing w:val="-10"/>
                <w:sz w:val="24"/>
              </w:rPr>
              <w:t> </w:t>
            </w:r>
            <w:r>
              <w:rPr>
                <w:sz w:val="24"/>
              </w:rPr>
              <w:t>команд программы к ним на магнитной доске, используя либо мягкую фигурку робота Вертуна, </w:t>
            </w:r>
            <w:r>
              <w:rPr>
                <w:sz w:val="24"/>
              </w:rPr>
              <w:t>либо перевоплощая одного из детей в робота Вертуна.</w:t>
            </w:r>
          </w:p>
          <w:p>
            <w:pPr>
              <w:pStyle w:val="TableParagraph"/>
              <w:tabs>
                <w:tab w:pos="2309" w:val="left" w:leader="none"/>
              </w:tabs>
              <w:ind w:left="108" w:right="92"/>
              <w:jc w:val="both"/>
              <w:rPr>
                <w:sz w:val="24"/>
              </w:rPr>
            </w:pPr>
            <w:r>
              <w:rPr>
                <w:spacing w:val="-2"/>
                <w:sz w:val="24"/>
              </w:rPr>
              <w:t>Рассматривают</w:t>
            </w:r>
            <w:r>
              <w:rPr>
                <w:sz w:val="24"/>
              </w:rPr>
              <w:tab/>
            </w:r>
            <w:r>
              <w:rPr>
                <w:spacing w:val="-2"/>
                <w:sz w:val="24"/>
              </w:rPr>
              <w:t>составленные </w:t>
            </w:r>
            <w:r>
              <w:rPr>
                <w:sz w:val="24"/>
              </w:rPr>
              <w:t>программы. Отвечают на наводящие вопросы.</w:t>
            </w:r>
          </w:p>
          <w:p>
            <w:pPr>
              <w:pStyle w:val="TableParagraph"/>
              <w:tabs>
                <w:tab w:pos="783" w:val="left" w:leader="none"/>
                <w:tab w:pos="1218" w:val="left" w:leader="none"/>
                <w:tab w:pos="1486" w:val="left" w:leader="none"/>
                <w:tab w:pos="1547" w:val="left" w:leader="none"/>
                <w:tab w:pos="1611" w:val="left" w:leader="none"/>
                <w:tab w:pos="1666" w:val="left" w:leader="none"/>
                <w:tab w:pos="1763" w:val="left" w:leader="none"/>
                <w:tab w:pos="1818" w:val="left" w:leader="none"/>
                <w:tab w:pos="1866" w:val="left" w:leader="none"/>
                <w:tab w:pos="1997" w:val="left" w:leader="none"/>
                <w:tab w:pos="2350" w:val="left" w:leader="none"/>
                <w:tab w:pos="2498" w:val="left" w:leader="none"/>
                <w:tab w:pos="2682" w:val="left" w:leader="none"/>
                <w:tab w:pos="2718" w:val="left" w:leader="none"/>
                <w:tab w:pos="2754" w:val="left" w:leader="none"/>
                <w:tab w:pos="3126" w:val="left" w:leader="none"/>
                <w:tab w:pos="3362" w:val="left" w:leader="none"/>
              </w:tabs>
              <w:spacing w:before="1"/>
              <w:ind w:left="108" w:right="90"/>
              <w:rPr>
                <w:sz w:val="24"/>
              </w:rPr>
            </w:pPr>
            <w:r>
              <w:rPr>
                <w:sz w:val="24"/>
              </w:rPr>
              <w:t>«Сколько</w:t>
            </w:r>
            <w:r>
              <w:rPr>
                <w:spacing w:val="39"/>
                <w:sz w:val="24"/>
              </w:rPr>
              <w:t> </w:t>
            </w:r>
            <w:r>
              <w:rPr>
                <w:sz w:val="24"/>
              </w:rPr>
              <w:t>пиктограмм</w:t>
            </w:r>
            <w:r>
              <w:rPr>
                <w:spacing w:val="39"/>
                <w:sz w:val="24"/>
              </w:rPr>
              <w:t> </w:t>
            </w:r>
            <w:r>
              <w:rPr>
                <w:sz w:val="24"/>
              </w:rPr>
              <w:t>команд</w:t>
            </w:r>
            <w:r>
              <w:rPr>
                <w:spacing w:val="40"/>
                <w:sz w:val="24"/>
              </w:rPr>
              <w:t> </w:t>
            </w:r>
            <w:r>
              <w:rPr>
                <w:sz w:val="24"/>
              </w:rPr>
              <w:t>Вы </w:t>
            </w:r>
            <w:r>
              <w:rPr>
                <w:spacing w:val="-2"/>
                <w:sz w:val="24"/>
              </w:rPr>
              <w:t>использовали,</w:t>
            </w:r>
            <w:r>
              <w:rPr>
                <w:sz w:val="24"/>
              </w:rPr>
              <w:tab/>
              <w:tab/>
              <w:tab/>
              <w:tab/>
              <w:tab/>
            </w:r>
            <w:r>
              <w:rPr>
                <w:spacing w:val="-53"/>
                <w:sz w:val="24"/>
              </w:rPr>
              <w:t> </w:t>
            </w:r>
            <w:r>
              <w:rPr>
                <w:spacing w:val="-2"/>
                <w:sz w:val="24"/>
              </w:rPr>
              <w:t>чтобы</w:t>
            </w:r>
            <w:r>
              <w:rPr>
                <w:sz w:val="24"/>
              </w:rPr>
              <w:tab/>
              <w:tab/>
              <w:tab/>
            </w:r>
            <w:r>
              <w:rPr>
                <w:spacing w:val="-2"/>
                <w:sz w:val="24"/>
              </w:rPr>
              <w:t>составить программу</w:t>
            </w:r>
            <w:r>
              <w:rPr>
                <w:sz w:val="24"/>
              </w:rPr>
              <w:tab/>
              <w:tab/>
              <w:tab/>
              <w:tab/>
            </w:r>
            <w:r>
              <w:rPr>
                <w:spacing w:val="-4"/>
                <w:sz w:val="24"/>
              </w:rPr>
              <w:t>для</w:t>
            </w:r>
            <w:r>
              <w:rPr>
                <w:sz w:val="24"/>
              </w:rPr>
              <w:tab/>
              <w:tab/>
            </w:r>
            <w:r>
              <w:rPr>
                <w:spacing w:val="-2"/>
                <w:sz w:val="24"/>
              </w:rPr>
              <w:t>прохождения Вертуном</w:t>
            </w:r>
            <w:r>
              <w:rPr>
                <w:sz w:val="24"/>
              </w:rPr>
              <w:tab/>
              <w:tab/>
              <w:tab/>
            </w:r>
            <w:r>
              <w:rPr>
                <w:spacing w:val="-2"/>
                <w:sz w:val="24"/>
              </w:rPr>
              <w:t>самого</w:t>
            </w:r>
            <w:r>
              <w:rPr>
                <w:sz w:val="24"/>
              </w:rPr>
              <w:tab/>
              <w:tab/>
              <w:tab/>
            </w:r>
            <w:r>
              <w:rPr>
                <w:spacing w:val="-2"/>
                <w:sz w:val="24"/>
              </w:rPr>
              <w:t>короткого маршрута?»</w:t>
            </w:r>
            <w:r>
              <w:rPr>
                <w:sz w:val="24"/>
              </w:rPr>
              <w:tab/>
              <w:tab/>
              <w:tab/>
              <w:tab/>
              <w:tab/>
              <w:tab/>
              <w:tab/>
            </w:r>
            <w:r>
              <w:rPr>
                <w:spacing w:val="-2"/>
                <w:sz w:val="24"/>
              </w:rPr>
              <w:t>«Сколько</w:t>
            </w:r>
            <w:r>
              <w:rPr>
                <w:sz w:val="24"/>
              </w:rPr>
              <w:tab/>
              <w:tab/>
            </w:r>
            <w:r>
              <w:rPr>
                <w:spacing w:val="-4"/>
                <w:sz w:val="24"/>
              </w:rPr>
              <w:t>для </w:t>
            </w:r>
            <w:r>
              <w:rPr>
                <w:spacing w:val="-2"/>
                <w:sz w:val="24"/>
              </w:rPr>
              <w:t>прохождения</w:t>
            </w:r>
            <w:r>
              <w:rPr>
                <w:sz w:val="24"/>
              </w:rPr>
              <w:tab/>
              <w:tab/>
              <w:tab/>
              <w:tab/>
              <w:tab/>
            </w:r>
            <w:r>
              <w:rPr>
                <w:spacing w:val="-2"/>
                <w:sz w:val="24"/>
              </w:rPr>
              <w:t>самого</w:t>
            </w:r>
            <w:r>
              <w:rPr>
                <w:sz w:val="24"/>
              </w:rPr>
              <w:tab/>
              <w:tab/>
              <w:tab/>
              <w:tab/>
            </w:r>
            <w:r>
              <w:rPr>
                <w:spacing w:val="-2"/>
                <w:sz w:val="24"/>
              </w:rPr>
              <w:t>длинного маршрута?»</w:t>
            </w:r>
            <w:r>
              <w:rPr>
                <w:sz w:val="24"/>
              </w:rPr>
              <w:tab/>
              <w:tab/>
              <w:tab/>
              <w:tab/>
            </w:r>
            <w:r>
              <w:rPr>
                <w:spacing w:val="-4"/>
                <w:sz w:val="24"/>
              </w:rPr>
              <w:t>«Чем</w:t>
            </w:r>
            <w:r>
              <w:rPr>
                <w:sz w:val="24"/>
              </w:rPr>
              <w:tab/>
              <w:tab/>
            </w:r>
            <w:r>
              <w:rPr>
                <w:spacing w:val="-41"/>
                <w:sz w:val="24"/>
              </w:rPr>
              <w:t> </w:t>
            </w:r>
            <w:r>
              <w:rPr>
                <w:spacing w:val="-2"/>
                <w:sz w:val="24"/>
              </w:rPr>
              <w:t>отличаются </w:t>
            </w:r>
            <w:r>
              <w:rPr>
                <w:spacing w:val="-4"/>
                <w:sz w:val="24"/>
              </w:rPr>
              <w:t>друг</w:t>
            </w:r>
            <w:r>
              <w:rPr>
                <w:sz w:val="24"/>
              </w:rPr>
              <w:tab/>
            </w:r>
            <w:r>
              <w:rPr>
                <w:spacing w:val="-6"/>
                <w:sz w:val="24"/>
              </w:rPr>
              <w:t>от</w:t>
            </w:r>
            <w:r>
              <w:rPr>
                <w:sz w:val="24"/>
              </w:rPr>
              <w:tab/>
            </w:r>
            <w:r>
              <w:rPr>
                <w:spacing w:val="-4"/>
                <w:sz w:val="24"/>
              </w:rPr>
              <w:t>друга</w:t>
            </w:r>
            <w:r>
              <w:rPr>
                <w:sz w:val="24"/>
              </w:rPr>
              <w:tab/>
              <w:tab/>
              <w:tab/>
            </w:r>
            <w:r>
              <w:rPr>
                <w:spacing w:val="-2"/>
                <w:sz w:val="24"/>
              </w:rPr>
              <w:t>программы</w:t>
            </w:r>
            <w:r>
              <w:rPr>
                <w:sz w:val="24"/>
              </w:rPr>
              <w:tab/>
            </w:r>
            <w:r>
              <w:rPr>
                <w:spacing w:val="-59"/>
                <w:sz w:val="24"/>
              </w:rPr>
              <w:t> </w:t>
            </w:r>
            <w:r>
              <w:rPr>
                <w:spacing w:val="-4"/>
                <w:sz w:val="24"/>
              </w:rPr>
              <w:t>для </w:t>
            </w:r>
            <w:r>
              <w:rPr>
                <w:sz w:val="24"/>
              </w:rPr>
              <w:t>длинного</w:t>
            </w:r>
            <w:r>
              <w:rPr>
                <w:spacing w:val="40"/>
                <w:sz w:val="24"/>
              </w:rPr>
              <w:t> </w:t>
            </w:r>
            <w:r>
              <w:rPr>
                <w:sz w:val="24"/>
              </w:rPr>
              <w:t>маршрута?»,</w:t>
            </w:r>
            <w:r>
              <w:rPr>
                <w:spacing w:val="40"/>
                <w:sz w:val="24"/>
              </w:rPr>
              <w:t> </w:t>
            </w:r>
            <w:r>
              <w:rPr>
                <w:sz w:val="24"/>
              </w:rPr>
              <w:t>«Чем</w:t>
            </w:r>
            <w:r>
              <w:rPr>
                <w:spacing w:val="40"/>
                <w:sz w:val="24"/>
              </w:rPr>
              <w:t> </w:t>
            </w:r>
            <w:r>
              <w:rPr>
                <w:sz w:val="24"/>
              </w:rPr>
              <w:t>они похожи?»</w:t>
            </w:r>
            <w:r>
              <w:rPr>
                <w:spacing w:val="80"/>
                <w:sz w:val="24"/>
              </w:rPr>
              <w:t> </w:t>
            </w:r>
            <w:r>
              <w:rPr>
                <w:sz w:val="24"/>
              </w:rPr>
              <w:t>«Чем</w:t>
            </w:r>
            <w:r>
              <w:rPr>
                <w:spacing w:val="32"/>
                <w:sz w:val="24"/>
              </w:rPr>
              <w:t> </w:t>
            </w:r>
            <w:r>
              <w:rPr>
                <w:sz w:val="24"/>
              </w:rPr>
              <w:t>отличаются</w:t>
            </w:r>
            <w:r>
              <w:rPr>
                <w:spacing w:val="34"/>
                <w:sz w:val="24"/>
              </w:rPr>
              <w:t> </w:t>
            </w:r>
            <w:r>
              <w:rPr>
                <w:sz w:val="24"/>
              </w:rPr>
              <w:t>друг от</w:t>
            </w:r>
            <w:r>
              <w:rPr>
                <w:spacing w:val="-2"/>
                <w:sz w:val="24"/>
              </w:rPr>
              <w:t> </w:t>
            </w:r>
            <w:r>
              <w:rPr>
                <w:sz w:val="24"/>
              </w:rPr>
              <w:t>друга программы</w:t>
            </w:r>
            <w:r>
              <w:rPr>
                <w:spacing w:val="-2"/>
                <w:sz w:val="24"/>
              </w:rPr>
              <w:t> </w:t>
            </w:r>
            <w:r>
              <w:rPr>
                <w:sz w:val="24"/>
              </w:rPr>
              <w:t>для короткого маршрута?», «Чем они похожи?» </w:t>
            </w:r>
            <w:r>
              <w:rPr>
                <w:spacing w:val="-2"/>
                <w:sz w:val="24"/>
              </w:rPr>
              <w:t>Вспоминают,</w:t>
            </w:r>
            <w:r>
              <w:rPr>
                <w:sz w:val="24"/>
              </w:rPr>
              <w:tab/>
              <w:tab/>
              <w:tab/>
              <w:tab/>
              <w:tab/>
              <w:tab/>
            </w:r>
            <w:r>
              <w:rPr>
                <w:spacing w:val="-4"/>
                <w:sz w:val="24"/>
              </w:rPr>
              <w:t>что</w:t>
            </w:r>
            <w:r>
              <w:rPr>
                <w:sz w:val="24"/>
              </w:rPr>
              <w:tab/>
              <w:tab/>
            </w:r>
            <w:r>
              <w:rPr>
                <w:spacing w:val="-2"/>
                <w:sz w:val="24"/>
              </w:rPr>
              <w:t>программы, </w:t>
            </w:r>
            <w:r>
              <w:rPr>
                <w:sz w:val="24"/>
              </w:rPr>
              <w:t>составленные</w:t>
            </w:r>
            <w:r>
              <w:rPr>
                <w:spacing w:val="40"/>
                <w:sz w:val="24"/>
              </w:rPr>
              <w:t> </w:t>
            </w:r>
            <w:r>
              <w:rPr>
                <w:sz w:val="24"/>
              </w:rPr>
              <w:t>для</w:t>
            </w:r>
            <w:r>
              <w:rPr>
                <w:spacing w:val="40"/>
                <w:sz w:val="24"/>
              </w:rPr>
              <w:t> </w:t>
            </w:r>
            <w:r>
              <w:rPr>
                <w:sz w:val="24"/>
              </w:rPr>
              <w:t>одного</w:t>
            </w:r>
            <w:r>
              <w:rPr>
                <w:spacing w:val="40"/>
                <w:sz w:val="24"/>
              </w:rPr>
              <w:t> </w:t>
            </w:r>
            <w:r>
              <w:rPr>
                <w:sz w:val="24"/>
              </w:rPr>
              <w:t>и</w:t>
            </w:r>
            <w:r>
              <w:rPr>
                <w:spacing w:val="40"/>
                <w:sz w:val="24"/>
              </w:rPr>
              <w:t> </w:t>
            </w:r>
            <w:r>
              <w:rPr>
                <w:sz w:val="24"/>
              </w:rPr>
              <w:t>того же</w:t>
            </w:r>
            <w:r>
              <w:rPr>
                <w:spacing w:val="80"/>
                <w:sz w:val="24"/>
              </w:rPr>
              <w:t> </w:t>
            </w:r>
            <w:r>
              <w:rPr>
                <w:sz w:val="24"/>
              </w:rPr>
              <w:t>маршрута,</w:t>
            </w:r>
            <w:r>
              <w:rPr>
                <w:spacing w:val="80"/>
                <w:sz w:val="24"/>
              </w:rPr>
              <w:t> </w:t>
            </w:r>
            <w:r>
              <w:rPr>
                <w:sz w:val="24"/>
              </w:rPr>
              <w:t>имея</w:t>
            </w:r>
            <w:r>
              <w:rPr>
                <w:spacing w:val="80"/>
                <w:sz w:val="24"/>
              </w:rPr>
              <w:t> </w:t>
            </w:r>
            <w:r>
              <w:rPr>
                <w:sz w:val="24"/>
              </w:rPr>
              <w:t>одинаковое </w:t>
            </w:r>
            <w:r>
              <w:rPr>
                <w:spacing w:val="-2"/>
                <w:sz w:val="24"/>
              </w:rPr>
              <w:t>количество</w:t>
            </w:r>
            <w:r>
              <w:rPr>
                <w:sz w:val="24"/>
              </w:rPr>
              <w:tab/>
              <w:tab/>
              <w:tab/>
              <w:tab/>
              <w:tab/>
            </w:r>
            <w:r>
              <w:rPr>
                <w:spacing w:val="-33"/>
                <w:sz w:val="24"/>
              </w:rPr>
              <w:t> </w:t>
            </w:r>
            <w:r>
              <w:rPr>
                <w:sz w:val="24"/>
              </w:rPr>
              <w:t>команд,</w:t>
              <w:tab/>
              <w:tab/>
              <w:tab/>
              <w:tab/>
            </w:r>
            <w:r>
              <w:rPr>
                <w:spacing w:val="-4"/>
                <w:sz w:val="24"/>
              </w:rPr>
              <w:t>могут </w:t>
            </w:r>
            <w:r>
              <w:rPr>
                <w:spacing w:val="-2"/>
                <w:sz w:val="24"/>
              </w:rPr>
              <w:t>отличаться</w:t>
            </w:r>
            <w:r>
              <w:rPr>
                <w:sz w:val="24"/>
              </w:rPr>
              <w:tab/>
            </w:r>
            <w:r>
              <w:rPr>
                <w:spacing w:val="-2"/>
                <w:sz w:val="24"/>
              </w:rPr>
              <w:t>последовательностью</w:t>
            </w:r>
          </w:p>
          <w:p>
            <w:pPr>
              <w:pStyle w:val="TableParagraph"/>
              <w:spacing w:line="255" w:lineRule="exact" w:before="1"/>
              <w:ind w:left="108"/>
              <w:rPr>
                <w:sz w:val="24"/>
              </w:rPr>
            </w:pPr>
            <w:r>
              <w:rPr>
                <w:sz w:val="24"/>
              </w:rPr>
              <w:t>пиктограмм</w:t>
            </w:r>
            <w:r>
              <w:rPr>
                <w:spacing w:val="-3"/>
                <w:sz w:val="24"/>
              </w:rPr>
              <w:t> </w:t>
            </w:r>
            <w:r>
              <w:rPr>
                <w:spacing w:val="-2"/>
                <w:sz w:val="24"/>
              </w:rPr>
              <w:t>команд.</w:t>
            </w:r>
          </w:p>
        </w:tc>
        <w:tc>
          <w:tcPr>
            <w:tcW w:w="1416" w:type="dxa"/>
            <w:tcBorders>
              <w:top w:val="nil"/>
            </w:tcBorders>
          </w:tcPr>
          <w:p>
            <w:pPr>
              <w:pStyle w:val="TableParagraph"/>
              <w:rPr>
                <w:sz w:val="22"/>
              </w:rPr>
            </w:pPr>
          </w:p>
        </w:tc>
      </w:tr>
      <w:tr>
        <w:trPr>
          <w:trHeight w:val="5807"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tabs>
                <w:tab w:pos="2362" w:val="left" w:leader="none"/>
              </w:tabs>
              <w:ind w:left="107" w:right="94"/>
              <w:jc w:val="both"/>
              <w:rPr>
                <w:sz w:val="24"/>
              </w:rPr>
            </w:pPr>
            <w:r>
              <w:rPr>
                <w:sz w:val="24"/>
              </w:rPr>
              <w:t>Предлагает присесть за столы и самостоятельно загрузить в память компьютера (планшета) </w:t>
            </w:r>
            <w:r>
              <w:rPr>
                <w:spacing w:val="-2"/>
                <w:sz w:val="24"/>
              </w:rPr>
              <w:t>составленные</w:t>
            </w:r>
            <w:r>
              <w:rPr>
                <w:sz w:val="24"/>
              </w:rPr>
              <w:tab/>
            </w:r>
            <w:r>
              <w:rPr>
                <w:spacing w:val="-2"/>
                <w:sz w:val="24"/>
              </w:rPr>
              <w:t>программы. </w:t>
            </w:r>
            <w:r>
              <w:rPr>
                <w:sz w:val="24"/>
              </w:rPr>
              <w:t>Просит обратить внимание, программу для короткого или длинного маршрута нужно будет составить в задании.</w:t>
            </w:r>
          </w:p>
          <w:p>
            <w:pPr>
              <w:pStyle w:val="TableParagraph"/>
              <w:rPr>
                <w:b/>
                <w:sz w:val="24"/>
              </w:rPr>
            </w:pPr>
          </w:p>
          <w:p>
            <w:pPr>
              <w:pStyle w:val="TableParagraph"/>
              <w:spacing w:before="11"/>
              <w:rPr>
                <w:b/>
                <w:sz w:val="24"/>
              </w:rPr>
            </w:pPr>
          </w:p>
          <w:p>
            <w:pPr>
              <w:pStyle w:val="TableParagraph"/>
              <w:ind w:left="107" w:right="92"/>
              <w:jc w:val="both"/>
              <w:rPr>
                <w:sz w:val="24"/>
              </w:rPr>
            </w:pPr>
            <w:r>
              <w:rPr>
                <w:sz w:val="24"/>
              </w:rPr>
              <w:t>Уточняет, у всех ли Робот выполнил задания. Напоминает детям, допустившим ошибку при заполнении шаблона, как ее </w:t>
            </w:r>
            <w:r>
              <w:rPr>
                <w:spacing w:val="-2"/>
                <w:sz w:val="24"/>
              </w:rPr>
              <w:t>исправить.</w:t>
            </w:r>
          </w:p>
        </w:tc>
        <w:tc>
          <w:tcPr>
            <w:tcW w:w="3826" w:type="dxa"/>
            <w:gridSpan w:val="3"/>
          </w:tcPr>
          <w:p>
            <w:pPr>
              <w:pStyle w:val="TableParagraph"/>
              <w:ind w:left="108" w:right="1063"/>
              <w:jc w:val="both"/>
              <w:rPr>
                <w:sz w:val="24"/>
              </w:rPr>
            </w:pPr>
            <w:r>
              <w:rPr>
                <w:sz w:val="24"/>
              </w:rPr>
              <w:t>Присаживаются</w:t>
            </w:r>
            <w:r>
              <w:rPr>
                <w:spacing w:val="-15"/>
                <w:sz w:val="24"/>
              </w:rPr>
              <w:t> </w:t>
            </w:r>
            <w:r>
              <w:rPr>
                <w:sz w:val="24"/>
              </w:rPr>
              <w:t>за</w:t>
            </w:r>
            <w:r>
              <w:rPr>
                <w:spacing w:val="-15"/>
                <w:sz w:val="24"/>
              </w:rPr>
              <w:t> </w:t>
            </w:r>
            <w:r>
              <w:rPr>
                <w:sz w:val="24"/>
              </w:rPr>
              <w:t>столы. Загружают Игру 3.5.</w:t>
            </w:r>
          </w:p>
          <w:p>
            <w:pPr>
              <w:pStyle w:val="TableParagraph"/>
              <w:tabs>
                <w:tab w:pos="2399" w:val="left" w:leader="none"/>
              </w:tabs>
              <w:ind w:left="108" w:right="94"/>
              <w:jc w:val="both"/>
              <w:rPr>
                <w:sz w:val="24"/>
              </w:rPr>
            </w:pPr>
            <w:r>
              <w:rPr>
                <w:sz w:val="24"/>
              </w:rPr>
              <w:t>Выполняют задание игры 3.5. с помощью Копилки. Проверяют </w:t>
            </w:r>
            <w:r>
              <w:rPr>
                <w:spacing w:val="-2"/>
                <w:sz w:val="24"/>
              </w:rPr>
              <w:t>правильность</w:t>
            </w:r>
            <w:r>
              <w:rPr>
                <w:sz w:val="24"/>
              </w:rPr>
              <w:tab/>
            </w:r>
            <w:r>
              <w:rPr>
                <w:spacing w:val="-2"/>
                <w:sz w:val="24"/>
              </w:rPr>
              <w:t>загруженной </w:t>
            </w:r>
            <w:r>
              <w:rPr>
                <w:sz w:val="24"/>
              </w:rPr>
              <w:t>программы</w:t>
            </w:r>
            <w:r>
              <w:rPr>
                <w:spacing w:val="40"/>
                <w:sz w:val="24"/>
              </w:rPr>
              <w:t>  </w:t>
            </w:r>
            <w:r>
              <w:rPr>
                <w:sz w:val="24"/>
              </w:rPr>
              <w:t>с</w:t>
            </w:r>
            <w:r>
              <w:rPr>
                <w:spacing w:val="41"/>
                <w:sz w:val="24"/>
              </w:rPr>
              <w:t>  </w:t>
            </w:r>
            <w:r>
              <w:rPr>
                <w:sz w:val="24"/>
              </w:rPr>
              <w:t>помощью</w:t>
            </w:r>
            <w:r>
              <w:rPr>
                <w:spacing w:val="41"/>
                <w:sz w:val="24"/>
              </w:rPr>
              <w:t>  </w:t>
            </w:r>
            <w:r>
              <w:rPr>
                <w:spacing w:val="-2"/>
                <w:sz w:val="24"/>
              </w:rPr>
              <w:t>кнопки</w:t>
            </w:r>
          </w:p>
          <w:p>
            <w:pPr>
              <w:pStyle w:val="TableParagraph"/>
              <w:ind w:left="108" w:right="89"/>
              <w:jc w:val="both"/>
              <w:rPr>
                <w:sz w:val="24"/>
              </w:rPr>
            </w:pPr>
            <w:r>
              <w:rPr>
                <w:sz w:val="24"/>
              </w:rPr>
              <w:t>«зеленая стрелка». В случае необходимости, находят </w:t>
            </w:r>
            <w:r>
              <w:rPr>
                <w:sz w:val="24"/>
              </w:rPr>
              <w:t>и исправляют ошибкис помощью кнопки «синяя стрелка».</w:t>
            </w:r>
          </w:p>
          <w:p>
            <w:pPr>
              <w:pStyle w:val="TableParagraph"/>
              <w:tabs>
                <w:tab w:pos="1878" w:val="left" w:leader="none"/>
                <w:tab w:pos="2175" w:val="left" w:leader="none"/>
                <w:tab w:pos="2822" w:val="left" w:leader="none"/>
              </w:tabs>
              <w:spacing w:before="11"/>
              <w:ind w:left="108" w:right="90"/>
              <w:jc w:val="both"/>
              <w:rPr>
                <w:sz w:val="24"/>
              </w:rPr>
            </w:pPr>
            <w:r>
              <w:rPr>
                <w:sz w:val="24"/>
              </w:rPr>
              <w:t>Дети, у которых на экране появляется «Уровень не пройден. Печальный робот», ищут и исправляют допущенную ошибку. Дети, которые быстро выполнили </w:t>
            </w:r>
            <w:r>
              <w:rPr>
                <w:spacing w:val="-2"/>
                <w:sz w:val="24"/>
              </w:rPr>
              <w:t>задание</w:t>
            </w:r>
            <w:r>
              <w:rPr>
                <w:sz w:val="24"/>
              </w:rPr>
              <w:tab/>
              <w:tab/>
            </w:r>
            <w:r>
              <w:rPr>
                <w:spacing w:val="-2"/>
                <w:sz w:val="24"/>
              </w:rPr>
              <w:t>1-4,выполняют </w:t>
            </w:r>
            <w:r>
              <w:rPr>
                <w:sz w:val="24"/>
              </w:rPr>
              <w:t>дополнительно задания5 (проложи другой</w:t>
            </w:r>
            <w:r>
              <w:rPr>
                <w:spacing w:val="-11"/>
                <w:sz w:val="24"/>
              </w:rPr>
              <w:t> </w:t>
            </w:r>
            <w:r>
              <w:rPr>
                <w:sz w:val="24"/>
              </w:rPr>
              <w:t>маршрут</w:t>
            </w:r>
            <w:r>
              <w:rPr>
                <w:spacing w:val="-11"/>
                <w:sz w:val="24"/>
              </w:rPr>
              <w:t> </w:t>
            </w:r>
            <w:r>
              <w:rPr>
                <w:sz w:val="24"/>
              </w:rPr>
              <w:t>для</w:t>
            </w:r>
            <w:r>
              <w:rPr>
                <w:spacing w:val="-9"/>
                <w:sz w:val="24"/>
              </w:rPr>
              <w:t> </w:t>
            </w:r>
            <w:r>
              <w:rPr>
                <w:sz w:val="24"/>
              </w:rPr>
              <w:t>Вертуна),пока </w:t>
            </w:r>
            <w:r>
              <w:rPr>
                <w:spacing w:val="-2"/>
                <w:sz w:val="24"/>
              </w:rPr>
              <w:t>остальные</w:t>
            </w:r>
            <w:r>
              <w:rPr>
                <w:sz w:val="24"/>
              </w:rPr>
              <w:tab/>
            </w:r>
            <w:r>
              <w:rPr>
                <w:spacing w:val="-5"/>
                <w:sz w:val="24"/>
              </w:rPr>
              <w:t>не</w:t>
            </w:r>
            <w:r>
              <w:rPr>
                <w:sz w:val="24"/>
              </w:rPr>
              <w:tab/>
              <w:tab/>
            </w:r>
            <w:r>
              <w:rPr>
                <w:spacing w:val="-2"/>
                <w:sz w:val="24"/>
              </w:rPr>
              <w:t>закончат</w:t>
            </w:r>
          </w:p>
          <w:p>
            <w:pPr>
              <w:pStyle w:val="TableParagraph"/>
              <w:spacing w:line="270" w:lineRule="atLeast"/>
              <w:ind w:left="108" w:right="97"/>
              <w:jc w:val="both"/>
              <w:rPr>
                <w:sz w:val="24"/>
              </w:rPr>
            </w:pPr>
            <w:r>
              <w:rPr>
                <w:sz w:val="24"/>
              </w:rPr>
              <w:t>выполнение и проверку 1-го, 2-го, 3-го, 4-го задания.</w:t>
            </w:r>
          </w:p>
        </w:tc>
        <w:tc>
          <w:tcPr>
            <w:tcW w:w="1416" w:type="dxa"/>
          </w:tcPr>
          <w:p>
            <w:pPr>
              <w:pStyle w:val="TableParagraph"/>
              <w:rPr>
                <w:sz w:val="22"/>
              </w:rPr>
            </w:pPr>
          </w:p>
        </w:tc>
      </w:tr>
      <w:tr>
        <w:trPr>
          <w:trHeight w:val="261" w:hRule="atLeast"/>
        </w:trPr>
        <w:tc>
          <w:tcPr>
            <w:tcW w:w="1812" w:type="dxa"/>
            <w:tcBorders>
              <w:bottom w:val="nil"/>
            </w:tcBorders>
          </w:tcPr>
          <w:p>
            <w:pPr>
              <w:pStyle w:val="TableParagraph"/>
              <w:spacing w:line="242" w:lineRule="exact"/>
              <w:ind w:left="179"/>
              <w:rPr>
                <w:sz w:val="22"/>
              </w:rPr>
            </w:pPr>
            <w:r>
              <w:rPr>
                <w:sz w:val="22"/>
              </w:rPr>
              <w:t>Упражнения</w:t>
            </w:r>
            <w:r>
              <w:rPr>
                <w:spacing w:val="-10"/>
                <w:sz w:val="22"/>
              </w:rPr>
              <w:t> </w:t>
            </w:r>
            <w:r>
              <w:rPr>
                <w:spacing w:val="-5"/>
                <w:sz w:val="22"/>
              </w:rPr>
              <w:t>на</w:t>
            </w:r>
          </w:p>
        </w:tc>
        <w:tc>
          <w:tcPr>
            <w:tcW w:w="3685" w:type="dxa"/>
            <w:tcBorders>
              <w:bottom w:val="nil"/>
            </w:tcBorders>
          </w:tcPr>
          <w:p>
            <w:pPr>
              <w:pStyle w:val="TableParagraph"/>
              <w:tabs>
                <w:tab w:pos="1593" w:val="left" w:leader="none"/>
                <w:tab w:pos="2496" w:val="left" w:leader="none"/>
                <w:tab w:pos="3240" w:val="left" w:leader="none"/>
              </w:tabs>
              <w:spacing w:line="242" w:lineRule="exact"/>
              <w:ind w:left="107"/>
              <w:rPr>
                <w:sz w:val="24"/>
              </w:rPr>
            </w:pPr>
            <w:r>
              <w:rPr>
                <w:spacing w:val="-2"/>
                <w:sz w:val="24"/>
              </w:rPr>
              <w:t>Предлагает</w:t>
            </w:r>
            <w:r>
              <w:rPr>
                <w:sz w:val="24"/>
              </w:rPr>
              <w:tab/>
            </w:r>
            <w:r>
              <w:rPr>
                <w:spacing w:val="-4"/>
                <w:sz w:val="24"/>
              </w:rPr>
              <w:t>перед</w:t>
            </w:r>
            <w:r>
              <w:rPr>
                <w:sz w:val="24"/>
              </w:rPr>
              <w:tab/>
            </w:r>
            <w:r>
              <w:rPr>
                <w:spacing w:val="-4"/>
                <w:sz w:val="24"/>
              </w:rPr>
              <w:t>тем,</w:t>
            </w:r>
            <w:r>
              <w:rPr>
                <w:sz w:val="24"/>
              </w:rPr>
              <w:tab/>
            </w:r>
            <w:r>
              <w:rPr>
                <w:spacing w:val="-5"/>
                <w:sz w:val="24"/>
              </w:rPr>
              <w:t>как</w:t>
            </w:r>
          </w:p>
        </w:tc>
        <w:tc>
          <w:tcPr>
            <w:tcW w:w="1567" w:type="dxa"/>
            <w:tcBorders>
              <w:bottom w:val="nil"/>
              <w:right w:val="nil"/>
            </w:tcBorders>
          </w:tcPr>
          <w:p>
            <w:pPr>
              <w:pStyle w:val="TableParagraph"/>
              <w:spacing w:line="242" w:lineRule="exact"/>
              <w:ind w:left="108"/>
              <w:rPr>
                <w:sz w:val="24"/>
              </w:rPr>
            </w:pPr>
            <w:r>
              <w:rPr>
                <w:spacing w:val="-2"/>
                <w:sz w:val="24"/>
              </w:rPr>
              <w:t>Повторяют</w:t>
            </w:r>
          </w:p>
        </w:tc>
        <w:tc>
          <w:tcPr>
            <w:tcW w:w="1633" w:type="dxa"/>
            <w:tcBorders>
              <w:left w:val="nil"/>
              <w:bottom w:val="nil"/>
              <w:right w:val="nil"/>
            </w:tcBorders>
          </w:tcPr>
          <w:p>
            <w:pPr>
              <w:pStyle w:val="TableParagraph"/>
              <w:spacing w:line="242" w:lineRule="exact"/>
              <w:ind w:left="321"/>
              <w:rPr>
                <w:sz w:val="24"/>
              </w:rPr>
            </w:pPr>
            <w:r>
              <w:rPr>
                <w:spacing w:val="-2"/>
                <w:sz w:val="24"/>
              </w:rPr>
              <w:t>движения</w:t>
            </w:r>
          </w:p>
        </w:tc>
        <w:tc>
          <w:tcPr>
            <w:tcW w:w="626" w:type="dxa"/>
            <w:tcBorders>
              <w:left w:val="nil"/>
              <w:bottom w:val="nil"/>
            </w:tcBorders>
          </w:tcPr>
          <w:p>
            <w:pPr>
              <w:pStyle w:val="TableParagraph"/>
              <w:spacing w:line="242" w:lineRule="exact"/>
              <w:ind w:left="323"/>
              <w:rPr>
                <w:sz w:val="24"/>
              </w:rPr>
            </w:pPr>
            <w:r>
              <w:rPr>
                <w:spacing w:val="-5"/>
                <w:sz w:val="24"/>
              </w:rPr>
              <w:t>за</w:t>
            </w:r>
          </w:p>
        </w:tc>
        <w:tc>
          <w:tcPr>
            <w:tcW w:w="1416" w:type="dxa"/>
            <w:vMerge w:val="restart"/>
          </w:tcPr>
          <w:p>
            <w:pPr>
              <w:pStyle w:val="TableParagraph"/>
              <w:rPr>
                <w:sz w:val="22"/>
              </w:rPr>
            </w:pPr>
          </w:p>
        </w:tc>
      </w:tr>
      <w:tr>
        <w:trPr>
          <w:trHeight w:val="554" w:hRule="atLeast"/>
        </w:trPr>
        <w:tc>
          <w:tcPr>
            <w:tcW w:w="1812" w:type="dxa"/>
            <w:tcBorders>
              <w:top w:val="nil"/>
            </w:tcBorders>
          </w:tcPr>
          <w:p>
            <w:pPr>
              <w:pStyle w:val="TableParagraph"/>
              <w:spacing w:line="231" w:lineRule="exact"/>
              <w:ind w:left="70" w:right="61"/>
              <w:jc w:val="center"/>
              <w:rPr>
                <w:sz w:val="22"/>
              </w:rPr>
            </w:pPr>
            <w:r>
              <w:rPr>
                <w:spacing w:val="-2"/>
                <w:sz w:val="22"/>
              </w:rPr>
              <w:t>расслабления,</w:t>
            </w:r>
          </w:p>
          <w:p>
            <w:pPr>
              <w:pStyle w:val="TableParagraph"/>
              <w:spacing w:before="3"/>
              <w:ind w:left="70" w:right="57"/>
              <w:jc w:val="center"/>
              <w:rPr>
                <w:sz w:val="22"/>
              </w:rPr>
            </w:pPr>
            <w:r>
              <w:rPr>
                <w:spacing w:val="-2"/>
                <w:sz w:val="22"/>
              </w:rPr>
              <w:t>зрительная</w:t>
            </w:r>
          </w:p>
        </w:tc>
        <w:tc>
          <w:tcPr>
            <w:tcW w:w="3685" w:type="dxa"/>
            <w:tcBorders>
              <w:top w:val="nil"/>
            </w:tcBorders>
          </w:tcPr>
          <w:p>
            <w:pPr>
              <w:pStyle w:val="TableParagraph"/>
              <w:spacing w:line="270" w:lineRule="atLeast"/>
              <w:ind w:left="107"/>
              <w:rPr>
                <w:sz w:val="24"/>
              </w:rPr>
            </w:pPr>
            <w:r>
              <w:rPr>
                <w:sz w:val="24"/>
              </w:rPr>
              <w:t>наклеить,</w:t>
            </w:r>
            <w:r>
              <w:rPr>
                <w:spacing w:val="80"/>
                <w:sz w:val="24"/>
              </w:rPr>
              <w:t> </w:t>
            </w:r>
            <w:r>
              <w:rPr>
                <w:sz w:val="24"/>
              </w:rPr>
              <w:t>восстановить</w:t>
            </w:r>
            <w:r>
              <w:rPr>
                <w:spacing w:val="80"/>
                <w:sz w:val="24"/>
              </w:rPr>
              <w:t> </w:t>
            </w:r>
            <w:r>
              <w:rPr>
                <w:sz w:val="24"/>
              </w:rPr>
              <w:t>силы</w:t>
            </w:r>
            <w:r>
              <w:rPr>
                <w:spacing w:val="80"/>
                <w:sz w:val="24"/>
              </w:rPr>
              <w:t> </w:t>
            </w:r>
            <w:r>
              <w:rPr>
                <w:sz w:val="24"/>
              </w:rPr>
              <w:t>и снять</w:t>
            </w:r>
            <w:r>
              <w:rPr>
                <w:spacing w:val="17"/>
                <w:sz w:val="24"/>
              </w:rPr>
              <w:t> </w:t>
            </w:r>
            <w:r>
              <w:rPr>
                <w:sz w:val="24"/>
              </w:rPr>
              <w:t>напряжение</w:t>
            </w:r>
            <w:r>
              <w:rPr>
                <w:spacing w:val="19"/>
                <w:sz w:val="24"/>
              </w:rPr>
              <w:t> </w:t>
            </w:r>
            <w:r>
              <w:rPr>
                <w:sz w:val="24"/>
              </w:rPr>
              <w:t>с</w:t>
            </w:r>
            <w:r>
              <w:rPr>
                <w:spacing w:val="19"/>
                <w:sz w:val="24"/>
              </w:rPr>
              <w:t> </w:t>
            </w:r>
            <w:r>
              <w:rPr>
                <w:sz w:val="24"/>
              </w:rPr>
              <w:t>глаз</w:t>
            </w:r>
            <w:r>
              <w:rPr>
                <w:spacing w:val="19"/>
                <w:sz w:val="24"/>
              </w:rPr>
              <w:t> </w:t>
            </w:r>
            <w:r>
              <w:rPr>
                <w:sz w:val="24"/>
              </w:rPr>
              <w:t>и</w:t>
            </w:r>
            <w:r>
              <w:rPr>
                <w:spacing w:val="18"/>
                <w:sz w:val="24"/>
              </w:rPr>
              <w:t> </w:t>
            </w:r>
            <w:r>
              <w:rPr>
                <w:spacing w:val="-4"/>
                <w:sz w:val="24"/>
              </w:rPr>
              <w:t>мышц</w:t>
            </w:r>
          </w:p>
        </w:tc>
        <w:tc>
          <w:tcPr>
            <w:tcW w:w="1567" w:type="dxa"/>
            <w:tcBorders>
              <w:top w:val="nil"/>
              <w:right w:val="nil"/>
            </w:tcBorders>
          </w:tcPr>
          <w:p>
            <w:pPr>
              <w:pStyle w:val="TableParagraph"/>
              <w:spacing w:before="3"/>
              <w:ind w:left="108"/>
              <w:rPr>
                <w:sz w:val="24"/>
              </w:rPr>
            </w:pPr>
            <w:r>
              <w:rPr>
                <w:spacing w:val="-2"/>
                <w:sz w:val="24"/>
              </w:rPr>
              <w:t>педагогом.</w:t>
            </w:r>
          </w:p>
        </w:tc>
        <w:tc>
          <w:tcPr>
            <w:tcW w:w="1633" w:type="dxa"/>
            <w:tcBorders>
              <w:top w:val="nil"/>
              <w:left w:val="nil"/>
              <w:right w:val="nil"/>
            </w:tcBorders>
          </w:tcPr>
          <w:p>
            <w:pPr>
              <w:pStyle w:val="TableParagraph"/>
              <w:rPr>
                <w:sz w:val="22"/>
              </w:rPr>
            </w:pPr>
          </w:p>
        </w:tc>
        <w:tc>
          <w:tcPr>
            <w:tcW w:w="626" w:type="dxa"/>
            <w:tcBorders>
              <w:top w:val="nil"/>
              <w:left w:val="nil"/>
            </w:tcBorders>
          </w:tcPr>
          <w:p>
            <w:pPr>
              <w:pStyle w:val="TableParagraph"/>
              <w:rPr>
                <w:sz w:val="22"/>
              </w:rPr>
            </w:pPr>
          </w:p>
        </w:tc>
        <w:tc>
          <w:tcPr>
            <w:tcW w:w="1416" w:type="dxa"/>
            <w:vMerge/>
            <w:tcBorders>
              <w:top w:val="nil"/>
            </w:tcBorders>
          </w:tcPr>
          <w:p>
            <w:pPr>
              <w:rPr>
                <w:sz w:val="2"/>
                <w:szCs w:val="2"/>
              </w:rPr>
            </w:pPr>
          </w:p>
        </w:tc>
      </w:tr>
    </w:tbl>
    <w:p>
      <w:pPr>
        <w:spacing w:after="0"/>
        <w:rPr>
          <w:sz w:val="2"/>
          <w:szCs w:val="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550" w:hRule="atLeast"/>
        </w:trPr>
        <w:tc>
          <w:tcPr>
            <w:tcW w:w="1812" w:type="dxa"/>
          </w:tcPr>
          <w:p>
            <w:pPr>
              <w:pStyle w:val="TableParagraph"/>
              <w:spacing w:line="251" w:lineRule="exact"/>
              <w:ind w:left="70" w:right="61"/>
              <w:jc w:val="center"/>
              <w:rPr>
                <w:sz w:val="22"/>
              </w:rPr>
            </w:pPr>
            <w:r>
              <w:rPr>
                <w:spacing w:val="-2"/>
                <w:sz w:val="22"/>
              </w:rPr>
              <w:t>гимнастика</w:t>
            </w:r>
          </w:p>
        </w:tc>
        <w:tc>
          <w:tcPr>
            <w:tcW w:w="3685" w:type="dxa"/>
          </w:tcPr>
          <w:p>
            <w:pPr>
              <w:pStyle w:val="TableParagraph"/>
              <w:tabs>
                <w:tab w:pos="922" w:val="left" w:leader="none"/>
                <w:tab w:pos="1566" w:val="left" w:leader="none"/>
                <w:tab w:pos="2221" w:val="left" w:leader="none"/>
                <w:tab w:pos="3468" w:val="left" w:leader="none"/>
              </w:tabs>
              <w:spacing w:line="276" w:lineRule="exact"/>
              <w:ind w:left="107" w:right="97"/>
              <w:rPr>
                <w:sz w:val="24"/>
              </w:rPr>
            </w:pPr>
            <w:r>
              <w:rPr>
                <w:spacing w:val="-2"/>
                <w:sz w:val="24"/>
              </w:rPr>
              <w:t>тела,</w:t>
            </w:r>
            <w:r>
              <w:rPr>
                <w:sz w:val="24"/>
              </w:rPr>
              <w:tab/>
            </w:r>
            <w:r>
              <w:rPr>
                <w:spacing w:val="-4"/>
                <w:sz w:val="24"/>
              </w:rPr>
              <w:t>так</w:t>
            </w:r>
            <w:r>
              <w:rPr>
                <w:sz w:val="24"/>
              </w:rPr>
              <w:tab/>
            </w:r>
            <w:r>
              <w:rPr>
                <w:spacing w:val="-4"/>
                <w:sz w:val="24"/>
              </w:rPr>
              <w:t>как</w:t>
            </w:r>
            <w:r>
              <w:rPr>
                <w:sz w:val="24"/>
              </w:rPr>
              <w:tab/>
            </w:r>
            <w:r>
              <w:rPr>
                <w:spacing w:val="-2"/>
                <w:sz w:val="24"/>
              </w:rPr>
              <w:t>работали</w:t>
            </w:r>
            <w:r>
              <w:rPr>
                <w:sz w:val="24"/>
              </w:rPr>
              <w:tab/>
            </w:r>
            <w:r>
              <w:rPr>
                <w:spacing w:val="-10"/>
                <w:sz w:val="24"/>
              </w:rPr>
              <w:t>с </w:t>
            </w:r>
            <w:r>
              <w:rPr>
                <w:spacing w:val="-2"/>
                <w:sz w:val="24"/>
              </w:rPr>
              <w:t>планшетами.</w:t>
            </w:r>
          </w:p>
        </w:tc>
        <w:tc>
          <w:tcPr>
            <w:tcW w:w="3828" w:type="dxa"/>
          </w:tcPr>
          <w:p>
            <w:pPr>
              <w:pStyle w:val="TableParagraph"/>
              <w:rPr>
                <w:sz w:val="22"/>
              </w:rPr>
            </w:pPr>
          </w:p>
        </w:tc>
        <w:tc>
          <w:tcPr>
            <w:tcW w:w="1416" w:type="dxa"/>
          </w:tcPr>
          <w:p>
            <w:pPr>
              <w:pStyle w:val="TableParagraph"/>
              <w:rPr>
                <w:sz w:val="22"/>
              </w:rPr>
            </w:pPr>
          </w:p>
        </w:tc>
      </w:tr>
      <w:tr>
        <w:trPr>
          <w:trHeight w:val="7178" w:hRule="atLeast"/>
        </w:trPr>
        <w:tc>
          <w:tcPr>
            <w:tcW w:w="1812" w:type="dxa"/>
          </w:tcPr>
          <w:p>
            <w:pPr>
              <w:pStyle w:val="TableParagraph"/>
              <w:ind w:left="70" w:right="61"/>
              <w:jc w:val="center"/>
              <w:rPr>
                <w:sz w:val="22"/>
              </w:rPr>
            </w:pPr>
            <w:r>
              <w:rPr>
                <w:spacing w:val="-2"/>
                <w:sz w:val="22"/>
              </w:rPr>
              <w:t>Рефлексия</w:t>
            </w:r>
          </w:p>
        </w:tc>
        <w:tc>
          <w:tcPr>
            <w:tcW w:w="3685" w:type="dxa"/>
          </w:tcPr>
          <w:p>
            <w:pPr>
              <w:pStyle w:val="TableParagraph"/>
              <w:spacing w:before="1"/>
              <w:ind w:left="107" w:right="94"/>
              <w:jc w:val="both"/>
              <w:rPr>
                <w:sz w:val="24"/>
              </w:rPr>
            </w:pPr>
            <w:r>
              <w:rPr>
                <w:sz w:val="24"/>
              </w:rPr>
              <w:t>Предлагает всех подойти к магнитной доске, уточняет у детей, какое задание они сегодня выполняли, что сделали легко и быстро, что было сложно</w:t>
            </w:r>
            <w:r>
              <w:rPr>
                <w:spacing w:val="40"/>
                <w:sz w:val="24"/>
              </w:rPr>
              <w:t> </w:t>
            </w:r>
            <w:r>
              <w:rPr>
                <w:spacing w:val="-2"/>
                <w:sz w:val="24"/>
              </w:rPr>
              <w:t>сделать.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2"/>
              <w:jc w:val="both"/>
              <w:rPr>
                <w:sz w:val="24"/>
              </w:rPr>
            </w:pPr>
            <w:r>
              <w:rPr>
                <w:sz w:val="24"/>
              </w:rPr>
              <w:t>Объявляет,</w:t>
            </w:r>
            <w:r>
              <w:rPr>
                <w:spacing w:val="-14"/>
                <w:sz w:val="24"/>
              </w:rPr>
              <w:t> </w:t>
            </w:r>
            <w:r>
              <w:rPr>
                <w:sz w:val="24"/>
              </w:rPr>
              <w:t>команда</w:t>
            </w:r>
            <w:r>
              <w:rPr>
                <w:spacing w:val="-13"/>
                <w:sz w:val="24"/>
              </w:rPr>
              <w:t> </w:t>
            </w:r>
            <w:r>
              <w:rPr>
                <w:sz w:val="24"/>
              </w:rPr>
              <w:t>«ПиктоМир» успешно справилась с заданием, значит, все могут получить еще по одной «Звездочке» для карты- </w:t>
            </w:r>
            <w:r>
              <w:rPr>
                <w:spacing w:val="-2"/>
                <w:sz w:val="24"/>
              </w:rPr>
              <w:t>достижения.</w:t>
            </w:r>
          </w:p>
          <w:p>
            <w:pPr>
              <w:pStyle w:val="TableParagraph"/>
              <w:tabs>
                <w:tab w:pos="1398" w:val="left" w:leader="none"/>
                <w:tab w:pos="2214" w:val="left" w:leader="none"/>
              </w:tabs>
              <w:spacing w:before="1"/>
              <w:ind w:left="107" w:right="93"/>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tabs>
                <w:tab w:pos="2042" w:val="left" w:leader="none"/>
                <w:tab w:pos="2634" w:val="left" w:leader="none"/>
                <w:tab w:pos="2932" w:val="left" w:leader="none"/>
              </w:tabs>
              <w:ind w:left="107" w:right="92"/>
              <w:jc w:val="both"/>
              <w:rPr>
                <w:sz w:val="24"/>
              </w:rPr>
            </w:pPr>
            <w:r>
              <w:rPr>
                <w:spacing w:val="-2"/>
                <w:sz w:val="24"/>
              </w:rPr>
              <w:t>«Звездочки»</w:t>
            </w:r>
            <w:r>
              <w:rPr>
                <w:sz w:val="24"/>
              </w:rPr>
              <w:tab/>
            </w:r>
            <w:r>
              <w:rPr>
                <w:spacing w:val="-6"/>
                <w:sz w:val="24"/>
              </w:rPr>
              <w:t>на</w:t>
            </w:r>
            <w:r>
              <w:rPr>
                <w:sz w:val="24"/>
              </w:rPr>
              <w:tab/>
              <w:tab/>
            </w:r>
            <w:r>
              <w:rPr>
                <w:spacing w:val="-2"/>
                <w:sz w:val="24"/>
              </w:rPr>
              <w:t>карту- </w:t>
            </w:r>
            <w:r>
              <w:rPr>
                <w:sz w:val="24"/>
              </w:rPr>
              <w:t>достижения. Раздает карты- </w:t>
            </w:r>
            <w:r>
              <w:rPr>
                <w:spacing w:val="-2"/>
                <w:sz w:val="24"/>
              </w:rPr>
              <w:t>достижения,</w:t>
            </w:r>
            <w:r>
              <w:rPr>
                <w:sz w:val="24"/>
              </w:rPr>
              <w:tab/>
              <w:tab/>
            </w:r>
            <w:r>
              <w:rPr>
                <w:spacing w:val="-2"/>
                <w:sz w:val="24"/>
              </w:rPr>
              <w:t>наклейку</w:t>
            </w:r>
          </w:p>
          <w:p>
            <w:pPr>
              <w:pStyle w:val="TableParagraph"/>
              <w:spacing w:line="255" w:lineRule="exact"/>
              <w:ind w:left="107"/>
              <w:rPr>
                <w:sz w:val="24"/>
              </w:rPr>
            </w:pPr>
            <w:r>
              <w:rPr>
                <w:spacing w:val="-2"/>
                <w:sz w:val="24"/>
              </w:rPr>
              <w:t>«Звездочка».</w:t>
            </w:r>
          </w:p>
        </w:tc>
        <w:tc>
          <w:tcPr>
            <w:tcW w:w="3828" w:type="dxa"/>
          </w:tcPr>
          <w:p>
            <w:pPr>
              <w:pStyle w:val="TableParagraph"/>
              <w:spacing w:before="1"/>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94"/>
              <w:jc w:val="both"/>
              <w:rPr>
                <w:sz w:val="24"/>
              </w:rPr>
            </w:pPr>
            <w:r>
              <w:rPr>
                <w:sz w:val="24"/>
              </w:rPr>
              <w:t>«Для управления, каким роботомВы сегодня составляли программы»?» (Вертуна)</w:t>
            </w:r>
          </w:p>
          <w:p>
            <w:pPr>
              <w:pStyle w:val="TableParagraph"/>
              <w:tabs>
                <w:tab w:pos="799" w:val="left" w:leader="none"/>
                <w:tab w:pos="915" w:val="left" w:leader="none"/>
                <w:tab w:pos="1175" w:val="left" w:leader="none"/>
                <w:tab w:pos="1659" w:val="left" w:leader="none"/>
                <w:tab w:pos="2278" w:val="left" w:leader="none"/>
                <w:tab w:pos="2331" w:val="left" w:leader="none"/>
                <w:tab w:pos="2462" w:val="left" w:leader="none"/>
                <w:tab w:pos="2506" w:val="left" w:leader="none"/>
                <w:tab w:pos="2738" w:val="left" w:leader="none"/>
                <w:tab w:pos="3045" w:val="left" w:leader="none"/>
                <w:tab w:pos="3102" w:val="left" w:leader="none"/>
                <w:tab w:pos="3343" w:val="left" w:leader="none"/>
                <w:tab w:pos="3442" w:val="left" w:leader="none"/>
              </w:tabs>
              <w:ind w:left="108" w:right="92"/>
              <w:rPr>
                <w:sz w:val="24"/>
              </w:rPr>
            </w:pPr>
            <w:r>
              <w:rPr>
                <w:sz w:val="24"/>
              </w:rPr>
              <w:t>«Сколько коротких маршрутов Вы проложили</w:t>
            </w:r>
            <w:r>
              <w:rPr>
                <w:spacing w:val="80"/>
                <w:sz w:val="24"/>
              </w:rPr>
              <w:t> </w:t>
            </w:r>
            <w:r>
              <w:rPr>
                <w:sz w:val="24"/>
              </w:rPr>
              <w:t>для</w:t>
            </w:r>
            <w:r>
              <w:rPr>
                <w:spacing w:val="80"/>
                <w:sz w:val="24"/>
              </w:rPr>
              <w:t> </w:t>
            </w:r>
            <w:r>
              <w:rPr>
                <w:sz w:val="24"/>
              </w:rPr>
              <w:t>Вертуна?»</w:t>
            </w:r>
            <w:r>
              <w:rPr>
                <w:spacing w:val="80"/>
                <w:sz w:val="24"/>
              </w:rPr>
              <w:t> </w:t>
            </w:r>
            <w:r>
              <w:rPr>
                <w:sz w:val="24"/>
              </w:rPr>
              <w:t>«Чем </w:t>
            </w:r>
            <w:r>
              <w:rPr>
                <w:spacing w:val="-4"/>
                <w:sz w:val="24"/>
              </w:rPr>
              <w:t>они</w:t>
            </w:r>
            <w:r>
              <w:rPr>
                <w:sz w:val="24"/>
              </w:rPr>
              <w:tab/>
              <w:tab/>
            </w:r>
            <w:r>
              <w:rPr>
                <w:spacing w:val="-2"/>
                <w:sz w:val="24"/>
              </w:rPr>
              <w:t>отличались?»</w:t>
            </w:r>
            <w:r>
              <w:rPr>
                <w:sz w:val="24"/>
              </w:rPr>
              <w:tab/>
              <w:tab/>
              <w:tab/>
              <w:tab/>
            </w:r>
            <w:r>
              <w:rPr>
                <w:spacing w:val="-2"/>
                <w:sz w:val="24"/>
              </w:rPr>
              <w:t>«Сколько длинных</w:t>
            </w:r>
            <w:r>
              <w:rPr>
                <w:sz w:val="24"/>
              </w:rPr>
              <w:tab/>
              <w:tab/>
            </w:r>
            <w:r>
              <w:rPr>
                <w:spacing w:val="-2"/>
                <w:sz w:val="24"/>
              </w:rPr>
              <w:t>маршрутов</w:t>
            </w:r>
            <w:r>
              <w:rPr>
                <w:sz w:val="24"/>
              </w:rPr>
              <w:tab/>
              <w:tab/>
              <w:tab/>
              <w:tab/>
            </w:r>
            <w:r>
              <w:rPr>
                <w:spacing w:val="-6"/>
                <w:sz w:val="24"/>
              </w:rPr>
              <w:t>вы </w:t>
            </w:r>
            <w:r>
              <w:rPr>
                <w:sz w:val="24"/>
              </w:rPr>
              <w:t>проложили</w:t>
            </w:r>
            <w:r>
              <w:rPr>
                <w:spacing w:val="80"/>
                <w:sz w:val="24"/>
              </w:rPr>
              <w:t> </w:t>
            </w:r>
            <w:r>
              <w:rPr>
                <w:sz w:val="24"/>
              </w:rPr>
              <w:t>для</w:t>
            </w:r>
            <w:r>
              <w:rPr>
                <w:spacing w:val="80"/>
                <w:sz w:val="24"/>
              </w:rPr>
              <w:t> </w:t>
            </w:r>
            <w:r>
              <w:rPr>
                <w:sz w:val="24"/>
              </w:rPr>
              <w:t>Вертуна?»</w:t>
            </w:r>
            <w:r>
              <w:rPr>
                <w:spacing w:val="80"/>
                <w:sz w:val="24"/>
              </w:rPr>
              <w:t> </w:t>
            </w:r>
            <w:r>
              <w:rPr>
                <w:sz w:val="24"/>
              </w:rPr>
              <w:t>«Чем </w:t>
            </w:r>
            <w:r>
              <w:rPr>
                <w:spacing w:val="-4"/>
                <w:sz w:val="24"/>
              </w:rPr>
              <w:t>они</w:t>
            </w:r>
            <w:r>
              <w:rPr>
                <w:sz w:val="24"/>
              </w:rPr>
              <w:tab/>
            </w:r>
            <w:r>
              <w:rPr>
                <w:spacing w:val="-2"/>
                <w:sz w:val="24"/>
              </w:rPr>
              <w:t>отличались?»</w:t>
            </w:r>
            <w:r>
              <w:rPr>
                <w:sz w:val="24"/>
              </w:rPr>
              <w:tab/>
              <w:tab/>
              <w:tab/>
              <w:tab/>
            </w:r>
            <w:r>
              <w:rPr>
                <w:spacing w:val="-6"/>
                <w:sz w:val="24"/>
              </w:rPr>
              <w:t>«В</w:t>
            </w:r>
            <w:r>
              <w:rPr>
                <w:sz w:val="24"/>
              </w:rPr>
              <w:tab/>
              <w:tab/>
            </w:r>
            <w:r>
              <w:rPr>
                <w:spacing w:val="-2"/>
                <w:sz w:val="24"/>
              </w:rPr>
              <w:t>каком </w:t>
            </w:r>
            <w:r>
              <w:rPr>
                <w:sz w:val="24"/>
              </w:rPr>
              <w:t>задании</w:t>
            </w:r>
            <w:r>
              <w:rPr>
                <w:spacing w:val="40"/>
                <w:sz w:val="24"/>
              </w:rPr>
              <w:t> </w:t>
            </w:r>
            <w:r>
              <w:rPr>
                <w:sz w:val="24"/>
              </w:rPr>
              <w:t>Игры</w:t>
            </w:r>
            <w:r>
              <w:rPr>
                <w:spacing w:val="40"/>
                <w:sz w:val="24"/>
              </w:rPr>
              <w:t> </w:t>
            </w:r>
            <w:r>
              <w:rPr>
                <w:sz w:val="24"/>
              </w:rPr>
              <w:t>3.5.</w:t>
            </w:r>
            <w:r>
              <w:rPr>
                <w:spacing w:val="40"/>
                <w:sz w:val="24"/>
              </w:rPr>
              <w:t> </w:t>
            </w:r>
            <w:r>
              <w:rPr>
                <w:sz w:val="24"/>
              </w:rPr>
              <w:t>было</w:t>
            </w:r>
            <w:r>
              <w:rPr>
                <w:spacing w:val="40"/>
                <w:sz w:val="24"/>
              </w:rPr>
              <w:t> </w:t>
            </w:r>
            <w:r>
              <w:rPr>
                <w:sz w:val="24"/>
              </w:rPr>
              <w:t>условие проложить</w:t>
            </w:r>
            <w:r>
              <w:rPr>
                <w:spacing w:val="40"/>
                <w:sz w:val="24"/>
              </w:rPr>
              <w:t> </w:t>
            </w:r>
            <w:r>
              <w:rPr>
                <w:sz w:val="24"/>
              </w:rPr>
              <w:t>короткий</w:t>
            </w:r>
            <w:r>
              <w:rPr>
                <w:spacing w:val="40"/>
                <w:sz w:val="24"/>
              </w:rPr>
              <w:t> </w:t>
            </w:r>
            <w:r>
              <w:rPr>
                <w:sz w:val="24"/>
              </w:rPr>
              <w:t>маршрут?</w:t>
            </w:r>
            <w:r>
              <w:rPr>
                <w:spacing w:val="40"/>
                <w:sz w:val="24"/>
              </w:rPr>
              <w:t> </w:t>
            </w:r>
            <w:r>
              <w:rPr>
                <w:sz w:val="24"/>
              </w:rPr>
              <w:t>В каком</w:t>
            </w:r>
            <w:r>
              <w:rPr>
                <w:spacing w:val="80"/>
                <w:sz w:val="24"/>
              </w:rPr>
              <w:t> </w:t>
            </w:r>
            <w:r>
              <w:rPr>
                <w:sz w:val="24"/>
              </w:rPr>
              <w:t>–</w:t>
            </w:r>
            <w:r>
              <w:rPr>
                <w:spacing w:val="80"/>
                <w:sz w:val="24"/>
              </w:rPr>
              <w:t> </w:t>
            </w:r>
            <w:r>
              <w:rPr>
                <w:sz w:val="24"/>
              </w:rPr>
              <w:t>длинный?»</w:t>
            </w:r>
            <w:r>
              <w:rPr>
                <w:spacing w:val="80"/>
                <w:sz w:val="24"/>
              </w:rPr>
              <w:t> </w:t>
            </w:r>
            <w:r>
              <w:rPr>
                <w:sz w:val="24"/>
              </w:rPr>
              <w:t>«Что</w:t>
            </w:r>
            <w:r>
              <w:rPr>
                <w:spacing w:val="80"/>
                <w:sz w:val="24"/>
              </w:rPr>
              <w:t> </w:t>
            </w:r>
            <w:r>
              <w:rPr>
                <w:sz w:val="24"/>
              </w:rPr>
              <w:t>было </w:t>
            </w:r>
            <w:r>
              <w:rPr>
                <w:spacing w:val="-2"/>
                <w:sz w:val="24"/>
              </w:rPr>
              <w:t>интересного,</w:t>
            </w:r>
            <w:r>
              <w:rPr>
                <w:sz w:val="24"/>
              </w:rPr>
              <w:tab/>
              <w:tab/>
              <w:tab/>
            </w:r>
            <w:r>
              <w:rPr>
                <w:spacing w:val="-10"/>
                <w:sz w:val="24"/>
              </w:rPr>
              <w:t>о</w:t>
            </w:r>
            <w:r>
              <w:rPr>
                <w:sz w:val="24"/>
              </w:rPr>
              <w:tab/>
              <w:tab/>
              <w:tab/>
              <w:tab/>
              <w:tab/>
              <w:tab/>
            </w:r>
            <w:r>
              <w:rPr>
                <w:spacing w:val="-4"/>
                <w:sz w:val="24"/>
              </w:rPr>
              <w:t>чем </w:t>
            </w:r>
            <w:r>
              <w:rPr>
                <w:sz w:val="24"/>
              </w:rPr>
              <w:t>расскажитеродителям, друзьям?» </w:t>
            </w:r>
            <w:r>
              <w:rPr>
                <w:spacing w:val="-4"/>
                <w:sz w:val="24"/>
              </w:rPr>
              <w:t>Берут</w:t>
            </w:r>
            <w:r>
              <w:rPr>
                <w:sz w:val="24"/>
              </w:rPr>
              <w:tab/>
              <w:tab/>
              <w:tab/>
            </w:r>
            <w:r>
              <w:rPr>
                <w:spacing w:val="-2"/>
                <w:sz w:val="24"/>
              </w:rPr>
              <w:t>лоточек</w:t>
            </w:r>
            <w:r>
              <w:rPr>
                <w:sz w:val="24"/>
              </w:rPr>
              <w:tab/>
              <w:tab/>
              <w:tab/>
            </w:r>
            <w:r>
              <w:rPr>
                <w:spacing w:val="-10"/>
                <w:sz w:val="24"/>
              </w:rPr>
              <w:t>с</w:t>
            </w:r>
            <w:r>
              <w:rPr>
                <w:sz w:val="24"/>
              </w:rPr>
              <w:tab/>
              <w:tab/>
            </w:r>
            <w:r>
              <w:rPr>
                <w:spacing w:val="-51"/>
                <w:sz w:val="24"/>
              </w:rPr>
              <w:t> </w:t>
            </w:r>
            <w:r>
              <w:rPr>
                <w:spacing w:val="-2"/>
                <w:sz w:val="24"/>
              </w:rPr>
              <w:t>клеем, присаживаются</w:t>
            </w:r>
            <w:r>
              <w:rPr>
                <w:sz w:val="24"/>
              </w:rPr>
              <w:tab/>
            </w:r>
            <w:r>
              <w:rPr>
                <w:spacing w:val="-6"/>
                <w:sz w:val="24"/>
              </w:rPr>
              <w:t>за</w:t>
            </w:r>
            <w:r>
              <w:rPr>
                <w:sz w:val="24"/>
              </w:rPr>
              <w:tab/>
              <w:tab/>
              <w:tab/>
            </w:r>
            <w:r>
              <w:rPr>
                <w:spacing w:val="-2"/>
                <w:sz w:val="24"/>
              </w:rPr>
              <w:t>столы. </w:t>
            </w:r>
            <w:r>
              <w:rPr>
                <w:sz w:val="24"/>
              </w:rPr>
              <w:t>Наклеивают</w:t>
            </w:r>
            <w:r>
              <w:rPr>
                <w:spacing w:val="40"/>
                <w:sz w:val="24"/>
              </w:rPr>
              <w:t> </w:t>
            </w:r>
            <w:r>
              <w:rPr>
                <w:sz w:val="24"/>
              </w:rPr>
              <w:t>5-ую</w:t>
            </w:r>
            <w:r>
              <w:rPr>
                <w:spacing w:val="40"/>
                <w:sz w:val="24"/>
              </w:rPr>
              <w:t> </w:t>
            </w:r>
            <w:r>
              <w:rPr>
                <w:sz w:val="24"/>
              </w:rPr>
              <w:t>«Звездочку»</w:t>
            </w:r>
            <w:r>
              <w:rPr>
                <w:spacing w:val="40"/>
                <w:sz w:val="24"/>
              </w:rPr>
              <w:t> </w:t>
            </w:r>
            <w:r>
              <w:rPr>
                <w:sz w:val="24"/>
              </w:rPr>
              <w:t>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2"/>
              <w:rPr>
                <w:b/>
                <w:sz w:val="22"/>
              </w:rPr>
            </w:pPr>
          </w:p>
          <w:p>
            <w:pPr>
              <w:pStyle w:val="TableParagraph"/>
              <w:spacing w:before="1"/>
              <w:ind w:left="572" w:right="96" w:hanging="452"/>
              <w:rPr>
                <w:sz w:val="22"/>
              </w:rPr>
            </w:pPr>
            <w:r>
              <w:rPr>
                <w:spacing w:val="-2"/>
                <w:sz w:val="22"/>
              </w:rPr>
              <w:t>Приложение </w:t>
            </w:r>
            <w:r>
              <w:rPr>
                <w:spacing w:val="-4"/>
                <w:sz w:val="22"/>
              </w:rPr>
              <w:t>3.1</w:t>
            </w:r>
          </w:p>
        </w:tc>
      </w:tr>
    </w:tbl>
    <w:p>
      <w:pPr>
        <w:pStyle w:val="BodyText"/>
        <w:rPr>
          <w:b/>
        </w:rPr>
      </w:pPr>
    </w:p>
    <w:p>
      <w:pPr>
        <w:pStyle w:val="BodyText"/>
        <w:spacing w:before="266"/>
        <w:rPr>
          <w:b/>
        </w:rPr>
      </w:pPr>
    </w:p>
    <w:p>
      <w:pPr>
        <w:pStyle w:val="Heading1"/>
        <w:spacing w:before="1"/>
      </w:pPr>
      <w:r>
        <w:rPr/>
        <w:t>ТЕМА</w:t>
      </w:r>
      <w:r>
        <w:rPr>
          <w:spacing w:val="-3"/>
        </w:rPr>
        <w:t> </w:t>
      </w:r>
      <w:r>
        <w:rPr/>
        <w:t>3.6: «ТРЕНИРУЕМ</w:t>
      </w:r>
      <w:r>
        <w:rPr>
          <w:spacing w:val="1"/>
        </w:rPr>
        <w:t> </w:t>
      </w:r>
      <w:r>
        <w:rPr/>
        <w:t>ВЕРТУНА-</w:t>
      </w:r>
      <w:r>
        <w:rPr>
          <w:spacing w:val="-5"/>
        </w:rPr>
        <w:t>2»</w:t>
      </w:r>
    </w:p>
    <w:p>
      <w:pPr>
        <w:pStyle w:val="BodyText"/>
        <w:rPr>
          <w:b/>
        </w:rPr>
      </w:pPr>
    </w:p>
    <w:p>
      <w:pPr>
        <w:pStyle w:val="Heading2"/>
        <w:ind w:left="564"/>
      </w:pPr>
      <w:r>
        <w:rPr>
          <w:spacing w:val="-2"/>
        </w:rPr>
        <w:t>Задачи:</w:t>
      </w:r>
    </w:p>
    <w:p>
      <w:pPr>
        <w:pStyle w:val="ListParagraph"/>
        <w:numPr>
          <w:ilvl w:val="0"/>
          <w:numId w:val="103"/>
        </w:numPr>
        <w:tabs>
          <w:tab w:pos="823" w:val="left" w:leader="none"/>
        </w:tabs>
        <w:spacing w:line="240" w:lineRule="auto" w:before="0" w:after="0"/>
        <w:ind w:left="823" w:right="0" w:hanging="259"/>
        <w:jc w:val="left"/>
        <w:rPr>
          <w:sz w:val="24"/>
        </w:rPr>
      </w:pPr>
      <w:r>
        <w:rPr>
          <w:sz w:val="24"/>
        </w:rPr>
        <w:t>закрепить</w:t>
      </w:r>
      <w:r>
        <w:rPr>
          <w:spacing w:val="-4"/>
          <w:sz w:val="24"/>
        </w:rPr>
        <w:t> </w:t>
      </w:r>
      <w:r>
        <w:rPr>
          <w:sz w:val="24"/>
        </w:rPr>
        <w:t>у</w:t>
      </w:r>
      <w:r>
        <w:rPr>
          <w:spacing w:val="-2"/>
          <w:sz w:val="24"/>
        </w:rPr>
        <w:t> </w:t>
      </w:r>
      <w:r>
        <w:rPr>
          <w:sz w:val="24"/>
        </w:rPr>
        <w:t>детей</w:t>
      </w:r>
      <w:r>
        <w:rPr>
          <w:spacing w:val="-3"/>
          <w:sz w:val="24"/>
        </w:rPr>
        <w:t> </w:t>
      </w:r>
      <w:r>
        <w:rPr>
          <w:sz w:val="24"/>
        </w:rPr>
        <w:t>понятие</w:t>
      </w:r>
      <w:r>
        <w:rPr>
          <w:spacing w:val="-2"/>
          <w:sz w:val="24"/>
        </w:rPr>
        <w:t> </w:t>
      </w:r>
      <w:r>
        <w:rPr>
          <w:sz w:val="24"/>
        </w:rPr>
        <w:t>лабиринт</w:t>
      </w:r>
      <w:r>
        <w:rPr>
          <w:spacing w:val="-7"/>
          <w:sz w:val="24"/>
        </w:rPr>
        <w:t> </w:t>
      </w:r>
      <w:r>
        <w:rPr>
          <w:sz w:val="24"/>
        </w:rPr>
        <w:t>для</w:t>
      </w:r>
      <w:r>
        <w:rPr>
          <w:spacing w:val="-1"/>
          <w:sz w:val="24"/>
        </w:rPr>
        <w:t> </w:t>
      </w:r>
      <w:r>
        <w:rPr>
          <w:sz w:val="24"/>
        </w:rPr>
        <w:t>Робота</w:t>
      </w:r>
      <w:r>
        <w:rPr>
          <w:spacing w:val="-1"/>
          <w:sz w:val="24"/>
        </w:rPr>
        <w:t> </w:t>
      </w:r>
      <w:r>
        <w:rPr>
          <w:sz w:val="24"/>
        </w:rPr>
        <w:t>в</w:t>
      </w:r>
      <w:r>
        <w:rPr>
          <w:spacing w:val="-4"/>
          <w:sz w:val="24"/>
        </w:rPr>
        <w:t> </w:t>
      </w:r>
      <w:r>
        <w:rPr>
          <w:sz w:val="24"/>
        </w:rPr>
        <w:t>среде</w:t>
      </w:r>
      <w:r>
        <w:rPr>
          <w:spacing w:val="-1"/>
          <w:sz w:val="24"/>
        </w:rPr>
        <w:t> </w:t>
      </w:r>
      <w:r>
        <w:rPr>
          <w:sz w:val="24"/>
        </w:rPr>
        <w:t>ПиктоМир;</w:t>
      </w:r>
      <w:r>
        <w:rPr>
          <w:spacing w:val="-2"/>
          <w:sz w:val="24"/>
        </w:rPr>
        <w:t> </w:t>
      </w:r>
      <w:r>
        <w:rPr>
          <w:sz w:val="24"/>
        </w:rPr>
        <w:t>программа</w:t>
      </w:r>
      <w:r>
        <w:rPr>
          <w:spacing w:val="-1"/>
          <w:sz w:val="24"/>
        </w:rPr>
        <w:t> </w:t>
      </w:r>
      <w:r>
        <w:rPr>
          <w:sz w:val="24"/>
        </w:rPr>
        <w:t>для </w:t>
      </w:r>
      <w:r>
        <w:rPr>
          <w:spacing w:val="-2"/>
          <w:sz w:val="24"/>
        </w:rPr>
        <w:t>Робота</w:t>
      </w:r>
    </w:p>
    <w:p>
      <w:pPr>
        <w:pStyle w:val="ListParagraph"/>
        <w:numPr>
          <w:ilvl w:val="0"/>
          <w:numId w:val="103"/>
        </w:numPr>
        <w:tabs>
          <w:tab w:pos="834" w:val="left" w:leader="none"/>
        </w:tabs>
        <w:spacing w:line="240" w:lineRule="auto" w:before="0" w:after="0"/>
        <w:ind w:left="564" w:right="570" w:firstLine="0"/>
        <w:jc w:val="left"/>
        <w:rPr>
          <w:sz w:val="24"/>
        </w:rPr>
      </w:pPr>
      <w:r>
        <w:rPr>
          <w:sz w:val="24"/>
        </w:rPr>
        <w:t>упражнять детей в заполнении бумажной ленты-программы пиктограммами команд ориентируясь на задание для Робота;</w:t>
      </w:r>
    </w:p>
    <w:p>
      <w:pPr>
        <w:pStyle w:val="ListParagraph"/>
        <w:numPr>
          <w:ilvl w:val="0"/>
          <w:numId w:val="104"/>
        </w:numPr>
        <w:tabs>
          <w:tab w:pos="823" w:val="left" w:leader="none"/>
        </w:tabs>
        <w:spacing w:line="240" w:lineRule="auto" w:before="0" w:after="0"/>
        <w:ind w:left="823" w:right="0" w:hanging="259"/>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выделении</w:t>
      </w:r>
      <w:r>
        <w:rPr>
          <w:spacing w:val="-2"/>
          <w:sz w:val="24"/>
        </w:rPr>
        <w:t> </w:t>
      </w:r>
      <w:r>
        <w:rPr>
          <w:sz w:val="24"/>
        </w:rPr>
        <w:t>повторяющегося</w:t>
      </w:r>
      <w:r>
        <w:rPr>
          <w:spacing w:val="-1"/>
          <w:sz w:val="24"/>
        </w:rPr>
        <w:t> </w:t>
      </w:r>
      <w:r>
        <w:rPr>
          <w:sz w:val="24"/>
        </w:rPr>
        <w:t>набора</w:t>
      </w:r>
      <w:r>
        <w:rPr>
          <w:spacing w:val="-1"/>
          <w:sz w:val="24"/>
        </w:rPr>
        <w:t> </w:t>
      </w:r>
      <w:r>
        <w:rPr>
          <w:sz w:val="24"/>
        </w:rPr>
        <w:t>команд</w:t>
      </w:r>
      <w:r>
        <w:rPr>
          <w:spacing w:val="-1"/>
          <w:sz w:val="24"/>
        </w:rPr>
        <w:t> </w:t>
      </w:r>
      <w:r>
        <w:rPr>
          <w:sz w:val="24"/>
        </w:rPr>
        <w:t>на</w:t>
      </w:r>
      <w:r>
        <w:rPr>
          <w:spacing w:val="-2"/>
          <w:sz w:val="24"/>
        </w:rPr>
        <w:t> </w:t>
      </w:r>
      <w:r>
        <w:rPr>
          <w:sz w:val="24"/>
        </w:rPr>
        <w:t>бумажной</w:t>
      </w:r>
      <w:r>
        <w:rPr>
          <w:spacing w:val="-2"/>
          <w:sz w:val="24"/>
        </w:rPr>
        <w:t> </w:t>
      </w:r>
      <w:r>
        <w:rPr>
          <w:sz w:val="24"/>
        </w:rPr>
        <w:t>ленте-</w:t>
      </w:r>
      <w:r>
        <w:rPr>
          <w:spacing w:val="-2"/>
          <w:sz w:val="24"/>
        </w:rPr>
        <w:t>программе;</w:t>
      </w:r>
    </w:p>
    <w:p>
      <w:pPr>
        <w:pStyle w:val="ListParagraph"/>
        <w:numPr>
          <w:ilvl w:val="0"/>
          <w:numId w:val="104"/>
        </w:numPr>
        <w:tabs>
          <w:tab w:pos="846" w:val="left" w:leader="none"/>
        </w:tabs>
        <w:spacing w:line="240" w:lineRule="auto" w:before="0" w:after="0"/>
        <w:ind w:left="564" w:right="576" w:firstLine="0"/>
        <w:jc w:val="left"/>
        <w:rPr>
          <w:sz w:val="24"/>
        </w:rPr>
      </w:pPr>
      <w:r>
        <w:rPr>
          <w:sz w:val="24"/>
        </w:rPr>
        <w:t>упражнять детей в заполнении шаблона в среде ПиктоМир, ориентируясь на последовательность команд в программе с повторителем</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3"/>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1155"/>
        <w:gridCol w:w="537"/>
        <w:gridCol w:w="1526"/>
        <w:gridCol w:w="466"/>
        <w:gridCol w:w="1883"/>
        <w:gridCol w:w="1524"/>
        <w:gridCol w:w="419"/>
        <w:gridCol w:w="1416"/>
      </w:tblGrid>
      <w:tr>
        <w:trPr>
          <w:trHeight w:val="761" w:hRule="atLeast"/>
        </w:trPr>
        <w:tc>
          <w:tcPr>
            <w:tcW w:w="1812" w:type="dxa"/>
          </w:tcPr>
          <w:p>
            <w:pPr>
              <w:pStyle w:val="TableParagraph"/>
              <w:spacing w:before="1"/>
              <w:ind w:left="58" w:firstLine="600"/>
              <w:rPr>
                <w:b/>
                <w:sz w:val="22"/>
              </w:rPr>
            </w:pPr>
            <w:r>
              <w:rPr>
                <w:b/>
                <w:spacing w:val="-4"/>
                <w:sz w:val="22"/>
              </w:rPr>
              <w:t>Этап </w:t>
            </w:r>
            <w:r>
              <w:rPr>
                <w:b/>
                <w:spacing w:val="-2"/>
                <w:sz w:val="22"/>
              </w:rPr>
              <w:t>образовательной</w:t>
            </w:r>
          </w:p>
          <w:p>
            <w:pPr>
              <w:pStyle w:val="TableParagraph"/>
              <w:spacing w:line="234" w:lineRule="exact"/>
              <w:ind w:left="235"/>
              <w:rPr>
                <w:b/>
                <w:sz w:val="22"/>
              </w:rPr>
            </w:pPr>
            <w:r>
              <w:rPr>
                <w:b/>
                <w:spacing w:val="-2"/>
                <w:sz w:val="22"/>
              </w:rPr>
              <w:t>деятельности</w:t>
            </w:r>
          </w:p>
        </w:tc>
        <w:tc>
          <w:tcPr>
            <w:tcW w:w="3684" w:type="dxa"/>
            <w:gridSpan w:val="4"/>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6" w:type="dxa"/>
            <w:gridSpan w:val="3"/>
          </w:tcPr>
          <w:p>
            <w:pPr>
              <w:pStyle w:val="TableParagraph"/>
              <w:spacing w:before="243"/>
              <w:ind w:left="297"/>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26"/>
              <w:jc w:val="center"/>
              <w:rPr>
                <w:b/>
                <w:sz w:val="22"/>
              </w:rPr>
            </w:pPr>
            <w:r>
              <w:rPr>
                <w:b/>
                <w:spacing w:val="-2"/>
                <w:sz w:val="22"/>
              </w:rPr>
              <w:t>Приложение</w:t>
            </w:r>
          </w:p>
        </w:tc>
      </w:tr>
      <w:tr>
        <w:trPr>
          <w:trHeight w:val="1378" w:hRule="atLeast"/>
        </w:trPr>
        <w:tc>
          <w:tcPr>
            <w:tcW w:w="1812" w:type="dxa"/>
          </w:tcPr>
          <w:p>
            <w:pPr>
              <w:pStyle w:val="TableParagraph"/>
              <w:spacing w:line="250" w:lineRule="exact"/>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before="3"/>
              <w:ind w:left="70" w:right="62"/>
              <w:jc w:val="center"/>
              <w:rPr>
                <w:sz w:val="22"/>
              </w:rPr>
            </w:pPr>
            <w:r>
              <w:rPr>
                <w:spacing w:val="-2"/>
                <w:sz w:val="22"/>
              </w:rPr>
              <w:t>мотивационный</w:t>
            </w:r>
          </w:p>
        </w:tc>
        <w:tc>
          <w:tcPr>
            <w:tcW w:w="1692" w:type="dxa"/>
            <w:gridSpan w:val="2"/>
            <w:tcBorders>
              <w:right w:val="nil"/>
            </w:tcBorders>
          </w:tcPr>
          <w:p>
            <w:pPr>
              <w:pStyle w:val="TableParagraph"/>
              <w:spacing w:line="275" w:lineRule="exact"/>
              <w:ind w:left="107"/>
              <w:rPr>
                <w:sz w:val="24"/>
              </w:rPr>
            </w:pPr>
            <w:r>
              <w:rPr>
                <w:spacing w:val="-2"/>
                <w:sz w:val="24"/>
              </w:rPr>
              <w:t>Приветствует</w:t>
            </w:r>
          </w:p>
          <w:p>
            <w:pPr>
              <w:pStyle w:val="TableParagraph"/>
              <w:ind w:left="107" w:right="176"/>
              <w:rPr>
                <w:sz w:val="24"/>
              </w:rPr>
            </w:pPr>
            <w:r>
              <w:rPr>
                <w:spacing w:val="-2"/>
                <w:sz w:val="24"/>
              </w:rPr>
              <w:t>«ПиктоМир». внимание</w:t>
            </w:r>
          </w:p>
          <w:p>
            <w:pPr>
              <w:pStyle w:val="TableParagraph"/>
              <w:spacing w:line="270" w:lineRule="atLeast"/>
              <w:ind w:left="107"/>
              <w:rPr>
                <w:sz w:val="24"/>
              </w:rPr>
            </w:pPr>
            <w:r>
              <w:rPr>
                <w:spacing w:val="-2"/>
                <w:sz w:val="24"/>
              </w:rPr>
              <w:t>«Сообщение ПиктоМир».</w:t>
            </w:r>
          </w:p>
        </w:tc>
        <w:tc>
          <w:tcPr>
            <w:tcW w:w="1992" w:type="dxa"/>
            <w:gridSpan w:val="2"/>
            <w:tcBorders>
              <w:left w:val="nil"/>
            </w:tcBorders>
          </w:tcPr>
          <w:p>
            <w:pPr>
              <w:pStyle w:val="TableParagraph"/>
              <w:tabs>
                <w:tab w:pos="838" w:val="left" w:leader="none"/>
                <w:tab w:pos="1218" w:val="left" w:leader="none"/>
              </w:tabs>
              <w:spacing w:line="275" w:lineRule="exact"/>
              <w:ind w:right="92"/>
              <w:jc w:val="right"/>
              <w:rPr>
                <w:sz w:val="24"/>
              </w:rPr>
            </w:pPr>
            <w:r>
              <w:rPr>
                <w:spacing w:val="-2"/>
                <w:sz w:val="24"/>
              </w:rPr>
              <w:t>детей</w:t>
            </w:r>
            <w:r>
              <w:rPr>
                <w:sz w:val="24"/>
              </w:rPr>
              <w:tab/>
            </w:r>
            <w:r>
              <w:rPr>
                <w:spacing w:val="-10"/>
                <w:sz w:val="24"/>
              </w:rPr>
              <w:t>в</w:t>
            </w:r>
            <w:r>
              <w:rPr>
                <w:sz w:val="24"/>
              </w:rPr>
              <w:tab/>
            </w:r>
            <w:r>
              <w:rPr>
                <w:spacing w:val="-2"/>
                <w:sz w:val="24"/>
              </w:rPr>
              <w:t>клубе</w:t>
            </w:r>
          </w:p>
          <w:p>
            <w:pPr>
              <w:pStyle w:val="TableParagraph"/>
              <w:ind w:right="92"/>
              <w:jc w:val="right"/>
              <w:rPr>
                <w:sz w:val="24"/>
              </w:rPr>
            </w:pPr>
            <w:r>
              <w:rPr>
                <w:spacing w:val="-2"/>
                <w:sz w:val="24"/>
              </w:rPr>
              <w:t>Обращает</w:t>
            </w:r>
          </w:p>
          <w:p>
            <w:pPr>
              <w:pStyle w:val="TableParagraph"/>
              <w:tabs>
                <w:tab w:pos="951" w:val="left" w:leader="none"/>
              </w:tabs>
              <w:ind w:right="97"/>
              <w:jc w:val="right"/>
              <w:rPr>
                <w:sz w:val="24"/>
              </w:rPr>
            </w:pPr>
            <w:r>
              <w:rPr>
                <w:spacing w:val="-5"/>
                <w:sz w:val="24"/>
              </w:rPr>
              <w:t>на</w:t>
            </w:r>
            <w:r>
              <w:rPr>
                <w:sz w:val="24"/>
              </w:rPr>
              <w:tab/>
            </w:r>
            <w:r>
              <w:rPr>
                <w:spacing w:val="-2"/>
                <w:sz w:val="24"/>
              </w:rPr>
              <w:t>конверт</w:t>
            </w:r>
          </w:p>
          <w:p>
            <w:pPr>
              <w:pStyle w:val="TableParagraph"/>
              <w:tabs>
                <w:tab w:pos="811" w:val="left" w:leader="none"/>
              </w:tabs>
              <w:ind w:right="92"/>
              <w:jc w:val="right"/>
              <w:rPr>
                <w:sz w:val="24"/>
              </w:rPr>
            </w:pPr>
            <w:r>
              <w:rPr>
                <w:spacing w:val="-5"/>
                <w:sz w:val="24"/>
              </w:rPr>
              <w:t>для</w:t>
            </w:r>
            <w:r>
              <w:rPr>
                <w:sz w:val="24"/>
              </w:rPr>
              <w:tab/>
            </w:r>
            <w:r>
              <w:rPr>
                <w:spacing w:val="-2"/>
                <w:sz w:val="24"/>
              </w:rPr>
              <w:t>команды</w:t>
            </w:r>
          </w:p>
        </w:tc>
        <w:tc>
          <w:tcPr>
            <w:tcW w:w="3826" w:type="dxa"/>
            <w:gridSpan w:val="3"/>
          </w:tcPr>
          <w:p>
            <w:pPr>
              <w:pStyle w:val="TableParagraph"/>
              <w:tabs>
                <w:tab w:pos="1620" w:val="left" w:leader="none"/>
              </w:tabs>
              <w:spacing w:before="275"/>
              <w:ind w:left="109" w:right="95"/>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rPr>
                <w:sz w:val="22"/>
              </w:rPr>
            </w:pPr>
          </w:p>
        </w:tc>
      </w:tr>
      <w:tr>
        <w:trPr>
          <w:trHeight w:val="270" w:hRule="atLeast"/>
        </w:trPr>
        <w:tc>
          <w:tcPr>
            <w:tcW w:w="1812" w:type="dxa"/>
            <w:tcBorders>
              <w:bottom w:val="nil"/>
            </w:tcBorders>
          </w:tcPr>
          <w:p>
            <w:pPr>
              <w:pStyle w:val="TableParagraph"/>
              <w:spacing w:line="249" w:lineRule="exact" w:before="1"/>
              <w:ind w:left="247"/>
              <w:rPr>
                <w:sz w:val="22"/>
              </w:rPr>
            </w:pPr>
            <w:r>
              <w:rPr>
                <w:spacing w:val="-2"/>
                <w:sz w:val="22"/>
              </w:rPr>
              <w:t>Актуализация</w:t>
            </w:r>
          </w:p>
        </w:tc>
        <w:tc>
          <w:tcPr>
            <w:tcW w:w="1155" w:type="dxa"/>
            <w:tcBorders>
              <w:bottom w:val="nil"/>
              <w:right w:val="nil"/>
            </w:tcBorders>
          </w:tcPr>
          <w:p>
            <w:pPr>
              <w:pStyle w:val="TableParagraph"/>
              <w:spacing w:line="248" w:lineRule="exact" w:before="2"/>
              <w:ind w:left="107"/>
              <w:rPr>
                <w:sz w:val="24"/>
              </w:rPr>
            </w:pPr>
            <w:r>
              <w:rPr>
                <w:spacing w:val="-2"/>
                <w:sz w:val="24"/>
              </w:rPr>
              <w:t>Достает</w:t>
            </w:r>
          </w:p>
        </w:tc>
        <w:tc>
          <w:tcPr>
            <w:tcW w:w="537" w:type="dxa"/>
            <w:tcBorders>
              <w:left w:val="nil"/>
              <w:bottom w:val="nil"/>
              <w:right w:val="nil"/>
            </w:tcBorders>
          </w:tcPr>
          <w:p>
            <w:pPr>
              <w:pStyle w:val="TableParagraph"/>
              <w:spacing w:line="248" w:lineRule="exact" w:before="2"/>
              <w:ind w:left="236"/>
              <w:rPr>
                <w:sz w:val="24"/>
              </w:rPr>
            </w:pPr>
            <w:r>
              <w:rPr>
                <w:spacing w:val="-5"/>
                <w:sz w:val="24"/>
              </w:rPr>
              <w:t>из</w:t>
            </w:r>
          </w:p>
        </w:tc>
        <w:tc>
          <w:tcPr>
            <w:tcW w:w="1526" w:type="dxa"/>
            <w:tcBorders>
              <w:left w:val="nil"/>
              <w:bottom w:val="nil"/>
              <w:right w:val="nil"/>
            </w:tcBorders>
          </w:tcPr>
          <w:p>
            <w:pPr>
              <w:pStyle w:val="TableParagraph"/>
              <w:spacing w:line="248" w:lineRule="exact" w:before="2"/>
              <w:ind w:left="386"/>
              <w:rPr>
                <w:sz w:val="24"/>
              </w:rPr>
            </w:pPr>
            <w:r>
              <w:rPr>
                <w:spacing w:val="-2"/>
                <w:sz w:val="24"/>
              </w:rPr>
              <w:t>конверта</w:t>
            </w:r>
          </w:p>
        </w:tc>
        <w:tc>
          <w:tcPr>
            <w:tcW w:w="466" w:type="dxa"/>
            <w:tcBorders>
              <w:left w:val="nil"/>
              <w:bottom w:val="nil"/>
            </w:tcBorders>
          </w:tcPr>
          <w:p>
            <w:pPr>
              <w:pStyle w:val="TableParagraph"/>
              <w:spacing w:line="248" w:lineRule="exact" w:before="2"/>
              <w:ind w:left="235"/>
              <w:rPr>
                <w:sz w:val="24"/>
              </w:rPr>
            </w:pPr>
            <w:r>
              <w:rPr>
                <w:spacing w:val="-10"/>
                <w:sz w:val="24"/>
              </w:rPr>
              <w:t>и</w:t>
            </w:r>
          </w:p>
        </w:tc>
        <w:tc>
          <w:tcPr>
            <w:tcW w:w="1883" w:type="dxa"/>
            <w:tcBorders>
              <w:bottom w:val="nil"/>
              <w:right w:val="nil"/>
            </w:tcBorders>
          </w:tcPr>
          <w:p>
            <w:pPr>
              <w:pStyle w:val="TableParagraph"/>
              <w:spacing w:line="248" w:lineRule="exact" w:before="2"/>
              <w:ind w:left="109"/>
              <w:rPr>
                <w:sz w:val="24"/>
              </w:rPr>
            </w:pPr>
            <w:r>
              <w:rPr>
                <w:spacing w:val="-2"/>
                <w:sz w:val="24"/>
              </w:rPr>
              <w:t>Рассматривают</w:t>
            </w:r>
          </w:p>
        </w:tc>
        <w:tc>
          <w:tcPr>
            <w:tcW w:w="1524" w:type="dxa"/>
            <w:tcBorders>
              <w:left w:val="nil"/>
              <w:bottom w:val="nil"/>
              <w:right w:val="nil"/>
            </w:tcBorders>
          </w:tcPr>
          <w:p>
            <w:pPr>
              <w:pStyle w:val="TableParagraph"/>
              <w:spacing w:line="248" w:lineRule="exact" w:before="2"/>
              <w:ind w:left="211"/>
              <w:rPr>
                <w:sz w:val="24"/>
              </w:rPr>
            </w:pPr>
            <w:r>
              <w:rPr>
                <w:spacing w:val="-2"/>
                <w:sz w:val="24"/>
              </w:rPr>
              <w:t>лабиринты</w:t>
            </w:r>
          </w:p>
        </w:tc>
        <w:tc>
          <w:tcPr>
            <w:tcW w:w="419" w:type="dxa"/>
            <w:tcBorders>
              <w:left w:val="nil"/>
              <w:bottom w:val="nil"/>
            </w:tcBorders>
          </w:tcPr>
          <w:p>
            <w:pPr>
              <w:pStyle w:val="TableParagraph"/>
              <w:spacing w:line="248" w:lineRule="exact" w:before="2"/>
              <w:ind w:left="211"/>
              <w:rPr>
                <w:sz w:val="24"/>
              </w:rPr>
            </w:pPr>
            <w:r>
              <w:rPr>
                <w:spacing w:val="-10"/>
                <w:sz w:val="24"/>
              </w:rPr>
              <w:t>с</w:t>
            </w:r>
          </w:p>
        </w:tc>
        <w:tc>
          <w:tcPr>
            <w:tcW w:w="1416" w:type="dxa"/>
            <w:tcBorders>
              <w:bottom w:val="nil"/>
            </w:tcBorders>
          </w:tcPr>
          <w:p>
            <w:pPr>
              <w:pStyle w:val="TableParagraph"/>
              <w:spacing w:line="249" w:lineRule="exact" w:before="1"/>
              <w:ind w:left="26"/>
              <w:jc w:val="center"/>
              <w:rPr>
                <w:sz w:val="22"/>
              </w:rPr>
            </w:pPr>
            <w:r>
              <w:rPr>
                <w:spacing w:val="-2"/>
                <w:sz w:val="22"/>
              </w:rPr>
              <w:t>Приложение</w:t>
            </w:r>
          </w:p>
        </w:tc>
      </w:tr>
      <w:tr>
        <w:trPr>
          <w:trHeight w:val="560" w:hRule="atLeast"/>
        </w:trPr>
        <w:tc>
          <w:tcPr>
            <w:tcW w:w="1812" w:type="dxa"/>
            <w:tcBorders>
              <w:top w:val="nil"/>
              <w:bottom w:val="nil"/>
            </w:tcBorders>
          </w:tcPr>
          <w:p>
            <w:pPr>
              <w:pStyle w:val="TableParagraph"/>
              <w:spacing w:line="235" w:lineRule="exact"/>
              <w:ind w:left="70" w:right="59"/>
              <w:jc w:val="center"/>
              <w:rPr>
                <w:sz w:val="22"/>
              </w:rPr>
            </w:pPr>
            <w:r>
              <w:rPr>
                <w:spacing w:val="-2"/>
                <w:sz w:val="22"/>
              </w:rPr>
              <w:t>имеющегося</w:t>
            </w:r>
          </w:p>
          <w:p>
            <w:pPr>
              <w:pStyle w:val="TableParagraph"/>
              <w:spacing w:line="252" w:lineRule="exact"/>
              <w:ind w:left="70" w:right="58"/>
              <w:jc w:val="center"/>
              <w:rPr>
                <w:sz w:val="22"/>
              </w:rPr>
            </w:pPr>
            <w:r>
              <w:rPr>
                <w:sz w:val="22"/>
              </w:rPr>
              <w:t>опыта</w:t>
            </w:r>
            <w:r>
              <w:rPr>
                <w:spacing w:val="-2"/>
                <w:sz w:val="22"/>
              </w:rPr>
              <w:t> (проверка</w:t>
            </w:r>
          </w:p>
        </w:tc>
        <w:tc>
          <w:tcPr>
            <w:tcW w:w="3684" w:type="dxa"/>
            <w:gridSpan w:val="4"/>
            <w:tcBorders>
              <w:top w:val="nil"/>
              <w:bottom w:val="nil"/>
            </w:tcBorders>
          </w:tcPr>
          <w:p>
            <w:pPr>
              <w:pStyle w:val="TableParagraph"/>
              <w:tabs>
                <w:tab w:pos="1543" w:val="left" w:leader="none"/>
                <w:tab w:pos="1966" w:val="left" w:leader="none"/>
                <w:tab w:pos="3225" w:val="left" w:leader="none"/>
              </w:tabs>
              <w:spacing w:line="270" w:lineRule="atLeast"/>
              <w:ind w:left="107" w:right="92"/>
              <w:rPr>
                <w:sz w:val="24"/>
              </w:rPr>
            </w:pPr>
            <w:r>
              <w:rPr>
                <w:sz w:val="24"/>
              </w:rPr>
              <w:t>прикрепляет</w:t>
            </w:r>
            <w:r>
              <w:rPr>
                <w:spacing w:val="-2"/>
                <w:sz w:val="24"/>
              </w:rPr>
              <w:t> </w:t>
            </w:r>
            <w:r>
              <w:rPr>
                <w:sz w:val="24"/>
              </w:rPr>
              <w:t>на магнитную</w:t>
            </w:r>
            <w:r>
              <w:rPr>
                <w:spacing w:val="-1"/>
                <w:sz w:val="24"/>
              </w:rPr>
              <w:t> </w:t>
            </w:r>
            <w:r>
              <w:rPr>
                <w:sz w:val="24"/>
              </w:rPr>
              <w:t>доску </w:t>
            </w:r>
            <w:r>
              <w:rPr>
                <w:spacing w:val="-2"/>
                <w:sz w:val="24"/>
              </w:rPr>
              <w:t>лабиринты</w:t>
            </w:r>
            <w:r>
              <w:rPr>
                <w:sz w:val="24"/>
              </w:rPr>
              <w:tab/>
            </w:r>
            <w:r>
              <w:rPr>
                <w:spacing w:val="-10"/>
                <w:sz w:val="24"/>
              </w:rPr>
              <w:t>с</w:t>
            </w:r>
            <w:r>
              <w:rPr>
                <w:sz w:val="24"/>
              </w:rPr>
              <w:tab/>
            </w:r>
            <w:r>
              <w:rPr>
                <w:spacing w:val="-2"/>
                <w:sz w:val="24"/>
              </w:rPr>
              <w:t>заданием</w:t>
            </w:r>
            <w:r>
              <w:rPr>
                <w:sz w:val="24"/>
              </w:rPr>
              <w:tab/>
            </w:r>
            <w:r>
              <w:rPr>
                <w:spacing w:val="-5"/>
                <w:sz w:val="24"/>
              </w:rPr>
              <w:t>для</w:t>
            </w:r>
          </w:p>
        </w:tc>
        <w:tc>
          <w:tcPr>
            <w:tcW w:w="3826" w:type="dxa"/>
            <w:gridSpan w:val="3"/>
            <w:tcBorders>
              <w:top w:val="nil"/>
              <w:bottom w:val="nil"/>
            </w:tcBorders>
          </w:tcPr>
          <w:p>
            <w:pPr>
              <w:pStyle w:val="TableParagraph"/>
              <w:spacing w:before="8"/>
              <w:ind w:left="109"/>
              <w:rPr>
                <w:sz w:val="24"/>
              </w:rPr>
            </w:pPr>
            <w:r>
              <w:rPr>
                <w:spacing w:val="-2"/>
                <w:sz w:val="24"/>
              </w:rPr>
              <w:t>заданием.</w:t>
            </w:r>
          </w:p>
          <w:p>
            <w:pPr>
              <w:pStyle w:val="TableParagraph"/>
              <w:spacing w:line="256" w:lineRule="exact"/>
              <w:ind w:left="109"/>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tc>
        <w:tc>
          <w:tcPr>
            <w:tcW w:w="1416" w:type="dxa"/>
            <w:tcBorders>
              <w:top w:val="nil"/>
              <w:bottom w:val="nil"/>
            </w:tcBorders>
          </w:tcPr>
          <w:p>
            <w:pPr>
              <w:pStyle w:val="TableParagraph"/>
              <w:spacing w:line="235" w:lineRule="exact"/>
              <w:ind w:left="27"/>
              <w:jc w:val="center"/>
              <w:rPr>
                <w:sz w:val="22"/>
              </w:rPr>
            </w:pPr>
            <w:r>
              <w:rPr>
                <w:spacing w:val="-2"/>
                <w:sz w:val="22"/>
              </w:rPr>
              <w:t>3.6.1</w:t>
            </w:r>
          </w:p>
          <w:p>
            <w:pPr>
              <w:pStyle w:val="TableParagraph"/>
              <w:spacing w:line="252" w:lineRule="exact"/>
              <w:ind w:left="26"/>
              <w:jc w:val="center"/>
              <w:rPr>
                <w:sz w:val="22"/>
              </w:rPr>
            </w:pPr>
            <w:r>
              <w:rPr>
                <w:spacing w:val="-2"/>
                <w:sz w:val="22"/>
              </w:rPr>
              <w:t>Приложение</w:t>
            </w:r>
          </w:p>
        </w:tc>
      </w:tr>
    </w:tbl>
    <w:p>
      <w:pPr>
        <w:pStyle w:val="TableParagraph"/>
        <w:spacing w:after="0" w:line="252" w:lineRule="exact"/>
        <w:jc w:val="center"/>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4906" w:hRule="atLeast"/>
        </w:trPr>
        <w:tc>
          <w:tcPr>
            <w:tcW w:w="1812" w:type="dxa"/>
            <w:tcBorders>
              <w:bottom w:val="nil"/>
            </w:tcBorders>
          </w:tcPr>
          <w:p>
            <w:pPr>
              <w:pStyle w:val="TableParagraph"/>
              <w:spacing w:line="242" w:lineRule="auto"/>
              <w:ind w:left="95" w:right="-1" w:hanging="76"/>
              <w:rPr>
                <w:sz w:val="22"/>
              </w:rPr>
            </w:pPr>
            <w:r>
              <w:rPr>
                <w:sz w:val="22"/>
              </w:rPr>
              <w:t>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2"/>
              <w:jc w:val="both"/>
              <w:rPr>
                <w:sz w:val="24"/>
              </w:rPr>
            </w:pPr>
            <w:r>
              <w:rPr>
                <w:sz w:val="24"/>
              </w:rPr>
              <w:t>Вертуна и пустые </w:t>
            </w:r>
            <w:r>
              <w:rPr>
                <w:sz w:val="24"/>
              </w:rPr>
              <w:t>ленты- </w:t>
            </w:r>
            <w:r>
              <w:rPr>
                <w:spacing w:val="-2"/>
                <w:sz w:val="24"/>
              </w:rPr>
              <w:t>программы.</w:t>
            </w:r>
          </w:p>
          <w:p>
            <w:pPr>
              <w:pStyle w:val="TableParagraph"/>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3"/>
              <w:jc w:val="both"/>
              <w:rPr>
                <w:sz w:val="24"/>
              </w:rPr>
            </w:pPr>
            <w:r>
              <w:rPr>
                <w:sz w:val="24"/>
              </w:rPr>
              <w:t>Обращает внимание детей, что к данным лабиринтам есть задание от программистов.</w:t>
            </w:r>
          </w:p>
          <w:p>
            <w:pPr>
              <w:pStyle w:val="TableParagraph"/>
              <w:tabs>
                <w:tab w:pos="2698" w:val="left" w:leader="none"/>
                <w:tab w:pos="3226" w:val="left" w:leader="none"/>
              </w:tabs>
              <w:spacing w:before="276"/>
              <w:ind w:left="107" w:right="92"/>
              <w:jc w:val="both"/>
              <w:rPr>
                <w:sz w:val="24"/>
              </w:rPr>
            </w:pPr>
            <w:r>
              <w:rPr>
                <w:spacing w:val="-2"/>
                <w:sz w:val="24"/>
              </w:rPr>
              <w:t>Организует</w:t>
            </w:r>
            <w:r>
              <w:rPr>
                <w:sz w:val="24"/>
              </w:rPr>
              <w:tab/>
            </w:r>
            <w:r>
              <w:rPr>
                <w:spacing w:val="-2"/>
                <w:sz w:val="24"/>
              </w:rPr>
              <w:t>игровую ситуацию«Программы</w:t>
            </w:r>
            <w:r>
              <w:rPr>
                <w:sz w:val="24"/>
              </w:rPr>
              <w:tab/>
              <w:tab/>
            </w:r>
            <w:r>
              <w:rPr>
                <w:spacing w:val="-4"/>
                <w:sz w:val="24"/>
              </w:rPr>
              <w:t>для </w:t>
            </w:r>
            <w:r>
              <w:rPr>
                <w:sz w:val="24"/>
              </w:rPr>
              <w:t>тренировки Вертуна»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3"/>
              <w:jc w:val="both"/>
              <w:rPr>
                <w:sz w:val="24"/>
              </w:rPr>
            </w:pPr>
            <w:r>
              <w:rPr>
                <w:sz w:val="24"/>
              </w:rPr>
              <w:t>Предлагает детям поделиться на пары,раздает три карточки с лабиринтоми три пустые бумажные ленты-программы.</w:t>
            </w:r>
          </w:p>
          <w:p>
            <w:pPr>
              <w:pStyle w:val="TableParagraph"/>
              <w:tabs>
                <w:tab w:pos="2667" w:val="left" w:leader="none"/>
                <w:tab w:pos="3159" w:val="left" w:leader="none"/>
              </w:tabs>
              <w:ind w:left="107" w:right="92"/>
              <w:jc w:val="both"/>
              <w:rPr>
                <w:sz w:val="24"/>
              </w:rPr>
            </w:pPr>
            <w:r>
              <w:rPr>
                <w:sz w:val="24"/>
              </w:rPr>
              <w:t>Поясняет, что детям нужно провести Вертуна по лабиринту</w:t>
            </w:r>
            <w:r>
              <w:rPr>
                <w:spacing w:val="80"/>
                <w:sz w:val="24"/>
              </w:rPr>
              <w:t> </w:t>
            </w:r>
            <w:r>
              <w:rPr>
                <w:sz w:val="24"/>
              </w:rPr>
              <w:t>и записать нужные команды в </w:t>
            </w:r>
            <w:r>
              <w:rPr>
                <w:spacing w:val="-2"/>
                <w:sz w:val="24"/>
              </w:rPr>
              <w:t>ленту-программу.</w:t>
            </w:r>
            <w:r>
              <w:rPr>
                <w:sz w:val="24"/>
              </w:rPr>
              <w:tab/>
              <w:tab/>
            </w:r>
            <w:r>
              <w:rPr>
                <w:spacing w:val="-4"/>
                <w:sz w:val="24"/>
              </w:rPr>
              <w:t>При </w:t>
            </w:r>
            <w:r>
              <w:rPr>
                <w:spacing w:val="-2"/>
                <w:sz w:val="24"/>
              </w:rPr>
              <w:t>выполнении</w:t>
            </w:r>
            <w:r>
              <w:rPr>
                <w:sz w:val="24"/>
              </w:rPr>
              <w:tab/>
            </w:r>
            <w:r>
              <w:rPr>
                <w:spacing w:val="-2"/>
                <w:sz w:val="24"/>
              </w:rPr>
              <w:t>команды</w:t>
            </w:r>
          </w:p>
          <w:p>
            <w:pPr>
              <w:pStyle w:val="TableParagraph"/>
              <w:spacing w:before="1"/>
              <w:ind w:left="107" w:right="94"/>
              <w:jc w:val="both"/>
              <w:rPr>
                <w:sz w:val="24"/>
              </w:rPr>
            </w:pPr>
            <w:r>
              <w:rPr>
                <w:sz w:val="24"/>
              </w:rPr>
              <w:t>«</w:t>
            </w:r>
            <w:r>
              <w:rPr>
                <w:i/>
                <w:sz w:val="24"/>
              </w:rPr>
              <w:t>закрасить</w:t>
            </w:r>
            <w:r>
              <w:rPr>
                <w:sz w:val="24"/>
              </w:rPr>
              <w:t>» дети должны стереть внутри клетки лабиринта маленький квадратик.</w:t>
            </w:r>
          </w:p>
        </w:tc>
        <w:tc>
          <w:tcPr>
            <w:tcW w:w="3828" w:type="dxa"/>
            <w:tcBorders>
              <w:bottom w:val="nil"/>
            </w:tcBorders>
          </w:tcPr>
          <w:p>
            <w:pPr>
              <w:pStyle w:val="TableParagraph"/>
              <w:tabs>
                <w:tab w:pos="2804" w:val="left" w:leader="none"/>
              </w:tabs>
              <w:ind w:left="108" w:right="95"/>
              <w:jc w:val="both"/>
              <w:rPr>
                <w:sz w:val="24"/>
              </w:rPr>
            </w:pPr>
            <w:r>
              <w:rPr>
                <w:sz w:val="24"/>
              </w:rPr>
              <w:t>«Как в клубе ПиктоМир называется маршрут для робота с </w:t>
            </w:r>
            <w:r>
              <w:rPr>
                <w:spacing w:val="-2"/>
                <w:sz w:val="24"/>
              </w:rPr>
              <w:t>условными</w:t>
            </w:r>
            <w:r>
              <w:rPr>
                <w:sz w:val="24"/>
              </w:rPr>
              <w:tab/>
            </w:r>
            <w:r>
              <w:rPr>
                <w:spacing w:val="-2"/>
                <w:sz w:val="24"/>
              </w:rPr>
              <w:t>знаками- </w:t>
            </w:r>
            <w:r>
              <w:rPr>
                <w:sz w:val="24"/>
              </w:rPr>
              <w:t>обозначениями</w:t>
            </w:r>
            <w:r>
              <w:rPr>
                <w:spacing w:val="-5"/>
                <w:sz w:val="24"/>
              </w:rPr>
              <w:t> </w:t>
            </w:r>
            <w:r>
              <w:rPr>
                <w:sz w:val="24"/>
              </w:rPr>
              <w:t>и</w:t>
            </w:r>
            <w:r>
              <w:rPr>
                <w:spacing w:val="-5"/>
                <w:sz w:val="24"/>
              </w:rPr>
              <w:t> </w:t>
            </w:r>
            <w:r>
              <w:rPr>
                <w:sz w:val="24"/>
              </w:rPr>
              <w:t>препятствиями?» Вспоминают, что в клубе ПиктоМир маршрут для Робота с </w:t>
            </w:r>
            <w:r>
              <w:rPr>
                <w:spacing w:val="-2"/>
                <w:sz w:val="24"/>
              </w:rPr>
              <w:t>условными</w:t>
            </w:r>
            <w:r>
              <w:rPr>
                <w:sz w:val="24"/>
              </w:rPr>
              <w:tab/>
            </w:r>
            <w:r>
              <w:rPr>
                <w:spacing w:val="-2"/>
                <w:sz w:val="24"/>
              </w:rPr>
              <w:t>знаками- </w:t>
            </w:r>
            <w:r>
              <w:rPr>
                <w:sz w:val="24"/>
              </w:rPr>
              <w:t>обозначениями и препятствиями называется </w:t>
            </w:r>
            <w:r>
              <w:rPr>
                <w:b/>
                <w:sz w:val="24"/>
              </w:rPr>
              <w:t>лабиринтом</w:t>
            </w:r>
            <w:r>
              <w:rPr>
                <w:sz w:val="24"/>
              </w:rPr>
              <w:t>.</w:t>
            </w:r>
          </w:p>
          <w:p>
            <w:pPr>
              <w:pStyle w:val="TableParagraph"/>
              <w:tabs>
                <w:tab w:pos="2312" w:val="left" w:leader="none"/>
              </w:tabs>
              <w:ind w:left="108" w:right="95"/>
              <w:jc w:val="both"/>
              <w:rPr>
                <w:sz w:val="24"/>
              </w:rPr>
            </w:pPr>
            <w:r>
              <w:rPr>
                <w:sz w:val="24"/>
              </w:rPr>
              <w:t>«Какой робот среды ПиктоМир сможет выполнить данное </w:t>
            </w:r>
            <w:r>
              <w:rPr>
                <w:spacing w:val="-2"/>
                <w:sz w:val="24"/>
              </w:rPr>
              <w:t>задание?»</w:t>
            </w:r>
            <w:r>
              <w:rPr>
                <w:sz w:val="24"/>
              </w:rPr>
              <w:tab/>
            </w:r>
            <w:r>
              <w:rPr>
                <w:spacing w:val="-2"/>
                <w:sz w:val="24"/>
              </w:rPr>
              <w:t>Высказывают </w:t>
            </w:r>
            <w:r>
              <w:rPr>
                <w:sz w:val="24"/>
              </w:rPr>
              <w:t>предположения. (Вертун)</w:t>
            </w:r>
          </w:p>
          <w:p>
            <w:pPr>
              <w:pStyle w:val="TableParagraph"/>
              <w:ind w:left="108"/>
              <w:jc w:val="both"/>
              <w:rPr>
                <w:sz w:val="24"/>
              </w:rPr>
            </w:pPr>
            <w:r>
              <w:rPr>
                <w:sz w:val="24"/>
              </w:rPr>
              <w:t>«Почему</w:t>
            </w:r>
            <w:r>
              <w:rPr>
                <w:spacing w:val="54"/>
                <w:sz w:val="24"/>
              </w:rPr>
              <w:t>   </w:t>
            </w:r>
            <w:r>
              <w:rPr>
                <w:sz w:val="24"/>
              </w:rPr>
              <w:t>Вы</w:t>
            </w:r>
            <w:r>
              <w:rPr>
                <w:spacing w:val="53"/>
                <w:sz w:val="24"/>
              </w:rPr>
              <w:t>   </w:t>
            </w:r>
            <w:r>
              <w:rPr>
                <w:sz w:val="24"/>
              </w:rPr>
              <w:t>так</w:t>
            </w:r>
            <w:r>
              <w:rPr>
                <w:spacing w:val="54"/>
                <w:sz w:val="24"/>
              </w:rPr>
              <w:t>   </w:t>
            </w:r>
            <w:r>
              <w:rPr>
                <w:spacing w:val="-2"/>
                <w:sz w:val="24"/>
              </w:rPr>
              <w:t>решили?»</w:t>
            </w:r>
          </w:p>
          <w:p>
            <w:pPr>
              <w:pStyle w:val="TableParagraph"/>
              <w:tabs>
                <w:tab w:pos="1503" w:val="left" w:leader="none"/>
                <w:tab w:pos="2752" w:val="left" w:leader="none"/>
                <w:tab w:pos="3487" w:val="left" w:leader="none"/>
              </w:tabs>
              <w:ind w:left="108" w:right="93"/>
              <w:rPr>
                <w:sz w:val="24"/>
              </w:rPr>
            </w:pPr>
            <w:r>
              <w:rPr>
                <w:spacing w:val="-2"/>
                <w:sz w:val="24"/>
              </w:rPr>
              <w:t>«Почему</w:t>
            </w:r>
            <w:r>
              <w:rPr>
                <w:sz w:val="24"/>
              </w:rPr>
              <w:tab/>
            </w:r>
            <w:r>
              <w:rPr>
                <w:spacing w:val="-2"/>
                <w:sz w:val="24"/>
              </w:rPr>
              <w:t>именно</w:t>
            </w:r>
            <w:r>
              <w:rPr>
                <w:sz w:val="24"/>
              </w:rPr>
              <w:tab/>
            </w:r>
            <w:r>
              <w:rPr>
                <w:spacing w:val="-2"/>
                <w:sz w:val="24"/>
              </w:rPr>
              <w:t>Вертун?» Высказывают предположения.Вспоминают,</w:t>
            </w:r>
            <w:r>
              <w:rPr>
                <w:sz w:val="24"/>
              </w:rPr>
              <w:tab/>
            </w:r>
            <w:r>
              <w:rPr>
                <w:spacing w:val="-6"/>
                <w:sz w:val="24"/>
              </w:rPr>
              <w:t>на </w:t>
            </w:r>
            <w:r>
              <w:rPr>
                <w:sz w:val="24"/>
              </w:rPr>
              <w:t>лабиринте</w:t>
            </w:r>
            <w:r>
              <w:rPr>
                <w:spacing w:val="63"/>
                <w:w w:val="150"/>
                <w:sz w:val="24"/>
              </w:rPr>
              <w:t> </w:t>
            </w:r>
            <w:r>
              <w:rPr>
                <w:sz w:val="24"/>
              </w:rPr>
              <w:t>есть</w:t>
            </w:r>
            <w:r>
              <w:rPr>
                <w:spacing w:val="63"/>
                <w:w w:val="150"/>
                <w:sz w:val="24"/>
              </w:rPr>
              <w:t> </w:t>
            </w:r>
            <w:r>
              <w:rPr>
                <w:sz w:val="24"/>
              </w:rPr>
              <w:t>знак-</w:t>
            </w:r>
            <w:r>
              <w:rPr>
                <w:spacing w:val="-2"/>
                <w:sz w:val="24"/>
              </w:rPr>
              <w:t>обозначение</w:t>
            </w:r>
          </w:p>
          <w:p>
            <w:pPr>
              <w:pStyle w:val="TableParagraph"/>
              <w:ind w:left="108" w:right="100"/>
              <w:jc w:val="both"/>
              <w:rPr>
                <w:sz w:val="24"/>
              </w:rPr>
            </w:pPr>
            <w:r>
              <w:rPr>
                <w:sz w:val="24"/>
              </w:rPr>
              <w:t>«плиткенужен ремонт». За </w:t>
            </w:r>
            <w:r>
              <w:rPr>
                <w:sz w:val="24"/>
              </w:rPr>
              <w:t>ремонт поврежденных плит в ПиктоМире отвечает робот Вертун.</w:t>
            </w:r>
          </w:p>
          <w:p>
            <w:pPr>
              <w:pStyle w:val="TableParagraph"/>
              <w:spacing w:before="1"/>
              <w:ind w:left="108" w:right="95"/>
              <w:jc w:val="both"/>
              <w:rPr>
                <w:sz w:val="24"/>
              </w:rPr>
            </w:pPr>
            <w:r>
              <w:rPr>
                <w:sz w:val="24"/>
              </w:rPr>
              <w:t>Узнают, что нужно составить программы для тренировки робота Вертуна и записать ее на </w:t>
            </w:r>
            <w:r>
              <w:rPr>
                <w:sz w:val="24"/>
              </w:rPr>
              <w:t>ленту- </w:t>
            </w:r>
            <w:r>
              <w:rPr>
                <w:spacing w:val="-2"/>
                <w:sz w:val="24"/>
              </w:rPr>
              <w:t>программу.</w:t>
            </w:r>
          </w:p>
          <w:p>
            <w:pPr>
              <w:pStyle w:val="TableParagraph"/>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170" w:val="left" w:leader="none"/>
                <w:tab w:pos="1343" w:val="left" w:leader="none"/>
                <w:tab w:pos="1639" w:val="left" w:leader="none"/>
                <w:tab w:pos="1930" w:val="left" w:leader="none"/>
                <w:tab w:pos="2022" w:val="left" w:leader="none"/>
                <w:tab w:pos="2462" w:val="left" w:leader="none"/>
                <w:tab w:pos="2725" w:val="left" w:leader="none"/>
              </w:tabs>
              <w:ind w:left="108" w:right="92"/>
              <w:rPr>
                <w:sz w:val="24"/>
              </w:rPr>
            </w:pPr>
            <w:r>
              <w:rPr>
                <w:sz w:val="24"/>
              </w:rPr>
              <w:t>«С</w:t>
            </w:r>
            <w:r>
              <w:rPr>
                <w:spacing w:val="80"/>
                <w:sz w:val="24"/>
              </w:rPr>
              <w:t> </w:t>
            </w:r>
            <w:r>
              <w:rPr>
                <w:sz w:val="24"/>
              </w:rPr>
              <w:t>помощью</w:t>
            </w:r>
            <w:r>
              <w:rPr>
                <w:spacing w:val="80"/>
                <w:sz w:val="24"/>
              </w:rPr>
              <w:t> </w:t>
            </w:r>
            <w:r>
              <w:rPr>
                <w:sz w:val="24"/>
              </w:rPr>
              <w:t>чего</w:t>
            </w:r>
            <w:r>
              <w:rPr>
                <w:spacing w:val="80"/>
                <w:sz w:val="24"/>
              </w:rPr>
              <w:t> </w:t>
            </w:r>
            <w:r>
              <w:rPr>
                <w:sz w:val="24"/>
              </w:rPr>
              <w:t>составляется программа в клубе ПиктоМир?» Вспоминают,</w:t>
            </w:r>
            <w:r>
              <w:rPr>
                <w:spacing w:val="40"/>
                <w:sz w:val="24"/>
              </w:rPr>
              <w:t> </w:t>
            </w:r>
            <w:r>
              <w:rPr>
                <w:sz w:val="24"/>
              </w:rPr>
              <w:t>что</w:t>
            </w:r>
            <w:r>
              <w:rPr>
                <w:spacing w:val="40"/>
                <w:sz w:val="24"/>
              </w:rPr>
              <w:t> </w:t>
            </w:r>
            <w:r>
              <w:rPr>
                <w:sz w:val="24"/>
              </w:rPr>
              <w:t>программа</w:t>
            </w:r>
            <w:r>
              <w:rPr>
                <w:spacing w:val="40"/>
                <w:sz w:val="24"/>
              </w:rPr>
              <w:t> </w:t>
            </w:r>
            <w:r>
              <w:rPr>
                <w:sz w:val="24"/>
              </w:rPr>
              <w:t>для управления</w:t>
            </w:r>
            <w:r>
              <w:rPr>
                <w:spacing w:val="80"/>
                <w:sz w:val="24"/>
              </w:rPr>
              <w:t> </w:t>
            </w:r>
            <w:r>
              <w:rPr>
                <w:sz w:val="24"/>
              </w:rPr>
              <w:t>роботами</w:t>
            </w:r>
            <w:r>
              <w:rPr>
                <w:spacing w:val="80"/>
                <w:sz w:val="24"/>
              </w:rPr>
              <w:t> </w:t>
            </w:r>
            <w:r>
              <w:rPr>
                <w:sz w:val="24"/>
              </w:rPr>
              <w:t>ПиктоМир </w:t>
            </w:r>
            <w:r>
              <w:rPr>
                <w:spacing w:val="-2"/>
                <w:sz w:val="24"/>
              </w:rPr>
              <w:t>составляется</w:t>
            </w:r>
            <w:r>
              <w:rPr>
                <w:sz w:val="24"/>
              </w:rPr>
              <w:tab/>
              <w:tab/>
              <w:tab/>
            </w:r>
            <w:r>
              <w:rPr>
                <w:spacing w:val="-10"/>
                <w:sz w:val="24"/>
              </w:rPr>
              <w:t>с</w:t>
            </w:r>
            <w:r>
              <w:rPr>
                <w:sz w:val="24"/>
              </w:rPr>
              <w:tab/>
              <w:tab/>
            </w:r>
            <w:r>
              <w:rPr>
                <w:spacing w:val="-2"/>
                <w:sz w:val="24"/>
              </w:rPr>
              <w:t>помощью </w:t>
            </w:r>
            <w:r>
              <w:rPr>
                <w:sz w:val="24"/>
              </w:rPr>
              <w:t>пиктограмм</w:t>
            </w:r>
            <w:r>
              <w:rPr>
                <w:spacing w:val="-4"/>
                <w:sz w:val="24"/>
              </w:rPr>
              <w:t> </w:t>
            </w:r>
            <w:r>
              <w:rPr>
                <w:sz w:val="24"/>
              </w:rPr>
              <w:t>команд.</w:t>
            </w:r>
            <w:r>
              <w:rPr>
                <w:spacing w:val="-5"/>
                <w:sz w:val="24"/>
              </w:rPr>
              <w:t> </w:t>
            </w:r>
            <w:r>
              <w:rPr>
                <w:sz w:val="24"/>
              </w:rPr>
              <w:t>Пиктограммы </w:t>
            </w:r>
            <w:r>
              <w:rPr>
                <w:spacing w:val="-2"/>
                <w:sz w:val="24"/>
              </w:rPr>
              <w:t>команд</w:t>
            </w:r>
            <w:r>
              <w:rPr>
                <w:sz w:val="24"/>
              </w:rPr>
              <w:tab/>
              <w:tab/>
            </w:r>
            <w:r>
              <w:rPr>
                <w:spacing w:val="-10"/>
                <w:sz w:val="24"/>
              </w:rPr>
              <w:t>в</w:t>
            </w:r>
            <w:r>
              <w:rPr>
                <w:sz w:val="24"/>
              </w:rPr>
              <w:tab/>
              <w:tab/>
            </w:r>
            <w:r>
              <w:rPr>
                <w:spacing w:val="-48"/>
                <w:sz w:val="24"/>
              </w:rPr>
              <w:t> </w:t>
            </w:r>
            <w:r>
              <w:rPr>
                <w:spacing w:val="-2"/>
                <w:sz w:val="24"/>
              </w:rPr>
              <w:t>ленту-</w:t>
            </w:r>
            <w:r>
              <w:rPr>
                <w:spacing w:val="-2"/>
                <w:sz w:val="24"/>
              </w:rPr>
              <w:t>программу записываются</w:t>
            </w:r>
            <w:r>
              <w:rPr>
                <w:sz w:val="24"/>
              </w:rPr>
              <w:tab/>
              <w:tab/>
            </w:r>
            <w:r>
              <w:rPr>
                <w:spacing w:val="-2"/>
                <w:sz w:val="24"/>
              </w:rPr>
              <w:t>последовательно. </w:t>
            </w:r>
            <w:r>
              <w:rPr>
                <w:sz w:val="24"/>
              </w:rPr>
              <w:t>Одна команда - одна пиктограмма. </w:t>
            </w:r>
            <w:r>
              <w:rPr>
                <w:spacing w:val="-2"/>
                <w:sz w:val="24"/>
              </w:rPr>
              <w:t>Делятся</w:t>
            </w:r>
            <w:r>
              <w:rPr>
                <w:sz w:val="24"/>
              </w:rPr>
              <w:tab/>
            </w:r>
            <w:r>
              <w:rPr>
                <w:spacing w:val="-6"/>
                <w:sz w:val="24"/>
              </w:rPr>
              <w:t>на</w:t>
            </w:r>
            <w:r>
              <w:rPr>
                <w:sz w:val="24"/>
              </w:rPr>
              <w:tab/>
            </w:r>
            <w:r>
              <w:rPr>
                <w:spacing w:val="-54"/>
                <w:sz w:val="24"/>
              </w:rPr>
              <w:t> </w:t>
            </w:r>
            <w:r>
              <w:rPr>
                <w:spacing w:val="-2"/>
                <w:sz w:val="24"/>
              </w:rPr>
              <w:t>пары.</w:t>
            </w:r>
            <w:r>
              <w:rPr>
                <w:sz w:val="24"/>
              </w:rPr>
              <w:tab/>
            </w:r>
            <w:r>
              <w:rPr>
                <w:spacing w:val="-2"/>
                <w:sz w:val="24"/>
              </w:rPr>
              <w:t>Обсуждают, </w:t>
            </w:r>
            <w:r>
              <w:rPr>
                <w:sz w:val="24"/>
              </w:rPr>
              <w:t>составляют</w:t>
            </w:r>
            <w:r>
              <w:rPr>
                <w:spacing w:val="80"/>
                <w:sz w:val="24"/>
              </w:rPr>
              <w:t> </w:t>
            </w:r>
            <w:r>
              <w:rPr>
                <w:sz w:val="24"/>
              </w:rPr>
              <w:t>три</w:t>
            </w:r>
            <w:r>
              <w:rPr>
                <w:spacing w:val="80"/>
                <w:sz w:val="24"/>
              </w:rPr>
              <w:t> </w:t>
            </w:r>
            <w:r>
              <w:rPr>
                <w:sz w:val="24"/>
              </w:rPr>
              <w:t>программы</w:t>
            </w:r>
            <w:r>
              <w:rPr>
                <w:spacing w:val="80"/>
                <w:sz w:val="24"/>
              </w:rPr>
              <w:t> </w:t>
            </w:r>
            <w:r>
              <w:rPr>
                <w:sz w:val="24"/>
              </w:rPr>
              <w:t>для </w:t>
            </w:r>
            <w:r>
              <w:rPr>
                <w:spacing w:val="-2"/>
                <w:sz w:val="24"/>
              </w:rPr>
              <w:t>управления</w:t>
            </w:r>
            <w:r>
              <w:rPr>
                <w:sz w:val="24"/>
              </w:rPr>
              <w:tab/>
              <w:tab/>
            </w:r>
            <w:r>
              <w:rPr>
                <w:spacing w:val="-2"/>
                <w:sz w:val="24"/>
              </w:rPr>
              <w:t>Вертуном.Отвечают </w:t>
            </w:r>
            <w:r>
              <w:rPr>
                <w:sz w:val="24"/>
              </w:rPr>
              <w:t>на вопросы.</w:t>
            </w:r>
          </w:p>
          <w:p>
            <w:pPr>
              <w:pStyle w:val="TableParagraph"/>
              <w:tabs>
                <w:tab w:pos="1895" w:val="left" w:leader="none"/>
                <w:tab w:pos="2287" w:val="left" w:leader="none"/>
                <w:tab w:pos="2938" w:val="left" w:leader="none"/>
              </w:tabs>
              <w:spacing w:before="1"/>
              <w:ind w:left="108" w:right="93"/>
              <w:jc w:val="both"/>
              <w:rPr>
                <w:sz w:val="24"/>
              </w:rPr>
            </w:pPr>
            <w:r>
              <w:rPr>
                <w:sz w:val="24"/>
              </w:rPr>
              <w:t>«Всегда ли количество клеток </w:t>
            </w:r>
            <w:r>
              <w:rPr>
                <w:spacing w:val="-2"/>
                <w:sz w:val="24"/>
              </w:rPr>
              <w:t>маршрута</w:t>
            </w:r>
            <w:r>
              <w:rPr>
                <w:sz w:val="24"/>
              </w:rPr>
              <w:tab/>
              <w:tab/>
            </w:r>
            <w:r>
              <w:rPr>
                <w:spacing w:val="-2"/>
                <w:sz w:val="24"/>
              </w:rPr>
              <w:t>соответствует </w:t>
            </w:r>
            <w:r>
              <w:rPr>
                <w:sz w:val="24"/>
              </w:rPr>
              <w:t>количеству пиктограмм команд, которые нужно записать в ленту- </w:t>
            </w:r>
            <w:r>
              <w:rPr>
                <w:spacing w:val="-2"/>
                <w:sz w:val="24"/>
              </w:rPr>
              <w:t>программу</w:t>
            </w:r>
            <w:r>
              <w:rPr>
                <w:sz w:val="24"/>
              </w:rPr>
              <w:tab/>
            </w:r>
            <w:r>
              <w:rPr>
                <w:spacing w:val="-4"/>
                <w:sz w:val="24"/>
              </w:rPr>
              <w:t>или</w:t>
            </w:r>
            <w:r>
              <w:rPr>
                <w:sz w:val="24"/>
              </w:rPr>
              <w:tab/>
              <w:tab/>
            </w:r>
            <w:r>
              <w:rPr>
                <w:spacing w:val="-2"/>
                <w:sz w:val="24"/>
              </w:rPr>
              <w:t>шаблон </w:t>
            </w:r>
            <w:r>
              <w:rPr>
                <w:sz w:val="24"/>
              </w:rPr>
              <w:t>программы для выполнения задания Роботом?» Высказывают </w:t>
            </w:r>
            <w:r>
              <w:rPr>
                <w:spacing w:val="-2"/>
                <w:sz w:val="24"/>
              </w:rPr>
              <w:t>предположения.</w:t>
            </w:r>
          </w:p>
          <w:p>
            <w:pPr>
              <w:pStyle w:val="TableParagraph"/>
              <w:tabs>
                <w:tab w:pos="1503" w:val="left" w:leader="none"/>
                <w:tab w:pos="2754" w:val="left" w:leader="none"/>
              </w:tabs>
              <w:spacing w:before="1"/>
              <w:ind w:left="108" w:right="93"/>
              <w:jc w:val="both"/>
              <w:rPr>
                <w:sz w:val="24"/>
              </w:rPr>
            </w:pPr>
            <w:r>
              <w:rPr>
                <w:sz w:val="24"/>
              </w:rPr>
              <w:t>Вспоминают, что на одном клетке Робот может выполнять, если нужно для выполнения задания, </w:t>
            </w:r>
            <w:r>
              <w:rPr>
                <w:spacing w:val="-2"/>
                <w:sz w:val="24"/>
              </w:rPr>
              <w:t>больше</w:t>
            </w:r>
            <w:r>
              <w:rPr>
                <w:sz w:val="24"/>
              </w:rPr>
              <w:tab/>
            </w:r>
            <w:r>
              <w:rPr>
                <w:spacing w:val="-4"/>
                <w:sz w:val="24"/>
              </w:rPr>
              <w:t>одной</w:t>
            </w:r>
            <w:r>
              <w:rPr>
                <w:sz w:val="24"/>
              </w:rPr>
              <w:tab/>
            </w:r>
            <w:r>
              <w:rPr>
                <w:spacing w:val="-2"/>
                <w:sz w:val="24"/>
              </w:rPr>
              <w:t>команды. </w:t>
            </w:r>
            <w:r>
              <w:rPr>
                <w:sz w:val="24"/>
              </w:rPr>
              <w:t>Количество клеток, которые должен</w:t>
            </w:r>
            <w:r>
              <w:rPr>
                <w:spacing w:val="73"/>
                <w:w w:val="150"/>
                <w:sz w:val="24"/>
              </w:rPr>
              <w:t>  </w:t>
            </w:r>
            <w:r>
              <w:rPr>
                <w:sz w:val="24"/>
              </w:rPr>
              <w:t>посетить</w:t>
            </w:r>
            <w:r>
              <w:rPr>
                <w:spacing w:val="72"/>
                <w:w w:val="150"/>
                <w:sz w:val="24"/>
              </w:rPr>
              <w:t>  </w:t>
            </w:r>
            <w:r>
              <w:rPr>
                <w:sz w:val="24"/>
              </w:rPr>
              <w:t>Робот</w:t>
            </w:r>
            <w:r>
              <w:rPr>
                <w:spacing w:val="73"/>
                <w:w w:val="150"/>
                <w:sz w:val="24"/>
              </w:rPr>
              <w:t>  </w:t>
            </w:r>
            <w:r>
              <w:rPr>
                <w:spacing w:val="-5"/>
                <w:sz w:val="24"/>
              </w:rPr>
              <w:t>для</w:t>
            </w:r>
          </w:p>
          <w:p>
            <w:pPr>
              <w:pStyle w:val="TableParagraph"/>
              <w:spacing w:line="256" w:lineRule="exact"/>
              <w:ind w:left="108"/>
              <w:jc w:val="both"/>
              <w:rPr>
                <w:sz w:val="24"/>
              </w:rPr>
            </w:pPr>
            <w:r>
              <w:rPr>
                <w:sz w:val="24"/>
              </w:rPr>
              <w:t>выполнения</w:t>
            </w:r>
            <w:r>
              <w:rPr>
                <w:spacing w:val="43"/>
                <w:sz w:val="24"/>
              </w:rPr>
              <w:t>  </w:t>
            </w:r>
            <w:r>
              <w:rPr>
                <w:sz w:val="24"/>
              </w:rPr>
              <w:t>задания,</w:t>
            </w:r>
            <w:r>
              <w:rPr>
                <w:spacing w:val="42"/>
                <w:sz w:val="24"/>
              </w:rPr>
              <w:t>  </w:t>
            </w:r>
            <w:r>
              <w:rPr>
                <w:sz w:val="24"/>
              </w:rPr>
              <w:t>не</w:t>
            </w:r>
            <w:r>
              <w:rPr>
                <w:spacing w:val="41"/>
                <w:sz w:val="24"/>
              </w:rPr>
              <w:t>  </w:t>
            </w:r>
            <w:r>
              <w:rPr>
                <w:spacing w:val="-2"/>
                <w:sz w:val="24"/>
              </w:rPr>
              <w:t>всегда</w:t>
            </w:r>
          </w:p>
        </w:tc>
        <w:tc>
          <w:tcPr>
            <w:tcW w:w="1416" w:type="dxa"/>
            <w:tcBorders>
              <w:bottom w:val="nil"/>
            </w:tcBorders>
          </w:tcPr>
          <w:p>
            <w:pPr>
              <w:pStyle w:val="TableParagraph"/>
              <w:spacing w:line="251" w:lineRule="exact"/>
              <w:ind w:left="22"/>
              <w:jc w:val="center"/>
              <w:rPr>
                <w:sz w:val="22"/>
              </w:rPr>
            </w:pPr>
            <w:r>
              <w:rPr>
                <w:spacing w:val="-2"/>
                <w:sz w:val="22"/>
              </w:rPr>
              <w:t>3.6.2.</w:t>
            </w:r>
          </w:p>
          <w:p>
            <w:pPr>
              <w:pStyle w:val="TableParagraph"/>
              <w:spacing w:before="3"/>
              <w:ind w:left="120" w:right="98"/>
              <w:jc w:val="center"/>
              <w:rPr>
                <w:sz w:val="22"/>
              </w:rPr>
            </w:pPr>
            <w:r>
              <w:rPr>
                <w:spacing w:val="-2"/>
                <w:sz w:val="22"/>
              </w:rPr>
              <w:t>Приложение 3.6.3</w:t>
            </w:r>
          </w:p>
        </w:tc>
      </w:tr>
    </w:tbl>
    <w:p>
      <w:pPr>
        <w:pStyle w:val="TableParagraph"/>
        <w:spacing w:after="0"/>
        <w:jc w:val="center"/>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2974" w:hRule="atLeast"/>
        </w:trPr>
        <w:tc>
          <w:tcPr>
            <w:tcW w:w="1812" w:type="dxa"/>
            <w:tcBorders>
              <w:top w:val="nil"/>
            </w:tcBorders>
          </w:tcPr>
          <w:p>
            <w:pPr>
              <w:pStyle w:val="TableParagraph"/>
              <w:rPr>
                <w:sz w:val="22"/>
              </w:rPr>
            </w:pPr>
          </w:p>
        </w:tc>
        <w:tc>
          <w:tcPr>
            <w:tcW w:w="3685" w:type="dxa"/>
            <w:tcBorders>
              <w:top w:val="nil"/>
            </w:tcBorders>
          </w:tcPr>
          <w:p>
            <w:pPr>
              <w:pStyle w:val="TableParagraph"/>
              <w:rPr>
                <w:b/>
                <w:sz w:val="24"/>
              </w:rPr>
            </w:pPr>
          </w:p>
          <w:p>
            <w:pPr>
              <w:pStyle w:val="TableParagraph"/>
              <w:rPr>
                <w:b/>
                <w:sz w:val="24"/>
              </w:rPr>
            </w:pPr>
          </w:p>
          <w:p>
            <w:pPr>
              <w:pStyle w:val="TableParagraph"/>
              <w:tabs>
                <w:tab w:pos="1342" w:val="left" w:leader="none"/>
                <w:tab w:pos="2334" w:val="left" w:leader="none"/>
              </w:tabs>
              <w:ind w:left="107" w:right="93"/>
              <w:jc w:val="both"/>
              <w:rPr>
                <w:sz w:val="24"/>
              </w:rPr>
            </w:pPr>
            <w:r>
              <w:rPr>
                <w:sz w:val="24"/>
              </w:rPr>
              <w:t>Координирует действия детей, напоминает, что на маршруте у Робота</w:t>
            </w:r>
            <w:r>
              <w:rPr>
                <w:spacing w:val="-1"/>
                <w:sz w:val="24"/>
              </w:rPr>
              <w:t> </w:t>
            </w:r>
            <w:r>
              <w:rPr>
                <w:sz w:val="24"/>
              </w:rPr>
              <w:t>есть</w:t>
            </w:r>
            <w:r>
              <w:rPr>
                <w:spacing w:val="-3"/>
                <w:sz w:val="24"/>
              </w:rPr>
              <w:t> </w:t>
            </w:r>
            <w:r>
              <w:rPr>
                <w:sz w:val="24"/>
              </w:rPr>
              <w:t>стены,</w:t>
            </w:r>
            <w:r>
              <w:rPr>
                <w:spacing w:val="-2"/>
                <w:sz w:val="24"/>
              </w:rPr>
              <w:t> </w:t>
            </w:r>
            <w:r>
              <w:rPr>
                <w:sz w:val="24"/>
              </w:rPr>
              <w:t>через</w:t>
            </w:r>
            <w:r>
              <w:rPr>
                <w:spacing w:val="-1"/>
                <w:sz w:val="24"/>
              </w:rPr>
              <w:t> </w:t>
            </w:r>
            <w:r>
              <w:rPr>
                <w:sz w:val="24"/>
              </w:rPr>
              <w:t>которые он не может перепрыгивать и перешагивать, он их должен обходить. Обращает внимание,</w:t>
            </w:r>
            <w:r>
              <w:rPr>
                <w:spacing w:val="40"/>
                <w:sz w:val="24"/>
              </w:rPr>
              <w:t> </w:t>
            </w:r>
            <w:r>
              <w:rPr>
                <w:sz w:val="24"/>
              </w:rPr>
              <w:t>на правило выполнения последовательности команд в задании, которое </w:t>
            </w:r>
            <w:r>
              <w:rPr>
                <w:sz w:val="24"/>
              </w:rPr>
              <w:t>нужно учитывать при составлении программы. </w:t>
            </w:r>
            <w:r>
              <w:rPr>
                <w:color w:val="2C2C2D"/>
                <w:sz w:val="24"/>
              </w:rPr>
              <w:t>В шаблоне программы под каждым лабиринтом указаны команды, которые должен выполнить</w:t>
            </w:r>
            <w:r>
              <w:rPr>
                <w:color w:val="2C2C2D"/>
                <w:spacing w:val="40"/>
                <w:sz w:val="24"/>
              </w:rPr>
              <w:t> </w:t>
            </w:r>
            <w:r>
              <w:rPr>
                <w:color w:val="2C2C2D"/>
                <w:spacing w:val="-4"/>
                <w:sz w:val="24"/>
              </w:rPr>
              <w:t>Робот</w:t>
            </w:r>
            <w:r>
              <w:rPr>
                <w:color w:val="2C2C2D"/>
                <w:sz w:val="24"/>
              </w:rPr>
              <w:tab/>
            </w:r>
            <w:r>
              <w:rPr>
                <w:color w:val="2C2C2D"/>
                <w:spacing w:val="-4"/>
                <w:sz w:val="24"/>
              </w:rPr>
              <w:t>для</w:t>
            </w:r>
            <w:r>
              <w:rPr>
                <w:color w:val="2C2C2D"/>
                <w:sz w:val="24"/>
              </w:rPr>
              <w:tab/>
            </w:r>
            <w:r>
              <w:rPr>
                <w:color w:val="2C2C2D"/>
                <w:spacing w:val="-2"/>
                <w:sz w:val="24"/>
              </w:rPr>
              <w:t>выполнения </w:t>
            </w:r>
            <w:r>
              <w:rPr>
                <w:color w:val="2C2C2D"/>
                <w:sz w:val="24"/>
              </w:rPr>
              <w:t>конкретного задания.</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1894" w:val="left" w:leader="none"/>
                <w:tab w:pos="2130" w:val="left" w:leader="none"/>
                <w:tab w:pos="2775" w:val="left" w:leader="none"/>
                <w:tab w:pos="2911" w:val="left" w:leader="none"/>
                <w:tab w:pos="3005" w:val="left" w:leader="none"/>
                <w:tab w:pos="3465" w:val="left" w:leader="none"/>
              </w:tabs>
              <w:spacing w:before="1"/>
              <w:ind w:left="107" w:right="90"/>
              <w:jc w:val="both"/>
              <w:rPr>
                <w:sz w:val="24"/>
              </w:rPr>
            </w:pPr>
            <w:r>
              <w:rPr>
                <w:sz w:val="24"/>
              </w:rPr>
              <w:t>Закончив составлять программы, предлагает подойти к доске. </w:t>
            </w:r>
            <w:r>
              <w:rPr>
                <w:spacing w:val="-2"/>
                <w:sz w:val="24"/>
              </w:rPr>
              <w:t>Выкладывает</w:t>
            </w:r>
            <w:r>
              <w:rPr>
                <w:sz w:val="24"/>
              </w:rPr>
              <w:tab/>
              <w:tab/>
            </w:r>
            <w:r>
              <w:rPr>
                <w:spacing w:val="-6"/>
                <w:sz w:val="24"/>
              </w:rPr>
              <w:t>на</w:t>
            </w:r>
            <w:r>
              <w:rPr>
                <w:sz w:val="24"/>
              </w:rPr>
              <w:tab/>
              <w:tab/>
              <w:tab/>
            </w:r>
            <w:r>
              <w:rPr>
                <w:spacing w:val="-4"/>
                <w:sz w:val="24"/>
              </w:rPr>
              <w:t>доске </w:t>
            </w:r>
            <w:r>
              <w:rPr>
                <w:sz w:val="24"/>
              </w:rPr>
              <w:t>составленные программы из </w:t>
            </w:r>
            <w:r>
              <w:rPr>
                <w:spacing w:val="-2"/>
                <w:sz w:val="24"/>
              </w:rPr>
              <w:t>магнитных</w:t>
            </w:r>
            <w:r>
              <w:rPr>
                <w:sz w:val="24"/>
              </w:rPr>
              <w:tab/>
            </w:r>
            <w:r>
              <w:rPr>
                <w:spacing w:val="-2"/>
                <w:sz w:val="24"/>
              </w:rPr>
              <w:t>карточек</w:t>
            </w:r>
            <w:r>
              <w:rPr>
                <w:sz w:val="24"/>
              </w:rPr>
              <w:tab/>
              <w:tab/>
              <w:tab/>
            </w:r>
            <w:r>
              <w:rPr>
                <w:spacing w:val="-10"/>
                <w:sz w:val="24"/>
              </w:rPr>
              <w:t>с </w:t>
            </w:r>
            <w:r>
              <w:rPr>
                <w:spacing w:val="-2"/>
                <w:sz w:val="24"/>
              </w:rPr>
              <w:t>пиктограммами</w:t>
            </w:r>
            <w:r>
              <w:rPr>
                <w:sz w:val="24"/>
              </w:rPr>
              <w:tab/>
              <w:tab/>
              <w:tab/>
            </w:r>
            <w:r>
              <w:rPr>
                <w:spacing w:val="-2"/>
                <w:sz w:val="24"/>
              </w:rPr>
              <w:t>команд. </w:t>
            </w:r>
            <w:r>
              <w:rPr>
                <w:sz w:val="24"/>
              </w:rPr>
              <w:t>Предлагает рассмотреть их и решить, сколько программ</w:t>
            </w:r>
            <w:r>
              <w:rPr>
                <w:spacing w:val="40"/>
                <w:sz w:val="24"/>
              </w:rPr>
              <w:t> </w:t>
            </w:r>
            <w:r>
              <w:rPr>
                <w:sz w:val="24"/>
              </w:rPr>
              <w:t>можно зашифровать с помощью </w:t>
            </w:r>
            <w:r>
              <w:rPr>
                <w:spacing w:val="-2"/>
                <w:sz w:val="24"/>
              </w:rPr>
              <w:t>знака-повторителя.</w:t>
            </w:r>
            <w:r>
              <w:rPr>
                <w:sz w:val="24"/>
              </w:rPr>
              <w:tab/>
              <w:tab/>
              <w:tab/>
            </w:r>
            <w:r>
              <w:rPr>
                <w:spacing w:val="-2"/>
                <w:sz w:val="24"/>
              </w:rPr>
              <w:t>Задает </w:t>
            </w:r>
            <w:r>
              <w:rPr>
                <w:sz w:val="24"/>
              </w:rPr>
              <w:t>наводящие вопросы.</w:t>
            </w:r>
          </w:p>
        </w:tc>
        <w:tc>
          <w:tcPr>
            <w:tcW w:w="3828" w:type="dxa"/>
            <w:tcBorders>
              <w:top w:val="nil"/>
            </w:tcBorders>
          </w:tcPr>
          <w:p>
            <w:pPr>
              <w:pStyle w:val="TableParagraph"/>
              <w:tabs>
                <w:tab w:pos="1218" w:val="left" w:leader="none"/>
                <w:tab w:pos="1491" w:val="left" w:leader="none"/>
                <w:tab w:pos="1526" w:val="left" w:leader="none"/>
                <w:tab w:pos="1666" w:val="left" w:leader="none"/>
                <w:tab w:pos="2334" w:val="left" w:leader="none"/>
                <w:tab w:pos="2559" w:val="left" w:leader="none"/>
                <w:tab w:pos="3014" w:val="left" w:leader="none"/>
                <w:tab w:pos="3061" w:val="left" w:leader="none"/>
                <w:tab w:pos="3217" w:val="left" w:leader="none"/>
              </w:tabs>
              <w:ind w:left="108" w:right="95"/>
              <w:rPr>
                <w:sz w:val="24"/>
              </w:rPr>
            </w:pPr>
            <w:r>
              <w:rPr>
                <w:spacing w:val="-2"/>
                <w:sz w:val="24"/>
              </w:rPr>
              <w:t>соответствует</w:t>
            </w:r>
            <w:r>
              <w:rPr>
                <w:sz w:val="24"/>
              </w:rPr>
              <w:tab/>
              <w:tab/>
              <w:tab/>
              <w:tab/>
            </w:r>
            <w:r>
              <w:rPr>
                <w:spacing w:val="-2"/>
                <w:sz w:val="24"/>
              </w:rPr>
              <w:t>количеству </w:t>
            </w:r>
            <w:r>
              <w:rPr>
                <w:sz w:val="24"/>
              </w:rPr>
              <w:t>пиктограмм команд в программе. </w:t>
            </w:r>
            <w:r>
              <w:rPr>
                <w:spacing w:val="-2"/>
                <w:sz w:val="24"/>
              </w:rPr>
              <w:t>Составляют</w:t>
            </w:r>
            <w:r>
              <w:rPr>
                <w:sz w:val="24"/>
              </w:rPr>
              <w:tab/>
              <w:tab/>
              <w:tab/>
            </w:r>
            <w:r>
              <w:rPr>
                <w:spacing w:val="-2"/>
                <w:sz w:val="24"/>
              </w:rPr>
              <w:t>программы,</w:t>
            </w:r>
            <w:r>
              <w:rPr>
                <w:sz w:val="24"/>
              </w:rPr>
              <w:tab/>
              <w:tab/>
              <w:tab/>
            </w:r>
            <w:r>
              <w:rPr>
                <w:spacing w:val="-4"/>
                <w:sz w:val="24"/>
              </w:rPr>
              <w:t>один </w:t>
            </w:r>
            <w:r>
              <w:rPr>
                <w:spacing w:val="-2"/>
                <w:sz w:val="24"/>
              </w:rPr>
              <w:t>ребенок</w:t>
            </w:r>
            <w:r>
              <w:rPr>
                <w:sz w:val="24"/>
              </w:rPr>
              <w:tab/>
            </w:r>
            <w:r>
              <w:rPr>
                <w:spacing w:val="-44"/>
                <w:sz w:val="24"/>
              </w:rPr>
              <w:t> </w:t>
            </w:r>
            <w:r>
              <w:rPr>
                <w:sz w:val="24"/>
              </w:rPr>
              <w:t>заносит</w:t>
              <w:tab/>
            </w:r>
            <w:r>
              <w:rPr>
                <w:spacing w:val="-2"/>
                <w:sz w:val="24"/>
              </w:rPr>
              <w:t>пиктограммы </w:t>
            </w:r>
            <w:r>
              <w:rPr>
                <w:sz w:val="24"/>
              </w:rPr>
              <w:t>команд</w:t>
            </w:r>
            <w:r>
              <w:rPr>
                <w:spacing w:val="80"/>
                <w:sz w:val="24"/>
              </w:rPr>
              <w:t> </w:t>
            </w:r>
            <w:r>
              <w:rPr>
                <w:sz w:val="24"/>
              </w:rPr>
              <w:t>в</w:t>
            </w:r>
            <w:r>
              <w:rPr>
                <w:spacing w:val="80"/>
                <w:sz w:val="24"/>
              </w:rPr>
              <w:t> </w:t>
            </w:r>
            <w:r>
              <w:rPr>
                <w:sz w:val="24"/>
              </w:rPr>
              <w:t>шаблон</w:t>
            </w:r>
            <w:r>
              <w:rPr>
                <w:spacing w:val="80"/>
                <w:sz w:val="24"/>
              </w:rPr>
              <w:t> </w:t>
            </w:r>
            <w:r>
              <w:rPr>
                <w:sz w:val="24"/>
              </w:rPr>
              <w:t>программы</w:t>
            </w:r>
            <w:r>
              <w:rPr>
                <w:spacing w:val="80"/>
                <w:sz w:val="24"/>
              </w:rPr>
              <w:t> </w:t>
            </w:r>
            <w:r>
              <w:rPr>
                <w:sz w:val="24"/>
              </w:rPr>
              <w:t>в </w:t>
            </w:r>
            <w:r>
              <w:rPr>
                <w:spacing w:val="-2"/>
                <w:sz w:val="24"/>
              </w:rPr>
              <w:t>карточке</w:t>
            </w:r>
            <w:r>
              <w:rPr>
                <w:sz w:val="24"/>
              </w:rPr>
              <w:tab/>
            </w:r>
            <w:r>
              <w:rPr>
                <w:spacing w:val="-10"/>
                <w:sz w:val="24"/>
              </w:rPr>
              <w:t>c</w:t>
            </w:r>
            <w:r>
              <w:rPr>
                <w:sz w:val="24"/>
              </w:rPr>
              <w:tab/>
              <w:tab/>
              <w:t>лабиринтом,</w:t>
            </w:r>
            <w:r>
              <w:rPr>
                <w:spacing w:val="80"/>
                <w:sz w:val="24"/>
              </w:rPr>
              <w:t> </w:t>
            </w:r>
            <w:r>
              <w:rPr>
                <w:sz w:val="24"/>
              </w:rPr>
              <w:t>второй </w:t>
            </w:r>
            <w:r>
              <w:rPr>
                <w:spacing w:val="-2"/>
                <w:sz w:val="24"/>
              </w:rPr>
              <w:t>заполняет</w:t>
            </w:r>
            <w:r>
              <w:rPr>
                <w:sz w:val="24"/>
              </w:rPr>
              <w:tab/>
              <w:tab/>
              <w:tab/>
            </w:r>
            <w:r>
              <w:rPr>
                <w:spacing w:val="-41"/>
                <w:sz w:val="24"/>
              </w:rPr>
              <w:t> </w:t>
            </w:r>
            <w:r>
              <w:rPr>
                <w:sz w:val="24"/>
              </w:rPr>
              <w:t>бумажную</w:t>
              <w:tab/>
              <w:tab/>
            </w:r>
            <w:r>
              <w:rPr>
                <w:spacing w:val="-2"/>
                <w:sz w:val="24"/>
              </w:rPr>
              <w:t>ленту- программу.Для</w:t>
            </w:r>
            <w:r>
              <w:rPr>
                <w:sz w:val="24"/>
              </w:rPr>
              <w:tab/>
              <w:tab/>
            </w:r>
            <w:r>
              <w:rPr>
                <w:spacing w:val="-45"/>
                <w:sz w:val="24"/>
              </w:rPr>
              <w:t> </w:t>
            </w:r>
            <w:r>
              <w:rPr>
                <w:spacing w:val="-2"/>
                <w:sz w:val="24"/>
              </w:rPr>
              <w:t>прохождения лабиринта</w:t>
            </w:r>
            <w:r>
              <w:rPr>
                <w:sz w:val="24"/>
              </w:rPr>
              <w:tab/>
              <w:tab/>
            </w:r>
            <w:r>
              <w:rPr>
                <w:spacing w:val="-2"/>
                <w:sz w:val="24"/>
              </w:rPr>
              <w:t>используют</w:t>
            </w:r>
            <w:r>
              <w:rPr>
                <w:sz w:val="24"/>
              </w:rPr>
              <w:tab/>
            </w:r>
            <w:r>
              <w:rPr>
                <w:spacing w:val="-4"/>
                <w:sz w:val="24"/>
              </w:rPr>
              <w:t>фишку</w:t>
            </w:r>
          </w:p>
          <w:p>
            <w:pPr>
              <w:pStyle w:val="TableParagraph"/>
              <w:tabs>
                <w:tab w:pos="2452" w:val="left" w:leader="none"/>
              </w:tabs>
              <w:ind w:left="108" w:right="97"/>
              <w:jc w:val="both"/>
              <w:rPr>
                <w:sz w:val="24"/>
              </w:rPr>
            </w:pPr>
            <w:r>
              <w:rPr>
                <w:spacing w:val="-2"/>
                <w:sz w:val="24"/>
              </w:rPr>
              <w:t>«Робот».При</w:t>
            </w:r>
            <w:r>
              <w:rPr>
                <w:sz w:val="24"/>
              </w:rPr>
              <w:tab/>
            </w:r>
            <w:r>
              <w:rPr>
                <w:spacing w:val="-2"/>
                <w:sz w:val="24"/>
              </w:rPr>
              <w:t>выполнении </w:t>
            </w:r>
            <w:r>
              <w:rPr>
                <w:sz w:val="24"/>
              </w:rPr>
              <w:t>команды «</w:t>
            </w:r>
            <w:r>
              <w:rPr>
                <w:i/>
                <w:sz w:val="24"/>
              </w:rPr>
              <w:t>закрасить</w:t>
            </w:r>
            <w:r>
              <w:rPr>
                <w:sz w:val="24"/>
              </w:rPr>
              <w:t>» стирают внутри клетки лабиринта маленький квадратик.Отвечают на </w:t>
            </w:r>
            <w:r>
              <w:rPr>
                <w:spacing w:val="-2"/>
                <w:sz w:val="24"/>
              </w:rPr>
              <w:t>вопрос:</w:t>
            </w:r>
          </w:p>
          <w:p>
            <w:pPr>
              <w:pStyle w:val="TableParagraph"/>
              <w:tabs>
                <w:tab w:pos="927" w:val="left" w:leader="none"/>
                <w:tab w:pos="1326" w:val="left" w:leader="none"/>
                <w:tab w:pos="1408" w:val="left" w:leader="none"/>
                <w:tab w:pos="1623" w:val="left" w:leader="none"/>
                <w:tab w:pos="2451" w:val="left" w:leader="none"/>
                <w:tab w:pos="2522" w:val="left" w:leader="none"/>
                <w:tab w:pos="2646" w:val="left" w:leader="none"/>
                <w:tab w:pos="2814" w:val="left" w:leader="none"/>
                <w:tab w:pos="3051" w:val="left" w:leader="none"/>
                <w:tab w:pos="3608" w:val="left" w:leader="none"/>
              </w:tabs>
              <w:spacing w:before="1"/>
              <w:ind w:left="108" w:right="93"/>
              <w:rPr>
                <w:sz w:val="24"/>
              </w:rPr>
            </w:pPr>
            <w:r>
              <w:rPr>
                <w:spacing w:val="-2"/>
                <w:sz w:val="24"/>
              </w:rPr>
              <w:t>«Есть</w:t>
            </w:r>
            <w:r>
              <w:rPr>
                <w:sz w:val="24"/>
              </w:rPr>
              <w:tab/>
            </w:r>
            <w:r>
              <w:rPr>
                <w:spacing w:val="-6"/>
                <w:sz w:val="24"/>
              </w:rPr>
              <w:t>ли</w:t>
            </w:r>
            <w:r>
              <w:rPr>
                <w:sz w:val="24"/>
              </w:rPr>
              <w:tab/>
              <w:tab/>
            </w:r>
            <w:r>
              <w:rPr>
                <w:spacing w:val="-2"/>
                <w:sz w:val="24"/>
              </w:rPr>
              <w:t>правило</w:t>
            </w:r>
            <w:r>
              <w:rPr>
                <w:sz w:val="24"/>
              </w:rPr>
              <w:tab/>
            </w:r>
            <w:r>
              <w:rPr>
                <w:spacing w:val="-36"/>
                <w:sz w:val="24"/>
              </w:rPr>
              <w:t> </w:t>
            </w:r>
            <w:r>
              <w:rPr>
                <w:spacing w:val="-2"/>
                <w:sz w:val="24"/>
              </w:rPr>
              <w:t>выполнения последовательности</w:t>
            </w:r>
            <w:r>
              <w:rPr>
                <w:sz w:val="24"/>
              </w:rPr>
              <w:tab/>
              <w:tab/>
            </w:r>
            <w:r>
              <w:rPr>
                <w:spacing w:val="-2"/>
                <w:sz w:val="24"/>
              </w:rPr>
              <w:t>команд</w:t>
            </w:r>
            <w:r>
              <w:rPr>
                <w:sz w:val="24"/>
              </w:rPr>
              <w:tab/>
            </w:r>
            <w:r>
              <w:rPr>
                <w:spacing w:val="-10"/>
                <w:sz w:val="24"/>
              </w:rPr>
              <w:t>в </w:t>
            </w:r>
            <w:r>
              <w:rPr>
                <w:sz w:val="24"/>
              </w:rPr>
              <w:t>задании,</w:t>
            </w:r>
            <w:r>
              <w:rPr>
                <w:spacing w:val="-7"/>
                <w:sz w:val="24"/>
              </w:rPr>
              <w:t> </w:t>
            </w:r>
            <w:r>
              <w:rPr>
                <w:sz w:val="24"/>
              </w:rPr>
              <w:t>которое</w:t>
            </w:r>
            <w:r>
              <w:rPr>
                <w:spacing w:val="-6"/>
                <w:sz w:val="24"/>
              </w:rPr>
              <w:t> </w:t>
            </w:r>
            <w:r>
              <w:rPr>
                <w:sz w:val="24"/>
              </w:rPr>
              <w:t>нужно</w:t>
            </w:r>
            <w:r>
              <w:rPr>
                <w:spacing w:val="-7"/>
                <w:sz w:val="24"/>
              </w:rPr>
              <w:t> </w:t>
            </w:r>
            <w:r>
              <w:rPr>
                <w:sz w:val="24"/>
              </w:rPr>
              <w:t>учитывать при составлении программы?» Вспоминают, что при составлении </w:t>
            </w:r>
            <w:r>
              <w:rPr>
                <w:spacing w:val="-2"/>
                <w:sz w:val="24"/>
              </w:rPr>
              <w:t>программы</w:t>
            </w:r>
            <w:r>
              <w:rPr>
                <w:sz w:val="24"/>
              </w:rPr>
              <w:tab/>
              <w:tab/>
              <w:tab/>
            </w:r>
            <w:r>
              <w:rPr>
                <w:spacing w:val="-57"/>
                <w:sz w:val="24"/>
              </w:rPr>
              <w:t> </w:t>
            </w:r>
            <w:r>
              <w:rPr>
                <w:spacing w:val="-2"/>
                <w:sz w:val="24"/>
              </w:rPr>
              <w:t>нужно</w:t>
            </w:r>
            <w:r>
              <w:rPr>
                <w:sz w:val="24"/>
              </w:rPr>
              <w:tab/>
              <w:tab/>
              <w:tab/>
            </w:r>
            <w:r>
              <w:rPr>
                <w:spacing w:val="-2"/>
                <w:sz w:val="24"/>
              </w:rPr>
              <w:t>учитывать правило,</w:t>
            </w:r>
            <w:r>
              <w:rPr>
                <w:sz w:val="24"/>
              </w:rPr>
              <w:tab/>
              <w:tab/>
              <w:tab/>
            </w:r>
            <w:r>
              <w:rPr>
                <w:spacing w:val="-2"/>
                <w:sz w:val="24"/>
              </w:rPr>
              <w:t>которое</w:t>
            </w:r>
            <w:r>
              <w:rPr>
                <w:sz w:val="24"/>
              </w:rPr>
              <w:tab/>
              <w:tab/>
              <w:tab/>
              <w:tab/>
              <w:tab/>
            </w:r>
            <w:r>
              <w:rPr>
                <w:spacing w:val="-4"/>
                <w:sz w:val="24"/>
              </w:rPr>
              <w:t>нужно </w:t>
            </w:r>
            <w:r>
              <w:rPr>
                <w:spacing w:val="-2"/>
                <w:sz w:val="24"/>
              </w:rPr>
              <w:t>выполнить</w:t>
            </w:r>
            <w:r>
              <w:rPr>
                <w:sz w:val="24"/>
              </w:rPr>
              <w:tab/>
              <w:tab/>
              <w:tab/>
            </w:r>
            <w:r>
              <w:rPr>
                <w:spacing w:val="-37"/>
                <w:sz w:val="24"/>
              </w:rPr>
              <w:t> </w:t>
            </w:r>
            <w:r>
              <w:rPr>
                <w:sz w:val="24"/>
              </w:rPr>
              <w:t>при</w:t>
              <w:tab/>
            </w:r>
            <w:r>
              <w:rPr>
                <w:spacing w:val="-2"/>
                <w:sz w:val="24"/>
              </w:rPr>
              <w:t>выполнении задания.</w:t>
            </w:r>
            <w:r>
              <w:rPr>
                <w:sz w:val="24"/>
              </w:rPr>
              <w:tab/>
            </w:r>
            <w:r>
              <w:rPr>
                <w:spacing w:val="-2"/>
                <w:sz w:val="24"/>
              </w:rPr>
              <w:t>Некоторые</w:t>
            </w:r>
            <w:r>
              <w:rPr>
                <w:sz w:val="24"/>
              </w:rPr>
              <w:tab/>
              <w:tab/>
              <w:tab/>
            </w:r>
            <w:r>
              <w:rPr>
                <w:spacing w:val="-2"/>
                <w:sz w:val="24"/>
              </w:rPr>
              <w:t>команды </w:t>
            </w:r>
            <w:r>
              <w:rPr>
                <w:sz w:val="24"/>
              </w:rPr>
              <w:t>указаны</w:t>
            </w:r>
            <w:r>
              <w:rPr>
                <w:spacing w:val="-8"/>
                <w:sz w:val="24"/>
              </w:rPr>
              <w:t> </w:t>
            </w:r>
            <w:r>
              <w:rPr>
                <w:sz w:val="24"/>
              </w:rPr>
              <w:t>в</w:t>
            </w:r>
            <w:r>
              <w:rPr>
                <w:spacing w:val="-8"/>
                <w:sz w:val="24"/>
              </w:rPr>
              <w:t> </w:t>
            </w:r>
            <w:r>
              <w:rPr>
                <w:sz w:val="24"/>
              </w:rPr>
              <w:t>шаблоне</w:t>
            </w:r>
            <w:r>
              <w:rPr>
                <w:spacing w:val="-5"/>
                <w:sz w:val="24"/>
              </w:rPr>
              <w:t> </w:t>
            </w:r>
            <w:r>
              <w:rPr>
                <w:sz w:val="24"/>
              </w:rPr>
              <w:t>программы</w:t>
            </w:r>
            <w:r>
              <w:rPr>
                <w:spacing w:val="-8"/>
                <w:sz w:val="24"/>
              </w:rPr>
              <w:t> </w:t>
            </w:r>
            <w:r>
              <w:rPr>
                <w:sz w:val="24"/>
              </w:rPr>
              <w:t>под лабиринтом для Вертуна.</w:t>
            </w:r>
          </w:p>
          <w:p>
            <w:pPr>
              <w:pStyle w:val="TableParagraph"/>
              <w:tabs>
                <w:tab w:pos="2309" w:val="left" w:leader="none"/>
              </w:tabs>
              <w:spacing w:before="1"/>
              <w:ind w:left="108" w:right="94"/>
              <w:jc w:val="both"/>
              <w:rPr>
                <w:sz w:val="24"/>
              </w:rPr>
            </w:pPr>
            <w:r>
              <w:rPr>
                <w:spacing w:val="-2"/>
                <w:sz w:val="24"/>
              </w:rPr>
              <w:t>Рассматривают</w:t>
            </w:r>
            <w:r>
              <w:rPr>
                <w:sz w:val="24"/>
              </w:rPr>
              <w:tab/>
            </w:r>
            <w:r>
              <w:rPr>
                <w:spacing w:val="-2"/>
                <w:sz w:val="24"/>
              </w:rPr>
              <w:t>составленные </w:t>
            </w:r>
            <w:r>
              <w:rPr>
                <w:sz w:val="24"/>
              </w:rPr>
              <w:t>программы. Отвечают на наводящие вопросы.</w:t>
            </w:r>
          </w:p>
          <w:p>
            <w:pPr>
              <w:pStyle w:val="TableParagraph"/>
              <w:ind w:left="108" w:right="95"/>
              <w:jc w:val="both"/>
              <w:rPr>
                <w:sz w:val="24"/>
              </w:rPr>
            </w:pPr>
            <w:r>
              <w:rPr>
                <w:sz w:val="24"/>
              </w:rPr>
              <w:t>«Сколько программы вы составили?»</w:t>
            </w:r>
            <w:r>
              <w:rPr>
                <w:spacing w:val="40"/>
                <w:sz w:val="24"/>
              </w:rPr>
              <w:t> </w:t>
            </w:r>
            <w:r>
              <w:rPr>
                <w:sz w:val="24"/>
              </w:rPr>
              <w:t>Они </w:t>
            </w:r>
            <w:r>
              <w:rPr>
                <w:sz w:val="24"/>
              </w:rPr>
              <w:t>получились длинными или короткими?»</w:t>
            </w:r>
          </w:p>
          <w:p>
            <w:pPr>
              <w:pStyle w:val="TableParagraph"/>
              <w:ind w:left="108" w:right="94"/>
              <w:jc w:val="both"/>
              <w:rPr>
                <w:sz w:val="24"/>
              </w:rPr>
            </w:pPr>
            <w:r>
              <w:rPr>
                <w:sz w:val="24"/>
              </w:rPr>
              <w:t>«Сколько из составленных программ можно зашифровать с помощью знака повторитель, записать программу короче?» Вместе с педагогом определяют наличие повторяющегося набора команд в каждой составленной на доске программе (три)</w:t>
            </w:r>
          </w:p>
          <w:p>
            <w:pPr>
              <w:pStyle w:val="TableParagraph"/>
              <w:tabs>
                <w:tab w:pos="1851" w:val="left" w:leader="none"/>
                <w:tab w:pos="2960" w:val="left" w:leader="none"/>
              </w:tabs>
              <w:spacing w:before="1"/>
              <w:ind w:left="108" w:right="94"/>
              <w:jc w:val="both"/>
              <w:rPr>
                <w:sz w:val="24"/>
              </w:rPr>
            </w:pPr>
            <w:r>
              <w:rPr>
                <w:sz w:val="24"/>
              </w:rPr>
              <w:t>«Сколько раз повторяется набор </w:t>
            </w:r>
            <w:r>
              <w:rPr>
                <w:spacing w:val="-2"/>
                <w:sz w:val="24"/>
              </w:rPr>
              <w:t>команд</w:t>
            </w:r>
            <w:r>
              <w:rPr>
                <w:sz w:val="24"/>
              </w:rPr>
              <w:tab/>
            </w:r>
            <w:r>
              <w:rPr>
                <w:spacing w:val="-10"/>
                <w:sz w:val="24"/>
              </w:rPr>
              <w:t>в</w:t>
            </w:r>
            <w:r>
              <w:rPr>
                <w:sz w:val="24"/>
              </w:rPr>
              <w:tab/>
            </w:r>
            <w:r>
              <w:rPr>
                <w:spacing w:val="-2"/>
                <w:sz w:val="24"/>
              </w:rPr>
              <w:t>каждой </w:t>
            </w:r>
            <w:r>
              <w:rPr>
                <w:sz w:val="24"/>
              </w:rPr>
              <w:t>программе?»Вспоминают как с помощью бумажной программы ленты можно определить сколько раз повторяется определенный набор</w:t>
            </w:r>
            <w:r>
              <w:rPr>
                <w:spacing w:val="71"/>
                <w:w w:val="150"/>
                <w:sz w:val="24"/>
              </w:rPr>
              <w:t> </w:t>
            </w:r>
            <w:r>
              <w:rPr>
                <w:sz w:val="24"/>
              </w:rPr>
              <w:t>команд</w:t>
            </w:r>
            <w:r>
              <w:rPr>
                <w:spacing w:val="74"/>
                <w:w w:val="150"/>
                <w:sz w:val="24"/>
              </w:rPr>
              <w:t> </w:t>
            </w:r>
            <w:r>
              <w:rPr>
                <w:sz w:val="24"/>
              </w:rPr>
              <w:t>(два,</w:t>
            </w:r>
            <w:r>
              <w:rPr>
                <w:spacing w:val="72"/>
                <w:w w:val="150"/>
                <w:sz w:val="24"/>
              </w:rPr>
              <w:t> </w:t>
            </w:r>
            <w:r>
              <w:rPr>
                <w:sz w:val="24"/>
              </w:rPr>
              <w:t>три,</w:t>
            </w:r>
            <w:r>
              <w:rPr>
                <w:spacing w:val="72"/>
                <w:w w:val="150"/>
                <w:sz w:val="24"/>
              </w:rPr>
              <w:t> </w:t>
            </w:r>
            <w:r>
              <w:rPr>
                <w:spacing w:val="-2"/>
                <w:sz w:val="24"/>
              </w:rPr>
              <w:t>четыре</w:t>
            </w:r>
          </w:p>
          <w:p>
            <w:pPr>
              <w:pStyle w:val="TableParagraph"/>
              <w:spacing w:line="255" w:lineRule="exact" w:before="1"/>
              <w:ind w:left="108"/>
              <w:rPr>
                <w:sz w:val="24"/>
              </w:rPr>
            </w:pPr>
            <w:r>
              <w:rPr>
                <w:spacing w:val="-2"/>
                <w:sz w:val="24"/>
              </w:rPr>
              <w:t>раза)</w:t>
            </w:r>
          </w:p>
        </w:tc>
        <w:tc>
          <w:tcPr>
            <w:tcW w:w="1416"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4"/>
              <w:rPr>
                <w:b/>
                <w:sz w:val="22"/>
              </w:rPr>
            </w:pPr>
          </w:p>
          <w:p>
            <w:pPr>
              <w:pStyle w:val="TableParagraph"/>
              <w:ind w:left="492" w:right="96" w:hanging="372"/>
              <w:rPr>
                <w:sz w:val="22"/>
              </w:rPr>
            </w:pPr>
            <w:r>
              <w:rPr>
                <w:spacing w:val="-2"/>
                <w:sz w:val="22"/>
              </w:rPr>
              <w:t>Приложение 2.4.2</w:t>
            </w:r>
          </w:p>
        </w:tc>
      </w:tr>
      <w:tr>
        <w:trPr>
          <w:trHeight w:val="1931" w:hRule="atLeast"/>
        </w:trPr>
        <w:tc>
          <w:tcPr>
            <w:tcW w:w="1812" w:type="dxa"/>
            <w:tcBorders>
              <w:bottom w:val="nil"/>
            </w:tcBorders>
          </w:tcPr>
          <w:p>
            <w:pPr>
              <w:pStyle w:val="TableParagraph"/>
              <w:ind w:left="158" w:right="147" w:hanging="3"/>
              <w:jc w:val="center"/>
              <w:rPr>
                <w:sz w:val="22"/>
              </w:rPr>
            </w:pPr>
            <w:r>
              <w:rPr>
                <w:sz w:val="22"/>
              </w:rPr>
              <w:t>Основная</w:t>
            </w:r>
            <w:r>
              <w:rPr>
                <w:spacing w:val="-3"/>
                <w:sz w:val="22"/>
              </w:rPr>
              <w:t> </w:t>
            </w:r>
            <w:r>
              <w:rPr>
                <w:sz w:val="22"/>
              </w:rPr>
              <w:t>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w:t>
            </w:r>
          </w:p>
        </w:tc>
        <w:tc>
          <w:tcPr>
            <w:tcW w:w="3685" w:type="dxa"/>
            <w:tcBorders>
              <w:bottom w:val="nil"/>
            </w:tcBorders>
          </w:tcPr>
          <w:p>
            <w:pPr>
              <w:pStyle w:val="TableParagraph"/>
              <w:tabs>
                <w:tab w:pos="2362" w:val="left" w:leader="none"/>
              </w:tabs>
              <w:ind w:left="107" w:right="93"/>
              <w:jc w:val="both"/>
              <w:rPr>
                <w:sz w:val="24"/>
              </w:rPr>
            </w:pPr>
            <w:r>
              <w:rPr>
                <w:sz w:val="24"/>
              </w:rPr>
              <w:t>Предлагает присесть за столы и самостоятельно загрузить в память компьютера (планшета) </w:t>
            </w:r>
            <w:r>
              <w:rPr>
                <w:spacing w:val="-2"/>
                <w:sz w:val="24"/>
              </w:rPr>
              <w:t>составленные</w:t>
            </w:r>
            <w:r>
              <w:rPr>
                <w:sz w:val="24"/>
              </w:rPr>
              <w:tab/>
            </w:r>
            <w:r>
              <w:rPr>
                <w:spacing w:val="-2"/>
                <w:sz w:val="24"/>
              </w:rPr>
              <w:t>программы. </w:t>
            </w:r>
            <w:r>
              <w:rPr>
                <w:sz w:val="24"/>
              </w:rPr>
              <w:t>Просит обратить внимание,</w:t>
            </w:r>
            <w:r>
              <w:rPr>
                <w:spacing w:val="40"/>
                <w:sz w:val="24"/>
              </w:rPr>
              <w:t> </w:t>
            </w:r>
            <w:r>
              <w:rPr>
                <w:sz w:val="24"/>
              </w:rPr>
              <w:t>что</w:t>
            </w:r>
            <w:r>
              <w:rPr>
                <w:spacing w:val="80"/>
                <w:sz w:val="24"/>
              </w:rPr>
              <w:t> </w:t>
            </w:r>
            <w:r>
              <w:rPr>
                <w:sz w:val="24"/>
              </w:rPr>
              <w:t>в</w:t>
            </w:r>
            <w:r>
              <w:rPr>
                <w:spacing w:val="78"/>
                <w:sz w:val="24"/>
              </w:rPr>
              <w:t>  </w:t>
            </w:r>
            <w:r>
              <w:rPr>
                <w:sz w:val="24"/>
              </w:rPr>
              <w:t>задании</w:t>
            </w:r>
            <w:r>
              <w:rPr>
                <w:spacing w:val="79"/>
                <w:sz w:val="24"/>
              </w:rPr>
              <w:t>  </w:t>
            </w:r>
            <w:r>
              <w:rPr>
                <w:sz w:val="24"/>
              </w:rPr>
              <w:t>нужно</w:t>
            </w:r>
            <w:r>
              <w:rPr>
                <w:spacing w:val="50"/>
                <w:w w:val="150"/>
                <w:sz w:val="24"/>
              </w:rPr>
              <w:t>  </w:t>
            </w:r>
            <w:r>
              <w:rPr>
                <w:spacing w:val="-2"/>
                <w:sz w:val="24"/>
              </w:rPr>
              <w:t>заполнить</w:t>
            </w:r>
          </w:p>
          <w:p>
            <w:pPr>
              <w:pStyle w:val="TableParagraph"/>
              <w:tabs>
                <w:tab w:pos="1602" w:val="left" w:leader="none"/>
                <w:tab w:pos="3473" w:val="left" w:leader="none"/>
              </w:tabs>
              <w:spacing w:line="256" w:lineRule="exact"/>
              <w:ind w:left="107"/>
              <w:jc w:val="both"/>
              <w:rPr>
                <w:sz w:val="24"/>
              </w:rPr>
            </w:pPr>
            <w:r>
              <w:rPr>
                <w:spacing w:val="-2"/>
                <w:sz w:val="24"/>
              </w:rPr>
              <w:t>шаблон</w:t>
            </w:r>
            <w:r>
              <w:rPr>
                <w:sz w:val="24"/>
              </w:rPr>
              <w:tab/>
            </w:r>
            <w:r>
              <w:rPr>
                <w:spacing w:val="-2"/>
                <w:sz w:val="24"/>
              </w:rPr>
              <w:t>программы</w:t>
            </w:r>
            <w:r>
              <w:rPr>
                <w:sz w:val="24"/>
              </w:rPr>
              <w:tab/>
            </w:r>
            <w:r>
              <w:rPr>
                <w:spacing w:val="-10"/>
                <w:sz w:val="24"/>
              </w:rPr>
              <w:t>с</w:t>
            </w:r>
          </w:p>
        </w:tc>
        <w:tc>
          <w:tcPr>
            <w:tcW w:w="3828" w:type="dxa"/>
            <w:tcBorders>
              <w:bottom w:val="nil"/>
            </w:tcBorders>
          </w:tcPr>
          <w:p>
            <w:pPr>
              <w:pStyle w:val="TableParagraph"/>
              <w:ind w:left="108" w:right="1065"/>
              <w:jc w:val="both"/>
              <w:rPr>
                <w:sz w:val="24"/>
              </w:rPr>
            </w:pPr>
            <w:r>
              <w:rPr>
                <w:sz w:val="24"/>
              </w:rPr>
              <w:t>Присаживаются</w:t>
            </w:r>
            <w:r>
              <w:rPr>
                <w:spacing w:val="-15"/>
                <w:sz w:val="24"/>
              </w:rPr>
              <w:t> </w:t>
            </w:r>
            <w:r>
              <w:rPr>
                <w:sz w:val="24"/>
              </w:rPr>
              <w:t>за</w:t>
            </w:r>
            <w:r>
              <w:rPr>
                <w:spacing w:val="-15"/>
                <w:sz w:val="24"/>
              </w:rPr>
              <w:t> </w:t>
            </w:r>
            <w:r>
              <w:rPr>
                <w:sz w:val="24"/>
              </w:rPr>
              <w:t>столы. Загружают Игру 3.6.</w:t>
            </w:r>
          </w:p>
          <w:p>
            <w:pPr>
              <w:pStyle w:val="TableParagraph"/>
              <w:tabs>
                <w:tab w:pos="2399" w:val="left" w:leader="none"/>
              </w:tabs>
              <w:ind w:left="108" w:right="91"/>
              <w:jc w:val="both"/>
              <w:rPr>
                <w:sz w:val="24"/>
              </w:rPr>
            </w:pPr>
            <w:r>
              <w:rPr>
                <w:sz w:val="24"/>
              </w:rPr>
              <w:t>Шаблоны программ в заданиях игры</w:t>
            </w:r>
            <w:r>
              <w:rPr>
                <w:spacing w:val="-9"/>
                <w:sz w:val="24"/>
              </w:rPr>
              <w:t> </w:t>
            </w:r>
            <w:r>
              <w:rPr>
                <w:sz w:val="24"/>
              </w:rPr>
              <w:t>3.6.</w:t>
            </w:r>
            <w:r>
              <w:rPr>
                <w:spacing w:val="-9"/>
                <w:sz w:val="24"/>
              </w:rPr>
              <w:t> </w:t>
            </w:r>
            <w:r>
              <w:rPr>
                <w:sz w:val="24"/>
              </w:rPr>
              <w:t>заполняют,</w:t>
            </w:r>
            <w:r>
              <w:rPr>
                <w:spacing w:val="-9"/>
                <w:sz w:val="24"/>
              </w:rPr>
              <w:t> </w:t>
            </w:r>
            <w:r>
              <w:rPr>
                <w:sz w:val="24"/>
              </w:rPr>
              <w:t>ориентируясь на ленту- программу. Проверяют </w:t>
            </w:r>
            <w:r>
              <w:rPr>
                <w:spacing w:val="-2"/>
                <w:sz w:val="24"/>
              </w:rPr>
              <w:t>правильность</w:t>
            </w:r>
            <w:r>
              <w:rPr>
                <w:sz w:val="24"/>
              </w:rPr>
              <w:tab/>
            </w:r>
            <w:r>
              <w:rPr>
                <w:spacing w:val="-2"/>
                <w:sz w:val="24"/>
              </w:rPr>
              <w:t>загруженной</w:t>
            </w:r>
          </w:p>
          <w:p>
            <w:pPr>
              <w:pStyle w:val="TableParagraph"/>
              <w:spacing w:line="256" w:lineRule="exact"/>
              <w:ind w:left="108"/>
              <w:jc w:val="both"/>
              <w:rPr>
                <w:sz w:val="24"/>
              </w:rPr>
            </w:pPr>
            <w:r>
              <w:rPr>
                <w:sz w:val="24"/>
              </w:rPr>
              <w:t>программы</w:t>
            </w:r>
            <w:r>
              <w:rPr>
                <w:spacing w:val="40"/>
                <w:sz w:val="24"/>
              </w:rPr>
              <w:t>  </w:t>
            </w:r>
            <w:r>
              <w:rPr>
                <w:sz w:val="24"/>
              </w:rPr>
              <w:t>с</w:t>
            </w:r>
            <w:r>
              <w:rPr>
                <w:spacing w:val="41"/>
                <w:sz w:val="24"/>
              </w:rPr>
              <w:t>  </w:t>
            </w:r>
            <w:r>
              <w:rPr>
                <w:sz w:val="24"/>
              </w:rPr>
              <w:t>помощью</w:t>
            </w:r>
            <w:r>
              <w:rPr>
                <w:spacing w:val="41"/>
                <w:sz w:val="24"/>
              </w:rPr>
              <w:t>  </w:t>
            </w:r>
            <w:r>
              <w:rPr>
                <w:spacing w:val="-2"/>
                <w:sz w:val="24"/>
              </w:rPr>
              <w:t>кнопки</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4150" w:hRule="atLeast"/>
        </w:trPr>
        <w:tc>
          <w:tcPr>
            <w:tcW w:w="1812" w:type="dxa"/>
          </w:tcPr>
          <w:p>
            <w:pPr>
              <w:pStyle w:val="TableParagraph"/>
              <w:spacing w:line="251" w:lineRule="exact"/>
              <w:ind w:left="70" w:right="62"/>
              <w:jc w:val="center"/>
              <w:rPr>
                <w:sz w:val="22"/>
              </w:rPr>
            </w:pPr>
            <w:r>
              <w:rPr>
                <w:sz w:val="22"/>
              </w:rPr>
              <w:t>планшете</w:t>
            </w:r>
            <w:r>
              <w:rPr>
                <w:spacing w:val="-3"/>
                <w:sz w:val="22"/>
              </w:rPr>
              <w:t> </w:t>
            </w:r>
            <w:r>
              <w:rPr>
                <w:sz w:val="22"/>
              </w:rPr>
              <w:t>и</w:t>
            </w:r>
            <w:r>
              <w:rPr>
                <w:spacing w:val="-3"/>
                <w:sz w:val="22"/>
              </w:rPr>
              <w:t> </w:t>
            </w:r>
            <w:r>
              <w:rPr>
                <w:spacing w:val="-2"/>
                <w:sz w:val="22"/>
              </w:rPr>
              <w:t>т.п.)</w:t>
            </w:r>
          </w:p>
        </w:tc>
        <w:tc>
          <w:tcPr>
            <w:tcW w:w="3685" w:type="dxa"/>
          </w:tcPr>
          <w:p>
            <w:pPr>
              <w:pStyle w:val="TableParagraph"/>
              <w:spacing w:line="275" w:lineRule="exact"/>
              <w:ind w:left="107"/>
              <w:rPr>
                <w:sz w:val="24"/>
              </w:rPr>
            </w:pPr>
            <w:r>
              <w:rPr>
                <w:spacing w:val="-2"/>
                <w:sz w:val="24"/>
              </w:rPr>
              <w:t>повторителем.</w:t>
            </w:r>
          </w:p>
          <w:p>
            <w:pPr>
              <w:pStyle w:val="TableParagraph"/>
              <w:rPr>
                <w:b/>
                <w:sz w:val="24"/>
              </w:rPr>
            </w:pPr>
          </w:p>
          <w:p>
            <w:pPr>
              <w:pStyle w:val="TableParagraph"/>
              <w:rPr>
                <w:b/>
                <w:sz w:val="24"/>
              </w:rPr>
            </w:pPr>
          </w:p>
          <w:p>
            <w:pPr>
              <w:pStyle w:val="TableParagraph"/>
              <w:spacing w:before="12"/>
              <w:rPr>
                <w:b/>
                <w:sz w:val="24"/>
              </w:rPr>
            </w:pPr>
          </w:p>
          <w:p>
            <w:pPr>
              <w:pStyle w:val="TableParagraph"/>
              <w:ind w:left="107" w:right="92"/>
              <w:jc w:val="both"/>
              <w:rPr>
                <w:sz w:val="24"/>
              </w:rPr>
            </w:pPr>
            <w:r>
              <w:rPr>
                <w:sz w:val="24"/>
              </w:rPr>
              <w:t>Уточняет, у всех ли Робот выполнил задания. Напоминает детям, допустившим ошибку при заполнении шаблона, как ее </w:t>
            </w:r>
            <w:r>
              <w:rPr>
                <w:spacing w:val="-2"/>
                <w:sz w:val="24"/>
              </w:rPr>
              <w:t>исправить.</w:t>
            </w:r>
          </w:p>
        </w:tc>
        <w:tc>
          <w:tcPr>
            <w:tcW w:w="3828" w:type="dxa"/>
          </w:tcPr>
          <w:p>
            <w:pPr>
              <w:pStyle w:val="TableParagraph"/>
              <w:ind w:left="108" w:right="91"/>
              <w:jc w:val="both"/>
              <w:rPr>
                <w:sz w:val="24"/>
              </w:rPr>
            </w:pPr>
            <w:r>
              <w:rPr>
                <w:sz w:val="24"/>
              </w:rPr>
              <w:t>«зеленая стрелка». В случае необходимости, находят </w:t>
            </w:r>
            <w:r>
              <w:rPr>
                <w:sz w:val="24"/>
              </w:rPr>
              <w:t>и исправляют ошибкис помощью кнопки «синяя стрелка».</w:t>
            </w:r>
          </w:p>
          <w:p>
            <w:pPr>
              <w:pStyle w:val="TableParagraph"/>
              <w:tabs>
                <w:tab w:pos="2175" w:val="left" w:leader="none"/>
              </w:tabs>
              <w:spacing w:before="11"/>
              <w:ind w:left="108" w:right="94"/>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Дети, которые быстро выполнили </w:t>
            </w:r>
            <w:r>
              <w:rPr>
                <w:spacing w:val="-2"/>
                <w:sz w:val="24"/>
              </w:rPr>
              <w:t>задание</w:t>
            </w:r>
            <w:r>
              <w:rPr>
                <w:sz w:val="24"/>
              </w:rPr>
              <w:tab/>
            </w:r>
            <w:r>
              <w:rPr>
                <w:spacing w:val="-2"/>
                <w:sz w:val="24"/>
              </w:rPr>
              <w:t>1-3,выполняют </w:t>
            </w:r>
            <w:r>
              <w:rPr>
                <w:sz w:val="24"/>
              </w:rPr>
              <w:t>дополнительно задания4 с помощью Копилки выполненных команд, пока остальные не закончат</w:t>
            </w:r>
            <w:r>
              <w:rPr>
                <w:spacing w:val="67"/>
                <w:sz w:val="24"/>
              </w:rPr>
              <w:t> </w:t>
            </w:r>
            <w:r>
              <w:rPr>
                <w:sz w:val="24"/>
              </w:rPr>
              <w:t>выполнение</w:t>
            </w:r>
            <w:r>
              <w:rPr>
                <w:spacing w:val="70"/>
                <w:sz w:val="24"/>
              </w:rPr>
              <w:t> </w:t>
            </w:r>
            <w:r>
              <w:rPr>
                <w:sz w:val="24"/>
              </w:rPr>
              <w:t>и</w:t>
            </w:r>
            <w:r>
              <w:rPr>
                <w:spacing w:val="69"/>
                <w:sz w:val="24"/>
              </w:rPr>
              <w:t> </w:t>
            </w:r>
            <w:r>
              <w:rPr>
                <w:spacing w:val="-2"/>
                <w:sz w:val="24"/>
              </w:rPr>
              <w:t>проверку</w:t>
            </w:r>
          </w:p>
          <w:p>
            <w:pPr>
              <w:pStyle w:val="TableParagraph"/>
              <w:spacing w:line="255" w:lineRule="exact" w:before="1"/>
              <w:ind w:left="108"/>
              <w:jc w:val="both"/>
              <w:rPr>
                <w:sz w:val="24"/>
              </w:rPr>
            </w:pPr>
            <w:r>
              <w:rPr>
                <w:sz w:val="24"/>
              </w:rPr>
              <w:t>1-го -</w:t>
            </w:r>
            <w:r>
              <w:rPr>
                <w:spacing w:val="1"/>
                <w:sz w:val="24"/>
              </w:rPr>
              <w:t> </w:t>
            </w:r>
            <w:r>
              <w:rPr>
                <w:sz w:val="24"/>
              </w:rPr>
              <w:t>3-го</w:t>
            </w:r>
            <w:r>
              <w:rPr>
                <w:spacing w:val="1"/>
                <w:sz w:val="24"/>
              </w:rPr>
              <w:t> </w:t>
            </w:r>
            <w:r>
              <w:rPr>
                <w:spacing w:val="-2"/>
                <w:sz w:val="24"/>
              </w:rPr>
              <w:t>задания.</w:t>
            </w:r>
          </w:p>
        </w:tc>
        <w:tc>
          <w:tcPr>
            <w:tcW w:w="1416" w:type="dxa"/>
          </w:tcPr>
          <w:p>
            <w:pPr>
              <w:pStyle w:val="TableParagraph"/>
              <w:rPr>
                <w:sz w:val="22"/>
              </w:rPr>
            </w:pPr>
          </w:p>
        </w:tc>
      </w:tr>
      <w:tr>
        <w:trPr>
          <w:trHeight w:val="1378"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ind w:left="107" w:right="96"/>
              <w:jc w:val="both"/>
              <w:rPr>
                <w:sz w:val="24"/>
              </w:rPr>
            </w:pPr>
            <w:r>
              <w:rPr>
                <w:sz w:val="24"/>
              </w:rPr>
              <w:t>Предлагает перед тем, как наклеить, восстановить силы и снять напряжение с глаз и мышц тела,</w:t>
            </w:r>
            <w:r>
              <w:rPr>
                <w:spacing w:val="65"/>
                <w:w w:val="150"/>
                <w:sz w:val="24"/>
              </w:rPr>
              <w:t>  </w:t>
            </w:r>
            <w:r>
              <w:rPr>
                <w:sz w:val="24"/>
              </w:rPr>
              <w:t>так</w:t>
            </w:r>
            <w:r>
              <w:rPr>
                <w:spacing w:val="68"/>
                <w:w w:val="150"/>
                <w:sz w:val="24"/>
              </w:rPr>
              <w:t>  </w:t>
            </w:r>
            <w:r>
              <w:rPr>
                <w:sz w:val="24"/>
              </w:rPr>
              <w:t>как</w:t>
            </w:r>
            <w:r>
              <w:rPr>
                <w:spacing w:val="68"/>
                <w:w w:val="150"/>
                <w:sz w:val="24"/>
              </w:rPr>
              <w:t>  </w:t>
            </w:r>
            <w:r>
              <w:rPr>
                <w:sz w:val="24"/>
              </w:rPr>
              <w:t>работали</w:t>
            </w:r>
            <w:r>
              <w:rPr>
                <w:spacing w:val="68"/>
                <w:w w:val="150"/>
                <w:sz w:val="24"/>
              </w:rPr>
              <w:t>  </w:t>
            </w:r>
            <w:r>
              <w:rPr>
                <w:spacing w:val="-10"/>
                <w:sz w:val="24"/>
              </w:rPr>
              <w:t>с</w:t>
            </w:r>
          </w:p>
          <w:p>
            <w:pPr>
              <w:pStyle w:val="TableParagraph"/>
              <w:spacing w:line="255" w:lineRule="exact"/>
              <w:ind w:left="107"/>
              <w:rPr>
                <w:sz w:val="24"/>
              </w:rPr>
            </w:pPr>
            <w:r>
              <w:rPr>
                <w:spacing w:val="-2"/>
                <w:sz w:val="24"/>
              </w:rPr>
              <w:t>планшетами.</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rPr>
                <w:sz w:val="22"/>
              </w:rPr>
            </w:pPr>
          </w:p>
        </w:tc>
      </w:tr>
      <w:tr>
        <w:trPr>
          <w:trHeight w:val="4695" w:hRule="atLeast"/>
        </w:trPr>
        <w:tc>
          <w:tcPr>
            <w:tcW w:w="1812" w:type="dxa"/>
          </w:tcPr>
          <w:p>
            <w:pPr>
              <w:pStyle w:val="TableParagraph"/>
              <w:spacing w:before="1"/>
              <w:ind w:left="70" w:right="61"/>
              <w:jc w:val="center"/>
              <w:rPr>
                <w:sz w:val="22"/>
              </w:rPr>
            </w:pPr>
            <w:r>
              <w:rPr>
                <w:spacing w:val="-2"/>
                <w:sz w:val="22"/>
              </w:rPr>
              <w:t>Рефлексия</w:t>
            </w:r>
          </w:p>
        </w:tc>
        <w:tc>
          <w:tcPr>
            <w:tcW w:w="3685" w:type="dxa"/>
          </w:tcPr>
          <w:p>
            <w:pPr>
              <w:pStyle w:val="TableParagraph"/>
              <w:spacing w:before="3"/>
              <w:ind w:left="107" w:right="94"/>
              <w:jc w:val="both"/>
              <w:rPr>
                <w:sz w:val="24"/>
              </w:rPr>
            </w:pPr>
            <w:r>
              <w:rPr>
                <w:sz w:val="24"/>
              </w:rPr>
              <w:t>Предлагает всех подойти к магнитной доске, уточняет у детей, какое задание они сегодня выполняли, что сделали легко и быстро, что было сложно</w:t>
            </w:r>
            <w:r>
              <w:rPr>
                <w:spacing w:val="40"/>
                <w:sz w:val="24"/>
              </w:rPr>
              <w:t> </w:t>
            </w:r>
            <w:r>
              <w:rPr>
                <w:spacing w:val="-2"/>
                <w:sz w:val="24"/>
              </w:rPr>
              <w:t>сделать.</w:t>
            </w:r>
          </w:p>
          <w:p>
            <w:pPr>
              <w:pStyle w:val="TableParagraph"/>
              <w:rPr>
                <w:b/>
                <w:sz w:val="24"/>
              </w:rPr>
            </w:pPr>
          </w:p>
          <w:p>
            <w:pPr>
              <w:pStyle w:val="TableParagraph"/>
              <w:rPr>
                <w:b/>
                <w:sz w:val="24"/>
              </w:rPr>
            </w:pPr>
          </w:p>
          <w:p>
            <w:pPr>
              <w:pStyle w:val="TableParagraph"/>
              <w:rPr>
                <w:b/>
                <w:sz w:val="24"/>
              </w:rPr>
            </w:pPr>
          </w:p>
          <w:p>
            <w:pPr>
              <w:pStyle w:val="TableParagraph"/>
              <w:ind w:left="107" w:right="92"/>
              <w:jc w:val="both"/>
              <w:rPr>
                <w:sz w:val="24"/>
              </w:rPr>
            </w:pPr>
            <w:r>
              <w:rPr>
                <w:sz w:val="24"/>
              </w:rPr>
              <w:t>Объявляет,</w:t>
            </w:r>
            <w:r>
              <w:rPr>
                <w:spacing w:val="-14"/>
                <w:sz w:val="24"/>
              </w:rPr>
              <w:t> </w:t>
            </w:r>
            <w:r>
              <w:rPr>
                <w:sz w:val="24"/>
              </w:rPr>
              <w:t>команда</w:t>
            </w:r>
            <w:r>
              <w:rPr>
                <w:spacing w:val="-13"/>
                <w:sz w:val="24"/>
              </w:rPr>
              <w:t> </w:t>
            </w:r>
            <w:r>
              <w:rPr>
                <w:sz w:val="24"/>
              </w:rPr>
              <w:t>«ПиктоМир» успешно справилась с заданием, значит, все могут получить еще по одной «Звездочке».</w:t>
            </w:r>
          </w:p>
          <w:p>
            <w:pPr>
              <w:pStyle w:val="TableParagraph"/>
              <w:tabs>
                <w:tab w:pos="1398" w:val="left" w:leader="none"/>
                <w:tab w:pos="2214" w:val="left" w:leader="none"/>
              </w:tabs>
              <w:spacing w:before="1"/>
              <w:ind w:left="107" w:right="93"/>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spacing w:line="270" w:lineRule="atLeas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достижения.</w:t>
            </w:r>
          </w:p>
        </w:tc>
        <w:tc>
          <w:tcPr>
            <w:tcW w:w="3828" w:type="dxa"/>
          </w:tcPr>
          <w:p>
            <w:pPr>
              <w:pStyle w:val="TableParagraph"/>
              <w:spacing w:before="3"/>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175" w:val="left" w:leader="none"/>
                <w:tab w:pos="1239" w:val="left" w:leader="none"/>
                <w:tab w:pos="1540" w:val="left" w:leader="none"/>
                <w:tab w:pos="2151" w:val="left" w:leader="none"/>
                <w:tab w:pos="2278" w:val="left" w:leader="none"/>
                <w:tab w:pos="2331" w:val="left" w:leader="none"/>
                <w:tab w:pos="2462" w:val="left" w:leader="none"/>
                <w:tab w:pos="2527" w:val="left" w:leader="none"/>
                <w:tab w:pos="2583" w:val="left" w:leader="none"/>
                <w:tab w:pos="3045" w:val="left" w:leader="none"/>
                <w:tab w:pos="3099" w:val="left" w:leader="none"/>
                <w:tab w:pos="3190" w:val="left" w:leader="none"/>
                <w:tab w:pos="3343" w:val="left" w:leader="none"/>
              </w:tabs>
              <w:ind w:left="108" w:right="92"/>
              <w:rPr>
                <w:sz w:val="24"/>
              </w:rPr>
            </w:pPr>
            <w:r>
              <w:rPr>
                <w:spacing w:val="-4"/>
                <w:sz w:val="24"/>
              </w:rPr>
              <w:t>«Для</w:t>
            </w:r>
            <w:r>
              <w:rPr>
                <w:sz w:val="24"/>
              </w:rPr>
              <w:tab/>
              <w:tab/>
            </w:r>
            <w:r>
              <w:rPr>
                <w:spacing w:val="-2"/>
                <w:sz w:val="24"/>
              </w:rPr>
              <w:t>управления,</w:t>
            </w:r>
            <w:r>
              <w:rPr>
                <w:sz w:val="24"/>
              </w:rPr>
              <w:tab/>
              <w:tab/>
              <w:tab/>
              <w:tab/>
              <w:tab/>
            </w:r>
            <w:r>
              <w:rPr>
                <w:spacing w:val="-4"/>
                <w:sz w:val="24"/>
              </w:rPr>
              <w:t>каким </w:t>
            </w:r>
            <w:r>
              <w:rPr>
                <w:spacing w:val="-2"/>
                <w:sz w:val="24"/>
              </w:rPr>
              <w:t>роботомВы</w:t>
            </w:r>
            <w:r>
              <w:rPr>
                <w:sz w:val="24"/>
              </w:rPr>
              <w:tab/>
            </w:r>
            <w:r>
              <w:rPr>
                <w:spacing w:val="-2"/>
                <w:sz w:val="24"/>
              </w:rPr>
              <w:t>сегодня</w:t>
            </w:r>
            <w:r>
              <w:rPr>
                <w:sz w:val="24"/>
              </w:rPr>
              <w:tab/>
              <w:tab/>
              <w:tab/>
              <w:tab/>
            </w:r>
            <w:r>
              <w:rPr>
                <w:spacing w:val="-2"/>
                <w:sz w:val="24"/>
              </w:rPr>
              <w:t>составляли </w:t>
            </w:r>
            <w:r>
              <w:rPr>
                <w:sz w:val="24"/>
              </w:rPr>
              <w:t>программы»?»</w:t>
            </w:r>
            <w:r>
              <w:rPr>
                <w:spacing w:val="24"/>
                <w:sz w:val="24"/>
              </w:rPr>
              <w:t> </w:t>
            </w:r>
            <w:r>
              <w:rPr>
                <w:sz w:val="24"/>
              </w:rPr>
              <w:t>(Вертуна)«Сколько </w:t>
            </w:r>
            <w:r>
              <w:rPr>
                <w:spacing w:val="-2"/>
                <w:sz w:val="24"/>
              </w:rPr>
              <w:t>программ</w:t>
            </w:r>
            <w:r>
              <w:rPr>
                <w:sz w:val="24"/>
              </w:rPr>
              <w:tab/>
              <w:tab/>
              <w:tab/>
              <w:tab/>
              <w:tab/>
              <w:tab/>
              <w:tab/>
              <w:tab/>
            </w:r>
            <w:r>
              <w:rPr>
                <w:spacing w:val="-2"/>
                <w:sz w:val="24"/>
              </w:rPr>
              <w:t>получилось </w:t>
            </w:r>
            <w:r>
              <w:rPr>
                <w:sz w:val="24"/>
              </w:rPr>
              <w:t>зашифровать</w:t>
            </w:r>
            <w:r>
              <w:rPr>
                <w:spacing w:val="80"/>
                <w:sz w:val="24"/>
              </w:rPr>
              <w:t> </w:t>
            </w:r>
            <w:r>
              <w:rPr>
                <w:sz w:val="24"/>
              </w:rPr>
              <w:t>с</w:t>
            </w:r>
            <w:r>
              <w:rPr>
                <w:spacing w:val="80"/>
                <w:sz w:val="24"/>
              </w:rPr>
              <w:t> </w:t>
            </w:r>
            <w:r>
              <w:rPr>
                <w:sz w:val="24"/>
              </w:rPr>
              <w:t>помощью</w:t>
            </w:r>
            <w:r>
              <w:rPr>
                <w:spacing w:val="80"/>
                <w:sz w:val="24"/>
              </w:rPr>
              <w:t> </w:t>
            </w:r>
            <w:r>
              <w:rPr>
                <w:sz w:val="24"/>
              </w:rPr>
              <w:t>знака- </w:t>
            </w:r>
            <w:r>
              <w:rPr>
                <w:spacing w:val="-2"/>
                <w:sz w:val="24"/>
              </w:rPr>
              <w:t>повторителя?»</w:t>
            </w:r>
            <w:r>
              <w:rPr>
                <w:sz w:val="24"/>
              </w:rPr>
              <w:tab/>
            </w:r>
            <w:r>
              <w:rPr>
                <w:spacing w:val="-4"/>
                <w:sz w:val="24"/>
              </w:rPr>
              <w:t>«Что</w:t>
            </w:r>
            <w:r>
              <w:rPr>
                <w:sz w:val="24"/>
              </w:rPr>
              <w:tab/>
              <w:tab/>
              <w:tab/>
            </w:r>
            <w:r>
              <w:rPr>
                <w:spacing w:val="-4"/>
                <w:sz w:val="24"/>
              </w:rPr>
              <w:t>было </w:t>
            </w:r>
            <w:r>
              <w:rPr>
                <w:spacing w:val="-2"/>
                <w:sz w:val="24"/>
              </w:rPr>
              <w:t>интересного,</w:t>
            </w:r>
            <w:r>
              <w:rPr>
                <w:sz w:val="24"/>
              </w:rPr>
              <w:tab/>
              <w:tab/>
              <w:tab/>
              <w:tab/>
            </w:r>
            <w:r>
              <w:rPr>
                <w:spacing w:val="-10"/>
                <w:sz w:val="24"/>
              </w:rPr>
              <w:t>о</w:t>
            </w:r>
            <w:r>
              <w:rPr>
                <w:sz w:val="24"/>
              </w:rPr>
              <w:tab/>
              <w:tab/>
              <w:tab/>
              <w:tab/>
              <w:tab/>
              <w:tab/>
              <w:tab/>
            </w:r>
            <w:r>
              <w:rPr>
                <w:spacing w:val="-4"/>
                <w:sz w:val="24"/>
              </w:rPr>
              <w:t>чем </w:t>
            </w:r>
            <w:r>
              <w:rPr>
                <w:sz w:val="24"/>
              </w:rPr>
              <w:t>расскажитеродителям, друзьям?» </w:t>
            </w:r>
            <w:r>
              <w:rPr>
                <w:spacing w:val="-4"/>
                <w:sz w:val="24"/>
              </w:rPr>
              <w:t>Берут</w:t>
            </w:r>
            <w:r>
              <w:rPr>
                <w:sz w:val="24"/>
              </w:rPr>
              <w:tab/>
            </w:r>
            <w:r>
              <w:rPr>
                <w:spacing w:val="-2"/>
                <w:sz w:val="24"/>
              </w:rPr>
              <w:t>лоточек</w:t>
            </w:r>
            <w:r>
              <w:rPr>
                <w:sz w:val="24"/>
              </w:rPr>
              <w:tab/>
              <w:tab/>
              <w:tab/>
              <w:tab/>
            </w:r>
            <w:r>
              <w:rPr>
                <w:spacing w:val="-10"/>
                <w:sz w:val="24"/>
              </w:rPr>
              <w:t>с</w:t>
            </w:r>
            <w:r>
              <w:rPr>
                <w:sz w:val="24"/>
              </w:rPr>
              <w:tab/>
              <w:tab/>
            </w:r>
            <w:r>
              <w:rPr>
                <w:spacing w:val="-51"/>
                <w:sz w:val="24"/>
              </w:rPr>
              <w:t> </w:t>
            </w:r>
            <w:r>
              <w:rPr>
                <w:spacing w:val="-2"/>
                <w:sz w:val="24"/>
              </w:rPr>
              <w:t>клеем, присаживаются</w:t>
            </w:r>
            <w:r>
              <w:rPr>
                <w:sz w:val="24"/>
              </w:rPr>
              <w:tab/>
              <w:tab/>
            </w:r>
            <w:r>
              <w:rPr>
                <w:spacing w:val="-6"/>
                <w:sz w:val="24"/>
              </w:rPr>
              <w:t>за</w:t>
            </w:r>
            <w:r>
              <w:rPr>
                <w:sz w:val="24"/>
              </w:rPr>
              <w:tab/>
              <w:tab/>
              <w:tab/>
            </w:r>
            <w:r>
              <w:rPr>
                <w:spacing w:val="-2"/>
                <w:sz w:val="24"/>
              </w:rPr>
              <w:t>столы. </w:t>
            </w:r>
            <w:r>
              <w:rPr>
                <w:sz w:val="24"/>
              </w:rPr>
              <w:t>Наклеивают</w:t>
            </w:r>
            <w:r>
              <w:rPr>
                <w:spacing w:val="40"/>
                <w:sz w:val="24"/>
              </w:rPr>
              <w:t> </w:t>
            </w:r>
            <w:r>
              <w:rPr>
                <w:sz w:val="24"/>
              </w:rPr>
              <w:t>6-ую</w:t>
            </w:r>
            <w:r>
              <w:rPr>
                <w:spacing w:val="40"/>
                <w:sz w:val="24"/>
              </w:rPr>
              <w:t> </w:t>
            </w:r>
            <w:r>
              <w:rPr>
                <w:sz w:val="24"/>
              </w:rPr>
              <w:t>«Звездочку»</w:t>
            </w:r>
            <w:r>
              <w:rPr>
                <w:spacing w:val="40"/>
                <w:sz w:val="24"/>
              </w:rPr>
              <w:t> </w:t>
            </w:r>
            <w:r>
              <w:rPr>
                <w:sz w:val="24"/>
              </w:rPr>
              <w:t>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9"/>
              <w:rPr>
                <w:b/>
                <w:sz w:val="22"/>
              </w:rPr>
            </w:pPr>
          </w:p>
          <w:p>
            <w:pPr>
              <w:pStyle w:val="TableParagraph"/>
              <w:ind w:left="572" w:right="96" w:hanging="452"/>
              <w:rPr>
                <w:sz w:val="22"/>
              </w:rPr>
            </w:pPr>
            <w:r>
              <w:rPr>
                <w:spacing w:val="-2"/>
                <w:sz w:val="22"/>
              </w:rPr>
              <w:t>Приложение </w:t>
            </w:r>
            <w:r>
              <w:rPr>
                <w:spacing w:val="-4"/>
                <w:sz w:val="22"/>
              </w:rPr>
              <w:t>3.1</w:t>
            </w:r>
          </w:p>
        </w:tc>
      </w:tr>
    </w:tbl>
    <w:p>
      <w:pPr>
        <w:pStyle w:val="BodyText"/>
        <w:rPr>
          <w:b/>
        </w:rPr>
      </w:pPr>
    </w:p>
    <w:p>
      <w:pPr>
        <w:pStyle w:val="BodyText"/>
        <w:spacing w:before="267"/>
        <w:rPr>
          <w:b/>
        </w:rPr>
      </w:pPr>
    </w:p>
    <w:p>
      <w:pPr>
        <w:pStyle w:val="Heading1"/>
      </w:pPr>
      <w:r>
        <w:rPr/>
        <w:t>ТЕМА</w:t>
      </w:r>
      <w:r>
        <w:rPr>
          <w:spacing w:val="-6"/>
        </w:rPr>
        <w:t> </w:t>
      </w:r>
      <w:r>
        <w:rPr/>
        <w:t>3.7:</w:t>
      </w:r>
      <w:r>
        <w:rPr>
          <w:spacing w:val="-2"/>
        </w:rPr>
        <w:t> </w:t>
      </w:r>
      <w:r>
        <w:rPr/>
        <w:t>«ТРЕНИРУЕМ</w:t>
      </w:r>
      <w:r>
        <w:rPr>
          <w:spacing w:val="1"/>
        </w:rPr>
        <w:t> </w:t>
      </w:r>
      <w:r>
        <w:rPr/>
        <w:t>ДВИГУНА-</w:t>
      </w:r>
      <w:r>
        <w:rPr>
          <w:spacing w:val="-5"/>
        </w:rPr>
        <w:t>2»</w:t>
      </w:r>
    </w:p>
    <w:p>
      <w:pPr>
        <w:pStyle w:val="Heading2"/>
        <w:spacing w:before="273"/>
        <w:ind w:left="564"/>
      </w:pPr>
      <w:r>
        <w:rPr>
          <w:spacing w:val="-2"/>
        </w:rPr>
        <w:t>Задачи:</w:t>
      </w:r>
    </w:p>
    <w:p>
      <w:pPr>
        <w:pStyle w:val="BodyText"/>
        <w:ind w:left="564" w:right="571"/>
      </w:pPr>
      <w:r>
        <w:rPr/>
        <w:t>1)упражнять детей в заполнении бумажной ленты-программы пиктограммами команд ориентируясь на задание для Робота;</w:t>
      </w:r>
    </w:p>
    <w:p>
      <w:pPr>
        <w:pStyle w:val="ListParagraph"/>
        <w:numPr>
          <w:ilvl w:val="0"/>
          <w:numId w:val="105"/>
        </w:numPr>
        <w:tabs>
          <w:tab w:pos="823" w:val="left" w:leader="none"/>
        </w:tabs>
        <w:spacing w:line="240" w:lineRule="auto" w:before="0" w:after="0"/>
        <w:ind w:left="823" w:right="0" w:hanging="259"/>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выделении</w:t>
      </w:r>
      <w:r>
        <w:rPr>
          <w:spacing w:val="-3"/>
          <w:sz w:val="24"/>
        </w:rPr>
        <w:t> </w:t>
      </w:r>
      <w:r>
        <w:rPr>
          <w:sz w:val="24"/>
        </w:rPr>
        <w:t>повторяющегося</w:t>
      </w:r>
      <w:r>
        <w:rPr>
          <w:spacing w:val="-1"/>
          <w:sz w:val="24"/>
        </w:rPr>
        <w:t> </w:t>
      </w:r>
      <w:r>
        <w:rPr>
          <w:sz w:val="24"/>
        </w:rPr>
        <w:t>набора</w:t>
      </w:r>
      <w:r>
        <w:rPr>
          <w:spacing w:val="-1"/>
          <w:sz w:val="24"/>
        </w:rPr>
        <w:t> </w:t>
      </w:r>
      <w:r>
        <w:rPr>
          <w:sz w:val="24"/>
        </w:rPr>
        <w:t>команд</w:t>
      </w:r>
      <w:r>
        <w:rPr>
          <w:spacing w:val="-1"/>
          <w:sz w:val="24"/>
        </w:rPr>
        <w:t> </w:t>
      </w:r>
      <w:r>
        <w:rPr>
          <w:sz w:val="24"/>
        </w:rPr>
        <w:t>на</w:t>
      </w:r>
      <w:r>
        <w:rPr>
          <w:spacing w:val="-2"/>
          <w:sz w:val="24"/>
        </w:rPr>
        <w:t> </w:t>
      </w:r>
      <w:r>
        <w:rPr>
          <w:sz w:val="24"/>
        </w:rPr>
        <w:t>бумажной</w:t>
      </w:r>
      <w:r>
        <w:rPr>
          <w:spacing w:val="-2"/>
          <w:sz w:val="24"/>
        </w:rPr>
        <w:t> </w:t>
      </w:r>
      <w:r>
        <w:rPr>
          <w:sz w:val="24"/>
        </w:rPr>
        <w:t>программе-</w:t>
      </w:r>
      <w:r>
        <w:rPr>
          <w:spacing w:val="-2"/>
          <w:sz w:val="24"/>
        </w:rPr>
        <w:t>ленте;</w:t>
      </w:r>
    </w:p>
    <w:p>
      <w:pPr>
        <w:pStyle w:val="ListParagraph"/>
        <w:numPr>
          <w:ilvl w:val="0"/>
          <w:numId w:val="105"/>
        </w:numPr>
        <w:tabs>
          <w:tab w:pos="882" w:val="left" w:leader="none"/>
        </w:tabs>
        <w:spacing w:line="240" w:lineRule="auto" w:before="0" w:after="0"/>
        <w:ind w:left="564" w:right="574" w:firstLine="0"/>
        <w:jc w:val="left"/>
        <w:rPr>
          <w:sz w:val="24"/>
        </w:rPr>
      </w:pPr>
      <w:r>
        <w:rPr>
          <w:sz w:val="24"/>
        </w:rPr>
        <w:t>упражнять</w:t>
      </w:r>
      <w:r>
        <w:rPr>
          <w:spacing w:val="40"/>
          <w:sz w:val="24"/>
        </w:rPr>
        <w:t> </w:t>
      </w:r>
      <w:r>
        <w:rPr>
          <w:sz w:val="24"/>
        </w:rPr>
        <w:t>детей</w:t>
      </w:r>
      <w:r>
        <w:rPr>
          <w:spacing w:val="40"/>
          <w:sz w:val="24"/>
        </w:rPr>
        <w:t> </w:t>
      </w:r>
      <w:r>
        <w:rPr>
          <w:sz w:val="24"/>
        </w:rPr>
        <w:t>в</w:t>
      </w:r>
      <w:r>
        <w:rPr>
          <w:spacing w:val="40"/>
          <w:sz w:val="24"/>
        </w:rPr>
        <w:t> </w:t>
      </w:r>
      <w:r>
        <w:rPr>
          <w:sz w:val="24"/>
        </w:rPr>
        <w:t>заполнении</w:t>
      </w:r>
      <w:r>
        <w:rPr>
          <w:spacing w:val="40"/>
          <w:sz w:val="24"/>
        </w:rPr>
        <w:t> </w:t>
      </w:r>
      <w:r>
        <w:rPr>
          <w:sz w:val="24"/>
        </w:rPr>
        <w:t>шаблона</w:t>
      </w:r>
      <w:r>
        <w:rPr>
          <w:spacing w:val="40"/>
          <w:sz w:val="24"/>
        </w:rPr>
        <w:t> </w:t>
      </w:r>
      <w:r>
        <w:rPr>
          <w:sz w:val="24"/>
        </w:rPr>
        <w:t>с</w:t>
      </w:r>
      <w:r>
        <w:rPr>
          <w:spacing w:val="40"/>
          <w:sz w:val="24"/>
        </w:rPr>
        <w:t> </w:t>
      </w:r>
      <w:r>
        <w:rPr>
          <w:sz w:val="24"/>
        </w:rPr>
        <w:t>повторителем</w:t>
      </w:r>
      <w:r>
        <w:rPr>
          <w:spacing w:val="40"/>
          <w:sz w:val="24"/>
        </w:rPr>
        <w:t> </w:t>
      </w:r>
      <w:r>
        <w:rPr>
          <w:sz w:val="24"/>
        </w:rPr>
        <w:t>в</w:t>
      </w:r>
      <w:r>
        <w:rPr>
          <w:spacing w:val="40"/>
          <w:sz w:val="24"/>
        </w:rPr>
        <w:t> </w:t>
      </w:r>
      <w:r>
        <w:rPr>
          <w:sz w:val="24"/>
        </w:rPr>
        <w:t>среде</w:t>
      </w:r>
      <w:r>
        <w:rPr>
          <w:spacing w:val="40"/>
          <w:sz w:val="24"/>
        </w:rPr>
        <w:t> </w:t>
      </w:r>
      <w:r>
        <w:rPr>
          <w:sz w:val="24"/>
        </w:rPr>
        <w:t>ПиктоМир,</w:t>
      </w:r>
      <w:r>
        <w:rPr>
          <w:spacing w:val="40"/>
          <w:sz w:val="24"/>
        </w:rPr>
        <w:t> </w:t>
      </w:r>
      <w:r>
        <w:rPr>
          <w:sz w:val="24"/>
        </w:rPr>
        <w:t>ориентируясь</w:t>
      </w:r>
      <w:r>
        <w:rPr>
          <w:spacing w:val="40"/>
          <w:sz w:val="24"/>
        </w:rPr>
        <w:t> </w:t>
      </w:r>
      <w:r>
        <w:rPr>
          <w:sz w:val="24"/>
        </w:rPr>
        <w:t>на последовательность команд в бумажной программе-ленте</w:t>
      </w:r>
    </w:p>
    <w:p>
      <w:pPr>
        <w:pStyle w:val="ListParagraph"/>
        <w:spacing w:after="0" w:line="240" w:lineRule="auto"/>
        <w:jc w:val="left"/>
        <w:rPr>
          <w:sz w:val="24"/>
        </w:rPr>
        <w:sectPr>
          <w:type w:val="continuous"/>
          <w:pgSz w:w="11910" w:h="16840"/>
          <w:pgMar w:header="0" w:footer="965" w:top="54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 </w:t>
            </w:r>
            <w:r>
              <w:rPr>
                <w:b/>
                <w:spacing w:val="-2"/>
                <w:sz w:val="24"/>
              </w:rPr>
              <w:t>воспитанников</w:t>
            </w:r>
          </w:p>
        </w:tc>
        <w:tc>
          <w:tcPr>
            <w:tcW w:w="1416" w:type="dxa"/>
          </w:tcPr>
          <w:p>
            <w:pPr>
              <w:pStyle w:val="TableParagraph"/>
              <w:rPr>
                <w:b/>
                <w:sz w:val="22"/>
              </w:rPr>
            </w:pPr>
          </w:p>
          <w:p>
            <w:pPr>
              <w:pStyle w:val="TableParagraph"/>
              <w:spacing w:before="1"/>
              <w:ind w:left="80"/>
              <w:rPr>
                <w:b/>
                <w:sz w:val="22"/>
              </w:rPr>
            </w:pPr>
            <w:r>
              <w:rPr>
                <w:b/>
                <w:spacing w:val="-2"/>
                <w:sz w:val="22"/>
              </w:rPr>
              <w:t>Приложение</w:t>
            </w:r>
          </w:p>
        </w:tc>
      </w:tr>
      <w:tr>
        <w:trPr>
          <w:trHeight w:val="1381"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2"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1814" w:val="left" w:leader="none"/>
                <w:tab w:pos="2551" w:val="left" w:leader="none"/>
                <w:tab w:pos="2766" w:val="left" w:leader="none"/>
              </w:tabs>
              <w:ind w:left="107" w:right="93"/>
              <w:rPr>
                <w:sz w:val="24"/>
              </w:rPr>
            </w:pPr>
            <w:r>
              <w:rPr>
                <w:spacing w:val="-2"/>
                <w:sz w:val="24"/>
              </w:rPr>
              <w:t>«ПиктоМир».</w:t>
            </w:r>
            <w:r>
              <w:rPr>
                <w:sz w:val="24"/>
              </w:rPr>
              <w:tab/>
              <w:tab/>
            </w:r>
            <w:r>
              <w:rPr>
                <w:spacing w:val="-2"/>
                <w:sz w:val="24"/>
              </w:rPr>
              <w:t>Обращает внимание</w:t>
            </w:r>
            <w:r>
              <w:rPr>
                <w:sz w:val="24"/>
              </w:rPr>
              <w:tab/>
            </w:r>
            <w:r>
              <w:rPr>
                <w:spacing w:val="-5"/>
                <w:sz w:val="24"/>
              </w:rPr>
              <w:t>на</w:t>
            </w:r>
            <w:r>
              <w:rPr>
                <w:sz w:val="24"/>
              </w:rPr>
              <w:tab/>
              <w:tab/>
            </w:r>
            <w:r>
              <w:rPr>
                <w:spacing w:val="-2"/>
                <w:sz w:val="24"/>
              </w:rPr>
              <w:t>конверт</w:t>
            </w:r>
          </w:p>
          <w:p>
            <w:pPr>
              <w:pStyle w:val="TableParagraph"/>
              <w:tabs>
                <w:tab w:pos="1862" w:val="left" w:leader="none"/>
                <w:tab w:pos="2674" w:val="left" w:leader="none"/>
              </w:tabs>
              <w:spacing w:line="270" w:lineRule="atLeast"/>
              <w:ind w:left="107" w:right="93"/>
              <w:rPr>
                <w:sz w:val="24"/>
              </w:rPr>
            </w:pPr>
            <w:r>
              <w:rPr>
                <w:spacing w:val="-2"/>
                <w:sz w:val="24"/>
              </w:rPr>
              <w:t>«Сообщение</w:t>
            </w:r>
            <w:r>
              <w:rPr>
                <w:sz w:val="24"/>
              </w:rPr>
              <w:tab/>
            </w:r>
            <w:r>
              <w:rPr>
                <w:spacing w:val="-4"/>
                <w:sz w:val="24"/>
              </w:rPr>
              <w:t>для</w:t>
            </w:r>
            <w:r>
              <w:rPr>
                <w:sz w:val="24"/>
              </w:rPr>
              <w:tab/>
            </w:r>
            <w:r>
              <w:rPr>
                <w:spacing w:val="-2"/>
                <w:sz w:val="24"/>
              </w:rPr>
              <w:t>команды ПиктоМир».</w:t>
            </w:r>
          </w:p>
        </w:tc>
        <w:tc>
          <w:tcPr>
            <w:tcW w:w="3828" w:type="dxa"/>
          </w:tcPr>
          <w:p>
            <w:pPr>
              <w:pStyle w:val="TableParagraph"/>
              <w:spacing w:before="2"/>
              <w:rPr>
                <w:b/>
                <w:sz w:val="24"/>
              </w:rPr>
            </w:pPr>
          </w:p>
          <w:p>
            <w:pPr>
              <w:pStyle w:val="TableParagraph"/>
              <w:tabs>
                <w:tab w:pos="1619" w:val="left" w:leader="none"/>
              </w:tabs>
              <w:spacing w:before="1"/>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rPr>
                <w:sz w:val="22"/>
              </w:rPr>
            </w:pPr>
          </w:p>
        </w:tc>
      </w:tr>
      <w:tr>
        <w:trPr>
          <w:trHeight w:val="12145"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ind w:left="107" w:right="93"/>
              <w:jc w:val="both"/>
              <w:rPr>
                <w:sz w:val="24"/>
              </w:rPr>
            </w:pPr>
            <w:r>
              <w:rPr>
                <w:sz w:val="24"/>
              </w:rPr>
              <w:t>Достает из конверта </w:t>
            </w:r>
            <w:r>
              <w:rPr>
                <w:sz w:val="24"/>
              </w:rPr>
              <w:t>и прикрепляет</w:t>
            </w:r>
            <w:r>
              <w:rPr>
                <w:spacing w:val="-2"/>
                <w:sz w:val="24"/>
              </w:rPr>
              <w:t> </w:t>
            </w:r>
            <w:r>
              <w:rPr>
                <w:sz w:val="24"/>
              </w:rPr>
              <w:t>на магнитную</w:t>
            </w:r>
            <w:r>
              <w:rPr>
                <w:spacing w:val="-1"/>
                <w:sz w:val="24"/>
              </w:rPr>
              <w:t> </w:t>
            </w:r>
            <w:r>
              <w:rPr>
                <w:sz w:val="24"/>
              </w:rPr>
              <w:t>доску лабиринты с заданием для Двигунаи пустые бумажные </w:t>
            </w:r>
            <w:r>
              <w:rPr>
                <w:spacing w:val="-2"/>
                <w:sz w:val="24"/>
              </w:rPr>
              <w:t>программы-ленты.</w:t>
            </w:r>
          </w:p>
          <w:p>
            <w:pPr>
              <w:pStyle w:val="TableParagraph"/>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5"/>
              <w:rPr>
                <w:b/>
                <w:sz w:val="24"/>
              </w:rPr>
            </w:pPr>
          </w:p>
          <w:p>
            <w:pPr>
              <w:pStyle w:val="TableParagraph"/>
              <w:ind w:left="107" w:right="97"/>
              <w:jc w:val="both"/>
              <w:rPr>
                <w:sz w:val="24"/>
              </w:rPr>
            </w:pPr>
            <w:r>
              <w:rPr>
                <w:sz w:val="24"/>
              </w:rPr>
              <w:t>Обращает внимание детей на карточку Приложение 3.7.3</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2"/>
              <w:jc w:val="both"/>
              <w:rPr>
                <w:sz w:val="24"/>
              </w:rPr>
            </w:pPr>
            <w:r>
              <w:rPr>
                <w:sz w:val="24"/>
              </w:rPr>
              <w:t>Обращает внимание детей, что к данным лабиринтам есть задание от программистов.</w:t>
            </w:r>
          </w:p>
          <w:p>
            <w:pPr>
              <w:pStyle w:val="TableParagraph"/>
              <w:tabs>
                <w:tab w:pos="2698" w:val="left" w:leader="none"/>
              </w:tabs>
              <w:ind w:left="107" w:right="95"/>
              <w:jc w:val="both"/>
              <w:rPr>
                <w:sz w:val="24"/>
              </w:rPr>
            </w:pPr>
            <w:r>
              <w:rPr>
                <w:spacing w:val="-2"/>
                <w:sz w:val="24"/>
              </w:rPr>
              <w:t>Организует</w:t>
            </w:r>
            <w:r>
              <w:rPr>
                <w:sz w:val="24"/>
              </w:rPr>
              <w:tab/>
            </w:r>
            <w:r>
              <w:rPr>
                <w:spacing w:val="-2"/>
                <w:sz w:val="24"/>
              </w:rPr>
              <w:t>игровую </w:t>
            </w:r>
            <w:r>
              <w:rPr>
                <w:sz w:val="24"/>
              </w:rPr>
              <w:t>ситуацию«Тренируем Двигуна»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3"/>
              <w:jc w:val="both"/>
              <w:rPr>
                <w:sz w:val="24"/>
              </w:rPr>
            </w:pPr>
            <w:r>
              <w:rPr>
                <w:sz w:val="24"/>
              </w:rPr>
              <w:t>Предлагает детям поделиться на пары,раздает три карточки с лабиринтоми три пустые бумажные ленты-программы.</w:t>
            </w:r>
          </w:p>
          <w:p>
            <w:pPr>
              <w:pStyle w:val="TableParagraph"/>
              <w:spacing w:line="256" w:lineRule="exact" w:before="1"/>
              <w:ind w:left="107"/>
              <w:jc w:val="both"/>
              <w:rPr>
                <w:sz w:val="24"/>
              </w:rPr>
            </w:pPr>
            <w:r>
              <w:rPr>
                <w:sz w:val="24"/>
              </w:rPr>
              <w:t>Поясняет,</w:t>
            </w:r>
            <w:r>
              <w:rPr>
                <w:spacing w:val="79"/>
                <w:sz w:val="24"/>
              </w:rPr>
              <w:t>  </w:t>
            </w:r>
            <w:r>
              <w:rPr>
                <w:sz w:val="24"/>
              </w:rPr>
              <w:t>что</w:t>
            </w:r>
            <w:r>
              <w:rPr>
                <w:spacing w:val="80"/>
                <w:sz w:val="24"/>
              </w:rPr>
              <w:t>  </w:t>
            </w:r>
            <w:r>
              <w:rPr>
                <w:sz w:val="24"/>
              </w:rPr>
              <w:t>детям</w:t>
            </w:r>
            <w:r>
              <w:rPr>
                <w:spacing w:val="79"/>
                <w:sz w:val="24"/>
              </w:rPr>
              <w:t>  </w:t>
            </w:r>
            <w:r>
              <w:rPr>
                <w:spacing w:val="-4"/>
                <w:sz w:val="24"/>
              </w:rPr>
              <w:t>нужно</w:t>
            </w:r>
          </w:p>
        </w:tc>
        <w:tc>
          <w:tcPr>
            <w:tcW w:w="3828" w:type="dxa"/>
            <w:tcBorders>
              <w:bottom w:val="nil"/>
            </w:tcBorders>
          </w:tcPr>
          <w:p>
            <w:pPr>
              <w:pStyle w:val="TableParagraph"/>
              <w:ind w:left="108" w:right="97"/>
              <w:jc w:val="both"/>
              <w:rPr>
                <w:sz w:val="24"/>
              </w:rPr>
            </w:pPr>
            <w:r>
              <w:rPr>
                <w:sz w:val="24"/>
              </w:rPr>
              <w:t>Рассматривают лабиринты с </w:t>
            </w:r>
            <w:r>
              <w:rPr>
                <w:spacing w:val="-2"/>
                <w:sz w:val="24"/>
              </w:rPr>
              <w:t>заданием.</w:t>
            </w:r>
          </w:p>
          <w:p>
            <w:pPr>
              <w:pStyle w:val="TableParagraph"/>
              <w:ind w:left="108"/>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tabs>
                <w:tab w:pos="2312" w:val="left" w:leader="none"/>
              </w:tabs>
              <w:ind w:left="108" w:right="95"/>
              <w:jc w:val="both"/>
              <w:rPr>
                <w:sz w:val="24"/>
              </w:rPr>
            </w:pPr>
            <w:r>
              <w:rPr>
                <w:sz w:val="24"/>
              </w:rPr>
              <w:t>«Какой робот среды ПиктоМир сможет выполнить данное </w:t>
            </w:r>
            <w:r>
              <w:rPr>
                <w:spacing w:val="-2"/>
                <w:sz w:val="24"/>
              </w:rPr>
              <w:t>задание?»</w:t>
            </w:r>
            <w:r>
              <w:rPr>
                <w:sz w:val="24"/>
              </w:rPr>
              <w:tab/>
            </w:r>
            <w:r>
              <w:rPr>
                <w:spacing w:val="-2"/>
                <w:sz w:val="24"/>
              </w:rPr>
              <w:t>Высказывают предположения.</w:t>
            </w:r>
          </w:p>
          <w:p>
            <w:pPr>
              <w:pStyle w:val="TableParagraph"/>
              <w:tabs>
                <w:tab w:pos="3375" w:val="left" w:leader="none"/>
              </w:tabs>
              <w:ind w:left="108" w:right="95"/>
              <w:rPr>
                <w:sz w:val="24"/>
              </w:rPr>
            </w:pPr>
            <w:r>
              <w:rPr>
                <w:sz w:val="24"/>
              </w:rPr>
              <w:t>«Как</w:t>
            </w:r>
            <w:r>
              <w:rPr>
                <w:spacing w:val="80"/>
                <w:sz w:val="24"/>
              </w:rPr>
              <w:t> </w:t>
            </w:r>
            <w:r>
              <w:rPr>
                <w:sz w:val="24"/>
              </w:rPr>
              <w:t>можно</w:t>
            </w:r>
            <w:r>
              <w:rPr>
                <w:spacing w:val="80"/>
                <w:sz w:val="24"/>
              </w:rPr>
              <w:t> </w:t>
            </w:r>
            <w:r>
              <w:rPr>
                <w:sz w:val="24"/>
              </w:rPr>
              <w:t>узнать</w:t>
            </w:r>
            <w:r>
              <w:rPr>
                <w:spacing w:val="80"/>
                <w:sz w:val="24"/>
              </w:rPr>
              <w:t> </w:t>
            </w:r>
            <w:r>
              <w:rPr>
                <w:sz w:val="24"/>
              </w:rPr>
              <w:t>Двигун</w:t>
            </w:r>
            <w:r>
              <w:rPr>
                <w:spacing w:val="80"/>
                <w:sz w:val="24"/>
              </w:rPr>
              <w:t> </w:t>
            </w:r>
            <w:r>
              <w:rPr>
                <w:sz w:val="24"/>
              </w:rPr>
              <w:t>или Тягун</w:t>
            </w:r>
            <w:r>
              <w:rPr>
                <w:spacing w:val="40"/>
                <w:sz w:val="24"/>
              </w:rPr>
              <w:t> </w:t>
            </w:r>
            <w:r>
              <w:rPr>
                <w:sz w:val="24"/>
              </w:rPr>
              <w:t>сможет</w:t>
            </w:r>
            <w:r>
              <w:rPr>
                <w:spacing w:val="40"/>
                <w:sz w:val="24"/>
              </w:rPr>
              <w:t> </w:t>
            </w:r>
            <w:r>
              <w:rPr>
                <w:sz w:val="24"/>
              </w:rPr>
              <w:t>выполнить</w:t>
            </w:r>
            <w:r>
              <w:rPr>
                <w:spacing w:val="40"/>
                <w:sz w:val="24"/>
              </w:rPr>
              <w:t> </w:t>
            </w:r>
            <w:r>
              <w:rPr>
                <w:sz w:val="24"/>
              </w:rPr>
              <w:t>данное </w:t>
            </w:r>
            <w:r>
              <w:rPr>
                <w:spacing w:val="-2"/>
                <w:sz w:val="24"/>
              </w:rPr>
              <w:t>задание?»Высказывают предположения.Вспоминают,</w:t>
            </w:r>
            <w:r>
              <w:rPr>
                <w:sz w:val="24"/>
              </w:rPr>
              <w:tab/>
            </w:r>
            <w:r>
              <w:rPr>
                <w:spacing w:val="-4"/>
                <w:sz w:val="24"/>
              </w:rPr>
              <w:t>что </w:t>
            </w:r>
            <w:r>
              <w:rPr>
                <w:sz w:val="24"/>
              </w:rPr>
              <w:t>задвинуть</w:t>
            </w:r>
            <w:r>
              <w:rPr>
                <w:spacing w:val="40"/>
                <w:sz w:val="24"/>
              </w:rPr>
              <w:t> </w:t>
            </w:r>
            <w:r>
              <w:rPr>
                <w:sz w:val="24"/>
              </w:rPr>
              <w:t>грузы</w:t>
            </w:r>
            <w:r>
              <w:rPr>
                <w:spacing w:val="40"/>
                <w:sz w:val="24"/>
              </w:rPr>
              <w:t> </w:t>
            </w:r>
            <w:r>
              <w:rPr>
                <w:sz w:val="24"/>
              </w:rPr>
              <w:t>в</w:t>
            </w:r>
            <w:r>
              <w:rPr>
                <w:spacing w:val="40"/>
                <w:sz w:val="24"/>
              </w:rPr>
              <w:t> </w:t>
            </w:r>
            <w:r>
              <w:rPr>
                <w:sz w:val="24"/>
              </w:rPr>
              <w:t>указанные</w:t>
            </w:r>
            <w:r>
              <w:rPr>
                <w:spacing w:val="40"/>
                <w:sz w:val="24"/>
              </w:rPr>
              <w:t> </w:t>
            </w:r>
            <w:r>
              <w:rPr>
                <w:sz w:val="24"/>
              </w:rPr>
              <w:t>на лабиринте</w:t>
            </w:r>
            <w:r>
              <w:rPr>
                <w:spacing w:val="80"/>
                <w:sz w:val="24"/>
              </w:rPr>
              <w:t> </w:t>
            </w:r>
            <w:r>
              <w:rPr>
                <w:sz w:val="24"/>
              </w:rPr>
              <w:t>места</w:t>
            </w:r>
            <w:r>
              <w:rPr>
                <w:spacing w:val="80"/>
                <w:sz w:val="24"/>
              </w:rPr>
              <w:t> </w:t>
            </w:r>
            <w:r>
              <w:rPr>
                <w:sz w:val="24"/>
              </w:rPr>
              <w:t>сможет</w:t>
            </w:r>
            <w:r>
              <w:rPr>
                <w:spacing w:val="80"/>
                <w:sz w:val="24"/>
              </w:rPr>
              <w:t> </w:t>
            </w:r>
            <w:r>
              <w:rPr>
                <w:sz w:val="24"/>
              </w:rPr>
              <w:t>только </w:t>
            </w:r>
            <w:r>
              <w:rPr>
                <w:spacing w:val="-2"/>
                <w:sz w:val="24"/>
              </w:rPr>
              <w:t>Двигун.</w:t>
            </w:r>
          </w:p>
          <w:p>
            <w:pPr>
              <w:pStyle w:val="TableParagraph"/>
              <w:tabs>
                <w:tab w:pos="1155" w:val="left" w:leader="none"/>
                <w:tab w:pos="1191" w:val="left" w:leader="none"/>
                <w:tab w:pos="1491" w:val="left" w:leader="none"/>
                <w:tab w:pos="1550" w:val="left" w:leader="none"/>
                <w:tab w:pos="1595" w:val="left" w:leader="none"/>
                <w:tab w:pos="1802" w:val="left" w:leader="none"/>
                <w:tab w:pos="1942" w:val="left" w:leader="none"/>
                <w:tab w:pos="2118" w:val="left" w:leader="none"/>
                <w:tab w:pos="2202" w:val="left" w:leader="none"/>
                <w:tab w:pos="2430" w:val="left" w:leader="none"/>
                <w:tab w:pos="2679" w:val="left" w:leader="none"/>
                <w:tab w:pos="2714" w:val="left" w:leader="none"/>
                <w:tab w:pos="2886" w:val="left" w:leader="none"/>
                <w:tab w:pos="3053" w:val="left" w:leader="none"/>
                <w:tab w:pos="3254" w:val="left" w:leader="none"/>
              </w:tabs>
              <w:ind w:left="108" w:right="93"/>
              <w:rPr>
                <w:sz w:val="24"/>
              </w:rPr>
            </w:pPr>
            <w:r>
              <w:rPr>
                <w:sz w:val="24"/>
              </w:rPr>
              <w:t>«Какие</w:t>
            </w:r>
            <w:r>
              <w:rPr>
                <w:spacing w:val="39"/>
                <w:sz w:val="24"/>
              </w:rPr>
              <w:t> </w:t>
            </w:r>
            <w:r>
              <w:rPr>
                <w:sz w:val="24"/>
              </w:rPr>
              <w:t>грузы</w:t>
            </w:r>
            <w:r>
              <w:rPr>
                <w:spacing w:val="36"/>
                <w:sz w:val="24"/>
              </w:rPr>
              <w:t> </w:t>
            </w:r>
            <w:r>
              <w:rPr>
                <w:sz w:val="24"/>
              </w:rPr>
              <w:t>нужно</w:t>
            </w:r>
            <w:r>
              <w:rPr>
                <w:spacing w:val="37"/>
                <w:sz w:val="24"/>
              </w:rPr>
              <w:t> </w:t>
            </w:r>
            <w:r>
              <w:rPr>
                <w:sz w:val="24"/>
              </w:rPr>
              <w:t>передвинуть </w:t>
            </w:r>
            <w:r>
              <w:rPr>
                <w:spacing w:val="-2"/>
                <w:sz w:val="24"/>
              </w:rPr>
              <w:t>Роботу</w:t>
            </w:r>
            <w:r>
              <w:rPr>
                <w:sz w:val="24"/>
              </w:rPr>
              <w:tab/>
            </w:r>
            <w:r>
              <w:rPr>
                <w:spacing w:val="-10"/>
                <w:sz w:val="24"/>
              </w:rPr>
              <w:t>в</w:t>
            </w:r>
            <w:r>
              <w:rPr>
                <w:sz w:val="24"/>
              </w:rPr>
              <w:tab/>
              <w:tab/>
              <w:tab/>
            </w:r>
            <w:r>
              <w:rPr>
                <w:spacing w:val="-2"/>
                <w:sz w:val="24"/>
              </w:rPr>
              <w:t>данном</w:t>
            </w:r>
            <w:r>
              <w:rPr>
                <w:sz w:val="24"/>
              </w:rPr>
              <w:tab/>
              <w:tab/>
            </w:r>
            <w:r>
              <w:rPr>
                <w:spacing w:val="-2"/>
                <w:sz w:val="24"/>
              </w:rPr>
              <w:t>задании?» Высказывают</w:t>
            </w:r>
            <w:r>
              <w:rPr>
                <w:sz w:val="24"/>
              </w:rPr>
              <w:tab/>
              <w:tab/>
              <w:tab/>
              <w:tab/>
              <w:tab/>
            </w:r>
            <w:r>
              <w:rPr>
                <w:spacing w:val="-2"/>
                <w:sz w:val="24"/>
              </w:rPr>
              <w:t>предположение </w:t>
            </w:r>
            <w:r>
              <w:rPr>
                <w:sz w:val="24"/>
              </w:rPr>
              <w:t>(только</w:t>
            </w:r>
            <w:r>
              <w:rPr>
                <w:spacing w:val="80"/>
                <w:sz w:val="24"/>
              </w:rPr>
              <w:t> </w:t>
            </w:r>
            <w:r>
              <w:rPr>
                <w:sz w:val="24"/>
              </w:rPr>
              <w:t>бочки)</w:t>
            </w:r>
            <w:r>
              <w:rPr>
                <w:spacing w:val="80"/>
                <w:sz w:val="24"/>
              </w:rPr>
              <w:t> </w:t>
            </w:r>
            <w:r>
              <w:rPr>
                <w:sz w:val="24"/>
              </w:rPr>
              <w:t>«Почему</w:t>
            </w:r>
            <w:r>
              <w:rPr>
                <w:spacing w:val="80"/>
                <w:sz w:val="24"/>
              </w:rPr>
              <w:t> </w:t>
            </w:r>
            <w:r>
              <w:rPr>
                <w:sz w:val="24"/>
              </w:rPr>
              <w:t>только </w:t>
            </w:r>
            <w:r>
              <w:rPr>
                <w:spacing w:val="-2"/>
                <w:sz w:val="24"/>
              </w:rPr>
              <w:t>бочки</w:t>
            </w:r>
            <w:r>
              <w:rPr>
                <w:sz w:val="24"/>
              </w:rPr>
              <w:tab/>
              <w:tab/>
            </w:r>
            <w:r>
              <w:rPr>
                <w:spacing w:val="-2"/>
                <w:sz w:val="24"/>
              </w:rPr>
              <w:t>должен</w:t>
            </w:r>
            <w:r>
              <w:rPr>
                <w:sz w:val="24"/>
              </w:rPr>
              <w:tab/>
              <w:tab/>
              <w:tab/>
              <w:tab/>
            </w:r>
            <w:r>
              <w:rPr>
                <w:spacing w:val="-2"/>
                <w:sz w:val="24"/>
              </w:rPr>
              <w:t>передвинуть </w:t>
            </w:r>
            <w:r>
              <w:rPr>
                <w:sz w:val="24"/>
              </w:rPr>
              <w:t>Робот?» (на лабиринте условными </w:t>
            </w:r>
            <w:r>
              <w:rPr>
                <w:spacing w:val="-2"/>
                <w:sz w:val="24"/>
              </w:rPr>
              <w:t>знаками-обозначениями</w:t>
            </w:r>
            <w:r>
              <w:rPr>
                <w:sz w:val="24"/>
              </w:rPr>
              <w:tab/>
              <w:tab/>
              <w:tab/>
            </w:r>
            <w:r>
              <w:rPr>
                <w:spacing w:val="-2"/>
                <w:sz w:val="24"/>
              </w:rPr>
              <w:t>указаны только</w:t>
            </w:r>
            <w:r>
              <w:rPr>
                <w:sz w:val="24"/>
              </w:rPr>
              <w:tab/>
            </w:r>
            <w:r>
              <w:rPr>
                <w:spacing w:val="-37"/>
                <w:sz w:val="24"/>
              </w:rPr>
              <w:t> </w:t>
            </w:r>
            <w:r>
              <w:rPr>
                <w:sz w:val="24"/>
              </w:rPr>
              <w:t>места,</w:t>
              <w:tab/>
              <w:tab/>
              <w:tab/>
            </w:r>
            <w:r>
              <w:rPr>
                <w:spacing w:val="-4"/>
                <w:sz w:val="24"/>
              </w:rPr>
              <w:t>куда</w:t>
            </w:r>
            <w:r>
              <w:rPr>
                <w:sz w:val="24"/>
              </w:rPr>
              <w:tab/>
              <w:tab/>
              <w:tab/>
              <w:tab/>
            </w:r>
            <w:r>
              <w:rPr>
                <w:spacing w:val="-4"/>
                <w:sz w:val="24"/>
              </w:rPr>
              <w:t>нужно </w:t>
            </w:r>
            <w:r>
              <w:rPr>
                <w:sz w:val="24"/>
              </w:rPr>
              <w:t>передвинуть</w:t>
            </w:r>
            <w:r>
              <w:rPr>
                <w:spacing w:val="80"/>
                <w:sz w:val="24"/>
              </w:rPr>
              <w:t> </w:t>
            </w:r>
            <w:r>
              <w:rPr>
                <w:sz w:val="24"/>
              </w:rPr>
              <w:t>бочки.</w:t>
            </w:r>
            <w:r>
              <w:rPr>
                <w:spacing w:val="80"/>
                <w:sz w:val="24"/>
              </w:rPr>
              <w:t> </w:t>
            </w:r>
            <w:r>
              <w:rPr>
                <w:sz w:val="24"/>
              </w:rPr>
              <w:t>Для</w:t>
            </w:r>
            <w:r>
              <w:rPr>
                <w:spacing w:val="80"/>
                <w:sz w:val="24"/>
              </w:rPr>
              <w:t> </w:t>
            </w:r>
            <w:r>
              <w:rPr>
                <w:sz w:val="24"/>
              </w:rPr>
              <w:t>ящиков </w:t>
            </w:r>
            <w:r>
              <w:rPr>
                <w:spacing w:val="-2"/>
                <w:sz w:val="24"/>
              </w:rPr>
              <w:t>условных</w:t>
            </w:r>
            <w:r>
              <w:rPr>
                <w:sz w:val="24"/>
              </w:rPr>
              <w:tab/>
              <w:tab/>
              <w:tab/>
            </w:r>
            <w:r>
              <w:rPr>
                <w:spacing w:val="-2"/>
                <w:sz w:val="24"/>
              </w:rPr>
              <w:t>обозначений,</w:t>
            </w:r>
            <w:r>
              <w:rPr>
                <w:sz w:val="24"/>
              </w:rPr>
              <w:tab/>
              <w:tab/>
              <w:tab/>
            </w:r>
            <w:r>
              <w:rPr>
                <w:spacing w:val="-4"/>
                <w:sz w:val="24"/>
              </w:rPr>
              <w:t>куда </w:t>
            </w:r>
            <w:r>
              <w:rPr>
                <w:sz w:val="24"/>
              </w:rPr>
              <w:t>нужно передвинуть ящики нет) </w:t>
            </w:r>
            <w:r>
              <w:rPr>
                <w:spacing w:val="-2"/>
                <w:sz w:val="24"/>
              </w:rPr>
              <w:t>Узнают,</w:t>
            </w:r>
            <w:r>
              <w:rPr>
                <w:sz w:val="24"/>
              </w:rPr>
              <w:tab/>
              <w:tab/>
            </w:r>
            <w:r>
              <w:rPr>
                <w:spacing w:val="-45"/>
                <w:sz w:val="24"/>
              </w:rPr>
              <w:t> </w:t>
            </w:r>
            <w:r>
              <w:rPr>
                <w:sz w:val="24"/>
              </w:rPr>
              <w:t>что</w:t>
              <w:tab/>
            </w:r>
            <w:r>
              <w:rPr>
                <w:spacing w:val="-2"/>
                <w:sz w:val="24"/>
              </w:rPr>
              <w:t>нужно</w:t>
            </w:r>
            <w:r>
              <w:rPr>
                <w:sz w:val="24"/>
              </w:rPr>
              <w:tab/>
              <w:tab/>
            </w:r>
            <w:r>
              <w:rPr>
                <w:spacing w:val="-2"/>
                <w:sz w:val="24"/>
              </w:rPr>
              <w:t>составить программы</w:t>
            </w:r>
            <w:r>
              <w:rPr>
                <w:sz w:val="24"/>
              </w:rPr>
              <w:tab/>
              <w:tab/>
            </w:r>
            <w:r>
              <w:rPr>
                <w:spacing w:val="-10"/>
                <w:sz w:val="24"/>
              </w:rPr>
              <w:t>с</w:t>
            </w:r>
            <w:r>
              <w:rPr>
                <w:sz w:val="24"/>
              </w:rPr>
              <w:tab/>
              <w:tab/>
            </w:r>
            <w:r>
              <w:rPr>
                <w:spacing w:val="-2"/>
                <w:sz w:val="24"/>
              </w:rPr>
              <w:t>повторителемдля </w:t>
            </w:r>
            <w:r>
              <w:rPr>
                <w:sz w:val="24"/>
              </w:rPr>
              <w:t>тренировки робота Двигуна.</w:t>
            </w:r>
          </w:p>
          <w:p>
            <w:pPr>
              <w:pStyle w:val="TableParagraph"/>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2022" w:val="left" w:leader="none"/>
                <w:tab w:pos="2271" w:val="left" w:leader="none"/>
                <w:tab w:pos="2725" w:val="left" w:leader="none"/>
              </w:tabs>
              <w:ind w:left="108" w:right="91"/>
              <w:rPr>
                <w:sz w:val="24"/>
              </w:rPr>
            </w:pPr>
            <w:r>
              <w:rPr>
                <w:sz w:val="24"/>
              </w:rPr>
              <w:t>«С</w:t>
            </w:r>
            <w:r>
              <w:rPr>
                <w:spacing w:val="80"/>
                <w:sz w:val="24"/>
              </w:rPr>
              <w:t> </w:t>
            </w:r>
            <w:r>
              <w:rPr>
                <w:sz w:val="24"/>
              </w:rPr>
              <w:t>помощью</w:t>
            </w:r>
            <w:r>
              <w:rPr>
                <w:spacing w:val="80"/>
                <w:sz w:val="24"/>
              </w:rPr>
              <w:t> </w:t>
            </w:r>
            <w:r>
              <w:rPr>
                <w:sz w:val="24"/>
              </w:rPr>
              <w:t>чего</w:t>
            </w:r>
            <w:r>
              <w:rPr>
                <w:spacing w:val="80"/>
                <w:sz w:val="24"/>
              </w:rPr>
              <w:t> </w:t>
            </w:r>
            <w:r>
              <w:rPr>
                <w:sz w:val="24"/>
              </w:rPr>
              <w:t>составляется программа в клубе ПиктоМир?» Вспоминают,</w:t>
            </w:r>
            <w:r>
              <w:rPr>
                <w:spacing w:val="40"/>
                <w:sz w:val="24"/>
              </w:rPr>
              <w:t> </w:t>
            </w:r>
            <w:r>
              <w:rPr>
                <w:sz w:val="24"/>
              </w:rPr>
              <w:t>что</w:t>
            </w:r>
            <w:r>
              <w:rPr>
                <w:spacing w:val="40"/>
                <w:sz w:val="24"/>
              </w:rPr>
              <w:t> </w:t>
            </w:r>
            <w:r>
              <w:rPr>
                <w:sz w:val="24"/>
              </w:rPr>
              <w:t>программа</w:t>
            </w:r>
            <w:r>
              <w:rPr>
                <w:spacing w:val="40"/>
                <w:sz w:val="24"/>
              </w:rPr>
              <w:t> </w:t>
            </w:r>
            <w:r>
              <w:rPr>
                <w:sz w:val="24"/>
              </w:rPr>
              <w:t>для управления</w:t>
            </w:r>
            <w:r>
              <w:rPr>
                <w:spacing w:val="80"/>
                <w:sz w:val="24"/>
              </w:rPr>
              <w:t> </w:t>
            </w:r>
            <w:r>
              <w:rPr>
                <w:sz w:val="24"/>
              </w:rPr>
              <w:t>роботами</w:t>
            </w:r>
            <w:r>
              <w:rPr>
                <w:spacing w:val="80"/>
                <w:sz w:val="24"/>
              </w:rPr>
              <w:t> </w:t>
            </w:r>
            <w:r>
              <w:rPr>
                <w:sz w:val="24"/>
              </w:rPr>
              <w:t>ПиктоМир </w:t>
            </w:r>
            <w:r>
              <w:rPr>
                <w:spacing w:val="-2"/>
                <w:sz w:val="24"/>
              </w:rPr>
              <w:t>составляется</w:t>
            </w:r>
            <w:r>
              <w:rPr>
                <w:sz w:val="24"/>
              </w:rPr>
              <w:tab/>
            </w:r>
            <w:r>
              <w:rPr>
                <w:spacing w:val="-10"/>
                <w:sz w:val="24"/>
              </w:rPr>
              <w:t>с</w:t>
            </w:r>
            <w:r>
              <w:rPr>
                <w:sz w:val="24"/>
              </w:rPr>
              <w:tab/>
              <w:tab/>
            </w:r>
            <w:r>
              <w:rPr>
                <w:spacing w:val="-2"/>
                <w:sz w:val="24"/>
              </w:rPr>
              <w:t>помощью </w:t>
            </w:r>
            <w:r>
              <w:rPr>
                <w:sz w:val="24"/>
              </w:rPr>
              <w:t>пиктограмм</w:t>
            </w:r>
            <w:r>
              <w:rPr>
                <w:spacing w:val="-4"/>
                <w:sz w:val="24"/>
              </w:rPr>
              <w:t> </w:t>
            </w:r>
            <w:r>
              <w:rPr>
                <w:sz w:val="24"/>
              </w:rPr>
              <w:t>команд.</w:t>
            </w:r>
            <w:r>
              <w:rPr>
                <w:spacing w:val="-4"/>
                <w:sz w:val="24"/>
              </w:rPr>
              <w:t> </w:t>
            </w:r>
            <w:r>
              <w:rPr>
                <w:sz w:val="24"/>
              </w:rPr>
              <w:t>Пиктограммы команд</w:t>
            </w:r>
            <w:r>
              <w:rPr>
                <w:spacing w:val="40"/>
                <w:sz w:val="24"/>
              </w:rPr>
              <w:t> </w:t>
            </w:r>
            <w:r>
              <w:rPr>
                <w:sz w:val="24"/>
              </w:rPr>
              <w:t>на</w:t>
            </w:r>
            <w:r>
              <w:rPr>
                <w:spacing w:val="40"/>
                <w:sz w:val="24"/>
              </w:rPr>
              <w:t> </w:t>
            </w:r>
            <w:r>
              <w:rPr>
                <w:sz w:val="24"/>
              </w:rPr>
              <w:t>бумажной</w:t>
            </w:r>
            <w:r>
              <w:rPr>
                <w:spacing w:val="40"/>
                <w:sz w:val="24"/>
              </w:rPr>
              <w:t> </w:t>
            </w:r>
            <w:r>
              <w:rPr>
                <w:sz w:val="24"/>
              </w:rPr>
              <w:t>программе- </w:t>
            </w:r>
            <w:r>
              <w:rPr>
                <w:spacing w:val="-2"/>
                <w:sz w:val="24"/>
              </w:rPr>
              <w:t>ленте</w:t>
            </w:r>
            <w:r>
              <w:rPr>
                <w:sz w:val="24"/>
              </w:rPr>
              <w:tab/>
              <w:tab/>
            </w:r>
            <w:r>
              <w:rPr>
                <w:spacing w:val="-2"/>
                <w:sz w:val="24"/>
              </w:rPr>
              <w:t>записываются </w:t>
            </w:r>
            <w:r>
              <w:rPr>
                <w:sz w:val="24"/>
              </w:rPr>
              <w:t>последовательно.</w:t>
            </w:r>
            <w:r>
              <w:rPr>
                <w:spacing w:val="40"/>
                <w:sz w:val="24"/>
              </w:rPr>
              <w:t> </w:t>
            </w:r>
            <w:r>
              <w:rPr>
                <w:sz w:val="24"/>
              </w:rPr>
              <w:t>Одна</w:t>
            </w:r>
            <w:r>
              <w:rPr>
                <w:spacing w:val="40"/>
                <w:sz w:val="24"/>
              </w:rPr>
              <w:t> </w:t>
            </w:r>
            <w:r>
              <w:rPr>
                <w:sz w:val="24"/>
              </w:rPr>
              <w:t>команда</w:t>
            </w:r>
            <w:r>
              <w:rPr>
                <w:spacing w:val="40"/>
                <w:sz w:val="24"/>
              </w:rPr>
              <w:t> </w:t>
            </w:r>
            <w:r>
              <w:rPr>
                <w:sz w:val="24"/>
              </w:rPr>
              <w:t>- одна пиктограмма.</w:t>
            </w:r>
          </w:p>
          <w:p>
            <w:pPr>
              <w:pStyle w:val="TableParagraph"/>
              <w:spacing w:before="1"/>
              <w:ind w:left="108" w:right="96"/>
              <w:jc w:val="both"/>
              <w:rPr>
                <w:sz w:val="24"/>
              </w:rPr>
            </w:pPr>
            <w:r>
              <w:rPr>
                <w:sz w:val="24"/>
              </w:rPr>
              <w:t>Делятся на пары. </w:t>
            </w:r>
            <w:r>
              <w:rPr>
                <w:sz w:val="24"/>
              </w:rPr>
              <w:t>Обсуждают, составляют три программы для управления Двигуном.Отвечают</w:t>
            </w:r>
            <w:r>
              <w:rPr>
                <w:spacing w:val="40"/>
                <w:sz w:val="24"/>
              </w:rPr>
              <w:t> </w:t>
            </w:r>
            <w:r>
              <w:rPr>
                <w:sz w:val="24"/>
              </w:rPr>
              <w:t>на вопросы.</w:t>
            </w:r>
          </w:p>
          <w:p>
            <w:pPr>
              <w:pStyle w:val="TableParagraph"/>
              <w:spacing w:line="256" w:lineRule="exact" w:before="1"/>
              <w:ind w:left="108"/>
              <w:jc w:val="both"/>
              <w:rPr>
                <w:sz w:val="24"/>
              </w:rPr>
            </w:pPr>
            <w:r>
              <w:rPr>
                <w:sz w:val="24"/>
              </w:rPr>
              <w:t>«Всегда</w:t>
            </w:r>
            <w:r>
              <w:rPr>
                <w:spacing w:val="55"/>
                <w:sz w:val="24"/>
              </w:rPr>
              <w:t>  </w:t>
            </w:r>
            <w:r>
              <w:rPr>
                <w:sz w:val="24"/>
              </w:rPr>
              <w:t>ли</w:t>
            </w:r>
            <w:r>
              <w:rPr>
                <w:spacing w:val="54"/>
                <w:sz w:val="24"/>
              </w:rPr>
              <w:t>  </w:t>
            </w:r>
            <w:r>
              <w:rPr>
                <w:sz w:val="24"/>
              </w:rPr>
              <w:t>количество</w:t>
            </w:r>
            <w:r>
              <w:rPr>
                <w:spacing w:val="55"/>
                <w:sz w:val="24"/>
              </w:rPr>
              <w:t>  </w:t>
            </w:r>
            <w:r>
              <w:rPr>
                <w:spacing w:val="-2"/>
                <w:sz w:val="24"/>
              </w:rPr>
              <w:t>клеток</w:t>
            </w:r>
          </w:p>
        </w:tc>
        <w:tc>
          <w:tcPr>
            <w:tcW w:w="1416" w:type="dxa"/>
            <w:tcBorders>
              <w:bottom w:val="nil"/>
            </w:tcBorders>
          </w:tcPr>
          <w:p>
            <w:pPr>
              <w:pStyle w:val="TableParagraph"/>
              <w:ind w:left="492" w:right="96" w:hanging="372"/>
              <w:rPr>
                <w:sz w:val="22"/>
              </w:rPr>
            </w:pPr>
            <w:r>
              <w:rPr>
                <w:spacing w:val="-2"/>
                <w:sz w:val="22"/>
              </w:rPr>
              <w:t>Приложение 3.7.1</w:t>
            </w:r>
          </w:p>
          <w:p>
            <w:pPr>
              <w:pStyle w:val="TableParagraph"/>
              <w:ind w:left="465" w:right="95" w:hanging="344"/>
              <w:rPr>
                <w:sz w:val="22"/>
              </w:rPr>
            </w:pPr>
            <w:r>
              <w:rPr>
                <w:spacing w:val="-2"/>
                <w:sz w:val="22"/>
              </w:rPr>
              <w:t>Приложение 3.7.2.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7"/>
              <w:rPr>
                <w:b/>
                <w:sz w:val="22"/>
              </w:rPr>
            </w:pPr>
          </w:p>
          <w:p>
            <w:pPr>
              <w:pStyle w:val="TableParagraph"/>
              <w:ind w:left="492" w:right="100" w:hanging="376"/>
              <w:rPr>
                <w:sz w:val="22"/>
              </w:rPr>
            </w:pPr>
            <w:r>
              <w:rPr>
                <w:spacing w:val="-2"/>
                <w:sz w:val="22"/>
              </w:rPr>
              <w:t>Приложение 3.7.3</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2428" w:hRule="atLeast"/>
        </w:trPr>
        <w:tc>
          <w:tcPr>
            <w:tcW w:w="1812" w:type="dxa"/>
            <w:vMerge w:val="restart"/>
            <w:tcBorders>
              <w:left w:val="single" w:sz="4" w:space="0" w:color="000000"/>
              <w:right w:val="single" w:sz="4" w:space="0" w:color="000000"/>
            </w:tcBorders>
          </w:tcPr>
          <w:p>
            <w:pPr>
              <w:pStyle w:val="TableParagraph"/>
              <w:rPr>
                <w:sz w:val="22"/>
              </w:rPr>
            </w:pPr>
          </w:p>
        </w:tc>
        <w:tc>
          <w:tcPr>
            <w:tcW w:w="3685" w:type="dxa"/>
            <w:tcBorders>
              <w:left w:val="single" w:sz="4" w:space="0" w:color="000000"/>
              <w:right w:val="single" w:sz="4" w:space="0" w:color="000000"/>
            </w:tcBorders>
          </w:tcPr>
          <w:p>
            <w:pPr>
              <w:pStyle w:val="TableParagraph"/>
              <w:tabs>
                <w:tab w:pos="2411" w:val="left" w:leader="none"/>
                <w:tab w:pos="3463" w:val="left" w:leader="none"/>
              </w:tabs>
              <w:ind w:left="107" w:right="92"/>
              <w:jc w:val="both"/>
              <w:rPr>
                <w:sz w:val="24"/>
              </w:rPr>
            </w:pPr>
            <w:r>
              <w:rPr>
                <w:sz w:val="24"/>
              </w:rPr>
              <w:t>провести Двигуна по лабиринту</w:t>
            </w:r>
            <w:r>
              <w:rPr>
                <w:spacing w:val="40"/>
                <w:sz w:val="24"/>
              </w:rPr>
              <w:t> </w:t>
            </w:r>
            <w:r>
              <w:rPr>
                <w:sz w:val="24"/>
              </w:rPr>
              <w:t>и записать нужные команды на бумажную программу-ленту, </w:t>
            </w:r>
            <w:r>
              <w:rPr>
                <w:spacing w:val="-4"/>
                <w:sz w:val="24"/>
              </w:rPr>
              <w:t>потом</w:t>
            </w:r>
            <w:r>
              <w:rPr>
                <w:sz w:val="24"/>
              </w:rPr>
              <w:tab/>
            </w:r>
            <w:r>
              <w:rPr>
                <w:spacing w:val="-2"/>
                <w:sz w:val="24"/>
              </w:rPr>
              <w:t>определить </w:t>
            </w:r>
            <w:r>
              <w:rPr>
                <w:sz w:val="24"/>
              </w:rPr>
              <w:t>повторяющийся набор команд и заполнить шаблон программы с </w:t>
            </w:r>
            <w:r>
              <w:rPr>
                <w:spacing w:val="-2"/>
                <w:sz w:val="24"/>
              </w:rPr>
              <w:t>повторителем</w:t>
            </w:r>
            <w:r>
              <w:rPr>
                <w:sz w:val="24"/>
              </w:rPr>
              <w:tab/>
              <w:tab/>
            </w:r>
            <w:r>
              <w:rPr>
                <w:spacing w:val="-10"/>
                <w:sz w:val="24"/>
              </w:rPr>
              <w:t>в</w:t>
            </w:r>
          </w:p>
          <w:p>
            <w:pPr>
              <w:pStyle w:val="TableParagraph"/>
              <w:ind w:left="107" w:right="97"/>
              <w:jc w:val="both"/>
              <w:rPr>
                <w:sz w:val="24"/>
              </w:rPr>
            </w:pPr>
            <w:r>
              <w:rPr>
                <w:sz w:val="24"/>
              </w:rPr>
              <w:t>соответствующей карточке </w:t>
            </w:r>
            <w:r>
              <w:rPr>
                <w:sz w:val="24"/>
              </w:rPr>
              <w:t>с </w:t>
            </w:r>
            <w:r>
              <w:rPr>
                <w:spacing w:val="-2"/>
                <w:sz w:val="24"/>
              </w:rPr>
              <w:t>лабиринтом.</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tabs>
                <w:tab w:pos="2742" w:val="left" w:leader="none"/>
              </w:tabs>
              <w:ind w:left="107" w:right="90"/>
              <w:jc w:val="both"/>
              <w:rPr>
                <w:sz w:val="24"/>
              </w:rPr>
            </w:pPr>
            <w:r>
              <w:rPr>
                <w:sz w:val="24"/>
              </w:rPr>
              <w:t>Координирует действия детей, </w:t>
            </w:r>
            <w:r>
              <w:rPr>
                <w:spacing w:val="-2"/>
                <w:sz w:val="24"/>
              </w:rPr>
              <w:t>напоминает,</w:t>
            </w:r>
            <w:r>
              <w:rPr>
                <w:sz w:val="24"/>
              </w:rPr>
              <w:tab/>
            </w:r>
            <w:r>
              <w:rPr>
                <w:spacing w:val="-2"/>
                <w:sz w:val="24"/>
              </w:rPr>
              <w:t>правило </w:t>
            </w:r>
            <w:r>
              <w:rPr>
                <w:sz w:val="24"/>
              </w:rPr>
              <w:t>выполнения последовательности команд</w:t>
            </w:r>
            <w:r>
              <w:rPr>
                <w:spacing w:val="-2"/>
                <w:sz w:val="24"/>
              </w:rPr>
              <w:t> </w:t>
            </w:r>
            <w:r>
              <w:rPr>
                <w:sz w:val="24"/>
              </w:rPr>
              <w:t>в</w:t>
            </w:r>
            <w:r>
              <w:rPr>
                <w:spacing w:val="-4"/>
                <w:sz w:val="24"/>
              </w:rPr>
              <w:t> </w:t>
            </w:r>
            <w:r>
              <w:rPr>
                <w:sz w:val="24"/>
              </w:rPr>
              <w:t>задании,</w:t>
            </w:r>
            <w:r>
              <w:rPr>
                <w:spacing w:val="-1"/>
                <w:sz w:val="24"/>
              </w:rPr>
              <w:t> </w:t>
            </w:r>
            <w:r>
              <w:rPr>
                <w:sz w:val="24"/>
              </w:rPr>
              <w:t>которое</w:t>
            </w:r>
            <w:r>
              <w:rPr>
                <w:spacing w:val="-2"/>
                <w:sz w:val="24"/>
              </w:rPr>
              <w:t> </w:t>
            </w:r>
            <w:r>
              <w:rPr>
                <w:sz w:val="24"/>
              </w:rPr>
              <w:t>нужно учитывать при составлении программы.В программе-ленте указаны команды, которые должен выполнить</w:t>
            </w:r>
            <w:r>
              <w:rPr>
                <w:spacing w:val="-1"/>
                <w:sz w:val="24"/>
              </w:rPr>
              <w:t> </w:t>
            </w:r>
            <w:r>
              <w:rPr>
                <w:sz w:val="24"/>
              </w:rPr>
              <w:t>Робот в конце своего маршрута.</w:t>
            </w:r>
          </w:p>
        </w:tc>
        <w:tc>
          <w:tcPr>
            <w:tcW w:w="3828" w:type="dxa"/>
            <w:tcBorders>
              <w:left w:val="single" w:sz="4" w:space="0" w:color="000000"/>
              <w:right w:val="single" w:sz="4" w:space="0" w:color="000000"/>
            </w:tcBorders>
          </w:tcPr>
          <w:p>
            <w:pPr>
              <w:pStyle w:val="TableParagraph"/>
              <w:tabs>
                <w:tab w:pos="1895" w:val="left" w:leader="none"/>
                <w:tab w:pos="2286" w:val="left" w:leader="none"/>
                <w:tab w:pos="2938" w:val="left" w:leader="none"/>
              </w:tabs>
              <w:ind w:left="108" w:right="93"/>
              <w:jc w:val="both"/>
              <w:rPr>
                <w:sz w:val="24"/>
              </w:rPr>
            </w:pPr>
            <w:r>
              <w:rPr>
                <w:spacing w:val="-2"/>
                <w:sz w:val="24"/>
              </w:rPr>
              <w:t>маршрута</w:t>
            </w:r>
            <w:r>
              <w:rPr>
                <w:sz w:val="24"/>
              </w:rPr>
              <w:tab/>
              <w:tab/>
            </w:r>
            <w:r>
              <w:rPr>
                <w:spacing w:val="-2"/>
                <w:sz w:val="24"/>
              </w:rPr>
              <w:t>соответствует </w:t>
            </w:r>
            <w:r>
              <w:rPr>
                <w:sz w:val="24"/>
              </w:rPr>
              <w:t>количеству пиктограмм команд, которые нужно записать в ленту- </w:t>
            </w:r>
            <w:r>
              <w:rPr>
                <w:spacing w:val="-2"/>
                <w:sz w:val="24"/>
              </w:rPr>
              <w:t>программу</w:t>
            </w:r>
            <w:r>
              <w:rPr>
                <w:sz w:val="24"/>
              </w:rPr>
              <w:tab/>
            </w:r>
            <w:r>
              <w:rPr>
                <w:spacing w:val="-4"/>
                <w:sz w:val="24"/>
              </w:rPr>
              <w:t>или</w:t>
            </w:r>
            <w:r>
              <w:rPr>
                <w:sz w:val="24"/>
              </w:rPr>
              <w:tab/>
              <w:tab/>
            </w:r>
            <w:r>
              <w:rPr>
                <w:spacing w:val="-2"/>
                <w:sz w:val="24"/>
              </w:rPr>
              <w:t>шаблон </w:t>
            </w:r>
            <w:r>
              <w:rPr>
                <w:sz w:val="24"/>
              </w:rPr>
              <w:t>программы для выполнения задания Роботом?» Высказывают </w:t>
            </w:r>
            <w:r>
              <w:rPr>
                <w:spacing w:val="-2"/>
                <w:sz w:val="24"/>
              </w:rPr>
              <w:t>предположения.</w:t>
            </w:r>
          </w:p>
          <w:p>
            <w:pPr>
              <w:pStyle w:val="TableParagraph"/>
              <w:tabs>
                <w:tab w:pos="1503" w:val="left" w:leader="none"/>
                <w:tab w:pos="2559" w:val="left" w:leader="none"/>
                <w:tab w:pos="2754" w:val="left" w:leader="none"/>
              </w:tabs>
              <w:ind w:left="108" w:right="93"/>
              <w:jc w:val="both"/>
              <w:rPr>
                <w:sz w:val="24"/>
              </w:rPr>
            </w:pPr>
            <w:r>
              <w:rPr>
                <w:sz w:val="24"/>
              </w:rPr>
              <w:t>Вспоминают, что на одном клетке Робот может выполнять, если нужно для выполнения задания, </w:t>
            </w:r>
            <w:r>
              <w:rPr>
                <w:spacing w:val="-2"/>
                <w:sz w:val="24"/>
              </w:rPr>
              <w:t>больше</w:t>
            </w:r>
            <w:r>
              <w:rPr>
                <w:sz w:val="24"/>
              </w:rPr>
              <w:tab/>
            </w:r>
            <w:r>
              <w:rPr>
                <w:spacing w:val="-4"/>
                <w:sz w:val="24"/>
              </w:rPr>
              <w:t>одной</w:t>
            </w:r>
            <w:r>
              <w:rPr>
                <w:sz w:val="24"/>
              </w:rPr>
              <w:tab/>
              <w:tab/>
            </w:r>
            <w:r>
              <w:rPr>
                <w:spacing w:val="-2"/>
                <w:sz w:val="24"/>
              </w:rPr>
              <w:t>команды. </w:t>
            </w:r>
            <w:r>
              <w:rPr>
                <w:sz w:val="24"/>
              </w:rPr>
              <w:t>Количество клеток, которые должен посетить Робот для выполнения задания, не всегда </w:t>
            </w:r>
            <w:r>
              <w:rPr>
                <w:spacing w:val="-2"/>
                <w:sz w:val="24"/>
              </w:rPr>
              <w:t>соответствует</w:t>
            </w:r>
            <w:r>
              <w:rPr>
                <w:sz w:val="24"/>
              </w:rPr>
              <w:tab/>
            </w:r>
            <w:r>
              <w:rPr>
                <w:spacing w:val="-2"/>
                <w:sz w:val="24"/>
              </w:rPr>
              <w:t>количеству </w:t>
            </w:r>
            <w:r>
              <w:rPr>
                <w:sz w:val="24"/>
              </w:rPr>
              <w:t>пиктограмм команд в программе.</w:t>
            </w:r>
          </w:p>
          <w:p>
            <w:pPr>
              <w:pStyle w:val="TableParagraph"/>
              <w:spacing w:before="1"/>
              <w:ind w:left="108" w:right="93"/>
              <w:jc w:val="both"/>
              <w:rPr>
                <w:sz w:val="24"/>
              </w:rPr>
            </w:pPr>
            <w:r>
              <w:rPr>
                <w:sz w:val="24"/>
              </w:rPr>
              <w:t>«По какой команде Двигун передвигает груз, стоящий перед ним?» («</w:t>
            </w:r>
            <w:r>
              <w:rPr>
                <w:i/>
                <w:sz w:val="24"/>
              </w:rPr>
              <w:t>вперед</w:t>
            </w:r>
            <w:r>
              <w:rPr>
                <w:sz w:val="24"/>
              </w:rPr>
              <w:t>»)</w:t>
            </w:r>
          </w:p>
          <w:p>
            <w:pPr>
              <w:pStyle w:val="TableParagraph"/>
              <w:spacing w:before="1"/>
              <w:ind w:left="108" w:right="95"/>
              <w:jc w:val="both"/>
              <w:rPr>
                <w:sz w:val="24"/>
              </w:rPr>
            </w:pPr>
            <w:r>
              <w:rPr>
                <w:sz w:val="24"/>
              </w:rPr>
              <w:t>«Что нужно помнить, когда мы составляем программу </w:t>
            </w:r>
            <w:r>
              <w:rPr>
                <w:sz w:val="24"/>
              </w:rPr>
              <w:t>с повторителем для Робота среды ПиктоМир, если робота нужно развернуть во время движения по </w:t>
            </w:r>
            <w:r>
              <w:rPr>
                <w:spacing w:val="-2"/>
                <w:sz w:val="24"/>
              </w:rPr>
              <w:t>маршруту?»</w:t>
            </w:r>
          </w:p>
          <w:p>
            <w:pPr>
              <w:pStyle w:val="TableParagraph"/>
              <w:ind w:left="108" w:right="92"/>
              <w:jc w:val="both"/>
              <w:rPr>
                <w:sz w:val="24"/>
              </w:rPr>
            </w:pPr>
            <w:r>
              <w:rPr>
                <w:sz w:val="24"/>
              </w:rPr>
              <w:t>Вспоминают, что составляя программу, которую нужно будет зашифровать с помощью знака- повторителя, Робота во время движения по маршруту при развороте около стены или перед грузом,</w:t>
            </w:r>
            <w:r>
              <w:rPr>
                <w:spacing w:val="40"/>
                <w:sz w:val="24"/>
              </w:rPr>
              <w:t> </w:t>
            </w:r>
            <w:r>
              <w:rPr>
                <w:sz w:val="24"/>
              </w:rPr>
              <w:t>нужно разворачивать всегда в одну и туже сторону.</w:t>
            </w:r>
          </w:p>
          <w:p>
            <w:pPr>
              <w:pStyle w:val="TableParagraph"/>
              <w:tabs>
                <w:tab w:pos="2503" w:val="left" w:leader="none"/>
              </w:tabs>
              <w:ind w:left="108" w:right="91"/>
              <w:jc w:val="both"/>
              <w:rPr>
                <w:sz w:val="24"/>
              </w:rPr>
            </w:pPr>
            <w:r>
              <w:rPr>
                <w:spacing w:val="-2"/>
                <w:sz w:val="24"/>
              </w:rPr>
              <w:t>Составляют</w:t>
            </w:r>
            <w:r>
              <w:rPr>
                <w:sz w:val="24"/>
              </w:rPr>
              <w:tab/>
            </w:r>
            <w:r>
              <w:rPr>
                <w:spacing w:val="-2"/>
                <w:sz w:val="24"/>
              </w:rPr>
              <w:t>программы, </w:t>
            </w:r>
            <w:r>
              <w:rPr>
                <w:sz w:val="24"/>
              </w:rPr>
              <w:t>зарисовывая пиктограммы-команд на бумажной программе-ленте. Для прохождения лабиринта используют фишку «Робот». Находят повторяющейся набор команд с помощью бумажной программы-ленты,</w:t>
            </w:r>
            <w:r>
              <w:rPr>
                <w:spacing w:val="-8"/>
                <w:sz w:val="24"/>
              </w:rPr>
              <w:t> </w:t>
            </w:r>
            <w:r>
              <w:rPr>
                <w:sz w:val="24"/>
              </w:rPr>
              <w:t>записывают</w:t>
            </w:r>
            <w:r>
              <w:rPr>
                <w:spacing w:val="-9"/>
                <w:sz w:val="24"/>
              </w:rPr>
              <w:t> </w:t>
            </w:r>
            <w:r>
              <w:rPr>
                <w:sz w:val="24"/>
              </w:rPr>
              <w:t>его в шаблон программы с повторителем на карточке с </w:t>
            </w:r>
            <w:r>
              <w:rPr>
                <w:spacing w:val="-2"/>
                <w:sz w:val="24"/>
              </w:rPr>
              <w:t>лабиринтом.</w:t>
            </w:r>
          </w:p>
        </w:tc>
        <w:tc>
          <w:tcPr>
            <w:tcW w:w="1416" w:type="dxa"/>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2"/>
              </w:rPr>
            </w:pPr>
          </w:p>
          <w:p>
            <w:pPr>
              <w:pStyle w:val="TableParagraph"/>
              <w:ind w:left="492" w:right="96" w:hanging="372"/>
              <w:rPr>
                <w:sz w:val="22"/>
              </w:rPr>
            </w:pPr>
            <w:r>
              <w:rPr>
                <w:spacing w:val="-2"/>
                <w:sz w:val="22"/>
              </w:rPr>
              <w:t>Приложение 2.4.2</w:t>
            </w:r>
          </w:p>
        </w:tc>
      </w:tr>
      <w:tr>
        <w:trPr>
          <w:trHeight w:val="2479" w:hRule="atLeast"/>
        </w:trPr>
        <w:tc>
          <w:tcPr>
            <w:tcW w:w="1812" w:type="dxa"/>
            <w:vMerge/>
            <w:tcBorders>
              <w:top w:val="nil"/>
              <w:left w:val="single" w:sz="4" w:space="0" w:color="000000"/>
              <w:right w:val="single" w:sz="4" w:space="0" w:color="000000"/>
            </w:tcBorders>
          </w:tcPr>
          <w:p>
            <w:pPr>
              <w:rPr>
                <w:sz w:val="2"/>
                <w:szCs w:val="2"/>
              </w:rPr>
            </w:pPr>
          </w:p>
        </w:tc>
        <w:tc>
          <w:tcPr>
            <w:tcW w:w="3685" w:type="dxa"/>
            <w:tcBorders>
              <w:left w:val="single" w:sz="4" w:space="0" w:color="000000"/>
              <w:right w:val="single" w:sz="4" w:space="0" w:color="000000"/>
            </w:tcBorders>
          </w:tcPr>
          <w:p>
            <w:pPr>
              <w:pStyle w:val="TableParagraph"/>
              <w:spacing w:before="271"/>
              <w:ind w:left="107" w:right="94"/>
              <w:jc w:val="both"/>
              <w:rPr>
                <w:sz w:val="24"/>
              </w:rPr>
            </w:pPr>
            <w:r>
              <w:rPr>
                <w:sz w:val="24"/>
              </w:rPr>
              <w:t>Закончив составлять программы, предлагает подойти к доске. Просит детей продиктовать повторяющийся набор команд в каждой из составленных программ, заполняет шаблон программы</w:t>
            </w:r>
            <w:r>
              <w:rPr>
                <w:spacing w:val="69"/>
                <w:sz w:val="24"/>
              </w:rPr>
              <w:t>   </w:t>
            </w:r>
            <w:r>
              <w:rPr>
                <w:sz w:val="24"/>
              </w:rPr>
              <w:t>с</w:t>
            </w:r>
            <w:r>
              <w:rPr>
                <w:spacing w:val="70"/>
                <w:sz w:val="24"/>
              </w:rPr>
              <w:t>   </w:t>
            </w:r>
            <w:r>
              <w:rPr>
                <w:spacing w:val="-2"/>
                <w:sz w:val="24"/>
              </w:rPr>
              <w:t>повторителем</w:t>
            </w:r>
          </w:p>
          <w:p>
            <w:pPr>
              <w:pStyle w:val="TableParagraph"/>
              <w:spacing w:line="256" w:lineRule="exact"/>
              <w:ind w:left="107"/>
              <w:jc w:val="both"/>
              <w:rPr>
                <w:sz w:val="24"/>
              </w:rPr>
            </w:pPr>
            <w:r>
              <w:rPr>
                <w:sz w:val="24"/>
              </w:rPr>
              <w:t>магнитными</w:t>
            </w:r>
            <w:r>
              <w:rPr>
                <w:spacing w:val="55"/>
                <w:w w:val="150"/>
                <w:sz w:val="24"/>
              </w:rPr>
              <w:t>   </w:t>
            </w:r>
            <w:r>
              <w:rPr>
                <w:sz w:val="24"/>
              </w:rPr>
              <w:t>карточками</w:t>
            </w:r>
            <w:r>
              <w:rPr>
                <w:spacing w:val="55"/>
                <w:w w:val="150"/>
                <w:sz w:val="24"/>
              </w:rPr>
              <w:t>   </w:t>
            </w:r>
            <w:r>
              <w:rPr>
                <w:spacing w:val="-10"/>
                <w:sz w:val="24"/>
              </w:rPr>
              <w:t>с</w:t>
            </w:r>
          </w:p>
        </w:tc>
        <w:tc>
          <w:tcPr>
            <w:tcW w:w="3828" w:type="dxa"/>
            <w:tcBorders>
              <w:left w:val="single" w:sz="4" w:space="0" w:color="000000"/>
              <w:right w:val="single" w:sz="4" w:space="0" w:color="000000"/>
            </w:tcBorders>
          </w:tcPr>
          <w:p>
            <w:pPr>
              <w:pStyle w:val="TableParagraph"/>
              <w:spacing w:before="271"/>
              <w:ind w:left="108"/>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tabs>
                <w:tab w:pos="1767" w:val="left" w:leader="none"/>
                <w:tab w:pos="3447" w:val="left" w:leader="none"/>
              </w:tabs>
              <w:ind w:left="108" w:right="95"/>
              <w:jc w:val="both"/>
              <w:rPr>
                <w:sz w:val="24"/>
              </w:rPr>
            </w:pPr>
            <w:r>
              <w:rPr>
                <w:spacing w:val="-2"/>
                <w:sz w:val="24"/>
              </w:rPr>
              <w:t>«Сколько</w:t>
            </w:r>
            <w:r>
              <w:rPr>
                <w:sz w:val="24"/>
              </w:rPr>
              <w:tab/>
            </w:r>
            <w:r>
              <w:rPr>
                <w:spacing w:val="-2"/>
                <w:sz w:val="24"/>
              </w:rPr>
              <w:t>программ</w:t>
            </w:r>
            <w:r>
              <w:rPr>
                <w:sz w:val="24"/>
              </w:rPr>
              <w:tab/>
            </w:r>
            <w:r>
              <w:rPr>
                <w:spacing w:val="-6"/>
                <w:sz w:val="24"/>
              </w:rPr>
              <w:t>вы </w:t>
            </w:r>
            <w:r>
              <w:rPr>
                <w:sz w:val="24"/>
              </w:rPr>
              <w:t>составили?»</w:t>
            </w:r>
            <w:r>
              <w:rPr>
                <w:spacing w:val="40"/>
                <w:sz w:val="24"/>
              </w:rPr>
              <w:t> </w:t>
            </w:r>
            <w:r>
              <w:rPr>
                <w:sz w:val="24"/>
              </w:rPr>
              <w:t>Они получились длинными или короткими?»</w:t>
            </w:r>
          </w:p>
          <w:p>
            <w:pPr>
              <w:pStyle w:val="TableParagraph"/>
              <w:tabs>
                <w:tab w:pos="3083" w:val="left" w:leader="none"/>
              </w:tabs>
              <w:ind w:left="108" w:right="95"/>
              <w:jc w:val="both"/>
              <w:rPr>
                <w:sz w:val="24"/>
              </w:rPr>
            </w:pPr>
            <w:r>
              <w:rPr>
                <w:sz w:val="24"/>
              </w:rPr>
              <w:t>«Сколько из составленных программ Вы зашифровали с </w:t>
            </w:r>
            <w:r>
              <w:rPr>
                <w:spacing w:val="-2"/>
                <w:sz w:val="24"/>
              </w:rPr>
              <w:t>помощью</w:t>
            </w:r>
            <w:r>
              <w:rPr>
                <w:sz w:val="24"/>
              </w:rPr>
              <w:tab/>
            </w:r>
            <w:r>
              <w:rPr>
                <w:spacing w:val="-2"/>
                <w:sz w:val="24"/>
              </w:rPr>
              <w:t>знака-</w:t>
            </w:r>
          </w:p>
          <w:p>
            <w:pPr>
              <w:pStyle w:val="TableParagraph"/>
              <w:tabs>
                <w:tab w:pos="3066" w:val="left" w:leader="none"/>
              </w:tabs>
              <w:spacing w:line="256" w:lineRule="exact"/>
              <w:ind w:left="108"/>
              <w:jc w:val="both"/>
              <w:rPr>
                <w:sz w:val="24"/>
              </w:rPr>
            </w:pPr>
            <w:r>
              <w:rPr>
                <w:spacing w:val="-2"/>
                <w:sz w:val="24"/>
              </w:rPr>
              <w:t>повторителя?»«Какие</w:t>
            </w:r>
            <w:r>
              <w:rPr>
                <w:sz w:val="24"/>
              </w:rPr>
              <w:tab/>
            </w:r>
            <w:r>
              <w:rPr>
                <w:spacing w:val="-2"/>
                <w:sz w:val="24"/>
              </w:rPr>
              <w:t>знаки-</w:t>
            </w:r>
          </w:p>
        </w:tc>
        <w:tc>
          <w:tcPr>
            <w:tcW w:w="1416" w:type="dxa"/>
            <w:tcBorders>
              <w:left w:val="single" w:sz="4" w:space="0" w:color="000000"/>
              <w:right w:val="single" w:sz="4" w:space="0" w:color="000000"/>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453" w:hRule="atLeast"/>
        </w:trPr>
        <w:tc>
          <w:tcPr>
            <w:tcW w:w="1812" w:type="dxa"/>
            <w:tcBorders>
              <w:top w:val="nil"/>
            </w:tcBorders>
          </w:tcPr>
          <w:p>
            <w:pPr>
              <w:pStyle w:val="TableParagraph"/>
              <w:rPr>
                <w:sz w:val="22"/>
              </w:rPr>
            </w:pPr>
          </w:p>
        </w:tc>
        <w:tc>
          <w:tcPr>
            <w:tcW w:w="3685" w:type="dxa"/>
            <w:tcBorders>
              <w:top w:val="nil"/>
            </w:tcBorders>
          </w:tcPr>
          <w:p>
            <w:pPr>
              <w:pStyle w:val="TableParagraph"/>
              <w:ind w:left="107" w:right="92"/>
              <w:jc w:val="both"/>
              <w:rPr>
                <w:sz w:val="24"/>
              </w:rPr>
            </w:pPr>
            <w:r>
              <w:rPr>
                <w:sz w:val="24"/>
              </w:rPr>
              <w:t>пиктограммами команд на доске. Задает наводящие 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4"/>
              <w:jc w:val="both"/>
              <w:rPr>
                <w:sz w:val="24"/>
              </w:rPr>
            </w:pPr>
            <w:r>
              <w:rPr>
                <w:i/>
                <w:sz w:val="24"/>
              </w:rPr>
              <w:t>Примечание. </w:t>
            </w:r>
            <w:r>
              <w:rPr>
                <w:sz w:val="24"/>
              </w:rPr>
              <w:t>Если у детей во время работы в парах не получилось зашифровать все три программы, задает уточняющие вопросы,</w:t>
            </w:r>
            <w:r>
              <w:rPr>
                <w:spacing w:val="-1"/>
                <w:sz w:val="24"/>
              </w:rPr>
              <w:t> </w:t>
            </w:r>
            <w:r>
              <w:rPr>
                <w:sz w:val="24"/>
              </w:rPr>
              <w:t>разбирают</w:t>
            </w:r>
            <w:r>
              <w:rPr>
                <w:spacing w:val="-5"/>
                <w:sz w:val="24"/>
              </w:rPr>
              <w:t> </w:t>
            </w:r>
            <w:r>
              <w:rPr>
                <w:sz w:val="24"/>
              </w:rPr>
              <w:t>допущенные </w:t>
            </w:r>
            <w:r>
              <w:rPr>
                <w:spacing w:val="-2"/>
                <w:sz w:val="24"/>
              </w:rPr>
              <w:t>ошибки.</w:t>
            </w:r>
          </w:p>
        </w:tc>
        <w:tc>
          <w:tcPr>
            <w:tcW w:w="3828" w:type="dxa"/>
            <w:tcBorders>
              <w:top w:val="nil"/>
            </w:tcBorders>
          </w:tcPr>
          <w:p>
            <w:pPr>
              <w:pStyle w:val="TableParagraph"/>
              <w:tabs>
                <w:tab w:pos="1050" w:val="left" w:leader="none"/>
                <w:tab w:pos="1362" w:val="left" w:leader="none"/>
                <w:tab w:pos="2617" w:val="left" w:leader="none"/>
              </w:tabs>
              <w:ind w:left="108" w:right="94"/>
              <w:rPr>
                <w:sz w:val="24"/>
              </w:rPr>
            </w:pPr>
            <w:r>
              <w:rPr>
                <w:sz w:val="24"/>
              </w:rPr>
              <w:t>повторители</w:t>
            </w:r>
            <w:r>
              <w:rPr>
                <w:spacing w:val="26"/>
                <w:sz w:val="24"/>
              </w:rPr>
              <w:t> </w:t>
            </w:r>
            <w:r>
              <w:rPr>
                <w:sz w:val="24"/>
              </w:rPr>
              <w:t>вы</w:t>
            </w:r>
            <w:r>
              <w:rPr>
                <w:spacing w:val="25"/>
                <w:sz w:val="24"/>
              </w:rPr>
              <w:t> </w:t>
            </w:r>
            <w:r>
              <w:rPr>
                <w:sz w:val="24"/>
              </w:rPr>
              <w:t>использовали</w:t>
            </w:r>
            <w:r>
              <w:rPr>
                <w:spacing w:val="26"/>
                <w:sz w:val="24"/>
              </w:rPr>
              <w:t> </w:t>
            </w:r>
            <w:r>
              <w:rPr>
                <w:sz w:val="24"/>
              </w:rPr>
              <w:t>для шифровки программ?» (два, пять) </w:t>
            </w:r>
            <w:r>
              <w:rPr>
                <w:spacing w:val="-2"/>
                <w:sz w:val="24"/>
              </w:rPr>
              <w:t>Вместе</w:t>
            </w:r>
            <w:r>
              <w:rPr>
                <w:sz w:val="24"/>
              </w:rPr>
              <w:tab/>
            </w:r>
            <w:r>
              <w:rPr>
                <w:spacing w:val="-10"/>
                <w:sz w:val="24"/>
              </w:rPr>
              <w:t>с</w:t>
            </w:r>
            <w:r>
              <w:rPr>
                <w:sz w:val="24"/>
              </w:rPr>
              <w:tab/>
            </w:r>
            <w:r>
              <w:rPr>
                <w:spacing w:val="-2"/>
                <w:sz w:val="24"/>
              </w:rPr>
              <w:t>педагогом</w:t>
            </w:r>
            <w:r>
              <w:rPr>
                <w:sz w:val="24"/>
              </w:rPr>
              <w:tab/>
            </w:r>
            <w:r>
              <w:rPr>
                <w:spacing w:val="-2"/>
                <w:sz w:val="24"/>
              </w:rPr>
              <w:t>проверяют </w:t>
            </w:r>
            <w:r>
              <w:rPr>
                <w:sz w:val="24"/>
              </w:rPr>
              <w:t>повторяющийся</w:t>
            </w:r>
            <w:r>
              <w:rPr>
                <w:spacing w:val="80"/>
                <w:sz w:val="24"/>
              </w:rPr>
              <w:t> </w:t>
            </w:r>
            <w:r>
              <w:rPr>
                <w:sz w:val="24"/>
              </w:rPr>
              <w:t>набор</w:t>
            </w:r>
            <w:r>
              <w:rPr>
                <w:spacing w:val="80"/>
                <w:sz w:val="24"/>
              </w:rPr>
              <w:t> </w:t>
            </w:r>
            <w:r>
              <w:rPr>
                <w:sz w:val="24"/>
              </w:rPr>
              <w:t>команд</w:t>
            </w:r>
            <w:r>
              <w:rPr>
                <w:spacing w:val="80"/>
                <w:sz w:val="24"/>
              </w:rPr>
              <w:t> </w:t>
            </w:r>
            <w:r>
              <w:rPr>
                <w:sz w:val="24"/>
              </w:rPr>
              <w:t>в каждой</w:t>
            </w:r>
            <w:r>
              <w:rPr>
                <w:spacing w:val="40"/>
                <w:sz w:val="24"/>
              </w:rPr>
              <w:t> </w:t>
            </w:r>
            <w:r>
              <w:rPr>
                <w:sz w:val="24"/>
              </w:rPr>
              <w:t>составленной</w:t>
            </w:r>
            <w:r>
              <w:rPr>
                <w:spacing w:val="40"/>
                <w:sz w:val="24"/>
              </w:rPr>
              <w:t> </w:t>
            </w:r>
            <w:r>
              <w:rPr>
                <w:sz w:val="24"/>
              </w:rPr>
              <w:t>программе. Заполняют три шаблона программ на</w:t>
            </w:r>
            <w:r>
              <w:rPr>
                <w:spacing w:val="36"/>
                <w:sz w:val="24"/>
              </w:rPr>
              <w:t> </w:t>
            </w:r>
            <w:r>
              <w:rPr>
                <w:sz w:val="24"/>
              </w:rPr>
              <w:t>доске</w:t>
            </w:r>
            <w:r>
              <w:rPr>
                <w:spacing w:val="36"/>
                <w:sz w:val="24"/>
              </w:rPr>
              <w:t> </w:t>
            </w:r>
            <w:r>
              <w:rPr>
                <w:sz w:val="24"/>
              </w:rPr>
              <w:t>магнитными</w:t>
            </w:r>
            <w:r>
              <w:rPr>
                <w:spacing w:val="35"/>
                <w:sz w:val="24"/>
              </w:rPr>
              <w:t> </w:t>
            </w:r>
            <w:r>
              <w:rPr>
                <w:sz w:val="24"/>
              </w:rPr>
              <w:t>карточками с пиктограммами команд.</w:t>
            </w:r>
          </w:p>
          <w:p>
            <w:pPr>
              <w:pStyle w:val="TableParagraph"/>
              <w:tabs>
                <w:tab w:pos="1859" w:val="left" w:leader="none"/>
              </w:tabs>
              <w:ind w:left="108" w:right="93"/>
              <w:jc w:val="both"/>
              <w:rPr>
                <w:sz w:val="24"/>
              </w:rPr>
            </w:pPr>
            <w:r>
              <w:rPr>
                <w:sz w:val="24"/>
              </w:rPr>
              <w:t>Вспоминают как с помощью </w:t>
            </w:r>
            <w:r>
              <w:rPr>
                <w:spacing w:val="-2"/>
                <w:sz w:val="24"/>
              </w:rPr>
              <w:t>бумажной</w:t>
            </w:r>
            <w:r>
              <w:rPr>
                <w:sz w:val="24"/>
              </w:rPr>
              <w:tab/>
            </w:r>
            <w:r>
              <w:rPr>
                <w:spacing w:val="-2"/>
                <w:sz w:val="24"/>
              </w:rPr>
              <w:t>программы-</w:t>
            </w:r>
            <w:r>
              <w:rPr>
                <w:spacing w:val="-2"/>
                <w:sz w:val="24"/>
              </w:rPr>
              <w:t>ленты </w:t>
            </w:r>
            <w:r>
              <w:rPr>
                <w:sz w:val="24"/>
              </w:rPr>
              <w:t>определяли, сколько раз повторяется определенный набор команд (два, пять раз)</w:t>
            </w:r>
          </w:p>
          <w:p>
            <w:pPr>
              <w:pStyle w:val="TableParagraph"/>
              <w:tabs>
                <w:tab w:pos="2279" w:val="left" w:leader="none"/>
              </w:tabs>
              <w:spacing w:before="1"/>
              <w:ind w:left="108" w:right="94"/>
              <w:jc w:val="both"/>
              <w:rPr>
                <w:sz w:val="24"/>
              </w:rPr>
            </w:pPr>
            <w:r>
              <w:rPr>
                <w:sz w:val="24"/>
              </w:rPr>
              <w:t>«Какие команды нужно было отдать Роботу, чтобы получилось </w:t>
            </w:r>
            <w:r>
              <w:rPr>
                <w:spacing w:val="-2"/>
                <w:sz w:val="24"/>
              </w:rPr>
              <w:t>зашифровать</w:t>
            </w:r>
            <w:r>
              <w:rPr>
                <w:sz w:val="24"/>
              </w:rPr>
              <w:tab/>
            </w:r>
            <w:r>
              <w:rPr>
                <w:spacing w:val="-2"/>
                <w:sz w:val="24"/>
              </w:rPr>
              <w:t>составленную </w:t>
            </w:r>
            <w:r>
              <w:rPr>
                <w:sz w:val="24"/>
              </w:rPr>
              <w:t>программу с помощью знака- </w:t>
            </w:r>
            <w:r>
              <w:rPr>
                <w:spacing w:val="-2"/>
                <w:sz w:val="24"/>
              </w:rPr>
              <w:t>повторителя?»</w:t>
            </w:r>
          </w:p>
          <w:p>
            <w:pPr>
              <w:pStyle w:val="TableParagraph"/>
              <w:tabs>
                <w:tab w:pos="2655" w:val="left" w:leader="none"/>
              </w:tabs>
              <w:spacing w:before="1"/>
              <w:ind w:left="108" w:right="93"/>
              <w:jc w:val="both"/>
              <w:rPr>
                <w:sz w:val="24"/>
              </w:rPr>
            </w:pPr>
            <w:r>
              <w:rPr>
                <w:sz w:val="24"/>
              </w:rPr>
              <w:t>Вместе с педагогом составляют на магнитной доске программу для задания, в котором дети нарушили последовательность выполнения </w:t>
            </w:r>
            <w:r>
              <w:rPr>
                <w:spacing w:val="-2"/>
                <w:sz w:val="24"/>
              </w:rPr>
              <w:t>команд.</w:t>
            </w:r>
            <w:r>
              <w:rPr>
                <w:sz w:val="24"/>
              </w:rPr>
              <w:tab/>
            </w:r>
            <w:r>
              <w:rPr>
                <w:spacing w:val="-2"/>
                <w:sz w:val="24"/>
              </w:rPr>
              <w:t>Выделяют </w:t>
            </w:r>
            <w:r>
              <w:rPr>
                <w:sz w:val="24"/>
              </w:rPr>
              <w:t>повторяющийся набор команд. Определяют с помощью какого знака-повторителя</w:t>
            </w:r>
            <w:r>
              <w:rPr>
                <w:spacing w:val="1"/>
                <w:sz w:val="24"/>
              </w:rPr>
              <w:t> </w:t>
            </w:r>
            <w:r>
              <w:rPr>
                <w:sz w:val="24"/>
              </w:rPr>
              <w:t>можно </w:t>
            </w:r>
            <w:r>
              <w:rPr>
                <w:spacing w:val="-2"/>
                <w:sz w:val="24"/>
              </w:rPr>
              <w:t>записать</w:t>
            </w:r>
          </w:p>
          <w:p>
            <w:pPr>
              <w:pStyle w:val="TableParagraph"/>
              <w:spacing w:line="255" w:lineRule="exact"/>
              <w:ind w:left="108"/>
              <w:jc w:val="both"/>
              <w:rPr>
                <w:sz w:val="24"/>
              </w:rPr>
            </w:pPr>
            <w:r>
              <w:rPr>
                <w:sz w:val="24"/>
              </w:rPr>
              <w:t>длинную</w:t>
            </w:r>
            <w:r>
              <w:rPr>
                <w:spacing w:val="-3"/>
                <w:sz w:val="24"/>
              </w:rPr>
              <w:t> </w:t>
            </w:r>
            <w:r>
              <w:rPr>
                <w:sz w:val="24"/>
              </w:rPr>
              <w:t>программу</w:t>
            </w:r>
            <w:r>
              <w:rPr>
                <w:spacing w:val="-3"/>
                <w:sz w:val="24"/>
              </w:rPr>
              <w:t> </w:t>
            </w:r>
            <w:r>
              <w:rPr>
                <w:spacing w:val="-2"/>
                <w:sz w:val="24"/>
              </w:rPr>
              <w:t>короче.</w:t>
            </w:r>
          </w:p>
        </w:tc>
        <w:tc>
          <w:tcPr>
            <w:tcW w:w="1416" w:type="dxa"/>
            <w:tcBorders>
              <w:top w:val="nil"/>
            </w:tcBorders>
          </w:tcPr>
          <w:p>
            <w:pPr>
              <w:pStyle w:val="TableParagraph"/>
              <w:rPr>
                <w:sz w:val="22"/>
              </w:rPr>
            </w:pPr>
          </w:p>
        </w:tc>
      </w:tr>
      <w:tr>
        <w:trPr>
          <w:trHeight w:val="6082"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tabs>
                <w:tab w:pos="1602" w:val="left" w:leader="none"/>
                <w:tab w:pos="2362" w:val="left" w:leader="none"/>
                <w:tab w:pos="3473" w:val="left" w:leader="none"/>
              </w:tabs>
              <w:ind w:left="107" w:right="92"/>
              <w:jc w:val="both"/>
              <w:rPr>
                <w:sz w:val="24"/>
              </w:rPr>
            </w:pPr>
            <w:r>
              <w:rPr>
                <w:sz w:val="24"/>
              </w:rPr>
              <w:t>Предлагает присесть за столы и самостоятельно загрузить в память компьютера (планшета) </w:t>
            </w:r>
            <w:r>
              <w:rPr>
                <w:spacing w:val="-2"/>
                <w:sz w:val="24"/>
              </w:rPr>
              <w:t>составленные</w:t>
            </w:r>
            <w:r>
              <w:rPr>
                <w:sz w:val="24"/>
              </w:rPr>
              <w:tab/>
              <w:tab/>
            </w:r>
            <w:r>
              <w:rPr>
                <w:spacing w:val="-2"/>
                <w:sz w:val="24"/>
              </w:rPr>
              <w:t>программы. </w:t>
            </w:r>
            <w:r>
              <w:rPr>
                <w:sz w:val="24"/>
              </w:rPr>
              <w:t>Просит обратить внимание,</w:t>
            </w:r>
            <w:r>
              <w:rPr>
                <w:spacing w:val="40"/>
                <w:sz w:val="24"/>
              </w:rPr>
              <w:t> </w:t>
            </w:r>
            <w:r>
              <w:rPr>
                <w:sz w:val="24"/>
              </w:rPr>
              <w:t>что</w:t>
            </w:r>
            <w:r>
              <w:rPr>
                <w:spacing w:val="80"/>
                <w:sz w:val="24"/>
              </w:rPr>
              <w:t> </w:t>
            </w:r>
            <w:r>
              <w:rPr>
                <w:sz w:val="24"/>
              </w:rPr>
              <w:t>в задании нужно заполнить </w:t>
            </w:r>
            <w:r>
              <w:rPr>
                <w:spacing w:val="-2"/>
                <w:sz w:val="24"/>
              </w:rPr>
              <w:t>шаблон</w:t>
            </w:r>
            <w:r>
              <w:rPr>
                <w:sz w:val="24"/>
              </w:rPr>
              <w:tab/>
            </w:r>
            <w:r>
              <w:rPr>
                <w:spacing w:val="-2"/>
                <w:sz w:val="24"/>
              </w:rPr>
              <w:t>программы</w:t>
            </w:r>
            <w:r>
              <w:rPr>
                <w:sz w:val="24"/>
              </w:rPr>
              <w:tab/>
            </w:r>
            <w:r>
              <w:rPr>
                <w:spacing w:val="-10"/>
                <w:sz w:val="24"/>
              </w:rPr>
              <w:t>с </w:t>
            </w:r>
            <w:r>
              <w:rPr>
                <w:spacing w:val="-2"/>
                <w:sz w:val="24"/>
              </w:rPr>
              <w:t>повторителем.</w:t>
            </w:r>
          </w:p>
          <w:p>
            <w:pPr>
              <w:pStyle w:val="TableParagraph"/>
              <w:rPr>
                <w:b/>
                <w:sz w:val="24"/>
              </w:rPr>
            </w:pPr>
          </w:p>
          <w:p>
            <w:pPr>
              <w:pStyle w:val="TableParagraph"/>
              <w:rPr>
                <w:b/>
                <w:sz w:val="24"/>
              </w:rPr>
            </w:pPr>
          </w:p>
          <w:p>
            <w:pPr>
              <w:pStyle w:val="TableParagraph"/>
              <w:spacing w:before="11"/>
              <w:rPr>
                <w:b/>
                <w:sz w:val="24"/>
              </w:rPr>
            </w:pPr>
          </w:p>
          <w:p>
            <w:pPr>
              <w:pStyle w:val="TableParagraph"/>
              <w:ind w:left="107" w:right="92"/>
              <w:jc w:val="both"/>
              <w:rPr>
                <w:sz w:val="24"/>
              </w:rPr>
            </w:pPr>
            <w:r>
              <w:rPr>
                <w:sz w:val="24"/>
              </w:rPr>
              <w:t>Уточняет, у всех ли Робот выполнил задания. Напоминает детям, допустившим ошибку при заполнении шаблона, как ее </w:t>
            </w:r>
            <w:r>
              <w:rPr>
                <w:spacing w:val="-2"/>
                <w:sz w:val="24"/>
              </w:rPr>
              <w:t>исправить.</w:t>
            </w:r>
          </w:p>
        </w:tc>
        <w:tc>
          <w:tcPr>
            <w:tcW w:w="3828" w:type="dxa"/>
          </w:tcPr>
          <w:p>
            <w:pPr>
              <w:pStyle w:val="TableParagraph"/>
              <w:ind w:left="108" w:right="1065"/>
              <w:jc w:val="both"/>
              <w:rPr>
                <w:sz w:val="24"/>
              </w:rPr>
            </w:pPr>
            <w:r>
              <w:rPr>
                <w:sz w:val="24"/>
              </w:rPr>
              <w:t>Присаживаются</w:t>
            </w:r>
            <w:r>
              <w:rPr>
                <w:spacing w:val="-15"/>
                <w:sz w:val="24"/>
              </w:rPr>
              <w:t> </w:t>
            </w:r>
            <w:r>
              <w:rPr>
                <w:sz w:val="24"/>
              </w:rPr>
              <w:t>за</w:t>
            </w:r>
            <w:r>
              <w:rPr>
                <w:spacing w:val="-15"/>
                <w:sz w:val="24"/>
              </w:rPr>
              <w:t> </w:t>
            </w:r>
            <w:r>
              <w:rPr>
                <w:sz w:val="24"/>
              </w:rPr>
              <w:t>столы. Загружают Игру 3.7.</w:t>
            </w:r>
          </w:p>
          <w:p>
            <w:pPr>
              <w:pStyle w:val="TableParagraph"/>
              <w:tabs>
                <w:tab w:pos="2615" w:val="left" w:leader="none"/>
              </w:tabs>
              <w:ind w:left="108" w:right="93"/>
              <w:jc w:val="both"/>
              <w:rPr>
                <w:sz w:val="24"/>
              </w:rPr>
            </w:pPr>
            <w:r>
              <w:rPr>
                <w:sz w:val="24"/>
              </w:rPr>
              <w:t>Выполняя задания Игры 3.7, заполняют шаблон программы с </w:t>
            </w:r>
            <w:r>
              <w:rPr>
                <w:spacing w:val="-2"/>
                <w:sz w:val="24"/>
              </w:rPr>
              <w:t>повторителем,</w:t>
            </w:r>
            <w:r>
              <w:rPr>
                <w:sz w:val="24"/>
              </w:rPr>
              <w:tab/>
            </w:r>
            <w:r>
              <w:rPr>
                <w:spacing w:val="-2"/>
                <w:sz w:val="24"/>
              </w:rPr>
              <w:t>проверяют</w:t>
            </w:r>
          </w:p>
          <w:p>
            <w:pPr>
              <w:pStyle w:val="TableParagraph"/>
              <w:tabs>
                <w:tab w:pos="2399" w:val="left" w:leader="none"/>
              </w:tabs>
              <w:ind w:left="108" w:right="96"/>
              <w:jc w:val="both"/>
              <w:rPr>
                <w:sz w:val="24"/>
              </w:rPr>
            </w:pPr>
            <w:r>
              <w:rPr>
                <w:spacing w:val="-2"/>
                <w:sz w:val="24"/>
              </w:rPr>
              <w:t>правильность</w:t>
            </w:r>
            <w:r>
              <w:rPr>
                <w:sz w:val="24"/>
              </w:rPr>
              <w:tab/>
            </w:r>
            <w:r>
              <w:rPr>
                <w:spacing w:val="-2"/>
                <w:sz w:val="24"/>
              </w:rPr>
              <w:t>загруженной </w:t>
            </w:r>
            <w:r>
              <w:rPr>
                <w:sz w:val="24"/>
              </w:rPr>
              <w:t>программы</w:t>
            </w:r>
            <w:r>
              <w:rPr>
                <w:spacing w:val="40"/>
                <w:sz w:val="24"/>
              </w:rPr>
              <w:t>  </w:t>
            </w:r>
            <w:r>
              <w:rPr>
                <w:sz w:val="24"/>
              </w:rPr>
              <w:t>с</w:t>
            </w:r>
            <w:r>
              <w:rPr>
                <w:spacing w:val="41"/>
                <w:sz w:val="24"/>
              </w:rPr>
              <w:t>  </w:t>
            </w:r>
            <w:r>
              <w:rPr>
                <w:sz w:val="24"/>
              </w:rPr>
              <w:t>помощью</w:t>
            </w:r>
            <w:r>
              <w:rPr>
                <w:spacing w:val="41"/>
                <w:sz w:val="24"/>
              </w:rPr>
              <w:t>  </w:t>
            </w:r>
            <w:r>
              <w:rPr>
                <w:spacing w:val="-2"/>
                <w:sz w:val="24"/>
              </w:rPr>
              <w:t>кнопки</w:t>
            </w:r>
          </w:p>
          <w:p>
            <w:pPr>
              <w:pStyle w:val="TableParagraph"/>
              <w:ind w:left="108" w:right="91"/>
              <w:jc w:val="both"/>
              <w:rPr>
                <w:sz w:val="24"/>
              </w:rPr>
            </w:pPr>
            <w:r>
              <w:rPr>
                <w:sz w:val="24"/>
              </w:rPr>
              <w:t>«зеленая стрелка». В случае необходимости, находят </w:t>
            </w:r>
            <w:r>
              <w:rPr>
                <w:sz w:val="24"/>
              </w:rPr>
              <w:t>и исправляют ошибкис помощью кнопки «синяя стрелка».</w:t>
            </w:r>
          </w:p>
          <w:p>
            <w:pPr>
              <w:pStyle w:val="TableParagraph"/>
              <w:tabs>
                <w:tab w:pos="2175" w:val="left" w:leader="none"/>
              </w:tabs>
              <w:spacing w:before="11"/>
              <w:ind w:left="108" w:right="94"/>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Дети, которые быстро выполнили </w:t>
            </w:r>
            <w:r>
              <w:rPr>
                <w:spacing w:val="-2"/>
                <w:sz w:val="24"/>
              </w:rPr>
              <w:t>задание</w:t>
            </w:r>
            <w:r>
              <w:rPr>
                <w:sz w:val="24"/>
              </w:rPr>
              <w:tab/>
            </w:r>
            <w:r>
              <w:rPr>
                <w:spacing w:val="-2"/>
                <w:sz w:val="24"/>
              </w:rPr>
              <w:t>1-3,выполняют </w:t>
            </w:r>
            <w:r>
              <w:rPr>
                <w:sz w:val="24"/>
              </w:rPr>
              <w:t>дополнительно задания4 с помощью Копилки выполненных команд, пока остальные не закончат</w:t>
            </w:r>
            <w:r>
              <w:rPr>
                <w:spacing w:val="67"/>
                <w:sz w:val="24"/>
              </w:rPr>
              <w:t> </w:t>
            </w:r>
            <w:r>
              <w:rPr>
                <w:sz w:val="24"/>
              </w:rPr>
              <w:t>выполнение</w:t>
            </w:r>
            <w:r>
              <w:rPr>
                <w:spacing w:val="70"/>
                <w:sz w:val="24"/>
              </w:rPr>
              <w:t> </w:t>
            </w:r>
            <w:r>
              <w:rPr>
                <w:sz w:val="24"/>
              </w:rPr>
              <w:t>и</w:t>
            </w:r>
            <w:r>
              <w:rPr>
                <w:spacing w:val="69"/>
                <w:sz w:val="24"/>
              </w:rPr>
              <w:t> </w:t>
            </w:r>
            <w:r>
              <w:rPr>
                <w:spacing w:val="-2"/>
                <w:sz w:val="24"/>
              </w:rPr>
              <w:t>проверку</w:t>
            </w:r>
          </w:p>
          <w:p>
            <w:pPr>
              <w:pStyle w:val="TableParagraph"/>
              <w:spacing w:line="255" w:lineRule="exact" w:before="1"/>
              <w:ind w:left="108"/>
              <w:jc w:val="both"/>
              <w:rPr>
                <w:sz w:val="24"/>
              </w:rPr>
            </w:pPr>
            <w:r>
              <w:rPr>
                <w:sz w:val="24"/>
              </w:rPr>
              <w:t>1-го -</w:t>
            </w:r>
            <w:r>
              <w:rPr>
                <w:spacing w:val="1"/>
                <w:sz w:val="24"/>
              </w:rPr>
              <w:t> </w:t>
            </w:r>
            <w:r>
              <w:rPr>
                <w:sz w:val="24"/>
              </w:rPr>
              <w:t>3-го</w:t>
            </w:r>
            <w:r>
              <w:rPr>
                <w:spacing w:val="1"/>
                <w:sz w:val="24"/>
              </w:rPr>
              <w:t> </w:t>
            </w:r>
            <w:r>
              <w:rPr>
                <w:spacing w:val="-2"/>
                <w:sz w:val="24"/>
              </w:rPr>
              <w:t>задания.</w:t>
            </w:r>
          </w:p>
        </w:tc>
        <w:tc>
          <w:tcPr>
            <w:tcW w:w="1416" w:type="dxa"/>
          </w:tcPr>
          <w:p>
            <w:pPr>
              <w:pStyle w:val="TableParagraph"/>
              <w:rPr>
                <w:sz w:val="22"/>
              </w:rPr>
            </w:pPr>
          </w:p>
        </w:tc>
      </w:tr>
      <w:tr>
        <w:trPr>
          <w:trHeight w:val="1378"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ind w:left="107" w:right="96"/>
              <w:jc w:val="both"/>
              <w:rPr>
                <w:sz w:val="24"/>
              </w:rPr>
            </w:pPr>
            <w:r>
              <w:rPr>
                <w:sz w:val="24"/>
              </w:rPr>
              <w:t>Предлагает перед тем, как наклеить, восстановить силы и снять напряжение с глаз и мышц тела,</w:t>
            </w:r>
            <w:r>
              <w:rPr>
                <w:spacing w:val="65"/>
                <w:w w:val="150"/>
                <w:sz w:val="24"/>
              </w:rPr>
              <w:t>  </w:t>
            </w:r>
            <w:r>
              <w:rPr>
                <w:sz w:val="24"/>
              </w:rPr>
              <w:t>так</w:t>
            </w:r>
            <w:r>
              <w:rPr>
                <w:spacing w:val="68"/>
                <w:w w:val="150"/>
                <w:sz w:val="24"/>
              </w:rPr>
              <w:t>  </w:t>
            </w:r>
            <w:r>
              <w:rPr>
                <w:sz w:val="24"/>
              </w:rPr>
              <w:t>как</w:t>
            </w:r>
            <w:r>
              <w:rPr>
                <w:spacing w:val="68"/>
                <w:w w:val="150"/>
                <w:sz w:val="24"/>
              </w:rPr>
              <w:t>  </w:t>
            </w:r>
            <w:r>
              <w:rPr>
                <w:sz w:val="24"/>
              </w:rPr>
              <w:t>работали</w:t>
            </w:r>
            <w:r>
              <w:rPr>
                <w:spacing w:val="68"/>
                <w:w w:val="150"/>
                <w:sz w:val="24"/>
              </w:rPr>
              <w:t>  </w:t>
            </w:r>
            <w:r>
              <w:rPr>
                <w:spacing w:val="-10"/>
                <w:sz w:val="24"/>
              </w:rPr>
              <w:t>с</w:t>
            </w:r>
          </w:p>
          <w:p>
            <w:pPr>
              <w:pStyle w:val="TableParagraph"/>
              <w:spacing w:line="255" w:lineRule="exact"/>
              <w:ind w:left="107"/>
              <w:rPr>
                <w:sz w:val="24"/>
              </w:rPr>
            </w:pPr>
            <w:r>
              <w:rPr>
                <w:spacing w:val="-2"/>
                <w:sz w:val="24"/>
              </w:rPr>
              <w:t>планшетами.</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rPr>
                <w:sz w:val="22"/>
              </w:rPr>
            </w:pPr>
          </w:p>
        </w:tc>
      </w:tr>
    </w:tbl>
    <w:p>
      <w:pPr>
        <w:pStyle w:val="TableParagraph"/>
        <w:spacing w:after="0"/>
        <w:rPr>
          <w:sz w:val="22"/>
        </w:rPr>
        <w:sectPr>
          <w:pgSz w:w="11910" w:h="16840"/>
          <w:pgMar w:header="0" w:footer="965" w:top="52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4694"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4"/>
              <w:jc w:val="both"/>
              <w:rPr>
                <w:sz w:val="24"/>
              </w:rPr>
            </w:pPr>
            <w:r>
              <w:rPr>
                <w:sz w:val="24"/>
              </w:rPr>
              <w:t>Предлагает всех подойти к магнитной доске, уточняет у детей, какое задание они сегодня выполняли, что сделали легко и быстро, что было сложно</w:t>
            </w:r>
            <w:r>
              <w:rPr>
                <w:spacing w:val="40"/>
                <w:sz w:val="24"/>
              </w:rPr>
              <w:t> </w:t>
            </w:r>
            <w:r>
              <w:rPr>
                <w:spacing w:val="-2"/>
                <w:sz w:val="24"/>
              </w:rPr>
              <w:t>сделать.</w:t>
            </w:r>
          </w:p>
          <w:p>
            <w:pPr>
              <w:pStyle w:val="TableParagraph"/>
              <w:rPr>
                <w:b/>
                <w:sz w:val="24"/>
              </w:rPr>
            </w:pPr>
          </w:p>
          <w:p>
            <w:pPr>
              <w:pStyle w:val="TableParagraph"/>
              <w:spacing w:before="275"/>
              <w:rPr>
                <w:b/>
                <w:sz w:val="24"/>
              </w:rPr>
            </w:pPr>
          </w:p>
          <w:p>
            <w:pPr>
              <w:pStyle w:val="TableParagraph"/>
              <w:ind w:left="107" w:right="92"/>
              <w:jc w:val="both"/>
              <w:rPr>
                <w:sz w:val="24"/>
              </w:rPr>
            </w:pPr>
            <w:r>
              <w:rPr>
                <w:sz w:val="24"/>
              </w:rPr>
              <w:t>Объявляет,</w:t>
            </w:r>
            <w:r>
              <w:rPr>
                <w:spacing w:val="-14"/>
                <w:sz w:val="24"/>
              </w:rPr>
              <w:t> </w:t>
            </w:r>
            <w:r>
              <w:rPr>
                <w:sz w:val="24"/>
              </w:rPr>
              <w:t>команда</w:t>
            </w:r>
            <w:r>
              <w:rPr>
                <w:spacing w:val="-13"/>
                <w:sz w:val="24"/>
              </w:rPr>
              <w:t> </w:t>
            </w:r>
            <w:r>
              <w:rPr>
                <w:sz w:val="24"/>
              </w:rPr>
              <w:t>«ПиктоМир» успешно справилась с заданием, значит, все могут получить еще по одной «Звездочке».</w:t>
            </w:r>
          </w:p>
          <w:p>
            <w:pPr>
              <w:pStyle w:val="TableParagraph"/>
              <w:tabs>
                <w:tab w:pos="1398" w:val="left" w:leader="none"/>
                <w:tab w:pos="2214" w:val="left" w:leader="none"/>
              </w:tabs>
              <w:spacing w:before="1"/>
              <w:ind w:left="107" w:right="93"/>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spacing w:line="270" w:lineRule="atLeas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достижения.</w:t>
            </w:r>
          </w:p>
        </w:tc>
        <w:tc>
          <w:tcPr>
            <w:tcW w:w="3828" w:type="dxa"/>
          </w:tcPr>
          <w:p>
            <w:pPr>
              <w:pStyle w:val="TableParagraph"/>
              <w:spacing w:line="275" w:lineRule="exact"/>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239" w:val="left" w:leader="none"/>
                <w:tab w:pos="1539" w:val="left" w:leader="none"/>
                <w:tab w:pos="1579" w:val="left" w:leader="none"/>
                <w:tab w:pos="1783" w:val="left" w:leader="none"/>
                <w:tab w:pos="2582" w:val="left" w:leader="none"/>
                <w:tab w:pos="2719" w:val="left" w:leader="none"/>
                <w:tab w:pos="3099" w:val="left" w:leader="none"/>
                <w:tab w:pos="3610" w:val="left" w:leader="none"/>
              </w:tabs>
              <w:ind w:left="108" w:right="94"/>
              <w:rPr>
                <w:sz w:val="24"/>
              </w:rPr>
            </w:pPr>
            <w:r>
              <w:rPr>
                <w:spacing w:val="-4"/>
                <w:sz w:val="24"/>
              </w:rPr>
              <w:t>«Для</w:t>
            </w:r>
            <w:r>
              <w:rPr>
                <w:sz w:val="24"/>
              </w:rPr>
              <w:tab/>
            </w:r>
            <w:r>
              <w:rPr>
                <w:spacing w:val="-2"/>
                <w:sz w:val="24"/>
              </w:rPr>
              <w:t>управления,</w:t>
            </w:r>
            <w:r>
              <w:rPr>
                <w:sz w:val="24"/>
              </w:rPr>
              <w:tab/>
              <w:tab/>
              <w:tab/>
            </w:r>
            <w:r>
              <w:rPr>
                <w:spacing w:val="-4"/>
                <w:sz w:val="24"/>
              </w:rPr>
              <w:t>каким </w:t>
            </w:r>
            <w:r>
              <w:rPr>
                <w:spacing w:val="-2"/>
                <w:sz w:val="24"/>
              </w:rPr>
              <w:t>роботомВы</w:t>
            </w:r>
            <w:r>
              <w:rPr>
                <w:sz w:val="24"/>
              </w:rPr>
              <w:tab/>
            </w:r>
            <w:r>
              <w:rPr>
                <w:spacing w:val="-2"/>
                <w:sz w:val="24"/>
              </w:rPr>
              <w:t>сегодня</w:t>
            </w:r>
            <w:r>
              <w:rPr>
                <w:sz w:val="24"/>
              </w:rPr>
              <w:tab/>
            </w:r>
            <w:r>
              <w:rPr>
                <w:spacing w:val="-2"/>
                <w:sz w:val="24"/>
              </w:rPr>
              <w:t>составляли программы»?» (Двигуном)«Сколько</w:t>
            </w:r>
            <w:r>
              <w:rPr>
                <w:sz w:val="24"/>
              </w:rPr>
              <w:tab/>
              <w:tab/>
            </w:r>
            <w:r>
              <w:rPr>
                <w:spacing w:val="-2"/>
                <w:sz w:val="24"/>
              </w:rPr>
              <w:t>программ получилось</w:t>
            </w:r>
            <w:r>
              <w:rPr>
                <w:sz w:val="24"/>
              </w:rPr>
              <w:tab/>
              <w:tab/>
              <w:tab/>
            </w:r>
            <w:r>
              <w:rPr>
                <w:spacing w:val="-2"/>
                <w:sz w:val="24"/>
              </w:rPr>
              <w:t>зашифровать</w:t>
            </w:r>
            <w:r>
              <w:rPr>
                <w:sz w:val="24"/>
              </w:rPr>
              <w:tab/>
            </w:r>
            <w:r>
              <w:rPr>
                <w:spacing w:val="-10"/>
                <w:sz w:val="24"/>
              </w:rPr>
              <w:t>с </w:t>
            </w:r>
            <w:r>
              <w:rPr>
                <w:spacing w:val="-2"/>
                <w:sz w:val="24"/>
              </w:rPr>
              <w:t>помощью</w:t>
            </w:r>
            <w:r>
              <w:rPr>
                <w:sz w:val="24"/>
              </w:rPr>
              <w:tab/>
              <w:tab/>
              <w:tab/>
              <w:t>знака-</w:t>
            </w:r>
            <w:r>
              <w:rPr>
                <w:spacing w:val="-2"/>
                <w:sz w:val="24"/>
              </w:rPr>
              <w:t>повторителя?»</w:t>
            </w:r>
          </w:p>
          <w:p>
            <w:pPr>
              <w:pStyle w:val="TableParagraph"/>
              <w:tabs>
                <w:tab w:pos="1175" w:val="left" w:leader="none"/>
                <w:tab w:pos="2278" w:val="left" w:leader="none"/>
                <w:tab w:pos="2462" w:val="left" w:leader="none"/>
                <w:tab w:pos="3045" w:val="left" w:leader="none"/>
              </w:tabs>
              <w:ind w:left="108" w:right="93"/>
              <w:rPr>
                <w:sz w:val="24"/>
              </w:rPr>
            </w:pPr>
            <w:r>
              <w:rPr>
                <w:sz w:val="24"/>
              </w:rPr>
              <w:t>«Что</w:t>
            </w:r>
            <w:r>
              <w:rPr>
                <w:spacing w:val="80"/>
                <w:sz w:val="24"/>
              </w:rPr>
              <w:t> </w:t>
            </w:r>
            <w:r>
              <w:rPr>
                <w:sz w:val="24"/>
              </w:rPr>
              <w:t>было</w:t>
            </w:r>
            <w:r>
              <w:rPr>
                <w:spacing w:val="80"/>
                <w:sz w:val="24"/>
              </w:rPr>
              <w:t> </w:t>
            </w:r>
            <w:r>
              <w:rPr>
                <w:sz w:val="24"/>
              </w:rPr>
              <w:t>интересного,</w:t>
            </w:r>
            <w:r>
              <w:rPr>
                <w:spacing w:val="80"/>
                <w:sz w:val="24"/>
              </w:rPr>
              <w:t> </w:t>
            </w:r>
            <w:r>
              <w:rPr>
                <w:sz w:val="24"/>
              </w:rPr>
              <w:t>о</w:t>
            </w:r>
            <w:r>
              <w:rPr>
                <w:spacing w:val="80"/>
                <w:sz w:val="24"/>
              </w:rPr>
              <w:t> </w:t>
            </w:r>
            <w:r>
              <w:rPr>
                <w:sz w:val="24"/>
              </w:rPr>
              <w:t>чем расскажитеродителям, друзьям?» </w:t>
            </w:r>
            <w:r>
              <w:rPr>
                <w:spacing w:val="-4"/>
                <w:sz w:val="24"/>
              </w:rPr>
              <w:t>Берут</w:t>
            </w:r>
            <w:r>
              <w:rPr>
                <w:sz w:val="24"/>
              </w:rPr>
              <w:tab/>
            </w:r>
            <w:r>
              <w:rPr>
                <w:spacing w:val="-2"/>
                <w:sz w:val="24"/>
              </w:rPr>
              <w:t>лоточек</w:t>
            </w:r>
            <w:r>
              <w:rPr>
                <w:sz w:val="24"/>
              </w:rPr>
              <w:tab/>
              <w:tab/>
            </w:r>
            <w:r>
              <w:rPr>
                <w:spacing w:val="-10"/>
                <w:sz w:val="24"/>
              </w:rPr>
              <w:t>с</w:t>
            </w:r>
            <w:r>
              <w:rPr>
                <w:sz w:val="24"/>
              </w:rPr>
              <w:tab/>
            </w:r>
            <w:r>
              <w:rPr>
                <w:spacing w:val="-51"/>
                <w:sz w:val="24"/>
              </w:rPr>
              <w:t> </w:t>
            </w:r>
            <w:r>
              <w:rPr>
                <w:spacing w:val="-2"/>
                <w:sz w:val="24"/>
              </w:rPr>
              <w:t>клеем, присаживаются</w:t>
            </w:r>
            <w:r>
              <w:rPr>
                <w:sz w:val="24"/>
              </w:rPr>
              <w:tab/>
            </w:r>
            <w:r>
              <w:rPr>
                <w:spacing w:val="-6"/>
                <w:sz w:val="24"/>
              </w:rPr>
              <w:t>за</w:t>
            </w:r>
            <w:r>
              <w:rPr>
                <w:sz w:val="24"/>
              </w:rPr>
              <w:tab/>
            </w:r>
            <w:r>
              <w:rPr>
                <w:spacing w:val="-2"/>
                <w:sz w:val="24"/>
              </w:rPr>
              <w:t>столы. </w:t>
            </w:r>
            <w:r>
              <w:rPr>
                <w:sz w:val="24"/>
              </w:rPr>
              <w:t>Наклеивают</w:t>
            </w:r>
            <w:r>
              <w:rPr>
                <w:spacing w:val="40"/>
                <w:sz w:val="24"/>
              </w:rPr>
              <w:t> </w:t>
            </w:r>
            <w:r>
              <w:rPr>
                <w:sz w:val="24"/>
              </w:rPr>
              <w:t>7-ую</w:t>
            </w:r>
            <w:r>
              <w:rPr>
                <w:spacing w:val="40"/>
                <w:sz w:val="24"/>
              </w:rPr>
              <w:t> </w:t>
            </w:r>
            <w:r>
              <w:rPr>
                <w:sz w:val="24"/>
              </w:rPr>
              <w:t>«Звездочку»</w:t>
            </w:r>
            <w:r>
              <w:rPr>
                <w:spacing w:val="40"/>
                <w:sz w:val="24"/>
              </w:rPr>
              <w:t> </w:t>
            </w:r>
            <w:r>
              <w:rPr>
                <w:sz w:val="24"/>
              </w:rPr>
              <w:t>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5"/>
              <w:rPr>
                <w:b/>
                <w:sz w:val="22"/>
              </w:rPr>
            </w:pPr>
          </w:p>
          <w:p>
            <w:pPr>
              <w:pStyle w:val="TableParagraph"/>
              <w:spacing w:line="242" w:lineRule="auto"/>
              <w:ind w:left="572" w:right="96" w:hanging="452"/>
              <w:rPr>
                <w:sz w:val="22"/>
              </w:rPr>
            </w:pPr>
            <w:r>
              <w:rPr>
                <w:spacing w:val="-2"/>
                <w:sz w:val="22"/>
              </w:rPr>
              <w:t>Приложение </w:t>
            </w:r>
            <w:r>
              <w:rPr>
                <w:spacing w:val="-4"/>
                <w:sz w:val="22"/>
              </w:rPr>
              <w:t>3.1</w:t>
            </w:r>
          </w:p>
        </w:tc>
      </w:tr>
    </w:tbl>
    <w:p>
      <w:pPr>
        <w:pStyle w:val="BodyText"/>
        <w:rPr>
          <w:b/>
        </w:rPr>
      </w:pPr>
    </w:p>
    <w:p>
      <w:pPr>
        <w:pStyle w:val="BodyText"/>
        <w:spacing w:before="263"/>
        <w:rPr>
          <w:b/>
        </w:rPr>
      </w:pPr>
    </w:p>
    <w:p>
      <w:pPr>
        <w:pStyle w:val="Heading1"/>
      </w:pPr>
      <w:r>
        <w:rPr/>
        <w:t>ТЕМА</w:t>
      </w:r>
      <w:r>
        <w:rPr>
          <w:spacing w:val="-2"/>
        </w:rPr>
        <w:t> </w:t>
      </w:r>
      <w:r>
        <w:rPr/>
        <w:t>3.8: «ТРЕНИРУЕМ</w:t>
      </w:r>
      <w:r>
        <w:rPr>
          <w:spacing w:val="3"/>
        </w:rPr>
        <w:t> </w:t>
      </w:r>
      <w:r>
        <w:rPr>
          <w:spacing w:val="-2"/>
        </w:rPr>
        <w:t>ПОЛЗУНА»</w:t>
      </w:r>
    </w:p>
    <w:p>
      <w:pPr>
        <w:pStyle w:val="BodyText"/>
        <w:rPr>
          <w:b/>
        </w:rPr>
      </w:pPr>
    </w:p>
    <w:p>
      <w:pPr>
        <w:pStyle w:val="Heading2"/>
        <w:ind w:left="564"/>
      </w:pPr>
      <w:r>
        <w:rPr>
          <w:spacing w:val="-2"/>
        </w:rPr>
        <w:t>Задачи:</w:t>
      </w:r>
    </w:p>
    <w:p>
      <w:pPr>
        <w:pStyle w:val="BodyText"/>
        <w:ind w:left="564" w:right="571"/>
      </w:pPr>
      <w:r>
        <w:rPr/>
        <w:t>1)упражнять детей в заполнении бумажной ленты-программы пиктограммами команд ориентируясь на задание для Робота;</w:t>
      </w:r>
    </w:p>
    <w:p>
      <w:pPr>
        <w:pStyle w:val="ListParagraph"/>
        <w:numPr>
          <w:ilvl w:val="0"/>
          <w:numId w:val="106"/>
        </w:numPr>
        <w:tabs>
          <w:tab w:pos="823" w:val="left" w:leader="none"/>
        </w:tabs>
        <w:spacing w:line="240" w:lineRule="auto" w:before="0" w:after="0"/>
        <w:ind w:left="823" w:right="0" w:hanging="259"/>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выделении</w:t>
      </w:r>
      <w:r>
        <w:rPr>
          <w:spacing w:val="-3"/>
          <w:sz w:val="24"/>
        </w:rPr>
        <w:t> </w:t>
      </w:r>
      <w:r>
        <w:rPr>
          <w:sz w:val="24"/>
        </w:rPr>
        <w:t>повторяющегося</w:t>
      </w:r>
      <w:r>
        <w:rPr>
          <w:spacing w:val="-1"/>
          <w:sz w:val="24"/>
        </w:rPr>
        <w:t> </w:t>
      </w:r>
      <w:r>
        <w:rPr>
          <w:sz w:val="24"/>
        </w:rPr>
        <w:t>набора</w:t>
      </w:r>
      <w:r>
        <w:rPr>
          <w:spacing w:val="-1"/>
          <w:sz w:val="24"/>
        </w:rPr>
        <w:t> </w:t>
      </w:r>
      <w:r>
        <w:rPr>
          <w:sz w:val="24"/>
        </w:rPr>
        <w:t>команд</w:t>
      </w:r>
      <w:r>
        <w:rPr>
          <w:spacing w:val="-1"/>
          <w:sz w:val="24"/>
        </w:rPr>
        <w:t> </w:t>
      </w:r>
      <w:r>
        <w:rPr>
          <w:sz w:val="24"/>
        </w:rPr>
        <w:t>на</w:t>
      </w:r>
      <w:r>
        <w:rPr>
          <w:spacing w:val="-2"/>
          <w:sz w:val="24"/>
        </w:rPr>
        <w:t> </w:t>
      </w:r>
      <w:r>
        <w:rPr>
          <w:sz w:val="24"/>
        </w:rPr>
        <w:t>бумажной</w:t>
      </w:r>
      <w:r>
        <w:rPr>
          <w:spacing w:val="-2"/>
          <w:sz w:val="24"/>
        </w:rPr>
        <w:t> </w:t>
      </w:r>
      <w:r>
        <w:rPr>
          <w:sz w:val="24"/>
        </w:rPr>
        <w:t>программе-</w:t>
      </w:r>
      <w:r>
        <w:rPr>
          <w:spacing w:val="-2"/>
          <w:sz w:val="24"/>
        </w:rPr>
        <w:t>ленте;</w:t>
      </w:r>
    </w:p>
    <w:p>
      <w:pPr>
        <w:pStyle w:val="ListParagraph"/>
        <w:numPr>
          <w:ilvl w:val="0"/>
          <w:numId w:val="106"/>
        </w:numPr>
        <w:tabs>
          <w:tab w:pos="882" w:val="left" w:leader="none"/>
        </w:tabs>
        <w:spacing w:line="240" w:lineRule="auto" w:before="1" w:after="0"/>
        <w:ind w:left="564" w:right="574" w:firstLine="0"/>
        <w:jc w:val="left"/>
        <w:rPr>
          <w:sz w:val="24"/>
        </w:rPr>
      </w:pPr>
      <w:r>
        <w:rPr>
          <w:sz w:val="24"/>
        </w:rPr>
        <w:t>упражнять</w:t>
      </w:r>
      <w:r>
        <w:rPr>
          <w:spacing w:val="40"/>
          <w:sz w:val="24"/>
        </w:rPr>
        <w:t> </w:t>
      </w:r>
      <w:r>
        <w:rPr>
          <w:sz w:val="24"/>
        </w:rPr>
        <w:t>детей</w:t>
      </w:r>
      <w:r>
        <w:rPr>
          <w:spacing w:val="40"/>
          <w:sz w:val="24"/>
        </w:rPr>
        <w:t> </w:t>
      </w:r>
      <w:r>
        <w:rPr>
          <w:sz w:val="24"/>
        </w:rPr>
        <w:t>в</w:t>
      </w:r>
      <w:r>
        <w:rPr>
          <w:spacing w:val="40"/>
          <w:sz w:val="24"/>
        </w:rPr>
        <w:t> </w:t>
      </w:r>
      <w:r>
        <w:rPr>
          <w:sz w:val="24"/>
        </w:rPr>
        <w:t>заполнении</w:t>
      </w:r>
      <w:r>
        <w:rPr>
          <w:spacing w:val="40"/>
          <w:sz w:val="24"/>
        </w:rPr>
        <w:t> </w:t>
      </w:r>
      <w:r>
        <w:rPr>
          <w:sz w:val="24"/>
        </w:rPr>
        <w:t>шаблона</w:t>
      </w:r>
      <w:r>
        <w:rPr>
          <w:spacing w:val="40"/>
          <w:sz w:val="24"/>
        </w:rPr>
        <w:t> </w:t>
      </w:r>
      <w:r>
        <w:rPr>
          <w:sz w:val="24"/>
        </w:rPr>
        <w:t>с</w:t>
      </w:r>
      <w:r>
        <w:rPr>
          <w:spacing w:val="40"/>
          <w:sz w:val="24"/>
        </w:rPr>
        <w:t> </w:t>
      </w:r>
      <w:r>
        <w:rPr>
          <w:sz w:val="24"/>
        </w:rPr>
        <w:t>повторителем</w:t>
      </w:r>
      <w:r>
        <w:rPr>
          <w:spacing w:val="40"/>
          <w:sz w:val="24"/>
        </w:rPr>
        <w:t> </w:t>
      </w:r>
      <w:r>
        <w:rPr>
          <w:sz w:val="24"/>
        </w:rPr>
        <w:t>в</w:t>
      </w:r>
      <w:r>
        <w:rPr>
          <w:spacing w:val="40"/>
          <w:sz w:val="24"/>
        </w:rPr>
        <w:t> </w:t>
      </w:r>
      <w:r>
        <w:rPr>
          <w:sz w:val="24"/>
        </w:rPr>
        <w:t>среде</w:t>
      </w:r>
      <w:r>
        <w:rPr>
          <w:spacing w:val="40"/>
          <w:sz w:val="24"/>
        </w:rPr>
        <w:t> </w:t>
      </w:r>
      <w:r>
        <w:rPr>
          <w:sz w:val="24"/>
        </w:rPr>
        <w:t>ПиктоМир,</w:t>
      </w:r>
      <w:r>
        <w:rPr>
          <w:spacing w:val="40"/>
          <w:sz w:val="24"/>
        </w:rPr>
        <w:t> </w:t>
      </w:r>
      <w:r>
        <w:rPr>
          <w:sz w:val="24"/>
        </w:rPr>
        <w:t>ориентируясь</w:t>
      </w:r>
      <w:r>
        <w:rPr>
          <w:spacing w:val="40"/>
          <w:sz w:val="24"/>
        </w:rPr>
        <w:t> </w:t>
      </w:r>
      <w:r>
        <w:rPr>
          <w:sz w:val="24"/>
        </w:rPr>
        <w:t>на последовательность команд в бумажной программе-ленте</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8" w:hRule="atLeast"/>
        </w:trPr>
        <w:tc>
          <w:tcPr>
            <w:tcW w:w="1812" w:type="dxa"/>
          </w:tcPr>
          <w:p>
            <w:pPr>
              <w:pStyle w:val="TableParagraph"/>
              <w:spacing w:before="1"/>
              <w:ind w:left="58" w:firstLine="600"/>
              <w:rPr>
                <w:b/>
                <w:sz w:val="22"/>
              </w:rPr>
            </w:pPr>
            <w:r>
              <w:rPr>
                <w:b/>
                <w:spacing w:val="-4"/>
                <w:sz w:val="22"/>
              </w:rPr>
              <w:t>Этап </w:t>
            </w:r>
            <w:r>
              <w:rPr>
                <w:b/>
                <w:spacing w:val="-2"/>
                <w:sz w:val="22"/>
              </w:rPr>
              <w:t>образовательной</w:t>
            </w:r>
          </w:p>
          <w:p>
            <w:pPr>
              <w:pStyle w:val="TableParagraph"/>
              <w:spacing w:line="230" w:lineRule="exact"/>
              <w:ind w:left="235"/>
              <w:rPr>
                <w:b/>
                <w:sz w:val="22"/>
              </w:rPr>
            </w:pPr>
            <w:r>
              <w:rPr>
                <w:b/>
                <w:spacing w:val="-2"/>
                <w:sz w:val="22"/>
              </w:rPr>
              <w:t>деятельности</w:t>
            </w:r>
          </w:p>
        </w:tc>
        <w:tc>
          <w:tcPr>
            <w:tcW w:w="3685" w:type="dxa"/>
          </w:tcPr>
          <w:p>
            <w:pPr>
              <w:pStyle w:val="TableParagraph"/>
              <w:spacing w:before="243"/>
              <w:ind w:left="592"/>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296"/>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80"/>
              <w:rPr>
                <w:b/>
                <w:sz w:val="22"/>
              </w:rPr>
            </w:pPr>
            <w:r>
              <w:rPr>
                <w:b/>
                <w:spacing w:val="-2"/>
                <w:sz w:val="22"/>
              </w:rPr>
              <w:t>Приложение</w:t>
            </w:r>
          </w:p>
        </w:tc>
      </w:tr>
      <w:tr>
        <w:trPr>
          <w:trHeight w:val="1382" w:hRule="atLeast"/>
        </w:trPr>
        <w:tc>
          <w:tcPr>
            <w:tcW w:w="1812" w:type="dxa"/>
          </w:tcPr>
          <w:p>
            <w:pPr>
              <w:pStyle w:val="TableParagraph"/>
              <w:spacing w:line="253"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spacing w:line="253" w:lineRule="exact"/>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1814" w:val="left" w:leader="none"/>
                <w:tab w:pos="2551" w:val="left" w:leader="none"/>
                <w:tab w:pos="2766" w:val="left" w:leader="none"/>
              </w:tabs>
              <w:ind w:left="107" w:right="93"/>
              <w:rPr>
                <w:sz w:val="24"/>
              </w:rPr>
            </w:pPr>
            <w:r>
              <w:rPr>
                <w:spacing w:val="-2"/>
                <w:sz w:val="24"/>
              </w:rPr>
              <w:t>«ПиктоМир».</w:t>
            </w:r>
            <w:r>
              <w:rPr>
                <w:sz w:val="24"/>
              </w:rPr>
              <w:tab/>
              <w:tab/>
            </w:r>
            <w:r>
              <w:rPr>
                <w:spacing w:val="-2"/>
                <w:sz w:val="24"/>
              </w:rPr>
              <w:t>Обращает внимание</w:t>
            </w:r>
            <w:r>
              <w:rPr>
                <w:sz w:val="24"/>
              </w:rPr>
              <w:tab/>
            </w:r>
            <w:r>
              <w:rPr>
                <w:spacing w:val="-5"/>
                <w:sz w:val="24"/>
              </w:rPr>
              <w:t>на</w:t>
            </w:r>
            <w:r>
              <w:rPr>
                <w:sz w:val="24"/>
              </w:rPr>
              <w:tab/>
              <w:tab/>
            </w:r>
            <w:r>
              <w:rPr>
                <w:spacing w:val="-2"/>
                <w:sz w:val="24"/>
              </w:rPr>
              <w:t>конверт</w:t>
            </w:r>
          </w:p>
          <w:p>
            <w:pPr>
              <w:pStyle w:val="TableParagraph"/>
              <w:tabs>
                <w:tab w:pos="1862" w:val="left" w:leader="none"/>
                <w:tab w:pos="2674" w:val="left" w:leader="none"/>
              </w:tabs>
              <w:spacing w:line="276" w:lineRule="exact"/>
              <w:ind w:left="107" w:right="93"/>
              <w:rPr>
                <w:sz w:val="24"/>
              </w:rPr>
            </w:pPr>
            <w:r>
              <w:rPr>
                <w:spacing w:val="-2"/>
                <w:sz w:val="24"/>
              </w:rPr>
              <w:t>«Сообщение</w:t>
            </w:r>
            <w:r>
              <w:rPr>
                <w:sz w:val="24"/>
              </w:rPr>
              <w:tab/>
            </w:r>
            <w:r>
              <w:rPr>
                <w:spacing w:val="-4"/>
                <w:sz w:val="24"/>
              </w:rPr>
              <w:t>для</w:t>
            </w:r>
            <w:r>
              <w:rPr>
                <w:sz w:val="24"/>
              </w:rPr>
              <w:tab/>
            </w:r>
            <w:r>
              <w:rPr>
                <w:spacing w:val="-2"/>
                <w:sz w:val="24"/>
              </w:rPr>
              <w:t>команды ПиктоМир».</w:t>
            </w:r>
          </w:p>
        </w:tc>
        <w:tc>
          <w:tcPr>
            <w:tcW w:w="3828" w:type="dxa"/>
          </w:tcPr>
          <w:p>
            <w:pPr>
              <w:pStyle w:val="TableParagraph"/>
              <w:spacing w:before="3"/>
              <w:rPr>
                <w:b/>
                <w:sz w:val="24"/>
              </w:rPr>
            </w:pPr>
          </w:p>
          <w:p>
            <w:pPr>
              <w:pStyle w:val="TableParagraph"/>
              <w:tabs>
                <w:tab w:pos="1619" w:val="left" w:leader="none"/>
              </w:tabs>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rPr>
                <w:sz w:val="22"/>
              </w:rPr>
            </w:pPr>
          </w:p>
        </w:tc>
      </w:tr>
      <w:tr>
        <w:trPr>
          <w:trHeight w:val="4139" w:hRule="atLeast"/>
        </w:trPr>
        <w:tc>
          <w:tcPr>
            <w:tcW w:w="1812" w:type="dxa"/>
            <w:tcBorders>
              <w:bottom w:val="nil"/>
            </w:tcBorders>
          </w:tcPr>
          <w:p>
            <w:pPr>
              <w:pStyle w:val="TableParagraph"/>
              <w:ind w:left="19" w:right="7" w:hanging="2"/>
              <w:jc w:val="center"/>
              <w:rPr>
                <w:sz w:val="22"/>
              </w:rPr>
            </w:pPr>
            <w:r>
              <w:rPr>
                <w:spacing w:val="-2"/>
                <w:sz w:val="22"/>
              </w:rPr>
              <w:t>Актуализация имеющегося</w:t>
            </w:r>
            <w:r>
              <w:rPr>
                <w:spacing w:val="40"/>
                <w:sz w:val="22"/>
              </w:rPr>
              <w:t> </w:t>
            </w:r>
            <w:r>
              <w:rPr>
                <w:sz w:val="22"/>
              </w:rPr>
              <w:t>опыта (проверка усвоенных</w:t>
            </w:r>
            <w:r>
              <w:rPr>
                <w:spacing w:val="-14"/>
                <w:sz w:val="22"/>
              </w:rPr>
              <w:t> </w:t>
            </w:r>
            <w:r>
              <w:rPr>
                <w:sz w:val="22"/>
              </w:rPr>
              <w:t>знаний, введение нового)</w:t>
            </w:r>
          </w:p>
        </w:tc>
        <w:tc>
          <w:tcPr>
            <w:tcW w:w="3685" w:type="dxa"/>
            <w:tcBorders>
              <w:bottom w:val="nil"/>
            </w:tcBorders>
          </w:tcPr>
          <w:p>
            <w:pPr>
              <w:pStyle w:val="TableParagraph"/>
              <w:tabs>
                <w:tab w:pos="3208" w:val="left" w:leader="none"/>
              </w:tabs>
              <w:ind w:left="107" w:right="93"/>
              <w:jc w:val="both"/>
              <w:rPr>
                <w:sz w:val="24"/>
              </w:rPr>
            </w:pPr>
            <w:r>
              <w:rPr>
                <w:sz w:val="24"/>
              </w:rPr>
              <w:t>Достает из конверта </w:t>
            </w:r>
            <w:r>
              <w:rPr>
                <w:sz w:val="24"/>
              </w:rPr>
              <w:t>и прикрепляет</w:t>
            </w:r>
            <w:r>
              <w:rPr>
                <w:spacing w:val="-2"/>
                <w:sz w:val="24"/>
              </w:rPr>
              <w:t> </w:t>
            </w:r>
            <w:r>
              <w:rPr>
                <w:sz w:val="24"/>
              </w:rPr>
              <w:t>на магнитную</w:t>
            </w:r>
            <w:r>
              <w:rPr>
                <w:spacing w:val="-1"/>
                <w:sz w:val="24"/>
              </w:rPr>
              <w:t> </w:t>
            </w:r>
            <w:r>
              <w:rPr>
                <w:sz w:val="24"/>
              </w:rPr>
              <w:t>доску лабиринты с заданием для Ползунаи пустые бумажные </w:t>
            </w:r>
            <w:r>
              <w:rPr>
                <w:spacing w:val="-2"/>
                <w:sz w:val="24"/>
              </w:rPr>
              <w:t>программы-ленты</w:t>
            </w:r>
            <w:r>
              <w:rPr>
                <w:sz w:val="24"/>
              </w:rPr>
              <w:tab/>
            </w:r>
            <w:r>
              <w:rPr>
                <w:spacing w:val="-4"/>
                <w:sz w:val="24"/>
              </w:rPr>
              <w:t>под </w:t>
            </w:r>
            <w:r>
              <w:rPr>
                <w:sz w:val="24"/>
              </w:rPr>
              <w:t>соответствующий лабиринт.</w:t>
            </w:r>
          </w:p>
          <w:p>
            <w:pPr>
              <w:pStyle w:val="TableParagraph"/>
              <w:ind w:left="107"/>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spacing w:before="275"/>
              <w:rPr>
                <w:b/>
                <w:sz w:val="24"/>
              </w:rPr>
            </w:pPr>
          </w:p>
          <w:p>
            <w:pPr>
              <w:pStyle w:val="TableParagraph"/>
              <w:ind w:left="107" w:right="97"/>
              <w:jc w:val="both"/>
              <w:rPr>
                <w:sz w:val="24"/>
              </w:rPr>
            </w:pPr>
            <w:r>
              <w:rPr>
                <w:sz w:val="24"/>
              </w:rPr>
              <w:t>Обращает внимание детей на карточку</w:t>
            </w:r>
            <w:r>
              <w:rPr>
                <w:spacing w:val="56"/>
                <w:sz w:val="24"/>
              </w:rPr>
              <w:t>   </w:t>
            </w:r>
            <w:r>
              <w:rPr>
                <w:sz w:val="24"/>
              </w:rPr>
              <w:t>Приложение</w:t>
            </w:r>
            <w:r>
              <w:rPr>
                <w:spacing w:val="57"/>
                <w:sz w:val="24"/>
              </w:rPr>
              <w:t>   </w:t>
            </w:r>
            <w:r>
              <w:rPr>
                <w:spacing w:val="-2"/>
                <w:sz w:val="24"/>
              </w:rPr>
              <w:t>3.8.1,</w:t>
            </w:r>
          </w:p>
          <w:p>
            <w:pPr>
              <w:pStyle w:val="TableParagraph"/>
              <w:ind w:left="107"/>
              <w:jc w:val="both"/>
              <w:rPr>
                <w:sz w:val="24"/>
              </w:rPr>
            </w:pPr>
            <w:r>
              <w:rPr>
                <w:sz w:val="24"/>
              </w:rPr>
              <w:t>3.8.2, </w:t>
            </w:r>
            <w:r>
              <w:rPr>
                <w:spacing w:val="-2"/>
                <w:sz w:val="24"/>
              </w:rPr>
              <w:t>3.8.3</w:t>
            </w:r>
          </w:p>
        </w:tc>
        <w:tc>
          <w:tcPr>
            <w:tcW w:w="3828" w:type="dxa"/>
            <w:tcBorders>
              <w:bottom w:val="nil"/>
            </w:tcBorders>
          </w:tcPr>
          <w:p>
            <w:pPr>
              <w:pStyle w:val="TableParagraph"/>
              <w:ind w:left="108" w:right="97"/>
              <w:jc w:val="both"/>
              <w:rPr>
                <w:sz w:val="24"/>
              </w:rPr>
            </w:pPr>
            <w:r>
              <w:rPr>
                <w:sz w:val="24"/>
              </w:rPr>
              <w:t>Рассматривают лабиринты с </w:t>
            </w:r>
            <w:r>
              <w:rPr>
                <w:spacing w:val="-2"/>
                <w:sz w:val="24"/>
              </w:rPr>
              <w:t>заданием.</w:t>
            </w:r>
          </w:p>
          <w:p>
            <w:pPr>
              <w:pStyle w:val="TableParagraph"/>
              <w:ind w:left="108"/>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tabs>
                <w:tab w:pos="2312" w:val="left" w:leader="none"/>
              </w:tabs>
              <w:ind w:left="108" w:right="95"/>
              <w:jc w:val="both"/>
              <w:rPr>
                <w:sz w:val="24"/>
              </w:rPr>
            </w:pPr>
            <w:r>
              <w:rPr>
                <w:sz w:val="24"/>
              </w:rPr>
              <w:t>«Какой робот среды ПиктоМир сможет выполнить данное </w:t>
            </w:r>
            <w:r>
              <w:rPr>
                <w:spacing w:val="-2"/>
                <w:sz w:val="24"/>
              </w:rPr>
              <w:t>задание?»</w:t>
            </w:r>
            <w:r>
              <w:rPr>
                <w:sz w:val="24"/>
              </w:rPr>
              <w:tab/>
            </w:r>
            <w:r>
              <w:rPr>
                <w:spacing w:val="-2"/>
                <w:sz w:val="24"/>
              </w:rPr>
              <w:t>Высказывают предположения.</w:t>
            </w:r>
          </w:p>
          <w:p>
            <w:pPr>
              <w:pStyle w:val="TableParagraph"/>
              <w:ind w:left="108" w:right="94"/>
              <w:jc w:val="both"/>
              <w:rPr>
                <w:sz w:val="24"/>
              </w:rPr>
            </w:pPr>
            <w:r>
              <w:rPr>
                <w:sz w:val="24"/>
              </w:rPr>
              <w:t>Вспоминают, что по клетчатому полю с цифрами в среде ПиктоМирперемещается </w:t>
            </w:r>
            <w:r>
              <w:rPr>
                <w:sz w:val="24"/>
              </w:rPr>
              <w:t>робот </w:t>
            </w:r>
            <w:r>
              <w:rPr>
                <w:spacing w:val="-2"/>
                <w:sz w:val="24"/>
              </w:rPr>
              <w:t>Ползун.</w:t>
            </w:r>
          </w:p>
          <w:p>
            <w:pPr>
              <w:pStyle w:val="TableParagraph"/>
              <w:ind w:left="108" w:right="97"/>
              <w:jc w:val="both"/>
              <w:rPr>
                <w:sz w:val="24"/>
              </w:rPr>
            </w:pPr>
            <w:r>
              <w:rPr>
                <w:sz w:val="24"/>
              </w:rPr>
              <w:t>«Клетки-коврики с какими цифрами</w:t>
            </w:r>
            <w:r>
              <w:rPr>
                <w:spacing w:val="25"/>
                <w:sz w:val="24"/>
              </w:rPr>
              <w:t> </w:t>
            </w:r>
            <w:r>
              <w:rPr>
                <w:sz w:val="24"/>
              </w:rPr>
              <w:t>должен</w:t>
            </w:r>
            <w:r>
              <w:rPr>
                <w:spacing w:val="26"/>
                <w:sz w:val="24"/>
              </w:rPr>
              <w:t> </w:t>
            </w:r>
            <w:r>
              <w:rPr>
                <w:sz w:val="24"/>
              </w:rPr>
              <w:t>посетить</w:t>
            </w:r>
            <w:r>
              <w:rPr>
                <w:spacing w:val="25"/>
                <w:sz w:val="24"/>
              </w:rPr>
              <w:t> </w:t>
            </w:r>
            <w:r>
              <w:rPr>
                <w:spacing w:val="-2"/>
                <w:sz w:val="24"/>
              </w:rPr>
              <w:t>Ползун</w:t>
            </w:r>
          </w:p>
          <w:p>
            <w:pPr>
              <w:pStyle w:val="TableParagraph"/>
              <w:spacing w:line="270" w:lineRule="atLeast"/>
              <w:ind w:left="108" w:right="333"/>
              <w:jc w:val="both"/>
              <w:rPr>
                <w:sz w:val="24"/>
              </w:rPr>
            </w:pPr>
            <w:r>
              <w:rPr>
                <w:sz w:val="24"/>
              </w:rPr>
              <w:t>на</w:t>
            </w:r>
            <w:r>
              <w:rPr>
                <w:spacing w:val="-9"/>
                <w:sz w:val="24"/>
              </w:rPr>
              <w:t> </w:t>
            </w:r>
            <w:r>
              <w:rPr>
                <w:sz w:val="24"/>
              </w:rPr>
              <w:t>каждом</w:t>
            </w:r>
            <w:r>
              <w:rPr>
                <w:spacing w:val="-9"/>
                <w:sz w:val="24"/>
              </w:rPr>
              <w:t> </w:t>
            </w:r>
            <w:r>
              <w:rPr>
                <w:sz w:val="24"/>
              </w:rPr>
              <w:t>из</w:t>
            </w:r>
            <w:r>
              <w:rPr>
                <w:spacing w:val="-9"/>
                <w:sz w:val="24"/>
              </w:rPr>
              <w:t> </w:t>
            </w:r>
            <w:r>
              <w:rPr>
                <w:sz w:val="24"/>
              </w:rPr>
              <w:t>клетчатых</w:t>
            </w:r>
            <w:r>
              <w:rPr>
                <w:spacing w:val="-9"/>
                <w:sz w:val="24"/>
              </w:rPr>
              <w:t> </w:t>
            </w:r>
            <w:r>
              <w:rPr>
                <w:sz w:val="24"/>
              </w:rPr>
              <w:t>полей?» Высказывают предположение</w:t>
            </w:r>
          </w:p>
        </w:tc>
        <w:tc>
          <w:tcPr>
            <w:tcW w:w="1416" w:type="dxa"/>
            <w:tcBorders>
              <w:bottom w:val="nil"/>
            </w:tcBorders>
          </w:tcPr>
          <w:p>
            <w:pPr>
              <w:pStyle w:val="TableParagraph"/>
              <w:spacing w:line="242" w:lineRule="auto"/>
              <w:ind w:left="120" w:right="98"/>
              <w:jc w:val="center"/>
              <w:rPr>
                <w:sz w:val="22"/>
              </w:rPr>
            </w:pPr>
            <w:r>
              <w:rPr>
                <w:spacing w:val="-2"/>
                <w:sz w:val="22"/>
              </w:rPr>
              <w:t>Приложение 3.8.1.</w:t>
            </w:r>
          </w:p>
          <w:p>
            <w:pPr>
              <w:pStyle w:val="TableParagraph"/>
              <w:spacing w:line="250" w:lineRule="exact"/>
              <w:ind w:left="22"/>
              <w:jc w:val="center"/>
              <w:rPr>
                <w:sz w:val="22"/>
              </w:rPr>
            </w:pPr>
            <w:r>
              <w:rPr>
                <w:spacing w:val="-2"/>
                <w:sz w:val="22"/>
              </w:rPr>
              <w:t>3.8.2.</w:t>
            </w:r>
          </w:p>
          <w:p>
            <w:pPr>
              <w:pStyle w:val="TableParagraph"/>
              <w:spacing w:line="252" w:lineRule="exact"/>
              <w:ind w:left="22"/>
              <w:jc w:val="center"/>
              <w:rPr>
                <w:sz w:val="22"/>
              </w:rPr>
            </w:pPr>
            <w:r>
              <w:rPr>
                <w:spacing w:val="-2"/>
                <w:sz w:val="22"/>
              </w:rPr>
              <w:t>3.8.3.</w:t>
            </w:r>
          </w:p>
        </w:tc>
      </w:tr>
    </w:tbl>
    <w:p>
      <w:pPr>
        <w:pStyle w:val="TableParagraph"/>
        <w:spacing w:after="0" w:line="252" w:lineRule="exact"/>
        <w:jc w:val="center"/>
        <w:rPr>
          <w:sz w:val="22"/>
        </w:rPr>
        <w:sectPr>
          <w:type w:val="continuous"/>
          <w:pgSz w:w="11910" w:h="16840"/>
          <w:pgMar w:header="0" w:footer="965" w:top="540" w:bottom="1180" w:left="0" w:right="283"/>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3685"/>
        <w:gridCol w:w="3828"/>
        <w:gridCol w:w="1416"/>
      </w:tblGrid>
      <w:tr>
        <w:trPr>
          <w:trHeight w:val="14907" w:hRule="atLeast"/>
        </w:trPr>
        <w:tc>
          <w:tcPr>
            <w:tcW w:w="1812" w:type="dxa"/>
            <w:tcBorders>
              <w:left w:val="single" w:sz="4" w:space="0" w:color="000000"/>
              <w:right w:val="single" w:sz="4" w:space="0" w:color="000000"/>
            </w:tcBorders>
          </w:tcPr>
          <w:p>
            <w:pPr>
              <w:pStyle w:val="TableParagraph"/>
              <w:rPr>
                <w:sz w:val="24"/>
              </w:rPr>
            </w:pPr>
          </w:p>
        </w:tc>
        <w:tc>
          <w:tcPr>
            <w:tcW w:w="3685" w:type="dxa"/>
            <w:tcBorders>
              <w:left w:val="single" w:sz="4" w:space="0" w:color="000000"/>
              <w:right w:val="single" w:sz="4" w:space="0" w:color="000000"/>
            </w:tcBorders>
          </w:tcPr>
          <w:p>
            <w:pPr>
              <w:pStyle w:val="TableParagraph"/>
              <w:ind w:left="107" w:right="93"/>
              <w:jc w:val="both"/>
              <w:rPr>
                <w:sz w:val="24"/>
              </w:rPr>
            </w:pPr>
            <w:r>
              <w:rPr>
                <w:sz w:val="24"/>
              </w:rPr>
              <w:t>Обращает внимание детей, что к данным лабиринтам есть задание от программистов.</w:t>
            </w:r>
          </w:p>
          <w:p>
            <w:pPr>
              <w:pStyle w:val="TableParagraph"/>
              <w:rPr>
                <w:b/>
                <w:sz w:val="24"/>
              </w:rPr>
            </w:pPr>
          </w:p>
          <w:p>
            <w:pPr>
              <w:pStyle w:val="TableParagraph"/>
              <w:tabs>
                <w:tab w:pos="2698" w:val="left" w:leader="none"/>
              </w:tabs>
              <w:ind w:left="107" w:right="95"/>
              <w:jc w:val="both"/>
              <w:rPr>
                <w:sz w:val="24"/>
              </w:rPr>
            </w:pPr>
            <w:r>
              <w:rPr>
                <w:spacing w:val="-2"/>
                <w:sz w:val="24"/>
              </w:rPr>
              <w:t>Организует</w:t>
            </w:r>
            <w:r>
              <w:rPr>
                <w:sz w:val="24"/>
              </w:rPr>
              <w:tab/>
            </w:r>
            <w:r>
              <w:rPr>
                <w:spacing w:val="-2"/>
                <w:sz w:val="24"/>
              </w:rPr>
              <w:t>игровую </w:t>
            </w:r>
            <w:r>
              <w:rPr>
                <w:sz w:val="24"/>
              </w:rPr>
              <w:t>ситуацию«Тренируем Ползуна»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7" w:right="92"/>
              <w:jc w:val="both"/>
              <w:rPr>
                <w:sz w:val="24"/>
              </w:rPr>
            </w:pPr>
            <w:r>
              <w:rPr>
                <w:sz w:val="24"/>
              </w:rPr>
              <w:t>В случаи затруднения с выбором лабиринтов для сборки игровых полей, обращает внимание </w:t>
            </w:r>
            <w:r>
              <w:rPr>
                <w:sz w:val="24"/>
              </w:rPr>
              <w:t>на клетки с цифрами, которые должен посетить Ползун. Предлагает собрать выбранные лабиринты 3.8.1. и 3.8.2 из сочленяемых ковриков.</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7" w:right="93"/>
              <w:jc w:val="both"/>
              <w:rPr>
                <w:sz w:val="24"/>
              </w:rPr>
            </w:pPr>
            <w:r>
              <w:rPr>
                <w:sz w:val="24"/>
              </w:rPr>
              <w:t>раздает каждому ребенку программу-ленту и предлагает присесть за столы для составления программ.</w:t>
            </w:r>
          </w:p>
          <w:p>
            <w:pPr>
              <w:pStyle w:val="TableParagraph"/>
              <w:ind w:left="107" w:right="98"/>
              <w:jc w:val="both"/>
              <w:rPr>
                <w:sz w:val="24"/>
              </w:rPr>
            </w:pPr>
            <w:r>
              <w:rPr>
                <w:sz w:val="24"/>
              </w:rPr>
              <w:t>Проводит робота Ползуна по маршруту ориентируясь </w:t>
            </w:r>
            <w:r>
              <w:rPr>
                <w:sz w:val="24"/>
              </w:rPr>
              <w:t>на отдаваемые детьми команды.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ind w:left="107"/>
              <w:jc w:val="both"/>
              <w:rPr>
                <w:sz w:val="24"/>
              </w:rPr>
            </w:pPr>
            <w:r>
              <w:rPr>
                <w:sz w:val="24"/>
              </w:rPr>
              <w:t>После</w:t>
            </w:r>
            <w:r>
              <w:rPr>
                <w:spacing w:val="6"/>
                <w:sz w:val="24"/>
              </w:rPr>
              <w:t> </w:t>
            </w:r>
            <w:r>
              <w:rPr>
                <w:sz w:val="24"/>
              </w:rPr>
              <w:t>заполнения</w:t>
            </w:r>
            <w:r>
              <w:rPr>
                <w:spacing w:val="7"/>
                <w:sz w:val="24"/>
              </w:rPr>
              <w:t> </w:t>
            </w:r>
            <w:r>
              <w:rPr>
                <w:sz w:val="24"/>
              </w:rPr>
              <w:t>программ-</w:t>
            </w:r>
            <w:r>
              <w:rPr>
                <w:spacing w:val="-4"/>
                <w:sz w:val="24"/>
              </w:rPr>
              <w:t>лент</w:t>
            </w:r>
          </w:p>
          <w:p>
            <w:pPr>
              <w:pStyle w:val="TableParagraph"/>
              <w:tabs>
                <w:tab w:pos="2775" w:val="left" w:leader="none"/>
              </w:tabs>
              <w:ind w:left="107" w:right="90"/>
              <w:jc w:val="both"/>
              <w:rPr>
                <w:sz w:val="24"/>
              </w:rPr>
            </w:pPr>
            <w:r>
              <w:rPr>
                <w:sz w:val="24"/>
              </w:rPr>
              <w:t>3.8.1 и 3.8.2 нужными </w:t>
            </w:r>
            <w:r>
              <w:rPr>
                <w:spacing w:val="-2"/>
                <w:sz w:val="24"/>
              </w:rPr>
              <w:t>пиктограммами</w:t>
            </w:r>
            <w:r>
              <w:rPr>
                <w:sz w:val="24"/>
              </w:rPr>
              <w:tab/>
            </w:r>
            <w:r>
              <w:rPr>
                <w:spacing w:val="-2"/>
                <w:sz w:val="24"/>
              </w:rPr>
              <w:t>команд,</w:t>
            </w:r>
            <w:r>
              <w:rPr>
                <w:spacing w:val="-2"/>
                <w:sz w:val="24"/>
              </w:rPr>
              <w:t> </w:t>
            </w:r>
            <w:r>
              <w:rPr>
                <w:sz w:val="24"/>
              </w:rPr>
              <w:t>предлагает собрать третье игровое</w:t>
            </w:r>
            <w:r>
              <w:rPr>
                <w:spacing w:val="31"/>
                <w:sz w:val="24"/>
              </w:rPr>
              <w:t>  </w:t>
            </w:r>
            <w:r>
              <w:rPr>
                <w:sz w:val="24"/>
              </w:rPr>
              <w:t>поле</w:t>
            </w:r>
            <w:r>
              <w:rPr>
                <w:spacing w:val="31"/>
                <w:sz w:val="24"/>
              </w:rPr>
              <w:t>  </w:t>
            </w:r>
            <w:r>
              <w:rPr>
                <w:sz w:val="24"/>
              </w:rPr>
              <w:t>ориентируясь</w:t>
            </w:r>
            <w:r>
              <w:rPr>
                <w:spacing w:val="30"/>
                <w:sz w:val="24"/>
              </w:rPr>
              <w:t>  </w:t>
            </w:r>
            <w:r>
              <w:rPr>
                <w:spacing w:val="-5"/>
                <w:sz w:val="24"/>
              </w:rPr>
              <w:t>на</w:t>
            </w:r>
          </w:p>
          <w:p>
            <w:pPr>
              <w:pStyle w:val="TableParagraph"/>
              <w:spacing w:line="256" w:lineRule="exact"/>
              <w:ind w:left="107"/>
              <w:jc w:val="both"/>
              <w:rPr>
                <w:sz w:val="24"/>
              </w:rPr>
            </w:pPr>
            <w:r>
              <w:rPr>
                <w:sz w:val="24"/>
              </w:rPr>
              <w:t>лабиринт</w:t>
            </w:r>
            <w:r>
              <w:rPr>
                <w:spacing w:val="-3"/>
                <w:sz w:val="24"/>
              </w:rPr>
              <w:t> </w:t>
            </w:r>
            <w:r>
              <w:rPr>
                <w:spacing w:val="-2"/>
                <w:sz w:val="24"/>
              </w:rPr>
              <w:t>3.8.3.</w:t>
            </w:r>
          </w:p>
        </w:tc>
        <w:tc>
          <w:tcPr>
            <w:tcW w:w="3828" w:type="dxa"/>
            <w:tcBorders>
              <w:left w:val="single" w:sz="4" w:space="0" w:color="000000"/>
              <w:right w:val="single" w:sz="4" w:space="0" w:color="000000"/>
            </w:tcBorders>
          </w:tcPr>
          <w:p>
            <w:pPr>
              <w:pStyle w:val="TableParagraph"/>
              <w:tabs>
                <w:tab w:pos="2623" w:val="left" w:leader="none"/>
              </w:tabs>
              <w:ind w:left="108" w:right="94"/>
              <w:jc w:val="both"/>
              <w:rPr>
                <w:sz w:val="24"/>
              </w:rPr>
            </w:pPr>
            <w:r>
              <w:rPr>
                <w:sz w:val="24"/>
              </w:rPr>
              <w:t>Узнают, что нужно заполнить программы-ленты недостающими </w:t>
            </w:r>
            <w:r>
              <w:rPr>
                <w:spacing w:val="-2"/>
                <w:sz w:val="24"/>
              </w:rPr>
              <w:t>пиктограммами</w:t>
            </w:r>
            <w:r>
              <w:rPr>
                <w:sz w:val="24"/>
              </w:rPr>
              <w:tab/>
            </w:r>
            <w:r>
              <w:rPr>
                <w:spacing w:val="-2"/>
                <w:sz w:val="24"/>
              </w:rPr>
              <w:t>команддля </w:t>
            </w:r>
            <w:r>
              <w:rPr>
                <w:sz w:val="24"/>
              </w:rPr>
              <w:t>тренировки робота Ползуна.</w:t>
            </w:r>
          </w:p>
          <w:p>
            <w:pPr>
              <w:pStyle w:val="TableParagraph"/>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883" w:val="left" w:leader="none"/>
                <w:tab w:pos="1007" w:val="left" w:leader="none"/>
                <w:tab w:pos="1131" w:val="left" w:leader="none"/>
                <w:tab w:pos="1638" w:val="left" w:leader="none"/>
                <w:tab w:pos="1734" w:val="left" w:leader="none"/>
                <w:tab w:pos="1803" w:val="left" w:leader="none"/>
                <w:tab w:pos="1957" w:val="left" w:leader="none"/>
                <w:tab w:pos="2067" w:val="left" w:leader="none"/>
                <w:tab w:pos="2271" w:val="left" w:leader="none"/>
                <w:tab w:pos="2330" w:val="left" w:leader="none"/>
                <w:tab w:pos="2503" w:val="left" w:leader="none"/>
                <w:tab w:pos="2574" w:val="left" w:leader="none"/>
                <w:tab w:pos="2896" w:val="left" w:leader="none"/>
                <w:tab w:pos="3339" w:val="left" w:leader="none"/>
              </w:tabs>
              <w:ind w:left="108" w:right="91"/>
              <w:rPr>
                <w:sz w:val="24"/>
              </w:rPr>
            </w:pPr>
            <w:r>
              <w:rPr>
                <w:spacing w:val="-4"/>
                <w:sz w:val="24"/>
              </w:rPr>
              <w:t>«Что</w:t>
            </w:r>
            <w:r>
              <w:rPr>
                <w:sz w:val="24"/>
              </w:rPr>
              <w:tab/>
              <w:tab/>
            </w:r>
            <w:r>
              <w:rPr>
                <w:spacing w:val="-2"/>
                <w:sz w:val="24"/>
              </w:rPr>
              <w:t>нужно</w:t>
            </w:r>
            <w:r>
              <w:rPr>
                <w:sz w:val="24"/>
              </w:rPr>
              <w:tab/>
              <w:tab/>
              <w:tab/>
              <w:tab/>
            </w:r>
            <w:r>
              <w:rPr>
                <w:spacing w:val="-2"/>
                <w:sz w:val="24"/>
              </w:rPr>
              <w:t>помнить</w:t>
            </w:r>
            <w:r>
              <w:rPr>
                <w:sz w:val="24"/>
              </w:rPr>
              <w:tab/>
            </w:r>
            <w:r>
              <w:rPr>
                <w:spacing w:val="-4"/>
                <w:sz w:val="24"/>
              </w:rPr>
              <w:t>при </w:t>
            </w:r>
            <w:r>
              <w:rPr>
                <w:spacing w:val="-2"/>
                <w:sz w:val="24"/>
              </w:rPr>
              <w:t>заполнении</w:t>
            </w:r>
            <w:r>
              <w:rPr>
                <w:sz w:val="24"/>
              </w:rPr>
              <w:tab/>
              <w:tab/>
              <w:tab/>
            </w:r>
            <w:r>
              <w:rPr>
                <w:spacing w:val="-2"/>
                <w:sz w:val="24"/>
              </w:rPr>
              <w:t>программы-ленты, </w:t>
            </w:r>
            <w:r>
              <w:rPr>
                <w:sz w:val="24"/>
              </w:rPr>
              <w:t>если она частично заполнена?» </w:t>
            </w:r>
            <w:r>
              <w:rPr>
                <w:spacing w:val="-2"/>
                <w:sz w:val="24"/>
              </w:rPr>
              <w:t>Вспоминают,</w:t>
            </w:r>
            <w:r>
              <w:rPr>
                <w:sz w:val="24"/>
              </w:rPr>
              <w:tab/>
              <w:tab/>
            </w:r>
            <w:r>
              <w:rPr>
                <w:spacing w:val="-4"/>
                <w:sz w:val="24"/>
              </w:rPr>
              <w:t>что</w:t>
            </w:r>
            <w:r>
              <w:rPr>
                <w:sz w:val="24"/>
              </w:rPr>
              <w:tab/>
              <w:tab/>
            </w:r>
            <w:r>
              <w:rPr>
                <w:spacing w:val="-2"/>
                <w:sz w:val="24"/>
              </w:rPr>
              <w:t>пиктограммы </w:t>
            </w:r>
            <w:r>
              <w:rPr>
                <w:sz w:val="24"/>
              </w:rPr>
              <w:t>команд</w:t>
            </w:r>
            <w:r>
              <w:rPr>
                <w:spacing w:val="40"/>
                <w:sz w:val="24"/>
              </w:rPr>
              <w:t> </w:t>
            </w:r>
            <w:r>
              <w:rPr>
                <w:sz w:val="24"/>
              </w:rPr>
              <w:t>на</w:t>
            </w:r>
            <w:r>
              <w:rPr>
                <w:spacing w:val="40"/>
                <w:sz w:val="24"/>
              </w:rPr>
              <w:t> </w:t>
            </w:r>
            <w:r>
              <w:rPr>
                <w:sz w:val="24"/>
              </w:rPr>
              <w:t>бумажной</w:t>
            </w:r>
            <w:r>
              <w:rPr>
                <w:spacing w:val="40"/>
                <w:sz w:val="24"/>
              </w:rPr>
              <w:t> </w:t>
            </w:r>
            <w:r>
              <w:rPr>
                <w:sz w:val="24"/>
              </w:rPr>
              <w:t>программе- </w:t>
            </w:r>
            <w:r>
              <w:rPr>
                <w:spacing w:val="-2"/>
                <w:sz w:val="24"/>
              </w:rPr>
              <w:t>ленте</w:t>
            </w:r>
            <w:r>
              <w:rPr>
                <w:sz w:val="24"/>
              </w:rPr>
              <w:tab/>
              <w:tab/>
              <w:tab/>
              <w:tab/>
              <w:tab/>
              <w:tab/>
              <w:tab/>
              <w:tab/>
              <w:tab/>
            </w:r>
            <w:r>
              <w:rPr>
                <w:spacing w:val="-2"/>
                <w:sz w:val="24"/>
              </w:rPr>
              <w:t>записываются </w:t>
            </w:r>
            <w:r>
              <w:rPr>
                <w:sz w:val="24"/>
              </w:rPr>
              <w:t>последовательно.</w:t>
            </w:r>
            <w:r>
              <w:rPr>
                <w:spacing w:val="40"/>
                <w:sz w:val="24"/>
              </w:rPr>
              <w:t> </w:t>
            </w:r>
            <w:r>
              <w:rPr>
                <w:sz w:val="24"/>
              </w:rPr>
              <w:t>Одна</w:t>
            </w:r>
            <w:r>
              <w:rPr>
                <w:spacing w:val="40"/>
                <w:sz w:val="24"/>
              </w:rPr>
              <w:t> </w:t>
            </w:r>
            <w:r>
              <w:rPr>
                <w:sz w:val="24"/>
              </w:rPr>
              <w:t>команда</w:t>
            </w:r>
            <w:r>
              <w:rPr>
                <w:spacing w:val="40"/>
                <w:sz w:val="24"/>
              </w:rPr>
              <w:t> </w:t>
            </w:r>
            <w:r>
              <w:rPr>
                <w:sz w:val="24"/>
              </w:rPr>
              <w:t>- </w:t>
            </w:r>
            <w:r>
              <w:rPr>
                <w:spacing w:val="-4"/>
                <w:sz w:val="24"/>
              </w:rPr>
              <w:t>одна</w:t>
            </w:r>
            <w:r>
              <w:rPr>
                <w:sz w:val="24"/>
              </w:rPr>
              <w:tab/>
            </w:r>
            <w:r>
              <w:rPr>
                <w:spacing w:val="-2"/>
                <w:sz w:val="24"/>
              </w:rPr>
              <w:t>пиктограмма.</w:t>
            </w:r>
            <w:r>
              <w:rPr>
                <w:sz w:val="24"/>
              </w:rPr>
              <w:tab/>
              <w:tab/>
              <w:tab/>
              <w:tab/>
            </w:r>
            <w:r>
              <w:rPr>
                <w:spacing w:val="-2"/>
                <w:sz w:val="24"/>
              </w:rPr>
              <w:t>Программа составляется</w:t>
            </w:r>
            <w:r>
              <w:rPr>
                <w:sz w:val="24"/>
              </w:rPr>
              <w:tab/>
            </w:r>
            <w:r>
              <w:rPr>
                <w:spacing w:val="-10"/>
                <w:sz w:val="24"/>
              </w:rPr>
              <w:t>с</w:t>
            </w:r>
            <w:r>
              <w:rPr>
                <w:sz w:val="24"/>
              </w:rPr>
              <w:tab/>
              <w:tab/>
            </w:r>
            <w:r>
              <w:rPr>
                <w:spacing w:val="-2"/>
                <w:sz w:val="24"/>
              </w:rPr>
              <w:t>учетом</w:t>
            </w:r>
            <w:r>
              <w:rPr>
                <w:sz w:val="24"/>
              </w:rPr>
              <w:tab/>
            </w:r>
            <w:r>
              <w:rPr>
                <w:spacing w:val="-2"/>
                <w:sz w:val="24"/>
              </w:rPr>
              <w:t>правила выполнения</w:t>
            </w:r>
            <w:r>
              <w:rPr>
                <w:sz w:val="24"/>
              </w:rPr>
              <w:tab/>
            </w:r>
            <w:r>
              <w:rPr>
                <w:spacing w:val="-56"/>
                <w:sz w:val="24"/>
              </w:rPr>
              <w:t> </w:t>
            </w:r>
            <w:r>
              <w:rPr>
                <w:spacing w:val="-2"/>
                <w:sz w:val="24"/>
              </w:rPr>
              <w:t>последовательности </w:t>
            </w:r>
            <w:r>
              <w:rPr>
                <w:sz w:val="24"/>
              </w:rPr>
              <w:t>команд</w:t>
            </w:r>
            <w:r>
              <w:rPr>
                <w:spacing w:val="40"/>
                <w:sz w:val="24"/>
              </w:rPr>
              <w:t> </w:t>
            </w:r>
            <w:r>
              <w:rPr>
                <w:sz w:val="24"/>
              </w:rPr>
              <w:t>в</w:t>
            </w:r>
            <w:r>
              <w:rPr>
                <w:spacing w:val="40"/>
                <w:sz w:val="24"/>
              </w:rPr>
              <w:t> </w:t>
            </w:r>
            <w:r>
              <w:rPr>
                <w:sz w:val="24"/>
              </w:rPr>
              <w:t>задании.</w:t>
            </w:r>
            <w:r>
              <w:rPr>
                <w:spacing w:val="40"/>
                <w:sz w:val="24"/>
              </w:rPr>
              <w:t> </w:t>
            </w:r>
            <w:r>
              <w:rPr>
                <w:sz w:val="24"/>
              </w:rPr>
              <w:t>В</w:t>
            </w:r>
            <w:r>
              <w:rPr>
                <w:spacing w:val="40"/>
                <w:sz w:val="24"/>
              </w:rPr>
              <w:t> </w:t>
            </w:r>
            <w:r>
              <w:rPr>
                <w:sz w:val="24"/>
              </w:rPr>
              <w:t>программе- ленте</w:t>
            </w:r>
            <w:r>
              <w:rPr>
                <w:spacing w:val="40"/>
                <w:sz w:val="24"/>
              </w:rPr>
              <w:t> </w:t>
            </w:r>
            <w:r>
              <w:rPr>
                <w:sz w:val="24"/>
              </w:rPr>
              <w:t>указаны</w:t>
            </w:r>
            <w:r>
              <w:rPr>
                <w:spacing w:val="40"/>
                <w:sz w:val="24"/>
              </w:rPr>
              <w:t> </w:t>
            </w:r>
            <w:r>
              <w:rPr>
                <w:sz w:val="24"/>
              </w:rPr>
              <w:t>команды,</w:t>
            </w:r>
            <w:r>
              <w:rPr>
                <w:spacing w:val="40"/>
                <w:sz w:val="24"/>
              </w:rPr>
              <w:t> </w:t>
            </w:r>
            <w:r>
              <w:rPr>
                <w:sz w:val="24"/>
              </w:rPr>
              <w:t>которые </w:t>
            </w:r>
            <w:r>
              <w:rPr>
                <w:spacing w:val="-2"/>
                <w:sz w:val="24"/>
              </w:rPr>
              <w:t>должен</w:t>
            </w:r>
            <w:r>
              <w:rPr>
                <w:sz w:val="24"/>
              </w:rPr>
              <w:tab/>
              <w:tab/>
              <w:tab/>
            </w:r>
            <w:r>
              <w:rPr>
                <w:spacing w:val="-2"/>
                <w:sz w:val="24"/>
              </w:rPr>
              <w:t>выполнить</w:t>
            </w:r>
            <w:r>
              <w:rPr>
                <w:sz w:val="24"/>
              </w:rPr>
              <w:tab/>
              <w:tab/>
              <w:tab/>
            </w:r>
            <w:r>
              <w:rPr>
                <w:spacing w:val="-4"/>
                <w:sz w:val="24"/>
              </w:rPr>
              <w:t>Робот</w:t>
            </w:r>
            <w:r>
              <w:rPr>
                <w:sz w:val="24"/>
              </w:rPr>
              <w:tab/>
            </w:r>
            <w:r>
              <w:rPr>
                <w:spacing w:val="-36"/>
                <w:sz w:val="24"/>
              </w:rPr>
              <w:t> </w:t>
            </w:r>
            <w:r>
              <w:rPr>
                <w:sz w:val="24"/>
              </w:rPr>
              <w:t>для выполнения задания.</w:t>
            </w:r>
          </w:p>
          <w:p>
            <w:pPr>
              <w:pStyle w:val="TableParagraph"/>
              <w:spacing w:before="2"/>
              <w:ind w:left="108" w:right="93"/>
              <w:jc w:val="both"/>
              <w:rPr>
                <w:sz w:val="24"/>
              </w:rPr>
            </w:pPr>
            <w:r>
              <w:rPr>
                <w:sz w:val="24"/>
              </w:rPr>
              <w:t>«Что нужно собрать </w:t>
            </w:r>
            <w:r>
              <w:rPr>
                <w:sz w:val="24"/>
              </w:rPr>
              <w:t>из сочленяемых</w:t>
            </w:r>
            <w:r>
              <w:rPr>
                <w:spacing w:val="-4"/>
                <w:sz w:val="24"/>
              </w:rPr>
              <w:t> </w:t>
            </w:r>
            <w:r>
              <w:rPr>
                <w:sz w:val="24"/>
              </w:rPr>
              <w:t>ковриков,</w:t>
            </w:r>
            <w:r>
              <w:rPr>
                <w:spacing w:val="-4"/>
                <w:sz w:val="24"/>
              </w:rPr>
              <w:t> </w:t>
            </w:r>
            <w:r>
              <w:rPr>
                <w:sz w:val="24"/>
              </w:rPr>
              <w:t>чтобы</w:t>
            </w:r>
            <w:r>
              <w:rPr>
                <w:spacing w:val="-5"/>
                <w:sz w:val="24"/>
              </w:rPr>
              <w:t> </w:t>
            </w:r>
            <w:r>
              <w:rPr>
                <w:sz w:val="24"/>
              </w:rPr>
              <w:t>наш реальный робот Ползун помог вам заполнить ваши программы- ленты?» (игровое поле)</w:t>
            </w:r>
          </w:p>
          <w:p>
            <w:pPr>
              <w:pStyle w:val="TableParagraph"/>
              <w:tabs>
                <w:tab w:pos="2295" w:val="left" w:leader="none"/>
                <w:tab w:pos="3142" w:val="left" w:leader="none"/>
              </w:tabs>
              <w:ind w:left="108" w:right="96"/>
              <w:rPr>
                <w:sz w:val="24"/>
              </w:rPr>
            </w:pPr>
            <w:r>
              <w:rPr>
                <w:spacing w:val="-2"/>
                <w:sz w:val="24"/>
              </w:rPr>
              <w:t>«Ориентируясь</w:t>
            </w:r>
            <w:r>
              <w:rPr>
                <w:sz w:val="24"/>
              </w:rPr>
              <w:tab/>
            </w:r>
            <w:r>
              <w:rPr>
                <w:spacing w:val="-6"/>
                <w:sz w:val="24"/>
              </w:rPr>
              <w:t>на</w:t>
            </w:r>
            <w:r>
              <w:rPr>
                <w:sz w:val="24"/>
              </w:rPr>
              <w:tab/>
            </w:r>
            <w:r>
              <w:rPr>
                <w:spacing w:val="-4"/>
                <w:sz w:val="24"/>
              </w:rPr>
              <w:t>какие </w:t>
            </w:r>
            <w:r>
              <w:rPr>
                <w:sz w:val="24"/>
              </w:rPr>
              <w:t>лабиринты</w:t>
            </w:r>
            <w:r>
              <w:rPr>
                <w:spacing w:val="80"/>
                <w:sz w:val="24"/>
              </w:rPr>
              <w:t> </w:t>
            </w:r>
            <w:r>
              <w:rPr>
                <w:sz w:val="24"/>
              </w:rPr>
              <w:t>вы</w:t>
            </w:r>
            <w:r>
              <w:rPr>
                <w:spacing w:val="80"/>
                <w:sz w:val="24"/>
              </w:rPr>
              <w:t> </w:t>
            </w:r>
            <w:r>
              <w:rPr>
                <w:sz w:val="24"/>
              </w:rPr>
              <w:t>сможете</w:t>
            </w:r>
            <w:r>
              <w:rPr>
                <w:spacing w:val="80"/>
                <w:sz w:val="24"/>
              </w:rPr>
              <w:t> </w:t>
            </w:r>
            <w:r>
              <w:rPr>
                <w:sz w:val="24"/>
              </w:rPr>
              <w:t>собрать сразу два игровых поля?» Высказывают предположения.</w:t>
            </w:r>
          </w:p>
          <w:p>
            <w:pPr>
              <w:pStyle w:val="TableParagraph"/>
              <w:ind w:left="108" w:right="99"/>
              <w:jc w:val="both"/>
              <w:rPr>
                <w:sz w:val="24"/>
              </w:rPr>
            </w:pPr>
            <w:r>
              <w:rPr>
                <w:sz w:val="24"/>
              </w:rPr>
              <w:t>Собирают два игровых поля ориентируясь</w:t>
            </w:r>
            <w:r>
              <w:rPr>
                <w:spacing w:val="-10"/>
                <w:sz w:val="24"/>
              </w:rPr>
              <w:t> </w:t>
            </w:r>
            <w:r>
              <w:rPr>
                <w:sz w:val="24"/>
              </w:rPr>
              <w:t>на</w:t>
            </w:r>
            <w:r>
              <w:rPr>
                <w:spacing w:val="-9"/>
                <w:sz w:val="24"/>
              </w:rPr>
              <w:t> </w:t>
            </w:r>
            <w:r>
              <w:rPr>
                <w:sz w:val="24"/>
              </w:rPr>
              <w:t>лабиринты</w:t>
            </w:r>
            <w:r>
              <w:rPr>
                <w:spacing w:val="-10"/>
                <w:sz w:val="24"/>
              </w:rPr>
              <w:t> </w:t>
            </w:r>
            <w:r>
              <w:rPr>
                <w:sz w:val="24"/>
              </w:rPr>
              <w:t>3.8.1</w:t>
            </w:r>
            <w:r>
              <w:rPr>
                <w:spacing w:val="-9"/>
                <w:sz w:val="24"/>
              </w:rPr>
              <w:t> </w:t>
            </w:r>
            <w:r>
              <w:rPr>
                <w:sz w:val="24"/>
              </w:rPr>
              <w:t>и </w:t>
            </w:r>
            <w:r>
              <w:rPr>
                <w:spacing w:val="-2"/>
                <w:sz w:val="24"/>
              </w:rPr>
              <w:t>3.8.2.</w:t>
            </w:r>
          </w:p>
          <w:p>
            <w:pPr>
              <w:pStyle w:val="TableParagraph"/>
              <w:tabs>
                <w:tab w:pos="1275" w:val="left" w:leader="none"/>
                <w:tab w:pos="2398" w:val="left" w:leader="none"/>
                <w:tab w:pos="2574" w:val="left" w:leader="none"/>
              </w:tabs>
              <w:ind w:left="108" w:right="94"/>
              <w:rPr>
                <w:sz w:val="24"/>
              </w:rPr>
            </w:pPr>
            <w:r>
              <w:rPr>
                <w:sz w:val="24"/>
              </w:rPr>
              <w:t>Вместе</w:t>
            </w:r>
            <w:r>
              <w:rPr>
                <w:spacing w:val="80"/>
                <w:sz w:val="24"/>
              </w:rPr>
              <w:t> </w:t>
            </w:r>
            <w:r>
              <w:rPr>
                <w:sz w:val="24"/>
              </w:rPr>
              <w:t>с</w:t>
            </w:r>
            <w:r>
              <w:rPr>
                <w:spacing w:val="80"/>
                <w:sz w:val="24"/>
              </w:rPr>
              <w:t> </w:t>
            </w:r>
            <w:r>
              <w:rPr>
                <w:sz w:val="24"/>
              </w:rPr>
              <w:t>педагогом</w:t>
            </w:r>
            <w:r>
              <w:rPr>
                <w:spacing w:val="80"/>
                <w:sz w:val="24"/>
              </w:rPr>
              <w:t> </w:t>
            </w:r>
            <w:r>
              <w:rPr>
                <w:sz w:val="24"/>
              </w:rPr>
              <w:t>решают</w:t>
            </w:r>
            <w:r>
              <w:rPr>
                <w:spacing w:val="80"/>
                <w:sz w:val="24"/>
              </w:rPr>
              <w:t> </w:t>
            </w:r>
            <w:r>
              <w:rPr>
                <w:sz w:val="24"/>
              </w:rPr>
              <w:t>по какому</w:t>
            </w:r>
            <w:r>
              <w:rPr>
                <w:spacing w:val="80"/>
                <w:sz w:val="24"/>
              </w:rPr>
              <w:t> </w:t>
            </w:r>
            <w:r>
              <w:rPr>
                <w:sz w:val="24"/>
              </w:rPr>
              <w:t>игровому</w:t>
            </w:r>
            <w:r>
              <w:rPr>
                <w:spacing w:val="80"/>
                <w:sz w:val="24"/>
              </w:rPr>
              <w:t> </w:t>
            </w:r>
            <w:r>
              <w:rPr>
                <w:sz w:val="24"/>
              </w:rPr>
              <w:t>полю</w:t>
            </w:r>
            <w:r>
              <w:rPr>
                <w:spacing w:val="80"/>
                <w:sz w:val="24"/>
              </w:rPr>
              <w:t> </w:t>
            </w:r>
            <w:r>
              <w:rPr>
                <w:sz w:val="24"/>
              </w:rPr>
              <w:t>запустят </w:t>
            </w:r>
            <w:r>
              <w:rPr>
                <w:spacing w:val="-2"/>
                <w:sz w:val="24"/>
              </w:rPr>
              <w:t>Ползуна.</w:t>
            </w:r>
            <w:r>
              <w:rPr>
                <w:sz w:val="24"/>
              </w:rPr>
              <w:tab/>
            </w:r>
            <w:r>
              <w:rPr>
                <w:spacing w:val="-2"/>
                <w:sz w:val="24"/>
              </w:rPr>
              <w:t>Помогают</w:t>
            </w:r>
            <w:r>
              <w:rPr>
                <w:sz w:val="24"/>
              </w:rPr>
              <w:tab/>
              <w:tab/>
            </w:r>
            <w:r>
              <w:rPr>
                <w:spacing w:val="-2"/>
                <w:sz w:val="24"/>
              </w:rPr>
              <w:t>установить </w:t>
            </w:r>
            <w:r>
              <w:rPr>
                <w:sz w:val="24"/>
              </w:rPr>
              <w:t>ползуна</w:t>
            </w:r>
            <w:r>
              <w:rPr>
                <w:spacing w:val="33"/>
                <w:sz w:val="24"/>
              </w:rPr>
              <w:t> </w:t>
            </w:r>
            <w:r>
              <w:rPr>
                <w:sz w:val="24"/>
              </w:rPr>
              <w:t>на</w:t>
            </w:r>
            <w:r>
              <w:rPr>
                <w:spacing w:val="33"/>
                <w:sz w:val="24"/>
              </w:rPr>
              <w:t> </w:t>
            </w:r>
            <w:r>
              <w:rPr>
                <w:sz w:val="24"/>
              </w:rPr>
              <w:t>клетку</w:t>
            </w:r>
            <w:r>
              <w:rPr>
                <w:spacing w:val="32"/>
                <w:sz w:val="24"/>
              </w:rPr>
              <w:t> </w:t>
            </w:r>
            <w:r>
              <w:rPr>
                <w:sz w:val="24"/>
              </w:rPr>
              <w:t>старт</w:t>
            </w:r>
            <w:r>
              <w:rPr>
                <w:spacing w:val="31"/>
                <w:sz w:val="24"/>
              </w:rPr>
              <w:t> </w:t>
            </w:r>
            <w:r>
              <w:rPr>
                <w:sz w:val="24"/>
              </w:rPr>
              <w:t>с</w:t>
            </w:r>
            <w:r>
              <w:rPr>
                <w:spacing w:val="34"/>
                <w:sz w:val="24"/>
              </w:rPr>
              <w:t> </w:t>
            </w:r>
            <w:r>
              <w:rPr>
                <w:sz w:val="24"/>
              </w:rPr>
              <w:t>учетом </w:t>
            </w:r>
            <w:r>
              <w:rPr>
                <w:spacing w:val="-2"/>
                <w:sz w:val="24"/>
              </w:rPr>
              <w:t>знака-обозначения</w:t>
            </w:r>
            <w:r>
              <w:rPr>
                <w:sz w:val="24"/>
              </w:rPr>
              <w:tab/>
            </w:r>
            <w:r>
              <w:rPr>
                <w:spacing w:val="-2"/>
                <w:sz w:val="24"/>
              </w:rPr>
              <w:t>«Начального </w:t>
            </w:r>
            <w:r>
              <w:rPr>
                <w:sz w:val="24"/>
              </w:rPr>
              <w:t>положения Робота» Присаживаются за столы.</w:t>
            </w:r>
          </w:p>
          <w:p>
            <w:pPr>
              <w:pStyle w:val="TableParagraph"/>
              <w:rPr>
                <w:b/>
                <w:sz w:val="24"/>
              </w:rPr>
            </w:pPr>
          </w:p>
          <w:p>
            <w:pPr>
              <w:pStyle w:val="TableParagraph"/>
              <w:rPr>
                <w:b/>
                <w:sz w:val="24"/>
              </w:rPr>
            </w:pPr>
          </w:p>
          <w:p>
            <w:pPr>
              <w:pStyle w:val="TableParagraph"/>
              <w:spacing w:before="1"/>
              <w:rPr>
                <w:b/>
                <w:sz w:val="24"/>
              </w:rPr>
            </w:pPr>
          </w:p>
          <w:p>
            <w:pPr>
              <w:pStyle w:val="TableParagraph"/>
              <w:ind w:left="108" w:right="97"/>
              <w:jc w:val="both"/>
              <w:rPr>
                <w:sz w:val="24"/>
              </w:rPr>
            </w:pPr>
            <w:r>
              <w:rPr>
                <w:sz w:val="24"/>
              </w:rPr>
              <w:t>Высказываются какие команды нужно отдать Ползуну, чтобы он посетил все коврики с цифрами на каждом из собранных игровых полей. Составляют две программы с учетом заданных правил для каждого задания.</w:t>
            </w:r>
          </w:p>
          <w:p>
            <w:pPr>
              <w:pStyle w:val="TableParagraph"/>
              <w:spacing w:before="1"/>
              <w:ind w:left="108" w:right="94"/>
              <w:jc w:val="both"/>
              <w:rPr>
                <w:sz w:val="24"/>
              </w:rPr>
            </w:pPr>
            <w:r>
              <w:rPr>
                <w:sz w:val="24"/>
              </w:rPr>
              <w:t>Разбирают первое и второе игровые поля, собирают третье игровое поле ориентируясь на лабиринт 3.8.3.</w:t>
            </w:r>
          </w:p>
          <w:p>
            <w:pPr>
              <w:pStyle w:val="TableParagraph"/>
              <w:spacing w:line="270" w:lineRule="atLeast"/>
              <w:ind w:left="108" w:right="97"/>
              <w:jc w:val="both"/>
              <w:rPr>
                <w:sz w:val="24"/>
              </w:rPr>
            </w:pPr>
            <w:r>
              <w:rPr>
                <w:sz w:val="24"/>
              </w:rPr>
              <w:t>Высказываются какие команды нужно</w:t>
            </w:r>
            <w:r>
              <w:rPr>
                <w:spacing w:val="54"/>
                <w:sz w:val="24"/>
              </w:rPr>
              <w:t> </w:t>
            </w:r>
            <w:r>
              <w:rPr>
                <w:sz w:val="24"/>
              </w:rPr>
              <w:t>отдать</w:t>
            </w:r>
            <w:r>
              <w:rPr>
                <w:spacing w:val="54"/>
                <w:sz w:val="24"/>
              </w:rPr>
              <w:t> </w:t>
            </w:r>
            <w:r>
              <w:rPr>
                <w:sz w:val="24"/>
              </w:rPr>
              <w:t>Ползуну,</w:t>
            </w:r>
            <w:r>
              <w:rPr>
                <w:spacing w:val="55"/>
                <w:sz w:val="24"/>
              </w:rPr>
              <w:t> </w:t>
            </w:r>
            <w:r>
              <w:rPr>
                <w:sz w:val="24"/>
              </w:rPr>
              <w:t>чтобы</w:t>
            </w:r>
            <w:r>
              <w:rPr>
                <w:spacing w:val="54"/>
                <w:sz w:val="24"/>
              </w:rPr>
              <w:t> </w:t>
            </w:r>
            <w:r>
              <w:rPr>
                <w:spacing w:val="-5"/>
                <w:sz w:val="24"/>
              </w:rPr>
              <w:t>он</w:t>
            </w:r>
          </w:p>
        </w:tc>
        <w:tc>
          <w:tcPr>
            <w:tcW w:w="1416" w:type="dxa"/>
            <w:tcBorders>
              <w:left w:val="single" w:sz="4" w:space="0" w:color="000000"/>
              <w:right w:val="single" w:sz="4" w:space="0" w:color="000000"/>
            </w:tcBorders>
          </w:tcPr>
          <w:p>
            <w:pPr>
              <w:pStyle w:val="TableParagraph"/>
              <w:rPr>
                <w:sz w:val="24"/>
              </w:rPr>
            </w:pPr>
          </w:p>
        </w:tc>
      </w:tr>
    </w:tbl>
    <w:p>
      <w:pPr>
        <w:pStyle w:val="TableParagraph"/>
        <w:spacing w:after="0"/>
        <w:rPr>
          <w:sz w:val="24"/>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452" w:hRule="atLeast"/>
        </w:trPr>
        <w:tc>
          <w:tcPr>
            <w:tcW w:w="1812" w:type="dxa"/>
            <w:tcBorders>
              <w:top w:val="nil"/>
            </w:tcBorders>
          </w:tcPr>
          <w:p>
            <w:pPr>
              <w:pStyle w:val="TableParagraph"/>
              <w:rPr>
                <w:sz w:val="22"/>
              </w:rPr>
            </w:pPr>
          </w:p>
        </w:tc>
        <w:tc>
          <w:tcPr>
            <w:tcW w:w="3685"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7" w:right="94"/>
              <w:jc w:val="both"/>
              <w:rPr>
                <w:sz w:val="24"/>
              </w:rPr>
            </w:pPr>
            <w:r>
              <w:rPr>
                <w:sz w:val="24"/>
              </w:rPr>
              <w:t>Составив три программы предлагает детям </w:t>
            </w:r>
            <w:r>
              <w:rPr>
                <w:sz w:val="24"/>
              </w:rPr>
              <w:t>посмотреть какие</w:t>
            </w:r>
            <w:r>
              <w:rPr>
                <w:spacing w:val="-2"/>
                <w:sz w:val="24"/>
              </w:rPr>
              <w:t> </w:t>
            </w:r>
            <w:r>
              <w:rPr>
                <w:sz w:val="24"/>
              </w:rPr>
              <w:t>из</w:t>
            </w:r>
            <w:r>
              <w:rPr>
                <w:spacing w:val="-2"/>
                <w:sz w:val="24"/>
              </w:rPr>
              <w:t> </w:t>
            </w:r>
            <w:r>
              <w:rPr>
                <w:sz w:val="24"/>
              </w:rPr>
              <w:t>них</w:t>
            </w:r>
            <w:r>
              <w:rPr>
                <w:spacing w:val="-6"/>
                <w:sz w:val="24"/>
              </w:rPr>
              <w:t> </w:t>
            </w:r>
            <w:r>
              <w:rPr>
                <w:sz w:val="24"/>
              </w:rPr>
              <w:t>можно</w:t>
            </w:r>
            <w:r>
              <w:rPr>
                <w:spacing w:val="-3"/>
                <w:sz w:val="24"/>
              </w:rPr>
              <w:t> </w:t>
            </w:r>
            <w:r>
              <w:rPr>
                <w:sz w:val="24"/>
              </w:rPr>
              <w:t>зашифровать с помощью знака-повторитель. Координирует действия детей, задает наводящие вопросы.</w:t>
            </w:r>
          </w:p>
        </w:tc>
        <w:tc>
          <w:tcPr>
            <w:tcW w:w="3828" w:type="dxa"/>
            <w:tcBorders>
              <w:top w:val="nil"/>
            </w:tcBorders>
          </w:tcPr>
          <w:p>
            <w:pPr>
              <w:pStyle w:val="TableParagraph"/>
              <w:ind w:left="108" w:right="93"/>
              <w:jc w:val="both"/>
              <w:rPr>
                <w:sz w:val="24"/>
              </w:rPr>
            </w:pPr>
            <w:r>
              <w:rPr>
                <w:sz w:val="24"/>
              </w:rPr>
              <w:t>посетил все коврики с </w:t>
            </w:r>
            <w:r>
              <w:rPr>
                <w:sz w:val="24"/>
              </w:rPr>
              <w:t>цифрами. Составляют третью программу с учетом заданных правил для выполнения задания.</w:t>
            </w:r>
          </w:p>
          <w:p>
            <w:pPr>
              <w:pStyle w:val="TableParagraph"/>
              <w:tabs>
                <w:tab w:pos="1860" w:val="left" w:leader="none"/>
                <w:tab w:pos="2116" w:val="left" w:leader="none"/>
              </w:tabs>
              <w:ind w:left="108" w:right="93"/>
              <w:jc w:val="both"/>
              <w:rPr>
                <w:sz w:val="24"/>
              </w:rPr>
            </w:pPr>
            <w:r>
              <w:rPr>
                <w:sz w:val="24"/>
              </w:rPr>
              <w:t>Находят повторяющийся набор команд в каждой из программ- </w:t>
            </w:r>
            <w:r>
              <w:rPr>
                <w:spacing w:val="-2"/>
                <w:sz w:val="24"/>
              </w:rPr>
              <w:t>лент.</w:t>
            </w:r>
            <w:r>
              <w:rPr>
                <w:sz w:val="24"/>
              </w:rPr>
              <w:tab/>
              <w:tab/>
            </w:r>
            <w:r>
              <w:rPr>
                <w:spacing w:val="-2"/>
                <w:sz w:val="24"/>
              </w:rPr>
              <w:t>Проговаривают </w:t>
            </w:r>
            <w:r>
              <w:rPr>
                <w:sz w:val="24"/>
              </w:rPr>
              <w:t>повторяющийся набор команд в каждой из программ. В случаи обнаружения неверно записанной команды, исправляют ошибки. Вспоминают как с помощью </w:t>
            </w:r>
            <w:r>
              <w:rPr>
                <w:spacing w:val="-2"/>
                <w:sz w:val="24"/>
              </w:rPr>
              <w:t>бумажной</w:t>
            </w:r>
            <w:r>
              <w:rPr>
                <w:sz w:val="24"/>
              </w:rPr>
              <w:tab/>
            </w:r>
            <w:r>
              <w:rPr>
                <w:spacing w:val="-2"/>
                <w:sz w:val="24"/>
              </w:rPr>
              <w:t>программы-</w:t>
            </w:r>
            <w:r>
              <w:rPr>
                <w:spacing w:val="-2"/>
                <w:sz w:val="24"/>
              </w:rPr>
              <w:t>ленты </w:t>
            </w:r>
            <w:r>
              <w:rPr>
                <w:sz w:val="24"/>
              </w:rPr>
              <w:t>определяли, сколько раз повторяется определенный набор </w:t>
            </w:r>
            <w:r>
              <w:rPr>
                <w:spacing w:val="-2"/>
                <w:sz w:val="24"/>
              </w:rPr>
              <w:t>команд.</w:t>
            </w:r>
          </w:p>
          <w:p>
            <w:pPr>
              <w:pStyle w:val="TableParagraph"/>
              <w:spacing w:before="1"/>
              <w:ind w:left="108"/>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tabs>
                <w:tab w:pos="1767" w:val="left" w:leader="none"/>
                <w:tab w:pos="3447" w:val="left" w:leader="none"/>
              </w:tabs>
              <w:ind w:left="108" w:right="95"/>
              <w:jc w:val="both"/>
              <w:rPr>
                <w:sz w:val="24"/>
              </w:rPr>
            </w:pPr>
            <w:r>
              <w:rPr>
                <w:spacing w:val="-2"/>
                <w:sz w:val="24"/>
              </w:rPr>
              <w:t>«Сколько</w:t>
            </w:r>
            <w:r>
              <w:rPr>
                <w:sz w:val="24"/>
              </w:rPr>
              <w:tab/>
            </w:r>
            <w:r>
              <w:rPr>
                <w:spacing w:val="-2"/>
                <w:sz w:val="24"/>
              </w:rPr>
              <w:t>программ</w:t>
            </w:r>
            <w:r>
              <w:rPr>
                <w:sz w:val="24"/>
              </w:rPr>
              <w:tab/>
            </w:r>
            <w:r>
              <w:rPr>
                <w:spacing w:val="-6"/>
                <w:sz w:val="24"/>
              </w:rPr>
              <w:t>вы </w:t>
            </w:r>
            <w:r>
              <w:rPr>
                <w:sz w:val="24"/>
              </w:rPr>
              <w:t>составили?»</w:t>
            </w:r>
            <w:r>
              <w:rPr>
                <w:spacing w:val="40"/>
                <w:sz w:val="24"/>
              </w:rPr>
              <w:t> </w:t>
            </w:r>
            <w:r>
              <w:rPr>
                <w:sz w:val="24"/>
              </w:rPr>
              <w:t>Они получились длинными или короткими?»</w:t>
            </w:r>
          </w:p>
          <w:p>
            <w:pPr>
              <w:pStyle w:val="TableParagraph"/>
              <w:tabs>
                <w:tab w:pos="3083" w:val="left" w:leader="none"/>
              </w:tabs>
              <w:ind w:left="108" w:right="95"/>
              <w:jc w:val="both"/>
              <w:rPr>
                <w:sz w:val="24"/>
              </w:rPr>
            </w:pPr>
            <w:r>
              <w:rPr>
                <w:sz w:val="24"/>
              </w:rPr>
              <w:t>«Сколько из составленных программ можно зашифровать с </w:t>
            </w:r>
            <w:r>
              <w:rPr>
                <w:spacing w:val="-2"/>
                <w:sz w:val="24"/>
              </w:rPr>
              <w:t>помощью</w:t>
            </w:r>
            <w:r>
              <w:rPr>
                <w:sz w:val="24"/>
              </w:rPr>
              <w:tab/>
            </w:r>
            <w:r>
              <w:rPr>
                <w:spacing w:val="-2"/>
                <w:sz w:val="24"/>
              </w:rPr>
              <w:t>знака-</w:t>
            </w:r>
          </w:p>
          <w:p>
            <w:pPr>
              <w:pStyle w:val="TableParagraph"/>
              <w:ind w:left="108" w:right="91"/>
              <w:jc w:val="both"/>
              <w:rPr>
                <w:sz w:val="24"/>
              </w:rPr>
            </w:pPr>
            <w:r>
              <w:rPr>
                <w:sz w:val="24"/>
              </w:rPr>
              <w:t>повторителя?»(три) «Какой знак- повторитель нужно использовать для</w:t>
            </w:r>
            <w:r>
              <w:rPr>
                <w:spacing w:val="53"/>
                <w:w w:val="150"/>
                <w:sz w:val="24"/>
              </w:rPr>
              <w:t>   </w:t>
            </w:r>
            <w:r>
              <w:rPr>
                <w:sz w:val="24"/>
              </w:rPr>
              <w:t>шифровки</w:t>
            </w:r>
            <w:r>
              <w:rPr>
                <w:spacing w:val="53"/>
                <w:w w:val="150"/>
                <w:sz w:val="24"/>
              </w:rPr>
              <w:t>   </w:t>
            </w:r>
            <w:r>
              <w:rPr>
                <w:sz w:val="24"/>
              </w:rPr>
              <w:t>всех</w:t>
            </w:r>
            <w:r>
              <w:rPr>
                <w:spacing w:val="53"/>
                <w:w w:val="150"/>
                <w:sz w:val="24"/>
              </w:rPr>
              <w:t>   </w:t>
            </w:r>
            <w:r>
              <w:rPr>
                <w:spacing w:val="-4"/>
                <w:sz w:val="24"/>
              </w:rPr>
              <w:t>трех</w:t>
            </w:r>
          </w:p>
          <w:p>
            <w:pPr>
              <w:pStyle w:val="TableParagraph"/>
              <w:spacing w:line="255" w:lineRule="exact" w:before="1"/>
              <w:ind w:left="108"/>
              <w:jc w:val="both"/>
              <w:rPr>
                <w:sz w:val="24"/>
              </w:rPr>
            </w:pPr>
            <w:r>
              <w:rPr>
                <w:sz w:val="24"/>
              </w:rPr>
              <w:t>программ?»</w:t>
            </w:r>
            <w:r>
              <w:rPr>
                <w:spacing w:val="-3"/>
                <w:sz w:val="24"/>
              </w:rPr>
              <w:t> </w:t>
            </w:r>
            <w:r>
              <w:rPr>
                <w:spacing w:val="-4"/>
                <w:sz w:val="24"/>
              </w:rPr>
              <w:t>(три)</w:t>
            </w:r>
          </w:p>
        </w:tc>
        <w:tc>
          <w:tcPr>
            <w:tcW w:w="1416" w:type="dxa"/>
            <w:tcBorders>
              <w:top w:val="nil"/>
            </w:tcBorders>
          </w:tcPr>
          <w:p>
            <w:pPr>
              <w:pStyle w:val="TableParagraph"/>
              <w:rPr>
                <w:sz w:val="22"/>
              </w:rPr>
            </w:pPr>
          </w:p>
        </w:tc>
      </w:tr>
      <w:tr>
        <w:trPr>
          <w:trHeight w:val="7500" w:hRule="atLeast"/>
        </w:trPr>
        <w:tc>
          <w:tcPr>
            <w:tcW w:w="1812" w:type="dxa"/>
            <w:tcBorders>
              <w:bottom w:val="nil"/>
            </w:tcBorders>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Borders>
              <w:bottom w:val="nil"/>
            </w:tcBorders>
          </w:tcPr>
          <w:p>
            <w:pPr>
              <w:pStyle w:val="TableParagraph"/>
              <w:ind w:left="107" w:right="94"/>
              <w:jc w:val="both"/>
              <w:rPr>
                <w:sz w:val="24"/>
              </w:rPr>
            </w:pPr>
            <w:r>
              <w:rPr>
                <w:sz w:val="24"/>
              </w:rPr>
              <w:t>Предлагаетзанести составленные программы в шаблон программ в </w:t>
            </w:r>
            <w:r>
              <w:rPr>
                <w:spacing w:val="-4"/>
                <w:sz w:val="24"/>
              </w:rPr>
              <w:t>ЦОС.</w:t>
            </w:r>
          </w:p>
          <w:p>
            <w:pPr>
              <w:pStyle w:val="TableParagraph"/>
              <w:ind w:left="107"/>
              <w:jc w:val="both"/>
              <w:rPr>
                <w:sz w:val="24"/>
              </w:rPr>
            </w:pPr>
            <w:r>
              <w:rPr>
                <w:sz w:val="24"/>
              </w:rPr>
              <w:t>Обращает</w:t>
            </w:r>
            <w:r>
              <w:rPr>
                <w:spacing w:val="56"/>
                <w:sz w:val="24"/>
              </w:rPr>
              <w:t> </w:t>
            </w:r>
            <w:r>
              <w:rPr>
                <w:sz w:val="24"/>
              </w:rPr>
              <w:t>внимание,</w:t>
            </w:r>
            <w:r>
              <w:rPr>
                <w:spacing w:val="58"/>
                <w:sz w:val="24"/>
              </w:rPr>
              <w:t> </w:t>
            </w:r>
            <w:r>
              <w:rPr>
                <w:sz w:val="24"/>
              </w:rPr>
              <w:t>что</w:t>
            </w:r>
            <w:r>
              <w:rPr>
                <w:spacing w:val="58"/>
                <w:sz w:val="24"/>
              </w:rPr>
              <w:t> </w:t>
            </w:r>
            <w:r>
              <w:rPr>
                <w:sz w:val="24"/>
              </w:rPr>
              <w:t>в</w:t>
            </w:r>
            <w:r>
              <w:rPr>
                <w:spacing w:val="57"/>
                <w:sz w:val="24"/>
              </w:rPr>
              <w:t> </w:t>
            </w:r>
            <w:r>
              <w:rPr>
                <w:spacing w:val="-4"/>
                <w:sz w:val="24"/>
              </w:rPr>
              <w:t>игре</w:t>
            </w:r>
          </w:p>
          <w:p>
            <w:pPr>
              <w:pStyle w:val="TableParagraph"/>
              <w:ind w:left="107" w:right="95"/>
              <w:jc w:val="both"/>
              <w:rPr>
                <w:sz w:val="24"/>
              </w:rPr>
            </w:pPr>
            <w:r>
              <w:rPr>
                <w:sz w:val="24"/>
              </w:rPr>
              <w:t>3.8. во всех заданиях нужно заполнить шаблоны программы с </w:t>
            </w:r>
            <w:r>
              <w:rPr>
                <w:spacing w:val="-2"/>
                <w:sz w:val="24"/>
              </w:rPr>
              <w:t>повторителем.</w:t>
            </w:r>
          </w:p>
          <w:p>
            <w:pPr>
              <w:pStyle w:val="TableParagraph"/>
              <w:ind w:left="107" w:right="92"/>
              <w:jc w:val="both"/>
              <w:rPr>
                <w:sz w:val="24"/>
              </w:rPr>
            </w:pPr>
            <w:r>
              <w:rPr>
                <w:sz w:val="24"/>
              </w:rPr>
              <w:t>Уточняет у детей, какой набор команд нужно занести в шаблон программы в задании 1, 2, 3.</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107" w:right="92"/>
              <w:jc w:val="both"/>
              <w:rPr>
                <w:sz w:val="24"/>
              </w:rPr>
            </w:pPr>
            <w:r>
              <w:rPr>
                <w:sz w:val="24"/>
              </w:rPr>
              <w:t>Уточняет, у всех ли Робот выполнил задания. Напоминает детям,</w:t>
            </w:r>
            <w:r>
              <w:rPr>
                <w:spacing w:val="14"/>
                <w:sz w:val="24"/>
              </w:rPr>
              <w:t> </w:t>
            </w:r>
            <w:r>
              <w:rPr>
                <w:sz w:val="24"/>
              </w:rPr>
              <w:t>допустившим</w:t>
            </w:r>
            <w:r>
              <w:rPr>
                <w:spacing w:val="18"/>
                <w:sz w:val="24"/>
              </w:rPr>
              <w:t> </w:t>
            </w:r>
            <w:r>
              <w:rPr>
                <w:sz w:val="24"/>
              </w:rPr>
              <w:t>ошибку</w:t>
            </w:r>
            <w:r>
              <w:rPr>
                <w:spacing w:val="19"/>
                <w:sz w:val="24"/>
              </w:rPr>
              <w:t> </w:t>
            </w:r>
            <w:r>
              <w:rPr>
                <w:spacing w:val="-5"/>
                <w:sz w:val="24"/>
              </w:rPr>
              <w:t>при</w:t>
            </w:r>
          </w:p>
        </w:tc>
        <w:tc>
          <w:tcPr>
            <w:tcW w:w="3828" w:type="dxa"/>
            <w:tcBorders>
              <w:bottom w:val="nil"/>
            </w:tcBorders>
          </w:tcPr>
          <w:p>
            <w:pPr>
              <w:pStyle w:val="TableParagraph"/>
              <w:ind w:left="108"/>
              <w:rPr>
                <w:sz w:val="24"/>
              </w:rPr>
            </w:pPr>
            <w:r>
              <w:rPr>
                <w:sz w:val="24"/>
              </w:rPr>
              <w:t>Присаживаются</w:t>
            </w:r>
            <w:r>
              <w:rPr>
                <w:spacing w:val="-15"/>
                <w:sz w:val="24"/>
              </w:rPr>
              <w:t> </w:t>
            </w:r>
            <w:r>
              <w:rPr>
                <w:sz w:val="24"/>
              </w:rPr>
              <w:t>за</w:t>
            </w:r>
            <w:r>
              <w:rPr>
                <w:spacing w:val="-15"/>
                <w:sz w:val="24"/>
              </w:rPr>
              <w:t> </w:t>
            </w:r>
            <w:r>
              <w:rPr>
                <w:sz w:val="24"/>
              </w:rPr>
              <w:t>столы. Загружают Игру 3.8.</w:t>
            </w:r>
          </w:p>
          <w:p>
            <w:pPr>
              <w:pStyle w:val="TableParagraph"/>
              <w:ind w:left="108" w:right="696"/>
              <w:rPr>
                <w:sz w:val="24"/>
              </w:rPr>
            </w:pPr>
            <w:r>
              <w:rPr>
                <w:sz w:val="24"/>
              </w:rPr>
              <w:t>Отвечают</w:t>
            </w:r>
            <w:r>
              <w:rPr>
                <w:spacing w:val="-15"/>
                <w:sz w:val="24"/>
              </w:rPr>
              <w:t> </w:t>
            </w:r>
            <w:r>
              <w:rPr>
                <w:sz w:val="24"/>
              </w:rPr>
              <w:t>на</w:t>
            </w:r>
            <w:r>
              <w:rPr>
                <w:spacing w:val="-15"/>
                <w:sz w:val="24"/>
              </w:rPr>
              <w:t> </w:t>
            </w:r>
            <w:r>
              <w:rPr>
                <w:sz w:val="24"/>
              </w:rPr>
              <w:t>вопросы: выполняя задание 1</w:t>
            </w:r>
          </w:p>
          <w:p>
            <w:pPr>
              <w:pStyle w:val="TableParagraph"/>
              <w:ind w:left="108" w:right="96"/>
              <w:jc w:val="both"/>
              <w:rPr>
                <w:i/>
                <w:sz w:val="24"/>
              </w:rPr>
            </w:pPr>
            <w:r>
              <w:rPr>
                <w:sz w:val="24"/>
              </w:rPr>
              <w:t>«Какой набор команд нужно занести в шаблон программы задания</w:t>
            </w:r>
            <w:r>
              <w:rPr>
                <w:spacing w:val="52"/>
                <w:w w:val="150"/>
                <w:sz w:val="24"/>
              </w:rPr>
              <w:t> </w:t>
            </w:r>
            <w:r>
              <w:rPr>
                <w:sz w:val="24"/>
              </w:rPr>
              <w:t>1?»</w:t>
            </w:r>
            <w:r>
              <w:rPr>
                <w:spacing w:val="53"/>
                <w:w w:val="150"/>
                <w:sz w:val="24"/>
              </w:rPr>
              <w:t> </w:t>
            </w:r>
            <w:r>
              <w:rPr>
                <w:sz w:val="24"/>
              </w:rPr>
              <w:t>(</w:t>
            </w:r>
            <w:r>
              <w:rPr>
                <w:i/>
                <w:sz w:val="24"/>
              </w:rPr>
              <w:t>«вперед»,</w:t>
            </w:r>
            <w:r>
              <w:rPr>
                <w:i/>
                <w:spacing w:val="51"/>
                <w:w w:val="150"/>
                <w:sz w:val="24"/>
              </w:rPr>
              <w:t> </w:t>
            </w:r>
            <w:r>
              <w:rPr>
                <w:i/>
                <w:spacing w:val="-2"/>
                <w:sz w:val="24"/>
              </w:rPr>
              <w:t>«вперед»,</w:t>
            </w:r>
          </w:p>
          <w:p>
            <w:pPr>
              <w:pStyle w:val="TableParagraph"/>
              <w:ind w:left="108" w:right="1681"/>
              <w:jc w:val="both"/>
              <w:rPr>
                <w:sz w:val="24"/>
              </w:rPr>
            </w:pPr>
            <w:r>
              <w:rPr>
                <w:i/>
                <w:spacing w:val="-2"/>
                <w:sz w:val="24"/>
              </w:rPr>
              <w:t>«налево»</w:t>
            </w:r>
            <w:r>
              <w:rPr>
                <w:spacing w:val="-2"/>
                <w:sz w:val="24"/>
              </w:rPr>
              <w:t>)</w:t>
            </w:r>
            <w:r>
              <w:rPr>
                <w:spacing w:val="80"/>
                <w:sz w:val="24"/>
              </w:rPr>
              <w:t> </w:t>
            </w:r>
            <w:r>
              <w:rPr>
                <w:sz w:val="24"/>
              </w:rPr>
              <w:t>выполняя</w:t>
            </w:r>
            <w:r>
              <w:rPr>
                <w:spacing w:val="-15"/>
                <w:sz w:val="24"/>
              </w:rPr>
              <w:t> </w:t>
            </w:r>
            <w:r>
              <w:rPr>
                <w:sz w:val="24"/>
              </w:rPr>
              <w:t>задание</w:t>
            </w:r>
            <w:r>
              <w:rPr>
                <w:spacing w:val="-15"/>
                <w:sz w:val="24"/>
              </w:rPr>
              <w:t> </w:t>
            </w:r>
            <w:r>
              <w:rPr>
                <w:sz w:val="24"/>
              </w:rPr>
              <w:t>2</w:t>
            </w:r>
          </w:p>
          <w:p>
            <w:pPr>
              <w:pStyle w:val="TableParagraph"/>
              <w:ind w:left="108" w:right="92"/>
              <w:jc w:val="both"/>
              <w:rPr>
                <w:i/>
                <w:sz w:val="24"/>
              </w:rPr>
            </w:pPr>
            <w:r>
              <w:rPr>
                <w:sz w:val="24"/>
              </w:rPr>
              <w:t>«Какой набор команд нужно занести в шаблон программы задания</w:t>
            </w:r>
            <w:r>
              <w:rPr>
                <w:spacing w:val="35"/>
                <w:sz w:val="24"/>
              </w:rPr>
              <w:t> </w:t>
            </w:r>
            <w:r>
              <w:rPr>
                <w:sz w:val="24"/>
              </w:rPr>
              <w:t>2?»</w:t>
            </w:r>
            <w:r>
              <w:rPr>
                <w:spacing w:val="31"/>
                <w:sz w:val="24"/>
              </w:rPr>
              <w:t> </w:t>
            </w:r>
            <w:r>
              <w:rPr>
                <w:sz w:val="24"/>
              </w:rPr>
              <w:t>(</w:t>
            </w:r>
            <w:r>
              <w:rPr>
                <w:i/>
                <w:sz w:val="24"/>
              </w:rPr>
              <w:t>«вперед»,</w:t>
            </w:r>
            <w:r>
              <w:rPr>
                <w:i/>
                <w:spacing w:val="35"/>
                <w:sz w:val="24"/>
              </w:rPr>
              <w:t> </w:t>
            </w:r>
            <w:r>
              <w:rPr>
                <w:i/>
                <w:spacing w:val="-2"/>
                <w:sz w:val="24"/>
              </w:rPr>
              <w:t>«направо»,</w:t>
            </w:r>
          </w:p>
          <w:p>
            <w:pPr>
              <w:pStyle w:val="TableParagraph"/>
              <w:ind w:left="108"/>
              <w:jc w:val="both"/>
              <w:rPr>
                <w:i/>
                <w:sz w:val="24"/>
              </w:rPr>
            </w:pPr>
            <w:r>
              <w:rPr>
                <w:i/>
                <w:sz w:val="24"/>
              </w:rPr>
              <w:t>«вперед»,</w:t>
            </w:r>
            <w:r>
              <w:rPr>
                <w:i/>
                <w:spacing w:val="-1"/>
                <w:sz w:val="24"/>
              </w:rPr>
              <w:t> </w:t>
            </w:r>
            <w:r>
              <w:rPr>
                <w:i/>
                <w:sz w:val="24"/>
              </w:rPr>
              <w:t>«налево», </w:t>
            </w:r>
            <w:r>
              <w:rPr>
                <w:i/>
                <w:spacing w:val="-2"/>
                <w:sz w:val="24"/>
              </w:rPr>
              <w:t>«налево»)</w:t>
            </w:r>
          </w:p>
          <w:p>
            <w:pPr>
              <w:pStyle w:val="TableParagraph"/>
              <w:ind w:left="108"/>
              <w:jc w:val="both"/>
              <w:rPr>
                <w:sz w:val="24"/>
              </w:rPr>
            </w:pPr>
            <w:r>
              <w:rPr>
                <w:sz w:val="24"/>
              </w:rPr>
              <w:t>выполняя</w:t>
            </w:r>
            <w:r>
              <w:rPr>
                <w:spacing w:val="-5"/>
                <w:sz w:val="24"/>
              </w:rPr>
              <w:t> </w:t>
            </w:r>
            <w:r>
              <w:rPr>
                <w:sz w:val="24"/>
              </w:rPr>
              <w:t>задание</w:t>
            </w:r>
            <w:r>
              <w:rPr>
                <w:spacing w:val="-2"/>
                <w:sz w:val="24"/>
              </w:rPr>
              <w:t> </w:t>
            </w:r>
            <w:r>
              <w:rPr>
                <w:spacing w:val="-10"/>
                <w:sz w:val="24"/>
              </w:rPr>
              <w:t>3</w:t>
            </w:r>
          </w:p>
          <w:p>
            <w:pPr>
              <w:pStyle w:val="TableParagraph"/>
              <w:ind w:left="108" w:right="92"/>
              <w:jc w:val="both"/>
              <w:rPr>
                <w:i/>
                <w:sz w:val="24"/>
              </w:rPr>
            </w:pPr>
            <w:r>
              <w:rPr>
                <w:sz w:val="24"/>
              </w:rPr>
              <w:t>«Какой набор команд нужно занести в шаблон программы задания</w:t>
            </w:r>
            <w:r>
              <w:rPr>
                <w:spacing w:val="35"/>
                <w:sz w:val="24"/>
              </w:rPr>
              <w:t> </w:t>
            </w:r>
            <w:r>
              <w:rPr>
                <w:sz w:val="24"/>
              </w:rPr>
              <w:t>3?»</w:t>
            </w:r>
            <w:r>
              <w:rPr>
                <w:spacing w:val="31"/>
                <w:sz w:val="24"/>
              </w:rPr>
              <w:t> </w:t>
            </w:r>
            <w:r>
              <w:rPr>
                <w:sz w:val="24"/>
              </w:rPr>
              <w:t>(</w:t>
            </w:r>
            <w:r>
              <w:rPr>
                <w:i/>
                <w:sz w:val="24"/>
              </w:rPr>
              <w:t>«вперед»,</w:t>
            </w:r>
            <w:r>
              <w:rPr>
                <w:i/>
                <w:spacing w:val="35"/>
                <w:sz w:val="24"/>
              </w:rPr>
              <w:t> </w:t>
            </w:r>
            <w:r>
              <w:rPr>
                <w:i/>
                <w:spacing w:val="-2"/>
                <w:sz w:val="24"/>
              </w:rPr>
              <w:t>«направо»,</w:t>
            </w:r>
          </w:p>
          <w:p>
            <w:pPr>
              <w:pStyle w:val="TableParagraph"/>
              <w:tabs>
                <w:tab w:pos="1435" w:val="left" w:leader="none"/>
                <w:tab w:pos="2522" w:val="left" w:leader="none"/>
                <w:tab w:pos="2615" w:val="left" w:leader="none"/>
                <w:tab w:pos="3362" w:val="left" w:leader="none"/>
              </w:tabs>
              <w:ind w:left="108" w:right="93"/>
              <w:rPr>
                <w:sz w:val="24"/>
              </w:rPr>
            </w:pPr>
            <w:r>
              <w:rPr>
                <w:i/>
                <w:sz w:val="24"/>
              </w:rPr>
              <w:t>«направо», «вперед», «налево») </w:t>
            </w:r>
            <w:r>
              <w:rPr>
                <w:spacing w:val="-2"/>
                <w:sz w:val="24"/>
              </w:rPr>
              <w:t>Выполняя</w:t>
            </w:r>
            <w:r>
              <w:rPr>
                <w:sz w:val="24"/>
              </w:rPr>
              <w:tab/>
            </w:r>
            <w:r>
              <w:rPr>
                <w:spacing w:val="-2"/>
                <w:sz w:val="24"/>
              </w:rPr>
              <w:t>задания</w:t>
            </w:r>
            <w:r>
              <w:rPr>
                <w:sz w:val="24"/>
              </w:rPr>
              <w:tab/>
            </w:r>
            <w:r>
              <w:rPr>
                <w:spacing w:val="-4"/>
                <w:sz w:val="24"/>
              </w:rPr>
              <w:t>Игры</w:t>
            </w:r>
            <w:r>
              <w:rPr>
                <w:sz w:val="24"/>
              </w:rPr>
              <w:tab/>
            </w:r>
            <w:r>
              <w:rPr>
                <w:spacing w:val="-4"/>
                <w:sz w:val="24"/>
              </w:rPr>
              <w:t>3.8, </w:t>
            </w:r>
            <w:r>
              <w:rPr>
                <w:sz w:val="24"/>
              </w:rPr>
              <w:t>заполняют</w:t>
            </w:r>
            <w:r>
              <w:rPr>
                <w:spacing w:val="80"/>
                <w:sz w:val="24"/>
              </w:rPr>
              <w:t> </w:t>
            </w:r>
            <w:r>
              <w:rPr>
                <w:sz w:val="24"/>
              </w:rPr>
              <w:t>шаблон</w:t>
            </w:r>
            <w:r>
              <w:rPr>
                <w:spacing w:val="80"/>
                <w:sz w:val="24"/>
              </w:rPr>
              <w:t> </w:t>
            </w:r>
            <w:r>
              <w:rPr>
                <w:sz w:val="24"/>
              </w:rPr>
              <w:t>программы</w:t>
            </w:r>
            <w:r>
              <w:rPr>
                <w:spacing w:val="80"/>
                <w:sz w:val="24"/>
              </w:rPr>
              <w:t> </w:t>
            </w:r>
            <w:r>
              <w:rPr>
                <w:sz w:val="24"/>
              </w:rPr>
              <w:t>с </w:t>
            </w:r>
            <w:r>
              <w:rPr>
                <w:spacing w:val="-2"/>
                <w:sz w:val="24"/>
              </w:rPr>
              <w:t>повторителем,</w:t>
            </w:r>
            <w:r>
              <w:rPr>
                <w:sz w:val="24"/>
              </w:rPr>
              <w:tab/>
              <w:tab/>
            </w:r>
            <w:r>
              <w:rPr>
                <w:spacing w:val="-2"/>
                <w:sz w:val="24"/>
              </w:rPr>
              <w:t>проверяют</w:t>
            </w:r>
          </w:p>
          <w:p>
            <w:pPr>
              <w:pStyle w:val="TableParagraph"/>
              <w:tabs>
                <w:tab w:pos="1471" w:val="left" w:leader="none"/>
                <w:tab w:pos="1782" w:val="left" w:leader="none"/>
                <w:tab w:pos="2399" w:val="left" w:leader="none"/>
                <w:tab w:pos="2977" w:val="left" w:leader="none"/>
              </w:tabs>
              <w:ind w:left="108" w:right="96"/>
              <w:rPr>
                <w:sz w:val="24"/>
              </w:rPr>
            </w:pPr>
            <w:r>
              <w:rPr>
                <w:spacing w:val="-2"/>
                <w:sz w:val="24"/>
              </w:rPr>
              <w:t>правильность</w:t>
            </w:r>
            <w:r>
              <w:rPr>
                <w:sz w:val="24"/>
              </w:rPr>
              <w:tab/>
              <w:tab/>
            </w:r>
            <w:r>
              <w:rPr>
                <w:spacing w:val="-2"/>
                <w:sz w:val="24"/>
              </w:rPr>
              <w:t>загруженной программы</w:t>
            </w:r>
            <w:r>
              <w:rPr>
                <w:sz w:val="24"/>
              </w:rPr>
              <w:tab/>
            </w:r>
            <w:r>
              <w:rPr>
                <w:spacing w:val="-10"/>
                <w:sz w:val="24"/>
              </w:rPr>
              <w:t>с</w:t>
            </w:r>
            <w:r>
              <w:rPr>
                <w:sz w:val="24"/>
              </w:rPr>
              <w:tab/>
            </w:r>
            <w:r>
              <w:rPr>
                <w:spacing w:val="-2"/>
                <w:sz w:val="24"/>
              </w:rPr>
              <w:t>помощью</w:t>
            </w:r>
            <w:r>
              <w:rPr>
                <w:sz w:val="24"/>
              </w:rPr>
              <w:tab/>
            </w:r>
            <w:r>
              <w:rPr>
                <w:spacing w:val="-2"/>
                <w:sz w:val="24"/>
              </w:rPr>
              <w:t>кнопки</w:t>
            </w:r>
          </w:p>
          <w:p>
            <w:pPr>
              <w:pStyle w:val="TableParagraph"/>
              <w:ind w:left="108"/>
              <w:rPr>
                <w:sz w:val="24"/>
              </w:rPr>
            </w:pPr>
            <w:r>
              <w:rPr>
                <w:sz w:val="24"/>
              </w:rPr>
              <w:t>«зеленая </w:t>
            </w:r>
            <w:r>
              <w:rPr>
                <w:spacing w:val="-2"/>
                <w:sz w:val="24"/>
              </w:rPr>
              <w:t>стрелка».</w:t>
            </w:r>
          </w:p>
          <w:p>
            <w:pPr>
              <w:pStyle w:val="TableParagraph"/>
              <w:spacing w:before="13"/>
              <w:ind w:left="108" w:right="94"/>
              <w:jc w:val="both"/>
              <w:rPr>
                <w:sz w:val="24"/>
              </w:rPr>
            </w:pPr>
            <w:r>
              <w:rPr>
                <w:sz w:val="24"/>
              </w:rPr>
              <w:t>Дети, у которых на </w:t>
            </w:r>
            <w:r>
              <w:rPr>
                <w:sz w:val="24"/>
              </w:rPr>
              <w:t>экране появляется «Уровень не пройден. Печальный</w:t>
            </w:r>
            <w:r>
              <w:rPr>
                <w:spacing w:val="78"/>
                <w:w w:val="150"/>
                <w:sz w:val="24"/>
              </w:rPr>
              <w:t>  </w:t>
            </w:r>
            <w:r>
              <w:rPr>
                <w:sz w:val="24"/>
              </w:rPr>
              <w:t>робот»,</w:t>
            </w:r>
            <w:r>
              <w:rPr>
                <w:spacing w:val="78"/>
                <w:w w:val="150"/>
                <w:sz w:val="24"/>
              </w:rPr>
              <w:t>  </w:t>
            </w:r>
            <w:r>
              <w:rPr>
                <w:sz w:val="24"/>
              </w:rPr>
              <w:t>ищут</w:t>
            </w:r>
            <w:r>
              <w:rPr>
                <w:spacing w:val="80"/>
                <w:w w:val="150"/>
                <w:sz w:val="24"/>
              </w:rPr>
              <w:t>  </w:t>
            </w:r>
            <w:r>
              <w:rPr>
                <w:spacing w:val="-10"/>
                <w:sz w:val="24"/>
              </w:rPr>
              <w:t>и</w:t>
            </w:r>
          </w:p>
        </w:tc>
        <w:tc>
          <w:tcPr>
            <w:tcW w:w="1416"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482" w:hRule="atLeast"/>
        </w:trPr>
        <w:tc>
          <w:tcPr>
            <w:tcW w:w="1812" w:type="dxa"/>
          </w:tcPr>
          <w:p>
            <w:pPr>
              <w:pStyle w:val="TableParagraph"/>
              <w:rPr>
                <w:sz w:val="22"/>
              </w:rPr>
            </w:pPr>
          </w:p>
        </w:tc>
        <w:tc>
          <w:tcPr>
            <w:tcW w:w="3685" w:type="dxa"/>
            <w:tcBorders>
              <w:top w:val="nil"/>
            </w:tcBorders>
          </w:tcPr>
          <w:p>
            <w:pPr>
              <w:pStyle w:val="TableParagraph"/>
              <w:tabs>
                <w:tab w:pos="1558" w:val="left" w:leader="none"/>
                <w:tab w:pos="2765" w:val="left" w:leader="none"/>
                <w:tab w:pos="3365" w:val="left" w:leader="none"/>
              </w:tabs>
              <w:ind w:left="107" w:right="93"/>
              <w:rPr>
                <w:sz w:val="24"/>
              </w:rPr>
            </w:pPr>
            <w:r>
              <w:rPr>
                <w:spacing w:val="-2"/>
                <w:sz w:val="24"/>
              </w:rPr>
              <w:t>заполнении</w:t>
            </w:r>
            <w:r>
              <w:rPr>
                <w:sz w:val="24"/>
              </w:rPr>
              <w:tab/>
            </w:r>
            <w:r>
              <w:rPr>
                <w:spacing w:val="-2"/>
                <w:sz w:val="24"/>
              </w:rPr>
              <w:t>шаблона,</w:t>
            </w:r>
            <w:r>
              <w:rPr>
                <w:sz w:val="24"/>
              </w:rPr>
              <w:tab/>
            </w:r>
            <w:r>
              <w:rPr>
                <w:spacing w:val="-4"/>
                <w:sz w:val="24"/>
              </w:rPr>
              <w:t>как</w:t>
            </w:r>
            <w:r>
              <w:rPr>
                <w:sz w:val="24"/>
              </w:rPr>
              <w:tab/>
            </w:r>
            <w:r>
              <w:rPr>
                <w:spacing w:val="-6"/>
                <w:sz w:val="24"/>
              </w:rPr>
              <w:t>ее </w:t>
            </w:r>
            <w:r>
              <w:rPr>
                <w:spacing w:val="-2"/>
                <w:sz w:val="24"/>
              </w:rPr>
              <w:t>исправить.</w:t>
            </w:r>
          </w:p>
        </w:tc>
        <w:tc>
          <w:tcPr>
            <w:tcW w:w="3828" w:type="dxa"/>
            <w:tcBorders>
              <w:top w:val="nil"/>
            </w:tcBorders>
          </w:tcPr>
          <w:p>
            <w:pPr>
              <w:pStyle w:val="TableParagraph"/>
              <w:ind w:left="108" w:right="92"/>
              <w:jc w:val="both"/>
              <w:rPr>
                <w:sz w:val="24"/>
              </w:rPr>
            </w:pPr>
            <w:r>
              <w:rPr>
                <w:sz w:val="24"/>
              </w:rPr>
              <w:t>исправляют допущенную ошибку, с помощью кнопки «синяя стрелка». Дети, которые </w:t>
            </w:r>
            <w:r>
              <w:rPr>
                <w:sz w:val="24"/>
              </w:rPr>
              <w:t>быстро выполнили</w:t>
            </w:r>
            <w:r>
              <w:rPr>
                <w:spacing w:val="-15"/>
                <w:sz w:val="24"/>
              </w:rPr>
              <w:t> </w:t>
            </w:r>
            <w:r>
              <w:rPr>
                <w:sz w:val="24"/>
              </w:rPr>
              <w:t>задание</w:t>
            </w:r>
            <w:r>
              <w:rPr>
                <w:spacing w:val="-15"/>
                <w:sz w:val="24"/>
              </w:rPr>
              <w:t> </w:t>
            </w:r>
            <w:r>
              <w:rPr>
                <w:sz w:val="24"/>
              </w:rPr>
              <w:t>1-3,выполняют дополнительно задания4 с помощью Копилки выполненных команд,</w:t>
            </w:r>
            <w:r>
              <w:rPr>
                <w:spacing w:val="54"/>
                <w:sz w:val="24"/>
              </w:rPr>
              <w:t>   </w:t>
            </w:r>
            <w:r>
              <w:rPr>
                <w:sz w:val="24"/>
              </w:rPr>
              <w:t>пока</w:t>
            </w:r>
            <w:r>
              <w:rPr>
                <w:spacing w:val="54"/>
                <w:sz w:val="24"/>
              </w:rPr>
              <w:t>   </w:t>
            </w:r>
            <w:r>
              <w:rPr>
                <w:sz w:val="24"/>
              </w:rPr>
              <w:t>остальные</w:t>
            </w:r>
            <w:r>
              <w:rPr>
                <w:spacing w:val="54"/>
                <w:sz w:val="24"/>
              </w:rPr>
              <w:t>   </w:t>
            </w:r>
            <w:r>
              <w:rPr>
                <w:spacing w:val="-5"/>
                <w:sz w:val="24"/>
              </w:rPr>
              <w:t>не</w:t>
            </w:r>
          </w:p>
          <w:p>
            <w:pPr>
              <w:pStyle w:val="TableParagraph"/>
              <w:spacing w:line="270" w:lineRule="atLeast"/>
              <w:ind w:left="108" w:right="101"/>
              <w:jc w:val="both"/>
              <w:rPr>
                <w:sz w:val="24"/>
              </w:rPr>
            </w:pPr>
            <w:r>
              <w:rPr>
                <w:sz w:val="24"/>
              </w:rPr>
              <w:t>закончат выполнение и проверку 1-го - 3-го задания.</w:t>
            </w:r>
          </w:p>
        </w:tc>
        <w:tc>
          <w:tcPr>
            <w:tcW w:w="1416" w:type="dxa"/>
            <w:tcBorders>
              <w:top w:val="nil"/>
            </w:tcBorders>
          </w:tcPr>
          <w:p>
            <w:pPr>
              <w:pStyle w:val="TableParagraph"/>
              <w:rPr>
                <w:sz w:val="22"/>
              </w:rPr>
            </w:pPr>
          </w:p>
        </w:tc>
      </w:tr>
      <w:tr>
        <w:trPr>
          <w:trHeight w:val="1381"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spacing w:before="1"/>
              <w:ind w:left="107" w:right="96"/>
              <w:jc w:val="both"/>
              <w:rPr>
                <w:sz w:val="24"/>
              </w:rPr>
            </w:pPr>
            <w:r>
              <w:rPr>
                <w:sz w:val="24"/>
              </w:rPr>
              <w:t>Предлагает перед тем, как наклеить, восстановить силы и снять</w:t>
            </w:r>
            <w:r>
              <w:rPr>
                <w:spacing w:val="17"/>
                <w:sz w:val="24"/>
              </w:rPr>
              <w:t> </w:t>
            </w:r>
            <w:r>
              <w:rPr>
                <w:sz w:val="24"/>
              </w:rPr>
              <w:t>напряжение</w:t>
            </w:r>
            <w:r>
              <w:rPr>
                <w:spacing w:val="19"/>
                <w:sz w:val="24"/>
              </w:rPr>
              <w:t> </w:t>
            </w:r>
            <w:r>
              <w:rPr>
                <w:sz w:val="24"/>
              </w:rPr>
              <w:t>с</w:t>
            </w:r>
            <w:r>
              <w:rPr>
                <w:spacing w:val="19"/>
                <w:sz w:val="24"/>
              </w:rPr>
              <w:t> </w:t>
            </w:r>
            <w:r>
              <w:rPr>
                <w:sz w:val="24"/>
              </w:rPr>
              <w:t>глаз</w:t>
            </w:r>
            <w:r>
              <w:rPr>
                <w:spacing w:val="19"/>
                <w:sz w:val="24"/>
              </w:rPr>
              <w:t> </w:t>
            </w:r>
            <w:r>
              <w:rPr>
                <w:sz w:val="24"/>
              </w:rPr>
              <w:t>и</w:t>
            </w:r>
            <w:r>
              <w:rPr>
                <w:spacing w:val="18"/>
                <w:sz w:val="24"/>
              </w:rPr>
              <w:t> </w:t>
            </w:r>
            <w:r>
              <w:rPr>
                <w:spacing w:val="-4"/>
                <w:sz w:val="24"/>
              </w:rPr>
              <w:t>мышц</w:t>
            </w:r>
          </w:p>
          <w:p>
            <w:pPr>
              <w:pStyle w:val="TableParagraph"/>
              <w:spacing w:line="270" w:lineRule="atLeast"/>
              <w:ind w:left="107" w:right="97"/>
              <w:jc w:val="both"/>
              <w:rPr>
                <w:sz w:val="24"/>
              </w:rPr>
            </w:pPr>
            <w:r>
              <w:rPr>
                <w:sz w:val="24"/>
              </w:rPr>
              <w:t>тела, так как работали </w:t>
            </w:r>
            <w:r>
              <w:rPr>
                <w:sz w:val="24"/>
              </w:rPr>
              <w:t>с </w:t>
            </w:r>
            <w:r>
              <w:rPr>
                <w:spacing w:val="-2"/>
                <w:sz w:val="24"/>
              </w:rPr>
              <w:t>планшетами.</w:t>
            </w:r>
          </w:p>
        </w:tc>
        <w:tc>
          <w:tcPr>
            <w:tcW w:w="3828" w:type="dxa"/>
          </w:tcPr>
          <w:p>
            <w:pPr>
              <w:pStyle w:val="TableParagraph"/>
              <w:tabs>
                <w:tab w:pos="1883" w:val="left" w:leader="none"/>
                <w:tab w:pos="3518" w:val="left" w:leader="none"/>
              </w:tabs>
              <w:spacing w:before="1"/>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rPr>
                <w:sz w:val="22"/>
              </w:rPr>
            </w:pPr>
          </w:p>
        </w:tc>
      </w:tr>
      <w:tr>
        <w:trPr>
          <w:trHeight w:val="4694" w:hRule="atLeast"/>
        </w:trPr>
        <w:tc>
          <w:tcPr>
            <w:tcW w:w="1812" w:type="dxa"/>
          </w:tcPr>
          <w:p>
            <w:pPr>
              <w:pStyle w:val="TableParagraph"/>
              <w:spacing w:line="251" w:lineRule="exact"/>
              <w:ind w:left="411"/>
              <w:rPr>
                <w:sz w:val="22"/>
              </w:rPr>
            </w:pPr>
            <w:r>
              <w:rPr>
                <w:spacing w:val="-2"/>
                <w:sz w:val="22"/>
              </w:rPr>
              <w:t>Рефлексия</w:t>
            </w:r>
          </w:p>
        </w:tc>
        <w:tc>
          <w:tcPr>
            <w:tcW w:w="3685" w:type="dxa"/>
          </w:tcPr>
          <w:p>
            <w:pPr>
              <w:pStyle w:val="TableParagraph"/>
              <w:ind w:left="107" w:right="94"/>
              <w:jc w:val="both"/>
              <w:rPr>
                <w:sz w:val="24"/>
              </w:rPr>
            </w:pPr>
            <w:r>
              <w:rPr>
                <w:sz w:val="24"/>
              </w:rPr>
              <w:t>Предлагает всех подойти к магнитной доске, уточняет у детей, какое задание они сегодня выполняли, что сделали легко и быстро, что было сложно</w:t>
            </w:r>
            <w:r>
              <w:rPr>
                <w:spacing w:val="40"/>
                <w:sz w:val="24"/>
              </w:rPr>
              <w:t> </w:t>
            </w:r>
            <w:r>
              <w:rPr>
                <w:spacing w:val="-2"/>
                <w:sz w:val="24"/>
              </w:rPr>
              <w:t>сделать.</w:t>
            </w:r>
          </w:p>
          <w:p>
            <w:pPr>
              <w:pStyle w:val="TableParagraph"/>
              <w:rPr>
                <w:b/>
                <w:sz w:val="24"/>
              </w:rPr>
            </w:pPr>
          </w:p>
          <w:p>
            <w:pPr>
              <w:pStyle w:val="TableParagraph"/>
              <w:spacing w:before="275"/>
              <w:rPr>
                <w:b/>
                <w:sz w:val="24"/>
              </w:rPr>
            </w:pPr>
          </w:p>
          <w:p>
            <w:pPr>
              <w:pStyle w:val="TableParagraph"/>
              <w:tabs>
                <w:tab w:pos="2960" w:val="left" w:leader="none"/>
              </w:tabs>
              <w:ind w:left="107" w:right="92"/>
              <w:jc w:val="both"/>
              <w:rPr>
                <w:sz w:val="24"/>
              </w:rPr>
            </w:pPr>
            <w:r>
              <w:rPr>
                <w:sz w:val="24"/>
              </w:rPr>
              <w:t>Объявляет,</w:t>
            </w:r>
            <w:r>
              <w:rPr>
                <w:spacing w:val="-14"/>
                <w:sz w:val="24"/>
              </w:rPr>
              <w:t> </w:t>
            </w:r>
            <w:r>
              <w:rPr>
                <w:sz w:val="24"/>
              </w:rPr>
              <w:t>команда</w:t>
            </w:r>
            <w:r>
              <w:rPr>
                <w:spacing w:val="-13"/>
                <w:sz w:val="24"/>
              </w:rPr>
              <w:t> </w:t>
            </w:r>
            <w:r>
              <w:rPr>
                <w:sz w:val="24"/>
              </w:rPr>
              <w:t>«ПиктоМир» успешно справилась с заданием, значит, все могут получить еще </w:t>
            </w:r>
            <w:r>
              <w:rPr>
                <w:spacing w:val="-5"/>
                <w:sz w:val="24"/>
              </w:rPr>
              <w:t>по</w:t>
            </w:r>
            <w:r>
              <w:rPr>
                <w:sz w:val="24"/>
              </w:rPr>
              <w:tab/>
            </w:r>
            <w:r>
              <w:rPr>
                <w:spacing w:val="-4"/>
                <w:sz w:val="24"/>
              </w:rPr>
              <w:t>одной</w:t>
            </w:r>
          </w:p>
          <w:p>
            <w:pPr>
              <w:pStyle w:val="TableParagraph"/>
              <w:tabs>
                <w:tab w:pos="1606" w:val="left" w:leader="none"/>
                <w:tab w:pos="1766" w:val="left" w:leader="none"/>
                <w:tab w:pos="2642" w:val="left" w:leader="none"/>
                <w:tab w:pos="3345" w:val="left" w:leader="none"/>
                <w:tab w:pos="3461" w:val="left" w:leader="none"/>
              </w:tabs>
              <w:spacing w:line="270" w:lineRule="atLeast"/>
              <w:ind w:left="107" w:right="92"/>
              <w:rPr>
                <w:sz w:val="24"/>
              </w:rPr>
            </w:pPr>
            <w:r>
              <w:rPr>
                <w:spacing w:val="-2"/>
                <w:sz w:val="24"/>
              </w:rPr>
              <w:t>«Звездочке».Предлагает подготовить</w:t>
            </w:r>
            <w:r>
              <w:rPr>
                <w:sz w:val="24"/>
              </w:rPr>
              <w:tab/>
            </w:r>
            <w:r>
              <w:rPr>
                <w:spacing w:val="-2"/>
                <w:sz w:val="24"/>
              </w:rPr>
              <w:t>рабочее</w:t>
            </w:r>
            <w:r>
              <w:rPr>
                <w:sz w:val="24"/>
              </w:rPr>
              <w:tab/>
            </w:r>
            <w:r>
              <w:rPr>
                <w:spacing w:val="-4"/>
                <w:sz w:val="24"/>
              </w:rPr>
              <w:t>место</w:t>
            </w:r>
            <w:r>
              <w:rPr>
                <w:sz w:val="24"/>
              </w:rPr>
              <w:tab/>
              <w:tab/>
            </w:r>
            <w:r>
              <w:rPr>
                <w:spacing w:val="-10"/>
                <w:sz w:val="24"/>
              </w:rPr>
              <w:t>к </w:t>
            </w:r>
            <w:r>
              <w:rPr>
                <w:spacing w:val="-2"/>
                <w:sz w:val="24"/>
              </w:rPr>
              <w:t>наклеиванию</w:t>
            </w:r>
            <w:r>
              <w:rPr>
                <w:sz w:val="24"/>
              </w:rPr>
              <w:tab/>
              <w:tab/>
            </w:r>
            <w:r>
              <w:rPr>
                <w:spacing w:val="-2"/>
                <w:sz w:val="24"/>
              </w:rPr>
              <w:t>«Звездочки»</w:t>
            </w:r>
            <w:r>
              <w:rPr>
                <w:sz w:val="24"/>
              </w:rPr>
              <w:tab/>
            </w:r>
            <w:r>
              <w:rPr>
                <w:spacing w:val="-6"/>
                <w:sz w:val="24"/>
              </w:rPr>
              <w:t>на </w:t>
            </w:r>
            <w:r>
              <w:rPr>
                <w:spacing w:val="-2"/>
                <w:sz w:val="24"/>
              </w:rPr>
              <w:t>карту-достижения.</w:t>
            </w:r>
          </w:p>
        </w:tc>
        <w:tc>
          <w:tcPr>
            <w:tcW w:w="3828" w:type="dxa"/>
          </w:tcPr>
          <w:p>
            <w:pPr>
              <w:pStyle w:val="TableParagraph"/>
              <w:spacing w:line="275" w:lineRule="exact"/>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239" w:val="left" w:leader="none"/>
                <w:tab w:pos="1540" w:val="left" w:leader="none"/>
                <w:tab w:pos="1579" w:val="left" w:leader="none"/>
                <w:tab w:pos="1783" w:val="left" w:leader="none"/>
                <w:tab w:pos="2583" w:val="left" w:leader="none"/>
                <w:tab w:pos="2719" w:val="left" w:leader="none"/>
                <w:tab w:pos="3099" w:val="left" w:leader="none"/>
                <w:tab w:pos="3610" w:val="left" w:leader="none"/>
              </w:tabs>
              <w:ind w:left="108" w:right="93"/>
              <w:rPr>
                <w:sz w:val="24"/>
              </w:rPr>
            </w:pPr>
            <w:r>
              <w:rPr>
                <w:spacing w:val="-4"/>
                <w:sz w:val="24"/>
              </w:rPr>
              <w:t>«Для</w:t>
            </w:r>
            <w:r>
              <w:rPr>
                <w:sz w:val="24"/>
              </w:rPr>
              <w:tab/>
            </w:r>
            <w:r>
              <w:rPr>
                <w:spacing w:val="-2"/>
                <w:sz w:val="24"/>
              </w:rPr>
              <w:t>управления,</w:t>
            </w:r>
            <w:r>
              <w:rPr>
                <w:sz w:val="24"/>
              </w:rPr>
              <w:tab/>
              <w:tab/>
              <w:tab/>
            </w:r>
            <w:r>
              <w:rPr>
                <w:spacing w:val="-4"/>
                <w:sz w:val="24"/>
              </w:rPr>
              <w:t>каким </w:t>
            </w:r>
            <w:r>
              <w:rPr>
                <w:spacing w:val="-2"/>
                <w:sz w:val="24"/>
              </w:rPr>
              <w:t>роботомВы</w:t>
            </w:r>
            <w:r>
              <w:rPr>
                <w:sz w:val="24"/>
              </w:rPr>
              <w:tab/>
            </w:r>
            <w:r>
              <w:rPr>
                <w:spacing w:val="-2"/>
                <w:sz w:val="24"/>
              </w:rPr>
              <w:t>сегодня</w:t>
            </w:r>
            <w:r>
              <w:rPr>
                <w:sz w:val="24"/>
              </w:rPr>
              <w:tab/>
            </w:r>
            <w:r>
              <w:rPr>
                <w:spacing w:val="-2"/>
                <w:sz w:val="24"/>
              </w:rPr>
              <w:t>составляли программы»?» (Ползуном)«Сколько</w:t>
            </w:r>
            <w:r>
              <w:rPr>
                <w:sz w:val="24"/>
              </w:rPr>
              <w:tab/>
              <w:tab/>
            </w:r>
            <w:r>
              <w:rPr>
                <w:spacing w:val="-2"/>
                <w:sz w:val="24"/>
              </w:rPr>
              <w:t>программ получилось</w:t>
            </w:r>
            <w:r>
              <w:rPr>
                <w:sz w:val="24"/>
              </w:rPr>
              <w:tab/>
              <w:tab/>
              <w:tab/>
            </w:r>
            <w:r>
              <w:rPr>
                <w:spacing w:val="-2"/>
                <w:sz w:val="24"/>
              </w:rPr>
              <w:t>зашифровать</w:t>
            </w:r>
            <w:r>
              <w:rPr>
                <w:sz w:val="24"/>
              </w:rPr>
              <w:tab/>
            </w:r>
            <w:r>
              <w:rPr>
                <w:spacing w:val="-10"/>
                <w:sz w:val="24"/>
              </w:rPr>
              <w:t>с </w:t>
            </w:r>
            <w:r>
              <w:rPr>
                <w:spacing w:val="-2"/>
                <w:sz w:val="24"/>
              </w:rPr>
              <w:t>помощью</w:t>
            </w:r>
            <w:r>
              <w:rPr>
                <w:sz w:val="24"/>
              </w:rPr>
              <w:tab/>
              <w:tab/>
              <w:tab/>
              <w:t>знака-</w:t>
            </w:r>
            <w:r>
              <w:rPr>
                <w:spacing w:val="-2"/>
                <w:sz w:val="24"/>
              </w:rPr>
              <w:t>повторителя?»</w:t>
            </w:r>
          </w:p>
          <w:p>
            <w:pPr>
              <w:pStyle w:val="TableParagraph"/>
              <w:tabs>
                <w:tab w:pos="1175" w:val="left" w:leader="none"/>
                <w:tab w:pos="2278" w:val="left" w:leader="none"/>
                <w:tab w:pos="2462" w:val="left" w:leader="none"/>
                <w:tab w:pos="3045" w:val="left" w:leader="none"/>
              </w:tabs>
              <w:ind w:left="108" w:right="93"/>
              <w:rPr>
                <w:sz w:val="24"/>
              </w:rPr>
            </w:pPr>
            <w:r>
              <w:rPr>
                <w:sz w:val="24"/>
              </w:rPr>
              <w:t>«Что</w:t>
            </w:r>
            <w:r>
              <w:rPr>
                <w:spacing w:val="80"/>
                <w:sz w:val="24"/>
              </w:rPr>
              <w:t> </w:t>
            </w:r>
            <w:r>
              <w:rPr>
                <w:sz w:val="24"/>
              </w:rPr>
              <w:t>было</w:t>
            </w:r>
            <w:r>
              <w:rPr>
                <w:spacing w:val="80"/>
                <w:sz w:val="24"/>
              </w:rPr>
              <w:t> </w:t>
            </w:r>
            <w:r>
              <w:rPr>
                <w:sz w:val="24"/>
              </w:rPr>
              <w:t>интересного,</w:t>
            </w:r>
            <w:r>
              <w:rPr>
                <w:spacing w:val="80"/>
                <w:sz w:val="24"/>
              </w:rPr>
              <w:t> </w:t>
            </w:r>
            <w:r>
              <w:rPr>
                <w:sz w:val="24"/>
              </w:rPr>
              <w:t>о</w:t>
            </w:r>
            <w:r>
              <w:rPr>
                <w:spacing w:val="80"/>
                <w:sz w:val="24"/>
              </w:rPr>
              <w:t> </w:t>
            </w:r>
            <w:r>
              <w:rPr>
                <w:sz w:val="24"/>
              </w:rPr>
              <w:t>чем расскажитеродителям, друзьям?» </w:t>
            </w:r>
            <w:r>
              <w:rPr>
                <w:spacing w:val="-4"/>
                <w:sz w:val="24"/>
              </w:rPr>
              <w:t>Берут</w:t>
            </w:r>
            <w:r>
              <w:rPr>
                <w:sz w:val="24"/>
              </w:rPr>
              <w:tab/>
            </w:r>
            <w:r>
              <w:rPr>
                <w:spacing w:val="-2"/>
                <w:sz w:val="24"/>
              </w:rPr>
              <w:t>лоточек</w:t>
            </w:r>
            <w:r>
              <w:rPr>
                <w:sz w:val="24"/>
              </w:rPr>
              <w:tab/>
              <w:tab/>
            </w:r>
            <w:r>
              <w:rPr>
                <w:spacing w:val="-10"/>
                <w:sz w:val="24"/>
              </w:rPr>
              <w:t>с</w:t>
            </w:r>
            <w:r>
              <w:rPr>
                <w:sz w:val="24"/>
              </w:rPr>
              <w:tab/>
            </w:r>
            <w:r>
              <w:rPr>
                <w:spacing w:val="-51"/>
                <w:sz w:val="24"/>
              </w:rPr>
              <w:t> </w:t>
            </w:r>
            <w:r>
              <w:rPr>
                <w:spacing w:val="-2"/>
                <w:sz w:val="24"/>
              </w:rPr>
              <w:t>клеем, присаживаются</w:t>
            </w:r>
            <w:r>
              <w:rPr>
                <w:sz w:val="24"/>
              </w:rPr>
              <w:tab/>
            </w:r>
            <w:r>
              <w:rPr>
                <w:spacing w:val="-6"/>
                <w:sz w:val="24"/>
              </w:rPr>
              <w:t>за</w:t>
            </w:r>
            <w:r>
              <w:rPr>
                <w:sz w:val="24"/>
              </w:rPr>
              <w:tab/>
            </w:r>
            <w:r>
              <w:rPr>
                <w:spacing w:val="-2"/>
                <w:sz w:val="24"/>
              </w:rPr>
              <w:t>столы. </w:t>
            </w:r>
            <w:r>
              <w:rPr>
                <w:sz w:val="24"/>
              </w:rPr>
              <w:t>Наклеивают</w:t>
            </w:r>
            <w:r>
              <w:rPr>
                <w:spacing w:val="40"/>
                <w:sz w:val="24"/>
              </w:rPr>
              <w:t> </w:t>
            </w:r>
            <w:r>
              <w:rPr>
                <w:sz w:val="24"/>
              </w:rPr>
              <w:t>8-ую</w:t>
            </w:r>
            <w:r>
              <w:rPr>
                <w:spacing w:val="40"/>
                <w:sz w:val="24"/>
              </w:rPr>
              <w:t> </w:t>
            </w:r>
            <w:r>
              <w:rPr>
                <w:sz w:val="24"/>
              </w:rPr>
              <w:t>«Звездочку»</w:t>
            </w:r>
            <w:r>
              <w:rPr>
                <w:spacing w:val="40"/>
                <w:sz w:val="24"/>
              </w:rPr>
              <w:t> </w:t>
            </w:r>
            <w:r>
              <w:rPr>
                <w:sz w:val="24"/>
              </w:rPr>
              <w:t>на </w:t>
            </w: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5"/>
              <w:rPr>
                <w:b/>
                <w:sz w:val="22"/>
              </w:rPr>
            </w:pPr>
          </w:p>
          <w:p>
            <w:pPr>
              <w:pStyle w:val="TableParagraph"/>
              <w:spacing w:line="242" w:lineRule="auto"/>
              <w:ind w:left="572" w:right="96" w:hanging="452"/>
              <w:rPr>
                <w:sz w:val="22"/>
              </w:rPr>
            </w:pPr>
            <w:r>
              <w:rPr>
                <w:spacing w:val="-2"/>
                <w:sz w:val="22"/>
              </w:rPr>
              <w:t>Приложение </w:t>
            </w:r>
            <w:r>
              <w:rPr>
                <w:spacing w:val="-4"/>
                <w:sz w:val="22"/>
              </w:rPr>
              <w:t>3.1</w:t>
            </w:r>
          </w:p>
        </w:tc>
      </w:tr>
    </w:tbl>
    <w:p>
      <w:pPr>
        <w:pStyle w:val="BodyText"/>
        <w:rPr>
          <w:b/>
        </w:rPr>
      </w:pPr>
    </w:p>
    <w:p>
      <w:pPr>
        <w:pStyle w:val="BodyText"/>
        <w:spacing w:before="264"/>
        <w:rPr>
          <w:b/>
        </w:rPr>
      </w:pPr>
    </w:p>
    <w:p>
      <w:pPr>
        <w:pStyle w:val="Heading1"/>
      </w:pPr>
      <w:r>
        <w:rPr/>
        <w:t>ТЕМА</w:t>
      </w:r>
      <w:r>
        <w:rPr>
          <w:spacing w:val="-2"/>
        </w:rPr>
        <w:t> </w:t>
      </w:r>
      <w:r>
        <w:rPr/>
        <w:t>3.9: «СЕКРЕТНЫЙ</w:t>
      </w:r>
      <w:r>
        <w:rPr>
          <w:spacing w:val="-2"/>
        </w:rPr>
        <w:t> ПАКЕТ»</w:t>
      </w:r>
    </w:p>
    <w:p>
      <w:pPr>
        <w:pStyle w:val="BodyText"/>
        <w:rPr>
          <w:b/>
        </w:rPr>
      </w:pPr>
    </w:p>
    <w:p>
      <w:pPr>
        <w:pStyle w:val="Heading2"/>
        <w:ind w:left="564"/>
      </w:pPr>
      <w:r>
        <w:rPr>
          <w:spacing w:val="-2"/>
        </w:rPr>
        <w:t>Задачи:</w:t>
      </w:r>
    </w:p>
    <w:p>
      <w:pPr>
        <w:pStyle w:val="ListParagraph"/>
        <w:numPr>
          <w:ilvl w:val="0"/>
          <w:numId w:val="107"/>
        </w:numPr>
        <w:tabs>
          <w:tab w:pos="763" w:val="left" w:leader="none"/>
        </w:tabs>
        <w:spacing w:line="240" w:lineRule="auto" w:before="0" w:after="0"/>
        <w:ind w:left="763" w:right="0" w:hanging="199"/>
        <w:jc w:val="left"/>
        <w:rPr>
          <w:sz w:val="24"/>
        </w:rPr>
      </w:pPr>
      <w:r>
        <w:rPr>
          <w:sz w:val="24"/>
        </w:rPr>
        <w:t>упражнять</w:t>
      </w:r>
      <w:r>
        <w:rPr>
          <w:spacing w:val="-6"/>
          <w:sz w:val="24"/>
        </w:rPr>
        <w:t> </w:t>
      </w:r>
      <w:r>
        <w:rPr>
          <w:sz w:val="24"/>
        </w:rPr>
        <w:t>детей</w:t>
      </w:r>
      <w:r>
        <w:rPr>
          <w:spacing w:val="-3"/>
          <w:sz w:val="24"/>
        </w:rPr>
        <w:t> </w:t>
      </w:r>
      <w:r>
        <w:rPr>
          <w:sz w:val="24"/>
        </w:rPr>
        <w:t>в</w:t>
      </w:r>
      <w:r>
        <w:rPr>
          <w:spacing w:val="-4"/>
          <w:sz w:val="24"/>
        </w:rPr>
        <w:t> </w:t>
      </w:r>
      <w:r>
        <w:rPr>
          <w:sz w:val="24"/>
        </w:rPr>
        <w:t>выделении</w:t>
      </w:r>
      <w:r>
        <w:rPr>
          <w:spacing w:val="-3"/>
          <w:sz w:val="24"/>
        </w:rPr>
        <w:t> </w:t>
      </w:r>
      <w:r>
        <w:rPr>
          <w:sz w:val="24"/>
        </w:rPr>
        <w:t>повторяющегося</w:t>
      </w:r>
      <w:r>
        <w:rPr>
          <w:spacing w:val="-1"/>
          <w:sz w:val="24"/>
        </w:rPr>
        <w:t> </w:t>
      </w:r>
      <w:r>
        <w:rPr>
          <w:sz w:val="24"/>
        </w:rPr>
        <w:t>набора</w:t>
      </w:r>
      <w:r>
        <w:rPr>
          <w:spacing w:val="-1"/>
          <w:sz w:val="24"/>
        </w:rPr>
        <w:t> </w:t>
      </w:r>
      <w:r>
        <w:rPr>
          <w:sz w:val="24"/>
        </w:rPr>
        <w:t>команд</w:t>
      </w:r>
      <w:r>
        <w:rPr>
          <w:spacing w:val="-1"/>
          <w:sz w:val="24"/>
        </w:rPr>
        <w:t> </w:t>
      </w:r>
      <w:r>
        <w:rPr>
          <w:sz w:val="24"/>
        </w:rPr>
        <w:t>на</w:t>
      </w:r>
      <w:r>
        <w:rPr>
          <w:spacing w:val="-3"/>
          <w:sz w:val="24"/>
        </w:rPr>
        <w:t> </w:t>
      </w:r>
      <w:r>
        <w:rPr>
          <w:sz w:val="24"/>
        </w:rPr>
        <w:t>бумажной</w:t>
      </w:r>
      <w:r>
        <w:rPr>
          <w:spacing w:val="-2"/>
          <w:sz w:val="24"/>
        </w:rPr>
        <w:t> </w:t>
      </w:r>
      <w:r>
        <w:rPr>
          <w:sz w:val="24"/>
        </w:rPr>
        <w:t>программе-</w:t>
      </w:r>
      <w:r>
        <w:rPr>
          <w:spacing w:val="-2"/>
          <w:sz w:val="24"/>
        </w:rPr>
        <w:t>ленте;</w:t>
      </w:r>
    </w:p>
    <w:p>
      <w:pPr>
        <w:pStyle w:val="ListParagraph"/>
        <w:numPr>
          <w:ilvl w:val="0"/>
          <w:numId w:val="107"/>
        </w:numPr>
        <w:tabs>
          <w:tab w:pos="823" w:val="left" w:leader="none"/>
        </w:tabs>
        <w:spacing w:line="240" w:lineRule="auto" w:before="0" w:after="0"/>
        <w:ind w:left="823" w:right="0" w:hanging="259"/>
        <w:jc w:val="left"/>
        <w:rPr>
          <w:sz w:val="24"/>
        </w:rPr>
      </w:pPr>
      <w:r>
        <w:rPr>
          <w:sz w:val="24"/>
        </w:rPr>
        <w:t>упражнять</w:t>
      </w:r>
      <w:r>
        <w:rPr>
          <w:spacing w:val="-6"/>
          <w:sz w:val="24"/>
        </w:rPr>
        <w:t> </w:t>
      </w:r>
      <w:r>
        <w:rPr>
          <w:sz w:val="24"/>
        </w:rPr>
        <w:t>детей</w:t>
      </w:r>
      <w:r>
        <w:rPr>
          <w:spacing w:val="-3"/>
          <w:sz w:val="24"/>
        </w:rPr>
        <w:t> </w:t>
      </w:r>
      <w:r>
        <w:rPr>
          <w:sz w:val="24"/>
        </w:rPr>
        <w:t>в</w:t>
      </w:r>
      <w:r>
        <w:rPr>
          <w:spacing w:val="-4"/>
          <w:sz w:val="24"/>
        </w:rPr>
        <w:t> </w:t>
      </w:r>
      <w:r>
        <w:rPr>
          <w:sz w:val="24"/>
        </w:rPr>
        <w:t>нахождении</w:t>
      </w:r>
      <w:r>
        <w:rPr>
          <w:spacing w:val="-1"/>
          <w:sz w:val="24"/>
        </w:rPr>
        <w:t> </w:t>
      </w:r>
      <w:r>
        <w:rPr>
          <w:sz w:val="24"/>
        </w:rPr>
        <w:t>неверной</w:t>
      </w:r>
      <w:r>
        <w:rPr>
          <w:spacing w:val="-3"/>
          <w:sz w:val="24"/>
        </w:rPr>
        <w:t> </w:t>
      </w:r>
      <w:r>
        <w:rPr>
          <w:sz w:val="24"/>
        </w:rPr>
        <w:t>команды</w:t>
      </w:r>
      <w:r>
        <w:rPr>
          <w:spacing w:val="-4"/>
          <w:sz w:val="24"/>
        </w:rPr>
        <w:t> </w:t>
      </w:r>
      <w:r>
        <w:rPr>
          <w:sz w:val="24"/>
        </w:rPr>
        <w:t>в</w:t>
      </w:r>
      <w:r>
        <w:rPr>
          <w:spacing w:val="-3"/>
          <w:sz w:val="24"/>
        </w:rPr>
        <w:t> </w:t>
      </w:r>
      <w:r>
        <w:rPr>
          <w:sz w:val="24"/>
        </w:rPr>
        <w:t>расшифрованной</w:t>
      </w:r>
      <w:r>
        <w:rPr>
          <w:spacing w:val="-3"/>
          <w:sz w:val="24"/>
        </w:rPr>
        <w:t> </w:t>
      </w:r>
      <w:r>
        <w:rPr>
          <w:spacing w:val="-2"/>
          <w:sz w:val="24"/>
        </w:rPr>
        <w:t>программе;</w:t>
      </w:r>
    </w:p>
    <w:p>
      <w:pPr>
        <w:pStyle w:val="ListParagraph"/>
        <w:numPr>
          <w:ilvl w:val="0"/>
          <w:numId w:val="107"/>
        </w:numPr>
        <w:tabs>
          <w:tab w:pos="834" w:val="left" w:leader="none"/>
        </w:tabs>
        <w:spacing w:line="240" w:lineRule="auto" w:before="0" w:after="0"/>
        <w:ind w:left="564" w:right="569" w:firstLine="0"/>
        <w:jc w:val="left"/>
        <w:rPr>
          <w:sz w:val="24"/>
        </w:rPr>
      </w:pPr>
      <w:r>
        <w:rPr>
          <w:sz w:val="24"/>
        </w:rPr>
        <w:t>упражнять детей в выборе нужно знака-повторителя при составлении программы с повторителем, ориентируясь на последовательность команд в бумажной программе-ленте</w:t>
      </w:r>
    </w:p>
    <w:p>
      <w:pPr>
        <w:pStyle w:val="ListParagraph"/>
        <w:numPr>
          <w:ilvl w:val="0"/>
          <w:numId w:val="107"/>
        </w:numPr>
        <w:tabs>
          <w:tab w:pos="834" w:val="left" w:leader="none"/>
        </w:tabs>
        <w:spacing w:line="240" w:lineRule="auto" w:before="0" w:after="0"/>
        <w:ind w:left="564" w:right="580" w:firstLine="0"/>
        <w:jc w:val="left"/>
        <w:rPr>
          <w:sz w:val="24"/>
        </w:rPr>
      </w:pPr>
      <w:r>
        <w:rPr>
          <w:sz w:val="24"/>
        </w:rPr>
        <w:t>упражнять детей в заполнении шаблона программы с повторителем в среде ПиктоМир, используя Копилку выполненных команд.</w:t>
      </w:r>
    </w:p>
    <w:p>
      <w:pPr>
        <w:pStyle w:val="BodyText"/>
        <w:spacing w:before="1"/>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757" w:hRule="atLeast"/>
        </w:trPr>
        <w:tc>
          <w:tcPr>
            <w:tcW w:w="1812" w:type="dxa"/>
          </w:tcPr>
          <w:p>
            <w:pPr>
              <w:pStyle w:val="TableParagraph"/>
              <w:spacing w:line="242" w:lineRule="auto"/>
              <w:ind w:left="58" w:firstLine="600"/>
              <w:rPr>
                <w:b/>
                <w:sz w:val="22"/>
              </w:rPr>
            </w:pPr>
            <w:r>
              <w:rPr>
                <w:b/>
                <w:spacing w:val="-4"/>
                <w:sz w:val="22"/>
              </w:rPr>
              <w:t>Этап </w:t>
            </w:r>
            <w:r>
              <w:rPr>
                <w:b/>
                <w:spacing w:val="-2"/>
                <w:sz w:val="22"/>
              </w:rPr>
              <w:t>образовательной</w:t>
            </w:r>
          </w:p>
          <w:p>
            <w:pPr>
              <w:pStyle w:val="TableParagraph"/>
              <w:spacing w:line="229" w:lineRule="exact"/>
              <w:ind w:left="235"/>
              <w:rPr>
                <w:b/>
                <w:sz w:val="22"/>
              </w:rPr>
            </w:pPr>
            <w:r>
              <w:rPr>
                <w:b/>
                <w:spacing w:val="-2"/>
                <w:sz w:val="22"/>
              </w:rPr>
              <w:t>деятельности</w:t>
            </w:r>
          </w:p>
        </w:tc>
        <w:tc>
          <w:tcPr>
            <w:tcW w:w="3685" w:type="dxa"/>
          </w:tcPr>
          <w:p>
            <w:pPr>
              <w:pStyle w:val="TableParagraph"/>
              <w:spacing w:before="243"/>
              <w:ind w:left="9" w:right="3"/>
              <w:jc w:val="center"/>
              <w:rPr>
                <w:b/>
                <w:sz w:val="24"/>
              </w:rPr>
            </w:pPr>
            <w:r>
              <w:rPr>
                <w:b/>
                <w:sz w:val="24"/>
              </w:rPr>
              <w:t>Деятельность</w:t>
            </w:r>
            <w:r>
              <w:rPr>
                <w:b/>
                <w:spacing w:val="-3"/>
                <w:sz w:val="24"/>
              </w:rPr>
              <w:t> </w:t>
            </w:r>
            <w:r>
              <w:rPr>
                <w:b/>
                <w:spacing w:val="-2"/>
                <w:sz w:val="24"/>
              </w:rPr>
              <w:t>педагога</w:t>
            </w:r>
          </w:p>
        </w:tc>
        <w:tc>
          <w:tcPr>
            <w:tcW w:w="3828" w:type="dxa"/>
          </w:tcPr>
          <w:p>
            <w:pPr>
              <w:pStyle w:val="TableParagraph"/>
              <w:spacing w:before="243"/>
              <w:ind w:left="4"/>
              <w:jc w:val="center"/>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ind w:left="58" w:right="38"/>
              <w:jc w:val="center"/>
              <w:rPr>
                <w:b/>
                <w:sz w:val="22"/>
              </w:rPr>
            </w:pPr>
            <w:r>
              <w:rPr>
                <w:b/>
                <w:spacing w:val="-2"/>
                <w:sz w:val="22"/>
              </w:rPr>
              <w:t>Приложение</w:t>
            </w:r>
          </w:p>
        </w:tc>
      </w:tr>
      <w:tr>
        <w:trPr>
          <w:trHeight w:val="1106" w:hRule="atLeast"/>
        </w:trPr>
        <w:tc>
          <w:tcPr>
            <w:tcW w:w="1812" w:type="dxa"/>
          </w:tcPr>
          <w:p>
            <w:pPr>
              <w:pStyle w:val="TableParagraph"/>
              <w:spacing w:line="252" w:lineRule="exact" w:before="1"/>
              <w:ind w:left="70" w:right="66"/>
              <w:jc w:val="center"/>
              <w:rPr>
                <w:sz w:val="22"/>
              </w:rPr>
            </w:pPr>
            <w:r>
              <w:rPr>
                <w:spacing w:val="-2"/>
                <w:sz w:val="22"/>
              </w:rPr>
              <w:t>Организационно</w:t>
            </w:r>
          </w:p>
          <w:p>
            <w:pPr>
              <w:pStyle w:val="TableParagraph"/>
              <w:spacing w:line="252" w:lineRule="exact"/>
              <w:ind w:left="70"/>
              <w:jc w:val="center"/>
              <w:rPr>
                <w:sz w:val="22"/>
              </w:rPr>
            </w:pPr>
            <w:r>
              <w:rPr>
                <w:spacing w:val="-10"/>
                <w:sz w:val="22"/>
              </w:rPr>
              <w:t>-</w:t>
            </w:r>
          </w:p>
          <w:p>
            <w:pPr>
              <w:pStyle w:val="TableParagraph"/>
              <w:ind w:left="70" w:right="62"/>
              <w:jc w:val="center"/>
              <w:rPr>
                <w:sz w:val="22"/>
              </w:rPr>
            </w:pPr>
            <w:r>
              <w:rPr>
                <w:spacing w:val="-2"/>
                <w:sz w:val="22"/>
              </w:rPr>
              <w:t>мотивационный</w:t>
            </w:r>
          </w:p>
        </w:tc>
        <w:tc>
          <w:tcPr>
            <w:tcW w:w="3685" w:type="dxa"/>
          </w:tcPr>
          <w:p>
            <w:pPr>
              <w:pStyle w:val="TableParagraph"/>
              <w:tabs>
                <w:tab w:pos="1774" w:val="left" w:leader="none"/>
                <w:tab w:pos="2613" w:val="left" w:leader="none"/>
                <w:tab w:pos="2993" w:val="left" w:leader="none"/>
              </w:tabs>
              <w:spacing w:before="3"/>
              <w:ind w:left="107"/>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2"/>
                <w:sz w:val="24"/>
              </w:rPr>
              <w:t>клубе</w:t>
            </w:r>
          </w:p>
          <w:p>
            <w:pPr>
              <w:pStyle w:val="TableParagraph"/>
              <w:tabs>
                <w:tab w:pos="2552" w:val="left" w:leader="none"/>
              </w:tabs>
              <w:ind w:left="107"/>
              <w:rPr>
                <w:sz w:val="24"/>
              </w:rPr>
            </w:pPr>
            <w:r>
              <w:rPr>
                <w:spacing w:val="-2"/>
                <w:sz w:val="24"/>
              </w:rPr>
              <w:t>«ПиктоМир».</w:t>
            </w:r>
            <w:r>
              <w:rPr>
                <w:sz w:val="24"/>
              </w:rPr>
              <w:tab/>
            </w:r>
            <w:r>
              <w:rPr>
                <w:spacing w:val="-2"/>
                <w:sz w:val="24"/>
              </w:rPr>
              <w:t>Обращает</w:t>
            </w:r>
          </w:p>
          <w:p>
            <w:pPr>
              <w:pStyle w:val="TableParagraph"/>
              <w:spacing w:line="270" w:lineRule="atLeast"/>
              <w:ind w:left="107"/>
              <w:rPr>
                <w:sz w:val="24"/>
              </w:rPr>
            </w:pPr>
            <w:r>
              <w:rPr>
                <w:sz w:val="24"/>
              </w:rPr>
              <w:t>внимание</w:t>
            </w:r>
            <w:r>
              <w:rPr>
                <w:spacing w:val="-13"/>
                <w:sz w:val="24"/>
              </w:rPr>
              <w:t> </w:t>
            </w:r>
            <w:r>
              <w:rPr>
                <w:sz w:val="24"/>
              </w:rPr>
              <w:t>на</w:t>
            </w:r>
            <w:r>
              <w:rPr>
                <w:spacing w:val="-14"/>
                <w:sz w:val="24"/>
              </w:rPr>
              <w:t> </w:t>
            </w:r>
            <w:r>
              <w:rPr>
                <w:sz w:val="24"/>
              </w:rPr>
              <w:t>конверт</w:t>
            </w:r>
            <w:r>
              <w:rPr>
                <w:spacing w:val="-14"/>
                <w:sz w:val="24"/>
              </w:rPr>
              <w:t> </w:t>
            </w:r>
            <w:r>
              <w:rPr>
                <w:sz w:val="24"/>
              </w:rPr>
              <w:t>«Секретный пакет» длякоманды ПиктоМир.</w:t>
            </w:r>
          </w:p>
        </w:tc>
        <w:tc>
          <w:tcPr>
            <w:tcW w:w="3828" w:type="dxa"/>
          </w:tcPr>
          <w:p>
            <w:pPr>
              <w:pStyle w:val="TableParagraph"/>
              <w:spacing w:before="2"/>
              <w:rPr>
                <w:b/>
                <w:sz w:val="24"/>
              </w:rPr>
            </w:pPr>
          </w:p>
          <w:p>
            <w:pPr>
              <w:pStyle w:val="TableParagraph"/>
              <w:tabs>
                <w:tab w:pos="1619" w:val="left" w:leader="none"/>
              </w:tabs>
              <w:spacing w:before="1"/>
              <w:ind w:left="108"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6" w:type="dxa"/>
          </w:tcPr>
          <w:p>
            <w:pPr>
              <w:pStyle w:val="TableParagraph"/>
              <w:rPr>
                <w:sz w:val="22"/>
              </w:rPr>
            </w:pPr>
          </w:p>
        </w:tc>
      </w:tr>
      <w:tr>
        <w:trPr>
          <w:trHeight w:val="371" w:hRule="atLeast"/>
        </w:trPr>
        <w:tc>
          <w:tcPr>
            <w:tcW w:w="1812" w:type="dxa"/>
            <w:tcBorders>
              <w:bottom w:val="nil"/>
            </w:tcBorders>
          </w:tcPr>
          <w:p>
            <w:pPr>
              <w:pStyle w:val="TableParagraph"/>
              <w:spacing w:line="250" w:lineRule="exact"/>
              <w:ind w:left="247"/>
              <w:rPr>
                <w:sz w:val="22"/>
              </w:rPr>
            </w:pPr>
            <w:r>
              <w:rPr>
                <w:spacing w:val="-2"/>
                <w:sz w:val="22"/>
              </w:rPr>
              <w:t>Актуализация</w:t>
            </w:r>
          </w:p>
        </w:tc>
        <w:tc>
          <w:tcPr>
            <w:tcW w:w="3685" w:type="dxa"/>
            <w:tcBorders>
              <w:bottom w:val="nil"/>
            </w:tcBorders>
          </w:tcPr>
          <w:p>
            <w:pPr>
              <w:pStyle w:val="TableParagraph"/>
              <w:spacing w:line="275" w:lineRule="exact"/>
              <w:ind w:left="9"/>
              <w:jc w:val="center"/>
              <w:rPr>
                <w:sz w:val="24"/>
              </w:rPr>
            </w:pPr>
            <w:r>
              <w:rPr>
                <w:sz w:val="24"/>
              </w:rPr>
              <w:t>Вскрывает</w:t>
            </w:r>
            <w:r>
              <w:rPr>
                <w:spacing w:val="-2"/>
                <w:sz w:val="24"/>
              </w:rPr>
              <w:t> </w:t>
            </w:r>
            <w:r>
              <w:rPr>
                <w:sz w:val="24"/>
              </w:rPr>
              <w:t>пакет.</w:t>
            </w:r>
            <w:r>
              <w:rPr>
                <w:spacing w:val="-1"/>
                <w:sz w:val="24"/>
              </w:rPr>
              <w:t> </w:t>
            </w:r>
            <w:r>
              <w:rPr>
                <w:sz w:val="24"/>
              </w:rPr>
              <w:t>Прикрепляет</w:t>
            </w:r>
            <w:r>
              <w:rPr>
                <w:spacing w:val="-1"/>
                <w:sz w:val="24"/>
              </w:rPr>
              <w:t> </w:t>
            </w:r>
            <w:r>
              <w:rPr>
                <w:spacing w:val="-5"/>
                <w:sz w:val="24"/>
              </w:rPr>
              <w:t>на</w:t>
            </w:r>
          </w:p>
        </w:tc>
        <w:tc>
          <w:tcPr>
            <w:tcW w:w="3828" w:type="dxa"/>
            <w:tcBorders>
              <w:bottom w:val="nil"/>
            </w:tcBorders>
          </w:tcPr>
          <w:p>
            <w:pPr>
              <w:pStyle w:val="TableParagraph"/>
              <w:tabs>
                <w:tab w:pos="2684" w:val="left" w:leader="none"/>
              </w:tabs>
              <w:spacing w:line="275" w:lineRule="exact"/>
              <w:ind w:left="12"/>
              <w:jc w:val="center"/>
              <w:rPr>
                <w:sz w:val="24"/>
              </w:rPr>
            </w:pPr>
            <w:r>
              <w:rPr>
                <w:spacing w:val="-2"/>
                <w:sz w:val="24"/>
              </w:rPr>
              <w:t>Рассматривают</w:t>
            </w:r>
            <w:r>
              <w:rPr>
                <w:sz w:val="24"/>
              </w:rPr>
              <w:tab/>
            </w:r>
            <w:r>
              <w:rPr>
                <w:spacing w:val="-2"/>
                <w:sz w:val="24"/>
              </w:rPr>
              <w:t>шаблоны</w:t>
            </w:r>
          </w:p>
        </w:tc>
        <w:tc>
          <w:tcPr>
            <w:tcW w:w="1416" w:type="dxa"/>
            <w:tcBorders>
              <w:bottom w:val="nil"/>
            </w:tcBorders>
          </w:tcPr>
          <w:p>
            <w:pPr>
              <w:pStyle w:val="TableParagraph"/>
              <w:spacing w:line="250" w:lineRule="exact"/>
              <w:ind w:left="58" w:right="38"/>
              <w:jc w:val="center"/>
              <w:rPr>
                <w:sz w:val="22"/>
              </w:rPr>
            </w:pPr>
            <w:r>
              <w:rPr>
                <w:spacing w:val="-2"/>
                <w:sz w:val="22"/>
              </w:rPr>
              <w:t>Приложение</w:t>
            </w:r>
          </w:p>
        </w:tc>
      </w:tr>
    </w:tbl>
    <w:p>
      <w:pPr>
        <w:pStyle w:val="TableParagraph"/>
        <w:spacing w:after="0" w:line="250" w:lineRule="exact"/>
        <w:jc w:val="center"/>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268" w:hRule="atLeast"/>
        </w:trPr>
        <w:tc>
          <w:tcPr>
            <w:tcW w:w="1812" w:type="dxa"/>
            <w:tcBorders>
              <w:bottom w:val="nil"/>
            </w:tcBorders>
          </w:tcPr>
          <w:p>
            <w:pPr>
              <w:pStyle w:val="TableParagraph"/>
              <w:spacing w:line="249" w:lineRule="exact"/>
              <w:ind w:left="315"/>
              <w:rPr>
                <w:sz w:val="22"/>
              </w:rPr>
            </w:pPr>
            <w:r>
              <w:rPr>
                <w:spacing w:val="-2"/>
                <w:sz w:val="22"/>
              </w:rPr>
              <w:t>имеющегося</w:t>
            </w:r>
          </w:p>
        </w:tc>
        <w:tc>
          <w:tcPr>
            <w:tcW w:w="3685" w:type="dxa"/>
            <w:tcBorders>
              <w:bottom w:val="nil"/>
            </w:tcBorders>
          </w:tcPr>
          <w:p>
            <w:pPr>
              <w:pStyle w:val="TableParagraph"/>
              <w:tabs>
                <w:tab w:pos="1726" w:val="left" w:leader="none"/>
                <w:tab w:pos="2781" w:val="left" w:leader="none"/>
              </w:tabs>
              <w:spacing w:line="249" w:lineRule="exact"/>
              <w:ind w:left="107"/>
              <w:rPr>
                <w:sz w:val="24"/>
              </w:rPr>
            </w:pPr>
            <w:r>
              <w:rPr>
                <w:spacing w:val="-2"/>
                <w:sz w:val="24"/>
              </w:rPr>
              <w:t>магнитную</w:t>
            </w:r>
            <w:r>
              <w:rPr>
                <w:sz w:val="24"/>
              </w:rPr>
              <w:tab/>
            </w:r>
            <w:r>
              <w:rPr>
                <w:spacing w:val="-4"/>
                <w:sz w:val="24"/>
              </w:rPr>
              <w:t>доску</w:t>
            </w:r>
            <w:r>
              <w:rPr>
                <w:sz w:val="24"/>
              </w:rPr>
              <w:tab/>
            </w:r>
            <w:r>
              <w:rPr>
                <w:spacing w:val="-2"/>
                <w:sz w:val="24"/>
              </w:rPr>
              <w:t>сначала</w:t>
            </w:r>
          </w:p>
        </w:tc>
        <w:tc>
          <w:tcPr>
            <w:tcW w:w="3828" w:type="dxa"/>
            <w:tcBorders>
              <w:bottom w:val="nil"/>
            </w:tcBorders>
          </w:tcPr>
          <w:p>
            <w:pPr>
              <w:pStyle w:val="TableParagraph"/>
              <w:tabs>
                <w:tab w:pos="1423" w:val="left" w:leader="none"/>
                <w:tab w:pos="1850" w:val="left" w:leader="none"/>
                <w:tab w:pos="3593" w:val="left" w:leader="none"/>
              </w:tabs>
              <w:spacing w:line="249" w:lineRule="exact"/>
              <w:ind w:left="108"/>
              <w:rPr>
                <w:sz w:val="24"/>
              </w:rPr>
            </w:pPr>
            <w:r>
              <w:rPr>
                <w:spacing w:val="-2"/>
                <w:sz w:val="24"/>
              </w:rPr>
              <w:t>программ</w:t>
            </w:r>
            <w:r>
              <w:rPr>
                <w:sz w:val="24"/>
              </w:rPr>
              <w:tab/>
            </w:r>
            <w:r>
              <w:rPr>
                <w:spacing w:val="-10"/>
                <w:sz w:val="24"/>
              </w:rPr>
              <w:t>с</w:t>
            </w:r>
            <w:r>
              <w:rPr>
                <w:sz w:val="24"/>
              </w:rPr>
              <w:tab/>
            </w:r>
            <w:r>
              <w:rPr>
                <w:spacing w:val="-2"/>
                <w:sz w:val="24"/>
              </w:rPr>
              <w:t>повторителем</w:t>
            </w:r>
            <w:r>
              <w:rPr>
                <w:sz w:val="24"/>
              </w:rPr>
              <w:tab/>
            </w:r>
            <w:r>
              <w:rPr>
                <w:spacing w:val="-10"/>
                <w:sz w:val="24"/>
              </w:rPr>
              <w:t>и</w:t>
            </w:r>
          </w:p>
        </w:tc>
        <w:tc>
          <w:tcPr>
            <w:tcW w:w="1416" w:type="dxa"/>
            <w:tcBorders>
              <w:bottom w:val="nil"/>
            </w:tcBorders>
          </w:tcPr>
          <w:p>
            <w:pPr>
              <w:pStyle w:val="TableParagraph"/>
              <w:spacing w:line="249" w:lineRule="exact"/>
              <w:ind w:left="59" w:right="38"/>
              <w:jc w:val="center"/>
              <w:rPr>
                <w:sz w:val="22"/>
              </w:rPr>
            </w:pPr>
            <w:r>
              <w:rPr>
                <w:spacing w:val="-2"/>
                <w:sz w:val="22"/>
              </w:rPr>
              <w:t>3.9.1</w:t>
            </w:r>
          </w:p>
        </w:tc>
      </w:tr>
      <w:tr>
        <w:trPr>
          <w:trHeight w:val="1391" w:hRule="atLeast"/>
        </w:trPr>
        <w:tc>
          <w:tcPr>
            <w:tcW w:w="1812" w:type="dxa"/>
            <w:tcBorders>
              <w:top w:val="nil"/>
              <w:bottom w:val="nil"/>
            </w:tcBorders>
          </w:tcPr>
          <w:p>
            <w:pPr>
              <w:pStyle w:val="TableParagraph"/>
              <w:spacing w:line="237" w:lineRule="exact"/>
              <w:ind w:left="130"/>
              <w:rPr>
                <w:sz w:val="22"/>
              </w:rPr>
            </w:pPr>
            <w:r>
              <w:rPr>
                <w:sz w:val="22"/>
              </w:rPr>
              <w:t>опыта</w:t>
            </w:r>
            <w:r>
              <w:rPr>
                <w:spacing w:val="-2"/>
                <w:sz w:val="22"/>
              </w:rPr>
              <w:t> (проверка</w:t>
            </w:r>
          </w:p>
          <w:p>
            <w:pPr>
              <w:pStyle w:val="TableParagraph"/>
              <w:ind w:left="95" w:right="-1" w:hanging="76"/>
              <w:rPr>
                <w:sz w:val="22"/>
              </w:rPr>
            </w:pPr>
            <w:r>
              <w:rPr>
                <w:sz w:val="22"/>
              </w:rPr>
              <w:t>усвоенных</w:t>
            </w:r>
            <w:r>
              <w:rPr>
                <w:spacing w:val="-14"/>
                <w:sz w:val="22"/>
              </w:rPr>
              <w:t> </w:t>
            </w:r>
            <w:r>
              <w:rPr>
                <w:sz w:val="22"/>
              </w:rPr>
              <w:t>знаний, введение нового)</w:t>
            </w:r>
          </w:p>
        </w:tc>
        <w:tc>
          <w:tcPr>
            <w:tcW w:w="3685" w:type="dxa"/>
            <w:tcBorders>
              <w:top w:val="nil"/>
              <w:bottom w:val="nil"/>
            </w:tcBorders>
          </w:tcPr>
          <w:p>
            <w:pPr>
              <w:pStyle w:val="TableParagraph"/>
              <w:spacing w:before="6"/>
              <w:ind w:left="107" w:right="91"/>
              <w:jc w:val="both"/>
              <w:rPr>
                <w:sz w:val="24"/>
              </w:rPr>
            </w:pPr>
            <w:r>
              <w:rPr>
                <w:sz w:val="24"/>
              </w:rPr>
              <w:t>заполненные шаблоны программ с</w:t>
            </w:r>
            <w:r>
              <w:rPr>
                <w:spacing w:val="-7"/>
                <w:sz w:val="24"/>
              </w:rPr>
              <w:t> </w:t>
            </w:r>
            <w:r>
              <w:rPr>
                <w:sz w:val="24"/>
              </w:rPr>
              <w:t>повторителем,</w:t>
            </w:r>
            <w:r>
              <w:rPr>
                <w:spacing w:val="-8"/>
                <w:sz w:val="24"/>
              </w:rPr>
              <w:t> </w:t>
            </w:r>
            <w:r>
              <w:rPr>
                <w:sz w:val="24"/>
              </w:rPr>
              <w:t>потом</w:t>
            </w:r>
            <w:r>
              <w:rPr>
                <w:spacing w:val="-8"/>
                <w:sz w:val="24"/>
              </w:rPr>
              <w:t> </w:t>
            </w:r>
            <w:r>
              <w:rPr>
                <w:sz w:val="24"/>
              </w:rPr>
              <w:t>бумажные программы-</w:t>
            </w:r>
            <w:r>
              <w:rPr>
                <w:spacing w:val="59"/>
                <w:sz w:val="24"/>
              </w:rPr>
              <w:t> </w:t>
            </w:r>
            <w:r>
              <w:rPr>
                <w:sz w:val="24"/>
              </w:rPr>
              <w:t>ленты</w:t>
            </w:r>
            <w:r>
              <w:rPr>
                <w:spacing w:val="57"/>
                <w:sz w:val="24"/>
              </w:rPr>
              <w:t> </w:t>
            </w:r>
            <w:r>
              <w:rPr>
                <w:sz w:val="24"/>
              </w:rPr>
              <w:t>с</w:t>
            </w:r>
            <w:r>
              <w:rPr>
                <w:spacing w:val="60"/>
                <w:sz w:val="24"/>
              </w:rPr>
              <w:t> </w:t>
            </w:r>
            <w:r>
              <w:rPr>
                <w:spacing w:val="-2"/>
                <w:sz w:val="24"/>
              </w:rPr>
              <w:t>неверными</w:t>
            </w:r>
          </w:p>
          <w:p>
            <w:pPr>
              <w:pStyle w:val="TableParagraph"/>
              <w:spacing w:line="270" w:lineRule="atLeast"/>
              <w:ind w:left="107" w:right="95"/>
              <w:jc w:val="both"/>
              <w:rPr>
                <w:sz w:val="24"/>
              </w:rPr>
            </w:pPr>
            <w:r>
              <w:rPr>
                <w:sz w:val="24"/>
              </w:rPr>
              <w:t>или частично отсутствующими командами.</w:t>
            </w:r>
            <w:r>
              <w:rPr>
                <w:spacing w:val="49"/>
                <w:w w:val="150"/>
                <w:sz w:val="24"/>
              </w:rPr>
              <w:t> </w:t>
            </w:r>
            <w:r>
              <w:rPr>
                <w:sz w:val="24"/>
              </w:rPr>
              <w:t>Задает</w:t>
            </w:r>
            <w:r>
              <w:rPr>
                <w:spacing w:val="51"/>
                <w:w w:val="150"/>
                <w:sz w:val="24"/>
              </w:rPr>
              <w:t> </w:t>
            </w:r>
            <w:r>
              <w:rPr>
                <w:spacing w:val="-2"/>
                <w:sz w:val="24"/>
              </w:rPr>
              <w:t>уточняющий</w:t>
            </w:r>
          </w:p>
        </w:tc>
        <w:tc>
          <w:tcPr>
            <w:tcW w:w="3828" w:type="dxa"/>
            <w:tcBorders>
              <w:top w:val="nil"/>
              <w:bottom w:val="nil"/>
            </w:tcBorders>
          </w:tcPr>
          <w:p>
            <w:pPr>
              <w:pStyle w:val="TableParagraph"/>
              <w:tabs>
                <w:tab w:pos="2483" w:val="left" w:leader="none"/>
              </w:tabs>
              <w:spacing w:before="6"/>
              <w:ind w:left="108" w:right="94"/>
              <w:jc w:val="both"/>
              <w:rPr>
                <w:sz w:val="24"/>
              </w:rPr>
            </w:pPr>
            <w:r>
              <w:rPr>
                <w:spacing w:val="-2"/>
                <w:sz w:val="24"/>
              </w:rPr>
              <w:t>бумажные</w:t>
            </w:r>
            <w:r>
              <w:rPr>
                <w:sz w:val="24"/>
              </w:rPr>
              <w:tab/>
            </w:r>
            <w:r>
              <w:rPr>
                <w:spacing w:val="-2"/>
                <w:sz w:val="24"/>
              </w:rPr>
              <w:t>программы- </w:t>
            </w:r>
            <w:r>
              <w:rPr>
                <w:sz w:val="24"/>
              </w:rPr>
              <w:t>ленты.Отвечают на наводящие </w:t>
            </w:r>
            <w:r>
              <w:rPr>
                <w:spacing w:val="-2"/>
                <w:sz w:val="24"/>
              </w:rPr>
              <w:t>вопросы.</w:t>
            </w:r>
          </w:p>
          <w:p>
            <w:pPr>
              <w:pStyle w:val="TableParagraph"/>
              <w:spacing w:line="270" w:lineRule="atLeast"/>
              <w:ind w:left="108" w:right="94"/>
              <w:jc w:val="both"/>
              <w:rPr>
                <w:sz w:val="24"/>
              </w:rPr>
            </w:pPr>
            <w:r>
              <w:rPr>
                <w:sz w:val="24"/>
              </w:rPr>
              <w:t>«Что изображено на </w:t>
            </w:r>
            <w:r>
              <w:rPr>
                <w:sz w:val="24"/>
              </w:rPr>
              <w:t>карточках?» (зашифрованные</w:t>
            </w:r>
            <w:r>
              <w:rPr>
                <w:spacing w:val="59"/>
                <w:w w:val="150"/>
                <w:sz w:val="24"/>
              </w:rPr>
              <w:t>  </w:t>
            </w:r>
            <w:r>
              <w:rPr>
                <w:sz w:val="24"/>
              </w:rPr>
              <w:t>программы</w:t>
            </w:r>
            <w:r>
              <w:rPr>
                <w:spacing w:val="59"/>
                <w:w w:val="150"/>
                <w:sz w:val="24"/>
              </w:rPr>
              <w:t>  </w:t>
            </w:r>
            <w:r>
              <w:rPr>
                <w:spacing w:val="-10"/>
                <w:sz w:val="24"/>
              </w:rPr>
              <w:t>с</w:t>
            </w:r>
          </w:p>
        </w:tc>
        <w:tc>
          <w:tcPr>
            <w:tcW w:w="1416" w:type="dxa"/>
            <w:tcBorders>
              <w:top w:val="nil"/>
              <w:bottom w:val="nil"/>
            </w:tcBorders>
          </w:tcPr>
          <w:p>
            <w:pPr>
              <w:pStyle w:val="TableParagraph"/>
              <w:spacing w:line="237" w:lineRule="exact"/>
              <w:ind w:left="59" w:right="38"/>
              <w:jc w:val="center"/>
              <w:rPr>
                <w:sz w:val="22"/>
              </w:rPr>
            </w:pPr>
            <w:r>
              <w:rPr>
                <w:spacing w:val="-2"/>
                <w:sz w:val="22"/>
              </w:rPr>
              <w:t>3.9.2</w:t>
            </w:r>
          </w:p>
          <w:p>
            <w:pPr>
              <w:pStyle w:val="TableParagraph"/>
              <w:spacing w:line="252" w:lineRule="exact"/>
              <w:ind w:left="59" w:right="38"/>
              <w:jc w:val="center"/>
              <w:rPr>
                <w:sz w:val="22"/>
              </w:rPr>
            </w:pPr>
            <w:r>
              <w:rPr>
                <w:spacing w:val="-2"/>
                <w:sz w:val="22"/>
              </w:rPr>
              <w:t>3.9.3</w:t>
            </w:r>
          </w:p>
          <w:p>
            <w:pPr>
              <w:pStyle w:val="TableParagraph"/>
              <w:spacing w:line="252" w:lineRule="exact"/>
              <w:ind w:left="59" w:right="38"/>
              <w:jc w:val="center"/>
              <w:rPr>
                <w:sz w:val="22"/>
              </w:rPr>
            </w:pPr>
            <w:r>
              <w:rPr>
                <w:spacing w:val="-2"/>
                <w:sz w:val="22"/>
              </w:rPr>
              <w:t>3.9.4</w:t>
            </w:r>
          </w:p>
          <w:p>
            <w:pPr>
              <w:pStyle w:val="TableParagraph"/>
              <w:spacing w:line="252" w:lineRule="exact"/>
              <w:ind w:left="59" w:right="38"/>
              <w:jc w:val="center"/>
              <w:rPr>
                <w:sz w:val="22"/>
              </w:rPr>
            </w:pPr>
            <w:r>
              <w:rPr>
                <w:spacing w:val="-2"/>
                <w:sz w:val="22"/>
              </w:rPr>
              <w:t>3.9.5</w:t>
            </w:r>
          </w:p>
          <w:p>
            <w:pPr>
              <w:pStyle w:val="TableParagraph"/>
              <w:spacing w:before="3"/>
              <w:ind w:left="59" w:right="38"/>
              <w:jc w:val="center"/>
              <w:rPr>
                <w:sz w:val="22"/>
              </w:rPr>
            </w:pPr>
            <w:r>
              <w:rPr>
                <w:spacing w:val="-2"/>
                <w:sz w:val="22"/>
              </w:rPr>
              <w:t>3.9.6</w:t>
            </w:r>
          </w:p>
        </w:tc>
      </w:tr>
      <w:tr>
        <w:trPr>
          <w:trHeight w:val="322"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spacing w:line="271" w:lineRule="exact"/>
              <w:ind w:left="107"/>
              <w:rPr>
                <w:sz w:val="24"/>
              </w:rPr>
            </w:pPr>
            <w:r>
              <w:rPr>
                <w:spacing w:val="-2"/>
                <w:sz w:val="24"/>
              </w:rPr>
              <w:t>вопрос.</w:t>
            </w:r>
          </w:p>
        </w:tc>
        <w:tc>
          <w:tcPr>
            <w:tcW w:w="3828" w:type="dxa"/>
            <w:tcBorders>
              <w:top w:val="nil"/>
              <w:bottom w:val="nil"/>
            </w:tcBorders>
          </w:tcPr>
          <w:p>
            <w:pPr>
              <w:pStyle w:val="TableParagraph"/>
              <w:spacing w:line="271" w:lineRule="exact"/>
              <w:ind w:left="108"/>
              <w:rPr>
                <w:sz w:val="24"/>
              </w:rPr>
            </w:pPr>
            <w:r>
              <w:rPr>
                <w:sz w:val="24"/>
              </w:rPr>
              <w:t>повторителем,</w:t>
            </w:r>
            <w:r>
              <w:rPr>
                <w:spacing w:val="-6"/>
                <w:sz w:val="24"/>
              </w:rPr>
              <w:t> </w:t>
            </w:r>
            <w:r>
              <w:rPr>
                <w:sz w:val="24"/>
              </w:rPr>
              <w:t>программы-</w:t>
            </w:r>
            <w:r>
              <w:rPr>
                <w:spacing w:val="-2"/>
                <w:sz w:val="24"/>
              </w:rPr>
              <w:t>ленты)</w:t>
            </w:r>
          </w:p>
        </w:tc>
        <w:tc>
          <w:tcPr>
            <w:tcW w:w="1416" w:type="dxa"/>
            <w:tcBorders>
              <w:top w:val="nil"/>
              <w:bottom w:val="nil"/>
            </w:tcBorders>
          </w:tcPr>
          <w:p>
            <w:pPr>
              <w:pStyle w:val="TableParagraph"/>
              <w:rPr>
                <w:sz w:val="22"/>
              </w:rPr>
            </w:pPr>
          </w:p>
        </w:tc>
      </w:tr>
      <w:tr>
        <w:trPr>
          <w:trHeight w:val="321"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spacing w:line="261" w:lineRule="exact" w:before="41"/>
              <w:ind w:left="107"/>
              <w:rPr>
                <w:sz w:val="24"/>
              </w:rPr>
            </w:pPr>
            <w:r>
              <w:rPr>
                <w:sz w:val="24"/>
              </w:rPr>
              <w:t>Обращает</w:t>
            </w:r>
            <w:r>
              <w:rPr>
                <w:spacing w:val="52"/>
                <w:sz w:val="24"/>
              </w:rPr>
              <w:t> </w:t>
            </w:r>
            <w:r>
              <w:rPr>
                <w:sz w:val="24"/>
              </w:rPr>
              <w:t>внимание,</w:t>
            </w:r>
            <w:r>
              <w:rPr>
                <w:spacing w:val="54"/>
                <w:sz w:val="24"/>
              </w:rPr>
              <w:t> </w:t>
            </w:r>
            <w:r>
              <w:rPr>
                <w:spacing w:val="-2"/>
                <w:sz w:val="24"/>
              </w:rPr>
              <w:t>программы</w:t>
            </w:r>
          </w:p>
        </w:tc>
        <w:tc>
          <w:tcPr>
            <w:tcW w:w="3828" w:type="dxa"/>
            <w:tcBorders>
              <w:top w:val="nil"/>
              <w:bottom w:val="nil"/>
            </w:tcBorders>
          </w:tcPr>
          <w:p>
            <w:pPr>
              <w:pStyle w:val="TableParagraph"/>
              <w:spacing w:line="261" w:lineRule="exact" w:before="41"/>
              <w:ind w:left="108"/>
              <w:rPr>
                <w:sz w:val="24"/>
              </w:rPr>
            </w:pPr>
            <w:r>
              <w:rPr>
                <w:sz w:val="24"/>
              </w:rPr>
              <w:t>Отвечаю</w:t>
            </w:r>
            <w:r>
              <w:rPr>
                <w:spacing w:val="-2"/>
                <w:sz w:val="24"/>
              </w:rPr>
              <w:t> </w:t>
            </w:r>
            <w:r>
              <w:rPr>
                <w:sz w:val="24"/>
              </w:rPr>
              <w:t>на</w:t>
            </w:r>
            <w:r>
              <w:rPr>
                <w:spacing w:val="-2"/>
                <w:sz w:val="24"/>
              </w:rPr>
              <w:t> </w:t>
            </w:r>
            <w:r>
              <w:rPr>
                <w:sz w:val="24"/>
              </w:rPr>
              <w:t>наводящие</w:t>
            </w:r>
            <w:r>
              <w:rPr>
                <w:spacing w:val="-1"/>
                <w:sz w:val="24"/>
              </w:rPr>
              <w:t> </w:t>
            </w:r>
            <w:r>
              <w:rPr>
                <w:spacing w:val="-2"/>
                <w:sz w:val="24"/>
              </w:rPr>
              <w:t>вопросы:</w:t>
            </w:r>
          </w:p>
        </w:tc>
        <w:tc>
          <w:tcPr>
            <w:tcW w:w="1416" w:type="dxa"/>
            <w:tcBorders>
              <w:top w:val="nil"/>
              <w:bottom w:val="nil"/>
            </w:tcBorders>
          </w:tcPr>
          <w:p>
            <w:pPr>
              <w:pStyle w:val="TableParagraph"/>
              <w:rPr>
                <w:sz w:val="22"/>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119" w:val="left" w:leader="none"/>
                <w:tab w:pos="3447" w:val="left" w:leader="none"/>
              </w:tabs>
              <w:spacing w:line="256" w:lineRule="exact"/>
              <w:ind w:left="107"/>
              <w:rPr>
                <w:sz w:val="24"/>
              </w:rPr>
            </w:pPr>
            <w:r>
              <w:rPr>
                <w:spacing w:val="-10"/>
                <w:sz w:val="24"/>
              </w:rPr>
              <w:t>с</w:t>
            </w:r>
            <w:r>
              <w:rPr>
                <w:sz w:val="24"/>
              </w:rPr>
              <w:tab/>
            </w:r>
            <w:r>
              <w:rPr>
                <w:spacing w:val="-2"/>
                <w:sz w:val="24"/>
              </w:rPr>
              <w:t>повторителем</w:t>
            </w:r>
            <w:r>
              <w:rPr>
                <w:sz w:val="24"/>
              </w:rPr>
              <w:tab/>
            </w:r>
            <w:r>
              <w:rPr>
                <w:spacing w:val="-10"/>
                <w:sz w:val="24"/>
              </w:rPr>
              <w:t>и</w:t>
            </w:r>
          </w:p>
        </w:tc>
        <w:tc>
          <w:tcPr>
            <w:tcW w:w="3828" w:type="dxa"/>
            <w:tcBorders>
              <w:top w:val="nil"/>
              <w:bottom w:val="nil"/>
            </w:tcBorders>
          </w:tcPr>
          <w:p>
            <w:pPr>
              <w:pStyle w:val="TableParagraph"/>
              <w:tabs>
                <w:tab w:pos="1195" w:val="left" w:leader="none"/>
                <w:tab w:pos="2154" w:val="left" w:leader="none"/>
                <w:tab w:pos="3078" w:val="left" w:leader="none"/>
              </w:tabs>
              <w:spacing w:line="256" w:lineRule="exact"/>
              <w:ind w:left="108"/>
              <w:rPr>
                <w:sz w:val="24"/>
              </w:rPr>
            </w:pPr>
            <w:r>
              <w:rPr>
                <w:spacing w:val="-2"/>
                <w:sz w:val="24"/>
              </w:rPr>
              <w:t>«Можно</w:t>
            </w:r>
            <w:r>
              <w:rPr>
                <w:sz w:val="24"/>
              </w:rPr>
              <w:tab/>
            </w:r>
            <w:r>
              <w:rPr>
                <w:spacing w:val="-2"/>
                <w:sz w:val="24"/>
              </w:rPr>
              <w:t>быстро</w:t>
            </w:r>
            <w:r>
              <w:rPr>
                <w:sz w:val="24"/>
              </w:rPr>
              <w:tab/>
            </w:r>
            <w:r>
              <w:rPr>
                <w:spacing w:val="-2"/>
                <w:sz w:val="24"/>
              </w:rPr>
              <w:t>понять</w:t>
            </w:r>
            <w:r>
              <w:rPr>
                <w:sz w:val="24"/>
              </w:rPr>
              <w:tab/>
            </w:r>
            <w:r>
              <w:rPr>
                <w:spacing w:val="-2"/>
                <w:sz w:val="24"/>
              </w:rPr>
              <w:t>какую</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878" w:val="left" w:leader="none"/>
              </w:tabs>
              <w:spacing w:line="256" w:lineRule="exact"/>
              <w:ind w:left="107"/>
              <w:rPr>
                <w:sz w:val="24"/>
              </w:rPr>
            </w:pPr>
            <w:r>
              <w:rPr>
                <w:spacing w:val="-2"/>
                <w:sz w:val="24"/>
              </w:rPr>
              <w:t>расшифрованные</w:t>
            </w:r>
            <w:r>
              <w:rPr>
                <w:sz w:val="24"/>
              </w:rPr>
              <w:tab/>
            </w:r>
            <w:r>
              <w:rPr>
                <w:spacing w:val="-2"/>
                <w:sz w:val="24"/>
              </w:rPr>
              <w:t>ленты-</w:t>
            </w:r>
          </w:p>
        </w:tc>
        <w:tc>
          <w:tcPr>
            <w:tcW w:w="3828" w:type="dxa"/>
            <w:tcBorders>
              <w:top w:val="nil"/>
              <w:bottom w:val="nil"/>
            </w:tcBorders>
          </w:tcPr>
          <w:p>
            <w:pPr>
              <w:pStyle w:val="TableParagraph"/>
              <w:spacing w:line="256" w:lineRule="exact"/>
              <w:ind w:left="108"/>
              <w:rPr>
                <w:sz w:val="24"/>
              </w:rPr>
            </w:pPr>
            <w:r>
              <w:rPr>
                <w:sz w:val="24"/>
              </w:rPr>
              <w:t>программу</w:t>
            </w:r>
            <w:r>
              <w:rPr>
                <w:spacing w:val="72"/>
                <w:sz w:val="24"/>
              </w:rPr>
              <w:t> </w:t>
            </w:r>
            <w:r>
              <w:rPr>
                <w:sz w:val="24"/>
              </w:rPr>
              <w:t>с</w:t>
            </w:r>
            <w:r>
              <w:rPr>
                <w:spacing w:val="75"/>
                <w:sz w:val="24"/>
              </w:rPr>
              <w:t> </w:t>
            </w:r>
            <w:r>
              <w:rPr>
                <w:sz w:val="24"/>
              </w:rPr>
              <w:t>повторителем</w:t>
            </w:r>
            <w:r>
              <w:rPr>
                <w:spacing w:val="73"/>
                <w:sz w:val="24"/>
              </w:rPr>
              <w:t> </w:t>
            </w:r>
            <w:r>
              <w:rPr>
                <w:spacing w:val="-4"/>
                <w:sz w:val="24"/>
              </w:rPr>
              <w:t>какая</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программы</w:t>
            </w:r>
            <w:r>
              <w:rPr>
                <w:spacing w:val="48"/>
                <w:sz w:val="24"/>
              </w:rPr>
              <w:t> </w:t>
            </w:r>
            <w:r>
              <w:rPr>
                <w:sz w:val="24"/>
              </w:rPr>
              <w:t>к</w:t>
            </w:r>
            <w:r>
              <w:rPr>
                <w:spacing w:val="50"/>
                <w:sz w:val="24"/>
              </w:rPr>
              <w:t> </w:t>
            </w:r>
            <w:r>
              <w:rPr>
                <w:sz w:val="24"/>
              </w:rPr>
              <w:t>ним</w:t>
            </w:r>
            <w:r>
              <w:rPr>
                <w:spacing w:val="50"/>
                <w:sz w:val="24"/>
              </w:rPr>
              <w:t> </w:t>
            </w:r>
            <w:r>
              <w:rPr>
                <w:spacing w:val="-2"/>
                <w:sz w:val="24"/>
              </w:rPr>
              <w:t>перепутались.</w:t>
            </w:r>
          </w:p>
        </w:tc>
        <w:tc>
          <w:tcPr>
            <w:tcW w:w="3828" w:type="dxa"/>
            <w:tcBorders>
              <w:top w:val="nil"/>
              <w:bottom w:val="nil"/>
            </w:tcBorders>
          </w:tcPr>
          <w:p>
            <w:pPr>
              <w:pStyle w:val="TableParagraph"/>
              <w:spacing w:line="256" w:lineRule="exact"/>
              <w:ind w:left="108"/>
              <w:rPr>
                <w:sz w:val="24"/>
              </w:rPr>
            </w:pPr>
            <w:r>
              <w:rPr>
                <w:sz w:val="24"/>
              </w:rPr>
              <w:t>программа-</w:t>
            </w:r>
            <w:r>
              <w:rPr>
                <w:spacing w:val="-4"/>
                <w:sz w:val="24"/>
              </w:rPr>
              <w:t>лента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Задает</w:t>
            </w:r>
            <w:r>
              <w:rPr>
                <w:spacing w:val="-3"/>
                <w:sz w:val="24"/>
              </w:rPr>
              <w:t> </w:t>
            </w:r>
            <w:r>
              <w:rPr>
                <w:sz w:val="24"/>
              </w:rPr>
              <w:t>уточняющий</w:t>
            </w:r>
            <w:r>
              <w:rPr>
                <w:spacing w:val="-3"/>
                <w:sz w:val="24"/>
              </w:rPr>
              <w:t> </w:t>
            </w:r>
            <w:r>
              <w:rPr>
                <w:spacing w:val="-2"/>
                <w:sz w:val="24"/>
              </w:rPr>
              <w:t>вопрос.</w:t>
            </w:r>
          </w:p>
        </w:tc>
        <w:tc>
          <w:tcPr>
            <w:tcW w:w="3828" w:type="dxa"/>
            <w:tcBorders>
              <w:top w:val="nil"/>
              <w:bottom w:val="nil"/>
            </w:tcBorders>
          </w:tcPr>
          <w:p>
            <w:pPr>
              <w:pStyle w:val="TableParagraph"/>
              <w:tabs>
                <w:tab w:pos="2306" w:val="left" w:leader="none"/>
              </w:tabs>
              <w:spacing w:line="256" w:lineRule="exact"/>
              <w:ind w:left="108"/>
              <w:rPr>
                <w:sz w:val="24"/>
              </w:rPr>
            </w:pPr>
            <w:r>
              <w:rPr>
                <w:spacing w:val="-2"/>
                <w:sz w:val="24"/>
              </w:rPr>
              <w:t>расшифровывает?»</w:t>
            </w:r>
            <w:r>
              <w:rPr>
                <w:sz w:val="24"/>
              </w:rPr>
              <w:tab/>
            </w:r>
            <w:r>
              <w:rPr>
                <w:spacing w:val="-2"/>
                <w:sz w:val="24"/>
              </w:rPr>
              <w:t>Высказывают</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pacing w:val="-2"/>
                <w:sz w:val="24"/>
              </w:rPr>
              <w:t>предположения.</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290" w:val="left" w:leader="none"/>
                <w:tab w:pos="1970" w:val="left" w:leader="none"/>
                <w:tab w:pos="2968" w:val="left" w:leader="none"/>
              </w:tabs>
              <w:spacing w:line="256" w:lineRule="exact"/>
              <w:ind w:left="108"/>
              <w:rPr>
                <w:sz w:val="24"/>
              </w:rPr>
            </w:pPr>
            <w:r>
              <w:rPr>
                <w:spacing w:val="-2"/>
                <w:sz w:val="24"/>
              </w:rPr>
              <w:t>Узнают,</w:t>
            </w:r>
            <w:r>
              <w:rPr>
                <w:sz w:val="24"/>
              </w:rPr>
              <w:tab/>
            </w:r>
            <w:r>
              <w:rPr>
                <w:spacing w:val="-5"/>
                <w:sz w:val="24"/>
              </w:rPr>
              <w:t>что</w:t>
            </w:r>
            <w:r>
              <w:rPr>
                <w:sz w:val="24"/>
              </w:rPr>
              <w:tab/>
            </w:r>
            <w:r>
              <w:rPr>
                <w:spacing w:val="-4"/>
                <w:sz w:val="24"/>
              </w:rPr>
              <w:t>нужно</w:t>
            </w:r>
            <w:r>
              <w:rPr>
                <w:sz w:val="24"/>
              </w:rPr>
              <w:tab/>
            </w:r>
            <w:r>
              <w:rPr>
                <w:spacing w:val="-2"/>
                <w:sz w:val="24"/>
              </w:rPr>
              <w:t>помочь</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определить</w:t>
            </w:r>
            <w:r>
              <w:rPr>
                <w:spacing w:val="5"/>
                <w:sz w:val="24"/>
              </w:rPr>
              <w:t> </w:t>
            </w:r>
            <w:r>
              <w:rPr>
                <w:sz w:val="24"/>
              </w:rPr>
              <w:t>какая</w:t>
            </w:r>
            <w:r>
              <w:rPr>
                <w:spacing w:val="9"/>
                <w:sz w:val="24"/>
              </w:rPr>
              <w:t> </w:t>
            </w:r>
            <w:r>
              <w:rPr>
                <w:sz w:val="24"/>
              </w:rPr>
              <w:t>программа-</w:t>
            </w:r>
            <w:r>
              <w:rPr>
                <w:spacing w:val="-4"/>
                <w:sz w:val="24"/>
              </w:rPr>
              <w:t>лента</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какую</w:t>
            </w:r>
            <w:r>
              <w:rPr>
                <w:spacing w:val="45"/>
                <w:sz w:val="24"/>
              </w:rPr>
              <w:t> </w:t>
            </w:r>
            <w:r>
              <w:rPr>
                <w:sz w:val="24"/>
              </w:rPr>
              <w:t>программу</w:t>
            </w:r>
            <w:r>
              <w:rPr>
                <w:spacing w:val="47"/>
                <w:sz w:val="24"/>
              </w:rPr>
              <w:t> </w:t>
            </w:r>
            <w:r>
              <w:rPr>
                <w:sz w:val="24"/>
              </w:rPr>
              <w:t>с</w:t>
            </w:r>
            <w:r>
              <w:rPr>
                <w:spacing w:val="48"/>
                <w:sz w:val="24"/>
              </w:rPr>
              <w:t> </w:t>
            </w:r>
            <w:r>
              <w:rPr>
                <w:spacing w:val="-2"/>
                <w:sz w:val="24"/>
              </w:rPr>
              <w:t>повторителем</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2779" w:val="left" w:leader="none"/>
              </w:tabs>
              <w:spacing w:line="256" w:lineRule="exact"/>
              <w:ind w:left="108"/>
              <w:rPr>
                <w:sz w:val="24"/>
              </w:rPr>
            </w:pPr>
            <w:r>
              <w:rPr>
                <w:spacing w:val="-2"/>
                <w:sz w:val="24"/>
              </w:rPr>
              <w:t>расшифровывает,</w:t>
            </w:r>
            <w:r>
              <w:rPr>
                <w:sz w:val="24"/>
              </w:rPr>
              <w:tab/>
            </w:r>
            <w:r>
              <w:rPr>
                <w:spacing w:val="-2"/>
                <w:sz w:val="24"/>
              </w:rPr>
              <w:t>заполнив</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2151" w:val="left" w:leader="none"/>
              </w:tabs>
              <w:spacing w:line="256" w:lineRule="exact"/>
              <w:ind w:left="108"/>
              <w:rPr>
                <w:sz w:val="24"/>
              </w:rPr>
            </w:pPr>
            <w:r>
              <w:rPr>
                <w:spacing w:val="-2"/>
                <w:sz w:val="24"/>
              </w:rPr>
              <w:t>пробелы</w:t>
            </w:r>
            <w:r>
              <w:rPr>
                <w:sz w:val="24"/>
              </w:rPr>
              <w:tab/>
            </w:r>
            <w:r>
              <w:rPr>
                <w:spacing w:val="-2"/>
                <w:sz w:val="24"/>
              </w:rPr>
              <w:t>недостающими</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командами</w:t>
            </w:r>
            <w:r>
              <w:rPr>
                <w:spacing w:val="54"/>
                <w:sz w:val="24"/>
              </w:rPr>
              <w:t> </w:t>
            </w:r>
            <w:r>
              <w:rPr>
                <w:sz w:val="24"/>
              </w:rPr>
              <w:t>или</w:t>
            </w:r>
            <w:r>
              <w:rPr>
                <w:spacing w:val="54"/>
                <w:sz w:val="24"/>
              </w:rPr>
              <w:t> </w:t>
            </w:r>
            <w:r>
              <w:rPr>
                <w:sz w:val="24"/>
              </w:rPr>
              <w:t>при</w:t>
            </w:r>
            <w:r>
              <w:rPr>
                <w:spacing w:val="53"/>
                <w:sz w:val="24"/>
              </w:rPr>
              <w:t> </w:t>
            </w:r>
            <w:r>
              <w:rPr>
                <w:spacing w:val="-2"/>
                <w:sz w:val="24"/>
              </w:rPr>
              <w:t>обнаружении</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6" w:lineRule="exact"/>
              <w:ind w:left="108"/>
              <w:rPr>
                <w:sz w:val="24"/>
              </w:rPr>
            </w:pPr>
            <w:r>
              <w:rPr>
                <w:sz w:val="24"/>
              </w:rPr>
              <w:t>ошибки</w:t>
            </w:r>
            <w:r>
              <w:rPr>
                <w:spacing w:val="5"/>
                <w:sz w:val="24"/>
              </w:rPr>
              <w:t> </w:t>
            </w:r>
            <w:r>
              <w:rPr>
                <w:sz w:val="24"/>
              </w:rPr>
              <w:t>в</w:t>
            </w:r>
            <w:r>
              <w:rPr>
                <w:spacing w:val="5"/>
                <w:sz w:val="24"/>
              </w:rPr>
              <w:t> </w:t>
            </w:r>
            <w:r>
              <w:rPr>
                <w:sz w:val="24"/>
              </w:rPr>
              <w:t>составленной</w:t>
            </w:r>
            <w:r>
              <w:rPr>
                <w:spacing w:val="6"/>
                <w:sz w:val="24"/>
              </w:rPr>
              <w:t> </w:t>
            </w:r>
            <w:r>
              <w:rPr>
                <w:spacing w:val="-2"/>
                <w:sz w:val="24"/>
              </w:rPr>
              <w:t>программе</w:t>
            </w:r>
          </w:p>
        </w:tc>
        <w:tc>
          <w:tcPr>
            <w:tcW w:w="1416" w:type="dxa"/>
            <w:tcBorders>
              <w:top w:val="nil"/>
              <w:bottom w:val="nil"/>
            </w:tcBorders>
          </w:tcPr>
          <w:p>
            <w:pPr>
              <w:pStyle w:val="TableParagraph"/>
              <w:rPr>
                <w:sz w:val="20"/>
              </w:rPr>
            </w:pPr>
          </w:p>
        </w:tc>
      </w:tr>
      <w:tr>
        <w:trPr>
          <w:trHeight w:val="274"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spacing w:line="255" w:lineRule="exact"/>
              <w:ind w:left="108"/>
              <w:rPr>
                <w:sz w:val="24"/>
              </w:rPr>
            </w:pPr>
            <w:r>
              <w:rPr>
                <w:sz w:val="24"/>
              </w:rPr>
              <w:t>исправить</w:t>
            </w:r>
            <w:r>
              <w:rPr>
                <w:spacing w:val="-8"/>
                <w:sz w:val="24"/>
              </w:rPr>
              <w:t> </w:t>
            </w:r>
            <w:r>
              <w:rPr>
                <w:spacing w:val="-5"/>
                <w:sz w:val="24"/>
              </w:rPr>
              <w:t>ее.</w:t>
            </w:r>
          </w:p>
        </w:tc>
        <w:tc>
          <w:tcPr>
            <w:tcW w:w="1416" w:type="dxa"/>
            <w:tcBorders>
              <w:top w:val="nil"/>
              <w:bottom w:val="nil"/>
            </w:tcBorders>
          </w:tcPr>
          <w:p>
            <w:pPr>
              <w:pStyle w:val="TableParagraph"/>
              <w:rPr>
                <w:sz w:val="20"/>
              </w:rPr>
            </w:pPr>
          </w:p>
        </w:tc>
      </w:tr>
      <w:tr>
        <w:trPr>
          <w:trHeight w:val="266" w:hRule="atLeast"/>
        </w:trPr>
        <w:tc>
          <w:tcPr>
            <w:tcW w:w="1812" w:type="dxa"/>
            <w:tcBorders>
              <w:top w:val="nil"/>
              <w:bottom w:val="nil"/>
            </w:tcBorders>
          </w:tcPr>
          <w:p>
            <w:pPr>
              <w:pStyle w:val="TableParagraph"/>
              <w:rPr>
                <w:sz w:val="18"/>
              </w:rPr>
            </w:pPr>
          </w:p>
        </w:tc>
        <w:tc>
          <w:tcPr>
            <w:tcW w:w="3685" w:type="dxa"/>
            <w:tcBorders>
              <w:top w:val="nil"/>
              <w:bottom w:val="nil"/>
            </w:tcBorders>
          </w:tcPr>
          <w:p>
            <w:pPr>
              <w:pStyle w:val="TableParagraph"/>
              <w:tabs>
                <w:tab w:pos="990" w:val="left" w:leader="none"/>
                <w:tab w:pos="2722" w:val="left" w:leader="none"/>
              </w:tabs>
              <w:spacing w:line="246" w:lineRule="exact"/>
              <w:ind w:left="107"/>
              <w:rPr>
                <w:sz w:val="24"/>
              </w:rPr>
            </w:pPr>
            <w:r>
              <w:rPr>
                <w:spacing w:val="-5"/>
                <w:sz w:val="24"/>
              </w:rPr>
              <w:t>Для</w:t>
            </w:r>
            <w:r>
              <w:rPr>
                <w:sz w:val="24"/>
              </w:rPr>
              <w:tab/>
            </w:r>
            <w:r>
              <w:rPr>
                <w:spacing w:val="-2"/>
                <w:sz w:val="24"/>
              </w:rPr>
              <w:t>выполнения</w:t>
            </w:r>
            <w:r>
              <w:rPr>
                <w:sz w:val="24"/>
              </w:rPr>
              <w:tab/>
            </w:r>
            <w:r>
              <w:rPr>
                <w:spacing w:val="-2"/>
                <w:sz w:val="24"/>
              </w:rPr>
              <w:t>задания,</w:t>
            </w:r>
          </w:p>
        </w:tc>
        <w:tc>
          <w:tcPr>
            <w:tcW w:w="3828" w:type="dxa"/>
            <w:tcBorders>
              <w:top w:val="nil"/>
              <w:bottom w:val="nil"/>
            </w:tcBorders>
          </w:tcPr>
          <w:p>
            <w:pPr>
              <w:pStyle w:val="TableParagraph"/>
              <w:spacing w:line="246" w:lineRule="exact"/>
              <w:ind w:left="108"/>
              <w:rPr>
                <w:sz w:val="24"/>
              </w:rPr>
            </w:pPr>
            <w:r>
              <w:rPr>
                <w:sz w:val="24"/>
              </w:rPr>
              <w:t>Делаться</w:t>
            </w:r>
            <w:r>
              <w:rPr>
                <w:spacing w:val="11"/>
                <w:sz w:val="24"/>
              </w:rPr>
              <w:t> </w:t>
            </w:r>
            <w:r>
              <w:rPr>
                <w:sz w:val="24"/>
              </w:rPr>
              <w:t>на</w:t>
            </w:r>
            <w:r>
              <w:rPr>
                <w:spacing w:val="14"/>
                <w:sz w:val="24"/>
              </w:rPr>
              <w:t> </w:t>
            </w:r>
            <w:r>
              <w:rPr>
                <w:sz w:val="24"/>
              </w:rPr>
              <w:t>пары.</w:t>
            </w:r>
            <w:r>
              <w:rPr>
                <w:spacing w:val="13"/>
                <w:sz w:val="24"/>
              </w:rPr>
              <w:t> </w:t>
            </w:r>
            <w:r>
              <w:rPr>
                <w:spacing w:val="-2"/>
                <w:sz w:val="24"/>
              </w:rPr>
              <w:t>Присаживаются</w:t>
            </w:r>
          </w:p>
        </w:tc>
        <w:tc>
          <w:tcPr>
            <w:tcW w:w="1416" w:type="dxa"/>
            <w:tcBorders>
              <w:top w:val="nil"/>
              <w:bottom w:val="nil"/>
            </w:tcBorders>
          </w:tcPr>
          <w:p>
            <w:pPr>
              <w:pStyle w:val="TableParagraph"/>
              <w:spacing w:line="246" w:lineRule="exact"/>
              <w:ind w:left="58" w:right="38"/>
              <w:jc w:val="center"/>
              <w:rPr>
                <w:sz w:val="22"/>
              </w:rPr>
            </w:pPr>
            <w:r>
              <w:rPr>
                <w:spacing w:val="-2"/>
                <w:sz w:val="22"/>
              </w:rPr>
              <w:t>Приложение</w:t>
            </w:r>
          </w:p>
        </w:tc>
      </w:tr>
      <w:tr>
        <w:trPr>
          <w:trHeight w:val="1115" w:hRule="atLeast"/>
        </w:trPr>
        <w:tc>
          <w:tcPr>
            <w:tcW w:w="1812" w:type="dxa"/>
            <w:tcBorders>
              <w:top w:val="nil"/>
              <w:bottom w:val="nil"/>
            </w:tcBorders>
          </w:tcPr>
          <w:p>
            <w:pPr>
              <w:pStyle w:val="TableParagraph"/>
              <w:rPr>
                <w:sz w:val="22"/>
              </w:rPr>
            </w:pPr>
          </w:p>
        </w:tc>
        <w:tc>
          <w:tcPr>
            <w:tcW w:w="3685" w:type="dxa"/>
            <w:tcBorders>
              <w:top w:val="nil"/>
              <w:bottom w:val="nil"/>
            </w:tcBorders>
          </w:tcPr>
          <w:p>
            <w:pPr>
              <w:pStyle w:val="TableParagraph"/>
              <w:spacing w:line="270" w:lineRule="atLeast"/>
              <w:ind w:left="107" w:right="95"/>
              <w:jc w:val="both"/>
              <w:rPr>
                <w:sz w:val="24"/>
              </w:rPr>
            </w:pPr>
            <w:r>
              <w:rPr>
                <w:sz w:val="24"/>
              </w:rPr>
              <w:t>предлагает разбиться на пары. Раздает каждой паре по три карточки с заданием и каждому ребенку</w:t>
            </w:r>
            <w:r>
              <w:rPr>
                <w:spacing w:val="73"/>
                <w:w w:val="150"/>
                <w:sz w:val="24"/>
              </w:rPr>
              <w:t>  </w:t>
            </w:r>
            <w:r>
              <w:rPr>
                <w:sz w:val="24"/>
              </w:rPr>
              <w:t>по</w:t>
            </w:r>
            <w:r>
              <w:rPr>
                <w:spacing w:val="74"/>
                <w:w w:val="150"/>
                <w:sz w:val="24"/>
              </w:rPr>
              <w:t>  </w:t>
            </w:r>
            <w:r>
              <w:rPr>
                <w:sz w:val="24"/>
              </w:rPr>
              <w:t>три</w:t>
            </w:r>
            <w:r>
              <w:rPr>
                <w:spacing w:val="73"/>
                <w:w w:val="150"/>
                <w:sz w:val="24"/>
              </w:rPr>
              <w:t>  </w:t>
            </w:r>
            <w:r>
              <w:rPr>
                <w:spacing w:val="-2"/>
                <w:sz w:val="24"/>
              </w:rPr>
              <w:t>бумажные</w:t>
            </w:r>
          </w:p>
        </w:tc>
        <w:tc>
          <w:tcPr>
            <w:tcW w:w="3828" w:type="dxa"/>
            <w:tcBorders>
              <w:top w:val="nil"/>
              <w:bottom w:val="nil"/>
            </w:tcBorders>
          </w:tcPr>
          <w:p>
            <w:pPr>
              <w:pStyle w:val="TableParagraph"/>
              <w:spacing w:line="270" w:lineRule="atLeast"/>
              <w:ind w:left="108" w:right="92"/>
              <w:jc w:val="both"/>
              <w:rPr>
                <w:sz w:val="24"/>
              </w:rPr>
            </w:pPr>
            <w:r>
              <w:rPr>
                <w:sz w:val="24"/>
              </w:rPr>
              <w:t>за</w:t>
            </w:r>
            <w:r>
              <w:rPr>
                <w:spacing w:val="-7"/>
                <w:sz w:val="24"/>
              </w:rPr>
              <w:t> </w:t>
            </w:r>
            <w:r>
              <w:rPr>
                <w:sz w:val="24"/>
              </w:rPr>
              <w:t>столы.</w:t>
            </w:r>
            <w:r>
              <w:rPr>
                <w:spacing w:val="-8"/>
                <w:sz w:val="24"/>
              </w:rPr>
              <w:t> </w:t>
            </w:r>
            <w:r>
              <w:rPr>
                <w:sz w:val="24"/>
              </w:rPr>
              <w:t>Каждый</w:t>
            </w:r>
            <w:r>
              <w:rPr>
                <w:spacing w:val="-9"/>
                <w:sz w:val="24"/>
              </w:rPr>
              <w:t> </w:t>
            </w:r>
            <w:r>
              <w:rPr>
                <w:sz w:val="24"/>
              </w:rPr>
              <w:t>ребенок</w:t>
            </w:r>
            <w:r>
              <w:rPr>
                <w:spacing w:val="-9"/>
                <w:sz w:val="24"/>
              </w:rPr>
              <w:t> </w:t>
            </w:r>
            <w:r>
              <w:rPr>
                <w:sz w:val="24"/>
              </w:rPr>
              <w:t>находит в своей программе-ленте повторяющийся набор команд, перегибая</w:t>
            </w:r>
            <w:r>
              <w:rPr>
                <w:spacing w:val="40"/>
                <w:sz w:val="24"/>
              </w:rPr>
              <w:t>  </w:t>
            </w:r>
            <w:r>
              <w:rPr>
                <w:sz w:val="24"/>
              </w:rPr>
              <w:t>её</w:t>
            </w:r>
            <w:r>
              <w:rPr>
                <w:spacing w:val="40"/>
                <w:sz w:val="24"/>
              </w:rPr>
              <w:t>  </w:t>
            </w:r>
            <w:r>
              <w:rPr>
                <w:sz w:val="24"/>
              </w:rPr>
              <w:t>в</w:t>
            </w:r>
            <w:r>
              <w:rPr>
                <w:spacing w:val="38"/>
                <w:sz w:val="24"/>
              </w:rPr>
              <w:t>  </w:t>
            </w:r>
            <w:r>
              <w:rPr>
                <w:sz w:val="24"/>
              </w:rPr>
              <w:t>нужном</w:t>
            </w:r>
            <w:r>
              <w:rPr>
                <w:spacing w:val="40"/>
                <w:sz w:val="24"/>
              </w:rPr>
              <w:t>  </w:t>
            </w:r>
            <w:r>
              <w:rPr>
                <w:spacing w:val="-2"/>
                <w:sz w:val="24"/>
              </w:rPr>
              <w:t>месте.</w:t>
            </w:r>
          </w:p>
        </w:tc>
        <w:tc>
          <w:tcPr>
            <w:tcW w:w="1416" w:type="dxa"/>
            <w:tcBorders>
              <w:top w:val="nil"/>
              <w:bottom w:val="nil"/>
            </w:tcBorders>
          </w:tcPr>
          <w:p>
            <w:pPr>
              <w:pStyle w:val="TableParagraph"/>
              <w:spacing w:line="237" w:lineRule="exact"/>
              <w:ind w:left="22"/>
              <w:jc w:val="center"/>
              <w:rPr>
                <w:sz w:val="22"/>
              </w:rPr>
            </w:pPr>
            <w:r>
              <w:rPr>
                <w:spacing w:val="-2"/>
                <w:sz w:val="22"/>
              </w:rPr>
              <w:t>3.9.8</w:t>
            </w:r>
          </w:p>
          <w:p>
            <w:pPr>
              <w:pStyle w:val="TableParagraph"/>
              <w:spacing w:line="252" w:lineRule="exact"/>
              <w:ind w:left="59" w:right="38"/>
              <w:jc w:val="center"/>
              <w:rPr>
                <w:sz w:val="22"/>
              </w:rPr>
            </w:pPr>
            <w:r>
              <w:rPr>
                <w:spacing w:val="-2"/>
                <w:sz w:val="22"/>
              </w:rPr>
              <w:t>3.9.2</w:t>
            </w:r>
          </w:p>
          <w:p>
            <w:pPr>
              <w:pStyle w:val="TableParagraph"/>
              <w:spacing w:line="252" w:lineRule="exact"/>
              <w:ind w:left="59" w:right="38"/>
              <w:jc w:val="center"/>
              <w:rPr>
                <w:sz w:val="22"/>
              </w:rPr>
            </w:pPr>
            <w:r>
              <w:rPr>
                <w:spacing w:val="-2"/>
                <w:sz w:val="22"/>
              </w:rPr>
              <w:t>3.9.4</w:t>
            </w:r>
          </w:p>
          <w:p>
            <w:pPr>
              <w:pStyle w:val="TableParagraph"/>
              <w:spacing w:line="252" w:lineRule="exact"/>
              <w:ind w:left="59" w:right="38"/>
              <w:jc w:val="center"/>
              <w:rPr>
                <w:sz w:val="22"/>
              </w:rPr>
            </w:pPr>
            <w:r>
              <w:rPr>
                <w:spacing w:val="-2"/>
                <w:sz w:val="22"/>
              </w:rPr>
              <w:t>3.9.6</w:t>
            </w: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415" w:val="left" w:leader="none"/>
              </w:tabs>
              <w:spacing w:line="256" w:lineRule="exact"/>
              <w:ind w:left="107"/>
              <w:rPr>
                <w:sz w:val="24"/>
              </w:rPr>
            </w:pPr>
            <w:r>
              <w:rPr>
                <w:spacing w:val="-2"/>
                <w:sz w:val="24"/>
              </w:rPr>
              <w:t>программы-ленты.</w:t>
            </w:r>
            <w:r>
              <w:rPr>
                <w:sz w:val="24"/>
              </w:rPr>
              <w:tab/>
            </w:r>
            <w:r>
              <w:rPr>
                <w:spacing w:val="-2"/>
                <w:sz w:val="24"/>
              </w:rPr>
              <w:t>Предлагает</w:t>
            </w:r>
          </w:p>
        </w:tc>
        <w:tc>
          <w:tcPr>
            <w:tcW w:w="3828" w:type="dxa"/>
            <w:tcBorders>
              <w:top w:val="nil"/>
              <w:bottom w:val="nil"/>
            </w:tcBorders>
          </w:tcPr>
          <w:p>
            <w:pPr>
              <w:pStyle w:val="TableParagraph"/>
              <w:tabs>
                <w:tab w:pos="1607" w:val="left" w:leader="none"/>
                <w:tab w:pos="3122" w:val="left" w:leader="none"/>
              </w:tabs>
              <w:spacing w:line="256" w:lineRule="exact"/>
              <w:ind w:left="108"/>
              <w:rPr>
                <w:sz w:val="24"/>
              </w:rPr>
            </w:pPr>
            <w:r>
              <w:rPr>
                <w:spacing w:val="-2"/>
                <w:sz w:val="24"/>
              </w:rPr>
              <w:t>Сравнивают</w:t>
            </w:r>
            <w:r>
              <w:rPr>
                <w:sz w:val="24"/>
              </w:rPr>
              <w:tab/>
            </w:r>
            <w:r>
              <w:rPr>
                <w:spacing w:val="-2"/>
                <w:sz w:val="24"/>
              </w:rPr>
              <w:t>выделенный</w:t>
            </w:r>
            <w:r>
              <w:rPr>
                <w:sz w:val="24"/>
              </w:rPr>
              <w:tab/>
            </w:r>
            <w:r>
              <w:rPr>
                <w:spacing w:val="-4"/>
                <w:sz w:val="24"/>
              </w:rPr>
              <w:t>набор</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каждому</w:t>
            </w:r>
            <w:r>
              <w:rPr>
                <w:spacing w:val="30"/>
                <w:sz w:val="24"/>
              </w:rPr>
              <w:t> </w:t>
            </w:r>
            <w:r>
              <w:rPr>
                <w:sz w:val="24"/>
              </w:rPr>
              <w:t>ребенку</w:t>
            </w:r>
            <w:r>
              <w:rPr>
                <w:spacing w:val="31"/>
                <w:sz w:val="24"/>
              </w:rPr>
              <w:t> </w:t>
            </w:r>
            <w:r>
              <w:rPr>
                <w:sz w:val="24"/>
              </w:rPr>
              <w:t>в</w:t>
            </w:r>
            <w:r>
              <w:rPr>
                <w:spacing w:val="30"/>
                <w:sz w:val="24"/>
              </w:rPr>
              <w:t> </w:t>
            </w:r>
            <w:r>
              <w:rPr>
                <w:sz w:val="24"/>
              </w:rPr>
              <w:t>паре</w:t>
            </w:r>
            <w:r>
              <w:rPr>
                <w:spacing w:val="32"/>
                <w:sz w:val="24"/>
              </w:rPr>
              <w:t> </w:t>
            </w:r>
            <w:r>
              <w:rPr>
                <w:sz w:val="24"/>
              </w:rPr>
              <w:t>найти</w:t>
            </w:r>
            <w:r>
              <w:rPr>
                <w:spacing w:val="31"/>
                <w:sz w:val="24"/>
              </w:rPr>
              <w:t> </w:t>
            </w:r>
            <w:r>
              <w:rPr>
                <w:spacing w:val="-10"/>
                <w:sz w:val="24"/>
              </w:rPr>
              <w:t>в</w:t>
            </w:r>
          </w:p>
        </w:tc>
        <w:tc>
          <w:tcPr>
            <w:tcW w:w="3828" w:type="dxa"/>
            <w:tcBorders>
              <w:top w:val="nil"/>
              <w:bottom w:val="nil"/>
            </w:tcBorders>
          </w:tcPr>
          <w:p>
            <w:pPr>
              <w:pStyle w:val="TableParagraph"/>
              <w:tabs>
                <w:tab w:pos="1223" w:val="left" w:leader="none"/>
                <w:tab w:pos="2750" w:val="left" w:leader="none"/>
              </w:tabs>
              <w:spacing w:line="256" w:lineRule="exact"/>
              <w:ind w:left="108"/>
              <w:rPr>
                <w:sz w:val="24"/>
              </w:rPr>
            </w:pPr>
            <w:r>
              <w:rPr>
                <w:spacing w:val="-2"/>
                <w:sz w:val="24"/>
              </w:rPr>
              <w:t>команд,</w:t>
            </w:r>
            <w:r>
              <w:rPr>
                <w:sz w:val="24"/>
              </w:rPr>
              <w:tab/>
            </w:r>
            <w:r>
              <w:rPr>
                <w:spacing w:val="-2"/>
                <w:sz w:val="24"/>
              </w:rPr>
              <w:t>исправляют</w:t>
            </w:r>
            <w:r>
              <w:rPr>
                <w:sz w:val="24"/>
              </w:rPr>
              <w:tab/>
            </w:r>
            <w:r>
              <w:rPr>
                <w:spacing w:val="-2"/>
                <w:sz w:val="24"/>
              </w:rPr>
              <w:t>неверные</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программах-</w:t>
            </w:r>
            <w:r>
              <w:rPr>
                <w:spacing w:val="-2"/>
                <w:sz w:val="24"/>
              </w:rPr>
              <w:t>лентах</w:t>
            </w:r>
          </w:p>
        </w:tc>
        <w:tc>
          <w:tcPr>
            <w:tcW w:w="3828" w:type="dxa"/>
            <w:tcBorders>
              <w:top w:val="nil"/>
              <w:bottom w:val="nil"/>
            </w:tcBorders>
          </w:tcPr>
          <w:p>
            <w:pPr>
              <w:pStyle w:val="TableParagraph"/>
              <w:spacing w:line="256" w:lineRule="exact"/>
              <w:ind w:left="108"/>
              <w:rPr>
                <w:sz w:val="24"/>
              </w:rPr>
            </w:pPr>
            <w:r>
              <w:rPr>
                <w:sz w:val="24"/>
              </w:rPr>
              <w:t>команды</w:t>
            </w:r>
            <w:r>
              <w:rPr>
                <w:spacing w:val="-4"/>
                <w:sz w:val="24"/>
              </w:rPr>
              <w:t> </w:t>
            </w:r>
            <w:r>
              <w:rPr>
                <w:sz w:val="24"/>
              </w:rPr>
              <w:t>или заполняют</w:t>
            </w:r>
            <w:r>
              <w:rPr>
                <w:spacing w:val="-1"/>
                <w:sz w:val="24"/>
              </w:rPr>
              <w:t> </w:t>
            </w:r>
            <w:r>
              <w:rPr>
                <w:sz w:val="24"/>
              </w:rPr>
              <w:t>пробелы </w:t>
            </w:r>
            <w:r>
              <w:rPr>
                <w:spacing w:val="-10"/>
                <w:sz w:val="24"/>
              </w:rPr>
              <w:t>в</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970" w:val="left" w:leader="none"/>
                <w:tab w:pos="2773" w:val="left" w:leader="none"/>
              </w:tabs>
              <w:spacing w:line="256" w:lineRule="exact"/>
              <w:ind w:left="107"/>
              <w:rPr>
                <w:sz w:val="24"/>
              </w:rPr>
            </w:pPr>
            <w:r>
              <w:rPr>
                <w:spacing w:val="-2"/>
                <w:sz w:val="24"/>
              </w:rPr>
              <w:t>повторяющийся</w:t>
            </w:r>
            <w:r>
              <w:rPr>
                <w:sz w:val="24"/>
              </w:rPr>
              <w:tab/>
            </w:r>
            <w:r>
              <w:rPr>
                <w:spacing w:val="-2"/>
                <w:sz w:val="24"/>
              </w:rPr>
              <w:t>набор</w:t>
            </w:r>
            <w:r>
              <w:rPr>
                <w:sz w:val="24"/>
              </w:rPr>
              <w:tab/>
            </w:r>
            <w:r>
              <w:rPr>
                <w:spacing w:val="-2"/>
                <w:sz w:val="24"/>
              </w:rPr>
              <w:t>команд,</w:t>
            </w:r>
          </w:p>
        </w:tc>
        <w:tc>
          <w:tcPr>
            <w:tcW w:w="3828" w:type="dxa"/>
            <w:tcBorders>
              <w:top w:val="nil"/>
              <w:bottom w:val="nil"/>
            </w:tcBorders>
          </w:tcPr>
          <w:p>
            <w:pPr>
              <w:pStyle w:val="TableParagraph"/>
              <w:tabs>
                <w:tab w:pos="1495" w:val="left" w:leader="none"/>
                <w:tab w:pos="2010" w:val="left" w:leader="none"/>
                <w:tab w:pos="3197" w:val="left" w:leader="none"/>
                <w:tab w:pos="3605" w:val="left" w:leader="none"/>
              </w:tabs>
              <w:spacing w:line="256" w:lineRule="exact"/>
              <w:ind w:left="108"/>
              <w:rPr>
                <w:sz w:val="24"/>
              </w:rPr>
            </w:pPr>
            <w:r>
              <w:rPr>
                <w:spacing w:val="-2"/>
                <w:sz w:val="24"/>
              </w:rPr>
              <w:t>программе</w:t>
            </w:r>
            <w:r>
              <w:rPr>
                <w:sz w:val="24"/>
              </w:rPr>
              <w:tab/>
            </w:r>
            <w:r>
              <w:rPr>
                <w:spacing w:val="-5"/>
                <w:sz w:val="24"/>
              </w:rPr>
              <w:t>на</w:t>
            </w:r>
            <w:r>
              <w:rPr>
                <w:sz w:val="24"/>
              </w:rPr>
              <w:tab/>
            </w:r>
            <w:r>
              <w:rPr>
                <w:spacing w:val="-2"/>
                <w:sz w:val="24"/>
              </w:rPr>
              <w:t>карточке</w:t>
            </w:r>
            <w:r>
              <w:rPr>
                <w:sz w:val="24"/>
              </w:rPr>
              <w:tab/>
            </w:r>
            <w:r>
              <w:rPr>
                <w:spacing w:val="-10"/>
                <w:sz w:val="24"/>
              </w:rPr>
              <w:t>и</w:t>
            </w:r>
            <w:r>
              <w:rPr>
                <w:sz w:val="24"/>
              </w:rPr>
              <w:tab/>
            </w:r>
            <w:r>
              <w:rPr>
                <w:spacing w:val="-10"/>
                <w:sz w:val="24"/>
              </w:rPr>
              <w:t>в</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378" w:val="left" w:leader="none"/>
                <w:tab w:pos="1838" w:val="left" w:leader="none"/>
                <w:tab w:pos="2998" w:val="left" w:leader="none"/>
              </w:tabs>
              <w:spacing w:line="256" w:lineRule="exact"/>
              <w:ind w:left="107"/>
              <w:rPr>
                <w:sz w:val="24"/>
              </w:rPr>
            </w:pPr>
            <w:r>
              <w:rPr>
                <w:spacing w:val="-2"/>
                <w:sz w:val="24"/>
              </w:rPr>
              <w:t>перегнув</w:t>
            </w:r>
            <w:r>
              <w:rPr>
                <w:sz w:val="24"/>
              </w:rPr>
              <w:tab/>
            </w:r>
            <w:r>
              <w:rPr>
                <w:spacing w:val="-10"/>
                <w:sz w:val="24"/>
              </w:rPr>
              <w:t>в</w:t>
            </w:r>
            <w:r>
              <w:rPr>
                <w:sz w:val="24"/>
              </w:rPr>
              <w:tab/>
            </w:r>
            <w:r>
              <w:rPr>
                <w:spacing w:val="-2"/>
                <w:sz w:val="24"/>
              </w:rPr>
              <w:t>нужном</w:t>
            </w:r>
            <w:r>
              <w:rPr>
                <w:sz w:val="24"/>
              </w:rPr>
              <w:tab/>
            </w:r>
            <w:r>
              <w:rPr>
                <w:spacing w:val="-4"/>
                <w:sz w:val="24"/>
              </w:rPr>
              <w:t>месте</w:t>
            </w:r>
          </w:p>
        </w:tc>
        <w:tc>
          <w:tcPr>
            <w:tcW w:w="3828" w:type="dxa"/>
            <w:tcBorders>
              <w:top w:val="nil"/>
              <w:bottom w:val="nil"/>
            </w:tcBorders>
          </w:tcPr>
          <w:p>
            <w:pPr>
              <w:pStyle w:val="TableParagraph"/>
              <w:spacing w:line="256" w:lineRule="exact"/>
              <w:ind w:left="108"/>
              <w:rPr>
                <w:sz w:val="24"/>
              </w:rPr>
            </w:pPr>
            <w:r>
              <w:rPr>
                <w:sz w:val="24"/>
              </w:rPr>
              <w:t>программе-</w:t>
            </w:r>
            <w:r>
              <w:rPr>
                <w:spacing w:val="-2"/>
                <w:sz w:val="24"/>
              </w:rPr>
              <w:t>ленте.</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742" w:val="left" w:leader="none"/>
              </w:tabs>
              <w:spacing w:line="256" w:lineRule="exact"/>
              <w:ind w:left="107"/>
              <w:rPr>
                <w:sz w:val="24"/>
              </w:rPr>
            </w:pPr>
            <w:r>
              <w:rPr>
                <w:spacing w:val="-2"/>
                <w:sz w:val="24"/>
              </w:rPr>
              <w:t>бумажную</w:t>
            </w:r>
            <w:r>
              <w:rPr>
                <w:sz w:val="24"/>
              </w:rPr>
              <w:tab/>
              <w:t>программу-</w:t>
            </w:r>
            <w:r>
              <w:rPr>
                <w:spacing w:val="-2"/>
                <w:sz w:val="24"/>
              </w:rPr>
              <w:t>ленту.</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387" w:val="left" w:leader="none"/>
                <w:tab w:pos="2978" w:val="left" w:leader="none"/>
              </w:tabs>
              <w:spacing w:line="256" w:lineRule="exact"/>
              <w:ind w:left="107"/>
              <w:rPr>
                <w:sz w:val="24"/>
              </w:rPr>
            </w:pPr>
            <w:r>
              <w:rPr>
                <w:spacing w:val="-2"/>
                <w:sz w:val="24"/>
              </w:rPr>
              <w:t>Сравнить</w:t>
            </w:r>
            <w:r>
              <w:rPr>
                <w:sz w:val="24"/>
              </w:rPr>
              <w:tab/>
            </w:r>
            <w:r>
              <w:rPr>
                <w:spacing w:val="-2"/>
                <w:sz w:val="24"/>
              </w:rPr>
              <w:t>выделенный</w:t>
            </w:r>
            <w:r>
              <w:rPr>
                <w:sz w:val="24"/>
              </w:rPr>
              <w:tab/>
            </w:r>
            <w:r>
              <w:rPr>
                <w:spacing w:val="-4"/>
                <w:sz w:val="24"/>
              </w:rPr>
              <w:t>набор</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команд,вместе</w:t>
            </w:r>
            <w:r>
              <w:rPr>
                <w:spacing w:val="78"/>
                <w:w w:val="150"/>
                <w:sz w:val="24"/>
              </w:rPr>
              <w:t> </w:t>
            </w:r>
            <w:r>
              <w:rPr>
                <w:sz w:val="24"/>
              </w:rPr>
              <w:t>в</w:t>
            </w:r>
            <w:r>
              <w:rPr>
                <w:spacing w:val="75"/>
                <w:w w:val="150"/>
                <w:sz w:val="24"/>
              </w:rPr>
              <w:t> </w:t>
            </w:r>
            <w:r>
              <w:rPr>
                <w:sz w:val="24"/>
              </w:rPr>
              <w:t>паре</w:t>
            </w:r>
            <w:r>
              <w:rPr>
                <w:spacing w:val="78"/>
                <w:w w:val="150"/>
                <w:sz w:val="24"/>
              </w:rPr>
              <w:t> </w:t>
            </w:r>
            <w:r>
              <w:rPr>
                <w:sz w:val="24"/>
              </w:rPr>
              <w:t>найти</w:t>
            </w:r>
            <w:r>
              <w:rPr>
                <w:spacing w:val="77"/>
                <w:w w:val="150"/>
                <w:sz w:val="24"/>
              </w:rPr>
              <w:t> </w:t>
            </w:r>
            <w:r>
              <w:rPr>
                <w:spacing w:val="-10"/>
                <w:sz w:val="24"/>
              </w:rPr>
              <w:t>и</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910" w:val="left" w:leader="none"/>
                <w:tab w:pos="3462" w:val="left" w:leader="none"/>
              </w:tabs>
              <w:spacing w:line="256" w:lineRule="exact"/>
              <w:ind w:left="107"/>
              <w:rPr>
                <w:sz w:val="24"/>
              </w:rPr>
            </w:pPr>
            <w:r>
              <w:rPr>
                <w:spacing w:val="-2"/>
                <w:sz w:val="24"/>
              </w:rPr>
              <w:t>исправить</w:t>
            </w:r>
            <w:r>
              <w:rPr>
                <w:sz w:val="24"/>
              </w:rPr>
              <w:tab/>
            </w:r>
            <w:r>
              <w:rPr>
                <w:spacing w:val="-2"/>
                <w:sz w:val="24"/>
              </w:rPr>
              <w:t>ошибку</w:t>
            </w:r>
            <w:r>
              <w:rPr>
                <w:sz w:val="24"/>
              </w:rPr>
              <w:tab/>
            </w:r>
            <w:r>
              <w:rPr>
                <w:spacing w:val="-10"/>
                <w:sz w:val="24"/>
              </w:rPr>
              <w:t>в</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расшифрованной</w:t>
            </w:r>
            <w:r>
              <w:rPr>
                <w:spacing w:val="28"/>
                <w:sz w:val="24"/>
              </w:rPr>
              <w:t>  </w:t>
            </w:r>
            <w:r>
              <w:rPr>
                <w:sz w:val="24"/>
              </w:rPr>
              <w:t>программе</w:t>
            </w:r>
            <w:r>
              <w:rPr>
                <w:spacing w:val="29"/>
                <w:sz w:val="24"/>
              </w:rPr>
              <w:t>  </w:t>
            </w:r>
            <w:r>
              <w:rPr>
                <w:spacing w:val="-5"/>
                <w:sz w:val="24"/>
              </w:rPr>
              <w:t>на</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карточке</w:t>
            </w:r>
            <w:r>
              <w:rPr>
                <w:spacing w:val="79"/>
                <w:sz w:val="24"/>
              </w:rPr>
              <w:t> </w:t>
            </w:r>
            <w:r>
              <w:rPr>
                <w:sz w:val="24"/>
              </w:rPr>
              <w:t>и</w:t>
            </w:r>
            <w:r>
              <w:rPr>
                <w:spacing w:val="79"/>
                <w:sz w:val="24"/>
              </w:rPr>
              <w:t> </w:t>
            </w:r>
            <w:r>
              <w:rPr>
                <w:sz w:val="24"/>
              </w:rPr>
              <w:t>в</w:t>
            </w:r>
            <w:r>
              <w:rPr>
                <w:spacing w:val="77"/>
                <w:sz w:val="24"/>
              </w:rPr>
              <w:t> </w:t>
            </w:r>
            <w:r>
              <w:rPr>
                <w:sz w:val="24"/>
              </w:rPr>
              <w:t>своей</w:t>
            </w:r>
            <w:r>
              <w:rPr>
                <w:spacing w:val="79"/>
                <w:sz w:val="24"/>
              </w:rPr>
              <w:t> </w:t>
            </w:r>
            <w:r>
              <w:rPr>
                <w:spacing w:val="-2"/>
                <w:sz w:val="24"/>
              </w:rPr>
              <w:t>программе-</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pacing w:val="-2"/>
                <w:sz w:val="24"/>
              </w:rPr>
              <w:t>ленте.</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806" w:val="left" w:leader="none"/>
                <w:tab w:pos="2949" w:val="left" w:leader="none"/>
              </w:tabs>
              <w:spacing w:line="256" w:lineRule="exact"/>
              <w:ind w:left="107"/>
              <w:rPr>
                <w:sz w:val="24"/>
              </w:rPr>
            </w:pPr>
            <w:r>
              <w:rPr>
                <w:spacing w:val="-2"/>
                <w:sz w:val="24"/>
              </w:rPr>
              <w:t>Координирует</w:t>
            </w:r>
            <w:r>
              <w:rPr>
                <w:sz w:val="24"/>
              </w:rPr>
              <w:tab/>
            </w:r>
            <w:r>
              <w:rPr>
                <w:spacing w:val="-2"/>
                <w:sz w:val="24"/>
              </w:rPr>
              <w:t>действия</w:t>
            </w:r>
            <w:r>
              <w:rPr>
                <w:sz w:val="24"/>
              </w:rPr>
              <w:tab/>
            </w:r>
            <w:r>
              <w:rPr>
                <w:spacing w:val="-2"/>
                <w:sz w:val="24"/>
              </w:rPr>
              <w:t>детей,</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задает</w:t>
            </w:r>
            <w:r>
              <w:rPr>
                <w:spacing w:val="-4"/>
                <w:sz w:val="24"/>
              </w:rPr>
              <w:t> </w:t>
            </w:r>
            <w:r>
              <w:rPr>
                <w:sz w:val="24"/>
              </w:rPr>
              <w:t>наводящие</w:t>
            </w:r>
            <w:r>
              <w:rPr>
                <w:spacing w:val="-2"/>
                <w:sz w:val="24"/>
              </w:rPr>
              <w:t> вопросы.</w:t>
            </w:r>
          </w:p>
        </w:tc>
        <w:tc>
          <w:tcPr>
            <w:tcW w:w="3828"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После</w:t>
            </w:r>
            <w:r>
              <w:rPr>
                <w:spacing w:val="65"/>
                <w:sz w:val="24"/>
              </w:rPr>
              <w:t> </w:t>
            </w:r>
            <w:r>
              <w:rPr>
                <w:sz w:val="24"/>
              </w:rPr>
              <w:t>того</w:t>
            </w:r>
            <w:r>
              <w:rPr>
                <w:spacing w:val="65"/>
                <w:sz w:val="24"/>
              </w:rPr>
              <w:t> </w:t>
            </w:r>
            <w:r>
              <w:rPr>
                <w:sz w:val="24"/>
              </w:rPr>
              <w:t>как</w:t>
            </w:r>
            <w:r>
              <w:rPr>
                <w:spacing w:val="62"/>
                <w:sz w:val="24"/>
              </w:rPr>
              <w:t> </w:t>
            </w:r>
            <w:r>
              <w:rPr>
                <w:sz w:val="24"/>
              </w:rPr>
              <w:t>дети,</w:t>
            </w:r>
            <w:r>
              <w:rPr>
                <w:spacing w:val="65"/>
                <w:sz w:val="24"/>
              </w:rPr>
              <w:t> </w:t>
            </w:r>
            <w:r>
              <w:rPr>
                <w:sz w:val="24"/>
              </w:rPr>
              <w:t>работая</w:t>
            </w:r>
            <w:r>
              <w:rPr>
                <w:spacing w:val="68"/>
                <w:sz w:val="24"/>
              </w:rPr>
              <w:t> </w:t>
            </w:r>
            <w:r>
              <w:rPr>
                <w:spacing w:val="-10"/>
                <w:sz w:val="24"/>
              </w:rPr>
              <w:t>в</w:t>
            </w:r>
          </w:p>
        </w:tc>
        <w:tc>
          <w:tcPr>
            <w:tcW w:w="3828" w:type="dxa"/>
            <w:tcBorders>
              <w:top w:val="nil"/>
              <w:bottom w:val="nil"/>
            </w:tcBorders>
          </w:tcPr>
          <w:p>
            <w:pPr>
              <w:pStyle w:val="TableParagraph"/>
              <w:tabs>
                <w:tab w:pos="1374" w:val="left" w:leader="none"/>
                <w:tab w:pos="2529" w:val="left" w:leader="none"/>
              </w:tabs>
              <w:spacing w:line="256" w:lineRule="exact"/>
              <w:ind w:left="108"/>
              <w:rPr>
                <w:sz w:val="24"/>
              </w:rPr>
            </w:pPr>
            <w:r>
              <w:rPr>
                <w:spacing w:val="-2"/>
                <w:sz w:val="24"/>
              </w:rPr>
              <w:t>помогают</w:t>
            </w:r>
            <w:r>
              <w:rPr>
                <w:sz w:val="24"/>
              </w:rPr>
              <w:tab/>
            </w:r>
            <w:r>
              <w:rPr>
                <w:spacing w:val="-2"/>
                <w:sz w:val="24"/>
              </w:rPr>
              <w:t>педагогу</w:t>
            </w:r>
            <w:r>
              <w:rPr>
                <w:sz w:val="24"/>
              </w:rPr>
              <w:tab/>
            </w:r>
            <w:r>
              <w:rPr>
                <w:spacing w:val="-2"/>
                <w:sz w:val="24"/>
              </w:rPr>
              <w:t>прикрепить</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парах,</w:t>
            </w:r>
            <w:r>
              <w:rPr>
                <w:spacing w:val="58"/>
                <w:sz w:val="24"/>
              </w:rPr>
              <w:t> </w:t>
            </w:r>
            <w:r>
              <w:rPr>
                <w:sz w:val="24"/>
              </w:rPr>
              <w:t>обнаружили</w:t>
            </w:r>
            <w:r>
              <w:rPr>
                <w:spacing w:val="58"/>
                <w:sz w:val="24"/>
              </w:rPr>
              <w:t> </w:t>
            </w:r>
            <w:r>
              <w:rPr>
                <w:sz w:val="24"/>
              </w:rPr>
              <w:t>и</w:t>
            </w:r>
            <w:r>
              <w:rPr>
                <w:spacing w:val="59"/>
                <w:sz w:val="24"/>
              </w:rPr>
              <w:t> </w:t>
            </w:r>
            <w:r>
              <w:rPr>
                <w:spacing w:val="-2"/>
                <w:sz w:val="24"/>
              </w:rPr>
              <w:t>исправили</w:t>
            </w:r>
          </w:p>
        </w:tc>
        <w:tc>
          <w:tcPr>
            <w:tcW w:w="3828" w:type="dxa"/>
            <w:tcBorders>
              <w:top w:val="nil"/>
              <w:bottom w:val="nil"/>
            </w:tcBorders>
          </w:tcPr>
          <w:p>
            <w:pPr>
              <w:pStyle w:val="TableParagraph"/>
              <w:tabs>
                <w:tab w:pos="1900" w:val="left" w:leader="none"/>
              </w:tabs>
              <w:spacing w:line="256" w:lineRule="exact"/>
              <w:ind w:left="108"/>
              <w:rPr>
                <w:sz w:val="24"/>
              </w:rPr>
            </w:pPr>
            <w:r>
              <w:rPr>
                <w:spacing w:val="-5"/>
                <w:sz w:val="24"/>
              </w:rPr>
              <w:t>под</w:t>
            </w:r>
            <w:r>
              <w:rPr>
                <w:sz w:val="24"/>
              </w:rPr>
              <w:tab/>
            </w:r>
            <w:r>
              <w:rPr>
                <w:spacing w:val="-2"/>
                <w:sz w:val="24"/>
              </w:rPr>
              <w:t>соответствующей</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ошибку</w:t>
            </w:r>
            <w:r>
              <w:rPr>
                <w:spacing w:val="31"/>
                <w:sz w:val="24"/>
              </w:rPr>
              <w:t> </w:t>
            </w:r>
            <w:r>
              <w:rPr>
                <w:sz w:val="24"/>
              </w:rPr>
              <w:t>в</w:t>
            </w:r>
            <w:r>
              <w:rPr>
                <w:spacing w:val="30"/>
                <w:sz w:val="24"/>
              </w:rPr>
              <w:t> </w:t>
            </w:r>
            <w:r>
              <w:rPr>
                <w:sz w:val="24"/>
              </w:rPr>
              <w:t>программе-ленте</w:t>
            </w:r>
            <w:r>
              <w:rPr>
                <w:spacing w:val="32"/>
                <w:sz w:val="24"/>
              </w:rPr>
              <w:t> </w:t>
            </w:r>
            <w:r>
              <w:rPr>
                <w:spacing w:val="-2"/>
                <w:sz w:val="24"/>
              </w:rPr>
              <w:t>3.9.2,</w:t>
            </w:r>
          </w:p>
        </w:tc>
        <w:tc>
          <w:tcPr>
            <w:tcW w:w="3828" w:type="dxa"/>
            <w:tcBorders>
              <w:top w:val="nil"/>
              <w:bottom w:val="nil"/>
            </w:tcBorders>
          </w:tcPr>
          <w:p>
            <w:pPr>
              <w:pStyle w:val="TableParagraph"/>
              <w:tabs>
                <w:tab w:pos="2054" w:val="left" w:leader="none"/>
                <w:tab w:pos="3613" w:val="left" w:leader="none"/>
              </w:tabs>
              <w:spacing w:line="256" w:lineRule="exact"/>
              <w:ind w:left="108"/>
              <w:rPr>
                <w:sz w:val="24"/>
              </w:rPr>
            </w:pPr>
            <w:r>
              <w:rPr>
                <w:spacing w:val="-2"/>
                <w:sz w:val="24"/>
              </w:rPr>
              <w:t>зашифрованной</w:t>
            </w:r>
            <w:r>
              <w:rPr>
                <w:sz w:val="24"/>
              </w:rPr>
              <w:tab/>
            </w:r>
            <w:r>
              <w:rPr>
                <w:spacing w:val="-2"/>
                <w:sz w:val="24"/>
              </w:rPr>
              <w:t>программой</w:t>
            </w:r>
            <w:r>
              <w:rPr>
                <w:sz w:val="24"/>
              </w:rPr>
              <w:tab/>
            </w:r>
            <w:r>
              <w:rPr>
                <w:spacing w:val="-10"/>
                <w:sz w:val="24"/>
              </w:rPr>
              <w:t>с</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неверный</w:t>
            </w:r>
            <w:r>
              <w:rPr>
                <w:spacing w:val="1"/>
                <w:sz w:val="24"/>
              </w:rPr>
              <w:t> </w:t>
            </w:r>
            <w:r>
              <w:rPr>
                <w:sz w:val="24"/>
              </w:rPr>
              <w:t>знак-повторитель</w:t>
            </w:r>
            <w:r>
              <w:rPr>
                <w:spacing w:val="2"/>
                <w:sz w:val="24"/>
              </w:rPr>
              <w:t> </w:t>
            </w:r>
            <w:r>
              <w:rPr>
                <w:spacing w:val="-2"/>
                <w:sz w:val="24"/>
              </w:rPr>
              <w:t>3.9.5,</w:t>
            </w:r>
          </w:p>
        </w:tc>
        <w:tc>
          <w:tcPr>
            <w:tcW w:w="3828" w:type="dxa"/>
            <w:tcBorders>
              <w:top w:val="nil"/>
              <w:bottom w:val="nil"/>
            </w:tcBorders>
          </w:tcPr>
          <w:p>
            <w:pPr>
              <w:pStyle w:val="TableParagraph"/>
              <w:spacing w:line="256" w:lineRule="exact"/>
              <w:ind w:left="108"/>
              <w:rPr>
                <w:sz w:val="24"/>
              </w:rPr>
            </w:pPr>
            <w:r>
              <w:rPr>
                <w:sz w:val="24"/>
              </w:rPr>
              <w:t>повторителем</w:t>
            </w:r>
            <w:r>
              <w:rPr>
                <w:spacing w:val="6"/>
                <w:sz w:val="24"/>
              </w:rPr>
              <w:t> </w:t>
            </w:r>
            <w:r>
              <w:rPr>
                <w:sz w:val="24"/>
              </w:rPr>
              <w:t>нужную</w:t>
            </w:r>
            <w:r>
              <w:rPr>
                <w:spacing w:val="11"/>
                <w:sz w:val="24"/>
              </w:rPr>
              <w:t> </w:t>
            </w:r>
            <w:r>
              <w:rPr>
                <w:spacing w:val="-2"/>
                <w:sz w:val="24"/>
              </w:rPr>
              <w:t>программу-</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1298" w:val="left" w:leader="none"/>
                <w:tab w:pos="2366" w:val="left" w:leader="none"/>
                <w:tab w:pos="3461" w:val="left" w:leader="none"/>
              </w:tabs>
              <w:spacing w:line="256" w:lineRule="exact"/>
              <w:ind w:left="107"/>
              <w:rPr>
                <w:sz w:val="24"/>
              </w:rPr>
            </w:pPr>
            <w:r>
              <w:rPr>
                <w:spacing w:val="-2"/>
                <w:sz w:val="24"/>
              </w:rPr>
              <w:t>дописали</w:t>
            </w:r>
            <w:r>
              <w:rPr>
                <w:sz w:val="24"/>
              </w:rPr>
              <w:tab/>
            </w:r>
            <w:r>
              <w:rPr>
                <w:spacing w:val="-2"/>
                <w:sz w:val="24"/>
              </w:rPr>
              <w:t>нужную</w:t>
            </w:r>
            <w:r>
              <w:rPr>
                <w:sz w:val="24"/>
              </w:rPr>
              <w:tab/>
            </w:r>
            <w:r>
              <w:rPr>
                <w:spacing w:val="-2"/>
                <w:sz w:val="24"/>
              </w:rPr>
              <w:t>команду</w:t>
            </w:r>
            <w:r>
              <w:rPr>
                <w:sz w:val="24"/>
              </w:rPr>
              <w:tab/>
            </w:r>
            <w:r>
              <w:rPr>
                <w:spacing w:val="-10"/>
                <w:sz w:val="24"/>
              </w:rPr>
              <w:t>в</w:t>
            </w:r>
          </w:p>
        </w:tc>
        <w:tc>
          <w:tcPr>
            <w:tcW w:w="3828" w:type="dxa"/>
            <w:tcBorders>
              <w:top w:val="nil"/>
              <w:bottom w:val="nil"/>
            </w:tcBorders>
          </w:tcPr>
          <w:p>
            <w:pPr>
              <w:pStyle w:val="TableParagraph"/>
              <w:spacing w:line="256" w:lineRule="exact"/>
              <w:ind w:left="108"/>
              <w:rPr>
                <w:sz w:val="24"/>
              </w:rPr>
            </w:pPr>
            <w:r>
              <w:rPr>
                <w:sz w:val="24"/>
              </w:rPr>
              <w:t>ленту.</w:t>
            </w:r>
            <w:r>
              <w:rPr>
                <w:spacing w:val="8"/>
                <w:sz w:val="24"/>
              </w:rPr>
              <w:t> </w:t>
            </w:r>
            <w:r>
              <w:rPr>
                <w:sz w:val="24"/>
              </w:rPr>
              <w:t>Объясняют</w:t>
            </w:r>
            <w:r>
              <w:rPr>
                <w:spacing w:val="7"/>
                <w:sz w:val="24"/>
              </w:rPr>
              <w:t> </w:t>
            </w:r>
            <w:r>
              <w:rPr>
                <w:sz w:val="24"/>
              </w:rPr>
              <w:t>педагогу,</w:t>
            </w:r>
            <w:r>
              <w:rPr>
                <w:spacing w:val="9"/>
                <w:sz w:val="24"/>
              </w:rPr>
              <w:t> </w:t>
            </w:r>
            <w:r>
              <w:rPr>
                <w:spacing w:val="-4"/>
                <w:sz w:val="24"/>
              </w:rPr>
              <w:t>какую</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программу-ленту</w:t>
            </w:r>
            <w:r>
              <w:rPr>
                <w:spacing w:val="33"/>
                <w:sz w:val="24"/>
              </w:rPr>
              <w:t>  </w:t>
            </w:r>
            <w:r>
              <w:rPr>
                <w:sz w:val="24"/>
              </w:rPr>
              <w:t>3.9.4,</w:t>
            </w:r>
            <w:r>
              <w:rPr>
                <w:spacing w:val="31"/>
                <w:sz w:val="24"/>
              </w:rPr>
              <w:t>  </w:t>
            </w:r>
            <w:r>
              <w:rPr>
                <w:spacing w:val="-2"/>
                <w:sz w:val="24"/>
              </w:rPr>
              <w:t>педагог</w:t>
            </w:r>
          </w:p>
        </w:tc>
        <w:tc>
          <w:tcPr>
            <w:tcW w:w="3828" w:type="dxa"/>
            <w:tcBorders>
              <w:top w:val="nil"/>
              <w:bottom w:val="nil"/>
            </w:tcBorders>
          </w:tcPr>
          <w:p>
            <w:pPr>
              <w:pStyle w:val="TableParagraph"/>
              <w:tabs>
                <w:tab w:pos="1255" w:val="left" w:leader="none"/>
                <w:tab w:pos="1987" w:val="left" w:leader="none"/>
                <w:tab w:pos="3602" w:val="left" w:leader="none"/>
              </w:tabs>
              <w:spacing w:line="256" w:lineRule="exact"/>
              <w:ind w:left="108"/>
              <w:rPr>
                <w:sz w:val="24"/>
              </w:rPr>
            </w:pPr>
            <w:r>
              <w:rPr>
                <w:spacing w:val="-2"/>
                <w:sz w:val="24"/>
              </w:rPr>
              <w:t>ошибку</w:t>
            </w:r>
            <w:r>
              <w:rPr>
                <w:sz w:val="24"/>
              </w:rPr>
              <w:tab/>
            </w:r>
            <w:r>
              <w:rPr>
                <w:spacing w:val="-5"/>
                <w:sz w:val="24"/>
              </w:rPr>
              <w:t>они</w:t>
            </w:r>
            <w:r>
              <w:rPr>
                <w:sz w:val="24"/>
              </w:rPr>
              <w:tab/>
            </w:r>
            <w:r>
              <w:rPr>
                <w:spacing w:val="-2"/>
                <w:sz w:val="24"/>
              </w:rPr>
              <w:t>обнаружили</w:t>
            </w:r>
            <w:r>
              <w:rPr>
                <w:sz w:val="24"/>
              </w:rPr>
              <w:tab/>
            </w:r>
            <w:r>
              <w:rPr>
                <w:spacing w:val="-10"/>
                <w:sz w:val="24"/>
              </w:rPr>
              <w:t>в</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просит</w:t>
            </w:r>
            <w:r>
              <w:rPr>
                <w:spacing w:val="28"/>
                <w:sz w:val="24"/>
              </w:rPr>
              <w:t>  </w:t>
            </w:r>
            <w:r>
              <w:rPr>
                <w:sz w:val="24"/>
              </w:rPr>
              <w:t>всех</w:t>
            </w:r>
            <w:r>
              <w:rPr>
                <w:spacing w:val="30"/>
                <w:sz w:val="24"/>
              </w:rPr>
              <w:t>  </w:t>
            </w:r>
            <w:r>
              <w:rPr>
                <w:sz w:val="24"/>
              </w:rPr>
              <w:t>подойти</w:t>
            </w:r>
            <w:r>
              <w:rPr>
                <w:spacing w:val="29"/>
                <w:sz w:val="24"/>
              </w:rPr>
              <w:t>  </w:t>
            </w:r>
            <w:r>
              <w:rPr>
                <w:sz w:val="24"/>
              </w:rPr>
              <w:t>к</w:t>
            </w:r>
            <w:r>
              <w:rPr>
                <w:spacing w:val="28"/>
                <w:sz w:val="24"/>
              </w:rPr>
              <w:t>  </w:t>
            </w:r>
            <w:r>
              <w:rPr>
                <w:spacing w:val="-2"/>
                <w:sz w:val="24"/>
              </w:rPr>
              <w:t>доске,</w:t>
            </w:r>
          </w:p>
        </w:tc>
        <w:tc>
          <w:tcPr>
            <w:tcW w:w="3828" w:type="dxa"/>
            <w:tcBorders>
              <w:top w:val="nil"/>
              <w:bottom w:val="nil"/>
            </w:tcBorders>
          </w:tcPr>
          <w:p>
            <w:pPr>
              <w:pStyle w:val="TableParagraph"/>
              <w:tabs>
                <w:tab w:pos="2179" w:val="left" w:leader="none"/>
                <w:tab w:pos="2979" w:val="left" w:leader="none"/>
                <w:tab w:pos="3606" w:val="left" w:leader="none"/>
              </w:tabs>
              <w:spacing w:line="256" w:lineRule="exact"/>
              <w:ind w:left="108"/>
              <w:rPr>
                <w:sz w:val="24"/>
              </w:rPr>
            </w:pPr>
            <w:r>
              <w:rPr>
                <w:sz w:val="24"/>
              </w:rPr>
              <w:t>программе-</w:t>
            </w:r>
            <w:r>
              <w:rPr>
                <w:spacing w:val="-4"/>
                <w:sz w:val="24"/>
              </w:rPr>
              <w:t>ленте</w:t>
            </w:r>
            <w:r>
              <w:rPr>
                <w:sz w:val="24"/>
              </w:rPr>
              <w:tab/>
            </w:r>
            <w:r>
              <w:rPr>
                <w:spacing w:val="-2"/>
                <w:sz w:val="24"/>
              </w:rPr>
              <w:t>3.9.2</w:t>
            </w:r>
            <w:r>
              <w:rPr>
                <w:sz w:val="24"/>
              </w:rPr>
              <w:tab/>
            </w:r>
            <w:r>
              <w:rPr>
                <w:spacing w:val="-5"/>
                <w:sz w:val="24"/>
              </w:rPr>
              <w:t>(во</w:t>
            </w:r>
            <w:r>
              <w:rPr>
                <w:sz w:val="24"/>
              </w:rPr>
              <w:tab/>
            </w:r>
            <w:r>
              <w:rPr>
                <w:spacing w:val="-10"/>
                <w:sz w:val="24"/>
              </w:rPr>
              <w:t>в</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982" w:val="left" w:leader="none"/>
                <w:tab w:pos="2418" w:val="left" w:leader="none"/>
                <w:tab w:pos="2782" w:val="left" w:leader="none"/>
              </w:tabs>
              <w:spacing w:line="256" w:lineRule="exact"/>
              <w:ind w:left="107"/>
              <w:rPr>
                <w:sz w:val="24"/>
              </w:rPr>
            </w:pPr>
            <w:r>
              <w:rPr>
                <w:spacing w:val="-2"/>
                <w:sz w:val="24"/>
              </w:rPr>
              <w:t>чтобы</w:t>
            </w:r>
            <w:r>
              <w:rPr>
                <w:sz w:val="24"/>
              </w:rPr>
              <w:tab/>
            </w:r>
            <w:r>
              <w:rPr>
                <w:spacing w:val="-2"/>
                <w:sz w:val="24"/>
              </w:rPr>
              <w:t>прикрепить</w:t>
            </w:r>
            <w:r>
              <w:rPr>
                <w:sz w:val="24"/>
              </w:rPr>
              <w:tab/>
            </w:r>
            <w:r>
              <w:rPr>
                <w:spacing w:val="-10"/>
                <w:sz w:val="24"/>
              </w:rPr>
              <w:t>к</w:t>
            </w:r>
            <w:r>
              <w:rPr>
                <w:sz w:val="24"/>
              </w:rPr>
              <w:tab/>
            </w:r>
            <w:r>
              <w:rPr>
                <w:spacing w:val="-2"/>
                <w:sz w:val="24"/>
              </w:rPr>
              <w:t>нужной</w:t>
            </w:r>
          </w:p>
        </w:tc>
        <w:tc>
          <w:tcPr>
            <w:tcW w:w="3828" w:type="dxa"/>
            <w:tcBorders>
              <w:top w:val="nil"/>
              <w:bottom w:val="nil"/>
            </w:tcBorders>
          </w:tcPr>
          <w:p>
            <w:pPr>
              <w:pStyle w:val="TableParagraph"/>
              <w:spacing w:line="256" w:lineRule="exact"/>
              <w:ind w:left="108"/>
              <w:rPr>
                <w:sz w:val="24"/>
              </w:rPr>
            </w:pPr>
            <w:r>
              <w:rPr>
                <w:sz w:val="24"/>
              </w:rPr>
              <w:t>третьем</w:t>
            </w:r>
            <w:r>
              <w:rPr>
                <w:spacing w:val="77"/>
                <w:sz w:val="24"/>
              </w:rPr>
              <w:t> </w:t>
            </w:r>
            <w:r>
              <w:rPr>
                <w:sz w:val="24"/>
              </w:rPr>
              <w:t>куске</w:t>
            </w:r>
            <w:r>
              <w:rPr>
                <w:spacing w:val="79"/>
                <w:sz w:val="24"/>
              </w:rPr>
              <w:t> </w:t>
            </w:r>
            <w:r>
              <w:rPr>
                <w:sz w:val="24"/>
              </w:rPr>
              <w:t>программы</w:t>
            </w:r>
            <w:r>
              <w:rPr>
                <w:spacing w:val="77"/>
                <w:sz w:val="24"/>
              </w:rPr>
              <w:t> </w:t>
            </w:r>
            <w:r>
              <w:rPr>
                <w:spacing w:val="-4"/>
                <w:sz w:val="24"/>
              </w:rPr>
              <w:t>нужно</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474" w:val="left" w:leader="none"/>
              </w:tabs>
              <w:spacing w:line="256" w:lineRule="exact"/>
              <w:ind w:left="107"/>
              <w:rPr>
                <w:sz w:val="24"/>
              </w:rPr>
            </w:pPr>
            <w:r>
              <w:rPr>
                <w:spacing w:val="-2"/>
                <w:sz w:val="24"/>
              </w:rPr>
              <w:t>зашифрованной</w:t>
            </w:r>
            <w:r>
              <w:rPr>
                <w:sz w:val="24"/>
              </w:rPr>
              <w:tab/>
            </w:r>
            <w:r>
              <w:rPr>
                <w:spacing w:val="-2"/>
                <w:sz w:val="24"/>
              </w:rPr>
              <w:t>программе</w:t>
            </w:r>
          </w:p>
        </w:tc>
        <w:tc>
          <w:tcPr>
            <w:tcW w:w="3828" w:type="dxa"/>
            <w:tcBorders>
              <w:top w:val="nil"/>
              <w:bottom w:val="nil"/>
            </w:tcBorders>
          </w:tcPr>
          <w:p>
            <w:pPr>
              <w:pStyle w:val="TableParagraph"/>
              <w:spacing w:line="256" w:lineRule="exact"/>
              <w:ind w:left="108"/>
              <w:rPr>
                <w:sz w:val="24"/>
              </w:rPr>
            </w:pPr>
            <w:r>
              <w:rPr>
                <w:sz w:val="24"/>
              </w:rPr>
              <w:t>исправить</w:t>
            </w:r>
            <w:r>
              <w:rPr>
                <w:spacing w:val="60"/>
                <w:w w:val="150"/>
                <w:sz w:val="24"/>
              </w:rPr>
              <w:t> </w:t>
            </w:r>
            <w:r>
              <w:rPr>
                <w:sz w:val="24"/>
              </w:rPr>
              <w:t>пиктограмму</w:t>
            </w:r>
            <w:r>
              <w:rPr>
                <w:spacing w:val="63"/>
                <w:w w:val="150"/>
                <w:sz w:val="24"/>
              </w:rPr>
              <w:t> </w:t>
            </w:r>
            <w:r>
              <w:rPr>
                <w:spacing w:val="-2"/>
                <w:sz w:val="24"/>
              </w:rPr>
              <w:t>команды</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3342" w:val="left" w:leader="none"/>
              </w:tabs>
              <w:spacing w:line="256" w:lineRule="exact"/>
              <w:ind w:left="107"/>
              <w:rPr>
                <w:sz w:val="24"/>
              </w:rPr>
            </w:pPr>
            <w:r>
              <w:rPr>
                <w:spacing w:val="-2"/>
                <w:sz w:val="24"/>
              </w:rPr>
              <w:t>соответствующую</w:t>
            </w:r>
            <w:r>
              <w:rPr>
                <w:sz w:val="24"/>
              </w:rPr>
              <w:tab/>
            </w:r>
            <w:r>
              <w:rPr>
                <w:spacing w:val="-5"/>
                <w:sz w:val="24"/>
              </w:rPr>
              <w:t>ей</w:t>
            </w:r>
          </w:p>
        </w:tc>
        <w:tc>
          <w:tcPr>
            <w:tcW w:w="3828" w:type="dxa"/>
            <w:tcBorders>
              <w:top w:val="nil"/>
              <w:bottom w:val="nil"/>
            </w:tcBorders>
          </w:tcPr>
          <w:p>
            <w:pPr>
              <w:pStyle w:val="TableParagraph"/>
              <w:tabs>
                <w:tab w:pos="1655" w:val="left" w:leader="none"/>
                <w:tab w:pos="2375" w:val="left" w:leader="none"/>
              </w:tabs>
              <w:spacing w:line="256" w:lineRule="exact"/>
              <w:ind w:left="108"/>
              <w:rPr>
                <w:sz w:val="24"/>
              </w:rPr>
            </w:pPr>
            <w:r>
              <w:rPr>
                <w:spacing w:val="-2"/>
                <w:sz w:val="24"/>
              </w:rPr>
              <w:t>«</w:t>
            </w:r>
            <w:r>
              <w:rPr>
                <w:i/>
                <w:spacing w:val="-2"/>
                <w:sz w:val="24"/>
              </w:rPr>
              <w:t>направо</w:t>
            </w:r>
            <w:r>
              <w:rPr>
                <w:spacing w:val="-2"/>
                <w:sz w:val="24"/>
              </w:rPr>
              <w:t>»</w:t>
            </w:r>
            <w:r>
              <w:rPr>
                <w:sz w:val="24"/>
              </w:rPr>
              <w:tab/>
            </w:r>
            <w:r>
              <w:rPr>
                <w:spacing w:val="-5"/>
                <w:sz w:val="24"/>
              </w:rPr>
              <w:t>на</w:t>
            </w:r>
            <w:r>
              <w:rPr>
                <w:sz w:val="24"/>
              </w:rPr>
              <w:tab/>
            </w:r>
            <w:r>
              <w:rPr>
                <w:spacing w:val="-2"/>
                <w:sz w:val="24"/>
              </w:rPr>
              <w:t>пиктограмму</w:t>
            </w:r>
          </w:p>
        </w:tc>
        <w:tc>
          <w:tcPr>
            <w:tcW w:w="1416" w:type="dxa"/>
            <w:tcBorders>
              <w:top w:val="nil"/>
              <w:bottom w:val="nil"/>
            </w:tcBorders>
          </w:tcPr>
          <w:p>
            <w:pPr>
              <w:pStyle w:val="TableParagraph"/>
              <w:rPr>
                <w:sz w:val="20"/>
              </w:rPr>
            </w:pPr>
          </w:p>
        </w:tc>
      </w:tr>
      <w:tr>
        <w:trPr>
          <w:trHeight w:val="276"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tabs>
                <w:tab w:pos="2382" w:val="left" w:leader="none"/>
              </w:tabs>
              <w:spacing w:line="256" w:lineRule="exact"/>
              <w:ind w:left="107"/>
              <w:rPr>
                <w:sz w:val="24"/>
              </w:rPr>
            </w:pPr>
            <w:r>
              <w:rPr>
                <w:spacing w:val="-2"/>
                <w:sz w:val="24"/>
              </w:rPr>
              <w:t>расшифрованную</w:t>
            </w:r>
            <w:r>
              <w:rPr>
                <w:sz w:val="24"/>
              </w:rPr>
              <w:tab/>
            </w:r>
            <w:r>
              <w:rPr>
                <w:spacing w:val="-2"/>
                <w:sz w:val="24"/>
              </w:rPr>
              <w:t>программу-</w:t>
            </w:r>
          </w:p>
        </w:tc>
        <w:tc>
          <w:tcPr>
            <w:tcW w:w="3828" w:type="dxa"/>
            <w:tcBorders>
              <w:top w:val="nil"/>
              <w:bottom w:val="nil"/>
            </w:tcBorders>
          </w:tcPr>
          <w:p>
            <w:pPr>
              <w:pStyle w:val="TableParagraph"/>
              <w:tabs>
                <w:tab w:pos="2739" w:val="left" w:leader="none"/>
              </w:tabs>
              <w:spacing w:line="256" w:lineRule="exact"/>
              <w:ind w:left="108"/>
              <w:rPr>
                <w:sz w:val="24"/>
              </w:rPr>
            </w:pPr>
            <w:r>
              <w:rPr>
                <w:spacing w:val="-2"/>
                <w:sz w:val="24"/>
              </w:rPr>
              <w:t>команды</w:t>
            </w:r>
            <w:r>
              <w:rPr>
                <w:sz w:val="24"/>
              </w:rPr>
              <w:tab/>
            </w:r>
            <w:r>
              <w:rPr>
                <w:spacing w:val="-2"/>
                <w:sz w:val="24"/>
              </w:rPr>
              <w:t>«</w:t>
            </w:r>
            <w:r>
              <w:rPr>
                <w:i/>
                <w:spacing w:val="-2"/>
                <w:sz w:val="24"/>
              </w:rPr>
              <w:t>вперед</w:t>
            </w:r>
            <w:r>
              <w:rPr>
                <w:spacing w:val="-2"/>
                <w:sz w:val="24"/>
              </w:rPr>
              <w:t>»,</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z w:val="24"/>
              </w:rPr>
              <w:t>ленту</w:t>
            </w:r>
            <w:r>
              <w:rPr>
                <w:spacing w:val="5"/>
                <w:sz w:val="24"/>
              </w:rPr>
              <w:t> </w:t>
            </w:r>
            <w:r>
              <w:rPr>
                <w:sz w:val="24"/>
              </w:rPr>
              <w:t>и</w:t>
            </w:r>
            <w:r>
              <w:rPr>
                <w:spacing w:val="5"/>
                <w:sz w:val="24"/>
              </w:rPr>
              <w:t> </w:t>
            </w:r>
            <w:r>
              <w:rPr>
                <w:sz w:val="24"/>
              </w:rPr>
              <w:t>исправить</w:t>
            </w:r>
            <w:r>
              <w:rPr>
                <w:spacing w:val="5"/>
                <w:sz w:val="24"/>
              </w:rPr>
              <w:t> </w:t>
            </w:r>
            <w:r>
              <w:rPr>
                <w:spacing w:val="-2"/>
                <w:sz w:val="24"/>
              </w:rPr>
              <w:t>обнаруженные</w:t>
            </w:r>
          </w:p>
        </w:tc>
        <w:tc>
          <w:tcPr>
            <w:tcW w:w="3828" w:type="dxa"/>
            <w:tcBorders>
              <w:top w:val="nil"/>
              <w:bottom w:val="nil"/>
            </w:tcBorders>
          </w:tcPr>
          <w:p>
            <w:pPr>
              <w:pStyle w:val="TableParagraph"/>
              <w:tabs>
                <w:tab w:pos="2126" w:val="left" w:leader="none"/>
                <w:tab w:pos="3613" w:val="left" w:leader="none"/>
              </w:tabs>
              <w:spacing w:line="256" w:lineRule="exact"/>
              <w:ind w:left="108"/>
              <w:rPr>
                <w:sz w:val="24"/>
              </w:rPr>
            </w:pPr>
            <w:r>
              <w:rPr>
                <w:spacing w:val="-2"/>
                <w:sz w:val="24"/>
              </w:rPr>
              <w:t>зашифрованной</w:t>
            </w:r>
            <w:r>
              <w:rPr>
                <w:sz w:val="24"/>
              </w:rPr>
              <w:tab/>
            </w:r>
            <w:r>
              <w:rPr>
                <w:spacing w:val="-2"/>
                <w:sz w:val="24"/>
              </w:rPr>
              <w:t>программе</w:t>
            </w:r>
            <w:r>
              <w:rPr>
                <w:sz w:val="24"/>
              </w:rPr>
              <w:tab/>
            </w:r>
            <w:r>
              <w:rPr>
                <w:spacing w:val="-10"/>
                <w:sz w:val="24"/>
              </w:rPr>
              <w:t>с</w:t>
            </w:r>
          </w:p>
        </w:tc>
        <w:tc>
          <w:tcPr>
            <w:tcW w:w="1416" w:type="dxa"/>
            <w:tcBorders>
              <w:top w:val="nil"/>
              <w:bottom w:val="nil"/>
            </w:tcBorders>
          </w:tcPr>
          <w:p>
            <w:pPr>
              <w:pStyle w:val="TableParagraph"/>
              <w:rPr>
                <w:sz w:val="20"/>
              </w:rPr>
            </w:pPr>
          </w:p>
        </w:tc>
      </w:tr>
      <w:tr>
        <w:trPr>
          <w:trHeight w:val="275"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spacing w:line="256" w:lineRule="exact"/>
              <w:ind w:left="107"/>
              <w:rPr>
                <w:sz w:val="24"/>
              </w:rPr>
            </w:pPr>
            <w:r>
              <w:rPr>
                <w:spacing w:val="-2"/>
                <w:sz w:val="24"/>
              </w:rPr>
              <w:t>ошибки.</w:t>
            </w:r>
          </w:p>
        </w:tc>
        <w:tc>
          <w:tcPr>
            <w:tcW w:w="3828" w:type="dxa"/>
            <w:tcBorders>
              <w:top w:val="nil"/>
              <w:bottom w:val="nil"/>
            </w:tcBorders>
          </w:tcPr>
          <w:p>
            <w:pPr>
              <w:pStyle w:val="TableParagraph"/>
              <w:tabs>
                <w:tab w:pos="1467" w:val="left" w:leader="none"/>
                <w:tab w:pos="3234" w:val="left" w:leader="none"/>
              </w:tabs>
              <w:spacing w:line="256" w:lineRule="exact"/>
              <w:ind w:left="108"/>
              <w:rPr>
                <w:sz w:val="24"/>
              </w:rPr>
            </w:pPr>
            <w:r>
              <w:rPr>
                <w:spacing w:val="-2"/>
                <w:sz w:val="24"/>
              </w:rPr>
              <w:t>неверным</w:t>
            </w:r>
            <w:r>
              <w:rPr>
                <w:sz w:val="24"/>
              </w:rPr>
              <w:tab/>
            </w:r>
            <w:r>
              <w:rPr>
                <w:spacing w:val="-2"/>
                <w:sz w:val="24"/>
              </w:rPr>
              <w:t>повторителем</w:t>
            </w:r>
            <w:r>
              <w:rPr>
                <w:sz w:val="24"/>
              </w:rPr>
              <w:tab/>
            </w:r>
            <w:r>
              <w:rPr>
                <w:spacing w:val="-2"/>
                <w:sz w:val="24"/>
              </w:rPr>
              <w:t>3.9.5</w:t>
            </w:r>
          </w:p>
        </w:tc>
        <w:tc>
          <w:tcPr>
            <w:tcW w:w="1416" w:type="dxa"/>
            <w:tcBorders>
              <w:top w:val="nil"/>
              <w:bottom w:val="nil"/>
            </w:tcBorders>
          </w:tcPr>
          <w:p>
            <w:pPr>
              <w:pStyle w:val="TableParagraph"/>
              <w:rPr>
                <w:sz w:val="20"/>
              </w:rPr>
            </w:pPr>
          </w:p>
        </w:tc>
      </w:tr>
      <w:tr>
        <w:trPr>
          <w:trHeight w:val="270" w:hRule="atLeast"/>
        </w:trPr>
        <w:tc>
          <w:tcPr>
            <w:tcW w:w="1812" w:type="dxa"/>
            <w:tcBorders>
              <w:top w:val="nil"/>
              <w:bottom w:val="nil"/>
            </w:tcBorders>
          </w:tcPr>
          <w:p>
            <w:pPr>
              <w:pStyle w:val="TableParagraph"/>
              <w:rPr>
                <w:sz w:val="20"/>
              </w:rPr>
            </w:pPr>
          </w:p>
        </w:tc>
        <w:tc>
          <w:tcPr>
            <w:tcW w:w="3685" w:type="dxa"/>
            <w:tcBorders>
              <w:top w:val="nil"/>
              <w:bottom w:val="nil"/>
            </w:tcBorders>
          </w:tcPr>
          <w:p>
            <w:pPr>
              <w:pStyle w:val="TableParagraph"/>
              <w:rPr>
                <w:sz w:val="20"/>
              </w:rPr>
            </w:pPr>
          </w:p>
        </w:tc>
        <w:tc>
          <w:tcPr>
            <w:tcW w:w="3828" w:type="dxa"/>
            <w:tcBorders>
              <w:top w:val="nil"/>
              <w:bottom w:val="nil"/>
            </w:tcBorders>
          </w:tcPr>
          <w:p>
            <w:pPr>
              <w:pStyle w:val="TableParagraph"/>
              <w:tabs>
                <w:tab w:pos="1171" w:val="left" w:leader="none"/>
                <w:tab w:pos="3363" w:val="left" w:leader="none"/>
              </w:tabs>
              <w:spacing w:line="251" w:lineRule="exact"/>
              <w:ind w:left="108"/>
              <w:rPr>
                <w:sz w:val="24"/>
              </w:rPr>
            </w:pPr>
            <w:r>
              <w:rPr>
                <w:spacing w:val="-2"/>
                <w:sz w:val="24"/>
              </w:rPr>
              <w:t>(вместо</w:t>
            </w:r>
            <w:r>
              <w:rPr>
                <w:sz w:val="24"/>
              </w:rPr>
              <w:tab/>
              <w:t>знака-</w:t>
            </w:r>
            <w:r>
              <w:rPr>
                <w:spacing w:val="-2"/>
                <w:sz w:val="24"/>
              </w:rPr>
              <w:t>повторителя</w:t>
            </w:r>
            <w:r>
              <w:rPr>
                <w:sz w:val="24"/>
              </w:rPr>
              <w:tab/>
            </w:r>
            <w:r>
              <w:rPr>
                <w:spacing w:val="-5"/>
                <w:sz w:val="24"/>
              </w:rPr>
              <w:t>«3»</w:t>
            </w:r>
          </w:p>
        </w:tc>
        <w:tc>
          <w:tcPr>
            <w:tcW w:w="1416" w:type="dxa"/>
            <w:tcBorders>
              <w:top w:val="nil"/>
              <w:bottom w:val="nil"/>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p>
      <w:pPr>
        <w:pStyle w:val="BodyText"/>
        <w:spacing w:before="5"/>
        <w:rPr>
          <w:b/>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3685"/>
        <w:gridCol w:w="3828"/>
        <w:gridCol w:w="1416"/>
      </w:tblGrid>
      <w:tr>
        <w:trPr>
          <w:trHeight w:val="1655" w:hRule="atLeast"/>
        </w:trPr>
        <w:tc>
          <w:tcPr>
            <w:tcW w:w="1812" w:type="dxa"/>
            <w:tcBorders>
              <w:top w:val="nil"/>
            </w:tcBorders>
          </w:tcPr>
          <w:p>
            <w:pPr>
              <w:pStyle w:val="TableParagraph"/>
              <w:rPr>
                <w:sz w:val="22"/>
              </w:rPr>
            </w:pPr>
          </w:p>
        </w:tc>
        <w:tc>
          <w:tcPr>
            <w:tcW w:w="3685" w:type="dxa"/>
            <w:tcBorders>
              <w:top w:val="nil"/>
            </w:tcBorders>
          </w:tcPr>
          <w:p>
            <w:pPr>
              <w:pStyle w:val="TableParagraph"/>
              <w:rPr>
                <w:sz w:val="22"/>
              </w:rPr>
            </w:pPr>
          </w:p>
        </w:tc>
        <w:tc>
          <w:tcPr>
            <w:tcW w:w="3828" w:type="dxa"/>
            <w:tcBorders>
              <w:top w:val="nil"/>
            </w:tcBorders>
          </w:tcPr>
          <w:p>
            <w:pPr>
              <w:pStyle w:val="TableParagraph"/>
              <w:ind w:left="108"/>
              <w:jc w:val="both"/>
              <w:rPr>
                <w:sz w:val="24"/>
              </w:rPr>
            </w:pPr>
            <w:r>
              <w:rPr>
                <w:sz w:val="24"/>
              </w:rPr>
              <w:t>нужно</w:t>
            </w:r>
            <w:r>
              <w:rPr>
                <w:spacing w:val="64"/>
                <w:sz w:val="24"/>
              </w:rPr>
              <w:t> </w:t>
            </w:r>
            <w:r>
              <w:rPr>
                <w:sz w:val="24"/>
              </w:rPr>
              <w:t>вставить</w:t>
            </w:r>
            <w:r>
              <w:rPr>
                <w:spacing w:val="65"/>
                <w:sz w:val="24"/>
              </w:rPr>
              <w:t> </w:t>
            </w:r>
            <w:r>
              <w:rPr>
                <w:sz w:val="24"/>
              </w:rPr>
              <w:t>знак-</w:t>
            </w:r>
            <w:r>
              <w:rPr>
                <w:spacing w:val="-2"/>
                <w:sz w:val="24"/>
              </w:rPr>
              <w:t>повторитель</w:t>
            </w:r>
          </w:p>
          <w:p>
            <w:pPr>
              <w:pStyle w:val="TableParagraph"/>
              <w:ind w:left="108" w:right="94"/>
              <w:jc w:val="both"/>
              <w:rPr>
                <w:sz w:val="24"/>
              </w:rPr>
            </w:pPr>
            <w:r>
              <w:rPr>
                <w:sz w:val="24"/>
              </w:rPr>
              <w:t>«2»), какая пиктограмма команды стерлась в программе-ленте 3.9.4 (во втором куске программы 3.9.4 стерлась</w:t>
            </w:r>
            <w:r>
              <w:rPr>
                <w:spacing w:val="61"/>
                <w:sz w:val="24"/>
              </w:rPr>
              <w:t>  </w:t>
            </w:r>
            <w:r>
              <w:rPr>
                <w:sz w:val="24"/>
              </w:rPr>
              <w:t>пиктограмма</w:t>
            </w:r>
            <w:r>
              <w:rPr>
                <w:spacing w:val="62"/>
                <w:sz w:val="24"/>
              </w:rPr>
              <w:t>  </w:t>
            </w:r>
            <w:r>
              <w:rPr>
                <w:spacing w:val="-2"/>
                <w:sz w:val="24"/>
              </w:rPr>
              <w:t>команды</w:t>
            </w:r>
          </w:p>
          <w:p>
            <w:pPr>
              <w:pStyle w:val="TableParagraph"/>
              <w:spacing w:line="255" w:lineRule="exact"/>
              <w:ind w:left="108"/>
              <w:rPr>
                <w:sz w:val="24"/>
              </w:rPr>
            </w:pPr>
            <w:r>
              <w:rPr>
                <w:spacing w:val="-2"/>
                <w:sz w:val="24"/>
              </w:rPr>
              <w:t>«</w:t>
            </w:r>
            <w:r>
              <w:rPr>
                <w:i/>
                <w:spacing w:val="-2"/>
                <w:sz w:val="24"/>
              </w:rPr>
              <w:t>вперед</w:t>
            </w:r>
            <w:r>
              <w:rPr>
                <w:spacing w:val="-2"/>
                <w:sz w:val="24"/>
              </w:rPr>
              <w:t>»).</w:t>
            </w:r>
          </w:p>
        </w:tc>
        <w:tc>
          <w:tcPr>
            <w:tcW w:w="1416" w:type="dxa"/>
            <w:tcBorders>
              <w:top w:val="nil"/>
            </w:tcBorders>
          </w:tcPr>
          <w:p>
            <w:pPr>
              <w:pStyle w:val="TableParagraph"/>
              <w:rPr>
                <w:sz w:val="22"/>
              </w:rPr>
            </w:pPr>
          </w:p>
        </w:tc>
      </w:tr>
      <w:tr>
        <w:trPr>
          <w:trHeight w:val="6911" w:hRule="atLeast"/>
        </w:trPr>
        <w:tc>
          <w:tcPr>
            <w:tcW w:w="1812" w:type="dxa"/>
          </w:tcPr>
          <w:p>
            <w:pPr>
              <w:pStyle w:val="TableParagraph"/>
              <w:ind w:left="142" w:right="132"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685" w:type="dxa"/>
          </w:tcPr>
          <w:p>
            <w:pPr>
              <w:pStyle w:val="TableParagraph"/>
              <w:ind w:left="107" w:right="96"/>
              <w:jc w:val="both"/>
              <w:rPr>
                <w:sz w:val="24"/>
              </w:rPr>
            </w:pPr>
            <w:r>
              <w:rPr>
                <w:sz w:val="24"/>
              </w:rPr>
              <w:t>Предлагает присесть за столы и самостоятельно загрузить в память компьютера (планшета) </w:t>
            </w:r>
            <w:r>
              <w:rPr>
                <w:spacing w:val="-2"/>
                <w:sz w:val="24"/>
              </w:rPr>
              <w:t>восстановленныепрограммы.</w:t>
            </w:r>
          </w:p>
          <w:p>
            <w:pPr>
              <w:pStyle w:val="TableParagraph"/>
              <w:tabs>
                <w:tab w:pos="1355" w:val="left" w:leader="none"/>
                <w:tab w:pos="1602" w:val="left" w:leader="none"/>
                <w:tab w:pos="2526" w:val="left" w:leader="none"/>
                <w:tab w:pos="3473" w:val="left" w:leader="none"/>
              </w:tabs>
              <w:ind w:left="107" w:right="92"/>
              <w:jc w:val="both"/>
              <w:rPr>
                <w:sz w:val="24"/>
              </w:rPr>
            </w:pPr>
            <w:r>
              <w:rPr>
                <w:sz w:val="24"/>
              </w:rPr>
              <w:t>Просит обратить внимание,</w:t>
            </w:r>
            <w:r>
              <w:rPr>
                <w:spacing w:val="40"/>
                <w:sz w:val="24"/>
              </w:rPr>
              <w:t> </w:t>
            </w:r>
            <w:r>
              <w:rPr>
                <w:sz w:val="24"/>
              </w:rPr>
              <w:t>что</w:t>
            </w:r>
            <w:r>
              <w:rPr>
                <w:spacing w:val="80"/>
                <w:sz w:val="24"/>
              </w:rPr>
              <w:t> </w:t>
            </w:r>
            <w:r>
              <w:rPr>
                <w:sz w:val="24"/>
              </w:rPr>
              <w:t>в задании нужно заполнить </w:t>
            </w:r>
            <w:r>
              <w:rPr>
                <w:spacing w:val="-2"/>
                <w:sz w:val="24"/>
              </w:rPr>
              <w:t>шаблон</w:t>
            </w:r>
            <w:r>
              <w:rPr>
                <w:sz w:val="24"/>
              </w:rPr>
              <w:tab/>
              <w:tab/>
            </w:r>
            <w:r>
              <w:rPr>
                <w:spacing w:val="-2"/>
                <w:sz w:val="24"/>
              </w:rPr>
              <w:t>программы</w:t>
            </w:r>
            <w:r>
              <w:rPr>
                <w:sz w:val="24"/>
              </w:rPr>
              <w:tab/>
            </w:r>
            <w:r>
              <w:rPr>
                <w:spacing w:val="-10"/>
                <w:sz w:val="24"/>
              </w:rPr>
              <w:t>с </w:t>
            </w:r>
            <w:r>
              <w:rPr>
                <w:sz w:val="24"/>
              </w:rPr>
              <w:t>повторителем, но также нужно </w:t>
            </w:r>
            <w:r>
              <w:rPr>
                <w:spacing w:val="-4"/>
                <w:sz w:val="24"/>
              </w:rPr>
              <w:t>еще</w:t>
            </w:r>
            <w:r>
              <w:rPr>
                <w:sz w:val="24"/>
              </w:rPr>
              <w:tab/>
            </w:r>
            <w:r>
              <w:rPr>
                <w:spacing w:val="-4"/>
                <w:sz w:val="24"/>
              </w:rPr>
              <w:t>раз</w:t>
            </w:r>
            <w:r>
              <w:rPr>
                <w:sz w:val="24"/>
              </w:rPr>
              <w:tab/>
            </w:r>
            <w:r>
              <w:rPr>
                <w:spacing w:val="-2"/>
                <w:sz w:val="24"/>
              </w:rPr>
              <w:t>проверить </w:t>
            </w:r>
            <w:r>
              <w:rPr>
                <w:sz w:val="24"/>
              </w:rPr>
              <w:t>правильностью расшифрованных программ, поэтому шаблон программы с повторителем заполняем используя Копилку выполненных команд.</w:t>
            </w:r>
          </w:p>
          <w:p>
            <w:pPr>
              <w:pStyle w:val="TableParagraph"/>
              <w:spacing w:before="12"/>
              <w:ind w:left="107" w:right="92"/>
              <w:jc w:val="both"/>
              <w:rPr>
                <w:sz w:val="24"/>
              </w:rPr>
            </w:pPr>
            <w:r>
              <w:rPr>
                <w:sz w:val="24"/>
              </w:rPr>
              <w:t>Уточняет, у всех ли Робот выполнил задания. Напоминает детям, допустившим ошибку при заполнении шаблона, как ее </w:t>
            </w:r>
            <w:r>
              <w:rPr>
                <w:spacing w:val="-2"/>
                <w:sz w:val="24"/>
              </w:rPr>
              <w:t>исправить.</w:t>
            </w:r>
          </w:p>
        </w:tc>
        <w:tc>
          <w:tcPr>
            <w:tcW w:w="3828" w:type="dxa"/>
          </w:tcPr>
          <w:p>
            <w:pPr>
              <w:pStyle w:val="TableParagraph"/>
              <w:ind w:left="108" w:right="1065"/>
              <w:jc w:val="both"/>
              <w:rPr>
                <w:sz w:val="24"/>
              </w:rPr>
            </w:pPr>
            <w:r>
              <w:rPr>
                <w:sz w:val="24"/>
              </w:rPr>
              <w:t>Присаживаются</w:t>
            </w:r>
            <w:r>
              <w:rPr>
                <w:spacing w:val="-15"/>
                <w:sz w:val="24"/>
              </w:rPr>
              <w:t> </w:t>
            </w:r>
            <w:r>
              <w:rPr>
                <w:sz w:val="24"/>
              </w:rPr>
              <w:t>за</w:t>
            </w:r>
            <w:r>
              <w:rPr>
                <w:spacing w:val="-15"/>
                <w:sz w:val="24"/>
              </w:rPr>
              <w:t> </w:t>
            </w:r>
            <w:r>
              <w:rPr>
                <w:sz w:val="24"/>
              </w:rPr>
              <w:t>столы. Загружают Игру 3.9.</w:t>
            </w:r>
          </w:p>
          <w:p>
            <w:pPr>
              <w:pStyle w:val="TableParagraph"/>
              <w:tabs>
                <w:tab w:pos="2615" w:val="left" w:leader="none"/>
              </w:tabs>
              <w:ind w:left="108" w:right="93"/>
              <w:jc w:val="both"/>
              <w:rPr>
                <w:sz w:val="24"/>
              </w:rPr>
            </w:pPr>
            <w:r>
              <w:rPr>
                <w:sz w:val="24"/>
              </w:rPr>
              <w:t>Выполняя задания Игры 3.9, заполняют шаблон программы с </w:t>
            </w:r>
            <w:r>
              <w:rPr>
                <w:spacing w:val="-2"/>
                <w:sz w:val="24"/>
              </w:rPr>
              <w:t>повторителем,</w:t>
            </w:r>
            <w:r>
              <w:rPr>
                <w:sz w:val="24"/>
              </w:rPr>
              <w:tab/>
            </w:r>
            <w:r>
              <w:rPr>
                <w:spacing w:val="-2"/>
                <w:sz w:val="24"/>
              </w:rPr>
              <w:t>проверяют</w:t>
            </w:r>
          </w:p>
          <w:p>
            <w:pPr>
              <w:pStyle w:val="TableParagraph"/>
              <w:tabs>
                <w:tab w:pos="2399" w:val="left" w:leader="none"/>
              </w:tabs>
              <w:ind w:left="108" w:right="96"/>
              <w:jc w:val="both"/>
              <w:rPr>
                <w:sz w:val="24"/>
              </w:rPr>
            </w:pPr>
            <w:r>
              <w:rPr>
                <w:spacing w:val="-2"/>
                <w:sz w:val="24"/>
              </w:rPr>
              <w:t>правильность</w:t>
            </w:r>
            <w:r>
              <w:rPr>
                <w:sz w:val="24"/>
              </w:rPr>
              <w:tab/>
            </w:r>
            <w:r>
              <w:rPr>
                <w:spacing w:val="-2"/>
                <w:sz w:val="24"/>
              </w:rPr>
              <w:t>загруженной </w:t>
            </w:r>
            <w:r>
              <w:rPr>
                <w:sz w:val="24"/>
              </w:rPr>
              <w:t>программы</w:t>
            </w:r>
            <w:r>
              <w:rPr>
                <w:spacing w:val="40"/>
                <w:sz w:val="24"/>
              </w:rPr>
              <w:t>  </w:t>
            </w:r>
            <w:r>
              <w:rPr>
                <w:sz w:val="24"/>
              </w:rPr>
              <w:t>с</w:t>
            </w:r>
            <w:r>
              <w:rPr>
                <w:spacing w:val="41"/>
                <w:sz w:val="24"/>
              </w:rPr>
              <w:t>  </w:t>
            </w:r>
            <w:r>
              <w:rPr>
                <w:sz w:val="24"/>
              </w:rPr>
              <w:t>помощью</w:t>
            </w:r>
            <w:r>
              <w:rPr>
                <w:spacing w:val="41"/>
                <w:sz w:val="24"/>
              </w:rPr>
              <w:t>  </w:t>
            </w:r>
            <w:r>
              <w:rPr>
                <w:spacing w:val="-2"/>
                <w:sz w:val="24"/>
              </w:rPr>
              <w:t>кнопки</w:t>
            </w:r>
          </w:p>
          <w:p>
            <w:pPr>
              <w:pStyle w:val="TableParagraph"/>
              <w:ind w:left="108" w:right="91"/>
              <w:jc w:val="both"/>
              <w:rPr>
                <w:sz w:val="24"/>
              </w:rPr>
            </w:pPr>
            <w:r>
              <w:rPr>
                <w:sz w:val="24"/>
              </w:rPr>
              <w:t>«зеленая стрелка». В случае необходимости, находят </w:t>
            </w:r>
            <w:r>
              <w:rPr>
                <w:sz w:val="24"/>
              </w:rPr>
              <w:t>и исправляют ошибкис помощью кнопки «синяя стрелка».</w:t>
            </w:r>
          </w:p>
          <w:p>
            <w:pPr>
              <w:pStyle w:val="TableParagraph"/>
              <w:rPr>
                <w:b/>
                <w:sz w:val="24"/>
              </w:rPr>
            </w:pPr>
          </w:p>
          <w:p>
            <w:pPr>
              <w:pStyle w:val="TableParagraph"/>
              <w:rPr>
                <w:b/>
                <w:sz w:val="24"/>
              </w:rPr>
            </w:pPr>
          </w:p>
          <w:p>
            <w:pPr>
              <w:pStyle w:val="TableParagraph"/>
              <w:spacing w:before="12"/>
              <w:rPr>
                <w:b/>
                <w:sz w:val="24"/>
              </w:rPr>
            </w:pPr>
          </w:p>
          <w:p>
            <w:pPr>
              <w:pStyle w:val="TableParagraph"/>
              <w:tabs>
                <w:tab w:pos="2175" w:val="left" w:leader="none"/>
              </w:tabs>
              <w:ind w:left="108" w:right="94"/>
              <w:jc w:val="both"/>
              <w:rPr>
                <w:sz w:val="24"/>
              </w:rPr>
            </w:pPr>
            <w:r>
              <w:rPr>
                <w:sz w:val="24"/>
              </w:rPr>
              <w:t>Дети, у которых на </w:t>
            </w:r>
            <w:r>
              <w:rPr>
                <w:sz w:val="24"/>
              </w:rPr>
              <w:t>экране появляется «Уровень не пройден. Печальный робот», ищут и исправляют допущенную ошибку. Дети, которые быстро выполнили </w:t>
            </w:r>
            <w:r>
              <w:rPr>
                <w:spacing w:val="-2"/>
                <w:sz w:val="24"/>
              </w:rPr>
              <w:t>задание</w:t>
            </w:r>
            <w:r>
              <w:rPr>
                <w:sz w:val="24"/>
              </w:rPr>
              <w:tab/>
            </w:r>
            <w:r>
              <w:rPr>
                <w:spacing w:val="-2"/>
                <w:sz w:val="24"/>
              </w:rPr>
              <w:t>1-3,выполняют </w:t>
            </w:r>
            <w:r>
              <w:rPr>
                <w:sz w:val="24"/>
              </w:rPr>
              <w:t>дополнительно задания4 с помощью Копилки выполненных команд,</w:t>
            </w:r>
            <w:r>
              <w:rPr>
                <w:spacing w:val="54"/>
                <w:sz w:val="24"/>
              </w:rPr>
              <w:t>   </w:t>
            </w:r>
            <w:r>
              <w:rPr>
                <w:sz w:val="24"/>
              </w:rPr>
              <w:t>пока</w:t>
            </w:r>
            <w:r>
              <w:rPr>
                <w:spacing w:val="54"/>
                <w:sz w:val="24"/>
              </w:rPr>
              <w:t>   </w:t>
            </w:r>
            <w:r>
              <w:rPr>
                <w:sz w:val="24"/>
              </w:rPr>
              <w:t>остальные</w:t>
            </w:r>
            <w:r>
              <w:rPr>
                <w:spacing w:val="54"/>
                <w:sz w:val="24"/>
              </w:rPr>
              <w:t>   </w:t>
            </w:r>
            <w:r>
              <w:rPr>
                <w:spacing w:val="-5"/>
                <w:sz w:val="24"/>
              </w:rPr>
              <w:t>не</w:t>
            </w:r>
          </w:p>
          <w:p>
            <w:pPr>
              <w:pStyle w:val="TableParagraph"/>
              <w:spacing w:line="270" w:lineRule="atLeast"/>
              <w:ind w:left="108" w:right="101"/>
              <w:jc w:val="both"/>
              <w:rPr>
                <w:sz w:val="24"/>
              </w:rPr>
            </w:pPr>
            <w:r>
              <w:rPr>
                <w:sz w:val="24"/>
              </w:rPr>
              <w:t>закончат выполнение и проверку 1-го - 3-го задания.</w:t>
            </w:r>
          </w:p>
        </w:tc>
        <w:tc>
          <w:tcPr>
            <w:tcW w:w="1416" w:type="dxa"/>
          </w:tcPr>
          <w:p>
            <w:pPr>
              <w:pStyle w:val="TableParagraph"/>
              <w:rPr>
                <w:sz w:val="22"/>
              </w:rPr>
            </w:pPr>
          </w:p>
        </w:tc>
      </w:tr>
      <w:tr>
        <w:trPr>
          <w:trHeight w:val="1378" w:hRule="atLeast"/>
        </w:trPr>
        <w:tc>
          <w:tcPr>
            <w:tcW w:w="1812" w:type="dxa"/>
          </w:tcPr>
          <w:p>
            <w:pPr>
              <w:pStyle w:val="TableParagraph"/>
              <w:ind w:left="70" w:right="59"/>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685" w:type="dxa"/>
          </w:tcPr>
          <w:p>
            <w:pPr>
              <w:pStyle w:val="TableParagraph"/>
              <w:ind w:left="107" w:right="96"/>
              <w:jc w:val="both"/>
              <w:rPr>
                <w:sz w:val="24"/>
              </w:rPr>
            </w:pPr>
            <w:r>
              <w:rPr>
                <w:sz w:val="24"/>
              </w:rPr>
              <w:t>Предлагает перед тем, как наклеить, восстановить силы и снять напряжение с глаз и мышц тела,</w:t>
            </w:r>
            <w:r>
              <w:rPr>
                <w:spacing w:val="65"/>
                <w:w w:val="150"/>
                <w:sz w:val="24"/>
              </w:rPr>
              <w:t>  </w:t>
            </w:r>
            <w:r>
              <w:rPr>
                <w:sz w:val="24"/>
              </w:rPr>
              <w:t>так</w:t>
            </w:r>
            <w:r>
              <w:rPr>
                <w:spacing w:val="68"/>
                <w:w w:val="150"/>
                <w:sz w:val="24"/>
              </w:rPr>
              <w:t>  </w:t>
            </w:r>
            <w:r>
              <w:rPr>
                <w:sz w:val="24"/>
              </w:rPr>
              <w:t>как</w:t>
            </w:r>
            <w:r>
              <w:rPr>
                <w:spacing w:val="68"/>
                <w:w w:val="150"/>
                <w:sz w:val="24"/>
              </w:rPr>
              <w:t>  </w:t>
            </w:r>
            <w:r>
              <w:rPr>
                <w:sz w:val="24"/>
              </w:rPr>
              <w:t>работали</w:t>
            </w:r>
            <w:r>
              <w:rPr>
                <w:spacing w:val="68"/>
                <w:w w:val="150"/>
                <w:sz w:val="24"/>
              </w:rPr>
              <w:t>  </w:t>
            </w:r>
            <w:r>
              <w:rPr>
                <w:spacing w:val="-10"/>
                <w:sz w:val="24"/>
              </w:rPr>
              <w:t>с</w:t>
            </w:r>
          </w:p>
          <w:p>
            <w:pPr>
              <w:pStyle w:val="TableParagraph"/>
              <w:spacing w:line="255" w:lineRule="exact"/>
              <w:ind w:left="107"/>
              <w:rPr>
                <w:sz w:val="24"/>
              </w:rPr>
            </w:pPr>
            <w:r>
              <w:rPr>
                <w:spacing w:val="-2"/>
                <w:sz w:val="24"/>
              </w:rPr>
              <w:t>планшетами.</w:t>
            </w:r>
          </w:p>
        </w:tc>
        <w:tc>
          <w:tcPr>
            <w:tcW w:w="3828" w:type="dxa"/>
          </w:tcPr>
          <w:p>
            <w:pPr>
              <w:pStyle w:val="TableParagraph"/>
              <w:tabs>
                <w:tab w:pos="1883" w:val="left" w:leader="none"/>
                <w:tab w:pos="3518" w:val="left" w:leader="none"/>
              </w:tabs>
              <w:ind w:left="108"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416" w:type="dxa"/>
          </w:tcPr>
          <w:p>
            <w:pPr>
              <w:pStyle w:val="TableParagraph"/>
              <w:rPr>
                <w:sz w:val="22"/>
              </w:rPr>
            </w:pPr>
          </w:p>
        </w:tc>
      </w:tr>
      <w:tr>
        <w:trPr>
          <w:trHeight w:val="2762" w:hRule="atLeast"/>
        </w:trPr>
        <w:tc>
          <w:tcPr>
            <w:tcW w:w="1812" w:type="dxa"/>
          </w:tcPr>
          <w:p>
            <w:pPr>
              <w:pStyle w:val="TableParagraph"/>
              <w:spacing w:before="1"/>
              <w:ind w:left="411"/>
              <w:rPr>
                <w:sz w:val="22"/>
              </w:rPr>
            </w:pPr>
            <w:r>
              <w:rPr>
                <w:spacing w:val="-2"/>
                <w:sz w:val="22"/>
              </w:rPr>
              <w:t>Рефлексия</w:t>
            </w:r>
          </w:p>
        </w:tc>
        <w:tc>
          <w:tcPr>
            <w:tcW w:w="3685" w:type="dxa"/>
          </w:tcPr>
          <w:p>
            <w:pPr>
              <w:pStyle w:val="TableParagraph"/>
              <w:spacing w:before="3"/>
              <w:ind w:left="107" w:right="94"/>
              <w:jc w:val="both"/>
              <w:rPr>
                <w:sz w:val="24"/>
              </w:rPr>
            </w:pPr>
            <w:r>
              <w:rPr>
                <w:sz w:val="24"/>
              </w:rPr>
              <w:t>Предлагает всех подойти к магнитной доске, уточняет у детей, какое задание они сегодня выполняли, что сделали легко и быстро, что было сложно</w:t>
            </w:r>
            <w:r>
              <w:rPr>
                <w:spacing w:val="40"/>
                <w:sz w:val="24"/>
              </w:rPr>
              <w:t> </w:t>
            </w:r>
            <w:r>
              <w:rPr>
                <w:spacing w:val="-2"/>
                <w:sz w:val="24"/>
              </w:rPr>
              <w:t>сделать.</w:t>
            </w:r>
          </w:p>
          <w:p>
            <w:pPr>
              <w:pStyle w:val="TableParagraph"/>
              <w:tabs>
                <w:tab w:pos="1398" w:val="left" w:leader="none"/>
                <w:tab w:pos="2214" w:val="left" w:leader="none"/>
              </w:tabs>
              <w:ind w:left="107" w:right="93"/>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tabs>
                <w:tab w:pos="2042" w:val="left" w:leader="none"/>
                <w:tab w:pos="2930" w:val="left" w:leader="none"/>
              </w:tabs>
              <w:spacing w:line="270" w:lineRule="atLeast"/>
              <w:ind w:left="107" w:right="92"/>
              <w:jc w:val="both"/>
              <w:rPr>
                <w:sz w:val="24"/>
              </w:rPr>
            </w:pPr>
            <w:r>
              <w:rPr>
                <w:spacing w:val="-2"/>
                <w:sz w:val="24"/>
              </w:rPr>
              <w:t>«Звездочки»</w:t>
            </w:r>
            <w:r>
              <w:rPr>
                <w:sz w:val="24"/>
              </w:rPr>
              <w:tab/>
            </w:r>
            <w:r>
              <w:rPr>
                <w:spacing w:val="-6"/>
                <w:sz w:val="24"/>
              </w:rPr>
              <w:t>на</w:t>
            </w:r>
            <w:r>
              <w:rPr>
                <w:sz w:val="24"/>
              </w:rPr>
              <w:tab/>
            </w:r>
            <w:r>
              <w:rPr>
                <w:spacing w:val="-2"/>
                <w:sz w:val="24"/>
              </w:rPr>
              <w:t>карту- достижения.</w:t>
            </w:r>
          </w:p>
        </w:tc>
        <w:tc>
          <w:tcPr>
            <w:tcW w:w="3828" w:type="dxa"/>
          </w:tcPr>
          <w:p>
            <w:pPr>
              <w:pStyle w:val="TableParagraph"/>
              <w:spacing w:before="3"/>
              <w:ind w:left="108"/>
              <w:rPr>
                <w:sz w:val="24"/>
              </w:rPr>
            </w:pPr>
            <w:r>
              <w:rPr>
                <w:sz w:val="24"/>
              </w:rPr>
              <w:t>Отвечают</w:t>
            </w:r>
            <w:r>
              <w:rPr>
                <w:spacing w:val="-3"/>
                <w:sz w:val="24"/>
              </w:rPr>
              <w:t> </w:t>
            </w:r>
            <w:r>
              <w:rPr>
                <w:sz w:val="24"/>
              </w:rPr>
              <w:t>на</w:t>
            </w:r>
            <w:r>
              <w:rPr>
                <w:spacing w:val="-2"/>
                <w:sz w:val="24"/>
              </w:rPr>
              <w:t> вопросы:</w:t>
            </w:r>
          </w:p>
          <w:p>
            <w:pPr>
              <w:pStyle w:val="TableParagraph"/>
              <w:tabs>
                <w:tab w:pos="1175" w:val="left" w:leader="none"/>
                <w:tab w:pos="1239" w:val="left" w:leader="none"/>
                <w:tab w:pos="1539" w:val="left" w:leader="none"/>
                <w:tab w:pos="2278" w:val="left" w:leader="none"/>
                <w:tab w:pos="2462" w:val="left" w:leader="none"/>
                <w:tab w:pos="2582" w:val="left" w:leader="none"/>
                <w:tab w:pos="3045" w:val="left" w:leader="none"/>
                <w:tab w:pos="3099" w:val="left" w:leader="none"/>
              </w:tabs>
              <w:ind w:left="108" w:right="93"/>
              <w:rPr>
                <w:sz w:val="24"/>
              </w:rPr>
            </w:pPr>
            <w:r>
              <w:rPr>
                <w:spacing w:val="-4"/>
                <w:sz w:val="24"/>
              </w:rPr>
              <w:t>«Для</w:t>
            </w:r>
            <w:r>
              <w:rPr>
                <w:sz w:val="24"/>
              </w:rPr>
              <w:tab/>
              <w:tab/>
            </w:r>
            <w:r>
              <w:rPr>
                <w:spacing w:val="-2"/>
                <w:sz w:val="24"/>
              </w:rPr>
              <w:t>управления,</w:t>
            </w:r>
            <w:r>
              <w:rPr>
                <w:sz w:val="24"/>
              </w:rPr>
              <w:tab/>
              <w:tab/>
              <w:tab/>
              <w:tab/>
            </w:r>
            <w:r>
              <w:rPr>
                <w:spacing w:val="-4"/>
                <w:sz w:val="24"/>
              </w:rPr>
              <w:t>каким </w:t>
            </w:r>
            <w:r>
              <w:rPr>
                <w:spacing w:val="-2"/>
                <w:sz w:val="24"/>
              </w:rPr>
              <w:t>роботомВы</w:t>
            </w:r>
            <w:r>
              <w:rPr>
                <w:sz w:val="24"/>
              </w:rPr>
              <w:tab/>
            </w:r>
            <w:r>
              <w:rPr>
                <w:spacing w:val="-2"/>
                <w:sz w:val="24"/>
              </w:rPr>
              <w:t>сегодня</w:t>
            </w:r>
            <w:r>
              <w:rPr>
                <w:sz w:val="24"/>
              </w:rPr>
              <w:tab/>
              <w:tab/>
            </w:r>
            <w:r>
              <w:rPr>
                <w:spacing w:val="-2"/>
                <w:sz w:val="24"/>
              </w:rPr>
              <w:t>составляли </w:t>
            </w:r>
            <w:r>
              <w:rPr>
                <w:sz w:val="24"/>
              </w:rPr>
              <w:t>программы»?»</w:t>
            </w:r>
            <w:r>
              <w:rPr>
                <w:spacing w:val="23"/>
                <w:sz w:val="24"/>
              </w:rPr>
              <w:t> </w:t>
            </w:r>
            <w:r>
              <w:rPr>
                <w:sz w:val="24"/>
              </w:rPr>
              <w:t>(Вертуна)«Сколько программ</w:t>
            </w:r>
            <w:r>
              <w:rPr>
                <w:spacing w:val="80"/>
                <w:sz w:val="24"/>
              </w:rPr>
              <w:t> </w:t>
            </w:r>
            <w:r>
              <w:rPr>
                <w:sz w:val="24"/>
              </w:rPr>
              <w:t>было</w:t>
            </w:r>
            <w:r>
              <w:rPr>
                <w:spacing w:val="80"/>
                <w:sz w:val="24"/>
              </w:rPr>
              <w:t> </w:t>
            </w:r>
            <w:r>
              <w:rPr>
                <w:sz w:val="24"/>
              </w:rPr>
              <w:t>зашифровано</w:t>
            </w:r>
            <w:r>
              <w:rPr>
                <w:spacing w:val="80"/>
                <w:sz w:val="24"/>
              </w:rPr>
              <w:t> </w:t>
            </w:r>
            <w:r>
              <w:rPr>
                <w:sz w:val="24"/>
              </w:rPr>
              <w:t>с помощью знака-повторителя?» </w:t>
            </w:r>
            <w:r>
              <w:rPr>
                <w:spacing w:val="-4"/>
                <w:sz w:val="24"/>
              </w:rPr>
              <w:t>Берут</w:t>
            </w:r>
            <w:r>
              <w:rPr>
                <w:sz w:val="24"/>
              </w:rPr>
              <w:tab/>
            </w:r>
            <w:r>
              <w:rPr>
                <w:spacing w:val="-2"/>
                <w:sz w:val="24"/>
              </w:rPr>
              <w:t>лоточек</w:t>
            </w:r>
            <w:r>
              <w:rPr>
                <w:sz w:val="24"/>
              </w:rPr>
              <w:tab/>
              <w:tab/>
            </w:r>
            <w:r>
              <w:rPr>
                <w:spacing w:val="-10"/>
                <w:sz w:val="24"/>
              </w:rPr>
              <w:t>с</w:t>
            </w:r>
            <w:r>
              <w:rPr>
                <w:sz w:val="24"/>
              </w:rPr>
              <w:tab/>
              <w:tab/>
            </w:r>
            <w:r>
              <w:rPr>
                <w:spacing w:val="-51"/>
                <w:sz w:val="24"/>
              </w:rPr>
              <w:t> </w:t>
            </w:r>
            <w:r>
              <w:rPr>
                <w:spacing w:val="-2"/>
                <w:sz w:val="24"/>
              </w:rPr>
              <w:t>клеем, присаживаются</w:t>
            </w:r>
            <w:r>
              <w:rPr>
                <w:sz w:val="24"/>
              </w:rPr>
              <w:tab/>
            </w:r>
            <w:r>
              <w:rPr>
                <w:spacing w:val="-6"/>
                <w:sz w:val="24"/>
              </w:rPr>
              <w:t>за</w:t>
            </w:r>
            <w:r>
              <w:rPr>
                <w:sz w:val="24"/>
              </w:rPr>
              <w:tab/>
              <w:tab/>
            </w:r>
            <w:r>
              <w:rPr>
                <w:spacing w:val="-2"/>
                <w:sz w:val="24"/>
              </w:rPr>
              <w:t>столы. </w:t>
            </w:r>
            <w:r>
              <w:rPr>
                <w:sz w:val="24"/>
              </w:rPr>
              <w:t>Наклеивают</w:t>
            </w:r>
            <w:r>
              <w:rPr>
                <w:spacing w:val="51"/>
                <w:sz w:val="24"/>
              </w:rPr>
              <w:t> </w:t>
            </w:r>
            <w:r>
              <w:rPr>
                <w:sz w:val="24"/>
              </w:rPr>
              <w:t>9-ую</w:t>
            </w:r>
            <w:r>
              <w:rPr>
                <w:spacing w:val="54"/>
                <w:sz w:val="24"/>
              </w:rPr>
              <w:t> </w:t>
            </w:r>
            <w:r>
              <w:rPr>
                <w:sz w:val="24"/>
              </w:rPr>
              <w:t>«Звездочку»</w:t>
            </w:r>
            <w:r>
              <w:rPr>
                <w:spacing w:val="53"/>
                <w:sz w:val="24"/>
              </w:rPr>
              <w:t> </w:t>
            </w:r>
            <w:r>
              <w:rPr>
                <w:spacing w:val="-5"/>
                <w:sz w:val="24"/>
              </w:rPr>
              <w:t>на</w:t>
            </w:r>
          </w:p>
          <w:p>
            <w:pPr>
              <w:pStyle w:val="TableParagraph"/>
              <w:spacing w:line="255" w:lineRule="exact"/>
              <w:ind w:left="108"/>
              <w:rPr>
                <w:sz w:val="24"/>
              </w:rPr>
            </w:pPr>
            <w:r>
              <w:rPr>
                <w:spacing w:val="-2"/>
                <w:sz w:val="24"/>
              </w:rPr>
              <w:t>карту-достижений.</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0"/>
              <w:rPr>
                <w:b/>
                <w:sz w:val="22"/>
              </w:rPr>
            </w:pPr>
          </w:p>
          <w:p>
            <w:pPr>
              <w:pStyle w:val="TableParagraph"/>
              <w:ind w:left="572" w:right="96" w:hanging="452"/>
              <w:rPr>
                <w:sz w:val="22"/>
              </w:rPr>
            </w:pPr>
            <w:r>
              <w:rPr>
                <w:spacing w:val="-2"/>
                <w:sz w:val="22"/>
              </w:rPr>
              <w:t>Приложение </w:t>
            </w:r>
            <w:r>
              <w:rPr>
                <w:spacing w:val="-4"/>
                <w:sz w:val="22"/>
              </w:rPr>
              <w:t>3.1</w:t>
            </w:r>
          </w:p>
        </w:tc>
      </w:tr>
    </w:tbl>
    <w:p>
      <w:pPr>
        <w:pStyle w:val="BodyText"/>
        <w:rPr>
          <w:b/>
        </w:rPr>
      </w:pPr>
    </w:p>
    <w:p>
      <w:pPr>
        <w:pStyle w:val="BodyText"/>
        <w:rPr>
          <w:b/>
        </w:rPr>
      </w:pPr>
    </w:p>
    <w:p>
      <w:pPr>
        <w:pStyle w:val="BodyText"/>
        <w:rPr>
          <w:b/>
        </w:rPr>
      </w:pPr>
    </w:p>
    <w:p>
      <w:pPr>
        <w:pStyle w:val="BodyText"/>
        <w:rPr>
          <w:b/>
        </w:rPr>
      </w:pPr>
    </w:p>
    <w:p>
      <w:pPr>
        <w:pStyle w:val="BodyText"/>
        <w:spacing w:before="257"/>
        <w:rPr>
          <w:b/>
        </w:rPr>
      </w:pPr>
    </w:p>
    <w:p>
      <w:pPr>
        <w:pStyle w:val="Heading1"/>
      </w:pPr>
      <w:r>
        <w:rPr/>
        <w:t>ТЕМА</w:t>
      </w:r>
      <w:r>
        <w:rPr>
          <w:spacing w:val="-5"/>
        </w:rPr>
        <w:t> </w:t>
      </w:r>
      <w:r>
        <w:rPr/>
        <w:t>3.10:</w:t>
      </w:r>
      <w:r>
        <w:rPr>
          <w:spacing w:val="-1"/>
        </w:rPr>
        <w:t> </w:t>
      </w:r>
      <w:r>
        <w:rPr/>
        <w:t>ДЕЛАЕМ ПРОГРАММУ</w:t>
      </w:r>
      <w:r>
        <w:rPr>
          <w:spacing w:val="-6"/>
        </w:rPr>
        <w:t> </w:t>
      </w:r>
      <w:r>
        <w:rPr/>
        <w:t>КОРОЧЕ</w:t>
      </w:r>
      <w:r>
        <w:rPr>
          <w:spacing w:val="2"/>
        </w:rPr>
        <w:t> </w:t>
      </w:r>
      <w:r>
        <w:rPr/>
        <w:t>– </w:t>
      </w:r>
      <w:r>
        <w:rPr>
          <w:spacing w:val="-2"/>
        </w:rPr>
        <w:t>ПОДПРОГРАММЫ</w:t>
      </w:r>
    </w:p>
    <w:p>
      <w:pPr>
        <w:pStyle w:val="Heading1"/>
        <w:spacing w:after="0"/>
        <w:sectPr>
          <w:pgSz w:w="11910" w:h="16840"/>
          <w:pgMar w:header="0" w:footer="965" w:top="520" w:bottom="1180" w:left="0" w:right="283"/>
        </w:sectPr>
      </w:pPr>
    </w:p>
    <w:p>
      <w:pPr>
        <w:pStyle w:val="Heading2"/>
        <w:spacing w:before="72"/>
        <w:ind w:left="564"/>
      </w:pPr>
      <w:r>
        <w:rPr>
          <w:spacing w:val="-2"/>
        </w:rPr>
        <w:t>Задачи:</w:t>
      </w:r>
    </w:p>
    <w:p>
      <w:pPr>
        <w:pStyle w:val="ListParagraph"/>
        <w:numPr>
          <w:ilvl w:val="0"/>
          <w:numId w:val="108"/>
        </w:numPr>
        <w:tabs>
          <w:tab w:pos="763" w:val="left" w:leader="none"/>
        </w:tabs>
        <w:spacing w:line="240" w:lineRule="auto" w:before="0" w:after="0"/>
        <w:ind w:left="763" w:right="0" w:hanging="199"/>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выделении</w:t>
      </w:r>
      <w:r>
        <w:rPr>
          <w:spacing w:val="-2"/>
          <w:sz w:val="24"/>
        </w:rPr>
        <w:t> </w:t>
      </w:r>
      <w:r>
        <w:rPr>
          <w:sz w:val="24"/>
        </w:rPr>
        <w:t>в</w:t>
      </w:r>
      <w:r>
        <w:rPr>
          <w:spacing w:val="-4"/>
          <w:sz w:val="24"/>
        </w:rPr>
        <w:t> </w:t>
      </w:r>
      <w:r>
        <w:rPr>
          <w:sz w:val="24"/>
        </w:rPr>
        <w:t>программе</w:t>
      </w:r>
      <w:r>
        <w:rPr>
          <w:spacing w:val="-1"/>
          <w:sz w:val="24"/>
        </w:rPr>
        <w:t> </w:t>
      </w:r>
      <w:r>
        <w:rPr>
          <w:sz w:val="24"/>
        </w:rPr>
        <w:t>повторяющегося</w:t>
      </w:r>
      <w:r>
        <w:rPr>
          <w:spacing w:val="-1"/>
          <w:sz w:val="24"/>
        </w:rPr>
        <w:t> </w:t>
      </w:r>
      <w:r>
        <w:rPr>
          <w:sz w:val="24"/>
        </w:rPr>
        <w:t>набора </w:t>
      </w:r>
      <w:r>
        <w:rPr>
          <w:spacing w:val="-2"/>
          <w:sz w:val="24"/>
        </w:rPr>
        <w:t>команд;</w:t>
      </w:r>
    </w:p>
    <w:p>
      <w:pPr>
        <w:pStyle w:val="ListParagraph"/>
        <w:numPr>
          <w:ilvl w:val="0"/>
          <w:numId w:val="108"/>
        </w:numPr>
        <w:tabs>
          <w:tab w:pos="874" w:val="left" w:leader="none"/>
        </w:tabs>
        <w:spacing w:line="240" w:lineRule="auto" w:before="0" w:after="0"/>
        <w:ind w:left="564" w:right="573" w:firstLine="0"/>
        <w:jc w:val="left"/>
        <w:rPr>
          <w:sz w:val="24"/>
        </w:rPr>
      </w:pPr>
      <w:r>
        <w:rPr>
          <w:sz w:val="24"/>
        </w:rPr>
        <w:t>познакомить</w:t>
      </w:r>
      <w:r>
        <w:rPr>
          <w:spacing w:val="40"/>
          <w:sz w:val="24"/>
        </w:rPr>
        <w:t> </w:t>
      </w:r>
      <w:r>
        <w:rPr>
          <w:sz w:val="24"/>
        </w:rPr>
        <w:t>детей</w:t>
      </w:r>
      <w:r>
        <w:rPr>
          <w:spacing w:val="40"/>
          <w:sz w:val="24"/>
        </w:rPr>
        <w:t> </w:t>
      </w:r>
      <w:r>
        <w:rPr>
          <w:sz w:val="24"/>
        </w:rPr>
        <w:t>с</w:t>
      </w:r>
      <w:r>
        <w:rPr>
          <w:spacing w:val="40"/>
          <w:sz w:val="24"/>
        </w:rPr>
        <w:t> </w:t>
      </w:r>
      <w:r>
        <w:rPr>
          <w:sz w:val="24"/>
        </w:rPr>
        <w:t>понятием</w:t>
      </w:r>
      <w:r>
        <w:rPr>
          <w:spacing w:val="40"/>
          <w:sz w:val="24"/>
        </w:rPr>
        <w:t> </w:t>
      </w:r>
      <w:r>
        <w:rPr>
          <w:sz w:val="24"/>
        </w:rPr>
        <w:t>«подпрограмма»,</w:t>
      </w:r>
      <w:r>
        <w:rPr>
          <w:spacing w:val="40"/>
          <w:sz w:val="24"/>
        </w:rPr>
        <w:t> </w:t>
      </w:r>
      <w:r>
        <w:rPr>
          <w:sz w:val="24"/>
        </w:rPr>
        <w:t>способом</w:t>
      </w:r>
      <w:r>
        <w:rPr>
          <w:spacing w:val="40"/>
          <w:sz w:val="24"/>
        </w:rPr>
        <w:t> </w:t>
      </w:r>
      <w:r>
        <w:rPr>
          <w:sz w:val="24"/>
        </w:rPr>
        <w:t>шифрования</w:t>
      </w:r>
      <w:r>
        <w:rPr>
          <w:spacing w:val="40"/>
          <w:sz w:val="24"/>
        </w:rPr>
        <w:t> </w:t>
      </w:r>
      <w:r>
        <w:rPr>
          <w:sz w:val="24"/>
        </w:rPr>
        <w:t>длинной</w:t>
      </w:r>
      <w:r>
        <w:rPr>
          <w:spacing w:val="40"/>
          <w:sz w:val="24"/>
        </w:rPr>
        <w:t> </w:t>
      </w:r>
      <w:r>
        <w:rPr>
          <w:sz w:val="24"/>
        </w:rPr>
        <w:t>программы</w:t>
      </w:r>
      <w:r>
        <w:rPr>
          <w:spacing w:val="40"/>
          <w:sz w:val="24"/>
        </w:rPr>
        <w:t> </w:t>
      </w:r>
      <w:r>
        <w:rPr>
          <w:sz w:val="24"/>
        </w:rPr>
        <w:t>с помощью подпрограммы;</w:t>
      </w:r>
    </w:p>
    <w:p>
      <w:pPr>
        <w:pStyle w:val="ListParagraph"/>
        <w:numPr>
          <w:ilvl w:val="0"/>
          <w:numId w:val="108"/>
        </w:numPr>
        <w:tabs>
          <w:tab w:pos="838" w:val="left" w:leader="none"/>
        </w:tabs>
        <w:spacing w:line="240" w:lineRule="auto" w:before="0" w:after="0"/>
        <w:ind w:left="564" w:right="578" w:firstLine="0"/>
        <w:jc w:val="left"/>
        <w:rPr>
          <w:sz w:val="24"/>
        </w:rPr>
      </w:pPr>
      <w:r>
        <w:rPr>
          <w:sz w:val="24"/>
        </w:rPr>
        <w:t>упражнять детей в заполнении шаблона подпрограммы и программы, зашифрованной с помощью подпрограммы в среде ПиктоМир.</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after="1"/>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110"/>
        <w:gridCol w:w="3830"/>
        <w:gridCol w:w="1278"/>
      </w:tblGrid>
      <w:tr>
        <w:trPr>
          <w:trHeight w:val="758" w:hRule="atLeast"/>
        </w:trPr>
        <w:tc>
          <w:tcPr>
            <w:tcW w:w="1705" w:type="dxa"/>
          </w:tcPr>
          <w:p>
            <w:pPr>
              <w:pStyle w:val="TableParagraph"/>
              <w:spacing w:line="242" w:lineRule="auto"/>
              <w:ind w:left="7" w:right="-11" w:firstLine="600"/>
              <w:rPr>
                <w:b/>
                <w:sz w:val="22"/>
              </w:rPr>
            </w:pPr>
            <w:r>
              <w:rPr>
                <w:b/>
                <w:spacing w:val="-4"/>
                <w:sz w:val="22"/>
              </w:rPr>
              <w:t>Этап </w:t>
            </w:r>
            <w:r>
              <w:rPr>
                <w:b/>
                <w:spacing w:val="-2"/>
                <w:sz w:val="22"/>
              </w:rPr>
              <w:t>образовательной</w:t>
            </w:r>
          </w:p>
          <w:p>
            <w:pPr>
              <w:pStyle w:val="TableParagraph"/>
              <w:spacing w:line="230" w:lineRule="exact"/>
              <w:ind w:left="183"/>
              <w:rPr>
                <w:b/>
                <w:sz w:val="22"/>
              </w:rPr>
            </w:pPr>
            <w:r>
              <w:rPr>
                <w:b/>
                <w:spacing w:val="-2"/>
                <w:sz w:val="22"/>
              </w:rPr>
              <w:t>деятельности</w:t>
            </w:r>
          </w:p>
        </w:tc>
        <w:tc>
          <w:tcPr>
            <w:tcW w:w="4110" w:type="dxa"/>
          </w:tcPr>
          <w:p>
            <w:pPr>
              <w:pStyle w:val="TableParagraph"/>
              <w:spacing w:before="243"/>
              <w:ind w:left="803"/>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43"/>
              <w:ind w:left="298"/>
              <w:rPr>
                <w:b/>
                <w:sz w:val="24"/>
              </w:rPr>
            </w:pPr>
            <w:r>
              <w:rPr>
                <w:b/>
                <w:sz w:val="24"/>
              </w:rPr>
              <w:t>Деятельность</w:t>
            </w:r>
            <w:r>
              <w:rPr>
                <w:b/>
                <w:spacing w:val="-3"/>
                <w:sz w:val="24"/>
              </w:rPr>
              <w:t> </w:t>
            </w:r>
            <w:r>
              <w:rPr>
                <w:b/>
                <w:spacing w:val="-2"/>
                <w:sz w:val="24"/>
              </w:rPr>
              <w:t>воспитанников</w:t>
            </w:r>
          </w:p>
        </w:tc>
        <w:tc>
          <w:tcPr>
            <w:tcW w:w="1278" w:type="dxa"/>
          </w:tcPr>
          <w:p>
            <w:pPr>
              <w:pStyle w:val="TableParagraph"/>
              <w:spacing w:before="1"/>
              <w:rPr>
                <w:b/>
                <w:sz w:val="22"/>
              </w:rPr>
            </w:pPr>
          </w:p>
          <w:p>
            <w:pPr>
              <w:pStyle w:val="TableParagraph"/>
              <w:ind w:left="9" w:right="-15"/>
              <w:jc w:val="center"/>
              <w:rPr>
                <w:b/>
                <w:sz w:val="22"/>
              </w:rPr>
            </w:pPr>
            <w:r>
              <w:rPr>
                <w:b/>
                <w:spacing w:val="-2"/>
                <w:sz w:val="22"/>
              </w:rPr>
              <w:t>Приложение</w:t>
            </w:r>
          </w:p>
        </w:tc>
      </w:tr>
      <w:tr>
        <w:trPr>
          <w:trHeight w:val="1106" w:hRule="atLeast"/>
        </w:trPr>
        <w:tc>
          <w:tcPr>
            <w:tcW w:w="1705" w:type="dxa"/>
          </w:tcPr>
          <w:p>
            <w:pPr>
              <w:pStyle w:val="TableParagraph"/>
              <w:spacing w:line="252" w:lineRule="exact" w:before="1"/>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4110" w:type="dxa"/>
          </w:tcPr>
          <w:p>
            <w:pPr>
              <w:pStyle w:val="TableParagraph"/>
              <w:spacing w:before="3"/>
              <w:ind w:left="106"/>
              <w:jc w:val="both"/>
              <w:rPr>
                <w:sz w:val="24"/>
              </w:rPr>
            </w:pPr>
            <w:r>
              <w:rPr>
                <w:sz w:val="24"/>
              </w:rPr>
              <w:t>Приветствует</w:t>
            </w:r>
            <w:r>
              <w:rPr>
                <w:spacing w:val="74"/>
                <w:sz w:val="24"/>
              </w:rPr>
              <w:t>   </w:t>
            </w:r>
            <w:r>
              <w:rPr>
                <w:sz w:val="24"/>
              </w:rPr>
              <w:t>детей</w:t>
            </w:r>
            <w:r>
              <w:rPr>
                <w:spacing w:val="75"/>
                <w:sz w:val="24"/>
              </w:rPr>
              <w:t>   </w:t>
            </w:r>
            <w:r>
              <w:rPr>
                <w:sz w:val="24"/>
              </w:rPr>
              <w:t>в</w:t>
            </w:r>
            <w:r>
              <w:rPr>
                <w:spacing w:val="75"/>
                <w:sz w:val="24"/>
              </w:rPr>
              <w:t>   </w:t>
            </w:r>
            <w:r>
              <w:rPr>
                <w:spacing w:val="-2"/>
                <w:sz w:val="24"/>
              </w:rPr>
              <w:t>клубе</w:t>
            </w:r>
          </w:p>
          <w:p>
            <w:pPr>
              <w:pStyle w:val="TableParagraph"/>
              <w:spacing w:line="270" w:lineRule="atLeast"/>
              <w:ind w:left="106" w:right="97"/>
              <w:jc w:val="both"/>
              <w:rPr>
                <w:sz w:val="24"/>
              </w:rPr>
            </w:pPr>
            <w:r>
              <w:rPr>
                <w:sz w:val="24"/>
              </w:rPr>
              <w:t>«ПиктоМир». Подходит к магнитной доске и начинает рисовать лабиринт</w:t>
            </w:r>
            <w:r>
              <w:rPr>
                <w:spacing w:val="40"/>
                <w:sz w:val="24"/>
              </w:rPr>
              <w:t> </w:t>
            </w:r>
            <w:r>
              <w:rPr>
                <w:sz w:val="24"/>
              </w:rPr>
              <w:t>с заданием для Вертуна.</w:t>
            </w:r>
          </w:p>
        </w:tc>
        <w:tc>
          <w:tcPr>
            <w:tcW w:w="3830" w:type="dxa"/>
          </w:tcPr>
          <w:p>
            <w:pPr>
              <w:pStyle w:val="TableParagraph"/>
              <w:spacing w:before="2"/>
              <w:rPr>
                <w:b/>
                <w:sz w:val="24"/>
              </w:rPr>
            </w:pPr>
          </w:p>
          <w:p>
            <w:pPr>
              <w:pStyle w:val="TableParagraph"/>
              <w:tabs>
                <w:tab w:pos="1621" w:val="left" w:leader="none"/>
              </w:tabs>
              <w:spacing w:before="1"/>
              <w:ind w:left="110"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8" w:type="dxa"/>
          </w:tcPr>
          <w:p>
            <w:pPr>
              <w:pStyle w:val="TableParagraph"/>
              <w:rPr>
                <w:b/>
                <w:sz w:val="22"/>
              </w:rPr>
            </w:pPr>
          </w:p>
          <w:p>
            <w:pPr>
              <w:pStyle w:val="TableParagraph"/>
              <w:ind w:left="289" w:right="30" w:hanging="241"/>
              <w:rPr>
                <w:sz w:val="22"/>
              </w:rPr>
            </w:pPr>
            <w:r>
              <w:rPr>
                <w:spacing w:val="-2"/>
                <w:sz w:val="22"/>
              </w:rPr>
              <w:t>Приложение 3.10.1.а</w:t>
            </w:r>
          </w:p>
        </w:tc>
      </w:tr>
      <w:tr>
        <w:trPr>
          <w:trHeight w:val="1658" w:hRule="atLeast"/>
        </w:trPr>
        <w:tc>
          <w:tcPr>
            <w:tcW w:w="1705" w:type="dxa"/>
            <w:tcBorders>
              <w:bottom w:val="nil"/>
            </w:tcBorders>
          </w:tcPr>
          <w:p>
            <w:pPr>
              <w:pStyle w:val="TableParagraph"/>
              <w:ind w:left="51"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110" w:type="dxa"/>
            <w:tcBorders>
              <w:bottom w:val="nil"/>
            </w:tcBorders>
          </w:tcPr>
          <w:p>
            <w:pPr>
              <w:pStyle w:val="TableParagraph"/>
              <w:spacing w:line="274" w:lineRule="exact"/>
              <w:ind w:left="106"/>
              <w:rPr>
                <w:sz w:val="24"/>
              </w:rPr>
            </w:pPr>
            <w:r>
              <w:rPr>
                <w:sz w:val="24"/>
              </w:rPr>
              <w:t>Задает</w:t>
            </w:r>
            <w:r>
              <w:rPr>
                <w:spacing w:val="-3"/>
                <w:sz w:val="24"/>
              </w:rPr>
              <w:t> </w:t>
            </w:r>
            <w:r>
              <w:rPr>
                <w:sz w:val="24"/>
              </w:rPr>
              <w:t>уточняющий</w:t>
            </w:r>
            <w:r>
              <w:rPr>
                <w:spacing w:val="-3"/>
                <w:sz w:val="24"/>
              </w:rPr>
              <w:t> </w:t>
            </w:r>
            <w:r>
              <w:rPr>
                <w:spacing w:val="-2"/>
                <w:sz w:val="24"/>
              </w:rPr>
              <w:t>вопрос.</w:t>
            </w: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spacing w:line="248" w:lineRule="exact"/>
              <w:ind w:left="106"/>
              <w:rPr>
                <w:sz w:val="24"/>
              </w:rPr>
            </w:pPr>
            <w:r>
              <w:rPr>
                <w:sz w:val="24"/>
              </w:rPr>
              <w:t>Помещает</w:t>
            </w:r>
            <w:r>
              <w:rPr>
                <w:spacing w:val="29"/>
                <w:sz w:val="24"/>
              </w:rPr>
              <w:t> </w:t>
            </w:r>
            <w:r>
              <w:rPr>
                <w:sz w:val="24"/>
              </w:rPr>
              <w:t>фишку</w:t>
            </w:r>
            <w:r>
              <w:rPr>
                <w:spacing w:val="30"/>
                <w:sz w:val="24"/>
              </w:rPr>
              <w:t> </w:t>
            </w:r>
            <w:r>
              <w:rPr>
                <w:sz w:val="24"/>
              </w:rPr>
              <w:t>«Робот»</w:t>
            </w:r>
            <w:r>
              <w:rPr>
                <w:spacing w:val="30"/>
                <w:sz w:val="24"/>
              </w:rPr>
              <w:t> </w:t>
            </w:r>
            <w:r>
              <w:rPr>
                <w:sz w:val="24"/>
              </w:rPr>
              <w:t>на</w:t>
            </w:r>
            <w:r>
              <w:rPr>
                <w:spacing w:val="31"/>
                <w:sz w:val="24"/>
              </w:rPr>
              <w:t> </w:t>
            </w:r>
            <w:r>
              <w:rPr>
                <w:spacing w:val="-2"/>
                <w:sz w:val="24"/>
              </w:rPr>
              <w:t>клетку</w:t>
            </w:r>
          </w:p>
        </w:tc>
        <w:tc>
          <w:tcPr>
            <w:tcW w:w="3830" w:type="dxa"/>
            <w:tcBorders>
              <w:bottom w:val="nil"/>
            </w:tcBorders>
          </w:tcPr>
          <w:p>
            <w:pPr>
              <w:pStyle w:val="TableParagraph"/>
              <w:ind w:left="110" w:right="233"/>
              <w:jc w:val="both"/>
              <w:rPr>
                <w:sz w:val="24"/>
              </w:rPr>
            </w:pPr>
            <w:r>
              <w:rPr>
                <w:sz w:val="24"/>
              </w:rPr>
              <w:t>Рассматривают лабиринт. 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10" w:right="97"/>
              <w:jc w:val="both"/>
              <w:rPr>
                <w:sz w:val="24"/>
              </w:rPr>
            </w:pPr>
            <w:r>
              <w:rPr>
                <w:sz w:val="24"/>
              </w:rPr>
              <w:t>«Для управления каким роботом ПиктоМир вам сегодня нужно будет составить программу?»</w:t>
            </w:r>
          </w:p>
          <w:p>
            <w:pPr>
              <w:pStyle w:val="TableParagraph"/>
              <w:spacing w:line="248" w:lineRule="exact" w:before="10"/>
              <w:ind w:left="110"/>
              <w:jc w:val="both"/>
              <w:rPr>
                <w:sz w:val="24"/>
              </w:rPr>
            </w:pPr>
            <w:r>
              <w:rPr>
                <w:sz w:val="24"/>
              </w:rPr>
              <w:t>Берут</w:t>
            </w:r>
            <w:r>
              <w:rPr>
                <w:spacing w:val="21"/>
                <w:sz w:val="24"/>
              </w:rPr>
              <w:t> </w:t>
            </w:r>
            <w:r>
              <w:rPr>
                <w:sz w:val="24"/>
              </w:rPr>
              <w:t>с</w:t>
            </w:r>
            <w:r>
              <w:rPr>
                <w:spacing w:val="25"/>
                <w:sz w:val="24"/>
              </w:rPr>
              <w:t> </w:t>
            </w:r>
            <w:r>
              <w:rPr>
                <w:sz w:val="24"/>
              </w:rPr>
              <w:t>разноса</w:t>
            </w:r>
            <w:r>
              <w:rPr>
                <w:spacing w:val="25"/>
                <w:sz w:val="24"/>
              </w:rPr>
              <w:t> </w:t>
            </w:r>
            <w:r>
              <w:rPr>
                <w:sz w:val="24"/>
              </w:rPr>
              <w:t>по</w:t>
            </w:r>
            <w:r>
              <w:rPr>
                <w:spacing w:val="23"/>
                <w:sz w:val="24"/>
              </w:rPr>
              <w:t> </w:t>
            </w:r>
            <w:r>
              <w:rPr>
                <w:sz w:val="24"/>
              </w:rPr>
              <w:t>две</w:t>
            </w:r>
            <w:r>
              <w:rPr>
                <w:spacing w:val="25"/>
                <w:sz w:val="24"/>
              </w:rPr>
              <w:t> </w:t>
            </w:r>
            <w:r>
              <w:rPr>
                <w:spacing w:val="-2"/>
                <w:sz w:val="24"/>
              </w:rPr>
              <w:t>магнитные</w:t>
            </w:r>
          </w:p>
        </w:tc>
        <w:tc>
          <w:tcPr>
            <w:tcW w:w="1278" w:type="dxa"/>
            <w:tcBorders>
              <w:bottom w:val="nil"/>
            </w:tcBorders>
          </w:tcPr>
          <w:p>
            <w:pPr>
              <w:pStyle w:val="TableParagraph"/>
              <w:ind w:left="45" w:right="36"/>
              <w:jc w:val="center"/>
              <w:rPr>
                <w:sz w:val="22"/>
              </w:rPr>
            </w:pPr>
            <w:r>
              <w:rPr>
                <w:spacing w:val="-2"/>
                <w:sz w:val="22"/>
              </w:rPr>
              <w:t>Приложение 3.10.1.а</w:t>
            </w:r>
          </w:p>
          <w:p>
            <w:pPr>
              <w:pStyle w:val="TableParagraph"/>
              <w:rPr>
                <w:b/>
                <w:sz w:val="22"/>
              </w:rPr>
            </w:pPr>
          </w:p>
          <w:p>
            <w:pPr>
              <w:pStyle w:val="TableParagraph"/>
              <w:rPr>
                <w:b/>
                <w:sz w:val="22"/>
              </w:rPr>
            </w:pPr>
          </w:p>
          <w:p>
            <w:pPr>
              <w:pStyle w:val="TableParagraph"/>
              <w:spacing w:before="124"/>
              <w:rPr>
                <w:b/>
                <w:sz w:val="22"/>
              </w:rPr>
            </w:pPr>
          </w:p>
          <w:p>
            <w:pPr>
              <w:pStyle w:val="TableParagraph"/>
              <w:spacing w:line="249" w:lineRule="exact"/>
              <w:ind w:left="16" w:right="2"/>
              <w:jc w:val="center"/>
              <w:rPr>
                <w:sz w:val="22"/>
              </w:rPr>
            </w:pPr>
            <w:r>
              <w:rPr>
                <w:spacing w:val="-2"/>
                <w:sz w:val="22"/>
              </w:rPr>
              <w:t>Приложение</w:t>
            </w:r>
          </w:p>
        </w:tc>
      </w:tr>
      <w:tr>
        <w:trPr>
          <w:trHeight w:val="841" w:hRule="atLeast"/>
        </w:trPr>
        <w:tc>
          <w:tcPr>
            <w:tcW w:w="1705" w:type="dxa"/>
            <w:tcBorders>
              <w:top w:val="nil"/>
              <w:bottom w:val="nil"/>
            </w:tcBorders>
          </w:tcPr>
          <w:p>
            <w:pPr>
              <w:pStyle w:val="TableParagraph"/>
              <w:rPr>
                <w:sz w:val="22"/>
              </w:rPr>
            </w:pPr>
          </w:p>
        </w:tc>
        <w:tc>
          <w:tcPr>
            <w:tcW w:w="4110" w:type="dxa"/>
            <w:tcBorders>
              <w:top w:val="nil"/>
              <w:bottom w:val="nil"/>
            </w:tcBorders>
          </w:tcPr>
          <w:p>
            <w:pPr>
              <w:pStyle w:val="TableParagraph"/>
              <w:spacing w:line="270" w:lineRule="atLeast"/>
              <w:ind w:left="106" w:right="94"/>
              <w:jc w:val="both"/>
              <w:rPr>
                <w:sz w:val="24"/>
              </w:rPr>
            </w:pPr>
            <w:r>
              <w:rPr>
                <w:sz w:val="24"/>
              </w:rPr>
              <w:t>«старт», учитывая заданное начальное положение робота.</w:t>
            </w:r>
            <w:r>
              <w:rPr>
                <w:spacing w:val="-1"/>
                <w:sz w:val="24"/>
              </w:rPr>
              <w:t> </w:t>
            </w:r>
            <w:r>
              <w:rPr>
                <w:sz w:val="24"/>
              </w:rPr>
              <w:t>Просит взять</w:t>
            </w:r>
            <w:r>
              <w:rPr>
                <w:spacing w:val="44"/>
                <w:sz w:val="24"/>
              </w:rPr>
              <w:t> </w:t>
            </w:r>
            <w:r>
              <w:rPr>
                <w:sz w:val="24"/>
              </w:rPr>
              <w:t>с</w:t>
            </w:r>
            <w:r>
              <w:rPr>
                <w:spacing w:val="47"/>
                <w:sz w:val="24"/>
              </w:rPr>
              <w:t> </w:t>
            </w:r>
            <w:r>
              <w:rPr>
                <w:sz w:val="24"/>
              </w:rPr>
              <w:t>разноса</w:t>
            </w:r>
            <w:r>
              <w:rPr>
                <w:spacing w:val="44"/>
                <w:sz w:val="24"/>
              </w:rPr>
              <w:t> </w:t>
            </w:r>
            <w:r>
              <w:rPr>
                <w:sz w:val="24"/>
              </w:rPr>
              <w:t>по</w:t>
            </w:r>
            <w:r>
              <w:rPr>
                <w:spacing w:val="42"/>
                <w:sz w:val="24"/>
              </w:rPr>
              <w:t> </w:t>
            </w:r>
            <w:r>
              <w:rPr>
                <w:sz w:val="24"/>
              </w:rPr>
              <w:t>две</w:t>
            </w:r>
            <w:r>
              <w:rPr>
                <w:spacing w:val="47"/>
                <w:sz w:val="24"/>
              </w:rPr>
              <w:t> </w:t>
            </w:r>
            <w:r>
              <w:rPr>
                <w:sz w:val="24"/>
              </w:rPr>
              <w:t>(если</w:t>
            </w:r>
            <w:r>
              <w:rPr>
                <w:spacing w:val="42"/>
                <w:sz w:val="24"/>
              </w:rPr>
              <w:t> </w:t>
            </w:r>
            <w:r>
              <w:rPr>
                <w:spacing w:val="-2"/>
                <w:sz w:val="24"/>
              </w:rPr>
              <w:t>группа</w:t>
            </w:r>
          </w:p>
        </w:tc>
        <w:tc>
          <w:tcPr>
            <w:tcW w:w="3830" w:type="dxa"/>
            <w:tcBorders>
              <w:top w:val="nil"/>
              <w:bottom w:val="nil"/>
            </w:tcBorders>
          </w:tcPr>
          <w:p>
            <w:pPr>
              <w:pStyle w:val="TableParagraph"/>
              <w:spacing w:line="270" w:lineRule="atLeast"/>
              <w:ind w:left="110" w:right="93"/>
              <w:jc w:val="both"/>
              <w:rPr>
                <w:sz w:val="24"/>
              </w:rPr>
            </w:pPr>
            <w:r>
              <w:rPr>
                <w:sz w:val="24"/>
              </w:rPr>
              <w:t>карточки с пиктограммами</w:t>
            </w:r>
            <w:r>
              <w:rPr>
                <w:spacing w:val="40"/>
                <w:sz w:val="24"/>
              </w:rPr>
              <w:t> </w:t>
            </w:r>
            <w:r>
              <w:rPr>
                <w:sz w:val="24"/>
              </w:rPr>
              <w:t>команд. Обсуждают с педагогом, какую</w:t>
            </w:r>
            <w:r>
              <w:rPr>
                <w:spacing w:val="68"/>
                <w:sz w:val="24"/>
              </w:rPr>
              <w:t>  </w:t>
            </w:r>
            <w:r>
              <w:rPr>
                <w:sz w:val="24"/>
              </w:rPr>
              <w:t>команду</w:t>
            </w:r>
            <w:r>
              <w:rPr>
                <w:spacing w:val="69"/>
                <w:sz w:val="24"/>
              </w:rPr>
              <w:t>  </w:t>
            </w:r>
            <w:r>
              <w:rPr>
                <w:sz w:val="24"/>
              </w:rPr>
              <w:t>нужно</w:t>
            </w:r>
            <w:r>
              <w:rPr>
                <w:spacing w:val="69"/>
                <w:sz w:val="24"/>
              </w:rPr>
              <w:t>  </w:t>
            </w:r>
            <w:r>
              <w:rPr>
                <w:spacing w:val="-2"/>
                <w:sz w:val="24"/>
              </w:rPr>
              <w:t>отдать</w:t>
            </w:r>
          </w:p>
        </w:tc>
        <w:tc>
          <w:tcPr>
            <w:tcW w:w="1278" w:type="dxa"/>
            <w:tcBorders>
              <w:top w:val="nil"/>
              <w:bottom w:val="nil"/>
            </w:tcBorders>
          </w:tcPr>
          <w:p>
            <w:pPr>
              <w:pStyle w:val="TableParagraph"/>
              <w:spacing w:line="235" w:lineRule="exact"/>
              <w:ind w:left="16" w:right="3"/>
              <w:jc w:val="center"/>
              <w:rPr>
                <w:sz w:val="22"/>
              </w:rPr>
            </w:pPr>
            <w:r>
              <w:rPr>
                <w:spacing w:val="-2"/>
                <w:sz w:val="22"/>
              </w:rPr>
              <w:t>3.10.1.б</w:t>
            </w:r>
          </w:p>
          <w:p>
            <w:pPr>
              <w:pStyle w:val="TableParagraph"/>
              <w:ind w:left="45" w:right="36"/>
              <w:jc w:val="center"/>
              <w:rPr>
                <w:sz w:val="22"/>
              </w:rPr>
            </w:pPr>
            <w:r>
              <w:rPr>
                <w:spacing w:val="-2"/>
                <w:sz w:val="22"/>
              </w:rPr>
              <w:t>Приложение 1.16.4</w:t>
            </w: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tabs>
                <w:tab w:pos="961" w:val="left" w:leader="none"/>
                <w:tab w:pos="1713" w:val="left" w:leader="none"/>
                <w:tab w:pos="3228" w:val="left" w:leader="none"/>
              </w:tabs>
              <w:spacing w:line="256" w:lineRule="exact"/>
              <w:ind w:left="106"/>
              <w:rPr>
                <w:sz w:val="24"/>
              </w:rPr>
            </w:pPr>
            <w:r>
              <w:rPr>
                <w:spacing w:val="-5"/>
                <w:sz w:val="24"/>
              </w:rPr>
              <w:t>из</w:t>
            </w:r>
            <w:r>
              <w:rPr>
                <w:sz w:val="24"/>
              </w:rPr>
              <w:tab/>
            </w:r>
            <w:r>
              <w:rPr>
                <w:spacing w:val="-10"/>
                <w:sz w:val="24"/>
              </w:rPr>
              <w:t>8</w:t>
            </w:r>
            <w:r>
              <w:rPr>
                <w:sz w:val="24"/>
              </w:rPr>
              <w:tab/>
            </w:r>
            <w:r>
              <w:rPr>
                <w:spacing w:val="-2"/>
                <w:sz w:val="24"/>
              </w:rPr>
              <w:t>человек)</w:t>
            </w:r>
            <w:r>
              <w:rPr>
                <w:sz w:val="24"/>
              </w:rPr>
              <w:tab/>
            </w:r>
            <w:r>
              <w:rPr>
                <w:spacing w:val="-2"/>
                <w:sz w:val="24"/>
              </w:rPr>
              <w:t>заранее</w:t>
            </w:r>
          </w:p>
        </w:tc>
        <w:tc>
          <w:tcPr>
            <w:tcW w:w="3830" w:type="dxa"/>
            <w:tcBorders>
              <w:top w:val="nil"/>
              <w:bottom w:val="nil"/>
            </w:tcBorders>
          </w:tcPr>
          <w:p>
            <w:pPr>
              <w:pStyle w:val="TableParagraph"/>
              <w:tabs>
                <w:tab w:pos="1117" w:val="left" w:leader="none"/>
                <w:tab w:pos="2584" w:val="left" w:leader="none"/>
              </w:tabs>
              <w:spacing w:line="256" w:lineRule="exact"/>
              <w:ind w:left="110"/>
              <w:rPr>
                <w:sz w:val="24"/>
              </w:rPr>
            </w:pPr>
            <w:r>
              <w:rPr>
                <w:spacing w:val="-2"/>
                <w:sz w:val="24"/>
              </w:rPr>
              <w:t>Роботу.</w:t>
            </w:r>
            <w:r>
              <w:rPr>
                <w:sz w:val="24"/>
              </w:rPr>
              <w:tab/>
            </w:r>
            <w:r>
              <w:rPr>
                <w:spacing w:val="-2"/>
                <w:sz w:val="24"/>
              </w:rPr>
              <w:t>Поочередно</w:t>
            </w:r>
            <w:r>
              <w:rPr>
                <w:sz w:val="24"/>
              </w:rPr>
              <w:tab/>
            </w:r>
            <w:r>
              <w:rPr>
                <w:spacing w:val="-2"/>
                <w:sz w:val="24"/>
              </w:rPr>
              <w:t>передвигая</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6" w:lineRule="exact"/>
              <w:ind w:left="106"/>
              <w:rPr>
                <w:sz w:val="24"/>
              </w:rPr>
            </w:pPr>
            <w:r>
              <w:rPr>
                <w:sz w:val="24"/>
              </w:rPr>
              <w:t>приготовленные</w:t>
            </w:r>
            <w:r>
              <w:rPr>
                <w:spacing w:val="14"/>
                <w:sz w:val="24"/>
              </w:rPr>
              <w:t> </w:t>
            </w:r>
            <w:r>
              <w:rPr>
                <w:sz w:val="24"/>
              </w:rPr>
              <w:t>магнитные</w:t>
            </w:r>
            <w:r>
              <w:rPr>
                <w:spacing w:val="14"/>
                <w:sz w:val="24"/>
              </w:rPr>
              <w:t> </w:t>
            </w:r>
            <w:r>
              <w:rPr>
                <w:spacing w:val="-2"/>
                <w:sz w:val="24"/>
              </w:rPr>
              <w:t>карточки</w:t>
            </w:r>
          </w:p>
        </w:tc>
        <w:tc>
          <w:tcPr>
            <w:tcW w:w="3830" w:type="dxa"/>
            <w:tcBorders>
              <w:top w:val="nil"/>
              <w:bottom w:val="nil"/>
            </w:tcBorders>
          </w:tcPr>
          <w:p>
            <w:pPr>
              <w:pStyle w:val="TableParagraph"/>
              <w:tabs>
                <w:tab w:pos="1041" w:val="left" w:leader="none"/>
                <w:tab w:pos="2109" w:val="left" w:leader="none"/>
                <w:tab w:pos="2584" w:val="left" w:leader="none"/>
              </w:tabs>
              <w:spacing w:line="256" w:lineRule="exact"/>
              <w:ind w:left="110"/>
              <w:rPr>
                <w:sz w:val="24"/>
              </w:rPr>
            </w:pPr>
            <w:r>
              <w:rPr>
                <w:spacing w:val="-2"/>
                <w:sz w:val="24"/>
              </w:rPr>
              <w:t>фишку</w:t>
            </w:r>
            <w:r>
              <w:rPr>
                <w:sz w:val="24"/>
              </w:rPr>
              <w:tab/>
            </w:r>
            <w:r>
              <w:rPr>
                <w:spacing w:val="-2"/>
                <w:sz w:val="24"/>
              </w:rPr>
              <w:t>«Робот»</w:t>
            </w:r>
            <w:r>
              <w:rPr>
                <w:sz w:val="24"/>
              </w:rPr>
              <w:tab/>
            </w:r>
            <w:r>
              <w:rPr>
                <w:spacing w:val="-5"/>
                <w:sz w:val="24"/>
              </w:rPr>
              <w:t>по</w:t>
            </w:r>
            <w:r>
              <w:rPr>
                <w:sz w:val="24"/>
              </w:rPr>
              <w:tab/>
            </w:r>
            <w:r>
              <w:rPr>
                <w:spacing w:val="-2"/>
                <w:sz w:val="24"/>
              </w:rPr>
              <w:t>лабиринту,</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6" w:lineRule="exact"/>
              <w:ind w:left="106"/>
              <w:rPr>
                <w:sz w:val="24"/>
              </w:rPr>
            </w:pPr>
            <w:r>
              <w:rPr>
                <w:sz w:val="24"/>
              </w:rPr>
              <w:t>с</w:t>
            </w:r>
            <w:r>
              <w:rPr>
                <w:spacing w:val="14"/>
                <w:sz w:val="24"/>
              </w:rPr>
              <w:t> </w:t>
            </w:r>
            <w:r>
              <w:rPr>
                <w:sz w:val="24"/>
              </w:rPr>
              <w:t>пиктограммами</w:t>
            </w:r>
            <w:r>
              <w:rPr>
                <w:spacing w:val="14"/>
                <w:sz w:val="24"/>
              </w:rPr>
              <w:t> </w:t>
            </w:r>
            <w:r>
              <w:rPr>
                <w:sz w:val="24"/>
              </w:rPr>
              <w:t>команд</w:t>
            </w:r>
            <w:r>
              <w:rPr>
                <w:spacing w:val="15"/>
                <w:sz w:val="24"/>
              </w:rPr>
              <w:t> </w:t>
            </w:r>
            <w:r>
              <w:rPr>
                <w:sz w:val="24"/>
              </w:rPr>
              <w:t>(</w:t>
            </w:r>
            <w:r>
              <w:rPr>
                <w:i/>
                <w:sz w:val="24"/>
              </w:rPr>
              <w:t>«вперед»</w:t>
            </w:r>
            <w:r>
              <w:rPr>
                <w:sz w:val="24"/>
              </w:rPr>
              <w:t>-</w:t>
            </w:r>
            <w:r>
              <w:rPr>
                <w:spacing w:val="-10"/>
                <w:sz w:val="24"/>
              </w:rPr>
              <w:t>7</w:t>
            </w:r>
          </w:p>
        </w:tc>
        <w:tc>
          <w:tcPr>
            <w:tcW w:w="3830" w:type="dxa"/>
            <w:tcBorders>
              <w:top w:val="nil"/>
              <w:bottom w:val="nil"/>
            </w:tcBorders>
          </w:tcPr>
          <w:p>
            <w:pPr>
              <w:pStyle w:val="TableParagraph"/>
              <w:tabs>
                <w:tab w:pos="1988" w:val="left" w:leader="none"/>
              </w:tabs>
              <w:spacing w:line="256" w:lineRule="exact"/>
              <w:ind w:left="110"/>
              <w:rPr>
                <w:sz w:val="24"/>
              </w:rPr>
            </w:pPr>
            <w:r>
              <w:rPr>
                <w:spacing w:val="-2"/>
                <w:sz w:val="24"/>
              </w:rPr>
              <w:t>прикрепляют</w:t>
            </w:r>
            <w:r>
              <w:rPr>
                <w:sz w:val="24"/>
              </w:rPr>
              <w:tab/>
            </w:r>
            <w:r>
              <w:rPr>
                <w:spacing w:val="-2"/>
                <w:sz w:val="24"/>
              </w:rPr>
              <w:t>последовательно</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6" w:lineRule="exact"/>
              <w:ind w:left="106"/>
              <w:rPr>
                <w:i/>
                <w:sz w:val="24"/>
              </w:rPr>
            </w:pPr>
            <w:r>
              <w:rPr>
                <w:sz w:val="24"/>
              </w:rPr>
              <w:t>шт.</w:t>
            </w:r>
            <w:r>
              <w:rPr>
                <w:i/>
                <w:sz w:val="24"/>
              </w:rPr>
              <w:t>,</w:t>
            </w:r>
            <w:r>
              <w:rPr>
                <w:i/>
                <w:spacing w:val="5"/>
                <w:sz w:val="24"/>
              </w:rPr>
              <w:t> </w:t>
            </w:r>
            <w:r>
              <w:rPr>
                <w:i/>
                <w:sz w:val="24"/>
              </w:rPr>
              <w:t>«закрасить»</w:t>
            </w:r>
            <w:r>
              <w:rPr>
                <w:i/>
                <w:spacing w:val="10"/>
                <w:sz w:val="24"/>
              </w:rPr>
              <w:t> </w:t>
            </w:r>
            <w:r>
              <w:rPr>
                <w:i/>
                <w:sz w:val="24"/>
              </w:rPr>
              <w:t>-</w:t>
            </w:r>
            <w:r>
              <w:rPr>
                <w:i/>
                <w:spacing w:val="6"/>
                <w:sz w:val="24"/>
              </w:rPr>
              <w:t> </w:t>
            </w:r>
            <w:r>
              <w:rPr>
                <w:sz w:val="24"/>
              </w:rPr>
              <w:t>4</w:t>
            </w:r>
            <w:r>
              <w:rPr>
                <w:spacing w:val="9"/>
                <w:sz w:val="24"/>
              </w:rPr>
              <w:t> </w:t>
            </w:r>
            <w:r>
              <w:rPr>
                <w:sz w:val="24"/>
              </w:rPr>
              <w:t>шт.</w:t>
            </w:r>
            <w:r>
              <w:rPr>
                <w:i/>
                <w:sz w:val="24"/>
              </w:rPr>
              <w:t>,</w:t>
            </w:r>
            <w:r>
              <w:rPr>
                <w:i/>
                <w:spacing w:val="5"/>
                <w:sz w:val="24"/>
              </w:rPr>
              <w:t> </w:t>
            </w:r>
            <w:r>
              <w:rPr>
                <w:i/>
                <w:sz w:val="24"/>
              </w:rPr>
              <w:t>«направо»</w:t>
            </w:r>
            <w:r>
              <w:rPr>
                <w:i/>
                <w:spacing w:val="7"/>
                <w:sz w:val="24"/>
              </w:rPr>
              <w:t> </w:t>
            </w:r>
            <w:r>
              <w:rPr>
                <w:i/>
                <w:spacing w:val="-10"/>
                <w:sz w:val="24"/>
              </w:rPr>
              <w:t>-</w:t>
            </w:r>
          </w:p>
        </w:tc>
        <w:tc>
          <w:tcPr>
            <w:tcW w:w="3830" w:type="dxa"/>
            <w:tcBorders>
              <w:top w:val="nil"/>
              <w:bottom w:val="nil"/>
            </w:tcBorders>
          </w:tcPr>
          <w:p>
            <w:pPr>
              <w:pStyle w:val="TableParagraph"/>
              <w:spacing w:line="256" w:lineRule="exact"/>
              <w:ind w:left="110"/>
              <w:rPr>
                <w:sz w:val="24"/>
              </w:rPr>
            </w:pPr>
            <w:r>
              <w:rPr>
                <w:sz w:val="24"/>
              </w:rPr>
              <w:t>нужную</w:t>
            </w:r>
            <w:r>
              <w:rPr>
                <w:spacing w:val="30"/>
                <w:sz w:val="24"/>
              </w:rPr>
              <w:t> </w:t>
            </w:r>
            <w:r>
              <w:rPr>
                <w:sz w:val="24"/>
              </w:rPr>
              <w:t>пиктограмму</w:t>
            </w:r>
            <w:r>
              <w:rPr>
                <w:spacing w:val="30"/>
                <w:sz w:val="24"/>
              </w:rPr>
              <w:t> </w:t>
            </w:r>
            <w:r>
              <w:rPr>
                <w:sz w:val="24"/>
              </w:rPr>
              <w:t>команды</w:t>
            </w:r>
            <w:r>
              <w:rPr>
                <w:spacing w:val="30"/>
                <w:sz w:val="24"/>
              </w:rPr>
              <w:t> </w:t>
            </w:r>
            <w:r>
              <w:rPr>
                <w:spacing w:val="-5"/>
                <w:sz w:val="24"/>
              </w:rPr>
              <w:t>на</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6" w:lineRule="exact"/>
              <w:ind w:left="106"/>
              <w:rPr>
                <w:sz w:val="24"/>
              </w:rPr>
            </w:pPr>
            <w:r>
              <w:rPr>
                <w:sz w:val="24"/>
              </w:rPr>
              <w:t>3</w:t>
            </w:r>
            <w:r>
              <w:rPr>
                <w:spacing w:val="38"/>
                <w:sz w:val="24"/>
              </w:rPr>
              <w:t> </w:t>
            </w:r>
            <w:r>
              <w:rPr>
                <w:sz w:val="24"/>
              </w:rPr>
              <w:t>шт.</w:t>
            </w:r>
            <w:r>
              <w:rPr>
                <w:i/>
                <w:sz w:val="24"/>
              </w:rPr>
              <w:t>,</w:t>
            </w:r>
            <w:r>
              <w:rPr>
                <w:i/>
                <w:spacing w:val="38"/>
                <w:sz w:val="24"/>
              </w:rPr>
              <w:t> </w:t>
            </w:r>
            <w:r>
              <w:rPr>
                <w:i/>
                <w:sz w:val="24"/>
              </w:rPr>
              <w:t>«налево»</w:t>
            </w:r>
            <w:r>
              <w:rPr>
                <w:i/>
                <w:spacing w:val="40"/>
                <w:sz w:val="24"/>
              </w:rPr>
              <w:t> </w:t>
            </w:r>
            <w:r>
              <w:rPr>
                <w:i/>
                <w:sz w:val="24"/>
              </w:rPr>
              <w:t>-</w:t>
            </w:r>
            <w:r>
              <w:rPr>
                <w:i/>
                <w:spacing w:val="39"/>
                <w:sz w:val="24"/>
              </w:rPr>
              <w:t> </w:t>
            </w:r>
            <w:r>
              <w:rPr>
                <w:sz w:val="24"/>
              </w:rPr>
              <w:t>3</w:t>
            </w:r>
            <w:r>
              <w:rPr>
                <w:spacing w:val="38"/>
                <w:sz w:val="24"/>
              </w:rPr>
              <w:t> </w:t>
            </w:r>
            <w:r>
              <w:rPr>
                <w:sz w:val="24"/>
              </w:rPr>
              <w:t>шт.).</w:t>
            </w:r>
            <w:r>
              <w:rPr>
                <w:spacing w:val="39"/>
                <w:sz w:val="24"/>
              </w:rPr>
              <w:t> </w:t>
            </w:r>
            <w:r>
              <w:rPr>
                <w:spacing w:val="-2"/>
                <w:sz w:val="24"/>
              </w:rPr>
              <w:t>Предлагает</w:t>
            </w:r>
          </w:p>
        </w:tc>
        <w:tc>
          <w:tcPr>
            <w:tcW w:w="3830" w:type="dxa"/>
            <w:tcBorders>
              <w:top w:val="nil"/>
              <w:bottom w:val="nil"/>
            </w:tcBorders>
          </w:tcPr>
          <w:p>
            <w:pPr>
              <w:pStyle w:val="TableParagraph"/>
              <w:tabs>
                <w:tab w:pos="1957" w:val="left" w:leader="none"/>
                <w:tab w:pos="3304" w:val="left" w:leader="none"/>
              </w:tabs>
              <w:spacing w:line="256" w:lineRule="exact"/>
              <w:ind w:left="110"/>
              <w:rPr>
                <w:sz w:val="24"/>
              </w:rPr>
            </w:pPr>
            <w:r>
              <w:rPr>
                <w:spacing w:val="-2"/>
                <w:sz w:val="24"/>
              </w:rPr>
              <w:t>магнитную</w:t>
            </w:r>
            <w:r>
              <w:rPr>
                <w:sz w:val="24"/>
              </w:rPr>
              <w:tab/>
            </w:r>
            <w:r>
              <w:rPr>
                <w:spacing w:val="-2"/>
                <w:sz w:val="24"/>
              </w:rPr>
              <w:t>доску.</w:t>
            </w:r>
            <w:r>
              <w:rPr>
                <w:sz w:val="24"/>
              </w:rPr>
              <w:tab/>
            </w:r>
            <w:r>
              <w:rPr>
                <w:spacing w:val="-5"/>
                <w:sz w:val="24"/>
              </w:rPr>
              <w:t>При</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tabs>
                <w:tab w:pos="1237" w:val="left" w:leader="none"/>
                <w:tab w:pos="2136" w:val="left" w:leader="none"/>
                <w:tab w:pos="2588" w:val="left" w:leader="none"/>
                <w:tab w:pos="3872" w:val="left" w:leader="none"/>
              </w:tabs>
              <w:spacing w:line="256" w:lineRule="exact"/>
              <w:ind w:left="106"/>
              <w:rPr>
                <w:sz w:val="24"/>
              </w:rPr>
            </w:pPr>
            <w:r>
              <w:rPr>
                <w:spacing w:val="-2"/>
                <w:sz w:val="24"/>
              </w:rPr>
              <w:t>провести</w:t>
            </w:r>
            <w:r>
              <w:rPr>
                <w:sz w:val="24"/>
              </w:rPr>
              <w:tab/>
            </w:r>
            <w:r>
              <w:rPr>
                <w:spacing w:val="-2"/>
                <w:sz w:val="24"/>
              </w:rPr>
              <w:t>робота</w:t>
            </w:r>
            <w:r>
              <w:rPr>
                <w:sz w:val="24"/>
              </w:rPr>
              <w:tab/>
            </w:r>
            <w:r>
              <w:rPr>
                <w:spacing w:val="-5"/>
                <w:sz w:val="24"/>
              </w:rPr>
              <w:t>по</w:t>
            </w:r>
            <w:r>
              <w:rPr>
                <w:sz w:val="24"/>
              </w:rPr>
              <w:tab/>
            </w:r>
            <w:r>
              <w:rPr>
                <w:spacing w:val="-2"/>
                <w:sz w:val="24"/>
              </w:rPr>
              <w:t>лабиринту</w:t>
            </w:r>
            <w:r>
              <w:rPr>
                <w:sz w:val="24"/>
              </w:rPr>
              <w:tab/>
            </w:r>
            <w:r>
              <w:rPr>
                <w:spacing w:val="-10"/>
                <w:sz w:val="24"/>
              </w:rPr>
              <w:t>и</w:t>
            </w:r>
          </w:p>
        </w:tc>
        <w:tc>
          <w:tcPr>
            <w:tcW w:w="3830" w:type="dxa"/>
            <w:tcBorders>
              <w:top w:val="nil"/>
              <w:bottom w:val="nil"/>
            </w:tcBorders>
          </w:tcPr>
          <w:p>
            <w:pPr>
              <w:pStyle w:val="TableParagraph"/>
              <w:spacing w:line="256" w:lineRule="exact"/>
              <w:ind w:left="110"/>
              <w:rPr>
                <w:sz w:val="24"/>
              </w:rPr>
            </w:pPr>
            <w:r>
              <w:rPr>
                <w:sz w:val="24"/>
              </w:rPr>
              <w:t>выполнении команды </w:t>
            </w:r>
            <w:r>
              <w:rPr>
                <w:spacing w:val="-2"/>
                <w:sz w:val="24"/>
              </w:rPr>
              <w:t>«</w:t>
            </w:r>
            <w:r>
              <w:rPr>
                <w:i/>
                <w:spacing w:val="-2"/>
                <w:sz w:val="24"/>
              </w:rPr>
              <w:t>закрасить</w:t>
            </w:r>
            <w:r>
              <w:rPr>
                <w:spacing w:val="-2"/>
                <w:sz w:val="24"/>
              </w:rPr>
              <w:t>»</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tabs>
                <w:tab w:pos="1365" w:val="left" w:leader="none"/>
                <w:tab w:pos="2744" w:val="left" w:leader="none"/>
                <w:tab w:pos="3120" w:val="left" w:leader="none"/>
              </w:tabs>
              <w:spacing w:line="256" w:lineRule="exact"/>
              <w:ind w:left="106"/>
              <w:rPr>
                <w:sz w:val="24"/>
              </w:rPr>
            </w:pPr>
            <w:r>
              <w:rPr>
                <w:spacing w:val="-2"/>
                <w:sz w:val="24"/>
              </w:rPr>
              <w:t>составить</w:t>
            </w:r>
            <w:r>
              <w:rPr>
                <w:sz w:val="24"/>
              </w:rPr>
              <w:tab/>
            </w:r>
            <w:r>
              <w:rPr>
                <w:spacing w:val="-2"/>
                <w:sz w:val="24"/>
              </w:rPr>
              <w:t>программу</w:t>
            </w:r>
            <w:r>
              <w:rPr>
                <w:sz w:val="24"/>
              </w:rPr>
              <w:tab/>
            </w:r>
            <w:r>
              <w:rPr>
                <w:spacing w:val="-10"/>
                <w:sz w:val="24"/>
              </w:rPr>
              <w:t>к</w:t>
            </w:r>
            <w:r>
              <w:rPr>
                <w:sz w:val="24"/>
              </w:rPr>
              <w:tab/>
            </w:r>
            <w:r>
              <w:rPr>
                <w:spacing w:val="-2"/>
                <w:sz w:val="24"/>
              </w:rPr>
              <w:t>данному</w:t>
            </w:r>
          </w:p>
        </w:tc>
        <w:tc>
          <w:tcPr>
            <w:tcW w:w="3830" w:type="dxa"/>
            <w:tcBorders>
              <w:top w:val="nil"/>
              <w:bottom w:val="nil"/>
            </w:tcBorders>
          </w:tcPr>
          <w:p>
            <w:pPr>
              <w:pStyle w:val="TableParagraph"/>
              <w:spacing w:line="256" w:lineRule="exact"/>
              <w:ind w:left="110"/>
              <w:rPr>
                <w:sz w:val="24"/>
              </w:rPr>
            </w:pPr>
            <w:r>
              <w:rPr>
                <w:sz w:val="24"/>
              </w:rPr>
              <w:t>стирают</w:t>
            </w:r>
            <w:r>
              <w:rPr>
                <w:spacing w:val="78"/>
                <w:w w:val="150"/>
                <w:sz w:val="24"/>
              </w:rPr>
              <w:t> </w:t>
            </w:r>
            <w:r>
              <w:rPr>
                <w:sz w:val="24"/>
              </w:rPr>
              <w:t>маленький</w:t>
            </w:r>
            <w:r>
              <w:rPr>
                <w:spacing w:val="25"/>
                <w:sz w:val="24"/>
              </w:rPr>
              <w:t>  </w:t>
            </w:r>
            <w:r>
              <w:rPr>
                <w:sz w:val="24"/>
              </w:rPr>
              <w:t>квадратик</w:t>
            </w:r>
            <w:r>
              <w:rPr>
                <w:spacing w:val="79"/>
                <w:w w:val="150"/>
                <w:sz w:val="24"/>
              </w:rPr>
              <w:t> </w:t>
            </w:r>
            <w:r>
              <w:rPr>
                <w:spacing w:val="-10"/>
                <w:sz w:val="24"/>
              </w:rPr>
              <w:t>в</w:t>
            </w:r>
          </w:p>
        </w:tc>
        <w:tc>
          <w:tcPr>
            <w:tcW w:w="1278" w:type="dxa"/>
            <w:tcBorders>
              <w:top w:val="nil"/>
              <w:bottom w:val="nil"/>
            </w:tcBorders>
          </w:tcPr>
          <w:p>
            <w:pPr>
              <w:pStyle w:val="TableParagraph"/>
              <w:rPr>
                <w:sz w:val="20"/>
              </w:rPr>
            </w:pPr>
          </w:p>
        </w:tc>
      </w:tr>
      <w:tr>
        <w:trPr>
          <w:trHeight w:val="278"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9" w:lineRule="exact"/>
              <w:ind w:left="106"/>
              <w:rPr>
                <w:sz w:val="24"/>
              </w:rPr>
            </w:pPr>
            <w:r>
              <w:rPr>
                <w:spacing w:val="-2"/>
                <w:sz w:val="24"/>
              </w:rPr>
              <w:t>заданию.</w:t>
            </w:r>
          </w:p>
        </w:tc>
        <w:tc>
          <w:tcPr>
            <w:tcW w:w="3830" w:type="dxa"/>
            <w:tcBorders>
              <w:top w:val="nil"/>
              <w:bottom w:val="nil"/>
            </w:tcBorders>
          </w:tcPr>
          <w:p>
            <w:pPr>
              <w:pStyle w:val="TableParagraph"/>
              <w:spacing w:line="259" w:lineRule="exact"/>
              <w:ind w:left="110"/>
              <w:rPr>
                <w:sz w:val="24"/>
              </w:rPr>
            </w:pPr>
            <w:r>
              <w:rPr>
                <w:sz w:val="24"/>
              </w:rPr>
              <w:t>клетке</w:t>
            </w:r>
            <w:r>
              <w:rPr>
                <w:spacing w:val="-1"/>
                <w:sz w:val="24"/>
              </w:rPr>
              <w:t> </w:t>
            </w:r>
            <w:r>
              <w:rPr>
                <w:spacing w:val="-2"/>
                <w:sz w:val="24"/>
              </w:rPr>
              <w:t>лабиринта.</w:t>
            </w:r>
          </w:p>
        </w:tc>
        <w:tc>
          <w:tcPr>
            <w:tcW w:w="1278" w:type="dxa"/>
            <w:tcBorders>
              <w:top w:val="nil"/>
              <w:bottom w:val="nil"/>
            </w:tcBorders>
          </w:tcPr>
          <w:p>
            <w:pPr>
              <w:pStyle w:val="TableParagraph"/>
              <w:rPr>
                <w:sz w:val="20"/>
              </w:rPr>
            </w:pPr>
          </w:p>
        </w:tc>
      </w:tr>
      <w:tr>
        <w:trPr>
          <w:trHeight w:val="267" w:hRule="atLeast"/>
        </w:trPr>
        <w:tc>
          <w:tcPr>
            <w:tcW w:w="1705" w:type="dxa"/>
            <w:tcBorders>
              <w:top w:val="nil"/>
              <w:bottom w:val="nil"/>
            </w:tcBorders>
          </w:tcPr>
          <w:p>
            <w:pPr>
              <w:pStyle w:val="TableParagraph"/>
              <w:rPr>
                <w:sz w:val="18"/>
              </w:rPr>
            </w:pPr>
          </w:p>
        </w:tc>
        <w:tc>
          <w:tcPr>
            <w:tcW w:w="4110" w:type="dxa"/>
            <w:vMerge w:val="restart"/>
            <w:tcBorders>
              <w:top w:val="nil"/>
              <w:bottom w:val="nil"/>
            </w:tcBorders>
          </w:tcPr>
          <w:p>
            <w:pPr>
              <w:pStyle w:val="TableParagraph"/>
              <w:ind w:left="106"/>
              <w:rPr>
                <w:sz w:val="24"/>
              </w:rPr>
            </w:pPr>
            <w:r>
              <w:rPr>
                <w:sz w:val="24"/>
              </w:rPr>
              <w:t>Задает</w:t>
            </w:r>
            <w:r>
              <w:rPr>
                <w:spacing w:val="-1"/>
                <w:sz w:val="24"/>
              </w:rPr>
              <w:t> </w:t>
            </w:r>
            <w:r>
              <w:rPr>
                <w:spacing w:val="-2"/>
                <w:sz w:val="24"/>
              </w:rPr>
              <w:t>вопросы</w:t>
            </w:r>
          </w:p>
        </w:tc>
        <w:tc>
          <w:tcPr>
            <w:tcW w:w="3830" w:type="dxa"/>
            <w:tcBorders>
              <w:top w:val="nil"/>
              <w:bottom w:val="nil"/>
            </w:tcBorders>
          </w:tcPr>
          <w:p>
            <w:pPr>
              <w:pStyle w:val="TableParagraph"/>
              <w:tabs>
                <w:tab w:pos="2548" w:val="left" w:leader="none"/>
              </w:tabs>
              <w:spacing w:line="248" w:lineRule="exact"/>
              <w:ind w:left="110"/>
              <w:rPr>
                <w:sz w:val="24"/>
              </w:rPr>
            </w:pPr>
            <w:r>
              <w:rPr>
                <w:spacing w:val="-2"/>
                <w:sz w:val="24"/>
              </w:rPr>
              <w:t>Рассматривают</w:t>
            </w:r>
            <w:r>
              <w:rPr>
                <w:sz w:val="24"/>
              </w:rPr>
              <w:tab/>
            </w:r>
            <w:r>
              <w:rPr>
                <w:spacing w:val="-2"/>
                <w:sz w:val="24"/>
              </w:rPr>
              <w:t>программу,</w:t>
            </w:r>
          </w:p>
        </w:tc>
        <w:tc>
          <w:tcPr>
            <w:tcW w:w="1278" w:type="dxa"/>
            <w:tcBorders>
              <w:top w:val="nil"/>
              <w:bottom w:val="nil"/>
            </w:tcBorders>
          </w:tcPr>
          <w:p>
            <w:pPr>
              <w:pStyle w:val="TableParagraph"/>
              <w:spacing w:line="248" w:lineRule="exact"/>
              <w:ind w:left="16" w:right="2"/>
              <w:jc w:val="center"/>
              <w:rPr>
                <w:sz w:val="22"/>
              </w:rPr>
            </w:pPr>
            <w:r>
              <w:rPr>
                <w:spacing w:val="-2"/>
                <w:sz w:val="22"/>
              </w:rPr>
              <w:t>Приложение</w:t>
            </w:r>
          </w:p>
        </w:tc>
      </w:tr>
      <w:tr>
        <w:trPr>
          <w:trHeight w:val="289" w:hRule="atLeast"/>
        </w:trPr>
        <w:tc>
          <w:tcPr>
            <w:tcW w:w="1705" w:type="dxa"/>
            <w:tcBorders>
              <w:top w:val="nil"/>
              <w:bottom w:val="nil"/>
            </w:tcBorders>
          </w:tcPr>
          <w:p>
            <w:pPr>
              <w:pStyle w:val="TableParagraph"/>
              <w:rPr>
                <w:sz w:val="20"/>
              </w:rPr>
            </w:pPr>
          </w:p>
        </w:tc>
        <w:tc>
          <w:tcPr>
            <w:tcW w:w="4110" w:type="dxa"/>
            <w:vMerge/>
            <w:tcBorders>
              <w:top w:val="nil"/>
              <w:bottom w:val="nil"/>
            </w:tcBorders>
          </w:tcPr>
          <w:p>
            <w:pPr>
              <w:rPr>
                <w:sz w:val="2"/>
                <w:szCs w:val="2"/>
              </w:rPr>
            </w:pPr>
          </w:p>
        </w:tc>
        <w:tc>
          <w:tcPr>
            <w:tcW w:w="3830" w:type="dxa"/>
            <w:tcBorders>
              <w:top w:val="nil"/>
              <w:bottom w:val="nil"/>
            </w:tcBorders>
          </w:tcPr>
          <w:p>
            <w:pPr>
              <w:pStyle w:val="TableParagraph"/>
              <w:tabs>
                <w:tab w:pos="1964" w:val="left" w:leader="none"/>
                <w:tab w:pos="2596" w:val="left" w:leader="none"/>
              </w:tabs>
              <w:spacing w:line="261" w:lineRule="exact" w:before="8"/>
              <w:ind w:left="110"/>
              <w:rPr>
                <w:sz w:val="24"/>
              </w:rPr>
            </w:pPr>
            <w:r>
              <w:rPr>
                <w:spacing w:val="-2"/>
                <w:sz w:val="24"/>
              </w:rPr>
              <w:t>составленную</w:t>
            </w:r>
            <w:r>
              <w:rPr>
                <w:sz w:val="24"/>
              </w:rPr>
              <w:tab/>
            </w:r>
            <w:r>
              <w:rPr>
                <w:spacing w:val="-5"/>
                <w:sz w:val="24"/>
              </w:rPr>
              <w:t>из</w:t>
            </w:r>
            <w:r>
              <w:rPr>
                <w:sz w:val="24"/>
              </w:rPr>
              <w:tab/>
            </w:r>
            <w:r>
              <w:rPr>
                <w:spacing w:val="-2"/>
                <w:sz w:val="24"/>
              </w:rPr>
              <w:t>магнитных</w:t>
            </w:r>
          </w:p>
        </w:tc>
        <w:tc>
          <w:tcPr>
            <w:tcW w:w="1278" w:type="dxa"/>
            <w:tcBorders>
              <w:top w:val="nil"/>
              <w:bottom w:val="nil"/>
            </w:tcBorders>
          </w:tcPr>
          <w:p>
            <w:pPr>
              <w:pStyle w:val="TableParagraph"/>
              <w:spacing w:line="236" w:lineRule="exact"/>
              <w:ind w:left="17" w:right="1"/>
              <w:jc w:val="center"/>
              <w:rPr>
                <w:sz w:val="22"/>
              </w:rPr>
            </w:pPr>
            <w:r>
              <w:rPr>
                <w:spacing w:val="-2"/>
                <w:sz w:val="22"/>
              </w:rPr>
              <w:t>3.10.2</w:t>
            </w: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tabs>
                <w:tab w:pos="1509" w:val="left" w:leader="none"/>
                <w:tab w:pos="2104" w:val="left" w:leader="none"/>
              </w:tabs>
              <w:spacing w:line="256" w:lineRule="exact"/>
              <w:ind w:left="110"/>
              <w:rPr>
                <w:sz w:val="24"/>
              </w:rPr>
            </w:pPr>
            <w:r>
              <w:rPr>
                <w:spacing w:val="-2"/>
                <w:sz w:val="24"/>
              </w:rPr>
              <w:t>карточек</w:t>
            </w:r>
            <w:r>
              <w:rPr>
                <w:sz w:val="24"/>
              </w:rPr>
              <w:tab/>
            </w:r>
            <w:r>
              <w:rPr>
                <w:spacing w:val="-10"/>
                <w:sz w:val="24"/>
              </w:rPr>
              <w:t>с</w:t>
            </w:r>
            <w:r>
              <w:rPr>
                <w:sz w:val="24"/>
              </w:rPr>
              <w:tab/>
            </w:r>
            <w:r>
              <w:rPr>
                <w:spacing w:val="-2"/>
                <w:sz w:val="24"/>
              </w:rPr>
              <w:t>пиктограммами</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10"/>
              <w:rPr>
                <w:sz w:val="24"/>
              </w:rPr>
            </w:pPr>
            <w:r>
              <w:rPr>
                <w:sz w:val="24"/>
              </w:rPr>
              <w:t>команд.</w:t>
            </w:r>
            <w:r>
              <w:rPr>
                <w:spacing w:val="-1"/>
                <w:sz w:val="24"/>
              </w:rPr>
              <w:t> </w:t>
            </w:r>
            <w:r>
              <w:rPr>
                <w:sz w:val="24"/>
              </w:rPr>
              <w:t>Отвечают</w:t>
            </w:r>
            <w:r>
              <w:rPr>
                <w:spacing w:val="-2"/>
                <w:sz w:val="24"/>
              </w:rPr>
              <w:t> </w:t>
            </w:r>
            <w:r>
              <w:rPr>
                <w:sz w:val="24"/>
              </w:rPr>
              <w:t>на</w:t>
            </w:r>
            <w:r>
              <w:rPr>
                <w:spacing w:val="-1"/>
                <w:sz w:val="24"/>
              </w:rPr>
              <w:t> </w:t>
            </w:r>
            <w:r>
              <w:rPr>
                <w:spacing w:val="-2"/>
                <w:sz w:val="24"/>
              </w:rPr>
              <w:t>вопросы:</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tabs>
                <w:tab w:pos="1121" w:val="left" w:leader="none"/>
                <w:tab w:pos="1793" w:val="left" w:leader="none"/>
                <w:tab w:pos="2328" w:val="left" w:leader="none"/>
              </w:tabs>
              <w:spacing w:line="256" w:lineRule="exact"/>
              <w:ind w:left="110"/>
              <w:rPr>
                <w:sz w:val="24"/>
              </w:rPr>
            </w:pPr>
            <w:r>
              <w:rPr>
                <w:spacing w:val="-2"/>
                <w:sz w:val="24"/>
              </w:rPr>
              <w:t>«Есть</w:t>
            </w:r>
            <w:r>
              <w:rPr>
                <w:sz w:val="24"/>
              </w:rPr>
              <w:tab/>
            </w:r>
            <w:r>
              <w:rPr>
                <w:spacing w:val="-5"/>
                <w:sz w:val="24"/>
              </w:rPr>
              <w:t>ли</w:t>
            </w:r>
            <w:r>
              <w:rPr>
                <w:sz w:val="24"/>
              </w:rPr>
              <w:tab/>
            </w:r>
            <w:r>
              <w:rPr>
                <w:spacing w:val="-10"/>
                <w:sz w:val="24"/>
              </w:rPr>
              <w:t>в</w:t>
            </w:r>
            <w:r>
              <w:rPr>
                <w:sz w:val="24"/>
              </w:rPr>
              <w:tab/>
            </w:r>
            <w:r>
              <w:rPr>
                <w:spacing w:val="-2"/>
                <w:sz w:val="24"/>
              </w:rPr>
              <w:t>составленной</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tabs>
                <w:tab w:pos="2069" w:val="left" w:leader="none"/>
              </w:tabs>
              <w:spacing w:line="256" w:lineRule="exact"/>
              <w:ind w:left="110"/>
              <w:rPr>
                <w:sz w:val="24"/>
              </w:rPr>
            </w:pPr>
            <w:r>
              <w:rPr>
                <w:spacing w:val="-2"/>
                <w:sz w:val="24"/>
              </w:rPr>
              <w:t>программе</w:t>
            </w:r>
            <w:r>
              <w:rPr>
                <w:sz w:val="24"/>
              </w:rPr>
              <w:tab/>
            </w:r>
            <w:r>
              <w:rPr>
                <w:spacing w:val="-2"/>
                <w:sz w:val="24"/>
              </w:rPr>
              <w:t>повторяющийся</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10"/>
              <w:rPr>
                <w:sz w:val="24"/>
              </w:rPr>
            </w:pPr>
            <w:r>
              <w:rPr>
                <w:sz w:val="24"/>
              </w:rPr>
              <w:t>одинаковый</w:t>
            </w:r>
            <w:r>
              <w:rPr>
                <w:spacing w:val="-4"/>
                <w:sz w:val="24"/>
              </w:rPr>
              <w:t> </w:t>
            </w:r>
            <w:r>
              <w:rPr>
                <w:sz w:val="24"/>
              </w:rPr>
              <w:t>набор</w:t>
            </w:r>
            <w:r>
              <w:rPr>
                <w:spacing w:val="-2"/>
                <w:sz w:val="24"/>
              </w:rPr>
              <w:t> команд?»</w:t>
            </w:r>
          </w:p>
        </w:tc>
        <w:tc>
          <w:tcPr>
            <w:tcW w:w="1278" w:type="dxa"/>
            <w:tcBorders>
              <w:top w:val="nil"/>
              <w:bottom w:val="nil"/>
            </w:tcBorders>
          </w:tcPr>
          <w:p>
            <w:pPr>
              <w:pStyle w:val="TableParagraph"/>
              <w:rPr>
                <w:sz w:val="20"/>
              </w:rPr>
            </w:pPr>
          </w:p>
        </w:tc>
      </w:tr>
      <w:tr>
        <w:trPr>
          <w:trHeight w:val="281"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spacing w:line="261" w:lineRule="exact"/>
              <w:ind w:left="110"/>
              <w:rPr>
                <w:sz w:val="24"/>
              </w:rPr>
            </w:pPr>
            <w:r>
              <w:rPr>
                <w:sz w:val="24"/>
              </w:rPr>
              <w:t>Высказывают</w:t>
            </w:r>
            <w:r>
              <w:rPr>
                <w:spacing w:val="-5"/>
                <w:sz w:val="24"/>
              </w:rPr>
              <w:t> </w:t>
            </w:r>
            <w:r>
              <w:rPr>
                <w:spacing w:val="-2"/>
                <w:sz w:val="24"/>
              </w:rPr>
              <w:t>предположения.</w:t>
            </w:r>
          </w:p>
        </w:tc>
        <w:tc>
          <w:tcPr>
            <w:tcW w:w="1278" w:type="dxa"/>
            <w:tcBorders>
              <w:top w:val="nil"/>
              <w:bottom w:val="nil"/>
            </w:tcBorders>
          </w:tcPr>
          <w:p>
            <w:pPr>
              <w:pStyle w:val="TableParagraph"/>
              <w:rPr>
                <w:sz w:val="20"/>
              </w:rPr>
            </w:pPr>
          </w:p>
        </w:tc>
      </w:tr>
      <w:tr>
        <w:trPr>
          <w:trHeight w:val="270"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48" w:lineRule="exact" w:before="2"/>
              <w:ind w:left="106"/>
              <w:rPr>
                <w:sz w:val="24"/>
              </w:rPr>
            </w:pPr>
            <w:r>
              <w:rPr>
                <w:sz w:val="24"/>
              </w:rPr>
              <w:t>Под</w:t>
            </w:r>
            <w:r>
              <w:rPr>
                <w:spacing w:val="76"/>
                <w:w w:val="150"/>
                <w:sz w:val="24"/>
              </w:rPr>
              <w:t> </w:t>
            </w:r>
            <w:r>
              <w:rPr>
                <w:sz w:val="24"/>
              </w:rPr>
              <w:t>диктовку</w:t>
            </w:r>
            <w:r>
              <w:rPr>
                <w:spacing w:val="75"/>
                <w:w w:val="150"/>
                <w:sz w:val="24"/>
              </w:rPr>
              <w:t> </w:t>
            </w:r>
            <w:r>
              <w:rPr>
                <w:sz w:val="24"/>
              </w:rPr>
              <w:t>детей</w:t>
            </w:r>
            <w:r>
              <w:rPr>
                <w:spacing w:val="75"/>
                <w:w w:val="150"/>
                <w:sz w:val="24"/>
              </w:rPr>
              <w:t> </w:t>
            </w:r>
            <w:r>
              <w:rPr>
                <w:sz w:val="24"/>
              </w:rPr>
              <w:t>выделяет</w:t>
            </w:r>
            <w:r>
              <w:rPr>
                <w:spacing w:val="75"/>
                <w:w w:val="150"/>
                <w:sz w:val="24"/>
              </w:rPr>
              <w:t> </w:t>
            </w:r>
            <w:r>
              <w:rPr>
                <w:spacing w:val="-5"/>
                <w:sz w:val="24"/>
              </w:rPr>
              <w:t>три</w:t>
            </w:r>
          </w:p>
        </w:tc>
        <w:tc>
          <w:tcPr>
            <w:tcW w:w="3830" w:type="dxa"/>
            <w:tcBorders>
              <w:top w:val="nil"/>
              <w:bottom w:val="nil"/>
            </w:tcBorders>
          </w:tcPr>
          <w:p>
            <w:pPr>
              <w:pStyle w:val="TableParagraph"/>
              <w:tabs>
                <w:tab w:pos="2089" w:val="left" w:leader="none"/>
              </w:tabs>
              <w:spacing w:line="248" w:lineRule="exact" w:before="2"/>
              <w:ind w:left="110"/>
              <w:rPr>
                <w:sz w:val="24"/>
              </w:rPr>
            </w:pPr>
            <w:r>
              <w:rPr>
                <w:spacing w:val="-2"/>
                <w:sz w:val="24"/>
              </w:rPr>
              <w:t>«Назовите</w:t>
            </w:r>
            <w:r>
              <w:rPr>
                <w:sz w:val="24"/>
              </w:rPr>
              <w:tab/>
            </w:r>
            <w:r>
              <w:rPr>
                <w:spacing w:val="-2"/>
                <w:sz w:val="24"/>
              </w:rPr>
              <w:t>повторяющиеся</w:t>
            </w:r>
          </w:p>
        </w:tc>
        <w:tc>
          <w:tcPr>
            <w:tcW w:w="1278" w:type="dxa"/>
            <w:tcBorders>
              <w:top w:val="nil"/>
              <w:bottom w:val="nil"/>
            </w:tcBorders>
          </w:tcPr>
          <w:p>
            <w:pPr>
              <w:pStyle w:val="TableParagraph"/>
              <w:spacing w:line="249" w:lineRule="exact"/>
              <w:ind w:left="16" w:right="2"/>
              <w:jc w:val="center"/>
              <w:rPr>
                <w:sz w:val="22"/>
              </w:rPr>
            </w:pPr>
            <w:r>
              <w:rPr>
                <w:spacing w:val="-2"/>
                <w:sz w:val="22"/>
              </w:rPr>
              <w:t>Приложение</w:t>
            </w:r>
          </w:p>
        </w:tc>
      </w:tr>
      <w:tr>
        <w:trPr>
          <w:trHeight w:val="28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61" w:lineRule="exact" w:before="4"/>
              <w:ind w:left="106"/>
              <w:rPr>
                <w:sz w:val="24"/>
              </w:rPr>
            </w:pPr>
            <w:r>
              <w:rPr>
                <w:sz w:val="24"/>
              </w:rPr>
              <w:t>одинаковых</w:t>
            </w:r>
            <w:r>
              <w:rPr>
                <w:spacing w:val="37"/>
                <w:sz w:val="24"/>
              </w:rPr>
              <w:t> </w:t>
            </w:r>
            <w:r>
              <w:rPr>
                <w:sz w:val="24"/>
              </w:rPr>
              <w:t>«куска»</w:t>
            </w:r>
            <w:r>
              <w:rPr>
                <w:spacing w:val="37"/>
                <w:sz w:val="24"/>
              </w:rPr>
              <w:t> </w:t>
            </w:r>
            <w:r>
              <w:rPr>
                <w:sz w:val="24"/>
              </w:rPr>
              <w:t>по</w:t>
            </w:r>
            <w:r>
              <w:rPr>
                <w:spacing w:val="37"/>
                <w:sz w:val="24"/>
              </w:rPr>
              <w:t> </w:t>
            </w:r>
            <w:r>
              <w:rPr>
                <w:sz w:val="24"/>
              </w:rPr>
              <w:t>пять</w:t>
            </w:r>
            <w:r>
              <w:rPr>
                <w:spacing w:val="37"/>
                <w:sz w:val="24"/>
              </w:rPr>
              <w:t> </w:t>
            </w:r>
            <w:r>
              <w:rPr>
                <w:spacing w:val="-2"/>
                <w:sz w:val="24"/>
              </w:rPr>
              <w:t>команд</w:t>
            </w:r>
          </w:p>
        </w:tc>
        <w:tc>
          <w:tcPr>
            <w:tcW w:w="3830" w:type="dxa"/>
            <w:tcBorders>
              <w:top w:val="nil"/>
              <w:bottom w:val="nil"/>
            </w:tcBorders>
          </w:tcPr>
          <w:p>
            <w:pPr>
              <w:pStyle w:val="TableParagraph"/>
              <w:spacing w:line="261" w:lineRule="exact" w:before="4"/>
              <w:ind w:left="110"/>
              <w:rPr>
                <w:sz w:val="24"/>
              </w:rPr>
            </w:pPr>
            <w:r>
              <w:rPr>
                <w:spacing w:val="-2"/>
                <w:sz w:val="24"/>
              </w:rPr>
              <w:t>команды?»</w:t>
            </w:r>
          </w:p>
        </w:tc>
        <w:tc>
          <w:tcPr>
            <w:tcW w:w="1278" w:type="dxa"/>
            <w:tcBorders>
              <w:top w:val="nil"/>
              <w:bottom w:val="nil"/>
            </w:tcBorders>
          </w:tcPr>
          <w:p>
            <w:pPr>
              <w:pStyle w:val="TableParagraph"/>
              <w:spacing w:line="236" w:lineRule="exact"/>
              <w:ind w:left="17" w:right="1"/>
              <w:jc w:val="center"/>
              <w:rPr>
                <w:sz w:val="22"/>
              </w:rPr>
            </w:pPr>
            <w:r>
              <w:rPr>
                <w:spacing w:val="-2"/>
                <w:sz w:val="22"/>
              </w:rPr>
              <w:t>3.10.3</w:t>
            </w: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6" w:lineRule="exact"/>
              <w:ind w:left="106"/>
              <w:rPr>
                <w:i/>
                <w:sz w:val="24"/>
              </w:rPr>
            </w:pPr>
            <w:r>
              <w:rPr>
                <w:sz w:val="24"/>
              </w:rPr>
              <w:t>в</w:t>
            </w:r>
            <w:r>
              <w:rPr>
                <w:spacing w:val="70"/>
                <w:sz w:val="24"/>
              </w:rPr>
              <w:t> </w:t>
            </w:r>
            <w:r>
              <w:rPr>
                <w:sz w:val="24"/>
              </w:rPr>
              <w:t>каждом</w:t>
            </w:r>
            <w:r>
              <w:rPr>
                <w:spacing w:val="71"/>
                <w:sz w:val="24"/>
              </w:rPr>
              <w:t> </w:t>
            </w:r>
            <w:r>
              <w:rPr>
                <w:sz w:val="24"/>
              </w:rPr>
              <w:t>(</w:t>
            </w:r>
            <w:r>
              <w:rPr>
                <w:i/>
                <w:sz w:val="24"/>
              </w:rPr>
              <w:t>«вперед»</w:t>
            </w:r>
            <w:r>
              <w:rPr>
                <w:i/>
                <w:spacing w:val="73"/>
                <w:sz w:val="24"/>
              </w:rPr>
              <w:t> </w:t>
            </w:r>
            <w:r>
              <w:rPr>
                <w:i/>
                <w:sz w:val="24"/>
              </w:rPr>
              <w:t>-</w:t>
            </w:r>
            <w:r>
              <w:rPr>
                <w:i/>
                <w:spacing w:val="71"/>
                <w:sz w:val="24"/>
              </w:rPr>
              <w:t> </w:t>
            </w:r>
            <w:r>
              <w:rPr>
                <w:i/>
                <w:spacing w:val="-2"/>
                <w:sz w:val="24"/>
              </w:rPr>
              <w:t>«закрасить»-</w:t>
            </w:r>
          </w:p>
        </w:tc>
        <w:tc>
          <w:tcPr>
            <w:tcW w:w="3830" w:type="dxa"/>
            <w:tcBorders>
              <w:top w:val="nil"/>
              <w:bottom w:val="nil"/>
            </w:tcBorders>
          </w:tcPr>
          <w:p>
            <w:pPr>
              <w:pStyle w:val="TableParagraph"/>
              <w:spacing w:line="256" w:lineRule="exact"/>
              <w:ind w:left="110"/>
              <w:rPr>
                <w:sz w:val="24"/>
              </w:rPr>
            </w:pPr>
            <w:r>
              <w:rPr>
                <w:sz w:val="24"/>
              </w:rPr>
              <w:t>Высказывают</w:t>
            </w:r>
            <w:r>
              <w:rPr>
                <w:spacing w:val="-5"/>
                <w:sz w:val="24"/>
              </w:rPr>
              <w:t> </w:t>
            </w:r>
            <w:r>
              <w:rPr>
                <w:spacing w:val="-2"/>
                <w:sz w:val="24"/>
              </w:rPr>
              <w:t>предположения</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6" w:lineRule="exact"/>
              <w:ind w:left="106"/>
              <w:rPr>
                <w:sz w:val="24"/>
              </w:rPr>
            </w:pPr>
            <w:r>
              <w:rPr>
                <w:i/>
                <w:sz w:val="24"/>
              </w:rPr>
              <w:t>«направо»</w:t>
            </w:r>
            <w:r>
              <w:rPr>
                <w:i/>
                <w:spacing w:val="63"/>
                <w:sz w:val="24"/>
              </w:rPr>
              <w:t> </w:t>
            </w:r>
            <w:r>
              <w:rPr>
                <w:i/>
                <w:sz w:val="24"/>
              </w:rPr>
              <w:t>-</w:t>
            </w:r>
            <w:r>
              <w:rPr>
                <w:i/>
                <w:spacing w:val="64"/>
                <w:sz w:val="24"/>
              </w:rPr>
              <w:t> </w:t>
            </w:r>
            <w:r>
              <w:rPr>
                <w:i/>
                <w:sz w:val="24"/>
              </w:rPr>
              <w:t>«вперед»</w:t>
            </w:r>
            <w:r>
              <w:rPr>
                <w:i/>
                <w:spacing w:val="63"/>
                <w:sz w:val="24"/>
              </w:rPr>
              <w:t> </w:t>
            </w:r>
            <w:r>
              <w:rPr>
                <w:i/>
                <w:sz w:val="24"/>
              </w:rPr>
              <w:t>-</w:t>
            </w:r>
            <w:r>
              <w:rPr>
                <w:i/>
                <w:spacing w:val="64"/>
                <w:sz w:val="24"/>
              </w:rPr>
              <w:t> </w:t>
            </w:r>
            <w:r>
              <w:rPr>
                <w:i/>
                <w:sz w:val="24"/>
              </w:rPr>
              <w:t>«налево»</w:t>
            </w:r>
            <w:r>
              <w:rPr>
                <w:sz w:val="24"/>
              </w:rPr>
              <w:t>)</w:t>
            </w:r>
            <w:r>
              <w:rPr>
                <w:spacing w:val="64"/>
                <w:sz w:val="24"/>
              </w:rPr>
              <w:t> </w:t>
            </w:r>
            <w:r>
              <w:rPr>
                <w:spacing w:val="-10"/>
                <w:sz w:val="24"/>
              </w:rPr>
              <w:t>и</w:t>
            </w:r>
          </w:p>
        </w:tc>
        <w:tc>
          <w:tcPr>
            <w:tcW w:w="3830" w:type="dxa"/>
            <w:tcBorders>
              <w:top w:val="nil"/>
              <w:bottom w:val="nil"/>
            </w:tcBorders>
          </w:tcPr>
          <w:p>
            <w:pPr>
              <w:pStyle w:val="TableParagraph"/>
              <w:tabs>
                <w:tab w:pos="1301" w:val="left" w:leader="none"/>
                <w:tab w:pos="1837" w:val="left" w:leader="none"/>
                <w:tab w:pos="3291" w:val="left" w:leader="none"/>
              </w:tabs>
              <w:spacing w:line="256" w:lineRule="exact"/>
              <w:ind w:left="110"/>
              <w:rPr>
                <w:sz w:val="24"/>
              </w:rPr>
            </w:pPr>
            <w:r>
              <w:rPr>
                <w:spacing w:val="-2"/>
                <w:sz w:val="24"/>
              </w:rPr>
              <w:t>«Сколько</w:t>
            </w:r>
            <w:r>
              <w:rPr>
                <w:sz w:val="24"/>
              </w:rPr>
              <w:tab/>
            </w:r>
            <w:r>
              <w:rPr>
                <w:spacing w:val="-5"/>
                <w:sz w:val="24"/>
              </w:rPr>
              <w:t>раз</w:t>
            </w:r>
            <w:r>
              <w:rPr>
                <w:sz w:val="24"/>
              </w:rPr>
              <w:tab/>
            </w:r>
            <w:r>
              <w:rPr>
                <w:spacing w:val="-2"/>
                <w:sz w:val="24"/>
              </w:rPr>
              <w:t>повторяется</w:t>
            </w:r>
            <w:r>
              <w:rPr>
                <w:sz w:val="24"/>
              </w:rPr>
              <w:tab/>
            </w:r>
            <w:r>
              <w:rPr>
                <w:spacing w:val="-4"/>
                <w:sz w:val="24"/>
              </w:rPr>
              <w:t>этот</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6" w:lineRule="exact"/>
              <w:ind w:left="106"/>
              <w:rPr>
                <w:i/>
                <w:sz w:val="24"/>
              </w:rPr>
            </w:pPr>
            <w:r>
              <w:rPr>
                <w:sz w:val="24"/>
              </w:rPr>
              <w:t>оставшиеся</w:t>
            </w:r>
            <w:r>
              <w:rPr>
                <w:spacing w:val="50"/>
                <w:sz w:val="24"/>
              </w:rPr>
              <w:t> </w:t>
            </w:r>
            <w:r>
              <w:rPr>
                <w:sz w:val="24"/>
              </w:rPr>
              <w:t>две</w:t>
            </w:r>
            <w:r>
              <w:rPr>
                <w:spacing w:val="54"/>
                <w:sz w:val="24"/>
              </w:rPr>
              <w:t> </w:t>
            </w:r>
            <w:r>
              <w:rPr>
                <w:sz w:val="24"/>
              </w:rPr>
              <w:t>команды</w:t>
            </w:r>
            <w:r>
              <w:rPr>
                <w:spacing w:val="55"/>
                <w:sz w:val="24"/>
              </w:rPr>
              <w:t> </w:t>
            </w:r>
            <w:r>
              <w:rPr>
                <w:i/>
                <w:sz w:val="24"/>
              </w:rPr>
              <w:t>«вперед»</w:t>
            </w:r>
            <w:r>
              <w:rPr>
                <w:i/>
                <w:spacing w:val="54"/>
                <w:sz w:val="24"/>
              </w:rPr>
              <w:t> </w:t>
            </w:r>
            <w:r>
              <w:rPr>
                <w:i/>
                <w:spacing w:val="-10"/>
                <w:sz w:val="24"/>
              </w:rPr>
              <w:t>-</w:t>
            </w:r>
          </w:p>
        </w:tc>
        <w:tc>
          <w:tcPr>
            <w:tcW w:w="3830" w:type="dxa"/>
            <w:tcBorders>
              <w:top w:val="nil"/>
              <w:bottom w:val="nil"/>
            </w:tcBorders>
          </w:tcPr>
          <w:p>
            <w:pPr>
              <w:pStyle w:val="TableParagraph"/>
              <w:spacing w:line="256" w:lineRule="exact"/>
              <w:ind w:left="110"/>
              <w:rPr>
                <w:sz w:val="24"/>
              </w:rPr>
            </w:pPr>
            <w:r>
              <w:rPr>
                <w:sz w:val="24"/>
              </w:rPr>
              <w:t>набор</w:t>
            </w:r>
            <w:r>
              <w:rPr>
                <w:spacing w:val="-3"/>
                <w:sz w:val="24"/>
              </w:rPr>
              <w:t> </w:t>
            </w:r>
            <w:r>
              <w:rPr>
                <w:sz w:val="24"/>
              </w:rPr>
              <w:t>команд?» </w:t>
            </w:r>
            <w:r>
              <w:rPr>
                <w:spacing w:val="-4"/>
                <w:sz w:val="24"/>
              </w:rPr>
              <w:t>(три)</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6" w:lineRule="exact"/>
              <w:ind w:left="106"/>
              <w:rPr>
                <w:i/>
                <w:sz w:val="24"/>
              </w:rPr>
            </w:pPr>
            <w:r>
              <w:rPr>
                <w:i/>
                <w:spacing w:val="-2"/>
                <w:sz w:val="24"/>
              </w:rPr>
              <w:t>«закрасить».</w:t>
            </w:r>
          </w:p>
        </w:tc>
        <w:tc>
          <w:tcPr>
            <w:tcW w:w="3830" w:type="dxa"/>
            <w:tcBorders>
              <w:top w:val="nil"/>
              <w:bottom w:val="nil"/>
            </w:tcBorders>
          </w:tcPr>
          <w:p>
            <w:pPr>
              <w:pStyle w:val="TableParagraph"/>
              <w:spacing w:line="256" w:lineRule="exact"/>
              <w:ind w:left="110"/>
              <w:rPr>
                <w:sz w:val="24"/>
              </w:rPr>
            </w:pPr>
            <w:r>
              <w:rPr>
                <w:sz w:val="24"/>
              </w:rPr>
              <w:t>«Сможем</w:t>
            </w:r>
            <w:r>
              <w:rPr>
                <w:spacing w:val="36"/>
                <w:sz w:val="24"/>
              </w:rPr>
              <w:t> </w:t>
            </w:r>
            <w:r>
              <w:rPr>
                <w:sz w:val="24"/>
              </w:rPr>
              <w:t>ли</w:t>
            </w:r>
            <w:r>
              <w:rPr>
                <w:spacing w:val="37"/>
                <w:sz w:val="24"/>
              </w:rPr>
              <w:t> </w:t>
            </w:r>
            <w:r>
              <w:rPr>
                <w:sz w:val="24"/>
              </w:rPr>
              <w:t>мы</w:t>
            </w:r>
            <w:r>
              <w:rPr>
                <w:spacing w:val="36"/>
                <w:sz w:val="24"/>
              </w:rPr>
              <w:t> </w:t>
            </w:r>
            <w:r>
              <w:rPr>
                <w:sz w:val="24"/>
              </w:rPr>
              <w:t>зашифровать</w:t>
            </w:r>
            <w:r>
              <w:rPr>
                <w:spacing w:val="37"/>
                <w:sz w:val="24"/>
              </w:rPr>
              <w:t> </w:t>
            </w:r>
            <w:r>
              <w:rPr>
                <w:spacing w:val="-5"/>
                <w:sz w:val="24"/>
              </w:rPr>
              <w:t>эту</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spacing w:line="256" w:lineRule="exact"/>
              <w:ind w:left="106"/>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tc>
        <w:tc>
          <w:tcPr>
            <w:tcW w:w="3830" w:type="dxa"/>
            <w:tcBorders>
              <w:top w:val="nil"/>
              <w:bottom w:val="nil"/>
            </w:tcBorders>
          </w:tcPr>
          <w:p>
            <w:pPr>
              <w:pStyle w:val="TableParagraph"/>
              <w:tabs>
                <w:tab w:pos="1693" w:val="left" w:leader="none"/>
                <w:tab w:pos="3196" w:val="left" w:leader="none"/>
              </w:tabs>
              <w:spacing w:line="256" w:lineRule="exact"/>
              <w:ind w:left="110"/>
              <w:rPr>
                <w:sz w:val="24"/>
              </w:rPr>
            </w:pPr>
            <w:r>
              <w:rPr>
                <w:spacing w:val="-2"/>
                <w:sz w:val="24"/>
              </w:rPr>
              <w:t>программу</w:t>
            </w:r>
            <w:r>
              <w:rPr>
                <w:sz w:val="24"/>
              </w:rPr>
              <w:tab/>
            </w:r>
            <w:r>
              <w:rPr>
                <w:spacing w:val="-2"/>
                <w:sz w:val="24"/>
              </w:rPr>
              <w:t>используя</w:t>
            </w:r>
            <w:r>
              <w:rPr>
                <w:sz w:val="24"/>
              </w:rPr>
              <w:tab/>
            </w:r>
            <w:r>
              <w:rPr>
                <w:spacing w:val="-2"/>
                <w:sz w:val="24"/>
              </w:rPr>
              <w:t>знак-</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10"/>
              <w:rPr>
                <w:sz w:val="24"/>
              </w:rPr>
            </w:pPr>
            <w:r>
              <w:rPr>
                <w:spacing w:val="-2"/>
                <w:sz w:val="24"/>
              </w:rPr>
              <w:t>повторитель?»</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10"/>
              <w:rPr>
                <w:sz w:val="24"/>
              </w:rPr>
            </w:pPr>
            <w:r>
              <w:rPr>
                <w:sz w:val="24"/>
              </w:rPr>
              <w:t>Высказывают</w:t>
            </w:r>
            <w:r>
              <w:rPr>
                <w:spacing w:val="-5"/>
                <w:sz w:val="24"/>
              </w:rPr>
              <w:t> </w:t>
            </w:r>
            <w:r>
              <w:rPr>
                <w:spacing w:val="-2"/>
                <w:sz w:val="24"/>
              </w:rPr>
              <w:t>предположения</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10"/>
              <w:rPr>
                <w:sz w:val="24"/>
              </w:rPr>
            </w:pPr>
            <w:r>
              <w:rPr>
                <w:sz w:val="24"/>
              </w:rPr>
              <w:t>Узнают,</w:t>
            </w:r>
            <w:r>
              <w:rPr>
                <w:spacing w:val="32"/>
                <w:sz w:val="24"/>
              </w:rPr>
              <w:t> </w:t>
            </w:r>
            <w:r>
              <w:rPr>
                <w:sz w:val="24"/>
              </w:rPr>
              <w:t>что</w:t>
            </w:r>
            <w:r>
              <w:rPr>
                <w:spacing w:val="32"/>
                <w:sz w:val="24"/>
              </w:rPr>
              <w:t> </w:t>
            </w:r>
            <w:r>
              <w:rPr>
                <w:sz w:val="24"/>
              </w:rPr>
              <w:t>зашифровать</w:t>
            </w:r>
            <w:r>
              <w:rPr>
                <w:spacing w:val="32"/>
                <w:sz w:val="24"/>
              </w:rPr>
              <w:t> </w:t>
            </w:r>
            <w:r>
              <w:rPr>
                <w:spacing w:val="-2"/>
                <w:sz w:val="24"/>
              </w:rPr>
              <w:t>данную</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tabs>
                <w:tab w:pos="1645" w:val="left" w:leader="none"/>
                <w:tab w:pos="3484" w:val="left" w:leader="none"/>
              </w:tabs>
              <w:spacing w:line="256" w:lineRule="exact"/>
              <w:ind w:left="110"/>
              <w:rPr>
                <w:sz w:val="24"/>
              </w:rPr>
            </w:pPr>
            <w:r>
              <w:rPr>
                <w:spacing w:val="-2"/>
                <w:sz w:val="24"/>
              </w:rPr>
              <w:t>программу</w:t>
            </w:r>
            <w:r>
              <w:rPr>
                <w:sz w:val="24"/>
              </w:rPr>
              <w:tab/>
            </w:r>
            <w:r>
              <w:rPr>
                <w:spacing w:val="-2"/>
                <w:sz w:val="24"/>
              </w:rPr>
              <w:t>повторителем</w:t>
            </w:r>
            <w:r>
              <w:rPr>
                <w:sz w:val="24"/>
              </w:rPr>
              <w:tab/>
            </w:r>
            <w:r>
              <w:rPr>
                <w:spacing w:val="-5"/>
                <w:sz w:val="24"/>
              </w:rPr>
              <w:t>не</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spacing w:line="256" w:lineRule="exact"/>
              <w:ind w:left="110"/>
              <w:rPr>
                <w:sz w:val="24"/>
              </w:rPr>
            </w:pPr>
            <w:r>
              <w:rPr>
                <w:sz w:val="24"/>
              </w:rPr>
              <w:t>получится,</w:t>
            </w:r>
            <w:r>
              <w:rPr>
                <w:spacing w:val="42"/>
                <w:sz w:val="24"/>
              </w:rPr>
              <w:t> </w:t>
            </w:r>
            <w:r>
              <w:rPr>
                <w:sz w:val="24"/>
              </w:rPr>
              <w:t>так</w:t>
            </w:r>
            <w:r>
              <w:rPr>
                <w:spacing w:val="43"/>
                <w:sz w:val="24"/>
              </w:rPr>
              <w:t> </w:t>
            </w:r>
            <w:r>
              <w:rPr>
                <w:sz w:val="24"/>
              </w:rPr>
              <w:t>как</w:t>
            </w:r>
            <w:r>
              <w:rPr>
                <w:spacing w:val="39"/>
                <w:sz w:val="24"/>
              </w:rPr>
              <w:t> </w:t>
            </w:r>
            <w:r>
              <w:rPr>
                <w:sz w:val="24"/>
              </w:rPr>
              <w:t>«мешают»</w:t>
            </w:r>
            <w:r>
              <w:rPr>
                <w:spacing w:val="39"/>
                <w:sz w:val="24"/>
              </w:rPr>
              <w:t> </w:t>
            </w:r>
            <w:r>
              <w:rPr>
                <w:spacing w:val="-5"/>
                <w:sz w:val="24"/>
              </w:rPr>
              <w:t>две</w:t>
            </w:r>
          </w:p>
        </w:tc>
        <w:tc>
          <w:tcPr>
            <w:tcW w:w="1278" w:type="dxa"/>
            <w:tcBorders>
              <w:top w:val="nil"/>
              <w:bottom w:val="nil"/>
            </w:tcBorders>
          </w:tcPr>
          <w:p>
            <w:pPr>
              <w:pStyle w:val="TableParagraph"/>
              <w:rPr>
                <w:sz w:val="20"/>
              </w:rPr>
            </w:pPr>
          </w:p>
        </w:tc>
      </w:tr>
      <w:tr>
        <w:trPr>
          <w:trHeight w:val="273" w:hRule="atLeast"/>
        </w:trPr>
        <w:tc>
          <w:tcPr>
            <w:tcW w:w="1705" w:type="dxa"/>
            <w:tcBorders>
              <w:top w:val="nil"/>
            </w:tcBorders>
          </w:tcPr>
          <w:p>
            <w:pPr>
              <w:pStyle w:val="TableParagraph"/>
              <w:rPr>
                <w:sz w:val="20"/>
              </w:rPr>
            </w:pPr>
          </w:p>
        </w:tc>
        <w:tc>
          <w:tcPr>
            <w:tcW w:w="4110" w:type="dxa"/>
            <w:tcBorders>
              <w:top w:val="nil"/>
              <w:bottom w:val="nil"/>
            </w:tcBorders>
          </w:tcPr>
          <w:p>
            <w:pPr>
              <w:pStyle w:val="TableParagraph"/>
              <w:rPr>
                <w:sz w:val="20"/>
              </w:rPr>
            </w:pPr>
          </w:p>
        </w:tc>
        <w:tc>
          <w:tcPr>
            <w:tcW w:w="3830" w:type="dxa"/>
            <w:tcBorders>
              <w:top w:val="nil"/>
              <w:bottom w:val="nil"/>
            </w:tcBorders>
          </w:tcPr>
          <w:p>
            <w:pPr>
              <w:pStyle w:val="TableParagraph"/>
              <w:tabs>
                <w:tab w:pos="1821" w:val="left" w:leader="none"/>
                <w:tab w:pos="3432" w:val="left" w:leader="none"/>
              </w:tabs>
              <w:spacing w:line="254" w:lineRule="exact"/>
              <w:ind w:left="110"/>
              <w:rPr>
                <w:sz w:val="24"/>
              </w:rPr>
            </w:pPr>
            <w:r>
              <w:rPr>
                <w:spacing w:val="-2"/>
                <w:sz w:val="24"/>
              </w:rPr>
              <w:t>последние</w:t>
            </w:r>
            <w:r>
              <w:rPr>
                <w:sz w:val="24"/>
              </w:rPr>
              <w:tab/>
            </w:r>
            <w:r>
              <w:rPr>
                <w:spacing w:val="-2"/>
                <w:sz w:val="24"/>
              </w:rPr>
              <w:t>команды.</w:t>
            </w:r>
            <w:r>
              <w:rPr>
                <w:sz w:val="24"/>
              </w:rPr>
              <w:tab/>
            </w:r>
            <w:r>
              <w:rPr>
                <w:spacing w:val="-5"/>
                <w:sz w:val="24"/>
              </w:rPr>
              <w:t>Но</w:t>
            </w:r>
          </w:p>
        </w:tc>
        <w:tc>
          <w:tcPr>
            <w:tcW w:w="1278" w:type="dxa"/>
            <w:tcBorders>
              <w:top w:val="nil"/>
              <w:bottom w:val="nil"/>
            </w:tcBorders>
          </w:tcPr>
          <w:p>
            <w:pPr>
              <w:pStyle w:val="TableParagraph"/>
              <w:rPr>
                <w:sz w:val="20"/>
              </w:rPr>
            </w:pPr>
          </w:p>
        </w:tc>
      </w:tr>
    </w:tbl>
    <w:p>
      <w:pPr>
        <w:pStyle w:val="TableParagraph"/>
        <w:spacing w:after="0"/>
        <w:rPr>
          <w:sz w:val="20"/>
        </w:rPr>
        <w:sectPr>
          <w:pgSz w:w="11910" w:h="16840"/>
          <w:pgMar w:header="0" w:footer="965" w:top="48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110"/>
        <w:gridCol w:w="3830"/>
        <w:gridCol w:w="1278"/>
      </w:tblGrid>
      <w:tr>
        <w:trPr>
          <w:trHeight w:val="14929" w:hRule="atLeast"/>
        </w:trPr>
        <w:tc>
          <w:tcPr>
            <w:tcW w:w="1705" w:type="dxa"/>
            <w:tcBorders>
              <w:bottom w:val="nil"/>
            </w:tcBorders>
          </w:tcPr>
          <w:p>
            <w:pPr>
              <w:pStyle w:val="TableParagraph"/>
              <w:rPr>
                <w:sz w:val="22"/>
              </w:rPr>
            </w:pPr>
          </w:p>
        </w:tc>
        <w:tc>
          <w:tcPr>
            <w:tcW w:w="4110"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ind w:left="106"/>
              <w:jc w:val="both"/>
              <w:rPr>
                <w:sz w:val="24"/>
              </w:rPr>
            </w:pPr>
            <w:r>
              <w:rPr>
                <w:sz w:val="24"/>
              </w:rPr>
              <w:t>Рядом</w:t>
            </w:r>
            <w:r>
              <w:rPr>
                <w:spacing w:val="28"/>
                <w:sz w:val="24"/>
              </w:rPr>
              <w:t> </w:t>
            </w:r>
            <w:r>
              <w:rPr>
                <w:sz w:val="24"/>
              </w:rPr>
              <w:t>с</w:t>
            </w:r>
            <w:r>
              <w:rPr>
                <w:spacing w:val="30"/>
                <w:sz w:val="24"/>
              </w:rPr>
              <w:t> </w:t>
            </w:r>
            <w:r>
              <w:rPr>
                <w:sz w:val="24"/>
              </w:rPr>
              <w:t>программой</w:t>
            </w:r>
            <w:r>
              <w:rPr>
                <w:spacing w:val="29"/>
                <w:sz w:val="24"/>
              </w:rPr>
              <w:t> </w:t>
            </w:r>
            <w:r>
              <w:rPr>
                <w:sz w:val="24"/>
              </w:rPr>
              <w:t>с</w:t>
            </w:r>
            <w:r>
              <w:rPr>
                <w:spacing w:val="30"/>
                <w:sz w:val="24"/>
              </w:rPr>
              <w:t> </w:t>
            </w:r>
            <w:r>
              <w:rPr>
                <w:spacing w:val="-2"/>
                <w:sz w:val="24"/>
              </w:rPr>
              <w:t>выделенными</w:t>
            </w:r>
          </w:p>
          <w:p>
            <w:pPr>
              <w:pStyle w:val="TableParagraph"/>
              <w:ind w:left="106" w:right="97"/>
              <w:jc w:val="both"/>
              <w:rPr>
                <w:sz w:val="24"/>
              </w:rPr>
            </w:pPr>
            <w:r>
              <w:rPr>
                <w:sz w:val="24"/>
              </w:rPr>
              <w:t>«кусками» прикрепляет магнитные карточки с буквой «А». Задает </w:t>
            </w:r>
            <w:r>
              <w:rPr>
                <w:spacing w:val="-2"/>
                <w:sz w:val="24"/>
              </w:rPr>
              <w:t>вопрос.</w:t>
            </w:r>
          </w:p>
          <w:p>
            <w:pPr>
              <w:pStyle w:val="TableParagraph"/>
              <w:rPr>
                <w:b/>
                <w:sz w:val="24"/>
              </w:rPr>
            </w:pPr>
          </w:p>
          <w:p>
            <w:pPr>
              <w:pStyle w:val="TableParagraph"/>
              <w:rPr>
                <w:b/>
                <w:sz w:val="24"/>
              </w:rPr>
            </w:pPr>
          </w:p>
          <w:p>
            <w:pPr>
              <w:pStyle w:val="TableParagraph"/>
              <w:spacing w:before="9"/>
              <w:rPr>
                <w:b/>
                <w:sz w:val="24"/>
              </w:rPr>
            </w:pPr>
          </w:p>
          <w:p>
            <w:pPr>
              <w:pStyle w:val="TableParagraph"/>
              <w:ind w:left="106"/>
              <w:jc w:val="both"/>
              <w:rPr>
                <w:sz w:val="24"/>
              </w:rPr>
            </w:pPr>
            <w:r>
              <w:rPr>
                <w:sz w:val="24"/>
              </w:rPr>
              <w:t>Рядом</w:t>
            </w:r>
            <w:r>
              <w:rPr>
                <w:spacing w:val="28"/>
                <w:sz w:val="24"/>
              </w:rPr>
              <w:t> </w:t>
            </w:r>
            <w:r>
              <w:rPr>
                <w:sz w:val="24"/>
              </w:rPr>
              <w:t>с</w:t>
            </w:r>
            <w:r>
              <w:rPr>
                <w:spacing w:val="30"/>
                <w:sz w:val="24"/>
              </w:rPr>
              <w:t> </w:t>
            </w:r>
            <w:r>
              <w:rPr>
                <w:sz w:val="24"/>
              </w:rPr>
              <w:t>программой</w:t>
            </w:r>
            <w:r>
              <w:rPr>
                <w:spacing w:val="29"/>
                <w:sz w:val="24"/>
              </w:rPr>
              <w:t> </w:t>
            </w:r>
            <w:r>
              <w:rPr>
                <w:sz w:val="24"/>
              </w:rPr>
              <w:t>с</w:t>
            </w:r>
            <w:r>
              <w:rPr>
                <w:spacing w:val="30"/>
                <w:sz w:val="24"/>
              </w:rPr>
              <w:t> </w:t>
            </w:r>
            <w:r>
              <w:rPr>
                <w:spacing w:val="-2"/>
                <w:sz w:val="24"/>
              </w:rPr>
              <w:t>выделенными</w:t>
            </w:r>
          </w:p>
          <w:p>
            <w:pPr>
              <w:pStyle w:val="TableParagraph"/>
              <w:ind w:left="106" w:right="97"/>
              <w:jc w:val="both"/>
              <w:rPr>
                <w:sz w:val="24"/>
              </w:rPr>
            </w:pPr>
            <w:r>
              <w:rPr>
                <w:sz w:val="24"/>
              </w:rPr>
              <w:t>«кусками» (приложение 3.10.4) выкладывает зашифрованную с помощью подпрограмм программу, задавая наводящие 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4"/>
              </w:rPr>
            </w:pPr>
          </w:p>
          <w:p>
            <w:pPr>
              <w:pStyle w:val="TableParagraph"/>
              <w:ind w:left="106" w:right="97"/>
              <w:jc w:val="both"/>
              <w:rPr>
                <w:sz w:val="24"/>
              </w:rPr>
            </w:pPr>
            <w:r>
              <w:rPr>
                <w:sz w:val="24"/>
              </w:rPr>
              <w:t>Предлагает разбиться на пары и зашифровать длинные программы с помощью подпрограмм. Раздает карточки (приложение 3.10.6). Организует</w:t>
            </w:r>
            <w:r>
              <w:rPr>
                <w:spacing w:val="76"/>
                <w:sz w:val="24"/>
              </w:rPr>
              <w:t>   </w:t>
            </w:r>
            <w:r>
              <w:rPr>
                <w:sz w:val="24"/>
              </w:rPr>
              <w:t>игровую</w:t>
            </w:r>
            <w:r>
              <w:rPr>
                <w:spacing w:val="76"/>
                <w:sz w:val="24"/>
              </w:rPr>
              <w:t>   </w:t>
            </w:r>
            <w:r>
              <w:rPr>
                <w:spacing w:val="-2"/>
                <w:sz w:val="24"/>
              </w:rPr>
              <w:t>ситуацию</w:t>
            </w:r>
          </w:p>
          <w:p>
            <w:pPr>
              <w:pStyle w:val="TableParagraph"/>
              <w:ind w:left="106" w:right="95"/>
              <w:jc w:val="both"/>
              <w:rPr>
                <w:sz w:val="24"/>
              </w:rPr>
            </w:pPr>
            <w:r>
              <w:rPr>
                <w:sz w:val="24"/>
              </w:rPr>
              <w:t>«Делаем программу короче – подпрограммы». Раздает по две карточки с заданием на пару.</w:t>
            </w:r>
          </w:p>
          <w:p>
            <w:pPr>
              <w:pStyle w:val="TableParagraph"/>
              <w:spacing w:before="1"/>
              <w:ind w:left="106" w:right="96"/>
              <w:jc w:val="both"/>
              <w:rPr>
                <w:sz w:val="24"/>
              </w:rPr>
            </w:pPr>
            <w:r>
              <w:rPr>
                <w:sz w:val="24"/>
              </w:rPr>
              <w:t>Поясняет,</w:t>
            </w:r>
            <w:r>
              <w:rPr>
                <w:spacing w:val="-1"/>
                <w:sz w:val="24"/>
              </w:rPr>
              <w:t> </w:t>
            </w:r>
            <w:r>
              <w:rPr>
                <w:sz w:val="24"/>
              </w:rPr>
              <w:t>что</w:t>
            </w:r>
            <w:r>
              <w:rPr>
                <w:spacing w:val="-1"/>
                <w:sz w:val="24"/>
              </w:rPr>
              <w:t> </w:t>
            </w:r>
            <w:r>
              <w:rPr>
                <w:sz w:val="24"/>
              </w:rPr>
              <w:t>каждый</w:t>
            </w:r>
            <w:r>
              <w:rPr>
                <w:spacing w:val="-1"/>
                <w:sz w:val="24"/>
              </w:rPr>
              <w:t> </w:t>
            </w:r>
            <w:r>
              <w:rPr>
                <w:sz w:val="24"/>
              </w:rPr>
              <w:t>ребенок</w:t>
            </w:r>
            <w:r>
              <w:rPr>
                <w:spacing w:val="-2"/>
                <w:sz w:val="24"/>
              </w:rPr>
              <w:t> </w:t>
            </w:r>
            <w:r>
              <w:rPr>
                <w:sz w:val="24"/>
              </w:rPr>
              <w:t>в</w:t>
            </w:r>
            <w:r>
              <w:rPr>
                <w:spacing w:val="-2"/>
                <w:sz w:val="24"/>
              </w:rPr>
              <w:t> </w:t>
            </w:r>
            <w:r>
              <w:rPr>
                <w:sz w:val="24"/>
              </w:rPr>
              <w:t>паре должен взять по одной карточке с заданием, закрасить цветным карандашом повторяющиеся в программе «куски» одинаковых команд и записать их шаблон </w:t>
            </w:r>
            <w:r>
              <w:rPr>
                <w:spacing w:val="-2"/>
                <w:sz w:val="24"/>
              </w:rPr>
              <w:t>подпрограммы.</w:t>
            </w:r>
          </w:p>
          <w:p>
            <w:pPr>
              <w:pStyle w:val="TableParagraph"/>
              <w:ind w:left="106"/>
              <w:jc w:val="both"/>
              <w:rPr>
                <w:sz w:val="24"/>
              </w:rPr>
            </w:pPr>
            <w:r>
              <w:rPr>
                <w:sz w:val="24"/>
              </w:rPr>
              <w:t>Координирует</w:t>
            </w:r>
            <w:r>
              <w:rPr>
                <w:spacing w:val="-3"/>
                <w:sz w:val="24"/>
              </w:rPr>
              <w:t> </w:t>
            </w:r>
            <w:r>
              <w:rPr>
                <w:sz w:val="24"/>
              </w:rPr>
              <w:t>действия</w:t>
            </w:r>
            <w:r>
              <w:rPr>
                <w:spacing w:val="-4"/>
                <w:sz w:val="24"/>
              </w:rPr>
              <w:t> </w:t>
            </w:r>
            <w:r>
              <w:rPr>
                <w:spacing w:val="-2"/>
                <w:sz w:val="24"/>
              </w:rPr>
              <w:t>детей.</w:t>
            </w:r>
          </w:p>
          <w:p>
            <w:pPr>
              <w:pStyle w:val="TableParagraph"/>
              <w:ind w:left="106" w:right="98"/>
              <w:jc w:val="both"/>
              <w:rPr>
                <w:sz w:val="24"/>
              </w:rPr>
            </w:pPr>
            <w:r>
              <w:rPr>
                <w:sz w:val="24"/>
              </w:rPr>
              <w:t>После того как дети, работая в парах, проверили</w:t>
            </w:r>
            <w:r>
              <w:rPr>
                <w:spacing w:val="-8"/>
                <w:sz w:val="24"/>
              </w:rPr>
              <w:t> </w:t>
            </w:r>
            <w:r>
              <w:rPr>
                <w:sz w:val="24"/>
              </w:rPr>
              <w:t>правильность</w:t>
            </w:r>
            <w:r>
              <w:rPr>
                <w:spacing w:val="-5"/>
                <w:sz w:val="24"/>
              </w:rPr>
              <w:t> </w:t>
            </w:r>
            <w:r>
              <w:rPr>
                <w:sz w:val="24"/>
              </w:rPr>
              <w:t>выделенных друг</w:t>
            </w:r>
            <w:r>
              <w:rPr>
                <w:spacing w:val="71"/>
                <w:sz w:val="24"/>
              </w:rPr>
              <w:t>    </w:t>
            </w:r>
            <w:r>
              <w:rPr>
                <w:sz w:val="24"/>
              </w:rPr>
              <w:t>другом</w:t>
            </w:r>
            <w:r>
              <w:rPr>
                <w:spacing w:val="71"/>
                <w:sz w:val="24"/>
              </w:rPr>
              <w:t>    </w:t>
            </w:r>
            <w:r>
              <w:rPr>
                <w:spacing w:val="-2"/>
                <w:sz w:val="24"/>
              </w:rPr>
              <w:t>повторяющихся</w:t>
            </w:r>
          </w:p>
          <w:p>
            <w:pPr>
              <w:pStyle w:val="TableParagraph"/>
              <w:spacing w:line="259" w:lineRule="exact"/>
              <w:ind w:left="106"/>
              <w:jc w:val="both"/>
              <w:rPr>
                <w:sz w:val="24"/>
              </w:rPr>
            </w:pPr>
            <w:r>
              <w:rPr>
                <w:sz w:val="24"/>
              </w:rPr>
              <w:t>«кусков»</w:t>
            </w:r>
            <w:r>
              <w:rPr>
                <w:spacing w:val="36"/>
                <w:sz w:val="24"/>
              </w:rPr>
              <w:t>  </w:t>
            </w:r>
            <w:r>
              <w:rPr>
                <w:sz w:val="24"/>
              </w:rPr>
              <w:t>программы,</w:t>
            </w:r>
            <w:r>
              <w:rPr>
                <w:spacing w:val="36"/>
                <w:sz w:val="24"/>
              </w:rPr>
              <w:t>  </w:t>
            </w:r>
            <w:r>
              <w:rPr>
                <w:sz w:val="24"/>
              </w:rPr>
              <w:t>просит</w:t>
            </w:r>
            <w:r>
              <w:rPr>
                <w:spacing w:val="36"/>
                <w:sz w:val="24"/>
              </w:rPr>
              <w:t>  </w:t>
            </w:r>
            <w:r>
              <w:rPr>
                <w:spacing w:val="-4"/>
                <w:sz w:val="24"/>
              </w:rPr>
              <w:t>всех</w:t>
            </w:r>
          </w:p>
        </w:tc>
        <w:tc>
          <w:tcPr>
            <w:tcW w:w="3830" w:type="dxa"/>
            <w:tcBorders>
              <w:top w:val="nil"/>
            </w:tcBorders>
          </w:tcPr>
          <w:p>
            <w:pPr>
              <w:pStyle w:val="TableParagraph"/>
              <w:tabs>
                <w:tab w:pos="1485" w:val="left" w:leader="none"/>
                <w:tab w:pos="2497" w:val="left" w:leader="none"/>
                <w:tab w:pos="2956" w:val="left" w:leader="none"/>
              </w:tabs>
              <w:ind w:left="110" w:right="93"/>
              <w:jc w:val="both"/>
              <w:rPr>
                <w:sz w:val="24"/>
              </w:rPr>
            </w:pPr>
            <w:r>
              <w:rPr>
                <w:sz w:val="24"/>
              </w:rPr>
              <w:t>программу, в которой есть как повторяющийся набор команд, так и неповторяющиеся «куски», </w:t>
            </w:r>
            <w:r>
              <w:rPr>
                <w:spacing w:val="-2"/>
                <w:sz w:val="24"/>
              </w:rPr>
              <w:t>можно</w:t>
            </w:r>
            <w:r>
              <w:rPr>
                <w:sz w:val="24"/>
              </w:rPr>
              <w:tab/>
            </w:r>
            <w:r>
              <w:rPr>
                <w:spacing w:val="-2"/>
                <w:sz w:val="24"/>
              </w:rPr>
              <w:t>сделать</w:t>
            </w:r>
            <w:r>
              <w:rPr>
                <w:sz w:val="24"/>
              </w:rPr>
              <w:tab/>
              <w:tab/>
            </w:r>
            <w:r>
              <w:rPr>
                <w:spacing w:val="-2"/>
                <w:sz w:val="24"/>
              </w:rPr>
              <w:t>короче, зашифровав</w:t>
            </w:r>
            <w:r>
              <w:rPr>
                <w:sz w:val="24"/>
              </w:rPr>
              <w:tab/>
              <w:tab/>
            </w:r>
            <w:r>
              <w:rPr>
                <w:spacing w:val="-2"/>
                <w:sz w:val="24"/>
              </w:rPr>
              <w:t>одинаковые </w:t>
            </w:r>
            <w:r>
              <w:rPr>
                <w:sz w:val="24"/>
              </w:rPr>
              <w:t>повторяющиеся «куски» буквой.</w:t>
            </w:r>
          </w:p>
          <w:p>
            <w:pPr>
              <w:pStyle w:val="TableParagraph"/>
              <w:spacing w:before="11"/>
              <w:ind w:left="110" w:right="94"/>
              <w:jc w:val="both"/>
              <w:rPr>
                <w:sz w:val="24"/>
              </w:rPr>
            </w:pPr>
            <w:r>
              <w:rPr>
                <w:sz w:val="24"/>
              </w:rPr>
              <w:t>Наблюдают за действиями педагога. Отвечают на вопросы:</w:t>
            </w:r>
          </w:p>
          <w:p>
            <w:pPr>
              <w:pStyle w:val="TableParagraph"/>
              <w:ind w:left="110" w:right="93"/>
              <w:jc w:val="both"/>
              <w:rPr>
                <w:i/>
                <w:sz w:val="24"/>
              </w:rPr>
            </w:pPr>
            <w:r>
              <w:rPr>
                <w:sz w:val="24"/>
              </w:rPr>
              <w:t>«Какой набор команд мы зашифровываем с помощью пиктограммы буква «А»?» (</w:t>
            </w:r>
            <w:r>
              <w:rPr>
                <w:i/>
                <w:sz w:val="24"/>
              </w:rPr>
              <w:t>«вперед»</w:t>
            </w:r>
            <w:r>
              <w:rPr>
                <w:i/>
                <w:spacing w:val="66"/>
                <w:sz w:val="24"/>
              </w:rPr>
              <w:t>   </w:t>
            </w:r>
            <w:r>
              <w:rPr>
                <w:i/>
                <w:sz w:val="24"/>
              </w:rPr>
              <w:t>-</w:t>
            </w:r>
            <w:r>
              <w:rPr>
                <w:i/>
                <w:spacing w:val="66"/>
                <w:sz w:val="24"/>
              </w:rPr>
              <w:t>   </w:t>
            </w:r>
            <w:r>
              <w:rPr>
                <w:i/>
                <w:sz w:val="24"/>
              </w:rPr>
              <w:t>«закрасить»</w:t>
            </w:r>
            <w:r>
              <w:rPr>
                <w:i/>
                <w:spacing w:val="66"/>
                <w:sz w:val="24"/>
              </w:rPr>
              <w:t>   </w:t>
            </w:r>
            <w:r>
              <w:rPr>
                <w:i/>
                <w:spacing w:val="-10"/>
                <w:sz w:val="24"/>
              </w:rPr>
              <w:t>-</w:t>
            </w:r>
          </w:p>
          <w:p>
            <w:pPr>
              <w:pStyle w:val="TableParagraph"/>
              <w:spacing w:before="1"/>
              <w:ind w:left="110"/>
              <w:jc w:val="both"/>
              <w:rPr>
                <w:sz w:val="24"/>
              </w:rPr>
            </w:pPr>
            <w:r>
              <w:rPr>
                <w:i/>
                <w:sz w:val="24"/>
              </w:rPr>
              <w:t>«направо»</w:t>
            </w:r>
            <w:r>
              <w:rPr>
                <w:i/>
                <w:spacing w:val="-1"/>
                <w:sz w:val="24"/>
              </w:rPr>
              <w:t> </w:t>
            </w:r>
            <w:r>
              <w:rPr>
                <w:i/>
                <w:sz w:val="24"/>
              </w:rPr>
              <w:t>- «вперед» - </w:t>
            </w:r>
            <w:r>
              <w:rPr>
                <w:i/>
                <w:spacing w:val="-2"/>
                <w:sz w:val="24"/>
              </w:rPr>
              <w:t>«налево»</w:t>
            </w:r>
            <w:r>
              <w:rPr>
                <w:spacing w:val="-2"/>
                <w:sz w:val="24"/>
              </w:rPr>
              <w:t>)</w:t>
            </w:r>
          </w:p>
          <w:p>
            <w:pPr>
              <w:pStyle w:val="TableParagraph"/>
              <w:spacing w:before="8"/>
              <w:ind w:left="110"/>
              <w:jc w:val="both"/>
              <w:rPr>
                <w:sz w:val="24"/>
              </w:rPr>
            </w:pPr>
            <w:r>
              <w:rPr>
                <w:sz w:val="24"/>
              </w:rPr>
              <w:t>«Сколько</w:t>
            </w:r>
            <w:r>
              <w:rPr>
                <w:spacing w:val="34"/>
                <w:sz w:val="24"/>
              </w:rPr>
              <w:t>  </w:t>
            </w:r>
            <w:r>
              <w:rPr>
                <w:sz w:val="24"/>
              </w:rPr>
              <w:t>пиктограмм</w:t>
            </w:r>
            <w:r>
              <w:rPr>
                <w:spacing w:val="34"/>
                <w:sz w:val="24"/>
              </w:rPr>
              <w:t>  </w:t>
            </w:r>
            <w:r>
              <w:rPr>
                <w:sz w:val="24"/>
              </w:rPr>
              <w:t>с</w:t>
            </w:r>
            <w:r>
              <w:rPr>
                <w:spacing w:val="36"/>
                <w:sz w:val="24"/>
              </w:rPr>
              <w:t>  </w:t>
            </w:r>
            <w:r>
              <w:rPr>
                <w:spacing w:val="-2"/>
                <w:sz w:val="24"/>
              </w:rPr>
              <w:t>буквой</w:t>
            </w:r>
          </w:p>
          <w:p>
            <w:pPr>
              <w:pStyle w:val="TableParagraph"/>
              <w:ind w:left="110" w:right="100"/>
              <w:jc w:val="both"/>
              <w:rPr>
                <w:sz w:val="24"/>
              </w:rPr>
            </w:pPr>
            <w:r>
              <w:rPr>
                <w:sz w:val="24"/>
              </w:rPr>
              <w:t>«А» нужно, чтобы зашифровать данную программу?» (три)</w:t>
            </w:r>
          </w:p>
          <w:p>
            <w:pPr>
              <w:pStyle w:val="TableParagraph"/>
              <w:ind w:left="110" w:right="91"/>
              <w:jc w:val="both"/>
              <w:rPr>
                <w:i/>
                <w:sz w:val="24"/>
              </w:rPr>
            </w:pPr>
            <w:r>
              <w:rPr>
                <w:sz w:val="24"/>
              </w:rPr>
              <w:t>«Какие команды в программе не повторяются?»</w:t>
            </w:r>
            <w:r>
              <w:rPr>
                <w:spacing w:val="74"/>
                <w:w w:val="150"/>
                <w:sz w:val="24"/>
              </w:rPr>
              <w:t>   </w:t>
            </w:r>
            <w:r>
              <w:rPr>
                <w:i/>
                <w:sz w:val="24"/>
              </w:rPr>
              <w:t>(«вперед»</w:t>
            </w:r>
            <w:r>
              <w:rPr>
                <w:i/>
                <w:spacing w:val="74"/>
                <w:w w:val="150"/>
                <w:sz w:val="24"/>
              </w:rPr>
              <w:t>   </w:t>
            </w:r>
            <w:r>
              <w:rPr>
                <w:i/>
                <w:spacing w:val="-10"/>
                <w:sz w:val="24"/>
              </w:rPr>
              <w:t>-</w:t>
            </w:r>
          </w:p>
          <w:p>
            <w:pPr>
              <w:pStyle w:val="TableParagraph"/>
              <w:ind w:left="110"/>
              <w:rPr>
                <w:sz w:val="24"/>
              </w:rPr>
            </w:pPr>
            <w:r>
              <w:rPr>
                <w:i/>
                <w:spacing w:val="-2"/>
                <w:sz w:val="24"/>
              </w:rPr>
              <w:t>«закрасить»</w:t>
            </w:r>
            <w:r>
              <w:rPr>
                <w:spacing w:val="-2"/>
                <w:sz w:val="24"/>
              </w:rPr>
              <w:t>)</w:t>
            </w:r>
          </w:p>
          <w:p>
            <w:pPr>
              <w:pStyle w:val="TableParagraph"/>
              <w:tabs>
                <w:tab w:pos="1757" w:val="left" w:leader="none"/>
                <w:tab w:pos="2169" w:val="left" w:leader="none"/>
                <w:tab w:pos="2901" w:val="left" w:leader="none"/>
                <w:tab w:pos="2933" w:val="left" w:leader="none"/>
              </w:tabs>
              <w:spacing w:before="1"/>
              <w:ind w:left="110" w:right="93"/>
              <w:jc w:val="both"/>
              <w:rPr>
                <w:b/>
                <w:sz w:val="24"/>
              </w:rPr>
            </w:pPr>
            <w:r>
              <w:rPr>
                <w:spacing w:val="-2"/>
                <w:sz w:val="24"/>
              </w:rPr>
              <w:t>Узнают,</w:t>
            </w:r>
            <w:r>
              <w:rPr>
                <w:sz w:val="24"/>
              </w:rPr>
              <w:tab/>
            </w:r>
            <w:r>
              <w:rPr>
                <w:spacing w:val="-4"/>
                <w:sz w:val="24"/>
              </w:rPr>
              <w:t>что</w:t>
            </w:r>
            <w:r>
              <w:rPr>
                <w:sz w:val="24"/>
              </w:rPr>
              <w:tab/>
              <w:tab/>
            </w:r>
            <w:r>
              <w:rPr>
                <w:spacing w:val="-2"/>
                <w:sz w:val="24"/>
              </w:rPr>
              <w:t>«кусок» </w:t>
            </w:r>
            <w:r>
              <w:rPr>
                <w:sz w:val="24"/>
              </w:rPr>
              <w:t>зашифрованных повторяющихся команд с помощью буквы, например, «А» называется </w:t>
            </w:r>
            <w:r>
              <w:rPr>
                <w:b/>
                <w:sz w:val="24"/>
              </w:rPr>
              <w:t>подпрограмма. Такой способ записи длинной программы </w:t>
            </w:r>
            <w:r>
              <w:rPr>
                <w:b/>
                <w:spacing w:val="-2"/>
                <w:sz w:val="24"/>
              </w:rPr>
              <w:t>называется</w:t>
            </w:r>
            <w:r>
              <w:rPr>
                <w:b/>
                <w:sz w:val="24"/>
              </w:rPr>
              <w:tab/>
              <w:tab/>
            </w:r>
            <w:r>
              <w:rPr>
                <w:b/>
                <w:spacing w:val="-2"/>
                <w:sz w:val="24"/>
              </w:rPr>
              <w:t>шифрованием </w:t>
            </w:r>
            <w:r>
              <w:rPr>
                <w:b/>
                <w:sz w:val="24"/>
              </w:rPr>
              <w:t>программы с помощью </w:t>
            </w:r>
            <w:r>
              <w:rPr>
                <w:b/>
                <w:spacing w:val="-2"/>
                <w:sz w:val="24"/>
              </w:rPr>
              <w:t>подпрограммы.</w:t>
            </w:r>
            <w:r>
              <w:rPr>
                <w:b/>
                <w:sz w:val="24"/>
              </w:rPr>
              <w:tab/>
              <w:tab/>
              <w:tab/>
            </w:r>
            <w:r>
              <w:rPr>
                <w:b/>
                <w:spacing w:val="-2"/>
                <w:sz w:val="24"/>
              </w:rPr>
              <w:t>Данное</w:t>
            </w:r>
          </w:p>
          <w:p>
            <w:pPr>
              <w:pStyle w:val="TableParagraph"/>
              <w:tabs>
                <w:tab w:pos="2796" w:val="left" w:leader="none"/>
                <w:tab w:pos="2844" w:val="left" w:leader="none"/>
              </w:tabs>
              <w:ind w:left="110" w:right="94"/>
              <w:jc w:val="both"/>
              <w:rPr>
                <w:b/>
                <w:sz w:val="24"/>
              </w:rPr>
            </w:pPr>
            <w:r>
              <w:rPr>
                <w:b/>
                <w:spacing w:val="-2"/>
                <w:sz w:val="24"/>
              </w:rPr>
              <w:t>сокращение</w:t>
            </w:r>
            <w:r>
              <w:rPr>
                <w:b/>
                <w:sz w:val="24"/>
              </w:rPr>
              <w:tab/>
            </w:r>
            <w:r>
              <w:rPr>
                <w:b/>
                <w:spacing w:val="-2"/>
                <w:sz w:val="24"/>
              </w:rPr>
              <w:t>длинной </w:t>
            </w:r>
            <w:r>
              <w:rPr>
                <w:b/>
                <w:sz w:val="24"/>
              </w:rPr>
              <w:t>программы используется, когда в программе есть как </w:t>
            </w:r>
            <w:r>
              <w:rPr>
                <w:b/>
                <w:spacing w:val="-2"/>
                <w:sz w:val="24"/>
              </w:rPr>
              <w:t>повторяющиеся</w:t>
            </w:r>
            <w:r>
              <w:rPr>
                <w:b/>
                <w:sz w:val="24"/>
              </w:rPr>
              <w:tab/>
              <w:tab/>
            </w:r>
            <w:r>
              <w:rPr>
                <w:b/>
                <w:spacing w:val="-2"/>
                <w:sz w:val="24"/>
              </w:rPr>
              <w:t>«куски» </w:t>
            </w:r>
            <w:r>
              <w:rPr>
                <w:b/>
                <w:sz w:val="24"/>
              </w:rPr>
              <w:t>одинаковых команд, так и неповторяющиеся команды.</w:t>
            </w:r>
          </w:p>
          <w:p>
            <w:pPr>
              <w:pStyle w:val="TableParagraph"/>
              <w:tabs>
                <w:tab w:pos="2765" w:val="left" w:leader="none"/>
              </w:tabs>
              <w:spacing w:before="1"/>
              <w:ind w:left="110" w:right="94"/>
              <w:jc w:val="both"/>
              <w:rPr>
                <w:sz w:val="24"/>
              </w:rPr>
            </w:pPr>
            <w:r>
              <w:rPr>
                <w:sz w:val="24"/>
              </w:rPr>
              <w:t>Делятся на пары. Присаживаются за столы. Каждый ребенок берет</w:t>
            </w:r>
            <w:r>
              <w:rPr>
                <w:spacing w:val="40"/>
                <w:sz w:val="24"/>
              </w:rPr>
              <w:t> </w:t>
            </w:r>
            <w:r>
              <w:rPr>
                <w:sz w:val="24"/>
              </w:rPr>
              <w:t>по</w:t>
            </w:r>
            <w:r>
              <w:rPr>
                <w:spacing w:val="-5"/>
                <w:sz w:val="24"/>
              </w:rPr>
              <w:t> </w:t>
            </w:r>
            <w:r>
              <w:rPr>
                <w:sz w:val="24"/>
              </w:rPr>
              <w:t>одному</w:t>
            </w:r>
            <w:r>
              <w:rPr>
                <w:spacing w:val="-5"/>
                <w:sz w:val="24"/>
              </w:rPr>
              <w:t> </w:t>
            </w:r>
            <w:r>
              <w:rPr>
                <w:sz w:val="24"/>
              </w:rPr>
              <w:t>заданию,</w:t>
            </w:r>
            <w:r>
              <w:rPr>
                <w:spacing w:val="-5"/>
                <w:sz w:val="24"/>
              </w:rPr>
              <w:t> </w:t>
            </w:r>
            <w:r>
              <w:rPr>
                <w:sz w:val="24"/>
              </w:rPr>
              <w:t>выполняет</w:t>
            </w:r>
            <w:r>
              <w:rPr>
                <w:spacing w:val="-6"/>
                <w:sz w:val="24"/>
              </w:rPr>
              <w:t> </w:t>
            </w:r>
            <w:r>
              <w:rPr>
                <w:sz w:val="24"/>
              </w:rPr>
              <w:t>его </w:t>
            </w:r>
            <w:r>
              <w:rPr>
                <w:spacing w:val="-2"/>
                <w:sz w:val="24"/>
              </w:rPr>
              <w:t>самостоятельно.</w:t>
            </w:r>
            <w:r>
              <w:rPr>
                <w:sz w:val="24"/>
              </w:rPr>
              <w:tab/>
            </w:r>
            <w:r>
              <w:rPr>
                <w:spacing w:val="-2"/>
                <w:sz w:val="24"/>
              </w:rPr>
              <w:t>Закончив</w:t>
            </w:r>
          </w:p>
          <w:p>
            <w:pPr>
              <w:pStyle w:val="TableParagraph"/>
              <w:tabs>
                <w:tab w:pos="2025" w:val="left" w:leader="none"/>
                <w:tab w:pos="2325" w:val="left" w:leader="none"/>
                <w:tab w:pos="2862" w:val="left" w:leader="none"/>
                <w:tab w:pos="3604" w:val="left" w:leader="none"/>
              </w:tabs>
              <w:ind w:left="110" w:right="92"/>
              <w:jc w:val="both"/>
              <w:rPr>
                <w:sz w:val="24"/>
              </w:rPr>
            </w:pPr>
            <w:r>
              <w:rPr>
                <w:spacing w:val="-2"/>
                <w:sz w:val="24"/>
              </w:rPr>
              <w:t>выполнение</w:t>
            </w:r>
            <w:r>
              <w:rPr>
                <w:sz w:val="24"/>
              </w:rPr>
              <w:tab/>
              <w:tab/>
              <w:tab/>
            </w:r>
            <w:r>
              <w:rPr>
                <w:spacing w:val="-2"/>
                <w:sz w:val="24"/>
              </w:rPr>
              <w:t>задания, </w:t>
            </w:r>
            <w:r>
              <w:rPr>
                <w:sz w:val="24"/>
              </w:rPr>
              <w:t>обмениваются</w:t>
            </w:r>
            <w:r>
              <w:rPr>
                <w:spacing w:val="-11"/>
                <w:sz w:val="24"/>
              </w:rPr>
              <w:t> </w:t>
            </w:r>
            <w:r>
              <w:rPr>
                <w:sz w:val="24"/>
              </w:rPr>
              <w:t>своими</w:t>
            </w:r>
            <w:r>
              <w:rPr>
                <w:spacing w:val="-11"/>
                <w:sz w:val="24"/>
              </w:rPr>
              <w:t> </w:t>
            </w:r>
            <w:r>
              <w:rPr>
                <w:sz w:val="24"/>
              </w:rPr>
              <w:t>карточками. </w:t>
            </w:r>
            <w:r>
              <w:rPr>
                <w:spacing w:val="-2"/>
                <w:sz w:val="24"/>
              </w:rPr>
              <w:t>Проверяют</w:t>
            </w:r>
            <w:r>
              <w:rPr>
                <w:sz w:val="24"/>
              </w:rPr>
              <w:tab/>
              <w:tab/>
            </w:r>
            <w:r>
              <w:rPr>
                <w:spacing w:val="-2"/>
                <w:sz w:val="24"/>
              </w:rPr>
              <w:t>правильность выделенных</w:t>
            </w:r>
            <w:r>
              <w:rPr>
                <w:sz w:val="24"/>
              </w:rPr>
              <w:tab/>
            </w:r>
            <w:r>
              <w:rPr>
                <w:spacing w:val="-2"/>
                <w:sz w:val="24"/>
              </w:rPr>
              <w:t>«кусков»</w:t>
            </w:r>
            <w:r>
              <w:rPr>
                <w:sz w:val="24"/>
              </w:rPr>
              <w:tab/>
            </w:r>
            <w:r>
              <w:rPr>
                <w:spacing w:val="-10"/>
                <w:sz w:val="24"/>
              </w:rPr>
              <w:t>в </w:t>
            </w:r>
            <w:r>
              <w:rPr>
                <w:spacing w:val="-2"/>
                <w:sz w:val="24"/>
              </w:rPr>
              <w:t>программе.</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tabs>
                <w:tab w:pos="2913" w:val="left" w:leader="none"/>
              </w:tabs>
              <w:ind w:left="110" w:right="94"/>
              <w:rPr>
                <w:sz w:val="24"/>
              </w:rPr>
            </w:pPr>
            <w:r>
              <w:rPr>
                <w:sz w:val="24"/>
              </w:rPr>
              <w:t>Подходят</w:t>
            </w:r>
            <w:r>
              <w:rPr>
                <w:spacing w:val="80"/>
                <w:sz w:val="24"/>
              </w:rPr>
              <w:t> </w:t>
            </w:r>
            <w:r>
              <w:rPr>
                <w:sz w:val="24"/>
              </w:rPr>
              <w:t>к</w:t>
            </w:r>
            <w:r>
              <w:rPr>
                <w:spacing w:val="80"/>
                <w:sz w:val="24"/>
              </w:rPr>
              <w:t> </w:t>
            </w:r>
            <w:r>
              <w:rPr>
                <w:sz w:val="24"/>
              </w:rPr>
              <w:t>доске.</w:t>
            </w:r>
            <w:r>
              <w:rPr>
                <w:spacing w:val="80"/>
                <w:sz w:val="24"/>
              </w:rPr>
              <w:t> </w:t>
            </w:r>
            <w:r>
              <w:rPr>
                <w:sz w:val="24"/>
              </w:rPr>
              <w:t>Называют</w:t>
            </w:r>
            <w:r>
              <w:rPr>
                <w:spacing w:val="80"/>
                <w:sz w:val="24"/>
              </w:rPr>
              <w:t> </w:t>
            </w:r>
            <w:r>
              <w:rPr>
                <w:sz w:val="24"/>
              </w:rPr>
              <w:t>и </w:t>
            </w:r>
            <w:r>
              <w:rPr>
                <w:spacing w:val="-2"/>
                <w:sz w:val="24"/>
              </w:rPr>
              <w:t>прикрепляют</w:t>
            </w:r>
            <w:r>
              <w:rPr>
                <w:sz w:val="24"/>
              </w:rPr>
              <w:tab/>
            </w:r>
            <w:r>
              <w:rPr>
                <w:spacing w:val="-2"/>
                <w:sz w:val="24"/>
              </w:rPr>
              <w:t>нужные</w:t>
            </w:r>
          </w:p>
          <w:p>
            <w:pPr>
              <w:pStyle w:val="TableParagraph"/>
              <w:spacing w:line="270" w:lineRule="atLeast"/>
              <w:ind w:left="110"/>
              <w:rPr>
                <w:sz w:val="24"/>
              </w:rPr>
            </w:pPr>
            <w:r>
              <w:rPr>
                <w:sz w:val="24"/>
              </w:rPr>
              <w:t>пиктограммы</w:t>
            </w:r>
            <w:r>
              <w:rPr>
                <w:spacing w:val="80"/>
                <w:sz w:val="24"/>
              </w:rPr>
              <w:t> </w:t>
            </w:r>
            <w:r>
              <w:rPr>
                <w:sz w:val="24"/>
              </w:rPr>
              <w:t>сначала</w:t>
            </w:r>
            <w:r>
              <w:rPr>
                <w:spacing w:val="80"/>
                <w:sz w:val="24"/>
              </w:rPr>
              <w:t> </w:t>
            </w:r>
            <w:r>
              <w:rPr>
                <w:sz w:val="24"/>
              </w:rPr>
              <w:t>в</w:t>
            </w:r>
            <w:r>
              <w:rPr>
                <w:spacing w:val="80"/>
                <w:sz w:val="24"/>
              </w:rPr>
              <w:t> </w:t>
            </w:r>
            <w:r>
              <w:rPr>
                <w:sz w:val="24"/>
              </w:rPr>
              <w:t>шаблон подпрограммы,</w:t>
            </w:r>
            <w:r>
              <w:rPr>
                <w:spacing w:val="58"/>
                <w:w w:val="150"/>
                <w:sz w:val="24"/>
              </w:rPr>
              <w:t> </w:t>
            </w:r>
            <w:r>
              <w:rPr>
                <w:sz w:val="24"/>
              </w:rPr>
              <w:t>потом</w:t>
            </w:r>
            <w:r>
              <w:rPr>
                <w:spacing w:val="59"/>
                <w:w w:val="150"/>
                <w:sz w:val="24"/>
              </w:rPr>
              <w:t> </w:t>
            </w:r>
            <w:r>
              <w:rPr>
                <w:spacing w:val="-2"/>
                <w:sz w:val="24"/>
              </w:rPr>
              <w:t>заполняют</w:t>
            </w:r>
          </w:p>
        </w:tc>
        <w:tc>
          <w:tcPr>
            <w:tcW w:w="1278"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8"/>
              <w:rPr>
                <w:b/>
                <w:sz w:val="22"/>
              </w:rPr>
            </w:pPr>
          </w:p>
          <w:p>
            <w:pPr>
              <w:pStyle w:val="TableParagraph"/>
              <w:ind w:left="365" w:right="51" w:hanging="297"/>
              <w:rPr>
                <w:sz w:val="22"/>
              </w:rPr>
            </w:pPr>
            <w:r>
              <w:rPr>
                <w:spacing w:val="-2"/>
                <w:sz w:val="22"/>
              </w:rPr>
              <w:t>приложение 3.10.4</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9"/>
              <w:rPr>
                <w:b/>
                <w:sz w:val="22"/>
              </w:rPr>
            </w:pPr>
          </w:p>
          <w:p>
            <w:pPr>
              <w:pStyle w:val="TableParagraph"/>
              <w:spacing w:line="242" w:lineRule="auto" w:before="1"/>
              <w:ind w:left="365" w:right="34" w:hanging="321"/>
              <w:rPr>
                <w:sz w:val="22"/>
              </w:rPr>
            </w:pPr>
            <w:r>
              <w:rPr>
                <w:spacing w:val="-2"/>
                <w:sz w:val="22"/>
              </w:rPr>
              <w:t>Приложение 3.10.5</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26"/>
              <w:rPr>
                <w:b/>
                <w:sz w:val="22"/>
              </w:rPr>
            </w:pPr>
          </w:p>
          <w:p>
            <w:pPr>
              <w:pStyle w:val="TableParagraph"/>
              <w:spacing w:line="242" w:lineRule="auto" w:before="1"/>
              <w:ind w:left="365" w:right="30" w:hanging="317"/>
              <w:rPr>
                <w:sz w:val="22"/>
              </w:rPr>
            </w:pPr>
            <w:r>
              <w:rPr>
                <w:spacing w:val="-2"/>
                <w:sz w:val="22"/>
              </w:rPr>
              <w:t>Приложение 3.10.6</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110"/>
        <w:gridCol w:w="3830"/>
        <w:gridCol w:w="1278"/>
      </w:tblGrid>
      <w:tr>
        <w:trPr>
          <w:trHeight w:val="10213" w:hRule="atLeast"/>
        </w:trPr>
        <w:tc>
          <w:tcPr>
            <w:tcW w:w="1705" w:type="dxa"/>
            <w:tcBorders>
              <w:top w:val="nil"/>
            </w:tcBorders>
          </w:tcPr>
          <w:p>
            <w:pPr>
              <w:pStyle w:val="TableParagraph"/>
              <w:rPr>
                <w:sz w:val="22"/>
              </w:rPr>
            </w:pPr>
          </w:p>
        </w:tc>
        <w:tc>
          <w:tcPr>
            <w:tcW w:w="4110" w:type="dxa"/>
            <w:tcBorders>
              <w:top w:val="nil"/>
            </w:tcBorders>
          </w:tcPr>
          <w:p>
            <w:pPr>
              <w:pStyle w:val="TableParagraph"/>
              <w:tabs>
                <w:tab w:pos="1561" w:val="left" w:leader="none"/>
                <w:tab w:pos="3624" w:val="left" w:leader="none"/>
              </w:tabs>
              <w:ind w:left="106" w:right="96"/>
              <w:jc w:val="both"/>
              <w:rPr>
                <w:sz w:val="24"/>
              </w:rPr>
            </w:pPr>
            <w:r>
              <w:rPr>
                <w:sz w:val="24"/>
              </w:rPr>
              <w:t>подойти к доске, чтобы заполнить пустые</w:t>
            </w:r>
            <w:r>
              <w:rPr>
                <w:spacing w:val="-3"/>
                <w:sz w:val="24"/>
              </w:rPr>
              <w:t> </w:t>
            </w:r>
            <w:r>
              <w:rPr>
                <w:sz w:val="24"/>
              </w:rPr>
              <w:t>шаблоны</w:t>
            </w:r>
            <w:r>
              <w:rPr>
                <w:spacing w:val="-5"/>
                <w:sz w:val="24"/>
              </w:rPr>
              <w:t> </w:t>
            </w:r>
            <w:r>
              <w:rPr>
                <w:sz w:val="24"/>
              </w:rPr>
              <w:t>программы</w:t>
            </w:r>
            <w:r>
              <w:rPr>
                <w:spacing w:val="-5"/>
                <w:sz w:val="24"/>
              </w:rPr>
              <w:t> </w:t>
            </w:r>
            <w:r>
              <w:rPr>
                <w:sz w:val="24"/>
              </w:rPr>
              <w:t>(педагог </w:t>
            </w:r>
            <w:r>
              <w:rPr>
                <w:spacing w:val="-2"/>
                <w:sz w:val="24"/>
              </w:rPr>
              <w:t>заранее</w:t>
            </w:r>
            <w:r>
              <w:rPr>
                <w:sz w:val="24"/>
              </w:rPr>
              <w:tab/>
            </w:r>
            <w:r>
              <w:rPr>
                <w:spacing w:val="-2"/>
                <w:sz w:val="24"/>
              </w:rPr>
              <w:t>зарисовывает</w:t>
            </w:r>
            <w:r>
              <w:rPr>
                <w:sz w:val="24"/>
              </w:rPr>
              <w:tab/>
            </w:r>
            <w:r>
              <w:rPr>
                <w:spacing w:val="-4"/>
                <w:sz w:val="24"/>
              </w:rPr>
              <w:t>или </w:t>
            </w:r>
            <w:r>
              <w:rPr>
                <w:sz w:val="24"/>
              </w:rPr>
              <w:t>распечатывает шаблоны программы</w:t>
            </w:r>
            <w:r>
              <w:rPr>
                <w:spacing w:val="40"/>
                <w:sz w:val="24"/>
              </w:rPr>
              <w:t> </w:t>
            </w:r>
            <w:r>
              <w:rPr>
                <w:sz w:val="24"/>
              </w:rPr>
              <w:t>и подпрограммы).</w:t>
            </w:r>
          </w:p>
          <w:p>
            <w:pPr>
              <w:pStyle w:val="TableParagraph"/>
              <w:tabs>
                <w:tab w:pos="1146" w:val="left" w:leader="none"/>
                <w:tab w:pos="2842" w:val="left" w:leader="none"/>
              </w:tabs>
              <w:ind w:left="106" w:right="95"/>
              <w:jc w:val="both"/>
              <w:rPr>
                <w:i/>
                <w:sz w:val="24"/>
              </w:rPr>
            </w:pPr>
            <w:r>
              <w:rPr>
                <w:sz w:val="24"/>
              </w:rPr>
              <w:t>Просит назватьсначала команды подпрограммы первой программы, заполнить шаблон подпрограммы нужными пиктограммами команд («</w:t>
            </w:r>
            <w:r>
              <w:rPr>
                <w:i/>
                <w:sz w:val="24"/>
              </w:rPr>
              <w:t>закрасить» - «вперед» - «вперед</w:t>
            </w:r>
            <w:r>
              <w:rPr>
                <w:sz w:val="24"/>
              </w:rPr>
              <w:t>»)</w:t>
            </w:r>
            <w:r>
              <w:rPr>
                <w:spacing w:val="80"/>
                <w:sz w:val="24"/>
              </w:rPr>
              <w:t> </w:t>
            </w:r>
            <w:r>
              <w:rPr>
                <w:spacing w:val="-10"/>
                <w:sz w:val="24"/>
              </w:rPr>
              <w:t>и</w:t>
            </w:r>
            <w:r>
              <w:rPr>
                <w:sz w:val="24"/>
              </w:rPr>
              <w:tab/>
            </w:r>
            <w:r>
              <w:rPr>
                <w:spacing w:val="-2"/>
                <w:sz w:val="24"/>
              </w:rPr>
              <w:t>шаблон</w:t>
            </w:r>
            <w:r>
              <w:rPr>
                <w:sz w:val="24"/>
              </w:rPr>
              <w:tab/>
            </w:r>
            <w:r>
              <w:rPr>
                <w:spacing w:val="-2"/>
                <w:sz w:val="24"/>
              </w:rPr>
              <w:t>программы </w:t>
            </w:r>
            <w:r>
              <w:rPr>
                <w:i/>
                <w:sz w:val="24"/>
              </w:rPr>
              <w:t>(«Подпрограмма</w:t>
            </w:r>
            <w:r>
              <w:rPr>
                <w:i/>
                <w:spacing w:val="40"/>
                <w:sz w:val="24"/>
              </w:rPr>
              <w:t>  </w:t>
            </w:r>
            <w:r>
              <w:rPr>
                <w:i/>
                <w:sz w:val="24"/>
              </w:rPr>
              <w:t>А»</w:t>
            </w:r>
            <w:r>
              <w:rPr>
                <w:i/>
                <w:spacing w:val="41"/>
                <w:sz w:val="24"/>
              </w:rPr>
              <w:t>  </w:t>
            </w:r>
            <w:r>
              <w:rPr>
                <w:sz w:val="24"/>
              </w:rPr>
              <w:t>-</w:t>
            </w:r>
            <w:r>
              <w:rPr>
                <w:spacing w:val="41"/>
                <w:sz w:val="24"/>
              </w:rPr>
              <w:t>  </w:t>
            </w:r>
            <w:r>
              <w:rPr>
                <w:sz w:val="24"/>
              </w:rPr>
              <w:t>«</w:t>
            </w:r>
            <w:r>
              <w:rPr>
                <w:i/>
                <w:sz w:val="24"/>
              </w:rPr>
              <w:t>налево»</w:t>
            </w:r>
            <w:r>
              <w:rPr>
                <w:i/>
                <w:spacing w:val="40"/>
                <w:sz w:val="24"/>
              </w:rPr>
              <w:t>  </w:t>
            </w:r>
            <w:r>
              <w:rPr>
                <w:i/>
                <w:spacing w:val="-10"/>
                <w:sz w:val="24"/>
              </w:rPr>
              <w:t>-</w:t>
            </w:r>
          </w:p>
          <w:p>
            <w:pPr>
              <w:pStyle w:val="TableParagraph"/>
              <w:spacing w:before="1"/>
              <w:ind w:left="106"/>
              <w:jc w:val="both"/>
              <w:rPr>
                <w:i/>
                <w:sz w:val="24"/>
              </w:rPr>
            </w:pPr>
            <w:r>
              <w:rPr>
                <w:i/>
                <w:sz w:val="24"/>
              </w:rPr>
              <w:t>«Подпрограмма</w:t>
            </w:r>
            <w:r>
              <w:rPr>
                <w:i/>
                <w:spacing w:val="75"/>
                <w:sz w:val="24"/>
              </w:rPr>
              <w:t>  </w:t>
            </w:r>
            <w:r>
              <w:rPr>
                <w:i/>
                <w:sz w:val="24"/>
              </w:rPr>
              <w:t>А»</w:t>
            </w:r>
            <w:r>
              <w:rPr>
                <w:i/>
                <w:spacing w:val="77"/>
                <w:sz w:val="24"/>
              </w:rPr>
              <w:t>  </w:t>
            </w:r>
            <w:r>
              <w:rPr>
                <w:i/>
                <w:sz w:val="24"/>
              </w:rPr>
              <w:t>«направо»</w:t>
            </w:r>
            <w:r>
              <w:rPr>
                <w:i/>
                <w:spacing w:val="76"/>
                <w:sz w:val="24"/>
              </w:rPr>
              <w:t>  </w:t>
            </w:r>
            <w:r>
              <w:rPr>
                <w:i/>
                <w:spacing w:val="-10"/>
                <w:sz w:val="24"/>
              </w:rPr>
              <w:t>-</w:t>
            </w:r>
          </w:p>
          <w:p>
            <w:pPr>
              <w:pStyle w:val="TableParagraph"/>
              <w:ind w:left="106"/>
              <w:jc w:val="both"/>
              <w:rPr>
                <w:i/>
                <w:sz w:val="24"/>
              </w:rPr>
            </w:pPr>
            <w:r>
              <w:rPr>
                <w:i/>
                <w:sz w:val="24"/>
              </w:rPr>
              <w:t>«Подпрограмма</w:t>
            </w:r>
            <w:r>
              <w:rPr>
                <w:i/>
                <w:spacing w:val="69"/>
                <w:w w:val="150"/>
                <w:sz w:val="24"/>
              </w:rPr>
              <w:t>  </w:t>
            </w:r>
            <w:r>
              <w:rPr>
                <w:i/>
                <w:sz w:val="24"/>
              </w:rPr>
              <w:t>А»</w:t>
            </w:r>
            <w:r>
              <w:rPr>
                <w:i/>
                <w:spacing w:val="71"/>
                <w:w w:val="150"/>
                <w:sz w:val="24"/>
              </w:rPr>
              <w:t>  </w:t>
            </w:r>
            <w:r>
              <w:rPr>
                <w:i/>
                <w:sz w:val="24"/>
              </w:rPr>
              <w:t>«налево»</w:t>
            </w:r>
            <w:r>
              <w:rPr>
                <w:i/>
                <w:spacing w:val="70"/>
                <w:w w:val="150"/>
                <w:sz w:val="24"/>
              </w:rPr>
              <w:t>  </w:t>
            </w:r>
            <w:r>
              <w:rPr>
                <w:i/>
                <w:spacing w:val="-10"/>
                <w:sz w:val="24"/>
              </w:rPr>
              <w:t>-</w:t>
            </w:r>
          </w:p>
          <w:p>
            <w:pPr>
              <w:pStyle w:val="TableParagraph"/>
              <w:tabs>
                <w:tab w:pos="2375" w:val="left" w:leader="none"/>
              </w:tabs>
              <w:ind w:left="106" w:right="97"/>
              <w:jc w:val="both"/>
              <w:rPr>
                <w:i/>
                <w:sz w:val="24"/>
              </w:rPr>
            </w:pPr>
            <w:r>
              <w:rPr>
                <w:i/>
                <w:spacing w:val="-2"/>
                <w:sz w:val="24"/>
              </w:rPr>
              <w:t>«закрасить»),</w:t>
            </w:r>
            <w:r>
              <w:rPr>
                <w:i/>
                <w:sz w:val="24"/>
              </w:rPr>
              <w:tab/>
            </w:r>
            <w:r>
              <w:rPr>
                <w:spacing w:val="-2"/>
                <w:sz w:val="24"/>
              </w:rPr>
              <w:t>потомназывают </w:t>
            </w:r>
            <w:r>
              <w:rPr>
                <w:sz w:val="24"/>
              </w:rPr>
              <w:t>пиктограммы и заполняют шаблон второй</w:t>
            </w:r>
            <w:r>
              <w:rPr>
                <w:spacing w:val="71"/>
                <w:w w:val="150"/>
                <w:sz w:val="24"/>
              </w:rPr>
              <w:t>  </w:t>
            </w:r>
            <w:r>
              <w:rPr>
                <w:sz w:val="24"/>
              </w:rPr>
              <w:t>подпрограммы</w:t>
            </w:r>
            <w:r>
              <w:rPr>
                <w:spacing w:val="72"/>
                <w:w w:val="150"/>
                <w:sz w:val="24"/>
              </w:rPr>
              <w:t>  </w:t>
            </w:r>
            <w:r>
              <w:rPr>
                <w:spacing w:val="-2"/>
                <w:sz w:val="24"/>
              </w:rPr>
              <w:t>(</w:t>
            </w:r>
            <w:r>
              <w:rPr>
                <w:i/>
                <w:spacing w:val="-2"/>
                <w:sz w:val="24"/>
              </w:rPr>
              <w:t>«вперед»</w:t>
            </w:r>
          </w:p>
          <w:p>
            <w:pPr>
              <w:pStyle w:val="TableParagraph"/>
              <w:tabs>
                <w:tab w:pos="2167" w:val="left" w:leader="none"/>
                <w:tab w:pos="2999" w:val="left" w:leader="none"/>
              </w:tabs>
              <w:ind w:left="106"/>
              <w:jc w:val="both"/>
              <w:rPr>
                <w:i/>
                <w:sz w:val="24"/>
              </w:rPr>
            </w:pPr>
            <w:r>
              <w:rPr>
                <w:spacing w:val="-2"/>
                <w:sz w:val="24"/>
              </w:rPr>
              <w:t>«</w:t>
            </w:r>
            <w:r>
              <w:rPr>
                <w:i/>
                <w:spacing w:val="-2"/>
                <w:sz w:val="24"/>
              </w:rPr>
              <w:t>закрасить»</w:t>
            </w:r>
            <w:r>
              <w:rPr>
                <w:i/>
                <w:sz w:val="24"/>
              </w:rPr>
              <w:tab/>
            </w:r>
            <w:r>
              <w:rPr>
                <w:i/>
                <w:spacing w:val="-10"/>
                <w:sz w:val="24"/>
              </w:rPr>
              <w:t>-</w:t>
            </w:r>
            <w:r>
              <w:rPr>
                <w:i/>
                <w:sz w:val="24"/>
              </w:rPr>
              <w:tab/>
            </w:r>
            <w:r>
              <w:rPr>
                <w:i/>
                <w:spacing w:val="-2"/>
                <w:sz w:val="24"/>
              </w:rPr>
              <w:t>«вперед</w:t>
            </w:r>
            <w:r>
              <w:rPr>
                <w:spacing w:val="-2"/>
                <w:sz w:val="24"/>
              </w:rPr>
              <w:t>»</w:t>
            </w:r>
            <w:r>
              <w:rPr>
                <w:i/>
                <w:spacing w:val="-2"/>
                <w:sz w:val="24"/>
              </w:rPr>
              <w:t>-</w:t>
            </w:r>
          </w:p>
          <w:p>
            <w:pPr>
              <w:pStyle w:val="TableParagraph"/>
              <w:spacing w:before="1"/>
              <w:ind w:left="106" w:right="102"/>
              <w:jc w:val="both"/>
              <w:rPr>
                <w:sz w:val="24"/>
              </w:rPr>
            </w:pPr>
            <w:r>
              <w:rPr>
                <w:i/>
                <w:sz w:val="24"/>
              </w:rPr>
              <w:t>«закрасить»</w:t>
            </w:r>
            <w:r>
              <w:rPr>
                <w:sz w:val="24"/>
              </w:rPr>
              <w:t>) и шаблон второй программы</w:t>
            </w:r>
            <w:r>
              <w:rPr>
                <w:spacing w:val="45"/>
                <w:sz w:val="24"/>
              </w:rPr>
              <w:t>  </w:t>
            </w:r>
            <w:r>
              <w:rPr>
                <w:sz w:val="24"/>
              </w:rPr>
              <w:t>(</w:t>
            </w:r>
            <w:r>
              <w:rPr>
                <w:i/>
                <w:sz w:val="24"/>
              </w:rPr>
              <w:t>«Подпрограмма</w:t>
            </w:r>
            <w:r>
              <w:rPr>
                <w:i/>
                <w:spacing w:val="45"/>
                <w:sz w:val="24"/>
              </w:rPr>
              <w:t>  </w:t>
            </w:r>
            <w:r>
              <w:rPr>
                <w:i/>
                <w:sz w:val="24"/>
              </w:rPr>
              <w:t>А»</w:t>
            </w:r>
            <w:r>
              <w:rPr>
                <w:i/>
                <w:spacing w:val="47"/>
                <w:sz w:val="24"/>
              </w:rPr>
              <w:t>  </w:t>
            </w:r>
            <w:r>
              <w:rPr>
                <w:spacing w:val="-10"/>
                <w:sz w:val="24"/>
              </w:rPr>
              <w:t>-</w:t>
            </w:r>
          </w:p>
          <w:p>
            <w:pPr>
              <w:pStyle w:val="TableParagraph"/>
              <w:ind w:left="106" w:right="103"/>
              <w:jc w:val="both"/>
              <w:rPr>
                <w:i/>
                <w:sz w:val="24"/>
              </w:rPr>
            </w:pPr>
            <w:r>
              <w:rPr>
                <w:sz w:val="24"/>
              </w:rPr>
              <w:t>«</w:t>
            </w:r>
            <w:r>
              <w:rPr>
                <w:i/>
                <w:sz w:val="24"/>
              </w:rPr>
              <w:t>вперед»</w:t>
            </w:r>
            <w:r>
              <w:rPr>
                <w:i/>
                <w:spacing w:val="-10"/>
                <w:sz w:val="24"/>
              </w:rPr>
              <w:t> </w:t>
            </w:r>
            <w:r>
              <w:rPr>
                <w:i/>
                <w:sz w:val="24"/>
              </w:rPr>
              <w:t>-</w:t>
            </w:r>
            <w:r>
              <w:rPr>
                <w:i/>
                <w:spacing w:val="-10"/>
                <w:sz w:val="24"/>
              </w:rPr>
              <w:t> </w:t>
            </w:r>
            <w:r>
              <w:rPr>
                <w:i/>
                <w:sz w:val="24"/>
              </w:rPr>
              <w:t>«налево»</w:t>
            </w:r>
            <w:r>
              <w:rPr>
                <w:i/>
                <w:spacing w:val="-10"/>
                <w:sz w:val="24"/>
              </w:rPr>
              <w:t> </w:t>
            </w:r>
            <w:r>
              <w:rPr>
                <w:i/>
                <w:sz w:val="24"/>
              </w:rPr>
              <w:t>-</w:t>
            </w:r>
            <w:r>
              <w:rPr>
                <w:i/>
                <w:spacing w:val="-10"/>
                <w:sz w:val="24"/>
              </w:rPr>
              <w:t> </w:t>
            </w:r>
            <w:r>
              <w:rPr>
                <w:i/>
                <w:sz w:val="24"/>
              </w:rPr>
              <w:t>«Подпрограмма </w:t>
            </w:r>
            <w:r>
              <w:rPr>
                <w:i/>
                <w:spacing w:val="-4"/>
                <w:sz w:val="24"/>
              </w:rPr>
              <w:t>А»)</w:t>
            </w:r>
          </w:p>
        </w:tc>
        <w:tc>
          <w:tcPr>
            <w:tcW w:w="3830" w:type="dxa"/>
            <w:tcBorders>
              <w:top w:val="nil"/>
            </w:tcBorders>
          </w:tcPr>
          <w:p>
            <w:pPr>
              <w:pStyle w:val="TableParagraph"/>
              <w:tabs>
                <w:tab w:pos="2941" w:val="left" w:leader="none"/>
              </w:tabs>
              <w:ind w:left="110" w:right="92"/>
              <w:jc w:val="both"/>
              <w:rPr>
                <w:sz w:val="24"/>
              </w:rPr>
            </w:pPr>
            <w:r>
              <w:rPr>
                <w:spacing w:val="-2"/>
                <w:sz w:val="24"/>
              </w:rPr>
              <w:t>пиктограммами</w:t>
            </w:r>
            <w:r>
              <w:rPr>
                <w:sz w:val="24"/>
              </w:rPr>
              <w:tab/>
            </w:r>
            <w:r>
              <w:rPr>
                <w:spacing w:val="-2"/>
                <w:sz w:val="24"/>
              </w:rPr>
              <w:t>шаблон программы.</w:t>
            </w:r>
          </w:p>
          <w:p>
            <w:pPr>
              <w:pStyle w:val="TableParagraph"/>
              <w:ind w:left="110"/>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10" w:right="91"/>
              <w:jc w:val="both"/>
              <w:rPr>
                <w:i/>
                <w:sz w:val="24"/>
              </w:rPr>
            </w:pPr>
            <w:r>
              <w:rPr>
                <w:sz w:val="24"/>
              </w:rPr>
              <w:t>«Какие пиктограммы команд нужно занести в шаблон первой подпрограммы?»</w:t>
            </w:r>
            <w:r>
              <w:rPr>
                <w:spacing w:val="33"/>
                <w:sz w:val="24"/>
              </w:rPr>
              <w:t>  </w:t>
            </w:r>
            <w:r>
              <w:rPr>
                <w:sz w:val="24"/>
              </w:rPr>
              <w:t>(«</w:t>
            </w:r>
            <w:r>
              <w:rPr>
                <w:i/>
                <w:sz w:val="24"/>
              </w:rPr>
              <w:t>закрасить»</w:t>
            </w:r>
            <w:r>
              <w:rPr>
                <w:i/>
                <w:spacing w:val="34"/>
                <w:sz w:val="24"/>
              </w:rPr>
              <w:t>  </w:t>
            </w:r>
            <w:r>
              <w:rPr>
                <w:i/>
                <w:spacing w:val="-10"/>
                <w:sz w:val="24"/>
              </w:rPr>
              <w:t>-</w:t>
            </w:r>
          </w:p>
          <w:p>
            <w:pPr>
              <w:pStyle w:val="TableParagraph"/>
              <w:ind w:left="110"/>
              <w:jc w:val="both"/>
              <w:rPr>
                <w:sz w:val="24"/>
              </w:rPr>
            </w:pPr>
            <w:r>
              <w:rPr>
                <w:i/>
                <w:sz w:val="24"/>
              </w:rPr>
              <w:t>«вперед»</w:t>
            </w:r>
            <w:r>
              <w:rPr>
                <w:i/>
                <w:spacing w:val="1"/>
                <w:sz w:val="24"/>
              </w:rPr>
              <w:t> </w:t>
            </w:r>
            <w:r>
              <w:rPr>
                <w:i/>
                <w:sz w:val="24"/>
              </w:rPr>
              <w:t>- </w:t>
            </w:r>
            <w:r>
              <w:rPr>
                <w:i/>
                <w:spacing w:val="-2"/>
                <w:sz w:val="24"/>
              </w:rPr>
              <w:t>«вперед</w:t>
            </w:r>
            <w:r>
              <w:rPr>
                <w:spacing w:val="-2"/>
                <w:sz w:val="24"/>
              </w:rPr>
              <w:t>»)</w:t>
            </w:r>
          </w:p>
          <w:p>
            <w:pPr>
              <w:pStyle w:val="TableParagraph"/>
              <w:tabs>
                <w:tab w:pos="2741" w:val="left" w:leader="none"/>
              </w:tabs>
              <w:ind w:left="110" w:right="96"/>
              <w:jc w:val="both"/>
              <w:rPr>
                <w:sz w:val="24"/>
              </w:rPr>
            </w:pPr>
            <w:r>
              <w:rPr>
                <w:sz w:val="24"/>
              </w:rPr>
              <w:t>Заполняют первый шаблон </w:t>
            </w:r>
            <w:r>
              <w:rPr>
                <w:spacing w:val="-2"/>
                <w:sz w:val="24"/>
              </w:rPr>
              <w:t>подпрограммы</w:t>
            </w:r>
            <w:r>
              <w:rPr>
                <w:sz w:val="24"/>
              </w:rPr>
              <w:tab/>
            </w:r>
            <w:r>
              <w:rPr>
                <w:spacing w:val="-2"/>
                <w:sz w:val="24"/>
              </w:rPr>
              <w:t>нужными </w:t>
            </w:r>
            <w:r>
              <w:rPr>
                <w:sz w:val="24"/>
              </w:rPr>
              <w:t>пиктограммами команд.</w:t>
            </w:r>
          </w:p>
          <w:p>
            <w:pPr>
              <w:pStyle w:val="TableParagraph"/>
              <w:spacing w:before="1"/>
              <w:ind w:left="110" w:right="92"/>
              <w:jc w:val="both"/>
              <w:rPr>
                <w:i/>
                <w:sz w:val="24"/>
              </w:rPr>
            </w:pPr>
            <w:r>
              <w:rPr>
                <w:sz w:val="24"/>
              </w:rPr>
              <w:t>«Какие команды в первой программе не повторяются?» («</w:t>
            </w:r>
            <w:r>
              <w:rPr>
                <w:i/>
                <w:sz w:val="24"/>
              </w:rPr>
              <w:t>налево»,</w:t>
            </w:r>
            <w:r>
              <w:rPr>
                <w:i/>
                <w:spacing w:val="55"/>
                <w:sz w:val="24"/>
              </w:rPr>
              <w:t>  </w:t>
            </w:r>
            <w:r>
              <w:rPr>
                <w:i/>
                <w:sz w:val="24"/>
              </w:rPr>
              <w:t>«направо»,</w:t>
            </w:r>
            <w:r>
              <w:rPr>
                <w:i/>
                <w:spacing w:val="53"/>
                <w:sz w:val="24"/>
              </w:rPr>
              <w:t>  </w:t>
            </w:r>
            <w:r>
              <w:rPr>
                <w:i/>
                <w:spacing w:val="-2"/>
                <w:sz w:val="24"/>
              </w:rPr>
              <w:t>«налево»,</w:t>
            </w:r>
          </w:p>
          <w:p>
            <w:pPr>
              <w:pStyle w:val="TableParagraph"/>
              <w:ind w:left="110"/>
              <w:rPr>
                <w:sz w:val="24"/>
              </w:rPr>
            </w:pPr>
            <w:r>
              <w:rPr>
                <w:i/>
                <w:spacing w:val="-2"/>
                <w:sz w:val="24"/>
              </w:rPr>
              <w:t>«закрасить»</w:t>
            </w:r>
            <w:r>
              <w:rPr>
                <w:spacing w:val="-2"/>
                <w:sz w:val="24"/>
              </w:rPr>
              <w:t>)</w:t>
            </w:r>
          </w:p>
          <w:p>
            <w:pPr>
              <w:pStyle w:val="TableParagraph"/>
              <w:ind w:left="110" w:right="92"/>
              <w:jc w:val="both"/>
              <w:rPr>
                <w:sz w:val="24"/>
              </w:rPr>
            </w:pPr>
            <w:r>
              <w:rPr>
                <w:sz w:val="24"/>
              </w:rPr>
              <w:t>Вместе с педагогом определяют, в какие клетки шаблона программы нужно</w:t>
            </w:r>
            <w:r>
              <w:rPr>
                <w:spacing w:val="70"/>
                <w:sz w:val="24"/>
              </w:rPr>
              <w:t>   </w:t>
            </w:r>
            <w:r>
              <w:rPr>
                <w:sz w:val="24"/>
              </w:rPr>
              <w:t>занести</w:t>
            </w:r>
            <w:r>
              <w:rPr>
                <w:spacing w:val="70"/>
                <w:sz w:val="24"/>
              </w:rPr>
              <w:t>   </w:t>
            </w:r>
            <w:r>
              <w:rPr>
                <w:spacing w:val="-2"/>
                <w:sz w:val="24"/>
              </w:rPr>
              <w:t>пиктограммы</w:t>
            </w:r>
          </w:p>
          <w:p>
            <w:pPr>
              <w:pStyle w:val="TableParagraph"/>
              <w:tabs>
                <w:tab w:pos="2541" w:val="left" w:leader="none"/>
                <w:tab w:pos="3590" w:val="left" w:leader="none"/>
              </w:tabs>
              <w:ind w:left="110" w:right="91"/>
              <w:jc w:val="both"/>
              <w:rPr>
                <w:i/>
                <w:sz w:val="24"/>
              </w:rPr>
            </w:pPr>
            <w:r>
              <w:rPr>
                <w:spacing w:val="-2"/>
                <w:sz w:val="24"/>
              </w:rPr>
              <w:t>«</w:t>
            </w:r>
            <w:r>
              <w:rPr>
                <w:i/>
                <w:spacing w:val="-2"/>
                <w:sz w:val="24"/>
              </w:rPr>
              <w:t>Подпрограмма</w:t>
            </w:r>
            <w:r>
              <w:rPr>
                <w:i/>
                <w:sz w:val="24"/>
              </w:rPr>
              <w:tab/>
            </w:r>
            <w:r>
              <w:rPr>
                <w:i/>
                <w:spacing w:val="-6"/>
                <w:sz w:val="24"/>
              </w:rPr>
              <w:t>А</w:t>
            </w:r>
            <w:r>
              <w:rPr>
                <w:spacing w:val="-6"/>
                <w:sz w:val="24"/>
              </w:rPr>
              <w:t>»</w:t>
            </w:r>
            <w:r>
              <w:rPr>
                <w:sz w:val="24"/>
              </w:rPr>
              <w:tab/>
            </w:r>
            <w:r>
              <w:rPr>
                <w:spacing w:val="-10"/>
                <w:sz w:val="24"/>
              </w:rPr>
              <w:t>и </w:t>
            </w:r>
            <w:r>
              <w:rPr>
                <w:sz w:val="24"/>
              </w:rPr>
              <w:t>пиктограммы</w:t>
            </w:r>
            <w:r>
              <w:rPr>
                <w:spacing w:val="64"/>
                <w:sz w:val="24"/>
              </w:rPr>
              <w:t>  </w:t>
            </w:r>
            <w:r>
              <w:rPr>
                <w:sz w:val="24"/>
              </w:rPr>
              <w:t>команд</w:t>
            </w:r>
            <w:r>
              <w:rPr>
                <w:spacing w:val="66"/>
                <w:sz w:val="24"/>
              </w:rPr>
              <w:t>  </w:t>
            </w:r>
            <w:r>
              <w:rPr>
                <w:spacing w:val="-2"/>
                <w:sz w:val="24"/>
              </w:rPr>
              <w:t>«</w:t>
            </w:r>
            <w:r>
              <w:rPr>
                <w:i/>
                <w:spacing w:val="-2"/>
                <w:sz w:val="24"/>
              </w:rPr>
              <w:t>налево»,</w:t>
            </w:r>
          </w:p>
          <w:p>
            <w:pPr>
              <w:pStyle w:val="TableParagraph"/>
              <w:spacing w:before="1"/>
              <w:ind w:left="110"/>
              <w:jc w:val="both"/>
              <w:rPr>
                <w:i/>
                <w:sz w:val="24"/>
              </w:rPr>
            </w:pPr>
            <w:r>
              <w:rPr>
                <w:i/>
                <w:sz w:val="24"/>
              </w:rPr>
              <w:t>«направо»,</w:t>
            </w:r>
            <w:r>
              <w:rPr>
                <w:i/>
                <w:spacing w:val="-1"/>
                <w:sz w:val="24"/>
              </w:rPr>
              <w:t> </w:t>
            </w:r>
            <w:r>
              <w:rPr>
                <w:i/>
                <w:sz w:val="24"/>
              </w:rPr>
              <w:t>«налево», </w:t>
            </w:r>
            <w:r>
              <w:rPr>
                <w:i/>
                <w:spacing w:val="-2"/>
                <w:sz w:val="24"/>
              </w:rPr>
              <w:t>«закрасить».</w:t>
            </w:r>
          </w:p>
          <w:p>
            <w:pPr>
              <w:pStyle w:val="TableParagraph"/>
              <w:ind w:left="110" w:right="97"/>
              <w:jc w:val="both"/>
              <w:rPr>
                <w:i/>
                <w:sz w:val="24"/>
              </w:rPr>
            </w:pPr>
            <w:r>
              <w:rPr>
                <w:sz w:val="24"/>
              </w:rPr>
              <w:t>«Какие пиктограммы команд нужно занести в шаблон второй </w:t>
            </w:r>
            <w:r>
              <w:rPr>
                <w:spacing w:val="-2"/>
                <w:sz w:val="24"/>
              </w:rPr>
              <w:t>подпрограммы?»(</w:t>
            </w:r>
            <w:r>
              <w:rPr>
                <w:i/>
                <w:spacing w:val="-2"/>
                <w:sz w:val="24"/>
              </w:rPr>
              <w:t>«вперед»</w:t>
            </w:r>
          </w:p>
          <w:p>
            <w:pPr>
              <w:pStyle w:val="TableParagraph"/>
              <w:ind w:left="110"/>
              <w:jc w:val="both"/>
              <w:rPr>
                <w:i/>
                <w:sz w:val="24"/>
              </w:rPr>
            </w:pPr>
            <w:r>
              <w:rPr>
                <w:sz w:val="24"/>
              </w:rPr>
              <w:t>«</w:t>
            </w:r>
            <w:r>
              <w:rPr>
                <w:i/>
                <w:sz w:val="24"/>
              </w:rPr>
              <w:t>закрасить»</w:t>
            </w:r>
            <w:r>
              <w:rPr>
                <w:i/>
                <w:spacing w:val="61"/>
                <w:w w:val="150"/>
                <w:sz w:val="24"/>
              </w:rPr>
              <w:t>    </w:t>
            </w:r>
            <w:r>
              <w:rPr>
                <w:i/>
                <w:sz w:val="24"/>
              </w:rPr>
              <w:t>-</w:t>
            </w:r>
            <w:r>
              <w:rPr>
                <w:i/>
                <w:spacing w:val="61"/>
                <w:w w:val="150"/>
                <w:sz w:val="24"/>
              </w:rPr>
              <w:t>    </w:t>
            </w:r>
            <w:r>
              <w:rPr>
                <w:i/>
                <w:spacing w:val="-2"/>
                <w:sz w:val="24"/>
              </w:rPr>
              <w:t>«вперед</w:t>
            </w:r>
            <w:r>
              <w:rPr>
                <w:spacing w:val="-2"/>
                <w:sz w:val="24"/>
              </w:rPr>
              <w:t>»</w:t>
            </w:r>
            <w:r>
              <w:rPr>
                <w:i/>
                <w:spacing w:val="-2"/>
                <w:sz w:val="24"/>
              </w:rPr>
              <w:t>-</w:t>
            </w:r>
          </w:p>
          <w:p>
            <w:pPr>
              <w:pStyle w:val="TableParagraph"/>
              <w:ind w:left="110"/>
              <w:rPr>
                <w:sz w:val="24"/>
              </w:rPr>
            </w:pPr>
            <w:r>
              <w:rPr>
                <w:i/>
                <w:spacing w:val="-2"/>
                <w:sz w:val="24"/>
              </w:rPr>
              <w:t>«закрасить»</w:t>
            </w:r>
            <w:r>
              <w:rPr>
                <w:spacing w:val="-2"/>
                <w:sz w:val="24"/>
              </w:rPr>
              <w:t>)</w:t>
            </w:r>
          </w:p>
          <w:p>
            <w:pPr>
              <w:pStyle w:val="TableParagraph"/>
              <w:tabs>
                <w:tab w:pos="2741" w:val="left" w:leader="none"/>
              </w:tabs>
              <w:ind w:left="110" w:right="93"/>
              <w:jc w:val="both"/>
              <w:rPr>
                <w:sz w:val="24"/>
              </w:rPr>
            </w:pPr>
            <w:r>
              <w:rPr>
                <w:sz w:val="24"/>
              </w:rPr>
              <w:t>Заполняют второй шаблон </w:t>
            </w:r>
            <w:r>
              <w:rPr>
                <w:spacing w:val="-2"/>
                <w:sz w:val="24"/>
              </w:rPr>
              <w:t>подпрограммы</w:t>
            </w:r>
            <w:r>
              <w:rPr>
                <w:sz w:val="24"/>
              </w:rPr>
              <w:tab/>
            </w:r>
            <w:r>
              <w:rPr>
                <w:spacing w:val="-2"/>
                <w:sz w:val="24"/>
              </w:rPr>
              <w:t>нужными </w:t>
            </w:r>
            <w:r>
              <w:rPr>
                <w:sz w:val="24"/>
              </w:rPr>
              <w:t>пиктограммами команд.</w:t>
            </w:r>
          </w:p>
          <w:p>
            <w:pPr>
              <w:pStyle w:val="TableParagraph"/>
              <w:ind w:left="110" w:right="94"/>
              <w:jc w:val="both"/>
              <w:rPr>
                <w:sz w:val="24"/>
              </w:rPr>
            </w:pPr>
            <w:r>
              <w:rPr>
                <w:sz w:val="24"/>
              </w:rPr>
              <w:t>«Какие команды во второй программе не повторяются?» («</w:t>
            </w:r>
            <w:r>
              <w:rPr>
                <w:i/>
                <w:sz w:val="24"/>
              </w:rPr>
              <w:t>вперед», «налево»</w:t>
            </w:r>
            <w:r>
              <w:rPr>
                <w:sz w:val="24"/>
              </w:rPr>
              <w:t>)</w:t>
            </w:r>
          </w:p>
          <w:p>
            <w:pPr>
              <w:pStyle w:val="TableParagraph"/>
              <w:ind w:left="110" w:right="92"/>
              <w:jc w:val="both"/>
              <w:rPr>
                <w:sz w:val="24"/>
              </w:rPr>
            </w:pPr>
            <w:r>
              <w:rPr>
                <w:sz w:val="24"/>
              </w:rPr>
              <w:t>Вместе с педагогом определяют, в какие клетки шаблона программы нужно</w:t>
            </w:r>
            <w:r>
              <w:rPr>
                <w:spacing w:val="70"/>
                <w:sz w:val="24"/>
              </w:rPr>
              <w:t>   </w:t>
            </w:r>
            <w:r>
              <w:rPr>
                <w:sz w:val="24"/>
              </w:rPr>
              <w:t>занести</w:t>
            </w:r>
            <w:r>
              <w:rPr>
                <w:spacing w:val="70"/>
                <w:sz w:val="24"/>
              </w:rPr>
              <w:t>   </w:t>
            </w:r>
            <w:r>
              <w:rPr>
                <w:spacing w:val="-2"/>
                <w:sz w:val="24"/>
              </w:rPr>
              <w:t>пиктограммы</w:t>
            </w:r>
          </w:p>
          <w:p>
            <w:pPr>
              <w:pStyle w:val="TableParagraph"/>
              <w:tabs>
                <w:tab w:pos="2541" w:val="left" w:leader="none"/>
                <w:tab w:pos="3590" w:val="left" w:leader="none"/>
              </w:tabs>
              <w:spacing w:before="1"/>
              <w:ind w:left="110" w:right="96"/>
              <w:jc w:val="both"/>
              <w:rPr>
                <w:i/>
                <w:sz w:val="24"/>
              </w:rPr>
            </w:pPr>
            <w:r>
              <w:rPr>
                <w:i/>
                <w:spacing w:val="-2"/>
                <w:sz w:val="24"/>
              </w:rPr>
              <w:t>«Подпрограмма</w:t>
            </w:r>
            <w:r>
              <w:rPr>
                <w:i/>
                <w:sz w:val="24"/>
              </w:rPr>
              <w:tab/>
            </w:r>
            <w:r>
              <w:rPr>
                <w:i/>
                <w:spacing w:val="-6"/>
                <w:sz w:val="24"/>
              </w:rPr>
              <w:t>А»</w:t>
            </w:r>
            <w:r>
              <w:rPr>
                <w:i/>
                <w:sz w:val="24"/>
              </w:rPr>
              <w:tab/>
            </w:r>
            <w:r>
              <w:rPr>
                <w:spacing w:val="-10"/>
                <w:sz w:val="24"/>
              </w:rPr>
              <w:t>и </w:t>
            </w:r>
            <w:r>
              <w:rPr>
                <w:sz w:val="24"/>
              </w:rPr>
              <w:t>пиктограммы</w:t>
            </w:r>
            <w:r>
              <w:rPr>
                <w:spacing w:val="62"/>
                <w:sz w:val="24"/>
              </w:rPr>
              <w:t>  </w:t>
            </w:r>
            <w:r>
              <w:rPr>
                <w:sz w:val="24"/>
              </w:rPr>
              <w:t>команд</w:t>
            </w:r>
            <w:r>
              <w:rPr>
                <w:spacing w:val="63"/>
                <w:sz w:val="24"/>
              </w:rPr>
              <w:t>  </w:t>
            </w:r>
            <w:r>
              <w:rPr>
                <w:spacing w:val="-2"/>
                <w:sz w:val="24"/>
              </w:rPr>
              <w:t>«</w:t>
            </w:r>
            <w:r>
              <w:rPr>
                <w:i/>
                <w:spacing w:val="-2"/>
                <w:sz w:val="24"/>
              </w:rPr>
              <w:t>вперед»,</w:t>
            </w:r>
          </w:p>
          <w:p>
            <w:pPr>
              <w:pStyle w:val="TableParagraph"/>
              <w:spacing w:line="255" w:lineRule="exact"/>
              <w:ind w:left="110"/>
              <w:rPr>
                <w:i/>
                <w:sz w:val="24"/>
              </w:rPr>
            </w:pPr>
            <w:r>
              <w:rPr>
                <w:i/>
                <w:spacing w:val="-2"/>
                <w:sz w:val="24"/>
              </w:rPr>
              <w:t>«налево».</w:t>
            </w:r>
          </w:p>
        </w:tc>
        <w:tc>
          <w:tcPr>
            <w:tcW w:w="1278" w:type="dxa"/>
            <w:tcBorders>
              <w:top w:val="nil"/>
            </w:tcBorders>
          </w:tcPr>
          <w:p>
            <w:pPr>
              <w:pStyle w:val="TableParagraph"/>
              <w:rPr>
                <w:sz w:val="22"/>
              </w:rPr>
            </w:pPr>
          </w:p>
        </w:tc>
      </w:tr>
      <w:tr>
        <w:trPr>
          <w:trHeight w:val="4703" w:hRule="atLeast"/>
        </w:trPr>
        <w:tc>
          <w:tcPr>
            <w:tcW w:w="1705" w:type="dxa"/>
            <w:tcBorders>
              <w:bottom w:val="nil"/>
            </w:tcBorders>
          </w:tcPr>
          <w:p>
            <w:pPr>
              <w:pStyle w:val="TableParagraph"/>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110" w:type="dxa"/>
            <w:tcBorders>
              <w:bottom w:val="nil"/>
            </w:tcBorders>
          </w:tcPr>
          <w:p>
            <w:pPr>
              <w:pStyle w:val="TableParagraph"/>
              <w:tabs>
                <w:tab w:pos="2175" w:val="left" w:leader="none"/>
                <w:tab w:pos="3298" w:val="left" w:leader="none"/>
              </w:tabs>
              <w:ind w:left="106" w:right="97"/>
              <w:rPr>
                <w:sz w:val="24"/>
              </w:rPr>
            </w:pPr>
            <w:r>
              <w:rPr>
                <w:spacing w:val="-2"/>
                <w:sz w:val="24"/>
              </w:rPr>
              <w:t>Предлагаетпосмотреть,как записывается</w:t>
            </w:r>
            <w:r>
              <w:rPr>
                <w:sz w:val="24"/>
              </w:rPr>
              <w:tab/>
            </w:r>
            <w:r>
              <w:rPr>
                <w:spacing w:val="-4"/>
                <w:sz w:val="24"/>
              </w:rPr>
              <w:t>этот</w:t>
            </w:r>
            <w:r>
              <w:rPr>
                <w:sz w:val="24"/>
              </w:rPr>
              <w:tab/>
            </w:r>
            <w:r>
              <w:rPr>
                <w:spacing w:val="-2"/>
                <w:sz w:val="24"/>
              </w:rPr>
              <w:t>способ </w:t>
            </w:r>
            <w:r>
              <w:rPr>
                <w:sz w:val="24"/>
              </w:rPr>
              <w:t>шифрования в среде ПиктоМир.</w:t>
            </w:r>
          </w:p>
          <w:p>
            <w:pPr>
              <w:pStyle w:val="TableParagraph"/>
              <w:ind w:left="106"/>
              <w:rPr>
                <w:sz w:val="24"/>
              </w:rPr>
            </w:pPr>
            <w:r>
              <w:rPr>
                <w:sz w:val="24"/>
              </w:rPr>
              <w:t>Загружает</w:t>
            </w:r>
            <w:r>
              <w:rPr>
                <w:spacing w:val="40"/>
                <w:sz w:val="24"/>
              </w:rPr>
              <w:t> </w:t>
            </w:r>
            <w:r>
              <w:rPr>
                <w:sz w:val="24"/>
              </w:rPr>
              <w:t>Игру</w:t>
            </w:r>
            <w:r>
              <w:rPr>
                <w:spacing w:val="40"/>
                <w:sz w:val="24"/>
              </w:rPr>
              <w:t> </w:t>
            </w:r>
            <w:r>
              <w:rPr>
                <w:sz w:val="24"/>
              </w:rPr>
              <w:t>3.10.</w:t>
            </w:r>
            <w:r>
              <w:rPr>
                <w:spacing w:val="40"/>
                <w:sz w:val="24"/>
              </w:rPr>
              <w:t> </w:t>
            </w:r>
            <w:r>
              <w:rPr>
                <w:sz w:val="24"/>
              </w:rPr>
              <w:t>задание</w:t>
            </w:r>
            <w:r>
              <w:rPr>
                <w:spacing w:val="40"/>
                <w:sz w:val="24"/>
              </w:rPr>
              <w:t> </w:t>
            </w:r>
            <w:r>
              <w:rPr>
                <w:sz w:val="24"/>
              </w:rPr>
              <w:t>1</w:t>
            </w:r>
            <w:r>
              <w:rPr>
                <w:spacing w:val="40"/>
                <w:sz w:val="24"/>
              </w:rPr>
              <w:t> </w:t>
            </w:r>
            <w:r>
              <w:rPr>
                <w:sz w:val="24"/>
              </w:rPr>
              <w:t>на интерактивной доске.</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tabs>
                <w:tab w:pos="3002" w:val="left" w:leader="none"/>
              </w:tabs>
              <w:ind w:left="106" w:right="96"/>
              <w:jc w:val="both"/>
              <w:rPr>
                <w:sz w:val="24"/>
              </w:rPr>
            </w:pPr>
            <w:r>
              <w:rPr>
                <w:sz w:val="24"/>
              </w:rPr>
              <w:t>Проверить правильность других </w:t>
            </w:r>
            <w:r>
              <w:rPr>
                <w:spacing w:val="-2"/>
                <w:sz w:val="24"/>
              </w:rPr>
              <w:t>зашифрованных</w:t>
            </w:r>
            <w:r>
              <w:rPr>
                <w:sz w:val="24"/>
              </w:rPr>
              <w:tab/>
            </w:r>
            <w:r>
              <w:rPr>
                <w:spacing w:val="-2"/>
                <w:sz w:val="24"/>
              </w:rPr>
              <w:t>программ</w:t>
            </w:r>
          </w:p>
          <w:p>
            <w:pPr>
              <w:pStyle w:val="TableParagraph"/>
              <w:tabs>
                <w:tab w:pos="2949" w:val="left" w:leader="none"/>
              </w:tabs>
              <w:ind w:left="106" w:right="98"/>
              <w:jc w:val="both"/>
              <w:rPr>
                <w:sz w:val="24"/>
              </w:rPr>
            </w:pPr>
            <w:r>
              <w:rPr>
                <w:spacing w:val="-2"/>
                <w:sz w:val="24"/>
              </w:rPr>
              <w:t>предлагает</w:t>
            </w:r>
            <w:r>
              <w:rPr>
                <w:sz w:val="24"/>
              </w:rPr>
              <w:tab/>
            </w:r>
            <w:r>
              <w:rPr>
                <w:spacing w:val="-2"/>
                <w:sz w:val="24"/>
              </w:rPr>
              <w:t>проверить </w:t>
            </w:r>
            <w:r>
              <w:rPr>
                <w:sz w:val="24"/>
              </w:rPr>
              <w:t>самостоятельно, загрузив игру 3.10 задание 2, 3 на своих персональных </w:t>
            </w:r>
            <w:r>
              <w:rPr>
                <w:spacing w:val="-2"/>
                <w:sz w:val="24"/>
              </w:rPr>
              <w:t>планшетах.</w:t>
            </w:r>
          </w:p>
          <w:p>
            <w:pPr>
              <w:pStyle w:val="TableParagraph"/>
              <w:spacing w:line="256" w:lineRule="exact" w:before="1"/>
              <w:ind w:left="106"/>
              <w:jc w:val="both"/>
              <w:rPr>
                <w:sz w:val="24"/>
              </w:rPr>
            </w:pPr>
            <w:r>
              <w:rPr>
                <w:sz w:val="24"/>
              </w:rPr>
              <w:t>Напоминает,</w:t>
            </w:r>
            <w:r>
              <w:rPr>
                <w:spacing w:val="3"/>
                <w:sz w:val="24"/>
              </w:rPr>
              <w:t> </w:t>
            </w:r>
            <w:r>
              <w:rPr>
                <w:sz w:val="24"/>
              </w:rPr>
              <w:t>что</w:t>
            </w:r>
            <w:r>
              <w:rPr>
                <w:spacing w:val="4"/>
                <w:sz w:val="24"/>
              </w:rPr>
              <w:t> </w:t>
            </w:r>
            <w:r>
              <w:rPr>
                <w:sz w:val="24"/>
              </w:rPr>
              <w:t>сначала</w:t>
            </w:r>
            <w:r>
              <w:rPr>
                <w:spacing w:val="5"/>
                <w:sz w:val="24"/>
              </w:rPr>
              <w:t> </w:t>
            </w:r>
            <w:r>
              <w:rPr>
                <w:spacing w:val="-2"/>
                <w:sz w:val="24"/>
              </w:rPr>
              <w:t>заполняется</w:t>
            </w:r>
          </w:p>
        </w:tc>
        <w:tc>
          <w:tcPr>
            <w:tcW w:w="3830" w:type="dxa"/>
            <w:tcBorders>
              <w:bottom w:val="nil"/>
            </w:tcBorders>
          </w:tcPr>
          <w:p>
            <w:pPr>
              <w:pStyle w:val="TableParagraph"/>
              <w:ind w:left="110" w:right="92"/>
              <w:jc w:val="both"/>
              <w:rPr>
                <w:sz w:val="24"/>
              </w:rPr>
            </w:pPr>
            <w:r>
              <w:rPr>
                <w:sz w:val="24"/>
              </w:rPr>
              <w:t>Вместе с педагогом заполняют шаблоны</w:t>
            </w:r>
            <w:r>
              <w:rPr>
                <w:spacing w:val="-1"/>
                <w:sz w:val="24"/>
              </w:rPr>
              <w:t> </w:t>
            </w:r>
            <w:r>
              <w:rPr>
                <w:sz w:val="24"/>
              </w:rPr>
              <w:t>сначала подпрограммы</w:t>
            </w:r>
            <w:r>
              <w:rPr>
                <w:spacing w:val="-1"/>
                <w:sz w:val="24"/>
              </w:rPr>
              <w:t> </w:t>
            </w:r>
            <w:r>
              <w:rPr>
                <w:sz w:val="24"/>
              </w:rPr>
              <w:t>и потом программыИгры 3.10 задание 1, ориентируясь на заполненные доске шаблоны подпрограммы и программы.</w:t>
            </w:r>
          </w:p>
          <w:p>
            <w:pPr>
              <w:pStyle w:val="TableParagraph"/>
              <w:tabs>
                <w:tab w:pos="2325" w:val="left" w:leader="none"/>
              </w:tabs>
              <w:ind w:left="110" w:right="93"/>
              <w:jc w:val="both"/>
              <w:rPr>
                <w:sz w:val="24"/>
              </w:rPr>
            </w:pPr>
            <w:r>
              <w:rPr>
                <w:spacing w:val="-2"/>
                <w:sz w:val="24"/>
              </w:rPr>
              <w:t>Проверяют</w:t>
            </w:r>
            <w:r>
              <w:rPr>
                <w:sz w:val="24"/>
              </w:rPr>
              <w:tab/>
            </w:r>
            <w:r>
              <w:rPr>
                <w:spacing w:val="-2"/>
                <w:sz w:val="24"/>
              </w:rPr>
              <w:t>правильность </w:t>
            </w:r>
            <w:r>
              <w:rPr>
                <w:sz w:val="24"/>
              </w:rPr>
              <w:t>загруженной программы с помощью кнопки </w:t>
            </w:r>
            <w:r>
              <w:rPr>
                <w:sz w:val="24"/>
              </w:rPr>
              <w:t>«зеленая </w:t>
            </w:r>
            <w:r>
              <w:rPr>
                <w:spacing w:val="-2"/>
                <w:sz w:val="24"/>
              </w:rPr>
              <w:t>стрелка».</w:t>
            </w:r>
          </w:p>
          <w:p>
            <w:pPr>
              <w:pStyle w:val="TableParagraph"/>
              <w:spacing w:before="11"/>
              <w:ind w:left="110" w:right="92"/>
              <w:jc w:val="both"/>
              <w:rPr>
                <w:sz w:val="24"/>
              </w:rPr>
            </w:pPr>
            <w:r>
              <w:rPr>
                <w:sz w:val="24"/>
              </w:rPr>
              <w:t>Присаживаются за столы, загружают игру 3.10. Выполняют задание 2, 3, ориентируясь на заполненные доске шаблоны подпрограмм и программ.</w:t>
            </w:r>
          </w:p>
          <w:p>
            <w:pPr>
              <w:pStyle w:val="TableParagraph"/>
              <w:tabs>
                <w:tab w:pos="2325" w:val="left" w:leader="none"/>
              </w:tabs>
              <w:spacing w:line="270" w:lineRule="atLeast"/>
              <w:ind w:left="110" w:right="95"/>
              <w:jc w:val="both"/>
              <w:rPr>
                <w:sz w:val="24"/>
              </w:rPr>
            </w:pPr>
            <w:r>
              <w:rPr>
                <w:spacing w:val="-2"/>
                <w:sz w:val="24"/>
              </w:rPr>
              <w:t>Проверяют</w:t>
            </w:r>
            <w:r>
              <w:rPr>
                <w:sz w:val="24"/>
              </w:rPr>
              <w:tab/>
            </w:r>
            <w:r>
              <w:rPr>
                <w:spacing w:val="-2"/>
                <w:sz w:val="24"/>
              </w:rPr>
              <w:t>правильность </w:t>
            </w:r>
            <w:r>
              <w:rPr>
                <w:sz w:val="24"/>
              </w:rPr>
              <w:t>загруженной</w:t>
            </w:r>
            <w:r>
              <w:rPr>
                <w:spacing w:val="67"/>
                <w:sz w:val="24"/>
              </w:rPr>
              <w:t>    </w:t>
            </w:r>
            <w:r>
              <w:rPr>
                <w:sz w:val="24"/>
              </w:rPr>
              <w:t>программы</w:t>
            </w:r>
            <w:r>
              <w:rPr>
                <w:spacing w:val="68"/>
                <w:sz w:val="24"/>
              </w:rPr>
              <w:t>    </w:t>
            </w:r>
            <w:r>
              <w:rPr>
                <w:spacing w:val="-10"/>
                <w:sz w:val="24"/>
              </w:rPr>
              <w:t>с</w:t>
            </w:r>
          </w:p>
        </w:tc>
        <w:tc>
          <w:tcPr>
            <w:tcW w:w="1278" w:type="dxa"/>
            <w:tcBorders>
              <w:bottom w:val="nil"/>
            </w:tcBorders>
          </w:tcPr>
          <w:p>
            <w:pPr>
              <w:pStyle w:val="TableParagraph"/>
              <w:spacing w:line="242" w:lineRule="auto"/>
              <w:ind w:left="365" w:right="30" w:hanging="317"/>
              <w:rPr>
                <w:sz w:val="22"/>
              </w:rPr>
            </w:pPr>
            <w:r>
              <w:rPr>
                <w:spacing w:val="-2"/>
                <w:sz w:val="22"/>
              </w:rPr>
              <w:t>Приложение 3.10.5</w:t>
            </w:r>
          </w:p>
          <w:p>
            <w:pPr>
              <w:pStyle w:val="TableParagraph"/>
              <w:ind w:left="365" w:right="34" w:hanging="321"/>
              <w:rPr>
                <w:sz w:val="22"/>
              </w:rPr>
            </w:pPr>
            <w:r>
              <w:rPr>
                <w:spacing w:val="-2"/>
                <w:sz w:val="22"/>
              </w:rPr>
              <w:t>Приложение 3.10.4</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35"/>
              <w:rPr>
                <w:b/>
                <w:sz w:val="22"/>
              </w:rPr>
            </w:pPr>
          </w:p>
          <w:p>
            <w:pPr>
              <w:pStyle w:val="TableParagraph"/>
              <w:ind w:left="365" w:right="34" w:hanging="321"/>
              <w:rPr>
                <w:sz w:val="22"/>
              </w:rPr>
            </w:pPr>
            <w:r>
              <w:rPr>
                <w:spacing w:val="-2"/>
                <w:sz w:val="22"/>
              </w:rPr>
              <w:t>Приложение 3.10.6</w:t>
            </w:r>
          </w:p>
        </w:tc>
      </w:tr>
    </w:tbl>
    <w:p>
      <w:pPr>
        <w:pStyle w:val="TableParagraph"/>
        <w:spacing w:after="0"/>
        <w:rPr>
          <w:sz w:val="22"/>
        </w:rPr>
        <w:sectPr>
          <w:type w:val="continuous"/>
          <w:pgSz w:w="11910" w:h="16840"/>
          <w:pgMar w:header="0" w:footer="965" w:top="54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110"/>
        <w:gridCol w:w="3830"/>
        <w:gridCol w:w="1278"/>
      </w:tblGrid>
      <w:tr>
        <w:trPr>
          <w:trHeight w:val="2218" w:hRule="atLeast"/>
        </w:trPr>
        <w:tc>
          <w:tcPr>
            <w:tcW w:w="1705" w:type="dxa"/>
          </w:tcPr>
          <w:p>
            <w:pPr>
              <w:pStyle w:val="TableParagraph"/>
              <w:rPr>
                <w:sz w:val="22"/>
              </w:rPr>
            </w:pPr>
          </w:p>
        </w:tc>
        <w:tc>
          <w:tcPr>
            <w:tcW w:w="4110" w:type="dxa"/>
            <w:tcBorders>
              <w:top w:val="nil"/>
            </w:tcBorders>
          </w:tcPr>
          <w:p>
            <w:pPr>
              <w:pStyle w:val="TableParagraph"/>
              <w:ind w:left="106" w:right="97"/>
              <w:jc w:val="both"/>
              <w:rPr>
                <w:sz w:val="24"/>
              </w:rPr>
            </w:pPr>
            <w:r>
              <w:rPr>
                <w:sz w:val="24"/>
              </w:rPr>
              <w:t>шаблон подпрограммы А, и только потом заполняется шаблон </w:t>
            </w:r>
            <w:r>
              <w:rPr>
                <w:spacing w:val="-2"/>
                <w:sz w:val="24"/>
              </w:rPr>
              <w:t>программы.</w:t>
            </w:r>
          </w:p>
          <w:p>
            <w:pPr>
              <w:pStyle w:val="TableParagraph"/>
              <w:tabs>
                <w:tab w:pos="2169" w:val="left" w:leader="none"/>
                <w:tab w:pos="3617" w:val="left" w:leader="none"/>
              </w:tabs>
              <w:spacing w:line="270" w:lineRule="atLeast"/>
              <w:ind w:left="106" w:right="96"/>
              <w:jc w:val="both"/>
              <w:rPr>
                <w:sz w:val="24"/>
              </w:rPr>
            </w:pPr>
            <w:r>
              <w:rPr>
                <w:sz w:val="24"/>
              </w:rPr>
              <w:t>Уточняет, у всех ли Робот выполнил задания. Напоминает детям, </w:t>
            </w:r>
            <w:r>
              <w:rPr>
                <w:spacing w:val="-2"/>
                <w:sz w:val="24"/>
              </w:rPr>
              <w:t>допустившим</w:t>
            </w:r>
            <w:r>
              <w:rPr>
                <w:sz w:val="24"/>
              </w:rPr>
              <w:tab/>
            </w:r>
            <w:r>
              <w:rPr>
                <w:spacing w:val="-2"/>
                <w:sz w:val="24"/>
              </w:rPr>
              <w:t>ошибку</w:t>
            </w:r>
            <w:r>
              <w:rPr>
                <w:sz w:val="24"/>
              </w:rPr>
              <w:tab/>
            </w:r>
            <w:r>
              <w:rPr>
                <w:spacing w:val="-4"/>
                <w:sz w:val="24"/>
              </w:rPr>
              <w:t>при </w:t>
            </w:r>
            <w:r>
              <w:rPr>
                <w:sz w:val="24"/>
              </w:rPr>
              <w:t>заполнении шаблона, как ее </w:t>
            </w:r>
            <w:r>
              <w:rPr>
                <w:spacing w:val="-2"/>
                <w:sz w:val="24"/>
              </w:rPr>
              <w:t>исправить.</w:t>
            </w:r>
          </w:p>
        </w:tc>
        <w:tc>
          <w:tcPr>
            <w:tcW w:w="3830" w:type="dxa"/>
            <w:tcBorders>
              <w:top w:val="nil"/>
            </w:tcBorders>
          </w:tcPr>
          <w:p>
            <w:pPr>
              <w:pStyle w:val="TableParagraph"/>
              <w:ind w:left="110" w:right="93"/>
              <w:jc w:val="both"/>
              <w:rPr>
                <w:sz w:val="24"/>
              </w:rPr>
            </w:pPr>
            <w:r>
              <w:rPr>
                <w:sz w:val="24"/>
              </w:rPr>
              <w:t>помощью кнопки </w:t>
            </w:r>
            <w:r>
              <w:rPr>
                <w:sz w:val="24"/>
              </w:rPr>
              <w:t>«зеленая </w:t>
            </w:r>
            <w:r>
              <w:rPr>
                <w:spacing w:val="-2"/>
                <w:sz w:val="24"/>
              </w:rPr>
              <w:t>стрелка».</w:t>
            </w:r>
          </w:p>
          <w:p>
            <w:pPr>
              <w:pStyle w:val="TableParagraph"/>
              <w:spacing w:before="11"/>
              <w:rPr>
                <w:b/>
                <w:sz w:val="24"/>
              </w:rPr>
            </w:pPr>
          </w:p>
          <w:p>
            <w:pPr>
              <w:pStyle w:val="TableParagraph"/>
              <w:ind w:left="110" w:right="90"/>
              <w:jc w:val="both"/>
              <w:rPr>
                <w:sz w:val="24"/>
              </w:rPr>
            </w:pPr>
            <w:r>
              <w:rPr>
                <w:sz w:val="24"/>
              </w:rPr>
              <w:t>В случае необходимости, находят и исправляют ошибки с помощью кнопки «синяя стрелка».</w:t>
            </w:r>
          </w:p>
        </w:tc>
        <w:tc>
          <w:tcPr>
            <w:tcW w:w="1278" w:type="dxa"/>
            <w:tcBorders>
              <w:top w:val="nil"/>
            </w:tcBorders>
          </w:tcPr>
          <w:p>
            <w:pPr>
              <w:pStyle w:val="TableParagraph"/>
              <w:rPr>
                <w:sz w:val="22"/>
              </w:rPr>
            </w:pPr>
          </w:p>
        </w:tc>
      </w:tr>
      <w:tr>
        <w:trPr>
          <w:trHeight w:val="1378" w:hRule="atLeast"/>
        </w:trPr>
        <w:tc>
          <w:tcPr>
            <w:tcW w:w="1705" w:type="dxa"/>
          </w:tcPr>
          <w:p>
            <w:pPr>
              <w:pStyle w:val="TableParagraph"/>
              <w:ind w:left="15" w:right="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4110" w:type="dxa"/>
          </w:tcPr>
          <w:p>
            <w:pPr>
              <w:pStyle w:val="TableParagraph"/>
              <w:ind w:left="106" w:right="96"/>
              <w:jc w:val="both"/>
              <w:rPr>
                <w:sz w:val="24"/>
              </w:rPr>
            </w:pPr>
            <w:r>
              <w:rPr>
                <w:sz w:val="24"/>
              </w:rPr>
              <w:t>Предлагает перед тем, как наклеить наклейки на карту-продвижения, восстановить</w:t>
            </w:r>
            <w:r>
              <w:rPr>
                <w:spacing w:val="56"/>
                <w:w w:val="150"/>
                <w:sz w:val="24"/>
              </w:rPr>
              <w:t>   </w:t>
            </w:r>
            <w:r>
              <w:rPr>
                <w:sz w:val="24"/>
              </w:rPr>
              <w:t>силы</w:t>
            </w:r>
            <w:r>
              <w:rPr>
                <w:spacing w:val="57"/>
                <w:w w:val="150"/>
                <w:sz w:val="24"/>
              </w:rPr>
              <w:t>   </w:t>
            </w:r>
            <w:r>
              <w:rPr>
                <w:sz w:val="24"/>
              </w:rPr>
              <w:t>и</w:t>
            </w:r>
            <w:r>
              <w:rPr>
                <w:spacing w:val="57"/>
                <w:w w:val="150"/>
                <w:sz w:val="24"/>
              </w:rPr>
              <w:t>   </w:t>
            </w:r>
            <w:r>
              <w:rPr>
                <w:spacing w:val="-4"/>
                <w:sz w:val="24"/>
              </w:rPr>
              <w:t>снять</w:t>
            </w:r>
          </w:p>
          <w:p>
            <w:pPr>
              <w:pStyle w:val="TableParagraph"/>
              <w:spacing w:line="270" w:lineRule="atLeast"/>
              <w:ind w:left="106" w:right="102"/>
              <w:jc w:val="both"/>
              <w:rPr>
                <w:sz w:val="24"/>
              </w:rPr>
            </w:pPr>
            <w:r>
              <w:rPr>
                <w:sz w:val="24"/>
              </w:rPr>
              <w:t>напряжение с глаз и мышц тела, так как работали с планшетами.</w:t>
            </w:r>
          </w:p>
        </w:tc>
        <w:tc>
          <w:tcPr>
            <w:tcW w:w="3830" w:type="dxa"/>
          </w:tcPr>
          <w:p>
            <w:pPr>
              <w:pStyle w:val="TableParagraph"/>
              <w:tabs>
                <w:tab w:pos="1885" w:val="left" w:leader="none"/>
                <w:tab w:pos="3520" w:val="left" w:leader="none"/>
              </w:tabs>
              <w:ind w:left="110" w:right="95"/>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278" w:type="dxa"/>
          </w:tcPr>
          <w:p>
            <w:pPr>
              <w:pStyle w:val="TableParagraph"/>
              <w:rPr>
                <w:sz w:val="22"/>
              </w:rPr>
            </w:pPr>
          </w:p>
        </w:tc>
      </w:tr>
      <w:tr>
        <w:trPr>
          <w:trHeight w:val="3589" w:hRule="atLeast"/>
        </w:trPr>
        <w:tc>
          <w:tcPr>
            <w:tcW w:w="1705" w:type="dxa"/>
          </w:tcPr>
          <w:p>
            <w:pPr>
              <w:pStyle w:val="TableParagraph"/>
              <w:ind w:left="359"/>
              <w:rPr>
                <w:sz w:val="22"/>
              </w:rPr>
            </w:pPr>
            <w:r>
              <w:rPr>
                <w:spacing w:val="-2"/>
                <w:sz w:val="22"/>
              </w:rPr>
              <w:t>Рефлексия</w:t>
            </w:r>
          </w:p>
        </w:tc>
        <w:tc>
          <w:tcPr>
            <w:tcW w:w="4110" w:type="dxa"/>
          </w:tcPr>
          <w:p>
            <w:pPr>
              <w:pStyle w:val="TableParagraph"/>
              <w:spacing w:before="1"/>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w:t>
            </w:r>
            <w:r>
              <w:rPr>
                <w:spacing w:val="-2"/>
                <w:sz w:val="24"/>
              </w:rPr>
              <w:t>сделать.</w:t>
            </w: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06" w:right="99"/>
              <w:jc w:val="both"/>
              <w:rPr>
                <w:sz w:val="24"/>
              </w:rPr>
            </w:pPr>
            <w:r>
              <w:rPr>
                <w:sz w:val="24"/>
              </w:rPr>
              <w:t>Предлагает подготовить рабочее место к наклеиванию «Звездочки» на </w:t>
            </w:r>
            <w:r>
              <w:rPr>
                <w:spacing w:val="-2"/>
                <w:sz w:val="24"/>
              </w:rPr>
              <w:t>карту-достижения.</w:t>
            </w:r>
          </w:p>
        </w:tc>
        <w:tc>
          <w:tcPr>
            <w:tcW w:w="3830" w:type="dxa"/>
          </w:tcPr>
          <w:p>
            <w:pPr>
              <w:pStyle w:val="TableParagraph"/>
              <w:spacing w:before="1"/>
              <w:ind w:left="110"/>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10" w:right="93"/>
              <w:jc w:val="both"/>
              <w:rPr>
                <w:sz w:val="24"/>
              </w:rPr>
            </w:pPr>
            <w:r>
              <w:rPr>
                <w:sz w:val="24"/>
              </w:rPr>
              <w:t>«Для управления, </w:t>
            </w:r>
            <w:r>
              <w:rPr>
                <w:sz w:val="24"/>
              </w:rPr>
              <w:t>каким роботомВы сегодня составляли программы»?» (Вертуна)«Сколько программ было зашифровано с помощью</w:t>
            </w:r>
            <w:r>
              <w:rPr>
                <w:spacing w:val="73"/>
                <w:w w:val="150"/>
                <w:sz w:val="24"/>
              </w:rPr>
              <w:t>  </w:t>
            </w:r>
            <w:r>
              <w:rPr>
                <w:i/>
                <w:sz w:val="24"/>
              </w:rPr>
              <w:t>Подпрограммы</w:t>
            </w:r>
            <w:r>
              <w:rPr>
                <w:i/>
                <w:spacing w:val="73"/>
                <w:w w:val="150"/>
                <w:sz w:val="24"/>
              </w:rPr>
              <w:t>  </w:t>
            </w:r>
            <w:r>
              <w:rPr>
                <w:i/>
                <w:spacing w:val="-5"/>
                <w:sz w:val="24"/>
              </w:rPr>
              <w:t>А</w:t>
            </w:r>
            <w:r>
              <w:rPr>
                <w:spacing w:val="-5"/>
                <w:sz w:val="24"/>
              </w:rPr>
              <w:t>?»</w:t>
            </w:r>
          </w:p>
          <w:p>
            <w:pPr>
              <w:pStyle w:val="TableParagraph"/>
              <w:spacing w:before="1"/>
              <w:ind w:left="110" w:right="96"/>
              <w:jc w:val="both"/>
              <w:rPr>
                <w:sz w:val="24"/>
              </w:rPr>
            </w:pPr>
            <w:r>
              <w:rPr>
                <w:sz w:val="24"/>
              </w:rPr>
              <w:t>«Когда можно использовать при способ шифрования программы с помощью подпрограммы?»</w:t>
            </w:r>
          </w:p>
          <w:p>
            <w:pPr>
              <w:pStyle w:val="TableParagraph"/>
              <w:ind w:left="110" w:right="93"/>
              <w:jc w:val="both"/>
              <w:rPr>
                <w:sz w:val="24"/>
              </w:rPr>
            </w:pPr>
            <w:r>
              <w:rPr>
                <w:sz w:val="24"/>
              </w:rPr>
              <w:t>Берут лоточек с </w:t>
            </w:r>
            <w:r>
              <w:rPr>
                <w:sz w:val="24"/>
              </w:rPr>
              <w:t>клеем, присаживаются за столы. Наклеивают</w:t>
            </w:r>
            <w:r>
              <w:rPr>
                <w:spacing w:val="10"/>
                <w:sz w:val="24"/>
              </w:rPr>
              <w:t> </w:t>
            </w:r>
            <w:r>
              <w:rPr>
                <w:sz w:val="24"/>
              </w:rPr>
              <w:t>10-ую</w:t>
            </w:r>
            <w:r>
              <w:rPr>
                <w:spacing w:val="14"/>
                <w:sz w:val="24"/>
              </w:rPr>
              <w:t> </w:t>
            </w:r>
            <w:r>
              <w:rPr>
                <w:sz w:val="24"/>
              </w:rPr>
              <w:t>«Звездочку»</w:t>
            </w:r>
            <w:r>
              <w:rPr>
                <w:spacing w:val="13"/>
                <w:sz w:val="24"/>
              </w:rPr>
              <w:t> </w:t>
            </w:r>
            <w:r>
              <w:rPr>
                <w:spacing w:val="-5"/>
                <w:sz w:val="24"/>
              </w:rPr>
              <w:t>на</w:t>
            </w:r>
          </w:p>
          <w:p>
            <w:pPr>
              <w:pStyle w:val="TableParagraph"/>
              <w:spacing w:line="255" w:lineRule="exact"/>
              <w:ind w:left="110"/>
              <w:rPr>
                <w:sz w:val="24"/>
              </w:rPr>
            </w:pPr>
            <w:r>
              <w:rPr>
                <w:spacing w:val="-2"/>
                <w:sz w:val="24"/>
              </w:rPr>
              <w:t>карту-достижений.</w:t>
            </w:r>
          </w:p>
        </w:tc>
        <w:tc>
          <w:tcPr>
            <w:tcW w:w="127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07"/>
              <w:rPr>
                <w:b/>
                <w:sz w:val="22"/>
              </w:rPr>
            </w:pPr>
          </w:p>
          <w:p>
            <w:pPr>
              <w:pStyle w:val="TableParagraph"/>
              <w:spacing w:before="1"/>
              <w:ind w:left="501" w:right="30" w:hanging="453"/>
              <w:rPr>
                <w:sz w:val="22"/>
              </w:rPr>
            </w:pPr>
            <w:r>
              <w:rPr>
                <w:spacing w:val="-2"/>
                <w:sz w:val="22"/>
              </w:rPr>
              <w:t>Приложение </w:t>
            </w:r>
            <w:r>
              <w:rPr>
                <w:spacing w:val="-4"/>
                <w:sz w:val="22"/>
              </w:rPr>
              <w:t>3.1</w:t>
            </w:r>
          </w:p>
        </w:tc>
      </w:tr>
    </w:tbl>
    <w:p>
      <w:pPr>
        <w:pStyle w:val="BodyText"/>
        <w:rPr>
          <w:b/>
        </w:rPr>
      </w:pPr>
    </w:p>
    <w:p>
      <w:pPr>
        <w:pStyle w:val="BodyText"/>
        <w:spacing w:before="267"/>
        <w:rPr>
          <w:b/>
        </w:rPr>
      </w:pPr>
    </w:p>
    <w:p>
      <w:pPr>
        <w:pStyle w:val="Heading1"/>
        <w:spacing w:before="1"/>
      </w:pPr>
      <w:r>
        <w:rPr/>
        <w:t>ТЕМА</w:t>
      </w:r>
      <w:r>
        <w:rPr>
          <w:spacing w:val="-6"/>
        </w:rPr>
        <w:t> </w:t>
      </w:r>
      <w:r>
        <w:rPr/>
        <w:t>3.11:</w:t>
      </w:r>
      <w:r>
        <w:rPr>
          <w:spacing w:val="-2"/>
        </w:rPr>
        <w:t> </w:t>
      </w:r>
      <w:r>
        <w:rPr/>
        <w:t>ДЕЛАЕМ</w:t>
      </w:r>
      <w:r>
        <w:rPr>
          <w:spacing w:val="-1"/>
        </w:rPr>
        <w:t> </w:t>
      </w:r>
      <w:r>
        <w:rPr/>
        <w:t>ПРОГРАММУ</w:t>
      </w:r>
      <w:r>
        <w:rPr>
          <w:spacing w:val="-6"/>
        </w:rPr>
        <w:t> </w:t>
      </w:r>
      <w:r>
        <w:rPr/>
        <w:t>КОРОЧЕ</w:t>
      </w:r>
      <w:r>
        <w:rPr>
          <w:spacing w:val="1"/>
        </w:rPr>
        <w:t> </w:t>
      </w:r>
      <w:r>
        <w:rPr/>
        <w:t>–</w:t>
      </w:r>
      <w:r>
        <w:rPr>
          <w:spacing w:val="-2"/>
        </w:rPr>
        <w:t> </w:t>
      </w:r>
      <w:r>
        <w:rPr/>
        <w:t>ПОДПРОГРАММЫ</w:t>
      </w:r>
      <w:r>
        <w:rPr>
          <w:spacing w:val="-2"/>
        </w:rPr>
        <w:t> </w:t>
      </w:r>
      <w:r>
        <w:rPr/>
        <w:t>ДЛЯ</w:t>
      </w:r>
      <w:r>
        <w:rPr>
          <w:spacing w:val="-3"/>
        </w:rPr>
        <w:t> </w:t>
      </w:r>
      <w:r>
        <w:rPr>
          <w:spacing w:val="-2"/>
        </w:rPr>
        <w:t>ДВИГУНА</w:t>
      </w:r>
    </w:p>
    <w:p>
      <w:pPr>
        <w:pStyle w:val="BodyText"/>
        <w:rPr>
          <w:b/>
        </w:rPr>
      </w:pPr>
    </w:p>
    <w:p>
      <w:pPr>
        <w:pStyle w:val="Heading2"/>
        <w:ind w:left="564"/>
      </w:pPr>
      <w:r>
        <w:rPr>
          <w:spacing w:val="-2"/>
        </w:rPr>
        <w:t>Задачи:</w:t>
      </w:r>
    </w:p>
    <w:p>
      <w:pPr>
        <w:pStyle w:val="ListParagraph"/>
        <w:numPr>
          <w:ilvl w:val="0"/>
          <w:numId w:val="109"/>
        </w:numPr>
        <w:tabs>
          <w:tab w:pos="763" w:val="left" w:leader="none"/>
        </w:tabs>
        <w:spacing w:line="240" w:lineRule="auto" w:before="0" w:after="0"/>
        <w:ind w:left="763" w:right="0" w:hanging="199"/>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выделении</w:t>
      </w:r>
      <w:r>
        <w:rPr>
          <w:spacing w:val="-2"/>
          <w:sz w:val="24"/>
        </w:rPr>
        <w:t> </w:t>
      </w:r>
      <w:r>
        <w:rPr>
          <w:sz w:val="24"/>
        </w:rPr>
        <w:t>в</w:t>
      </w:r>
      <w:r>
        <w:rPr>
          <w:spacing w:val="-4"/>
          <w:sz w:val="24"/>
        </w:rPr>
        <w:t> </w:t>
      </w:r>
      <w:r>
        <w:rPr>
          <w:sz w:val="24"/>
        </w:rPr>
        <w:t>программе</w:t>
      </w:r>
      <w:r>
        <w:rPr>
          <w:spacing w:val="-1"/>
          <w:sz w:val="24"/>
        </w:rPr>
        <w:t> </w:t>
      </w:r>
      <w:r>
        <w:rPr>
          <w:sz w:val="24"/>
        </w:rPr>
        <w:t>повторяющегося</w:t>
      </w:r>
      <w:r>
        <w:rPr>
          <w:spacing w:val="-1"/>
          <w:sz w:val="24"/>
        </w:rPr>
        <w:t> </w:t>
      </w:r>
      <w:r>
        <w:rPr>
          <w:sz w:val="24"/>
        </w:rPr>
        <w:t>набора </w:t>
      </w:r>
      <w:r>
        <w:rPr>
          <w:spacing w:val="-2"/>
          <w:sz w:val="24"/>
        </w:rPr>
        <w:t>команд;</w:t>
      </w:r>
    </w:p>
    <w:p>
      <w:pPr>
        <w:pStyle w:val="ListParagraph"/>
        <w:numPr>
          <w:ilvl w:val="0"/>
          <w:numId w:val="109"/>
        </w:numPr>
        <w:tabs>
          <w:tab w:pos="923" w:val="left" w:leader="none"/>
        </w:tabs>
        <w:spacing w:line="240" w:lineRule="auto" w:before="0" w:after="0"/>
        <w:ind w:left="564" w:right="565" w:firstLine="0"/>
        <w:jc w:val="left"/>
        <w:rPr>
          <w:sz w:val="24"/>
        </w:rPr>
      </w:pPr>
      <w:r>
        <w:rPr>
          <w:sz w:val="24"/>
        </w:rPr>
        <w:t>продолжать</w:t>
      </w:r>
      <w:r>
        <w:rPr>
          <w:spacing w:val="80"/>
          <w:sz w:val="24"/>
        </w:rPr>
        <w:t> </w:t>
      </w:r>
      <w:r>
        <w:rPr>
          <w:sz w:val="24"/>
        </w:rPr>
        <w:t>знакомить</w:t>
      </w:r>
      <w:r>
        <w:rPr>
          <w:spacing w:val="80"/>
          <w:sz w:val="24"/>
        </w:rPr>
        <w:t> </w:t>
      </w:r>
      <w:r>
        <w:rPr>
          <w:sz w:val="24"/>
        </w:rPr>
        <w:t>детей</w:t>
      </w:r>
      <w:r>
        <w:rPr>
          <w:spacing w:val="80"/>
          <w:sz w:val="24"/>
        </w:rPr>
        <w:t> </w:t>
      </w:r>
      <w:r>
        <w:rPr>
          <w:sz w:val="24"/>
        </w:rPr>
        <w:t>с</w:t>
      </w:r>
      <w:r>
        <w:rPr>
          <w:spacing w:val="80"/>
          <w:sz w:val="24"/>
        </w:rPr>
        <w:t> </w:t>
      </w:r>
      <w:r>
        <w:rPr>
          <w:sz w:val="24"/>
        </w:rPr>
        <w:t>понятием</w:t>
      </w:r>
      <w:r>
        <w:rPr>
          <w:spacing w:val="80"/>
          <w:sz w:val="24"/>
        </w:rPr>
        <w:t> </w:t>
      </w:r>
      <w:r>
        <w:rPr>
          <w:sz w:val="24"/>
        </w:rPr>
        <w:t>«подпрограмма»,</w:t>
      </w:r>
      <w:r>
        <w:rPr>
          <w:spacing w:val="80"/>
          <w:sz w:val="24"/>
        </w:rPr>
        <w:t> </w:t>
      </w:r>
      <w:r>
        <w:rPr>
          <w:sz w:val="24"/>
        </w:rPr>
        <w:t>способом</w:t>
      </w:r>
      <w:r>
        <w:rPr>
          <w:spacing w:val="80"/>
          <w:sz w:val="24"/>
        </w:rPr>
        <w:t> </w:t>
      </w:r>
      <w:r>
        <w:rPr>
          <w:sz w:val="24"/>
        </w:rPr>
        <w:t>шифрования</w:t>
      </w:r>
      <w:r>
        <w:rPr>
          <w:spacing w:val="80"/>
          <w:sz w:val="24"/>
        </w:rPr>
        <w:t> </w:t>
      </w:r>
      <w:r>
        <w:rPr>
          <w:sz w:val="24"/>
        </w:rPr>
        <w:t>длинной программы с помощью подпрограммы;</w:t>
      </w:r>
    </w:p>
    <w:p>
      <w:pPr>
        <w:pStyle w:val="ListParagraph"/>
        <w:numPr>
          <w:ilvl w:val="0"/>
          <w:numId w:val="109"/>
        </w:numPr>
        <w:tabs>
          <w:tab w:pos="838" w:val="left" w:leader="none"/>
        </w:tabs>
        <w:spacing w:line="240" w:lineRule="auto" w:before="0" w:after="0"/>
        <w:ind w:left="564" w:right="578" w:firstLine="0"/>
        <w:jc w:val="left"/>
        <w:rPr>
          <w:sz w:val="24"/>
        </w:rPr>
      </w:pPr>
      <w:r>
        <w:rPr>
          <w:sz w:val="24"/>
        </w:rPr>
        <w:t>упражнять детей в заполнении шаблона подпрограммы и программы, зашифрованной с помощью подпрограммы 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gridCol w:w="1278"/>
      </w:tblGrid>
      <w:tr>
        <w:trPr>
          <w:trHeight w:val="758" w:hRule="atLeast"/>
        </w:trPr>
        <w:tc>
          <w:tcPr>
            <w:tcW w:w="1705" w:type="dxa"/>
          </w:tcPr>
          <w:p>
            <w:pPr>
              <w:pStyle w:val="TableParagraph"/>
              <w:ind w:left="6" w:right="-11" w:firstLine="600"/>
              <w:rPr>
                <w:b/>
                <w:sz w:val="22"/>
              </w:rPr>
            </w:pPr>
            <w:r>
              <w:rPr>
                <w:b/>
                <w:spacing w:val="-4"/>
                <w:sz w:val="22"/>
              </w:rPr>
              <w:t>Этап </w:t>
            </w:r>
            <w:r>
              <w:rPr>
                <w:b/>
                <w:spacing w:val="-2"/>
                <w:sz w:val="22"/>
              </w:rPr>
              <w:t>образовательной</w:t>
            </w:r>
          </w:p>
          <w:p>
            <w:pPr>
              <w:pStyle w:val="TableParagraph"/>
              <w:spacing w:line="233" w:lineRule="exact"/>
              <w:ind w:left="182"/>
              <w:rPr>
                <w:b/>
                <w:sz w:val="22"/>
              </w:rPr>
            </w:pPr>
            <w:r>
              <w:rPr>
                <w:b/>
                <w:spacing w:val="-2"/>
                <w:sz w:val="22"/>
              </w:rPr>
              <w:t>деятельности</w:t>
            </w:r>
          </w:p>
        </w:tc>
        <w:tc>
          <w:tcPr>
            <w:tcW w:w="4078" w:type="dxa"/>
          </w:tcPr>
          <w:p>
            <w:pPr>
              <w:pStyle w:val="TableParagraph"/>
              <w:spacing w:before="239"/>
              <w:ind w:left="786"/>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39"/>
              <w:ind w:left="293"/>
              <w:rPr>
                <w:b/>
                <w:sz w:val="24"/>
              </w:rPr>
            </w:pPr>
            <w:r>
              <w:rPr>
                <w:b/>
                <w:sz w:val="24"/>
              </w:rPr>
              <w:t>Деятельность</w:t>
            </w:r>
            <w:r>
              <w:rPr>
                <w:b/>
                <w:spacing w:val="-3"/>
                <w:sz w:val="24"/>
              </w:rPr>
              <w:t> </w:t>
            </w:r>
            <w:r>
              <w:rPr>
                <w:b/>
                <w:spacing w:val="-2"/>
                <w:sz w:val="24"/>
              </w:rPr>
              <w:t>воспитанников</w:t>
            </w:r>
          </w:p>
        </w:tc>
        <w:tc>
          <w:tcPr>
            <w:tcW w:w="1278" w:type="dxa"/>
          </w:tcPr>
          <w:p>
            <w:pPr>
              <w:pStyle w:val="TableParagraph"/>
              <w:spacing w:before="249"/>
              <w:ind w:left="5" w:right="-15"/>
              <w:rPr>
                <w:b/>
                <w:sz w:val="22"/>
              </w:rPr>
            </w:pPr>
            <w:r>
              <w:rPr>
                <w:b/>
                <w:spacing w:val="-2"/>
                <w:sz w:val="22"/>
              </w:rPr>
              <w:t>Приложение</w:t>
            </w:r>
          </w:p>
        </w:tc>
      </w:tr>
      <w:tr>
        <w:trPr>
          <w:trHeight w:val="1261" w:hRule="atLeast"/>
        </w:trPr>
        <w:tc>
          <w:tcPr>
            <w:tcW w:w="1705" w:type="dxa"/>
          </w:tcPr>
          <w:p>
            <w:pPr>
              <w:pStyle w:val="TableParagraph"/>
              <w:spacing w:line="250" w:lineRule="exact"/>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before="3"/>
              <w:ind w:left="15" w:right="4"/>
              <w:jc w:val="center"/>
              <w:rPr>
                <w:sz w:val="22"/>
              </w:rPr>
            </w:pPr>
            <w:r>
              <w:rPr>
                <w:spacing w:val="-2"/>
                <w:sz w:val="22"/>
              </w:rPr>
              <w:t>мотивационный</w:t>
            </w:r>
          </w:p>
        </w:tc>
        <w:tc>
          <w:tcPr>
            <w:tcW w:w="4078" w:type="dxa"/>
          </w:tcPr>
          <w:p>
            <w:pPr>
              <w:pStyle w:val="TableParagraph"/>
              <w:spacing w:line="275" w:lineRule="exact"/>
              <w:ind w:left="106"/>
              <w:jc w:val="both"/>
              <w:rPr>
                <w:sz w:val="24"/>
              </w:rPr>
            </w:pPr>
            <w:r>
              <w:rPr>
                <w:sz w:val="24"/>
              </w:rPr>
              <w:t>Приветствует</w:t>
            </w:r>
            <w:r>
              <w:rPr>
                <w:spacing w:val="70"/>
                <w:sz w:val="24"/>
              </w:rPr>
              <w:t>   </w:t>
            </w:r>
            <w:r>
              <w:rPr>
                <w:sz w:val="24"/>
              </w:rPr>
              <w:t>детей</w:t>
            </w:r>
            <w:r>
              <w:rPr>
                <w:spacing w:val="71"/>
                <w:sz w:val="24"/>
              </w:rPr>
              <w:t>   </w:t>
            </w:r>
            <w:r>
              <w:rPr>
                <w:sz w:val="24"/>
              </w:rPr>
              <w:t>в</w:t>
            </w:r>
            <w:r>
              <w:rPr>
                <w:spacing w:val="71"/>
                <w:sz w:val="24"/>
              </w:rPr>
              <w:t>   </w:t>
            </w:r>
            <w:r>
              <w:rPr>
                <w:spacing w:val="-4"/>
                <w:sz w:val="24"/>
              </w:rPr>
              <w:t>клубе</w:t>
            </w:r>
          </w:p>
          <w:p>
            <w:pPr>
              <w:pStyle w:val="TableParagraph"/>
              <w:ind w:left="106" w:right="100"/>
              <w:jc w:val="both"/>
              <w:rPr>
                <w:sz w:val="24"/>
              </w:rPr>
            </w:pPr>
            <w:r>
              <w:rPr>
                <w:sz w:val="24"/>
              </w:rPr>
              <w:t>«ПиктоМир». Подходит к магнитной доске прикрепляет на доску четыре лабиринта с заданием для Робота.</w:t>
            </w:r>
          </w:p>
        </w:tc>
        <w:tc>
          <w:tcPr>
            <w:tcW w:w="3830" w:type="dxa"/>
          </w:tcPr>
          <w:p>
            <w:pPr>
              <w:pStyle w:val="TableParagraph"/>
              <w:tabs>
                <w:tab w:pos="1617" w:val="left" w:leader="none"/>
              </w:tabs>
              <w:spacing w:before="275"/>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8" w:type="dxa"/>
          </w:tcPr>
          <w:p>
            <w:pPr>
              <w:pStyle w:val="TableParagraph"/>
              <w:ind w:left="252" w:right="34" w:hanging="208"/>
              <w:rPr>
                <w:sz w:val="22"/>
              </w:rPr>
            </w:pPr>
            <w:r>
              <w:rPr>
                <w:spacing w:val="-2"/>
                <w:sz w:val="22"/>
              </w:rPr>
              <w:t>Приложение 3.11.1.А</w:t>
            </w:r>
          </w:p>
          <w:p>
            <w:pPr>
              <w:pStyle w:val="TableParagraph"/>
              <w:spacing w:line="252" w:lineRule="exact"/>
              <w:ind w:left="333"/>
              <w:rPr>
                <w:sz w:val="22"/>
              </w:rPr>
            </w:pPr>
            <w:r>
              <w:rPr>
                <w:spacing w:val="-2"/>
                <w:sz w:val="22"/>
              </w:rPr>
              <w:t>3.11.4.</w:t>
            </w:r>
          </w:p>
          <w:p>
            <w:pPr>
              <w:pStyle w:val="TableParagraph"/>
              <w:spacing w:line="252" w:lineRule="exact"/>
              <w:ind w:left="333"/>
              <w:rPr>
                <w:sz w:val="22"/>
              </w:rPr>
            </w:pPr>
            <w:r>
              <w:rPr>
                <w:spacing w:val="-2"/>
                <w:sz w:val="22"/>
              </w:rPr>
              <w:t>3.11.7.</w:t>
            </w:r>
          </w:p>
          <w:p>
            <w:pPr>
              <w:pStyle w:val="TableParagraph"/>
              <w:spacing w:line="232" w:lineRule="exact"/>
              <w:ind w:left="277"/>
              <w:rPr>
                <w:sz w:val="22"/>
              </w:rPr>
            </w:pPr>
            <w:r>
              <w:rPr>
                <w:spacing w:val="-2"/>
                <w:sz w:val="22"/>
              </w:rPr>
              <w:t>3.11.10.</w:t>
            </w:r>
          </w:p>
        </w:tc>
      </w:tr>
      <w:tr>
        <w:trPr>
          <w:trHeight w:val="1658" w:hRule="atLeast"/>
        </w:trPr>
        <w:tc>
          <w:tcPr>
            <w:tcW w:w="1705" w:type="dxa"/>
          </w:tcPr>
          <w:p>
            <w:pPr>
              <w:pStyle w:val="TableParagraph"/>
              <w:spacing w:before="1"/>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078" w:type="dxa"/>
            <w:tcBorders>
              <w:bottom w:val="nil"/>
            </w:tcBorders>
          </w:tcPr>
          <w:p>
            <w:pPr>
              <w:pStyle w:val="TableParagraph"/>
              <w:spacing w:before="3"/>
              <w:ind w:left="106"/>
              <w:rPr>
                <w:sz w:val="24"/>
              </w:rPr>
            </w:pPr>
            <w:r>
              <w:rPr>
                <w:sz w:val="24"/>
              </w:rPr>
              <w:t>Задает</w:t>
            </w:r>
            <w:r>
              <w:rPr>
                <w:spacing w:val="-3"/>
                <w:sz w:val="24"/>
              </w:rPr>
              <w:t> </w:t>
            </w:r>
            <w:r>
              <w:rPr>
                <w:sz w:val="24"/>
              </w:rPr>
              <w:t>уточняющий</w:t>
            </w:r>
            <w:r>
              <w:rPr>
                <w:spacing w:val="-3"/>
                <w:sz w:val="24"/>
              </w:rPr>
              <w:t> </w:t>
            </w:r>
            <w:r>
              <w:rPr>
                <w:spacing w:val="-2"/>
                <w:sz w:val="24"/>
              </w:rPr>
              <w:t>вопрос.</w:t>
            </w:r>
          </w:p>
        </w:tc>
        <w:tc>
          <w:tcPr>
            <w:tcW w:w="3830" w:type="dxa"/>
            <w:tcBorders>
              <w:bottom w:val="nil"/>
            </w:tcBorders>
          </w:tcPr>
          <w:p>
            <w:pPr>
              <w:pStyle w:val="TableParagraph"/>
              <w:spacing w:before="3"/>
              <w:ind w:left="106"/>
              <w:rPr>
                <w:sz w:val="24"/>
              </w:rPr>
            </w:pPr>
            <w:r>
              <w:rPr>
                <w:sz w:val="24"/>
              </w:rPr>
              <w:t>Рассматривают лабиринты. Отвечают</w:t>
            </w:r>
            <w:r>
              <w:rPr>
                <w:spacing w:val="-14"/>
                <w:sz w:val="24"/>
              </w:rPr>
              <w:t> </w:t>
            </w:r>
            <w:r>
              <w:rPr>
                <w:sz w:val="24"/>
              </w:rPr>
              <w:t>на</w:t>
            </w:r>
            <w:r>
              <w:rPr>
                <w:spacing w:val="-13"/>
                <w:sz w:val="24"/>
              </w:rPr>
              <w:t> </w:t>
            </w:r>
            <w:r>
              <w:rPr>
                <w:sz w:val="24"/>
              </w:rPr>
              <w:t>наводящие</w:t>
            </w:r>
            <w:r>
              <w:rPr>
                <w:spacing w:val="-13"/>
                <w:sz w:val="24"/>
              </w:rPr>
              <w:t> </w:t>
            </w:r>
            <w:r>
              <w:rPr>
                <w:sz w:val="24"/>
              </w:rPr>
              <w:t>вопросы.</w:t>
            </w:r>
          </w:p>
          <w:p>
            <w:pPr>
              <w:pStyle w:val="TableParagraph"/>
              <w:tabs>
                <w:tab w:pos="1433" w:val="left" w:leader="none"/>
                <w:tab w:pos="2033" w:val="left" w:leader="none"/>
                <w:tab w:pos="3056" w:val="left" w:leader="none"/>
              </w:tabs>
              <w:ind w:left="106" w:right="101"/>
              <w:rPr>
                <w:sz w:val="24"/>
              </w:rPr>
            </w:pPr>
            <w:r>
              <w:rPr>
                <w:sz w:val="24"/>
              </w:rPr>
              <w:t>«Для</w:t>
            </w:r>
            <w:r>
              <w:rPr>
                <w:spacing w:val="40"/>
                <w:sz w:val="24"/>
              </w:rPr>
              <w:t> </w:t>
            </w:r>
            <w:r>
              <w:rPr>
                <w:sz w:val="24"/>
              </w:rPr>
              <w:t>управления</w:t>
            </w:r>
            <w:r>
              <w:rPr>
                <w:spacing w:val="40"/>
                <w:sz w:val="24"/>
              </w:rPr>
              <w:t> </w:t>
            </w:r>
            <w:r>
              <w:rPr>
                <w:sz w:val="24"/>
              </w:rPr>
              <w:t>каким</w:t>
            </w:r>
            <w:r>
              <w:rPr>
                <w:spacing w:val="40"/>
                <w:sz w:val="24"/>
              </w:rPr>
              <w:t> </w:t>
            </w:r>
            <w:r>
              <w:rPr>
                <w:sz w:val="24"/>
              </w:rPr>
              <w:t>роботом </w:t>
            </w:r>
            <w:r>
              <w:rPr>
                <w:spacing w:val="-2"/>
                <w:sz w:val="24"/>
              </w:rPr>
              <w:t>ПиктоМир</w:t>
            </w:r>
            <w:r>
              <w:rPr>
                <w:sz w:val="24"/>
              </w:rPr>
              <w:tab/>
            </w:r>
            <w:r>
              <w:rPr>
                <w:spacing w:val="-5"/>
                <w:sz w:val="24"/>
              </w:rPr>
              <w:t>вам</w:t>
            </w:r>
            <w:r>
              <w:rPr>
                <w:sz w:val="24"/>
              </w:rPr>
              <w:tab/>
            </w:r>
            <w:r>
              <w:rPr>
                <w:spacing w:val="-2"/>
                <w:sz w:val="24"/>
              </w:rPr>
              <w:t>сегодня</w:t>
            </w:r>
            <w:r>
              <w:rPr>
                <w:sz w:val="24"/>
              </w:rPr>
              <w:tab/>
            </w:r>
            <w:r>
              <w:rPr>
                <w:spacing w:val="-4"/>
                <w:sz w:val="24"/>
              </w:rPr>
              <w:t>нужно</w:t>
            </w:r>
          </w:p>
          <w:p>
            <w:pPr>
              <w:pStyle w:val="TableParagraph"/>
              <w:spacing w:line="270" w:lineRule="atLeast"/>
              <w:ind w:left="106"/>
              <w:rPr>
                <w:sz w:val="24"/>
              </w:rPr>
            </w:pPr>
            <w:r>
              <w:rPr>
                <w:sz w:val="24"/>
              </w:rPr>
              <w:t>будет составить программы?» Высказывают</w:t>
            </w:r>
            <w:r>
              <w:rPr>
                <w:spacing w:val="-15"/>
                <w:sz w:val="24"/>
              </w:rPr>
              <w:t> </w:t>
            </w:r>
            <w:r>
              <w:rPr>
                <w:sz w:val="24"/>
              </w:rPr>
              <w:t>предположения.</w:t>
            </w:r>
          </w:p>
        </w:tc>
        <w:tc>
          <w:tcPr>
            <w:tcW w:w="1278"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gridCol w:w="1278"/>
      </w:tblGrid>
      <w:tr>
        <w:trPr>
          <w:trHeight w:val="14949" w:hRule="atLeast"/>
        </w:trPr>
        <w:tc>
          <w:tcPr>
            <w:tcW w:w="1705" w:type="dxa"/>
          </w:tcPr>
          <w:p>
            <w:pPr>
              <w:pStyle w:val="TableParagraph"/>
              <w:rPr>
                <w:sz w:val="22"/>
              </w:rPr>
            </w:pPr>
          </w:p>
        </w:tc>
        <w:tc>
          <w:tcPr>
            <w:tcW w:w="4078" w:type="dxa"/>
            <w:tcBorders>
              <w:bottom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ind w:left="106" w:right="97"/>
              <w:jc w:val="both"/>
              <w:rPr>
                <w:sz w:val="24"/>
              </w:rPr>
            </w:pPr>
            <w:r>
              <w:rPr>
                <w:sz w:val="24"/>
              </w:rPr>
              <w:t>Обращает внимание детей, что к данным лабиринтам есть задание от </w:t>
            </w:r>
            <w:r>
              <w:rPr>
                <w:spacing w:val="-2"/>
                <w:sz w:val="24"/>
              </w:rPr>
              <w:t>программистов.</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24"/>
              </w:rPr>
            </w:pPr>
          </w:p>
          <w:p>
            <w:pPr>
              <w:pStyle w:val="TableParagraph"/>
              <w:ind w:left="106" w:right="97"/>
              <w:jc w:val="both"/>
              <w:rPr>
                <w:sz w:val="24"/>
              </w:rPr>
            </w:pPr>
            <w:r>
              <w:rPr>
                <w:sz w:val="24"/>
              </w:rPr>
              <w:t>Предлагает вспомнить, как можно сократить длинную программу с помощью знака «Подпрограмма». Оставляет на доске карточку с лабиринтом</w:t>
            </w:r>
            <w:r>
              <w:rPr>
                <w:spacing w:val="-11"/>
                <w:sz w:val="24"/>
              </w:rPr>
              <w:t> </w:t>
            </w:r>
            <w:r>
              <w:rPr>
                <w:sz w:val="24"/>
              </w:rPr>
              <w:t>3.11.1.</w:t>
            </w:r>
            <w:r>
              <w:rPr>
                <w:spacing w:val="-11"/>
                <w:sz w:val="24"/>
              </w:rPr>
              <w:t> </w:t>
            </w:r>
            <w:r>
              <w:rPr>
                <w:sz w:val="24"/>
              </w:rPr>
              <w:t>Задает</w:t>
            </w:r>
            <w:r>
              <w:rPr>
                <w:spacing w:val="-12"/>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4"/>
              <w:rPr>
                <w:b/>
                <w:sz w:val="24"/>
              </w:rPr>
            </w:pPr>
          </w:p>
          <w:p>
            <w:pPr>
              <w:pStyle w:val="TableParagraph"/>
              <w:ind w:left="106" w:right="101"/>
              <w:jc w:val="both"/>
              <w:rPr>
                <w:sz w:val="24"/>
              </w:rPr>
            </w:pPr>
            <w:r>
              <w:rPr>
                <w:sz w:val="24"/>
              </w:rPr>
              <w:t>Рисует на лабиринте стрелочки указатели маршрута для Двигуна.</w:t>
            </w:r>
          </w:p>
          <w:p>
            <w:pPr>
              <w:pStyle w:val="TableParagraph"/>
              <w:rPr>
                <w:b/>
                <w:sz w:val="24"/>
              </w:rPr>
            </w:pPr>
          </w:p>
          <w:p>
            <w:pPr>
              <w:pStyle w:val="TableParagraph"/>
              <w:spacing w:before="8"/>
              <w:rPr>
                <w:b/>
                <w:sz w:val="24"/>
              </w:rPr>
            </w:pPr>
          </w:p>
          <w:p>
            <w:pPr>
              <w:pStyle w:val="TableParagraph"/>
              <w:tabs>
                <w:tab w:pos="1750" w:val="left" w:leader="none"/>
                <w:tab w:pos="3349" w:val="left" w:leader="none"/>
              </w:tabs>
              <w:ind w:left="106" w:right="97"/>
              <w:jc w:val="both"/>
              <w:rPr>
                <w:sz w:val="24"/>
              </w:rPr>
            </w:pPr>
            <w:r>
              <w:rPr>
                <w:sz w:val="24"/>
              </w:rPr>
              <w:t>Предлагает собрать игровое поле из </w:t>
            </w:r>
            <w:r>
              <w:rPr>
                <w:spacing w:val="-2"/>
                <w:sz w:val="24"/>
              </w:rPr>
              <w:t>ковриков</w:t>
            </w:r>
            <w:r>
              <w:rPr>
                <w:sz w:val="24"/>
              </w:rPr>
              <w:tab/>
            </w:r>
            <w:r>
              <w:rPr>
                <w:spacing w:val="-2"/>
                <w:sz w:val="24"/>
              </w:rPr>
              <w:t>зеленого</w:t>
            </w:r>
            <w:r>
              <w:rPr>
                <w:sz w:val="24"/>
              </w:rPr>
              <w:tab/>
            </w:r>
            <w:r>
              <w:rPr>
                <w:spacing w:val="-2"/>
                <w:sz w:val="24"/>
              </w:rPr>
              <w:t>цвета,</w:t>
            </w:r>
          </w:p>
          <w:p>
            <w:pPr>
              <w:pStyle w:val="TableParagraph"/>
              <w:spacing w:line="270" w:lineRule="atLeast"/>
              <w:ind w:left="106" w:right="100"/>
              <w:jc w:val="both"/>
              <w:rPr>
                <w:sz w:val="24"/>
              </w:rPr>
            </w:pPr>
            <w:r>
              <w:rPr>
                <w:sz w:val="24"/>
              </w:rPr>
              <w:t>ориентируясь на лабиринт,</w:t>
            </w:r>
            <w:r>
              <w:rPr>
                <w:spacing w:val="40"/>
                <w:sz w:val="24"/>
              </w:rPr>
              <w:t> </w:t>
            </w:r>
            <w:r>
              <w:rPr>
                <w:sz w:val="24"/>
              </w:rPr>
              <w:t>обозначив</w:t>
            </w:r>
            <w:r>
              <w:rPr>
                <w:spacing w:val="66"/>
                <w:sz w:val="24"/>
              </w:rPr>
              <w:t>   </w:t>
            </w:r>
            <w:r>
              <w:rPr>
                <w:sz w:val="24"/>
              </w:rPr>
              <w:t>желтыми</w:t>
            </w:r>
            <w:r>
              <w:rPr>
                <w:spacing w:val="67"/>
                <w:sz w:val="24"/>
              </w:rPr>
              <w:t>   </w:t>
            </w:r>
            <w:r>
              <w:rPr>
                <w:spacing w:val="-2"/>
                <w:sz w:val="24"/>
              </w:rPr>
              <w:t>ковриками</w:t>
            </w:r>
          </w:p>
        </w:tc>
        <w:tc>
          <w:tcPr>
            <w:tcW w:w="3830" w:type="dxa"/>
            <w:tcBorders>
              <w:bottom w:val="nil"/>
            </w:tcBorders>
          </w:tcPr>
          <w:p>
            <w:pPr>
              <w:pStyle w:val="TableParagraph"/>
              <w:tabs>
                <w:tab w:pos="2309" w:val="left" w:leader="none"/>
              </w:tabs>
              <w:ind w:left="106" w:right="97"/>
              <w:jc w:val="both"/>
              <w:rPr>
                <w:sz w:val="24"/>
              </w:rPr>
            </w:pPr>
            <w:r>
              <w:rPr>
                <w:sz w:val="24"/>
              </w:rPr>
              <w:t>«Как можно узнать Двигун или Тягун сможет выполнить данное </w:t>
            </w:r>
            <w:r>
              <w:rPr>
                <w:spacing w:val="-2"/>
                <w:sz w:val="24"/>
              </w:rPr>
              <w:t>задание?»</w:t>
            </w:r>
            <w:r>
              <w:rPr>
                <w:sz w:val="24"/>
              </w:rPr>
              <w:tab/>
            </w:r>
            <w:r>
              <w:rPr>
                <w:spacing w:val="-2"/>
                <w:sz w:val="24"/>
              </w:rPr>
              <w:t>Высказывают предположения.</w:t>
            </w:r>
          </w:p>
          <w:p>
            <w:pPr>
              <w:pStyle w:val="TableParagraph"/>
              <w:ind w:left="106" w:right="100"/>
              <w:jc w:val="both"/>
              <w:rPr>
                <w:sz w:val="24"/>
              </w:rPr>
            </w:pPr>
            <w:r>
              <w:rPr>
                <w:sz w:val="24"/>
              </w:rPr>
              <w:t>Вспоминают, что задвинуть грузы в указанные на лабиринте места сможет только Двигун.</w:t>
            </w:r>
          </w:p>
          <w:p>
            <w:pPr>
              <w:pStyle w:val="TableParagraph"/>
              <w:spacing w:before="11"/>
              <w:ind w:left="106" w:right="102"/>
              <w:jc w:val="both"/>
              <w:rPr>
                <w:sz w:val="24"/>
              </w:rPr>
            </w:pPr>
            <w:r>
              <w:rPr>
                <w:sz w:val="24"/>
              </w:rPr>
              <w:t>Узнают, что нужно составить программы,зашифровав их с помощью подпрограмм.</w:t>
            </w:r>
          </w:p>
          <w:p>
            <w:pPr>
              <w:pStyle w:val="TableParagraph"/>
              <w:tabs>
                <w:tab w:pos="1941" w:val="left" w:leader="none"/>
                <w:tab w:pos="2276" w:val="left" w:leader="none"/>
                <w:tab w:pos="2724" w:val="left" w:leader="none"/>
                <w:tab w:pos="2913" w:val="left" w:leader="none"/>
                <w:tab w:pos="2965" w:val="left" w:leader="none"/>
              </w:tabs>
              <w:spacing w:before="1"/>
              <w:ind w:left="106" w:right="96"/>
              <w:jc w:val="both"/>
              <w:rPr>
                <w:sz w:val="24"/>
              </w:rPr>
            </w:pPr>
            <w:r>
              <w:rPr>
                <w:sz w:val="24"/>
              </w:rPr>
              <w:t>Вспоминают, что подпрограмма - это «кусок» зашифрованных </w:t>
            </w:r>
            <w:r>
              <w:rPr>
                <w:spacing w:val="-2"/>
                <w:sz w:val="24"/>
              </w:rPr>
              <w:t>повторяющихся</w:t>
            </w:r>
            <w:r>
              <w:rPr>
                <w:sz w:val="24"/>
              </w:rPr>
              <w:tab/>
              <w:tab/>
              <w:tab/>
              <w:tab/>
            </w:r>
            <w:r>
              <w:rPr>
                <w:spacing w:val="-2"/>
                <w:sz w:val="24"/>
              </w:rPr>
              <w:t>команд, </w:t>
            </w:r>
            <w:r>
              <w:rPr>
                <w:sz w:val="24"/>
              </w:rPr>
              <w:t>обозначается с помощью буквы, например, «А». Такой способ записи длинной программы </w:t>
            </w:r>
            <w:r>
              <w:rPr>
                <w:spacing w:val="-2"/>
                <w:sz w:val="24"/>
              </w:rPr>
              <w:t>называется</w:t>
            </w:r>
            <w:r>
              <w:rPr>
                <w:sz w:val="24"/>
              </w:rPr>
              <w:tab/>
              <w:tab/>
            </w:r>
            <w:r>
              <w:rPr>
                <w:spacing w:val="-2"/>
                <w:sz w:val="24"/>
              </w:rPr>
              <w:t>шифрованием программы</w:t>
            </w:r>
            <w:r>
              <w:rPr>
                <w:sz w:val="24"/>
              </w:rPr>
              <w:tab/>
            </w:r>
            <w:r>
              <w:rPr>
                <w:spacing w:val="-10"/>
                <w:sz w:val="24"/>
              </w:rPr>
              <w:t>с</w:t>
            </w:r>
            <w:r>
              <w:rPr>
                <w:sz w:val="24"/>
              </w:rPr>
              <w:tab/>
              <w:tab/>
            </w:r>
            <w:r>
              <w:rPr>
                <w:spacing w:val="-2"/>
                <w:sz w:val="24"/>
              </w:rPr>
              <w:t>помощью подпрограммы.</w:t>
            </w:r>
            <w:r>
              <w:rPr>
                <w:sz w:val="24"/>
              </w:rPr>
              <w:tab/>
              <w:tab/>
              <w:tab/>
              <w:tab/>
              <w:tab/>
            </w:r>
            <w:r>
              <w:rPr>
                <w:spacing w:val="-2"/>
                <w:sz w:val="24"/>
              </w:rPr>
              <w:t>Данное </w:t>
            </w:r>
            <w:r>
              <w:rPr>
                <w:sz w:val="24"/>
              </w:rPr>
              <w:t>сокращение длинной программы используется, когда в программе есть как повторяющиеся «куски» одинаковых команд, так и неповторяющиеся команды.</w:t>
            </w:r>
          </w:p>
          <w:p>
            <w:pPr>
              <w:pStyle w:val="TableParagraph"/>
              <w:spacing w:before="9"/>
              <w:ind w:left="106" w:right="100"/>
              <w:jc w:val="both"/>
              <w:rPr>
                <w:sz w:val="24"/>
              </w:rPr>
            </w:pPr>
            <w:r>
              <w:rPr>
                <w:sz w:val="24"/>
              </w:rPr>
              <w:t>Рассматривают лабиринт с заданием для Двигуна. Отвечают на вопросы.</w:t>
            </w:r>
          </w:p>
          <w:p>
            <w:pPr>
              <w:pStyle w:val="TableParagraph"/>
              <w:tabs>
                <w:tab w:pos="1565" w:val="left" w:leader="none"/>
                <w:tab w:pos="3416" w:val="left" w:leader="none"/>
              </w:tabs>
              <w:ind w:left="106" w:right="98"/>
              <w:jc w:val="both"/>
              <w:rPr>
                <w:sz w:val="24"/>
              </w:rPr>
            </w:pPr>
            <w:r>
              <w:rPr>
                <w:sz w:val="24"/>
              </w:rPr>
              <w:t>«Из чего мы можем собрать игровое поле с маршрутом для </w:t>
            </w:r>
            <w:r>
              <w:rPr>
                <w:spacing w:val="-2"/>
                <w:sz w:val="24"/>
              </w:rPr>
              <w:t>робота</w:t>
            </w:r>
            <w:r>
              <w:rPr>
                <w:sz w:val="24"/>
              </w:rPr>
              <w:tab/>
            </w:r>
            <w:r>
              <w:rPr>
                <w:spacing w:val="-2"/>
                <w:sz w:val="24"/>
              </w:rPr>
              <w:t>Двигуна?»</w:t>
            </w:r>
            <w:r>
              <w:rPr>
                <w:sz w:val="24"/>
              </w:rPr>
              <w:tab/>
            </w:r>
            <w:r>
              <w:rPr>
                <w:spacing w:val="-4"/>
                <w:sz w:val="24"/>
              </w:rPr>
              <w:t>(из </w:t>
            </w:r>
            <w:r>
              <w:rPr>
                <w:sz w:val="24"/>
              </w:rPr>
              <w:t>сочленяемых ковриков)</w:t>
            </w:r>
          </w:p>
          <w:p>
            <w:pPr>
              <w:pStyle w:val="TableParagraph"/>
              <w:ind w:left="106" w:right="97"/>
              <w:jc w:val="both"/>
              <w:rPr>
                <w:sz w:val="24"/>
              </w:rPr>
            </w:pPr>
            <w:r>
              <w:rPr>
                <w:sz w:val="24"/>
              </w:rPr>
              <w:t>«Для выполнения задания, двигаясь по игровому полю, Двигун должен посетить все коврики-клетки?» (нет)</w:t>
            </w:r>
          </w:p>
          <w:p>
            <w:pPr>
              <w:pStyle w:val="TableParagraph"/>
              <w:spacing w:before="1"/>
              <w:ind w:left="106" w:right="97"/>
              <w:jc w:val="both"/>
              <w:rPr>
                <w:sz w:val="24"/>
              </w:rPr>
            </w:pPr>
            <w:r>
              <w:rPr>
                <w:sz w:val="24"/>
              </w:rPr>
              <w:t>«Для выполнения задания Двигун должен передвинуть все грузы?» </w:t>
            </w:r>
            <w:r>
              <w:rPr>
                <w:spacing w:val="-2"/>
                <w:sz w:val="24"/>
              </w:rPr>
              <w:t>(нет)</w:t>
            </w:r>
          </w:p>
          <w:p>
            <w:pPr>
              <w:pStyle w:val="TableParagraph"/>
              <w:ind w:left="106" w:right="99"/>
              <w:jc w:val="both"/>
              <w:rPr>
                <w:sz w:val="24"/>
              </w:rPr>
            </w:pPr>
            <w:r>
              <w:rPr>
                <w:sz w:val="24"/>
              </w:rPr>
              <w:t>«Какие из обозначенных на лабиринте грузов, Двигун должен передвинуть?» (две бочки)</w:t>
            </w:r>
          </w:p>
          <w:p>
            <w:pPr>
              <w:pStyle w:val="TableParagraph"/>
              <w:ind w:left="106" w:right="96"/>
              <w:jc w:val="both"/>
              <w:rPr>
                <w:sz w:val="24"/>
              </w:rPr>
            </w:pPr>
            <w:r>
              <w:rPr>
                <w:sz w:val="24"/>
              </w:rPr>
              <w:t>«Почему Двигун не сможет передвинуть оставшиеся ящики и бочку?» (на лабиринте не указано место, куда нужно передвинуть </w:t>
            </w:r>
            <w:r>
              <w:rPr>
                <w:spacing w:val="-2"/>
                <w:sz w:val="24"/>
              </w:rPr>
              <w:t>груз)</w:t>
            </w:r>
          </w:p>
          <w:p>
            <w:pPr>
              <w:pStyle w:val="TableParagraph"/>
              <w:spacing w:before="13"/>
              <w:ind w:left="106" w:right="95"/>
              <w:jc w:val="both"/>
              <w:rPr>
                <w:sz w:val="24"/>
              </w:rPr>
            </w:pPr>
            <w:r>
              <w:rPr>
                <w:sz w:val="24"/>
              </w:rPr>
              <w:t>Вместе</w:t>
            </w:r>
            <w:r>
              <w:rPr>
                <w:spacing w:val="-2"/>
                <w:sz w:val="24"/>
              </w:rPr>
              <w:t> </w:t>
            </w:r>
            <w:r>
              <w:rPr>
                <w:sz w:val="24"/>
              </w:rPr>
              <w:t>с</w:t>
            </w:r>
            <w:r>
              <w:rPr>
                <w:spacing w:val="-2"/>
                <w:sz w:val="24"/>
              </w:rPr>
              <w:t> </w:t>
            </w:r>
            <w:r>
              <w:rPr>
                <w:sz w:val="24"/>
              </w:rPr>
              <w:t>педагогом</w:t>
            </w:r>
            <w:r>
              <w:rPr>
                <w:spacing w:val="-4"/>
                <w:sz w:val="24"/>
              </w:rPr>
              <w:t> </w:t>
            </w:r>
            <w:r>
              <w:rPr>
                <w:sz w:val="24"/>
              </w:rPr>
              <w:t>определяют</w:t>
            </w:r>
            <w:r>
              <w:rPr>
                <w:spacing w:val="-4"/>
                <w:sz w:val="24"/>
              </w:rPr>
              <w:t> </w:t>
            </w:r>
            <w:r>
              <w:rPr>
                <w:sz w:val="24"/>
              </w:rPr>
              <w:t>на лабиринте маршрут Робота, обозначая его </w:t>
            </w:r>
            <w:r>
              <w:rPr>
                <w:sz w:val="24"/>
              </w:rPr>
              <w:t>стрелочками- </w:t>
            </w:r>
            <w:r>
              <w:rPr>
                <w:spacing w:val="-2"/>
                <w:sz w:val="24"/>
              </w:rPr>
              <w:t>указателями.</w:t>
            </w:r>
          </w:p>
          <w:p>
            <w:pPr>
              <w:pStyle w:val="TableParagraph"/>
              <w:tabs>
                <w:tab w:pos="2773" w:val="left" w:leader="none"/>
              </w:tabs>
              <w:spacing w:before="8"/>
              <w:ind w:left="106" w:right="98"/>
              <w:jc w:val="both"/>
              <w:rPr>
                <w:sz w:val="24"/>
              </w:rPr>
            </w:pPr>
            <w:r>
              <w:rPr>
                <w:sz w:val="24"/>
              </w:rPr>
              <w:t>Собирают игровое поле из желтых (9), зеленых (14) и красного (1) </w:t>
            </w:r>
            <w:r>
              <w:rPr>
                <w:spacing w:val="-2"/>
                <w:sz w:val="24"/>
              </w:rPr>
              <w:t>сочленяемых</w:t>
            </w:r>
            <w:r>
              <w:rPr>
                <w:sz w:val="24"/>
              </w:rPr>
              <w:tab/>
            </w:r>
            <w:r>
              <w:rPr>
                <w:spacing w:val="-2"/>
                <w:sz w:val="24"/>
              </w:rPr>
              <w:t>ковриков</w:t>
            </w:r>
          </w:p>
          <w:p>
            <w:pPr>
              <w:pStyle w:val="TableParagraph"/>
              <w:spacing w:line="259" w:lineRule="exact"/>
              <w:ind w:left="106"/>
              <w:rPr>
                <w:sz w:val="24"/>
              </w:rPr>
            </w:pPr>
            <w:r>
              <w:rPr>
                <w:spacing w:val="-2"/>
                <w:sz w:val="24"/>
              </w:rPr>
              <w:t>«Робототехнического</w:t>
            </w:r>
          </w:p>
        </w:tc>
        <w:tc>
          <w:tcPr>
            <w:tcW w:w="1278"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5"/>
              <w:rPr>
                <w:b/>
                <w:sz w:val="22"/>
              </w:rPr>
            </w:pPr>
          </w:p>
          <w:p>
            <w:pPr>
              <w:pStyle w:val="TableParagraph"/>
              <w:ind w:left="45"/>
              <w:rPr>
                <w:sz w:val="22"/>
              </w:rPr>
            </w:pPr>
            <w:r>
              <w:rPr>
                <w:spacing w:val="-2"/>
                <w:sz w:val="22"/>
              </w:rPr>
              <w:t>Приложение</w:t>
            </w:r>
          </w:p>
          <w:p>
            <w:pPr>
              <w:pStyle w:val="TableParagraph"/>
              <w:spacing w:before="3"/>
              <w:ind w:left="252"/>
              <w:rPr>
                <w:sz w:val="22"/>
              </w:rPr>
            </w:pPr>
            <w:r>
              <w:rPr>
                <w:sz w:val="22"/>
              </w:rPr>
              <w:t>3.11.1</w:t>
            </w:r>
            <w:r>
              <w:rPr>
                <w:spacing w:val="-2"/>
                <w:sz w:val="22"/>
              </w:rPr>
              <w:t> </w:t>
            </w:r>
            <w:r>
              <w:rPr>
                <w:spacing w:val="-10"/>
                <w:sz w:val="22"/>
              </w:rPr>
              <w:t>А</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1"/>
              <w:rPr>
                <w:b/>
                <w:sz w:val="22"/>
              </w:rPr>
            </w:pPr>
          </w:p>
          <w:p>
            <w:pPr>
              <w:pStyle w:val="TableParagraph"/>
              <w:spacing w:line="253" w:lineRule="exact"/>
              <w:ind w:left="45"/>
              <w:rPr>
                <w:sz w:val="22"/>
              </w:rPr>
            </w:pPr>
            <w:r>
              <w:rPr>
                <w:spacing w:val="-2"/>
                <w:sz w:val="22"/>
              </w:rPr>
              <w:t>Приложение</w:t>
            </w:r>
          </w:p>
          <w:p>
            <w:pPr>
              <w:pStyle w:val="TableParagraph"/>
              <w:spacing w:line="253" w:lineRule="exact"/>
              <w:ind w:left="269"/>
              <w:rPr>
                <w:sz w:val="22"/>
              </w:rPr>
            </w:pPr>
            <w:r>
              <w:rPr>
                <w:sz w:val="22"/>
              </w:rPr>
              <w:t>3.11.1</w:t>
            </w:r>
            <w:r>
              <w:rPr>
                <w:spacing w:val="-2"/>
                <w:sz w:val="22"/>
              </w:rPr>
              <w:t> </w:t>
            </w:r>
            <w:r>
              <w:rPr>
                <w:spacing w:val="-10"/>
                <w:sz w:val="22"/>
              </w:rPr>
              <w:t>Б</w:t>
            </w:r>
          </w:p>
        </w:tc>
      </w:tr>
    </w:tbl>
    <w:p>
      <w:pPr>
        <w:pStyle w:val="TableParagraph"/>
        <w:spacing w:after="0" w:line="253" w:lineRule="exact"/>
        <w:rPr>
          <w:sz w:val="22"/>
        </w:rPr>
        <w:sectPr>
          <w:type w:val="continuous"/>
          <w:pgSz w:w="11910" w:h="16840"/>
          <w:pgMar w:header="0" w:footer="965" w:top="540" w:bottom="1180" w:left="0" w:right="283"/>
        </w:sectPr>
      </w:pPr>
    </w:p>
    <w:p>
      <w:pPr>
        <w:pStyle w:val="BodyText"/>
        <w:spacing w:before="60"/>
        <w:ind w:left="2268" w:right="5"/>
        <w:jc w:val="both"/>
      </w:pPr>
      <w:r>
        <w:rPr/>
        <mc:AlternateContent>
          <mc:Choice Requires="wps">
            <w:drawing>
              <wp:anchor distT="0" distB="0" distL="0" distR="0" allowOverlap="1" layoutInCell="1" locked="0" behindDoc="0" simplePos="0" relativeHeight="15796736">
                <wp:simplePos x="0" y="0"/>
                <wp:positionH relativeFrom="page">
                  <wp:posOffset>287020</wp:posOffset>
                </wp:positionH>
                <wp:positionV relativeFrom="page">
                  <wp:posOffset>360679</wp:posOffset>
                </wp:positionV>
                <wp:extent cx="1087755" cy="949198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1087755" cy="9491980"/>
                        </a:xfrm>
                        <a:custGeom>
                          <a:avLst/>
                          <a:gdLst/>
                          <a:ahLst/>
                          <a:cxnLst/>
                          <a:rect l="l" t="t" r="r" b="b"/>
                          <a:pathLst>
                            <a:path w="1087755" h="9491980">
                              <a:moveTo>
                                <a:pt x="5080" y="7380364"/>
                              </a:moveTo>
                              <a:lnTo>
                                <a:pt x="0" y="7380364"/>
                              </a:lnTo>
                              <a:lnTo>
                                <a:pt x="0" y="7387907"/>
                              </a:lnTo>
                              <a:lnTo>
                                <a:pt x="0" y="9141142"/>
                              </a:lnTo>
                              <a:lnTo>
                                <a:pt x="0" y="9491662"/>
                              </a:lnTo>
                              <a:lnTo>
                                <a:pt x="5080" y="9491662"/>
                              </a:lnTo>
                              <a:lnTo>
                                <a:pt x="5080" y="9141142"/>
                              </a:lnTo>
                              <a:lnTo>
                                <a:pt x="5080" y="7387971"/>
                              </a:lnTo>
                              <a:lnTo>
                                <a:pt x="5080" y="7380364"/>
                              </a:lnTo>
                              <a:close/>
                            </a:path>
                            <a:path w="1087755" h="9491980">
                              <a:moveTo>
                                <a:pt x="5080" y="1239901"/>
                              </a:moveTo>
                              <a:lnTo>
                                <a:pt x="0" y="1239901"/>
                              </a:lnTo>
                              <a:lnTo>
                                <a:pt x="0" y="3518916"/>
                              </a:lnTo>
                              <a:lnTo>
                                <a:pt x="0" y="3526536"/>
                              </a:lnTo>
                              <a:lnTo>
                                <a:pt x="0" y="7380351"/>
                              </a:lnTo>
                              <a:lnTo>
                                <a:pt x="5080" y="7380351"/>
                              </a:lnTo>
                              <a:lnTo>
                                <a:pt x="5080" y="3526536"/>
                              </a:lnTo>
                              <a:lnTo>
                                <a:pt x="5080" y="3518916"/>
                              </a:lnTo>
                              <a:lnTo>
                                <a:pt x="5080" y="1239901"/>
                              </a:lnTo>
                              <a:close/>
                            </a:path>
                            <a:path w="1087755" h="9491980">
                              <a:moveTo>
                                <a:pt x="1082357" y="0"/>
                              </a:moveTo>
                              <a:lnTo>
                                <a:pt x="5080" y="0"/>
                              </a:lnTo>
                              <a:lnTo>
                                <a:pt x="0" y="0"/>
                              </a:lnTo>
                              <a:lnTo>
                                <a:pt x="0" y="5080"/>
                              </a:lnTo>
                              <a:lnTo>
                                <a:pt x="0" y="7556"/>
                              </a:lnTo>
                              <a:lnTo>
                                <a:pt x="0" y="1232154"/>
                              </a:lnTo>
                              <a:lnTo>
                                <a:pt x="0" y="1239774"/>
                              </a:lnTo>
                              <a:lnTo>
                                <a:pt x="5080" y="1239774"/>
                              </a:lnTo>
                              <a:lnTo>
                                <a:pt x="5080" y="1232154"/>
                              </a:lnTo>
                              <a:lnTo>
                                <a:pt x="5080" y="7620"/>
                              </a:lnTo>
                              <a:lnTo>
                                <a:pt x="5080" y="5080"/>
                              </a:lnTo>
                              <a:lnTo>
                                <a:pt x="1082357" y="5080"/>
                              </a:lnTo>
                              <a:lnTo>
                                <a:pt x="1082357" y="0"/>
                              </a:lnTo>
                              <a:close/>
                            </a:path>
                            <a:path w="1087755" h="9491980">
                              <a:moveTo>
                                <a:pt x="1087488" y="7380364"/>
                              </a:moveTo>
                              <a:lnTo>
                                <a:pt x="1082421" y="7380364"/>
                              </a:lnTo>
                              <a:lnTo>
                                <a:pt x="1082421" y="7387907"/>
                              </a:lnTo>
                              <a:lnTo>
                                <a:pt x="1082421" y="9141142"/>
                              </a:lnTo>
                              <a:lnTo>
                                <a:pt x="1082421" y="9491662"/>
                              </a:lnTo>
                              <a:lnTo>
                                <a:pt x="1087488" y="9491662"/>
                              </a:lnTo>
                              <a:lnTo>
                                <a:pt x="1087488" y="9141142"/>
                              </a:lnTo>
                              <a:lnTo>
                                <a:pt x="1087488" y="7387971"/>
                              </a:lnTo>
                              <a:lnTo>
                                <a:pt x="1087488" y="7380364"/>
                              </a:lnTo>
                              <a:close/>
                            </a:path>
                            <a:path w="1087755" h="9491980">
                              <a:moveTo>
                                <a:pt x="1087488" y="1239901"/>
                              </a:moveTo>
                              <a:lnTo>
                                <a:pt x="1082421" y="1239901"/>
                              </a:lnTo>
                              <a:lnTo>
                                <a:pt x="1082421" y="3518916"/>
                              </a:lnTo>
                              <a:lnTo>
                                <a:pt x="1082421" y="3526536"/>
                              </a:lnTo>
                              <a:lnTo>
                                <a:pt x="1082421" y="7380351"/>
                              </a:lnTo>
                              <a:lnTo>
                                <a:pt x="1087488" y="7380351"/>
                              </a:lnTo>
                              <a:lnTo>
                                <a:pt x="1087488" y="3526536"/>
                              </a:lnTo>
                              <a:lnTo>
                                <a:pt x="1087488" y="3518916"/>
                              </a:lnTo>
                              <a:lnTo>
                                <a:pt x="1087488" y="1239901"/>
                              </a:lnTo>
                              <a:close/>
                            </a:path>
                            <a:path w="1087755" h="9491980">
                              <a:moveTo>
                                <a:pt x="1087488" y="0"/>
                              </a:moveTo>
                              <a:lnTo>
                                <a:pt x="1082421" y="0"/>
                              </a:lnTo>
                              <a:lnTo>
                                <a:pt x="1082421" y="5080"/>
                              </a:lnTo>
                              <a:lnTo>
                                <a:pt x="1082421" y="7556"/>
                              </a:lnTo>
                              <a:lnTo>
                                <a:pt x="1082421" y="1232154"/>
                              </a:lnTo>
                              <a:lnTo>
                                <a:pt x="1082421" y="1239774"/>
                              </a:lnTo>
                              <a:lnTo>
                                <a:pt x="1087488" y="1239774"/>
                              </a:lnTo>
                              <a:lnTo>
                                <a:pt x="1087488" y="1232154"/>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4pt;mso-position-horizontal-relative:page;mso-position-vertical-relative:page;z-index:15796736" id="docshape135" coordorigin="452,568" coordsize="1713,14948" path="m460,12191l452,12191,452,12202,452,12203,452,14963,452,15515,460,15515,460,14963,460,12203,460,12202,460,12191xm460,2521l452,2521,452,6110,452,6122,452,12191,460,12191,460,6122,460,6110,460,2521xm2157,568l460,568,452,568,452,576,452,580,452,580,452,2508,452,2520,460,2520,460,2508,460,580,460,580,460,576,2157,576,2157,568xm2165,12191l2157,12191,2157,12202,2157,12203,2157,14963,2157,15515,2165,15515,2165,14963,2165,12203,2165,12202,2165,12191xm2165,2521l2157,2521,2157,6110,2157,6122,2157,12191,2165,12191,2165,6122,2165,6110,2165,2521xm2165,568l2157,568,2157,576,2157,580,2157,580,2157,2508,2157,2520,2165,2520,2165,2508,2165,580,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3958590</wp:posOffset>
                </wp:positionH>
                <wp:positionV relativeFrom="page">
                  <wp:posOffset>360679</wp:posOffset>
                </wp:positionV>
                <wp:extent cx="5080" cy="949198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5080" cy="9491980"/>
                        </a:xfrm>
                        <a:custGeom>
                          <a:avLst/>
                          <a:gdLst/>
                          <a:ahLst/>
                          <a:cxnLst/>
                          <a:rect l="l" t="t" r="r" b="b"/>
                          <a:pathLst>
                            <a:path w="5080" h="9491980">
                              <a:moveTo>
                                <a:pt x="5067" y="7380364"/>
                              </a:moveTo>
                              <a:lnTo>
                                <a:pt x="0" y="7380364"/>
                              </a:lnTo>
                              <a:lnTo>
                                <a:pt x="0" y="7387907"/>
                              </a:lnTo>
                              <a:lnTo>
                                <a:pt x="0" y="9141142"/>
                              </a:lnTo>
                              <a:lnTo>
                                <a:pt x="0" y="9491662"/>
                              </a:lnTo>
                              <a:lnTo>
                                <a:pt x="5067" y="9491662"/>
                              </a:lnTo>
                              <a:lnTo>
                                <a:pt x="5067" y="9141142"/>
                              </a:lnTo>
                              <a:lnTo>
                                <a:pt x="5067" y="7387971"/>
                              </a:lnTo>
                              <a:lnTo>
                                <a:pt x="5067" y="7380364"/>
                              </a:lnTo>
                              <a:close/>
                            </a:path>
                            <a:path w="5080" h="9491980">
                              <a:moveTo>
                                <a:pt x="5067" y="1239901"/>
                              </a:moveTo>
                              <a:lnTo>
                                <a:pt x="0" y="1239901"/>
                              </a:lnTo>
                              <a:lnTo>
                                <a:pt x="0" y="3518916"/>
                              </a:lnTo>
                              <a:lnTo>
                                <a:pt x="0" y="3526536"/>
                              </a:lnTo>
                              <a:lnTo>
                                <a:pt x="0" y="7380351"/>
                              </a:lnTo>
                              <a:lnTo>
                                <a:pt x="5067" y="7380351"/>
                              </a:lnTo>
                              <a:lnTo>
                                <a:pt x="5067" y="3526536"/>
                              </a:lnTo>
                              <a:lnTo>
                                <a:pt x="5067" y="3518916"/>
                              </a:lnTo>
                              <a:lnTo>
                                <a:pt x="5067" y="1239901"/>
                              </a:lnTo>
                              <a:close/>
                            </a:path>
                            <a:path w="5080" h="949198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1.700012pt;margin-top:28.39995pt;width:.4pt;height:747.4pt;mso-position-horizontal-relative:page;mso-position-vertical-relative:page;z-index:15797248" id="docshape136" coordorigin="6234,568" coordsize="8,14948" path="m6242,12191l6234,12191,6234,12202,6234,12203,6234,14963,6234,15515,6242,15515,6242,14963,6242,12203,6242,12202,6242,12191xm6242,2521l6234,2521,6234,6110,6234,6122,6234,12191,6242,12191,6242,6122,6242,6110,6242,2521xm6242,568l6234,568,6234,580,6234,580,6234,2508,6234,2520,6242,2520,6242,2508,6242,580,6242,580,624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7760">
                <wp:simplePos x="0" y="0"/>
                <wp:positionH relativeFrom="page">
                  <wp:posOffset>6390005</wp:posOffset>
                </wp:positionH>
                <wp:positionV relativeFrom="page">
                  <wp:posOffset>360679</wp:posOffset>
                </wp:positionV>
                <wp:extent cx="5080" cy="949198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5080" cy="9491980"/>
                        </a:xfrm>
                        <a:custGeom>
                          <a:avLst/>
                          <a:gdLst/>
                          <a:ahLst/>
                          <a:cxnLst/>
                          <a:rect l="l" t="t" r="r" b="b"/>
                          <a:pathLst>
                            <a:path w="5080" h="9491980">
                              <a:moveTo>
                                <a:pt x="5080" y="7380364"/>
                              </a:moveTo>
                              <a:lnTo>
                                <a:pt x="0" y="7380364"/>
                              </a:lnTo>
                              <a:lnTo>
                                <a:pt x="0" y="7387907"/>
                              </a:lnTo>
                              <a:lnTo>
                                <a:pt x="0" y="9141142"/>
                              </a:lnTo>
                              <a:lnTo>
                                <a:pt x="0" y="9491662"/>
                              </a:lnTo>
                              <a:lnTo>
                                <a:pt x="5080" y="9491662"/>
                              </a:lnTo>
                              <a:lnTo>
                                <a:pt x="5080" y="9141142"/>
                              </a:lnTo>
                              <a:lnTo>
                                <a:pt x="5080" y="7387971"/>
                              </a:lnTo>
                              <a:lnTo>
                                <a:pt x="5080" y="7380364"/>
                              </a:lnTo>
                              <a:close/>
                            </a:path>
                            <a:path w="5080" h="9491980">
                              <a:moveTo>
                                <a:pt x="5080" y="1239901"/>
                              </a:moveTo>
                              <a:lnTo>
                                <a:pt x="0" y="1239901"/>
                              </a:lnTo>
                              <a:lnTo>
                                <a:pt x="0" y="3518916"/>
                              </a:lnTo>
                              <a:lnTo>
                                <a:pt x="0" y="3526536"/>
                              </a:lnTo>
                              <a:lnTo>
                                <a:pt x="0" y="7380351"/>
                              </a:lnTo>
                              <a:lnTo>
                                <a:pt x="5080" y="7380351"/>
                              </a:lnTo>
                              <a:lnTo>
                                <a:pt x="5080" y="3526536"/>
                              </a:lnTo>
                              <a:lnTo>
                                <a:pt x="5080" y="3518916"/>
                              </a:lnTo>
                              <a:lnTo>
                                <a:pt x="5080" y="1239901"/>
                              </a:lnTo>
                              <a:close/>
                            </a:path>
                            <a:path w="5080" h="9491980">
                              <a:moveTo>
                                <a:pt x="5080" y="0"/>
                              </a:moveTo>
                              <a:lnTo>
                                <a:pt x="0" y="0"/>
                              </a:lnTo>
                              <a:lnTo>
                                <a:pt x="0" y="7556"/>
                              </a:lnTo>
                              <a:lnTo>
                                <a:pt x="0" y="1232154"/>
                              </a:lnTo>
                              <a:lnTo>
                                <a:pt x="0" y="1239774"/>
                              </a:lnTo>
                              <a:lnTo>
                                <a:pt x="5080" y="1239774"/>
                              </a:lnTo>
                              <a:lnTo>
                                <a:pt x="5080" y="123215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4pt;mso-position-horizontal-relative:page;mso-position-vertical-relative:page;z-index:15797760" id="docshape137" coordorigin="10063,568" coordsize="8,14948" path="m10071,12191l10063,12191,10063,12202,10063,12203,10063,14963,10063,15515,10071,15515,10071,14963,10071,12203,10071,12202,10071,12191xm10071,2521l10063,2521,10063,6110,10063,6122,10063,12191,10071,12191,10071,6122,10071,6110,10071,2521xm10071,568l10063,568,10063,580,10063,580,10063,2508,10063,2520,10071,2520,10071,2508,10071,580,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8272">
                <wp:simplePos x="0" y="0"/>
                <wp:positionH relativeFrom="page">
                  <wp:posOffset>7200646</wp:posOffset>
                </wp:positionH>
                <wp:positionV relativeFrom="page">
                  <wp:posOffset>360679</wp:posOffset>
                </wp:positionV>
                <wp:extent cx="5080" cy="949198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5080" cy="9491980"/>
                        </a:xfrm>
                        <a:custGeom>
                          <a:avLst/>
                          <a:gdLst/>
                          <a:ahLst/>
                          <a:cxnLst/>
                          <a:rect l="l" t="t" r="r" b="b"/>
                          <a:pathLst>
                            <a:path w="5080" h="9491980">
                              <a:moveTo>
                                <a:pt x="5067" y="7380364"/>
                              </a:moveTo>
                              <a:lnTo>
                                <a:pt x="0" y="7380364"/>
                              </a:lnTo>
                              <a:lnTo>
                                <a:pt x="0" y="7387907"/>
                              </a:lnTo>
                              <a:lnTo>
                                <a:pt x="0" y="9141142"/>
                              </a:lnTo>
                              <a:lnTo>
                                <a:pt x="0" y="9491662"/>
                              </a:lnTo>
                              <a:lnTo>
                                <a:pt x="5067" y="9491662"/>
                              </a:lnTo>
                              <a:lnTo>
                                <a:pt x="5067" y="9141142"/>
                              </a:lnTo>
                              <a:lnTo>
                                <a:pt x="5067" y="7387971"/>
                              </a:lnTo>
                              <a:lnTo>
                                <a:pt x="5067" y="7380364"/>
                              </a:lnTo>
                              <a:close/>
                            </a:path>
                            <a:path w="5080" h="9491980">
                              <a:moveTo>
                                <a:pt x="5067" y="1239901"/>
                              </a:moveTo>
                              <a:lnTo>
                                <a:pt x="0" y="1239901"/>
                              </a:lnTo>
                              <a:lnTo>
                                <a:pt x="0" y="3518916"/>
                              </a:lnTo>
                              <a:lnTo>
                                <a:pt x="0" y="3526536"/>
                              </a:lnTo>
                              <a:lnTo>
                                <a:pt x="0" y="7380351"/>
                              </a:lnTo>
                              <a:lnTo>
                                <a:pt x="5067" y="7380351"/>
                              </a:lnTo>
                              <a:lnTo>
                                <a:pt x="5067" y="3526536"/>
                              </a:lnTo>
                              <a:lnTo>
                                <a:pt x="5067" y="3518916"/>
                              </a:lnTo>
                              <a:lnTo>
                                <a:pt x="5067" y="1239901"/>
                              </a:lnTo>
                              <a:close/>
                            </a:path>
                            <a:path w="5080" h="949198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47.4pt;mso-position-horizontal-relative:page;mso-position-vertical-relative:page;z-index:15798272" id="docshape138" coordorigin="11340,568" coordsize="8,14948" path="m11348,12191l11340,12191,11340,12202,11340,12203,11340,14963,11340,15515,11348,15515,11348,14963,11348,12203,11348,12202,11348,12191xm11348,2521l11340,2521,11340,6110,11340,6122,11340,12191,11348,12191,11348,6122,11348,6110,11348,2521xm11348,568l11340,568,11340,580,11340,580,11340,2508,11340,2520,11348,2520,11348,2508,11348,580,11348,580,11348,568xe" filled="true" fillcolor="#000000" stroked="false">
                <v:path arrowok="t"/>
                <v:fill type="solid"/>
                <w10:wrap type="none"/>
              </v:shape>
            </w:pict>
          </mc:Fallback>
        </mc:AlternateContent>
      </w:r>
      <w:r>
        <w:rPr/>
        <w:t>маршрут для Двигуна, красным ковриком - «старт».</w:t>
      </w:r>
    </w:p>
    <w:p>
      <w:pPr>
        <w:pStyle w:val="BodyText"/>
      </w:pPr>
    </w:p>
    <w:p>
      <w:pPr>
        <w:pStyle w:val="BodyText"/>
      </w:pPr>
    </w:p>
    <w:p>
      <w:pPr>
        <w:pStyle w:val="BodyText"/>
      </w:pPr>
    </w:p>
    <w:p>
      <w:pPr>
        <w:pStyle w:val="BodyText"/>
      </w:pPr>
    </w:p>
    <w:p>
      <w:pPr>
        <w:pStyle w:val="BodyText"/>
        <w:spacing w:before="12"/>
      </w:pPr>
    </w:p>
    <w:p>
      <w:pPr>
        <w:pStyle w:val="BodyText"/>
        <w:ind w:left="2268"/>
        <w:jc w:val="both"/>
      </w:pPr>
      <w:r>
        <w:rPr/>
        <w:t>Организует</w:t>
      </w:r>
      <w:r>
        <w:rPr>
          <w:spacing w:val="70"/>
        </w:rPr>
        <w:t>   </w:t>
      </w:r>
      <w:r>
        <w:rPr/>
        <w:t>игровую</w:t>
      </w:r>
      <w:r>
        <w:rPr>
          <w:spacing w:val="70"/>
        </w:rPr>
        <w:t>   </w:t>
      </w:r>
      <w:r>
        <w:rPr>
          <w:spacing w:val="-2"/>
        </w:rPr>
        <w:t>ситуацию</w:t>
      </w:r>
    </w:p>
    <w:p>
      <w:pPr>
        <w:pStyle w:val="BodyText"/>
        <w:tabs>
          <w:tab w:pos="4099" w:val="left" w:leader="none"/>
          <w:tab w:pos="5139" w:val="left" w:leader="none"/>
        </w:tabs>
        <w:ind w:left="2268" w:right="1"/>
        <w:jc w:val="both"/>
      </w:pPr>
      <w:r>
        <w:rPr/>
        <w:t>«Подпрограмма для Двигуна». Раздает детям ленты-программы, предлагает присест за стол и </w:t>
      </w:r>
      <w:r>
        <w:rPr>
          <w:spacing w:val="-2"/>
        </w:rPr>
        <w:t>заполнить</w:t>
      </w:r>
      <w:r>
        <w:rPr/>
        <w:tab/>
      </w:r>
      <w:r>
        <w:rPr>
          <w:spacing w:val="-5"/>
        </w:rPr>
        <w:t>их</w:t>
      </w:r>
      <w:r>
        <w:rPr/>
        <w:tab/>
      </w:r>
      <w:r>
        <w:rPr>
          <w:spacing w:val="-2"/>
        </w:rPr>
        <w:t>нужными</w:t>
      </w:r>
    </w:p>
    <w:p>
      <w:pPr>
        <w:pStyle w:val="BodyText"/>
        <w:tabs>
          <w:tab w:pos="5324" w:val="left" w:leader="none"/>
        </w:tabs>
        <w:spacing w:before="1"/>
        <w:ind w:left="2268" w:right="1"/>
        <w:jc w:val="both"/>
      </w:pPr>
      <w:r>
        <w:rPr>
          <w:spacing w:val="-2"/>
        </w:rPr>
        <w:t>пиктограммами</w:t>
      </w:r>
      <w:r>
        <w:rPr/>
        <w:tab/>
      </w:r>
      <w:r>
        <w:rPr>
          <w:spacing w:val="-2"/>
        </w:rPr>
        <w:t>команд. </w:t>
      </w:r>
      <w:r>
        <w:rPr/>
        <w:t>Перевоплощается в робота Двигуна, выполняет отдаваемые детьми команды. Отвечает «Готово», после выполнения верно отданной</w:t>
      </w:r>
      <w:r>
        <w:rPr>
          <w:spacing w:val="40"/>
        </w:rPr>
        <w:t> </w:t>
      </w:r>
      <w:r>
        <w:rPr/>
        <w:t>команды и «Команда невыполнима», если дети отдают не верную</w:t>
      </w:r>
      <w:r>
        <w:rPr>
          <w:spacing w:val="40"/>
        </w:rPr>
        <w:t> </w:t>
      </w:r>
      <w:r>
        <w:rPr>
          <w:spacing w:val="-2"/>
        </w:rPr>
        <w:t>команду.</w:t>
      </w:r>
    </w:p>
    <w:p>
      <w:pPr>
        <w:pStyle w:val="BodyText"/>
        <w:spacing w:before="9"/>
        <w:ind w:left="2268" w:right="2"/>
        <w:jc w:val="both"/>
      </w:pPr>
      <w:r>
        <w:rPr/>
        <w:t>После</w:t>
      </w:r>
      <w:r>
        <w:rPr>
          <w:spacing w:val="-7"/>
        </w:rPr>
        <w:t> </w:t>
      </w:r>
      <w:r>
        <w:rPr/>
        <w:t>заполнения</w:t>
      </w:r>
      <w:r>
        <w:rPr>
          <w:spacing w:val="-7"/>
        </w:rPr>
        <w:t> </w:t>
      </w:r>
      <w:r>
        <w:rPr/>
        <w:t>ленты-программы, предлагает</w:t>
      </w:r>
      <w:r>
        <w:rPr>
          <w:spacing w:val="-6"/>
        </w:rPr>
        <w:t> </w:t>
      </w:r>
      <w:r>
        <w:rPr/>
        <w:t>подойти</w:t>
      </w:r>
      <w:r>
        <w:rPr>
          <w:spacing w:val="-6"/>
        </w:rPr>
        <w:t> </w:t>
      </w:r>
      <w:r>
        <w:rPr/>
        <w:t>к</w:t>
      </w:r>
      <w:r>
        <w:rPr>
          <w:spacing w:val="-6"/>
        </w:rPr>
        <w:t> </w:t>
      </w:r>
      <w:r>
        <w:rPr/>
        <w:t>доске</w:t>
      </w:r>
      <w:r>
        <w:rPr>
          <w:spacing w:val="-6"/>
        </w:rPr>
        <w:t> </w:t>
      </w:r>
      <w:r>
        <w:rPr/>
        <w:t>и</w:t>
      </w:r>
      <w:r>
        <w:rPr>
          <w:spacing w:val="-6"/>
        </w:rPr>
        <w:t> </w:t>
      </w:r>
      <w:r>
        <w:rPr/>
        <w:t>назвать последовательность</w:t>
      </w:r>
      <w:r>
        <w:rPr>
          <w:spacing w:val="-1"/>
        </w:rPr>
        <w:t> </w:t>
      </w:r>
      <w:r>
        <w:rPr/>
        <w:t>команд,</w:t>
      </w:r>
      <w:r>
        <w:rPr>
          <w:spacing w:val="-4"/>
        </w:rPr>
        <w:t> </w:t>
      </w:r>
      <w:r>
        <w:rPr/>
        <w:t>которые должен выполнить Двигун, проходя заданный маршрут. Выкладывает на доске программу из магнитных карточек в два ряда:</w:t>
      </w:r>
    </w:p>
    <w:p>
      <w:pPr>
        <w:spacing w:before="0"/>
        <w:ind w:left="2268" w:right="0" w:firstLine="0"/>
        <w:jc w:val="both"/>
        <w:rPr>
          <w:i/>
          <w:sz w:val="24"/>
        </w:rPr>
      </w:pPr>
      <w:r>
        <w:rPr>
          <w:sz w:val="24"/>
        </w:rPr>
        <w:t>первый</w:t>
      </w:r>
      <w:r>
        <w:rPr>
          <w:spacing w:val="35"/>
          <w:sz w:val="24"/>
        </w:rPr>
        <w:t>  </w:t>
      </w:r>
      <w:r>
        <w:rPr>
          <w:sz w:val="24"/>
        </w:rPr>
        <w:t>ряд:</w:t>
      </w:r>
      <w:r>
        <w:rPr>
          <w:spacing w:val="36"/>
          <w:sz w:val="24"/>
        </w:rPr>
        <w:t>  </w:t>
      </w:r>
      <w:r>
        <w:rPr>
          <w:i/>
          <w:sz w:val="24"/>
        </w:rPr>
        <w:t>«вперед»,</w:t>
      </w:r>
      <w:r>
        <w:rPr>
          <w:i/>
          <w:spacing w:val="35"/>
          <w:sz w:val="24"/>
        </w:rPr>
        <w:t>  </w:t>
      </w:r>
      <w:r>
        <w:rPr>
          <w:i/>
          <w:spacing w:val="-2"/>
          <w:sz w:val="24"/>
        </w:rPr>
        <w:t>«направо»,</w:t>
      </w:r>
    </w:p>
    <w:p>
      <w:pPr>
        <w:spacing w:before="0"/>
        <w:ind w:left="2268" w:right="0" w:firstLine="0"/>
        <w:jc w:val="both"/>
        <w:rPr>
          <w:i/>
          <w:sz w:val="24"/>
        </w:rPr>
      </w:pPr>
      <w:r>
        <w:rPr>
          <w:i/>
          <w:sz w:val="24"/>
        </w:rPr>
        <w:t>«вперед»,</w:t>
      </w:r>
      <w:r>
        <w:rPr>
          <w:i/>
          <w:spacing w:val="69"/>
          <w:sz w:val="24"/>
        </w:rPr>
        <w:t>   </w:t>
      </w:r>
      <w:r>
        <w:rPr>
          <w:i/>
          <w:sz w:val="24"/>
        </w:rPr>
        <w:t>«вперед»,</w:t>
      </w:r>
      <w:r>
        <w:rPr>
          <w:i/>
          <w:spacing w:val="69"/>
          <w:sz w:val="24"/>
        </w:rPr>
        <w:t>   </w:t>
      </w:r>
      <w:r>
        <w:rPr>
          <w:i/>
          <w:spacing w:val="-2"/>
          <w:sz w:val="24"/>
        </w:rPr>
        <w:t>«направо»,</w:t>
      </w:r>
    </w:p>
    <w:p>
      <w:pPr>
        <w:spacing w:before="0"/>
        <w:ind w:left="2268" w:right="0" w:firstLine="0"/>
        <w:jc w:val="both"/>
        <w:rPr>
          <w:i/>
          <w:sz w:val="24"/>
        </w:rPr>
      </w:pPr>
      <w:r>
        <w:rPr>
          <w:i/>
          <w:sz w:val="24"/>
        </w:rPr>
        <w:t>«вперед»,</w:t>
      </w:r>
      <w:r>
        <w:rPr>
          <w:i/>
          <w:spacing w:val="-3"/>
          <w:sz w:val="24"/>
        </w:rPr>
        <w:t> </w:t>
      </w:r>
      <w:r>
        <w:rPr>
          <w:i/>
          <w:sz w:val="24"/>
        </w:rPr>
        <w:t>«налево», </w:t>
      </w:r>
      <w:r>
        <w:rPr>
          <w:i/>
          <w:spacing w:val="-2"/>
          <w:sz w:val="24"/>
        </w:rPr>
        <w:t>«налево»</w:t>
      </w:r>
    </w:p>
    <w:p>
      <w:pPr>
        <w:spacing w:before="0"/>
        <w:ind w:left="2268" w:right="0" w:firstLine="0"/>
        <w:jc w:val="both"/>
        <w:rPr>
          <w:i/>
          <w:sz w:val="24"/>
        </w:rPr>
      </w:pPr>
      <w:r>
        <w:rPr>
          <w:sz w:val="24"/>
        </w:rPr>
        <w:t>второй</w:t>
      </w:r>
      <w:r>
        <w:rPr>
          <w:spacing w:val="44"/>
          <w:sz w:val="24"/>
        </w:rPr>
        <w:t>  </w:t>
      </w:r>
      <w:r>
        <w:rPr>
          <w:sz w:val="24"/>
        </w:rPr>
        <w:t>ряд:</w:t>
      </w:r>
      <w:r>
        <w:rPr>
          <w:spacing w:val="45"/>
          <w:sz w:val="24"/>
        </w:rPr>
        <w:t>  </w:t>
      </w:r>
      <w:r>
        <w:rPr>
          <w:i/>
          <w:sz w:val="24"/>
        </w:rPr>
        <w:t>«вперед»,</w:t>
      </w:r>
      <w:r>
        <w:rPr>
          <w:i/>
          <w:spacing w:val="44"/>
          <w:sz w:val="24"/>
        </w:rPr>
        <w:t>  </w:t>
      </w:r>
      <w:r>
        <w:rPr>
          <w:i/>
          <w:spacing w:val="-2"/>
          <w:sz w:val="24"/>
        </w:rPr>
        <w:t>«направо»,</w:t>
      </w:r>
    </w:p>
    <w:p>
      <w:pPr>
        <w:spacing w:before="0"/>
        <w:ind w:left="2268" w:right="0" w:firstLine="0"/>
        <w:jc w:val="both"/>
        <w:rPr>
          <w:i/>
          <w:sz w:val="24"/>
        </w:rPr>
      </w:pPr>
      <w:r>
        <w:rPr>
          <w:i/>
          <w:sz w:val="24"/>
        </w:rPr>
        <w:t>«вперед»,</w:t>
      </w:r>
      <w:r>
        <w:rPr>
          <w:i/>
          <w:spacing w:val="69"/>
          <w:sz w:val="24"/>
        </w:rPr>
        <w:t>   </w:t>
      </w:r>
      <w:r>
        <w:rPr>
          <w:i/>
          <w:sz w:val="24"/>
        </w:rPr>
        <w:t>«вперед»,</w:t>
      </w:r>
      <w:r>
        <w:rPr>
          <w:i/>
          <w:spacing w:val="69"/>
          <w:sz w:val="24"/>
        </w:rPr>
        <w:t>   </w:t>
      </w:r>
      <w:r>
        <w:rPr>
          <w:i/>
          <w:spacing w:val="-2"/>
          <w:sz w:val="24"/>
        </w:rPr>
        <w:t>«направо»,</w:t>
      </w:r>
    </w:p>
    <w:p>
      <w:pPr>
        <w:spacing w:before="0"/>
        <w:ind w:left="2268" w:right="0" w:firstLine="0"/>
        <w:jc w:val="both"/>
        <w:rPr>
          <w:i/>
          <w:sz w:val="24"/>
        </w:rPr>
      </w:pPr>
      <w:r>
        <w:rPr>
          <w:i/>
          <w:sz w:val="24"/>
        </w:rPr>
        <w:t>«вперед»,</w:t>
      </w:r>
      <w:r>
        <w:rPr>
          <w:i/>
          <w:spacing w:val="-3"/>
          <w:sz w:val="24"/>
        </w:rPr>
        <w:t> </w:t>
      </w:r>
      <w:r>
        <w:rPr>
          <w:i/>
          <w:sz w:val="24"/>
        </w:rPr>
        <w:t>«налево», </w:t>
      </w:r>
      <w:r>
        <w:rPr>
          <w:i/>
          <w:spacing w:val="-2"/>
          <w:sz w:val="24"/>
        </w:rPr>
        <w:t>«налево»</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3"/>
        <w:rPr>
          <w:i/>
        </w:rPr>
      </w:pPr>
    </w:p>
    <w:p>
      <w:pPr>
        <w:pStyle w:val="BodyText"/>
        <w:spacing w:before="1"/>
        <w:ind w:left="2268" w:right="3"/>
        <w:jc w:val="both"/>
      </w:pPr>
      <w:r>
        <w:rPr/>
        <w:t>Предлагает</w:t>
      </w:r>
      <w:r>
        <w:rPr>
          <w:spacing w:val="-10"/>
        </w:rPr>
        <w:t> </w:t>
      </w:r>
      <w:r>
        <w:rPr/>
        <w:t>подойти</w:t>
      </w:r>
      <w:r>
        <w:rPr>
          <w:spacing w:val="-9"/>
        </w:rPr>
        <w:t> </w:t>
      </w:r>
      <w:r>
        <w:rPr/>
        <w:t>к</w:t>
      </w:r>
      <w:r>
        <w:rPr>
          <w:spacing w:val="-9"/>
        </w:rPr>
        <w:t> </w:t>
      </w:r>
      <w:r>
        <w:rPr/>
        <w:t>интерактивной доске и вспомнить, как заполняется шаблон программы и подпрограммы в ЦОС ПиктоМир.</w:t>
      </w:r>
    </w:p>
    <w:p>
      <w:pPr>
        <w:pStyle w:val="BodyText"/>
        <w:ind w:left="2268"/>
        <w:jc w:val="both"/>
      </w:pPr>
      <w:r>
        <w:rPr/>
        <w:t>Во время проверки составленной программы, обращает внимание на меняющийся цвет пиктограмм в программе и подпрограмме, когда Двигун на своей платформе-складе выполняет команды.</w:t>
      </w:r>
    </w:p>
    <w:p>
      <w:pPr>
        <w:pStyle w:val="BodyText"/>
        <w:ind w:left="2268"/>
        <w:jc w:val="both"/>
      </w:pPr>
      <w:r>
        <w:rPr/>
        <w:t>Предлагает разбиться на пары и зашифровать</w:t>
      </w:r>
      <w:r>
        <w:rPr>
          <w:spacing w:val="52"/>
        </w:rPr>
        <w:t> </w:t>
      </w:r>
      <w:r>
        <w:rPr/>
        <w:t>длинные</w:t>
      </w:r>
      <w:r>
        <w:rPr>
          <w:spacing w:val="54"/>
        </w:rPr>
        <w:t> </w:t>
      </w:r>
      <w:r>
        <w:rPr/>
        <w:t>программы</w:t>
      </w:r>
      <w:r>
        <w:rPr>
          <w:spacing w:val="53"/>
        </w:rPr>
        <w:t> </w:t>
      </w:r>
      <w:r>
        <w:rPr>
          <w:spacing w:val="-10"/>
        </w:rPr>
        <w:t>с</w:t>
      </w:r>
    </w:p>
    <w:p>
      <w:pPr>
        <w:pStyle w:val="BodyText"/>
        <w:tabs>
          <w:tab w:pos="1668" w:val="left" w:leader="none"/>
          <w:tab w:pos="2903" w:val="left" w:leader="none"/>
          <w:tab w:pos="3243" w:val="left" w:leader="none"/>
        </w:tabs>
        <w:spacing w:before="60"/>
        <w:ind w:left="172" w:right="1"/>
        <w:jc w:val="both"/>
      </w:pPr>
      <w:r>
        <w:rPr/>
        <w:br w:type="column"/>
      </w:r>
      <w:r>
        <w:rPr>
          <w:spacing w:val="-2"/>
        </w:rPr>
        <w:t>образовательного</w:t>
      </w:r>
      <w:r>
        <w:rPr/>
        <w:tab/>
      </w:r>
      <w:r>
        <w:rPr>
          <w:spacing w:val="-2"/>
        </w:rPr>
        <w:t>набора». </w:t>
      </w:r>
      <w:r>
        <w:rPr/>
        <w:t>Выставляют грузы на нужные </w:t>
      </w:r>
      <w:r>
        <w:rPr>
          <w:spacing w:val="-2"/>
        </w:rPr>
        <w:t>коврики</w:t>
      </w:r>
      <w:r>
        <w:rPr/>
        <w:tab/>
      </w:r>
      <w:r>
        <w:rPr>
          <w:spacing w:val="-2"/>
        </w:rPr>
        <w:t>игрового</w:t>
      </w:r>
      <w:r>
        <w:rPr/>
        <w:tab/>
        <w:tab/>
      </w:r>
      <w:r>
        <w:rPr>
          <w:spacing w:val="-2"/>
        </w:rPr>
        <w:t>поля, </w:t>
      </w:r>
      <w:r>
        <w:rPr/>
        <w:t>раскладывают</w:t>
      </w:r>
      <w:r>
        <w:rPr>
          <w:spacing w:val="77"/>
        </w:rPr>
        <w:t> </w:t>
      </w:r>
      <w:r>
        <w:rPr/>
        <w:t>знаки</w:t>
      </w:r>
      <w:r>
        <w:rPr>
          <w:spacing w:val="52"/>
          <w:w w:val="150"/>
        </w:rPr>
        <w:t> </w:t>
      </w:r>
      <w:r>
        <w:rPr>
          <w:spacing w:val="-2"/>
        </w:rPr>
        <w:t>обозначения</w:t>
      </w:r>
    </w:p>
    <w:p>
      <w:pPr>
        <w:pStyle w:val="BodyText"/>
        <w:ind w:left="172"/>
        <w:jc w:val="both"/>
      </w:pPr>
      <w:r>
        <w:rPr/>
        <w:t>«Начальное</w:t>
      </w:r>
      <w:r>
        <w:rPr>
          <w:spacing w:val="36"/>
        </w:rPr>
        <w:t>  </w:t>
      </w:r>
      <w:r>
        <w:rPr/>
        <w:t>положение</w:t>
      </w:r>
      <w:r>
        <w:rPr>
          <w:spacing w:val="36"/>
        </w:rPr>
        <w:t>  </w:t>
      </w:r>
      <w:r>
        <w:rPr>
          <w:spacing w:val="-2"/>
        </w:rPr>
        <w:t>Робота»,</w:t>
      </w:r>
    </w:p>
    <w:p>
      <w:pPr>
        <w:pStyle w:val="BodyText"/>
        <w:ind w:left="172" w:right="3"/>
        <w:jc w:val="both"/>
      </w:pPr>
      <w:r>
        <w:rPr/>
        <w:t>«Место куда нужно задвинуть ящик», «Бочка», «Ящик».</w:t>
      </w:r>
    </w:p>
    <w:p>
      <w:pPr>
        <w:pStyle w:val="BodyText"/>
        <w:tabs>
          <w:tab w:pos="2007" w:val="left" w:leader="none"/>
        </w:tabs>
        <w:spacing w:before="12"/>
        <w:ind w:left="172"/>
        <w:jc w:val="both"/>
      </w:pPr>
      <w:r>
        <w:rPr/>
        <w:t>Рассаживаются за столы. </w:t>
      </w:r>
      <w:r>
        <w:rPr>
          <w:spacing w:val="-2"/>
        </w:rPr>
        <w:t>Заполняют</w:t>
      </w:r>
      <w:r>
        <w:rPr/>
        <w:tab/>
      </w:r>
      <w:r>
        <w:rPr>
          <w:spacing w:val="-2"/>
        </w:rPr>
        <w:t>ленту-</w:t>
      </w:r>
      <w:r>
        <w:rPr>
          <w:spacing w:val="-2"/>
        </w:rPr>
        <w:t>программу </w:t>
      </w:r>
      <w:r>
        <w:rPr/>
        <w:t>нужными пиктограммами команд, отдавая команды педагогу, передвигающемуся по игровому полю в роли Двигуна.</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tabs>
          <w:tab w:pos="2787" w:val="left" w:leader="none"/>
          <w:tab w:pos="2978" w:val="left" w:leader="none"/>
        </w:tabs>
        <w:ind w:left="172"/>
        <w:jc w:val="both"/>
      </w:pPr>
      <w:r>
        <w:rPr/>
        <w:t>Рассматривают свои заполненные </w:t>
      </w:r>
      <w:r>
        <w:rPr>
          <w:spacing w:val="-2"/>
        </w:rPr>
        <w:t>ленты-программы,</w:t>
      </w:r>
      <w:r>
        <w:rPr/>
        <w:tab/>
      </w:r>
      <w:r>
        <w:rPr>
          <w:spacing w:val="-2"/>
        </w:rPr>
        <w:t>называют последовательность</w:t>
      </w:r>
      <w:r>
        <w:rPr/>
        <w:tab/>
        <w:tab/>
      </w:r>
      <w:r>
        <w:rPr>
          <w:spacing w:val="-2"/>
        </w:rPr>
        <w:t>команд. </w:t>
      </w:r>
      <w:r>
        <w:rPr/>
        <w:t>Отвечают на вопросы:</w:t>
      </w:r>
    </w:p>
    <w:p>
      <w:pPr>
        <w:pStyle w:val="BodyText"/>
        <w:tabs>
          <w:tab w:pos="2575" w:val="left" w:leader="none"/>
          <w:tab w:pos="2959" w:val="left" w:leader="none"/>
        </w:tabs>
        <w:ind w:left="172" w:right="1"/>
        <w:jc w:val="both"/>
      </w:pPr>
      <w:r>
        <w:rPr/>
        <w:t>«Есть ли в программе </w:t>
      </w:r>
      <w:r>
        <w:rPr>
          <w:spacing w:val="-2"/>
        </w:rPr>
        <w:t>повторяющиеся</w:t>
      </w:r>
      <w:r>
        <w:rPr/>
        <w:tab/>
        <w:tab/>
      </w:r>
      <w:r>
        <w:rPr>
          <w:spacing w:val="-2"/>
        </w:rPr>
        <w:t>«куски» последовательно</w:t>
      </w:r>
      <w:r>
        <w:rPr/>
        <w:tab/>
      </w:r>
      <w:r>
        <w:rPr>
          <w:spacing w:val="-2"/>
        </w:rPr>
        <w:t>записанных </w:t>
      </w:r>
      <w:r>
        <w:rPr/>
        <w:t>команд?» (да)</w:t>
      </w:r>
    </w:p>
    <w:p>
      <w:pPr>
        <w:pStyle w:val="BodyText"/>
        <w:ind w:left="172"/>
        <w:jc w:val="both"/>
      </w:pPr>
      <w:r>
        <w:rPr/>
        <w:t>Вместе</w:t>
      </w:r>
      <w:r>
        <w:rPr>
          <w:spacing w:val="73"/>
          <w:w w:val="150"/>
        </w:rPr>
        <w:t> </w:t>
      </w:r>
      <w:r>
        <w:rPr/>
        <w:t>с</w:t>
      </w:r>
      <w:r>
        <w:rPr>
          <w:spacing w:val="78"/>
          <w:w w:val="150"/>
        </w:rPr>
        <w:t> </w:t>
      </w:r>
      <w:r>
        <w:rPr/>
        <w:t>педагогом</w:t>
      </w:r>
      <w:r>
        <w:rPr>
          <w:spacing w:val="76"/>
          <w:w w:val="150"/>
        </w:rPr>
        <w:t> </w:t>
      </w:r>
      <w:r>
        <w:rPr>
          <w:spacing w:val="-2"/>
        </w:rPr>
        <w:t>определяют</w:t>
      </w:r>
    </w:p>
    <w:p>
      <w:pPr>
        <w:pStyle w:val="BodyText"/>
        <w:tabs>
          <w:tab w:pos="1855" w:val="left" w:leader="none"/>
        </w:tabs>
        <w:ind w:left="172" w:right="1"/>
        <w:jc w:val="both"/>
      </w:pPr>
      <w:r>
        <w:rPr/>
        <w:t>«куски» повторяющихся команд с </w:t>
      </w:r>
      <w:r>
        <w:rPr>
          <w:spacing w:val="-2"/>
        </w:rPr>
        <w:t>помощью</w:t>
      </w:r>
      <w:r>
        <w:rPr/>
        <w:tab/>
      </w:r>
      <w:r>
        <w:rPr>
          <w:spacing w:val="-2"/>
        </w:rPr>
        <w:t>ленты-программы:</w:t>
      </w:r>
    </w:p>
    <w:p>
      <w:pPr>
        <w:spacing w:before="0"/>
        <w:ind w:left="172" w:right="0" w:firstLine="0"/>
        <w:jc w:val="both"/>
        <w:rPr>
          <w:i/>
          <w:sz w:val="24"/>
        </w:rPr>
      </w:pPr>
      <w:r>
        <w:rPr>
          <w:i/>
          <w:sz w:val="24"/>
        </w:rPr>
        <w:t>«вперед»,</w:t>
      </w:r>
      <w:r>
        <w:rPr>
          <w:i/>
          <w:spacing w:val="71"/>
          <w:sz w:val="24"/>
        </w:rPr>
        <w:t>  </w:t>
      </w:r>
      <w:r>
        <w:rPr>
          <w:i/>
          <w:sz w:val="24"/>
        </w:rPr>
        <w:t>«направо»,</w:t>
      </w:r>
      <w:r>
        <w:rPr>
          <w:i/>
          <w:spacing w:val="71"/>
          <w:sz w:val="24"/>
        </w:rPr>
        <w:t>  </w:t>
      </w:r>
      <w:r>
        <w:rPr>
          <w:i/>
          <w:spacing w:val="-2"/>
          <w:sz w:val="24"/>
        </w:rPr>
        <w:t>«вперед»,</w:t>
      </w:r>
    </w:p>
    <w:p>
      <w:pPr>
        <w:spacing w:before="0"/>
        <w:ind w:left="172" w:right="0" w:firstLine="0"/>
        <w:jc w:val="both"/>
        <w:rPr>
          <w:i/>
          <w:sz w:val="24"/>
        </w:rPr>
      </w:pPr>
      <w:r>
        <w:rPr>
          <w:i/>
          <w:sz w:val="24"/>
        </w:rPr>
        <w:t>«вперед»,</w:t>
      </w:r>
      <w:r>
        <w:rPr>
          <w:i/>
          <w:spacing w:val="71"/>
          <w:sz w:val="24"/>
        </w:rPr>
        <w:t>  </w:t>
      </w:r>
      <w:r>
        <w:rPr>
          <w:i/>
          <w:sz w:val="24"/>
        </w:rPr>
        <w:t>«направо»,</w:t>
      </w:r>
      <w:r>
        <w:rPr>
          <w:i/>
          <w:spacing w:val="71"/>
          <w:sz w:val="24"/>
        </w:rPr>
        <w:t>  </w:t>
      </w:r>
      <w:r>
        <w:rPr>
          <w:i/>
          <w:spacing w:val="-2"/>
          <w:sz w:val="24"/>
        </w:rPr>
        <w:t>«вперед»,</w:t>
      </w:r>
    </w:p>
    <w:p>
      <w:pPr>
        <w:spacing w:before="0"/>
        <w:ind w:left="172" w:right="4" w:firstLine="0"/>
        <w:jc w:val="both"/>
        <w:rPr>
          <w:sz w:val="24"/>
        </w:rPr>
      </w:pPr>
      <w:r>
        <w:rPr>
          <w:i/>
          <w:sz w:val="24"/>
        </w:rPr>
        <w:t>«налево», «налево». </w:t>
      </w:r>
      <w:r>
        <w:rPr>
          <w:sz w:val="24"/>
        </w:rPr>
        <w:t>И их </w:t>
      </w:r>
      <w:r>
        <w:rPr>
          <w:spacing w:val="-2"/>
          <w:sz w:val="24"/>
        </w:rPr>
        <w:t>количество.</w:t>
      </w:r>
    </w:p>
    <w:p>
      <w:pPr>
        <w:pStyle w:val="BodyText"/>
        <w:spacing w:before="1"/>
        <w:ind w:left="172" w:right="2"/>
        <w:jc w:val="both"/>
      </w:pPr>
      <w:r>
        <w:rPr/>
        <w:t>«Как в ПиктоМире обозначается подпрограмма?» (буквой)</w:t>
      </w:r>
    </w:p>
    <w:p>
      <w:pPr>
        <w:pStyle w:val="BodyText"/>
        <w:ind w:left="172" w:right="1"/>
        <w:jc w:val="both"/>
      </w:pPr>
      <w:r>
        <w:rPr/>
        <w:t>«Если выделенную подпрограмму мы обозначим буквой «А», то сколько раз нам нужно будет вставить ее в </w:t>
      </w:r>
      <w:r>
        <w:rPr/>
        <w:t>шаблон</w:t>
      </w:r>
      <w:r>
        <w:rPr>
          <w:spacing w:val="40"/>
        </w:rPr>
        <w:t> </w:t>
      </w:r>
      <w:r>
        <w:rPr/>
        <w:t>программы?» (два раза)</w:t>
      </w:r>
    </w:p>
    <w:p>
      <w:pPr>
        <w:pStyle w:val="BodyText"/>
        <w:tabs>
          <w:tab w:pos="2196" w:val="left" w:leader="none"/>
          <w:tab w:pos="2635" w:val="left" w:leader="none"/>
        </w:tabs>
        <w:spacing w:before="13"/>
        <w:ind w:left="172" w:right="1"/>
        <w:jc w:val="both"/>
      </w:pPr>
      <w:r>
        <w:rPr/>
        <w:t>Вместе с педагогом </w:t>
      </w:r>
      <w:r>
        <w:rPr/>
        <w:t>загружают Игру 3.11 задание 1 на интерактивной доске, заполняют </w:t>
      </w:r>
      <w:r>
        <w:rPr>
          <w:spacing w:val="-2"/>
        </w:rPr>
        <w:t>шаблон</w:t>
      </w:r>
      <w:r>
        <w:rPr/>
        <w:tab/>
      </w:r>
      <w:r>
        <w:rPr>
          <w:spacing w:val="-2"/>
        </w:rPr>
        <w:t>подпрограммы, программы.</w:t>
      </w:r>
      <w:r>
        <w:rPr/>
        <w:tab/>
        <w:tab/>
      </w:r>
      <w:r>
        <w:rPr>
          <w:spacing w:val="-2"/>
        </w:rPr>
        <w:t>Проверяют</w:t>
      </w:r>
    </w:p>
    <w:p>
      <w:pPr>
        <w:pStyle w:val="BodyText"/>
        <w:tabs>
          <w:tab w:pos="2007" w:val="left" w:leader="none"/>
          <w:tab w:pos="2392" w:val="left" w:leader="none"/>
          <w:tab w:pos="2791" w:val="left" w:leader="none"/>
        </w:tabs>
        <w:ind w:left="172" w:right="2"/>
        <w:jc w:val="both"/>
      </w:pPr>
      <w:r>
        <w:rPr>
          <w:spacing w:val="-2"/>
        </w:rPr>
        <w:t>правильность</w:t>
      </w:r>
      <w:r>
        <w:rPr/>
        <w:tab/>
        <w:tab/>
      </w:r>
      <w:r>
        <w:rPr>
          <w:spacing w:val="-2"/>
        </w:rPr>
        <w:t>составленной программы</w:t>
      </w:r>
      <w:r>
        <w:rPr/>
        <w:tab/>
      </w:r>
      <w:r>
        <w:rPr>
          <w:spacing w:val="-10"/>
        </w:rPr>
        <w:t>с</w:t>
      </w:r>
      <w:r>
        <w:rPr/>
        <w:tab/>
        <w:tab/>
      </w:r>
      <w:r>
        <w:rPr>
          <w:spacing w:val="-2"/>
        </w:rPr>
        <w:t>помощью подпрограммы.</w:t>
      </w:r>
    </w:p>
    <w:p>
      <w:pPr>
        <w:pStyle w:val="BodyText"/>
      </w:pPr>
    </w:p>
    <w:p>
      <w:pPr>
        <w:pStyle w:val="BodyText"/>
      </w:pPr>
    </w:p>
    <w:p>
      <w:pPr>
        <w:pStyle w:val="BodyText"/>
        <w:ind w:left="172"/>
        <w:jc w:val="both"/>
      </w:pPr>
      <w:r>
        <w:rPr/>
        <w:t>Делятся на пары. Присаживаются за</w:t>
      </w:r>
      <w:r>
        <w:rPr>
          <w:spacing w:val="68"/>
        </w:rPr>
        <w:t> </w:t>
      </w:r>
      <w:r>
        <w:rPr/>
        <w:t>столы.</w:t>
      </w:r>
      <w:r>
        <w:rPr>
          <w:spacing w:val="67"/>
        </w:rPr>
        <w:t> </w:t>
      </w:r>
      <w:r>
        <w:rPr/>
        <w:t>Каждый</w:t>
      </w:r>
      <w:r>
        <w:rPr>
          <w:spacing w:val="67"/>
        </w:rPr>
        <w:t> </w:t>
      </w:r>
      <w:r>
        <w:rPr/>
        <w:t>ребенок</w:t>
      </w:r>
      <w:r>
        <w:rPr>
          <w:spacing w:val="66"/>
        </w:rPr>
        <w:t> </w:t>
      </w:r>
      <w:r>
        <w:rPr>
          <w:spacing w:val="-4"/>
        </w:rPr>
        <w:t>берет</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4"/>
        <w:rPr>
          <w:sz w:val="22"/>
        </w:rPr>
      </w:pPr>
    </w:p>
    <w:p>
      <w:pPr>
        <w:spacing w:line="242" w:lineRule="auto" w:before="0"/>
        <w:ind w:left="425" w:right="0" w:hanging="317"/>
        <w:jc w:val="left"/>
        <w:rPr>
          <w:sz w:val="22"/>
        </w:rPr>
      </w:pPr>
      <w:r>
        <w:rPr>
          <w:spacing w:val="-2"/>
          <w:sz w:val="22"/>
        </w:rPr>
        <w:t>Приложение 3.11.3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0"/>
        <w:rPr>
          <w:sz w:val="22"/>
        </w:rPr>
      </w:pPr>
    </w:p>
    <w:p>
      <w:pPr>
        <w:spacing w:before="0"/>
        <w:ind w:left="429" w:right="0" w:hanging="317"/>
        <w:jc w:val="left"/>
        <w:rPr>
          <w:sz w:val="22"/>
        </w:rPr>
      </w:pPr>
      <w:r>
        <w:rPr>
          <w:spacing w:val="-2"/>
          <w:sz w:val="22"/>
        </w:rPr>
        <w:t>Приложение 3.11.4</w:t>
      </w:r>
    </w:p>
    <w:p>
      <w:pPr>
        <w:spacing w:after="0"/>
        <w:jc w:val="left"/>
        <w:rPr>
          <w:sz w:val="22"/>
        </w:rPr>
        <w:sectPr>
          <w:pgSz w:w="11910" w:h="16840"/>
          <w:pgMar w:header="0" w:footer="965" w:top="500" w:bottom="1180" w:left="0" w:right="283"/>
          <w:cols w:num="3" w:equalWidth="0">
            <w:col w:w="6134" w:space="40"/>
            <w:col w:w="3789" w:space="39"/>
            <w:col w:w="1625"/>
          </w:cols>
        </w:sectPr>
      </w:pPr>
    </w:p>
    <w:p>
      <w:pPr>
        <w:pStyle w:val="BodyText"/>
        <w:spacing w:before="72"/>
        <w:ind w:left="2268"/>
        <w:jc w:val="both"/>
      </w:pPr>
      <w:r>
        <w:rPr/>
        <mc:AlternateContent>
          <mc:Choice Requires="wps">
            <w:drawing>
              <wp:anchor distT="0" distB="0" distL="0" distR="0" allowOverlap="1" layoutInCell="1" locked="0" behindDoc="0" simplePos="0" relativeHeight="15798784">
                <wp:simplePos x="0" y="0"/>
                <wp:positionH relativeFrom="page">
                  <wp:posOffset>287020</wp:posOffset>
                </wp:positionH>
                <wp:positionV relativeFrom="page">
                  <wp:posOffset>360679</wp:posOffset>
                </wp:positionV>
                <wp:extent cx="5080" cy="946658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5080" cy="9466580"/>
                        </a:xfrm>
                        <a:custGeom>
                          <a:avLst/>
                          <a:gdLst/>
                          <a:ahLst/>
                          <a:cxnLst/>
                          <a:rect l="l" t="t" r="r" b="b"/>
                          <a:pathLst>
                            <a:path w="5080" h="9466580">
                              <a:moveTo>
                                <a:pt x="5080" y="0"/>
                              </a:moveTo>
                              <a:lnTo>
                                <a:pt x="0" y="0"/>
                              </a:lnTo>
                              <a:lnTo>
                                <a:pt x="0" y="2979991"/>
                              </a:lnTo>
                              <a:lnTo>
                                <a:pt x="0" y="9466262"/>
                              </a:lnTo>
                              <a:lnTo>
                                <a:pt x="5080" y="9466262"/>
                              </a:lnTo>
                              <a:lnTo>
                                <a:pt x="5080" y="2980055"/>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4pt;height:745.4pt;mso-position-horizontal-relative:page;mso-position-vertical-relative:page;z-index:15798784" id="docshape139" coordorigin="452,568" coordsize="8,14908" path="m460,568l452,568,452,5261,452,15475,460,15475,460,5261,460,568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65755648">
                <wp:simplePos x="0" y="0"/>
                <wp:positionH relativeFrom="page">
                  <wp:posOffset>1369441</wp:posOffset>
                </wp:positionH>
                <wp:positionV relativeFrom="page">
                  <wp:posOffset>360679</wp:posOffset>
                </wp:positionV>
                <wp:extent cx="5836285" cy="947166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5836285" cy="9471660"/>
                        </a:xfrm>
                        <a:custGeom>
                          <a:avLst/>
                          <a:gdLst/>
                          <a:ahLst/>
                          <a:cxnLst/>
                          <a:rect l="l" t="t" r="r" b="b"/>
                          <a:pathLst>
                            <a:path w="5836285" h="9471660">
                              <a:moveTo>
                                <a:pt x="5067" y="0"/>
                              </a:moveTo>
                              <a:lnTo>
                                <a:pt x="0" y="0"/>
                              </a:lnTo>
                              <a:lnTo>
                                <a:pt x="0" y="2979991"/>
                              </a:lnTo>
                              <a:lnTo>
                                <a:pt x="0" y="9466262"/>
                              </a:lnTo>
                              <a:lnTo>
                                <a:pt x="5067" y="9466262"/>
                              </a:lnTo>
                              <a:lnTo>
                                <a:pt x="5067" y="2980055"/>
                              </a:lnTo>
                              <a:lnTo>
                                <a:pt x="5067" y="0"/>
                              </a:lnTo>
                              <a:close/>
                            </a:path>
                            <a:path w="5836285" h="9471660">
                              <a:moveTo>
                                <a:pt x="2594216" y="9466275"/>
                              </a:moveTo>
                              <a:lnTo>
                                <a:pt x="2589149" y="9466275"/>
                              </a:lnTo>
                              <a:lnTo>
                                <a:pt x="5067" y="9466275"/>
                              </a:lnTo>
                              <a:lnTo>
                                <a:pt x="0" y="9466275"/>
                              </a:lnTo>
                              <a:lnTo>
                                <a:pt x="0" y="9471342"/>
                              </a:lnTo>
                              <a:lnTo>
                                <a:pt x="4953" y="9471342"/>
                              </a:lnTo>
                              <a:lnTo>
                                <a:pt x="2589149" y="9471342"/>
                              </a:lnTo>
                              <a:lnTo>
                                <a:pt x="2594216" y="9471342"/>
                              </a:lnTo>
                              <a:lnTo>
                                <a:pt x="2594216" y="9466275"/>
                              </a:lnTo>
                              <a:close/>
                            </a:path>
                            <a:path w="5836285" h="9471660">
                              <a:moveTo>
                                <a:pt x="2594216" y="0"/>
                              </a:moveTo>
                              <a:lnTo>
                                <a:pt x="2589149" y="0"/>
                              </a:lnTo>
                              <a:lnTo>
                                <a:pt x="2589149" y="2979991"/>
                              </a:lnTo>
                              <a:lnTo>
                                <a:pt x="2589149" y="9466262"/>
                              </a:lnTo>
                              <a:lnTo>
                                <a:pt x="2594216" y="9466262"/>
                              </a:lnTo>
                              <a:lnTo>
                                <a:pt x="2594216" y="2980055"/>
                              </a:lnTo>
                              <a:lnTo>
                                <a:pt x="2594216" y="0"/>
                              </a:lnTo>
                              <a:close/>
                            </a:path>
                            <a:path w="5836285" h="9471660">
                              <a:moveTo>
                                <a:pt x="5025644" y="0"/>
                              </a:moveTo>
                              <a:lnTo>
                                <a:pt x="5020564" y="0"/>
                              </a:lnTo>
                              <a:lnTo>
                                <a:pt x="5020564" y="2979991"/>
                              </a:lnTo>
                              <a:lnTo>
                                <a:pt x="5020564" y="9466262"/>
                              </a:lnTo>
                              <a:lnTo>
                                <a:pt x="5025644" y="9466262"/>
                              </a:lnTo>
                              <a:lnTo>
                                <a:pt x="5025644" y="2980055"/>
                              </a:lnTo>
                              <a:lnTo>
                                <a:pt x="5025644" y="0"/>
                              </a:lnTo>
                              <a:close/>
                            </a:path>
                            <a:path w="5836285" h="9471660">
                              <a:moveTo>
                                <a:pt x="5831141" y="9466275"/>
                              </a:moveTo>
                              <a:lnTo>
                                <a:pt x="5025644" y="9466275"/>
                              </a:lnTo>
                              <a:lnTo>
                                <a:pt x="5020564" y="9466275"/>
                              </a:lnTo>
                              <a:lnTo>
                                <a:pt x="2594229" y="9466275"/>
                              </a:lnTo>
                              <a:lnTo>
                                <a:pt x="2594229" y="9471342"/>
                              </a:lnTo>
                              <a:lnTo>
                                <a:pt x="5020564" y="9471342"/>
                              </a:lnTo>
                              <a:lnTo>
                                <a:pt x="5025644" y="9471342"/>
                              </a:lnTo>
                              <a:lnTo>
                                <a:pt x="5831141" y="9471342"/>
                              </a:lnTo>
                              <a:lnTo>
                                <a:pt x="5831141" y="9466275"/>
                              </a:lnTo>
                              <a:close/>
                            </a:path>
                            <a:path w="5836285" h="9471660">
                              <a:moveTo>
                                <a:pt x="5836272" y="9466275"/>
                              </a:moveTo>
                              <a:lnTo>
                                <a:pt x="5831205" y="9466275"/>
                              </a:lnTo>
                              <a:lnTo>
                                <a:pt x="5831205" y="9471342"/>
                              </a:lnTo>
                              <a:lnTo>
                                <a:pt x="5836272" y="9471342"/>
                              </a:lnTo>
                              <a:lnTo>
                                <a:pt x="5836272" y="9466275"/>
                              </a:lnTo>
                              <a:close/>
                            </a:path>
                            <a:path w="5836285" h="9471660">
                              <a:moveTo>
                                <a:pt x="5836272" y="0"/>
                              </a:moveTo>
                              <a:lnTo>
                                <a:pt x="5831205" y="0"/>
                              </a:lnTo>
                              <a:lnTo>
                                <a:pt x="5831205" y="2979991"/>
                              </a:lnTo>
                              <a:lnTo>
                                <a:pt x="5831205" y="9466262"/>
                              </a:lnTo>
                              <a:lnTo>
                                <a:pt x="5836272" y="9466262"/>
                              </a:lnTo>
                              <a:lnTo>
                                <a:pt x="5836272" y="2980055"/>
                              </a:lnTo>
                              <a:lnTo>
                                <a:pt x="58362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7.830002pt;margin-top:28.39995pt;width:459.55pt;height:745.8pt;mso-position-horizontal-relative:page;mso-position-vertical-relative:page;z-index:-37560832" id="docshape140" coordorigin="2157,568" coordsize="9191,14916" path="m2165,568l2157,568,2157,5261,2157,5261,2157,15475,2165,15475,2165,5261,2165,5261,2165,568xm6242,15476l6234,15476,2165,15476,2164,15476,2157,15476,2157,15483,2164,15483,2165,15483,6234,15483,6242,15483,6242,15476xm6242,568l6234,568,6234,5261,6234,5261,6234,15475,6242,15475,6242,5261,6242,5261,6242,568xm10071,568l10063,568,10063,5261,10063,5261,10063,15475,10071,15475,10071,5261,10071,5261,10071,568xm11340,15476l10071,15476,10063,15476,6242,15476,6242,15483,10063,15483,10071,15483,11340,15483,11340,15476xm11348,15476l11340,15476,11340,15483,11348,15483,11348,15476xm11348,568l11340,568,11340,5261,11340,5261,11340,15475,11348,15475,11348,5261,11348,5261,11348,568xe" filled="true" fillcolor="#000000" stroked="false">
                <v:path arrowok="t"/>
                <v:fill type="solid"/>
                <w10:wrap type="none"/>
              </v:shape>
            </w:pict>
          </mc:Fallback>
        </mc:AlternateContent>
      </w:r>
      <w:r>
        <w:rPr/>
        <w:t>помощью подпрограмм. Организует игровую ситуацию «Делаем программу короче – подпрограммы для</w:t>
      </w:r>
      <w:r>
        <w:rPr>
          <w:spacing w:val="65"/>
        </w:rPr>
        <w:t>  </w:t>
      </w:r>
      <w:r>
        <w:rPr/>
        <w:t>Двигуна».</w:t>
      </w:r>
      <w:r>
        <w:rPr>
          <w:spacing w:val="65"/>
        </w:rPr>
        <w:t>  </w:t>
      </w:r>
      <w:r>
        <w:rPr/>
        <w:t>Раздает</w:t>
      </w:r>
      <w:r>
        <w:rPr>
          <w:spacing w:val="65"/>
        </w:rPr>
        <w:t>  </w:t>
      </w:r>
      <w:r>
        <w:rPr>
          <w:spacing w:val="-2"/>
        </w:rPr>
        <w:t>карточки</w:t>
      </w:r>
    </w:p>
    <w:p>
      <w:pPr>
        <w:pStyle w:val="BodyText"/>
        <w:ind w:left="2268" w:right="2"/>
        <w:jc w:val="both"/>
      </w:pPr>
      <w:r>
        <w:rPr/>
        <w:t>«Лабиринт с заданием для Двигуна». (по две карточки с заданием на</w:t>
      </w:r>
      <w:r>
        <w:rPr>
          <w:spacing w:val="80"/>
        </w:rPr>
        <w:t> </w:t>
      </w:r>
      <w:r>
        <w:rPr>
          <w:spacing w:val="-2"/>
        </w:rPr>
        <w:t>пару).</w:t>
      </w:r>
    </w:p>
    <w:p>
      <w:pPr>
        <w:pStyle w:val="BodyText"/>
        <w:ind w:left="2268"/>
        <w:jc w:val="both"/>
      </w:pPr>
      <w:r>
        <w:rPr/>
        <w:t>Поясняет, что каждый ребенок в</w:t>
      </w:r>
      <w:r>
        <w:rPr>
          <w:spacing w:val="80"/>
        </w:rPr>
        <w:t> </w:t>
      </w:r>
      <w:r>
        <w:rPr/>
        <w:t>паре</w:t>
      </w:r>
      <w:r>
        <w:rPr>
          <w:spacing w:val="-1"/>
        </w:rPr>
        <w:t> </w:t>
      </w:r>
      <w:r>
        <w:rPr/>
        <w:t>должен</w:t>
      </w:r>
      <w:r>
        <w:rPr>
          <w:spacing w:val="-3"/>
        </w:rPr>
        <w:t> </w:t>
      </w:r>
      <w:r>
        <w:rPr/>
        <w:t>взять</w:t>
      </w:r>
      <w:r>
        <w:rPr>
          <w:spacing w:val="-4"/>
        </w:rPr>
        <w:t> </w:t>
      </w:r>
      <w:r>
        <w:rPr/>
        <w:t>по</w:t>
      </w:r>
      <w:r>
        <w:rPr>
          <w:spacing w:val="-3"/>
        </w:rPr>
        <w:t> </w:t>
      </w:r>
      <w:r>
        <w:rPr/>
        <w:t>одной</w:t>
      </w:r>
      <w:r>
        <w:rPr>
          <w:spacing w:val="-3"/>
        </w:rPr>
        <w:t> </w:t>
      </w:r>
      <w:r>
        <w:rPr/>
        <w:t>карточке с заданием, закрасить цветным карандашом маршрут </w:t>
      </w:r>
      <w:r>
        <w:rPr/>
        <w:t>Робота. Провести фишку «Робот» по маршруту, заполнить нужными командами ленту-программу и выделить повторяющиеся в программе «куски».</w:t>
      </w:r>
    </w:p>
    <w:p>
      <w:pPr>
        <w:pStyle w:val="BodyText"/>
        <w:spacing w:before="1"/>
        <w:ind w:left="2268"/>
        <w:jc w:val="both"/>
      </w:pPr>
      <w:r>
        <w:rPr/>
        <w:t>Координирует</w:t>
      </w:r>
      <w:r>
        <w:rPr>
          <w:spacing w:val="-3"/>
        </w:rPr>
        <w:t> </w:t>
      </w:r>
      <w:r>
        <w:rPr/>
        <w:t>действия</w:t>
      </w:r>
      <w:r>
        <w:rPr>
          <w:spacing w:val="-4"/>
        </w:rPr>
        <w:t> </w:t>
      </w:r>
      <w:r>
        <w:rPr>
          <w:spacing w:val="-2"/>
        </w:rPr>
        <w:t>детей.</w:t>
      </w:r>
    </w:p>
    <w:p>
      <w:pPr>
        <w:pStyle w:val="BodyText"/>
        <w:tabs>
          <w:tab w:pos="3703" w:val="left" w:leader="none"/>
          <w:tab w:pos="4235" w:val="left" w:leader="none"/>
          <w:tab w:pos="4732" w:val="left" w:leader="none"/>
          <w:tab w:pos="5195" w:val="left" w:leader="none"/>
          <w:tab w:pos="5395" w:val="left" w:leader="none"/>
          <w:tab w:pos="5750" w:val="left" w:leader="none"/>
        </w:tabs>
        <w:ind w:left="2268"/>
        <w:jc w:val="both"/>
      </w:pPr>
      <w:r>
        <w:rPr/>
        <w:t>После</w:t>
      </w:r>
      <w:r>
        <w:rPr>
          <w:spacing w:val="-1"/>
        </w:rPr>
        <w:t> </w:t>
      </w:r>
      <w:r>
        <w:rPr/>
        <w:t>того</w:t>
      </w:r>
      <w:r>
        <w:rPr>
          <w:spacing w:val="-3"/>
        </w:rPr>
        <w:t> </w:t>
      </w:r>
      <w:r>
        <w:rPr/>
        <w:t>как</w:t>
      </w:r>
      <w:r>
        <w:rPr>
          <w:spacing w:val="-3"/>
        </w:rPr>
        <w:t> </w:t>
      </w:r>
      <w:r>
        <w:rPr/>
        <w:t>дети,</w:t>
      </w:r>
      <w:r>
        <w:rPr>
          <w:spacing w:val="-3"/>
        </w:rPr>
        <w:t> </w:t>
      </w:r>
      <w:r>
        <w:rPr/>
        <w:t>работая</w:t>
      </w:r>
      <w:r>
        <w:rPr>
          <w:spacing w:val="-1"/>
        </w:rPr>
        <w:t> </w:t>
      </w:r>
      <w:r>
        <w:rPr/>
        <w:t>в</w:t>
      </w:r>
      <w:r>
        <w:rPr>
          <w:spacing w:val="-4"/>
        </w:rPr>
        <w:t> </w:t>
      </w:r>
      <w:r>
        <w:rPr/>
        <w:t>парах, </w:t>
      </w:r>
      <w:r>
        <w:rPr>
          <w:spacing w:val="-2"/>
        </w:rPr>
        <w:t>проверили</w:t>
      </w:r>
      <w:r>
        <w:rPr/>
        <w:tab/>
        <w:tab/>
        <w:tab/>
      </w:r>
      <w:r>
        <w:rPr>
          <w:spacing w:val="-2"/>
        </w:rPr>
        <w:t>правильность выделенных</w:t>
      </w:r>
      <w:r>
        <w:rPr/>
        <w:tab/>
        <w:tab/>
      </w:r>
      <w:r>
        <w:rPr>
          <w:spacing w:val="-4"/>
        </w:rPr>
        <w:t>друг</w:t>
      </w:r>
      <w:r>
        <w:rPr/>
        <w:tab/>
        <w:tab/>
        <w:tab/>
      </w:r>
      <w:r>
        <w:rPr>
          <w:spacing w:val="-2"/>
        </w:rPr>
        <w:t>другом повторяющихся</w:t>
      </w:r>
      <w:r>
        <w:rPr/>
        <w:tab/>
        <w:tab/>
        <w:tab/>
      </w:r>
      <w:r>
        <w:rPr>
          <w:spacing w:val="-2"/>
        </w:rPr>
        <w:t>«кусков» </w:t>
      </w:r>
      <w:r>
        <w:rPr/>
        <w:t>программы, просит всех подойти к доске, чтобы заполнить пустые шаблоны программы (педагог</w:t>
      </w:r>
      <w:r>
        <w:rPr>
          <w:spacing w:val="40"/>
        </w:rPr>
        <w:t> </w:t>
      </w:r>
      <w:r>
        <w:rPr>
          <w:spacing w:val="-2"/>
        </w:rPr>
        <w:t>заранее</w:t>
      </w:r>
      <w:r>
        <w:rPr/>
        <w:tab/>
      </w:r>
      <w:r>
        <w:rPr>
          <w:spacing w:val="-2"/>
        </w:rPr>
        <w:t>зарисовывает</w:t>
      </w:r>
      <w:r>
        <w:rPr/>
        <w:tab/>
        <w:tab/>
        <w:tab/>
      </w:r>
      <w:r>
        <w:rPr>
          <w:spacing w:val="-4"/>
        </w:rPr>
        <w:t>или </w:t>
      </w:r>
      <w:r>
        <w:rPr/>
        <w:t>распечатывает шаблоны программы</w:t>
      </w:r>
      <w:r>
        <w:rPr>
          <w:spacing w:val="40"/>
        </w:rPr>
        <w:t> </w:t>
      </w:r>
      <w:r>
        <w:rPr/>
        <w:t>и подпрограммы).</w:t>
      </w:r>
    </w:p>
    <w:p>
      <w:pPr>
        <w:pStyle w:val="BodyText"/>
        <w:tabs>
          <w:tab w:pos="4581" w:val="left" w:leader="none"/>
        </w:tabs>
        <w:spacing w:before="1"/>
        <w:ind w:left="2268"/>
        <w:jc w:val="both"/>
      </w:pPr>
      <w:r>
        <w:rPr/>
        <w:t>Просит назватьсначала команды подпрограммы первой программы, заполнить шаблоны подпрограммы и программынужными пиктограммами </w:t>
      </w:r>
      <w:r>
        <w:rPr>
          <w:spacing w:val="-2"/>
        </w:rPr>
        <w:t>команд</w:t>
      </w:r>
      <w:r>
        <w:rPr>
          <w:i/>
          <w:spacing w:val="-2"/>
        </w:rPr>
        <w:t>,</w:t>
      </w:r>
      <w:r>
        <w:rPr>
          <w:i/>
        </w:rPr>
        <w:tab/>
      </w:r>
      <w:r>
        <w:rPr>
          <w:spacing w:val="-2"/>
        </w:rPr>
        <w:t>потомназывать </w:t>
      </w:r>
      <w:r>
        <w:rPr/>
        <w:t>пиктограммы и заполнить шаблон второй подпрограммы и вторую </w:t>
      </w:r>
      <w:r>
        <w:rPr>
          <w:spacing w:val="-2"/>
        </w:rPr>
        <w:t>программу.</w:t>
      </w:r>
    </w:p>
    <w:p>
      <w:pPr>
        <w:pStyle w:val="BodyText"/>
        <w:tabs>
          <w:tab w:pos="2827" w:val="left" w:leader="none"/>
        </w:tabs>
        <w:spacing w:before="72"/>
        <w:ind w:left="172" w:right="1"/>
        <w:jc w:val="both"/>
      </w:pPr>
      <w:r>
        <w:rPr/>
        <w:br w:type="column"/>
      </w:r>
      <w:r>
        <w:rPr/>
        <w:t>по</w:t>
      </w:r>
      <w:r>
        <w:rPr>
          <w:spacing w:val="-5"/>
        </w:rPr>
        <w:t> </w:t>
      </w:r>
      <w:r>
        <w:rPr/>
        <w:t>одному</w:t>
      </w:r>
      <w:r>
        <w:rPr>
          <w:spacing w:val="-5"/>
        </w:rPr>
        <w:t> </w:t>
      </w:r>
      <w:r>
        <w:rPr/>
        <w:t>заданию,</w:t>
      </w:r>
      <w:r>
        <w:rPr>
          <w:spacing w:val="-5"/>
        </w:rPr>
        <w:t> </w:t>
      </w:r>
      <w:r>
        <w:rPr/>
        <w:t>выполняет</w:t>
      </w:r>
      <w:r>
        <w:rPr>
          <w:spacing w:val="-6"/>
        </w:rPr>
        <w:t> </w:t>
      </w:r>
      <w:r>
        <w:rPr/>
        <w:t>его </w:t>
      </w:r>
      <w:r>
        <w:rPr>
          <w:spacing w:val="-2"/>
        </w:rPr>
        <w:t>самостоятельно.</w:t>
      </w:r>
      <w:r>
        <w:rPr/>
        <w:tab/>
      </w:r>
      <w:r>
        <w:rPr>
          <w:spacing w:val="-2"/>
        </w:rPr>
        <w:t>Закончив</w:t>
      </w:r>
    </w:p>
    <w:p>
      <w:pPr>
        <w:pStyle w:val="BodyText"/>
        <w:tabs>
          <w:tab w:pos="2925" w:val="left" w:leader="none"/>
        </w:tabs>
        <w:ind w:left="172" w:right="1"/>
        <w:jc w:val="both"/>
      </w:pPr>
      <w:r>
        <w:rPr>
          <w:spacing w:val="-2"/>
        </w:rPr>
        <w:t>выполнение</w:t>
      </w:r>
      <w:r>
        <w:rPr/>
        <w:tab/>
      </w:r>
      <w:r>
        <w:rPr>
          <w:spacing w:val="-2"/>
        </w:rPr>
        <w:t>задания, </w:t>
      </w:r>
      <w:r>
        <w:rPr/>
        <w:t>обмениваются</w:t>
      </w:r>
      <w:r>
        <w:rPr>
          <w:spacing w:val="30"/>
        </w:rPr>
        <w:t> </w:t>
      </w:r>
      <w:r>
        <w:rPr/>
        <w:t>своими</w:t>
      </w:r>
      <w:r>
        <w:rPr>
          <w:spacing w:val="33"/>
        </w:rPr>
        <w:t> </w:t>
      </w:r>
      <w:r>
        <w:rPr>
          <w:spacing w:val="-2"/>
        </w:rPr>
        <w:t>карточками</w:t>
      </w:r>
    </w:p>
    <w:p>
      <w:pPr>
        <w:pStyle w:val="BodyText"/>
        <w:tabs>
          <w:tab w:pos="2640" w:val="left" w:leader="none"/>
        </w:tabs>
        <w:ind w:left="172"/>
        <w:jc w:val="both"/>
      </w:pPr>
      <w:r>
        <w:rPr/>
        <w:t>«Лабиринт с заданием для Двигуна» и заполненной лентой- </w:t>
      </w:r>
      <w:r>
        <w:rPr>
          <w:spacing w:val="-2"/>
        </w:rPr>
        <w:t>программой.</w:t>
      </w:r>
      <w:r>
        <w:rPr/>
        <w:tab/>
      </w:r>
      <w:r>
        <w:rPr>
          <w:spacing w:val="-2"/>
        </w:rPr>
        <w:t>Проверяют</w:t>
      </w:r>
    </w:p>
    <w:p>
      <w:pPr>
        <w:pStyle w:val="BodyText"/>
        <w:tabs>
          <w:tab w:pos="2300" w:val="left" w:leader="none"/>
        </w:tabs>
        <w:ind w:left="172" w:right="3"/>
        <w:jc w:val="both"/>
      </w:pPr>
      <w:r>
        <w:rPr>
          <w:spacing w:val="-2"/>
        </w:rPr>
        <w:t>правильность</w:t>
      </w:r>
      <w:r>
        <w:rPr/>
        <w:tab/>
      </w:r>
      <w:r>
        <w:rPr>
          <w:spacing w:val="-2"/>
        </w:rPr>
        <w:t>составленного </w:t>
      </w:r>
      <w:r>
        <w:rPr/>
        <w:t>маршрута и последовательность команд выделенных «кусков» в </w:t>
      </w:r>
      <w:r>
        <w:rPr>
          <w:spacing w:val="-2"/>
        </w:rPr>
        <w:t>программе.</w:t>
      </w:r>
    </w:p>
    <w:p>
      <w:pPr>
        <w:pStyle w:val="BodyText"/>
      </w:pPr>
    </w:p>
    <w:p>
      <w:pPr>
        <w:pStyle w:val="BodyText"/>
      </w:pPr>
    </w:p>
    <w:p>
      <w:pPr>
        <w:pStyle w:val="BodyText"/>
      </w:pPr>
    </w:p>
    <w:p>
      <w:pPr>
        <w:pStyle w:val="BodyText"/>
      </w:pPr>
    </w:p>
    <w:p>
      <w:pPr>
        <w:pStyle w:val="BodyText"/>
      </w:pPr>
    </w:p>
    <w:p>
      <w:pPr>
        <w:pStyle w:val="BodyText"/>
        <w:spacing w:before="1"/>
      </w:pPr>
    </w:p>
    <w:p>
      <w:pPr>
        <w:pStyle w:val="BodyText"/>
        <w:tabs>
          <w:tab w:pos="2976" w:val="left" w:leader="none"/>
        </w:tabs>
        <w:ind w:left="172" w:right="1"/>
        <w:jc w:val="both"/>
      </w:pPr>
      <w:r>
        <w:rPr/>
        <w:t>Подходят к доске. Называют и </w:t>
      </w:r>
      <w:r>
        <w:rPr>
          <w:spacing w:val="-2"/>
        </w:rPr>
        <w:t>прикрепляют</w:t>
      </w:r>
      <w:r>
        <w:rPr/>
        <w:tab/>
      </w:r>
      <w:r>
        <w:rPr>
          <w:spacing w:val="-2"/>
        </w:rPr>
        <w:t>нужные </w:t>
      </w:r>
      <w:r>
        <w:rPr/>
        <w:t>пиктограммы сначала в шаблон подпрограммы, потом заполняют </w:t>
      </w:r>
      <w:r>
        <w:rPr>
          <w:spacing w:val="-2"/>
        </w:rPr>
        <w:t>пиктограммами</w:t>
      </w:r>
      <w:r>
        <w:rPr/>
        <w:tab/>
      </w:r>
      <w:r>
        <w:rPr>
          <w:spacing w:val="-17"/>
        </w:rPr>
        <w:t> </w:t>
      </w:r>
      <w:r>
        <w:rPr>
          <w:spacing w:val="-4"/>
        </w:rPr>
        <w:t>шаблон </w:t>
      </w:r>
      <w:r>
        <w:rPr>
          <w:spacing w:val="-2"/>
        </w:rPr>
        <w:t>программы.</w:t>
      </w:r>
    </w:p>
    <w:p>
      <w:pPr>
        <w:pStyle w:val="BodyText"/>
        <w:spacing w:before="1"/>
        <w:ind w:left="172"/>
        <w:jc w:val="both"/>
      </w:pPr>
      <w:r>
        <w:rPr/>
        <w:t>Отвечают</w:t>
      </w:r>
      <w:r>
        <w:rPr>
          <w:spacing w:val="-3"/>
        </w:rPr>
        <w:t> </w:t>
      </w:r>
      <w:r>
        <w:rPr/>
        <w:t>на</w:t>
      </w:r>
      <w:r>
        <w:rPr>
          <w:spacing w:val="-2"/>
        </w:rPr>
        <w:t> вопросы:</w:t>
      </w:r>
    </w:p>
    <w:p>
      <w:pPr>
        <w:pStyle w:val="BodyText"/>
        <w:ind w:left="172" w:right="3"/>
        <w:jc w:val="both"/>
        <w:rPr>
          <w:i/>
        </w:rPr>
      </w:pPr>
      <w:r>
        <w:rPr/>
        <w:t>«Какие пиктограммы команд нужно занести в шаблон первой подпрограммы?»</w:t>
      </w:r>
      <w:r>
        <w:rPr>
          <w:spacing w:val="68"/>
        </w:rPr>
        <w:t>   </w:t>
      </w:r>
      <w:r>
        <w:rPr/>
        <w:t>(</w:t>
      </w:r>
      <w:r>
        <w:rPr>
          <w:i/>
        </w:rPr>
        <w:t>«вперед»</w:t>
      </w:r>
      <w:r>
        <w:rPr>
          <w:i/>
          <w:spacing w:val="68"/>
        </w:rPr>
        <w:t>   </w:t>
      </w:r>
      <w:r>
        <w:rPr>
          <w:i/>
          <w:spacing w:val="-10"/>
        </w:rPr>
        <w:t>-</w:t>
      </w:r>
    </w:p>
    <w:p>
      <w:pPr>
        <w:spacing w:before="0"/>
        <w:ind w:left="172" w:right="0" w:firstLine="0"/>
        <w:jc w:val="both"/>
        <w:rPr>
          <w:i/>
          <w:sz w:val="24"/>
        </w:rPr>
      </w:pPr>
      <w:r>
        <w:rPr>
          <w:i/>
          <w:sz w:val="24"/>
        </w:rPr>
        <w:t>«вперед</w:t>
      </w:r>
      <w:r>
        <w:rPr>
          <w:sz w:val="24"/>
        </w:rPr>
        <w:t>»</w:t>
      </w:r>
      <w:r>
        <w:rPr>
          <w:spacing w:val="34"/>
          <w:sz w:val="24"/>
        </w:rPr>
        <w:t> </w:t>
      </w:r>
      <w:r>
        <w:rPr>
          <w:sz w:val="24"/>
        </w:rPr>
        <w:t>-</w:t>
      </w:r>
      <w:r>
        <w:rPr>
          <w:spacing w:val="34"/>
          <w:sz w:val="24"/>
        </w:rPr>
        <w:t> </w:t>
      </w:r>
      <w:r>
        <w:rPr>
          <w:i/>
          <w:sz w:val="24"/>
        </w:rPr>
        <w:t>«направо»</w:t>
      </w:r>
      <w:r>
        <w:rPr>
          <w:i/>
          <w:spacing w:val="31"/>
          <w:sz w:val="24"/>
        </w:rPr>
        <w:t> </w:t>
      </w:r>
      <w:r>
        <w:rPr>
          <w:i/>
          <w:sz w:val="24"/>
        </w:rPr>
        <w:t>-</w:t>
      </w:r>
      <w:r>
        <w:rPr>
          <w:i/>
          <w:spacing w:val="35"/>
          <w:sz w:val="24"/>
        </w:rPr>
        <w:t> </w:t>
      </w:r>
      <w:r>
        <w:rPr>
          <w:i/>
          <w:sz w:val="24"/>
        </w:rPr>
        <w:t>«вперед»</w:t>
      </w:r>
      <w:r>
        <w:rPr>
          <w:i/>
          <w:spacing w:val="35"/>
          <w:sz w:val="24"/>
        </w:rPr>
        <w:t> </w:t>
      </w:r>
      <w:r>
        <w:rPr>
          <w:i/>
          <w:spacing w:val="-10"/>
          <w:sz w:val="24"/>
        </w:rPr>
        <w:t>-</w:t>
      </w:r>
    </w:p>
    <w:p>
      <w:pPr>
        <w:tabs>
          <w:tab w:pos="1767" w:val="left" w:leader="none"/>
          <w:tab w:pos="2804" w:val="left" w:leader="none"/>
          <w:tab w:pos="2999" w:val="left" w:leader="none"/>
        </w:tabs>
        <w:spacing w:before="0"/>
        <w:ind w:left="172" w:right="3" w:firstLine="0"/>
        <w:jc w:val="left"/>
        <w:rPr>
          <w:sz w:val="24"/>
        </w:rPr>
      </w:pPr>
      <w:r>
        <w:rPr>
          <w:i/>
          <w:sz w:val="24"/>
        </w:rPr>
        <w:t>«вперед</w:t>
      </w:r>
      <w:r>
        <w:rPr>
          <w:sz w:val="24"/>
        </w:rPr>
        <w:t>» </w:t>
      </w:r>
      <w:r>
        <w:rPr>
          <w:i/>
          <w:sz w:val="24"/>
        </w:rPr>
        <w:t>«налево» - «вперед»</w:t>
      </w:r>
      <w:r>
        <w:rPr>
          <w:sz w:val="24"/>
        </w:rPr>
        <w:t>) </w:t>
      </w:r>
      <w:r>
        <w:rPr>
          <w:spacing w:val="-2"/>
          <w:sz w:val="24"/>
        </w:rPr>
        <w:t>Заполняют</w:t>
      </w:r>
      <w:r>
        <w:rPr>
          <w:sz w:val="24"/>
        </w:rPr>
        <w:tab/>
      </w:r>
      <w:r>
        <w:rPr>
          <w:spacing w:val="-2"/>
          <w:sz w:val="24"/>
        </w:rPr>
        <w:t>первый</w:t>
      </w:r>
      <w:r>
        <w:rPr>
          <w:sz w:val="24"/>
        </w:rPr>
        <w:tab/>
        <w:tab/>
      </w:r>
      <w:r>
        <w:rPr>
          <w:spacing w:val="-2"/>
          <w:sz w:val="24"/>
        </w:rPr>
        <w:t>шаблон подпрограммы</w:t>
      </w:r>
      <w:r>
        <w:rPr>
          <w:sz w:val="24"/>
        </w:rPr>
        <w:tab/>
        <w:tab/>
      </w:r>
      <w:r>
        <w:rPr>
          <w:spacing w:val="-2"/>
          <w:sz w:val="24"/>
        </w:rPr>
        <w:t>нужными </w:t>
      </w:r>
      <w:r>
        <w:rPr>
          <w:sz w:val="24"/>
        </w:rPr>
        <w:t>пиктограммами команд.</w:t>
      </w:r>
    </w:p>
    <w:p>
      <w:pPr>
        <w:pStyle w:val="BodyText"/>
        <w:ind w:left="172"/>
      </w:pPr>
      <w:r>
        <w:rPr/>
        <w:t>«Сколько</w:t>
      </w:r>
      <w:r>
        <w:rPr>
          <w:spacing w:val="22"/>
        </w:rPr>
        <w:t> </w:t>
      </w:r>
      <w:r>
        <w:rPr/>
        <w:t>раз</w:t>
      </w:r>
      <w:r>
        <w:rPr>
          <w:spacing w:val="23"/>
        </w:rPr>
        <w:t> </w:t>
      </w:r>
      <w:r>
        <w:rPr/>
        <w:t>повторяется</w:t>
      </w:r>
      <w:r>
        <w:rPr>
          <w:spacing w:val="24"/>
        </w:rPr>
        <w:t> </w:t>
      </w:r>
      <w:r>
        <w:rPr/>
        <w:t>денный набор команд?» (два раза)</w:t>
      </w:r>
    </w:p>
    <w:p>
      <w:pPr>
        <w:pStyle w:val="BodyText"/>
        <w:spacing w:before="1"/>
        <w:ind w:left="172" w:right="1"/>
        <w:jc w:val="both"/>
      </w:pPr>
      <w:r>
        <w:rPr/>
        <w:t>Вместе с педагогом определяют, сколько клеток </w:t>
      </w:r>
      <w:r>
        <w:rPr/>
        <w:t>шаблона программы нужно заполнить пиктограммой</w:t>
      </w:r>
      <w:r>
        <w:rPr>
          <w:spacing w:val="-1"/>
        </w:rPr>
        <w:t> </w:t>
      </w:r>
      <w:r>
        <w:rPr/>
        <w:t>«</w:t>
      </w:r>
      <w:r>
        <w:rPr>
          <w:i/>
        </w:rPr>
        <w:t>Подпрограмма А</w:t>
      </w:r>
      <w:r>
        <w:rPr/>
        <w:t>».</w:t>
      </w:r>
    </w:p>
    <w:p>
      <w:pPr>
        <w:pStyle w:val="BodyText"/>
        <w:ind w:left="172" w:right="4"/>
        <w:jc w:val="both"/>
        <w:rPr>
          <w:i/>
        </w:rPr>
      </w:pPr>
      <w:r>
        <w:rPr/>
        <w:t>«Какие пиктограммы команд нужно занести в шаблон второй </w:t>
      </w:r>
      <w:r>
        <w:rPr>
          <w:spacing w:val="-2"/>
        </w:rPr>
        <w:t>подпрограммы?»</w:t>
      </w:r>
      <w:r>
        <w:rPr>
          <w:i/>
          <w:spacing w:val="-2"/>
        </w:rPr>
        <w:t>(«вперед»-</w:t>
      </w:r>
    </w:p>
    <w:p>
      <w:pPr>
        <w:spacing w:before="0"/>
        <w:ind w:left="172" w:right="0" w:firstLine="0"/>
        <w:jc w:val="both"/>
        <w:rPr>
          <w:i/>
          <w:sz w:val="24"/>
        </w:rPr>
      </w:pPr>
      <w:r>
        <w:rPr>
          <w:i/>
          <w:sz w:val="24"/>
        </w:rPr>
        <w:t>«налево»</w:t>
      </w:r>
      <w:r>
        <w:rPr>
          <w:i/>
          <w:spacing w:val="63"/>
          <w:w w:val="150"/>
          <w:sz w:val="24"/>
        </w:rPr>
        <w:t> </w:t>
      </w:r>
      <w:r>
        <w:rPr>
          <w:i/>
          <w:sz w:val="24"/>
        </w:rPr>
        <w:t>-</w:t>
      </w:r>
      <w:r>
        <w:rPr>
          <w:i/>
          <w:spacing w:val="66"/>
          <w:w w:val="150"/>
          <w:sz w:val="24"/>
        </w:rPr>
        <w:t> </w:t>
      </w:r>
      <w:r>
        <w:rPr>
          <w:i/>
          <w:sz w:val="24"/>
        </w:rPr>
        <w:t>«вперед»</w:t>
      </w:r>
      <w:r>
        <w:rPr>
          <w:i/>
          <w:spacing w:val="65"/>
          <w:w w:val="150"/>
          <w:sz w:val="24"/>
        </w:rPr>
        <w:t> </w:t>
      </w:r>
      <w:r>
        <w:rPr>
          <w:i/>
          <w:sz w:val="24"/>
        </w:rPr>
        <w:t>-«налево»</w:t>
      </w:r>
      <w:r>
        <w:rPr>
          <w:i/>
          <w:spacing w:val="66"/>
          <w:w w:val="150"/>
          <w:sz w:val="24"/>
        </w:rPr>
        <w:t> </w:t>
      </w:r>
      <w:r>
        <w:rPr>
          <w:i/>
          <w:spacing w:val="-10"/>
          <w:sz w:val="24"/>
        </w:rPr>
        <w:t>-</w:t>
      </w:r>
    </w:p>
    <w:p>
      <w:pPr>
        <w:tabs>
          <w:tab w:pos="1795" w:val="left" w:leader="none"/>
          <w:tab w:pos="2804" w:val="left" w:leader="none"/>
          <w:tab w:pos="3003" w:val="left" w:leader="none"/>
        </w:tabs>
        <w:spacing w:before="0"/>
        <w:ind w:left="172" w:right="0" w:firstLine="0"/>
        <w:jc w:val="left"/>
        <w:rPr>
          <w:sz w:val="24"/>
        </w:rPr>
      </w:pPr>
      <w:r>
        <w:rPr>
          <w:i/>
          <w:sz w:val="24"/>
        </w:rPr>
        <w:t>«вперед» - «направо» - «направо») </w:t>
      </w:r>
      <w:r>
        <w:rPr>
          <w:spacing w:val="-2"/>
          <w:sz w:val="24"/>
        </w:rPr>
        <w:t>Заполняют</w:t>
      </w:r>
      <w:r>
        <w:rPr>
          <w:sz w:val="24"/>
        </w:rPr>
        <w:tab/>
      </w:r>
      <w:r>
        <w:rPr>
          <w:spacing w:val="-2"/>
          <w:sz w:val="24"/>
        </w:rPr>
        <w:t>второй</w:t>
      </w:r>
      <w:r>
        <w:rPr>
          <w:sz w:val="24"/>
        </w:rPr>
        <w:tab/>
        <w:tab/>
      </w:r>
      <w:r>
        <w:rPr>
          <w:spacing w:val="-2"/>
          <w:sz w:val="24"/>
        </w:rPr>
        <w:t>шаблон подпрограммы</w:t>
      </w:r>
      <w:r>
        <w:rPr>
          <w:sz w:val="24"/>
        </w:rPr>
        <w:tab/>
        <w:tab/>
      </w:r>
      <w:r>
        <w:rPr>
          <w:spacing w:val="-2"/>
          <w:sz w:val="24"/>
        </w:rPr>
        <w:t>нужными </w:t>
      </w:r>
      <w:r>
        <w:rPr>
          <w:sz w:val="24"/>
        </w:rPr>
        <w:t>пиктограммами команд.</w:t>
      </w:r>
    </w:p>
    <w:p>
      <w:pPr>
        <w:spacing w:before="1"/>
        <w:ind w:left="172" w:right="1" w:firstLine="0"/>
        <w:jc w:val="both"/>
        <w:rPr>
          <w:sz w:val="24"/>
        </w:rPr>
      </w:pPr>
      <w:r>
        <w:rPr>
          <w:sz w:val="24"/>
        </w:rPr>
        <w:t>«Какие команды во второй программе не повторяются?» («</w:t>
      </w:r>
      <w:r>
        <w:rPr>
          <w:i/>
          <w:sz w:val="24"/>
        </w:rPr>
        <w:t>вперед», «налево»</w:t>
      </w:r>
      <w:r>
        <w:rPr>
          <w:sz w:val="24"/>
        </w:rPr>
        <w:t>)</w:t>
      </w:r>
    </w:p>
    <w:p>
      <w:pPr>
        <w:pStyle w:val="BodyText"/>
        <w:ind w:left="172" w:right="4"/>
        <w:jc w:val="both"/>
      </w:pPr>
      <w:r>
        <w:rPr/>
        <w:t>«Сколько раз повторяется денный набор команд?» (два раза)</w:t>
      </w:r>
    </w:p>
    <w:p>
      <w:pPr>
        <w:pStyle w:val="BodyText"/>
        <w:ind w:left="172"/>
        <w:jc w:val="both"/>
      </w:pPr>
      <w:r>
        <w:rPr/>
        <w:t>Вместе с педагогом определяют, сколько клеток </w:t>
      </w:r>
      <w:r>
        <w:rPr/>
        <w:t>шаблона программы</w:t>
      </w:r>
      <w:r>
        <w:rPr>
          <w:spacing w:val="63"/>
        </w:rPr>
        <w:t>   </w:t>
      </w:r>
      <w:r>
        <w:rPr/>
        <w:t>нужно</w:t>
      </w:r>
      <w:r>
        <w:rPr>
          <w:spacing w:val="65"/>
        </w:rPr>
        <w:t>   </w:t>
      </w:r>
      <w:r>
        <w:rPr>
          <w:spacing w:val="-2"/>
        </w:rPr>
        <w:t>заполнить</w:t>
      </w:r>
    </w:p>
    <w:p>
      <w:pPr>
        <w:spacing w:before="70"/>
        <w:ind w:left="2" w:right="211" w:firstLine="0"/>
        <w:jc w:val="center"/>
        <w:rPr>
          <w:sz w:val="22"/>
        </w:rPr>
      </w:pPr>
      <w:r>
        <w:rPr/>
        <w:br w:type="column"/>
      </w:r>
      <w:r>
        <w:rPr>
          <w:spacing w:val="-2"/>
          <w:sz w:val="22"/>
        </w:rPr>
        <w:t>3.11.7</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0"/>
        <w:rPr>
          <w:sz w:val="22"/>
        </w:rPr>
      </w:pPr>
    </w:p>
    <w:p>
      <w:pPr>
        <w:spacing w:before="0"/>
        <w:ind w:left="0" w:right="211" w:firstLine="0"/>
        <w:jc w:val="center"/>
        <w:rPr>
          <w:sz w:val="22"/>
        </w:rPr>
      </w:pPr>
      <w:r>
        <w:rPr>
          <w:spacing w:val="-2"/>
          <w:sz w:val="22"/>
        </w:rPr>
        <w:t>Приложение 3.11.6</w:t>
      </w:r>
    </w:p>
    <w:p>
      <w:pPr>
        <w:spacing w:line="251" w:lineRule="exact" w:before="0"/>
        <w:ind w:left="2" w:right="211" w:firstLine="0"/>
        <w:jc w:val="center"/>
        <w:rPr>
          <w:sz w:val="22"/>
        </w:rPr>
      </w:pPr>
      <w:r>
        <w:rPr>
          <w:spacing w:val="-2"/>
          <w:sz w:val="22"/>
        </w:rPr>
        <w:t>3.11.9</w:t>
      </w:r>
    </w:p>
    <w:p>
      <w:pPr>
        <w:spacing w:after="0" w:line="251" w:lineRule="exact"/>
        <w:jc w:val="center"/>
        <w:rPr>
          <w:sz w:val="22"/>
        </w:rPr>
        <w:sectPr>
          <w:pgSz w:w="11910" w:h="16840"/>
          <w:pgMar w:header="0" w:footer="965" w:top="480" w:bottom="1180" w:left="0" w:right="283"/>
          <w:cols w:num="3" w:equalWidth="0">
            <w:col w:w="6134" w:space="40"/>
            <w:col w:w="3790" w:space="39"/>
            <w:col w:w="1624"/>
          </w:cols>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1568"/>
        <w:gridCol w:w="1758"/>
        <w:gridCol w:w="503"/>
        <w:gridCol w:w="1277"/>
      </w:tblGrid>
      <w:tr>
        <w:trPr>
          <w:trHeight w:val="371" w:hRule="atLeast"/>
        </w:trPr>
        <w:tc>
          <w:tcPr>
            <w:tcW w:w="1705" w:type="dxa"/>
            <w:tcBorders>
              <w:top w:val="nil"/>
            </w:tcBorders>
          </w:tcPr>
          <w:p>
            <w:pPr>
              <w:pStyle w:val="TableParagraph"/>
              <w:rPr>
                <w:sz w:val="22"/>
              </w:rPr>
            </w:pPr>
          </w:p>
        </w:tc>
        <w:tc>
          <w:tcPr>
            <w:tcW w:w="4078" w:type="dxa"/>
            <w:tcBorders>
              <w:top w:val="nil"/>
            </w:tcBorders>
          </w:tcPr>
          <w:p>
            <w:pPr>
              <w:pStyle w:val="TableParagraph"/>
              <w:rPr>
                <w:sz w:val="22"/>
              </w:rPr>
            </w:pPr>
          </w:p>
        </w:tc>
        <w:tc>
          <w:tcPr>
            <w:tcW w:w="3326" w:type="dxa"/>
            <w:gridSpan w:val="2"/>
            <w:tcBorders>
              <w:top w:val="nil"/>
              <w:right w:val="nil"/>
            </w:tcBorders>
          </w:tcPr>
          <w:p>
            <w:pPr>
              <w:pStyle w:val="TableParagraph"/>
              <w:ind w:left="106"/>
              <w:rPr>
                <w:i/>
                <w:sz w:val="24"/>
              </w:rPr>
            </w:pPr>
            <w:r>
              <w:rPr>
                <w:sz w:val="24"/>
              </w:rPr>
              <w:t>пиктограммой</w:t>
            </w:r>
            <w:r>
              <w:rPr>
                <w:spacing w:val="-7"/>
                <w:sz w:val="24"/>
              </w:rPr>
              <w:t> </w:t>
            </w:r>
            <w:r>
              <w:rPr>
                <w:spacing w:val="-2"/>
                <w:sz w:val="24"/>
              </w:rPr>
              <w:t>«</w:t>
            </w:r>
            <w:r>
              <w:rPr>
                <w:i/>
                <w:spacing w:val="-2"/>
                <w:sz w:val="24"/>
              </w:rPr>
              <w:t>Подпрограмма</w:t>
            </w:r>
          </w:p>
        </w:tc>
        <w:tc>
          <w:tcPr>
            <w:tcW w:w="503" w:type="dxa"/>
            <w:tcBorders>
              <w:top w:val="nil"/>
              <w:left w:val="nil"/>
            </w:tcBorders>
          </w:tcPr>
          <w:p>
            <w:pPr>
              <w:pStyle w:val="TableParagraph"/>
              <w:ind w:right="135"/>
              <w:jc w:val="right"/>
              <w:rPr>
                <w:sz w:val="24"/>
              </w:rPr>
            </w:pPr>
            <w:r>
              <w:rPr>
                <w:i/>
                <w:spacing w:val="-5"/>
                <w:sz w:val="24"/>
              </w:rPr>
              <w:t>А</w:t>
            </w:r>
            <w:r>
              <w:rPr>
                <w:spacing w:val="-5"/>
                <w:sz w:val="24"/>
              </w:rPr>
              <w:t>».</w:t>
            </w:r>
          </w:p>
        </w:tc>
        <w:tc>
          <w:tcPr>
            <w:tcW w:w="1277" w:type="dxa"/>
            <w:tcBorders>
              <w:top w:val="nil"/>
            </w:tcBorders>
          </w:tcPr>
          <w:p>
            <w:pPr>
              <w:pStyle w:val="TableParagraph"/>
              <w:rPr>
                <w:sz w:val="22"/>
              </w:rPr>
            </w:pPr>
          </w:p>
        </w:tc>
      </w:tr>
      <w:tr>
        <w:trPr>
          <w:trHeight w:val="4434" w:hRule="atLeast"/>
        </w:trPr>
        <w:tc>
          <w:tcPr>
            <w:tcW w:w="1705" w:type="dxa"/>
            <w:tcBorders>
              <w:bottom w:val="nil"/>
            </w:tcBorders>
          </w:tcPr>
          <w:p>
            <w:pPr>
              <w:pStyle w:val="TableParagraph"/>
              <w:spacing w:before="2"/>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078" w:type="dxa"/>
            <w:tcBorders>
              <w:bottom w:val="nil"/>
            </w:tcBorders>
          </w:tcPr>
          <w:p>
            <w:pPr>
              <w:pStyle w:val="TableParagraph"/>
              <w:tabs>
                <w:tab w:pos="2935" w:val="left" w:leader="none"/>
              </w:tabs>
              <w:spacing w:before="3"/>
              <w:ind w:left="106" w:right="98"/>
              <w:jc w:val="both"/>
              <w:rPr>
                <w:sz w:val="24"/>
              </w:rPr>
            </w:pPr>
            <w:r>
              <w:rPr>
                <w:spacing w:val="-2"/>
                <w:sz w:val="24"/>
              </w:rPr>
              <w:t>Предлагает</w:t>
            </w:r>
            <w:r>
              <w:rPr>
                <w:sz w:val="24"/>
              </w:rPr>
              <w:tab/>
            </w:r>
            <w:r>
              <w:rPr>
                <w:spacing w:val="-2"/>
                <w:sz w:val="24"/>
              </w:rPr>
              <w:t>перенести </w:t>
            </w:r>
            <w:r>
              <w:rPr>
                <w:sz w:val="24"/>
              </w:rPr>
              <w:t>зашифрованные программы в среду </w:t>
            </w:r>
            <w:r>
              <w:rPr>
                <w:spacing w:val="-2"/>
                <w:sz w:val="24"/>
              </w:rPr>
              <w:t>ПиктоМир.</w:t>
            </w:r>
          </w:p>
          <w:p>
            <w:pPr>
              <w:pStyle w:val="TableParagraph"/>
              <w:rPr>
                <w:sz w:val="24"/>
              </w:rPr>
            </w:pPr>
          </w:p>
          <w:p>
            <w:pPr>
              <w:pStyle w:val="TableParagraph"/>
              <w:tabs>
                <w:tab w:pos="2121" w:val="left" w:leader="none"/>
                <w:tab w:pos="3165" w:val="left" w:leader="none"/>
              </w:tabs>
              <w:ind w:left="106" w:right="99"/>
              <w:jc w:val="both"/>
              <w:rPr>
                <w:sz w:val="24"/>
              </w:rPr>
            </w:pPr>
            <w:r>
              <w:rPr>
                <w:spacing w:val="-2"/>
                <w:sz w:val="24"/>
              </w:rPr>
              <w:t>Напоминает,</w:t>
            </w:r>
            <w:r>
              <w:rPr>
                <w:sz w:val="24"/>
              </w:rPr>
              <w:tab/>
            </w:r>
            <w:r>
              <w:rPr>
                <w:spacing w:val="-4"/>
                <w:sz w:val="24"/>
              </w:rPr>
              <w:t>что</w:t>
            </w:r>
            <w:r>
              <w:rPr>
                <w:sz w:val="24"/>
              </w:rPr>
              <w:tab/>
            </w:r>
            <w:r>
              <w:rPr>
                <w:spacing w:val="-2"/>
                <w:sz w:val="24"/>
              </w:rPr>
              <w:t>сначала </w:t>
            </w:r>
            <w:r>
              <w:rPr>
                <w:sz w:val="24"/>
              </w:rPr>
              <w:t>заполняется шаблон подпрограммы А, и только потом заполняется шаблон программы.</w:t>
            </w:r>
          </w:p>
          <w:p>
            <w:pPr>
              <w:pStyle w:val="TableParagraph"/>
              <w:rPr>
                <w:sz w:val="24"/>
              </w:rPr>
            </w:pPr>
          </w:p>
          <w:p>
            <w:pPr>
              <w:pStyle w:val="TableParagraph"/>
              <w:spacing w:before="271"/>
              <w:rPr>
                <w:sz w:val="24"/>
              </w:rPr>
            </w:pPr>
          </w:p>
          <w:p>
            <w:pPr>
              <w:pStyle w:val="TableParagraph"/>
              <w:tabs>
                <w:tab w:pos="1694" w:val="left" w:leader="none"/>
                <w:tab w:pos="2153" w:val="left" w:leader="none"/>
                <w:tab w:pos="3585" w:val="left" w:leader="none"/>
              </w:tabs>
              <w:spacing w:line="270" w:lineRule="atLeast"/>
              <w:ind w:left="106" w:right="96"/>
              <w:jc w:val="both"/>
              <w:rPr>
                <w:sz w:val="24"/>
              </w:rPr>
            </w:pPr>
            <w:r>
              <w:rPr>
                <w:sz w:val="24"/>
              </w:rPr>
              <w:t>Уточняет, у всех ли Робот выполнил </w:t>
            </w:r>
            <w:r>
              <w:rPr>
                <w:spacing w:val="-2"/>
                <w:sz w:val="24"/>
              </w:rPr>
              <w:t>задания.</w:t>
            </w:r>
            <w:r>
              <w:rPr>
                <w:sz w:val="24"/>
              </w:rPr>
              <w:tab/>
              <w:t>Напоминает детям, </w:t>
            </w:r>
            <w:r>
              <w:rPr>
                <w:spacing w:val="-2"/>
                <w:sz w:val="24"/>
              </w:rPr>
              <w:t>допустившим</w:t>
            </w:r>
            <w:r>
              <w:rPr>
                <w:sz w:val="24"/>
              </w:rPr>
              <w:tab/>
              <w:tab/>
            </w:r>
            <w:r>
              <w:rPr>
                <w:spacing w:val="-2"/>
                <w:sz w:val="24"/>
              </w:rPr>
              <w:t>ошибку</w:t>
            </w:r>
            <w:r>
              <w:rPr>
                <w:sz w:val="24"/>
              </w:rPr>
              <w:tab/>
            </w:r>
            <w:r>
              <w:rPr>
                <w:spacing w:val="-4"/>
                <w:sz w:val="24"/>
              </w:rPr>
              <w:t>при </w:t>
            </w:r>
            <w:r>
              <w:rPr>
                <w:sz w:val="24"/>
              </w:rPr>
              <w:t>заполнении шаблона, как ее </w:t>
            </w:r>
            <w:r>
              <w:rPr>
                <w:spacing w:val="-2"/>
                <w:sz w:val="24"/>
              </w:rPr>
              <w:t>исправить.</w:t>
            </w:r>
          </w:p>
        </w:tc>
        <w:tc>
          <w:tcPr>
            <w:tcW w:w="3829" w:type="dxa"/>
            <w:gridSpan w:val="3"/>
            <w:tcBorders>
              <w:bottom w:val="nil"/>
            </w:tcBorders>
          </w:tcPr>
          <w:p>
            <w:pPr>
              <w:pStyle w:val="TableParagraph"/>
              <w:tabs>
                <w:tab w:pos="2553" w:val="left" w:leader="none"/>
              </w:tabs>
              <w:spacing w:before="3"/>
              <w:ind w:left="106" w:right="96"/>
              <w:jc w:val="both"/>
              <w:rPr>
                <w:sz w:val="24"/>
              </w:rPr>
            </w:pPr>
            <w:r>
              <w:rPr>
                <w:sz w:val="24"/>
              </w:rPr>
              <w:t>Загружают Игры 3.11, выполняют задание 2, 3 самостоятельно на </w:t>
            </w:r>
            <w:r>
              <w:rPr>
                <w:spacing w:val="-2"/>
                <w:sz w:val="24"/>
              </w:rPr>
              <w:t>персональных</w:t>
            </w:r>
            <w:r>
              <w:rPr>
                <w:sz w:val="24"/>
              </w:rPr>
              <w:tab/>
            </w:r>
            <w:r>
              <w:rPr>
                <w:spacing w:val="-2"/>
                <w:sz w:val="24"/>
              </w:rPr>
              <w:t>планшетах, </w:t>
            </w:r>
            <w:r>
              <w:rPr>
                <w:sz w:val="24"/>
              </w:rPr>
              <w:t>ориентируясь на заполненные на доске шаблоны подпрограммы и программы и свои ленты- </w:t>
            </w:r>
            <w:r>
              <w:rPr>
                <w:spacing w:val="-2"/>
                <w:sz w:val="24"/>
              </w:rPr>
              <w:t>программы.</w:t>
            </w:r>
          </w:p>
          <w:p>
            <w:pPr>
              <w:pStyle w:val="TableParagraph"/>
              <w:tabs>
                <w:tab w:pos="2321" w:val="left" w:leader="none"/>
              </w:tabs>
              <w:ind w:left="106" w:right="96"/>
              <w:jc w:val="both"/>
              <w:rPr>
                <w:sz w:val="24"/>
              </w:rPr>
            </w:pPr>
            <w:r>
              <w:rPr>
                <w:spacing w:val="-2"/>
                <w:sz w:val="24"/>
              </w:rPr>
              <w:t>Проверяют</w:t>
            </w:r>
            <w:r>
              <w:rPr>
                <w:sz w:val="24"/>
              </w:rPr>
              <w:tab/>
            </w:r>
            <w:r>
              <w:rPr>
                <w:spacing w:val="-2"/>
                <w:sz w:val="24"/>
              </w:rPr>
              <w:t>правильность </w:t>
            </w:r>
            <w:r>
              <w:rPr>
                <w:sz w:val="24"/>
              </w:rPr>
              <w:t>загруженной программы с помощью кнопки </w:t>
            </w:r>
            <w:r>
              <w:rPr>
                <w:sz w:val="24"/>
              </w:rPr>
              <w:t>«зеленая </w:t>
            </w:r>
            <w:r>
              <w:rPr>
                <w:spacing w:val="-2"/>
                <w:sz w:val="24"/>
              </w:rPr>
              <w:t>стрелка».</w:t>
            </w:r>
          </w:p>
          <w:p>
            <w:pPr>
              <w:pStyle w:val="TableParagraph"/>
              <w:spacing w:before="9"/>
              <w:ind w:left="106" w:right="93"/>
              <w:jc w:val="both"/>
              <w:rPr>
                <w:sz w:val="24"/>
              </w:rPr>
            </w:pPr>
            <w:r>
              <w:rPr>
                <w:sz w:val="24"/>
              </w:rPr>
              <w:t>В случае необходимости, находят и исправляют ошибки с помощью кнопки «синяя стрелка».</w:t>
            </w:r>
          </w:p>
        </w:tc>
        <w:tc>
          <w:tcPr>
            <w:tcW w:w="1277" w:type="dxa"/>
            <w:vMerge w:val="restart"/>
          </w:tcPr>
          <w:p>
            <w:pPr>
              <w:pStyle w:val="TableParagraph"/>
              <w:rPr>
                <w:sz w:val="22"/>
              </w:rPr>
            </w:pPr>
          </w:p>
        </w:tc>
      </w:tr>
      <w:tr>
        <w:trPr>
          <w:trHeight w:val="3583" w:hRule="atLeast"/>
        </w:trPr>
        <w:tc>
          <w:tcPr>
            <w:tcW w:w="1705" w:type="dxa"/>
            <w:tcBorders>
              <w:top w:val="nil"/>
            </w:tcBorders>
          </w:tcPr>
          <w:p>
            <w:pPr>
              <w:pStyle w:val="TableParagraph"/>
              <w:rPr>
                <w:sz w:val="22"/>
              </w:rPr>
            </w:pPr>
          </w:p>
        </w:tc>
        <w:tc>
          <w:tcPr>
            <w:tcW w:w="4078" w:type="dxa"/>
            <w:tcBorders>
              <w:top w:val="nil"/>
            </w:tcBorders>
          </w:tcPr>
          <w:p>
            <w:pPr>
              <w:pStyle w:val="TableParagraph"/>
              <w:rPr>
                <w:sz w:val="22"/>
              </w:rPr>
            </w:pPr>
          </w:p>
        </w:tc>
        <w:tc>
          <w:tcPr>
            <w:tcW w:w="3829" w:type="dxa"/>
            <w:gridSpan w:val="3"/>
            <w:tcBorders>
              <w:top w:val="nil"/>
            </w:tcBorders>
          </w:tcPr>
          <w:p>
            <w:pPr>
              <w:pStyle w:val="TableParagraph"/>
              <w:tabs>
                <w:tab w:pos="2448" w:val="left" w:leader="none"/>
              </w:tabs>
              <w:ind w:left="106" w:right="94"/>
              <w:jc w:val="both"/>
              <w:rPr>
                <w:sz w:val="24"/>
              </w:rPr>
            </w:pPr>
            <w:r>
              <w:rPr>
                <w:sz w:val="24"/>
              </w:rPr>
              <w:t>Дети, успешно выполнившие задание 2 и 3 игры 3.11, если осталось время отведенное для работы с планшетом, выполняют задание 4, заполняя ленту- программу с помощью Копилки. Выделяют повторяющийся набор команд, переносят его в шаблон </w:t>
            </w:r>
            <w:r>
              <w:rPr>
                <w:spacing w:val="-2"/>
                <w:sz w:val="24"/>
              </w:rPr>
              <w:t>подпрограммы.</w:t>
            </w:r>
            <w:r>
              <w:rPr>
                <w:sz w:val="24"/>
              </w:rPr>
              <w:tab/>
            </w:r>
            <w:r>
              <w:rPr>
                <w:spacing w:val="-2"/>
                <w:sz w:val="24"/>
              </w:rPr>
              <w:t>Определяют </w:t>
            </w:r>
            <w:r>
              <w:rPr>
                <w:sz w:val="24"/>
              </w:rPr>
              <w:t>количество подпрограмм в программе.</w:t>
            </w:r>
            <w:r>
              <w:rPr>
                <w:spacing w:val="28"/>
                <w:sz w:val="24"/>
              </w:rPr>
              <w:t> </w:t>
            </w:r>
            <w:r>
              <w:rPr>
                <w:sz w:val="24"/>
              </w:rPr>
              <w:t>Проверяют</w:t>
            </w:r>
            <w:r>
              <w:rPr>
                <w:spacing w:val="28"/>
                <w:sz w:val="24"/>
              </w:rPr>
              <w:t> </w:t>
            </w:r>
            <w:r>
              <w:rPr>
                <w:spacing w:val="-2"/>
                <w:sz w:val="24"/>
              </w:rPr>
              <w:t>программу</w:t>
            </w:r>
          </w:p>
          <w:p>
            <w:pPr>
              <w:pStyle w:val="TableParagraph"/>
              <w:spacing w:line="270" w:lineRule="atLeast"/>
              <w:ind w:left="106" w:right="98"/>
              <w:jc w:val="both"/>
              <w:rPr>
                <w:sz w:val="24"/>
              </w:rPr>
            </w:pPr>
            <w:r>
              <w:rPr>
                <w:sz w:val="24"/>
              </w:rPr>
              <w:t>с помощью кнопки </w:t>
            </w:r>
            <w:r>
              <w:rPr>
                <w:sz w:val="24"/>
              </w:rPr>
              <w:t>«зеленая </w:t>
            </w:r>
            <w:r>
              <w:rPr>
                <w:spacing w:val="-2"/>
                <w:sz w:val="24"/>
              </w:rPr>
              <w:t>стрелка»</w:t>
            </w:r>
          </w:p>
        </w:tc>
        <w:tc>
          <w:tcPr>
            <w:tcW w:w="1277" w:type="dxa"/>
            <w:vMerge/>
            <w:tcBorders>
              <w:top w:val="nil"/>
            </w:tcBorders>
          </w:tcPr>
          <w:p>
            <w:pPr>
              <w:rPr>
                <w:sz w:val="2"/>
                <w:szCs w:val="2"/>
              </w:rPr>
            </w:pPr>
          </w:p>
        </w:tc>
      </w:tr>
      <w:tr>
        <w:trPr>
          <w:trHeight w:val="1099" w:hRule="atLeast"/>
        </w:trPr>
        <w:tc>
          <w:tcPr>
            <w:tcW w:w="1705" w:type="dxa"/>
            <w:tcBorders>
              <w:bottom w:val="nil"/>
            </w:tcBorders>
          </w:tcPr>
          <w:p>
            <w:pPr>
              <w:pStyle w:val="TableParagraph"/>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4078" w:type="dxa"/>
            <w:tcBorders>
              <w:bottom w:val="nil"/>
            </w:tcBorders>
          </w:tcPr>
          <w:p>
            <w:pPr>
              <w:pStyle w:val="TableParagraph"/>
              <w:ind w:left="106" w:right="98"/>
              <w:jc w:val="both"/>
              <w:rPr>
                <w:sz w:val="24"/>
              </w:rPr>
            </w:pPr>
            <w:r>
              <w:rPr>
                <w:sz w:val="24"/>
              </w:rPr>
              <w:t>Предлагает перед тем, как наклеить наклейки на карту-продвижения, восстановить</w:t>
            </w:r>
            <w:r>
              <w:rPr>
                <w:spacing w:val="52"/>
                <w:w w:val="150"/>
                <w:sz w:val="24"/>
              </w:rPr>
              <w:t>   </w:t>
            </w:r>
            <w:r>
              <w:rPr>
                <w:sz w:val="24"/>
              </w:rPr>
              <w:t>силы</w:t>
            </w:r>
            <w:r>
              <w:rPr>
                <w:spacing w:val="53"/>
                <w:w w:val="150"/>
                <w:sz w:val="24"/>
              </w:rPr>
              <w:t>   </w:t>
            </w:r>
            <w:r>
              <w:rPr>
                <w:sz w:val="24"/>
              </w:rPr>
              <w:t>и</w:t>
            </w:r>
            <w:r>
              <w:rPr>
                <w:spacing w:val="53"/>
                <w:w w:val="150"/>
                <w:sz w:val="24"/>
              </w:rPr>
              <w:t>   </w:t>
            </w:r>
            <w:r>
              <w:rPr>
                <w:spacing w:val="-2"/>
                <w:sz w:val="24"/>
              </w:rPr>
              <w:t>снять</w:t>
            </w:r>
          </w:p>
          <w:p>
            <w:pPr>
              <w:pStyle w:val="TableParagraph"/>
              <w:spacing w:line="256" w:lineRule="exact"/>
              <w:ind w:left="106"/>
              <w:jc w:val="both"/>
              <w:rPr>
                <w:sz w:val="24"/>
              </w:rPr>
            </w:pPr>
            <w:r>
              <w:rPr>
                <w:sz w:val="24"/>
              </w:rPr>
              <w:t>напряжение</w:t>
            </w:r>
            <w:r>
              <w:rPr>
                <w:spacing w:val="25"/>
                <w:sz w:val="24"/>
              </w:rPr>
              <w:t> </w:t>
            </w:r>
            <w:r>
              <w:rPr>
                <w:sz w:val="24"/>
              </w:rPr>
              <w:t>с</w:t>
            </w:r>
            <w:r>
              <w:rPr>
                <w:spacing w:val="24"/>
                <w:sz w:val="24"/>
              </w:rPr>
              <w:t> </w:t>
            </w:r>
            <w:r>
              <w:rPr>
                <w:sz w:val="24"/>
              </w:rPr>
              <w:t>глаз</w:t>
            </w:r>
            <w:r>
              <w:rPr>
                <w:spacing w:val="27"/>
                <w:sz w:val="24"/>
              </w:rPr>
              <w:t> </w:t>
            </w:r>
            <w:r>
              <w:rPr>
                <w:sz w:val="24"/>
              </w:rPr>
              <w:t>и</w:t>
            </w:r>
            <w:r>
              <w:rPr>
                <w:spacing w:val="26"/>
                <w:sz w:val="24"/>
              </w:rPr>
              <w:t> </w:t>
            </w:r>
            <w:r>
              <w:rPr>
                <w:sz w:val="24"/>
              </w:rPr>
              <w:t>мышц</w:t>
            </w:r>
            <w:r>
              <w:rPr>
                <w:spacing w:val="26"/>
                <w:sz w:val="24"/>
              </w:rPr>
              <w:t> </w:t>
            </w:r>
            <w:r>
              <w:rPr>
                <w:sz w:val="24"/>
              </w:rPr>
              <w:t>тела,</w:t>
            </w:r>
            <w:r>
              <w:rPr>
                <w:spacing w:val="26"/>
                <w:sz w:val="24"/>
              </w:rPr>
              <w:t> </w:t>
            </w:r>
            <w:r>
              <w:rPr>
                <w:spacing w:val="-5"/>
                <w:sz w:val="24"/>
              </w:rPr>
              <w:t>так</w:t>
            </w:r>
          </w:p>
        </w:tc>
        <w:tc>
          <w:tcPr>
            <w:tcW w:w="1568" w:type="dxa"/>
            <w:tcBorders>
              <w:bottom w:val="nil"/>
              <w:right w:val="nil"/>
            </w:tcBorders>
          </w:tcPr>
          <w:p>
            <w:pPr>
              <w:pStyle w:val="TableParagraph"/>
              <w:ind w:left="106" w:right="308"/>
              <w:rPr>
                <w:sz w:val="24"/>
              </w:rPr>
            </w:pPr>
            <w:r>
              <w:rPr>
                <w:spacing w:val="-2"/>
                <w:sz w:val="24"/>
              </w:rPr>
              <w:t>Повторяют педагогом.</w:t>
            </w:r>
          </w:p>
        </w:tc>
        <w:tc>
          <w:tcPr>
            <w:tcW w:w="1758" w:type="dxa"/>
            <w:tcBorders>
              <w:left w:val="nil"/>
              <w:bottom w:val="nil"/>
              <w:right w:val="nil"/>
            </w:tcBorders>
          </w:tcPr>
          <w:p>
            <w:pPr>
              <w:pStyle w:val="TableParagraph"/>
              <w:spacing w:line="271" w:lineRule="exact"/>
              <w:ind w:left="318"/>
              <w:rPr>
                <w:sz w:val="24"/>
              </w:rPr>
            </w:pPr>
            <w:r>
              <w:rPr>
                <w:spacing w:val="-2"/>
                <w:sz w:val="24"/>
              </w:rPr>
              <w:t>движения</w:t>
            </w:r>
          </w:p>
        </w:tc>
        <w:tc>
          <w:tcPr>
            <w:tcW w:w="503" w:type="dxa"/>
            <w:tcBorders>
              <w:left w:val="nil"/>
              <w:bottom w:val="nil"/>
            </w:tcBorders>
          </w:tcPr>
          <w:p>
            <w:pPr>
              <w:pStyle w:val="TableParagraph"/>
              <w:spacing w:line="271" w:lineRule="exact"/>
              <w:ind w:right="98"/>
              <w:jc w:val="right"/>
              <w:rPr>
                <w:sz w:val="24"/>
              </w:rPr>
            </w:pPr>
            <w:r>
              <w:rPr>
                <w:spacing w:val="-5"/>
                <w:sz w:val="24"/>
              </w:rPr>
              <w:t>за</w:t>
            </w:r>
          </w:p>
        </w:tc>
        <w:tc>
          <w:tcPr>
            <w:tcW w:w="1277" w:type="dxa"/>
            <w:vMerge w:val="restart"/>
          </w:tcPr>
          <w:p>
            <w:pPr>
              <w:pStyle w:val="TableParagraph"/>
              <w:rPr>
                <w:sz w:val="22"/>
              </w:rPr>
            </w:pPr>
          </w:p>
        </w:tc>
      </w:tr>
      <w:tr>
        <w:trPr>
          <w:trHeight w:val="265" w:hRule="atLeast"/>
        </w:trPr>
        <w:tc>
          <w:tcPr>
            <w:tcW w:w="1705" w:type="dxa"/>
            <w:tcBorders>
              <w:top w:val="nil"/>
            </w:tcBorders>
          </w:tcPr>
          <w:p>
            <w:pPr>
              <w:pStyle w:val="TableParagraph"/>
              <w:rPr>
                <w:sz w:val="18"/>
              </w:rPr>
            </w:pPr>
          </w:p>
        </w:tc>
        <w:tc>
          <w:tcPr>
            <w:tcW w:w="4078" w:type="dxa"/>
            <w:tcBorders>
              <w:top w:val="nil"/>
            </w:tcBorders>
          </w:tcPr>
          <w:p>
            <w:pPr>
              <w:pStyle w:val="TableParagraph"/>
              <w:spacing w:line="245" w:lineRule="exact"/>
              <w:ind w:left="106"/>
              <w:rPr>
                <w:sz w:val="24"/>
              </w:rPr>
            </w:pPr>
            <w:r>
              <w:rPr>
                <w:sz w:val="24"/>
              </w:rPr>
              <w:t>как работали</w:t>
            </w:r>
            <w:r>
              <w:rPr>
                <w:spacing w:val="-1"/>
                <w:sz w:val="24"/>
              </w:rPr>
              <w:t> </w:t>
            </w:r>
            <w:r>
              <w:rPr>
                <w:sz w:val="24"/>
              </w:rPr>
              <w:t>с</w:t>
            </w:r>
            <w:r>
              <w:rPr>
                <w:spacing w:val="1"/>
                <w:sz w:val="24"/>
              </w:rPr>
              <w:t> </w:t>
            </w:r>
            <w:r>
              <w:rPr>
                <w:spacing w:val="-2"/>
                <w:sz w:val="24"/>
              </w:rPr>
              <w:t>планшетами.</w:t>
            </w:r>
          </w:p>
        </w:tc>
        <w:tc>
          <w:tcPr>
            <w:tcW w:w="1568" w:type="dxa"/>
            <w:tcBorders>
              <w:top w:val="nil"/>
              <w:right w:val="nil"/>
            </w:tcBorders>
          </w:tcPr>
          <w:p>
            <w:pPr>
              <w:pStyle w:val="TableParagraph"/>
              <w:rPr>
                <w:sz w:val="18"/>
              </w:rPr>
            </w:pPr>
          </w:p>
        </w:tc>
        <w:tc>
          <w:tcPr>
            <w:tcW w:w="1758" w:type="dxa"/>
            <w:tcBorders>
              <w:top w:val="nil"/>
              <w:left w:val="nil"/>
              <w:right w:val="nil"/>
            </w:tcBorders>
          </w:tcPr>
          <w:p>
            <w:pPr>
              <w:pStyle w:val="TableParagraph"/>
              <w:rPr>
                <w:sz w:val="18"/>
              </w:rPr>
            </w:pPr>
          </w:p>
        </w:tc>
        <w:tc>
          <w:tcPr>
            <w:tcW w:w="503" w:type="dxa"/>
            <w:tcBorders>
              <w:top w:val="nil"/>
              <w:left w:val="nil"/>
            </w:tcBorders>
          </w:tcPr>
          <w:p>
            <w:pPr>
              <w:pStyle w:val="TableParagraph"/>
              <w:rPr>
                <w:sz w:val="18"/>
              </w:rPr>
            </w:pPr>
          </w:p>
        </w:tc>
        <w:tc>
          <w:tcPr>
            <w:tcW w:w="1277" w:type="dxa"/>
            <w:vMerge/>
            <w:tcBorders>
              <w:top w:val="nil"/>
            </w:tcBorders>
          </w:tcPr>
          <w:p>
            <w:pPr>
              <w:rPr>
                <w:sz w:val="2"/>
                <w:szCs w:val="2"/>
              </w:rPr>
            </w:pPr>
          </w:p>
        </w:tc>
      </w:tr>
      <w:tr>
        <w:trPr>
          <w:trHeight w:val="4694" w:hRule="atLeast"/>
        </w:trPr>
        <w:tc>
          <w:tcPr>
            <w:tcW w:w="1705" w:type="dxa"/>
          </w:tcPr>
          <w:p>
            <w:pPr>
              <w:pStyle w:val="TableParagraph"/>
              <w:spacing w:before="1"/>
              <w:ind w:left="359"/>
              <w:rPr>
                <w:sz w:val="22"/>
              </w:rPr>
            </w:pPr>
            <w:r>
              <w:rPr>
                <w:spacing w:val="-2"/>
                <w:sz w:val="22"/>
              </w:rPr>
              <w:t>Рефлексия</w:t>
            </w:r>
          </w:p>
        </w:tc>
        <w:tc>
          <w:tcPr>
            <w:tcW w:w="4078" w:type="dxa"/>
          </w:tcPr>
          <w:p>
            <w:pPr>
              <w:pStyle w:val="TableParagraph"/>
              <w:spacing w:before="3"/>
              <w:ind w:left="106" w:right="98"/>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w:t>
            </w:r>
            <w:r>
              <w:rPr>
                <w:spacing w:val="-2"/>
                <w:sz w:val="24"/>
              </w:rPr>
              <w:t>сделать.</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72"/>
              <w:rPr>
                <w:sz w:val="24"/>
              </w:rPr>
            </w:pPr>
          </w:p>
          <w:p>
            <w:pPr>
              <w:pStyle w:val="TableParagraph"/>
              <w:ind w:left="106" w:right="99"/>
              <w:jc w:val="both"/>
              <w:rPr>
                <w:sz w:val="24"/>
              </w:rPr>
            </w:pPr>
            <w:r>
              <w:rPr>
                <w:sz w:val="24"/>
              </w:rPr>
              <w:t>Предлагает подготовить рабочее место</w:t>
            </w:r>
            <w:r>
              <w:rPr>
                <w:spacing w:val="-2"/>
                <w:sz w:val="24"/>
              </w:rPr>
              <w:t> </w:t>
            </w:r>
            <w:r>
              <w:rPr>
                <w:sz w:val="24"/>
              </w:rPr>
              <w:t>к</w:t>
            </w:r>
            <w:r>
              <w:rPr>
                <w:spacing w:val="-2"/>
                <w:sz w:val="24"/>
              </w:rPr>
              <w:t> </w:t>
            </w:r>
            <w:r>
              <w:rPr>
                <w:sz w:val="24"/>
              </w:rPr>
              <w:t>наклеиванию</w:t>
            </w:r>
            <w:r>
              <w:rPr>
                <w:spacing w:val="-1"/>
                <w:sz w:val="24"/>
              </w:rPr>
              <w:t> </w:t>
            </w:r>
            <w:r>
              <w:rPr>
                <w:sz w:val="24"/>
              </w:rPr>
              <w:t>«Звездочки»</w:t>
            </w:r>
            <w:r>
              <w:rPr>
                <w:spacing w:val="-2"/>
                <w:sz w:val="24"/>
              </w:rPr>
              <w:t> </w:t>
            </w:r>
            <w:r>
              <w:rPr>
                <w:sz w:val="24"/>
              </w:rPr>
              <w:t>на </w:t>
            </w:r>
            <w:r>
              <w:rPr>
                <w:spacing w:val="-2"/>
                <w:sz w:val="24"/>
              </w:rPr>
              <w:t>карту-достижения.</w:t>
            </w:r>
          </w:p>
        </w:tc>
        <w:tc>
          <w:tcPr>
            <w:tcW w:w="3829" w:type="dxa"/>
            <w:gridSpan w:val="3"/>
          </w:tcPr>
          <w:p>
            <w:pPr>
              <w:pStyle w:val="TableParagraph"/>
              <w:spacing w:before="3"/>
              <w:ind w:left="106"/>
              <w:rPr>
                <w:sz w:val="24"/>
              </w:rPr>
            </w:pPr>
            <w:r>
              <w:rPr>
                <w:sz w:val="24"/>
              </w:rPr>
              <w:t>Отвечают</w:t>
            </w:r>
            <w:r>
              <w:rPr>
                <w:spacing w:val="-3"/>
                <w:sz w:val="24"/>
              </w:rPr>
              <w:t> </w:t>
            </w:r>
            <w:r>
              <w:rPr>
                <w:sz w:val="24"/>
              </w:rPr>
              <w:t>на</w:t>
            </w:r>
            <w:r>
              <w:rPr>
                <w:spacing w:val="-2"/>
                <w:sz w:val="24"/>
              </w:rPr>
              <w:t> вопросы:</w:t>
            </w:r>
          </w:p>
          <w:p>
            <w:pPr>
              <w:pStyle w:val="TableParagraph"/>
              <w:tabs>
                <w:tab w:pos="833" w:val="left" w:leader="none"/>
                <w:tab w:pos="937" w:val="left" w:leader="none"/>
                <w:tab w:pos="1241" w:val="left" w:leader="none"/>
                <w:tab w:pos="1537" w:val="left" w:leader="none"/>
                <w:tab w:pos="1925" w:val="left" w:leader="none"/>
                <w:tab w:pos="1996" w:val="left" w:leader="none"/>
                <w:tab w:pos="2125" w:val="left" w:leader="none"/>
                <w:tab w:pos="2416" w:val="left" w:leader="none"/>
                <w:tab w:pos="2584" w:val="left" w:leader="none"/>
                <w:tab w:pos="2717" w:val="left" w:leader="none"/>
                <w:tab w:pos="2904" w:val="left" w:leader="none"/>
                <w:tab w:pos="3100" w:val="left" w:leader="none"/>
                <w:tab w:pos="3151" w:val="left" w:leader="none"/>
                <w:tab w:pos="3608" w:val="left" w:leader="none"/>
              </w:tabs>
              <w:ind w:left="106" w:right="96"/>
              <w:rPr>
                <w:sz w:val="24"/>
              </w:rPr>
            </w:pPr>
            <w:r>
              <w:rPr>
                <w:spacing w:val="-4"/>
                <w:sz w:val="24"/>
              </w:rPr>
              <w:t>«Для</w:t>
            </w:r>
            <w:r>
              <w:rPr>
                <w:sz w:val="24"/>
              </w:rPr>
              <w:tab/>
              <w:tab/>
              <w:tab/>
            </w:r>
            <w:r>
              <w:rPr>
                <w:spacing w:val="-2"/>
                <w:sz w:val="24"/>
              </w:rPr>
              <w:t>управления,</w:t>
            </w:r>
            <w:r>
              <w:rPr>
                <w:sz w:val="24"/>
              </w:rPr>
              <w:tab/>
              <w:tab/>
              <w:tab/>
              <w:tab/>
            </w:r>
            <w:r>
              <w:rPr>
                <w:spacing w:val="-4"/>
                <w:sz w:val="24"/>
              </w:rPr>
              <w:t>каким </w:t>
            </w:r>
            <w:r>
              <w:rPr>
                <w:spacing w:val="-2"/>
                <w:sz w:val="24"/>
              </w:rPr>
              <w:t>роботомВы</w:t>
            </w:r>
            <w:r>
              <w:rPr>
                <w:sz w:val="24"/>
              </w:rPr>
              <w:tab/>
            </w:r>
            <w:r>
              <w:rPr>
                <w:spacing w:val="-2"/>
                <w:sz w:val="24"/>
              </w:rPr>
              <w:t>сегодня</w:t>
            </w:r>
            <w:r>
              <w:rPr>
                <w:sz w:val="24"/>
              </w:rPr>
              <w:tab/>
              <w:tab/>
            </w:r>
            <w:r>
              <w:rPr>
                <w:spacing w:val="-2"/>
                <w:sz w:val="24"/>
              </w:rPr>
              <w:t>составляли программы»?» (Двигуном)«Сколько</w:t>
            </w:r>
            <w:r>
              <w:rPr>
                <w:sz w:val="24"/>
              </w:rPr>
              <w:tab/>
              <w:tab/>
              <w:tab/>
            </w:r>
            <w:r>
              <w:rPr>
                <w:spacing w:val="-2"/>
                <w:sz w:val="24"/>
              </w:rPr>
              <w:t>программ </w:t>
            </w:r>
            <w:r>
              <w:rPr>
                <w:spacing w:val="-4"/>
                <w:sz w:val="24"/>
              </w:rPr>
              <w:t>было</w:t>
            </w:r>
            <w:r>
              <w:rPr>
                <w:sz w:val="24"/>
              </w:rPr>
              <w:tab/>
            </w:r>
            <w:r>
              <w:rPr>
                <w:spacing w:val="-2"/>
                <w:sz w:val="24"/>
              </w:rPr>
              <w:t>зашифровано</w:t>
            </w:r>
            <w:r>
              <w:rPr>
                <w:sz w:val="24"/>
              </w:rPr>
              <w:tab/>
            </w:r>
            <w:r>
              <w:rPr>
                <w:spacing w:val="-10"/>
                <w:sz w:val="24"/>
              </w:rPr>
              <w:t>с</w:t>
            </w:r>
            <w:r>
              <w:rPr>
                <w:sz w:val="24"/>
              </w:rPr>
              <w:tab/>
              <w:tab/>
            </w:r>
            <w:r>
              <w:rPr>
                <w:spacing w:val="-50"/>
                <w:sz w:val="24"/>
              </w:rPr>
              <w:t> </w:t>
            </w:r>
            <w:r>
              <w:rPr>
                <w:spacing w:val="-2"/>
                <w:sz w:val="24"/>
              </w:rPr>
              <w:t>помощью </w:t>
            </w:r>
            <w:r>
              <w:rPr>
                <w:i/>
                <w:sz w:val="24"/>
              </w:rPr>
              <w:t>Подпрограммы А</w:t>
            </w:r>
            <w:r>
              <w:rPr>
                <w:sz w:val="24"/>
              </w:rPr>
              <w:t>?» «Когда можно </w:t>
            </w:r>
            <w:r>
              <w:rPr>
                <w:spacing w:val="-2"/>
                <w:sz w:val="24"/>
              </w:rPr>
              <w:t>использовать</w:t>
            </w:r>
            <w:r>
              <w:rPr>
                <w:sz w:val="24"/>
              </w:rPr>
              <w:tab/>
              <w:tab/>
              <w:tab/>
            </w:r>
            <w:r>
              <w:rPr>
                <w:spacing w:val="-4"/>
                <w:sz w:val="24"/>
              </w:rPr>
              <w:t>при</w:t>
            </w:r>
            <w:r>
              <w:rPr>
                <w:sz w:val="24"/>
              </w:rPr>
              <w:tab/>
              <w:tab/>
              <w:tab/>
              <w:tab/>
            </w:r>
            <w:r>
              <w:rPr>
                <w:spacing w:val="-2"/>
                <w:sz w:val="24"/>
              </w:rPr>
              <w:t>способе шифрования</w:t>
            </w:r>
            <w:r>
              <w:rPr>
                <w:sz w:val="24"/>
              </w:rPr>
              <w:tab/>
              <w:tab/>
            </w:r>
            <w:r>
              <w:rPr>
                <w:spacing w:val="-2"/>
                <w:sz w:val="24"/>
              </w:rPr>
              <w:t>программы</w:t>
            </w:r>
            <w:r>
              <w:rPr>
                <w:sz w:val="24"/>
              </w:rPr>
              <w:tab/>
              <w:tab/>
              <w:tab/>
            </w:r>
            <w:r>
              <w:rPr>
                <w:spacing w:val="-10"/>
                <w:sz w:val="24"/>
              </w:rPr>
              <w:t>с </w:t>
            </w:r>
            <w:r>
              <w:rPr>
                <w:sz w:val="24"/>
              </w:rPr>
              <w:t>помощью</w:t>
            </w:r>
            <w:r>
              <w:rPr>
                <w:spacing w:val="40"/>
                <w:sz w:val="24"/>
              </w:rPr>
              <w:t> </w:t>
            </w:r>
            <w:r>
              <w:rPr>
                <w:sz w:val="24"/>
              </w:rPr>
              <w:t>подпрограммы?».</w:t>
            </w:r>
            <w:r>
              <w:rPr>
                <w:spacing w:val="40"/>
                <w:sz w:val="24"/>
              </w:rPr>
              <w:t> </w:t>
            </w:r>
            <w:r>
              <w:rPr>
                <w:sz w:val="24"/>
              </w:rPr>
              <w:t>«Что </w:t>
            </w:r>
            <w:r>
              <w:rPr>
                <w:spacing w:val="-4"/>
                <w:sz w:val="24"/>
              </w:rPr>
              <w:t>было</w:t>
            </w:r>
            <w:r>
              <w:rPr>
                <w:sz w:val="24"/>
              </w:rPr>
              <w:tab/>
              <w:tab/>
            </w:r>
            <w:r>
              <w:rPr>
                <w:spacing w:val="-2"/>
                <w:sz w:val="24"/>
              </w:rPr>
              <w:t>сложно</w:t>
            </w:r>
            <w:r>
              <w:rPr>
                <w:sz w:val="24"/>
              </w:rPr>
              <w:tab/>
              <w:tab/>
            </w:r>
            <w:r>
              <w:rPr>
                <w:spacing w:val="-51"/>
                <w:sz w:val="24"/>
              </w:rPr>
              <w:t> </w:t>
            </w:r>
            <w:r>
              <w:rPr>
                <w:spacing w:val="-2"/>
                <w:sz w:val="24"/>
              </w:rPr>
              <w:t>сделать,</w:t>
            </w:r>
            <w:r>
              <w:rPr>
                <w:sz w:val="24"/>
              </w:rPr>
              <w:tab/>
              <w:tab/>
              <w:tab/>
            </w:r>
            <w:r>
              <w:rPr>
                <w:spacing w:val="-4"/>
                <w:sz w:val="24"/>
              </w:rPr>
              <w:t>когда </w:t>
            </w:r>
            <w:r>
              <w:rPr>
                <w:spacing w:val="-2"/>
                <w:sz w:val="24"/>
              </w:rPr>
              <w:t>зашифровывали</w:t>
            </w:r>
            <w:r>
              <w:rPr>
                <w:sz w:val="24"/>
              </w:rPr>
              <w:tab/>
              <w:tab/>
              <w:tab/>
            </w:r>
            <w:r>
              <w:rPr>
                <w:spacing w:val="-2"/>
                <w:sz w:val="24"/>
              </w:rPr>
              <w:t>программу</w:t>
            </w:r>
            <w:r>
              <w:rPr>
                <w:sz w:val="24"/>
              </w:rPr>
              <w:tab/>
            </w:r>
            <w:r>
              <w:rPr>
                <w:spacing w:val="-57"/>
                <w:sz w:val="24"/>
              </w:rPr>
              <w:t> </w:t>
            </w:r>
            <w:r>
              <w:rPr>
                <w:spacing w:val="-8"/>
                <w:sz w:val="24"/>
              </w:rPr>
              <w:t>с </w:t>
            </w:r>
            <w:r>
              <w:rPr>
                <w:sz w:val="24"/>
              </w:rPr>
              <w:t>помощью подпрограммы?»</w:t>
            </w:r>
          </w:p>
          <w:p>
            <w:pPr>
              <w:pStyle w:val="TableParagraph"/>
              <w:ind w:left="106" w:right="96"/>
              <w:jc w:val="both"/>
              <w:rPr>
                <w:sz w:val="24"/>
              </w:rPr>
            </w:pPr>
            <w:r>
              <w:rPr>
                <w:sz w:val="24"/>
              </w:rPr>
              <w:t>Берут лоточек с </w:t>
            </w:r>
            <w:r>
              <w:rPr>
                <w:sz w:val="24"/>
              </w:rPr>
              <w:t>клеем, присаживаются за столы. Наклеивают</w:t>
            </w:r>
            <w:r>
              <w:rPr>
                <w:spacing w:val="10"/>
                <w:sz w:val="24"/>
              </w:rPr>
              <w:t> </w:t>
            </w:r>
            <w:r>
              <w:rPr>
                <w:sz w:val="24"/>
              </w:rPr>
              <w:t>11-ую</w:t>
            </w:r>
            <w:r>
              <w:rPr>
                <w:spacing w:val="14"/>
                <w:sz w:val="24"/>
              </w:rPr>
              <w:t> </w:t>
            </w:r>
            <w:r>
              <w:rPr>
                <w:sz w:val="24"/>
              </w:rPr>
              <w:t>«Звездочку»</w:t>
            </w:r>
            <w:r>
              <w:rPr>
                <w:spacing w:val="13"/>
                <w:sz w:val="24"/>
              </w:rPr>
              <w:t> </w:t>
            </w:r>
            <w:r>
              <w:rPr>
                <w:spacing w:val="-5"/>
                <w:sz w:val="24"/>
              </w:rPr>
              <w:t>на</w:t>
            </w:r>
          </w:p>
          <w:p>
            <w:pPr>
              <w:pStyle w:val="TableParagraph"/>
              <w:spacing w:line="259" w:lineRule="exact"/>
              <w:ind w:left="106"/>
              <w:rPr>
                <w:sz w:val="24"/>
              </w:rPr>
            </w:pPr>
            <w:r>
              <w:rPr>
                <w:spacing w:val="-2"/>
                <w:sz w:val="24"/>
              </w:rPr>
              <w:t>карту-достижений.</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4"/>
              <w:rPr>
                <w:sz w:val="22"/>
              </w:rPr>
            </w:pPr>
          </w:p>
          <w:p>
            <w:pPr>
              <w:pStyle w:val="TableParagraph"/>
              <w:spacing w:line="242" w:lineRule="auto"/>
              <w:ind w:left="498" w:right="32" w:hanging="453"/>
              <w:rPr>
                <w:sz w:val="22"/>
              </w:rPr>
            </w:pPr>
            <w:r>
              <w:rPr>
                <w:spacing w:val="-2"/>
                <w:sz w:val="22"/>
              </w:rPr>
              <w:t>Приложение </w:t>
            </w:r>
            <w:r>
              <w:rPr>
                <w:spacing w:val="-4"/>
                <w:sz w:val="22"/>
              </w:rPr>
              <w:t>3.1</w:t>
            </w:r>
          </w:p>
        </w:tc>
      </w:tr>
    </w:tbl>
    <w:p>
      <w:pPr>
        <w:pStyle w:val="TableParagraph"/>
        <w:spacing w:after="0" w:line="242" w:lineRule="auto"/>
        <w:rPr>
          <w:sz w:val="22"/>
        </w:rPr>
        <w:sectPr>
          <w:pgSz w:w="11910" w:h="16840"/>
          <w:pgMar w:header="0" w:footer="965" w:top="520" w:bottom="1180" w:left="0" w:right="283"/>
        </w:sectPr>
      </w:pPr>
    </w:p>
    <w:p>
      <w:pPr>
        <w:pStyle w:val="Heading1"/>
        <w:spacing w:before="72"/>
      </w:pPr>
      <w:r>
        <w:rPr/>
        <w:t>ТЕМА</w:t>
      </w:r>
      <w:r>
        <w:rPr>
          <w:spacing w:val="-6"/>
        </w:rPr>
        <w:t> </w:t>
      </w:r>
      <w:r>
        <w:rPr/>
        <w:t>3.12:</w:t>
      </w:r>
      <w:r>
        <w:rPr>
          <w:spacing w:val="-1"/>
        </w:rPr>
        <w:t> </w:t>
      </w:r>
      <w:r>
        <w:rPr/>
        <w:t>ШИФРУЕМ</w:t>
      </w:r>
      <w:r>
        <w:rPr>
          <w:spacing w:val="-1"/>
        </w:rPr>
        <w:t> </w:t>
      </w:r>
      <w:r>
        <w:rPr/>
        <w:t>ПРОГРАММЫ</w:t>
      </w:r>
      <w:r>
        <w:rPr>
          <w:spacing w:val="-1"/>
        </w:rPr>
        <w:t> </w:t>
      </w:r>
      <w:r>
        <w:rPr/>
        <w:t>ДЛЯ</w:t>
      </w:r>
      <w:r>
        <w:rPr>
          <w:spacing w:val="-3"/>
        </w:rPr>
        <w:t> </w:t>
      </w:r>
      <w:r>
        <w:rPr>
          <w:spacing w:val="-2"/>
        </w:rPr>
        <w:t>ДВИГУНА</w:t>
      </w:r>
    </w:p>
    <w:p>
      <w:pPr>
        <w:pStyle w:val="BodyText"/>
        <w:rPr>
          <w:b/>
        </w:rPr>
      </w:pPr>
    </w:p>
    <w:p>
      <w:pPr>
        <w:pStyle w:val="Heading2"/>
        <w:ind w:left="564"/>
      </w:pPr>
      <w:r>
        <w:rPr>
          <w:spacing w:val="-2"/>
        </w:rPr>
        <w:t>Задачи:</w:t>
      </w:r>
    </w:p>
    <w:p>
      <w:pPr>
        <w:pStyle w:val="ListParagraph"/>
        <w:numPr>
          <w:ilvl w:val="0"/>
          <w:numId w:val="110"/>
        </w:numPr>
        <w:tabs>
          <w:tab w:pos="763" w:val="left" w:leader="none"/>
        </w:tabs>
        <w:spacing w:line="240" w:lineRule="auto" w:before="0" w:after="0"/>
        <w:ind w:left="763" w:right="0" w:hanging="199"/>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выделении</w:t>
      </w:r>
      <w:r>
        <w:rPr>
          <w:spacing w:val="-2"/>
          <w:sz w:val="24"/>
        </w:rPr>
        <w:t> </w:t>
      </w:r>
      <w:r>
        <w:rPr>
          <w:sz w:val="24"/>
        </w:rPr>
        <w:t>в</w:t>
      </w:r>
      <w:r>
        <w:rPr>
          <w:spacing w:val="-4"/>
          <w:sz w:val="24"/>
        </w:rPr>
        <w:t> </w:t>
      </w:r>
      <w:r>
        <w:rPr>
          <w:sz w:val="24"/>
        </w:rPr>
        <w:t>программе</w:t>
      </w:r>
      <w:r>
        <w:rPr>
          <w:spacing w:val="-1"/>
          <w:sz w:val="24"/>
        </w:rPr>
        <w:t> </w:t>
      </w:r>
      <w:r>
        <w:rPr>
          <w:sz w:val="24"/>
        </w:rPr>
        <w:t>повторяющегося</w:t>
      </w:r>
      <w:r>
        <w:rPr>
          <w:spacing w:val="-1"/>
          <w:sz w:val="24"/>
        </w:rPr>
        <w:t> </w:t>
      </w:r>
      <w:r>
        <w:rPr>
          <w:sz w:val="24"/>
        </w:rPr>
        <w:t>набора </w:t>
      </w:r>
      <w:r>
        <w:rPr>
          <w:spacing w:val="-2"/>
          <w:sz w:val="24"/>
        </w:rPr>
        <w:t>команд;</w:t>
      </w:r>
    </w:p>
    <w:p>
      <w:pPr>
        <w:pStyle w:val="ListParagraph"/>
        <w:numPr>
          <w:ilvl w:val="0"/>
          <w:numId w:val="110"/>
        </w:numPr>
        <w:tabs>
          <w:tab w:pos="923" w:val="left" w:leader="none"/>
        </w:tabs>
        <w:spacing w:line="240" w:lineRule="auto" w:before="0" w:after="0"/>
        <w:ind w:left="564" w:right="565" w:firstLine="0"/>
        <w:jc w:val="left"/>
        <w:rPr>
          <w:sz w:val="24"/>
        </w:rPr>
      </w:pPr>
      <w:r>
        <w:rPr>
          <w:sz w:val="24"/>
        </w:rPr>
        <w:t>продолжать</w:t>
      </w:r>
      <w:r>
        <w:rPr>
          <w:spacing w:val="80"/>
          <w:sz w:val="24"/>
        </w:rPr>
        <w:t> </w:t>
      </w:r>
      <w:r>
        <w:rPr>
          <w:sz w:val="24"/>
        </w:rPr>
        <w:t>знакомить</w:t>
      </w:r>
      <w:r>
        <w:rPr>
          <w:spacing w:val="80"/>
          <w:sz w:val="24"/>
        </w:rPr>
        <w:t> </w:t>
      </w:r>
      <w:r>
        <w:rPr>
          <w:sz w:val="24"/>
        </w:rPr>
        <w:t>детей</w:t>
      </w:r>
      <w:r>
        <w:rPr>
          <w:spacing w:val="80"/>
          <w:sz w:val="24"/>
        </w:rPr>
        <w:t> </w:t>
      </w:r>
      <w:r>
        <w:rPr>
          <w:sz w:val="24"/>
        </w:rPr>
        <w:t>с</w:t>
      </w:r>
      <w:r>
        <w:rPr>
          <w:spacing w:val="80"/>
          <w:sz w:val="24"/>
        </w:rPr>
        <w:t> </w:t>
      </w:r>
      <w:r>
        <w:rPr>
          <w:sz w:val="24"/>
        </w:rPr>
        <w:t>понятием</w:t>
      </w:r>
      <w:r>
        <w:rPr>
          <w:spacing w:val="80"/>
          <w:sz w:val="24"/>
        </w:rPr>
        <w:t> </w:t>
      </w:r>
      <w:r>
        <w:rPr>
          <w:sz w:val="24"/>
        </w:rPr>
        <w:t>«подпрограмма»,</w:t>
      </w:r>
      <w:r>
        <w:rPr>
          <w:spacing w:val="80"/>
          <w:sz w:val="24"/>
        </w:rPr>
        <w:t> </w:t>
      </w:r>
      <w:r>
        <w:rPr>
          <w:sz w:val="24"/>
        </w:rPr>
        <w:t>способом</w:t>
      </w:r>
      <w:r>
        <w:rPr>
          <w:spacing w:val="80"/>
          <w:sz w:val="24"/>
        </w:rPr>
        <w:t> </w:t>
      </w:r>
      <w:r>
        <w:rPr>
          <w:sz w:val="24"/>
        </w:rPr>
        <w:t>шифрования</w:t>
      </w:r>
      <w:r>
        <w:rPr>
          <w:spacing w:val="80"/>
          <w:sz w:val="24"/>
        </w:rPr>
        <w:t> </w:t>
      </w:r>
      <w:r>
        <w:rPr>
          <w:sz w:val="24"/>
        </w:rPr>
        <w:t>длинной программы с помощью подпрограммы;</w:t>
      </w:r>
    </w:p>
    <w:p>
      <w:pPr>
        <w:pStyle w:val="ListParagraph"/>
        <w:numPr>
          <w:ilvl w:val="0"/>
          <w:numId w:val="110"/>
        </w:numPr>
        <w:tabs>
          <w:tab w:pos="838" w:val="left" w:leader="none"/>
        </w:tabs>
        <w:spacing w:line="240" w:lineRule="auto" w:before="0" w:after="0"/>
        <w:ind w:left="564" w:right="578" w:firstLine="0"/>
        <w:jc w:val="left"/>
        <w:rPr>
          <w:sz w:val="24"/>
        </w:rPr>
      </w:pPr>
      <w:r>
        <w:rPr>
          <w:sz w:val="24"/>
        </w:rPr>
        <w:t>упражнять детей в заполнении шаблона подпрограммы и программы, зашифрованной с помощью подпрограммы 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7"/>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gridCol w:w="1278"/>
      </w:tblGrid>
      <w:tr>
        <w:trPr>
          <w:trHeight w:val="758" w:hRule="atLeast"/>
        </w:trPr>
        <w:tc>
          <w:tcPr>
            <w:tcW w:w="1705" w:type="dxa"/>
          </w:tcPr>
          <w:p>
            <w:pPr>
              <w:pStyle w:val="TableParagraph"/>
              <w:spacing w:line="242" w:lineRule="auto"/>
              <w:ind w:left="6" w:right="-11" w:firstLine="600"/>
              <w:rPr>
                <w:b/>
                <w:sz w:val="22"/>
              </w:rPr>
            </w:pPr>
            <w:r>
              <w:rPr>
                <w:b/>
                <w:spacing w:val="-4"/>
                <w:sz w:val="22"/>
              </w:rPr>
              <w:t>Этап </w:t>
            </w:r>
            <w:r>
              <w:rPr>
                <w:b/>
                <w:spacing w:val="-2"/>
                <w:sz w:val="22"/>
              </w:rPr>
              <w:t>образовательной</w:t>
            </w:r>
          </w:p>
          <w:p>
            <w:pPr>
              <w:pStyle w:val="TableParagraph"/>
              <w:spacing w:line="229" w:lineRule="exact"/>
              <w:ind w:left="182"/>
              <w:rPr>
                <w:b/>
                <w:sz w:val="22"/>
              </w:rPr>
            </w:pPr>
            <w:r>
              <w:rPr>
                <w:b/>
                <w:spacing w:val="-2"/>
                <w:sz w:val="22"/>
              </w:rPr>
              <w:t>деятельности</w:t>
            </w:r>
          </w:p>
        </w:tc>
        <w:tc>
          <w:tcPr>
            <w:tcW w:w="4078" w:type="dxa"/>
          </w:tcPr>
          <w:p>
            <w:pPr>
              <w:pStyle w:val="TableParagraph"/>
              <w:spacing w:before="243"/>
              <w:ind w:left="786"/>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43"/>
              <w:ind w:left="293"/>
              <w:rPr>
                <w:b/>
                <w:sz w:val="24"/>
              </w:rPr>
            </w:pPr>
            <w:r>
              <w:rPr>
                <w:b/>
                <w:sz w:val="24"/>
              </w:rPr>
              <w:t>Деятельность</w:t>
            </w:r>
            <w:r>
              <w:rPr>
                <w:b/>
                <w:spacing w:val="-3"/>
                <w:sz w:val="24"/>
              </w:rPr>
              <w:t> </w:t>
            </w:r>
            <w:r>
              <w:rPr>
                <w:b/>
                <w:spacing w:val="-2"/>
                <w:sz w:val="24"/>
              </w:rPr>
              <w:t>воспитанников</w:t>
            </w:r>
          </w:p>
        </w:tc>
        <w:tc>
          <w:tcPr>
            <w:tcW w:w="1278" w:type="dxa"/>
          </w:tcPr>
          <w:p>
            <w:pPr>
              <w:pStyle w:val="TableParagraph"/>
              <w:rPr>
                <w:b/>
                <w:sz w:val="22"/>
              </w:rPr>
            </w:pPr>
          </w:p>
          <w:p>
            <w:pPr>
              <w:pStyle w:val="TableParagraph"/>
              <w:ind w:left="5" w:right="-15"/>
              <w:rPr>
                <w:b/>
                <w:sz w:val="22"/>
              </w:rPr>
            </w:pPr>
            <w:r>
              <w:rPr>
                <w:b/>
                <w:spacing w:val="-2"/>
                <w:sz w:val="22"/>
              </w:rPr>
              <w:t>Приложение</w:t>
            </w:r>
          </w:p>
        </w:tc>
      </w:tr>
      <w:tr>
        <w:trPr>
          <w:trHeight w:val="1382" w:hRule="atLeast"/>
        </w:trPr>
        <w:tc>
          <w:tcPr>
            <w:tcW w:w="1705" w:type="dxa"/>
          </w:tcPr>
          <w:p>
            <w:pPr>
              <w:pStyle w:val="TableParagraph"/>
              <w:spacing w:line="252" w:lineRule="exact" w:before="1"/>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4078" w:type="dxa"/>
          </w:tcPr>
          <w:p>
            <w:pPr>
              <w:pStyle w:val="TableParagraph"/>
              <w:spacing w:before="3"/>
              <w:ind w:left="106"/>
              <w:jc w:val="both"/>
              <w:rPr>
                <w:sz w:val="24"/>
              </w:rPr>
            </w:pPr>
            <w:r>
              <w:rPr>
                <w:sz w:val="24"/>
              </w:rPr>
              <w:t>Приветствует</w:t>
            </w:r>
            <w:r>
              <w:rPr>
                <w:spacing w:val="70"/>
                <w:sz w:val="24"/>
              </w:rPr>
              <w:t>   </w:t>
            </w:r>
            <w:r>
              <w:rPr>
                <w:sz w:val="24"/>
              </w:rPr>
              <w:t>детей</w:t>
            </w:r>
            <w:r>
              <w:rPr>
                <w:spacing w:val="71"/>
                <w:sz w:val="24"/>
              </w:rPr>
              <w:t>   </w:t>
            </w:r>
            <w:r>
              <w:rPr>
                <w:sz w:val="24"/>
              </w:rPr>
              <w:t>в</w:t>
            </w:r>
            <w:r>
              <w:rPr>
                <w:spacing w:val="71"/>
                <w:sz w:val="24"/>
              </w:rPr>
              <w:t>   </w:t>
            </w:r>
            <w:r>
              <w:rPr>
                <w:spacing w:val="-4"/>
                <w:sz w:val="24"/>
              </w:rPr>
              <w:t>клубе</w:t>
            </w:r>
          </w:p>
          <w:p>
            <w:pPr>
              <w:pStyle w:val="TableParagraph"/>
              <w:ind w:left="106" w:right="97"/>
              <w:jc w:val="both"/>
              <w:rPr>
                <w:sz w:val="24"/>
              </w:rPr>
            </w:pPr>
            <w:r>
              <w:rPr>
                <w:sz w:val="24"/>
              </w:rPr>
              <w:t>«ПиктоМир». Подходит к магнитной доске прикрепляет на доску</w:t>
            </w:r>
            <w:r>
              <w:rPr>
                <w:spacing w:val="40"/>
                <w:sz w:val="24"/>
              </w:rPr>
              <w:t> </w:t>
            </w:r>
            <w:r>
              <w:rPr>
                <w:sz w:val="24"/>
              </w:rPr>
              <w:t>лабиринт</w:t>
            </w:r>
            <w:r>
              <w:rPr>
                <w:spacing w:val="69"/>
                <w:sz w:val="24"/>
              </w:rPr>
              <w:t> </w:t>
            </w:r>
            <w:r>
              <w:rPr>
                <w:sz w:val="24"/>
              </w:rPr>
              <w:t>с</w:t>
            </w:r>
            <w:r>
              <w:rPr>
                <w:spacing w:val="72"/>
                <w:sz w:val="24"/>
              </w:rPr>
              <w:t> </w:t>
            </w:r>
            <w:r>
              <w:rPr>
                <w:sz w:val="24"/>
              </w:rPr>
              <w:t>заданием</w:t>
            </w:r>
            <w:r>
              <w:rPr>
                <w:spacing w:val="66"/>
                <w:sz w:val="24"/>
              </w:rPr>
              <w:t> </w:t>
            </w:r>
            <w:r>
              <w:rPr>
                <w:sz w:val="24"/>
              </w:rPr>
              <w:t>для</w:t>
            </w:r>
            <w:r>
              <w:rPr>
                <w:spacing w:val="72"/>
                <w:sz w:val="24"/>
              </w:rPr>
              <w:t> </w:t>
            </w:r>
            <w:r>
              <w:rPr>
                <w:sz w:val="24"/>
              </w:rPr>
              <w:t>Робота</w:t>
            </w:r>
            <w:r>
              <w:rPr>
                <w:spacing w:val="73"/>
                <w:sz w:val="24"/>
              </w:rPr>
              <w:t> </w:t>
            </w:r>
            <w:r>
              <w:rPr>
                <w:spacing w:val="-10"/>
                <w:sz w:val="24"/>
              </w:rPr>
              <w:t>и</w:t>
            </w:r>
          </w:p>
          <w:p>
            <w:pPr>
              <w:pStyle w:val="TableParagraph"/>
              <w:spacing w:line="255" w:lineRule="exact"/>
              <w:ind w:left="106"/>
              <w:rPr>
                <w:sz w:val="24"/>
              </w:rPr>
            </w:pPr>
            <w:r>
              <w:rPr>
                <w:spacing w:val="-2"/>
                <w:sz w:val="24"/>
              </w:rPr>
              <w:t>ленту-программу</w:t>
            </w:r>
          </w:p>
        </w:tc>
        <w:tc>
          <w:tcPr>
            <w:tcW w:w="3830" w:type="dxa"/>
          </w:tcPr>
          <w:p>
            <w:pPr>
              <w:pStyle w:val="TableParagraph"/>
              <w:spacing w:before="2"/>
              <w:rPr>
                <w:b/>
                <w:sz w:val="24"/>
              </w:rPr>
            </w:pPr>
          </w:p>
          <w:p>
            <w:pPr>
              <w:pStyle w:val="TableParagraph"/>
              <w:tabs>
                <w:tab w:pos="1617" w:val="left" w:leader="none"/>
              </w:tabs>
              <w:spacing w:before="1"/>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8" w:type="dxa"/>
          </w:tcPr>
          <w:p>
            <w:pPr>
              <w:pStyle w:val="TableParagraph"/>
              <w:spacing w:before="1"/>
              <w:ind w:left="45" w:right="36"/>
              <w:jc w:val="center"/>
              <w:rPr>
                <w:sz w:val="22"/>
              </w:rPr>
            </w:pPr>
            <w:r>
              <w:rPr>
                <w:spacing w:val="-2"/>
                <w:sz w:val="22"/>
              </w:rPr>
              <w:t>Приложение 3.12.1</w:t>
            </w:r>
          </w:p>
          <w:p>
            <w:pPr>
              <w:pStyle w:val="TableParagraph"/>
              <w:spacing w:line="251" w:lineRule="exact"/>
              <w:ind w:left="9" w:right="4"/>
              <w:jc w:val="center"/>
              <w:rPr>
                <w:sz w:val="22"/>
              </w:rPr>
            </w:pPr>
            <w:r>
              <w:rPr>
                <w:spacing w:val="-2"/>
                <w:sz w:val="22"/>
              </w:rPr>
              <w:t>3.12.2.</w:t>
            </w:r>
          </w:p>
        </w:tc>
      </w:tr>
      <w:tr>
        <w:trPr>
          <w:trHeight w:val="9680"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078" w:type="dxa"/>
            <w:tcBorders>
              <w:bottom w:val="nil"/>
            </w:tcBorders>
          </w:tcPr>
          <w:p>
            <w:pPr>
              <w:pStyle w:val="TableParagraph"/>
              <w:spacing w:line="275" w:lineRule="exact"/>
              <w:ind w:left="106"/>
              <w:jc w:val="both"/>
              <w:rPr>
                <w:sz w:val="24"/>
              </w:rPr>
            </w:pPr>
            <w:r>
              <w:rPr>
                <w:sz w:val="24"/>
              </w:rPr>
              <w:t>Задает</w:t>
            </w:r>
            <w:r>
              <w:rPr>
                <w:spacing w:val="-3"/>
                <w:sz w:val="24"/>
              </w:rPr>
              <w:t> </w:t>
            </w:r>
            <w:r>
              <w:rPr>
                <w:sz w:val="24"/>
              </w:rPr>
              <w:t>уточняющий</w:t>
            </w:r>
            <w:r>
              <w:rPr>
                <w:spacing w:val="-3"/>
                <w:sz w:val="24"/>
              </w:rPr>
              <w:t> </w:t>
            </w:r>
            <w:r>
              <w:rPr>
                <w:spacing w:val="-2"/>
                <w:sz w:val="24"/>
              </w:rPr>
              <w:t>вопрос.</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ind w:left="106" w:right="94"/>
              <w:jc w:val="both"/>
              <w:rPr>
                <w:sz w:val="24"/>
              </w:rPr>
            </w:pPr>
            <w:r>
              <w:rPr>
                <w:sz w:val="24"/>
              </w:rPr>
              <w:t>Интересуется у детей, получиться ли зашифровать данную программу одним из знакомых им способов.</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24"/>
              </w:rPr>
            </w:pPr>
          </w:p>
          <w:p>
            <w:pPr>
              <w:pStyle w:val="TableParagraph"/>
              <w:ind w:left="106" w:right="96"/>
              <w:jc w:val="both"/>
              <w:rPr>
                <w:sz w:val="24"/>
              </w:rPr>
            </w:pPr>
            <w:r>
              <w:rPr>
                <w:sz w:val="24"/>
              </w:rPr>
              <w:t>Предлагает выложить на магнитной доске данную программу карточек с пиктограммами команд. Задает наводящие вопросы.</w:t>
            </w:r>
          </w:p>
        </w:tc>
        <w:tc>
          <w:tcPr>
            <w:tcW w:w="3830" w:type="dxa"/>
            <w:tcBorders>
              <w:bottom w:val="nil"/>
            </w:tcBorders>
          </w:tcPr>
          <w:p>
            <w:pPr>
              <w:pStyle w:val="TableParagraph"/>
              <w:ind w:left="106" w:right="237"/>
              <w:jc w:val="both"/>
              <w:rPr>
                <w:sz w:val="24"/>
              </w:rPr>
            </w:pPr>
            <w:r>
              <w:rPr>
                <w:sz w:val="24"/>
              </w:rPr>
              <w:t>Рассматривают лабиринт. 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6" w:right="97"/>
              <w:jc w:val="both"/>
              <w:rPr>
                <w:sz w:val="24"/>
              </w:rPr>
            </w:pPr>
            <w:r>
              <w:rPr>
                <w:sz w:val="24"/>
              </w:rPr>
              <w:t>«Для управления каким роботом ПиктоМир составлено задание и </w:t>
            </w:r>
            <w:r>
              <w:rPr>
                <w:spacing w:val="-2"/>
                <w:sz w:val="24"/>
              </w:rPr>
              <w:t>лента-программа?»</w:t>
            </w:r>
          </w:p>
          <w:p>
            <w:pPr>
              <w:pStyle w:val="TableParagraph"/>
              <w:ind w:left="106"/>
              <w:jc w:val="both"/>
              <w:rPr>
                <w:sz w:val="24"/>
              </w:rPr>
            </w:pPr>
            <w:r>
              <w:rPr>
                <w:sz w:val="24"/>
              </w:rPr>
              <w:t>Высказывают</w:t>
            </w:r>
            <w:r>
              <w:rPr>
                <w:spacing w:val="-5"/>
                <w:sz w:val="24"/>
              </w:rPr>
              <w:t> </w:t>
            </w:r>
            <w:r>
              <w:rPr>
                <w:spacing w:val="-2"/>
                <w:sz w:val="24"/>
              </w:rPr>
              <w:t>предположения.</w:t>
            </w:r>
          </w:p>
          <w:p>
            <w:pPr>
              <w:pStyle w:val="TableParagraph"/>
              <w:tabs>
                <w:tab w:pos="2309" w:val="left" w:leader="none"/>
              </w:tabs>
              <w:ind w:left="106" w:right="97"/>
              <w:jc w:val="both"/>
              <w:rPr>
                <w:sz w:val="24"/>
              </w:rPr>
            </w:pPr>
            <w:r>
              <w:rPr>
                <w:sz w:val="24"/>
              </w:rPr>
              <w:t>«Как можно узнать Двигун или Тягун сможет выполнить данное </w:t>
            </w:r>
            <w:r>
              <w:rPr>
                <w:spacing w:val="-2"/>
                <w:sz w:val="24"/>
              </w:rPr>
              <w:t>задание?»</w:t>
            </w:r>
            <w:r>
              <w:rPr>
                <w:sz w:val="24"/>
              </w:rPr>
              <w:tab/>
            </w:r>
            <w:r>
              <w:rPr>
                <w:spacing w:val="-2"/>
                <w:sz w:val="24"/>
              </w:rPr>
              <w:t>Высказывают предположения.</w:t>
            </w:r>
          </w:p>
          <w:p>
            <w:pPr>
              <w:pStyle w:val="TableParagraph"/>
              <w:ind w:left="106" w:right="100"/>
              <w:jc w:val="both"/>
              <w:rPr>
                <w:sz w:val="24"/>
              </w:rPr>
            </w:pPr>
            <w:r>
              <w:rPr>
                <w:sz w:val="24"/>
              </w:rPr>
              <w:t>Вспоминают, что задвинуть грузы в указанные на лабиринте места сможет только Двигун.</w:t>
            </w:r>
          </w:p>
          <w:p>
            <w:pPr>
              <w:pStyle w:val="TableParagraph"/>
              <w:spacing w:before="12"/>
              <w:ind w:left="106" w:right="95"/>
              <w:jc w:val="both"/>
              <w:rPr>
                <w:sz w:val="24"/>
              </w:rPr>
            </w:pPr>
            <w:r>
              <w:rPr>
                <w:sz w:val="24"/>
              </w:rPr>
              <w:t>Вспоминают, что длинную программу в клубе ПиктоМир можно зашифровать двумя способами: с помощью </w:t>
            </w:r>
            <w:r>
              <w:rPr>
                <w:sz w:val="24"/>
              </w:rPr>
              <w:t>знака- повторитель и подпрограммы.</w:t>
            </w:r>
          </w:p>
          <w:p>
            <w:pPr>
              <w:pStyle w:val="TableParagraph"/>
              <w:ind w:left="106"/>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6" w:right="95"/>
              <w:jc w:val="both"/>
              <w:rPr>
                <w:sz w:val="24"/>
              </w:rPr>
            </w:pPr>
            <w:r>
              <w:rPr>
                <w:sz w:val="24"/>
              </w:rPr>
              <w:t>«Когда при сокращении длинной программы используется знак- </w:t>
            </w:r>
            <w:r>
              <w:rPr>
                <w:spacing w:val="-2"/>
                <w:sz w:val="24"/>
              </w:rPr>
              <w:t>повторитель?»</w:t>
            </w:r>
          </w:p>
          <w:p>
            <w:pPr>
              <w:pStyle w:val="TableParagraph"/>
              <w:ind w:left="106" w:right="98"/>
              <w:jc w:val="both"/>
              <w:rPr>
                <w:sz w:val="24"/>
              </w:rPr>
            </w:pPr>
            <w:r>
              <w:rPr>
                <w:sz w:val="24"/>
              </w:rPr>
              <w:t>Вспоминают, что зашифровать программу с помощью знака- повторителя возможно, если в программе есть последовательно повторяющийся</w:t>
            </w:r>
            <w:r>
              <w:rPr>
                <w:spacing w:val="-10"/>
                <w:sz w:val="24"/>
              </w:rPr>
              <w:t> </w:t>
            </w:r>
            <w:r>
              <w:rPr>
                <w:sz w:val="24"/>
              </w:rPr>
              <w:t>набор</w:t>
            </w:r>
            <w:r>
              <w:rPr>
                <w:spacing w:val="-14"/>
                <w:sz w:val="24"/>
              </w:rPr>
              <w:t> </w:t>
            </w:r>
            <w:r>
              <w:rPr>
                <w:sz w:val="24"/>
              </w:rPr>
              <w:t>пиктограмм </w:t>
            </w:r>
            <w:r>
              <w:rPr>
                <w:spacing w:val="-2"/>
                <w:sz w:val="24"/>
              </w:rPr>
              <w:t>команд.</w:t>
            </w:r>
          </w:p>
          <w:p>
            <w:pPr>
              <w:pStyle w:val="TableParagraph"/>
              <w:spacing w:before="9"/>
              <w:ind w:left="106" w:right="97"/>
              <w:jc w:val="both"/>
              <w:rPr>
                <w:sz w:val="24"/>
              </w:rPr>
            </w:pPr>
            <w:r>
              <w:rPr>
                <w:sz w:val="24"/>
              </w:rPr>
              <w:t>Помогают педагогу выложить данную программу из пиктограмм команд, ориентируясь на </w:t>
            </w:r>
            <w:r>
              <w:rPr>
                <w:sz w:val="24"/>
              </w:rPr>
              <w:t>ленту программу. Отвечают на наводящие вопросы.</w:t>
            </w:r>
          </w:p>
          <w:p>
            <w:pPr>
              <w:pStyle w:val="TableParagraph"/>
              <w:spacing w:line="270" w:lineRule="atLeast"/>
              <w:ind w:left="106" w:right="100"/>
              <w:jc w:val="both"/>
              <w:rPr>
                <w:sz w:val="24"/>
              </w:rPr>
            </w:pPr>
            <w:r>
              <w:rPr>
                <w:sz w:val="24"/>
              </w:rPr>
              <w:t>«Возможно ли зашифровать данную</w:t>
            </w:r>
            <w:r>
              <w:rPr>
                <w:spacing w:val="40"/>
                <w:sz w:val="24"/>
              </w:rPr>
              <w:t>  </w:t>
            </w:r>
            <w:r>
              <w:rPr>
                <w:sz w:val="24"/>
              </w:rPr>
              <w:t>программу</w:t>
            </w:r>
            <w:r>
              <w:rPr>
                <w:spacing w:val="41"/>
                <w:sz w:val="24"/>
              </w:rPr>
              <w:t>  </w:t>
            </w:r>
            <w:r>
              <w:rPr>
                <w:sz w:val="24"/>
              </w:rPr>
              <w:t>с</w:t>
            </w:r>
            <w:r>
              <w:rPr>
                <w:spacing w:val="41"/>
                <w:sz w:val="24"/>
              </w:rPr>
              <w:t>  </w:t>
            </w:r>
            <w:r>
              <w:rPr>
                <w:spacing w:val="-2"/>
                <w:sz w:val="24"/>
              </w:rPr>
              <w:t>помощью</w:t>
            </w:r>
          </w:p>
        </w:tc>
        <w:tc>
          <w:tcPr>
            <w:tcW w:w="1278" w:type="dxa"/>
            <w:tcBorders>
              <w:bottom w:val="nil"/>
            </w:tcBorders>
          </w:tcPr>
          <w:p>
            <w:pPr>
              <w:pStyle w:val="TableParagraph"/>
              <w:rPr>
                <w:sz w:val="22"/>
              </w:rPr>
            </w:pPr>
          </w:p>
        </w:tc>
      </w:tr>
    </w:tbl>
    <w:p>
      <w:pPr>
        <w:pStyle w:val="TableParagraph"/>
        <w:spacing w:after="0"/>
        <w:rPr>
          <w:sz w:val="22"/>
        </w:rPr>
        <w:sectPr>
          <w:pgSz w:w="11910" w:h="16840"/>
          <w:pgMar w:header="0" w:footer="965" w:top="480" w:bottom="1180" w:left="0" w:right="283"/>
        </w:sectPr>
      </w:pPr>
    </w:p>
    <w:p>
      <w:pPr>
        <w:pStyle w:val="BodyText"/>
        <w:rPr>
          <w:b/>
        </w:rPr>
      </w:pPr>
      <w:r>
        <w:rPr>
          <w:b/>
        </w:rPr>
        <mc:AlternateContent>
          <mc:Choice Requires="wps">
            <w:drawing>
              <wp:anchor distT="0" distB="0" distL="0" distR="0" allowOverlap="1" layoutInCell="1" locked="0" behindDoc="0" simplePos="0" relativeHeight="15799808">
                <wp:simplePos x="0" y="0"/>
                <wp:positionH relativeFrom="page">
                  <wp:posOffset>287020</wp:posOffset>
                </wp:positionH>
                <wp:positionV relativeFrom="page">
                  <wp:posOffset>360679</wp:posOffset>
                </wp:positionV>
                <wp:extent cx="1087755" cy="949706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1087755" cy="9497060"/>
                        </a:xfrm>
                        <a:custGeom>
                          <a:avLst/>
                          <a:gdLst/>
                          <a:ahLst/>
                          <a:cxnLst/>
                          <a:rect l="l" t="t" r="r" b="b"/>
                          <a:pathLst>
                            <a:path w="1087755" h="9497060">
                              <a:moveTo>
                                <a:pt x="5080" y="7380364"/>
                              </a:moveTo>
                              <a:lnTo>
                                <a:pt x="0" y="7380364"/>
                              </a:lnTo>
                              <a:lnTo>
                                <a:pt x="0" y="7387907"/>
                              </a:lnTo>
                              <a:lnTo>
                                <a:pt x="0" y="9491662"/>
                              </a:lnTo>
                              <a:lnTo>
                                <a:pt x="5080" y="9491662"/>
                              </a:lnTo>
                              <a:lnTo>
                                <a:pt x="5080" y="7387971"/>
                              </a:lnTo>
                              <a:lnTo>
                                <a:pt x="5080" y="7380364"/>
                              </a:lnTo>
                              <a:close/>
                            </a:path>
                            <a:path w="1087755" h="9497060">
                              <a:moveTo>
                                <a:pt x="5080" y="1582813"/>
                              </a:moveTo>
                              <a:lnTo>
                                <a:pt x="0" y="1582813"/>
                              </a:lnTo>
                              <a:lnTo>
                                <a:pt x="0" y="1590294"/>
                              </a:lnTo>
                              <a:lnTo>
                                <a:pt x="0" y="1590421"/>
                              </a:lnTo>
                              <a:lnTo>
                                <a:pt x="0" y="5622290"/>
                              </a:lnTo>
                              <a:lnTo>
                                <a:pt x="0" y="5629910"/>
                              </a:lnTo>
                              <a:lnTo>
                                <a:pt x="0" y="7380351"/>
                              </a:lnTo>
                              <a:lnTo>
                                <a:pt x="5080" y="7380351"/>
                              </a:lnTo>
                              <a:lnTo>
                                <a:pt x="5080" y="5629910"/>
                              </a:lnTo>
                              <a:lnTo>
                                <a:pt x="5080" y="5622290"/>
                              </a:lnTo>
                              <a:lnTo>
                                <a:pt x="5080" y="1590421"/>
                              </a:lnTo>
                              <a:lnTo>
                                <a:pt x="5080" y="1590294"/>
                              </a:lnTo>
                              <a:lnTo>
                                <a:pt x="5080" y="1582813"/>
                              </a:lnTo>
                              <a:close/>
                            </a:path>
                            <a:path w="1087755" h="9497060">
                              <a:moveTo>
                                <a:pt x="1082357" y="9491675"/>
                              </a:moveTo>
                              <a:lnTo>
                                <a:pt x="5080" y="9491675"/>
                              </a:lnTo>
                              <a:lnTo>
                                <a:pt x="0" y="9491675"/>
                              </a:lnTo>
                              <a:lnTo>
                                <a:pt x="0" y="9496742"/>
                              </a:lnTo>
                              <a:lnTo>
                                <a:pt x="5080" y="9496742"/>
                              </a:lnTo>
                              <a:lnTo>
                                <a:pt x="1082357" y="9496742"/>
                              </a:lnTo>
                              <a:lnTo>
                                <a:pt x="1082357" y="9491675"/>
                              </a:lnTo>
                              <a:close/>
                            </a:path>
                            <a:path w="1087755" h="9497060">
                              <a:moveTo>
                                <a:pt x="1082357" y="0"/>
                              </a:moveTo>
                              <a:lnTo>
                                <a:pt x="5080" y="0"/>
                              </a:lnTo>
                              <a:lnTo>
                                <a:pt x="0" y="0"/>
                              </a:lnTo>
                              <a:lnTo>
                                <a:pt x="0" y="5080"/>
                              </a:lnTo>
                              <a:lnTo>
                                <a:pt x="0" y="7620"/>
                              </a:lnTo>
                              <a:lnTo>
                                <a:pt x="0" y="1582801"/>
                              </a:lnTo>
                              <a:lnTo>
                                <a:pt x="5080" y="1582801"/>
                              </a:lnTo>
                              <a:lnTo>
                                <a:pt x="5080" y="7620"/>
                              </a:lnTo>
                              <a:lnTo>
                                <a:pt x="5080" y="5080"/>
                              </a:lnTo>
                              <a:lnTo>
                                <a:pt x="1082357" y="5080"/>
                              </a:lnTo>
                              <a:lnTo>
                                <a:pt x="1082357" y="0"/>
                              </a:lnTo>
                              <a:close/>
                            </a:path>
                            <a:path w="1087755" h="9497060">
                              <a:moveTo>
                                <a:pt x="1087488" y="9491675"/>
                              </a:moveTo>
                              <a:lnTo>
                                <a:pt x="1082421" y="9491675"/>
                              </a:lnTo>
                              <a:lnTo>
                                <a:pt x="1082421" y="9496742"/>
                              </a:lnTo>
                              <a:lnTo>
                                <a:pt x="1087488" y="9496742"/>
                              </a:lnTo>
                              <a:lnTo>
                                <a:pt x="1087488" y="9491675"/>
                              </a:lnTo>
                              <a:close/>
                            </a:path>
                            <a:path w="1087755" h="9497060">
                              <a:moveTo>
                                <a:pt x="1087488" y="7380364"/>
                              </a:moveTo>
                              <a:lnTo>
                                <a:pt x="1082421" y="7380364"/>
                              </a:lnTo>
                              <a:lnTo>
                                <a:pt x="1082421" y="7387907"/>
                              </a:lnTo>
                              <a:lnTo>
                                <a:pt x="1082421" y="9491662"/>
                              </a:lnTo>
                              <a:lnTo>
                                <a:pt x="1087488" y="9491662"/>
                              </a:lnTo>
                              <a:lnTo>
                                <a:pt x="1087488" y="7387971"/>
                              </a:lnTo>
                              <a:lnTo>
                                <a:pt x="1087488" y="7380364"/>
                              </a:lnTo>
                              <a:close/>
                            </a:path>
                            <a:path w="1087755" h="9497060">
                              <a:moveTo>
                                <a:pt x="1087488" y="1582813"/>
                              </a:moveTo>
                              <a:lnTo>
                                <a:pt x="1082421" y="1582813"/>
                              </a:lnTo>
                              <a:lnTo>
                                <a:pt x="1082421" y="1590294"/>
                              </a:lnTo>
                              <a:lnTo>
                                <a:pt x="1082421" y="1590421"/>
                              </a:lnTo>
                              <a:lnTo>
                                <a:pt x="1082421" y="5622290"/>
                              </a:lnTo>
                              <a:lnTo>
                                <a:pt x="1082421" y="5629910"/>
                              </a:lnTo>
                              <a:lnTo>
                                <a:pt x="1082421" y="7380351"/>
                              </a:lnTo>
                              <a:lnTo>
                                <a:pt x="1087488" y="7380351"/>
                              </a:lnTo>
                              <a:lnTo>
                                <a:pt x="1087488" y="5629910"/>
                              </a:lnTo>
                              <a:lnTo>
                                <a:pt x="1087488" y="5622290"/>
                              </a:lnTo>
                              <a:lnTo>
                                <a:pt x="1087488" y="1590421"/>
                              </a:lnTo>
                              <a:lnTo>
                                <a:pt x="1087488" y="1590294"/>
                              </a:lnTo>
                              <a:lnTo>
                                <a:pt x="1087488" y="1582813"/>
                              </a:lnTo>
                              <a:close/>
                            </a:path>
                            <a:path w="1087755" h="9497060">
                              <a:moveTo>
                                <a:pt x="1087488" y="0"/>
                              </a:moveTo>
                              <a:lnTo>
                                <a:pt x="1082421" y="0"/>
                              </a:lnTo>
                              <a:lnTo>
                                <a:pt x="1082421" y="5080"/>
                              </a:lnTo>
                              <a:lnTo>
                                <a:pt x="1082421" y="7620"/>
                              </a:lnTo>
                              <a:lnTo>
                                <a:pt x="1082421" y="1582801"/>
                              </a:lnTo>
                              <a:lnTo>
                                <a:pt x="1087488" y="1582801"/>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8pt;mso-position-horizontal-relative:page;mso-position-vertical-relative:page;z-index:15799808" id="docshape141" coordorigin="452,568" coordsize="1713,14956" path="m460,12191l452,12191,452,12202,452,12203,452,15515,460,15515,460,12203,460,12202,460,12191xm460,3061l452,3061,452,3072,452,3073,452,9422,452,9434,452,12191,460,12191,460,9434,460,9422,460,3073,460,3072,460,3061xm2157,15516l460,15516,452,15516,452,15523,460,15523,2157,15523,2157,15516xm2157,568l460,568,452,568,452,576,452,580,452,3061,460,3061,460,580,460,576,2157,576,2157,568xm2165,15516l2157,15516,2157,15523,2165,15523,2165,15516xm2165,12191l2157,12191,2157,12202,2157,12203,2157,15515,2165,15515,2165,12203,2165,12202,2165,12191xm2165,3061l2157,3061,2157,3072,2157,3073,2157,9422,2157,9434,2157,12191,2165,12191,2165,9434,2165,9422,2165,3073,2165,3072,2165,3061xm2165,568l2157,568,2157,576,2157,580,2157,3061,2165,3061,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00320">
                <wp:simplePos x="0" y="0"/>
                <wp:positionH relativeFrom="page">
                  <wp:posOffset>3958590</wp:posOffset>
                </wp:positionH>
                <wp:positionV relativeFrom="page">
                  <wp:posOffset>360679</wp:posOffset>
                </wp:positionV>
                <wp:extent cx="5080" cy="949198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5080" cy="9491980"/>
                        </a:xfrm>
                        <a:custGeom>
                          <a:avLst/>
                          <a:gdLst/>
                          <a:ahLst/>
                          <a:cxnLst/>
                          <a:rect l="l" t="t" r="r" b="b"/>
                          <a:pathLst>
                            <a:path w="5080" h="9491980">
                              <a:moveTo>
                                <a:pt x="5067" y="7380364"/>
                              </a:moveTo>
                              <a:lnTo>
                                <a:pt x="0" y="7380364"/>
                              </a:lnTo>
                              <a:lnTo>
                                <a:pt x="0" y="7387907"/>
                              </a:lnTo>
                              <a:lnTo>
                                <a:pt x="0" y="9491662"/>
                              </a:lnTo>
                              <a:lnTo>
                                <a:pt x="5067" y="9491662"/>
                              </a:lnTo>
                              <a:lnTo>
                                <a:pt x="5067" y="7387971"/>
                              </a:lnTo>
                              <a:lnTo>
                                <a:pt x="5067" y="7380364"/>
                              </a:lnTo>
                              <a:close/>
                            </a:path>
                            <a:path w="5080" h="9491980">
                              <a:moveTo>
                                <a:pt x="5067" y="1582813"/>
                              </a:moveTo>
                              <a:lnTo>
                                <a:pt x="0" y="1582813"/>
                              </a:lnTo>
                              <a:lnTo>
                                <a:pt x="0" y="1590294"/>
                              </a:lnTo>
                              <a:lnTo>
                                <a:pt x="0" y="1590421"/>
                              </a:lnTo>
                              <a:lnTo>
                                <a:pt x="0" y="5622290"/>
                              </a:lnTo>
                              <a:lnTo>
                                <a:pt x="0" y="5629910"/>
                              </a:lnTo>
                              <a:lnTo>
                                <a:pt x="0" y="7380351"/>
                              </a:lnTo>
                              <a:lnTo>
                                <a:pt x="5067" y="7380351"/>
                              </a:lnTo>
                              <a:lnTo>
                                <a:pt x="5067" y="5629910"/>
                              </a:lnTo>
                              <a:lnTo>
                                <a:pt x="5067" y="5622290"/>
                              </a:lnTo>
                              <a:lnTo>
                                <a:pt x="5067" y="1590421"/>
                              </a:lnTo>
                              <a:lnTo>
                                <a:pt x="5067" y="1590294"/>
                              </a:lnTo>
                              <a:lnTo>
                                <a:pt x="5067" y="1582813"/>
                              </a:lnTo>
                              <a:close/>
                            </a:path>
                            <a:path w="5080" h="949198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1.700012pt;margin-top:28.39995pt;width:.4pt;height:747.4pt;mso-position-horizontal-relative:page;mso-position-vertical-relative:page;z-index:15800320" id="docshape142" coordorigin="6234,568" coordsize="8,14948" path="m6242,12191l6234,12191,6234,12202,6234,12203,6234,15515,6242,15515,6242,12203,6242,12202,6242,12191xm6242,3061l6234,3061,6234,3072,6234,3073,6234,9422,6234,9434,6234,12191,6242,12191,6242,9434,6242,9422,6242,3073,6242,3072,6242,3061xm6242,568l6234,568,6234,580,6234,3061,6242,3061,6242,580,6242,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00832">
                <wp:simplePos x="0" y="0"/>
                <wp:positionH relativeFrom="page">
                  <wp:posOffset>6390005</wp:posOffset>
                </wp:positionH>
                <wp:positionV relativeFrom="page">
                  <wp:posOffset>360679</wp:posOffset>
                </wp:positionV>
                <wp:extent cx="5080" cy="949198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080" cy="9491980"/>
                        </a:xfrm>
                        <a:custGeom>
                          <a:avLst/>
                          <a:gdLst/>
                          <a:ahLst/>
                          <a:cxnLst/>
                          <a:rect l="l" t="t" r="r" b="b"/>
                          <a:pathLst>
                            <a:path w="5080" h="9491980">
                              <a:moveTo>
                                <a:pt x="5080" y="7380364"/>
                              </a:moveTo>
                              <a:lnTo>
                                <a:pt x="0" y="7380364"/>
                              </a:lnTo>
                              <a:lnTo>
                                <a:pt x="0" y="7387907"/>
                              </a:lnTo>
                              <a:lnTo>
                                <a:pt x="0" y="9491662"/>
                              </a:lnTo>
                              <a:lnTo>
                                <a:pt x="5080" y="9491662"/>
                              </a:lnTo>
                              <a:lnTo>
                                <a:pt x="5080" y="7387971"/>
                              </a:lnTo>
                              <a:lnTo>
                                <a:pt x="5080" y="7380364"/>
                              </a:lnTo>
                              <a:close/>
                            </a:path>
                            <a:path w="5080" h="9491980">
                              <a:moveTo>
                                <a:pt x="5080" y="1582813"/>
                              </a:moveTo>
                              <a:lnTo>
                                <a:pt x="0" y="1582813"/>
                              </a:lnTo>
                              <a:lnTo>
                                <a:pt x="0" y="1590294"/>
                              </a:lnTo>
                              <a:lnTo>
                                <a:pt x="0" y="1590421"/>
                              </a:lnTo>
                              <a:lnTo>
                                <a:pt x="0" y="5622290"/>
                              </a:lnTo>
                              <a:lnTo>
                                <a:pt x="0" y="5629910"/>
                              </a:lnTo>
                              <a:lnTo>
                                <a:pt x="0" y="7380351"/>
                              </a:lnTo>
                              <a:lnTo>
                                <a:pt x="5080" y="7380351"/>
                              </a:lnTo>
                              <a:lnTo>
                                <a:pt x="5080" y="5629910"/>
                              </a:lnTo>
                              <a:lnTo>
                                <a:pt x="5080" y="5622290"/>
                              </a:lnTo>
                              <a:lnTo>
                                <a:pt x="5080" y="1590421"/>
                              </a:lnTo>
                              <a:lnTo>
                                <a:pt x="5080" y="1590294"/>
                              </a:lnTo>
                              <a:lnTo>
                                <a:pt x="5080" y="1582813"/>
                              </a:lnTo>
                              <a:close/>
                            </a:path>
                            <a:path w="5080" h="9491980">
                              <a:moveTo>
                                <a:pt x="5080" y="0"/>
                              </a:moveTo>
                              <a:lnTo>
                                <a:pt x="0" y="0"/>
                              </a:lnTo>
                              <a:lnTo>
                                <a:pt x="0" y="7620"/>
                              </a:lnTo>
                              <a:lnTo>
                                <a:pt x="0" y="1582801"/>
                              </a:lnTo>
                              <a:lnTo>
                                <a:pt x="5080" y="1582801"/>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4pt;mso-position-horizontal-relative:page;mso-position-vertical-relative:page;z-index:15800832" id="docshape143" coordorigin="10063,568" coordsize="8,14948" path="m10071,12191l10063,12191,10063,12202,10063,12203,10063,15515,10071,15515,10071,12203,10071,12202,10071,12191xm10071,3061l10063,3061,10063,3072,10063,3073,10063,9422,10063,9434,10063,12191,10071,12191,10071,9434,10071,9422,10071,3073,10071,3072,10071,3061xm10071,568l10063,568,10063,580,10063,3061,10071,3061,10071,580,10071,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01344">
                <wp:simplePos x="0" y="0"/>
                <wp:positionH relativeFrom="page">
                  <wp:posOffset>7200646</wp:posOffset>
                </wp:positionH>
                <wp:positionV relativeFrom="page">
                  <wp:posOffset>360679</wp:posOffset>
                </wp:positionV>
                <wp:extent cx="5080" cy="949198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5080" cy="9491980"/>
                        </a:xfrm>
                        <a:custGeom>
                          <a:avLst/>
                          <a:gdLst/>
                          <a:ahLst/>
                          <a:cxnLst/>
                          <a:rect l="l" t="t" r="r" b="b"/>
                          <a:pathLst>
                            <a:path w="5080" h="9491980">
                              <a:moveTo>
                                <a:pt x="5067" y="7380364"/>
                              </a:moveTo>
                              <a:lnTo>
                                <a:pt x="0" y="7380364"/>
                              </a:lnTo>
                              <a:lnTo>
                                <a:pt x="0" y="7387907"/>
                              </a:lnTo>
                              <a:lnTo>
                                <a:pt x="0" y="9491662"/>
                              </a:lnTo>
                              <a:lnTo>
                                <a:pt x="5067" y="9491662"/>
                              </a:lnTo>
                              <a:lnTo>
                                <a:pt x="5067" y="7387971"/>
                              </a:lnTo>
                              <a:lnTo>
                                <a:pt x="5067" y="7380364"/>
                              </a:lnTo>
                              <a:close/>
                            </a:path>
                            <a:path w="5080" h="9491980">
                              <a:moveTo>
                                <a:pt x="5067" y="1582813"/>
                              </a:moveTo>
                              <a:lnTo>
                                <a:pt x="0" y="1582813"/>
                              </a:lnTo>
                              <a:lnTo>
                                <a:pt x="0" y="1590294"/>
                              </a:lnTo>
                              <a:lnTo>
                                <a:pt x="0" y="1590421"/>
                              </a:lnTo>
                              <a:lnTo>
                                <a:pt x="0" y="5622290"/>
                              </a:lnTo>
                              <a:lnTo>
                                <a:pt x="0" y="5629910"/>
                              </a:lnTo>
                              <a:lnTo>
                                <a:pt x="0" y="7380351"/>
                              </a:lnTo>
                              <a:lnTo>
                                <a:pt x="5067" y="7380351"/>
                              </a:lnTo>
                              <a:lnTo>
                                <a:pt x="5067" y="5629910"/>
                              </a:lnTo>
                              <a:lnTo>
                                <a:pt x="5067" y="5622290"/>
                              </a:lnTo>
                              <a:lnTo>
                                <a:pt x="5067" y="1590421"/>
                              </a:lnTo>
                              <a:lnTo>
                                <a:pt x="5067" y="1590294"/>
                              </a:lnTo>
                              <a:lnTo>
                                <a:pt x="5067" y="1582813"/>
                              </a:lnTo>
                              <a:close/>
                            </a:path>
                            <a:path w="5080" h="949198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47.4pt;mso-position-horizontal-relative:page;mso-position-vertical-relative:page;z-index:15801344" id="docshape144" coordorigin="11340,568" coordsize="8,14948" path="m11348,12191l11340,12191,11340,12202,11340,12203,11340,15515,11348,15515,11348,12203,11348,12202,11348,12191xm11348,3061l11340,3061,11340,3072,11340,3073,11340,9422,11340,9434,11340,12191,11348,12191,11348,9434,11348,9422,11348,3073,11348,3072,11348,3061xm11348,568l11340,568,11340,580,11340,3061,11348,3061,11348,580,1134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2"/>
        <w:rPr>
          <w:b/>
        </w:rPr>
      </w:pPr>
    </w:p>
    <w:p>
      <w:pPr>
        <w:pStyle w:val="BodyText"/>
        <w:ind w:left="2268"/>
        <w:jc w:val="both"/>
      </w:pPr>
      <w:r>
        <w:rPr/>
        <w:t>Предлагает узнать, получится ли сократить данную программу с помощь подпрограммы. </w:t>
      </w:r>
      <w:r>
        <w:rPr/>
        <w:t>Задает наводящие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ind w:left="2268" w:right="3"/>
        <w:jc w:val="both"/>
      </w:pPr>
      <w:r>
        <w:rPr/>
        <w:t>Предлагает составить из магнитных карточек на доске зашифрованный вариант данной программы.</w:t>
      </w: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spacing w:before="1"/>
        <w:ind w:left="2268" w:right="1"/>
        <w:jc w:val="both"/>
      </w:pPr>
      <w:r>
        <w:rPr/>
        <w:t>Предлагает</w:t>
      </w:r>
      <w:r>
        <w:rPr>
          <w:spacing w:val="-10"/>
        </w:rPr>
        <w:t> </w:t>
      </w:r>
      <w:r>
        <w:rPr/>
        <w:t>подойти</w:t>
      </w:r>
      <w:r>
        <w:rPr>
          <w:spacing w:val="-9"/>
        </w:rPr>
        <w:t> </w:t>
      </w:r>
      <w:r>
        <w:rPr/>
        <w:t>к</w:t>
      </w:r>
      <w:r>
        <w:rPr>
          <w:spacing w:val="-9"/>
        </w:rPr>
        <w:t> </w:t>
      </w:r>
      <w:r>
        <w:rPr/>
        <w:t>интерактивной доске и вспомнить, как заполняется шаблон программы и подпрограммы в ЦОС ПиктоМир.</w:t>
      </w:r>
    </w:p>
    <w:p>
      <w:pPr>
        <w:pStyle w:val="BodyText"/>
        <w:ind w:left="2268" w:right="2"/>
        <w:jc w:val="both"/>
      </w:pPr>
      <w:r>
        <w:rPr/>
        <w:t>Во время проверки составленной программы</w:t>
      </w:r>
      <w:r>
        <w:rPr>
          <w:spacing w:val="52"/>
          <w:w w:val="150"/>
        </w:rPr>
        <w:t>  </w:t>
      </w:r>
      <w:r>
        <w:rPr/>
        <w:t>с</w:t>
      </w:r>
      <w:r>
        <w:rPr>
          <w:spacing w:val="53"/>
          <w:w w:val="150"/>
        </w:rPr>
        <w:t>  </w:t>
      </w:r>
      <w:r>
        <w:rPr/>
        <w:t>помощью</w:t>
      </w:r>
      <w:r>
        <w:rPr>
          <w:spacing w:val="53"/>
          <w:w w:val="150"/>
        </w:rPr>
        <w:t>  </w:t>
      </w:r>
      <w:r>
        <w:rPr>
          <w:spacing w:val="-2"/>
        </w:rPr>
        <w:t>кнопки</w:t>
      </w:r>
    </w:p>
    <w:p>
      <w:pPr>
        <w:pStyle w:val="BodyText"/>
        <w:ind w:left="2268"/>
        <w:jc w:val="both"/>
      </w:pPr>
      <w:r>
        <w:rPr/>
        <w:t>«зеленая стрелка», </w:t>
      </w:r>
      <w:r>
        <w:rPr/>
        <w:t>обращает внимание на меняющийся цвет пиктограмм в программе и подпрограмме, когда Двигун на</w:t>
      </w:r>
      <w:r>
        <w:rPr>
          <w:spacing w:val="40"/>
        </w:rPr>
        <w:t> </w:t>
      </w:r>
      <w:r>
        <w:rPr/>
        <w:t>своей платформе-складе выполняет </w:t>
      </w:r>
      <w:r>
        <w:rPr>
          <w:spacing w:val="-2"/>
        </w:rPr>
        <w:t>команды.</w:t>
      </w:r>
    </w:p>
    <w:p>
      <w:pPr>
        <w:pStyle w:val="BodyText"/>
        <w:spacing w:before="60"/>
        <w:ind w:left="174"/>
      </w:pPr>
      <w:r>
        <w:rPr/>
        <w:br w:type="column"/>
      </w:r>
      <w:r>
        <w:rPr/>
        <w:t>знака-</w:t>
      </w:r>
      <w:r>
        <w:rPr>
          <w:spacing w:val="-2"/>
        </w:rPr>
        <w:t>повторитель?»</w:t>
      </w:r>
    </w:p>
    <w:p>
      <w:pPr>
        <w:pStyle w:val="BodyText"/>
        <w:tabs>
          <w:tab w:pos="2950" w:val="left" w:leader="none"/>
        </w:tabs>
        <w:ind w:left="174" w:right="1662"/>
        <w:jc w:val="both"/>
      </w:pPr>
      <w:r>
        <w:rPr/>
        <w:t>Высказывают предположения. Совместно с педагогом пробуют </w:t>
      </w:r>
      <w:r>
        <w:rPr>
          <w:spacing w:val="-2"/>
        </w:rPr>
        <w:t>определить</w:t>
      </w:r>
      <w:r>
        <w:rPr/>
        <w:tab/>
      </w:r>
      <w:r>
        <w:rPr>
          <w:spacing w:val="-2"/>
        </w:rPr>
        <w:t>наличие</w:t>
      </w:r>
    </w:p>
    <w:p>
      <w:pPr>
        <w:pStyle w:val="BodyText"/>
        <w:tabs>
          <w:tab w:pos="2854" w:val="left" w:leader="none"/>
        </w:tabs>
        <w:ind w:left="174" w:right="1665"/>
        <w:jc w:val="both"/>
      </w:pPr>
      <w:r>
        <w:rPr>
          <w:spacing w:val="-2"/>
        </w:rPr>
        <w:t>повторяющихся</w:t>
      </w:r>
      <w:r>
        <w:rPr/>
        <w:tab/>
      </w:r>
      <w:r>
        <w:rPr>
          <w:spacing w:val="-2"/>
        </w:rPr>
        <w:t>«кусков» программы.</w:t>
      </w:r>
    </w:p>
    <w:p>
      <w:pPr>
        <w:pStyle w:val="BodyText"/>
        <w:ind w:left="174" w:right="1664"/>
        <w:jc w:val="both"/>
      </w:pPr>
      <w:r>
        <w:rPr/>
        <w:t>Узнают, что данную программу не получится зашифровать с помощью знака-повторитель.</w:t>
      </w:r>
    </w:p>
    <w:p>
      <w:pPr>
        <w:pStyle w:val="BodyText"/>
        <w:tabs>
          <w:tab w:pos="2430" w:val="left" w:leader="none"/>
        </w:tabs>
        <w:spacing w:before="12"/>
        <w:ind w:left="174" w:right="1664"/>
        <w:jc w:val="both"/>
      </w:pPr>
      <w:r>
        <w:rPr/>
        <w:t>«Когда при сокращении длинной </w:t>
      </w:r>
      <w:r>
        <w:rPr>
          <w:spacing w:val="-2"/>
        </w:rPr>
        <w:t>программы</w:t>
      </w:r>
      <w:r>
        <w:rPr/>
        <w:tab/>
      </w:r>
      <w:r>
        <w:rPr>
          <w:spacing w:val="-2"/>
        </w:rPr>
        <w:t>используется подпрограмма?»</w:t>
      </w:r>
    </w:p>
    <w:p>
      <w:pPr>
        <w:pStyle w:val="BodyText"/>
        <w:tabs>
          <w:tab w:pos="1893" w:val="left" w:leader="none"/>
          <w:tab w:pos="2981" w:val="left" w:leader="none"/>
          <w:tab w:pos="3033" w:val="left" w:leader="none"/>
        </w:tabs>
        <w:spacing w:before="1"/>
        <w:ind w:left="174" w:right="1660"/>
        <w:jc w:val="both"/>
      </w:pPr>
      <w:r>
        <w:rPr/>
        <w:t>Вспоминают, что подпрограмма - это «кусок» зашифрованных </w:t>
      </w:r>
      <w:r>
        <w:rPr>
          <w:spacing w:val="-2"/>
        </w:rPr>
        <w:t>повторяющихся</w:t>
      </w:r>
      <w:r>
        <w:rPr/>
        <w:tab/>
        <w:tab/>
      </w:r>
      <w:r>
        <w:rPr>
          <w:spacing w:val="-2"/>
        </w:rPr>
        <w:t>команд, </w:t>
      </w:r>
      <w:r>
        <w:rPr/>
        <w:t>обозначается с помощью буквы, </w:t>
      </w:r>
      <w:r>
        <w:rPr>
          <w:spacing w:val="-2"/>
        </w:rPr>
        <w:t>например,</w:t>
      </w:r>
      <w:r>
        <w:rPr/>
        <w:tab/>
      </w:r>
      <w:r>
        <w:rPr>
          <w:spacing w:val="-4"/>
        </w:rPr>
        <w:t>«А».</w:t>
      </w:r>
      <w:r>
        <w:rPr/>
        <w:tab/>
        <w:tab/>
      </w:r>
      <w:r>
        <w:rPr>
          <w:spacing w:val="-2"/>
        </w:rPr>
        <w:t>Данное </w:t>
      </w:r>
      <w:r>
        <w:rPr/>
        <w:t>сокращение длинной программы используется, когда в программе есть как повторяющиеся «куски» одинаковых команд, так и неповторяющиеся команды.</w:t>
      </w:r>
    </w:p>
    <w:p>
      <w:pPr>
        <w:pStyle w:val="BodyText"/>
        <w:tabs>
          <w:tab w:pos="970" w:val="left" w:leader="none"/>
          <w:tab w:pos="1425" w:val="left" w:leader="none"/>
          <w:tab w:pos="1745" w:val="left" w:leader="none"/>
          <w:tab w:pos="1929" w:val="left" w:leader="none"/>
          <w:tab w:pos="2058" w:val="left" w:leader="none"/>
          <w:tab w:pos="2685" w:val="left" w:leader="none"/>
          <w:tab w:pos="2733" w:val="left" w:leader="none"/>
        </w:tabs>
        <w:spacing w:before="1"/>
        <w:ind w:left="174" w:right="1660"/>
        <w:rPr>
          <w:i/>
        </w:rPr>
      </w:pPr>
      <w:r>
        <w:rPr>
          <w:spacing w:val="-2"/>
        </w:rPr>
        <w:t>«Есть</w:t>
      </w:r>
      <w:r>
        <w:rPr/>
        <w:tab/>
      </w:r>
      <w:r>
        <w:rPr>
          <w:spacing w:val="-6"/>
        </w:rPr>
        <w:t>ли</w:t>
      </w:r>
      <w:r>
        <w:rPr/>
        <w:tab/>
      </w:r>
      <w:r>
        <w:rPr>
          <w:spacing w:val="-10"/>
        </w:rPr>
        <w:t>в</w:t>
      </w:r>
      <w:r>
        <w:rPr/>
        <w:tab/>
      </w:r>
      <w:r>
        <w:rPr>
          <w:spacing w:val="-2"/>
        </w:rPr>
        <w:t>данной</w:t>
      </w:r>
      <w:r>
        <w:rPr/>
        <w:tab/>
      </w:r>
      <w:r>
        <w:rPr>
          <w:spacing w:val="-2"/>
        </w:rPr>
        <w:t>программе </w:t>
      </w:r>
      <w:r>
        <w:rPr>
          <w:spacing w:val="-4"/>
        </w:rPr>
        <w:t>набор</w:t>
      </w:r>
      <w:r>
        <w:rPr/>
        <w:tab/>
        <w:tab/>
        <w:tab/>
        <w:tab/>
        <w:tab/>
      </w:r>
      <w:r>
        <w:rPr>
          <w:spacing w:val="-2"/>
        </w:rPr>
        <w:t>последовательно </w:t>
      </w:r>
      <w:r>
        <w:rPr/>
        <w:t>повторяющихся команд?» Высказывают предположения. </w:t>
      </w:r>
      <w:r>
        <w:rPr>
          <w:spacing w:val="-2"/>
        </w:rPr>
        <w:t>совместно</w:t>
      </w:r>
      <w:r>
        <w:rPr/>
        <w:tab/>
        <w:tab/>
        <w:tab/>
      </w:r>
      <w:r>
        <w:rPr>
          <w:spacing w:val="-10"/>
        </w:rPr>
        <w:t>с</w:t>
      </w:r>
      <w:r>
        <w:rPr/>
        <w:tab/>
        <w:tab/>
        <w:tab/>
      </w:r>
      <w:r>
        <w:rPr>
          <w:spacing w:val="-2"/>
        </w:rPr>
        <w:t>педагогом </w:t>
      </w:r>
      <w:r>
        <w:rPr/>
        <w:t>определяют</w:t>
      </w:r>
      <w:r>
        <w:rPr>
          <w:spacing w:val="40"/>
        </w:rPr>
        <w:t> </w:t>
      </w:r>
      <w:r>
        <w:rPr/>
        <w:t>и</w:t>
      </w:r>
      <w:r>
        <w:rPr>
          <w:spacing w:val="40"/>
        </w:rPr>
        <w:t> </w:t>
      </w:r>
      <w:r>
        <w:rPr/>
        <w:t>называют</w:t>
      </w:r>
      <w:r>
        <w:rPr>
          <w:spacing w:val="40"/>
        </w:rPr>
        <w:t> </w:t>
      </w:r>
      <w:r>
        <w:rPr/>
        <w:t>«кусок» повторяющихся</w:t>
      </w:r>
      <w:r>
        <w:rPr>
          <w:spacing w:val="55"/>
        </w:rPr>
        <w:t> </w:t>
      </w:r>
      <w:r>
        <w:rPr/>
        <w:t>команд:</w:t>
      </w:r>
      <w:r>
        <w:rPr>
          <w:spacing w:val="57"/>
        </w:rPr>
        <w:t> </w:t>
      </w:r>
      <w:r>
        <w:rPr>
          <w:i/>
          <w:spacing w:val="-2"/>
        </w:rPr>
        <w:t>«вперед»</w:t>
      </w:r>
    </w:p>
    <w:p>
      <w:pPr>
        <w:pStyle w:val="ListParagraph"/>
        <w:numPr>
          <w:ilvl w:val="0"/>
          <w:numId w:val="111"/>
        </w:numPr>
        <w:tabs>
          <w:tab w:pos="313" w:val="left" w:leader="none"/>
        </w:tabs>
        <w:spacing w:line="240" w:lineRule="auto" w:before="0" w:after="0"/>
        <w:ind w:left="313" w:right="0" w:hanging="139"/>
        <w:jc w:val="left"/>
        <w:rPr>
          <w:i/>
          <w:sz w:val="24"/>
        </w:rPr>
      </w:pPr>
      <w:r>
        <w:rPr>
          <w:i/>
          <w:sz w:val="24"/>
        </w:rPr>
        <w:t>«вперед»</w:t>
      </w:r>
      <w:r>
        <w:rPr>
          <w:i/>
          <w:spacing w:val="1"/>
          <w:sz w:val="24"/>
        </w:rPr>
        <w:t> </w:t>
      </w:r>
      <w:r>
        <w:rPr>
          <w:i/>
          <w:sz w:val="24"/>
        </w:rPr>
        <w:t>- </w:t>
      </w:r>
      <w:r>
        <w:rPr>
          <w:i/>
          <w:spacing w:val="-2"/>
          <w:sz w:val="24"/>
        </w:rPr>
        <w:t>«вперед».</w:t>
      </w:r>
    </w:p>
    <w:p>
      <w:pPr>
        <w:pStyle w:val="BodyText"/>
        <w:ind w:left="174" w:right="1660"/>
      </w:pPr>
      <w:r>
        <w:rPr/>
        <w:t>«Сколько</w:t>
      </w:r>
      <w:r>
        <w:rPr>
          <w:spacing w:val="22"/>
        </w:rPr>
        <w:t> </w:t>
      </w:r>
      <w:r>
        <w:rPr/>
        <w:t>раз</w:t>
      </w:r>
      <w:r>
        <w:rPr>
          <w:spacing w:val="23"/>
        </w:rPr>
        <w:t> </w:t>
      </w:r>
      <w:r>
        <w:rPr/>
        <w:t>повторяется</w:t>
      </w:r>
      <w:r>
        <w:rPr>
          <w:spacing w:val="24"/>
        </w:rPr>
        <w:t> </w:t>
      </w:r>
      <w:r>
        <w:rPr/>
        <w:t>данный набор команд?» (два раза)</w:t>
      </w:r>
    </w:p>
    <w:p>
      <w:pPr>
        <w:pStyle w:val="BodyText"/>
        <w:spacing w:before="8"/>
        <w:ind w:left="174" w:right="1662"/>
        <w:jc w:val="both"/>
        <w:rPr>
          <w:i/>
        </w:rPr>
      </w:pPr>
      <w:r>
        <w:rPr/>
        <w:t>Вместе с педагогом составляют сокращенный вариант данной программу из магнитных карточек с пиктограммами команд на доске под уже составленной ранее программой:</w:t>
      </w:r>
      <w:r>
        <w:rPr>
          <w:spacing w:val="36"/>
        </w:rPr>
        <w:t> </w:t>
      </w:r>
      <w:r>
        <w:rPr>
          <w:i/>
        </w:rPr>
        <w:t>«Подпрограмма</w:t>
      </w:r>
      <w:r>
        <w:rPr>
          <w:i/>
          <w:spacing w:val="33"/>
        </w:rPr>
        <w:t> </w:t>
      </w:r>
      <w:r>
        <w:rPr>
          <w:i/>
        </w:rPr>
        <w:t>А»</w:t>
      </w:r>
      <w:r>
        <w:rPr>
          <w:i/>
          <w:spacing w:val="36"/>
        </w:rPr>
        <w:t> </w:t>
      </w:r>
      <w:r>
        <w:rPr>
          <w:i/>
          <w:spacing w:val="-10"/>
        </w:rPr>
        <w:t>-</w:t>
      </w:r>
    </w:p>
    <w:p>
      <w:pPr>
        <w:spacing w:before="1"/>
        <w:ind w:left="174" w:right="0" w:firstLine="0"/>
        <w:jc w:val="both"/>
        <w:rPr>
          <w:i/>
          <w:sz w:val="24"/>
        </w:rPr>
      </w:pPr>
      <w:r>
        <w:rPr>
          <w:i/>
          <w:sz w:val="24"/>
        </w:rPr>
        <w:t>«налево»</w:t>
      </w:r>
      <w:r>
        <w:rPr>
          <w:i/>
          <w:spacing w:val="34"/>
          <w:sz w:val="24"/>
        </w:rPr>
        <w:t> </w:t>
      </w:r>
      <w:r>
        <w:rPr>
          <w:i/>
          <w:sz w:val="24"/>
        </w:rPr>
        <w:t>-</w:t>
      </w:r>
      <w:r>
        <w:rPr>
          <w:i/>
          <w:spacing w:val="35"/>
          <w:sz w:val="24"/>
        </w:rPr>
        <w:t> </w:t>
      </w:r>
      <w:r>
        <w:rPr>
          <w:i/>
          <w:sz w:val="24"/>
        </w:rPr>
        <w:t>«вперед»</w:t>
      </w:r>
      <w:r>
        <w:rPr>
          <w:i/>
          <w:spacing w:val="34"/>
          <w:sz w:val="24"/>
        </w:rPr>
        <w:t> </w:t>
      </w:r>
      <w:r>
        <w:rPr>
          <w:i/>
          <w:sz w:val="24"/>
        </w:rPr>
        <w:t>-</w:t>
      </w:r>
      <w:r>
        <w:rPr>
          <w:i/>
          <w:spacing w:val="35"/>
          <w:sz w:val="24"/>
        </w:rPr>
        <w:t> </w:t>
      </w:r>
      <w:r>
        <w:rPr>
          <w:i/>
          <w:sz w:val="24"/>
        </w:rPr>
        <w:t>«направо»</w:t>
      </w:r>
      <w:r>
        <w:rPr>
          <w:i/>
          <w:spacing w:val="35"/>
          <w:sz w:val="24"/>
        </w:rPr>
        <w:t> </w:t>
      </w:r>
      <w:r>
        <w:rPr>
          <w:i/>
          <w:spacing w:val="-10"/>
          <w:sz w:val="24"/>
        </w:rPr>
        <w:t>-</w:t>
      </w:r>
    </w:p>
    <w:p>
      <w:pPr>
        <w:spacing w:before="0"/>
        <w:ind w:left="174" w:right="0" w:firstLine="0"/>
        <w:jc w:val="both"/>
        <w:rPr>
          <w:i/>
          <w:sz w:val="24"/>
        </w:rPr>
      </w:pPr>
      <w:r>
        <w:rPr>
          <w:i/>
          <w:sz w:val="24"/>
        </w:rPr>
        <w:t>«вперед»</w:t>
      </w:r>
      <w:r>
        <w:rPr>
          <w:i/>
          <w:spacing w:val="73"/>
          <w:w w:val="150"/>
          <w:sz w:val="24"/>
        </w:rPr>
        <w:t>   </w:t>
      </w:r>
      <w:r>
        <w:rPr>
          <w:i/>
          <w:sz w:val="24"/>
        </w:rPr>
        <w:t>-</w:t>
      </w:r>
      <w:r>
        <w:rPr>
          <w:i/>
          <w:spacing w:val="73"/>
          <w:w w:val="150"/>
          <w:sz w:val="24"/>
        </w:rPr>
        <w:t>   </w:t>
      </w:r>
      <w:r>
        <w:rPr>
          <w:i/>
          <w:sz w:val="24"/>
        </w:rPr>
        <w:t>«направо»</w:t>
      </w:r>
      <w:r>
        <w:rPr>
          <w:i/>
          <w:spacing w:val="74"/>
          <w:w w:val="150"/>
          <w:sz w:val="24"/>
        </w:rPr>
        <w:t>   </w:t>
      </w:r>
      <w:r>
        <w:rPr>
          <w:i/>
          <w:spacing w:val="-10"/>
          <w:sz w:val="24"/>
        </w:rPr>
        <w:t>-</w:t>
      </w:r>
    </w:p>
    <w:p>
      <w:pPr>
        <w:spacing w:before="0"/>
        <w:ind w:left="174" w:right="0" w:firstLine="0"/>
        <w:jc w:val="both"/>
        <w:rPr>
          <w:i/>
          <w:sz w:val="24"/>
        </w:rPr>
      </w:pPr>
      <w:r>
        <w:rPr>
          <w:i/>
          <w:sz w:val="24"/>
        </w:rPr>
        <w:t>«Подпрограмма</w:t>
      </w:r>
      <w:r>
        <w:rPr>
          <w:i/>
          <w:spacing w:val="52"/>
          <w:sz w:val="24"/>
        </w:rPr>
        <w:t> </w:t>
      </w:r>
      <w:r>
        <w:rPr>
          <w:i/>
          <w:sz w:val="24"/>
        </w:rPr>
        <w:t>А»</w:t>
      </w:r>
      <w:r>
        <w:rPr>
          <w:i/>
          <w:spacing w:val="53"/>
          <w:sz w:val="24"/>
        </w:rPr>
        <w:t> </w:t>
      </w:r>
      <w:r>
        <w:rPr>
          <w:i/>
          <w:sz w:val="24"/>
        </w:rPr>
        <w:t>-</w:t>
      </w:r>
      <w:r>
        <w:rPr>
          <w:i/>
          <w:spacing w:val="53"/>
          <w:sz w:val="24"/>
        </w:rPr>
        <w:t> </w:t>
      </w:r>
      <w:r>
        <w:rPr>
          <w:i/>
          <w:sz w:val="24"/>
        </w:rPr>
        <w:t>«направо»</w:t>
      </w:r>
      <w:r>
        <w:rPr>
          <w:i/>
          <w:spacing w:val="53"/>
          <w:sz w:val="24"/>
        </w:rPr>
        <w:t> </w:t>
      </w:r>
      <w:r>
        <w:rPr>
          <w:i/>
          <w:spacing w:val="-10"/>
          <w:sz w:val="24"/>
        </w:rPr>
        <w:t>-</w:t>
      </w:r>
    </w:p>
    <w:p>
      <w:pPr>
        <w:spacing w:before="0"/>
        <w:ind w:left="174" w:right="0" w:firstLine="0"/>
        <w:jc w:val="left"/>
        <w:rPr>
          <w:i/>
          <w:sz w:val="24"/>
        </w:rPr>
      </w:pPr>
      <w:r>
        <w:rPr>
          <w:i/>
          <w:spacing w:val="-2"/>
          <w:sz w:val="24"/>
        </w:rPr>
        <w:t>«вперед»</w:t>
      </w:r>
    </w:p>
    <w:p>
      <w:pPr>
        <w:pStyle w:val="BodyText"/>
        <w:tabs>
          <w:tab w:pos="2198" w:val="left" w:leader="none"/>
          <w:tab w:pos="2638" w:val="left" w:leader="none"/>
        </w:tabs>
        <w:spacing w:before="13"/>
        <w:ind w:left="174" w:right="1661"/>
        <w:jc w:val="both"/>
      </w:pPr>
      <w:r>
        <w:rPr/>
        <w:t>Вместе с педагогом загружают Игру 3.12 задание 1 на интерактивной доске, заполняют </w:t>
      </w:r>
      <w:r>
        <w:rPr>
          <w:spacing w:val="-2"/>
        </w:rPr>
        <w:t>шаблон</w:t>
      </w:r>
      <w:r>
        <w:rPr/>
        <w:tab/>
      </w:r>
      <w:r>
        <w:rPr>
          <w:spacing w:val="-2"/>
        </w:rPr>
        <w:t>подпрограммы, программы.</w:t>
      </w:r>
      <w:r>
        <w:rPr/>
        <w:tab/>
        <w:tab/>
      </w:r>
      <w:r>
        <w:rPr>
          <w:spacing w:val="-2"/>
        </w:rPr>
        <w:t>Проверяют</w:t>
      </w:r>
    </w:p>
    <w:p>
      <w:pPr>
        <w:pStyle w:val="BodyText"/>
        <w:tabs>
          <w:tab w:pos="2009" w:val="left" w:leader="none"/>
          <w:tab w:pos="2394" w:val="left" w:leader="none"/>
          <w:tab w:pos="2793" w:val="left" w:leader="none"/>
        </w:tabs>
        <w:ind w:left="174" w:right="1665"/>
        <w:jc w:val="both"/>
      </w:pPr>
      <w:r>
        <w:rPr>
          <w:spacing w:val="-2"/>
        </w:rPr>
        <w:t>правильность</w:t>
      </w:r>
      <w:r>
        <w:rPr/>
        <w:tab/>
        <w:tab/>
      </w:r>
      <w:r>
        <w:rPr>
          <w:spacing w:val="-2"/>
        </w:rPr>
        <w:t>составленной программы</w:t>
      </w:r>
      <w:r>
        <w:rPr/>
        <w:tab/>
      </w:r>
      <w:r>
        <w:rPr>
          <w:spacing w:val="-10"/>
        </w:rPr>
        <w:t>с</w:t>
      </w:r>
      <w:r>
        <w:rPr/>
        <w:tab/>
        <w:tab/>
      </w:r>
      <w:r>
        <w:rPr>
          <w:spacing w:val="-2"/>
        </w:rPr>
        <w:t>помощью подпрограммы.</w:t>
      </w:r>
    </w:p>
    <w:p>
      <w:pPr>
        <w:pStyle w:val="BodyText"/>
        <w:tabs>
          <w:tab w:pos="1789" w:val="left" w:leader="none"/>
          <w:tab w:pos="2901" w:val="left" w:leader="none"/>
        </w:tabs>
        <w:ind w:left="174" w:right="1665"/>
        <w:jc w:val="both"/>
      </w:pPr>
      <w:r>
        <w:rPr>
          <w:spacing w:val="-2"/>
        </w:rPr>
        <w:t>Узнают,</w:t>
      </w:r>
      <w:r>
        <w:rPr/>
        <w:tab/>
      </w:r>
      <w:r>
        <w:rPr>
          <w:spacing w:val="-4"/>
        </w:rPr>
        <w:t>что</w:t>
      </w:r>
      <w:r>
        <w:rPr/>
        <w:tab/>
      </w:r>
      <w:r>
        <w:rPr>
          <w:spacing w:val="-2"/>
        </w:rPr>
        <w:t>отдавать </w:t>
      </w:r>
      <w:r>
        <w:rPr/>
        <w:t>дополнительные</w:t>
      </w:r>
      <w:r>
        <w:rPr>
          <w:spacing w:val="-13"/>
        </w:rPr>
        <w:t> </w:t>
      </w:r>
      <w:r>
        <w:rPr/>
        <w:t>команды</w:t>
      </w:r>
      <w:r>
        <w:rPr>
          <w:spacing w:val="-15"/>
        </w:rPr>
        <w:t> </w:t>
      </w:r>
      <w:r>
        <w:rPr/>
        <w:t>Двигуну для перемещения второго ящика</w:t>
      </w:r>
      <w:r>
        <w:rPr>
          <w:spacing w:val="40"/>
        </w:rPr>
        <w:t> </w:t>
      </w:r>
      <w:r>
        <w:rPr/>
        <w:t>не</w:t>
      </w:r>
      <w:r>
        <w:rPr>
          <w:spacing w:val="6"/>
        </w:rPr>
        <w:t> </w:t>
      </w:r>
      <w:r>
        <w:rPr/>
        <w:t>нужно,</w:t>
      </w:r>
      <w:r>
        <w:rPr>
          <w:spacing w:val="6"/>
        </w:rPr>
        <w:t> </w:t>
      </w:r>
      <w:r>
        <w:rPr/>
        <w:t>он</w:t>
      </w:r>
      <w:r>
        <w:rPr>
          <w:spacing w:val="10"/>
        </w:rPr>
        <w:t> </w:t>
      </w:r>
      <w:r>
        <w:rPr/>
        <w:t>перемещается</w:t>
      </w:r>
      <w:r>
        <w:rPr>
          <w:spacing w:val="8"/>
        </w:rPr>
        <w:t> </w:t>
      </w:r>
      <w:r>
        <w:rPr>
          <w:spacing w:val="-2"/>
        </w:rPr>
        <w:t>вместе</w:t>
      </w:r>
    </w:p>
    <w:p>
      <w:pPr>
        <w:pStyle w:val="BodyText"/>
        <w:spacing w:after="0"/>
        <w:jc w:val="both"/>
        <w:sectPr>
          <w:pgSz w:w="11910" w:h="16840"/>
          <w:pgMar w:header="0" w:footer="965" w:top="500" w:bottom="1180" w:left="0" w:right="283"/>
          <w:cols w:num="2" w:equalWidth="0">
            <w:col w:w="6132" w:space="40"/>
            <w:col w:w="5455"/>
          </w:cols>
        </w:sectPr>
      </w:pPr>
    </w:p>
    <w:p>
      <w:pPr>
        <w:pStyle w:val="BodyText"/>
        <w:rPr>
          <w:sz w:val="22"/>
        </w:rPr>
      </w:pPr>
      <w:r>
        <w:rPr>
          <w:sz w:val="22"/>
        </w:rPr>
        <mc:AlternateContent>
          <mc:Choice Requires="wps">
            <w:drawing>
              <wp:anchor distT="0" distB="0" distL="0" distR="0" allowOverlap="1" layoutInCell="1" locked="0" behindDoc="0" simplePos="0" relativeHeight="15801856">
                <wp:simplePos x="0" y="0"/>
                <wp:positionH relativeFrom="page">
                  <wp:posOffset>7200646</wp:posOffset>
                </wp:positionH>
                <wp:positionV relativeFrom="page">
                  <wp:posOffset>360679</wp:posOffset>
                </wp:positionV>
                <wp:extent cx="5080" cy="948690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5080" cy="9486900"/>
                        </a:xfrm>
                        <a:custGeom>
                          <a:avLst/>
                          <a:gdLst/>
                          <a:ahLst/>
                          <a:cxnLst/>
                          <a:rect l="l" t="t" r="r" b="b"/>
                          <a:pathLst>
                            <a:path w="5080" h="9486900">
                              <a:moveTo>
                                <a:pt x="5067" y="3351212"/>
                              </a:moveTo>
                              <a:lnTo>
                                <a:pt x="0" y="3351212"/>
                              </a:lnTo>
                              <a:lnTo>
                                <a:pt x="0" y="9486582"/>
                              </a:lnTo>
                              <a:lnTo>
                                <a:pt x="5067" y="9486582"/>
                              </a:lnTo>
                              <a:lnTo>
                                <a:pt x="5067" y="3351212"/>
                              </a:lnTo>
                              <a:close/>
                            </a:path>
                            <a:path w="5080" h="9486900">
                              <a:moveTo>
                                <a:pt x="5067" y="3343541"/>
                              </a:moveTo>
                              <a:lnTo>
                                <a:pt x="0" y="3343541"/>
                              </a:lnTo>
                              <a:lnTo>
                                <a:pt x="0" y="3351149"/>
                              </a:lnTo>
                              <a:lnTo>
                                <a:pt x="5067" y="3351149"/>
                              </a:lnTo>
                              <a:lnTo>
                                <a:pt x="5067" y="3343541"/>
                              </a:lnTo>
                              <a:close/>
                            </a:path>
                            <a:path w="5080" h="9486900">
                              <a:moveTo>
                                <a:pt x="5067" y="531241"/>
                              </a:moveTo>
                              <a:lnTo>
                                <a:pt x="0" y="531241"/>
                              </a:lnTo>
                              <a:lnTo>
                                <a:pt x="0" y="538734"/>
                              </a:lnTo>
                              <a:lnTo>
                                <a:pt x="0" y="538861"/>
                              </a:lnTo>
                              <a:lnTo>
                                <a:pt x="0" y="3343529"/>
                              </a:lnTo>
                              <a:lnTo>
                                <a:pt x="5067" y="3343529"/>
                              </a:lnTo>
                              <a:lnTo>
                                <a:pt x="5067" y="538861"/>
                              </a:lnTo>
                              <a:lnTo>
                                <a:pt x="5067" y="538734"/>
                              </a:lnTo>
                              <a:lnTo>
                                <a:pt x="5067" y="531241"/>
                              </a:lnTo>
                              <a:close/>
                            </a:path>
                            <a:path w="5080" h="9486900">
                              <a:moveTo>
                                <a:pt x="5067" y="0"/>
                              </a:moveTo>
                              <a:lnTo>
                                <a:pt x="0" y="0"/>
                              </a:lnTo>
                              <a:lnTo>
                                <a:pt x="0" y="7556"/>
                              </a:lnTo>
                              <a:lnTo>
                                <a:pt x="0" y="531114"/>
                              </a:lnTo>
                              <a:lnTo>
                                <a:pt x="5067" y="53111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47pt;mso-position-horizontal-relative:page;mso-position-vertical-relative:page;z-index:15801856" id="docshape145" coordorigin="11340,568" coordsize="8,14940" path="m11348,5845l11340,5845,11340,15507,11348,15507,11348,5845xm11348,5833l11340,5833,11340,5845,11348,5845,11348,5833xm11348,1405l11340,1405,11340,1416,11340,1417,11340,5833,11348,5833,11348,1417,11348,1416,11348,1405xm11348,568l11340,568,11340,580,11340,580,11340,1404,11348,1404,11348,580,11348,580,11348,568xe" filled="true" fillcolor="#000000" stroked="false">
                <v:path arrowok="t"/>
                <v:fill type="solid"/>
                <w10:wrap type="none"/>
              </v:shape>
            </w:pict>
          </mc:Fallback>
        </mc:AlternateContent>
      </w:r>
      <w:r>
        <w:rPr>
          <w:sz w:val="22"/>
        </w:rPr>
        <mc:AlternateContent>
          <mc:Choice Requires="wps">
            <w:drawing>
              <wp:anchor distT="0" distB="0" distL="0" distR="0" allowOverlap="1" layoutInCell="1" locked="0" behindDoc="0" simplePos="0" relativeHeight="15802368">
                <wp:simplePos x="0" y="0"/>
                <wp:positionH relativeFrom="page">
                  <wp:posOffset>248919</wp:posOffset>
                </wp:positionH>
                <wp:positionV relativeFrom="page">
                  <wp:posOffset>360679</wp:posOffset>
                </wp:positionV>
                <wp:extent cx="6184265" cy="949261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6184265" cy="94926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tblGrid>
                            <w:tr>
                              <w:trPr>
                                <w:trHeight w:val="14929" w:hRule="atLeast"/>
                              </w:trPr>
                              <w:tc>
                                <w:tcPr>
                                  <w:tcW w:w="1705" w:type="dxa"/>
                                </w:tcPr>
                                <w:p>
                                  <w:pPr>
                                    <w:pStyle w:val="TableParagraph"/>
                                    <w:rPr>
                                      <w:sz w:val="22"/>
                                    </w:rPr>
                                  </w:pPr>
                                </w:p>
                              </w:tc>
                              <w:tc>
                                <w:tcPr>
                                  <w:tcW w:w="4078" w:type="dxa"/>
                                  <w:tcBorders>
                                    <w:top w:val="nil"/>
                                  </w:tcBorders>
                                </w:tcPr>
                                <w:p>
                                  <w:pPr>
                                    <w:pStyle w:val="TableParagraph"/>
                                    <w:rPr>
                                      <w:sz w:val="24"/>
                                    </w:rPr>
                                  </w:pPr>
                                </w:p>
                                <w:p>
                                  <w:pPr>
                                    <w:pStyle w:val="TableParagraph"/>
                                    <w:rPr>
                                      <w:sz w:val="24"/>
                                    </w:rPr>
                                  </w:pPr>
                                </w:p>
                                <w:p>
                                  <w:pPr>
                                    <w:pStyle w:val="TableParagraph"/>
                                    <w:spacing w:before="11"/>
                                    <w:rPr>
                                      <w:sz w:val="24"/>
                                    </w:rPr>
                                  </w:pPr>
                                </w:p>
                                <w:p>
                                  <w:pPr>
                                    <w:pStyle w:val="TableParagraph"/>
                                    <w:ind w:left="106" w:right="96"/>
                                    <w:jc w:val="both"/>
                                    <w:rPr>
                                      <w:sz w:val="24"/>
                                    </w:rPr>
                                  </w:pPr>
                                  <w:r>
                                    <w:rPr>
                                      <w:sz w:val="24"/>
                                    </w:rPr>
                                    <w:t>Предлагает разбиться на пары и зашифровать еще несколько</w:t>
                                  </w:r>
                                  <w:r>
                                    <w:rPr>
                                      <w:spacing w:val="40"/>
                                      <w:sz w:val="24"/>
                                    </w:rPr>
                                    <w:t> </w:t>
                                  </w:r>
                                  <w:r>
                                    <w:rPr>
                                      <w:sz w:val="24"/>
                                    </w:rPr>
                                    <w:t>длинных программы. Организует игровую ситуацию «Шифруем программы для Двигуна» Раздает карточки «Лабиринт с заданием для Двигуна» и ленты-программы к ним. (по две карточки с заданием на</w:t>
                                  </w:r>
                                  <w:r>
                                    <w:rPr>
                                      <w:spacing w:val="80"/>
                                      <w:sz w:val="24"/>
                                    </w:rPr>
                                    <w:t> </w:t>
                                  </w:r>
                                  <w:r>
                                    <w:rPr>
                                      <w:spacing w:val="-2"/>
                                      <w:sz w:val="24"/>
                                    </w:rPr>
                                    <w:t>пару).</w:t>
                                  </w:r>
                                </w:p>
                                <w:p>
                                  <w:pPr>
                                    <w:pStyle w:val="TableParagraph"/>
                                    <w:tabs>
                                      <w:tab w:pos="1373" w:val="left" w:leader="none"/>
                                      <w:tab w:pos="3068" w:val="left" w:leader="none"/>
                                    </w:tabs>
                                    <w:spacing w:before="1"/>
                                    <w:ind w:left="106" w:right="94"/>
                                    <w:jc w:val="both"/>
                                    <w:rPr>
                                      <w:sz w:val="24"/>
                                    </w:rPr>
                                  </w:pPr>
                                  <w:r>
                                    <w:rPr>
                                      <w:sz w:val="24"/>
                                    </w:rPr>
                                    <w:t>Поясняет, что каждый ребенок в</w:t>
                                  </w:r>
                                  <w:r>
                                    <w:rPr>
                                      <w:spacing w:val="80"/>
                                      <w:sz w:val="24"/>
                                    </w:rPr>
                                    <w:t> </w:t>
                                  </w:r>
                                  <w:r>
                                    <w:rPr>
                                      <w:sz w:val="24"/>
                                    </w:rPr>
                                    <w:t>паре</w:t>
                                  </w:r>
                                  <w:r>
                                    <w:rPr>
                                      <w:spacing w:val="-1"/>
                                      <w:sz w:val="24"/>
                                    </w:rPr>
                                    <w:t> </w:t>
                                  </w:r>
                                  <w:r>
                                    <w:rPr>
                                      <w:sz w:val="24"/>
                                    </w:rPr>
                                    <w:t>должен</w:t>
                                  </w:r>
                                  <w:r>
                                    <w:rPr>
                                      <w:spacing w:val="-2"/>
                                      <w:sz w:val="24"/>
                                    </w:rPr>
                                    <w:t> </w:t>
                                  </w:r>
                                  <w:r>
                                    <w:rPr>
                                      <w:sz w:val="24"/>
                                    </w:rPr>
                                    <w:t>взять</w:t>
                                  </w:r>
                                  <w:r>
                                    <w:rPr>
                                      <w:spacing w:val="-3"/>
                                      <w:sz w:val="24"/>
                                    </w:rPr>
                                    <w:t> </w:t>
                                  </w:r>
                                  <w:r>
                                    <w:rPr>
                                      <w:sz w:val="24"/>
                                    </w:rPr>
                                    <w:t>по</w:t>
                                  </w:r>
                                  <w:r>
                                    <w:rPr>
                                      <w:spacing w:val="-2"/>
                                      <w:sz w:val="24"/>
                                    </w:rPr>
                                    <w:t> </w:t>
                                  </w:r>
                                  <w:r>
                                    <w:rPr>
                                      <w:sz w:val="24"/>
                                    </w:rPr>
                                    <w:t>одной</w:t>
                                  </w:r>
                                  <w:r>
                                    <w:rPr>
                                      <w:spacing w:val="-2"/>
                                      <w:sz w:val="24"/>
                                    </w:rPr>
                                    <w:t> </w:t>
                                  </w:r>
                                  <w:r>
                                    <w:rPr>
                                      <w:sz w:val="24"/>
                                    </w:rPr>
                                    <w:t>карточке с заданием и ленту-программу к </w:t>
                                  </w:r>
                                  <w:r>
                                    <w:rPr>
                                      <w:spacing w:val="-2"/>
                                      <w:sz w:val="24"/>
                                    </w:rPr>
                                    <w:t>нему,</w:t>
                                  </w:r>
                                  <w:r>
                                    <w:rPr>
                                      <w:sz w:val="24"/>
                                    </w:rPr>
                                    <w:tab/>
                                  </w:r>
                                  <w:r>
                                    <w:rPr>
                                      <w:spacing w:val="-2"/>
                                      <w:sz w:val="24"/>
                                    </w:rPr>
                                    <w:t>закрасить</w:t>
                                  </w:r>
                                  <w:r>
                                    <w:rPr>
                                      <w:sz w:val="24"/>
                                    </w:rPr>
                                    <w:tab/>
                                  </w:r>
                                  <w:r>
                                    <w:rPr>
                                      <w:spacing w:val="-2"/>
                                      <w:sz w:val="24"/>
                                    </w:rPr>
                                    <w:t>цветным </w:t>
                                  </w:r>
                                  <w:r>
                                    <w:rPr>
                                      <w:sz w:val="24"/>
                                    </w:rPr>
                                    <w:t>карандашом повторяющийся набор команд. Координирует действия </w:t>
                                  </w:r>
                                  <w:r>
                                    <w:rPr>
                                      <w:spacing w:val="-2"/>
                                      <w:sz w:val="24"/>
                                    </w:rPr>
                                    <w:t>детей.</w:t>
                                  </w:r>
                                </w:p>
                                <w:p>
                                  <w:pPr>
                                    <w:pStyle w:val="TableParagraph"/>
                                    <w:tabs>
                                      <w:tab w:pos="1541" w:val="left" w:leader="none"/>
                                      <w:tab w:pos="2073" w:val="left" w:leader="none"/>
                                      <w:tab w:pos="2570" w:val="left" w:leader="none"/>
                                      <w:tab w:pos="3033" w:val="left" w:leader="none"/>
                                      <w:tab w:pos="3233" w:val="left" w:leader="none"/>
                                      <w:tab w:pos="3588" w:val="left" w:leader="none"/>
                                    </w:tabs>
                                    <w:spacing w:before="9"/>
                                    <w:ind w:left="106" w:right="97"/>
                                    <w:jc w:val="both"/>
                                    <w:rPr>
                                      <w:sz w:val="24"/>
                                    </w:rPr>
                                  </w:pPr>
                                  <w:r>
                                    <w:rPr>
                                      <w:sz w:val="24"/>
                                    </w:rPr>
                                    <w:t>После</w:t>
                                  </w:r>
                                  <w:r>
                                    <w:rPr>
                                      <w:spacing w:val="-1"/>
                                      <w:sz w:val="24"/>
                                    </w:rPr>
                                    <w:t> </w:t>
                                  </w:r>
                                  <w:r>
                                    <w:rPr>
                                      <w:sz w:val="24"/>
                                    </w:rPr>
                                    <w:t>того</w:t>
                                  </w:r>
                                  <w:r>
                                    <w:rPr>
                                      <w:spacing w:val="-3"/>
                                      <w:sz w:val="24"/>
                                    </w:rPr>
                                    <w:t> </w:t>
                                  </w:r>
                                  <w:r>
                                    <w:rPr>
                                      <w:sz w:val="24"/>
                                    </w:rPr>
                                    <w:t>как</w:t>
                                  </w:r>
                                  <w:r>
                                    <w:rPr>
                                      <w:spacing w:val="-3"/>
                                      <w:sz w:val="24"/>
                                    </w:rPr>
                                    <w:t> </w:t>
                                  </w:r>
                                  <w:r>
                                    <w:rPr>
                                      <w:sz w:val="24"/>
                                    </w:rPr>
                                    <w:t>дети,</w:t>
                                  </w:r>
                                  <w:r>
                                    <w:rPr>
                                      <w:spacing w:val="-3"/>
                                      <w:sz w:val="24"/>
                                    </w:rPr>
                                    <w:t> </w:t>
                                  </w:r>
                                  <w:r>
                                    <w:rPr>
                                      <w:sz w:val="24"/>
                                    </w:rPr>
                                    <w:t>работая</w:t>
                                  </w:r>
                                  <w:r>
                                    <w:rPr>
                                      <w:spacing w:val="-1"/>
                                      <w:sz w:val="24"/>
                                    </w:rPr>
                                    <w:t> </w:t>
                                  </w:r>
                                  <w:r>
                                    <w:rPr>
                                      <w:sz w:val="24"/>
                                    </w:rPr>
                                    <w:t>в</w:t>
                                  </w:r>
                                  <w:r>
                                    <w:rPr>
                                      <w:spacing w:val="-4"/>
                                      <w:sz w:val="24"/>
                                    </w:rPr>
                                    <w:t> </w:t>
                                  </w:r>
                                  <w:r>
                                    <w:rPr>
                                      <w:sz w:val="24"/>
                                    </w:rPr>
                                    <w:t>парах, </w:t>
                                  </w:r>
                                  <w:r>
                                    <w:rPr>
                                      <w:spacing w:val="-2"/>
                                      <w:sz w:val="24"/>
                                    </w:rPr>
                                    <w:t>проверили</w:t>
                                  </w:r>
                                  <w:r>
                                    <w:rPr>
                                      <w:sz w:val="24"/>
                                    </w:rPr>
                                    <w:tab/>
                                    <w:tab/>
                                    <w:tab/>
                                  </w:r>
                                  <w:r>
                                    <w:rPr>
                                      <w:spacing w:val="-2"/>
                                      <w:sz w:val="24"/>
                                    </w:rPr>
                                    <w:t>правильность выделенных</w:t>
                                  </w:r>
                                  <w:r>
                                    <w:rPr>
                                      <w:sz w:val="24"/>
                                    </w:rPr>
                                    <w:tab/>
                                    <w:tab/>
                                  </w:r>
                                  <w:r>
                                    <w:rPr>
                                      <w:spacing w:val="-4"/>
                                      <w:sz w:val="24"/>
                                    </w:rPr>
                                    <w:t>друг</w:t>
                                  </w:r>
                                  <w:r>
                                    <w:rPr>
                                      <w:sz w:val="24"/>
                                    </w:rPr>
                                    <w:tab/>
                                    <w:tab/>
                                    <w:tab/>
                                  </w:r>
                                  <w:r>
                                    <w:rPr>
                                      <w:spacing w:val="-2"/>
                                      <w:sz w:val="24"/>
                                    </w:rPr>
                                    <w:t>другом повторяющихся</w:t>
                                  </w:r>
                                  <w:r>
                                    <w:rPr>
                                      <w:sz w:val="24"/>
                                    </w:rPr>
                                    <w:tab/>
                                    <w:tab/>
                                    <w:tab/>
                                  </w:r>
                                  <w:r>
                                    <w:rPr>
                                      <w:spacing w:val="-2"/>
                                      <w:sz w:val="24"/>
                                    </w:rPr>
                                    <w:t>«кусков» </w:t>
                                  </w:r>
                                  <w:r>
                                    <w:rPr>
                                      <w:sz w:val="24"/>
                                    </w:rPr>
                                    <w:t>программы, просит всех подойти к доске, чтобы заполнить пустые шаблоны программы (педагог</w:t>
                                  </w:r>
                                  <w:r>
                                    <w:rPr>
                                      <w:spacing w:val="40"/>
                                      <w:sz w:val="24"/>
                                    </w:rPr>
                                    <w:t> </w:t>
                                  </w:r>
                                  <w:r>
                                    <w:rPr>
                                      <w:spacing w:val="-2"/>
                                      <w:sz w:val="24"/>
                                    </w:rPr>
                                    <w:t>заранее</w:t>
                                  </w:r>
                                  <w:r>
                                    <w:rPr>
                                      <w:sz w:val="24"/>
                                    </w:rPr>
                                    <w:tab/>
                                  </w:r>
                                  <w:r>
                                    <w:rPr>
                                      <w:spacing w:val="-2"/>
                                      <w:sz w:val="24"/>
                                    </w:rPr>
                                    <w:t>зарисовывает</w:t>
                                  </w:r>
                                  <w:r>
                                    <w:rPr>
                                      <w:sz w:val="24"/>
                                    </w:rPr>
                                    <w:tab/>
                                    <w:tab/>
                                    <w:tab/>
                                  </w:r>
                                  <w:r>
                                    <w:rPr>
                                      <w:spacing w:val="-4"/>
                                      <w:sz w:val="24"/>
                                    </w:rPr>
                                    <w:t>или </w:t>
                                  </w:r>
                                  <w:r>
                                    <w:rPr>
                                      <w:sz w:val="24"/>
                                    </w:rPr>
                                    <w:t>распечатывает шаблоны программы</w:t>
                                  </w:r>
                                  <w:r>
                                    <w:rPr>
                                      <w:spacing w:val="40"/>
                                      <w:sz w:val="24"/>
                                    </w:rPr>
                                    <w:t> </w:t>
                                  </w:r>
                                  <w:r>
                                    <w:rPr>
                                      <w:sz w:val="24"/>
                                    </w:rPr>
                                    <w:t>и подпрограммы).</w:t>
                                  </w:r>
                                </w:p>
                                <w:p>
                                  <w:pPr>
                                    <w:pStyle w:val="TableParagraph"/>
                                    <w:tabs>
                                      <w:tab w:pos="2981" w:val="left" w:leader="none"/>
                                    </w:tabs>
                                    <w:ind w:left="106" w:right="101"/>
                                    <w:jc w:val="both"/>
                                    <w:rPr>
                                      <w:sz w:val="24"/>
                                    </w:rPr>
                                  </w:pPr>
                                  <w:r>
                                    <w:rPr>
                                      <w:sz w:val="24"/>
                                    </w:rPr>
                                    <w:t>Просит назвать сначала команды подпрограммы первой программы, заполнить</w:t>
                                  </w:r>
                                  <w:r>
                                    <w:rPr>
                                      <w:spacing w:val="-1"/>
                                      <w:sz w:val="24"/>
                                    </w:rPr>
                                    <w:t> </w:t>
                                  </w:r>
                                  <w:r>
                                    <w:rPr>
                                      <w:sz w:val="24"/>
                                    </w:rPr>
                                    <w:t>шаблоны</w:t>
                                  </w:r>
                                  <w:r>
                                    <w:rPr>
                                      <w:spacing w:val="-1"/>
                                      <w:sz w:val="24"/>
                                    </w:rPr>
                                    <w:t> </w:t>
                                  </w:r>
                                  <w:r>
                                    <w:rPr>
                                      <w:sz w:val="24"/>
                                    </w:rPr>
                                    <w:t>подпрограммы</w:t>
                                  </w:r>
                                  <w:r>
                                    <w:rPr>
                                      <w:spacing w:val="-1"/>
                                      <w:sz w:val="24"/>
                                    </w:rPr>
                                    <w:t> </w:t>
                                  </w:r>
                                  <w:r>
                                    <w:rPr>
                                      <w:sz w:val="24"/>
                                    </w:rPr>
                                    <w:t>и </w:t>
                                  </w:r>
                                  <w:r>
                                    <w:rPr>
                                      <w:spacing w:val="-2"/>
                                      <w:sz w:val="24"/>
                                    </w:rPr>
                                    <w:t>программы</w:t>
                                  </w:r>
                                  <w:r>
                                    <w:rPr>
                                      <w:sz w:val="24"/>
                                    </w:rPr>
                                    <w:tab/>
                                  </w:r>
                                  <w:r>
                                    <w:rPr>
                                      <w:spacing w:val="-2"/>
                                      <w:sz w:val="24"/>
                                    </w:rPr>
                                    <w:t>нужными</w:t>
                                  </w:r>
                                </w:p>
                                <w:p>
                                  <w:pPr>
                                    <w:pStyle w:val="TableParagraph"/>
                                    <w:tabs>
                                      <w:tab w:pos="1809" w:val="left" w:leader="none"/>
                                      <w:tab w:pos="3162" w:val="left" w:leader="none"/>
                                      <w:tab w:pos="3256" w:val="left" w:leader="none"/>
                                    </w:tabs>
                                    <w:ind w:left="106" w:right="95"/>
                                    <w:jc w:val="both"/>
                                    <w:rPr>
                                      <w:sz w:val="24"/>
                                    </w:rPr>
                                  </w:pPr>
                                  <w:r>
                                    <w:rPr>
                                      <w:spacing w:val="-2"/>
                                      <w:sz w:val="24"/>
                                    </w:rPr>
                                    <w:t>пиктограммами</w:t>
                                  </w:r>
                                  <w:r>
                                    <w:rPr>
                                      <w:sz w:val="24"/>
                                    </w:rPr>
                                    <w:tab/>
                                    <w:tab/>
                                  </w:r>
                                  <w:r>
                                    <w:rPr>
                                      <w:spacing w:val="-2"/>
                                      <w:sz w:val="24"/>
                                    </w:rPr>
                                    <w:t>команд</w:t>
                                  </w:r>
                                  <w:r>
                                    <w:rPr>
                                      <w:i/>
                                      <w:spacing w:val="-2"/>
                                      <w:sz w:val="24"/>
                                    </w:rPr>
                                    <w:t>, </w:t>
                                  </w:r>
                                  <w:r>
                                    <w:rPr>
                                      <w:sz w:val="24"/>
                                    </w:rPr>
                                    <w:t>потомназывать пиктограммы и </w:t>
                                  </w:r>
                                  <w:r>
                                    <w:rPr>
                                      <w:spacing w:val="-2"/>
                                      <w:sz w:val="24"/>
                                    </w:rPr>
                                    <w:t>заполнить</w:t>
                                  </w:r>
                                  <w:r>
                                    <w:rPr>
                                      <w:sz w:val="24"/>
                                    </w:rPr>
                                    <w:tab/>
                                  </w:r>
                                  <w:r>
                                    <w:rPr>
                                      <w:spacing w:val="-2"/>
                                      <w:sz w:val="24"/>
                                    </w:rPr>
                                    <w:t>шаблон</w:t>
                                  </w:r>
                                  <w:r>
                                    <w:rPr>
                                      <w:sz w:val="24"/>
                                    </w:rPr>
                                    <w:tab/>
                                    <w:tab/>
                                  </w:r>
                                  <w:r>
                                    <w:rPr>
                                      <w:spacing w:val="-2"/>
                                      <w:sz w:val="24"/>
                                    </w:rPr>
                                    <w:t>второй </w:t>
                                  </w:r>
                                  <w:r>
                                    <w:rPr>
                                      <w:sz w:val="24"/>
                                    </w:rPr>
                                    <w:t>подпрограммы и вторую программу.</w:t>
                                  </w:r>
                                </w:p>
                              </w:tc>
                              <w:tc>
                                <w:tcPr>
                                  <w:tcW w:w="3830" w:type="dxa"/>
                                  <w:tcBorders>
                                    <w:top w:val="nil"/>
                                  </w:tcBorders>
                                </w:tcPr>
                                <w:p>
                                  <w:pPr>
                                    <w:pStyle w:val="TableParagraph"/>
                                    <w:ind w:left="106" w:right="95"/>
                                    <w:jc w:val="both"/>
                                    <w:rPr>
                                      <w:sz w:val="24"/>
                                    </w:rPr>
                                  </w:pPr>
                                  <w:r>
                                    <w:rPr>
                                      <w:sz w:val="24"/>
                                    </w:rPr>
                                    <w:t>с первым, когда Двигун, выполняя команду </w:t>
                                  </w:r>
                                  <w:r>
                                    <w:rPr>
                                      <w:i/>
                                      <w:sz w:val="24"/>
                                    </w:rPr>
                                    <w:t>«вперед» </w:t>
                                  </w:r>
                                  <w:r>
                                    <w:rPr>
                                      <w:sz w:val="24"/>
                                    </w:rPr>
                                    <w:t>передвигает первый ящик.</w:t>
                                  </w:r>
                                </w:p>
                                <w:p>
                                  <w:pPr>
                                    <w:pStyle w:val="TableParagraph"/>
                                    <w:tabs>
                                      <w:tab w:pos="2761" w:val="left" w:leader="none"/>
                                    </w:tabs>
                                    <w:spacing w:before="11"/>
                                    <w:ind w:left="106" w:right="98"/>
                                    <w:jc w:val="both"/>
                                    <w:rPr>
                                      <w:sz w:val="24"/>
                                    </w:rPr>
                                  </w:pPr>
                                  <w:r>
                                    <w:rPr>
                                      <w:sz w:val="24"/>
                                    </w:rPr>
                                    <w:t>Делятся на пары. Присаживаются за столы. Каждый ребенок берет</w:t>
                                  </w:r>
                                  <w:r>
                                    <w:rPr>
                                      <w:spacing w:val="40"/>
                                      <w:sz w:val="24"/>
                                    </w:rPr>
                                    <w:t> </w:t>
                                  </w:r>
                                  <w:r>
                                    <w:rPr>
                                      <w:sz w:val="24"/>
                                    </w:rPr>
                                    <w:t>по</w:t>
                                  </w:r>
                                  <w:r>
                                    <w:rPr>
                                      <w:spacing w:val="-5"/>
                                      <w:sz w:val="24"/>
                                    </w:rPr>
                                    <w:t> </w:t>
                                  </w:r>
                                  <w:r>
                                    <w:rPr>
                                      <w:sz w:val="24"/>
                                    </w:rPr>
                                    <w:t>одному</w:t>
                                  </w:r>
                                  <w:r>
                                    <w:rPr>
                                      <w:spacing w:val="-5"/>
                                      <w:sz w:val="24"/>
                                    </w:rPr>
                                    <w:t> </w:t>
                                  </w:r>
                                  <w:r>
                                    <w:rPr>
                                      <w:sz w:val="24"/>
                                    </w:rPr>
                                    <w:t>заданию,</w:t>
                                  </w:r>
                                  <w:r>
                                    <w:rPr>
                                      <w:spacing w:val="-5"/>
                                      <w:sz w:val="24"/>
                                    </w:rPr>
                                    <w:t> </w:t>
                                  </w:r>
                                  <w:r>
                                    <w:rPr>
                                      <w:sz w:val="24"/>
                                    </w:rPr>
                                    <w:t>выполняет</w:t>
                                  </w:r>
                                  <w:r>
                                    <w:rPr>
                                      <w:spacing w:val="-6"/>
                                      <w:sz w:val="24"/>
                                    </w:rPr>
                                    <w:t> </w:t>
                                  </w:r>
                                  <w:r>
                                    <w:rPr>
                                      <w:sz w:val="24"/>
                                    </w:rPr>
                                    <w:t>его </w:t>
                                  </w:r>
                                  <w:r>
                                    <w:rPr>
                                      <w:spacing w:val="-2"/>
                                      <w:sz w:val="24"/>
                                    </w:rPr>
                                    <w:t>самостоятельно.</w:t>
                                  </w:r>
                                  <w:r>
                                    <w:rPr>
                                      <w:sz w:val="24"/>
                                    </w:rPr>
                                    <w:tab/>
                                  </w:r>
                                  <w:r>
                                    <w:rPr>
                                      <w:spacing w:val="-2"/>
                                      <w:sz w:val="24"/>
                                    </w:rPr>
                                    <w:t>Закончив</w:t>
                                  </w:r>
                                </w:p>
                                <w:p>
                                  <w:pPr>
                                    <w:pStyle w:val="TableParagraph"/>
                                    <w:tabs>
                                      <w:tab w:pos="2858" w:val="left" w:leader="none"/>
                                    </w:tabs>
                                    <w:ind w:left="106" w:right="96"/>
                                    <w:jc w:val="both"/>
                                    <w:rPr>
                                      <w:sz w:val="24"/>
                                    </w:rPr>
                                  </w:pPr>
                                  <w:r>
                                    <w:rPr>
                                      <w:spacing w:val="-2"/>
                                      <w:sz w:val="24"/>
                                    </w:rPr>
                                    <w:t>выполнение</w:t>
                                  </w:r>
                                  <w:r>
                                    <w:rPr>
                                      <w:sz w:val="24"/>
                                    </w:rPr>
                                    <w:tab/>
                                  </w:r>
                                  <w:r>
                                    <w:rPr>
                                      <w:spacing w:val="-2"/>
                                      <w:sz w:val="24"/>
                                    </w:rPr>
                                    <w:t>задания, </w:t>
                                  </w:r>
                                  <w:r>
                                    <w:rPr>
                                      <w:sz w:val="24"/>
                                    </w:rPr>
                                    <w:t>обмениваются</w:t>
                                  </w:r>
                                  <w:r>
                                    <w:rPr>
                                      <w:spacing w:val="30"/>
                                      <w:sz w:val="24"/>
                                    </w:rPr>
                                    <w:t> </w:t>
                                  </w:r>
                                  <w:r>
                                    <w:rPr>
                                      <w:sz w:val="24"/>
                                    </w:rPr>
                                    <w:t>своими</w:t>
                                  </w:r>
                                  <w:r>
                                    <w:rPr>
                                      <w:spacing w:val="33"/>
                                      <w:sz w:val="24"/>
                                    </w:rPr>
                                    <w:t> </w:t>
                                  </w:r>
                                  <w:r>
                                    <w:rPr>
                                      <w:spacing w:val="-2"/>
                                      <w:sz w:val="24"/>
                                    </w:rPr>
                                    <w:t>карточками</w:t>
                                  </w:r>
                                </w:p>
                                <w:p>
                                  <w:pPr>
                                    <w:pStyle w:val="TableParagraph"/>
                                    <w:tabs>
                                      <w:tab w:pos="2021" w:val="left" w:leader="none"/>
                                      <w:tab w:pos="2321" w:val="left" w:leader="none"/>
                                      <w:tab w:pos="3600" w:val="left" w:leader="none"/>
                                    </w:tabs>
                                    <w:ind w:left="106" w:right="99"/>
                                    <w:jc w:val="both"/>
                                    <w:rPr>
                                      <w:sz w:val="24"/>
                                    </w:rPr>
                                  </w:pPr>
                                  <w:r>
                                    <w:rPr>
                                      <w:sz w:val="24"/>
                                    </w:rPr>
                                    <w:t>«Лабиринт с заданием для Двигуна» и лентой-программой. </w:t>
                                  </w:r>
                                  <w:r>
                                    <w:rPr>
                                      <w:spacing w:val="-2"/>
                                      <w:sz w:val="24"/>
                                    </w:rPr>
                                    <w:t>Проверяют</w:t>
                                  </w:r>
                                  <w:r>
                                    <w:rPr>
                                      <w:sz w:val="24"/>
                                    </w:rPr>
                                    <w:tab/>
                                    <w:tab/>
                                  </w:r>
                                  <w:r>
                                    <w:rPr>
                                      <w:spacing w:val="-2"/>
                                      <w:sz w:val="24"/>
                                    </w:rPr>
                                    <w:t>правильность выделенных</w:t>
                                  </w:r>
                                  <w:r>
                                    <w:rPr>
                                      <w:sz w:val="24"/>
                                    </w:rPr>
                                    <w:tab/>
                                  </w:r>
                                  <w:r>
                                    <w:rPr>
                                      <w:spacing w:val="-2"/>
                                      <w:sz w:val="24"/>
                                    </w:rPr>
                                    <w:t>«кусков»</w:t>
                                  </w:r>
                                  <w:r>
                                    <w:rPr>
                                      <w:sz w:val="24"/>
                                    </w:rPr>
                                    <w:tab/>
                                  </w:r>
                                  <w:r>
                                    <w:rPr>
                                      <w:spacing w:val="-10"/>
                                      <w:sz w:val="24"/>
                                    </w:rPr>
                                    <w:t>в </w:t>
                                  </w:r>
                                  <w:r>
                                    <w:rPr>
                                      <w:spacing w:val="-2"/>
                                      <w:sz w:val="24"/>
                                    </w:rPr>
                                    <w:t>программе.</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tabs>
                                      <w:tab w:pos="2909" w:val="left" w:leader="none"/>
                                    </w:tabs>
                                    <w:spacing w:before="1"/>
                                    <w:ind w:left="106" w:right="96"/>
                                    <w:jc w:val="both"/>
                                    <w:rPr>
                                      <w:sz w:val="24"/>
                                    </w:rPr>
                                  </w:pPr>
                                  <w:r>
                                    <w:rPr>
                                      <w:sz w:val="24"/>
                                    </w:rPr>
                                    <w:t>Подходят к доске. Называют и </w:t>
                                  </w:r>
                                  <w:r>
                                    <w:rPr>
                                      <w:spacing w:val="-2"/>
                                      <w:sz w:val="24"/>
                                    </w:rPr>
                                    <w:t>прикрепляют</w:t>
                                  </w:r>
                                  <w:r>
                                    <w:rPr>
                                      <w:sz w:val="24"/>
                                    </w:rPr>
                                    <w:tab/>
                                  </w:r>
                                  <w:r>
                                    <w:rPr>
                                      <w:spacing w:val="-2"/>
                                      <w:sz w:val="24"/>
                                    </w:rPr>
                                    <w:t>нужные </w:t>
                                  </w:r>
                                  <w:r>
                                    <w:rPr>
                                      <w:sz w:val="24"/>
                                    </w:rPr>
                                    <w:t>пиктограммы сначала в шаблон подпрограммы, потом заполняют </w:t>
                                  </w:r>
                                  <w:r>
                                    <w:rPr>
                                      <w:spacing w:val="-2"/>
                                      <w:sz w:val="24"/>
                                    </w:rPr>
                                    <w:t>пиктограммами</w:t>
                                  </w:r>
                                  <w:r>
                                    <w:rPr>
                                      <w:sz w:val="24"/>
                                    </w:rPr>
                                    <w:tab/>
                                  </w:r>
                                  <w:r>
                                    <w:rPr>
                                      <w:spacing w:val="-17"/>
                                      <w:sz w:val="24"/>
                                    </w:rPr>
                                    <w:t> </w:t>
                                  </w:r>
                                  <w:r>
                                    <w:rPr>
                                      <w:spacing w:val="-4"/>
                                      <w:sz w:val="24"/>
                                    </w:rPr>
                                    <w:t>шаблон </w:t>
                                  </w:r>
                                  <w:r>
                                    <w:rPr>
                                      <w:spacing w:val="-2"/>
                                      <w:sz w:val="24"/>
                                    </w:rPr>
                                    <w:t>программы.</w:t>
                                  </w:r>
                                </w:p>
                                <w:p>
                                  <w:pPr>
                                    <w:pStyle w:val="TableParagraph"/>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5"/>
                                    <w:jc w:val="both"/>
                                    <w:rPr>
                                      <w:b/>
                                      <w:i/>
                                      <w:sz w:val="24"/>
                                    </w:rPr>
                                  </w:pPr>
                                  <w:r>
                                    <w:rPr>
                                      <w:sz w:val="24"/>
                                    </w:rPr>
                                    <w:t>«Какие пиктограммы команд нужно занести в шаблон первой подпрограммы?»</w:t>
                                  </w:r>
                                  <w:r>
                                    <w:rPr>
                                      <w:spacing w:val="66"/>
                                      <w:sz w:val="24"/>
                                    </w:rPr>
                                    <w:t>   </w:t>
                                  </w:r>
                                  <w:r>
                                    <w:rPr>
                                      <w:b/>
                                      <w:sz w:val="24"/>
                                    </w:rPr>
                                    <w:t>(</w:t>
                                  </w:r>
                                  <w:r>
                                    <w:rPr>
                                      <w:b/>
                                      <w:i/>
                                      <w:sz w:val="24"/>
                                    </w:rPr>
                                    <w:t>«вперед»</w:t>
                                  </w:r>
                                  <w:r>
                                    <w:rPr>
                                      <w:b/>
                                      <w:i/>
                                      <w:spacing w:val="67"/>
                                      <w:sz w:val="24"/>
                                    </w:rPr>
                                    <w:t>   </w:t>
                                  </w:r>
                                  <w:r>
                                    <w:rPr>
                                      <w:b/>
                                      <w:i/>
                                      <w:spacing w:val="-10"/>
                                      <w:sz w:val="24"/>
                                    </w:rPr>
                                    <w:t>-</w:t>
                                  </w:r>
                                </w:p>
                                <w:p>
                                  <w:pPr>
                                    <w:pStyle w:val="TableParagraph"/>
                                    <w:ind w:left="106"/>
                                    <w:jc w:val="both"/>
                                    <w:rPr>
                                      <w:b/>
                                      <w:sz w:val="24"/>
                                    </w:rPr>
                                  </w:pPr>
                                  <w:r>
                                    <w:rPr>
                                      <w:b/>
                                      <w:i/>
                                      <w:sz w:val="24"/>
                                    </w:rPr>
                                    <w:t>«вперед</w:t>
                                  </w:r>
                                  <w:r>
                                    <w:rPr>
                                      <w:b/>
                                      <w:sz w:val="24"/>
                                    </w:rPr>
                                    <w:t>» -</w:t>
                                  </w:r>
                                  <w:r>
                                    <w:rPr>
                                      <w:b/>
                                      <w:spacing w:val="1"/>
                                      <w:sz w:val="24"/>
                                    </w:rPr>
                                    <w:t> </w:t>
                                  </w:r>
                                  <w:r>
                                    <w:rPr>
                                      <w:b/>
                                      <w:i/>
                                      <w:spacing w:val="-2"/>
                                      <w:sz w:val="24"/>
                                    </w:rPr>
                                    <w:t>«вперед»</w:t>
                                  </w:r>
                                  <w:r>
                                    <w:rPr>
                                      <w:b/>
                                      <w:spacing w:val="-2"/>
                                      <w:sz w:val="24"/>
                                    </w:rPr>
                                    <w:t>)</w:t>
                                  </w:r>
                                </w:p>
                                <w:p>
                                  <w:pPr>
                                    <w:pStyle w:val="TableParagraph"/>
                                    <w:tabs>
                                      <w:tab w:pos="2737" w:val="left" w:leader="none"/>
                                    </w:tabs>
                                    <w:ind w:left="106" w:right="100"/>
                                    <w:jc w:val="both"/>
                                    <w:rPr>
                                      <w:sz w:val="24"/>
                                    </w:rPr>
                                  </w:pPr>
                                  <w:r>
                                    <w:rPr>
                                      <w:sz w:val="24"/>
                                    </w:rPr>
                                    <w:t>Заполняют первый шаблон </w:t>
                                  </w:r>
                                  <w:r>
                                    <w:rPr>
                                      <w:spacing w:val="-2"/>
                                      <w:sz w:val="24"/>
                                    </w:rPr>
                                    <w:t>подпрограммы</w:t>
                                  </w:r>
                                  <w:r>
                                    <w:rPr>
                                      <w:sz w:val="24"/>
                                    </w:rPr>
                                    <w:tab/>
                                  </w:r>
                                  <w:r>
                                    <w:rPr>
                                      <w:spacing w:val="-2"/>
                                      <w:sz w:val="24"/>
                                    </w:rPr>
                                    <w:t>нужными </w:t>
                                  </w:r>
                                  <w:r>
                                    <w:rPr>
                                      <w:sz w:val="24"/>
                                    </w:rPr>
                                    <w:t>пиктограммами команд.</w:t>
                                  </w:r>
                                </w:p>
                                <w:p>
                                  <w:pPr>
                                    <w:pStyle w:val="TableParagraph"/>
                                    <w:ind w:left="106" w:right="101"/>
                                    <w:jc w:val="both"/>
                                    <w:rPr>
                                      <w:sz w:val="24"/>
                                    </w:rPr>
                                  </w:pPr>
                                  <w:r>
                                    <w:rPr>
                                      <w:sz w:val="24"/>
                                    </w:rPr>
                                    <w:t>«Сколько раз повторяется данный набор команд?» (три раза)</w:t>
                                  </w:r>
                                </w:p>
                                <w:p>
                                  <w:pPr>
                                    <w:pStyle w:val="TableParagraph"/>
                                    <w:spacing w:before="1"/>
                                    <w:ind w:left="106" w:right="95"/>
                                    <w:jc w:val="both"/>
                                    <w:rPr>
                                      <w:sz w:val="24"/>
                                    </w:rPr>
                                  </w:pPr>
                                  <w:r>
                                    <w:rPr>
                                      <w:sz w:val="24"/>
                                    </w:rPr>
                                    <w:t>Вместе с педагогом определяют, какие клетки шаблона программы нужно</w:t>
                                  </w:r>
                                  <w:r>
                                    <w:rPr>
                                      <w:spacing w:val="45"/>
                                      <w:sz w:val="24"/>
                                    </w:rPr>
                                    <w:t>  </w:t>
                                  </w:r>
                                  <w:r>
                                    <w:rPr>
                                      <w:sz w:val="24"/>
                                    </w:rPr>
                                    <w:t>заполнить</w:t>
                                  </w:r>
                                  <w:r>
                                    <w:rPr>
                                      <w:spacing w:val="45"/>
                                      <w:sz w:val="24"/>
                                    </w:rPr>
                                    <w:t>  </w:t>
                                  </w:r>
                                  <w:r>
                                    <w:rPr>
                                      <w:spacing w:val="-2"/>
                                      <w:sz w:val="24"/>
                                    </w:rPr>
                                    <w:t>пиктограммой</w:t>
                                  </w:r>
                                </w:p>
                                <w:p>
                                  <w:pPr>
                                    <w:pStyle w:val="TableParagraph"/>
                                    <w:ind w:left="106" w:right="101"/>
                                    <w:jc w:val="both"/>
                                    <w:rPr>
                                      <w:sz w:val="24"/>
                                    </w:rPr>
                                  </w:pPr>
                                  <w:r>
                                    <w:rPr>
                                      <w:sz w:val="24"/>
                                    </w:rPr>
                                    <w:t>«</w:t>
                                  </w:r>
                                  <w:r>
                                    <w:rPr>
                                      <w:i/>
                                      <w:sz w:val="24"/>
                                    </w:rPr>
                                    <w:t>Подпрограмма А</w:t>
                                  </w:r>
                                  <w:r>
                                    <w:rPr>
                                      <w:sz w:val="24"/>
                                    </w:rPr>
                                    <w:t>», какие оставшимися командами.</w:t>
                                  </w:r>
                                </w:p>
                                <w:p>
                                  <w:pPr>
                                    <w:pStyle w:val="TableParagraph"/>
                                    <w:ind w:left="106" w:right="99"/>
                                    <w:jc w:val="both"/>
                                    <w:rPr>
                                      <w:i/>
                                      <w:sz w:val="24"/>
                                    </w:rPr>
                                  </w:pPr>
                                  <w:r>
                                    <w:rPr>
                                      <w:sz w:val="24"/>
                                    </w:rPr>
                                    <w:t>«Какие пиктограммы команд нужно занести в шаблон второй подпрограммы?»</w:t>
                                  </w:r>
                                  <w:r>
                                    <w:rPr>
                                      <w:spacing w:val="68"/>
                                      <w:sz w:val="24"/>
                                    </w:rPr>
                                    <w:t>   </w:t>
                                  </w:r>
                                  <w:r>
                                    <w:rPr>
                                      <w:i/>
                                      <w:sz w:val="24"/>
                                    </w:rPr>
                                    <w:t>(«вперед»</w:t>
                                  </w:r>
                                  <w:r>
                                    <w:rPr>
                                      <w:i/>
                                      <w:spacing w:val="68"/>
                                      <w:sz w:val="24"/>
                                    </w:rPr>
                                    <w:t>   </w:t>
                                  </w:r>
                                  <w:r>
                                    <w:rPr>
                                      <w:i/>
                                      <w:spacing w:val="-10"/>
                                      <w:sz w:val="24"/>
                                    </w:rPr>
                                    <w:t>-</w:t>
                                  </w:r>
                                </w:p>
                                <w:p>
                                  <w:pPr>
                                    <w:pStyle w:val="TableParagraph"/>
                                    <w:spacing w:before="1"/>
                                    <w:ind w:left="106"/>
                                    <w:rPr>
                                      <w:i/>
                                      <w:sz w:val="24"/>
                                    </w:rPr>
                                  </w:pPr>
                                  <w:r>
                                    <w:rPr>
                                      <w:i/>
                                      <w:spacing w:val="-2"/>
                                      <w:sz w:val="24"/>
                                    </w:rPr>
                                    <w:t>«вперед»)</w:t>
                                  </w:r>
                                </w:p>
                                <w:p>
                                  <w:pPr>
                                    <w:pStyle w:val="TableParagraph"/>
                                    <w:tabs>
                                      <w:tab w:pos="2737" w:val="left" w:leader="none"/>
                                    </w:tabs>
                                    <w:ind w:left="106" w:right="97"/>
                                    <w:jc w:val="both"/>
                                    <w:rPr>
                                      <w:sz w:val="24"/>
                                    </w:rPr>
                                  </w:pPr>
                                  <w:r>
                                    <w:rPr>
                                      <w:sz w:val="24"/>
                                    </w:rPr>
                                    <w:t>Заполняют второй шаблон </w:t>
                                  </w:r>
                                  <w:r>
                                    <w:rPr>
                                      <w:spacing w:val="-2"/>
                                      <w:sz w:val="24"/>
                                    </w:rPr>
                                    <w:t>подпрограммы</w:t>
                                  </w:r>
                                  <w:r>
                                    <w:rPr>
                                      <w:sz w:val="24"/>
                                    </w:rPr>
                                    <w:tab/>
                                  </w:r>
                                  <w:r>
                                    <w:rPr>
                                      <w:spacing w:val="-2"/>
                                      <w:sz w:val="24"/>
                                    </w:rPr>
                                    <w:t>нужными </w:t>
                                  </w:r>
                                  <w:r>
                                    <w:rPr>
                                      <w:sz w:val="24"/>
                                    </w:rPr>
                                    <w:t>пиктограммами команд.</w:t>
                                  </w:r>
                                </w:p>
                                <w:p>
                                  <w:pPr>
                                    <w:pStyle w:val="TableParagraph"/>
                                    <w:ind w:left="106" w:right="101"/>
                                    <w:jc w:val="both"/>
                                    <w:rPr>
                                      <w:sz w:val="24"/>
                                    </w:rPr>
                                  </w:pPr>
                                  <w:r>
                                    <w:rPr>
                                      <w:sz w:val="24"/>
                                    </w:rPr>
                                    <w:t>«Сколько раз повторяется денный набор команд?» (пять раз)</w:t>
                                  </w:r>
                                </w:p>
                                <w:p>
                                  <w:pPr>
                                    <w:pStyle w:val="TableParagraph"/>
                                    <w:ind w:left="106" w:right="95"/>
                                    <w:jc w:val="both"/>
                                    <w:rPr>
                                      <w:sz w:val="24"/>
                                    </w:rPr>
                                  </w:pPr>
                                  <w:r>
                                    <w:rPr>
                                      <w:sz w:val="24"/>
                                    </w:rPr>
                                    <w:t>Вместе с педагогом определяют, какие клетки шаблона программы нужно</w:t>
                                  </w:r>
                                  <w:r>
                                    <w:rPr>
                                      <w:spacing w:val="45"/>
                                      <w:sz w:val="24"/>
                                    </w:rPr>
                                    <w:t>  </w:t>
                                  </w:r>
                                  <w:r>
                                    <w:rPr>
                                      <w:sz w:val="24"/>
                                    </w:rPr>
                                    <w:t>заполнить</w:t>
                                  </w:r>
                                  <w:r>
                                    <w:rPr>
                                      <w:spacing w:val="45"/>
                                      <w:sz w:val="24"/>
                                    </w:rPr>
                                    <w:t>  </w:t>
                                  </w:r>
                                  <w:r>
                                    <w:rPr>
                                      <w:spacing w:val="-2"/>
                                      <w:sz w:val="24"/>
                                    </w:rPr>
                                    <w:t>пиктограммой</w:t>
                                  </w:r>
                                </w:p>
                                <w:p>
                                  <w:pPr>
                                    <w:pStyle w:val="TableParagraph"/>
                                    <w:spacing w:line="270" w:lineRule="atLeast"/>
                                    <w:ind w:left="106" w:right="101"/>
                                    <w:jc w:val="both"/>
                                    <w:rPr>
                                      <w:sz w:val="24"/>
                                    </w:rPr>
                                  </w:pPr>
                                  <w:r>
                                    <w:rPr>
                                      <w:sz w:val="24"/>
                                    </w:rPr>
                                    <w:t>«</w:t>
                                  </w:r>
                                  <w:r>
                                    <w:rPr>
                                      <w:i/>
                                      <w:sz w:val="24"/>
                                    </w:rPr>
                                    <w:t>Подпрограмма А</w:t>
                                  </w:r>
                                  <w:r>
                                    <w:rPr>
                                      <w:sz w:val="24"/>
                                    </w:rPr>
                                    <w:t>», какие оставшимися командами.</w:t>
                                  </w:r>
                                </w:p>
                              </w:tc>
                            </w:tr>
                          </w:tbl>
                          <w:p>
                            <w:pPr>
                              <w:pStyle w:val="BodyText"/>
                            </w:pPr>
                          </w:p>
                        </w:txbxContent>
                      </wps:txbx>
                      <wps:bodyPr wrap="square" lIns="0" tIns="0" rIns="0" bIns="0" rtlCol="0">
                        <a:noAutofit/>
                      </wps:bodyPr>
                    </wps:wsp>
                  </a:graphicData>
                </a:graphic>
              </wp:anchor>
            </w:drawing>
          </mc:Choice>
          <mc:Fallback>
            <w:pict>
              <v:shape style="position:absolute;margin-left:19.599991pt;margin-top:28.399979pt;width:486.95pt;height:747.45pt;mso-position-horizontal-relative:page;mso-position-vertical-relative:page;z-index:15802368" type="#_x0000_t202" id="docshape14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tblGrid>
                      <w:tr>
                        <w:trPr>
                          <w:trHeight w:val="14929" w:hRule="atLeast"/>
                        </w:trPr>
                        <w:tc>
                          <w:tcPr>
                            <w:tcW w:w="1705" w:type="dxa"/>
                          </w:tcPr>
                          <w:p>
                            <w:pPr>
                              <w:pStyle w:val="TableParagraph"/>
                              <w:rPr>
                                <w:sz w:val="22"/>
                              </w:rPr>
                            </w:pPr>
                          </w:p>
                        </w:tc>
                        <w:tc>
                          <w:tcPr>
                            <w:tcW w:w="4078" w:type="dxa"/>
                            <w:tcBorders>
                              <w:top w:val="nil"/>
                            </w:tcBorders>
                          </w:tcPr>
                          <w:p>
                            <w:pPr>
                              <w:pStyle w:val="TableParagraph"/>
                              <w:rPr>
                                <w:sz w:val="24"/>
                              </w:rPr>
                            </w:pPr>
                          </w:p>
                          <w:p>
                            <w:pPr>
                              <w:pStyle w:val="TableParagraph"/>
                              <w:rPr>
                                <w:sz w:val="24"/>
                              </w:rPr>
                            </w:pPr>
                          </w:p>
                          <w:p>
                            <w:pPr>
                              <w:pStyle w:val="TableParagraph"/>
                              <w:spacing w:before="11"/>
                              <w:rPr>
                                <w:sz w:val="24"/>
                              </w:rPr>
                            </w:pPr>
                          </w:p>
                          <w:p>
                            <w:pPr>
                              <w:pStyle w:val="TableParagraph"/>
                              <w:ind w:left="106" w:right="96"/>
                              <w:jc w:val="both"/>
                              <w:rPr>
                                <w:sz w:val="24"/>
                              </w:rPr>
                            </w:pPr>
                            <w:r>
                              <w:rPr>
                                <w:sz w:val="24"/>
                              </w:rPr>
                              <w:t>Предлагает разбиться на пары и зашифровать еще несколько</w:t>
                            </w:r>
                            <w:r>
                              <w:rPr>
                                <w:spacing w:val="40"/>
                                <w:sz w:val="24"/>
                              </w:rPr>
                              <w:t> </w:t>
                            </w:r>
                            <w:r>
                              <w:rPr>
                                <w:sz w:val="24"/>
                              </w:rPr>
                              <w:t>длинных программы. Организует игровую ситуацию «Шифруем программы для Двигуна» Раздает карточки «Лабиринт с заданием для Двигуна» и ленты-программы к ним. (по две карточки с заданием на</w:t>
                            </w:r>
                            <w:r>
                              <w:rPr>
                                <w:spacing w:val="80"/>
                                <w:sz w:val="24"/>
                              </w:rPr>
                              <w:t> </w:t>
                            </w:r>
                            <w:r>
                              <w:rPr>
                                <w:spacing w:val="-2"/>
                                <w:sz w:val="24"/>
                              </w:rPr>
                              <w:t>пару).</w:t>
                            </w:r>
                          </w:p>
                          <w:p>
                            <w:pPr>
                              <w:pStyle w:val="TableParagraph"/>
                              <w:tabs>
                                <w:tab w:pos="1373" w:val="left" w:leader="none"/>
                                <w:tab w:pos="3068" w:val="left" w:leader="none"/>
                              </w:tabs>
                              <w:spacing w:before="1"/>
                              <w:ind w:left="106" w:right="94"/>
                              <w:jc w:val="both"/>
                              <w:rPr>
                                <w:sz w:val="24"/>
                              </w:rPr>
                            </w:pPr>
                            <w:r>
                              <w:rPr>
                                <w:sz w:val="24"/>
                              </w:rPr>
                              <w:t>Поясняет, что каждый ребенок в</w:t>
                            </w:r>
                            <w:r>
                              <w:rPr>
                                <w:spacing w:val="80"/>
                                <w:sz w:val="24"/>
                              </w:rPr>
                              <w:t> </w:t>
                            </w:r>
                            <w:r>
                              <w:rPr>
                                <w:sz w:val="24"/>
                              </w:rPr>
                              <w:t>паре</w:t>
                            </w:r>
                            <w:r>
                              <w:rPr>
                                <w:spacing w:val="-1"/>
                                <w:sz w:val="24"/>
                              </w:rPr>
                              <w:t> </w:t>
                            </w:r>
                            <w:r>
                              <w:rPr>
                                <w:sz w:val="24"/>
                              </w:rPr>
                              <w:t>должен</w:t>
                            </w:r>
                            <w:r>
                              <w:rPr>
                                <w:spacing w:val="-2"/>
                                <w:sz w:val="24"/>
                              </w:rPr>
                              <w:t> </w:t>
                            </w:r>
                            <w:r>
                              <w:rPr>
                                <w:sz w:val="24"/>
                              </w:rPr>
                              <w:t>взять</w:t>
                            </w:r>
                            <w:r>
                              <w:rPr>
                                <w:spacing w:val="-3"/>
                                <w:sz w:val="24"/>
                              </w:rPr>
                              <w:t> </w:t>
                            </w:r>
                            <w:r>
                              <w:rPr>
                                <w:sz w:val="24"/>
                              </w:rPr>
                              <w:t>по</w:t>
                            </w:r>
                            <w:r>
                              <w:rPr>
                                <w:spacing w:val="-2"/>
                                <w:sz w:val="24"/>
                              </w:rPr>
                              <w:t> </w:t>
                            </w:r>
                            <w:r>
                              <w:rPr>
                                <w:sz w:val="24"/>
                              </w:rPr>
                              <w:t>одной</w:t>
                            </w:r>
                            <w:r>
                              <w:rPr>
                                <w:spacing w:val="-2"/>
                                <w:sz w:val="24"/>
                              </w:rPr>
                              <w:t> </w:t>
                            </w:r>
                            <w:r>
                              <w:rPr>
                                <w:sz w:val="24"/>
                              </w:rPr>
                              <w:t>карточке с заданием и ленту-программу к </w:t>
                            </w:r>
                            <w:r>
                              <w:rPr>
                                <w:spacing w:val="-2"/>
                                <w:sz w:val="24"/>
                              </w:rPr>
                              <w:t>нему,</w:t>
                            </w:r>
                            <w:r>
                              <w:rPr>
                                <w:sz w:val="24"/>
                              </w:rPr>
                              <w:tab/>
                            </w:r>
                            <w:r>
                              <w:rPr>
                                <w:spacing w:val="-2"/>
                                <w:sz w:val="24"/>
                              </w:rPr>
                              <w:t>закрасить</w:t>
                            </w:r>
                            <w:r>
                              <w:rPr>
                                <w:sz w:val="24"/>
                              </w:rPr>
                              <w:tab/>
                            </w:r>
                            <w:r>
                              <w:rPr>
                                <w:spacing w:val="-2"/>
                                <w:sz w:val="24"/>
                              </w:rPr>
                              <w:t>цветным </w:t>
                            </w:r>
                            <w:r>
                              <w:rPr>
                                <w:sz w:val="24"/>
                              </w:rPr>
                              <w:t>карандашом повторяющийся набор команд. Координирует действия </w:t>
                            </w:r>
                            <w:r>
                              <w:rPr>
                                <w:spacing w:val="-2"/>
                                <w:sz w:val="24"/>
                              </w:rPr>
                              <w:t>детей.</w:t>
                            </w:r>
                          </w:p>
                          <w:p>
                            <w:pPr>
                              <w:pStyle w:val="TableParagraph"/>
                              <w:tabs>
                                <w:tab w:pos="1541" w:val="left" w:leader="none"/>
                                <w:tab w:pos="2073" w:val="left" w:leader="none"/>
                                <w:tab w:pos="2570" w:val="left" w:leader="none"/>
                                <w:tab w:pos="3033" w:val="left" w:leader="none"/>
                                <w:tab w:pos="3233" w:val="left" w:leader="none"/>
                                <w:tab w:pos="3588" w:val="left" w:leader="none"/>
                              </w:tabs>
                              <w:spacing w:before="9"/>
                              <w:ind w:left="106" w:right="97"/>
                              <w:jc w:val="both"/>
                              <w:rPr>
                                <w:sz w:val="24"/>
                              </w:rPr>
                            </w:pPr>
                            <w:r>
                              <w:rPr>
                                <w:sz w:val="24"/>
                              </w:rPr>
                              <w:t>После</w:t>
                            </w:r>
                            <w:r>
                              <w:rPr>
                                <w:spacing w:val="-1"/>
                                <w:sz w:val="24"/>
                              </w:rPr>
                              <w:t> </w:t>
                            </w:r>
                            <w:r>
                              <w:rPr>
                                <w:sz w:val="24"/>
                              </w:rPr>
                              <w:t>того</w:t>
                            </w:r>
                            <w:r>
                              <w:rPr>
                                <w:spacing w:val="-3"/>
                                <w:sz w:val="24"/>
                              </w:rPr>
                              <w:t> </w:t>
                            </w:r>
                            <w:r>
                              <w:rPr>
                                <w:sz w:val="24"/>
                              </w:rPr>
                              <w:t>как</w:t>
                            </w:r>
                            <w:r>
                              <w:rPr>
                                <w:spacing w:val="-3"/>
                                <w:sz w:val="24"/>
                              </w:rPr>
                              <w:t> </w:t>
                            </w:r>
                            <w:r>
                              <w:rPr>
                                <w:sz w:val="24"/>
                              </w:rPr>
                              <w:t>дети,</w:t>
                            </w:r>
                            <w:r>
                              <w:rPr>
                                <w:spacing w:val="-3"/>
                                <w:sz w:val="24"/>
                              </w:rPr>
                              <w:t> </w:t>
                            </w:r>
                            <w:r>
                              <w:rPr>
                                <w:sz w:val="24"/>
                              </w:rPr>
                              <w:t>работая</w:t>
                            </w:r>
                            <w:r>
                              <w:rPr>
                                <w:spacing w:val="-1"/>
                                <w:sz w:val="24"/>
                              </w:rPr>
                              <w:t> </w:t>
                            </w:r>
                            <w:r>
                              <w:rPr>
                                <w:sz w:val="24"/>
                              </w:rPr>
                              <w:t>в</w:t>
                            </w:r>
                            <w:r>
                              <w:rPr>
                                <w:spacing w:val="-4"/>
                                <w:sz w:val="24"/>
                              </w:rPr>
                              <w:t> </w:t>
                            </w:r>
                            <w:r>
                              <w:rPr>
                                <w:sz w:val="24"/>
                              </w:rPr>
                              <w:t>парах, </w:t>
                            </w:r>
                            <w:r>
                              <w:rPr>
                                <w:spacing w:val="-2"/>
                                <w:sz w:val="24"/>
                              </w:rPr>
                              <w:t>проверили</w:t>
                            </w:r>
                            <w:r>
                              <w:rPr>
                                <w:sz w:val="24"/>
                              </w:rPr>
                              <w:tab/>
                              <w:tab/>
                              <w:tab/>
                            </w:r>
                            <w:r>
                              <w:rPr>
                                <w:spacing w:val="-2"/>
                                <w:sz w:val="24"/>
                              </w:rPr>
                              <w:t>правильность выделенных</w:t>
                            </w:r>
                            <w:r>
                              <w:rPr>
                                <w:sz w:val="24"/>
                              </w:rPr>
                              <w:tab/>
                              <w:tab/>
                            </w:r>
                            <w:r>
                              <w:rPr>
                                <w:spacing w:val="-4"/>
                                <w:sz w:val="24"/>
                              </w:rPr>
                              <w:t>друг</w:t>
                            </w:r>
                            <w:r>
                              <w:rPr>
                                <w:sz w:val="24"/>
                              </w:rPr>
                              <w:tab/>
                              <w:tab/>
                              <w:tab/>
                            </w:r>
                            <w:r>
                              <w:rPr>
                                <w:spacing w:val="-2"/>
                                <w:sz w:val="24"/>
                              </w:rPr>
                              <w:t>другом повторяющихся</w:t>
                            </w:r>
                            <w:r>
                              <w:rPr>
                                <w:sz w:val="24"/>
                              </w:rPr>
                              <w:tab/>
                              <w:tab/>
                              <w:tab/>
                            </w:r>
                            <w:r>
                              <w:rPr>
                                <w:spacing w:val="-2"/>
                                <w:sz w:val="24"/>
                              </w:rPr>
                              <w:t>«кусков» </w:t>
                            </w:r>
                            <w:r>
                              <w:rPr>
                                <w:sz w:val="24"/>
                              </w:rPr>
                              <w:t>программы, просит всех подойти к доске, чтобы заполнить пустые шаблоны программы (педагог</w:t>
                            </w:r>
                            <w:r>
                              <w:rPr>
                                <w:spacing w:val="40"/>
                                <w:sz w:val="24"/>
                              </w:rPr>
                              <w:t> </w:t>
                            </w:r>
                            <w:r>
                              <w:rPr>
                                <w:spacing w:val="-2"/>
                                <w:sz w:val="24"/>
                              </w:rPr>
                              <w:t>заранее</w:t>
                            </w:r>
                            <w:r>
                              <w:rPr>
                                <w:sz w:val="24"/>
                              </w:rPr>
                              <w:tab/>
                            </w:r>
                            <w:r>
                              <w:rPr>
                                <w:spacing w:val="-2"/>
                                <w:sz w:val="24"/>
                              </w:rPr>
                              <w:t>зарисовывает</w:t>
                            </w:r>
                            <w:r>
                              <w:rPr>
                                <w:sz w:val="24"/>
                              </w:rPr>
                              <w:tab/>
                              <w:tab/>
                              <w:tab/>
                            </w:r>
                            <w:r>
                              <w:rPr>
                                <w:spacing w:val="-4"/>
                                <w:sz w:val="24"/>
                              </w:rPr>
                              <w:t>или </w:t>
                            </w:r>
                            <w:r>
                              <w:rPr>
                                <w:sz w:val="24"/>
                              </w:rPr>
                              <w:t>распечатывает шаблоны программы</w:t>
                            </w:r>
                            <w:r>
                              <w:rPr>
                                <w:spacing w:val="40"/>
                                <w:sz w:val="24"/>
                              </w:rPr>
                              <w:t> </w:t>
                            </w:r>
                            <w:r>
                              <w:rPr>
                                <w:sz w:val="24"/>
                              </w:rPr>
                              <w:t>и подпрограммы).</w:t>
                            </w:r>
                          </w:p>
                          <w:p>
                            <w:pPr>
                              <w:pStyle w:val="TableParagraph"/>
                              <w:tabs>
                                <w:tab w:pos="2981" w:val="left" w:leader="none"/>
                              </w:tabs>
                              <w:ind w:left="106" w:right="101"/>
                              <w:jc w:val="both"/>
                              <w:rPr>
                                <w:sz w:val="24"/>
                              </w:rPr>
                            </w:pPr>
                            <w:r>
                              <w:rPr>
                                <w:sz w:val="24"/>
                              </w:rPr>
                              <w:t>Просит назвать сначала команды подпрограммы первой программы, заполнить</w:t>
                            </w:r>
                            <w:r>
                              <w:rPr>
                                <w:spacing w:val="-1"/>
                                <w:sz w:val="24"/>
                              </w:rPr>
                              <w:t> </w:t>
                            </w:r>
                            <w:r>
                              <w:rPr>
                                <w:sz w:val="24"/>
                              </w:rPr>
                              <w:t>шаблоны</w:t>
                            </w:r>
                            <w:r>
                              <w:rPr>
                                <w:spacing w:val="-1"/>
                                <w:sz w:val="24"/>
                              </w:rPr>
                              <w:t> </w:t>
                            </w:r>
                            <w:r>
                              <w:rPr>
                                <w:sz w:val="24"/>
                              </w:rPr>
                              <w:t>подпрограммы</w:t>
                            </w:r>
                            <w:r>
                              <w:rPr>
                                <w:spacing w:val="-1"/>
                                <w:sz w:val="24"/>
                              </w:rPr>
                              <w:t> </w:t>
                            </w:r>
                            <w:r>
                              <w:rPr>
                                <w:sz w:val="24"/>
                              </w:rPr>
                              <w:t>и </w:t>
                            </w:r>
                            <w:r>
                              <w:rPr>
                                <w:spacing w:val="-2"/>
                                <w:sz w:val="24"/>
                              </w:rPr>
                              <w:t>программы</w:t>
                            </w:r>
                            <w:r>
                              <w:rPr>
                                <w:sz w:val="24"/>
                              </w:rPr>
                              <w:tab/>
                            </w:r>
                            <w:r>
                              <w:rPr>
                                <w:spacing w:val="-2"/>
                                <w:sz w:val="24"/>
                              </w:rPr>
                              <w:t>нужными</w:t>
                            </w:r>
                          </w:p>
                          <w:p>
                            <w:pPr>
                              <w:pStyle w:val="TableParagraph"/>
                              <w:tabs>
                                <w:tab w:pos="1809" w:val="left" w:leader="none"/>
                                <w:tab w:pos="3162" w:val="left" w:leader="none"/>
                                <w:tab w:pos="3256" w:val="left" w:leader="none"/>
                              </w:tabs>
                              <w:ind w:left="106" w:right="95"/>
                              <w:jc w:val="both"/>
                              <w:rPr>
                                <w:sz w:val="24"/>
                              </w:rPr>
                            </w:pPr>
                            <w:r>
                              <w:rPr>
                                <w:spacing w:val="-2"/>
                                <w:sz w:val="24"/>
                              </w:rPr>
                              <w:t>пиктограммами</w:t>
                            </w:r>
                            <w:r>
                              <w:rPr>
                                <w:sz w:val="24"/>
                              </w:rPr>
                              <w:tab/>
                              <w:tab/>
                            </w:r>
                            <w:r>
                              <w:rPr>
                                <w:spacing w:val="-2"/>
                                <w:sz w:val="24"/>
                              </w:rPr>
                              <w:t>команд</w:t>
                            </w:r>
                            <w:r>
                              <w:rPr>
                                <w:i/>
                                <w:spacing w:val="-2"/>
                                <w:sz w:val="24"/>
                              </w:rPr>
                              <w:t>, </w:t>
                            </w:r>
                            <w:r>
                              <w:rPr>
                                <w:sz w:val="24"/>
                              </w:rPr>
                              <w:t>потомназывать пиктограммы и </w:t>
                            </w:r>
                            <w:r>
                              <w:rPr>
                                <w:spacing w:val="-2"/>
                                <w:sz w:val="24"/>
                              </w:rPr>
                              <w:t>заполнить</w:t>
                            </w:r>
                            <w:r>
                              <w:rPr>
                                <w:sz w:val="24"/>
                              </w:rPr>
                              <w:tab/>
                            </w:r>
                            <w:r>
                              <w:rPr>
                                <w:spacing w:val="-2"/>
                                <w:sz w:val="24"/>
                              </w:rPr>
                              <w:t>шаблон</w:t>
                            </w:r>
                            <w:r>
                              <w:rPr>
                                <w:sz w:val="24"/>
                              </w:rPr>
                              <w:tab/>
                              <w:tab/>
                            </w:r>
                            <w:r>
                              <w:rPr>
                                <w:spacing w:val="-2"/>
                                <w:sz w:val="24"/>
                              </w:rPr>
                              <w:t>второй </w:t>
                            </w:r>
                            <w:r>
                              <w:rPr>
                                <w:sz w:val="24"/>
                              </w:rPr>
                              <w:t>подпрограммы и вторую программу.</w:t>
                            </w:r>
                          </w:p>
                        </w:tc>
                        <w:tc>
                          <w:tcPr>
                            <w:tcW w:w="3830" w:type="dxa"/>
                            <w:tcBorders>
                              <w:top w:val="nil"/>
                            </w:tcBorders>
                          </w:tcPr>
                          <w:p>
                            <w:pPr>
                              <w:pStyle w:val="TableParagraph"/>
                              <w:ind w:left="106" w:right="95"/>
                              <w:jc w:val="both"/>
                              <w:rPr>
                                <w:sz w:val="24"/>
                              </w:rPr>
                            </w:pPr>
                            <w:r>
                              <w:rPr>
                                <w:sz w:val="24"/>
                              </w:rPr>
                              <w:t>с первым, когда Двигун, выполняя команду </w:t>
                            </w:r>
                            <w:r>
                              <w:rPr>
                                <w:i/>
                                <w:sz w:val="24"/>
                              </w:rPr>
                              <w:t>«вперед» </w:t>
                            </w:r>
                            <w:r>
                              <w:rPr>
                                <w:sz w:val="24"/>
                              </w:rPr>
                              <w:t>передвигает первый ящик.</w:t>
                            </w:r>
                          </w:p>
                          <w:p>
                            <w:pPr>
                              <w:pStyle w:val="TableParagraph"/>
                              <w:tabs>
                                <w:tab w:pos="2761" w:val="left" w:leader="none"/>
                              </w:tabs>
                              <w:spacing w:before="11"/>
                              <w:ind w:left="106" w:right="98"/>
                              <w:jc w:val="both"/>
                              <w:rPr>
                                <w:sz w:val="24"/>
                              </w:rPr>
                            </w:pPr>
                            <w:r>
                              <w:rPr>
                                <w:sz w:val="24"/>
                              </w:rPr>
                              <w:t>Делятся на пары. Присаживаются за столы. Каждый ребенок берет</w:t>
                            </w:r>
                            <w:r>
                              <w:rPr>
                                <w:spacing w:val="40"/>
                                <w:sz w:val="24"/>
                              </w:rPr>
                              <w:t> </w:t>
                            </w:r>
                            <w:r>
                              <w:rPr>
                                <w:sz w:val="24"/>
                              </w:rPr>
                              <w:t>по</w:t>
                            </w:r>
                            <w:r>
                              <w:rPr>
                                <w:spacing w:val="-5"/>
                                <w:sz w:val="24"/>
                              </w:rPr>
                              <w:t> </w:t>
                            </w:r>
                            <w:r>
                              <w:rPr>
                                <w:sz w:val="24"/>
                              </w:rPr>
                              <w:t>одному</w:t>
                            </w:r>
                            <w:r>
                              <w:rPr>
                                <w:spacing w:val="-5"/>
                                <w:sz w:val="24"/>
                              </w:rPr>
                              <w:t> </w:t>
                            </w:r>
                            <w:r>
                              <w:rPr>
                                <w:sz w:val="24"/>
                              </w:rPr>
                              <w:t>заданию,</w:t>
                            </w:r>
                            <w:r>
                              <w:rPr>
                                <w:spacing w:val="-5"/>
                                <w:sz w:val="24"/>
                              </w:rPr>
                              <w:t> </w:t>
                            </w:r>
                            <w:r>
                              <w:rPr>
                                <w:sz w:val="24"/>
                              </w:rPr>
                              <w:t>выполняет</w:t>
                            </w:r>
                            <w:r>
                              <w:rPr>
                                <w:spacing w:val="-6"/>
                                <w:sz w:val="24"/>
                              </w:rPr>
                              <w:t> </w:t>
                            </w:r>
                            <w:r>
                              <w:rPr>
                                <w:sz w:val="24"/>
                              </w:rPr>
                              <w:t>его </w:t>
                            </w:r>
                            <w:r>
                              <w:rPr>
                                <w:spacing w:val="-2"/>
                                <w:sz w:val="24"/>
                              </w:rPr>
                              <w:t>самостоятельно.</w:t>
                            </w:r>
                            <w:r>
                              <w:rPr>
                                <w:sz w:val="24"/>
                              </w:rPr>
                              <w:tab/>
                            </w:r>
                            <w:r>
                              <w:rPr>
                                <w:spacing w:val="-2"/>
                                <w:sz w:val="24"/>
                              </w:rPr>
                              <w:t>Закончив</w:t>
                            </w:r>
                          </w:p>
                          <w:p>
                            <w:pPr>
                              <w:pStyle w:val="TableParagraph"/>
                              <w:tabs>
                                <w:tab w:pos="2858" w:val="left" w:leader="none"/>
                              </w:tabs>
                              <w:ind w:left="106" w:right="96"/>
                              <w:jc w:val="both"/>
                              <w:rPr>
                                <w:sz w:val="24"/>
                              </w:rPr>
                            </w:pPr>
                            <w:r>
                              <w:rPr>
                                <w:spacing w:val="-2"/>
                                <w:sz w:val="24"/>
                              </w:rPr>
                              <w:t>выполнение</w:t>
                            </w:r>
                            <w:r>
                              <w:rPr>
                                <w:sz w:val="24"/>
                              </w:rPr>
                              <w:tab/>
                            </w:r>
                            <w:r>
                              <w:rPr>
                                <w:spacing w:val="-2"/>
                                <w:sz w:val="24"/>
                              </w:rPr>
                              <w:t>задания, </w:t>
                            </w:r>
                            <w:r>
                              <w:rPr>
                                <w:sz w:val="24"/>
                              </w:rPr>
                              <w:t>обмениваются</w:t>
                            </w:r>
                            <w:r>
                              <w:rPr>
                                <w:spacing w:val="30"/>
                                <w:sz w:val="24"/>
                              </w:rPr>
                              <w:t> </w:t>
                            </w:r>
                            <w:r>
                              <w:rPr>
                                <w:sz w:val="24"/>
                              </w:rPr>
                              <w:t>своими</w:t>
                            </w:r>
                            <w:r>
                              <w:rPr>
                                <w:spacing w:val="33"/>
                                <w:sz w:val="24"/>
                              </w:rPr>
                              <w:t> </w:t>
                            </w:r>
                            <w:r>
                              <w:rPr>
                                <w:spacing w:val="-2"/>
                                <w:sz w:val="24"/>
                              </w:rPr>
                              <w:t>карточками</w:t>
                            </w:r>
                          </w:p>
                          <w:p>
                            <w:pPr>
                              <w:pStyle w:val="TableParagraph"/>
                              <w:tabs>
                                <w:tab w:pos="2021" w:val="left" w:leader="none"/>
                                <w:tab w:pos="2321" w:val="left" w:leader="none"/>
                                <w:tab w:pos="3600" w:val="left" w:leader="none"/>
                              </w:tabs>
                              <w:ind w:left="106" w:right="99"/>
                              <w:jc w:val="both"/>
                              <w:rPr>
                                <w:sz w:val="24"/>
                              </w:rPr>
                            </w:pPr>
                            <w:r>
                              <w:rPr>
                                <w:sz w:val="24"/>
                              </w:rPr>
                              <w:t>«Лабиринт с заданием для Двигуна» и лентой-программой. </w:t>
                            </w:r>
                            <w:r>
                              <w:rPr>
                                <w:spacing w:val="-2"/>
                                <w:sz w:val="24"/>
                              </w:rPr>
                              <w:t>Проверяют</w:t>
                            </w:r>
                            <w:r>
                              <w:rPr>
                                <w:sz w:val="24"/>
                              </w:rPr>
                              <w:tab/>
                              <w:tab/>
                            </w:r>
                            <w:r>
                              <w:rPr>
                                <w:spacing w:val="-2"/>
                                <w:sz w:val="24"/>
                              </w:rPr>
                              <w:t>правильность выделенных</w:t>
                            </w:r>
                            <w:r>
                              <w:rPr>
                                <w:sz w:val="24"/>
                              </w:rPr>
                              <w:tab/>
                            </w:r>
                            <w:r>
                              <w:rPr>
                                <w:spacing w:val="-2"/>
                                <w:sz w:val="24"/>
                              </w:rPr>
                              <w:t>«кусков»</w:t>
                            </w:r>
                            <w:r>
                              <w:rPr>
                                <w:sz w:val="24"/>
                              </w:rPr>
                              <w:tab/>
                            </w:r>
                            <w:r>
                              <w:rPr>
                                <w:spacing w:val="-10"/>
                                <w:sz w:val="24"/>
                              </w:rPr>
                              <w:t>в </w:t>
                            </w:r>
                            <w:r>
                              <w:rPr>
                                <w:spacing w:val="-2"/>
                                <w:sz w:val="24"/>
                              </w:rPr>
                              <w:t>программе.</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tabs>
                                <w:tab w:pos="2909" w:val="left" w:leader="none"/>
                              </w:tabs>
                              <w:spacing w:before="1"/>
                              <w:ind w:left="106" w:right="96"/>
                              <w:jc w:val="both"/>
                              <w:rPr>
                                <w:sz w:val="24"/>
                              </w:rPr>
                            </w:pPr>
                            <w:r>
                              <w:rPr>
                                <w:sz w:val="24"/>
                              </w:rPr>
                              <w:t>Подходят к доске. Называют и </w:t>
                            </w:r>
                            <w:r>
                              <w:rPr>
                                <w:spacing w:val="-2"/>
                                <w:sz w:val="24"/>
                              </w:rPr>
                              <w:t>прикрепляют</w:t>
                            </w:r>
                            <w:r>
                              <w:rPr>
                                <w:sz w:val="24"/>
                              </w:rPr>
                              <w:tab/>
                            </w:r>
                            <w:r>
                              <w:rPr>
                                <w:spacing w:val="-2"/>
                                <w:sz w:val="24"/>
                              </w:rPr>
                              <w:t>нужные </w:t>
                            </w:r>
                            <w:r>
                              <w:rPr>
                                <w:sz w:val="24"/>
                              </w:rPr>
                              <w:t>пиктограммы сначала в шаблон подпрограммы, потом заполняют </w:t>
                            </w:r>
                            <w:r>
                              <w:rPr>
                                <w:spacing w:val="-2"/>
                                <w:sz w:val="24"/>
                              </w:rPr>
                              <w:t>пиктограммами</w:t>
                            </w:r>
                            <w:r>
                              <w:rPr>
                                <w:sz w:val="24"/>
                              </w:rPr>
                              <w:tab/>
                            </w:r>
                            <w:r>
                              <w:rPr>
                                <w:spacing w:val="-17"/>
                                <w:sz w:val="24"/>
                              </w:rPr>
                              <w:t> </w:t>
                            </w:r>
                            <w:r>
                              <w:rPr>
                                <w:spacing w:val="-4"/>
                                <w:sz w:val="24"/>
                              </w:rPr>
                              <w:t>шаблон </w:t>
                            </w:r>
                            <w:r>
                              <w:rPr>
                                <w:spacing w:val="-2"/>
                                <w:sz w:val="24"/>
                              </w:rPr>
                              <w:t>программы.</w:t>
                            </w:r>
                          </w:p>
                          <w:p>
                            <w:pPr>
                              <w:pStyle w:val="TableParagraph"/>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5"/>
                              <w:jc w:val="both"/>
                              <w:rPr>
                                <w:b/>
                                <w:i/>
                                <w:sz w:val="24"/>
                              </w:rPr>
                            </w:pPr>
                            <w:r>
                              <w:rPr>
                                <w:sz w:val="24"/>
                              </w:rPr>
                              <w:t>«Какие пиктограммы команд нужно занести в шаблон первой подпрограммы?»</w:t>
                            </w:r>
                            <w:r>
                              <w:rPr>
                                <w:spacing w:val="66"/>
                                <w:sz w:val="24"/>
                              </w:rPr>
                              <w:t>   </w:t>
                            </w:r>
                            <w:r>
                              <w:rPr>
                                <w:b/>
                                <w:sz w:val="24"/>
                              </w:rPr>
                              <w:t>(</w:t>
                            </w:r>
                            <w:r>
                              <w:rPr>
                                <w:b/>
                                <w:i/>
                                <w:sz w:val="24"/>
                              </w:rPr>
                              <w:t>«вперед»</w:t>
                            </w:r>
                            <w:r>
                              <w:rPr>
                                <w:b/>
                                <w:i/>
                                <w:spacing w:val="67"/>
                                <w:sz w:val="24"/>
                              </w:rPr>
                              <w:t>   </w:t>
                            </w:r>
                            <w:r>
                              <w:rPr>
                                <w:b/>
                                <w:i/>
                                <w:spacing w:val="-10"/>
                                <w:sz w:val="24"/>
                              </w:rPr>
                              <w:t>-</w:t>
                            </w:r>
                          </w:p>
                          <w:p>
                            <w:pPr>
                              <w:pStyle w:val="TableParagraph"/>
                              <w:ind w:left="106"/>
                              <w:jc w:val="both"/>
                              <w:rPr>
                                <w:b/>
                                <w:sz w:val="24"/>
                              </w:rPr>
                            </w:pPr>
                            <w:r>
                              <w:rPr>
                                <w:b/>
                                <w:i/>
                                <w:sz w:val="24"/>
                              </w:rPr>
                              <w:t>«вперед</w:t>
                            </w:r>
                            <w:r>
                              <w:rPr>
                                <w:b/>
                                <w:sz w:val="24"/>
                              </w:rPr>
                              <w:t>» -</w:t>
                            </w:r>
                            <w:r>
                              <w:rPr>
                                <w:b/>
                                <w:spacing w:val="1"/>
                                <w:sz w:val="24"/>
                              </w:rPr>
                              <w:t> </w:t>
                            </w:r>
                            <w:r>
                              <w:rPr>
                                <w:b/>
                                <w:i/>
                                <w:spacing w:val="-2"/>
                                <w:sz w:val="24"/>
                              </w:rPr>
                              <w:t>«вперед»</w:t>
                            </w:r>
                            <w:r>
                              <w:rPr>
                                <w:b/>
                                <w:spacing w:val="-2"/>
                                <w:sz w:val="24"/>
                              </w:rPr>
                              <w:t>)</w:t>
                            </w:r>
                          </w:p>
                          <w:p>
                            <w:pPr>
                              <w:pStyle w:val="TableParagraph"/>
                              <w:tabs>
                                <w:tab w:pos="2737" w:val="left" w:leader="none"/>
                              </w:tabs>
                              <w:ind w:left="106" w:right="100"/>
                              <w:jc w:val="both"/>
                              <w:rPr>
                                <w:sz w:val="24"/>
                              </w:rPr>
                            </w:pPr>
                            <w:r>
                              <w:rPr>
                                <w:sz w:val="24"/>
                              </w:rPr>
                              <w:t>Заполняют первый шаблон </w:t>
                            </w:r>
                            <w:r>
                              <w:rPr>
                                <w:spacing w:val="-2"/>
                                <w:sz w:val="24"/>
                              </w:rPr>
                              <w:t>подпрограммы</w:t>
                            </w:r>
                            <w:r>
                              <w:rPr>
                                <w:sz w:val="24"/>
                              </w:rPr>
                              <w:tab/>
                            </w:r>
                            <w:r>
                              <w:rPr>
                                <w:spacing w:val="-2"/>
                                <w:sz w:val="24"/>
                              </w:rPr>
                              <w:t>нужными </w:t>
                            </w:r>
                            <w:r>
                              <w:rPr>
                                <w:sz w:val="24"/>
                              </w:rPr>
                              <w:t>пиктограммами команд.</w:t>
                            </w:r>
                          </w:p>
                          <w:p>
                            <w:pPr>
                              <w:pStyle w:val="TableParagraph"/>
                              <w:ind w:left="106" w:right="101"/>
                              <w:jc w:val="both"/>
                              <w:rPr>
                                <w:sz w:val="24"/>
                              </w:rPr>
                            </w:pPr>
                            <w:r>
                              <w:rPr>
                                <w:sz w:val="24"/>
                              </w:rPr>
                              <w:t>«Сколько раз повторяется данный набор команд?» (три раза)</w:t>
                            </w:r>
                          </w:p>
                          <w:p>
                            <w:pPr>
                              <w:pStyle w:val="TableParagraph"/>
                              <w:spacing w:before="1"/>
                              <w:ind w:left="106" w:right="95"/>
                              <w:jc w:val="both"/>
                              <w:rPr>
                                <w:sz w:val="24"/>
                              </w:rPr>
                            </w:pPr>
                            <w:r>
                              <w:rPr>
                                <w:sz w:val="24"/>
                              </w:rPr>
                              <w:t>Вместе с педагогом определяют, какие клетки шаблона программы нужно</w:t>
                            </w:r>
                            <w:r>
                              <w:rPr>
                                <w:spacing w:val="45"/>
                                <w:sz w:val="24"/>
                              </w:rPr>
                              <w:t>  </w:t>
                            </w:r>
                            <w:r>
                              <w:rPr>
                                <w:sz w:val="24"/>
                              </w:rPr>
                              <w:t>заполнить</w:t>
                            </w:r>
                            <w:r>
                              <w:rPr>
                                <w:spacing w:val="45"/>
                                <w:sz w:val="24"/>
                              </w:rPr>
                              <w:t>  </w:t>
                            </w:r>
                            <w:r>
                              <w:rPr>
                                <w:spacing w:val="-2"/>
                                <w:sz w:val="24"/>
                              </w:rPr>
                              <w:t>пиктограммой</w:t>
                            </w:r>
                          </w:p>
                          <w:p>
                            <w:pPr>
                              <w:pStyle w:val="TableParagraph"/>
                              <w:ind w:left="106" w:right="101"/>
                              <w:jc w:val="both"/>
                              <w:rPr>
                                <w:sz w:val="24"/>
                              </w:rPr>
                            </w:pPr>
                            <w:r>
                              <w:rPr>
                                <w:sz w:val="24"/>
                              </w:rPr>
                              <w:t>«</w:t>
                            </w:r>
                            <w:r>
                              <w:rPr>
                                <w:i/>
                                <w:sz w:val="24"/>
                              </w:rPr>
                              <w:t>Подпрограмма А</w:t>
                            </w:r>
                            <w:r>
                              <w:rPr>
                                <w:sz w:val="24"/>
                              </w:rPr>
                              <w:t>», какие оставшимися командами.</w:t>
                            </w:r>
                          </w:p>
                          <w:p>
                            <w:pPr>
                              <w:pStyle w:val="TableParagraph"/>
                              <w:ind w:left="106" w:right="99"/>
                              <w:jc w:val="both"/>
                              <w:rPr>
                                <w:i/>
                                <w:sz w:val="24"/>
                              </w:rPr>
                            </w:pPr>
                            <w:r>
                              <w:rPr>
                                <w:sz w:val="24"/>
                              </w:rPr>
                              <w:t>«Какие пиктограммы команд нужно занести в шаблон второй подпрограммы?»</w:t>
                            </w:r>
                            <w:r>
                              <w:rPr>
                                <w:spacing w:val="68"/>
                                <w:sz w:val="24"/>
                              </w:rPr>
                              <w:t>   </w:t>
                            </w:r>
                            <w:r>
                              <w:rPr>
                                <w:i/>
                                <w:sz w:val="24"/>
                              </w:rPr>
                              <w:t>(«вперед»</w:t>
                            </w:r>
                            <w:r>
                              <w:rPr>
                                <w:i/>
                                <w:spacing w:val="68"/>
                                <w:sz w:val="24"/>
                              </w:rPr>
                              <w:t>   </w:t>
                            </w:r>
                            <w:r>
                              <w:rPr>
                                <w:i/>
                                <w:spacing w:val="-10"/>
                                <w:sz w:val="24"/>
                              </w:rPr>
                              <w:t>-</w:t>
                            </w:r>
                          </w:p>
                          <w:p>
                            <w:pPr>
                              <w:pStyle w:val="TableParagraph"/>
                              <w:spacing w:before="1"/>
                              <w:ind w:left="106"/>
                              <w:rPr>
                                <w:i/>
                                <w:sz w:val="24"/>
                              </w:rPr>
                            </w:pPr>
                            <w:r>
                              <w:rPr>
                                <w:i/>
                                <w:spacing w:val="-2"/>
                                <w:sz w:val="24"/>
                              </w:rPr>
                              <w:t>«вперед»)</w:t>
                            </w:r>
                          </w:p>
                          <w:p>
                            <w:pPr>
                              <w:pStyle w:val="TableParagraph"/>
                              <w:tabs>
                                <w:tab w:pos="2737" w:val="left" w:leader="none"/>
                              </w:tabs>
                              <w:ind w:left="106" w:right="97"/>
                              <w:jc w:val="both"/>
                              <w:rPr>
                                <w:sz w:val="24"/>
                              </w:rPr>
                            </w:pPr>
                            <w:r>
                              <w:rPr>
                                <w:sz w:val="24"/>
                              </w:rPr>
                              <w:t>Заполняют второй шаблон </w:t>
                            </w:r>
                            <w:r>
                              <w:rPr>
                                <w:spacing w:val="-2"/>
                                <w:sz w:val="24"/>
                              </w:rPr>
                              <w:t>подпрограммы</w:t>
                            </w:r>
                            <w:r>
                              <w:rPr>
                                <w:sz w:val="24"/>
                              </w:rPr>
                              <w:tab/>
                            </w:r>
                            <w:r>
                              <w:rPr>
                                <w:spacing w:val="-2"/>
                                <w:sz w:val="24"/>
                              </w:rPr>
                              <w:t>нужными </w:t>
                            </w:r>
                            <w:r>
                              <w:rPr>
                                <w:sz w:val="24"/>
                              </w:rPr>
                              <w:t>пиктограммами команд.</w:t>
                            </w:r>
                          </w:p>
                          <w:p>
                            <w:pPr>
                              <w:pStyle w:val="TableParagraph"/>
                              <w:ind w:left="106" w:right="101"/>
                              <w:jc w:val="both"/>
                              <w:rPr>
                                <w:sz w:val="24"/>
                              </w:rPr>
                            </w:pPr>
                            <w:r>
                              <w:rPr>
                                <w:sz w:val="24"/>
                              </w:rPr>
                              <w:t>«Сколько раз повторяется денный набор команд?» (пять раз)</w:t>
                            </w:r>
                          </w:p>
                          <w:p>
                            <w:pPr>
                              <w:pStyle w:val="TableParagraph"/>
                              <w:ind w:left="106" w:right="95"/>
                              <w:jc w:val="both"/>
                              <w:rPr>
                                <w:sz w:val="24"/>
                              </w:rPr>
                            </w:pPr>
                            <w:r>
                              <w:rPr>
                                <w:sz w:val="24"/>
                              </w:rPr>
                              <w:t>Вместе с педагогом определяют, какие клетки шаблона программы нужно</w:t>
                            </w:r>
                            <w:r>
                              <w:rPr>
                                <w:spacing w:val="45"/>
                                <w:sz w:val="24"/>
                              </w:rPr>
                              <w:t>  </w:t>
                            </w:r>
                            <w:r>
                              <w:rPr>
                                <w:sz w:val="24"/>
                              </w:rPr>
                              <w:t>заполнить</w:t>
                            </w:r>
                            <w:r>
                              <w:rPr>
                                <w:spacing w:val="45"/>
                                <w:sz w:val="24"/>
                              </w:rPr>
                              <w:t>  </w:t>
                            </w:r>
                            <w:r>
                              <w:rPr>
                                <w:spacing w:val="-2"/>
                                <w:sz w:val="24"/>
                              </w:rPr>
                              <w:t>пиктограммой</w:t>
                            </w:r>
                          </w:p>
                          <w:p>
                            <w:pPr>
                              <w:pStyle w:val="TableParagraph"/>
                              <w:spacing w:line="270" w:lineRule="atLeast"/>
                              <w:ind w:left="106" w:right="101"/>
                              <w:jc w:val="both"/>
                              <w:rPr>
                                <w:sz w:val="24"/>
                              </w:rPr>
                            </w:pPr>
                            <w:r>
                              <w:rPr>
                                <w:sz w:val="24"/>
                              </w:rPr>
                              <w:t>«</w:t>
                            </w:r>
                            <w:r>
                              <w:rPr>
                                <w:i/>
                                <w:sz w:val="24"/>
                              </w:rPr>
                              <w:t>Подпрограмма А</w:t>
                            </w:r>
                            <w:r>
                              <w:rPr>
                                <w:sz w:val="24"/>
                              </w:rPr>
                              <w:t>», какие оставшимися командами.</w:t>
                            </w:r>
                          </w:p>
                        </w:tc>
                      </w:tr>
                    </w:tbl>
                    <w:p>
                      <w:pPr>
                        <w:pStyle w:val="BodyText"/>
                      </w:pPr>
                    </w:p>
                  </w:txbxContent>
                </v:textbox>
                <w10:wrap type="none"/>
              </v:shape>
            </w:pict>
          </mc:Fallback>
        </mc:AlternateContent>
      </w:r>
    </w:p>
    <w:p>
      <w:pPr>
        <w:pStyle w:val="BodyText"/>
        <w:rPr>
          <w:sz w:val="22"/>
        </w:rPr>
      </w:pPr>
    </w:p>
    <w:p>
      <w:pPr>
        <w:pStyle w:val="BodyText"/>
        <w:spacing w:before="100"/>
        <w:rPr>
          <w:sz w:val="22"/>
        </w:rPr>
      </w:pPr>
    </w:p>
    <w:p>
      <w:pPr>
        <w:spacing w:before="0"/>
        <w:ind w:left="10082" w:right="290" w:firstLine="0"/>
        <w:jc w:val="center"/>
        <w:rPr>
          <w:sz w:val="22"/>
        </w:rPr>
      </w:pPr>
      <w:r>
        <w:rPr>
          <w:spacing w:val="-2"/>
          <w:sz w:val="22"/>
        </w:rPr>
        <w:t>Приложение 3.12.4</w:t>
      </w:r>
    </w:p>
    <w:p>
      <w:pPr>
        <w:spacing w:line="251" w:lineRule="exact" w:before="0"/>
        <w:ind w:left="0" w:right="638" w:firstLine="0"/>
        <w:jc w:val="right"/>
        <w:rPr>
          <w:sz w:val="22"/>
        </w:rPr>
      </w:pPr>
      <w:r>
        <w:rPr>
          <w:spacing w:val="-2"/>
          <w:sz w:val="22"/>
        </w:rPr>
        <w:t>3.12.5</w:t>
      </w:r>
    </w:p>
    <w:p>
      <w:pPr>
        <w:spacing w:line="252" w:lineRule="exact" w:before="3"/>
        <w:ind w:left="0" w:right="638" w:firstLine="0"/>
        <w:jc w:val="right"/>
        <w:rPr>
          <w:sz w:val="22"/>
        </w:rPr>
      </w:pPr>
      <w:r>
        <w:rPr>
          <w:spacing w:val="-2"/>
          <w:sz w:val="22"/>
        </w:rPr>
        <w:t>3.12.7</w:t>
      </w:r>
    </w:p>
    <w:p>
      <w:pPr>
        <w:spacing w:line="252" w:lineRule="exact" w:before="0"/>
        <w:ind w:left="0" w:right="638" w:firstLine="0"/>
        <w:jc w:val="right"/>
        <w:rPr>
          <w:sz w:val="22"/>
        </w:rPr>
      </w:pPr>
      <w:r>
        <w:rPr>
          <w:spacing w:val="-2"/>
          <w:sz w:val="22"/>
        </w:rPr>
        <w:t>3.12.8</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4"/>
        <w:rPr>
          <w:sz w:val="22"/>
        </w:rPr>
      </w:pPr>
    </w:p>
    <w:p>
      <w:pPr>
        <w:spacing w:line="242" w:lineRule="auto" w:before="0"/>
        <w:ind w:left="10082" w:right="290" w:firstLine="0"/>
        <w:jc w:val="center"/>
        <w:rPr>
          <w:sz w:val="22"/>
        </w:rPr>
      </w:pPr>
      <w:r>
        <w:rPr>
          <w:spacing w:val="-2"/>
          <w:sz w:val="22"/>
        </w:rPr>
        <w:t>Приложение 3.12.6</w:t>
      </w:r>
    </w:p>
    <w:p>
      <w:pPr>
        <w:spacing w:line="250" w:lineRule="exact" w:before="0"/>
        <w:ind w:left="10081" w:right="290" w:firstLine="0"/>
        <w:jc w:val="center"/>
        <w:rPr>
          <w:sz w:val="22"/>
        </w:rPr>
      </w:pPr>
      <w:r>
        <w:rPr>
          <w:spacing w:val="-2"/>
          <w:sz w:val="22"/>
        </w:rPr>
        <w:t>3.12.9</w:t>
      </w:r>
    </w:p>
    <w:p>
      <w:pPr>
        <w:spacing w:after="0" w:line="250" w:lineRule="exact"/>
        <w:jc w:val="center"/>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1568"/>
        <w:gridCol w:w="1634"/>
        <w:gridCol w:w="627"/>
        <w:gridCol w:w="1277"/>
      </w:tblGrid>
      <w:tr>
        <w:trPr>
          <w:trHeight w:val="4432" w:hRule="atLeast"/>
        </w:trPr>
        <w:tc>
          <w:tcPr>
            <w:tcW w:w="1705" w:type="dxa"/>
            <w:tcBorders>
              <w:bottom w:val="nil"/>
            </w:tcBorders>
          </w:tcPr>
          <w:p>
            <w:pPr>
              <w:pStyle w:val="TableParagraph"/>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078" w:type="dxa"/>
            <w:tcBorders>
              <w:bottom w:val="nil"/>
            </w:tcBorders>
          </w:tcPr>
          <w:p>
            <w:pPr>
              <w:pStyle w:val="TableParagraph"/>
              <w:tabs>
                <w:tab w:pos="2935" w:val="left" w:leader="none"/>
              </w:tabs>
              <w:ind w:left="106" w:right="98"/>
              <w:jc w:val="both"/>
              <w:rPr>
                <w:sz w:val="24"/>
              </w:rPr>
            </w:pPr>
            <w:r>
              <w:rPr>
                <w:spacing w:val="-2"/>
                <w:sz w:val="24"/>
              </w:rPr>
              <w:t>Предлагает</w:t>
            </w:r>
            <w:r>
              <w:rPr>
                <w:sz w:val="24"/>
              </w:rPr>
              <w:tab/>
            </w:r>
            <w:r>
              <w:rPr>
                <w:spacing w:val="-2"/>
                <w:sz w:val="24"/>
              </w:rPr>
              <w:t>перенести </w:t>
            </w:r>
            <w:r>
              <w:rPr>
                <w:sz w:val="24"/>
              </w:rPr>
              <w:t>зашифрованные программы в среду </w:t>
            </w:r>
            <w:r>
              <w:rPr>
                <w:spacing w:val="-2"/>
                <w:sz w:val="24"/>
              </w:rPr>
              <w:t>ПиктоМир.</w:t>
            </w:r>
          </w:p>
          <w:p>
            <w:pPr>
              <w:pStyle w:val="TableParagraph"/>
              <w:tabs>
                <w:tab w:pos="2121" w:val="left" w:leader="none"/>
                <w:tab w:pos="3165" w:val="left" w:leader="none"/>
              </w:tabs>
              <w:spacing w:before="275"/>
              <w:ind w:left="106" w:right="99"/>
              <w:jc w:val="both"/>
              <w:rPr>
                <w:sz w:val="24"/>
              </w:rPr>
            </w:pPr>
            <w:r>
              <w:rPr>
                <w:spacing w:val="-2"/>
                <w:sz w:val="24"/>
              </w:rPr>
              <w:t>Напоминает,</w:t>
            </w:r>
            <w:r>
              <w:rPr>
                <w:sz w:val="24"/>
              </w:rPr>
              <w:tab/>
            </w:r>
            <w:r>
              <w:rPr>
                <w:spacing w:val="-4"/>
                <w:sz w:val="24"/>
              </w:rPr>
              <w:t>что</w:t>
            </w:r>
            <w:r>
              <w:rPr>
                <w:sz w:val="24"/>
              </w:rPr>
              <w:tab/>
            </w:r>
            <w:r>
              <w:rPr>
                <w:spacing w:val="-2"/>
                <w:sz w:val="24"/>
              </w:rPr>
              <w:t>сначала </w:t>
            </w:r>
            <w:r>
              <w:rPr>
                <w:sz w:val="24"/>
              </w:rPr>
              <w:t>заполняется шаблон подпрограммы А, и только потом заполняется шаблон программы.</w:t>
            </w:r>
          </w:p>
          <w:p>
            <w:pPr>
              <w:pStyle w:val="TableParagraph"/>
              <w:rPr>
                <w:sz w:val="24"/>
              </w:rPr>
            </w:pPr>
          </w:p>
          <w:p>
            <w:pPr>
              <w:pStyle w:val="TableParagraph"/>
              <w:spacing w:before="273"/>
              <w:rPr>
                <w:sz w:val="24"/>
              </w:rPr>
            </w:pPr>
          </w:p>
          <w:p>
            <w:pPr>
              <w:pStyle w:val="TableParagraph"/>
              <w:tabs>
                <w:tab w:pos="1694" w:val="left" w:leader="none"/>
                <w:tab w:pos="2153" w:val="left" w:leader="none"/>
                <w:tab w:pos="3585" w:val="left" w:leader="none"/>
              </w:tabs>
              <w:spacing w:line="270" w:lineRule="atLeast"/>
              <w:ind w:left="106" w:right="96"/>
              <w:jc w:val="both"/>
              <w:rPr>
                <w:sz w:val="24"/>
              </w:rPr>
            </w:pPr>
            <w:r>
              <w:rPr>
                <w:sz w:val="24"/>
              </w:rPr>
              <w:t>Уточняет, у всех ли Робот выполнил </w:t>
            </w:r>
            <w:r>
              <w:rPr>
                <w:spacing w:val="-2"/>
                <w:sz w:val="24"/>
              </w:rPr>
              <w:t>задания.</w:t>
            </w:r>
            <w:r>
              <w:rPr>
                <w:sz w:val="24"/>
              </w:rPr>
              <w:tab/>
              <w:t>Напоминает детям, </w:t>
            </w:r>
            <w:r>
              <w:rPr>
                <w:spacing w:val="-2"/>
                <w:sz w:val="24"/>
              </w:rPr>
              <w:t>допустившим</w:t>
            </w:r>
            <w:r>
              <w:rPr>
                <w:sz w:val="24"/>
              </w:rPr>
              <w:tab/>
              <w:tab/>
            </w:r>
            <w:r>
              <w:rPr>
                <w:spacing w:val="-2"/>
                <w:sz w:val="24"/>
              </w:rPr>
              <w:t>ошибку</w:t>
            </w:r>
            <w:r>
              <w:rPr>
                <w:sz w:val="24"/>
              </w:rPr>
              <w:tab/>
            </w:r>
            <w:r>
              <w:rPr>
                <w:spacing w:val="-4"/>
                <w:sz w:val="24"/>
              </w:rPr>
              <w:t>при </w:t>
            </w:r>
            <w:r>
              <w:rPr>
                <w:sz w:val="24"/>
              </w:rPr>
              <w:t>заполнении шаблона, как ее </w:t>
            </w:r>
            <w:r>
              <w:rPr>
                <w:spacing w:val="-2"/>
                <w:sz w:val="24"/>
              </w:rPr>
              <w:t>исправить.</w:t>
            </w:r>
          </w:p>
        </w:tc>
        <w:tc>
          <w:tcPr>
            <w:tcW w:w="3829" w:type="dxa"/>
            <w:gridSpan w:val="3"/>
            <w:tcBorders>
              <w:bottom w:val="nil"/>
            </w:tcBorders>
          </w:tcPr>
          <w:p>
            <w:pPr>
              <w:pStyle w:val="TableParagraph"/>
              <w:tabs>
                <w:tab w:pos="2553" w:val="left" w:leader="none"/>
              </w:tabs>
              <w:ind w:left="106" w:right="96"/>
              <w:jc w:val="both"/>
              <w:rPr>
                <w:sz w:val="24"/>
              </w:rPr>
            </w:pPr>
            <w:r>
              <w:rPr>
                <w:sz w:val="24"/>
              </w:rPr>
              <w:t>Загружают Игры 3.12, выполняют задание 2, 3 самостоятельно на </w:t>
            </w:r>
            <w:r>
              <w:rPr>
                <w:spacing w:val="-2"/>
                <w:sz w:val="24"/>
              </w:rPr>
              <w:t>персональных</w:t>
            </w:r>
            <w:r>
              <w:rPr>
                <w:sz w:val="24"/>
              </w:rPr>
              <w:tab/>
            </w:r>
            <w:r>
              <w:rPr>
                <w:spacing w:val="-2"/>
                <w:sz w:val="24"/>
              </w:rPr>
              <w:t>планшетах, </w:t>
            </w:r>
            <w:r>
              <w:rPr>
                <w:sz w:val="24"/>
              </w:rPr>
              <w:t>ориентируясь на заполненные на доске шаблоны подпрограммы и программы и свои ленты- </w:t>
            </w:r>
            <w:r>
              <w:rPr>
                <w:spacing w:val="-2"/>
                <w:sz w:val="24"/>
              </w:rPr>
              <w:t>программы.</w:t>
            </w:r>
          </w:p>
          <w:p>
            <w:pPr>
              <w:pStyle w:val="TableParagraph"/>
              <w:tabs>
                <w:tab w:pos="2321" w:val="left" w:leader="none"/>
              </w:tabs>
              <w:ind w:left="106" w:right="96"/>
              <w:jc w:val="both"/>
              <w:rPr>
                <w:sz w:val="24"/>
              </w:rPr>
            </w:pPr>
            <w:r>
              <w:rPr>
                <w:spacing w:val="-2"/>
                <w:sz w:val="24"/>
              </w:rPr>
              <w:t>Проверяют</w:t>
            </w:r>
            <w:r>
              <w:rPr>
                <w:sz w:val="24"/>
              </w:rPr>
              <w:tab/>
            </w:r>
            <w:r>
              <w:rPr>
                <w:spacing w:val="-2"/>
                <w:sz w:val="24"/>
              </w:rPr>
              <w:t>правильность </w:t>
            </w:r>
            <w:r>
              <w:rPr>
                <w:sz w:val="24"/>
              </w:rPr>
              <w:t>загруженной программы с помощью кнопки </w:t>
            </w:r>
            <w:r>
              <w:rPr>
                <w:sz w:val="24"/>
              </w:rPr>
              <w:t>«зеленая </w:t>
            </w:r>
            <w:r>
              <w:rPr>
                <w:spacing w:val="-2"/>
                <w:sz w:val="24"/>
              </w:rPr>
              <w:t>стрелка».</w:t>
            </w:r>
          </w:p>
          <w:p>
            <w:pPr>
              <w:pStyle w:val="TableParagraph"/>
              <w:spacing w:before="12"/>
              <w:ind w:left="106" w:right="93"/>
              <w:jc w:val="both"/>
              <w:rPr>
                <w:sz w:val="24"/>
              </w:rPr>
            </w:pPr>
            <w:r>
              <w:rPr>
                <w:sz w:val="24"/>
              </w:rPr>
              <w:t>В случае необходимости, находят и исправляют ошибки с помощью кнопки «синяя стрелка».</w:t>
            </w:r>
          </w:p>
        </w:tc>
        <w:tc>
          <w:tcPr>
            <w:tcW w:w="1277" w:type="dxa"/>
            <w:vMerge w:val="restart"/>
          </w:tcPr>
          <w:p>
            <w:pPr>
              <w:pStyle w:val="TableParagraph"/>
              <w:rPr>
                <w:sz w:val="22"/>
              </w:rPr>
            </w:pPr>
          </w:p>
        </w:tc>
      </w:tr>
      <w:tr>
        <w:trPr>
          <w:trHeight w:val="2477" w:hRule="atLeast"/>
        </w:trPr>
        <w:tc>
          <w:tcPr>
            <w:tcW w:w="1705" w:type="dxa"/>
            <w:tcBorders>
              <w:top w:val="nil"/>
            </w:tcBorders>
          </w:tcPr>
          <w:p>
            <w:pPr>
              <w:pStyle w:val="TableParagraph"/>
              <w:rPr>
                <w:sz w:val="22"/>
              </w:rPr>
            </w:pPr>
          </w:p>
        </w:tc>
        <w:tc>
          <w:tcPr>
            <w:tcW w:w="4078" w:type="dxa"/>
            <w:tcBorders>
              <w:top w:val="nil"/>
            </w:tcBorders>
          </w:tcPr>
          <w:p>
            <w:pPr>
              <w:pStyle w:val="TableParagraph"/>
              <w:rPr>
                <w:sz w:val="22"/>
              </w:rPr>
            </w:pPr>
          </w:p>
        </w:tc>
        <w:tc>
          <w:tcPr>
            <w:tcW w:w="3829" w:type="dxa"/>
            <w:gridSpan w:val="3"/>
            <w:tcBorders>
              <w:top w:val="nil"/>
            </w:tcBorders>
          </w:tcPr>
          <w:p>
            <w:pPr>
              <w:pStyle w:val="TableParagraph"/>
              <w:ind w:left="106" w:right="96"/>
              <w:jc w:val="both"/>
              <w:rPr>
                <w:sz w:val="24"/>
              </w:rPr>
            </w:pPr>
            <w:r>
              <w:rPr>
                <w:sz w:val="24"/>
              </w:rPr>
              <w:t>Дети, успешно выполнившие задание 2 и 3 игры 3.12, если осталось время, отведенное для работы с планшетом, </w:t>
            </w:r>
            <w:r>
              <w:rPr>
                <w:sz w:val="24"/>
              </w:rPr>
              <w:t>выполняют задание 1,4ориентируясь на составленную</w:t>
            </w:r>
            <w:r>
              <w:rPr>
                <w:spacing w:val="73"/>
                <w:w w:val="150"/>
                <w:sz w:val="24"/>
              </w:rPr>
              <w:t> </w:t>
            </w:r>
            <w:r>
              <w:rPr>
                <w:sz w:val="24"/>
              </w:rPr>
              <w:t>программу</w:t>
            </w:r>
            <w:r>
              <w:rPr>
                <w:spacing w:val="74"/>
                <w:w w:val="150"/>
                <w:sz w:val="24"/>
              </w:rPr>
              <w:t> </w:t>
            </w:r>
            <w:r>
              <w:rPr>
                <w:spacing w:val="-2"/>
                <w:sz w:val="24"/>
              </w:rPr>
              <w:t>3.12.2.,</w:t>
            </w:r>
          </w:p>
          <w:p>
            <w:pPr>
              <w:pStyle w:val="TableParagraph"/>
              <w:spacing w:line="270" w:lineRule="atLeast"/>
              <w:ind w:left="106" w:right="98"/>
              <w:jc w:val="both"/>
              <w:rPr>
                <w:sz w:val="24"/>
              </w:rPr>
            </w:pPr>
            <w:r>
              <w:rPr>
                <w:sz w:val="24"/>
              </w:rPr>
              <w:t>3.12.10 Проверяют программу с помощью кнопки </w:t>
            </w:r>
            <w:r>
              <w:rPr>
                <w:sz w:val="24"/>
              </w:rPr>
              <w:t>«зеленая </w:t>
            </w:r>
            <w:r>
              <w:rPr>
                <w:spacing w:val="-2"/>
                <w:sz w:val="24"/>
              </w:rPr>
              <w:t>стрелка»</w:t>
            </w:r>
          </w:p>
        </w:tc>
        <w:tc>
          <w:tcPr>
            <w:tcW w:w="1277" w:type="dxa"/>
            <w:vMerge/>
            <w:tcBorders>
              <w:top w:val="nil"/>
            </w:tcBorders>
          </w:tcPr>
          <w:p>
            <w:pPr>
              <w:rPr>
                <w:sz w:val="2"/>
                <w:szCs w:val="2"/>
              </w:rPr>
            </w:pPr>
          </w:p>
        </w:tc>
      </w:tr>
      <w:tr>
        <w:trPr>
          <w:trHeight w:val="1376" w:hRule="atLeast"/>
        </w:trPr>
        <w:tc>
          <w:tcPr>
            <w:tcW w:w="1705" w:type="dxa"/>
          </w:tcPr>
          <w:p>
            <w:pPr>
              <w:pStyle w:val="TableParagraph"/>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4078" w:type="dxa"/>
          </w:tcPr>
          <w:p>
            <w:pPr>
              <w:pStyle w:val="TableParagraph"/>
              <w:ind w:left="106" w:right="98"/>
              <w:jc w:val="both"/>
              <w:rPr>
                <w:sz w:val="24"/>
              </w:rPr>
            </w:pPr>
            <w:r>
              <w:rPr>
                <w:sz w:val="24"/>
              </w:rPr>
              <w:t>Предлагает перед тем, как наклеить наклейки на карту-продвижения, восстановить</w:t>
            </w:r>
            <w:r>
              <w:rPr>
                <w:spacing w:val="52"/>
                <w:w w:val="150"/>
                <w:sz w:val="24"/>
              </w:rPr>
              <w:t>   </w:t>
            </w:r>
            <w:r>
              <w:rPr>
                <w:sz w:val="24"/>
              </w:rPr>
              <w:t>силы</w:t>
            </w:r>
            <w:r>
              <w:rPr>
                <w:spacing w:val="53"/>
                <w:w w:val="150"/>
                <w:sz w:val="24"/>
              </w:rPr>
              <w:t>   </w:t>
            </w:r>
            <w:r>
              <w:rPr>
                <w:sz w:val="24"/>
              </w:rPr>
              <w:t>и</w:t>
            </w:r>
            <w:r>
              <w:rPr>
                <w:spacing w:val="53"/>
                <w:w w:val="150"/>
                <w:sz w:val="24"/>
              </w:rPr>
              <w:t>   </w:t>
            </w:r>
            <w:r>
              <w:rPr>
                <w:spacing w:val="-2"/>
                <w:sz w:val="24"/>
              </w:rPr>
              <w:t>снять</w:t>
            </w:r>
          </w:p>
          <w:p>
            <w:pPr>
              <w:pStyle w:val="TableParagraph"/>
              <w:spacing w:line="270" w:lineRule="atLeast"/>
              <w:ind w:left="106" w:right="98"/>
              <w:jc w:val="both"/>
              <w:rPr>
                <w:sz w:val="24"/>
              </w:rPr>
            </w:pPr>
            <w:r>
              <w:rPr>
                <w:sz w:val="24"/>
              </w:rPr>
              <w:t>напряжение с глаз и мышц тела, так как работали с планшетами.</w:t>
            </w:r>
          </w:p>
        </w:tc>
        <w:tc>
          <w:tcPr>
            <w:tcW w:w="1568" w:type="dxa"/>
            <w:tcBorders>
              <w:right w:val="nil"/>
            </w:tcBorders>
          </w:tcPr>
          <w:p>
            <w:pPr>
              <w:pStyle w:val="TableParagraph"/>
              <w:ind w:left="106" w:right="308"/>
              <w:rPr>
                <w:sz w:val="24"/>
              </w:rPr>
            </w:pPr>
            <w:r>
              <w:rPr>
                <w:spacing w:val="-2"/>
                <w:sz w:val="24"/>
              </w:rPr>
              <w:t>Повторяют педагогом.</w:t>
            </w:r>
          </w:p>
        </w:tc>
        <w:tc>
          <w:tcPr>
            <w:tcW w:w="1634" w:type="dxa"/>
            <w:tcBorders>
              <w:left w:val="nil"/>
              <w:right w:val="nil"/>
            </w:tcBorders>
          </w:tcPr>
          <w:p>
            <w:pPr>
              <w:pStyle w:val="TableParagraph"/>
              <w:spacing w:line="273" w:lineRule="exact"/>
              <w:ind w:left="318"/>
              <w:rPr>
                <w:sz w:val="24"/>
              </w:rPr>
            </w:pPr>
            <w:r>
              <w:rPr>
                <w:spacing w:val="-2"/>
                <w:sz w:val="24"/>
              </w:rPr>
              <w:t>движения</w:t>
            </w:r>
          </w:p>
        </w:tc>
        <w:tc>
          <w:tcPr>
            <w:tcW w:w="627" w:type="dxa"/>
            <w:tcBorders>
              <w:left w:val="nil"/>
            </w:tcBorders>
          </w:tcPr>
          <w:p>
            <w:pPr>
              <w:pStyle w:val="TableParagraph"/>
              <w:spacing w:line="273" w:lineRule="exact"/>
              <w:ind w:left="319"/>
              <w:rPr>
                <w:sz w:val="24"/>
              </w:rPr>
            </w:pPr>
            <w:r>
              <w:rPr>
                <w:spacing w:val="-5"/>
                <w:sz w:val="24"/>
              </w:rPr>
              <w:t>за</w:t>
            </w:r>
          </w:p>
        </w:tc>
        <w:tc>
          <w:tcPr>
            <w:tcW w:w="1277" w:type="dxa"/>
          </w:tcPr>
          <w:p>
            <w:pPr>
              <w:pStyle w:val="TableParagraph"/>
              <w:rPr>
                <w:sz w:val="22"/>
              </w:rPr>
            </w:pPr>
          </w:p>
        </w:tc>
      </w:tr>
      <w:tr>
        <w:trPr>
          <w:trHeight w:val="2478" w:hRule="atLeast"/>
        </w:trPr>
        <w:tc>
          <w:tcPr>
            <w:tcW w:w="1705" w:type="dxa"/>
            <w:tcBorders>
              <w:bottom w:val="nil"/>
            </w:tcBorders>
          </w:tcPr>
          <w:p>
            <w:pPr>
              <w:pStyle w:val="TableParagraph"/>
              <w:spacing w:line="247" w:lineRule="exact"/>
              <w:ind w:left="359"/>
              <w:rPr>
                <w:sz w:val="22"/>
              </w:rPr>
            </w:pPr>
            <w:r>
              <w:rPr>
                <w:spacing w:val="-2"/>
                <w:sz w:val="22"/>
              </w:rPr>
              <w:t>Рефлексия</w:t>
            </w:r>
          </w:p>
        </w:tc>
        <w:tc>
          <w:tcPr>
            <w:tcW w:w="4078" w:type="dxa"/>
            <w:tcBorders>
              <w:bottom w:val="nil"/>
            </w:tcBorders>
          </w:tcPr>
          <w:p>
            <w:pPr>
              <w:pStyle w:val="TableParagraph"/>
              <w:ind w:left="106" w:right="98"/>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w:t>
            </w:r>
            <w:r>
              <w:rPr>
                <w:spacing w:val="-2"/>
                <w:sz w:val="24"/>
              </w:rPr>
              <w:t>сделать.</w:t>
            </w:r>
          </w:p>
        </w:tc>
        <w:tc>
          <w:tcPr>
            <w:tcW w:w="3829" w:type="dxa"/>
            <w:gridSpan w:val="3"/>
            <w:vMerge w:val="restart"/>
          </w:tcPr>
          <w:p>
            <w:pPr>
              <w:pStyle w:val="TableParagraph"/>
              <w:spacing w:line="271" w:lineRule="exact"/>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105" w:val="left" w:leader="none"/>
                <w:tab w:pos="2537" w:val="left" w:leader="none"/>
                <w:tab w:pos="2584" w:val="left" w:leader="none"/>
              </w:tabs>
              <w:ind w:left="106" w:right="95" w:firstLine="60"/>
              <w:jc w:val="both"/>
              <w:rPr>
                <w:sz w:val="24"/>
              </w:rPr>
            </w:pPr>
            <w:r>
              <w:rPr>
                <w:sz w:val="24"/>
              </w:rPr>
              <w:t>«Для управления, каким роботом </w:t>
            </w:r>
            <w:r>
              <w:rPr>
                <w:spacing w:val="-6"/>
                <w:sz w:val="24"/>
              </w:rPr>
              <w:t>Вы</w:t>
            </w:r>
            <w:r>
              <w:rPr>
                <w:sz w:val="24"/>
              </w:rPr>
              <w:tab/>
            </w:r>
            <w:r>
              <w:rPr>
                <w:spacing w:val="-2"/>
                <w:sz w:val="24"/>
              </w:rPr>
              <w:t>сегодня</w:t>
            </w:r>
            <w:r>
              <w:rPr>
                <w:sz w:val="24"/>
              </w:rPr>
              <w:tab/>
              <w:tab/>
            </w:r>
            <w:r>
              <w:rPr>
                <w:spacing w:val="-2"/>
                <w:sz w:val="24"/>
              </w:rPr>
              <w:t>составляли программы»?»</w:t>
            </w:r>
            <w:r>
              <w:rPr>
                <w:sz w:val="24"/>
              </w:rPr>
              <w:tab/>
            </w:r>
            <w:r>
              <w:rPr>
                <w:spacing w:val="-2"/>
                <w:sz w:val="24"/>
              </w:rPr>
              <w:t>(Двигуном)</w:t>
            </w:r>
          </w:p>
          <w:p>
            <w:pPr>
              <w:pStyle w:val="TableParagraph"/>
              <w:ind w:left="106" w:right="96"/>
              <w:jc w:val="both"/>
              <w:rPr>
                <w:sz w:val="24"/>
              </w:rPr>
            </w:pPr>
            <w:r>
              <w:rPr>
                <w:sz w:val="24"/>
              </w:rPr>
              <w:t>«Сколько программ было зашифровано с помощью </w:t>
            </w:r>
            <w:r>
              <w:rPr>
                <w:i/>
                <w:sz w:val="24"/>
              </w:rPr>
              <w:t>Подпрограммы А</w:t>
            </w:r>
            <w:r>
              <w:rPr>
                <w:sz w:val="24"/>
              </w:rPr>
              <w:t>?» «Когда можно использовать при способе шифрования программы с помощью подпрограммы?». «Что было сложно сделать, когда зашифровывали программу с помощью подпрограммы?»</w:t>
            </w:r>
          </w:p>
          <w:p>
            <w:pPr>
              <w:pStyle w:val="TableParagraph"/>
              <w:spacing w:line="270" w:lineRule="atLeast"/>
              <w:ind w:left="106" w:right="96"/>
              <w:jc w:val="both"/>
              <w:rPr>
                <w:sz w:val="24"/>
              </w:rPr>
            </w:pPr>
            <w:r>
              <w:rPr>
                <w:sz w:val="24"/>
              </w:rPr>
              <w:t>Берут лоточек с </w:t>
            </w:r>
            <w:r>
              <w:rPr>
                <w:sz w:val="24"/>
              </w:rPr>
              <w:t>клеем, присаживаются за столы. Наклеивают 12-ую «Звездочку» на </w:t>
            </w:r>
            <w:r>
              <w:rPr>
                <w:spacing w:val="-2"/>
                <w:sz w:val="24"/>
              </w:rPr>
              <w:t>карту-достижений.</w:t>
            </w:r>
          </w:p>
        </w:tc>
        <w:tc>
          <w:tcPr>
            <w:tcW w:w="1277"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1"/>
              <w:rPr>
                <w:sz w:val="22"/>
              </w:rPr>
            </w:pPr>
          </w:p>
          <w:p>
            <w:pPr>
              <w:pStyle w:val="TableParagraph"/>
              <w:ind w:left="498" w:right="32" w:hanging="453"/>
              <w:rPr>
                <w:sz w:val="22"/>
              </w:rPr>
            </w:pPr>
            <w:r>
              <w:rPr>
                <w:spacing w:val="-2"/>
                <w:sz w:val="22"/>
              </w:rPr>
              <w:t>Приложение </w:t>
            </w:r>
            <w:r>
              <w:rPr>
                <w:spacing w:val="-4"/>
                <w:sz w:val="22"/>
              </w:rPr>
              <w:t>3.1</w:t>
            </w:r>
          </w:p>
        </w:tc>
      </w:tr>
      <w:tr>
        <w:trPr>
          <w:trHeight w:val="2202" w:hRule="atLeast"/>
        </w:trPr>
        <w:tc>
          <w:tcPr>
            <w:tcW w:w="1705" w:type="dxa"/>
            <w:tcBorders>
              <w:top w:val="nil"/>
            </w:tcBorders>
          </w:tcPr>
          <w:p>
            <w:pPr>
              <w:pStyle w:val="TableParagraph"/>
              <w:rPr>
                <w:sz w:val="22"/>
              </w:rPr>
            </w:pPr>
          </w:p>
        </w:tc>
        <w:tc>
          <w:tcPr>
            <w:tcW w:w="4078" w:type="dxa"/>
            <w:tcBorders>
              <w:top w:val="nil"/>
            </w:tcBorders>
          </w:tcPr>
          <w:p>
            <w:pPr>
              <w:pStyle w:val="TableParagraph"/>
              <w:rPr>
                <w:sz w:val="24"/>
              </w:rPr>
            </w:pPr>
          </w:p>
          <w:p>
            <w:pPr>
              <w:pStyle w:val="TableParagraph"/>
              <w:rPr>
                <w:sz w:val="24"/>
              </w:rPr>
            </w:pPr>
          </w:p>
          <w:p>
            <w:pPr>
              <w:pStyle w:val="TableParagraph"/>
              <w:spacing w:before="267"/>
              <w:rPr>
                <w:sz w:val="24"/>
              </w:rPr>
            </w:pPr>
          </w:p>
          <w:p>
            <w:pPr>
              <w:pStyle w:val="TableParagraph"/>
              <w:ind w:left="106" w:right="99"/>
              <w:jc w:val="both"/>
              <w:rPr>
                <w:sz w:val="24"/>
              </w:rPr>
            </w:pPr>
            <w:r>
              <w:rPr>
                <w:sz w:val="24"/>
              </w:rPr>
              <w:t>Предлагает подготовить рабочее место</w:t>
            </w:r>
            <w:r>
              <w:rPr>
                <w:spacing w:val="-2"/>
                <w:sz w:val="24"/>
              </w:rPr>
              <w:t> </w:t>
            </w:r>
            <w:r>
              <w:rPr>
                <w:sz w:val="24"/>
              </w:rPr>
              <w:t>к</w:t>
            </w:r>
            <w:r>
              <w:rPr>
                <w:spacing w:val="-2"/>
                <w:sz w:val="24"/>
              </w:rPr>
              <w:t> </w:t>
            </w:r>
            <w:r>
              <w:rPr>
                <w:sz w:val="24"/>
              </w:rPr>
              <w:t>наклеиванию</w:t>
            </w:r>
            <w:r>
              <w:rPr>
                <w:spacing w:val="-1"/>
                <w:sz w:val="24"/>
              </w:rPr>
              <w:t> </w:t>
            </w:r>
            <w:r>
              <w:rPr>
                <w:sz w:val="24"/>
              </w:rPr>
              <w:t>«Звездочки»</w:t>
            </w:r>
            <w:r>
              <w:rPr>
                <w:spacing w:val="-2"/>
                <w:sz w:val="24"/>
              </w:rPr>
              <w:t> </w:t>
            </w:r>
            <w:r>
              <w:rPr>
                <w:sz w:val="24"/>
              </w:rPr>
              <w:t>на </w:t>
            </w:r>
            <w:r>
              <w:rPr>
                <w:spacing w:val="-2"/>
                <w:sz w:val="24"/>
              </w:rPr>
              <w:t>карту-достижения.</w:t>
            </w:r>
          </w:p>
        </w:tc>
        <w:tc>
          <w:tcPr>
            <w:tcW w:w="3829" w:type="dxa"/>
            <w:gridSpan w:val="3"/>
            <w:vMerge/>
            <w:tcBorders>
              <w:top w:val="nil"/>
            </w:tcBorders>
          </w:tcPr>
          <w:p>
            <w:pPr>
              <w:rPr>
                <w:sz w:val="2"/>
                <w:szCs w:val="2"/>
              </w:rPr>
            </w:pPr>
          </w:p>
        </w:tc>
        <w:tc>
          <w:tcPr>
            <w:tcW w:w="1277" w:type="dxa"/>
            <w:vMerge/>
            <w:tcBorders>
              <w:top w:val="nil"/>
            </w:tcBorders>
          </w:tcPr>
          <w:p>
            <w:pPr>
              <w:rPr>
                <w:sz w:val="2"/>
                <w:szCs w:val="2"/>
              </w:rPr>
            </w:pPr>
          </w:p>
        </w:tc>
      </w:tr>
    </w:tbl>
    <w:p>
      <w:pPr>
        <w:pStyle w:val="BodyText"/>
      </w:pPr>
    </w:p>
    <w:p>
      <w:pPr>
        <w:pStyle w:val="BodyText"/>
      </w:pPr>
    </w:p>
    <w:p>
      <w:pPr>
        <w:pStyle w:val="BodyText"/>
      </w:pPr>
    </w:p>
    <w:p>
      <w:pPr>
        <w:pStyle w:val="BodyText"/>
      </w:pPr>
    </w:p>
    <w:p>
      <w:pPr>
        <w:pStyle w:val="BodyText"/>
        <w:spacing w:before="240"/>
      </w:pPr>
    </w:p>
    <w:p>
      <w:pPr>
        <w:pStyle w:val="Heading1"/>
      </w:pPr>
      <w:r>
        <w:rPr/>
        <w:t>ТЕМА</w:t>
      </w:r>
      <w:r>
        <w:rPr>
          <w:spacing w:val="-4"/>
        </w:rPr>
        <w:t> </w:t>
      </w:r>
      <w:r>
        <w:rPr/>
        <w:t>3.13:</w:t>
      </w:r>
      <w:r>
        <w:rPr>
          <w:spacing w:val="-2"/>
        </w:rPr>
        <w:t> </w:t>
      </w:r>
      <w:r>
        <w:rPr/>
        <w:t>ШИФРУЕМ ПРОГРАММУ</w:t>
      </w:r>
      <w:r>
        <w:rPr>
          <w:spacing w:val="-2"/>
        </w:rPr>
        <w:t> </w:t>
      </w:r>
      <w:r>
        <w:rPr/>
        <w:t>ДЛЯ</w:t>
      </w:r>
      <w:r>
        <w:rPr>
          <w:spacing w:val="-3"/>
        </w:rPr>
        <w:t> </w:t>
      </w:r>
      <w:r>
        <w:rPr>
          <w:spacing w:val="-2"/>
        </w:rPr>
        <w:t>ТЯГУНА</w:t>
      </w:r>
    </w:p>
    <w:p>
      <w:pPr>
        <w:pStyle w:val="Heading1"/>
        <w:spacing w:after="0"/>
        <w:sectPr>
          <w:pgSz w:w="11910" w:h="16840"/>
          <w:pgMar w:header="0" w:footer="965" w:top="540" w:bottom="1180" w:left="0" w:right="283"/>
        </w:sectPr>
      </w:pPr>
    </w:p>
    <w:p>
      <w:pPr>
        <w:pStyle w:val="Heading2"/>
        <w:spacing w:before="68"/>
        <w:ind w:left="564"/>
      </w:pPr>
      <w:r>
        <w:rPr>
          <w:spacing w:val="-2"/>
        </w:rPr>
        <w:t>Задачи:</w:t>
      </w:r>
    </w:p>
    <w:p>
      <w:pPr>
        <w:pStyle w:val="ListParagraph"/>
        <w:numPr>
          <w:ilvl w:val="1"/>
          <w:numId w:val="111"/>
        </w:numPr>
        <w:tabs>
          <w:tab w:pos="763" w:val="left" w:leader="none"/>
        </w:tabs>
        <w:spacing w:line="240" w:lineRule="auto" w:before="0" w:after="0"/>
        <w:ind w:left="763" w:right="0" w:hanging="199"/>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выделении</w:t>
      </w:r>
      <w:r>
        <w:rPr>
          <w:spacing w:val="-2"/>
          <w:sz w:val="24"/>
        </w:rPr>
        <w:t> </w:t>
      </w:r>
      <w:r>
        <w:rPr>
          <w:sz w:val="24"/>
        </w:rPr>
        <w:t>в</w:t>
      </w:r>
      <w:r>
        <w:rPr>
          <w:spacing w:val="-4"/>
          <w:sz w:val="24"/>
        </w:rPr>
        <w:t> </w:t>
      </w:r>
      <w:r>
        <w:rPr>
          <w:sz w:val="24"/>
        </w:rPr>
        <w:t>программе</w:t>
      </w:r>
      <w:r>
        <w:rPr>
          <w:spacing w:val="-1"/>
          <w:sz w:val="24"/>
        </w:rPr>
        <w:t> </w:t>
      </w:r>
      <w:r>
        <w:rPr>
          <w:sz w:val="24"/>
        </w:rPr>
        <w:t>повторяющегося</w:t>
      </w:r>
      <w:r>
        <w:rPr>
          <w:spacing w:val="-1"/>
          <w:sz w:val="24"/>
        </w:rPr>
        <w:t> </w:t>
      </w:r>
      <w:r>
        <w:rPr>
          <w:sz w:val="24"/>
        </w:rPr>
        <w:t>набора </w:t>
      </w:r>
      <w:r>
        <w:rPr>
          <w:spacing w:val="-2"/>
          <w:sz w:val="24"/>
        </w:rPr>
        <w:t>команд;</w:t>
      </w:r>
    </w:p>
    <w:p>
      <w:pPr>
        <w:pStyle w:val="ListParagraph"/>
        <w:numPr>
          <w:ilvl w:val="1"/>
          <w:numId w:val="111"/>
        </w:numPr>
        <w:tabs>
          <w:tab w:pos="923" w:val="left" w:leader="none"/>
        </w:tabs>
        <w:spacing w:line="240" w:lineRule="auto" w:before="0" w:after="0"/>
        <w:ind w:left="564" w:right="565" w:firstLine="0"/>
        <w:jc w:val="left"/>
        <w:rPr>
          <w:sz w:val="24"/>
        </w:rPr>
      </w:pPr>
      <w:r>
        <w:rPr>
          <w:sz w:val="24"/>
        </w:rPr>
        <w:t>продолжать</w:t>
      </w:r>
      <w:r>
        <w:rPr>
          <w:spacing w:val="80"/>
          <w:sz w:val="24"/>
        </w:rPr>
        <w:t> </w:t>
      </w:r>
      <w:r>
        <w:rPr>
          <w:sz w:val="24"/>
        </w:rPr>
        <w:t>знакомить</w:t>
      </w:r>
      <w:r>
        <w:rPr>
          <w:spacing w:val="80"/>
          <w:sz w:val="24"/>
        </w:rPr>
        <w:t> </w:t>
      </w:r>
      <w:r>
        <w:rPr>
          <w:sz w:val="24"/>
        </w:rPr>
        <w:t>детей</w:t>
      </w:r>
      <w:r>
        <w:rPr>
          <w:spacing w:val="80"/>
          <w:sz w:val="24"/>
        </w:rPr>
        <w:t> </w:t>
      </w:r>
      <w:r>
        <w:rPr>
          <w:sz w:val="24"/>
        </w:rPr>
        <w:t>с</w:t>
      </w:r>
      <w:r>
        <w:rPr>
          <w:spacing w:val="80"/>
          <w:sz w:val="24"/>
        </w:rPr>
        <w:t> </w:t>
      </w:r>
      <w:r>
        <w:rPr>
          <w:sz w:val="24"/>
        </w:rPr>
        <w:t>понятием</w:t>
      </w:r>
      <w:r>
        <w:rPr>
          <w:spacing w:val="80"/>
          <w:sz w:val="24"/>
        </w:rPr>
        <w:t> </w:t>
      </w:r>
      <w:r>
        <w:rPr>
          <w:sz w:val="24"/>
        </w:rPr>
        <w:t>«подпрограмма»,</w:t>
      </w:r>
      <w:r>
        <w:rPr>
          <w:spacing w:val="80"/>
          <w:sz w:val="24"/>
        </w:rPr>
        <w:t> </w:t>
      </w:r>
      <w:r>
        <w:rPr>
          <w:sz w:val="24"/>
        </w:rPr>
        <w:t>способом</w:t>
      </w:r>
      <w:r>
        <w:rPr>
          <w:spacing w:val="80"/>
          <w:sz w:val="24"/>
        </w:rPr>
        <w:t> </w:t>
      </w:r>
      <w:r>
        <w:rPr>
          <w:sz w:val="24"/>
        </w:rPr>
        <w:t>шифрования</w:t>
      </w:r>
      <w:r>
        <w:rPr>
          <w:spacing w:val="80"/>
          <w:sz w:val="24"/>
        </w:rPr>
        <w:t> </w:t>
      </w:r>
      <w:r>
        <w:rPr>
          <w:sz w:val="24"/>
        </w:rPr>
        <w:t>длинной программы с помощью подпрограммы;</w:t>
      </w:r>
    </w:p>
    <w:p>
      <w:pPr>
        <w:pStyle w:val="ListParagraph"/>
        <w:numPr>
          <w:ilvl w:val="1"/>
          <w:numId w:val="111"/>
        </w:numPr>
        <w:tabs>
          <w:tab w:pos="838" w:val="left" w:leader="none"/>
        </w:tabs>
        <w:spacing w:line="240" w:lineRule="auto" w:before="0" w:after="0"/>
        <w:ind w:left="564" w:right="578" w:firstLine="0"/>
        <w:jc w:val="left"/>
        <w:rPr>
          <w:sz w:val="24"/>
        </w:rPr>
      </w:pPr>
      <w:r>
        <w:rPr>
          <w:sz w:val="24"/>
        </w:rPr>
        <w:t>упражнять детей в заполнении шаблона подпрограммы и программы, зашифрованной с помощью подпрограммы 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gridCol w:w="1278"/>
      </w:tblGrid>
      <w:tr>
        <w:trPr>
          <w:trHeight w:val="758" w:hRule="atLeast"/>
        </w:trPr>
        <w:tc>
          <w:tcPr>
            <w:tcW w:w="1705" w:type="dxa"/>
          </w:tcPr>
          <w:p>
            <w:pPr>
              <w:pStyle w:val="TableParagraph"/>
              <w:spacing w:line="242" w:lineRule="auto"/>
              <w:ind w:left="6" w:right="-11" w:firstLine="600"/>
              <w:rPr>
                <w:b/>
                <w:sz w:val="22"/>
              </w:rPr>
            </w:pPr>
            <w:r>
              <w:rPr>
                <w:b/>
                <w:spacing w:val="-4"/>
                <w:sz w:val="22"/>
              </w:rPr>
              <w:t>Этап </w:t>
            </w:r>
            <w:r>
              <w:rPr>
                <w:b/>
                <w:spacing w:val="-2"/>
                <w:sz w:val="22"/>
              </w:rPr>
              <w:t>образовательной</w:t>
            </w:r>
          </w:p>
          <w:p>
            <w:pPr>
              <w:pStyle w:val="TableParagraph"/>
              <w:spacing w:line="229" w:lineRule="exact"/>
              <w:ind w:left="182"/>
              <w:rPr>
                <w:b/>
                <w:sz w:val="22"/>
              </w:rPr>
            </w:pPr>
            <w:r>
              <w:rPr>
                <w:b/>
                <w:spacing w:val="-2"/>
                <w:sz w:val="22"/>
              </w:rPr>
              <w:t>деятельности</w:t>
            </w:r>
          </w:p>
        </w:tc>
        <w:tc>
          <w:tcPr>
            <w:tcW w:w="4078" w:type="dxa"/>
          </w:tcPr>
          <w:p>
            <w:pPr>
              <w:pStyle w:val="TableParagraph"/>
              <w:spacing w:before="243"/>
              <w:ind w:left="786"/>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43"/>
              <w:ind w:left="293"/>
              <w:rPr>
                <w:b/>
                <w:sz w:val="24"/>
              </w:rPr>
            </w:pPr>
            <w:r>
              <w:rPr>
                <w:b/>
                <w:sz w:val="24"/>
              </w:rPr>
              <w:t>Деятельность</w:t>
            </w:r>
            <w:r>
              <w:rPr>
                <w:b/>
                <w:spacing w:val="-3"/>
                <w:sz w:val="24"/>
              </w:rPr>
              <w:t> </w:t>
            </w:r>
            <w:r>
              <w:rPr>
                <w:b/>
                <w:spacing w:val="-2"/>
                <w:sz w:val="24"/>
              </w:rPr>
              <w:t>воспитанников</w:t>
            </w:r>
          </w:p>
        </w:tc>
        <w:tc>
          <w:tcPr>
            <w:tcW w:w="1278" w:type="dxa"/>
          </w:tcPr>
          <w:p>
            <w:pPr>
              <w:pStyle w:val="TableParagraph"/>
              <w:spacing w:before="1"/>
              <w:rPr>
                <w:b/>
                <w:sz w:val="22"/>
              </w:rPr>
            </w:pPr>
          </w:p>
          <w:p>
            <w:pPr>
              <w:pStyle w:val="TableParagraph"/>
              <w:ind w:left="5" w:right="-15"/>
              <w:rPr>
                <w:b/>
                <w:sz w:val="22"/>
              </w:rPr>
            </w:pPr>
            <w:r>
              <w:rPr>
                <w:b/>
                <w:spacing w:val="-2"/>
                <w:sz w:val="22"/>
              </w:rPr>
              <w:t>Приложение</w:t>
            </w:r>
          </w:p>
        </w:tc>
      </w:tr>
      <w:tr>
        <w:trPr>
          <w:trHeight w:val="1105" w:hRule="atLeast"/>
        </w:trPr>
        <w:tc>
          <w:tcPr>
            <w:tcW w:w="1705" w:type="dxa"/>
          </w:tcPr>
          <w:p>
            <w:pPr>
              <w:pStyle w:val="TableParagraph"/>
              <w:spacing w:line="252" w:lineRule="exact" w:before="1"/>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4078" w:type="dxa"/>
          </w:tcPr>
          <w:p>
            <w:pPr>
              <w:pStyle w:val="TableParagraph"/>
              <w:spacing w:before="3"/>
              <w:ind w:left="106"/>
              <w:jc w:val="both"/>
              <w:rPr>
                <w:sz w:val="24"/>
              </w:rPr>
            </w:pPr>
            <w:r>
              <w:rPr>
                <w:sz w:val="24"/>
              </w:rPr>
              <w:t>Приветствует</w:t>
            </w:r>
            <w:r>
              <w:rPr>
                <w:spacing w:val="70"/>
                <w:sz w:val="24"/>
              </w:rPr>
              <w:t>   </w:t>
            </w:r>
            <w:r>
              <w:rPr>
                <w:sz w:val="24"/>
              </w:rPr>
              <w:t>детей</w:t>
            </w:r>
            <w:r>
              <w:rPr>
                <w:spacing w:val="71"/>
                <w:sz w:val="24"/>
              </w:rPr>
              <w:t>   </w:t>
            </w:r>
            <w:r>
              <w:rPr>
                <w:sz w:val="24"/>
              </w:rPr>
              <w:t>в</w:t>
            </w:r>
            <w:r>
              <w:rPr>
                <w:spacing w:val="72"/>
                <w:sz w:val="24"/>
              </w:rPr>
              <w:t>   </w:t>
            </w:r>
            <w:r>
              <w:rPr>
                <w:spacing w:val="-2"/>
                <w:sz w:val="24"/>
              </w:rPr>
              <w:t>клубе</w:t>
            </w:r>
          </w:p>
          <w:p>
            <w:pPr>
              <w:pStyle w:val="TableParagraph"/>
              <w:spacing w:line="270" w:lineRule="atLeast"/>
              <w:ind w:left="106" w:right="100"/>
              <w:jc w:val="both"/>
              <w:rPr>
                <w:sz w:val="24"/>
              </w:rPr>
            </w:pPr>
            <w:r>
              <w:rPr>
                <w:sz w:val="24"/>
              </w:rPr>
              <w:t>«ПиктоМир». Обращает внимание детей на лабиринт с заданием для </w:t>
            </w:r>
            <w:r>
              <w:rPr>
                <w:spacing w:val="-2"/>
                <w:sz w:val="24"/>
              </w:rPr>
              <w:t>Робота.</w:t>
            </w:r>
          </w:p>
        </w:tc>
        <w:tc>
          <w:tcPr>
            <w:tcW w:w="3830" w:type="dxa"/>
          </w:tcPr>
          <w:p>
            <w:pPr>
              <w:pStyle w:val="TableParagraph"/>
              <w:spacing w:before="2"/>
              <w:rPr>
                <w:b/>
                <w:sz w:val="24"/>
              </w:rPr>
            </w:pPr>
          </w:p>
          <w:p>
            <w:pPr>
              <w:pStyle w:val="TableParagraph"/>
              <w:tabs>
                <w:tab w:pos="1617" w:val="left" w:leader="none"/>
              </w:tabs>
              <w:spacing w:before="1"/>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8" w:type="dxa"/>
          </w:tcPr>
          <w:p>
            <w:pPr>
              <w:pStyle w:val="TableParagraph"/>
              <w:spacing w:before="1"/>
              <w:ind w:left="361" w:right="34" w:hanging="317"/>
              <w:rPr>
                <w:sz w:val="22"/>
              </w:rPr>
            </w:pPr>
            <w:r>
              <w:rPr>
                <w:spacing w:val="-2"/>
                <w:sz w:val="22"/>
              </w:rPr>
              <w:t>Приложение 3.13.1</w:t>
            </w:r>
          </w:p>
        </w:tc>
      </w:tr>
      <w:tr>
        <w:trPr>
          <w:trHeight w:val="10231"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078" w:type="dxa"/>
            <w:tcBorders>
              <w:bottom w:val="nil"/>
            </w:tcBorders>
          </w:tcPr>
          <w:p>
            <w:pPr>
              <w:pStyle w:val="TableParagraph"/>
              <w:tabs>
                <w:tab w:pos="2113" w:val="left" w:leader="none"/>
                <w:tab w:pos="3741" w:val="left" w:leader="none"/>
              </w:tabs>
              <w:ind w:left="106" w:right="99"/>
              <w:jc w:val="both"/>
              <w:rPr>
                <w:sz w:val="24"/>
              </w:rPr>
            </w:pPr>
            <w:r>
              <w:rPr>
                <w:spacing w:val="-2"/>
                <w:sz w:val="24"/>
              </w:rPr>
              <w:t>Озвучивает</w:t>
            </w:r>
            <w:r>
              <w:rPr>
                <w:sz w:val="24"/>
              </w:rPr>
              <w:tab/>
            </w:r>
            <w:r>
              <w:rPr>
                <w:spacing w:val="-2"/>
                <w:sz w:val="24"/>
              </w:rPr>
              <w:t>задание</w:t>
            </w:r>
            <w:r>
              <w:rPr>
                <w:sz w:val="24"/>
              </w:rPr>
              <w:tab/>
            </w:r>
            <w:r>
              <w:rPr>
                <w:spacing w:val="-6"/>
                <w:sz w:val="24"/>
              </w:rPr>
              <w:t>от </w:t>
            </w:r>
            <w:r>
              <w:rPr>
                <w:sz w:val="24"/>
              </w:rPr>
              <w:t>программистов клуба «ПиктоМир»: зашифровать программу для управления Роботом, используя наименьшее количество пиктограмм команд.Задает уточняющий вопрос.</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ind w:left="106" w:right="94"/>
              <w:jc w:val="both"/>
              <w:rPr>
                <w:sz w:val="24"/>
              </w:rPr>
            </w:pPr>
            <w:r>
              <w:rPr>
                <w:sz w:val="24"/>
              </w:rPr>
              <w:t>Интересуется у детей, получиться ли зашифровать данную программу одним из знакомых им способов.</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ind w:left="106"/>
              <w:jc w:val="both"/>
              <w:rPr>
                <w:sz w:val="24"/>
              </w:rPr>
            </w:pPr>
            <w:r>
              <w:rPr>
                <w:sz w:val="24"/>
              </w:rPr>
              <w:t>Организует</w:t>
            </w:r>
            <w:r>
              <w:rPr>
                <w:spacing w:val="70"/>
                <w:sz w:val="24"/>
              </w:rPr>
              <w:t>   </w:t>
            </w:r>
            <w:r>
              <w:rPr>
                <w:sz w:val="24"/>
              </w:rPr>
              <w:t>игровую</w:t>
            </w:r>
            <w:r>
              <w:rPr>
                <w:spacing w:val="70"/>
                <w:sz w:val="24"/>
              </w:rPr>
              <w:t>   </w:t>
            </w:r>
            <w:r>
              <w:rPr>
                <w:spacing w:val="-2"/>
                <w:sz w:val="24"/>
              </w:rPr>
              <w:t>ситуацию</w:t>
            </w:r>
          </w:p>
          <w:p>
            <w:pPr>
              <w:pStyle w:val="TableParagraph"/>
              <w:tabs>
                <w:tab w:pos="2173" w:val="left" w:leader="none"/>
                <w:tab w:pos="3740" w:val="left" w:leader="none"/>
              </w:tabs>
              <w:ind w:left="106" w:right="97"/>
              <w:jc w:val="both"/>
              <w:rPr>
                <w:sz w:val="24"/>
              </w:rPr>
            </w:pPr>
            <w:r>
              <w:rPr>
                <w:sz w:val="24"/>
              </w:rPr>
              <w:t>«Шифруем программу для Тягуна». Обращает внимание детей на частично заполненный шаблон программы на магнитной доске и </w:t>
            </w:r>
            <w:r>
              <w:rPr>
                <w:spacing w:val="-2"/>
                <w:sz w:val="24"/>
              </w:rPr>
              <w:t>сочленяемые</w:t>
            </w:r>
            <w:r>
              <w:rPr>
                <w:sz w:val="24"/>
              </w:rPr>
              <w:tab/>
            </w:r>
            <w:r>
              <w:rPr>
                <w:spacing w:val="-2"/>
                <w:sz w:val="24"/>
              </w:rPr>
              <w:t>коврики</w:t>
            </w:r>
            <w:r>
              <w:rPr>
                <w:sz w:val="24"/>
              </w:rPr>
              <w:tab/>
            </w:r>
            <w:r>
              <w:rPr>
                <w:spacing w:val="-5"/>
                <w:sz w:val="24"/>
              </w:rPr>
              <w:t>из</w:t>
            </w:r>
          </w:p>
          <w:p>
            <w:pPr>
              <w:pStyle w:val="TableParagraph"/>
              <w:spacing w:before="1"/>
              <w:ind w:left="106" w:right="97"/>
              <w:jc w:val="both"/>
              <w:rPr>
                <w:sz w:val="24"/>
              </w:rPr>
            </w:pPr>
            <w:r>
              <w:rPr>
                <w:spacing w:val="-2"/>
                <w:sz w:val="24"/>
              </w:rPr>
              <w:t>«Робототехнического </w:t>
            </w:r>
            <w:r>
              <w:rPr>
                <w:sz w:val="24"/>
              </w:rPr>
              <w:t>образовательного</w:t>
            </w:r>
            <w:r>
              <w:rPr>
                <w:spacing w:val="78"/>
                <w:w w:val="150"/>
                <w:sz w:val="24"/>
              </w:rPr>
              <w:t> </w:t>
            </w:r>
            <w:r>
              <w:rPr>
                <w:sz w:val="24"/>
              </w:rPr>
              <w:t>набор»</w:t>
            </w:r>
            <w:r>
              <w:rPr>
                <w:spacing w:val="79"/>
                <w:w w:val="150"/>
                <w:sz w:val="24"/>
              </w:rPr>
              <w:t> </w:t>
            </w:r>
            <w:r>
              <w:rPr>
                <w:sz w:val="24"/>
              </w:rPr>
              <w:t>(17</w:t>
            </w:r>
            <w:r>
              <w:rPr>
                <w:spacing w:val="79"/>
                <w:w w:val="150"/>
                <w:sz w:val="24"/>
              </w:rPr>
              <w:t> </w:t>
            </w:r>
            <w:r>
              <w:rPr>
                <w:spacing w:val="-2"/>
                <w:sz w:val="24"/>
              </w:rPr>
              <w:t>шт.).</w:t>
            </w:r>
          </w:p>
          <w:p>
            <w:pPr>
              <w:pStyle w:val="TableParagraph"/>
              <w:spacing w:line="270" w:lineRule="atLeast"/>
              <w:ind w:left="106" w:right="97"/>
              <w:jc w:val="both"/>
              <w:rPr>
                <w:sz w:val="24"/>
              </w:rPr>
            </w:pPr>
            <w:r>
              <w:rPr>
                <w:sz w:val="24"/>
              </w:rPr>
              <w:t>Предлагает провести Робота по игровому</w:t>
            </w:r>
            <w:r>
              <w:rPr>
                <w:spacing w:val="25"/>
                <w:sz w:val="24"/>
              </w:rPr>
              <w:t> </w:t>
            </w:r>
            <w:r>
              <w:rPr>
                <w:sz w:val="24"/>
              </w:rPr>
              <w:t>полю,</w:t>
            </w:r>
            <w:r>
              <w:rPr>
                <w:spacing w:val="25"/>
                <w:sz w:val="24"/>
              </w:rPr>
              <w:t> </w:t>
            </w:r>
            <w:r>
              <w:rPr>
                <w:sz w:val="24"/>
              </w:rPr>
              <w:t>составив</w:t>
            </w:r>
            <w:r>
              <w:rPr>
                <w:spacing w:val="25"/>
                <w:sz w:val="24"/>
              </w:rPr>
              <w:t> </w:t>
            </w:r>
            <w:r>
              <w:rPr>
                <w:spacing w:val="-2"/>
                <w:sz w:val="24"/>
              </w:rPr>
              <w:t>программу</w:t>
            </w:r>
          </w:p>
        </w:tc>
        <w:tc>
          <w:tcPr>
            <w:tcW w:w="3830" w:type="dxa"/>
            <w:tcBorders>
              <w:bottom w:val="nil"/>
            </w:tcBorders>
          </w:tcPr>
          <w:p>
            <w:pPr>
              <w:pStyle w:val="TableParagraph"/>
              <w:ind w:left="106" w:right="97"/>
              <w:rPr>
                <w:sz w:val="24"/>
              </w:rPr>
            </w:pPr>
            <w:r>
              <w:rPr>
                <w:sz w:val="24"/>
              </w:rPr>
              <w:t>Рассматривают лабиринт. Отвечают</w:t>
            </w:r>
            <w:r>
              <w:rPr>
                <w:spacing w:val="-14"/>
                <w:sz w:val="24"/>
              </w:rPr>
              <w:t> </w:t>
            </w:r>
            <w:r>
              <w:rPr>
                <w:sz w:val="24"/>
              </w:rPr>
              <w:t>на</w:t>
            </w:r>
            <w:r>
              <w:rPr>
                <w:spacing w:val="-13"/>
                <w:sz w:val="24"/>
              </w:rPr>
              <w:t> </w:t>
            </w:r>
            <w:r>
              <w:rPr>
                <w:sz w:val="24"/>
              </w:rPr>
              <w:t>наводящие</w:t>
            </w:r>
            <w:r>
              <w:rPr>
                <w:spacing w:val="-13"/>
                <w:sz w:val="24"/>
              </w:rPr>
              <w:t> </w:t>
            </w:r>
            <w:r>
              <w:rPr>
                <w:sz w:val="24"/>
              </w:rPr>
              <w:t>вопросы.</w:t>
            </w:r>
          </w:p>
          <w:p>
            <w:pPr>
              <w:pStyle w:val="TableParagraph"/>
              <w:ind w:left="106"/>
              <w:rPr>
                <w:sz w:val="24"/>
              </w:rPr>
            </w:pPr>
            <w:r>
              <w:rPr>
                <w:sz w:val="24"/>
              </w:rPr>
              <w:t>«Какой</w:t>
            </w:r>
            <w:r>
              <w:rPr>
                <w:spacing w:val="40"/>
                <w:sz w:val="24"/>
              </w:rPr>
              <w:t> </w:t>
            </w:r>
            <w:r>
              <w:rPr>
                <w:sz w:val="24"/>
              </w:rPr>
              <w:t>робот</w:t>
            </w:r>
            <w:r>
              <w:rPr>
                <w:spacing w:val="40"/>
                <w:sz w:val="24"/>
              </w:rPr>
              <w:t> </w:t>
            </w:r>
            <w:r>
              <w:rPr>
                <w:sz w:val="24"/>
              </w:rPr>
              <w:t>ПиктоМир</w:t>
            </w:r>
            <w:r>
              <w:rPr>
                <w:spacing w:val="40"/>
                <w:sz w:val="24"/>
              </w:rPr>
              <w:t> </w:t>
            </w:r>
            <w:r>
              <w:rPr>
                <w:sz w:val="24"/>
              </w:rPr>
              <w:t>сможет выполнить данное задание?» Высказывают предположения.</w:t>
            </w:r>
          </w:p>
          <w:p>
            <w:pPr>
              <w:pStyle w:val="TableParagraph"/>
              <w:tabs>
                <w:tab w:pos="2309" w:val="left" w:leader="none"/>
              </w:tabs>
              <w:ind w:left="106" w:right="97"/>
              <w:jc w:val="both"/>
              <w:rPr>
                <w:sz w:val="24"/>
              </w:rPr>
            </w:pPr>
            <w:r>
              <w:rPr>
                <w:sz w:val="24"/>
              </w:rPr>
              <w:t>«Как можно узнать Двигун или Тягун сможет выполнить данное </w:t>
            </w:r>
            <w:r>
              <w:rPr>
                <w:spacing w:val="-2"/>
                <w:sz w:val="24"/>
              </w:rPr>
              <w:t>задание?»</w:t>
            </w:r>
            <w:r>
              <w:rPr>
                <w:sz w:val="24"/>
              </w:rPr>
              <w:tab/>
            </w:r>
            <w:r>
              <w:rPr>
                <w:spacing w:val="-2"/>
                <w:sz w:val="24"/>
              </w:rPr>
              <w:t>Высказывают предположения.</w:t>
            </w:r>
          </w:p>
          <w:p>
            <w:pPr>
              <w:pStyle w:val="TableParagraph"/>
              <w:ind w:left="106" w:right="97"/>
              <w:jc w:val="both"/>
              <w:rPr>
                <w:sz w:val="24"/>
              </w:rPr>
            </w:pPr>
            <w:r>
              <w:rPr>
                <w:sz w:val="24"/>
              </w:rPr>
              <w:t>Вспоминают, что оттащить грузы</w:t>
            </w:r>
            <w:r>
              <w:rPr>
                <w:spacing w:val="40"/>
                <w:sz w:val="24"/>
              </w:rPr>
              <w:t> </w:t>
            </w:r>
            <w:r>
              <w:rPr>
                <w:sz w:val="24"/>
              </w:rPr>
              <w:t>в указанные на лабиринте места сможет только Тягун.</w:t>
            </w:r>
          </w:p>
          <w:p>
            <w:pPr>
              <w:pStyle w:val="TableParagraph"/>
              <w:spacing w:before="11"/>
              <w:ind w:left="106" w:right="95"/>
              <w:jc w:val="both"/>
              <w:rPr>
                <w:sz w:val="24"/>
              </w:rPr>
            </w:pPr>
            <w:r>
              <w:rPr>
                <w:sz w:val="24"/>
              </w:rPr>
              <w:t>Вспоминают, что длинную программу в клубе ПиктоМир можно зашифровать двумя способами: с помощью </w:t>
            </w:r>
            <w:r>
              <w:rPr>
                <w:sz w:val="24"/>
              </w:rPr>
              <w:t>знака- повторитель и подпрограммы.</w:t>
            </w:r>
          </w:p>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6" w:right="95"/>
              <w:jc w:val="both"/>
              <w:rPr>
                <w:sz w:val="24"/>
              </w:rPr>
            </w:pPr>
            <w:r>
              <w:rPr>
                <w:sz w:val="24"/>
              </w:rPr>
              <w:t>«Когда при сокращении длинной программы используется знак- </w:t>
            </w:r>
            <w:r>
              <w:rPr>
                <w:spacing w:val="-2"/>
                <w:sz w:val="24"/>
              </w:rPr>
              <w:t>повторитель?»</w:t>
            </w:r>
          </w:p>
          <w:p>
            <w:pPr>
              <w:pStyle w:val="TableParagraph"/>
              <w:ind w:left="106" w:right="98"/>
              <w:jc w:val="both"/>
              <w:rPr>
                <w:sz w:val="24"/>
              </w:rPr>
            </w:pPr>
            <w:r>
              <w:rPr>
                <w:sz w:val="24"/>
              </w:rPr>
              <w:t>Вспоминают, что зашифровать программу с помощью знака- повторителя возможно, если в программе есть последовательно повторяющийся</w:t>
            </w:r>
            <w:r>
              <w:rPr>
                <w:spacing w:val="-10"/>
                <w:sz w:val="24"/>
              </w:rPr>
              <w:t> </w:t>
            </w:r>
            <w:r>
              <w:rPr>
                <w:sz w:val="24"/>
              </w:rPr>
              <w:t>набор</w:t>
            </w:r>
            <w:r>
              <w:rPr>
                <w:spacing w:val="-14"/>
                <w:sz w:val="24"/>
              </w:rPr>
              <w:t> </w:t>
            </w:r>
            <w:r>
              <w:rPr>
                <w:sz w:val="24"/>
              </w:rPr>
              <w:t>пиктограмм </w:t>
            </w:r>
            <w:r>
              <w:rPr>
                <w:spacing w:val="-2"/>
                <w:sz w:val="24"/>
              </w:rPr>
              <w:t>команд.</w:t>
            </w:r>
          </w:p>
          <w:p>
            <w:pPr>
              <w:pStyle w:val="TableParagraph"/>
              <w:spacing w:before="8"/>
              <w:ind w:left="106" w:right="98"/>
              <w:jc w:val="both"/>
              <w:rPr>
                <w:sz w:val="24"/>
              </w:rPr>
            </w:pPr>
            <w:r>
              <w:rPr>
                <w:sz w:val="24"/>
              </w:rPr>
              <w:t>Помогают педагогу выложить данную программу из пиктограмм команд. Отвечают на наводящие </w:t>
            </w:r>
            <w:r>
              <w:rPr>
                <w:spacing w:val="-2"/>
                <w:sz w:val="24"/>
              </w:rPr>
              <w:t>вопросы.</w:t>
            </w:r>
          </w:p>
          <w:p>
            <w:pPr>
              <w:pStyle w:val="TableParagraph"/>
              <w:ind w:left="106" w:right="98"/>
              <w:jc w:val="both"/>
              <w:rPr>
                <w:sz w:val="24"/>
              </w:rPr>
            </w:pPr>
            <w:r>
              <w:rPr>
                <w:sz w:val="24"/>
              </w:rPr>
              <w:t>«Для того чтобы составить программу для управления Тягуном в данном задании нужно ли собирать из сочленяемых ковриков все игровое поле?»</w:t>
            </w:r>
          </w:p>
          <w:p>
            <w:pPr>
              <w:pStyle w:val="TableParagraph"/>
              <w:spacing w:line="255" w:lineRule="exact" w:before="1"/>
              <w:ind w:left="106"/>
              <w:jc w:val="both"/>
              <w:rPr>
                <w:sz w:val="24"/>
              </w:rPr>
            </w:pPr>
            <w:r>
              <w:rPr>
                <w:sz w:val="24"/>
              </w:rPr>
              <w:t>Высказывают</w:t>
            </w:r>
            <w:r>
              <w:rPr>
                <w:spacing w:val="-5"/>
                <w:sz w:val="24"/>
              </w:rPr>
              <w:t> </w:t>
            </w:r>
            <w:r>
              <w:rPr>
                <w:spacing w:val="-2"/>
                <w:sz w:val="24"/>
              </w:rPr>
              <w:t>предположения.</w:t>
            </w:r>
          </w:p>
        </w:tc>
        <w:tc>
          <w:tcPr>
            <w:tcW w:w="1278" w:type="dxa"/>
            <w:tcBorders>
              <w:bottom w:val="nil"/>
            </w:tcBorders>
          </w:tcPr>
          <w:p>
            <w:pPr>
              <w:pStyle w:val="TableParagraph"/>
              <w:rPr>
                <w:sz w:val="22"/>
              </w:rPr>
            </w:pPr>
          </w:p>
        </w:tc>
      </w:tr>
    </w:tbl>
    <w:p>
      <w:pPr>
        <w:pStyle w:val="TableParagraph"/>
        <w:spacing w:after="0"/>
        <w:rPr>
          <w:sz w:val="22"/>
        </w:rPr>
        <w:sectPr>
          <w:pgSz w:w="11910" w:h="16840"/>
          <w:pgMar w:header="0" w:footer="965" w:top="760" w:bottom="1180" w:left="0" w:right="283"/>
        </w:sectPr>
      </w:pPr>
    </w:p>
    <w:p>
      <w:pPr>
        <w:pStyle w:val="BodyText"/>
        <w:spacing w:before="60"/>
        <w:ind w:left="2268"/>
        <w:jc w:val="both"/>
      </w:pPr>
      <w:r>
        <w:rPr/>
        <mc:AlternateContent>
          <mc:Choice Requires="wps">
            <w:drawing>
              <wp:anchor distT="0" distB="0" distL="0" distR="0" allowOverlap="1" layoutInCell="1" locked="0" behindDoc="0" simplePos="0" relativeHeight="15802880">
                <wp:simplePos x="0" y="0"/>
                <wp:positionH relativeFrom="page">
                  <wp:posOffset>287020</wp:posOffset>
                </wp:positionH>
                <wp:positionV relativeFrom="page">
                  <wp:posOffset>360679</wp:posOffset>
                </wp:positionV>
                <wp:extent cx="1087755" cy="950468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1087755" cy="9504680"/>
                        </a:xfrm>
                        <a:custGeom>
                          <a:avLst/>
                          <a:gdLst/>
                          <a:ahLst/>
                          <a:cxnLst/>
                          <a:rect l="l" t="t" r="r" b="b"/>
                          <a:pathLst>
                            <a:path w="1087755" h="9504680">
                              <a:moveTo>
                                <a:pt x="5080" y="2467102"/>
                              </a:moveTo>
                              <a:lnTo>
                                <a:pt x="0" y="2467102"/>
                              </a:lnTo>
                              <a:lnTo>
                                <a:pt x="0" y="4570476"/>
                              </a:lnTo>
                              <a:lnTo>
                                <a:pt x="0" y="4578096"/>
                              </a:lnTo>
                              <a:lnTo>
                                <a:pt x="0" y="7921625"/>
                              </a:lnTo>
                              <a:lnTo>
                                <a:pt x="5080" y="7921625"/>
                              </a:lnTo>
                              <a:lnTo>
                                <a:pt x="5080" y="4570476"/>
                              </a:lnTo>
                              <a:lnTo>
                                <a:pt x="5080" y="2467102"/>
                              </a:lnTo>
                              <a:close/>
                            </a:path>
                            <a:path w="1087755" h="9504680">
                              <a:moveTo>
                                <a:pt x="1082357" y="9499282"/>
                              </a:moveTo>
                              <a:lnTo>
                                <a:pt x="5080" y="9499282"/>
                              </a:lnTo>
                              <a:lnTo>
                                <a:pt x="5080" y="7921701"/>
                              </a:lnTo>
                              <a:lnTo>
                                <a:pt x="0" y="7921701"/>
                              </a:lnTo>
                              <a:lnTo>
                                <a:pt x="0" y="9499282"/>
                              </a:lnTo>
                              <a:lnTo>
                                <a:pt x="0" y="9504362"/>
                              </a:lnTo>
                              <a:lnTo>
                                <a:pt x="5080" y="9504362"/>
                              </a:lnTo>
                              <a:lnTo>
                                <a:pt x="1082357" y="9504362"/>
                              </a:lnTo>
                              <a:lnTo>
                                <a:pt x="1082357" y="9499282"/>
                              </a:lnTo>
                              <a:close/>
                            </a:path>
                            <a:path w="1087755" h="9504680">
                              <a:moveTo>
                                <a:pt x="1082357" y="0"/>
                              </a:moveTo>
                              <a:lnTo>
                                <a:pt x="5080" y="0"/>
                              </a:lnTo>
                              <a:lnTo>
                                <a:pt x="0" y="0"/>
                              </a:lnTo>
                              <a:lnTo>
                                <a:pt x="0" y="5080"/>
                              </a:lnTo>
                              <a:lnTo>
                                <a:pt x="0" y="7620"/>
                              </a:lnTo>
                              <a:lnTo>
                                <a:pt x="0" y="2459355"/>
                              </a:lnTo>
                              <a:lnTo>
                                <a:pt x="0" y="2466975"/>
                              </a:lnTo>
                              <a:lnTo>
                                <a:pt x="5080" y="2466975"/>
                              </a:lnTo>
                              <a:lnTo>
                                <a:pt x="5080" y="2459355"/>
                              </a:lnTo>
                              <a:lnTo>
                                <a:pt x="5080" y="7620"/>
                              </a:lnTo>
                              <a:lnTo>
                                <a:pt x="5080" y="5080"/>
                              </a:lnTo>
                              <a:lnTo>
                                <a:pt x="1082357" y="5080"/>
                              </a:lnTo>
                              <a:lnTo>
                                <a:pt x="1082357" y="0"/>
                              </a:lnTo>
                              <a:close/>
                            </a:path>
                            <a:path w="1087755" h="9504680">
                              <a:moveTo>
                                <a:pt x="1087488" y="7921701"/>
                              </a:moveTo>
                              <a:lnTo>
                                <a:pt x="1082421" y="7921701"/>
                              </a:lnTo>
                              <a:lnTo>
                                <a:pt x="1082421" y="9499282"/>
                              </a:lnTo>
                              <a:lnTo>
                                <a:pt x="1082421" y="9504362"/>
                              </a:lnTo>
                              <a:lnTo>
                                <a:pt x="1087488" y="9504362"/>
                              </a:lnTo>
                              <a:lnTo>
                                <a:pt x="1087488" y="9499282"/>
                              </a:lnTo>
                              <a:lnTo>
                                <a:pt x="1087488" y="7921701"/>
                              </a:lnTo>
                              <a:close/>
                            </a:path>
                            <a:path w="1087755" h="9504680">
                              <a:moveTo>
                                <a:pt x="1087488" y="2467102"/>
                              </a:moveTo>
                              <a:lnTo>
                                <a:pt x="1082421" y="2467102"/>
                              </a:lnTo>
                              <a:lnTo>
                                <a:pt x="1082421" y="4570476"/>
                              </a:lnTo>
                              <a:lnTo>
                                <a:pt x="1082421" y="4578096"/>
                              </a:lnTo>
                              <a:lnTo>
                                <a:pt x="1082421" y="7921625"/>
                              </a:lnTo>
                              <a:lnTo>
                                <a:pt x="1087488" y="7921625"/>
                              </a:lnTo>
                              <a:lnTo>
                                <a:pt x="1087488" y="4570476"/>
                              </a:lnTo>
                              <a:lnTo>
                                <a:pt x="1087488" y="2467102"/>
                              </a:lnTo>
                              <a:close/>
                            </a:path>
                            <a:path w="1087755" h="9504680">
                              <a:moveTo>
                                <a:pt x="1087488" y="0"/>
                              </a:moveTo>
                              <a:lnTo>
                                <a:pt x="1082421" y="0"/>
                              </a:lnTo>
                              <a:lnTo>
                                <a:pt x="1082421" y="5080"/>
                              </a:lnTo>
                              <a:lnTo>
                                <a:pt x="1082421" y="7620"/>
                              </a:lnTo>
                              <a:lnTo>
                                <a:pt x="1082421" y="2459355"/>
                              </a:lnTo>
                              <a:lnTo>
                                <a:pt x="1082421" y="2466975"/>
                              </a:lnTo>
                              <a:lnTo>
                                <a:pt x="1087488" y="2466975"/>
                              </a:lnTo>
                              <a:lnTo>
                                <a:pt x="1087488" y="2459355"/>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8.4pt;mso-position-horizontal-relative:page;mso-position-vertical-relative:page;z-index:15802880" id="docshape147" coordorigin="452,568" coordsize="1713,14968" path="m460,4453l452,4453,452,7766,452,7778,452,11363,452,11374,452,11375,452,13031,452,13043,460,13043,460,13031,460,11375,460,11374,460,11363,460,7778,460,7766,460,4453xm2157,15527l460,15527,460,13043,452,13043,452,15527,452,15535,460,15535,2157,15535,2157,15527xm2157,568l460,568,452,568,452,576,452,580,452,4441,452,4453,460,4453,460,4441,460,580,460,576,2157,576,2157,568xm2165,13043l2157,13043,2157,15527,2157,15535,2165,15535,2165,15527,2165,13043xm2165,4453l2157,4453,2157,7766,2157,7778,2157,11363,2157,11374,2157,11375,2157,13031,2157,13043,2165,13043,2165,13031,2165,11375,2165,11374,2165,11363,2165,7778,2165,7766,2165,4453xm2165,568l2157,568,2157,576,2157,580,2157,4441,2157,4453,2165,4453,2165,4441,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3958590</wp:posOffset>
                </wp:positionH>
                <wp:positionV relativeFrom="page">
                  <wp:posOffset>360679</wp:posOffset>
                </wp:positionV>
                <wp:extent cx="5080" cy="9499600"/>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5080" cy="9499600"/>
                        </a:xfrm>
                        <a:custGeom>
                          <a:avLst/>
                          <a:gdLst/>
                          <a:ahLst/>
                          <a:cxnLst/>
                          <a:rect l="l" t="t" r="r" b="b"/>
                          <a:pathLst>
                            <a:path w="5080" h="9499600">
                              <a:moveTo>
                                <a:pt x="5067" y="7921701"/>
                              </a:moveTo>
                              <a:lnTo>
                                <a:pt x="0" y="7921701"/>
                              </a:lnTo>
                              <a:lnTo>
                                <a:pt x="0" y="9499282"/>
                              </a:lnTo>
                              <a:lnTo>
                                <a:pt x="5067" y="9499282"/>
                              </a:lnTo>
                              <a:lnTo>
                                <a:pt x="5067" y="7921701"/>
                              </a:lnTo>
                              <a:close/>
                            </a:path>
                            <a:path w="5080" h="9499600">
                              <a:moveTo>
                                <a:pt x="5067" y="2467102"/>
                              </a:moveTo>
                              <a:lnTo>
                                <a:pt x="0" y="2467102"/>
                              </a:lnTo>
                              <a:lnTo>
                                <a:pt x="0" y="4570476"/>
                              </a:lnTo>
                              <a:lnTo>
                                <a:pt x="0" y="4578096"/>
                              </a:lnTo>
                              <a:lnTo>
                                <a:pt x="0" y="7921625"/>
                              </a:lnTo>
                              <a:lnTo>
                                <a:pt x="5067" y="7921625"/>
                              </a:lnTo>
                              <a:lnTo>
                                <a:pt x="5067" y="4570476"/>
                              </a:lnTo>
                              <a:lnTo>
                                <a:pt x="5067" y="2467102"/>
                              </a:lnTo>
                              <a:close/>
                            </a:path>
                            <a:path w="5080" h="9499600">
                              <a:moveTo>
                                <a:pt x="5067" y="0"/>
                              </a:moveTo>
                              <a:lnTo>
                                <a:pt x="0" y="0"/>
                              </a:lnTo>
                              <a:lnTo>
                                <a:pt x="0" y="7620"/>
                              </a:lnTo>
                              <a:lnTo>
                                <a:pt x="0" y="2459355"/>
                              </a:lnTo>
                              <a:lnTo>
                                <a:pt x="0" y="2466975"/>
                              </a:lnTo>
                              <a:lnTo>
                                <a:pt x="5067" y="2466975"/>
                              </a:lnTo>
                              <a:lnTo>
                                <a:pt x="5067" y="245935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1.700012pt;margin-top:28.39995pt;width:.4pt;height:748pt;mso-position-horizontal-relative:page;mso-position-vertical-relative:page;z-index:15803392" id="docshape148" coordorigin="6234,568" coordsize="8,14960" path="m6242,13043l6234,13043,6234,15527,6242,15527,6242,13043xm6242,4453l6234,4453,6234,7766,6234,7778,6234,11363,6234,11374,6234,11375,6234,13031,6234,13043,6242,13043,6242,13031,6242,11375,6242,11374,6242,11363,6242,7778,6242,7766,6242,4453xm6242,568l6234,568,6234,580,6234,4441,6234,4453,6242,4453,6242,4441,6242,580,624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6390005</wp:posOffset>
                </wp:positionH>
                <wp:positionV relativeFrom="page">
                  <wp:posOffset>360679</wp:posOffset>
                </wp:positionV>
                <wp:extent cx="5080" cy="949960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5080" cy="9499600"/>
                        </a:xfrm>
                        <a:custGeom>
                          <a:avLst/>
                          <a:gdLst/>
                          <a:ahLst/>
                          <a:cxnLst/>
                          <a:rect l="l" t="t" r="r" b="b"/>
                          <a:pathLst>
                            <a:path w="5080" h="9499600">
                              <a:moveTo>
                                <a:pt x="5080" y="7921701"/>
                              </a:moveTo>
                              <a:lnTo>
                                <a:pt x="0" y="7921701"/>
                              </a:lnTo>
                              <a:lnTo>
                                <a:pt x="0" y="9499282"/>
                              </a:lnTo>
                              <a:lnTo>
                                <a:pt x="5080" y="9499282"/>
                              </a:lnTo>
                              <a:lnTo>
                                <a:pt x="5080" y="7921701"/>
                              </a:lnTo>
                              <a:close/>
                            </a:path>
                            <a:path w="5080" h="9499600">
                              <a:moveTo>
                                <a:pt x="5080" y="2467102"/>
                              </a:moveTo>
                              <a:lnTo>
                                <a:pt x="0" y="2467102"/>
                              </a:lnTo>
                              <a:lnTo>
                                <a:pt x="0" y="4570476"/>
                              </a:lnTo>
                              <a:lnTo>
                                <a:pt x="0" y="4578096"/>
                              </a:lnTo>
                              <a:lnTo>
                                <a:pt x="0" y="7921625"/>
                              </a:lnTo>
                              <a:lnTo>
                                <a:pt x="5080" y="7921625"/>
                              </a:lnTo>
                              <a:lnTo>
                                <a:pt x="5080" y="4570476"/>
                              </a:lnTo>
                              <a:lnTo>
                                <a:pt x="5080" y="2467102"/>
                              </a:lnTo>
                              <a:close/>
                            </a:path>
                            <a:path w="5080" h="9499600">
                              <a:moveTo>
                                <a:pt x="5080" y="0"/>
                              </a:moveTo>
                              <a:lnTo>
                                <a:pt x="0" y="0"/>
                              </a:lnTo>
                              <a:lnTo>
                                <a:pt x="0" y="7620"/>
                              </a:lnTo>
                              <a:lnTo>
                                <a:pt x="0" y="2459355"/>
                              </a:lnTo>
                              <a:lnTo>
                                <a:pt x="0" y="2466975"/>
                              </a:lnTo>
                              <a:lnTo>
                                <a:pt x="5080" y="2466975"/>
                              </a:lnTo>
                              <a:lnTo>
                                <a:pt x="5080" y="245935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8pt;mso-position-horizontal-relative:page;mso-position-vertical-relative:page;z-index:15803904" id="docshape149" coordorigin="10063,568" coordsize="8,14960" path="m10071,13043l10063,13043,10063,15527,10071,15527,10071,13043xm10071,4453l10063,4453,10063,7766,10063,7778,10063,11363,10063,11374,10063,11375,10063,13031,10063,13043,10071,13043,10071,13031,10071,11375,10071,11374,10071,11363,10071,7778,10071,7766,10071,4453xm10071,568l10063,568,10063,580,10063,4441,10063,4453,10071,4453,10071,4441,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7200646</wp:posOffset>
                </wp:positionH>
                <wp:positionV relativeFrom="page">
                  <wp:posOffset>360679</wp:posOffset>
                </wp:positionV>
                <wp:extent cx="5080" cy="949960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5080" cy="9499600"/>
                        </a:xfrm>
                        <a:custGeom>
                          <a:avLst/>
                          <a:gdLst/>
                          <a:ahLst/>
                          <a:cxnLst/>
                          <a:rect l="l" t="t" r="r" b="b"/>
                          <a:pathLst>
                            <a:path w="5080" h="9499600">
                              <a:moveTo>
                                <a:pt x="5067" y="7921701"/>
                              </a:moveTo>
                              <a:lnTo>
                                <a:pt x="0" y="7921701"/>
                              </a:lnTo>
                              <a:lnTo>
                                <a:pt x="0" y="9499282"/>
                              </a:lnTo>
                              <a:lnTo>
                                <a:pt x="5067" y="9499282"/>
                              </a:lnTo>
                              <a:lnTo>
                                <a:pt x="5067" y="7921701"/>
                              </a:lnTo>
                              <a:close/>
                            </a:path>
                            <a:path w="5080" h="9499600">
                              <a:moveTo>
                                <a:pt x="5067" y="2467102"/>
                              </a:moveTo>
                              <a:lnTo>
                                <a:pt x="0" y="2467102"/>
                              </a:lnTo>
                              <a:lnTo>
                                <a:pt x="0" y="4570476"/>
                              </a:lnTo>
                              <a:lnTo>
                                <a:pt x="0" y="4578096"/>
                              </a:lnTo>
                              <a:lnTo>
                                <a:pt x="0" y="7921625"/>
                              </a:lnTo>
                              <a:lnTo>
                                <a:pt x="5067" y="7921625"/>
                              </a:lnTo>
                              <a:lnTo>
                                <a:pt x="5067" y="4570476"/>
                              </a:lnTo>
                              <a:lnTo>
                                <a:pt x="5067" y="2467102"/>
                              </a:lnTo>
                              <a:close/>
                            </a:path>
                            <a:path w="5080" h="9499600">
                              <a:moveTo>
                                <a:pt x="5067" y="0"/>
                              </a:moveTo>
                              <a:lnTo>
                                <a:pt x="0" y="0"/>
                              </a:lnTo>
                              <a:lnTo>
                                <a:pt x="0" y="7620"/>
                              </a:lnTo>
                              <a:lnTo>
                                <a:pt x="0" y="2459355"/>
                              </a:lnTo>
                              <a:lnTo>
                                <a:pt x="0" y="2466975"/>
                              </a:lnTo>
                              <a:lnTo>
                                <a:pt x="5067" y="2466975"/>
                              </a:lnTo>
                              <a:lnTo>
                                <a:pt x="5067" y="245935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48pt;mso-position-horizontal-relative:page;mso-position-vertical-relative:page;z-index:15804416" id="docshape150" coordorigin="11340,568" coordsize="8,14960" path="m11348,13043l11340,13043,11340,15527,11348,15527,11348,13043xm11348,4453l11340,4453,11340,7766,11340,7778,11340,11363,11340,11374,11340,11375,11340,13031,11340,13043,11348,13043,11348,13031,11348,11375,11348,11374,11348,11363,11348,7778,11348,7766,11348,4453xm11348,568l11340,568,11340,580,11340,4441,11340,4453,11348,4453,11348,4441,11348,580,11348,568xe" filled="true" fillcolor="#000000" stroked="false">
                <v:path arrowok="t"/>
                <v:fill type="solid"/>
                <w10:wrap type="none"/>
              </v:shape>
            </w:pict>
          </mc:Fallback>
        </mc:AlternateContent>
      </w:r>
      <w:r>
        <w:rPr/>
        <w:t>полностью, и определить, можно ли зашифровать ее с помощью повторителя. Задает 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tabs>
          <w:tab w:pos="4560" w:val="left" w:leader="none"/>
        </w:tabs>
        <w:ind w:left="2268"/>
        <w:jc w:val="both"/>
      </w:pPr>
      <w:r>
        <w:rPr/>
        <w:t>Координирует действия </w:t>
      </w:r>
      <w:r>
        <w:rPr/>
        <w:t>детей, обращает внимание, что программа частично составлена, нужно </w:t>
      </w:r>
      <w:r>
        <w:rPr>
          <w:spacing w:val="-2"/>
        </w:rPr>
        <w:t>заполнить</w:t>
      </w:r>
      <w:r>
        <w:rPr/>
        <w:tab/>
      </w:r>
      <w:r>
        <w:rPr>
          <w:spacing w:val="-2"/>
        </w:rPr>
        <w:t>недостающими </w:t>
      </w:r>
      <w:r>
        <w:rPr/>
        <w:t>пиктограммами команд пробелы в зарисованном на доске шаблоне </w:t>
      </w:r>
      <w:r>
        <w:rPr>
          <w:spacing w:val="-2"/>
        </w:rPr>
        <w:t>программы.</w:t>
      </w:r>
    </w:p>
    <w:p>
      <w:pPr>
        <w:pStyle w:val="BodyText"/>
      </w:pPr>
    </w:p>
    <w:p>
      <w:pPr>
        <w:pStyle w:val="BodyText"/>
      </w:pPr>
    </w:p>
    <w:p>
      <w:pPr>
        <w:pStyle w:val="BodyText"/>
      </w:pPr>
    </w:p>
    <w:p>
      <w:pPr>
        <w:pStyle w:val="BodyText"/>
      </w:pPr>
    </w:p>
    <w:p>
      <w:pPr>
        <w:pStyle w:val="BodyText"/>
        <w:spacing w:before="9"/>
      </w:pPr>
    </w:p>
    <w:p>
      <w:pPr>
        <w:pStyle w:val="BodyText"/>
        <w:ind w:left="2268" w:right="3"/>
        <w:jc w:val="both"/>
      </w:pPr>
      <w:r>
        <w:rPr/>
        <w:t>Закончив составление программы, задает наводящие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pStyle w:val="BodyText"/>
        <w:ind w:left="2268"/>
        <w:jc w:val="both"/>
      </w:pPr>
      <w:r>
        <w:rPr/>
        <w:t>Предлагает узнать, получится ли сократить данную программу с помощь подпрограммы. </w:t>
      </w:r>
      <w:r>
        <w:rPr/>
        <w:t>Задает наводящие вопросы.</w:t>
      </w:r>
    </w:p>
    <w:p>
      <w:pPr>
        <w:pStyle w:val="BodyText"/>
        <w:spacing w:before="60"/>
        <w:ind w:left="174" w:right="2"/>
        <w:jc w:val="both"/>
      </w:pPr>
      <w:r>
        <w:rPr/>
        <w:br w:type="column"/>
      </w:r>
      <w:r>
        <w:rPr/>
        <w:t>Вспоминают, что для составления программы достаточно собрать игровое поле из ковриков, по которым роботу нужно будет передвигаться для выполнения </w:t>
      </w:r>
      <w:r>
        <w:rPr>
          <w:spacing w:val="-2"/>
        </w:rPr>
        <w:t>задания.</w:t>
      </w:r>
    </w:p>
    <w:p>
      <w:pPr>
        <w:pStyle w:val="BodyText"/>
        <w:ind w:left="174" w:right="1"/>
        <w:jc w:val="both"/>
      </w:pPr>
      <w:r>
        <w:rPr/>
        <w:t>Собирают игровое поле из нужного количества ковриков (17 шт.). Раскладывают условные знаки-обозначения «Начальное положение Робота», «Место, куда нужно передвинуть груз». Выставляют на нужные коврики игрового поля грузы.</w:t>
      </w:r>
    </w:p>
    <w:p>
      <w:pPr>
        <w:pStyle w:val="BodyText"/>
        <w:spacing w:before="13"/>
        <w:ind w:left="174"/>
        <w:jc w:val="both"/>
      </w:pPr>
      <w:r>
        <w:rPr/>
        <w:t>Выбирают Робота – Исполнителя команд, остальные дети с помощью магнитных карточек с пиктограммами команд заполняют шаблон частично составленной программы на магнитной доске, отдавая нужную команду ребенку- Исполнителю команд.</w:t>
      </w:r>
    </w:p>
    <w:p>
      <w:pPr>
        <w:pStyle w:val="BodyText"/>
        <w:spacing w:before="1"/>
        <w:ind w:left="174" w:right="2"/>
        <w:jc w:val="both"/>
      </w:pPr>
      <w:r>
        <w:rPr/>
        <w:t>Вспоминают, что Тягуну для перемещения груза </w:t>
      </w:r>
      <w:r>
        <w:rPr/>
        <w:t>нужно</w:t>
      </w:r>
      <w:r>
        <w:rPr>
          <w:spacing w:val="40"/>
        </w:rPr>
        <w:t> </w:t>
      </w:r>
      <w:r>
        <w:rPr/>
        <w:t>отдавать</w:t>
      </w:r>
      <w:r>
        <w:rPr>
          <w:spacing w:val="42"/>
        </w:rPr>
        <w:t>  </w:t>
      </w:r>
      <w:r>
        <w:rPr/>
        <w:t>дополнительно</w:t>
      </w:r>
      <w:r>
        <w:rPr>
          <w:spacing w:val="44"/>
        </w:rPr>
        <w:t>  </w:t>
      </w:r>
      <w:r>
        <w:rPr>
          <w:spacing w:val="-2"/>
        </w:rPr>
        <w:t>команд</w:t>
      </w:r>
    </w:p>
    <w:p>
      <w:pPr>
        <w:spacing w:before="0"/>
        <w:ind w:left="174" w:right="0" w:firstLine="0"/>
        <w:jc w:val="left"/>
        <w:rPr>
          <w:sz w:val="24"/>
        </w:rPr>
      </w:pPr>
      <w:r>
        <w:rPr>
          <w:spacing w:val="-2"/>
          <w:sz w:val="24"/>
        </w:rPr>
        <w:t>«</w:t>
      </w:r>
      <w:r>
        <w:rPr>
          <w:i/>
          <w:spacing w:val="-2"/>
          <w:sz w:val="24"/>
        </w:rPr>
        <w:t>тащить</w:t>
      </w:r>
      <w:r>
        <w:rPr>
          <w:spacing w:val="-2"/>
          <w:sz w:val="24"/>
        </w:rPr>
        <w:t>».</w:t>
      </w:r>
    </w:p>
    <w:p>
      <w:pPr>
        <w:pStyle w:val="BodyText"/>
        <w:spacing w:before="8"/>
        <w:ind w:left="174" w:right="1"/>
        <w:jc w:val="both"/>
      </w:pPr>
      <w:r>
        <w:rPr/>
        <w:t>«Можно ли зашифровать данную программу с помощью знака- </w:t>
      </w:r>
      <w:r>
        <w:rPr>
          <w:spacing w:val="-2"/>
        </w:rPr>
        <w:t>повторителя?»</w:t>
      </w:r>
    </w:p>
    <w:p>
      <w:pPr>
        <w:pStyle w:val="BodyText"/>
        <w:tabs>
          <w:tab w:pos="1957" w:val="left" w:leader="none"/>
          <w:tab w:pos="2153" w:val="left" w:leader="none"/>
          <w:tab w:pos="2737" w:val="left" w:leader="none"/>
        </w:tabs>
        <w:ind w:left="174" w:right="1"/>
        <w:jc w:val="both"/>
      </w:pPr>
      <w:r>
        <w:rPr/>
        <w:t>Высказывают предположения. </w:t>
      </w:r>
      <w:r>
        <w:rPr>
          <w:spacing w:val="-2"/>
        </w:rPr>
        <w:t>Совместно</w:t>
      </w:r>
      <w:r>
        <w:rPr/>
        <w:tab/>
      </w:r>
      <w:r>
        <w:rPr>
          <w:spacing w:val="-10"/>
        </w:rPr>
        <w:t>с</w:t>
      </w:r>
      <w:r>
        <w:rPr/>
        <w:tab/>
        <w:tab/>
      </w:r>
      <w:r>
        <w:rPr>
          <w:spacing w:val="-2"/>
        </w:rPr>
        <w:t>педагогом определяют</w:t>
      </w:r>
      <w:r>
        <w:rPr/>
        <w:tab/>
        <w:tab/>
      </w:r>
      <w:r>
        <w:rPr>
          <w:spacing w:val="-2"/>
        </w:rPr>
        <w:t>повторяющиеся</w:t>
      </w:r>
    </w:p>
    <w:p>
      <w:pPr>
        <w:spacing w:before="0"/>
        <w:ind w:left="174" w:right="0" w:firstLine="0"/>
        <w:jc w:val="both"/>
        <w:rPr>
          <w:i/>
          <w:sz w:val="24"/>
        </w:rPr>
      </w:pPr>
      <w:r>
        <w:rPr>
          <w:sz w:val="24"/>
        </w:rPr>
        <w:t>«куски»</w:t>
      </w:r>
      <w:r>
        <w:rPr>
          <w:spacing w:val="31"/>
          <w:sz w:val="24"/>
        </w:rPr>
        <w:t>  </w:t>
      </w:r>
      <w:r>
        <w:rPr>
          <w:sz w:val="24"/>
        </w:rPr>
        <w:t>программы;</w:t>
      </w:r>
      <w:r>
        <w:rPr>
          <w:spacing w:val="34"/>
          <w:sz w:val="24"/>
        </w:rPr>
        <w:t>  </w:t>
      </w:r>
      <w:r>
        <w:rPr>
          <w:i/>
          <w:sz w:val="24"/>
        </w:rPr>
        <w:t>«вперед»</w:t>
      </w:r>
      <w:r>
        <w:rPr>
          <w:i/>
          <w:spacing w:val="32"/>
          <w:sz w:val="24"/>
        </w:rPr>
        <w:t>  </w:t>
      </w:r>
      <w:r>
        <w:rPr>
          <w:i/>
          <w:spacing w:val="-10"/>
          <w:sz w:val="24"/>
        </w:rPr>
        <w:t>-</w:t>
      </w:r>
    </w:p>
    <w:p>
      <w:pPr>
        <w:spacing w:before="0"/>
        <w:ind w:left="174" w:right="0" w:firstLine="0"/>
        <w:jc w:val="both"/>
        <w:rPr>
          <w:i/>
          <w:sz w:val="24"/>
        </w:rPr>
      </w:pPr>
      <w:r>
        <w:rPr>
          <w:i/>
          <w:sz w:val="24"/>
        </w:rPr>
        <w:t>«вперед»</w:t>
      </w:r>
      <w:r>
        <w:rPr>
          <w:i/>
          <w:spacing w:val="34"/>
          <w:sz w:val="24"/>
        </w:rPr>
        <w:t> </w:t>
      </w:r>
      <w:r>
        <w:rPr>
          <w:i/>
          <w:sz w:val="24"/>
        </w:rPr>
        <w:t>-</w:t>
      </w:r>
      <w:r>
        <w:rPr>
          <w:i/>
          <w:spacing w:val="34"/>
          <w:sz w:val="24"/>
        </w:rPr>
        <w:t> </w:t>
      </w:r>
      <w:r>
        <w:rPr>
          <w:i/>
          <w:sz w:val="24"/>
        </w:rPr>
        <w:t>«вперед»</w:t>
      </w:r>
      <w:r>
        <w:rPr>
          <w:i/>
          <w:spacing w:val="34"/>
          <w:sz w:val="24"/>
        </w:rPr>
        <w:t> </w:t>
      </w:r>
      <w:r>
        <w:rPr>
          <w:i/>
          <w:sz w:val="24"/>
        </w:rPr>
        <w:t>-</w:t>
      </w:r>
      <w:r>
        <w:rPr>
          <w:i/>
          <w:spacing w:val="34"/>
          <w:sz w:val="24"/>
        </w:rPr>
        <w:t> </w:t>
      </w:r>
      <w:r>
        <w:rPr>
          <w:i/>
          <w:sz w:val="24"/>
        </w:rPr>
        <w:t>«направо»</w:t>
      </w:r>
      <w:r>
        <w:rPr>
          <w:i/>
          <w:spacing w:val="34"/>
          <w:sz w:val="24"/>
        </w:rPr>
        <w:t> </w:t>
      </w:r>
      <w:r>
        <w:rPr>
          <w:i/>
          <w:spacing w:val="-10"/>
          <w:sz w:val="24"/>
        </w:rPr>
        <w:t>-</w:t>
      </w:r>
    </w:p>
    <w:p>
      <w:pPr>
        <w:spacing w:before="1"/>
        <w:ind w:left="174" w:right="0" w:firstLine="0"/>
        <w:jc w:val="both"/>
        <w:rPr>
          <w:i/>
          <w:sz w:val="24"/>
        </w:rPr>
      </w:pPr>
      <w:r>
        <w:rPr>
          <w:i/>
          <w:sz w:val="24"/>
        </w:rPr>
        <w:t>«направо»</w:t>
      </w:r>
      <w:r>
        <w:rPr>
          <w:i/>
          <w:spacing w:val="50"/>
          <w:w w:val="150"/>
          <w:sz w:val="24"/>
        </w:rPr>
        <w:t>   </w:t>
      </w:r>
      <w:r>
        <w:rPr>
          <w:i/>
          <w:sz w:val="24"/>
        </w:rPr>
        <w:t>-</w:t>
      </w:r>
      <w:r>
        <w:rPr>
          <w:i/>
          <w:spacing w:val="50"/>
          <w:w w:val="150"/>
          <w:sz w:val="24"/>
        </w:rPr>
        <w:t>   </w:t>
      </w:r>
      <w:r>
        <w:rPr>
          <w:i/>
          <w:sz w:val="24"/>
        </w:rPr>
        <w:t>«тащить»</w:t>
      </w:r>
      <w:r>
        <w:rPr>
          <w:i/>
          <w:spacing w:val="50"/>
          <w:w w:val="150"/>
          <w:sz w:val="24"/>
        </w:rPr>
        <w:t>   </w:t>
      </w:r>
      <w:r>
        <w:rPr>
          <w:i/>
          <w:spacing w:val="-10"/>
          <w:sz w:val="24"/>
        </w:rPr>
        <w:t>-</w:t>
      </w:r>
    </w:p>
    <w:p>
      <w:pPr>
        <w:spacing w:before="0"/>
        <w:ind w:left="174" w:right="1" w:firstLine="0"/>
        <w:jc w:val="both"/>
        <w:rPr>
          <w:sz w:val="24"/>
        </w:rPr>
      </w:pPr>
      <w:r>
        <w:rPr>
          <w:i/>
          <w:sz w:val="24"/>
        </w:rPr>
        <w:t>«тащить» - «тащить» -«налево». </w:t>
      </w:r>
      <w:r>
        <w:rPr>
          <w:sz w:val="24"/>
        </w:rPr>
        <w:t>Узнают, что данную программу можно зашифровать с помощью </w:t>
      </w:r>
      <w:r>
        <w:rPr>
          <w:spacing w:val="-2"/>
          <w:sz w:val="24"/>
        </w:rPr>
        <w:t>знака-повторителя.</w:t>
      </w:r>
    </w:p>
    <w:p>
      <w:pPr>
        <w:pStyle w:val="BodyText"/>
        <w:tabs>
          <w:tab w:pos="1874" w:val="left" w:leader="none"/>
          <w:tab w:pos="1957" w:val="left" w:leader="none"/>
          <w:tab w:pos="2737" w:val="left" w:leader="none"/>
        </w:tabs>
        <w:spacing w:before="12"/>
        <w:ind w:left="174" w:right="1"/>
        <w:jc w:val="both"/>
      </w:pPr>
      <w:r>
        <w:rPr>
          <w:spacing w:val="-2"/>
        </w:rPr>
        <w:t>Совместно</w:t>
      </w:r>
      <w:r>
        <w:rPr/>
        <w:tab/>
        <w:tab/>
      </w:r>
      <w:r>
        <w:rPr>
          <w:spacing w:val="-10"/>
        </w:rPr>
        <w:t>с</w:t>
      </w:r>
      <w:r>
        <w:rPr/>
        <w:tab/>
      </w:r>
      <w:r>
        <w:rPr>
          <w:spacing w:val="-2"/>
        </w:rPr>
        <w:t>педагогом </w:t>
      </w:r>
      <w:r>
        <w:rPr/>
        <w:t>зашифровывают программу с </w:t>
      </w:r>
      <w:r>
        <w:rPr>
          <w:spacing w:val="-2"/>
        </w:rPr>
        <w:t>помощью</w:t>
      </w:r>
      <w:r>
        <w:rPr/>
        <w:tab/>
        <w:t>знака-</w:t>
      </w:r>
      <w:r>
        <w:rPr>
          <w:spacing w:val="-2"/>
        </w:rPr>
        <w:t>повторителя</w:t>
      </w:r>
    </w:p>
    <w:p>
      <w:pPr>
        <w:pStyle w:val="BodyText"/>
        <w:spacing w:before="1"/>
        <w:ind w:left="174" w:right="2"/>
        <w:jc w:val="both"/>
      </w:pPr>
      <w:r>
        <w:rPr/>
        <w:t>«четыре» на магнитной доске с помощью магнитных карточек с пиктограммами команд.</w:t>
      </w:r>
    </w:p>
    <w:p>
      <w:pPr>
        <w:pStyle w:val="BodyText"/>
        <w:tabs>
          <w:tab w:pos="2430" w:val="left" w:leader="none"/>
        </w:tabs>
        <w:spacing w:before="8"/>
        <w:ind w:left="174"/>
        <w:jc w:val="both"/>
      </w:pPr>
      <w:r>
        <w:rPr/>
        <w:t>«Когда при сокращении длинной </w:t>
      </w:r>
      <w:r>
        <w:rPr>
          <w:spacing w:val="-2"/>
        </w:rPr>
        <w:t>программы</w:t>
      </w:r>
      <w:r>
        <w:rPr/>
        <w:tab/>
      </w:r>
      <w:r>
        <w:rPr>
          <w:spacing w:val="-2"/>
        </w:rPr>
        <w:t>используется подпрограмма?»</w:t>
      </w:r>
    </w:p>
    <w:p>
      <w:pPr>
        <w:pStyle w:val="BodyText"/>
        <w:tabs>
          <w:tab w:pos="1893" w:val="left" w:leader="none"/>
          <w:tab w:pos="2981" w:val="left" w:leader="none"/>
          <w:tab w:pos="3033" w:val="left" w:leader="none"/>
        </w:tabs>
        <w:ind w:left="174"/>
        <w:jc w:val="both"/>
      </w:pPr>
      <w:r>
        <w:rPr/>
        <w:t>Вспоминают, что подпрограмма - это «кусок» зашифрованных </w:t>
      </w:r>
      <w:r>
        <w:rPr>
          <w:spacing w:val="-2"/>
        </w:rPr>
        <w:t>повторяющихся</w:t>
      </w:r>
      <w:r>
        <w:rPr/>
        <w:tab/>
        <w:tab/>
      </w:r>
      <w:r>
        <w:rPr>
          <w:spacing w:val="-2"/>
        </w:rPr>
        <w:t>команд, </w:t>
      </w:r>
      <w:r>
        <w:rPr/>
        <w:t>обозначается с помощью буквы, </w:t>
      </w:r>
      <w:r>
        <w:rPr>
          <w:spacing w:val="-2"/>
        </w:rPr>
        <w:t>например,</w:t>
      </w:r>
      <w:r>
        <w:rPr/>
        <w:tab/>
      </w:r>
      <w:r>
        <w:rPr>
          <w:spacing w:val="-4"/>
        </w:rPr>
        <w:t>«А».</w:t>
      </w:r>
      <w:r>
        <w:rPr/>
        <w:tab/>
        <w:tab/>
      </w:r>
      <w:r>
        <w:rPr>
          <w:spacing w:val="-2"/>
        </w:rPr>
        <w:t>Данное </w:t>
      </w:r>
      <w:r>
        <w:rPr/>
        <w:t>сокращение</w:t>
      </w:r>
      <w:r>
        <w:rPr>
          <w:spacing w:val="26"/>
        </w:rPr>
        <w:t>  </w:t>
      </w:r>
      <w:r>
        <w:rPr/>
        <w:t>длинной</w:t>
      </w:r>
      <w:r>
        <w:rPr>
          <w:spacing w:val="27"/>
        </w:rPr>
        <w:t>  </w:t>
      </w:r>
      <w:r>
        <w:rPr>
          <w:spacing w:val="-2"/>
        </w:rPr>
        <w:t>программы</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0"/>
        <w:rPr>
          <w:sz w:val="22"/>
        </w:rPr>
      </w:pPr>
    </w:p>
    <w:p>
      <w:pPr>
        <w:spacing w:before="1"/>
        <w:ind w:left="428" w:right="0" w:hanging="317"/>
        <w:jc w:val="left"/>
        <w:rPr>
          <w:sz w:val="22"/>
        </w:rPr>
      </w:pPr>
      <w:r>
        <w:rPr>
          <w:spacing w:val="-2"/>
          <w:sz w:val="22"/>
        </w:rPr>
        <w:t>Приложение 3.13.2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0"/>
        <w:rPr>
          <w:sz w:val="22"/>
        </w:rPr>
      </w:pPr>
    </w:p>
    <w:p>
      <w:pPr>
        <w:spacing w:before="1"/>
        <w:ind w:left="428" w:right="0" w:hanging="317"/>
        <w:jc w:val="left"/>
        <w:rPr>
          <w:sz w:val="22"/>
        </w:rPr>
      </w:pPr>
      <w:r>
        <w:rPr>
          <w:spacing w:val="-2"/>
          <w:sz w:val="22"/>
        </w:rPr>
        <w:t>Приложение 3.13.4</w:t>
      </w:r>
    </w:p>
    <w:p>
      <w:pPr>
        <w:spacing w:after="0"/>
        <w:jc w:val="left"/>
        <w:rPr>
          <w:sz w:val="22"/>
        </w:rPr>
        <w:sectPr>
          <w:pgSz w:w="11910" w:h="16840"/>
          <w:pgMar w:header="0" w:footer="965" w:top="500" w:bottom="1180" w:left="0" w:right="283"/>
          <w:cols w:num="3" w:equalWidth="0">
            <w:col w:w="6132" w:space="40"/>
            <w:col w:w="3792" w:space="39"/>
            <w:col w:w="1624"/>
          </w:cols>
        </w:sectPr>
      </w:pPr>
    </w:p>
    <w:p>
      <w:pPr>
        <w:pStyle w:val="BodyText"/>
      </w:pPr>
      <w:r>
        <w:rPr/>
        <mc:AlternateContent>
          <mc:Choice Requires="wps">
            <w:drawing>
              <wp:anchor distT="0" distB="0" distL="0" distR="0" allowOverlap="1" layoutInCell="1" locked="0" behindDoc="0" simplePos="0" relativeHeight="15804928">
                <wp:simplePos x="0" y="0"/>
                <wp:positionH relativeFrom="page">
                  <wp:posOffset>287020</wp:posOffset>
                </wp:positionH>
                <wp:positionV relativeFrom="page">
                  <wp:posOffset>360679</wp:posOffset>
                </wp:positionV>
                <wp:extent cx="1087755" cy="950976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1087755" cy="9509760"/>
                        </a:xfrm>
                        <a:custGeom>
                          <a:avLst/>
                          <a:gdLst/>
                          <a:ahLst/>
                          <a:cxnLst/>
                          <a:rect l="l" t="t" r="r" b="b"/>
                          <a:pathLst>
                            <a:path w="1087755" h="9509760">
                              <a:moveTo>
                                <a:pt x="5080" y="9146235"/>
                              </a:moveTo>
                              <a:lnTo>
                                <a:pt x="0" y="9146235"/>
                              </a:lnTo>
                              <a:lnTo>
                                <a:pt x="0" y="9153842"/>
                              </a:lnTo>
                              <a:lnTo>
                                <a:pt x="0" y="9504362"/>
                              </a:lnTo>
                              <a:lnTo>
                                <a:pt x="5080" y="9504362"/>
                              </a:lnTo>
                              <a:lnTo>
                                <a:pt x="5080" y="9153842"/>
                              </a:lnTo>
                              <a:lnTo>
                                <a:pt x="5080" y="9146235"/>
                              </a:lnTo>
                              <a:close/>
                            </a:path>
                            <a:path w="1087755" h="9509760">
                              <a:moveTo>
                                <a:pt x="5080" y="3531628"/>
                              </a:moveTo>
                              <a:lnTo>
                                <a:pt x="0" y="3531628"/>
                              </a:lnTo>
                              <a:lnTo>
                                <a:pt x="0" y="7037464"/>
                              </a:lnTo>
                              <a:lnTo>
                                <a:pt x="0" y="7045020"/>
                              </a:lnTo>
                              <a:lnTo>
                                <a:pt x="0" y="9146222"/>
                              </a:lnTo>
                              <a:lnTo>
                                <a:pt x="5080" y="9146222"/>
                              </a:lnTo>
                              <a:lnTo>
                                <a:pt x="5080" y="7045071"/>
                              </a:lnTo>
                              <a:lnTo>
                                <a:pt x="5080" y="7037464"/>
                              </a:lnTo>
                              <a:lnTo>
                                <a:pt x="5080" y="3531628"/>
                              </a:lnTo>
                              <a:close/>
                            </a:path>
                            <a:path w="1087755" h="9509760">
                              <a:moveTo>
                                <a:pt x="5080" y="2825191"/>
                              </a:moveTo>
                              <a:lnTo>
                                <a:pt x="0" y="2825191"/>
                              </a:lnTo>
                              <a:lnTo>
                                <a:pt x="0" y="3523996"/>
                              </a:lnTo>
                              <a:lnTo>
                                <a:pt x="0" y="3531616"/>
                              </a:lnTo>
                              <a:lnTo>
                                <a:pt x="5080" y="3531616"/>
                              </a:lnTo>
                              <a:lnTo>
                                <a:pt x="5080" y="3523996"/>
                              </a:lnTo>
                              <a:lnTo>
                                <a:pt x="5080" y="2825191"/>
                              </a:lnTo>
                              <a:close/>
                            </a:path>
                            <a:path w="1087755" h="9509760">
                              <a:moveTo>
                                <a:pt x="5080" y="1765617"/>
                              </a:moveTo>
                              <a:lnTo>
                                <a:pt x="0" y="1765617"/>
                              </a:lnTo>
                              <a:lnTo>
                                <a:pt x="0" y="2817495"/>
                              </a:lnTo>
                              <a:lnTo>
                                <a:pt x="0" y="2825115"/>
                              </a:lnTo>
                              <a:lnTo>
                                <a:pt x="5080" y="2825115"/>
                              </a:lnTo>
                              <a:lnTo>
                                <a:pt x="5080" y="2817495"/>
                              </a:lnTo>
                              <a:lnTo>
                                <a:pt x="5080" y="1765617"/>
                              </a:lnTo>
                              <a:close/>
                            </a:path>
                            <a:path w="1087755" h="9509760">
                              <a:moveTo>
                                <a:pt x="1082357" y="9504375"/>
                              </a:moveTo>
                              <a:lnTo>
                                <a:pt x="5080" y="9504375"/>
                              </a:lnTo>
                              <a:lnTo>
                                <a:pt x="0" y="9504375"/>
                              </a:lnTo>
                              <a:lnTo>
                                <a:pt x="0" y="9509442"/>
                              </a:lnTo>
                              <a:lnTo>
                                <a:pt x="5080" y="9509442"/>
                              </a:lnTo>
                              <a:lnTo>
                                <a:pt x="1082357" y="9509442"/>
                              </a:lnTo>
                              <a:lnTo>
                                <a:pt x="1082357" y="9504375"/>
                              </a:lnTo>
                              <a:close/>
                            </a:path>
                            <a:path w="1087755" h="9509760">
                              <a:moveTo>
                                <a:pt x="1082357" y="0"/>
                              </a:moveTo>
                              <a:lnTo>
                                <a:pt x="5080" y="0"/>
                              </a:lnTo>
                              <a:lnTo>
                                <a:pt x="0" y="0"/>
                              </a:lnTo>
                              <a:lnTo>
                                <a:pt x="0" y="5080"/>
                              </a:lnTo>
                              <a:lnTo>
                                <a:pt x="0" y="7620"/>
                              </a:lnTo>
                              <a:lnTo>
                                <a:pt x="0" y="1757934"/>
                              </a:lnTo>
                              <a:lnTo>
                                <a:pt x="0" y="1758061"/>
                              </a:lnTo>
                              <a:lnTo>
                                <a:pt x="0" y="1765554"/>
                              </a:lnTo>
                              <a:lnTo>
                                <a:pt x="5080" y="1765554"/>
                              </a:lnTo>
                              <a:lnTo>
                                <a:pt x="5080" y="1758061"/>
                              </a:lnTo>
                              <a:lnTo>
                                <a:pt x="5080" y="1757934"/>
                              </a:lnTo>
                              <a:lnTo>
                                <a:pt x="5080" y="7620"/>
                              </a:lnTo>
                              <a:lnTo>
                                <a:pt x="5080" y="5080"/>
                              </a:lnTo>
                              <a:lnTo>
                                <a:pt x="1082357" y="5080"/>
                              </a:lnTo>
                              <a:lnTo>
                                <a:pt x="1082357" y="0"/>
                              </a:lnTo>
                              <a:close/>
                            </a:path>
                            <a:path w="1087755" h="9509760">
                              <a:moveTo>
                                <a:pt x="1087488" y="9504375"/>
                              </a:moveTo>
                              <a:lnTo>
                                <a:pt x="1082421" y="9504375"/>
                              </a:lnTo>
                              <a:lnTo>
                                <a:pt x="1082421" y="9509442"/>
                              </a:lnTo>
                              <a:lnTo>
                                <a:pt x="1087488" y="9509442"/>
                              </a:lnTo>
                              <a:lnTo>
                                <a:pt x="1087488" y="9504375"/>
                              </a:lnTo>
                              <a:close/>
                            </a:path>
                            <a:path w="1087755" h="9509760">
                              <a:moveTo>
                                <a:pt x="1087488" y="9146235"/>
                              </a:moveTo>
                              <a:lnTo>
                                <a:pt x="1082421" y="9146235"/>
                              </a:lnTo>
                              <a:lnTo>
                                <a:pt x="1082421" y="9153842"/>
                              </a:lnTo>
                              <a:lnTo>
                                <a:pt x="1082421" y="9504362"/>
                              </a:lnTo>
                              <a:lnTo>
                                <a:pt x="1087488" y="9504362"/>
                              </a:lnTo>
                              <a:lnTo>
                                <a:pt x="1087488" y="9153842"/>
                              </a:lnTo>
                              <a:lnTo>
                                <a:pt x="1087488" y="9146235"/>
                              </a:lnTo>
                              <a:close/>
                            </a:path>
                            <a:path w="1087755" h="9509760">
                              <a:moveTo>
                                <a:pt x="1087488" y="3531628"/>
                              </a:moveTo>
                              <a:lnTo>
                                <a:pt x="1082421" y="3531628"/>
                              </a:lnTo>
                              <a:lnTo>
                                <a:pt x="1082421" y="7037464"/>
                              </a:lnTo>
                              <a:lnTo>
                                <a:pt x="1082421" y="7045020"/>
                              </a:lnTo>
                              <a:lnTo>
                                <a:pt x="1082421" y="9146222"/>
                              </a:lnTo>
                              <a:lnTo>
                                <a:pt x="1087488" y="9146222"/>
                              </a:lnTo>
                              <a:lnTo>
                                <a:pt x="1087488" y="7045071"/>
                              </a:lnTo>
                              <a:lnTo>
                                <a:pt x="1087488" y="7037464"/>
                              </a:lnTo>
                              <a:lnTo>
                                <a:pt x="1087488" y="3531628"/>
                              </a:lnTo>
                              <a:close/>
                            </a:path>
                            <a:path w="1087755" h="9509760">
                              <a:moveTo>
                                <a:pt x="1087488" y="2825191"/>
                              </a:moveTo>
                              <a:lnTo>
                                <a:pt x="1082421" y="2825191"/>
                              </a:lnTo>
                              <a:lnTo>
                                <a:pt x="1082421" y="3523996"/>
                              </a:lnTo>
                              <a:lnTo>
                                <a:pt x="1082421" y="3531616"/>
                              </a:lnTo>
                              <a:lnTo>
                                <a:pt x="1087488" y="3531616"/>
                              </a:lnTo>
                              <a:lnTo>
                                <a:pt x="1087488" y="3523996"/>
                              </a:lnTo>
                              <a:lnTo>
                                <a:pt x="1087488" y="2825191"/>
                              </a:lnTo>
                              <a:close/>
                            </a:path>
                            <a:path w="1087755" h="9509760">
                              <a:moveTo>
                                <a:pt x="1087488" y="1765617"/>
                              </a:moveTo>
                              <a:lnTo>
                                <a:pt x="1082421" y="1765617"/>
                              </a:lnTo>
                              <a:lnTo>
                                <a:pt x="1082421" y="2817495"/>
                              </a:lnTo>
                              <a:lnTo>
                                <a:pt x="1082421" y="2825115"/>
                              </a:lnTo>
                              <a:lnTo>
                                <a:pt x="1087488" y="2825115"/>
                              </a:lnTo>
                              <a:lnTo>
                                <a:pt x="1087488" y="2817495"/>
                              </a:lnTo>
                              <a:lnTo>
                                <a:pt x="1087488" y="1765617"/>
                              </a:lnTo>
                              <a:close/>
                            </a:path>
                            <a:path w="1087755" h="9509760">
                              <a:moveTo>
                                <a:pt x="1087488" y="0"/>
                              </a:moveTo>
                              <a:lnTo>
                                <a:pt x="1082421" y="0"/>
                              </a:lnTo>
                              <a:lnTo>
                                <a:pt x="1082421" y="5080"/>
                              </a:lnTo>
                              <a:lnTo>
                                <a:pt x="1082421" y="7620"/>
                              </a:lnTo>
                              <a:lnTo>
                                <a:pt x="1082421" y="1757934"/>
                              </a:lnTo>
                              <a:lnTo>
                                <a:pt x="1082421" y="1758061"/>
                              </a:lnTo>
                              <a:lnTo>
                                <a:pt x="1082421" y="1765554"/>
                              </a:lnTo>
                              <a:lnTo>
                                <a:pt x="1087488" y="1765554"/>
                              </a:lnTo>
                              <a:lnTo>
                                <a:pt x="1087488" y="1758061"/>
                              </a:lnTo>
                              <a:lnTo>
                                <a:pt x="1087488" y="1757934"/>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8.8pt;mso-position-horizontal-relative:page;mso-position-vertical-relative:page;z-index:15804928" id="docshape151" coordorigin="452,568" coordsize="1713,14976" path="m460,14972l452,14972,452,14983,452,15535,460,15535,460,14983,460,14972xm460,6130l452,6130,452,11651,452,11663,452,11663,452,14971,460,14971,460,11663,460,11663,460,11651,460,6130xm460,5017l452,5017,452,6118,452,6130,460,6130,460,6118,460,5017xm460,3348l452,3348,452,5005,452,5017,460,5017,460,5005,460,3348xm2157,15536l460,15536,452,15536,452,15543,460,15543,2157,15543,2157,15536xm2157,568l460,568,452,568,452,576,452,580,452,3336,452,3337,452,3348,460,3348,460,3337,460,3336,460,580,460,576,2157,576,2157,568xm2165,15536l2157,15536,2157,15543,2165,15543,2165,15536xm2165,14972l2157,14972,2157,14983,2157,15535,2165,15535,2165,14983,2165,14972xm2165,6130l2157,6130,2157,11651,2157,11663,2157,11663,2157,14971,2165,14971,2165,11663,2165,11663,2165,11651,2165,6130xm2165,5017l2157,5017,2157,6118,2157,6130,2165,6130,2165,6118,2165,5017xm2165,3348l2157,3348,2157,5005,2157,5017,2165,5017,2165,5005,2165,3348xm2165,568l2157,568,2157,576,2157,580,2157,3336,2157,3337,2157,3348,2165,3348,2165,3337,2165,3336,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5440">
                <wp:simplePos x="0" y="0"/>
                <wp:positionH relativeFrom="page">
                  <wp:posOffset>3958590</wp:posOffset>
                </wp:positionH>
                <wp:positionV relativeFrom="page">
                  <wp:posOffset>360679</wp:posOffset>
                </wp:positionV>
                <wp:extent cx="5080" cy="950468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5080" cy="9504680"/>
                        </a:xfrm>
                        <a:custGeom>
                          <a:avLst/>
                          <a:gdLst/>
                          <a:ahLst/>
                          <a:cxnLst/>
                          <a:rect l="l" t="t" r="r" b="b"/>
                          <a:pathLst>
                            <a:path w="5080" h="9504680">
                              <a:moveTo>
                                <a:pt x="5067" y="9146235"/>
                              </a:moveTo>
                              <a:lnTo>
                                <a:pt x="0" y="9146235"/>
                              </a:lnTo>
                              <a:lnTo>
                                <a:pt x="0" y="9153842"/>
                              </a:lnTo>
                              <a:lnTo>
                                <a:pt x="0" y="9504362"/>
                              </a:lnTo>
                              <a:lnTo>
                                <a:pt x="5067" y="9504362"/>
                              </a:lnTo>
                              <a:lnTo>
                                <a:pt x="5067" y="9153842"/>
                              </a:lnTo>
                              <a:lnTo>
                                <a:pt x="5067" y="9146235"/>
                              </a:lnTo>
                              <a:close/>
                            </a:path>
                            <a:path w="5080" h="9504680">
                              <a:moveTo>
                                <a:pt x="5067" y="3531628"/>
                              </a:moveTo>
                              <a:lnTo>
                                <a:pt x="0" y="3531628"/>
                              </a:lnTo>
                              <a:lnTo>
                                <a:pt x="0" y="7037464"/>
                              </a:lnTo>
                              <a:lnTo>
                                <a:pt x="0" y="7045020"/>
                              </a:lnTo>
                              <a:lnTo>
                                <a:pt x="0" y="9146222"/>
                              </a:lnTo>
                              <a:lnTo>
                                <a:pt x="5067" y="9146222"/>
                              </a:lnTo>
                              <a:lnTo>
                                <a:pt x="5067" y="7045071"/>
                              </a:lnTo>
                              <a:lnTo>
                                <a:pt x="5067" y="7037464"/>
                              </a:lnTo>
                              <a:lnTo>
                                <a:pt x="5067" y="3531628"/>
                              </a:lnTo>
                              <a:close/>
                            </a:path>
                            <a:path w="5080" h="9504680">
                              <a:moveTo>
                                <a:pt x="5067" y="2825191"/>
                              </a:moveTo>
                              <a:lnTo>
                                <a:pt x="0" y="2825191"/>
                              </a:lnTo>
                              <a:lnTo>
                                <a:pt x="0" y="3523996"/>
                              </a:lnTo>
                              <a:lnTo>
                                <a:pt x="0" y="3531616"/>
                              </a:lnTo>
                              <a:lnTo>
                                <a:pt x="5067" y="3531616"/>
                              </a:lnTo>
                              <a:lnTo>
                                <a:pt x="5067" y="3523996"/>
                              </a:lnTo>
                              <a:lnTo>
                                <a:pt x="5067" y="2825191"/>
                              </a:lnTo>
                              <a:close/>
                            </a:path>
                            <a:path w="5080" h="9504680">
                              <a:moveTo>
                                <a:pt x="5067" y="1765617"/>
                              </a:moveTo>
                              <a:lnTo>
                                <a:pt x="0" y="1765617"/>
                              </a:lnTo>
                              <a:lnTo>
                                <a:pt x="0" y="2817495"/>
                              </a:lnTo>
                              <a:lnTo>
                                <a:pt x="0" y="2825115"/>
                              </a:lnTo>
                              <a:lnTo>
                                <a:pt x="5067" y="2825115"/>
                              </a:lnTo>
                              <a:lnTo>
                                <a:pt x="5067" y="2817495"/>
                              </a:lnTo>
                              <a:lnTo>
                                <a:pt x="5067" y="1765617"/>
                              </a:lnTo>
                              <a:close/>
                            </a:path>
                            <a:path w="5080" h="9504680">
                              <a:moveTo>
                                <a:pt x="5067" y="0"/>
                              </a:moveTo>
                              <a:lnTo>
                                <a:pt x="0" y="0"/>
                              </a:lnTo>
                              <a:lnTo>
                                <a:pt x="0" y="7620"/>
                              </a:lnTo>
                              <a:lnTo>
                                <a:pt x="0" y="1757934"/>
                              </a:lnTo>
                              <a:lnTo>
                                <a:pt x="0" y="1758061"/>
                              </a:lnTo>
                              <a:lnTo>
                                <a:pt x="0" y="1765554"/>
                              </a:lnTo>
                              <a:lnTo>
                                <a:pt x="5067" y="1765554"/>
                              </a:lnTo>
                              <a:lnTo>
                                <a:pt x="5067" y="1758061"/>
                              </a:lnTo>
                              <a:lnTo>
                                <a:pt x="5067" y="175793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1.700012pt;margin-top:28.39995pt;width:.4pt;height:748.4pt;mso-position-horizontal-relative:page;mso-position-vertical-relative:page;z-index:15805440" id="docshape152" coordorigin="6234,568" coordsize="8,14968" path="m6242,14972l6234,14972,6234,14983,6234,15535,6242,15535,6242,14983,6242,14972xm6242,6130l6234,6130,6234,11651,6234,11663,6234,11663,6234,14971,6242,14971,6242,11663,6242,11663,6242,11651,6242,6130xm6242,5017l6234,5017,6234,6118,6234,6130,6242,6130,6242,6118,6242,5017xm6242,3348l6234,3348,6234,5005,6234,5017,6242,5017,6242,5005,6242,3348xm6242,568l6234,568,6234,580,6234,3336,6234,3337,6234,3348,6242,3348,6242,3337,6242,3336,6242,580,624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6390005</wp:posOffset>
                </wp:positionH>
                <wp:positionV relativeFrom="page">
                  <wp:posOffset>360679</wp:posOffset>
                </wp:positionV>
                <wp:extent cx="5080" cy="950468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5080" cy="9504680"/>
                        </a:xfrm>
                        <a:custGeom>
                          <a:avLst/>
                          <a:gdLst/>
                          <a:ahLst/>
                          <a:cxnLst/>
                          <a:rect l="l" t="t" r="r" b="b"/>
                          <a:pathLst>
                            <a:path w="5080" h="9504680">
                              <a:moveTo>
                                <a:pt x="5080" y="9146235"/>
                              </a:moveTo>
                              <a:lnTo>
                                <a:pt x="0" y="9146235"/>
                              </a:lnTo>
                              <a:lnTo>
                                <a:pt x="0" y="9153842"/>
                              </a:lnTo>
                              <a:lnTo>
                                <a:pt x="0" y="9504362"/>
                              </a:lnTo>
                              <a:lnTo>
                                <a:pt x="5080" y="9504362"/>
                              </a:lnTo>
                              <a:lnTo>
                                <a:pt x="5080" y="9153842"/>
                              </a:lnTo>
                              <a:lnTo>
                                <a:pt x="5080" y="9146235"/>
                              </a:lnTo>
                              <a:close/>
                            </a:path>
                            <a:path w="5080" h="9504680">
                              <a:moveTo>
                                <a:pt x="5080" y="3531628"/>
                              </a:moveTo>
                              <a:lnTo>
                                <a:pt x="0" y="3531628"/>
                              </a:lnTo>
                              <a:lnTo>
                                <a:pt x="0" y="7037464"/>
                              </a:lnTo>
                              <a:lnTo>
                                <a:pt x="0" y="7045020"/>
                              </a:lnTo>
                              <a:lnTo>
                                <a:pt x="0" y="9146222"/>
                              </a:lnTo>
                              <a:lnTo>
                                <a:pt x="5080" y="9146222"/>
                              </a:lnTo>
                              <a:lnTo>
                                <a:pt x="5080" y="7045071"/>
                              </a:lnTo>
                              <a:lnTo>
                                <a:pt x="5080" y="7037464"/>
                              </a:lnTo>
                              <a:lnTo>
                                <a:pt x="5080" y="3531628"/>
                              </a:lnTo>
                              <a:close/>
                            </a:path>
                            <a:path w="5080" h="9504680">
                              <a:moveTo>
                                <a:pt x="5080" y="2825191"/>
                              </a:moveTo>
                              <a:lnTo>
                                <a:pt x="0" y="2825191"/>
                              </a:lnTo>
                              <a:lnTo>
                                <a:pt x="0" y="3523996"/>
                              </a:lnTo>
                              <a:lnTo>
                                <a:pt x="0" y="3531616"/>
                              </a:lnTo>
                              <a:lnTo>
                                <a:pt x="5080" y="3531616"/>
                              </a:lnTo>
                              <a:lnTo>
                                <a:pt x="5080" y="3523996"/>
                              </a:lnTo>
                              <a:lnTo>
                                <a:pt x="5080" y="2825191"/>
                              </a:lnTo>
                              <a:close/>
                            </a:path>
                            <a:path w="5080" h="9504680">
                              <a:moveTo>
                                <a:pt x="5080" y="1765617"/>
                              </a:moveTo>
                              <a:lnTo>
                                <a:pt x="0" y="1765617"/>
                              </a:lnTo>
                              <a:lnTo>
                                <a:pt x="0" y="2817495"/>
                              </a:lnTo>
                              <a:lnTo>
                                <a:pt x="0" y="2825115"/>
                              </a:lnTo>
                              <a:lnTo>
                                <a:pt x="5080" y="2825115"/>
                              </a:lnTo>
                              <a:lnTo>
                                <a:pt x="5080" y="2817495"/>
                              </a:lnTo>
                              <a:lnTo>
                                <a:pt x="5080" y="1765617"/>
                              </a:lnTo>
                              <a:close/>
                            </a:path>
                            <a:path w="5080" h="9504680">
                              <a:moveTo>
                                <a:pt x="5080" y="0"/>
                              </a:moveTo>
                              <a:lnTo>
                                <a:pt x="0" y="0"/>
                              </a:lnTo>
                              <a:lnTo>
                                <a:pt x="0" y="7620"/>
                              </a:lnTo>
                              <a:lnTo>
                                <a:pt x="0" y="1757934"/>
                              </a:lnTo>
                              <a:lnTo>
                                <a:pt x="0" y="1758061"/>
                              </a:lnTo>
                              <a:lnTo>
                                <a:pt x="0" y="1765554"/>
                              </a:lnTo>
                              <a:lnTo>
                                <a:pt x="5080" y="1765554"/>
                              </a:lnTo>
                              <a:lnTo>
                                <a:pt x="5080" y="1758061"/>
                              </a:lnTo>
                              <a:lnTo>
                                <a:pt x="5080" y="175793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8.4pt;mso-position-horizontal-relative:page;mso-position-vertical-relative:page;z-index:15805952" id="docshape153" coordorigin="10063,568" coordsize="8,14968" path="m10071,14972l10063,14972,10063,14983,10063,15535,10071,15535,10071,14983,10071,14972xm10071,6130l10063,6130,10063,11651,10063,11663,10063,11663,10063,14971,10071,14971,10071,11663,10071,11663,10071,11651,10071,6130xm10071,5017l10063,5017,10063,6118,10063,6130,10071,6130,10071,6118,10071,5017xm10071,3348l10063,3348,10063,5005,10063,5017,10071,5017,10071,5005,10071,3348xm10071,568l10063,568,10063,580,10063,3336,10063,3337,10063,3348,10071,3348,10071,3337,10071,3336,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6464">
                <wp:simplePos x="0" y="0"/>
                <wp:positionH relativeFrom="page">
                  <wp:posOffset>7200646</wp:posOffset>
                </wp:positionH>
                <wp:positionV relativeFrom="page">
                  <wp:posOffset>360679</wp:posOffset>
                </wp:positionV>
                <wp:extent cx="5080" cy="950468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5080" cy="9504680"/>
                        </a:xfrm>
                        <a:custGeom>
                          <a:avLst/>
                          <a:gdLst/>
                          <a:ahLst/>
                          <a:cxnLst/>
                          <a:rect l="l" t="t" r="r" b="b"/>
                          <a:pathLst>
                            <a:path w="5080" h="9504680">
                              <a:moveTo>
                                <a:pt x="5067" y="9146235"/>
                              </a:moveTo>
                              <a:lnTo>
                                <a:pt x="0" y="9146235"/>
                              </a:lnTo>
                              <a:lnTo>
                                <a:pt x="0" y="9153842"/>
                              </a:lnTo>
                              <a:lnTo>
                                <a:pt x="0" y="9504362"/>
                              </a:lnTo>
                              <a:lnTo>
                                <a:pt x="5067" y="9504362"/>
                              </a:lnTo>
                              <a:lnTo>
                                <a:pt x="5067" y="9153842"/>
                              </a:lnTo>
                              <a:lnTo>
                                <a:pt x="5067" y="9146235"/>
                              </a:lnTo>
                              <a:close/>
                            </a:path>
                            <a:path w="5080" h="9504680">
                              <a:moveTo>
                                <a:pt x="5067" y="3531628"/>
                              </a:moveTo>
                              <a:lnTo>
                                <a:pt x="0" y="3531628"/>
                              </a:lnTo>
                              <a:lnTo>
                                <a:pt x="0" y="7037464"/>
                              </a:lnTo>
                              <a:lnTo>
                                <a:pt x="0" y="7045020"/>
                              </a:lnTo>
                              <a:lnTo>
                                <a:pt x="0" y="9146222"/>
                              </a:lnTo>
                              <a:lnTo>
                                <a:pt x="5067" y="9146222"/>
                              </a:lnTo>
                              <a:lnTo>
                                <a:pt x="5067" y="7045071"/>
                              </a:lnTo>
                              <a:lnTo>
                                <a:pt x="5067" y="7037464"/>
                              </a:lnTo>
                              <a:lnTo>
                                <a:pt x="5067" y="3531628"/>
                              </a:lnTo>
                              <a:close/>
                            </a:path>
                            <a:path w="5080" h="9504680">
                              <a:moveTo>
                                <a:pt x="5067" y="2825191"/>
                              </a:moveTo>
                              <a:lnTo>
                                <a:pt x="0" y="2825191"/>
                              </a:lnTo>
                              <a:lnTo>
                                <a:pt x="0" y="3523996"/>
                              </a:lnTo>
                              <a:lnTo>
                                <a:pt x="0" y="3531616"/>
                              </a:lnTo>
                              <a:lnTo>
                                <a:pt x="5067" y="3531616"/>
                              </a:lnTo>
                              <a:lnTo>
                                <a:pt x="5067" y="3523996"/>
                              </a:lnTo>
                              <a:lnTo>
                                <a:pt x="5067" y="2825191"/>
                              </a:lnTo>
                              <a:close/>
                            </a:path>
                            <a:path w="5080" h="9504680">
                              <a:moveTo>
                                <a:pt x="5067" y="1765617"/>
                              </a:moveTo>
                              <a:lnTo>
                                <a:pt x="0" y="1765617"/>
                              </a:lnTo>
                              <a:lnTo>
                                <a:pt x="0" y="2817495"/>
                              </a:lnTo>
                              <a:lnTo>
                                <a:pt x="0" y="2825115"/>
                              </a:lnTo>
                              <a:lnTo>
                                <a:pt x="5067" y="2825115"/>
                              </a:lnTo>
                              <a:lnTo>
                                <a:pt x="5067" y="2817495"/>
                              </a:lnTo>
                              <a:lnTo>
                                <a:pt x="5067" y="1765617"/>
                              </a:lnTo>
                              <a:close/>
                            </a:path>
                            <a:path w="5080" h="9504680">
                              <a:moveTo>
                                <a:pt x="5067" y="0"/>
                              </a:moveTo>
                              <a:lnTo>
                                <a:pt x="0" y="0"/>
                              </a:lnTo>
                              <a:lnTo>
                                <a:pt x="0" y="7620"/>
                              </a:lnTo>
                              <a:lnTo>
                                <a:pt x="0" y="1757934"/>
                              </a:lnTo>
                              <a:lnTo>
                                <a:pt x="0" y="1758061"/>
                              </a:lnTo>
                              <a:lnTo>
                                <a:pt x="0" y="1765554"/>
                              </a:lnTo>
                              <a:lnTo>
                                <a:pt x="5067" y="1765554"/>
                              </a:lnTo>
                              <a:lnTo>
                                <a:pt x="5067" y="1758061"/>
                              </a:lnTo>
                              <a:lnTo>
                                <a:pt x="5067" y="175793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48.4pt;mso-position-horizontal-relative:page;mso-position-vertical-relative:page;z-index:15806464" id="docshape154" coordorigin="11340,568" coordsize="8,14968" path="m11348,14972l11340,14972,11340,14983,11340,15535,11348,15535,11348,14983,11348,14972xm11348,6130l11340,6130,11340,11651,11340,11663,11340,11663,11340,14971,11348,14971,11348,11663,11348,11663,11348,11651,11348,6130xm11348,5017l11340,5017,11340,6118,11340,6130,11348,6130,11348,6118,11348,5017xm11348,3348l11340,3348,11340,5005,11340,5017,11348,5017,11348,5005,11348,3348xm11348,568l11340,568,11340,580,11340,3336,11340,3337,11340,3348,11348,3348,11348,3337,11348,3336,11348,580,11348,568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1"/>
      </w:pPr>
    </w:p>
    <w:p>
      <w:pPr>
        <w:pStyle w:val="BodyText"/>
        <w:ind w:left="2268" w:right="2"/>
        <w:jc w:val="both"/>
      </w:pPr>
      <w:r>
        <w:rPr/>
        <w:t>Предлагает составить из магнитных карточек на доске зашифрованный с помощью</w:t>
      </w:r>
      <w:r>
        <w:rPr>
          <w:spacing w:val="-5"/>
        </w:rPr>
        <w:t> </w:t>
      </w:r>
      <w:r>
        <w:rPr>
          <w:i/>
        </w:rPr>
        <w:t>«ПодпрограммыА»</w:t>
      </w:r>
      <w:r>
        <w:rPr/>
        <w:t>вариант данной программы.</w:t>
      </w:r>
    </w:p>
    <w:p>
      <w:pPr>
        <w:pStyle w:val="BodyText"/>
        <w:spacing w:before="13"/>
        <w:ind w:left="2268"/>
        <w:jc w:val="both"/>
      </w:pPr>
      <w:r>
        <w:rPr/>
        <w:t>Уточняет у детей, получилось ли зашифровать составленную для управления роботом </w:t>
      </w:r>
      <w:r>
        <w:rPr/>
        <w:t>Тягуном </w:t>
      </w:r>
      <w:r>
        <w:rPr>
          <w:spacing w:val="-2"/>
        </w:rPr>
        <w:t>программу.</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2268" w:right="1"/>
        <w:jc w:val="both"/>
      </w:pPr>
      <w:r>
        <w:rPr/>
        <w:t>Предлагает</w:t>
      </w:r>
      <w:r>
        <w:rPr>
          <w:spacing w:val="-10"/>
        </w:rPr>
        <w:t> </w:t>
      </w:r>
      <w:r>
        <w:rPr/>
        <w:t>подойти</w:t>
      </w:r>
      <w:r>
        <w:rPr>
          <w:spacing w:val="-9"/>
        </w:rPr>
        <w:t> </w:t>
      </w:r>
      <w:r>
        <w:rPr/>
        <w:t>к</w:t>
      </w:r>
      <w:r>
        <w:rPr>
          <w:spacing w:val="-9"/>
        </w:rPr>
        <w:t> </w:t>
      </w:r>
      <w:r>
        <w:rPr/>
        <w:t>интерактивной доске и вспомнить, как заполняется шаблон программы и подпрограммы в ЦОС ПиктоМир.</w:t>
      </w:r>
    </w:p>
    <w:p>
      <w:pPr>
        <w:pStyle w:val="BodyText"/>
        <w:spacing w:before="1"/>
        <w:ind w:left="2268" w:right="2"/>
        <w:jc w:val="both"/>
      </w:pPr>
      <w:r>
        <w:rPr/>
        <w:t>Во время проверки составленной программы</w:t>
      </w:r>
      <w:r>
        <w:rPr>
          <w:spacing w:val="52"/>
          <w:w w:val="150"/>
        </w:rPr>
        <w:t>  </w:t>
      </w:r>
      <w:r>
        <w:rPr/>
        <w:t>с</w:t>
      </w:r>
      <w:r>
        <w:rPr>
          <w:spacing w:val="53"/>
          <w:w w:val="150"/>
        </w:rPr>
        <w:t>  </w:t>
      </w:r>
      <w:r>
        <w:rPr/>
        <w:t>помощью</w:t>
      </w:r>
      <w:r>
        <w:rPr>
          <w:spacing w:val="53"/>
          <w:w w:val="150"/>
        </w:rPr>
        <w:t>  </w:t>
      </w:r>
      <w:r>
        <w:rPr>
          <w:spacing w:val="-2"/>
        </w:rPr>
        <w:t>кнопки</w:t>
      </w:r>
    </w:p>
    <w:p>
      <w:pPr>
        <w:pStyle w:val="BodyText"/>
        <w:tabs>
          <w:tab w:pos="5036" w:val="left" w:leader="none"/>
        </w:tabs>
        <w:ind w:left="2268"/>
        <w:jc w:val="both"/>
      </w:pPr>
      <w:r>
        <w:rPr/>
        <w:t>«зеленая стрелка», </w:t>
      </w:r>
      <w:r>
        <w:rPr/>
        <w:t>обращает внимание на меняющийся цвет пиктограмм в программе и подпрограмме, когда Тягун на своей </w:t>
      </w:r>
      <w:r>
        <w:rPr>
          <w:spacing w:val="-2"/>
        </w:rPr>
        <w:t>платформе-складе</w:t>
      </w:r>
      <w:r>
        <w:rPr/>
        <w:tab/>
      </w:r>
      <w:r>
        <w:rPr>
          <w:spacing w:val="-2"/>
        </w:rPr>
        <w:t>выполняет команды.</w:t>
      </w:r>
    </w:p>
    <w:p>
      <w:pPr>
        <w:pStyle w:val="BodyText"/>
        <w:spacing w:before="12"/>
        <w:ind w:left="2268" w:right="3"/>
        <w:jc w:val="both"/>
      </w:pPr>
      <w:r>
        <w:rPr/>
        <w:t>Предлагает разбиться на пары, составить</w:t>
      </w:r>
      <w:r>
        <w:rPr>
          <w:spacing w:val="8"/>
        </w:rPr>
        <w:t> </w:t>
      </w:r>
      <w:r>
        <w:rPr/>
        <w:t>еще</w:t>
      </w:r>
      <w:r>
        <w:rPr>
          <w:spacing w:val="11"/>
        </w:rPr>
        <w:t> </w:t>
      </w:r>
      <w:r>
        <w:rPr/>
        <w:t>несколько</w:t>
      </w:r>
      <w:r>
        <w:rPr>
          <w:spacing w:val="9"/>
        </w:rPr>
        <w:t> </w:t>
      </w:r>
      <w:r>
        <w:rPr/>
        <w:t>программ</w:t>
      </w:r>
      <w:r>
        <w:rPr>
          <w:spacing w:val="10"/>
        </w:rPr>
        <w:t> </w:t>
      </w:r>
      <w:r>
        <w:rPr>
          <w:spacing w:val="-10"/>
        </w:rPr>
        <w:t>и</w:t>
      </w:r>
    </w:p>
    <w:p>
      <w:pPr>
        <w:pStyle w:val="BodyText"/>
        <w:spacing w:before="60"/>
        <w:ind w:left="174"/>
        <w:jc w:val="both"/>
      </w:pPr>
      <w:r>
        <w:rPr/>
        <w:br w:type="column"/>
      </w:r>
      <w:r>
        <w:rPr/>
        <w:t>используется, когда в программе есть как повторяющиеся «куски» одинаковых команд, так </w:t>
      </w:r>
      <w:r>
        <w:rPr/>
        <w:t>и неповторяющиеся команды.</w:t>
      </w:r>
    </w:p>
    <w:p>
      <w:pPr>
        <w:pStyle w:val="BodyText"/>
        <w:tabs>
          <w:tab w:pos="2058" w:val="left" w:leader="none"/>
        </w:tabs>
        <w:ind w:left="174"/>
        <w:jc w:val="both"/>
      </w:pPr>
      <w:r>
        <w:rPr/>
        <w:t>«Есть ли в данной программе </w:t>
      </w:r>
      <w:r>
        <w:rPr>
          <w:spacing w:val="-4"/>
        </w:rPr>
        <w:t>набор</w:t>
      </w:r>
      <w:r>
        <w:rPr/>
        <w:tab/>
      </w:r>
      <w:r>
        <w:rPr>
          <w:spacing w:val="-2"/>
        </w:rPr>
        <w:t>последовательно </w:t>
      </w:r>
      <w:r>
        <w:rPr/>
        <w:t>повторяющихся команд?» (Да.)</w:t>
      </w:r>
    </w:p>
    <w:p>
      <w:pPr>
        <w:pStyle w:val="BodyText"/>
        <w:ind w:left="174" w:right="2"/>
        <w:jc w:val="both"/>
      </w:pPr>
      <w:r>
        <w:rPr/>
        <w:t>«Можно данный </w:t>
      </w:r>
      <w:r>
        <w:rPr/>
        <w:t>«кусок» программы</w:t>
      </w:r>
      <w:r>
        <w:rPr>
          <w:spacing w:val="-8"/>
        </w:rPr>
        <w:t> </w:t>
      </w:r>
      <w:r>
        <w:rPr/>
        <w:t>обозначить</w:t>
      </w:r>
      <w:r>
        <w:rPr>
          <w:spacing w:val="-8"/>
        </w:rPr>
        <w:t> </w:t>
      </w:r>
      <w:r>
        <w:rPr/>
        <w:t>с</w:t>
      </w:r>
      <w:r>
        <w:rPr>
          <w:spacing w:val="-5"/>
        </w:rPr>
        <w:t> </w:t>
      </w:r>
      <w:r>
        <w:rPr/>
        <w:t>помощью буквы «А»? (Да)</w:t>
      </w:r>
    </w:p>
    <w:p>
      <w:pPr>
        <w:pStyle w:val="BodyText"/>
        <w:spacing w:before="13"/>
        <w:ind w:left="174" w:right="1"/>
        <w:jc w:val="both"/>
      </w:pPr>
      <w:r>
        <w:rPr/>
        <w:t>Заполняют зарисованный пустой шаблон подпрограммы нужными пиктограммами команд </w:t>
      </w:r>
      <w:r>
        <w:rPr/>
        <w:t>на магнитной доске.</w:t>
      </w:r>
    </w:p>
    <w:p>
      <w:pPr>
        <w:pStyle w:val="BodyText"/>
        <w:tabs>
          <w:tab w:pos="1913" w:val="left" w:leader="none"/>
          <w:tab w:pos="3053" w:val="left" w:leader="none"/>
        </w:tabs>
        <w:spacing w:line="242" w:lineRule="auto"/>
        <w:ind w:left="174"/>
      </w:pPr>
      <w:r>
        <w:rPr/>
        <w:t>«Сколько</w:t>
      </w:r>
      <w:r>
        <w:rPr>
          <w:spacing w:val="23"/>
        </w:rPr>
        <w:t> </w:t>
      </w:r>
      <w:r>
        <w:rPr/>
        <w:t>раз</w:t>
      </w:r>
      <w:r>
        <w:rPr>
          <w:spacing w:val="24"/>
        </w:rPr>
        <w:t> </w:t>
      </w:r>
      <w:r>
        <w:rPr/>
        <w:t>повторяется</w:t>
      </w:r>
      <w:r>
        <w:rPr>
          <w:spacing w:val="25"/>
        </w:rPr>
        <w:t> </w:t>
      </w:r>
      <w:r>
        <w:rPr/>
        <w:t>данный набор команд?» (четыре раза) Вместе</w:t>
      </w:r>
      <w:r>
        <w:rPr>
          <w:spacing w:val="80"/>
        </w:rPr>
        <w:t> </w:t>
      </w:r>
      <w:r>
        <w:rPr/>
        <w:t>с</w:t>
      </w:r>
      <w:r>
        <w:rPr>
          <w:spacing w:val="80"/>
        </w:rPr>
        <w:t> </w:t>
      </w:r>
      <w:r>
        <w:rPr/>
        <w:t>педагогом</w:t>
      </w:r>
      <w:r>
        <w:rPr>
          <w:spacing w:val="80"/>
        </w:rPr>
        <w:t> </w:t>
      </w:r>
      <w:r>
        <w:rPr/>
        <w:t>составляют </w:t>
      </w:r>
      <w:r>
        <w:rPr>
          <w:spacing w:val="-2"/>
        </w:rPr>
        <w:t>сокращенный</w:t>
      </w:r>
      <w:r>
        <w:rPr/>
        <w:tab/>
      </w:r>
      <w:r>
        <w:rPr>
          <w:spacing w:val="-2"/>
        </w:rPr>
        <w:t>вариант</w:t>
      </w:r>
      <w:r>
        <w:rPr/>
        <w:tab/>
      </w:r>
      <w:r>
        <w:rPr>
          <w:spacing w:val="-2"/>
        </w:rPr>
        <w:t>данной </w:t>
      </w:r>
      <w:r>
        <w:rPr/>
        <w:t>программы</w:t>
      </w:r>
      <w:r>
        <w:rPr>
          <w:spacing w:val="-1"/>
        </w:rPr>
        <w:t> </w:t>
      </w:r>
      <w:r>
        <w:rPr/>
        <w:t>из</w:t>
      </w:r>
      <w:r>
        <w:rPr>
          <w:spacing w:val="1"/>
        </w:rPr>
        <w:t> </w:t>
      </w:r>
      <w:r>
        <w:rPr/>
        <w:t>магнитных </w:t>
      </w:r>
      <w:r>
        <w:rPr>
          <w:spacing w:val="-2"/>
        </w:rPr>
        <w:t>карточек</w:t>
      </w:r>
    </w:p>
    <w:p>
      <w:pPr>
        <w:spacing w:line="249" w:lineRule="auto" w:before="0"/>
        <w:ind w:left="174" w:right="0" w:firstLine="0"/>
        <w:jc w:val="left"/>
        <w:rPr>
          <w:sz w:val="24"/>
        </w:rPr>
      </w:pPr>
      <w:r>
        <w:rPr>
          <w:i/>
          <w:sz w:val="24"/>
        </w:rPr>
        <w:t>«Подпрограмма</w:t>
      </w:r>
      <w:r>
        <w:rPr>
          <w:i/>
          <w:spacing w:val="-9"/>
          <w:sz w:val="24"/>
        </w:rPr>
        <w:t> </w:t>
      </w:r>
      <w:r>
        <w:rPr>
          <w:i/>
          <w:sz w:val="24"/>
        </w:rPr>
        <w:t>А»</w:t>
      </w:r>
      <w:r>
        <w:rPr>
          <w:i/>
          <w:spacing w:val="40"/>
          <w:sz w:val="24"/>
        </w:rPr>
        <w:t> </w:t>
      </w:r>
      <w:r>
        <w:rPr>
          <w:sz w:val="24"/>
        </w:rPr>
        <w:t>на</w:t>
      </w:r>
      <w:r>
        <w:rPr>
          <w:spacing w:val="-9"/>
          <w:sz w:val="24"/>
        </w:rPr>
        <w:t> </w:t>
      </w:r>
      <w:r>
        <w:rPr>
          <w:sz w:val="24"/>
        </w:rPr>
        <w:t>доске. Отвечают на вопросы.</w:t>
      </w:r>
    </w:p>
    <w:p>
      <w:pPr>
        <w:pStyle w:val="BodyText"/>
        <w:ind w:left="174"/>
        <w:jc w:val="both"/>
      </w:pPr>
      <w:r>
        <w:rPr/>
        <w:t>«Какими способами </w:t>
      </w:r>
      <w:r>
        <w:rPr/>
        <w:t>получилось зашифровать, записать длинную программу короче?» (с помощью знака-повторителя и с помощью </w:t>
      </w:r>
      <w:r>
        <w:rPr>
          <w:spacing w:val="-2"/>
        </w:rPr>
        <w:t>подпрограммы)</w:t>
      </w:r>
    </w:p>
    <w:p>
      <w:pPr>
        <w:pStyle w:val="BodyText"/>
        <w:ind w:left="174"/>
      </w:pPr>
      <w:r>
        <w:rPr/>
        <w:t>«Какое</w:t>
      </w:r>
      <w:r>
        <w:rPr>
          <w:spacing w:val="-7"/>
        </w:rPr>
        <w:t> </w:t>
      </w:r>
      <w:r>
        <w:rPr/>
        <w:t>решение</w:t>
      </w:r>
      <w:r>
        <w:rPr>
          <w:spacing w:val="-6"/>
        </w:rPr>
        <w:t> </w:t>
      </w:r>
      <w:r>
        <w:rPr/>
        <w:t>мы</w:t>
      </w:r>
      <w:r>
        <w:rPr>
          <w:spacing w:val="-8"/>
        </w:rPr>
        <w:t> </w:t>
      </w:r>
      <w:r>
        <w:rPr/>
        <w:t>должны</w:t>
      </w:r>
      <w:r>
        <w:rPr>
          <w:spacing w:val="-8"/>
        </w:rPr>
        <w:t> </w:t>
      </w:r>
      <w:r>
        <w:rPr/>
        <w:t>будем загрузить в компьютер?» Вспоминают,</w:t>
      </w:r>
      <w:r>
        <w:rPr>
          <w:spacing w:val="80"/>
        </w:rPr>
        <w:t> </w:t>
      </w:r>
      <w:r>
        <w:rPr/>
        <w:t>что</w:t>
      </w:r>
      <w:r>
        <w:rPr>
          <w:spacing w:val="80"/>
        </w:rPr>
        <w:t> </w:t>
      </w:r>
      <w:r>
        <w:rPr/>
        <w:t>программисты клуба «ПиктоМир» просили найти решение,</w:t>
      </w:r>
      <w:r>
        <w:rPr>
          <w:spacing w:val="80"/>
        </w:rPr>
        <w:t> </w:t>
      </w:r>
      <w:r>
        <w:rPr/>
        <w:t>в</w:t>
      </w:r>
      <w:r>
        <w:rPr>
          <w:spacing w:val="80"/>
        </w:rPr>
        <w:t> </w:t>
      </w:r>
      <w:r>
        <w:rPr/>
        <w:t>котором</w:t>
      </w:r>
      <w:r>
        <w:rPr>
          <w:spacing w:val="80"/>
        </w:rPr>
        <w:t> </w:t>
      </w:r>
      <w:r>
        <w:rPr/>
        <w:t>программа будет</w:t>
      </w:r>
      <w:r>
        <w:rPr>
          <w:spacing w:val="80"/>
        </w:rPr>
        <w:t> </w:t>
      </w:r>
      <w:r>
        <w:rPr/>
        <w:t>состоять</w:t>
      </w:r>
      <w:r>
        <w:rPr>
          <w:spacing w:val="80"/>
        </w:rPr>
        <w:t> </w:t>
      </w:r>
      <w:r>
        <w:rPr/>
        <w:t>из</w:t>
      </w:r>
      <w:r>
        <w:rPr>
          <w:spacing w:val="80"/>
        </w:rPr>
        <w:t> </w:t>
      </w:r>
      <w:r>
        <w:rPr/>
        <w:t>наименьшего количества пиктограмм команд.</w:t>
      </w:r>
    </w:p>
    <w:p>
      <w:pPr>
        <w:pStyle w:val="BodyText"/>
        <w:ind w:left="174"/>
        <w:jc w:val="both"/>
      </w:pPr>
      <w:r>
        <w:rPr/>
        <w:t>«Сколько пиктограмм команд в программе, зашифрованной с помощью знака-повторителя?» (10 вместе со знаком-повторителем)</w:t>
      </w:r>
    </w:p>
    <w:p>
      <w:pPr>
        <w:pStyle w:val="BodyText"/>
        <w:tabs>
          <w:tab w:pos="1070" w:val="left" w:leader="none"/>
          <w:tab w:pos="1117" w:val="left" w:leader="none"/>
          <w:tab w:pos="1433" w:val="left" w:leader="none"/>
          <w:tab w:pos="1693" w:val="left" w:leader="none"/>
          <w:tab w:pos="1873" w:val="left" w:leader="none"/>
          <w:tab w:pos="2198" w:val="left" w:leader="none"/>
          <w:tab w:pos="2637" w:val="left" w:leader="none"/>
          <w:tab w:pos="2692" w:val="left" w:leader="none"/>
          <w:tab w:pos="3052" w:val="left" w:leader="none"/>
          <w:tab w:pos="3552" w:val="left" w:leader="none"/>
          <w:tab w:pos="3680" w:val="left" w:leader="none"/>
        </w:tabs>
        <w:ind w:left="174"/>
      </w:pPr>
      <w:r>
        <w:rPr/>
        <w:t>«Сколько</w:t>
      </w:r>
      <w:r>
        <w:rPr>
          <w:spacing w:val="80"/>
        </w:rPr>
        <w:t> </w:t>
      </w:r>
      <w:r>
        <w:rPr/>
        <w:t>пиктограмм</w:t>
      </w:r>
      <w:r>
        <w:rPr>
          <w:spacing w:val="80"/>
        </w:rPr>
        <w:t> </w:t>
      </w:r>
      <w:r>
        <w:rPr/>
        <w:t>команд</w:t>
      </w:r>
      <w:r>
        <w:rPr>
          <w:spacing w:val="80"/>
        </w:rPr>
        <w:t> </w:t>
      </w:r>
      <w:r>
        <w:rPr/>
        <w:t>в </w:t>
      </w:r>
      <w:r>
        <w:rPr>
          <w:spacing w:val="-2"/>
        </w:rPr>
        <w:t>программе,</w:t>
      </w:r>
      <w:r>
        <w:rPr/>
        <w:tab/>
        <w:tab/>
      </w:r>
      <w:r>
        <w:rPr>
          <w:spacing w:val="-2"/>
        </w:rPr>
        <w:t>зашифрованной</w:t>
      </w:r>
      <w:r>
        <w:rPr/>
        <w:tab/>
        <w:tab/>
      </w:r>
      <w:r>
        <w:rPr>
          <w:spacing w:val="-10"/>
        </w:rPr>
        <w:t>с </w:t>
      </w:r>
      <w:r>
        <w:rPr/>
        <w:t>помощью подпрограммы?» (4) </w:t>
      </w:r>
      <w:r>
        <w:rPr>
          <w:spacing w:val="-2"/>
        </w:rPr>
        <w:t>Вместе</w:t>
      </w:r>
      <w:r>
        <w:rPr/>
        <w:tab/>
        <w:tab/>
      </w:r>
      <w:r>
        <w:rPr>
          <w:spacing w:val="-10"/>
        </w:rPr>
        <w:t>с</w:t>
      </w:r>
      <w:r>
        <w:rPr/>
        <w:tab/>
      </w:r>
      <w:r>
        <w:rPr>
          <w:spacing w:val="-2"/>
        </w:rPr>
        <w:t>педагогом</w:t>
      </w:r>
      <w:r>
        <w:rPr/>
        <w:tab/>
        <w:tab/>
      </w:r>
      <w:r>
        <w:rPr>
          <w:spacing w:val="-2"/>
        </w:rPr>
        <w:t>загружают </w:t>
      </w:r>
      <w:r>
        <w:rPr>
          <w:spacing w:val="-4"/>
        </w:rPr>
        <w:t>Игру</w:t>
      </w:r>
      <w:r>
        <w:rPr/>
        <w:tab/>
      </w:r>
      <w:r>
        <w:rPr>
          <w:spacing w:val="-4"/>
        </w:rPr>
        <w:t>3.13</w:t>
      </w:r>
      <w:r>
        <w:rPr/>
        <w:tab/>
        <w:tab/>
      </w:r>
      <w:r>
        <w:rPr>
          <w:spacing w:val="-2"/>
        </w:rPr>
        <w:t>задание</w:t>
      </w:r>
      <w:r>
        <w:rPr/>
        <w:tab/>
        <w:tab/>
      </w:r>
      <w:r>
        <w:rPr>
          <w:spacing w:val="-12"/>
        </w:rPr>
        <w:t>1</w:t>
      </w:r>
      <w:r>
        <w:rPr/>
        <w:tab/>
      </w:r>
      <w:r>
        <w:rPr>
          <w:spacing w:val="-6"/>
        </w:rPr>
        <w:t>на </w:t>
      </w:r>
      <w:r>
        <w:rPr/>
        <w:t>интерактивной</w:t>
      </w:r>
      <w:r>
        <w:rPr>
          <w:spacing w:val="80"/>
        </w:rPr>
        <w:t> </w:t>
      </w:r>
      <w:r>
        <w:rPr/>
        <w:t>доске,</w:t>
      </w:r>
      <w:r>
        <w:rPr>
          <w:spacing w:val="80"/>
        </w:rPr>
        <w:t> </w:t>
      </w:r>
      <w:r>
        <w:rPr/>
        <w:t>заполняют </w:t>
      </w:r>
      <w:r>
        <w:rPr>
          <w:spacing w:val="-2"/>
        </w:rPr>
        <w:t>шаблон</w:t>
      </w:r>
      <w:r>
        <w:rPr/>
        <w:tab/>
        <w:tab/>
        <w:tab/>
        <w:tab/>
        <w:tab/>
        <w:tab/>
      </w:r>
      <w:r>
        <w:rPr>
          <w:spacing w:val="-2"/>
        </w:rPr>
        <w:t>подпрограммы, программы.</w:t>
      </w:r>
      <w:r>
        <w:rPr/>
        <w:tab/>
        <w:tab/>
        <w:tab/>
        <w:tab/>
        <w:tab/>
      </w:r>
      <w:r>
        <w:rPr>
          <w:spacing w:val="-2"/>
        </w:rPr>
        <w:t>Проверяют</w:t>
      </w:r>
    </w:p>
    <w:p>
      <w:pPr>
        <w:pStyle w:val="BodyText"/>
        <w:tabs>
          <w:tab w:pos="2009" w:val="left" w:leader="none"/>
          <w:tab w:pos="2394" w:val="left" w:leader="none"/>
          <w:tab w:pos="2793" w:val="left" w:leader="none"/>
        </w:tabs>
        <w:ind w:left="174" w:right="2"/>
        <w:jc w:val="both"/>
      </w:pPr>
      <w:r>
        <w:rPr>
          <w:spacing w:val="-2"/>
        </w:rPr>
        <w:t>правильность</w:t>
      </w:r>
      <w:r>
        <w:rPr/>
        <w:tab/>
        <w:tab/>
      </w:r>
      <w:r>
        <w:rPr>
          <w:spacing w:val="-2"/>
        </w:rPr>
        <w:t>составленной программы</w:t>
      </w:r>
      <w:r>
        <w:rPr/>
        <w:tab/>
      </w:r>
      <w:r>
        <w:rPr>
          <w:spacing w:val="-10"/>
        </w:rPr>
        <w:t>с</w:t>
      </w:r>
      <w:r>
        <w:rPr/>
        <w:tab/>
        <w:tab/>
      </w:r>
      <w:r>
        <w:rPr>
          <w:spacing w:val="-2"/>
        </w:rPr>
        <w:t>помощью подпрограммы.</w:t>
      </w:r>
    </w:p>
    <w:p>
      <w:pPr>
        <w:pStyle w:val="BodyText"/>
      </w:pPr>
    </w:p>
    <w:p>
      <w:pPr>
        <w:pStyle w:val="BodyText"/>
      </w:pPr>
    </w:p>
    <w:p>
      <w:pPr>
        <w:pStyle w:val="BodyText"/>
      </w:pPr>
    </w:p>
    <w:p>
      <w:pPr>
        <w:pStyle w:val="BodyText"/>
        <w:spacing w:before="7"/>
      </w:pPr>
    </w:p>
    <w:p>
      <w:pPr>
        <w:pStyle w:val="BodyText"/>
        <w:ind w:left="174"/>
      </w:pPr>
      <w:r>
        <w:rPr/>
        <w:t>Делятся</w:t>
      </w:r>
      <w:r>
        <w:rPr>
          <w:spacing w:val="38"/>
        </w:rPr>
        <w:t> </w:t>
      </w:r>
      <w:r>
        <w:rPr/>
        <w:t>на</w:t>
      </w:r>
      <w:r>
        <w:rPr>
          <w:spacing w:val="37"/>
        </w:rPr>
        <w:t> </w:t>
      </w:r>
      <w:r>
        <w:rPr/>
        <w:t>пары.</w:t>
      </w:r>
      <w:r>
        <w:rPr>
          <w:spacing w:val="36"/>
        </w:rPr>
        <w:t> </w:t>
      </w:r>
      <w:r>
        <w:rPr/>
        <w:t>Присаживаются за</w:t>
      </w:r>
      <w:r>
        <w:rPr>
          <w:spacing w:val="68"/>
        </w:rPr>
        <w:t> </w:t>
      </w:r>
      <w:r>
        <w:rPr/>
        <w:t>столы.</w:t>
      </w:r>
      <w:r>
        <w:rPr>
          <w:spacing w:val="67"/>
        </w:rPr>
        <w:t> </w:t>
      </w:r>
      <w:r>
        <w:rPr/>
        <w:t>Каждый</w:t>
      </w:r>
      <w:r>
        <w:rPr>
          <w:spacing w:val="67"/>
        </w:rPr>
        <w:t> </w:t>
      </w:r>
      <w:r>
        <w:rPr/>
        <w:t>ребенок</w:t>
      </w:r>
      <w:r>
        <w:rPr>
          <w:spacing w:val="66"/>
        </w:rPr>
        <w:t> </w:t>
      </w:r>
      <w:r>
        <w:rPr>
          <w:spacing w:val="-4"/>
        </w:rPr>
        <w:t>берет</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8"/>
        <w:rPr>
          <w:sz w:val="22"/>
        </w:rPr>
      </w:pPr>
    </w:p>
    <w:p>
      <w:pPr>
        <w:spacing w:before="1"/>
        <w:ind w:left="429" w:right="0" w:hanging="317"/>
        <w:jc w:val="left"/>
        <w:rPr>
          <w:sz w:val="22"/>
        </w:rPr>
      </w:pPr>
      <w:r>
        <w:rPr>
          <w:spacing w:val="-2"/>
          <w:sz w:val="22"/>
        </w:rPr>
        <w:t>Приложение 3.13.5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50"/>
        <w:rPr>
          <w:sz w:val="22"/>
        </w:rPr>
      </w:pPr>
    </w:p>
    <w:p>
      <w:pPr>
        <w:spacing w:before="0"/>
        <w:ind w:left="429" w:right="0" w:hanging="317"/>
        <w:jc w:val="left"/>
        <w:rPr>
          <w:sz w:val="22"/>
        </w:rPr>
      </w:pPr>
      <w:r>
        <w:rPr>
          <w:spacing w:val="-2"/>
          <w:sz w:val="22"/>
        </w:rPr>
        <w:t>Приложение 3.13.6</w:t>
      </w:r>
    </w:p>
    <w:p>
      <w:pPr>
        <w:spacing w:after="0"/>
        <w:jc w:val="left"/>
        <w:rPr>
          <w:sz w:val="22"/>
        </w:rPr>
        <w:sectPr>
          <w:pgSz w:w="11910" w:h="16840"/>
          <w:pgMar w:header="0" w:footer="965" w:top="500" w:bottom="1180" w:left="0" w:right="283"/>
          <w:cols w:num="3" w:equalWidth="0">
            <w:col w:w="6132" w:space="40"/>
            <w:col w:w="3791" w:space="39"/>
            <w:col w:w="1625"/>
          </w:cols>
        </w:sectPr>
      </w:pPr>
    </w:p>
    <w:p>
      <w:pPr>
        <w:spacing w:before="78"/>
        <w:ind w:left="10081" w:right="290" w:firstLine="0"/>
        <w:jc w:val="center"/>
        <w:rPr>
          <w:sz w:val="22"/>
        </w:rPr>
      </w:pPr>
      <w:r>
        <w:rPr>
          <w:sz w:val="22"/>
        </w:rPr>
        <mc:AlternateContent>
          <mc:Choice Requires="wps">
            <w:drawing>
              <wp:anchor distT="0" distB="0" distL="0" distR="0" allowOverlap="1" layoutInCell="1" locked="0" behindDoc="0" simplePos="0" relativeHeight="15806976">
                <wp:simplePos x="0" y="0"/>
                <wp:positionH relativeFrom="page">
                  <wp:posOffset>7200646</wp:posOffset>
                </wp:positionH>
                <wp:positionV relativeFrom="page">
                  <wp:posOffset>360679</wp:posOffset>
                </wp:positionV>
                <wp:extent cx="5080" cy="947928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5080" cy="9479280"/>
                        </a:xfrm>
                        <a:custGeom>
                          <a:avLst/>
                          <a:gdLst/>
                          <a:ahLst/>
                          <a:cxnLst/>
                          <a:rect l="l" t="t" r="r" b="b"/>
                          <a:pathLst>
                            <a:path w="5080" h="9479280">
                              <a:moveTo>
                                <a:pt x="5067" y="7747"/>
                              </a:moveTo>
                              <a:lnTo>
                                <a:pt x="0" y="7747"/>
                              </a:lnTo>
                              <a:lnTo>
                                <a:pt x="0" y="4037076"/>
                              </a:lnTo>
                              <a:lnTo>
                                <a:pt x="0" y="4044645"/>
                              </a:lnTo>
                              <a:lnTo>
                                <a:pt x="0" y="9478962"/>
                              </a:lnTo>
                              <a:lnTo>
                                <a:pt x="5067" y="9478962"/>
                              </a:lnTo>
                              <a:lnTo>
                                <a:pt x="5067" y="4044696"/>
                              </a:lnTo>
                              <a:lnTo>
                                <a:pt x="5067" y="4037076"/>
                              </a:lnTo>
                              <a:lnTo>
                                <a:pt x="5067" y="7747"/>
                              </a:lnTo>
                              <a:close/>
                            </a:path>
                            <a:path w="5080" h="947928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46.4pt;mso-position-horizontal-relative:page;mso-position-vertical-relative:page;z-index:15806976" id="docshape155" coordorigin="11340,568" coordsize="8,14928" path="m11348,580l11340,580,11340,6926,11340,6938,11340,6938,11340,15495,11348,15495,11348,6938,11348,6938,11348,6926,11348,580xm11348,568l11340,568,11340,580,11348,580,11348,568xe" filled="true" fillcolor="#000000" stroked="false">
                <v:path arrowok="t"/>
                <v:fill type="solid"/>
                <w10:wrap type="none"/>
              </v:shape>
            </w:pict>
          </mc:Fallback>
        </mc:AlternateContent>
      </w:r>
      <w:r>
        <w:rPr>
          <w:sz w:val="22"/>
        </w:rPr>
        <mc:AlternateContent>
          <mc:Choice Requires="wps">
            <w:drawing>
              <wp:anchor distT="0" distB="0" distL="0" distR="0" allowOverlap="1" layoutInCell="1" locked="0" behindDoc="0" simplePos="0" relativeHeight="15807488">
                <wp:simplePos x="0" y="0"/>
                <wp:positionH relativeFrom="page">
                  <wp:posOffset>248919</wp:posOffset>
                </wp:positionH>
                <wp:positionV relativeFrom="page">
                  <wp:posOffset>360679</wp:posOffset>
                </wp:positionV>
                <wp:extent cx="6184265" cy="948499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6184265" cy="948499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tblGrid>
                            <w:tr>
                              <w:trPr>
                                <w:trHeight w:val="14917" w:hRule="atLeast"/>
                              </w:trPr>
                              <w:tc>
                                <w:tcPr>
                                  <w:tcW w:w="1705" w:type="dxa"/>
                                </w:tcPr>
                                <w:p>
                                  <w:pPr>
                                    <w:pStyle w:val="TableParagraph"/>
                                    <w:rPr>
                                      <w:sz w:val="22"/>
                                    </w:rPr>
                                  </w:pPr>
                                </w:p>
                              </w:tc>
                              <w:tc>
                                <w:tcPr>
                                  <w:tcW w:w="4078" w:type="dxa"/>
                                  <w:tcBorders>
                                    <w:top w:val="nil"/>
                                  </w:tcBorders>
                                </w:tcPr>
                                <w:p>
                                  <w:pPr>
                                    <w:pStyle w:val="TableParagraph"/>
                                    <w:ind w:left="106" w:right="98"/>
                                    <w:jc w:val="both"/>
                                    <w:rPr>
                                      <w:sz w:val="24"/>
                                    </w:rPr>
                                  </w:pPr>
                                  <w:r>
                                    <w:rPr>
                                      <w:sz w:val="24"/>
                                    </w:rPr>
                                    <w:t>зашифровать ихс помощью подпрограммы. Организует игровую ситуацию</w:t>
                                  </w:r>
                                  <w:r>
                                    <w:rPr>
                                      <w:spacing w:val="-3"/>
                                      <w:sz w:val="24"/>
                                    </w:rPr>
                                    <w:t> </w:t>
                                  </w:r>
                                  <w:r>
                                    <w:rPr>
                                      <w:sz w:val="24"/>
                                    </w:rPr>
                                    <w:t>«Шифруем</w:t>
                                  </w:r>
                                  <w:r>
                                    <w:rPr>
                                      <w:spacing w:val="-4"/>
                                      <w:sz w:val="24"/>
                                    </w:rPr>
                                    <w:t> </w:t>
                                  </w:r>
                                  <w:r>
                                    <w:rPr>
                                      <w:sz w:val="24"/>
                                    </w:rPr>
                                    <w:t>программы</w:t>
                                  </w:r>
                                  <w:r>
                                    <w:rPr>
                                      <w:spacing w:val="-8"/>
                                      <w:sz w:val="24"/>
                                    </w:rPr>
                                    <w:t> </w:t>
                                  </w:r>
                                  <w:r>
                                    <w:rPr>
                                      <w:sz w:val="24"/>
                                    </w:rPr>
                                    <w:t>для Тягуна с помощью подпрограммы» Раздает карточки «Лабиринт с заданием для Тягуна» и карточки с пустыми шаблонами программы к ним. (по две карточки с заданием на </w:t>
                                  </w:r>
                                  <w:r>
                                    <w:rPr>
                                      <w:spacing w:val="-2"/>
                                      <w:sz w:val="24"/>
                                    </w:rPr>
                                    <w:t>пару).</w:t>
                                  </w:r>
                                </w:p>
                                <w:p>
                                  <w:pPr>
                                    <w:pStyle w:val="TableParagraph"/>
                                    <w:tabs>
                                      <w:tab w:pos="2374" w:val="left" w:leader="none"/>
                                      <w:tab w:pos="2997" w:val="left" w:leader="none"/>
                                    </w:tabs>
                                    <w:ind w:left="106" w:right="97"/>
                                    <w:jc w:val="both"/>
                                    <w:rPr>
                                      <w:sz w:val="24"/>
                                    </w:rPr>
                                  </w:pPr>
                                  <w:r>
                                    <w:rPr>
                                      <w:sz w:val="24"/>
                                    </w:rPr>
                                    <w:t>Поясняет, что каждый ребенок в</w:t>
                                  </w:r>
                                  <w:r>
                                    <w:rPr>
                                      <w:spacing w:val="80"/>
                                      <w:sz w:val="24"/>
                                    </w:rPr>
                                    <w:t> </w:t>
                                  </w:r>
                                  <w:r>
                                    <w:rPr>
                                      <w:sz w:val="24"/>
                                    </w:rPr>
                                    <w:t>паре</w:t>
                                  </w:r>
                                  <w:r>
                                    <w:rPr>
                                      <w:spacing w:val="-1"/>
                                      <w:sz w:val="24"/>
                                    </w:rPr>
                                    <w:t> </w:t>
                                  </w:r>
                                  <w:r>
                                    <w:rPr>
                                      <w:sz w:val="24"/>
                                    </w:rPr>
                                    <w:t>должен</w:t>
                                  </w:r>
                                  <w:r>
                                    <w:rPr>
                                      <w:spacing w:val="-3"/>
                                      <w:sz w:val="24"/>
                                    </w:rPr>
                                    <w:t> </w:t>
                                  </w:r>
                                  <w:r>
                                    <w:rPr>
                                      <w:sz w:val="24"/>
                                    </w:rPr>
                                    <w:t>взять</w:t>
                                  </w:r>
                                  <w:r>
                                    <w:rPr>
                                      <w:spacing w:val="-4"/>
                                      <w:sz w:val="24"/>
                                    </w:rPr>
                                    <w:t> </w:t>
                                  </w:r>
                                  <w:r>
                                    <w:rPr>
                                      <w:sz w:val="24"/>
                                    </w:rPr>
                                    <w:t>по</w:t>
                                  </w:r>
                                  <w:r>
                                    <w:rPr>
                                      <w:spacing w:val="-3"/>
                                      <w:sz w:val="24"/>
                                    </w:rPr>
                                    <w:t> </w:t>
                                  </w:r>
                                  <w:r>
                                    <w:rPr>
                                      <w:sz w:val="24"/>
                                    </w:rPr>
                                    <w:t>одной</w:t>
                                  </w:r>
                                  <w:r>
                                    <w:rPr>
                                      <w:spacing w:val="-3"/>
                                      <w:sz w:val="24"/>
                                    </w:rPr>
                                    <w:t> </w:t>
                                  </w:r>
                                  <w:r>
                                    <w:rPr>
                                      <w:sz w:val="24"/>
                                    </w:rPr>
                                    <w:t>карточке с заданием,</w:t>
                                  </w:r>
                                  <w:r>
                                    <w:rPr>
                                      <w:spacing w:val="-1"/>
                                      <w:sz w:val="24"/>
                                    </w:rPr>
                                    <w:t> </w:t>
                                  </w:r>
                                  <w:r>
                                    <w:rPr>
                                      <w:sz w:val="24"/>
                                    </w:rPr>
                                    <w:t>провести</w:t>
                                  </w:r>
                                  <w:r>
                                    <w:rPr>
                                      <w:spacing w:val="-1"/>
                                      <w:sz w:val="24"/>
                                    </w:rPr>
                                    <w:t> </w:t>
                                  </w:r>
                                  <w:r>
                                    <w:rPr>
                                      <w:sz w:val="24"/>
                                    </w:rPr>
                                    <w:t>фишку</w:t>
                                  </w:r>
                                  <w:r>
                                    <w:rPr>
                                      <w:spacing w:val="-1"/>
                                      <w:sz w:val="24"/>
                                    </w:rPr>
                                    <w:t> </w:t>
                                  </w:r>
                                  <w:r>
                                    <w:rPr>
                                      <w:sz w:val="24"/>
                                    </w:rPr>
                                    <w:t>«Робот» по лабиринту и заполнить верно выполненными командами шаблон программы. Когда программа будет составлена, ее нужно будет </w:t>
                                  </w:r>
                                  <w:r>
                                    <w:rPr>
                                      <w:spacing w:val="-2"/>
                                      <w:sz w:val="24"/>
                                    </w:rPr>
                                    <w:t>зашифровать,</w:t>
                                  </w:r>
                                  <w:r>
                                    <w:rPr>
                                      <w:sz w:val="24"/>
                                    </w:rPr>
                                    <w:tab/>
                                    <w:tab/>
                                  </w:r>
                                  <w:r>
                                    <w:rPr>
                                      <w:spacing w:val="-2"/>
                                      <w:sz w:val="24"/>
                                    </w:rPr>
                                    <w:t>выделить </w:t>
                                  </w:r>
                                  <w:r>
                                    <w:rPr>
                                      <w:sz w:val="24"/>
                                    </w:rPr>
                                    <w:t>повторяющийся набор команд, записать его в шаблон подпрограммы, а затем составить программу, сокращенную с</w:t>
                                  </w:r>
                                  <w:r>
                                    <w:rPr>
                                      <w:spacing w:val="80"/>
                                      <w:sz w:val="24"/>
                                    </w:rPr>
                                    <w:t> </w:t>
                                  </w:r>
                                  <w:r>
                                    <w:rPr>
                                      <w:spacing w:val="-2"/>
                                      <w:sz w:val="24"/>
                                    </w:rPr>
                                    <w:t>помощью</w:t>
                                  </w:r>
                                  <w:r>
                                    <w:rPr>
                                      <w:sz w:val="24"/>
                                    </w:rPr>
                                    <w:tab/>
                                  </w:r>
                                  <w:r>
                                    <w:rPr>
                                      <w:spacing w:val="-2"/>
                                      <w:sz w:val="24"/>
                                    </w:rPr>
                                    <w:t>подпрограммы. </w:t>
                                  </w:r>
                                  <w:r>
                                    <w:rPr>
                                      <w:sz w:val="24"/>
                                    </w:rPr>
                                    <w:t>Координирует действия детей.</w:t>
                                  </w:r>
                                </w:p>
                                <w:p>
                                  <w:pPr>
                                    <w:pStyle w:val="TableParagraph"/>
                                    <w:tabs>
                                      <w:tab w:pos="1541" w:val="left" w:leader="none"/>
                                      <w:tab w:pos="2073" w:val="left" w:leader="none"/>
                                      <w:tab w:pos="2570" w:val="left" w:leader="none"/>
                                      <w:tab w:pos="3033" w:val="left" w:leader="none"/>
                                      <w:tab w:pos="3233" w:val="left" w:leader="none"/>
                                      <w:tab w:pos="3588" w:val="left" w:leader="none"/>
                                    </w:tabs>
                                    <w:spacing w:before="13"/>
                                    <w:ind w:left="106" w:right="97"/>
                                    <w:jc w:val="both"/>
                                    <w:rPr>
                                      <w:sz w:val="24"/>
                                    </w:rPr>
                                  </w:pPr>
                                  <w:r>
                                    <w:rPr>
                                      <w:sz w:val="24"/>
                                    </w:rPr>
                                    <w:t>После</w:t>
                                  </w:r>
                                  <w:r>
                                    <w:rPr>
                                      <w:spacing w:val="-1"/>
                                      <w:sz w:val="24"/>
                                    </w:rPr>
                                    <w:t> </w:t>
                                  </w:r>
                                  <w:r>
                                    <w:rPr>
                                      <w:sz w:val="24"/>
                                    </w:rPr>
                                    <w:t>того</w:t>
                                  </w:r>
                                  <w:r>
                                    <w:rPr>
                                      <w:spacing w:val="-3"/>
                                      <w:sz w:val="24"/>
                                    </w:rPr>
                                    <w:t> </w:t>
                                  </w:r>
                                  <w:r>
                                    <w:rPr>
                                      <w:sz w:val="24"/>
                                    </w:rPr>
                                    <w:t>как</w:t>
                                  </w:r>
                                  <w:r>
                                    <w:rPr>
                                      <w:spacing w:val="-3"/>
                                      <w:sz w:val="24"/>
                                    </w:rPr>
                                    <w:t> </w:t>
                                  </w:r>
                                  <w:r>
                                    <w:rPr>
                                      <w:sz w:val="24"/>
                                    </w:rPr>
                                    <w:t>дети,</w:t>
                                  </w:r>
                                  <w:r>
                                    <w:rPr>
                                      <w:spacing w:val="-3"/>
                                      <w:sz w:val="24"/>
                                    </w:rPr>
                                    <w:t> </w:t>
                                  </w:r>
                                  <w:r>
                                    <w:rPr>
                                      <w:sz w:val="24"/>
                                    </w:rPr>
                                    <w:t>работая</w:t>
                                  </w:r>
                                  <w:r>
                                    <w:rPr>
                                      <w:spacing w:val="-1"/>
                                      <w:sz w:val="24"/>
                                    </w:rPr>
                                    <w:t> </w:t>
                                  </w:r>
                                  <w:r>
                                    <w:rPr>
                                      <w:sz w:val="24"/>
                                    </w:rPr>
                                    <w:t>в</w:t>
                                  </w:r>
                                  <w:r>
                                    <w:rPr>
                                      <w:spacing w:val="-4"/>
                                      <w:sz w:val="24"/>
                                    </w:rPr>
                                    <w:t> </w:t>
                                  </w:r>
                                  <w:r>
                                    <w:rPr>
                                      <w:sz w:val="24"/>
                                    </w:rPr>
                                    <w:t>парах, </w:t>
                                  </w:r>
                                  <w:r>
                                    <w:rPr>
                                      <w:spacing w:val="-2"/>
                                      <w:sz w:val="24"/>
                                    </w:rPr>
                                    <w:t>проверили</w:t>
                                  </w:r>
                                  <w:r>
                                    <w:rPr>
                                      <w:sz w:val="24"/>
                                    </w:rPr>
                                    <w:tab/>
                                    <w:tab/>
                                    <w:tab/>
                                  </w:r>
                                  <w:r>
                                    <w:rPr>
                                      <w:spacing w:val="-2"/>
                                      <w:sz w:val="24"/>
                                    </w:rPr>
                                    <w:t>правильность выделенных</w:t>
                                  </w:r>
                                  <w:r>
                                    <w:rPr>
                                      <w:sz w:val="24"/>
                                    </w:rPr>
                                    <w:tab/>
                                    <w:tab/>
                                  </w:r>
                                  <w:r>
                                    <w:rPr>
                                      <w:spacing w:val="-4"/>
                                      <w:sz w:val="24"/>
                                    </w:rPr>
                                    <w:t>друг</w:t>
                                  </w:r>
                                  <w:r>
                                    <w:rPr>
                                      <w:sz w:val="24"/>
                                    </w:rPr>
                                    <w:tab/>
                                    <w:tab/>
                                    <w:tab/>
                                  </w:r>
                                  <w:r>
                                    <w:rPr>
                                      <w:spacing w:val="-2"/>
                                      <w:sz w:val="24"/>
                                    </w:rPr>
                                    <w:t>другом повторяющихся</w:t>
                                  </w:r>
                                  <w:r>
                                    <w:rPr>
                                      <w:sz w:val="24"/>
                                    </w:rPr>
                                    <w:tab/>
                                    <w:tab/>
                                    <w:tab/>
                                  </w:r>
                                  <w:r>
                                    <w:rPr>
                                      <w:spacing w:val="-2"/>
                                      <w:sz w:val="24"/>
                                    </w:rPr>
                                    <w:t>«кусков» </w:t>
                                  </w:r>
                                  <w:r>
                                    <w:rPr>
                                      <w:sz w:val="24"/>
                                    </w:rPr>
                                    <w:t>программы, просит всех подойти к доске, чтобы заполнить пустые шаблоны программы (педагог</w:t>
                                  </w:r>
                                  <w:r>
                                    <w:rPr>
                                      <w:spacing w:val="40"/>
                                      <w:sz w:val="24"/>
                                    </w:rPr>
                                    <w:t> </w:t>
                                  </w:r>
                                  <w:r>
                                    <w:rPr>
                                      <w:spacing w:val="-2"/>
                                      <w:sz w:val="24"/>
                                    </w:rPr>
                                    <w:t>заранее</w:t>
                                  </w:r>
                                  <w:r>
                                    <w:rPr>
                                      <w:sz w:val="24"/>
                                    </w:rPr>
                                    <w:tab/>
                                  </w:r>
                                  <w:r>
                                    <w:rPr>
                                      <w:spacing w:val="-2"/>
                                      <w:sz w:val="24"/>
                                    </w:rPr>
                                    <w:t>зарисовывает</w:t>
                                  </w:r>
                                  <w:r>
                                    <w:rPr>
                                      <w:sz w:val="24"/>
                                    </w:rPr>
                                    <w:tab/>
                                    <w:tab/>
                                    <w:tab/>
                                  </w:r>
                                  <w:r>
                                    <w:rPr>
                                      <w:spacing w:val="-4"/>
                                      <w:sz w:val="24"/>
                                    </w:rPr>
                                    <w:t>или </w:t>
                                  </w:r>
                                  <w:r>
                                    <w:rPr>
                                      <w:sz w:val="24"/>
                                    </w:rPr>
                                    <w:t>распечатывает шаблоны программы</w:t>
                                  </w:r>
                                  <w:r>
                                    <w:rPr>
                                      <w:spacing w:val="40"/>
                                      <w:sz w:val="24"/>
                                    </w:rPr>
                                    <w:t> </w:t>
                                  </w:r>
                                  <w:r>
                                    <w:rPr>
                                      <w:sz w:val="24"/>
                                    </w:rPr>
                                    <w:t>и подпрограммы).</w:t>
                                  </w:r>
                                </w:p>
                                <w:p>
                                  <w:pPr>
                                    <w:pStyle w:val="TableParagraph"/>
                                    <w:tabs>
                                      <w:tab w:pos="2981" w:val="left" w:leader="none"/>
                                    </w:tabs>
                                    <w:ind w:left="106" w:right="101"/>
                                    <w:jc w:val="both"/>
                                    <w:rPr>
                                      <w:sz w:val="24"/>
                                    </w:rPr>
                                  </w:pPr>
                                  <w:r>
                                    <w:rPr>
                                      <w:sz w:val="24"/>
                                    </w:rPr>
                                    <w:t>Просит назвать сначала команды подпрограммы первой программы, заполнить</w:t>
                                  </w:r>
                                  <w:r>
                                    <w:rPr>
                                      <w:spacing w:val="-1"/>
                                      <w:sz w:val="24"/>
                                    </w:rPr>
                                    <w:t> </w:t>
                                  </w:r>
                                  <w:r>
                                    <w:rPr>
                                      <w:sz w:val="24"/>
                                    </w:rPr>
                                    <w:t>шаблоны</w:t>
                                  </w:r>
                                  <w:r>
                                    <w:rPr>
                                      <w:spacing w:val="-1"/>
                                      <w:sz w:val="24"/>
                                    </w:rPr>
                                    <w:t> </w:t>
                                  </w:r>
                                  <w:r>
                                    <w:rPr>
                                      <w:sz w:val="24"/>
                                    </w:rPr>
                                    <w:t>подпрограммы</w:t>
                                  </w:r>
                                  <w:r>
                                    <w:rPr>
                                      <w:spacing w:val="-1"/>
                                      <w:sz w:val="24"/>
                                    </w:rPr>
                                    <w:t> </w:t>
                                  </w:r>
                                  <w:r>
                                    <w:rPr>
                                      <w:sz w:val="24"/>
                                    </w:rPr>
                                    <w:t>и </w:t>
                                  </w:r>
                                  <w:r>
                                    <w:rPr>
                                      <w:spacing w:val="-2"/>
                                      <w:sz w:val="24"/>
                                    </w:rPr>
                                    <w:t>программы</w:t>
                                  </w:r>
                                  <w:r>
                                    <w:rPr>
                                      <w:sz w:val="24"/>
                                    </w:rPr>
                                    <w:tab/>
                                  </w:r>
                                  <w:r>
                                    <w:rPr>
                                      <w:spacing w:val="-2"/>
                                      <w:sz w:val="24"/>
                                    </w:rPr>
                                    <w:t>нужными</w:t>
                                  </w:r>
                                </w:p>
                                <w:p>
                                  <w:pPr>
                                    <w:pStyle w:val="TableParagraph"/>
                                    <w:tabs>
                                      <w:tab w:pos="1809" w:val="left" w:leader="none"/>
                                      <w:tab w:pos="3162" w:val="left" w:leader="none"/>
                                      <w:tab w:pos="3256" w:val="left" w:leader="none"/>
                                    </w:tabs>
                                    <w:spacing w:before="1"/>
                                    <w:ind w:left="106" w:right="95"/>
                                    <w:jc w:val="both"/>
                                    <w:rPr>
                                      <w:sz w:val="24"/>
                                    </w:rPr>
                                  </w:pPr>
                                  <w:r>
                                    <w:rPr>
                                      <w:spacing w:val="-2"/>
                                      <w:sz w:val="24"/>
                                    </w:rPr>
                                    <w:t>пиктограммами</w:t>
                                  </w:r>
                                  <w:r>
                                    <w:rPr>
                                      <w:sz w:val="24"/>
                                    </w:rPr>
                                    <w:tab/>
                                    <w:tab/>
                                  </w:r>
                                  <w:r>
                                    <w:rPr>
                                      <w:spacing w:val="-2"/>
                                      <w:sz w:val="24"/>
                                    </w:rPr>
                                    <w:t>команд</w:t>
                                  </w:r>
                                  <w:r>
                                    <w:rPr>
                                      <w:i/>
                                      <w:spacing w:val="-2"/>
                                      <w:sz w:val="24"/>
                                    </w:rPr>
                                    <w:t>, </w:t>
                                  </w:r>
                                  <w:r>
                                    <w:rPr>
                                      <w:sz w:val="24"/>
                                    </w:rPr>
                                    <w:t>потомназывать пиктограммы и </w:t>
                                  </w:r>
                                  <w:r>
                                    <w:rPr>
                                      <w:spacing w:val="-2"/>
                                      <w:sz w:val="24"/>
                                    </w:rPr>
                                    <w:t>заполнить</w:t>
                                  </w:r>
                                  <w:r>
                                    <w:rPr>
                                      <w:sz w:val="24"/>
                                    </w:rPr>
                                    <w:tab/>
                                  </w:r>
                                  <w:r>
                                    <w:rPr>
                                      <w:spacing w:val="-2"/>
                                      <w:sz w:val="24"/>
                                    </w:rPr>
                                    <w:t>шаблон</w:t>
                                  </w:r>
                                  <w:r>
                                    <w:rPr>
                                      <w:sz w:val="24"/>
                                    </w:rPr>
                                    <w:tab/>
                                    <w:tab/>
                                  </w:r>
                                  <w:r>
                                    <w:rPr>
                                      <w:spacing w:val="-2"/>
                                      <w:sz w:val="24"/>
                                    </w:rPr>
                                    <w:t>второй </w:t>
                                  </w:r>
                                  <w:r>
                                    <w:rPr>
                                      <w:sz w:val="24"/>
                                    </w:rPr>
                                    <w:t>подпрограммы и вторую программу.</w:t>
                                  </w:r>
                                </w:p>
                              </w:tc>
                              <w:tc>
                                <w:tcPr>
                                  <w:tcW w:w="3830" w:type="dxa"/>
                                  <w:tcBorders>
                                    <w:top w:val="nil"/>
                                  </w:tcBorders>
                                </w:tcPr>
                                <w:p>
                                  <w:pPr>
                                    <w:pStyle w:val="TableParagraph"/>
                                    <w:tabs>
                                      <w:tab w:pos="2761" w:val="left" w:leader="none"/>
                                    </w:tabs>
                                    <w:ind w:left="106" w:right="97"/>
                                    <w:jc w:val="both"/>
                                    <w:rPr>
                                      <w:sz w:val="24"/>
                                    </w:rPr>
                                  </w:pPr>
                                  <w:r>
                                    <w:rPr>
                                      <w:sz w:val="24"/>
                                    </w:rPr>
                                    <w:t>по</w:t>
                                  </w:r>
                                  <w:r>
                                    <w:rPr>
                                      <w:spacing w:val="-5"/>
                                      <w:sz w:val="24"/>
                                    </w:rPr>
                                    <w:t> </w:t>
                                  </w:r>
                                  <w:r>
                                    <w:rPr>
                                      <w:sz w:val="24"/>
                                    </w:rPr>
                                    <w:t>одному</w:t>
                                  </w:r>
                                  <w:r>
                                    <w:rPr>
                                      <w:spacing w:val="-5"/>
                                      <w:sz w:val="24"/>
                                    </w:rPr>
                                    <w:t> </w:t>
                                  </w:r>
                                  <w:r>
                                    <w:rPr>
                                      <w:sz w:val="24"/>
                                    </w:rPr>
                                    <w:t>заданию,</w:t>
                                  </w:r>
                                  <w:r>
                                    <w:rPr>
                                      <w:spacing w:val="-5"/>
                                      <w:sz w:val="24"/>
                                    </w:rPr>
                                    <w:t> </w:t>
                                  </w:r>
                                  <w:r>
                                    <w:rPr>
                                      <w:sz w:val="24"/>
                                    </w:rPr>
                                    <w:t>выполняет</w:t>
                                  </w:r>
                                  <w:r>
                                    <w:rPr>
                                      <w:spacing w:val="-6"/>
                                      <w:sz w:val="24"/>
                                    </w:rPr>
                                    <w:t> </w:t>
                                  </w:r>
                                  <w:r>
                                    <w:rPr>
                                      <w:sz w:val="24"/>
                                    </w:rPr>
                                    <w:t>его </w:t>
                                  </w:r>
                                  <w:r>
                                    <w:rPr>
                                      <w:spacing w:val="-2"/>
                                      <w:sz w:val="24"/>
                                    </w:rPr>
                                    <w:t>самостоятельно.</w:t>
                                  </w:r>
                                  <w:r>
                                    <w:rPr>
                                      <w:sz w:val="24"/>
                                    </w:rPr>
                                    <w:tab/>
                                  </w:r>
                                  <w:r>
                                    <w:rPr>
                                      <w:spacing w:val="-2"/>
                                      <w:sz w:val="24"/>
                                    </w:rPr>
                                    <w:t>Закончив </w:t>
                                  </w:r>
                                  <w:r>
                                    <w:rPr>
                                      <w:sz w:val="24"/>
                                    </w:rPr>
                                    <w:t>выполнение задания, дети обмениваются</w:t>
                                  </w:r>
                                  <w:r>
                                    <w:rPr>
                                      <w:spacing w:val="30"/>
                                      <w:sz w:val="24"/>
                                    </w:rPr>
                                    <w:t> </w:t>
                                  </w:r>
                                  <w:r>
                                    <w:rPr>
                                      <w:sz w:val="24"/>
                                    </w:rPr>
                                    <w:t>своими</w:t>
                                  </w:r>
                                  <w:r>
                                    <w:rPr>
                                      <w:spacing w:val="33"/>
                                      <w:sz w:val="24"/>
                                    </w:rPr>
                                    <w:t> </w:t>
                                  </w:r>
                                  <w:r>
                                    <w:rPr>
                                      <w:spacing w:val="-2"/>
                                      <w:sz w:val="24"/>
                                    </w:rPr>
                                    <w:t>карточками</w:t>
                                  </w:r>
                                </w:p>
                                <w:p>
                                  <w:pPr>
                                    <w:pStyle w:val="TableParagraph"/>
                                    <w:tabs>
                                      <w:tab w:pos="2321" w:val="left" w:leader="none"/>
                                      <w:tab w:pos="2549" w:val="left" w:leader="none"/>
                                    </w:tabs>
                                    <w:ind w:left="106" w:right="96"/>
                                    <w:jc w:val="both"/>
                                    <w:rPr>
                                      <w:sz w:val="24"/>
                                    </w:rPr>
                                  </w:pPr>
                                  <w:r>
                                    <w:rPr>
                                      <w:sz w:val="24"/>
                                    </w:rPr>
                                    <w:t>«Лабиринт с заданием для Двигуна» и карточками с </w:t>
                                  </w:r>
                                  <w:r>
                                    <w:rPr>
                                      <w:spacing w:val="-2"/>
                                      <w:sz w:val="24"/>
                                    </w:rPr>
                                    <w:t>заполненными</w:t>
                                  </w:r>
                                  <w:r>
                                    <w:rPr>
                                      <w:sz w:val="24"/>
                                    </w:rPr>
                                    <w:tab/>
                                    <w:tab/>
                                  </w:r>
                                  <w:r>
                                    <w:rPr>
                                      <w:spacing w:val="-2"/>
                                      <w:sz w:val="24"/>
                                    </w:rPr>
                                    <w:t>шаблонами </w:t>
                                  </w:r>
                                  <w:r>
                                    <w:rPr>
                                      <w:sz w:val="24"/>
                                    </w:rPr>
                                    <w:t>программы и подпрограммы. </w:t>
                                  </w:r>
                                  <w:r>
                                    <w:rPr>
                                      <w:spacing w:val="-2"/>
                                      <w:sz w:val="24"/>
                                    </w:rPr>
                                    <w:t>Проверяют</w:t>
                                  </w:r>
                                  <w:r>
                                    <w:rPr>
                                      <w:sz w:val="24"/>
                                    </w:rPr>
                                    <w:tab/>
                                  </w:r>
                                  <w:r>
                                    <w:rPr>
                                      <w:spacing w:val="-2"/>
                                      <w:sz w:val="24"/>
                                    </w:rPr>
                                    <w:t>правильность </w:t>
                                  </w:r>
                                  <w:r>
                                    <w:rPr>
                                      <w:sz w:val="24"/>
                                    </w:rPr>
                                    <w:t>выделенных</w:t>
                                  </w:r>
                                  <w:r>
                                    <w:rPr>
                                      <w:spacing w:val="-7"/>
                                      <w:sz w:val="24"/>
                                    </w:rPr>
                                    <w:t> </w:t>
                                  </w:r>
                                  <w:r>
                                    <w:rPr>
                                      <w:sz w:val="24"/>
                                    </w:rPr>
                                    <w:t>«кусков»</w:t>
                                  </w:r>
                                  <w:r>
                                    <w:rPr>
                                      <w:spacing w:val="-7"/>
                                      <w:sz w:val="24"/>
                                    </w:rPr>
                                    <w:t> </w:t>
                                  </w:r>
                                  <w:r>
                                    <w:rPr>
                                      <w:sz w:val="24"/>
                                    </w:rPr>
                                    <w:t>в</w:t>
                                  </w:r>
                                  <w:r>
                                    <w:rPr>
                                      <w:spacing w:val="-8"/>
                                      <w:sz w:val="24"/>
                                    </w:rPr>
                                    <w:t> </w:t>
                                  </w:r>
                                  <w:r>
                                    <w:rPr>
                                      <w:sz w:val="24"/>
                                    </w:rPr>
                                    <w:t>программе и составленную программу, сокращенную с помощью </w:t>
                                  </w:r>
                                  <w:r>
                                    <w:rPr>
                                      <w:spacing w:val="-2"/>
                                      <w:sz w:val="24"/>
                                    </w:rPr>
                                    <w:t>подпрограммы.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2909" w:val="left" w:leader="none"/>
                                    </w:tabs>
                                    <w:spacing w:before="1"/>
                                    <w:ind w:left="106" w:right="96"/>
                                    <w:jc w:val="both"/>
                                    <w:rPr>
                                      <w:sz w:val="24"/>
                                    </w:rPr>
                                  </w:pPr>
                                  <w:r>
                                    <w:rPr>
                                      <w:sz w:val="24"/>
                                    </w:rPr>
                                    <w:t>Подходят к доске. Называют и </w:t>
                                  </w:r>
                                  <w:r>
                                    <w:rPr>
                                      <w:spacing w:val="-2"/>
                                      <w:sz w:val="24"/>
                                    </w:rPr>
                                    <w:t>прикрепляют</w:t>
                                  </w:r>
                                  <w:r>
                                    <w:rPr>
                                      <w:sz w:val="24"/>
                                    </w:rPr>
                                    <w:tab/>
                                  </w:r>
                                  <w:r>
                                    <w:rPr>
                                      <w:spacing w:val="-2"/>
                                      <w:sz w:val="24"/>
                                    </w:rPr>
                                    <w:t>нужные </w:t>
                                  </w:r>
                                  <w:r>
                                    <w:rPr>
                                      <w:sz w:val="24"/>
                                    </w:rPr>
                                    <w:t>пиктограммы сначала в шаблон подпрограммы, потом заполняют </w:t>
                                  </w:r>
                                  <w:r>
                                    <w:rPr>
                                      <w:spacing w:val="-2"/>
                                      <w:sz w:val="24"/>
                                    </w:rPr>
                                    <w:t>пиктограммами</w:t>
                                  </w:r>
                                  <w:r>
                                    <w:rPr>
                                      <w:sz w:val="24"/>
                                    </w:rPr>
                                    <w:tab/>
                                  </w:r>
                                  <w:r>
                                    <w:rPr>
                                      <w:spacing w:val="-17"/>
                                      <w:sz w:val="24"/>
                                    </w:rPr>
                                    <w:t> </w:t>
                                  </w:r>
                                  <w:r>
                                    <w:rPr>
                                      <w:spacing w:val="-4"/>
                                      <w:sz w:val="24"/>
                                    </w:rPr>
                                    <w:t>шаблон </w:t>
                                  </w:r>
                                  <w:r>
                                    <w:rPr>
                                      <w:spacing w:val="-2"/>
                                      <w:sz w:val="24"/>
                                    </w:rPr>
                                    <w:t>программы.</w:t>
                                  </w:r>
                                </w:p>
                                <w:p>
                                  <w:pPr>
                                    <w:pStyle w:val="TableParagraph"/>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8"/>
                                    <w:jc w:val="both"/>
                                    <w:rPr>
                                      <w:b/>
                                      <w:sz w:val="24"/>
                                    </w:rPr>
                                  </w:pPr>
                                  <w:r>
                                    <w:rPr>
                                      <w:sz w:val="24"/>
                                    </w:rPr>
                                    <w:t>«Какой набор повторяющихся команд</w:t>
                                  </w:r>
                                  <w:r>
                                    <w:rPr>
                                      <w:spacing w:val="-8"/>
                                      <w:sz w:val="24"/>
                                    </w:rPr>
                                    <w:t> </w:t>
                                  </w:r>
                                  <w:r>
                                    <w:rPr>
                                      <w:sz w:val="24"/>
                                    </w:rPr>
                                    <w:t>выполнил</w:t>
                                  </w:r>
                                  <w:r>
                                    <w:rPr>
                                      <w:spacing w:val="-9"/>
                                      <w:sz w:val="24"/>
                                    </w:rPr>
                                    <w:t> </w:t>
                                  </w:r>
                                  <w:r>
                                    <w:rPr>
                                      <w:sz w:val="24"/>
                                    </w:rPr>
                                    <w:t>Тягун,</w:t>
                                  </w:r>
                                  <w:r>
                                    <w:rPr>
                                      <w:spacing w:val="-10"/>
                                      <w:sz w:val="24"/>
                                    </w:rPr>
                                    <w:t> </w:t>
                                  </w:r>
                                  <w:r>
                                    <w:rPr>
                                      <w:sz w:val="24"/>
                                    </w:rPr>
                                    <w:t>выполняя первое задание?» </w:t>
                                  </w:r>
                                  <w:r>
                                    <w:rPr>
                                      <w:b/>
                                      <w:sz w:val="24"/>
                                    </w:rPr>
                                    <w:t>(у детей может быть два варианта</w:t>
                                  </w:r>
                                  <w:r>
                                    <w:rPr>
                                      <w:b/>
                                      <w:spacing w:val="-1"/>
                                      <w:sz w:val="24"/>
                                    </w:rPr>
                                    <w:t> </w:t>
                                  </w:r>
                                  <w:r>
                                    <w:rPr>
                                      <w:b/>
                                      <w:sz w:val="24"/>
                                    </w:rPr>
                                    <w:t>решения,</w:t>
                                  </w:r>
                                  <w:r>
                                    <w:rPr>
                                      <w:b/>
                                      <w:spacing w:val="-1"/>
                                      <w:sz w:val="24"/>
                                    </w:rPr>
                                    <w:t> </w:t>
                                  </w:r>
                                  <w:r>
                                    <w:rPr>
                                      <w:b/>
                                      <w:sz w:val="24"/>
                                    </w:rPr>
                                    <w:t>так как развернуть Робота перед грузом можно отдав два раза команду</w:t>
                                  </w:r>
                                  <w:r>
                                    <w:rPr>
                                      <w:b/>
                                      <w:spacing w:val="59"/>
                                      <w:sz w:val="24"/>
                                    </w:rPr>
                                    <w:t> </w:t>
                                  </w:r>
                                  <w:r>
                                    <w:rPr>
                                      <w:b/>
                                      <w:sz w:val="24"/>
                                    </w:rPr>
                                    <w:t>«</w:t>
                                  </w:r>
                                  <w:r>
                                    <w:rPr>
                                      <w:b/>
                                      <w:i/>
                                      <w:sz w:val="24"/>
                                    </w:rPr>
                                    <w:t>налево</w:t>
                                  </w:r>
                                  <w:r>
                                    <w:rPr>
                                      <w:b/>
                                      <w:sz w:val="24"/>
                                    </w:rPr>
                                    <w:t>»</w:t>
                                  </w:r>
                                  <w:r>
                                    <w:rPr>
                                      <w:b/>
                                      <w:spacing w:val="60"/>
                                      <w:sz w:val="24"/>
                                    </w:rPr>
                                    <w:t> </w:t>
                                  </w:r>
                                  <w:r>
                                    <w:rPr>
                                      <w:b/>
                                      <w:sz w:val="24"/>
                                    </w:rPr>
                                    <w:t>или</w:t>
                                  </w:r>
                                  <w:r>
                                    <w:rPr>
                                      <w:b/>
                                      <w:spacing w:val="58"/>
                                      <w:sz w:val="24"/>
                                    </w:rPr>
                                    <w:t> </w:t>
                                  </w:r>
                                  <w:r>
                                    <w:rPr>
                                      <w:b/>
                                      <w:sz w:val="24"/>
                                    </w:rPr>
                                    <w:t>два</w:t>
                                  </w:r>
                                  <w:r>
                                    <w:rPr>
                                      <w:b/>
                                      <w:spacing w:val="60"/>
                                      <w:sz w:val="24"/>
                                    </w:rPr>
                                    <w:t> </w:t>
                                  </w:r>
                                  <w:r>
                                    <w:rPr>
                                      <w:b/>
                                      <w:spacing w:val="-4"/>
                                      <w:sz w:val="24"/>
                                    </w:rPr>
                                    <w:t>раза</w:t>
                                  </w:r>
                                </w:p>
                                <w:p>
                                  <w:pPr>
                                    <w:pStyle w:val="TableParagraph"/>
                                    <w:spacing w:before="1"/>
                                    <w:ind w:left="106"/>
                                    <w:rPr>
                                      <w:b/>
                                      <w:sz w:val="24"/>
                                    </w:rPr>
                                  </w:pPr>
                                  <w:r>
                                    <w:rPr>
                                      <w:b/>
                                      <w:spacing w:val="-2"/>
                                      <w:sz w:val="24"/>
                                    </w:rPr>
                                    <w:t>«</w:t>
                                  </w:r>
                                  <w:r>
                                    <w:rPr>
                                      <w:b/>
                                      <w:i/>
                                      <w:spacing w:val="-2"/>
                                      <w:sz w:val="24"/>
                                    </w:rPr>
                                    <w:t>направо</w:t>
                                  </w:r>
                                  <w:r>
                                    <w:rPr>
                                      <w:b/>
                                      <w:spacing w:val="-2"/>
                                      <w:sz w:val="24"/>
                                    </w:rPr>
                                    <w:t>»).</w:t>
                                  </w:r>
                                </w:p>
                                <w:p>
                                  <w:pPr>
                                    <w:pStyle w:val="TableParagraph"/>
                                    <w:tabs>
                                      <w:tab w:pos="2737" w:val="left" w:leader="none"/>
                                    </w:tabs>
                                    <w:ind w:left="106" w:right="100"/>
                                    <w:jc w:val="both"/>
                                    <w:rPr>
                                      <w:sz w:val="24"/>
                                    </w:rPr>
                                  </w:pPr>
                                  <w:r>
                                    <w:rPr>
                                      <w:sz w:val="24"/>
                                    </w:rPr>
                                    <w:t>Заполняют первый шаблон </w:t>
                                  </w:r>
                                  <w:r>
                                    <w:rPr>
                                      <w:spacing w:val="-2"/>
                                      <w:sz w:val="24"/>
                                    </w:rPr>
                                    <w:t>подпрограммы</w:t>
                                  </w:r>
                                  <w:r>
                                    <w:rPr>
                                      <w:sz w:val="24"/>
                                    </w:rPr>
                                    <w:tab/>
                                  </w:r>
                                  <w:r>
                                    <w:rPr>
                                      <w:spacing w:val="-2"/>
                                      <w:sz w:val="24"/>
                                    </w:rPr>
                                    <w:t>нужными </w:t>
                                  </w:r>
                                  <w:r>
                                    <w:rPr>
                                      <w:sz w:val="24"/>
                                    </w:rPr>
                                    <w:t>пиктограммами команд.</w:t>
                                  </w:r>
                                </w:p>
                                <w:p>
                                  <w:pPr>
                                    <w:pStyle w:val="TableParagraph"/>
                                    <w:ind w:left="106"/>
                                    <w:rPr>
                                      <w:sz w:val="24"/>
                                    </w:rPr>
                                  </w:pPr>
                                  <w:r>
                                    <w:rPr>
                                      <w:sz w:val="24"/>
                                    </w:rPr>
                                    <w:t>«Сколько</w:t>
                                  </w:r>
                                  <w:r>
                                    <w:rPr>
                                      <w:spacing w:val="21"/>
                                      <w:sz w:val="24"/>
                                    </w:rPr>
                                    <w:t> </w:t>
                                  </w:r>
                                  <w:r>
                                    <w:rPr>
                                      <w:sz w:val="24"/>
                                    </w:rPr>
                                    <w:t>раз</w:t>
                                  </w:r>
                                  <w:r>
                                    <w:rPr>
                                      <w:spacing w:val="22"/>
                                      <w:sz w:val="24"/>
                                    </w:rPr>
                                    <w:t> </w:t>
                                  </w:r>
                                  <w:r>
                                    <w:rPr>
                                      <w:sz w:val="24"/>
                                    </w:rPr>
                                    <w:t>повторяется</w:t>
                                  </w:r>
                                  <w:r>
                                    <w:rPr>
                                      <w:spacing w:val="23"/>
                                      <w:sz w:val="24"/>
                                    </w:rPr>
                                    <w:t> </w:t>
                                  </w:r>
                                  <w:r>
                                    <w:rPr>
                                      <w:sz w:val="24"/>
                                    </w:rPr>
                                    <w:t>данный набор команд?» (три раза) Заполняют шаблон программы.</w:t>
                                  </w:r>
                                </w:p>
                                <w:p>
                                  <w:pPr>
                                    <w:pStyle w:val="TableParagraph"/>
                                    <w:tabs>
                                      <w:tab w:pos="1213" w:val="left" w:leader="none"/>
                                      <w:tab w:pos="1728" w:val="left" w:leader="none"/>
                                      <w:tab w:pos="2218" w:val="left" w:leader="none"/>
                                      <w:tab w:pos="2737" w:val="left" w:leader="none"/>
                                      <w:tab w:pos="2936" w:val="left" w:leader="none"/>
                                      <w:tab w:pos="2968" w:val="left" w:leader="none"/>
                                    </w:tabs>
                                    <w:spacing w:before="1"/>
                                    <w:ind w:left="106" w:right="95"/>
                                    <w:rPr>
                                      <w:sz w:val="24"/>
                                    </w:rPr>
                                  </w:pPr>
                                  <w:r>
                                    <w:rPr>
                                      <w:spacing w:val="-2"/>
                                      <w:sz w:val="24"/>
                                    </w:rPr>
                                    <w:t>«Какие</w:t>
                                  </w:r>
                                  <w:r>
                                    <w:rPr>
                                      <w:sz w:val="24"/>
                                    </w:rPr>
                                    <w:tab/>
                                  </w:r>
                                  <w:r>
                                    <w:rPr>
                                      <w:spacing w:val="-2"/>
                                      <w:sz w:val="24"/>
                                    </w:rPr>
                                    <w:t>пиктограммы</w:t>
                                  </w:r>
                                  <w:r>
                                    <w:rPr>
                                      <w:sz w:val="24"/>
                                    </w:rPr>
                                    <w:tab/>
                                    <w:tab/>
                                    <w:tab/>
                                  </w:r>
                                  <w:r>
                                    <w:rPr>
                                      <w:spacing w:val="-2"/>
                                      <w:sz w:val="24"/>
                                    </w:rPr>
                                    <w:t>команд </w:t>
                                  </w:r>
                                  <w:r>
                                    <w:rPr>
                                      <w:sz w:val="24"/>
                                    </w:rPr>
                                    <w:t>нужно</w:t>
                                  </w:r>
                                  <w:r>
                                    <w:rPr>
                                      <w:spacing w:val="40"/>
                                      <w:sz w:val="24"/>
                                    </w:rPr>
                                    <w:t> </w:t>
                                  </w:r>
                                  <w:r>
                                    <w:rPr>
                                      <w:sz w:val="24"/>
                                    </w:rPr>
                                    <w:t>занести</w:t>
                                  </w:r>
                                  <w:r>
                                    <w:rPr>
                                      <w:spacing w:val="40"/>
                                      <w:sz w:val="24"/>
                                    </w:rPr>
                                    <w:t> </w:t>
                                  </w:r>
                                  <w:r>
                                    <w:rPr>
                                      <w:sz w:val="24"/>
                                    </w:rPr>
                                    <w:t>в</w:t>
                                  </w:r>
                                  <w:r>
                                    <w:rPr>
                                      <w:spacing w:val="40"/>
                                      <w:sz w:val="24"/>
                                    </w:rPr>
                                    <w:t> </w:t>
                                  </w:r>
                                  <w:r>
                                    <w:rPr>
                                      <w:sz w:val="24"/>
                                    </w:rPr>
                                    <w:t>шаблон</w:t>
                                  </w:r>
                                  <w:r>
                                    <w:rPr>
                                      <w:spacing w:val="40"/>
                                      <w:sz w:val="24"/>
                                    </w:rPr>
                                    <w:t> </w:t>
                                  </w:r>
                                  <w:r>
                                    <w:rPr>
                                      <w:sz w:val="24"/>
                                    </w:rPr>
                                    <w:t>второй </w:t>
                                  </w:r>
                                  <w:r>
                                    <w:rPr>
                                      <w:spacing w:val="-2"/>
                                      <w:sz w:val="24"/>
                                    </w:rPr>
                                    <w:t>подпрограммы?»</w:t>
                                  </w:r>
                                  <w:r>
                                    <w:rPr>
                                      <w:sz w:val="24"/>
                                    </w:rPr>
                                    <w:tab/>
                                    <w:t>(также</w:t>
                                  </w:r>
                                  <w:r>
                                    <w:rPr>
                                      <w:spacing w:val="77"/>
                                      <w:sz w:val="24"/>
                                    </w:rPr>
                                    <w:t> </w:t>
                                  </w:r>
                                  <w:r>
                                    <w:rPr>
                                      <w:sz w:val="24"/>
                                    </w:rPr>
                                    <w:t>может быть два варианта решения) </w:t>
                                  </w:r>
                                  <w:r>
                                    <w:rPr>
                                      <w:spacing w:val="-2"/>
                                      <w:sz w:val="24"/>
                                    </w:rPr>
                                    <w:t>Заполняют</w:t>
                                  </w:r>
                                  <w:r>
                                    <w:rPr>
                                      <w:sz w:val="24"/>
                                    </w:rPr>
                                    <w:tab/>
                                    <w:tab/>
                                  </w:r>
                                  <w:r>
                                    <w:rPr>
                                      <w:spacing w:val="-2"/>
                                      <w:sz w:val="24"/>
                                    </w:rPr>
                                    <w:t>второй</w:t>
                                  </w:r>
                                  <w:r>
                                    <w:rPr>
                                      <w:sz w:val="24"/>
                                    </w:rPr>
                                    <w:tab/>
                                    <w:tab/>
                                  </w:r>
                                  <w:r>
                                    <w:rPr>
                                      <w:spacing w:val="-2"/>
                                      <w:sz w:val="24"/>
                                    </w:rPr>
                                    <w:t>шаблон подпрограммы</w:t>
                                  </w:r>
                                  <w:r>
                                    <w:rPr>
                                      <w:sz w:val="24"/>
                                    </w:rPr>
                                    <w:tab/>
                                    <w:tab/>
                                    <w:tab/>
                                  </w:r>
                                  <w:r>
                                    <w:rPr>
                                      <w:spacing w:val="-2"/>
                                      <w:sz w:val="24"/>
                                    </w:rPr>
                                    <w:t>нужными </w:t>
                                  </w:r>
                                  <w:r>
                                    <w:rPr>
                                      <w:sz w:val="24"/>
                                    </w:rPr>
                                    <w:t>пиктограммами команд.</w:t>
                                  </w:r>
                                </w:p>
                                <w:p>
                                  <w:pPr>
                                    <w:pStyle w:val="TableParagraph"/>
                                    <w:spacing w:line="270" w:lineRule="atLeast"/>
                                    <w:ind w:left="106"/>
                                    <w:rPr>
                                      <w:sz w:val="24"/>
                                    </w:rPr>
                                  </w:pPr>
                                  <w:r>
                                    <w:rPr>
                                      <w:sz w:val="24"/>
                                    </w:rPr>
                                    <w:t>«Сколько</w:t>
                                  </w:r>
                                  <w:r>
                                    <w:rPr>
                                      <w:spacing w:val="21"/>
                                      <w:sz w:val="24"/>
                                    </w:rPr>
                                    <w:t> </w:t>
                                  </w:r>
                                  <w:r>
                                    <w:rPr>
                                      <w:sz w:val="24"/>
                                    </w:rPr>
                                    <w:t>раз</w:t>
                                  </w:r>
                                  <w:r>
                                    <w:rPr>
                                      <w:spacing w:val="22"/>
                                      <w:sz w:val="24"/>
                                    </w:rPr>
                                    <w:t> </w:t>
                                  </w:r>
                                  <w:r>
                                    <w:rPr>
                                      <w:sz w:val="24"/>
                                    </w:rPr>
                                    <w:t>повторяется</w:t>
                                  </w:r>
                                  <w:r>
                                    <w:rPr>
                                      <w:spacing w:val="23"/>
                                      <w:sz w:val="24"/>
                                    </w:rPr>
                                    <w:t> </w:t>
                                  </w:r>
                                  <w:r>
                                    <w:rPr>
                                      <w:sz w:val="24"/>
                                    </w:rPr>
                                    <w:t>денный набор команд?» (три раза) Заполняют шаблон программы.</w:t>
                                  </w:r>
                                </w:p>
                              </w:tc>
                            </w:tr>
                          </w:tbl>
                          <w:p>
                            <w:pPr>
                              <w:pStyle w:val="BodyText"/>
                            </w:pPr>
                          </w:p>
                        </w:txbxContent>
                      </wps:txbx>
                      <wps:bodyPr wrap="square" lIns="0" tIns="0" rIns="0" bIns="0" rtlCol="0">
                        <a:noAutofit/>
                      </wps:bodyPr>
                    </wps:wsp>
                  </a:graphicData>
                </a:graphic>
              </wp:anchor>
            </w:drawing>
          </mc:Choice>
          <mc:Fallback>
            <w:pict>
              <v:shape style="position:absolute;margin-left:19.599991pt;margin-top:28.399988pt;width:486.95pt;height:746.85pt;mso-position-horizontal-relative:page;mso-position-vertical-relative:page;z-index:15807488" type="#_x0000_t202" id="docshape15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tblGrid>
                      <w:tr>
                        <w:trPr>
                          <w:trHeight w:val="14917" w:hRule="atLeast"/>
                        </w:trPr>
                        <w:tc>
                          <w:tcPr>
                            <w:tcW w:w="1705" w:type="dxa"/>
                          </w:tcPr>
                          <w:p>
                            <w:pPr>
                              <w:pStyle w:val="TableParagraph"/>
                              <w:rPr>
                                <w:sz w:val="22"/>
                              </w:rPr>
                            </w:pPr>
                          </w:p>
                        </w:tc>
                        <w:tc>
                          <w:tcPr>
                            <w:tcW w:w="4078" w:type="dxa"/>
                            <w:tcBorders>
                              <w:top w:val="nil"/>
                            </w:tcBorders>
                          </w:tcPr>
                          <w:p>
                            <w:pPr>
                              <w:pStyle w:val="TableParagraph"/>
                              <w:ind w:left="106" w:right="98"/>
                              <w:jc w:val="both"/>
                              <w:rPr>
                                <w:sz w:val="24"/>
                              </w:rPr>
                            </w:pPr>
                            <w:r>
                              <w:rPr>
                                <w:sz w:val="24"/>
                              </w:rPr>
                              <w:t>зашифровать ихс помощью подпрограммы. Организует игровую ситуацию</w:t>
                            </w:r>
                            <w:r>
                              <w:rPr>
                                <w:spacing w:val="-3"/>
                                <w:sz w:val="24"/>
                              </w:rPr>
                              <w:t> </w:t>
                            </w:r>
                            <w:r>
                              <w:rPr>
                                <w:sz w:val="24"/>
                              </w:rPr>
                              <w:t>«Шифруем</w:t>
                            </w:r>
                            <w:r>
                              <w:rPr>
                                <w:spacing w:val="-4"/>
                                <w:sz w:val="24"/>
                              </w:rPr>
                              <w:t> </w:t>
                            </w:r>
                            <w:r>
                              <w:rPr>
                                <w:sz w:val="24"/>
                              </w:rPr>
                              <w:t>программы</w:t>
                            </w:r>
                            <w:r>
                              <w:rPr>
                                <w:spacing w:val="-8"/>
                                <w:sz w:val="24"/>
                              </w:rPr>
                              <w:t> </w:t>
                            </w:r>
                            <w:r>
                              <w:rPr>
                                <w:sz w:val="24"/>
                              </w:rPr>
                              <w:t>для Тягуна с помощью подпрограммы» Раздает карточки «Лабиринт с заданием для Тягуна» и карточки с пустыми шаблонами программы к ним. (по две карточки с заданием на </w:t>
                            </w:r>
                            <w:r>
                              <w:rPr>
                                <w:spacing w:val="-2"/>
                                <w:sz w:val="24"/>
                              </w:rPr>
                              <w:t>пару).</w:t>
                            </w:r>
                          </w:p>
                          <w:p>
                            <w:pPr>
                              <w:pStyle w:val="TableParagraph"/>
                              <w:tabs>
                                <w:tab w:pos="2374" w:val="left" w:leader="none"/>
                                <w:tab w:pos="2997" w:val="left" w:leader="none"/>
                              </w:tabs>
                              <w:ind w:left="106" w:right="97"/>
                              <w:jc w:val="both"/>
                              <w:rPr>
                                <w:sz w:val="24"/>
                              </w:rPr>
                            </w:pPr>
                            <w:r>
                              <w:rPr>
                                <w:sz w:val="24"/>
                              </w:rPr>
                              <w:t>Поясняет, что каждый ребенок в</w:t>
                            </w:r>
                            <w:r>
                              <w:rPr>
                                <w:spacing w:val="80"/>
                                <w:sz w:val="24"/>
                              </w:rPr>
                              <w:t> </w:t>
                            </w:r>
                            <w:r>
                              <w:rPr>
                                <w:sz w:val="24"/>
                              </w:rPr>
                              <w:t>паре</w:t>
                            </w:r>
                            <w:r>
                              <w:rPr>
                                <w:spacing w:val="-1"/>
                                <w:sz w:val="24"/>
                              </w:rPr>
                              <w:t> </w:t>
                            </w:r>
                            <w:r>
                              <w:rPr>
                                <w:sz w:val="24"/>
                              </w:rPr>
                              <w:t>должен</w:t>
                            </w:r>
                            <w:r>
                              <w:rPr>
                                <w:spacing w:val="-3"/>
                                <w:sz w:val="24"/>
                              </w:rPr>
                              <w:t> </w:t>
                            </w:r>
                            <w:r>
                              <w:rPr>
                                <w:sz w:val="24"/>
                              </w:rPr>
                              <w:t>взять</w:t>
                            </w:r>
                            <w:r>
                              <w:rPr>
                                <w:spacing w:val="-4"/>
                                <w:sz w:val="24"/>
                              </w:rPr>
                              <w:t> </w:t>
                            </w:r>
                            <w:r>
                              <w:rPr>
                                <w:sz w:val="24"/>
                              </w:rPr>
                              <w:t>по</w:t>
                            </w:r>
                            <w:r>
                              <w:rPr>
                                <w:spacing w:val="-3"/>
                                <w:sz w:val="24"/>
                              </w:rPr>
                              <w:t> </w:t>
                            </w:r>
                            <w:r>
                              <w:rPr>
                                <w:sz w:val="24"/>
                              </w:rPr>
                              <w:t>одной</w:t>
                            </w:r>
                            <w:r>
                              <w:rPr>
                                <w:spacing w:val="-3"/>
                                <w:sz w:val="24"/>
                              </w:rPr>
                              <w:t> </w:t>
                            </w:r>
                            <w:r>
                              <w:rPr>
                                <w:sz w:val="24"/>
                              </w:rPr>
                              <w:t>карточке с заданием,</w:t>
                            </w:r>
                            <w:r>
                              <w:rPr>
                                <w:spacing w:val="-1"/>
                                <w:sz w:val="24"/>
                              </w:rPr>
                              <w:t> </w:t>
                            </w:r>
                            <w:r>
                              <w:rPr>
                                <w:sz w:val="24"/>
                              </w:rPr>
                              <w:t>провести</w:t>
                            </w:r>
                            <w:r>
                              <w:rPr>
                                <w:spacing w:val="-1"/>
                                <w:sz w:val="24"/>
                              </w:rPr>
                              <w:t> </w:t>
                            </w:r>
                            <w:r>
                              <w:rPr>
                                <w:sz w:val="24"/>
                              </w:rPr>
                              <w:t>фишку</w:t>
                            </w:r>
                            <w:r>
                              <w:rPr>
                                <w:spacing w:val="-1"/>
                                <w:sz w:val="24"/>
                              </w:rPr>
                              <w:t> </w:t>
                            </w:r>
                            <w:r>
                              <w:rPr>
                                <w:sz w:val="24"/>
                              </w:rPr>
                              <w:t>«Робот» по лабиринту и заполнить верно выполненными командами шаблон программы. Когда программа будет составлена, ее нужно будет </w:t>
                            </w:r>
                            <w:r>
                              <w:rPr>
                                <w:spacing w:val="-2"/>
                                <w:sz w:val="24"/>
                              </w:rPr>
                              <w:t>зашифровать,</w:t>
                            </w:r>
                            <w:r>
                              <w:rPr>
                                <w:sz w:val="24"/>
                              </w:rPr>
                              <w:tab/>
                              <w:tab/>
                            </w:r>
                            <w:r>
                              <w:rPr>
                                <w:spacing w:val="-2"/>
                                <w:sz w:val="24"/>
                              </w:rPr>
                              <w:t>выделить </w:t>
                            </w:r>
                            <w:r>
                              <w:rPr>
                                <w:sz w:val="24"/>
                              </w:rPr>
                              <w:t>повторяющийся набор команд, записать его в шаблон подпрограммы, а затем составить программу, сокращенную с</w:t>
                            </w:r>
                            <w:r>
                              <w:rPr>
                                <w:spacing w:val="80"/>
                                <w:sz w:val="24"/>
                              </w:rPr>
                              <w:t> </w:t>
                            </w:r>
                            <w:r>
                              <w:rPr>
                                <w:spacing w:val="-2"/>
                                <w:sz w:val="24"/>
                              </w:rPr>
                              <w:t>помощью</w:t>
                            </w:r>
                            <w:r>
                              <w:rPr>
                                <w:sz w:val="24"/>
                              </w:rPr>
                              <w:tab/>
                            </w:r>
                            <w:r>
                              <w:rPr>
                                <w:spacing w:val="-2"/>
                                <w:sz w:val="24"/>
                              </w:rPr>
                              <w:t>подпрограммы. </w:t>
                            </w:r>
                            <w:r>
                              <w:rPr>
                                <w:sz w:val="24"/>
                              </w:rPr>
                              <w:t>Координирует действия детей.</w:t>
                            </w:r>
                          </w:p>
                          <w:p>
                            <w:pPr>
                              <w:pStyle w:val="TableParagraph"/>
                              <w:tabs>
                                <w:tab w:pos="1541" w:val="left" w:leader="none"/>
                                <w:tab w:pos="2073" w:val="left" w:leader="none"/>
                                <w:tab w:pos="2570" w:val="left" w:leader="none"/>
                                <w:tab w:pos="3033" w:val="left" w:leader="none"/>
                                <w:tab w:pos="3233" w:val="left" w:leader="none"/>
                                <w:tab w:pos="3588" w:val="left" w:leader="none"/>
                              </w:tabs>
                              <w:spacing w:before="13"/>
                              <w:ind w:left="106" w:right="97"/>
                              <w:jc w:val="both"/>
                              <w:rPr>
                                <w:sz w:val="24"/>
                              </w:rPr>
                            </w:pPr>
                            <w:r>
                              <w:rPr>
                                <w:sz w:val="24"/>
                              </w:rPr>
                              <w:t>После</w:t>
                            </w:r>
                            <w:r>
                              <w:rPr>
                                <w:spacing w:val="-1"/>
                                <w:sz w:val="24"/>
                              </w:rPr>
                              <w:t> </w:t>
                            </w:r>
                            <w:r>
                              <w:rPr>
                                <w:sz w:val="24"/>
                              </w:rPr>
                              <w:t>того</w:t>
                            </w:r>
                            <w:r>
                              <w:rPr>
                                <w:spacing w:val="-3"/>
                                <w:sz w:val="24"/>
                              </w:rPr>
                              <w:t> </w:t>
                            </w:r>
                            <w:r>
                              <w:rPr>
                                <w:sz w:val="24"/>
                              </w:rPr>
                              <w:t>как</w:t>
                            </w:r>
                            <w:r>
                              <w:rPr>
                                <w:spacing w:val="-3"/>
                                <w:sz w:val="24"/>
                              </w:rPr>
                              <w:t> </w:t>
                            </w:r>
                            <w:r>
                              <w:rPr>
                                <w:sz w:val="24"/>
                              </w:rPr>
                              <w:t>дети,</w:t>
                            </w:r>
                            <w:r>
                              <w:rPr>
                                <w:spacing w:val="-3"/>
                                <w:sz w:val="24"/>
                              </w:rPr>
                              <w:t> </w:t>
                            </w:r>
                            <w:r>
                              <w:rPr>
                                <w:sz w:val="24"/>
                              </w:rPr>
                              <w:t>работая</w:t>
                            </w:r>
                            <w:r>
                              <w:rPr>
                                <w:spacing w:val="-1"/>
                                <w:sz w:val="24"/>
                              </w:rPr>
                              <w:t> </w:t>
                            </w:r>
                            <w:r>
                              <w:rPr>
                                <w:sz w:val="24"/>
                              </w:rPr>
                              <w:t>в</w:t>
                            </w:r>
                            <w:r>
                              <w:rPr>
                                <w:spacing w:val="-4"/>
                                <w:sz w:val="24"/>
                              </w:rPr>
                              <w:t> </w:t>
                            </w:r>
                            <w:r>
                              <w:rPr>
                                <w:sz w:val="24"/>
                              </w:rPr>
                              <w:t>парах, </w:t>
                            </w:r>
                            <w:r>
                              <w:rPr>
                                <w:spacing w:val="-2"/>
                                <w:sz w:val="24"/>
                              </w:rPr>
                              <w:t>проверили</w:t>
                            </w:r>
                            <w:r>
                              <w:rPr>
                                <w:sz w:val="24"/>
                              </w:rPr>
                              <w:tab/>
                              <w:tab/>
                              <w:tab/>
                            </w:r>
                            <w:r>
                              <w:rPr>
                                <w:spacing w:val="-2"/>
                                <w:sz w:val="24"/>
                              </w:rPr>
                              <w:t>правильность выделенных</w:t>
                            </w:r>
                            <w:r>
                              <w:rPr>
                                <w:sz w:val="24"/>
                              </w:rPr>
                              <w:tab/>
                              <w:tab/>
                            </w:r>
                            <w:r>
                              <w:rPr>
                                <w:spacing w:val="-4"/>
                                <w:sz w:val="24"/>
                              </w:rPr>
                              <w:t>друг</w:t>
                            </w:r>
                            <w:r>
                              <w:rPr>
                                <w:sz w:val="24"/>
                              </w:rPr>
                              <w:tab/>
                              <w:tab/>
                              <w:tab/>
                            </w:r>
                            <w:r>
                              <w:rPr>
                                <w:spacing w:val="-2"/>
                                <w:sz w:val="24"/>
                              </w:rPr>
                              <w:t>другом повторяющихся</w:t>
                            </w:r>
                            <w:r>
                              <w:rPr>
                                <w:sz w:val="24"/>
                              </w:rPr>
                              <w:tab/>
                              <w:tab/>
                              <w:tab/>
                            </w:r>
                            <w:r>
                              <w:rPr>
                                <w:spacing w:val="-2"/>
                                <w:sz w:val="24"/>
                              </w:rPr>
                              <w:t>«кусков» </w:t>
                            </w:r>
                            <w:r>
                              <w:rPr>
                                <w:sz w:val="24"/>
                              </w:rPr>
                              <w:t>программы, просит всех подойти к доске, чтобы заполнить пустые шаблоны программы (педагог</w:t>
                            </w:r>
                            <w:r>
                              <w:rPr>
                                <w:spacing w:val="40"/>
                                <w:sz w:val="24"/>
                              </w:rPr>
                              <w:t> </w:t>
                            </w:r>
                            <w:r>
                              <w:rPr>
                                <w:spacing w:val="-2"/>
                                <w:sz w:val="24"/>
                              </w:rPr>
                              <w:t>заранее</w:t>
                            </w:r>
                            <w:r>
                              <w:rPr>
                                <w:sz w:val="24"/>
                              </w:rPr>
                              <w:tab/>
                            </w:r>
                            <w:r>
                              <w:rPr>
                                <w:spacing w:val="-2"/>
                                <w:sz w:val="24"/>
                              </w:rPr>
                              <w:t>зарисовывает</w:t>
                            </w:r>
                            <w:r>
                              <w:rPr>
                                <w:sz w:val="24"/>
                              </w:rPr>
                              <w:tab/>
                              <w:tab/>
                              <w:tab/>
                            </w:r>
                            <w:r>
                              <w:rPr>
                                <w:spacing w:val="-4"/>
                                <w:sz w:val="24"/>
                              </w:rPr>
                              <w:t>или </w:t>
                            </w:r>
                            <w:r>
                              <w:rPr>
                                <w:sz w:val="24"/>
                              </w:rPr>
                              <w:t>распечатывает шаблоны программы</w:t>
                            </w:r>
                            <w:r>
                              <w:rPr>
                                <w:spacing w:val="40"/>
                                <w:sz w:val="24"/>
                              </w:rPr>
                              <w:t> </w:t>
                            </w:r>
                            <w:r>
                              <w:rPr>
                                <w:sz w:val="24"/>
                              </w:rPr>
                              <w:t>и подпрограммы).</w:t>
                            </w:r>
                          </w:p>
                          <w:p>
                            <w:pPr>
                              <w:pStyle w:val="TableParagraph"/>
                              <w:tabs>
                                <w:tab w:pos="2981" w:val="left" w:leader="none"/>
                              </w:tabs>
                              <w:ind w:left="106" w:right="101"/>
                              <w:jc w:val="both"/>
                              <w:rPr>
                                <w:sz w:val="24"/>
                              </w:rPr>
                            </w:pPr>
                            <w:r>
                              <w:rPr>
                                <w:sz w:val="24"/>
                              </w:rPr>
                              <w:t>Просит назвать сначала команды подпрограммы первой программы, заполнить</w:t>
                            </w:r>
                            <w:r>
                              <w:rPr>
                                <w:spacing w:val="-1"/>
                                <w:sz w:val="24"/>
                              </w:rPr>
                              <w:t> </w:t>
                            </w:r>
                            <w:r>
                              <w:rPr>
                                <w:sz w:val="24"/>
                              </w:rPr>
                              <w:t>шаблоны</w:t>
                            </w:r>
                            <w:r>
                              <w:rPr>
                                <w:spacing w:val="-1"/>
                                <w:sz w:val="24"/>
                              </w:rPr>
                              <w:t> </w:t>
                            </w:r>
                            <w:r>
                              <w:rPr>
                                <w:sz w:val="24"/>
                              </w:rPr>
                              <w:t>подпрограммы</w:t>
                            </w:r>
                            <w:r>
                              <w:rPr>
                                <w:spacing w:val="-1"/>
                                <w:sz w:val="24"/>
                              </w:rPr>
                              <w:t> </w:t>
                            </w:r>
                            <w:r>
                              <w:rPr>
                                <w:sz w:val="24"/>
                              </w:rPr>
                              <w:t>и </w:t>
                            </w:r>
                            <w:r>
                              <w:rPr>
                                <w:spacing w:val="-2"/>
                                <w:sz w:val="24"/>
                              </w:rPr>
                              <w:t>программы</w:t>
                            </w:r>
                            <w:r>
                              <w:rPr>
                                <w:sz w:val="24"/>
                              </w:rPr>
                              <w:tab/>
                            </w:r>
                            <w:r>
                              <w:rPr>
                                <w:spacing w:val="-2"/>
                                <w:sz w:val="24"/>
                              </w:rPr>
                              <w:t>нужными</w:t>
                            </w:r>
                          </w:p>
                          <w:p>
                            <w:pPr>
                              <w:pStyle w:val="TableParagraph"/>
                              <w:tabs>
                                <w:tab w:pos="1809" w:val="left" w:leader="none"/>
                                <w:tab w:pos="3162" w:val="left" w:leader="none"/>
                                <w:tab w:pos="3256" w:val="left" w:leader="none"/>
                              </w:tabs>
                              <w:spacing w:before="1"/>
                              <w:ind w:left="106" w:right="95"/>
                              <w:jc w:val="both"/>
                              <w:rPr>
                                <w:sz w:val="24"/>
                              </w:rPr>
                            </w:pPr>
                            <w:r>
                              <w:rPr>
                                <w:spacing w:val="-2"/>
                                <w:sz w:val="24"/>
                              </w:rPr>
                              <w:t>пиктограммами</w:t>
                            </w:r>
                            <w:r>
                              <w:rPr>
                                <w:sz w:val="24"/>
                              </w:rPr>
                              <w:tab/>
                              <w:tab/>
                            </w:r>
                            <w:r>
                              <w:rPr>
                                <w:spacing w:val="-2"/>
                                <w:sz w:val="24"/>
                              </w:rPr>
                              <w:t>команд</w:t>
                            </w:r>
                            <w:r>
                              <w:rPr>
                                <w:i/>
                                <w:spacing w:val="-2"/>
                                <w:sz w:val="24"/>
                              </w:rPr>
                              <w:t>, </w:t>
                            </w:r>
                            <w:r>
                              <w:rPr>
                                <w:sz w:val="24"/>
                              </w:rPr>
                              <w:t>потомназывать пиктограммы и </w:t>
                            </w:r>
                            <w:r>
                              <w:rPr>
                                <w:spacing w:val="-2"/>
                                <w:sz w:val="24"/>
                              </w:rPr>
                              <w:t>заполнить</w:t>
                            </w:r>
                            <w:r>
                              <w:rPr>
                                <w:sz w:val="24"/>
                              </w:rPr>
                              <w:tab/>
                            </w:r>
                            <w:r>
                              <w:rPr>
                                <w:spacing w:val="-2"/>
                                <w:sz w:val="24"/>
                              </w:rPr>
                              <w:t>шаблон</w:t>
                            </w:r>
                            <w:r>
                              <w:rPr>
                                <w:sz w:val="24"/>
                              </w:rPr>
                              <w:tab/>
                              <w:tab/>
                            </w:r>
                            <w:r>
                              <w:rPr>
                                <w:spacing w:val="-2"/>
                                <w:sz w:val="24"/>
                              </w:rPr>
                              <w:t>второй </w:t>
                            </w:r>
                            <w:r>
                              <w:rPr>
                                <w:sz w:val="24"/>
                              </w:rPr>
                              <w:t>подпрограммы и вторую программу.</w:t>
                            </w:r>
                          </w:p>
                        </w:tc>
                        <w:tc>
                          <w:tcPr>
                            <w:tcW w:w="3830" w:type="dxa"/>
                            <w:tcBorders>
                              <w:top w:val="nil"/>
                            </w:tcBorders>
                          </w:tcPr>
                          <w:p>
                            <w:pPr>
                              <w:pStyle w:val="TableParagraph"/>
                              <w:tabs>
                                <w:tab w:pos="2761" w:val="left" w:leader="none"/>
                              </w:tabs>
                              <w:ind w:left="106" w:right="97"/>
                              <w:jc w:val="both"/>
                              <w:rPr>
                                <w:sz w:val="24"/>
                              </w:rPr>
                            </w:pPr>
                            <w:r>
                              <w:rPr>
                                <w:sz w:val="24"/>
                              </w:rPr>
                              <w:t>по</w:t>
                            </w:r>
                            <w:r>
                              <w:rPr>
                                <w:spacing w:val="-5"/>
                                <w:sz w:val="24"/>
                              </w:rPr>
                              <w:t> </w:t>
                            </w:r>
                            <w:r>
                              <w:rPr>
                                <w:sz w:val="24"/>
                              </w:rPr>
                              <w:t>одному</w:t>
                            </w:r>
                            <w:r>
                              <w:rPr>
                                <w:spacing w:val="-5"/>
                                <w:sz w:val="24"/>
                              </w:rPr>
                              <w:t> </w:t>
                            </w:r>
                            <w:r>
                              <w:rPr>
                                <w:sz w:val="24"/>
                              </w:rPr>
                              <w:t>заданию,</w:t>
                            </w:r>
                            <w:r>
                              <w:rPr>
                                <w:spacing w:val="-5"/>
                                <w:sz w:val="24"/>
                              </w:rPr>
                              <w:t> </w:t>
                            </w:r>
                            <w:r>
                              <w:rPr>
                                <w:sz w:val="24"/>
                              </w:rPr>
                              <w:t>выполняет</w:t>
                            </w:r>
                            <w:r>
                              <w:rPr>
                                <w:spacing w:val="-6"/>
                                <w:sz w:val="24"/>
                              </w:rPr>
                              <w:t> </w:t>
                            </w:r>
                            <w:r>
                              <w:rPr>
                                <w:sz w:val="24"/>
                              </w:rPr>
                              <w:t>его </w:t>
                            </w:r>
                            <w:r>
                              <w:rPr>
                                <w:spacing w:val="-2"/>
                                <w:sz w:val="24"/>
                              </w:rPr>
                              <w:t>самостоятельно.</w:t>
                            </w:r>
                            <w:r>
                              <w:rPr>
                                <w:sz w:val="24"/>
                              </w:rPr>
                              <w:tab/>
                            </w:r>
                            <w:r>
                              <w:rPr>
                                <w:spacing w:val="-2"/>
                                <w:sz w:val="24"/>
                              </w:rPr>
                              <w:t>Закончив </w:t>
                            </w:r>
                            <w:r>
                              <w:rPr>
                                <w:sz w:val="24"/>
                              </w:rPr>
                              <w:t>выполнение задания, дети обмениваются</w:t>
                            </w:r>
                            <w:r>
                              <w:rPr>
                                <w:spacing w:val="30"/>
                                <w:sz w:val="24"/>
                              </w:rPr>
                              <w:t> </w:t>
                            </w:r>
                            <w:r>
                              <w:rPr>
                                <w:sz w:val="24"/>
                              </w:rPr>
                              <w:t>своими</w:t>
                            </w:r>
                            <w:r>
                              <w:rPr>
                                <w:spacing w:val="33"/>
                                <w:sz w:val="24"/>
                              </w:rPr>
                              <w:t> </w:t>
                            </w:r>
                            <w:r>
                              <w:rPr>
                                <w:spacing w:val="-2"/>
                                <w:sz w:val="24"/>
                              </w:rPr>
                              <w:t>карточками</w:t>
                            </w:r>
                          </w:p>
                          <w:p>
                            <w:pPr>
                              <w:pStyle w:val="TableParagraph"/>
                              <w:tabs>
                                <w:tab w:pos="2321" w:val="left" w:leader="none"/>
                                <w:tab w:pos="2549" w:val="left" w:leader="none"/>
                              </w:tabs>
                              <w:ind w:left="106" w:right="96"/>
                              <w:jc w:val="both"/>
                              <w:rPr>
                                <w:sz w:val="24"/>
                              </w:rPr>
                            </w:pPr>
                            <w:r>
                              <w:rPr>
                                <w:sz w:val="24"/>
                              </w:rPr>
                              <w:t>«Лабиринт с заданием для Двигуна» и карточками с </w:t>
                            </w:r>
                            <w:r>
                              <w:rPr>
                                <w:spacing w:val="-2"/>
                                <w:sz w:val="24"/>
                              </w:rPr>
                              <w:t>заполненными</w:t>
                            </w:r>
                            <w:r>
                              <w:rPr>
                                <w:sz w:val="24"/>
                              </w:rPr>
                              <w:tab/>
                              <w:tab/>
                            </w:r>
                            <w:r>
                              <w:rPr>
                                <w:spacing w:val="-2"/>
                                <w:sz w:val="24"/>
                              </w:rPr>
                              <w:t>шаблонами </w:t>
                            </w:r>
                            <w:r>
                              <w:rPr>
                                <w:sz w:val="24"/>
                              </w:rPr>
                              <w:t>программы и подпрограммы. </w:t>
                            </w:r>
                            <w:r>
                              <w:rPr>
                                <w:spacing w:val="-2"/>
                                <w:sz w:val="24"/>
                              </w:rPr>
                              <w:t>Проверяют</w:t>
                            </w:r>
                            <w:r>
                              <w:rPr>
                                <w:sz w:val="24"/>
                              </w:rPr>
                              <w:tab/>
                            </w:r>
                            <w:r>
                              <w:rPr>
                                <w:spacing w:val="-2"/>
                                <w:sz w:val="24"/>
                              </w:rPr>
                              <w:t>правильность </w:t>
                            </w:r>
                            <w:r>
                              <w:rPr>
                                <w:sz w:val="24"/>
                              </w:rPr>
                              <w:t>выделенных</w:t>
                            </w:r>
                            <w:r>
                              <w:rPr>
                                <w:spacing w:val="-7"/>
                                <w:sz w:val="24"/>
                              </w:rPr>
                              <w:t> </w:t>
                            </w:r>
                            <w:r>
                              <w:rPr>
                                <w:sz w:val="24"/>
                              </w:rPr>
                              <w:t>«кусков»</w:t>
                            </w:r>
                            <w:r>
                              <w:rPr>
                                <w:spacing w:val="-7"/>
                                <w:sz w:val="24"/>
                              </w:rPr>
                              <w:t> </w:t>
                            </w:r>
                            <w:r>
                              <w:rPr>
                                <w:sz w:val="24"/>
                              </w:rPr>
                              <w:t>в</w:t>
                            </w:r>
                            <w:r>
                              <w:rPr>
                                <w:spacing w:val="-8"/>
                                <w:sz w:val="24"/>
                              </w:rPr>
                              <w:t> </w:t>
                            </w:r>
                            <w:r>
                              <w:rPr>
                                <w:sz w:val="24"/>
                              </w:rPr>
                              <w:t>программе и составленную программу, сокращенную с помощью </w:t>
                            </w:r>
                            <w:r>
                              <w:rPr>
                                <w:spacing w:val="-2"/>
                                <w:sz w:val="24"/>
                              </w:rPr>
                              <w:t>подпрограммы.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2909" w:val="left" w:leader="none"/>
                              </w:tabs>
                              <w:spacing w:before="1"/>
                              <w:ind w:left="106" w:right="96"/>
                              <w:jc w:val="both"/>
                              <w:rPr>
                                <w:sz w:val="24"/>
                              </w:rPr>
                            </w:pPr>
                            <w:r>
                              <w:rPr>
                                <w:sz w:val="24"/>
                              </w:rPr>
                              <w:t>Подходят к доске. Называют и </w:t>
                            </w:r>
                            <w:r>
                              <w:rPr>
                                <w:spacing w:val="-2"/>
                                <w:sz w:val="24"/>
                              </w:rPr>
                              <w:t>прикрепляют</w:t>
                            </w:r>
                            <w:r>
                              <w:rPr>
                                <w:sz w:val="24"/>
                              </w:rPr>
                              <w:tab/>
                            </w:r>
                            <w:r>
                              <w:rPr>
                                <w:spacing w:val="-2"/>
                                <w:sz w:val="24"/>
                              </w:rPr>
                              <w:t>нужные </w:t>
                            </w:r>
                            <w:r>
                              <w:rPr>
                                <w:sz w:val="24"/>
                              </w:rPr>
                              <w:t>пиктограммы сначала в шаблон подпрограммы, потом заполняют </w:t>
                            </w:r>
                            <w:r>
                              <w:rPr>
                                <w:spacing w:val="-2"/>
                                <w:sz w:val="24"/>
                              </w:rPr>
                              <w:t>пиктограммами</w:t>
                            </w:r>
                            <w:r>
                              <w:rPr>
                                <w:sz w:val="24"/>
                              </w:rPr>
                              <w:tab/>
                            </w:r>
                            <w:r>
                              <w:rPr>
                                <w:spacing w:val="-17"/>
                                <w:sz w:val="24"/>
                              </w:rPr>
                              <w:t> </w:t>
                            </w:r>
                            <w:r>
                              <w:rPr>
                                <w:spacing w:val="-4"/>
                                <w:sz w:val="24"/>
                              </w:rPr>
                              <w:t>шаблон </w:t>
                            </w:r>
                            <w:r>
                              <w:rPr>
                                <w:spacing w:val="-2"/>
                                <w:sz w:val="24"/>
                              </w:rPr>
                              <w:t>программы.</w:t>
                            </w:r>
                          </w:p>
                          <w:p>
                            <w:pPr>
                              <w:pStyle w:val="TableParagraph"/>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8"/>
                              <w:jc w:val="both"/>
                              <w:rPr>
                                <w:b/>
                                <w:sz w:val="24"/>
                              </w:rPr>
                            </w:pPr>
                            <w:r>
                              <w:rPr>
                                <w:sz w:val="24"/>
                              </w:rPr>
                              <w:t>«Какой набор повторяющихся команд</w:t>
                            </w:r>
                            <w:r>
                              <w:rPr>
                                <w:spacing w:val="-8"/>
                                <w:sz w:val="24"/>
                              </w:rPr>
                              <w:t> </w:t>
                            </w:r>
                            <w:r>
                              <w:rPr>
                                <w:sz w:val="24"/>
                              </w:rPr>
                              <w:t>выполнил</w:t>
                            </w:r>
                            <w:r>
                              <w:rPr>
                                <w:spacing w:val="-9"/>
                                <w:sz w:val="24"/>
                              </w:rPr>
                              <w:t> </w:t>
                            </w:r>
                            <w:r>
                              <w:rPr>
                                <w:sz w:val="24"/>
                              </w:rPr>
                              <w:t>Тягун,</w:t>
                            </w:r>
                            <w:r>
                              <w:rPr>
                                <w:spacing w:val="-10"/>
                                <w:sz w:val="24"/>
                              </w:rPr>
                              <w:t> </w:t>
                            </w:r>
                            <w:r>
                              <w:rPr>
                                <w:sz w:val="24"/>
                              </w:rPr>
                              <w:t>выполняя первое задание?» </w:t>
                            </w:r>
                            <w:r>
                              <w:rPr>
                                <w:b/>
                                <w:sz w:val="24"/>
                              </w:rPr>
                              <w:t>(у детей может быть два варианта</w:t>
                            </w:r>
                            <w:r>
                              <w:rPr>
                                <w:b/>
                                <w:spacing w:val="-1"/>
                                <w:sz w:val="24"/>
                              </w:rPr>
                              <w:t> </w:t>
                            </w:r>
                            <w:r>
                              <w:rPr>
                                <w:b/>
                                <w:sz w:val="24"/>
                              </w:rPr>
                              <w:t>решения,</w:t>
                            </w:r>
                            <w:r>
                              <w:rPr>
                                <w:b/>
                                <w:spacing w:val="-1"/>
                                <w:sz w:val="24"/>
                              </w:rPr>
                              <w:t> </w:t>
                            </w:r>
                            <w:r>
                              <w:rPr>
                                <w:b/>
                                <w:sz w:val="24"/>
                              </w:rPr>
                              <w:t>так как развернуть Робота перед грузом можно отдав два раза команду</w:t>
                            </w:r>
                            <w:r>
                              <w:rPr>
                                <w:b/>
                                <w:spacing w:val="59"/>
                                <w:sz w:val="24"/>
                              </w:rPr>
                              <w:t> </w:t>
                            </w:r>
                            <w:r>
                              <w:rPr>
                                <w:b/>
                                <w:sz w:val="24"/>
                              </w:rPr>
                              <w:t>«</w:t>
                            </w:r>
                            <w:r>
                              <w:rPr>
                                <w:b/>
                                <w:i/>
                                <w:sz w:val="24"/>
                              </w:rPr>
                              <w:t>налево</w:t>
                            </w:r>
                            <w:r>
                              <w:rPr>
                                <w:b/>
                                <w:sz w:val="24"/>
                              </w:rPr>
                              <w:t>»</w:t>
                            </w:r>
                            <w:r>
                              <w:rPr>
                                <w:b/>
                                <w:spacing w:val="60"/>
                                <w:sz w:val="24"/>
                              </w:rPr>
                              <w:t> </w:t>
                            </w:r>
                            <w:r>
                              <w:rPr>
                                <w:b/>
                                <w:sz w:val="24"/>
                              </w:rPr>
                              <w:t>или</w:t>
                            </w:r>
                            <w:r>
                              <w:rPr>
                                <w:b/>
                                <w:spacing w:val="58"/>
                                <w:sz w:val="24"/>
                              </w:rPr>
                              <w:t> </w:t>
                            </w:r>
                            <w:r>
                              <w:rPr>
                                <w:b/>
                                <w:sz w:val="24"/>
                              </w:rPr>
                              <w:t>два</w:t>
                            </w:r>
                            <w:r>
                              <w:rPr>
                                <w:b/>
                                <w:spacing w:val="60"/>
                                <w:sz w:val="24"/>
                              </w:rPr>
                              <w:t> </w:t>
                            </w:r>
                            <w:r>
                              <w:rPr>
                                <w:b/>
                                <w:spacing w:val="-4"/>
                                <w:sz w:val="24"/>
                              </w:rPr>
                              <w:t>раза</w:t>
                            </w:r>
                          </w:p>
                          <w:p>
                            <w:pPr>
                              <w:pStyle w:val="TableParagraph"/>
                              <w:spacing w:before="1"/>
                              <w:ind w:left="106"/>
                              <w:rPr>
                                <w:b/>
                                <w:sz w:val="24"/>
                              </w:rPr>
                            </w:pPr>
                            <w:r>
                              <w:rPr>
                                <w:b/>
                                <w:spacing w:val="-2"/>
                                <w:sz w:val="24"/>
                              </w:rPr>
                              <w:t>«</w:t>
                            </w:r>
                            <w:r>
                              <w:rPr>
                                <w:b/>
                                <w:i/>
                                <w:spacing w:val="-2"/>
                                <w:sz w:val="24"/>
                              </w:rPr>
                              <w:t>направо</w:t>
                            </w:r>
                            <w:r>
                              <w:rPr>
                                <w:b/>
                                <w:spacing w:val="-2"/>
                                <w:sz w:val="24"/>
                              </w:rPr>
                              <w:t>»).</w:t>
                            </w:r>
                          </w:p>
                          <w:p>
                            <w:pPr>
                              <w:pStyle w:val="TableParagraph"/>
                              <w:tabs>
                                <w:tab w:pos="2737" w:val="left" w:leader="none"/>
                              </w:tabs>
                              <w:ind w:left="106" w:right="100"/>
                              <w:jc w:val="both"/>
                              <w:rPr>
                                <w:sz w:val="24"/>
                              </w:rPr>
                            </w:pPr>
                            <w:r>
                              <w:rPr>
                                <w:sz w:val="24"/>
                              </w:rPr>
                              <w:t>Заполняют первый шаблон </w:t>
                            </w:r>
                            <w:r>
                              <w:rPr>
                                <w:spacing w:val="-2"/>
                                <w:sz w:val="24"/>
                              </w:rPr>
                              <w:t>подпрограммы</w:t>
                            </w:r>
                            <w:r>
                              <w:rPr>
                                <w:sz w:val="24"/>
                              </w:rPr>
                              <w:tab/>
                            </w:r>
                            <w:r>
                              <w:rPr>
                                <w:spacing w:val="-2"/>
                                <w:sz w:val="24"/>
                              </w:rPr>
                              <w:t>нужными </w:t>
                            </w:r>
                            <w:r>
                              <w:rPr>
                                <w:sz w:val="24"/>
                              </w:rPr>
                              <w:t>пиктограммами команд.</w:t>
                            </w:r>
                          </w:p>
                          <w:p>
                            <w:pPr>
                              <w:pStyle w:val="TableParagraph"/>
                              <w:ind w:left="106"/>
                              <w:rPr>
                                <w:sz w:val="24"/>
                              </w:rPr>
                            </w:pPr>
                            <w:r>
                              <w:rPr>
                                <w:sz w:val="24"/>
                              </w:rPr>
                              <w:t>«Сколько</w:t>
                            </w:r>
                            <w:r>
                              <w:rPr>
                                <w:spacing w:val="21"/>
                                <w:sz w:val="24"/>
                              </w:rPr>
                              <w:t> </w:t>
                            </w:r>
                            <w:r>
                              <w:rPr>
                                <w:sz w:val="24"/>
                              </w:rPr>
                              <w:t>раз</w:t>
                            </w:r>
                            <w:r>
                              <w:rPr>
                                <w:spacing w:val="22"/>
                                <w:sz w:val="24"/>
                              </w:rPr>
                              <w:t> </w:t>
                            </w:r>
                            <w:r>
                              <w:rPr>
                                <w:sz w:val="24"/>
                              </w:rPr>
                              <w:t>повторяется</w:t>
                            </w:r>
                            <w:r>
                              <w:rPr>
                                <w:spacing w:val="23"/>
                                <w:sz w:val="24"/>
                              </w:rPr>
                              <w:t> </w:t>
                            </w:r>
                            <w:r>
                              <w:rPr>
                                <w:sz w:val="24"/>
                              </w:rPr>
                              <w:t>данный набор команд?» (три раза) Заполняют шаблон программы.</w:t>
                            </w:r>
                          </w:p>
                          <w:p>
                            <w:pPr>
                              <w:pStyle w:val="TableParagraph"/>
                              <w:tabs>
                                <w:tab w:pos="1213" w:val="left" w:leader="none"/>
                                <w:tab w:pos="1728" w:val="left" w:leader="none"/>
                                <w:tab w:pos="2218" w:val="left" w:leader="none"/>
                                <w:tab w:pos="2737" w:val="left" w:leader="none"/>
                                <w:tab w:pos="2936" w:val="left" w:leader="none"/>
                                <w:tab w:pos="2968" w:val="left" w:leader="none"/>
                              </w:tabs>
                              <w:spacing w:before="1"/>
                              <w:ind w:left="106" w:right="95"/>
                              <w:rPr>
                                <w:sz w:val="24"/>
                              </w:rPr>
                            </w:pPr>
                            <w:r>
                              <w:rPr>
                                <w:spacing w:val="-2"/>
                                <w:sz w:val="24"/>
                              </w:rPr>
                              <w:t>«Какие</w:t>
                            </w:r>
                            <w:r>
                              <w:rPr>
                                <w:sz w:val="24"/>
                              </w:rPr>
                              <w:tab/>
                            </w:r>
                            <w:r>
                              <w:rPr>
                                <w:spacing w:val="-2"/>
                                <w:sz w:val="24"/>
                              </w:rPr>
                              <w:t>пиктограммы</w:t>
                            </w:r>
                            <w:r>
                              <w:rPr>
                                <w:sz w:val="24"/>
                              </w:rPr>
                              <w:tab/>
                              <w:tab/>
                              <w:tab/>
                            </w:r>
                            <w:r>
                              <w:rPr>
                                <w:spacing w:val="-2"/>
                                <w:sz w:val="24"/>
                              </w:rPr>
                              <w:t>команд </w:t>
                            </w:r>
                            <w:r>
                              <w:rPr>
                                <w:sz w:val="24"/>
                              </w:rPr>
                              <w:t>нужно</w:t>
                            </w:r>
                            <w:r>
                              <w:rPr>
                                <w:spacing w:val="40"/>
                                <w:sz w:val="24"/>
                              </w:rPr>
                              <w:t> </w:t>
                            </w:r>
                            <w:r>
                              <w:rPr>
                                <w:sz w:val="24"/>
                              </w:rPr>
                              <w:t>занести</w:t>
                            </w:r>
                            <w:r>
                              <w:rPr>
                                <w:spacing w:val="40"/>
                                <w:sz w:val="24"/>
                              </w:rPr>
                              <w:t> </w:t>
                            </w:r>
                            <w:r>
                              <w:rPr>
                                <w:sz w:val="24"/>
                              </w:rPr>
                              <w:t>в</w:t>
                            </w:r>
                            <w:r>
                              <w:rPr>
                                <w:spacing w:val="40"/>
                                <w:sz w:val="24"/>
                              </w:rPr>
                              <w:t> </w:t>
                            </w:r>
                            <w:r>
                              <w:rPr>
                                <w:sz w:val="24"/>
                              </w:rPr>
                              <w:t>шаблон</w:t>
                            </w:r>
                            <w:r>
                              <w:rPr>
                                <w:spacing w:val="40"/>
                                <w:sz w:val="24"/>
                              </w:rPr>
                              <w:t> </w:t>
                            </w:r>
                            <w:r>
                              <w:rPr>
                                <w:sz w:val="24"/>
                              </w:rPr>
                              <w:t>второй </w:t>
                            </w:r>
                            <w:r>
                              <w:rPr>
                                <w:spacing w:val="-2"/>
                                <w:sz w:val="24"/>
                              </w:rPr>
                              <w:t>подпрограммы?»</w:t>
                            </w:r>
                            <w:r>
                              <w:rPr>
                                <w:sz w:val="24"/>
                              </w:rPr>
                              <w:tab/>
                              <w:t>(также</w:t>
                            </w:r>
                            <w:r>
                              <w:rPr>
                                <w:spacing w:val="77"/>
                                <w:sz w:val="24"/>
                              </w:rPr>
                              <w:t> </w:t>
                            </w:r>
                            <w:r>
                              <w:rPr>
                                <w:sz w:val="24"/>
                              </w:rPr>
                              <w:t>может быть два варианта решения) </w:t>
                            </w:r>
                            <w:r>
                              <w:rPr>
                                <w:spacing w:val="-2"/>
                                <w:sz w:val="24"/>
                              </w:rPr>
                              <w:t>Заполняют</w:t>
                            </w:r>
                            <w:r>
                              <w:rPr>
                                <w:sz w:val="24"/>
                              </w:rPr>
                              <w:tab/>
                              <w:tab/>
                            </w:r>
                            <w:r>
                              <w:rPr>
                                <w:spacing w:val="-2"/>
                                <w:sz w:val="24"/>
                              </w:rPr>
                              <w:t>второй</w:t>
                            </w:r>
                            <w:r>
                              <w:rPr>
                                <w:sz w:val="24"/>
                              </w:rPr>
                              <w:tab/>
                              <w:tab/>
                            </w:r>
                            <w:r>
                              <w:rPr>
                                <w:spacing w:val="-2"/>
                                <w:sz w:val="24"/>
                              </w:rPr>
                              <w:t>шаблон подпрограммы</w:t>
                            </w:r>
                            <w:r>
                              <w:rPr>
                                <w:sz w:val="24"/>
                              </w:rPr>
                              <w:tab/>
                              <w:tab/>
                              <w:tab/>
                            </w:r>
                            <w:r>
                              <w:rPr>
                                <w:spacing w:val="-2"/>
                                <w:sz w:val="24"/>
                              </w:rPr>
                              <w:t>нужными </w:t>
                            </w:r>
                            <w:r>
                              <w:rPr>
                                <w:sz w:val="24"/>
                              </w:rPr>
                              <w:t>пиктограммами команд.</w:t>
                            </w:r>
                          </w:p>
                          <w:p>
                            <w:pPr>
                              <w:pStyle w:val="TableParagraph"/>
                              <w:spacing w:line="270" w:lineRule="atLeast"/>
                              <w:ind w:left="106"/>
                              <w:rPr>
                                <w:sz w:val="24"/>
                              </w:rPr>
                            </w:pPr>
                            <w:r>
                              <w:rPr>
                                <w:sz w:val="24"/>
                              </w:rPr>
                              <w:t>«Сколько</w:t>
                            </w:r>
                            <w:r>
                              <w:rPr>
                                <w:spacing w:val="21"/>
                                <w:sz w:val="24"/>
                              </w:rPr>
                              <w:t> </w:t>
                            </w:r>
                            <w:r>
                              <w:rPr>
                                <w:sz w:val="24"/>
                              </w:rPr>
                              <w:t>раз</w:t>
                            </w:r>
                            <w:r>
                              <w:rPr>
                                <w:spacing w:val="22"/>
                                <w:sz w:val="24"/>
                              </w:rPr>
                              <w:t> </w:t>
                            </w:r>
                            <w:r>
                              <w:rPr>
                                <w:sz w:val="24"/>
                              </w:rPr>
                              <w:t>повторяется</w:t>
                            </w:r>
                            <w:r>
                              <w:rPr>
                                <w:spacing w:val="23"/>
                                <w:sz w:val="24"/>
                              </w:rPr>
                              <w:t> </w:t>
                            </w:r>
                            <w:r>
                              <w:rPr>
                                <w:sz w:val="24"/>
                              </w:rPr>
                              <w:t>денный набор команд?» (три раза) Заполняют шаблон программы.</w:t>
                            </w:r>
                          </w:p>
                        </w:tc>
                      </w:tr>
                    </w:tbl>
                    <w:p>
                      <w:pPr>
                        <w:pStyle w:val="BodyText"/>
                      </w:pPr>
                    </w:p>
                  </w:txbxContent>
                </v:textbox>
                <w10:wrap type="none"/>
              </v:shape>
            </w:pict>
          </mc:Fallback>
        </mc:AlternateContent>
      </w:r>
      <w:r>
        <w:rPr>
          <w:spacing w:val="-2"/>
          <w:sz w:val="22"/>
        </w:rPr>
        <w:t>3.13.9</w:t>
      </w:r>
    </w:p>
    <w:p>
      <w:pPr>
        <w:spacing w:before="3"/>
        <w:ind w:left="10081" w:right="290" w:firstLine="0"/>
        <w:jc w:val="center"/>
        <w:rPr>
          <w:sz w:val="22"/>
        </w:rPr>
      </w:pPr>
      <w:r>
        <w:rPr>
          <w:spacing w:val="-2"/>
          <w:sz w:val="22"/>
        </w:rPr>
        <w:t>3.13.7</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4"/>
        <w:rPr>
          <w:sz w:val="22"/>
        </w:rPr>
      </w:pPr>
    </w:p>
    <w:p>
      <w:pPr>
        <w:spacing w:before="0"/>
        <w:ind w:left="10082" w:right="290" w:firstLine="0"/>
        <w:jc w:val="center"/>
        <w:rPr>
          <w:sz w:val="22"/>
        </w:rPr>
      </w:pPr>
      <w:r>
        <w:rPr>
          <w:spacing w:val="-2"/>
          <w:sz w:val="22"/>
        </w:rPr>
        <w:t>Приложение 3.13.8</w:t>
      </w:r>
    </w:p>
    <w:p>
      <w:pPr>
        <w:spacing w:after="0"/>
        <w:jc w:val="center"/>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1568"/>
        <w:gridCol w:w="1634"/>
        <w:gridCol w:w="627"/>
        <w:gridCol w:w="1277"/>
      </w:tblGrid>
      <w:tr>
        <w:trPr>
          <w:trHeight w:val="4156" w:hRule="atLeast"/>
        </w:trPr>
        <w:tc>
          <w:tcPr>
            <w:tcW w:w="1705" w:type="dxa"/>
            <w:tcBorders>
              <w:bottom w:val="nil"/>
            </w:tcBorders>
          </w:tcPr>
          <w:p>
            <w:pPr>
              <w:pStyle w:val="TableParagraph"/>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078" w:type="dxa"/>
            <w:tcBorders>
              <w:bottom w:val="nil"/>
            </w:tcBorders>
          </w:tcPr>
          <w:p>
            <w:pPr>
              <w:pStyle w:val="TableParagraph"/>
              <w:tabs>
                <w:tab w:pos="2935" w:val="left" w:leader="none"/>
              </w:tabs>
              <w:ind w:left="106" w:right="98"/>
              <w:jc w:val="both"/>
              <w:rPr>
                <w:sz w:val="24"/>
              </w:rPr>
            </w:pPr>
            <w:r>
              <w:rPr>
                <w:spacing w:val="-2"/>
                <w:sz w:val="24"/>
              </w:rPr>
              <w:t>Предлагает</w:t>
            </w:r>
            <w:r>
              <w:rPr>
                <w:sz w:val="24"/>
              </w:rPr>
              <w:tab/>
            </w:r>
            <w:r>
              <w:rPr>
                <w:spacing w:val="-2"/>
                <w:sz w:val="24"/>
              </w:rPr>
              <w:t>перенести </w:t>
            </w:r>
            <w:r>
              <w:rPr>
                <w:sz w:val="24"/>
              </w:rPr>
              <w:t>зашифрованные программы в среду </w:t>
            </w:r>
            <w:r>
              <w:rPr>
                <w:spacing w:val="-2"/>
                <w:sz w:val="24"/>
              </w:rPr>
              <w:t>ПиктоМир.</w:t>
            </w:r>
          </w:p>
          <w:p>
            <w:pPr>
              <w:pStyle w:val="TableParagraph"/>
              <w:tabs>
                <w:tab w:pos="2121" w:val="left" w:leader="none"/>
                <w:tab w:pos="3165" w:val="left" w:leader="none"/>
              </w:tabs>
              <w:spacing w:before="275"/>
              <w:ind w:left="106" w:right="99"/>
              <w:jc w:val="both"/>
              <w:rPr>
                <w:sz w:val="24"/>
              </w:rPr>
            </w:pPr>
            <w:r>
              <w:rPr>
                <w:spacing w:val="-2"/>
                <w:sz w:val="24"/>
              </w:rPr>
              <w:t>Напоминает,</w:t>
            </w:r>
            <w:r>
              <w:rPr>
                <w:sz w:val="24"/>
              </w:rPr>
              <w:tab/>
            </w:r>
            <w:r>
              <w:rPr>
                <w:spacing w:val="-4"/>
                <w:sz w:val="24"/>
              </w:rPr>
              <w:t>что</w:t>
            </w:r>
            <w:r>
              <w:rPr>
                <w:sz w:val="24"/>
              </w:rPr>
              <w:tab/>
            </w:r>
            <w:r>
              <w:rPr>
                <w:spacing w:val="-2"/>
                <w:sz w:val="24"/>
              </w:rPr>
              <w:t>сначала </w:t>
            </w:r>
            <w:r>
              <w:rPr>
                <w:sz w:val="24"/>
              </w:rPr>
              <w:t>заполняется шаблон Подпрограммы А, и только потом заполняется шаблон программы.</w:t>
            </w:r>
          </w:p>
          <w:p>
            <w:pPr>
              <w:pStyle w:val="TableParagraph"/>
              <w:spacing w:before="273"/>
              <w:rPr>
                <w:sz w:val="24"/>
              </w:rPr>
            </w:pPr>
          </w:p>
          <w:p>
            <w:pPr>
              <w:pStyle w:val="TableParagraph"/>
              <w:tabs>
                <w:tab w:pos="1694" w:val="left" w:leader="none"/>
                <w:tab w:pos="2153" w:val="left" w:leader="none"/>
                <w:tab w:pos="3585" w:val="left" w:leader="none"/>
              </w:tabs>
              <w:spacing w:line="270" w:lineRule="atLeast"/>
              <w:ind w:left="106" w:right="96"/>
              <w:jc w:val="both"/>
              <w:rPr>
                <w:sz w:val="24"/>
              </w:rPr>
            </w:pPr>
            <w:r>
              <w:rPr>
                <w:sz w:val="24"/>
              </w:rPr>
              <w:t>Уточняет, у всех ли Робот выполнил </w:t>
            </w:r>
            <w:r>
              <w:rPr>
                <w:spacing w:val="-2"/>
                <w:sz w:val="24"/>
              </w:rPr>
              <w:t>задания.</w:t>
            </w:r>
            <w:r>
              <w:rPr>
                <w:sz w:val="24"/>
              </w:rPr>
              <w:tab/>
              <w:t>Напоминает детям, </w:t>
            </w:r>
            <w:r>
              <w:rPr>
                <w:spacing w:val="-2"/>
                <w:sz w:val="24"/>
              </w:rPr>
              <w:t>допустившим</w:t>
            </w:r>
            <w:r>
              <w:rPr>
                <w:sz w:val="24"/>
              </w:rPr>
              <w:tab/>
              <w:tab/>
            </w:r>
            <w:r>
              <w:rPr>
                <w:spacing w:val="-2"/>
                <w:sz w:val="24"/>
              </w:rPr>
              <w:t>ошибку</w:t>
            </w:r>
            <w:r>
              <w:rPr>
                <w:sz w:val="24"/>
              </w:rPr>
              <w:tab/>
            </w:r>
            <w:r>
              <w:rPr>
                <w:spacing w:val="-4"/>
                <w:sz w:val="24"/>
              </w:rPr>
              <w:t>при </w:t>
            </w:r>
            <w:r>
              <w:rPr>
                <w:sz w:val="24"/>
              </w:rPr>
              <w:t>заполнении шаблона, как ее </w:t>
            </w:r>
            <w:r>
              <w:rPr>
                <w:spacing w:val="-2"/>
                <w:sz w:val="24"/>
              </w:rPr>
              <w:t>исправить.</w:t>
            </w:r>
          </w:p>
        </w:tc>
        <w:tc>
          <w:tcPr>
            <w:tcW w:w="3829" w:type="dxa"/>
            <w:gridSpan w:val="3"/>
            <w:tcBorders>
              <w:bottom w:val="nil"/>
            </w:tcBorders>
          </w:tcPr>
          <w:p>
            <w:pPr>
              <w:pStyle w:val="TableParagraph"/>
              <w:tabs>
                <w:tab w:pos="2553" w:val="left" w:leader="none"/>
              </w:tabs>
              <w:ind w:left="106" w:right="96"/>
              <w:jc w:val="both"/>
              <w:rPr>
                <w:sz w:val="24"/>
              </w:rPr>
            </w:pPr>
            <w:r>
              <w:rPr>
                <w:sz w:val="24"/>
              </w:rPr>
              <w:t>Загружают Игры 3.13, выполняют задание 2, 3 самостоятельно на </w:t>
            </w:r>
            <w:r>
              <w:rPr>
                <w:spacing w:val="-2"/>
                <w:sz w:val="24"/>
              </w:rPr>
              <w:t>персональных</w:t>
            </w:r>
            <w:r>
              <w:rPr>
                <w:sz w:val="24"/>
              </w:rPr>
              <w:tab/>
            </w:r>
            <w:r>
              <w:rPr>
                <w:spacing w:val="-2"/>
                <w:sz w:val="24"/>
              </w:rPr>
              <w:t>планшетах, </w:t>
            </w:r>
            <w:r>
              <w:rPr>
                <w:sz w:val="24"/>
              </w:rPr>
              <w:t>ориентируясь на заполненные на доске или карточках шаблоны подпрограммы и программы.</w:t>
            </w:r>
          </w:p>
          <w:p>
            <w:pPr>
              <w:pStyle w:val="TableParagraph"/>
              <w:tabs>
                <w:tab w:pos="2321" w:val="left" w:leader="none"/>
              </w:tabs>
              <w:ind w:left="106" w:right="96"/>
              <w:jc w:val="both"/>
              <w:rPr>
                <w:sz w:val="24"/>
              </w:rPr>
            </w:pPr>
            <w:r>
              <w:rPr>
                <w:spacing w:val="-2"/>
                <w:sz w:val="24"/>
              </w:rPr>
              <w:t>Проверяют</w:t>
            </w:r>
            <w:r>
              <w:rPr>
                <w:sz w:val="24"/>
              </w:rPr>
              <w:tab/>
            </w:r>
            <w:r>
              <w:rPr>
                <w:spacing w:val="-2"/>
                <w:sz w:val="24"/>
              </w:rPr>
              <w:t>правильность </w:t>
            </w:r>
            <w:r>
              <w:rPr>
                <w:sz w:val="24"/>
              </w:rPr>
              <w:t>загруженной программы с помощью кнопки </w:t>
            </w:r>
            <w:r>
              <w:rPr>
                <w:sz w:val="24"/>
              </w:rPr>
              <w:t>«зеленая </w:t>
            </w:r>
            <w:r>
              <w:rPr>
                <w:spacing w:val="-2"/>
                <w:sz w:val="24"/>
              </w:rPr>
              <w:t>стрелка».</w:t>
            </w:r>
          </w:p>
          <w:p>
            <w:pPr>
              <w:pStyle w:val="TableParagraph"/>
              <w:spacing w:before="12"/>
              <w:ind w:left="106" w:right="93"/>
              <w:jc w:val="both"/>
              <w:rPr>
                <w:sz w:val="24"/>
              </w:rPr>
            </w:pPr>
            <w:r>
              <w:rPr>
                <w:sz w:val="24"/>
              </w:rPr>
              <w:t>В случае необходимости, находят и исправляют ошибки с помощью кнопки «синяя стрелка».</w:t>
            </w:r>
          </w:p>
        </w:tc>
        <w:tc>
          <w:tcPr>
            <w:tcW w:w="1277" w:type="dxa"/>
            <w:vMerge w:val="restart"/>
          </w:tcPr>
          <w:p>
            <w:pPr>
              <w:pStyle w:val="TableParagraph"/>
              <w:rPr>
                <w:sz w:val="22"/>
              </w:rPr>
            </w:pPr>
          </w:p>
        </w:tc>
      </w:tr>
      <w:tr>
        <w:trPr>
          <w:trHeight w:val="1925" w:hRule="atLeast"/>
        </w:trPr>
        <w:tc>
          <w:tcPr>
            <w:tcW w:w="1705" w:type="dxa"/>
            <w:tcBorders>
              <w:top w:val="nil"/>
            </w:tcBorders>
          </w:tcPr>
          <w:p>
            <w:pPr>
              <w:pStyle w:val="TableParagraph"/>
              <w:rPr>
                <w:sz w:val="22"/>
              </w:rPr>
            </w:pPr>
          </w:p>
        </w:tc>
        <w:tc>
          <w:tcPr>
            <w:tcW w:w="4078" w:type="dxa"/>
            <w:tcBorders>
              <w:top w:val="nil"/>
            </w:tcBorders>
          </w:tcPr>
          <w:p>
            <w:pPr>
              <w:pStyle w:val="TableParagraph"/>
              <w:rPr>
                <w:sz w:val="22"/>
              </w:rPr>
            </w:pPr>
          </w:p>
        </w:tc>
        <w:tc>
          <w:tcPr>
            <w:tcW w:w="3829" w:type="dxa"/>
            <w:gridSpan w:val="3"/>
            <w:tcBorders>
              <w:top w:val="nil"/>
            </w:tcBorders>
          </w:tcPr>
          <w:p>
            <w:pPr>
              <w:pStyle w:val="TableParagraph"/>
              <w:ind w:left="106" w:right="95"/>
              <w:jc w:val="both"/>
              <w:rPr>
                <w:sz w:val="24"/>
              </w:rPr>
            </w:pPr>
            <w:r>
              <w:rPr>
                <w:sz w:val="24"/>
              </w:rPr>
              <w:t>Дети, успешно выполнившие задание 2 и 3 игры 3.13, если осталось время, отведенное для работы с планшетом, </w:t>
            </w:r>
            <w:r>
              <w:rPr>
                <w:sz w:val="24"/>
              </w:rPr>
              <w:t>выполняют задание 1, 4. Проверяют программу</w:t>
            </w:r>
            <w:r>
              <w:rPr>
                <w:spacing w:val="48"/>
                <w:sz w:val="24"/>
              </w:rPr>
              <w:t>  </w:t>
            </w:r>
            <w:r>
              <w:rPr>
                <w:sz w:val="24"/>
              </w:rPr>
              <w:t>с</w:t>
            </w:r>
            <w:r>
              <w:rPr>
                <w:spacing w:val="48"/>
                <w:sz w:val="24"/>
              </w:rPr>
              <w:t>  </w:t>
            </w:r>
            <w:r>
              <w:rPr>
                <w:sz w:val="24"/>
              </w:rPr>
              <w:t>помощью</w:t>
            </w:r>
            <w:r>
              <w:rPr>
                <w:spacing w:val="49"/>
                <w:sz w:val="24"/>
              </w:rPr>
              <w:t>  </w:t>
            </w:r>
            <w:r>
              <w:rPr>
                <w:spacing w:val="-2"/>
                <w:sz w:val="24"/>
              </w:rPr>
              <w:t>кнопки</w:t>
            </w:r>
          </w:p>
          <w:p>
            <w:pPr>
              <w:pStyle w:val="TableParagraph"/>
              <w:spacing w:line="255" w:lineRule="exact"/>
              <w:ind w:left="106"/>
              <w:jc w:val="both"/>
              <w:rPr>
                <w:sz w:val="24"/>
              </w:rPr>
            </w:pPr>
            <w:r>
              <w:rPr>
                <w:sz w:val="24"/>
              </w:rPr>
              <w:t>«зеленая </w:t>
            </w:r>
            <w:r>
              <w:rPr>
                <w:spacing w:val="-2"/>
                <w:sz w:val="24"/>
              </w:rPr>
              <w:t>стрелка»</w:t>
            </w:r>
          </w:p>
        </w:tc>
        <w:tc>
          <w:tcPr>
            <w:tcW w:w="1277" w:type="dxa"/>
            <w:vMerge/>
            <w:tcBorders>
              <w:top w:val="nil"/>
            </w:tcBorders>
          </w:tcPr>
          <w:p>
            <w:pPr>
              <w:rPr>
                <w:sz w:val="2"/>
                <w:szCs w:val="2"/>
              </w:rPr>
            </w:pPr>
          </w:p>
        </w:tc>
      </w:tr>
      <w:tr>
        <w:trPr>
          <w:trHeight w:val="1382" w:hRule="atLeast"/>
        </w:trPr>
        <w:tc>
          <w:tcPr>
            <w:tcW w:w="1705" w:type="dxa"/>
          </w:tcPr>
          <w:p>
            <w:pPr>
              <w:pStyle w:val="TableParagraph"/>
              <w:spacing w:before="1"/>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4078" w:type="dxa"/>
          </w:tcPr>
          <w:p>
            <w:pPr>
              <w:pStyle w:val="TableParagraph"/>
              <w:spacing w:before="3"/>
              <w:ind w:left="106" w:right="98"/>
              <w:jc w:val="both"/>
              <w:rPr>
                <w:sz w:val="24"/>
              </w:rPr>
            </w:pPr>
            <w:r>
              <w:rPr>
                <w:sz w:val="24"/>
              </w:rPr>
              <w:t>Предлагает перед тем, как наклеить наклейки на карту-продвижения, восстановить силы и снять напряжение</w:t>
            </w:r>
            <w:r>
              <w:rPr>
                <w:spacing w:val="25"/>
                <w:sz w:val="24"/>
              </w:rPr>
              <w:t> </w:t>
            </w:r>
            <w:r>
              <w:rPr>
                <w:sz w:val="24"/>
              </w:rPr>
              <w:t>с</w:t>
            </w:r>
            <w:r>
              <w:rPr>
                <w:spacing w:val="24"/>
                <w:sz w:val="24"/>
              </w:rPr>
              <w:t> </w:t>
            </w:r>
            <w:r>
              <w:rPr>
                <w:sz w:val="24"/>
              </w:rPr>
              <w:t>глаз</w:t>
            </w:r>
            <w:r>
              <w:rPr>
                <w:spacing w:val="27"/>
                <w:sz w:val="24"/>
              </w:rPr>
              <w:t> </w:t>
            </w:r>
            <w:r>
              <w:rPr>
                <w:sz w:val="24"/>
              </w:rPr>
              <w:t>и</w:t>
            </w:r>
            <w:r>
              <w:rPr>
                <w:spacing w:val="26"/>
                <w:sz w:val="24"/>
              </w:rPr>
              <w:t> </w:t>
            </w:r>
            <w:r>
              <w:rPr>
                <w:sz w:val="24"/>
              </w:rPr>
              <w:t>мышц</w:t>
            </w:r>
            <w:r>
              <w:rPr>
                <w:spacing w:val="26"/>
                <w:sz w:val="24"/>
              </w:rPr>
              <w:t> </w:t>
            </w:r>
            <w:r>
              <w:rPr>
                <w:sz w:val="24"/>
              </w:rPr>
              <w:t>тела,</w:t>
            </w:r>
            <w:r>
              <w:rPr>
                <w:spacing w:val="26"/>
                <w:sz w:val="24"/>
              </w:rPr>
              <w:t> </w:t>
            </w:r>
            <w:r>
              <w:rPr>
                <w:spacing w:val="-5"/>
                <w:sz w:val="24"/>
              </w:rPr>
              <w:t>так</w:t>
            </w:r>
          </w:p>
          <w:p>
            <w:pPr>
              <w:pStyle w:val="TableParagraph"/>
              <w:spacing w:line="255" w:lineRule="exact"/>
              <w:ind w:left="106"/>
              <w:jc w:val="both"/>
              <w:rPr>
                <w:sz w:val="24"/>
              </w:rPr>
            </w:pPr>
            <w:r>
              <w:rPr>
                <w:sz w:val="24"/>
              </w:rPr>
              <w:t>как работали</w:t>
            </w:r>
            <w:r>
              <w:rPr>
                <w:spacing w:val="-1"/>
                <w:sz w:val="24"/>
              </w:rPr>
              <w:t> </w:t>
            </w:r>
            <w:r>
              <w:rPr>
                <w:sz w:val="24"/>
              </w:rPr>
              <w:t>с</w:t>
            </w:r>
            <w:r>
              <w:rPr>
                <w:spacing w:val="1"/>
                <w:sz w:val="24"/>
              </w:rPr>
              <w:t> </w:t>
            </w:r>
            <w:r>
              <w:rPr>
                <w:spacing w:val="-2"/>
                <w:sz w:val="24"/>
              </w:rPr>
              <w:t>планшетами.</w:t>
            </w:r>
          </w:p>
        </w:tc>
        <w:tc>
          <w:tcPr>
            <w:tcW w:w="1568" w:type="dxa"/>
            <w:tcBorders>
              <w:right w:val="nil"/>
            </w:tcBorders>
          </w:tcPr>
          <w:p>
            <w:pPr>
              <w:pStyle w:val="TableParagraph"/>
              <w:spacing w:before="3"/>
              <w:ind w:left="106" w:right="308"/>
              <w:rPr>
                <w:sz w:val="24"/>
              </w:rPr>
            </w:pPr>
            <w:r>
              <w:rPr>
                <w:spacing w:val="-2"/>
                <w:sz w:val="24"/>
              </w:rPr>
              <w:t>Повторяют педагогом.</w:t>
            </w:r>
          </w:p>
        </w:tc>
        <w:tc>
          <w:tcPr>
            <w:tcW w:w="1634" w:type="dxa"/>
            <w:tcBorders>
              <w:left w:val="nil"/>
              <w:right w:val="nil"/>
            </w:tcBorders>
          </w:tcPr>
          <w:p>
            <w:pPr>
              <w:pStyle w:val="TableParagraph"/>
              <w:spacing w:before="3"/>
              <w:ind w:left="318"/>
              <w:rPr>
                <w:sz w:val="24"/>
              </w:rPr>
            </w:pPr>
            <w:r>
              <w:rPr>
                <w:spacing w:val="-2"/>
                <w:sz w:val="24"/>
              </w:rPr>
              <w:t>движения</w:t>
            </w:r>
          </w:p>
        </w:tc>
        <w:tc>
          <w:tcPr>
            <w:tcW w:w="627" w:type="dxa"/>
            <w:tcBorders>
              <w:left w:val="nil"/>
            </w:tcBorders>
          </w:tcPr>
          <w:p>
            <w:pPr>
              <w:pStyle w:val="TableParagraph"/>
              <w:spacing w:before="3"/>
              <w:ind w:left="319"/>
              <w:rPr>
                <w:sz w:val="24"/>
              </w:rPr>
            </w:pPr>
            <w:r>
              <w:rPr>
                <w:spacing w:val="-5"/>
                <w:sz w:val="24"/>
              </w:rPr>
              <w:t>за</w:t>
            </w:r>
          </w:p>
        </w:tc>
        <w:tc>
          <w:tcPr>
            <w:tcW w:w="1277" w:type="dxa"/>
          </w:tcPr>
          <w:p>
            <w:pPr>
              <w:pStyle w:val="TableParagraph"/>
              <w:rPr>
                <w:sz w:val="22"/>
              </w:rPr>
            </w:pPr>
          </w:p>
        </w:tc>
      </w:tr>
      <w:tr>
        <w:trPr>
          <w:trHeight w:val="2758" w:hRule="atLeast"/>
        </w:trPr>
        <w:tc>
          <w:tcPr>
            <w:tcW w:w="1705" w:type="dxa"/>
            <w:tcBorders>
              <w:bottom w:val="nil"/>
            </w:tcBorders>
          </w:tcPr>
          <w:p>
            <w:pPr>
              <w:pStyle w:val="TableParagraph"/>
              <w:spacing w:line="251" w:lineRule="exact"/>
              <w:ind w:left="359"/>
              <w:rPr>
                <w:sz w:val="22"/>
              </w:rPr>
            </w:pPr>
            <w:r>
              <w:rPr>
                <w:spacing w:val="-2"/>
                <w:sz w:val="22"/>
              </w:rPr>
              <w:t>Рефлексия</w:t>
            </w:r>
          </w:p>
        </w:tc>
        <w:tc>
          <w:tcPr>
            <w:tcW w:w="4078" w:type="dxa"/>
            <w:tcBorders>
              <w:bottom w:val="nil"/>
            </w:tcBorders>
          </w:tcPr>
          <w:p>
            <w:pPr>
              <w:pStyle w:val="TableParagraph"/>
              <w:ind w:left="106" w:right="98"/>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w:t>
            </w:r>
            <w:r>
              <w:rPr>
                <w:spacing w:val="-2"/>
                <w:sz w:val="24"/>
              </w:rPr>
              <w:t>сделать.</w:t>
            </w:r>
          </w:p>
        </w:tc>
        <w:tc>
          <w:tcPr>
            <w:tcW w:w="3829" w:type="dxa"/>
            <w:gridSpan w:val="3"/>
            <w:vMerge w:val="restart"/>
          </w:tcPr>
          <w:p>
            <w:pPr>
              <w:pStyle w:val="TableParagraph"/>
              <w:spacing w:line="275" w:lineRule="exact"/>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105" w:val="left" w:leader="none"/>
                <w:tab w:pos="2309" w:val="left" w:leader="none"/>
                <w:tab w:pos="2584" w:val="left" w:leader="none"/>
              </w:tabs>
              <w:ind w:left="106" w:right="96" w:firstLine="60"/>
              <w:jc w:val="both"/>
              <w:rPr>
                <w:sz w:val="24"/>
              </w:rPr>
            </w:pPr>
            <w:r>
              <w:rPr>
                <w:sz w:val="24"/>
              </w:rPr>
              <w:t>«Для управления, каким роботом </w:t>
            </w:r>
            <w:r>
              <w:rPr>
                <w:spacing w:val="-6"/>
                <w:sz w:val="24"/>
              </w:rPr>
              <w:t>Вы</w:t>
            </w:r>
            <w:r>
              <w:rPr>
                <w:sz w:val="24"/>
              </w:rPr>
              <w:tab/>
            </w:r>
            <w:r>
              <w:rPr>
                <w:spacing w:val="-2"/>
                <w:sz w:val="24"/>
              </w:rPr>
              <w:t>сегодня</w:t>
            </w:r>
            <w:r>
              <w:rPr>
                <w:sz w:val="24"/>
              </w:rPr>
              <w:tab/>
              <w:tab/>
            </w:r>
            <w:r>
              <w:rPr>
                <w:spacing w:val="-2"/>
                <w:sz w:val="24"/>
              </w:rPr>
              <w:t>составляли </w:t>
            </w:r>
            <w:r>
              <w:rPr>
                <w:sz w:val="24"/>
              </w:rPr>
              <w:t>программы»?» (Тягуна) «С помощью чего получилось </w:t>
            </w:r>
            <w:r>
              <w:rPr>
                <w:spacing w:val="-2"/>
                <w:sz w:val="24"/>
              </w:rPr>
              <w:t>зашифровать</w:t>
            </w:r>
            <w:r>
              <w:rPr>
                <w:sz w:val="24"/>
              </w:rPr>
              <w:tab/>
            </w:r>
            <w:r>
              <w:rPr>
                <w:spacing w:val="-2"/>
                <w:sz w:val="24"/>
              </w:rPr>
              <w:t>составленные </w:t>
            </w:r>
            <w:r>
              <w:rPr>
                <w:sz w:val="24"/>
              </w:rPr>
              <w:t>программы?» «Сколько программ зашифровали с помощью </w:t>
            </w:r>
            <w:r>
              <w:rPr>
                <w:i/>
                <w:sz w:val="24"/>
              </w:rPr>
              <w:t>Подпрограммы А</w:t>
            </w:r>
            <w:r>
              <w:rPr>
                <w:sz w:val="24"/>
              </w:rPr>
              <w:t>?» «Когда можно использовать при способе шифрования программы с помощью подпрограммы?». «Что было сложно сделать, когда зашифровывали программу с помощью подпрограммы?»</w:t>
            </w:r>
          </w:p>
          <w:p>
            <w:pPr>
              <w:pStyle w:val="TableParagraph"/>
              <w:spacing w:line="270" w:lineRule="atLeast"/>
              <w:ind w:left="106" w:right="96"/>
              <w:jc w:val="both"/>
              <w:rPr>
                <w:sz w:val="24"/>
              </w:rPr>
            </w:pPr>
            <w:r>
              <w:rPr>
                <w:sz w:val="24"/>
              </w:rPr>
              <w:t>Берут лоточек с </w:t>
            </w:r>
            <w:r>
              <w:rPr>
                <w:sz w:val="24"/>
              </w:rPr>
              <w:t>клеем, присаживаются за столы. Наклеивают 13-ую «Звездочку» на </w:t>
            </w:r>
            <w:r>
              <w:rPr>
                <w:spacing w:val="-2"/>
                <w:sz w:val="24"/>
              </w:rPr>
              <w:t>карту-достижений.</w:t>
            </w:r>
          </w:p>
        </w:tc>
        <w:tc>
          <w:tcPr>
            <w:tcW w:w="1277"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0"/>
              <w:rPr>
                <w:sz w:val="22"/>
              </w:rPr>
            </w:pPr>
          </w:p>
          <w:p>
            <w:pPr>
              <w:pStyle w:val="TableParagraph"/>
              <w:spacing w:before="1"/>
              <w:ind w:left="498" w:right="32" w:hanging="453"/>
              <w:rPr>
                <w:sz w:val="22"/>
              </w:rPr>
            </w:pPr>
            <w:r>
              <w:rPr>
                <w:spacing w:val="-2"/>
                <w:sz w:val="22"/>
              </w:rPr>
              <w:t>Приложение </w:t>
            </w:r>
            <w:r>
              <w:rPr>
                <w:spacing w:val="-4"/>
                <w:sz w:val="22"/>
              </w:rPr>
              <w:t>3.1</w:t>
            </w:r>
          </w:p>
        </w:tc>
      </w:tr>
      <w:tr>
        <w:trPr>
          <w:trHeight w:val="2478" w:hRule="atLeast"/>
        </w:trPr>
        <w:tc>
          <w:tcPr>
            <w:tcW w:w="1705" w:type="dxa"/>
            <w:tcBorders>
              <w:top w:val="nil"/>
            </w:tcBorders>
          </w:tcPr>
          <w:p>
            <w:pPr>
              <w:pStyle w:val="TableParagraph"/>
              <w:rPr>
                <w:sz w:val="22"/>
              </w:rPr>
            </w:pPr>
          </w:p>
        </w:tc>
        <w:tc>
          <w:tcPr>
            <w:tcW w:w="4078" w:type="dxa"/>
            <w:tcBorders>
              <w:top w:val="nil"/>
            </w:tcBorders>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ind w:left="106" w:right="99"/>
              <w:jc w:val="both"/>
              <w:rPr>
                <w:sz w:val="24"/>
              </w:rPr>
            </w:pPr>
            <w:r>
              <w:rPr>
                <w:sz w:val="24"/>
              </w:rPr>
              <w:t>Предлагает подготовить рабочее место</w:t>
            </w:r>
            <w:r>
              <w:rPr>
                <w:spacing w:val="-2"/>
                <w:sz w:val="24"/>
              </w:rPr>
              <w:t> </w:t>
            </w:r>
            <w:r>
              <w:rPr>
                <w:sz w:val="24"/>
              </w:rPr>
              <w:t>к</w:t>
            </w:r>
            <w:r>
              <w:rPr>
                <w:spacing w:val="-2"/>
                <w:sz w:val="24"/>
              </w:rPr>
              <w:t> </w:t>
            </w:r>
            <w:r>
              <w:rPr>
                <w:sz w:val="24"/>
              </w:rPr>
              <w:t>наклеиванию</w:t>
            </w:r>
            <w:r>
              <w:rPr>
                <w:spacing w:val="-1"/>
                <w:sz w:val="24"/>
              </w:rPr>
              <w:t> </w:t>
            </w:r>
            <w:r>
              <w:rPr>
                <w:sz w:val="24"/>
              </w:rPr>
              <w:t>«Звездочки»</w:t>
            </w:r>
            <w:r>
              <w:rPr>
                <w:spacing w:val="-2"/>
                <w:sz w:val="24"/>
              </w:rPr>
              <w:t> </w:t>
            </w:r>
            <w:r>
              <w:rPr>
                <w:sz w:val="24"/>
              </w:rPr>
              <w:t>на </w:t>
            </w:r>
            <w:r>
              <w:rPr>
                <w:spacing w:val="-2"/>
                <w:sz w:val="24"/>
              </w:rPr>
              <w:t>карту-достижения.</w:t>
            </w:r>
          </w:p>
        </w:tc>
        <w:tc>
          <w:tcPr>
            <w:tcW w:w="3829" w:type="dxa"/>
            <w:gridSpan w:val="3"/>
            <w:vMerge/>
            <w:tcBorders>
              <w:top w:val="nil"/>
            </w:tcBorders>
          </w:tcPr>
          <w:p>
            <w:pPr>
              <w:rPr>
                <w:sz w:val="2"/>
                <w:szCs w:val="2"/>
              </w:rPr>
            </w:pPr>
          </w:p>
        </w:tc>
        <w:tc>
          <w:tcPr>
            <w:tcW w:w="1277" w:type="dxa"/>
            <w:vMerge/>
            <w:tcBorders>
              <w:top w:val="nil"/>
            </w:tcBorders>
          </w:tcPr>
          <w:p>
            <w:pPr>
              <w:rPr>
                <w:sz w:val="2"/>
                <w:szCs w:val="2"/>
              </w:rPr>
            </w:pPr>
          </w:p>
        </w:tc>
      </w:tr>
    </w:tbl>
    <w:p>
      <w:pPr>
        <w:pStyle w:val="BodyText"/>
      </w:pPr>
    </w:p>
    <w:p>
      <w:pPr>
        <w:pStyle w:val="BodyText"/>
      </w:pPr>
    </w:p>
    <w:p>
      <w:pPr>
        <w:pStyle w:val="BodyText"/>
      </w:pPr>
    </w:p>
    <w:p>
      <w:pPr>
        <w:pStyle w:val="BodyText"/>
      </w:pPr>
    </w:p>
    <w:p>
      <w:pPr>
        <w:pStyle w:val="BodyText"/>
        <w:spacing w:before="172"/>
      </w:pPr>
    </w:p>
    <w:p>
      <w:pPr>
        <w:pStyle w:val="Heading1"/>
      </w:pPr>
      <w:r>
        <w:rPr/>
        <w:t>ТЕМА</w:t>
      </w:r>
      <w:r>
        <w:rPr>
          <w:spacing w:val="-4"/>
        </w:rPr>
        <w:t> </w:t>
      </w:r>
      <w:r>
        <w:rPr/>
        <w:t>3.14:</w:t>
      </w:r>
      <w:r>
        <w:rPr>
          <w:spacing w:val="-1"/>
        </w:rPr>
        <w:t> </w:t>
      </w:r>
      <w:r>
        <w:rPr/>
        <w:t>ЗАГАДКА</w:t>
      </w:r>
      <w:r>
        <w:rPr>
          <w:spacing w:val="-4"/>
        </w:rPr>
        <w:t> </w:t>
      </w:r>
      <w:r>
        <w:rPr/>
        <w:t>ДЛЯ</w:t>
      </w:r>
      <w:r>
        <w:rPr>
          <w:spacing w:val="-1"/>
        </w:rPr>
        <w:t> </w:t>
      </w:r>
      <w:r>
        <w:rPr>
          <w:spacing w:val="-2"/>
        </w:rPr>
        <w:t>ВЕРТУНА</w:t>
      </w:r>
    </w:p>
    <w:p>
      <w:pPr>
        <w:pStyle w:val="Heading1"/>
        <w:spacing w:after="0"/>
        <w:sectPr>
          <w:pgSz w:w="11910" w:h="16840"/>
          <w:pgMar w:header="0" w:footer="965" w:top="540" w:bottom="1180" w:left="0" w:right="283"/>
        </w:sectPr>
      </w:pPr>
    </w:p>
    <w:p>
      <w:pPr>
        <w:pStyle w:val="Heading2"/>
        <w:spacing w:before="72"/>
        <w:ind w:left="564"/>
      </w:pPr>
      <w:r>
        <w:rPr>
          <w:spacing w:val="-2"/>
        </w:rPr>
        <w:t>Задачи:</w:t>
      </w:r>
    </w:p>
    <w:p>
      <w:pPr>
        <w:pStyle w:val="ListParagraph"/>
        <w:numPr>
          <w:ilvl w:val="0"/>
          <w:numId w:val="112"/>
        </w:numPr>
        <w:tabs>
          <w:tab w:pos="763" w:val="left" w:leader="none"/>
        </w:tabs>
        <w:spacing w:line="240" w:lineRule="auto" w:before="0" w:after="0"/>
        <w:ind w:left="564" w:right="577" w:firstLine="0"/>
        <w:jc w:val="left"/>
        <w:rPr>
          <w:sz w:val="24"/>
        </w:rPr>
      </w:pPr>
      <w:r>
        <w:rPr>
          <w:sz w:val="24"/>
        </w:rPr>
        <w:t>закрепить</w:t>
      </w:r>
      <w:r>
        <w:rPr>
          <w:spacing w:val="80"/>
          <w:w w:val="150"/>
          <w:sz w:val="24"/>
        </w:rPr>
        <w:t> </w:t>
      </w:r>
      <w:r>
        <w:rPr>
          <w:sz w:val="24"/>
        </w:rPr>
        <w:t>у</w:t>
      </w:r>
      <w:r>
        <w:rPr>
          <w:spacing w:val="80"/>
          <w:w w:val="150"/>
          <w:sz w:val="24"/>
        </w:rPr>
        <w:t> </w:t>
      </w:r>
      <w:r>
        <w:rPr>
          <w:sz w:val="24"/>
        </w:rPr>
        <w:t>детей</w:t>
      </w:r>
      <w:r>
        <w:rPr>
          <w:spacing w:val="80"/>
          <w:w w:val="150"/>
          <w:sz w:val="24"/>
        </w:rPr>
        <w:t> </w:t>
      </w:r>
      <w:r>
        <w:rPr>
          <w:sz w:val="24"/>
        </w:rPr>
        <w:t>понимание</w:t>
      </w:r>
      <w:r>
        <w:rPr>
          <w:spacing w:val="80"/>
          <w:w w:val="150"/>
          <w:sz w:val="24"/>
        </w:rPr>
        <w:t> </w:t>
      </w:r>
      <w:r>
        <w:rPr>
          <w:sz w:val="24"/>
        </w:rPr>
        <w:t>управления</w:t>
      </w:r>
      <w:r>
        <w:rPr>
          <w:spacing w:val="80"/>
          <w:w w:val="150"/>
          <w:sz w:val="24"/>
        </w:rPr>
        <w:t> </w:t>
      </w:r>
      <w:r>
        <w:rPr>
          <w:sz w:val="24"/>
        </w:rPr>
        <w:t>Роботом</w:t>
      </w:r>
      <w:r>
        <w:rPr>
          <w:spacing w:val="80"/>
          <w:w w:val="150"/>
          <w:sz w:val="24"/>
        </w:rPr>
        <w:t> </w:t>
      </w:r>
      <w:r>
        <w:rPr>
          <w:sz w:val="24"/>
        </w:rPr>
        <w:t>программой</w:t>
      </w:r>
      <w:r>
        <w:rPr>
          <w:spacing w:val="80"/>
          <w:w w:val="150"/>
          <w:sz w:val="24"/>
        </w:rPr>
        <w:t> </w:t>
      </w:r>
      <w:r>
        <w:rPr>
          <w:sz w:val="24"/>
        </w:rPr>
        <w:t>составленной</w:t>
      </w:r>
      <w:r>
        <w:rPr>
          <w:spacing w:val="80"/>
          <w:w w:val="150"/>
          <w:sz w:val="24"/>
        </w:rPr>
        <w:t> </w:t>
      </w:r>
      <w:r>
        <w:rPr>
          <w:sz w:val="24"/>
        </w:rPr>
        <w:t>с</w:t>
      </w:r>
      <w:r>
        <w:rPr>
          <w:spacing w:val="80"/>
          <w:w w:val="150"/>
          <w:sz w:val="24"/>
        </w:rPr>
        <w:t> </w:t>
      </w:r>
      <w:r>
        <w:rPr>
          <w:sz w:val="24"/>
        </w:rPr>
        <w:t>помощью </w:t>
      </w:r>
      <w:r>
        <w:rPr>
          <w:spacing w:val="-2"/>
          <w:sz w:val="24"/>
        </w:rPr>
        <w:t>подпрограммы.</w:t>
      </w:r>
    </w:p>
    <w:p>
      <w:pPr>
        <w:pStyle w:val="ListParagraph"/>
        <w:numPr>
          <w:ilvl w:val="0"/>
          <w:numId w:val="112"/>
        </w:numPr>
        <w:tabs>
          <w:tab w:pos="823" w:val="left" w:leader="none"/>
        </w:tabs>
        <w:spacing w:line="240" w:lineRule="auto" w:before="0" w:after="0"/>
        <w:ind w:left="823" w:right="0" w:hanging="259"/>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выделении</w:t>
      </w:r>
      <w:r>
        <w:rPr>
          <w:spacing w:val="-2"/>
          <w:sz w:val="24"/>
        </w:rPr>
        <w:t> </w:t>
      </w:r>
      <w:r>
        <w:rPr>
          <w:sz w:val="24"/>
        </w:rPr>
        <w:t>в</w:t>
      </w:r>
      <w:r>
        <w:rPr>
          <w:spacing w:val="-4"/>
          <w:sz w:val="24"/>
        </w:rPr>
        <w:t> </w:t>
      </w:r>
      <w:r>
        <w:rPr>
          <w:sz w:val="24"/>
        </w:rPr>
        <w:t>программе</w:t>
      </w:r>
      <w:r>
        <w:rPr>
          <w:spacing w:val="-1"/>
          <w:sz w:val="24"/>
        </w:rPr>
        <w:t> </w:t>
      </w:r>
      <w:r>
        <w:rPr>
          <w:sz w:val="24"/>
        </w:rPr>
        <w:t>повторяющегося</w:t>
      </w:r>
      <w:r>
        <w:rPr>
          <w:spacing w:val="-1"/>
          <w:sz w:val="24"/>
        </w:rPr>
        <w:t> </w:t>
      </w:r>
      <w:r>
        <w:rPr>
          <w:sz w:val="24"/>
        </w:rPr>
        <w:t>набора </w:t>
      </w:r>
      <w:r>
        <w:rPr>
          <w:spacing w:val="-2"/>
          <w:sz w:val="24"/>
        </w:rPr>
        <w:t>команд;</w:t>
      </w:r>
    </w:p>
    <w:p>
      <w:pPr>
        <w:pStyle w:val="ListParagraph"/>
        <w:numPr>
          <w:ilvl w:val="0"/>
          <w:numId w:val="112"/>
        </w:numPr>
        <w:tabs>
          <w:tab w:pos="838" w:val="left" w:leader="none"/>
        </w:tabs>
        <w:spacing w:line="240" w:lineRule="auto" w:before="0" w:after="0"/>
        <w:ind w:left="564" w:right="578" w:firstLine="0"/>
        <w:jc w:val="left"/>
        <w:rPr>
          <w:sz w:val="24"/>
        </w:rPr>
      </w:pPr>
      <w:r>
        <w:rPr>
          <w:sz w:val="24"/>
        </w:rPr>
        <w:t>упражнять детей в заполнении шаблона подпрограммы и программы, зашифрованной с помощью подпрограммы в среде ПиктоМир.</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gridCol w:w="1278"/>
      </w:tblGrid>
      <w:tr>
        <w:trPr>
          <w:trHeight w:val="758" w:hRule="atLeast"/>
        </w:trPr>
        <w:tc>
          <w:tcPr>
            <w:tcW w:w="1705" w:type="dxa"/>
          </w:tcPr>
          <w:p>
            <w:pPr>
              <w:pStyle w:val="TableParagraph"/>
              <w:spacing w:line="242" w:lineRule="auto"/>
              <w:ind w:left="6" w:right="-11" w:firstLine="600"/>
              <w:rPr>
                <w:b/>
                <w:sz w:val="22"/>
              </w:rPr>
            </w:pPr>
            <w:r>
              <w:rPr>
                <w:b/>
                <w:spacing w:val="-4"/>
                <w:sz w:val="22"/>
              </w:rPr>
              <w:t>Этап </w:t>
            </w:r>
            <w:r>
              <w:rPr>
                <w:b/>
                <w:spacing w:val="-2"/>
                <w:sz w:val="22"/>
              </w:rPr>
              <w:t>образовательной</w:t>
            </w:r>
          </w:p>
          <w:p>
            <w:pPr>
              <w:pStyle w:val="TableParagraph"/>
              <w:spacing w:line="230" w:lineRule="exact"/>
              <w:ind w:left="182"/>
              <w:rPr>
                <w:b/>
                <w:sz w:val="22"/>
              </w:rPr>
            </w:pPr>
            <w:r>
              <w:rPr>
                <w:b/>
                <w:spacing w:val="-2"/>
                <w:sz w:val="22"/>
              </w:rPr>
              <w:t>деятельности</w:t>
            </w:r>
          </w:p>
        </w:tc>
        <w:tc>
          <w:tcPr>
            <w:tcW w:w="4078" w:type="dxa"/>
          </w:tcPr>
          <w:p>
            <w:pPr>
              <w:pStyle w:val="TableParagraph"/>
              <w:spacing w:before="243"/>
              <w:ind w:left="786"/>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43"/>
              <w:ind w:left="293"/>
              <w:rPr>
                <w:b/>
                <w:sz w:val="24"/>
              </w:rPr>
            </w:pPr>
            <w:r>
              <w:rPr>
                <w:b/>
                <w:sz w:val="24"/>
              </w:rPr>
              <w:t>Деятельность</w:t>
            </w:r>
            <w:r>
              <w:rPr>
                <w:b/>
                <w:spacing w:val="-3"/>
                <w:sz w:val="24"/>
              </w:rPr>
              <w:t> </w:t>
            </w:r>
            <w:r>
              <w:rPr>
                <w:b/>
                <w:spacing w:val="-2"/>
                <w:sz w:val="24"/>
              </w:rPr>
              <w:t>воспитанников</w:t>
            </w:r>
          </w:p>
        </w:tc>
        <w:tc>
          <w:tcPr>
            <w:tcW w:w="1278" w:type="dxa"/>
          </w:tcPr>
          <w:p>
            <w:pPr>
              <w:pStyle w:val="TableParagraph"/>
              <w:spacing w:before="1"/>
              <w:rPr>
                <w:b/>
                <w:sz w:val="22"/>
              </w:rPr>
            </w:pPr>
          </w:p>
          <w:p>
            <w:pPr>
              <w:pStyle w:val="TableParagraph"/>
              <w:ind w:left="5" w:right="-15"/>
              <w:rPr>
                <w:b/>
                <w:sz w:val="22"/>
              </w:rPr>
            </w:pPr>
            <w:r>
              <w:rPr>
                <w:b/>
                <w:spacing w:val="-2"/>
                <w:sz w:val="22"/>
              </w:rPr>
              <w:t>Приложение</w:t>
            </w:r>
          </w:p>
        </w:tc>
      </w:tr>
      <w:tr>
        <w:trPr>
          <w:trHeight w:val="2210" w:hRule="atLeast"/>
        </w:trPr>
        <w:tc>
          <w:tcPr>
            <w:tcW w:w="1705" w:type="dxa"/>
          </w:tcPr>
          <w:p>
            <w:pPr>
              <w:pStyle w:val="TableParagraph"/>
              <w:spacing w:line="252" w:lineRule="exact" w:before="1"/>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4078" w:type="dxa"/>
          </w:tcPr>
          <w:p>
            <w:pPr>
              <w:pStyle w:val="TableParagraph"/>
              <w:spacing w:before="3"/>
              <w:ind w:left="106"/>
              <w:jc w:val="both"/>
              <w:rPr>
                <w:sz w:val="24"/>
              </w:rPr>
            </w:pPr>
            <w:r>
              <w:rPr>
                <w:sz w:val="24"/>
              </w:rPr>
              <w:t>Приветствует</w:t>
            </w:r>
            <w:r>
              <w:rPr>
                <w:spacing w:val="70"/>
                <w:sz w:val="24"/>
              </w:rPr>
              <w:t>   </w:t>
            </w:r>
            <w:r>
              <w:rPr>
                <w:sz w:val="24"/>
              </w:rPr>
              <w:t>детей</w:t>
            </w:r>
            <w:r>
              <w:rPr>
                <w:spacing w:val="71"/>
                <w:sz w:val="24"/>
              </w:rPr>
              <w:t>   </w:t>
            </w:r>
            <w:r>
              <w:rPr>
                <w:sz w:val="24"/>
              </w:rPr>
              <w:t>в</w:t>
            </w:r>
            <w:r>
              <w:rPr>
                <w:spacing w:val="71"/>
                <w:sz w:val="24"/>
              </w:rPr>
              <w:t>   </w:t>
            </w:r>
            <w:r>
              <w:rPr>
                <w:spacing w:val="-4"/>
                <w:sz w:val="24"/>
              </w:rPr>
              <w:t>клубе</w:t>
            </w:r>
          </w:p>
          <w:p>
            <w:pPr>
              <w:pStyle w:val="TableParagraph"/>
              <w:ind w:left="106" w:right="101"/>
              <w:jc w:val="both"/>
              <w:rPr>
                <w:sz w:val="24"/>
              </w:rPr>
            </w:pPr>
            <w:r>
              <w:rPr>
                <w:sz w:val="24"/>
              </w:rPr>
              <w:t>«ПиктоМир». Подходит к магнитной доске,</w:t>
            </w:r>
            <w:r>
              <w:rPr>
                <w:spacing w:val="77"/>
                <w:w w:val="150"/>
                <w:sz w:val="24"/>
              </w:rPr>
              <w:t>   </w:t>
            </w:r>
            <w:r>
              <w:rPr>
                <w:sz w:val="24"/>
              </w:rPr>
              <w:t>прикрепляет</w:t>
            </w:r>
            <w:r>
              <w:rPr>
                <w:spacing w:val="78"/>
                <w:w w:val="150"/>
                <w:sz w:val="24"/>
              </w:rPr>
              <w:t>   </w:t>
            </w:r>
            <w:r>
              <w:rPr>
                <w:spacing w:val="-2"/>
                <w:sz w:val="24"/>
              </w:rPr>
              <w:t>карточку</w:t>
            </w:r>
          </w:p>
          <w:p>
            <w:pPr>
              <w:pStyle w:val="TableParagraph"/>
              <w:ind w:left="106" w:right="97"/>
              <w:jc w:val="both"/>
              <w:rPr>
                <w:sz w:val="24"/>
              </w:rPr>
            </w:pPr>
            <w:r>
              <w:rPr>
                <w:sz w:val="24"/>
              </w:rPr>
              <w:t>«Игровое поле и программами для управления Вертуном». </w:t>
            </w:r>
            <w:r>
              <w:rPr>
                <w:sz w:val="24"/>
              </w:rPr>
              <w:t>Сообщает, что программисты зашифровали какое-то</w:t>
            </w:r>
            <w:r>
              <w:rPr>
                <w:spacing w:val="69"/>
                <w:sz w:val="24"/>
              </w:rPr>
              <w:t>  </w:t>
            </w:r>
            <w:r>
              <w:rPr>
                <w:sz w:val="24"/>
              </w:rPr>
              <w:t>послание</w:t>
            </w:r>
            <w:r>
              <w:rPr>
                <w:spacing w:val="70"/>
                <w:sz w:val="24"/>
              </w:rPr>
              <w:t>  </w:t>
            </w:r>
            <w:r>
              <w:rPr>
                <w:sz w:val="24"/>
              </w:rPr>
              <w:t>для</w:t>
            </w:r>
            <w:r>
              <w:rPr>
                <w:spacing w:val="71"/>
                <w:sz w:val="24"/>
              </w:rPr>
              <w:t>  </w:t>
            </w:r>
            <w:r>
              <w:rPr>
                <w:spacing w:val="-2"/>
                <w:sz w:val="24"/>
              </w:rPr>
              <w:t>команды</w:t>
            </w:r>
          </w:p>
          <w:p>
            <w:pPr>
              <w:pStyle w:val="TableParagraph"/>
              <w:spacing w:line="255" w:lineRule="exact"/>
              <w:ind w:left="106"/>
              <w:rPr>
                <w:sz w:val="24"/>
              </w:rPr>
            </w:pPr>
            <w:r>
              <w:rPr>
                <w:spacing w:val="-2"/>
                <w:sz w:val="24"/>
              </w:rPr>
              <w:t>«ПиктоМир».</w:t>
            </w:r>
          </w:p>
        </w:tc>
        <w:tc>
          <w:tcPr>
            <w:tcW w:w="3830" w:type="dxa"/>
          </w:tcPr>
          <w:p>
            <w:pPr>
              <w:pStyle w:val="TableParagraph"/>
              <w:spacing w:before="2"/>
              <w:rPr>
                <w:b/>
                <w:sz w:val="24"/>
              </w:rPr>
            </w:pPr>
          </w:p>
          <w:p>
            <w:pPr>
              <w:pStyle w:val="TableParagraph"/>
              <w:tabs>
                <w:tab w:pos="1617" w:val="left" w:leader="none"/>
              </w:tabs>
              <w:spacing w:before="1"/>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8" w:type="dxa"/>
          </w:tcPr>
          <w:p>
            <w:pPr>
              <w:pStyle w:val="TableParagraph"/>
              <w:rPr>
                <w:b/>
                <w:sz w:val="22"/>
              </w:rPr>
            </w:pPr>
          </w:p>
          <w:p>
            <w:pPr>
              <w:pStyle w:val="TableParagraph"/>
              <w:ind w:left="333" w:right="34" w:hanging="289"/>
              <w:rPr>
                <w:sz w:val="22"/>
              </w:rPr>
            </w:pPr>
            <w:r>
              <w:rPr>
                <w:spacing w:val="-2"/>
                <w:sz w:val="22"/>
              </w:rPr>
              <w:t>Приложение 3.14.1.</w:t>
            </w:r>
          </w:p>
        </w:tc>
      </w:tr>
      <w:tr>
        <w:trPr>
          <w:trHeight w:val="9119"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078" w:type="dxa"/>
            <w:tcBorders>
              <w:bottom w:val="nil"/>
            </w:tcBorders>
          </w:tcPr>
          <w:p>
            <w:pPr>
              <w:pStyle w:val="TableParagraph"/>
              <w:spacing w:line="275" w:lineRule="exact"/>
              <w:ind w:left="106"/>
              <w:jc w:val="both"/>
              <w:rPr>
                <w:sz w:val="24"/>
              </w:rPr>
            </w:pPr>
            <w:r>
              <w:rPr>
                <w:sz w:val="24"/>
              </w:rPr>
              <w:t>Задает</w:t>
            </w:r>
            <w:r>
              <w:rPr>
                <w:spacing w:val="-3"/>
                <w:sz w:val="24"/>
              </w:rPr>
              <w:t> </w:t>
            </w:r>
            <w:r>
              <w:rPr>
                <w:sz w:val="24"/>
              </w:rPr>
              <w:t>уточняющий</w:t>
            </w:r>
            <w:r>
              <w:rPr>
                <w:spacing w:val="-3"/>
                <w:sz w:val="24"/>
              </w:rPr>
              <w:t> </w:t>
            </w:r>
            <w:r>
              <w:rPr>
                <w:spacing w:val="-2"/>
                <w:sz w:val="24"/>
              </w:rPr>
              <w:t>вопрос.</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spacing w:before="1"/>
              <w:ind w:left="106" w:right="99"/>
              <w:jc w:val="both"/>
              <w:rPr>
                <w:sz w:val="24"/>
              </w:rPr>
            </w:pPr>
            <w:r>
              <w:rPr>
                <w:sz w:val="24"/>
              </w:rPr>
              <w:t>Предлагает собрать игровое поле из сочленяемых ковриков, провести Роботов по программе и узнать, что зашифровали программисты.</w:t>
            </w:r>
          </w:p>
          <w:p>
            <w:pPr>
              <w:pStyle w:val="TableParagraph"/>
              <w:ind w:left="106"/>
              <w:jc w:val="both"/>
              <w:rPr>
                <w:sz w:val="24"/>
              </w:rPr>
            </w:pPr>
            <w:r>
              <w:rPr>
                <w:sz w:val="24"/>
              </w:rPr>
              <w:t>Организует</w:t>
            </w:r>
            <w:r>
              <w:rPr>
                <w:spacing w:val="52"/>
                <w:w w:val="150"/>
                <w:sz w:val="24"/>
              </w:rPr>
              <w:t>   </w:t>
            </w:r>
            <w:r>
              <w:rPr>
                <w:sz w:val="24"/>
              </w:rPr>
              <w:t>игровую</w:t>
            </w:r>
            <w:r>
              <w:rPr>
                <w:spacing w:val="52"/>
                <w:w w:val="150"/>
                <w:sz w:val="24"/>
              </w:rPr>
              <w:t>   </w:t>
            </w:r>
            <w:r>
              <w:rPr>
                <w:spacing w:val="-2"/>
                <w:sz w:val="24"/>
              </w:rPr>
              <w:t>ситуация</w:t>
            </w:r>
          </w:p>
          <w:p>
            <w:pPr>
              <w:pStyle w:val="TableParagraph"/>
              <w:ind w:left="106" w:right="97"/>
              <w:jc w:val="both"/>
              <w:rPr>
                <w:sz w:val="24"/>
              </w:rPr>
            </w:pPr>
            <w:r>
              <w:rPr>
                <w:sz w:val="24"/>
              </w:rPr>
              <w:t>«Игровое поле для Робота». Задает наводящие вопросы, обращая внимание</w:t>
            </w:r>
            <w:r>
              <w:rPr>
                <w:spacing w:val="59"/>
                <w:w w:val="150"/>
                <w:sz w:val="24"/>
              </w:rPr>
              <w:t> </w:t>
            </w:r>
            <w:r>
              <w:rPr>
                <w:sz w:val="24"/>
              </w:rPr>
              <w:t>на</w:t>
            </w:r>
            <w:r>
              <w:rPr>
                <w:spacing w:val="55"/>
                <w:w w:val="150"/>
                <w:sz w:val="24"/>
              </w:rPr>
              <w:t> </w:t>
            </w:r>
            <w:r>
              <w:rPr>
                <w:sz w:val="24"/>
              </w:rPr>
              <w:t>сочленяемые</w:t>
            </w:r>
            <w:r>
              <w:rPr>
                <w:spacing w:val="60"/>
                <w:w w:val="150"/>
                <w:sz w:val="24"/>
              </w:rPr>
              <w:t> </w:t>
            </w:r>
            <w:r>
              <w:rPr>
                <w:spacing w:val="-2"/>
                <w:sz w:val="24"/>
              </w:rPr>
              <w:t>коврики</w:t>
            </w:r>
          </w:p>
          <w:p>
            <w:pPr>
              <w:pStyle w:val="TableParagraph"/>
              <w:ind w:left="106" w:right="97"/>
              <w:jc w:val="both"/>
              <w:rPr>
                <w:sz w:val="24"/>
              </w:rPr>
            </w:pPr>
            <w:r>
              <w:rPr>
                <w:spacing w:val="-2"/>
                <w:sz w:val="24"/>
              </w:rPr>
              <w:t>«Робототехнического </w:t>
            </w:r>
            <w:r>
              <w:rPr>
                <w:sz w:val="24"/>
              </w:rPr>
              <w:t>образовательного</w:t>
            </w:r>
            <w:r>
              <w:rPr>
                <w:spacing w:val="75"/>
                <w:sz w:val="24"/>
              </w:rPr>
              <w:t>    </w:t>
            </w:r>
            <w:r>
              <w:rPr>
                <w:sz w:val="24"/>
              </w:rPr>
              <w:t>набора»</w:t>
            </w:r>
            <w:r>
              <w:rPr>
                <w:spacing w:val="76"/>
                <w:sz w:val="24"/>
              </w:rPr>
              <w:t>    </w:t>
            </w:r>
            <w:r>
              <w:rPr>
                <w:spacing w:val="-10"/>
                <w:sz w:val="24"/>
              </w:rPr>
              <w:t>и</w:t>
            </w:r>
          </w:p>
          <w:p>
            <w:pPr>
              <w:pStyle w:val="TableParagraph"/>
              <w:ind w:left="106" w:right="99"/>
              <w:jc w:val="both"/>
              <w:rPr>
                <w:i/>
                <w:sz w:val="24"/>
              </w:rPr>
            </w:pPr>
            <w:r>
              <w:rPr>
                <w:sz w:val="24"/>
              </w:rPr>
              <w:t>«Игровое поле с программами для Вертуна».</w:t>
            </w:r>
            <w:r>
              <w:rPr>
                <w:i/>
                <w:sz w:val="24"/>
              </w:rPr>
              <w:t>Заранее приготовлено для игрового поля - 25 ковриков красного и желтого цветов. 15 ковриков – зеленого цвета.</w:t>
            </w:r>
          </w:p>
          <w:p>
            <w:pPr>
              <w:pStyle w:val="TableParagraph"/>
              <w:ind w:left="106" w:right="98"/>
              <w:jc w:val="both"/>
              <w:rPr>
                <w:sz w:val="24"/>
              </w:rPr>
            </w:pPr>
            <w:r>
              <w:rPr>
                <w:sz w:val="24"/>
              </w:rPr>
              <w:t>Поясняет, что игровое поле в данной игре можно собрать из любых ковриков красного и желтого цвета, осуществлять</w:t>
            </w:r>
            <w:r>
              <w:rPr>
                <w:spacing w:val="20"/>
                <w:sz w:val="24"/>
              </w:rPr>
              <w:t> </w:t>
            </w:r>
            <w:r>
              <w:rPr>
                <w:sz w:val="24"/>
              </w:rPr>
              <w:t>ремонт</w:t>
            </w:r>
            <w:r>
              <w:rPr>
                <w:spacing w:val="21"/>
                <w:sz w:val="24"/>
              </w:rPr>
              <w:t> </w:t>
            </w:r>
            <w:r>
              <w:rPr>
                <w:sz w:val="24"/>
              </w:rPr>
              <w:t>которых</w:t>
            </w:r>
            <w:r>
              <w:rPr>
                <w:spacing w:val="26"/>
                <w:sz w:val="24"/>
              </w:rPr>
              <w:t> </w:t>
            </w:r>
            <w:r>
              <w:rPr>
                <w:spacing w:val="-4"/>
                <w:sz w:val="24"/>
              </w:rPr>
              <w:t>Робот</w:t>
            </w:r>
          </w:p>
          <w:p>
            <w:pPr>
              <w:pStyle w:val="TableParagraph"/>
              <w:spacing w:line="270" w:lineRule="atLeast"/>
              <w:ind w:left="106" w:right="102"/>
              <w:jc w:val="both"/>
              <w:rPr>
                <w:sz w:val="24"/>
              </w:rPr>
            </w:pPr>
            <w:r>
              <w:rPr>
                <w:sz w:val="24"/>
              </w:rPr>
              <w:t>будет с помощью ковриков зеленого </w:t>
            </w:r>
            <w:r>
              <w:rPr>
                <w:spacing w:val="-2"/>
                <w:sz w:val="24"/>
              </w:rPr>
              <w:t>цвета.</w:t>
            </w:r>
          </w:p>
        </w:tc>
        <w:tc>
          <w:tcPr>
            <w:tcW w:w="3830" w:type="dxa"/>
            <w:tcBorders>
              <w:bottom w:val="nil"/>
            </w:tcBorders>
          </w:tcPr>
          <w:p>
            <w:pPr>
              <w:pStyle w:val="TableParagraph"/>
              <w:ind w:left="106" w:right="94"/>
              <w:jc w:val="both"/>
              <w:rPr>
                <w:sz w:val="24"/>
              </w:rPr>
            </w:pPr>
            <w:r>
              <w:rPr>
                <w:sz w:val="24"/>
              </w:rPr>
              <w:t>Рассматривают</w:t>
            </w:r>
            <w:r>
              <w:rPr>
                <w:spacing w:val="-3"/>
                <w:sz w:val="24"/>
              </w:rPr>
              <w:t> </w:t>
            </w:r>
            <w:r>
              <w:rPr>
                <w:sz w:val="24"/>
              </w:rPr>
              <w:t>карточку</w:t>
            </w:r>
            <w:r>
              <w:rPr>
                <w:spacing w:val="-4"/>
                <w:sz w:val="24"/>
              </w:rPr>
              <w:t> </w:t>
            </w:r>
            <w:r>
              <w:rPr>
                <w:sz w:val="24"/>
              </w:rPr>
              <w:t>«Игровое поле с программами для управления Вертуном». </w:t>
            </w:r>
            <w:r>
              <w:rPr>
                <w:sz w:val="24"/>
              </w:rPr>
              <w:t>Отвечают на наводящие вопросы.</w:t>
            </w:r>
          </w:p>
          <w:p>
            <w:pPr>
              <w:pStyle w:val="TableParagraph"/>
              <w:tabs>
                <w:tab w:pos="2541" w:val="left" w:leader="none"/>
              </w:tabs>
              <w:ind w:left="106" w:right="97"/>
              <w:jc w:val="both"/>
              <w:rPr>
                <w:sz w:val="24"/>
              </w:rPr>
            </w:pPr>
            <w:r>
              <w:rPr>
                <w:sz w:val="24"/>
              </w:rPr>
              <w:t>«Какой робот клуба ПиктоМир поможет сегодня расшифровать послание программистов?» «Для управления каким </w:t>
            </w:r>
            <w:r>
              <w:rPr>
                <w:sz w:val="24"/>
              </w:rPr>
              <w:t>роботом </w:t>
            </w:r>
            <w:r>
              <w:rPr>
                <w:spacing w:val="-2"/>
                <w:sz w:val="24"/>
              </w:rPr>
              <w:t>ПиктоМир</w:t>
            </w:r>
            <w:r>
              <w:rPr>
                <w:sz w:val="24"/>
              </w:rPr>
              <w:tab/>
            </w:r>
            <w:r>
              <w:rPr>
                <w:spacing w:val="-2"/>
                <w:sz w:val="24"/>
              </w:rPr>
              <w:t>составлены </w:t>
            </w:r>
            <w:r>
              <w:rPr>
                <w:sz w:val="24"/>
              </w:rPr>
              <w:t>программы?»(Вертуном)</w:t>
            </w:r>
            <w:r>
              <w:rPr>
                <w:spacing w:val="-13"/>
                <w:sz w:val="24"/>
              </w:rPr>
              <w:t> </w:t>
            </w:r>
            <w:r>
              <w:rPr>
                <w:sz w:val="24"/>
              </w:rPr>
              <w:t>«Почему, вы</w:t>
            </w:r>
            <w:r>
              <w:rPr>
                <w:spacing w:val="78"/>
                <w:sz w:val="24"/>
              </w:rPr>
              <w:t> </w:t>
            </w:r>
            <w:r>
              <w:rPr>
                <w:sz w:val="24"/>
              </w:rPr>
              <w:t>так</w:t>
            </w:r>
            <w:r>
              <w:rPr>
                <w:spacing w:val="50"/>
                <w:w w:val="150"/>
                <w:sz w:val="24"/>
              </w:rPr>
              <w:t> </w:t>
            </w:r>
            <w:r>
              <w:rPr>
                <w:sz w:val="24"/>
              </w:rPr>
              <w:t>думаете?»</w:t>
            </w:r>
            <w:r>
              <w:rPr>
                <w:spacing w:val="50"/>
                <w:w w:val="150"/>
                <w:sz w:val="24"/>
              </w:rPr>
              <w:t> </w:t>
            </w:r>
            <w:r>
              <w:rPr>
                <w:sz w:val="24"/>
              </w:rPr>
              <w:t>(Есть</w:t>
            </w:r>
            <w:r>
              <w:rPr>
                <w:spacing w:val="79"/>
                <w:sz w:val="24"/>
              </w:rPr>
              <w:t> </w:t>
            </w:r>
            <w:r>
              <w:rPr>
                <w:spacing w:val="-2"/>
                <w:sz w:val="24"/>
              </w:rPr>
              <w:t>команда</w:t>
            </w:r>
          </w:p>
          <w:p>
            <w:pPr>
              <w:pStyle w:val="TableParagraph"/>
              <w:spacing w:line="249" w:lineRule="auto"/>
              <w:ind w:left="106" w:right="1420"/>
              <w:jc w:val="both"/>
              <w:rPr>
                <w:sz w:val="24"/>
              </w:rPr>
            </w:pPr>
            <w:r>
              <w:rPr>
                <w:spacing w:val="-2"/>
                <w:sz w:val="24"/>
              </w:rPr>
              <w:t>«</w:t>
            </w:r>
            <w:r>
              <w:rPr>
                <w:i/>
                <w:spacing w:val="-2"/>
                <w:sz w:val="24"/>
              </w:rPr>
              <w:t>закрасить</w:t>
            </w:r>
            <w:r>
              <w:rPr>
                <w:spacing w:val="-2"/>
                <w:sz w:val="24"/>
              </w:rPr>
              <w:t>») </w:t>
            </w:r>
            <w:r>
              <w:rPr>
                <w:sz w:val="24"/>
              </w:rPr>
              <w:t>Отвечают</w:t>
            </w:r>
            <w:r>
              <w:rPr>
                <w:spacing w:val="-15"/>
                <w:sz w:val="24"/>
              </w:rPr>
              <w:t> </w:t>
            </w:r>
            <w:r>
              <w:rPr>
                <w:sz w:val="24"/>
              </w:rPr>
              <w:t>на</w:t>
            </w:r>
            <w:r>
              <w:rPr>
                <w:spacing w:val="-15"/>
                <w:sz w:val="24"/>
              </w:rPr>
              <w:t> </w:t>
            </w:r>
            <w:r>
              <w:rPr>
                <w:sz w:val="24"/>
              </w:rPr>
              <w:t>вопросы.</w:t>
            </w:r>
          </w:p>
          <w:p>
            <w:pPr>
              <w:pStyle w:val="TableParagraph"/>
              <w:ind w:left="106" w:right="99"/>
              <w:jc w:val="both"/>
              <w:rPr>
                <w:sz w:val="24"/>
              </w:rPr>
            </w:pPr>
            <w:r>
              <w:rPr>
                <w:sz w:val="24"/>
              </w:rPr>
              <w:t>«Рассматривая карточку «Игровое поле для Робота», можно понять какие коврики-клетки должен отремонтировать</w:t>
            </w:r>
            <w:r>
              <w:rPr>
                <w:spacing w:val="33"/>
                <w:sz w:val="24"/>
              </w:rPr>
              <w:t>  </w:t>
            </w:r>
            <w:r>
              <w:rPr>
                <w:sz w:val="24"/>
              </w:rPr>
              <w:t>Вертун?»</w:t>
            </w:r>
            <w:r>
              <w:rPr>
                <w:spacing w:val="34"/>
                <w:sz w:val="24"/>
              </w:rPr>
              <w:t>  </w:t>
            </w:r>
            <w:r>
              <w:rPr>
                <w:spacing w:val="-4"/>
                <w:sz w:val="24"/>
              </w:rPr>
              <w:t>(нет)</w:t>
            </w:r>
          </w:p>
          <w:p>
            <w:pPr>
              <w:pStyle w:val="TableParagraph"/>
              <w:ind w:left="106" w:right="98"/>
              <w:jc w:val="both"/>
              <w:rPr>
                <w:sz w:val="24"/>
              </w:rPr>
            </w:pPr>
            <w:r>
              <w:rPr>
                <w:sz w:val="24"/>
              </w:rPr>
              <w:t>«А какой краской должен закрасить поврежденные плитки клетки?» (да, Робот заправлен краской зеленого цвета)</w:t>
            </w:r>
          </w:p>
          <w:p>
            <w:pPr>
              <w:pStyle w:val="TableParagraph"/>
              <w:spacing w:line="237" w:lineRule="auto"/>
              <w:ind w:left="106" w:right="98"/>
              <w:jc w:val="both"/>
              <w:rPr>
                <w:sz w:val="24"/>
              </w:rPr>
            </w:pPr>
            <w:r>
              <w:rPr>
                <w:sz w:val="24"/>
              </w:rPr>
              <w:t>Собираю игровое поле </w:t>
            </w:r>
            <w:r>
              <w:rPr>
                <w:sz w:val="24"/>
              </w:rPr>
              <w:t>из</w:t>
            </w:r>
            <w:r>
              <w:rPr>
                <w:spacing w:val="40"/>
                <w:sz w:val="24"/>
              </w:rPr>
              <w:t> </w:t>
            </w:r>
            <w:r>
              <w:rPr>
                <w:sz w:val="24"/>
              </w:rPr>
              <w:t>ковриков желтого и красного </w:t>
            </w:r>
            <w:r>
              <w:rPr>
                <w:spacing w:val="-2"/>
                <w:sz w:val="24"/>
              </w:rPr>
              <w:t>цветов.</w:t>
            </w:r>
          </w:p>
        </w:tc>
        <w:tc>
          <w:tcPr>
            <w:tcW w:w="1278" w:type="dxa"/>
            <w:tcBorders>
              <w:bottom w:val="nil"/>
            </w:tcBorders>
          </w:tcPr>
          <w:p>
            <w:pPr>
              <w:pStyle w:val="TableParagraph"/>
              <w:ind w:left="333" w:right="34" w:hanging="289"/>
              <w:rPr>
                <w:sz w:val="22"/>
              </w:rPr>
            </w:pPr>
            <w:r>
              <w:rPr>
                <w:spacing w:val="-2"/>
                <w:sz w:val="22"/>
              </w:rPr>
              <w:t>Приложение 3.14.1.</w:t>
            </w:r>
          </w:p>
        </w:tc>
      </w:tr>
    </w:tbl>
    <w:p>
      <w:pPr>
        <w:pStyle w:val="TableParagraph"/>
        <w:spacing w:after="0"/>
        <w:rPr>
          <w:sz w:val="22"/>
        </w:rPr>
        <w:sectPr>
          <w:pgSz w:w="11910" w:h="16840"/>
          <w:pgMar w:header="0" w:footer="965" w:top="480" w:bottom="1180" w:left="0" w:right="283"/>
        </w:sectPr>
      </w:pPr>
    </w:p>
    <w:p>
      <w:pPr>
        <w:pStyle w:val="BodyText"/>
        <w:spacing w:before="80"/>
        <w:ind w:left="2268"/>
        <w:jc w:val="both"/>
      </w:pPr>
      <w:r>
        <w:rPr/>
        <mc:AlternateContent>
          <mc:Choice Requires="wps">
            <w:drawing>
              <wp:anchor distT="0" distB="0" distL="0" distR="0" allowOverlap="1" layoutInCell="1" locked="0" behindDoc="0" simplePos="0" relativeHeight="15808000">
                <wp:simplePos x="0" y="0"/>
                <wp:positionH relativeFrom="page">
                  <wp:posOffset>287020</wp:posOffset>
                </wp:positionH>
                <wp:positionV relativeFrom="page">
                  <wp:posOffset>360679</wp:posOffset>
                </wp:positionV>
                <wp:extent cx="1087755" cy="950468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1087755" cy="9504680"/>
                        </a:xfrm>
                        <a:custGeom>
                          <a:avLst/>
                          <a:gdLst/>
                          <a:ahLst/>
                          <a:cxnLst/>
                          <a:rect l="l" t="t" r="r" b="b"/>
                          <a:pathLst>
                            <a:path w="1087755" h="9504680">
                              <a:moveTo>
                                <a:pt x="1082357" y="9499282"/>
                              </a:moveTo>
                              <a:lnTo>
                                <a:pt x="5080" y="9499282"/>
                              </a:lnTo>
                              <a:lnTo>
                                <a:pt x="5080" y="9148762"/>
                              </a:lnTo>
                              <a:lnTo>
                                <a:pt x="5080" y="9141142"/>
                              </a:lnTo>
                              <a:lnTo>
                                <a:pt x="5080" y="6161151"/>
                              </a:lnTo>
                              <a:lnTo>
                                <a:pt x="5080" y="6153531"/>
                              </a:lnTo>
                              <a:lnTo>
                                <a:pt x="0" y="6153531"/>
                              </a:lnTo>
                              <a:lnTo>
                                <a:pt x="0" y="9504362"/>
                              </a:lnTo>
                              <a:lnTo>
                                <a:pt x="5080" y="9504362"/>
                              </a:lnTo>
                              <a:lnTo>
                                <a:pt x="1082357" y="9504362"/>
                              </a:lnTo>
                              <a:lnTo>
                                <a:pt x="1082357" y="9499282"/>
                              </a:lnTo>
                              <a:close/>
                            </a:path>
                            <a:path w="1087755" h="9504680">
                              <a:moveTo>
                                <a:pt x="1082357" y="0"/>
                              </a:moveTo>
                              <a:lnTo>
                                <a:pt x="5080" y="0"/>
                              </a:lnTo>
                              <a:lnTo>
                                <a:pt x="0" y="0"/>
                              </a:lnTo>
                              <a:lnTo>
                                <a:pt x="0" y="5080"/>
                              </a:lnTo>
                              <a:lnTo>
                                <a:pt x="0" y="6153404"/>
                              </a:lnTo>
                              <a:lnTo>
                                <a:pt x="5080" y="6153404"/>
                              </a:lnTo>
                              <a:lnTo>
                                <a:pt x="5080" y="5080"/>
                              </a:lnTo>
                              <a:lnTo>
                                <a:pt x="1082357" y="5080"/>
                              </a:lnTo>
                              <a:lnTo>
                                <a:pt x="1082357" y="0"/>
                              </a:lnTo>
                              <a:close/>
                            </a:path>
                            <a:path w="1087755" h="9504680">
                              <a:moveTo>
                                <a:pt x="1087488" y="6153531"/>
                              </a:moveTo>
                              <a:lnTo>
                                <a:pt x="1082421" y="6153531"/>
                              </a:lnTo>
                              <a:lnTo>
                                <a:pt x="1082421" y="6161087"/>
                              </a:lnTo>
                              <a:lnTo>
                                <a:pt x="1082421" y="9141142"/>
                              </a:lnTo>
                              <a:lnTo>
                                <a:pt x="1082421" y="9148762"/>
                              </a:lnTo>
                              <a:lnTo>
                                <a:pt x="1082421" y="9499282"/>
                              </a:lnTo>
                              <a:lnTo>
                                <a:pt x="1082421" y="9504362"/>
                              </a:lnTo>
                              <a:lnTo>
                                <a:pt x="1087488" y="9504362"/>
                              </a:lnTo>
                              <a:lnTo>
                                <a:pt x="1087488" y="6161087"/>
                              </a:lnTo>
                              <a:lnTo>
                                <a:pt x="1087488" y="6153531"/>
                              </a:lnTo>
                              <a:close/>
                            </a:path>
                            <a:path w="1087755" h="9504680">
                              <a:moveTo>
                                <a:pt x="1087488" y="0"/>
                              </a:moveTo>
                              <a:lnTo>
                                <a:pt x="1082421" y="0"/>
                              </a:lnTo>
                              <a:lnTo>
                                <a:pt x="1082421" y="5080"/>
                              </a:lnTo>
                              <a:lnTo>
                                <a:pt x="1082421" y="7620"/>
                              </a:lnTo>
                              <a:lnTo>
                                <a:pt x="1082421" y="6153404"/>
                              </a:lnTo>
                              <a:lnTo>
                                <a:pt x="1087488" y="6153404"/>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8.4pt;mso-position-horizontal-relative:page;mso-position-vertical-relative:page;z-index:15808000" id="docshape157" coordorigin="452,568" coordsize="1713,14968" path="m2157,15527l460,15527,460,14975,460,14963,460,10271,460,10270,460,10259,452,10259,452,10270,452,10271,452,14963,452,14975,452,15527,452,15535,460,15535,2157,15535,2157,15527xm2157,568l460,568,452,568,452,576,452,580,452,5545,452,5557,452,8042,452,8054,452,10258,460,10258,460,8054,460,8042,460,5557,460,5545,460,580,460,576,2157,576,2157,568xm2165,10259l2157,10259,2157,10270,2157,10271,2157,14963,2157,14975,2157,15527,2157,15535,2165,15535,2165,15527,2165,14975,2165,14963,2165,10271,2165,10270,2165,10259xm2165,568l2157,568,2157,576,2157,580,2157,5545,2157,5557,2157,8042,2157,8054,2157,10258,2165,10258,2165,8054,2165,8042,2165,5557,2165,5545,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8512">
                <wp:simplePos x="0" y="0"/>
                <wp:positionH relativeFrom="page">
                  <wp:posOffset>3958590</wp:posOffset>
                </wp:positionH>
                <wp:positionV relativeFrom="page">
                  <wp:posOffset>360679</wp:posOffset>
                </wp:positionV>
                <wp:extent cx="5080" cy="949960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080" cy="9499600"/>
                        </a:xfrm>
                        <a:custGeom>
                          <a:avLst/>
                          <a:gdLst/>
                          <a:ahLst/>
                          <a:cxnLst/>
                          <a:rect l="l" t="t" r="r" b="b"/>
                          <a:pathLst>
                            <a:path w="5080" h="9499600">
                              <a:moveTo>
                                <a:pt x="5067" y="6153531"/>
                              </a:moveTo>
                              <a:lnTo>
                                <a:pt x="0" y="6153531"/>
                              </a:lnTo>
                              <a:lnTo>
                                <a:pt x="0" y="6161087"/>
                              </a:lnTo>
                              <a:lnTo>
                                <a:pt x="0" y="9141142"/>
                              </a:lnTo>
                              <a:lnTo>
                                <a:pt x="0" y="9148762"/>
                              </a:lnTo>
                              <a:lnTo>
                                <a:pt x="0" y="9499282"/>
                              </a:lnTo>
                              <a:lnTo>
                                <a:pt x="5067" y="9499282"/>
                              </a:lnTo>
                              <a:lnTo>
                                <a:pt x="5067" y="9148762"/>
                              </a:lnTo>
                              <a:lnTo>
                                <a:pt x="5067" y="9141142"/>
                              </a:lnTo>
                              <a:lnTo>
                                <a:pt x="5067" y="6161151"/>
                              </a:lnTo>
                              <a:lnTo>
                                <a:pt x="5067" y="6153531"/>
                              </a:lnTo>
                              <a:close/>
                            </a:path>
                            <a:path w="5080" h="9499600">
                              <a:moveTo>
                                <a:pt x="5067" y="0"/>
                              </a:moveTo>
                              <a:lnTo>
                                <a:pt x="0" y="0"/>
                              </a:lnTo>
                              <a:lnTo>
                                <a:pt x="0" y="7620"/>
                              </a:lnTo>
                              <a:lnTo>
                                <a:pt x="0" y="3160395"/>
                              </a:lnTo>
                              <a:lnTo>
                                <a:pt x="0" y="3168015"/>
                              </a:lnTo>
                              <a:lnTo>
                                <a:pt x="0" y="4745990"/>
                              </a:lnTo>
                              <a:lnTo>
                                <a:pt x="0" y="4753610"/>
                              </a:lnTo>
                              <a:lnTo>
                                <a:pt x="0" y="6153404"/>
                              </a:lnTo>
                              <a:lnTo>
                                <a:pt x="5067" y="615340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1.700012pt;margin-top:28.39995pt;width:.4pt;height:748pt;mso-position-horizontal-relative:page;mso-position-vertical-relative:page;z-index:15808512" id="docshape158" coordorigin="6234,568" coordsize="8,14960" path="m6242,10259l6234,10259,6234,10270,6234,10271,6234,14963,6234,14975,6234,15527,6242,15527,6242,14975,6242,14963,6242,10271,6242,10270,6242,10259xm6242,568l6234,568,6234,580,6234,5545,6234,5557,6234,8042,6234,8054,6234,10258,6242,10258,6242,8054,6242,8042,6242,5557,6242,5545,6242,580,624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9024">
                <wp:simplePos x="0" y="0"/>
                <wp:positionH relativeFrom="page">
                  <wp:posOffset>6390005</wp:posOffset>
                </wp:positionH>
                <wp:positionV relativeFrom="page">
                  <wp:posOffset>360679</wp:posOffset>
                </wp:positionV>
                <wp:extent cx="5080" cy="949960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5080" cy="9499600"/>
                        </a:xfrm>
                        <a:custGeom>
                          <a:avLst/>
                          <a:gdLst/>
                          <a:ahLst/>
                          <a:cxnLst/>
                          <a:rect l="l" t="t" r="r" b="b"/>
                          <a:pathLst>
                            <a:path w="5080" h="9499600">
                              <a:moveTo>
                                <a:pt x="5080" y="6153531"/>
                              </a:moveTo>
                              <a:lnTo>
                                <a:pt x="0" y="6153531"/>
                              </a:lnTo>
                              <a:lnTo>
                                <a:pt x="0" y="6161087"/>
                              </a:lnTo>
                              <a:lnTo>
                                <a:pt x="0" y="9141142"/>
                              </a:lnTo>
                              <a:lnTo>
                                <a:pt x="0" y="9148762"/>
                              </a:lnTo>
                              <a:lnTo>
                                <a:pt x="0" y="9499282"/>
                              </a:lnTo>
                              <a:lnTo>
                                <a:pt x="5080" y="9499282"/>
                              </a:lnTo>
                              <a:lnTo>
                                <a:pt x="5080" y="9148762"/>
                              </a:lnTo>
                              <a:lnTo>
                                <a:pt x="5080" y="9141142"/>
                              </a:lnTo>
                              <a:lnTo>
                                <a:pt x="5080" y="6161151"/>
                              </a:lnTo>
                              <a:lnTo>
                                <a:pt x="5080" y="6153531"/>
                              </a:lnTo>
                              <a:close/>
                            </a:path>
                            <a:path w="5080" h="9499600">
                              <a:moveTo>
                                <a:pt x="5080" y="0"/>
                              </a:moveTo>
                              <a:lnTo>
                                <a:pt x="0" y="0"/>
                              </a:lnTo>
                              <a:lnTo>
                                <a:pt x="0" y="7620"/>
                              </a:lnTo>
                              <a:lnTo>
                                <a:pt x="0" y="3160395"/>
                              </a:lnTo>
                              <a:lnTo>
                                <a:pt x="0" y="3168015"/>
                              </a:lnTo>
                              <a:lnTo>
                                <a:pt x="0" y="4745990"/>
                              </a:lnTo>
                              <a:lnTo>
                                <a:pt x="0" y="4753610"/>
                              </a:lnTo>
                              <a:lnTo>
                                <a:pt x="0" y="6153404"/>
                              </a:lnTo>
                              <a:lnTo>
                                <a:pt x="5080" y="615340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8pt;mso-position-horizontal-relative:page;mso-position-vertical-relative:page;z-index:15809024" id="docshape159" coordorigin="10063,568" coordsize="8,14960" path="m10071,10259l10063,10259,10063,10270,10063,10271,10063,14963,10063,14975,10063,15527,10071,15527,10071,14975,10071,14963,10071,10271,10071,10270,10071,10259xm10071,568l10063,568,10063,580,10063,5545,10063,5557,10063,8042,10063,8054,10063,10258,10071,10258,10071,8054,10071,8042,10071,5557,10071,5545,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9536">
                <wp:simplePos x="0" y="0"/>
                <wp:positionH relativeFrom="page">
                  <wp:posOffset>7200646</wp:posOffset>
                </wp:positionH>
                <wp:positionV relativeFrom="page">
                  <wp:posOffset>360679</wp:posOffset>
                </wp:positionV>
                <wp:extent cx="5080" cy="949960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080" cy="9499600"/>
                        </a:xfrm>
                        <a:custGeom>
                          <a:avLst/>
                          <a:gdLst/>
                          <a:ahLst/>
                          <a:cxnLst/>
                          <a:rect l="l" t="t" r="r" b="b"/>
                          <a:pathLst>
                            <a:path w="5080" h="9499600">
                              <a:moveTo>
                                <a:pt x="5067" y="6153531"/>
                              </a:moveTo>
                              <a:lnTo>
                                <a:pt x="0" y="6153531"/>
                              </a:lnTo>
                              <a:lnTo>
                                <a:pt x="0" y="6161087"/>
                              </a:lnTo>
                              <a:lnTo>
                                <a:pt x="0" y="9141142"/>
                              </a:lnTo>
                              <a:lnTo>
                                <a:pt x="0" y="9148762"/>
                              </a:lnTo>
                              <a:lnTo>
                                <a:pt x="0" y="9499282"/>
                              </a:lnTo>
                              <a:lnTo>
                                <a:pt x="5067" y="9499282"/>
                              </a:lnTo>
                              <a:lnTo>
                                <a:pt x="5067" y="9148762"/>
                              </a:lnTo>
                              <a:lnTo>
                                <a:pt x="5067" y="9141142"/>
                              </a:lnTo>
                              <a:lnTo>
                                <a:pt x="5067" y="6161151"/>
                              </a:lnTo>
                              <a:lnTo>
                                <a:pt x="5067" y="6153531"/>
                              </a:lnTo>
                              <a:close/>
                            </a:path>
                            <a:path w="5080" h="9499600">
                              <a:moveTo>
                                <a:pt x="5067" y="0"/>
                              </a:moveTo>
                              <a:lnTo>
                                <a:pt x="0" y="0"/>
                              </a:lnTo>
                              <a:lnTo>
                                <a:pt x="0" y="7620"/>
                              </a:lnTo>
                              <a:lnTo>
                                <a:pt x="0" y="3160395"/>
                              </a:lnTo>
                              <a:lnTo>
                                <a:pt x="0" y="3168015"/>
                              </a:lnTo>
                              <a:lnTo>
                                <a:pt x="0" y="4745990"/>
                              </a:lnTo>
                              <a:lnTo>
                                <a:pt x="0" y="4753610"/>
                              </a:lnTo>
                              <a:lnTo>
                                <a:pt x="0" y="6153404"/>
                              </a:lnTo>
                              <a:lnTo>
                                <a:pt x="5067" y="615340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48pt;mso-position-horizontal-relative:page;mso-position-vertical-relative:page;z-index:15809536" id="docshape160" coordorigin="11340,568" coordsize="8,14960" path="m11348,10259l11340,10259,11340,10270,11340,10271,11340,14963,11340,14975,11340,15527,11348,15527,11348,14975,11348,14963,11348,10271,11348,10270,11348,10259xm11348,568l11340,568,11340,580,11340,5545,11340,5557,11340,8042,11340,8054,11340,10258,11348,10258,11348,8054,11348,8042,11348,5557,11348,5545,11348,580,11348,568xe" filled="true" fillcolor="#000000" stroked="false">
                <v:path arrowok="t"/>
                <v:fill type="solid"/>
                <w10:wrap type="none"/>
              </v:shape>
            </w:pict>
          </mc:Fallback>
        </mc:AlternateContent>
      </w:r>
      <w:r>
        <w:rPr/>
        <w:t>Предлагает разбиться на две подгруппы, выбрать в каждой Исполнителя команд, Исполнителей программы. Задает 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tabs>
          <w:tab w:pos="4495" w:val="left" w:leader="none"/>
          <w:tab w:pos="5998" w:val="left" w:leader="none"/>
        </w:tabs>
        <w:spacing w:before="1"/>
        <w:ind w:left="2268" w:right="1"/>
        <w:jc w:val="both"/>
      </w:pPr>
      <w:r>
        <w:rPr/>
        <w:t>Поясняет, Исполнитель команд выполняют команды, отдаваемые Исполнителями программы своей подгруппы. Наблюдатели вместе с педагогом корректируют действия </w:t>
      </w:r>
      <w:r>
        <w:rPr>
          <w:spacing w:val="-2"/>
        </w:rPr>
        <w:t>Исполнителей</w:t>
      </w:r>
      <w:r>
        <w:rPr/>
        <w:tab/>
      </w:r>
      <w:r>
        <w:rPr>
          <w:spacing w:val="-2"/>
        </w:rPr>
        <w:t>команд</w:t>
      </w:r>
      <w:r>
        <w:rPr/>
        <w:tab/>
      </w:r>
      <w:r>
        <w:rPr>
          <w:spacing w:val="-10"/>
        </w:rPr>
        <w:t>и </w:t>
      </w:r>
      <w:r>
        <w:rPr/>
        <w:t>Исполнителей программы.</w:t>
      </w:r>
    </w:p>
    <w:p>
      <w:pPr>
        <w:pStyle w:val="BodyText"/>
      </w:pPr>
    </w:p>
    <w:p>
      <w:pPr>
        <w:pStyle w:val="BodyText"/>
        <w:spacing w:before="8"/>
      </w:pPr>
    </w:p>
    <w:p>
      <w:pPr>
        <w:pStyle w:val="BodyText"/>
        <w:ind w:left="2268" w:right="3"/>
        <w:jc w:val="both"/>
      </w:pPr>
      <w:r>
        <w:rPr/>
        <w:t>По завершению игровой ситуации, задает наводящие вопросы.</w:t>
      </w: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2268"/>
        <w:jc w:val="both"/>
      </w:pPr>
      <w:r>
        <w:rPr/>
        <w:t>Предлагает</w:t>
      </w:r>
      <w:r>
        <w:rPr>
          <w:spacing w:val="-9"/>
        </w:rPr>
        <w:t> </w:t>
      </w:r>
      <w:r>
        <w:rPr/>
        <w:t>подойти</w:t>
      </w:r>
      <w:r>
        <w:rPr>
          <w:spacing w:val="-8"/>
        </w:rPr>
        <w:t> </w:t>
      </w:r>
      <w:r>
        <w:rPr/>
        <w:t>к</w:t>
      </w:r>
      <w:r>
        <w:rPr>
          <w:spacing w:val="-8"/>
        </w:rPr>
        <w:t> </w:t>
      </w:r>
      <w:r>
        <w:rPr/>
        <w:t>интерактивной доске и узнать, как можно управлять сразу двумя Роботами на одной платформе в среде ПиктоМир.</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2268"/>
        <w:jc w:val="both"/>
      </w:pPr>
      <w:r>
        <w:rPr/>
        <w:t>Предлагает разбиться на пары, иориентируясь</w:t>
      </w:r>
      <w:r>
        <w:rPr>
          <w:spacing w:val="45"/>
        </w:rPr>
        <w:t> </w:t>
      </w:r>
      <w:r>
        <w:rPr/>
        <w:t>на</w:t>
      </w:r>
      <w:r>
        <w:rPr>
          <w:spacing w:val="49"/>
        </w:rPr>
        <w:t> </w:t>
      </w:r>
      <w:r>
        <w:rPr/>
        <w:t>новые</w:t>
      </w:r>
      <w:r>
        <w:rPr>
          <w:spacing w:val="46"/>
        </w:rPr>
        <w:t> </w:t>
      </w:r>
      <w:r>
        <w:rPr/>
        <w:t>задания</w:t>
      </w:r>
      <w:r>
        <w:rPr>
          <w:spacing w:val="50"/>
        </w:rPr>
        <w:t> </w:t>
      </w:r>
      <w:r>
        <w:rPr>
          <w:spacing w:val="-5"/>
        </w:rPr>
        <w:t>от</w:t>
      </w:r>
    </w:p>
    <w:p>
      <w:pPr>
        <w:pStyle w:val="BodyText"/>
        <w:spacing w:before="80"/>
        <w:ind w:left="173"/>
        <w:jc w:val="both"/>
      </w:pPr>
      <w:r>
        <w:rPr/>
        <w:br w:type="column"/>
      </w:r>
      <w:r>
        <w:rPr/>
        <w:t>Отвечают</w:t>
      </w:r>
      <w:r>
        <w:rPr>
          <w:spacing w:val="-3"/>
        </w:rPr>
        <w:t> </w:t>
      </w:r>
      <w:r>
        <w:rPr/>
        <w:t>на</w:t>
      </w:r>
      <w:r>
        <w:rPr>
          <w:spacing w:val="-2"/>
        </w:rPr>
        <w:t> вопросы.</w:t>
      </w:r>
    </w:p>
    <w:p>
      <w:pPr>
        <w:pStyle w:val="BodyText"/>
        <w:ind w:left="173" w:right="1"/>
        <w:jc w:val="both"/>
      </w:pPr>
      <w:r>
        <w:rPr/>
        <w:t>«Сколько ковриков зеленого цвета нужно</w:t>
      </w:r>
      <w:r>
        <w:rPr>
          <w:spacing w:val="17"/>
        </w:rPr>
        <w:t> </w:t>
      </w:r>
      <w:r>
        <w:rPr/>
        <w:t>взять</w:t>
      </w:r>
      <w:r>
        <w:rPr>
          <w:spacing w:val="21"/>
        </w:rPr>
        <w:t> </w:t>
      </w:r>
      <w:r>
        <w:rPr/>
        <w:t>Исполнителю</w:t>
      </w:r>
      <w:r>
        <w:rPr>
          <w:spacing w:val="21"/>
        </w:rPr>
        <w:t> </w:t>
      </w:r>
      <w:r>
        <w:rPr>
          <w:spacing w:val="-2"/>
        </w:rPr>
        <w:t>команд</w:t>
      </w:r>
    </w:p>
    <w:p>
      <w:pPr>
        <w:pStyle w:val="BodyText"/>
        <w:ind w:left="173" w:right="1"/>
        <w:jc w:val="both"/>
      </w:pPr>
      <w:r>
        <w:rPr/>
        <w:t>№1?», «Сколько Исполнителю команд №2?» </w:t>
      </w:r>
      <w:r>
        <w:rPr/>
        <w:t>Высказывают предположение, совместно с педагогом считают количество команд «закрасить» в программе для</w:t>
      </w:r>
      <w:r>
        <w:rPr>
          <w:spacing w:val="77"/>
        </w:rPr>
        <w:t> </w:t>
      </w:r>
      <w:r>
        <w:rPr/>
        <w:t>Вертуна</w:t>
      </w:r>
      <w:r>
        <w:rPr>
          <w:spacing w:val="76"/>
        </w:rPr>
        <w:t> </w:t>
      </w:r>
      <w:r>
        <w:rPr/>
        <w:t>№1</w:t>
      </w:r>
      <w:r>
        <w:rPr>
          <w:spacing w:val="75"/>
        </w:rPr>
        <w:t> </w:t>
      </w:r>
      <w:r>
        <w:rPr/>
        <w:t>(10)</w:t>
      </w:r>
      <w:r>
        <w:rPr>
          <w:spacing w:val="75"/>
        </w:rPr>
        <w:t> </w:t>
      </w:r>
      <w:r>
        <w:rPr/>
        <w:t>и</w:t>
      </w:r>
      <w:r>
        <w:rPr>
          <w:spacing w:val="75"/>
        </w:rPr>
        <w:t> </w:t>
      </w:r>
      <w:r>
        <w:rPr>
          <w:spacing w:val="-2"/>
        </w:rPr>
        <w:t>Вертуна</w:t>
      </w:r>
    </w:p>
    <w:p>
      <w:pPr>
        <w:pStyle w:val="BodyText"/>
        <w:ind w:left="173"/>
        <w:jc w:val="both"/>
      </w:pPr>
      <w:r>
        <w:rPr/>
        <w:t>№2</w:t>
      </w:r>
      <w:r>
        <w:rPr>
          <w:spacing w:val="-1"/>
        </w:rPr>
        <w:t> </w:t>
      </w:r>
      <w:r>
        <w:rPr>
          <w:spacing w:val="-5"/>
        </w:rPr>
        <w:t>(5)</w:t>
      </w:r>
    </w:p>
    <w:p>
      <w:pPr>
        <w:pStyle w:val="BodyText"/>
        <w:spacing w:before="1"/>
        <w:ind w:left="173"/>
        <w:jc w:val="both"/>
      </w:pPr>
      <w:r>
        <w:rPr/>
        <w:t>Исполнители</w:t>
      </w:r>
      <w:r>
        <w:rPr>
          <w:spacing w:val="3"/>
        </w:rPr>
        <w:t> </w:t>
      </w:r>
      <w:r>
        <w:rPr/>
        <w:t>команд</w:t>
      </w:r>
      <w:r>
        <w:rPr>
          <w:spacing w:val="5"/>
        </w:rPr>
        <w:t> </w:t>
      </w:r>
      <w:r>
        <w:rPr/>
        <w:t>одевают</w:t>
      </w:r>
      <w:r>
        <w:rPr>
          <w:spacing w:val="3"/>
        </w:rPr>
        <w:t> </w:t>
      </w:r>
      <w:r>
        <w:rPr>
          <w:spacing w:val="-4"/>
        </w:rPr>
        <w:t>знак</w:t>
      </w:r>
    </w:p>
    <w:p>
      <w:pPr>
        <w:pStyle w:val="BodyText"/>
        <w:ind w:left="173" w:right="1"/>
        <w:jc w:val="both"/>
      </w:pPr>
      <w:r>
        <w:rPr/>
        <w:t>«Робот Вертун» и берут в руки нужное количество ковриков (Вертун</w:t>
      </w:r>
      <w:r>
        <w:rPr>
          <w:spacing w:val="5"/>
        </w:rPr>
        <w:t> </w:t>
      </w:r>
      <w:r>
        <w:rPr/>
        <w:t>№1</w:t>
      </w:r>
      <w:r>
        <w:rPr>
          <w:spacing w:val="6"/>
        </w:rPr>
        <w:t> </w:t>
      </w:r>
      <w:r>
        <w:rPr/>
        <w:t>–</w:t>
      </w:r>
      <w:r>
        <w:rPr>
          <w:spacing w:val="5"/>
        </w:rPr>
        <w:t> </w:t>
      </w:r>
      <w:r>
        <w:rPr/>
        <w:t>10</w:t>
      </w:r>
      <w:r>
        <w:rPr>
          <w:spacing w:val="5"/>
        </w:rPr>
        <w:t> </w:t>
      </w:r>
      <w:r>
        <w:rPr/>
        <w:t>ковриков,</w:t>
      </w:r>
      <w:r>
        <w:rPr>
          <w:spacing w:val="6"/>
        </w:rPr>
        <w:t> </w:t>
      </w:r>
      <w:r>
        <w:rPr>
          <w:spacing w:val="-2"/>
        </w:rPr>
        <w:t>Вертун</w:t>
      </w:r>
    </w:p>
    <w:p>
      <w:pPr>
        <w:pStyle w:val="BodyText"/>
        <w:ind w:left="173" w:right="1"/>
        <w:jc w:val="both"/>
      </w:pPr>
      <w:r>
        <w:rPr/>
        <w:t>№2 – 5 ковриков), встают на коврик «старт», ориентируясь на карточку «Начальное положение </w:t>
      </w:r>
      <w:r>
        <w:rPr>
          <w:spacing w:val="-2"/>
        </w:rPr>
        <w:t>Робота».</w:t>
      </w:r>
    </w:p>
    <w:p>
      <w:pPr>
        <w:pStyle w:val="BodyText"/>
        <w:tabs>
          <w:tab w:pos="2156" w:val="left" w:leader="none"/>
          <w:tab w:pos="3540" w:val="left" w:leader="none"/>
        </w:tabs>
        <w:spacing w:before="13"/>
        <w:ind w:left="173"/>
        <w:jc w:val="both"/>
      </w:pPr>
      <w:r>
        <w:rPr/>
        <w:t>Исполнители программы в каждой из подгрупп проводят своего </w:t>
      </w:r>
      <w:r>
        <w:rPr>
          <w:spacing w:val="-2"/>
        </w:rPr>
        <w:t>Исполнителя</w:t>
      </w:r>
      <w:r>
        <w:rPr/>
        <w:tab/>
      </w:r>
      <w:r>
        <w:rPr>
          <w:spacing w:val="-2"/>
        </w:rPr>
        <w:t>команд</w:t>
      </w:r>
      <w:r>
        <w:rPr/>
        <w:tab/>
      </w:r>
      <w:r>
        <w:rPr>
          <w:spacing w:val="-6"/>
        </w:rPr>
        <w:t>по </w:t>
      </w:r>
      <w:r>
        <w:rPr/>
        <w:t>программе</w:t>
      </w:r>
      <w:r>
        <w:rPr>
          <w:spacing w:val="-8"/>
        </w:rPr>
        <w:t> </w:t>
      </w:r>
      <w:r>
        <w:rPr/>
        <w:t>на</w:t>
      </w:r>
      <w:r>
        <w:rPr>
          <w:spacing w:val="-8"/>
        </w:rPr>
        <w:t> </w:t>
      </w:r>
      <w:r>
        <w:rPr/>
        <w:t>одном</w:t>
      </w:r>
      <w:r>
        <w:rPr>
          <w:spacing w:val="-8"/>
        </w:rPr>
        <w:t> </w:t>
      </w:r>
      <w:r>
        <w:rPr/>
        <w:t>игровом</w:t>
      </w:r>
      <w:r>
        <w:rPr>
          <w:spacing w:val="-8"/>
        </w:rPr>
        <w:t> </w:t>
      </w:r>
      <w:r>
        <w:rPr/>
        <w:t>поле, ориентируясь</w:t>
      </w:r>
      <w:r>
        <w:rPr>
          <w:spacing w:val="69"/>
        </w:rPr>
        <w:t>    </w:t>
      </w:r>
      <w:r>
        <w:rPr/>
        <w:t>на</w:t>
      </w:r>
      <w:r>
        <w:rPr>
          <w:spacing w:val="70"/>
        </w:rPr>
        <w:t>    </w:t>
      </w:r>
      <w:r>
        <w:rPr>
          <w:spacing w:val="-2"/>
        </w:rPr>
        <w:t>карточки</w:t>
      </w:r>
    </w:p>
    <w:p>
      <w:pPr>
        <w:pStyle w:val="BodyText"/>
        <w:ind w:left="173" w:right="2"/>
        <w:jc w:val="both"/>
      </w:pPr>
      <w:r>
        <w:rPr/>
        <w:t>«Игровое поле с заданием для управления</w:t>
      </w:r>
      <w:r>
        <w:rPr>
          <w:spacing w:val="57"/>
          <w:w w:val="150"/>
        </w:rPr>
        <w:t>   </w:t>
      </w:r>
      <w:r>
        <w:rPr/>
        <w:t>Вертуном</w:t>
      </w:r>
      <w:r>
        <w:rPr>
          <w:spacing w:val="58"/>
          <w:w w:val="150"/>
        </w:rPr>
        <w:t>   </w:t>
      </w:r>
      <w:r>
        <w:rPr>
          <w:spacing w:val="-4"/>
        </w:rPr>
        <w:t>№1»,</w:t>
      </w:r>
    </w:p>
    <w:p>
      <w:pPr>
        <w:pStyle w:val="BodyText"/>
        <w:ind w:left="173" w:right="2"/>
        <w:jc w:val="both"/>
      </w:pPr>
      <w:r>
        <w:rPr/>
        <w:t>«Игровое поле с заданием для управления Вертуном №2».</w:t>
      </w:r>
    </w:p>
    <w:p>
      <w:pPr>
        <w:pStyle w:val="BodyText"/>
        <w:tabs>
          <w:tab w:pos="1620" w:val="left" w:leader="none"/>
          <w:tab w:pos="2228" w:val="left" w:leader="none"/>
          <w:tab w:pos="2839" w:val="left" w:leader="none"/>
        </w:tabs>
        <w:spacing w:before="8"/>
        <w:ind w:left="173"/>
        <w:jc w:val="both"/>
      </w:pPr>
      <w:r>
        <w:rPr/>
        <w:t>Рассматривают игровое поле, </w:t>
      </w:r>
      <w:r>
        <w:rPr>
          <w:spacing w:val="-2"/>
        </w:rPr>
        <w:t>узнают,</w:t>
      </w:r>
      <w:r>
        <w:rPr/>
        <w:tab/>
      </w:r>
      <w:r>
        <w:rPr>
          <w:spacing w:val="-2"/>
        </w:rPr>
        <w:t>какое</w:t>
      </w:r>
      <w:r>
        <w:rPr/>
        <w:tab/>
        <w:tab/>
      </w:r>
      <w:r>
        <w:rPr>
          <w:spacing w:val="-2"/>
        </w:rPr>
        <w:t>послание зашифровали</w:t>
      </w:r>
      <w:r>
        <w:rPr/>
        <w:tab/>
        <w:tab/>
      </w:r>
      <w:r>
        <w:rPr>
          <w:spacing w:val="-2"/>
        </w:rPr>
        <w:t>программисты. </w:t>
      </w:r>
      <w:r>
        <w:rPr/>
        <w:t>Отвечают на вопросы.</w:t>
      </w:r>
    </w:p>
    <w:p>
      <w:pPr>
        <w:pStyle w:val="BodyText"/>
        <w:tabs>
          <w:tab w:pos="1681" w:val="left" w:leader="none"/>
          <w:tab w:pos="3133" w:val="left" w:leader="none"/>
        </w:tabs>
        <w:ind w:left="173" w:right="1"/>
        <w:jc w:val="both"/>
      </w:pPr>
      <w:r>
        <w:rPr>
          <w:spacing w:val="-4"/>
        </w:rPr>
        <w:t>«На</w:t>
      </w:r>
      <w:r>
        <w:rPr/>
        <w:tab/>
      </w:r>
      <w:r>
        <w:rPr>
          <w:spacing w:val="-4"/>
        </w:rPr>
        <w:t>что</w:t>
      </w:r>
      <w:r>
        <w:rPr/>
        <w:tab/>
      </w:r>
      <w:r>
        <w:rPr>
          <w:spacing w:val="-2"/>
        </w:rPr>
        <w:t>похож </w:t>
      </w:r>
      <w:r>
        <w:rPr/>
        <w:t>отремонтированный лабиринт?» Высказывают предположение. (Букву Ф).</w:t>
      </w:r>
    </w:p>
    <w:p>
      <w:pPr>
        <w:pStyle w:val="BodyText"/>
        <w:spacing w:before="13"/>
        <w:ind w:left="173"/>
        <w:jc w:val="both"/>
      </w:pPr>
      <w:r>
        <w:rPr/>
        <w:t>Наблюдают за действиями педагога, заполняют нужными пиктограммами команд </w:t>
      </w:r>
      <w:r>
        <w:rPr/>
        <w:t>шаблоны программы и подпрограммы сначала для Вертуна №1, потом для Вертуна №2, ориентируясь на карточки «Игровое поле с программой для управления Вертуном №1» и «Игровое поле с программой для управления Вертуном №2»</w:t>
      </w:r>
    </w:p>
    <w:p>
      <w:pPr>
        <w:pStyle w:val="BodyText"/>
        <w:spacing w:before="1"/>
        <w:ind w:left="173"/>
        <w:jc w:val="both"/>
      </w:pPr>
      <w:r>
        <w:rPr/>
        <w:t>Узнают, чтобы заполнить шаблон программы для нужно Робота, нужно на него нажать. Когда над нужным Роботом загорится условный знак, можно загружать </w:t>
      </w:r>
      <w:r>
        <w:rPr>
          <w:spacing w:val="-2"/>
        </w:rPr>
        <w:t>программу.</w:t>
      </w:r>
    </w:p>
    <w:p>
      <w:pPr>
        <w:pStyle w:val="BodyText"/>
        <w:spacing w:before="8"/>
        <w:ind w:left="173" w:right="1"/>
        <w:jc w:val="both"/>
      </w:pPr>
      <w:r>
        <w:rPr/>
        <w:t>Делятся на пары. </w:t>
      </w:r>
      <w:r>
        <w:rPr/>
        <w:t>Получают карточки</w:t>
      </w:r>
      <w:r>
        <w:rPr>
          <w:spacing w:val="75"/>
          <w:w w:val="150"/>
        </w:rPr>
        <w:t>   </w:t>
      </w:r>
      <w:r>
        <w:rPr/>
        <w:t>«Программы</w:t>
      </w:r>
      <w:r>
        <w:rPr>
          <w:spacing w:val="75"/>
          <w:w w:val="150"/>
        </w:rPr>
        <w:t>   </w:t>
      </w:r>
      <w:r>
        <w:rPr>
          <w:spacing w:val="-5"/>
        </w:rPr>
        <w:t>для</w:t>
      </w:r>
    </w:p>
    <w:p>
      <w:pPr>
        <w:spacing w:before="78"/>
        <w:ind w:left="344" w:right="0" w:firstLine="0"/>
        <w:jc w:val="left"/>
        <w:rPr>
          <w:sz w:val="22"/>
        </w:rPr>
      </w:pPr>
      <w:r>
        <w:rPr/>
        <w:br w:type="column"/>
      </w:r>
      <w:r>
        <w:rPr>
          <w:sz w:val="22"/>
        </w:rPr>
        <w:t>1.18.4</w:t>
      </w:r>
      <w:r>
        <w:rPr>
          <w:spacing w:val="-2"/>
          <w:sz w:val="22"/>
        </w:rPr>
        <w:t> </w:t>
      </w:r>
      <w:r>
        <w:rPr>
          <w:spacing w:val="-10"/>
          <w:sz w:val="22"/>
        </w:rPr>
        <w:t>б</w:t>
      </w:r>
    </w:p>
    <w:p>
      <w:pPr>
        <w:spacing w:before="3"/>
        <w:ind w:left="429" w:right="0" w:firstLine="0"/>
        <w:jc w:val="left"/>
        <w:rPr>
          <w:sz w:val="22"/>
        </w:rPr>
      </w:pPr>
      <w:r>
        <w:rPr>
          <w:spacing w:val="-2"/>
          <w:sz w:val="22"/>
        </w:rPr>
        <w:t>1.10.3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2"/>
        <w:rPr>
          <w:sz w:val="22"/>
        </w:rPr>
      </w:pPr>
    </w:p>
    <w:p>
      <w:pPr>
        <w:spacing w:before="0"/>
        <w:ind w:left="0" w:right="211" w:firstLine="0"/>
        <w:jc w:val="center"/>
        <w:rPr>
          <w:sz w:val="22"/>
        </w:rPr>
      </w:pPr>
      <w:r>
        <w:rPr>
          <w:spacing w:val="-2"/>
          <w:sz w:val="22"/>
        </w:rPr>
        <w:t>Приложение 3.14.2</w:t>
      </w:r>
    </w:p>
    <w:p>
      <w:pPr>
        <w:spacing w:line="251" w:lineRule="exact" w:before="0"/>
        <w:ind w:left="3" w:right="211" w:firstLine="0"/>
        <w:jc w:val="center"/>
        <w:rPr>
          <w:sz w:val="22"/>
        </w:rPr>
      </w:pPr>
      <w:r>
        <w:rPr>
          <w:spacing w:val="-2"/>
          <w:sz w:val="22"/>
        </w:rPr>
        <w:t>3.14.3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1"/>
        <w:rPr>
          <w:sz w:val="22"/>
        </w:rPr>
      </w:pPr>
    </w:p>
    <w:p>
      <w:pPr>
        <w:spacing w:before="0"/>
        <w:ind w:left="0" w:right="211" w:firstLine="0"/>
        <w:jc w:val="center"/>
        <w:rPr>
          <w:sz w:val="22"/>
        </w:rPr>
      </w:pPr>
      <w:r>
        <w:rPr>
          <w:spacing w:val="-2"/>
          <w:sz w:val="22"/>
        </w:rPr>
        <w:t>Приложение 3.14.2.</w:t>
      </w:r>
    </w:p>
    <w:p>
      <w:pPr>
        <w:spacing w:line="251" w:lineRule="exact" w:before="0"/>
        <w:ind w:left="3" w:right="211" w:firstLine="0"/>
        <w:jc w:val="center"/>
        <w:rPr>
          <w:sz w:val="22"/>
        </w:rPr>
      </w:pPr>
      <w:r>
        <w:rPr>
          <w:spacing w:val="-2"/>
          <w:sz w:val="22"/>
        </w:rPr>
        <w:t>3.14.3</w:t>
      </w:r>
    </w:p>
    <w:p>
      <w:pPr>
        <w:spacing w:after="0" w:line="251" w:lineRule="exact"/>
        <w:jc w:val="center"/>
        <w:rPr>
          <w:sz w:val="22"/>
        </w:rPr>
        <w:sectPr>
          <w:pgSz w:w="11910" w:h="16840"/>
          <w:pgMar w:header="0" w:footer="965" w:top="480" w:bottom="1180" w:left="0" w:right="283"/>
          <w:cols w:num="3" w:equalWidth="0">
            <w:col w:w="6133" w:space="40"/>
            <w:col w:w="3790" w:space="39"/>
            <w:col w:w="1625"/>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1568"/>
        <w:gridCol w:w="1634"/>
        <w:gridCol w:w="627"/>
        <w:gridCol w:w="1277"/>
      </w:tblGrid>
      <w:tr>
        <w:trPr>
          <w:trHeight w:val="2482" w:hRule="atLeast"/>
        </w:trPr>
        <w:tc>
          <w:tcPr>
            <w:tcW w:w="1705" w:type="dxa"/>
          </w:tcPr>
          <w:p>
            <w:pPr>
              <w:pStyle w:val="TableParagraph"/>
              <w:rPr>
                <w:sz w:val="22"/>
              </w:rPr>
            </w:pPr>
          </w:p>
        </w:tc>
        <w:tc>
          <w:tcPr>
            <w:tcW w:w="4078" w:type="dxa"/>
            <w:tcBorders>
              <w:top w:val="nil"/>
            </w:tcBorders>
          </w:tcPr>
          <w:p>
            <w:pPr>
              <w:pStyle w:val="TableParagraph"/>
              <w:ind w:left="106" w:right="99"/>
              <w:jc w:val="both"/>
              <w:rPr>
                <w:sz w:val="24"/>
              </w:rPr>
            </w:pPr>
            <w:r>
              <w:rPr>
                <w:sz w:val="24"/>
              </w:rPr>
              <w:t>программистов, загрузить нужные программы для управления</w:t>
            </w:r>
            <w:r>
              <w:rPr>
                <w:spacing w:val="80"/>
                <w:sz w:val="24"/>
              </w:rPr>
              <w:t> </w:t>
            </w:r>
            <w:r>
              <w:rPr>
                <w:sz w:val="24"/>
              </w:rPr>
              <w:t>Роботами в среду ПиктоМир.</w:t>
            </w:r>
          </w:p>
        </w:tc>
        <w:tc>
          <w:tcPr>
            <w:tcW w:w="3829" w:type="dxa"/>
            <w:gridSpan w:val="3"/>
            <w:tcBorders>
              <w:top w:val="nil"/>
            </w:tcBorders>
          </w:tcPr>
          <w:p>
            <w:pPr>
              <w:pStyle w:val="TableParagraph"/>
              <w:spacing w:line="275" w:lineRule="exact"/>
              <w:ind w:left="106"/>
              <w:jc w:val="both"/>
              <w:rPr>
                <w:sz w:val="24"/>
              </w:rPr>
            </w:pPr>
            <w:r>
              <w:rPr>
                <w:sz w:val="24"/>
              </w:rPr>
              <w:t>управления</w:t>
            </w:r>
            <w:r>
              <w:rPr>
                <w:spacing w:val="-2"/>
                <w:sz w:val="24"/>
              </w:rPr>
              <w:t> Вертуном».</w:t>
            </w:r>
          </w:p>
          <w:p>
            <w:pPr>
              <w:pStyle w:val="TableParagraph"/>
              <w:ind w:left="106" w:right="98"/>
              <w:jc w:val="both"/>
              <w:rPr>
                <w:sz w:val="24"/>
              </w:rPr>
            </w:pPr>
            <w:r>
              <w:rPr>
                <w:sz w:val="24"/>
              </w:rPr>
              <w:t>Узнаю, что будут работать вдвоем за одним планшетом, загружая каждый свою программу. Для этого нужно посчитать</w:t>
            </w:r>
            <w:r>
              <w:rPr>
                <w:spacing w:val="-1"/>
                <w:sz w:val="24"/>
              </w:rPr>
              <w:t> </w:t>
            </w:r>
            <w:r>
              <w:rPr>
                <w:sz w:val="24"/>
              </w:rPr>
              <w:t>количество клеток-плиток, которые должен отремонтировать</w:t>
            </w:r>
            <w:r>
              <w:rPr>
                <w:spacing w:val="65"/>
                <w:w w:val="150"/>
                <w:sz w:val="24"/>
              </w:rPr>
              <w:t>   </w:t>
            </w:r>
            <w:r>
              <w:rPr>
                <w:sz w:val="24"/>
              </w:rPr>
              <w:t>их</w:t>
            </w:r>
            <w:r>
              <w:rPr>
                <w:spacing w:val="66"/>
                <w:w w:val="150"/>
                <w:sz w:val="24"/>
              </w:rPr>
              <w:t>   </w:t>
            </w:r>
            <w:r>
              <w:rPr>
                <w:spacing w:val="-2"/>
                <w:sz w:val="24"/>
              </w:rPr>
              <w:t>Робот.</w:t>
            </w:r>
          </w:p>
          <w:p>
            <w:pPr>
              <w:pStyle w:val="TableParagraph"/>
              <w:spacing w:line="270" w:lineRule="atLeast"/>
              <w:ind w:left="106" w:right="99"/>
              <w:jc w:val="both"/>
              <w:rPr>
                <w:sz w:val="24"/>
              </w:rPr>
            </w:pPr>
            <w:r>
              <w:rPr>
                <w:sz w:val="24"/>
              </w:rPr>
              <w:t>Решают, кто для какого Робота будет загружать программу.</w:t>
            </w:r>
          </w:p>
        </w:tc>
        <w:tc>
          <w:tcPr>
            <w:tcW w:w="1277" w:type="dxa"/>
            <w:tcBorders>
              <w:top w:val="nil"/>
            </w:tcBorders>
          </w:tcPr>
          <w:p>
            <w:pPr>
              <w:pStyle w:val="TableParagraph"/>
              <w:rPr>
                <w:sz w:val="22"/>
              </w:rPr>
            </w:pPr>
          </w:p>
        </w:tc>
      </w:tr>
      <w:tr>
        <w:trPr>
          <w:trHeight w:val="4979" w:hRule="atLeast"/>
        </w:trPr>
        <w:tc>
          <w:tcPr>
            <w:tcW w:w="1705" w:type="dxa"/>
          </w:tcPr>
          <w:p>
            <w:pPr>
              <w:pStyle w:val="TableParagraph"/>
              <w:spacing w:before="1"/>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078" w:type="dxa"/>
          </w:tcPr>
          <w:p>
            <w:pPr>
              <w:pStyle w:val="TableParagraph"/>
              <w:tabs>
                <w:tab w:pos="574" w:val="left" w:leader="none"/>
                <w:tab w:pos="937" w:val="left" w:leader="none"/>
                <w:tab w:pos="1861" w:val="left" w:leader="none"/>
                <w:tab w:pos="2121" w:val="left" w:leader="none"/>
                <w:tab w:pos="2725" w:val="left" w:leader="none"/>
                <w:tab w:pos="3165" w:val="left" w:leader="none"/>
              </w:tabs>
              <w:spacing w:before="3"/>
              <w:ind w:left="106" w:right="99"/>
              <w:rPr>
                <w:sz w:val="24"/>
              </w:rPr>
            </w:pPr>
            <w:r>
              <w:rPr>
                <w:sz w:val="24"/>
              </w:rPr>
              <w:t>Координирует действия детей. </w:t>
            </w:r>
            <w:r>
              <w:rPr>
                <w:spacing w:val="-2"/>
                <w:sz w:val="24"/>
              </w:rPr>
              <w:t>Напоминает,</w:t>
            </w:r>
            <w:r>
              <w:rPr>
                <w:sz w:val="24"/>
              </w:rPr>
              <w:tab/>
              <w:tab/>
            </w:r>
            <w:r>
              <w:rPr>
                <w:spacing w:val="-4"/>
                <w:sz w:val="24"/>
              </w:rPr>
              <w:t>что</w:t>
            </w:r>
            <w:r>
              <w:rPr>
                <w:sz w:val="24"/>
              </w:rPr>
              <w:tab/>
              <w:tab/>
            </w:r>
            <w:r>
              <w:rPr>
                <w:spacing w:val="-2"/>
                <w:sz w:val="24"/>
              </w:rPr>
              <w:t>сначала </w:t>
            </w:r>
            <w:r>
              <w:rPr>
                <w:sz w:val="24"/>
              </w:rPr>
              <w:t>заполняется</w:t>
            </w:r>
            <w:r>
              <w:rPr>
                <w:spacing w:val="78"/>
                <w:sz w:val="24"/>
              </w:rPr>
              <w:t> </w:t>
            </w:r>
            <w:r>
              <w:rPr>
                <w:sz w:val="24"/>
              </w:rPr>
              <w:t>шаблон</w:t>
            </w:r>
            <w:r>
              <w:rPr>
                <w:spacing w:val="76"/>
                <w:sz w:val="24"/>
              </w:rPr>
              <w:t> </w:t>
            </w:r>
            <w:r>
              <w:rPr>
                <w:sz w:val="24"/>
              </w:rPr>
              <w:t>подпрограммы </w:t>
            </w:r>
            <w:r>
              <w:rPr>
                <w:spacing w:val="-6"/>
                <w:sz w:val="24"/>
              </w:rPr>
              <w:t>А,</w:t>
            </w:r>
            <w:r>
              <w:rPr>
                <w:sz w:val="24"/>
              </w:rPr>
              <w:tab/>
            </w:r>
            <w:r>
              <w:rPr>
                <w:spacing w:val="-10"/>
                <w:sz w:val="24"/>
              </w:rPr>
              <w:t>и</w:t>
            </w:r>
            <w:r>
              <w:rPr>
                <w:sz w:val="24"/>
              </w:rPr>
              <w:tab/>
            </w:r>
            <w:r>
              <w:rPr>
                <w:spacing w:val="-2"/>
                <w:sz w:val="24"/>
              </w:rPr>
              <w:t>только</w:t>
            </w:r>
            <w:r>
              <w:rPr>
                <w:sz w:val="24"/>
              </w:rPr>
              <w:tab/>
            </w:r>
            <w:r>
              <w:rPr>
                <w:spacing w:val="-4"/>
                <w:sz w:val="24"/>
              </w:rPr>
              <w:t>потом</w:t>
            </w:r>
            <w:r>
              <w:rPr>
                <w:sz w:val="24"/>
              </w:rPr>
              <w:tab/>
            </w:r>
            <w:r>
              <w:rPr>
                <w:spacing w:val="-2"/>
                <w:sz w:val="24"/>
              </w:rPr>
              <w:t>заполняется </w:t>
            </w:r>
            <w:r>
              <w:rPr>
                <w:sz w:val="24"/>
              </w:rPr>
              <w:t>шаблон программы.</w:t>
            </w:r>
          </w:p>
          <w:p>
            <w:pPr>
              <w:pStyle w:val="TableParagraph"/>
              <w:rPr>
                <w:sz w:val="24"/>
              </w:rPr>
            </w:pPr>
          </w:p>
          <w:p>
            <w:pPr>
              <w:pStyle w:val="TableParagraph"/>
              <w:rPr>
                <w:sz w:val="24"/>
              </w:rPr>
            </w:pPr>
          </w:p>
          <w:p>
            <w:pPr>
              <w:pStyle w:val="TableParagraph"/>
              <w:spacing w:before="8"/>
              <w:rPr>
                <w:sz w:val="24"/>
              </w:rPr>
            </w:pPr>
          </w:p>
          <w:p>
            <w:pPr>
              <w:pStyle w:val="TableParagraph"/>
              <w:tabs>
                <w:tab w:pos="1694" w:val="left" w:leader="none"/>
                <w:tab w:pos="2153" w:val="left" w:leader="none"/>
                <w:tab w:pos="3585" w:val="left" w:leader="none"/>
              </w:tabs>
              <w:ind w:left="106" w:right="96"/>
              <w:jc w:val="both"/>
              <w:rPr>
                <w:sz w:val="24"/>
              </w:rPr>
            </w:pPr>
            <w:r>
              <w:rPr>
                <w:sz w:val="24"/>
              </w:rPr>
              <w:t>Уточняет, у всех ли Робот выполнил </w:t>
            </w:r>
            <w:r>
              <w:rPr>
                <w:spacing w:val="-2"/>
                <w:sz w:val="24"/>
              </w:rPr>
              <w:t>задания.</w:t>
            </w:r>
            <w:r>
              <w:rPr>
                <w:sz w:val="24"/>
              </w:rPr>
              <w:tab/>
              <w:t>Напоминает детям, </w:t>
            </w:r>
            <w:r>
              <w:rPr>
                <w:spacing w:val="-2"/>
                <w:sz w:val="24"/>
              </w:rPr>
              <w:t>допустившим</w:t>
            </w:r>
            <w:r>
              <w:rPr>
                <w:sz w:val="24"/>
              </w:rPr>
              <w:tab/>
              <w:tab/>
            </w:r>
            <w:r>
              <w:rPr>
                <w:spacing w:val="-2"/>
                <w:sz w:val="24"/>
              </w:rPr>
              <w:t>ошибку</w:t>
            </w:r>
            <w:r>
              <w:rPr>
                <w:sz w:val="24"/>
              </w:rPr>
              <w:tab/>
            </w:r>
            <w:r>
              <w:rPr>
                <w:spacing w:val="-4"/>
                <w:sz w:val="24"/>
              </w:rPr>
              <w:t>при </w:t>
            </w:r>
            <w:r>
              <w:rPr>
                <w:sz w:val="24"/>
              </w:rPr>
              <w:t>заполнении шаблона, как ее </w:t>
            </w:r>
            <w:r>
              <w:rPr>
                <w:spacing w:val="-2"/>
                <w:sz w:val="24"/>
              </w:rPr>
              <w:t>исправить.</w:t>
            </w:r>
          </w:p>
        </w:tc>
        <w:tc>
          <w:tcPr>
            <w:tcW w:w="3829" w:type="dxa"/>
            <w:gridSpan w:val="3"/>
          </w:tcPr>
          <w:p>
            <w:pPr>
              <w:pStyle w:val="TableParagraph"/>
              <w:tabs>
                <w:tab w:pos="2321" w:val="left" w:leader="none"/>
              </w:tabs>
              <w:spacing w:before="3"/>
              <w:ind w:left="106" w:right="96"/>
              <w:jc w:val="both"/>
              <w:rPr>
                <w:sz w:val="24"/>
              </w:rPr>
            </w:pPr>
            <w:r>
              <w:rPr>
                <w:sz w:val="24"/>
              </w:rPr>
              <w:t>Присаживаются за </w:t>
            </w:r>
            <w:r>
              <w:rPr>
                <w:sz w:val="24"/>
              </w:rPr>
              <w:t>столы, загружают</w:t>
            </w:r>
            <w:r>
              <w:rPr>
                <w:spacing w:val="-9"/>
                <w:sz w:val="24"/>
              </w:rPr>
              <w:t> </w:t>
            </w:r>
            <w:r>
              <w:rPr>
                <w:sz w:val="24"/>
              </w:rPr>
              <w:t>игру</w:t>
            </w:r>
            <w:r>
              <w:rPr>
                <w:spacing w:val="-8"/>
                <w:sz w:val="24"/>
              </w:rPr>
              <w:t> </w:t>
            </w:r>
            <w:r>
              <w:rPr>
                <w:sz w:val="24"/>
              </w:rPr>
              <w:t>3.14.</w:t>
            </w:r>
            <w:r>
              <w:rPr>
                <w:spacing w:val="-8"/>
                <w:sz w:val="24"/>
              </w:rPr>
              <w:t> </w:t>
            </w:r>
            <w:r>
              <w:rPr>
                <w:sz w:val="24"/>
              </w:rPr>
              <w:t>Выполняют</w:t>
            </w:r>
            <w:r>
              <w:rPr>
                <w:spacing w:val="-9"/>
                <w:sz w:val="24"/>
              </w:rPr>
              <w:t> </w:t>
            </w:r>
            <w:r>
              <w:rPr>
                <w:sz w:val="24"/>
              </w:rPr>
              <w:t>в парах задание 2, 3, ориентируясь на карточки с программами. </w:t>
            </w:r>
            <w:r>
              <w:rPr>
                <w:spacing w:val="-2"/>
                <w:sz w:val="24"/>
              </w:rPr>
              <w:t>Проверяют</w:t>
            </w:r>
            <w:r>
              <w:rPr>
                <w:sz w:val="24"/>
              </w:rPr>
              <w:tab/>
            </w:r>
            <w:r>
              <w:rPr>
                <w:spacing w:val="-2"/>
                <w:sz w:val="24"/>
              </w:rPr>
              <w:t>правильность </w:t>
            </w:r>
            <w:r>
              <w:rPr>
                <w:sz w:val="24"/>
              </w:rPr>
              <w:t>загруженной программы с помощью кнопки «зеленая </w:t>
            </w:r>
            <w:r>
              <w:rPr>
                <w:spacing w:val="-2"/>
                <w:sz w:val="24"/>
              </w:rPr>
              <w:t>стрелка».</w:t>
            </w:r>
          </w:p>
          <w:p>
            <w:pPr>
              <w:pStyle w:val="TableParagraph"/>
              <w:spacing w:before="8"/>
              <w:ind w:left="106" w:right="93"/>
              <w:jc w:val="both"/>
              <w:rPr>
                <w:sz w:val="24"/>
              </w:rPr>
            </w:pPr>
            <w:r>
              <w:rPr>
                <w:sz w:val="24"/>
              </w:rPr>
              <w:t>В случае необходимости, находят и исправляют ошибки с помощью кнопки «синяя стрелка».</w:t>
            </w:r>
          </w:p>
          <w:p>
            <w:pPr>
              <w:pStyle w:val="TableParagraph"/>
              <w:spacing w:before="1"/>
              <w:ind w:left="106" w:right="96"/>
              <w:jc w:val="both"/>
              <w:rPr>
                <w:sz w:val="24"/>
              </w:rPr>
            </w:pPr>
            <w:r>
              <w:rPr>
                <w:sz w:val="24"/>
              </w:rPr>
              <w:t>Дети, успешно выполнившие задание 2 и 3 игры 3.14, если осталось время, отведенное для работы с планшетом, </w:t>
            </w:r>
            <w:r>
              <w:rPr>
                <w:sz w:val="24"/>
              </w:rPr>
              <w:t>выполняют задание</w:t>
            </w:r>
            <w:r>
              <w:rPr>
                <w:spacing w:val="-1"/>
                <w:sz w:val="24"/>
              </w:rPr>
              <w:t> </w:t>
            </w:r>
            <w:r>
              <w:rPr>
                <w:sz w:val="24"/>
              </w:rPr>
              <w:t>4.</w:t>
            </w:r>
            <w:r>
              <w:rPr>
                <w:spacing w:val="-2"/>
                <w:sz w:val="24"/>
              </w:rPr>
              <w:t> </w:t>
            </w:r>
            <w:r>
              <w:rPr>
                <w:sz w:val="24"/>
              </w:rPr>
              <w:t>Проверяют</w:t>
            </w:r>
            <w:r>
              <w:rPr>
                <w:spacing w:val="-2"/>
                <w:sz w:val="24"/>
              </w:rPr>
              <w:t> </w:t>
            </w:r>
            <w:r>
              <w:rPr>
                <w:sz w:val="24"/>
              </w:rPr>
              <w:t>программу</w:t>
            </w:r>
            <w:r>
              <w:rPr>
                <w:spacing w:val="-5"/>
                <w:sz w:val="24"/>
              </w:rPr>
              <w:t> </w:t>
            </w:r>
            <w:r>
              <w:rPr>
                <w:sz w:val="24"/>
              </w:rPr>
              <w:t>с помощью</w:t>
            </w:r>
            <w:r>
              <w:rPr>
                <w:spacing w:val="72"/>
                <w:w w:val="150"/>
                <w:sz w:val="24"/>
              </w:rPr>
              <w:t>   </w:t>
            </w:r>
            <w:r>
              <w:rPr>
                <w:sz w:val="24"/>
              </w:rPr>
              <w:t>кнопки</w:t>
            </w:r>
            <w:r>
              <w:rPr>
                <w:spacing w:val="74"/>
                <w:w w:val="150"/>
                <w:sz w:val="24"/>
              </w:rPr>
              <w:t>   </w:t>
            </w:r>
            <w:r>
              <w:rPr>
                <w:spacing w:val="-2"/>
                <w:sz w:val="24"/>
              </w:rPr>
              <w:t>«зеленая</w:t>
            </w:r>
          </w:p>
          <w:p>
            <w:pPr>
              <w:pStyle w:val="TableParagraph"/>
              <w:spacing w:line="255" w:lineRule="exact"/>
              <w:ind w:left="106"/>
              <w:rPr>
                <w:sz w:val="24"/>
              </w:rPr>
            </w:pPr>
            <w:r>
              <w:rPr>
                <w:spacing w:val="-2"/>
                <w:sz w:val="24"/>
              </w:rPr>
              <w:t>стрелка»</w:t>
            </w:r>
          </w:p>
        </w:tc>
        <w:tc>
          <w:tcPr>
            <w:tcW w:w="1277" w:type="dxa"/>
          </w:tcPr>
          <w:p>
            <w:pPr>
              <w:pStyle w:val="TableParagraph"/>
              <w:spacing w:before="1"/>
              <w:ind w:left="11" w:right="7"/>
              <w:jc w:val="center"/>
              <w:rPr>
                <w:sz w:val="22"/>
              </w:rPr>
            </w:pPr>
            <w:r>
              <w:rPr>
                <w:spacing w:val="-2"/>
                <w:sz w:val="22"/>
              </w:rPr>
              <w:t>Приложение 3.14.4</w:t>
            </w:r>
          </w:p>
          <w:p>
            <w:pPr>
              <w:pStyle w:val="TableParagraph"/>
              <w:spacing w:line="251" w:lineRule="exact"/>
              <w:ind w:left="11"/>
              <w:jc w:val="center"/>
              <w:rPr>
                <w:sz w:val="22"/>
              </w:rPr>
            </w:pPr>
            <w:r>
              <w:rPr>
                <w:spacing w:val="-2"/>
                <w:sz w:val="22"/>
              </w:rPr>
              <w:t>3.14.5</w:t>
            </w:r>
          </w:p>
          <w:p>
            <w:pPr>
              <w:pStyle w:val="TableParagraph"/>
              <w:spacing w:before="3"/>
              <w:ind w:left="11"/>
              <w:jc w:val="center"/>
              <w:rPr>
                <w:sz w:val="22"/>
              </w:rPr>
            </w:pPr>
            <w:r>
              <w:rPr>
                <w:spacing w:val="-2"/>
                <w:sz w:val="22"/>
              </w:rPr>
              <w:t>3.14.6</w:t>
            </w:r>
          </w:p>
        </w:tc>
      </w:tr>
      <w:tr>
        <w:trPr>
          <w:trHeight w:val="1381" w:hRule="atLeast"/>
        </w:trPr>
        <w:tc>
          <w:tcPr>
            <w:tcW w:w="1705" w:type="dxa"/>
          </w:tcPr>
          <w:p>
            <w:pPr>
              <w:pStyle w:val="TableParagraph"/>
              <w:spacing w:before="1"/>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4078" w:type="dxa"/>
          </w:tcPr>
          <w:p>
            <w:pPr>
              <w:pStyle w:val="TableParagraph"/>
              <w:spacing w:line="270" w:lineRule="atLeast"/>
              <w:ind w:left="106" w:right="98"/>
              <w:jc w:val="both"/>
              <w:rPr>
                <w:sz w:val="24"/>
              </w:rPr>
            </w:pPr>
            <w:r>
              <w:rPr>
                <w:sz w:val="24"/>
              </w:rPr>
              <w:t>Предлагает перед тем, как наклеить наклейки на карту-продвижения, восстановить силы и снять напряжение с глаз и мышц тела, так как работали с планшетами.</w:t>
            </w:r>
          </w:p>
        </w:tc>
        <w:tc>
          <w:tcPr>
            <w:tcW w:w="1568" w:type="dxa"/>
            <w:tcBorders>
              <w:right w:val="nil"/>
            </w:tcBorders>
          </w:tcPr>
          <w:p>
            <w:pPr>
              <w:pStyle w:val="TableParagraph"/>
              <w:spacing w:before="3"/>
              <w:ind w:left="106" w:right="308"/>
              <w:rPr>
                <w:sz w:val="24"/>
              </w:rPr>
            </w:pPr>
            <w:r>
              <w:rPr>
                <w:spacing w:val="-2"/>
                <w:sz w:val="24"/>
              </w:rPr>
              <w:t>Повторяют педагогом.</w:t>
            </w:r>
          </w:p>
        </w:tc>
        <w:tc>
          <w:tcPr>
            <w:tcW w:w="1634" w:type="dxa"/>
            <w:tcBorders>
              <w:left w:val="nil"/>
              <w:right w:val="nil"/>
            </w:tcBorders>
          </w:tcPr>
          <w:p>
            <w:pPr>
              <w:pStyle w:val="TableParagraph"/>
              <w:spacing w:before="3"/>
              <w:ind w:left="318"/>
              <w:rPr>
                <w:sz w:val="24"/>
              </w:rPr>
            </w:pPr>
            <w:r>
              <w:rPr>
                <w:spacing w:val="-2"/>
                <w:sz w:val="24"/>
              </w:rPr>
              <w:t>движения</w:t>
            </w:r>
          </w:p>
        </w:tc>
        <w:tc>
          <w:tcPr>
            <w:tcW w:w="627" w:type="dxa"/>
            <w:tcBorders>
              <w:left w:val="nil"/>
            </w:tcBorders>
          </w:tcPr>
          <w:p>
            <w:pPr>
              <w:pStyle w:val="TableParagraph"/>
              <w:spacing w:before="3"/>
              <w:ind w:left="319"/>
              <w:rPr>
                <w:sz w:val="24"/>
              </w:rPr>
            </w:pPr>
            <w:r>
              <w:rPr>
                <w:spacing w:val="-5"/>
                <w:sz w:val="24"/>
              </w:rPr>
              <w:t>за</w:t>
            </w:r>
          </w:p>
        </w:tc>
        <w:tc>
          <w:tcPr>
            <w:tcW w:w="1277" w:type="dxa"/>
          </w:tcPr>
          <w:p>
            <w:pPr>
              <w:pStyle w:val="TableParagraph"/>
              <w:rPr>
                <w:sz w:val="22"/>
              </w:rPr>
            </w:pPr>
          </w:p>
        </w:tc>
      </w:tr>
      <w:tr>
        <w:trPr>
          <w:trHeight w:val="2344" w:hRule="atLeast"/>
        </w:trPr>
        <w:tc>
          <w:tcPr>
            <w:tcW w:w="1705" w:type="dxa"/>
            <w:tcBorders>
              <w:bottom w:val="nil"/>
            </w:tcBorders>
          </w:tcPr>
          <w:p>
            <w:pPr>
              <w:pStyle w:val="TableParagraph"/>
              <w:spacing w:line="251" w:lineRule="exact"/>
              <w:ind w:left="359"/>
              <w:rPr>
                <w:sz w:val="22"/>
              </w:rPr>
            </w:pPr>
            <w:r>
              <w:rPr>
                <w:spacing w:val="-2"/>
                <w:sz w:val="22"/>
              </w:rPr>
              <w:t>Рефлексия</w:t>
            </w:r>
          </w:p>
        </w:tc>
        <w:tc>
          <w:tcPr>
            <w:tcW w:w="4078" w:type="dxa"/>
            <w:tcBorders>
              <w:bottom w:val="nil"/>
            </w:tcBorders>
          </w:tcPr>
          <w:p>
            <w:pPr>
              <w:pStyle w:val="TableParagraph"/>
              <w:ind w:left="106" w:right="98"/>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w:t>
            </w:r>
            <w:r>
              <w:rPr>
                <w:spacing w:val="-2"/>
                <w:sz w:val="24"/>
              </w:rPr>
              <w:t>сделать.</w:t>
            </w:r>
          </w:p>
        </w:tc>
        <w:tc>
          <w:tcPr>
            <w:tcW w:w="3829" w:type="dxa"/>
            <w:gridSpan w:val="3"/>
            <w:vMerge w:val="restart"/>
          </w:tcPr>
          <w:p>
            <w:pPr>
              <w:pStyle w:val="TableParagraph"/>
              <w:spacing w:line="275" w:lineRule="exact"/>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7" w:firstLine="60"/>
              <w:jc w:val="both"/>
              <w:rPr>
                <w:sz w:val="24"/>
              </w:rPr>
            </w:pPr>
            <w:r>
              <w:rPr>
                <w:sz w:val="24"/>
              </w:rPr>
              <w:t>«Для управления какими Роботами сегодня загружали программы</w:t>
            </w:r>
            <w:r>
              <w:rPr>
                <w:spacing w:val="62"/>
                <w:sz w:val="24"/>
              </w:rPr>
              <w:t> </w:t>
            </w:r>
            <w:r>
              <w:rPr>
                <w:sz w:val="24"/>
              </w:rPr>
              <w:t>в</w:t>
            </w:r>
            <w:r>
              <w:rPr>
                <w:spacing w:val="62"/>
                <w:sz w:val="24"/>
              </w:rPr>
              <w:t> </w:t>
            </w:r>
            <w:r>
              <w:rPr>
                <w:sz w:val="24"/>
              </w:rPr>
              <w:t>среду</w:t>
            </w:r>
            <w:r>
              <w:rPr>
                <w:spacing w:val="64"/>
                <w:sz w:val="24"/>
              </w:rPr>
              <w:t> </w:t>
            </w:r>
            <w:r>
              <w:rPr>
                <w:spacing w:val="-2"/>
                <w:sz w:val="24"/>
              </w:rPr>
              <w:t>ПиктоМир?»,</w:t>
            </w:r>
          </w:p>
          <w:p>
            <w:pPr>
              <w:pStyle w:val="TableParagraph"/>
              <w:ind w:left="106" w:right="96"/>
              <w:jc w:val="both"/>
              <w:rPr>
                <w:sz w:val="24"/>
              </w:rPr>
            </w:pPr>
            <w:r>
              <w:rPr>
                <w:sz w:val="24"/>
              </w:rPr>
              <w:t>«Как можно понять какая программа для какого Вертуна составлена?» (по количеству плиток-клеток нуждающихся в ремонте, команд </w:t>
            </w:r>
            <w:r>
              <w:rPr>
                <w:sz w:val="24"/>
              </w:rPr>
              <w:t>вперед, поворотам) «Что было сделать сложно?» «Почему?» «С чем справились легко?»</w:t>
            </w:r>
          </w:p>
          <w:p>
            <w:pPr>
              <w:pStyle w:val="TableParagraph"/>
              <w:spacing w:line="270" w:lineRule="atLeast"/>
              <w:ind w:left="106" w:right="96"/>
              <w:jc w:val="both"/>
              <w:rPr>
                <w:sz w:val="24"/>
              </w:rPr>
            </w:pPr>
            <w:r>
              <w:rPr>
                <w:sz w:val="24"/>
              </w:rPr>
              <w:t>Берут лоточек с </w:t>
            </w:r>
            <w:r>
              <w:rPr>
                <w:sz w:val="24"/>
              </w:rPr>
              <w:t>клеем, присаживаются за столы. Наклеивают 14-ую «Звездочку» на </w:t>
            </w:r>
            <w:r>
              <w:rPr>
                <w:spacing w:val="-2"/>
                <w:sz w:val="24"/>
              </w:rPr>
              <w:t>карту-достижений.</w:t>
            </w:r>
          </w:p>
        </w:tc>
        <w:tc>
          <w:tcPr>
            <w:tcW w:w="1277"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1"/>
              <w:rPr>
                <w:sz w:val="22"/>
              </w:rPr>
            </w:pPr>
          </w:p>
          <w:p>
            <w:pPr>
              <w:pStyle w:val="TableParagraph"/>
              <w:spacing w:before="1"/>
              <w:ind w:left="498" w:right="32" w:hanging="453"/>
              <w:rPr>
                <w:sz w:val="22"/>
              </w:rPr>
            </w:pPr>
            <w:r>
              <w:rPr>
                <w:spacing w:val="-2"/>
                <w:sz w:val="22"/>
              </w:rPr>
              <w:t>Приложение </w:t>
            </w:r>
            <w:r>
              <w:rPr>
                <w:spacing w:val="-4"/>
                <w:sz w:val="22"/>
              </w:rPr>
              <w:t>3.1</w:t>
            </w:r>
          </w:p>
        </w:tc>
      </w:tr>
      <w:tr>
        <w:trPr>
          <w:trHeight w:val="2064" w:hRule="atLeast"/>
        </w:trPr>
        <w:tc>
          <w:tcPr>
            <w:tcW w:w="1705" w:type="dxa"/>
            <w:tcBorders>
              <w:top w:val="nil"/>
            </w:tcBorders>
          </w:tcPr>
          <w:p>
            <w:pPr>
              <w:pStyle w:val="TableParagraph"/>
              <w:rPr>
                <w:sz w:val="22"/>
              </w:rPr>
            </w:pPr>
          </w:p>
        </w:tc>
        <w:tc>
          <w:tcPr>
            <w:tcW w:w="4078" w:type="dxa"/>
            <w:tcBorders>
              <w:top w:val="nil"/>
            </w:tcBorders>
          </w:tcPr>
          <w:p>
            <w:pPr>
              <w:pStyle w:val="TableParagraph"/>
              <w:rPr>
                <w:sz w:val="24"/>
              </w:rPr>
            </w:pPr>
          </w:p>
          <w:p>
            <w:pPr>
              <w:pStyle w:val="TableParagraph"/>
              <w:rPr>
                <w:sz w:val="24"/>
              </w:rPr>
            </w:pPr>
          </w:p>
          <w:p>
            <w:pPr>
              <w:pStyle w:val="TableParagraph"/>
              <w:spacing w:before="129"/>
              <w:rPr>
                <w:sz w:val="24"/>
              </w:rPr>
            </w:pPr>
          </w:p>
          <w:p>
            <w:pPr>
              <w:pStyle w:val="TableParagraph"/>
              <w:ind w:left="106" w:right="99"/>
              <w:jc w:val="both"/>
              <w:rPr>
                <w:sz w:val="24"/>
              </w:rPr>
            </w:pPr>
            <w:r>
              <w:rPr>
                <w:sz w:val="24"/>
              </w:rPr>
              <w:t>Предлагает подготовить рабочее место</w:t>
            </w:r>
            <w:r>
              <w:rPr>
                <w:spacing w:val="-2"/>
                <w:sz w:val="24"/>
              </w:rPr>
              <w:t> </w:t>
            </w:r>
            <w:r>
              <w:rPr>
                <w:sz w:val="24"/>
              </w:rPr>
              <w:t>к</w:t>
            </w:r>
            <w:r>
              <w:rPr>
                <w:spacing w:val="-2"/>
                <w:sz w:val="24"/>
              </w:rPr>
              <w:t> </w:t>
            </w:r>
            <w:r>
              <w:rPr>
                <w:sz w:val="24"/>
              </w:rPr>
              <w:t>наклеиванию</w:t>
            </w:r>
            <w:r>
              <w:rPr>
                <w:spacing w:val="-1"/>
                <w:sz w:val="24"/>
              </w:rPr>
              <w:t> </w:t>
            </w:r>
            <w:r>
              <w:rPr>
                <w:sz w:val="24"/>
              </w:rPr>
              <w:t>«Звездочки»</w:t>
            </w:r>
            <w:r>
              <w:rPr>
                <w:spacing w:val="-2"/>
                <w:sz w:val="24"/>
              </w:rPr>
              <w:t> </w:t>
            </w:r>
            <w:r>
              <w:rPr>
                <w:sz w:val="24"/>
              </w:rPr>
              <w:t>на </w:t>
            </w:r>
            <w:r>
              <w:rPr>
                <w:spacing w:val="-2"/>
                <w:sz w:val="24"/>
              </w:rPr>
              <w:t>карту-достижения.</w:t>
            </w:r>
          </w:p>
        </w:tc>
        <w:tc>
          <w:tcPr>
            <w:tcW w:w="3829" w:type="dxa"/>
            <w:gridSpan w:val="3"/>
            <w:vMerge/>
            <w:tcBorders>
              <w:top w:val="nil"/>
            </w:tcBorders>
          </w:tcPr>
          <w:p>
            <w:pPr>
              <w:rPr>
                <w:sz w:val="2"/>
                <w:szCs w:val="2"/>
              </w:rPr>
            </w:pPr>
          </w:p>
        </w:tc>
        <w:tc>
          <w:tcPr>
            <w:tcW w:w="1277" w:type="dxa"/>
            <w:vMerge/>
            <w:tcBorders>
              <w:top w:val="nil"/>
            </w:tcBorders>
          </w:tcPr>
          <w:p>
            <w:pPr>
              <w:rPr>
                <w:sz w:val="2"/>
                <w:szCs w:val="2"/>
              </w:rPr>
            </w:pPr>
          </w:p>
        </w:tc>
      </w:tr>
    </w:tbl>
    <w:p>
      <w:pPr>
        <w:pStyle w:val="BodyText"/>
      </w:pPr>
    </w:p>
    <w:p>
      <w:pPr>
        <w:pStyle w:val="BodyText"/>
        <w:spacing w:before="265"/>
      </w:pPr>
    </w:p>
    <w:p>
      <w:pPr>
        <w:pStyle w:val="Heading1"/>
      </w:pPr>
      <w:r>
        <w:rPr/>
        <w:t>ТЕМА</w:t>
      </w:r>
      <w:r>
        <w:rPr>
          <w:spacing w:val="-5"/>
        </w:rPr>
        <w:t> </w:t>
      </w:r>
      <w:r>
        <w:rPr/>
        <w:t>3.15:</w:t>
      </w:r>
      <w:r>
        <w:rPr>
          <w:spacing w:val="-2"/>
        </w:rPr>
        <w:t> </w:t>
      </w:r>
      <w:r>
        <w:rPr/>
        <w:t>РАСШИФРОВЫВАЕМ</w:t>
      </w:r>
      <w:r>
        <w:rPr>
          <w:spacing w:val="-3"/>
        </w:rPr>
        <w:t> </w:t>
      </w:r>
      <w:r>
        <w:rPr/>
        <w:t>ВМЕСТЕ</w:t>
      </w:r>
      <w:r>
        <w:rPr>
          <w:spacing w:val="-2"/>
        </w:rPr>
        <w:t> </w:t>
      </w:r>
      <w:r>
        <w:rPr/>
        <w:t>С</w:t>
      </w:r>
      <w:r>
        <w:rPr>
          <w:spacing w:val="-2"/>
        </w:rPr>
        <w:t> ВЕРТУНОМ</w:t>
      </w:r>
    </w:p>
    <w:p>
      <w:pPr>
        <w:pStyle w:val="BodyText"/>
        <w:rPr>
          <w:b/>
        </w:rPr>
      </w:pPr>
    </w:p>
    <w:p>
      <w:pPr>
        <w:pStyle w:val="Heading2"/>
        <w:ind w:left="564"/>
      </w:pPr>
      <w:r>
        <w:rPr>
          <w:spacing w:val="-2"/>
        </w:rPr>
        <w:t>Задачи:</w:t>
      </w:r>
    </w:p>
    <w:p>
      <w:pPr>
        <w:pStyle w:val="Heading2"/>
        <w:spacing w:after="0"/>
        <w:sectPr>
          <w:pgSz w:w="11910" w:h="16840"/>
          <w:pgMar w:header="0" w:footer="965" w:top="540" w:bottom="1180" w:left="0" w:right="283"/>
        </w:sectPr>
      </w:pPr>
    </w:p>
    <w:p>
      <w:pPr>
        <w:pStyle w:val="ListParagraph"/>
        <w:numPr>
          <w:ilvl w:val="0"/>
          <w:numId w:val="113"/>
        </w:numPr>
        <w:tabs>
          <w:tab w:pos="763" w:val="left" w:leader="none"/>
        </w:tabs>
        <w:spacing w:line="240" w:lineRule="auto" w:before="72" w:after="0"/>
        <w:ind w:left="564" w:right="577" w:firstLine="0"/>
        <w:jc w:val="left"/>
        <w:rPr>
          <w:sz w:val="24"/>
        </w:rPr>
      </w:pPr>
      <w:r>
        <w:rPr>
          <w:sz w:val="24"/>
        </w:rPr>
        <w:t>закрепить</w:t>
      </w:r>
      <w:r>
        <w:rPr>
          <w:spacing w:val="80"/>
          <w:w w:val="150"/>
          <w:sz w:val="24"/>
        </w:rPr>
        <w:t> </w:t>
      </w:r>
      <w:r>
        <w:rPr>
          <w:sz w:val="24"/>
        </w:rPr>
        <w:t>у</w:t>
      </w:r>
      <w:r>
        <w:rPr>
          <w:spacing w:val="80"/>
          <w:w w:val="150"/>
          <w:sz w:val="24"/>
        </w:rPr>
        <w:t> </w:t>
      </w:r>
      <w:r>
        <w:rPr>
          <w:sz w:val="24"/>
        </w:rPr>
        <w:t>детей</w:t>
      </w:r>
      <w:r>
        <w:rPr>
          <w:spacing w:val="80"/>
          <w:w w:val="150"/>
          <w:sz w:val="24"/>
        </w:rPr>
        <w:t> </w:t>
      </w:r>
      <w:r>
        <w:rPr>
          <w:sz w:val="24"/>
        </w:rPr>
        <w:t>понимание</w:t>
      </w:r>
      <w:r>
        <w:rPr>
          <w:spacing w:val="80"/>
          <w:w w:val="150"/>
          <w:sz w:val="24"/>
        </w:rPr>
        <w:t> </w:t>
      </w:r>
      <w:r>
        <w:rPr>
          <w:sz w:val="24"/>
        </w:rPr>
        <w:t>управления</w:t>
      </w:r>
      <w:r>
        <w:rPr>
          <w:spacing w:val="80"/>
          <w:w w:val="150"/>
          <w:sz w:val="24"/>
        </w:rPr>
        <w:t> </w:t>
      </w:r>
      <w:r>
        <w:rPr>
          <w:sz w:val="24"/>
        </w:rPr>
        <w:t>Роботом</w:t>
      </w:r>
      <w:r>
        <w:rPr>
          <w:spacing w:val="80"/>
          <w:w w:val="150"/>
          <w:sz w:val="24"/>
        </w:rPr>
        <w:t> </w:t>
      </w:r>
      <w:r>
        <w:rPr>
          <w:sz w:val="24"/>
        </w:rPr>
        <w:t>программой</w:t>
      </w:r>
      <w:r>
        <w:rPr>
          <w:spacing w:val="80"/>
          <w:w w:val="150"/>
          <w:sz w:val="24"/>
        </w:rPr>
        <w:t> </w:t>
      </w:r>
      <w:r>
        <w:rPr>
          <w:sz w:val="24"/>
        </w:rPr>
        <w:t>составленной</w:t>
      </w:r>
      <w:r>
        <w:rPr>
          <w:spacing w:val="80"/>
          <w:w w:val="150"/>
          <w:sz w:val="24"/>
        </w:rPr>
        <w:t> </w:t>
      </w:r>
      <w:r>
        <w:rPr>
          <w:sz w:val="24"/>
        </w:rPr>
        <w:t>с</w:t>
      </w:r>
      <w:r>
        <w:rPr>
          <w:spacing w:val="80"/>
          <w:w w:val="150"/>
          <w:sz w:val="24"/>
        </w:rPr>
        <w:t> </w:t>
      </w:r>
      <w:r>
        <w:rPr>
          <w:sz w:val="24"/>
        </w:rPr>
        <w:t>помощью </w:t>
      </w:r>
      <w:r>
        <w:rPr>
          <w:spacing w:val="-2"/>
          <w:sz w:val="24"/>
        </w:rPr>
        <w:t>подпрограммы.</w:t>
      </w:r>
    </w:p>
    <w:p>
      <w:pPr>
        <w:pStyle w:val="ListParagraph"/>
        <w:numPr>
          <w:ilvl w:val="0"/>
          <w:numId w:val="113"/>
        </w:numPr>
        <w:tabs>
          <w:tab w:pos="823" w:val="left" w:leader="none"/>
        </w:tabs>
        <w:spacing w:line="240" w:lineRule="auto" w:before="0" w:after="0"/>
        <w:ind w:left="823" w:right="0" w:hanging="259"/>
        <w:jc w:val="left"/>
        <w:rPr>
          <w:sz w:val="24"/>
        </w:rPr>
      </w:pPr>
      <w:r>
        <w:rPr>
          <w:sz w:val="24"/>
        </w:rPr>
        <w:t>упражнять</w:t>
      </w:r>
      <w:r>
        <w:rPr>
          <w:spacing w:val="-4"/>
          <w:sz w:val="24"/>
        </w:rPr>
        <w:t> </w:t>
      </w:r>
      <w:r>
        <w:rPr>
          <w:sz w:val="24"/>
        </w:rPr>
        <w:t>детей</w:t>
      </w:r>
      <w:r>
        <w:rPr>
          <w:spacing w:val="-3"/>
          <w:sz w:val="24"/>
        </w:rPr>
        <w:t> </w:t>
      </w:r>
      <w:r>
        <w:rPr>
          <w:sz w:val="24"/>
        </w:rPr>
        <w:t>в</w:t>
      </w:r>
      <w:r>
        <w:rPr>
          <w:spacing w:val="-4"/>
          <w:sz w:val="24"/>
        </w:rPr>
        <w:t> </w:t>
      </w:r>
      <w:r>
        <w:rPr>
          <w:sz w:val="24"/>
        </w:rPr>
        <w:t>выделении</w:t>
      </w:r>
      <w:r>
        <w:rPr>
          <w:spacing w:val="-2"/>
          <w:sz w:val="24"/>
        </w:rPr>
        <w:t> </w:t>
      </w:r>
      <w:r>
        <w:rPr>
          <w:sz w:val="24"/>
        </w:rPr>
        <w:t>в</w:t>
      </w:r>
      <w:r>
        <w:rPr>
          <w:spacing w:val="-4"/>
          <w:sz w:val="24"/>
        </w:rPr>
        <w:t> </w:t>
      </w:r>
      <w:r>
        <w:rPr>
          <w:sz w:val="24"/>
        </w:rPr>
        <w:t>программе</w:t>
      </w:r>
      <w:r>
        <w:rPr>
          <w:spacing w:val="-1"/>
          <w:sz w:val="24"/>
        </w:rPr>
        <w:t> </w:t>
      </w:r>
      <w:r>
        <w:rPr>
          <w:sz w:val="24"/>
        </w:rPr>
        <w:t>повторяющегося</w:t>
      </w:r>
      <w:r>
        <w:rPr>
          <w:spacing w:val="-1"/>
          <w:sz w:val="24"/>
        </w:rPr>
        <w:t> </w:t>
      </w:r>
      <w:r>
        <w:rPr>
          <w:sz w:val="24"/>
        </w:rPr>
        <w:t>набора </w:t>
      </w:r>
      <w:r>
        <w:rPr>
          <w:spacing w:val="-2"/>
          <w:sz w:val="24"/>
        </w:rPr>
        <w:t>команд;</w:t>
      </w:r>
    </w:p>
    <w:p>
      <w:pPr>
        <w:pStyle w:val="ListParagraph"/>
        <w:numPr>
          <w:ilvl w:val="0"/>
          <w:numId w:val="113"/>
        </w:numPr>
        <w:tabs>
          <w:tab w:pos="838" w:val="left" w:leader="none"/>
        </w:tabs>
        <w:spacing w:line="240" w:lineRule="auto" w:before="0" w:after="0"/>
        <w:ind w:left="564" w:right="568" w:firstLine="0"/>
        <w:jc w:val="left"/>
        <w:rPr>
          <w:sz w:val="24"/>
        </w:rPr>
      </w:pPr>
      <w:r>
        <w:rPr>
          <w:sz w:val="24"/>
        </w:rPr>
        <w:t>упражнять детей в заполнении шаблона подпрограммы и программы, зашифрованной с помощью подпрограммы в среде ПиктоМир при кооперативном программировании</w:t>
      </w:r>
    </w:p>
    <w:p>
      <w:pPr>
        <w:pStyle w:val="BodyText"/>
      </w:pPr>
    </w:p>
    <w:p>
      <w:pPr>
        <w:spacing w:before="0"/>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gridCol w:w="1278"/>
      </w:tblGrid>
      <w:tr>
        <w:trPr>
          <w:trHeight w:val="758" w:hRule="atLeast"/>
        </w:trPr>
        <w:tc>
          <w:tcPr>
            <w:tcW w:w="1705" w:type="dxa"/>
          </w:tcPr>
          <w:p>
            <w:pPr>
              <w:pStyle w:val="TableParagraph"/>
              <w:spacing w:line="242" w:lineRule="auto"/>
              <w:ind w:left="6" w:right="-11" w:firstLine="600"/>
              <w:rPr>
                <w:b/>
                <w:sz w:val="22"/>
              </w:rPr>
            </w:pPr>
            <w:r>
              <w:rPr>
                <w:b/>
                <w:spacing w:val="-4"/>
                <w:sz w:val="22"/>
              </w:rPr>
              <w:t>Этап </w:t>
            </w:r>
            <w:r>
              <w:rPr>
                <w:b/>
                <w:spacing w:val="-2"/>
                <w:sz w:val="22"/>
              </w:rPr>
              <w:t>образовательной</w:t>
            </w:r>
          </w:p>
          <w:p>
            <w:pPr>
              <w:pStyle w:val="TableParagraph"/>
              <w:spacing w:line="230" w:lineRule="exact"/>
              <w:ind w:left="182"/>
              <w:rPr>
                <w:b/>
                <w:sz w:val="22"/>
              </w:rPr>
            </w:pPr>
            <w:r>
              <w:rPr>
                <w:b/>
                <w:spacing w:val="-2"/>
                <w:sz w:val="22"/>
              </w:rPr>
              <w:t>деятельности</w:t>
            </w:r>
          </w:p>
        </w:tc>
        <w:tc>
          <w:tcPr>
            <w:tcW w:w="4078" w:type="dxa"/>
          </w:tcPr>
          <w:p>
            <w:pPr>
              <w:pStyle w:val="TableParagraph"/>
              <w:spacing w:before="243"/>
              <w:ind w:left="786"/>
              <w:rPr>
                <w:b/>
                <w:sz w:val="24"/>
              </w:rPr>
            </w:pPr>
            <w:r>
              <w:rPr>
                <w:b/>
                <w:sz w:val="24"/>
              </w:rPr>
              <w:t>Деятельность</w:t>
            </w:r>
            <w:r>
              <w:rPr>
                <w:b/>
                <w:spacing w:val="-3"/>
                <w:sz w:val="24"/>
              </w:rPr>
              <w:t> </w:t>
            </w:r>
            <w:r>
              <w:rPr>
                <w:b/>
                <w:spacing w:val="-2"/>
                <w:sz w:val="24"/>
              </w:rPr>
              <w:t>педагога</w:t>
            </w:r>
          </w:p>
        </w:tc>
        <w:tc>
          <w:tcPr>
            <w:tcW w:w="3830" w:type="dxa"/>
          </w:tcPr>
          <w:p>
            <w:pPr>
              <w:pStyle w:val="TableParagraph"/>
              <w:spacing w:before="243"/>
              <w:ind w:left="293"/>
              <w:rPr>
                <w:b/>
                <w:sz w:val="24"/>
              </w:rPr>
            </w:pPr>
            <w:r>
              <w:rPr>
                <w:b/>
                <w:sz w:val="24"/>
              </w:rPr>
              <w:t>Деятельность</w:t>
            </w:r>
            <w:r>
              <w:rPr>
                <w:b/>
                <w:spacing w:val="-3"/>
                <w:sz w:val="24"/>
              </w:rPr>
              <w:t> </w:t>
            </w:r>
            <w:r>
              <w:rPr>
                <w:b/>
                <w:spacing w:val="-2"/>
                <w:sz w:val="24"/>
              </w:rPr>
              <w:t>воспитанников</w:t>
            </w:r>
          </w:p>
        </w:tc>
        <w:tc>
          <w:tcPr>
            <w:tcW w:w="1278" w:type="dxa"/>
          </w:tcPr>
          <w:p>
            <w:pPr>
              <w:pStyle w:val="TableParagraph"/>
              <w:rPr>
                <w:b/>
                <w:sz w:val="22"/>
              </w:rPr>
            </w:pPr>
          </w:p>
          <w:p>
            <w:pPr>
              <w:pStyle w:val="TableParagraph"/>
              <w:ind w:left="5" w:right="-15"/>
              <w:rPr>
                <w:b/>
                <w:sz w:val="22"/>
              </w:rPr>
            </w:pPr>
            <w:r>
              <w:rPr>
                <w:b/>
                <w:spacing w:val="-2"/>
                <w:sz w:val="22"/>
              </w:rPr>
              <w:t>Приложение</w:t>
            </w:r>
          </w:p>
        </w:tc>
      </w:tr>
      <w:tr>
        <w:trPr>
          <w:trHeight w:val="2210" w:hRule="atLeast"/>
        </w:trPr>
        <w:tc>
          <w:tcPr>
            <w:tcW w:w="1705" w:type="dxa"/>
          </w:tcPr>
          <w:p>
            <w:pPr>
              <w:pStyle w:val="TableParagraph"/>
              <w:spacing w:line="252" w:lineRule="exact" w:before="1"/>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4078" w:type="dxa"/>
          </w:tcPr>
          <w:p>
            <w:pPr>
              <w:pStyle w:val="TableParagraph"/>
              <w:spacing w:before="3"/>
              <w:ind w:left="106"/>
              <w:jc w:val="both"/>
              <w:rPr>
                <w:sz w:val="24"/>
              </w:rPr>
            </w:pPr>
            <w:r>
              <w:rPr>
                <w:sz w:val="24"/>
              </w:rPr>
              <w:t>Приветствует</w:t>
            </w:r>
            <w:r>
              <w:rPr>
                <w:spacing w:val="70"/>
                <w:sz w:val="24"/>
              </w:rPr>
              <w:t>   </w:t>
            </w:r>
            <w:r>
              <w:rPr>
                <w:sz w:val="24"/>
              </w:rPr>
              <w:t>детей</w:t>
            </w:r>
            <w:r>
              <w:rPr>
                <w:spacing w:val="71"/>
                <w:sz w:val="24"/>
              </w:rPr>
              <w:t>   </w:t>
            </w:r>
            <w:r>
              <w:rPr>
                <w:sz w:val="24"/>
              </w:rPr>
              <w:t>в</w:t>
            </w:r>
            <w:r>
              <w:rPr>
                <w:spacing w:val="71"/>
                <w:sz w:val="24"/>
              </w:rPr>
              <w:t>   </w:t>
            </w:r>
            <w:r>
              <w:rPr>
                <w:spacing w:val="-4"/>
                <w:sz w:val="24"/>
              </w:rPr>
              <w:t>клубе</w:t>
            </w:r>
          </w:p>
          <w:p>
            <w:pPr>
              <w:pStyle w:val="TableParagraph"/>
              <w:ind w:left="106" w:right="97"/>
              <w:jc w:val="both"/>
              <w:rPr>
                <w:sz w:val="24"/>
              </w:rPr>
            </w:pPr>
            <w:r>
              <w:rPr>
                <w:sz w:val="24"/>
              </w:rPr>
              <w:t>«ПиктоМир». Подходит к магнитной доске, прикрепляет карточки «Схема игрового поляи программами для управления Вертуном». </w:t>
            </w:r>
            <w:r>
              <w:rPr>
                <w:sz w:val="24"/>
              </w:rPr>
              <w:t>Сообщает, что программисты прислали зашифрованные</w:t>
            </w:r>
            <w:r>
              <w:rPr>
                <w:spacing w:val="59"/>
                <w:w w:val="150"/>
                <w:sz w:val="24"/>
              </w:rPr>
              <w:t>   </w:t>
            </w:r>
            <w:r>
              <w:rPr>
                <w:sz w:val="24"/>
              </w:rPr>
              <w:t>послания</w:t>
            </w:r>
            <w:r>
              <w:rPr>
                <w:spacing w:val="58"/>
                <w:w w:val="150"/>
                <w:sz w:val="24"/>
              </w:rPr>
              <w:t>   </w:t>
            </w:r>
            <w:r>
              <w:rPr>
                <w:spacing w:val="-5"/>
                <w:sz w:val="24"/>
              </w:rPr>
              <w:t>для</w:t>
            </w:r>
          </w:p>
          <w:p>
            <w:pPr>
              <w:pStyle w:val="TableParagraph"/>
              <w:spacing w:line="255" w:lineRule="exact"/>
              <w:ind w:left="106"/>
              <w:jc w:val="both"/>
              <w:rPr>
                <w:sz w:val="24"/>
              </w:rPr>
            </w:pPr>
            <w:r>
              <w:rPr>
                <w:sz w:val="24"/>
              </w:rPr>
              <w:t>команды</w:t>
            </w:r>
            <w:r>
              <w:rPr>
                <w:spacing w:val="-3"/>
                <w:sz w:val="24"/>
              </w:rPr>
              <w:t> </w:t>
            </w:r>
            <w:r>
              <w:rPr>
                <w:spacing w:val="-2"/>
                <w:sz w:val="24"/>
              </w:rPr>
              <w:t>«ПиктоМир».</w:t>
            </w:r>
          </w:p>
        </w:tc>
        <w:tc>
          <w:tcPr>
            <w:tcW w:w="3830" w:type="dxa"/>
          </w:tcPr>
          <w:p>
            <w:pPr>
              <w:pStyle w:val="TableParagraph"/>
              <w:spacing w:before="2"/>
              <w:rPr>
                <w:b/>
                <w:sz w:val="24"/>
              </w:rPr>
            </w:pPr>
          </w:p>
          <w:p>
            <w:pPr>
              <w:pStyle w:val="TableParagraph"/>
              <w:tabs>
                <w:tab w:pos="1617" w:val="left" w:leader="none"/>
              </w:tabs>
              <w:spacing w:before="1"/>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8" w:type="dxa"/>
          </w:tcPr>
          <w:p>
            <w:pPr>
              <w:pStyle w:val="TableParagraph"/>
              <w:rPr>
                <w:b/>
                <w:sz w:val="22"/>
              </w:rPr>
            </w:pPr>
          </w:p>
          <w:p>
            <w:pPr>
              <w:pStyle w:val="TableParagraph"/>
              <w:ind w:left="333" w:right="34" w:hanging="289"/>
              <w:rPr>
                <w:sz w:val="22"/>
              </w:rPr>
            </w:pPr>
            <w:r>
              <w:rPr>
                <w:spacing w:val="-2"/>
                <w:sz w:val="22"/>
              </w:rPr>
              <w:t>Приложение 3.15.1.</w:t>
            </w:r>
          </w:p>
        </w:tc>
      </w:tr>
      <w:tr>
        <w:trPr>
          <w:trHeight w:val="9680"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078" w:type="dxa"/>
            <w:tcBorders>
              <w:bottom w:val="nil"/>
            </w:tcBorders>
          </w:tcPr>
          <w:p>
            <w:pPr>
              <w:pStyle w:val="TableParagraph"/>
              <w:spacing w:line="275" w:lineRule="exact"/>
              <w:ind w:left="106"/>
              <w:jc w:val="both"/>
              <w:rPr>
                <w:sz w:val="24"/>
              </w:rPr>
            </w:pPr>
            <w:r>
              <w:rPr>
                <w:sz w:val="24"/>
              </w:rPr>
              <w:t>Задает</w:t>
            </w:r>
            <w:r>
              <w:rPr>
                <w:spacing w:val="-3"/>
                <w:sz w:val="24"/>
              </w:rPr>
              <w:t> </w:t>
            </w:r>
            <w:r>
              <w:rPr>
                <w:sz w:val="24"/>
              </w:rPr>
              <w:t>уточняющий</w:t>
            </w:r>
            <w:r>
              <w:rPr>
                <w:spacing w:val="-3"/>
                <w:sz w:val="24"/>
              </w:rPr>
              <w:t> </w:t>
            </w:r>
            <w:r>
              <w:rPr>
                <w:spacing w:val="-2"/>
                <w:sz w:val="24"/>
              </w:rPr>
              <w:t>вопрос.</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ind w:left="106"/>
              <w:jc w:val="both"/>
              <w:rPr>
                <w:sz w:val="24"/>
              </w:rPr>
            </w:pPr>
            <w:r>
              <w:rPr>
                <w:sz w:val="24"/>
              </w:rPr>
              <w:t>Организует</w:t>
            </w:r>
            <w:r>
              <w:rPr>
                <w:spacing w:val="70"/>
                <w:sz w:val="24"/>
              </w:rPr>
              <w:t>   </w:t>
            </w:r>
            <w:r>
              <w:rPr>
                <w:sz w:val="24"/>
              </w:rPr>
              <w:t>игровую</w:t>
            </w:r>
            <w:r>
              <w:rPr>
                <w:spacing w:val="70"/>
                <w:sz w:val="24"/>
              </w:rPr>
              <w:t>   </w:t>
            </w:r>
            <w:r>
              <w:rPr>
                <w:spacing w:val="-2"/>
                <w:sz w:val="24"/>
              </w:rPr>
              <w:t>ситуацию</w:t>
            </w:r>
          </w:p>
          <w:p>
            <w:pPr>
              <w:pStyle w:val="TableParagraph"/>
              <w:tabs>
                <w:tab w:pos="2906" w:val="left" w:leader="none"/>
              </w:tabs>
              <w:ind w:left="106" w:right="95"/>
              <w:jc w:val="both"/>
              <w:rPr>
                <w:sz w:val="24"/>
              </w:rPr>
            </w:pPr>
            <w:r>
              <w:rPr>
                <w:sz w:val="24"/>
              </w:rPr>
              <w:t>«Расшифруй программу для своего Вертуна». Предлагает, чтобы</w:t>
            </w:r>
            <w:r>
              <w:rPr>
                <w:spacing w:val="40"/>
                <w:sz w:val="24"/>
              </w:rPr>
              <w:t> </w:t>
            </w:r>
            <w:r>
              <w:rPr>
                <w:sz w:val="24"/>
              </w:rPr>
              <w:t>быстрее расшифровать послание от программистов, разбиться на пары, где каждый расшифрует одну из </w:t>
            </w:r>
            <w:r>
              <w:rPr>
                <w:spacing w:val="-2"/>
                <w:sz w:val="24"/>
              </w:rPr>
              <w:t>зашифрованных</w:t>
            </w:r>
            <w:r>
              <w:rPr>
                <w:sz w:val="24"/>
              </w:rPr>
              <w:tab/>
            </w:r>
            <w:r>
              <w:rPr>
                <w:spacing w:val="-2"/>
                <w:sz w:val="24"/>
              </w:rPr>
              <w:t>программ. </w:t>
            </w:r>
            <w:r>
              <w:rPr>
                <w:sz w:val="24"/>
              </w:rPr>
              <w:t>Зашифрованные программы нужно будет записать на ленту-программу. Координирует действия детей.</w:t>
            </w:r>
          </w:p>
          <w:p>
            <w:pPr>
              <w:pStyle w:val="TableParagraph"/>
              <w:tabs>
                <w:tab w:pos="1869" w:val="left" w:leader="none"/>
                <w:tab w:pos="3740" w:val="left" w:leader="none"/>
              </w:tabs>
              <w:spacing w:before="9"/>
              <w:ind w:left="106" w:right="98"/>
              <w:jc w:val="both"/>
              <w:rPr>
                <w:sz w:val="24"/>
              </w:rPr>
            </w:pPr>
            <w:r>
              <w:rPr>
                <w:sz w:val="24"/>
              </w:rPr>
              <w:t>Закончив заполнение ленты- программы, организует игровую </w:t>
            </w:r>
            <w:r>
              <w:rPr>
                <w:spacing w:val="-2"/>
                <w:sz w:val="24"/>
              </w:rPr>
              <w:t>ситуацию</w:t>
            </w:r>
            <w:r>
              <w:rPr>
                <w:sz w:val="24"/>
              </w:rPr>
              <w:tab/>
            </w:r>
            <w:r>
              <w:rPr>
                <w:spacing w:val="-2"/>
                <w:sz w:val="24"/>
              </w:rPr>
              <w:t>«Послание</w:t>
            </w:r>
            <w:r>
              <w:rPr>
                <w:sz w:val="24"/>
              </w:rPr>
              <w:tab/>
            </w:r>
            <w:r>
              <w:rPr>
                <w:spacing w:val="-6"/>
                <w:sz w:val="24"/>
              </w:rPr>
              <w:t>от </w:t>
            </w:r>
            <w:r>
              <w:rPr>
                <w:sz w:val="24"/>
              </w:rPr>
              <w:t>программистов». Предлагает</w:t>
            </w:r>
            <w:r>
              <w:rPr>
                <w:spacing w:val="-1"/>
                <w:sz w:val="24"/>
              </w:rPr>
              <w:t> </w:t>
            </w:r>
            <w:r>
              <w:rPr>
                <w:sz w:val="24"/>
              </w:rPr>
              <w:t>собрать одно игровое поле из сочленяемых ковриков, поочередно провести Роботов по программе и узнать, что зашифровали программисты.</w:t>
            </w:r>
          </w:p>
          <w:p>
            <w:pPr>
              <w:pStyle w:val="TableParagraph"/>
              <w:spacing w:before="1"/>
              <w:ind w:left="106"/>
              <w:jc w:val="both"/>
              <w:rPr>
                <w:sz w:val="24"/>
              </w:rPr>
            </w:pPr>
            <w:r>
              <w:rPr>
                <w:sz w:val="24"/>
              </w:rPr>
              <w:t>Задает</w:t>
            </w:r>
            <w:r>
              <w:rPr>
                <w:spacing w:val="-2"/>
                <w:sz w:val="24"/>
              </w:rPr>
              <w:t> </w:t>
            </w:r>
            <w:r>
              <w:rPr>
                <w:sz w:val="24"/>
              </w:rPr>
              <w:t>наводящие </w:t>
            </w:r>
            <w:r>
              <w:rPr>
                <w:spacing w:val="-2"/>
                <w:sz w:val="24"/>
              </w:rPr>
              <w:t>вопросы.</w:t>
            </w:r>
          </w:p>
          <w:p>
            <w:pPr>
              <w:pStyle w:val="TableParagraph"/>
              <w:spacing w:line="270" w:lineRule="atLeast"/>
              <w:ind w:left="106" w:right="100"/>
              <w:jc w:val="both"/>
              <w:rPr>
                <w:i/>
                <w:sz w:val="24"/>
              </w:rPr>
            </w:pPr>
            <w:r>
              <w:rPr>
                <w:i/>
                <w:sz w:val="24"/>
              </w:rPr>
              <w:t>Заранее приготовлено для игрового поля</w:t>
            </w:r>
            <w:r>
              <w:rPr>
                <w:i/>
                <w:spacing w:val="-2"/>
                <w:sz w:val="24"/>
              </w:rPr>
              <w:t> </w:t>
            </w:r>
            <w:r>
              <w:rPr>
                <w:i/>
                <w:sz w:val="24"/>
              </w:rPr>
              <w:t>-</w:t>
            </w:r>
            <w:r>
              <w:rPr>
                <w:i/>
                <w:spacing w:val="-2"/>
                <w:sz w:val="24"/>
              </w:rPr>
              <w:t> </w:t>
            </w:r>
            <w:r>
              <w:rPr>
                <w:i/>
                <w:sz w:val="24"/>
              </w:rPr>
              <w:t>18</w:t>
            </w:r>
            <w:r>
              <w:rPr>
                <w:i/>
                <w:spacing w:val="-3"/>
                <w:sz w:val="24"/>
              </w:rPr>
              <w:t> </w:t>
            </w:r>
            <w:r>
              <w:rPr>
                <w:i/>
                <w:sz w:val="24"/>
              </w:rPr>
              <w:t>ковриков</w:t>
            </w:r>
            <w:r>
              <w:rPr>
                <w:i/>
                <w:spacing w:val="-3"/>
                <w:sz w:val="24"/>
              </w:rPr>
              <w:t> </w:t>
            </w:r>
            <w:r>
              <w:rPr>
                <w:i/>
                <w:sz w:val="24"/>
              </w:rPr>
              <w:t>зеленого</w:t>
            </w:r>
            <w:r>
              <w:rPr>
                <w:i/>
                <w:spacing w:val="-3"/>
                <w:sz w:val="24"/>
              </w:rPr>
              <w:t> </w:t>
            </w:r>
            <w:r>
              <w:rPr>
                <w:i/>
                <w:sz w:val="24"/>
              </w:rPr>
              <w:t>цвета,</w:t>
            </w:r>
            <w:r>
              <w:rPr>
                <w:i/>
                <w:spacing w:val="-3"/>
                <w:sz w:val="24"/>
              </w:rPr>
              <w:t> </w:t>
            </w:r>
            <w:r>
              <w:rPr>
                <w:i/>
                <w:sz w:val="24"/>
              </w:rPr>
              <w:t>по 12 красного и желтого цветов.</w:t>
            </w:r>
          </w:p>
        </w:tc>
        <w:tc>
          <w:tcPr>
            <w:tcW w:w="3830" w:type="dxa"/>
            <w:tcBorders>
              <w:bottom w:val="nil"/>
            </w:tcBorders>
          </w:tcPr>
          <w:p>
            <w:pPr>
              <w:pStyle w:val="TableParagraph"/>
              <w:ind w:left="106" w:right="94"/>
              <w:jc w:val="both"/>
              <w:rPr>
                <w:sz w:val="24"/>
              </w:rPr>
            </w:pPr>
            <w:r>
              <w:rPr>
                <w:sz w:val="24"/>
              </w:rPr>
              <w:t>Рассматривают карточки «Схема игрового поляс программами для управления Вертуном». </w:t>
            </w:r>
            <w:r>
              <w:rPr>
                <w:sz w:val="24"/>
              </w:rPr>
              <w:t>Отвечают на наводящие вопросы.</w:t>
            </w:r>
          </w:p>
          <w:p>
            <w:pPr>
              <w:pStyle w:val="TableParagraph"/>
              <w:ind w:left="106" w:right="100"/>
              <w:jc w:val="both"/>
              <w:rPr>
                <w:sz w:val="24"/>
              </w:rPr>
            </w:pPr>
            <w:r>
              <w:rPr>
                <w:sz w:val="24"/>
              </w:rPr>
              <w:t>«Для управления каким Роботом среды ПиктоМир </w:t>
            </w:r>
            <w:r>
              <w:rPr>
                <w:sz w:val="24"/>
              </w:rPr>
              <w:t>составлена программа?»</w:t>
            </w:r>
            <w:r>
              <w:rPr>
                <w:spacing w:val="-11"/>
                <w:sz w:val="24"/>
              </w:rPr>
              <w:t> </w:t>
            </w:r>
            <w:r>
              <w:rPr>
                <w:sz w:val="24"/>
              </w:rPr>
              <w:t>(Вертуном)</w:t>
            </w:r>
            <w:r>
              <w:rPr>
                <w:spacing w:val="-11"/>
                <w:sz w:val="24"/>
              </w:rPr>
              <w:t> </w:t>
            </w:r>
            <w:r>
              <w:rPr>
                <w:sz w:val="24"/>
              </w:rPr>
              <w:t>«Почему, вы</w:t>
            </w:r>
            <w:r>
              <w:rPr>
                <w:spacing w:val="78"/>
                <w:sz w:val="24"/>
              </w:rPr>
              <w:t> </w:t>
            </w:r>
            <w:r>
              <w:rPr>
                <w:sz w:val="24"/>
              </w:rPr>
              <w:t>так</w:t>
            </w:r>
            <w:r>
              <w:rPr>
                <w:spacing w:val="50"/>
                <w:w w:val="150"/>
                <w:sz w:val="24"/>
              </w:rPr>
              <w:t> </w:t>
            </w:r>
            <w:r>
              <w:rPr>
                <w:sz w:val="24"/>
              </w:rPr>
              <w:t>думаете?»</w:t>
            </w:r>
            <w:r>
              <w:rPr>
                <w:spacing w:val="50"/>
                <w:w w:val="150"/>
                <w:sz w:val="24"/>
              </w:rPr>
              <w:t> </w:t>
            </w:r>
            <w:r>
              <w:rPr>
                <w:sz w:val="24"/>
              </w:rPr>
              <w:t>(Есть</w:t>
            </w:r>
            <w:r>
              <w:rPr>
                <w:spacing w:val="79"/>
                <w:sz w:val="24"/>
              </w:rPr>
              <w:t> </w:t>
            </w:r>
            <w:r>
              <w:rPr>
                <w:spacing w:val="-2"/>
                <w:sz w:val="24"/>
              </w:rPr>
              <w:t>команда</w:t>
            </w:r>
          </w:p>
          <w:p>
            <w:pPr>
              <w:pStyle w:val="TableParagraph"/>
              <w:ind w:left="106"/>
              <w:rPr>
                <w:sz w:val="24"/>
              </w:rPr>
            </w:pPr>
            <w:r>
              <w:rPr>
                <w:spacing w:val="-2"/>
                <w:sz w:val="24"/>
              </w:rPr>
              <w:t>«</w:t>
            </w:r>
            <w:r>
              <w:rPr>
                <w:i/>
                <w:spacing w:val="-2"/>
                <w:sz w:val="24"/>
              </w:rPr>
              <w:t>закрасить</w:t>
            </w:r>
            <w:r>
              <w:rPr>
                <w:spacing w:val="-2"/>
                <w:sz w:val="24"/>
              </w:rPr>
              <w:t>»)</w:t>
            </w:r>
          </w:p>
          <w:p>
            <w:pPr>
              <w:pStyle w:val="TableParagraph"/>
              <w:ind w:left="106" w:right="101"/>
              <w:jc w:val="both"/>
              <w:rPr>
                <w:sz w:val="24"/>
              </w:rPr>
            </w:pPr>
            <w:r>
              <w:rPr>
                <w:sz w:val="24"/>
              </w:rPr>
              <w:t>«Сколько Роботов одновременно на одном игровом поле помогут нам расшифровать послание от программистов?» (Два)</w:t>
            </w:r>
          </w:p>
          <w:p>
            <w:pPr>
              <w:pStyle w:val="TableParagraph"/>
              <w:spacing w:before="12"/>
              <w:ind w:left="106" w:right="101"/>
              <w:jc w:val="both"/>
              <w:rPr>
                <w:sz w:val="24"/>
              </w:rPr>
            </w:pPr>
            <w:r>
              <w:rPr>
                <w:sz w:val="24"/>
              </w:rPr>
              <w:t>Решают, кто с кем будет работать</w:t>
            </w:r>
            <w:r>
              <w:rPr>
                <w:spacing w:val="40"/>
                <w:sz w:val="24"/>
              </w:rPr>
              <w:t> </w:t>
            </w:r>
            <w:r>
              <w:rPr>
                <w:sz w:val="24"/>
              </w:rPr>
              <w:t>в</w:t>
            </w:r>
            <w:r>
              <w:rPr>
                <w:spacing w:val="1"/>
                <w:sz w:val="24"/>
              </w:rPr>
              <w:t> </w:t>
            </w:r>
            <w:r>
              <w:rPr>
                <w:sz w:val="24"/>
              </w:rPr>
              <w:t>паре.</w:t>
            </w:r>
            <w:r>
              <w:rPr>
                <w:spacing w:val="3"/>
                <w:sz w:val="24"/>
              </w:rPr>
              <w:t> </w:t>
            </w:r>
            <w:r>
              <w:rPr>
                <w:sz w:val="24"/>
              </w:rPr>
              <w:t>Берут</w:t>
            </w:r>
            <w:r>
              <w:rPr>
                <w:spacing w:val="2"/>
                <w:sz w:val="24"/>
              </w:rPr>
              <w:t> </w:t>
            </w:r>
            <w:r>
              <w:rPr>
                <w:sz w:val="24"/>
              </w:rPr>
              <w:t>по</w:t>
            </w:r>
            <w:r>
              <w:rPr>
                <w:spacing w:val="3"/>
                <w:sz w:val="24"/>
              </w:rPr>
              <w:t> </w:t>
            </w:r>
            <w:r>
              <w:rPr>
                <w:sz w:val="24"/>
              </w:rPr>
              <w:t>одной</w:t>
            </w:r>
            <w:r>
              <w:rPr>
                <w:spacing w:val="3"/>
                <w:sz w:val="24"/>
              </w:rPr>
              <w:t> </w:t>
            </w:r>
            <w:r>
              <w:rPr>
                <w:sz w:val="24"/>
              </w:rPr>
              <w:t>из</w:t>
            </w:r>
            <w:r>
              <w:rPr>
                <w:spacing w:val="4"/>
                <w:sz w:val="24"/>
              </w:rPr>
              <w:t> </w:t>
            </w:r>
            <w:r>
              <w:rPr>
                <w:spacing w:val="-2"/>
                <w:sz w:val="24"/>
              </w:rPr>
              <w:t>карточек</w:t>
            </w:r>
          </w:p>
          <w:p>
            <w:pPr>
              <w:pStyle w:val="TableParagraph"/>
              <w:tabs>
                <w:tab w:pos="3145" w:val="left" w:leader="none"/>
              </w:tabs>
              <w:ind w:left="106" w:right="96"/>
              <w:jc w:val="both"/>
              <w:rPr>
                <w:sz w:val="24"/>
              </w:rPr>
            </w:pPr>
            <w:r>
              <w:rPr>
                <w:sz w:val="24"/>
              </w:rPr>
              <w:t>«Схема игрового поля и программы для управления Вертуном». Присаживаются за столы.Определяются кто, какую </w:t>
            </w:r>
            <w:r>
              <w:rPr>
                <w:spacing w:val="-2"/>
                <w:sz w:val="24"/>
              </w:rPr>
              <w:t>программу</w:t>
            </w:r>
            <w:r>
              <w:rPr>
                <w:sz w:val="24"/>
              </w:rPr>
              <w:tab/>
            </w:r>
            <w:r>
              <w:rPr>
                <w:spacing w:val="-4"/>
                <w:sz w:val="24"/>
              </w:rPr>
              <w:t>будет</w:t>
            </w:r>
          </w:p>
          <w:p>
            <w:pPr>
              <w:pStyle w:val="TableParagraph"/>
              <w:ind w:left="106" w:right="99"/>
              <w:jc w:val="both"/>
              <w:rPr>
                <w:sz w:val="24"/>
              </w:rPr>
            </w:pPr>
            <w:r>
              <w:rPr>
                <w:sz w:val="24"/>
              </w:rPr>
              <w:t>расшифровывать. Записывают ее </w:t>
            </w:r>
            <w:r>
              <w:rPr>
                <w:spacing w:val="-2"/>
                <w:sz w:val="24"/>
              </w:rPr>
              <w:t>ленту-программу.</w:t>
            </w:r>
          </w:p>
          <w:p>
            <w:pPr>
              <w:pStyle w:val="TableParagraph"/>
              <w:spacing w:before="8"/>
              <w:rPr>
                <w:b/>
                <w:sz w:val="24"/>
              </w:rPr>
            </w:pPr>
          </w:p>
          <w:p>
            <w:pPr>
              <w:pStyle w:val="TableParagraph"/>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spacing w:before="1"/>
              <w:ind w:left="106" w:right="99"/>
              <w:jc w:val="both"/>
              <w:rPr>
                <w:sz w:val="24"/>
              </w:rPr>
            </w:pPr>
            <w:r>
              <w:rPr>
                <w:sz w:val="24"/>
              </w:rPr>
              <w:t>«Сколько ковриков зеленого цвета вам нужно будет, чтобы собрать игровое поле?»</w:t>
            </w:r>
          </w:p>
          <w:p>
            <w:pPr>
              <w:pStyle w:val="TableParagraph"/>
              <w:tabs>
                <w:tab w:pos="2773" w:val="left" w:leader="none"/>
              </w:tabs>
              <w:ind w:left="106" w:right="97"/>
              <w:jc w:val="both"/>
              <w:rPr>
                <w:sz w:val="24"/>
              </w:rPr>
            </w:pPr>
            <w:r>
              <w:rPr>
                <w:sz w:val="24"/>
              </w:rPr>
              <w:t>Каждая пара детей считает количество клеток на схеме игрового поля. Собирают одно игровое поле из 18 зеленых </w:t>
            </w:r>
            <w:r>
              <w:rPr>
                <w:spacing w:val="-2"/>
                <w:sz w:val="24"/>
              </w:rPr>
              <w:t>сочленяемых</w:t>
            </w:r>
            <w:r>
              <w:rPr>
                <w:sz w:val="24"/>
              </w:rPr>
              <w:tab/>
            </w:r>
            <w:r>
              <w:rPr>
                <w:spacing w:val="-2"/>
                <w:sz w:val="24"/>
              </w:rPr>
              <w:t>ковриков</w:t>
            </w:r>
          </w:p>
          <w:p>
            <w:pPr>
              <w:pStyle w:val="TableParagraph"/>
              <w:tabs>
                <w:tab w:pos="1656" w:val="left" w:leader="none"/>
                <w:tab w:pos="1980" w:val="left" w:leader="none"/>
                <w:tab w:pos="2783" w:val="left" w:leader="none"/>
              </w:tabs>
              <w:spacing w:line="270" w:lineRule="atLeast"/>
              <w:ind w:left="106" w:right="101"/>
              <w:rPr>
                <w:sz w:val="24"/>
              </w:rPr>
            </w:pPr>
            <w:r>
              <w:rPr>
                <w:spacing w:val="-2"/>
                <w:sz w:val="24"/>
              </w:rPr>
              <w:t>«Робототехнического </w:t>
            </w:r>
            <w:r>
              <w:rPr>
                <w:sz w:val="24"/>
              </w:rPr>
              <w:t>образовательного набора» </w:t>
            </w:r>
            <w:r>
              <w:rPr>
                <w:spacing w:val="-2"/>
                <w:sz w:val="24"/>
              </w:rPr>
              <w:t>Определяют,</w:t>
            </w:r>
            <w:r>
              <w:rPr>
                <w:sz w:val="24"/>
              </w:rPr>
              <w:tab/>
            </w:r>
            <w:r>
              <w:rPr>
                <w:spacing w:val="-10"/>
                <w:sz w:val="24"/>
              </w:rPr>
              <w:t>с</w:t>
            </w:r>
            <w:r>
              <w:rPr>
                <w:sz w:val="24"/>
              </w:rPr>
              <w:tab/>
            </w:r>
            <w:r>
              <w:rPr>
                <w:spacing w:val="-2"/>
                <w:sz w:val="24"/>
              </w:rPr>
              <w:t>какой</w:t>
            </w:r>
            <w:r>
              <w:rPr>
                <w:sz w:val="24"/>
              </w:rPr>
              <w:tab/>
            </w:r>
            <w:r>
              <w:rPr>
                <w:spacing w:val="-2"/>
                <w:sz w:val="24"/>
              </w:rPr>
              <w:t>карточки</w:t>
            </w:r>
          </w:p>
        </w:tc>
        <w:tc>
          <w:tcPr>
            <w:tcW w:w="1278" w:type="dxa"/>
            <w:tcBorders>
              <w:bottom w:val="nil"/>
            </w:tcBorders>
          </w:tcPr>
          <w:p>
            <w:pPr>
              <w:pStyle w:val="TableParagraph"/>
              <w:ind w:left="333" w:right="34" w:hanging="289"/>
              <w:rPr>
                <w:sz w:val="22"/>
              </w:rPr>
            </w:pPr>
            <w:r>
              <w:rPr>
                <w:spacing w:val="-2"/>
                <w:sz w:val="22"/>
              </w:rPr>
              <w:t>Приложение 3.15.1.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6"/>
              <w:rPr>
                <w:b/>
                <w:sz w:val="22"/>
              </w:rPr>
            </w:pPr>
          </w:p>
          <w:p>
            <w:pPr>
              <w:pStyle w:val="TableParagraph"/>
              <w:ind w:left="361" w:right="34" w:hanging="317"/>
              <w:rPr>
                <w:sz w:val="22"/>
              </w:rPr>
            </w:pPr>
            <w:r>
              <w:rPr>
                <w:spacing w:val="-2"/>
                <w:sz w:val="22"/>
              </w:rPr>
              <w:t>Приложение 3.15.2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39"/>
              <w:rPr>
                <w:b/>
                <w:sz w:val="22"/>
              </w:rPr>
            </w:pPr>
          </w:p>
          <w:p>
            <w:pPr>
              <w:pStyle w:val="TableParagraph"/>
              <w:ind w:left="361" w:right="34" w:hanging="317"/>
              <w:rPr>
                <w:sz w:val="22"/>
              </w:rPr>
            </w:pPr>
            <w:r>
              <w:rPr>
                <w:spacing w:val="-2"/>
                <w:sz w:val="22"/>
              </w:rPr>
              <w:t>Приложение 1.10.3</w:t>
            </w: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gridCol w:w="1278"/>
      </w:tblGrid>
      <w:tr>
        <w:trPr>
          <w:trHeight w:val="13545" w:hRule="atLeast"/>
        </w:trPr>
        <w:tc>
          <w:tcPr>
            <w:tcW w:w="1705" w:type="dxa"/>
          </w:tcPr>
          <w:p>
            <w:pPr>
              <w:pStyle w:val="TableParagraph"/>
              <w:rPr>
                <w:sz w:val="22"/>
              </w:rPr>
            </w:pPr>
          </w:p>
        </w:tc>
        <w:tc>
          <w:tcPr>
            <w:tcW w:w="4078" w:type="dxa"/>
            <w:tcBorders>
              <w:top w:val="nil"/>
            </w:tcBorders>
          </w:tcPr>
          <w:p>
            <w:pPr>
              <w:pStyle w:val="TableParagraph"/>
              <w:spacing w:before="275"/>
              <w:rPr>
                <w:b/>
                <w:sz w:val="24"/>
              </w:rPr>
            </w:pPr>
          </w:p>
          <w:p>
            <w:pPr>
              <w:pStyle w:val="TableParagraph"/>
              <w:ind w:left="106" w:right="97"/>
              <w:jc w:val="both"/>
              <w:rPr>
                <w:sz w:val="24"/>
              </w:rPr>
            </w:pPr>
            <w:r>
              <w:rPr>
                <w:sz w:val="24"/>
              </w:rPr>
              <w:t>Поясняет, что игровое поле в данной игре будем собрать из ковриков зеленого цвета. Ковриками какого цвета будет осуществляться ремонт, выполняя команду </w:t>
            </w:r>
            <w:r>
              <w:rPr>
                <w:i/>
                <w:sz w:val="24"/>
              </w:rPr>
              <w:t>«закрасить</w:t>
            </w:r>
            <w:r>
              <w:rPr>
                <w:sz w:val="24"/>
              </w:rPr>
              <w:t>»</w:t>
            </w:r>
            <w:r>
              <w:rPr>
                <w:spacing w:val="40"/>
                <w:sz w:val="24"/>
              </w:rPr>
              <w:t> </w:t>
            </w:r>
            <w:r>
              <w:rPr>
                <w:sz w:val="24"/>
              </w:rPr>
              <w:t>- красного или</w:t>
            </w:r>
            <w:r>
              <w:rPr>
                <w:spacing w:val="-3"/>
                <w:sz w:val="24"/>
              </w:rPr>
              <w:t> </w:t>
            </w:r>
            <w:r>
              <w:rPr>
                <w:sz w:val="24"/>
              </w:rPr>
              <w:t>желтого –</w:t>
            </w:r>
            <w:r>
              <w:rPr>
                <w:spacing w:val="-3"/>
                <w:sz w:val="24"/>
              </w:rPr>
              <w:t> </w:t>
            </w:r>
            <w:r>
              <w:rPr>
                <w:sz w:val="24"/>
              </w:rPr>
              <w:t>дети</w:t>
            </w:r>
            <w:r>
              <w:rPr>
                <w:spacing w:val="-3"/>
                <w:sz w:val="24"/>
              </w:rPr>
              <w:t> </w:t>
            </w:r>
            <w:r>
              <w:rPr>
                <w:sz w:val="24"/>
              </w:rPr>
              <w:t>должны решить сами перед началом игры. Нужное количество ковриков для ремонта дети определяют по количеству команд «</w:t>
            </w:r>
            <w:r>
              <w:rPr>
                <w:i/>
                <w:sz w:val="24"/>
              </w:rPr>
              <w:t>закрасить</w:t>
            </w:r>
            <w:r>
              <w:rPr>
                <w:sz w:val="24"/>
              </w:rPr>
              <w:t>» в программе для управления Роботом.</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4"/>
              <w:rPr>
                <w:b/>
                <w:sz w:val="24"/>
              </w:rPr>
            </w:pPr>
          </w:p>
          <w:p>
            <w:pPr>
              <w:pStyle w:val="TableParagraph"/>
              <w:ind w:left="106" w:right="97"/>
              <w:jc w:val="both"/>
              <w:rPr>
                <w:sz w:val="24"/>
              </w:rPr>
            </w:pPr>
            <w:r>
              <w:rPr>
                <w:sz w:val="24"/>
              </w:rPr>
              <w:t>Закончив выполнение задания, вместе с детьми рассматривают игровое поле, расшифровывая послание от программистов.</w:t>
            </w:r>
          </w:p>
          <w:p>
            <w:pPr>
              <w:pStyle w:val="TableParagraph"/>
              <w:tabs>
                <w:tab w:pos="1141" w:val="left" w:leader="none"/>
                <w:tab w:pos="1229" w:val="left" w:leader="none"/>
                <w:tab w:pos="1913" w:val="left" w:leader="none"/>
                <w:tab w:pos="1969" w:val="left" w:leader="none"/>
                <w:tab w:pos="2041" w:val="left" w:leader="none"/>
                <w:tab w:pos="2119" w:val="left" w:leader="none"/>
                <w:tab w:pos="2193" w:val="left" w:leader="none"/>
                <w:tab w:pos="2244" w:val="left" w:leader="none"/>
                <w:tab w:pos="2326" w:val="left" w:leader="none"/>
                <w:tab w:pos="2444" w:val="left" w:leader="none"/>
                <w:tab w:pos="2560" w:val="left" w:leader="none"/>
                <w:tab w:pos="2659" w:val="left" w:leader="none"/>
                <w:tab w:pos="3009" w:val="left" w:leader="none"/>
                <w:tab w:pos="3444" w:val="left" w:leader="none"/>
                <w:tab w:pos="3508" w:val="left" w:leader="none"/>
                <w:tab w:pos="3608" w:val="left" w:leader="none"/>
                <w:tab w:pos="3854" w:val="left" w:leader="none"/>
              </w:tabs>
              <w:ind w:left="106" w:right="97"/>
              <w:rPr>
                <w:sz w:val="24"/>
              </w:rPr>
            </w:pPr>
            <w:r>
              <w:rPr>
                <w:i/>
                <w:spacing w:val="-2"/>
                <w:sz w:val="24"/>
              </w:rPr>
              <w:t>Примечание.</w:t>
            </w:r>
            <w:r>
              <w:rPr>
                <w:i/>
                <w:sz w:val="24"/>
              </w:rPr>
              <w:tab/>
              <w:tab/>
              <w:tab/>
              <w:tab/>
              <w:tab/>
            </w:r>
            <w:r>
              <w:rPr>
                <w:i/>
                <w:spacing w:val="-4"/>
                <w:sz w:val="24"/>
              </w:rPr>
              <w:t>Если</w:t>
            </w:r>
            <w:r>
              <w:rPr>
                <w:i/>
                <w:sz w:val="24"/>
              </w:rPr>
              <w:tab/>
              <w:tab/>
              <w:tab/>
            </w:r>
            <w:r>
              <w:rPr>
                <w:i/>
                <w:spacing w:val="-4"/>
                <w:sz w:val="24"/>
              </w:rPr>
              <w:t>дети </w:t>
            </w:r>
            <w:r>
              <w:rPr>
                <w:i/>
                <w:spacing w:val="-2"/>
                <w:sz w:val="24"/>
              </w:rPr>
              <w:t>затрудняются</w:t>
            </w:r>
            <w:r>
              <w:rPr>
                <w:i/>
                <w:sz w:val="24"/>
              </w:rPr>
              <w:tab/>
              <w:tab/>
              <w:tab/>
            </w:r>
            <w:r>
              <w:rPr>
                <w:i/>
                <w:spacing w:val="-10"/>
                <w:sz w:val="24"/>
              </w:rPr>
              <w:t>с</w:t>
            </w:r>
            <w:r>
              <w:rPr>
                <w:i/>
                <w:sz w:val="24"/>
              </w:rPr>
              <w:tab/>
              <w:tab/>
              <w:tab/>
              <w:tab/>
              <w:tab/>
            </w:r>
            <w:r>
              <w:rPr>
                <w:i/>
                <w:spacing w:val="-2"/>
                <w:sz w:val="24"/>
              </w:rPr>
              <w:t>определением зашифрованной</w:t>
            </w:r>
            <w:r>
              <w:rPr>
                <w:i/>
                <w:sz w:val="24"/>
              </w:rPr>
              <w:tab/>
              <w:tab/>
            </w:r>
            <w:r>
              <w:rPr>
                <w:i/>
                <w:spacing w:val="-6"/>
                <w:sz w:val="24"/>
              </w:rPr>
              <w:t>на</w:t>
            </w:r>
            <w:r>
              <w:rPr>
                <w:i/>
                <w:sz w:val="24"/>
              </w:rPr>
              <w:tab/>
              <w:tab/>
              <w:tab/>
            </w:r>
            <w:r>
              <w:rPr>
                <w:i/>
                <w:spacing w:val="-2"/>
                <w:sz w:val="24"/>
              </w:rPr>
              <w:t>игровом</w:t>
            </w:r>
            <w:r>
              <w:rPr>
                <w:i/>
                <w:sz w:val="24"/>
              </w:rPr>
              <w:tab/>
              <w:tab/>
            </w:r>
            <w:r>
              <w:rPr>
                <w:i/>
                <w:spacing w:val="-4"/>
                <w:sz w:val="24"/>
              </w:rPr>
              <w:t>поле </w:t>
            </w:r>
            <w:r>
              <w:rPr>
                <w:i/>
                <w:spacing w:val="-2"/>
                <w:sz w:val="24"/>
              </w:rPr>
              <w:t>цифрой,</w:t>
            </w:r>
            <w:r>
              <w:rPr>
                <w:i/>
                <w:sz w:val="24"/>
              </w:rPr>
              <w:tab/>
            </w:r>
            <w:r>
              <w:rPr>
                <w:i/>
                <w:spacing w:val="-2"/>
                <w:sz w:val="24"/>
              </w:rPr>
              <w:t>педагог</w:t>
            </w:r>
            <w:r>
              <w:rPr>
                <w:i/>
                <w:sz w:val="24"/>
              </w:rPr>
              <w:tab/>
              <w:tab/>
              <w:tab/>
            </w:r>
            <w:r>
              <w:rPr>
                <w:i/>
                <w:spacing w:val="-4"/>
                <w:sz w:val="24"/>
              </w:rPr>
              <w:t>для</w:t>
            </w:r>
            <w:r>
              <w:rPr>
                <w:i/>
                <w:sz w:val="24"/>
              </w:rPr>
              <w:tab/>
              <w:tab/>
            </w:r>
            <w:r>
              <w:rPr>
                <w:i/>
                <w:spacing w:val="-2"/>
                <w:sz w:val="24"/>
              </w:rPr>
              <w:t>наглядности прикрепляет</w:t>
            </w:r>
            <w:r>
              <w:rPr>
                <w:i/>
                <w:sz w:val="24"/>
              </w:rPr>
              <w:tab/>
              <w:tab/>
              <w:tab/>
              <w:tab/>
              <w:tab/>
              <w:tab/>
              <w:tab/>
            </w:r>
            <w:r>
              <w:rPr>
                <w:i/>
                <w:spacing w:val="-2"/>
                <w:sz w:val="24"/>
              </w:rPr>
              <w:t>рядом</w:t>
            </w:r>
            <w:r>
              <w:rPr>
                <w:i/>
                <w:sz w:val="24"/>
              </w:rPr>
              <w:tab/>
              <w:tab/>
              <w:tab/>
              <w:tab/>
              <w:tab/>
            </w:r>
            <w:r>
              <w:rPr>
                <w:i/>
                <w:spacing w:val="-10"/>
                <w:sz w:val="24"/>
              </w:rPr>
              <w:t>с </w:t>
            </w:r>
            <w:r>
              <w:rPr>
                <w:i/>
                <w:spacing w:val="-2"/>
                <w:sz w:val="24"/>
              </w:rPr>
              <w:t>соответствующим</w:t>
            </w:r>
            <w:r>
              <w:rPr>
                <w:i/>
                <w:sz w:val="24"/>
              </w:rPr>
              <w:tab/>
              <w:tab/>
              <w:tab/>
              <w:tab/>
              <w:tab/>
              <w:tab/>
              <w:tab/>
            </w:r>
            <w:r>
              <w:rPr>
                <w:i/>
                <w:spacing w:val="-2"/>
                <w:sz w:val="24"/>
              </w:rPr>
              <w:t>заданием </w:t>
            </w:r>
            <w:r>
              <w:rPr>
                <w:i/>
                <w:sz w:val="24"/>
              </w:rPr>
              <w:t>карточку «Лабиринт для Вертуна» </w:t>
            </w:r>
            <w:r>
              <w:rPr>
                <w:sz w:val="24"/>
              </w:rPr>
              <w:t>Предлагает проверить верно ли дети </w:t>
            </w:r>
            <w:r>
              <w:rPr>
                <w:spacing w:val="-2"/>
                <w:sz w:val="24"/>
              </w:rPr>
              <w:t>расшифровали</w:t>
            </w:r>
            <w:r>
              <w:rPr>
                <w:sz w:val="24"/>
              </w:rPr>
              <w:tab/>
              <w:tab/>
              <w:tab/>
              <w:tab/>
              <w:tab/>
              <w:tab/>
              <w:tab/>
              <w:tab/>
              <w:tab/>
              <w:tab/>
              <w:tab/>
            </w:r>
            <w:r>
              <w:rPr>
                <w:spacing w:val="-53"/>
                <w:sz w:val="24"/>
              </w:rPr>
              <w:t> </w:t>
            </w:r>
            <w:r>
              <w:rPr>
                <w:spacing w:val="-2"/>
                <w:sz w:val="24"/>
              </w:rPr>
              <w:t>послания </w:t>
            </w:r>
            <w:r>
              <w:rPr>
                <w:sz w:val="24"/>
              </w:rPr>
              <w:t>программистов,</w:t>
            </w:r>
            <w:r>
              <w:rPr>
                <w:spacing w:val="20"/>
                <w:sz w:val="24"/>
              </w:rPr>
              <w:t> </w:t>
            </w:r>
            <w:r>
              <w:rPr>
                <w:sz w:val="24"/>
              </w:rPr>
              <w:t>загрузив</w:t>
            </w:r>
            <w:r>
              <w:rPr>
                <w:spacing w:val="19"/>
                <w:sz w:val="24"/>
              </w:rPr>
              <w:t> </w:t>
            </w:r>
            <w:r>
              <w:rPr>
                <w:sz w:val="24"/>
              </w:rPr>
              <w:t>программы в</w:t>
            </w:r>
            <w:r>
              <w:rPr>
                <w:spacing w:val="80"/>
                <w:sz w:val="24"/>
              </w:rPr>
              <w:t> </w:t>
            </w:r>
            <w:r>
              <w:rPr>
                <w:sz w:val="24"/>
              </w:rPr>
              <w:t>среду</w:t>
            </w:r>
            <w:r>
              <w:rPr>
                <w:spacing w:val="80"/>
                <w:sz w:val="24"/>
              </w:rPr>
              <w:t> </w:t>
            </w:r>
            <w:r>
              <w:rPr>
                <w:sz w:val="24"/>
              </w:rPr>
              <w:t>ПиктоМир.</w:t>
            </w:r>
            <w:r>
              <w:rPr>
                <w:spacing w:val="80"/>
                <w:sz w:val="24"/>
              </w:rPr>
              <w:t> </w:t>
            </w:r>
            <w:r>
              <w:rPr>
                <w:sz w:val="24"/>
              </w:rPr>
              <w:t>Раздает</w:t>
            </w:r>
            <w:r>
              <w:rPr>
                <w:spacing w:val="80"/>
                <w:sz w:val="24"/>
              </w:rPr>
              <w:t> </w:t>
            </w:r>
            <w:r>
              <w:rPr>
                <w:sz w:val="24"/>
              </w:rPr>
              <w:t>всем парам</w:t>
            </w:r>
            <w:r>
              <w:rPr>
                <w:spacing w:val="40"/>
                <w:sz w:val="24"/>
              </w:rPr>
              <w:t> </w:t>
            </w:r>
            <w:r>
              <w:rPr>
                <w:sz w:val="24"/>
              </w:rPr>
              <w:t>по</w:t>
            </w:r>
            <w:r>
              <w:rPr>
                <w:spacing w:val="40"/>
                <w:sz w:val="24"/>
              </w:rPr>
              <w:t> </w:t>
            </w:r>
            <w:r>
              <w:rPr>
                <w:sz w:val="24"/>
              </w:rPr>
              <w:t>четыре</w:t>
            </w:r>
            <w:r>
              <w:rPr>
                <w:spacing w:val="40"/>
                <w:sz w:val="24"/>
              </w:rPr>
              <w:t> </w:t>
            </w:r>
            <w:r>
              <w:rPr>
                <w:sz w:val="24"/>
              </w:rPr>
              <w:t>карточки</w:t>
            </w:r>
            <w:r>
              <w:rPr>
                <w:spacing w:val="40"/>
                <w:sz w:val="24"/>
              </w:rPr>
              <w:t> </w:t>
            </w:r>
            <w:r>
              <w:rPr>
                <w:sz w:val="24"/>
              </w:rPr>
              <w:t>«Схема </w:t>
            </w:r>
            <w:r>
              <w:rPr>
                <w:spacing w:val="-2"/>
                <w:sz w:val="24"/>
              </w:rPr>
              <w:t>игрового</w:t>
            </w:r>
            <w:r>
              <w:rPr>
                <w:sz w:val="24"/>
              </w:rPr>
              <w:tab/>
              <w:tab/>
            </w:r>
            <w:r>
              <w:rPr>
                <w:spacing w:val="-4"/>
                <w:sz w:val="24"/>
              </w:rPr>
              <w:t>поля</w:t>
            </w:r>
            <w:r>
              <w:rPr>
                <w:sz w:val="24"/>
              </w:rPr>
              <w:tab/>
            </w:r>
            <w:r>
              <w:rPr>
                <w:spacing w:val="-10"/>
                <w:sz w:val="24"/>
              </w:rPr>
              <w:t>и</w:t>
            </w:r>
            <w:r>
              <w:rPr>
                <w:sz w:val="24"/>
              </w:rPr>
              <w:tab/>
              <w:tab/>
              <w:tab/>
              <w:tab/>
            </w:r>
            <w:r>
              <w:rPr>
                <w:spacing w:val="-2"/>
                <w:sz w:val="24"/>
              </w:rPr>
              <w:t>программы</w:t>
            </w:r>
            <w:r>
              <w:rPr>
                <w:sz w:val="24"/>
              </w:rPr>
              <w:tab/>
              <w:tab/>
              <w:tab/>
            </w:r>
            <w:r>
              <w:rPr>
                <w:spacing w:val="-4"/>
                <w:sz w:val="24"/>
              </w:rPr>
              <w:t>для </w:t>
            </w:r>
            <w:r>
              <w:rPr>
                <w:sz w:val="24"/>
              </w:rPr>
              <w:t>управления Вертуном».</w:t>
            </w:r>
          </w:p>
        </w:tc>
        <w:tc>
          <w:tcPr>
            <w:tcW w:w="3830" w:type="dxa"/>
            <w:tcBorders>
              <w:top w:val="nil"/>
            </w:tcBorders>
          </w:tcPr>
          <w:p>
            <w:pPr>
              <w:pStyle w:val="TableParagraph"/>
              <w:ind w:left="106" w:right="99"/>
              <w:jc w:val="both"/>
              <w:rPr>
                <w:sz w:val="24"/>
              </w:rPr>
            </w:pPr>
            <w:r>
              <w:rPr>
                <w:sz w:val="24"/>
              </w:rPr>
              <w:t>«Схема игрового поля...» начнут проводить Роботов по программе. Раскладывают на игровом поле знаки-обозначения</w:t>
            </w:r>
            <w:r>
              <w:rPr>
                <w:spacing w:val="61"/>
                <w:w w:val="150"/>
                <w:sz w:val="24"/>
              </w:rPr>
              <w:t>    </w:t>
            </w:r>
            <w:r>
              <w:rPr>
                <w:spacing w:val="-2"/>
                <w:sz w:val="24"/>
              </w:rPr>
              <w:t>«Финиш»,</w:t>
            </w:r>
          </w:p>
          <w:p>
            <w:pPr>
              <w:pStyle w:val="TableParagraph"/>
              <w:tabs>
                <w:tab w:pos="2092" w:val="left" w:leader="none"/>
                <w:tab w:pos="2745" w:val="left" w:leader="none"/>
              </w:tabs>
              <w:ind w:left="106" w:right="96"/>
              <w:jc w:val="both"/>
              <w:rPr>
                <w:sz w:val="24"/>
              </w:rPr>
            </w:pPr>
            <w:r>
              <w:rPr>
                <w:sz w:val="24"/>
              </w:rPr>
              <w:t>«Начальное положение Робот». Выбирают двух Исполнителей команд. Исполнители команд, они одевают знак «Робот Вертун». Дети, заполнявшие </w:t>
            </w:r>
            <w:r>
              <w:rPr>
                <w:sz w:val="24"/>
              </w:rPr>
              <w:t>ленту- программу для данного задания, </w:t>
            </w:r>
            <w:r>
              <w:rPr>
                <w:spacing w:val="-2"/>
                <w:sz w:val="24"/>
              </w:rPr>
              <w:t>становятся</w:t>
            </w:r>
            <w:r>
              <w:rPr>
                <w:sz w:val="24"/>
              </w:rPr>
              <w:tab/>
            </w:r>
            <w:r>
              <w:rPr>
                <w:spacing w:val="-2"/>
                <w:sz w:val="24"/>
              </w:rPr>
              <w:t>Исполнителями </w:t>
            </w:r>
            <w:r>
              <w:rPr>
                <w:sz w:val="24"/>
              </w:rPr>
              <w:t>программы. Остальные дети – наблюдатели, вместе с педагогом контролируют</w:t>
            </w:r>
            <w:r>
              <w:rPr>
                <w:spacing w:val="-7"/>
                <w:sz w:val="24"/>
              </w:rPr>
              <w:t> </w:t>
            </w:r>
            <w:r>
              <w:rPr>
                <w:sz w:val="24"/>
              </w:rPr>
              <w:t>выполнение</w:t>
            </w:r>
            <w:r>
              <w:rPr>
                <w:spacing w:val="-5"/>
                <w:sz w:val="24"/>
              </w:rPr>
              <w:t> </w:t>
            </w:r>
            <w:r>
              <w:rPr>
                <w:sz w:val="24"/>
              </w:rPr>
              <w:t>команд Исполнителями команд и </w:t>
            </w:r>
            <w:r>
              <w:rPr>
                <w:spacing w:val="-2"/>
                <w:sz w:val="24"/>
              </w:rPr>
              <w:t>управления</w:t>
            </w:r>
            <w:r>
              <w:rPr>
                <w:sz w:val="24"/>
              </w:rPr>
              <w:tab/>
              <w:tab/>
            </w:r>
            <w:r>
              <w:rPr>
                <w:spacing w:val="-2"/>
                <w:sz w:val="24"/>
              </w:rPr>
              <w:t>роботами </w:t>
            </w:r>
            <w:r>
              <w:rPr>
                <w:sz w:val="24"/>
              </w:rPr>
              <w:t>Исполнителями программы.</w:t>
            </w:r>
          </w:p>
          <w:p>
            <w:pPr>
              <w:pStyle w:val="TableParagraph"/>
              <w:tabs>
                <w:tab w:pos="2557" w:val="left" w:leader="none"/>
              </w:tabs>
              <w:ind w:left="106" w:right="96"/>
              <w:jc w:val="both"/>
              <w:rPr>
                <w:sz w:val="24"/>
              </w:rPr>
            </w:pPr>
            <w:r>
              <w:rPr>
                <w:spacing w:val="-2"/>
                <w:sz w:val="24"/>
              </w:rPr>
              <w:t>Исполнители</w:t>
            </w:r>
            <w:r>
              <w:rPr>
                <w:sz w:val="24"/>
              </w:rPr>
              <w:tab/>
            </w:r>
            <w:r>
              <w:rPr>
                <w:spacing w:val="-2"/>
                <w:sz w:val="24"/>
              </w:rPr>
              <w:t>программы </w:t>
            </w:r>
            <w:r>
              <w:rPr>
                <w:sz w:val="24"/>
              </w:rPr>
              <w:t>одновременно отдают команды своему Исполнителю команд.</w:t>
            </w:r>
          </w:p>
          <w:p>
            <w:pPr>
              <w:pStyle w:val="TableParagraph"/>
              <w:tabs>
                <w:tab w:pos="1785" w:val="left" w:leader="none"/>
                <w:tab w:pos="2345" w:val="left" w:leader="none"/>
                <w:tab w:pos="2810" w:val="left" w:leader="none"/>
              </w:tabs>
              <w:spacing w:before="1"/>
              <w:ind w:left="106" w:right="96"/>
              <w:jc w:val="both"/>
              <w:rPr>
                <w:sz w:val="24"/>
              </w:rPr>
            </w:pPr>
            <w:r>
              <w:rPr>
                <w:sz w:val="24"/>
              </w:rPr>
              <w:t>Исполнители команд, получив </w:t>
            </w:r>
            <w:r>
              <w:rPr>
                <w:spacing w:val="-2"/>
                <w:sz w:val="24"/>
              </w:rPr>
              <w:t>команду</w:t>
            </w:r>
            <w:r>
              <w:rPr>
                <w:sz w:val="24"/>
              </w:rPr>
              <w:tab/>
              <w:tab/>
            </w:r>
            <w:r>
              <w:rPr>
                <w:spacing w:val="-2"/>
                <w:sz w:val="24"/>
              </w:rPr>
              <w:t>«</w:t>
            </w:r>
            <w:r>
              <w:rPr>
                <w:i/>
                <w:spacing w:val="-2"/>
                <w:sz w:val="24"/>
              </w:rPr>
              <w:t>закрасить</w:t>
            </w:r>
            <w:r>
              <w:rPr>
                <w:spacing w:val="-2"/>
                <w:sz w:val="24"/>
              </w:rPr>
              <w:t>», </w:t>
            </w:r>
            <w:r>
              <w:rPr>
                <w:sz w:val="24"/>
              </w:rPr>
              <w:t>накладывают либо желтый, либо красный коврик поверх зеленого </w:t>
            </w:r>
            <w:r>
              <w:rPr>
                <w:spacing w:val="-2"/>
                <w:sz w:val="24"/>
              </w:rPr>
              <w:t>коврика.</w:t>
            </w:r>
            <w:r>
              <w:rPr>
                <w:sz w:val="24"/>
              </w:rPr>
              <w:tab/>
            </w:r>
            <w:r>
              <w:rPr>
                <w:spacing w:val="-2"/>
                <w:sz w:val="24"/>
              </w:rPr>
              <w:t>Дети-наблюдатели </w:t>
            </w:r>
            <w:r>
              <w:rPr>
                <w:sz w:val="24"/>
              </w:rPr>
              <w:t>помогают Исполнителю команд, подавая ему коврики для </w:t>
            </w:r>
            <w:r>
              <w:rPr>
                <w:spacing w:val="-2"/>
                <w:sz w:val="24"/>
              </w:rPr>
              <w:t>выполнения</w:t>
            </w:r>
            <w:r>
              <w:rPr>
                <w:sz w:val="24"/>
              </w:rPr>
              <w:tab/>
              <w:tab/>
              <w:tab/>
            </w:r>
            <w:r>
              <w:rPr>
                <w:spacing w:val="-2"/>
                <w:sz w:val="24"/>
              </w:rPr>
              <w:t>команды</w:t>
            </w:r>
          </w:p>
          <w:p>
            <w:pPr>
              <w:pStyle w:val="TableParagraph"/>
              <w:ind w:left="106"/>
              <w:rPr>
                <w:sz w:val="24"/>
              </w:rPr>
            </w:pPr>
            <w:r>
              <w:rPr>
                <w:spacing w:val="-2"/>
                <w:sz w:val="24"/>
              </w:rPr>
              <w:t>«</w:t>
            </w:r>
            <w:r>
              <w:rPr>
                <w:i/>
                <w:spacing w:val="-2"/>
                <w:sz w:val="24"/>
              </w:rPr>
              <w:t>закрасить</w:t>
            </w:r>
            <w:r>
              <w:rPr>
                <w:spacing w:val="-2"/>
                <w:sz w:val="24"/>
              </w:rPr>
              <w:t>».</w:t>
            </w:r>
          </w:p>
          <w:p>
            <w:pPr>
              <w:pStyle w:val="TableParagraph"/>
              <w:tabs>
                <w:tab w:pos="2345" w:val="left" w:leader="none"/>
                <w:tab w:pos="2773" w:val="left" w:leader="none"/>
              </w:tabs>
              <w:spacing w:before="12"/>
              <w:ind w:left="106" w:right="98"/>
              <w:jc w:val="both"/>
              <w:rPr>
                <w:sz w:val="24"/>
              </w:rPr>
            </w:pPr>
            <w:r>
              <w:rPr>
                <w:spacing w:val="-2"/>
                <w:sz w:val="24"/>
              </w:rPr>
              <w:t>Расшифровав</w:t>
            </w:r>
            <w:r>
              <w:rPr>
                <w:sz w:val="24"/>
              </w:rPr>
              <w:tab/>
              <w:tab/>
            </w:r>
            <w:r>
              <w:rPr>
                <w:spacing w:val="-2"/>
                <w:sz w:val="24"/>
              </w:rPr>
              <w:t>послание </w:t>
            </w:r>
            <w:r>
              <w:rPr>
                <w:sz w:val="24"/>
              </w:rPr>
              <w:t>программистов, убирают коврики, используемые для выполнения </w:t>
            </w:r>
            <w:r>
              <w:rPr>
                <w:spacing w:val="-2"/>
                <w:sz w:val="24"/>
              </w:rPr>
              <w:t>команды</w:t>
            </w:r>
            <w:r>
              <w:rPr>
                <w:sz w:val="24"/>
              </w:rPr>
              <w:tab/>
            </w:r>
            <w:r>
              <w:rPr>
                <w:spacing w:val="-2"/>
                <w:sz w:val="24"/>
              </w:rPr>
              <w:t>«</w:t>
            </w:r>
            <w:r>
              <w:rPr>
                <w:i/>
                <w:spacing w:val="-2"/>
                <w:sz w:val="24"/>
              </w:rPr>
              <w:t>закрасить</w:t>
            </w:r>
            <w:r>
              <w:rPr>
                <w:spacing w:val="-2"/>
                <w:sz w:val="24"/>
              </w:rPr>
              <w:t>». </w:t>
            </w:r>
            <w:r>
              <w:rPr>
                <w:sz w:val="24"/>
              </w:rPr>
              <w:t>Расшифровав первое послание, расшифровывают 2,3,4.</w:t>
            </w:r>
          </w:p>
          <w:p>
            <w:pPr>
              <w:pStyle w:val="TableParagraph"/>
              <w:spacing w:before="1"/>
              <w:ind w:left="106" w:right="97"/>
              <w:jc w:val="both"/>
              <w:rPr>
                <w:sz w:val="24"/>
              </w:rPr>
            </w:pPr>
            <w:r>
              <w:rPr>
                <w:sz w:val="24"/>
              </w:rPr>
              <w:t>Узнают, что программисты </w:t>
            </w:r>
            <w:r>
              <w:rPr>
                <w:sz w:val="24"/>
              </w:rPr>
              <w:t>в</w:t>
            </w:r>
            <w:r>
              <w:rPr>
                <w:spacing w:val="40"/>
                <w:sz w:val="24"/>
              </w:rPr>
              <w:t> </w:t>
            </w:r>
            <w:r>
              <w:rPr>
                <w:sz w:val="24"/>
              </w:rPr>
              <w:t>своем послании зашифровали цифры «1», «2», «4», «5».</w:t>
            </w:r>
          </w:p>
          <w:p>
            <w:pPr>
              <w:pStyle w:val="TableParagraph"/>
              <w:rPr>
                <w:b/>
                <w:sz w:val="24"/>
              </w:rPr>
            </w:pPr>
          </w:p>
          <w:p>
            <w:pPr>
              <w:pStyle w:val="TableParagraph"/>
              <w:spacing w:before="8"/>
              <w:rPr>
                <w:b/>
                <w:sz w:val="24"/>
              </w:rPr>
            </w:pPr>
          </w:p>
          <w:p>
            <w:pPr>
              <w:pStyle w:val="TableParagraph"/>
              <w:ind w:left="106" w:right="99"/>
              <w:jc w:val="both"/>
              <w:rPr>
                <w:sz w:val="24"/>
              </w:rPr>
            </w:pPr>
            <w:r>
              <w:rPr>
                <w:sz w:val="24"/>
              </w:rPr>
              <w:t>Узнаю, что будут работать вдвоем за одним планшетом, загружая каждый свою программу. Для этого нужно посчитать</w:t>
            </w:r>
            <w:r>
              <w:rPr>
                <w:spacing w:val="-1"/>
                <w:sz w:val="24"/>
              </w:rPr>
              <w:t> </w:t>
            </w:r>
            <w:r>
              <w:rPr>
                <w:sz w:val="24"/>
              </w:rPr>
              <w:t>количество клетки-плитки в задании, которые должен отремонтировать их Робот в среде ПиктоМир. Решают, кто для</w:t>
            </w:r>
            <w:r>
              <w:rPr>
                <w:spacing w:val="6"/>
                <w:sz w:val="24"/>
              </w:rPr>
              <w:t> </w:t>
            </w:r>
            <w:r>
              <w:rPr>
                <w:sz w:val="24"/>
              </w:rPr>
              <w:t>какого</w:t>
            </w:r>
            <w:r>
              <w:rPr>
                <w:spacing w:val="5"/>
                <w:sz w:val="24"/>
              </w:rPr>
              <w:t> </w:t>
            </w:r>
            <w:r>
              <w:rPr>
                <w:sz w:val="24"/>
              </w:rPr>
              <w:t>Робота</w:t>
            </w:r>
            <w:r>
              <w:rPr>
                <w:spacing w:val="6"/>
                <w:sz w:val="24"/>
              </w:rPr>
              <w:t> </w:t>
            </w:r>
            <w:r>
              <w:rPr>
                <w:sz w:val="24"/>
              </w:rPr>
              <w:t>будет</w:t>
            </w:r>
            <w:r>
              <w:rPr>
                <w:spacing w:val="5"/>
                <w:sz w:val="24"/>
              </w:rPr>
              <w:t> </w:t>
            </w:r>
            <w:r>
              <w:rPr>
                <w:spacing w:val="-2"/>
                <w:sz w:val="24"/>
              </w:rPr>
              <w:t>загружать</w:t>
            </w:r>
          </w:p>
          <w:p>
            <w:pPr>
              <w:pStyle w:val="TableParagraph"/>
              <w:spacing w:line="255" w:lineRule="exact" w:before="1"/>
              <w:ind w:left="106"/>
              <w:rPr>
                <w:sz w:val="24"/>
              </w:rPr>
            </w:pPr>
            <w:r>
              <w:rPr>
                <w:spacing w:val="-2"/>
                <w:sz w:val="24"/>
              </w:rPr>
              <w:t>программу.</w:t>
            </w:r>
          </w:p>
        </w:tc>
        <w:tc>
          <w:tcPr>
            <w:tcW w:w="1278"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3"/>
              <w:rPr>
                <w:b/>
                <w:sz w:val="22"/>
              </w:rPr>
            </w:pPr>
          </w:p>
          <w:p>
            <w:pPr>
              <w:pStyle w:val="TableParagraph"/>
              <w:ind w:left="361" w:right="34" w:hanging="317"/>
              <w:rPr>
                <w:sz w:val="22"/>
              </w:rPr>
            </w:pPr>
            <w:r>
              <w:rPr>
                <w:spacing w:val="-2"/>
                <w:sz w:val="22"/>
              </w:rPr>
              <w:t>Приложение 3.15.3</w:t>
            </w:r>
          </w:p>
        </w:tc>
      </w:tr>
      <w:tr>
        <w:trPr>
          <w:trHeight w:val="258" w:hRule="atLeast"/>
        </w:trPr>
        <w:tc>
          <w:tcPr>
            <w:tcW w:w="1705" w:type="dxa"/>
            <w:tcBorders>
              <w:bottom w:val="nil"/>
            </w:tcBorders>
          </w:tcPr>
          <w:p>
            <w:pPr>
              <w:pStyle w:val="TableParagraph"/>
              <w:spacing w:line="237" w:lineRule="exact" w:before="1"/>
              <w:ind w:left="15" w:right="5"/>
              <w:jc w:val="center"/>
              <w:rPr>
                <w:sz w:val="22"/>
              </w:rPr>
            </w:pPr>
            <w:r>
              <w:rPr>
                <w:sz w:val="22"/>
              </w:rPr>
              <w:t>Основная</w:t>
            </w:r>
            <w:r>
              <w:rPr>
                <w:spacing w:val="-9"/>
                <w:sz w:val="22"/>
              </w:rPr>
              <w:t> </w:t>
            </w:r>
            <w:r>
              <w:rPr>
                <w:spacing w:val="-2"/>
                <w:sz w:val="22"/>
              </w:rPr>
              <w:t>часть</w:t>
            </w:r>
          </w:p>
        </w:tc>
        <w:tc>
          <w:tcPr>
            <w:tcW w:w="4078" w:type="dxa"/>
            <w:vMerge w:val="restart"/>
            <w:tcBorders>
              <w:bottom w:val="nil"/>
            </w:tcBorders>
          </w:tcPr>
          <w:p>
            <w:pPr>
              <w:pStyle w:val="TableParagraph"/>
              <w:tabs>
                <w:tab w:pos="2103" w:val="left" w:leader="none"/>
                <w:tab w:pos="2443" w:val="left" w:leader="none"/>
                <w:tab w:pos="3165" w:val="left" w:leader="none"/>
                <w:tab w:pos="3342" w:val="left" w:leader="none"/>
              </w:tabs>
              <w:spacing w:before="3"/>
              <w:ind w:left="106" w:right="96"/>
              <w:rPr>
                <w:sz w:val="24"/>
              </w:rPr>
            </w:pPr>
            <w:r>
              <w:rPr>
                <w:sz w:val="24"/>
              </w:rPr>
              <w:t>Координирует действия детей. </w:t>
            </w:r>
            <w:r>
              <w:rPr>
                <w:spacing w:val="-2"/>
                <w:sz w:val="24"/>
              </w:rPr>
              <w:t>Напоминает,</w:t>
            </w:r>
            <w:r>
              <w:rPr>
                <w:sz w:val="24"/>
              </w:rPr>
              <w:tab/>
            </w:r>
            <w:r>
              <w:rPr>
                <w:spacing w:val="-42"/>
                <w:sz w:val="24"/>
              </w:rPr>
              <w:t> </w:t>
            </w:r>
            <w:r>
              <w:rPr>
                <w:sz w:val="24"/>
              </w:rPr>
              <w:t>что</w:t>
              <w:tab/>
            </w:r>
            <w:r>
              <w:rPr>
                <w:spacing w:val="-2"/>
                <w:sz w:val="24"/>
              </w:rPr>
              <w:t>сначала заполняется</w:t>
            </w:r>
            <w:r>
              <w:rPr>
                <w:sz w:val="24"/>
              </w:rPr>
              <w:tab/>
              <w:tab/>
              <w:tab/>
            </w:r>
            <w:r>
              <w:rPr>
                <w:spacing w:val="-41"/>
                <w:sz w:val="24"/>
              </w:rPr>
              <w:t> </w:t>
            </w:r>
            <w:r>
              <w:rPr>
                <w:spacing w:val="-2"/>
                <w:sz w:val="24"/>
              </w:rPr>
              <w:t>шаблон </w:t>
            </w:r>
            <w:r>
              <w:rPr>
                <w:i/>
                <w:spacing w:val="-2"/>
                <w:sz w:val="24"/>
              </w:rPr>
              <w:t>ПодпрограммыА</w:t>
            </w:r>
            <w:r>
              <w:rPr>
                <w:spacing w:val="-2"/>
                <w:sz w:val="24"/>
              </w:rPr>
              <w:t>,</w:t>
            </w:r>
            <w:r>
              <w:rPr>
                <w:sz w:val="24"/>
              </w:rPr>
              <w:tab/>
            </w:r>
            <w:r>
              <w:rPr>
                <w:spacing w:val="-10"/>
                <w:sz w:val="24"/>
              </w:rPr>
              <w:t>и</w:t>
            </w:r>
            <w:r>
              <w:rPr>
                <w:sz w:val="24"/>
              </w:rPr>
              <w:tab/>
            </w:r>
            <w:r>
              <w:rPr>
                <w:spacing w:val="-2"/>
                <w:sz w:val="24"/>
              </w:rPr>
              <w:t>только</w:t>
            </w:r>
            <w:r>
              <w:rPr>
                <w:sz w:val="24"/>
              </w:rPr>
              <w:tab/>
              <w:tab/>
            </w:r>
            <w:r>
              <w:rPr>
                <w:spacing w:val="-4"/>
                <w:sz w:val="24"/>
              </w:rPr>
              <w:t>потом</w:t>
            </w:r>
          </w:p>
          <w:p>
            <w:pPr>
              <w:pStyle w:val="TableParagraph"/>
              <w:spacing w:line="256" w:lineRule="exact"/>
              <w:ind w:left="106"/>
              <w:rPr>
                <w:sz w:val="24"/>
              </w:rPr>
            </w:pPr>
            <w:r>
              <w:rPr>
                <w:sz w:val="24"/>
              </w:rPr>
              <w:t>заполняется</w:t>
            </w:r>
            <w:r>
              <w:rPr>
                <w:spacing w:val="-3"/>
                <w:sz w:val="24"/>
              </w:rPr>
              <w:t> </w:t>
            </w:r>
            <w:r>
              <w:rPr>
                <w:sz w:val="24"/>
              </w:rPr>
              <w:t>шаблон</w:t>
            </w:r>
            <w:r>
              <w:rPr>
                <w:spacing w:val="-4"/>
                <w:sz w:val="24"/>
              </w:rPr>
              <w:t> </w:t>
            </w:r>
            <w:r>
              <w:rPr>
                <w:spacing w:val="-2"/>
                <w:sz w:val="24"/>
              </w:rPr>
              <w:t>программы.</w:t>
            </w:r>
          </w:p>
        </w:tc>
        <w:tc>
          <w:tcPr>
            <w:tcW w:w="3830" w:type="dxa"/>
            <w:vMerge w:val="restart"/>
            <w:tcBorders>
              <w:bottom w:val="nil"/>
            </w:tcBorders>
          </w:tcPr>
          <w:p>
            <w:pPr>
              <w:pStyle w:val="TableParagraph"/>
              <w:spacing w:before="3"/>
              <w:ind w:left="106" w:right="97"/>
              <w:jc w:val="both"/>
              <w:rPr>
                <w:sz w:val="24"/>
              </w:rPr>
            </w:pPr>
            <w:r>
              <w:rPr>
                <w:sz w:val="24"/>
              </w:rPr>
              <w:t>Присаживаются за </w:t>
            </w:r>
            <w:r>
              <w:rPr>
                <w:sz w:val="24"/>
              </w:rPr>
              <w:t>столы, загружают</w:t>
            </w:r>
            <w:r>
              <w:rPr>
                <w:spacing w:val="-9"/>
                <w:sz w:val="24"/>
              </w:rPr>
              <w:t> </w:t>
            </w:r>
            <w:r>
              <w:rPr>
                <w:sz w:val="24"/>
              </w:rPr>
              <w:t>игру</w:t>
            </w:r>
            <w:r>
              <w:rPr>
                <w:spacing w:val="-8"/>
                <w:sz w:val="24"/>
              </w:rPr>
              <w:t> </w:t>
            </w:r>
            <w:r>
              <w:rPr>
                <w:sz w:val="24"/>
              </w:rPr>
              <w:t>3.15.</w:t>
            </w:r>
            <w:r>
              <w:rPr>
                <w:spacing w:val="-8"/>
                <w:sz w:val="24"/>
              </w:rPr>
              <w:t> </w:t>
            </w:r>
            <w:r>
              <w:rPr>
                <w:sz w:val="24"/>
              </w:rPr>
              <w:t>Выполняют</w:t>
            </w:r>
            <w:r>
              <w:rPr>
                <w:spacing w:val="-9"/>
                <w:sz w:val="24"/>
              </w:rPr>
              <w:t> </w:t>
            </w:r>
            <w:r>
              <w:rPr>
                <w:sz w:val="24"/>
              </w:rPr>
              <w:t>в парах задание 1, 2, 3, 4 ориентируясь</w:t>
            </w:r>
            <w:r>
              <w:rPr>
                <w:spacing w:val="64"/>
                <w:w w:val="150"/>
                <w:sz w:val="24"/>
              </w:rPr>
              <w:t>  </w:t>
            </w:r>
            <w:r>
              <w:rPr>
                <w:sz w:val="24"/>
              </w:rPr>
              <w:t>на</w:t>
            </w:r>
            <w:r>
              <w:rPr>
                <w:spacing w:val="65"/>
                <w:w w:val="150"/>
                <w:sz w:val="24"/>
              </w:rPr>
              <w:t>  </w:t>
            </w:r>
            <w:r>
              <w:rPr>
                <w:sz w:val="24"/>
              </w:rPr>
              <w:t>карточки</w:t>
            </w:r>
            <w:r>
              <w:rPr>
                <w:spacing w:val="65"/>
                <w:w w:val="150"/>
                <w:sz w:val="24"/>
              </w:rPr>
              <w:t>  </w:t>
            </w:r>
            <w:r>
              <w:rPr>
                <w:spacing w:val="-10"/>
                <w:sz w:val="24"/>
              </w:rPr>
              <w:t>с</w:t>
            </w:r>
          </w:p>
          <w:p>
            <w:pPr>
              <w:pStyle w:val="TableParagraph"/>
              <w:tabs>
                <w:tab w:pos="2573" w:val="left" w:leader="none"/>
              </w:tabs>
              <w:spacing w:line="256" w:lineRule="exact"/>
              <w:ind w:left="106"/>
              <w:jc w:val="both"/>
              <w:rPr>
                <w:sz w:val="24"/>
              </w:rPr>
            </w:pPr>
            <w:r>
              <w:rPr>
                <w:spacing w:val="-2"/>
                <w:sz w:val="24"/>
              </w:rPr>
              <w:t>программами.</w:t>
            </w:r>
            <w:r>
              <w:rPr>
                <w:sz w:val="24"/>
              </w:rPr>
              <w:tab/>
            </w:r>
            <w:r>
              <w:rPr>
                <w:spacing w:val="-2"/>
                <w:sz w:val="24"/>
              </w:rPr>
              <w:t>Проверяют</w:t>
            </w:r>
          </w:p>
        </w:tc>
        <w:tc>
          <w:tcPr>
            <w:tcW w:w="1278" w:type="dxa"/>
            <w:tcBorders>
              <w:bottom w:val="nil"/>
            </w:tcBorders>
          </w:tcPr>
          <w:p>
            <w:pPr>
              <w:pStyle w:val="TableParagraph"/>
              <w:spacing w:line="237" w:lineRule="exact" w:before="1"/>
              <w:ind w:left="9" w:right="10"/>
              <w:jc w:val="center"/>
              <w:rPr>
                <w:sz w:val="22"/>
              </w:rPr>
            </w:pPr>
            <w:r>
              <w:rPr>
                <w:spacing w:val="-2"/>
                <w:sz w:val="22"/>
              </w:rPr>
              <w:t>Приложение</w:t>
            </w:r>
          </w:p>
        </w:tc>
      </w:tr>
      <w:tr>
        <w:trPr>
          <w:trHeight w:val="252" w:hRule="atLeast"/>
        </w:trPr>
        <w:tc>
          <w:tcPr>
            <w:tcW w:w="1705" w:type="dxa"/>
            <w:tcBorders>
              <w:top w:val="nil"/>
              <w:bottom w:val="nil"/>
            </w:tcBorders>
          </w:tcPr>
          <w:p>
            <w:pPr>
              <w:pStyle w:val="TableParagraph"/>
              <w:spacing w:line="232" w:lineRule="exact"/>
              <w:ind w:left="15" w:right="3"/>
              <w:jc w:val="center"/>
              <w:rPr>
                <w:sz w:val="22"/>
              </w:rPr>
            </w:pPr>
            <w:r>
              <w:rPr>
                <w:spacing w:val="-2"/>
                <w:sz w:val="22"/>
              </w:rPr>
              <w:t>(бескомпьютер-</w:t>
            </w:r>
          </w:p>
        </w:tc>
        <w:tc>
          <w:tcPr>
            <w:tcW w:w="4078" w:type="dxa"/>
            <w:vMerge/>
            <w:tcBorders>
              <w:top w:val="nil"/>
              <w:bottom w:val="nil"/>
            </w:tcBorders>
          </w:tcPr>
          <w:p>
            <w:pPr>
              <w:rPr>
                <w:sz w:val="2"/>
                <w:szCs w:val="2"/>
              </w:rPr>
            </w:pPr>
          </w:p>
        </w:tc>
        <w:tc>
          <w:tcPr>
            <w:tcW w:w="3830" w:type="dxa"/>
            <w:vMerge/>
            <w:tcBorders>
              <w:top w:val="nil"/>
              <w:bottom w:val="nil"/>
            </w:tcBorders>
          </w:tcPr>
          <w:p>
            <w:pPr>
              <w:rPr>
                <w:sz w:val="2"/>
                <w:szCs w:val="2"/>
              </w:rPr>
            </w:pPr>
          </w:p>
        </w:tc>
        <w:tc>
          <w:tcPr>
            <w:tcW w:w="1278" w:type="dxa"/>
            <w:tcBorders>
              <w:top w:val="nil"/>
              <w:bottom w:val="nil"/>
            </w:tcBorders>
          </w:tcPr>
          <w:p>
            <w:pPr>
              <w:pStyle w:val="TableParagraph"/>
              <w:spacing w:line="232" w:lineRule="exact"/>
              <w:ind w:left="8"/>
              <w:jc w:val="center"/>
              <w:rPr>
                <w:sz w:val="22"/>
              </w:rPr>
            </w:pPr>
            <w:r>
              <w:rPr>
                <w:spacing w:val="-2"/>
                <w:sz w:val="22"/>
              </w:rPr>
              <w:t>3.15.1</w:t>
            </w:r>
          </w:p>
        </w:tc>
      </w:tr>
      <w:tr>
        <w:trPr>
          <w:trHeight w:val="252" w:hRule="atLeast"/>
        </w:trPr>
        <w:tc>
          <w:tcPr>
            <w:tcW w:w="1705" w:type="dxa"/>
            <w:tcBorders>
              <w:top w:val="nil"/>
              <w:bottom w:val="nil"/>
            </w:tcBorders>
          </w:tcPr>
          <w:p>
            <w:pPr>
              <w:pStyle w:val="TableParagraph"/>
              <w:spacing w:line="232" w:lineRule="exact"/>
              <w:ind w:left="15"/>
              <w:jc w:val="center"/>
              <w:rPr>
                <w:sz w:val="22"/>
              </w:rPr>
            </w:pPr>
            <w:r>
              <w:rPr>
                <w:sz w:val="22"/>
              </w:rPr>
              <w:t>ные</w:t>
            </w:r>
            <w:r>
              <w:rPr>
                <w:spacing w:val="-2"/>
                <w:sz w:val="22"/>
              </w:rPr>
              <w:t> </w:t>
            </w:r>
            <w:r>
              <w:rPr>
                <w:sz w:val="22"/>
              </w:rPr>
              <w:t>игры</w:t>
            </w:r>
            <w:r>
              <w:rPr>
                <w:spacing w:val="-1"/>
                <w:sz w:val="22"/>
              </w:rPr>
              <w:t> </w:t>
            </w:r>
            <w:r>
              <w:rPr>
                <w:spacing w:val="-5"/>
                <w:sz w:val="22"/>
              </w:rPr>
              <w:t>на</w:t>
            </w:r>
          </w:p>
        </w:tc>
        <w:tc>
          <w:tcPr>
            <w:tcW w:w="4078" w:type="dxa"/>
            <w:vMerge/>
            <w:tcBorders>
              <w:top w:val="nil"/>
              <w:bottom w:val="nil"/>
            </w:tcBorders>
          </w:tcPr>
          <w:p>
            <w:pPr>
              <w:rPr>
                <w:sz w:val="2"/>
                <w:szCs w:val="2"/>
              </w:rPr>
            </w:pPr>
          </w:p>
        </w:tc>
        <w:tc>
          <w:tcPr>
            <w:tcW w:w="3830" w:type="dxa"/>
            <w:vMerge/>
            <w:tcBorders>
              <w:top w:val="nil"/>
              <w:bottom w:val="nil"/>
            </w:tcBorders>
          </w:tcPr>
          <w:p>
            <w:pPr>
              <w:rPr>
                <w:sz w:val="2"/>
                <w:szCs w:val="2"/>
              </w:rPr>
            </w:pPr>
          </w:p>
        </w:tc>
        <w:tc>
          <w:tcPr>
            <w:tcW w:w="1278" w:type="dxa"/>
            <w:tcBorders>
              <w:top w:val="nil"/>
              <w:bottom w:val="nil"/>
            </w:tcBorders>
          </w:tcPr>
          <w:p>
            <w:pPr>
              <w:pStyle w:val="TableParagraph"/>
              <w:rPr>
                <w:sz w:val="18"/>
              </w:rPr>
            </w:pPr>
          </w:p>
        </w:tc>
      </w:tr>
      <w:tr>
        <w:trPr>
          <w:trHeight w:val="254" w:hRule="atLeast"/>
        </w:trPr>
        <w:tc>
          <w:tcPr>
            <w:tcW w:w="1705" w:type="dxa"/>
            <w:tcBorders>
              <w:top w:val="nil"/>
              <w:bottom w:val="nil"/>
            </w:tcBorders>
          </w:tcPr>
          <w:p>
            <w:pPr>
              <w:pStyle w:val="TableParagraph"/>
              <w:spacing w:line="234" w:lineRule="exact"/>
              <w:ind w:left="15" w:right="1"/>
              <w:jc w:val="center"/>
              <w:rPr>
                <w:sz w:val="22"/>
              </w:rPr>
            </w:pPr>
            <w:r>
              <w:rPr>
                <w:spacing w:val="-2"/>
                <w:sz w:val="22"/>
              </w:rPr>
              <w:t>плоскости,</w:t>
            </w:r>
          </w:p>
        </w:tc>
        <w:tc>
          <w:tcPr>
            <w:tcW w:w="4078" w:type="dxa"/>
            <w:vMerge/>
            <w:tcBorders>
              <w:top w:val="nil"/>
              <w:bottom w:val="nil"/>
            </w:tcBorders>
          </w:tcPr>
          <w:p>
            <w:pPr>
              <w:rPr>
                <w:sz w:val="2"/>
                <w:szCs w:val="2"/>
              </w:rPr>
            </w:pPr>
          </w:p>
        </w:tc>
        <w:tc>
          <w:tcPr>
            <w:tcW w:w="3830" w:type="dxa"/>
            <w:vMerge/>
            <w:tcBorders>
              <w:top w:val="nil"/>
              <w:bottom w:val="nil"/>
            </w:tcBorders>
          </w:tcPr>
          <w:p>
            <w:pPr>
              <w:rPr>
                <w:sz w:val="2"/>
                <w:szCs w:val="2"/>
              </w:rPr>
            </w:pPr>
          </w:p>
        </w:tc>
        <w:tc>
          <w:tcPr>
            <w:tcW w:w="1278" w:type="dxa"/>
            <w:tcBorders>
              <w:top w:val="nil"/>
              <w:bottom w:val="nil"/>
            </w:tcBorders>
          </w:tcPr>
          <w:p>
            <w:pPr>
              <w:pStyle w:val="TableParagraph"/>
              <w:rPr>
                <w:sz w:val="18"/>
              </w:rPr>
            </w:pPr>
          </w:p>
        </w:tc>
      </w:tr>
      <w:tr>
        <w:trPr>
          <w:trHeight w:val="366" w:hRule="atLeast"/>
        </w:trPr>
        <w:tc>
          <w:tcPr>
            <w:tcW w:w="1705" w:type="dxa"/>
            <w:tcBorders>
              <w:top w:val="nil"/>
              <w:bottom w:val="nil"/>
            </w:tcBorders>
          </w:tcPr>
          <w:p>
            <w:pPr>
              <w:pStyle w:val="TableParagraph"/>
              <w:spacing w:line="250" w:lineRule="exact"/>
              <w:ind w:left="15" w:right="3"/>
              <w:jc w:val="center"/>
              <w:rPr>
                <w:sz w:val="22"/>
              </w:rPr>
            </w:pPr>
            <w:r>
              <w:rPr>
                <w:spacing w:val="-2"/>
                <w:sz w:val="22"/>
              </w:rPr>
              <w:t>игровые</w:t>
            </w:r>
          </w:p>
        </w:tc>
        <w:tc>
          <w:tcPr>
            <w:tcW w:w="4078" w:type="dxa"/>
            <w:vMerge/>
            <w:tcBorders>
              <w:top w:val="nil"/>
              <w:bottom w:val="nil"/>
            </w:tcBorders>
          </w:tcPr>
          <w:p>
            <w:pPr>
              <w:rPr>
                <w:sz w:val="2"/>
                <w:szCs w:val="2"/>
              </w:rPr>
            </w:pPr>
          </w:p>
        </w:tc>
        <w:tc>
          <w:tcPr>
            <w:tcW w:w="3830" w:type="dxa"/>
            <w:vMerge/>
            <w:tcBorders>
              <w:top w:val="nil"/>
              <w:bottom w:val="nil"/>
            </w:tcBorders>
          </w:tcPr>
          <w:p>
            <w:pPr>
              <w:rPr>
                <w:sz w:val="2"/>
                <w:szCs w:val="2"/>
              </w:rPr>
            </w:pPr>
          </w:p>
        </w:tc>
        <w:tc>
          <w:tcPr>
            <w:tcW w:w="1278" w:type="dxa"/>
            <w:tcBorders>
              <w:top w:val="nil"/>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4078"/>
        <w:gridCol w:w="3830"/>
        <w:gridCol w:w="1278"/>
      </w:tblGrid>
      <w:tr>
        <w:trPr>
          <w:trHeight w:val="2218" w:hRule="atLeast"/>
        </w:trPr>
        <w:tc>
          <w:tcPr>
            <w:tcW w:w="1705" w:type="dxa"/>
          </w:tcPr>
          <w:p>
            <w:pPr>
              <w:pStyle w:val="TableParagraph"/>
              <w:ind w:left="91" w:right="77" w:firstLine="1"/>
              <w:jc w:val="center"/>
              <w:rPr>
                <w:sz w:val="22"/>
              </w:rPr>
            </w:pPr>
            <w:r>
              <w:rPr>
                <w:spacing w:val="-2"/>
                <w:sz w:val="22"/>
              </w:rPr>
              <w:t>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078" w:type="dxa"/>
          </w:tcPr>
          <w:p>
            <w:pPr>
              <w:pStyle w:val="TableParagraph"/>
              <w:ind w:left="106" w:right="96"/>
              <w:jc w:val="both"/>
              <w:rPr>
                <w:i/>
                <w:sz w:val="24"/>
              </w:rPr>
            </w:pPr>
            <w:r>
              <w:rPr>
                <w:i/>
                <w:sz w:val="24"/>
              </w:rPr>
              <w:t>Примечание. 4 задание выполняется, если остается время, отведенное</w:t>
            </w:r>
            <w:r>
              <w:rPr>
                <w:i/>
                <w:spacing w:val="40"/>
                <w:sz w:val="24"/>
              </w:rPr>
              <w:t> </w:t>
            </w:r>
            <w:r>
              <w:rPr>
                <w:i/>
                <w:sz w:val="24"/>
              </w:rPr>
              <w:t>для работы с планшетом.</w:t>
            </w:r>
          </w:p>
          <w:p>
            <w:pPr>
              <w:pStyle w:val="TableParagraph"/>
              <w:tabs>
                <w:tab w:pos="1694" w:val="left" w:leader="none"/>
                <w:tab w:pos="2153" w:val="left" w:leader="none"/>
                <w:tab w:pos="3585" w:val="left" w:leader="none"/>
              </w:tabs>
              <w:spacing w:line="270" w:lineRule="atLeast"/>
              <w:ind w:left="106" w:right="96"/>
              <w:jc w:val="both"/>
              <w:rPr>
                <w:sz w:val="24"/>
              </w:rPr>
            </w:pPr>
            <w:r>
              <w:rPr>
                <w:sz w:val="24"/>
              </w:rPr>
              <w:t>Уточняет, у всех ли Робот выполнил </w:t>
            </w:r>
            <w:r>
              <w:rPr>
                <w:spacing w:val="-2"/>
                <w:sz w:val="24"/>
              </w:rPr>
              <w:t>задания.</w:t>
            </w:r>
            <w:r>
              <w:rPr>
                <w:sz w:val="24"/>
              </w:rPr>
              <w:tab/>
              <w:t>Напоминает детям, </w:t>
            </w:r>
            <w:r>
              <w:rPr>
                <w:spacing w:val="-2"/>
                <w:sz w:val="24"/>
              </w:rPr>
              <w:t>допустившим</w:t>
            </w:r>
            <w:r>
              <w:rPr>
                <w:sz w:val="24"/>
              </w:rPr>
              <w:tab/>
              <w:tab/>
            </w:r>
            <w:r>
              <w:rPr>
                <w:spacing w:val="-2"/>
                <w:sz w:val="24"/>
              </w:rPr>
              <w:t>ошибку</w:t>
            </w:r>
            <w:r>
              <w:rPr>
                <w:sz w:val="24"/>
              </w:rPr>
              <w:tab/>
            </w:r>
            <w:r>
              <w:rPr>
                <w:spacing w:val="-4"/>
                <w:sz w:val="24"/>
              </w:rPr>
              <w:t>при </w:t>
            </w:r>
            <w:r>
              <w:rPr>
                <w:sz w:val="24"/>
              </w:rPr>
              <w:t>заполнении шаблона, как ее </w:t>
            </w:r>
            <w:r>
              <w:rPr>
                <w:spacing w:val="-2"/>
                <w:sz w:val="24"/>
              </w:rPr>
              <w:t>исправить.</w:t>
            </w:r>
          </w:p>
        </w:tc>
        <w:tc>
          <w:tcPr>
            <w:tcW w:w="3830" w:type="dxa"/>
          </w:tcPr>
          <w:p>
            <w:pPr>
              <w:pStyle w:val="TableParagraph"/>
              <w:tabs>
                <w:tab w:pos="2397" w:val="left" w:leader="none"/>
              </w:tabs>
              <w:ind w:left="106" w:right="100"/>
              <w:jc w:val="both"/>
              <w:rPr>
                <w:sz w:val="24"/>
              </w:rPr>
            </w:pPr>
            <w:r>
              <w:rPr>
                <w:spacing w:val="-2"/>
                <w:sz w:val="24"/>
              </w:rPr>
              <w:t>правильность</w:t>
            </w:r>
            <w:r>
              <w:rPr>
                <w:sz w:val="24"/>
              </w:rPr>
              <w:tab/>
            </w:r>
            <w:r>
              <w:rPr>
                <w:spacing w:val="-2"/>
                <w:sz w:val="24"/>
              </w:rPr>
              <w:t>загруженной </w:t>
            </w:r>
            <w:r>
              <w:rPr>
                <w:sz w:val="24"/>
              </w:rPr>
              <w:t>программы</w:t>
            </w:r>
            <w:r>
              <w:rPr>
                <w:spacing w:val="40"/>
                <w:sz w:val="24"/>
              </w:rPr>
              <w:t>  </w:t>
            </w:r>
            <w:r>
              <w:rPr>
                <w:sz w:val="24"/>
              </w:rPr>
              <w:t>с</w:t>
            </w:r>
            <w:r>
              <w:rPr>
                <w:spacing w:val="41"/>
                <w:sz w:val="24"/>
              </w:rPr>
              <w:t>  </w:t>
            </w:r>
            <w:r>
              <w:rPr>
                <w:sz w:val="24"/>
              </w:rPr>
              <w:t>помощью</w:t>
            </w:r>
            <w:r>
              <w:rPr>
                <w:spacing w:val="41"/>
                <w:sz w:val="24"/>
              </w:rPr>
              <w:t>  </w:t>
            </w:r>
            <w:r>
              <w:rPr>
                <w:spacing w:val="-2"/>
                <w:sz w:val="24"/>
              </w:rPr>
              <w:t>кнопки</w:t>
            </w:r>
          </w:p>
          <w:p>
            <w:pPr>
              <w:pStyle w:val="TableParagraph"/>
              <w:ind w:left="106"/>
              <w:jc w:val="both"/>
              <w:rPr>
                <w:sz w:val="24"/>
              </w:rPr>
            </w:pPr>
            <w:r>
              <w:rPr>
                <w:sz w:val="24"/>
              </w:rPr>
              <w:t>«зеленая </w:t>
            </w:r>
            <w:r>
              <w:rPr>
                <w:spacing w:val="-2"/>
                <w:sz w:val="24"/>
              </w:rPr>
              <w:t>стрелка».</w:t>
            </w:r>
          </w:p>
          <w:p>
            <w:pPr>
              <w:pStyle w:val="TableParagraph"/>
              <w:spacing w:before="11"/>
              <w:ind w:left="106" w:right="94"/>
              <w:jc w:val="both"/>
              <w:rPr>
                <w:sz w:val="24"/>
              </w:rPr>
            </w:pPr>
            <w:r>
              <w:rPr>
                <w:sz w:val="24"/>
              </w:rPr>
              <w:t>В случае необходимости, находят и исправляют ошибки с помощью кнопки «синяя стрелка».</w:t>
            </w:r>
          </w:p>
        </w:tc>
        <w:tc>
          <w:tcPr>
            <w:tcW w:w="1278" w:type="dxa"/>
          </w:tcPr>
          <w:p>
            <w:pPr>
              <w:pStyle w:val="TableParagraph"/>
              <w:rPr>
                <w:sz w:val="22"/>
              </w:rPr>
            </w:pPr>
          </w:p>
        </w:tc>
      </w:tr>
      <w:tr>
        <w:trPr>
          <w:trHeight w:val="1378" w:hRule="atLeast"/>
        </w:trPr>
        <w:tc>
          <w:tcPr>
            <w:tcW w:w="1705" w:type="dxa"/>
          </w:tcPr>
          <w:p>
            <w:pPr>
              <w:pStyle w:val="TableParagraph"/>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4078" w:type="dxa"/>
          </w:tcPr>
          <w:p>
            <w:pPr>
              <w:pStyle w:val="TableParagraph"/>
              <w:ind w:left="106" w:right="98"/>
              <w:jc w:val="both"/>
              <w:rPr>
                <w:sz w:val="24"/>
              </w:rPr>
            </w:pPr>
            <w:r>
              <w:rPr>
                <w:sz w:val="24"/>
              </w:rPr>
              <w:t>Предлагает перед тем, как наклеить наклейки на карту-продвижения, восстановить</w:t>
            </w:r>
            <w:r>
              <w:rPr>
                <w:spacing w:val="52"/>
                <w:w w:val="150"/>
                <w:sz w:val="24"/>
              </w:rPr>
              <w:t>   </w:t>
            </w:r>
            <w:r>
              <w:rPr>
                <w:sz w:val="24"/>
              </w:rPr>
              <w:t>силы</w:t>
            </w:r>
            <w:r>
              <w:rPr>
                <w:spacing w:val="53"/>
                <w:w w:val="150"/>
                <w:sz w:val="24"/>
              </w:rPr>
              <w:t>   </w:t>
            </w:r>
            <w:r>
              <w:rPr>
                <w:sz w:val="24"/>
              </w:rPr>
              <w:t>и</w:t>
            </w:r>
            <w:r>
              <w:rPr>
                <w:spacing w:val="53"/>
                <w:w w:val="150"/>
                <w:sz w:val="24"/>
              </w:rPr>
              <w:t>   </w:t>
            </w:r>
            <w:r>
              <w:rPr>
                <w:spacing w:val="-2"/>
                <w:sz w:val="24"/>
              </w:rPr>
              <w:t>снять</w:t>
            </w:r>
          </w:p>
          <w:p>
            <w:pPr>
              <w:pStyle w:val="TableParagraph"/>
              <w:spacing w:line="270" w:lineRule="atLeast"/>
              <w:ind w:left="106" w:right="98"/>
              <w:jc w:val="both"/>
              <w:rPr>
                <w:sz w:val="24"/>
              </w:rPr>
            </w:pPr>
            <w:r>
              <w:rPr>
                <w:sz w:val="24"/>
              </w:rPr>
              <w:t>напряжение с глаз и мышц тела, так как работали с планшетами.</w:t>
            </w:r>
          </w:p>
        </w:tc>
        <w:tc>
          <w:tcPr>
            <w:tcW w:w="3830" w:type="dxa"/>
          </w:tcPr>
          <w:p>
            <w:pPr>
              <w:pStyle w:val="TableParagraph"/>
              <w:tabs>
                <w:tab w:pos="1881" w:val="left" w:leader="none"/>
                <w:tab w:pos="3516" w:val="left" w:leader="none"/>
              </w:tabs>
              <w:ind w:left="106" w:right="99"/>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278" w:type="dxa"/>
          </w:tcPr>
          <w:p>
            <w:pPr>
              <w:pStyle w:val="TableParagraph"/>
              <w:rPr>
                <w:sz w:val="22"/>
              </w:rPr>
            </w:pPr>
          </w:p>
        </w:tc>
      </w:tr>
      <w:tr>
        <w:trPr>
          <w:trHeight w:val="2209" w:hRule="atLeast"/>
        </w:trPr>
        <w:tc>
          <w:tcPr>
            <w:tcW w:w="1705" w:type="dxa"/>
            <w:tcBorders>
              <w:bottom w:val="nil"/>
            </w:tcBorders>
          </w:tcPr>
          <w:p>
            <w:pPr>
              <w:pStyle w:val="TableParagraph"/>
              <w:ind w:left="359"/>
              <w:rPr>
                <w:sz w:val="22"/>
              </w:rPr>
            </w:pPr>
            <w:r>
              <w:rPr>
                <w:spacing w:val="-2"/>
                <w:sz w:val="22"/>
              </w:rPr>
              <w:t>Рефлексия</w:t>
            </w:r>
          </w:p>
        </w:tc>
        <w:tc>
          <w:tcPr>
            <w:tcW w:w="4078" w:type="dxa"/>
            <w:tcBorders>
              <w:bottom w:val="nil"/>
            </w:tcBorders>
          </w:tcPr>
          <w:p>
            <w:pPr>
              <w:pStyle w:val="TableParagraph"/>
              <w:spacing w:before="1"/>
              <w:ind w:left="106" w:right="98"/>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w:t>
            </w:r>
            <w:r>
              <w:rPr>
                <w:spacing w:val="-2"/>
                <w:sz w:val="24"/>
              </w:rPr>
              <w:t>сделать.</w:t>
            </w:r>
          </w:p>
        </w:tc>
        <w:tc>
          <w:tcPr>
            <w:tcW w:w="3830" w:type="dxa"/>
            <w:vMerge w:val="restart"/>
          </w:tcPr>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2233" w:val="left" w:leader="none"/>
              </w:tabs>
              <w:ind w:left="106" w:right="98" w:firstLine="60"/>
              <w:jc w:val="both"/>
              <w:rPr>
                <w:sz w:val="24"/>
              </w:rPr>
            </w:pPr>
            <w:r>
              <w:rPr>
                <w:sz w:val="24"/>
              </w:rPr>
              <w:t>«Для управления каким Роботом сегодня загружали программы в среду ПиктоМир?», «Как можно понять какая программа для</w:t>
            </w:r>
            <w:r>
              <w:rPr>
                <w:spacing w:val="40"/>
                <w:sz w:val="24"/>
              </w:rPr>
              <w:t> </w:t>
            </w:r>
            <w:r>
              <w:rPr>
                <w:sz w:val="24"/>
              </w:rPr>
              <w:t>какого Вертуна составлена?» (по </w:t>
            </w:r>
            <w:r>
              <w:rPr>
                <w:spacing w:val="-2"/>
                <w:sz w:val="24"/>
              </w:rPr>
              <w:t>количеству</w:t>
            </w:r>
            <w:r>
              <w:rPr>
                <w:sz w:val="24"/>
              </w:rPr>
              <w:tab/>
            </w:r>
            <w:r>
              <w:rPr>
                <w:spacing w:val="-2"/>
                <w:sz w:val="24"/>
              </w:rPr>
              <w:t>плиток-</w:t>
            </w:r>
            <w:r>
              <w:rPr>
                <w:spacing w:val="-2"/>
                <w:sz w:val="24"/>
              </w:rPr>
              <w:t>клеток </w:t>
            </w:r>
            <w:r>
              <w:rPr>
                <w:sz w:val="24"/>
              </w:rPr>
              <w:t>нуждающихся в ремонте, команд вперед, поворотам) «Что было сделать сложно?» «Почему?» «С чем справились легко?»</w:t>
            </w:r>
          </w:p>
          <w:p>
            <w:pPr>
              <w:pStyle w:val="TableParagraph"/>
              <w:spacing w:before="1"/>
              <w:ind w:left="106" w:right="97"/>
              <w:jc w:val="both"/>
              <w:rPr>
                <w:sz w:val="24"/>
              </w:rPr>
            </w:pPr>
            <w:r>
              <w:rPr>
                <w:sz w:val="24"/>
              </w:rPr>
              <w:t>Берут лоточек с </w:t>
            </w:r>
            <w:r>
              <w:rPr>
                <w:sz w:val="24"/>
              </w:rPr>
              <w:t>клеем, присаживаются</w:t>
            </w:r>
            <w:r>
              <w:rPr>
                <w:spacing w:val="51"/>
                <w:w w:val="150"/>
                <w:sz w:val="24"/>
              </w:rPr>
              <w:t>    </w:t>
            </w:r>
            <w:r>
              <w:rPr>
                <w:sz w:val="24"/>
              </w:rPr>
              <w:t>за</w:t>
            </w:r>
            <w:r>
              <w:rPr>
                <w:spacing w:val="51"/>
                <w:w w:val="150"/>
                <w:sz w:val="24"/>
              </w:rPr>
              <w:t>    </w:t>
            </w:r>
            <w:r>
              <w:rPr>
                <w:spacing w:val="-2"/>
                <w:sz w:val="24"/>
              </w:rPr>
              <w:t>столы.</w:t>
            </w:r>
          </w:p>
          <w:p>
            <w:pPr>
              <w:pStyle w:val="TableParagraph"/>
              <w:spacing w:line="270" w:lineRule="atLeast"/>
              <w:ind w:left="106" w:right="97"/>
              <w:jc w:val="both"/>
              <w:rPr>
                <w:sz w:val="24"/>
              </w:rPr>
            </w:pPr>
            <w:r>
              <w:rPr>
                <w:sz w:val="24"/>
              </w:rPr>
              <w:t>Наклеивают 15-ую «Звездочку» на </w:t>
            </w:r>
            <w:r>
              <w:rPr>
                <w:spacing w:val="-2"/>
                <w:sz w:val="24"/>
              </w:rPr>
              <w:t>карту-достижений.</w:t>
            </w:r>
          </w:p>
        </w:tc>
        <w:tc>
          <w:tcPr>
            <w:tcW w:w="127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ind w:left="497" w:right="34" w:hanging="453"/>
              <w:rPr>
                <w:sz w:val="22"/>
              </w:rPr>
            </w:pPr>
            <w:r>
              <w:rPr>
                <w:spacing w:val="-2"/>
                <w:sz w:val="22"/>
              </w:rPr>
              <w:t>Приложение </w:t>
            </w:r>
            <w:r>
              <w:rPr>
                <w:spacing w:val="-4"/>
                <w:sz w:val="22"/>
              </w:rPr>
              <w:t>3.1</w:t>
            </w:r>
          </w:p>
        </w:tc>
      </w:tr>
      <w:tr>
        <w:trPr>
          <w:trHeight w:val="1922" w:hRule="atLeast"/>
        </w:trPr>
        <w:tc>
          <w:tcPr>
            <w:tcW w:w="1705" w:type="dxa"/>
            <w:tcBorders>
              <w:top w:val="nil"/>
            </w:tcBorders>
          </w:tcPr>
          <w:p>
            <w:pPr>
              <w:pStyle w:val="TableParagraph"/>
              <w:rPr>
                <w:sz w:val="22"/>
              </w:rPr>
            </w:pPr>
          </w:p>
        </w:tc>
        <w:tc>
          <w:tcPr>
            <w:tcW w:w="4078" w:type="dxa"/>
            <w:tcBorders>
              <w:top w:val="nil"/>
            </w:tcBorders>
          </w:tcPr>
          <w:p>
            <w:pPr>
              <w:pStyle w:val="TableParagraph"/>
              <w:rPr>
                <w:b/>
                <w:sz w:val="24"/>
              </w:rPr>
            </w:pPr>
          </w:p>
          <w:p>
            <w:pPr>
              <w:pStyle w:val="TableParagraph"/>
              <w:spacing w:before="267"/>
              <w:rPr>
                <w:b/>
                <w:sz w:val="24"/>
              </w:rPr>
            </w:pPr>
          </w:p>
          <w:p>
            <w:pPr>
              <w:pStyle w:val="TableParagraph"/>
              <w:ind w:left="106" w:right="99"/>
              <w:jc w:val="both"/>
              <w:rPr>
                <w:sz w:val="24"/>
              </w:rPr>
            </w:pPr>
            <w:r>
              <w:rPr>
                <w:sz w:val="24"/>
              </w:rPr>
              <w:t>Предлагает подготовить рабочее место</w:t>
            </w:r>
            <w:r>
              <w:rPr>
                <w:spacing w:val="-2"/>
                <w:sz w:val="24"/>
              </w:rPr>
              <w:t> </w:t>
            </w:r>
            <w:r>
              <w:rPr>
                <w:sz w:val="24"/>
              </w:rPr>
              <w:t>к</w:t>
            </w:r>
            <w:r>
              <w:rPr>
                <w:spacing w:val="-2"/>
                <w:sz w:val="24"/>
              </w:rPr>
              <w:t> </w:t>
            </w:r>
            <w:r>
              <w:rPr>
                <w:sz w:val="24"/>
              </w:rPr>
              <w:t>наклеиванию</w:t>
            </w:r>
            <w:r>
              <w:rPr>
                <w:spacing w:val="-1"/>
                <w:sz w:val="24"/>
              </w:rPr>
              <w:t> </w:t>
            </w:r>
            <w:r>
              <w:rPr>
                <w:sz w:val="24"/>
              </w:rPr>
              <w:t>«Звездочки»</w:t>
            </w:r>
            <w:r>
              <w:rPr>
                <w:spacing w:val="-2"/>
                <w:sz w:val="24"/>
              </w:rPr>
              <w:t> </w:t>
            </w:r>
            <w:r>
              <w:rPr>
                <w:sz w:val="24"/>
              </w:rPr>
              <w:t>на </w:t>
            </w:r>
            <w:r>
              <w:rPr>
                <w:spacing w:val="-2"/>
                <w:sz w:val="24"/>
              </w:rPr>
              <w:t>карту-достижения.</w:t>
            </w:r>
          </w:p>
        </w:tc>
        <w:tc>
          <w:tcPr>
            <w:tcW w:w="3830" w:type="dxa"/>
            <w:vMerge/>
            <w:tcBorders>
              <w:top w:val="nil"/>
            </w:tcBorders>
          </w:tcPr>
          <w:p>
            <w:pPr>
              <w:rPr>
                <w:sz w:val="2"/>
                <w:szCs w:val="2"/>
              </w:rPr>
            </w:pPr>
          </w:p>
        </w:tc>
        <w:tc>
          <w:tcPr>
            <w:tcW w:w="1278" w:type="dxa"/>
            <w:vMerge/>
            <w:tcBorders>
              <w:top w:val="nil"/>
            </w:tcBorders>
          </w:tcPr>
          <w:p>
            <w:pPr>
              <w:rPr>
                <w:sz w:val="2"/>
                <w:szCs w:val="2"/>
              </w:rPr>
            </w:pPr>
          </w:p>
        </w:tc>
      </w:tr>
    </w:tbl>
    <w:p>
      <w:pPr>
        <w:pStyle w:val="BodyText"/>
        <w:rPr>
          <w:b/>
        </w:rPr>
      </w:pPr>
    </w:p>
    <w:p>
      <w:pPr>
        <w:pStyle w:val="BodyText"/>
        <w:rPr>
          <w:b/>
        </w:rPr>
      </w:pPr>
    </w:p>
    <w:p>
      <w:pPr>
        <w:pStyle w:val="BodyText"/>
        <w:spacing w:before="268"/>
        <w:rPr>
          <w:b/>
        </w:rPr>
      </w:pPr>
    </w:p>
    <w:p>
      <w:pPr>
        <w:pStyle w:val="Heading1"/>
      </w:pPr>
      <w:r>
        <w:rPr/>
        <w:t>ТЕМА</w:t>
      </w:r>
      <w:r>
        <w:rPr>
          <w:spacing w:val="-7"/>
        </w:rPr>
        <w:t> </w:t>
      </w:r>
      <w:r>
        <w:rPr/>
        <w:t>3.16:</w:t>
      </w:r>
      <w:r>
        <w:rPr>
          <w:spacing w:val="-2"/>
        </w:rPr>
        <w:t> </w:t>
      </w:r>
      <w:r>
        <w:rPr/>
        <w:t>ИГРАЕМ</w:t>
      </w:r>
      <w:r>
        <w:rPr>
          <w:spacing w:val="-1"/>
        </w:rPr>
        <w:t> </w:t>
      </w:r>
      <w:r>
        <w:rPr/>
        <w:t>С</w:t>
      </w:r>
      <w:r>
        <w:rPr>
          <w:spacing w:val="-4"/>
        </w:rPr>
        <w:t> </w:t>
      </w:r>
      <w:r>
        <w:rPr/>
        <w:t>ВЕРТУНОМ.</w:t>
      </w:r>
      <w:r>
        <w:rPr>
          <w:spacing w:val="-2"/>
        </w:rPr>
        <w:t> </w:t>
      </w:r>
      <w:r>
        <w:rPr/>
        <w:t>ГЛАВНЫЙ</w:t>
      </w:r>
      <w:r>
        <w:rPr>
          <w:spacing w:val="-1"/>
        </w:rPr>
        <w:t> </w:t>
      </w:r>
      <w:r>
        <w:rPr/>
        <w:t>И</w:t>
      </w:r>
      <w:r>
        <w:rPr>
          <w:spacing w:val="2"/>
        </w:rPr>
        <w:t> </w:t>
      </w:r>
      <w:r>
        <w:rPr/>
        <w:t>ВСПОМОГАТЕЛЬНЫЙ</w:t>
      </w:r>
      <w:r>
        <w:rPr>
          <w:spacing w:val="-1"/>
        </w:rPr>
        <w:t> </w:t>
      </w:r>
      <w:r>
        <w:rPr>
          <w:spacing w:val="-2"/>
        </w:rPr>
        <w:t>АЛГОРИТМ.</w:t>
      </w:r>
    </w:p>
    <w:p>
      <w:pPr>
        <w:pStyle w:val="BodyText"/>
        <w:rPr>
          <w:b/>
        </w:rPr>
      </w:pPr>
    </w:p>
    <w:p>
      <w:pPr>
        <w:pStyle w:val="Heading2"/>
        <w:ind w:left="564"/>
      </w:pPr>
      <w:r>
        <w:rPr>
          <w:spacing w:val="-2"/>
        </w:rPr>
        <w:t>Задачи:</w:t>
      </w:r>
    </w:p>
    <w:p>
      <w:pPr>
        <w:pStyle w:val="ListParagraph"/>
        <w:numPr>
          <w:ilvl w:val="0"/>
          <w:numId w:val="114"/>
        </w:numPr>
        <w:tabs>
          <w:tab w:pos="763" w:val="left" w:leader="none"/>
        </w:tabs>
        <w:spacing w:line="240" w:lineRule="auto" w:before="0" w:after="0"/>
        <w:ind w:left="763" w:right="0" w:hanging="199"/>
        <w:jc w:val="left"/>
        <w:rPr>
          <w:sz w:val="24"/>
        </w:rPr>
      </w:pPr>
      <w:r>
        <w:rPr>
          <w:sz w:val="24"/>
        </w:rPr>
        <w:t>познакомить</w:t>
      </w:r>
      <w:r>
        <w:rPr>
          <w:spacing w:val="-8"/>
          <w:sz w:val="24"/>
        </w:rPr>
        <w:t> </w:t>
      </w:r>
      <w:r>
        <w:rPr>
          <w:sz w:val="24"/>
        </w:rPr>
        <w:t>с</w:t>
      </w:r>
      <w:r>
        <w:rPr>
          <w:spacing w:val="-3"/>
          <w:sz w:val="24"/>
        </w:rPr>
        <w:t> </w:t>
      </w:r>
      <w:r>
        <w:rPr>
          <w:sz w:val="24"/>
        </w:rPr>
        <w:t>понятием</w:t>
      </w:r>
      <w:r>
        <w:rPr>
          <w:spacing w:val="-4"/>
          <w:sz w:val="24"/>
        </w:rPr>
        <w:t> </w:t>
      </w:r>
      <w:r>
        <w:rPr>
          <w:sz w:val="24"/>
        </w:rPr>
        <w:t>линейный</w:t>
      </w:r>
      <w:r>
        <w:rPr>
          <w:spacing w:val="-5"/>
          <w:sz w:val="24"/>
        </w:rPr>
        <w:t> </w:t>
      </w:r>
      <w:r>
        <w:rPr>
          <w:sz w:val="24"/>
        </w:rPr>
        <w:t>алгоритм,</w:t>
      </w:r>
      <w:r>
        <w:rPr>
          <w:spacing w:val="-4"/>
          <w:sz w:val="24"/>
        </w:rPr>
        <w:t> </w:t>
      </w:r>
      <w:r>
        <w:rPr>
          <w:sz w:val="24"/>
        </w:rPr>
        <w:t>главный</w:t>
      </w:r>
      <w:r>
        <w:rPr>
          <w:spacing w:val="-5"/>
          <w:sz w:val="24"/>
        </w:rPr>
        <w:t> </w:t>
      </w:r>
      <w:r>
        <w:rPr>
          <w:sz w:val="24"/>
        </w:rPr>
        <w:t>алгоритм,</w:t>
      </w:r>
      <w:r>
        <w:rPr>
          <w:spacing w:val="-4"/>
          <w:sz w:val="24"/>
        </w:rPr>
        <w:t> </w:t>
      </w:r>
      <w:r>
        <w:rPr>
          <w:sz w:val="24"/>
        </w:rPr>
        <w:t>вспомогательный</w:t>
      </w:r>
      <w:r>
        <w:rPr>
          <w:spacing w:val="-4"/>
          <w:sz w:val="24"/>
        </w:rPr>
        <w:t> </w:t>
      </w:r>
      <w:r>
        <w:rPr>
          <w:spacing w:val="-2"/>
          <w:sz w:val="24"/>
        </w:rPr>
        <w:t>алгоритм;</w:t>
      </w:r>
    </w:p>
    <w:p>
      <w:pPr>
        <w:pStyle w:val="ListParagraph"/>
        <w:numPr>
          <w:ilvl w:val="0"/>
          <w:numId w:val="114"/>
        </w:numPr>
        <w:tabs>
          <w:tab w:pos="842" w:val="left" w:leader="none"/>
        </w:tabs>
        <w:spacing w:line="240" w:lineRule="auto" w:before="0" w:after="0"/>
        <w:ind w:left="564" w:right="560" w:firstLine="0"/>
        <w:jc w:val="left"/>
        <w:rPr>
          <w:sz w:val="24"/>
        </w:rPr>
      </w:pPr>
      <w:r>
        <w:rPr>
          <w:sz w:val="24"/>
        </w:rPr>
        <w:t>упражнять детей в выделении в подпрограмме повторяющегося набора команд;записи линейного алгоритма с помощью главного и вспомогательного алгоритма;</w:t>
      </w:r>
    </w:p>
    <w:p>
      <w:pPr>
        <w:pStyle w:val="ListParagraph"/>
        <w:numPr>
          <w:ilvl w:val="0"/>
          <w:numId w:val="114"/>
        </w:numPr>
        <w:tabs>
          <w:tab w:pos="863" w:val="left" w:leader="none"/>
        </w:tabs>
        <w:spacing w:line="240" w:lineRule="auto" w:before="0" w:after="0"/>
        <w:ind w:left="564" w:right="570" w:firstLine="0"/>
        <w:jc w:val="left"/>
        <w:rPr>
          <w:sz w:val="24"/>
        </w:rPr>
      </w:pPr>
      <w:r>
        <w:rPr>
          <w:sz w:val="24"/>
        </w:rPr>
        <w:t>познакомить</w:t>
      </w:r>
      <w:r>
        <w:rPr>
          <w:spacing w:val="33"/>
          <w:sz w:val="24"/>
        </w:rPr>
        <w:t> </w:t>
      </w:r>
      <w:r>
        <w:rPr>
          <w:sz w:val="24"/>
        </w:rPr>
        <w:t>детей</w:t>
      </w:r>
      <w:r>
        <w:rPr>
          <w:spacing w:val="36"/>
          <w:sz w:val="24"/>
        </w:rPr>
        <w:t> </w:t>
      </w:r>
      <w:r>
        <w:rPr>
          <w:sz w:val="24"/>
        </w:rPr>
        <w:t>новый</w:t>
      </w:r>
      <w:r>
        <w:rPr>
          <w:spacing w:val="34"/>
          <w:sz w:val="24"/>
        </w:rPr>
        <w:t> </w:t>
      </w:r>
      <w:r>
        <w:rPr>
          <w:sz w:val="24"/>
        </w:rPr>
        <w:t>важный</w:t>
      </w:r>
      <w:r>
        <w:rPr>
          <w:spacing w:val="37"/>
          <w:sz w:val="24"/>
        </w:rPr>
        <w:t> </w:t>
      </w:r>
      <w:r>
        <w:rPr>
          <w:sz w:val="24"/>
        </w:rPr>
        <w:t>прием:</w:t>
      </w:r>
      <w:r>
        <w:rPr>
          <w:spacing w:val="36"/>
          <w:sz w:val="24"/>
        </w:rPr>
        <w:t> </w:t>
      </w:r>
      <w:r>
        <w:rPr>
          <w:sz w:val="24"/>
        </w:rPr>
        <w:t>использование</w:t>
      </w:r>
      <w:r>
        <w:rPr>
          <w:spacing w:val="36"/>
          <w:sz w:val="24"/>
        </w:rPr>
        <w:t> </w:t>
      </w:r>
      <w:r>
        <w:rPr>
          <w:sz w:val="24"/>
        </w:rPr>
        <w:t>повторителя</w:t>
      </w:r>
      <w:r>
        <w:rPr>
          <w:spacing w:val="36"/>
          <w:sz w:val="24"/>
        </w:rPr>
        <w:t> </w:t>
      </w:r>
      <w:r>
        <w:rPr>
          <w:sz w:val="24"/>
        </w:rPr>
        <w:t>внутри</w:t>
      </w:r>
      <w:r>
        <w:rPr>
          <w:spacing w:val="34"/>
          <w:sz w:val="24"/>
        </w:rPr>
        <w:t> </w:t>
      </w:r>
      <w:r>
        <w:rPr>
          <w:sz w:val="24"/>
        </w:rPr>
        <w:t>вспомогательного </w:t>
      </w:r>
      <w:r>
        <w:rPr>
          <w:spacing w:val="-2"/>
          <w:sz w:val="24"/>
        </w:rPr>
        <w:t>алгоритма;</w:t>
      </w:r>
    </w:p>
    <w:p>
      <w:pPr>
        <w:pStyle w:val="ListParagraph"/>
        <w:numPr>
          <w:ilvl w:val="0"/>
          <w:numId w:val="114"/>
        </w:numPr>
        <w:tabs>
          <w:tab w:pos="927" w:val="left" w:leader="none"/>
        </w:tabs>
        <w:spacing w:line="240" w:lineRule="auto" w:before="0" w:after="0"/>
        <w:ind w:left="564" w:right="572" w:firstLine="0"/>
        <w:jc w:val="left"/>
        <w:rPr>
          <w:sz w:val="24"/>
        </w:rPr>
      </w:pPr>
      <w:r>
        <w:rPr>
          <w:sz w:val="24"/>
        </w:rPr>
        <w:t>упражнять</w:t>
      </w:r>
      <w:r>
        <w:rPr>
          <w:spacing w:val="80"/>
          <w:sz w:val="24"/>
        </w:rPr>
        <w:t> </w:t>
      </w:r>
      <w:r>
        <w:rPr>
          <w:sz w:val="24"/>
        </w:rPr>
        <w:t>детей</w:t>
      </w:r>
      <w:r>
        <w:rPr>
          <w:spacing w:val="80"/>
          <w:sz w:val="24"/>
        </w:rPr>
        <w:t> </w:t>
      </w:r>
      <w:r>
        <w:rPr>
          <w:sz w:val="24"/>
        </w:rPr>
        <w:t>в</w:t>
      </w:r>
      <w:r>
        <w:rPr>
          <w:spacing w:val="80"/>
          <w:sz w:val="24"/>
        </w:rPr>
        <w:t> </w:t>
      </w:r>
      <w:r>
        <w:rPr>
          <w:sz w:val="24"/>
        </w:rPr>
        <w:t>заполнении</w:t>
      </w:r>
      <w:r>
        <w:rPr>
          <w:spacing w:val="80"/>
          <w:sz w:val="24"/>
        </w:rPr>
        <w:t> </w:t>
      </w:r>
      <w:r>
        <w:rPr>
          <w:sz w:val="24"/>
        </w:rPr>
        <w:t>шаблона</w:t>
      </w:r>
      <w:r>
        <w:rPr>
          <w:spacing w:val="80"/>
          <w:sz w:val="24"/>
        </w:rPr>
        <w:t> </w:t>
      </w:r>
      <w:r>
        <w:rPr>
          <w:sz w:val="24"/>
        </w:rPr>
        <w:t>главного</w:t>
      </w:r>
      <w:r>
        <w:rPr>
          <w:spacing w:val="80"/>
          <w:sz w:val="24"/>
        </w:rPr>
        <w:t> </w:t>
      </w:r>
      <w:r>
        <w:rPr>
          <w:sz w:val="24"/>
        </w:rPr>
        <w:t>и</w:t>
      </w:r>
      <w:r>
        <w:rPr>
          <w:spacing w:val="80"/>
          <w:sz w:val="24"/>
        </w:rPr>
        <w:t> </w:t>
      </w:r>
      <w:r>
        <w:rPr>
          <w:sz w:val="24"/>
        </w:rPr>
        <w:t>вспомогательного</w:t>
      </w:r>
      <w:r>
        <w:rPr>
          <w:spacing w:val="80"/>
          <w:sz w:val="24"/>
        </w:rPr>
        <w:t> </w:t>
      </w:r>
      <w:r>
        <w:rPr>
          <w:sz w:val="24"/>
        </w:rPr>
        <w:t>алгоритма</w:t>
      </w:r>
      <w:r>
        <w:rPr>
          <w:spacing w:val="80"/>
          <w:sz w:val="24"/>
        </w:rPr>
        <w:t> </w:t>
      </w:r>
      <w:r>
        <w:rPr>
          <w:sz w:val="24"/>
        </w:rPr>
        <w:t>в</w:t>
      </w:r>
      <w:r>
        <w:rPr>
          <w:spacing w:val="80"/>
          <w:sz w:val="24"/>
        </w:rPr>
        <w:t> </w:t>
      </w:r>
      <w:r>
        <w:rPr>
          <w:sz w:val="24"/>
        </w:rPr>
        <w:t>среде </w:t>
      </w:r>
      <w:r>
        <w:rPr>
          <w:spacing w:val="-2"/>
          <w:sz w:val="24"/>
        </w:rPr>
        <w:t>ПиктоМир;</w:t>
      </w:r>
    </w:p>
    <w:p>
      <w:pPr>
        <w:pStyle w:val="ListParagraph"/>
        <w:numPr>
          <w:ilvl w:val="0"/>
          <w:numId w:val="114"/>
        </w:numPr>
        <w:tabs>
          <w:tab w:pos="946" w:val="left" w:leader="none"/>
        </w:tabs>
        <w:spacing w:line="240" w:lineRule="auto" w:before="0" w:after="0"/>
        <w:ind w:left="564" w:right="563" w:firstLine="0"/>
        <w:jc w:val="left"/>
        <w:rPr>
          <w:sz w:val="24"/>
        </w:rPr>
      </w:pPr>
      <w:r>
        <w:rPr>
          <w:sz w:val="24"/>
        </w:rPr>
        <w:t>познакомить</w:t>
      </w:r>
      <w:r>
        <w:rPr>
          <w:spacing w:val="80"/>
          <w:sz w:val="24"/>
        </w:rPr>
        <w:t> </w:t>
      </w:r>
      <w:r>
        <w:rPr>
          <w:sz w:val="24"/>
        </w:rPr>
        <w:t>детей</w:t>
      </w:r>
      <w:r>
        <w:rPr>
          <w:spacing w:val="80"/>
          <w:sz w:val="24"/>
        </w:rPr>
        <w:t> </w:t>
      </w:r>
      <w:r>
        <w:rPr>
          <w:sz w:val="24"/>
        </w:rPr>
        <w:t>с</w:t>
      </w:r>
      <w:r>
        <w:rPr>
          <w:spacing w:val="80"/>
          <w:sz w:val="24"/>
        </w:rPr>
        <w:t> </w:t>
      </w:r>
      <w:r>
        <w:rPr>
          <w:sz w:val="24"/>
        </w:rPr>
        <w:t>управлением</w:t>
      </w:r>
      <w:r>
        <w:rPr>
          <w:spacing w:val="80"/>
          <w:sz w:val="24"/>
        </w:rPr>
        <w:t> </w:t>
      </w:r>
      <w:r>
        <w:rPr>
          <w:sz w:val="24"/>
        </w:rPr>
        <w:t>Роботом</w:t>
      </w:r>
      <w:r>
        <w:rPr>
          <w:spacing w:val="80"/>
          <w:sz w:val="24"/>
        </w:rPr>
        <w:t> </w:t>
      </w:r>
      <w:r>
        <w:rPr>
          <w:sz w:val="24"/>
        </w:rPr>
        <w:t>программой,</w:t>
      </w:r>
      <w:r>
        <w:rPr>
          <w:spacing w:val="80"/>
          <w:sz w:val="24"/>
        </w:rPr>
        <w:t> </w:t>
      </w:r>
      <w:r>
        <w:rPr>
          <w:sz w:val="24"/>
        </w:rPr>
        <w:t>составленной</w:t>
      </w:r>
      <w:r>
        <w:rPr>
          <w:spacing w:val="80"/>
          <w:sz w:val="24"/>
        </w:rPr>
        <w:t> </w:t>
      </w:r>
      <w:r>
        <w:rPr>
          <w:sz w:val="24"/>
        </w:rPr>
        <w:t>с</w:t>
      </w:r>
      <w:r>
        <w:rPr>
          <w:spacing w:val="80"/>
          <w:w w:val="150"/>
          <w:sz w:val="24"/>
        </w:rPr>
        <w:t> </w:t>
      </w:r>
      <w:r>
        <w:rPr>
          <w:sz w:val="24"/>
        </w:rPr>
        <w:t>использованием</w:t>
      </w:r>
      <w:r>
        <w:rPr>
          <w:spacing w:val="80"/>
          <w:sz w:val="24"/>
        </w:rPr>
        <w:t> </w:t>
      </w:r>
      <w:r>
        <w:rPr>
          <w:sz w:val="24"/>
        </w:rPr>
        <w:t>повторителя внутри вспомогательного алгоритма.</w:t>
      </w:r>
    </w:p>
    <w:p>
      <w:pPr>
        <w:pStyle w:val="BodyText"/>
      </w:pPr>
    </w:p>
    <w:p>
      <w:pPr>
        <w:pStyle w:val="BodyText"/>
      </w:pPr>
    </w:p>
    <w:p>
      <w:pPr>
        <w:pStyle w:val="BodyText"/>
      </w:pPr>
    </w:p>
    <w:p>
      <w:pPr>
        <w:pStyle w:val="BodyText"/>
      </w:pPr>
    </w:p>
    <w:p>
      <w:pPr>
        <w:pStyle w:val="BodyText"/>
        <w:spacing w:before="273"/>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7"/>
        <w:rPr>
          <w:b/>
          <w:sz w:val="20"/>
        </w:r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802"/>
        <w:gridCol w:w="4110"/>
        <w:gridCol w:w="1277"/>
      </w:tblGrid>
      <w:tr>
        <w:trPr>
          <w:trHeight w:val="506" w:hRule="atLeast"/>
        </w:trPr>
        <w:tc>
          <w:tcPr>
            <w:tcW w:w="1705" w:type="dxa"/>
          </w:tcPr>
          <w:p>
            <w:pPr>
              <w:pStyle w:val="TableParagraph"/>
              <w:spacing w:line="252" w:lineRule="exact"/>
              <w:ind w:left="7" w:right="-11" w:firstLine="600"/>
              <w:rPr>
                <w:b/>
                <w:sz w:val="22"/>
              </w:rPr>
            </w:pPr>
            <w:r>
              <w:rPr>
                <w:b/>
                <w:spacing w:val="-4"/>
                <w:sz w:val="22"/>
              </w:rPr>
              <w:t>Этап </w:t>
            </w:r>
            <w:r>
              <w:rPr>
                <w:b/>
                <w:spacing w:val="-2"/>
                <w:sz w:val="22"/>
              </w:rPr>
              <w:t>образовательной</w:t>
            </w:r>
          </w:p>
        </w:tc>
        <w:tc>
          <w:tcPr>
            <w:tcW w:w="3802" w:type="dxa"/>
          </w:tcPr>
          <w:p>
            <w:pPr>
              <w:pStyle w:val="TableParagraph"/>
              <w:spacing w:before="119"/>
              <w:ind w:left="647"/>
              <w:rPr>
                <w:b/>
                <w:sz w:val="24"/>
              </w:rPr>
            </w:pPr>
            <w:r>
              <w:rPr>
                <w:b/>
                <w:sz w:val="24"/>
              </w:rPr>
              <w:t>Деятельность</w:t>
            </w:r>
            <w:r>
              <w:rPr>
                <w:b/>
                <w:spacing w:val="-3"/>
                <w:sz w:val="24"/>
              </w:rPr>
              <w:t> </w:t>
            </w:r>
            <w:r>
              <w:rPr>
                <w:b/>
                <w:spacing w:val="-2"/>
                <w:sz w:val="24"/>
              </w:rPr>
              <w:t>педагога</w:t>
            </w:r>
          </w:p>
        </w:tc>
        <w:tc>
          <w:tcPr>
            <w:tcW w:w="4110" w:type="dxa"/>
          </w:tcPr>
          <w:p>
            <w:pPr>
              <w:pStyle w:val="TableParagraph"/>
              <w:spacing w:before="119"/>
              <w:ind w:left="434"/>
              <w:rPr>
                <w:b/>
                <w:sz w:val="24"/>
              </w:rPr>
            </w:pPr>
            <w:r>
              <w:rPr>
                <w:b/>
                <w:sz w:val="24"/>
              </w:rPr>
              <w:t>Деятельность</w:t>
            </w:r>
            <w:r>
              <w:rPr>
                <w:b/>
                <w:spacing w:val="-3"/>
                <w:sz w:val="24"/>
              </w:rPr>
              <w:t> </w:t>
            </w:r>
            <w:r>
              <w:rPr>
                <w:b/>
                <w:spacing w:val="-2"/>
                <w:sz w:val="24"/>
              </w:rPr>
              <w:t>воспитанников</w:t>
            </w:r>
          </w:p>
        </w:tc>
        <w:tc>
          <w:tcPr>
            <w:tcW w:w="1277" w:type="dxa"/>
          </w:tcPr>
          <w:p>
            <w:pPr>
              <w:pStyle w:val="TableParagraph"/>
              <w:spacing w:before="129"/>
              <w:ind w:left="5" w:right="-15"/>
              <w:rPr>
                <w:b/>
                <w:sz w:val="22"/>
              </w:rPr>
            </w:pPr>
            <w:r>
              <w:rPr>
                <w:b/>
                <w:spacing w:val="-2"/>
                <w:sz w:val="22"/>
              </w:rPr>
              <w:t>Приложение</w:t>
            </w:r>
          </w:p>
        </w:tc>
      </w:tr>
    </w:tbl>
    <w:p>
      <w:pPr>
        <w:pStyle w:val="TableParagraph"/>
        <w:spacing w:after="0"/>
        <w:rPr>
          <w:b/>
          <w:sz w:val="22"/>
        </w:rPr>
        <w:sectPr>
          <w:type w:val="continuous"/>
          <w:pgSz w:w="11910" w:h="16840"/>
          <w:pgMar w:header="0" w:footer="965" w:top="54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802"/>
        <w:gridCol w:w="4110"/>
        <w:gridCol w:w="1277"/>
      </w:tblGrid>
      <w:tr>
        <w:trPr>
          <w:trHeight w:val="254" w:hRule="atLeast"/>
        </w:trPr>
        <w:tc>
          <w:tcPr>
            <w:tcW w:w="1705" w:type="dxa"/>
          </w:tcPr>
          <w:p>
            <w:pPr>
              <w:pStyle w:val="TableParagraph"/>
              <w:spacing w:line="234" w:lineRule="exact"/>
              <w:ind w:left="183"/>
              <w:rPr>
                <w:b/>
                <w:sz w:val="22"/>
              </w:rPr>
            </w:pPr>
            <w:r>
              <w:rPr>
                <w:b/>
                <w:spacing w:val="-2"/>
                <w:sz w:val="22"/>
              </w:rPr>
              <w:t>деятельности</w:t>
            </w:r>
          </w:p>
        </w:tc>
        <w:tc>
          <w:tcPr>
            <w:tcW w:w="3802" w:type="dxa"/>
          </w:tcPr>
          <w:p>
            <w:pPr>
              <w:pStyle w:val="TableParagraph"/>
              <w:rPr>
                <w:sz w:val="18"/>
              </w:rPr>
            </w:pPr>
          </w:p>
        </w:tc>
        <w:tc>
          <w:tcPr>
            <w:tcW w:w="4110" w:type="dxa"/>
          </w:tcPr>
          <w:p>
            <w:pPr>
              <w:pStyle w:val="TableParagraph"/>
              <w:rPr>
                <w:sz w:val="18"/>
              </w:rPr>
            </w:pPr>
          </w:p>
        </w:tc>
        <w:tc>
          <w:tcPr>
            <w:tcW w:w="1277" w:type="dxa"/>
          </w:tcPr>
          <w:p>
            <w:pPr>
              <w:pStyle w:val="TableParagraph"/>
              <w:rPr>
                <w:sz w:val="18"/>
              </w:rPr>
            </w:pPr>
          </w:p>
        </w:tc>
      </w:tr>
      <w:tr>
        <w:trPr>
          <w:trHeight w:val="2759" w:hRule="atLeast"/>
        </w:trPr>
        <w:tc>
          <w:tcPr>
            <w:tcW w:w="1705" w:type="dxa"/>
          </w:tcPr>
          <w:p>
            <w:pPr>
              <w:pStyle w:val="TableParagraph"/>
              <w:spacing w:line="250" w:lineRule="exact"/>
              <w:ind w:left="15" w:right="8"/>
              <w:jc w:val="center"/>
              <w:rPr>
                <w:sz w:val="22"/>
              </w:rPr>
            </w:pPr>
            <w:r>
              <w:rPr>
                <w:spacing w:val="-2"/>
                <w:sz w:val="22"/>
              </w:rPr>
              <w:t>Организационно</w:t>
            </w:r>
          </w:p>
          <w:p>
            <w:pPr>
              <w:pStyle w:val="TableParagraph"/>
              <w:ind w:left="73"/>
              <w:jc w:val="center"/>
              <w:rPr>
                <w:sz w:val="22"/>
              </w:rPr>
            </w:pPr>
            <w:r>
              <w:rPr>
                <w:spacing w:val="-10"/>
                <w:sz w:val="22"/>
              </w:rPr>
              <w:t>-</w:t>
            </w:r>
          </w:p>
          <w:p>
            <w:pPr>
              <w:pStyle w:val="TableParagraph"/>
              <w:spacing w:before="3"/>
              <w:ind w:left="15" w:right="4"/>
              <w:jc w:val="center"/>
              <w:rPr>
                <w:sz w:val="22"/>
              </w:rPr>
            </w:pPr>
            <w:r>
              <w:rPr>
                <w:spacing w:val="-2"/>
                <w:sz w:val="22"/>
              </w:rPr>
              <w:t>мотивационный</w:t>
            </w:r>
          </w:p>
        </w:tc>
        <w:tc>
          <w:tcPr>
            <w:tcW w:w="3802" w:type="dxa"/>
          </w:tcPr>
          <w:p>
            <w:pPr>
              <w:pStyle w:val="TableParagraph"/>
              <w:spacing w:line="275" w:lineRule="exact"/>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tabs>
                <w:tab w:pos="2514" w:val="left" w:leader="none"/>
              </w:tabs>
              <w:ind w:left="106" w:right="96"/>
              <w:jc w:val="both"/>
              <w:rPr>
                <w:sz w:val="24"/>
              </w:rPr>
            </w:pPr>
            <w:r>
              <w:rPr>
                <w:sz w:val="24"/>
              </w:rPr>
              <w:t>«ПиктоМир». Подходит к магнитной доске, прикрепляет карточки «Программа и лабиринт с заданием для Вертуна». Сообщает, что программисты </w:t>
            </w:r>
            <w:r>
              <w:rPr>
                <w:spacing w:val="-2"/>
                <w:sz w:val="24"/>
              </w:rPr>
              <w:t>прислали</w:t>
            </w:r>
            <w:r>
              <w:rPr>
                <w:sz w:val="24"/>
              </w:rPr>
              <w:tab/>
            </w:r>
            <w:r>
              <w:rPr>
                <w:spacing w:val="-2"/>
                <w:sz w:val="24"/>
              </w:rPr>
              <w:t>программу, </w:t>
            </w:r>
            <w:r>
              <w:rPr>
                <w:sz w:val="24"/>
              </w:rPr>
              <w:t>составленную с помощью </w:t>
            </w:r>
            <w:r>
              <w:rPr>
                <w:i/>
                <w:sz w:val="24"/>
              </w:rPr>
              <w:t>Подпрограммы</w:t>
            </w:r>
            <w:r>
              <w:rPr>
                <w:i/>
                <w:spacing w:val="38"/>
                <w:sz w:val="24"/>
              </w:rPr>
              <w:t>  </w:t>
            </w:r>
            <w:r>
              <w:rPr>
                <w:i/>
                <w:sz w:val="24"/>
              </w:rPr>
              <w:t>А</w:t>
            </w:r>
            <w:r>
              <w:rPr>
                <w:sz w:val="24"/>
              </w:rPr>
              <w:t>,</w:t>
            </w:r>
            <w:r>
              <w:rPr>
                <w:spacing w:val="69"/>
                <w:sz w:val="24"/>
              </w:rPr>
              <w:t>   </w:t>
            </w:r>
            <w:r>
              <w:rPr>
                <w:sz w:val="24"/>
              </w:rPr>
              <w:t>и</w:t>
            </w:r>
            <w:r>
              <w:rPr>
                <w:spacing w:val="69"/>
                <w:sz w:val="24"/>
              </w:rPr>
              <w:t>   </w:t>
            </w:r>
            <w:r>
              <w:rPr>
                <w:spacing w:val="-2"/>
                <w:sz w:val="24"/>
              </w:rPr>
              <w:t>просят</w:t>
            </w:r>
          </w:p>
          <w:p>
            <w:pPr>
              <w:pStyle w:val="TableParagraph"/>
              <w:spacing w:line="255" w:lineRule="exact" w:before="1"/>
              <w:ind w:left="106"/>
              <w:jc w:val="both"/>
              <w:rPr>
                <w:sz w:val="24"/>
              </w:rPr>
            </w:pPr>
            <w:r>
              <w:rPr>
                <w:sz w:val="24"/>
              </w:rPr>
              <w:t>составить</w:t>
            </w:r>
            <w:r>
              <w:rPr>
                <w:spacing w:val="-7"/>
                <w:sz w:val="24"/>
              </w:rPr>
              <w:t> </w:t>
            </w:r>
            <w:r>
              <w:rPr>
                <w:i/>
                <w:sz w:val="24"/>
              </w:rPr>
              <w:t>Подпрограмму</w:t>
            </w:r>
            <w:r>
              <w:rPr>
                <w:i/>
                <w:spacing w:val="-5"/>
                <w:sz w:val="24"/>
              </w:rPr>
              <w:t> А</w:t>
            </w:r>
            <w:r>
              <w:rPr>
                <w:spacing w:val="-5"/>
                <w:sz w:val="24"/>
              </w:rPr>
              <w:t>.</w:t>
            </w:r>
          </w:p>
        </w:tc>
        <w:tc>
          <w:tcPr>
            <w:tcW w:w="4110" w:type="dxa"/>
          </w:tcPr>
          <w:p>
            <w:pPr>
              <w:pStyle w:val="TableParagraph"/>
              <w:tabs>
                <w:tab w:pos="1901" w:val="left" w:leader="none"/>
              </w:tabs>
              <w:spacing w:before="275"/>
              <w:ind w:left="106"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7" w:type="dxa"/>
          </w:tcPr>
          <w:p>
            <w:pPr>
              <w:pStyle w:val="TableParagraph"/>
              <w:spacing w:line="242" w:lineRule="auto" w:before="250"/>
              <w:ind w:left="333" w:right="33" w:hanging="289"/>
              <w:rPr>
                <w:sz w:val="22"/>
              </w:rPr>
            </w:pPr>
            <w:r>
              <w:rPr>
                <w:spacing w:val="-2"/>
                <w:sz w:val="22"/>
              </w:rPr>
              <w:t>Приложение 3.16.1.</w:t>
            </w:r>
          </w:p>
        </w:tc>
      </w:tr>
      <w:tr>
        <w:trPr>
          <w:trHeight w:val="11880" w:hRule="atLeast"/>
        </w:trPr>
        <w:tc>
          <w:tcPr>
            <w:tcW w:w="1705" w:type="dxa"/>
          </w:tcPr>
          <w:p>
            <w:pPr>
              <w:pStyle w:val="TableParagraph"/>
              <w:spacing w:before="1"/>
              <w:ind w:left="51"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802" w:type="dxa"/>
            <w:tcBorders>
              <w:bottom w:val="nil"/>
            </w:tcBorders>
          </w:tcPr>
          <w:p>
            <w:pPr>
              <w:pStyle w:val="TableParagraph"/>
              <w:spacing w:before="3"/>
              <w:ind w:left="106"/>
              <w:jc w:val="both"/>
              <w:rPr>
                <w:sz w:val="24"/>
              </w:rPr>
            </w:pPr>
            <w:r>
              <w:rPr>
                <w:sz w:val="24"/>
              </w:rPr>
              <w:t>Задает</w:t>
            </w:r>
            <w:r>
              <w:rPr>
                <w:spacing w:val="-3"/>
                <w:sz w:val="24"/>
              </w:rPr>
              <w:t> </w:t>
            </w:r>
            <w:r>
              <w:rPr>
                <w:sz w:val="24"/>
              </w:rPr>
              <w:t>уточняющий</w:t>
            </w:r>
            <w:r>
              <w:rPr>
                <w:spacing w:val="-3"/>
                <w:sz w:val="24"/>
              </w:rPr>
              <w:t> </w:t>
            </w:r>
            <w:r>
              <w:rPr>
                <w:spacing w:val="-2"/>
                <w:sz w:val="24"/>
              </w:rPr>
              <w:t>вопрос.</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24"/>
              </w:rPr>
            </w:pPr>
          </w:p>
          <w:p>
            <w:pPr>
              <w:pStyle w:val="TableParagraph"/>
              <w:ind w:left="106"/>
              <w:jc w:val="both"/>
              <w:rPr>
                <w:sz w:val="24"/>
              </w:rPr>
            </w:pPr>
            <w:r>
              <w:rPr>
                <w:sz w:val="24"/>
              </w:rPr>
              <w:t>Организует</w:t>
            </w:r>
            <w:r>
              <w:rPr>
                <w:spacing w:val="67"/>
                <w:sz w:val="24"/>
              </w:rPr>
              <w:t>  </w:t>
            </w:r>
            <w:r>
              <w:rPr>
                <w:sz w:val="24"/>
              </w:rPr>
              <w:t>игровую</w:t>
            </w:r>
            <w:r>
              <w:rPr>
                <w:spacing w:val="66"/>
                <w:sz w:val="24"/>
              </w:rPr>
              <w:t>  </w:t>
            </w:r>
            <w:r>
              <w:rPr>
                <w:spacing w:val="-2"/>
                <w:sz w:val="24"/>
              </w:rPr>
              <w:t>ситуацию</w:t>
            </w:r>
          </w:p>
          <w:p>
            <w:pPr>
              <w:pStyle w:val="TableParagraph"/>
              <w:ind w:left="106" w:right="100"/>
              <w:jc w:val="both"/>
              <w:rPr>
                <w:sz w:val="24"/>
              </w:rPr>
            </w:pPr>
            <w:r>
              <w:rPr>
                <w:sz w:val="24"/>
              </w:rPr>
              <w:t>«Составляем линейный алгоритм</w:t>
            </w:r>
            <w:r>
              <w:rPr>
                <w:spacing w:val="80"/>
                <w:sz w:val="24"/>
              </w:rPr>
              <w:t> </w:t>
            </w:r>
            <w:r>
              <w:rPr>
                <w:sz w:val="24"/>
              </w:rPr>
              <w:t>с Вертуном». Предлагает </w:t>
            </w:r>
            <w:r>
              <w:rPr>
                <w:sz w:val="24"/>
              </w:rPr>
              <w:t>собрать игровое поле из сочленяемых ковриков и составить линейный алгоритм с Вертуном. Задает наводящие вопросы.</w:t>
            </w:r>
          </w:p>
          <w:p>
            <w:pPr>
              <w:pStyle w:val="TableParagraph"/>
              <w:spacing w:before="1"/>
              <w:ind w:left="106" w:right="102"/>
              <w:jc w:val="both"/>
              <w:rPr>
                <w:i/>
                <w:sz w:val="24"/>
              </w:rPr>
            </w:pPr>
            <w:r>
              <w:rPr>
                <w:i/>
                <w:spacing w:val="-2"/>
                <w:sz w:val="24"/>
              </w:rPr>
              <w:t>Приложение.Заранее </w:t>
            </w:r>
            <w:r>
              <w:rPr>
                <w:i/>
                <w:sz w:val="24"/>
              </w:rPr>
              <w:t>приготовлено</w:t>
            </w:r>
            <w:r>
              <w:rPr>
                <w:i/>
                <w:spacing w:val="34"/>
                <w:sz w:val="24"/>
              </w:rPr>
              <w:t> </w:t>
            </w:r>
            <w:r>
              <w:rPr>
                <w:i/>
                <w:sz w:val="24"/>
              </w:rPr>
              <w:t>для</w:t>
            </w:r>
            <w:r>
              <w:rPr>
                <w:i/>
                <w:spacing w:val="34"/>
                <w:sz w:val="24"/>
              </w:rPr>
              <w:t> </w:t>
            </w:r>
            <w:r>
              <w:rPr>
                <w:i/>
                <w:sz w:val="24"/>
              </w:rPr>
              <w:t>игрового</w:t>
            </w:r>
            <w:r>
              <w:rPr>
                <w:i/>
                <w:spacing w:val="34"/>
                <w:sz w:val="24"/>
              </w:rPr>
              <w:t> </w:t>
            </w:r>
            <w:r>
              <w:rPr>
                <w:i/>
                <w:sz w:val="24"/>
              </w:rPr>
              <w:t>поля</w:t>
            </w:r>
            <w:r>
              <w:rPr>
                <w:i/>
                <w:spacing w:val="38"/>
                <w:sz w:val="24"/>
              </w:rPr>
              <w:t> </w:t>
            </w:r>
            <w:r>
              <w:rPr>
                <w:i/>
                <w:spacing w:val="-10"/>
                <w:sz w:val="24"/>
              </w:rPr>
              <w:t>-</w:t>
            </w:r>
          </w:p>
          <w:p>
            <w:pPr>
              <w:pStyle w:val="TableParagraph"/>
              <w:ind w:left="106" w:right="100"/>
              <w:jc w:val="both"/>
              <w:rPr>
                <w:i/>
                <w:sz w:val="24"/>
              </w:rPr>
            </w:pPr>
            <w:r>
              <w:rPr>
                <w:i/>
                <w:sz w:val="24"/>
              </w:rPr>
              <w:t>8 ковриков зеленого цвета и 6 ковриков</w:t>
            </w:r>
            <w:r>
              <w:rPr>
                <w:i/>
                <w:spacing w:val="51"/>
                <w:w w:val="150"/>
                <w:sz w:val="24"/>
              </w:rPr>
              <w:t>    </w:t>
            </w:r>
            <w:r>
              <w:rPr>
                <w:i/>
                <w:sz w:val="24"/>
              </w:rPr>
              <w:t>красного</w:t>
            </w:r>
            <w:r>
              <w:rPr>
                <w:i/>
                <w:spacing w:val="51"/>
                <w:w w:val="150"/>
                <w:sz w:val="24"/>
              </w:rPr>
              <w:t>    </w:t>
            </w:r>
            <w:r>
              <w:rPr>
                <w:i/>
                <w:spacing w:val="-4"/>
                <w:sz w:val="24"/>
              </w:rPr>
              <w:t>цвета</w:t>
            </w:r>
          </w:p>
          <w:p>
            <w:pPr>
              <w:pStyle w:val="TableParagraph"/>
              <w:spacing w:line="255" w:lineRule="exact"/>
              <w:ind w:left="106"/>
              <w:rPr>
                <w:i/>
                <w:sz w:val="24"/>
              </w:rPr>
            </w:pPr>
            <w:r>
              <w:rPr>
                <w:i/>
                <w:spacing w:val="-2"/>
                <w:sz w:val="24"/>
              </w:rPr>
              <w:t>«Робототехнического</w:t>
            </w:r>
          </w:p>
        </w:tc>
        <w:tc>
          <w:tcPr>
            <w:tcW w:w="4110" w:type="dxa"/>
            <w:tcBorders>
              <w:bottom w:val="nil"/>
            </w:tcBorders>
          </w:tcPr>
          <w:p>
            <w:pPr>
              <w:pStyle w:val="TableParagraph"/>
              <w:spacing w:before="3"/>
              <w:ind w:left="106" w:right="96"/>
              <w:jc w:val="both"/>
              <w:rPr>
                <w:sz w:val="24"/>
              </w:rPr>
            </w:pPr>
            <w:r>
              <w:rPr>
                <w:sz w:val="24"/>
              </w:rPr>
              <w:t>Рассматривают шаблон программы и лабиринт накарточке «Программа и лабиринт с заданием для Вертуна». Отвечают на наводящие вопросы.</w:t>
            </w:r>
          </w:p>
          <w:p>
            <w:pPr>
              <w:pStyle w:val="TableParagraph"/>
              <w:ind w:left="106" w:right="97"/>
              <w:jc w:val="both"/>
              <w:rPr>
                <w:sz w:val="24"/>
              </w:rPr>
            </w:pPr>
            <w:r>
              <w:rPr>
                <w:sz w:val="24"/>
              </w:rPr>
              <w:t>«Для управления, каким Роботом среды ПиктоМир, составлена программа?» (Вертуном) «Почему,</w:t>
            </w:r>
            <w:r>
              <w:rPr>
                <w:spacing w:val="40"/>
                <w:sz w:val="24"/>
              </w:rPr>
              <w:t> </w:t>
            </w:r>
            <w:r>
              <w:rPr>
                <w:sz w:val="24"/>
              </w:rPr>
              <w:t>вы</w:t>
            </w:r>
            <w:r>
              <w:rPr>
                <w:spacing w:val="44"/>
                <w:sz w:val="24"/>
              </w:rPr>
              <w:t>  </w:t>
            </w:r>
            <w:r>
              <w:rPr>
                <w:sz w:val="24"/>
              </w:rPr>
              <w:t>так</w:t>
            </w:r>
            <w:r>
              <w:rPr>
                <w:spacing w:val="46"/>
                <w:sz w:val="24"/>
              </w:rPr>
              <w:t>  </w:t>
            </w:r>
            <w:r>
              <w:rPr>
                <w:sz w:val="24"/>
              </w:rPr>
              <w:t>думаете?»</w:t>
            </w:r>
            <w:r>
              <w:rPr>
                <w:spacing w:val="45"/>
                <w:sz w:val="24"/>
              </w:rPr>
              <w:t>  </w:t>
            </w:r>
            <w:r>
              <w:rPr>
                <w:sz w:val="24"/>
              </w:rPr>
              <w:t>(Есть</w:t>
            </w:r>
            <w:r>
              <w:rPr>
                <w:spacing w:val="45"/>
                <w:sz w:val="24"/>
              </w:rPr>
              <w:t>  </w:t>
            </w:r>
            <w:r>
              <w:rPr>
                <w:spacing w:val="-2"/>
                <w:sz w:val="24"/>
              </w:rPr>
              <w:t>команда</w:t>
            </w:r>
          </w:p>
          <w:p>
            <w:pPr>
              <w:pStyle w:val="TableParagraph"/>
              <w:ind w:left="106"/>
              <w:rPr>
                <w:sz w:val="24"/>
              </w:rPr>
            </w:pPr>
            <w:r>
              <w:rPr>
                <w:spacing w:val="-2"/>
                <w:sz w:val="24"/>
              </w:rPr>
              <w:t>«</w:t>
            </w:r>
            <w:r>
              <w:rPr>
                <w:i/>
                <w:spacing w:val="-2"/>
                <w:sz w:val="24"/>
              </w:rPr>
              <w:t>закрасить</w:t>
            </w:r>
            <w:r>
              <w:rPr>
                <w:spacing w:val="-2"/>
                <w:sz w:val="24"/>
              </w:rPr>
              <w:t>»)</w:t>
            </w:r>
          </w:p>
          <w:p>
            <w:pPr>
              <w:pStyle w:val="TableParagraph"/>
              <w:ind w:left="106" w:right="96"/>
              <w:jc w:val="both"/>
              <w:rPr>
                <w:sz w:val="24"/>
              </w:rPr>
            </w:pPr>
            <w:r>
              <w:rPr>
                <w:sz w:val="24"/>
              </w:rPr>
              <w:t>«Как можно узнать, какими пиктограммами команд </w:t>
            </w:r>
            <w:r>
              <w:rPr>
                <w:sz w:val="24"/>
              </w:rPr>
              <w:t>нужно заполнить шаблон </w:t>
            </w:r>
            <w:r>
              <w:rPr>
                <w:i/>
                <w:sz w:val="24"/>
              </w:rPr>
              <w:t>Подпрограммы А?» </w:t>
            </w:r>
            <w:r>
              <w:rPr>
                <w:sz w:val="24"/>
              </w:rPr>
              <w:t>Высказывают предположения.</w:t>
            </w:r>
          </w:p>
          <w:p>
            <w:pPr>
              <w:pStyle w:val="TableParagraph"/>
              <w:tabs>
                <w:tab w:pos="2586" w:val="left" w:leader="none"/>
              </w:tabs>
              <w:spacing w:before="1"/>
              <w:ind w:left="106" w:right="98"/>
              <w:jc w:val="both"/>
              <w:rPr>
                <w:sz w:val="24"/>
              </w:rPr>
            </w:pPr>
            <w:r>
              <w:rPr>
                <w:sz w:val="24"/>
              </w:rPr>
              <w:t>«Как нам может помочь игровое</w:t>
            </w:r>
            <w:r>
              <w:rPr>
                <w:spacing w:val="40"/>
                <w:sz w:val="24"/>
              </w:rPr>
              <w:t> </w:t>
            </w:r>
            <w:r>
              <w:rPr>
                <w:sz w:val="24"/>
              </w:rPr>
              <w:t>поле, собранное из </w:t>
            </w:r>
            <w:r>
              <w:rPr>
                <w:sz w:val="24"/>
              </w:rPr>
              <w:t>сочленяемых </w:t>
            </w:r>
            <w:r>
              <w:rPr>
                <w:spacing w:val="-2"/>
                <w:sz w:val="24"/>
              </w:rPr>
              <w:t>ковриков?»</w:t>
            </w:r>
            <w:r>
              <w:rPr>
                <w:sz w:val="24"/>
              </w:rPr>
              <w:tab/>
            </w:r>
            <w:r>
              <w:rPr>
                <w:spacing w:val="-2"/>
                <w:sz w:val="24"/>
              </w:rPr>
              <w:t>Высказывают предположение.</w:t>
            </w:r>
          </w:p>
          <w:p>
            <w:pPr>
              <w:pStyle w:val="TableParagraph"/>
              <w:tabs>
                <w:tab w:pos="1069" w:val="left" w:leader="none"/>
                <w:tab w:pos="2461" w:val="left" w:leader="none"/>
                <w:tab w:pos="3136" w:val="left" w:leader="none"/>
              </w:tabs>
              <w:ind w:left="106" w:right="94"/>
              <w:jc w:val="both"/>
              <w:rPr>
                <w:b/>
                <w:sz w:val="24"/>
              </w:rPr>
            </w:pPr>
            <w:r>
              <w:rPr>
                <w:sz w:val="24"/>
              </w:rPr>
              <w:t>Узнают, что помочь узнать, какие пиктограммы нужно добавить в шаблон </w:t>
            </w:r>
            <w:r>
              <w:rPr>
                <w:i/>
                <w:sz w:val="24"/>
              </w:rPr>
              <w:t>Подпрограммы А, </w:t>
            </w:r>
            <w:r>
              <w:rPr>
                <w:sz w:val="24"/>
              </w:rPr>
              <w:t>можно проведя Вертуна по лабиринту и составив линейный алгоритм. </w:t>
            </w:r>
            <w:r>
              <w:rPr>
                <w:b/>
                <w:sz w:val="24"/>
              </w:rPr>
              <w:t>Линейный алгоритм </w:t>
            </w:r>
            <w:r>
              <w:rPr>
                <w:sz w:val="24"/>
              </w:rPr>
              <w:t>– </w:t>
            </w:r>
            <w:r>
              <w:rPr>
                <w:b/>
                <w:sz w:val="24"/>
              </w:rPr>
              <w:t>это набор </w:t>
            </w:r>
            <w:r>
              <w:rPr>
                <w:b/>
                <w:spacing w:val="-2"/>
                <w:sz w:val="24"/>
              </w:rPr>
              <w:t>команд,</w:t>
            </w:r>
            <w:r>
              <w:rPr>
                <w:b/>
                <w:sz w:val="24"/>
              </w:rPr>
              <w:tab/>
              <w:tab/>
            </w:r>
            <w:r>
              <w:rPr>
                <w:b/>
                <w:spacing w:val="-2"/>
                <w:sz w:val="24"/>
              </w:rPr>
              <w:t>выполненных </w:t>
            </w:r>
            <w:r>
              <w:rPr>
                <w:b/>
                <w:sz w:val="24"/>
              </w:rPr>
              <w:t>последовательно (по порядку друг за другом) и только один раз. Линейный алгоритм составляется </w:t>
            </w:r>
            <w:r>
              <w:rPr>
                <w:b/>
                <w:spacing w:val="-6"/>
                <w:sz w:val="24"/>
              </w:rPr>
              <w:t>из</w:t>
            </w:r>
            <w:r>
              <w:rPr>
                <w:b/>
                <w:sz w:val="24"/>
              </w:rPr>
              <w:tab/>
            </w:r>
            <w:r>
              <w:rPr>
                <w:b/>
                <w:spacing w:val="-2"/>
                <w:sz w:val="24"/>
              </w:rPr>
              <w:t>пиктограмм</w:t>
            </w:r>
            <w:r>
              <w:rPr>
                <w:b/>
                <w:sz w:val="24"/>
              </w:rPr>
              <w:tab/>
              <w:tab/>
            </w:r>
            <w:r>
              <w:rPr>
                <w:b/>
                <w:spacing w:val="-2"/>
                <w:sz w:val="24"/>
              </w:rPr>
              <w:t>команд, </w:t>
            </w:r>
            <w:r>
              <w:rPr>
                <w:b/>
                <w:sz w:val="24"/>
              </w:rPr>
              <w:t>выполняемых однократно в той последовательности, в</w:t>
            </w:r>
            <w:r>
              <w:rPr>
                <w:b/>
                <w:spacing w:val="-1"/>
                <w:sz w:val="24"/>
              </w:rPr>
              <w:t> </w:t>
            </w:r>
            <w:r>
              <w:rPr>
                <w:b/>
                <w:sz w:val="24"/>
              </w:rPr>
              <w:t>которой они </w:t>
            </w:r>
            <w:r>
              <w:rPr>
                <w:b/>
                <w:spacing w:val="-2"/>
                <w:sz w:val="24"/>
              </w:rPr>
              <w:t>записаны.</w:t>
            </w:r>
          </w:p>
          <w:p>
            <w:pPr>
              <w:pStyle w:val="TableParagraph"/>
              <w:spacing w:before="9"/>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8"/>
              <w:jc w:val="both"/>
              <w:rPr>
                <w:sz w:val="24"/>
              </w:rPr>
            </w:pPr>
            <w:r>
              <w:rPr>
                <w:sz w:val="24"/>
              </w:rPr>
              <w:t>«Сколько нужно ковриков, чтобы собрать данное игровое поле?» (8 </w:t>
            </w:r>
            <w:r>
              <w:rPr>
                <w:spacing w:val="-2"/>
                <w:sz w:val="24"/>
              </w:rPr>
              <w:t>ковриков)</w:t>
            </w:r>
          </w:p>
          <w:p>
            <w:pPr>
              <w:pStyle w:val="TableParagraph"/>
              <w:ind w:left="106" w:right="97"/>
              <w:jc w:val="both"/>
              <w:rPr>
                <w:sz w:val="24"/>
              </w:rPr>
            </w:pPr>
            <w:r>
              <w:rPr>
                <w:sz w:val="24"/>
              </w:rPr>
              <w:t>«Как в клубе ПиктоМир, мы на игровом поле обозначаем коврик, нуждающийся в </w:t>
            </w:r>
            <w:r>
              <w:rPr>
                <w:sz w:val="24"/>
              </w:rPr>
              <w:t>ремонте?»</w:t>
            </w:r>
            <w:r>
              <w:rPr>
                <w:spacing w:val="40"/>
                <w:sz w:val="24"/>
              </w:rPr>
              <w:t> </w:t>
            </w:r>
            <w:r>
              <w:rPr>
                <w:sz w:val="24"/>
              </w:rPr>
              <w:t>(ковриком красного цвета)</w:t>
            </w:r>
          </w:p>
          <w:p>
            <w:pPr>
              <w:pStyle w:val="TableParagraph"/>
              <w:spacing w:before="1"/>
              <w:ind w:left="106" w:right="99"/>
              <w:jc w:val="both"/>
              <w:rPr>
                <w:sz w:val="24"/>
              </w:rPr>
            </w:pPr>
            <w:r>
              <w:rPr>
                <w:sz w:val="24"/>
              </w:rPr>
              <w:t>«Если фишка «Робот Вертун» заправлен</w:t>
            </w:r>
            <w:r>
              <w:rPr>
                <w:spacing w:val="31"/>
                <w:sz w:val="24"/>
              </w:rPr>
              <w:t>  </w:t>
            </w:r>
            <w:r>
              <w:rPr>
                <w:sz w:val="24"/>
              </w:rPr>
              <w:t>зеленой</w:t>
            </w:r>
            <w:r>
              <w:rPr>
                <w:spacing w:val="32"/>
                <w:sz w:val="24"/>
              </w:rPr>
              <w:t>  </w:t>
            </w:r>
            <w:r>
              <w:rPr>
                <w:sz w:val="24"/>
              </w:rPr>
              <w:t>краской,</w:t>
            </w:r>
            <w:r>
              <w:rPr>
                <w:spacing w:val="34"/>
                <w:sz w:val="24"/>
              </w:rPr>
              <w:t>  </w:t>
            </w:r>
            <w:r>
              <w:rPr>
                <w:spacing w:val="-4"/>
                <w:sz w:val="24"/>
              </w:rPr>
              <w:t>каким</w:t>
            </w:r>
          </w:p>
          <w:p>
            <w:pPr>
              <w:pStyle w:val="TableParagraph"/>
              <w:spacing w:line="270" w:lineRule="atLeast"/>
              <w:ind w:left="106" w:right="100"/>
              <w:jc w:val="both"/>
              <w:rPr>
                <w:sz w:val="24"/>
              </w:rPr>
            </w:pPr>
            <w:r>
              <w:rPr>
                <w:sz w:val="24"/>
              </w:rPr>
              <w:t>цветом коврики нужно использовать для</w:t>
            </w:r>
            <w:r>
              <w:rPr>
                <w:spacing w:val="31"/>
                <w:sz w:val="24"/>
              </w:rPr>
              <w:t> </w:t>
            </w:r>
            <w:r>
              <w:rPr>
                <w:sz w:val="24"/>
              </w:rPr>
              <w:t>сборки</w:t>
            </w:r>
            <w:r>
              <w:rPr>
                <w:spacing w:val="28"/>
                <w:sz w:val="24"/>
              </w:rPr>
              <w:t> </w:t>
            </w:r>
            <w:r>
              <w:rPr>
                <w:sz w:val="24"/>
              </w:rPr>
              <w:t>игрового</w:t>
            </w:r>
            <w:r>
              <w:rPr>
                <w:spacing w:val="29"/>
                <w:sz w:val="24"/>
              </w:rPr>
              <w:t> </w:t>
            </w:r>
            <w:r>
              <w:rPr>
                <w:sz w:val="24"/>
              </w:rPr>
              <w:t>поля</w:t>
            </w:r>
            <w:r>
              <w:rPr>
                <w:spacing w:val="30"/>
                <w:sz w:val="24"/>
              </w:rPr>
              <w:t> </w:t>
            </w:r>
            <w:r>
              <w:rPr>
                <w:sz w:val="24"/>
              </w:rPr>
              <w:t>и</w:t>
            </w:r>
            <w:r>
              <w:rPr>
                <w:spacing w:val="30"/>
                <w:sz w:val="24"/>
              </w:rPr>
              <w:t> </w:t>
            </w:r>
            <w:r>
              <w:rPr>
                <w:spacing w:val="-2"/>
                <w:sz w:val="24"/>
              </w:rPr>
              <w:t>ремонта</w:t>
            </w:r>
          </w:p>
        </w:tc>
        <w:tc>
          <w:tcPr>
            <w:tcW w:w="1277" w:type="dxa"/>
            <w:tcBorders>
              <w:bottom w:val="nil"/>
            </w:tcBorders>
          </w:tcPr>
          <w:p>
            <w:pPr>
              <w:pStyle w:val="TableParagraph"/>
              <w:spacing w:before="1"/>
              <w:ind w:left="11" w:right="1"/>
              <w:jc w:val="center"/>
              <w:rPr>
                <w:sz w:val="22"/>
              </w:rPr>
            </w:pPr>
            <w:r>
              <w:rPr>
                <w:spacing w:val="-2"/>
                <w:sz w:val="22"/>
              </w:rPr>
              <w:t>Приложение 3.16.1.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7"/>
              <w:rPr>
                <w:b/>
                <w:sz w:val="22"/>
              </w:rPr>
            </w:pPr>
          </w:p>
          <w:p>
            <w:pPr>
              <w:pStyle w:val="TableParagraph"/>
              <w:spacing w:before="1"/>
              <w:ind w:left="11" w:right="1"/>
              <w:jc w:val="center"/>
              <w:rPr>
                <w:sz w:val="22"/>
              </w:rPr>
            </w:pPr>
            <w:r>
              <w:rPr>
                <w:spacing w:val="-2"/>
                <w:sz w:val="22"/>
              </w:rPr>
              <w:t>Приложение 3.16.1</w:t>
            </w:r>
          </w:p>
          <w:p>
            <w:pPr>
              <w:pStyle w:val="TableParagraph"/>
              <w:spacing w:line="242" w:lineRule="auto"/>
              <w:ind w:left="11" w:right="1"/>
              <w:jc w:val="center"/>
              <w:rPr>
                <w:sz w:val="22"/>
              </w:rPr>
            </w:pPr>
            <w:r>
              <w:rPr>
                <w:spacing w:val="-2"/>
                <w:sz w:val="22"/>
              </w:rPr>
              <w:t>Приложение 1.10.3</w:t>
            </w:r>
          </w:p>
          <w:p>
            <w:pPr>
              <w:pStyle w:val="TableParagraph"/>
              <w:spacing w:line="250" w:lineRule="exact"/>
              <w:ind w:left="11" w:right="2"/>
              <w:jc w:val="center"/>
              <w:rPr>
                <w:sz w:val="22"/>
              </w:rPr>
            </w:pPr>
            <w:r>
              <w:rPr>
                <w:spacing w:val="-2"/>
                <w:sz w:val="22"/>
              </w:rPr>
              <w:t>1.16.6</w:t>
            </w:r>
          </w:p>
        </w:tc>
      </w:tr>
    </w:tbl>
    <w:p>
      <w:pPr>
        <w:pStyle w:val="TableParagraph"/>
        <w:spacing w:after="0" w:line="250" w:lineRule="exact"/>
        <w:jc w:val="center"/>
        <w:rPr>
          <w:sz w:val="22"/>
        </w:rPr>
        <w:sectPr>
          <w:type w:val="continuous"/>
          <w:pgSz w:w="11910" w:h="16840"/>
          <w:pgMar w:header="0" w:footer="965" w:top="540" w:bottom="1180" w:left="0" w:right="283"/>
        </w:sectPr>
      </w:pPr>
    </w:p>
    <w:p>
      <w:pPr>
        <w:spacing w:before="60"/>
        <w:ind w:left="2268" w:right="0" w:firstLine="0"/>
        <w:jc w:val="both"/>
        <w:rPr>
          <w:i/>
          <w:sz w:val="24"/>
        </w:rPr>
      </w:pPr>
      <w:r>
        <w:rPr>
          <w:i/>
          <w:sz w:val="24"/>
        </w:rPr>
        <mc:AlternateContent>
          <mc:Choice Requires="wps">
            <w:drawing>
              <wp:anchor distT="0" distB="0" distL="0" distR="0" allowOverlap="1" layoutInCell="1" locked="0" behindDoc="0" simplePos="0" relativeHeight="15810048">
                <wp:simplePos x="0" y="0"/>
                <wp:positionH relativeFrom="page">
                  <wp:posOffset>287020</wp:posOffset>
                </wp:positionH>
                <wp:positionV relativeFrom="page">
                  <wp:posOffset>360679</wp:posOffset>
                </wp:positionV>
                <wp:extent cx="1087755" cy="949706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1087755" cy="9497060"/>
                        </a:xfrm>
                        <a:custGeom>
                          <a:avLst/>
                          <a:gdLst/>
                          <a:ahLst/>
                          <a:cxnLst/>
                          <a:rect l="l" t="t" r="r" b="b"/>
                          <a:pathLst>
                            <a:path w="1087755" h="9497060">
                              <a:moveTo>
                                <a:pt x="5080" y="8137588"/>
                              </a:moveTo>
                              <a:lnTo>
                                <a:pt x="0" y="8137588"/>
                              </a:lnTo>
                              <a:lnTo>
                                <a:pt x="0" y="9491662"/>
                              </a:lnTo>
                              <a:lnTo>
                                <a:pt x="5080" y="9491662"/>
                              </a:lnTo>
                              <a:lnTo>
                                <a:pt x="5080" y="8137588"/>
                              </a:lnTo>
                              <a:close/>
                            </a:path>
                            <a:path w="1087755" h="9497060">
                              <a:moveTo>
                                <a:pt x="5080" y="7380364"/>
                              </a:moveTo>
                              <a:lnTo>
                                <a:pt x="0" y="7380364"/>
                              </a:lnTo>
                              <a:lnTo>
                                <a:pt x="0" y="7387907"/>
                              </a:lnTo>
                              <a:lnTo>
                                <a:pt x="0" y="7548245"/>
                              </a:lnTo>
                              <a:lnTo>
                                <a:pt x="0" y="7555865"/>
                              </a:lnTo>
                              <a:lnTo>
                                <a:pt x="0" y="8129905"/>
                              </a:lnTo>
                              <a:lnTo>
                                <a:pt x="0" y="8137525"/>
                              </a:lnTo>
                              <a:lnTo>
                                <a:pt x="5080" y="8137525"/>
                              </a:lnTo>
                              <a:lnTo>
                                <a:pt x="5080" y="7387907"/>
                              </a:lnTo>
                              <a:lnTo>
                                <a:pt x="5080" y="7380364"/>
                              </a:lnTo>
                              <a:close/>
                            </a:path>
                            <a:path w="1087755" h="9497060">
                              <a:moveTo>
                                <a:pt x="5080" y="1933587"/>
                              </a:moveTo>
                              <a:lnTo>
                                <a:pt x="0" y="1933587"/>
                              </a:lnTo>
                              <a:lnTo>
                                <a:pt x="0" y="1941195"/>
                              </a:lnTo>
                              <a:lnTo>
                                <a:pt x="0" y="3518916"/>
                              </a:lnTo>
                              <a:lnTo>
                                <a:pt x="0" y="3526536"/>
                              </a:lnTo>
                              <a:lnTo>
                                <a:pt x="0" y="7380351"/>
                              </a:lnTo>
                              <a:lnTo>
                                <a:pt x="5080" y="7380351"/>
                              </a:lnTo>
                              <a:lnTo>
                                <a:pt x="5080" y="3526536"/>
                              </a:lnTo>
                              <a:lnTo>
                                <a:pt x="5080" y="3518916"/>
                              </a:lnTo>
                              <a:lnTo>
                                <a:pt x="5080" y="1941195"/>
                              </a:lnTo>
                              <a:lnTo>
                                <a:pt x="5080" y="1933587"/>
                              </a:lnTo>
                              <a:close/>
                            </a:path>
                            <a:path w="1087755" h="9497060">
                              <a:moveTo>
                                <a:pt x="1082357" y="9491675"/>
                              </a:moveTo>
                              <a:lnTo>
                                <a:pt x="5080" y="9491675"/>
                              </a:lnTo>
                              <a:lnTo>
                                <a:pt x="0" y="9491675"/>
                              </a:lnTo>
                              <a:lnTo>
                                <a:pt x="0" y="9496742"/>
                              </a:lnTo>
                              <a:lnTo>
                                <a:pt x="5080" y="9496742"/>
                              </a:lnTo>
                              <a:lnTo>
                                <a:pt x="1082357" y="9496742"/>
                              </a:lnTo>
                              <a:lnTo>
                                <a:pt x="1082357" y="9491675"/>
                              </a:lnTo>
                              <a:close/>
                            </a:path>
                            <a:path w="1087755" h="9497060">
                              <a:moveTo>
                                <a:pt x="1082357" y="0"/>
                              </a:moveTo>
                              <a:lnTo>
                                <a:pt x="5080" y="0"/>
                              </a:lnTo>
                              <a:lnTo>
                                <a:pt x="0" y="0"/>
                              </a:lnTo>
                              <a:lnTo>
                                <a:pt x="0" y="5080"/>
                              </a:lnTo>
                              <a:lnTo>
                                <a:pt x="0" y="7620"/>
                              </a:lnTo>
                              <a:lnTo>
                                <a:pt x="0" y="1933575"/>
                              </a:lnTo>
                              <a:lnTo>
                                <a:pt x="5080" y="1933575"/>
                              </a:lnTo>
                              <a:lnTo>
                                <a:pt x="5080" y="7620"/>
                              </a:lnTo>
                              <a:lnTo>
                                <a:pt x="5080" y="5080"/>
                              </a:lnTo>
                              <a:lnTo>
                                <a:pt x="1082357" y="5080"/>
                              </a:lnTo>
                              <a:lnTo>
                                <a:pt x="1082357" y="0"/>
                              </a:lnTo>
                              <a:close/>
                            </a:path>
                            <a:path w="1087755" h="9497060">
                              <a:moveTo>
                                <a:pt x="1087488" y="9491675"/>
                              </a:moveTo>
                              <a:lnTo>
                                <a:pt x="1082421" y="9491675"/>
                              </a:lnTo>
                              <a:lnTo>
                                <a:pt x="1082421" y="9496742"/>
                              </a:lnTo>
                              <a:lnTo>
                                <a:pt x="1087488" y="9496742"/>
                              </a:lnTo>
                              <a:lnTo>
                                <a:pt x="1087488" y="9491675"/>
                              </a:lnTo>
                              <a:close/>
                            </a:path>
                            <a:path w="1087755" h="9497060">
                              <a:moveTo>
                                <a:pt x="1087488" y="8137588"/>
                              </a:moveTo>
                              <a:lnTo>
                                <a:pt x="1082421" y="8137588"/>
                              </a:lnTo>
                              <a:lnTo>
                                <a:pt x="1082421" y="9491662"/>
                              </a:lnTo>
                              <a:lnTo>
                                <a:pt x="1087488" y="9491662"/>
                              </a:lnTo>
                              <a:lnTo>
                                <a:pt x="1087488" y="8137588"/>
                              </a:lnTo>
                              <a:close/>
                            </a:path>
                            <a:path w="1087755" h="9497060">
                              <a:moveTo>
                                <a:pt x="1087488" y="7380364"/>
                              </a:moveTo>
                              <a:lnTo>
                                <a:pt x="1082421" y="7380364"/>
                              </a:lnTo>
                              <a:lnTo>
                                <a:pt x="1082421" y="7387907"/>
                              </a:lnTo>
                              <a:lnTo>
                                <a:pt x="1082421" y="7548245"/>
                              </a:lnTo>
                              <a:lnTo>
                                <a:pt x="1082421" y="7555865"/>
                              </a:lnTo>
                              <a:lnTo>
                                <a:pt x="1082421" y="8129905"/>
                              </a:lnTo>
                              <a:lnTo>
                                <a:pt x="1082421" y="8137525"/>
                              </a:lnTo>
                              <a:lnTo>
                                <a:pt x="1087488" y="8137525"/>
                              </a:lnTo>
                              <a:lnTo>
                                <a:pt x="1087488" y="7387907"/>
                              </a:lnTo>
                              <a:lnTo>
                                <a:pt x="1087488" y="7380364"/>
                              </a:lnTo>
                              <a:close/>
                            </a:path>
                            <a:path w="1087755" h="9497060">
                              <a:moveTo>
                                <a:pt x="1087488" y="1933587"/>
                              </a:moveTo>
                              <a:lnTo>
                                <a:pt x="1082421" y="1933587"/>
                              </a:lnTo>
                              <a:lnTo>
                                <a:pt x="1082421" y="1941195"/>
                              </a:lnTo>
                              <a:lnTo>
                                <a:pt x="1082421" y="3518916"/>
                              </a:lnTo>
                              <a:lnTo>
                                <a:pt x="1082421" y="3526536"/>
                              </a:lnTo>
                              <a:lnTo>
                                <a:pt x="1082421" y="7380351"/>
                              </a:lnTo>
                              <a:lnTo>
                                <a:pt x="1087488" y="7380351"/>
                              </a:lnTo>
                              <a:lnTo>
                                <a:pt x="1087488" y="3526536"/>
                              </a:lnTo>
                              <a:lnTo>
                                <a:pt x="1087488" y="3518916"/>
                              </a:lnTo>
                              <a:lnTo>
                                <a:pt x="1087488" y="1941195"/>
                              </a:lnTo>
                              <a:lnTo>
                                <a:pt x="1087488" y="1933587"/>
                              </a:lnTo>
                              <a:close/>
                            </a:path>
                            <a:path w="1087755" h="9497060">
                              <a:moveTo>
                                <a:pt x="1087488" y="0"/>
                              </a:moveTo>
                              <a:lnTo>
                                <a:pt x="1082421" y="0"/>
                              </a:lnTo>
                              <a:lnTo>
                                <a:pt x="1082421" y="5080"/>
                              </a:lnTo>
                              <a:lnTo>
                                <a:pt x="1082421" y="7620"/>
                              </a:lnTo>
                              <a:lnTo>
                                <a:pt x="1082421" y="1933575"/>
                              </a:lnTo>
                              <a:lnTo>
                                <a:pt x="1087488" y="1933575"/>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8pt;mso-position-horizontal-relative:page;mso-position-vertical-relative:page;z-index:15810048" id="docshape161" coordorigin="452,568" coordsize="1713,14956" path="m460,13383l452,13383,452,15515,460,15515,460,13383xm460,12191l452,12191,452,12202,452,12203,452,12455,452,12467,452,13371,452,13383,460,13383,460,13371,460,12467,460,12455,460,12203,460,12202,460,12191xm460,3613l452,3613,452,3625,452,6110,452,6122,452,12191,460,12191,460,6122,460,6110,460,3625,460,3613xm2157,15516l460,15516,452,15516,452,15523,460,15523,2157,15523,2157,15516xm2157,568l460,568,452,568,452,576,452,580,452,3613,460,3613,460,580,460,576,2157,576,2157,568xm2165,15516l2157,15516,2157,15523,2165,15523,2165,15516xm2165,13383l2157,13383,2157,15515,2165,15515,2165,13383xm2165,12191l2157,12191,2157,12202,2157,12203,2157,12455,2157,12467,2157,13371,2157,13383,2165,13383,2165,13371,2165,12467,2165,12455,2165,12203,2165,12202,2165,12191xm2165,3613l2157,3613,2157,3625,2157,6110,2157,6122,2157,12191,2165,12191,2165,6122,2165,6110,2165,3625,2165,3613xm2165,568l2157,568,2157,576,2157,580,2157,3613,2165,3613,2165,580,2165,576,2165,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810560">
                <wp:simplePos x="0" y="0"/>
                <wp:positionH relativeFrom="page">
                  <wp:posOffset>3783330</wp:posOffset>
                </wp:positionH>
                <wp:positionV relativeFrom="page">
                  <wp:posOffset>360679</wp:posOffset>
                </wp:positionV>
                <wp:extent cx="5080" cy="949198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5080" cy="9491980"/>
                        </a:xfrm>
                        <a:custGeom>
                          <a:avLst/>
                          <a:gdLst/>
                          <a:ahLst/>
                          <a:cxnLst/>
                          <a:rect l="l" t="t" r="r" b="b"/>
                          <a:pathLst>
                            <a:path w="5080" h="9491980">
                              <a:moveTo>
                                <a:pt x="5080" y="8137588"/>
                              </a:moveTo>
                              <a:lnTo>
                                <a:pt x="0" y="8137588"/>
                              </a:lnTo>
                              <a:lnTo>
                                <a:pt x="0" y="9491662"/>
                              </a:lnTo>
                              <a:lnTo>
                                <a:pt x="5080" y="9491662"/>
                              </a:lnTo>
                              <a:lnTo>
                                <a:pt x="5080" y="8137588"/>
                              </a:lnTo>
                              <a:close/>
                            </a:path>
                            <a:path w="5080" h="9491980">
                              <a:moveTo>
                                <a:pt x="5080" y="7380364"/>
                              </a:moveTo>
                              <a:lnTo>
                                <a:pt x="0" y="7380364"/>
                              </a:lnTo>
                              <a:lnTo>
                                <a:pt x="0" y="7387907"/>
                              </a:lnTo>
                              <a:lnTo>
                                <a:pt x="0" y="7548245"/>
                              </a:lnTo>
                              <a:lnTo>
                                <a:pt x="0" y="7555865"/>
                              </a:lnTo>
                              <a:lnTo>
                                <a:pt x="0" y="8129905"/>
                              </a:lnTo>
                              <a:lnTo>
                                <a:pt x="0" y="8137525"/>
                              </a:lnTo>
                              <a:lnTo>
                                <a:pt x="5080" y="8137525"/>
                              </a:lnTo>
                              <a:lnTo>
                                <a:pt x="5080" y="7387907"/>
                              </a:lnTo>
                              <a:lnTo>
                                <a:pt x="5080" y="7380364"/>
                              </a:lnTo>
                              <a:close/>
                            </a:path>
                            <a:path w="5080" h="9491980">
                              <a:moveTo>
                                <a:pt x="5080" y="1933587"/>
                              </a:moveTo>
                              <a:lnTo>
                                <a:pt x="0" y="1933587"/>
                              </a:lnTo>
                              <a:lnTo>
                                <a:pt x="0" y="1941195"/>
                              </a:lnTo>
                              <a:lnTo>
                                <a:pt x="0" y="3518916"/>
                              </a:lnTo>
                              <a:lnTo>
                                <a:pt x="0" y="3526536"/>
                              </a:lnTo>
                              <a:lnTo>
                                <a:pt x="0" y="7380351"/>
                              </a:lnTo>
                              <a:lnTo>
                                <a:pt x="5080" y="7380351"/>
                              </a:lnTo>
                              <a:lnTo>
                                <a:pt x="5080" y="3526536"/>
                              </a:lnTo>
                              <a:lnTo>
                                <a:pt x="5080" y="3518916"/>
                              </a:lnTo>
                              <a:lnTo>
                                <a:pt x="5080" y="1941195"/>
                              </a:lnTo>
                              <a:lnTo>
                                <a:pt x="5080" y="1933587"/>
                              </a:lnTo>
                              <a:close/>
                            </a:path>
                            <a:path w="5080" h="9491980">
                              <a:moveTo>
                                <a:pt x="5080" y="0"/>
                              </a:moveTo>
                              <a:lnTo>
                                <a:pt x="0" y="0"/>
                              </a:lnTo>
                              <a:lnTo>
                                <a:pt x="0" y="7620"/>
                              </a:lnTo>
                              <a:lnTo>
                                <a:pt x="0" y="1933575"/>
                              </a:lnTo>
                              <a:lnTo>
                                <a:pt x="5080" y="193357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900024pt;margin-top:28.39995pt;width:.4pt;height:747.4pt;mso-position-horizontal-relative:page;mso-position-vertical-relative:page;z-index:15810560" id="docshape162" coordorigin="5958,568" coordsize="8,14948" path="m5966,13383l5958,13383,5958,15515,5966,15515,5966,13383xm5966,12191l5958,12191,5958,12202,5958,12203,5958,12455,5958,12467,5958,13371,5958,13383,5966,13383,5966,13371,5966,12467,5966,12455,5966,12203,5966,12202,5966,12191xm5966,3613l5958,3613,5958,3625,5958,6110,5958,6122,5958,12191,5966,12191,5966,6122,5966,6110,5966,3625,5966,3613xm5966,568l5958,568,5958,580,5958,3613,5966,3613,5966,580,5966,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811072">
                <wp:simplePos x="0" y="0"/>
                <wp:positionH relativeFrom="page">
                  <wp:posOffset>6392545</wp:posOffset>
                </wp:positionH>
                <wp:positionV relativeFrom="page">
                  <wp:posOffset>360679</wp:posOffset>
                </wp:positionV>
                <wp:extent cx="5080" cy="949198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5080" cy="9491980"/>
                        </a:xfrm>
                        <a:custGeom>
                          <a:avLst/>
                          <a:gdLst/>
                          <a:ahLst/>
                          <a:cxnLst/>
                          <a:rect l="l" t="t" r="r" b="b"/>
                          <a:pathLst>
                            <a:path w="5080" h="9491980">
                              <a:moveTo>
                                <a:pt x="5067" y="8137588"/>
                              </a:moveTo>
                              <a:lnTo>
                                <a:pt x="0" y="8137588"/>
                              </a:lnTo>
                              <a:lnTo>
                                <a:pt x="0" y="9491662"/>
                              </a:lnTo>
                              <a:lnTo>
                                <a:pt x="5067" y="9491662"/>
                              </a:lnTo>
                              <a:lnTo>
                                <a:pt x="5067" y="8137588"/>
                              </a:lnTo>
                              <a:close/>
                            </a:path>
                            <a:path w="5080" h="9491980">
                              <a:moveTo>
                                <a:pt x="5067" y="7380364"/>
                              </a:moveTo>
                              <a:lnTo>
                                <a:pt x="0" y="7380364"/>
                              </a:lnTo>
                              <a:lnTo>
                                <a:pt x="0" y="7387907"/>
                              </a:lnTo>
                              <a:lnTo>
                                <a:pt x="0" y="7548245"/>
                              </a:lnTo>
                              <a:lnTo>
                                <a:pt x="0" y="7555865"/>
                              </a:lnTo>
                              <a:lnTo>
                                <a:pt x="0" y="8129905"/>
                              </a:lnTo>
                              <a:lnTo>
                                <a:pt x="0" y="8137525"/>
                              </a:lnTo>
                              <a:lnTo>
                                <a:pt x="5067" y="8137525"/>
                              </a:lnTo>
                              <a:lnTo>
                                <a:pt x="5067" y="7387907"/>
                              </a:lnTo>
                              <a:lnTo>
                                <a:pt x="5067" y="7380364"/>
                              </a:lnTo>
                              <a:close/>
                            </a:path>
                            <a:path w="5080" h="9491980">
                              <a:moveTo>
                                <a:pt x="5067" y="1933587"/>
                              </a:moveTo>
                              <a:lnTo>
                                <a:pt x="0" y="1933587"/>
                              </a:lnTo>
                              <a:lnTo>
                                <a:pt x="0" y="1941195"/>
                              </a:lnTo>
                              <a:lnTo>
                                <a:pt x="0" y="3518916"/>
                              </a:lnTo>
                              <a:lnTo>
                                <a:pt x="0" y="3526536"/>
                              </a:lnTo>
                              <a:lnTo>
                                <a:pt x="0" y="7380351"/>
                              </a:lnTo>
                              <a:lnTo>
                                <a:pt x="5067" y="7380351"/>
                              </a:lnTo>
                              <a:lnTo>
                                <a:pt x="5067" y="3526536"/>
                              </a:lnTo>
                              <a:lnTo>
                                <a:pt x="5067" y="3518916"/>
                              </a:lnTo>
                              <a:lnTo>
                                <a:pt x="5067" y="1941195"/>
                              </a:lnTo>
                              <a:lnTo>
                                <a:pt x="5067" y="1933587"/>
                              </a:lnTo>
                              <a:close/>
                            </a:path>
                            <a:path w="5080" h="949198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350037pt;margin-top:28.39995pt;width:.4pt;height:747.4pt;mso-position-horizontal-relative:page;mso-position-vertical-relative:page;z-index:15811072" id="docshape163" coordorigin="10067,568" coordsize="8,14948" path="m10075,13383l10067,13383,10067,15515,10075,15515,10075,13383xm10075,12191l10067,12191,10067,12202,10067,12203,10067,12455,10067,12467,10067,13371,10067,13383,10075,13383,10075,13371,10075,12467,10075,12455,10075,12203,10075,12202,10075,12191xm10075,3613l10067,3613,10067,3625,10067,6110,10067,6122,10067,12191,10075,12191,10075,6122,10075,6110,10075,3625,10075,3613xm10075,568l10067,568,10067,580,10067,3613,10075,3613,10075,580,10075,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811584">
                <wp:simplePos x="0" y="0"/>
                <wp:positionH relativeFrom="page">
                  <wp:posOffset>7203059</wp:posOffset>
                </wp:positionH>
                <wp:positionV relativeFrom="page">
                  <wp:posOffset>360679</wp:posOffset>
                </wp:positionV>
                <wp:extent cx="5080" cy="949198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5080" cy="9491980"/>
                        </a:xfrm>
                        <a:custGeom>
                          <a:avLst/>
                          <a:gdLst/>
                          <a:ahLst/>
                          <a:cxnLst/>
                          <a:rect l="l" t="t" r="r" b="b"/>
                          <a:pathLst>
                            <a:path w="5080" h="9491980">
                              <a:moveTo>
                                <a:pt x="5080" y="8137588"/>
                              </a:moveTo>
                              <a:lnTo>
                                <a:pt x="0" y="8137588"/>
                              </a:lnTo>
                              <a:lnTo>
                                <a:pt x="0" y="9491662"/>
                              </a:lnTo>
                              <a:lnTo>
                                <a:pt x="5080" y="9491662"/>
                              </a:lnTo>
                              <a:lnTo>
                                <a:pt x="5080" y="8137588"/>
                              </a:lnTo>
                              <a:close/>
                            </a:path>
                            <a:path w="5080" h="9491980">
                              <a:moveTo>
                                <a:pt x="5080" y="7380364"/>
                              </a:moveTo>
                              <a:lnTo>
                                <a:pt x="0" y="7380364"/>
                              </a:lnTo>
                              <a:lnTo>
                                <a:pt x="0" y="7387907"/>
                              </a:lnTo>
                              <a:lnTo>
                                <a:pt x="0" y="7548245"/>
                              </a:lnTo>
                              <a:lnTo>
                                <a:pt x="0" y="7555865"/>
                              </a:lnTo>
                              <a:lnTo>
                                <a:pt x="0" y="8129905"/>
                              </a:lnTo>
                              <a:lnTo>
                                <a:pt x="0" y="8137525"/>
                              </a:lnTo>
                              <a:lnTo>
                                <a:pt x="5080" y="8137525"/>
                              </a:lnTo>
                              <a:lnTo>
                                <a:pt x="5080" y="7387907"/>
                              </a:lnTo>
                              <a:lnTo>
                                <a:pt x="5080" y="7380364"/>
                              </a:lnTo>
                              <a:close/>
                            </a:path>
                            <a:path w="5080" h="9491980">
                              <a:moveTo>
                                <a:pt x="5080" y="1933587"/>
                              </a:moveTo>
                              <a:lnTo>
                                <a:pt x="0" y="1933587"/>
                              </a:lnTo>
                              <a:lnTo>
                                <a:pt x="0" y="1941195"/>
                              </a:lnTo>
                              <a:lnTo>
                                <a:pt x="0" y="3518916"/>
                              </a:lnTo>
                              <a:lnTo>
                                <a:pt x="0" y="3526536"/>
                              </a:lnTo>
                              <a:lnTo>
                                <a:pt x="0" y="7380351"/>
                              </a:lnTo>
                              <a:lnTo>
                                <a:pt x="5080" y="7380351"/>
                              </a:lnTo>
                              <a:lnTo>
                                <a:pt x="5080" y="3526536"/>
                              </a:lnTo>
                              <a:lnTo>
                                <a:pt x="5080" y="3518916"/>
                              </a:lnTo>
                              <a:lnTo>
                                <a:pt x="5080" y="1941195"/>
                              </a:lnTo>
                              <a:lnTo>
                                <a:pt x="5080" y="1933587"/>
                              </a:lnTo>
                              <a:close/>
                            </a:path>
                            <a:path w="5080" h="9491980">
                              <a:moveTo>
                                <a:pt x="5080" y="0"/>
                              </a:moveTo>
                              <a:lnTo>
                                <a:pt x="0" y="0"/>
                              </a:lnTo>
                              <a:lnTo>
                                <a:pt x="0" y="7620"/>
                              </a:lnTo>
                              <a:lnTo>
                                <a:pt x="0" y="1933575"/>
                              </a:lnTo>
                              <a:lnTo>
                                <a:pt x="5080" y="193357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7.170044pt;margin-top:28.39995pt;width:.4pt;height:747.4pt;mso-position-horizontal-relative:page;mso-position-vertical-relative:page;z-index:15811584" id="docshape164" coordorigin="11343,568" coordsize="8,14948" path="m11351,13383l11343,13383,11343,15515,11351,15515,11351,13383xm11351,12191l11343,12191,11343,12202,11343,12203,11343,12455,11343,12467,11343,13371,11343,13383,11351,13383,11351,13371,11351,12467,11351,12455,11351,12203,11351,12202,11351,12191xm11351,3613l11343,3613,11343,3625,11343,6110,11343,6122,11343,12191,11351,12191,11351,6122,11351,6110,11351,3625,11351,3613xm11351,568l11343,568,11343,580,11343,3613,11351,3613,11351,580,11351,568xe" filled="true" fillcolor="#000000" stroked="false">
                <v:path arrowok="t"/>
                <v:fill type="solid"/>
                <w10:wrap type="none"/>
              </v:shape>
            </w:pict>
          </mc:Fallback>
        </mc:AlternateContent>
      </w:r>
      <w:r>
        <w:rPr>
          <w:i/>
          <w:sz w:val="24"/>
        </w:rPr>
        <w:t>образовательного</w:t>
      </w:r>
      <w:r>
        <w:rPr>
          <w:i/>
          <w:spacing w:val="-15"/>
          <w:sz w:val="24"/>
        </w:rPr>
        <w:t> </w:t>
      </w:r>
      <w:r>
        <w:rPr>
          <w:i/>
          <w:spacing w:val="-2"/>
          <w:sz w:val="24"/>
        </w:rPr>
        <w:t>набора».</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3"/>
        <w:rPr>
          <w:i/>
        </w:rPr>
      </w:pPr>
    </w:p>
    <w:p>
      <w:pPr>
        <w:pStyle w:val="BodyText"/>
        <w:ind w:left="2268"/>
        <w:jc w:val="both"/>
      </w:pPr>
      <w:r>
        <w:rPr/>
        <w:t>После сборки игрового поля, поясняет, что последовательность пиктограмм команд линейного алгоритма дети будут записывать на программу-ленту, </w:t>
      </w:r>
      <w:r>
        <w:rPr/>
        <w:t>после выполнения нужной команды фишкой «Робот Вертун». Фишкой управлять будет педагог, получив нужную команду от детей.</w:t>
      </w:r>
    </w:p>
    <w:p>
      <w:pPr>
        <w:tabs>
          <w:tab w:pos="3783" w:val="left" w:leader="none"/>
          <w:tab w:pos="4011" w:val="left" w:leader="none"/>
          <w:tab w:pos="4852" w:val="left" w:leader="none"/>
        </w:tabs>
        <w:spacing w:before="9"/>
        <w:ind w:left="2268" w:right="0" w:firstLine="0"/>
        <w:jc w:val="both"/>
        <w:rPr>
          <w:sz w:val="24"/>
        </w:rPr>
      </w:pPr>
      <w:r>
        <w:rPr>
          <w:spacing w:val="-2"/>
          <w:sz w:val="24"/>
        </w:rPr>
        <w:t>Заполнив</w:t>
      </w:r>
      <w:r>
        <w:rPr>
          <w:sz w:val="24"/>
        </w:rPr>
        <w:tab/>
        <w:tab/>
      </w:r>
      <w:r>
        <w:rPr>
          <w:spacing w:val="-2"/>
          <w:sz w:val="24"/>
        </w:rPr>
        <w:t>программу-</w:t>
      </w:r>
      <w:r>
        <w:rPr>
          <w:spacing w:val="-2"/>
          <w:sz w:val="24"/>
        </w:rPr>
        <w:t>ленту, </w:t>
      </w:r>
      <w:r>
        <w:rPr>
          <w:sz w:val="24"/>
        </w:rPr>
        <w:t>предлагает подойти к магнитной </w:t>
      </w:r>
      <w:r>
        <w:rPr>
          <w:spacing w:val="-4"/>
          <w:sz w:val="24"/>
        </w:rPr>
        <w:t>доске</w:t>
      </w:r>
      <w:r>
        <w:rPr>
          <w:sz w:val="24"/>
        </w:rPr>
        <w:tab/>
      </w:r>
      <w:r>
        <w:rPr>
          <w:spacing w:val="-10"/>
          <w:sz w:val="24"/>
        </w:rPr>
        <w:t>и</w:t>
      </w:r>
      <w:r>
        <w:rPr>
          <w:sz w:val="24"/>
        </w:rPr>
        <w:tab/>
        <w:tab/>
      </w:r>
      <w:r>
        <w:rPr>
          <w:spacing w:val="-2"/>
          <w:sz w:val="24"/>
        </w:rPr>
        <w:t>составить </w:t>
      </w:r>
      <w:r>
        <w:rPr>
          <w:b/>
          <w:sz w:val="24"/>
        </w:rPr>
        <w:t>вспомогательный алгоритм </w:t>
      </w:r>
      <w:r>
        <w:rPr>
          <w:sz w:val="24"/>
        </w:rPr>
        <w:t>для </w:t>
      </w:r>
      <w:r>
        <w:rPr>
          <w:b/>
          <w:sz w:val="24"/>
        </w:rPr>
        <w:t>главного алгоритма</w:t>
      </w:r>
      <w:r>
        <w:rPr>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tabs>
          <w:tab w:pos="4008" w:val="left" w:leader="none"/>
          <w:tab w:pos="4717" w:val="left" w:leader="none"/>
          <w:tab w:pos="4952" w:val="left" w:leader="none"/>
        </w:tabs>
        <w:spacing w:before="1"/>
        <w:ind w:left="2268" w:right="1"/>
        <w:jc w:val="both"/>
      </w:pPr>
      <w:r>
        <w:rPr/>
        <w:t>Обращает внимание детей, что </w:t>
      </w:r>
      <w:r>
        <w:rPr>
          <w:spacing w:val="-2"/>
        </w:rPr>
        <w:t>команды</w:t>
      </w:r>
      <w:r>
        <w:rPr/>
        <w:tab/>
      </w:r>
      <w:r>
        <w:rPr>
          <w:spacing w:val="-10"/>
        </w:rPr>
        <w:t>в</w:t>
      </w:r>
      <w:r>
        <w:rPr/>
        <w:tab/>
        <w:tab/>
      </w:r>
      <w:r>
        <w:rPr>
          <w:spacing w:val="-2"/>
        </w:rPr>
        <w:t>длинном вспомогательном</w:t>
      </w:r>
      <w:r>
        <w:rPr/>
        <w:tab/>
      </w:r>
      <w:r>
        <w:rPr>
          <w:i/>
          <w:spacing w:val="-2"/>
        </w:rPr>
        <w:t>Алгоритме </w:t>
      </w:r>
      <w:r>
        <w:rPr>
          <w:i/>
        </w:rPr>
        <w:t>А</w:t>
      </w:r>
      <w:r>
        <w:rPr/>
        <w:t>повторяются. Задает наводящие </w:t>
      </w:r>
      <w:r>
        <w:rPr>
          <w:spacing w:val="-2"/>
        </w:rPr>
        <w:t>вопросы.</w:t>
      </w:r>
    </w:p>
    <w:p>
      <w:pPr>
        <w:pStyle w:val="BodyText"/>
        <w:spacing w:before="60"/>
        <w:ind w:left="174" w:right="2"/>
        <w:jc w:val="both"/>
      </w:pPr>
      <w:r>
        <w:rPr/>
        <w:br w:type="column"/>
      </w:r>
      <w:r>
        <w:rPr/>
        <w:t>поврежденных ковриков-клеток?» (коврики зеленого цвета)</w:t>
      </w:r>
    </w:p>
    <w:p>
      <w:pPr>
        <w:pStyle w:val="BodyText"/>
        <w:ind w:left="174" w:right="4"/>
        <w:jc w:val="both"/>
      </w:pPr>
      <w:r>
        <w:rPr/>
        <w:t>«Сколько таких ковриков нам нужно?» (8 ковриков)</w:t>
      </w:r>
    </w:p>
    <w:p>
      <w:pPr>
        <w:pStyle w:val="BodyText"/>
        <w:spacing w:line="242" w:lineRule="auto"/>
        <w:ind w:left="174" w:right="1"/>
        <w:jc w:val="both"/>
      </w:pPr>
      <w:r>
        <w:rPr/>
        <w:t>Собирают игровое поле из сочленяемых</w:t>
      </w:r>
      <w:r>
        <w:rPr>
          <w:spacing w:val="-14"/>
        </w:rPr>
        <w:t> </w:t>
      </w:r>
      <w:r>
        <w:rPr/>
        <w:t>ковриков,</w:t>
      </w:r>
      <w:r>
        <w:rPr>
          <w:spacing w:val="-14"/>
        </w:rPr>
        <w:t> </w:t>
      </w:r>
      <w:r>
        <w:rPr/>
        <w:t>ориентируясь на карточку «Лабиринт с заданием для Вертуна». Обозначают красными ковриками, коврики, нуждающиеся в ремонте, карточкой «Начальное положение Робота» - коврик «старт». Присаживаются за столы, отдают последовательно команду за командой</w:t>
      </w:r>
      <w:r>
        <w:rPr>
          <w:spacing w:val="27"/>
        </w:rPr>
        <w:t>  </w:t>
      </w:r>
      <w:r>
        <w:rPr/>
        <w:t>для</w:t>
      </w:r>
      <w:r>
        <w:rPr>
          <w:spacing w:val="28"/>
        </w:rPr>
        <w:t>  </w:t>
      </w:r>
      <w:r>
        <w:rPr/>
        <w:t>управления</w:t>
      </w:r>
      <w:r>
        <w:rPr>
          <w:spacing w:val="28"/>
        </w:rPr>
        <w:t>  </w:t>
      </w:r>
      <w:r>
        <w:rPr>
          <w:spacing w:val="-2"/>
        </w:rPr>
        <w:t>фишкой</w:t>
      </w:r>
    </w:p>
    <w:p>
      <w:pPr>
        <w:pStyle w:val="BodyText"/>
        <w:spacing w:line="261" w:lineRule="exact"/>
        <w:ind w:left="174"/>
        <w:jc w:val="both"/>
      </w:pPr>
      <w:r>
        <w:rPr/>
        <w:t>«Робот</w:t>
      </w:r>
      <w:r>
        <w:rPr>
          <w:spacing w:val="45"/>
        </w:rPr>
        <w:t>  </w:t>
      </w:r>
      <w:r>
        <w:rPr/>
        <w:t>Вертун»,</w:t>
      </w:r>
      <w:r>
        <w:rPr>
          <w:spacing w:val="45"/>
        </w:rPr>
        <w:t>  </w:t>
      </w:r>
      <w:r>
        <w:rPr/>
        <w:t>заносят</w:t>
      </w:r>
      <w:r>
        <w:rPr>
          <w:spacing w:val="45"/>
        </w:rPr>
        <w:t>  </w:t>
      </w:r>
      <w:r>
        <w:rPr>
          <w:spacing w:val="-2"/>
        </w:rPr>
        <w:t>нужную</w:t>
      </w:r>
    </w:p>
    <w:p>
      <w:pPr>
        <w:pStyle w:val="BodyText"/>
        <w:ind w:left="174" w:right="1"/>
        <w:jc w:val="both"/>
      </w:pPr>
      <w:r>
        <w:rPr/>
        <w:t>пиктограмму команды каждый </w:t>
      </w:r>
      <w:r>
        <w:rPr/>
        <w:t>в</w:t>
      </w:r>
      <w:r>
        <w:rPr>
          <w:spacing w:val="40"/>
        </w:rPr>
        <w:t> </w:t>
      </w:r>
      <w:r>
        <w:rPr/>
        <w:t>свою ленту-программу.</w:t>
      </w:r>
    </w:p>
    <w:p>
      <w:pPr>
        <w:pStyle w:val="BodyText"/>
      </w:pPr>
    </w:p>
    <w:p>
      <w:pPr>
        <w:pStyle w:val="BodyText"/>
      </w:pPr>
    </w:p>
    <w:p>
      <w:pPr>
        <w:pStyle w:val="BodyText"/>
        <w:spacing w:before="9"/>
      </w:pPr>
    </w:p>
    <w:p>
      <w:pPr>
        <w:tabs>
          <w:tab w:pos="2732" w:val="left" w:leader="none"/>
          <w:tab w:pos="2997" w:val="left" w:leader="none"/>
          <w:tab w:pos="3077" w:val="left" w:leader="none"/>
        </w:tabs>
        <w:spacing w:before="0"/>
        <w:ind w:left="174" w:right="0" w:firstLine="0"/>
        <w:jc w:val="both"/>
        <w:rPr>
          <w:b/>
          <w:sz w:val="24"/>
        </w:rPr>
      </w:pPr>
      <w:r>
        <w:rPr>
          <w:sz w:val="24"/>
        </w:rPr>
        <w:t>Узнают, что программисты </w:t>
      </w:r>
      <w:r>
        <w:rPr>
          <w:spacing w:val="-2"/>
          <w:sz w:val="24"/>
        </w:rPr>
        <w:t>подпрограмму</w:t>
      </w:r>
      <w:r>
        <w:rPr>
          <w:sz w:val="24"/>
        </w:rPr>
        <w:tab/>
        <w:tab/>
        <w:tab/>
      </w:r>
      <w:r>
        <w:rPr>
          <w:spacing w:val="-2"/>
          <w:sz w:val="24"/>
        </w:rPr>
        <w:t>называют </w:t>
      </w:r>
      <w:r>
        <w:rPr>
          <w:sz w:val="24"/>
        </w:rPr>
        <w:t>вспомогательным алгоритмом, а основную программу – главным алгоритмом. </w:t>
      </w:r>
      <w:r>
        <w:rPr>
          <w:b/>
          <w:sz w:val="24"/>
        </w:rPr>
        <w:t>Вспомогательный алгоритм – это отдельный алгоритм, являющийся частью основной программы. Имеет буквенное обозначение: А, Б, В и т.п. Главный алгоритм</w:t>
      </w:r>
      <w:r>
        <w:rPr>
          <w:sz w:val="24"/>
        </w:rPr>
        <w:t>- </w:t>
      </w:r>
      <w:r>
        <w:rPr>
          <w:b/>
          <w:sz w:val="24"/>
        </w:rPr>
        <w:t>основная программа, для реализации </w:t>
      </w:r>
      <w:r>
        <w:rPr>
          <w:b/>
          <w:spacing w:val="-2"/>
          <w:sz w:val="24"/>
        </w:rPr>
        <w:t>которой</w:t>
      </w:r>
      <w:r>
        <w:rPr>
          <w:b/>
          <w:sz w:val="24"/>
        </w:rPr>
        <w:tab/>
        <w:tab/>
      </w:r>
      <w:r>
        <w:rPr>
          <w:b/>
          <w:spacing w:val="-2"/>
          <w:sz w:val="24"/>
        </w:rPr>
        <w:t>помогают </w:t>
      </w:r>
      <w:r>
        <w:rPr>
          <w:b/>
          <w:sz w:val="24"/>
        </w:rPr>
        <w:t>вспомогательные алгоритмы. В программе всегда есть один главный алгоритм, с него</w:t>
      </w:r>
      <w:r>
        <w:rPr>
          <w:b/>
          <w:spacing w:val="40"/>
          <w:sz w:val="24"/>
        </w:rPr>
        <w:t> </w:t>
      </w:r>
      <w:r>
        <w:rPr>
          <w:b/>
          <w:sz w:val="24"/>
        </w:rPr>
        <w:t>всегда </w:t>
      </w:r>
      <w:r>
        <w:rPr>
          <w:b/>
          <w:spacing w:val="-2"/>
          <w:sz w:val="24"/>
        </w:rPr>
        <w:t>начинается</w:t>
      </w:r>
      <w:r>
        <w:rPr>
          <w:b/>
          <w:sz w:val="24"/>
        </w:rPr>
        <w:tab/>
      </w:r>
      <w:r>
        <w:rPr>
          <w:b/>
          <w:spacing w:val="-2"/>
          <w:sz w:val="24"/>
        </w:rPr>
        <w:t>выполнение программы.</w:t>
      </w:r>
    </w:p>
    <w:p>
      <w:pPr>
        <w:pStyle w:val="BodyText"/>
        <w:spacing w:before="1"/>
        <w:ind w:left="174"/>
        <w:jc w:val="both"/>
      </w:pPr>
      <w:r>
        <w:rPr/>
        <w:t>Вместе с педагогом составляют из нужных магнитных карточек с пиктограммами команд сначала вспомогательный алгоритм, потом главный алгоритм.</w:t>
      </w:r>
    </w:p>
    <w:p>
      <w:pPr>
        <w:pStyle w:val="BodyText"/>
        <w:spacing w:before="13"/>
        <w:ind w:left="174"/>
        <w:jc w:val="both"/>
      </w:pPr>
      <w:r>
        <w:rPr/>
        <w:t>Отвечают</w:t>
      </w:r>
      <w:r>
        <w:rPr>
          <w:spacing w:val="-3"/>
        </w:rPr>
        <w:t> </w:t>
      </w:r>
      <w:r>
        <w:rPr/>
        <w:t>на</w:t>
      </w:r>
      <w:r>
        <w:rPr>
          <w:spacing w:val="-2"/>
        </w:rPr>
        <w:t> вопросы.</w:t>
      </w:r>
    </w:p>
    <w:p>
      <w:pPr>
        <w:pStyle w:val="BodyText"/>
        <w:tabs>
          <w:tab w:pos="2265" w:val="left" w:leader="none"/>
        </w:tabs>
        <w:ind w:left="174" w:right="1"/>
        <w:jc w:val="both"/>
      </w:pPr>
      <w:r>
        <w:rPr/>
        <w:t>«Есть ли в вспомогательном </w:t>
      </w:r>
      <w:r>
        <w:rPr>
          <w:i/>
          <w:spacing w:val="-2"/>
        </w:rPr>
        <w:t>Алгоритме</w:t>
      </w:r>
      <w:r>
        <w:rPr>
          <w:i/>
        </w:rPr>
        <w:tab/>
      </w:r>
      <w:r>
        <w:rPr>
          <w:i/>
          <w:spacing w:val="-2"/>
        </w:rPr>
        <w:t>А</w:t>
      </w:r>
      <w:r>
        <w:rPr>
          <w:spacing w:val="-2"/>
        </w:rPr>
        <w:t>повторяющийся </w:t>
      </w:r>
      <w:r>
        <w:rPr/>
        <w:t>одинаковый</w:t>
      </w:r>
      <w:r>
        <w:rPr>
          <w:spacing w:val="74"/>
        </w:rPr>
        <w:t>    </w:t>
      </w:r>
      <w:r>
        <w:rPr/>
        <w:t>набор</w:t>
      </w:r>
      <w:r>
        <w:rPr>
          <w:spacing w:val="74"/>
        </w:rPr>
        <w:t>    </w:t>
      </w:r>
      <w:r>
        <w:rPr>
          <w:spacing w:val="-2"/>
        </w:rPr>
        <w:t>команд?»</w:t>
      </w:r>
    </w:p>
    <w:p>
      <w:pPr>
        <w:spacing w:before="0"/>
        <w:ind w:left="174" w:right="0" w:firstLine="0"/>
        <w:jc w:val="both"/>
        <w:rPr>
          <w:sz w:val="24"/>
        </w:rPr>
      </w:pPr>
      <w:r>
        <w:rPr>
          <w:sz w:val="24"/>
        </w:rPr>
        <w:t>«Какие?»</w:t>
      </w:r>
      <w:r>
        <w:rPr>
          <w:spacing w:val="-1"/>
          <w:sz w:val="24"/>
        </w:rPr>
        <w:t> </w:t>
      </w:r>
      <w:r>
        <w:rPr>
          <w:sz w:val="24"/>
        </w:rPr>
        <w:t>(«</w:t>
      </w:r>
      <w:r>
        <w:rPr>
          <w:i/>
          <w:sz w:val="24"/>
        </w:rPr>
        <w:t>вперед»</w:t>
      </w:r>
      <w:r>
        <w:rPr>
          <w:i/>
          <w:spacing w:val="-1"/>
          <w:sz w:val="24"/>
        </w:rPr>
        <w:t> </w:t>
      </w:r>
      <w:r>
        <w:rPr>
          <w:i/>
          <w:sz w:val="24"/>
        </w:rPr>
        <w:t>-</w:t>
      </w:r>
      <w:r>
        <w:rPr>
          <w:i/>
          <w:spacing w:val="-1"/>
          <w:sz w:val="24"/>
        </w:rPr>
        <w:t> </w:t>
      </w:r>
      <w:r>
        <w:rPr>
          <w:i/>
          <w:spacing w:val="-2"/>
          <w:sz w:val="24"/>
        </w:rPr>
        <w:t>«закрасить</w:t>
      </w:r>
      <w:r>
        <w:rPr>
          <w:spacing w:val="-2"/>
          <w:sz w:val="24"/>
        </w:rPr>
        <w:t>»)</w:t>
      </w:r>
    </w:p>
    <w:p>
      <w:pPr>
        <w:pStyle w:val="BodyText"/>
        <w:ind w:left="174"/>
        <w:jc w:val="both"/>
      </w:pPr>
      <w:r>
        <w:rPr/>
        <w:t>«Сколько раз повторяется данный набор команд?» (три раза)</w:t>
      </w:r>
    </w:p>
    <w:p>
      <w:pPr>
        <w:pStyle w:val="BodyText"/>
        <w:ind w:left="174"/>
        <w:jc w:val="both"/>
      </w:pPr>
      <w:r>
        <w:rPr/>
        <w:t>Узнают, что вспомогательный алгоритм, если в нем есть повторяющийся набор одинаковых команд можно записать с помощью </w:t>
      </w:r>
      <w:r>
        <w:rPr>
          <w:spacing w:val="-2"/>
        </w:rPr>
        <w:t>знака-повторителя.</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1"/>
        <w:rPr>
          <w:sz w:val="22"/>
        </w:rPr>
      </w:pPr>
    </w:p>
    <w:p>
      <w:pPr>
        <w:spacing w:before="1"/>
        <w:ind w:left="428" w:right="0" w:hanging="317"/>
        <w:jc w:val="left"/>
        <w:rPr>
          <w:sz w:val="22"/>
        </w:rPr>
      </w:pPr>
      <w:r>
        <w:rPr>
          <w:spacing w:val="-2"/>
          <w:sz w:val="22"/>
        </w:rPr>
        <w:t>Приложение 3.16.2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15"/>
        <w:rPr>
          <w:sz w:val="22"/>
        </w:rPr>
      </w:pPr>
    </w:p>
    <w:p>
      <w:pPr>
        <w:spacing w:line="242" w:lineRule="auto" w:before="0"/>
        <w:ind w:left="428" w:right="0" w:hanging="317"/>
        <w:jc w:val="left"/>
        <w:rPr>
          <w:sz w:val="22"/>
        </w:rPr>
      </w:pPr>
      <w:r>
        <w:rPr>
          <w:spacing w:val="-2"/>
          <w:sz w:val="22"/>
        </w:rPr>
        <w:t>Приложение 3.16.3</w:t>
      </w:r>
    </w:p>
    <w:p>
      <w:pPr>
        <w:spacing w:after="0" w:line="242" w:lineRule="auto"/>
        <w:jc w:val="left"/>
        <w:rPr>
          <w:sz w:val="22"/>
        </w:rPr>
        <w:sectPr>
          <w:pgSz w:w="11910" w:h="16840"/>
          <w:pgMar w:header="0" w:footer="965" w:top="500" w:bottom="1180" w:left="0" w:right="283"/>
          <w:cols w:num="3" w:equalWidth="0">
            <w:col w:w="5856" w:space="40"/>
            <w:col w:w="4071" w:space="39"/>
            <w:col w:w="1621"/>
          </w:cols>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802"/>
        <w:gridCol w:w="4110"/>
        <w:gridCol w:w="1277"/>
      </w:tblGrid>
      <w:tr>
        <w:trPr>
          <w:trHeight w:val="6919" w:hRule="atLeast"/>
        </w:trPr>
        <w:tc>
          <w:tcPr>
            <w:tcW w:w="1705" w:type="dxa"/>
          </w:tcPr>
          <w:p>
            <w:pPr>
              <w:pStyle w:val="TableParagraph"/>
              <w:rPr>
                <w:sz w:val="22"/>
              </w:rPr>
            </w:pPr>
          </w:p>
        </w:tc>
        <w:tc>
          <w:tcPr>
            <w:tcW w:w="3802" w:type="dxa"/>
            <w:tcBorders>
              <w:top w:val="nil"/>
            </w:tcBorders>
          </w:tcPr>
          <w:p>
            <w:pPr>
              <w:pStyle w:val="TableParagraph"/>
              <w:tabs>
                <w:tab w:pos="1466" w:val="left" w:leader="none"/>
                <w:tab w:pos="1834" w:val="left" w:leader="none"/>
                <w:tab w:pos="2413" w:val="left" w:leader="none"/>
                <w:tab w:pos="2981" w:val="left" w:leader="none"/>
              </w:tabs>
              <w:ind w:left="106" w:right="100"/>
              <w:jc w:val="both"/>
              <w:rPr>
                <w:sz w:val="24"/>
              </w:rPr>
            </w:pPr>
            <w:r>
              <w:rPr>
                <w:sz w:val="24"/>
              </w:rPr>
              <w:t>Предлагает загрузить ЦОС ПиктоМир. Демонстрирует детям </w:t>
            </w:r>
            <w:r>
              <w:rPr>
                <w:spacing w:val="-2"/>
                <w:sz w:val="24"/>
              </w:rPr>
              <w:t>новый</w:t>
            </w:r>
            <w:r>
              <w:rPr>
                <w:sz w:val="24"/>
              </w:rPr>
              <w:tab/>
            </w:r>
            <w:r>
              <w:rPr>
                <w:spacing w:val="-2"/>
                <w:sz w:val="24"/>
              </w:rPr>
              <w:t>важный</w:t>
            </w:r>
            <w:r>
              <w:rPr>
                <w:sz w:val="24"/>
              </w:rPr>
              <w:tab/>
              <w:tab/>
            </w:r>
            <w:r>
              <w:rPr>
                <w:spacing w:val="-2"/>
                <w:sz w:val="24"/>
              </w:rPr>
              <w:t>прием: использование</w:t>
            </w:r>
            <w:r>
              <w:rPr>
                <w:sz w:val="24"/>
              </w:rPr>
              <w:tab/>
              <w:tab/>
            </w:r>
            <w:r>
              <w:rPr>
                <w:spacing w:val="-2"/>
                <w:sz w:val="24"/>
              </w:rPr>
              <w:t>повторителя внутри</w:t>
            </w:r>
            <w:r>
              <w:rPr>
                <w:sz w:val="24"/>
              </w:rPr>
              <w:tab/>
              <w:tab/>
            </w:r>
            <w:r>
              <w:rPr>
                <w:spacing w:val="-2"/>
                <w:sz w:val="24"/>
              </w:rPr>
              <w:t>вспомогательного </w:t>
            </w:r>
            <w:r>
              <w:rPr>
                <w:sz w:val="24"/>
              </w:rPr>
              <w:t>алгоритма. (Игра ЦОС 3.16. задание 2).</w:t>
            </w:r>
          </w:p>
          <w:p>
            <w:pPr>
              <w:pStyle w:val="TableParagraph"/>
              <w:rPr>
                <w:sz w:val="24"/>
              </w:rPr>
            </w:pPr>
          </w:p>
          <w:p>
            <w:pPr>
              <w:pStyle w:val="TableParagraph"/>
              <w:spacing w:before="11"/>
              <w:rPr>
                <w:sz w:val="24"/>
              </w:rPr>
            </w:pPr>
          </w:p>
          <w:p>
            <w:pPr>
              <w:pStyle w:val="TableParagraph"/>
              <w:ind w:left="106"/>
              <w:jc w:val="both"/>
              <w:rPr>
                <w:sz w:val="24"/>
              </w:rPr>
            </w:pPr>
            <w:r>
              <w:rPr>
                <w:sz w:val="24"/>
              </w:rPr>
              <w:t>Организует</w:t>
            </w:r>
            <w:r>
              <w:rPr>
                <w:spacing w:val="67"/>
                <w:sz w:val="24"/>
              </w:rPr>
              <w:t>  </w:t>
            </w:r>
            <w:r>
              <w:rPr>
                <w:sz w:val="24"/>
              </w:rPr>
              <w:t>игровую</w:t>
            </w:r>
            <w:r>
              <w:rPr>
                <w:spacing w:val="66"/>
                <w:sz w:val="24"/>
              </w:rPr>
              <w:t>  </w:t>
            </w:r>
            <w:r>
              <w:rPr>
                <w:spacing w:val="-2"/>
                <w:sz w:val="24"/>
              </w:rPr>
              <w:t>ситуацию</w:t>
            </w:r>
          </w:p>
          <w:p>
            <w:pPr>
              <w:pStyle w:val="TableParagraph"/>
              <w:tabs>
                <w:tab w:pos="1882" w:val="left" w:leader="none"/>
              </w:tabs>
              <w:spacing w:before="1"/>
              <w:ind w:left="106" w:right="102"/>
              <w:jc w:val="both"/>
              <w:rPr>
                <w:sz w:val="24"/>
              </w:rPr>
            </w:pPr>
            <w:r>
              <w:rPr>
                <w:spacing w:val="-2"/>
                <w:sz w:val="24"/>
              </w:rPr>
              <w:t>«Составь</w:t>
            </w:r>
            <w:r>
              <w:rPr>
                <w:sz w:val="24"/>
              </w:rPr>
              <w:tab/>
            </w:r>
            <w:r>
              <w:rPr>
                <w:spacing w:val="-2"/>
                <w:sz w:val="24"/>
              </w:rPr>
              <w:t>вспомогательный </w:t>
            </w:r>
            <w:r>
              <w:rPr>
                <w:sz w:val="24"/>
              </w:rPr>
              <w:t>алгоритм</w:t>
            </w:r>
            <w:r>
              <w:rPr>
                <w:spacing w:val="-5"/>
                <w:sz w:val="24"/>
              </w:rPr>
              <w:t> </w:t>
            </w:r>
            <w:r>
              <w:rPr>
                <w:sz w:val="24"/>
              </w:rPr>
              <w:t>с</w:t>
            </w:r>
            <w:r>
              <w:rPr>
                <w:spacing w:val="-4"/>
                <w:sz w:val="24"/>
              </w:rPr>
              <w:t> </w:t>
            </w:r>
            <w:r>
              <w:rPr>
                <w:sz w:val="24"/>
              </w:rPr>
              <w:t>повторителем</w:t>
            </w:r>
            <w:r>
              <w:rPr>
                <w:spacing w:val="-5"/>
                <w:sz w:val="24"/>
              </w:rPr>
              <w:t> </w:t>
            </w:r>
            <w:r>
              <w:rPr>
                <w:sz w:val="24"/>
              </w:rPr>
              <w:t>внутри». Предлагает разбиться на пары и </w:t>
            </w:r>
            <w:r>
              <w:rPr>
                <w:spacing w:val="-2"/>
                <w:sz w:val="24"/>
              </w:rPr>
              <w:t>составить</w:t>
            </w:r>
            <w:r>
              <w:rPr>
                <w:sz w:val="24"/>
              </w:rPr>
              <w:tab/>
            </w:r>
            <w:r>
              <w:rPr>
                <w:spacing w:val="-15"/>
                <w:sz w:val="24"/>
              </w:rPr>
              <w:t> </w:t>
            </w:r>
            <w:r>
              <w:rPr>
                <w:spacing w:val="-2"/>
                <w:sz w:val="24"/>
              </w:rPr>
              <w:t>вспомогательные </w:t>
            </w:r>
            <w:r>
              <w:rPr>
                <w:sz w:val="24"/>
              </w:rPr>
              <w:t>алгоритмы с повторителем</w:t>
            </w:r>
            <w:r>
              <w:rPr>
                <w:spacing w:val="40"/>
                <w:sz w:val="24"/>
              </w:rPr>
              <w:t> </w:t>
            </w:r>
            <w:r>
              <w:rPr>
                <w:sz w:val="24"/>
              </w:rPr>
              <w:t>внутри, ориентируясь на</w:t>
            </w:r>
            <w:r>
              <w:rPr>
                <w:spacing w:val="40"/>
                <w:sz w:val="24"/>
              </w:rPr>
              <w:t> </w:t>
            </w:r>
            <w:r>
              <w:rPr>
                <w:sz w:val="24"/>
              </w:rPr>
              <w:t>линейный алгоритм.</w:t>
            </w:r>
          </w:p>
          <w:p>
            <w:pPr>
              <w:pStyle w:val="TableParagraph"/>
              <w:spacing w:before="8"/>
              <w:rPr>
                <w:sz w:val="24"/>
              </w:rPr>
            </w:pPr>
          </w:p>
          <w:p>
            <w:pPr>
              <w:pStyle w:val="TableParagraph"/>
              <w:ind w:left="106" w:right="99"/>
              <w:jc w:val="both"/>
              <w:rPr>
                <w:sz w:val="24"/>
              </w:rPr>
            </w:pPr>
            <w:r>
              <w:rPr>
                <w:sz w:val="24"/>
              </w:rPr>
              <w:t>Просит подойти к магнитной доске и помочь выложить из пиктограмм команд главный и вспомогательный алгоритмы для каждого из задания.</w:t>
            </w:r>
          </w:p>
        </w:tc>
        <w:tc>
          <w:tcPr>
            <w:tcW w:w="4110" w:type="dxa"/>
            <w:tcBorders>
              <w:top w:val="nil"/>
            </w:tcBorders>
          </w:tcPr>
          <w:p>
            <w:pPr>
              <w:pStyle w:val="TableParagraph"/>
              <w:tabs>
                <w:tab w:pos="2961" w:val="left" w:leader="none"/>
              </w:tabs>
              <w:ind w:left="106" w:right="96"/>
              <w:jc w:val="both"/>
              <w:rPr>
                <w:sz w:val="24"/>
              </w:rPr>
            </w:pPr>
            <w:r>
              <w:rPr>
                <w:sz w:val="24"/>
              </w:rPr>
              <w:t>Наблюдают за действиями педагога, </w:t>
            </w:r>
            <w:r>
              <w:rPr>
                <w:spacing w:val="-2"/>
                <w:sz w:val="24"/>
              </w:rPr>
              <w:t>помогают</w:t>
            </w:r>
            <w:r>
              <w:rPr>
                <w:sz w:val="24"/>
              </w:rPr>
              <w:tab/>
            </w:r>
            <w:r>
              <w:rPr>
                <w:spacing w:val="-2"/>
                <w:sz w:val="24"/>
              </w:rPr>
              <w:t>заполнить </w:t>
            </w:r>
            <w:r>
              <w:rPr>
                <w:sz w:val="24"/>
              </w:rPr>
              <w:t>вспомогательный и главный</w:t>
            </w:r>
            <w:r>
              <w:rPr>
                <w:spacing w:val="40"/>
                <w:sz w:val="24"/>
              </w:rPr>
              <w:t> </w:t>
            </w:r>
            <w:r>
              <w:rPr>
                <w:sz w:val="24"/>
              </w:rPr>
              <w:t>алгоритм нужными пиктограммами команд. Проверяют составленную программу</w:t>
            </w:r>
            <w:r>
              <w:rPr>
                <w:spacing w:val="65"/>
                <w:w w:val="150"/>
                <w:sz w:val="24"/>
              </w:rPr>
              <w:t>  </w:t>
            </w:r>
            <w:r>
              <w:rPr>
                <w:sz w:val="24"/>
              </w:rPr>
              <w:t>с</w:t>
            </w:r>
            <w:r>
              <w:rPr>
                <w:spacing w:val="65"/>
                <w:w w:val="150"/>
                <w:sz w:val="24"/>
              </w:rPr>
              <w:t>  </w:t>
            </w:r>
            <w:r>
              <w:rPr>
                <w:sz w:val="24"/>
              </w:rPr>
              <w:t>помощью</w:t>
            </w:r>
            <w:r>
              <w:rPr>
                <w:spacing w:val="65"/>
                <w:w w:val="150"/>
                <w:sz w:val="24"/>
              </w:rPr>
              <w:t>  </w:t>
            </w:r>
            <w:r>
              <w:rPr>
                <w:spacing w:val="-2"/>
                <w:sz w:val="24"/>
              </w:rPr>
              <w:t>кнопки</w:t>
            </w:r>
          </w:p>
          <w:p>
            <w:pPr>
              <w:pStyle w:val="TableParagraph"/>
              <w:ind w:left="106" w:right="97"/>
              <w:jc w:val="both"/>
              <w:rPr>
                <w:sz w:val="24"/>
              </w:rPr>
            </w:pPr>
            <w:r>
              <w:rPr>
                <w:sz w:val="24"/>
              </w:rPr>
              <w:t>«синяя стрелка». Наблюдают управление Вертуном составленной </w:t>
            </w:r>
            <w:r>
              <w:rPr>
                <w:spacing w:val="-2"/>
                <w:sz w:val="24"/>
              </w:rPr>
              <w:t>программой.</w:t>
            </w:r>
          </w:p>
          <w:p>
            <w:pPr>
              <w:pStyle w:val="TableParagraph"/>
              <w:tabs>
                <w:tab w:pos="2944" w:val="left" w:leader="none"/>
              </w:tabs>
              <w:spacing w:before="11"/>
              <w:ind w:left="106" w:right="97"/>
              <w:jc w:val="both"/>
              <w:rPr>
                <w:sz w:val="24"/>
              </w:rPr>
            </w:pPr>
            <w:r>
              <w:rPr>
                <w:sz w:val="24"/>
              </w:rPr>
              <w:t>Делятся на пары. Получают на пару две карточки «Задание 2», «Задание 3». Каждый ребенок заполняет одну из карточек. Заполнив шаблон </w:t>
            </w:r>
            <w:r>
              <w:rPr>
                <w:spacing w:val="-2"/>
                <w:sz w:val="24"/>
              </w:rPr>
              <w:t>вспомогательного</w:t>
            </w:r>
            <w:r>
              <w:rPr>
                <w:sz w:val="24"/>
              </w:rPr>
              <w:tab/>
            </w:r>
            <w:r>
              <w:rPr>
                <w:spacing w:val="-2"/>
                <w:sz w:val="24"/>
              </w:rPr>
              <w:t>алгоритма </w:t>
            </w:r>
            <w:r>
              <w:rPr>
                <w:sz w:val="24"/>
              </w:rPr>
              <w:t>нужными пиктограммами команд, обмениваются карточками и проверяют верно ли выполнено </w:t>
            </w:r>
            <w:r>
              <w:rPr>
                <w:spacing w:val="-2"/>
                <w:sz w:val="24"/>
              </w:rPr>
              <w:t>задание.</w:t>
            </w:r>
          </w:p>
          <w:p>
            <w:pPr>
              <w:pStyle w:val="TableParagraph"/>
              <w:tabs>
                <w:tab w:pos="2045" w:val="left" w:leader="none"/>
                <w:tab w:pos="3887" w:val="left" w:leader="none"/>
              </w:tabs>
              <w:spacing w:before="9"/>
              <w:ind w:left="106" w:right="97"/>
              <w:jc w:val="both"/>
              <w:rPr>
                <w:sz w:val="24"/>
              </w:rPr>
            </w:pPr>
            <w:r>
              <w:rPr>
                <w:sz w:val="24"/>
              </w:rPr>
              <w:t>Вместе с педагогом выкладывают </w:t>
            </w:r>
            <w:r>
              <w:rPr>
                <w:spacing w:val="-2"/>
                <w:sz w:val="24"/>
              </w:rPr>
              <w:t>магнитными</w:t>
            </w:r>
            <w:r>
              <w:rPr>
                <w:sz w:val="24"/>
              </w:rPr>
              <w:tab/>
            </w:r>
            <w:r>
              <w:rPr>
                <w:spacing w:val="-2"/>
                <w:sz w:val="24"/>
              </w:rPr>
              <w:t>карточками</w:t>
            </w:r>
            <w:r>
              <w:rPr>
                <w:sz w:val="24"/>
              </w:rPr>
              <w:tab/>
            </w:r>
            <w:r>
              <w:rPr>
                <w:spacing w:val="-10"/>
                <w:sz w:val="24"/>
              </w:rPr>
              <w:t>с </w:t>
            </w:r>
            <w:r>
              <w:rPr>
                <w:sz w:val="24"/>
              </w:rPr>
              <w:t>пиктограммами команд главный и вспомогательный алгоритм задания 2 и</w:t>
            </w:r>
            <w:r>
              <w:rPr>
                <w:spacing w:val="79"/>
                <w:sz w:val="24"/>
              </w:rPr>
              <w:t>  </w:t>
            </w:r>
            <w:r>
              <w:rPr>
                <w:sz w:val="24"/>
              </w:rPr>
              <w:t>3.</w:t>
            </w:r>
            <w:r>
              <w:rPr>
                <w:spacing w:val="79"/>
                <w:sz w:val="24"/>
              </w:rPr>
              <w:t>  </w:t>
            </w:r>
            <w:r>
              <w:rPr>
                <w:sz w:val="24"/>
              </w:rPr>
              <w:t>При</w:t>
            </w:r>
            <w:r>
              <w:rPr>
                <w:spacing w:val="79"/>
                <w:sz w:val="24"/>
              </w:rPr>
              <w:t>  </w:t>
            </w:r>
            <w:r>
              <w:rPr>
                <w:sz w:val="24"/>
              </w:rPr>
              <w:t>наличии</w:t>
            </w:r>
            <w:r>
              <w:rPr>
                <w:spacing w:val="79"/>
                <w:sz w:val="24"/>
              </w:rPr>
              <w:t>  </w:t>
            </w:r>
            <w:r>
              <w:rPr>
                <w:sz w:val="24"/>
              </w:rPr>
              <w:t>ошибок</w:t>
            </w:r>
            <w:r>
              <w:rPr>
                <w:spacing w:val="79"/>
                <w:sz w:val="24"/>
              </w:rPr>
              <w:t>  </w:t>
            </w:r>
            <w:r>
              <w:rPr>
                <w:spacing w:val="-10"/>
                <w:sz w:val="24"/>
              </w:rPr>
              <w:t>в</w:t>
            </w:r>
          </w:p>
          <w:p>
            <w:pPr>
              <w:pStyle w:val="TableParagraph"/>
              <w:spacing w:line="270" w:lineRule="atLeast"/>
              <w:ind w:left="106" w:right="97"/>
              <w:jc w:val="both"/>
              <w:rPr>
                <w:sz w:val="24"/>
              </w:rPr>
            </w:pPr>
            <w:r>
              <w:rPr>
                <w:sz w:val="24"/>
              </w:rPr>
              <w:t>заполненных карточках, исправляют </w:t>
            </w:r>
            <w:r>
              <w:rPr>
                <w:spacing w:val="-4"/>
                <w:sz w:val="24"/>
              </w:rPr>
              <w:t>их.</w:t>
            </w:r>
          </w:p>
        </w:tc>
        <w:tc>
          <w:tcPr>
            <w:tcW w:w="1277" w:type="dxa"/>
            <w:tcBorders>
              <w:top w:val="nil"/>
            </w:tcBorders>
          </w:tcPr>
          <w:p>
            <w:pPr>
              <w:pStyle w:val="TableParagraph"/>
              <w:spacing w:line="242" w:lineRule="auto"/>
              <w:ind w:left="11" w:right="1"/>
              <w:jc w:val="center"/>
              <w:rPr>
                <w:sz w:val="22"/>
              </w:rPr>
            </w:pPr>
            <w:r>
              <w:rPr>
                <w:spacing w:val="-2"/>
                <w:sz w:val="22"/>
              </w:rPr>
              <w:t>Приложение 3.16.4</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12"/>
              <w:rPr>
                <w:sz w:val="22"/>
              </w:rPr>
            </w:pPr>
          </w:p>
          <w:p>
            <w:pPr>
              <w:pStyle w:val="TableParagraph"/>
              <w:ind w:left="11" w:right="1"/>
              <w:jc w:val="center"/>
              <w:rPr>
                <w:sz w:val="22"/>
              </w:rPr>
            </w:pPr>
            <w:r>
              <w:rPr>
                <w:spacing w:val="-2"/>
                <w:sz w:val="22"/>
              </w:rPr>
              <w:t>Приложение 3.16.5</w:t>
            </w:r>
          </w:p>
          <w:p>
            <w:pPr>
              <w:pStyle w:val="TableParagraph"/>
              <w:spacing w:line="251" w:lineRule="exact"/>
              <w:ind w:left="11" w:right="2"/>
              <w:jc w:val="center"/>
              <w:rPr>
                <w:sz w:val="22"/>
              </w:rPr>
            </w:pPr>
            <w:r>
              <w:rPr>
                <w:spacing w:val="-2"/>
                <w:sz w:val="22"/>
              </w:rPr>
              <w:t>3.16.6</w:t>
            </w:r>
          </w:p>
        </w:tc>
      </w:tr>
      <w:tr>
        <w:trPr>
          <w:trHeight w:val="4979" w:hRule="atLeast"/>
        </w:trPr>
        <w:tc>
          <w:tcPr>
            <w:tcW w:w="1705" w:type="dxa"/>
          </w:tcPr>
          <w:p>
            <w:pPr>
              <w:pStyle w:val="TableParagraph"/>
              <w:spacing w:before="1"/>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802" w:type="dxa"/>
          </w:tcPr>
          <w:p>
            <w:pPr>
              <w:pStyle w:val="TableParagraph"/>
              <w:tabs>
                <w:tab w:pos="2713" w:val="left" w:leader="none"/>
              </w:tabs>
              <w:spacing w:before="3"/>
              <w:ind w:left="106" w:right="99"/>
              <w:jc w:val="both"/>
              <w:rPr>
                <w:sz w:val="24"/>
              </w:rPr>
            </w:pPr>
            <w:r>
              <w:rPr>
                <w:spacing w:val="-2"/>
                <w:sz w:val="24"/>
              </w:rPr>
              <w:t>Предлагает</w:t>
            </w:r>
            <w:r>
              <w:rPr>
                <w:sz w:val="24"/>
              </w:rPr>
              <w:tab/>
            </w:r>
            <w:r>
              <w:rPr>
                <w:spacing w:val="-2"/>
                <w:sz w:val="24"/>
              </w:rPr>
              <w:t>загрузить </w:t>
            </w:r>
            <w:r>
              <w:rPr>
                <w:sz w:val="24"/>
              </w:rPr>
              <w:t>составленные вспомогательные алгоритмы в ЦОС.</w:t>
            </w:r>
          </w:p>
          <w:p>
            <w:pPr>
              <w:pStyle w:val="TableParagraph"/>
              <w:ind w:left="106"/>
              <w:jc w:val="both"/>
              <w:rPr>
                <w:sz w:val="24"/>
              </w:rPr>
            </w:pPr>
            <w:r>
              <w:rPr>
                <w:sz w:val="24"/>
              </w:rPr>
              <w:t>Координирует</w:t>
            </w:r>
            <w:r>
              <w:rPr>
                <w:spacing w:val="-3"/>
                <w:sz w:val="24"/>
              </w:rPr>
              <w:t> </w:t>
            </w:r>
            <w:r>
              <w:rPr>
                <w:sz w:val="24"/>
              </w:rPr>
              <w:t>действия</w:t>
            </w:r>
            <w:r>
              <w:rPr>
                <w:spacing w:val="-4"/>
                <w:sz w:val="24"/>
              </w:rPr>
              <w:t> </w:t>
            </w:r>
            <w:r>
              <w:rPr>
                <w:spacing w:val="-2"/>
                <w:sz w:val="24"/>
              </w:rPr>
              <w:t>детей.</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ind w:left="106" w:right="97"/>
              <w:jc w:val="both"/>
              <w:rPr>
                <w:sz w:val="24"/>
              </w:rPr>
            </w:pPr>
            <w:r>
              <w:rPr>
                <w:sz w:val="24"/>
              </w:rPr>
              <w:t>Уточняет, у всех ли Робот выполнил задания. Напоминает детям, допустившим ошибку при заполнении шаблона, как ее </w:t>
            </w:r>
            <w:r>
              <w:rPr>
                <w:spacing w:val="-2"/>
                <w:sz w:val="24"/>
              </w:rPr>
              <w:t>исправить.</w:t>
            </w:r>
          </w:p>
        </w:tc>
        <w:tc>
          <w:tcPr>
            <w:tcW w:w="4110" w:type="dxa"/>
          </w:tcPr>
          <w:p>
            <w:pPr>
              <w:pStyle w:val="TableParagraph"/>
              <w:tabs>
                <w:tab w:pos="1441" w:val="left" w:leader="none"/>
                <w:tab w:pos="2677" w:val="left" w:leader="none"/>
                <w:tab w:pos="2790" w:val="left" w:leader="none"/>
              </w:tabs>
              <w:spacing w:before="3"/>
              <w:ind w:left="106" w:right="94"/>
              <w:jc w:val="both"/>
              <w:rPr>
                <w:sz w:val="24"/>
              </w:rPr>
            </w:pPr>
            <w:r>
              <w:rPr>
                <w:sz w:val="24"/>
              </w:rPr>
              <w:t>Присаживаются за столы, загружают </w:t>
            </w:r>
            <w:r>
              <w:rPr>
                <w:spacing w:val="-4"/>
                <w:sz w:val="24"/>
              </w:rPr>
              <w:t>игру</w:t>
            </w:r>
            <w:r>
              <w:rPr>
                <w:sz w:val="24"/>
              </w:rPr>
              <w:tab/>
            </w:r>
            <w:r>
              <w:rPr>
                <w:spacing w:val="-2"/>
                <w:sz w:val="24"/>
              </w:rPr>
              <w:t>3.16.</w:t>
            </w:r>
            <w:r>
              <w:rPr>
                <w:sz w:val="24"/>
              </w:rPr>
              <w:tab/>
              <w:tab/>
            </w:r>
            <w:r>
              <w:rPr>
                <w:spacing w:val="-2"/>
                <w:sz w:val="24"/>
              </w:rPr>
              <w:t>Выполняют </w:t>
            </w:r>
            <w:r>
              <w:rPr>
                <w:sz w:val="24"/>
              </w:rPr>
              <w:t>индивидуально, каждый на своем планшете задание 1, 2, 3, 4 ориентируясь на заполненные карточки с программами. Проверяют </w:t>
            </w:r>
            <w:r>
              <w:rPr>
                <w:spacing w:val="-2"/>
                <w:sz w:val="24"/>
              </w:rPr>
              <w:t>правильность</w:t>
            </w:r>
            <w:r>
              <w:rPr>
                <w:sz w:val="24"/>
              </w:rPr>
              <w:tab/>
            </w:r>
            <w:r>
              <w:rPr>
                <w:spacing w:val="-2"/>
                <w:sz w:val="24"/>
              </w:rPr>
              <w:t>загруженной </w:t>
            </w:r>
            <w:r>
              <w:rPr>
                <w:sz w:val="24"/>
              </w:rPr>
              <w:t>программы</w:t>
            </w:r>
            <w:r>
              <w:rPr>
                <w:spacing w:val="58"/>
                <w:w w:val="150"/>
                <w:sz w:val="24"/>
              </w:rPr>
              <w:t>  </w:t>
            </w:r>
            <w:r>
              <w:rPr>
                <w:sz w:val="24"/>
              </w:rPr>
              <w:t>с</w:t>
            </w:r>
            <w:r>
              <w:rPr>
                <w:spacing w:val="59"/>
                <w:w w:val="150"/>
                <w:sz w:val="24"/>
              </w:rPr>
              <w:t>  </w:t>
            </w:r>
            <w:r>
              <w:rPr>
                <w:sz w:val="24"/>
              </w:rPr>
              <w:t>помощью</w:t>
            </w:r>
            <w:r>
              <w:rPr>
                <w:spacing w:val="59"/>
                <w:w w:val="150"/>
                <w:sz w:val="24"/>
              </w:rPr>
              <w:t>  </w:t>
            </w:r>
            <w:r>
              <w:rPr>
                <w:spacing w:val="-2"/>
                <w:sz w:val="24"/>
              </w:rPr>
              <w:t>кнопки</w:t>
            </w:r>
          </w:p>
          <w:p>
            <w:pPr>
              <w:pStyle w:val="TableParagraph"/>
              <w:tabs>
                <w:tab w:pos="2406" w:val="left" w:leader="none"/>
                <w:tab w:pos="3873" w:val="left" w:leader="none"/>
              </w:tabs>
              <w:ind w:left="106" w:right="96"/>
              <w:jc w:val="both"/>
              <w:rPr>
                <w:sz w:val="24"/>
              </w:rPr>
            </w:pPr>
            <w:r>
              <w:rPr>
                <w:sz w:val="24"/>
              </w:rPr>
              <w:t>«зеленая стрелка». В 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p>
            <w:pPr>
              <w:pStyle w:val="TableParagraph"/>
              <w:spacing w:before="9"/>
              <w:ind w:left="106" w:right="96"/>
              <w:jc w:val="both"/>
              <w:rPr>
                <w:sz w:val="24"/>
              </w:rPr>
            </w:pPr>
            <w:r>
              <w:rPr>
                <w:sz w:val="24"/>
              </w:rPr>
              <w:t>Дети,</w:t>
            </w:r>
            <w:r>
              <w:rPr>
                <w:spacing w:val="-3"/>
                <w:sz w:val="24"/>
              </w:rPr>
              <w:t> </w:t>
            </w:r>
            <w:r>
              <w:rPr>
                <w:sz w:val="24"/>
              </w:rPr>
              <w:t>успешно</w:t>
            </w:r>
            <w:r>
              <w:rPr>
                <w:spacing w:val="-3"/>
                <w:sz w:val="24"/>
              </w:rPr>
              <w:t> </w:t>
            </w:r>
            <w:r>
              <w:rPr>
                <w:sz w:val="24"/>
              </w:rPr>
              <w:t>выполнившие</w:t>
            </w:r>
            <w:r>
              <w:rPr>
                <w:spacing w:val="-2"/>
                <w:sz w:val="24"/>
              </w:rPr>
              <w:t> </w:t>
            </w:r>
            <w:r>
              <w:rPr>
                <w:sz w:val="24"/>
              </w:rPr>
              <w:t>задание 1,2,3,4 игры 3.16, если </w:t>
            </w:r>
            <w:r>
              <w:rPr>
                <w:sz w:val="24"/>
              </w:rPr>
              <w:t>осталось время, отведенное для работы с планшетом, выполняют задание 5. Проверяют</w:t>
            </w:r>
            <w:r>
              <w:rPr>
                <w:spacing w:val="26"/>
                <w:sz w:val="24"/>
              </w:rPr>
              <w:t>  </w:t>
            </w:r>
            <w:r>
              <w:rPr>
                <w:sz w:val="24"/>
              </w:rPr>
              <w:t>программу</w:t>
            </w:r>
            <w:r>
              <w:rPr>
                <w:spacing w:val="26"/>
                <w:sz w:val="24"/>
              </w:rPr>
              <w:t>  </w:t>
            </w:r>
            <w:r>
              <w:rPr>
                <w:sz w:val="24"/>
              </w:rPr>
              <w:t>с</w:t>
            </w:r>
            <w:r>
              <w:rPr>
                <w:spacing w:val="27"/>
                <w:sz w:val="24"/>
              </w:rPr>
              <w:t>  </w:t>
            </w:r>
            <w:r>
              <w:rPr>
                <w:spacing w:val="-2"/>
                <w:sz w:val="24"/>
              </w:rPr>
              <w:t>помощью</w:t>
            </w:r>
          </w:p>
          <w:p>
            <w:pPr>
              <w:pStyle w:val="TableParagraph"/>
              <w:spacing w:line="255" w:lineRule="exact"/>
              <w:ind w:left="106"/>
              <w:jc w:val="both"/>
              <w:rPr>
                <w:sz w:val="24"/>
              </w:rPr>
            </w:pPr>
            <w:r>
              <w:rPr>
                <w:sz w:val="24"/>
              </w:rPr>
              <w:t>кнопки</w:t>
            </w:r>
            <w:r>
              <w:rPr>
                <w:spacing w:val="-2"/>
                <w:sz w:val="24"/>
              </w:rPr>
              <w:t> </w:t>
            </w:r>
            <w:r>
              <w:rPr>
                <w:sz w:val="24"/>
              </w:rPr>
              <w:t>«зеленая</w:t>
            </w:r>
            <w:r>
              <w:rPr>
                <w:spacing w:val="1"/>
                <w:sz w:val="24"/>
              </w:rPr>
              <w:t> </w:t>
            </w:r>
            <w:r>
              <w:rPr>
                <w:spacing w:val="-2"/>
                <w:sz w:val="24"/>
              </w:rPr>
              <w:t>стрелка»</w:t>
            </w:r>
          </w:p>
        </w:tc>
        <w:tc>
          <w:tcPr>
            <w:tcW w:w="1277" w:type="dxa"/>
          </w:tcPr>
          <w:p>
            <w:pPr>
              <w:pStyle w:val="TableParagraph"/>
              <w:spacing w:before="1"/>
              <w:ind w:left="11" w:right="1"/>
              <w:jc w:val="center"/>
              <w:rPr>
                <w:sz w:val="22"/>
              </w:rPr>
            </w:pPr>
            <w:r>
              <w:rPr>
                <w:spacing w:val="-2"/>
                <w:sz w:val="22"/>
              </w:rPr>
              <w:t>Приложение 3.16.5</w:t>
            </w:r>
          </w:p>
          <w:p>
            <w:pPr>
              <w:pStyle w:val="TableParagraph"/>
              <w:spacing w:line="251" w:lineRule="exact"/>
              <w:ind w:left="11" w:right="2"/>
              <w:jc w:val="center"/>
              <w:rPr>
                <w:sz w:val="22"/>
              </w:rPr>
            </w:pPr>
            <w:r>
              <w:rPr>
                <w:spacing w:val="-2"/>
                <w:sz w:val="22"/>
              </w:rPr>
              <w:t>3.16.6</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4"/>
              <w:rPr>
                <w:sz w:val="22"/>
              </w:rPr>
            </w:pPr>
          </w:p>
          <w:p>
            <w:pPr>
              <w:pStyle w:val="TableParagraph"/>
              <w:spacing w:line="242" w:lineRule="auto"/>
              <w:ind w:left="11" w:right="1"/>
              <w:jc w:val="center"/>
              <w:rPr>
                <w:sz w:val="22"/>
              </w:rPr>
            </w:pPr>
            <w:r>
              <w:rPr>
                <w:spacing w:val="-2"/>
                <w:sz w:val="22"/>
              </w:rPr>
              <w:t>Приложение 3.16.7</w:t>
            </w:r>
          </w:p>
        </w:tc>
      </w:tr>
      <w:tr>
        <w:trPr>
          <w:trHeight w:val="1657" w:hRule="atLeast"/>
        </w:trPr>
        <w:tc>
          <w:tcPr>
            <w:tcW w:w="1705" w:type="dxa"/>
          </w:tcPr>
          <w:p>
            <w:pPr>
              <w:pStyle w:val="TableParagraph"/>
              <w:spacing w:before="1"/>
              <w:ind w:left="15" w:right="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802" w:type="dxa"/>
          </w:tcPr>
          <w:p>
            <w:pPr>
              <w:pStyle w:val="TableParagraph"/>
              <w:spacing w:line="270" w:lineRule="atLeast"/>
              <w:ind w:left="106" w:right="98"/>
              <w:jc w:val="both"/>
              <w:rPr>
                <w:sz w:val="24"/>
              </w:rPr>
            </w:pPr>
            <w:r>
              <w:rPr>
                <w:sz w:val="24"/>
              </w:rPr>
              <w:t>Предлагает перед тем, как наклеить наклейки на </w:t>
            </w:r>
            <w:r>
              <w:rPr>
                <w:sz w:val="24"/>
              </w:rPr>
              <w:t>карту- продвижения, восстановить силы</w:t>
            </w:r>
            <w:r>
              <w:rPr>
                <w:spacing w:val="40"/>
                <w:sz w:val="24"/>
              </w:rPr>
              <w:t> </w:t>
            </w:r>
            <w:r>
              <w:rPr>
                <w:sz w:val="24"/>
              </w:rPr>
              <w:t>и</w:t>
            </w:r>
            <w:r>
              <w:rPr>
                <w:spacing w:val="-3"/>
                <w:sz w:val="24"/>
              </w:rPr>
              <w:t> </w:t>
            </w:r>
            <w:r>
              <w:rPr>
                <w:sz w:val="24"/>
              </w:rPr>
              <w:t>снять</w:t>
            </w:r>
            <w:r>
              <w:rPr>
                <w:spacing w:val="-4"/>
                <w:sz w:val="24"/>
              </w:rPr>
              <w:t> </w:t>
            </w:r>
            <w:r>
              <w:rPr>
                <w:sz w:val="24"/>
              </w:rPr>
              <w:t>напряжение</w:t>
            </w:r>
            <w:r>
              <w:rPr>
                <w:spacing w:val="-1"/>
                <w:sz w:val="24"/>
              </w:rPr>
              <w:t> </w:t>
            </w:r>
            <w:r>
              <w:rPr>
                <w:sz w:val="24"/>
              </w:rPr>
              <w:t>с</w:t>
            </w:r>
            <w:r>
              <w:rPr>
                <w:spacing w:val="-1"/>
                <w:sz w:val="24"/>
              </w:rPr>
              <w:t> </w:t>
            </w:r>
            <w:r>
              <w:rPr>
                <w:sz w:val="24"/>
              </w:rPr>
              <w:t>глаз</w:t>
            </w:r>
            <w:r>
              <w:rPr>
                <w:spacing w:val="-2"/>
                <w:sz w:val="24"/>
              </w:rPr>
              <w:t> </w:t>
            </w:r>
            <w:r>
              <w:rPr>
                <w:sz w:val="24"/>
              </w:rPr>
              <w:t>и</w:t>
            </w:r>
            <w:r>
              <w:rPr>
                <w:spacing w:val="-3"/>
                <w:sz w:val="24"/>
              </w:rPr>
              <w:t> </w:t>
            </w:r>
            <w:r>
              <w:rPr>
                <w:sz w:val="24"/>
              </w:rPr>
              <w:t>мышц тела, так как работали с </w:t>
            </w:r>
            <w:r>
              <w:rPr>
                <w:spacing w:val="-2"/>
                <w:sz w:val="24"/>
              </w:rPr>
              <w:t>планшетами.</w:t>
            </w:r>
          </w:p>
        </w:tc>
        <w:tc>
          <w:tcPr>
            <w:tcW w:w="4110" w:type="dxa"/>
          </w:tcPr>
          <w:p>
            <w:pPr>
              <w:pStyle w:val="TableParagraph"/>
              <w:spacing w:before="3"/>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277" w:type="dxa"/>
          </w:tcPr>
          <w:p>
            <w:pPr>
              <w:pStyle w:val="TableParagraph"/>
              <w:rPr>
                <w:sz w:val="22"/>
              </w:rPr>
            </w:pPr>
          </w:p>
        </w:tc>
      </w:tr>
      <w:tr>
        <w:trPr>
          <w:trHeight w:val="1379" w:hRule="atLeast"/>
        </w:trPr>
        <w:tc>
          <w:tcPr>
            <w:tcW w:w="1705" w:type="dxa"/>
            <w:tcBorders>
              <w:bottom w:val="nil"/>
            </w:tcBorders>
          </w:tcPr>
          <w:p>
            <w:pPr>
              <w:pStyle w:val="TableParagraph"/>
              <w:spacing w:line="251" w:lineRule="exact"/>
              <w:ind w:left="359"/>
              <w:rPr>
                <w:sz w:val="22"/>
              </w:rPr>
            </w:pPr>
            <w:r>
              <w:rPr>
                <w:spacing w:val="-2"/>
                <w:sz w:val="22"/>
              </w:rPr>
              <w:t>Рефлексия</w:t>
            </w:r>
          </w:p>
        </w:tc>
        <w:tc>
          <w:tcPr>
            <w:tcW w:w="3802" w:type="dxa"/>
            <w:tcBorders>
              <w:bottom w:val="nil"/>
            </w:tcBorders>
          </w:tcPr>
          <w:p>
            <w:pPr>
              <w:pStyle w:val="TableParagraph"/>
              <w:ind w:left="106" w:right="98"/>
              <w:jc w:val="both"/>
              <w:rPr>
                <w:sz w:val="24"/>
              </w:rPr>
            </w:pPr>
            <w:r>
              <w:rPr>
                <w:sz w:val="24"/>
              </w:rPr>
              <w:t>Предлагает всех подойти к доске, уточняет у детей, какие задания они</w:t>
            </w:r>
            <w:r>
              <w:rPr>
                <w:spacing w:val="54"/>
                <w:w w:val="150"/>
                <w:sz w:val="24"/>
              </w:rPr>
              <w:t>  </w:t>
            </w:r>
            <w:r>
              <w:rPr>
                <w:sz w:val="24"/>
              </w:rPr>
              <w:t>сегодня</w:t>
            </w:r>
            <w:r>
              <w:rPr>
                <w:spacing w:val="55"/>
                <w:w w:val="150"/>
                <w:sz w:val="24"/>
              </w:rPr>
              <w:t>  </w:t>
            </w:r>
            <w:r>
              <w:rPr>
                <w:sz w:val="24"/>
              </w:rPr>
              <w:t>выполняли,</w:t>
            </w:r>
            <w:r>
              <w:rPr>
                <w:spacing w:val="55"/>
                <w:w w:val="150"/>
                <w:sz w:val="24"/>
              </w:rPr>
              <w:t>  </w:t>
            </w:r>
            <w:r>
              <w:rPr>
                <w:spacing w:val="-5"/>
                <w:sz w:val="24"/>
              </w:rPr>
              <w:t>что</w:t>
            </w:r>
          </w:p>
          <w:p>
            <w:pPr>
              <w:pStyle w:val="TableParagraph"/>
              <w:spacing w:line="270" w:lineRule="atLeast"/>
              <w:ind w:left="106" w:right="103"/>
              <w:jc w:val="both"/>
              <w:rPr>
                <w:sz w:val="24"/>
              </w:rPr>
            </w:pPr>
            <w:r>
              <w:rPr>
                <w:sz w:val="24"/>
              </w:rPr>
              <w:t>сделали легко и быстро, что было сложно сделать.</w:t>
            </w:r>
          </w:p>
        </w:tc>
        <w:tc>
          <w:tcPr>
            <w:tcW w:w="4110" w:type="dxa"/>
            <w:tcBorders>
              <w:bottom w:val="nil"/>
            </w:tcBorders>
          </w:tcPr>
          <w:p>
            <w:pPr>
              <w:pStyle w:val="TableParagraph"/>
              <w:spacing w:line="275" w:lineRule="exact"/>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spacing w:line="270" w:lineRule="atLeast"/>
              <w:ind w:left="106" w:right="98"/>
              <w:jc w:val="both"/>
              <w:rPr>
                <w:sz w:val="24"/>
              </w:rPr>
            </w:pPr>
            <w:r>
              <w:rPr>
                <w:sz w:val="24"/>
              </w:rPr>
              <w:t>«Из чего состоит основная программа, составленная с помощью подпрограммы?» (из одного главного и вспомогательных алгоритмов)</w:t>
            </w:r>
          </w:p>
        </w:tc>
        <w:tc>
          <w:tcPr>
            <w:tcW w:w="1277" w:type="dxa"/>
            <w:tcBorders>
              <w:bottom w:val="nil"/>
            </w:tcBorders>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802"/>
        <w:gridCol w:w="4110"/>
        <w:gridCol w:w="1277"/>
      </w:tblGrid>
      <w:tr>
        <w:trPr>
          <w:trHeight w:val="4971" w:hRule="atLeast"/>
        </w:trPr>
        <w:tc>
          <w:tcPr>
            <w:tcW w:w="1705" w:type="dxa"/>
          </w:tcPr>
          <w:p>
            <w:pPr>
              <w:pStyle w:val="TableParagraph"/>
              <w:rPr>
                <w:sz w:val="22"/>
              </w:rPr>
            </w:pPr>
          </w:p>
        </w:tc>
        <w:tc>
          <w:tcPr>
            <w:tcW w:w="380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ind w:left="106" w:right="99"/>
              <w:jc w:val="both"/>
              <w:rPr>
                <w:sz w:val="24"/>
              </w:rPr>
            </w:pPr>
            <w:r>
              <w:rPr>
                <w:sz w:val="24"/>
              </w:rPr>
              <w:t>Предлагает подготовить рабочее место к наклеиванию «Звездочки» на карту-достижения.</w:t>
            </w:r>
          </w:p>
        </w:tc>
        <w:tc>
          <w:tcPr>
            <w:tcW w:w="4110" w:type="dxa"/>
          </w:tcPr>
          <w:p>
            <w:pPr>
              <w:pStyle w:val="TableParagraph"/>
              <w:tabs>
                <w:tab w:pos="3005" w:val="left" w:leader="none"/>
              </w:tabs>
              <w:ind w:left="106" w:right="96"/>
              <w:jc w:val="both"/>
              <w:rPr>
                <w:sz w:val="24"/>
              </w:rPr>
            </w:pPr>
            <w:r>
              <w:rPr>
                <w:sz w:val="24"/>
              </w:rPr>
              <w:t>«Что программисты называют главным алгоритмом?», «Что </w:t>
            </w:r>
            <w:r>
              <w:rPr>
                <w:spacing w:val="-2"/>
                <w:sz w:val="24"/>
              </w:rPr>
              <w:t>программисты</w:t>
            </w:r>
            <w:r>
              <w:rPr>
                <w:sz w:val="24"/>
              </w:rPr>
              <w:tab/>
            </w:r>
            <w:r>
              <w:rPr>
                <w:spacing w:val="-2"/>
                <w:sz w:val="24"/>
              </w:rPr>
              <w:t>называют </w:t>
            </w:r>
            <w:r>
              <w:rPr>
                <w:sz w:val="24"/>
              </w:rPr>
              <w:t>вспомогательным</w:t>
            </w:r>
            <w:r>
              <w:rPr>
                <w:spacing w:val="77"/>
                <w:sz w:val="24"/>
              </w:rPr>
              <w:t>    </w:t>
            </w:r>
            <w:r>
              <w:rPr>
                <w:spacing w:val="-2"/>
                <w:sz w:val="24"/>
              </w:rPr>
              <w:t>алгоритмом?»,</w:t>
            </w:r>
          </w:p>
          <w:p>
            <w:pPr>
              <w:pStyle w:val="TableParagraph"/>
              <w:ind w:left="106" w:right="101"/>
              <w:jc w:val="both"/>
              <w:rPr>
                <w:sz w:val="24"/>
              </w:rPr>
            </w:pPr>
            <w:r>
              <w:rPr>
                <w:sz w:val="24"/>
              </w:rPr>
              <w:t>«Что программисты называют линейным алгоритмом?»</w:t>
            </w:r>
          </w:p>
          <w:p>
            <w:pPr>
              <w:pStyle w:val="TableParagraph"/>
              <w:tabs>
                <w:tab w:pos="2401" w:val="left" w:leader="none"/>
              </w:tabs>
              <w:ind w:left="106" w:right="97"/>
              <w:jc w:val="both"/>
              <w:rPr>
                <w:sz w:val="24"/>
              </w:rPr>
            </w:pPr>
            <w:r>
              <w:rPr>
                <w:sz w:val="24"/>
              </w:rPr>
              <w:t>«С каким новым приемом записи вспомогательного алгоритма вы </w:t>
            </w:r>
            <w:r>
              <w:rPr>
                <w:spacing w:val="-2"/>
                <w:sz w:val="24"/>
              </w:rPr>
              <w:t>сегодня</w:t>
            </w:r>
            <w:r>
              <w:rPr>
                <w:sz w:val="24"/>
              </w:rPr>
              <w:tab/>
            </w:r>
            <w:r>
              <w:rPr>
                <w:spacing w:val="-2"/>
                <w:sz w:val="24"/>
              </w:rPr>
              <w:t>использовали?" </w:t>
            </w:r>
            <w:r>
              <w:rPr>
                <w:sz w:val="24"/>
              </w:rPr>
              <w:t>(использование повторителя внутри вспомогательного алгоритма)</w:t>
            </w:r>
          </w:p>
          <w:p>
            <w:pPr>
              <w:pStyle w:val="TableParagraph"/>
              <w:ind w:left="166"/>
              <w:jc w:val="both"/>
              <w:rPr>
                <w:sz w:val="24"/>
              </w:rPr>
            </w:pPr>
            <w:r>
              <w:rPr>
                <w:sz w:val="24"/>
              </w:rPr>
              <w:t>«Что</w:t>
            </w:r>
            <w:r>
              <w:rPr>
                <w:spacing w:val="55"/>
                <w:sz w:val="24"/>
              </w:rPr>
              <w:t>   </w:t>
            </w:r>
            <w:r>
              <w:rPr>
                <w:sz w:val="24"/>
              </w:rPr>
              <w:t>было</w:t>
            </w:r>
            <w:r>
              <w:rPr>
                <w:spacing w:val="56"/>
                <w:sz w:val="24"/>
              </w:rPr>
              <w:t>   </w:t>
            </w:r>
            <w:r>
              <w:rPr>
                <w:sz w:val="24"/>
              </w:rPr>
              <w:t>сделать</w:t>
            </w:r>
            <w:r>
              <w:rPr>
                <w:spacing w:val="56"/>
                <w:sz w:val="24"/>
              </w:rPr>
              <w:t>   </w:t>
            </w:r>
            <w:r>
              <w:rPr>
                <w:spacing w:val="-2"/>
                <w:sz w:val="24"/>
              </w:rPr>
              <w:t>сложно?»</w:t>
            </w:r>
          </w:p>
          <w:p>
            <w:pPr>
              <w:pStyle w:val="TableParagraph"/>
              <w:ind w:left="106" w:right="100"/>
              <w:jc w:val="both"/>
              <w:rPr>
                <w:sz w:val="24"/>
              </w:rPr>
            </w:pPr>
            <w:r>
              <w:rPr>
                <w:sz w:val="24"/>
              </w:rPr>
              <w:t>«Почему?» «С чем справились </w:t>
            </w:r>
            <w:r>
              <w:rPr>
                <w:spacing w:val="-2"/>
                <w:sz w:val="24"/>
              </w:rPr>
              <w:t>легко?»</w:t>
            </w:r>
          </w:p>
          <w:p>
            <w:pPr>
              <w:pStyle w:val="TableParagraph"/>
              <w:tabs>
                <w:tab w:pos="2420" w:val="left" w:leader="none"/>
                <w:tab w:pos="3327" w:val="left" w:leader="none"/>
              </w:tabs>
              <w:spacing w:line="270" w:lineRule="atLeast"/>
              <w:ind w:left="106" w:right="98"/>
              <w:jc w:val="both"/>
              <w:rPr>
                <w:sz w:val="24"/>
              </w:rPr>
            </w:pPr>
            <w:r>
              <w:rPr>
                <w:sz w:val="24"/>
              </w:rPr>
              <w:t>Берут лоточек с </w:t>
            </w:r>
            <w:r>
              <w:rPr>
                <w:sz w:val="24"/>
              </w:rPr>
              <w:t>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 16-ую «Звездочку» на </w:t>
            </w:r>
            <w:r>
              <w:rPr>
                <w:spacing w:val="-2"/>
                <w:sz w:val="24"/>
              </w:rPr>
              <w:t>карту-достижений.</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7"/>
              <w:rPr>
                <w:sz w:val="22"/>
              </w:rPr>
            </w:pPr>
          </w:p>
          <w:p>
            <w:pPr>
              <w:pStyle w:val="TableParagraph"/>
              <w:spacing w:line="242" w:lineRule="auto" w:before="1"/>
              <w:ind w:left="497" w:right="33" w:hanging="453"/>
              <w:rPr>
                <w:sz w:val="22"/>
              </w:rPr>
            </w:pPr>
            <w:r>
              <w:rPr>
                <w:spacing w:val="-2"/>
                <w:sz w:val="22"/>
              </w:rPr>
              <w:t>Приложение </w:t>
            </w:r>
            <w:r>
              <w:rPr>
                <w:spacing w:val="-4"/>
                <w:sz w:val="22"/>
              </w:rPr>
              <w:t>3.1</w:t>
            </w:r>
          </w:p>
        </w:tc>
      </w:tr>
    </w:tbl>
    <w:p>
      <w:pPr>
        <w:pStyle w:val="BodyText"/>
      </w:pPr>
    </w:p>
    <w:p>
      <w:pPr>
        <w:pStyle w:val="BodyText"/>
        <w:spacing w:before="262"/>
      </w:pPr>
    </w:p>
    <w:p>
      <w:pPr>
        <w:pStyle w:val="Heading1"/>
      </w:pPr>
      <w:r>
        <w:rPr/>
        <w:t>ТЕМА</w:t>
      </w:r>
      <w:r>
        <w:rPr>
          <w:spacing w:val="-6"/>
        </w:rPr>
        <w:t> </w:t>
      </w:r>
      <w:r>
        <w:rPr/>
        <w:t>3.17:</w:t>
      </w:r>
      <w:r>
        <w:rPr>
          <w:spacing w:val="-4"/>
        </w:rPr>
        <w:t> </w:t>
      </w:r>
      <w:r>
        <w:rPr/>
        <w:t>ИГРАЕМ</w:t>
      </w:r>
      <w:r>
        <w:rPr>
          <w:spacing w:val="-3"/>
        </w:rPr>
        <w:t> </w:t>
      </w:r>
      <w:r>
        <w:rPr/>
        <w:t>С</w:t>
      </w:r>
      <w:r>
        <w:rPr>
          <w:spacing w:val="-6"/>
        </w:rPr>
        <w:t> </w:t>
      </w:r>
      <w:r>
        <w:rPr/>
        <w:t>ВЕРТУНОМ.</w:t>
      </w:r>
      <w:r>
        <w:rPr>
          <w:spacing w:val="-4"/>
        </w:rPr>
        <w:t> </w:t>
      </w:r>
      <w:r>
        <w:rPr/>
        <w:t>ДЛЯ</w:t>
      </w:r>
      <w:r>
        <w:rPr>
          <w:spacing w:val="-6"/>
        </w:rPr>
        <w:t> </w:t>
      </w:r>
      <w:r>
        <w:rPr/>
        <w:t>КАЖДОЙ</w:t>
      </w:r>
      <w:r>
        <w:rPr>
          <w:spacing w:val="-1"/>
        </w:rPr>
        <w:t> </w:t>
      </w:r>
      <w:r>
        <w:rPr/>
        <w:t>ПРОГРАММЫ</w:t>
      </w:r>
      <w:r>
        <w:rPr>
          <w:spacing w:val="-4"/>
        </w:rPr>
        <w:t> </w:t>
      </w:r>
      <w:r>
        <w:rPr/>
        <w:t>СВОЙ</w:t>
      </w:r>
      <w:r>
        <w:rPr>
          <w:spacing w:val="-3"/>
        </w:rPr>
        <w:t> </w:t>
      </w:r>
      <w:r>
        <w:rPr/>
        <w:t>ШАБЛОН </w:t>
      </w:r>
      <w:r>
        <w:rPr>
          <w:spacing w:val="-2"/>
        </w:rPr>
        <w:t>ПРОГРАММЫ</w:t>
      </w:r>
    </w:p>
    <w:p>
      <w:pPr>
        <w:pStyle w:val="BodyText"/>
        <w:rPr>
          <w:b/>
        </w:rPr>
      </w:pPr>
    </w:p>
    <w:p>
      <w:pPr>
        <w:pStyle w:val="Heading2"/>
        <w:ind w:left="564"/>
      </w:pPr>
      <w:r>
        <w:rPr>
          <w:spacing w:val="-2"/>
        </w:rPr>
        <w:t>Задачи:</w:t>
      </w:r>
    </w:p>
    <w:p>
      <w:pPr>
        <w:pStyle w:val="ListParagraph"/>
        <w:numPr>
          <w:ilvl w:val="0"/>
          <w:numId w:val="115"/>
        </w:numPr>
        <w:tabs>
          <w:tab w:pos="763" w:val="left" w:leader="none"/>
        </w:tabs>
        <w:spacing w:line="240" w:lineRule="auto" w:before="0" w:after="0"/>
        <w:ind w:left="564" w:right="576" w:firstLine="0"/>
        <w:jc w:val="left"/>
        <w:rPr>
          <w:sz w:val="24"/>
        </w:rPr>
      </w:pPr>
      <w:r>
        <w:rPr>
          <w:sz w:val="24"/>
        </w:rPr>
        <w:t>продолжать</w:t>
      </w:r>
      <w:r>
        <w:rPr>
          <w:spacing w:val="80"/>
          <w:sz w:val="24"/>
        </w:rPr>
        <w:t> </w:t>
      </w:r>
      <w:r>
        <w:rPr>
          <w:sz w:val="24"/>
        </w:rPr>
        <w:t>знакомить</w:t>
      </w:r>
      <w:r>
        <w:rPr>
          <w:spacing w:val="80"/>
          <w:sz w:val="24"/>
        </w:rPr>
        <w:t> </w:t>
      </w:r>
      <w:r>
        <w:rPr>
          <w:sz w:val="24"/>
        </w:rPr>
        <w:t>с</w:t>
      </w:r>
      <w:r>
        <w:rPr>
          <w:spacing w:val="80"/>
          <w:sz w:val="24"/>
        </w:rPr>
        <w:t> </w:t>
      </w:r>
      <w:r>
        <w:rPr>
          <w:sz w:val="24"/>
        </w:rPr>
        <w:t>понятием</w:t>
      </w:r>
      <w:r>
        <w:rPr>
          <w:spacing w:val="80"/>
          <w:sz w:val="24"/>
        </w:rPr>
        <w:t> </w:t>
      </w:r>
      <w:r>
        <w:rPr>
          <w:sz w:val="24"/>
        </w:rPr>
        <w:t>линейный</w:t>
      </w:r>
      <w:r>
        <w:rPr>
          <w:spacing w:val="80"/>
          <w:sz w:val="24"/>
        </w:rPr>
        <w:t> </w:t>
      </w:r>
      <w:r>
        <w:rPr>
          <w:sz w:val="24"/>
        </w:rPr>
        <w:t>алгоритм,</w:t>
      </w:r>
      <w:r>
        <w:rPr>
          <w:spacing w:val="80"/>
          <w:sz w:val="24"/>
        </w:rPr>
        <w:t> </w:t>
      </w:r>
      <w:r>
        <w:rPr>
          <w:sz w:val="24"/>
        </w:rPr>
        <w:t>главный</w:t>
      </w:r>
      <w:r>
        <w:rPr>
          <w:spacing w:val="80"/>
          <w:sz w:val="24"/>
        </w:rPr>
        <w:t> </w:t>
      </w:r>
      <w:r>
        <w:rPr>
          <w:sz w:val="24"/>
        </w:rPr>
        <w:t>алгоритм,</w:t>
      </w:r>
      <w:r>
        <w:rPr>
          <w:spacing w:val="80"/>
          <w:sz w:val="24"/>
        </w:rPr>
        <w:t> </w:t>
      </w:r>
      <w:r>
        <w:rPr>
          <w:sz w:val="24"/>
        </w:rPr>
        <w:t>вспомогательный </w:t>
      </w:r>
      <w:r>
        <w:rPr>
          <w:spacing w:val="-2"/>
          <w:sz w:val="24"/>
        </w:rPr>
        <w:t>алгоритм;</w:t>
      </w:r>
    </w:p>
    <w:p>
      <w:pPr>
        <w:pStyle w:val="ListParagraph"/>
        <w:numPr>
          <w:ilvl w:val="0"/>
          <w:numId w:val="115"/>
        </w:numPr>
        <w:tabs>
          <w:tab w:pos="863" w:val="left" w:leader="none"/>
        </w:tabs>
        <w:spacing w:line="240" w:lineRule="auto" w:before="1" w:after="0"/>
        <w:ind w:left="564" w:right="565" w:firstLine="0"/>
        <w:jc w:val="left"/>
        <w:rPr>
          <w:sz w:val="24"/>
        </w:rPr>
      </w:pPr>
      <w:r>
        <w:rPr>
          <w:sz w:val="24"/>
        </w:rPr>
        <w:t>продолжать</w:t>
      </w:r>
      <w:r>
        <w:rPr>
          <w:spacing w:val="34"/>
          <w:sz w:val="24"/>
        </w:rPr>
        <w:t> </w:t>
      </w:r>
      <w:r>
        <w:rPr>
          <w:sz w:val="24"/>
        </w:rPr>
        <w:t>знакомить</w:t>
      </w:r>
      <w:r>
        <w:rPr>
          <w:spacing w:val="34"/>
          <w:sz w:val="24"/>
        </w:rPr>
        <w:t> </w:t>
      </w:r>
      <w:r>
        <w:rPr>
          <w:sz w:val="24"/>
        </w:rPr>
        <w:t>с</w:t>
      </w:r>
      <w:r>
        <w:rPr>
          <w:spacing w:val="38"/>
          <w:sz w:val="24"/>
        </w:rPr>
        <w:t> </w:t>
      </w:r>
      <w:r>
        <w:rPr>
          <w:sz w:val="24"/>
        </w:rPr>
        <w:t>новым</w:t>
      </w:r>
      <w:r>
        <w:rPr>
          <w:spacing w:val="35"/>
          <w:sz w:val="24"/>
        </w:rPr>
        <w:t> </w:t>
      </w:r>
      <w:r>
        <w:rPr>
          <w:sz w:val="24"/>
        </w:rPr>
        <w:t>приемом:</w:t>
      </w:r>
      <w:r>
        <w:rPr>
          <w:spacing w:val="35"/>
          <w:sz w:val="24"/>
        </w:rPr>
        <w:t> </w:t>
      </w:r>
      <w:r>
        <w:rPr>
          <w:sz w:val="24"/>
        </w:rPr>
        <w:t>использование</w:t>
      </w:r>
      <w:r>
        <w:rPr>
          <w:spacing w:val="36"/>
          <w:sz w:val="24"/>
        </w:rPr>
        <w:t> </w:t>
      </w:r>
      <w:r>
        <w:rPr>
          <w:sz w:val="24"/>
        </w:rPr>
        <w:t>повторителя</w:t>
      </w:r>
      <w:r>
        <w:rPr>
          <w:spacing w:val="36"/>
          <w:sz w:val="24"/>
        </w:rPr>
        <w:t> </w:t>
      </w:r>
      <w:r>
        <w:rPr>
          <w:sz w:val="24"/>
        </w:rPr>
        <w:t>внутри</w:t>
      </w:r>
      <w:r>
        <w:rPr>
          <w:spacing w:val="37"/>
          <w:sz w:val="24"/>
        </w:rPr>
        <w:t> </w:t>
      </w:r>
      <w:r>
        <w:rPr>
          <w:sz w:val="24"/>
        </w:rPr>
        <w:t>вспомогательного </w:t>
      </w:r>
      <w:r>
        <w:rPr>
          <w:spacing w:val="-2"/>
          <w:sz w:val="24"/>
        </w:rPr>
        <w:t>алгоритма;</w:t>
      </w:r>
    </w:p>
    <w:p>
      <w:pPr>
        <w:pStyle w:val="ListParagraph"/>
        <w:numPr>
          <w:ilvl w:val="0"/>
          <w:numId w:val="115"/>
        </w:numPr>
        <w:tabs>
          <w:tab w:pos="834" w:val="left" w:leader="none"/>
        </w:tabs>
        <w:spacing w:line="240" w:lineRule="auto" w:before="0" w:after="0"/>
        <w:ind w:left="564" w:right="564" w:firstLine="0"/>
        <w:jc w:val="left"/>
        <w:rPr>
          <w:sz w:val="24"/>
        </w:rPr>
      </w:pPr>
      <w:r>
        <w:rPr>
          <w:sz w:val="24"/>
        </w:rPr>
        <w:t>упражнять детей в выделении в подпрограмме повторяющегося набора команд; записи линейного алгоритма с помощью главного и вспомогательного алгоритма;</w:t>
      </w:r>
    </w:p>
    <w:p>
      <w:pPr>
        <w:pStyle w:val="ListParagraph"/>
        <w:numPr>
          <w:ilvl w:val="0"/>
          <w:numId w:val="115"/>
        </w:numPr>
        <w:tabs>
          <w:tab w:pos="927" w:val="left" w:leader="none"/>
        </w:tabs>
        <w:spacing w:line="240" w:lineRule="auto" w:before="0" w:after="0"/>
        <w:ind w:left="564" w:right="572" w:firstLine="0"/>
        <w:jc w:val="left"/>
        <w:rPr>
          <w:sz w:val="24"/>
        </w:rPr>
      </w:pPr>
      <w:r>
        <w:rPr>
          <w:sz w:val="24"/>
        </w:rPr>
        <w:t>упражнять</w:t>
      </w:r>
      <w:r>
        <w:rPr>
          <w:spacing w:val="80"/>
          <w:sz w:val="24"/>
        </w:rPr>
        <w:t> </w:t>
      </w:r>
      <w:r>
        <w:rPr>
          <w:sz w:val="24"/>
        </w:rPr>
        <w:t>детей</w:t>
      </w:r>
      <w:r>
        <w:rPr>
          <w:spacing w:val="80"/>
          <w:sz w:val="24"/>
        </w:rPr>
        <w:t> </w:t>
      </w:r>
      <w:r>
        <w:rPr>
          <w:sz w:val="24"/>
        </w:rPr>
        <w:t>в</w:t>
      </w:r>
      <w:r>
        <w:rPr>
          <w:spacing w:val="80"/>
          <w:sz w:val="24"/>
        </w:rPr>
        <w:t> </w:t>
      </w:r>
      <w:r>
        <w:rPr>
          <w:sz w:val="24"/>
        </w:rPr>
        <w:t>заполнении</w:t>
      </w:r>
      <w:r>
        <w:rPr>
          <w:spacing w:val="80"/>
          <w:sz w:val="24"/>
        </w:rPr>
        <w:t> </w:t>
      </w:r>
      <w:r>
        <w:rPr>
          <w:sz w:val="24"/>
        </w:rPr>
        <w:t>шаблона</w:t>
      </w:r>
      <w:r>
        <w:rPr>
          <w:spacing w:val="80"/>
          <w:sz w:val="24"/>
        </w:rPr>
        <w:t> </w:t>
      </w:r>
      <w:r>
        <w:rPr>
          <w:sz w:val="24"/>
        </w:rPr>
        <w:t>главного</w:t>
      </w:r>
      <w:r>
        <w:rPr>
          <w:spacing w:val="80"/>
          <w:sz w:val="24"/>
        </w:rPr>
        <w:t> </w:t>
      </w:r>
      <w:r>
        <w:rPr>
          <w:sz w:val="24"/>
        </w:rPr>
        <w:t>и</w:t>
      </w:r>
      <w:r>
        <w:rPr>
          <w:spacing w:val="80"/>
          <w:sz w:val="24"/>
        </w:rPr>
        <w:t> </w:t>
      </w:r>
      <w:r>
        <w:rPr>
          <w:sz w:val="24"/>
        </w:rPr>
        <w:t>вспомогательного</w:t>
      </w:r>
      <w:r>
        <w:rPr>
          <w:spacing w:val="80"/>
          <w:sz w:val="24"/>
        </w:rPr>
        <w:t> </w:t>
      </w:r>
      <w:r>
        <w:rPr>
          <w:sz w:val="24"/>
        </w:rPr>
        <w:t>алгоритма</w:t>
      </w:r>
      <w:r>
        <w:rPr>
          <w:spacing w:val="80"/>
          <w:sz w:val="24"/>
        </w:rPr>
        <w:t> </w:t>
      </w:r>
      <w:r>
        <w:rPr>
          <w:sz w:val="24"/>
        </w:rPr>
        <w:t>в</w:t>
      </w:r>
      <w:r>
        <w:rPr>
          <w:spacing w:val="80"/>
          <w:sz w:val="24"/>
        </w:rPr>
        <w:t> </w:t>
      </w:r>
      <w:r>
        <w:rPr>
          <w:sz w:val="24"/>
        </w:rPr>
        <w:t>среде ПиктоМир, составленного с использованием повторителя.</w:t>
      </w:r>
    </w:p>
    <w:p>
      <w:pPr>
        <w:pStyle w:val="BodyText"/>
      </w:pPr>
    </w:p>
    <w:p>
      <w:pPr>
        <w:pStyle w:val="Heading2"/>
        <w:spacing w:before="1"/>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278"/>
      </w:tblGrid>
      <w:tr>
        <w:trPr>
          <w:trHeight w:val="757" w:hRule="atLeast"/>
        </w:trPr>
        <w:tc>
          <w:tcPr>
            <w:tcW w:w="1705" w:type="dxa"/>
          </w:tcPr>
          <w:p>
            <w:pPr>
              <w:pStyle w:val="TableParagraph"/>
              <w:spacing w:before="1"/>
              <w:ind w:left="6" w:right="-11" w:firstLine="600"/>
              <w:rPr>
                <w:b/>
                <w:sz w:val="22"/>
              </w:rPr>
            </w:pPr>
            <w:r>
              <w:rPr>
                <w:b/>
                <w:spacing w:val="-4"/>
                <w:sz w:val="22"/>
              </w:rPr>
              <w:t>Этап </w:t>
            </w:r>
            <w:r>
              <w:rPr>
                <w:b/>
                <w:spacing w:val="-2"/>
                <w:sz w:val="22"/>
              </w:rPr>
              <w:t>образовательной</w:t>
            </w:r>
          </w:p>
          <w:p>
            <w:pPr>
              <w:pStyle w:val="TableParagraph"/>
              <w:spacing w:line="230" w:lineRule="exact"/>
              <w:ind w:left="182"/>
              <w:rPr>
                <w:b/>
                <w:sz w:val="22"/>
              </w:rPr>
            </w:pPr>
            <w:r>
              <w:rPr>
                <w:b/>
                <w:spacing w:val="-2"/>
                <w:sz w:val="22"/>
              </w:rPr>
              <w:t>деятельности</w:t>
            </w:r>
          </w:p>
        </w:tc>
        <w:tc>
          <w:tcPr>
            <w:tcW w:w="3794" w:type="dxa"/>
          </w:tcPr>
          <w:p>
            <w:pPr>
              <w:pStyle w:val="TableParagraph"/>
              <w:spacing w:before="242"/>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2"/>
              <w:ind w:left="438"/>
              <w:rPr>
                <w:b/>
                <w:sz w:val="24"/>
              </w:rPr>
            </w:pPr>
            <w:r>
              <w:rPr>
                <w:b/>
                <w:sz w:val="24"/>
              </w:rPr>
              <w:t>Деятельность</w:t>
            </w:r>
            <w:r>
              <w:rPr>
                <w:b/>
                <w:spacing w:val="-3"/>
                <w:sz w:val="24"/>
              </w:rPr>
              <w:t> </w:t>
            </w:r>
            <w:r>
              <w:rPr>
                <w:b/>
                <w:spacing w:val="-2"/>
                <w:sz w:val="24"/>
              </w:rPr>
              <w:t>воспитанников</w:t>
            </w:r>
          </w:p>
        </w:tc>
        <w:tc>
          <w:tcPr>
            <w:tcW w:w="1278" w:type="dxa"/>
          </w:tcPr>
          <w:p>
            <w:pPr>
              <w:pStyle w:val="TableParagraph"/>
              <w:rPr>
                <w:b/>
                <w:sz w:val="22"/>
              </w:rPr>
            </w:pPr>
          </w:p>
          <w:p>
            <w:pPr>
              <w:pStyle w:val="TableParagraph"/>
              <w:ind w:left="5" w:right="-15"/>
              <w:rPr>
                <w:b/>
                <w:sz w:val="22"/>
              </w:rPr>
            </w:pPr>
            <w:r>
              <w:rPr>
                <w:b/>
                <w:spacing w:val="-2"/>
                <w:sz w:val="22"/>
              </w:rPr>
              <w:t>Приложение</w:t>
            </w:r>
          </w:p>
        </w:tc>
      </w:tr>
      <w:tr>
        <w:trPr>
          <w:trHeight w:val="2762" w:hRule="atLeast"/>
        </w:trPr>
        <w:tc>
          <w:tcPr>
            <w:tcW w:w="1705" w:type="dxa"/>
          </w:tcPr>
          <w:p>
            <w:pPr>
              <w:pStyle w:val="TableParagraph"/>
              <w:spacing w:line="252" w:lineRule="exact" w:before="2"/>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3" w:lineRule="exact"/>
              <w:ind w:left="15" w:right="4"/>
              <w:jc w:val="center"/>
              <w:rPr>
                <w:sz w:val="22"/>
              </w:rPr>
            </w:pPr>
            <w:r>
              <w:rPr>
                <w:spacing w:val="-2"/>
                <w:sz w:val="22"/>
              </w:rPr>
              <w:t>мотивационный</w:t>
            </w:r>
          </w:p>
        </w:tc>
        <w:tc>
          <w:tcPr>
            <w:tcW w:w="3794" w:type="dxa"/>
          </w:tcPr>
          <w:p>
            <w:pPr>
              <w:pStyle w:val="TableParagraph"/>
              <w:spacing w:before="3"/>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2"/>
                <w:w w:val="150"/>
                <w:sz w:val="24"/>
              </w:rPr>
              <w:t>  </w:t>
            </w:r>
            <w:r>
              <w:rPr>
                <w:spacing w:val="-4"/>
                <w:sz w:val="24"/>
              </w:rPr>
              <w:t>клубе</w:t>
            </w:r>
          </w:p>
          <w:p>
            <w:pPr>
              <w:pStyle w:val="TableParagraph"/>
              <w:tabs>
                <w:tab w:pos="2482" w:val="left" w:leader="none"/>
              </w:tabs>
              <w:ind w:left="106" w:right="96"/>
              <w:jc w:val="both"/>
              <w:rPr>
                <w:sz w:val="24"/>
              </w:rPr>
            </w:pPr>
            <w:r>
              <w:rPr>
                <w:spacing w:val="-2"/>
                <w:sz w:val="24"/>
              </w:rPr>
              <w:t>«ПиктоМир».</w:t>
            </w:r>
            <w:r>
              <w:rPr>
                <w:sz w:val="24"/>
              </w:rPr>
              <w:tab/>
            </w:r>
            <w:r>
              <w:rPr>
                <w:spacing w:val="-2"/>
                <w:sz w:val="24"/>
              </w:rPr>
              <w:t>Привлекает </w:t>
            </w:r>
            <w:r>
              <w:rPr>
                <w:sz w:val="24"/>
              </w:rPr>
              <w:t>внимание к столу, на котором в хаотично</w:t>
            </w:r>
            <w:r>
              <w:rPr>
                <w:spacing w:val="75"/>
                <w:sz w:val="24"/>
              </w:rPr>
              <w:t>    </w:t>
            </w:r>
            <w:r>
              <w:rPr>
                <w:sz w:val="24"/>
              </w:rPr>
              <w:t>лежат</w:t>
            </w:r>
            <w:r>
              <w:rPr>
                <w:spacing w:val="75"/>
                <w:sz w:val="24"/>
              </w:rPr>
              <w:t>    </w:t>
            </w:r>
            <w:r>
              <w:rPr>
                <w:spacing w:val="-2"/>
                <w:sz w:val="24"/>
              </w:rPr>
              <w:t>карточки</w:t>
            </w:r>
          </w:p>
          <w:p>
            <w:pPr>
              <w:pStyle w:val="TableParagraph"/>
              <w:ind w:left="106"/>
              <w:jc w:val="both"/>
              <w:rPr>
                <w:sz w:val="24"/>
              </w:rPr>
            </w:pPr>
            <w:r>
              <w:rPr>
                <w:sz w:val="24"/>
              </w:rPr>
              <w:t>«Программа-лента»</w:t>
            </w:r>
            <w:r>
              <w:rPr>
                <w:spacing w:val="25"/>
                <w:sz w:val="24"/>
              </w:rPr>
              <w:t>  </w:t>
            </w:r>
            <w:r>
              <w:rPr>
                <w:sz w:val="24"/>
              </w:rPr>
              <w:t>-</w:t>
            </w:r>
            <w:r>
              <w:rPr>
                <w:spacing w:val="26"/>
                <w:sz w:val="24"/>
              </w:rPr>
              <w:t>  </w:t>
            </w:r>
            <w:r>
              <w:rPr>
                <w:sz w:val="24"/>
              </w:rPr>
              <w:t>4</w:t>
            </w:r>
            <w:r>
              <w:rPr>
                <w:spacing w:val="25"/>
                <w:sz w:val="24"/>
              </w:rPr>
              <w:t>  </w:t>
            </w:r>
            <w:r>
              <w:rPr>
                <w:sz w:val="24"/>
              </w:rPr>
              <w:t>шт.</w:t>
            </w:r>
            <w:r>
              <w:rPr>
                <w:spacing w:val="54"/>
                <w:sz w:val="24"/>
              </w:rPr>
              <w:t>   </w:t>
            </w:r>
            <w:r>
              <w:rPr>
                <w:spacing w:val="-10"/>
                <w:sz w:val="24"/>
              </w:rPr>
              <w:t>и</w:t>
            </w:r>
          </w:p>
          <w:p>
            <w:pPr>
              <w:pStyle w:val="TableParagraph"/>
              <w:spacing w:line="270" w:lineRule="atLeast"/>
              <w:ind w:left="106" w:right="98"/>
              <w:jc w:val="both"/>
              <w:rPr>
                <w:sz w:val="24"/>
              </w:rPr>
            </w:pPr>
            <w:r>
              <w:rPr>
                <w:sz w:val="24"/>
              </w:rPr>
              <w:t>«Шаблоны программ» - 4 шт. Сообщает, что программисты прислали программы и шаблоны программ,</w:t>
            </w:r>
            <w:r>
              <w:rPr>
                <w:spacing w:val="-4"/>
                <w:sz w:val="24"/>
              </w:rPr>
              <w:t> </w:t>
            </w:r>
            <w:r>
              <w:rPr>
                <w:sz w:val="24"/>
              </w:rPr>
              <w:t>но</w:t>
            </w:r>
            <w:r>
              <w:rPr>
                <w:spacing w:val="-4"/>
                <w:sz w:val="24"/>
              </w:rPr>
              <w:t> </w:t>
            </w:r>
            <w:r>
              <w:rPr>
                <w:sz w:val="24"/>
              </w:rPr>
              <w:t>нумерация</w:t>
            </w:r>
            <w:r>
              <w:rPr>
                <w:spacing w:val="-2"/>
                <w:sz w:val="24"/>
              </w:rPr>
              <w:t> </w:t>
            </w:r>
            <w:r>
              <w:rPr>
                <w:sz w:val="24"/>
              </w:rPr>
              <w:t>на</w:t>
            </w:r>
            <w:r>
              <w:rPr>
                <w:spacing w:val="-3"/>
                <w:sz w:val="24"/>
              </w:rPr>
              <w:t> </w:t>
            </w:r>
            <w:r>
              <w:rPr>
                <w:sz w:val="24"/>
              </w:rPr>
              <w:t>них</w:t>
            </w:r>
            <w:r>
              <w:rPr>
                <w:spacing w:val="-4"/>
                <w:sz w:val="24"/>
              </w:rPr>
              <w:t> </w:t>
            </w:r>
            <w:r>
              <w:rPr>
                <w:sz w:val="24"/>
              </w:rPr>
              <w:t>не </w:t>
            </w:r>
            <w:r>
              <w:rPr>
                <w:spacing w:val="-2"/>
                <w:sz w:val="24"/>
              </w:rPr>
              <w:t>соответствует.</w:t>
            </w:r>
          </w:p>
        </w:tc>
        <w:tc>
          <w:tcPr>
            <w:tcW w:w="4114" w:type="dxa"/>
          </w:tcPr>
          <w:p>
            <w:pPr>
              <w:pStyle w:val="TableParagraph"/>
              <w:tabs>
                <w:tab w:pos="1901" w:val="left" w:leader="none"/>
              </w:tabs>
              <w:spacing w:before="3"/>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8" w:type="dxa"/>
          </w:tcPr>
          <w:p>
            <w:pPr>
              <w:pStyle w:val="TableParagraph"/>
              <w:rPr>
                <w:b/>
                <w:sz w:val="22"/>
              </w:rPr>
            </w:pPr>
          </w:p>
          <w:p>
            <w:pPr>
              <w:pStyle w:val="TableParagraph"/>
              <w:ind w:left="45" w:right="36"/>
              <w:jc w:val="center"/>
              <w:rPr>
                <w:sz w:val="22"/>
              </w:rPr>
            </w:pPr>
            <w:r>
              <w:rPr>
                <w:spacing w:val="-2"/>
                <w:sz w:val="22"/>
              </w:rPr>
              <w:t>Приложение 3.17.1.</w:t>
            </w:r>
          </w:p>
          <w:p>
            <w:pPr>
              <w:pStyle w:val="TableParagraph"/>
              <w:spacing w:line="253" w:lineRule="exact" w:before="3"/>
              <w:ind w:left="8"/>
              <w:jc w:val="center"/>
              <w:rPr>
                <w:sz w:val="22"/>
              </w:rPr>
            </w:pPr>
            <w:r>
              <w:rPr>
                <w:spacing w:val="-2"/>
                <w:sz w:val="22"/>
              </w:rPr>
              <w:t>3.17.2</w:t>
            </w:r>
          </w:p>
          <w:p>
            <w:pPr>
              <w:pStyle w:val="TableParagraph"/>
              <w:spacing w:line="252" w:lineRule="exact"/>
              <w:ind w:left="8"/>
              <w:jc w:val="center"/>
              <w:rPr>
                <w:sz w:val="22"/>
              </w:rPr>
            </w:pPr>
            <w:r>
              <w:rPr>
                <w:spacing w:val="-2"/>
                <w:sz w:val="22"/>
              </w:rPr>
              <w:t>3.17.3</w:t>
            </w:r>
          </w:p>
          <w:p>
            <w:pPr>
              <w:pStyle w:val="TableParagraph"/>
              <w:spacing w:line="252" w:lineRule="exact"/>
              <w:ind w:left="8"/>
              <w:jc w:val="center"/>
              <w:rPr>
                <w:sz w:val="22"/>
              </w:rPr>
            </w:pPr>
            <w:r>
              <w:rPr>
                <w:spacing w:val="-2"/>
                <w:sz w:val="22"/>
              </w:rPr>
              <w:t>3.17.4</w:t>
            </w:r>
          </w:p>
          <w:p>
            <w:pPr>
              <w:pStyle w:val="TableParagraph"/>
              <w:ind w:left="45" w:right="36"/>
              <w:jc w:val="center"/>
              <w:rPr>
                <w:sz w:val="22"/>
              </w:rPr>
            </w:pPr>
            <w:r>
              <w:rPr>
                <w:spacing w:val="-2"/>
                <w:sz w:val="22"/>
              </w:rPr>
              <w:t>Приложение 3.17.5</w:t>
            </w:r>
          </w:p>
        </w:tc>
      </w:tr>
      <w:tr>
        <w:trPr>
          <w:trHeight w:val="1518"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w:t>
            </w:r>
          </w:p>
          <w:p>
            <w:pPr>
              <w:pStyle w:val="TableParagraph"/>
              <w:spacing w:line="236" w:lineRule="exact"/>
              <w:ind w:left="15" w:right="3"/>
              <w:jc w:val="center"/>
              <w:rPr>
                <w:sz w:val="22"/>
              </w:rPr>
            </w:pPr>
            <w:r>
              <w:rPr>
                <w:spacing w:val="-2"/>
                <w:sz w:val="22"/>
              </w:rPr>
              <w:t>нового)</w:t>
            </w:r>
          </w:p>
        </w:tc>
        <w:tc>
          <w:tcPr>
            <w:tcW w:w="3794" w:type="dxa"/>
            <w:tcBorders>
              <w:bottom w:val="nil"/>
            </w:tcBorders>
          </w:tcPr>
          <w:p>
            <w:pPr>
              <w:pStyle w:val="TableParagraph"/>
              <w:tabs>
                <w:tab w:pos="2801" w:val="left" w:leader="none"/>
              </w:tabs>
              <w:ind w:left="106" w:right="100"/>
              <w:jc w:val="both"/>
              <w:rPr>
                <w:sz w:val="24"/>
              </w:rPr>
            </w:pPr>
            <w:r>
              <w:rPr>
                <w:spacing w:val="-2"/>
                <w:sz w:val="24"/>
              </w:rPr>
              <w:t>Организовывает</w:t>
            </w:r>
            <w:r>
              <w:rPr>
                <w:sz w:val="24"/>
              </w:rPr>
              <w:tab/>
            </w:r>
            <w:r>
              <w:rPr>
                <w:spacing w:val="-2"/>
                <w:sz w:val="24"/>
              </w:rPr>
              <w:t>игровую </w:t>
            </w:r>
            <w:r>
              <w:rPr>
                <w:sz w:val="24"/>
              </w:rPr>
              <w:t>ситуацию «Как можно </w:t>
            </w:r>
            <w:r>
              <w:rPr>
                <w:sz w:val="24"/>
              </w:rPr>
              <w:t>узнать, какая программа, в какой из шаблонов программ может быть загружена</w:t>
            </w:r>
            <w:r>
              <w:rPr>
                <w:spacing w:val="44"/>
                <w:sz w:val="24"/>
              </w:rPr>
              <w:t>  </w:t>
            </w:r>
            <w:r>
              <w:rPr>
                <w:sz w:val="24"/>
              </w:rPr>
              <w:t>в</w:t>
            </w:r>
            <w:r>
              <w:rPr>
                <w:spacing w:val="43"/>
                <w:sz w:val="24"/>
              </w:rPr>
              <w:t>  </w:t>
            </w:r>
            <w:r>
              <w:rPr>
                <w:sz w:val="24"/>
              </w:rPr>
              <w:t>среде</w:t>
            </w:r>
            <w:r>
              <w:rPr>
                <w:spacing w:val="45"/>
                <w:sz w:val="24"/>
              </w:rPr>
              <w:t>  </w:t>
            </w:r>
            <w:r>
              <w:rPr>
                <w:spacing w:val="-2"/>
                <w:sz w:val="24"/>
              </w:rPr>
              <w:t>ПиктоМир»</w:t>
            </w:r>
          </w:p>
        </w:tc>
        <w:tc>
          <w:tcPr>
            <w:tcW w:w="4114" w:type="dxa"/>
            <w:tcBorders>
              <w:bottom w:val="nil"/>
            </w:tcBorders>
          </w:tcPr>
          <w:p>
            <w:pPr>
              <w:pStyle w:val="TableParagraph"/>
              <w:tabs>
                <w:tab w:pos="1902" w:val="left" w:leader="none"/>
              </w:tabs>
              <w:ind w:left="106" w:right="99"/>
              <w:rPr>
                <w:sz w:val="24"/>
              </w:rPr>
            </w:pPr>
            <w:r>
              <w:rPr>
                <w:spacing w:val="-2"/>
                <w:sz w:val="24"/>
              </w:rPr>
              <w:t>Рассматривают</w:t>
            </w:r>
            <w:r>
              <w:rPr>
                <w:sz w:val="24"/>
              </w:rPr>
              <w:tab/>
            </w:r>
            <w:r>
              <w:rPr>
                <w:spacing w:val="-2"/>
                <w:sz w:val="24"/>
              </w:rPr>
              <w:t>шаблоныпрограммы </w:t>
            </w:r>
            <w:r>
              <w:rPr>
                <w:sz w:val="24"/>
              </w:rPr>
              <w:t>и программы.</w:t>
            </w:r>
          </w:p>
          <w:p>
            <w:pPr>
              <w:pStyle w:val="TableParagraph"/>
              <w:ind w:left="106"/>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tabs>
                <w:tab w:pos="837" w:val="left" w:leader="none"/>
                <w:tab w:pos="1193" w:val="left" w:leader="none"/>
                <w:tab w:pos="2296" w:val="left" w:leader="none"/>
                <w:tab w:pos="2820" w:val="left" w:leader="none"/>
                <w:tab w:pos="3132" w:val="left" w:leader="none"/>
              </w:tabs>
              <w:ind w:left="106" w:right="97"/>
              <w:rPr>
                <w:sz w:val="24"/>
              </w:rPr>
            </w:pPr>
            <w:r>
              <w:rPr>
                <w:spacing w:val="-4"/>
                <w:sz w:val="24"/>
              </w:rPr>
              <w:t>«Для</w:t>
            </w:r>
            <w:r>
              <w:rPr>
                <w:sz w:val="24"/>
              </w:rPr>
              <w:tab/>
            </w:r>
            <w:r>
              <w:rPr>
                <w:spacing w:val="-2"/>
                <w:sz w:val="24"/>
              </w:rPr>
              <w:t>управления,</w:t>
            </w:r>
            <w:r>
              <w:rPr>
                <w:sz w:val="24"/>
              </w:rPr>
              <w:tab/>
            </w:r>
            <w:r>
              <w:rPr>
                <w:spacing w:val="-2"/>
                <w:sz w:val="24"/>
              </w:rPr>
              <w:t>каким</w:t>
            </w:r>
            <w:r>
              <w:rPr>
                <w:sz w:val="24"/>
              </w:rPr>
              <w:tab/>
            </w:r>
            <w:r>
              <w:rPr>
                <w:spacing w:val="-2"/>
                <w:sz w:val="24"/>
              </w:rPr>
              <w:t>Роботом среды</w:t>
            </w:r>
            <w:r>
              <w:rPr>
                <w:sz w:val="24"/>
              </w:rPr>
              <w:tab/>
              <w:tab/>
            </w:r>
            <w:r>
              <w:rPr>
                <w:spacing w:val="-2"/>
                <w:sz w:val="24"/>
              </w:rPr>
              <w:t>ПиктоМир,</w:t>
            </w:r>
            <w:r>
              <w:rPr>
                <w:sz w:val="24"/>
              </w:rPr>
              <w:tab/>
            </w:r>
            <w:r>
              <w:rPr>
                <w:spacing w:val="-2"/>
                <w:sz w:val="24"/>
              </w:rPr>
              <w:t>составлены</w:t>
            </w:r>
          </w:p>
        </w:tc>
        <w:tc>
          <w:tcPr>
            <w:tcW w:w="1278" w:type="dxa"/>
            <w:tcBorders>
              <w:bottom w:val="nil"/>
            </w:tcBorders>
          </w:tcPr>
          <w:p>
            <w:pPr>
              <w:pStyle w:val="TableParagraph"/>
              <w:ind w:left="45" w:right="36"/>
              <w:jc w:val="center"/>
              <w:rPr>
                <w:sz w:val="22"/>
              </w:rPr>
            </w:pPr>
            <w:r>
              <w:rPr>
                <w:spacing w:val="-2"/>
                <w:sz w:val="22"/>
              </w:rPr>
              <w:t>Приложение 3.17.1.</w:t>
            </w:r>
          </w:p>
          <w:p>
            <w:pPr>
              <w:pStyle w:val="TableParagraph"/>
              <w:spacing w:line="252" w:lineRule="exact"/>
              <w:ind w:left="8"/>
              <w:jc w:val="center"/>
              <w:rPr>
                <w:sz w:val="22"/>
              </w:rPr>
            </w:pPr>
            <w:r>
              <w:rPr>
                <w:spacing w:val="-2"/>
                <w:sz w:val="22"/>
              </w:rPr>
              <w:t>3.17.2</w:t>
            </w:r>
          </w:p>
          <w:p>
            <w:pPr>
              <w:pStyle w:val="TableParagraph"/>
              <w:spacing w:line="252" w:lineRule="exact"/>
              <w:ind w:left="8"/>
              <w:jc w:val="center"/>
              <w:rPr>
                <w:sz w:val="22"/>
              </w:rPr>
            </w:pPr>
            <w:r>
              <w:rPr>
                <w:spacing w:val="-2"/>
                <w:sz w:val="22"/>
              </w:rPr>
              <w:t>3.17.3</w:t>
            </w:r>
          </w:p>
          <w:p>
            <w:pPr>
              <w:pStyle w:val="TableParagraph"/>
              <w:spacing w:line="252" w:lineRule="exact"/>
              <w:ind w:left="8"/>
              <w:jc w:val="center"/>
              <w:rPr>
                <w:sz w:val="22"/>
              </w:rPr>
            </w:pPr>
            <w:r>
              <w:rPr>
                <w:spacing w:val="-2"/>
                <w:sz w:val="22"/>
              </w:rPr>
              <w:t>3.17.4</w:t>
            </w:r>
          </w:p>
          <w:p>
            <w:pPr>
              <w:pStyle w:val="TableParagraph"/>
              <w:spacing w:line="236" w:lineRule="exact"/>
              <w:ind w:left="9" w:right="3"/>
              <w:jc w:val="center"/>
              <w:rPr>
                <w:sz w:val="22"/>
              </w:rPr>
            </w:pPr>
            <w:r>
              <w:rPr>
                <w:spacing w:val="-2"/>
                <w:sz w:val="22"/>
              </w:rPr>
              <w:t>Приложение</w:t>
            </w:r>
          </w:p>
        </w:tc>
      </w:tr>
    </w:tbl>
    <w:p>
      <w:pPr>
        <w:pStyle w:val="TableParagraph"/>
        <w:spacing w:after="0" w:line="236" w:lineRule="exact"/>
        <w:jc w:val="center"/>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278"/>
      </w:tblGrid>
      <w:tr>
        <w:trPr>
          <w:trHeight w:val="14917" w:hRule="atLeast"/>
        </w:trPr>
        <w:tc>
          <w:tcPr>
            <w:tcW w:w="1705" w:type="dxa"/>
          </w:tcPr>
          <w:p>
            <w:pPr>
              <w:pStyle w:val="TableParagraph"/>
              <w:rPr>
                <w:sz w:val="22"/>
              </w:rPr>
            </w:pPr>
          </w:p>
        </w:tc>
        <w:tc>
          <w:tcPr>
            <w:tcW w:w="3794" w:type="dxa"/>
            <w:tcBorders>
              <w:bottom w:val="nil"/>
            </w:tcBorders>
          </w:tcPr>
          <w:p>
            <w:pPr>
              <w:pStyle w:val="TableParagraph"/>
              <w:ind w:left="106" w:right="98"/>
              <w:jc w:val="both"/>
              <w:rPr>
                <w:sz w:val="24"/>
              </w:rPr>
            </w:pPr>
            <w:r>
              <w:rPr>
                <w:sz w:val="24"/>
              </w:rPr>
              <w:t>Прикрепляет все карточки на магнитную доску. Обращается к детям за помощью, определить какая программа в какой шаблон программы может быть загружена в среде ПиктоМир.</w:t>
            </w:r>
          </w:p>
        </w:tc>
        <w:tc>
          <w:tcPr>
            <w:tcW w:w="4114" w:type="dxa"/>
            <w:tcBorders>
              <w:bottom w:val="nil"/>
            </w:tcBorders>
          </w:tcPr>
          <w:p>
            <w:pPr>
              <w:pStyle w:val="TableParagraph"/>
              <w:tabs>
                <w:tab w:pos="809" w:val="left" w:leader="none"/>
                <w:tab w:pos="2228" w:val="left" w:leader="none"/>
                <w:tab w:pos="3151" w:val="left" w:leader="none"/>
              </w:tabs>
              <w:ind w:left="106" w:right="100"/>
              <w:rPr>
                <w:sz w:val="24"/>
              </w:rPr>
            </w:pPr>
            <w:r>
              <w:rPr>
                <w:sz w:val="24"/>
              </w:rPr>
              <w:t>программы?» (Вертуна) «Почему, вы </w:t>
            </w:r>
            <w:r>
              <w:rPr>
                <w:spacing w:val="-5"/>
                <w:sz w:val="24"/>
              </w:rPr>
              <w:t>так</w:t>
            </w:r>
            <w:r>
              <w:rPr>
                <w:sz w:val="24"/>
              </w:rPr>
              <w:tab/>
            </w:r>
            <w:r>
              <w:rPr>
                <w:spacing w:val="-2"/>
                <w:sz w:val="24"/>
              </w:rPr>
              <w:t>думаете?»</w:t>
            </w:r>
            <w:r>
              <w:rPr>
                <w:sz w:val="24"/>
              </w:rPr>
              <w:tab/>
            </w:r>
            <w:r>
              <w:rPr>
                <w:spacing w:val="-2"/>
                <w:sz w:val="24"/>
              </w:rPr>
              <w:t>(Есть</w:t>
            </w:r>
            <w:r>
              <w:rPr>
                <w:sz w:val="24"/>
              </w:rPr>
              <w:tab/>
            </w:r>
            <w:r>
              <w:rPr>
                <w:spacing w:val="-2"/>
                <w:sz w:val="24"/>
              </w:rPr>
              <w:t>команда</w:t>
            </w:r>
          </w:p>
          <w:p>
            <w:pPr>
              <w:pStyle w:val="TableParagraph"/>
              <w:ind w:left="106"/>
              <w:rPr>
                <w:sz w:val="24"/>
              </w:rPr>
            </w:pPr>
            <w:r>
              <w:rPr>
                <w:spacing w:val="-2"/>
                <w:sz w:val="24"/>
              </w:rPr>
              <w:t>«</w:t>
            </w:r>
            <w:r>
              <w:rPr>
                <w:i/>
                <w:spacing w:val="-2"/>
                <w:sz w:val="24"/>
              </w:rPr>
              <w:t>закрасить</w:t>
            </w:r>
            <w:r>
              <w:rPr>
                <w:spacing w:val="-2"/>
                <w:sz w:val="24"/>
              </w:rPr>
              <w:t>»)</w:t>
            </w:r>
          </w:p>
          <w:p>
            <w:pPr>
              <w:pStyle w:val="TableParagraph"/>
              <w:ind w:left="106" w:right="97"/>
              <w:rPr>
                <w:sz w:val="24"/>
              </w:rPr>
            </w:pPr>
            <w:r>
              <w:rPr>
                <w:sz w:val="24"/>
              </w:rPr>
              <w:t>«Как</w:t>
            </w:r>
            <w:r>
              <w:rPr>
                <w:spacing w:val="-5"/>
                <w:sz w:val="24"/>
              </w:rPr>
              <w:t> </w:t>
            </w:r>
            <w:r>
              <w:rPr>
                <w:sz w:val="24"/>
              </w:rPr>
              <w:t>можно</w:t>
            </w:r>
            <w:r>
              <w:rPr>
                <w:spacing w:val="-5"/>
                <w:sz w:val="24"/>
              </w:rPr>
              <w:t> </w:t>
            </w:r>
            <w:r>
              <w:rPr>
                <w:sz w:val="24"/>
              </w:rPr>
              <w:t>узнать,</w:t>
            </w:r>
            <w:r>
              <w:rPr>
                <w:spacing w:val="-5"/>
                <w:sz w:val="24"/>
              </w:rPr>
              <w:t> </w:t>
            </w:r>
            <w:r>
              <w:rPr>
                <w:sz w:val="24"/>
              </w:rPr>
              <w:t>какая</w:t>
            </w:r>
            <w:r>
              <w:rPr>
                <w:spacing w:val="-4"/>
                <w:sz w:val="24"/>
              </w:rPr>
              <w:t> </w:t>
            </w:r>
            <w:r>
              <w:rPr>
                <w:sz w:val="24"/>
              </w:rPr>
              <w:t>программа, в</w:t>
            </w:r>
            <w:r>
              <w:rPr>
                <w:spacing w:val="-8"/>
                <w:sz w:val="24"/>
              </w:rPr>
              <w:t> </w:t>
            </w:r>
            <w:r>
              <w:rPr>
                <w:sz w:val="24"/>
              </w:rPr>
              <w:t>какой</w:t>
            </w:r>
            <w:r>
              <w:rPr>
                <w:spacing w:val="-7"/>
                <w:sz w:val="24"/>
              </w:rPr>
              <w:t> </w:t>
            </w:r>
            <w:r>
              <w:rPr>
                <w:sz w:val="24"/>
              </w:rPr>
              <w:t>из</w:t>
            </w:r>
            <w:r>
              <w:rPr>
                <w:spacing w:val="-3"/>
                <w:sz w:val="24"/>
              </w:rPr>
              <w:t> </w:t>
            </w:r>
            <w:r>
              <w:rPr>
                <w:sz w:val="24"/>
              </w:rPr>
              <w:t>шаблонов</w:t>
            </w:r>
            <w:r>
              <w:rPr>
                <w:spacing w:val="-8"/>
                <w:sz w:val="24"/>
              </w:rPr>
              <w:t> </w:t>
            </w:r>
            <w:r>
              <w:rPr>
                <w:sz w:val="24"/>
              </w:rPr>
              <w:t>программ</w:t>
            </w:r>
            <w:r>
              <w:rPr>
                <w:spacing w:val="-6"/>
                <w:sz w:val="24"/>
              </w:rPr>
              <w:t> </w:t>
            </w:r>
            <w:r>
              <w:rPr>
                <w:sz w:val="24"/>
              </w:rPr>
              <w:t>может быть загружен в среде ПиктоМир?» Высказывают предположения.</w:t>
            </w:r>
          </w:p>
          <w:p>
            <w:pPr>
              <w:pStyle w:val="TableParagraph"/>
              <w:ind w:left="106" w:right="100"/>
              <w:jc w:val="both"/>
              <w:rPr>
                <w:sz w:val="24"/>
              </w:rPr>
            </w:pPr>
            <w:r>
              <w:rPr>
                <w:sz w:val="24"/>
              </w:rPr>
              <w:t>Вместе с педагогом пытаются прикрепить под каждой из программ нужный шаблон программы.</w:t>
            </w:r>
          </w:p>
          <w:p>
            <w:pPr>
              <w:pStyle w:val="TableParagraph"/>
              <w:ind w:left="106" w:right="99"/>
              <w:jc w:val="both"/>
              <w:rPr>
                <w:sz w:val="24"/>
              </w:rPr>
            </w:pPr>
            <w:r>
              <w:rPr>
                <w:sz w:val="24"/>
              </w:rPr>
              <w:t>«Чем отличаются программы, записанные в виде ленты, от программ, которые нужно занести в шаблон программы в среде </w:t>
            </w:r>
            <w:r>
              <w:rPr>
                <w:spacing w:val="-2"/>
                <w:sz w:val="24"/>
              </w:rPr>
              <w:t>ПиктоМир?»</w:t>
            </w:r>
          </w:p>
          <w:p>
            <w:pPr>
              <w:pStyle w:val="TableParagraph"/>
              <w:ind w:left="106" w:right="860"/>
              <w:rPr>
                <w:sz w:val="24"/>
              </w:rPr>
            </w:pPr>
            <w:r>
              <w:rPr>
                <w:sz w:val="24"/>
              </w:rPr>
              <w:t>Высказывают</w:t>
            </w:r>
            <w:r>
              <w:rPr>
                <w:spacing w:val="-15"/>
                <w:sz w:val="24"/>
              </w:rPr>
              <w:t> </w:t>
            </w:r>
            <w:r>
              <w:rPr>
                <w:sz w:val="24"/>
              </w:rPr>
              <w:t>предположение. Приходят к заключению, что</w:t>
            </w:r>
          </w:p>
          <w:p>
            <w:pPr>
              <w:pStyle w:val="TableParagraph"/>
              <w:numPr>
                <w:ilvl w:val="0"/>
                <w:numId w:val="116"/>
              </w:numPr>
              <w:tabs>
                <w:tab w:pos="425" w:val="left" w:leader="none"/>
                <w:tab w:pos="1093" w:val="left" w:leader="none"/>
                <w:tab w:pos="2500" w:val="left" w:leader="none"/>
                <w:tab w:pos="3886" w:val="left" w:leader="none"/>
              </w:tabs>
              <w:spacing w:line="240" w:lineRule="auto" w:before="0" w:after="0"/>
              <w:ind w:left="106" w:right="101" w:firstLine="0"/>
              <w:jc w:val="left"/>
              <w:rPr>
                <w:sz w:val="24"/>
              </w:rPr>
            </w:pPr>
            <w:r>
              <w:rPr>
                <w:spacing w:val="-4"/>
                <w:sz w:val="24"/>
              </w:rPr>
              <w:t>есть</w:t>
            </w:r>
            <w:r>
              <w:rPr>
                <w:sz w:val="24"/>
              </w:rPr>
              <w:tab/>
            </w:r>
            <w:r>
              <w:rPr>
                <w:spacing w:val="-2"/>
                <w:sz w:val="24"/>
              </w:rPr>
              <w:t>программа,</w:t>
            </w:r>
            <w:r>
              <w:rPr>
                <w:sz w:val="24"/>
              </w:rPr>
              <w:tab/>
            </w:r>
            <w:r>
              <w:rPr>
                <w:spacing w:val="-2"/>
                <w:sz w:val="24"/>
              </w:rPr>
              <w:t>записанная</w:t>
            </w:r>
            <w:r>
              <w:rPr>
                <w:sz w:val="24"/>
              </w:rPr>
              <w:tab/>
            </w:r>
            <w:r>
              <w:rPr>
                <w:spacing w:val="-10"/>
                <w:sz w:val="24"/>
              </w:rPr>
              <w:t>в </w:t>
            </w:r>
            <w:r>
              <w:rPr>
                <w:sz w:val="24"/>
              </w:rPr>
              <w:t>несколько строк;</w:t>
            </w:r>
          </w:p>
          <w:p>
            <w:pPr>
              <w:pStyle w:val="TableParagraph"/>
              <w:numPr>
                <w:ilvl w:val="0"/>
                <w:numId w:val="116"/>
              </w:numPr>
              <w:tabs>
                <w:tab w:pos="429" w:val="left" w:leader="none"/>
                <w:tab w:pos="1101" w:val="left" w:leader="none"/>
                <w:tab w:pos="2508" w:val="left" w:leader="none"/>
                <w:tab w:pos="3895" w:val="left" w:leader="none"/>
              </w:tabs>
              <w:spacing w:line="240" w:lineRule="auto" w:before="1" w:after="0"/>
              <w:ind w:left="106" w:right="100" w:firstLine="0"/>
              <w:jc w:val="left"/>
              <w:rPr>
                <w:sz w:val="24"/>
              </w:rPr>
            </w:pPr>
            <w:r>
              <w:rPr>
                <w:spacing w:val="-4"/>
                <w:sz w:val="24"/>
              </w:rPr>
              <w:t>есть</w:t>
            </w:r>
            <w:r>
              <w:rPr>
                <w:sz w:val="24"/>
              </w:rPr>
              <w:tab/>
            </w:r>
            <w:r>
              <w:rPr>
                <w:spacing w:val="-2"/>
                <w:sz w:val="24"/>
              </w:rPr>
              <w:t>программа,</w:t>
            </w:r>
            <w:r>
              <w:rPr>
                <w:sz w:val="24"/>
              </w:rPr>
              <w:tab/>
            </w:r>
            <w:r>
              <w:rPr>
                <w:spacing w:val="-2"/>
                <w:sz w:val="24"/>
              </w:rPr>
              <w:t>записанная</w:t>
            </w:r>
            <w:r>
              <w:rPr>
                <w:sz w:val="24"/>
              </w:rPr>
              <w:tab/>
            </w:r>
            <w:r>
              <w:rPr>
                <w:spacing w:val="-10"/>
                <w:sz w:val="24"/>
              </w:rPr>
              <w:t>с </w:t>
            </w:r>
            <w:r>
              <w:rPr>
                <w:sz w:val="24"/>
              </w:rPr>
              <w:t>помощью повторителя;</w:t>
            </w:r>
          </w:p>
          <w:p>
            <w:pPr>
              <w:pStyle w:val="TableParagraph"/>
              <w:numPr>
                <w:ilvl w:val="0"/>
                <w:numId w:val="116"/>
              </w:numPr>
              <w:tabs>
                <w:tab w:pos="401" w:val="left" w:leader="none"/>
                <w:tab w:pos="1045" w:val="left" w:leader="none"/>
                <w:tab w:pos="2480" w:val="left" w:leader="none"/>
                <w:tab w:pos="3895" w:val="left" w:leader="none"/>
              </w:tabs>
              <w:spacing w:line="240" w:lineRule="auto" w:before="0" w:after="0"/>
              <w:ind w:left="106" w:right="100" w:firstLine="0"/>
              <w:jc w:val="left"/>
              <w:rPr>
                <w:sz w:val="24"/>
              </w:rPr>
            </w:pPr>
            <w:r>
              <w:rPr>
                <w:spacing w:val="-4"/>
                <w:sz w:val="24"/>
              </w:rPr>
              <w:t>есть</w:t>
            </w:r>
            <w:r>
              <w:rPr>
                <w:sz w:val="24"/>
              </w:rPr>
              <w:tab/>
            </w:r>
            <w:r>
              <w:rPr>
                <w:spacing w:val="-2"/>
                <w:sz w:val="24"/>
              </w:rPr>
              <w:t>программы,</w:t>
            </w:r>
            <w:r>
              <w:rPr>
                <w:sz w:val="24"/>
              </w:rPr>
              <w:tab/>
            </w:r>
            <w:r>
              <w:rPr>
                <w:spacing w:val="-2"/>
                <w:sz w:val="24"/>
              </w:rPr>
              <w:t>записанные</w:t>
            </w:r>
            <w:r>
              <w:rPr>
                <w:sz w:val="24"/>
              </w:rPr>
              <w:tab/>
            </w:r>
            <w:r>
              <w:rPr>
                <w:spacing w:val="-10"/>
                <w:sz w:val="24"/>
              </w:rPr>
              <w:t>с </w:t>
            </w:r>
            <w:r>
              <w:rPr>
                <w:sz w:val="24"/>
              </w:rPr>
              <w:t>помощью подпрограммы.</w:t>
            </w:r>
          </w:p>
          <w:p>
            <w:pPr>
              <w:pStyle w:val="TableParagraph"/>
              <w:ind w:left="106" w:right="98"/>
              <w:jc w:val="both"/>
              <w:rPr>
                <w:sz w:val="24"/>
              </w:rPr>
            </w:pPr>
            <w:r>
              <w:rPr>
                <w:sz w:val="24"/>
              </w:rPr>
              <w:t>«Какие длинные линейные программы можно сократить с помощью повторителя или </w:t>
            </w:r>
            <w:r>
              <w:rPr>
                <w:spacing w:val="-2"/>
                <w:sz w:val="24"/>
              </w:rPr>
              <w:t>подпрограммы?»</w:t>
            </w:r>
          </w:p>
          <w:p>
            <w:pPr>
              <w:pStyle w:val="TableParagraph"/>
              <w:spacing w:before="12"/>
              <w:ind w:left="106" w:right="97"/>
              <w:jc w:val="both"/>
              <w:rPr>
                <w:sz w:val="24"/>
              </w:rPr>
            </w:pPr>
            <w:r>
              <w:rPr>
                <w:sz w:val="24"/>
              </w:rPr>
              <w:t>Вспоминают, что если линейная программа,</w:t>
            </w:r>
            <w:r>
              <w:rPr>
                <w:spacing w:val="-4"/>
                <w:sz w:val="24"/>
              </w:rPr>
              <w:t> </w:t>
            </w:r>
            <w:r>
              <w:rPr>
                <w:sz w:val="24"/>
              </w:rPr>
              <w:t>которую нужно</w:t>
            </w:r>
            <w:r>
              <w:rPr>
                <w:spacing w:val="-1"/>
                <w:sz w:val="24"/>
              </w:rPr>
              <w:t> </w:t>
            </w:r>
            <w:r>
              <w:rPr>
                <w:sz w:val="24"/>
              </w:rPr>
              <w:t>загрузить в среду ПиктоМир, отличается от шаблона программы, можно ее сократить с помощью повторителя или подпрограммы.С помощью повторителя шифруется только та длинная программа, в которой есть одинаковый набор повторяющихся команд. С помощью подпрограммы шифруется как длинная программа, к которой есть</w:t>
            </w:r>
            <w:r>
              <w:rPr>
                <w:spacing w:val="40"/>
                <w:sz w:val="24"/>
              </w:rPr>
              <w:t> </w:t>
            </w:r>
            <w:r>
              <w:rPr>
                <w:sz w:val="24"/>
              </w:rPr>
              <w:t>повторяющийся набор последовательно идущих команд, так и программа в которой есть и повторяющиеся и неповторяющиеся куски команд.</w:t>
            </w:r>
          </w:p>
          <w:p>
            <w:pPr>
              <w:pStyle w:val="TableParagraph"/>
              <w:tabs>
                <w:tab w:pos="2465" w:val="left" w:leader="none"/>
                <w:tab w:pos="2592" w:val="left" w:leader="none"/>
              </w:tabs>
              <w:spacing w:before="2"/>
              <w:ind w:left="106" w:right="98"/>
              <w:jc w:val="both"/>
              <w:rPr>
                <w:b/>
                <w:sz w:val="24"/>
              </w:rPr>
            </w:pPr>
            <w:r>
              <w:rPr>
                <w:sz w:val="24"/>
              </w:rPr>
              <w:t>«Какой линейный алгоритм нельзя сократить ни с помощью повторители, ни с помощью </w:t>
            </w:r>
            <w:r>
              <w:rPr>
                <w:spacing w:val="-2"/>
                <w:sz w:val="24"/>
              </w:rPr>
              <w:t>подпрограммы?»</w:t>
            </w:r>
            <w:r>
              <w:rPr>
                <w:sz w:val="24"/>
              </w:rPr>
              <w:tab/>
              <w:tab/>
            </w:r>
            <w:r>
              <w:rPr>
                <w:spacing w:val="-2"/>
                <w:sz w:val="24"/>
              </w:rPr>
              <w:t>Высказывают </w:t>
            </w:r>
            <w:r>
              <w:rPr>
                <w:sz w:val="24"/>
              </w:rPr>
              <w:t>предположения. Вспоминают, что л</w:t>
            </w:r>
            <w:r>
              <w:rPr>
                <w:b/>
                <w:sz w:val="24"/>
              </w:rPr>
              <w:t>инейный алгоритм </w:t>
            </w:r>
            <w:r>
              <w:rPr>
                <w:sz w:val="24"/>
              </w:rPr>
              <w:t>– </w:t>
            </w:r>
            <w:r>
              <w:rPr>
                <w:b/>
                <w:sz w:val="24"/>
              </w:rPr>
              <w:t>это набор </w:t>
            </w:r>
            <w:r>
              <w:rPr>
                <w:b/>
                <w:spacing w:val="-2"/>
                <w:sz w:val="24"/>
              </w:rPr>
              <w:t>команд,</w:t>
            </w:r>
            <w:r>
              <w:rPr>
                <w:b/>
                <w:sz w:val="24"/>
              </w:rPr>
              <w:tab/>
            </w:r>
            <w:r>
              <w:rPr>
                <w:b/>
                <w:spacing w:val="-2"/>
                <w:sz w:val="24"/>
              </w:rPr>
              <w:t>выполненных </w:t>
            </w:r>
            <w:r>
              <w:rPr>
                <w:b/>
                <w:sz w:val="24"/>
              </w:rPr>
              <w:t>последовательно (по порядку друг за другом) и только один раз. Линейный</w:t>
            </w:r>
            <w:r>
              <w:rPr>
                <w:b/>
                <w:spacing w:val="70"/>
                <w:sz w:val="24"/>
              </w:rPr>
              <w:t> </w:t>
            </w:r>
            <w:r>
              <w:rPr>
                <w:b/>
                <w:sz w:val="24"/>
              </w:rPr>
              <w:t>алгоритм</w:t>
            </w:r>
            <w:r>
              <w:rPr>
                <w:b/>
                <w:spacing w:val="70"/>
                <w:sz w:val="24"/>
              </w:rPr>
              <w:t> </w:t>
            </w:r>
            <w:r>
              <w:rPr>
                <w:b/>
                <w:spacing w:val="-2"/>
                <w:sz w:val="24"/>
              </w:rPr>
              <w:t>составляется</w:t>
            </w:r>
          </w:p>
          <w:p>
            <w:pPr>
              <w:pStyle w:val="TableParagraph"/>
              <w:tabs>
                <w:tab w:pos="1069" w:val="left" w:leader="none"/>
                <w:tab w:pos="3136" w:val="left" w:leader="none"/>
              </w:tabs>
              <w:spacing w:line="255" w:lineRule="exact"/>
              <w:ind w:left="106"/>
              <w:jc w:val="both"/>
              <w:rPr>
                <w:b/>
                <w:sz w:val="24"/>
              </w:rPr>
            </w:pPr>
            <w:r>
              <w:rPr>
                <w:b/>
                <w:spacing w:val="-5"/>
                <w:sz w:val="24"/>
              </w:rPr>
              <w:t>из</w:t>
            </w:r>
            <w:r>
              <w:rPr>
                <w:b/>
                <w:sz w:val="24"/>
              </w:rPr>
              <w:tab/>
            </w:r>
            <w:r>
              <w:rPr>
                <w:b/>
                <w:spacing w:val="-2"/>
                <w:sz w:val="24"/>
              </w:rPr>
              <w:t>пиктограмм</w:t>
            </w:r>
            <w:r>
              <w:rPr>
                <w:b/>
                <w:sz w:val="24"/>
              </w:rPr>
              <w:tab/>
            </w:r>
            <w:r>
              <w:rPr>
                <w:b/>
                <w:spacing w:val="-2"/>
                <w:sz w:val="24"/>
              </w:rPr>
              <w:t>команд,</w:t>
            </w:r>
          </w:p>
        </w:tc>
        <w:tc>
          <w:tcPr>
            <w:tcW w:w="1278" w:type="dxa"/>
            <w:tcBorders>
              <w:bottom w:val="nil"/>
            </w:tcBorders>
          </w:tcPr>
          <w:p>
            <w:pPr>
              <w:pStyle w:val="TableParagraph"/>
              <w:spacing w:line="251" w:lineRule="exact"/>
              <w:ind w:left="361"/>
              <w:rPr>
                <w:sz w:val="22"/>
              </w:rPr>
            </w:pPr>
            <w:r>
              <w:rPr>
                <w:spacing w:val="-2"/>
                <w:sz w:val="22"/>
              </w:rPr>
              <w:t>3.17.5</w:t>
            </w:r>
          </w:p>
        </w:tc>
      </w:tr>
    </w:tbl>
    <w:p>
      <w:pPr>
        <w:pStyle w:val="TableParagraph"/>
        <w:spacing w:after="0" w:line="251" w:lineRule="exact"/>
        <w:rPr>
          <w:sz w:val="22"/>
        </w:rPr>
        <w:sectPr>
          <w:type w:val="continuous"/>
          <w:pgSz w:w="11910" w:h="16840"/>
          <w:pgMar w:header="0" w:footer="965" w:top="540" w:bottom="1180" w:left="0" w:right="283"/>
        </w:sectPr>
      </w:pPr>
    </w:p>
    <w:p>
      <w:pPr>
        <w:pStyle w:val="BodyText"/>
        <w:rPr>
          <w:b/>
        </w:rPr>
      </w:pPr>
      <w:r>
        <w:rPr>
          <w:b/>
        </w:rPr>
        <mc:AlternateContent>
          <mc:Choice Requires="wps">
            <w:drawing>
              <wp:anchor distT="0" distB="0" distL="0" distR="0" allowOverlap="1" layoutInCell="1" locked="0" behindDoc="0" simplePos="0" relativeHeight="15812096">
                <wp:simplePos x="0" y="0"/>
                <wp:positionH relativeFrom="page">
                  <wp:posOffset>287020</wp:posOffset>
                </wp:positionH>
                <wp:positionV relativeFrom="page">
                  <wp:posOffset>360679</wp:posOffset>
                </wp:positionV>
                <wp:extent cx="1087755" cy="914146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1087755" cy="9141460"/>
                        </a:xfrm>
                        <a:custGeom>
                          <a:avLst/>
                          <a:gdLst/>
                          <a:ahLst/>
                          <a:cxnLst/>
                          <a:rect l="l" t="t" r="r" b="b"/>
                          <a:pathLst>
                            <a:path w="1087755" h="9141460">
                              <a:moveTo>
                                <a:pt x="5080" y="4913642"/>
                              </a:moveTo>
                              <a:lnTo>
                                <a:pt x="0" y="4913642"/>
                              </a:lnTo>
                              <a:lnTo>
                                <a:pt x="0" y="4921250"/>
                              </a:lnTo>
                              <a:lnTo>
                                <a:pt x="0" y="6498971"/>
                              </a:lnTo>
                              <a:lnTo>
                                <a:pt x="0" y="6506527"/>
                              </a:lnTo>
                              <a:lnTo>
                                <a:pt x="0" y="9136062"/>
                              </a:lnTo>
                              <a:lnTo>
                                <a:pt x="5080" y="9136062"/>
                              </a:lnTo>
                              <a:lnTo>
                                <a:pt x="5080" y="6506591"/>
                              </a:lnTo>
                              <a:lnTo>
                                <a:pt x="5080" y="6498971"/>
                              </a:lnTo>
                              <a:lnTo>
                                <a:pt x="5080" y="4921250"/>
                              </a:lnTo>
                              <a:lnTo>
                                <a:pt x="5080" y="4913642"/>
                              </a:lnTo>
                              <a:close/>
                            </a:path>
                            <a:path w="1087755" h="9141460">
                              <a:moveTo>
                                <a:pt x="1082357" y="9136075"/>
                              </a:moveTo>
                              <a:lnTo>
                                <a:pt x="5080" y="9136075"/>
                              </a:lnTo>
                              <a:lnTo>
                                <a:pt x="0" y="9136075"/>
                              </a:lnTo>
                              <a:lnTo>
                                <a:pt x="0" y="9141142"/>
                              </a:lnTo>
                              <a:lnTo>
                                <a:pt x="5080" y="9141142"/>
                              </a:lnTo>
                              <a:lnTo>
                                <a:pt x="1082357" y="9141142"/>
                              </a:lnTo>
                              <a:lnTo>
                                <a:pt x="1082357" y="9136075"/>
                              </a:lnTo>
                              <a:close/>
                            </a:path>
                            <a:path w="1087755" h="9141460">
                              <a:moveTo>
                                <a:pt x="1082357" y="0"/>
                              </a:moveTo>
                              <a:lnTo>
                                <a:pt x="5080" y="0"/>
                              </a:lnTo>
                              <a:lnTo>
                                <a:pt x="0" y="0"/>
                              </a:lnTo>
                              <a:lnTo>
                                <a:pt x="0" y="5080"/>
                              </a:lnTo>
                              <a:lnTo>
                                <a:pt x="0" y="7620"/>
                              </a:lnTo>
                              <a:lnTo>
                                <a:pt x="0" y="4913630"/>
                              </a:lnTo>
                              <a:lnTo>
                                <a:pt x="5080" y="4913630"/>
                              </a:lnTo>
                              <a:lnTo>
                                <a:pt x="5080" y="7620"/>
                              </a:lnTo>
                              <a:lnTo>
                                <a:pt x="5080" y="5080"/>
                              </a:lnTo>
                              <a:lnTo>
                                <a:pt x="1082357" y="5080"/>
                              </a:lnTo>
                              <a:lnTo>
                                <a:pt x="1082357" y="0"/>
                              </a:lnTo>
                              <a:close/>
                            </a:path>
                            <a:path w="1087755" h="9141460">
                              <a:moveTo>
                                <a:pt x="1087488" y="9136075"/>
                              </a:moveTo>
                              <a:lnTo>
                                <a:pt x="1082421" y="9136075"/>
                              </a:lnTo>
                              <a:lnTo>
                                <a:pt x="1082421" y="9141142"/>
                              </a:lnTo>
                              <a:lnTo>
                                <a:pt x="1087488" y="9141142"/>
                              </a:lnTo>
                              <a:lnTo>
                                <a:pt x="1087488" y="9136075"/>
                              </a:lnTo>
                              <a:close/>
                            </a:path>
                            <a:path w="1087755" h="9141460">
                              <a:moveTo>
                                <a:pt x="1087488" y="4913642"/>
                              </a:moveTo>
                              <a:lnTo>
                                <a:pt x="1082421" y="4913642"/>
                              </a:lnTo>
                              <a:lnTo>
                                <a:pt x="1082421" y="4921250"/>
                              </a:lnTo>
                              <a:lnTo>
                                <a:pt x="1082421" y="6498971"/>
                              </a:lnTo>
                              <a:lnTo>
                                <a:pt x="1082421" y="6506527"/>
                              </a:lnTo>
                              <a:lnTo>
                                <a:pt x="1082421" y="9136062"/>
                              </a:lnTo>
                              <a:lnTo>
                                <a:pt x="1087488" y="9136062"/>
                              </a:lnTo>
                              <a:lnTo>
                                <a:pt x="1087488" y="6506591"/>
                              </a:lnTo>
                              <a:lnTo>
                                <a:pt x="1087488" y="6498971"/>
                              </a:lnTo>
                              <a:lnTo>
                                <a:pt x="1087488" y="4921250"/>
                              </a:lnTo>
                              <a:lnTo>
                                <a:pt x="1087488" y="4913642"/>
                              </a:lnTo>
                              <a:close/>
                            </a:path>
                            <a:path w="1087755" h="9141460">
                              <a:moveTo>
                                <a:pt x="1087488" y="0"/>
                              </a:moveTo>
                              <a:lnTo>
                                <a:pt x="1082421" y="0"/>
                              </a:lnTo>
                              <a:lnTo>
                                <a:pt x="1082421" y="5080"/>
                              </a:lnTo>
                              <a:lnTo>
                                <a:pt x="1082421" y="7620"/>
                              </a:lnTo>
                              <a:lnTo>
                                <a:pt x="1082421" y="4913630"/>
                              </a:lnTo>
                              <a:lnTo>
                                <a:pt x="1087488" y="4913630"/>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19.8pt;mso-position-horizontal-relative:page;mso-position-vertical-relative:page;z-index:15812096" id="docshape165" coordorigin="452,568" coordsize="1713,14396" path="m460,8306l452,8306,452,8318,452,10803,452,10814,452,10815,452,14955,460,14955,460,10815,460,10814,460,10803,460,8318,460,8306xm2157,14956l460,14956,452,14956,452,14963,460,14963,2157,14963,2157,14956xm2157,568l460,568,452,568,452,576,452,580,452,8306,460,8306,460,580,460,576,2157,576,2157,568xm2165,14956l2157,14956,2157,14963,2165,14963,2165,14956xm2165,8306l2157,8306,2157,8318,2157,10803,2157,10814,2157,10815,2157,14955,2165,14955,2165,10815,2165,10814,2165,10803,2165,8318,2165,8306xm2165,568l2157,568,2157,576,2157,580,2157,8306,2165,8306,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2608">
                <wp:simplePos x="0" y="0"/>
                <wp:positionH relativeFrom="page">
                  <wp:posOffset>3778250</wp:posOffset>
                </wp:positionH>
                <wp:positionV relativeFrom="page">
                  <wp:posOffset>360679</wp:posOffset>
                </wp:positionV>
                <wp:extent cx="5080" cy="913638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5080" cy="9136380"/>
                        </a:xfrm>
                        <a:custGeom>
                          <a:avLst/>
                          <a:gdLst/>
                          <a:ahLst/>
                          <a:cxnLst/>
                          <a:rect l="l" t="t" r="r" b="b"/>
                          <a:pathLst>
                            <a:path w="5080" h="9136380">
                              <a:moveTo>
                                <a:pt x="5067" y="4913642"/>
                              </a:moveTo>
                              <a:lnTo>
                                <a:pt x="0" y="4913642"/>
                              </a:lnTo>
                              <a:lnTo>
                                <a:pt x="0" y="4921250"/>
                              </a:lnTo>
                              <a:lnTo>
                                <a:pt x="0" y="6498971"/>
                              </a:lnTo>
                              <a:lnTo>
                                <a:pt x="0" y="6506527"/>
                              </a:lnTo>
                              <a:lnTo>
                                <a:pt x="0" y="9136062"/>
                              </a:lnTo>
                              <a:lnTo>
                                <a:pt x="5067" y="9136062"/>
                              </a:lnTo>
                              <a:lnTo>
                                <a:pt x="5067" y="6506591"/>
                              </a:lnTo>
                              <a:lnTo>
                                <a:pt x="5067" y="6498971"/>
                              </a:lnTo>
                              <a:lnTo>
                                <a:pt x="5067" y="4921250"/>
                              </a:lnTo>
                              <a:lnTo>
                                <a:pt x="5067" y="4913642"/>
                              </a:lnTo>
                              <a:close/>
                            </a:path>
                            <a:path w="5080" h="9136380">
                              <a:moveTo>
                                <a:pt x="5067" y="0"/>
                              </a:moveTo>
                              <a:lnTo>
                                <a:pt x="0" y="0"/>
                              </a:lnTo>
                              <a:lnTo>
                                <a:pt x="0" y="7620"/>
                              </a:lnTo>
                              <a:lnTo>
                                <a:pt x="0" y="4913630"/>
                              </a:lnTo>
                              <a:lnTo>
                                <a:pt x="5067" y="491363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19.4pt;mso-position-horizontal-relative:page;mso-position-vertical-relative:page;z-index:15812608" id="docshape166" coordorigin="5950,568" coordsize="8,14388" path="m5958,8306l5950,8306,5950,8318,5950,10803,5950,10814,5950,10815,5950,14955,5958,14955,5958,10815,5958,10814,5958,10803,5958,8318,5958,8306xm5958,568l5950,568,5950,580,5950,8306,5958,8306,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3120">
                <wp:simplePos x="0" y="0"/>
                <wp:positionH relativeFrom="page">
                  <wp:posOffset>6390005</wp:posOffset>
                </wp:positionH>
                <wp:positionV relativeFrom="page">
                  <wp:posOffset>360679</wp:posOffset>
                </wp:positionV>
                <wp:extent cx="5080" cy="913638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5080" cy="9136380"/>
                        </a:xfrm>
                        <a:custGeom>
                          <a:avLst/>
                          <a:gdLst/>
                          <a:ahLst/>
                          <a:cxnLst/>
                          <a:rect l="l" t="t" r="r" b="b"/>
                          <a:pathLst>
                            <a:path w="5080" h="9136380">
                              <a:moveTo>
                                <a:pt x="5080" y="4913642"/>
                              </a:moveTo>
                              <a:lnTo>
                                <a:pt x="0" y="4913642"/>
                              </a:lnTo>
                              <a:lnTo>
                                <a:pt x="0" y="4921250"/>
                              </a:lnTo>
                              <a:lnTo>
                                <a:pt x="0" y="6498971"/>
                              </a:lnTo>
                              <a:lnTo>
                                <a:pt x="0" y="6506527"/>
                              </a:lnTo>
                              <a:lnTo>
                                <a:pt x="0" y="9136062"/>
                              </a:lnTo>
                              <a:lnTo>
                                <a:pt x="5080" y="9136062"/>
                              </a:lnTo>
                              <a:lnTo>
                                <a:pt x="5080" y="6506591"/>
                              </a:lnTo>
                              <a:lnTo>
                                <a:pt x="5080" y="6498971"/>
                              </a:lnTo>
                              <a:lnTo>
                                <a:pt x="5080" y="4921250"/>
                              </a:lnTo>
                              <a:lnTo>
                                <a:pt x="5080" y="4913642"/>
                              </a:lnTo>
                              <a:close/>
                            </a:path>
                            <a:path w="5080" h="9136380">
                              <a:moveTo>
                                <a:pt x="5080" y="0"/>
                              </a:moveTo>
                              <a:lnTo>
                                <a:pt x="0" y="0"/>
                              </a:lnTo>
                              <a:lnTo>
                                <a:pt x="0" y="7620"/>
                              </a:lnTo>
                              <a:lnTo>
                                <a:pt x="0" y="4913630"/>
                              </a:lnTo>
                              <a:lnTo>
                                <a:pt x="5080" y="4913630"/>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19.4pt;mso-position-horizontal-relative:page;mso-position-vertical-relative:page;z-index:15813120" id="docshape167" coordorigin="10063,568" coordsize="8,14388" path="m10071,8306l10063,8306,10063,8318,10063,10803,10063,10814,10063,10815,10063,14955,10071,14955,10071,10815,10071,10814,10071,10803,10071,8318,10071,8306xm10071,568l10063,568,10063,580,10063,8306,10071,8306,10071,580,10071,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3632">
                <wp:simplePos x="0" y="0"/>
                <wp:positionH relativeFrom="page">
                  <wp:posOffset>7200646</wp:posOffset>
                </wp:positionH>
                <wp:positionV relativeFrom="page">
                  <wp:posOffset>360679</wp:posOffset>
                </wp:positionV>
                <wp:extent cx="5080" cy="9136380"/>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5080" cy="9136380"/>
                        </a:xfrm>
                        <a:custGeom>
                          <a:avLst/>
                          <a:gdLst/>
                          <a:ahLst/>
                          <a:cxnLst/>
                          <a:rect l="l" t="t" r="r" b="b"/>
                          <a:pathLst>
                            <a:path w="5080" h="9136380">
                              <a:moveTo>
                                <a:pt x="5067" y="4913642"/>
                              </a:moveTo>
                              <a:lnTo>
                                <a:pt x="0" y="4913642"/>
                              </a:lnTo>
                              <a:lnTo>
                                <a:pt x="0" y="4921250"/>
                              </a:lnTo>
                              <a:lnTo>
                                <a:pt x="0" y="6498971"/>
                              </a:lnTo>
                              <a:lnTo>
                                <a:pt x="0" y="6506527"/>
                              </a:lnTo>
                              <a:lnTo>
                                <a:pt x="0" y="9136062"/>
                              </a:lnTo>
                              <a:lnTo>
                                <a:pt x="5067" y="9136062"/>
                              </a:lnTo>
                              <a:lnTo>
                                <a:pt x="5067" y="6506591"/>
                              </a:lnTo>
                              <a:lnTo>
                                <a:pt x="5067" y="6498971"/>
                              </a:lnTo>
                              <a:lnTo>
                                <a:pt x="5067" y="4921250"/>
                              </a:lnTo>
                              <a:lnTo>
                                <a:pt x="5067" y="4913642"/>
                              </a:lnTo>
                              <a:close/>
                            </a:path>
                            <a:path w="5080" h="9136380">
                              <a:moveTo>
                                <a:pt x="5067" y="0"/>
                              </a:moveTo>
                              <a:lnTo>
                                <a:pt x="0" y="0"/>
                              </a:lnTo>
                              <a:lnTo>
                                <a:pt x="0" y="7620"/>
                              </a:lnTo>
                              <a:lnTo>
                                <a:pt x="0" y="4913630"/>
                              </a:lnTo>
                              <a:lnTo>
                                <a:pt x="5067" y="491363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19.4pt;mso-position-horizontal-relative:page;mso-position-vertical-relative:page;z-index:15813632" id="docshape168" coordorigin="11340,568" coordsize="8,14388" path="m11348,8306l11340,8306,11340,8318,11340,10803,11340,10814,11340,10815,11340,14955,11348,14955,11348,10815,11348,10814,11348,10803,11348,8318,11348,8306xm11348,568l11340,568,11340,580,11340,8306,11348,8306,11348,580,1134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pStyle w:val="BodyText"/>
        <w:ind w:left="2268"/>
        <w:jc w:val="both"/>
      </w:pPr>
      <w:r>
        <w:rPr/>
        <w:t>Организует</w:t>
      </w:r>
      <w:r>
        <w:rPr>
          <w:spacing w:val="65"/>
        </w:rPr>
        <w:t>  </w:t>
      </w:r>
      <w:r>
        <w:rPr/>
        <w:t>игровую</w:t>
      </w:r>
      <w:r>
        <w:rPr>
          <w:spacing w:val="66"/>
        </w:rPr>
        <w:t>  </w:t>
      </w:r>
      <w:r>
        <w:rPr>
          <w:spacing w:val="-2"/>
        </w:rPr>
        <w:t>ситуацию</w:t>
      </w:r>
    </w:p>
    <w:p>
      <w:pPr>
        <w:pStyle w:val="BodyText"/>
        <w:ind w:left="2268"/>
        <w:jc w:val="both"/>
      </w:pPr>
      <w:r>
        <w:rPr/>
        <w:t>«Для каждой программы свой шаблон программы». Предлагает разбиться на пары и заполниться каждой паре все четыре шаблона программы нужными командами, ориентируясь на </w:t>
      </w:r>
      <w:r>
        <w:rPr/>
        <w:t>программы- </w:t>
      </w:r>
      <w:r>
        <w:rPr>
          <w:spacing w:val="-2"/>
        </w:rPr>
        <w:t>ленты.</w:t>
      </w:r>
    </w:p>
    <w:p>
      <w:pPr>
        <w:pStyle w:val="BodyText"/>
        <w:tabs>
          <w:tab w:pos="2587" w:val="left" w:leader="none"/>
          <w:tab w:pos="3244" w:val="left" w:leader="none"/>
          <w:tab w:pos="3558" w:val="left" w:leader="none"/>
          <w:tab w:pos="4363" w:val="left" w:leader="none"/>
          <w:tab w:pos="4747" w:val="left" w:leader="none"/>
          <w:tab w:pos="5013" w:val="left" w:leader="none"/>
        </w:tabs>
        <w:spacing w:line="242" w:lineRule="auto" w:before="1"/>
        <w:ind w:left="2268"/>
      </w:pPr>
      <w:r>
        <w:rPr/>
        <w:t>Координирует действия детей. Закончив</w:t>
      </w:r>
      <w:r>
        <w:rPr>
          <w:spacing w:val="80"/>
        </w:rPr>
        <w:t> </w:t>
      </w:r>
      <w:r>
        <w:rPr/>
        <w:t>заполнение</w:t>
      </w:r>
      <w:r>
        <w:rPr>
          <w:spacing w:val="80"/>
        </w:rPr>
        <w:t> </w:t>
      </w:r>
      <w:r>
        <w:rPr/>
        <w:t>шаблонов, </w:t>
      </w:r>
      <w:r>
        <w:rPr>
          <w:spacing w:val="-2"/>
        </w:rPr>
        <w:t>просит</w:t>
      </w:r>
      <w:r>
        <w:rPr/>
        <w:tab/>
      </w:r>
      <w:r>
        <w:rPr>
          <w:spacing w:val="-2"/>
        </w:rPr>
        <w:t>подойти</w:t>
      </w:r>
      <w:r>
        <w:rPr/>
        <w:tab/>
      </w:r>
      <w:r>
        <w:rPr>
          <w:spacing w:val="-10"/>
        </w:rPr>
        <w:t>к</w:t>
      </w:r>
      <w:r>
        <w:rPr/>
        <w:tab/>
      </w:r>
      <w:r>
        <w:rPr>
          <w:spacing w:val="-2"/>
        </w:rPr>
        <w:t>магнитной </w:t>
      </w:r>
      <w:r>
        <w:rPr/>
        <w:t>доске</w:t>
      </w:r>
      <w:r>
        <w:rPr>
          <w:spacing w:val="-6"/>
        </w:rPr>
        <w:t> </w:t>
      </w:r>
      <w:r>
        <w:rPr/>
        <w:t>и</w:t>
      </w:r>
      <w:r>
        <w:rPr>
          <w:spacing w:val="-10"/>
        </w:rPr>
        <w:t> </w:t>
      </w:r>
      <w:r>
        <w:rPr/>
        <w:t>помочь,</w:t>
      </w:r>
      <w:r>
        <w:rPr>
          <w:spacing w:val="-6"/>
        </w:rPr>
        <w:t> </w:t>
      </w:r>
      <w:r>
        <w:rPr/>
        <w:t>прикрепить</w:t>
      </w:r>
      <w:r>
        <w:rPr>
          <w:spacing w:val="-7"/>
        </w:rPr>
        <w:t> </w:t>
      </w:r>
      <w:r>
        <w:rPr/>
        <w:t>рядом </w:t>
      </w:r>
      <w:r>
        <w:rPr>
          <w:spacing w:val="-10"/>
        </w:rPr>
        <w:t>с</w:t>
      </w:r>
      <w:r>
        <w:rPr/>
        <w:tab/>
      </w:r>
      <w:r>
        <w:rPr>
          <w:spacing w:val="-2"/>
        </w:rPr>
        <w:t>каждой</w:t>
      </w:r>
      <w:r>
        <w:rPr/>
        <w:tab/>
      </w:r>
      <w:r>
        <w:rPr>
          <w:spacing w:val="-2"/>
        </w:rPr>
        <w:t>программой</w:t>
      </w:r>
      <w:r>
        <w:rPr/>
        <w:tab/>
      </w:r>
      <w:r>
        <w:rPr>
          <w:spacing w:val="-2"/>
        </w:rPr>
        <w:t>нужный </w:t>
      </w:r>
      <w:r>
        <w:rPr/>
        <w:t>шаблон программы.</w:t>
      </w:r>
    </w:p>
    <w:p>
      <w:pPr>
        <w:spacing w:before="60"/>
        <w:ind w:left="175" w:right="1665" w:firstLine="0"/>
        <w:jc w:val="both"/>
        <w:rPr>
          <w:sz w:val="24"/>
        </w:rPr>
      </w:pPr>
      <w:r>
        <w:rPr/>
        <w:br w:type="column"/>
      </w:r>
      <w:r>
        <w:rPr>
          <w:b/>
          <w:sz w:val="24"/>
        </w:rPr>
        <w:t>выполняемых однократно в той последовательности, в</w:t>
      </w:r>
      <w:r>
        <w:rPr>
          <w:b/>
          <w:spacing w:val="-1"/>
          <w:sz w:val="24"/>
        </w:rPr>
        <w:t> </w:t>
      </w:r>
      <w:r>
        <w:rPr>
          <w:b/>
          <w:sz w:val="24"/>
        </w:rPr>
        <w:t>которой они записаны. Н</w:t>
      </w:r>
      <w:r>
        <w:rPr>
          <w:sz w:val="24"/>
        </w:rPr>
        <w:t>ельзя сократить тот линейный алгоритм, в котором</w:t>
      </w:r>
      <w:r>
        <w:rPr>
          <w:spacing w:val="40"/>
          <w:sz w:val="24"/>
        </w:rPr>
        <w:t> </w:t>
      </w:r>
      <w:r>
        <w:rPr>
          <w:sz w:val="24"/>
        </w:rPr>
        <w:t>нельзя выделить ни повторяющийся набор последовательных одинаковых команд, ни выделить главный и вспомогательный алгоритм.</w:t>
      </w:r>
    </w:p>
    <w:p>
      <w:pPr>
        <w:pStyle w:val="BodyText"/>
        <w:tabs>
          <w:tab w:pos="3959" w:val="left" w:leader="none"/>
        </w:tabs>
        <w:ind w:left="175" w:right="1663"/>
        <w:jc w:val="both"/>
      </w:pPr>
      <w:r>
        <w:rPr/>
        <w:t>«Что программисты называют вспомогательным, а что главным </w:t>
      </w:r>
      <w:r>
        <w:rPr>
          <w:spacing w:val="-2"/>
        </w:rPr>
        <w:t>алгоритмом</w:t>
      </w:r>
      <w:r>
        <w:rPr/>
        <w:tab/>
      </w:r>
      <w:r>
        <w:rPr>
          <w:spacing w:val="-10"/>
        </w:rPr>
        <w:t>в</w:t>
      </w:r>
    </w:p>
    <w:p>
      <w:pPr>
        <w:tabs>
          <w:tab w:pos="2242" w:val="left" w:leader="none"/>
          <w:tab w:pos="2582" w:val="left" w:leader="none"/>
          <w:tab w:pos="2733" w:val="left" w:leader="none"/>
          <w:tab w:pos="2787" w:val="left" w:leader="none"/>
          <w:tab w:pos="3725" w:val="left" w:leader="none"/>
        </w:tabs>
        <w:spacing w:before="1"/>
        <w:ind w:left="175" w:right="1660" w:firstLine="0"/>
        <w:jc w:val="both"/>
        <w:rPr>
          <w:b/>
          <w:sz w:val="24"/>
        </w:rPr>
      </w:pPr>
      <w:r>
        <w:rPr>
          <w:spacing w:val="-2"/>
          <w:sz w:val="24"/>
        </w:rPr>
        <w:t>программе?»Вспоминают,</w:t>
      </w:r>
      <w:r>
        <w:rPr>
          <w:sz w:val="24"/>
        </w:rPr>
        <w:tab/>
      </w:r>
      <w:r>
        <w:rPr>
          <w:spacing w:val="-4"/>
          <w:sz w:val="24"/>
        </w:rPr>
        <w:t>что </w:t>
      </w:r>
      <w:r>
        <w:rPr>
          <w:spacing w:val="-2"/>
          <w:sz w:val="24"/>
        </w:rPr>
        <w:t>программисты</w:t>
      </w:r>
      <w:r>
        <w:rPr>
          <w:sz w:val="24"/>
        </w:rPr>
        <w:tab/>
        <w:tab/>
      </w:r>
      <w:r>
        <w:rPr>
          <w:spacing w:val="-2"/>
          <w:sz w:val="24"/>
        </w:rPr>
        <w:t>подпрограмму называют</w:t>
      </w:r>
      <w:r>
        <w:rPr>
          <w:sz w:val="24"/>
        </w:rPr>
        <w:tab/>
      </w:r>
      <w:r>
        <w:rPr>
          <w:spacing w:val="-2"/>
          <w:sz w:val="24"/>
        </w:rPr>
        <w:t>вспомогательным </w:t>
      </w:r>
      <w:r>
        <w:rPr>
          <w:sz w:val="24"/>
        </w:rPr>
        <w:t>алгоритмом,</w:t>
      </w:r>
      <w:r>
        <w:rPr>
          <w:spacing w:val="-6"/>
          <w:sz w:val="24"/>
        </w:rPr>
        <w:t> </w:t>
      </w:r>
      <w:r>
        <w:rPr>
          <w:sz w:val="24"/>
        </w:rPr>
        <w:t>а</w:t>
      </w:r>
      <w:r>
        <w:rPr>
          <w:spacing w:val="-4"/>
          <w:sz w:val="24"/>
        </w:rPr>
        <w:t> </w:t>
      </w:r>
      <w:r>
        <w:rPr>
          <w:sz w:val="24"/>
        </w:rPr>
        <w:t>основную</w:t>
      </w:r>
      <w:r>
        <w:rPr>
          <w:spacing w:val="-5"/>
          <w:sz w:val="24"/>
        </w:rPr>
        <w:t> </w:t>
      </w:r>
      <w:r>
        <w:rPr>
          <w:sz w:val="24"/>
        </w:rPr>
        <w:t>программу</w:t>
      </w:r>
      <w:r>
        <w:rPr>
          <w:spacing w:val="-3"/>
          <w:sz w:val="24"/>
        </w:rPr>
        <w:t> </w:t>
      </w:r>
      <w:r>
        <w:rPr>
          <w:sz w:val="24"/>
        </w:rPr>
        <w:t>– </w:t>
      </w:r>
      <w:r>
        <w:rPr>
          <w:spacing w:val="-2"/>
          <w:sz w:val="24"/>
        </w:rPr>
        <w:t>главным</w:t>
      </w:r>
      <w:r>
        <w:rPr>
          <w:sz w:val="24"/>
        </w:rPr>
        <w:tab/>
        <w:tab/>
        <w:tab/>
        <w:tab/>
      </w:r>
      <w:r>
        <w:rPr>
          <w:spacing w:val="-2"/>
          <w:sz w:val="24"/>
        </w:rPr>
        <w:t>алгоритмом. </w:t>
      </w:r>
      <w:r>
        <w:rPr>
          <w:b/>
          <w:sz w:val="24"/>
        </w:rPr>
        <w:t>Вспомогательный алгоритм – это отдельный алгоритм, являющийся частью основной программы. Имеет буквенное обозначение: А,</w:t>
      </w:r>
      <w:r>
        <w:rPr>
          <w:b/>
          <w:spacing w:val="40"/>
          <w:sz w:val="24"/>
        </w:rPr>
        <w:t> </w:t>
      </w:r>
      <w:r>
        <w:rPr>
          <w:b/>
          <w:sz w:val="24"/>
        </w:rPr>
        <w:t>Б, В и т.п. Главный алгоритм </w:t>
      </w:r>
      <w:r>
        <w:rPr>
          <w:sz w:val="24"/>
        </w:rPr>
        <w:t>- </w:t>
      </w:r>
      <w:r>
        <w:rPr>
          <w:b/>
          <w:sz w:val="24"/>
        </w:rPr>
        <w:t>основная программа, для реализации которой помогают вспомогательные алгоритмы. В программе всегда есть один главный алгоритм, с него</w:t>
      </w:r>
      <w:r>
        <w:rPr>
          <w:b/>
          <w:spacing w:val="40"/>
          <w:sz w:val="24"/>
        </w:rPr>
        <w:t> </w:t>
      </w:r>
      <w:r>
        <w:rPr>
          <w:b/>
          <w:sz w:val="24"/>
        </w:rPr>
        <w:t>всегда </w:t>
      </w:r>
      <w:r>
        <w:rPr>
          <w:b/>
          <w:spacing w:val="-2"/>
          <w:sz w:val="24"/>
        </w:rPr>
        <w:t>начинается</w:t>
      </w:r>
      <w:r>
        <w:rPr>
          <w:b/>
          <w:sz w:val="24"/>
        </w:rPr>
        <w:tab/>
        <w:tab/>
        <w:tab/>
      </w:r>
      <w:r>
        <w:rPr>
          <w:b/>
          <w:spacing w:val="-2"/>
          <w:sz w:val="24"/>
        </w:rPr>
        <w:t>выполнение программы.</w:t>
      </w:r>
    </w:p>
    <w:p>
      <w:pPr>
        <w:pStyle w:val="BodyText"/>
        <w:tabs>
          <w:tab w:pos="3252" w:val="left" w:leader="none"/>
        </w:tabs>
        <w:spacing w:before="13"/>
        <w:ind w:left="175" w:right="1660"/>
        <w:jc w:val="both"/>
      </w:pPr>
      <w:r>
        <w:rPr/>
        <w:t>Делятся на пары. Присаживаются за столы. Каждая пара получает по четыре программы-ленты и четыре шаблона программы к ним. Ориентируясь на предложенные </w:t>
      </w:r>
      <w:r>
        <w:rPr>
          <w:spacing w:val="-2"/>
        </w:rPr>
        <w:t>программы-ленты,</w:t>
      </w:r>
      <w:r>
        <w:rPr/>
        <w:tab/>
      </w:r>
      <w:r>
        <w:rPr>
          <w:spacing w:val="-2"/>
        </w:rPr>
        <w:t>сообща, </w:t>
      </w:r>
      <w:r>
        <w:rPr/>
        <w:t>заполняют предложенные шаблоны программ нужными командами.</w:t>
      </w:r>
    </w:p>
    <w:p>
      <w:pPr>
        <w:pStyle w:val="BodyText"/>
        <w:spacing w:before="9"/>
      </w:pPr>
    </w:p>
    <w:p>
      <w:pPr>
        <w:pStyle w:val="BodyText"/>
        <w:tabs>
          <w:tab w:pos="3075" w:val="left" w:leader="none"/>
        </w:tabs>
        <w:ind w:left="175" w:right="1661"/>
        <w:jc w:val="both"/>
      </w:pPr>
      <w:r>
        <w:rPr/>
        <w:t>Подходят к доске. Помогают</w:t>
      </w:r>
      <w:r>
        <w:rPr>
          <w:spacing w:val="40"/>
        </w:rPr>
        <w:t> </w:t>
      </w:r>
      <w:r>
        <w:rPr/>
        <w:t>педагогу прикрепить под каждой из </w:t>
      </w:r>
      <w:r>
        <w:rPr>
          <w:spacing w:val="-2"/>
        </w:rPr>
        <w:t>предложенных</w:t>
      </w:r>
      <w:r>
        <w:rPr/>
        <w:tab/>
      </w:r>
      <w:r>
        <w:rPr>
          <w:spacing w:val="-2"/>
        </w:rPr>
        <w:t>программ </w:t>
      </w:r>
      <w:r>
        <w:rPr/>
        <w:t>соответствующий ей шаблон программы.Сверяют верно ли подобрали и заполнили шаблоны </w:t>
      </w:r>
      <w:r>
        <w:rPr>
          <w:spacing w:val="-2"/>
        </w:rPr>
        <w:t>программ.</w:t>
      </w:r>
    </w:p>
    <w:p>
      <w:pPr>
        <w:pStyle w:val="BodyText"/>
        <w:spacing w:before="1"/>
        <w:ind w:left="175" w:right="1663"/>
        <w:jc w:val="both"/>
      </w:pPr>
      <w:r>
        <w:rPr/>
        <w:t>(«Программе 1»может быть загружена</w:t>
      </w:r>
      <w:r>
        <w:rPr>
          <w:spacing w:val="73"/>
          <w:w w:val="150"/>
        </w:rPr>
        <w:t>   </w:t>
      </w:r>
      <w:r>
        <w:rPr/>
        <w:t>в</w:t>
      </w:r>
      <w:r>
        <w:rPr>
          <w:spacing w:val="73"/>
          <w:w w:val="150"/>
        </w:rPr>
        <w:t>   </w:t>
      </w:r>
      <w:r>
        <w:rPr/>
        <w:t>«Шаблон</w:t>
      </w:r>
      <w:r>
        <w:rPr>
          <w:spacing w:val="74"/>
          <w:w w:val="150"/>
        </w:rPr>
        <w:t>   </w:t>
      </w:r>
      <w:r>
        <w:rPr>
          <w:spacing w:val="-5"/>
        </w:rPr>
        <w:t>3».</w:t>
      </w:r>
    </w:p>
    <w:p>
      <w:pPr>
        <w:pStyle w:val="BodyText"/>
        <w:ind w:left="175" w:right="1663"/>
        <w:jc w:val="both"/>
      </w:pPr>
      <w:r>
        <w:rPr/>
        <w:t>«Программа 2» может быть загружена</w:t>
      </w:r>
      <w:r>
        <w:rPr>
          <w:spacing w:val="73"/>
          <w:w w:val="150"/>
        </w:rPr>
        <w:t>   </w:t>
      </w:r>
      <w:r>
        <w:rPr/>
        <w:t>в</w:t>
      </w:r>
      <w:r>
        <w:rPr>
          <w:spacing w:val="73"/>
          <w:w w:val="150"/>
        </w:rPr>
        <w:t>   </w:t>
      </w:r>
      <w:r>
        <w:rPr/>
        <w:t>«Шаблон</w:t>
      </w:r>
      <w:r>
        <w:rPr>
          <w:spacing w:val="74"/>
          <w:w w:val="150"/>
        </w:rPr>
        <w:t>   </w:t>
      </w:r>
      <w:r>
        <w:rPr>
          <w:spacing w:val="-5"/>
        </w:rPr>
        <w:t>4».</w:t>
      </w:r>
    </w:p>
    <w:p>
      <w:pPr>
        <w:pStyle w:val="BodyText"/>
        <w:ind w:left="175" w:right="1663"/>
        <w:jc w:val="both"/>
      </w:pPr>
      <w:r>
        <w:rPr/>
        <w:t>«Программа 3» может быть загружена</w:t>
      </w:r>
      <w:r>
        <w:rPr>
          <w:spacing w:val="73"/>
          <w:w w:val="150"/>
        </w:rPr>
        <w:t>   </w:t>
      </w:r>
      <w:r>
        <w:rPr/>
        <w:t>в</w:t>
      </w:r>
      <w:r>
        <w:rPr>
          <w:spacing w:val="73"/>
          <w:w w:val="150"/>
        </w:rPr>
        <w:t>   </w:t>
      </w:r>
      <w:r>
        <w:rPr/>
        <w:t>«Шаблон</w:t>
      </w:r>
      <w:r>
        <w:rPr>
          <w:spacing w:val="74"/>
          <w:w w:val="150"/>
        </w:rPr>
        <w:t>   </w:t>
      </w:r>
      <w:r>
        <w:rPr>
          <w:spacing w:val="-5"/>
        </w:rPr>
        <w:t>2».</w:t>
      </w:r>
    </w:p>
    <w:p>
      <w:pPr>
        <w:pStyle w:val="BodyText"/>
        <w:ind w:left="175" w:right="1669"/>
        <w:jc w:val="both"/>
      </w:pPr>
      <w:r>
        <w:rPr/>
        <w:t>«Программа 4» может быть загружена в «Шаблон 1».)</w:t>
      </w:r>
    </w:p>
    <w:p>
      <w:pPr>
        <w:pStyle w:val="BodyText"/>
        <w:spacing w:after="0"/>
        <w:jc w:val="both"/>
        <w:sectPr>
          <w:pgSz w:w="11910" w:h="16840"/>
          <w:pgMar w:header="0" w:footer="965" w:top="500" w:bottom="1180" w:left="0" w:right="283"/>
          <w:cols w:num="2" w:equalWidth="0">
            <w:col w:w="5847" w:space="40"/>
            <w:col w:w="5740"/>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278"/>
      </w:tblGrid>
      <w:tr>
        <w:trPr>
          <w:trHeight w:val="263" w:hRule="atLeast"/>
        </w:trPr>
        <w:tc>
          <w:tcPr>
            <w:tcW w:w="1705" w:type="dxa"/>
            <w:vMerge w:val="restart"/>
          </w:tcPr>
          <w:p>
            <w:pPr>
              <w:pStyle w:val="TableParagraph"/>
              <w:rPr>
                <w:sz w:val="22"/>
              </w:rPr>
            </w:pPr>
          </w:p>
        </w:tc>
        <w:tc>
          <w:tcPr>
            <w:tcW w:w="3794" w:type="dxa"/>
            <w:tcBorders>
              <w:top w:val="nil"/>
              <w:bottom w:val="nil"/>
            </w:tcBorders>
          </w:tcPr>
          <w:p>
            <w:pPr>
              <w:pStyle w:val="TableParagraph"/>
              <w:tabs>
                <w:tab w:pos="1561" w:val="left" w:leader="none"/>
                <w:tab w:pos="2680" w:val="left" w:leader="none"/>
              </w:tabs>
              <w:spacing w:line="244" w:lineRule="exact"/>
              <w:ind w:left="138"/>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tc>
        <w:tc>
          <w:tcPr>
            <w:tcW w:w="4114" w:type="dxa"/>
            <w:tcBorders>
              <w:top w:val="nil"/>
              <w:bottom w:val="nil"/>
            </w:tcBorders>
          </w:tcPr>
          <w:p>
            <w:pPr>
              <w:pStyle w:val="TableParagraph"/>
              <w:spacing w:line="244" w:lineRule="exact"/>
              <w:ind w:left="106"/>
              <w:rPr>
                <w:sz w:val="24"/>
              </w:rPr>
            </w:pPr>
            <w:r>
              <w:rPr>
                <w:sz w:val="24"/>
              </w:rPr>
              <w:t>Рассматривают</w:t>
            </w:r>
            <w:r>
              <w:rPr>
                <w:spacing w:val="69"/>
                <w:sz w:val="24"/>
              </w:rPr>
              <w:t> </w:t>
            </w:r>
            <w:r>
              <w:rPr>
                <w:sz w:val="24"/>
              </w:rPr>
              <w:t>карточки</w:t>
            </w:r>
            <w:r>
              <w:rPr>
                <w:spacing w:val="72"/>
                <w:sz w:val="24"/>
              </w:rPr>
              <w:t> </w:t>
            </w:r>
            <w:r>
              <w:rPr>
                <w:spacing w:val="-2"/>
                <w:sz w:val="24"/>
              </w:rPr>
              <w:t>«Шаблоны</w:t>
            </w:r>
          </w:p>
        </w:tc>
        <w:tc>
          <w:tcPr>
            <w:tcW w:w="1278" w:type="dxa"/>
            <w:tcBorders>
              <w:top w:val="nil"/>
              <w:bottom w:val="nil"/>
            </w:tcBorders>
          </w:tcPr>
          <w:p>
            <w:pPr>
              <w:pStyle w:val="TableParagraph"/>
              <w:spacing w:line="244" w:lineRule="exact"/>
              <w:ind w:left="9" w:right="3"/>
              <w:jc w:val="center"/>
              <w:rPr>
                <w:sz w:val="22"/>
              </w:rPr>
            </w:pPr>
            <w:r>
              <w:rPr>
                <w:spacing w:val="-2"/>
                <w:sz w:val="22"/>
              </w:rPr>
              <w:t>Приложение</w:t>
            </w:r>
          </w:p>
        </w:tc>
      </w:tr>
      <w:tr>
        <w:trPr>
          <w:trHeight w:val="553"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505" w:val="left" w:leader="none"/>
                <w:tab w:pos="2506" w:val="left" w:leader="none"/>
                <w:tab w:pos="2672" w:val="left" w:leader="none"/>
              </w:tabs>
              <w:spacing w:line="270" w:lineRule="atLeast"/>
              <w:ind w:left="138" w:right="96"/>
              <w:rPr>
                <w:sz w:val="24"/>
              </w:rPr>
            </w:pPr>
            <w:r>
              <w:rPr>
                <w:spacing w:val="-2"/>
                <w:sz w:val="24"/>
              </w:rPr>
              <w:t>«Сокращаем</w:t>
            </w:r>
            <w:r>
              <w:rPr>
                <w:sz w:val="24"/>
              </w:rPr>
              <w:tab/>
              <w:tab/>
            </w:r>
            <w:r>
              <w:rPr>
                <w:spacing w:val="-2"/>
                <w:sz w:val="24"/>
              </w:rPr>
              <w:t>программу, записывая</w:t>
            </w:r>
            <w:r>
              <w:rPr>
                <w:sz w:val="24"/>
              </w:rPr>
              <w:tab/>
            </w:r>
            <w:r>
              <w:rPr>
                <w:spacing w:val="-2"/>
                <w:sz w:val="24"/>
              </w:rPr>
              <w:t>главный</w:t>
            </w:r>
            <w:r>
              <w:rPr>
                <w:sz w:val="24"/>
              </w:rPr>
              <w:tab/>
              <w:tab/>
            </w:r>
            <w:r>
              <w:rPr>
                <w:spacing w:val="-2"/>
                <w:sz w:val="24"/>
              </w:rPr>
              <w:t>алгоритм,</w:t>
            </w:r>
          </w:p>
        </w:tc>
        <w:tc>
          <w:tcPr>
            <w:tcW w:w="4114" w:type="dxa"/>
            <w:tcBorders>
              <w:top w:val="nil"/>
              <w:bottom w:val="nil"/>
            </w:tcBorders>
          </w:tcPr>
          <w:p>
            <w:pPr>
              <w:pStyle w:val="TableParagraph"/>
              <w:spacing w:line="270" w:lineRule="atLeast"/>
              <w:ind w:left="106"/>
              <w:rPr>
                <w:sz w:val="24"/>
              </w:rPr>
            </w:pPr>
            <w:r>
              <w:rPr>
                <w:sz w:val="24"/>
              </w:rPr>
              <w:t>для</w:t>
            </w:r>
            <w:r>
              <w:rPr>
                <w:spacing w:val="-6"/>
                <w:sz w:val="24"/>
              </w:rPr>
              <w:t> </w:t>
            </w:r>
            <w:r>
              <w:rPr>
                <w:sz w:val="24"/>
              </w:rPr>
              <w:t>Программы</w:t>
            </w:r>
            <w:r>
              <w:rPr>
                <w:spacing w:val="-8"/>
                <w:sz w:val="24"/>
              </w:rPr>
              <w:t> </w:t>
            </w:r>
            <w:r>
              <w:rPr>
                <w:sz w:val="24"/>
              </w:rPr>
              <w:t>1</w:t>
            </w:r>
            <w:r>
              <w:rPr>
                <w:spacing w:val="-7"/>
                <w:sz w:val="24"/>
              </w:rPr>
              <w:t> </w:t>
            </w:r>
            <w:r>
              <w:rPr>
                <w:sz w:val="24"/>
              </w:rPr>
              <w:t>и</w:t>
            </w:r>
            <w:r>
              <w:rPr>
                <w:spacing w:val="-8"/>
                <w:sz w:val="24"/>
              </w:rPr>
              <w:t> </w:t>
            </w:r>
            <w:r>
              <w:rPr>
                <w:sz w:val="24"/>
              </w:rPr>
              <w:t>Программы</w:t>
            </w:r>
            <w:r>
              <w:rPr>
                <w:spacing w:val="-8"/>
                <w:sz w:val="24"/>
              </w:rPr>
              <w:t> </w:t>
            </w:r>
            <w:r>
              <w:rPr>
                <w:sz w:val="24"/>
              </w:rPr>
              <w:t>2». Отвечают на вопросы.</w:t>
            </w:r>
          </w:p>
        </w:tc>
        <w:tc>
          <w:tcPr>
            <w:tcW w:w="1278" w:type="dxa"/>
            <w:tcBorders>
              <w:top w:val="nil"/>
              <w:bottom w:val="nil"/>
            </w:tcBorders>
          </w:tcPr>
          <w:p>
            <w:pPr>
              <w:pStyle w:val="TableParagraph"/>
              <w:spacing w:line="232" w:lineRule="exact"/>
              <w:ind w:left="361"/>
              <w:rPr>
                <w:sz w:val="22"/>
              </w:rPr>
            </w:pPr>
            <w:r>
              <w:rPr>
                <w:spacing w:val="-2"/>
                <w:sz w:val="22"/>
              </w:rPr>
              <w:t>3.17.6</w:t>
            </w:r>
          </w:p>
          <w:p>
            <w:pPr>
              <w:pStyle w:val="TableParagraph"/>
              <w:spacing w:line="253" w:lineRule="exact"/>
              <w:ind w:left="361"/>
              <w:rPr>
                <w:sz w:val="22"/>
              </w:rPr>
            </w:pPr>
            <w:r>
              <w:rPr>
                <w:spacing w:val="-2"/>
                <w:sz w:val="22"/>
              </w:rPr>
              <w:t>3.17.7</w:t>
            </w: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433" w:val="left" w:leader="none"/>
                <w:tab w:pos="2964" w:val="left" w:leader="none"/>
              </w:tabs>
              <w:spacing w:line="246" w:lineRule="exact"/>
              <w:ind w:left="138"/>
              <w:rPr>
                <w:sz w:val="24"/>
              </w:rPr>
            </w:pPr>
            <w:r>
              <w:rPr>
                <w:spacing w:val="-2"/>
                <w:sz w:val="24"/>
              </w:rPr>
              <w:t>используя</w:t>
            </w:r>
            <w:r>
              <w:rPr>
                <w:sz w:val="24"/>
              </w:rPr>
              <w:tab/>
            </w:r>
            <w:r>
              <w:rPr>
                <w:spacing w:val="-2"/>
                <w:sz w:val="24"/>
              </w:rPr>
              <w:t>повторитель</w:t>
            </w:r>
            <w:r>
              <w:rPr>
                <w:sz w:val="24"/>
              </w:rPr>
              <w:tab/>
            </w:r>
            <w:r>
              <w:rPr>
                <w:spacing w:val="-2"/>
                <w:sz w:val="24"/>
              </w:rPr>
              <w:t>внутри</w:t>
            </w:r>
          </w:p>
        </w:tc>
        <w:tc>
          <w:tcPr>
            <w:tcW w:w="4114" w:type="dxa"/>
            <w:tcBorders>
              <w:top w:val="nil"/>
              <w:bottom w:val="nil"/>
            </w:tcBorders>
          </w:tcPr>
          <w:p>
            <w:pPr>
              <w:pStyle w:val="TableParagraph"/>
              <w:tabs>
                <w:tab w:pos="1477" w:val="left" w:leader="none"/>
                <w:tab w:pos="2193" w:val="left" w:leader="none"/>
              </w:tabs>
              <w:spacing w:line="246" w:lineRule="exact"/>
              <w:ind w:left="106"/>
              <w:rPr>
                <w:sz w:val="24"/>
              </w:rPr>
            </w:pPr>
            <w:r>
              <w:rPr>
                <w:spacing w:val="-2"/>
                <w:sz w:val="24"/>
              </w:rPr>
              <w:t>«Сколько</w:t>
            </w:r>
            <w:r>
              <w:rPr>
                <w:sz w:val="24"/>
              </w:rPr>
              <w:tab/>
            </w:r>
            <w:r>
              <w:rPr>
                <w:spacing w:val="-5"/>
                <w:sz w:val="24"/>
              </w:rPr>
              <w:t>раз</w:t>
            </w:r>
            <w:r>
              <w:rPr>
                <w:sz w:val="24"/>
              </w:rPr>
              <w:tab/>
            </w:r>
            <w:r>
              <w:rPr>
                <w:spacing w:val="-2"/>
                <w:sz w:val="24"/>
              </w:rPr>
              <w:t>вспомогательный</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38"/>
              <w:rPr>
                <w:sz w:val="24"/>
              </w:rPr>
            </w:pPr>
            <w:r>
              <w:rPr>
                <w:sz w:val="24"/>
              </w:rPr>
              <w:t>вспомогательного</w:t>
            </w:r>
            <w:r>
              <w:rPr>
                <w:spacing w:val="-9"/>
                <w:sz w:val="24"/>
              </w:rPr>
              <w:t> </w:t>
            </w:r>
            <w:r>
              <w:rPr>
                <w:spacing w:val="-2"/>
                <w:sz w:val="24"/>
              </w:rPr>
              <w:t>алгоритма»</w:t>
            </w:r>
          </w:p>
        </w:tc>
        <w:tc>
          <w:tcPr>
            <w:tcW w:w="4114" w:type="dxa"/>
            <w:tcBorders>
              <w:top w:val="nil"/>
              <w:bottom w:val="nil"/>
            </w:tcBorders>
          </w:tcPr>
          <w:p>
            <w:pPr>
              <w:pStyle w:val="TableParagraph"/>
              <w:spacing w:line="246" w:lineRule="exact"/>
              <w:ind w:left="106"/>
              <w:rPr>
                <w:sz w:val="24"/>
              </w:rPr>
            </w:pPr>
            <w:r>
              <w:rPr>
                <w:i/>
                <w:sz w:val="24"/>
              </w:rPr>
              <w:t>Алгоритме</w:t>
            </w:r>
            <w:r>
              <w:rPr>
                <w:i/>
                <w:spacing w:val="73"/>
                <w:sz w:val="24"/>
              </w:rPr>
              <w:t> </w:t>
            </w:r>
            <w:r>
              <w:rPr>
                <w:i/>
                <w:sz w:val="24"/>
              </w:rPr>
              <w:t>А</w:t>
            </w:r>
            <w:r>
              <w:rPr>
                <w:sz w:val="24"/>
              </w:rPr>
              <w:t>повторяется</w:t>
            </w:r>
            <w:r>
              <w:rPr>
                <w:spacing w:val="73"/>
                <w:sz w:val="24"/>
              </w:rPr>
              <w:t> </w:t>
            </w:r>
            <w:r>
              <w:rPr>
                <w:sz w:val="24"/>
              </w:rPr>
              <w:t>в</w:t>
            </w:r>
            <w:r>
              <w:rPr>
                <w:spacing w:val="71"/>
                <w:sz w:val="24"/>
              </w:rPr>
              <w:t> </w:t>
            </w:r>
            <w:r>
              <w:rPr>
                <w:spacing w:val="-2"/>
                <w:sz w:val="24"/>
              </w:rPr>
              <w:t>главном</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329" w:val="left" w:leader="none"/>
                <w:tab w:pos="1672" w:val="left" w:leader="none"/>
                <w:tab w:pos="2524" w:val="left" w:leader="none"/>
                <w:tab w:pos="3432" w:val="left" w:leader="none"/>
              </w:tabs>
              <w:spacing w:line="246" w:lineRule="exact"/>
              <w:ind w:left="138"/>
              <w:rPr>
                <w:sz w:val="24"/>
              </w:rPr>
            </w:pPr>
            <w:r>
              <w:rPr>
                <w:spacing w:val="-2"/>
                <w:sz w:val="24"/>
              </w:rPr>
              <w:t>Уточняет</w:t>
            </w:r>
            <w:r>
              <w:rPr>
                <w:sz w:val="24"/>
              </w:rPr>
              <w:tab/>
            </w:r>
            <w:r>
              <w:rPr>
                <w:spacing w:val="-10"/>
                <w:sz w:val="24"/>
              </w:rPr>
              <w:t>у</w:t>
            </w:r>
            <w:r>
              <w:rPr>
                <w:sz w:val="24"/>
              </w:rPr>
              <w:tab/>
            </w:r>
            <w:r>
              <w:rPr>
                <w:spacing w:val="-2"/>
                <w:sz w:val="24"/>
              </w:rPr>
              <w:t>детей,</w:t>
            </w:r>
            <w:r>
              <w:rPr>
                <w:sz w:val="24"/>
              </w:rPr>
              <w:tab/>
            </w:r>
            <w:r>
              <w:rPr>
                <w:spacing w:val="-2"/>
                <w:sz w:val="24"/>
              </w:rPr>
              <w:t>можно</w:t>
            </w:r>
            <w:r>
              <w:rPr>
                <w:sz w:val="24"/>
              </w:rPr>
              <w:tab/>
            </w:r>
            <w:r>
              <w:rPr>
                <w:spacing w:val="-5"/>
                <w:sz w:val="24"/>
              </w:rPr>
              <w:t>ли</w:t>
            </w:r>
          </w:p>
        </w:tc>
        <w:tc>
          <w:tcPr>
            <w:tcW w:w="4114" w:type="dxa"/>
            <w:tcBorders>
              <w:top w:val="nil"/>
              <w:bottom w:val="nil"/>
            </w:tcBorders>
          </w:tcPr>
          <w:p>
            <w:pPr>
              <w:pStyle w:val="TableParagraph"/>
              <w:spacing w:line="246" w:lineRule="exact"/>
              <w:ind w:left="106"/>
              <w:rPr>
                <w:sz w:val="24"/>
              </w:rPr>
            </w:pPr>
            <w:r>
              <w:rPr>
                <w:sz w:val="24"/>
              </w:rPr>
              <w:t>алгоритме</w:t>
            </w:r>
            <w:r>
              <w:rPr>
                <w:spacing w:val="71"/>
                <w:w w:val="150"/>
                <w:sz w:val="24"/>
              </w:rPr>
              <w:t> </w:t>
            </w:r>
            <w:r>
              <w:rPr>
                <w:sz w:val="24"/>
              </w:rPr>
              <w:t>Программы</w:t>
            </w:r>
            <w:r>
              <w:rPr>
                <w:spacing w:val="70"/>
                <w:w w:val="150"/>
                <w:sz w:val="24"/>
              </w:rPr>
              <w:t> </w:t>
            </w:r>
            <w:r>
              <w:rPr>
                <w:sz w:val="24"/>
              </w:rPr>
              <w:t>1?»</w:t>
            </w:r>
            <w:r>
              <w:rPr>
                <w:spacing w:val="71"/>
                <w:w w:val="150"/>
                <w:sz w:val="24"/>
              </w:rPr>
              <w:t> </w:t>
            </w:r>
            <w:r>
              <w:rPr>
                <w:spacing w:val="-2"/>
                <w:sz w:val="24"/>
              </w:rPr>
              <w:t>(четыре</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513" w:val="left" w:leader="none"/>
                <w:tab w:pos="1845" w:val="left" w:leader="none"/>
                <w:tab w:pos="2185" w:val="left" w:leader="none"/>
                <w:tab w:pos="3560" w:val="left" w:leader="none"/>
              </w:tabs>
              <w:spacing w:line="246" w:lineRule="exact"/>
              <w:ind w:left="138"/>
              <w:rPr>
                <w:sz w:val="24"/>
              </w:rPr>
            </w:pPr>
            <w:r>
              <w:rPr>
                <w:spacing w:val="-2"/>
                <w:sz w:val="24"/>
              </w:rPr>
              <w:t>Программу</w:t>
            </w:r>
            <w:r>
              <w:rPr>
                <w:sz w:val="24"/>
              </w:rPr>
              <w:tab/>
            </w:r>
            <w:r>
              <w:rPr>
                <w:spacing w:val="-10"/>
                <w:sz w:val="24"/>
              </w:rPr>
              <w:t>1</w:t>
            </w:r>
            <w:r>
              <w:rPr>
                <w:sz w:val="24"/>
              </w:rPr>
              <w:tab/>
            </w:r>
            <w:r>
              <w:rPr>
                <w:spacing w:val="-10"/>
                <w:sz w:val="24"/>
              </w:rPr>
              <w:t>и</w:t>
            </w:r>
            <w:r>
              <w:rPr>
                <w:sz w:val="24"/>
              </w:rPr>
              <w:tab/>
            </w:r>
            <w:r>
              <w:rPr>
                <w:spacing w:val="-2"/>
                <w:sz w:val="24"/>
              </w:rPr>
              <w:t>Программу</w:t>
            </w:r>
            <w:r>
              <w:rPr>
                <w:sz w:val="24"/>
              </w:rPr>
              <w:tab/>
            </w:r>
            <w:r>
              <w:rPr>
                <w:spacing w:val="-10"/>
                <w:sz w:val="24"/>
              </w:rPr>
              <w:t>2</w:t>
            </w:r>
          </w:p>
        </w:tc>
        <w:tc>
          <w:tcPr>
            <w:tcW w:w="4114" w:type="dxa"/>
            <w:tcBorders>
              <w:top w:val="nil"/>
              <w:bottom w:val="nil"/>
            </w:tcBorders>
          </w:tcPr>
          <w:p>
            <w:pPr>
              <w:pStyle w:val="TableParagraph"/>
              <w:tabs>
                <w:tab w:pos="1112" w:val="left" w:leader="none"/>
                <w:tab w:pos="2472" w:val="left" w:leader="none"/>
                <w:tab w:pos="3216" w:val="left" w:leader="none"/>
              </w:tabs>
              <w:spacing w:line="246" w:lineRule="exact"/>
              <w:ind w:left="106"/>
              <w:rPr>
                <w:sz w:val="24"/>
              </w:rPr>
            </w:pPr>
            <w:r>
              <w:rPr>
                <w:spacing w:val="-2"/>
                <w:sz w:val="24"/>
              </w:rPr>
              <w:t>раза)</w:t>
            </w:r>
            <w:r>
              <w:rPr>
                <w:sz w:val="24"/>
              </w:rPr>
              <w:tab/>
            </w:r>
            <w:r>
              <w:rPr>
                <w:spacing w:val="-2"/>
                <w:sz w:val="24"/>
              </w:rPr>
              <w:t>«Можно</w:t>
            </w:r>
            <w:r>
              <w:rPr>
                <w:sz w:val="24"/>
              </w:rPr>
              <w:tab/>
            </w:r>
            <w:r>
              <w:rPr>
                <w:spacing w:val="-5"/>
                <w:sz w:val="24"/>
              </w:rPr>
              <w:t>ли</w:t>
            </w:r>
            <w:r>
              <w:rPr>
                <w:sz w:val="24"/>
              </w:rPr>
              <w:tab/>
            </w:r>
            <w:r>
              <w:rPr>
                <w:spacing w:val="-2"/>
                <w:sz w:val="24"/>
              </w:rPr>
              <w:t>записав</w:t>
            </w:r>
          </w:p>
        </w:tc>
        <w:tc>
          <w:tcPr>
            <w:tcW w:w="127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789" w:val="left" w:leader="none"/>
              </w:tabs>
              <w:spacing w:line="246" w:lineRule="exact"/>
              <w:ind w:left="138"/>
              <w:rPr>
                <w:sz w:val="24"/>
              </w:rPr>
            </w:pPr>
            <w:r>
              <w:rPr>
                <w:spacing w:val="-2"/>
                <w:sz w:val="24"/>
              </w:rPr>
              <w:t>записать,</w:t>
            </w:r>
            <w:r>
              <w:rPr>
                <w:sz w:val="24"/>
              </w:rPr>
              <w:tab/>
            </w:r>
            <w:r>
              <w:rPr>
                <w:spacing w:val="-2"/>
                <w:sz w:val="24"/>
              </w:rPr>
              <w:t>воспользовавшись</w:t>
            </w:r>
          </w:p>
        </w:tc>
        <w:tc>
          <w:tcPr>
            <w:tcW w:w="4114" w:type="dxa"/>
            <w:tcBorders>
              <w:top w:val="nil"/>
              <w:bottom w:val="nil"/>
            </w:tcBorders>
          </w:tcPr>
          <w:p>
            <w:pPr>
              <w:pStyle w:val="TableParagraph"/>
              <w:tabs>
                <w:tab w:pos="2178" w:val="left" w:leader="none"/>
                <w:tab w:pos="3473" w:val="left" w:leader="none"/>
                <w:tab w:pos="3890" w:val="left" w:leader="none"/>
              </w:tabs>
              <w:spacing w:line="246" w:lineRule="exact"/>
              <w:ind w:left="106"/>
              <w:rPr>
                <w:sz w:val="24"/>
              </w:rPr>
            </w:pPr>
            <w:r>
              <w:rPr>
                <w:spacing w:val="-2"/>
                <w:sz w:val="24"/>
              </w:rPr>
              <w:t>вспомогательный</w:t>
            </w:r>
            <w:r>
              <w:rPr>
                <w:sz w:val="24"/>
              </w:rPr>
              <w:tab/>
            </w:r>
            <w:r>
              <w:rPr>
                <w:i/>
                <w:spacing w:val="-2"/>
                <w:sz w:val="24"/>
              </w:rPr>
              <w:t>Алгоритм</w:t>
            </w:r>
            <w:r>
              <w:rPr>
                <w:i/>
                <w:sz w:val="24"/>
              </w:rPr>
              <w:tab/>
            </w:r>
            <w:r>
              <w:rPr>
                <w:i/>
                <w:spacing w:val="-10"/>
                <w:sz w:val="24"/>
              </w:rPr>
              <w:t>А</w:t>
            </w:r>
            <w:r>
              <w:rPr>
                <w:i/>
                <w:sz w:val="24"/>
              </w:rPr>
              <w:tab/>
            </w:r>
            <w:r>
              <w:rPr>
                <w:spacing w:val="-10"/>
                <w:sz w:val="24"/>
              </w:rPr>
              <w:t>с</w:t>
            </w:r>
          </w:p>
        </w:tc>
        <w:tc>
          <w:tcPr>
            <w:tcW w:w="127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38"/>
              <w:rPr>
                <w:sz w:val="24"/>
              </w:rPr>
            </w:pPr>
            <w:r>
              <w:rPr>
                <w:sz w:val="24"/>
              </w:rPr>
              <w:t>новым</w:t>
            </w:r>
            <w:r>
              <w:rPr>
                <w:spacing w:val="34"/>
                <w:sz w:val="24"/>
              </w:rPr>
              <w:t>  </w:t>
            </w:r>
            <w:r>
              <w:rPr>
                <w:sz w:val="24"/>
              </w:rPr>
              <w:t>приемом:</w:t>
            </w:r>
            <w:r>
              <w:rPr>
                <w:spacing w:val="34"/>
                <w:sz w:val="24"/>
              </w:rPr>
              <w:t>  </w:t>
            </w:r>
            <w:r>
              <w:rPr>
                <w:spacing w:val="-2"/>
                <w:sz w:val="24"/>
              </w:rPr>
              <w:t>использование</w:t>
            </w:r>
          </w:p>
        </w:tc>
        <w:tc>
          <w:tcPr>
            <w:tcW w:w="4114" w:type="dxa"/>
            <w:tcBorders>
              <w:top w:val="nil"/>
              <w:bottom w:val="nil"/>
            </w:tcBorders>
          </w:tcPr>
          <w:p>
            <w:pPr>
              <w:pStyle w:val="TableParagraph"/>
              <w:tabs>
                <w:tab w:pos="1521" w:val="left" w:leader="none"/>
                <w:tab w:pos="3224" w:val="left" w:leader="none"/>
              </w:tabs>
              <w:spacing w:line="246" w:lineRule="exact"/>
              <w:ind w:left="106"/>
              <w:rPr>
                <w:sz w:val="24"/>
              </w:rPr>
            </w:pPr>
            <w:r>
              <w:rPr>
                <w:spacing w:val="-2"/>
                <w:sz w:val="24"/>
              </w:rPr>
              <w:t>помощью</w:t>
            </w:r>
            <w:r>
              <w:rPr>
                <w:sz w:val="24"/>
              </w:rPr>
              <w:tab/>
            </w:r>
            <w:r>
              <w:rPr>
                <w:spacing w:val="-2"/>
                <w:sz w:val="24"/>
              </w:rPr>
              <w:t>повторителя</w:t>
            </w:r>
            <w:r>
              <w:rPr>
                <w:sz w:val="24"/>
              </w:rPr>
              <w:tab/>
            </w:r>
            <w:r>
              <w:rPr>
                <w:spacing w:val="-2"/>
                <w:sz w:val="24"/>
              </w:rPr>
              <w:t>сделать</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966" w:val="left" w:leader="none"/>
              </w:tabs>
              <w:spacing w:line="246" w:lineRule="exact"/>
              <w:ind w:left="138"/>
              <w:rPr>
                <w:sz w:val="24"/>
              </w:rPr>
            </w:pPr>
            <w:r>
              <w:rPr>
                <w:spacing w:val="-2"/>
                <w:sz w:val="24"/>
              </w:rPr>
              <w:t>повторителя</w:t>
            </w:r>
            <w:r>
              <w:rPr>
                <w:sz w:val="24"/>
              </w:rPr>
              <w:tab/>
            </w:r>
            <w:r>
              <w:rPr>
                <w:spacing w:val="-2"/>
                <w:sz w:val="24"/>
              </w:rPr>
              <w:t>внутри</w:t>
            </w:r>
          </w:p>
        </w:tc>
        <w:tc>
          <w:tcPr>
            <w:tcW w:w="4114" w:type="dxa"/>
            <w:tcBorders>
              <w:top w:val="nil"/>
              <w:bottom w:val="nil"/>
            </w:tcBorders>
          </w:tcPr>
          <w:p>
            <w:pPr>
              <w:pStyle w:val="TableParagraph"/>
              <w:spacing w:line="246" w:lineRule="exact"/>
              <w:ind w:left="106"/>
              <w:rPr>
                <w:sz w:val="24"/>
              </w:rPr>
            </w:pPr>
            <w:r>
              <w:rPr>
                <w:sz w:val="24"/>
              </w:rPr>
              <w:t>главный</w:t>
            </w:r>
            <w:r>
              <w:rPr>
                <w:spacing w:val="30"/>
                <w:sz w:val="24"/>
              </w:rPr>
              <w:t> </w:t>
            </w:r>
            <w:r>
              <w:rPr>
                <w:sz w:val="24"/>
              </w:rPr>
              <w:t>алгоритм</w:t>
            </w:r>
            <w:r>
              <w:rPr>
                <w:spacing w:val="30"/>
                <w:sz w:val="24"/>
              </w:rPr>
              <w:t> </w:t>
            </w:r>
            <w:r>
              <w:rPr>
                <w:sz w:val="24"/>
              </w:rPr>
              <w:t>еще</w:t>
            </w:r>
            <w:r>
              <w:rPr>
                <w:spacing w:val="31"/>
                <w:sz w:val="24"/>
              </w:rPr>
              <w:t> </w:t>
            </w:r>
            <w:r>
              <w:rPr>
                <w:sz w:val="24"/>
              </w:rPr>
              <w:t>короче?»</w:t>
            </w:r>
            <w:r>
              <w:rPr>
                <w:spacing w:val="31"/>
                <w:sz w:val="24"/>
              </w:rPr>
              <w:t> </w:t>
            </w:r>
            <w:r>
              <w:rPr>
                <w:spacing w:val="-4"/>
                <w:sz w:val="24"/>
              </w:rPr>
              <w:t>(да)</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568" w:val="left" w:leader="none"/>
              </w:tabs>
              <w:spacing w:line="246" w:lineRule="exact"/>
              <w:ind w:left="138"/>
              <w:rPr>
                <w:sz w:val="24"/>
              </w:rPr>
            </w:pPr>
            <w:r>
              <w:rPr>
                <w:spacing w:val="-2"/>
                <w:sz w:val="24"/>
              </w:rPr>
              <w:t>вспомогательного</w:t>
            </w:r>
            <w:r>
              <w:rPr>
                <w:sz w:val="24"/>
              </w:rPr>
              <w:tab/>
            </w:r>
            <w:r>
              <w:rPr>
                <w:spacing w:val="-2"/>
                <w:sz w:val="24"/>
              </w:rPr>
              <w:t>алгоритма.</w:t>
            </w:r>
          </w:p>
        </w:tc>
        <w:tc>
          <w:tcPr>
            <w:tcW w:w="4114" w:type="dxa"/>
            <w:tcBorders>
              <w:top w:val="nil"/>
              <w:bottom w:val="nil"/>
            </w:tcBorders>
          </w:tcPr>
          <w:p>
            <w:pPr>
              <w:pStyle w:val="TableParagraph"/>
              <w:tabs>
                <w:tab w:pos="1109" w:val="left" w:leader="none"/>
                <w:tab w:pos="1808" w:val="left" w:leader="none"/>
                <w:tab w:pos="3332" w:val="left" w:leader="none"/>
              </w:tabs>
              <w:spacing w:line="246" w:lineRule="exact"/>
              <w:ind w:left="106"/>
              <w:rPr>
                <w:sz w:val="24"/>
              </w:rPr>
            </w:pPr>
            <w:r>
              <w:rPr>
                <w:spacing w:val="-2"/>
                <w:sz w:val="24"/>
              </w:rPr>
              <w:t>«Какой</w:t>
            </w:r>
            <w:r>
              <w:rPr>
                <w:sz w:val="24"/>
              </w:rPr>
              <w:tab/>
            </w:r>
            <w:r>
              <w:rPr>
                <w:spacing w:val="-4"/>
                <w:sz w:val="24"/>
              </w:rPr>
              <w:t>знак</w:t>
            </w:r>
            <w:r>
              <w:rPr>
                <w:sz w:val="24"/>
              </w:rPr>
              <w:tab/>
            </w:r>
            <w:r>
              <w:rPr>
                <w:spacing w:val="-2"/>
                <w:sz w:val="24"/>
              </w:rPr>
              <w:t>повторитель</w:t>
            </w:r>
            <w:r>
              <w:rPr>
                <w:sz w:val="24"/>
              </w:rPr>
              <w:tab/>
            </w:r>
            <w:r>
              <w:rPr>
                <w:spacing w:val="-4"/>
                <w:sz w:val="24"/>
              </w:rPr>
              <w:t>нужно</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38"/>
              <w:rPr>
                <w:sz w:val="24"/>
              </w:rPr>
            </w:pPr>
            <w:r>
              <w:rPr>
                <w:sz w:val="24"/>
              </w:rPr>
              <w:t>Прикрепляет</w:t>
            </w:r>
            <w:r>
              <w:rPr>
                <w:spacing w:val="59"/>
                <w:w w:val="150"/>
                <w:sz w:val="24"/>
              </w:rPr>
              <w:t> </w:t>
            </w:r>
            <w:r>
              <w:rPr>
                <w:sz w:val="24"/>
              </w:rPr>
              <w:t>на</w:t>
            </w:r>
            <w:r>
              <w:rPr>
                <w:spacing w:val="61"/>
                <w:w w:val="150"/>
                <w:sz w:val="24"/>
              </w:rPr>
              <w:t> </w:t>
            </w:r>
            <w:r>
              <w:rPr>
                <w:sz w:val="24"/>
              </w:rPr>
              <w:t>доску</w:t>
            </w:r>
            <w:r>
              <w:rPr>
                <w:spacing w:val="60"/>
                <w:w w:val="150"/>
                <w:sz w:val="24"/>
              </w:rPr>
              <w:t> </w:t>
            </w:r>
            <w:r>
              <w:rPr>
                <w:spacing w:val="-2"/>
                <w:sz w:val="24"/>
              </w:rPr>
              <w:t>карточки</w:t>
            </w:r>
          </w:p>
        </w:tc>
        <w:tc>
          <w:tcPr>
            <w:tcW w:w="4114" w:type="dxa"/>
            <w:tcBorders>
              <w:top w:val="nil"/>
              <w:bottom w:val="nil"/>
            </w:tcBorders>
          </w:tcPr>
          <w:p>
            <w:pPr>
              <w:pStyle w:val="TableParagraph"/>
              <w:tabs>
                <w:tab w:pos="1189" w:val="left" w:leader="none"/>
                <w:tab w:pos="2145" w:val="left" w:leader="none"/>
              </w:tabs>
              <w:spacing w:line="246" w:lineRule="exact"/>
              <w:ind w:left="106"/>
              <w:rPr>
                <w:sz w:val="24"/>
              </w:rPr>
            </w:pPr>
            <w:r>
              <w:rPr>
                <w:spacing w:val="-2"/>
                <w:sz w:val="24"/>
              </w:rPr>
              <w:t>добавит</w:t>
            </w:r>
            <w:r>
              <w:rPr>
                <w:sz w:val="24"/>
              </w:rPr>
              <w:tab/>
            </w:r>
            <w:r>
              <w:rPr>
                <w:spacing w:val="-2"/>
                <w:sz w:val="24"/>
              </w:rPr>
              <w:t>внутрь</w:t>
            </w:r>
            <w:r>
              <w:rPr>
                <w:sz w:val="24"/>
              </w:rPr>
              <w:tab/>
            </w:r>
            <w:r>
              <w:rPr>
                <w:spacing w:val="-2"/>
                <w:sz w:val="24"/>
              </w:rPr>
              <w:t>вспомогательного</w:t>
            </w:r>
          </w:p>
        </w:tc>
        <w:tc>
          <w:tcPr>
            <w:tcW w:w="127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38"/>
              <w:rPr>
                <w:sz w:val="24"/>
              </w:rPr>
            </w:pPr>
            <w:r>
              <w:rPr>
                <w:sz w:val="24"/>
              </w:rPr>
              <w:t>«Шаблоны</w:t>
            </w:r>
            <w:r>
              <w:rPr>
                <w:spacing w:val="62"/>
                <w:w w:val="150"/>
                <w:sz w:val="24"/>
              </w:rPr>
              <w:t> </w:t>
            </w:r>
            <w:r>
              <w:rPr>
                <w:sz w:val="24"/>
              </w:rPr>
              <w:t>для</w:t>
            </w:r>
            <w:r>
              <w:rPr>
                <w:spacing w:val="65"/>
                <w:w w:val="150"/>
                <w:sz w:val="24"/>
              </w:rPr>
              <w:t> </w:t>
            </w:r>
            <w:r>
              <w:rPr>
                <w:sz w:val="24"/>
              </w:rPr>
              <w:t>Программы</w:t>
            </w:r>
            <w:r>
              <w:rPr>
                <w:spacing w:val="62"/>
                <w:w w:val="150"/>
                <w:sz w:val="24"/>
              </w:rPr>
              <w:t> </w:t>
            </w:r>
            <w:r>
              <w:rPr>
                <w:sz w:val="24"/>
              </w:rPr>
              <w:t>1</w:t>
            </w:r>
            <w:r>
              <w:rPr>
                <w:spacing w:val="64"/>
                <w:w w:val="150"/>
                <w:sz w:val="24"/>
              </w:rPr>
              <w:t> </w:t>
            </w:r>
            <w:r>
              <w:rPr>
                <w:spacing w:val="-10"/>
                <w:sz w:val="24"/>
              </w:rPr>
              <w:t>и</w:t>
            </w:r>
          </w:p>
        </w:tc>
        <w:tc>
          <w:tcPr>
            <w:tcW w:w="4114" w:type="dxa"/>
            <w:tcBorders>
              <w:top w:val="nil"/>
              <w:bottom w:val="nil"/>
            </w:tcBorders>
          </w:tcPr>
          <w:p>
            <w:pPr>
              <w:pStyle w:val="TableParagraph"/>
              <w:tabs>
                <w:tab w:pos="1457" w:val="left" w:leader="none"/>
                <w:tab w:pos="2316" w:val="left" w:leader="none"/>
                <w:tab w:pos="3323" w:val="left" w:leader="none"/>
              </w:tabs>
              <w:spacing w:line="246" w:lineRule="exact"/>
              <w:ind w:left="106"/>
              <w:rPr>
                <w:sz w:val="24"/>
              </w:rPr>
            </w:pPr>
            <w:r>
              <w:rPr>
                <w:spacing w:val="-2"/>
                <w:sz w:val="24"/>
              </w:rPr>
              <w:t>алгоритма,</w:t>
            </w:r>
            <w:r>
              <w:rPr>
                <w:sz w:val="24"/>
              </w:rPr>
              <w:tab/>
            </w:r>
            <w:r>
              <w:rPr>
                <w:spacing w:val="-4"/>
                <w:sz w:val="24"/>
              </w:rPr>
              <w:t>чтобы</w:t>
            </w:r>
            <w:r>
              <w:rPr>
                <w:sz w:val="24"/>
              </w:rPr>
              <w:tab/>
            </w:r>
            <w:r>
              <w:rPr>
                <w:spacing w:val="-2"/>
                <w:sz w:val="24"/>
              </w:rPr>
              <w:t>сделать</w:t>
            </w:r>
            <w:r>
              <w:rPr>
                <w:sz w:val="24"/>
              </w:rPr>
              <w:tab/>
            </w:r>
            <w:r>
              <w:rPr>
                <w:spacing w:val="-2"/>
                <w:sz w:val="24"/>
              </w:rPr>
              <w:t>запись</w:t>
            </w:r>
          </w:p>
        </w:tc>
        <w:tc>
          <w:tcPr>
            <w:tcW w:w="127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38"/>
              <w:rPr>
                <w:sz w:val="24"/>
              </w:rPr>
            </w:pPr>
            <w:r>
              <w:rPr>
                <w:sz w:val="24"/>
              </w:rPr>
              <w:t>Программы</w:t>
            </w:r>
            <w:r>
              <w:rPr>
                <w:spacing w:val="22"/>
                <w:sz w:val="24"/>
              </w:rPr>
              <w:t> </w:t>
            </w:r>
            <w:r>
              <w:rPr>
                <w:sz w:val="24"/>
              </w:rPr>
              <w:t>2».</w:t>
            </w:r>
            <w:r>
              <w:rPr>
                <w:spacing w:val="24"/>
                <w:sz w:val="24"/>
              </w:rPr>
              <w:t> </w:t>
            </w:r>
            <w:r>
              <w:rPr>
                <w:sz w:val="24"/>
              </w:rPr>
              <w:t>Задает</w:t>
            </w:r>
            <w:r>
              <w:rPr>
                <w:spacing w:val="23"/>
                <w:sz w:val="24"/>
              </w:rPr>
              <w:t> </w:t>
            </w:r>
            <w:r>
              <w:rPr>
                <w:spacing w:val="-2"/>
                <w:sz w:val="24"/>
              </w:rPr>
              <w:t>наводящие</w:t>
            </w:r>
          </w:p>
        </w:tc>
        <w:tc>
          <w:tcPr>
            <w:tcW w:w="4114" w:type="dxa"/>
            <w:tcBorders>
              <w:top w:val="nil"/>
              <w:bottom w:val="nil"/>
            </w:tcBorders>
          </w:tcPr>
          <w:p>
            <w:pPr>
              <w:pStyle w:val="TableParagraph"/>
              <w:tabs>
                <w:tab w:pos="1217" w:val="left" w:leader="none"/>
                <w:tab w:pos="2476" w:val="left" w:leader="none"/>
                <w:tab w:pos="3883" w:val="left" w:leader="none"/>
              </w:tabs>
              <w:spacing w:line="246" w:lineRule="exact"/>
              <w:ind w:left="106"/>
              <w:rPr>
                <w:sz w:val="24"/>
              </w:rPr>
            </w:pPr>
            <w:r>
              <w:rPr>
                <w:spacing w:val="-2"/>
                <w:sz w:val="24"/>
              </w:rPr>
              <w:t>главного</w:t>
            </w:r>
            <w:r>
              <w:rPr>
                <w:sz w:val="24"/>
              </w:rPr>
              <w:tab/>
            </w:r>
            <w:r>
              <w:rPr>
                <w:spacing w:val="-2"/>
                <w:sz w:val="24"/>
              </w:rPr>
              <w:t>алгоритма</w:t>
            </w:r>
            <w:r>
              <w:rPr>
                <w:sz w:val="24"/>
              </w:rPr>
              <w:tab/>
            </w:r>
            <w:r>
              <w:rPr>
                <w:spacing w:val="-2"/>
                <w:sz w:val="24"/>
              </w:rPr>
              <w:t>Программы</w:t>
            </w:r>
            <w:r>
              <w:rPr>
                <w:sz w:val="24"/>
              </w:rPr>
              <w:tab/>
            </w:r>
            <w:r>
              <w:rPr>
                <w:spacing w:val="-10"/>
                <w:sz w:val="24"/>
              </w:rPr>
              <w:t>1</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38"/>
              <w:rPr>
                <w:sz w:val="24"/>
              </w:rPr>
            </w:pPr>
            <w:r>
              <w:rPr>
                <w:spacing w:val="-2"/>
                <w:sz w:val="24"/>
              </w:rPr>
              <w:t>вопросы.</w:t>
            </w:r>
          </w:p>
        </w:tc>
        <w:tc>
          <w:tcPr>
            <w:tcW w:w="4114" w:type="dxa"/>
            <w:tcBorders>
              <w:top w:val="nil"/>
              <w:bottom w:val="nil"/>
            </w:tcBorders>
          </w:tcPr>
          <w:p>
            <w:pPr>
              <w:pStyle w:val="TableParagraph"/>
              <w:tabs>
                <w:tab w:pos="849" w:val="left" w:leader="none"/>
                <w:tab w:pos="2120" w:val="left" w:leader="none"/>
              </w:tabs>
              <w:spacing w:line="246" w:lineRule="exact"/>
              <w:ind w:left="106"/>
              <w:rPr>
                <w:sz w:val="24"/>
              </w:rPr>
            </w:pPr>
            <w:r>
              <w:rPr>
                <w:spacing w:val="-5"/>
                <w:sz w:val="24"/>
              </w:rPr>
              <w:t>еще</w:t>
            </w:r>
            <w:r>
              <w:rPr>
                <w:sz w:val="24"/>
              </w:rPr>
              <w:tab/>
            </w:r>
            <w:r>
              <w:rPr>
                <w:spacing w:val="-2"/>
                <w:sz w:val="24"/>
              </w:rPr>
              <w:t>короче?»</w:t>
            </w:r>
            <w:r>
              <w:rPr>
                <w:sz w:val="24"/>
              </w:rPr>
              <w:tab/>
              <w:t>(знак-</w:t>
            </w:r>
            <w:r>
              <w:rPr>
                <w:spacing w:val="-2"/>
                <w:sz w:val="24"/>
              </w:rPr>
              <w:t>повторитель</w:t>
            </w:r>
          </w:p>
        </w:tc>
        <w:tc>
          <w:tcPr>
            <w:tcW w:w="1278" w:type="dxa"/>
            <w:tcBorders>
              <w:top w:val="nil"/>
              <w:bottom w:val="nil"/>
            </w:tcBorders>
          </w:tcPr>
          <w:p>
            <w:pPr>
              <w:pStyle w:val="TableParagraph"/>
              <w:rPr>
                <w:sz w:val="18"/>
              </w:rPr>
            </w:pPr>
          </w:p>
        </w:tc>
      </w:tr>
      <w:tr>
        <w:trPr>
          <w:trHeight w:val="270"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1" w:lineRule="exact"/>
              <w:ind w:left="106"/>
              <w:rPr>
                <w:sz w:val="24"/>
              </w:rPr>
            </w:pPr>
            <w:r>
              <w:rPr>
                <w:spacing w:val="-2"/>
                <w:sz w:val="24"/>
              </w:rPr>
              <w:t>«два»)</w:t>
            </w:r>
          </w:p>
        </w:tc>
        <w:tc>
          <w:tcPr>
            <w:tcW w:w="1278" w:type="dxa"/>
            <w:tcBorders>
              <w:top w:val="nil"/>
              <w:bottom w:val="nil"/>
            </w:tcBorders>
          </w:tcPr>
          <w:p>
            <w:pPr>
              <w:pStyle w:val="TableParagraph"/>
              <w:rPr>
                <w:sz w:val="20"/>
              </w:rPr>
            </w:pPr>
          </w:p>
        </w:tc>
      </w:tr>
      <w:tr>
        <w:trPr>
          <w:trHeight w:val="260"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tabs>
                <w:tab w:pos="1600" w:val="left" w:leader="none"/>
                <w:tab w:pos="2999" w:val="left" w:leader="none"/>
              </w:tabs>
              <w:spacing w:line="240" w:lineRule="exact"/>
              <w:ind w:left="106"/>
              <w:rPr>
                <w:sz w:val="24"/>
              </w:rPr>
            </w:pPr>
            <w:r>
              <w:rPr>
                <w:spacing w:val="-2"/>
                <w:sz w:val="24"/>
              </w:rPr>
              <w:t>Помогают</w:t>
            </w:r>
            <w:r>
              <w:rPr>
                <w:sz w:val="24"/>
              </w:rPr>
              <w:tab/>
            </w:r>
            <w:r>
              <w:rPr>
                <w:spacing w:val="-2"/>
                <w:sz w:val="24"/>
              </w:rPr>
              <w:t>педагогу,</w:t>
            </w:r>
            <w:r>
              <w:rPr>
                <w:sz w:val="24"/>
              </w:rPr>
              <w:tab/>
            </w:r>
            <w:r>
              <w:rPr>
                <w:spacing w:val="-2"/>
                <w:sz w:val="24"/>
              </w:rPr>
              <w:t>составить</w:t>
            </w:r>
          </w:p>
        </w:tc>
        <w:tc>
          <w:tcPr>
            <w:tcW w:w="1278" w:type="dxa"/>
            <w:tcBorders>
              <w:top w:val="nil"/>
              <w:bottom w:val="nil"/>
            </w:tcBorders>
          </w:tcPr>
          <w:p>
            <w:pPr>
              <w:pStyle w:val="TableParagraph"/>
              <w:spacing w:line="240" w:lineRule="exact"/>
              <w:ind w:left="9" w:right="3"/>
              <w:jc w:val="center"/>
              <w:rPr>
                <w:sz w:val="22"/>
              </w:rPr>
            </w:pPr>
            <w:r>
              <w:rPr>
                <w:spacing w:val="-2"/>
                <w:sz w:val="22"/>
              </w:rPr>
              <w:t>Приложение</w:t>
            </w:r>
          </w:p>
        </w:tc>
      </w:tr>
      <w:tr>
        <w:trPr>
          <w:trHeight w:val="279"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1513" w:val="left" w:leader="none"/>
                <w:tab w:pos="2193" w:val="left" w:leader="none"/>
              </w:tabs>
              <w:spacing w:line="256" w:lineRule="exact" w:before="3"/>
              <w:ind w:left="106"/>
              <w:rPr>
                <w:sz w:val="24"/>
              </w:rPr>
            </w:pPr>
            <w:r>
              <w:rPr>
                <w:spacing w:val="-2"/>
                <w:sz w:val="24"/>
              </w:rPr>
              <w:t>главный</w:t>
            </w:r>
            <w:r>
              <w:rPr>
                <w:sz w:val="24"/>
              </w:rPr>
              <w:tab/>
            </w:r>
            <w:r>
              <w:rPr>
                <w:spacing w:val="-10"/>
                <w:sz w:val="24"/>
              </w:rPr>
              <w:t>и</w:t>
            </w:r>
            <w:r>
              <w:rPr>
                <w:sz w:val="24"/>
              </w:rPr>
              <w:tab/>
            </w:r>
            <w:r>
              <w:rPr>
                <w:spacing w:val="-2"/>
                <w:sz w:val="24"/>
              </w:rPr>
              <w:t>вспомогательный</w:t>
            </w:r>
          </w:p>
        </w:tc>
        <w:tc>
          <w:tcPr>
            <w:tcW w:w="1278" w:type="dxa"/>
            <w:tcBorders>
              <w:top w:val="nil"/>
              <w:bottom w:val="nil"/>
            </w:tcBorders>
          </w:tcPr>
          <w:p>
            <w:pPr>
              <w:pStyle w:val="TableParagraph"/>
              <w:spacing w:line="231" w:lineRule="exact"/>
              <w:ind w:left="8"/>
              <w:jc w:val="center"/>
              <w:rPr>
                <w:sz w:val="22"/>
              </w:rPr>
            </w:pPr>
            <w:r>
              <w:rPr>
                <w:spacing w:val="-2"/>
                <w:sz w:val="22"/>
              </w:rPr>
              <w:t>3.17.6</w:t>
            </w: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алгоритм</w:t>
            </w:r>
            <w:r>
              <w:rPr>
                <w:spacing w:val="27"/>
                <w:sz w:val="24"/>
              </w:rPr>
              <w:t>  </w:t>
            </w:r>
            <w:r>
              <w:rPr>
                <w:sz w:val="24"/>
              </w:rPr>
              <w:t>Программы</w:t>
            </w:r>
            <w:r>
              <w:rPr>
                <w:spacing w:val="26"/>
                <w:sz w:val="24"/>
              </w:rPr>
              <w:t>  </w:t>
            </w:r>
            <w:r>
              <w:rPr>
                <w:sz w:val="24"/>
              </w:rPr>
              <w:t>1,</w:t>
            </w:r>
            <w:r>
              <w:rPr>
                <w:spacing w:val="25"/>
                <w:sz w:val="24"/>
              </w:rPr>
              <w:t>  </w:t>
            </w:r>
            <w:r>
              <w:rPr>
                <w:spacing w:val="-2"/>
                <w:sz w:val="24"/>
              </w:rPr>
              <w:t>используя</w:t>
            </w:r>
          </w:p>
        </w:tc>
        <w:tc>
          <w:tcPr>
            <w:tcW w:w="127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внутри</w:t>
            </w:r>
            <w:r>
              <w:rPr>
                <w:spacing w:val="68"/>
                <w:sz w:val="24"/>
              </w:rPr>
              <w:t> </w:t>
            </w:r>
            <w:r>
              <w:rPr>
                <w:sz w:val="24"/>
              </w:rPr>
              <w:t>вспомогательного</w:t>
            </w:r>
            <w:r>
              <w:rPr>
                <w:spacing w:val="68"/>
                <w:sz w:val="24"/>
              </w:rPr>
              <w:t> </w:t>
            </w:r>
            <w:r>
              <w:rPr>
                <w:spacing w:val="-2"/>
                <w:sz w:val="24"/>
              </w:rPr>
              <w:t>алгоритма</w:t>
            </w:r>
          </w:p>
        </w:tc>
        <w:tc>
          <w:tcPr>
            <w:tcW w:w="1278" w:type="dxa"/>
            <w:tcBorders>
              <w:top w:val="nil"/>
              <w:bottom w:val="nil"/>
            </w:tcBorders>
          </w:tcPr>
          <w:p>
            <w:pPr>
              <w:pStyle w:val="TableParagraph"/>
              <w:rPr>
                <w:sz w:val="18"/>
              </w:rPr>
            </w:pPr>
          </w:p>
        </w:tc>
      </w:tr>
      <w:tr>
        <w:trPr>
          <w:trHeight w:val="268"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9" w:lineRule="exact"/>
              <w:ind w:left="106"/>
              <w:rPr>
                <w:sz w:val="24"/>
              </w:rPr>
            </w:pPr>
            <w:r>
              <w:rPr>
                <w:spacing w:val="-2"/>
                <w:sz w:val="24"/>
              </w:rPr>
              <w:t>повторитель.</w:t>
            </w:r>
          </w:p>
        </w:tc>
        <w:tc>
          <w:tcPr>
            <w:tcW w:w="1278" w:type="dxa"/>
            <w:tcBorders>
              <w:top w:val="nil"/>
              <w:bottom w:val="nil"/>
            </w:tcBorders>
          </w:tcPr>
          <w:p>
            <w:pPr>
              <w:pStyle w:val="TableParagraph"/>
              <w:rPr>
                <w:sz w:val="18"/>
              </w:rPr>
            </w:pPr>
          </w:p>
        </w:tc>
      </w:tr>
      <w:tr>
        <w:trPr>
          <w:trHeight w:val="260"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tabs>
                <w:tab w:pos="1477" w:val="left" w:leader="none"/>
                <w:tab w:pos="2193" w:val="left" w:leader="none"/>
              </w:tabs>
              <w:spacing w:line="240" w:lineRule="exact"/>
              <w:ind w:left="106"/>
              <w:rPr>
                <w:sz w:val="24"/>
              </w:rPr>
            </w:pPr>
            <w:r>
              <w:rPr>
                <w:spacing w:val="-2"/>
                <w:sz w:val="24"/>
              </w:rPr>
              <w:t>«Сколько</w:t>
            </w:r>
            <w:r>
              <w:rPr>
                <w:sz w:val="24"/>
              </w:rPr>
              <w:tab/>
            </w:r>
            <w:r>
              <w:rPr>
                <w:spacing w:val="-5"/>
                <w:sz w:val="24"/>
              </w:rPr>
              <w:t>раз</w:t>
            </w:r>
            <w:r>
              <w:rPr>
                <w:sz w:val="24"/>
              </w:rPr>
              <w:tab/>
            </w:r>
            <w:r>
              <w:rPr>
                <w:spacing w:val="-2"/>
                <w:sz w:val="24"/>
              </w:rPr>
              <w:t>вспомогательный</w:t>
            </w:r>
          </w:p>
        </w:tc>
        <w:tc>
          <w:tcPr>
            <w:tcW w:w="1278" w:type="dxa"/>
            <w:tcBorders>
              <w:top w:val="nil"/>
              <w:bottom w:val="nil"/>
            </w:tcBorders>
          </w:tcPr>
          <w:p>
            <w:pPr>
              <w:pStyle w:val="TableParagraph"/>
              <w:spacing w:line="240" w:lineRule="exact"/>
              <w:ind w:left="9" w:right="3"/>
              <w:jc w:val="center"/>
              <w:rPr>
                <w:sz w:val="22"/>
              </w:rPr>
            </w:pPr>
            <w:r>
              <w:rPr>
                <w:spacing w:val="-2"/>
                <w:sz w:val="22"/>
              </w:rPr>
              <w:t>Приложение</w:t>
            </w:r>
          </w:p>
        </w:tc>
      </w:tr>
      <w:tr>
        <w:trPr>
          <w:trHeight w:val="27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6" w:lineRule="exact" w:before="1"/>
              <w:ind w:left="106"/>
              <w:rPr>
                <w:sz w:val="24"/>
              </w:rPr>
            </w:pPr>
            <w:r>
              <w:rPr>
                <w:i/>
                <w:sz w:val="24"/>
              </w:rPr>
              <w:t>Алгоритме</w:t>
            </w:r>
            <w:r>
              <w:rPr>
                <w:i/>
                <w:spacing w:val="73"/>
                <w:sz w:val="24"/>
              </w:rPr>
              <w:t> </w:t>
            </w:r>
            <w:r>
              <w:rPr>
                <w:i/>
                <w:sz w:val="24"/>
              </w:rPr>
              <w:t>А</w:t>
            </w:r>
            <w:r>
              <w:rPr>
                <w:sz w:val="24"/>
              </w:rPr>
              <w:t>повторяется</w:t>
            </w:r>
            <w:r>
              <w:rPr>
                <w:spacing w:val="74"/>
                <w:sz w:val="24"/>
              </w:rPr>
              <w:t> </w:t>
            </w:r>
            <w:r>
              <w:rPr>
                <w:sz w:val="24"/>
              </w:rPr>
              <w:t>в</w:t>
            </w:r>
            <w:r>
              <w:rPr>
                <w:spacing w:val="71"/>
                <w:sz w:val="24"/>
              </w:rPr>
              <w:t> </w:t>
            </w:r>
            <w:r>
              <w:rPr>
                <w:spacing w:val="-2"/>
                <w:sz w:val="24"/>
              </w:rPr>
              <w:t>главном</w:t>
            </w:r>
          </w:p>
        </w:tc>
        <w:tc>
          <w:tcPr>
            <w:tcW w:w="1278" w:type="dxa"/>
            <w:tcBorders>
              <w:top w:val="nil"/>
              <w:bottom w:val="nil"/>
            </w:tcBorders>
          </w:tcPr>
          <w:p>
            <w:pPr>
              <w:pStyle w:val="TableParagraph"/>
              <w:spacing w:line="233" w:lineRule="exact"/>
              <w:ind w:left="8"/>
              <w:jc w:val="center"/>
              <w:rPr>
                <w:sz w:val="22"/>
              </w:rPr>
            </w:pPr>
            <w:r>
              <w:rPr>
                <w:spacing w:val="-2"/>
                <w:sz w:val="22"/>
              </w:rPr>
              <w:t>3.17.7</w:t>
            </w: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алгоритме</w:t>
            </w:r>
            <w:r>
              <w:rPr>
                <w:spacing w:val="28"/>
                <w:sz w:val="24"/>
              </w:rPr>
              <w:t> </w:t>
            </w:r>
            <w:r>
              <w:rPr>
                <w:sz w:val="24"/>
              </w:rPr>
              <w:t>Программы</w:t>
            </w:r>
            <w:r>
              <w:rPr>
                <w:spacing w:val="25"/>
                <w:sz w:val="24"/>
              </w:rPr>
              <w:t> </w:t>
            </w:r>
            <w:r>
              <w:rPr>
                <w:sz w:val="24"/>
              </w:rPr>
              <w:t>2?»</w:t>
            </w:r>
            <w:r>
              <w:rPr>
                <w:spacing w:val="26"/>
                <w:sz w:val="24"/>
              </w:rPr>
              <w:t> </w:t>
            </w:r>
            <w:r>
              <w:rPr>
                <w:sz w:val="24"/>
              </w:rPr>
              <w:t>(два</w:t>
            </w:r>
            <w:r>
              <w:rPr>
                <w:spacing w:val="29"/>
                <w:sz w:val="24"/>
              </w:rPr>
              <w:t> </w:t>
            </w:r>
            <w:r>
              <w:rPr>
                <w:spacing w:val="-4"/>
                <w:sz w:val="24"/>
              </w:rPr>
              <w:t>раза)</w:t>
            </w:r>
          </w:p>
        </w:tc>
        <w:tc>
          <w:tcPr>
            <w:tcW w:w="127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«Можно</w:t>
            </w:r>
            <w:r>
              <w:rPr>
                <w:spacing w:val="1"/>
                <w:sz w:val="24"/>
              </w:rPr>
              <w:t> </w:t>
            </w:r>
            <w:r>
              <w:rPr>
                <w:sz w:val="24"/>
              </w:rPr>
              <w:t>ли</w:t>
            </w:r>
            <w:r>
              <w:rPr>
                <w:spacing w:val="1"/>
                <w:sz w:val="24"/>
              </w:rPr>
              <w:t> </w:t>
            </w:r>
            <w:r>
              <w:rPr>
                <w:sz w:val="24"/>
              </w:rPr>
              <w:t>записав</w:t>
            </w:r>
            <w:r>
              <w:rPr>
                <w:spacing w:val="1"/>
                <w:sz w:val="24"/>
              </w:rPr>
              <w:t> </w:t>
            </w:r>
            <w:r>
              <w:rPr>
                <w:spacing w:val="-2"/>
                <w:sz w:val="24"/>
              </w:rPr>
              <w:t>вспомогательный</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i/>
                <w:sz w:val="24"/>
              </w:rPr>
              <w:t>Алгоритм</w:t>
            </w:r>
            <w:r>
              <w:rPr>
                <w:i/>
                <w:spacing w:val="20"/>
                <w:sz w:val="24"/>
              </w:rPr>
              <w:t> </w:t>
            </w:r>
            <w:r>
              <w:rPr>
                <w:i/>
                <w:sz w:val="24"/>
              </w:rPr>
              <w:t>А</w:t>
            </w:r>
            <w:r>
              <w:rPr>
                <w:i/>
                <w:spacing w:val="24"/>
                <w:sz w:val="24"/>
              </w:rPr>
              <w:t> </w:t>
            </w:r>
            <w:r>
              <w:rPr>
                <w:sz w:val="24"/>
              </w:rPr>
              <w:t>с</w:t>
            </w:r>
            <w:r>
              <w:rPr>
                <w:spacing w:val="23"/>
                <w:sz w:val="24"/>
              </w:rPr>
              <w:t> </w:t>
            </w:r>
            <w:r>
              <w:rPr>
                <w:sz w:val="24"/>
              </w:rPr>
              <w:t>помощью</w:t>
            </w:r>
            <w:r>
              <w:rPr>
                <w:spacing w:val="22"/>
                <w:sz w:val="24"/>
              </w:rPr>
              <w:t> </w:t>
            </w:r>
            <w:r>
              <w:rPr>
                <w:spacing w:val="-2"/>
                <w:sz w:val="24"/>
              </w:rPr>
              <w:t>повторителя</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tabs>
                <w:tab w:pos="1184" w:val="left" w:leader="none"/>
                <w:tab w:pos="2344" w:val="left" w:leader="none"/>
                <w:tab w:pos="3599" w:val="left" w:leader="none"/>
              </w:tabs>
              <w:spacing w:line="246" w:lineRule="exact"/>
              <w:ind w:left="106"/>
              <w:rPr>
                <w:sz w:val="24"/>
              </w:rPr>
            </w:pPr>
            <w:r>
              <w:rPr>
                <w:spacing w:val="-2"/>
                <w:sz w:val="24"/>
              </w:rPr>
              <w:t>сделать</w:t>
            </w:r>
            <w:r>
              <w:rPr>
                <w:sz w:val="24"/>
              </w:rPr>
              <w:tab/>
            </w:r>
            <w:r>
              <w:rPr>
                <w:spacing w:val="-2"/>
                <w:sz w:val="24"/>
              </w:rPr>
              <w:t>главный</w:t>
            </w:r>
            <w:r>
              <w:rPr>
                <w:sz w:val="24"/>
              </w:rPr>
              <w:tab/>
            </w:r>
            <w:r>
              <w:rPr>
                <w:spacing w:val="-2"/>
                <w:sz w:val="24"/>
              </w:rPr>
              <w:t>алгоритм</w:t>
            </w:r>
            <w:r>
              <w:rPr>
                <w:sz w:val="24"/>
              </w:rPr>
              <w:tab/>
            </w:r>
            <w:r>
              <w:rPr>
                <w:spacing w:val="-5"/>
                <w:sz w:val="24"/>
              </w:rPr>
              <w:t>еще</w:t>
            </w:r>
          </w:p>
        </w:tc>
        <w:tc>
          <w:tcPr>
            <w:tcW w:w="127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tabs>
                <w:tab w:pos="1497" w:val="left" w:leader="none"/>
                <w:tab w:pos="2344" w:val="left" w:leader="none"/>
                <w:tab w:pos="3556" w:val="left" w:leader="none"/>
              </w:tabs>
              <w:spacing w:line="246" w:lineRule="exact"/>
              <w:ind w:left="106"/>
              <w:rPr>
                <w:sz w:val="24"/>
              </w:rPr>
            </w:pPr>
            <w:r>
              <w:rPr>
                <w:spacing w:val="-2"/>
                <w:sz w:val="24"/>
              </w:rPr>
              <w:t>короче?»</w:t>
            </w:r>
            <w:r>
              <w:rPr>
                <w:sz w:val="24"/>
              </w:rPr>
              <w:tab/>
            </w:r>
            <w:r>
              <w:rPr>
                <w:spacing w:val="-4"/>
                <w:sz w:val="24"/>
              </w:rPr>
              <w:t>(да)</w:t>
            </w:r>
            <w:r>
              <w:rPr>
                <w:sz w:val="24"/>
              </w:rPr>
              <w:tab/>
            </w:r>
            <w:r>
              <w:rPr>
                <w:spacing w:val="-2"/>
                <w:sz w:val="24"/>
              </w:rPr>
              <w:t>«Какой</w:t>
            </w:r>
            <w:r>
              <w:rPr>
                <w:sz w:val="24"/>
              </w:rPr>
              <w:tab/>
            </w:r>
            <w:r>
              <w:rPr>
                <w:spacing w:val="-4"/>
                <w:sz w:val="24"/>
              </w:rPr>
              <w:t>знак</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повторитель</w:t>
            </w:r>
            <w:r>
              <w:rPr>
                <w:spacing w:val="54"/>
                <w:w w:val="150"/>
                <w:sz w:val="24"/>
              </w:rPr>
              <w:t> </w:t>
            </w:r>
            <w:r>
              <w:rPr>
                <w:sz w:val="24"/>
              </w:rPr>
              <w:t>нужно</w:t>
            </w:r>
            <w:r>
              <w:rPr>
                <w:spacing w:val="55"/>
                <w:w w:val="150"/>
                <w:sz w:val="24"/>
              </w:rPr>
              <w:t> </w:t>
            </w:r>
            <w:r>
              <w:rPr>
                <w:sz w:val="24"/>
              </w:rPr>
              <w:t>добавит</w:t>
            </w:r>
            <w:r>
              <w:rPr>
                <w:spacing w:val="55"/>
                <w:w w:val="150"/>
                <w:sz w:val="24"/>
              </w:rPr>
              <w:t> </w:t>
            </w:r>
            <w:r>
              <w:rPr>
                <w:spacing w:val="-2"/>
                <w:sz w:val="24"/>
              </w:rPr>
              <w:t>внутрь</w:t>
            </w:r>
          </w:p>
        </w:tc>
        <w:tc>
          <w:tcPr>
            <w:tcW w:w="127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вспомогательного</w:t>
            </w:r>
            <w:r>
              <w:rPr>
                <w:spacing w:val="51"/>
                <w:w w:val="150"/>
                <w:sz w:val="24"/>
              </w:rPr>
              <w:t> </w:t>
            </w:r>
            <w:r>
              <w:rPr>
                <w:sz w:val="24"/>
              </w:rPr>
              <w:t>алгоритма,</w:t>
            </w:r>
            <w:r>
              <w:rPr>
                <w:spacing w:val="51"/>
                <w:w w:val="150"/>
                <w:sz w:val="24"/>
              </w:rPr>
              <w:t> </w:t>
            </w:r>
            <w:r>
              <w:rPr>
                <w:spacing w:val="-4"/>
                <w:sz w:val="24"/>
              </w:rPr>
              <w:t>чтобы</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сделать</w:t>
            </w:r>
            <w:r>
              <w:rPr>
                <w:spacing w:val="67"/>
                <w:w w:val="150"/>
                <w:sz w:val="24"/>
              </w:rPr>
              <w:t> </w:t>
            </w:r>
            <w:r>
              <w:rPr>
                <w:sz w:val="24"/>
              </w:rPr>
              <w:t>запись</w:t>
            </w:r>
            <w:r>
              <w:rPr>
                <w:spacing w:val="67"/>
                <w:w w:val="150"/>
                <w:sz w:val="24"/>
              </w:rPr>
              <w:t> </w:t>
            </w:r>
            <w:r>
              <w:rPr>
                <w:sz w:val="24"/>
              </w:rPr>
              <w:t>главного</w:t>
            </w:r>
            <w:r>
              <w:rPr>
                <w:spacing w:val="68"/>
                <w:w w:val="150"/>
                <w:sz w:val="24"/>
              </w:rPr>
              <w:t> </w:t>
            </w:r>
            <w:r>
              <w:rPr>
                <w:spacing w:val="-2"/>
                <w:sz w:val="24"/>
              </w:rPr>
              <w:t>алгоритма</w:t>
            </w:r>
          </w:p>
        </w:tc>
        <w:tc>
          <w:tcPr>
            <w:tcW w:w="127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Программы</w:t>
            </w:r>
            <w:r>
              <w:rPr>
                <w:spacing w:val="66"/>
                <w:w w:val="150"/>
                <w:sz w:val="24"/>
              </w:rPr>
              <w:t> </w:t>
            </w:r>
            <w:r>
              <w:rPr>
                <w:sz w:val="24"/>
              </w:rPr>
              <w:t>2</w:t>
            </w:r>
            <w:r>
              <w:rPr>
                <w:spacing w:val="68"/>
                <w:w w:val="150"/>
                <w:sz w:val="24"/>
              </w:rPr>
              <w:t> </w:t>
            </w:r>
            <w:r>
              <w:rPr>
                <w:sz w:val="24"/>
              </w:rPr>
              <w:t>еще</w:t>
            </w:r>
            <w:r>
              <w:rPr>
                <w:spacing w:val="69"/>
                <w:w w:val="150"/>
                <w:sz w:val="24"/>
              </w:rPr>
              <w:t> </w:t>
            </w:r>
            <w:r>
              <w:rPr>
                <w:sz w:val="24"/>
              </w:rPr>
              <w:t>короче?»</w:t>
            </w:r>
            <w:r>
              <w:rPr>
                <w:spacing w:val="68"/>
                <w:w w:val="150"/>
                <w:sz w:val="24"/>
              </w:rPr>
              <w:t> </w:t>
            </w:r>
            <w:r>
              <w:rPr>
                <w:spacing w:val="-2"/>
                <w:sz w:val="24"/>
              </w:rPr>
              <w:t>(знак-</w:t>
            </w:r>
          </w:p>
        </w:tc>
        <w:tc>
          <w:tcPr>
            <w:tcW w:w="1278" w:type="dxa"/>
            <w:tcBorders>
              <w:top w:val="nil"/>
              <w:bottom w:val="nil"/>
            </w:tcBorders>
          </w:tcPr>
          <w:p>
            <w:pPr>
              <w:pStyle w:val="TableParagraph"/>
              <w:rPr>
                <w:sz w:val="18"/>
              </w:rPr>
            </w:pPr>
          </w:p>
        </w:tc>
      </w:tr>
      <w:tr>
        <w:trPr>
          <w:trHeight w:val="270"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1" w:lineRule="exact"/>
              <w:ind w:left="106"/>
              <w:rPr>
                <w:sz w:val="24"/>
              </w:rPr>
            </w:pPr>
            <w:r>
              <w:rPr>
                <w:sz w:val="24"/>
              </w:rPr>
              <w:t>повторитель</w:t>
            </w:r>
            <w:r>
              <w:rPr>
                <w:spacing w:val="-9"/>
                <w:sz w:val="24"/>
              </w:rPr>
              <w:t> </w:t>
            </w:r>
            <w:r>
              <w:rPr>
                <w:spacing w:val="-2"/>
                <w:sz w:val="24"/>
              </w:rPr>
              <w:t>«два»)</w:t>
            </w:r>
          </w:p>
        </w:tc>
        <w:tc>
          <w:tcPr>
            <w:tcW w:w="1278" w:type="dxa"/>
            <w:tcBorders>
              <w:top w:val="nil"/>
              <w:bottom w:val="nil"/>
            </w:tcBorders>
          </w:tcPr>
          <w:p>
            <w:pPr>
              <w:pStyle w:val="TableParagraph"/>
              <w:rPr>
                <w:sz w:val="20"/>
              </w:rPr>
            </w:pPr>
          </w:p>
        </w:tc>
      </w:tr>
      <w:tr>
        <w:trPr>
          <w:trHeight w:val="260"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tabs>
                <w:tab w:pos="1600" w:val="left" w:leader="none"/>
                <w:tab w:pos="2999" w:val="left" w:leader="none"/>
              </w:tabs>
              <w:spacing w:line="240" w:lineRule="exact"/>
              <w:ind w:left="106"/>
              <w:rPr>
                <w:sz w:val="24"/>
              </w:rPr>
            </w:pPr>
            <w:r>
              <w:rPr>
                <w:spacing w:val="-2"/>
                <w:sz w:val="24"/>
              </w:rPr>
              <w:t>Помогают</w:t>
            </w:r>
            <w:r>
              <w:rPr>
                <w:sz w:val="24"/>
              </w:rPr>
              <w:tab/>
            </w:r>
            <w:r>
              <w:rPr>
                <w:spacing w:val="-2"/>
                <w:sz w:val="24"/>
              </w:rPr>
              <w:t>педагогу,</w:t>
            </w:r>
            <w:r>
              <w:rPr>
                <w:sz w:val="24"/>
              </w:rPr>
              <w:tab/>
            </w:r>
            <w:r>
              <w:rPr>
                <w:spacing w:val="-2"/>
                <w:sz w:val="24"/>
              </w:rPr>
              <w:t>составить</w:t>
            </w:r>
          </w:p>
        </w:tc>
        <w:tc>
          <w:tcPr>
            <w:tcW w:w="1278" w:type="dxa"/>
            <w:tcBorders>
              <w:top w:val="nil"/>
              <w:bottom w:val="nil"/>
            </w:tcBorders>
          </w:tcPr>
          <w:p>
            <w:pPr>
              <w:pStyle w:val="TableParagraph"/>
              <w:spacing w:line="240" w:lineRule="exact"/>
              <w:ind w:left="9" w:right="3"/>
              <w:jc w:val="center"/>
              <w:rPr>
                <w:sz w:val="22"/>
              </w:rPr>
            </w:pPr>
            <w:r>
              <w:rPr>
                <w:spacing w:val="-2"/>
                <w:sz w:val="22"/>
              </w:rPr>
              <w:t>Приложение</w:t>
            </w:r>
          </w:p>
        </w:tc>
      </w:tr>
      <w:tr>
        <w:trPr>
          <w:trHeight w:val="279"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1513" w:val="left" w:leader="none"/>
                <w:tab w:pos="2193" w:val="left" w:leader="none"/>
              </w:tabs>
              <w:spacing w:line="256" w:lineRule="exact" w:before="3"/>
              <w:ind w:left="106"/>
              <w:rPr>
                <w:sz w:val="24"/>
              </w:rPr>
            </w:pPr>
            <w:r>
              <w:rPr>
                <w:spacing w:val="-2"/>
                <w:sz w:val="24"/>
              </w:rPr>
              <w:t>главный</w:t>
            </w:r>
            <w:r>
              <w:rPr>
                <w:sz w:val="24"/>
              </w:rPr>
              <w:tab/>
            </w:r>
            <w:r>
              <w:rPr>
                <w:spacing w:val="-10"/>
                <w:sz w:val="24"/>
              </w:rPr>
              <w:t>и</w:t>
            </w:r>
            <w:r>
              <w:rPr>
                <w:sz w:val="24"/>
              </w:rPr>
              <w:tab/>
            </w:r>
            <w:r>
              <w:rPr>
                <w:spacing w:val="-2"/>
                <w:sz w:val="24"/>
              </w:rPr>
              <w:t>вспомогательный</w:t>
            </w:r>
          </w:p>
        </w:tc>
        <w:tc>
          <w:tcPr>
            <w:tcW w:w="1278" w:type="dxa"/>
            <w:tcBorders>
              <w:top w:val="nil"/>
              <w:bottom w:val="nil"/>
            </w:tcBorders>
          </w:tcPr>
          <w:p>
            <w:pPr>
              <w:pStyle w:val="TableParagraph"/>
              <w:spacing w:line="231" w:lineRule="exact"/>
              <w:ind w:left="8"/>
              <w:jc w:val="center"/>
              <w:rPr>
                <w:sz w:val="22"/>
              </w:rPr>
            </w:pPr>
            <w:r>
              <w:rPr>
                <w:spacing w:val="-2"/>
                <w:sz w:val="22"/>
              </w:rPr>
              <w:t>3.17.7</w:t>
            </w: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алгоритм</w:t>
            </w:r>
            <w:r>
              <w:rPr>
                <w:spacing w:val="27"/>
                <w:sz w:val="24"/>
              </w:rPr>
              <w:t>  </w:t>
            </w:r>
            <w:r>
              <w:rPr>
                <w:sz w:val="24"/>
              </w:rPr>
              <w:t>Программы</w:t>
            </w:r>
            <w:r>
              <w:rPr>
                <w:spacing w:val="26"/>
                <w:sz w:val="24"/>
              </w:rPr>
              <w:t>  </w:t>
            </w:r>
            <w:r>
              <w:rPr>
                <w:sz w:val="24"/>
              </w:rPr>
              <w:t>2,</w:t>
            </w:r>
            <w:r>
              <w:rPr>
                <w:spacing w:val="25"/>
                <w:sz w:val="24"/>
              </w:rPr>
              <w:t>  </w:t>
            </w:r>
            <w:r>
              <w:rPr>
                <w:spacing w:val="-2"/>
                <w:sz w:val="24"/>
              </w:rPr>
              <w:t>используя</w:t>
            </w:r>
          </w:p>
        </w:tc>
        <w:tc>
          <w:tcPr>
            <w:tcW w:w="127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внутри</w:t>
            </w:r>
            <w:r>
              <w:rPr>
                <w:spacing w:val="68"/>
                <w:sz w:val="24"/>
              </w:rPr>
              <w:t> </w:t>
            </w:r>
            <w:r>
              <w:rPr>
                <w:sz w:val="24"/>
              </w:rPr>
              <w:t>вспомогательного</w:t>
            </w:r>
            <w:r>
              <w:rPr>
                <w:spacing w:val="68"/>
                <w:sz w:val="24"/>
              </w:rPr>
              <w:t> </w:t>
            </w:r>
            <w:r>
              <w:rPr>
                <w:spacing w:val="-2"/>
                <w:sz w:val="24"/>
              </w:rPr>
              <w:t>алгоритма</w:t>
            </w:r>
          </w:p>
        </w:tc>
        <w:tc>
          <w:tcPr>
            <w:tcW w:w="1278" w:type="dxa"/>
            <w:tcBorders>
              <w:top w:val="nil"/>
              <w:bottom w:val="nil"/>
            </w:tcBorders>
          </w:tcPr>
          <w:p>
            <w:pPr>
              <w:pStyle w:val="TableParagraph"/>
              <w:rPr>
                <w:sz w:val="18"/>
              </w:rPr>
            </w:pPr>
          </w:p>
        </w:tc>
      </w:tr>
      <w:tr>
        <w:trPr>
          <w:trHeight w:val="264" w:hRule="atLeast"/>
        </w:trPr>
        <w:tc>
          <w:tcPr>
            <w:tcW w:w="1705" w:type="dxa"/>
            <w:vMerge/>
            <w:tcBorders>
              <w:top w:val="nil"/>
            </w:tcBorders>
          </w:tcPr>
          <w:p>
            <w:pPr>
              <w:rPr>
                <w:sz w:val="2"/>
                <w:szCs w:val="2"/>
              </w:rPr>
            </w:pPr>
          </w:p>
        </w:tc>
        <w:tc>
          <w:tcPr>
            <w:tcW w:w="3794" w:type="dxa"/>
            <w:tcBorders>
              <w:top w:val="nil"/>
            </w:tcBorders>
          </w:tcPr>
          <w:p>
            <w:pPr>
              <w:pStyle w:val="TableParagraph"/>
              <w:rPr>
                <w:sz w:val="18"/>
              </w:rPr>
            </w:pPr>
          </w:p>
        </w:tc>
        <w:tc>
          <w:tcPr>
            <w:tcW w:w="4114" w:type="dxa"/>
            <w:tcBorders>
              <w:top w:val="nil"/>
            </w:tcBorders>
          </w:tcPr>
          <w:p>
            <w:pPr>
              <w:pStyle w:val="TableParagraph"/>
              <w:spacing w:line="245" w:lineRule="exact"/>
              <w:ind w:left="106"/>
              <w:rPr>
                <w:sz w:val="24"/>
              </w:rPr>
            </w:pPr>
            <w:r>
              <w:rPr>
                <w:spacing w:val="-2"/>
                <w:sz w:val="24"/>
              </w:rPr>
              <w:t>повторитель.</w:t>
            </w:r>
          </w:p>
        </w:tc>
        <w:tc>
          <w:tcPr>
            <w:tcW w:w="1278" w:type="dxa"/>
            <w:tcBorders>
              <w:top w:val="nil"/>
            </w:tcBorders>
          </w:tcPr>
          <w:p>
            <w:pPr>
              <w:pStyle w:val="TableParagraph"/>
              <w:rPr>
                <w:sz w:val="18"/>
              </w:rPr>
            </w:pPr>
          </w:p>
        </w:tc>
      </w:tr>
      <w:tr>
        <w:trPr>
          <w:trHeight w:val="4427" w:hRule="atLeast"/>
        </w:trPr>
        <w:tc>
          <w:tcPr>
            <w:tcW w:w="1705" w:type="dxa"/>
            <w:tcBorders>
              <w:bottom w:val="nil"/>
            </w:tcBorders>
          </w:tcPr>
          <w:p>
            <w:pPr>
              <w:pStyle w:val="TableParagraph"/>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Borders>
              <w:bottom w:val="nil"/>
            </w:tcBorders>
          </w:tcPr>
          <w:p>
            <w:pPr>
              <w:pStyle w:val="TableParagraph"/>
              <w:tabs>
                <w:tab w:pos="1965" w:val="left" w:leader="none"/>
                <w:tab w:pos="2705" w:val="left" w:leader="none"/>
                <w:tab w:pos="3568" w:val="left" w:leader="none"/>
              </w:tabs>
              <w:ind w:left="106" w:right="99"/>
              <w:rPr>
                <w:sz w:val="24"/>
              </w:rPr>
            </w:pPr>
            <w:r>
              <w:rPr>
                <w:spacing w:val="-2"/>
                <w:sz w:val="24"/>
              </w:rPr>
              <w:t>Предлагает</w:t>
            </w:r>
            <w:r>
              <w:rPr>
                <w:sz w:val="24"/>
              </w:rPr>
              <w:tab/>
              <w:tab/>
            </w:r>
            <w:r>
              <w:rPr>
                <w:spacing w:val="-2"/>
                <w:sz w:val="24"/>
              </w:rPr>
              <w:t>загрузить составленные</w:t>
            </w:r>
            <w:r>
              <w:rPr>
                <w:sz w:val="24"/>
              </w:rPr>
              <w:tab/>
            </w:r>
            <w:r>
              <w:rPr>
                <w:spacing w:val="-2"/>
                <w:sz w:val="24"/>
              </w:rPr>
              <w:t>программы</w:t>
            </w:r>
            <w:r>
              <w:rPr>
                <w:sz w:val="24"/>
              </w:rPr>
              <w:tab/>
            </w:r>
            <w:r>
              <w:rPr>
                <w:spacing w:val="-10"/>
                <w:sz w:val="24"/>
              </w:rPr>
              <w:t>в </w:t>
            </w:r>
            <w:r>
              <w:rPr>
                <w:sz w:val="24"/>
              </w:rPr>
              <w:t>шаблоны программ в ЦОС. Координирует действия детей.</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24"/>
              </w:rPr>
            </w:pPr>
          </w:p>
          <w:p>
            <w:pPr>
              <w:pStyle w:val="TableParagraph"/>
              <w:tabs>
                <w:tab w:pos="1417" w:val="left" w:leader="none"/>
                <w:tab w:pos="1820" w:val="left" w:leader="none"/>
                <w:tab w:pos="2431" w:val="left" w:leader="none"/>
                <w:tab w:pos="2552" w:val="left" w:leader="none"/>
                <w:tab w:pos="3084" w:val="left" w:leader="none"/>
              </w:tabs>
              <w:ind w:left="106" w:right="94"/>
              <w:rPr>
                <w:sz w:val="24"/>
              </w:rPr>
            </w:pPr>
            <w:r>
              <w:rPr>
                <w:spacing w:val="-2"/>
                <w:sz w:val="24"/>
              </w:rPr>
              <w:t>Уточняет,</w:t>
            </w:r>
            <w:r>
              <w:rPr>
                <w:sz w:val="24"/>
              </w:rPr>
              <w:tab/>
            </w:r>
            <w:r>
              <w:rPr>
                <w:spacing w:val="-10"/>
                <w:sz w:val="24"/>
              </w:rPr>
              <w:t>у</w:t>
            </w:r>
            <w:r>
              <w:rPr>
                <w:sz w:val="24"/>
              </w:rPr>
              <w:tab/>
            </w:r>
            <w:r>
              <w:rPr>
                <w:spacing w:val="-4"/>
                <w:sz w:val="24"/>
              </w:rPr>
              <w:t>всех</w:t>
            </w:r>
            <w:r>
              <w:rPr>
                <w:sz w:val="24"/>
              </w:rPr>
              <w:tab/>
              <w:tab/>
            </w:r>
            <w:r>
              <w:rPr>
                <w:spacing w:val="-6"/>
                <w:sz w:val="24"/>
              </w:rPr>
              <w:t>ли</w:t>
            </w:r>
            <w:r>
              <w:rPr>
                <w:sz w:val="24"/>
              </w:rPr>
              <w:tab/>
            </w:r>
            <w:r>
              <w:rPr>
                <w:spacing w:val="-4"/>
                <w:sz w:val="24"/>
              </w:rPr>
              <w:t>Робот </w:t>
            </w:r>
            <w:r>
              <w:rPr>
                <w:sz w:val="24"/>
              </w:rPr>
              <w:t>выполнил</w:t>
            </w:r>
            <w:r>
              <w:rPr>
                <w:spacing w:val="79"/>
                <w:sz w:val="24"/>
              </w:rPr>
              <w:t> </w:t>
            </w:r>
            <w:r>
              <w:rPr>
                <w:spacing w:val="-2"/>
                <w:sz w:val="24"/>
              </w:rPr>
              <w:t>задания.</w:t>
            </w:r>
            <w:r>
              <w:rPr>
                <w:sz w:val="24"/>
              </w:rPr>
              <w:tab/>
            </w:r>
            <w:r>
              <w:rPr>
                <w:spacing w:val="-2"/>
                <w:sz w:val="24"/>
              </w:rPr>
              <w:t>Напоминает</w:t>
            </w:r>
          </w:p>
          <w:p>
            <w:pPr>
              <w:pStyle w:val="TableParagraph"/>
              <w:tabs>
                <w:tab w:pos="1593" w:val="left" w:leader="none"/>
                <w:tab w:pos="2836" w:val="left" w:leader="none"/>
                <w:tab w:pos="3468" w:val="left" w:leader="none"/>
              </w:tabs>
              <w:spacing w:line="270" w:lineRule="atLeast"/>
              <w:ind w:left="106" w:right="96"/>
              <w:rPr>
                <w:sz w:val="24"/>
              </w:rPr>
            </w:pPr>
            <w:r>
              <w:rPr>
                <w:sz w:val="24"/>
              </w:rPr>
              <w:t>детям,</w:t>
            </w:r>
            <w:r>
              <w:rPr>
                <w:spacing w:val="40"/>
                <w:sz w:val="24"/>
              </w:rPr>
              <w:t> </w:t>
            </w:r>
            <w:r>
              <w:rPr>
                <w:sz w:val="24"/>
              </w:rPr>
              <w:t>допустившим</w:t>
            </w:r>
            <w:r>
              <w:rPr>
                <w:spacing w:val="40"/>
                <w:sz w:val="24"/>
              </w:rPr>
              <w:t> </w:t>
            </w:r>
            <w:r>
              <w:rPr>
                <w:sz w:val="24"/>
              </w:rPr>
              <w:t>ошибку</w:t>
            </w:r>
            <w:r>
              <w:rPr>
                <w:spacing w:val="40"/>
                <w:sz w:val="24"/>
              </w:rPr>
              <w:t> </w:t>
            </w:r>
            <w:r>
              <w:rPr>
                <w:sz w:val="24"/>
              </w:rPr>
              <w:t>при </w:t>
            </w:r>
            <w:r>
              <w:rPr>
                <w:spacing w:val="-2"/>
                <w:sz w:val="24"/>
              </w:rPr>
              <w:t>заполнении</w:t>
            </w:r>
            <w:r>
              <w:rPr>
                <w:sz w:val="24"/>
              </w:rPr>
              <w:tab/>
            </w:r>
            <w:r>
              <w:rPr>
                <w:spacing w:val="-2"/>
                <w:sz w:val="24"/>
              </w:rPr>
              <w:t>шаблона,</w:t>
            </w:r>
            <w:r>
              <w:rPr>
                <w:sz w:val="24"/>
              </w:rPr>
              <w:tab/>
            </w:r>
            <w:r>
              <w:rPr>
                <w:spacing w:val="-5"/>
                <w:sz w:val="24"/>
              </w:rPr>
              <w:t>как</w:t>
            </w:r>
            <w:r>
              <w:rPr>
                <w:sz w:val="24"/>
              </w:rPr>
              <w:tab/>
            </w:r>
            <w:r>
              <w:rPr>
                <w:spacing w:val="-5"/>
                <w:sz w:val="24"/>
              </w:rPr>
              <w:t>ее</w:t>
            </w:r>
          </w:p>
        </w:tc>
        <w:tc>
          <w:tcPr>
            <w:tcW w:w="4114" w:type="dxa"/>
            <w:tcBorders>
              <w:bottom w:val="nil"/>
            </w:tcBorders>
          </w:tcPr>
          <w:p>
            <w:pPr>
              <w:pStyle w:val="TableParagraph"/>
              <w:tabs>
                <w:tab w:pos="1441" w:val="left" w:leader="none"/>
                <w:tab w:pos="2790" w:val="left" w:leader="none"/>
              </w:tabs>
              <w:ind w:left="106" w:right="98"/>
              <w:jc w:val="both"/>
              <w:rPr>
                <w:sz w:val="24"/>
              </w:rPr>
            </w:pPr>
            <w:r>
              <w:rPr>
                <w:sz w:val="24"/>
              </w:rPr>
              <w:t>Присаживаются за столы, загружают </w:t>
            </w:r>
            <w:r>
              <w:rPr>
                <w:spacing w:val="-4"/>
                <w:sz w:val="24"/>
              </w:rPr>
              <w:t>игру</w:t>
            </w:r>
            <w:r>
              <w:rPr>
                <w:sz w:val="24"/>
              </w:rPr>
              <w:tab/>
            </w:r>
            <w:r>
              <w:rPr>
                <w:spacing w:val="-2"/>
                <w:sz w:val="24"/>
              </w:rPr>
              <w:t>3.17.</w:t>
            </w:r>
            <w:r>
              <w:rPr>
                <w:sz w:val="24"/>
              </w:rPr>
              <w:tab/>
            </w:r>
            <w:r>
              <w:rPr>
                <w:spacing w:val="-2"/>
                <w:sz w:val="24"/>
              </w:rPr>
              <w:t>Выполняют </w:t>
            </w:r>
            <w:r>
              <w:rPr>
                <w:sz w:val="24"/>
              </w:rPr>
              <w:t>индивидуально, каждый на своем планшете</w:t>
            </w:r>
            <w:r>
              <w:rPr>
                <w:spacing w:val="59"/>
                <w:sz w:val="24"/>
              </w:rPr>
              <w:t>  </w:t>
            </w:r>
            <w:r>
              <w:rPr>
                <w:sz w:val="24"/>
              </w:rPr>
              <w:t>задание</w:t>
            </w:r>
            <w:r>
              <w:rPr>
                <w:spacing w:val="62"/>
                <w:sz w:val="24"/>
              </w:rPr>
              <w:t>  </w:t>
            </w:r>
            <w:r>
              <w:rPr>
                <w:sz w:val="24"/>
              </w:rPr>
              <w:t>1,</w:t>
            </w:r>
            <w:r>
              <w:rPr>
                <w:spacing w:val="61"/>
                <w:sz w:val="24"/>
              </w:rPr>
              <w:t>  </w:t>
            </w:r>
            <w:r>
              <w:rPr>
                <w:sz w:val="24"/>
              </w:rPr>
              <w:t>2,</w:t>
            </w:r>
            <w:r>
              <w:rPr>
                <w:spacing w:val="59"/>
                <w:sz w:val="24"/>
              </w:rPr>
              <w:t>  </w:t>
            </w:r>
            <w:r>
              <w:rPr>
                <w:sz w:val="24"/>
              </w:rPr>
              <w:t>3,</w:t>
            </w:r>
            <w:r>
              <w:rPr>
                <w:spacing w:val="72"/>
                <w:w w:val="150"/>
                <w:sz w:val="24"/>
              </w:rPr>
              <w:t>   </w:t>
            </w:r>
            <w:r>
              <w:rPr>
                <w:spacing w:val="-10"/>
                <w:sz w:val="24"/>
              </w:rPr>
              <w:t>4</w:t>
            </w:r>
          </w:p>
          <w:p>
            <w:pPr>
              <w:pStyle w:val="TableParagraph"/>
              <w:tabs>
                <w:tab w:pos="2681" w:val="left" w:leader="none"/>
              </w:tabs>
              <w:ind w:left="106" w:right="94"/>
              <w:jc w:val="both"/>
              <w:rPr>
                <w:sz w:val="24"/>
              </w:rPr>
            </w:pPr>
            <w:r>
              <w:rPr>
                <w:sz w:val="24"/>
              </w:rPr>
              <w:t>ориентируясь на заполненные карточки с программами. Проверяют </w:t>
            </w:r>
            <w:r>
              <w:rPr>
                <w:spacing w:val="-2"/>
                <w:sz w:val="24"/>
              </w:rPr>
              <w:t>правильность</w:t>
            </w:r>
            <w:r>
              <w:rPr>
                <w:sz w:val="24"/>
              </w:rPr>
              <w:tab/>
            </w:r>
            <w:r>
              <w:rPr>
                <w:spacing w:val="-2"/>
                <w:sz w:val="24"/>
              </w:rPr>
              <w:t>загруженной </w:t>
            </w:r>
            <w:r>
              <w:rPr>
                <w:sz w:val="24"/>
              </w:rPr>
              <w:t>программы</w:t>
            </w:r>
            <w:r>
              <w:rPr>
                <w:spacing w:val="58"/>
                <w:w w:val="150"/>
                <w:sz w:val="24"/>
              </w:rPr>
              <w:t>  </w:t>
            </w:r>
            <w:r>
              <w:rPr>
                <w:sz w:val="24"/>
              </w:rPr>
              <w:t>с</w:t>
            </w:r>
            <w:r>
              <w:rPr>
                <w:spacing w:val="59"/>
                <w:w w:val="150"/>
                <w:sz w:val="24"/>
              </w:rPr>
              <w:t>  </w:t>
            </w:r>
            <w:r>
              <w:rPr>
                <w:sz w:val="24"/>
              </w:rPr>
              <w:t>помощью</w:t>
            </w:r>
            <w:r>
              <w:rPr>
                <w:spacing w:val="59"/>
                <w:w w:val="150"/>
                <w:sz w:val="24"/>
              </w:rPr>
              <w:t>  </w:t>
            </w:r>
            <w:r>
              <w:rPr>
                <w:spacing w:val="-2"/>
                <w:sz w:val="24"/>
              </w:rPr>
              <w:t>кнопки</w:t>
            </w:r>
          </w:p>
          <w:p>
            <w:pPr>
              <w:pStyle w:val="TableParagraph"/>
              <w:tabs>
                <w:tab w:pos="2406" w:val="left" w:leader="none"/>
                <w:tab w:pos="3873" w:val="left" w:leader="none"/>
              </w:tabs>
              <w:ind w:left="106" w:right="97"/>
              <w:jc w:val="both"/>
              <w:rPr>
                <w:sz w:val="24"/>
              </w:rPr>
            </w:pPr>
            <w:r>
              <w:rPr>
                <w:sz w:val="24"/>
              </w:rPr>
              <w:t>«зеленая стрелка». В </w:t>
            </w:r>
            <w:r>
              <w:rPr>
                <w:sz w:val="24"/>
              </w:rPr>
              <w:t>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p>
            <w:pPr>
              <w:pStyle w:val="TableParagraph"/>
              <w:spacing w:before="11"/>
              <w:ind w:left="106" w:right="98"/>
              <w:jc w:val="both"/>
              <w:rPr>
                <w:sz w:val="24"/>
              </w:rPr>
            </w:pPr>
            <w:r>
              <w:rPr>
                <w:sz w:val="24"/>
              </w:rPr>
              <w:t>Дети,</w:t>
            </w:r>
            <w:r>
              <w:rPr>
                <w:spacing w:val="-2"/>
                <w:sz w:val="24"/>
              </w:rPr>
              <w:t> </w:t>
            </w:r>
            <w:r>
              <w:rPr>
                <w:sz w:val="24"/>
              </w:rPr>
              <w:t>успешно</w:t>
            </w:r>
            <w:r>
              <w:rPr>
                <w:spacing w:val="-2"/>
                <w:sz w:val="24"/>
              </w:rPr>
              <w:t> </w:t>
            </w:r>
            <w:r>
              <w:rPr>
                <w:sz w:val="24"/>
              </w:rPr>
              <w:t>выполнившие</w:t>
            </w:r>
            <w:r>
              <w:rPr>
                <w:spacing w:val="-1"/>
                <w:sz w:val="24"/>
              </w:rPr>
              <w:t> </w:t>
            </w:r>
            <w:r>
              <w:rPr>
                <w:sz w:val="24"/>
              </w:rPr>
              <w:t>задание 1,2,3,4,</w:t>
            </w:r>
            <w:r>
              <w:rPr>
                <w:spacing w:val="68"/>
                <w:sz w:val="24"/>
              </w:rPr>
              <w:t>   </w:t>
            </w:r>
            <w:r>
              <w:rPr>
                <w:sz w:val="24"/>
              </w:rPr>
              <w:t>если</w:t>
            </w:r>
            <w:r>
              <w:rPr>
                <w:spacing w:val="68"/>
                <w:sz w:val="24"/>
              </w:rPr>
              <w:t>   </w:t>
            </w:r>
            <w:r>
              <w:rPr>
                <w:sz w:val="24"/>
              </w:rPr>
              <w:t>осталось</w:t>
            </w:r>
            <w:r>
              <w:rPr>
                <w:spacing w:val="67"/>
                <w:sz w:val="24"/>
              </w:rPr>
              <w:t>   </w:t>
            </w:r>
            <w:r>
              <w:rPr>
                <w:spacing w:val="-2"/>
                <w:sz w:val="24"/>
              </w:rPr>
              <w:t>время,</w:t>
            </w:r>
          </w:p>
          <w:p>
            <w:pPr>
              <w:pStyle w:val="TableParagraph"/>
              <w:spacing w:line="270" w:lineRule="atLeast"/>
              <w:ind w:left="106" w:right="95"/>
              <w:jc w:val="both"/>
              <w:rPr>
                <w:sz w:val="24"/>
              </w:rPr>
            </w:pPr>
            <w:r>
              <w:rPr>
                <w:sz w:val="24"/>
              </w:rPr>
              <w:t>отведенное для работы с планшетом, выполняют</w:t>
            </w:r>
            <w:r>
              <w:rPr>
                <w:spacing w:val="39"/>
                <w:sz w:val="24"/>
              </w:rPr>
              <w:t>  </w:t>
            </w:r>
            <w:r>
              <w:rPr>
                <w:sz w:val="24"/>
              </w:rPr>
              <w:t>задание</w:t>
            </w:r>
            <w:r>
              <w:rPr>
                <w:spacing w:val="42"/>
                <w:sz w:val="24"/>
              </w:rPr>
              <w:t>  </w:t>
            </w:r>
            <w:r>
              <w:rPr>
                <w:sz w:val="24"/>
              </w:rPr>
              <w:t>5.</w:t>
            </w:r>
            <w:r>
              <w:rPr>
                <w:spacing w:val="41"/>
                <w:sz w:val="24"/>
              </w:rPr>
              <w:t>  </w:t>
            </w:r>
            <w:r>
              <w:rPr>
                <w:spacing w:val="-2"/>
                <w:sz w:val="24"/>
              </w:rPr>
              <w:t>Проверяют</w:t>
            </w:r>
          </w:p>
        </w:tc>
        <w:tc>
          <w:tcPr>
            <w:tcW w:w="1278" w:type="dxa"/>
            <w:tcBorders>
              <w:bottom w:val="nil"/>
            </w:tcBorders>
          </w:tcPr>
          <w:p>
            <w:pPr>
              <w:pStyle w:val="TableParagraph"/>
              <w:spacing w:line="242" w:lineRule="auto"/>
              <w:ind w:left="45" w:right="36"/>
              <w:jc w:val="center"/>
              <w:rPr>
                <w:sz w:val="22"/>
              </w:rPr>
            </w:pPr>
            <w:r>
              <w:rPr>
                <w:spacing w:val="-2"/>
                <w:sz w:val="22"/>
              </w:rPr>
              <w:t>Приложение 3.17.6</w:t>
            </w:r>
          </w:p>
          <w:p>
            <w:pPr>
              <w:pStyle w:val="TableParagraph"/>
              <w:spacing w:line="250" w:lineRule="exact"/>
              <w:ind w:left="8"/>
              <w:jc w:val="center"/>
              <w:rPr>
                <w:sz w:val="22"/>
              </w:rPr>
            </w:pPr>
            <w:r>
              <w:rPr>
                <w:spacing w:val="-2"/>
                <w:sz w:val="22"/>
              </w:rPr>
              <w:t>3.17.7</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1"/>
              <w:rPr>
                <w:sz w:val="22"/>
              </w:rPr>
            </w:pPr>
          </w:p>
          <w:p>
            <w:pPr>
              <w:pStyle w:val="TableParagraph"/>
              <w:ind w:left="45" w:right="36"/>
              <w:jc w:val="center"/>
              <w:rPr>
                <w:sz w:val="22"/>
              </w:rPr>
            </w:pPr>
            <w:r>
              <w:rPr>
                <w:spacing w:val="-2"/>
                <w:sz w:val="22"/>
              </w:rPr>
              <w:t>Приложение 3.17.3</w:t>
            </w:r>
          </w:p>
        </w:tc>
      </w:tr>
    </w:tbl>
    <w:p>
      <w:pPr>
        <w:pStyle w:val="TableParagraph"/>
        <w:spacing w:after="0"/>
        <w:jc w:val="center"/>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278"/>
      </w:tblGrid>
      <w:tr>
        <w:trPr>
          <w:trHeight w:val="866" w:hRule="atLeast"/>
        </w:trPr>
        <w:tc>
          <w:tcPr>
            <w:tcW w:w="1705" w:type="dxa"/>
          </w:tcPr>
          <w:p>
            <w:pPr>
              <w:pStyle w:val="TableParagraph"/>
              <w:rPr>
                <w:sz w:val="22"/>
              </w:rPr>
            </w:pPr>
          </w:p>
        </w:tc>
        <w:tc>
          <w:tcPr>
            <w:tcW w:w="3794" w:type="dxa"/>
            <w:tcBorders>
              <w:top w:val="nil"/>
            </w:tcBorders>
          </w:tcPr>
          <w:p>
            <w:pPr>
              <w:pStyle w:val="TableParagraph"/>
              <w:spacing w:line="275" w:lineRule="exact"/>
              <w:ind w:left="106"/>
              <w:rPr>
                <w:sz w:val="24"/>
              </w:rPr>
            </w:pPr>
            <w:r>
              <w:rPr>
                <w:spacing w:val="-2"/>
                <w:sz w:val="24"/>
              </w:rPr>
              <w:t>исправить.</w:t>
            </w:r>
          </w:p>
        </w:tc>
        <w:tc>
          <w:tcPr>
            <w:tcW w:w="4114" w:type="dxa"/>
            <w:tcBorders>
              <w:top w:val="nil"/>
            </w:tcBorders>
          </w:tcPr>
          <w:p>
            <w:pPr>
              <w:pStyle w:val="TableParagraph"/>
              <w:tabs>
                <w:tab w:pos="1537" w:val="left" w:leader="none"/>
                <w:tab w:pos="1956" w:val="left" w:leader="none"/>
                <w:tab w:pos="3260" w:val="left" w:leader="none"/>
              </w:tabs>
              <w:spacing w:line="275" w:lineRule="exact"/>
              <w:ind w:left="106"/>
              <w:rPr>
                <w:sz w:val="24"/>
              </w:rPr>
            </w:pPr>
            <w:r>
              <w:rPr>
                <w:spacing w:val="-2"/>
                <w:sz w:val="24"/>
              </w:rPr>
              <w:t>программу</w:t>
            </w:r>
            <w:r>
              <w:rPr>
                <w:sz w:val="24"/>
              </w:rPr>
              <w:tab/>
            </w:r>
            <w:r>
              <w:rPr>
                <w:spacing w:val="-10"/>
                <w:sz w:val="24"/>
              </w:rPr>
              <w:t>с</w:t>
            </w:r>
            <w:r>
              <w:rPr>
                <w:sz w:val="24"/>
              </w:rPr>
              <w:tab/>
            </w:r>
            <w:r>
              <w:rPr>
                <w:spacing w:val="-2"/>
                <w:sz w:val="24"/>
              </w:rPr>
              <w:t>помощью</w:t>
            </w:r>
            <w:r>
              <w:rPr>
                <w:sz w:val="24"/>
              </w:rPr>
              <w:tab/>
            </w:r>
            <w:r>
              <w:rPr>
                <w:spacing w:val="-2"/>
                <w:sz w:val="24"/>
              </w:rPr>
              <w:t>кнопки</w:t>
            </w:r>
          </w:p>
          <w:p>
            <w:pPr>
              <w:pStyle w:val="TableParagraph"/>
              <w:ind w:left="106"/>
              <w:rPr>
                <w:sz w:val="24"/>
              </w:rPr>
            </w:pPr>
            <w:r>
              <w:rPr>
                <w:sz w:val="24"/>
              </w:rPr>
              <w:t>«зеленая </w:t>
            </w:r>
            <w:r>
              <w:rPr>
                <w:spacing w:val="-2"/>
                <w:sz w:val="24"/>
              </w:rPr>
              <w:t>стрелка»</w:t>
            </w:r>
          </w:p>
        </w:tc>
        <w:tc>
          <w:tcPr>
            <w:tcW w:w="1278" w:type="dxa"/>
            <w:tcBorders>
              <w:top w:val="nil"/>
            </w:tcBorders>
          </w:tcPr>
          <w:p>
            <w:pPr>
              <w:pStyle w:val="TableParagraph"/>
              <w:rPr>
                <w:sz w:val="22"/>
              </w:rPr>
            </w:pPr>
          </w:p>
        </w:tc>
      </w:tr>
      <w:tr>
        <w:trPr>
          <w:trHeight w:val="1654" w:hRule="atLeast"/>
        </w:trPr>
        <w:tc>
          <w:tcPr>
            <w:tcW w:w="1705" w:type="dxa"/>
          </w:tcPr>
          <w:p>
            <w:pPr>
              <w:pStyle w:val="TableParagraph"/>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3"/>
                <w:sz w:val="24"/>
              </w:rPr>
              <w:t> </w:t>
            </w:r>
            <w:r>
              <w:rPr>
                <w:sz w:val="24"/>
              </w:rPr>
              <w:t>снять</w:t>
            </w:r>
            <w:r>
              <w:rPr>
                <w:spacing w:val="-4"/>
                <w:sz w:val="24"/>
              </w:rPr>
              <w:t> </w:t>
            </w:r>
            <w:r>
              <w:rPr>
                <w:sz w:val="24"/>
              </w:rPr>
              <w:t>напряжение</w:t>
            </w:r>
            <w:r>
              <w:rPr>
                <w:spacing w:val="-5"/>
                <w:sz w:val="24"/>
              </w:rPr>
              <w:t> </w:t>
            </w:r>
            <w:r>
              <w:rPr>
                <w:sz w:val="24"/>
              </w:rPr>
              <w:t>с</w:t>
            </w:r>
            <w:r>
              <w:rPr>
                <w:spacing w:val="-1"/>
                <w:sz w:val="24"/>
              </w:rPr>
              <w:t> </w:t>
            </w:r>
            <w:r>
              <w:rPr>
                <w:sz w:val="24"/>
              </w:rPr>
              <w:t>глаз</w:t>
            </w:r>
            <w:r>
              <w:rPr>
                <w:spacing w:val="-2"/>
                <w:sz w:val="24"/>
              </w:rPr>
              <w:t> </w:t>
            </w:r>
            <w:r>
              <w:rPr>
                <w:sz w:val="24"/>
              </w:rPr>
              <w:t>и</w:t>
            </w:r>
            <w:r>
              <w:rPr>
                <w:spacing w:val="-7"/>
                <w:sz w:val="24"/>
              </w:rPr>
              <w:t> </w:t>
            </w:r>
            <w:r>
              <w:rPr>
                <w:sz w:val="24"/>
              </w:rPr>
              <w:t>мышц тела,</w:t>
            </w:r>
            <w:r>
              <w:rPr>
                <w:spacing w:val="54"/>
                <w:sz w:val="24"/>
              </w:rPr>
              <w:t>   </w:t>
            </w:r>
            <w:r>
              <w:rPr>
                <w:sz w:val="24"/>
              </w:rPr>
              <w:t>так</w:t>
            </w:r>
            <w:r>
              <w:rPr>
                <w:spacing w:val="54"/>
                <w:sz w:val="24"/>
              </w:rPr>
              <w:t>   </w:t>
            </w:r>
            <w:r>
              <w:rPr>
                <w:sz w:val="24"/>
              </w:rPr>
              <w:t>как</w:t>
            </w:r>
            <w:r>
              <w:rPr>
                <w:spacing w:val="54"/>
                <w:sz w:val="24"/>
              </w:rPr>
              <w:t>   </w:t>
            </w:r>
            <w:r>
              <w:rPr>
                <w:sz w:val="24"/>
              </w:rPr>
              <w:t>работали</w:t>
            </w:r>
            <w:r>
              <w:rPr>
                <w:spacing w:val="54"/>
                <w:sz w:val="24"/>
              </w:rPr>
              <w:t>   </w:t>
            </w:r>
            <w:r>
              <w:rPr>
                <w:spacing w:val="-10"/>
                <w:sz w:val="24"/>
              </w:rPr>
              <w:t>с</w:t>
            </w:r>
          </w:p>
          <w:p>
            <w:pPr>
              <w:pStyle w:val="TableParagraph"/>
              <w:spacing w:line="255" w:lineRule="exact"/>
              <w:ind w:left="106"/>
              <w:rPr>
                <w:sz w:val="24"/>
              </w:rPr>
            </w:pPr>
            <w:r>
              <w:rPr>
                <w:spacing w:val="-2"/>
                <w:sz w:val="24"/>
              </w:rPr>
              <w:t>планшетами.</w:t>
            </w:r>
          </w:p>
        </w:tc>
        <w:tc>
          <w:tcPr>
            <w:tcW w:w="4114" w:type="dxa"/>
          </w:tcPr>
          <w:p>
            <w:pPr>
              <w:pStyle w:val="TableParagraph"/>
              <w:spacing w:line="275" w:lineRule="exact"/>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278" w:type="dxa"/>
          </w:tcPr>
          <w:p>
            <w:pPr>
              <w:pStyle w:val="TableParagraph"/>
              <w:rPr>
                <w:sz w:val="22"/>
              </w:rPr>
            </w:pPr>
          </w:p>
        </w:tc>
      </w:tr>
      <w:tr>
        <w:trPr>
          <w:trHeight w:val="5247" w:hRule="atLeast"/>
        </w:trPr>
        <w:tc>
          <w:tcPr>
            <w:tcW w:w="1705" w:type="dxa"/>
          </w:tcPr>
          <w:p>
            <w:pPr>
              <w:pStyle w:val="TableParagraph"/>
              <w:spacing w:before="1"/>
              <w:ind w:left="359"/>
              <w:rPr>
                <w:sz w:val="22"/>
              </w:rPr>
            </w:pPr>
            <w:r>
              <w:rPr>
                <w:spacing w:val="-2"/>
                <w:sz w:val="22"/>
              </w:rPr>
              <w:t>Рефлексия</w:t>
            </w:r>
          </w:p>
        </w:tc>
        <w:tc>
          <w:tcPr>
            <w:tcW w:w="3794" w:type="dxa"/>
          </w:tcPr>
          <w:p>
            <w:pPr>
              <w:pStyle w:val="TableParagraph"/>
              <w:spacing w:before="2"/>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
              <w:rPr>
                <w:sz w:val="24"/>
              </w:rPr>
            </w:pPr>
          </w:p>
          <w:p>
            <w:pPr>
              <w:pStyle w:val="TableParagraph"/>
              <w:ind w:left="106" w:right="98"/>
              <w:jc w:val="both"/>
              <w:rPr>
                <w:sz w:val="24"/>
              </w:rPr>
            </w:pPr>
            <w:r>
              <w:rPr>
                <w:sz w:val="24"/>
              </w:rPr>
              <w:t>Предлагает подготовить рабочее место к наклеиванию «Звездочки» на карту-достижения.</w:t>
            </w:r>
          </w:p>
        </w:tc>
        <w:tc>
          <w:tcPr>
            <w:tcW w:w="4114" w:type="dxa"/>
          </w:tcPr>
          <w:p>
            <w:pPr>
              <w:pStyle w:val="TableParagraph"/>
              <w:spacing w:before="2"/>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2173" w:val="left" w:leader="none"/>
              </w:tabs>
              <w:spacing w:before="1"/>
              <w:ind w:left="106" w:right="96"/>
              <w:jc w:val="both"/>
              <w:rPr>
                <w:sz w:val="24"/>
              </w:rPr>
            </w:pPr>
            <w:r>
              <w:rPr>
                <w:sz w:val="24"/>
              </w:rPr>
              <w:t>«Что программисты называют линейным алгоритмом?» «Что программисты называют главным алгоритмом?», «Что программисты </w:t>
            </w:r>
            <w:r>
              <w:rPr>
                <w:spacing w:val="-2"/>
                <w:sz w:val="24"/>
              </w:rPr>
              <w:t>называют</w:t>
            </w:r>
            <w:r>
              <w:rPr>
                <w:sz w:val="24"/>
              </w:rPr>
              <w:tab/>
            </w:r>
            <w:r>
              <w:rPr>
                <w:spacing w:val="-2"/>
                <w:sz w:val="24"/>
              </w:rPr>
              <w:t>вспомогательным алгоритмом?»</w:t>
            </w:r>
          </w:p>
          <w:p>
            <w:pPr>
              <w:pStyle w:val="TableParagraph"/>
              <w:tabs>
                <w:tab w:pos="2405" w:val="left" w:leader="none"/>
              </w:tabs>
              <w:ind w:left="106" w:right="99"/>
              <w:jc w:val="both"/>
              <w:rPr>
                <w:sz w:val="24"/>
              </w:rPr>
            </w:pPr>
            <w:r>
              <w:rPr>
                <w:sz w:val="24"/>
              </w:rPr>
              <w:t>«Какой новый прием записи вспомогательного алгоритма вы </w:t>
            </w:r>
            <w:r>
              <w:rPr>
                <w:spacing w:val="-2"/>
                <w:sz w:val="24"/>
              </w:rPr>
              <w:t>сегодня</w:t>
            </w:r>
            <w:r>
              <w:rPr>
                <w:sz w:val="24"/>
              </w:rPr>
              <w:tab/>
            </w:r>
            <w:r>
              <w:rPr>
                <w:spacing w:val="-2"/>
                <w:sz w:val="24"/>
              </w:rPr>
              <w:t>использовали?" </w:t>
            </w:r>
            <w:r>
              <w:rPr>
                <w:sz w:val="24"/>
              </w:rPr>
              <w:t>(использование повторителя внутри вспомогательного алгоритма)</w:t>
            </w:r>
          </w:p>
          <w:p>
            <w:pPr>
              <w:pStyle w:val="TableParagraph"/>
              <w:spacing w:before="1"/>
              <w:ind w:left="106"/>
              <w:jc w:val="both"/>
              <w:rPr>
                <w:sz w:val="24"/>
              </w:rPr>
            </w:pPr>
            <w:r>
              <w:rPr>
                <w:sz w:val="24"/>
              </w:rPr>
              <w:t>«Что</w:t>
            </w:r>
            <w:r>
              <w:rPr>
                <w:spacing w:val="62"/>
                <w:sz w:val="24"/>
              </w:rPr>
              <w:t>   </w:t>
            </w:r>
            <w:r>
              <w:rPr>
                <w:sz w:val="24"/>
              </w:rPr>
              <w:t>было</w:t>
            </w:r>
            <w:r>
              <w:rPr>
                <w:spacing w:val="62"/>
                <w:sz w:val="24"/>
              </w:rPr>
              <w:t>   </w:t>
            </w:r>
            <w:r>
              <w:rPr>
                <w:sz w:val="24"/>
              </w:rPr>
              <w:t>сделать</w:t>
            </w:r>
            <w:r>
              <w:rPr>
                <w:spacing w:val="63"/>
                <w:sz w:val="24"/>
              </w:rPr>
              <w:t>   </w:t>
            </w:r>
            <w:r>
              <w:rPr>
                <w:spacing w:val="-2"/>
                <w:sz w:val="24"/>
              </w:rPr>
              <w:t>сложно?»</w:t>
            </w:r>
          </w:p>
          <w:p>
            <w:pPr>
              <w:pStyle w:val="TableParagraph"/>
              <w:ind w:left="106" w:right="104"/>
              <w:jc w:val="both"/>
              <w:rPr>
                <w:sz w:val="24"/>
              </w:rPr>
            </w:pPr>
            <w:r>
              <w:rPr>
                <w:sz w:val="24"/>
              </w:rPr>
              <w:t>«Почему?» «С чем справились </w:t>
            </w:r>
            <w:r>
              <w:rPr>
                <w:spacing w:val="-2"/>
                <w:sz w:val="24"/>
              </w:rPr>
              <w:t>легко?»</w:t>
            </w:r>
          </w:p>
          <w:p>
            <w:pPr>
              <w:pStyle w:val="TableParagraph"/>
              <w:tabs>
                <w:tab w:pos="2420" w:val="left" w:leader="none"/>
                <w:tab w:pos="3327" w:val="left" w:leader="none"/>
              </w:tabs>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w:t>
            </w:r>
            <w:r>
              <w:rPr>
                <w:spacing w:val="76"/>
                <w:w w:val="150"/>
                <w:sz w:val="24"/>
              </w:rPr>
              <w:t> </w:t>
            </w:r>
            <w:r>
              <w:rPr>
                <w:sz w:val="24"/>
              </w:rPr>
              <w:t>17-ую</w:t>
            </w:r>
            <w:r>
              <w:rPr>
                <w:spacing w:val="79"/>
                <w:w w:val="150"/>
                <w:sz w:val="24"/>
              </w:rPr>
              <w:t> </w:t>
            </w:r>
            <w:r>
              <w:rPr>
                <w:sz w:val="24"/>
              </w:rPr>
              <w:t>«Звездочку»</w:t>
            </w:r>
            <w:r>
              <w:rPr>
                <w:spacing w:val="78"/>
                <w:w w:val="150"/>
                <w:sz w:val="24"/>
              </w:rPr>
              <w:t> </w:t>
            </w:r>
            <w:r>
              <w:rPr>
                <w:spacing w:val="-5"/>
                <w:sz w:val="24"/>
              </w:rPr>
              <w:t>на</w:t>
            </w:r>
          </w:p>
          <w:p>
            <w:pPr>
              <w:pStyle w:val="TableParagraph"/>
              <w:spacing w:line="255" w:lineRule="exact"/>
              <w:ind w:left="106"/>
              <w:rPr>
                <w:sz w:val="24"/>
              </w:rPr>
            </w:pPr>
            <w:r>
              <w:rPr>
                <w:spacing w:val="-2"/>
                <w:sz w:val="24"/>
              </w:rPr>
              <w:t>карту-достижений.</w:t>
            </w:r>
          </w:p>
        </w:tc>
        <w:tc>
          <w:tcPr>
            <w:tcW w:w="127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4"/>
              <w:rPr>
                <w:sz w:val="22"/>
              </w:rPr>
            </w:pPr>
          </w:p>
          <w:p>
            <w:pPr>
              <w:pStyle w:val="TableParagraph"/>
              <w:spacing w:before="1"/>
              <w:ind w:left="497" w:right="34" w:hanging="453"/>
              <w:rPr>
                <w:sz w:val="22"/>
              </w:rPr>
            </w:pPr>
            <w:r>
              <w:rPr>
                <w:spacing w:val="-2"/>
                <w:sz w:val="22"/>
              </w:rPr>
              <w:t>Приложение </w:t>
            </w:r>
            <w:r>
              <w:rPr>
                <w:spacing w:val="-4"/>
                <w:sz w:val="22"/>
              </w:rPr>
              <w:t>3.1</w:t>
            </w:r>
          </w:p>
        </w:tc>
      </w:tr>
    </w:tbl>
    <w:p>
      <w:pPr>
        <w:pStyle w:val="BodyText"/>
      </w:pPr>
    </w:p>
    <w:p>
      <w:pPr>
        <w:pStyle w:val="BodyText"/>
        <w:spacing w:before="262"/>
      </w:pPr>
    </w:p>
    <w:p>
      <w:pPr>
        <w:pStyle w:val="Heading1"/>
        <w:spacing w:before="1"/>
      </w:pPr>
      <w:r>
        <w:rPr/>
        <w:t>ТЕМА</w:t>
      </w:r>
      <w:r>
        <w:rPr>
          <w:spacing w:val="-7"/>
        </w:rPr>
        <w:t> </w:t>
      </w:r>
      <w:r>
        <w:rPr/>
        <w:t>3.18:</w:t>
      </w:r>
      <w:r>
        <w:rPr>
          <w:spacing w:val="-5"/>
        </w:rPr>
        <w:t> </w:t>
      </w:r>
      <w:r>
        <w:rPr/>
        <w:t>ИГРАЕМ</w:t>
      </w:r>
      <w:r>
        <w:rPr>
          <w:spacing w:val="-4"/>
        </w:rPr>
        <w:t> </w:t>
      </w:r>
      <w:r>
        <w:rPr/>
        <w:t>С</w:t>
      </w:r>
      <w:r>
        <w:rPr>
          <w:spacing w:val="-7"/>
        </w:rPr>
        <w:t> </w:t>
      </w:r>
      <w:r>
        <w:rPr/>
        <w:t>ПОЛЗУНОМ.</w:t>
      </w:r>
      <w:r>
        <w:rPr>
          <w:spacing w:val="-5"/>
        </w:rPr>
        <w:t> </w:t>
      </w:r>
      <w:r>
        <w:rPr/>
        <w:t>ПОВТОРИТЕЛЬ</w:t>
      </w:r>
      <w:r>
        <w:rPr>
          <w:spacing w:val="-4"/>
        </w:rPr>
        <w:t> </w:t>
      </w:r>
      <w:r>
        <w:rPr/>
        <w:t>ВНУТРИ</w:t>
      </w:r>
      <w:r>
        <w:rPr>
          <w:spacing w:val="-4"/>
        </w:rPr>
        <w:t> </w:t>
      </w:r>
      <w:r>
        <w:rPr/>
        <w:t>ВСПОМОГАТЕЛЬНОГО </w:t>
      </w:r>
      <w:r>
        <w:rPr>
          <w:spacing w:val="-2"/>
        </w:rPr>
        <w:t>АЛГОРИТМА</w:t>
      </w:r>
    </w:p>
    <w:p>
      <w:pPr>
        <w:pStyle w:val="BodyText"/>
        <w:rPr>
          <w:b/>
        </w:rPr>
      </w:pPr>
    </w:p>
    <w:p>
      <w:pPr>
        <w:pStyle w:val="Heading2"/>
        <w:ind w:left="564"/>
      </w:pPr>
      <w:r>
        <w:rPr>
          <w:spacing w:val="-2"/>
        </w:rPr>
        <w:t>Задачи:</w:t>
      </w:r>
    </w:p>
    <w:p>
      <w:pPr>
        <w:pStyle w:val="ListParagraph"/>
        <w:numPr>
          <w:ilvl w:val="0"/>
          <w:numId w:val="117"/>
        </w:numPr>
        <w:tabs>
          <w:tab w:pos="763" w:val="left" w:leader="none"/>
          <w:tab w:pos="2267" w:val="left" w:leader="none"/>
          <w:tab w:pos="3614" w:val="left" w:leader="none"/>
          <w:tab w:pos="4473" w:val="left" w:leader="none"/>
          <w:tab w:pos="4872" w:val="left" w:leader="none"/>
          <w:tab w:pos="6272" w:val="left" w:leader="none"/>
          <w:tab w:pos="7591" w:val="left" w:leader="none"/>
          <w:tab w:pos="8891" w:val="left" w:leader="none"/>
          <w:tab w:pos="10034" w:val="left" w:leader="none"/>
        </w:tabs>
        <w:spacing w:line="240" w:lineRule="auto" w:before="0" w:after="0"/>
        <w:ind w:left="564" w:right="576" w:firstLine="0"/>
        <w:jc w:val="left"/>
        <w:rPr>
          <w:sz w:val="24"/>
        </w:rPr>
      </w:pPr>
      <w:r>
        <w:rPr>
          <w:spacing w:val="-2"/>
          <w:sz w:val="24"/>
        </w:rPr>
        <w:t>продолжать</w:t>
      </w:r>
      <w:r>
        <w:rPr>
          <w:sz w:val="24"/>
        </w:rPr>
        <w:tab/>
      </w:r>
      <w:r>
        <w:rPr>
          <w:spacing w:val="-2"/>
          <w:sz w:val="24"/>
        </w:rPr>
        <w:t>знакомить</w:t>
      </w:r>
      <w:r>
        <w:rPr>
          <w:sz w:val="24"/>
        </w:rPr>
        <w:tab/>
      </w:r>
      <w:r>
        <w:rPr>
          <w:spacing w:val="-4"/>
          <w:sz w:val="24"/>
        </w:rPr>
        <w:t>детей</w:t>
      </w:r>
      <w:r>
        <w:rPr>
          <w:sz w:val="24"/>
        </w:rPr>
        <w:tab/>
      </w:r>
      <w:r>
        <w:rPr>
          <w:spacing w:val="-10"/>
          <w:sz w:val="24"/>
        </w:rPr>
        <w:t>с</w:t>
      </w:r>
      <w:r>
        <w:rPr>
          <w:sz w:val="24"/>
        </w:rPr>
        <w:tab/>
      </w:r>
      <w:r>
        <w:rPr>
          <w:spacing w:val="-2"/>
          <w:sz w:val="24"/>
        </w:rPr>
        <w:t>понятиями</w:t>
      </w:r>
      <w:r>
        <w:rPr>
          <w:sz w:val="24"/>
        </w:rPr>
        <w:tab/>
      </w:r>
      <w:r>
        <w:rPr>
          <w:spacing w:val="-2"/>
          <w:sz w:val="24"/>
        </w:rPr>
        <w:t>линейный</w:t>
      </w:r>
      <w:r>
        <w:rPr>
          <w:sz w:val="24"/>
        </w:rPr>
        <w:tab/>
      </w:r>
      <w:r>
        <w:rPr>
          <w:spacing w:val="-2"/>
          <w:sz w:val="24"/>
        </w:rPr>
        <w:t>алгоритм,</w:t>
      </w:r>
      <w:r>
        <w:rPr>
          <w:sz w:val="24"/>
        </w:rPr>
        <w:tab/>
      </w:r>
      <w:r>
        <w:rPr>
          <w:spacing w:val="-2"/>
          <w:sz w:val="24"/>
        </w:rPr>
        <w:t>главный</w:t>
      </w:r>
      <w:r>
        <w:rPr>
          <w:sz w:val="24"/>
        </w:rPr>
        <w:tab/>
      </w:r>
      <w:r>
        <w:rPr>
          <w:spacing w:val="-2"/>
          <w:sz w:val="24"/>
        </w:rPr>
        <w:t>алгоритм, </w:t>
      </w:r>
      <w:r>
        <w:rPr>
          <w:sz w:val="24"/>
        </w:rPr>
        <w:t>вспомогательный алгоритм;</w:t>
      </w:r>
    </w:p>
    <w:p>
      <w:pPr>
        <w:pStyle w:val="ListParagraph"/>
        <w:numPr>
          <w:ilvl w:val="0"/>
          <w:numId w:val="117"/>
        </w:numPr>
        <w:tabs>
          <w:tab w:pos="842" w:val="left" w:leader="none"/>
        </w:tabs>
        <w:spacing w:line="240" w:lineRule="auto" w:before="0" w:after="0"/>
        <w:ind w:left="564" w:right="560" w:firstLine="0"/>
        <w:jc w:val="left"/>
        <w:rPr>
          <w:sz w:val="24"/>
        </w:rPr>
      </w:pPr>
      <w:r>
        <w:rPr>
          <w:sz w:val="24"/>
        </w:rPr>
        <w:t>упражнять детей в выделении в подпрограмме повторяющегося набора команд;записи линейного алгоритма с помощью главного и вспомогательного алгоритма;</w:t>
      </w:r>
    </w:p>
    <w:p>
      <w:pPr>
        <w:pStyle w:val="ListParagraph"/>
        <w:numPr>
          <w:ilvl w:val="0"/>
          <w:numId w:val="117"/>
        </w:numPr>
        <w:tabs>
          <w:tab w:pos="915" w:val="left" w:leader="none"/>
        </w:tabs>
        <w:spacing w:line="240" w:lineRule="auto" w:before="0" w:after="0"/>
        <w:ind w:left="564" w:right="571" w:firstLine="0"/>
        <w:jc w:val="left"/>
        <w:rPr>
          <w:sz w:val="24"/>
        </w:rPr>
      </w:pPr>
      <w:r>
        <w:rPr>
          <w:sz w:val="24"/>
        </w:rPr>
        <w:t>продолжать</w:t>
      </w:r>
      <w:r>
        <w:rPr>
          <w:spacing w:val="80"/>
          <w:sz w:val="24"/>
        </w:rPr>
        <w:t> </w:t>
      </w:r>
      <w:r>
        <w:rPr>
          <w:sz w:val="24"/>
        </w:rPr>
        <w:t>знакомить</w:t>
      </w:r>
      <w:r>
        <w:rPr>
          <w:spacing w:val="80"/>
          <w:sz w:val="24"/>
        </w:rPr>
        <w:t> </w:t>
      </w:r>
      <w:r>
        <w:rPr>
          <w:sz w:val="24"/>
        </w:rPr>
        <w:t>детей</w:t>
      </w:r>
      <w:r>
        <w:rPr>
          <w:spacing w:val="80"/>
          <w:sz w:val="24"/>
        </w:rPr>
        <w:t> </w:t>
      </w:r>
      <w:r>
        <w:rPr>
          <w:sz w:val="24"/>
        </w:rPr>
        <w:t>сновым</w:t>
      </w:r>
      <w:r>
        <w:rPr>
          <w:spacing w:val="80"/>
          <w:sz w:val="24"/>
        </w:rPr>
        <w:t> </w:t>
      </w:r>
      <w:r>
        <w:rPr>
          <w:sz w:val="24"/>
        </w:rPr>
        <w:t>важным</w:t>
      </w:r>
      <w:r>
        <w:rPr>
          <w:spacing w:val="80"/>
          <w:sz w:val="24"/>
        </w:rPr>
        <w:t> </w:t>
      </w:r>
      <w:r>
        <w:rPr>
          <w:sz w:val="24"/>
        </w:rPr>
        <w:t>приемом:</w:t>
      </w:r>
      <w:r>
        <w:rPr>
          <w:spacing w:val="80"/>
          <w:sz w:val="24"/>
        </w:rPr>
        <w:t> </w:t>
      </w:r>
      <w:r>
        <w:rPr>
          <w:sz w:val="24"/>
        </w:rPr>
        <w:t>использование</w:t>
      </w:r>
      <w:r>
        <w:rPr>
          <w:spacing w:val="80"/>
          <w:sz w:val="24"/>
        </w:rPr>
        <w:t> </w:t>
      </w:r>
      <w:r>
        <w:rPr>
          <w:sz w:val="24"/>
        </w:rPr>
        <w:t>повторителя</w:t>
      </w:r>
      <w:r>
        <w:rPr>
          <w:spacing w:val="80"/>
          <w:sz w:val="24"/>
        </w:rPr>
        <w:t> </w:t>
      </w:r>
      <w:r>
        <w:rPr>
          <w:sz w:val="24"/>
        </w:rPr>
        <w:t>внутри вспомогательного алгоритма;</w:t>
      </w:r>
    </w:p>
    <w:p>
      <w:pPr>
        <w:pStyle w:val="ListParagraph"/>
        <w:numPr>
          <w:ilvl w:val="0"/>
          <w:numId w:val="117"/>
        </w:numPr>
        <w:tabs>
          <w:tab w:pos="927" w:val="left" w:leader="none"/>
        </w:tabs>
        <w:spacing w:line="240" w:lineRule="auto" w:before="1" w:after="0"/>
        <w:ind w:left="564" w:right="572" w:firstLine="0"/>
        <w:jc w:val="left"/>
        <w:rPr>
          <w:sz w:val="24"/>
        </w:rPr>
      </w:pPr>
      <w:r>
        <w:rPr>
          <w:sz w:val="24"/>
        </w:rPr>
        <w:t>упражнять</w:t>
      </w:r>
      <w:r>
        <w:rPr>
          <w:spacing w:val="80"/>
          <w:sz w:val="24"/>
        </w:rPr>
        <w:t> </w:t>
      </w:r>
      <w:r>
        <w:rPr>
          <w:sz w:val="24"/>
        </w:rPr>
        <w:t>детей</w:t>
      </w:r>
      <w:r>
        <w:rPr>
          <w:spacing w:val="80"/>
          <w:sz w:val="24"/>
        </w:rPr>
        <w:t> </w:t>
      </w:r>
      <w:r>
        <w:rPr>
          <w:sz w:val="24"/>
        </w:rPr>
        <w:t>в</w:t>
      </w:r>
      <w:r>
        <w:rPr>
          <w:spacing w:val="80"/>
          <w:sz w:val="24"/>
        </w:rPr>
        <w:t> </w:t>
      </w:r>
      <w:r>
        <w:rPr>
          <w:sz w:val="24"/>
        </w:rPr>
        <w:t>заполнении</w:t>
      </w:r>
      <w:r>
        <w:rPr>
          <w:spacing w:val="80"/>
          <w:sz w:val="24"/>
        </w:rPr>
        <w:t> </w:t>
      </w:r>
      <w:r>
        <w:rPr>
          <w:sz w:val="24"/>
        </w:rPr>
        <w:t>шаблона</w:t>
      </w:r>
      <w:r>
        <w:rPr>
          <w:spacing w:val="80"/>
          <w:sz w:val="24"/>
        </w:rPr>
        <w:t> </w:t>
      </w:r>
      <w:r>
        <w:rPr>
          <w:sz w:val="24"/>
        </w:rPr>
        <w:t>главного</w:t>
      </w:r>
      <w:r>
        <w:rPr>
          <w:spacing w:val="80"/>
          <w:sz w:val="24"/>
        </w:rPr>
        <w:t> </w:t>
      </w:r>
      <w:r>
        <w:rPr>
          <w:sz w:val="24"/>
        </w:rPr>
        <w:t>и</w:t>
      </w:r>
      <w:r>
        <w:rPr>
          <w:spacing w:val="80"/>
          <w:sz w:val="24"/>
        </w:rPr>
        <w:t> </w:t>
      </w:r>
      <w:r>
        <w:rPr>
          <w:sz w:val="24"/>
        </w:rPr>
        <w:t>вспомогательного</w:t>
      </w:r>
      <w:r>
        <w:rPr>
          <w:spacing w:val="80"/>
          <w:sz w:val="24"/>
        </w:rPr>
        <w:t> </w:t>
      </w:r>
      <w:r>
        <w:rPr>
          <w:sz w:val="24"/>
        </w:rPr>
        <w:t>алгоритма</w:t>
      </w:r>
      <w:r>
        <w:rPr>
          <w:spacing w:val="80"/>
          <w:sz w:val="24"/>
        </w:rPr>
        <w:t> </w:t>
      </w:r>
      <w:r>
        <w:rPr>
          <w:sz w:val="24"/>
        </w:rPr>
        <w:t>в</w:t>
      </w:r>
      <w:r>
        <w:rPr>
          <w:spacing w:val="80"/>
          <w:sz w:val="24"/>
        </w:rPr>
        <w:t> </w:t>
      </w:r>
      <w:r>
        <w:rPr>
          <w:sz w:val="24"/>
        </w:rPr>
        <w:t>среде </w:t>
      </w:r>
      <w:r>
        <w:rPr>
          <w:spacing w:val="-2"/>
          <w:sz w:val="24"/>
        </w:rPr>
        <w:t>ПиктоМир;</w:t>
      </w:r>
    </w:p>
    <w:p>
      <w:pPr>
        <w:pStyle w:val="ListParagraph"/>
        <w:numPr>
          <w:ilvl w:val="0"/>
          <w:numId w:val="117"/>
        </w:numPr>
        <w:tabs>
          <w:tab w:pos="830" w:val="left" w:leader="none"/>
        </w:tabs>
        <w:spacing w:line="240" w:lineRule="auto" w:before="0" w:after="0"/>
        <w:ind w:left="564" w:right="563" w:firstLine="0"/>
        <w:jc w:val="left"/>
        <w:rPr>
          <w:sz w:val="24"/>
        </w:rPr>
      </w:pPr>
      <w:r>
        <w:rPr>
          <w:sz w:val="24"/>
        </w:rPr>
        <w:t>продолжать знакомить детей</w:t>
      </w:r>
      <w:r>
        <w:rPr>
          <w:spacing w:val="-1"/>
          <w:sz w:val="24"/>
        </w:rPr>
        <w:t> </w:t>
      </w:r>
      <w:r>
        <w:rPr>
          <w:sz w:val="24"/>
        </w:rPr>
        <w:t>с управлением Роботом программой, составленной с использованием повторителя внутри вспомогательного алгоритма.</w:t>
      </w:r>
    </w:p>
    <w:p>
      <w:pPr>
        <w:pStyle w:val="BodyText"/>
      </w:pPr>
    </w:p>
    <w:p>
      <w:pPr>
        <w:pStyle w:val="BodyText"/>
      </w:pPr>
    </w:p>
    <w:p>
      <w:pPr>
        <w:pStyle w:val="BodyText"/>
      </w:pPr>
    </w:p>
    <w:p>
      <w:pPr>
        <w:pStyle w:val="BodyText"/>
      </w:pPr>
    </w:p>
    <w:p>
      <w:pPr>
        <w:pStyle w:val="BodyText"/>
      </w:pPr>
    </w:p>
    <w:p>
      <w:pPr>
        <w:pStyle w:val="BodyText"/>
      </w:pPr>
    </w:p>
    <w:p>
      <w:pPr>
        <w:pStyle w:val="Heading2"/>
        <w:spacing w:before="1"/>
      </w:pPr>
      <w:r>
        <w:rPr/>
        <w:t>Логика</w:t>
      </w:r>
      <w:r>
        <w:rPr>
          <w:spacing w:val="-3"/>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802"/>
        <w:gridCol w:w="4110"/>
        <w:gridCol w:w="1274"/>
      </w:tblGrid>
      <w:tr>
        <w:trPr>
          <w:trHeight w:val="274" w:hRule="atLeast"/>
        </w:trPr>
        <w:tc>
          <w:tcPr>
            <w:tcW w:w="1705" w:type="dxa"/>
          </w:tcPr>
          <w:p>
            <w:pPr>
              <w:pStyle w:val="TableParagraph"/>
              <w:spacing w:line="240" w:lineRule="exact" w:before="13"/>
              <w:ind w:left="15" w:right="1"/>
              <w:jc w:val="center"/>
              <w:rPr>
                <w:b/>
                <w:sz w:val="22"/>
              </w:rPr>
            </w:pPr>
            <w:r>
              <w:rPr>
                <w:b/>
                <w:spacing w:val="-4"/>
                <w:sz w:val="22"/>
              </w:rPr>
              <w:t>Этап</w:t>
            </w:r>
          </w:p>
        </w:tc>
        <w:tc>
          <w:tcPr>
            <w:tcW w:w="3802" w:type="dxa"/>
          </w:tcPr>
          <w:p>
            <w:pPr>
              <w:pStyle w:val="TableParagraph"/>
              <w:spacing w:line="251" w:lineRule="exact" w:before="3"/>
              <w:ind w:left="646"/>
              <w:rPr>
                <w:b/>
                <w:sz w:val="24"/>
              </w:rPr>
            </w:pPr>
            <w:r>
              <w:rPr>
                <w:b/>
                <w:sz w:val="24"/>
              </w:rPr>
              <w:t>Деятельность</w:t>
            </w:r>
            <w:r>
              <w:rPr>
                <w:b/>
                <w:spacing w:val="-3"/>
                <w:sz w:val="24"/>
              </w:rPr>
              <w:t> </w:t>
            </w:r>
            <w:r>
              <w:rPr>
                <w:b/>
                <w:spacing w:val="-2"/>
                <w:sz w:val="24"/>
              </w:rPr>
              <w:t>педагога</w:t>
            </w:r>
          </w:p>
        </w:tc>
        <w:tc>
          <w:tcPr>
            <w:tcW w:w="4110" w:type="dxa"/>
          </w:tcPr>
          <w:p>
            <w:pPr>
              <w:pStyle w:val="TableParagraph"/>
              <w:spacing w:line="251" w:lineRule="exact" w:before="3"/>
              <w:ind w:left="433"/>
              <w:rPr>
                <w:b/>
                <w:sz w:val="24"/>
              </w:rPr>
            </w:pPr>
            <w:r>
              <w:rPr>
                <w:b/>
                <w:sz w:val="24"/>
              </w:rPr>
              <w:t>Деятельность</w:t>
            </w:r>
            <w:r>
              <w:rPr>
                <w:b/>
                <w:spacing w:val="-3"/>
                <w:sz w:val="24"/>
              </w:rPr>
              <w:t> </w:t>
            </w:r>
            <w:r>
              <w:rPr>
                <w:b/>
                <w:spacing w:val="-2"/>
                <w:sz w:val="24"/>
              </w:rPr>
              <w:t>воспитанников</w:t>
            </w:r>
          </w:p>
        </w:tc>
        <w:tc>
          <w:tcPr>
            <w:tcW w:w="1274" w:type="dxa"/>
          </w:tcPr>
          <w:p>
            <w:pPr>
              <w:pStyle w:val="TableParagraph"/>
              <w:spacing w:line="240" w:lineRule="exact" w:before="13"/>
              <w:ind w:left="1" w:right="-15"/>
              <w:rPr>
                <w:b/>
                <w:sz w:val="22"/>
              </w:rPr>
            </w:pPr>
            <w:r>
              <w:rPr>
                <w:b/>
                <w:spacing w:val="-2"/>
                <w:sz w:val="22"/>
              </w:rPr>
              <w:t>Приложение</w:t>
            </w:r>
          </w:p>
        </w:tc>
      </w:tr>
    </w:tbl>
    <w:p>
      <w:pPr>
        <w:pStyle w:val="TableParagraph"/>
        <w:spacing w:after="0" w:line="240" w:lineRule="exact"/>
        <w:rPr>
          <w:b/>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802"/>
        <w:gridCol w:w="4110"/>
        <w:gridCol w:w="1274"/>
      </w:tblGrid>
      <w:tr>
        <w:trPr>
          <w:trHeight w:val="505" w:hRule="atLeast"/>
        </w:trPr>
        <w:tc>
          <w:tcPr>
            <w:tcW w:w="1705" w:type="dxa"/>
          </w:tcPr>
          <w:p>
            <w:pPr>
              <w:pStyle w:val="TableParagraph"/>
              <w:spacing w:line="251" w:lineRule="exact"/>
              <w:ind w:left="6" w:right="-15"/>
              <w:jc w:val="center"/>
              <w:rPr>
                <w:b/>
                <w:sz w:val="22"/>
              </w:rPr>
            </w:pPr>
            <w:r>
              <w:rPr>
                <w:b/>
                <w:spacing w:val="-2"/>
                <w:sz w:val="22"/>
              </w:rPr>
              <w:t>образовательной</w:t>
            </w:r>
          </w:p>
          <w:p>
            <w:pPr>
              <w:pStyle w:val="TableParagraph"/>
              <w:spacing w:line="232" w:lineRule="exact" w:before="3"/>
              <w:ind w:left="15" w:right="3"/>
              <w:jc w:val="center"/>
              <w:rPr>
                <w:b/>
                <w:sz w:val="22"/>
              </w:rPr>
            </w:pPr>
            <w:r>
              <w:rPr>
                <w:b/>
                <w:spacing w:val="-2"/>
                <w:sz w:val="22"/>
              </w:rPr>
              <w:t>деятельности</w:t>
            </w:r>
          </w:p>
        </w:tc>
        <w:tc>
          <w:tcPr>
            <w:tcW w:w="3802" w:type="dxa"/>
          </w:tcPr>
          <w:p>
            <w:pPr>
              <w:pStyle w:val="TableParagraph"/>
              <w:rPr>
                <w:sz w:val="22"/>
              </w:rPr>
            </w:pPr>
          </w:p>
        </w:tc>
        <w:tc>
          <w:tcPr>
            <w:tcW w:w="4110" w:type="dxa"/>
          </w:tcPr>
          <w:p>
            <w:pPr>
              <w:pStyle w:val="TableParagraph"/>
              <w:rPr>
                <w:sz w:val="22"/>
              </w:rPr>
            </w:pPr>
          </w:p>
        </w:tc>
        <w:tc>
          <w:tcPr>
            <w:tcW w:w="1274" w:type="dxa"/>
          </w:tcPr>
          <w:p>
            <w:pPr>
              <w:pStyle w:val="TableParagraph"/>
              <w:rPr>
                <w:sz w:val="22"/>
              </w:rPr>
            </w:pPr>
          </w:p>
        </w:tc>
      </w:tr>
      <w:tr>
        <w:trPr>
          <w:trHeight w:val="1930" w:hRule="atLeast"/>
        </w:trPr>
        <w:tc>
          <w:tcPr>
            <w:tcW w:w="1705" w:type="dxa"/>
          </w:tcPr>
          <w:p>
            <w:pPr>
              <w:pStyle w:val="TableParagraph"/>
              <w:spacing w:line="251" w:lineRule="exact"/>
              <w:ind w:left="15" w:right="8"/>
              <w:jc w:val="center"/>
              <w:rPr>
                <w:sz w:val="22"/>
              </w:rPr>
            </w:pPr>
            <w:r>
              <w:rPr>
                <w:spacing w:val="-2"/>
                <w:sz w:val="22"/>
              </w:rPr>
              <w:t>Организационно</w:t>
            </w:r>
          </w:p>
          <w:p>
            <w:pPr>
              <w:pStyle w:val="TableParagraph"/>
              <w:spacing w:line="252" w:lineRule="exact" w:before="3"/>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3802" w:type="dxa"/>
          </w:tcPr>
          <w:p>
            <w:pPr>
              <w:pStyle w:val="TableParagraph"/>
              <w:spacing w:line="276" w:lineRule="exact"/>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ind w:left="106" w:right="101"/>
              <w:jc w:val="both"/>
              <w:rPr>
                <w:sz w:val="24"/>
              </w:rPr>
            </w:pPr>
            <w:r>
              <w:rPr>
                <w:sz w:val="24"/>
              </w:rPr>
              <w:t>«ПиктоМир». Обращает</w:t>
            </w:r>
            <w:r>
              <w:rPr>
                <w:spacing w:val="-1"/>
                <w:sz w:val="24"/>
              </w:rPr>
              <w:t> </w:t>
            </w:r>
            <w:r>
              <w:rPr>
                <w:sz w:val="24"/>
              </w:rPr>
              <w:t>внимание на собранное на полу игровое</w:t>
            </w:r>
            <w:r>
              <w:rPr>
                <w:spacing w:val="40"/>
                <w:sz w:val="24"/>
              </w:rPr>
              <w:t> </w:t>
            </w:r>
            <w:r>
              <w:rPr>
                <w:sz w:val="24"/>
              </w:rPr>
              <w:t>поле с разложенными на них </w:t>
            </w:r>
            <w:r>
              <w:rPr>
                <w:spacing w:val="-2"/>
                <w:sz w:val="24"/>
              </w:rPr>
              <w:t>знаками-обозначениями</w:t>
            </w:r>
          </w:p>
          <w:p>
            <w:pPr>
              <w:pStyle w:val="TableParagraph"/>
              <w:ind w:left="106"/>
              <w:jc w:val="both"/>
              <w:rPr>
                <w:sz w:val="24"/>
              </w:rPr>
            </w:pPr>
            <w:r>
              <w:rPr>
                <w:sz w:val="24"/>
              </w:rPr>
              <w:t>«Начальное</w:t>
            </w:r>
            <w:r>
              <w:rPr>
                <w:spacing w:val="28"/>
                <w:sz w:val="24"/>
              </w:rPr>
              <w:t>  </w:t>
            </w:r>
            <w:r>
              <w:rPr>
                <w:sz w:val="24"/>
              </w:rPr>
              <w:t>положение</w:t>
            </w:r>
            <w:r>
              <w:rPr>
                <w:spacing w:val="28"/>
                <w:sz w:val="24"/>
              </w:rPr>
              <w:t>  </w:t>
            </w:r>
            <w:r>
              <w:rPr>
                <w:spacing w:val="-2"/>
                <w:sz w:val="24"/>
              </w:rPr>
              <w:t>Робота»,</w:t>
            </w:r>
          </w:p>
          <w:p>
            <w:pPr>
              <w:pStyle w:val="TableParagraph"/>
              <w:spacing w:line="255" w:lineRule="exact"/>
              <w:ind w:left="106"/>
              <w:rPr>
                <w:sz w:val="24"/>
              </w:rPr>
            </w:pPr>
            <w:r>
              <w:rPr>
                <w:spacing w:val="-2"/>
                <w:sz w:val="24"/>
              </w:rPr>
              <w:t>«Финиш».</w:t>
            </w:r>
          </w:p>
        </w:tc>
        <w:tc>
          <w:tcPr>
            <w:tcW w:w="4110" w:type="dxa"/>
          </w:tcPr>
          <w:p>
            <w:pPr>
              <w:pStyle w:val="TableParagraph"/>
              <w:tabs>
                <w:tab w:pos="1901" w:val="left" w:leader="none"/>
              </w:tabs>
              <w:ind w:left="106" w:right="98"/>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4" w:type="dxa"/>
          </w:tcPr>
          <w:p>
            <w:pPr>
              <w:pStyle w:val="TableParagraph"/>
              <w:spacing w:before="1"/>
              <w:rPr>
                <w:b/>
                <w:sz w:val="22"/>
              </w:rPr>
            </w:pPr>
          </w:p>
          <w:p>
            <w:pPr>
              <w:pStyle w:val="TableParagraph"/>
              <w:ind w:left="329" w:right="34" w:hanging="289"/>
              <w:rPr>
                <w:sz w:val="22"/>
              </w:rPr>
            </w:pPr>
            <w:r>
              <w:rPr>
                <w:spacing w:val="-2"/>
                <w:sz w:val="22"/>
              </w:rPr>
              <w:t>Приложение 3.18.1.</w:t>
            </w:r>
          </w:p>
          <w:p>
            <w:pPr>
              <w:pStyle w:val="TableParagraph"/>
              <w:ind w:left="357" w:right="34" w:hanging="317"/>
              <w:rPr>
                <w:sz w:val="22"/>
              </w:rPr>
            </w:pPr>
            <w:r>
              <w:rPr>
                <w:spacing w:val="-2"/>
                <w:sz w:val="22"/>
              </w:rPr>
              <w:t>Приложение 1.10.3</w:t>
            </w:r>
          </w:p>
        </w:tc>
      </w:tr>
      <w:tr>
        <w:trPr>
          <w:trHeight w:val="12456" w:hRule="atLeast"/>
        </w:trPr>
        <w:tc>
          <w:tcPr>
            <w:tcW w:w="1705" w:type="dxa"/>
          </w:tcPr>
          <w:p>
            <w:pPr>
              <w:pStyle w:val="TableParagraph"/>
              <w:spacing w:before="1"/>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802" w:type="dxa"/>
            <w:tcBorders>
              <w:bottom w:val="nil"/>
            </w:tcBorders>
          </w:tcPr>
          <w:p>
            <w:pPr>
              <w:pStyle w:val="TableParagraph"/>
              <w:spacing w:before="3"/>
              <w:ind w:left="106"/>
              <w:rPr>
                <w:sz w:val="24"/>
              </w:rPr>
            </w:pPr>
            <w:r>
              <w:rPr>
                <w:sz w:val="24"/>
              </w:rPr>
              <w:t>Задает</w:t>
            </w:r>
            <w:r>
              <w:rPr>
                <w:spacing w:val="-3"/>
                <w:sz w:val="24"/>
              </w:rPr>
              <w:t> </w:t>
            </w:r>
            <w:r>
              <w:rPr>
                <w:sz w:val="24"/>
              </w:rPr>
              <w:t>уточняющий</w:t>
            </w:r>
            <w:r>
              <w:rPr>
                <w:spacing w:val="-3"/>
                <w:sz w:val="24"/>
              </w:rPr>
              <w:t> </w:t>
            </w:r>
            <w:r>
              <w:rPr>
                <w:spacing w:val="-2"/>
                <w:sz w:val="24"/>
              </w:rPr>
              <w:t>вопрос.</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8"/>
              <w:rPr>
                <w:b/>
                <w:sz w:val="24"/>
              </w:rPr>
            </w:pPr>
          </w:p>
          <w:p>
            <w:pPr>
              <w:pStyle w:val="TableParagraph"/>
              <w:spacing w:before="1"/>
              <w:ind w:left="106"/>
              <w:rPr>
                <w:sz w:val="24"/>
              </w:rPr>
            </w:pPr>
            <w:r>
              <w:rPr>
                <w:sz w:val="24"/>
              </w:rPr>
              <w:t>Обращает</w:t>
            </w:r>
            <w:r>
              <w:rPr>
                <w:spacing w:val="71"/>
                <w:sz w:val="24"/>
              </w:rPr>
              <w:t> </w:t>
            </w:r>
            <w:r>
              <w:rPr>
                <w:sz w:val="24"/>
              </w:rPr>
              <w:t>внимание</w:t>
            </w:r>
            <w:r>
              <w:rPr>
                <w:spacing w:val="74"/>
                <w:sz w:val="24"/>
              </w:rPr>
              <w:t> </w:t>
            </w:r>
            <w:r>
              <w:rPr>
                <w:sz w:val="24"/>
              </w:rPr>
              <w:t>на</w:t>
            </w:r>
            <w:r>
              <w:rPr>
                <w:spacing w:val="74"/>
                <w:sz w:val="24"/>
              </w:rPr>
              <w:t> </w:t>
            </w:r>
            <w:r>
              <w:rPr>
                <w:spacing w:val="-2"/>
                <w:sz w:val="24"/>
              </w:rPr>
              <w:t>карточку</w:t>
            </w:r>
          </w:p>
          <w:p>
            <w:pPr>
              <w:pStyle w:val="TableParagraph"/>
              <w:ind w:left="106" w:right="302"/>
              <w:rPr>
                <w:sz w:val="24"/>
              </w:rPr>
            </w:pPr>
            <w:r>
              <w:rPr>
                <w:sz w:val="24"/>
              </w:rPr>
              <w:t>«Шаблон</w:t>
            </w:r>
            <w:r>
              <w:rPr>
                <w:spacing w:val="-15"/>
                <w:sz w:val="24"/>
              </w:rPr>
              <w:t> </w:t>
            </w:r>
            <w:r>
              <w:rPr>
                <w:sz w:val="24"/>
              </w:rPr>
              <w:t>программы</w:t>
            </w:r>
            <w:r>
              <w:rPr>
                <w:spacing w:val="-15"/>
                <w:sz w:val="24"/>
              </w:rPr>
              <w:t> </w:t>
            </w:r>
            <w:r>
              <w:rPr>
                <w:sz w:val="24"/>
              </w:rPr>
              <w:t>№1». Задает 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106"/>
              <w:jc w:val="both"/>
              <w:rPr>
                <w:sz w:val="24"/>
              </w:rPr>
            </w:pPr>
            <w:r>
              <w:rPr>
                <w:sz w:val="24"/>
              </w:rPr>
              <w:t>Организует</w:t>
            </w:r>
            <w:r>
              <w:rPr>
                <w:spacing w:val="67"/>
                <w:sz w:val="24"/>
              </w:rPr>
              <w:t>  </w:t>
            </w:r>
            <w:r>
              <w:rPr>
                <w:sz w:val="24"/>
              </w:rPr>
              <w:t>игровую</w:t>
            </w:r>
            <w:r>
              <w:rPr>
                <w:spacing w:val="66"/>
                <w:sz w:val="24"/>
              </w:rPr>
              <w:t>  </w:t>
            </w:r>
            <w:r>
              <w:rPr>
                <w:spacing w:val="-2"/>
                <w:sz w:val="24"/>
              </w:rPr>
              <w:t>ситуацию</w:t>
            </w:r>
          </w:p>
          <w:p>
            <w:pPr>
              <w:pStyle w:val="TableParagraph"/>
              <w:ind w:left="106" w:right="99"/>
              <w:jc w:val="both"/>
              <w:rPr>
                <w:sz w:val="24"/>
              </w:rPr>
            </w:pPr>
            <w:r>
              <w:rPr>
                <w:sz w:val="24"/>
              </w:rPr>
              <w:t>«Составляем линейный алгоритм для управления </w:t>
            </w:r>
            <w:r>
              <w:rPr>
                <w:sz w:val="24"/>
              </w:rPr>
              <w:t>Ползуном». Предлагает установить реального Ползуна на игровое поле и составить линейный алгоритм.</w:t>
            </w:r>
          </w:p>
          <w:p>
            <w:pPr>
              <w:pStyle w:val="TableParagraph"/>
              <w:spacing w:before="8"/>
              <w:ind w:left="106" w:right="97"/>
              <w:jc w:val="both"/>
              <w:rPr>
                <w:sz w:val="24"/>
              </w:rPr>
            </w:pPr>
            <w:r>
              <w:rPr>
                <w:sz w:val="24"/>
              </w:rPr>
              <w:t>Завершив составление линейного алгоритма №1, задает наводящие </w:t>
            </w:r>
            <w:r>
              <w:rPr>
                <w:spacing w:val="-2"/>
                <w:sz w:val="24"/>
              </w:rPr>
              <w:t>вопросы.</w:t>
            </w:r>
          </w:p>
          <w:p>
            <w:pPr>
              <w:pStyle w:val="TableParagraph"/>
              <w:tabs>
                <w:tab w:pos="1669" w:val="left" w:leader="none"/>
                <w:tab w:pos="2877" w:val="left" w:leader="none"/>
                <w:tab w:pos="3053" w:val="left" w:leader="none"/>
              </w:tabs>
              <w:spacing w:before="1"/>
              <w:ind w:left="106" w:right="97"/>
              <w:jc w:val="both"/>
              <w:rPr>
                <w:sz w:val="24"/>
              </w:rPr>
            </w:pPr>
            <w:r>
              <w:rPr>
                <w:spacing w:val="-2"/>
                <w:sz w:val="24"/>
              </w:rPr>
              <w:t>Получив</w:t>
            </w:r>
            <w:r>
              <w:rPr>
                <w:sz w:val="24"/>
              </w:rPr>
              <w:tab/>
            </w:r>
            <w:r>
              <w:rPr>
                <w:spacing w:val="-2"/>
                <w:sz w:val="24"/>
              </w:rPr>
              <w:t>ответы</w:t>
            </w:r>
            <w:r>
              <w:rPr>
                <w:sz w:val="24"/>
              </w:rPr>
              <w:tab/>
              <w:tab/>
            </w:r>
            <w:r>
              <w:rPr>
                <w:spacing w:val="-2"/>
                <w:sz w:val="24"/>
              </w:rPr>
              <w:t>детей, зарисовывает</w:t>
            </w:r>
            <w:r>
              <w:rPr>
                <w:sz w:val="24"/>
              </w:rPr>
              <w:tab/>
              <w:tab/>
            </w:r>
            <w:r>
              <w:rPr>
                <w:spacing w:val="-2"/>
                <w:sz w:val="24"/>
              </w:rPr>
              <w:t>нужные </w:t>
            </w:r>
            <w:r>
              <w:rPr>
                <w:sz w:val="24"/>
              </w:rPr>
              <w:t>пиктограммы сначала в блоке вспомогательного алгоритма, потом в блоке главного</w:t>
            </w:r>
            <w:r>
              <w:rPr>
                <w:spacing w:val="80"/>
                <w:sz w:val="24"/>
              </w:rPr>
              <w:t> </w:t>
            </w:r>
            <w:r>
              <w:rPr>
                <w:spacing w:val="-2"/>
                <w:sz w:val="24"/>
              </w:rPr>
              <w:t>алгоритма.</w:t>
            </w:r>
          </w:p>
        </w:tc>
        <w:tc>
          <w:tcPr>
            <w:tcW w:w="4110" w:type="dxa"/>
            <w:tcBorders>
              <w:bottom w:val="nil"/>
            </w:tcBorders>
          </w:tcPr>
          <w:p>
            <w:pPr>
              <w:pStyle w:val="TableParagraph"/>
              <w:spacing w:before="3"/>
              <w:ind w:left="106" w:right="96"/>
              <w:jc w:val="both"/>
              <w:rPr>
                <w:sz w:val="24"/>
              </w:rPr>
            </w:pPr>
            <w:r>
              <w:rPr>
                <w:sz w:val="24"/>
              </w:rPr>
              <w:t>Рассматривают игровое поле. Отвечают на вопросы.</w:t>
            </w:r>
          </w:p>
          <w:p>
            <w:pPr>
              <w:pStyle w:val="TableParagraph"/>
              <w:ind w:left="106" w:right="97"/>
              <w:jc w:val="both"/>
              <w:rPr>
                <w:sz w:val="24"/>
              </w:rPr>
            </w:pPr>
            <w:r>
              <w:rPr>
                <w:sz w:val="24"/>
              </w:rPr>
              <w:t>«С каким Роботом клуба ПиктоМир мы сегодня будем играть?» (Ползуном) «Почему, вы так думаете?» (На игровом поле есть коврики с цифрами, по которым в клубе и среде ПиктоМир перемещается робот Ползун)</w:t>
            </w:r>
          </w:p>
          <w:p>
            <w:pPr>
              <w:pStyle w:val="TableParagraph"/>
              <w:tabs>
                <w:tab w:pos="2409" w:val="left" w:leader="none"/>
                <w:tab w:pos="3285" w:val="left" w:leader="none"/>
              </w:tabs>
              <w:spacing w:before="9"/>
              <w:ind w:left="106" w:right="96"/>
              <w:jc w:val="both"/>
              <w:rPr>
                <w:sz w:val="24"/>
              </w:rPr>
            </w:pPr>
            <w:r>
              <w:rPr>
                <w:sz w:val="24"/>
              </w:rPr>
              <w:t>«С помощью какого приема нужно составить программу для управления роботом Ползуном в </w:t>
            </w:r>
            <w:r>
              <w:rPr>
                <w:sz w:val="24"/>
              </w:rPr>
              <w:t>данном </w:t>
            </w:r>
            <w:r>
              <w:rPr>
                <w:spacing w:val="-2"/>
                <w:sz w:val="24"/>
              </w:rPr>
              <w:t>задании?»</w:t>
            </w:r>
            <w:r>
              <w:rPr>
                <w:sz w:val="24"/>
              </w:rPr>
              <w:tab/>
            </w:r>
            <w:r>
              <w:rPr>
                <w:spacing w:val="-2"/>
                <w:sz w:val="24"/>
              </w:rPr>
              <w:t>(использование повторителя</w:t>
            </w:r>
            <w:r>
              <w:rPr>
                <w:sz w:val="24"/>
              </w:rPr>
              <w:tab/>
              <w:tab/>
            </w:r>
            <w:r>
              <w:rPr>
                <w:spacing w:val="-2"/>
                <w:sz w:val="24"/>
              </w:rPr>
              <w:t>внутри </w:t>
            </w:r>
            <w:r>
              <w:rPr>
                <w:sz w:val="24"/>
              </w:rPr>
              <w:t>вспомогательного алгоритма).</w:t>
            </w:r>
          </w:p>
          <w:p>
            <w:pPr>
              <w:pStyle w:val="TableParagraph"/>
              <w:ind w:left="106" w:right="97"/>
              <w:jc w:val="both"/>
              <w:rPr>
                <w:sz w:val="24"/>
              </w:rPr>
            </w:pPr>
            <w:r>
              <w:rPr>
                <w:sz w:val="24"/>
              </w:rPr>
              <w:t>«Какой алгоритм сначала нужно составить, чтобы потом выделить в нем повторяющийся набор команд вспомогательного алгоритма и записать главный алгоритм?» Высказывают предположения.</w:t>
            </w:r>
          </w:p>
          <w:p>
            <w:pPr>
              <w:pStyle w:val="TableParagraph"/>
              <w:spacing w:before="1"/>
              <w:ind w:left="106" w:right="96"/>
              <w:jc w:val="both"/>
              <w:rPr>
                <w:sz w:val="24"/>
              </w:rPr>
            </w:pPr>
            <w:r>
              <w:rPr>
                <w:sz w:val="24"/>
              </w:rPr>
              <w:t>Вспоминают, что нужно составить линейный алгоритм - набор команд, выполненных последовательно (по порядку друг за другом) и только один раз.</w:t>
            </w:r>
          </w:p>
          <w:p>
            <w:pPr>
              <w:pStyle w:val="TableParagraph"/>
              <w:spacing w:before="12"/>
              <w:ind w:left="106" w:right="96"/>
              <w:jc w:val="both"/>
              <w:rPr>
                <w:sz w:val="24"/>
              </w:rPr>
            </w:pPr>
            <w:r>
              <w:rPr>
                <w:sz w:val="24"/>
              </w:rPr>
              <w:t>Поочередно управляют реальным Ползуном, выкладывая из карточек с пиктограммами команд линейный алгоритм</w:t>
            </w:r>
            <w:r>
              <w:rPr>
                <w:spacing w:val="-3"/>
                <w:sz w:val="24"/>
              </w:rPr>
              <w:t> </w:t>
            </w:r>
            <w:r>
              <w:rPr>
                <w:sz w:val="24"/>
              </w:rPr>
              <w:t>на</w:t>
            </w:r>
            <w:r>
              <w:rPr>
                <w:spacing w:val="-5"/>
                <w:sz w:val="24"/>
              </w:rPr>
              <w:t> </w:t>
            </w:r>
            <w:r>
              <w:rPr>
                <w:sz w:val="24"/>
              </w:rPr>
              <w:t>магнитной</w:t>
            </w:r>
            <w:r>
              <w:rPr>
                <w:spacing w:val="-7"/>
                <w:sz w:val="24"/>
              </w:rPr>
              <w:t> </w:t>
            </w:r>
            <w:r>
              <w:rPr>
                <w:sz w:val="24"/>
              </w:rPr>
              <w:t>доске</w:t>
            </w:r>
            <w:r>
              <w:rPr>
                <w:spacing w:val="-6"/>
                <w:sz w:val="24"/>
              </w:rPr>
              <w:t> </w:t>
            </w:r>
            <w:r>
              <w:rPr>
                <w:sz w:val="24"/>
              </w:rPr>
              <w:t>рядом</w:t>
            </w:r>
            <w:r>
              <w:rPr>
                <w:spacing w:val="-6"/>
                <w:sz w:val="24"/>
              </w:rPr>
              <w:t> </w:t>
            </w:r>
            <w:r>
              <w:rPr>
                <w:sz w:val="24"/>
              </w:rPr>
              <w:t>с шаблоном программы №1.</w:t>
            </w:r>
          </w:p>
          <w:p>
            <w:pPr>
              <w:pStyle w:val="TableParagraph"/>
              <w:spacing w:before="8"/>
              <w:rPr>
                <w:b/>
                <w:sz w:val="24"/>
              </w:rPr>
            </w:pPr>
          </w:p>
          <w:p>
            <w:pPr>
              <w:pStyle w:val="TableParagraph"/>
              <w:tabs>
                <w:tab w:pos="2568" w:val="left" w:leader="none"/>
              </w:tabs>
              <w:ind w:left="106" w:right="97"/>
              <w:jc w:val="both"/>
              <w:rPr>
                <w:sz w:val="24"/>
              </w:rPr>
            </w:pPr>
            <w:r>
              <w:rPr>
                <w:spacing w:val="-2"/>
                <w:sz w:val="24"/>
              </w:rPr>
              <w:t>Рассматривают</w:t>
            </w:r>
            <w:r>
              <w:rPr>
                <w:sz w:val="24"/>
              </w:rPr>
              <w:tab/>
            </w:r>
            <w:r>
              <w:rPr>
                <w:spacing w:val="-2"/>
                <w:sz w:val="24"/>
              </w:rPr>
              <w:t>составленный </w:t>
            </w:r>
            <w:r>
              <w:rPr>
                <w:sz w:val="24"/>
              </w:rPr>
              <w:t>линейный алгоритм.</w:t>
            </w:r>
          </w:p>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941" w:val="left" w:leader="none"/>
                <w:tab w:pos="2145" w:val="left" w:leader="none"/>
              </w:tabs>
              <w:ind w:left="106" w:right="96"/>
              <w:jc w:val="both"/>
              <w:rPr>
                <w:sz w:val="24"/>
              </w:rPr>
            </w:pPr>
            <w:r>
              <w:rPr>
                <w:sz w:val="24"/>
              </w:rPr>
              <w:t>«Какой</w:t>
            </w:r>
            <w:r>
              <w:rPr>
                <w:spacing w:val="-8"/>
                <w:sz w:val="24"/>
              </w:rPr>
              <w:t> </w:t>
            </w:r>
            <w:r>
              <w:rPr>
                <w:sz w:val="24"/>
              </w:rPr>
              <w:t>набор</w:t>
            </w:r>
            <w:r>
              <w:rPr>
                <w:spacing w:val="-7"/>
                <w:sz w:val="24"/>
              </w:rPr>
              <w:t> </w:t>
            </w:r>
            <w:r>
              <w:rPr>
                <w:sz w:val="24"/>
              </w:rPr>
              <w:t>команд</w:t>
            </w:r>
            <w:r>
              <w:rPr>
                <w:spacing w:val="-5"/>
                <w:sz w:val="24"/>
              </w:rPr>
              <w:t> </w:t>
            </w:r>
            <w:r>
              <w:rPr>
                <w:sz w:val="24"/>
              </w:rPr>
              <w:t>нужно</w:t>
            </w:r>
            <w:r>
              <w:rPr>
                <w:spacing w:val="-7"/>
                <w:sz w:val="24"/>
              </w:rPr>
              <w:t> </w:t>
            </w:r>
            <w:r>
              <w:rPr>
                <w:sz w:val="24"/>
              </w:rPr>
              <w:t>записать </w:t>
            </w:r>
            <w:r>
              <w:rPr>
                <w:spacing w:val="-10"/>
                <w:sz w:val="24"/>
              </w:rPr>
              <w:t>в</w:t>
            </w:r>
            <w:r>
              <w:rPr>
                <w:sz w:val="24"/>
              </w:rPr>
              <w:tab/>
            </w:r>
            <w:r>
              <w:rPr>
                <w:spacing w:val="-4"/>
                <w:sz w:val="24"/>
              </w:rPr>
              <w:t>блок</w:t>
            </w:r>
            <w:r>
              <w:rPr>
                <w:sz w:val="24"/>
              </w:rPr>
              <w:tab/>
            </w:r>
            <w:r>
              <w:rPr>
                <w:spacing w:val="-2"/>
                <w:sz w:val="24"/>
              </w:rPr>
              <w:t>вспомогательного алгоритма?»</w:t>
            </w:r>
          </w:p>
          <w:p>
            <w:pPr>
              <w:pStyle w:val="TableParagraph"/>
              <w:tabs>
                <w:tab w:pos="2336" w:val="left" w:leader="none"/>
              </w:tabs>
              <w:ind w:left="106"/>
              <w:jc w:val="both"/>
              <w:rPr>
                <w:sz w:val="24"/>
              </w:rPr>
            </w:pPr>
            <w:r>
              <w:rPr>
                <w:spacing w:val="-2"/>
                <w:sz w:val="24"/>
              </w:rPr>
              <w:t>Высказывают</w:t>
            </w:r>
            <w:r>
              <w:rPr>
                <w:sz w:val="24"/>
              </w:rPr>
              <w:tab/>
            </w:r>
            <w:r>
              <w:rPr>
                <w:spacing w:val="-2"/>
                <w:sz w:val="24"/>
              </w:rPr>
              <w:t>предположения.</w:t>
            </w:r>
          </w:p>
          <w:p>
            <w:pPr>
              <w:pStyle w:val="TableParagraph"/>
              <w:ind w:left="106"/>
              <w:jc w:val="both"/>
              <w:rPr>
                <w:sz w:val="24"/>
              </w:rPr>
            </w:pPr>
            <w:r>
              <w:rPr>
                <w:sz w:val="24"/>
              </w:rPr>
              <w:t>«Сколько</w:t>
            </w:r>
            <w:r>
              <w:rPr>
                <w:spacing w:val="66"/>
                <w:sz w:val="24"/>
              </w:rPr>
              <w:t>  </w:t>
            </w:r>
            <w:r>
              <w:rPr>
                <w:sz w:val="24"/>
              </w:rPr>
              <w:t>раз</w:t>
            </w:r>
            <w:r>
              <w:rPr>
                <w:spacing w:val="67"/>
                <w:sz w:val="24"/>
              </w:rPr>
              <w:t>  </w:t>
            </w:r>
            <w:r>
              <w:rPr>
                <w:sz w:val="24"/>
              </w:rPr>
              <w:t>повторяется</w:t>
            </w:r>
            <w:r>
              <w:rPr>
                <w:spacing w:val="67"/>
                <w:sz w:val="24"/>
              </w:rPr>
              <w:t>  </w:t>
            </w:r>
            <w:r>
              <w:rPr>
                <w:spacing w:val="-4"/>
                <w:sz w:val="24"/>
              </w:rPr>
              <w:t>кусок</w:t>
            </w:r>
          </w:p>
          <w:p>
            <w:pPr>
              <w:pStyle w:val="TableParagraph"/>
              <w:ind w:left="106"/>
              <w:jc w:val="both"/>
              <w:rPr>
                <w:i/>
                <w:sz w:val="24"/>
              </w:rPr>
            </w:pPr>
            <w:r>
              <w:rPr>
                <w:i/>
                <w:sz w:val="24"/>
              </w:rPr>
              <w:t>«вперед»,</w:t>
            </w:r>
            <w:r>
              <w:rPr>
                <w:i/>
                <w:spacing w:val="70"/>
                <w:sz w:val="24"/>
              </w:rPr>
              <w:t>   </w:t>
            </w:r>
            <w:r>
              <w:rPr>
                <w:i/>
                <w:sz w:val="24"/>
              </w:rPr>
              <w:t>«вперед»,</w:t>
            </w:r>
            <w:r>
              <w:rPr>
                <w:i/>
                <w:spacing w:val="70"/>
                <w:sz w:val="24"/>
              </w:rPr>
              <w:t>   </w:t>
            </w:r>
            <w:r>
              <w:rPr>
                <w:i/>
                <w:spacing w:val="-2"/>
                <w:sz w:val="24"/>
              </w:rPr>
              <w:t>«налево»?»</w:t>
            </w:r>
          </w:p>
          <w:p>
            <w:pPr>
              <w:pStyle w:val="TableParagraph"/>
              <w:ind w:left="106"/>
              <w:jc w:val="both"/>
              <w:rPr>
                <w:sz w:val="24"/>
              </w:rPr>
            </w:pPr>
            <w:r>
              <w:rPr>
                <w:sz w:val="24"/>
              </w:rPr>
              <w:t>Высказывают</w:t>
            </w:r>
            <w:r>
              <w:rPr>
                <w:spacing w:val="-5"/>
                <w:sz w:val="24"/>
              </w:rPr>
              <w:t> </w:t>
            </w:r>
            <w:r>
              <w:rPr>
                <w:spacing w:val="-2"/>
                <w:sz w:val="24"/>
              </w:rPr>
              <w:t>предположения.</w:t>
            </w:r>
          </w:p>
          <w:p>
            <w:pPr>
              <w:pStyle w:val="TableParagraph"/>
              <w:tabs>
                <w:tab w:pos="1853" w:val="left" w:leader="none"/>
                <w:tab w:pos="3414" w:val="left" w:leader="none"/>
              </w:tabs>
              <w:spacing w:line="270" w:lineRule="atLeast"/>
              <w:ind w:left="106" w:right="96"/>
              <w:jc w:val="both"/>
              <w:rPr>
                <w:sz w:val="24"/>
              </w:rPr>
            </w:pPr>
            <w:r>
              <w:rPr>
                <w:sz w:val="24"/>
              </w:rPr>
              <w:t>«Какой знак-повторитель нужно </w:t>
            </w:r>
            <w:r>
              <w:rPr>
                <w:spacing w:val="-2"/>
                <w:sz w:val="24"/>
              </w:rPr>
              <w:t>вставить</w:t>
            </w:r>
            <w:r>
              <w:rPr>
                <w:sz w:val="24"/>
              </w:rPr>
              <w:tab/>
            </w:r>
            <w:r>
              <w:rPr>
                <w:spacing w:val="-2"/>
                <w:sz w:val="24"/>
              </w:rPr>
              <w:t>внутрь</w:t>
            </w:r>
            <w:r>
              <w:rPr>
                <w:sz w:val="24"/>
              </w:rPr>
              <w:tab/>
            </w:r>
            <w:r>
              <w:rPr>
                <w:spacing w:val="-4"/>
                <w:sz w:val="24"/>
              </w:rPr>
              <w:t>блока </w:t>
            </w:r>
            <w:r>
              <w:rPr>
                <w:sz w:val="24"/>
              </w:rPr>
              <w:t>вспомогательного алгоритма?» (три)</w:t>
            </w:r>
          </w:p>
        </w:tc>
        <w:tc>
          <w:tcPr>
            <w:tcW w:w="1274" w:type="dxa"/>
            <w:tcBorders>
              <w:bottom w:val="nil"/>
            </w:tcBorders>
          </w:tcPr>
          <w:p>
            <w:pPr>
              <w:pStyle w:val="TableParagraph"/>
              <w:spacing w:before="1"/>
              <w:ind w:left="329" w:right="34" w:hanging="289"/>
              <w:rPr>
                <w:sz w:val="22"/>
              </w:rPr>
            </w:pPr>
            <w:r>
              <w:rPr>
                <w:spacing w:val="-2"/>
                <w:sz w:val="22"/>
              </w:rPr>
              <w:t>Приложение 3.18.2.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5"/>
              <w:rPr>
                <w:b/>
                <w:sz w:val="22"/>
              </w:rPr>
            </w:pPr>
          </w:p>
          <w:p>
            <w:pPr>
              <w:pStyle w:val="TableParagraph"/>
              <w:ind w:left="357" w:right="34" w:hanging="317"/>
              <w:rPr>
                <w:sz w:val="22"/>
              </w:rPr>
            </w:pPr>
            <w:r>
              <w:rPr>
                <w:spacing w:val="-2"/>
                <w:sz w:val="22"/>
              </w:rPr>
              <w:t>Приложение 3.18.3</w:t>
            </w:r>
          </w:p>
        </w:tc>
      </w:tr>
    </w:tbl>
    <w:p>
      <w:pPr>
        <w:pStyle w:val="TableParagraph"/>
        <w:spacing w:after="0"/>
        <w:rPr>
          <w:sz w:val="22"/>
        </w:rPr>
        <w:sectPr>
          <w:type w:val="continuous"/>
          <w:pgSz w:w="11910" w:h="16840"/>
          <w:pgMar w:header="0" w:footer="965" w:top="540" w:bottom="1180" w:left="0" w:right="283"/>
        </w:sectPr>
      </w:pPr>
    </w:p>
    <w:p>
      <w:pPr>
        <w:pStyle w:val="BodyText"/>
        <w:rPr>
          <w:b/>
        </w:rPr>
      </w:pPr>
      <w:r>
        <w:rPr>
          <w:b/>
        </w:rPr>
        <mc:AlternateContent>
          <mc:Choice Requires="wps">
            <w:drawing>
              <wp:anchor distT="0" distB="0" distL="0" distR="0" allowOverlap="1" layoutInCell="1" locked="0" behindDoc="0" simplePos="0" relativeHeight="15814144">
                <wp:simplePos x="0" y="0"/>
                <wp:positionH relativeFrom="page">
                  <wp:posOffset>287020</wp:posOffset>
                </wp:positionH>
                <wp:positionV relativeFrom="page">
                  <wp:posOffset>360679</wp:posOffset>
                </wp:positionV>
                <wp:extent cx="1087755" cy="949198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1087755" cy="9491980"/>
                        </a:xfrm>
                        <a:custGeom>
                          <a:avLst/>
                          <a:gdLst/>
                          <a:ahLst/>
                          <a:cxnLst/>
                          <a:rect l="l" t="t" r="r" b="b"/>
                          <a:pathLst>
                            <a:path w="1087755" h="9491980">
                              <a:moveTo>
                                <a:pt x="5080" y="7683"/>
                              </a:moveTo>
                              <a:lnTo>
                                <a:pt x="0" y="7683"/>
                              </a:lnTo>
                              <a:lnTo>
                                <a:pt x="0" y="881634"/>
                              </a:lnTo>
                              <a:lnTo>
                                <a:pt x="0" y="881761"/>
                              </a:lnTo>
                              <a:lnTo>
                                <a:pt x="0" y="889254"/>
                              </a:lnTo>
                              <a:lnTo>
                                <a:pt x="0" y="4219829"/>
                              </a:lnTo>
                              <a:lnTo>
                                <a:pt x="5080" y="4219829"/>
                              </a:lnTo>
                              <a:lnTo>
                                <a:pt x="5080" y="889254"/>
                              </a:lnTo>
                              <a:lnTo>
                                <a:pt x="5080" y="881761"/>
                              </a:lnTo>
                              <a:lnTo>
                                <a:pt x="5080" y="881634"/>
                              </a:lnTo>
                              <a:lnTo>
                                <a:pt x="5080" y="7683"/>
                              </a:lnTo>
                              <a:close/>
                            </a:path>
                            <a:path w="1087755" h="9491980">
                              <a:moveTo>
                                <a:pt x="1082357" y="9486582"/>
                              </a:moveTo>
                              <a:lnTo>
                                <a:pt x="5080" y="9486582"/>
                              </a:lnTo>
                              <a:lnTo>
                                <a:pt x="5080" y="4227576"/>
                              </a:lnTo>
                              <a:lnTo>
                                <a:pt x="5080" y="4219968"/>
                              </a:lnTo>
                              <a:lnTo>
                                <a:pt x="0" y="4219968"/>
                              </a:lnTo>
                              <a:lnTo>
                                <a:pt x="0" y="4227512"/>
                              </a:lnTo>
                              <a:lnTo>
                                <a:pt x="0" y="9486582"/>
                              </a:lnTo>
                              <a:lnTo>
                                <a:pt x="0" y="9491662"/>
                              </a:lnTo>
                              <a:lnTo>
                                <a:pt x="5080" y="9491662"/>
                              </a:lnTo>
                              <a:lnTo>
                                <a:pt x="1082357" y="9491662"/>
                              </a:lnTo>
                              <a:lnTo>
                                <a:pt x="1082357" y="9486582"/>
                              </a:lnTo>
                              <a:close/>
                            </a:path>
                            <a:path w="1087755" h="9491980">
                              <a:moveTo>
                                <a:pt x="1082357" y="0"/>
                              </a:moveTo>
                              <a:lnTo>
                                <a:pt x="5080" y="0"/>
                              </a:lnTo>
                              <a:lnTo>
                                <a:pt x="0" y="0"/>
                              </a:lnTo>
                              <a:lnTo>
                                <a:pt x="0" y="5080"/>
                              </a:lnTo>
                              <a:lnTo>
                                <a:pt x="0" y="7620"/>
                              </a:lnTo>
                              <a:lnTo>
                                <a:pt x="5080" y="7620"/>
                              </a:lnTo>
                              <a:lnTo>
                                <a:pt x="5080" y="5080"/>
                              </a:lnTo>
                              <a:lnTo>
                                <a:pt x="1082357" y="5080"/>
                              </a:lnTo>
                              <a:lnTo>
                                <a:pt x="1082357" y="0"/>
                              </a:lnTo>
                              <a:close/>
                            </a:path>
                            <a:path w="1087755" h="9491980">
                              <a:moveTo>
                                <a:pt x="1087488" y="4219968"/>
                              </a:moveTo>
                              <a:lnTo>
                                <a:pt x="1082421" y="4219968"/>
                              </a:lnTo>
                              <a:lnTo>
                                <a:pt x="1082421" y="4227512"/>
                              </a:lnTo>
                              <a:lnTo>
                                <a:pt x="1082421" y="9486582"/>
                              </a:lnTo>
                              <a:lnTo>
                                <a:pt x="1082421" y="9491662"/>
                              </a:lnTo>
                              <a:lnTo>
                                <a:pt x="1087488" y="9491662"/>
                              </a:lnTo>
                              <a:lnTo>
                                <a:pt x="1087488" y="9486582"/>
                              </a:lnTo>
                              <a:lnTo>
                                <a:pt x="1087488" y="4227576"/>
                              </a:lnTo>
                              <a:lnTo>
                                <a:pt x="1087488" y="4219968"/>
                              </a:lnTo>
                              <a:close/>
                            </a:path>
                            <a:path w="1087755" h="9491980">
                              <a:moveTo>
                                <a:pt x="1087488" y="7683"/>
                              </a:moveTo>
                              <a:lnTo>
                                <a:pt x="1082421" y="7683"/>
                              </a:lnTo>
                              <a:lnTo>
                                <a:pt x="1082421" y="881634"/>
                              </a:lnTo>
                              <a:lnTo>
                                <a:pt x="1082421" y="881761"/>
                              </a:lnTo>
                              <a:lnTo>
                                <a:pt x="1082421" y="889254"/>
                              </a:lnTo>
                              <a:lnTo>
                                <a:pt x="1082421" y="4219829"/>
                              </a:lnTo>
                              <a:lnTo>
                                <a:pt x="1087488" y="4219829"/>
                              </a:lnTo>
                              <a:lnTo>
                                <a:pt x="1087488" y="889254"/>
                              </a:lnTo>
                              <a:lnTo>
                                <a:pt x="1087488" y="881761"/>
                              </a:lnTo>
                              <a:lnTo>
                                <a:pt x="1087488" y="881634"/>
                              </a:lnTo>
                              <a:lnTo>
                                <a:pt x="1087488" y="7683"/>
                              </a:lnTo>
                              <a:close/>
                            </a:path>
                            <a:path w="1087755" h="9491980">
                              <a:moveTo>
                                <a:pt x="1087488" y="0"/>
                              </a:moveTo>
                              <a:lnTo>
                                <a:pt x="1082421" y="0"/>
                              </a:lnTo>
                              <a:lnTo>
                                <a:pt x="1082421" y="5080"/>
                              </a:lnTo>
                              <a:lnTo>
                                <a:pt x="1082421" y="7620"/>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4pt;mso-position-horizontal-relative:page;mso-position-vertical-relative:page;z-index:15814144" id="docshape169" coordorigin="452,568" coordsize="1713,14948" path="m460,580l452,580,452,1956,452,1957,452,1968,452,7213,460,7213,460,1968,460,1957,460,1956,460,580xm2157,15507l460,15507,460,7226,460,7225,460,7214,452,7214,452,7225,452,7226,452,15507,452,15515,460,15515,2157,15515,2157,15507xm2157,568l460,568,452,568,452,576,452,580,460,580,460,576,2157,576,2157,568xm2165,7214l2157,7214,2157,7225,2157,7226,2157,15507,2157,15515,2165,15515,2165,15507,2165,7226,2165,7225,2165,7214xm2165,580l2157,580,2157,1956,2157,1957,2157,1968,2157,7213,2165,7213,2165,1968,2165,1957,2165,1956,2165,580xm2165,568l2157,568,2157,576,2157,580,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4656">
                <wp:simplePos x="0" y="0"/>
                <wp:positionH relativeFrom="page">
                  <wp:posOffset>3783330</wp:posOffset>
                </wp:positionH>
                <wp:positionV relativeFrom="page">
                  <wp:posOffset>360679</wp:posOffset>
                </wp:positionV>
                <wp:extent cx="5080" cy="948690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5080" cy="9486900"/>
                        </a:xfrm>
                        <a:custGeom>
                          <a:avLst/>
                          <a:gdLst/>
                          <a:ahLst/>
                          <a:cxnLst/>
                          <a:rect l="l" t="t" r="r" b="b"/>
                          <a:pathLst>
                            <a:path w="5080" h="9486900">
                              <a:moveTo>
                                <a:pt x="5080" y="4219968"/>
                              </a:moveTo>
                              <a:lnTo>
                                <a:pt x="0" y="4219968"/>
                              </a:lnTo>
                              <a:lnTo>
                                <a:pt x="0" y="4227512"/>
                              </a:lnTo>
                              <a:lnTo>
                                <a:pt x="0" y="9486582"/>
                              </a:lnTo>
                              <a:lnTo>
                                <a:pt x="5080" y="9486582"/>
                              </a:lnTo>
                              <a:lnTo>
                                <a:pt x="5080" y="4227576"/>
                              </a:lnTo>
                              <a:lnTo>
                                <a:pt x="5080" y="4219968"/>
                              </a:lnTo>
                              <a:close/>
                            </a:path>
                            <a:path w="5080" h="9486900">
                              <a:moveTo>
                                <a:pt x="5080" y="7683"/>
                              </a:moveTo>
                              <a:lnTo>
                                <a:pt x="0" y="7683"/>
                              </a:lnTo>
                              <a:lnTo>
                                <a:pt x="0" y="881634"/>
                              </a:lnTo>
                              <a:lnTo>
                                <a:pt x="0" y="881761"/>
                              </a:lnTo>
                              <a:lnTo>
                                <a:pt x="0" y="889254"/>
                              </a:lnTo>
                              <a:lnTo>
                                <a:pt x="0" y="4219829"/>
                              </a:lnTo>
                              <a:lnTo>
                                <a:pt x="5080" y="4219829"/>
                              </a:lnTo>
                              <a:lnTo>
                                <a:pt x="5080" y="889254"/>
                              </a:lnTo>
                              <a:lnTo>
                                <a:pt x="5080" y="881761"/>
                              </a:lnTo>
                              <a:lnTo>
                                <a:pt x="5080" y="881634"/>
                              </a:lnTo>
                              <a:lnTo>
                                <a:pt x="5080" y="7683"/>
                              </a:lnTo>
                              <a:close/>
                            </a:path>
                            <a:path w="5080" h="9486900">
                              <a:moveTo>
                                <a:pt x="5080" y="0"/>
                              </a:moveTo>
                              <a:lnTo>
                                <a:pt x="0" y="0"/>
                              </a:lnTo>
                              <a:lnTo>
                                <a:pt x="0" y="7620"/>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900024pt;margin-top:28.39995pt;width:.4pt;height:747pt;mso-position-horizontal-relative:page;mso-position-vertical-relative:page;z-index:15814656" id="docshape170" coordorigin="5958,568" coordsize="8,14940" path="m5966,7214l5958,7214,5958,7225,5958,7226,5958,15507,5966,15507,5966,7226,5966,7225,5966,7214xm5966,580l5958,580,5958,1956,5958,1957,5958,1968,5958,7213,5966,7213,5966,1968,5966,1957,5966,1956,5966,580xm5966,568l5958,568,5958,580,5966,580,5966,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5168">
                <wp:simplePos x="0" y="0"/>
                <wp:positionH relativeFrom="page">
                  <wp:posOffset>6392545</wp:posOffset>
                </wp:positionH>
                <wp:positionV relativeFrom="page">
                  <wp:posOffset>360679</wp:posOffset>
                </wp:positionV>
                <wp:extent cx="5080" cy="948690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5080" cy="9486900"/>
                        </a:xfrm>
                        <a:custGeom>
                          <a:avLst/>
                          <a:gdLst/>
                          <a:ahLst/>
                          <a:cxnLst/>
                          <a:rect l="l" t="t" r="r" b="b"/>
                          <a:pathLst>
                            <a:path w="5080" h="9486900">
                              <a:moveTo>
                                <a:pt x="5067" y="4219968"/>
                              </a:moveTo>
                              <a:lnTo>
                                <a:pt x="0" y="4219968"/>
                              </a:lnTo>
                              <a:lnTo>
                                <a:pt x="0" y="4227512"/>
                              </a:lnTo>
                              <a:lnTo>
                                <a:pt x="0" y="9486582"/>
                              </a:lnTo>
                              <a:lnTo>
                                <a:pt x="5067" y="9486582"/>
                              </a:lnTo>
                              <a:lnTo>
                                <a:pt x="5067" y="4227576"/>
                              </a:lnTo>
                              <a:lnTo>
                                <a:pt x="5067" y="4219968"/>
                              </a:lnTo>
                              <a:close/>
                            </a:path>
                            <a:path w="5080" h="9486900">
                              <a:moveTo>
                                <a:pt x="5067" y="7683"/>
                              </a:moveTo>
                              <a:lnTo>
                                <a:pt x="0" y="7683"/>
                              </a:lnTo>
                              <a:lnTo>
                                <a:pt x="0" y="881634"/>
                              </a:lnTo>
                              <a:lnTo>
                                <a:pt x="0" y="881761"/>
                              </a:lnTo>
                              <a:lnTo>
                                <a:pt x="0" y="889254"/>
                              </a:lnTo>
                              <a:lnTo>
                                <a:pt x="0" y="4219829"/>
                              </a:lnTo>
                              <a:lnTo>
                                <a:pt x="5067" y="4219829"/>
                              </a:lnTo>
                              <a:lnTo>
                                <a:pt x="5067" y="889254"/>
                              </a:lnTo>
                              <a:lnTo>
                                <a:pt x="5067" y="881761"/>
                              </a:lnTo>
                              <a:lnTo>
                                <a:pt x="5067" y="881634"/>
                              </a:lnTo>
                              <a:lnTo>
                                <a:pt x="5067" y="7683"/>
                              </a:lnTo>
                              <a:close/>
                            </a:path>
                            <a:path w="5080" h="948690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350037pt;margin-top:28.39995pt;width:.4pt;height:747pt;mso-position-horizontal-relative:page;mso-position-vertical-relative:page;z-index:15815168" id="docshape171" coordorigin="10067,568" coordsize="8,14940" path="m10075,7214l10067,7214,10067,7225,10067,7226,10067,15507,10075,15507,10075,7226,10075,7225,10075,7214xm10075,580l10067,580,10067,1956,10067,1957,10067,1968,10067,7213,10075,7213,10075,1968,10075,1957,10075,1956,10075,580xm10075,568l10067,568,10067,580,10075,580,1007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5680">
                <wp:simplePos x="0" y="0"/>
                <wp:positionH relativeFrom="page">
                  <wp:posOffset>7200646</wp:posOffset>
                </wp:positionH>
                <wp:positionV relativeFrom="page">
                  <wp:posOffset>360679</wp:posOffset>
                </wp:positionV>
                <wp:extent cx="5080" cy="9486900"/>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5080" cy="9486900"/>
                        </a:xfrm>
                        <a:custGeom>
                          <a:avLst/>
                          <a:gdLst/>
                          <a:ahLst/>
                          <a:cxnLst/>
                          <a:rect l="l" t="t" r="r" b="b"/>
                          <a:pathLst>
                            <a:path w="5080" h="9486900">
                              <a:moveTo>
                                <a:pt x="5067" y="4219968"/>
                              </a:moveTo>
                              <a:lnTo>
                                <a:pt x="0" y="4219968"/>
                              </a:lnTo>
                              <a:lnTo>
                                <a:pt x="0" y="4227512"/>
                              </a:lnTo>
                              <a:lnTo>
                                <a:pt x="0" y="9486582"/>
                              </a:lnTo>
                              <a:lnTo>
                                <a:pt x="5067" y="9486582"/>
                              </a:lnTo>
                              <a:lnTo>
                                <a:pt x="5067" y="4227576"/>
                              </a:lnTo>
                              <a:lnTo>
                                <a:pt x="5067" y="4219968"/>
                              </a:lnTo>
                              <a:close/>
                            </a:path>
                            <a:path w="5080" h="9486900">
                              <a:moveTo>
                                <a:pt x="5067" y="7683"/>
                              </a:moveTo>
                              <a:lnTo>
                                <a:pt x="0" y="7683"/>
                              </a:lnTo>
                              <a:lnTo>
                                <a:pt x="0" y="881634"/>
                              </a:lnTo>
                              <a:lnTo>
                                <a:pt x="0" y="881761"/>
                              </a:lnTo>
                              <a:lnTo>
                                <a:pt x="0" y="889254"/>
                              </a:lnTo>
                              <a:lnTo>
                                <a:pt x="0" y="4219829"/>
                              </a:lnTo>
                              <a:lnTo>
                                <a:pt x="5067" y="4219829"/>
                              </a:lnTo>
                              <a:lnTo>
                                <a:pt x="5067" y="889254"/>
                              </a:lnTo>
                              <a:lnTo>
                                <a:pt x="5067" y="881761"/>
                              </a:lnTo>
                              <a:lnTo>
                                <a:pt x="5067" y="881634"/>
                              </a:lnTo>
                              <a:lnTo>
                                <a:pt x="5067" y="7683"/>
                              </a:lnTo>
                              <a:close/>
                            </a:path>
                            <a:path w="5080" h="948690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47pt;mso-position-horizontal-relative:page;mso-position-vertical-relative:page;z-index:15815680" id="docshape172" coordorigin="11340,568" coordsize="8,14940" path="m11348,7214l11340,7214,11340,7225,11340,7226,11340,15507,11348,15507,11348,7226,11348,7225,11348,7214xm11348,580l11340,580,11340,1956,11340,1957,11340,1968,11340,7213,11348,7213,11348,1968,11348,1957,11348,1956,11348,580xm11348,568l11340,568,11340,580,11348,580,1134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spacing w:before="72"/>
        <w:rPr>
          <w:b/>
        </w:rPr>
      </w:pPr>
    </w:p>
    <w:p>
      <w:pPr>
        <w:pStyle w:val="BodyText"/>
        <w:ind w:left="2268"/>
        <w:jc w:val="both"/>
      </w:pPr>
      <w:r>
        <w:rPr/>
        <w:t>Организует</w:t>
      </w:r>
      <w:r>
        <w:rPr>
          <w:spacing w:val="45"/>
        </w:rPr>
        <w:t> </w:t>
      </w:r>
      <w:r>
        <w:rPr/>
        <w:t>ситуацию</w:t>
      </w:r>
      <w:r>
        <w:rPr>
          <w:spacing w:val="43"/>
        </w:rPr>
        <w:t> </w:t>
      </w:r>
      <w:r>
        <w:rPr/>
        <w:t>для</w:t>
      </w:r>
      <w:r>
        <w:rPr>
          <w:spacing w:val="44"/>
        </w:rPr>
        <w:t> </w:t>
      </w:r>
      <w:r>
        <w:rPr>
          <w:spacing w:val="-2"/>
        </w:rPr>
        <w:t>беседы</w:t>
      </w:r>
    </w:p>
    <w:p>
      <w:pPr>
        <w:pStyle w:val="BodyText"/>
        <w:ind w:left="2268" w:right="3"/>
        <w:jc w:val="both"/>
      </w:pPr>
      <w:r>
        <w:rPr/>
        <w:t>«Чем похожи и чем отливаются задания для Ползуна»</w:t>
      </w:r>
    </w:p>
    <w:p>
      <w:pPr>
        <w:pStyle w:val="BodyText"/>
        <w:ind w:left="2268"/>
        <w:jc w:val="both"/>
      </w:pPr>
      <w:r>
        <w:rPr/>
        <w:t>Заполнив шаблон программы №1, прикрепляет на магнитную доску карточки «Схема игрового поля задание №1» и «Схема игрового поля задание №2». Задает уточняющие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ind w:left="2268" w:right="1"/>
        <w:jc w:val="both"/>
      </w:pPr>
      <w:r>
        <w:rPr/>
        <w:t>Прикрепляет на магнитную доску шаблон программы №2.</w:t>
      </w:r>
    </w:p>
    <w:p>
      <w:pPr>
        <w:pStyle w:val="BodyText"/>
        <w:tabs>
          <w:tab w:pos="3831" w:val="left" w:leader="none"/>
          <w:tab w:pos="5039" w:val="left" w:leader="none"/>
          <w:tab w:pos="5215" w:val="left" w:leader="none"/>
        </w:tabs>
        <w:ind w:left="2268"/>
        <w:jc w:val="both"/>
      </w:pPr>
      <w:r>
        <w:rPr>
          <w:spacing w:val="-2"/>
        </w:rPr>
        <w:t>Получив</w:t>
      </w:r>
      <w:r>
        <w:rPr/>
        <w:tab/>
      </w:r>
      <w:r>
        <w:rPr>
          <w:spacing w:val="-2"/>
        </w:rPr>
        <w:t>ответы</w:t>
      </w:r>
      <w:r>
        <w:rPr/>
        <w:tab/>
        <w:tab/>
      </w:r>
      <w:r>
        <w:rPr>
          <w:spacing w:val="-2"/>
        </w:rPr>
        <w:t>детей, зарисовывает</w:t>
      </w:r>
      <w:r>
        <w:rPr/>
        <w:tab/>
        <w:tab/>
      </w:r>
      <w:r>
        <w:rPr>
          <w:spacing w:val="-2"/>
        </w:rPr>
        <w:t>нужные </w:t>
      </w:r>
      <w:r>
        <w:rPr/>
        <w:t>пиктограммы сначала в блоке вспомогательного алгоритма, потом в блоке главного</w:t>
      </w:r>
      <w:r>
        <w:rPr>
          <w:spacing w:val="80"/>
        </w:rPr>
        <w:t> </w:t>
      </w:r>
      <w:r>
        <w:rPr>
          <w:spacing w:val="-2"/>
        </w:rPr>
        <w:t>алгоритма.</w:t>
      </w:r>
    </w:p>
    <w:p>
      <w:pPr>
        <w:pStyle w:val="BodyText"/>
        <w:tabs>
          <w:tab w:pos="2335" w:val="left" w:leader="none"/>
          <w:tab w:pos="2895" w:val="left" w:leader="none"/>
        </w:tabs>
        <w:spacing w:before="60"/>
        <w:ind w:left="175"/>
        <w:jc w:val="both"/>
      </w:pPr>
      <w:r>
        <w:rPr/>
        <w:br w:type="column"/>
      </w:r>
      <w:r>
        <w:rPr>
          <w:spacing w:val="-2"/>
        </w:rPr>
        <w:t>«Назовите</w:t>
      </w:r>
      <w:r>
        <w:rPr/>
        <w:tab/>
      </w:r>
      <w:r>
        <w:rPr>
          <w:spacing w:val="-2"/>
        </w:rPr>
        <w:t>последовательно </w:t>
      </w:r>
      <w:r>
        <w:rPr/>
        <w:t>пиктограммы команд для блока </w:t>
      </w:r>
      <w:r>
        <w:rPr>
          <w:spacing w:val="-2"/>
        </w:rPr>
        <w:t>главного</w:t>
      </w:r>
      <w:r>
        <w:rPr/>
        <w:tab/>
        <w:tab/>
      </w:r>
      <w:r>
        <w:rPr>
          <w:spacing w:val="-2"/>
        </w:rPr>
        <w:t>алгоритма»</w:t>
      </w:r>
    </w:p>
    <w:p>
      <w:pPr>
        <w:tabs>
          <w:tab w:pos="3092" w:val="left" w:leader="none"/>
        </w:tabs>
        <w:spacing w:before="0"/>
        <w:ind w:left="175" w:right="0" w:firstLine="0"/>
        <w:jc w:val="both"/>
        <w:rPr>
          <w:i/>
          <w:sz w:val="24"/>
        </w:rPr>
      </w:pPr>
      <w:r>
        <w:rPr>
          <w:spacing w:val="-2"/>
          <w:sz w:val="24"/>
        </w:rPr>
        <w:t>(</w:t>
      </w:r>
      <w:r>
        <w:rPr>
          <w:i/>
          <w:spacing w:val="-2"/>
          <w:sz w:val="24"/>
        </w:rPr>
        <w:t>ПодпрограммаА</w:t>
      </w:r>
      <w:r>
        <w:rPr>
          <w:spacing w:val="-2"/>
          <w:sz w:val="24"/>
        </w:rPr>
        <w:t>,</w:t>
      </w:r>
      <w:r>
        <w:rPr>
          <w:sz w:val="24"/>
        </w:rPr>
        <w:tab/>
      </w:r>
      <w:r>
        <w:rPr>
          <w:i/>
          <w:spacing w:val="-2"/>
          <w:sz w:val="24"/>
        </w:rPr>
        <w:t>«вперед»,</w:t>
      </w:r>
    </w:p>
    <w:p>
      <w:pPr>
        <w:spacing w:before="0"/>
        <w:ind w:left="175" w:right="0" w:firstLine="0"/>
        <w:jc w:val="both"/>
        <w:rPr>
          <w:i/>
          <w:sz w:val="24"/>
        </w:rPr>
      </w:pPr>
      <w:r>
        <w:rPr>
          <w:i/>
          <w:sz w:val="24"/>
        </w:rPr>
        <w:t>«налево»,</w:t>
      </w:r>
      <w:r>
        <w:rPr>
          <w:i/>
          <w:spacing w:val="-1"/>
          <w:sz w:val="24"/>
        </w:rPr>
        <w:t> </w:t>
      </w:r>
      <w:r>
        <w:rPr>
          <w:i/>
          <w:spacing w:val="-2"/>
          <w:sz w:val="24"/>
        </w:rPr>
        <w:t>«вперед»).</w:t>
      </w:r>
    </w:p>
    <w:p>
      <w:pPr>
        <w:pStyle w:val="BodyText"/>
        <w:spacing w:before="12"/>
        <w:ind w:left="175" w:right="2"/>
        <w:jc w:val="both"/>
      </w:pPr>
      <w:r>
        <w:rPr/>
        <w:t>Рассматривают схемы игровых</w:t>
      </w:r>
      <w:r>
        <w:rPr>
          <w:spacing w:val="40"/>
        </w:rPr>
        <w:t> </w:t>
      </w:r>
      <w:r>
        <w:rPr/>
        <w:t>полей. Отвечают на вопросы.</w:t>
      </w:r>
    </w:p>
    <w:p>
      <w:pPr>
        <w:pStyle w:val="BodyText"/>
        <w:ind w:left="175" w:right="633"/>
        <w:jc w:val="both"/>
      </w:pPr>
      <w:r>
        <w:rPr/>
        <w:t>«Чем</w:t>
      </w:r>
      <w:r>
        <w:rPr>
          <w:spacing w:val="-9"/>
        </w:rPr>
        <w:t> </w:t>
      </w:r>
      <w:r>
        <w:rPr/>
        <w:t>похожи</w:t>
      </w:r>
      <w:r>
        <w:rPr>
          <w:spacing w:val="-9"/>
        </w:rPr>
        <w:t> </w:t>
      </w:r>
      <w:r>
        <w:rPr/>
        <w:t>эти</w:t>
      </w:r>
      <w:r>
        <w:rPr>
          <w:spacing w:val="-9"/>
        </w:rPr>
        <w:t> </w:t>
      </w:r>
      <w:r>
        <w:rPr/>
        <w:t>два</w:t>
      </w:r>
      <w:r>
        <w:rPr>
          <w:spacing w:val="-8"/>
        </w:rPr>
        <w:t> </w:t>
      </w:r>
      <w:r>
        <w:rPr/>
        <w:t>задания?» Высказывают предположения.</w:t>
      </w:r>
    </w:p>
    <w:p>
      <w:pPr>
        <w:pStyle w:val="BodyText"/>
        <w:ind w:left="175"/>
        <w:jc w:val="both"/>
      </w:pPr>
      <w:r>
        <w:rPr/>
        <w:t>«Какие цифры должен </w:t>
      </w:r>
      <w:r>
        <w:rPr/>
        <w:t>посетить Ползун и в первом, и втором задании?» (1,2,3)</w:t>
      </w:r>
    </w:p>
    <w:p>
      <w:pPr>
        <w:pStyle w:val="BodyText"/>
        <w:spacing w:before="1"/>
        <w:ind w:left="175" w:right="6"/>
        <w:jc w:val="both"/>
      </w:pPr>
      <w:r>
        <w:rPr/>
        <w:t>«Где находится клетка «финиш» и в первом,</w:t>
      </w:r>
      <w:r>
        <w:rPr>
          <w:spacing w:val="-7"/>
        </w:rPr>
        <w:t> </w:t>
      </w:r>
      <w:r>
        <w:rPr/>
        <w:t>и</w:t>
      </w:r>
      <w:r>
        <w:rPr>
          <w:spacing w:val="-8"/>
        </w:rPr>
        <w:t> </w:t>
      </w:r>
      <w:r>
        <w:rPr/>
        <w:t>втором</w:t>
      </w:r>
      <w:r>
        <w:rPr>
          <w:spacing w:val="-7"/>
        </w:rPr>
        <w:t> </w:t>
      </w:r>
      <w:r>
        <w:rPr/>
        <w:t>задании?»</w:t>
      </w:r>
      <w:r>
        <w:rPr>
          <w:spacing w:val="-7"/>
        </w:rPr>
        <w:t> </w:t>
      </w:r>
      <w:r>
        <w:rPr/>
        <w:t>(в</w:t>
      </w:r>
      <w:r>
        <w:rPr>
          <w:spacing w:val="-9"/>
        </w:rPr>
        <w:t> </w:t>
      </w:r>
      <w:r>
        <w:rPr/>
        <w:t>центре игрового поля)</w:t>
      </w:r>
    </w:p>
    <w:p>
      <w:pPr>
        <w:pStyle w:val="BodyText"/>
        <w:tabs>
          <w:tab w:pos="1023" w:val="left" w:leader="none"/>
          <w:tab w:pos="2358" w:val="left" w:leader="none"/>
          <w:tab w:pos="3425" w:val="left" w:leader="none"/>
        </w:tabs>
        <w:ind w:left="175" w:right="1"/>
      </w:pPr>
      <w:r>
        <w:rPr>
          <w:spacing w:val="-4"/>
        </w:rPr>
        <w:t>«Чем</w:t>
      </w:r>
      <w:r>
        <w:rPr/>
        <w:tab/>
      </w:r>
      <w:r>
        <w:rPr>
          <w:spacing w:val="-2"/>
        </w:rPr>
        <w:t>отличатся</w:t>
      </w:r>
      <w:r>
        <w:rPr/>
        <w:tab/>
      </w:r>
      <w:r>
        <w:rPr>
          <w:spacing w:val="-2"/>
        </w:rPr>
        <w:t>данные</w:t>
      </w:r>
      <w:r>
        <w:rPr/>
        <w:tab/>
      </w:r>
      <w:r>
        <w:rPr>
          <w:spacing w:val="-4"/>
        </w:rPr>
        <w:t>схемы </w:t>
      </w:r>
      <w:r>
        <w:rPr/>
        <w:t>игровых полей друг от друга?» Высказывают предположение.</w:t>
      </w:r>
    </w:p>
    <w:p>
      <w:pPr>
        <w:pStyle w:val="BodyText"/>
        <w:spacing w:before="1"/>
        <w:ind w:left="175" w:right="1"/>
        <w:jc w:val="both"/>
      </w:pPr>
      <w:r>
        <w:rPr/>
        <w:t>«Сколько клеток отделяет друг от друга цифры на «Схеме игрового поля задания №1»?» (одна) «Сколько клеток отделяет друг от друга цифры на</w:t>
      </w:r>
      <w:r>
        <w:rPr>
          <w:spacing w:val="26"/>
        </w:rPr>
        <w:t>  </w:t>
      </w:r>
      <w:r>
        <w:rPr/>
        <w:t>«Схеме</w:t>
      </w:r>
      <w:r>
        <w:rPr>
          <w:spacing w:val="26"/>
        </w:rPr>
        <w:t>  </w:t>
      </w:r>
      <w:r>
        <w:rPr/>
        <w:t>игрового</w:t>
      </w:r>
      <w:r>
        <w:rPr>
          <w:spacing w:val="26"/>
        </w:rPr>
        <w:t>  </w:t>
      </w:r>
      <w:r>
        <w:rPr/>
        <w:t>поля</w:t>
      </w:r>
      <w:r>
        <w:rPr>
          <w:spacing w:val="28"/>
        </w:rPr>
        <w:t>  </w:t>
      </w:r>
      <w:r>
        <w:rPr>
          <w:spacing w:val="-2"/>
        </w:rPr>
        <w:t>задания</w:t>
      </w:r>
    </w:p>
    <w:p>
      <w:pPr>
        <w:pStyle w:val="BodyText"/>
        <w:ind w:left="175"/>
        <w:jc w:val="both"/>
      </w:pPr>
      <w:r>
        <w:rPr/>
        <w:t>№2»?» </w:t>
      </w:r>
      <w:r>
        <w:rPr>
          <w:spacing w:val="-2"/>
        </w:rPr>
        <w:t>(три)</w:t>
      </w:r>
    </w:p>
    <w:p>
      <w:pPr>
        <w:pStyle w:val="BodyText"/>
        <w:spacing w:before="8"/>
        <w:ind w:left="175" w:right="2"/>
        <w:jc w:val="both"/>
      </w:pPr>
      <w:r>
        <w:rPr/>
        <w:t>Рассматривают шаблон программы задания №2. Отвечают на вопросы.</w:t>
      </w:r>
    </w:p>
    <w:p>
      <w:pPr>
        <w:pStyle w:val="BodyText"/>
        <w:ind w:left="175" w:right="3"/>
        <w:jc w:val="both"/>
      </w:pPr>
      <w:r>
        <w:rPr/>
        <w:t>«Как должна измениться программа для</w:t>
      </w:r>
      <w:r>
        <w:rPr>
          <w:spacing w:val="29"/>
        </w:rPr>
        <w:t>  </w:t>
      </w:r>
      <w:r>
        <w:rPr/>
        <w:t>управления</w:t>
      </w:r>
      <w:r>
        <w:rPr>
          <w:spacing w:val="29"/>
        </w:rPr>
        <w:t>  </w:t>
      </w:r>
      <w:r>
        <w:rPr/>
        <w:t>Ползуном</w:t>
      </w:r>
      <w:r>
        <w:rPr>
          <w:spacing w:val="27"/>
        </w:rPr>
        <w:t>  </w:t>
      </w:r>
      <w:r>
        <w:rPr>
          <w:spacing w:val="-2"/>
        </w:rPr>
        <w:t>задания</w:t>
      </w:r>
    </w:p>
    <w:p>
      <w:pPr>
        <w:pStyle w:val="BodyText"/>
        <w:ind w:left="175"/>
        <w:jc w:val="both"/>
      </w:pPr>
      <w:r>
        <w:rPr/>
        <w:t>№2?»</w:t>
      </w:r>
      <w:r>
        <w:rPr>
          <w:spacing w:val="-3"/>
        </w:rPr>
        <w:t> </w:t>
      </w:r>
      <w:r>
        <w:rPr/>
        <w:t>Высказывают</w:t>
      </w:r>
      <w:r>
        <w:rPr>
          <w:spacing w:val="-2"/>
        </w:rPr>
        <w:t> предположения.</w:t>
      </w:r>
    </w:p>
    <w:p>
      <w:pPr>
        <w:pStyle w:val="BodyText"/>
        <w:ind w:left="175"/>
        <w:jc w:val="both"/>
      </w:pPr>
      <w:r>
        <w:rPr/>
        <w:t>«Сколько раз Ползун выполнял команду «</w:t>
      </w:r>
      <w:r>
        <w:rPr>
          <w:i/>
        </w:rPr>
        <w:t>вперед</w:t>
      </w:r>
      <w:r>
        <w:rPr/>
        <w:t>» в задании №1, перемещаясь</w:t>
      </w:r>
      <w:r>
        <w:rPr>
          <w:spacing w:val="37"/>
        </w:rPr>
        <w:t> </w:t>
      </w:r>
      <w:r>
        <w:rPr/>
        <w:t>с</w:t>
      </w:r>
      <w:r>
        <w:rPr>
          <w:spacing w:val="41"/>
        </w:rPr>
        <w:t> </w:t>
      </w:r>
      <w:r>
        <w:rPr/>
        <w:t>цифры</w:t>
      </w:r>
      <w:r>
        <w:rPr>
          <w:spacing w:val="38"/>
        </w:rPr>
        <w:t> </w:t>
      </w:r>
      <w:r>
        <w:rPr/>
        <w:t>«0»</w:t>
      </w:r>
      <w:r>
        <w:rPr>
          <w:spacing w:val="39"/>
        </w:rPr>
        <w:t> </w:t>
      </w:r>
      <w:r>
        <w:rPr/>
        <w:t>на</w:t>
      </w:r>
      <w:r>
        <w:rPr>
          <w:spacing w:val="44"/>
        </w:rPr>
        <w:t> </w:t>
      </w:r>
      <w:r>
        <w:rPr>
          <w:spacing w:val="-4"/>
        </w:rPr>
        <w:t>цифру</w:t>
      </w:r>
    </w:p>
    <w:p>
      <w:pPr>
        <w:pStyle w:val="BodyText"/>
        <w:ind w:left="175"/>
        <w:jc w:val="both"/>
      </w:pPr>
      <w:r>
        <w:rPr/>
        <w:t>«1»,</w:t>
      </w:r>
      <w:r>
        <w:rPr>
          <w:spacing w:val="66"/>
        </w:rPr>
        <w:t> </w:t>
      </w:r>
      <w:r>
        <w:rPr/>
        <w:t>с</w:t>
      </w:r>
      <w:r>
        <w:rPr>
          <w:spacing w:val="67"/>
        </w:rPr>
        <w:t> </w:t>
      </w:r>
      <w:r>
        <w:rPr/>
        <w:t>цифры</w:t>
      </w:r>
      <w:r>
        <w:rPr>
          <w:spacing w:val="67"/>
        </w:rPr>
        <w:t> </w:t>
      </w:r>
      <w:r>
        <w:rPr/>
        <w:t>«1»</w:t>
      </w:r>
      <w:r>
        <w:rPr>
          <w:spacing w:val="66"/>
        </w:rPr>
        <w:t> </w:t>
      </w:r>
      <w:r>
        <w:rPr/>
        <w:t>на</w:t>
      </w:r>
      <w:r>
        <w:rPr>
          <w:spacing w:val="68"/>
        </w:rPr>
        <w:t> </w:t>
      </w:r>
      <w:r>
        <w:rPr/>
        <w:t>цифру</w:t>
      </w:r>
      <w:r>
        <w:rPr>
          <w:spacing w:val="67"/>
        </w:rPr>
        <w:t> </w:t>
      </w:r>
      <w:r>
        <w:rPr/>
        <w:t>«2»,</w:t>
      </w:r>
      <w:r>
        <w:rPr>
          <w:spacing w:val="67"/>
        </w:rPr>
        <w:t> </w:t>
      </w:r>
      <w:r>
        <w:rPr>
          <w:spacing w:val="-10"/>
        </w:rPr>
        <w:t>с</w:t>
      </w:r>
    </w:p>
    <w:p>
      <w:pPr>
        <w:pStyle w:val="BodyText"/>
        <w:ind w:left="175" w:right="5"/>
        <w:jc w:val="both"/>
      </w:pPr>
      <w:r>
        <w:rPr/>
        <w:t>цифры «2» на цифру «3»?» </w:t>
      </w:r>
      <w:r>
        <w:rPr/>
        <w:t>Считают</w:t>
      </w:r>
      <w:r>
        <w:rPr>
          <w:spacing w:val="40"/>
        </w:rPr>
        <w:t> </w:t>
      </w:r>
      <w:r>
        <w:rPr/>
        <w:t>– два раза.</w:t>
      </w:r>
    </w:p>
    <w:p>
      <w:pPr>
        <w:pStyle w:val="BodyText"/>
        <w:spacing w:before="1"/>
        <w:ind w:left="175"/>
        <w:jc w:val="both"/>
      </w:pPr>
      <w:r>
        <w:rPr/>
        <w:t>«Сколько раз Ползун должен выполнить команду «</w:t>
      </w:r>
      <w:r>
        <w:rPr>
          <w:i/>
        </w:rPr>
        <w:t>вперед</w:t>
      </w:r>
      <w:r>
        <w:rPr/>
        <w:t>» в задании</w:t>
      </w:r>
      <w:r>
        <w:rPr>
          <w:spacing w:val="71"/>
        </w:rPr>
        <w:t> </w:t>
      </w:r>
      <w:r>
        <w:rPr/>
        <w:t>№2,</w:t>
      </w:r>
      <w:r>
        <w:rPr>
          <w:spacing w:val="71"/>
        </w:rPr>
        <w:t> </w:t>
      </w:r>
      <w:r>
        <w:rPr/>
        <w:t>перемещаясь</w:t>
      </w:r>
      <w:r>
        <w:rPr>
          <w:spacing w:val="70"/>
        </w:rPr>
        <w:t> </w:t>
      </w:r>
      <w:r>
        <w:rPr/>
        <w:t>с</w:t>
      </w:r>
      <w:r>
        <w:rPr>
          <w:spacing w:val="73"/>
        </w:rPr>
        <w:t> </w:t>
      </w:r>
      <w:r>
        <w:rPr>
          <w:spacing w:val="-4"/>
        </w:rPr>
        <w:t>цифры</w:t>
      </w:r>
    </w:p>
    <w:p>
      <w:pPr>
        <w:pStyle w:val="BodyText"/>
        <w:ind w:left="175" w:right="3"/>
        <w:jc w:val="both"/>
      </w:pPr>
      <w:r>
        <w:rPr/>
        <w:t>«0» на цифру «1», с цифры «1» </w:t>
      </w:r>
      <w:r>
        <w:rPr/>
        <w:t>на цифру</w:t>
      </w:r>
      <w:r>
        <w:rPr>
          <w:spacing w:val="67"/>
        </w:rPr>
        <w:t> </w:t>
      </w:r>
      <w:r>
        <w:rPr/>
        <w:t>«2»,</w:t>
      </w:r>
      <w:r>
        <w:rPr>
          <w:spacing w:val="66"/>
        </w:rPr>
        <w:t> </w:t>
      </w:r>
      <w:r>
        <w:rPr/>
        <w:t>с</w:t>
      </w:r>
      <w:r>
        <w:rPr>
          <w:spacing w:val="68"/>
        </w:rPr>
        <w:t> </w:t>
      </w:r>
      <w:r>
        <w:rPr/>
        <w:t>цифры</w:t>
      </w:r>
      <w:r>
        <w:rPr>
          <w:spacing w:val="66"/>
        </w:rPr>
        <w:t> </w:t>
      </w:r>
      <w:r>
        <w:rPr/>
        <w:t>«2»</w:t>
      </w:r>
      <w:r>
        <w:rPr>
          <w:spacing w:val="70"/>
        </w:rPr>
        <w:t> </w:t>
      </w:r>
      <w:r>
        <w:rPr/>
        <w:t>на</w:t>
      </w:r>
      <w:r>
        <w:rPr>
          <w:spacing w:val="68"/>
        </w:rPr>
        <w:t> </w:t>
      </w:r>
      <w:r>
        <w:rPr>
          <w:spacing w:val="-4"/>
        </w:rPr>
        <w:t>цифру</w:t>
      </w:r>
    </w:p>
    <w:p>
      <w:pPr>
        <w:pStyle w:val="BodyText"/>
        <w:ind w:left="175"/>
        <w:jc w:val="both"/>
      </w:pPr>
      <w:r>
        <w:rPr/>
        <w:t>«3»?»</w:t>
      </w:r>
      <w:r>
        <w:rPr>
          <w:spacing w:val="-1"/>
        </w:rPr>
        <w:t> </w:t>
      </w:r>
      <w:r>
        <w:rPr/>
        <w:t>Считают</w:t>
      </w:r>
      <w:r>
        <w:rPr>
          <w:spacing w:val="-1"/>
        </w:rPr>
        <w:t> </w:t>
      </w:r>
      <w:r>
        <w:rPr/>
        <w:t>–</w:t>
      </w:r>
      <w:r>
        <w:rPr>
          <w:spacing w:val="-1"/>
        </w:rPr>
        <w:t> </w:t>
      </w:r>
      <w:r>
        <w:rPr/>
        <w:t>четыре </w:t>
      </w:r>
      <w:r>
        <w:rPr>
          <w:spacing w:val="-4"/>
        </w:rPr>
        <w:t>раза.</w:t>
      </w:r>
    </w:p>
    <w:p>
      <w:pPr>
        <w:pStyle w:val="BodyText"/>
        <w:ind w:left="175" w:right="2"/>
        <w:jc w:val="both"/>
      </w:pPr>
      <w:r>
        <w:rPr/>
        <w:t>«Как измениться количество пиктограмм «</w:t>
      </w:r>
      <w:r>
        <w:rPr>
          <w:i/>
        </w:rPr>
        <w:t>вперед</w:t>
      </w:r>
      <w:r>
        <w:rPr/>
        <w:t>» в блоке главного алгоритма?»</w:t>
      </w:r>
    </w:p>
    <w:p>
      <w:pPr>
        <w:pStyle w:val="BodyText"/>
        <w:spacing w:before="1"/>
        <w:ind w:left="175"/>
        <w:jc w:val="both"/>
      </w:pPr>
      <w:r>
        <w:rPr/>
        <w:t>Высказывают</w:t>
      </w:r>
      <w:r>
        <w:rPr>
          <w:spacing w:val="-5"/>
        </w:rPr>
        <w:t> </w:t>
      </w:r>
      <w:r>
        <w:rPr>
          <w:spacing w:val="-2"/>
        </w:rPr>
        <w:t>предположение.</w:t>
      </w:r>
    </w:p>
    <w:p>
      <w:pPr>
        <w:pStyle w:val="BodyText"/>
        <w:ind w:left="175" w:right="1"/>
        <w:jc w:val="both"/>
      </w:pPr>
      <w:r>
        <w:rPr/>
        <w:t>«На сколько клеток маршрут</w:t>
      </w:r>
      <w:r>
        <w:rPr>
          <w:spacing w:val="40"/>
        </w:rPr>
        <w:t> </w:t>
      </w:r>
      <w:r>
        <w:rPr/>
        <w:t>Ползуна стал длиннее во втором задании с клетки цифра «3» до</w:t>
      </w:r>
      <w:r>
        <w:rPr>
          <w:spacing w:val="40"/>
        </w:rPr>
        <w:t> </w:t>
      </w:r>
      <w:r>
        <w:rPr/>
        <w:t>клетки «финиш»?» Считают – на </w:t>
      </w:r>
      <w:r>
        <w:rPr>
          <w:spacing w:val="-2"/>
        </w:rPr>
        <w:t>одну.</w:t>
      </w:r>
    </w:p>
    <w:p>
      <w:pPr>
        <w:pStyle w:val="BodyText"/>
        <w:ind w:left="175"/>
        <w:jc w:val="both"/>
      </w:pPr>
      <w:r>
        <w:rPr/>
        <w:t>«Сколько раз Ползун должен выполнить команду «</w:t>
      </w:r>
      <w:r>
        <w:rPr>
          <w:i/>
        </w:rPr>
        <w:t>вперед</w:t>
      </w:r>
      <w:r>
        <w:rPr/>
        <w:t>» в задании</w:t>
      </w:r>
      <w:r>
        <w:rPr>
          <w:spacing w:val="71"/>
        </w:rPr>
        <w:t> </w:t>
      </w:r>
      <w:r>
        <w:rPr/>
        <w:t>№2,</w:t>
      </w:r>
      <w:r>
        <w:rPr>
          <w:spacing w:val="71"/>
        </w:rPr>
        <w:t> </w:t>
      </w:r>
      <w:r>
        <w:rPr/>
        <w:t>перемещаясь</w:t>
      </w:r>
      <w:r>
        <w:rPr>
          <w:spacing w:val="70"/>
        </w:rPr>
        <w:t> </w:t>
      </w:r>
      <w:r>
        <w:rPr/>
        <w:t>с</w:t>
      </w:r>
      <w:r>
        <w:rPr>
          <w:spacing w:val="73"/>
        </w:rPr>
        <w:t> </w:t>
      </w:r>
      <w:r>
        <w:rPr>
          <w:spacing w:val="-4"/>
        </w:rPr>
        <w:t>цифры</w:t>
      </w:r>
    </w:p>
    <w:p>
      <w:pPr>
        <w:pStyle w:val="BodyText"/>
        <w:ind w:left="175"/>
        <w:jc w:val="both"/>
      </w:pPr>
      <w:r>
        <w:rPr/>
        <w:t>«3»</w:t>
      </w:r>
      <w:r>
        <w:rPr>
          <w:spacing w:val="75"/>
        </w:rPr>
        <w:t> </w:t>
      </w:r>
      <w:r>
        <w:rPr/>
        <w:t>на</w:t>
      </w:r>
      <w:r>
        <w:rPr>
          <w:spacing w:val="76"/>
        </w:rPr>
        <w:t> </w:t>
      </w:r>
      <w:r>
        <w:rPr/>
        <w:t>клетку,</w:t>
      </w:r>
      <w:r>
        <w:rPr>
          <w:spacing w:val="75"/>
        </w:rPr>
        <w:t> </w:t>
      </w:r>
      <w:r>
        <w:rPr/>
        <w:t>где</w:t>
      </w:r>
      <w:r>
        <w:rPr>
          <w:spacing w:val="77"/>
        </w:rPr>
        <w:t> </w:t>
      </w:r>
      <w:r>
        <w:rPr/>
        <w:t>должен</w:t>
      </w:r>
      <w:r>
        <w:rPr>
          <w:spacing w:val="76"/>
        </w:rPr>
        <w:t> </w:t>
      </w:r>
      <w:r>
        <w:rPr>
          <w:spacing w:val="-2"/>
        </w:rPr>
        <w:t>сделать</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186"/>
        <w:rPr>
          <w:sz w:val="22"/>
        </w:rPr>
      </w:pPr>
    </w:p>
    <w:p>
      <w:pPr>
        <w:spacing w:before="0"/>
        <w:ind w:left="0" w:right="217" w:firstLine="0"/>
        <w:jc w:val="center"/>
        <w:rPr>
          <w:sz w:val="22"/>
        </w:rPr>
      </w:pPr>
      <w:r>
        <w:rPr>
          <w:spacing w:val="-2"/>
          <w:sz w:val="22"/>
        </w:rPr>
        <w:t>Приложение 3.18.1</w:t>
      </w:r>
    </w:p>
    <w:p>
      <w:pPr>
        <w:spacing w:line="251" w:lineRule="exact" w:before="0"/>
        <w:ind w:left="3" w:right="217" w:firstLine="0"/>
        <w:jc w:val="center"/>
        <w:rPr>
          <w:sz w:val="22"/>
        </w:rPr>
      </w:pPr>
      <w:r>
        <w:rPr>
          <w:spacing w:val="-2"/>
          <w:sz w:val="22"/>
        </w:rPr>
        <w:t>3.18.4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95"/>
        <w:rPr>
          <w:sz w:val="22"/>
        </w:rPr>
      </w:pPr>
    </w:p>
    <w:p>
      <w:pPr>
        <w:spacing w:line="242" w:lineRule="auto" w:before="0"/>
        <w:ind w:left="0" w:right="217" w:firstLine="0"/>
        <w:jc w:val="center"/>
        <w:rPr>
          <w:sz w:val="22"/>
        </w:rPr>
      </w:pPr>
      <w:r>
        <w:rPr>
          <w:spacing w:val="-2"/>
          <w:sz w:val="22"/>
        </w:rPr>
        <w:t>Приложение 3.18.5</w:t>
      </w:r>
    </w:p>
    <w:p>
      <w:pPr>
        <w:spacing w:after="0" w:line="242" w:lineRule="auto"/>
        <w:jc w:val="center"/>
        <w:rPr>
          <w:sz w:val="22"/>
        </w:rPr>
        <w:sectPr>
          <w:pgSz w:w="11910" w:h="16840"/>
          <w:pgMar w:header="0" w:footer="965" w:top="500" w:bottom="1180" w:left="0" w:right="283"/>
          <w:cols w:num="3" w:equalWidth="0">
            <w:col w:w="5855" w:space="40"/>
            <w:col w:w="4074" w:space="39"/>
            <w:col w:w="1619"/>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802"/>
        <w:gridCol w:w="4110"/>
        <w:gridCol w:w="1274"/>
      </w:tblGrid>
      <w:tr>
        <w:trPr>
          <w:trHeight w:val="9700" w:hRule="atLeast"/>
        </w:trPr>
        <w:tc>
          <w:tcPr>
            <w:tcW w:w="1705" w:type="dxa"/>
          </w:tcPr>
          <w:p>
            <w:pPr>
              <w:pStyle w:val="TableParagraph"/>
              <w:rPr>
                <w:sz w:val="22"/>
              </w:rPr>
            </w:pPr>
          </w:p>
        </w:tc>
        <w:tc>
          <w:tcPr>
            <w:tcW w:w="3802"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24"/>
              </w:rPr>
            </w:pPr>
          </w:p>
          <w:p>
            <w:pPr>
              <w:pStyle w:val="TableParagraph"/>
              <w:ind w:left="106"/>
              <w:jc w:val="both"/>
              <w:rPr>
                <w:sz w:val="24"/>
              </w:rPr>
            </w:pPr>
            <w:r>
              <w:rPr>
                <w:sz w:val="24"/>
              </w:rPr>
              <w:t>Организует</w:t>
            </w:r>
            <w:r>
              <w:rPr>
                <w:spacing w:val="67"/>
                <w:sz w:val="24"/>
              </w:rPr>
              <w:t>  </w:t>
            </w:r>
            <w:r>
              <w:rPr>
                <w:sz w:val="24"/>
              </w:rPr>
              <w:t>игровую</w:t>
            </w:r>
            <w:r>
              <w:rPr>
                <w:spacing w:val="66"/>
                <w:sz w:val="24"/>
              </w:rPr>
              <w:t>  </w:t>
            </w:r>
            <w:r>
              <w:rPr>
                <w:spacing w:val="-2"/>
                <w:sz w:val="24"/>
              </w:rPr>
              <w:t>ситуацию</w:t>
            </w:r>
          </w:p>
          <w:p>
            <w:pPr>
              <w:pStyle w:val="TableParagraph"/>
              <w:tabs>
                <w:tab w:pos="1834" w:val="left" w:leader="none"/>
                <w:tab w:pos="2117" w:val="left" w:leader="none"/>
              </w:tabs>
              <w:ind w:left="106" w:right="99"/>
              <w:jc w:val="both"/>
              <w:rPr>
                <w:i/>
                <w:sz w:val="24"/>
              </w:rPr>
            </w:pPr>
            <w:r>
              <w:rPr>
                <w:sz w:val="24"/>
              </w:rPr>
              <w:t>«Составляем программу для Ползуна, используя повторитель </w:t>
            </w:r>
            <w:r>
              <w:rPr>
                <w:spacing w:val="-2"/>
                <w:sz w:val="24"/>
              </w:rPr>
              <w:t>внутри</w:t>
            </w:r>
            <w:r>
              <w:rPr>
                <w:sz w:val="24"/>
              </w:rPr>
              <w:tab/>
            </w:r>
            <w:r>
              <w:rPr>
                <w:spacing w:val="-2"/>
                <w:sz w:val="24"/>
              </w:rPr>
              <w:t>вспомогательного </w:t>
            </w:r>
            <w:r>
              <w:rPr>
                <w:sz w:val="24"/>
              </w:rPr>
              <w:t>алгоритма». Раздает карточки с </w:t>
            </w:r>
            <w:r>
              <w:rPr>
                <w:spacing w:val="-2"/>
                <w:sz w:val="24"/>
              </w:rPr>
              <w:t>заданием</w:t>
            </w:r>
            <w:r>
              <w:rPr>
                <w:sz w:val="24"/>
              </w:rPr>
              <w:tab/>
              <w:tab/>
            </w:r>
            <w:r>
              <w:rPr>
                <w:spacing w:val="-2"/>
                <w:sz w:val="24"/>
              </w:rPr>
              <w:t>№3.Предлагает </w:t>
            </w:r>
            <w:r>
              <w:rPr>
                <w:sz w:val="24"/>
              </w:rPr>
              <w:t>самостоятельно</w:t>
            </w:r>
            <w:r>
              <w:rPr>
                <w:spacing w:val="-14"/>
                <w:sz w:val="24"/>
              </w:rPr>
              <w:t> </w:t>
            </w:r>
            <w:r>
              <w:rPr>
                <w:sz w:val="24"/>
              </w:rPr>
              <w:t>посчитать</w:t>
            </w:r>
            <w:r>
              <w:rPr>
                <w:spacing w:val="-15"/>
                <w:sz w:val="24"/>
              </w:rPr>
              <w:t> </w:t>
            </w:r>
            <w:r>
              <w:rPr>
                <w:sz w:val="24"/>
              </w:rPr>
              <w:t>сколько раз Ползун должен выполнить команды</w:t>
            </w:r>
            <w:r>
              <w:rPr>
                <w:spacing w:val="71"/>
                <w:sz w:val="24"/>
              </w:rPr>
              <w:t> </w:t>
            </w:r>
            <w:r>
              <w:rPr>
                <w:i/>
                <w:sz w:val="24"/>
              </w:rPr>
              <w:t>«вперед»</w:t>
            </w:r>
            <w:r>
              <w:rPr>
                <w:i/>
                <w:spacing w:val="73"/>
                <w:sz w:val="24"/>
              </w:rPr>
              <w:t> </w:t>
            </w:r>
            <w:r>
              <w:rPr>
                <w:i/>
                <w:sz w:val="24"/>
              </w:rPr>
              <w:t>-</w:t>
            </w:r>
            <w:r>
              <w:rPr>
                <w:i/>
                <w:spacing w:val="71"/>
                <w:sz w:val="24"/>
              </w:rPr>
              <w:t> </w:t>
            </w:r>
            <w:r>
              <w:rPr>
                <w:i/>
                <w:sz w:val="24"/>
              </w:rPr>
              <w:t>«направо»</w:t>
            </w:r>
            <w:r>
              <w:rPr>
                <w:i/>
                <w:spacing w:val="72"/>
                <w:sz w:val="24"/>
              </w:rPr>
              <w:t> </w:t>
            </w:r>
            <w:r>
              <w:rPr>
                <w:i/>
                <w:spacing w:val="-10"/>
                <w:sz w:val="24"/>
              </w:rPr>
              <w:t>-</w:t>
            </w:r>
          </w:p>
          <w:p>
            <w:pPr>
              <w:pStyle w:val="TableParagraph"/>
              <w:spacing w:before="1"/>
              <w:ind w:left="106" w:right="98"/>
              <w:jc w:val="both"/>
              <w:rPr>
                <w:sz w:val="24"/>
              </w:rPr>
            </w:pPr>
            <w:r>
              <w:rPr>
                <w:i/>
                <w:sz w:val="24"/>
              </w:rPr>
              <w:t>«вперед» - «налево»</w:t>
            </w:r>
            <w:r>
              <w:rPr>
                <w:sz w:val="24"/>
              </w:rPr>
              <w:t>и какими командами закончить свой </w:t>
            </w:r>
            <w:r>
              <w:rPr>
                <w:spacing w:val="-2"/>
                <w:sz w:val="24"/>
              </w:rPr>
              <w:t>маршрут.</w:t>
            </w:r>
          </w:p>
          <w:p>
            <w:pPr>
              <w:pStyle w:val="TableParagraph"/>
              <w:spacing w:before="8"/>
              <w:ind w:left="106" w:right="98"/>
              <w:jc w:val="both"/>
              <w:rPr>
                <w:sz w:val="24"/>
              </w:rPr>
            </w:pPr>
            <w:r>
              <w:rPr>
                <w:sz w:val="24"/>
              </w:rPr>
              <w:t>После заполнения </w:t>
            </w:r>
            <w:r>
              <w:rPr>
                <w:sz w:val="24"/>
              </w:rPr>
              <w:t>шаблона программы задания №3, просит детей подойти к интерактивной доске. Загружает ЦОС игру 3.18. задание 3. Предлагает вместе проверить решение, которое дети внесли в шаблон программы задания №3.</w:t>
            </w:r>
          </w:p>
        </w:tc>
        <w:tc>
          <w:tcPr>
            <w:tcW w:w="4110" w:type="dxa"/>
            <w:tcBorders>
              <w:top w:val="nil"/>
            </w:tcBorders>
          </w:tcPr>
          <w:p>
            <w:pPr>
              <w:pStyle w:val="TableParagraph"/>
              <w:ind w:left="106" w:right="96"/>
              <w:jc w:val="both"/>
              <w:rPr>
                <w:sz w:val="24"/>
              </w:rPr>
            </w:pPr>
            <w:r>
              <w:rPr>
                <w:sz w:val="24"/>
              </w:rPr>
              <w:t>разворот «налево»?» Считают – два </w:t>
            </w:r>
            <w:r>
              <w:rPr>
                <w:spacing w:val="-4"/>
                <w:sz w:val="24"/>
              </w:rPr>
              <w:t>раза</w:t>
            </w:r>
          </w:p>
          <w:p>
            <w:pPr>
              <w:pStyle w:val="TableParagraph"/>
              <w:ind w:left="106" w:right="96"/>
              <w:jc w:val="both"/>
              <w:rPr>
                <w:sz w:val="24"/>
              </w:rPr>
            </w:pPr>
            <w:r>
              <w:rPr>
                <w:sz w:val="24"/>
              </w:rPr>
              <w:t>«Сколько раз Ползун должен потом выполнить</w:t>
            </w:r>
            <w:r>
              <w:rPr>
                <w:spacing w:val="40"/>
                <w:sz w:val="24"/>
              </w:rPr>
              <w:t> </w:t>
            </w:r>
            <w:r>
              <w:rPr>
                <w:sz w:val="24"/>
              </w:rPr>
              <w:t>команду </w:t>
            </w:r>
            <w:r>
              <w:rPr>
                <w:sz w:val="24"/>
              </w:rPr>
              <w:t>«</w:t>
            </w:r>
            <w:r>
              <w:rPr>
                <w:i/>
                <w:sz w:val="24"/>
              </w:rPr>
              <w:t>вперед</w:t>
            </w:r>
            <w:r>
              <w:rPr>
                <w:sz w:val="24"/>
              </w:rPr>
              <w:t>», перемещаясь на клетку «финиш»?» Считают – два раза.</w:t>
            </w:r>
          </w:p>
          <w:p>
            <w:pPr>
              <w:pStyle w:val="TableParagraph"/>
              <w:tabs>
                <w:tab w:pos="2440" w:val="left" w:leader="none"/>
                <w:tab w:pos="3327" w:val="left" w:leader="none"/>
              </w:tabs>
              <w:spacing w:before="11"/>
              <w:ind w:left="106" w:right="97"/>
              <w:jc w:val="both"/>
              <w:rPr>
                <w:sz w:val="24"/>
              </w:rPr>
            </w:pPr>
            <w:r>
              <w:rPr>
                <w:spacing w:val="-2"/>
                <w:sz w:val="24"/>
              </w:rPr>
              <w:t>Присаживаются</w:t>
            </w:r>
            <w:r>
              <w:rPr>
                <w:sz w:val="24"/>
              </w:rPr>
              <w:tab/>
            </w:r>
            <w:r>
              <w:rPr>
                <w:spacing w:val="-6"/>
                <w:sz w:val="24"/>
              </w:rPr>
              <w:t>за</w:t>
            </w:r>
            <w:r>
              <w:rPr>
                <w:sz w:val="24"/>
              </w:rPr>
              <w:tab/>
            </w:r>
            <w:r>
              <w:rPr>
                <w:spacing w:val="-2"/>
                <w:sz w:val="24"/>
              </w:rPr>
              <w:t>столы. </w:t>
            </w:r>
            <w:r>
              <w:rPr>
                <w:sz w:val="24"/>
              </w:rPr>
              <w:t>Самостоятельно заполняют блоки шаблона программы задания №3, используя фишку «Робот».</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ind w:left="106" w:right="98"/>
              <w:jc w:val="both"/>
              <w:rPr>
                <w:sz w:val="24"/>
              </w:rPr>
            </w:pPr>
            <w:r>
              <w:rPr>
                <w:sz w:val="24"/>
              </w:rPr>
              <w:t>Помогают педагогу заполнить блоки шаблона программы игра 3.18 задание 3 в ЦОС, ориентируясь на свои карточки с решениями.</w:t>
            </w:r>
          </w:p>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5"/>
              <w:jc w:val="both"/>
              <w:rPr>
                <w:i/>
                <w:sz w:val="24"/>
              </w:rPr>
            </w:pPr>
            <w:r>
              <w:rPr>
                <w:sz w:val="24"/>
              </w:rPr>
              <w:t>«Сколько раз Ползун должен выполнить</w:t>
            </w:r>
            <w:r>
              <w:rPr>
                <w:spacing w:val="55"/>
                <w:w w:val="150"/>
                <w:sz w:val="24"/>
              </w:rPr>
              <w:t>  </w:t>
            </w:r>
            <w:r>
              <w:rPr>
                <w:sz w:val="24"/>
              </w:rPr>
              <w:t>команды</w:t>
            </w:r>
            <w:r>
              <w:rPr>
                <w:spacing w:val="54"/>
                <w:w w:val="150"/>
                <w:sz w:val="24"/>
              </w:rPr>
              <w:t>  </w:t>
            </w:r>
            <w:r>
              <w:rPr>
                <w:i/>
                <w:sz w:val="24"/>
              </w:rPr>
              <w:t>«вперед»</w:t>
            </w:r>
            <w:r>
              <w:rPr>
                <w:i/>
                <w:spacing w:val="55"/>
                <w:w w:val="150"/>
                <w:sz w:val="24"/>
              </w:rPr>
              <w:t>  </w:t>
            </w:r>
            <w:r>
              <w:rPr>
                <w:i/>
                <w:spacing w:val="-10"/>
                <w:sz w:val="24"/>
              </w:rPr>
              <w:t>-</w:t>
            </w:r>
          </w:p>
          <w:p>
            <w:pPr>
              <w:pStyle w:val="TableParagraph"/>
              <w:ind w:left="106"/>
              <w:jc w:val="both"/>
              <w:rPr>
                <w:i/>
                <w:sz w:val="24"/>
              </w:rPr>
            </w:pPr>
            <w:r>
              <w:rPr>
                <w:i/>
                <w:sz w:val="24"/>
              </w:rPr>
              <w:t>«направо»</w:t>
            </w:r>
            <w:r>
              <w:rPr>
                <w:i/>
                <w:spacing w:val="39"/>
                <w:sz w:val="24"/>
              </w:rPr>
              <w:t>  </w:t>
            </w:r>
            <w:r>
              <w:rPr>
                <w:i/>
                <w:sz w:val="24"/>
              </w:rPr>
              <w:t>-«вперед»</w:t>
            </w:r>
            <w:r>
              <w:rPr>
                <w:i/>
                <w:spacing w:val="40"/>
                <w:sz w:val="24"/>
              </w:rPr>
              <w:t>  </w:t>
            </w:r>
            <w:r>
              <w:rPr>
                <w:i/>
                <w:sz w:val="24"/>
              </w:rPr>
              <w:t>-</w:t>
            </w:r>
            <w:r>
              <w:rPr>
                <w:i/>
                <w:spacing w:val="40"/>
                <w:sz w:val="24"/>
              </w:rPr>
              <w:t>  </w:t>
            </w:r>
            <w:r>
              <w:rPr>
                <w:i/>
                <w:spacing w:val="-2"/>
                <w:sz w:val="24"/>
              </w:rPr>
              <w:t>«налево»?»</w:t>
            </w:r>
          </w:p>
          <w:p>
            <w:pPr>
              <w:pStyle w:val="TableParagraph"/>
              <w:ind w:left="106"/>
              <w:rPr>
                <w:sz w:val="24"/>
              </w:rPr>
            </w:pPr>
            <w:r>
              <w:rPr>
                <w:spacing w:val="-2"/>
                <w:sz w:val="24"/>
              </w:rPr>
              <w:t>(три)</w:t>
            </w:r>
          </w:p>
          <w:p>
            <w:pPr>
              <w:pStyle w:val="TableParagraph"/>
              <w:ind w:left="106" w:right="98"/>
              <w:jc w:val="both"/>
              <w:rPr>
                <w:sz w:val="24"/>
              </w:rPr>
            </w:pPr>
            <w:r>
              <w:rPr>
                <w:sz w:val="24"/>
              </w:rPr>
              <w:t>«Какой знак-повторитель нужно добавить в блок вспомогательного алгоритма?» (три)</w:t>
            </w:r>
          </w:p>
          <w:p>
            <w:pPr>
              <w:pStyle w:val="TableParagraph"/>
              <w:ind w:left="106" w:right="97"/>
              <w:jc w:val="both"/>
              <w:rPr>
                <w:sz w:val="24"/>
              </w:rPr>
            </w:pPr>
            <w:r>
              <w:rPr>
                <w:sz w:val="24"/>
              </w:rPr>
              <w:t>«Какие команды </w:t>
            </w:r>
            <w:r>
              <w:rPr>
                <w:sz w:val="24"/>
              </w:rPr>
              <w:t>выполняет, заканчивая</w:t>
            </w:r>
            <w:r>
              <w:rPr>
                <w:spacing w:val="53"/>
                <w:w w:val="150"/>
                <w:sz w:val="24"/>
              </w:rPr>
              <w:t> </w:t>
            </w:r>
            <w:r>
              <w:rPr>
                <w:sz w:val="24"/>
              </w:rPr>
              <w:t>свой</w:t>
            </w:r>
            <w:r>
              <w:rPr>
                <w:spacing w:val="56"/>
                <w:w w:val="150"/>
                <w:sz w:val="24"/>
              </w:rPr>
              <w:t> </w:t>
            </w:r>
            <w:r>
              <w:rPr>
                <w:sz w:val="24"/>
              </w:rPr>
              <w:t>маршрут</w:t>
            </w:r>
            <w:r>
              <w:rPr>
                <w:spacing w:val="55"/>
                <w:w w:val="150"/>
                <w:sz w:val="24"/>
              </w:rPr>
              <w:t> </w:t>
            </w:r>
            <w:r>
              <w:rPr>
                <w:sz w:val="24"/>
              </w:rPr>
              <w:t>с</w:t>
            </w:r>
            <w:r>
              <w:rPr>
                <w:spacing w:val="54"/>
                <w:w w:val="150"/>
                <w:sz w:val="24"/>
              </w:rPr>
              <w:t> </w:t>
            </w:r>
            <w:r>
              <w:rPr>
                <w:spacing w:val="-2"/>
                <w:sz w:val="24"/>
              </w:rPr>
              <w:t>клетки</w:t>
            </w:r>
          </w:p>
          <w:p>
            <w:pPr>
              <w:pStyle w:val="TableParagraph"/>
              <w:ind w:left="106" w:right="97"/>
              <w:jc w:val="both"/>
              <w:rPr>
                <w:i/>
                <w:sz w:val="24"/>
              </w:rPr>
            </w:pPr>
            <w:r>
              <w:rPr>
                <w:sz w:val="24"/>
              </w:rPr>
              <w:t>«цифра 3» на клетку «финиш»?» (</w:t>
            </w:r>
            <w:r>
              <w:rPr>
                <w:i/>
                <w:sz w:val="24"/>
              </w:rPr>
              <w:t>«налево»</w:t>
            </w:r>
            <w:r>
              <w:rPr>
                <w:i/>
                <w:spacing w:val="41"/>
                <w:sz w:val="24"/>
              </w:rPr>
              <w:t>  </w:t>
            </w:r>
            <w:r>
              <w:rPr>
                <w:i/>
                <w:sz w:val="24"/>
              </w:rPr>
              <w:t>-</w:t>
            </w:r>
            <w:r>
              <w:rPr>
                <w:i/>
                <w:spacing w:val="42"/>
                <w:sz w:val="24"/>
              </w:rPr>
              <w:t>  </w:t>
            </w:r>
            <w:r>
              <w:rPr>
                <w:i/>
                <w:sz w:val="24"/>
              </w:rPr>
              <w:t>«вперед»</w:t>
            </w:r>
            <w:r>
              <w:rPr>
                <w:i/>
                <w:spacing w:val="42"/>
                <w:sz w:val="24"/>
              </w:rPr>
              <w:t>  </w:t>
            </w:r>
            <w:r>
              <w:rPr>
                <w:i/>
                <w:sz w:val="24"/>
              </w:rPr>
              <w:t>-«вперед»</w:t>
            </w:r>
            <w:r>
              <w:rPr>
                <w:i/>
                <w:spacing w:val="42"/>
                <w:sz w:val="24"/>
              </w:rPr>
              <w:t>  </w:t>
            </w:r>
            <w:r>
              <w:rPr>
                <w:i/>
                <w:spacing w:val="-10"/>
                <w:sz w:val="24"/>
              </w:rPr>
              <w:t>-</w:t>
            </w:r>
          </w:p>
          <w:p>
            <w:pPr>
              <w:pStyle w:val="TableParagraph"/>
              <w:spacing w:line="275" w:lineRule="exact" w:before="1"/>
              <w:ind w:left="106"/>
              <w:rPr>
                <w:i/>
                <w:sz w:val="24"/>
              </w:rPr>
            </w:pPr>
            <w:r>
              <w:rPr>
                <w:i/>
                <w:spacing w:val="-2"/>
                <w:sz w:val="24"/>
              </w:rPr>
              <w:t>«вперед»)</w:t>
            </w:r>
          </w:p>
        </w:tc>
        <w:tc>
          <w:tcPr>
            <w:tcW w:w="1274" w:type="dxa"/>
            <w:tcBorders>
              <w:top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48"/>
              <w:rPr>
                <w:sz w:val="22"/>
              </w:rPr>
            </w:pPr>
          </w:p>
          <w:p>
            <w:pPr>
              <w:pStyle w:val="TableParagraph"/>
              <w:ind w:left="5"/>
              <w:jc w:val="center"/>
              <w:rPr>
                <w:sz w:val="22"/>
              </w:rPr>
            </w:pPr>
            <w:r>
              <w:rPr>
                <w:spacing w:val="-2"/>
                <w:sz w:val="22"/>
              </w:rPr>
              <w:t>Приложение 3.18.6</w:t>
            </w:r>
          </w:p>
          <w:p>
            <w:pPr>
              <w:pStyle w:val="TableParagraph"/>
              <w:spacing w:line="251" w:lineRule="exact"/>
              <w:ind w:left="5" w:right="1"/>
              <w:jc w:val="center"/>
              <w:rPr>
                <w:sz w:val="22"/>
              </w:rPr>
            </w:pPr>
            <w:r>
              <w:rPr>
                <w:spacing w:val="-2"/>
                <w:sz w:val="22"/>
              </w:rPr>
              <w:t>3.18.7</w:t>
            </w:r>
          </w:p>
          <w:p>
            <w:pPr>
              <w:pStyle w:val="TableParagraph"/>
              <w:spacing w:before="3"/>
              <w:ind w:left="5"/>
              <w:jc w:val="center"/>
              <w:rPr>
                <w:sz w:val="22"/>
              </w:rPr>
            </w:pPr>
            <w:r>
              <w:rPr>
                <w:spacing w:val="-2"/>
                <w:sz w:val="22"/>
              </w:rPr>
              <w:t>Приложение 1.16.6</w:t>
            </w:r>
          </w:p>
        </w:tc>
      </w:tr>
      <w:tr>
        <w:trPr>
          <w:trHeight w:val="4702" w:hRule="atLeast"/>
        </w:trPr>
        <w:tc>
          <w:tcPr>
            <w:tcW w:w="1705" w:type="dxa"/>
          </w:tcPr>
          <w:p>
            <w:pPr>
              <w:pStyle w:val="TableParagraph"/>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802" w:type="dxa"/>
          </w:tcPr>
          <w:p>
            <w:pPr>
              <w:pStyle w:val="TableParagraph"/>
              <w:tabs>
                <w:tab w:pos="2073" w:val="left" w:leader="none"/>
              </w:tabs>
              <w:ind w:left="106" w:right="101"/>
              <w:rPr>
                <w:sz w:val="24"/>
              </w:rPr>
            </w:pPr>
            <w:r>
              <w:rPr>
                <w:spacing w:val="-2"/>
                <w:sz w:val="24"/>
              </w:rPr>
              <w:t>Предлагает</w:t>
            </w:r>
            <w:r>
              <w:rPr>
                <w:sz w:val="24"/>
              </w:rPr>
              <w:tab/>
            </w:r>
            <w:r>
              <w:rPr>
                <w:spacing w:val="-2"/>
                <w:sz w:val="24"/>
              </w:rPr>
              <w:t>самостоятельно </w:t>
            </w:r>
            <w:r>
              <w:rPr>
                <w:sz w:val="24"/>
              </w:rPr>
              <w:t>загрузить</w:t>
            </w:r>
            <w:r>
              <w:rPr>
                <w:spacing w:val="80"/>
                <w:sz w:val="24"/>
              </w:rPr>
              <w:t> </w:t>
            </w:r>
            <w:r>
              <w:rPr>
                <w:sz w:val="24"/>
              </w:rPr>
              <w:t>в</w:t>
            </w:r>
            <w:r>
              <w:rPr>
                <w:spacing w:val="80"/>
                <w:sz w:val="24"/>
              </w:rPr>
              <w:t> </w:t>
            </w:r>
            <w:r>
              <w:rPr>
                <w:sz w:val="24"/>
              </w:rPr>
              <w:t>ЦОС</w:t>
            </w:r>
            <w:r>
              <w:rPr>
                <w:spacing w:val="80"/>
                <w:sz w:val="24"/>
              </w:rPr>
              <w:t> </w:t>
            </w:r>
            <w:r>
              <w:rPr>
                <w:sz w:val="24"/>
              </w:rPr>
              <w:t>составленные программы №1 и №2 Координирует действия детей.</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24"/>
              </w:rPr>
            </w:pPr>
          </w:p>
          <w:p>
            <w:pPr>
              <w:pStyle w:val="TableParagraph"/>
              <w:ind w:left="106" w:right="97"/>
              <w:jc w:val="both"/>
              <w:rPr>
                <w:sz w:val="24"/>
              </w:rPr>
            </w:pPr>
            <w:r>
              <w:rPr>
                <w:sz w:val="24"/>
              </w:rPr>
              <w:t>Уточняет, у всех ли Робот выполнил задания. Напоминает детям, допустившим ошибку при заполнении шаблона, как ее </w:t>
            </w:r>
            <w:r>
              <w:rPr>
                <w:spacing w:val="-2"/>
                <w:sz w:val="24"/>
              </w:rPr>
              <w:t>исправить.</w:t>
            </w:r>
          </w:p>
        </w:tc>
        <w:tc>
          <w:tcPr>
            <w:tcW w:w="4110" w:type="dxa"/>
          </w:tcPr>
          <w:p>
            <w:pPr>
              <w:pStyle w:val="TableParagraph"/>
              <w:tabs>
                <w:tab w:pos="1441" w:val="left" w:leader="none"/>
                <w:tab w:pos="2406" w:val="left" w:leader="none"/>
                <w:tab w:pos="2605" w:val="left" w:leader="none"/>
                <w:tab w:pos="2790" w:val="left" w:leader="none"/>
                <w:tab w:pos="3873" w:val="left" w:leader="none"/>
              </w:tabs>
              <w:ind w:left="106" w:right="95"/>
              <w:jc w:val="both"/>
              <w:rPr>
                <w:sz w:val="24"/>
              </w:rPr>
            </w:pPr>
            <w:r>
              <w:rPr>
                <w:sz w:val="24"/>
              </w:rPr>
              <w:t>Присаживаются за столы, загружают </w:t>
            </w:r>
            <w:r>
              <w:rPr>
                <w:spacing w:val="-4"/>
                <w:sz w:val="24"/>
              </w:rPr>
              <w:t>игру</w:t>
            </w:r>
            <w:r>
              <w:rPr>
                <w:sz w:val="24"/>
              </w:rPr>
              <w:tab/>
            </w:r>
            <w:r>
              <w:rPr>
                <w:spacing w:val="-2"/>
                <w:sz w:val="24"/>
              </w:rPr>
              <w:t>3.18.</w:t>
            </w:r>
            <w:r>
              <w:rPr>
                <w:sz w:val="24"/>
              </w:rPr>
              <w:tab/>
              <w:tab/>
              <w:tab/>
            </w:r>
            <w:r>
              <w:rPr>
                <w:spacing w:val="-2"/>
                <w:sz w:val="24"/>
              </w:rPr>
              <w:t>Выполняют </w:t>
            </w:r>
            <w:r>
              <w:rPr>
                <w:sz w:val="24"/>
              </w:rPr>
              <w:t>индивидуально, каждый на своем планшете задание 1, 2, ориентируясь на составленные ранее программы. </w:t>
            </w:r>
            <w:r>
              <w:rPr>
                <w:spacing w:val="-2"/>
                <w:sz w:val="24"/>
              </w:rPr>
              <w:t>Проверяют</w:t>
            </w:r>
            <w:r>
              <w:rPr>
                <w:sz w:val="24"/>
              </w:rPr>
              <w:tab/>
              <w:tab/>
              <w:tab/>
            </w:r>
            <w:r>
              <w:rPr>
                <w:spacing w:val="-2"/>
                <w:sz w:val="24"/>
              </w:rPr>
              <w:t>правильность </w:t>
            </w:r>
            <w:r>
              <w:rPr>
                <w:sz w:val="24"/>
              </w:rPr>
              <w:t>загруженной программы с помощью кнопки «зеленая стрелка». В 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p>
            <w:pPr>
              <w:pStyle w:val="TableParagraph"/>
              <w:spacing w:before="11"/>
              <w:ind w:left="106" w:right="97"/>
              <w:jc w:val="both"/>
              <w:rPr>
                <w:sz w:val="24"/>
              </w:rPr>
            </w:pPr>
            <w:r>
              <w:rPr>
                <w:sz w:val="24"/>
              </w:rPr>
              <w:t>Дети,</w:t>
            </w:r>
            <w:r>
              <w:rPr>
                <w:spacing w:val="-3"/>
                <w:sz w:val="24"/>
              </w:rPr>
              <w:t> </w:t>
            </w:r>
            <w:r>
              <w:rPr>
                <w:sz w:val="24"/>
              </w:rPr>
              <w:t>успешно</w:t>
            </w:r>
            <w:r>
              <w:rPr>
                <w:spacing w:val="-3"/>
                <w:sz w:val="24"/>
              </w:rPr>
              <w:t> </w:t>
            </w:r>
            <w:r>
              <w:rPr>
                <w:sz w:val="24"/>
              </w:rPr>
              <w:t>выполнившие</w:t>
            </w:r>
            <w:r>
              <w:rPr>
                <w:spacing w:val="-2"/>
                <w:sz w:val="24"/>
              </w:rPr>
              <w:t> </w:t>
            </w:r>
            <w:r>
              <w:rPr>
                <w:sz w:val="24"/>
              </w:rPr>
              <w:t>задание 1, 2 игры 3.18, если осталось время, отведенное для работы с планшетом, выполняют задание 4. Проверяют программу</w:t>
            </w:r>
            <w:r>
              <w:rPr>
                <w:spacing w:val="65"/>
                <w:w w:val="150"/>
                <w:sz w:val="24"/>
              </w:rPr>
              <w:t>  </w:t>
            </w:r>
            <w:r>
              <w:rPr>
                <w:sz w:val="24"/>
              </w:rPr>
              <w:t>с</w:t>
            </w:r>
            <w:r>
              <w:rPr>
                <w:spacing w:val="65"/>
                <w:w w:val="150"/>
                <w:sz w:val="24"/>
              </w:rPr>
              <w:t>  </w:t>
            </w:r>
            <w:r>
              <w:rPr>
                <w:sz w:val="24"/>
              </w:rPr>
              <w:t>помощью</w:t>
            </w:r>
            <w:r>
              <w:rPr>
                <w:spacing w:val="65"/>
                <w:w w:val="150"/>
                <w:sz w:val="24"/>
              </w:rPr>
              <w:t>  </w:t>
            </w:r>
            <w:r>
              <w:rPr>
                <w:spacing w:val="-2"/>
                <w:sz w:val="24"/>
              </w:rPr>
              <w:t>кнопки</w:t>
            </w:r>
          </w:p>
          <w:p>
            <w:pPr>
              <w:pStyle w:val="TableParagraph"/>
              <w:spacing w:line="255" w:lineRule="exact" w:before="1"/>
              <w:ind w:left="106"/>
              <w:jc w:val="both"/>
              <w:rPr>
                <w:sz w:val="24"/>
              </w:rPr>
            </w:pPr>
            <w:r>
              <w:rPr>
                <w:sz w:val="24"/>
              </w:rPr>
              <w:t>«зеленая </w:t>
            </w:r>
            <w:r>
              <w:rPr>
                <w:spacing w:val="-2"/>
                <w:sz w:val="24"/>
              </w:rPr>
              <w:t>стрелка»</w:t>
            </w:r>
          </w:p>
        </w:tc>
        <w:tc>
          <w:tcPr>
            <w:tcW w:w="1274" w:type="dxa"/>
          </w:tcPr>
          <w:p>
            <w:pPr>
              <w:pStyle w:val="TableParagraph"/>
              <w:ind w:left="5"/>
              <w:jc w:val="center"/>
              <w:rPr>
                <w:sz w:val="22"/>
              </w:rPr>
            </w:pPr>
            <w:r>
              <w:rPr>
                <w:spacing w:val="-2"/>
                <w:sz w:val="22"/>
              </w:rPr>
              <w:t>Приложение 3.18.2</w:t>
            </w:r>
          </w:p>
          <w:p>
            <w:pPr>
              <w:pStyle w:val="TableParagraph"/>
              <w:ind w:left="5" w:right="1"/>
              <w:jc w:val="center"/>
              <w:rPr>
                <w:sz w:val="22"/>
              </w:rPr>
            </w:pPr>
            <w:r>
              <w:rPr>
                <w:spacing w:val="-2"/>
                <w:sz w:val="22"/>
              </w:rPr>
              <w:t>3.18.5</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22"/>
              </w:rPr>
            </w:pPr>
          </w:p>
          <w:p>
            <w:pPr>
              <w:pStyle w:val="TableParagraph"/>
              <w:ind w:left="5"/>
              <w:jc w:val="center"/>
              <w:rPr>
                <w:sz w:val="22"/>
              </w:rPr>
            </w:pPr>
            <w:r>
              <w:rPr>
                <w:spacing w:val="-2"/>
                <w:sz w:val="22"/>
              </w:rPr>
              <w:t>Приложение 3.18.8</w:t>
            </w:r>
          </w:p>
        </w:tc>
      </w:tr>
      <w:tr>
        <w:trPr>
          <w:trHeight w:val="550" w:hRule="atLeast"/>
        </w:trPr>
        <w:tc>
          <w:tcPr>
            <w:tcW w:w="1705" w:type="dxa"/>
          </w:tcPr>
          <w:p>
            <w:pPr>
              <w:pStyle w:val="TableParagraph"/>
              <w:ind w:left="195" w:right="106" w:hanging="68"/>
              <w:rPr>
                <w:sz w:val="22"/>
              </w:rPr>
            </w:pPr>
            <w:r>
              <w:rPr>
                <w:sz w:val="22"/>
              </w:rPr>
              <w:t>Упражнения</w:t>
            </w:r>
            <w:r>
              <w:rPr>
                <w:spacing w:val="-14"/>
                <w:sz w:val="22"/>
              </w:rPr>
              <w:t> </w:t>
            </w:r>
            <w:r>
              <w:rPr>
                <w:sz w:val="22"/>
              </w:rPr>
              <w:t>на </w:t>
            </w:r>
            <w:r>
              <w:rPr>
                <w:spacing w:val="-2"/>
                <w:sz w:val="22"/>
              </w:rPr>
              <w:t>расслабления,</w:t>
            </w:r>
          </w:p>
        </w:tc>
        <w:tc>
          <w:tcPr>
            <w:tcW w:w="3802" w:type="dxa"/>
          </w:tcPr>
          <w:p>
            <w:pPr>
              <w:pStyle w:val="TableParagraph"/>
              <w:tabs>
                <w:tab w:pos="1301" w:val="left" w:leader="none"/>
                <w:tab w:pos="1628" w:val="left" w:leader="none"/>
                <w:tab w:pos="2528" w:val="left" w:leader="none"/>
                <w:tab w:pos="2568" w:val="left" w:leader="none"/>
                <w:tab w:pos="3040" w:val="left" w:leader="none"/>
                <w:tab w:pos="3347" w:val="left" w:leader="none"/>
              </w:tabs>
              <w:spacing w:line="276" w:lineRule="exact"/>
              <w:ind w:left="106" w:right="98"/>
              <w:rPr>
                <w:sz w:val="24"/>
              </w:rPr>
            </w:pPr>
            <w:r>
              <w:rPr>
                <w:spacing w:val="-2"/>
                <w:sz w:val="24"/>
              </w:rPr>
              <w:t>Предлагает</w:t>
            </w:r>
            <w:r>
              <w:rPr>
                <w:sz w:val="24"/>
              </w:rPr>
              <w:tab/>
              <w:tab/>
            </w:r>
            <w:r>
              <w:rPr>
                <w:spacing w:val="-4"/>
                <w:sz w:val="24"/>
              </w:rPr>
              <w:t>перед</w:t>
            </w:r>
            <w:r>
              <w:rPr>
                <w:sz w:val="24"/>
              </w:rPr>
              <w:tab/>
              <w:tab/>
            </w:r>
            <w:r>
              <w:rPr>
                <w:spacing w:val="-4"/>
                <w:sz w:val="24"/>
              </w:rPr>
              <w:t>тем,</w:t>
            </w:r>
            <w:r>
              <w:rPr>
                <w:sz w:val="24"/>
              </w:rPr>
              <w:tab/>
              <w:tab/>
            </w:r>
            <w:r>
              <w:rPr>
                <w:spacing w:val="-4"/>
                <w:sz w:val="24"/>
              </w:rPr>
              <w:t>как </w:t>
            </w:r>
            <w:r>
              <w:rPr>
                <w:spacing w:val="-2"/>
                <w:sz w:val="24"/>
              </w:rPr>
              <w:t>наклеить</w:t>
            </w:r>
            <w:r>
              <w:rPr>
                <w:sz w:val="24"/>
              </w:rPr>
              <w:tab/>
            </w:r>
            <w:r>
              <w:rPr>
                <w:spacing w:val="-2"/>
                <w:sz w:val="24"/>
              </w:rPr>
              <w:t>наклейки</w:t>
            </w:r>
            <w:r>
              <w:rPr>
                <w:sz w:val="24"/>
              </w:rPr>
              <w:tab/>
            </w:r>
            <w:r>
              <w:rPr>
                <w:spacing w:val="-5"/>
                <w:sz w:val="24"/>
              </w:rPr>
              <w:t>на</w:t>
            </w:r>
            <w:r>
              <w:rPr>
                <w:sz w:val="24"/>
              </w:rPr>
              <w:tab/>
            </w:r>
            <w:r>
              <w:rPr>
                <w:spacing w:val="-2"/>
                <w:sz w:val="24"/>
              </w:rPr>
              <w:t>карту-</w:t>
            </w:r>
          </w:p>
        </w:tc>
        <w:tc>
          <w:tcPr>
            <w:tcW w:w="4110" w:type="dxa"/>
          </w:tcPr>
          <w:p>
            <w:pPr>
              <w:pStyle w:val="TableParagraph"/>
              <w:spacing w:line="275" w:lineRule="exact"/>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274" w:type="dxa"/>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802"/>
        <w:gridCol w:w="4110"/>
        <w:gridCol w:w="1274"/>
      </w:tblGrid>
      <w:tr>
        <w:trPr>
          <w:trHeight w:val="1102" w:hRule="atLeast"/>
        </w:trPr>
        <w:tc>
          <w:tcPr>
            <w:tcW w:w="1705" w:type="dxa"/>
          </w:tcPr>
          <w:p>
            <w:pPr>
              <w:pStyle w:val="TableParagraph"/>
              <w:spacing w:line="242" w:lineRule="auto"/>
              <w:ind w:left="315" w:right="-11" w:firstLine="24"/>
              <w:rPr>
                <w:sz w:val="22"/>
              </w:rPr>
            </w:pPr>
            <w:r>
              <w:rPr>
                <w:spacing w:val="-2"/>
                <w:sz w:val="22"/>
              </w:rPr>
              <w:t>зрительная гимнастика</w:t>
            </w:r>
          </w:p>
        </w:tc>
        <w:tc>
          <w:tcPr>
            <w:tcW w:w="3802" w:type="dxa"/>
          </w:tcPr>
          <w:p>
            <w:pPr>
              <w:pStyle w:val="TableParagraph"/>
              <w:ind w:left="106" w:right="67"/>
              <w:rPr>
                <w:sz w:val="24"/>
              </w:rPr>
            </w:pPr>
            <w:r>
              <w:rPr>
                <w:sz w:val="24"/>
              </w:rPr>
              <w:t>продвижения,</w:t>
            </w:r>
            <w:r>
              <w:rPr>
                <w:spacing w:val="40"/>
                <w:sz w:val="24"/>
              </w:rPr>
              <w:t> </w:t>
            </w:r>
            <w:r>
              <w:rPr>
                <w:sz w:val="24"/>
              </w:rPr>
              <w:t>восстановить</w:t>
            </w:r>
            <w:r>
              <w:rPr>
                <w:spacing w:val="40"/>
                <w:sz w:val="24"/>
              </w:rPr>
              <w:t> </w:t>
            </w:r>
            <w:r>
              <w:rPr>
                <w:sz w:val="24"/>
              </w:rPr>
              <w:t>силы и</w:t>
            </w:r>
            <w:r>
              <w:rPr>
                <w:spacing w:val="2"/>
                <w:sz w:val="24"/>
              </w:rPr>
              <w:t> </w:t>
            </w:r>
            <w:r>
              <w:rPr>
                <w:sz w:val="24"/>
              </w:rPr>
              <w:t>снять</w:t>
            </w:r>
            <w:r>
              <w:rPr>
                <w:spacing w:val="1"/>
                <w:sz w:val="24"/>
              </w:rPr>
              <w:t> </w:t>
            </w:r>
            <w:r>
              <w:rPr>
                <w:sz w:val="24"/>
              </w:rPr>
              <w:t>напряжение</w:t>
            </w:r>
            <w:r>
              <w:rPr>
                <w:spacing w:val="4"/>
                <w:sz w:val="24"/>
              </w:rPr>
              <w:t> </w:t>
            </w:r>
            <w:r>
              <w:rPr>
                <w:sz w:val="24"/>
              </w:rPr>
              <w:t>с</w:t>
            </w:r>
            <w:r>
              <w:rPr>
                <w:spacing w:val="4"/>
                <w:sz w:val="24"/>
              </w:rPr>
              <w:t> </w:t>
            </w:r>
            <w:r>
              <w:rPr>
                <w:sz w:val="24"/>
              </w:rPr>
              <w:t>глаз</w:t>
            </w:r>
            <w:r>
              <w:rPr>
                <w:spacing w:val="3"/>
                <w:sz w:val="24"/>
              </w:rPr>
              <w:t> </w:t>
            </w:r>
            <w:r>
              <w:rPr>
                <w:sz w:val="24"/>
              </w:rPr>
              <w:t>и</w:t>
            </w:r>
            <w:r>
              <w:rPr>
                <w:spacing w:val="3"/>
                <w:sz w:val="24"/>
              </w:rPr>
              <w:t> </w:t>
            </w:r>
            <w:r>
              <w:rPr>
                <w:spacing w:val="-4"/>
                <w:sz w:val="24"/>
              </w:rPr>
              <w:t>мышц</w:t>
            </w:r>
          </w:p>
          <w:p>
            <w:pPr>
              <w:pStyle w:val="TableParagraph"/>
              <w:tabs>
                <w:tab w:pos="949" w:val="left" w:leader="none"/>
                <w:tab w:pos="1620" w:val="left" w:leader="none"/>
                <w:tab w:pos="2304" w:val="left" w:leader="none"/>
                <w:tab w:pos="3579" w:val="left" w:leader="none"/>
              </w:tabs>
              <w:spacing w:line="270" w:lineRule="atLeast"/>
              <w:ind w:left="106" w:right="103"/>
              <w:rPr>
                <w:sz w:val="24"/>
              </w:rPr>
            </w:pPr>
            <w:r>
              <w:rPr>
                <w:spacing w:val="-2"/>
                <w:sz w:val="24"/>
              </w:rPr>
              <w:t>тела,</w:t>
            </w:r>
            <w:r>
              <w:rPr>
                <w:sz w:val="24"/>
              </w:rPr>
              <w:tab/>
            </w:r>
            <w:r>
              <w:rPr>
                <w:spacing w:val="-4"/>
                <w:sz w:val="24"/>
              </w:rPr>
              <w:t>так</w:t>
            </w:r>
            <w:r>
              <w:rPr>
                <w:sz w:val="24"/>
              </w:rPr>
              <w:tab/>
            </w:r>
            <w:r>
              <w:rPr>
                <w:spacing w:val="-4"/>
                <w:sz w:val="24"/>
              </w:rPr>
              <w:t>как</w:t>
            </w:r>
            <w:r>
              <w:rPr>
                <w:sz w:val="24"/>
              </w:rPr>
              <w:tab/>
            </w:r>
            <w:r>
              <w:rPr>
                <w:spacing w:val="-2"/>
                <w:sz w:val="24"/>
              </w:rPr>
              <w:t>работали</w:t>
            </w:r>
            <w:r>
              <w:rPr>
                <w:sz w:val="24"/>
              </w:rPr>
              <w:tab/>
            </w:r>
            <w:r>
              <w:rPr>
                <w:spacing w:val="-10"/>
                <w:sz w:val="24"/>
              </w:rPr>
              <w:t>с </w:t>
            </w:r>
            <w:r>
              <w:rPr>
                <w:spacing w:val="-2"/>
                <w:sz w:val="24"/>
              </w:rPr>
              <w:t>планшетами.</w:t>
            </w:r>
          </w:p>
        </w:tc>
        <w:tc>
          <w:tcPr>
            <w:tcW w:w="4110" w:type="dxa"/>
          </w:tcPr>
          <w:p>
            <w:pPr>
              <w:pStyle w:val="TableParagraph"/>
              <w:rPr>
                <w:sz w:val="22"/>
              </w:rPr>
            </w:pPr>
          </w:p>
        </w:tc>
        <w:tc>
          <w:tcPr>
            <w:tcW w:w="1274" w:type="dxa"/>
          </w:tcPr>
          <w:p>
            <w:pPr>
              <w:pStyle w:val="TableParagraph"/>
              <w:rPr>
                <w:sz w:val="22"/>
              </w:rPr>
            </w:pPr>
          </w:p>
        </w:tc>
      </w:tr>
      <w:tr>
        <w:trPr>
          <w:trHeight w:val="3313" w:hRule="atLeast"/>
        </w:trPr>
        <w:tc>
          <w:tcPr>
            <w:tcW w:w="1705" w:type="dxa"/>
            <w:tcBorders>
              <w:bottom w:val="nil"/>
            </w:tcBorders>
          </w:tcPr>
          <w:p>
            <w:pPr>
              <w:pStyle w:val="TableParagraph"/>
              <w:ind w:left="359"/>
              <w:rPr>
                <w:sz w:val="22"/>
              </w:rPr>
            </w:pPr>
            <w:r>
              <w:rPr>
                <w:spacing w:val="-2"/>
                <w:sz w:val="22"/>
              </w:rPr>
              <w:t>Рефлексия</w:t>
            </w:r>
          </w:p>
        </w:tc>
        <w:tc>
          <w:tcPr>
            <w:tcW w:w="3802" w:type="dxa"/>
            <w:tcBorders>
              <w:bottom w:val="nil"/>
            </w:tcBorders>
          </w:tcPr>
          <w:p>
            <w:pPr>
              <w:pStyle w:val="TableParagraph"/>
              <w:spacing w:before="1"/>
              <w:ind w:left="106" w:right="98"/>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tc>
        <w:tc>
          <w:tcPr>
            <w:tcW w:w="4110" w:type="dxa"/>
            <w:vMerge w:val="restart"/>
          </w:tcPr>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2180" w:val="left" w:leader="none"/>
                <w:tab w:pos="3003" w:val="left" w:leader="none"/>
              </w:tabs>
              <w:ind w:left="106" w:right="97"/>
              <w:jc w:val="both"/>
              <w:rPr>
                <w:sz w:val="24"/>
              </w:rPr>
            </w:pPr>
            <w:r>
              <w:rPr>
                <w:sz w:val="24"/>
              </w:rPr>
              <w:t>«Что программисты называют линейным алгоритмом?» «Из чего состоит основная </w:t>
            </w:r>
            <w:r>
              <w:rPr>
                <w:sz w:val="24"/>
              </w:rPr>
              <w:t>программа, </w:t>
            </w:r>
            <w:r>
              <w:rPr>
                <w:spacing w:val="-2"/>
                <w:sz w:val="24"/>
              </w:rPr>
              <w:t>составленная</w:t>
            </w:r>
            <w:r>
              <w:rPr>
                <w:sz w:val="24"/>
              </w:rPr>
              <w:tab/>
            </w:r>
            <w:r>
              <w:rPr>
                <w:spacing w:val="-10"/>
                <w:sz w:val="24"/>
              </w:rPr>
              <w:t>с</w:t>
            </w:r>
            <w:r>
              <w:rPr>
                <w:sz w:val="24"/>
              </w:rPr>
              <w:tab/>
            </w:r>
            <w:r>
              <w:rPr>
                <w:spacing w:val="-2"/>
                <w:sz w:val="24"/>
              </w:rPr>
              <w:t>помощью </w:t>
            </w:r>
            <w:r>
              <w:rPr>
                <w:sz w:val="24"/>
              </w:rPr>
              <w:t>подпрограммы?» (из одного главного и вспомогательных алгоритмов)</w:t>
            </w:r>
          </w:p>
          <w:p>
            <w:pPr>
              <w:pStyle w:val="TableParagraph"/>
              <w:tabs>
                <w:tab w:pos="3005" w:val="left" w:leader="none"/>
              </w:tabs>
              <w:spacing w:before="1"/>
              <w:ind w:left="106" w:right="96"/>
              <w:jc w:val="both"/>
              <w:rPr>
                <w:sz w:val="24"/>
              </w:rPr>
            </w:pPr>
            <w:r>
              <w:rPr>
                <w:sz w:val="24"/>
              </w:rPr>
              <w:t>«Что программисты называют главным алгоритмом?», «Что </w:t>
            </w:r>
            <w:r>
              <w:rPr>
                <w:spacing w:val="-2"/>
                <w:sz w:val="24"/>
              </w:rPr>
              <w:t>программисты</w:t>
            </w:r>
            <w:r>
              <w:rPr>
                <w:sz w:val="24"/>
              </w:rPr>
              <w:tab/>
            </w:r>
            <w:r>
              <w:rPr>
                <w:spacing w:val="-2"/>
                <w:sz w:val="24"/>
              </w:rPr>
              <w:t>называют </w:t>
            </w:r>
            <w:r>
              <w:rPr>
                <w:sz w:val="24"/>
              </w:rPr>
              <w:t>вспомогательным алгоритмом?»,</w:t>
            </w:r>
          </w:p>
          <w:p>
            <w:pPr>
              <w:pStyle w:val="TableParagraph"/>
              <w:tabs>
                <w:tab w:pos="2401" w:val="left" w:leader="none"/>
              </w:tabs>
              <w:ind w:left="106" w:right="97"/>
              <w:jc w:val="both"/>
              <w:rPr>
                <w:sz w:val="24"/>
              </w:rPr>
            </w:pPr>
            <w:r>
              <w:rPr>
                <w:sz w:val="24"/>
              </w:rPr>
              <w:t>«Какой новый приемзаписи вспомогательного алгоритма вы </w:t>
            </w:r>
            <w:r>
              <w:rPr>
                <w:spacing w:val="-2"/>
                <w:sz w:val="24"/>
              </w:rPr>
              <w:t>сегодня</w:t>
            </w:r>
            <w:r>
              <w:rPr>
                <w:sz w:val="24"/>
              </w:rPr>
              <w:tab/>
            </w:r>
            <w:r>
              <w:rPr>
                <w:spacing w:val="-2"/>
                <w:sz w:val="24"/>
              </w:rPr>
              <w:t>использовали?" </w:t>
            </w:r>
            <w:r>
              <w:rPr>
                <w:sz w:val="24"/>
              </w:rPr>
              <w:t>(использование повторителя внутри вспомогательного алгоритма)</w:t>
            </w:r>
          </w:p>
          <w:p>
            <w:pPr>
              <w:pStyle w:val="TableParagraph"/>
              <w:spacing w:before="1"/>
              <w:ind w:left="166"/>
              <w:jc w:val="both"/>
              <w:rPr>
                <w:sz w:val="24"/>
              </w:rPr>
            </w:pPr>
            <w:r>
              <w:rPr>
                <w:sz w:val="24"/>
              </w:rPr>
              <w:t>«Что</w:t>
            </w:r>
            <w:r>
              <w:rPr>
                <w:spacing w:val="55"/>
                <w:sz w:val="24"/>
              </w:rPr>
              <w:t>   </w:t>
            </w:r>
            <w:r>
              <w:rPr>
                <w:sz w:val="24"/>
              </w:rPr>
              <w:t>было</w:t>
            </w:r>
            <w:r>
              <w:rPr>
                <w:spacing w:val="56"/>
                <w:sz w:val="24"/>
              </w:rPr>
              <w:t>   </w:t>
            </w:r>
            <w:r>
              <w:rPr>
                <w:sz w:val="24"/>
              </w:rPr>
              <w:t>сделать</w:t>
            </w:r>
            <w:r>
              <w:rPr>
                <w:spacing w:val="56"/>
                <w:sz w:val="24"/>
              </w:rPr>
              <w:t>   </w:t>
            </w:r>
            <w:r>
              <w:rPr>
                <w:spacing w:val="-2"/>
                <w:sz w:val="24"/>
              </w:rPr>
              <w:t>сложно?»</w:t>
            </w:r>
          </w:p>
          <w:p>
            <w:pPr>
              <w:pStyle w:val="TableParagraph"/>
              <w:ind w:left="106" w:right="100"/>
              <w:jc w:val="both"/>
              <w:rPr>
                <w:sz w:val="24"/>
              </w:rPr>
            </w:pPr>
            <w:r>
              <w:rPr>
                <w:sz w:val="24"/>
              </w:rPr>
              <w:t>«Почему?» «С чем справились </w:t>
            </w:r>
            <w:r>
              <w:rPr>
                <w:spacing w:val="-2"/>
                <w:sz w:val="24"/>
              </w:rPr>
              <w:t>легко?»</w:t>
            </w:r>
          </w:p>
          <w:p>
            <w:pPr>
              <w:pStyle w:val="TableParagraph"/>
              <w:tabs>
                <w:tab w:pos="2420" w:val="left" w:leader="none"/>
                <w:tab w:pos="3327" w:val="left" w:leader="none"/>
              </w:tabs>
              <w:spacing w:line="276" w:lineRule="exact"/>
              <w:ind w:left="106" w:right="98"/>
              <w:jc w:val="both"/>
              <w:rPr>
                <w:sz w:val="24"/>
              </w:rPr>
            </w:pPr>
            <w:r>
              <w:rPr>
                <w:sz w:val="24"/>
              </w:rPr>
              <w:t>Берут лоточек с </w:t>
            </w:r>
            <w:r>
              <w:rPr>
                <w:sz w:val="24"/>
              </w:rPr>
              <w:t>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 18-ую «Звездочку» на </w:t>
            </w:r>
            <w:r>
              <w:rPr>
                <w:spacing w:val="-2"/>
                <w:sz w:val="24"/>
              </w:rPr>
              <w:t>карту-достижений.</w:t>
            </w:r>
          </w:p>
        </w:tc>
        <w:tc>
          <w:tcPr>
            <w:tcW w:w="127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5"/>
              <w:rPr>
                <w:sz w:val="22"/>
              </w:rPr>
            </w:pPr>
          </w:p>
          <w:p>
            <w:pPr>
              <w:pStyle w:val="TableParagraph"/>
              <w:ind w:left="493" w:right="34" w:hanging="453"/>
              <w:rPr>
                <w:sz w:val="22"/>
              </w:rPr>
            </w:pPr>
            <w:r>
              <w:rPr>
                <w:spacing w:val="-2"/>
                <w:sz w:val="22"/>
              </w:rPr>
              <w:t>Приложение </w:t>
            </w:r>
            <w:r>
              <w:rPr>
                <w:spacing w:val="-4"/>
                <w:sz w:val="22"/>
              </w:rPr>
              <w:t>3.1</w:t>
            </w:r>
          </w:p>
        </w:tc>
      </w:tr>
      <w:tr>
        <w:trPr>
          <w:trHeight w:val="3027" w:hRule="atLeast"/>
        </w:trPr>
        <w:tc>
          <w:tcPr>
            <w:tcW w:w="1705" w:type="dxa"/>
            <w:tcBorders>
              <w:top w:val="nil"/>
            </w:tcBorders>
          </w:tcPr>
          <w:p>
            <w:pPr>
              <w:pStyle w:val="TableParagraph"/>
              <w:rPr>
                <w:sz w:val="22"/>
              </w:rPr>
            </w:pPr>
          </w:p>
        </w:tc>
        <w:tc>
          <w:tcPr>
            <w:tcW w:w="3802"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ind w:left="106" w:right="99"/>
              <w:jc w:val="both"/>
              <w:rPr>
                <w:sz w:val="24"/>
              </w:rPr>
            </w:pPr>
            <w:r>
              <w:rPr>
                <w:sz w:val="24"/>
              </w:rPr>
              <w:t>Предлагает подготовить рабочее место к наклеиванию «Звездочки» на карту-достижения.</w:t>
            </w:r>
          </w:p>
        </w:tc>
        <w:tc>
          <w:tcPr>
            <w:tcW w:w="4110" w:type="dxa"/>
            <w:vMerge/>
            <w:tcBorders>
              <w:top w:val="nil"/>
            </w:tcBorders>
          </w:tcPr>
          <w:p>
            <w:pPr>
              <w:rPr>
                <w:sz w:val="2"/>
                <w:szCs w:val="2"/>
              </w:rPr>
            </w:pPr>
          </w:p>
        </w:tc>
        <w:tc>
          <w:tcPr>
            <w:tcW w:w="1274" w:type="dxa"/>
            <w:vMerge/>
            <w:tcBorders>
              <w:top w:val="nil"/>
            </w:tcBorders>
          </w:tcPr>
          <w:p>
            <w:pPr>
              <w:rPr>
                <w:sz w:val="2"/>
                <w:szCs w:val="2"/>
              </w:rPr>
            </w:pPr>
          </w:p>
        </w:tc>
      </w:tr>
    </w:tbl>
    <w:p>
      <w:pPr>
        <w:pStyle w:val="BodyText"/>
      </w:pPr>
    </w:p>
    <w:p>
      <w:pPr>
        <w:pStyle w:val="BodyText"/>
      </w:pPr>
    </w:p>
    <w:p>
      <w:pPr>
        <w:pStyle w:val="BodyText"/>
      </w:pPr>
    </w:p>
    <w:p>
      <w:pPr>
        <w:pStyle w:val="BodyText"/>
        <w:spacing w:before="267"/>
      </w:pPr>
    </w:p>
    <w:p>
      <w:pPr>
        <w:pStyle w:val="Heading1"/>
      </w:pPr>
      <w:r>
        <w:rPr/>
        <w:t>ТЕМА</w:t>
      </w:r>
      <w:r>
        <w:rPr>
          <w:spacing w:val="-7"/>
        </w:rPr>
        <w:t> </w:t>
      </w:r>
      <w:r>
        <w:rPr/>
        <w:t>3.19:</w:t>
      </w:r>
      <w:r>
        <w:rPr>
          <w:spacing w:val="-5"/>
        </w:rPr>
        <w:t> </w:t>
      </w:r>
      <w:r>
        <w:rPr/>
        <w:t>ИГРАЕМ</w:t>
      </w:r>
      <w:r>
        <w:rPr>
          <w:spacing w:val="-4"/>
        </w:rPr>
        <w:t> </w:t>
      </w:r>
      <w:r>
        <w:rPr/>
        <w:t>С</w:t>
      </w:r>
      <w:r>
        <w:rPr>
          <w:spacing w:val="-7"/>
        </w:rPr>
        <w:t> </w:t>
      </w:r>
      <w:r>
        <w:rPr/>
        <w:t>ВЕРТУНОМ.</w:t>
      </w:r>
      <w:r>
        <w:rPr>
          <w:spacing w:val="-5"/>
        </w:rPr>
        <w:t> </w:t>
      </w:r>
      <w:r>
        <w:rPr/>
        <w:t>ПОВТОРИТЕЛЬ ВНУТРИ</w:t>
      </w:r>
      <w:r>
        <w:rPr>
          <w:spacing w:val="-4"/>
        </w:rPr>
        <w:t> </w:t>
      </w:r>
      <w:r>
        <w:rPr/>
        <w:t>ГЛАВНОГО</w:t>
      </w:r>
      <w:r>
        <w:rPr>
          <w:spacing w:val="-5"/>
        </w:rPr>
        <w:t> </w:t>
      </w:r>
      <w:r>
        <w:rPr/>
        <w:t>И ВСПОМОГАТЕЛЬНОГО АЛГОРИТМА</w:t>
      </w:r>
    </w:p>
    <w:p>
      <w:pPr>
        <w:pStyle w:val="BodyText"/>
        <w:rPr>
          <w:b/>
        </w:rPr>
      </w:pPr>
    </w:p>
    <w:p>
      <w:pPr>
        <w:pStyle w:val="Heading2"/>
        <w:ind w:left="280"/>
      </w:pPr>
      <w:r>
        <w:rPr>
          <w:spacing w:val="-2"/>
        </w:rPr>
        <w:t>Задачи:</w:t>
      </w:r>
    </w:p>
    <w:p>
      <w:pPr>
        <w:pStyle w:val="ListParagraph"/>
        <w:numPr>
          <w:ilvl w:val="0"/>
          <w:numId w:val="118"/>
        </w:numPr>
        <w:tabs>
          <w:tab w:pos="479" w:val="left" w:leader="none"/>
        </w:tabs>
        <w:spacing w:line="240" w:lineRule="auto" w:before="0" w:after="0"/>
        <w:ind w:left="280" w:right="424" w:firstLine="0"/>
        <w:jc w:val="left"/>
        <w:rPr>
          <w:sz w:val="24"/>
        </w:rPr>
      </w:pPr>
      <w:r>
        <w:rPr>
          <w:sz w:val="24"/>
        </w:rPr>
        <w:t>упражнять</w:t>
      </w:r>
      <w:r>
        <w:rPr>
          <w:spacing w:val="80"/>
          <w:w w:val="150"/>
          <w:sz w:val="24"/>
        </w:rPr>
        <w:t> </w:t>
      </w:r>
      <w:r>
        <w:rPr>
          <w:sz w:val="24"/>
        </w:rPr>
        <w:t>детей</w:t>
      </w:r>
      <w:r>
        <w:rPr>
          <w:spacing w:val="80"/>
          <w:w w:val="150"/>
          <w:sz w:val="24"/>
        </w:rPr>
        <w:t> </w:t>
      </w:r>
      <w:r>
        <w:rPr>
          <w:sz w:val="24"/>
        </w:rPr>
        <w:t>в</w:t>
      </w:r>
      <w:r>
        <w:rPr>
          <w:spacing w:val="80"/>
          <w:w w:val="150"/>
          <w:sz w:val="24"/>
        </w:rPr>
        <w:t> </w:t>
      </w:r>
      <w:r>
        <w:rPr>
          <w:sz w:val="24"/>
        </w:rPr>
        <w:t>выделении</w:t>
      </w:r>
      <w:r>
        <w:rPr>
          <w:spacing w:val="80"/>
          <w:w w:val="150"/>
          <w:sz w:val="24"/>
        </w:rPr>
        <w:t> </w:t>
      </w:r>
      <w:r>
        <w:rPr>
          <w:sz w:val="24"/>
        </w:rPr>
        <w:t>в</w:t>
      </w:r>
      <w:r>
        <w:rPr>
          <w:spacing w:val="80"/>
          <w:w w:val="150"/>
          <w:sz w:val="24"/>
        </w:rPr>
        <w:t> </w:t>
      </w:r>
      <w:r>
        <w:rPr>
          <w:sz w:val="24"/>
        </w:rPr>
        <w:t>программе</w:t>
      </w:r>
      <w:r>
        <w:rPr>
          <w:spacing w:val="80"/>
          <w:w w:val="150"/>
          <w:sz w:val="24"/>
        </w:rPr>
        <w:t> </w:t>
      </w:r>
      <w:r>
        <w:rPr>
          <w:sz w:val="24"/>
        </w:rPr>
        <w:t>повторяющегося</w:t>
      </w:r>
      <w:r>
        <w:rPr>
          <w:spacing w:val="80"/>
          <w:w w:val="150"/>
          <w:sz w:val="24"/>
        </w:rPr>
        <w:t> </w:t>
      </w:r>
      <w:r>
        <w:rPr>
          <w:sz w:val="24"/>
        </w:rPr>
        <w:t>набора</w:t>
      </w:r>
      <w:r>
        <w:rPr>
          <w:spacing w:val="80"/>
          <w:w w:val="150"/>
          <w:sz w:val="24"/>
        </w:rPr>
        <w:t> </w:t>
      </w:r>
      <w:r>
        <w:rPr>
          <w:sz w:val="24"/>
        </w:rPr>
        <w:t>командв</w:t>
      </w:r>
      <w:r>
        <w:rPr>
          <w:spacing w:val="80"/>
          <w:w w:val="150"/>
          <w:sz w:val="24"/>
        </w:rPr>
        <w:t> </w:t>
      </w:r>
      <w:r>
        <w:rPr>
          <w:sz w:val="24"/>
        </w:rPr>
        <w:t>главном</w:t>
      </w:r>
      <w:r>
        <w:rPr>
          <w:spacing w:val="80"/>
          <w:w w:val="150"/>
          <w:sz w:val="24"/>
        </w:rPr>
        <w:t> </w:t>
      </w:r>
      <w:r>
        <w:rPr>
          <w:sz w:val="24"/>
        </w:rPr>
        <w:t>и</w:t>
      </w:r>
      <w:r>
        <w:rPr>
          <w:spacing w:val="80"/>
          <w:w w:val="150"/>
          <w:sz w:val="24"/>
        </w:rPr>
        <w:t> </w:t>
      </w:r>
      <w:r>
        <w:rPr>
          <w:sz w:val="24"/>
        </w:rPr>
        <w:t>во</w:t>
      </w:r>
      <w:r>
        <w:rPr>
          <w:spacing w:val="40"/>
          <w:sz w:val="24"/>
        </w:rPr>
        <w:t> </w:t>
      </w:r>
      <w:r>
        <w:rPr>
          <w:sz w:val="24"/>
        </w:rPr>
        <w:t>вспомогательном алгоритме;</w:t>
      </w:r>
    </w:p>
    <w:p>
      <w:pPr>
        <w:pStyle w:val="ListParagraph"/>
        <w:numPr>
          <w:ilvl w:val="0"/>
          <w:numId w:val="118"/>
        </w:numPr>
        <w:tabs>
          <w:tab w:pos="539" w:val="left" w:leader="none"/>
        </w:tabs>
        <w:spacing w:line="240" w:lineRule="auto" w:before="0" w:after="0"/>
        <w:ind w:left="539" w:right="0" w:hanging="259"/>
        <w:jc w:val="left"/>
        <w:rPr>
          <w:sz w:val="24"/>
        </w:rPr>
      </w:pPr>
      <w:r>
        <w:rPr>
          <w:sz w:val="24"/>
        </w:rPr>
        <w:t>познакомить</w:t>
      </w:r>
      <w:r>
        <w:rPr>
          <w:spacing w:val="-10"/>
          <w:sz w:val="24"/>
        </w:rPr>
        <w:t> </w:t>
      </w:r>
      <w:r>
        <w:rPr>
          <w:sz w:val="24"/>
        </w:rPr>
        <w:t>детейс</w:t>
      </w:r>
      <w:r>
        <w:rPr>
          <w:spacing w:val="-3"/>
          <w:sz w:val="24"/>
        </w:rPr>
        <w:t> </w:t>
      </w:r>
      <w:r>
        <w:rPr>
          <w:sz w:val="24"/>
        </w:rPr>
        <w:t>приемом:</w:t>
      </w:r>
      <w:r>
        <w:rPr>
          <w:spacing w:val="-5"/>
          <w:sz w:val="24"/>
        </w:rPr>
        <w:t> </w:t>
      </w:r>
      <w:r>
        <w:rPr>
          <w:sz w:val="24"/>
        </w:rPr>
        <w:t>использование</w:t>
      </w:r>
      <w:r>
        <w:rPr>
          <w:spacing w:val="-5"/>
          <w:sz w:val="24"/>
        </w:rPr>
        <w:t> </w:t>
      </w:r>
      <w:r>
        <w:rPr>
          <w:sz w:val="24"/>
        </w:rPr>
        <w:t>повторителя</w:t>
      </w:r>
      <w:r>
        <w:rPr>
          <w:spacing w:val="-5"/>
          <w:sz w:val="24"/>
        </w:rPr>
        <w:t> </w:t>
      </w:r>
      <w:r>
        <w:rPr>
          <w:sz w:val="24"/>
        </w:rPr>
        <w:t>внутриглавного</w:t>
      </w:r>
      <w:r>
        <w:rPr>
          <w:spacing w:val="-5"/>
          <w:sz w:val="24"/>
        </w:rPr>
        <w:t> </w:t>
      </w:r>
      <w:r>
        <w:rPr>
          <w:spacing w:val="-2"/>
          <w:sz w:val="24"/>
        </w:rPr>
        <w:t>алгоритма;</w:t>
      </w:r>
    </w:p>
    <w:p>
      <w:pPr>
        <w:pStyle w:val="ListParagraph"/>
        <w:numPr>
          <w:ilvl w:val="0"/>
          <w:numId w:val="118"/>
        </w:numPr>
        <w:tabs>
          <w:tab w:pos="555" w:val="left" w:leader="none"/>
        </w:tabs>
        <w:spacing w:line="240" w:lineRule="auto" w:before="0" w:after="0"/>
        <w:ind w:left="280" w:right="431" w:firstLine="0"/>
        <w:jc w:val="left"/>
        <w:rPr>
          <w:sz w:val="24"/>
        </w:rPr>
      </w:pPr>
      <w:r>
        <w:rPr>
          <w:sz w:val="24"/>
        </w:rPr>
        <w:t>упражнять детей в заполнении в среде ПиктоМир шаблона программы с главным и вспомогательным алгоритмами, используя внутри повторитель;</w:t>
      </w:r>
    </w:p>
    <w:p>
      <w:pPr>
        <w:pStyle w:val="ListParagraph"/>
        <w:numPr>
          <w:ilvl w:val="0"/>
          <w:numId w:val="118"/>
        </w:numPr>
        <w:tabs>
          <w:tab w:pos="558" w:val="left" w:leader="none"/>
        </w:tabs>
        <w:spacing w:line="237" w:lineRule="auto" w:before="3" w:after="0"/>
        <w:ind w:left="280" w:right="422" w:firstLine="0"/>
        <w:jc w:val="left"/>
        <w:rPr>
          <w:sz w:val="24"/>
        </w:rPr>
      </w:pPr>
      <w:r>
        <w:rPr>
          <w:sz w:val="24"/>
        </w:rPr>
        <w:t>познакомить детей с управлением Роботом программой, составленной с использованием повторителя внутри главного и вспомогательного алгоритма.</w:t>
      </w:r>
    </w:p>
    <w:p>
      <w:pPr>
        <w:pStyle w:val="BodyText"/>
      </w:pPr>
    </w:p>
    <w:p>
      <w:pPr>
        <w:pStyle w:val="BodyText"/>
      </w:pPr>
    </w:p>
    <w:p>
      <w:pPr>
        <w:pStyle w:val="BodyText"/>
      </w:pPr>
    </w:p>
    <w:p>
      <w:pPr>
        <w:pStyle w:val="BodyText"/>
      </w:pPr>
    </w:p>
    <w:p>
      <w:pPr>
        <w:pStyle w:val="BodyText"/>
      </w:pPr>
    </w:p>
    <w:p>
      <w:pPr>
        <w:pStyle w:val="BodyText"/>
        <w:spacing w:before="275"/>
      </w:pPr>
    </w:p>
    <w:p>
      <w:pPr>
        <w:pStyle w:val="Heading2"/>
        <w:spacing w:before="1"/>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278"/>
      </w:tblGrid>
      <w:tr>
        <w:trPr>
          <w:trHeight w:val="506" w:hRule="atLeast"/>
        </w:trPr>
        <w:tc>
          <w:tcPr>
            <w:tcW w:w="1705" w:type="dxa"/>
          </w:tcPr>
          <w:p>
            <w:pPr>
              <w:pStyle w:val="TableParagraph"/>
              <w:spacing w:line="252" w:lineRule="exact"/>
              <w:ind w:left="6" w:right="-11" w:firstLine="600"/>
              <w:rPr>
                <w:b/>
                <w:sz w:val="22"/>
              </w:rPr>
            </w:pPr>
            <w:r>
              <w:rPr>
                <w:b/>
                <w:spacing w:val="-4"/>
                <w:sz w:val="22"/>
              </w:rPr>
              <w:t>Этап </w:t>
            </w:r>
            <w:r>
              <w:rPr>
                <w:b/>
                <w:spacing w:val="-2"/>
                <w:sz w:val="22"/>
              </w:rPr>
              <w:t>образовательной</w:t>
            </w:r>
          </w:p>
        </w:tc>
        <w:tc>
          <w:tcPr>
            <w:tcW w:w="3794" w:type="dxa"/>
          </w:tcPr>
          <w:p>
            <w:pPr>
              <w:pStyle w:val="TableParagraph"/>
              <w:spacing w:before="119"/>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119"/>
              <w:ind w:left="438"/>
              <w:rPr>
                <w:b/>
                <w:sz w:val="24"/>
              </w:rPr>
            </w:pPr>
            <w:r>
              <w:rPr>
                <w:b/>
                <w:sz w:val="24"/>
              </w:rPr>
              <w:t>Деятельность</w:t>
            </w:r>
            <w:r>
              <w:rPr>
                <w:b/>
                <w:spacing w:val="-3"/>
                <w:sz w:val="24"/>
              </w:rPr>
              <w:t> </w:t>
            </w:r>
            <w:r>
              <w:rPr>
                <w:b/>
                <w:spacing w:val="-2"/>
                <w:sz w:val="24"/>
              </w:rPr>
              <w:t>воспитанников</w:t>
            </w:r>
          </w:p>
        </w:tc>
        <w:tc>
          <w:tcPr>
            <w:tcW w:w="1278" w:type="dxa"/>
          </w:tcPr>
          <w:p>
            <w:pPr>
              <w:pStyle w:val="TableParagraph"/>
              <w:spacing w:before="129"/>
              <w:ind w:left="5" w:right="-15"/>
              <w:rPr>
                <w:b/>
                <w:sz w:val="22"/>
              </w:rPr>
            </w:pPr>
            <w:r>
              <w:rPr>
                <w:b/>
                <w:spacing w:val="-2"/>
                <w:sz w:val="22"/>
              </w:rPr>
              <w:t>Приложение</w:t>
            </w:r>
          </w:p>
        </w:tc>
      </w:tr>
    </w:tbl>
    <w:p>
      <w:pPr>
        <w:pStyle w:val="TableParagraph"/>
        <w:spacing w:after="0"/>
        <w:rPr>
          <w:b/>
          <w:sz w:val="22"/>
        </w:rPr>
        <w:sectPr>
          <w:type w:val="continuous"/>
          <w:pgSz w:w="11910" w:h="16840"/>
          <w:pgMar w:header="0" w:footer="965" w:top="540" w:bottom="1275"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278"/>
      </w:tblGrid>
      <w:tr>
        <w:trPr>
          <w:trHeight w:val="254" w:hRule="atLeast"/>
        </w:trPr>
        <w:tc>
          <w:tcPr>
            <w:tcW w:w="1705" w:type="dxa"/>
          </w:tcPr>
          <w:p>
            <w:pPr>
              <w:pStyle w:val="TableParagraph"/>
              <w:spacing w:line="234" w:lineRule="exact"/>
              <w:ind w:left="182"/>
              <w:rPr>
                <w:b/>
                <w:sz w:val="22"/>
              </w:rPr>
            </w:pPr>
            <w:r>
              <w:rPr>
                <w:b/>
                <w:spacing w:val="-2"/>
                <w:sz w:val="22"/>
              </w:rPr>
              <w:t>деятельности</w:t>
            </w:r>
          </w:p>
        </w:tc>
        <w:tc>
          <w:tcPr>
            <w:tcW w:w="3794" w:type="dxa"/>
          </w:tcPr>
          <w:p>
            <w:pPr>
              <w:pStyle w:val="TableParagraph"/>
              <w:rPr>
                <w:sz w:val="18"/>
              </w:rPr>
            </w:pPr>
          </w:p>
        </w:tc>
        <w:tc>
          <w:tcPr>
            <w:tcW w:w="4114" w:type="dxa"/>
          </w:tcPr>
          <w:p>
            <w:pPr>
              <w:pStyle w:val="TableParagraph"/>
              <w:rPr>
                <w:sz w:val="18"/>
              </w:rPr>
            </w:pPr>
          </w:p>
        </w:tc>
        <w:tc>
          <w:tcPr>
            <w:tcW w:w="1278" w:type="dxa"/>
          </w:tcPr>
          <w:p>
            <w:pPr>
              <w:pStyle w:val="TableParagraph"/>
              <w:rPr>
                <w:sz w:val="18"/>
              </w:rPr>
            </w:pPr>
          </w:p>
        </w:tc>
      </w:tr>
      <w:tr>
        <w:trPr>
          <w:trHeight w:val="1378" w:hRule="atLeast"/>
        </w:trPr>
        <w:tc>
          <w:tcPr>
            <w:tcW w:w="1705" w:type="dxa"/>
          </w:tcPr>
          <w:p>
            <w:pPr>
              <w:pStyle w:val="TableParagraph"/>
              <w:spacing w:line="250" w:lineRule="exact"/>
              <w:ind w:left="15" w:right="8"/>
              <w:jc w:val="center"/>
              <w:rPr>
                <w:sz w:val="22"/>
              </w:rPr>
            </w:pPr>
            <w:r>
              <w:rPr>
                <w:spacing w:val="-2"/>
                <w:sz w:val="22"/>
              </w:rPr>
              <w:t>Организационно</w:t>
            </w:r>
          </w:p>
          <w:p>
            <w:pPr>
              <w:pStyle w:val="TableParagraph"/>
              <w:ind w:left="73"/>
              <w:jc w:val="center"/>
              <w:rPr>
                <w:sz w:val="22"/>
              </w:rPr>
            </w:pPr>
            <w:r>
              <w:rPr>
                <w:spacing w:val="-10"/>
                <w:sz w:val="22"/>
              </w:rPr>
              <w:t>-</w:t>
            </w:r>
          </w:p>
          <w:p>
            <w:pPr>
              <w:pStyle w:val="TableParagraph"/>
              <w:spacing w:before="3"/>
              <w:ind w:left="15" w:right="4"/>
              <w:jc w:val="center"/>
              <w:rPr>
                <w:sz w:val="22"/>
              </w:rPr>
            </w:pPr>
            <w:r>
              <w:rPr>
                <w:spacing w:val="-2"/>
                <w:sz w:val="22"/>
              </w:rPr>
              <w:t>мотивационный</w:t>
            </w:r>
          </w:p>
        </w:tc>
        <w:tc>
          <w:tcPr>
            <w:tcW w:w="3794" w:type="dxa"/>
          </w:tcPr>
          <w:p>
            <w:pPr>
              <w:pStyle w:val="TableParagraph"/>
              <w:spacing w:line="275" w:lineRule="exact"/>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spacing w:line="270" w:lineRule="atLeast"/>
              <w:ind w:left="106" w:right="96"/>
              <w:jc w:val="both"/>
              <w:rPr>
                <w:sz w:val="24"/>
              </w:rPr>
            </w:pPr>
            <w:r>
              <w:rPr>
                <w:sz w:val="24"/>
              </w:rPr>
              <w:t>«ПиктоМир». Подходит к магнитной доске, прикрепляет карточку «Схема игрового поля с заданием №1 для Вертуна».</w:t>
            </w:r>
          </w:p>
        </w:tc>
        <w:tc>
          <w:tcPr>
            <w:tcW w:w="4114" w:type="dxa"/>
          </w:tcPr>
          <w:p>
            <w:pPr>
              <w:pStyle w:val="TableParagraph"/>
              <w:tabs>
                <w:tab w:pos="1901" w:val="left" w:leader="none"/>
              </w:tabs>
              <w:spacing w:before="275"/>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278" w:type="dxa"/>
          </w:tcPr>
          <w:p>
            <w:pPr>
              <w:pStyle w:val="TableParagraph"/>
              <w:spacing w:line="242" w:lineRule="auto" w:before="250"/>
              <w:ind w:left="333" w:right="34" w:hanging="289"/>
              <w:rPr>
                <w:sz w:val="22"/>
              </w:rPr>
            </w:pPr>
            <w:r>
              <w:rPr>
                <w:spacing w:val="-2"/>
                <w:sz w:val="22"/>
              </w:rPr>
              <w:t>Приложение 3.19.1.</w:t>
            </w:r>
          </w:p>
        </w:tc>
      </w:tr>
      <w:tr>
        <w:trPr>
          <w:trHeight w:val="13280" w:hRule="atLeast"/>
        </w:trPr>
        <w:tc>
          <w:tcPr>
            <w:tcW w:w="1705" w:type="dxa"/>
          </w:tcPr>
          <w:p>
            <w:pPr>
              <w:pStyle w:val="TableParagraph"/>
              <w:spacing w:before="1"/>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bottom w:val="nil"/>
            </w:tcBorders>
          </w:tcPr>
          <w:p>
            <w:pPr>
              <w:pStyle w:val="TableParagraph"/>
              <w:spacing w:before="2"/>
              <w:ind w:left="106"/>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tabs>
                <w:tab w:pos="2613" w:val="left" w:leader="none"/>
                <w:tab w:pos="2801" w:val="left" w:leader="none"/>
              </w:tabs>
              <w:ind w:left="106" w:right="97"/>
              <w:jc w:val="both"/>
              <w:rPr>
                <w:sz w:val="24"/>
              </w:rPr>
            </w:pPr>
            <w:r>
              <w:rPr>
                <w:spacing w:val="-2"/>
                <w:sz w:val="24"/>
              </w:rPr>
              <w:t>Организовывает</w:t>
            </w:r>
            <w:r>
              <w:rPr>
                <w:sz w:val="24"/>
              </w:rPr>
              <w:tab/>
              <w:tab/>
            </w:r>
            <w:r>
              <w:rPr>
                <w:spacing w:val="-2"/>
                <w:sz w:val="24"/>
              </w:rPr>
              <w:t>игровую </w:t>
            </w:r>
            <w:r>
              <w:rPr>
                <w:sz w:val="24"/>
              </w:rPr>
              <w:t>ситуацию «Программа для управления Вертуном. Главный и </w:t>
            </w:r>
            <w:r>
              <w:rPr>
                <w:spacing w:val="-2"/>
                <w:sz w:val="24"/>
              </w:rPr>
              <w:t>вспомогательный</w:t>
            </w:r>
            <w:r>
              <w:rPr>
                <w:sz w:val="24"/>
              </w:rPr>
              <w:tab/>
            </w:r>
            <w:r>
              <w:rPr>
                <w:spacing w:val="-2"/>
                <w:sz w:val="24"/>
              </w:rPr>
              <w:t>алгоритм» </w:t>
            </w:r>
            <w:r>
              <w:rPr>
                <w:sz w:val="24"/>
              </w:rPr>
              <w:t>Предлагает составить программу для управления Вертуном к данному</w:t>
            </w:r>
            <w:r>
              <w:rPr>
                <w:spacing w:val="-4"/>
                <w:sz w:val="24"/>
              </w:rPr>
              <w:t> </w:t>
            </w:r>
            <w:r>
              <w:rPr>
                <w:sz w:val="24"/>
              </w:rPr>
              <w:t>заданию.</w:t>
            </w:r>
            <w:r>
              <w:rPr>
                <w:spacing w:val="-4"/>
                <w:sz w:val="24"/>
              </w:rPr>
              <w:t> </w:t>
            </w:r>
            <w:r>
              <w:rPr>
                <w:sz w:val="24"/>
              </w:rPr>
              <w:t>Прикрепляет</w:t>
            </w:r>
            <w:r>
              <w:rPr>
                <w:spacing w:val="-5"/>
                <w:sz w:val="24"/>
              </w:rPr>
              <w:t> </w:t>
            </w:r>
            <w:r>
              <w:rPr>
                <w:sz w:val="24"/>
              </w:rPr>
              <w:t>на доску карточку «Задание №1 для </w:t>
            </w:r>
            <w:r>
              <w:rPr>
                <w:spacing w:val="-2"/>
                <w:sz w:val="24"/>
              </w:rPr>
              <w:t>Вертуна»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4"/>
              <w:rPr>
                <w:b/>
                <w:sz w:val="24"/>
              </w:rPr>
            </w:pPr>
          </w:p>
          <w:p>
            <w:pPr>
              <w:pStyle w:val="TableParagraph"/>
              <w:tabs>
                <w:tab w:pos="1881" w:val="left" w:leader="none"/>
                <w:tab w:pos="2811" w:val="left" w:leader="none"/>
              </w:tabs>
              <w:ind w:left="106" w:right="98"/>
              <w:jc w:val="both"/>
              <w:rPr>
                <w:sz w:val="24"/>
              </w:rPr>
            </w:pPr>
            <w:r>
              <w:rPr>
                <w:sz w:val="24"/>
              </w:rPr>
              <w:t>Обращает внимание детей, что в </w:t>
            </w:r>
            <w:r>
              <w:rPr>
                <w:spacing w:val="-2"/>
                <w:sz w:val="24"/>
              </w:rPr>
              <w:t>программе</w:t>
            </w:r>
            <w:r>
              <w:rPr>
                <w:sz w:val="24"/>
              </w:rPr>
              <w:tab/>
            </w:r>
            <w:r>
              <w:rPr>
                <w:spacing w:val="-2"/>
                <w:sz w:val="24"/>
              </w:rPr>
              <w:t>вспомогательный </w:t>
            </w:r>
            <w:r>
              <w:rPr>
                <w:i/>
                <w:spacing w:val="-2"/>
                <w:sz w:val="24"/>
              </w:rPr>
              <w:t>Алгоритм.</w:t>
            </w:r>
            <w:r>
              <w:rPr>
                <w:i/>
                <w:sz w:val="24"/>
              </w:rPr>
              <w:tab/>
            </w:r>
            <w:r>
              <w:rPr>
                <w:i/>
                <w:spacing w:val="-45"/>
                <w:sz w:val="24"/>
              </w:rPr>
              <w:t> </w:t>
            </w:r>
            <w:r>
              <w:rPr>
                <w:i/>
                <w:sz w:val="24"/>
              </w:rPr>
              <w:t>А,</w:t>
              <w:tab/>
            </w:r>
            <w:r>
              <w:rPr>
                <w:spacing w:val="-2"/>
                <w:sz w:val="24"/>
              </w:rPr>
              <w:t>Роботом </w:t>
            </w:r>
            <w:r>
              <w:rPr>
                <w:sz w:val="24"/>
              </w:rPr>
              <w:t>выполняется два раза. Между его выполнением он совершает </w:t>
            </w:r>
            <w:r>
              <w:rPr>
                <w:spacing w:val="-2"/>
                <w:sz w:val="24"/>
              </w:rPr>
              <w:t>повороты.</w:t>
            </w:r>
          </w:p>
          <w:p>
            <w:pPr>
              <w:pStyle w:val="TableParagraph"/>
              <w:rPr>
                <w:b/>
                <w:sz w:val="24"/>
              </w:rPr>
            </w:pPr>
          </w:p>
          <w:p>
            <w:pPr>
              <w:pStyle w:val="TableParagraph"/>
              <w:spacing w:before="9"/>
              <w:rPr>
                <w:b/>
                <w:sz w:val="24"/>
              </w:rPr>
            </w:pPr>
          </w:p>
          <w:p>
            <w:pPr>
              <w:pStyle w:val="TableParagraph"/>
              <w:ind w:left="106"/>
              <w:jc w:val="both"/>
              <w:rPr>
                <w:sz w:val="24"/>
              </w:rPr>
            </w:pPr>
            <w:r>
              <w:rPr>
                <w:sz w:val="24"/>
              </w:rPr>
              <w:t>Предлагает</w:t>
            </w:r>
            <w:r>
              <w:rPr>
                <w:spacing w:val="68"/>
                <w:sz w:val="24"/>
              </w:rPr>
              <w:t>   </w:t>
            </w:r>
            <w:r>
              <w:rPr>
                <w:sz w:val="24"/>
              </w:rPr>
              <w:t>провести</w:t>
            </w:r>
            <w:r>
              <w:rPr>
                <w:spacing w:val="68"/>
                <w:sz w:val="24"/>
              </w:rPr>
              <w:t>   </w:t>
            </w:r>
            <w:r>
              <w:rPr>
                <w:spacing w:val="-4"/>
                <w:sz w:val="24"/>
              </w:rPr>
              <w:t>фишку</w:t>
            </w:r>
          </w:p>
          <w:p>
            <w:pPr>
              <w:pStyle w:val="TableParagraph"/>
              <w:ind w:left="106" w:right="97"/>
              <w:jc w:val="both"/>
              <w:rPr>
                <w:sz w:val="24"/>
              </w:rPr>
            </w:pPr>
            <w:r>
              <w:rPr>
                <w:sz w:val="24"/>
              </w:rPr>
              <w:t>«Робот Вертун» по маршруту и узнать, какой набор одинаковых последовательных команд и сколько раз выполняет Робот, чтобы заполнить нужными пиктограммами вспомогательный </w:t>
            </w:r>
            <w:r>
              <w:rPr>
                <w:spacing w:val="-2"/>
                <w:sz w:val="24"/>
              </w:rPr>
              <w:t>алгоритм.</w:t>
            </w:r>
          </w:p>
        </w:tc>
        <w:tc>
          <w:tcPr>
            <w:tcW w:w="4114" w:type="dxa"/>
            <w:tcBorders>
              <w:bottom w:val="nil"/>
            </w:tcBorders>
          </w:tcPr>
          <w:p>
            <w:pPr>
              <w:pStyle w:val="TableParagraph"/>
              <w:spacing w:before="2"/>
              <w:ind w:left="106" w:right="96"/>
              <w:jc w:val="both"/>
              <w:rPr>
                <w:sz w:val="24"/>
              </w:rPr>
            </w:pPr>
            <w:r>
              <w:rPr>
                <w:sz w:val="24"/>
              </w:rPr>
              <w:t>Рассматривают схему игрового поля.Отвечают на наводящие </w:t>
            </w:r>
            <w:r>
              <w:rPr>
                <w:spacing w:val="-2"/>
                <w:sz w:val="24"/>
              </w:rPr>
              <w:t>вопросы.</w:t>
            </w:r>
          </w:p>
          <w:p>
            <w:pPr>
              <w:pStyle w:val="TableParagraph"/>
              <w:tabs>
                <w:tab w:pos="1137" w:val="left" w:leader="none"/>
                <w:tab w:pos="2001" w:val="left" w:leader="none"/>
                <w:tab w:pos="2896" w:val="left" w:leader="none"/>
              </w:tabs>
              <w:ind w:left="106" w:right="99"/>
              <w:rPr>
                <w:sz w:val="24"/>
              </w:rPr>
            </w:pPr>
            <w:r>
              <w:rPr>
                <w:spacing w:val="-2"/>
                <w:sz w:val="24"/>
              </w:rPr>
              <w:t>«Какой</w:t>
            </w:r>
            <w:r>
              <w:rPr>
                <w:sz w:val="24"/>
              </w:rPr>
              <w:tab/>
            </w:r>
            <w:r>
              <w:rPr>
                <w:spacing w:val="-2"/>
                <w:sz w:val="24"/>
              </w:rPr>
              <w:t>робот</w:t>
            </w:r>
            <w:r>
              <w:rPr>
                <w:sz w:val="24"/>
              </w:rPr>
              <w:tab/>
            </w:r>
            <w:r>
              <w:rPr>
                <w:spacing w:val="-4"/>
                <w:sz w:val="24"/>
              </w:rPr>
              <w:t>среды</w:t>
            </w:r>
            <w:r>
              <w:rPr>
                <w:sz w:val="24"/>
              </w:rPr>
              <w:tab/>
            </w:r>
            <w:r>
              <w:rPr>
                <w:spacing w:val="-2"/>
                <w:sz w:val="24"/>
              </w:rPr>
              <w:t>ПиктоМир </w:t>
            </w:r>
            <w:r>
              <w:rPr>
                <w:sz w:val="24"/>
              </w:rPr>
              <w:t>сможет</w:t>
            </w:r>
            <w:r>
              <w:rPr>
                <w:spacing w:val="24"/>
                <w:sz w:val="24"/>
              </w:rPr>
              <w:t> </w:t>
            </w:r>
            <w:r>
              <w:rPr>
                <w:sz w:val="24"/>
              </w:rPr>
              <w:t>выполнить</w:t>
            </w:r>
            <w:r>
              <w:rPr>
                <w:spacing w:val="24"/>
                <w:sz w:val="24"/>
              </w:rPr>
              <w:t> </w:t>
            </w:r>
            <w:r>
              <w:rPr>
                <w:sz w:val="24"/>
              </w:rPr>
              <w:t>данное</w:t>
            </w:r>
            <w:r>
              <w:rPr>
                <w:spacing w:val="27"/>
                <w:sz w:val="24"/>
              </w:rPr>
              <w:t> </w:t>
            </w:r>
            <w:r>
              <w:rPr>
                <w:sz w:val="24"/>
              </w:rPr>
              <w:t>задание?» (Вертун) «Почему, вы так думаете?» (Есть поврежденные клетки-плитки)</w:t>
            </w:r>
          </w:p>
          <w:p>
            <w:pPr>
              <w:pStyle w:val="TableParagraph"/>
              <w:spacing w:before="1"/>
              <w:ind w:left="106" w:right="99"/>
              <w:jc w:val="both"/>
              <w:rPr>
                <w:sz w:val="24"/>
              </w:rPr>
            </w:pPr>
            <w:r>
              <w:rPr>
                <w:sz w:val="24"/>
              </w:rPr>
              <w:t>«Как на схеме игрового поля обозначены клетки, которые нуждаются в ремонте?» (красным </w:t>
            </w:r>
            <w:r>
              <w:rPr>
                <w:spacing w:val="-2"/>
                <w:sz w:val="24"/>
              </w:rPr>
              <w:t>цветом)</w:t>
            </w:r>
          </w:p>
          <w:p>
            <w:pPr>
              <w:pStyle w:val="TableParagraph"/>
              <w:spacing w:before="8"/>
              <w:ind w:left="106"/>
              <w:jc w:val="both"/>
              <w:rPr>
                <w:sz w:val="24"/>
              </w:rPr>
            </w:pPr>
            <w:r>
              <w:rPr>
                <w:sz w:val="24"/>
              </w:rPr>
              <w:t>Рассматривают</w:t>
            </w:r>
            <w:r>
              <w:rPr>
                <w:spacing w:val="52"/>
                <w:sz w:val="24"/>
              </w:rPr>
              <w:t> </w:t>
            </w:r>
            <w:r>
              <w:rPr>
                <w:sz w:val="24"/>
              </w:rPr>
              <w:t>карточку</w:t>
            </w:r>
            <w:r>
              <w:rPr>
                <w:spacing w:val="54"/>
                <w:sz w:val="24"/>
              </w:rPr>
              <w:t> </w:t>
            </w:r>
            <w:r>
              <w:rPr>
                <w:sz w:val="24"/>
              </w:rPr>
              <w:t>с</w:t>
            </w:r>
            <w:r>
              <w:rPr>
                <w:spacing w:val="55"/>
                <w:sz w:val="24"/>
              </w:rPr>
              <w:t> </w:t>
            </w:r>
            <w:r>
              <w:rPr>
                <w:spacing w:val="-2"/>
                <w:sz w:val="24"/>
              </w:rPr>
              <w:t>заданием</w:t>
            </w:r>
          </w:p>
          <w:p>
            <w:pPr>
              <w:pStyle w:val="TableParagraph"/>
              <w:spacing w:before="1"/>
              <w:ind w:left="106"/>
              <w:rPr>
                <w:sz w:val="24"/>
              </w:rPr>
            </w:pPr>
            <w:r>
              <w:rPr>
                <w:spacing w:val="-5"/>
                <w:sz w:val="24"/>
              </w:rPr>
              <w:t>№1.</w:t>
            </w:r>
          </w:p>
          <w:p>
            <w:pPr>
              <w:pStyle w:val="TableParagraph"/>
              <w:ind w:left="106"/>
              <w:rPr>
                <w:sz w:val="24"/>
              </w:rPr>
            </w:pPr>
            <w:r>
              <w:rPr>
                <w:sz w:val="24"/>
              </w:rPr>
              <w:t>Узнают,</w:t>
            </w:r>
            <w:r>
              <w:rPr>
                <w:spacing w:val="-3"/>
                <w:sz w:val="24"/>
              </w:rPr>
              <w:t> </w:t>
            </w:r>
            <w:r>
              <w:rPr>
                <w:sz w:val="24"/>
              </w:rPr>
              <w:t>что</w:t>
            </w:r>
            <w:r>
              <w:rPr>
                <w:spacing w:val="-3"/>
                <w:sz w:val="24"/>
              </w:rPr>
              <w:t> </w:t>
            </w:r>
            <w:r>
              <w:rPr>
                <w:sz w:val="24"/>
              </w:rPr>
              <w:t>задание</w:t>
            </w:r>
            <w:r>
              <w:rPr>
                <w:spacing w:val="-2"/>
                <w:sz w:val="24"/>
              </w:rPr>
              <w:t> </w:t>
            </w:r>
            <w:r>
              <w:rPr>
                <w:sz w:val="24"/>
              </w:rPr>
              <w:t>имеет</w:t>
            </w:r>
            <w:r>
              <w:rPr>
                <w:spacing w:val="-4"/>
                <w:sz w:val="24"/>
              </w:rPr>
              <w:t> </w:t>
            </w:r>
            <w:r>
              <w:rPr>
                <w:sz w:val="24"/>
              </w:rPr>
              <w:t>несколько решений. Отвечают на вопросы.</w:t>
            </w:r>
          </w:p>
          <w:p>
            <w:pPr>
              <w:pStyle w:val="TableParagraph"/>
              <w:ind w:left="106" w:right="97"/>
              <w:jc w:val="both"/>
              <w:rPr>
                <w:sz w:val="24"/>
              </w:rPr>
            </w:pPr>
            <w:r>
              <w:rPr>
                <w:sz w:val="24"/>
              </w:rPr>
              <w:t>«Какой алгоритм программы в варианте 1 уже заполнен пиктограммами команд?» (главный </w:t>
            </w:r>
            <w:r>
              <w:rPr>
                <w:spacing w:val="-2"/>
                <w:sz w:val="24"/>
              </w:rPr>
              <w:t>алгоритм)</w:t>
            </w:r>
          </w:p>
          <w:p>
            <w:pPr>
              <w:pStyle w:val="TableParagraph"/>
              <w:ind w:left="106" w:right="100"/>
              <w:jc w:val="both"/>
              <w:rPr>
                <w:sz w:val="24"/>
              </w:rPr>
            </w:pPr>
            <w:r>
              <w:rPr>
                <w:sz w:val="24"/>
              </w:rPr>
              <w:t>«Какой алгоритм программы варианта 1 нужно заполнить?» (вспомогательный алгоритм)</w:t>
            </w:r>
          </w:p>
          <w:p>
            <w:pPr>
              <w:pStyle w:val="TableParagraph"/>
              <w:tabs>
                <w:tab w:pos="2413" w:val="left" w:leader="none"/>
                <w:tab w:pos="3285" w:val="left" w:leader="none"/>
              </w:tabs>
              <w:ind w:left="106" w:right="97"/>
              <w:jc w:val="both"/>
              <w:rPr>
                <w:sz w:val="24"/>
              </w:rPr>
            </w:pPr>
            <w:r>
              <w:rPr>
                <w:sz w:val="24"/>
              </w:rPr>
              <w:t>«Какой прием нужно использовать при заполнении вспомогательного алгоритма нужными пиктограммами </w:t>
            </w:r>
            <w:r>
              <w:rPr>
                <w:spacing w:val="-2"/>
                <w:sz w:val="24"/>
              </w:rPr>
              <w:t>команд?»</w:t>
            </w:r>
            <w:r>
              <w:rPr>
                <w:sz w:val="24"/>
              </w:rPr>
              <w:tab/>
            </w:r>
            <w:r>
              <w:rPr>
                <w:spacing w:val="-2"/>
                <w:sz w:val="24"/>
              </w:rPr>
              <w:t>(использование повторителя</w:t>
            </w:r>
            <w:r>
              <w:rPr>
                <w:sz w:val="24"/>
              </w:rPr>
              <w:tab/>
              <w:tab/>
            </w:r>
            <w:r>
              <w:rPr>
                <w:spacing w:val="-2"/>
                <w:sz w:val="24"/>
              </w:rPr>
              <w:t>внутри </w:t>
            </w:r>
            <w:r>
              <w:rPr>
                <w:sz w:val="24"/>
              </w:rPr>
              <w:t>вспомогательного алгоритма)</w:t>
            </w:r>
          </w:p>
          <w:p>
            <w:pPr>
              <w:pStyle w:val="TableParagraph"/>
              <w:spacing w:before="1"/>
              <w:ind w:left="106"/>
              <w:rPr>
                <w:sz w:val="24"/>
              </w:rPr>
            </w:pPr>
            <w:r>
              <w:rPr>
                <w:sz w:val="24"/>
              </w:rPr>
              <w:t>«На</w:t>
            </w:r>
            <w:r>
              <w:rPr>
                <w:spacing w:val="40"/>
                <w:sz w:val="24"/>
              </w:rPr>
              <w:t> </w:t>
            </w:r>
            <w:r>
              <w:rPr>
                <w:sz w:val="24"/>
              </w:rPr>
              <w:t>сколько</w:t>
            </w:r>
            <w:r>
              <w:rPr>
                <w:spacing w:val="40"/>
                <w:sz w:val="24"/>
              </w:rPr>
              <w:t> </w:t>
            </w:r>
            <w:r>
              <w:rPr>
                <w:sz w:val="24"/>
              </w:rPr>
              <w:t>частей</w:t>
            </w:r>
            <w:r>
              <w:rPr>
                <w:spacing w:val="40"/>
                <w:sz w:val="24"/>
              </w:rPr>
              <w:t> </w:t>
            </w:r>
            <w:r>
              <w:rPr>
                <w:sz w:val="24"/>
              </w:rPr>
              <w:t>можно</w:t>
            </w:r>
            <w:r>
              <w:rPr>
                <w:spacing w:val="40"/>
                <w:sz w:val="24"/>
              </w:rPr>
              <w:t> </w:t>
            </w:r>
            <w:r>
              <w:rPr>
                <w:sz w:val="24"/>
              </w:rPr>
              <w:t>разбить составление программы?» Высказывают предположение.</w:t>
            </w:r>
          </w:p>
          <w:p>
            <w:pPr>
              <w:pStyle w:val="TableParagraph"/>
              <w:spacing w:before="12"/>
              <w:ind w:left="106" w:right="96"/>
              <w:jc w:val="both"/>
              <w:rPr>
                <w:sz w:val="24"/>
              </w:rPr>
            </w:pPr>
            <w:r>
              <w:rPr>
                <w:sz w:val="24"/>
              </w:rPr>
              <w:t>Узнают, что можно составить часть программы, так как вторая ее часть похожа</w:t>
            </w:r>
            <w:r>
              <w:rPr>
                <w:spacing w:val="-5"/>
                <w:sz w:val="24"/>
              </w:rPr>
              <w:t> </w:t>
            </w:r>
            <w:r>
              <w:rPr>
                <w:sz w:val="24"/>
              </w:rPr>
              <w:t>на</w:t>
            </w:r>
            <w:r>
              <w:rPr>
                <w:spacing w:val="-6"/>
                <w:sz w:val="24"/>
              </w:rPr>
              <w:t> </w:t>
            </w:r>
            <w:r>
              <w:rPr>
                <w:sz w:val="24"/>
              </w:rPr>
              <w:t>первую.</w:t>
            </w:r>
            <w:r>
              <w:rPr>
                <w:spacing w:val="-7"/>
                <w:sz w:val="24"/>
              </w:rPr>
              <w:t> </w:t>
            </w:r>
            <w:r>
              <w:rPr>
                <w:sz w:val="24"/>
              </w:rPr>
              <w:t>Составляя</w:t>
            </w:r>
            <w:r>
              <w:rPr>
                <w:spacing w:val="-5"/>
                <w:sz w:val="24"/>
              </w:rPr>
              <w:t> </w:t>
            </w:r>
            <w:r>
              <w:rPr>
                <w:sz w:val="24"/>
              </w:rPr>
              <w:t>первую часть программы, нужно будет определить повторяющийся набор команд, которые и нужно </w:t>
            </w:r>
            <w:r>
              <w:rPr>
                <w:sz w:val="24"/>
              </w:rPr>
              <w:t>будет записать в вспомогательный </w:t>
            </w:r>
            <w:r>
              <w:rPr>
                <w:spacing w:val="-2"/>
                <w:sz w:val="24"/>
              </w:rPr>
              <w:t>алгоритм.</w:t>
            </w:r>
          </w:p>
          <w:p>
            <w:pPr>
              <w:pStyle w:val="TableParagraph"/>
              <w:tabs>
                <w:tab w:pos="2109" w:val="left" w:leader="none"/>
                <w:tab w:pos="2177" w:val="left" w:leader="none"/>
                <w:tab w:pos="3768" w:val="left" w:leader="none"/>
                <w:tab w:pos="3897" w:val="left" w:leader="none"/>
              </w:tabs>
              <w:spacing w:before="9"/>
              <w:ind w:left="106" w:right="97"/>
              <w:jc w:val="both"/>
              <w:rPr>
                <w:sz w:val="24"/>
              </w:rPr>
            </w:pPr>
            <w:r>
              <w:rPr>
                <w:sz w:val="24"/>
              </w:rPr>
              <w:t>Вместе с педагогом составляют на магнитной доске часть программы из </w:t>
            </w:r>
            <w:r>
              <w:rPr>
                <w:spacing w:val="-2"/>
                <w:sz w:val="24"/>
              </w:rPr>
              <w:t>магнитных</w:t>
            </w:r>
            <w:r>
              <w:rPr>
                <w:sz w:val="24"/>
              </w:rPr>
              <w:tab/>
            </w:r>
            <w:r>
              <w:rPr>
                <w:spacing w:val="-2"/>
                <w:sz w:val="24"/>
              </w:rPr>
              <w:t>карточек</w:t>
            </w:r>
            <w:r>
              <w:rPr>
                <w:sz w:val="24"/>
              </w:rPr>
              <w:tab/>
              <w:tab/>
            </w:r>
            <w:r>
              <w:rPr>
                <w:spacing w:val="-10"/>
                <w:sz w:val="24"/>
              </w:rPr>
              <w:t>с </w:t>
            </w:r>
            <w:r>
              <w:rPr>
                <w:sz w:val="24"/>
              </w:rPr>
              <w:t>пиктограммами команд, до </w:t>
            </w:r>
            <w:r>
              <w:rPr>
                <w:spacing w:val="-2"/>
                <w:sz w:val="24"/>
              </w:rPr>
              <w:t>возвращения</w:t>
            </w:r>
            <w:r>
              <w:rPr>
                <w:sz w:val="24"/>
              </w:rPr>
              <w:tab/>
              <w:tab/>
            </w:r>
            <w:r>
              <w:rPr>
                <w:spacing w:val="-2"/>
                <w:sz w:val="24"/>
              </w:rPr>
              <w:t>Вертуна</w:t>
            </w:r>
            <w:r>
              <w:rPr>
                <w:sz w:val="24"/>
              </w:rPr>
              <w:tab/>
            </w:r>
            <w:r>
              <w:rPr>
                <w:spacing w:val="-6"/>
                <w:sz w:val="24"/>
              </w:rPr>
              <w:t>на </w:t>
            </w:r>
            <w:r>
              <w:rPr>
                <w:sz w:val="24"/>
              </w:rPr>
              <w:t>первоначальную клетку «старт». </w:t>
            </w:r>
            <w:r>
              <w:rPr>
                <w:i/>
                <w:sz w:val="24"/>
              </w:rPr>
              <w:t>Примечание. </w:t>
            </w:r>
            <w:r>
              <w:rPr>
                <w:sz w:val="24"/>
              </w:rPr>
              <w:t>Если дети начинают с команды</w:t>
            </w:r>
            <w:r>
              <w:rPr>
                <w:spacing w:val="56"/>
                <w:sz w:val="24"/>
              </w:rPr>
              <w:t>  </w:t>
            </w:r>
            <w:r>
              <w:rPr>
                <w:sz w:val="24"/>
              </w:rPr>
              <w:t>«</w:t>
            </w:r>
            <w:r>
              <w:rPr>
                <w:i/>
                <w:sz w:val="24"/>
              </w:rPr>
              <w:t>закрасить</w:t>
            </w:r>
            <w:r>
              <w:rPr>
                <w:sz w:val="24"/>
              </w:rPr>
              <w:t>»,</w:t>
            </w:r>
            <w:r>
              <w:rPr>
                <w:spacing w:val="56"/>
                <w:sz w:val="24"/>
              </w:rPr>
              <w:t>  </w:t>
            </w:r>
            <w:r>
              <w:rPr>
                <w:sz w:val="24"/>
              </w:rPr>
              <w:t>то</w:t>
            </w:r>
            <w:r>
              <w:rPr>
                <w:spacing w:val="57"/>
                <w:sz w:val="24"/>
              </w:rPr>
              <w:t>  </w:t>
            </w:r>
            <w:r>
              <w:rPr>
                <w:spacing w:val="-2"/>
                <w:sz w:val="24"/>
              </w:rPr>
              <w:t>первая</w:t>
            </w:r>
          </w:p>
          <w:p>
            <w:pPr>
              <w:pStyle w:val="TableParagraph"/>
              <w:spacing w:line="255" w:lineRule="exact"/>
              <w:ind w:left="106"/>
              <w:jc w:val="both"/>
              <w:rPr>
                <w:sz w:val="24"/>
              </w:rPr>
            </w:pPr>
            <w:r>
              <w:rPr>
                <w:sz w:val="24"/>
              </w:rPr>
              <w:t>часть</w:t>
            </w:r>
            <w:r>
              <w:rPr>
                <w:spacing w:val="33"/>
                <w:sz w:val="24"/>
              </w:rPr>
              <w:t>  </w:t>
            </w:r>
            <w:r>
              <w:rPr>
                <w:sz w:val="24"/>
              </w:rPr>
              <w:t>программы</w:t>
            </w:r>
            <w:r>
              <w:rPr>
                <w:spacing w:val="33"/>
                <w:sz w:val="24"/>
              </w:rPr>
              <w:t>  </w:t>
            </w:r>
            <w:r>
              <w:rPr>
                <w:sz w:val="24"/>
              </w:rPr>
              <w:t>будет</w:t>
            </w:r>
            <w:r>
              <w:rPr>
                <w:spacing w:val="33"/>
                <w:sz w:val="24"/>
              </w:rPr>
              <w:t>  </w:t>
            </w:r>
            <w:r>
              <w:rPr>
                <w:spacing w:val="-2"/>
                <w:sz w:val="24"/>
              </w:rPr>
              <w:t>выглядеть</w:t>
            </w:r>
          </w:p>
        </w:tc>
        <w:tc>
          <w:tcPr>
            <w:tcW w:w="1278" w:type="dxa"/>
            <w:tcBorders>
              <w:bottom w:val="nil"/>
            </w:tcBorders>
          </w:tcPr>
          <w:p>
            <w:pPr>
              <w:pStyle w:val="TableParagraph"/>
              <w:spacing w:before="1"/>
              <w:ind w:left="333" w:right="34" w:hanging="289"/>
              <w:rPr>
                <w:sz w:val="22"/>
              </w:rPr>
            </w:pPr>
            <w:r>
              <w:rPr>
                <w:spacing w:val="-2"/>
                <w:sz w:val="22"/>
              </w:rPr>
              <w:t>Приложение 3.19.1.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22"/>
              </w:rPr>
            </w:pPr>
          </w:p>
          <w:p>
            <w:pPr>
              <w:pStyle w:val="TableParagraph"/>
              <w:ind w:left="361" w:right="34" w:hanging="317"/>
              <w:rPr>
                <w:sz w:val="22"/>
              </w:rPr>
            </w:pPr>
            <w:r>
              <w:rPr>
                <w:spacing w:val="-2"/>
                <w:sz w:val="22"/>
              </w:rPr>
              <w:t>Приложение 3.19.2</w:t>
            </w:r>
          </w:p>
        </w:tc>
      </w:tr>
    </w:tbl>
    <w:p>
      <w:pPr>
        <w:pStyle w:val="TableParagraph"/>
        <w:spacing w:after="0"/>
        <w:rPr>
          <w:sz w:val="22"/>
        </w:rPr>
        <w:sectPr>
          <w:type w:val="continuous"/>
          <w:pgSz w:w="11910" w:h="16840"/>
          <w:pgMar w:header="0" w:footer="965" w:top="540" w:bottom="1180" w:left="0" w:right="283"/>
        </w:sectPr>
      </w:pPr>
    </w:p>
    <w:p>
      <w:pPr>
        <w:pStyle w:val="BodyText"/>
        <w:rPr>
          <w:b/>
        </w:rPr>
      </w:pPr>
      <w:r>
        <w:rPr>
          <w:b/>
        </w:rPr>
        <mc:AlternateContent>
          <mc:Choice Requires="wps">
            <w:drawing>
              <wp:anchor distT="0" distB="0" distL="0" distR="0" allowOverlap="1" layoutInCell="1" locked="0" behindDoc="0" simplePos="0" relativeHeight="15816192">
                <wp:simplePos x="0" y="0"/>
                <wp:positionH relativeFrom="page">
                  <wp:posOffset>287020</wp:posOffset>
                </wp:positionH>
                <wp:positionV relativeFrom="page">
                  <wp:posOffset>360679</wp:posOffset>
                </wp:positionV>
                <wp:extent cx="1087755" cy="950976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1087755" cy="9509760"/>
                        </a:xfrm>
                        <a:custGeom>
                          <a:avLst/>
                          <a:gdLst/>
                          <a:ahLst/>
                          <a:cxnLst/>
                          <a:rect l="l" t="t" r="r" b="b"/>
                          <a:pathLst>
                            <a:path w="1087755" h="9509760">
                              <a:moveTo>
                                <a:pt x="5080" y="7217804"/>
                              </a:moveTo>
                              <a:lnTo>
                                <a:pt x="0" y="7217804"/>
                              </a:lnTo>
                              <a:lnTo>
                                <a:pt x="0" y="7225347"/>
                              </a:lnTo>
                              <a:lnTo>
                                <a:pt x="0" y="9504362"/>
                              </a:lnTo>
                              <a:lnTo>
                                <a:pt x="5080" y="9504362"/>
                              </a:lnTo>
                              <a:lnTo>
                                <a:pt x="5080" y="7225411"/>
                              </a:lnTo>
                              <a:lnTo>
                                <a:pt x="5080" y="7217804"/>
                              </a:lnTo>
                              <a:close/>
                            </a:path>
                            <a:path w="1087755" h="9509760">
                              <a:moveTo>
                                <a:pt x="5080" y="2642298"/>
                              </a:moveTo>
                              <a:lnTo>
                                <a:pt x="0" y="2642298"/>
                              </a:lnTo>
                              <a:lnTo>
                                <a:pt x="0" y="3518916"/>
                              </a:lnTo>
                              <a:lnTo>
                                <a:pt x="0" y="3526472"/>
                              </a:lnTo>
                              <a:lnTo>
                                <a:pt x="0" y="7217791"/>
                              </a:lnTo>
                              <a:lnTo>
                                <a:pt x="5080" y="7217791"/>
                              </a:lnTo>
                              <a:lnTo>
                                <a:pt x="5080" y="3518916"/>
                              </a:lnTo>
                              <a:lnTo>
                                <a:pt x="5080" y="2642298"/>
                              </a:lnTo>
                              <a:close/>
                            </a:path>
                            <a:path w="1087755" h="9509760">
                              <a:moveTo>
                                <a:pt x="5080" y="2634627"/>
                              </a:moveTo>
                              <a:lnTo>
                                <a:pt x="0" y="2634627"/>
                              </a:lnTo>
                              <a:lnTo>
                                <a:pt x="0" y="2642235"/>
                              </a:lnTo>
                              <a:lnTo>
                                <a:pt x="5080" y="2642235"/>
                              </a:lnTo>
                              <a:lnTo>
                                <a:pt x="5080" y="2634627"/>
                              </a:lnTo>
                              <a:close/>
                            </a:path>
                            <a:path w="1087755" h="9509760">
                              <a:moveTo>
                                <a:pt x="1082357" y="9504375"/>
                              </a:moveTo>
                              <a:lnTo>
                                <a:pt x="5080" y="9504375"/>
                              </a:lnTo>
                              <a:lnTo>
                                <a:pt x="0" y="9504375"/>
                              </a:lnTo>
                              <a:lnTo>
                                <a:pt x="0" y="9509442"/>
                              </a:lnTo>
                              <a:lnTo>
                                <a:pt x="5080" y="9509442"/>
                              </a:lnTo>
                              <a:lnTo>
                                <a:pt x="1082357" y="9509442"/>
                              </a:lnTo>
                              <a:lnTo>
                                <a:pt x="1082357" y="9504375"/>
                              </a:lnTo>
                              <a:close/>
                            </a:path>
                            <a:path w="1087755" h="9509760">
                              <a:moveTo>
                                <a:pt x="1082357" y="0"/>
                              </a:moveTo>
                              <a:lnTo>
                                <a:pt x="5080" y="0"/>
                              </a:lnTo>
                              <a:lnTo>
                                <a:pt x="0" y="0"/>
                              </a:lnTo>
                              <a:lnTo>
                                <a:pt x="0" y="5080"/>
                              </a:lnTo>
                              <a:lnTo>
                                <a:pt x="0" y="7620"/>
                              </a:lnTo>
                              <a:lnTo>
                                <a:pt x="0" y="2634615"/>
                              </a:lnTo>
                              <a:lnTo>
                                <a:pt x="5080" y="2634615"/>
                              </a:lnTo>
                              <a:lnTo>
                                <a:pt x="5080" y="7620"/>
                              </a:lnTo>
                              <a:lnTo>
                                <a:pt x="5080" y="5080"/>
                              </a:lnTo>
                              <a:lnTo>
                                <a:pt x="1082357" y="5080"/>
                              </a:lnTo>
                              <a:lnTo>
                                <a:pt x="1082357" y="0"/>
                              </a:lnTo>
                              <a:close/>
                            </a:path>
                            <a:path w="1087755" h="9509760">
                              <a:moveTo>
                                <a:pt x="1087488" y="9504375"/>
                              </a:moveTo>
                              <a:lnTo>
                                <a:pt x="1082421" y="9504375"/>
                              </a:lnTo>
                              <a:lnTo>
                                <a:pt x="1082421" y="9509442"/>
                              </a:lnTo>
                              <a:lnTo>
                                <a:pt x="1087488" y="9509442"/>
                              </a:lnTo>
                              <a:lnTo>
                                <a:pt x="1087488" y="9504375"/>
                              </a:lnTo>
                              <a:close/>
                            </a:path>
                            <a:path w="1087755" h="9509760">
                              <a:moveTo>
                                <a:pt x="1087488" y="7217804"/>
                              </a:moveTo>
                              <a:lnTo>
                                <a:pt x="1082421" y="7217804"/>
                              </a:lnTo>
                              <a:lnTo>
                                <a:pt x="1082421" y="7225347"/>
                              </a:lnTo>
                              <a:lnTo>
                                <a:pt x="1082421" y="9504362"/>
                              </a:lnTo>
                              <a:lnTo>
                                <a:pt x="1087488" y="9504362"/>
                              </a:lnTo>
                              <a:lnTo>
                                <a:pt x="1087488" y="7225411"/>
                              </a:lnTo>
                              <a:lnTo>
                                <a:pt x="1087488" y="7217804"/>
                              </a:lnTo>
                              <a:close/>
                            </a:path>
                            <a:path w="1087755" h="9509760">
                              <a:moveTo>
                                <a:pt x="1087488" y="2642298"/>
                              </a:moveTo>
                              <a:lnTo>
                                <a:pt x="1082421" y="2642298"/>
                              </a:lnTo>
                              <a:lnTo>
                                <a:pt x="1082421" y="3518916"/>
                              </a:lnTo>
                              <a:lnTo>
                                <a:pt x="1082421" y="3526472"/>
                              </a:lnTo>
                              <a:lnTo>
                                <a:pt x="1082421" y="7217791"/>
                              </a:lnTo>
                              <a:lnTo>
                                <a:pt x="1087488" y="7217791"/>
                              </a:lnTo>
                              <a:lnTo>
                                <a:pt x="1087488" y="3518916"/>
                              </a:lnTo>
                              <a:lnTo>
                                <a:pt x="1087488" y="2642298"/>
                              </a:lnTo>
                              <a:close/>
                            </a:path>
                            <a:path w="1087755" h="9509760">
                              <a:moveTo>
                                <a:pt x="1087488" y="2634627"/>
                              </a:moveTo>
                              <a:lnTo>
                                <a:pt x="1082421" y="2634627"/>
                              </a:lnTo>
                              <a:lnTo>
                                <a:pt x="1082421" y="2642235"/>
                              </a:lnTo>
                              <a:lnTo>
                                <a:pt x="1087488" y="2642235"/>
                              </a:lnTo>
                              <a:lnTo>
                                <a:pt x="1087488" y="2634627"/>
                              </a:lnTo>
                              <a:close/>
                            </a:path>
                            <a:path w="1087755" h="9509760">
                              <a:moveTo>
                                <a:pt x="1087488" y="0"/>
                              </a:moveTo>
                              <a:lnTo>
                                <a:pt x="1082421" y="0"/>
                              </a:lnTo>
                              <a:lnTo>
                                <a:pt x="1082421" y="5080"/>
                              </a:lnTo>
                              <a:lnTo>
                                <a:pt x="1082421" y="7620"/>
                              </a:lnTo>
                              <a:lnTo>
                                <a:pt x="1082421" y="2634615"/>
                              </a:lnTo>
                              <a:lnTo>
                                <a:pt x="1087488" y="2634615"/>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8.8pt;mso-position-horizontal-relative:page;mso-position-vertical-relative:page;z-index:15816192" id="docshape173" coordorigin="452,568" coordsize="1713,14976" path="m460,11935l452,11935,452,11946,452,11947,452,15535,460,15535,460,11947,460,11946,460,11935xm460,4729l452,4729,452,6110,452,6121,452,6122,452,8050,452,8062,452,9442,452,9454,452,11935,460,11935,460,9454,460,9442,460,8062,460,8050,460,6122,460,6121,460,6110,460,4729xm460,4717l452,4717,452,4729,460,4729,460,4717xm2157,15536l460,15536,452,15536,452,15543,460,15543,2157,15543,2157,15536xm2157,568l460,568,452,568,452,576,452,580,452,4717,460,4717,460,580,460,576,2157,576,2157,568xm2165,15536l2157,15536,2157,15543,2165,15543,2165,15536xm2165,11935l2157,11935,2157,11946,2157,11947,2157,15535,2165,15535,2165,11947,2165,11946,2165,11935xm2165,4729l2157,4729,2157,6110,2157,6121,2157,6122,2157,8050,2157,8062,2157,9442,2157,9454,2157,11935,2165,11935,2165,9454,2165,9442,2165,8062,2165,8050,2165,6122,2165,6121,2165,6110,2165,4729xm2165,4717l2157,4717,2157,4729,2165,4729,2165,4717xm2165,568l2157,568,2157,576,2157,580,2157,4717,2165,4717,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6704">
                <wp:simplePos x="0" y="0"/>
                <wp:positionH relativeFrom="page">
                  <wp:posOffset>3778250</wp:posOffset>
                </wp:positionH>
                <wp:positionV relativeFrom="page">
                  <wp:posOffset>360679</wp:posOffset>
                </wp:positionV>
                <wp:extent cx="5080" cy="950468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5080" cy="9504680"/>
                        </a:xfrm>
                        <a:custGeom>
                          <a:avLst/>
                          <a:gdLst/>
                          <a:ahLst/>
                          <a:cxnLst/>
                          <a:rect l="l" t="t" r="r" b="b"/>
                          <a:pathLst>
                            <a:path w="5080" h="9504680">
                              <a:moveTo>
                                <a:pt x="5067" y="7217804"/>
                              </a:moveTo>
                              <a:lnTo>
                                <a:pt x="0" y="7217804"/>
                              </a:lnTo>
                              <a:lnTo>
                                <a:pt x="0" y="7225347"/>
                              </a:lnTo>
                              <a:lnTo>
                                <a:pt x="0" y="9504362"/>
                              </a:lnTo>
                              <a:lnTo>
                                <a:pt x="5067" y="9504362"/>
                              </a:lnTo>
                              <a:lnTo>
                                <a:pt x="5067" y="7225411"/>
                              </a:lnTo>
                              <a:lnTo>
                                <a:pt x="5067" y="7217804"/>
                              </a:lnTo>
                              <a:close/>
                            </a:path>
                            <a:path w="5080" h="9504680">
                              <a:moveTo>
                                <a:pt x="5067" y="2642298"/>
                              </a:moveTo>
                              <a:lnTo>
                                <a:pt x="0" y="2642298"/>
                              </a:lnTo>
                              <a:lnTo>
                                <a:pt x="0" y="3518916"/>
                              </a:lnTo>
                              <a:lnTo>
                                <a:pt x="0" y="3526472"/>
                              </a:lnTo>
                              <a:lnTo>
                                <a:pt x="0" y="7217791"/>
                              </a:lnTo>
                              <a:lnTo>
                                <a:pt x="5067" y="7217791"/>
                              </a:lnTo>
                              <a:lnTo>
                                <a:pt x="5067" y="3518916"/>
                              </a:lnTo>
                              <a:lnTo>
                                <a:pt x="5067" y="2642298"/>
                              </a:lnTo>
                              <a:close/>
                            </a:path>
                            <a:path w="5080" h="9504680">
                              <a:moveTo>
                                <a:pt x="5067" y="2634627"/>
                              </a:moveTo>
                              <a:lnTo>
                                <a:pt x="0" y="2634627"/>
                              </a:lnTo>
                              <a:lnTo>
                                <a:pt x="0" y="2642235"/>
                              </a:lnTo>
                              <a:lnTo>
                                <a:pt x="5067" y="2642235"/>
                              </a:lnTo>
                              <a:lnTo>
                                <a:pt x="5067" y="2634627"/>
                              </a:lnTo>
                              <a:close/>
                            </a:path>
                            <a:path w="5080" h="9504680">
                              <a:moveTo>
                                <a:pt x="5067" y="0"/>
                              </a:moveTo>
                              <a:lnTo>
                                <a:pt x="0" y="0"/>
                              </a:lnTo>
                              <a:lnTo>
                                <a:pt x="0" y="7620"/>
                              </a:lnTo>
                              <a:lnTo>
                                <a:pt x="0" y="2634615"/>
                              </a:lnTo>
                              <a:lnTo>
                                <a:pt x="5067" y="263461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8.4pt;mso-position-horizontal-relative:page;mso-position-vertical-relative:page;z-index:15816704" id="docshape174" coordorigin="5950,568" coordsize="8,14968" path="m5958,11935l5950,11935,5950,11946,5950,11947,5950,15535,5958,15535,5958,11947,5958,11946,5958,11935xm5958,4729l5950,4729,5950,6110,5950,6121,5950,6122,5950,8050,5950,8062,5950,9442,5950,9454,5950,11935,5958,11935,5958,9454,5958,9442,5958,8062,5958,8050,5958,6122,5958,6121,5958,6110,5958,4729xm5958,4717l5950,4717,5950,4729,5958,4729,5958,4717xm5958,568l5950,568,5950,580,5950,4717,5958,4717,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7216">
                <wp:simplePos x="0" y="0"/>
                <wp:positionH relativeFrom="page">
                  <wp:posOffset>6390005</wp:posOffset>
                </wp:positionH>
                <wp:positionV relativeFrom="page">
                  <wp:posOffset>360679</wp:posOffset>
                </wp:positionV>
                <wp:extent cx="5080" cy="950468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5080" cy="9504680"/>
                        </a:xfrm>
                        <a:custGeom>
                          <a:avLst/>
                          <a:gdLst/>
                          <a:ahLst/>
                          <a:cxnLst/>
                          <a:rect l="l" t="t" r="r" b="b"/>
                          <a:pathLst>
                            <a:path w="5080" h="9504680">
                              <a:moveTo>
                                <a:pt x="5080" y="7217804"/>
                              </a:moveTo>
                              <a:lnTo>
                                <a:pt x="0" y="7217804"/>
                              </a:lnTo>
                              <a:lnTo>
                                <a:pt x="0" y="7225347"/>
                              </a:lnTo>
                              <a:lnTo>
                                <a:pt x="0" y="9504362"/>
                              </a:lnTo>
                              <a:lnTo>
                                <a:pt x="5080" y="9504362"/>
                              </a:lnTo>
                              <a:lnTo>
                                <a:pt x="5080" y="7225411"/>
                              </a:lnTo>
                              <a:lnTo>
                                <a:pt x="5080" y="7217804"/>
                              </a:lnTo>
                              <a:close/>
                            </a:path>
                            <a:path w="5080" h="9504680">
                              <a:moveTo>
                                <a:pt x="5080" y="2642298"/>
                              </a:moveTo>
                              <a:lnTo>
                                <a:pt x="0" y="2642298"/>
                              </a:lnTo>
                              <a:lnTo>
                                <a:pt x="0" y="3518916"/>
                              </a:lnTo>
                              <a:lnTo>
                                <a:pt x="0" y="3526472"/>
                              </a:lnTo>
                              <a:lnTo>
                                <a:pt x="0" y="7217791"/>
                              </a:lnTo>
                              <a:lnTo>
                                <a:pt x="5080" y="7217791"/>
                              </a:lnTo>
                              <a:lnTo>
                                <a:pt x="5080" y="3518916"/>
                              </a:lnTo>
                              <a:lnTo>
                                <a:pt x="5080" y="2642298"/>
                              </a:lnTo>
                              <a:close/>
                            </a:path>
                            <a:path w="5080" h="9504680">
                              <a:moveTo>
                                <a:pt x="5080" y="2634627"/>
                              </a:moveTo>
                              <a:lnTo>
                                <a:pt x="0" y="2634627"/>
                              </a:lnTo>
                              <a:lnTo>
                                <a:pt x="0" y="2642235"/>
                              </a:lnTo>
                              <a:lnTo>
                                <a:pt x="5080" y="2642235"/>
                              </a:lnTo>
                              <a:lnTo>
                                <a:pt x="5080" y="2634627"/>
                              </a:lnTo>
                              <a:close/>
                            </a:path>
                            <a:path w="5080" h="9504680">
                              <a:moveTo>
                                <a:pt x="5080" y="0"/>
                              </a:moveTo>
                              <a:lnTo>
                                <a:pt x="0" y="0"/>
                              </a:lnTo>
                              <a:lnTo>
                                <a:pt x="0" y="7620"/>
                              </a:lnTo>
                              <a:lnTo>
                                <a:pt x="0" y="2634615"/>
                              </a:lnTo>
                              <a:lnTo>
                                <a:pt x="5080" y="263461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8.4pt;mso-position-horizontal-relative:page;mso-position-vertical-relative:page;z-index:15817216" id="docshape175" coordorigin="10063,568" coordsize="8,14968" path="m10071,11935l10063,11935,10063,11946,10063,11947,10063,15535,10071,15535,10071,11947,10071,11946,10071,11935xm10071,4729l10063,4729,10063,6110,10063,6121,10063,6122,10063,8050,10063,8062,10063,9442,10063,9454,10063,11935,10071,11935,10071,9454,10071,9442,10071,8062,10071,8050,10071,6122,10071,6121,10071,6110,10071,4729xm10071,4717l10063,4717,10063,4729,10071,4729,10071,4717xm10071,568l10063,568,10063,580,10063,4717,10071,4717,10071,580,10071,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7728">
                <wp:simplePos x="0" y="0"/>
                <wp:positionH relativeFrom="page">
                  <wp:posOffset>7200646</wp:posOffset>
                </wp:positionH>
                <wp:positionV relativeFrom="page">
                  <wp:posOffset>360679</wp:posOffset>
                </wp:positionV>
                <wp:extent cx="5080" cy="950468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5080" cy="9504680"/>
                        </a:xfrm>
                        <a:custGeom>
                          <a:avLst/>
                          <a:gdLst/>
                          <a:ahLst/>
                          <a:cxnLst/>
                          <a:rect l="l" t="t" r="r" b="b"/>
                          <a:pathLst>
                            <a:path w="5080" h="9504680">
                              <a:moveTo>
                                <a:pt x="5067" y="7217804"/>
                              </a:moveTo>
                              <a:lnTo>
                                <a:pt x="0" y="7217804"/>
                              </a:lnTo>
                              <a:lnTo>
                                <a:pt x="0" y="7225347"/>
                              </a:lnTo>
                              <a:lnTo>
                                <a:pt x="0" y="9504362"/>
                              </a:lnTo>
                              <a:lnTo>
                                <a:pt x="5067" y="9504362"/>
                              </a:lnTo>
                              <a:lnTo>
                                <a:pt x="5067" y="7225411"/>
                              </a:lnTo>
                              <a:lnTo>
                                <a:pt x="5067" y="7217804"/>
                              </a:lnTo>
                              <a:close/>
                            </a:path>
                            <a:path w="5080" h="9504680">
                              <a:moveTo>
                                <a:pt x="5067" y="2642298"/>
                              </a:moveTo>
                              <a:lnTo>
                                <a:pt x="0" y="2642298"/>
                              </a:lnTo>
                              <a:lnTo>
                                <a:pt x="0" y="3518916"/>
                              </a:lnTo>
                              <a:lnTo>
                                <a:pt x="0" y="3526472"/>
                              </a:lnTo>
                              <a:lnTo>
                                <a:pt x="0" y="7217791"/>
                              </a:lnTo>
                              <a:lnTo>
                                <a:pt x="5067" y="7217791"/>
                              </a:lnTo>
                              <a:lnTo>
                                <a:pt x="5067" y="3518916"/>
                              </a:lnTo>
                              <a:lnTo>
                                <a:pt x="5067" y="2642298"/>
                              </a:lnTo>
                              <a:close/>
                            </a:path>
                            <a:path w="5080" h="9504680">
                              <a:moveTo>
                                <a:pt x="5067" y="2634627"/>
                              </a:moveTo>
                              <a:lnTo>
                                <a:pt x="0" y="2634627"/>
                              </a:lnTo>
                              <a:lnTo>
                                <a:pt x="0" y="2642235"/>
                              </a:lnTo>
                              <a:lnTo>
                                <a:pt x="5067" y="2642235"/>
                              </a:lnTo>
                              <a:lnTo>
                                <a:pt x="5067" y="2634627"/>
                              </a:lnTo>
                              <a:close/>
                            </a:path>
                            <a:path w="5080" h="9504680">
                              <a:moveTo>
                                <a:pt x="5067" y="0"/>
                              </a:moveTo>
                              <a:lnTo>
                                <a:pt x="0" y="0"/>
                              </a:lnTo>
                              <a:lnTo>
                                <a:pt x="0" y="7620"/>
                              </a:lnTo>
                              <a:lnTo>
                                <a:pt x="0" y="2634615"/>
                              </a:lnTo>
                              <a:lnTo>
                                <a:pt x="5067" y="263461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6.980042pt;margin-top:28.39995pt;width:.4pt;height:748.4pt;mso-position-horizontal-relative:page;mso-position-vertical-relative:page;z-index:15817728" id="docshape176" coordorigin="11340,568" coordsize="8,14968" path="m11348,11935l11340,11935,11340,11946,11340,11947,11340,15535,11348,15535,11348,11947,11348,11946,11348,11935xm11348,4729l11340,4729,11340,6110,11340,6121,11340,6122,11340,8050,11340,8062,11340,9442,11340,9454,11340,11935,11348,11935,11348,9454,11348,9442,11348,8062,11348,8050,11348,6122,11348,6121,11348,6110,11348,4729xm11348,4717l11340,4717,11340,4729,11348,4729,11348,4717xm11348,568l11340,568,11340,580,11340,4717,11348,4717,11348,580,1134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2"/>
        <w:rPr>
          <w:b/>
        </w:rPr>
      </w:pPr>
    </w:p>
    <w:p>
      <w:pPr>
        <w:pStyle w:val="BodyText"/>
        <w:ind w:left="2268"/>
        <w:jc w:val="both"/>
      </w:pPr>
      <w:r>
        <w:rPr/>
        <w:t>Обращает внимание, на вариант 2 решения задания №1.</w:t>
      </w:r>
    </w:p>
    <w:p>
      <w:pPr>
        <w:pStyle w:val="BodyText"/>
        <w:ind w:left="2268"/>
        <w:jc w:val="both"/>
      </w:pPr>
      <w:r>
        <w:rPr/>
        <w:t>Задает</w:t>
      </w:r>
      <w:r>
        <w:rPr>
          <w:spacing w:val="-2"/>
        </w:rPr>
        <w:t> </w:t>
      </w:r>
      <w:r>
        <w:rPr/>
        <w:t>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3"/>
      </w:pPr>
    </w:p>
    <w:p>
      <w:pPr>
        <w:pStyle w:val="BodyText"/>
        <w:tabs>
          <w:tab w:pos="4776" w:val="left" w:leader="none"/>
          <w:tab w:pos="4963" w:val="left" w:leader="none"/>
        </w:tabs>
        <w:ind w:left="2268"/>
        <w:jc w:val="both"/>
      </w:pPr>
      <w:r>
        <w:rPr>
          <w:spacing w:val="-2"/>
        </w:rPr>
        <w:t>Организовывает</w:t>
      </w:r>
      <w:r>
        <w:rPr/>
        <w:tab/>
        <w:tab/>
      </w:r>
      <w:r>
        <w:rPr>
          <w:spacing w:val="-2"/>
        </w:rPr>
        <w:t>игровую </w:t>
      </w:r>
      <w:r>
        <w:rPr/>
        <w:t>ситуацию «Программа для </w:t>
      </w:r>
      <w:r>
        <w:rPr>
          <w:spacing w:val="-2"/>
        </w:rPr>
        <w:t>управления</w:t>
      </w:r>
      <w:r>
        <w:rPr/>
        <w:tab/>
      </w:r>
      <w:r>
        <w:rPr>
          <w:spacing w:val="-2"/>
        </w:rPr>
        <w:t>Вертуном. </w:t>
      </w:r>
      <w:r>
        <w:rPr/>
        <w:t>Повторитель внутри главного и вспомогательного алгоритма».</w:t>
      </w:r>
    </w:p>
    <w:p>
      <w:pPr>
        <w:pStyle w:val="BodyText"/>
        <w:tabs>
          <w:tab w:pos="4231" w:val="left" w:leader="none"/>
        </w:tabs>
        <w:spacing w:before="1"/>
        <w:ind w:left="2268" w:right="1"/>
        <w:jc w:val="both"/>
      </w:pPr>
      <w:r>
        <w:rPr>
          <w:spacing w:val="-2"/>
        </w:rPr>
        <w:t>Предлагает</w:t>
      </w:r>
      <w:r>
        <w:rPr/>
        <w:tab/>
      </w:r>
      <w:r>
        <w:rPr>
          <w:spacing w:val="-2"/>
        </w:rPr>
        <w:t>самостоятельно </w:t>
      </w:r>
      <w:r>
        <w:rPr/>
        <w:t>выполнить задание №2, в котором главный алгоритм заполнен</w:t>
      </w:r>
      <w:r>
        <w:rPr>
          <w:spacing w:val="40"/>
        </w:rPr>
        <w:t> </w:t>
      </w:r>
      <w:r>
        <w:rPr/>
        <w:t>только частично.</w:t>
      </w:r>
    </w:p>
    <w:p>
      <w:pPr>
        <w:tabs>
          <w:tab w:pos="845" w:val="left" w:leader="none"/>
          <w:tab w:pos="2434" w:val="left" w:leader="none"/>
          <w:tab w:pos="2790" w:val="left" w:leader="none"/>
          <w:tab w:pos="3986" w:val="left" w:leader="none"/>
        </w:tabs>
        <w:spacing w:before="60"/>
        <w:ind w:left="173" w:right="0" w:firstLine="0"/>
        <w:jc w:val="left"/>
        <w:rPr>
          <w:i/>
          <w:sz w:val="24"/>
        </w:rPr>
      </w:pPr>
      <w:r>
        <w:rPr/>
        <w:br w:type="column"/>
      </w:r>
      <w:r>
        <w:rPr>
          <w:spacing w:val="-4"/>
          <w:sz w:val="24"/>
        </w:rPr>
        <w:t>так:</w:t>
      </w:r>
      <w:r>
        <w:rPr>
          <w:sz w:val="24"/>
        </w:rPr>
        <w:tab/>
      </w:r>
      <w:r>
        <w:rPr>
          <w:i/>
          <w:spacing w:val="-2"/>
          <w:sz w:val="24"/>
        </w:rPr>
        <w:t>«закрасить»</w:t>
      </w:r>
      <w:r>
        <w:rPr>
          <w:i/>
          <w:sz w:val="24"/>
        </w:rPr>
        <w:tab/>
      </w:r>
      <w:r>
        <w:rPr>
          <w:i/>
          <w:spacing w:val="-10"/>
          <w:sz w:val="24"/>
        </w:rPr>
        <w:t>-</w:t>
      </w:r>
      <w:r>
        <w:rPr>
          <w:i/>
          <w:sz w:val="24"/>
        </w:rPr>
        <w:tab/>
      </w:r>
      <w:r>
        <w:rPr>
          <w:i/>
          <w:spacing w:val="-2"/>
          <w:sz w:val="24"/>
        </w:rPr>
        <w:t>«вперед»</w:t>
      </w:r>
      <w:r>
        <w:rPr>
          <w:i/>
          <w:sz w:val="24"/>
        </w:rPr>
        <w:tab/>
      </w:r>
      <w:r>
        <w:rPr>
          <w:i/>
          <w:spacing w:val="-10"/>
          <w:sz w:val="24"/>
        </w:rPr>
        <w:t>-</w:t>
      </w:r>
    </w:p>
    <w:p>
      <w:pPr>
        <w:spacing w:before="0"/>
        <w:ind w:left="173" w:right="0" w:firstLine="0"/>
        <w:jc w:val="left"/>
        <w:rPr>
          <w:sz w:val="24"/>
        </w:rPr>
      </w:pPr>
      <w:r>
        <w:rPr>
          <w:i/>
          <w:sz w:val="24"/>
        </w:rPr>
        <w:t>«закрасить»</w:t>
      </w:r>
      <w:r>
        <w:rPr>
          <w:i/>
          <w:spacing w:val="38"/>
          <w:sz w:val="24"/>
        </w:rPr>
        <w:t> </w:t>
      </w:r>
      <w:r>
        <w:rPr>
          <w:i/>
          <w:sz w:val="24"/>
        </w:rPr>
        <w:t>-</w:t>
      </w:r>
      <w:r>
        <w:rPr>
          <w:i/>
          <w:spacing w:val="38"/>
          <w:sz w:val="24"/>
        </w:rPr>
        <w:t> </w:t>
      </w:r>
      <w:r>
        <w:rPr>
          <w:i/>
          <w:sz w:val="24"/>
        </w:rPr>
        <w:t>«вперед»</w:t>
      </w:r>
      <w:r>
        <w:rPr>
          <w:i/>
          <w:spacing w:val="39"/>
          <w:sz w:val="24"/>
        </w:rPr>
        <w:t> </w:t>
      </w:r>
      <w:r>
        <w:rPr>
          <w:i/>
          <w:sz w:val="24"/>
        </w:rPr>
        <w:t>-</w:t>
      </w:r>
      <w:r>
        <w:rPr>
          <w:i/>
          <w:spacing w:val="42"/>
          <w:sz w:val="24"/>
        </w:rPr>
        <w:t> </w:t>
      </w:r>
      <w:r>
        <w:rPr>
          <w:i/>
          <w:sz w:val="24"/>
        </w:rPr>
        <w:t>«налево</w:t>
      </w:r>
      <w:r>
        <w:rPr>
          <w:sz w:val="24"/>
        </w:rPr>
        <w:t>»</w:t>
      </w:r>
      <w:r>
        <w:rPr>
          <w:spacing w:val="39"/>
          <w:sz w:val="24"/>
        </w:rPr>
        <w:t> </w:t>
      </w:r>
      <w:r>
        <w:rPr>
          <w:spacing w:val="-10"/>
          <w:sz w:val="24"/>
        </w:rPr>
        <w:t>-</w:t>
      </w:r>
    </w:p>
    <w:p>
      <w:pPr>
        <w:spacing w:before="0"/>
        <w:ind w:left="173" w:right="0" w:firstLine="0"/>
        <w:jc w:val="left"/>
        <w:rPr>
          <w:i/>
          <w:sz w:val="24"/>
        </w:rPr>
      </w:pPr>
      <w:r>
        <w:rPr>
          <w:i/>
          <w:sz w:val="24"/>
        </w:rPr>
        <w:t>«закрасить»</w:t>
      </w:r>
      <w:r>
        <w:rPr>
          <w:i/>
          <w:spacing w:val="1"/>
          <w:sz w:val="24"/>
        </w:rPr>
        <w:t> </w:t>
      </w:r>
      <w:r>
        <w:rPr>
          <w:i/>
          <w:sz w:val="24"/>
        </w:rPr>
        <w:t>-</w:t>
      </w:r>
      <w:r>
        <w:rPr>
          <w:i/>
          <w:spacing w:val="1"/>
          <w:sz w:val="24"/>
        </w:rPr>
        <w:t> </w:t>
      </w:r>
      <w:r>
        <w:rPr>
          <w:i/>
          <w:sz w:val="24"/>
        </w:rPr>
        <w:t>«вперед»</w:t>
      </w:r>
      <w:r>
        <w:rPr>
          <w:i/>
          <w:spacing w:val="2"/>
          <w:sz w:val="24"/>
        </w:rPr>
        <w:t> </w:t>
      </w:r>
      <w:r>
        <w:rPr>
          <w:i/>
          <w:sz w:val="24"/>
        </w:rPr>
        <w:t>-</w:t>
      </w:r>
      <w:r>
        <w:rPr>
          <w:i/>
          <w:spacing w:val="-2"/>
          <w:sz w:val="24"/>
        </w:rPr>
        <w:t>«закрасить»</w:t>
      </w:r>
    </w:p>
    <w:p>
      <w:pPr>
        <w:spacing w:before="0"/>
        <w:ind w:left="173" w:right="0" w:firstLine="0"/>
        <w:jc w:val="left"/>
        <w:rPr>
          <w:i/>
          <w:sz w:val="24"/>
        </w:rPr>
      </w:pPr>
      <w:r>
        <w:rPr>
          <w:i/>
          <w:sz w:val="24"/>
        </w:rPr>
        <w:t>-</w:t>
      </w:r>
      <w:r>
        <w:rPr>
          <w:i/>
          <w:spacing w:val="64"/>
          <w:sz w:val="24"/>
        </w:rPr>
        <w:t> </w:t>
      </w:r>
      <w:r>
        <w:rPr>
          <w:i/>
          <w:sz w:val="24"/>
        </w:rPr>
        <w:t>«вперед»</w:t>
      </w:r>
      <w:r>
        <w:rPr>
          <w:i/>
          <w:spacing w:val="65"/>
          <w:sz w:val="24"/>
        </w:rPr>
        <w:t> </w:t>
      </w:r>
      <w:r>
        <w:rPr>
          <w:i/>
          <w:sz w:val="24"/>
        </w:rPr>
        <w:t>-</w:t>
      </w:r>
      <w:r>
        <w:rPr>
          <w:i/>
          <w:spacing w:val="65"/>
          <w:sz w:val="24"/>
        </w:rPr>
        <w:t> </w:t>
      </w:r>
      <w:r>
        <w:rPr>
          <w:i/>
          <w:sz w:val="24"/>
        </w:rPr>
        <w:t>«налево</w:t>
      </w:r>
      <w:r>
        <w:rPr>
          <w:sz w:val="24"/>
        </w:rPr>
        <w:t>»</w:t>
      </w:r>
      <w:r>
        <w:rPr>
          <w:i/>
          <w:sz w:val="24"/>
        </w:rPr>
        <w:t>«закрасить»</w:t>
      </w:r>
      <w:r>
        <w:rPr>
          <w:i/>
          <w:spacing w:val="65"/>
          <w:sz w:val="24"/>
        </w:rPr>
        <w:t> </w:t>
      </w:r>
      <w:r>
        <w:rPr>
          <w:i/>
          <w:spacing w:val="-10"/>
          <w:sz w:val="24"/>
        </w:rPr>
        <w:t>-</w:t>
      </w:r>
    </w:p>
    <w:p>
      <w:pPr>
        <w:spacing w:before="0"/>
        <w:ind w:left="173" w:right="0" w:firstLine="0"/>
        <w:jc w:val="left"/>
        <w:rPr>
          <w:i/>
          <w:sz w:val="24"/>
        </w:rPr>
      </w:pPr>
      <w:r>
        <w:rPr>
          <w:i/>
          <w:sz w:val="24"/>
        </w:rPr>
        <w:t>«вперед»</w:t>
      </w:r>
      <w:r>
        <w:rPr>
          <w:i/>
          <w:spacing w:val="62"/>
          <w:sz w:val="24"/>
        </w:rPr>
        <w:t> </w:t>
      </w:r>
      <w:r>
        <w:rPr>
          <w:i/>
          <w:sz w:val="24"/>
        </w:rPr>
        <w:t>-«закрасить»</w:t>
      </w:r>
      <w:r>
        <w:rPr>
          <w:i/>
          <w:spacing w:val="62"/>
          <w:sz w:val="24"/>
        </w:rPr>
        <w:t> </w:t>
      </w:r>
      <w:r>
        <w:rPr>
          <w:i/>
          <w:sz w:val="24"/>
        </w:rPr>
        <w:t>-</w:t>
      </w:r>
      <w:r>
        <w:rPr>
          <w:i/>
          <w:spacing w:val="66"/>
          <w:sz w:val="24"/>
        </w:rPr>
        <w:t> </w:t>
      </w:r>
      <w:r>
        <w:rPr>
          <w:i/>
          <w:sz w:val="24"/>
        </w:rPr>
        <w:t>«вперед»</w:t>
      </w:r>
      <w:r>
        <w:rPr>
          <w:i/>
          <w:spacing w:val="63"/>
          <w:sz w:val="24"/>
        </w:rPr>
        <w:t> </w:t>
      </w:r>
      <w:r>
        <w:rPr>
          <w:i/>
          <w:spacing w:val="-10"/>
          <w:sz w:val="24"/>
        </w:rPr>
        <w:t>-</w:t>
      </w:r>
    </w:p>
    <w:p>
      <w:pPr>
        <w:spacing w:before="0"/>
        <w:ind w:left="173" w:right="0" w:firstLine="0"/>
        <w:jc w:val="left"/>
        <w:rPr>
          <w:i/>
          <w:sz w:val="24"/>
        </w:rPr>
      </w:pPr>
      <w:r>
        <w:rPr>
          <w:i/>
          <w:sz w:val="24"/>
        </w:rPr>
        <w:t>«налево</w:t>
      </w:r>
      <w:r>
        <w:rPr>
          <w:sz w:val="24"/>
        </w:rPr>
        <w:t>»</w:t>
      </w:r>
      <w:r>
        <w:rPr>
          <w:spacing w:val="38"/>
          <w:sz w:val="24"/>
        </w:rPr>
        <w:t> </w:t>
      </w:r>
      <w:r>
        <w:rPr>
          <w:sz w:val="24"/>
        </w:rPr>
        <w:t>-</w:t>
      </w:r>
      <w:r>
        <w:rPr>
          <w:spacing w:val="38"/>
          <w:sz w:val="24"/>
        </w:rPr>
        <w:t> </w:t>
      </w:r>
      <w:r>
        <w:rPr>
          <w:i/>
          <w:sz w:val="24"/>
        </w:rPr>
        <w:t>«закрасить»</w:t>
      </w:r>
      <w:r>
        <w:rPr>
          <w:i/>
          <w:spacing w:val="38"/>
          <w:sz w:val="24"/>
        </w:rPr>
        <w:t> </w:t>
      </w:r>
      <w:r>
        <w:rPr>
          <w:i/>
          <w:sz w:val="24"/>
        </w:rPr>
        <w:t>-</w:t>
      </w:r>
      <w:r>
        <w:rPr>
          <w:i/>
          <w:spacing w:val="42"/>
          <w:sz w:val="24"/>
        </w:rPr>
        <w:t> </w:t>
      </w:r>
      <w:r>
        <w:rPr>
          <w:i/>
          <w:sz w:val="24"/>
        </w:rPr>
        <w:t>«вперед»</w:t>
      </w:r>
      <w:r>
        <w:rPr>
          <w:i/>
          <w:spacing w:val="39"/>
          <w:sz w:val="24"/>
        </w:rPr>
        <w:t> </w:t>
      </w:r>
      <w:r>
        <w:rPr>
          <w:i/>
          <w:spacing w:val="-10"/>
          <w:sz w:val="24"/>
        </w:rPr>
        <w:t>-</w:t>
      </w:r>
    </w:p>
    <w:p>
      <w:pPr>
        <w:tabs>
          <w:tab w:pos="2163" w:val="left" w:leader="none"/>
          <w:tab w:pos="2244" w:val="left" w:leader="none"/>
          <w:tab w:pos="3053" w:val="left" w:leader="none"/>
          <w:tab w:pos="3259" w:val="left" w:leader="none"/>
          <w:tab w:pos="3523" w:val="left" w:leader="none"/>
        </w:tabs>
        <w:spacing w:before="0"/>
        <w:ind w:left="173" w:right="0" w:firstLine="0"/>
        <w:jc w:val="left"/>
        <w:rPr>
          <w:sz w:val="24"/>
        </w:rPr>
      </w:pPr>
      <w:r>
        <w:rPr>
          <w:i/>
          <w:sz w:val="24"/>
        </w:rPr>
        <w:t>«закрасить» - «вперед» - «налево</w:t>
      </w:r>
      <w:r>
        <w:rPr>
          <w:sz w:val="24"/>
        </w:rPr>
        <w:t>». </w:t>
      </w:r>
      <w:r>
        <w:rPr>
          <w:spacing w:val="-2"/>
          <w:sz w:val="24"/>
        </w:rPr>
        <w:t>Рассматривая</w:t>
      </w:r>
      <w:r>
        <w:rPr>
          <w:sz w:val="24"/>
        </w:rPr>
        <w:tab/>
      </w:r>
      <w:r>
        <w:rPr>
          <w:spacing w:val="-2"/>
          <w:sz w:val="24"/>
        </w:rPr>
        <w:t>первую</w:t>
      </w:r>
      <w:r>
        <w:rPr>
          <w:sz w:val="24"/>
        </w:rPr>
        <w:tab/>
        <w:tab/>
        <w:tab/>
      </w:r>
      <w:r>
        <w:rPr>
          <w:spacing w:val="-4"/>
          <w:sz w:val="24"/>
        </w:rPr>
        <w:t>часть </w:t>
      </w:r>
      <w:r>
        <w:rPr>
          <w:spacing w:val="-2"/>
          <w:sz w:val="24"/>
        </w:rPr>
        <w:t>программы,</w:t>
      </w:r>
      <w:r>
        <w:rPr>
          <w:sz w:val="24"/>
        </w:rPr>
        <w:tab/>
        <w:tab/>
        <w:tab/>
      </w:r>
      <w:r>
        <w:rPr>
          <w:spacing w:val="-2"/>
          <w:sz w:val="24"/>
        </w:rPr>
        <w:t>выделяют повторяющийся</w:t>
      </w:r>
      <w:r>
        <w:rPr>
          <w:sz w:val="24"/>
        </w:rPr>
        <w:tab/>
        <w:tab/>
      </w:r>
      <w:r>
        <w:rPr>
          <w:spacing w:val="-2"/>
          <w:sz w:val="24"/>
        </w:rPr>
        <w:t>набор</w:t>
      </w:r>
      <w:r>
        <w:rPr>
          <w:sz w:val="24"/>
        </w:rPr>
        <w:tab/>
        <w:tab/>
      </w:r>
      <w:r>
        <w:rPr>
          <w:spacing w:val="-2"/>
          <w:sz w:val="24"/>
        </w:rPr>
        <w:t>команд: </w:t>
      </w:r>
      <w:r>
        <w:rPr>
          <w:sz w:val="24"/>
        </w:rPr>
        <w:t>Отвечают на вопросы:</w:t>
      </w:r>
    </w:p>
    <w:p>
      <w:pPr>
        <w:tabs>
          <w:tab w:pos="1409" w:val="left" w:leader="none"/>
          <w:tab w:pos="1988" w:val="left" w:leader="none"/>
          <w:tab w:pos="3491" w:val="left" w:leader="none"/>
        </w:tabs>
        <w:spacing w:before="1"/>
        <w:ind w:left="173" w:right="0" w:firstLine="0"/>
        <w:jc w:val="left"/>
        <w:rPr>
          <w:i/>
          <w:sz w:val="24"/>
        </w:rPr>
      </w:pPr>
      <w:r>
        <w:rPr>
          <w:spacing w:val="-2"/>
          <w:sz w:val="24"/>
        </w:rPr>
        <w:t>«Сколько</w:t>
      </w:r>
      <w:r>
        <w:rPr>
          <w:sz w:val="24"/>
        </w:rPr>
        <w:tab/>
      </w:r>
      <w:r>
        <w:rPr>
          <w:spacing w:val="-4"/>
          <w:sz w:val="24"/>
        </w:rPr>
        <w:t>раз</w:t>
      </w:r>
      <w:r>
        <w:rPr>
          <w:sz w:val="24"/>
        </w:rPr>
        <w:tab/>
      </w:r>
      <w:r>
        <w:rPr>
          <w:spacing w:val="-2"/>
          <w:sz w:val="24"/>
        </w:rPr>
        <w:t>повторяется</w:t>
      </w:r>
      <w:r>
        <w:rPr>
          <w:sz w:val="24"/>
        </w:rPr>
        <w:tab/>
      </w:r>
      <w:r>
        <w:rPr>
          <w:spacing w:val="-2"/>
          <w:sz w:val="24"/>
        </w:rPr>
        <w:t>кусок </w:t>
      </w:r>
      <w:r>
        <w:rPr>
          <w:sz w:val="24"/>
        </w:rPr>
        <w:t>программы</w:t>
      </w:r>
      <w:r>
        <w:rPr>
          <w:spacing w:val="21"/>
          <w:sz w:val="24"/>
        </w:rPr>
        <w:t> </w:t>
      </w:r>
      <w:r>
        <w:rPr>
          <w:i/>
          <w:sz w:val="24"/>
        </w:rPr>
        <w:t>«закрасить»</w:t>
      </w:r>
      <w:r>
        <w:rPr>
          <w:i/>
          <w:spacing w:val="22"/>
          <w:sz w:val="24"/>
        </w:rPr>
        <w:t> </w:t>
      </w:r>
      <w:r>
        <w:rPr>
          <w:i/>
          <w:sz w:val="24"/>
        </w:rPr>
        <w:t>-</w:t>
      </w:r>
      <w:r>
        <w:rPr>
          <w:i/>
          <w:spacing w:val="26"/>
          <w:sz w:val="24"/>
        </w:rPr>
        <w:t> </w:t>
      </w:r>
      <w:r>
        <w:rPr>
          <w:i/>
          <w:sz w:val="24"/>
        </w:rPr>
        <w:t>«вперед»</w:t>
      </w:r>
      <w:r>
        <w:rPr>
          <w:i/>
          <w:spacing w:val="22"/>
          <w:sz w:val="24"/>
        </w:rPr>
        <w:t> </w:t>
      </w:r>
      <w:r>
        <w:rPr>
          <w:i/>
          <w:spacing w:val="-10"/>
          <w:sz w:val="24"/>
        </w:rPr>
        <w:t>-</w:t>
      </w:r>
    </w:p>
    <w:p>
      <w:pPr>
        <w:spacing w:before="0"/>
        <w:ind w:left="173" w:right="0" w:firstLine="0"/>
        <w:jc w:val="left"/>
        <w:rPr>
          <w:sz w:val="24"/>
        </w:rPr>
      </w:pPr>
      <w:r>
        <w:rPr>
          <w:i/>
          <w:sz w:val="24"/>
        </w:rPr>
        <w:t>«закрасить» - «вперед» - «налево</w:t>
      </w:r>
      <w:r>
        <w:rPr>
          <w:sz w:val="24"/>
        </w:rPr>
        <w:t>»?» (четыре раза)</w:t>
      </w:r>
    </w:p>
    <w:p>
      <w:pPr>
        <w:pStyle w:val="BodyText"/>
        <w:spacing w:before="12"/>
        <w:ind w:left="173"/>
        <w:jc w:val="both"/>
      </w:pPr>
      <w:r>
        <w:rPr/>
        <w:t>Вместе с педагогом заполняют нужными пиктограммами команд вспомогательный алгоритм,</w:t>
      </w:r>
      <w:r>
        <w:rPr>
          <w:spacing w:val="-1"/>
        </w:rPr>
        <w:t> </w:t>
      </w:r>
      <w:r>
        <w:rPr/>
        <w:t>добавляя внутрь вспомогательного алгоритма повторитель «4».</w:t>
      </w:r>
    </w:p>
    <w:p>
      <w:pPr>
        <w:spacing w:before="9"/>
        <w:ind w:left="173" w:right="3" w:firstLine="0"/>
        <w:jc w:val="both"/>
        <w:rPr>
          <w:sz w:val="24"/>
        </w:rPr>
      </w:pPr>
      <w:r>
        <w:rPr>
          <w:sz w:val="24"/>
        </w:rPr>
        <w:t>«Есть ли повторяющийся набор команд в </w:t>
      </w:r>
      <w:r>
        <w:rPr>
          <w:i/>
          <w:sz w:val="24"/>
        </w:rPr>
        <w:t>Главном Алгоритме</w:t>
      </w:r>
      <w:r>
        <w:rPr>
          <w:sz w:val="24"/>
        </w:rPr>
        <w:t>? Назовите его»</w:t>
      </w:r>
    </w:p>
    <w:p>
      <w:pPr>
        <w:pStyle w:val="BodyText"/>
        <w:ind w:left="173"/>
        <w:jc w:val="both"/>
      </w:pPr>
      <w:r>
        <w:rPr/>
        <w:t>Высказывают</w:t>
      </w:r>
      <w:r>
        <w:rPr>
          <w:spacing w:val="-5"/>
        </w:rPr>
        <w:t> </w:t>
      </w:r>
      <w:r>
        <w:rPr>
          <w:spacing w:val="-2"/>
        </w:rPr>
        <w:t>предположение.</w:t>
      </w:r>
    </w:p>
    <w:p>
      <w:pPr>
        <w:spacing w:before="0"/>
        <w:ind w:left="173" w:right="1" w:firstLine="0"/>
        <w:jc w:val="both"/>
        <w:rPr>
          <w:i/>
          <w:sz w:val="24"/>
        </w:rPr>
      </w:pPr>
      <w:r>
        <w:rPr>
          <w:sz w:val="24"/>
        </w:rPr>
        <w:t>«Сколько раз повторяется кусок: вспомогательного</w:t>
      </w:r>
      <w:r>
        <w:rPr>
          <w:i/>
          <w:sz w:val="24"/>
        </w:rPr>
        <w:t>АлгоритмаА</w:t>
      </w:r>
      <w:r>
        <w:rPr>
          <w:i/>
          <w:spacing w:val="61"/>
          <w:w w:val="150"/>
          <w:sz w:val="24"/>
        </w:rPr>
        <w:t>    </w:t>
      </w:r>
      <w:r>
        <w:rPr>
          <w:i/>
          <w:spacing w:val="-10"/>
          <w:sz w:val="24"/>
        </w:rPr>
        <w:t>–</w:t>
      </w:r>
    </w:p>
    <w:p>
      <w:pPr>
        <w:tabs>
          <w:tab w:pos="1205" w:val="left" w:leader="none"/>
          <w:tab w:pos="1300" w:val="left" w:leader="none"/>
          <w:tab w:pos="1924" w:val="left" w:leader="none"/>
          <w:tab w:pos="2856" w:val="left" w:leader="none"/>
          <w:tab w:pos="3206" w:val="left" w:leader="none"/>
          <w:tab w:pos="3472" w:val="left" w:leader="none"/>
          <w:tab w:pos="3640" w:val="left" w:leader="none"/>
        </w:tabs>
        <w:spacing w:line="242" w:lineRule="auto" w:before="0"/>
        <w:ind w:left="173" w:right="0" w:firstLine="0"/>
        <w:jc w:val="left"/>
        <w:rPr>
          <w:sz w:val="24"/>
        </w:rPr>
      </w:pPr>
      <w:r>
        <w:rPr>
          <w:i/>
          <w:sz w:val="24"/>
        </w:rPr>
        <w:t>«направо» - «направо»?»</w:t>
      </w:r>
      <w:r>
        <w:rPr>
          <w:i/>
          <w:spacing w:val="40"/>
          <w:sz w:val="24"/>
        </w:rPr>
        <w:t> </w:t>
      </w:r>
      <w:r>
        <w:rPr>
          <w:sz w:val="24"/>
        </w:rPr>
        <w:t>(два раза) </w:t>
      </w:r>
      <w:r>
        <w:rPr>
          <w:spacing w:val="-2"/>
          <w:sz w:val="24"/>
        </w:rPr>
        <w:t>Узнают,</w:t>
      </w:r>
      <w:r>
        <w:rPr>
          <w:sz w:val="24"/>
        </w:rPr>
        <w:tab/>
        <w:tab/>
      </w:r>
      <w:r>
        <w:rPr>
          <w:spacing w:val="-4"/>
          <w:sz w:val="24"/>
        </w:rPr>
        <w:t>что</w:t>
      </w:r>
      <w:r>
        <w:rPr>
          <w:sz w:val="24"/>
        </w:rPr>
        <w:tab/>
      </w:r>
      <w:r>
        <w:rPr>
          <w:spacing w:val="-2"/>
          <w:sz w:val="24"/>
        </w:rPr>
        <w:t>составляя</w:t>
      </w:r>
      <w:r>
        <w:rPr>
          <w:sz w:val="24"/>
        </w:rPr>
        <w:tab/>
      </w:r>
      <w:r>
        <w:rPr>
          <w:i/>
          <w:spacing w:val="-2"/>
          <w:sz w:val="24"/>
        </w:rPr>
        <w:t>Главный </w:t>
      </w:r>
      <w:r>
        <w:rPr>
          <w:i/>
          <w:sz w:val="24"/>
        </w:rPr>
        <w:t>Алгоритм</w:t>
      </w:r>
      <w:r>
        <w:rPr>
          <w:i/>
          <w:spacing w:val="34"/>
          <w:sz w:val="24"/>
        </w:rPr>
        <w:t> </w:t>
      </w:r>
      <w:r>
        <w:rPr>
          <w:sz w:val="24"/>
        </w:rPr>
        <w:t>тоже</w:t>
      </w:r>
      <w:r>
        <w:rPr>
          <w:spacing w:val="36"/>
          <w:sz w:val="24"/>
        </w:rPr>
        <w:t> </w:t>
      </w:r>
      <w:r>
        <w:rPr>
          <w:sz w:val="24"/>
        </w:rPr>
        <w:t>можно</w:t>
      </w:r>
      <w:r>
        <w:rPr>
          <w:spacing w:val="34"/>
          <w:sz w:val="24"/>
        </w:rPr>
        <w:t> </w:t>
      </w:r>
      <w:r>
        <w:rPr>
          <w:sz w:val="24"/>
        </w:rPr>
        <w:t>использовать </w:t>
      </w:r>
      <w:r>
        <w:rPr>
          <w:spacing w:val="-2"/>
          <w:sz w:val="24"/>
        </w:rPr>
        <w:t>внутри</w:t>
      </w:r>
      <w:r>
        <w:rPr>
          <w:sz w:val="24"/>
        </w:rPr>
        <w:tab/>
      </w:r>
      <w:r>
        <w:rPr>
          <w:spacing w:val="-2"/>
          <w:sz w:val="24"/>
        </w:rPr>
        <w:t>повторитель,</w:t>
      </w:r>
      <w:r>
        <w:rPr>
          <w:sz w:val="24"/>
        </w:rPr>
        <w:tab/>
      </w:r>
      <w:r>
        <w:rPr>
          <w:spacing w:val="-4"/>
          <w:sz w:val="24"/>
        </w:rPr>
        <w:t>если</w:t>
      </w:r>
      <w:r>
        <w:rPr>
          <w:sz w:val="24"/>
        </w:rPr>
        <w:tab/>
        <w:tab/>
      </w:r>
      <w:r>
        <w:rPr>
          <w:spacing w:val="-4"/>
          <w:sz w:val="24"/>
        </w:rPr>
        <w:t>есть </w:t>
      </w:r>
      <w:r>
        <w:rPr>
          <w:spacing w:val="-2"/>
          <w:sz w:val="24"/>
        </w:rPr>
        <w:t>повторяющийся</w:t>
      </w:r>
      <w:r>
        <w:rPr>
          <w:sz w:val="24"/>
        </w:rPr>
        <w:tab/>
        <w:tab/>
        <w:tab/>
        <w:tab/>
      </w:r>
      <w:r>
        <w:rPr>
          <w:spacing w:val="-4"/>
          <w:sz w:val="24"/>
        </w:rPr>
        <w:t>набор </w:t>
      </w:r>
      <w:r>
        <w:rPr>
          <w:sz w:val="24"/>
        </w:rPr>
        <w:t>последовательных команд.</w:t>
      </w:r>
    </w:p>
    <w:p>
      <w:pPr>
        <w:pStyle w:val="BodyText"/>
        <w:spacing w:before="4"/>
        <w:ind w:left="173" w:right="3"/>
        <w:jc w:val="both"/>
      </w:pPr>
      <w:r>
        <w:rPr/>
        <w:t>Помогают педагогу заполнить нужными пиктограммами главный и вспомогательный алгоритм второго варианта решения задания №1.</w:t>
      </w:r>
    </w:p>
    <w:p>
      <w:pPr>
        <w:pStyle w:val="BodyText"/>
        <w:ind w:left="173" w:right="2"/>
        <w:jc w:val="both"/>
      </w:pPr>
      <w:r>
        <w:rPr/>
        <w:t>Узнают, что задание №2 имеет несколько вариантов решений, которые зависят</w:t>
      </w:r>
      <w:r>
        <w:rPr>
          <w:spacing w:val="-3"/>
        </w:rPr>
        <w:t> </w:t>
      </w:r>
      <w:r>
        <w:rPr/>
        <w:t>от</w:t>
      </w:r>
      <w:r>
        <w:rPr>
          <w:spacing w:val="-3"/>
        </w:rPr>
        <w:t> </w:t>
      </w:r>
      <w:r>
        <w:rPr/>
        <w:t>того, какой</w:t>
      </w:r>
      <w:r>
        <w:rPr>
          <w:spacing w:val="-3"/>
        </w:rPr>
        <w:t> </w:t>
      </w:r>
      <w:r>
        <w:rPr/>
        <w:t>прием используется при составлении </w:t>
      </w:r>
      <w:r>
        <w:rPr>
          <w:spacing w:val="-2"/>
        </w:rPr>
        <w:t>программы.</w:t>
      </w:r>
    </w:p>
    <w:p>
      <w:pPr>
        <w:pStyle w:val="BodyText"/>
        <w:tabs>
          <w:tab w:pos="2507" w:val="left" w:leader="none"/>
          <w:tab w:pos="3395" w:val="left" w:leader="none"/>
        </w:tabs>
        <w:spacing w:before="13"/>
        <w:ind w:left="173" w:right="5"/>
        <w:jc w:val="both"/>
      </w:pPr>
      <w:r>
        <w:rPr>
          <w:spacing w:val="-2"/>
        </w:rPr>
        <w:t>Присаживаются</w:t>
      </w:r>
      <w:r>
        <w:rPr/>
        <w:tab/>
      </w:r>
      <w:r>
        <w:rPr>
          <w:spacing w:val="-6"/>
        </w:rPr>
        <w:t>за</w:t>
      </w:r>
      <w:r>
        <w:rPr/>
        <w:tab/>
      </w:r>
      <w:r>
        <w:rPr>
          <w:spacing w:val="-2"/>
        </w:rPr>
        <w:t>столы, </w:t>
      </w:r>
      <w:r>
        <w:rPr/>
        <w:t>рассматривают задание №2. Отвечают на наводящие вопросы.</w:t>
      </w:r>
    </w:p>
    <w:p>
      <w:pPr>
        <w:pStyle w:val="BodyText"/>
        <w:ind w:left="173" w:right="1"/>
        <w:jc w:val="both"/>
      </w:pPr>
      <w:r>
        <w:rPr/>
        <w:t>«Какой прием в решении задания нужно будет использовать?» (прием: использование повторителя внутри вспомогательного и главного </w:t>
      </w:r>
      <w:r>
        <w:rPr>
          <w:spacing w:val="-2"/>
        </w:rPr>
        <w:t>алгоритма).</w:t>
      </w:r>
    </w:p>
    <w:p>
      <w:pPr>
        <w:pStyle w:val="BodyText"/>
        <w:tabs>
          <w:tab w:pos="2918" w:val="left" w:leader="none"/>
        </w:tabs>
        <w:ind w:left="173" w:right="1"/>
        <w:jc w:val="both"/>
        <w:rPr>
          <w:i/>
        </w:rPr>
      </w:pPr>
      <w:r>
        <w:rPr/>
        <w:t>«Нужно ли составлять программу полностью, для того чтобы узнать какие команды и сколько раз должен повторить Вертун, чтобы заполнить </w:t>
      </w:r>
      <w:r>
        <w:rPr>
          <w:spacing w:val="-2"/>
        </w:rPr>
        <w:t>вспомогательный</w:t>
      </w:r>
      <w:r>
        <w:rPr/>
        <w:tab/>
      </w:r>
      <w:r>
        <w:rPr>
          <w:i/>
          <w:spacing w:val="-2"/>
        </w:rPr>
        <w:t>Алгоритма</w:t>
      </w:r>
    </w:p>
    <w:p>
      <w:pPr>
        <w:spacing w:line="240" w:lineRule="auto" w:before="0"/>
        <w:rPr>
          <w:i/>
          <w:sz w:val="22"/>
        </w:rPr>
      </w:pPr>
      <w:r>
        <w:rPr/>
        <w:br w:type="column"/>
      </w:r>
      <w:r>
        <w:rPr>
          <w:i/>
          <w:sz w:val="22"/>
        </w:rPr>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63"/>
        <w:rPr>
          <w:i/>
          <w:sz w:val="22"/>
        </w:rPr>
      </w:pPr>
    </w:p>
    <w:p>
      <w:pPr>
        <w:spacing w:before="1"/>
        <w:ind w:left="428" w:right="0" w:hanging="317"/>
        <w:jc w:val="left"/>
        <w:rPr>
          <w:sz w:val="22"/>
        </w:rPr>
      </w:pPr>
      <w:r>
        <w:rPr>
          <w:spacing w:val="-2"/>
          <w:sz w:val="22"/>
        </w:rPr>
        <w:t>Приложение 3.19.3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7"/>
        <w:rPr>
          <w:sz w:val="22"/>
        </w:rPr>
      </w:pPr>
    </w:p>
    <w:p>
      <w:pPr>
        <w:spacing w:line="242" w:lineRule="auto" w:before="0"/>
        <w:ind w:left="428" w:right="0" w:hanging="317"/>
        <w:jc w:val="left"/>
        <w:rPr>
          <w:sz w:val="22"/>
        </w:rPr>
      </w:pPr>
      <w:r>
        <w:rPr>
          <w:spacing w:val="-2"/>
          <w:sz w:val="22"/>
        </w:rPr>
        <w:t>Приложение 3.19.4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15"/>
        <w:rPr>
          <w:sz w:val="22"/>
        </w:rPr>
      </w:pPr>
    </w:p>
    <w:p>
      <w:pPr>
        <w:spacing w:before="0"/>
        <w:ind w:left="428" w:right="0" w:hanging="317"/>
        <w:jc w:val="left"/>
        <w:rPr>
          <w:sz w:val="22"/>
        </w:rPr>
      </w:pPr>
      <w:r>
        <w:rPr>
          <w:spacing w:val="-2"/>
          <w:sz w:val="22"/>
        </w:rPr>
        <w:t>Приложение 3.19.5</w:t>
      </w:r>
    </w:p>
    <w:p>
      <w:pPr>
        <w:spacing w:after="0"/>
        <w:jc w:val="left"/>
        <w:rPr>
          <w:sz w:val="22"/>
        </w:rPr>
        <w:sectPr>
          <w:pgSz w:w="11910" w:h="16840"/>
          <w:pgMar w:header="0" w:footer="965" w:top="500" w:bottom="1180" w:left="0" w:right="283"/>
          <w:cols w:num="3" w:equalWidth="0">
            <w:col w:w="5849" w:space="40"/>
            <w:col w:w="4075" w:space="39"/>
            <w:col w:w="1624"/>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278"/>
      </w:tblGrid>
      <w:tr>
        <w:trPr>
          <w:trHeight w:val="353" w:hRule="atLeast"/>
        </w:trPr>
        <w:tc>
          <w:tcPr>
            <w:tcW w:w="1705" w:type="dxa"/>
            <w:vMerge w:val="restart"/>
          </w:tcPr>
          <w:p>
            <w:pPr>
              <w:pStyle w:val="TableParagraph"/>
              <w:rPr>
                <w:sz w:val="22"/>
              </w:rPr>
            </w:pPr>
          </w:p>
        </w:tc>
        <w:tc>
          <w:tcPr>
            <w:tcW w:w="3794" w:type="dxa"/>
            <w:tcBorders>
              <w:top w:val="nil"/>
              <w:bottom w:val="nil"/>
            </w:tcBorders>
          </w:tcPr>
          <w:p>
            <w:pPr>
              <w:pStyle w:val="TableParagraph"/>
              <w:rPr>
                <w:sz w:val="22"/>
              </w:rPr>
            </w:pPr>
          </w:p>
        </w:tc>
        <w:tc>
          <w:tcPr>
            <w:tcW w:w="4114" w:type="dxa"/>
            <w:tcBorders>
              <w:top w:val="nil"/>
              <w:bottom w:val="nil"/>
            </w:tcBorders>
          </w:tcPr>
          <w:p>
            <w:pPr>
              <w:pStyle w:val="TableParagraph"/>
              <w:spacing w:line="275" w:lineRule="exact"/>
              <w:ind w:left="106"/>
              <w:rPr>
                <w:sz w:val="24"/>
              </w:rPr>
            </w:pPr>
            <w:r>
              <w:rPr>
                <w:i/>
                <w:sz w:val="24"/>
              </w:rPr>
              <w:t>А</w:t>
            </w:r>
            <w:r>
              <w:rPr>
                <w:sz w:val="24"/>
              </w:rPr>
              <w:t>нужными</w:t>
            </w:r>
            <w:r>
              <w:rPr>
                <w:spacing w:val="-4"/>
                <w:sz w:val="24"/>
              </w:rPr>
              <w:t> </w:t>
            </w:r>
            <w:r>
              <w:rPr>
                <w:sz w:val="24"/>
              </w:rPr>
              <w:t>пиктограммами?»</w:t>
            </w:r>
            <w:r>
              <w:rPr>
                <w:spacing w:val="-2"/>
                <w:sz w:val="24"/>
              </w:rPr>
              <w:t> </w:t>
            </w:r>
            <w:r>
              <w:rPr>
                <w:spacing w:val="-4"/>
                <w:sz w:val="24"/>
              </w:rPr>
              <w:t>(нет)</w:t>
            </w:r>
          </w:p>
        </w:tc>
        <w:tc>
          <w:tcPr>
            <w:tcW w:w="1278" w:type="dxa"/>
            <w:tcBorders>
              <w:top w:val="nil"/>
              <w:bottom w:val="nil"/>
            </w:tcBorders>
          </w:tcPr>
          <w:p>
            <w:pPr>
              <w:pStyle w:val="TableParagraph"/>
              <w:rPr>
                <w:sz w:val="22"/>
              </w:rPr>
            </w:pPr>
          </w:p>
        </w:tc>
      </w:tr>
      <w:tr>
        <w:trPr>
          <w:trHeight w:val="14194" w:hRule="atLeast"/>
        </w:trPr>
        <w:tc>
          <w:tcPr>
            <w:tcW w:w="1705" w:type="dxa"/>
            <w:vMerge/>
            <w:tcBorders>
              <w:top w:val="nil"/>
            </w:tcBorders>
          </w:tcPr>
          <w:p>
            <w:pPr>
              <w:rPr>
                <w:sz w:val="2"/>
                <w:szCs w:val="2"/>
              </w:rPr>
            </w:pPr>
          </w:p>
        </w:tc>
        <w:tc>
          <w:tcPr>
            <w:tcW w:w="3794" w:type="dxa"/>
            <w:tcBorders>
              <w:top w:val="nil"/>
            </w:tcBorders>
          </w:tcPr>
          <w:p>
            <w:pPr>
              <w:pStyle w:val="TableParagraph"/>
              <w:tabs>
                <w:tab w:pos="3085" w:val="left" w:leader="none"/>
              </w:tabs>
              <w:spacing w:before="68"/>
              <w:ind w:left="106" w:right="94"/>
              <w:jc w:val="both"/>
              <w:rPr>
                <w:sz w:val="24"/>
              </w:rPr>
            </w:pPr>
            <w:r>
              <w:rPr>
                <w:sz w:val="24"/>
              </w:rPr>
              <w:t>Координирует действия детей. </w:t>
            </w:r>
            <w:r>
              <w:rPr>
                <w:i/>
                <w:sz w:val="24"/>
              </w:rPr>
              <w:t>Примечание.</w:t>
            </w:r>
            <w:r>
              <w:rPr>
                <w:i/>
                <w:spacing w:val="-2"/>
                <w:sz w:val="24"/>
              </w:rPr>
              <w:t> </w:t>
            </w:r>
            <w:r>
              <w:rPr>
                <w:sz w:val="24"/>
              </w:rPr>
              <w:t>Если,</w:t>
            </w:r>
            <w:r>
              <w:rPr>
                <w:spacing w:val="-3"/>
                <w:sz w:val="24"/>
              </w:rPr>
              <w:t> </w:t>
            </w:r>
            <w:r>
              <w:rPr>
                <w:sz w:val="24"/>
              </w:rPr>
              <w:t>кто-то</w:t>
            </w:r>
            <w:r>
              <w:rPr>
                <w:spacing w:val="-3"/>
                <w:sz w:val="24"/>
              </w:rPr>
              <w:t> </w:t>
            </w:r>
            <w:r>
              <w:rPr>
                <w:sz w:val="24"/>
              </w:rPr>
              <w:t>из</w:t>
            </w:r>
            <w:r>
              <w:rPr>
                <w:spacing w:val="-2"/>
                <w:sz w:val="24"/>
              </w:rPr>
              <w:t> </w:t>
            </w:r>
            <w:r>
              <w:rPr>
                <w:sz w:val="24"/>
              </w:rPr>
              <w:t>детей при заполнении шаблона программы в виде</w:t>
            </w:r>
            <w:r>
              <w:rPr>
                <w:spacing w:val="40"/>
                <w:sz w:val="24"/>
              </w:rPr>
              <w:t> </w:t>
            </w:r>
            <w:r>
              <w:rPr>
                <w:sz w:val="24"/>
              </w:rPr>
              <w:t>линейного алгоритма 11-ой командой</w:t>
            </w:r>
            <w:r>
              <w:rPr>
                <w:spacing w:val="40"/>
                <w:sz w:val="24"/>
              </w:rPr>
              <w:t> </w:t>
            </w:r>
            <w:r>
              <w:rPr>
                <w:sz w:val="24"/>
              </w:rPr>
              <w:t>записал команду «</w:t>
            </w:r>
            <w:r>
              <w:rPr>
                <w:i/>
                <w:sz w:val="24"/>
              </w:rPr>
              <w:t>закрасить</w:t>
            </w:r>
            <w:r>
              <w:rPr>
                <w:sz w:val="24"/>
              </w:rPr>
              <w:t>», то педагог обращает внимание, что в </w:t>
            </w:r>
            <w:r>
              <w:rPr>
                <w:i/>
                <w:sz w:val="24"/>
              </w:rPr>
              <w:t>Главном Алгоритме</w:t>
            </w:r>
            <w:r>
              <w:rPr>
                <w:sz w:val="24"/>
              </w:rPr>
              <w:t>, выполнив </w:t>
            </w:r>
            <w:r>
              <w:rPr>
                <w:spacing w:val="-2"/>
                <w:sz w:val="24"/>
              </w:rPr>
              <w:t>повторяющийся</w:t>
            </w:r>
            <w:r>
              <w:rPr>
                <w:sz w:val="24"/>
              </w:rPr>
              <w:tab/>
            </w:r>
            <w:r>
              <w:rPr>
                <w:spacing w:val="-4"/>
                <w:sz w:val="24"/>
              </w:rPr>
              <w:t>набор </w:t>
            </w:r>
            <w:r>
              <w:rPr>
                <w:sz w:val="24"/>
              </w:rPr>
              <w:t>одинаковых команд, Вертун должен повернуться «</w:t>
            </w:r>
            <w:r>
              <w:rPr>
                <w:i/>
                <w:sz w:val="24"/>
              </w:rPr>
              <w:t>налево</w:t>
            </w:r>
            <w:r>
              <w:rPr>
                <w:sz w:val="24"/>
              </w:rPr>
              <w:t>», и только</w:t>
            </w:r>
            <w:r>
              <w:rPr>
                <w:spacing w:val="27"/>
                <w:sz w:val="24"/>
              </w:rPr>
              <w:t> </w:t>
            </w:r>
            <w:r>
              <w:rPr>
                <w:sz w:val="24"/>
              </w:rPr>
              <w:t>потом</w:t>
            </w:r>
            <w:r>
              <w:rPr>
                <w:spacing w:val="31"/>
                <w:sz w:val="24"/>
              </w:rPr>
              <w:t> </w:t>
            </w:r>
            <w:r>
              <w:rPr>
                <w:sz w:val="24"/>
              </w:rPr>
              <w:t>выполнить</w:t>
            </w:r>
            <w:r>
              <w:rPr>
                <w:spacing w:val="31"/>
                <w:sz w:val="24"/>
              </w:rPr>
              <w:t> </w:t>
            </w:r>
            <w:r>
              <w:rPr>
                <w:spacing w:val="-2"/>
                <w:sz w:val="24"/>
              </w:rPr>
              <w:t>команду</w:t>
            </w:r>
          </w:p>
          <w:p>
            <w:pPr>
              <w:pStyle w:val="TableParagraph"/>
              <w:spacing w:before="1"/>
              <w:ind w:left="106"/>
              <w:rPr>
                <w:sz w:val="24"/>
              </w:rPr>
            </w:pPr>
            <w:r>
              <w:rPr>
                <w:spacing w:val="-2"/>
                <w:sz w:val="24"/>
              </w:rPr>
              <w:t>«</w:t>
            </w:r>
            <w:r>
              <w:rPr>
                <w:i/>
                <w:spacing w:val="-2"/>
                <w:sz w:val="24"/>
              </w:rPr>
              <w:t>закрасить</w:t>
            </w:r>
            <w:r>
              <w:rPr>
                <w:spacing w:val="-2"/>
                <w:sz w:val="24"/>
              </w:rPr>
              <w:t>».</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0"/>
              <w:rPr>
                <w:sz w:val="24"/>
              </w:rPr>
            </w:pPr>
          </w:p>
          <w:p>
            <w:pPr>
              <w:pStyle w:val="TableParagraph"/>
              <w:tabs>
                <w:tab w:pos="2568" w:val="left" w:leader="none"/>
              </w:tabs>
              <w:ind w:left="106" w:right="100"/>
              <w:jc w:val="both"/>
              <w:rPr>
                <w:sz w:val="24"/>
              </w:rPr>
            </w:pPr>
            <w:r>
              <w:rPr>
                <w:sz w:val="24"/>
              </w:rPr>
              <w:t>Просит подойти к магнитной доске и помочь выложить из пиктограмм команд главный и </w:t>
            </w:r>
            <w:r>
              <w:rPr>
                <w:spacing w:val="-2"/>
                <w:sz w:val="24"/>
              </w:rPr>
              <w:t>вспомогательный</w:t>
            </w:r>
            <w:r>
              <w:rPr>
                <w:sz w:val="24"/>
              </w:rPr>
              <w:tab/>
            </w:r>
            <w:r>
              <w:rPr>
                <w:spacing w:val="-2"/>
                <w:sz w:val="24"/>
              </w:rPr>
              <w:t>алгоритмы </w:t>
            </w:r>
            <w:r>
              <w:rPr>
                <w:sz w:val="24"/>
              </w:rPr>
              <w:t>программы для задания№2.</w:t>
            </w:r>
          </w:p>
        </w:tc>
        <w:tc>
          <w:tcPr>
            <w:tcW w:w="4114" w:type="dxa"/>
            <w:tcBorders>
              <w:top w:val="nil"/>
            </w:tcBorders>
          </w:tcPr>
          <w:p>
            <w:pPr>
              <w:pStyle w:val="TableParagraph"/>
              <w:spacing w:before="68"/>
              <w:ind w:left="106" w:right="97"/>
              <w:jc w:val="both"/>
              <w:rPr>
                <w:sz w:val="24"/>
              </w:rPr>
            </w:pPr>
            <w:r>
              <w:rPr>
                <w:sz w:val="24"/>
              </w:rPr>
              <w:t>Заполняют</w:t>
            </w:r>
            <w:r>
              <w:rPr>
                <w:spacing w:val="-6"/>
                <w:sz w:val="24"/>
              </w:rPr>
              <w:t> </w:t>
            </w:r>
            <w:r>
              <w:rPr>
                <w:sz w:val="24"/>
              </w:rPr>
              <w:t>шаблон</w:t>
            </w:r>
            <w:r>
              <w:rPr>
                <w:spacing w:val="-5"/>
                <w:sz w:val="24"/>
              </w:rPr>
              <w:t> </w:t>
            </w:r>
            <w:r>
              <w:rPr>
                <w:sz w:val="24"/>
              </w:rPr>
              <w:t>программы</w:t>
            </w:r>
            <w:r>
              <w:rPr>
                <w:spacing w:val="-6"/>
                <w:sz w:val="24"/>
              </w:rPr>
              <w:t> </w:t>
            </w:r>
            <w:r>
              <w:rPr>
                <w:sz w:val="24"/>
              </w:rPr>
              <w:t>в</w:t>
            </w:r>
            <w:r>
              <w:rPr>
                <w:spacing w:val="-6"/>
                <w:sz w:val="24"/>
              </w:rPr>
              <w:t> </w:t>
            </w:r>
            <w:r>
              <w:rPr>
                <w:sz w:val="24"/>
              </w:rPr>
              <w:t>виде линейного</w:t>
            </w:r>
            <w:r>
              <w:rPr>
                <w:spacing w:val="-6"/>
                <w:sz w:val="24"/>
              </w:rPr>
              <w:t> </w:t>
            </w:r>
            <w:r>
              <w:rPr>
                <w:sz w:val="24"/>
              </w:rPr>
              <w:t>алгоритма</w:t>
            </w:r>
            <w:r>
              <w:rPr>
                <w:spacing w:val="-5"/>
                <w:sz w:val="24"/>
              </w:rPr>
              <w:t> </w:t>
            </w:r>
            <w:r>
              <w:rPr>
                <w:sz w:val="24"/>
              </w:rPr>
              <w:t>(решение</w:t>
            </w:r>
            <w:r>
              <w:rPr>
                <w:spacing w:val="-5"/>
                <w:sz w:val="24"/>
              </w:rPr>
              <w:t> </w:t>
            </w:r>
            <w:r>
              <w:rPr>
                <w:sz w:val="24"/>
              </w:rPr>
              <w:t>имеет два варианта):</w:t>
            </w:r>
          </w:p>
          <w:p>
            <w:pPr>
              <w:pStyle w:val="TableParagraph"/>
              <w:ind w:left="106"/>
              <w:jc w:val="both"/>
              <w:rPr>
                <w:i/>
                <w:sz w:val="24"/>
              </w:rPr>
            </w:pPr>
            <w:r>
              <w:rPr>
                <w:sz w:val="24"/>
              </w:rPr>
              <w:t>вариант</w:t>
            </w:r>
            <w:r>
              <w:rPr>
                <w:spacing w:val="36"/>
                <w:sz w:val="24"/>
              </w:rPr>
              <w:t> </w:t>
            </w:r>
            <w:r>
              <w:rPr>
                <w:sz w:val="24"/>
              </w:rPr>
              <w:t>1:</w:t>
            </w:r>
            <w:r>
              <w:rPr>
                <w:spacing w:val="40"/>
                <w:sz w:val="24"/>
              </w:rPr>
              <w:t> </w:t>
            </w:r>
            <w:r>
              <w:rPr>
                <w:i/>
                <w:sz w:val="24"/>
              </w:rPr>
              <w:t>«вперед»</w:t>
            </w:r>
            <w:r>
              <w:rPr>
                <w:i/>
                <w:spacing w:val="39"/>
                <w:sz w:val="24"/>
              </w:rPr>
              <w:t> </w:t>
            </w:r>
            <w:r>
              <w:rPr>
                <w:i/>
                <w:sz w:val="24"/>
              </w:rPr>
              <w:t>-</w:t>
            </w:r>
            <w:r>
              <w:rPr>
                <w:i/>
                <w:spacing w:val="38"/>
                <w:sz w:val="24"/>
              </w:rPr>
              <w:t> </w:t>
            </w:r>
            <w:r>
              <w:rPr>
                <w:i/>
                <w:sz w:val="24"/>
              </w:rPr>
              <w:t>«закрасить»</w:t>
            </w:r>
            <w:r>
              <w:rPr>
                <w:i/>
                <w:spacing w:val="43"/>
                <w:sz w:val="24"/>
              </w:rPr>
              <w:t> </w:t>
            </w:r>
            <w:r>
              <w:rPr>
                <w:i/>
                <w:spacing w:val="-10"/>
                <w:sz w:val="24"/>
              </w:rPr>
              <w:t>-</w:t>
            </w:r>
          </w:p>
          <w:p>
            <w:pPr>
              <w:pStyle w:val="TableParagraph"/>
              <w:ind w:left="106"/>
              <w:jc w:val="both"/>
              <w:rPr>
                <w:i/>
                <w:sz w:val="24"/>
              </w:rPr>
            </w:pPr>
            <w:r>
              <w:rPr>
                <w:i/>
                <w:sz w:val="24"/>
              </w:rPr>
              <w:t>«вперед»</w:t>
            </w:r>
            <w:r>
              <w:rPr>
                <w:i/>
                <w:spacing w:val="62"/>
                <w:sz w:val="24"/>
              </w:rPr>
              <w:t> </w:t>
            </w:r>
            <w:r>
              <w:rPr>
                <w:i/>
                <w:sz w:val="24"/>
              </w:rPr>
              <w:t>-</w:t>
            </w:r>
            <w:r>
              <w:rPr>
                <w:i/>
                <w:spacing w:val="62"/>
                <w:sz w:val="24"/>
              </w:rPr>
              <w:t> </w:t>
            </w:r>
            <w:r>
              <w:rPr>
                <w:i/>
                <w:sz w:val="24"/>
              </w:rPr>
              <w:t>«закрасить»</w:t>
            </w:r>
            <w:r>
              <w:rPr>
                <w:i/>
                <w:spacing w:val="66"/>
                <w:sz w:val="24"/>
              </w:rPr>
              <w:t> </w:t>
            </w:r>
            <w:r>
              <w:rPr>
                <w:i/>
                <w:sz w:val="24"/>
              </w:rPr>
              <w:t>-«вперед»</w:t>
            </w:r>
            <w:r>
              <w:rPr>
                <w:i/>
                <w:spacing w:val="63"/>
                <w:sz w:val="24"/>
              </w:rPr>
              <w:t> </w:t>
            </w:r>
            <w:r>
              <w:rPr>
                <w:i/>
                <w:spacing w:val="-10"/>
                <w:sz w:val="24"/>
              </w:rPr>
              <w:t>-</w:t>
            </w:r>
          </w:p>
          <w:p>
            <w:pPr>
              <w:pStyle w:val="TableParagraph"/>
              <w:ind w:left="106"/>
              <w:jc w:val="both"/>
              <w:rPr>
                <w:i/>
                <w:sz w:val="24"/>
              </w:rPr>
            </w:pPr>
            <w:r>
              <w:rPr>
                <w:i/>
                <w:sz w:val="24"/>
              </w:rPr>
              <w:t>«закрасить»</w:t>
            </w:r>
            <w:r>
              <w:rPr>
                <w:i/>
                <w:spacing w:val="1"/>
                <w:sz w:val="24"/>
              </w:rPr>
              <w:t> </w:t>
            </w:r>
            <w:r>
              <w:rPr>
                <w:i/>
                <w:sz w:val="24"/>
              </w:rPr>
              <w:t>-«вперед»</w:t>
            </w:r>
            <w:r>
              <w:rPr>
                <w:i/>
                <w:spacing w:val="1"/>
                <w:sz w:val="24"/>
              </w:rPr>
              <w:t> </w:t>
            </w:r>
            <w:r>
              <w:rPr>
                <w:i/>
                <w:sz w:val="24"/>
              </w:rPr>
              <w:t>-</w:t>
            </w:r>
            <w:r>
              <w:rPr>
                <w:i/>
                <w:spacing w:val="1"/>
                <w:sz w:val="24"/>
              </w:rPr>
              <w:t> </w:t>
            </w:r>
            <w:r>
              <w:rPr>
                <w:i/>
                <w:spacing w:val="-2"/>
                <w:sz w:val="24"/>
              </w:rPr>
              <w:t>«закрасить»</w:t>
            </w:r>
          </w:p>
          <w:p>
            <w:pPr>
              <w:pStyle w:val="TableParagraph"/>
              <w:ind w:left="106"/>
              <w:jc w:val="both"/>
              <w:rPr>
                <w:i/>
                <w:sz w:val="24"/>
              </w:rPr>
            </w:pPr>
            <w:r>
              <w:rPr>
                <w:i/>
                <w:sz w:val="24"/>
              </w:rPr>
              <w:t>-«вперед»</w:t>
            </w:r>
            <w:r>
              <w:rPr>
                <w:i/>
                <w:spacing w:val="-2"/>
                <w:sz w:val="24"/>
              </w:rPr>
              <w:t> </w:t>
            </w:r>
            <w:r>
              <w:rPr>
                <w:i/>
                <w:sz w:val="24"/>
              </w:rPr>
              <w:t>-</w:t>
            </w:r>
            <w:r>
              <w:rPr>
                <w:i/>
                <w:spacing w:val="-2"/>
                <w:sz w:val="24"/>
              </w:rPr>
              <w:t> </w:t>
            </w:r>
            <w:r>
              <w:rPr>
                <w:i/>
                <w:sz w:val="24"/>
              </w:rPr>
              <w:t>«закрасить»</w:t>
            </w:r>
            <w:r>
              <w:rPr>
                <w:i/>
                <w:spacing w:val="-2"/>
                <w:sz w:val="24"/>
              </w:rPr>
              <w:t> </w:t>
            </w:r>
            <w:r>
              <w:rPr>
                <w:i/>
                <w:sz w:val="24"/>
              </w:rPr>
              <w:t>-</w:t>
            </w:r>
            <w:r>
              <w:rPr>
                <w:i/>
                <w:spacing w:val="-1"/>
                <w:sz w:val="24"/>
              </w:rPr>
              <w:t> </w:t>
            </w:r>
            <w:r>
              <w:rPr>
                <w:i/>
                <w:spacing w:val="-2"/>
                <w:sz w:val="24"/>
              </w:rPr>
              <w:t>«налево».</w:t>
            </w:r>
          </w:p>
          <w:p>
            <w:pPr>
              <w:pStyle w:val="TableParagraph"/>
              <w:ind w:left="106"/>
              <w:jc w:val="both"/>
              <w:rPr>
                <w:i/>
                <w:sz w:val="24"/>
              </w:rPr>
            </w:pPr>
            <w:r>
              <w:rPr>
                <w:sz w:val="24"/>
              </w:rPr>
              <w:t>вариант</w:t>
            </w:r>
            <w:r>
              <w:rPr>
                <w:spacing w:val="64"/>
                <w:sz w:val="24"/>
              </w:rPr>
              <w:t> </w:t>
            </w:r>
            <w:r>
              <w:rPr>
                <w:sz w:val="24"/>
              </w:rPr>
              <w:t>2:</w:t>
            </w:r>
            <w:r>
              <w:rPr>
                <w:spacing w:val="68"/>
                <w:sz w:val="24"/>
              </w:rPr>
              <w:t> </w:t>
            </w:r>
            <w:r>
              <w:rPr>
                <w:i/>
                <w:sz w:val="24"/>
              </w:rPr>
              <w:t>«закрасить»</w:t>
            </w:r>
            <w:r>
              <w:rPr>
                <w:i/>
                <w:spacing w:val="66"/>
                <w:sz w:val="24"/>
              </w:rPr>
              <w:t> </w:t>
            </w:r>
            <w:r>
              <w:rPr>
                <w:i/>
                <w:sz w:val="24"/>
              </w:rPr>
              <w:t>-«вперед»</w:t>
            </w:r>
            <w:r>
              <w:rPr>
                <w:i/>
                <w:spacing w:val="66"/>
                <w:sz w:val="24"/>
              </w:rPr>
              <w:t> </w:t>
            </w:r>
            <w:r>
              <w:rPr>
                <w:i/>
                <w:spacing w:val="-10"/>
                <w:sz w:val="24"/>
              </w:rPr>
              <w:t>-</w:t>
            </w:r>
          </w:p>
          <w:p>
            <w:pPr>
              <w:pStyle w:val="TableParagraph"/>
              <w:spacing w:before="1"/>
              <w:ind w:left="106"/>
              <w:jc w:val="both"/>
              <w:rPr>
                <w:i/>
                <w:sz w:val="24"/>
              </w:rPr>
            </w:pPr>
            <w:r>
              <w:rPr>
                <w:i/>
                <w:sz w:val="24"/>
              </w:rPr>
              <w:t>«закрасить»</w:t>
            </w:r>
            <w:r>
              <w:rPr>
                <w:i/>
                <w:spacing w:val="1"/>
                <w:sz w:val="24"/>
              </w:rPr>
              <w:t> </w:t>
            </w:r>
            <w:r>
              <w:rPr>
                <w:i/>
                <w:sz w:val="24"/>
              </w:rPr>
              <w:t>-«вперед»</w:t>
            </w:r>
            <w:r>
              <w:rPr>
                <w:i/>
                <w:spacing w:val="1"/>
                <w:sz w:val="24"/>
              </w:rPr>
              <w:t> </w:t>
            </w:r>
            <w:r>
              <w:rPr>
                <w:i/>
                <w:sz w:val="24"/>
              </w:rPr>
              <w:t>-</w:t>
            </w:r>
            <w:r>
              <w:rPr>
                <w:i/>
                <w:spacing w:val="1"/>
                <w:sz w:val="24"/>
              </w:rPr>
              <w:t> </w:t>
            </w:r>
            <w:r>
              <w:rPr>
                <w:i/>
                <w:spacing w:val="-2"/>
                <w:sz w:val="24"/>
              </w:rPr>
              <w:t>«закрасить»</w:t>
            </w:r>
          </w:p>
          <w:p>
            <w:pPr>
              <w:pStyle w:val="TableParagraph"/>
              <w:ind w:left="106"/>
              <w:jc w:val="both"/>
              <w:rPr>
                <w:i/>
                <w:sz w:val="24"/>
              </w:rPr>
            </w:pPr>
            <w:r>
              <w:rPr>
                <w:i/>
                <w:sz w:val="24"/>
              </w:rPr>
              <w:t>-«вперед»</w:t>
            </w:r>
            <w:r>
              <w:rPr>
                <w:i/>
                <w:spacing w:val="42"/>
                <w:sz w:val="24"/>
              </w:rPr>
              <w:t> </w:t>
            </w:r>
            <w:r>
              <w:rPr>
                <w:i/>
                <w:sz w:val="24"/>
              </w:rPr>
              <w:t>-</w:t>
            </w:r>
            <w:r>
              <w:rPr>
                <w:i/>
                <w:spacing w:val="42"/>
                <w:sz w:val="24"/>
              </w:rPr>
              <w:t> </w:t>
            </w:r>
            <w:r>
              <w:rPr>
                <w:i/>
                <w:sz w:val="24"/>
              </w:rPr>
              <w:t>«закрасить»</w:t>
            </w:r>
            <w:r>
              <w:rPr>
                <w:i/>
                <w:spacing w:val="46"/>
                <w:sz w:val="24"/>
              </w:rPr>
              <w:t> </w:t>
            </w:r>
            <w:r>
              <w:rPr>
                <w:i/>
                <w:sz w:val="24"/>
              </w:rPr>
              <w:t>-«вперед»</w:t>
            </w:r>
            <w:r>
              <w:rPr>
                <w:i/>
                <w:spacing w:val="43"/>
                <w:sz w:val="24"/>
              </w:rPr>
              <w:t> </w:t>
            </w:r>
            <w:r>
              <w:rPr>
                <w:i/>
                <w:spacing w:val="-10"/>
                <w:sz w:val="24"/>
              </w:rPr>
              <w:t>-</w:t>
            </w:r>
          </w:p>
          <w:p>
            <w:pPr>
              <w:pStyle w:val="TableParagraph"/>
              <w:ind w:left="106"/>
              <w:jc w:val="both"/>
              <w:rPr>
                <w:i/>
                <w:sz w:val="24"/>
              </w:rPr>
            </w:pPr>
            <w:r>
              <w:rPr>
                <w:i/>
                <w:sz w:val="24"/>
              </w:rPr>
              <w:t>«закрасить»</w:t>
            </w:r>
            <w:r>
              <w:rPr>
                <w:i/>
                <w:spacing w:val="-4"/>
                <w:sz w:val="24"/>
              </w:rPr>
              <w:t> </w:t>
            </w:r>
            <w:r>
              <w:rPr>
                <w:i/>
                <w:sz w:val="24"/>
              </w:rPr>
              <w:t>-</w:t>
            </w:r>
            <w:r>
              <w:rPr>
                <w:i/>
                <w:spacing w:val="-2"/>
                <w:sz w:val="24"/>
              </w:rPr>
              <w:t> </w:t>
            </w:r>
            <w:r>
              <w:rPr>
                <w:i/>
                <w:sz w:val="24"/>
              </w:rPr>
              <w:t>«вперед»</w:t>
            </w:r>
            <w:r>
              <w:rPr>
                <w:i/>
                <w:spacing w:val="-2"/>
                <w:sz w:val="24"/>
              </w:rPr>
              <w:t> </w:t>
            </w:r>
            <w:r>
              <w:rPr>
                <w:i/>
                <w:sz w:val="24"/>
              </w:rPr>
              <w:t>-</w:t>
            </w:r>
            <w:r>
              <w:rPr>
                <w:i/>
                <w:spacing w:val="-2"/>
                <w:sz w:val="24"/>
              </w:rPr>
              <w:t>«налево».</w:t>
            </w:r>
          </w:p>
          <w:p>
            <w:pPr>
              <w:pStyle w:val="TableParagraph"/>
              <w:ind w:left="106" w:right="99"/>
              <w:jc w:val="both"/>
              <w:rPr>
                <w:i/>
                <w:sz w:val="24"/>
              </w:rPr>
            </w:pPr>
            <w:r>
              <w:rPr>
                <w:sz w:val="24"/>
              </w:rPr>
              <w:t>«Какие команды повторяются в линейном</w:t>
            </w:r>
            <w:r>
              <w:rPr>
                <w:spacing w:val="25"/>
                <w:sz w:val="24"/>
              </w:rPr>
              <w:t>  </w:t>
            </w:r>
            <w:r>
              <w:rPr>
                <w:sz w:val="24"/>
              </w:rPr>
              <w:t>алгоритме?»</w:t>
            </w:r>
            <w:r>
              <w:rPr>
                <w:spacing w:val="26"/>
                <w:sz w:val="24"/>
              </w:rPr>
              <w:t>  </w:t>
            </w:r>
            <w:r>
              <w:rPr>
                <w:sz w:val="24"/>
              </w:rPr>
              <w:t>(</w:t>
            </w:r>
            <w:r>
              <w:rPr>
                <w:i/>
                <w:sz w:val="24"/>
              </w:rPr>
              <w:t>«вперед»</w:t>
            </w:r>
            <w:r>
              <w:rPr>
                <w:i/>
                <w:spacing w:val="26"/>
                <w:sz w:val="24"/>
              </w:rPr>
              <w:t>  </w:t>
            </w:r>
            <w:r>
              <w:rPr>
                <w:i/>
                <w:spacing w:val="-10"/>
                <w:sz w:val="24"/>
              </w:rPr>
              <w:t>-</w:t>
            </w:r>
          </w:p>
          <w:p>
            <w:pPr>
              <w:pStyle w:val="TableParagraph"/>
              <w:ind w:left="106"/>
              <w:jc w:val="both"/>
              <w:rPr>
                <w:i/>
                <w:sz w:val="24"/>
              </w:rPr>
            </w:pPr>
            <w:r>
              <w:rPr>
                <w:i/>
                <w:sz w:val="24"/>
              </w:rPr>
              <w:t>«закрасить»</w:t>
            </w:r>
            <w:r>
              <w:rPr>
                <w:i/>
                <w:spacing w:val="79"/>
                <w:sz w:val="24"/>
              </w:rPr>
              <w:t>   </w:t>
            </w:r>
            <w:r>
              <w:rPr>
                <w:i/>
                <w:sz w:val="24"/>
              </w:rPr>
              <w:t>или</w:t>
            </w:r>
            <w:r>
              <w:rPr>
                <w:i/>
                <w:spacing w:val="43"/>
                <w:sz w:val="24"/>
              </w:rPr>
              <w:t>  </w:t>
            </w:r>
            <w:r>
              <w:rPr>
                <w:i/>
                <w:sz w:val="24"/>
              </w:rPr>
              <w:t>«закрасить»</w:t>
            </w:r>
            <w:r>
              <w:rPr>
                <w:i/>
                <w:spacing w:val="45"/>
                <w:sz w:val="24"/>
              </w:rPr>
              <w:t>  </w:t>
            </w:r>
            <w:r>
              <w:rPr>
                <w:i/>
                <w:spacing w:val="-10"/>
                <w:sz w:val="24"/>
              </w:rPr>
              <w:t>-</w:t>
            </w:r>
          </w:p>
          <w:p>
            <w:pPr>
              <w:pStyle w:val="TableParagraph"/>
              <w:tabs>
                <w:tab w:pos="1289" w:val="left" w:leader="none"/>
                <w:tab w:pos="2197" w:val="left" w:leader="none"/>
                <w:tab w:pos="2501" w:val="left" w:leader="none"/>
                <w:tab w:pos="3868" w:val="left" w:leader="none"/>
              </w:tabs>
              <w:spacing w:line="244" w:lineRule="auto"/>
              <w:ind w:left="106" w:right="101"/>
              <w:rPr>
                <w:sz w:val="24"/>
              </w:rPr>
            </w:pPr>
            <w:r>
              <w:rPr>
                <w:i/>
                <w:sz w:val="24"/>
              </w:rPr>
              <w:t>«вперед») </w:t>
            </w:r>
            <w:r>
              <w:rPr>
                <w:sz w:val="24"/>
              </w:rPr>
              <w:t>«Сколько раз?» (пять) </w:t>
            </w:r>
            <w:r>
              <w:rPr>
                <w:spacing w:val="-2"/>
                <w:sz w:val="24"/>
              </w:rPr>
              <w:t>Заполняют</w:t>
            </w:r>
            <w:r>
              <w:rPr>
                <w:sz w:val="24"/>
              </w:rPr>
              <w:tab/>
              <w:tab/>
            </w:r>
            <w:r>
              <w:rPr>
                <w:spacing w:val="-2"/>
                <w:sz w:val="24"/>
              </w:rPr>
              <w:t>вспомогательный алгоритм</w:t>
            </w:r>
            <w:r>
              <w:rPr>
                <w:sz w:val="24"/>
              </w:rPr>
              <w:tab/>
            </w:r>
            <w:r>
              <w:rPr>
                <w:spacing w:val="-2"/>
                <w:sz w:val="24"/>
              </w:rPr>
              <w:t>нужными</w:t>
            </w:r>
            <w:r>
              <w:rPr>
                <w:sz w:val="24"/>
              </w:rPr>
              <w:tab/>
            </w:r>
            <w:r>
              <w:rPr>
                <w:spacing w:val="-2"/>
                <w:sz w:val="24"/>
              </w:rPr>
              <w:t>командами</w:t>
            </w:r>
            <w:r>
              <w:rPr>
                <w:sz w:val="24"/>
              </w:rPr>
              <w:tab/>
            </w:r>
            <w:r>
              <w:rPr>
                <w:spacing w:val="-10"/>
                <w:sz w:val="24"/>
              </w:rPr>
              <w:t>и </w:t>
            </w:r>
            <w:r>
              <w:rPr>
                <w:spacing w:val="-2"/>
                <w:sz w:val="24"/>
              </w:rPr>
              <w:t>знаком-повторителем</w:t>
            </w:r>
          </w:p>
          <w:p>
            <w:pPr>
              <w:pStyle w:val="TableParagraph"/>
              <w:spacing w:line="266" w:lineRule="exact"/>
              <w:ind w:left="106"/>
              <w:rPr>
                <w:sz w:val="24"/>
              </w:rPr>
            </w:pPr>
            <w:r>
              <w:rPr>
                <w:sz w:val="24"/>
              </w:rPr>
              <w:t>«Где</w:t>
            </w:r>
            <w:r>
              <w:rPr>
                <w:spacing w:val="15"/>
                <w:sz w:val="24"/>
              </w:rPr>
              <w:t> </w:t>
            </w:r>
            <w:r>
              <w:rPr>
                <w:sz w:val="24"/>
              </w:rPr>
              <w:t>записана</w:t>
            </w:r>
            <w:r>
              <w:rPr>
                <w:spacing w:val="18"/>
                <w:sz w:val="24"/>
              </w:rPr>
              <w:t> </w:t>
            </w:r>
            <w:r>
              <w:rPr>
                <w:sz w:val="24"/>
              </w:rPr>
              <w:t>команда</w:t>
            </w:r>
            <w:r>
              <w:rPr>
                <w:spacing w:val="18"/>
                <w:sz w:val="24"/>
              </w:rPr>
              <w:t> </w:t>
            </w:r>
            <w:r>
              <w:rPr>
                <w:sz w:val="24"/>
              </w:rPr>
              <w:t>«</w:t>
            </w:r>
            <w:r>
              <w:rPr>
                <w:i/>
                <w:sz w:val="24"/>
              </w:rPr>
              <w:t>налево</w:t>
            </w:r>
            <w:r>
              <w:rPr>
                <w:sz w:val="24"/>
              </w:rPr>
              <w:t>»?»</w:t>
            </w:r>
            <w:r>
              <w:rPr>
                <w:spacing w:val="14"/>
                <w:sz w:val="24"/>
              </w:rPr>
              <w:t> </w:t>
            </w:r>
            <w:r>
              <w:rPr>
                <w:spacing w:val="-5"/>
                <w:sz w:val="24"/>
              </w:rPr>
              <w:t>(в</w:t>
            </w:r>
          </w:p>
          <w:p>
            <w:pPr>
              <w:pStyle w:val="TableParagraph"/>
              <w:ind w:left="106"/>
              <w:jc w:val="both"/>
              <w:rPr>
                <w:sz w:val="24"/>
              </w:rPr>
            </w:pPr>
            <w:r>
              <w:rPr>
                <w:i/>
                <w:sz w:val="24"/>
              </w:rPr>
              <w:t>Главном</w:t>
            </w:r>
            <w:r>
              <w:rPr>
                <w:i/>
                <w:spacing w:val="-6"/>
                <w:sz w:val="24"/>
              </w:rPr>
              <w:t> </w:t>
            </w:r>
            <w:r>
              <w:rPr>
                <w:i/>
                <w:spacing w:val="-2"/>
                <w:sz w:val="24"/>
              </w:rPr>
              <w:t>Алгоритме</w:t>
            </w:r>
            <w:r>
              <w:rPr>
                <w:spacing w:val="-2"/>
                <w:sz w:val="24"/>
              </w:rPr>
              <w:t>)</w:t>
            </w:r>
          </w:p>
          <w:p>
            <w:pPr>
              <w:pStyle w:val="TableParagraph"/>
              <w:ind w:left="106" w:right="101"/>
              <w:jc w:val="both"/>
              <w:rPr>
                <w:sz w:val="24"/>
              </w:rPr>
            </w:pPr>
            <w:r>
              <w:rPr>
                <w:sz w:val="24"/>
              </w:rPr>
              <w:t>«Сколько раз Вертун еще должен пройти похожий маршрут, выполняя задание №2?»</w:t>
            </w:r>
            <w:r>
              <w:rPr>
                <w:spacing w:val="40"/>
                <w:sz w:val="24"/>
              </w:rPr>
              <w:t> </w:t>
            </w:r>
            <w:r>
              <w:rPr>
                <w:sz w:val="24"/>
              </w:rPr>
              <w:t>(еще три раза)</w:t>
            </w:r>
          </w:p>
          <w:p>
            <w:pPr>
              <w:pStyle w:val="TableParagraph"/>
              <w:ind w:left="106" w:right="95"/>
              <w:jc w:val="both"/>
              <w:rPr>
                <w:sz w:val="24"/>
              </w:rPr>
            </w:pPr>
            <w:r>
              <w:rPr>
                <w:sz w:val="24"/>
              </w:rPr>
              <w:t>«Сколько еще нужно добавить </w:t>
            </w:r>
            <w:r>
              <w:rPr>
                <w:i/>
                <w:sz w:val="24"/>
              </w:rPr>
              <w:t>в Главный алгоритм </w:t>
            </w:r>
            <w:r>
              <w:rPr>
                <w:sz w:val="24"/>
              </w:rPr>
              <w:t>повторяющееся команды </w:t>
            </w:r>
            <w:r>
              <w:rPr>
                <w:i/>
                <w:sz w:val="24"/>
              </w:rPr>
              <w:t>Алгоритм А– «налево»?» </w:t>
            </w:r>
            <w:r>
              <w:rPr>
                <w:sz w:val="24"/>
              </w:rPr>
              <w:t>(три раза)</w:t>
            </w:r>
          </w:p>
          <w:p>
            <w:pPr>
              <w:pStyle w:val="TableParagraph"/>
              <w:spacing w:before="8"/>
              <w:ind w:left="106"/>
              <w:jc w:val="both"/>
              <w:rPr>
                <w:i/>
                <w:sz w:val="24"/>
              </w:rPr>
            </w:pPr>
            <w:r>
              <w:rPr>
                <w:sz w:val="24"/>
              </w:rPr>
              <w:t>Заполняют</w:t>
            </w:r>
            <w:r>
              <w:rPr>
                <w:spacing w:val="56"/>
                <w:w w:val="150"/>
                <w:sz w:val="24"/>
              </w:rPr>
              <w:t>   </w:t>
            </w:r>
            <w:r>
              <w:rPr>
                <w:i/>
                <w:sz w:val="24"/>
              </w:rPr>
              <w:t>Главный</w:t>
            </w:r>
            <w:r>
              <w:rPr>
                <w:i/>
                <w:spacing w:val="57"/>
                <w:w w:val="150"/>
                <w:sz w:val="24"/>
              </w:rPr>
              <w:t>   </w:t>
            </w:r>
            <w:r>
              <w:rPr>
                <w:i/>
                <w:spacing w:val="-2"/>
                <w:sz w:val="24"/>
              </w:rPr>
              <w:t>Алгоритм</w:t>
            </w:r>
          </w:p>
          <w:p>
            <w:pPr>
              <w:pStyle w:val="TableParagraph"/>
              <w:ind w:left="106"/>
              <w:jc w:val="both"/>
              <w:rPr>
                <w:sz w:val="24"/>
              </w:rPr>
            </w:pPr>
            <w:r>
              <w:rPr>
                <w:sz w:val="24"/>
              </w:rPr>
              <w:t>нужными</w:t>
            </w:r>
            <w:r>
              <w:rPr>
                <w:spacing w:val="-7"/>
                <w:sz w:val="24"/>
              </w:rPr>
              <w:t> </w:t>
            </w:r>
            <w:r>
              <w:rPr>
                <w:spacing w:val="-2"/>
                <w:sz w:val="24"/>
              </w:rPr>
              <w:t>пиктограммами.</w:t>
            </w:r>
          </w:p>
          <w:p>
            <w:pPr>
              <w:pStyle w:val="TableParagraph"/>
              <w:spacing w:before="13"/>
              <w:ind w:left="106" w:right="99"/>
              <w:jc w:val="both"/>
              <w:rPr>
                <w:sz w:val="24"/>
              </w:rPr>
            </w:pPr>
            <w:r>
              <w:rPr>
                <w:sz w:val="24"/>
              </w:rPr>
              <w:t>«Можно ли записать составленную программу для задания №2, с помощью приема:</w:t>
            </w:r>
            <w:r>
              <w:rPr>
                <w:spacing w:val="40"/>
                <w:sz w:val="24"/>
              </w:rPr>
              <w:t> </w:t>
            </w:r>
            <w:r>
              <w:rPr>
                <w:sz w:val="24"/>
              </w:rPr>
              <w:t>использование повторителя внутри главного алгоритма?» (да)</w:t>
            </w:r>
          </w:p>
          <w:p>
            <w:pPr>
              <w:pStyle w:val="TableParagraph"/>
              <w:ind w:left="106" w:right="100"/>
              <w:jc w:val="both"/>
              <w:rPr>
                <w:sz w:val="24"/>
              </w:rPr>
            </w:pPr>
            <w:r>
              <w:rPr>
                <w:sz w:val="24"/>
              </w:rPr>
              <w:t>«Почему?»</w:t>
            </w:r>
            <w:r>
              <w:rPr>
                <w:spacing w:val="-9"/>
                <w:sz w:val="24"/>
              </w:rPr>
              <w:t> </w:t>
            </w:r>
            <w:r>
              <w:rPr>
                <w:sz w:val="24"/>
              </w:rPr>
              <w:t>(в</w:t>
            </w:r>
            <w:r>
              <w:rPr>
                <w:spacing w:val="-11"/>
                <w:sz w:val="24"/>
              </w:rPr>
              <w:t> </w:t>
            </w:r>
            <w:r>
              <w:rPr>
                <w:sz w:val="24"/>
              </w:rPr>
              <w:t>главном</w:t>
            </w:r>
            <w:r>
              <w:rPr>
                <w:spacing w:val="-9"/>
                <w:sz w:val="24"/>
              </w:rPr>
              <w:t> </w:t>
            </w:r>
            <w:r>
              <w:rPr>
                <w:sz w:val="24"/>
              </w:rPr>
              <w:t>алгоритме</w:t>
            </w:r>
            <w:r>
              <w:rPr>
                <w:spacing w:val="-9"/>
                <w:sz w:val="24"/>
              </w:rPr>
              <w:t> </w:t>
            </w:r>
            <w:r>
              <w:rPr>
                <w:sz w:val="24"/>
              </w:rPr>
              <w:t>есть повторяющийся набор команд)</w:t>
            </w:r>
          </w:p>
          <w:p>
            <w:pPr>
              <w:pStyle w:val="TableParagraph"/>
              <w:tabs>
                <w:tab w:pos="3329" w:val="left" w:leader="none"/>
                <w:tab w:pos="3870" w:val="left" w:leader="none"/>
              </w:tabs>
              <w:spacing w:line="242" w:lineRule="auto"/>
              <w:ind w:left="106" w:right="101"/>
              <w:rPr>
                <w:sz w:val="24"/>
              </w:rPr>
            </w:pPr>
            <w:r>
              <w:rPr>
                <w:sz w:val="24"/>
              </w:rPr>
              <w:t>«Сколько</w:t>
            </w:r>
            <w:r>
              <w:rPr>
                <w:spacing w:val="40"/>
                <w:sz w:val="24"/>
              </w:rPr>
              <w:t> </w:t>
            </w:r>
            <w:r>
              <w:rPr>
                <w:sz w:val="24"/>
              </w:rPr>
              <w:t>раз</w:t>
            </w:r>
            <w:r>
              <w:rPr>
                <w:spacing w:val="40"/>
                <w:sz w:val="24"/>
              </w:rPr>
              <w:t> </w:t>
            </w:r>
            <w:r>
              <w:rPr>
                <w:sz w:val="24"/>
              </w:rPr>
              <w:t>в</w:t>
            </w:r>
            <w:r>
              <w:rPr>
                <w:spacing w:val="40"/>
                <w:sz w:val="24"/>
              </w:rPr>
              <w:t> </w:t>
            </w:r>
            <w:r>
              <w:rPr>
                <w:i/>
                <w:sz w:val="24"/>
              </w:rPr>
              <w:t>Главном</w:t>
            </w:r>
            <w:r>
              <w:rPr>
                <w:i/>
                <w:spacing w:val="40"/>
                <w:sz w:val="24"/>
              </w:rPr>
              <w:t> </w:t>
            </w:r>
            <w:r>
              <w:rPr>
                <w:i/>
                <w:sz w:val="24"/>
              </w:rPr>
              <w:t>Алгоритме </w:t>
            </w:r>
            <w:r>
              <w:rPr>
                <w:sz w:val="24"/>
              </w:rPr>
              <w:t>повторяется</w:t>
            </w:r>
            <w:r>
              <w:rPr>
                <w:spacing w:val="-4"/>
                <w:sz w:val="24"/>
              </w:rPr>
              <w:t> </w:t>
            </w:r>
            <w:r>
              <w:rPr>
                <w:sz w:val="24"/>
              </w:rPr>
              <w:t>набор</w:t>
            </w:r>
            <w:r>
              <w:rPr>
                <w:spacing w:val="-5"/>
                <w:sz w:val="24"/>
              </w:rPr>
              <w:t> </w:t>
            </w:r>
            <w:r>
              <w:rPr>
                <w:sz w:val="24"/>
              </w:rPr>
              <w:t>команд:</w:t>
            </w:r>
            <w:r>
              <w:rPr>
                <w:spacing w:val="-1"/>
                <w:sz w:val="24"/>
              </w:rPr>
              <w:t> </w:t>
            </w:r>
            <w:r>
              <w:rPr>
                <w:i/>
                <w:sz w:val="24"/>
              </w:rPr>
              <w:t>Алгоритм А - «налево</w:t>
            </w:r>
            <w:r>
              <w:rPr>
                <w:sz w:val="24"/>
              </w:rPr>
              <w:t>»?» (четыре раза) </w:t>
            </w:r>
            <w:r>
              <w:rPr>
                <w:spacing w:val="-2"/>
                <w:sz w:val="24"/>
              </w:rPr>
              <w:t>Заполняют вспомогательный</w:t>
            </w:r>
            <w:r>
              <w:rPr>
                <w:i/>
                <w:spacing w:val="-2"/>
                <w:sz w:val="24"/>
              </w:rPr>
              <w:t>Алгоритм</w:t>
            </w:r>
            <w:r>
              <w:rPr>
                <w:i/>
                <w:sz w:val="24"/>
              </w:rPr>
              <w:tab/>
            </w:r>
            <w:r>
              <w:rPr>
                <w:i/>
                <w:spacing w:val="-10"/>
                <w:sz w:val="24"/>
              </w:rPr>
              <w:t>А</w:t>
            </w:r>
            <w:r>
              <w:rPr>
                <w:i/>
                <w:sz w:val="24"/>
              </w:rPr>
              <w:tab/>
            </w:r>
            <w:r>
              <w:rPr>
                <w:spacing w:val="-10"/>
                <w:sz w:val="24"/>
              </w:rPr>
              <w:t>и </w:t>
            </w:r>
            <w:r>
              <w:rPr>
                <w:i/>
                <w:sz w:val="24"/>
              </w:rPr>
              <w:t>Главный</w:t>
            </w:r>
            <w:r>
              <w:rPr>
                <w:i/>
                <w:spacing w:val="22"/>
                <w:sz w:val="24"/>
              </w:rPr>
              <w:t> </w:t>
            </w:r>
            <w:r>
              <w:rPr>
                <w:i/>
                <w:sz w:val="24"/>
              </w:rPr>
              <w:t>Алгоритм</w:t>
            </w:r>
            <w:r>
              <w:rPr>
                <w:i/>
                <w:spacing w:val="22"/>
                <w:sz w:val="24"/>
              </w:rPr>
              <w:t> </w:t>
            </w:r>
            <w:r>
              <w:rPr>
                <w:sz w:val="24"/>
              </w:rPr>
              <w:t>второго</w:t>
            </w:r>
            <w:r>
              <w:rPr>
                <w:spacing w:val="22"/>
                <w:sz w:val="24"/>
              </w:rPr>
              <w:t> </w:t>
            </w:r>
            <w:r>
              <w:rPr>
                <w:sz w:val="24"/>
              </w:rPr>
              <w:t>варианта решения нужными пиктограммами.</w:t>
            </w:r>
          </w:p>
          <w:p>
            <w:pPr>
              <w:pStyle w:val="TableParagraph"/>
              <w:tabs>
                <w:tab w:pos="2045" w:val="left" w:leader="none"/>
                <w:tab w:pos="3048" w:val="left" w:leader="none"/>
                <w:tab w:pos="3887" w:val="left" w:leader="none"/>
              </w:tabs>
              <w:ind w:left="106" w:right="98"/>
              <w:jc w:val="both"/>
              <w:rPr>
                <w:sz w:val="24"/>
              </w:rPr>
            </w:pPr>
            <w:r>
              <w:rPr>
                <w:sz w:val="24"/>
              </w:rPr>
              <w:t>Вместе с педагогом выкладывают </w:t>
            </w:r>
            <w:r>
              <w:rPr>
                <w:spacing w:val="-2"/>
                <w:sz w:val="24"/>
              </w:rPr>
              <w:t>магнитными</w:t>
            </w:r>
            <w:r>
              <w:rPr>
                <w:sz w:val="24"/>
              </w:rPr>
              <w:tab/>
            </w:r>
            <w:r>
              <w:rPr>
                <w:spacing w:val="-2"/>
                <w:sz w:val="24"/>
              </w:rPr>
              <w:t>карточками</w:t>
            </w:r>
            <w:r>
              <w:rPr>
                <w:sz w:val="24"/>
              </w:rPr>
              <w:tab/>
            </w:r>
            <w:r>
              <w:rPr>
                <w:spacing w:val="-10"/>
                <w:sz w:val="24"/>
              </w:rPr>
              <w:t>с </w:t>
            </w:r>
            <w:r>
              <w:rPr>
                <w:sz w:val="24"/>
              </w:rPr>
              <w:t>пиктограммами команд главный и </w:t>
            </w:r>
            <w:r>
              <w:rPr>
                <w:spacing w:val="-2"/>
                <w:sz w:val="24"/>
              </w:rPr>
              <w:t>вспомогательный</w:t>
            </w:r>
            <w:r>
              <w:rPr>
                <w:sz w:val="24"/>
              </w:rPr>
              <w:tab/>
              <w:tab/>
            </w:r>
            <w:r>
              <w:rPr>
                <w:spacing w:val="-2"/>
                <w:sz w:val="24"/>
              </w:rPr>
              <w:t>алгоритм </w:t>
            </w:r>
            <w:r>
              <w:rPr>
                <w:sz w:val="24"/>
              </w:rPr>
              <w:t>программы варианты решения 1 и 2 задания</w:t>
            </w:r>
            <w:r>
              <w:rPr>
                <w:spacing w:val="39"/>
                <w:sz w:val="24"/>
              </w:rPr>
              <w:t> </w:t>
            </w:r>
            <w:r>
              <w:rPr>
                <w:sz w:val="24"/>
              </w:rPr>
              <w:t>№2.</w:t>
            </w:r>
            <w:r>
              <w:rPr>
                <w:spacing w:val="37"/>
                <w:sz w:val="24"/>
              </w:rPr>
              <w:t> </w:t>
            </w:r>
            <w:r>
              <w:rPr>
                <w:sz w:val="24"/>
              </w:rPr>
              <w:t>При</w:t>
            </w:r>
            <w:r>
              <w:rPr>
                <w:spacing w:val="37"/>
                <w:sz w:val="24"/>
              </w:rPr>
              <w:t> </w:t>
            </w:r>
            <w:r>
              <w:rPr>
                <w:sz w:val="24"/>
              </w:rPr>
              <w:t>наличии</w:t>
            </w:r>
            <w:r>
              <w:rPr>
                <w:spacing w:val="37"/>
                <w:sz w:val="24"/>
              </w:rPr>
              <w:t> </w:t>
            </w:r>
            <w:r>
              <w:rPr>
                <w:sz w:val="24"/>
              </w:rPr>
              <w:t>ошибок</w:t>
            </w:r>
            <w:r>
              <w:rPr>
                <w:spacing w:val="38"/>
                <w:sz w:val="24"/>
              </w:rPr>
              <w:t> </w:t>
            </w:r>
            <w:r>
              <w:rPr>
                <w:spacing w:val="-10"/>
                <w:sz w:val="24"/>
              </w:rPr>
              <w:t>в</w:t>
            </w:r>
          </w:p>
          <w:p>
            <w:pPr>
              <w:pStyle w:val="TableParagraph"/>
              <w:spacing w:line="270" w:lineRule="atLeast"/>
              <w:ind w:left="106" w:right="101"/>
              <w:jc w:val="both"/>
              <w:rPr>
                <w:sz w:val="24"/>
              </w:rPr>
            </w:pPr>
            <w:r>
              <w:rPr>
                <w:sz w:val="24"/>
              </w:rPr>
              <w:t>заполненных карточках, исправляют </w:t>
            </w:r>
            <w:r>
              <w:rPr>
                <w:spacing w:val="-4"/>
                <w:sz w:val="24"/>
              </w:rPr>
              <w:t>их.</w:t>
            </w:r>
          </w:p>
        </w:tc>
        <w:tc>
          <w:tcPr>
            <w:tcW w:w="1278" w:type="dxa"/>
            <w:tcBorders>
              <w:top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1"/>
              <w:rPr>
                <w:sz w:val="22"/>
              </w:rPr>
            </w:pPr>
          </w:p>
          <w:p>
            <w:pPr>
              <w:pStyle w:val="TableParagraph"/>
              <w:ind w:left="361" w:right="34" w:hanging="317"/>
              <w:rPr>
                <w:sz w:val="22"/>
              </w:rPr>
            </w:pPr>
            <w:r>
              <w:rPr>
                <w:spacing w:val="-2"/>
                <w:sz w:val="22"/>
              </w:rPr>
              <w:t>Приложение 3.19.6</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2"/>
              <w:rPr>
                <w:sz w:val="22"/>
              </w:rPr>
            </w:pPr>
          </w:p>
          <w:p>
            <w:pPr>
              <w:pStyle w:val="TableParagraph"/>
              <w:spacing w:before="1"/>
              <w:ind w:left="361" w:right="34" w:hanging="317"/>
              <w:rPr>
                <w:sz w:val="22"/>
              </w:rPr>
            </w:pPr>
            <w:r>
              <w:rPr>
                <w:spacing w:val="-2"/>
                <w:sz w:val="22"/>
              </w:rPr>
              <w:t>Приложение 3.19.6</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3"/>
              <w:rPr>
                <w:sz w:val="22"/>
              </w:rPr>
            </w:pPr>
          </w:p>
          <w:p>
            <w:pPr>
              <w:pStyle w:val="TableParagraph"/>
              <w:ind w:left="361" w:right="34" w:hanging="317"/>
              <w:rPr>
                <w:sz w:val="22"/>
              </w:rPr>
            </w:pPr>
            <w:r>
              <w:rPr>
                <w:spacing w:val="-2"/>
                <w:sz w:val="22"/>
              </w:rPr>
              <w:t>Приложение 3.19.7</w:t>
            </w:r>
          </w:p>
        </w:tc>
      </w:tr>
      <w:tr>
        <w:trPr>
          <w:trHeight w:val="276" w:hRule="atLeast"/>
        </w:trPr>
        <w:tc>
          <w:tcPr>
            <w:tcW w:w="1705" w:type="dxa"/>
            <w:tcBorders>
              <w:bottom w:val="nil"/>
            </w:tcBorders>
          </w:tcPr>
          <w:p>
            <w:pPr>
              <w:pStyle w:val="TableParagraph"/>
              <w:spacing w:line="252" w:lineRule="exact"/>
              <w:ind w:left="122"/>
              <w:rPr>
                <w:sz w:val="22"/>
              </w:rPr>
            </w:pPr>
            <w:r>
              <w:rPr>
                <w:sz w:val="22"/>
              </w:rPr>
              <w:t>Основная</w:t>
            </w:r>
            <w:r>
              <w:rPr>
                <w:spacing w:val="-9"/>
                <w:sz w:val="22"/>
              </w:rPr>
              <w:t> </w:t>
            </w:r>
            <w:r>
              <w:rPr>
                <w:spacing w:val="-2"/>
                <w:sz w:val="22"/>
              </w:rPr>
              <w:t>часть</w:t>
            </w:r>
          </w:p>
        </w:tc>
        <w:tc>
          <w:tcPr>
            <w:tcW w:w="3794" w:type="dxa"/>
            <w:tcBorders>
              <w:bottom w:val="nil"/>
            </w:tcBorders>
          </w:tcPr>
          <w:p>
            <w:pPr>
              <w:pStyle w:val="TableParagraph"/>
              <w:tabs>
                <w:tab w:pos="2705" w:val="left" w:leader="none"/>
              </w:tabs>
              <w:spacing w:line="256" w:lineRule="exact"/>
              <w:ind w:left="106"/>
              <w:rPr>
                <w:sz w:val="24"/>
              </w:rPr>
            </w:pPr>
            <w:r>
              <w:rPr>
                <w:spacing w:val="-2"/>
                <w:sz w:val="24"/>
              </w:rPr>
              <w:t>Предлагает</w:t>
            </w:r>
            <w:r>
              <w:rPr>
                <w:sz w:val="24"/>
              </w:rPr>
              <w:tab/>
            </w:r>
            <w:r>
              <w:rPr>
                <w:spacing w:val="-2"/>
                <w:sz w:val="24"/>
              </w:rPr>
              <w:t>загрузить</w:t>
            </w:r>
          </w:p>
        </w:tc>
        <w:tc>
          <w:tcPr>
            <w:tcW w:w="4114" w:type="dxa"/>
            <w:tcBorders>
              <w:bottom w:val="nil"/>
            </w:tcBorders>
          </w:tcPr>
          <w:p>
            <w:pPr>
              <w:pStyle w:val="TableParagraph"/>
              <w:spacing w:line="256" w:lineRule="exact"/>
              <w:ind w:left="106"/>
              <w:rPr>
                <w:sz w:val="24"/>
              </w:rPr>
            </w:pPr>
            <w:r>
              <w:rPr>
                <w:sz w:val="24"/>
              </w:rPr>
              <w:t>Присаживаются</w:t>
            </w:r>
            <w:r>
              <w:rPr>
                <w:spacing w:val="30"/>
                <w:sz w:val="24"/>
              </w:rPr>
              <w:t> </w:t>
            </w:r>
            <w:r>
              <w:rPr>
                <w:sz w:val="24"/>
              </w:rPr>
              <w:t>за</w:t>
            </w:r>
            <w:r>
              <w:rPr>
                <w:spacing w:val="28"/>
                <w:sz w:val="24"/>
              </w:rPr>
              <w:t> </w:t>
            </w:r>
            <w:r>
              <w:rPr>
                <w:sz w:val="24"/>
              </w:rPr>
              <w:t>столы,</w:t>
            </w:r>
            <w:r>
              <w:rPr>
                <w:spacing w:val="29"/>
                <w:sz w:val="24"/>
              </w:rPr>
              <w:t> </w:t>
            </w:r>
            <w:r>
              <w:rPr>
                <w:spacing w:val="-2"/>
                <w:sz w:val="24"/>
              </w:rPr>
              <w:t>загружают</w:t>
            </w:r>
          </w:p>
        </w:tc>
        <w:tc>
          <w:tcPr>
            <w:tcW w:w="1278" w:type="dxa"/>
            <w:tcBorders>
              <w:bottom w:val="nil"/>
            </w:tcBorders>
          </w:tcPr>
          <w:p>
            <w:pPr>
              <w:pStyle w:val="TableParagraph"/>
              <w:spacing w:line="252" w:lineRule="exact"/>
              <w:ind w:left="45"/>
              <w:rPr>
                <w:sz w:val="22"/>
              </w:rPr>
            </w:pPr>
            <w:r>
              <w:rPr>
                <w:spacing w:val="-2"/>
                <w:sz w:val="22"/>
              </w:rPr>
              <w:t>Приложение</w:t>
            </w:r>
          </w:p>
        </w:tc>
      </w:tr>
    </w:tbl>
    <w:p>
      <w:pPr>
        <w:pStyle w:val="TableParagraph"/>
        <w:spacing w:after="0" w:line="252" w:lineRule="exact"/>
        <w:rPr>
          <w:sz w:val="22"/>
        </w:rPr>
        <w:sectPr>
          <w:pgSz w:w="11910" w:h="16840"/>
          <w:pgMar w:header="0" w:footer="965" w:top="540" w:bottom="131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278"/>
      </w:tblGrid>
      <w:tr>
        <w:trPr>
          <w:trHeight w:val="268" w:hRule="atLeast"/>
        </w:trPr>
        <w:tc>
          <w:tcPr>
            <w:tcW w:w="1705" w:type="dxa"/>
            <w:tcBorders>
              <w:bottom w:val="nil"/>
            </w:tcBorders>
          </w:tcPr>
          <w:p>
            <w:pPr>
              <w:pStyle w:val="TableParagraph"/>
              <w:spacing w:line="249" w:lineRule="exact"/>
              <w:ind w:left="15" w:right="3"/>
              <w:jc w:val="center"/>
              <w:rPr>
                <w:sz w:val="22"/>
              </w:rPr>
            </w:pPr>
            <w:r>
              <w:rPr>
                <w:spacing w:val="-2"/>
                <w:sz w:val="22"/>
              </w:rPr>
              <w:t>(бескомпьютер-</w:t>
            </w:r>
          </w:p>
        </w:tc>
        <w:tc>
          <w:tcPr>
            <w:tcW w:w="3794" w:type="dxa"/>
            <w:tcBorders>
              <w:bottom w:val="nil"/>
            </w:tcBorders>
          </w:tcPr>
          <w:p>
            <w:pPr>
              <w:pStyle w:val="TableParagraph"/>
              <w:spacing w:line="249" w:lineRule="exact"/>
              <w:ind w:left="106"/>
              <w:rPr>
                <w:sz w:val="24"/>
              </w:rPr>
            </w:pPr>
            <w:r>
              <w:rPr>
                <w:sz w:val="24"/>
              </w:rPr>
              <w:t>составленные</w:t>
            </w:r>
            <w:r>
              <w:rPr>
                <w:spacing w:val="-5"/>
                <w:sz w:val="24"/>
              </w:rPr>
              <w:t> </w:t>
            </w:r>
            <w:r>
              <w:rPr>
                <w:sz w:val="24"/>
              </w:rPr>
              <w:t>программы</w:t>
            </w:r>
            <w:r>
              <w:rPr>
                <w:spacing w:val="-5"/>
                <w:sz w:val="24"/>
              </w:rPr>
              <w:t> </w:t>
            </w:r>
            <w:r>
              <w:rPr>
                <w:sz w:val="24"/>
              </w:rPr>
              <w:t>в</w:t>
            </w:r>
            <w:r>
              <w:rPr>
                <w:spacing w:val="-4"/>
                <w:sz w:val="24"/>
              </w:rPr>
              <w:t> ЦОС.</w:t>
            </w:r>
          </w:p>
        </w:tc>
        <w:tc>
          <w:tcPr>
            <w:tcW w:w="4114" w:type="dxa"/>
            <w:tcBorders>
              <w:bottom w:val="nil"/>
            </w:tcBorders>
          </w:tcPr>
          <w:p>
            <w:pPr>
              <w:pStyle w:val="TableParagraph"/>
              <w:tabs>
                <w:tab w:pos="1441" w:val="left" w:leader="none"/>
                <w:tab w:pos="2790" w:val="left" w:leader="none"/>
              </w:tabs>
              <w:spacing w:line="249" w:lineRule="exact"/>
              <w:ind w:left="106"/>
              <w:rPr>
                <w:sz w:val="24"/>
              </w:rPr>
            </w:pPr>
            <w:r>
              <w:rPr>
                <w:spacing w:val="-4"/>
                <w:sz w:val="24"/>
              </w:rPr>
              <w:t>игру</w:t>
            </w:r>
            <w:r>
              <w:rPr>
                <w:sz w:val="24"/>
              </w:rPr>
              <w:tab/>
            </w:r>
            <w:r>
              <w:rPr>
                <w:spacing w:val="-2"/>
                <w:sz w:val="24"/>
              </w:rPr>
              <w:t>3.19.</w:t>
            </w:r>
            <w:r>
              <w:rPr>
                <w:sz w:val="24"/>
              </w:rPr>
              <w:tab/>
            </w:r>
            <w:r>
              <w:rPr>
                <w:spacing w:val="-2"/>
                <w:sz w:val="24"/>
              </w:rPr>
              <w:t>Выполняют</w:t>
            </w:r>
          </w:p>
        </w:tc>
        <w:tc>
          <w:tcPr>
            <w:tcW w:w="1278" w:type="dxa"/>
            <w:tcBorders>
              <w:bottom w:val="nil"/>
            </w:tcBorders>
          </w:tcPr>
          <w:p>
            <w:pPr>
              <w:pStyle w:val="TableParagraph"/>
              <w:spacing w:line="249" w:lineRule="exact"/>
              <w:ind w:left="8"/>
              <w:jc w:val="center"/>
              <w:rPr>
                <w:sz w:val="22"/>
              </w:rPr>
            </w:pPr>
            <w:r>
              <w:rPr>
                <w:spacing w:val="-2"/>
                <w:sz w:val="22"/>
              </w:rPr>
              <w:t>3.19.3</w:t>
            </w:r>
          </w:p>
        </w:tc>
      </w:tr>
      <w:tr>
        <w:trPr>
          <w:trHeight w:val="1667" w:hRule="atLeast"/>
        </w:trPr>
        <w:tc>
          <w:tcPr>
            <w:tcW w:w="1705" w:type="dxa"/>
            <w:tcBorders>
              <w:top w:val="nil"/>
              <w:bottom w:val="nil"/>
            </w:tcBorders>
          </w:tcPr>
          <w:p>
            <w:pPr>
              <w:pStyle w:val="TableParagraph"/>
              <w:spacing w:line="237" w:lineRule="exact"/>
              <w:ind w:left="15"/>
              <w:jc w:val="center"/>
              <w:rPr>
                <w:sz w:val="22"/>
              </w:rPr>
            </w:pPr>
            <w:r>
              <w:rPr>
                <w:sz w:val="22"/>
              </w:rPr>
              <w:t>ные</w:t>
            </w:r>
            <w:r>
              <w:rPr>
                <w:spacing w:val="-2"/>
                <w:sz w:val="22"/>
              </w:rPr>
              <w:t> </w:t>
            </w:r>
            <w:r>
              <w:rPr>
                <w:sz w:val="22"/>
              </w:rPr>
              <w:t>игры</w:t>
            </w:r>
            <w:r>
              <w:rPr>
                <w:spacing w:val="-1"/>
                <w:sz w:val="22"/>
              </w:rPr>
              <w:t> </w:t>
            </w:r>
            <w:r>
              <w:rPr>
                <w:spacing w:val="-5"/>
                <w:sz w:val="22"/>
              </w:rPr>
              <w:t>на</w:t>
            </w:r>
          </w:p>
          <w:p>
            <w:pPr>
              <w:pStyle w:val="TableParagraph"/>
              <w:ind w:left="91" w:right="77" w:firstLine="2"/>
              <w:jc w:val="center"/>
              <w:rPr>
                <w:sz w:val="22"/>
              </w:rPr>
            </w:pP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Borders>
              <w:top w:val="nil"/>
              <w:bottom w:val="nil"/>
            </w:tcBorders>
          </w:tcPr>
          <w:p>
            <w:pPr>
              <w:pStyle w:val="TableParagraph"/>
              <w:spacing w:before="6"/>
              <w:ind w:left="106"/>
              <w:rPr>
                <w:sz w:val="24"/>
              </w:rPr>
            </w:pPr>
            <w:r>
              <w:rPr>
                <w:sz w:val="24"/>
              </w:rPr>
              <w:t>Координирует</w:t>
            </w:r>
            <w:r>
              <w:rPr>
                <w:spacing w:val="-3"/>
                <w:sz w:val="24"/>
              </w:rPr>
              <w:t> </w:t>
            </w:r>
            <w:r>
              <w:rPr>
                <w:sz w:val="24"/>
              </w:rPr>
              <w:t>действия</w:t>
            </w:r>
            <w:r>
              <w:rPr>
                <w:spacing w:val="-4"/>
                <w:sz w:val="24"/>
              </w:rPr>
              <w:t> </w:t>
            </w:r>
            <w:r>
              <w:rPr>
                <w:spacing w:val="-2"/>
                <w:sz w:val="24"/>
              </w:rPr>
              <w:t>детей.</w:t>
            </w:r>
          </w:p>
        </w:tc>
        <w:tc>
          <w:tcPr>
            <w:tcW w:w="4114" w:type="dxa"/>
            <w:tcBorders>
              <w:top w:val="nil"/>
              <w:bottom w:val="nil"/>
            </w:tcBorders>
          </w:tcPr>
          <w:p>
            <w:pPr>
              <w:pStyle w:val="TableParagraph"/>
              <w:spacing w:before="6"/>
              <w:ind w:left="106" w:right="98"/>
              <w:jc w:val="both"/>
              <w:rPr>
                <w:sz w:val="24"/>
              </w:rPr>
            </w:pPr>
            <w:r>
              <w:rPr>
                <w:sz w:val="24"/>
              </w:rPr>
              <w:t>индивидуально, каждый на своем планшете задание 1, 2, 3, </w:t>
            </w:r>
            <w:r>
              <w:rPr>
                <w:sz w:val="24"/>
              </w:rPr>
              <w:t>4 ориентируясь на составленные программы.</w:t>
            </w:r>
            <w:r>
              <w:rPr>
                <w:spacing w:val="1"/>
                <w:sz w:val="24"/>
              </w:rPr>
              <w:t> </w:t>
            </w:r>
            <w:r>
              <w:rPr>
                <w:sz w:val="24"/>
              </w:rPr>
              <w:t>Проверяют</w:t>
            </w:r>
            <w:r>
              <w:rPr>
                <w:spacing w:val="4"/>
                <w:sz w:val="24"/>
              </w:rPr>
              <w:t> </w:t>
            </w:r>
            <w:r>
              <w:rPr>
                <w:spacing w:val="-2"/>
                <w:sz w:val="24"/>
              </w:rPr>
              <w:t>правильность</w:t>
            </w:r>
          </w:p>
          <w:p>
            <w:pPr>
              <w:pStyle w:val="TableParagraph"/>
              <w:spacing w:line="270" w:lineRule="atLeast"/>
              <w:ind w:left="106" w:right="98"/>
              <w:jc w:val="both"/>
              <w:rPr>
                <w:sz w:val="24"/>
              </w:rPr>
            </w:pPr>
            <w:r>
              <w:rPr>
                <w:sz w:val="24"/>
              </w:rPr>
              <w:t>загруженной программы с помощью кнопки</w:t>
            </w:r>
            <w:r>
              <w:rPr>
                <w:spacing w:val="55"/>
                <w:sz w:val="24"/>
              </w:rPr>
              <w:t> </w:t>
            </w:r>
            <w:r>
              <w:rPr>
                <w:sz w:val="24"/>
              </w:rPr>
              <w:t>«зеленая</w:t>
            </w:r>
            <w:r>
              <w:rPr>
                <w:spacing w:val="54"/>
                <w:sz w:val="24"/>
              </w:rPr>
              <w:t> </w:t>
            </w:r>
            <w:r>
              <w:rPr>
                <w:sz w:val="24"/>
              </w:rPr>
              <w:t>стрелка».</w:t>
            </w:r>
            <w:r>
              <w:rPr>
                <w:spacing w:val="55"/>
                <w:sz w:val="24"/>
              </w:rPr>
              <w:t> </w:t>
            </w:r>
            <w:r>
              <w:rPr>
                <w:sz w:val="24"/>
              </w:rPr>
              <w:t>В</w:t>
            </w:r>
            <w:r>
              <w:rPr>
                <w:spacing w:val="52"/>
                <w:sz w:val="24"/>
              </w:rPr>
              <w:t> </w:t>
            </w:r>
            <w:r>
              <w:rPr>
                <w:spacing w:val="-2"/>
                <w:sz w:val="24"/>
              </w:rPr>
              <w:t>случае</w:t>
            </w:r>
          </w:p>
        </w:tc>
        <w:tc>
          <w:tcPr>
            <w:tcW w:w="1278" w:type="dxa"/>
            <w:tcBorders>
              <w:top w:val="nil"/>
              <w:bottom w:val="nil"/>
            </w:tcBorders>
          </w:tcPr>
          <w:p>
            <w:pPr>
              <w:pStyle w:val="TableParagraph"/>
              <w:spacing w:line="237" w:lineRule="exact"/>
              <w:ind w:left="361"/>
              <w:rPr>
                <w:sz w:val="22"/>
              </w:rPr>
            </w:pPr>
            <w:r>
              <w:rPr>
                <w:spacing w:val="-2"/>
                <w:sz w:val="22"/>
              </w:rPr>
              <w:t>3.19.4</w:t>
            </w:r>
          </w:p>
          <w:p>
            <w:pPr>
              <w:pStyle w:val="TableParagraph"/>
              <w:spacing w:line="252" w:lineRule="exact"/>
              <w:ind w:left="361"/>
              <w:rPr>
                <w:sz w:val="22"/>
              </w:rPr>
            </w:pPr>
            <w:r>
              <w:rPr>
                <w:spacing w:val="-2"/>
                <w:sz w:val="22"/>
              </w:rPr>
              <w:t>3.19.6</w:t>
            </w:r>
          </w:p>
          <w:p>
            <w:pPr>
              <w:pStyle w:val="TableParagraph"/>
              <w:spacing w:line="253" w:lineRule="exact"/>
              <w:ind w:left="361"/>
              <w:rPr>
                <w:sz w:val="22"/>
              </w:rPr>
            </w:pPr>
            <w:r>
              <w:rPr>
                <w:spacing w:val="-2"/>
                <w:sz w:val="22"/>
              </w:rPr>
              <w:t>3.19.7</w:t>
            </w: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2406" w:val="left" w:leader="none"/>
                <w:tab w:pos="3873" w:val="left" w:leader="none"/>
              </w:tabs>
              <w:spacing w:line="256" w:lineRule="exact"/>
              <w:ind w:left="106"/>
              <w:rPr>
                <w:sz w:val="24"/>
              </w:rPr>
            </w:pPr>
            <w:r>
              <w:rPr>
                <w:spacing w:val="-2"/>
                <w:sz w:val="24"/>
              </w:rPr>
              <w:t>необходимости,</w:t>
            </w:r>
            <w:r>
              <w:rPr>
                <w:sz w:val="24"/>
              </w:rPr>
              <w:tab/>
            </w:r>
            <w:r>
              <w:rPr>
                <w:spacing w:val="-2"/>
                <w:sz w:val="24"/>
              </w:rPr>
              <w:t>находят</w:t>
            </w:r>
            <w:r>
              <w:rPr>
                <w:sz w:val="24"/>
              </w:rPr>
              <w:tab/>
            </w:r>
            <w:r>
              <w:rPr>
                <w:spacing w:val="-10"/>
                <w:sz w:val="24"/>
              </w:rPr>
              <w:t>и</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1584" w:val="left" w:leader="none"/>
                <w:tab w:pos="2646" w:val="left" w:leader="none"/>
                <w:tab w:pos="3010" w:val="left" w:leader="none"/>
              </w:tabs>
              <w:spacing w:line="256" w:lineRule="exact"/>
              <w:ind w:left="106"/>
              <w:rPr>
                <w:sz w:val="24"/>
              </w:rPr>
            </w:pPr>
            <w:r>
              <w:rPr>
                <w:spacing w:val="-2"/>
                <w:sz w:val="24"/>
              </w:rPr>
              <w:t>исправляют</w:t>
            </w:r>
            <w:r>
              <w:rPr>
                <w:sz w:val="24"/>
              </w:rPr>
              <w:tab/>
            </w:r>
            <w:r>
              <w:rPr>
                <w:spacing w:val="-2"/>
                <w:sz w:val="24"/>
              </w:rPr>
              <w:t>ошибки</w:t>
            </w:r>
            <w:r>
              <w:rPr>
                <w:sz w:val="24"/>
              </w:rPr>
              <w:tab/>
            </w:r>
            <w:r>
              <w:rPr>
                <w:spacing w:val="-10"/>
                <w:sz w:val="24"/>
              </w:rPr>
              <w:t>с</w:t>
            </w:r>
            <w:r>
              <w:rPr>
                <w:sz w:val="24"/>
              </w:rPr>
              <w:tab/>
            </w:r>
            <w:r>
              <w:rPr>
                <w:spacing w:val="-2"/>
                <w:sz w:val="24"/>
              </w:rPr>
              <w:t>помощью</w:t>
            </w:r>
          </w:p>
        </w:tc>
        <w:tc>
          <w:tcPr>
            <w:tcW w:w="1278" w:type="dxa"/>
            <w:tcBorders>
              <w:top w:val="nil"/>
              <w:bottom w:val="nil"/>
            </w:tcBorders>
          </w:tcPr>
          <w:p>
            <w:pPr>
              <w:pStyle w:val="TableParagraph"/>
              <w:rPr>
                <w:sz w:val="20"/>
              </w:rPr>
            </w:pPr>
          </w:p>
        </w:tc>
      </w:tr>
      <w:tr>
        <w:trPr>
          <w:trHeight w:val="281"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61" w:lineRule="exact"/>
              <w:ind w:left="106"/>
              <w:rPr>
                <w:sz w:val="24"/>
              </w:rPr>
            </w:pPr>
            <w:r>
              <w:rPr>
                <w:sz w:val="24"/>
              </w:rPr>
              <w:t>кнопки</w:t>
            </w:r>
            <w:r>
              <w:rPr>
                <w:spacing w:val="-3"/>
                <w:sz w:val="24"/>
              </w:rPr>
              <w:t> </w:t>
            </w:r>
            <w:r>
              <w:rPr>
                <w:sz w:val="24"/>
              </w:rPr>
              <w:t>«синяя</w:t>
            </w:r>
            <w:r>
              <w:rPr>
                <w:spacing w:val="-1"/>
                <w:sz w:val="24"/>
              </w:rPr>
              <w:t> </w:t>
            </w:r>
            <w:r>
              <w:rPr>
                <w:spacing w:val="-2"/>
                <w:sz w:val="24"/>
              </w:rPr>
              <w:t>стрелка».</w:t>
            </w:r>
          </w:p>
        </w:tc>
        <w:tc>
          <w:tcPr>
            <w:tcW w:w="1278" w:type="dxa"/>
            <w:tcBorders>
              <w:top w:val="nil"/>
              <w:bottom w:val="nil"/>
            </w:tcBorders>
          </w:tcPr>
          <w:p>
            <w:pPr>
              <w:pStyle w:val="TableParagraph"/>
              <w:rPr>
                <w:sz w:val="20"/>
              </w:rPr>
            </w:pPr>
          </w:p>
        </w:tc>
      </w:tr>
      <w:tr>
        <w:trPr>
          <w:trHeight w:val="270"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417" w:val="left" w:leader="none"/>
                <w:tab w:pos="1820" w:val="left" w:leader="none"/>
                <w:tab w:pos="2552" w:val="left" w:leader="none"/>
                <w:tab w:pos="3084" w:val="left" w:leader="none"/>
              </w:tabs>
              <w:spacing w:line="248" w:lineRule="exact" w:before="2"/>
              <w:ind w:left="106"/>
              <w:rPr>
                <w:sz w:val="24"/>
              </w:rPr>
            </w:pPr>
            <w:r>
              <w:rPr>
                <w:spacing w:val="-2"/>
                <w:sz w:val="24"/>
              </w:rPr>
              <w:t>Уточняет,</w:t>
            </w:r>
            <w:r>
              <w:rPr>
                <w:sz w:val="24"/>
              </w:rPr>
              <w:tab/>
            </w:r>
            <w:r>
              <w:rPr>
                <w:spacing w:val="-10"/>
                <w:sz w:val="24"/>
              </w:rPr>
              <w:t>у</w:t>
            </w:r>
            <w:r>
              <w:rPr>
                <w:sz w:val="24"/>
              </w:rPr>
              <w:tab/>
            </w:r>
            <w:r>
              <w:rPr>
                <w:spacing w:val="-4"/>
                <w:sz w:val="24"/>
              </w:rPr>
              <w:t>всех</w:t>
            </w:r>
            <w:r>
              <w:rPr>
                <w:sz w:val="24"/>
              </w:rPr>
              <w:tab/>
            </w:r>
            <w:r>
              <w:rPr>
                <w:spacing w:val="-5"/>
                <w:sz w:val="24"/>
              </w:rPr>
              <w:t>ли</w:t>
            </w:r>
            <w:r>
              <w:rPr>
                <w:sz w:val="24"/>
              </w:rPr>
              <w:tab/>
            </w:r>
            <w:r>
              <w:rPr>
                <w:spacing w:val="-4"/>
                <w:sz w:val="24"/>
              </w:rPr>
              <w:t>Робот</w:t>
            </w:r>
          </w:p>
        </w:tc>
        <w:tc>
          <w:tcPr>
            <w:tcW w:w="4114" w:type="dxa"/>
            <w:tcBorders>
              <w:top w:val="nil"/>
              <w:bottom w:val="nil"/>
            </w:tcBorders>
          </w:tcPr>
          <w:p>
            <w:pPr>
              <w:pStyle w:val="TableParagraph"/>
              <w:spacing w:line="248" w:lineRule="exact" w:before="2"/>
              <w:ind w:left="106"/>
              <w:rPr>
                <w:sz w:val="24"/>
              </w:rPr>
            </w:pPr>
            <w:r>
              <w:rPr>
                <w:sz w:val="24"/>
              </w:rPr>
              <w:t>Дети,</w:t>
            </w:r>
            <w:r>
              <w:rPr>
                <w:spacing w:val="7"/>
                <w:sz w:val="24"/>
              </w:rPr>
              <w:t> </w:t>
            </w:r>
            <w:r>
              <w:rPr>
                <w:sz w:val="24"/>
              </w:rPr>
              <w:t>успешно</w:t>
            </w:r>
            <w:r>
              <w:rPr>
                <w:spacing w:val="7"/>
                <w:sz w:val="24"/>
              </w:rPr>
              <w:t> </w:t>
            </w:r>
            <w:r>
              <w:rPr>
                <w:sz w:val="24"/>
              </w:rPr>
              <w:t>выполнившие</w:t>
            </w:r>
            <w:r>
              <w:rPr>
                <w:spacing w:val="8"/>
                <w:sz w:val="24"/>
              </w:rPr>
              <w:t> </w:t>
            </w:r>
            <w:r>
              <w:rPr>
                <w:spacing w:val="-2"/>
                <w:sz w:val="24"/>
              </w:rPr>
              <w:t>задание</w:t>
            </w:r>
          </w:p>
        </w:tc>
        <w:tc>
          <w:tcPr>
            <w:tcW w:w="1278" w:type="dxa"/>
            <w:tcBorders>
              <w:top w:val="nil"/>
              <w:bottom w:val="nil"/>
            </w:tcBorders>
          </w:tcPr>
          <w:p>
            <w:pPr>
              <w:pStyle w:val="TableParagraph"/>
              <w:spacing w:line="249" w:lineRule="exact" w:before="1"/>
              <w:ind w:left="9" w:right="3"/>
              <w:jc w:val="center"/>
              <w:rPr>
                <w:sz w:val="22"/>
              </w:rPr>
            </w:pPr>
            <w:r>
              <w:rPr>
                <w:spacing w:val="-2"/>
                <w:sz w:val="22"/>
              </w:rPr>
              <w:t>Приложение</w:t>
            </w:r>
          </w:p>
        </w:tc>
      </w:tr>
      <w:tr>
        <w:trPr>
          <w:trHeight w:val="289"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2431" w:val="left" w:leader="none"/>
              </w:tabs>
              <w:spacing w:line="261" w:lineRule="exact" w:before="8"/>
              <w:ind w:left="106"/>
              <w:rPr>
                <w:sz w:val="24"/>
              </w:rPr>
            </w:pPr>
            <w:r>
              <w:rPr>
                <w:sz w:val="24"/>
              </w:rPr>
              <w:t>выполнил</w:t>
            </w:r>
            <w:r>
              <w:rPr>
                <w:spacing w:val="79"/>
                <w:sz w:val="24"/>
              </w:rPr>
              <w:t> </w:t>
            </w:r>
            <w:r>
              <w:rPr>
                <w:spacing w:val="-2"/>
                <w:sz w:val="24"/>
              </w:rPr>
              <w:t>задания.</w:t>
            </w:r>
            <w:r>
              <w:rPr>
                <w:sz w:val="24"/>
              </w:rPr>
              <w:tab/>
            </w:r>
            <w:r>
              <w:rPr>
                <w:spacing w:val="-2"/>
                <w:sz w:val="24"/>
              </w:rPr>
              <w:t>Напоминает</w:t>
            </w:r>
          </w:p>
        </w:tc>
        <w:tc>
          <w:tcPr>
            <w:tcW w:w="4114" w:type="dxa"/>
            <w:tcBorders>
              <w:top w:val="nil"/>
              <w:bottom w:val="nil"/>
            </w:tcBorders>
          </w:tcPr>
          <w:p>
            <w:pPr>
              <w:pStyle w:val="TableParagraph"/>
              <w:tabs>
                <w:tab w:pos="989" w:val="left" w:leader="none"/>
                <w:tab w:pos="1721" w:val="left" w:leader="none"/>
                <w:tab w:pos="2425" w:val="left" w:leader="none"/>
                <w:tab w:pos="3109" w:val="left" w:leader="none"/>
              </w:tabs>
              <w:spacing w:line="261" w:lineRule="exact" w:before="8"/>
              <w:ind w:left="106"/>
              <w:rPr>
                <w:sz w:val="24"/>
              </w:rPr>
            </w:pPr>
            <w:r>
              <w:rPr>
                <w:spacing w:val="-2"/>
                <w:sz w:val="24"/>
              </w:rPr>
              <w:t>1,2,3,4</w:t>
            </w:r>
            <w:r>
              <w:rPr>
                <w:sz w:val="24"/>
              </w:rPr>
              <w:tab/>
            </w:r>
            <w:r>
              <w:rPr>
                <w:spacing w:val="-4"/>
                <w:sz w:val="24"/>
              </w:rPr>
              <w:t>игры</w:t>
            </w:r>
            <w:r>
              <w:rPr>
                <w:sz w:val="24"/>
              </w:rPr>
              <w:tab/>
            </w:r>
            <w:r>
              <w:rPr>
                <w:spacing w:val="-4"/>
                <w:sz w:val="24"/>
              </w:rPr>
              <w:t>3.19,</w:t>
            </w:r>
            <w:r>
              <w:rPr>
                <w:sz w:val="24"/>
              </w:rPr>
              <w:tab/>
            </w:r>
            <w:r>
              <w:rPr>
                <w:spacing w:val="-4"/>
                <w:sz w:val="24"/>
              </w:rPr>
              <w:t>если</w:t>
            </w:r>
            <w:r>
              <w:rPr>
                <w:sz w:val="24"/>
              </w:rPr>
              <w:tab/>
            </w:r>
            <w:r>
              <w:rPr>
                <w:spacing w:val="-2"/>
                <w:sz w:val="24"/>
              </w:rPr>
              <w:t>осталось</w:t>
            </w:r>
          </w:p>
        </w:tc>
        <w:tc>
          <w:tcPr>
            <w:tcW w:w="1278" w:type="dxa"/>
            <w:tcBorders>
              <w:top w:val="nil"/>
              <w:bottom w:val="nil"/>
            </w:tcBorders>
          </w:tcPr>
          <w:p>
            <w:pPr>
              <w:pStyle w:val="TableParagraph"/>
              <w:spacing w:line="236" w:lineRule="exact"/>
              <w:ind w:left="8"/>
              <w:jc w:val="center"/>
              <w:rPr>
                <w:sz w:val="22"/>
              </w:rPr>
            </w:pPr>
            <w:r>
              <w:rPr>
                <w:spacing w:val="-2"/>
                <w:sz w:val="22"/>
              </w:rPr>
              <w:t>3.19.8</w:t>
            </w: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sz w:val="24"/>
              </w:rPr>
            </w:pPr>
            <w:r>
              <w:rPr>
                <w:sz w:val="24"/>
              </w:rPr>
              <w:t>детям,</w:t>
            </w:r>
            <w:r>
              <w:rPr>
                <w:spacing w:val="50"/>
                <w:sz w:val="24"/>
              </w:rPr>
              <w:t> </w:t>
            </w:r>
            <w:r>
              <w:rPr>
                <w:sz w:val="24"/>
              </w:rPr>
              <w:t>допустившим</w:t>
            </w:r>
            <w:r>
              <w:rPr>
                <w:spacing w:val="54"/>
                <w:sz w:val="24"/>
              </w:rPr>
              <w:t> </w:t>
            </w:r>
            <w:r>
              <w:rPr>
                <w:sz w:val="24"/>
              </w:rPr>
              <w:t>ошибку</w:t>
            </w:r>
            <w:r>
              <w:rPr>
                <w:spacing w:val="55"/>
                <w:sz w:val="24"/>
              </w:rPr>
              <w:t> </w:t>
            </w:r>
            <w:r>
              <w:rPr>
                <w:spacing w:val="-5"/>
                <w:sz w:val="24"/>
              </w:rPr>
              <w:t>при</w:t>
            </w:r>
          </w:p>
        </w:tc>
        <w:tc>
          <w:tcPr>
            <w:tcW w:w="4114" w:type="dxa"/>
            <w:tcBorders>
              <w:top w:val="nil"/>
              <w:bottom w:val="nil"/>
            </w:tcBorders>
          </w:tcPr>
          <w:p>
            <w:pPr>
              <w:pStyle w:val="TableParagraph"/>
              <w:tabs>
                <w:tab w:pos="989" w:val="left" w:leader="none"/>
                <w:tab w:pos="2368" w:val="left" w:leader="none"/>
                <w:tab w:pos="2939" w:val="left" w:leader="none"/>
                <w:tab w:pos="3891" w:val="left" w:leader="none"/>
              </w:tabs>
              <w:spacing w:line="256" w:lineRule="exact"/>
              <w:ind w:left="106"/>
              <w:rPr>
                <w:sz w:val="24"/>
              </w:rPr>
            </w:pPr>
            <w:r>
              <w:rPr>
                <w:spacing w:val="-2"/>
                <w:sz w:val="24"/>
              </w:rPr>
              <w:t>время,</w:t>
            </w:r>
            <w:r>
              <w:rPr>
                <w:sz w:val="24"/>
              </w:rPr>
              <w:tab/>
            </w:r>
            <w:r>
              <w:rPr>
                <w:spacing w:val="-2"/>
                <w:sz w:val="24"/>
              </w:rPr>
              <w:t>отведенное</w:t>
            </w:r>
            <w:r>
              <w:rPr>
                <w:sz w:val="24"/>
              </w:rPr>
              <w:tab/>
            </w:r>
            <w:r>
              <w:rPr>
                <w:spacing w:val="-5"/>
                <w:sz w:val="24"/>
              </w:rPr>
              <w:t>для</w:t>
            </w:r>
            <w:r>
              <w:rPr>
                <w:sz w:val="24"/>
              </w:rPr>
              <w:tab/>
            </w:r>
            <w:r>
              <w:rPr>
                <w:spacing w:val="-2"/>
                <w:sz w:val="24"/>
              </w:rPr>
              <w:t>работы</w:t>
            </w:r>
            <w:r>
              <w:rPr>
                <w:sz w:val="24"/>
              </w:rPr>
              <w:tab/>
            </w:r>
            <w:r>
              <w:rPr>
                <w:spacing w:val="-10"/>
                <w:sz w:val="24"/>
              </w:rPr>
              <w:t>с</w:t>
            </w:r>
          </w:p>
        </w:tc>
        <w:tc>
          <w:tcPr>
            <w:tcW w:w="127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593" w:val="left" w:leader="none"/>
                <w:tab w:pos="2836" w:val="left" w:leader="none"/>
                <w:tab w:pos="3468" w:val="left" w:leader="none"/>
              </w:tabs>
              <w:spacing w:line="256" w:lineRule="exact"/>
              <w:ind w:left="106"/>
              <w:rPr>
                <w:sz w:val="24"/>
              </w:rPr>
            </w:pPr>
            <w:r>
              <w:rPr>
                <w:spacing w:val="-2"/>
                <w:sz w:val="24"/>
              </w:rPr>
              <w:t>заполнении</w:t>
            </w:r>
            <w:r>
              <w:rPr>
                <w:sz w:val="24"/>
              </w:rPr>
              <w:tab/>
            </w:r>
            <w:r>
              <w:rPr>
                <w:spacing w:val="-2"/>
                <w:sz w:val="24"/>
              </w:rPr>
              <w:t>шаблона,</w:t>
            </w:r>
            <w:r>
              <w:rPr>
                <w:sz w:val="24"/>
              </w:rPr>
              <w:tab/>
            </w:r>
            <w:r>
              <w:rPr>
                <w:spacing w:val="-5"/>
                <w:sz w:val="24"/>
              </w:rPr>
              <w:t>как</w:t>
            </w:r>
            <w:r>
              <w:rPr>
                <w:sz w:val="24"/>
              </w:rPr>
              <w:tab/>
            </w:r>
            <w:r>
              <w:rPr>
                <w:spacing w:val="-5"/>
                <w:sz w:val="24"/>
              </w:rPr>
              <w:t>ее</w:t>
            </w:r>
          </w:p>
        </w:tc>
        <w:tc>
          <w:tcPr>
            <w:tcW w:w="4114" w:type="dxa"/>
            <w:tcBorders>
              <w:top w:val="nil"/>
              <w:bottom w:val="nil"/>
            </w:tcBorders>
          </w:tcPr>
          <w:p>
            <w:pPr>
              <w:pStyle w:val="TableParagraph"/>
              <w:spacing w:line="256" w:lineRule="exact"/>
              <w:ind w:left="106"/>
              <w:rPr>
                <w:sz w:val="24"/>
              </w:rPr>
            </w:pPr>
            <w:r>
              <w:rPr>
                <w:sz w:val="24"/>
              </w:rPr>
              <w:t>планшетом,</w:t>
            </w:r>
            <w:r>
              <w:rPr>
                <w:spacing w:val="28"/>
                <w:sz w:val="24"/>
              </w:rPr>
              <w:t>  </w:t>
            </w:r>
            <w:r>
              <w:rPr>
                <w:sz w:val="24"/>
              </w:rPr>
              <w:t>выполняют</w:t>
            </w:r>
            <w:r>
              <w:rPr>
                <w:spacing w:val="29"/>
                <w:sz w:val="24"/>
              </w:rPr>
              <w:t>  </w:t>
            </w:r>
            <w:r>
              <w:rPr>
                <w:sz w:val="24"/>
              </w:rPr>
              <w:t>задание</w:t>
            </w:r>
            <w:r>
              <w:rPr>
                <w:spacing w:val="31"/>
                <w:sz w:val="24"/>
              </w:rPr>
              <w:t>  </w:t>
            </w:r>
            <w:r>
              <w:rPr>
                <w:spacing w:val="-5"/>
                <w:sz w:val="24"/>
              </w:rPr>
              <w:t>5.</w:t>
            </w:r>
          </w:p>
        </w:tc>
        <w:tc>
          <w:tcPr>
            <w:tcW w:w="127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sz w:val="24"/>
              </w:rPr>
            </w:pPr>
            <w:r>
              <w:rPr>
                <w:spacing w:val="-2"/>
                <w:sz w:val="24"/>
              </w:rPr>
              <w:t>исправить.</w:t>
            </w:r>
          </w:p>
        </w:tc>
        <w:tc>
          <w:tcPr>
            <w:tcW w:w="4114" w:type="dxa"/>
            <w:tcBorders>
              <w:top w:val="nil"/>
              <w:bottom w:val="nil"/>
            </w:tcBorders>
          </w:tcPr>
          <w:p>
            <w:pPr>
              <w:pStyle w:val="TableParagraph"/>
              <w:spacing w:line="256" w:lineRule="exact"/>
              <w:ind w:left="106"/>
              <w:rPr>
                <w:sz w:val="24"/>
              </w:rPr>
            </w:pPr>
            <w:r>
              <w:rPr>
                <w:sz w:val="24"/>
              </w:rPr>
              <w:t>Проверяют</w:t>
            </w:r>
            <w:r>
              <w:rPr>
                <w:spacing w:val="26"/>
                <w:sz w:val="24"/>
              </w:rPr>
              <w:t>  </w:t>
            </w:r>
            <w:r>
              <w:rPr>
                <w:sz w:val="24"/>
              </w:rPr>
              <w:t>программу</w:t>
            </w:r>
            <w:r>
              <w:rPr>
                <w:spacing w:val="26"/>
                <w:sz w:val="24"/>
              </w:rPr>
              <w:t>  </w:t>
            </w:r>
            <w:r>
              <w:rPr>
                <w:sz w:val="24"/>
              </w:rPr>
              <w:t>с</w:t>
            </w:r>
            <w:r>
              <w:rPr>
                <w:spacing w:val="27"/>
                <w:sz w:val="24"/>
              </w:rPr>
              <w:t>  </w:t>
            </w:r>
            <w:r>
              <w:rPr>
                <w:spacing w:val="-2"/>
                <w:sz w:val="24"/>
              </w:rPr>
              <w:t>помощью</w:t>
            </w:r>
          </w:p>
        </w:tc>
        <w:tc>
          <w:tcPr>
            <w:tcW w:w="1278" w:type="dxa"/>
            <w:tcBorders>
              <w:top w:val="nil"/>
              <w:bottom w:val="nil"/>
            </w:tcBorders>
          </w:tcPr>
          <w:p>
            <w:pPr>
              <w:pStyle w:val="TableParagraph"/>
              <w:rPr>
                <w:sz w:val="20"/>
              </w:rPr>
            </w:pPr>
          </w:p>
        </w:tc>
      </w:tr>
      <w:tr>
        <w:trPr>
          <w:trHeight w:val="269" w:hRule="atLeast"/>
        </w:trPr>
        <w:tc>
          <w:tcPr>
            <w:tcW w:w="1705" w:type="dxa"/>
            <w:tcBorders>
              <w:top w:val="nil"/>
            </w:tcBorders>
          </w:tcPr>
          <w:p>
            <w:pPr>
              <w:pStyle w:val="TableParagraph"/>
              <w:rPr>
                <w:sz w:val="20"/>
              </w:rPr>
            </w:pPr>
          </w:p>
        </w:tc>
        <w:tc>
          <w:tcPr>
            <w:tcW w:w="3794" w:type="dxa"/>
            <w:tcBorders>
              <w:top w:val="nil"/>
            </w:tcBorders>
          </w:tcPr>
          <w:p>
            <w:pPr>
              <w:pStyle w:val="TableParagraph"/>
              <w:rPr>
                <w:sz w:val="20"/>
              </w:rPr>
            </w:pPr>
          </w:p>
        </w:tc>
        <w:tc>
          <w:tcPr>
            <w:tcW w:w="4114" w:type="dxa"/>
            <w:tcBorders>
              <w:top w:val="nil"/>
            </w:tcBorders>
          </w:tcPr>
          <w:p>
            <w:pPr>
              <w:pStyle w:val="TableParagraph"/>
              <w:spacing w:line="250" w:lineRule="exact"/>
              <w:ind w:left="106"/>
              <w:rPr>
                <w:sz w:val="24"/>
              </w:rPr>
            </w:pPr>
            <w:r>
              <w:rPr>
                <w:sz w:val="24"/>
              </w:rPr>
              <w:t>кнопки</w:t>
            </w:r>
            <w:r>
              <w:rPr>
                <w:spacing w:val="-2"/>
                <w:sz w:val="24"/>
              </w:rPr>
              <w:t> </w:t>
            </w:r>
            <w:r>
              <w:rPr>
                <w:sz w:val="24"/>
              </w:rPr>
              <w:t>«зеленая</w:t>
            </w:r>
            <w:r>
              <w:rPr>
                <w:spacing w:val="1"/>
                <w:sz w:val="24"/>
              </w:rPr>
              <w:t> </w:t>
            </w:r>
            <w:r>
              <w:rPr>
                <w:spacing w:val="-2"/>
                <w:sz w:val="24"/>
              </w:rPr>
              <w:t>стрелка»</w:t>
            </w:r>
          </w:p>
        </w:tc>
        <w:tc>
          <w:tcPr>
            <w:tcW w:w="1278" w:type="dxa"/>
            <w:tcBorders>
              <w:top w:val="nil"/>
            </w:tcBorders>
          </w:tcPr>
          <w:p>
            <w:pPr>
              <w:pStyle w:val="TableParagraph"/>
              <w:rPr>
                <w:sz w:val="20"/>
              </w:rPr>
            </w:pPr>
          </w:p>
        </w:tc>
      </w:tr>
      <w:tr>
        <w:trPr>
          <w:trHeight w:val="1654" w:hRule="atLeast"/>
        </w:trPr>
        <w:tc>
          <w:tcPr>
            <w:tcW w:w="1705" w:type="dxa"/>
          </w:tcPr>
          <w:p>
            <w:pPr>
              <w:pStyle w:val="TableParagraph"/>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2"/>
                <w:sz w:val="24"/>
              </w:rPr>
              <w:t> </w:t>
            </w:r>
            <w:r>
              <w:rPr>
                <w:sz w:val="24"/>
              </w:rPr>
              <w:t>снять</w:t>
            </w:r>
            <w:r>
              <w:rPr>
                <w:spacing w:val="1"/>
                <w:sz w:val="24"/>
              </w:rPr>
              <w:t> </w:t>
            </w:r>
            <w:r>
              <w:rPr>
                <w:sz w:val="24"/>
              </w:rPr>
              <w:t>напряжение с</w:t>
            </w:r>
            <w:r>
              <w:rPr>
                <w:spacing w:val="4"/>
                <w:sz w:val="24"/>
              </w:rPr>
              <w:t> </w:t>
            </w:r>
            <w:r>
              <w:rPr>
                <w:sz w:val="24"/>
              </w:rPr>
              <w:t>глаз</w:t>
            </w:r>
            <w:r>
              <w:rPr>
                <w:spacing w:val="3"/>
                <w:sz w:val="24"/>
              </w:rPr>
              <w:t> </w:t>
            </w:r>
            <w:r>
              <w:rPr>
                <w:sz w:val="24"/>
              </w:rPr>
              <w:t>и</w:t>
            </w:r>
            <w:r>
              <w:rPr>
                <w:spacing w:val="-1"/>
                <w:sz w:val="24"/>
              </w:rPr>
              <w:t> </w:t>
            </w:r>
            <w:r>
              <w:rPr>
                <w:spacing w:val="-4"/>
                <w:sz w:val="24"/>
              </w:rPr>
              <w:t>мышц</w:t>
            </w:r>
          </w:p>
          <w:p>
            <w:pPr>
              <w:pStyle w:val="TableParagraph"/>
              <w:spacing w:line="270" w:lineRule="atLeast"/>
              <w:ind w:left="106" w:right="99"/>
              <w:jc w:val="both"/>
              <w:rPr>
                <w:sz w:val="24"/>
              </w:rPr>
            </w:pPr>
            <w:r>
              <w:rPr>
                <w:sz w:val="24"/>
              </w:rPr>
              <w:t>тела, так как работали </w:t>
            </w:r>
            <w:r>
              <w:rPr>
                <w:sz w:val="24"/>
              </w:rPr>
              <w:t>с </w:t>
            </w:r>
            <w:r>
              <w:rPr>
                <w:spacing w:val="-2"/>
                <w:sz w:val="24"/>
              </w:rPr>
              <w:t>планшетами.</w:t>
            </w:r>
          </w:p>
        </w:tc>
        <w:tc>
          <w:tcPr>
            <w:tcW w:w="4114" w:type="dxa"/>
          </w:tcPr>
          <w:p>
            <w:pPr>
              <w:pStyle w:val="TableParagraph"/>
              <w:spacing w:line="275" w:lineRule="exact"/>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278" w:type="dxa"/>
          </w:tcPr>
          <w:p>
            <w:pPr>
              <w:pStyle w:val="TableParagraph"/>
              <w:rPr>
                <w:sz w:val="22"/>
              </w:rPr>
            </w:pPr>
          </w:p>
        </w:tc>
      </w:tr>
      <w:tr>
        <w:trPr>
          <w:trHeight w:val="3037" w:hRule="atLeast"/>
        </w:trPr>
        <w:tc>
          <w:tcPr>
            <w:tcW w:w="1705" w:type="dxa"/>
            <w:tcBorders>
              <w:bottom w:val="nil"/>
            </w:tcBorders>
          </w:tcPr>
          <w:p>
            <w:pPr>
              <w:pStyle w:val="TableParagraph"/>
              <w:ind w:left="15" w:right="3"/>
              <w:jc w:val="center"/>
              <w:rPr>
                <w:sz w:val="22"/>
              </w:rPr>
            </w:pPr>
            <w:r>
              <w:rPr>
                <w:spacing w:val="-2"/>
                <w:sz w:val="22"/>
              </w:rPr>
              <w:t>Рефлексия</w:t>
            </w:r>
          </w:p>
        </w:tc>
        <w:tc>
          <w:tcPr>
            <w:tcW w:w="3794" w:type="dxa"/>
            <w:tcBorders>
              <w:bottom w:val="nil"/>
            </w:tcBorders>
          </w:tcPr>
          <w:p>
            <w:pPr>
              <w:pStyle w:val="TableParagraph"/>
              <w:spacing w:before="1"/>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tc>
        <w:tc>
          <w:tcPr>
            <w:tcW w:w="4114" w:type="dxa"/>
            <w:vMerge w:val="restart"/>
          </w:tcPr>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8"/>
              <w:jc w:val="both"/>
              <w:rPr>
                <w:sz w:val="24"/>
              </w:rPr>
            </w:pPr>
            <w:r>
              <w:rPr>
                <w:sz w:val="24"/>
              </w:rPr>
              <w:t>«Из чего состоит основная программа, составленная с помощью подпрограммы?» (из одного главного и вспомогательных алгоритмов)</w:t>
            </w:r>
          </w:p>
          <w:p>
            <w:pPr>
              <w:pStyle w:val="TableParagraph"/>
              <w:tabs>
                <w:tab w:pos="3005" w:val="left" w:leader="none"/>
              </w:tabs>
              <w:spacing w:before="1"/>
              <w:ind w:left="106" w:right="97"/>
              <w:jc w:val="both"/>
              <w:rPr>
                <w:sz w:val="24"/>
              </w:rPr>
            </w:pPr>
            <w:r>
              <w:rPr>
                <w:sz w:val="24"/>
              </w:rPr>
              <w:t>«Что программисты называют главным алгоритмом?», </w:t>
            </w:r>
            <w:r>
              <w:rPr>
                <w:sz w:val="24"/>
              </w:rPr>
              <w:t>«Что </w:t>
            </w:r>
            <w:r>
              <w:rPr>
                <w:spacing w:val="-2"/>
                <w:sz w:val="24"/>
              </w:rPr>
              <w:t>программисты</w:t>
            </w:r>
            <w:r>
              <w:rPr>
                <w:sz w:val="24"/>
              </w:rPr>
              <w:tab/>
            </w:r>
            <w:r>
              <w:rPr>
                <w:spacing w:val="-2"/>
                <w:sz w:val="24"/>
              </w:rPr>
              <w:t>называют </w:t>
            </w:r>
            <w:r>
              <w:rPr>
                <w:sz w:val="24"/>
              </w:rPr>
              <w:t>вспомогательным алгоритмом?»,</w:t>
            </w:r>
          </w:p>
          <w:p>
            <w:pPr>
              <w:pStyle w:val="TableParagraph"/>
              <w:tabs>
                <w:tab w:pos="1765" w:val="left" w:leader="none"/>
                <w:tab w:pos="2405" w:val="left" w:leader="none"/>
                <w:tab w:pos="3310" w:val="left" w:leader="none"/>
              </w:tabs>
              <w:ind w:left="106" w:right="96"/>
              <w:jc w:val="both"/>
              <w:rPr>
                <w:sz w:val="24"/>
              </w:rPr>
            </w:pPr>
            <w:r>
              <w:rPr>
                <w:spacing w:val="-2"/>
                <w:sz w:val="24"/>
              </w:rPr>
              <w:t>«Какой</w:t>
            </w:r>
            <w:r>
              <w:rPr>
                <w:sz w:val="24"/>
              </w:rPr>
              <w:tab/>
            </w:r>
            <w:r>
              <w:rPr>
                <w:spacing w:val="-4"/>
                <w:sz w:val="24"/>
              </w:rPr>
              <w:t>прием</w:t>
            </w:r>
            <w:r>
              <w:rPr>
                <w:sz w:val="24"/>
              </w:rPr>
              <w:tab/>
              <w:tab/>
            </w:r>
            <w:r>
              <w:rPr>
                <w:spacing w:val="-2"/>
                <w:sz w:val="24"/>
              </w:rPr>
              <w:t>записи </w:t>
            </w:r>
            <w:r>
              <w:rPr>
                <w:sz w:val="24"/>
              </w:rPr>
              <w:t>вспомогательного алгоритма вы </w:t>
            </w:r>
            <w:r>
              <w:rPr>
                <w:spacing w:val="-2"/>
                <w:sz w:val="24"/>
              </w:rPr>
              <w:t>сегодня</w:t>
            </w:r>
            <w:r>
              <w:rPr>
                <w:sz w:val="24"/>
              </w:rPr>
              <w:tab/>
              <w:tab/>
            </w:r>
            <w:r>
              <w:rPr>
                <w:spacing w:val="-2"/>
                <w:sz w:val="24"/>
              </w:rPr>
              <w:t>использовали?" </w:t>
            </w:r>
            <w:r>
              <w:rPr>
                <w:sz w:val="24"/>
              </w:rPr>
              <w:t>(использование повторителя внутри вспомогательного алгоритма)</w:t>
            </w:r>
          </w:p>
          <w:p>
            <w:pPr>
              <w:pStyle w:val="TableParagraph"/>
              <w:spacing w:before="1"/>
              <w:ind w:left="166"/>
              <w:jc w:val="both"/>
              <w:rPr>
                <w:sz w:val="24"/>
              </w:rPr>
            </w:pPr>
            <w:r>
              <w:rPr>
                <w:sz w:val="24"/>
              </w:rPr>
              <w:t>«Что</w:t>
            </w:r>
            <w:r>
              <w:rPr>
                <w:spacing w:val="55"/>
                <w:sz w:val="24"/>
              </w:rPr>
              <w:t>   </w:t>
            </w:r>
            <w:r>
              <w:rPr>
                <w:sz w:val="24"/>
              </w:rPr>
              <w:t>было</w:t>
            </w:r>
            <w:r>
              <w:rPr>
                <w:spacing w:val="56"/>
                <w:sz w:val="24"/>
              </w:rPr>
              <w:t>   </w:t>
            </w:r>
            <w:r>
              <w:rPr>
                <w:sz w:val="24"/>
              </w:rPr>
              <w:t>сделать</w:t>
            </w:r>
            <w:r>
              <w:rPr>
                <w:spacing w:val="56"/>
                <w:sz w:val="24"/>
              </w:rPr>
              <w:t>   </w:t>
            </w:r>
            <w:r>
              <w:rPr>
                <w:spacing w:val="-2"/>
                <w:sz w:val="24"/>
              </w:rPr>
              <w:t>сложно?»</w:t>
            </w:r>
          </w:p>
          <w:p>
            <w:pPr>
              <w:pStyle w:val="TableParagraph"/>
              <w:ind w:left="106" w:right="104"/>
              <w:jc w:val="both"/>
              <w:rPr>
                <w:sz w:val="24"/>
              </w:rPr>
            </w:pPr>
            <w:r>
              <w:rPr>
                <w:sz w:val="24"/>
              </w:rPr>
              <w:t>«Почему?» «С чем справились </w:t>
            </w:r>
            <w:r>
              <w:rPr>
                <w:spacing w:val="-2"/>
                <w:sz w:val="24"/>
              </w:rPr>
              <w:t>легко?»</w:t>
            </w:r>
          </w:p>
          <w:p>
            <w:pPr>
              <w:pStyle w:val="TableParagraph"/>
              <w:tabs>
                <w:tab w:pos="2420" w:val="left" w:leader="none"/>
                <w:tab w:pos="3327" w:val="left" w:leader="none"/>
              </w:tabs>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w:t>
            </w:r>
            <w:r>
              <w:rPr>
                <w:spacing w:val="76"/>
                <w:w w:val="150"/>
                <w:sz w:val="24"/>
              </w:rPr>
              <w:t> </w:t>
            </w:r>
            <w:r>
              <w:rPr>
                <w:sz w:val="24"/>
              </w:rPr>
              <w:t>19-ую</w:t>
            </w:r>
            <w:r>
              <w:rPr>
                <w:spacing w:val="79"/>
                <w:w w:val="150"/>
                <w:sz w:val="24"/>
              </w:rPr>
              <w:t> </w:t>
            </w:r>
            <w:r>
              <w:rPr>
                <w:sz w:val="24"/>
              </w:rPr>
              <w:t>«Звездочку»</w:t>
            </w:r>
            <w:r>
              <w:rPr>
                <w:spacing w:val="78"/>
                <w:w w:val="150"/>
                <w:sz w:val="24"/>
              </w:rPr>
              <w:t> </w:t>
            </w:r>
            <w:r>
              <w:rPr>
                <w:spacing w:val="-5"/>
                <w:sz w:val="24"/>
              </w:rPr>
              <w:t>на</w:t>
            </w:r>
          </w:p>
          <w:p>
            <w:pPr>
              <w:pStyle w:val="TableParagraph"/>
              <w:spacing w:line="255" w:lineRule="exact"/>
              <w:ind w:left="106"/>
              <w:rPr>
                <w:sz w:val="24"/>
              </w:rPr>
            </w:pPr>
            <w:r>
              <w:rPr>
                <w:spacing w:val="-2"/>
                <w:sz w:val="24"/>
              </w:rPr>
              <w:t>карту-достижений.</w:t>
            </w:r>
          </w:p>
        </w:tc>
        <w:tc>
          <w:tcPr>
            <w:tcW w:w="1278"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9"/>
              <w:rPr>
                <w:sz w:val="22"/>
              </w:rPr>
            </w:pPr>
          </w:p>
          <w:p>
            <w:pPr>
              <w:pStyle w:val="TableParagraph"/>
              <w:ind w:left="497" w:right="34" w:hanging="453"/>
              <w:rPr>
                <w:sz w:val="22"/>
              </w:rPr>
            </w:pPr>
            <w:r>
              <w:rPr>
                <w:spacing w:val="-2"/>
                <w:sz w:val="22"/>
              </w:rPr>
              <w:t>Приложение </w:t>
            </w:r>
            <w:r>
              <w:rPr>
                <w:spacing w:val="-4"/>
                <w:sz w:val="22"/>
              </w:rPr>
              <w:t>3.1</w:t>
            </w:r>
          </w:p>
        </w:tc>
      </w:tr>
      <w:tr>
        <w:trPr>
          <w:trHeight w:val="2750" w:hRule="atLeast"/>
        </w:trPr>
        <w:tc>
          <w:tcPr>
            <w:tcW w:w="1705" w:type="dxa"/>
            <w:tcBorders>
              <w:top w:val="nil"/>
            </w:tcBorders>
          </w:tcPr>
          <w:p>
            <w:pPr>
              <w:pStyle w:val="TableParagraph"/>
              <w:rPr>
                <w:sz w:val="22"/>
              </w:rPr>
            </w:pPr>
          </w:p>
        </w:tc>
        <w:tc>
          <w:tcPr>
            <w:tcW w:w="3794"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ind w:left="106" w:right="98"/>
              <w:jc w:val="both"/>
              <w:rPr>
                <w:sz w:val="24"/>
              </w:rPr>
            </w:pPr>
            <w:r>
              <w:rPr>
                <w:sz w:val="24"/>
              </w:rPr>
              <w:t>Предлагает подготовить рабочее место к наклеиванию «Звездочки» на карту-достижения.</w:t>
            </w:r>
          </w:p>
        </w:tc>
        <w:tc>
          <w:tcPr>
            <w:tcW w:w="4114" w:type="dxa"/>
            <w:vMerge/>
            <w:tcBorders>
              <w:top w:val="nil"/>
            </w:tcBorders>
          </w:tcPr>
          <w:p>
            <w:pPr>
              <w:rPr>
                <w:sz w:val="2"/>
                <w:szCs w:val="2"/>
              </w:rPr>
            </w:pPr>
          </w:p>
        </w:tc>
        <w:tc>
          <w:tcPr>
            <w:tcW w:w="1278" w:type="dxa"/>
            <w:vMerge/>
            <w:tcBorders>
              <w:top w:val="nil"/>
            </w:tcBorders>
          </w:tcPr>
          <w:p>
            <w:pPr>
              <w:rPr>
                <w:sz w:val="2"/>
                <w:szCs w:val="2"/>
              </w:rPr>
            </w:pPr>
          </w:p>
        </w:tc>
      </w:tr>
    </w:tbl>
    <w:p>
      <w:pPr>
        <w:pStyle w:val="BodyText"/>
      </w:pPr>
    </w:p>
    <w:p>
      <w:pPr>
        <w:pStyle w:val="BodyText"/>
      </w:pPr>
    </w:p>
    <w:p>
      <w:pPr>
        <w:pStyle w:val="BodyText"/>
      </w:pPr>
    </w:p>
    <w:p>
      <w:pPr>
        <w:pStyle w:val="BodyText"/>
      </w:pPr>
    </w:p>
    <w:p>
      <w:pPr>
        <w:pStyle w:val="BodyText"/>
      </w:pPr>
    </w:p>
    <w:p>
      <w:pPr>
        <w:pStyle w:val="BodyText"/>
        <w:spacing w:before="270"/>
      </w:pPr>
    </w:p>
    <w:p>
      <w:pPr>
        <w:pStyle w:val="Heading1"/>
        <w:ind w:right="1664"/>
      </w:pPr>
      <w:r>
        <w:rPr/>
        <w:t>ТЕМА</w:t>
      </w:r>
      <w:r>
        <w:rPr>
          <w:spacing w:val="-8"/>
        </w:rPr>
        <w:t> </w:t>
      </w:r>
      <w:r>
        <w:rPr/>
        <w:t>3.20:</w:t>
      </w:r>
      <w:r>
        <w:rPr>
          <w:spacing w:val="-6"/>
        </w:rPr>
        <w:t> </w:t>
      </w:r>
      <w:r>
        <w:rPr/>
        <w:t>ШИФРУЕМ</w:t>
      </w:r>
      <w:r>
        <w:rPr>
          <w:spacing w:val="-5"/>
        </w:rPr>
        <w:t> </w:t>
      </w:r>
      <w:r>
        <w:rPr/>
        <w:t>ПРОГРАММУ</w:t>
      </w:r>
      <w:r>
        <w:rPr>
          <w:spacing w:val="-6"/>
        </w:rPr>
        <w:t> </w:t>
      </w:r>
      <w:r>
        <w:rPr/>
        <w:t>С</w:t>
      </w:r>
      <w:r>
        <w:rPr>
          <w:spacing w:val="-5"/>
        </w:rPr>
        <w:t> </w:t>
      </w:r>
      <w:r>
        <w:rPr/>
        <w:t>ПОМОЩЬЮПОВТОРИТЕЛЯ</w:t>
      </w:r>
      <w:r>
        <w:rPr>
          <w:spacing w:val="-11"/>
        </w:rPr>
        <w:t> </w:t>
      </w:r>
      <w:r>
        <w:rPr/>
        <w:t>ВНУТРИ ГЛАВНОГО И ВСПОМОГАТЕЛЬНОГО АЛГОРИТМА</w:t>
      </w:r>
    </w:p>
    <w:p>
      <w:pPr>
        <w:pStyle w:val="BodyText"/>
        <w:rPr>
          <w:b/>
        </w:rPr>
      </w:pPr>
    </w:p>
    <w:p>
      <w:pPr>
        <w:pStyle w:val="Heading2"/>
        <w:ind w:left="280"/>
      </w:pPr>
      <w:r>
        <w:rPr>
          <w:spacing w:val="-2"/>
        </w:rPr>
        <w:t>Задачи:</w:t>
      </w:r>
    </w:p>
    <w:p>
      <w:pPr>
        <w:pStyle w:val="Heading2"/>
        <w:spacing w:after="0"/>
        <w:sectPr>
          <w:type w:val="continuous"/>
          <w:pgSz w:w="11910" w:h="16840"/>
          <w:pgMar w:header="0" w:footer="965" w:top="540" w:bottom="1180" w:left="0" w:right="283"/>
        </w:sectPr>
      </w:pPr>
    </w:p>
    <w:p>
      <w:pPr>
        <w:pStyle w:val="ListParagraph"/>
        <w:numPr>
          <w:ilvl w:val="0"/>
          <w:numId w:val="119"/>
        </w:numPr>
        <w:tabs>
          <w:tab w:pos="479" w:val="left" w:leader="none"/>
        </w:tabs>
        <w:spacing w:line="240" w:lineRule="auto" w:before="72" w:after="0"/>
        <w:ind w:left="280" w:right="425" w:firstLine="0"/>
        <w:jc w:val="left"/>
        <w:rPr>
          <w:sz w:val="24"/>
        </w:rPr>
      </w:pPr>
      <w:r>
        <w:rPr>
          <w:sz w:val="24"/>
        </w:rPr>
        <w:t>продолжать</w:t>
      </w:r>
      <w:r>
        <w:rPr>
          <w:spacing w:val="80"/>
          <w:sz w:val="24"/>
        </w:rPr>
        <w:t> </w:t>
      </w:r>
      <w:r>
        <w:rPr>
          <w:sz w:val="24"/>
        </w:rPr>
        <w:t>знакомить</w:t>
      </w:r>
      <w:r>
        <w:rPr>
          <w:spacing w:val="80"/>
          <w:sz w:val="24"/>
        </w:rPr>
        <w:t> </w:t>
      </w:r>
      <w:r>
        <w:rPr>
          <w:sz w:val="24"/>
        </w:rPr>
        <w:t>детейс</w:t>
      </w:r>
      <w:r>
        <w:rPr>
          <w:spacing w:val="80"/>
          <w:sz w:val="24"/>
        </w:rPr>
        <w:t> </w:t>
      </w:r>
      <w:r>
        <w:rPr>
          <w:sz w:val="24"/>
        </w:rPr>
        <w:t>приемом:</w:t>
      </w:r>
      <w:r>
        <w:rPr>
          <w:spacing w:val="80"/>
          <w:sz w:val="24"/>
        </w:rPr>
        <w:t> </w:t>
      </w:r>
      <w:r>
        <w:rPr>
          <w:sz w:val="24"/>
        </w:rPr>
        <w:t>использование</w:t>
      </w:r>
      <w:r>
        <w:rPr>
          <w:spacing w:val="80"/>
          <w:sz w:val="24"/>
        </w:rPr>
        <w:t> </w:t>
      </w:r>
      <w:r>
        <w:rPr>
          <w:sz w:val="24"/>
        </w:rPr>
        <w:t>повторителя</w:t>
      </w:r>
      <w:r>
        <w:rPr>
          <w:spacing w:val="80"/>
          <w:sz w:val="24"/>
        </w:rPr>
        <w:t> </w:t>
      </w:r>
      <w:r>
        <w:rPr>
          <w:sz w:val="24"/>
        </w:rPr>
        <w:t>внутри</w:t>
      </w:r>
      <w:r>
        <w:rPr>
          <w:spacing w:val="80"/>
          <w:sz w:val="24"/>
        </w:rPr>
        <w:t> </w:t>
      </w:r>
      <w:r>
        <w:rPr>
          <w:sz w:val="24"/>
        </w:rPr>
        <w:t>вспомогательного</w:t>
      </w:r>
      <w:r>
        <w:rPr>
          <w:spacing w:val="80"/>
          <w:sz w:val="24"/>
        </w:rPr>
        <w:t> </w:t>
      </w:r>
      <w:r>
        <w:rPr>
          <w:sz w:val="24"/>
        </w:rPr>
        <w:t>и главного алгоритма;</w:t>
      </w:r>
    </w:p>
    <w:p>
      <w:pPr>
        <w:pStyle w:val="ListParagraph"/>
        <w:numPr>
          <w:ilvl w:val="0"/>
          <w:numId w:val="119"/>
        </w:numPr>
        <w:tabs>
          <w:tab w:pos="555" w:val="left" w:leader="none"/>
        </w:tabs>
        <w:spacing w:line="240" w:lineRule="auto" w:before="0" w:after="0"/>
        <w:ind w:left="280" w:right="431" w:firstLine="0"/>
        <w:jc w:val="left"/>
        <w:rPr>
          <w:sz w:val="24"/>
        </w:rPr>
      </w:pPr>
      <w:r>
        <w:rPr>
          <w:sz w:val="24"/>
        </w:rPr>
        <w:t>упражнять детей в заполнении в среде ПиктоМир шаблона программы с главным и вспомогательным алгоритмами, используя внутри повторитель;</w:t>
      </w:r>
    </w:p>
    <w:p>
      <w:pPr>
        <w:pStyle w:val="ListParagraph"/>
        <w:numPr>
          <w:ilvl w:val="0"/>
          <w:numId w:val="119"/>
        </w:numPr>
        <w:tabs>
          <w:tab w:pos="586" w:val="left" w:leader="none"/>
        </w:tabs>
        <w:spacing w:line="240" w:lineRule="auto" w:before="0" w:after="0"/>
        <w:ind w:left="280" w:right="427" w:firstLine="0"/>
        <w:jc w:val="left"/>
        <w:rPr>
          <w:sz w:val="24"/>
        </w:rPr>
      </w:pPr>
      <w:r>
        <w:rPr>
          <w:sz w:val="24"/>
        </w:rPr>
        <w:t>продолжать</w:t>
      </w:r>
      <w:r>
        <w:rPr>
          <w:spacing w:val="40"/>
          <w:sz w:val="24"/>
        </w:rPr>
        <w:t> </w:t>
      </w:r>
      <w:r>
        <w:rPr>
          <w:sz w:val="24"/>
        </w:rPr>
        <w:t>знакомить</w:t>
      </w:r>
      <w:r>
        <w:rPr>
          <w:spacing w:val="40"/>
          <w:sz w:val="24"/>
        </w:rPr>
        <w:t> </w:t>
      </w:r>
      <w:r>
        <w:rPr>
          <w:sz w:val="24"/>
        </w:rPr>
        <w:t>детей</w:t>
      </w:r>
      <w:r>
        <w:rPr>
          <w:spacing w:val="40"/>
          <w:sz w:val="24"/>
        </w:rPr>
        <w:t> </w:t>
      </w:r>
      <w:r>
        <w:rPr>
          <w:sz w:val="24"/>
        </w:rPr>
        <w:t>с</w:t>
      </w:r>
      <w:r>
        <w:rPr>
          <w:spacing w:val="40"/>
          <w:sz w:val="24"/>
        </w:rPr>
        <w:t> </w:t>
      </w:r>
      <w:r>
        <w:rPr>
          <w:sz w:val="24"/>
        </w:rPr>
        <w:t>управлением</w:t>
      </w:r>
      <w:r>
        <w:rPr>
          <w:spacing w:val="40"/>
          <w:sz w:val="24"/>
        </w:rPr>
        <w:t> </w:t>
      </w:r>
      <w:r>
        <w:rPr>
          <w:sz w:val="24"/>
        </w:rPr>
        <w:t>Роботом</w:t>
      </w:r>
      <w:r>
        <w:rPr>
          <w:spacing w:val="40"/>
          <w:sz w:val="24"/>
        </w:rPr>
        <w:t> </w:t>
      </w:r>
      <w:r>
        <w:rPr>
          <w:sz w:val="24"/>
        </w:rPr>
        <w:t>программой,</w:t>
      </w:r>
      <w:r>
        <w:rPr>
          <w:spacing w:val="40"/>
          <w:sz w:val="24"/>
        </w:rPr>
        <w:t> </w:t>
      </w:r>
      <w:r>
        <w:rPr>
          <w:sz w:val="24"/>
        </w:rPr>
        <w:t>составленной</w:t>
      </w:r>
      <w:r>
        <w:rPr>
          <w:spacing w:val="40"/>
          <w:sz w:val="24"/>
        </w:rPr>
        <w:t> </w:t>
      </w:r>
      <w:r>
        <w:rPr>
          <w:sz w:val="24"/>
        </w:rPr>
        <w:t>с</w:t>
      </w:r>
      <w:r>
        <w:rPr>
          <w:spacing w:val="40"/>
          <w:sz w:val="24"/>
        </w:rPr>
        <w:t> </w:t>
      </w:r>
      <w:r>
        <w:rPr>
          <w:sz w:val="24"/>
        </w:rPr>
        <w:t>использованием повторителя внутри главного и вспомогательного алгоритма.</w:t>
      </w:r>
    </w:p>
    <w:p>
      <w:pPr>
        <w:pStyle w:val="Heading2"/>
        <w:spacing w:before="116"/>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338"/>
      </w:tblGrid>
      <w:tr>
        <w:trPr>
          <w:trHeight w:val="758" w:hRule="atLeast"/>
        </w:trPr>
        <w:tc>
          <w:tcPr>
            <w:tcW w:w="1705" w:type="dxa"/>
          </w:tcPr>
          <w:p>
            <w:pPr>
              <w:pStyle w:val="TableParagraph"/>
              <w:ind w:left="6" w:right="-11" w:firstLine="600"/>
              <w:rPr>
                <w:b/>
                <w:sz w:val="22"/>
              </w:rPr>
            </w:pPr>
            <w:r>
              <w:rPr>
                <w:b/>
                <w:spacing w:val="-4"/>
                <w:sz w:val="22"/>
              </w:rPr>
              <w:t>Этап </w:t>
            </w:r>
            <w:r>
              <w:rPr>
                <w:b/>
                <w:spacing w:val="-2"/>
                <w:sz w:val="22"/>
              </w:rPr>
              <w:t>образовательной</w:t>
            </w:r>
          </w:p>
          <w:p>
            <w:pPr>
              <w:pStyle w:val="TableParagraph"/>
              <w:spacing w:line="232" w:lineRule="exact"/>
              <w:ind w:left="182"/>
              <w:rPr>
                <w:b/>
                <w:sz w:val="22"/>
              </w:rPr>
            </w:pPr>
            <w:r>
              <w:rPr>
                <w:b/>
                <w:spacing w:val="-2"/>
                <w:sz w:val="22"/>
              </w:rPr>
              <w:t>деятельности</w:t>
            </w:r>
          </w:p>
        </w:tc>
        <w:tc>
          <w:tcPr>
            <w:tcW w:w="3794" w:type="dxa"/>
          </w:tcPr>
          <w:p>
            <w:pPr>
              <w:pStyle w:val="TableParagraph"/>
              <w:spacing w:before="242"/>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2"/>
              <w:ind w:left="438"/>
              <w:rPr>
                <w:b/>
                <w:sz w:val="24"/>
              </w:rPr>
            </w:pPr>
            <w:r>
              <w:rPr>
                <w:b/>
                <w:sz w:val="24"/>
              </w:rPr>
              <w:t>Деятельность</w:t>
            </w:r>
            <w:r>
              <w:rPr>
                <w:b/>
                <w:spacing w:val="-3"/>
                <w:sz w:val="24"/>
              </w:rPr>
              <w:t> </w:t>
            </w:r>
            <w:r>
              <w:rPr>
                <w:b/>
                <w:spacing w:val="-2"/>
                <w:sz w:val="24"/>
              </w:rPr>
              <w:t>воспитанников</w:t>
            </w:r>
          </w:p>
        </w:tc>
        <w:tc>
          <w:tcPr>
            <w:tcW w:w="1338" w:type="dxa"/>
          </w:tcPr>
          <w:p>
            <w:pPr>
              <w:pStyle w:val="TableParagraph"/>
              <w:spacing w:before="249"/>
              <w:ind w:left="37"/>
              <w:rPr>
                <w:b/>
                <w:sz w:val="22"/>
              </w:rPr>
            </w:pPr>
            <w:r>
              <w:rPr>
                <w:b/>
                <w:spacing w:val="-2"/>
                <w:sz w:val="22"/>
              </w:rPr>
              <w:t>Приложение</w:t>
            </w:r>
          </w:p>
        </w:tc>
      </w:tr>
      <w:tr>
        <w:trPr>
          <w:trHeight w:val="1654" w:hRule="atLeast"/>
        </w:trPr>
        <w:tc>
          <w:tcPr>
            <w:tcW w:w="1705" w:type="dxa"/>
          </w:tcPr>
          <w:p>
            <w:pPr>
              <w:pStyle w:val="TableParagraph"/>
              <w:spacing w:line="251" w:lineRule="exact"/>
              <w:ind w:left="15" w:right="8"/>
              <w:jc w:val="center"/>
              <w:rPr>
                <w:sz w:val="22"/>
              </w:rPr>
            </w:pPr>
            <w:r>
              <w:rPr>
                <w:spacing w:val="-2"/>
                <w:sz w:val="22"/>
              </w:rPr>
              <w:t>Организационно</w:t>
            </w:r>
          </w:p>
          <w:p>
            <w:pPr>
              <w:pStyle w:val="TableParagraph"/>
              <w:spacing w:line="252" w:lineRule="exact" w:before="3"/>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3794" w:type="dxa"/>
          </w:tcPr>
          <w:p>
            <w:pPr>
              <w:pStyle w:val="TableParagraph"/>
              <w:spacing w:line="275" w:lineRule="exact"/>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spacing w:line="270" w:lineRule="atLeast"/>
              <w:ind w:left="106" w:right="99"/>
              <w:jc w:val="both"/>
              <w:rPr>
                <w:sz w:val="24"/>
              </w:rPr>
            </w:pPr>
            <w:r>
              <w:rPr>
                <w:sz w:val="24"/>
              </w:rPr>
              <w:t>«ПиктоМир». Подходит к магнитной доске, прикрепляет</w:t>
            </w:r>
            <w:r>
              <w:rPr>
                <w:spacing w:val="-1"/>
                <w:sz w:val="24"/>
              </w:rPr>
              <w:t> </w:t>
            </w:r>
            <w:r>
              <w:rPr>
                <w:sz w:val="24"/>
              </w:rPr>
              <w:t>две карточки «Задание №1 </w:t>
            </w:r>
            <w:r>
              <w:rPr>
                <w:sz w:val="24"/>
              </w:rPr>
              <w:t>для Двигуна», «Задание №2 для </w:t>
            </w:r>
            <w:r>
              <w:rPr>
                <w:spacing w:val="-2"/>
                <w:sz w:val="24"/>
              </w:rPr>
              <w:t>Двигуна»</w:t>
            </w:r>
          </w:p>
        </w:tc>
        <w:tc>
          <w:tcPr>
            <w:tcW w:w="4114" w:type="dxa"/>
          </w:tcPr>
          <w:p>
            <w:pPr>
              <w:pStyle w:val="TableParagraph"/>
              <w:tabs>
                <w:tab w:pos="1901" w:val="left" w:leader="none"/>
              </w:tabs>
              <w:spacing w:before="275"/>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338" w:type="dxa"/>
          </w:tcPr>
          <w:p>
            <w:pPr>
              <w:pStyle w:val="TableParagraph"/>
              <w:rPr>
                <w:b/>
                <w:sz w:val="22"/>
              </w:rPr>
            </w:pPr>
          </w:p>
          <w:p>
            <w:pPr>
              <w:pStyle w:val="TableParagraph"/>
              <w:ind w:left="12"/>
              <w:jc w:val="center"/>
              <w:rPr>
                <w:sz w:val="22"/>
              </w:rPr>
            </w:pPr>
            <w:r>
              <w:rPr>
                <w:spacing w:val="-2"/>
                <w:sz w:val="22"/>
              </w:rPr>
              <w:t>Приложение 3.20.1.</w:t>
            </w:r>
          </w:p>
          <w:p>
            <w:pPr>
              <w:pStyle w:val="TableParagraph"/>
              <w:spacing w:line="251" w:lineRule="exact"/>
              <w:ind w:left="12" w:right="3"/>
              <w:jc w:val="center"/>
              <w:rPr>
                <w:sz w:val="22"/>
              </w:rPr>
            </w:pPr>
            <w:r>
              <w:rPr>
                <w:spacing w:val="-2"/>
                <w:sz w:val="22"/>
              </w:rPr>
              <w:t>3.20.2.</w:t>
            </w:r>
          </w:p>
        </w:tc>
      </w:tr>
      <w:tr>
        <w:trPr>
          <w:trHeight w:val="10235" w:hRule="atLeast"/>
        </w:trPr>
        <w:tc>
          <w:tcPr>
            <w:tcW w:w="1705" w:type="dxa"/>
          </w:tcPr>
          <w:p>
            <w:pPr>
              <w:pStyle w:val="TableParagraph"/>
              <w:spacing w:before="1"/>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bottom w:val="nil"/>
            </w:tcBorders>
          </w:tcPr>
          <w:p>
            <w:pPr>
              <w:pStyle w:val="TableParagraph"/>
              <w:spacing w:before="2"/>
              <w:ind w:left="106"/>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8"/>
              <w:rPr>
                <w:b/>
                <w:sz w:val="24"/>
              </w:rPr>
            </w:pPr>
          </w:p>
          <w:p>
            <w:pPr>
              <w:pStyle w:val="TableParagraph"/>
              <w:tabs>
                <w:tab w:pos="1545" w:val="left" w:leader="none"/>
                <w:tab w:pos="2680" w:val="left" w:leader="none"/>
              </w:tabs>
              <w:spacing w:before="1"/>
              <w:ind w:left="106"/>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p>
            <w:pPr>
              <w:pStyle w:val="TableParagraph"/>
              <w:tabs>
                <w:tab w:pos="893" w:val="left" w:leader="none"/>
                <w:tab w:pos="1577" w:val="left" w:leader="none"/>
                <w:tab w:pos="1626" w:val="left" w:leader="none"/>
                <w:tab w:pos="1961" w:val="left" w:leader="none"/>
                <w:tab w:pos="2068" w:val="left" w:leader="none"/>
                <w:tab w:pos="2641" w:val="left" w:leader="none"/>
                <w:tab w:pos="2808" w:val="left" w:leader="none"/>
                <w:tab w:pos="3326" w:val="left" w:leader="none"/>
              </w:tabs>
              <w:ind w:left="106" w:right="94"/>
              <w:rPr>
                <w:sz w:val="24"/>
              </w:rPr>
            </w:pPr>
            <w:r>
              <w:rPr>
                <w:sz w:val="24"/>
              </w:rPr>
              <w:t>«</w:t>
            </w:r>
            <w:r>
              <w:rPr>
                <w:sz w:val="23"/>
              </w:rPr>
              <w:t>Используем</w:t>
            </w:r>
            <w:r>
              <w:rPr>
                <w:spacing w:val="80"/>
                <w:sz w:val="23"/>
              </w:rPr>
              <w:t> </w:t>
            </w:r>
            <w:r>
              <w:rPr>
                <w:sz w:val="23"/>
              </w:rPr>
              <w:t>прием:</w:t>
            </w:r>
            <w:r>
              <w:rPr>
                <w:spacing w:val="80"/>
                <w:sz w:val="23"/>
              </w:rPr>
              <w:t> </w:t>
            </w:r>
            <w:r>
              <w:rPr>
                <w:sz w:val="23"/>
              </w:rPr>
              <w:t>повторитель </w:t>
            </w:r>
            <w:r>
              <w:rPr>
                <w:spacing w:val="-2"/>
                <w:sz w:val="23"/>
              </w:rPr>
              <w:t>внутри</w:t>
            </w:r>
            <w:r>
              <w:rPr>
                <w:sz w:val="23"/>
              </w:rPr>
              <w:tab/>
              <w:tab/>
              <w:tab/>
            </w:r>
            <w:r>
              <w:rPr>
                <w:spacing w:val="-2"/>
                <w:sz w:val="23"/>
              </w:rPr>
              <w:t>главного</w:t>
            </w:r>
            <w:r>
              <w:rPr>
                <w:sz w:val="23"/>
              </w:rPr>
              <w:tab/>
              <w:tab/>
              <w:tab/>
            </w:r>
            <w:r>
              <w:rPr>
                <w:spacing w:val="-4"/>
                <w:sz w:val="23"/>
              </w:rPr>
              <w:t>или </w:t>
            </w:r>
            <w:r>
              <w:rPr>
                <w:spacing w:val="-2"/>
                <w:sz w:val="23"/>
              </w:rPr>
              <w:t>вспомогательного </w:t>
            </w:r>
            <w:r>
              <w:rPr>
                <w:sz w:val="23"/>
              </w:rPr>
              <w:t>алгоритмов».</w:t>
            </w:r>
            <w:r>
              <w:rPr>
                <w:sz w:val="24"/>
              </w:rPr>
              <w:t>Предлагает</w:t>
            </w:r>
            <w:r>
              <w:rPr>
                <w:spacing w:val="9"/>
                <w:sz w:val="24"/>
              </w:rPr>
              <w:t> </w:t>
            </w:r>
            <w:r>
              <w:rPr>
                <w:sz w:val="24"/>
              </w:rPr>
              <w:t>разбиться </w:t>
            </w:r>
            <w:r>
              <w:rPr>
                <w:spacing w:val="-6"/>
                <w:sz w:val="24"/>
              </w:rPr>
              <w:t>на</w:t>
            </w:r>
            <w:r>
              <w:rPr>
                <w:sz w:val="24"/>
              </w:rPr>
              <w:tab/>
            </w:r>
            <w:r>
              <w:rPr>
                <w:spacing w:val="-4"/>
                <w:sz w:val="24"/>
              </w:rPr>
              <w:t>пары</w:t>
            </w:r>
            <w:r>
              <w:rPr>
                <w:sz w:val="24"/>
              </w:rPr>
              <w:tab/>
              <w:tab/>
              <w:tab/>
            </w:r>
            <w:r>
              <w:rPr>
                <w:spacing w:val="-10"/>
                <w:sz w:val="24"/>
              </w:rPr>
              <w:t>и</w:t>
            </w:r>
            <w:r>
              <w:rPr>
                <w:sz w:val="24"/>
              </w:rPr>
              <w:tab/>
            </w:r>
            <w:r>
              <w:rPr>
                <w:spacing w:val="-2"/>
                <w:sz w:val="24"/>
              </w:rPr>
              <w:t>заполнить недостающими</w:t>
            </w:r>
            <w:r>
              <w:rPr>
                <w:sz w:val="24"/>
              </w:rPr>
              <w:tab/>
              <w:tab/>
            </w:r>
            <w:r>
              <w:rPr>
                <w:spacing w:val="-2"/>
                <w:sz w:val="24"/>
              </w:rPr>
              <w:t>пиктограммами </w:t>
            </w:r>
            <w:r>
              <w:rPr>
                <w:sz w:val="24"/>
              </w:rPr>
              <w:t>шаблоны</w:t>
            </w:r>
            <w:r>
              <w:rPr>
                <w:spacing w:val="40"/>
                <w:sz w:val="24"/>
              </w:rPr>
              <w:t> </w:t>
            </w:r>
            <w:r>
              <w:rPr>
                <w:sz w:val="24"/>
              </w:rPr>
              <w:t>программ</w:t>
            </w:r>
            <w:r>
              <w:rPr>
                <w:spacing w:val="40"/>
                <w:sz w:val="24"/>
              </w:rPr>
              <w:t> </w:t>
            </w:r>
            <w:r>
              <w:rPr>
                <w:sz w:val="24"/>
              </w:rPr>
              <w:t>с</w:t>
            </w:r>
            <w:r>
              <w:rPr>
                <w:spacing w:val="40"/>
                <w:sz w:val="24"/>
              </w:rPr>
              <w:t> </w:t>
            </w:r>
            <w:r>
              <w:rPr>
                <w:sz w:val="24"/>
              </w:rPr>
              <w:t>главным</w:t>
            </w:r>
            <w:r>
              <w:rPr>
                <w:spacing w:val="40"/>
                <w:sz w:val="24"/>
              </w:rPr>
              <w:t> </w:t>
            </w:r>
            <w:r>
              <w:rPr>
                <w:sz w:val="24"/>
              </w:rPr>
              <w:t>и вспомогательным</w:t>
            </w:r>
            <w:r>
              <w:rPr>
                <w:spacing w:val="40"/>
                <w:sz w:val="24"/>
              </w:rPr>
              <w:t> </w:t>
            </w:r>
            <w:r>
              <w:rPr>
                <w:sz w:val="24"/>
              </w:rPr>
              <w:t>алгоритмами</w:t>
            </w:r>
            <w:r>
              <w:rPr>
                <w:spacing w:val="40"/>
                <w:sz w:val="24"/>
              </w:rPr>
              <w:t> </w:t>
            </w:r>
            <w:r>
              <w:rPr>
                <w:sz w:val="24"/>
              </w:rPr>
              <w:t>в </w:t>
            </w:r>
            <w:r>
              <w:rPr>
                <w:spacing w:val="-2"/>
                <w:sz w:val="24"/>
              </w:rPr>
              <w:t>предложенных</w:t>
            </w:r>
            <w:r>
              <w:rPr>
                <w:sz w:val="24"/>
              </w:rPr>
              <w:tab/>
              <w:tab/>
              <w:tab/>
              <w:tab/>
            </w:r>
            <w:r>
              <w:rPr>
                <w:spacing w:val="-53"/>
                <w:sz w:val="24"/>
              </w:rPr>
              <w:t> </w:t>
            </w:r>
            <w:r>
              <w:rPr>
                <w:spacing w:val="-2"/>
                <w:sz w:val="24"/>
              </w:rPr>
              <w:t>вариантах решениях</w:t>
            </w:r>
            <w:r>
              <w:rPr>
                <w:sz w:val="24"/>
              </w:rPr>
              <w:tab/>
            </w:r>
            <w:r>
              <w:rPr>
                <w:spacing w:val="-2"/>
                <w:sz w:val="24"/>
              </w:rPr>
              <w:t>данных</w:t>
            </w:r>
            <w:r>
              <w:rPr>
                <w:sz w:val="24"/>
              </w:rPr>
              <w:tab/>
              <w:tab/>
            </w:r>
            <w:r>
              <w:rPr>
                <w:spacing w:val="-2"/>
                <w:sz w:val="24"/>
              </w:rPr>
              <w:t>заданий. </w:t>
            </w:r>
            <w:r>
              <w:rPr>
                <w:sz w:val="24"/>
              </w:rPr>
              <w:t>Координирует действия детей.</w:t>
            </w:r>
          </w:p>
          <w:p>
            <w:pPr>
              <w:pStyle w:val="TableParagraph"/>
              <w:rPr>
                <w:b/>
                <w:sz w:val="24"/>
              </w:rPr>
            </w:pPr>
          </w:p>
          <w:p>
            <w:pPr>
              <w:pStyle w:val="TableParagraph"/>
              <w:spacing w:before="36"/>
              <w:rPr>
                <w:b/>
                <w:sz w:val="24"/>
              </w:rPr>
            </w:pPr>
          </w:p>
          <w:p>
            <w:pPr>
              <w:pStyle w:val="TableParagraph"/>
              <w:tabs>
                <w:tab w:pos="1606" w:val="left" w:leader="none"/>
                <w:tab w:pos="3301" w:val="left" w:leader="none"/>
              </w:tabs>
              <w:ind w:left="106" w:right="96"/>
              <w:jc w:val="both"/>
              <w:rPr>
                <w:sz w:val="24"/>
              </w:rPr>
            </w:pPr>
            <w:r>
              <w:rPr>
                <w:sz w:val="24"/>
              </w:rPr>
              <w:t>Закончив выполнение задания №1 и №2, просит детей подойти </w:t>
            </w:r>
            <w:r>
              <w:rPr>
                <w:sz w:val="24"/>
              </w:rPr>
              <w:t>к магнитной</w:t>
            </w:r>
            <w:r>
              <w:rPr>
                <w:spacing w:val="-5"/>
                <w:sz w:val="24"/>
              </w:rPr>
              <w:t> </w:t>
            </w:r>
            <w:r>
              <w:rPr>
                <w:sz w:val="24"/>
              </w:rPr>
              <w:t>доске,</w:t>
            </w:r>
            <w:r>
              <w:rPr>
                <w:spacing w:val="-6"/>
                <w:sz w:val="24"/>
              </w:rPr>
              <w:t> </w:t>
            </w:r>
            <w:r>
              <w:rPr>
                <w:sz w:val="24"/>
              </w:rPr>
              <w:t>помочь</w:t>
            </w:r>
            <w:r>
              <w:rPr>
                <w:spacing w:val="-7"/>
                <w:sz w:val="24"/>
              </w:rPr>
              <w:t> </w:t>
            </w:r>
            <w:r>
              <w:rPr>
                <w:sz w:val="24"/>
              </w:rPr>
              <w:t>педагогу заполнить шаблоны программ задания №1 и №2, в которых использован прием: повторитель </w:t>
            </w:r>
            <w:r>
              <w:rPr>
                <w:spacing w:val="-2"/>
                <w:sz w:val="24"/>
              </w:rPr>
              <w:t>внутри</w:t>
            </w:r>
            <w:r>
              <w:rPr>
                <w:sz w:val="24"/>
              </w:rPr>
              <w:tab/>
            </w:r>
            <w:r>
              <w:rPr>
                <w:spacing w:val="-2"/>
                <w:sz w:val="24"/>
              </w:rPr>
              <w:t>главного</w:t>
            </w:r>
            <w:r>
              <w:rPr>
                <w:sz w:val="24"/>
              </w:rPr>
              <w:tab/>
            </w:r>
            <w:r>
              <w:rPr>
                <w:spacing w:val="-4"/>
                <w:sz w:val="24"/>
              </w:rPr>
              <w:t>или </w:t>
            </w:r>
            <w:r>
              <w:rPr>
                <w:sz w:val="24"/>
              </w:rPr>
              <w:t>вспомогательного алгоритмов.</w:t>
            </w:r>
          </w:p>
        </w:tc>
        <w:tc>
          <w:tcPr>
            <w:tcW w:w="4114" w:type="dxa"/>
            <w:tcBorders>
              <w:bottom w:val="nil"/>
            </w:tcBorders>
          </w:tcPr>
          <w:p>
            <w:pPr>
              <w:pStyle w:val="TableParagraph"/>
              <w:spacing w:before="2"/>
              <w:ind w:left="106"/>
              <w:rPr>
                <w:sz w:val="24"/>
              </w:rPr>
            </w:pPr>
            <w:r>
              <w:rPr>
                <w:sz w:val="24"/>
              </w:rPr>
              <w:t>Рассматривают задание. Отвечают на наводящие вопросы.</w:t>
            </w:r>
          </w:p>
          <w:p>
            <w:pPr>
              <w:pStyle w:val="TableParagraph"/>
              <w:tabs>
                <w:tab w:pos="1137" w:val="left" w:leader="none"/>
                <w:tab w:pos="1441" w:val="left" w:leader="none"/>
                <w:tab w:pos="2001" w:val="left" w:leader="none"/>
                <w:tab w:pos="2288" w:val="left" w:leader="none"/>
                <w:tab w:pos="2896" w:val="left" w:leader="none"/>
                <w:tab w:pos="3307" w:val="left" w:leader="none"/>
              </w:tabs>
              <w:ind w:left="106" w:right="99"/>
              <w:rPr>
                <w:sz w:val="24"/>
              </w:rPr>
            </w:pPr>
            <w:r>
              <w:rPr>
                <w:spacing w:val="-2"/>
                <w:sz w:val="24"/>
              </w:rPr>
              <w:t>«Какой</w:t>
            </w:r>
            <w:r>
              <w:rPr>
                <w:sz w:val="24"/>
              </w:rPr>
              <w:tab/>
            </w:r>
            <w:r>
              <w:rPr>
                <w:spacing w:val="-2"/>
                <w:sz w:val="24"/>
              </w:rPr>
              <w:t>робот</w:t>
            </w:r>
            <w:r>
              <w:rPr>
                <w:sz w:val="24"/>
              </w:rPr>
              <w:tab/>
            </w:r>
            <w:r>
              <w:rPr>
                <w:spacing w:val="-4"/>
                <w:sz w:val="24"/>
              </w:rPr>
              <w:t>среды</w:t>
            </w:r>
            <w:r>
              <w:rPr>
                <w:sz w:val="24"/>
              </w:rPr>
              <w:tab/>
            </w:r>
            <w:r>
              <w:rPr>
                <w:spacing w:val="-2"/>
                <w:sz w:val="24"/>
              </w:rPr>
              <w:t>ПиктоМир </w:t>
            </w:r>
            <w:r>
              <w:rPr>
                <w:sz w:val="24"/>
              </w:rPr>
              <w:t>сможет</w:t>
            </w:r>
            <w:r>
              <w:rPr>
                <w:spacing w:val="24"/>
                <w:sz w:val="24"/>
              </w:rPr>
              <w:t> </w:t>
            </w:r>
            <w:r>
              <w:rPr>
                <w:sz w:val="24"/>
              </w:rPr>
              <w:t>выполнить</w:t>
            </w:r>
            <w:r>
              <w:rPr>
                <w:spacing w:val="24"/>
                <w:sz w:val="24"/>
              </w:rPr>
              <w:t> </w:t>
            </w:r>
            <w:r>
              <w:rPr>
                <w:sz w:val="24"/>
              </w:rPr>
              <w:t>данное</w:t>
            </w:r>
            <w:r>
              <w:rPr>
                <w:spacing w:val="27"/>
                <w:sz w:val="24"/>
              </w:rPr>
              <w:t> </w:t>
            </w:r>
            <w:r>
              <w:rPr>
                <w:sz w:val="24"/>
              </w:rPr>
              <w:t>задание?» (Двигун) «Почему, вы так думаете?» (задвинуть</w:t>
            </w:r>
            <w:r>
              <w:rPr>
                <w:spacing w:val="80"/>
                <w:sz w:val="24"/>
              </w:rPr>
              <w:t> </w:t>
            </w:r>
            <w:r>
              <w:rPr>
                <w:sz w:val="24"/>
              </w:rPr>
              <w:t>грузы</w:t>
            </w:r>
            <w:r>
              <w:rPr>
                <w:spacing w:val="80"/>
                <w:sz w:val="24"/>
              </w:rPr>
              <w:t> </w:t>
            </w:r>
            <w:r>
              <w:rPr>
                <w:sz w:val="24"/>
              </w:rPr>
              <w:t>в</w:t>
            </w:r>
            <w:r>
              <w:rPr>
                <w:spacing w:val="80"/>
                <w:sz w:val="24"/>
              </w:rPr>
              <w:t> </w:t>
            </w:r>
            <w:r>
              <w:rPr>
                <w:sz w:val="24"/>
              </w:rPr>
              <w:t>указанные</w:t>
            </w:r>
            <w:r>
              <w:rPr>
                <w:spacing w:val="80"/>
                <w:sz w:val="24"/>
              </w:rPr>
              <w:t> </w:t>
            </w:r>
            <w:r>
              <w:rPr>
                <w:sz w:val="24"/>
              </w:rPr>
              <w:t>на </w:t>
            </w:r>
            <w:r>
              <w:rPr>
                <w:spacing w:val="-2"/>
                <w:sz w:val="24"/>
              </w:rPr>
              <w:t>лабиринте</w:t>
            </w:r>
            <w:r>
              <w:rPr>
                <w:sz w:val="24"/>
              </w:rPr>
              <w:tab/>
            </w:r>
            <w:r>
              <w:rPr>
                <w:spacing w:val="-4"/>
                <w:sz w:val="24"/>
              </w:rPr>
              <w:t>места</w:t>
            </w:r>
            <w:r>
              <w:rPr>
                <w:sz w:val="24"/>
              </w:rPr>
              <w:tab/>
              <w:tab/>
            </w:r>
            <w:r>
              <w:rPr>
                <w:spacing w:val="-2"/>
                <w:sz w:val="24"/>
              </w:rPr>
              <w:t>сможет</w:t>
            </w:r>
            <w:r>
              <w:rPr>
                <w:sz w:val="24"/>
              </w:rPr>
              <w:tab/>
            </w:r>
            <w:r>
              <w:rPr>
                <w:spacing w:val="-2"/>
                <w:sz w:val="24"/>
              </w:rPr>
              <w:t>только Двигун)</w:t>
            </w:r>
          </w:p>
          <w:p>
            <w:pPr>
              <w:pStyle w:val="TableParagraph"/>
              <w:tabs>
                <w:tab w:pos="2782" w:val="left" w:leader="none"/>
              </w:tabs>
              <w:spacing w:before="9"/>
              <w:ind w:left="106" w:right="98"/>
              <w:jc w:val="both"/>
              <w:rPr>
                <w:sz w:val="24"/>
              </w:rPr>
            </w:pPr>
            <w:r>
              <w:rPr>
                <w:sz w:val="24"/>
              </w:rPr>
              <w:t>Решают, кто с кем будет работать в паре. Либо вместе поочередно заполняют каждую карточку, либо каждый выполняет одно из предложенных заданий. Если дети решили разделиться для выполнения задания, то после заполнения карточки, обмениваются ими и проверяют, правильно ли заполнены </w:t>
            </w:r>
            <w:r>
              <w:rPr>
                <w:spacing w:val="-2"/>
                <w:sz w:val="24"/>
              </w:rPr>
              <w:t>шаблоны</w:t>
            </w:r>
            <w:r>
              <w:rPr>
                <w:sz w:val="24"/>
              </w:rPr>
              <w:tab/>
            </w:r>
            <w:r>
              <w:rPr>
                <w:spacing w:val="-2"/>
                <w:sz w:val="24"/>
              </w:rPr>
              <w:t>программы. </w:t>
            </w:r>
            <w:r>
              <w:rPr>
                <w:sz w:val="24"/>
              </w:rPr>
              <w:t>Присаживаются за столы. Заполняют карточки с заданием, по необходимости</w:t>
            </w:r>
            <w:r>
              <w:rPr>
                <w:spacing w:val="50"/>
                <w:w w:val="150"/>
                <w:sz w:val="24"/>
              </w:rPr>
              <w:t>  </w:t>
            </w:r>
            <w:r>
              <w:rPr>
                <w:sz w:val="24"/>
              </w:rPr>
              <w:t>используя</w:t>
            </w:r>
            <w:r>
              <w:rPr>
                <w:spacing w:val="52"/>
                <w:w w:val="150"/>
                <w:sz w:val="24"/>
              </w:rPr>
              <w:t>  </w:t>
            </w:r>
            <w:r>
              <w:rPr>
                <w:spacing w:val="-4"/>
                <w:sz w:val="24"/>
              </w:rPr>
              <w:t>фишку</w:t>
            </w:r>
          </w:p>
          <w:p>
            <w:pPr>
              <w:pStyle w:val="TableParagraph"/>
              <w:spacing w:before="1"/>
              <w:ind w:left="106"/>
              <w:jc w:val="both"/>
              <w:rPr>
                <w:sz w:val="24"/>
              </w:rPr>
            </w:pPr>
            <w:r>
              <w:rPr>
                <w:sz w:val="24"/>
              </w:rPr>
              <w:t>«Робот»</w:t>
            </w:r>
            <w:r>
              <w:rPr>
                <w:spacing w:val="-3"/>
                <w:sz w:val="24"/>
              </w:rPr>
              <w:t> </w:t>
            </w:r>
            <w:r>
              <w:rPr>
                <w:sz w:val="24"/>
              </w:rPr>
              <w:t>и</w:t>
            </w:r>
            <w:r>
              <w:rPr>
                <w:spacing w:val="-2"/>
                <w:sz w:val="24"/>
              </w:rPr>
              <w:t> </w:t>
            </w:r>
            <w:r>
              <w:rPr>
                <w:sz w:val="24"/>
              </w:rPr>
              <w:t>программу-</w:t>
            </w:r>
            <w:r>
              <w:rPr>
                <w:spacing w:val="-2"/>
                <w:sz w:val="24"/>
              </w:rPr>
              <w:t>ленту.</w:t>
            </w:r>
          </w:p>
          <w:p>
            <w:pPr>
              <w:pStyle w:val="TableParagraph"/>
              <w:tabs>
                <w:tab w:pos="3048" w:val="left" w:leader="none"/>
              </w:tabs>
              <w:spacing w:before="12"/>
              <w:ind w:left="106" w:right="101"/>
              <w:jc w:val="both"/>
              <w:rPr>
                <w:sz w:val="24"/>
              </w:rPr>
            </w:pPr>
            <w:r>
              <w:rPr>
                <w:sz w:val="24"/>
              </w:rPr>
              <w:t>Вместе с педагогом выкладывают 2 и 3 вариантымагнитными карточками с пиктограммами команд главный и </w:t>
            </w:r>
            <w:r>
              <w:rPr>
                <w:spacing w:val="-2"/>
                <w:sz w:val="24"/>
              </w:rPr>
              <w:t>вспомогательный</w:t>
            </w:r>
            <w:r>
              <w:rPr>
                <w:sz w:val="24"/>
              </w:rPr>
              <w:tab/>
            </w:r>
            <w:r>
              <w:rPr>
                <w:spacing w:val="-2"/>
                <w:sz w:val="24"/>
              </w:rPr>
              <w:t>алгоритм </w:t>
            </w:r>
            <w:r>
              <w:rPr>
                <w:sz w:val="24"/>
              </w:rPr>
              <w:t>программы</w:t>
            </w:r>
            <w:r>
              <w:rPr>
                <w:spacing w:val="54"/>
                <w:sz w:val="24"/>
              </w:rPr>
              <w:t> </w:t>
            </w:r>
            <w:r>
              <w:rPr>
                <w:sz w:val="24"/>
              </w:rPr>
              <w:t>(решения</w:t>
            </w:r>
            <w:r>
              <w:rPr>
                <w:spacing w:val="55"/>
                <w:sz w:val="24"/>
              </w:rPr>
              <w:t> </w:t>
            </w:r>
            <w:r>
              <w:rPr>
                <w:sz w:val="24"/>
              </w:rPr>
              <w:t>заданий</w:t>
            </w:r>
            <w:r>
              <w:rPr>
                <w:spacing w:val="57"/>
                <w:sz w:val="24"/>
              </w:rPr>
              <w:t> </w:t>
            </w:r>
            <w:r>
              <w:rPr>
                <w:sz w:val="24"/>
              </w:rPr>
              <w:t>№1</w:t>
            </w:r>
            <w:r>
              <w:rPr>
                <w:spacing w:val="58"/>
                <w:sz w:val="24"/>
              </w:rPr>
              <w:t> </w:t>
            </w:r>
            <w:r>
              <w:rPr>
                <w:spacing w:val="-10"/>
                <w:sz w:val="24"/>
              </w:rPr>
              <w:t>и</w:t>
            </w:r>
          </w:p>
          <w:p>
            <w:pPr>
              <w:pStyle w:val="TableParagraph"/>
              <w:ind w:left="106" w:right="101"/>
              <w:jc w:val="both"/>
              <w:rPr>
                <w:sz w:val="24"/>
              </w:rPr>
            </w:pPr>
            <w:r>
              <w:rPr>
                <w:sz w:val="24"/>
              </w:rPr>
              <w:t>№2). При наличии ошибок в заполненных карточках, дети исправляют их.</w:t>
            </w:r>
          </w:p>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101"/>
              <w:jc w:val="both"/>
              <w:rPr>
                <w:sz w:val="24"/>
              </w:rPr>
            </w:pPr>
            <w:r>
              <w:rPr>
                <w:sz w:val="24"/>
              </w:rPr>
              <w:t>«Чем отличается запись программы варианта</w:t>
            </w:r>
            <w:r>
              <w:rPr>
                <w:spacing w:val="51"/>
                <w:sz w:val="24"/>
              </w:rPr>
              <w:t> </w:t>
            </w:r>
            <w:r>
              <w:rPr>
                <w:sz w:val="24"/>
              </w:rPr>
              <w:t>2</w:t>
            </w:r>
            <w:r>
              <w:rPr>
                <w:spacing w:val="50"/>
                <w:sz w:val="24"/>
              </w:rPr>
              <w:t> </w:t>
            </w:r>
            <w:r>
              <w:rPr>
                <w:sz w:val="24"/>
              </w:rPr>
              <w:t>от</w:t>
            </w:r>
            <w:r>
              <w:rPr>
                <w:spacing w:val="50"/>
                <w:sz w:val="24"/>
              </w:rPr>
              <w:t> </w:t>
            </w:r>
            <w:r>
              <w:rPr>
                <w:sz w:val="24"/>
              </w:rPr>
              <w:t>варианта</w:t>
            </w:r>
            <w:r>
              <w:rPr>
                <w:spacing w:val="51"/>
                <w:sz w:val="24"/>
              </w:rPr>
              <w:t> </w:t>
            </w:r>
            <w:r>
              <w:rPr>
                <w:sz w:val="24"/>
              </w:rPr>
              <w:t>3</w:t>
            </w:r>
            <w:r>
              <w:rPr>
                <w:spacing w:val="50"/>
                <w:sz w:val="24"/>
              </w:rPr>
              <w:t> </w:t>
            </w:r>
            <w:r>
              <w:rPr>
                <w:sz w:val="24"/>
              </w:rPr>
              <w:t>в</w:t>
            </w:r>
            <w:r>
              <w:rPr>
                <w:spacing w:val="50"/>
                <w:sz w:val="24"/>
              </w:rPr>
              <w:t> </w:t>
            </w:r>
            <w:r>
              <w:rPr>
                <w:spacing w:val="-2"/>
                <w:sz w:val="24"/>
              </w:rPr>
              <w:t>задании</w:t>
            </w:r>
          </w:p>
          <w:p>
            <w:pPr>
              <w:pStyle w:val="TableParagraph"/>
              <w:ind w:left="106"/>
              <w:rPr>
                <w:sz w:val="24"/>
              </w:rPr>
            </w:pPr>
            <w:r>
              <w:rPr>
                <w:spacing w:val="-4"/>
                <w:sz w:val="24"/>
              </w:rPr>
              <w:t>№1?»</w:t>
            </w:r>
          </w:p>
          <w:p>
            <w:pPr>
              <w:pStyle w:val="TableParagraph"/>
              <w:tabs>
                <w:tab w:pos="2729" w:val="left" w:leader="none"/>
              </w:tabs>
              <w:spacing w:line="270" w:lineRule="atLeast"/>
              <w:ind w:left="106" w:right="96"/>
              <w:jc w:val="both"/>
              <w:rPr>
                <w:sz w:val="24"/>
              </w:rPr>
            </w:pPr>
            <w:r>
              <w:rPr>
                <w:sz w:val="24"/>
              </w:rPr>
              <w:t>«В главномиливспомогательном </w:t>
            </w:r>
            <w:r>
              <w:rPr>
                <w:spacing w:val="-2"/>
                <w:sz w:val="24"/>
              </w:rPr>
              <w:t>алгоритме</w:t>
            </w:r>
            <w:r>
              <w:rPr>
                <w:sz w:val="24"/>
              </w:rPr>
              <w:tab/>
            </w:r>
            <w:r>
              <w:rPr>
                <w:spacing w:val="-2"/>
                <w:sz w:val="24"/>
              </w:rPr>
              <w:t>использован повторитель?»</w:t>
            </w:r>
          </w:p>
        </w:tc>
        <w:tc>
          <w:tcPr>
            <w:tcW w:w="1338" w:type="dxa"/>
            <w:tcBorders>
              <w:bottom w:val="nil"/>
            </w:tcBorders>
          </w:tcPr>
          <w:p>
            <w:pPr>
              <w:pStyle w:val="TableParagraph"/>
              <w:rPr>
                <w:sz w:val="22"/>
              </w:rPr>
            </w:pPr>
          </w:p>
        </w:tc>
      </w:tr>
    </w:tbl>
    <w:p>
      <w:pPr>
        <w:pStyle w:val="TableParagraph"/>
        <w:spacing w:after="0"/>
        <w:rPr>
          <w:sz w:val="22"/>
        </w:rPr>
        <w:sectPr>
          <w:pgSz w:w="11910" w:h="16840"/>
          <w:pgMar w:header="0" w:footer="965" w:top="48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338"/>
      </w:tblGrid>
      <w:tr>
        <w:trPr>
          <w:trHeight w:val="3310" w:hRule="atLeast"/>
        </w:trPr>
        <w:tc>
          <w:tcPr>
            <w:tcW w:w="1705" w:type="dxa"/>
          </w:tcPr>
          <w:p>
            <w:pPr>
              <w:pStyle w:val="TableParagraph"/>
              <w:rPr>
                <w:sz w:val="22"/>
              </w:rPr>
            </w:pPr>
          </w:p>
        </w:tc>
        <w:tc>
          <w:tcPr>
            <w:tcW w:w="3794" w:type="dxa"/>
            <w:tcBorders>
              <w:top w:val="nil"/>
            </w:tcBorders>
          </w:tcPr>
          <w:p>
            <w:pPr>
              <w:pStyle w:val="TableParagraph"/>
              <w:rPr>
                <w:sz w:val="22"/>
              </w:rPr>
            </w:pPr>
          </w:p>
        </w:tc>
        <w:tc>
          <w:tcPr>
            <w:tcW w:w="4114" w:type="dxa"/>
            <w:tcBorders>
              <w:top w:val="nil"/>
            </w:tcBorders>
          </w:tcPr>
          <w:p>
            <w:pPr>
              <w:pStyle w:val="TableParagraph"/>
              <w:tabs>
                <w:tab w:pos="3065" w:val="left" w:leader="none"/>
              </w:tabs>
              <w:ind w:left="106" w:right="98"/>
              <w:jc w:val="both"/>
              <w:rPr>
                <w:sz w:val="24"/>
              </w:rPr>
            </w:pPr>
            <w:r>
              <w:rPr>
                <w:sz w:val="24"/>
              </w:rPr>
              <w:t>«В каком из вариантов решения 2</w:t>
            </w:r>
            <w:r>
              <w:rPr>
                <w:spacing w:val="80"/>
                <w:sz w:val="24"/>
              </w:rPr>
              <w:t> </w:t>
            </w:r>
            <w:r>
              <w:rPr>
                <w:sz w:val="24"/>
              </w:rPr>
              <w:t>или 3 задания №2 запись </w:t>
            </w:r>
            <w:r>
              <w:rPr>
                <w:i/>
                <w:sz w:val="24"/>
              </w:rPr>
              <w:t>Главного </w:t>
            </w:r>
            <w:r>
              <w:rPr>
                <w:i/>
                <w:spacing w:val="-2"/>
                <w:sz w:val="24"/>
              </w:rPr>
              <w:t>Алгоритма</w:t>
            </w:r>
            <w:r>
              <w:rPr>
                <w:spacing w:val="-2"/>
                <w:sz w:val="24"/>
              </w:rPr>
              <w:t>получилась</w:t>
            </w:r>
            <w:r>
              <w:rPr>
                <w:sz w:val="24"/>
              </w:rPr>
              <w:tab/>
            </w:r>
            <w:r>
              <w:rPr>
                <w:spacing w:val="-2"/>
                <w:sz w:val="24"/>
              </w:rPr>
              <w:t>короче?»</w:t>
            </w:r>
          </w:p>
          <w:p>
            <w:pPr>
              <w:pStyle w:val="TableParagraph"/>
              <w:ind w:left="106"/>
              <w:rPr>
                <w:sz w:val="24"/>
              </w:rPr>
            </w:pPr>
            <w:r>
              <w:rPr>
                <w:spacing w:val="-2"/>
                <w:sz w:val="24"/>
              </w:rPr>
              <w:t>«Почему?»</w:t>
            </w:r>
          </w:p>
          <w:p>
            <w:pPr>
              <w:pStyle w:val="TableParagraph"/>
              <w:tabs>
                <w:tab w:pos="2989" w:val="left" w:leader="none"/>
              </w:tabs>
              <w:ind w:left="106" w:right="98"/>
              <w:jc w:val="both"/>
              <w:rPr>
                <w:sz w:val="24"/>
              </w:rPr>
            </w:pPr>
            <w:r>
              <w:rPr>
                <w:sz w:val="24"/>
              </w:rPr>
              <w:t>Узнают, что вариантов записи решения одного и того же задания может быть больше одного. Зависит это от того, есть ли в линейном алгоритме повторяющийся набор команд, которые можно вынести </w:t>
            </w:r>
            <w:r>
              <w:rPr>
                <w:spacing w:val="-2"/>
                <w:sz w:val="24"/>
              </w:rPr>
              <w:t>ввспомогательный</w:t>
            </w:r>
            <w:r>
              <w:rPr>
                <w:sz w:val="24"/>
              </w:rPr>
              <w:tab/>
            </w:r>
            <w:r>
              <w:rPr>
                <w:spacing w:val="-2"/>
                <w:sz w:val="24"/>
              </w:rPr>
              <w:t>алгоритм,</w:t>
            </w:r>
          </w:p>
          <w:p>
            <w:pPr>
              <w:pStyle w:val="TableParagraph"/>
              <w:spacing w:line="255" w:lineRule="exact"/>
              <w:ind w:left="106"/>
              <w:jc w:val="both"/>
              <w:rPr>
                <w:sz w:val="24"/>
              </w:rPr>
            </w:pPr>
            <w:r>
              <w:rPr>
                <w:sz w:val="24"/>
              </w:rPr>
              <w:t>зашифровав</w:t>
            </w:r>
            <w:r>
              <w:rPr>
                <w:spacing w:val="-5"/>
                <w:sz w:val="24"/>
              </w:rPr>
              <w:t> </w:t>
            </w:r>
            <w:r>
              <w:rPr>
                <w:sz w:val="24"/>
              </w:rPr>
              <w:t>с</w:t>
            </w:r>
            <w:r>
              <w:rPr>
                <w:spacing w:val="-2"/>
                <w:sz w:val="24"/>
              </w:rPr>
              <w:t> </w:t>
            </w:r>
            <w:r>
              <w:rPr>
                <w:sz w:val="24"/>
              </w:rPr>
              <w:t>помощью</w:t>
            </w:r>
            <w:r>
              <w:rPr>
                <w:spacing w:val="-3"/>
                <w:sz w:val="24"/>
              </w:rPr>
              <w:t> </w:t>
            </w:r>
            <w:r>
              <w:rPr>
                <w:spacing w:val="-2"/>
                <w:sz w:val="24"/>
              </w:rPr>
              <w:t>повторителя.</w:t>
            </w:r>
          </w:p>
        </w:tc>
        <w:tc>
          <w:tcPr>
            <w:tcW w:w="1338" w:type="dxa"/>
            <w:tcBorders>
              <w:top w:val="nil"/>
            </w:tcBorders>
          </w:tcPr>
          <w:p>
            <w:pPr>
              <w:pStyle w:val="TableParagraph"/>
              <w:rPr>
                <w:sz w:val="22"/>
              </w:rPr>
            </w:pPr>
          </w:p>
        </w:tc>
      </w:tr>
      <w:tr>
        <w:trPr>
          <w:trHeight w:val="4703" w:hRule="atLeast"/>
        </w:trPr>
        <w:tc>
          <w:tcPr>
            <w:tcW w:w="1705" w:type="dxa"/>
          </w:tcPr>
          <w:p>
            <w:pPr>
              <w:pStyle w:val="TableParagraph"/>
              <w:spacing w:before="1"/>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Pr>
          <w:p>
            <w:pPr>
              <w:pStyle w:val="TableParagraph"/>
              <w:tabs>
                <w:tab w:pos="2705" w:val="left" w:leader="none"/>
              </w:tabs>
              <w:spacing w:before="3"/>
              <w:ind w:left="106" w:right="99"/>
              <w:rPr>
                <w:sz w:val="24"/>
              </w:rPr>
            </w:pPr>
            <w:r>
              <w:rPr>
                <w:spacing w:val="-2"/>
                <w:sz w:val="24"/>
              </w:rPr>
              <w:t>Предлагает</w:t>
            </w:r>
            <w:r>
              <w:rPr>
                <w:sz w:val="24"/>
              </w:rPr>
              <w:tab/>
            </w:r>
            <w:r>
              <w:rPr>
                <w:spacing w:val="-2"/>
                <w:sz w:val="24"/>
              </w:rPr>
              <w:t>загрузить </w:t>
            </w:r>
            <w:r>
              <w:rPr>
                <w:sz w:val="24"/>
              </w:rPr>
              <w:t>составленные программы в ЦОС. Координирует действия детей.</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8"/>
              <w:rPr>
                <w:b/>
                <w:sz w:val="24"/>
              </w:rPr>
            </w:pPr>
          </w:p>
          <w:p>
            <w:pPr>
              <w:pStyle w:val="TableParagraph"/>
              <w:ind w:left="106" w:right="94"/>
              <w:jc w:val="both"/>
              <w:rPr>
                <w:sz w:val="24"/>
              </w:rPr>
            </w:pPr>
            <w:r>
              <w:rPr>
                <w:sz w:val="24"/>
              </w:rPr>
              <w:t>Уточняет, у всех ли Робот выполнил задания.</w:t>
            </w:r>
            <w:r>
              <w:rPr>
                <w:spacing w:val="40"/>
                <w:sz w:val="24"/>
              </w:rPr>
              <w:t> </w:t>
            </w:r>
            <w:r>
              <w:rPr>
                <w:sz w:val="24"/>
              </w:rPr>
              <w:t>Напоминает детям, допустившим ошибку при заполнении шаблона, как ее </w:t>
            </w:r>
            <w:r>
              <w:rPr>
                <w:spacing w:val="-2"/>
                <w:sz w:val="24"/>
              </w:rPr>
              <w:t>исправить.</w:t>
            </w:r>
          </w:p>
        </w:tc>
        <w:tc>
          <w:tcPr>
            <w:tcW w:w="4114" w:type="dxa"/>
          </w:tcPr>
          <w:p>
            <w:pPr>
              <w:pStyle w:val="TableParagraph"/>
              <w:tabs>
                <w:tab w:pos="1441" w:val="left" w:leader="none"/>
                <w:tab w:pos="2406" w:val="left" w:leader="none"/>
                <w:tab w:pos="2790" w:val="left" w:leader="none"/>
                <w:tab w:pos="3873" w:val="left" w:leader="none"/>
              </w:tabs>
              <w:spacing w:before="3"/>
              <w:ind w:left="106" w:right="98"/>
              <w:jc w:val="both"/>
              <w:rPr>
                <w:sz w:val="24"/>
              </w:rPr>
            </w:pPr>
            <w:r>
              <w:rPr>
                <w:sz w:val="24"/>
              </w:rPr>
              <w:t>Присаживаются за столы, загружают </w:t>
            </w:r>
            <w:r>
              <w:rPr>
                <w:spacing w:val="-4"/>
                <w:sz w:val="24"/>
              </w:rPr>
              <w:t>игру</w:t>
            </w:r>
            <w:r>
              <w:rPr>
                <w:sz w:val="24"/>
              </w:rPr>
              <w:tab/>
            </w:r>
            <w:r>
              <w:rPr>
                <w:spacing w:val="-2"/>
                <w:sz w:val="24"/>
              </w:rPr>
              <w:t>3.20.</w:t>
            </w:r>
            <w:r>
              <w:rPr>
                <w:sz w:val="24"/>
              </w:rPr>
              <w:tab/>
              <w:tab/>
            </w:r>
            <w:r>
              <w:rPr>
                <w:spacing w:val="-2"/>
                <w:sz w:val="24"/>
              </w:rPr>
              <w:t>Выполняют </w:t>
            </w:r>
            <w:r>
              <w:rPr>
                <w:sz w:val="24"/>
              </w:rPr>
              <w:t>индивидуально, каждый на своем планшете задание 1, 2, 3, 4 ориентируясь на составленные программы.</w:t>
            </w:r>
            <w:r>
              <w:rPr>
                <w:spacing w:val="-11"/>
                <w:sz w:val="24"/>
              </w:rPr>
              <w:t> </w:t>
            </w:r>
            <w:r>
              <w:rPr>
                <w:sz w:val="24"/>
              </w:rPr>
              <w:t>Проверяют</w:t>
            </w:r>
            <w:r>
              <w:rPr>
                <w:spacing w:val="-12"/>
                <w:sz w:val="24"/>
              </w:rPr>
              <w:t> </w:t>
            </w:r>
            <w:r>
              <w:rPr>
                <w:sz w:val="24"/>
              </w:rPr>
              <w:t>правильность загруженной программы с помощью кнопки «зеленая стрелка». В 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p>
            <w:pPr>
              <w:pStyle w:val="TableParagraph"/>
              <w:spacing w:before="8"/>
              <w:ind w:left="106" w:right="96"/>
              <w:jc w:val="both"/>
              <w:rPr>
                <w:sz w:val="24"/>
              </w:rPr>
            </w:pPr>
            <w:r>
              <w:rPr>
                <w:sz w:val="24"/>
              </w:rPr>
              <w:t>Дети,</w:t>
            </w:r>
            <w:r>
              <w:rPr>
                <w:spacing w:val="-2"/>
                <w:sz w:val="24"/>
              </w:rPr>
              <w:t> </w:t>
            </w:r>
            <w:r>
              <w:rPr>
                <w:sz w:val="24"/>
              </w:rPr>
              <w:t>успешно</w:t>
            </w:r>
            <w:r>
              <w:rPr>
                <w:spacing w:val="-2"/>
                <w:sz w:val="24"/>
              </w:rPr>
              <w:t> </w:t>
            </w:r>
            <w:r>
              <w:rPr>
                <w:sz w:val="24"/>
              </w:rPr>
              <w:t>выполнившие</w:t>
            </w:r>
            <w:r>
              <w:rPr>
                <w:spacing w:val="-1"/>
                <w:sz w:val="24"/>
              </w:rPr>
              <w:t> </w:t>
            </w:r>
            <w:r>
              <w:rPr>
                <w:sz w:val="24"/>
              </w:rPr>
              <w:t>задание 1,2,3,4 игры 3.20, если осталось время, отведенное для работы с планшетом, выполняют задание 5, 6. Проверяют</w:t>
            </w:r>
            <w:r>
              <w:rPr>
                <w:spacing w:val="26"/>
                <w:sz w:val="24"/>
              </w:rPr>
              <w:t>  </w:t>
            </w:r>
            <w:r>
              <w:rPr>
                <w:sz w:val="24"/>
              </w:rPr>
              <w:t>программу</w:t>
            </w:r>
            <w:r>
              <w:rPr>
                <w:spacing w:val="26"/>
                <w:sz w:val="24"/>
              </w:rPr>
              <w:t>  </w:t>
            </w:r>
            <w:r>
              <w:rPr>
                <w:sz w:val="24"/>
              </w:rPr>
              <w:t>с</w:t>
            </w:r>
            <w:r>
              <w:rPr>
                <w:spacing w:val="27"/>
                <w:sz w:val="24"/>
              </w:rPr>
              <w:t>  </w:t>
            </w:r>
            <w:r>
              <w:rPr>
                <w:spacing w:val="-2"/>
                <w:sz w:val="24"/>
              </w:rPr>
              <w:t>помощью</w:t>
            </w:r>
          </w:p>
          <w:p>
            <w:pPr>
              <w:pStyle w:val="TableParagraph"/>
              <w:spacing w:line="255" w:lineRule="exact" w:before="1"/>
              <w:ind w:left="106"/>
              <w:jc w:val="both"/>
              <w:rPr>
                <w:sz w:val="24"/>
              </w:rPr>
            </w:pPr>
            <w:r>
              <w:rPr>
                <w:sz w:val="24"/>
              </w:rPr>
              <w:t>кнопки</w:t>
            </w:r>
            <w:r>
              <w:rPr>
                <w:spacing w:val="-2"/>
                <w:sz w:val="24"/>
              </w:rPr>
              <w:t> </w:t>
            </w:r>
            <w:r>
              <w:rPr>
                <w:sz w:val="24"/>
              </w:rPr>
              <w:t>«зеленая</w:t>
            </w:r>
            <w:r>
              <w:rPr>
                <w:spacing w:val="1"/>
                <w:sz w:val="24"/>
              </w:rPr>
              <w:t> </w:t>
            </w:r>
            <w:r>
              <w:rPr>
                <w:spacing w:val="-2"/>
                <w:sz w:val="24"/>
              </w:rPr>
              <w:t>стрелка»</w:t>
            </w:r>
          </w:p>
        </w:tc>
        <w:tc>
          <w:tcPr>
            <w:tcW w:w="133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spacing w:line="242" w:lineRule="auto"/>
              <w:ind w:left="12"/>
              <w:jc w:val="center"/>
              <w:rPr>
                <w:sz w:val="22"/>
              </w:rPr>
            </w:pPr>
            <w:r>
              <w:rPr>
                <w:spacing w:val="-2"/>
                <w:sz w:val="22"/>
              </w:rPr>
              <w:t>Приложение 3.20.3</w:t>
            </w:r>
          </w:p>
          <w:p>
            <w:pPr>
              <w:pStyle w:val="TableParagraph"/>
              <w:spacing w:line="250" w:lineRule="exact"/>
              <w:ind w:left="12"/>
              <w:jc w:val="center"/>
              <w:rPr>
                <w:sz w:val="22"/>
              </w:rPr>
            </w:pPr>
            <w:r>
              <w:rPr>
                <w:spacing w:val="-2"/>
                <w:sz w:val="22"/>
              </w:rPr>
              <w:t>3.20.4</w:t>
            </w:r>
          </w:p>
        </w:tc>
      </w:tr>
      <w:tr>
        <w:trPr>
          <w:trHeight w:val="1658" w:hRule="atLeast"/>
        </w:trPr>
        <w:tc>
          <w:tcPr>
            <w:tcW w:w="1705" w:type="dxa"/>
          </w:tcPr>
          <w:p>
            <w:pPr>
              <w:pStyle w:val="TableParagraph"/>
              <w:spacing w:before="1"/>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spacing w:before="3"/>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3"/>
                <w:sz w:val="24"/>
              </w:rPr>
              <w:t> </w:t>
            </w:r>
            <w:r>
              <w:rPr>
                <w:sz w:val="24"/>
              </w:rPr>
              <w:t>снять</w:t>
            </w:r>
            <w:r>
              <w:rPr>
                <w:spacing w:val="-4"/>
                <w:sz w:val="24"/>
              </w:rPr>
              <w:t> </w:t>
            </w:r>
            <w:r>
              <w:rPr>
                <w:sz w:val="24"/>
              </w:rPr>
              <w:t>напряжение</w:t>
            </w:r>
            <w:r>
              <w:rPr>
                <w:spacing w:val="-5"/>
                <w:sz w:val="24"/>
              </w:rPr>
              <w:t> </w:t>
            </w:r>
            <w:r>
              <w:rPr>
                <w:sz w:val="24"/>
              </w:rPr>
              <w:t>с</w:t>
            </w:r>
            <w:r>
              <w:rPr>
                <w:spacing w:val="-1"/>
                <w:sz w:val="24"/>
              </w:rPr>
              <w:t> </w:t>
            </w:r>
            <w:r>
              <w:rPr>
                <w:sz w:val="24"/>
              </w:rPr>
              <w:t>глаз</w:t>
            </w:r>
            <w:r>
              <w:rPr>
                <w:spacing w:val="-2"/>
                <w:sz w:val="24"/>
              </w:rPr>
              <w:t> </w:t>
            </w:r>
            <w:r>
              <w:rPr>
                <w:sz w:val="24"/>
              </w:rPr>
              <w:t>и</w:t>
            </w:r>
            <w:r>
              <w:rPr>
                <w:spacing w:val="-7"/>
                <w:sz w:val="24"/>
              </w:rPr>
              <w:t> </w:t>
            </w:r>
            <w:r>
              <w:rPr>
                <w:sz w:val="24"/>
              </w:rPr>
              <w:t>мышц тела,</w:t>
            </w:r>
            <w:r>
              <w:rPr>
                <w:spacing w:val="54"/>
                <w:sz w:val="24"/>
              </w:rPr>
              <w:t>   </w:t>
            </w:r>
            <w:r>
              <w:rPr>
                <w:sz w:val="24"/>
              </w:rPr>
              <w:t>так</w:t>
            </w:r>
            <w:r>
              <w:rPr>
                <w:spacing w:val="54"/>
                <w:sz w:val="24"/>
              </w:rPr>
              <w:t>   </w:t>
            </w:r>
            <w:r>
              <w:rPr>
                <w:sz w:val="24"/>
              </w:rPr>
              <w:t>как</w:t>
            </w:r>
            <w:r>
              <w:rPr>
                <w:spacing w:val="54"/>
                <w:sz w:val="24"/>
              </w:rPr>
              <w:t>   </w:t>
            </w:r>
            <w:r>
              <w:rPr>
                <w:sz w:val="24"/>
              </w:rPr>
              <w:t>работали</w:t>
            </w:r>
            <w:r>
              <w:rPr>
                <w:spacing w:val="54"/>
                <w:sz w:val="24"/>
              </w:rPr>
              <w:t>   </w:t>
            </w:r>
            <w:r>
              <w:rPr>
                <w:spacing w:val="-10"/>
                <w:sz w:val="24"/>
              </w:rPr>
              <w:t>с</w:t>
            </w:r>
          </w:p>
          <w:p>
            <w:pPr>
              <w:pStyle w:val="TableParagraph"/>
              <w:spacing w:line="255" w:lineRule="exact"/>
              <w:ind w:left="106"/>
              <w:rPr>
                <w:sz w:val="24"/>
              </w:rPr>
            </w:pPr>
            <w:r>
              <w:rPr>
                <w:spacing w:val="-2"/>
                <w:sz w:val="24"/>
              </w:rPr>
              <w:t>планшетами.</w:t>
            </w:r>
          </w:p>
        </w:tc>
        <w:tc>
          <w:tcPr>
            <w:tcW w:w="4114" w:type="dxa"/>
          </w:tcPr>
          <w:p>
            <w:pPr>
              <w:pStyle w:val="TableParagraph"/>
              <w:spacing w:before="3"/>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338" w:type="dxa"/>
          </w:tcPr>
          <w:p>
            <w:pPr>
              <w:pStyle w:val="TableParagraph"/>
              <w:rPr>
                <w:sz w:val="22"/>
              </w:rPr>
            </w:pPr>
          </w:p>
        </w:tc>
      </w:tr>
      <w:tr>
        <w:trPr>
          <w:trHeight w:val="4142" w:hRule="atLeast"/>
        </w:trPr>
        <w:tc>
          <w:tcPr>
            <w:tcW w:w="1705" w:type="dxa"/>
          </w:tcPr>
          <w:p>
            <w:pPr>
              <w:pStyle w:val="TableParagraph"/>
              <w:spacing w:line="251" w:lineRule="exact"/>
              <w:ind w:left="359"/>
              <w:rPr>
                <w:sz w:val="22"/>
              </w:rPr>
            </w:pPr>
            <w:r>
              <w:rPr>
                <w:spacing w:val="-2"/>
                <w:sz w:val="22"/>
              </w:rPr>
              <w:t>Рефлексия</w:t>
            </w:r>
          </w:p>
        </w:tc>
        <w:tc>
          <w:tcPr>
            <w:tcW w:w="3794" w:type="dxa"/>
          </w:tcPr>
          <w:p>
            <w:pPr>
              <w:pStyle w:val="TableParagraph"/>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75"/>
              <w:rPr>
                <w:b/>
                <w:sz w:val="24"/>
              </w:rPr>
            </w:pPr>
          </w:p>
          <w:p>
            <w:pPr>
              <w:pStyle w:val="TableParagraph"/>
              <w:ind w:left="106" w:right="98"/>
              <w:jc w:val="both"/>
              <w:rPr>
                <w:sz w:val="24"/>
              </w:rPr>
            </w:pPr>
            <w:r>
              <w:rPr>
                <w:sz w:val="24"/>
              </w:rPr>
              <w:t>Предлагает подготовить рабочее место к наклеиванию «Звездочки» на карту-достижения.</w:t>
            </w:r>
          </w:p>
        </w:tc>
        <w:tc>
          <w:tcPr>
            <w:tcW w:w="4114" w:type="dxa"/>
          </w:tcPr>
          <w:p>
            <w:pPr>
              <w:pStyle w:val="TableParagraph"/>
              <w:spacing w:line="275" w:lineRule="exact"/>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765" w:val="left" w:leader="none"/>
                <w:tab w:pos="2113" w:val="left" w:leader="none"/>
                <w:tab w:pos="2412" w:val="left" w:leader="none"/>
                <w:tab w:pos="3209" w:val="left" w:leader="none"/>
                <w:tab w:pos="3285" w:val="left" w:leader="none"/>
              </w:tabs>
              <w:ind w:left="106" w:right="96"/>
              <w:jc w:val="both"/>
              <w:rPr>
                <w:sz w:val="24"/>
              </w:rPr>
            </w:pPr>
            <w:r>
              <w:rPr>
                <w:spacing w:val="-2"/>
                <w:sz w:val="24"/>
              </w:rPr>
              <w:t>«Какой</w:t>
            </w:r>
            <w:r>
              <w:rPr>
                <w:sz w:val="24"/>
              </w:rPr>
              <w:tab/>
            </w:r>
            <w:r>
              <w:rPr>
                <w:spacing w:val="-4"/>
                <w:sz w:val="24"/>
              </w:rPr>
              <w:t>прием</w:t>
            </w:r>
            <w:r>
              <w:rPr>
                <w:sz w:val="24"/>
              </w:rPr>
              <w:tab/>
              <w:tab/>
              <w:tab/>
            </w:r>
            <w:r>
              <w:rPr>
                <w:spacing w:val="-17"/>
                <w:sz w:val="24"/>
              </w:rPr>
              <w:t> </w:t>
            </w:r>
            <w:r>
              <w:rPr>
                <w:spacing w:val="-6"/>
                <w:sz w:val="24"/>
              </w:rPr>
              <w:t>записи </w:t>
            </w:r>
            <w:r>
              <w:rPr>
                <w:sz w:val="24"/>
              </w:rPr>
              <w:t>вспомогательного и главного </w:t>
            </w:r>
            <w:r>
              <w:rPr>
                <w:spacing w:val="-2"/>
                <w:sz w:val="24"/>
              </w:rPr>
              <w:t>алгоритмов</w:t>
            </w:r>
            <w:r>
              <w:rPr>
                <w:sz w:val="24"/>
              </w:rPr>
              <w:tab/>
              <w:tab/>
            </w:r>
            <w:r>
              <w:rPr>
                <w:spacing w:val="-6"/>
                <w:sz w:val="24"/>
              </w:rPr>
              <w:t>вы</w:t>
            </w:r>
            <w:r>
              <w:rPr>
                <w:sz w:val="24"/>
              </w:rPr>
              <w:tab/>
              <w:tab/>
            </w:r>
            <w:r>
              <w:rPr>
                <w:spacing w:val="-2"/>
                <w:sz w:val="24"/>
              </w:rPr>
              <w:t>сегодня использовали?"</w:t>
            </w:r>
            <w:r>
              <w:rPr>
                <w:sz w:val="24"/>
              </w:rPr>
              <w:tab/>
              <w:tab/>
              <w:tab/>
            </w:r>
            <w:r>
              <w:rPr>
                <w:spacing w:val="-2"/>
                <w:sz w:val="24"/>
              </w:rPr>
              <w:t>(использование повторителя</w:t>
            </w:r>
            <w:r>
              <w:rPr>
                <w:sz w:val="24"/>
              </w:rPr>
              <w:tab/>
              <w:tab/>
              <w:tab/>
              <w:tab/>
              <w:tab/>
            </w:r>
            <w:r>
              <w:rPr>
                <w:spacing w:val="-2"/>
                <w:sz w:val="24"/>
              </w:rPr>
              <w:t>внутри </w:t>
            </w:r>
            <w:r>
              <w:rPr>
                <w:sz w:val="24"/>
              </w:rPr>
              <w:t>вспомогательного</w:t>
            </w:r>
            <w:r>
              <w:rPr>
                <w:spacing w:val="40"/>
                <w:sz w:val="24"/>
              </w:rPr>
              <w:t> </w:t>
            </w:r>
            <w:r>
              <w:rPr>
                <w:sz w:val="24"/>
              </w:rPr>
              <w:t>или главного </w:t>
            </w:r>
            <w:r>
              <w:rPr>
                <w:spacing w:val="-2"/>
                <w:sz w:val="24"/>
              </w:rPr>
              <w:t>алгоритма)</w:t>
            </w:r>
          </w:p>
          <w:p>
            <w:pPr>
              <w:pStyle w:val="TableParagraph"/>
              <w:ind w:left="166"/>
              <w:jc w:val="both"/>
              <w:rPr>
                <w:sz w:val="24"/>
              </w:rPr>
            </w:pPr>
            <w:r>
              <w:rPr>
                <w:sz w:val="24"/>
              </w:rPr>
              <w:t>«Что</w:t>
            </w:r>
            <w:r>
              <w:rPr>
                <w:spacing w:val="55"/>
                <w:sz w:val="24"/>
              </w:rPr>
              <w:t>   </w:t>
            </w:r>
            <w:r>
              <w:rPr>
                <w:sz w:val="24"/>
              </w:rPr>
              <w:t>было</w:t>
            </w:r>
            <w:r>
              <w:rPr>
                <w:spacing w:val="56"/>
                <w:sz w:val="24"/>
              </w:rPr>
              <w:t>   </w:t>
            </w:r>
            <w:r>
              <w:rPr>
                <w:sz w:val="24"/>
              </w:rPr>
              <w:t>сделать</w:t>
            </w:r>
            <w:r>
              <w:rPr>
                <w:spacing w:val="56"/>
                <w:sz w:val="24"/>
              </w:rPr>
              <w:t>   </w:t>
            </w:r>
            <w:r>
              <w:rPr>
                <w:spacing w:val="-2"/>
                <w:sz w:val="24"/>
              </w:rPr>
              <w:t>сложно?»</w:t>
            </w:r>
          </w:p>
          <w:p>
            <w:pPr>
              <w:pStyle w:val="TableParagraph"/>
              <w:ind w:left="106" w:right="104"/>
              <w:jc w:val="both"/>
              <w:rPr>
                <w:sz w:val="24"/>
              </w:rPr>
            </w:pPr>
            <w:r>
              <w:rPr>
                <w:sz w:val="24"/>
              </w:rPr>
              <w:t>«Почему?» «С чем справились </w:t>
            </w:r>
            <w:r>
              <w:rPr>
                <w:spacing w:val="-2"/>
                <w:sz w:val="24"/>
              </w:rPr>
              <w:t>легко?»</w:t>
            </w:r>
          </w:p>
          <w:p>
            <w:pPr>
              <w:pStyle w:val="TableParagraph"/>
              <w:tabs>
                <w:tab w:pos="2420" w:val="left" w:leader="none"/>
                <w:tab w:pos="3327" w:val="left" w:leader="none"/>
              </w:tabs>
              <w:spacing w:line="270" w:lineRule="atLeast"/>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 20-ую «Звездочку» на </w:t>
            </w:r>
            <w:r>
              <w:rPr>
                <w:spacing w:val="-2"/>
                <w:sz w:val="24"/>
              </w:rPr>
              <w:t>карту-достижений.</w:t>
            </w:r>
          </w:p>
        </w:tc>
        <w:tc>
          <w:tcPr>
            <w:tcW w:w="133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51"/>
              <w:rPr>
                <w:b/>
                <w:sz w:val="22"/>
              </w:rPr>
            </w:pPr>
          </w:p>
          <w:p>
            <w:pPr>
              <w:pStyle w:val="TableParagraph"/>
              <w:ind w:left="529" w:right="62" w:hanging="453"/>
              <w:rPr>
                <w:sz w:val="22"/>
              </w:rPr>
            </w:pPr>
            <w:r>
              <w:rPr>
                <w:spacing w:val="-2"/>
                <w:sz w:val="22"/>
              </w:rPr>
              <w:t>Приложение </w:t>
            </w:r>
            <w:r>
              <w:rPr>
                <w:spacing w:val="-4"/>
                <w:sz w:val="22"/>
              </w:rPr>
              <w:t>3.1</w:t>
            </w:r>
          </w:p>
        </w:tc>
      </w:tr>
    </w:tbl>
    <w:p>
      <w:pPr>
        <w:spacing w:before="12"/>
        <w:ind w:left="564" w:right="0" w:firstLine="0"/>
        <w:jc w:val="left"/>
        <w:rPr>
          <w:b/>
          <w:i/>
          <w:sz w:val="24"/>
        </w:rPr>
      </w:pPr>
      <w:r>
        <w:rPr>
          <w:b/>
          <w:sz w:val="24"/>
        </w:rPr>
        <w:t>ТЕМА</w:t>
      </w:r>
      <w:r>
        <w:rPr>
          <w:b/>
          <w:spacing w:val="-7"/>
          <w:sz w:val="24"/>
        </w:rPr>
        <w:t> </w:t>
      </w:r>
      <w:r>
        <w:rPr>
          <w:b/>
          <w:sz w:val="24"/>
        </w:rPr>
        <w:t>3.21:</w:t>
      </w:r>
      <w:r>
        <w:rPr>
          <w:b/>
          <w:spacing w:val="-5"/>
          <w:sz w:val="24"/>
        </w:rPr>
        <w:t> </w:t>
      </w:r>
      <w:r>
        <w:rPr>
          <w:b/>
          <w:sz w:val="24"/>
        </w:rPr>
        <w:t>ШИФРУЕМ</w:t>
      </w:r>
      <w:r>
        <w:rPr>
          <w:b/>
          <w:spacing w:val="-4"/>
          <w:sz w:val="24"/>
        </w:rPr>
        <w:t> </w:t>
      </w:r>
      <w:r>
        <w:rPr>
          <w:b/>
          <w:sz w:val="24"/>
        </w:rPr>
        <w:t>ПРОГРАММЫ</w:t>
      </w:r>
      <w:r>
        <w:rPr>
          <w:b/>
          <w:spacing w:val="-5"/>
          <w:sz w:val="24"/>
        </w:rPr>
        <w:t> </w:t>
      </w:r>
      <w:r>
        <w:rPr>
          <w:b/>
          <w:sz w:val="24"/>
        </w:rPr>
        <w:t>ВМЕСТЕ</w:t>
      </w:r>
      <w:r>
        <w:rPr>
          <w:b/>
          <w:spacing w:val="-5"/>
          <w:sz w:val="24"/>
        </w:rPr>
        <w:t> </w:t>
      </w:r>
      <w:r>
        <w:rPr>
          <w:b/>
          <w:sz w:val="24"/>
        </w:rPr>
        <w:t>С</w:t>
      </w:r>
      <w:r>
        <w:rPr>
          <w:b/>
          <w:spacing w:val="-7"/>
          <w:sz w:val="24"/>
        </w:rPr>
        <w:t> </w:t>
      </w:r>
      <w:r>
        <w:rPr>
          <w:b/>
          <w:sz w:val="24"/>
        </w:rPr>
        <w:t>ВЕРТУНОМ</w:t>
      </w:r>
      <w:r>
        <w:rPr>
          <w:b/>
          <w:spacing w:val="-4"/>
          <w:sz w:val="24"/>
        </w:rPr>
        <w:t> </w:t>
      </w:r>
      <w:r>
        <w:rPr>
          <w:b/>
          <w:sz w:val="24"/>
        </w:rPr>
        <w:t>С</w:t>
      </w:r>
      <w:r>
        <w:rPr>
          <w:b/>
          <w:spacing w:val="-2"/>
          <w:sz w:val="24"/>
        </w:rPr>
        <w:t> </w:t>
      </w:r>
      <w:r>
        <w:rPr>
          <w:b/>
          <w:sz w:val="24"/>
        </w:rPr>
        <w:t>ПОМОЩЬЮ ВСПОМОГАТЕЛЬНОГО</w:t>
      </w:r>
      <w:r>
        <w:rPr>
          <w:b/>
          <w:i/>
          <w:sz w:val="24"/>
        </w:rPr>
        <w:t>АЛГОРИТМА А </w:t>
      </w:r>
      <w:r>
        <w:rPr>
          <w:b/>
          <w:sz w:val="24"/>
        </w:rPr>
        <w:t>И </w:t>
      </w:r>
      <w:r>
        <w:rPr>
          <w:b/>
          <w:i/>
          <w:sz w:val="24"/>
        </w:rPr>
        <w:t>АЛГОРИТМА Б</w:t>
      </w:r>
    </w:p>
    <w:p>
      <w:pPr>
        <w:pStyle w:val="BodyText"/>
        <w:rPr>
          <w:b/>
          <w:i/>
        </w:rPr>
      </w:pPr>
    </w:p>
    <w:p>
      <w:pPr>
        <w:pStyle w:val="Heading2"/>
        <w:ind w:left="280"/>
      </w:pPr>
      <w:r>
        <w:rPr>
          <w:spacing w:val="-2"/>
        </w:rPr>
        <w:t>Задачи:</w:t>
      </w:r>
    </w:p>
    <w:p>
      <w:pPr>
        <w:pStyle w:val="Heading2"/>
        <w:spacing w:after="0"/>
        <w:sectPr>
          <w:type w:val="continuous"/>
          <w:pgSz w:w="11910" w:h="16840"/>
          <w:pgMar w:header="0" w:footer="965" w:top="540" w:bottom="1180" w:left="0" w:right="283"/>
        </w:sectPr>
      </w:pPr>
    </w:p>
    <w:p>
      <w:pPr>
        <w:pStyle w:val="ListParagraph"/>
        <w:numPr>
          <w:ilvl w:val="0"/>
          <w:numId w:val="120"/>
        </w:numPr>
        <w:tabs>
          <w:tab w:pos="339" w:val="left" w:leader="none"/>
        </w:tabs>
        <w:spacing w:line="240" w:lineRule="auto" w:before="72" w:after="0"/>
        <w:ind w:left="339" w:right="0" w:hanging="199"/>
        <w:jc w:val="left"/>
        <w:rPr>
          <w:sz w:val="24"/>
        </w:rPr>
      </w:pPr>
      <w:r>
        <w:rPr>
          <w:sz w:val="24"/>
        </w:rPr>
        <w:t>познакомить</w:t>
      </w:r>
      <w:r>
        <w:rPr>
          <w:spacing w:val="36"/>
          <w:sz w:val="24"/>
        </w:rPr>
        <w:t> </w:t>
      </w:r>
      <w:r>
        <w:rPr>
          <w:sz w:val="24"/>
        </w:rPr>
        <w:t>детей</w:t>
      </w:r>
      <w:r>
        <w:rPr>
          <w:spacing w:val="40"/>
          <w:sz w:val="24"/>
        </w:rPr>
        <w:t> </w:t>
      </w:r>
      <w:r>
        <w:rPr>
          <w:sz w:val="24"/>
        </w:rPr>
        <w:t>с</w:t>
      </w:r>
      <w:r>
        <w:rPr>
          <w:spacing w:val="37"/>
          <w:sz w:val="24"/>
        </w:rPr>
        <w:t> </w:t>
      </w:r>
      <w:r>
        <w:rPr>
          <w:sz w:val="24"/>
        </w:rPr>
        <w:t>приемом</w:t>
      </w:r>
      <w:r>
        <w:rPr>
          <w:spacing w:val="40"/>
          <w:sz w:val="24"/>
        </w:rPr>
        <w:t> </w:t>
      </w:r>
      <w:r>
        <w:rPr>
          <w:sz w:val="24"/>
        </w:rPr>
        <w:t>шифрования</w:t>
      </w:r>
      <w:r>
        <w:rPr>
          <w:spacing w:val="41"/>
          <w:sz w:val="24"/>
        </w:rPr>
        <w:t> </w:t>
      </w:r>
      <w:r>
        <w:rPr>
          <w:sz w:val="24"/>
        </w:rPr>
        <w:t>программы</w:t>
      </w:r>
      <w:r>
        <w:rPr>
          <w:spacing w:val="35"/>
          <w:sz w:val="24"/>
        </w:rPr>
        <w:t> </w:t>
      </w:r>
      <w:r>
        <w:rPr>
          <w:sz w:val="24"/>
        </w:rPr>
        <w:t>с</w:t>
      </w:r>
      <w:r>
        <w:rPr>
          <w:spacing w:val="40"/>
          <w:sz w:val="24"/>
        </w:rPr>
        <w:t> </w:t>
      </w:r>
      <w:r>
        <w:rPr>
          <w:sz w:val="24"/>
        </w:rPr>
        <w:t>помощью</w:t>
      </w:r>
      <w:r>
        <w:rPr>
          <w:spacing w:val="40"/>
          <w:sz w:val="24"/>
        </w:rPr>
        <w:t> </w:t>
      </w:r>
      <w:r>
        <w:rPr>
          <w:sz w:val="24"/>
        </w:rPr>
        <w:t>вспомогательного</w:t>
      </w:r>
      <w:r>
        <w:rPr>
          <w:spacing w:val="50"/>
          <w:sz w:val="24"/>
        </w:rPr>
        <w:t> </w:t>
      </w:r>
      <w:r>
        <w:rPr>
          <w:i/>
          <w:sz w:val="24"/>
        </w:rPr>
        <w:t>Алгоритма</w:t>
      </w:r>
      <w:r>
        <w:rPr>
          <w:i/>
          <w:spacing w:val="39"/>
          <w:sz w:val="24"/>
        </w:rPr>
        <w:t> </w:t>
      </w:r>
      <w:r>
        <w:rPr>
          <w:i/>
          <w:sz w:val="24"/>
        </w:rPr>
        <w:t>А</w:t>
      </w:r>
      <w:r>
        <w:rPr>
          <w:i/>
          <w:spacing w:val="42"/>
          <w:sz w:val="24"/>
        </w:rPr>
        <w:t> </w:t>
      </w:r>
      <w:r>
        <w:rPr>
          <w:spacing w:val="-10"/>
          <w:sz w:val="24"/>
        </w:rPr>
        <w:t>и</w:t>
      </w:r>
    </w:p>
    <w:p>
      <w:pPr>
        <w:spacing w:before="0"/>
        <w:ind w:left="140" w:right="0" w:firstLine="0"/>
        <w:jc w:val="left"/>
        <w:rPr>
          <w:sz w:val="24"/>
        </w:rPr>
      </w:pPr>
      <w:r>
        <w:rPr>
          <w:i/>
          <w:sz w:val="24"/>
        </w:rPr>
        <w:t>Алгоритма</w:t>
      </w:r>
      <w:r>
        <w:rPr>
          <w:i/>
          <w:spacing w:val="-10"/>
          <w:sz w:val="24"/>
        </w:rPr>
        <w:t> </w:t>
      </w:r>
      <w:r>
        <w:rPr>
          <w:i/>
          <w:spacing w:val="-5"/>
          <w:sz w:val="24"/>
        </w:rPr>
        <w:t>Б</w:t>
      </w:r>
      <w:r>
        <w:rPr>
          <w:spacing w:val="-5"/>
          <w:sz w:val="24"/>
        </w:rPr>
        <w:t>.</w:t>
      </w:r>
    </w:p>
    <w:p>
      <w:pPr>
        <w:pStyle w:val="ListParagraph"/>
        <w:numPr>
          <w:ilvl w:val="0"/>
          <w:numId w:val="120"/>
        </w:numPr>
        <w:tabs>
          <w:tab w:pos="491" w:val="left" w:leader="none"/>
        </w:tabs>
        <w:spacing w:line="240" w:lineRule="auto" w:before="0" w:after="0"/>
        <w:ind w:left="491" w:right="0" w:hanging="351"/>
        <w:jc w:val="left"/>
        <w:rPr>
          <w:sz w:val="24"/>
        </w:rPr>
      </w:pPr>
      <w:r>
        <w:rPr>
          <w:sz w:val="24"/>
        </w:rPr>
        <w:t>упражнять</w:t>
      </w:r>
      <w:r>
        <w:rPr>
          <w:spacing w:val="54"/>
          <w:w w:val="150"/>
          <w:sz w:val="24"/>
        </w:rPr>
        <w:t> </w:t>
      </w:r>
      <w:r>
        <w:rPr>
          <w:sz w:val="24"/>
        </w:rPr>
        <w:t>детей</w:t>
      </w:r>
      <w:r>
        <w:rPr>
          <w:spacing w:val="57"/>
          <w:w w:val="150"/>
          <w:sz w:val="24"/>
        </w:rPr>
        <w:t> </w:t>
      </w:r>
      <w:r>
        <w:rPr>
          <w:sz w:val="24"/>
        </w:rPr>
        <w:t>в</w:t>
      </w:r>
      <w:r>
        <w:rPr>
          <w:spacing w:val="56"/>
          <w:w w:val="150"/>
          <w:sz w:val="24"/>
        </w:rPr>
        <w:t> </w:t>
      </w:r>
      <w:r>
        <w:rPr>
          <w:sz w:val="24"/>
        </w:rPr>
        <w:t>заполнении</w:t>
      </w:r>
      <w:r>
        <w:rPr>
          <w:spacing w:val="61"/>
          <w:w w:val="150"/>
          <w:sz w:val="24"/>
        </w:rPr>
        <w:t> </w:t>
      </w:r>
      <w:r>
        <w:rPr>
          <w:sz w:val="24"/>
        </w:rPr>
        <w:t>в</w:t>
      </w:r>
      <w:r>
        <w:rPr>
          <w:spacing w:val="52"/>
          <w:w w:val="150"/>
          <w:sz w:val="24"/>
        </w:rPr>
        <w:t> </w:t>
      </w:r>
      <w:r>
        <w:rPr>
          <w:sz w:val="24"/>
        </w:rPr>
        <w:t>среде</w:t>
      </w:r>
      <w:r>
        <w:rPr>
          <w:spacing w:val="56"/>
          <w:w w:val="150"/>
          <w:sz w:val="24"/>
        </w:rPr>
        <w:t> </w:t>
      </w:r>
      <w:r>
        <w:rPr>
          <w:sz w:val="24"/>
        </w:rPr>
        <w:t>ПиктоМир</w:t>
      </w:r>
      <w:r>
        <w:rPr>
          <w:spacing w:val="59"/>
          <w:w w:val="150"/>
          <w:sz w:val="24"/>
        </w:rPr>
        <w:t> </w:t>
      </w:r>
      <w:r>
        <w:rPr>
          <w:sz w:val="24"/>
        </w:rPr>
        <w:t>главного</w:t>
      </w:r>
      <w:r>
        <w:rPr>
          <w:spacing w:val="57"/>
          <w:w w:val="150"/>
          <w:sz w:val="24"/>
        </w:rPr>
        <w:t> </w:t>
      </w:r>
      <w:r>
        <w:rPr>
          <w:sz w:val="24"/>
        </w:rPr>
        <w:t>и</w:t>
      </w:r>
      <w:r>
        <w:rPr>
          <w:spacing w:val="57"/>
          <w:w w:val="150"/>
          <w:sz w:val="24"/>
        </w:rPr>
        <w:t> </w:t>
      </w:r>
      <w:r>
        <w:rPr>
          <w:sz w:val="24"/>
        </w:rPr>
        <w:t>вспомогательного</w:t>
      </w:r>
      <w:r>
        <w:rPr>
          <w:spacing w:val="57"/>
          <w:w w:val="150"/>
          <w:sz w:val="24"/>
        </w:rPr>
        <w:t> </w:t>
      </w:r>
      <w:r>
        <w:rPr>
          <w:i/>
          <w:sz w:val="24"/>
        </w:rPr>
        <w:t>АлгоритмаА</w:t>
      </w:r>
      <w:r>
        <w:rPr>
          <w:i/>
          <w:spacing w:val="60"/>
          <w:w w:val="150"/>
          <w:sz w:val="24"/>
        </w:rPr>
        <w:t> </w:t>
      </w:r>
      <w:r>
        <w:rPr>
          <w:spacing w:val="-10"/>
          <w:sz w:val="24"/>
        </w:rPr>
        <w:t>и</w:t>
      </w:r>
    </w:p>
    <w:p>
      <w:pPr>
        <w:spacing w:before="0"/>
        <w:ind w:left="140" w:right="0" w:firstLine="0"/>
        <w:jc w:val="left"/>
        <w:rPr>
          <w:i/>
          <w:sz w:val="24"/>
        </w:rPr>
      </w:pPr>
      <w:r>
        <w:rPr>
          <w:i/>
          <w:sz w:val="24"/>
        </w:rPr>
        <w:t>Алгоритма</w:t>
      </w:r>
      <w:r>
        <w:rPr>
          <w:i/>
          <w:spacing w:val="-9"/>
          <w:sz w:val="24"/>
        </w:rPr>
        <w:t> </w:t>
      </w:r>
      <w:r>
        <w:rPr>
          <w:i/>
          <w:spacing w:val="-5"/>
          <w:sz w:val="24"/>
        </w:rPr>
        <w:t>Б;</w:t>
      </w:r>
    </w:p>
    <w:p>
      <w:pPr>
        <w:pStyle w:val="ListParagraph"/>
        <w:numPr>
          <w:ilvl w:val="0"/>
          <w:numId w:val="120"/>
        </w:numPr>
        <w:tabs>
          <w:tab w:pos="462" w:val="left" w:leader="none"/>
        </w:tabs>
        <w:spacing w:line="240" w:lineRule="auto" w:before="0" w:after="0"/>
        <w:ind w:left="140" w:right="419" w:firstLine="0"/>
        <w:jc w:val="left"/>
        <w:rPr>
          <w:sz w:val="24"/>
        </w:rPr>
      </w:pPr>
      <w:r>
        <w:rPr>
          <w:sz w:val="24"/>
        </w:rPr>
        <w:t>продолжать</w:t>
      </w:r>
      <w:r>
        <w:rPr>
          <w:spacing w:val="40"/>
          <w:sz w:val="24"/>
        </w:rPr>
        <w:t> </w:t>
      </w:r>
      <w:r>
        <w:rPr>
          <w:sz w:val="24"/>
        </w:rPr>
        <w:t>знакомить</w:t>
      </w:r>
      <w:r>
        <w:rPr>
          <w:spacing w:val="40"/>
          <w:sz w:val="24"/>
        </w:rPr>
        <w:t> </w:t>
      </w:r>
      <w:r>
        <w:rPr>
          <w:sz w:val="24"/>
        </w:rPr>
        <w:t>детей</w:t>
      </w:r>
      <w:r>
        <w:rPr>
          <w:spacing w:val="40"/>
          <w:sz w:val="24"/>
        </w:rPr>
        <w:t> </w:t>
      </w:r>
      <w:r>
        <w:rPr>
          <w:sz w:val="24"/>
        </w:rPr>
        <w:t>с</w:t>
      </w:r>
      <w:r>
        <w:rPr>
          <w:spacing w:val="40"/>
          <w:sz w:val="24"/>
        </w:rPr>
        <w:t> </w:t>
      </w:r>
      <w:r>
        <w:rPr>
          <w:sz w:val="24"/>
        </w:rPr>
        <w:t>управлением</w:t>
      </w:r>
      <w:r>
        <w:rPr>
          <w:spacing w:val="40"/>
          <w:sz w:val="24"/>
        </w:rPr>
        <w:t> </w:t>
      </w:r>
      <w:r>
        <w:rPr>
          <w:sz w:val="24"/>
        </w:rPr>
        <w:t>Роботом</w:t>
      </w:r>
      <w:r>
        <w:rPr>
          <w:spacing w:val="40"/>
          <w:sz w:val="24"/>
        </w:rPr>
        <w:t> </w:t>
      </w:r>
      <w:r>
        <w:rPr>
          <w:sz w:val="24"/>
        </w:rPr>
        <w:t>программой,</w:t>
      </w:r>
      <w:r>
        <w:rPr>
          <w:spacing w:val="40"/>
          <w:sz w:val="24"/>
        </w:rPr>
        <w:t> </w:t>
      </w:r>
      <w:r>
        <w:rPr>
          <w:sz w:val="24"/>
        </w:rPr>
        <w:t>составленной</w:t>
      </w:r>
      <w:r>
        <w:rPr>
          <w:spacing w:val="40"/>
          <w:sz w:val="24"/>
        </w:rPr>
        <w:t> </w:t>
      </w:r>
      <w:r>
        <w:rPr>
          <w:sz w:val="24"/>
        </w:rPr>
        <w:t>с</w:t>
      </w:r>
      <w:r>
        <w:rPr>
          <w:spacing w:val="40"/>
          <w:sz w:val="24"/>
        </w:rPr>
        <w:t> </w:t>
      </w:r>
      <w:r>
        <w:rPr>
          <w:sz w:val="24"/>
        </w:rPr>
        <w:t>использованием вспомогательного</w:t>
      </w:r>
      <w:r>
        <w:rPr>
          <w:i/>
          <w:sz w:val="24"/>
        </w:rPr>
        <w:t>Алгоритма А </w:t>
      </w:r>
      <w:r>
        <w:rPr>
          <w:sz w:val="24"/>
        </w:rPr>
        <w:t>и </w:t>
      </w:r>
      <w:r>
        <w:rPr>
          <w:i/>
          <w:sz w:val="24"/>
        </w:rPr>
        <w:t>Алгоритма Б</w:t>
      </w:r>
      <w:r>
        <w:rPr>
          <w:sz w:val="24"/>
        </w:rPr>
        <w:t>.</w:t>
      </w:r>
    </w:p>
    <w:p>
      <w:pPr>
        <w:pStyle w:val="Heading2"/>
        <w:spacing w:before="116"/>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758" w:hRule="atLeast"/>
        </w:trPr>
        <w:tc>
          <w:tcPr>
            <w:tcW w:w="1705" w:type="dxa"/>
          </w:tcPr>
          <w:p>
            <w:pPr>
              <w:pStyle w:val="TableParagraph"/>
              <w:ind w:left="6" w:right="-11" w:firstLine="600"/>
              <w:rPr>
                <w:b/>
                <w:sz w:val="22"/>
              </w:rPr>
            </w:pPr>
            <w:r>
              <w:rPr>
                <w:b/>
                <w:spacing w:val="-4"/>
                <w:sz w:val="22"/>
              </w:rPr>
              <w:t>Этап </w:t>
            </w:r>
            <w:r>
              <w:rPr>
                <w:b/>
                <w:spacing w:val="-2"/>
                <w:sz w:val="22"/>
              </w:rPr>
              <w:t>образовательной</w:t>
            </w:r>
          </w:p>
          <w:p>
            <w:pPr>
              <w:pStyle w:val="TableParagraph"/>
              <w:spacing w:line="232" w:lineRule="exact"/>
              <w:ind w:left="182"/>
              <w:rPr>
                <w:b/>
                <w:sz w:val="22"/>
              </w:rPr>
            </w:pPr>
            <w:r>
              <w:rPr>
                <w:b/>
                <w:spacing w:val="-2"/>
                <w:sz w:val="22"/>
              </w:rPr>
              <w:t>деятельности</w:t>
            </w:r>
          </w:p>
        </w:tc>
        <w:tc>
          <w:tcPr>
            <w:tcW w:w="3794" w:type="dxa"/>
          </w:tcPr>
          <w:p>
            <w:pPr>
              <w:pStyle w:val="TableParagraph"/>
              <w:spacing w:before="242"/>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2"/>
              <w:ind w:left="438"/>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spacing w:before="249"/>
              <w:ind w:left="77"/>
              <w:rPr>
                <w:b/>
                <w:sz w:val="22"/>
              </w:rPr>
            </w:pPr>
            <w:r>
              <w:rPr>
                <w:b/>
                <w:spacing w:val="-2"/>
                <w:sz w:val="22"/>
              </w:rPr>
              <w:t>Приложение</w:t>
            </w:r>
          </w:p>
        </w:tc>
      </w:tr>
      <w:tr>
        <w:trPr>
          <w:trHeight w:val="1102" w:hRule="atLeast"/>
        </w:trPr>
        <w:tc>
          <w:tcPr>
            <w:tcW w:w="1705" w:type="dxa"/>
          </w:tcPr>
          <w:p>
            <w:pPr>
              <w:pStyle w:val="TableParagraph"/>
              <w:spacing w:line="251" w:lineRule="exact"/>
              <w:ind w:left="15" w:right="8"/>
              <w:jc w:val="center"/>
              <w:rPr>
                <w:sz w:val="22"/>
              </w:rPr>
            </w:pPr>
            <w:r>
              <w:rPr>
                <w:spacing w:val="-2"/>
                <w:sz w:val="22"/>
              </w:rPr>
              <w:t>Организационно</w:t>
            </w:r>
          </w:p>
          <w:p>
            <w:pPr>
              <w:pStyle w:val="TableParagraph"/>
              <w:spacing w:line="252" w:lineRule="exact" w:before="3"/>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3794" w:type="dxa"/>
          </w:tcPr>
          <w:p>
            <w:pPr>
              <w:pStyle w:val="TableParagraph"/>
              <w:spacing w:line="275" w:lineRule="exact"/>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spacing w:line="270" w:lineRule="atLeast"/>
              <w:ind w:left="106" w:right="96"/>
              <w:jc w:val="both"/>
              <w:rPr>
                <w:sz w:val="24"/>
              </w:rPr>
            </w:pPr>
            <w:r>
              <w:rPr>
                <w:sz w:val="24"/>
              </w:rPr>
              <w:t>«ПиктоМир». Подходит к магнитной доске, прикрепляет карточку «Задание №1»</w:t>
            </w:r>
          </w:p>
        </w:tc>
        <w:tc>
          <w:tcPr>
            <w:tcW w:w="4114" w:type="dxa"/>
          </w:tcPr>
          <w:p>
            <w:pPr>
              <w:pStyle w:val="TableParagraph"/>
              <w:tabs>
                <w:tab w:pos="1902" w:val="left" w:leader="none"/>
              </w:tabs>
              <w:spacing w:before="275"/>
              <w:ind w:left="106" w:right="101"/>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8" w:type="dxa"/>
          </w:tcPr>
          <w:p>
            <w:pPr>
              <w:pStyle w:val="TableParagraph"/>
              <w:rPr>
                <w:b/>
                <w:sz w:val="22"/>
              </w:rPr>
            </w:pPr>
          </w:p>
          <w:p>
            <w:pPr>
              <w:pStyle w:val="TableParagraph"/>
              <w:ind w:left="405" w:right="106" w:hanging="293"/>
              <w:rPr>
                <w:sz w:val="22"/>
              </w:rPr>
            </w:pPr>
            <w:r>
              <w:rPr>
                <w:spacing w:val="-2"/>
                <w:sz w:val="22"/>
              </w:rPr>
              <w:t>Приложение 3.21.1.</w:t>
            </w:r>
          </w:p>
        </w:tc>
      </w:tr>
      <w:tr>
        <w:trPr>
          <w:trHeight w:val="10787"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bottom w:val="nil"/>
            </w:tcBorders>
          </w:tcPr>
          <w:p>
            <w:pPr>
              <w:pStyle w:val="TableParagraph"/>
              <w:spacing w:before="2"/>
              <w:ind w:left="106"/>
              <w:jc w:val="both"/>
              <w:rPr>
                <w:sz w:val="24"/>
              </w:rPr>
            </w:pPr>
            <w:r>
              <w:rPr>
                <w:sz w:val="24"/>
              </w:rPr>
              <w:t>Организует</w:t>
            </w:r>
            <w:r>
              <w:rPr>
                <w:spacing w:val="65"/>
                <w:sz w:val="24"/>
              </w:rPr>
              <w:t>  </w:t>
            </w:r>
            <w:r>
              <w:rPr>
                <w:sz w:val="24"/>
              </w:rPr>
              <w:t>игровую</w:t>
            </w:r>
            <w:r>
              <w:rPr>
                <w:spacing w:val="66"/>
                <w:sz w:val="24"/>
              </w:rPr>
              <w:t>  </w:t>
            </w:r>
            <w:r>
              <w:rPr>
                <w:spacing w:val="-2"/>
                <w:sz w:val="24"/>
              </w:rPr>
              <w:t>ситуацию</w:t>
            </w:r>
          </w:p>
          <w:p>
            <w:pPr>
              <w:pStyle w:val="TableParagraph"/>
              <w:tabs>
                <w:tab w:pos="2564" w:val="left" w:leader="none"/>
              </w:tabs>
              <w:ind w:left="106" w:right="97"/>
              <w:jc w:val="both"/>
              <w:rPr>
                <w:sz w:val="24"/>
              </w:rPr>
            </w:pPr>
            <w:r>
              <w:rPr>
                <w:sz w:val="24"/>
              </w:rPr>
              <w:t>«Шифруем вместе с </w:t>
            </w:r>
            <w:r>
              <w:rPr>
                <w:sz w:val="24"/>
              </w:rPr>
              <w:t>Вертуном». Предлагает всем вместе собрать игровое поле и составить линейный алгоритм к данному </w:t>
            </w:r>
            <w:r>
              <w:rPr>
                <w:spacing w:val="-2"/>
                <w:sz w:val="24"/>
              </w:rPr>
              <w:t>заданию.Задает</w:t>
            </w:r>
            <w:r>
              <w:rPr>
                <w:sz w:val="24"/>
              </w:rPr>
              <w:tab/>
            </w:r>
            <w:r>
              <w:rPr>
                <w:spacing w:val="-2"/>
                <w:sz w:val="24"/>
              </w:rPr>
              <w:t>наводящие 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spacing w:before="1"/>
              <w:ind w:left="106" w:right="99"/>
              <w:jc w:val="both"/>
              <w:rPr>
                <w:sz w:val="24"/>
              </w:rPr>
            </w:pPr>
            <w:r>
              <w:rPr>
                <w:sz w:val="24"/>
              </w:rPr>
              <w:t>Помогает детям составить на магнитной доске линейный алгоритм</w:t>
            </w:r>
            <w:r>
              <w:rPr>
                <w:spacing w:val="61"/>
                <w:sz w:val="24"/>
              </w:rPr>
              <w:t> </w:t>
            </w:r>
            <w:r>
              <w:rPr>
                <w:sz w:val="24"/>
              </w:rPr>
              <w:t>в</w:t>
            </w:r>
            <w:r>
              <w:rPr>
                <w:spacing w:val="61"/>
                <w:sz w:val="24"/>
              </w:rPr>
              <w:t> </w:t>
            </w:r>
            <w:r>
              <w:rPr>
                <w:sz w:val="24"/>
              </w:rPr>
              <w:t>несколько</w:t>
            </w:r>
            <w:r>
              <w:rPr>
                <w:spacing w:val="62"/>
                <w:sz w:val="24"/>
              </w:rPr>
              <w:t> </w:t>
            </w:r>
            <w:r>
              <w:rPr>
                <w:sz w:val="24"/>
              </w:rPr>
              <w:t>строк</w:t>
            </w:r>
            <w:r>
              <w:rPr>
                <w:spacing w:val="62"/>
                <w:sz w:val="24"/>
              </w:rPr>
              <w:t> </w:t>
            </w:r>
            <w:r>
              <w:rPr>
                <w:spacing w:val="-4"/>
                <w:sz w:val="24"/>
              </w:rPr>
              <w:t>(см.</w:t>
            </w:r>
          </w:p>
          <w:p>
            <w:pPr>
              <w:pStyle w:val="TableParagraph"/>
              <w:ind w:left="106"/>
              <w:jc w:val="both"/>
              <w:rPr>
                <w:sz w:val="24"/>
              </w:rPr>
            </w:pPr>
            <w:r>
              <w:rPr>
                <w:sz w:val="24"/>
              </w:rPr>
              <w:t>«Линейный</w:t>
            </w:r>
            <w:r>
              <w:rPr>
                <w:spacing w:val="58"/>
                <w:w w:val="150"/>
                <w:sz w:val="24"/>
              </w:rPr>
              <w:t> </w:t>
            </w:r>
            <w:r>
              <w:rPr>
                <w:sz w:val="24"/>
              </w:rPr>
              <w:t>алгоритм</w:t>
            </w:r>
            <w:r>
              <w:rPr>
                <w:spacing w:val="59"/>
                <w:w w:val="150"/>
                <w:sz w:val="24"/>
              </w:rPr>
              <w:t> </w:t>
            </w:r>
            <w:r>
              <w:rPr>
                <w:sz w:val="24"/>
              </w:rPr>
              <w:t>к</w:t>
            </w:r>
            <w:r>
              <w:rPr>
                <w:spacing w:val="55"/>
                <w:w w:val="150"/>
                <w:sz w:val="24"/>
              </w:rPr>
              <w:t> </w:t>
            </w:r>
            <w:r>
              <w:rPr>
                <w:spacing w:val="-2"/>
                <w:sz w:val="24"/>
              </w:rPr>
              <w:t>заданию</w:t>
            </w:r>
          </w:p>
          <w:p>
            <w:pPr>
              <w:pStyle w:val="TableParagraph"/>
              <w:ind w:left="106" w:right="103"/>
              <w:jc w:val="both"/>
              <w:rPr>
                <w:sz w:val="24"/>
              </w:rPr>
            </w:pPr>
            <w:r>
              <w:rPr>
                <w:sz w:val="24"/>
              </w:rPr>
              <w:t>№1»), управляя фишкой «Робот Вертун» на игровом поле.</w:t>
            </w: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tabs>
                <w:tab w:pos="2429" w:val="left" w:leader="none"/>
                <w:tab w:pos="2653" w:val="left" w:leader="none"/>
              </w:tabs>
              <w:ind w:left="106" w:right="99"/>
              <w:jc w:val="both"/>
              <w:rPr>
                <w:sz w:val="24"/>
              </w:rPr>
            </w:pPr>
            <w:r>
              <w:rPr>
                <w:spacing w:val="-2"/>
                <w:sz w:val="24"/>
              </w:rPr>
              <w:t>Предлагает</w:t>
            </w:r>
            <w:r>
              <w:rPr>
                <w:sz w:val="24"/>
              </w:rPr>
              <w:tab/>
            </w:r>
            <w:r>
              <w:rPr>
                <w:spacing w:val="-2"/>
                <w:sz w:val="24"/>
              </w:rPr>
              <w:t>рассмотреть составленный</w:t>
            </w:r>
            <w:r>
              <w:rPr>
                <w:sz w:val="24"/>
              </w:rPr>
              <w:tab/>
              <w:tab/>
            </w:r>
            <w:r>
              <w:rPr>
                <w:spacing w:val="-2"/>
                <w:sz w:val="24"/>
              </w:rPr>
              <w:t>линейный алгоритм.</w:t>
            </w:r>
          </w:p>
          <w:p>
            <w:pPr>
              <w:pStyle w:val="TableParagraph"/>
              <w:tabs>
                <w:tab w:pos="2025" w:val="left" w:leader="none"/>
              </w:tabs>
              <w:spacing w:before="1"/>
              <w:ind w:left="106" w:right="96"/>
              <w:jc w:val="both"/>
              <w:rPr>
                <w:sz w:val="24"/>
              </w:rPr>
            </w:pPr>
            <w:r>
              <w:rPr>
                <w:sz w:val="24"/>
              </w:rPr>
              <w:t>Задает наводящие вопросы. Получив ответ, выделяет </w:t>
            </w:r>
            <w:r>
              <w:rPr>
                <w:spacing w:val="-2"/>
                <w:sz w:val="24"/>
              </w:rPr>
              <w:t>одинаковый</w:t>
            </w:r>
            <w:r>
              <w:rPr>
                <w:sz w:val="24"/>
              </w:rPr>
              <w:tab/>
            </w:r>
            <w:r>
              <w:rPr>
                <w:spacing w:val="-2"/>
                <w:sz w:val="24"/>
              </w:rPr>
              <w:t>повторяющийся </w:t>
            </w:r>
            <w:r>
              <w:rPr>
                <w:sz w:val="24"/>
              </w:rPr>
              <w:t>набор</w:t>
            </w:r>
            <w:r>
              <w:rPr>
                <w:spacing w:val="-13"/>
                <w:sz w:val="24"/>
              </w:rPr>
              <w:t> </w:t>
            </w:r>
            <w:r>
              <w:rPr>
                <w:sz w:val="24"/>
              </w:rPr>
              <w:t>команд</w:t>
            </w:r>
            <w:r>
              <w:rPr>
                <w:spacing w:val="-11"/>
                <w:sz w:val="24"/>
              </w:rPr>
              <w:t> </w:t>
            </w:r>
            <w:r>
              <w:rPr>
                <w:sz w:val="24"/>
              </w:rPr>
              <w:t>первая–третья-пятая и вторая-четвертая строки.</w:t>
            </w:r>
          </w:p>
        </w:tc>
        <w:tc>
          <w:tcPr>
            <w:tcW w:w="4114" w:type="dxa"/>
            <w:tcBorders>
              <w:bottom w:val="nil"/>
            </w:tcBorders>
          </w:tcPr>
          <w:p>
            <w:pPr>
              <w:pStyle w:val="TableParagraph"/>
              <w:spacing w:before="2"/>
              <w:ind w:left="106"/>
              <w:jc w:val="both"/>
              <w:rPr>
                <w:sz w:val="24"/>
              </w:rPr>
            </w:pPr>
            <w:r>
              <w:rPr>
                <w:sz w:val="24"/>
              </w:rPr>
              <w:t>Рассматривают</w:t>
            </w:r>
            <w:r>
              <w:rPr>
                <w:spacing w:val="52"/>
                <w:sz w:val="24"/>
              </w:rPr>
              <w:t> </w:t>
            </w:r>
            <w:r>
              <w:rPr>
                <w:sz w:val="24"/>
              </w:rPr>
              <w:t>карточку</w:t>
            </w:r>
            <w:r>
              <w:rPr>
                <w:spacing w:val="54"/>
                <w:sz w:val="24"/>
              </w:rPr>
              <w:t> </w:t>
            </w:r>
            <w:r>
              <w:rPr>
                <w:sz w:val="24"/>
              </w:rPr>
              <w:t>с</w:t>
            </w:r>
            <w:r>
              <w:rPr>
                <w:spacing w:val="55"/>
                <w:sz w:val="24"/>
              </w:rPr>
              <w:t> </w:t>
            </w:r>
            <w:r>
              <w:rPr>
                <w:spacing w:val="-2"/>
                <w:sz w:val="24"/>
              </w:rPr>
              <w:t>заданием</w:t>
            </w:r>
          </w:p>
          <w:p>
            <w:pPr>
              <w:pStyle w:val="TableParagraph"/>
              <w:ind w:left="106"/>
              <w:jc w:val="both"/>
              <w:rPr>
                <w:sz w:val="24"/>
              </w:rPr>
            </w:pPr>
            <w:r>
              <w:rPr>
                <w:sz w:val="24"/>
              </w:rPr>
              <w:t>№1.</w:t>
            </w:r>
            <w:r>
              <w:rPr>
                <w:spacing w:val="-2"/>
                <w:sz w:val="24"/>
              </w:rPr>
              <w:t> </w:t>
            </w:r>
            <w:r>
              <w:rPr>
                <w:sz w:val="24"/>
              </w:rPr>
              <w:t>Отвечают</w:t>
            </w:r>
            <w:r>
              <w:rPr>
                <w:spacing w:val="-3"/>
                <w:sz w:val="24"/>
              </w:rPr>
              <w:t> </w:t>
            </w:r>
            <w:r>
              <w:rPr>
                <w:sz w:val="24"/>
              </w:rPr>
              <w:t>на</w:t>
            </w:r>
            <w:r>
              <w:rPr>
                <w:spacing w:val="-1"/>
                <w:sz w:val="24"/>
              </w:rPr>
              <w:t> </w:t>
            </w:r>
            <w:r>
              <w:rPr>
                <w:spacing w:val="-2"/>
                <w:sz w:val="24"/>
              </w:rPr>
              <w:t>вопросы.</w:t>
            </w:r>
          </w:p>
          <w:p>
            <w:pPr>
              <w:pStyle w:val="TableParagraph"/>
              <w:ind w:left="106" w:right="98"/>
              <w:jc w:val="both"/>
              <w:rPr>
                <w:sz w:val="24"/>
              </w:rPr>
            </w:pPr>
            <w:r>
              <w:rPr>
                <w:sz w:val="24"/>
              </w:rPr>
              <w:t>«Для какого робота клуба ПиктоМир составлено</w:t>
            </w:r>
            <w:r>
              <w:rPr>
                <w:spacing w:val="61"/>
                <w:sz w:val="24"/>
              </w:rPr>
              <w:t>   </w:t>
            </w:r>
            <w:r>
              <w:rPr>
                <w:sz w:val="24"/>
              </w:rPr>
              <w:t>задание?»</w:t>
            </w:r>
            <w:r>
              <w:rPr>
                <w:spacing w:val="62"/>
                <w:sz w:val="24"/>
              </w:rPr>
              <w:t>   </w:t>
            </w:r>
            <w:r>
              <w:rPr>
                <w:spacing w:val="-2"/>
                <w:sz w:val="24"/>
              </w:rPr>
              <w:t>(Вертуна)</w:t>
            </w:r>
          </w:p>
          <w:p>
            <w:pPr>
              <w:pStyle w:val="TableParagraph"/>
              <w:ind w:left="106" w:right="95"/>
              <w:jc w:val="both"/>
              <w:rPr>
                <w:sz w:val="24"/>
              </w:rPr>
            </w:pPr>
            <w:r>
              <w:rPr>
                <w:sz w:val="24"/>
              </w:rPr>
              <w:t>«Почему, вы так думаете?» (На лабиринте</w:t>
            </w:r>
            <w:r>
              <w:rPr>
                <w:spacing w:val="79"/>
                <w:w w:val="150"/>
                <w:sz w:val="24"/>
              </w:rPr>
              <w:t> </w:t>
            </w:r>
            <w:r>
              <w:rPr>
                <w:sz w:val="24"/>
              </w:rPr>
              <w:t>есть</w:t>
            </w:r>
            <w:r>
              <w:rPr>
                <w:spacing w:val="77"/>
                <w:w w:val="150"/>
                <w:sz w:val="24"/>
              </w:rPr>
              <w:t> </w:t>
            </w:r>
            <w:r>
              <w:rPr>
                <w:sz w:val="24"/>
              </w:rPr>
              <w:t>знак-обозначение</w:t>
            </w:r>
            <w:r>
              <w:rPr>
                <w:spacing w:val="25"/>
                <w:sz w:val="24"/>
              </w:rPr>
              <w:t>  </w:t>
            </w:r>
            <w:r>
              <w:rPr>
                <w:spacing w:val="-10"/>
                <w:sz w:val="24"/>
              </w:rPr>
              <w:t>-</w:t>
            </w:r>
          </w:p>
          <w:p>
            <w:pPr>
              <w:pStyle w:val="TableParagraph"/>
              <w:spacing w:before="1"/>
              <w:ind w:left="106"/>
              <w:jc w:val="both"/>
              <w:rPr>
                <w:sz w:val="24"/>
              </w:rPr>
            </w:pPr>
            <w:r>
              <w:rPr>
                <w:sz w:val="24"/>
              </w:rPr>
              <w:t>«клетке</w:t>
            </w:r>
            <w:r>
              <w:rPr>
                <w:spacing w:val="-2"/>
                <w:sz w:val="24"/>
              </w:rPr>
              <w:t> </w:t>
            </w:r>
            <w:r>
              <w:rPr>
                <w:sz w:val="24"/>
              </w:rPr>
              <w:t>нужен</w:t>
            </w:r>
            <w:r>
              <w:rPr>
                <w:spacing w:val="-2"/>
                <w:sz w:val="24"/>
              </w:rPr>
              <w:t> ремонт»)</w:t>
            </w:r>
          </w:p>
          <w:p>
            <w:pPr>
              <w:pStyle w:val="TableParagraph"/>
              <w:tabs>
                <w:tab w:pos="3093" w:val="left" w:leader="none"/>
              </w:tabs>
              <w:ind w:left="106" w:right="99"/>
              <w:jc w:val="both"/>
              <w:rPr>
                <w:sz w:val="24"/>
              </w:rPr>
            </w:pPr>
            <w:r>
              <w:rPr>
                <w:sz w:val="24"/>
              </w:rPr>
              <w:t>«Сколько ковриков красного цвета вам нужно будет, чтобы собрать игровое поле?» (пять) «Сколько ковриков зеленого цвета вам нужно будет, чтобы собрать игровое поле?» (пять) «Сколько ковриков зеленого цвета вам нужно будет, чтобы </w:t>
            </w:r>
            <w:r>
              <w:rPr>
                <w:spacing w:val="-2"/>
                <w:sz w:val="24"/>
              </w:rPr>
              <w:t>отремонтировать</w:t>
            </w:r>
            <w:r>
              <w:rPr>
                <w:sz w:val="24"/>
              </w:rPr>
              <w:tab/>
            </w:r>
            <w:r>
              <w:rPr>
                <w:spacing w:val="-2"/>
                <w:sz w:val="24"/>
              </w:rPr>
              <w:t>коврики,</w:t>
            </w:r>
          </w:p>
          <w:p>
            <w:pPr>
              <w:pStyle w:val="TableParagraph"/>
              <w:tabs>
                <w:tab w:pos="1369" w:val="left" w:leader="none"/>
                <w:tab w:pos="1777" w:val="left" w:leader="none"/>
                <w:tab w:pos="2396" w:val="left" w:leader="none"/>
                <w:tab w:pos="3088" w:val="left" w:leader="none"/>
                <w:tab w:pos="3531" w:val="left" w:leader="none"/>
              </w:tabs>
              <w:ind w:left="106" w:right="101"/>
              <w:rPr>
                <w:sz w:val="24"/>
              </w:rPr>
            </w:pPr>
            <w:r>
              <w:rPr>
                <w:sz w:val="24"/>
              </w:rPr>
              <w:t>«нуждающиеся в ремонте»?» (пять) </w:t>
            </w:r>
            <w:r>
              <w:rPr>
                <w:spacing w:val="-2"/>
                <w:sz w:val="24"/>
              </w:rPr>
              <w:t>Собирают</w:t>
            </w:r>
            <w:r>
              <w:rPr>
                <w:sz w:val="24"/>
              </w:rPr>
              <w:tab/>
            </w:r>
            <w:r>
              <w:rPr>
                <w:spacing w:val="-2"/>
                <w:sz w:val="24"/>
              </w:rPr>
              <w:t>игровое</w:t>
            </w:r>
            <w:r>
              <w:rPr>
                <w:sz w:val="24"/>
              </w:rPr>
              <w:tab/>
            </w:r>
            <w:r>
              <w:rPr>
                <w:spacing w:val="-4"/>
                <w:sz w:val="24"/>
              </w:rPr>
              <w:t>поле</w:t>
            </w:r>
            <w:r>
              <w:rPr>
                <w:sz w:val="24"/>
              </w:rPr>
              <w:tab/>
            </w:r>
            <w:r>
              <w:rPr>
                <w:spacing w:val="-6"/>
                <w:sz w:val="24"/>
              </w:rPr>
              <w:t>из</w:t>
            </w:r>
            <w:r>
              <w:rPr>
                <w:sz w:val="24"/>
              </w:rPr>
              <w:tab/>
            </w:r>
            <w:r>
              <w:rPr>
                <w:spacing w:val="-4"/>
                <w:sz w:val="24"/>
              </w:rPr>
              <w:t>пяти </w:t>
            </w:r>
            <w:r>
              <w:rPr>
                <w:sz w:val="24"/>
              </w:rPr>
              <w:t>красных</w:t>
            </w:r>
            <w:r>
              <w:rPr>
                <w:spacing w:val="-8"/>
                <w:sz w:val="24"/>
              </w:rPr>
              <w:t> </w:t>
            </w:r>
            <w:r>
              <w:rPr>
                <w:sz w:val="24"/>
              </w:rPr>
              <w:t>и</w:t>
            </w:r>
            <w:r>
              <w:rPr>
                <w:spacing w:val="-9"/>
                <w:sz w:val="24"/>
              </w:rPr>
              <w:t> </w:t>
            </w:r>
            <w:r>
              <w:rPr>
                <w:sz w:val="24"/>
              </w:rPr>
              <w:t>пяти</w:t>
            </w:r>
            <w:r>
              <w:rPr>
                <w:spacing w:val="-9"/>
                <w:sz w:val="24"/>
              </w:rPr>
              <w:t> </w:t>
            </w:r>
            <w:r>
              <w:rPr>
                <w:sz w:val="24"/>
              </w:rPr>
              <w:t>зеленых</w:t>
            </w:r>
            <w:r>
              <w:rPr>
                <w:spacing w:val="-8"/>
                <w:sz w:val="24"/>
              </w:rPr>
              <w:t> </w:t>
            </w:r>
            <w:r>
              <w:rPr>
                <w:sz w:val="24"/>
              </w:rPr>
              <w:t>сочленяемых </w:t>
            </w:r>
            <w:r>
              <w:rPr>
                <w:spacing w:val="-2"/>
                <w:sz w:val="24"/>
              </w:rPr>
              <w:t>ковриков</w:t>
            </w:r>
            <w:r>
              <w:rPr>
                <w:sz w:val="24"/>
              </w:rPr>
              <w:tab/>
              <w:tab/>
            </w:r>
            <w:r>
              <w:rPr>
                <w:spacing w:val="-2"/>
                <w:sz w:val="24"/>
              </w:rPr>
              <w:t>«Робототехнического </w:t>
            </w:r>
            <w:r>
              <w:rPr>
                <w:sz w:val="24"/>
              </w:rPr>
              <w:t>образовательного набора».</w:t>
            </w:r>
          </w:p>
          <w:p>
            <w:pPr>
              <w:pStyle w:val="TableParagraph"/>
              <w:tabs>
                <w:tab w:pos="897" w:val="left" w:leader="none"/>
                <w:tab w:pos="1249" w:val="left" w:leader="none"/>
                <w:tab w:pos="1424" w:val="left" w:leader="none"/>
                <w:tab w:pos="1564" w:val="left" w:leader="none"/>
                <w:tab w:pos="1880" w:val="left" w:leader="none"/>
                <w:tab w:pos="2045" w:val="left" w:leader="none"/>
                <w:tab w:pos="2268" w:val="left" w:leader="none"/>
                <w:tab w:pos="2655" w:val="left" w:leader="none"/>
                <w:tab w:pos="2767" w:val="left" w:leader="none"/>
                <w:tab w:pos="3081" w:val="left" w:leader="none"/>
                <w:tab w:pos="3155" w:val="left" w:leader="none"/>
                <w:tab w:pos="3368" w:val="left" w:leader="none"/>
              </w:tabs>
              <w:spacing w:before="9"/>
              <w:ind w:left="106" w:right="97"/>
              <w:rPr>
                <w:sz w:val="24"/>
              </w:rPr>
            </w:pPr>
            <w:r>
              <w:rPr>
                <w:sz w:val="24"/>
              </w:rPr>
              <w:t>Оттают поочередно нужную команду педагогу,</w:t>
            </w:r>
            <w:r>
              <w:rPr>
                <w:spacing w:val="23"/>
                <w:sz w:val="24"/>
              </w:rPr>
              <w:t> </w:t>
            </w:r>
            <w:r>
              <w:rPr>
                <w:sz w:val="24"/>
              </w:rPr>
              <w:t>управляющему</w:t>
            </w:r>
            <w:r>
              <w:rPr>
                <w:spacing w:val="23"/>
                <w:sz w:val="24"/>
              </w:rPr>
              <w:t> </w:t>
            </w:r>
            <w:r>
              <w:rPr>
                <w:sz w:val="24"/>
              </w:rPr>
              <w:t>на</w:t>
            </w:r>
            <w:r>
              <w:rPr>
                <w:spacing w:val="24"/>
                <w:sz w:val="24"/>
              </w:rPr>
              <w:t> </w:t>
            </w:r>
            <w:r>
              <w:rPr>
                <w:sz w:val="24"/>
              </w:rPr>
              <w:t>игровом </w:t>
            </w:r>
            <w:r>
              <w:rPr>
                <w:spacing w:val="-4"/>
                <w:sz w:val="24"/>
              </w:rPr>
              <w:t>поле</w:t>
            </w:r>
            <w:r>
              <w:rPr>
                <w:sz w:val="24"/>
              </w:rPr>
              <w:tab/>
            </w:r>
            <w:r>
              <w:rPr>
                <w:spacing w:val="-2"/>
                <w:sz w:val="24"/>
              </w:rPr>
              <w:t>фишкой</w:t>
            </w:r>
            <w:r>
              <w:rPr>
                <w:sz w:val="24"/>
              </w:rPr>
              <w:tab/>
              <w:tab/>
            </w:r>
            <w:r>
              <w:rPr>
                <w:spacing w:val="-2"/>
                <w:sz w:val="24"/>
              </w:rPr>
              <w:t>«Робот</w:t>
            </w:r>
            <w:r>
              <w:rPr>
                <w:sz w:val="24"/>
              </w:rPr>
              <w:tab/>
              <w:tab/>
            </w:r>
            <w:r>
              <w:rPr>
                <w:spacing w:val="-2"/>
                <w:sz w:val="24"/>
              </w:rPr>
              <w:t>Вертун». </w:t>
            </w:r>
            <w:r>
              <w:rPr>
                <w:sz w:val="24"/>
              </w:rPr>
              <w:t>Выкладывают</w:t>
            </w:r>
            <w:r>
              <w:rPr>
                <w:spacing w:val="40"/>
                <w:sz w:val="24"/>
              </w:rPr>
              <w:t> </w:t>
            </w:r>
            <w:r>
              <w:rPr>
                <w:sz w:val="24"/>
              </w:rPr>
              <w:t>линейный</w:t>
            </w:r>
            <w:r>
              <w:rPr>
                <w:spacing w:val="40"/>
                <w:sz w:val="24"/>
              </w:rPr>
              <w:t> </w:t>
            </w:r>
            <w:r>
              <w:rPr>
                <w:sz w:val="24"/>
              </w:rPr>
              <w:t>алгоритм</w:t>
            </w:r>
            <w:r>
              <w:rPr>
                <w:spacing w:val="40"/>
                <w:sz w:val="24"/>
              </w:rPr>
              <w:t> </w:t>
            </w:r>
            <w:r>
              <w:rPr>
                <w:sz w:val="24"/>
              </w:rPr>
              <w:t>в </w:t>
            </w:r>
            <w:r>
              <w:rPr>
                <w:spacing w:val="-2"/>
                <w:sz w:val="24"/>
              </w:rPr>
              <w:t>несколько</w:t>
            </w:r>
            <w:r>
              <w:rPr>
                <w:sz w:val="24"/>
              </w:rPr>
              <w:tab/>
              <w:tab/>
            </w:r>
            <w:r>
              <w:rPr>
                <w:spacing w:val="-4"/>
                <w:sz w:val="24"/>
              </w:rPr>
              <w:t>строк</w:t>
            </w:r>
            <w:r>
              <w:rPr>
                <w:sz w:val="24"/>
              </w:rPr>
              <w:tab/>
              <w:tab/>
            </w:r>
            <w:r>
              <w:rPr>
                <w:spacing w:val="-6"/>
                <w:sz w:val="24"/>
              </w:rPr>
              <w:t>из</w:t>
            </w:r>
            <w:r>
              <w:rPr>
                <w:sz w:val="24"/>
              </w:rPr>
              <w:tab/>
              <w:tab/>
            </w:r>
            <w:r>
              <w:rPr>
                <w:spacing w:val="-2"/>
                <w:sz w:val="24"/>
              </w:rPr>
              <w:t>пиктограмм команд</w:t>
            </w:r>
            <w:r>
              <w:rPr>
                <w:sz w:val="24"/>
              </w:rPr>
              <w:tab/>
              <w:tab/>
            </w:r>
            <w:r>
              <w:rPr>
                <w:spacing w:val="-6"/>
                <w:sz w:val="24"/>
              </w:rPr>
              <w:t>на</w:t>
            </w:r>
            <w:r>
              <w:rPr>
                <w:sz w:val="24"/>
              </w:rPr>
              <w:tab/>
              <w:tab/>
            </w:r>
            <w:r>
              <w:rPr>
                <w:spacing w:val="-2"/>
                <w:sz w:val="24"/>
              </w:rPr>
              <w:t>магнитной</w:t>
            </w:r>
            <w:r>
              <w:rPr>
                <w:sz w:val="24"/>
              </w:rPr>
              <w:tab/>
              <w:tab/>
              <w:tab/>
            </w:r>
            <w:r>
              <w:rPr>
                <w:spacing w:val="-2"/>
                <w:sz w:val="24"/>
              </w:rPr>
              <w:t>доске. Ремонтируют</w:t>
            </w:r>
            <w:r>
              <w:rPr>
                <w:spacing w:val="40"/>
                <w:sz w:val="24"/>
              </w:rPr>
              <w:t> </w:t>
            </w:r>
            <w:r>
              <w:rPr>
                <w:sz w:val="24"/>
              </w:rPr>
              <w:t>коврики,«нуждающиеся</w:t>
            </w:r>
            <w:r>
              <w:rPr>
                <w:spacing w:val="40"/>
                <w:sz w:val="24"/>
              </w:rPr>
              <w:t> </w:t>
            </w:r>
            <w:r>
              <w:rPr>
                <w:sz w:val="24"/>
              </w:rPr>
              <w:t>в</w:t>
            </w:r>
            <w:r>
              <w:rPr>
                <w:spacing w:val="40"/>
                <w:sz w:val="24"/>
              </w:rPr>
              <w:t> </w:t>
            </w:r>
            <w:r>
              <w:rPr>
                <w:sz w:val="24"/>
              </w:rPr>
              <w:t>ремонте», </w:t>
            </w:r>
            <w:r>
              <w:rPr>
                <w:spacing w:val="-2"/>
                <w:sz w:val="24"/>
              </w:rPr>
              <w:t>накладывая</w:t>
            </w:r>
            <w:r>
              <w:rPr>
                <w:sz w:val="24"/>
              </w:rPr>
              <w:tab/>
              <w:tab/>
            </w:r>
            <w:r>
              <w:rPr>
                <w:spacing w:val="-2"/>
                <w:sz w:val="24"/>
              </w:rPr>
              <w:t>зеленые</w:t>
            </w:r>
            <w:r>
              <w:rPr>
                <w:sz w:val="24"/>
              </w:rPr>
              <w:tab/>
            </w:r>
            <w:r>
              <w:rPr>
                <w:spacing w:val="-6"/>
                <w:sz w:val="24"/>
              </w:rPr>
              <w:t>на</w:t>
            </w:r>
            <w:r>
              <w:rPr>
                <w:sz w:val="24"/>
              </w:rPr>
              <w:tab/>
              <w:tab/>
            </w:r>
            <w:r>
              <w:rPr>
                <w:spacing w:val="-2"/>
                <w:sz w:val="24"/>
              </w:rPr>
              <w:t>красные коврики.</w:t>
            </w:r>
          </w:p>
          <w:p>
            <w:pPr>
              <w:pStyle w:val="TableParagraph"/>
              <w:tabs>
                <w:tab w:pos="2572" w:val="left" w:leader="none"/>
              </w:tabs>
              <w:spacing w:before="12"/>
              <w:ind w:left="106" w:right="101"/>
              <w:jc w:val="both"/>
              <w:rPr>
                <w:sz w:val="24"/>
              </w:rPr>
            </w:pPr>
            <w:r>
              <w:rPr>
                <w:spacing w:val="-2"/>
                <w:sz w:val="24"/>
              </w:rPr>
              <w:t>Рассматривают</w:t>
            </w:r>
            <w:r>
              <w:rPr>
                <w:sz w:val="24"/>
              </w:rPr>
              <w:tab/>
            </w:r>
            <w:r>
              <w:rPr>
                <w:spacing w:val="-2"/>
                <w:sz w:val="24"/>
              </w:rPr>
              <w:t>составленный </w:t>
            </w:r>
            <w:r>
              <w:rPr>
                <w:sz w:val="24"/>
              </w:rPr>
              <w:t>линейный алгоритм. Отвечают на </w:t>
            </w:r>
            <w:r>
              <w:rPr>
                <w:spacing w:val="-2"/>
                <w:sz w:val="24"/>
              </w:rPr>
              <w:t>вопросы.</w:t>
            </w:r>
          </w:p>
          <w:p>
            <w:pPr>
              <w:pStyle w:val="TableParagraph"/>
              <w:spacing w:before="1"/>
              <w:ind w:left="106" w:right="97"/>
              <w:jc w:val="both"/>
              <w:rPr>
                <w:sz w:val="24"/>
              </w:rPr>
            </w:pPr>
            <w:r>
              <w:rPr>
                <w:sz w:val="24"/>
              </w:rPr>
              <w:t>«Сможем ли мы составленную программу в виде линейного алгоритма зашифровать с помощью главного и вспомогательного </w:t>
            </w:r>
            <w:r>
              <w:rPr>
                <w:spacing w:val="-2"/>
                <w:sz w:val="24"/>
              </w:rPr>
              <w:t>алгоритма?»</w:t>
            </w:r>
          </w:p>
          <w:p>
            <w:pPr>
              <w:pStyle w:val="TableParagraph"/>
              <w:spacing w:line="255" w:lineRule="exact"/>
              <w:ind w:left="106"/>
              <w:jc w:val="both"/>
              <w:rPr>
                <w:sz w:val="24"/>
              </w:rPr>
            </w:pPr>
            <w:r>
              <w:rPr>
                <w:sz w:val="24"/>
              </w:rPr>
              <w:t>«Какой</w:t>
            </w:r>
            <w:r>
              <w:rPr>
                <w:spacing w:val="-1"/>
                <w:sz w:val="24"/>
              </w:rPr>
              <w:t> </w:t>
            </w:r>
            <w:r>
              <w:rPr>
                <w:sz w:val="24"/>
              </w:rPr>
              <w:t>набор команд</w:t>
            </w:r>
            <w:r>
              <w:rPr>
                <w:spacing w:val="1"/>
                <w:sz w:val="24"/>
              </w:rPr>
              <w:t> </w:t>
            </w:r>
            <w:r>
              <w:rPr>
                <w:spacing w:val="-2"/>
                <w:sz w:val="24"/>
              </w:rPr>
              <w:t>повторяется?»</w:t>
            </w:r>
          </w:p>
        </w:tc>
        <w:tc>
          <w:tcPr>
            <w:tcW w:w="1418"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2"/>
              </w:rPr>
            </w:pPr>
          </w:p>
          <w:p>
            <w:pPr>
              <w:pStyle w:val="TableParagraph"/>
              <w:ind w:left="14" w:right="10"/>
              <w:jc w:val="center"/>
              <w:rPr>
                <w:sz w:val="22"/>
              </w:rPr>
            </w:pPr>
            <w:r>
              <w:rPr>
                <w:spacing w:val="-2"/>
                <w:sz w:val="22"/>
              </w:rPr>
              <w:t>Приложение 1.10.3</w:t>
            </w:r>
          </w:p>
          <w:p>
            <w:pPr>
              <w:pStyle w:val="TableParagraph"/>
              <w:spacing w:line="251" w:lineRule="exact"/>
              <w:ind w:left="14" w:right="10"/>
              <w:jc w:val="center"/>
              <w:rPr>
                <w:sz w:val="22"/>
              </w:rPr>
            </w:pPr>
            <w:r>
              <w:rPr>
                <w:spacing w:val="-2"/>
                <w:sz w:val="22"/>
              </w:rPr>
              <w:t>1.16.6</w:t>
            </w:r>
          </w:p>
          <w:p>
            <w:pPr>
              <w:pStyle w:val="TableParagraph"/>
              <w:rPr>
                <w:b/>
                <w:sz w:val="22"/>
              </w:rPr>
            </w:pPr>
          </w:p>
          <w:p>
            <w:pPr>
              <w:pStyle w:val="TableParagraph"/>
              <w:rPr>
                <w:b/>
                <w:sz w:val="22"/>
              </w:rPr>
            </w:pPr>
          </w:p>
          <w:p>
            <w:pPr>
              <w:pStyle w:val="TableParagraph"/>
              <w:spacing w:before="216"/>
              <w:rPr>
                <w:b/>
                <w:sz w:val="22"/>
              </w:rPr>
            </w:pPr>
          </w:p>
          <w:p>
            <w:pPr>
              <w:pStyle w:val="TableParagraph"/>
              <w:spacing w:line="242" w:lineRule="auto"/>
              <w:ind w:left="14" w:right="10"/>
              <w:jc w:val="center"/>
              <w:rPr>
                <w:sz w:val="22"/>
              </w:rPr>
            </w:pPr>
            <w:r>
              <w:rPr>
                <w:spacing w:val="-2"/>
                <w:sz w:val="22"/>
              </w:rPr>
              <w:t>Приложение 3.21.2.</w:t>
            </w:r>
          </w:p>
        </w:tc>
      </w:tr>
    </w:tbl>
    <w:p>
      <w:pPr>
        <w:pStyle w:val="TableParagraph"/>
        <w:spacing w:after="0" w:line="242" w:lineRule="auto"/>
        <w:jc w:val="center"/>
        <w:rPr>
          <w:sz w:val="22"/>
        </w:rPr>
        <w:sectPr>
          <w:pgSz w:w="11910" w:h="16840"/>
          <w:pgMar w:header="0" w:footer="965" w:top="480" w:bottom="1180" w:left="0" w:right="283"/>
        </w:sectPr>
      </w:pPr>
    </w:p>
    <w:p>
      <w:pPr>
        <w:pStyle w:val="BodyText"/>
        <w:rPr>
          <w:b/>
        </w:rPr>
      </w:pPr>
      <w:r>
        <w:rPr>
          <w:b/>
        </w:rPr>
        <mc:AlternateContent>
          <mc:Choice Requires="wps">
            <w:drawing>
              <wp:anchor distT="0" distB="0" distL="0" distR="0" allowOverlap="1" layoutInCell="1" locked="0" behindDoc="0" simplePos="0" relativeHeight="15818240">
                <wp:simplePos x="0" y="0"/>
                <wp:positionH relativeFrom="page">
                  <wp:posOffset>287020</wp:posOffset>
                </wp:positionH>
                <wp:positionV relativeFrom="page">
                  <wp:posOffset>360679</wp:posOffset>
                </wp:positionV>
                <wp:extent cx="1087755" cy="949706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1087755" cy="9497060"/>
                        </a:xfrm>
                        <a:custGeom>
                          <a:avLst/>
                          <a:gdLst/>
                          <a:ahLst/>
                          <a:cxnLst/>
                          <a:rect l="l" t="t" r="r" b="b"/>
                          <a:pathLst>
                            <a:path w="1087755" h="9497060">
                              <a:moveTo>
                                <a:pt x="5080" y="4049776"/>
                              </a:moveTo>
                              <a:lnTo>
                                <a:pt x="0" y="4049776"/>
                              </a:lnTo>
                              <a:lnTo>
                                <a:pt x="0" y="4057345"/>
                              </a:lnTo>
                              <a:lnTo>
                                <a:pt x="0" y="9491662"/>
                              </a:lnTo>
                              <a:lnTo>
                                <a:pt x="5080" y="9491662"/>
                              </a:lnTo>
                              <a:lnTo>
                                <a:pt x="5080" y="4057396"/>
                              </a:lnTo>
                              <a:lnTo>
                                <a:pt x="5080" y="4049776"/>
                              </a:lnTo>
                              <a:close/>
                            </a:path>
                            <a:path w="1087755" h="9497060">
                              <a:moveTo>
                                <a:pt x="5080" y="2291778"/>
                              </a:moveTo>
                              <a:lnTo>
                                <a:pt x="0" y="2291778"/>
                              </a:lnTo>
                              <a:lnTo>
                                <a:pt x="0" y="3343541"/>
                              </a:lnTo>
                              <a:lnTo>
                                <a:pt x="0" y="3351149"/>
                              </a:lnTo>
                              <a:lnTo>
                                <a:pt x="0" y="4049649"/>
                              </a:lnTo>
                              <a:lnTo>
                                <a:pt x="5080" y="4049649"/>
                              </a:lnTo>
                              <a:lnTo>
                                <a:pt x="5080" y="3351149"/>
                              </a:lnTo>
                              <a:lnTo>
                                <a:pt x="5080" y="3343656"/>
                              </a:lnTo>
                              <a:lnTo>
                                <a:pt x="5080" y="2291778"/>
                              </a:lnTo>
                              <a:close/>
                            </a:path>
                            <a:path w="1087755" h="9497060">
                              <a:moveTo>
                                <a:pt x="1082357" y="9491675"/>
                              </a:moveTo>
                              <a:lnTo>
                                <a:pt x="5080" y="9491675"/>
                              </a:lnTo>
                              <a:lnTo>
                                <a:pt x="0" y="9491675"/>
                              </a:lnTo>
                              <a:lnTo>
                                <a:pt x="0" y="9496742"/>
                              </a:lnTo>
                              <a:lnTo>
                                <a:pt x="5080" y="9496742"/>
                              </a:lnTo>
                              <a:lnTo>
                                <a:pt x="1082357" y="9496742"/>
                              </a:lnTo>
                              <a:lnTo>
                                <a:pt x="1082357" y="9491675"/>
                              </a:lnTo>
                              <a:close/>
                            </a:path>
                            <a:path w="1087755" h="9497060">
                              <a:moveTo>
                                <a:pt x="1082357" y="0"/>
                              </a:moveTo>
                              <a:lnTo>
                                <a:pt x="5080" y="0"/>
                              </a:lnTo>
                              <a:lnTo>
                                <a:pt x="0" y="0"/>
                              </a:lnTo>
                              <a:lnTo>
                                <a:pt x="0" y="5080"/>
                              </a:lnTo>
                              <a:lnTo>
                                <a:pt x="0" y="7620"/>
                              </a:lnTo>
                              <a:lnTo>
                                <a:pt x="0" y="2284095"/>
                              </a:lnTo>
                              <a:lnTo>
                                <a:pt x="0" y="2291715"/>
                              </a:lnTo>
                              <a:lnTo>
                                <a:pt x="5080" y="2291715"/>
                              </a:lnTo>
                              <a:lnTo>
                                <a:pt x="5080" y="2284095"/>
                              </a:lnTo>
                              <a:lnTo>
                                <a:pt x="5080" y="7620"/>
                              </a:lnTo>
                              <a:lnTo>
                                <a:pt x="5080" y="5080"/>
                              </a:lnTo>
                              <a:lnTo>
                                <a:pt x="1082357" y="5080"/>
                              </a:lnTo>
                              <a:lnTo>
                                <a:pt x="1082357" y="0"/>
                              </a:lnTo>
                              <a:close/>
                            </a:path>
                            <a:path w="1087755" h="9497060">
                              <a:moveTo>
                                <a:pt x="1087488" y="9491675"/>
                              </a:moveTo>
                              <a:lnTo>
                                <a:pt x="1082421" y="9491675"/>
                              </a:lnTo>
                              <a:lnTo>
                                <a:pt x="1082421" y="9496742"/>
                              </a:lnTo>
                              <a:lnTo>
                                <a:pt x="1087488" y="9496742"/>
                              </a:lnTo>
                              <a:lnTo>
                                <a:pt x="1087488" y="9491675"/>
                              </a:lnTo>
                              <a:close/>
                            </a:path>
                            <a:path w="1087755" h="9497060">
                              <a:moveTo>
                                <a:pt x="1087488" y="4049776"/>
                              </a:moveTo>
                              <a:lnTo>
                                <a:pt x="1082421" y="4049776"/>
                              </a:lnTo>
                              <a:lnTo>
                                <a:pt x="1082421" y="4057345"/>
                              </a:lnTo>
                              <a:lnTo>
                                <a:pt x="1082421" y="9491662"/>
                              </a:lnTo>
                              <a:lnTo>
                                <a:pt x="1087488" y="9491662"/>
                              </a:lnTo>
                              <a:lnTo>
                                <a:pt x="1087488" y="4057396"/>
                              </a:lnTo>
                              <a:lnTo>
                                <a:pt x="1087488" y="4049776"/>
                              </a:lnTo>
                              <a:close/>
                            </a:path>
                            <a:path w="1087755" h="9497060">
                              <a:moveTo>
                                <a:pt x="1087488" y="2291778"/>
                              </a:moveTo>
                              <a:lnTo>
                                <a:pt x="1082421" y="2291778"/>
                              </a:lnTo>
                              <a:lnTo>
                                <a:pt x="1082421" y="3343541"/>
                              </a:lnTo>
                              <a:lnTo>
                                <a:pt x="1082421" y="3351149"/>
                              </a:lnTo>
                              <a:lnTo>
                                <a:pt x="1082421" y="4049649"/>
                              </a:lnTo>
                              <a:lnTo>
                                <a:pt x="1087488" y="4049649"/>
                              </a:lnTo>
                              <a:lnTo>
                                <a:pt x="1087488" y="3351149"/>
                              </a:lnTo>
                              <a:lnTo>
                                <a:pt x="1087488" y="3343656"/>
                              </a:lnTo>
                              <a:lnTo>
                                <a:pt x="1087488" y="2291778"/>
                              </a:lnTo>
                              <a:close/>
                            </a:path>
                            <a:path w="1087755" h="9497060">
                              <a:moveTo>
                                <a:pt x="1087488" y="0"/>
                              </a:moveTo>
                              <a:lnTo>
                                <a:pt x="1082421" y="0"/>
                              </a:lnTo>
                              <a:lnTo>
                                <a:pt x="1082421" y="5080"/>
                              </a:lnTo>
                              <a:lnTo>
                                <a:pt x="1082421" y="7620"/>
                              </a:lnTo>
                              <a:lnTo>
                                <a:pt x="1082421" y="2284095"/>
                              </a:lnTo>
                              <a:lnTo>
                                <a:pt x="1082421" y="2291715"/>
                              </a:lnTo>
                              <a:lnTo>
                                <a:pt x="1087488" y="2291715"/>
                              </a:lnTo>
                              <a:lnTo>
                                <a:pt x="1087488" y="2284095"/>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8pt;mso-position-horizontal-relative:page;mso-position-vertical-relative:page;z-index:15818240" id="docshape177" coordorigin="452,568" coordsize="1713,14956" path="m460,6946l452,6946,452,6958,452,6958,452,15515,460,15515,460,6958,460,6958,460,6946xm460,4177l452,4177,452,5833,452,5834,452,5845,452,6945,460,6945,460,5845,460,5834,460,5833,460,4177xm2157,15516l460,15516,452,15516,452,15523,460,15523,2157,15523,2157,15516xm2157,568l460,568,452,568,452,576,452,580,452,4165,452,4177,460,4177,460,4165,460,580,460,576,2157,576,2157,568xm2165,15516l2157,15516,2157,15523,2165,15523,2165,15516xm2165,6946l2157,6946,2157,6958,2157,6958,2157,15515,2165,15515,2165,6958,2165,6958,2165,6946xm2165,4177l2157,4177,2157,5833,2157,5834,2157,5845,2157,6945,2165,6945,2165,5845,2165,5834,2165,5833,2165,4177xm2165,568l2157,568,2157,576,2157,580,2157,4165,2157,4177,2165,4177,2165,4165,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8752">
                <wp:simplePos x="0" y="0"/>
                <wp:positionH relativeFrom="page">
                  <wp:posOffset>3778250</wp:posOffset>
                </wp:positionH>
                <wp:positionV relativeFrom="page">
                  <wp:posOffset>360679</wp:posOffset>
                </wp:positionV>
                <wp:extent cx="5080" cy="949198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5080" cy="9491980"/>
                        </a:xfrm>
                        <a:custGeom>
                          <a:avLst/>
                          <a:gdLst/>
                          <a:ahLst/>
                          <a:cxnLst/>
                          <a:rect l="l" t="t" r="r" b="b"/>
                          <a:pathLst>
                            <a:path w="5080" h="9491980">
                              <a:moveTo>
                                <a:pt x="5067" y="4049776"/>
                              </a:moveTo>
                              <a:lnTo>
                                <a:pt x="0" y="4049776"/>
                              </a:lnTo>
                              <a:lnTo>
                                <a:pt x="0" y="4057345"/>
                              </a:lnTo>
                              <a:lnTo>
                                <a:pt x="0" y="9491662"/>
                              </a:lnTo>
                              <a:lnTo>
                                <a:pt x="5067" y="9491662"/>
                              </a:lnTo>
                              <a:lnTo>
                                <a:pt x="5067" y="4057396"/>
                              </a:lnTo>
                              <a:lnTo>
                                <a:pt x="5067" y="4049776"/>
                              </a:lnTo>
                              <a:close/>
                            </a:path>
                            <a:path w="5080" h="9491980">
                              <a:moveTo>
                                <a:pt x="5067" y="2291778"/>
                              </a:moveTo>
                              <a:lnTo>
                                <a:pt x="0" y="2291778"/>
                              </a:lnTo>
                              <a:lnTo>
                                <a:pt x="0" y="3343541"/>
                              </a:lnTo>
                              <a:lnTo>
                                <a:pt x="0" y="3351149"/>
                              </a:lnTo>
                              <a:lnTo>
                                <a:pt x="0" y="4049649"/>
                              </a:lnTo>
                              <a:lnTo>
                                <a:pt x="5067" y="4049649"/>
                              </a:lnTo>
                              <a:lnTo>
                                <a:pt x="5067" y="3351149"/>
                              </a:lnTo>
                              <a:lnTo>
                                <a:pt x="5067" y="3343656"/>
                              </a:lnTo>
                              <a:lnTo>
                                <a:pt x="5067" y="2291778"/>
                              </a:lnTo>
                              <a:close/>
                            </a:path>
                            <a:path w="5080" h="9491980">
                              <a:moveTo>
                                <a:pt x="5067" y="0"/>
                              </a:moveTo>
                              <a:lnTo>
                                <a:pt x="0" y="0"/>
                              </a:lnTo>
                              <a:lnTo>
                                <a:pt x="0" y="7620"/>
                              </a:lnTo>
                              <a:lnTo>
                                <a:pt x="0" y="2284095"/>
                              </a:lnTo>
                              <a:lnTo>
                                <a:pt x="0" y="2291715"/>
                              </a:lnTo>
                              <a:lnTo>
                                <a:pt x="5067" y="2291715"/>
                              </a:lnTo>
                              <a:lnTo>
                                <a:pt x="5067" y="22840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4pt;mso-position-horizontal-relative:page;mso-position-vertical-relative:page;z-index:15818752" id="docshape178" coordorigin="5950,568" coordsize="8,14948" path="m5958,6946l5950,6946,5950,6958,5950,6958,5950,15515,5958,15515,5958,6958,5958,6958,5958,6946xm5958,4177l5950,4177,5950,5833,5950,5834,5950,5845,5950,6945,5958,6945,5958,5845,5958,5834,5958,5833,5958,4177xm5958,568l5950,568,5950,580,5950,4165,5950,4177,5958,4177,5958,4165,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9264">
                <wp:simplePos x="0" y="0"/>
                <wp:positionH relativeFrom="page">
                  <wp:posOffset>6390005</wp:posOffset>
                </wp:positionH>
                <wp:positionV relativeFrom="page">
                  <wp:posOffset>360679</wp:posOffset>
                </wp:positionV>
                <wp:extent cx="5080" cy="949198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5080" cy="9491980"/>
                        </a:xfrm>
                        <a:custGeom>
                          <a:avLst/>
                          <a:gdLst/>
                          <a:ahLst/>
                          <a:cxnLst/>
                          <a:rect l="l" t="t" r="r" b="b"/>
                          <a:pathLst>
                            <a:path w="5080" h="9491980">
                              <a:moveTo>
                                <a:pt x="5080" y="4049776"/>
                              </a:moveTo>
                              <a:lnTo>
                                <a:pt x="0" y="4049776"/>
                              </a:lnTo>
                              <a:lnTo>
                                <a:pt x="0" y="4057345"/>
                              </a:lnTo>
                              <a:lnTo>
                                <a:pt x="0" y="9491662"/>
                              </a:lnTo>
                              <a:lnTo>
                                <a:pt x="5080" y="9491662"/>
                              </a:lnTo>
                              <a:lnTo>
                                <a:pt x="5080" y="4057396"/>
                              </a:lnTo>
                              <a:lnTo>
                                <a:pt x="5080" y="4049776"/>
                              </a:lnTo>
                              <a:close/>
                            </a:path>
                            <a:path w="5080" h="9491980">
                              <a:moveTo>
                                <a:pt x="5080" y="2291778"/>
                              </a:moveTo>
                              <a:lnTo>
                                <a:pt x="0" y="2291778"/>
                              </a:lnTo>
                              <a:lnTo>
                                <a:pt x="0" y="3343541"/>
                              </a:lnTo>
                              <a:lnTo>
                                <a:pt x="0" y="3351149"/>
                              </a:lnTo>
                              <a:lnTo>
                                <a:pt x="0" y="4049649"/>
                              </a:lnTo>
                              <a:lnTo>
                                <a:pt x="5080" y="4049649"/>
                              </a:lnTo>
                              <a:lnTo>
                                <a:pt x="5080" y="3351149"/>
                              </a:lnTo>
                              <a:lnTo>
                                <a:pt x="5080" y="3343656"/>
                              </a:lnTo>
                              <a:lnTo>
                                <a:pt x="5080" y="2291778"/>
                              </a:lnTo>
                              <a:close/>
                            </a:path>
                            <a:path w="5080" h="9491980">
                              <a:moveTo>
                                <a:pt x="5080" y="0"/>
                              </a:moveTo>
                              <a:lnTo>
                                <a:pt x="0" y="0"/>
                              </a:lnTo>
                              <a:lnTo>
                                <a:pt x="0" y="7620"/>
                              </a:lnTo>
                              <a:lnTo>
                                <a:pt x="0" y="2284095"/>
                              </a:lnTo>
                              <a:lnTo>
                                <a:pt x="0" y="2291715"/>
                              </a:lnTo>
                              <a:lnTo>
                                <a:pt x="5080" y="2291715"/>
                              </a:lnTo>
                              <a:lnTo>
                                <a:pt x="5080" y="228409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4pt;mso-position-horizontal-relative:page;mso-position-vertical-relative:page;z-index:15819264" id="docshape179" coordorigin="10063,568" coordsize="8,14948" path="m10071,6946l10063,6946,10063,6958,10063,6958,10063,15515,10071,15515,10071,6958,10071,6958,10071,6946xm10071,4177l10063,4177,10063,5833,10063,5834,10063,5845,10063,6945,10071,6945,10071,5845,10071,5834,10071,5833,10071,4177xm10071,568l10063,568,10063,580,10063,4165,10063,4177,10071,4177,10071,4165,10071,580,10071,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19776">
                <wp:simplePos x="0" y="0"/>
                <wp:positionH relativeFrom="page">
                  <wp:posOffset>7289546</wp:posOffset>
                </wp:positionH>
                <wp:positionV relativeFrom="page">
                  <wp:posOffset>360679</wp:posOffset>
                </wp:positionV>
                <wp:extent cx="5080" cy="949198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5080" cy="9491980"/>
                        </a:xfrm>
                        <a:custGeom>
                          <a:avLst/>
                          <a:gdLst/>
                          <a:ahLst/>
                          <a:cxnLst/>
                          <a:rect l="l" t="t" r="r" b="b"/>
                          <a:pathLst>
                            <a:path w="5080" h="9491980">
                              <a:moveTo>
                                <a:pt x="5067" y="4049776"/>
                              </a:moveTo>
                              <a:lnTo>
                                <a:pt x="0" y="4049776"/>
                              </a:lnTo>
                              <a:lnTo>
                                <a:pt x="0" y="4057345"/>
                              </a:lnTo>
                              <a:lnTo>
                                <a:pt x="0" y="9491662"/>
                              </a:lnTo>
                              <a:lnTo>
                                <a:pt x="5067" y="9491662"/>
                              </a:lnTo>
                              <a:lnTo>
                                <a:pt x="5067" y="4057396"/>
                              </a:lnTo>
                              <a:lnTo>
                                <a:pt x="5067" y="4049776"/>
                              </a:lnTo>
                              <a:close/>
                            </a:path>
                            <a:path w="5080" h="9491980">
                              <a:moveTo>
                                <a:pt x="5067" y="2291778"/>
                              </a:moveTo>
                              <a:lnTo>
                                <a:pt x="0" y="2291778"/>
                              </a:lnTo>
                              <a:lnTo>
                                <a:pt x="0" y="3343541"/>
                              </a:lnTo>
                              <a:lnTo>
                                <a:pt x="0" y="3351149"/>
                              </a:lnTo>
                              <a:lnTo>
                                <a:pt x="0" y="4049649"/>
                              </a:lnTo>
                              <a:lnTo>
                                <a:pt x="5067" y="4049649"/>
                              </a:lnTo>
                              <a:lnTo>
                                <a:pt x="5067" y="3351149"/>
                              </a:lnTo>
                              <a:lnTo>
                                <a:pt x="5067" y="3343656"/>
                              </a:lnTo>
                              <a:lnTo>
                                <a:pt x="5067" y="2291778"/>
                              </a:lnTo>
                              <a:close/>
                            </a:path>
                            <a:path w="5080" h="9491980">
                              <a:moveTo>
                                <a:pt x="5067" y="0"/>
                              </a:moveTo>
                              <a:lnTo>
                                <a:pt x="0" y="0"/>
                              </a:lnTo>
                              <a:lnTo>
                                <a:pt x="0" y="7620"/>
                              </a:lnTo>
                              <a:lnTo>
                                <a:pt x="0" y="2284095"/>
                              </a:lnTo>
                              <a:lnTo>
                                <a:pt x="0" y="2291715"/>
                              </a:lnTo>
                              <a:lnTo>
                                <a:pt x="5067" y="2291715"/>
                              </a:lnTo>
                              <a:lnTo>
                                <a:pt x="5067" y="228409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4pt;mso-position-horizontal-relative:page;mso-position-vertical-relative:page;z-index:15819776" id="docshape180" coordorigin="11480,568" coordsize="8,14948" path="m11488,6946l11480,6946,11480,6958,11480,6958,11480,15515,11488,15515,11488,6958,11488,6958,11488,6946xm11488,4177l11480,4177,11480,5833,11480,5834,11480,5845,11480,6945,11488,6945,11488,5845,11488,5834,11488,5833,11488,4177xm11488,568l11480,568,11480,580,11480,4165,11480,4177,11488,4177,11488,4165,11488,580,1148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3"/>
        <w:rPr>
          <w:b/>
        </w:rPr>
      </w:pPr>
    </w:p>
    <w:p>
      <w:pPr>
        <w:pStyle w:val="BodyText"/>
        <w:ind w:left="2268"/>
        <w:jc w:val="both"/>
      </w:pPr>
      <w:r>
        <w:rPr/>
        <w:t>Прикрепляет в начале 1, 3, </w:t>
      </w:r>
      <w:r>
        <w:rPr/>
        <w:t>5 строки пиктограммы «</w:t>
      </w:r>
      <w:r>
        <w:rPr>
          <w:i/>
        </w:rPr>
        <w:t>Алгоритм А</w:t>
      </w:r>
      <w:r>
        <w:rPr/>
        <w:t>»,</w:t>
      </w:r>
      <w:r>
        <w:rPr>
          <w:spacing w:val="49"/>
        </w:rPr>
        <w:t>  </w:t>
      </w:r>
      <w:r>
        <w:rPr/>
        <w:t>в</w:t>
      </w:r>
      <w:r>
        <w:rPr>
          <w:spacing w:val="50"/>
        </w:rPr>
        <w:t>  </w:t>
      </w:r>
      <w:r>
        <w:rPr/>
        <w:t>начале</w:t>
      </w:r>
      <w:r>
        <w:rPr>
          <w:spacing w:val="51"/>
        </w:rPr>
        <w:t>  </w:t>
      </w:r>
      <w:r>
        <w:rPr/>
        <w:t>2,</w:t>
      </w:r>
      <w:r>
        <w:rPr>
          <w:spacing w:val="50"/>
        </w:rPr>
        <w:t>  </w:t>
      </w:r>
      <w:r>
        <w:rPr/>
        <w:t>4</w:t>
      </w:r>
      <w:r>
        <w:rPr>
          <w:spacing w:val="50"/>
        </w:rPr>
        <w:t>  </w:t>
      </w:r>
      <w:r>
        <w:rPr/>
        <w:t>строки</w:t>
      </w:r>
      <w:r>
        <w:rPr>
          <w:spacing w:val="51"/>
        </w:rPr>
        <w:t>  </w:t>
      </w:r>
      <w:r>
        <w:rPr>
          <w:spacing w:val="-10"/>
        </w:rPr>
        <w:t>–</w:t>
      </w:r>
    </w:p>
    <w:p>
      <w:pPr>
        <w:spacing w:before="0"/>
        <w:ind w:left="2268" w:right="0" w:firstLine="0"/>
        <w:jc w:val="both"/>
        <w:rPr>
          <w:sz w:val="24"/>
        </w:rPr>
      </w:pPr>
      <w:r>
        <w:rPr>
          <w:sz w:val="24"/>
        </w:rPr>
        <w:t>«</w:t>
      </w:r>
      <w:r>
        <w:rPr>
          <w:i/>
          <w:sz w:val="24"/>
        </w:rPr>
        <w:t>Алгоритм</w:t>
      </w:r>
      <w:r>
        <w:rPr>
          <w:i/>
          <w:spacing w:val="-10"/>
          <w:sz w:val="24"/>
        </w:rPr>
        <w:t> </w:t>
      </w:r>
      <w:r>
        <w:rPr>
          <w:i/>
          <w:spacing w:val="-5"/>
          <w:sz w:val="24"/>
        </w:rPr>
        <w:t>Б</w:t>
      </w:r>
      <w:r>
        <w:rPr>
          <w:spacing w:val="-5"/>
          <w:sz w:val="24"/>
        </w:rPr>
        <w:t>».</w:t>
      </w:r>
    </w:p>
    <w:p>
      <w:pPr>
        <w:pStyle w:val="BodyText"/>
      </w:pPr>
    </w:p>
    <w:p>
      <w:pPr>
        <w:pStyle w:val="BodyText"/>
      </w:pPr>
    </w:p>
    <w:p>
      <w:pPr>
        <w:pStyle w:val="BodyText"/>
      </w:pPr>
    </w:p>
    <w:p>
      <w:pPr>
        <w:pStyle w:val="BodyText"/>
      </w:pPr>
    </w:p>
    <w:p>
      <w:pPr>
        <w:pStyle w:val="BodyText"/>
      </w:pPr>
    </w:p>
    <w:p>
      <w:pPr>
        <w:pStyle w:val="BodyText"/>
        <w:spacing w:before="20"/>
      </w:pPr>
    </w:p>
    <w:p>
      <w:pPr>
        <w:pStyle w:val="BodyText"/>
        <w:tabs>
          <w:tab w:pos="3519" w:val="left" w:leader="none"/>
          <w:tab w:pos="3991" w:val="left" w:leader="none"/>
          <w:tab w:pos="4229" w:val="left" w:leader="none"/>
          <w:tab w:pos="4853" w:val="left" w:leader="none"/>
        </w:tabs>
        <w:spacing w:before="1"/>
        <w:ind w:left="2268"/>
      </w:pPr>
      <w:r>
        <w:rPr/>
        <w:t>Предлагает</w:t>
      </w:r>
      <w:r>
        <w:rPr>
          <w:spacing w:val="19"/>
        </w:rPr>
        <w:t> </w:t>
      </w:r>
      <w:r>
        <w:rPr/>
        <w:t>перенести</w:t>
      </w:r>
      <w:r>
        <w:rPr>
          <w:spacing w:val="20"/>
        </w:rPr>
        <w:t> </w:t>
      </w:r>
      <w:r>
        <w:rPr/>
        <w:t>программу, </w:t>
      </w:r>
      <w:r>
        <w:rPr>
          <w:spacing w:val="-2"/>
        </w:rPr>
        <w:t>составленную</w:t>
      </w:r>
      <w:r>
        <w:rPr/>
        <w:tab/>
        <w:tab/>
      </w:r>
      <w:r>
        <w:rPr>
          <w:spacing w:val="-10"/>
        </w:rPr>
        <w:t>с</w:t>
      </w:r>
      <w:r>
        <w:rPr/>
        <w:tab/>
      </w:r>
      <w:r>
        <w:rPr>
          <w:spacing w:val="-2"/>
        </w:rPr>
        <w:t>помощью главного</w:t>
      </w:r>
      <w:r>
        <w:rPr/>
        <w:tab/>
      </w:r>
      <w:r>
        <w:rPr>
          <w:spacing w:val="-10"/>
        </w:rPr>
        <w:t>и</w:t>
      </w:r>
      <w:r>
        <w:rPr/>
        <w:tab/>
      </w:r>
      <w:r>
        <w:rPr>
          <w:spacing w:val="-2"/>
        </w:rPr>
        <w:t>вспомогательного </w:t>
      </w:r>
      <w:r>
        <w:rPr>
          <w:i/>
        </w:rPr>
        <w:t>АлгоритмаА</w:t>
      </w:r>
      <w:r>
        <w:rPr>
          <w:i/>
          <w:spacing w:val="80"/>
        </w:rPr>
        <w:t> </w:t>
      </w:r>
      <w:r>
        <w:rPr/>
        <w:t>и</w:t>
      </w:r>
      <w:r>
        <w:rPr>
          <w:spacing w:val="80"/>
        </w:rPr>
        <w:t> </w:t>
      </w:r>
      <w:r>
        <w:rPr>
          <w:i/>
        </w:rPr>
        <w:t>Алгоритма</w:t>
      </w:r>
      <w:r>
        <w:rPr>
          <w:i/>
          <w:spacing w:val="80"/>
        </w:rPr>
        <w:t> </w:t>
      </w:r>
      <w:r>
        <w:rPr>
          <w:i/>
        </w:rPr>
        <w:t>Б</w:t>
      </w:r>
      <w:r>
        <w:rPr/>
        <w:t>для управления Вертунов в ЦОС. Загружает игру 3.21 задание 1.</w:t>
      </w:r>
    </w:p>
    <w:p>
      <w:pPr>
        <w:pStyle w:val="BodyText"/>
        <w:tabs>
          <w:tab w:pos="2406" w:val="left" w:leader="none"/>
        </w:tabs>
        <w:spacing w:before="60"/>
        <w:ind w:left="175"/>
        <w:jc w:val="both"/>
      </w:pPr>
      <w:r>
        <w:rPr/>
        <w:br w:type="column"/>
      </w:r>
      <w:r>
        <w:rPr>
          <w:spacing w:val="-2"/>
        </w:rPr>
        <w:t>Высказывают</w:t>
      </w:r>
      <w:r>
        <w:rPr/>
        <w:tab/>
      </w:r>
      <w:r>
        <w:rPr>
          <w:spacing w:val="-2"/>
        </w:rPr>
        <w:t>предположения. </w:t>
      </w:r>
      <w:r>
        <w:rPr/>
        <w:t>Вместе с педагогом выделяют повторяющийся набор команд:</w:t>
      </w:r>
    </w:p>
    <w:p>
      <w:pPr>
        <w:spacing w:before="0"/>
        <w:ind w:left="175" w:right="0" w:firstLine="0"/>
        <w:jc w:val="both"/>
        <w:rPr>
          <w:i/>
          <w:sz w:val="24"/>
        </w:rPr>
      </w:pPr>
      <w:r>
        <w:rPr>
          <w:sz w:val="24"/>
        </w:rPr>
        <w:t>1</w:t>
      </w:r>
      <w:r>
        <w:rPr>
          <w:spacing w:val="65"/>
          <w:sz w:val="24"/>
        </w:rPr>
        <w:t> </w:t>
      </w:r>
      <w:r>
        <w:rPr>
          <w:sz w:val="24"/>
        </w:rPr>
        <w:t>строка:</w:t>
      </w:r>
      <w:r>
        <w:rPr>
          <w:spacing w:val="69"/>
          <w:sz w:val="24"/>
        </w:rPr>
        <w:t> </w:t>
      </w:r>
      <w:r>
        <w:rPr>
          <w:i/>
          <w:sz w:val="24"/>
        </w:rPr>
        <w:t>«вперед»</w:t>
      </w:r>
      <w:r>
        <w:rPr>
          <w:i/>
          <w:spacing w:val="66"/>
          <w:sz w:val="24"/>
        </w:rPr>
        <w:t> </w:t>
      </w:r>
      <w:r>
        <w:rPr>
          <w:i/>
          <w:sz w:val="24"/>
        </w:rPr>
        <w:t>-</w:t>
      </w:r>
      <w:r>
        <w:rPr>
          <w:i/>
          <w:spacing w:val="67"/>
          <w:sz w:val="24"/>
        </w:rPr>
        <w:t> </w:t>
      </w:r>
      <w:r>
        <w:rPr>
          <w:i/>
          <w:sz w:val="24"/>
        </w:rPr>
        <w:t>«закрасить»</w:t>
      </w:r>
      <w:r>
        <w:rPr>
          <w:i/>
          <w:spacing w:val="67"/>
          <w:sz w:val="24"/>
        </w:rPr>
        <w:t> </w:t>
      </w:r>
      <w:r>
        <w:rPr>
          <w:i/>
          <w:spacing w:val="-10"/>
          <w:sz w:val="24"/>
        </w:rPr>
        <w:t>-</w:t>
      </w:r>
    </w:p>
    <w:p>
      <w:pPr>
        <w:spacing w:before="0"/>
        <w:ind w:left="175" w:right="0" w:firstLine="0"/>
        <w:jc w:val="both"/>
        <w:rPr>
          <w:i/>
          <w:sz w:val="24"/>
        </w:rPr>
      </w:pPr>
      <w:r>
        <w:rPr>
          <w:i/>
          <w:sz w:val="24"/>
        </w:rPr>
        <w:t>«направо»</w:t>
      </w:r>
      <w:r>
        <w:rPr>
          <w:i/>
          <w:spacing w:val="-1"/>
          <w:sz w:val="24"/>
        </w:rPr>
        <w:t> </w:t>
      </w:r>
      <w:r>
        <w:rPr>
          <w:i/>
          <w:sz w:val="24"/>
        </w:rPr>
        <w:t>- «вперед» - </w:t>
      </w:r>
      <w:r>
        <w:rPr>
          <w:i/>
          <w:spacing w:val="-2"/>
          <w:sz w:val="24"/>
        </w:rPr>
        <w:t>«направо»</w:t>
      </w:r>
    </w:p>
    <w:p>
      <w:pPr>
        <w:spacing w:before="0"/>
        <w:ind w:left="175" w:right="0" w:firstLine="0"/>
        <w:jc w:val="both"/>
        <w:rPr>
          <w:i/>
          <w:sz w:val="24"/>
        </w:rPr>
      </w:pPr>
      <w:r>
        <w:rPr>
          <w:sz w:val="24"/>
        </w:rPr>
        <w:t>3</w:t>
      </w:r>
      <w:r>
        <w:rPr>
          <w:spacing w:val="65"/>
          <w:sz w:val="24"/>
        </w:rPr>
        <w:t> </w:t>
      </w:r>
      <w:r>
        <w:rPr>
          <w:sz w:val="24"/>
        </w:rPr>
        <w:t>строка:</w:t>
      </w:r>
      <w:r>
        <w:rPr>
          <w:spacing w:val="69"/>
          <w:sz w:val="24"/>
        </w:rPr>
        <w:t> </w:t>
      </w:r>
      <w:r>
        <w:rPr>
          <w:i/>
          <w:sz w:val="24"/>
        </w:rPr>
        <w:t>«вперед»</w:t>
      </w:r>
      <w:r>
        <w:rPr>
          <w:i/>
          <w:spacing w:val="66"/>
          <w:sz w:val="24"/>
        </w:rPr>
        <w:t> </w:t>
      </w:r>
      <w:r>
        <w:rPr>
          <w:i/>
          <w:sz w:val="24"/>
        </w:rPr>
        <w:t>-</w:t>
      </w:r>
      <w:r>
        <w:rPr>
          <w:i/>
          <w:spacing w:val="67"/>
          <w:sz w:val="24"/>
        </w:rPr>
        <w:t> </w:t>
      </w:r>
      <w:r>
        <w:rPr>
          <w:i/>
          <w:sz w:val="24"/>
        </w:rPr>
        <w:t>«закрасить»</w:t>
      </w:r>
      <w:r>
        <w:rPr>
          <w:i/>
          <w:spacing w:val="67"/>
          <w:sz w:val="24"/>
        </w:rPr>
        <w:t> </w:t>
      </w:r>
      <w:r>
        <w:rPr>
          <w:i/>
          <w:spacing w:val="-10"/>
          <w:sz w:val="24"/>
        </w:rPr>
        <w:t>-</w:t>
      </w:r>
    </w:p>
    <w:p>
      <w:pPr>
        <w:spacing w:before="0"/>
        <w:ind w:left="175" w:right="0" w:firstLine="0"/>
        <w:jc w:val="both"/>
        <w:rPr>
          <w:i/>
          <w:sz w:val="24"/>
        </w:rPr>
      </w:pPr>
      <w:r>
        <w:rPr>
          <w:i/>
          <w:sz w:val="24"/>
        </w:rPr>
        <w:t>«направо»</w:t>
      </w:r>
      <w:r>
        <w:rPr>
          <w:i/>
          <w:spacing w:val="-1"/>
          <w:sz w:val="24"/>
        </w:rPr>
        <w:t> </w:t>
      </w:r>
      <w:r>
        <w:rPr>
          <w:i/>
          <w:sz w:val="24"/>
        </w:rPr>
        <w:t>- «вперед» - </w:t>
      </w:r>
      <w:r>
        <w:rPr>
          <w:i/>
          <w:spacing w:val="-2"/>
          <w:sz w:val="24"/>
        </w:rPr>
        <w:t>«направо»</w:t>
      </w:r>
    </w:p>
    <w:p>
      <w:pPr>
        <w:spacing w:before="0"/>
        <w:ind w:left="175" w:right="0" w:firstLine="0"/>
        <w:jc w:val="both"/>
        <w:rPr>
          <w:i/>
          <w:sz w:val="24"/>
        </w:rPr>
      </w:pPr>
      <w:r>
        <w:rPr>
          <w:sz w:val="24"/>
        </w:rPr>
        <w:t>5</w:t>
      </w:r>
      <w:r>
        <w:rPr>
          <w:spacing w:val="65"/>
          <w:sz w:val="24"/>
        </w:rPr>
        <w:t> </w:t>
      </w:r>
      <w:r>
        <w:rPr>
          <w:sz w:val="24"/>
        </w:rPr>
        <w:t>строка:</w:t>
      </w:r>
      <w:r>
        <w:rPr>
          <w:spacing w:val="69"/>
          <w:sz w:val="24"/>
        </w:rPr>
        <w:t> </w:t>
      </w:r>
      <w:r>
        <w:rPr>
          <w:i/>
          <w:sz w:val="24"/>
        </w:rPr>
        <w:t>«вперед»</w:t>
      </w:r>
      <w:r>
        <w:rPr>
          <w:i/>
          <w:spacing w:val="66"/>
          <w:sz w:val="24"/>
        </w:rPr>
        <w:t> </w:t>
      </w:r>
      <w:r>
        <w:rPr>
          <w:i/>
          <w:sz w:val="24"/>
        </w:rPr>
        <w:t>-</w:t>
      </w:r>
      <w:r>
        <w:rPr>
          <w:i/>
          <w:spacing w:val="67"/>
          <w:sz w:val="24"/>
        </w:rPr>
        <w:t> </w:t>
      </w:r>
      <w:r>
        <w:rPr>
          <w:i/>
          <w:sz w:val="24"/>
        </w:rPr>
        <w:t>«закрасить»</w:t>
      </w:r>
      <w:r>
        <w:rPr>
          <w:i/>
          <w:spacing w:val="67"/>
          <w:sz w:val="24"/>
        </w:rPr>
        <w:t> </w:t>
      </w:r>
      <w:r>
        <w:rPr>
          <w:i/>
          <w:spacing w:val="-10"/>
          <w:sz w:val="24"/>
        </w:rPr>
        <w:t>-</w:t>
      </w:r>
    </w:p>
    <w:p>
      <w:pPr>
        <w:spacing w:before="0"/>
        <w:ind w:left="175" w:right="0" w:firstLine="0"/>
        <w:jc w:val="both"/>
        <w:rPr>
          <w:i/>
          <w:sz w:val="24"/>
        </w:rPr>
      </w:pPr>
      <w:r>
        <w:rPr>
          <w:i/>
          <w:sz w:val="24"/>
        </w:rPr>
        <w:t>«направо»</w:t>
      </w:r>
      <w:r>
        <w:rPr>
          <w:i/>
          <w:spacing w:val="-1"/>
          <w:sz w:val="24"/>
        </w:rPr>
        <w:t> </w:t>
      </w:r>
      <w:r>
        <w:rPr>
          <w:i/>
          <w:sz w:val="24"/>
        </w:rPr>
        <w:t>- «вперед» - </w:t>
      </w:r>
      <w:r>
        <w:rPr>
          <w:i/>
          <w:spacing w:val="-2"/>
          <w:sz w:val="24"/>
        </w:rPr>
        <w:t>«направо»</w:t>
      </w:r>
    </w:p>
    <w:p>
      <w:pPr>
        <w:spacing w:before="0"/>
        <w:ind w:left="175" w:right="0" w:firstLine="0"/>
        <w:jc w:val="both"/>
        <w:rPr>
          <w:i/>
          <w:sz w:val="24"/>
        </w:rPr>
      </w:pPr>
      <w:r>
        <w:rPr>
          <w:sz w:val="24"/>
        </w:rPr>
        <w:t>2</w:t>
      </w:r>
      <w:r>
        <w:rPr>
          <w:spacing w:val="65"/>
          <w:sz w:val="24"/>
        </w:rPr>
        <w:t> </w:t>
      </w:r>
      <w:r>
        <w:rPr>
          <w:sz w:val="24"/>
        </w:rPr>
        <w:t>строка:</w:t>
      </w:r>
      <w:r>
        <w:rPr>
          <w:spacing w:val="69"/>
          <w:sz w:val="24"/>
        </w:rPr>
        <w:t> </w:t>
      </w:r>
      <w:r>
        <w:rPr>
          <w:i/>
          <w:sz w:val="24"/>
        </w:rPr>
        <w:t>«вперед»</w:t>
      </w:r>
      <w:r>
        <w:rPr>
          <w:i/>
          <w:spacing w:val="66"/>
          <w:sz w:val="24"/>
        </w:rPr>
        <w:t> </w:t>
      </w:r>
      <w:r>
        <w:rPr>
          <w:i/>
          <w:sz w:val="24"/>
        </w:rPr>
        <w:t>-</w:t>
      </w:r>
      <w:r>
        <w:rPr>
          <w:i/>
          <w:spacing w:val="67"/>
          <w:sz w:val="24"/>
        </w:rPr>
        <w:t> </w:t>
      </w:r>
      <w:r>
        <w:rPr>
          <w:i/>
          <w:sz w:val="24"/>
        </w:rPr>
        <w:t>«закрасить»</w:t>
      </w:r>
      <w:r>
        <w:rPr>
          <w:i/>
          <w:spacing w:val="67"/>
          <w:sz w:val="24"/>
        </w:rPr>
        <w:t> </w:t>
      </w:r>
      <w:r>
        <w:rPr>
          <w:i/>
          <w:spacing w:val="-10"/>
          <w:sz w:val="24"/>
        </w:rPr>
        <w:t>-</w:t>
      </w:r>
    </w:p>
    <w:p>
      <w:pPr>
        <w:spacing w:before="1"/>
        <w:ind w:left="175" w:right="0" w:firstLine="0"/>
        <w:jc w:val="both"/>
        <w:rPr>
          <w:i/>
          <w:sz w:val="24"/>
        </w:rPr>
      </w:pPr>
      <w:r>
        <w:rPr>
          <w:i/>
          <w:sz w:val="24"/>
        </w:rPr>
        <w:t>«налево»</w:t>
      </w:r>
      <w:r>
        <w:rPr>
          <w:i/>
          <w:spacing w:val="-3"/>
          <w:sz w:val="24"/>
        </w:rPr>
        <w:t> </w:t>
      </w:r>
      <w:r>
        <w:rPr>
          <w:i/>
          <w:sz w:val="24"/>
        </w:rPr>
        <w:t>- «вперед» - </w:t>
      </w:r>
      <w:r>
        <w:rPr>
          <w:i/>
          <w:spacing w:val="-2"/>
          <w:sz w:val="24"/>
        </w:rPr>
        <w:t>«налево»</w:t>
      </w:r>
    </w:p>
    <w:p>
      <w:pPr>
        <w:spacing w:before="0"/>
        <w:ind w:left="175" w:right="0" w:firstLine="0"/>
        <w:jc w:val="both"/>
        <w:rPr>
          <w:i/>
          <w:sz w:val="24"/>
        </w:rPr>
      </w:pPr>
      <w:r>
        <w:rPr>
          <w:sz w:val="24"/>
        </w:rPr>
        <w:t>4</w:t>
      </w:r>
      <w:r>
        <w:rPr>
          <w:spacing w:val="65"/>
          <w:sz w:val="24"/>
        </w:rPr>
        <w:t> </w:t>
      </w:r>
      <w:r>
        <w:rPr>
          <w:sz w:val="24"/>
        </w:rPr>
        <w:t>строка:</w:t>
      </w:r>
      <w:r>
        <w:rPr>
          <w:spacing w:val="69"/>
          <w:sz w:val="24"/>
        </w:rPr>
        <w:t> </w:t>
      </w:r>
      <w:r>
        <w:rPr>
          <w:i/>
          <w:sz w:val="24"/>
        </w:rPr>
        <w:t>«вперед»</w:t>
      </w:r>
      <w:r>
        <w:rPr>
          <w:i/>
          <w:spacing w:val="66"/>
          <w:sz w:val="24"/>
        </w:rPr>
        <w:t> </w:t>
      </w:r>
      <w:r>
        <w:rPr>
          <w:i/>
          <w:sz w:val="24"/>
        </w:rPr>
        <w:t>-</w:t>
      </w:r>
      <w:r>
        <w:rPr>
          <w:i/>
          <w:spacing w:val="67"/>
          <w:sz w:val="24"/>
        </w:rPr>
        <w:t> </w:t>
      </w:r>
      <w:r>
        <w:rPr>
          <w:i/>
          <w:sz w:val="24"/>
        </w:rPr>
        <w:t>«закрасить»</w:t>
      </w:r>
      <w:r>
        <w:rPr>
          <w:i/>
          <w:spacing w:val="67"/>
          <w:sz w:val="24"/>
        </w:rPr>
        <w:t> </w:t>
      </w:r>
      <w:r>
        <w:rPr>
          <w:i/>
          <w:spacing w:val="-10"/>
          <w:sz w:val="24"/>
        </w:rPr>
        <w:t>-</w:t>
      </w:r>
    </w:p>
    <w:p>
      <w:pPr>
        <w:pStyle w:val="BodyText"/>
        <w:tabs>
          <w:tab w:pos="2886" w:val="left" w:leader="none"/>
        </w:tabs>
        <w:spacing w:line="242" w:lineRule="auto"/>
        <w:ind w:left="175"/>
      </w:pPr>
      <w:r>
        <w:rPr>
          <w:i/>
        </w:rPr>
        <w:t>«налево» - «вперед» - «налево» </w:t>
      </w:r>
      <w:r>
        <w:rPr/>
        <w:t>Наблюдают</w:t>
      </w:r>
      <w:r>
        <w:rPr>
          <w:spacing w:val="37"/>
        </w:rPr>
        <w:t> </w:t>
      </w:r>
      <w:r>
        <w:rPr/>
        <w:t>за</w:t>
      </w:r>
      <w:r>
        <w:rPr>
          <w:spacing w:val="40"/>
        </w:rPr>
        <w:t> </w:t>
      </w:r>
      <w:r>
        <w:rPr/>
        <w:t>действиями</w:t>
      </w:r>
      <w:r>
        <w:rPr>
          <w:spacing w:val="38"/>
        </w:rPr>
        <w:t> </w:t>
      </w:r>
      <w:r>
        <w:rPr/>
        <w:t>педагога. Узнают,</w:t>
      </w:r>
      <w:r>
        <w:rPr>
          <w:spacing w:val="40"/>
        </w:rPr>
        <w:t> </w:t>
      </w:r>
      <w:r>
        <w:rPr/>
        <w:t>что</w:t>
      </w:r>
      <w:r>
        <w:rPr>
          <w:spacing w:val="40"/>
        </w:rPr>
        <w:t> </w:t>
      </w:r>
      <w:r>
        <w:rPr/>
        <w:t>повторяющийся</w:t>
      </w:r>
      <w:r>
        <w:rPr>
          <w:spacing w:val="40"/>
        </w:rPr>
        <w:t> </w:t>
      </w:r>
      <w:r>
        <w:rPr/>
        <w:t>набор команд</w:t>
      </w:r>
      <w:r>
        <w:rPr>
          <w:spacing w:val="80"/>
        </w:rPr>
        <w:t> </w:t>
      </w:r>
      <w:r>
        <w:rPr/>
        <w:t>в</w:t>
      </w:r>
      <w:r>
        <w:rPr>
          <w:spacing w:val="80"/>
        </w:rPr>
        <w:t> </w:t>
      </w:r>
      <w:r>
        <w:rPr/>
        <w:t>одной</w:t>
      </w:r>
      <w:r>
        <w:rPr>
          <w:spacing w:val="80"/>
        </w:rPr>
        <w:t> </w:t>
      </w:r>
      <w:r>
        <w:rPr/>
        <w:t>программе</w:t>
      </w:r>
      <w:r>
        <w:rPr>
          <w:spacing w:val="80"/>
        </w:rPr>
        <w:t> </w:t>
      </w:r>
      <w:r>
        <w:rPr/>
        <w:t>можно зашифровать с помощью нескольких </w:t>
      </w:r>
      <w:r>
        <w:rPr>
          <w:spacing w:val="-2"/>
        </w:rPr>
        <w:t>вспомогательных</w:t>
      </w:r>
      <w:r>
        <w:rPr/>
        <w:tab/>
      </w:r>
      <w:r>
        <w:rPr>
          <w:spacing w:val="-2"/>
        </w:rPr>
        <w:t>алгоритмов (подпрограмм).</w:t>
      </w:r>
    </w:p>
    <w:p>
      <w:pPr>
        <w:spacing w:before="1"/>
        <w:ind w:left="175" w:right="2" w:firstLine="0"/>
        <w:jc w:val="both"/>
        <w:rPr>
          <w:sz w:val="24"/>
        </w:rPr>
      </w:pPr>
      <w:r>
        <w:rPr>
          <w:sz w:val="24"/>
        </w:rPr>
        <w:t>Помогают педагогу записать программу с помощью главного и вспомогательных </w:t>
      </w:r>
      <w:r>
        <w:rPr>
          <w:i/>
          <w:sz w:val="24"/>
        </w:rPr>
        <w:t>АлгоритмаА </w:t>
      </w:r>
      <w:r>
        <w:rPr>
          <w:sz w:val="24"/>
        </w:rPr>
        <w:t>и </w:t>
      </w:r>
      <w:r>
        <w:rPr>
          <w:i/>
          <w:spacing w:val="-2"/>
          <w:sz w:val="24"/>
        </w:rPr>
        <w:t>АлгоритмаБ</w:t>
      </w:r>
      <w:r>
        <w:rPr>
          <w:spacing w:val="-2"/>
          <w:sz w:val="24"/>
        </w:rPr>
        <w:t>.</w:t>
      </w:r>
    </w:p>
    <w:p>
      <w:pPr>
        <w:pStyle w:val="BodyText"/>
        <w:spacing w:before="12"/>
        <w:ind w:left="175"/>
        <w:jc w:val="both"/>
      </w:pPr>
      <w:r>
        <w:rPr/>
        <w:t>Наблюдают за действиями педагога. Отвечают на наводящие вопросы.</w:t>
      </w:r>
    </w:p>
    <w:p>
      <w:pPr>
        <w:pStyle w:val="BodyText"/>
        <w:tabs>
          <w:tab w:pos="927" w:val="left" w:leader="none"/>
          <w:tab w:pos="1918" w:val="left" w:leader="none"/>
          <w:tab w:pos="2914" w:val="left" w:leader="none"/>
        </w:tabs>
        <w:spacing w:before="1"/>
        <w:ind w:left="175"/>
      </w:pPr>
      <w:r>
        <w:rPr>
          <w:spacing w:val="-4"/>
        </w:rPr>
        <w:t>«Чем</w:t>
      </w:r>
      <w:r>
        <w:rPr/>
        <w:tab/>
      </w:r>
      <w:r>
        <w:rPr>
          <w:spacing w:val="-2"/>
        </w:rPr>
        <w:t>данный</w:t>
      </w:r>
      <w:r>
        <w:rPr/>
        <w:tab/>
      </w:r>
      <w:r>
        <w:rPr>
          <w:spacing w:val="-2"/>
        </w:rPr>
        <w:t>шаблон</w:t>
      </w:r>
      <w:r>
        <w:rPr/>
        <w:tab/>
      </w:r>
      <w:r>
        <w:rPr>
          <w:spacing w:val="-2"/>
        </w:rPr>
        <w:t>программы </w:t>
      </w:r>
      <w:r>
        <w:rPr/>
        <w:t>отличается</w:t>
      </w:r>
      <w:r>
        <w:rPr>
          <w:spacing w:val="80"/>
        </w:rPr>
        <w:t> </w:t>
      </w:r>
      <w:r>
        <w:rPr/>
        <w:t>от</w:t>
      </w:r>
      <w:r>
        <w:rPr>
          <w:spacing w:val="80"/>
        </w:rPr>
        <w:t> </w:t>
      </w:r>
      <w:r>
        <w:rPr/>
        <w:t>знакомых</w:t>
      </w:r>
      <w:r>
        <w:rPr>
          <w:spacing w:val="80"/>
        </w:rPr>
        <w:t> </w:t>
      </w:r>
      <w:r>
        <w:rPr/>
        <w:t>вам</w:t>
      </w:r>
      <w:r>
        <w:rPr>
          <w:spacing w:val="80"/>
        </w:rPr>
        <w:t> </w:t>
      </w:r>
      <w:r>
        <w:rPr/>
        <w:t>уже шаблонов программы?»</w:t>
      </w:r>
      <w:r>
        <w:rPr>
          <w:spacing w:val="40"/>
        </w:rPr>
        <w:t> </w:t>
      </w:r>
      <w:r>
        <w:rPr/>
        <w:t>Высказывают предположения.</w:t>
      </w:r>
    </w:p>
    <w:p>
      <w:pPr>
        <w:pStyle w:val="BodyText"/>
        <w:tabs>
          <w:tab w:pos="2254" w:val="left" w:leader="none"/>
          <w:tab w:pos="3078" w:val="left" w:leader="none"/>
        </w:tabs>
        <w:ind w:left="175"/>
        <w:jc w:val="both"/>
      </w:pPr>
      <w:r>
        <w:rPr/>
        <w:t>Вспоминают, что программа, </w:t>
      </w:r>
      <w:r>
        <w:rPr>
          <w:spacing w:val="-2"/>
        </w:rPr>
        <w:t>составленная</w:t>
      </w:r>
      <w:r>
        <w:rPr/>
        <w:tab/>
      </w:r>
      <w:r>
        <w:rPr>
          <w:spacing w:val="-10"/>
        </w:rPr>
        <w:t>с</w:t>
      </w:r>
      <w:r>
        <w:rPr/>
        <w:tab/>
      </w:r>
      <w:r>
        <w:rPr>
          <w:spacing w:val="-2"/>
        </w:rPr>
        <w:t>помощью </w:t>
      </w:r>
      <w:r>
        <w:rPr/>
        <w:t>подпрограммы, состоит из главного алгоритма и вспомогательного алгоритма. Отличается, данный шаблон программы от ранее заполняемых тем, что есть два вспомогательных</w:t>
      </w:r>
      <w:r>
        <w:rPr>
          <w:spacing w:val="70"/>
          <w:w w:val="150"/>
        </w:rPr>
        <w:t> </w:t>
      </w:r>
      <w:r>
        <w:rPr/>
        <w:t>алгоритма</w:t>
      </w:r>
      <w:r>
        <w:rPr>
          <w:spacing w:val="75"/>
          <w:w w:val="150"/>
        </w:rPr>
        <w:t> </w:t>
      </w:r>
      <w:r>
        <w:rPr/>
        <w:t>«А»</w:t>
      </w:r>
      <w:r>
        <w:rPr>
          <w:spacing w:val="73"/>
          <w:w w:val="150"/>
        </w:rPr>
        <w:t> </w:t>
      </w:r>
      <w:r>
        <w:rPr>
          <w:spacing w:val="-10"/>
        </w:rPr>
        <w:t>и</w:t>
      </w:r>
    </w:p>
    <w:p>
      <w:pPr>
        <w:pStyle w:val="BodyText"/>
        <w:spacing w:before="1"/>
        <w:ind w:left="175"/>
      </w:pPr>
      <w:r>
        <w:rPr>
          <w:spacing w:val="-4"/>
        </w:rPr>
        <w:t>«Б».</w:t>
      </w:r>
    </w:p>
    <w:p>
      <w:pPr>
        <w:pStyle w:val="BodyText"/>
        <w:ind w:left="175"/>
        <w:jc w:val="both"/>
      </w:pPr>
      <w:r>
        <w:rPr/>
        <w:t>«С какого алгоритма должен заполняться шаблон данной </w:t>
      </w:r>
      <w:r>
        <w:rPr>
          <w:spacing w:val="-2"/>
        </w:rPr>
        <w:t>программы?»</w:t>
      </w:r>
    </w:p>
    <w:p>
      <w:pPr>
        <w:pStyle w:val="BodyText"/>
        <w:tabs>
          <w:tab w:pos="2390" w:val="left" w:leader="none"/>
          <w:tab w:pos="3078" w:val="left" w:leader="none"/>
        </w:tabs>
        <w:ind w:left="175" w:right="1"/>
      </w:pPr>
      <w:r>
        <w:rPr/>
        <w:t>Высказывают предположения. Вспоминают, что шаблон программы </w:t>
      </w:r>
      <w:r>
        <w:rPr>
          <w:spacing w:val="-2"/>
        </w:rPr>
        <w:t>зашифрованной</w:t>
      </w:r>
      <w:r>
        <w:rPr/>
        <w:tab/>
      </w:r>
      <w:r>
        <w:rPr>
          <w:spacing w:val="-10"/>
        </w:rPr>
        <w:t>с</w:t>
      </w:r>
      <w:r>
        <w:rPr/>
        <w:tab/>
      </w:r>
      <w:r>
        <w:rPr>
          <w:spacing w:val="-2"/>
        </w:rPr>
        <w:t>помощью </w:t>
      </w:r>
      <w:r>
        <w:rPr/>
        <w:t>подпрограммы,</w:t>
      </w:r>
      <w:r>
        <w:rPr>
          <w:spacing w:val="40"/>
        </w:rPr>
        <w:t> </w:t>
      </w:r>
      <w:r>
        <w:rPr/>
        <w:t>начинают</w:t>
      </w:r>
      <w:r>
        <w:rPr>
          <w:spacing w:val="40"/>
        </w:rPr>
        <w:t> </w:t>
      </w:r>
      <w:r>
        <w:rPr/>
        <w:t>заполнять с вспомогательного алгоритма.</w:t>
      </w:r>
    </w:p>
    <w:p>
      <w:pPr>
        <w:pStyle w:val="BodyText"/>
        <w:tabs>
          <w:tab w:pos="1822" w:val="left" w:leader="none"/>
          <w:tab w:pos="1915" w:val="left" w:leader="none"/>
          <w:tab w:pos="2002" w:val="left" w:leader="none"/>
          <w:tab w:pos="2826" w:val="left" w:leader="none"/>
          <w:tab w:pos="2898" w:val="left" w:leader="none"/>
          <w:tab w:pos="2967" w:val="left" w:leader="none"/>
          <w:tab w:pos="3966" w:val="left" w:leader="none"/>
        </w:tabs>
        <w:ind w:left="175" w:right="1"/>
        <w:jc w:val="both"/>
      </w:pPr>
      <w:r>
        <w:rPr>
          <w:spacing w:val="-2"/>
        </w:rPr>
        <w:t>Узнают,</w:t>
      </w:r>
      <w:r>
        <w:rPr/>
        <w:tab/>
      </w:r>
      <w:r>
        <w:rPr>
          <w:spacing w:val="-4"/>
        </w:rPr>
        <w:t>что</w:t>
      </w:r>
      <w:r>
        <w:rPr/>
        <w:tab/>
        <w:tab/>
        <w:tab/>
      </w:r>
      <w:r>
        <w:rPr>
          <w:spacing w:val="-2"/>
        </w:rPr>
        <w:t>программа </w:t>
      </w:r>
      <w:r>
        <w:rPr/>
        <w:t>зашифрованная с помощью главного </w:t>
      </w:r>
      <w:r>
        <w:rPr>
          <w:spacing w:val="-2"/>
        </w:rPr>
        <w:t>алгоритма</w:t>
      </w:r>
      <w:r>
        <w:rPr/>
        <w:tab/>
        <w:tab/>
        <w:tab/>
      </w:r>
      <w:r>
        <w:rPr>
          <w:spacing w:val="-10"/>
        </w:rPr>
        <w:t>и</w:t>
      </w:r>
      <w:r>
        <w:rPr/>
        <w:tab/>
        <w:tab/>
      </w:r>
      <w:r>
        <w:rPr>
          <w:spacing w:val="-2"/>
        </w:rPr>
        <w:t>нескольких вспомогательных</w:t>
      </w:r>
      <w:r>
        <w:rPr/>
        <w:tab/>
        <w:tab/>
      </w:r>
      <w:r>
        <w:rPr>
          <w:spacing w:val="-2"/>
        </w:rPr>
        <w:t>алгоритмов, начинает</w:t>
      </w:r>
      <w:r>
        <w:rPr/>
        <w:tab/>
        <w:tab/>
      </w:r>
      <w:r>
        <w:rPr>
          <w:spacing w:val="-2"/>
        </w:rPr>
        <w:t>заполняться</w:t>
      </w:r>
      <w:r>
        <w:rPr/>
        <w:tab/>
      </w:r>
      <w:r>
        <w:rPr>
          <w:spacing w:val="-10"/>
        </w:rPr>
        <w:t>с </w:t>
      </w:r>
      <w:r>
        <w:rPr/>
        <w:t>вспомогательного </w:t>
      </w:r>
      <w:r>
        <w:rPr>
          <w:i/>
        </w:rPr>
        <w:t>Алгоритма А</w:t>
      </w:r>
      <w:r>
        <w:rPr/>
        <w:t>, потом заполняется вспомогательный </w:t>
      </w:r>
      <w:r>
        <w:rPr>
          <w:i/>
        </w:rPr>
        <w:t>Алгоритм</w:t>
      </w:r>
      <w:r>
        <w:rPr>
          <w:i/>
          <w:spacing w:val="62"/>
          <w:w w:val="150"/>
        </w:rPr>
        <w:t>  </w:t>
      </w:r>
      <w:r>
        <w:rPr>
          <w:i/>
        </w:rPr>
        <w:t>Б</w:t>
      </w:r>
      <w:r>
        <w:rPr/>
        <w:t>.</w:t>
      </w:r>
      <w:r>
        <w:rPr>
          <w:spacing w:val="64"/>
          <w:w w:val="150"/>
        </w:rPr>
        <w:t>  </w:t>
      </w:r>
      <w:r>
        <w:rPr/>
        <w:t>И</w:t>
      </w:r>
      <w:r>
        <w:rPr>
          <w:spacing w:val="62"/>
          <w:w w:val="150"/>
        </w:rPr>
        <w:t>  </w:t>
      </w:r>
      <w:r>
        <w:rPr/>
        <w:t>только</w:t>
      </w:r>
      <w:r>
        <w:rPr>
          <w:spacing w:val="63"/>
          <w:w w:val="150"/>
        </w:rPr>
        <w:t>  </w:t>
      </w:r>
      <w:r>
        <w:rPr>
          <w:spacing w:val="-2"/>
        </w:rPr>
        <w:t>когда</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7"/>
        <w:rPr>
          <w:sz w:val="22"/>
        </w:rPr>
      </w:pPr>
    </w:p>
    <w:p>
      <w:pPr>
        <w:spacing w:line="252" w:lineRule="exact" w:before="1"/>
        <w:ind w:left="182" w:right="0" w:firstLine="0"/>
        <w:jc w:val="left"/>
        <w:rPr>
          <w:sz w:val="22"/>
        </w:rPr>
      </w:pPr>
      <w:r>
        <w:rPr>
          <w:spacing w:val="-2"/>
          <w:sz w:val="22"/>
        </w:rPr>
        <w:t>Приложение</w:t>
      </w:r>
    </w:p>
    <w:p>
      <w:pPr>
        <w:spacing w:line="252" w:lineRule="exact" w:before="0"/>
        <w:ind w:left="422" w:right="0" w:firstLine="0"/>
        <w:jc w:val="left"/>
        <w:rPr>
          <w:sz w:val="22"/>
        </w:rPr>
      </w:pPr>
      <w:r>
        <w:rPr>
          <w:sz w:val="22"/>
        </w:rPr>
        <w:t>3.21.3</w:t>
      </w:r>
      <w:r>
        <w:rPr>
          <w:spacing w:val="-2"/>
          <w:sz w:val="22"/>
        </w:rPr>
        <w:t> </w:t>
      </w:r>
      <w:r>
        <w:rPr>
          <w:spacing w:val="-10"/>
          <w:sz w:val="22"/>
        </w:rPr>
        <w:t>а</w:t>
      </w:r>
    </w:p>
    <w:p>
      <w:pPr>
        <w:pStyle w:val="BodyText"/>
        <w:rPr>
          <w:sz w:val="22"/>
        </w:rPr>
      </w:pPr>
    </w:p>
    <w:p>
      <w:pPr>
        <w:pStyle w:val="BodyText"/>
        <w:rPr>
          <w:sz w:val="22"/>
        </w:rPr>
      </w:pPr>
    </w:p>
    <w:p>
      <w:pPr>
        <w:pStyle w:val="BodyText"/>
        <w:rPr>
          <w:sz w:val="22"/>
        </w:rPr>
      </w:pPr>
    </w:p>
    <w:p>
      <w:pPr>
        <w:pStyle w:val="BodyText"/>
        <w:spacing w:before="147"/>
        <w:rPr>
          <w:sz w:val="22"/>
        </w:rPr>
      </w:pPr>
    </w:p>
    <w:p>
      <w:pPr>
        <w:spacing w:before="0"/>
        <w:ind w:left="182" w:right="0" w:firstLine="0"/>
        <w:jc w:val="left"/>
        <w:rPr>
          <w:sz w:val="22"/>
        </w:rPr>
      </w:pPr>
      <w:r>
        <w:rPr>
          <w:spacing w:val="-2"/>
          <w:sz w:val="22"/>
        </w:rPr>
        <w:t>Приложение</w:t>
      </w:r>
    </w:p>
    <w:p>
      <w:pPr>
        <w:spacing w:before="3"/>
        <w:ind w:left="419" w:right="0" w:firstLine="0"/>
        <w:jc w:val="left"/>
        <w:rPr>
          <w:sz w:val="22"/>
        </w:rPr>
      </w:pPr>
      <w:r>
        <w:rPr>
          <w:sz w:val="22"/>
        </w:rPr>
        <w:t>3.21.3</w:t>
      </w:r>
      <w:r>
        <w:rPr>
          <w:spacing w:val="-2"/>
          <w:sz w:val="22"/>
        </w:rPr>
        <w:t> </w:t>
      </w:r>
      <w:r>
        <w:rPr>
          <w:spacing w:val="-10"/>
          <w:sz w:val="22"/>
        </w:rPr>
        <w:t>б</w:t>
      </w:r>
    </w:p>
    <w:p>
      <w:pPr>
        <w:spacing w:after="0"/>
        <w:jc w:val="left"/>
        <w:rPr>
          <w:sz w:val="22"/>
        </w:rPr>
        <w:sectPr>
          <w:pgSz w:w="11910" w:h="16840"/>
          <w:pgMar w:header="0" w:footer="965" w:top="500" w:bottom="1180" w:left="0" w:right="283"/>
          <w:cols w:num="3" w:equalWidth="0">
            <w:col w:w="5847" w:space="40"/>
            <w:col w:w="4075" w:space="39"/>
            <w:col w:w="1626"/>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9128" w:hRule="atLeast"/>
        </w:trPr>
        <w:tc>
          <w:tcPr>
            <w:tcW w:w="1705" w:type="dxa"/>
          </w:tcPr>
          <w:p>
            <w:pPr>
              <w:pStyle w:val="TableParagraph"/>
              <w:rPr>
                <w:sz w:val="22"/>
              </w:rPr>
            </w:pPr>
          </w:p>
        </w:tc>
        <w:tc>
          <w:tcPr>
            <w:tcW w:w="3794"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2071" w:val="left" w:leader="none"/>
                <w:tab w:pos="2531" w:val="left" w:leader="none"/>
              </w:tabs>
              <w:ind w:left="106" w:right="95"/>
              <w:jc w:val="both"/>
              <w:rPr>
                <w:sz w:val="24"/>
              </w:rPr>
            </w:pPr>
            <w:r>
              <w:rPr>
                <w:spacing w:val="-2"/>
                <w:sz w:val="24"/>
              </w:rPr>
              <w:t>Предлагает</w:t>
            </w:r>
            <w:r>
              <w:rPr>
                <w:sz w:val="24"/>
              </w:rPr>
              <w:tab/>
            </w:r>
            <w:r>
              <w:rPr>
                <w:spacing w:val="-2"/>
                <w:sz w:val="24"/>
              </w:rPr>
              <w:t>самостоятельно </w:t>
            </w:r>
            <w:r>
              <w:rPr>
                <w:sz w:val="24"/>
              </w:rPr>
              <w:t>составить программу для управления Вертуном сначала в виде линейного алгоритмав задании №2 и зашифровать её с помощью </w:t>
            </w:r>
            <w:r>
              <w:rPr>
                <w:i/>
                <w:sz w:val="24"/>
              </w:rPr>
              <w:t>Главного алгоритма </w:t>
            </w:r>
            <w:r>
              <w:rPr>
                <w:sz w:val="24"/>
              </w:rPr>
              <w:t>и </w:t>
            </w:r>
            <w:r>
              <w:rPr>
                <w:spacing w:val="-2"/>
                <w:sz w:val="24"/>
              </w:rPr>
              <w:t>вспомогательных</w:t>
            </w:r>
            <w:r>
              <w:rPr>
                <w:sz w:val="24"/>
              </w:rPr>
              <w:tab/>
              <w:tab/>
            </w:r>
            <w:r>
              <w:rPr>
                <w:i/>
                <w:spacing w:val="-2"/>
                <w:sz w:val="24"/>
              </w:rPr>
              <w:t>Алгоритма </w:t>
            </w:r>
            <w:r>
              <w:rPr>
                <w:i/>
                <w:sz w:val="24"/>
              </w:rPr>
              <w:t>А</w:t>
            </w:r>
            <w:r>
              <w:rPr>
                <w:sz w:val="24"/>
              </w:rPr>
              <w:t>,</w:t>
            </w:r>
            <w:r>
              <w:rPr>
                <w:i/>
                <w:sz w:val="24"/>
              </w:rPr>
              <w:t>Алгоритма Б</w:t>
            </w:r>
            <w:r>
              <w:rPr>
                <w:sz w:val="24"/>
              </w:rPr>
              <w:t>. Координирует действия детей.</w:t>
            </w:r>
          </w:p>
          <w:p>
            <w:pPr>
              <w:pStyle w:val="TableParagraph"/>
              <w:spacing w:before="9"/>
              <w:ind w:left="106"/>
              <w:jc w:val="both"/>
              <w:rPr>
                <w:sz w:val="24"/>
              </w:rPr>
            </w:pPr>
            <w:r>
              <w:rPr>
                <w:sz w:val="24"/>
              </w:rPr>
              <w:t>Закончив</w:t>
            </w:r>
            <w:r>
              <w:rPr>
                <w:spacing w:val="52"/>
                <w:w w:val="150"/>
                <w:sz w:val="24"/>
              </w:rPr>
              <w:t>  </w:t>
            </w:r>
            <w:r>
              <w:rPr>
                <w:sz w:val="24"/>
              </w:rPr>
              <w:t>выполнение</w:t>
            </w:r>
            <w:r>
              <w:rPr>
                <w:spacing w:val="54"/>
                <w:w w:val="150"/>
                <w:sz w:val="24"/>
              </w:rPr>
              <w:t>  </w:t>
            </w:r>
            <w:r>
              <w:rPr>
                <w:spacing w:val="-2"/>
                <w:sz w:val="24"/>
              </w:rPr>
              <w:t>задания</w:t>
            </w:r>
          </w:p>
          <w:p>
            <w:pPr>
              <w:pStyle w:val="TableParagraph"/>
              <w:ind w:left="106" w:right="96"/>
              <w:jc w:val="both"/>
              <w:rPr>
                <w:sz w:val="24"/>
              </w:rPr>
            </w:pPr>
            <w:r>
              <w:rPr>
                <w:sz w:val="24"/>
              </w:rPr>
              <w:t>№2, просит детей подойти </w:t>
            </w:r>
            <w:r>
              <w:rPr>
                <w:sz w:val="24"/>
              </w:rPr>
              <w:t>к магнитной</w:t>
            </w:r>
            <w:r>
              <w:rPr>
                <w:spacing w:val="-6"/>
                <w:sz w:val="24"/>
              </w:rPr>
              <w:t> </w:t>
            </w:r>
            <w:r>
              <w:rPr>
                <w:sz w:val="24"/>
              </w:rPr>
              <w:t>доске,</w:t>
            </w:r>
            <w:r>
              <w:rPr>
                <w:spacing w:val="-6"/>
                <w:sz w:val="24"/>
              </w:rPr>
              <w:t> </w:t>
            </w:r>
            <w:r>
              <w:rPr>
                <w:sz w:val="24"/>
              </w:rPr>
              <w:t>помочь</w:t>
            </w:r>
            <w:r>
              <w:rPr>
                <w:spacing w:val="-7"/>
                <w:sz w:val="24"/>
              </w:rPr>
              <w:t> </w:t>
            </w:r>
            <w:r>
              <w:rPr>
                <w:sz w:val="24"/>
              </w:rPr>
              <w:t>педагогу составить</w:t>
            </w:r>
            <w:r>
              <w:rPr>
                <w:spacing w:val="66"/>
                <w:w w:val="150"/>
                <w:sz w:val="24"/>
              </w:rPr>
              <w:t> </w:t>
            </w:r>
            <w:r>
              <w:rPr>
                <w:sz w:val="24"/>
              </w:rPr>
              <w:t>программу</w:t>
            </w:r>
            <w:r>
              <w:rPr>
                <w:spacing w:val="68"/>
                <w:w w:val="150"/>
                <w:sz w:val="24"/>
              </w:rPr>
              <w:t> </w:t>
            </w:r>
            <w:r>
              <w:rPr>
                <w:sz w:val="24"/>
              </w:rPr>
              <w:t>к</w:t>
            </w:r>
            <w:r>
              <w:rPr>
                <w:spacing w:val="64"/>
                <w:w w:val="150"/>
                <w:sz w:val="24"/>
              </w:rPr>
              <w:t> </w:t>
            </w:r>
            <w:r>
              <w:rPr>
                <w:spacing w:val="-2"/>
                <w:sz w:val="24"/>
              </w:rPr>
              <w:t>заданию</w:t>
            </w:r>
          </w:p>
          <w:p>
            <w:pPr>
              <w:pStyle w:val="TableParagraph"/>
              <w:tabs>
                <w:tab w:pos="1202" w:val="left" w:leader="none"/>
                <w:tab w:pos="2651" w:val="left" w:leader="none"/>
                <w:tab w:pos="3577" w:val="left" w:leader="none"/>
              </w:tabs>
              <w:ind w:left="106" w:right="98"/>
              <w:jc w:val="both"/>
              <w:rPr>
                <w:sz w:val="24"/>
              </w:rPr>
            </w:pPr>
            <w:r>
              <w:rPr>
                <w:spacing w:val="-4"/>
                <w:sz w:val="24"/>
              </w:rPr>
              <w:t>№2,</w:t>
            </w:r>
            <w:r>
              <w:rPr>
                <w:sz w:val="24"/>
              </w:rPr>
              <w:tab/>
            </w:r>
            <w:r>
              <w:rPr>
                <w:spacing w:val="-2"/>
                <w:sz w:val="24"/>
              </w:rPr>
              <w:t>зашифрованную</w:t>
            </w:r>
            <w:r>
              <w:rPr>
                <w:sz w:val="24"/>
              </w:rPr>
              <w:tab/>
            </w:r>
            <w:r>
              <w:rPr>
                <w:spacing w:val="-10"/>
                <w:sz w:val="24"/>
              </w:rPr>
              <w:t>с </w:t>
            </w:r>
            <w:r>
              <w:rPr>
                <w:sz w:val="24"/>
              </w:rPr>
              <w:t>помощью</w:t>
            </w:r>
            <w:r>
              <w:rPr>
                <w:i/>
                <w:sz w:val="24"/>
              </w:rPr>
              <w:t>Главного Алгоритма </w:t>
            </w:r>
            <w:r>
              <w:rPr>
                <w:sz w:val="24"/>
              </w:rPr>
              <w:t>и </w:t>
            </w:r>
            <w:r>
              <w:rPr>
                <w:spacing w:val="-2"/>
                <w:sz w:val="24"/>
              </w:rPr>
              <w:t>вспомогательных</w:t>
            </w:r>
            <w:r>
              <w:rPr>
                <w:sz w:val="24"/>
              </w:rPr>
              <w:tab/>
            </w:r>
            <w:r>
              <w:rPr>
                <w:i/>
                <w:spacing w:val="-2"/>
                <w:sz w:val="24"/>
              </w:rPr>
              <w:t>Алгоритм </w:t>
            </w:r>
            <w:r>
              <w:rPr>
                <w:i/>
                <w:sz w:val="24"/>
              </w:rPr>
              <w:t>А</w:t>
            </w:r>
            <w:r>
              <w:rPr>
                <w:sz w:val="24"/>
              </w:rPr>
              <w:t>,</w:t>
            </w:r>
            <w:r>
              <w:rPr>
                <w:i/>
                <w:sz w:val="24"/>
              </w:rPr>
              <w:t>Алгоритма Б</w:t>
            </w:r>
            <w:r>
              <w:rPr>
                <w:sz w:val="24"/>
              </w:rPr>
              <w:t>.</w:t>
            </w:r>
          </w:p>
        </w:tc>
        <w:tc>
          <w:tcPr>
            <w:tcW w:w="4114" w:type="dxa"/>
            <w:tcBorders>
              <w:top w:val="nil"/>
            </w:tcBorders>
          </w:tcPr>
          <w:p>
            <w:pPr>
              <w:pStyle w:val="TableParagraph"/>
              <w:ind w:left="106" w:right="95"/>
              <w:jc w:val="both"/>
              <w:rPr>
                <w:i/>
                <w:sz w:val="24"/>
              </w:rPr>
            </w:pPr>
            <w:r>
              <w:rPr>
                <w:sz w:val="24"/>
              </w:rPr>
              <w:t>составлены все вспомогательные алгоритмы, составляется </w:t>
            </w:r>
            <w:r>
              <w:rPr>
                <w:i/>
                <w:sz w:val="24"/>
              </w:rPr>
              <w:t>Главный </w:t>
            </w:r>
            <w:r>
              <w:rPr>
                <w:i/>
                <w:spacing w:val="-2"/>
                <w:sz w:val="24"/>
              </w:rPr>
              <w:t>алгоритм.</w:t>
            </w:r>
          </w:p>
          <w:p>
            <w:pPr>
              <w:pStyle w:val="TableParagraph"/>
              <w:tabs>
                <w:tab w:pos="2109" w:val="left" w:leader="none"/>
                <w:tab w:pos="3897" w:val="left" w:leader="none"/>
              </w:tabs>
              <w:ind w:left="106" w:right="97"/>
              <w:jc w:val="both"/>
              <w:rPr>
                <w:sz w:val="24"/>
              </w:rPr>
            </w:pPr>
            <w:r>
              <w:rPr>
                <w:sz w:val="24"/>
              </w:rPr>
              <w:t>Вместе с педагогом </w:t>
            </w:r>
            <w:r>
              <w:rPr>
                <w:sz w:val="24"/>
              </w:rPr>
              <w:t>поочередно заполняют нужными пиктограммами команд «</w:t>
            </w:r>
            <w:r>
              <w:rPr>
                <w:i/>
                <w:sz w:val="24"/>
              </w:rPr>
              <w:t>Алгоритм А</w:t>
            </w:r>
            <w:r>
              <w:rPr>
                <w:sz w:val="24"/>
              </w:rPr>
              <w:t>», «</w:t>
            </w:r>
            <w:r>
              <w:rPr>
                <w:i/>
                <w:sz w:val="24"/>
              </w:rPr>
              <w:t>Алгоритм</w:t>
            </w:r>
            <w:r>
              <w:rPr>
                <w:i/>
                <w:spacing w:val="40"/>
                <w:sz w:val="24"/>
              </w:rPr>
              <w:t> </w:t>
            </w:r>
            <w:r>
              <w:rPr>
                <w:i/>
                <w:sz w:val="24"/>
              </w:rPr>
              <w:t>Б</w:t>
            </w:r>
            <w:r>
              <w:rPr>
                <w:sz w:val="24"/>
              </w:rPr>
              <w:t>», </w:t>
            </w:r>
            <w:r>
              <w:rPr>
                <w:i/>
                <w:sz w:val="24"/>
              </w:rPr>
              <w:t>Главный алгоритм, </w:t>
            </w:r>
            <w:r>
              <w:rPr>
                <w:sz w:val="24"/>
              </w:rPr>
              <w:t>ориентируясь на составленную на доске из </w:t>
            </w:r>
            <w:r>
              <w:rPr>
                <w:spacing w:val="-2"/>
                <w:sz w:val="24"/>
              </w:rPr>
              <w:t>магнитных</w:t>
            </w:r>
            <w:r>
              <w:rPr>
                <w:sz w:val="24"/>
              </w:rPr>
              <w:tab/>
            </w:r>
            <w:r>
              <w:rPr>
                <w:spacing w:val="-2"/>
                <w:sz w:val="24"/>
              </w:rPr>
              <w:t>карточек</w:t>
            </w:r>
            <w:r>
              <w:rPr>
                <w:sz w:val="24"/>
              </w:rPr>
              <w:tab/>
            </w:r>
            <w:r>
              <w:rPr>
                <w:spacing w:val="-10"/>
                <w:sz w:val="24"/>
              </w:rPr>
              <w:t>с </w:t>
            </w:r>
            <w:r>
              <w:rPr>
                <w:sz w:val="24"/>
              </w:rPr>
              <w:t>пиктограммами команд программу.</w:t>
            </w:r>
          </w:p>
          <w:p>
            <w:pPr>
              <w:pStyle w:val="TableParagraph"/>
              <w:spacing w:before="12"/>
              <w:ind w:left="106" w:right="98"/>
              <w:jc w:val="both"/>
              <w:rPr>
                <w:sz w:val="24"/>
              </w:rPr>
            </w:pPr>
            <w:r>
              <w:rPr>
                <w:sz w:val="24"/>
              </w:rPr>
              <w:t>Присаживаются за столы. Заполняют карточки с заданием, используя шаблон программы для линейного алгоритма и фишку «Робот».</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24"/>
              </w:rPr>
            </w:pPr>
          </w:p>
          <w:p>
            <w:pPr>
              <w:pStyle w:val="TableParagraph"/>
              <w:tabs>
                <w:tab w:pos="1348" w:val="left" w:leader="none"/>
                <w:tab w:pos="2045" w:val="left" w:leader="none"/>
                <w:tab w:pos="3649" w:val="left" w:leader="none"/>
                <w:tab w:pos="3887" w:val="left" w:leader="none"/>
              </w:tabs>
              <w:spacing w:before="1"/>
              <w:ind w:left="106" w:right="98"/>
              <w:rPr>
                <w:sz w:val="24"/>
              </w:rPr>
            </w:pPr>
            <w:r>
              <w:rPr>
                <w:sz w:val="24"/>
              </w:rPr>
              <w:t>Вместе</w:t>
            </w:r>
            <w:r>
              <w:rPr>
                <w:spacing w:val="80"/>
                <w:sz w:val="24"/>
              </w:rPr>
              <w:t> </w:t>
            </w:r>
            <w:r>
              <w:rPr>
                <w:sz w:val="24"/>
              </w:rPr>
              <w:t>с</w:t>
              <w:tab/>
              <w:t>педагогом</w:t>
            </w:r>
            <w:r>
              <w:rPr>
                <w:spacing w:val="80"/>
                <w:sz w:val="24"/>
              </w:rPr>
              <w:t> </w:t>
            </w:r>
            <w:r>
              <w:rPr>
                <w:sz w:val="24"/>
              </w:rPr>
              <w:t>выкладывают </w:t>
            </w:r>
            <w:r>
              <w:rPr>
                <w:spacing w:val="-2"/>
                <w:sz w:val="24"/>
              </w:rPr>
              <w:t>магнитными</w:t>
            </w:r>
            <w:r>
              <w:rPr>
                <w:sz w:val="24"/>
              </w:rPr>
              <w:tab/>
            </w:r>
            <w:r>
              <w:rPr>
                <w:spacing w:val="-2"/>
                <w:sz w:val="24"/>
              </w:rPr>
              <w:t>карточками</w:t>
            </w:r>
            <w:r>
              <w:rPr>
                <w:sz w:val="24"/>
              </w:rPr>
              <w:tab/>
              <w:tab/>
            </w:r>
            <w:r>
              <w:rPr>
                <w:spacing w:val="-10"/>
                <w:sz w:val="24"/>
              </w:rPr>
              <w:t>с </w:t>
            </w:r>
            <w:r>
              <w:rPr>
                <w:sz w:val="24"/>
              </w:rPr>
              <w:t>пиктограммами</w:t>
            </w:r>
            <w:r>
              <w:rPr>
                <w:spacing w:val="80"/>
                <w:sz w:val="24"/>
              </w:rPr>
              <w:t> </w:t>
            </w:r>
            <w:r>
              <w:rPr>
                <w:sz w:val="24"/>
              </w:rPr>
              <w:t>команд</w:t>
            </w:r>
            <w:r>
              <w:rPr>
                <w:spacing w:val="80"/>
                <w:sz w:val="24"/>
              </w:rPr>
              <w:t> </w:t>
            </w:r>
            <w:r>
              <w:rPr>
                <w:sz w:val="24"/>
              </w:rPr>
              <w:t>главный</w:t>
            </w:r>
            <w:r>
              <w:rPr>
                <w:spacing w:val="80"/>
                <w:sz w:val="24"/>
              </w:rPr>
              <w:t> </w:t>
            </w:r>
            <w:r>
              <w:rPr>
                <w:sz w:val="24"/>
              </w:rPr>
              <w:t>и </w:t>
            </w:r>
            <w:r>
              <w:rPr>
                <w:spacing w:val="-2"/>
                <w:sz w:val="24"/>
              </w:rPr>
              <w:t>вспомогательный алгоритмыпрограммы</w:t>
            </w:r>
            <w:r>
              <w:rPr>
                <w:sz w:val="24"/>
              </w:rPr>
              <w:tab/>
            </w:r>
            <w:r>
              <w:rPr>
                <w:spacing w:val="-4"/>
                <w:sz w:val="24"/>
              </w:rPr>
              <w:t>для </w:t>
            </w:r>
            <w:r>
              <w:rPr>
                <w:sz w:val="24"/>
              </w:rPr>
              <w:t>управления</w:t>
            </w:r>
            <w:r>
              <w:rPr>
                <w:spacing w:val="23"/>
                <w:sz w:val="24"/>
              </w:rPr>
              <w:t> </w:t>
            </w:r>
            <w:r>
              <w:rPr>
                <w:sz w:val="24"/>
              </w:rPr>
              <w:t>Вертуном в задании №2. При наличии ошибок в заполненных карточках, дети исправляют их.</w:t>
            </w:r>
          </w:p>
          <w:p>
            <w:pPr>
              <w:pStyle w:val="TableParagraph"/>
              <w:ind w:left="106"/>
              <w:rPr>
                <w:sz w:val="24"/>
              </w:rPr>
            </w:pPr>
            <w:r>
              <w:rPr>
                <w:sz w:val="24"/>
              </w:rPr>
              <w:t>Отвечают</w:t>
            </w:r>
            <w:r>
              <w:rPr>
                <w:spacing w:val="-3"/>
                <w:sz w:val="24"/>
              </w:rPr>
              <w:t> </w:t>
            </w:r>
            <w:r>
              <w:rPr>
                <w:sz w:val="24"/>
              </w:rPr>
              <w:t>на</w:t>
            </w:r>
            <w:r>
              <w:rPr>
                <w:spacing w:val="-2"/>
                <w:sz w:val="24"/>
              </w:rPr>
              <w:t> вопросы.</w:t>
            </w:r>
          </w:p>
          <w:p>
            <w:pPr>
              <w:pStyle w:val="TableParagraph"/>
              <w:ind w:left="106"/>
              <w:rPr>
                <w:sz w:val="24"/>
              </w:rPr>
            </w:pPr>
            <w:r>
              <w:rPr>
                <w:sz w:val="24"/>
              </w:rPr>
              <w:t>«Чем</w:t>
            </w:r>
            <w:r>
              <w:rPr>
                <w:spacing w:val="-1"/>
                <w:sz w:val="24"/>
              </w:rPr>
              <w:t> </w:t>
            </w:r>
            <w:r>
              <w:rPr>
                <w:sz w:val="24"/>
              </w:rPr>
              <w:t>отличаются программы</w:t>
            </w:r>
            <w:r>
              <w:rPr>
                <w:spacing w:val="-2"/>
                <w:sz w:val="24"/>
              </w:rPr>
              <w:t> задании</w:t>
            </w:r>
          </w:p>
          <w:p>
            <w:pPr>
              <w:pStyle w:val="TableParagraph"/>
              <w:tabs>
                <w:tab w:pos="2615" w:val="left" w:leader="none"/>
              </w:tabs>
              <w:ind w:left="106" w:right="102"/>
              <w:rPr>
                <w:sz w:val="24"/>
              </w:rPr>
            </w:pPr>
            <w:r>
              <w:rPr>
                <w:sz w:val="24"/>
              </w:rPr>
              <w:t>№1</w:t>
            </w:r>
            <w:r>
              <w:rPr>
                <w:spacing w:val="40"/>
                <w:sz w:val="24"/>
              </w:rPr>
              <w:t> </w:t>
            </w:r>
            <w:r>
              <w:rPr>
                <w:sz w:val="24"/>
              </w:rPr>
              <w:t>и</w:t>
            </w:r>
            <w:r>
              <w:rPr>
                <w:spacing w:val="40"/>
                <w:sz w:val="24"/>
              </w:rPr>
              <w:t> </w:t>
            </w:r>
            <w:r>
              <w:rPr>
                <w:sz w:val="24"/>
              </w:rPr>
              <w:t>задания</w:t>
            </w:r>
            <w:r>
              <w:rPr>
                <w:spacing w:val="40"/>
                <w:sz w:val="24"/>
              </w:rPr>
              <w:t> </w:t>
            </w:r>
            <w:r>
              <w:rPr>
                <w:sz w:val="24"/>
              </w:rPr>
              <w:t>№2?»</w:t>
              <w:tab/>
            </w:r>
            <w:r>
              <w:rPr>
                <w:spacing w:val="-2"/>
                <w:sz w:val="24"/>
              </w:rPr>
              <w:t>(количеством </w:t>
            </w:r>
            <w:r>
              <w:rPr>
                <w:sz w:val="24"/>
              </w:rPr>
              <w:t>выполненных</w:t>
            </w:r>
            <w:r>
              <w:rPr>
                <w:spacing w:val="58"/>
                <w:w w:val="150"/>
                <w:sz w:val="24"/>
              </w:rPr>
              <w:t> </w:t>
            </w:r>
            <w:r>
              <w:rPr>
                <w:sz w:val="24"/>
              </w:rPr>
              <w:t>команд,</w:t>
            </w:r>
            <w:r>
              <w:rPr>
                <w:spacing w:val="59"/>
                <w:w w:val="150"/>
                <w:sz w:val="24"/>
              </w:rPr>
              <w:t> </w:t>
            </w:r>
            <w:r>
              <w:rPr>
                <w:sz w:val="24"/>
              </w:rPr>
              <w:t>в</w:t>
            </w:r>
            <w:r>
              <w:rPr>
                <w:spacing w:val="58"/>
                <w:w w:val="150"/>
                <w:sz w:val="24"/>
              </w:rPr>
              <w:t> </w:t>
            </w:r>
            <w:r>
              <w:rPr>
                <w:spacing w:val="-2"/>
                <w:sz w:val="24"/>
              </w:rPr>
              <w:t>программе</w:t>
            </w:r>
          </w:p>
          <w:p>
            <w:pPr>
              <w:pStyle w:val="TableParagraph"/>
              <w:ind w:left="106"/>
              <w:rPr>
                <w:sz w:val="24"/>
              </w:rPr>
            </w:pPr>
            <w:r>
              <w:rPr>
                <w:sz w:val="24"/>
              </w:rPr>
              <w:t>№2</w:t>
            </w:r>
            <w:r>
              <w:rPr>
                <w:spacing w:val="25"/>
                <w:sz w:val="24"/>
              </w:rPr>
              <w:t>  </w:t>
            </w:r>
            <w:r>
              <w:rPr>
                <w:sz w:val="24"/>
              </w:rPr>
              <w:t>есть</w:t>
            </w:r>
            <w:r>
              <w:rPr>
                <w:spacing w:val="25"/>
                <w:sz w:val="24"/>
              </w:rPr>
              <w:t>  </w:t>
            </w:r>
            <w:r>
              <w:rPr>
                <w:sz w:val="24"/>
              </w:rPr>
              <w:t>хвостик</w:t>
            </w:r>
            <w:r>
              <w:rPr>
                <w:spacing w:val="79"/>
                <w:w w:val="150"/>
                <w:sz w:val="24"/>
              </w:rPr>
              <w:t> </w:t>
            </w:r>
            <w:r>
              <w:rPr>
                <w:sz w:val="24"/>
              </w:rPr>
              <w:t>из</w:t>
            </w:r>
            <w:r>
              <w:rPr>
                <w:spacing w:val="25"/>
                <w:sz w:val="24"/>
              </w:rPr>
              <w:t>  </w:t>
            </w:r>
            <w:r>
              <w:rPr>
                <w:sz w:val="24"/>
              </w:rPr>
              <w:t>двух</w:t>
            </w:r>
            <w:r>
              <w:rPr>
                <w:spacing w:val="28"/>
                <w:sz w:val="24"/>
              </w:rPr>
              <w:t>  </w:t>
            </w:r>
            <w:r>
              <w:rPr>
                <w:spacing w:val="-2"/>
                <w:sz w:val="24"/>
              </w:rPr>
              <w:t>команд</w:t>
            </w:r>
          </w:p>
          <w:p>
            <w:pPr>
              <w:pStyle w:val="TableParagraph"/>
              <w:spacing w:line="255" w:lineRule="exact"/>
              <w:ind w:left="106"/>
              <w:rPr>
                <w:sz w:val="24"/>
              </w:rPr>
            </w:pPr>
            <w:r>
              <w:rPr>
                <w:sz w:val="24"/>
              </w:rPr>
              <w:t>«</w:t>
            </w:r>
            <w:r>
              <w:rPr>
                <w:i/>
                <w:sz w:val="24"/>
              </w:rPr>
              <w:t>закрасить»-</w:t>
            </w:r>
            <w:r>
              <w:rPr>
                <w:i/>
                <w:spacing w:val="-6"/>
                <w:sz w:val="24"/>
              </w:rPr>
              <w:t> </w:t>
            </w:r>
            <w:r>
              <w:rPr>
                <w:i/>
                <w:spacing w:val="-2"/>
                <w:sz w:val="24"/>
              </w:rPr>
              <w:t>«вперед</w:t>
            </w:r>
            <w:r>
              <w:rPr>
                <w:spacing w:val="-2"/>
                <w:sz w:val="24"/>
              </w:rPr>
              <w:t>»)</w:t>
            </w:r>
          </w:p>
        </w:tc>
        <w:tc>
          <w:tcPr>
            <w:tcW w:w="1418" w:type="dxa"/>
            <w:tcBorders>
              <w:top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40"/>
              <w:rPr>
                <w:sz w:val="22"/>
              </w:rPr>
            </w:pPr>
          </w:p>
          <w:p>
            <w:pPr>
              <w:pStyle w:val="TableParagraph"/>
              <w:spacing w:before="1"/>
              <w:ind w:left="429" w:right="106" w:hanging="317"/>
              <w:rPr>
                <w:sz w:val="22"/>
              </w:rPr>
            </w:pPr>
            <w:r>
              <w:rPr>
                <w:spacing w:val="-2"/>
                <w:sz w:val="22"/>
              </w:rPr>
              <w:t>Приложение 3.21.4</w:t>
            </w:r>
          </w:p>
        </w:tc>
      </w:tr>
      <w:tr>
        <w:trPr>
          <w:trHeight w:val="5531" w:hRule="atLeast"/>
        </w:trPr>
        <w:tc>
          <w:tcPr>
            <w:tcW w:w="1705" w:type="dxa"/>
          </w:tcPr>
          <w:p>
            <w:pPr>
              <w:pStyle w:val="TableParagraph"/>
              <w:spacing w:before="1"/>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Pr>
          <w:p>
            <w:pPr>
              <w:pStyle w:val="TableParagraph"/>
              <w:tabs>
                <w:tab w:pos="2705" w:val="left" w:leader="none"/>
              </w:tabs>
              <w:spacing w:before="3"/>
              <w:ind w:left="106" w:right="99"/>
              <w:rPr>
                <w:sz w:val="24"/>
              </w:rPr>
            </w:pPr>
            <w:r>
              <w:rPr>
                <w:spacing w:val="-2"/>
                <w:sz w:val="24"/>
              </w:rPr>
              <w:t>Предлагает</w:t>
            </w:r>
            <w:r>
              <w:rPr>
                <w:sz w:val="24"/>
              </w:rPr>
              <w:tab/>
            </w:r>
            <w:r>
              <w:rPr>
                <w:spacing w:val="-2"/>
                <w:sz w:val="24"/>
              </w:rPr>
              <w:t>загрузить </w:t>
            </w:r>
            <w:r>
              <w:rPr>
                <w:sz w:val="24"/>
              </w:rPr>
              <w:t>составленные программы в ЦОС. Координирует действия детей.</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ind w:left="106" w:right="94"/>
              <w:jc w:val="both"/>
              <w:rPr>
                <w:sz w:val="24"/>
              </w:rPr>
            </w:pPr>
            <w:r>
              <w:rPr>
                <w:sz w:val="24"/>
              </w:rPr>
              <w:t>Уточняет, у всех ли Робот выполнил задания.</w:t>
            </w:r>
            <w:r>
              <w:rPr>
                <w:spacing w:val="40"/>
                <w:sz w:val="24"/>
              </w:rPr>
              <w:t> </w:t>
            </w:r>
            <w:r>
              <w:rPr>
                <w:sz w:val="24"/>
              </w:rPr>
              <w:t>Напоминает детям, допустившим ошибку при заполнении шаблона, как ее </w:t>
            </w:r>
            <w:r>
              <w:rPr>
                <w:spacing w:val="-2"/>
                <w:sz w:val="24"/>
              </w:rPr>
              <w:t>исправить.</w:t>
            </w:r>
          </w:p>
        </w:tc>
        <w:tc>
          <w:tcPr>
            <w:tcW w:w="4114" w:type="dxa"/>
          </w:tcPr>
          <w:p>
            <w:pPr>
              <w:pStyle w:val="TableParagraph"/>
              <w:tabs>
                <w:tab w:pos="1441" w:val="left" w:leader="none"/>
                <w:tab w:pos="2406" w:val="left" w:leader="none"/>
                <w:tab w:pos="2605" w:val="left" w:leader="none"/>
                <w:tab w:pos="2790" w:val="left" w:leader="none"/>
                <w:tab w:pos="3873" w:val="left" w:leader="none"/>
              </w:tabs>
              <w:spacing w:before="3"/>
              <w:ind w:left="106" w:right="98"/>
              <w:jc w:val="both"/>
              <w:rPr>
                <w:sz w:val="24"/>
              </w:rPr>
            </w:pPr>
            <w:r>
              <w:rPr>
                <w:sz w:val="24"/>
              </w:rPr>
              <w:t>Присаживаются за столы, загружают </w:t>
            </w:r>
            <w:r>
              <w:rPr>
                <w:spacing w:val="-4"/>
                <w:sz w:val="24"/>
              </w:rPr>
              <w:t>игру</w:t>
            </w:r>
            <w:r>
              <w:rPr>
                <w:sz w:val="24"/>
              </w:rPr>
              <w:tab/>
            </w:r>
            <w:r>
              <w:rPr>
                <w:spacing w:val="-2"/>
                <w:sz w:val="24"/>
              </w:rPr>
              <w:t>3.21.</w:t>
            </w:r>
            <w:r>
              <w:rPr>
                <w:sz w:val="24"/>
              </w:rPr>
              <w:tab/>
              <w:tab/>
              <w:tab/>
            </w:r>
            <w:r>
              <w:rPr>
                <w:spacing w:val="-2"/>
                <w:sz w:val="24"/>
              </w:rPr>
              <w:t>Выполняют </w:t>
            </w:r>
            <w:r>
              <w:rPr>
                <w:sz w:val="24"/>
              </w:rPr>
              <w:t>индивидуально, каждый на своем планшете задание 1, 2, ориентируясь на составленные программы. </w:t>
            </w:r>
            <w:r>
              <w:rPr>
                <w:spacing w:val="-2"/>
                <w:sz w:val="24"/>
              </w:rPr>
              <w:t>Проверяют</w:t>
            </w:r>
            <w:r>
              <w:rPr>
                <w:sz w:val="24"/>
              </w:rPr>
              <w:tab/>
              <w:tab/>
              <w:tab/>
            </w:r>
            <w:r>
              <w:rPr>
                <w:spacing w:val="-2"/>
                <w:sz w:val="24"/>
              </w:rPr>
              <w:t>правильность </w:t>
            </w:r>
            <w:r>
              <w:rPr>
                <w:sz w:val="24"/>
              </w:rPr>
              <w:t>загруженной программы с помощью кнопки «зеленая стрелка». В 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p>
            <w:pPr>
              <w:pStyle w:val="TableParagraph"/>
              <w:spacing w:before="9"/>
              <w:ind w:left="106" w:right="94"/>
              <w:jc w:val="both"/>
              <w:rPr>
                <w:sz w:val="24"/>
              </w:rPr>
            </w:pPr>
            <w:r>
              <w:rPr>
                <w:sz w:val="24"/>
              </w:rPr>
              <w:t>Дети,</w:t>
            </w:r>
            <w:r>
              <w:rPr>
                <w:spacing w:val="-1"/>
                <w:sz w:val="24"/>
              </w:rPr>
              <w:t> </w:t>
            </w:r>
            <w:r>
              <w:rPr>
                <w:sz w:val="24"/>
              </w:rPr>
              <w:t>успешно</w:t>
            </w:r>
            <w:r>
              <w:rPr>
                <w:spacing w:val="-1"/>
                <w:sz w:val="24"/>
              </w:rPr>
              <w:t> </w:t>
            </w:r>
            <w:r>
              <w:rPr>
                <w:sz w:val="24"/>
              </w:rPr>
              <w:t>выполнившие задание 1,2 игры 3.21, если осталось время, отведенное для работы с планшетом, выполняют задание 3, 4. Проверяют программу</w:t>
            </w:r>
            <w:r>
              <w:rPr>
                <w:spacing w:val="65"/>
                <w:w w:val="150"/>
                <w:sz w:val="24"/>
              </w:rPr>
              <w:t>  </w:t>
            </w:r>
            <w:r>
              <w:rPr>
                <w:sz w:val="24"/>
              </w:rPr>
              <w:t>с</w:t>
            </w:r>
            <w:r>
              <w:rPr>
                <w:spacing w:val="65"/>
                <w:w w:val="150"/>
                <w:sz w:val="24"/>
              </w:rPr>
              <w:t>  </w:t>
            </w:r>
            <w:r>
              <w:rPr>
                <w:sz w:val="24"/>
              </w:rPr>
              <w:t>помощью</w:t>
            </w:r>
            <w:r>
              <w:rPr>
                <w:spacing w:val="65"/>
                <w:w w:val="150"/>
                <w:sz w:val="24"/>
              </w:rPr>
              <w:t>  </w:t>
            </w:r>
            <w:r>
              <w:rPr>
                <w:spacing w:val="-2"/>
                <w:sz w:val="24"/>
              </w:rPr>
              <w:t>кнопки</w:t>
            </w:r>
          </w:p>
          <w:p>
            <w:pPr>
              <w:pStyle w:val="TableParagraph"/>
              <w:tabs>
                <w:tab w:pos="2406" w:val="left" w:leader="none"/>
                <w:tab w:pos="3873" w:val="left" w:leader="none"/>
              </w:tabs>
              <w:ind w:left="106" w:right="97"/>
              <w:jc w:val="both"/>
              <w:rPr>
                <w:sz w:val="24"/>
              </w:rPr>
            </w:pPr>
            <w:r>
              <w:rPr>
                <w:sz w:val="24"/>
              </w:rPr>
              <w:t>«зеленая стрелка». В </w:t>
            </w:r>
            <w:r>
              <w:rPr>
                <w:sz w:val="24"/>
              </w:rPr>
              <w:t>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w:t>
            </w:r>
            <w:r>
              <w:rPr>
                <w:spacing w:val="68"/>
                <w:sz w:val="24"/>
              </w:rPr>
              <w:t>  </w:t>
            </w:r>
            <w:r>
              <w:rPr>
                <w:sz w:val="24"/>
              </w:rPr>
              <w:t>ошибки</w:t>
            </w:r>
            <w:r>
              <w:rPr>
                <w:spacing w:val="70"/>
                <w:sz w:val="24"/>
              </w:rPr>
              <w:t>  </w:t>
            </w:r>
            <w:r>
              <w:rPr>
                <w:sz w:val="24"/>
              </w:rPr>
              <w:t>с</w:t>
            </w:r>
            <w:r>
              <w:rPr>
                <w:spacing w:val="68"/>
                <w:sz w:val="24"/>
              </w:rPr>
              <w:t>  </w:t>
            </w:r>
            <w:r>
              <w:rPr>
                <w:spacing w:val="-2"/>
                <w:sz w:val="24"/>
              </w:rPr>
              <w:t>помощью</w:t>
            </w:r>
          </w:p>
          <w:p>
            <w:pPr>
              <w:pStyle w:val="TableParagraph"/>
              <w:spacing w:line="255" w:lineRule="exact" w:before="1"/>
              <w:ind w:left="106"/>
              <w:jc w:val="both"/>
              <w:rPr>
                <w:sz w:val="24"/>
              </w:rPr>
            </w:pPr>
            <w:r>
              <w:rPr>
                <w:sz w:val="24"/>
              </w:rPr>
              <w:t>кнопки</w:t>
            </w:r>
            <w:r>
              <w:rPr>
                <w:spacing w:val="-3"/>
                <w:sz w:val="24"/>
              </w:rPr>
              <w:t> </w:t>
            </w:r>
            <w:r>
              <w:rPr>
                <w:sz w:val="24"/>
              </w:rPr>
              <w:t>«синяя</w:t>
            </w:r>
            <w:r>
              <w:rPr>
                <w:spacing w:val="-1"/>
                <w:sz w:val="24"/>
              </w:rPr>
              <w:t> </w:t>
            </w:r>
            <w:r>
              <w:rPr>
                <w:spacing w:val="-2"/>
                <w:sz w:val="24"/>
              </w:rPr>
              <w:t>стрелка».</w:t>
            </w:r>
          </w:p>
        </w:tc>
        <w:tc>
          <w:tcPr>
            <w:tcW w:w="141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22"/>
              </w:rPr>
            </w:pPr>
          </w:p>
          <w:p>
            <w:pPr>
              <w:pStyle w:val="TableParagraph"/>
              <w:spacing w:before="1"/>
              <w:ind w:left="14" w:right="10"/>
              <w:jc w:val="center"/>
              <w:rPr>
                <w:sz w:val="22"/>
              </w:rPr>
            </w:pPr>
            <w:r>
              <w:rPr>
                <w:spacing w:val="-2"/>
                <w:sz w:val="22"/>
              </w:rPr>
              <w:t>Приложение 3.21.6</w:t>
            </w:r>
          </w:p>
          <w:p>
            <w:pPr>
              <w:pStyle w:val="TableParagraph"/>
              <w:spacing w:before="2"/>
              <w:ind w:left="14" w:right="10"/>
              <w:jc w:val="center"/>
              <w:rPr>
                <w:sz w:val="22"/>
              </w:rPr>
            </w:pPr>
            <w:r>
              <w:rPr>
                <w:spacing w:val="-2"/>
                <w:sz w:val="22"/>
              </w:rPr>
              <w:t>3.21.7</w:t>
            </w:r>
          </w:p>
        </w:tc>
      </w:tr>
      <w:tr>
        <w:trPr>
          <w:trHeight w:val="273" w:hRule="atLeast"/>
        </w:trPr>
        <w:tc>
          <w:tcPr>
            <w:tcW w:w="1705" w:type="dxa"/>
          </w:tcPr>
          <w:p>
            <w:pPr>
              <w:pStyle w:val="TableParagraph"/>
              <w:spacing w:line="252" w:lineRule="exact" w:before="1"/>
              <w:ind w:left="126"/>
              <w:rPr>
                <w:sz w:val="22"/>
              </w:rPr>
            </w:pPr>
            <w:r>
              <w:rPr>
                <w:sz w:val="22"/>
              </w:rPr>
              <w:t>Упражнения</w:t>
            </w:r>
            <w:r>
              <w:rPr>
                <w:spacing w:val="-10"/>
                <w:sz w:val="22"/>
              </w:rPr>
              <w:t> </w:t>
            </w:r>
            <w:r>
              <w:rPr>
                <w:spacing w:val="-5"/>
                <w:sz w:val="22"/>
              </w:rPr>
              <w:t>на</w:t>
            </w:r>
          </w:p>
        </w:tc>
        <w:tc>
          <w:tcPr>
            <w:tcW w:w="3794" w:type="dxa"/>
          </w:tcPr>
          <w:p>
            <w:pPr>
              <w:pStyle w:val="TableParagraph"/>
              <w:tabs>
                <w:tab w:pos="1628" w:val="left" w:leader="none"/>
                <w:tab w:pos="2567" w:val="left" w:leader="none"/>
                <w:tab w:pos="3343" w:val="left" w:leader="none"/>
              </w:tabs>
              <w:spacing w:line="251" w:lineRule="exact" w:before="3"/>
              <w:ind w:left="106"/>
              <w:rPr>
                <w:sz w:val="24"/>
              </w:rPr>
            </w:pPr>
            <w:r>
              <w:rPr>
                <w:spacing w:val="-2"/>
                <w:sz w:val="24"/>
              </w:rPr>
              <w:t>Предлагает</w:t>
            </w:r>
            <w:r>
              <w:rPr>
                <w:sz w:val="24"/>
              </w:rPr>
              <w:tab/>
            </w:r>
            <w:r>
              <w:rPr>
                <w:spacing w:val="-4"/>
                <w:sz w:val="24"/>
              </w:rPr>
              <w:t>перед</w:t>
            </w:r>
            <w:r>
              <w:rPr>
                <w:sz w:val="24"/>
              </w:rPr>
              <w:tab/>
            </w:r>
            <w:r>
              <w:rPr>
                <w:spacing w:val="-4"/>
                <w:sz w:val="24"/>
              </w:rPr>
              <w:t>тем,</w:t>
            </w:r>
            <w:r>
              <w:rPr>
                <w:sz w:val="24"/>
              </w:rPr>
              <w:tab/>
            </w:r>
            <w:r>
              <w:rPr>
                <w:spacing w:val="-5"/>
                <w:sz w:val="24"/>
              </w:rPr>
              <w:t>как</w:t>
            </w:r>
          </w:p>
        </w:tc>
        <w:tc>
          <w:tcPr>
            <w:tcW w:w="4114" w:type="dxa"/>
          </w:tcPr>
          <w:p>
            <w:pPr>
              <w:pStyle w:val="TableParagraph"/>
              <w:spacing w:line="251" w:lineRule="exact" w:before="3"/>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rPr>
                <w:sz w:val="20"/>
              </w:rPr>
            </w:pPr>
          </w:p>
        </w:tc>
      </w:tr>
    </w:tbl>
    <w:p>
      <w:pPr>
        <w:pStyle w:val="TableParagraph"/>
        <w:spacing w:after="0"/>
        <w:rPr>
          <w:sz w:val="20"/>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1378" w:hRule="atLeast"/>
        </w:trPr>
        <w:tc>
          <w:tcPr>
            <w:tcW w:w="1705" w:type="dxa"/>
          </w:tcPr>
          <w:p>
            <w:pPr>
              <w:pStyle w:val="TableParagraph"/>
              <w:ind w:left="15" w:right="1"/>
              <w:jc w:val="center"/>
              <w:rPr>
                <w:sz w:val="22"/>
              </w:rPr>
            </w:pPr>
            <w:r>
              <w:rPr>
                <w:spacing w:val="-2"/>
                <w:sz w:val="22"/>
              </w:rPr>
              <w:t>расслабления, зрительная гимнастика</w:t>
            </w:r>
          </w:p>
        </w:tc>
        <w:tc>
          <w:tcPr>
            <w:tcW w:w="3794" w:type="dxa"/>
          </w:tcPr>
          <w:p>
            <w:pPr>
              <w:pStyle w:val="TableParagraph"/>
              <w:ind w:left="106" w:right="99"/>
              <w:jc w:val="both"/>
              <w:rPr>
                <w:sz w:val="24"/>
              </w:rPr>
            </w:pPr>
            <w:r>
              <w:rPr>
                <w:sz w:val="24"/>
              </w:rPr>
              <w:t>наклеить наклейки на карту- продвижения, восстановить силы</w:t>
            </w:r>
            <w:r>
              <w:rPr>
                <w:spacing w:val="40"/>
                <w:sz w:val="24"/>
              </w:rPr>
              <w:t> </w:t>
            </w:r>
            <w:r>
              <w:rPr>
                <w:sz w:val="24"/>
              </w:rPr>
              <w:t>и</w:t>
            </w:r>
            <w:r>
              <w:rPr>
                <w:spacing w:val="-3"/>
                <w:sz w:val="24"/>
              </w:rPr>
              <w:t> </w:t>
            </w:r>
            <w:r>
              <w:rPr>
                <w:sz w:val="24"/>
              </w:rPr>
              <w:t>снять</w:t>
            </w:r>
            <w:r>
              <w:rPr>
                <w:spacing w:val="-4"/>
                <w:sz w:val="24"/>
              </w:rPr>
              <w:t> </w:t>
            </w:r>
            <w:r>
              <w:rPr>
                <w:sz w:val="24"/>
              </w:rPr>
              <w:t>напряжение</w:t>
            </w:r>
            <w:r>
              <w:rPr>
                <w:spacing w:val="-5"/>
                <w:sz w:val="24"/>
              </w:rPr>
              <w:t> </w:t>
            </w:r>
            <w:r>
              <w:rPr>
                <w:sz w:val="24"/>
              </w:rPr>
              <w:t>с</w:t>
            </w:r>
            <w:r>
              <w:rPr>
                <w:spacing w:val="-1"/>
                <w:sz w:val="24"/>
              </w:rPr>
              <w:t> </w:t>
            </w:r>
            <w:r>
              <w:rPr>
                <w:sz w:val="24"/>
              </w:rPr>
              <w:t>глаз</w:t>
            </w:r>
            <w:r>
              <w:rPr>
                <w:spacing w:val="-2"/>
                <w:sz w:val="24"/>
              </w:rPr>
              <w:t> </w:t>
            </w:r>
            <w:r>
              <w:rPr>
                <w:sz w:val="24"/>
              </w:rPr>
              <w:t>и</w:t>
            </w:r>
            <w:r>
              <w:rPr>
                <w:spacing w:val="-7"/>
                <w:sz w:val="24"/>
              </w:rPr>
              <w:t> </w:t>
            </w:r>
            <w:r>
              <w:rPr>
                <w:sz w:val="24"/>
              </w:rPr>
              <w:t>мышц тела,</w:t>
            </w:r>
            <w:r>
              <w:rPr>
                <w:spacing w:val="54"/>
                <w:sz w:val="24"/>
              </w:rPr>
              <w:t>   </w:t>
            </w:r>
            <w:r>
              <w:rPr>
                <w:sz w:val="24"/>
              </w:rPr>
              <w:t>так</w:t>
            </w:r>
            <w:r>
              <w:rPr>
                <w:spacing w:val="54"/>
                <w:sz w:val="24"/>
              </w:rPr>
              <w:t>   </w:t>
            </w:r>
            <w:r>
              <w:rPr>
                <w:sz w:val="24"/>
              </w:rPr>
              <w:t>как</w:t>
            </w:r>
            <w:r>
              <w:rPr>
                <w:spacing w:val="54"/>
                <w:sz w:val="24"/>
              </w:rPr>
              <w:t>   </w:t>
            </w:r>
            <w:r>
              <w:rPr>
                <w:sz w:val="24"/>
              </w:rPr>
              <w:t>работали</w:t>
            </w:r>
            <w:r>
              <w:rPr>
                <w:spacing w:val="54"/>
                <w:sz w:val="24"/>
              </w:rPr>
              <w:t>   </w:t>
            </w:r>
            <w:r>
              <w:rPr>
                <w:spacing w:val="-10"/>
                <w:sz w:val="24"/>
              </w:rPr>
              <w:t>с</w:t>
            </w:r>
          </w:p>
          <w:p>
            <w:pPr>
              <w:pStyle w:val="TableParagraph"/>
              <w:spacing w:line="255" w:lineRule="exact"/>
              <w:ind w:left="106"/>
              <w:rPr>
                <w:sz w:val="24"/>
              </w:rPr>
            </w:pPr>
            <w:r>
              <w:rPr>
                <w:spacing w:val="-2"/>
                <w:sz w:val="24"/>
              </w:rPr>
              <w:t>планшетами.</w:t>
            </w:r>
          </w:p>
        </w:tc>
        <w:tc>
          <w:tcPr>
            <w:tcW w:w="4114" w:type="dxa"/>
          </w:tcPr>
          <w:p>
            <w:pPr>
              <w:pStyle w:val="TableParagraph"/>
              <w:rPr>
                <w:sz w:val="22"/>
              </w:rPr>
            </w:pPr>
          </w:p>
        </w:tc>
        <w:tc>
          <w:tcPr>
            <w:tcW w:w="1418" w:type="dxa"/>
          </w:tcPr>
          <w:p>
            <w:pPr>
              <w:pStyle w:val="TableParagraph"/>
              <w:rPr>
                <w:sz w:val="22"/>
              </w:rPr>
            </w:pPr>
          </w:p>
        </w:tc>
      </w:tr>
      <w:tr>
        <w:trPr>
          <w:trHeight w:val="3314" w:hRule="atLeast"/>
        </w:trPr>
        <w:tc>
          <w:tcPr>
            <w:tcW w:w="1705" w:type="dxa"/>
          </w:tcPr>
          <w:p>
            <w:pPr>
              <w:pStyle w:val="TableParagraph"/>
              <w:spacing w:before="1"/>
              <w:ind w:left="359"/>
              <w:rPr>
                <w:sz w:val="22"/>
              </w:rPr>
            </w:pPr>
            <w:r>
              <w:rPr>
                <w:spacing w:val="-2"/>
                <w:sz w:val="22"/>
              </w:rPr>
              <w:t>Рефлексия</w:t>
            </w:r>
          </w:p>
        </w:tc>
        <w:tc>
          <w:tcPr>
            <w:tcW w:w="3794" w:type="dxa"/>
          </w:tcPr>
          <w:p>
            <w:pPr>
              <w:pStyle w:val="TableParagraph"/>
              <w:spacing w:before="3"/>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p>
            <w:pPr>
              <w:pStyle w:val="TableParagraph"/>
              <w:rPr>
                <w:sz w:val="24"/>
              </w:rPr>
            </w:pPr>
          </w:p>
          <w:p>
            <w:pPr>
              <w:pStyle w:val="TableParagraph"/>
              <w:rPr>
                <w:sz w:val="24"/>
              </w:rPr>
            </w:pPr>
          </w:p>
          <w:p>
            <w:pPr>
              <w:pStyle w:val="TableParagraph"/>
              <w:rPr>
                <w:sz w:val="24"/>
              </w:rPr>
            </w:pPr>
          </w:p>
          <w:p>
            <w:pPr>
              <w:pStyle w:val="TableParagraph"/>
              <w:tabs>
                <w:tab w:pos="1449" w:val="left" w:leader="none"/>
                <w:tab w:pos="2317" w:val="left" w:leader="none"/>
              </w:tabs>
              <w:ind w:left="106" w:right="99"/>
              <w:rPr>
                <w:sz w:val="24"/>
              </w:rPr>
            </w:pPr>
            <w:r>
              <w:rPr>
                <w:sz w:val="24"/>
              </w:rPr>
              <w:t>Предлагает</w:t>
            </w:r>
            <w:r>
              <w:rPr>
                <w:spacing w:val="80"/>
                <w:sz w:val="24"/>
              </w:rPr>
              <w:t> </w:t>
            </w:r>
            <w:r>
              <w:rPr>
                <w:sz w:val="24"/>
              </w:rPr>
              <w:t>подготовить</w:t>
            </w:r>
            <w:r>
              <w:rPr>
                <w:spacing w:val="80"/>
                <w:sz w:val="24"/>
              </w:rPr>
              <w:t> </w:t>
            </w:r>
            <w:r>
              <w:rPr>
                <w:sz w:val="24"/>
              </w:rPr>
              <w:t>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ind w:left="106"/>
              <w:rPr>
                <w:sz w:val="24"/>
              </w:rPr>
            </w:pPr>
            <w:r>
              <w:rPr>
                <w:spacing w:val="-2"/>
                <w:sz w:val="24"/>
              </w:rPr>
              <w:t>«Звездочки».</w:t>
            </w:r>
          </w:p>
        </w:tc>
        <w:tc>
          <w:tcPr>
            <w:tcW w:w="4114" w:type="dxa"/>
          </w:tcPr>
          <w:p>
            <w:pPr>
              <w:pStyle w:val="TableParagraph"/>
              <w:spacing w:before="3"/>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2205" w:val="left" w:leader="none"/>
              </w:tabs>
              <w:ind w:left="106" w:right="96"/>
              <w:jc w:val="both"/>
              <w:rPr>
                <w:sz w:val="24"/>
              </w:rPr>
            </w:pPr>
            <w:r>
              <w:rPr>
                <w:sz w:val="24"/>
              </w:rPr>
              <w:t>«Когда</w:t>
            </w:r>
            <w:r>
              <w:rPr>
                <w:spacing w:val="-1"/>
                <w:sz w:val="24"/>
              </w:rPr>
              <w:t> </w:t>
            </w:r>
            <w:r>
              <w:rPr>
                <w:sz w:val="24"/>
              </w:rPr>
              <w:t>в</w:t>
            </w:r>
            <w:r>
              <w:rPr>
                <w:spacing w:val="-2"/>
                <w:sz w:val="24"/>
              </w:rPr>
              <w:t> </w:t>
            </w:r>
            <w:r>
              <w:rPr>
                <w:sz w:val="24"/>
              </w:rPr>
              <w:t>программе может</w:t>
            </w:r>
            <w:r>
              <w:rPr>
                <w:spacing w:val="-2"/>
                <w:sz w:val="24"/>
              </w:rPr>
              <w:t> </w:t>
            </w:r>
            <w:r>
              <w:rPr>
                <w:sz w:val="24"/>
              </w:rPr>
              <w:t>появиться </w:t>
            </w:r>
            <w:r>
              <w:rPr>
                <w:spacing w:val="-2"/>
                <w:sz w:val="24"/>
              </w:rPr>
              <w:t>несколько</w:t>
            </w:r>
            <w:r>
              <w:rPr>
                <w:sz w:val="24"/>
              </w:rPr>
              <w:tab/>
            </w:r>
            <w:r>
              <w:rPr>
                <w:spacing w:val="-2"/>
                <w:sz w:val="24"/>
              </w:rPr>
              <w:t>вспомогательных </w:t>
            </w:r>
            <w:r>
              <w:rPr>
                <w:sz w:val="24"/>
              </w:rPr>
              <w:t>алгоритмов (подпрограмм)?», (когда можно выделить несколько повторяющихся кусков) «Что было сделать сложно?» «Почему?» «С чем справились легко?»</w:t>
            </w:r>
          </w:p>
          <w:p>
            <w:pPr>
              <w:pStyle w:val="TableParagraph"/>
              <w:tabs>
                <w:tab w:pos="2420" w:val="left" w:leader="none"/>
                <w:tab w:pos="3327" w:val="left" w:leader="none"/>
              </w:tabs>
              <w:spacing w:line="270" w:lineRule="atLeast"/>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 21-ую «Звездочку» на </w:t>
            </w:r>
            <w:r>
              <w:rPr>
                <w:spacing w:val="-2"/>
                <w:sz w:val="24"/>
              </w:rPr>
              <w:t>карту-достижений.</w:t>
            </w:r>
          </w:p>
        </w:tc>
        <w:tc>
          <w:tcPr>
            <w:tcW w:w="141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6"/>
              <w:rPr>
                <w:sz w:val="22"/>
              </w:rPr>
            </w:pPr>
          </w:p>
          <w:p>
            <w:pPr>
              <w:pStyle w:val="TableParagraph"/>
              <w:ind w:left="569" w:right="106" w:hanging="457"/>
              <w:rPr>
                <w:sz w:val="22"/>
              </w:rPr>
            </w:pPr>
            <w:r>
              <w:rPr>
                <w:spacing w:val="-2"/>
                <w:sz w:val="22"/>
              </w:rPr>
              <w:t>Приложение </w:t>
            </w:r>
            <w:r>
              <w:rPr>
                <w:spacing w:val="-4"/>
                <w:sz w:val="22"/>
              </w:rPr>
              <w:t>3.1</w:t>
            </w:r>
          </w:p>
        </w:tc>
      </w:tr>
    </w:tbl>
    <w:p>
      <w:pPr>
        <w:pStyle w:val="BodyText"/>
      </w:pPr>
    </w:p>
    <w:p>
      <w:pPr>
        <w:pStyle w:val="BodyText"/>
        <w:spacing w:before="267"/>
      </w:pPr>
    </w:p>
    <w:p>
      <w:pPr>
        <w:pStyle w:val="Heading1"/>
        <w:ind w:left="280" w:right="571"/>
      </w:pPr>
      <w:r>
        <w:rPr/>
        <w:t>ТЕМА</w:t>
      </w:r>
      <w:r>
        <w:rPr>
          <w:spacing w:val="-9"/>
        </w:rPr>
        <w:t> </w:t>
      </w:r>
      <w:r>
        <w:rPr/>
        <w:t>3.22:</w:t>
      </w:r>
      <w:r>
        <w:rPr>
          <w:spacing w:val="-7"/>
        </w:rPr>
        <w:t> </w:t>
      </w:r>
      <w:r>
        <w:rPr/>
        <w:t>ШИФРУЕМ</w:t>
      </w:r>
      <w:r>
        <w:rPr>
          <w:spacing w:val="-6"/>
        </w:rPr>
        <w:t> </w:t>
      </w:r>
      <w:r>
        <w:rPr/>
        <w:t>ЛИНЕЙНЫЙ</w:t>
      </w:r>
      <w:r>
        <w:rPr>
          <w:spacing w:val="-6"/>
        </w:rPr>
        <w:t> </w:t>
      </w:r>
      <w:r>
        <w:rPr/>
        <w:t>АЛГОРИТМ.НЕСКОЛЬКО</w:t>
      </w:r>
      <w:r>
        <w:rPr>
          <w:spacing w:val="-6"/>
        </w:rPr>
        <w:t> </w:t>
      </w:r>
      <w:r>
        <w:rPr/>
        <w:t>ВАРИАНТОВ</w:t>
      </w:r>
      <w:r>
        <w:rPr>
          <w:spacing w:val="-7"/>
        </w:rPr>
        <w:t> </w:t>
      </w:r>
      <w:r>
        <w:rPr/>
        <w:t>ЗАПИСИ РЕШЕНИЯ ОДНОГО ЗАДАНИЯ</w:t>
      </w:r>
    </w:p>
    <w:p>
      <w:pPr>
        <w:pStyle w:val="BodyText"/>
        <w:rPr>
          <w:b/>
        </w:rPr>
      </w:pPr>
    </w:p>
    <w:p>
      <w:pPr>
        <w:pStyle w:val="Heading2"/>
        <w:ind w:left="424"/>
      </w:pPr>
      <w:r>
        <w:rPr>
          <w:spacing w:val="-2"/>
        </w:rPr>
        <w:t>Задачи:</w:t>
      </w:r>
    </w:p>
    <w:p>
      <w:pPr>
        <w:pStyle w:val="ListParagraph"/>
        <w:numPr>
          <w:ilvl w:val="0"/>
          <w:numId w:val="121"/>
        </w:numPr>
        <w:tabs>
          <w:tab w:pos="479" w:val="left" w:leader="none"/>
        </w:tabs>
        <w:spacing w:line="240" w:lineRule="auto" w:before="0" w:after="0"/>
        <w:ind w:left="280" w:right="424" w:firstLine="0"/>
        <w:jc w:val="left"/>
        <w:rPr>
          <w:sz w:val="24"/>
        </w:rPr>
      </w:pPr>
      <w:r>
        <w:rPr>
          <w:sz w:val="24"/>
        </w:rPr>
        <w:t>продолжать</w:t>
      </w:r>
      <w:r>
        <w:rPr>
          <w:spacing w:val="37"/>
          <w:sz w:val="24"/>
        </w:rPr>
        <w:t> </w:t>
      </w:r>
      <w:r>
        <w:rPr>
          <w:sz w:val="24"/>
        </w:rPr>
        <w:t>знакомить</w:t>
      </w:r>
      <w:r>
        <w:rPr>
          <w:spacing w:val="37"/>
          <w:sz w:val="24"/>
        </w:rPr>
        <w:t> </w:t>
      </w:r>
      <w:r>
        <w:rPr>
          <w:sz w:val="24"/>
        </w:rPr>
        <w:t>детей</w:t>
      </w:r>
      <w:r>
        <w:rPr>
          <w:spacing w:val="35"/>
          <w:sz w:val="24"/>
        </w:rPr>
        <w:t> </w:t>
      </w:r>
      <w:r>
        <w:rPr>
          <w:sz w:val="24"/>
        </w:rPr>
        <w:t>с</w:t>
      </w:r>
      <w:r>
        <w:rPr>
          <w:spacing w:val="39"/>
          <w:sz w:val="24"/>
        </w:rPr>
        <w:t> </w:t>
      </w:r>
      <w:r>
        <w:rPr>
          <w:sz w:val="24"/>
        </w:rPr>
        <w:t>приемом</w:t>
      </w:r>
      <w:r>
        <w:rPr>
          <w:spacing w:val="38"/>
          <w:sz w:val="24"/>
        </w:rPr>
        <w:t> </w:t>
      </w:r>
      <w:r>
        <w:rPr>
          <w:sz w:val="24"/>
        </w:rPr>
        <w:t>шифрования</w:t>
      </w:r>
      <w:r>
        <w:rPr>
          <w:spacing w:val="40"/>
          <w:sz w:val="24"/>
        </w:rPr>
        <w:t> </w:t>
      </w:r>
      <w:r>
        <w:rPr>
          <w:sz w:val="24"/>
        </w:rPr>
        <w:t>программы</w:t>
      </w:r>
      <w:r>
        <w:rPr>
          <w:spacing w:val="37"/>
          <w:sz w:val="24"/>
        </w:rPr>
        <w:t> </w:t>
      </w:r>
      <w:r>
        <w:rPr>
          <w:sz w:val="24"/>
        </w:rPr>
        <w:t>с</w:t>
      </w:r>
      <w:r>
        <w:rPr>
          <w:spacing w:val="37"/>
          <w:sz w:val="24"/>
        </w:rPr>
        <w:t> </w:t>
      </w:r>
      <w:r>
        <w:rPr>
          <w:sz w:val="24"/>
        </w:rPr>
        <w:t>помощью</w:t>
      </w:r>
      <w:r>
        <w:rPr>
          <w:spacing w:val="40"/>
          <w:sz w:val="24"/>
        </w:rPr>
        <w:t> </w:t>
      </w:r>
      <w:r>
        <w:rPr>
          <w:i/>
          <w:sz w:val="24"/>
        </w:rPr>
        <w:t>Главного</w:t>
      </w:r>
      <w:r>
        <w:rPr>
          <w:i/>
          <w:spacing w:val="38"/>
          <w:sz w:val="24"/>
        </w:rPr>
        <w:t> </w:t>
      </w:r>
      <w:r>
        <w:rPr>
          <w:i/>
          <w:sz w:val="24"/>
        </w:rPr>
        <w:t>Алгоритма</w:t>
      </w:r>
      <w:r>
        <w:rPr>
          <w:i/>
          <w:spacing w:val="39"/>
          <w:sz w:val="24"/>
        </w:rPr>
        <w:t> </w:t>
      </w:r>
      <w:r>
        <w:rPr>
          <w:sz w:val="24"/>
        </w:rPr>
        <w:t>с повторителем внутри и вспомогательного </w:t>
      </w:r>
      <w:r>
        <w:rPr>
          <w:i/>
          <w:sz w:val="24"/>
        </w:rPr>
        <w:t>Алгоритма А </w:t>
      </w:r>
      <w:r>
        <w:rPr>
          <w:sz w:val="24"/>
        </w:rPr>
        <w:t>и </w:t>
      </w:r>
      <w:r>
        <w:rPr>
          <w:i/>
          <w:sz w:val="24"/>
        </w:rPr>
        <w:t>Алгоритма Б</w:t>
      </w:r>
      <w:r>
        <w:rPr>
          <w:sz w:val="24"/>
        </w:rPr>
        <w:t>;</w:t>
      </w:r>
    </w:p>
    <w:p>
      <w:pPr>
        <w:pStyle w:val="ListParagraph"/>
        <w:numPr>
          <w:ilvl w:val="0"/>
          <w:numId w:val="121"/>
        </w:numPr>
        <w:tabs>
          <w:tab w:pos="715" w:val="left" w:leader="none"/>
          <w:tab w:pos="2043" w:val="left" w:leader="none"/>
          <w:tab w:pos="2846" w:val="left" w:leader="none"/>
          <w:tab w:pos="3193" w:val="left" w:leader="none"/>
          <w:tab w:pos="4617" w:val="left" w:leader="none"/>
          <w:tab w:pos="4965" w:val="left" w:leader="none"/>
          <w:tab w:pos="5760" w:val="left" w:leader="none"/>
          <w:tab w:pos="7096" w:val="left" w:leader="none"/>
          <w:tab w:pos="8219" w:val="left" w:leader="none"/>
          <w:tab w:pos="9614" w:val="left" w:leader="none"/>
          <w:tab w:pos="9954" w:val="left" w:leader="none"/>
          <w:tab w:pos="11065" w:val="left" w:leader="none"/>
        </w:tabs>
        <w:spacing w:line="240" w:lineRule="auto" w:before="1" w:after="0"/>
        <w:ind w:left="280" w:right="428" w:firstLine="0"/>
        <w:jc w:val="left"/>
        <w:rPr>
          <w:i/>
          <w:sz w:val="24"/>
        </w:rPr>
      </w:pPr>
      <w:r>
        <w:rPr>
          <w:spacing w:val="-2"/>
          <w:sz w:val="24"/>
        </w:rPr>
        <w:t>упражнять</w:t>
      </w:r>
      <w:r>
        <w:rPr>
          <w:sz w:val="24"/>
        </w:rPr>
        <w:tab/>
      </w:r>
      <w:r>
        <w:rPr>
          <w:spacing w:val="-4"/>
          <w:sz w:val="24"/>
        </w:rPr>
        <w:t>детей</w:t>
      </w:r>
      <w:r>
        <w:rPr>
          <w:sz w:val="24"/>
        </w:rPr>
        <w:tab/>
      </w:r>
      <w:r>
        <w:rPr>
          <w:spacing w:val="-10"/>
          <w:sz w:val="24"/>
        </w:rPr>
        <w:t>в</w:t>
      </w:r>
      <w:r>
        <w:rPr>
          <w:sz w:val="24"/>
        </w:rPr>
        <w:tab/>
      </w:r>
      <w:r>
        <w:rPr>
          <w:spacing w:val="-2"/>
          <w:sz w:val="24"/>
        </w:rPr>
        <w:t>заполнении</w:t>
      </w:r>
      <w:r>
        <w:rPr>
          <w:sz w:val="24"/>
        </w:rPr>
        <w:tab/>
      </w:r>
      <w:r>
        <w:rPr>
          <w:spacing w:val="-10"/>
          <w:sz w:val="24"/>
        </w:rPr>
        <w:t>в</w:t>
      </w:r>
      <w:r>
        <w:rPr>
          <w:sz w:val="24"/>
        </w:rPr>
        <w:tab/>
      </w:r>
      <w:r>
        <w:rPr>
          <w:spacing w:val="-2"/>
          <w:sz w:val="24"/>
        </w:rPr>
        <w:t>среде</w:t>
      </w:r>
      <w:r>
        <w:rPr>
          <w:sz w:val="24"/>
        </w:rPr>
        <w:tab/>
      </w:r>
      <w:r>
        <w:rPr>
          <w:spacing w:val="-2"/>
          <w:sz w:val="24"/>
        </w:rPr>
        <w:t>ПиктоМир</w:t>
      </w:r>
      <w:r>
        <w:rPr>
          <w:sz w:val="24"/>
        </w:rPr>
        <w:tab/>
      </w:r>
      <w:r>
        <w:rPr>
          <w:spacing w:val="-2"/>
          <w:sz w:val="24"/>
        </w:rPr>
        <w:t>шаблона</w:t>
      </w:r>
      <w:r>
        <w:rPr>
          <w:sz w:val="24"/>
        </w:rPr>
        <w:tab/>
      </w:r>
      <w:r>
        <w:rPr>
          <w:spacing w:val="-2"/>
          <w:sz w:val="24"/>
        </w:rPr>
        <w:t>программы</w:t>
      </w:r>
      <w:r>
        <w:rPr>
          <w:sz w:val="24"/>
        </w:rPr>
        <w:tab/>
      </w:r>
      <w:r>
        <w:rPr>
          <w:spacing w:val="-10"/>
          <w:sz w:val="24"/>
        </w:rPr>
        <w:t>с</w:t>
      </w:r>
      <w:r>
        <w:rPr>
          <w:sz w:val="24"/>
        </w:rPr>
        <w:tab/>
      </w:r>
      <w:r>
        <w:rPr>
          <w:spacing w:val="-2"/>
          <w:sz w:val="24"/>
        </w:rPr>
        <w:t>главным</w:t>
      </w:r>
      <w:r>
        <w:rPr>
          <w:sz w:val="24"/>
        </w:rPr>
        <w:tab/>
      </w:r>
      <w:r>
        <w:rPr>
          <w:spacing w:val="-10"/>
          <w:sz w:val="24"/>
        </w:rPr>
        <w:t>и </w:t>
      </w:r>
      <w:r>
        <w:rPr>
          <w:sz w:val="24"/>
        </w:rPr>
        <w:t>вспомогательными</w:t>
      </w:r>
      <w:r>
        <w:rPr>
          <w:i/>
          <w:sz w:val="24"/>
        </w:rPr>
        <w:t>АлгоритмомА </w:t>
      </w:r>
      <w:r>
        <w:rPr>
          <w:sz w:val="24"/>
        </w:rPr>
        <w:t>и </w:t>
      </w:r>
      <w:r>
        <w:rPr>
          <w:i/>
          <w:sz w:val="24"/>
        </w:rPr>
        <w:t>Алгоритмом Б;</w:t>
      </w:r>
    </w:p>
    <w:p>
      <w:pPr>
        <w:pStyle w:val="ListParagraph"/>
        <w:numPr>
          <w:ilvl w:val="0"/>
          <w:numId w:val="121"/>
        </w:numPr>
        <w:tabs>
          <w:tab w:pos="787" w:val="left" w:leader="none"/>
          <w:tab w:pos="2311" w:val="left" w:leader="none"/>
          <w:tab w:pos="3677" w:val="left" w:leader="none"/>
          <w:tab w:pos="4553" w:val="left" w:leader="none"/>
          <w:tab w:pos="4968" w:val="left" w:leader="none"/>
          <w:tab w:pos="6603" w:val="left" w:leader="none"/>
          <w:tab w:pos="7783" w:val="left" w:leader="none"/>
          <w:tab w:pos="9391" w:val="left" w:leader="none"/>
          <w:tab w:pos="11086" w:val="left" w:leader="none"/>
        </w:tabs>
        <w:spacing w:line="240" w:lineRule="auto" w:before="0" w:after="0"/>
        <w:ind w:left="280" w:right="430" w:firstLine="0"/>
        <w:jc w:val="left"/>
        <w:rPr>
          <w:sz w:val="24"/>
        </w:rPr>
      </w:pPr>
      <w:r>
        <w:rPr>
          <w:spacing w:val="-2"/>
          <w:sz w:val="24"/>
        </w:rPr>
        <w:t>продолжать</w:t>
      </w:r>
      <w:r>
        <w:rPr>
          <w:sz w:val="24"/>
        </w:rPr>
        <w:tab/>
      </w:r>
      <w:r>
        <w:rPr>
          <w:spacing w:val="-2"/>
          <w:sz w:val="24"/>
        </w:rPr>
        <w:t>знакомить</w:t>
      </w:r>
      <w:r>
        <w:rPr>
          <w:sz w:val="24"/>
        </w:rPr>
        <w:tab/>
      </w:r>
      <w:r>
        <w:rPr>
          <w:spacing w:val="-4"/>
          <w:sz w:val="24"/>
        </w:rPr>
        <w:t>детей</w:t>
      </w:r>
      <w:r>
        <w:rPr>
          <w:sz w:val="24"/>
        </w:rPr>
        <w:tab/>
      </w:r>
      <w:r>
        <w:rPr>
          <w:spacing w:val="-10"/>
          <w:sz w:val="24"/>
        </w:rPr>
        <w:t>с</w:t>
      </w:r>
      <w:r>
        <w:rPr>
          <w:sz w:val="24"/>
        </w:rPr>
        <w:tab/>
      </w:r>
      <w:r>
        <w:rPr>
          <w:spacing w:val="-2"/>
          <w:sz w:val="24"/>
        </w:rPr>
        <w:t>управлением</w:t>
      </w:r>
      <w:r>
        <w:rPr>
          <w:sz w:val="24"/>
        </w:rPr>
        <w:tab/>
      </w:r>
      <w:r>
        <w:rPr>
          <w:spacing w:val="-2"/>
          <w:sz w:val="24"/>
        </w:rPr>
        <w:t>Роботом</w:t>
      </w:r>
      <w:r>
        <w:rPr>
          <w:sz w:val="24"/>
        </w:rPr>
        <w:tab/>
      </w:r>
      <w:r>
        <w:rPr>
          <w:spacing w:val="-2"/>
          <w:sz w:val="24"/>
        </w:rPr>
        <w:t>программой,</w:t>
      </w:r>
      <w:r>
        <w:rPr>
          <w:sz w:val="24"/>
        </w:rPr>
        <w:tab/>
      </w:r>
      <w:r>
        <w:rPr>
          <w:spacing w:val="-2"/>
          <w:sz w:val="24"/>
        </w:rPr>
        <w:t>составленной</w:t>
      </w:r>
      <w:r>
        <w:rPr>
          <w:sz w:val="24"/>
        </w:rPr>
        <w:tab/>
      </w:r>
      <w:r>
        <w:rPr>
          <w:spacing w:val="-10"/>
          <w:sz w:val="24"/>
        </w:rPr>
        <w:t>с </w:t>
      </w:r>
      <w:r>
        <w:rPr>
          <w:sz w:val="24"/>
        </w:rPr>
        <w:t>использованием</w:t>
      </w:r>
      <w:r>
        <w:rPr>
          <w:i/>
          <w:sz w:val="24"/>
        </w:rPr>
        <w:t>Главного Алгоритма и </w:t>
      </w:r>
      <w:r>
        <w:rPr>
          <w:sz w:val="24"/>
        </w:rPr>
        <w:t>вспомогательных</w:t>
      </w:r>
      <w:r>
        <w:rPr>
          <w:i/>
          <w:sz w:val="24"/>
        </w:rPr>
        <w:t>Алгоритма А </w:t>
      </w:r>
      <w:r>
        <w:rPr>
          <w:sz w:val="24"/>
        </w:rPr>
        <w:t>и </w:t>
      </w:r>
      <w:r>
        <w:rPr>
          <w:i/>
          <w:sz w:val="24"/>
        </w:rPr>
        <w:t>Алгоритма Б</w:t>
      </w:r>
      <w:r>
        <w:rPr>
          <w:sz w:val="24"/>
        </w:rPr>
        <w:t>.</w:t>
      </w:r>
    </w:p>
    <w:p>
      <w:pPr>
        <w:pStyle w:val="BodyText"/>
        <w:spacing w:before="112"/>
      </w:pPr>
    </w:p>
    <w:p>
      <w:pPr>
        <w:pStyle w:val="Heading2"/>
      </w:pPr>
      <w:r>
        <w:rPr/>
        <w:t>Логика</w:t>
      </w:r>
      <w:r>
        <w:rPr>
          <w:spacing w:val="-4"/>
        </w:rPr>
        <w:t> </w:t>
      </w:r>
      <w:r>
        <w:rPr/>
        <w:t>образовательной</w:t>
      </w:r>
      <w:r>
        <w:rPr>
          <w:spacing w:val="1"/>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762" w:hRule="atLeast"/>
        </w:trPr>
        <w:tc>
          <w:tcPr>
            <w:tcW w:w="1705" w:type="dxa"/>
          </w:tcPr>
          <w:p>
            <w:pPr>
              <w:pStyle w:val="TableParagraph"/>
              <w:spacing w:before="1"/>
              <w:ind w:left="6" w:right="-11" w:firstLine="600"/>
              <w:rPr>
                <w:b/>
                <w:sz w:val="22"/>
              </w:rPr>
            </w:pPr>
            <w:r>
              <w:rPr>
                <w:b/>
                <w:spacing w:val="-4"/>
                <w:sz w:val="22"/>
              </w:rPr>
              <w:t>Этап </w:t>
            </w:r>
            <w:r>
              <w:rPr>
                <w:b/>
                <w:spacing w:val="-2"/>
                <w:sz w:val="22"/>
              </w:rPr>
              <w:t>образовательной</w:t>
            </w:r>
          </w:p>
          <w:p>
            <w:pPr>
              <w:pStyle w:val="TableParagraph"/>
              <w:spacing w:line="235" w:lineRule="exact"/>
              <w:ind w:left="182"/>
              <w:rPr>
                <w:b/>
                <w:sz w:val="22"/>
              </w:rPr>
            </w:pPr>
            <w:r>
              <w:rPr>
                <w:b/>
                <w:spacing w:val="-2"/>
                <w:sz w:val="22"/>
              </w:rPr>
              <w:t>деятельности</w:t>
            </w:r>
          </w:p>
        </w:tc>
        <w:tc>
          <w:tcPr>
            <w:tcW w:w="3794" w:type="dxa"/>
          </w:tcPr>
          <w:p>
            <w:pPr>
              <w:pStyle w:val="TableParagraph"/>
              <w:spacing w:before="243"/>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8"/>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spacing w:before="1"/>
              <w:rPr>
                <w:b/>
                <w:sz w:val="22"/>
              </w:rPr>
            </w:pPr>
          </w:p>
          <w:p>
            <w:pPr>
              <w:pStyle w:val="TableParagraph"/>
              <w:ind w:left="77"/>
              <w:rPr>
                <w:b/>
                <w:sz w:val="22"/>
              </w:rPr>
            </w:pPr>
            <w:r>
              <w:rPr>
                <w:b/>
                <w:spacing w:val="-2"/>
                <w:sz w:val="22"/>
              </w:rPr>
              <w:t>Приложение</w:t>
            </w:r>
          </w:p>
        </w:tc>
      </w:tr>
      <w:tr>
        <w:trPr>
          <w:trHeight w:val="1378" w:hRule="atLeast"/>
        </w:trPr>
        <w:tc>
          <w:tcPr>
            <w:tcW w:w="1705" w:type="dxa"/>
          </w:tcPr>
          <w:p>
            <w:pPr>
              <w:pStyle w:val="TableParagraph"/>
              <w:spacing w:line="250" w:lineRule="exact"/>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before="3"/>
              <w:ind w:left="15" w:right="4"/>
              <w:jc w:val="center"/>
              <w:rPr>
                <w:sz w:val="22"/>
              </w:rPr>
            </w:pPr>
            <w:r>
              <w:rPr>
                <w:spacing w:val="-2"/>
                <w:sz w:val="22"/>
              </w:rPr>
              <w:t>мотивационный</w:t>
            </w:r>
          </w:p>
        </w:tc>
        <w:tc>
          <w:tcPr>
            <w:tcW w:w="3794" w:type="dxa"/>
          </w:tcPr>
          <w:p>
            <w:pPr>
              <w:pStyle w:val="TableParagraph"/>
              <w:spacing w:line="275" w:lineRule="exact"/>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spacing w:line="276" w:lineRule="exact"/>
              <w:ind w:left="106" w:right="95"/>
              <w:jc w:val="both"/>
              <w:rPr>
                <w:sz w:val="24"/>
              </w:rPr>
            </w:pPr>
            <w:r>
              <w:rPr>
                <w:sz w:val="24"/>
              </w:rPr>
              <w:t>«ПиктоМир». Подходит к магнитной доске, прикрепляет карточку «Лабиринт с заданием для Вертуна»</w:t>
            </w:r>
          </w:p>
        </w:tc>
        <w:tc>
          <w:tcPr>
            <w:tcW w:w="4114" w:type="dxa"/>
          </w:tcPr>
          <w:p>
            <w:pPr>
              <w:pStyle w:val="TableParagraph"/>
              <w:tabs>
                <w:tab w:pos="1901" w:val="left" w:leader="none"/>
              </w:tabs>
              <w:spacing w:before="275"/>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8" w:type="dxa"/>
          </w:tcPr>
          <w:p>
            <w:pPr>
              <w:pStyle w:val="TableParagraph"/>
              <w:spacing w:line="242" w:lineRule="auto" w:before="249"/>
              <w:ind w:left="405" w:right="106" w:hanging="293"/>
              <w:rPr>
                <w:sz w:val="22"/>
              </w:rPr>
            </w:pPr>
            <w:r>
              <w:rPr>
                <w:spacing w:val="-2"/>
                <w:sz w:val="22"/>
              </w:rPr>
              <w:t>Приложение 3.22.1.</w:t>
            </w:r>
          </w:p>
        </w:tc>
      </w:tr>
    </w:tbl>
    <w:p>
      <w:pPr>
        <w:pStyle w:val="TableParagraph"/>
        <w:spacing w:after="0" w:line="242" w:lineRule="auto"/>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268" w:hRule="atLeast"/>
        </w:trPr>
        <w:tc>
          <w:tcPr>
            <w:tcW w:w="1705" w:type="dxa"/>
            <w:tcBorders>
              <w:bottom w:val="nil"/>
            </w:tcBorders>
          </w:tcPr>
          <w:p>
            <w:pPr>
              <w:pStyle w:val="TableParagraph"/>
              <w:spacing w:line="249" w:lineRule="exact"/>
              <w:ind w:left="195"/>
              <w:rPr>
                <w:sz w:val="22"/>
              </w:rPr>
            </w:pPr>
            <w:r>
              <w:rPr>
                <w:spacing w:val="-2"/>
                <w:sz w:val="22"/>
              </w:rPr>
              <w:t>Актуализация</w:t>
            </w:r>
          </w:p>
        </w:tc>
        <w:tc>
          <w:tcPr>
            <w:tcW w:w="3794" w:type="dxa"/>
            <w:tcBorders>
              <w:bottom w:val="nil"/>
            </w:tcBorders>
          </w:tcPr>
          <w:p>
            <w:pPr>
              <w:pStyle w:val="TableParagraph"/>
              <w:tabs>
                <w:tab w:pos="1545" w:val="left" w:leader="none"/>
                <w:tab w:pos="2680" w:val="left" w:leader="none"/>
              </w:tabs>
              <w:spacing w:line="249" w:lineRule="exact"/>
              <w:ind w:left="106"/>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tc>
        <w:tc>
          <w:tcPr>
            <w:tcW w:w="4114" w:type="dxa"/>
            <w:tcBorders>
              <w:bottom w:val="nil"/>
            </w:tcBorders>
          </w:tcPr>
          <w:p>
            <w:pPr>
              <w:pStyle w:val="TableParagraph"/>
              <w:spacing w:line="249" w:lineRule="exact"/>
              <w:ind w:left="106"/>
              <w:rPr>
                <w:sz w:val="24"/>
              </w:rPr>
            </w:pPr>
            <w:r>
              <w:rPr>
                <w:sz w:val="24"/>
              </w:rPr>
              <w:t>Берут</w:t>
            </w:r>
            <w:r>
              <w:rPr>
                <w:spacing w:val="33"/>
                <w:sz w:val="24"/>
              </w:rPr>
              <w:t> </w:t>
            </w:r>
            <w:r>
              <w:rPr>
                <w:sz w:val="24"/>
              </w:rPr>
              <w:t>по</w:t>
            </w:r>
            <w:r>
              <w:rPr>
                <w:spacing w:val="34"/>
                <w:sz w:val="24"/>
              </w:rPr>
              <w:t> </w:t>
            </w:r>
            <w:r>
              <w:rPr>
                <w:sz w:val="24"/>
              </w:rPr>
              <w:t>одной</w:t>
            </w:r>
            <w:r>
              <w:rPr>
                <w:spacing w:val="34"/>
                <w:sz w:val="24"/>
              </w:rPr>
              <w:t> </w:t>
            </w:r>
            <w:r>
              <w:rPr>
                <w:sz w:val="24"/>
              </w:rPr>
              <w:t>карточке</w:t>
            </w:r>
            <w:r>
              <w:rPr>
                <w:spacing w:val="35"/>
                <w:sz w:val="24"/>
              </w:rPr>
              <w:t> </w:t>
            </w:r>
            <w:r>
              <w:rPr>
                <w:sz w:val="24"/>
              </w:rPr>
              <w:t>с</w:t>
            </w:r>
            <w:r>
              <w:rPr>
                <w:spacing w:val="33"/>
                <w:sz w:val="24"/>
              </w:rPr>
              <w:t> </w:t>
            </w:r>
            <w:r>
              <w:rPr>
                <w:spacing w:val="-2"/>
                <w:sz w:val="24"/>
              </w:rPr>
              <w:t>заданием</w:t>
            </w:r>
          </w:p>
        </w:tc>
        <w:tc>
          <w:tcPr>
            <w:tcW w:w="1418" w:type="dxa"/>
            <w:tcBorders>
              <w:bottom w:val="nil"/>
            </w:tcBorders>
          </w:tcPr>
          <w:p>
            <w:pPr>
              <w:pStyle w:val="TableParagraph"/>
              <w:spacing w:line="249" w:lineRule="exact"/>
              <w:ind w:left="14" w:right="12"/>
              <w:jc w:val="center"/>
              <w:rPr>
                <w:sz w:val="22"/>
              </w:rPr>
            </w:pPr>
            <w:r>
              <w:rPr>
                <w:spacing w:val="-2"/>
                <w:sz w:val="22"/>
              </w:rPr>
              <w:t>Приложение</w:t>
            </w:r>
          </w:p>
        </w:tc>
      </w:tr>
      <w:tr>
        <w:trPr>
          <w:trHeight w:val="1391" w:hRule="atLeast"/>
        </w:trPr>
        <w:tc>
          <w:tcPr>
            <w:tcW w:w="1705" w:type="dxa"/>
            <w:tcBorders>
              <w:top w:val="nil"/>
              <w:bottom w:val="nil"/>
            </w:tcBorders>
          </w:tcPr>
          <w:p>
            <w:pPr>
              <w:pStyle w:val="TableParagraph"/>
              <w:spacing w:line="237" w:lineRule="exact"/>
              <w:ind w:left="15" w:right="1"/>
              <w:jc w:val="center"/>
              <w:rPr>
                <w:sz w:val="22"/>
              </w:rPr>
            </w:pPr>
            <w:r>
              <w:rPr>
                <w:spacing w:val="-2"/>
                <w:sz w:val="22"/>
              </w:rPr>
              <w:t>имеющегося</w:t>
            </w:r>
          </w:p>
          <w:p>
            <w:pPr>
              <w:pStyle w:val="TableParagraph"/>
              <w:ind w:left="50" w:right="33" w:hanging="1"/>
              <w:jc w:val="center"/>
              <w:rPr>
                <w:sz w:val="22"/>
              </w:rPr>
            </w:pP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top w:val="nil"/>
              <w:bottom w:val="nil"/>
            </w:tcBorders>
          </w:tcPr>
          <w:p>
            <w:pPr>
              <w:pStyle w:val="TableParagraph"/>
              <w:spacing w:before="6"/>
              <w:ind w:left="106" w:right="95"/>
              <w:jc w:val="both"/>
              <w:rPr>
                <w:sz w:val="24"/>
              </w:rPr>
            </w:pPr>
            <w:r>
              <w:rPr>
                <w:sz w:val="24"/>
              </w:rPr>
              <w:t>«Шифруем линейный алгоритм. Задание</w:t>
            </w:r>
            <w:r>
              <w:rPr>
                <w:spacing w:val="-2"/>
                <w:sz w:val="24"/>
              </w:rPr>
              <w:t> </w:t>
            </w:r>
            <w:r>
              <w:rPr>
                <w:sz w:val="24"/>
              </w:rPr>
              <w:t>для Вертуна». Предлагает всем</w:t>
            </w:r>
            <w:r>
              <w:rPr>
                <w:spacing w:val="37"/>
                <w:sz w:val="24"/>
              </w:rPr>
              <w:t>  </w:t>
            </w:r>
            <w:r>
              <w:rPr>
                <w:sz w:val="24"/>
              </w:rPr>
              <w:t>взять</w:t>
            </w:r>
            <w:r>
              <w:rPr>
                <w:spacing w:val="36"/>
                <w:sz w:val="24"/>
              </w:rPr>
              <w:t>  </w:t>
            </w:r>
            <w:r>
              <w:rPr>
                <w:sz w:val="24"/>
              </w:rPr>
              <w:t>по</w:t>
            </w:r>
            <w:r>
              <w:rPr>
                <w:spacing w:val="37"/>
                <w:sz w:val="24"/>
              </w:rPr>
              <w:t>  </w:t>
            </w:r>
            <w:r>
              <w:rPr>
                <w:sz w:val="24"/>
              </w:rPr>
              <w:t>одной</w:t>
            </w:r>
            <w:r>
              <w:rPr>
                <w:spacing w:val="38"/>
                <w:sz w:val="24"/>
              </w:rPr>
              <w:t>  </w:t>
            </w:r>
            <w:r>
              <w:rPr>
                <w:spacing w:val="-2"/>
                <w:sz w:val="24"/>
              </w:rPr>
              <w:t>карточке</w:t>
            </w:r>
          </w:p>
          <w:p>
            <w:pPr>
              <w:pStyle w:val="TableParagraph"/>
              <w:spacing w:line="270" w:lineRule="atLeast"/>
              <w:ind w:left="106" w:right="100"/>
              <w:jc w:val="both"/>
              <w:rPr>
                <w:sz w:val="24"/>
              </w:rPr>
            </w:pPr>
            <w:r>
              <w:rPr>
                <w:sz w:val="24"/>
              </w:rPr>
              <w:t>«Задание №1» и </w:t>
            </w:r>
            <w:r>
              <w:rPr>
                <w:sz w:val="24"/>
              </w:rPr>
              <w:t>записать линейный</w:t>
            </w:r>
            <w:r>
              <w:rPr>
                <w:spacing w:val="71"/>
                <w:w w:val="150"/>
                <w:sz w:val="24"/>
              </w:rPr>
              <w:t> </w:t>
            </w:r>
            <w:r>
              <w:rPr>
                <w:sz w:val="24"/>
              </w:rPr>
              <w:t>алгоритм</w:t>
            </w:r>
            <w:r>
              <w:rPr>
                <w:spacing w:val="71"/>
                <w:w w:val="150"/>
                <w:sz w:val="24"/>
              </w:rPr>
              <w:t> </w:t>
            </w:r>
            <w:r>
              <w:rPr>
                <w:sz w:val="24"/>
              </w:rPr>
              <w:t>с</w:t>
            </w:r>
            <w:r>
              <w:rPr>
                <w:spacing w:val="73"/>
                <w:w w:val="150"/>
                <w:sz w:val="24"/>
              </w:rPr>
              <w:t> </w:t>
            </w:r>
            <w:r>
              <w:rPr>
                <w:spacing w:val="-2"/>
                <w:sz w:val="24"/>
              </w:rPr>
              <w:t>помощью</w:t>
            </w:r>
          </w:p>
        </w:tc>
        <w:tc>
          <w:tcPr>
            <w:tcW w:w="4114" w:type="dxa"/>
            <w:tcBorders>
              <w:top w:val="nil"/>
              <w:bottom w:val="nil"/>
            </w:tcBorders>
          </w:tcPr>
          <w:p>
            <w:pPr>
              <w:pStyle w:val="TableParagraph"/>
              <w:tabs>
                <w:tab w:pos="973" w:val="left" w:leader="none"/>
                <w:tab w:pos="3003" w:val="left" w:leader="none"/>
              </w:tabs>
              <w:spacing w:before="6"/>
              <w:ind w:left="106" w:right="106"/>
              <w:rPr>
                <w:sz w:val="24"/>
              </w:rPr>
            </w:pPr>
            <w:r>
              <w:rPr>
                <w:spacing w:val="-4"/>
                <w:sz w:val="24"/>
              </w:rPr>
              <w:t>№1.</w:t>
            </w:r>
            <w:r>
              <w:rPr>
                <w:sz w:val="24"/>
              </w:rPr>
              <w:tab/>
            </w:r>
            <w:r>
              <w:rPr>
                <w:spacing w:val="-2"/>
                <w:sz w:val="24"/>
              </w:rPr>
              <w:t>Рассматривают</w:t>
            </w:r>
            <w:r>
              <w:rPr>
                <w:sz w:val="24"/>
              </w:rPr>
              <w:tab/>
            </w:r>
            <w:r>
              <w:rPr>
                <w:spacing w:val="-2"/>
                <w:sz w:val="24"/>
              </w:rPr>
              <w:t>карточки. </w:t>
            </w:r>
            <w:r>
              <w:rPr>
                <w:sz w:val="24"/>
              </w:rPr>
              <w:t>Отвечают на вопросы.</w:t>
            </w:r>
          </w:p>
          <w:p>
            <w:pPr>
              <w:pStyle w:val="TableParagraph"/>
              <w:ind w:left="106"/>
              <w:rPr>
                <w:sz w:val="24"/>
              </w:rPr>
            </w:pPr>
            <w:r>
              <w:rPr>
                <w:sz w:val="24"/>
              </w:rPr>
              <w:t>«Для какого робота клуба ПиктоМир составлено задание?» (Вертуна)</w:t>
            </w:r>
          </w:p>
          <w:p>
            <w:pPr>
              <w:pStyle w:val="TableParagraph"/>
              <w:tabs>
                <w:tab w:pos="1349" w:val="left" w:leader="none"/>
                <w:tab w:pos="1836" w:val="left" w:leader="none"/>
                <w:tab w:pos="2376" w:val="left" w:leader="none"/>
                <w:tab w:pos="3638" w:val="left" w:leader="none"/>
              </w:tabs>
              <w:spacing w:line="261" w:lineRule="exact"/>
              <w:ind w:left="166"/>
              <w:rPr>
                <w:sz w:val="24"/>
              </w:rPr>
            </w:pPr>
            <w:r>
              <w:rPr>
                <w:spacing w:val="-2"/>
                <w:sz w:val="24"/>
              </w:rPr>
              <w:t>«Почему,</w:t>
            </w:r>
            <w:r>
              <w:rPr>
                <w:sz w:val="24"/>
              </w:rPr>
              <w:tab/>
            </w:r>
            <w:r>
              <w:rPr>
                <w:spacing w:val="-5"/>
                <w:sz w:val="24"/>
              </w:rPr>
              <w:t>вы</w:t>
            </w:r>
            <w:r>
              <w:rPr>
                <w:sz w:val="24"/>
              </w:rPr>
              <w:tab/>
            </w:r>
            <w:r>
              <w:rPr>
                <w:spacing w:val="-5"/>
                <w:sz w:val="24"/>
              </w:rPr>
              <w:t>так</w:t>
            </w:r>
            <w:r>
              <w:rPr>
                <w:sz w:val="24"/>
              </w:rPr>
              <w:tab/>
            </w:r>
            <w:r>
              <w:rPr>
                <w:spacing w:val="-2"/>
                <w:sz w:val="24"/>
              </w:rPr>
              <w:t>думаете?»</w:t>
            </w:r>
            <w:r>
              <w:rPr>
                <w:sz w:val="24"/>
              </w:rPr>
              <w:tab/>
            </w:r>
            <w:r>
              <w:rPr>
                <w:spacing w:val="-5"/>
                <w:sz w:val="24"/>
              </w:rPr>
              <w:t>(На</w:t>
            </w:r>
          </w:p>
        </w:tc>
        <w:tc>
          <w:tcPr>
            <w:tcW w:w="1418" w:type="dxa"/>
            <w:tcBorders>
              <w:top w:val="nil"/>
              <w:bottom w:val="nil"/>
            </w:tcBorders>
          </w:tcPr>
          <w:p>
            <w:pPr>
              <w:pStyle w:val="TableParagraph"/>
              <w:spacing w:line="237" w:lineRule="exact"/>
              <w:ind w:left="429"/>
              <w:rPr>
                <w:sz w:val="22"/>
              </w:rPr>
            </w:pPr>
            <w:r>
              <w:rPr>
                <w:spacing w:val="-2"/>
                <w:sz w:val="22"/>
              </w:rPr>
              <w:t>3.22.2</w:t>
            </w:r>
          </w:p>
          <w:p>
            <w:pPr>
              <w:pStyle w:val="TableParagraph"/>
              <w:spacing w:line="252" w:lineRule="exact"/>
              <w:ind w:left="429"/>
              <w:rPr>
                <w:sz w:val="22"/>
              </w:rPr>
            </w:pPr>
            <w:r>
              <w:rPr>
                <w:spacing w:val="-2"/>
                <w:sz w:val="22"/>
              </w:rPr>
              <w:t>3.22.3</w:t>
            </w:r>
          </w:p>
          <w:p>
            <w:pPr>
              <w:pStyle w:val="TableParagraph"/>
              <w:spacing w:line="252" w:lineRule="exact"/>
              <w:ind w:left="429"/>
              <w:rPr>
                <w:sz w:val="22"/>
              </w:rPr>
            </w:pPr>
            <w:r>
              <w:rPr>
                <w:spacing w:val="-2"/>
                <w:sz w:val="22"/>
              </w:rPr>
              <w:t>3.22.4</w:t>
            </w:r>
          </w:p>
          <w:p>
            <w:pPr>
              <w:pStyle w:val="TableParagraph"/>
              <w:spacing w:line="252" w:lineRule="exact"/>
              <w:ind w:left="429"/>
              <w:rPr>
                <w:sz w:val="22"/>
              </w:rPr>
            </w:pPr>
            <w:r>
              <w:rPr>
                <w:spacing w:val="-2"/>
                <w:sz w:val="22"/>
              </w:rPr>
              <w:t>3.22.5</w:t>
            </w: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357" w:val="left" w:leader="none"/>
                <w:tab w:pos="1829" w:val="left" w:leader="none"/>
              </w:tabs>
              <w:spacing w:line="256" w:lineRule="exact"/>
              <w:ind w:left="106"/>
              <w:rPr>
                <w:sz w:val="24"/>
              </w:rPr>
            </w:pPr>
            <w:r>
              <w:rPr>
                <w:spacing w:val="-2"/>
                <w:sz w:val="24"/>
              </w:rPr>
              <w:t>главного</w:t>
            </w:r>
            <w:r>
              <w:rPr>
                <w:sz w:val="24"/>
              </w:rPr>
              <w:tab/>
            </w:r>
            <w:r>
              <w:rPr>
                <w:spacing w:val="-10"/>
                <w:sz w:val="24"/>
              </w:rPr>
              <w:t>и</w:t>
            </w:r>
            <w:r>
              <w:rPr>
                <w:sz w:val="24"/>
              </w:rPr>
              <w:tab/>
            </w:r>
            <w:r>
              <w:rPr>
                <w:spacing w:val="-2"/>
                <w:sz w:val="24"/>
              </w:rPr>
              <w:t>вспомогательного</w:t>
            </w:r>
          </w:p>
        </w:tc>
        <w:tc>
          <w:tcPr>
            <w:tcW w:w="4114" w:type="dxa"/>
            <w:tcBorders>
              <w:top w:val="nil"/>
              <w:bottom w:val="nil"/>
            </w:tcBorders>
          </w:tcPr>
          <w:p>
            <w:pPr>
              <w:pStyle w:val="TableParagraph"/>
              <w:spacing w:line="256" w:lineRule="exact"/>
              <w:ind w:left="106"/>
              <w:rPr>
                <w:sz w:val="24"/>
              </w:rPr>
            </w:pPr>
            <w:r>
              <w:rPr>
                <w:sz w:val="24"/>
              </w:rPr>
              <w:t>лабиринте</w:t>
            </w:r>
            <w:r>
              <w:rPr>
                <w:spacing w:val="79"/>
                <w:w w:val="150"/>
                <w:sz w:val="24"/>
              </w:rPr>
              <w:t> </w:t>
            </w:r>
            <w:r>
              <w:rPr>
                <w:sz w:val="24"/>
              </w:rPr>
              <w:t>есть</w:t>
            </w:r>
            <w:r>
              <w:rPr>
                <w:spacing w:val="77"/>
                <w:w w:val="150"/>
                <w:sz w:val="24"/>
              </w:rPr>
              <w:t> </w:t>
            </w:r>
            <w:r>
              <w:rPr>
                <w:sz w:val="24"/>
              </w:rPr>
              <w:t>знак-обозначение</w:t>
            </w:r>
            <w:r>
              <w:rPr>
                <w:spacing w:val="25"/>
                <w:sz w:val="24"/>
              </w:rPr>
              <w:t>  </w:t>
            </w:r>
            <w:r>
              <w:rPr>
                <w:spacing w:val="-10"/>
                <w:sz w:val="24"/>
              </w:rPr>
              <w:t>-</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sz w:val="24"/>
              </w:rPr>
            </w:pPr>
            <w:r>
              <w:rPr>
                <w:spacing w:val="-2"/>
                <w:sz w:val="24"/>
              </w:rPr>
              <w:t>алгоритма.</w:t>
            </w:r>
          </w:p>
        </w:tc>
        <w:tc>
          <w:tcPr>
            <w:tcW w:w="4114" w:type="dxa"/>
            <w:tcBorders>
              <w:top w:val="nil"/>
              <w:bottom w:val="nil"/>
            </w:tcBorders>
          </w:tcPr>
          <w:p>
            <w:pPr>
              <w:pStyle w:val="TableParagraph"/>
              <w:spacing w:line="256" w:lineRule="exact"/>
              <w:ind w:left="106"/>
              <w:rPr>
                <w:sz w:val="24"/>
              </w:rPr>
            </w:pPr>
            <w:r>
              <w:rPr>
                <w:sz w:val="24"/>
              </w:rPr>
              <w:t>«клетке</w:t>
            </w:r>
            <w:r>
              <w:rPr>
                <w:spacing w:val="-2"/>
                <w:sz w:val="24"/>
              </w:rPr>
              <w:t> </w:t>
            </w:r>
            <w:r>
              <w:rPr>
                <w:sz w:val="24"/>
              </w:rPr>
              <w:t>нужен</w:t>
            </w:r>
            <w:r>
              <w:rPr>
                <w:spacing w:val="-2"/>
                <w:sz w:val="24"/>
              </w:rPr>
              <w:t> ремонт»)</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823" w:val="left" w:leader="none"/>
              </w:tabs>
              <w:spacing w:line="256" w:lineRule="exact"/>
              <w:ind w:left="106"/>
              <w:rPr>
                <w:i/>
                <w:sz w:val="24"/>
              </w:rPr>
            </w:pPr>
            <w:r>
              <w:rPr>
                <w:i/>
                <w:spacing w:val="-2"/>
                <w:sz w:val="24"/>
              </w:rPr>
              <w:t>Примечание.</w:t>
            </w:r>
            <w:r>
              <w:rPr>
                <w:i/>
                <w:sz w:val="24"/>
              </w:rPr>
              <w:tab/>
              <w:t>Если</w:t>
            </w:r>
            <w:r>
              <w:rPr>
                <w:i/>
                <w:spacing w:val="40"/>
                <w:sz w:val="24"/>
              </w:rPr>
              <w:t>  </w:t>
            </w:r>
            <w:r>
              <w:rPr>
                <w:i/>
                <w:spacing w:val="-2"/>
                <w:sz w:val="24"/>
              </w:rPr>
              <w:t>количество</w:t>
            </w:r>
          </w:p>
        </w:tc>
        <w:tc>
          <w:tcPr>
            <w:tcW w:w="4114" w:type="dxa"/>
            <w:tcBorders>
              <w:top w:val="nil"/>
              <w:bottom w:val="nil"/>
            </w:tcBorders>
          </w:tcPr>
          <w:p>
            <w:pPr>
              <w:pStyle w:val="TableParagraph"/>
              <w:tabs>
                <w:tab w:pos="1061" w:val="left" w:leader="none"/>
                <w:tab w:pos="2216" w:val="left" w:leader="none"/>
                <w:tab w:pos="2536" w:val="left" w:leader="none"/>
                <w:tab w:pos="3607" w:val="left" w:leader="none"/>
              </w:tabs>
              <w:spacing w:line="256" w:lineRule="exact"/>
              <w:ind w:left="106"/>
              <w:rPr>
                <w:sz w:val="24"/>
              </w:rPr>
            </w:pPr>
            <w:r>
              <w:rPr>
                <w:spacing w:val="-2"/>
                <w:sz w:val="24"/>
              </w:rPr>
              <w:t>«Какой</w:t>
            </w:r>
            <w:r>
              <w:rPr>
                <w:sz w:val="24"/>
              </w:rPr>
              <w:tab/>
            </w:r>
            <w:r>
              <w:rPr>
                <w:spacing w:val="-2"/>
                <w:sz w:val="24"/>
              </w:rPr>
              <w:t>алгоритм</w:t>
            </w:r>
            <w:r>
              <w:rPr>
                <w:sz w:val="24"/>
              </w:rPr>
              <w:tab/>
            </w:r>
            <w:r>
              <w:rPr>
                <w:spacing w:val="-10"/>
                <w:sz w:val="24"/>
              </w:rPr>
              <w:t>к</w:t>
            </w:r>
            <w:r>
              <w:rPr>
                <w:sz w:val="24"/>
              </w:rPr>
              <w:tab/>
            </w:r>
            <w:r>
              <w:rPr>
                <w:spacing w:val="-2"/>
                <w:sz w:val="24"/>
              </w:rPr>
              <w:t>заданию</w:t>
            </w:r>
            <w:r>
              <w:rPr>
                <w:sz w:val="24"/>
              </w:rPr>
              <w:tab/>
            </w:r>
            <w:r>
              <w:rPr>
                <w:spacing w:val="-5"/>
                <w:sz w:val="24"/>
              </w:rPr>
              <w:t>уже</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093" w:val="left" w:leader="none"/>
                <w:tab w:pos="1693" w:val="left" w:leader="none"/>
                <w:tab w:pos="2908" w:val="left" w:leader="none"/>
              </w:tabs>
              <w:spacing w:line="256" w:lineRule="exact"/>
              <w:ind w:left="106"/>
              <w:rPr>
                <w:i/>
                <w:sz w:val="24"/>
              </w:rPr>
            </w:pPr>
            <w:r>
              <w:rPr>
                <w:i/>
                <w:spacing w:val="-2"/>
                <w:sz w:val="24"/>
              </w:rPr>
              <w:t>детей</w:t>
            </w:r>
            <w:r>
              <w:rPr>
                <w:i/>
                <w:sz w:val="24"/>
              </w:rPr>
              <w:tab/>
            </w:r>
            <w:r>
              <w:rPr>
                <w:i/>
                <w:spacing w:val="-5"/>
                <w:sz w:val="24"/>
              </w:rPr>
              <w:t>на</w:t>
            </w:r>
            <w:r>
              <w:rPr>
                <w:i/>
                <w:sz w:val="24"/>
              </w:rPr>
              <w:tab/>
            </w:r>
            <w:r>
              <w:rPr>
                <w:i/>
                <w:spacing w:val="-2"/>
                <w:sz w:val="24"/>
              </w:rPr>
              <w:t>занятии</w:t>
            </w:r>
            <w:r>
              <w:rPr>
                <w:i/>
                <w:sz w:val="24"/>
              </w:rPr>
              <w:tab/>
            </w:r>
            <w:r>
              <w:rPr>
                <w:i/>
                <w:spacing w:val="-2"/>
                <w:sz w:val="24"/>
              </w:rPr>
              <w:t>меньше</w:t>
            </w:r>
          </w:p>
        </w:tc>
        <w:tc>
          <w:tcPr>
            <w:tcW w:w="4114" w:type="dxa"/>
            <w:tcBorders>
              <w:top w:val="nil"/>
              <w:bottom w:val="nil"/>
            </w:tcBorders>
          </w:tcPr>
          <w:p>
            <w:pPr>
              <w:pStyle w:val="TableParagraph"/>
              <w:spacing w:line="256" w:lineRule="exact"/>
              <w:ind w:left="106"/>
              <w:rPr>
                <w:sz w:val="24"/>
              </w:rPr>
            </w:pPr>
            <w:r>
              <w:rPr>
                <w:sz w:val="24"/>
              </w:rPr>
              <w:t>составлен?»</w:t>
            </w:r>
            <w:r>
              <w:rPr>
                <w:spacing w:val="-2"/>
                <w:sz w:val="24"/>
              </w:rPr>
              <w:t> </w:t>
            </w:r>
            <w:r>
              <w:rPr>
                <w:sz w:val="24"/>
              </w:rPr>
              <w:t>(линейный</w:t>
            </w:r>
            <w:r>
              <w:rPr>
                <w:spacing w:val="-2"/>
                <w:sz w:val="24"/>
              </w:rPr>
              <w:t> алгоритм)</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380" w:val="left" w:leader="none"/>
                <w:tab w:pos="2168" w:val="left" w:leader="none"/>
                <w:tab w:pos="2704" w:val="left" w:leader="none"/>
              </w:tabs>
              <w:spacing w:line="256" w:lineRule="exact"/>
              <w:ind w:left="106"/>
              <w:rPr>
                <w:i/>
                <w:sz w:val="24"/>
              </w:rPr>
            </w:pPr>
            <w:r>
              <w:rPr>
                <w:i/>
                <w:spacing w:val="-2"/>
                <w:sz w:val="24"/>
              </w:rPr>
              <w:t>четырех,</w:t>
            </w:r>
            <w:r>
              <w:rPr>
                <w:i/>
                <w:sz w:val="24"/>
              </w:rPr>
              <w:tab/>
            </w:r>
            <w:r>
              <w:rPr>
                <w:i/>
                <w:spacing w:val="-4"/>
                <w:sz w:val="24"/>
              </w:rPr>
              <w:t>одну</w:t>
            </w:r>
            <w:r>
              <w:rPr>
                <w:i/>
                <w:sz w:val="24"/>
              </w:rPr>
              <w:tab/>
            </w:r>
            <w:r>
              <w:rPr>
                <w:i/>
                <w:spacing w:val="-5"/>
                <w:sz w:val="24"/>
              </w:rPr>
              <w:t>из</w:t>
            </w:r>
            <w:r>
              <w:rPr>
                <w:i/>
                <w:sz w:val="24"/>
              </w:rPr>
              <w:tab/>
            </w:r>
            <w:r>
              <w:rPr>
                <w:i/>
                <w:spacing w:val="-2"/>
                <w:sz w:val="24"/>
              </w:rPr>
              <w:t>карточек</w:t>
            </w:r>
          </w:p>
        </w:tc>
        <w:tc>
          <w:tcPr>
            <w:tcW w:w="4114" w:type="dxa"/>
            <w:tcBorders>
              <w:top w:val="nil"/>
              <w:bottom w:val="nil"/>
            </w:tcBorders>
          </w:tcPr>
          <w:p>
            <w:pPr>
              <w:pStyle w:val="TableParagraph"/>
              <w:spacing w:line="256" w:lineRule="exact"/>
              <w:ind w:left="106"/>
              <w:rPr>
                <w:sz w:val="24"/>
              </w:rPr>
            </w:pPr>
            <w:r>
              <w:rPr>
                <w:sz w:val="24"/>
              </w:rPr>
              <w:t>«Какой</w:t>
            </w:r>
            <w:r>
              <w:rPr>
                <w:spacing w:val="29"/>
                <w:sz w:val="24"/>
              </w:rPr>
              <w:t>  </w:t>
            </w:r>
            <w:r>
              <w:rPr>
                <w:sz w:val="24"/>
              </w:rPr>
              <w:t>прием</w:t>
            </w:r>
            <w:r>
              <w:rPr>
                <w:spacing w:val="29"/>
                <w:sz w:val="24"/>
              </w:rPr>
              <w:t>  </w:t>
            </w:r>
            <w:r>
              <w:rPr>
                <w:sz w:val="24"/>
              </w:rPr>
              <w:t>шифрования</w:t>
            </w:r>
            <w:r>
              <w:rPr>
                <w:spacing w:val="31"/>
                <w:sz w:val="24"/>
              </w:rPr>
              <w:t>  </w:t>
            </w:r>
            <w:r>
              <w:rPr>
                <w:spacing w:val="-4"/>
                <w:sz w:val="24"/>
              </w:rPr>
              <w:t>нужно</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409" w:val="left" w:leader="none"/>
                <w:tab w:pos="2085" w:val="left" w:leader="none"/>
                <w:tab w:pos="2468" w:val="left" w:leader="none"/>
              </w:tabs>
              <w:spacing w:line="256" w:lineRule="exact"/>
              <w:ind w:left="106"/>
              <w:rPr>
                <w:i/>
                <w:sz w:val="24"/>
              </w:rPr>
            </w:pPr>
            <w:r>
              <w:rPr>
                <w:i/>
                <w:spacing w:val="-2"/>
                <w:sz w:val="24"/>
              </w:rPr>
              <w:t>заполняет</w:t>
            </w:r>
            <w:r>
              <w:rPr>
                <w:i/>
                <w:sz w:val="24"/>
              </w:rPr>
              <w:tab/>
            </w:r>
            <w:r>
              <w:rPr>
                <w:i/>
                <w:spacing w:val="-4"/>
                <w:sz w:val="24"/>
              </w:rPr>
              <w:t>сам.</w:t>
            </w:r>
            <w:r>
              <w:rPr>
                <w:i/>
                <w:sz w:val="24"/>
              </w:rPr>
              <w:tab/>
            </w:r>
            <w:r>
              <w:rPr>
                <w:i/>
                <w:spacing w:val="-10"/>
                <w:sz w:val="24"/>
              </w:rPr>
              <w:t>В</w:t>
            </w:r>
            <w:r>
              <w:rPr>
                <w:i/>
                <w:sz w:val="24"/>
              </w:rPr>
              <w:tab/>
            </w:r>
            <w:r>
              <w:rPr>
                <w:i/>
                <w:spacing w:val="-2"/>
                <w:sz w:val="24"/>
              </w:rPr>
              <w:t>результате</w:t>
            </w:r>
          </w:p>
        </w:tc>
        <w:tc>
          <w:tcPr>
            <w:tcW w:w="4114" w:type="dxa"/>
            <w:tcBorders>
              <w:top w:val="nil"/>
              <w:bottom w:val="nil"/>
            </w:tcBorders>
          </w:tcPr>
          <w:p>
            <w:pPr>
              <w:pStyle w:val="TableParagraph"/>
              <w:tabs>
                <w:tab w:pos="2004" w:val="left" w:leader="none"/>
                <w:tab w:pos="3112" w:val="left" w:leader="none"/>
              </w:tabs>
              <w:spacing w:line="256" w:lineRule="exact"/>
              <w:ind w:left="106"/>
              <w:rPr>
                <w:sz w:val="24"/>
              </w:rPr>
            </w:pPr>
            <w:r>
              <w:rPr>
                <w:spacing w:val="-2"/>
                <w:sz w:val="24"/>
              </w:rPr>
              <w:t>использовать,</w:t>
            </w:r>
            <w:r>
              <w:rPr>
                <w:sz w:val="24"/>
              </w:rPr>
              <w:tab/>
            </w:r>
            <w:r>
              <w:rPr>
                <w:spacing w:val="-4"/>
                <w:sz w:val="24"/>
              </w:rPr>
              <w:t>чтобы</w:t>
            </w:r>
            <w:r>
              <w:rPr>
                <w:sz w:val="24"/>
              </w:rPr>
              <w:tab/>
            </w:r>
            <w:r>
              <w:rPr>
                <w:spacing w:val="-2"/>
                <w:sz w:val="24"/>
              </w:rPr>
              <w:t>записать</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i/>
                <w:sz w:val="24"/>
              </w:rPr>
            </w:pPr>
            <w:r>
              <w:rPr>
                <w:i/>
                <w:sz w:val="24"/>
              </w:rPr>
              <w:t>игровой</w:t>
            </w:r>
            <w:r>
              <w:rPr>
                <w:i/>
                <w:spacing w:val="76"/>
                <w:sz w:val="24"/>
              </w:rPr>
              <w:t> </w:t>
            </w:r>
            <w:r>
              <w:rPr>
                <w:i/>
                <w:sz w:val="24"/>
              </w:rPr>
              <w:t>ситуации</w:t>
            </w:r>
            <w:r>
              <w:rPr>
                <w:i/>
                <w:spacing w:val="76"/>
                <w:sz w:val="24"/>
              </w:rPr>
              <w:t> </w:t>
            </w:r>
            <w:r>
              <w:rPr>
                <w:i/>
                <w:sz w:val="24"/>
              </w:rPr>
              <w:t>должно</w:t>
            </w:r>
            <w:r>
              <w:rPr>
                <w:i/>
                <w:spacing w:val="76"/>
                <w:sz w:val="24"/>
              </w:rPr>
              <w:t> </w:t>
            </w:r>
            <w:r>
              <w:rPr>
                <w:i/>
                <w:spacing w:val="-4"/>
                <w:sz w:val="24"/>
              </w:rPr>
              <w:t>быть</w:t>
            </w:r>
          </w:p>
        </w:tc>
        <w:tc>
          <w:tcPr>
            <w:tcW w:w="4114" w:type="dxa"/>
            <w:tcBorders>
              <w:top w:val="nil"/>
              <w:bottom w:val="nil"/>
            </w:tcBorders>
          </w:tcPr>
          <w:p>
            <w:pPr>
              <w:pStyle w:val="TableParagraph"/>
              <w:tabs>
                <w:tab w:pos="1621" w:val="left" w:leader="none"/>
                <w:tab w:pos="3288" w:val="left" w:leader="none"/>
              </w:tabs>
              <w:spacing w:line="256" w:lineRule="exact"/>
              <w:ind w:left="106"/>
              <w:rPr>
                <w:sz w:val="24"/>
              </w:rPr>
            </w:pPr>
            <w:r>
              <w:rPr>
                <w:spacing w:val="-2"/>
                <w:sz w:val="24"/>
              </w:rPr>
              <w:t>линейный</w:t>
            </w:r>
            <w:r>
              <w:rPr>
                <w:sz w:val="24"/>
              </w:rPr>
              <w:tab/>
            </w:r>
            <w:r>
              <w:rPr>
                <w:spacing w:val="-2"/>
                <w:sz w:val="24"/>
              </w:rPr>
              <w:t>алгоритм?»</w:t>
            </w:r>
            <w:r>
              <w:rPr>
                <w:sz w:val="24"/>
              </w:rPr>
              <w:tab/>
            </w:r>
            <w:r>
              <w:rPr>
                <w:spacing w:val="-2"/>
                <w:sz w:val="24"/>
              </w:rPr>
              <w:t>(прием</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501" w:val="left" w:leader="none"/>
                <w:tab w:pos="2496" w:val="left" w:leader="none"/>
                <w:tab w:pos="3571" w:val="left" w:leader="none"/>
              </w:tabs>
              <w:spacing w:line="256" w:lineRule="exact"/>
              <w:ind w:left="106"/>
              <w:rPr>
                <w:i/>
                <w:sz w:val="24"/>
              </w:rPr>
            </w:pPr>
            <w:r>
              <w:rPr>
                <w:i/>
                <w:spacing w:val="-2"/>
                <w:sz w:val="24"/>
              </w:rPr>
              <w:t>составлено</w:t>
            </w:r>
            <w:r>
              <w:rPr>
                <w:i/>
                <w:sz w:val="24"/>
              </w:rPr>
              <w:tab/>
            </w:r>
            <w:r>
              <w:rPr>
                <w:i/>
                <w:spacing w:val="-2"/>
                <w:sz w:val="24"/>
              </w:rPr>
              <w:t>четыре</w:t>
            </w:r>
            <w:r>
              <w:rPr>
                <w:i/>
                <w:sz w:val="24"/>
              </w:rPr>
              <w:tab/>
            </w:r>
            <w:r>
              <w:rPr>
                <w:i/>
                <w:spacing w:val="-2"/>
                <w:sz w:val="24"/>
              </w:rPr>
              <w:t>решения</w:t>
            </w:r>
            <w:r>
              <w:rPr>
                <w:i/>
                <w:sz w:val="24"/>
              </w:rPr>
              <w:tab/>
            </w:r>
            <w:r>
              <w:rPr>
                <w:i/>
                <w:spacing w:val="-10"/>
                <w:sz w:val="24"/>
              </w:rPr>
              <w:t>к</w:t>
            </w:r>
          </w:p>
        </w:tc>
        <w:tc>
          <w:tcPr>
            <w:tcW w:w="4114" w:type="dxa"/>
            <w:tcBorders>
              <w:top w:val="nil"/>
              <w:bottom w:val="nil"/>
            </w:tcBorders>
          </w:tcPr>
          <w:p>
            <w:pPr>
              <w:pStyle w:val="TableParagraph"/>
              <w:spacing w:line="256" w:lineRule="exact"/>
              <w:ind w:left="106"/>
              <w:rPr>
                <w:sz w:val="24"/>
              </w:rPr>
            </w:pPr>
            <w:r>
              <w:rPr>
                <w:sz w:val="24"/>
              </w:rPr>
              <w:t>шифрования</w:t>
            </w:r>
            <w:r>
              <w:rPr>
                <w:spacing w:val="56"/>
                <w:sz w:val="24"/>
              </w:rPr>
              <w:t> </w:t>
            </w:r>
            <w:r>
              <w:rPr>
                <w:sz w:val="24"/>
              </w:rPr>
              <w:t>линейного</w:t>
            </w:r>
            <w:r>
              <w:rPr>
                <w:spacing w:val="54"/>
                <w:sz w:val="24"/>
              </w:rPr>
              <w:t> </w:t>
            </w:r>
            <w:r>
              <w:rPr>
                <w:sz w:val="24"/>
              </w:rPr>
              <w:t>алгоритма</w:t>
            </w:r>
            <w:r>
              <w:rPr>
                <w:spacing w:val="57"/>
                <w:sz w:val="24"/>
              </w:rPr>
              <w:t> </w:t>
            </w:r>
            <w:r>
              <w:rPr>
                <w:spacing w:val="-10"/>
                <w:sz w:val="24"/>
              </w:rPr>
              <w:t>с</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i/>
                <w:sz w:val="24"/>
              </w:rPr>
            </w:pPr>
            <w:r>
              <w:rPr>
                <w:i/>
                <w:sz w:val="24"/>
              </w:rPr>
              <w:t>заданию</w:t>
            </w:r>
            <w:r>
              <w:rPr>
                <w:i/>
                <w:spacing w:val="-8"/>
                <w:sz w:val="24"/>
              </w:rPr>
              <w:t> </w:t>
            </w:r>
            <w:r>
              <w:rPr>
                <w:i/>
                <w:spacing w:val="-5"/>
                <w:sz w:val="24"/>
              </w:rPr>
              <w:t>№1.</w:t>
            </w:r>
          </w:p>
        </w:tc>
        <w:tc>
          <w:tcPr>
            <w:tcW w:w="4114" w:type="dxa"/>
            <w:tcBorders>
              <w:top w:val="nil"/>
              <w:bottom w:val="nil"/>
            </w:tcBorders>
          </w:tcPr>
          <w:p>
            <w:pPr>
              <w:pStyle w:val="TableParagraph"/>
              <w:tabs>
                <w:tab w:pos="2145" w:val="left" w:leader="none"/>
              </w:tabs>
              <w:spacing w:line="256" w:lineRule="exact"/>
              <w:ind w:left="106"/>
              <w:rPr>
                <w:sz w:val="24"/>
              </w:rPr>
            </w:pPr>
            <w:r>
              <w:rPr>
                <w:spacing w:val="-2"/>
                <w:sz w:val="24"/>
              </w:rPr>
              <w:t>помощью</w:t>
            </w:r>
            <w:r>
              <w:rPr>
                <w:sz w:val="24"/>
              </w:rPr>
              <w:tab/>
            </w:r>
            <w:r>
              <w:rPr>
                <w:spacing w:val="-2"/>
                <w:sz w:val="24"/>
              </w:rPr>
              <w:t>вспомогательного</w:t>
            </w:r>
          </w:p>
        </w:tc>
        <w:tc>
          <w:tcPr>
            <w:tcW w:w="1418" w:type="dxa"/>
            <w:tcBorders>
              <w:top w:val="nil"/>
              <w:bottom w:val="nil"/>
            </w:tcBorders>
          </w:tcPr>
          <w:p>
            <w:pPr>
              <w:pStyle w:val="TableParagraph"/>
              <w:rPr>
                <w:sz w:val="20"/>
              </w:rPr>
            </w:pPr>
          </w:p>
        </w:tc>
      </w:tr>
      <w:tr>
        <w:trPr>
          <w:trHeight w:val="377" w:hRule="atLeast"/>
        </w:trPr>
        <w:tc>
          <w:tcPr>
            <w:tcW w:w="1705" w:type="dxa"/>
            <w:tcBorders>
              <w:top w:val="nil"/>
              <w:bottom w:val="nil"/>
            </w:tcBorders>
          </w:tcPr>
          <w:p>
            <w:pPr>
              <w:pStyle w:val="TableParagraph"/>
              <w:rPr>
                <w:sz w:val="22"/>
              </w:rPr>
            </w:pPr>
          </w:p>
        </w:tc>
        <w:tc>
          <w:tcPr>
            <w:tcW w:w="3794" w:type="dxa"/>
            <w:tcBorders>
              <w:top w:val="nil"/>
              <w:bottom w:val="nil"/>
            </w:tcBorders>
          </w:tcPr>
          <w:p>
            <w:pPr>
              <w:pStyle w:val="TableParagraph"/>
              <w:spacing w:line="271" w:lineRule="exact"/>
              <w:ind w:left="106"/>
              <w:rPr>
                <w:sz w:val="24"/>
              </w:rPr>
            </w:pPr>
            <w:r>
              <w:rPr>
                <w:sz w:val="24"/>
              </w:rPr>
              <w:t>Задает</w:t>
            </w:r>
            <w:r>
              <w:rPr>
                <w:spacing w:val="-2"/>
                <w:sz w:val="24"/>
              </w:rPr>
              <w:t> </w:t>
            </w:r>
            <w:r>
              <w:rPr>
                <w:sz w:val="24"/>
              </w:rPr>
              <w:t>наводящие </w:t>
            </w:r>
            <w:r>
              <w:rPr>
                <w:spacing w:val="-2"/>
                <w:sz w:val="24"/>
              </w:rPr>
              <w:t>вопросы.</w:t>
            </w:r>
          </w:p>
        </w:tc>
        <w:tc>
          <w:tcPr>
            <w:tcW w:w="4114" w:type="dxa"/>
            <w:tcBorders>
              <w:top w:val="nil"/>
              <w:bottom w:val="nil"/>
            </w:tcBorders>
          </w:tcPr>
          <w:p>
            <w:pPr>
              <w:pStyle w:val="TableParagraph"/>
              <w:spacing w:line="271" w:lineRule="exact"/>
              <w:ind w:left="106"/>
              <w:rPr>
                <w:i/>
                <w:sz w:val="24"/>
              </w:rPr>
            </w:pPr>
            <w:r>
              <w:rPr>
                <w:i/>
                <w:sz w:val="24"/>
              </w:rPr>
              <w:t>Алгоритма</w:t>
            </w:r>
            <w:r>
              <w:rPr>
                <w:i/>
                <w:spacing w:val="-5"/>
                <w:sz w:val="24"/>
              </w:rPr>
              <w:t> </w:t>
            </w:r>
            <w:r>
              <w:rPr>
                <w:i/>
                <w:sz w:val="24"/>
              </w:rPr>
              <w:t>А</w:t>
            </w:r>
            <w:r>
              <w:rPr>
                <w:i/>
                <w:spacing w:val="-4"/>
                <w:sz w:val="24"/>
              </w:rPr>
              <w:t> </w:t>
            </w:r>
            <w:r>
              <w:rPr>
                <w:sz w:val="24"/>
              </w:rPr>
              <w:t>и</w:t>
            </w:r>
            <w:r>
              <w:rPr>
                <w:spacing w:val="-6"/>
                <w:sz w:val="24"/>
              </w:rPr>
              <w:t> </w:t>
            </w:r>
            <w:r>
              <w:rPr>
                <w:i/>
                <w:sz w:val="24"/>
              </w:rPr>
              <w:t>Алгоритма</w:t>
            </w:r>
            <w:r>
              <w:rPr>
                <w:i/>
                <w:spacing w:val="-2"/>
                <w:sz w:val="24"/>
              </w:rPr>
              <w:t> </w:t>
            </w:r>
            <w:r>
              <w:rPr>
                <w:i/>
                <w:spacing w:val="-5"/>
                <w:sz w:val="24"/>
              </w:rPr>
              <w:t>Б)</w:t>
            </w:r>
          </w:p>
        </w:tc>
        <w:tc>
          <w:tcPr>
            <w:tcW w:w="1418" w:type="dxa"/>
            <w:tcBorders>
              <w:top w:val="nil"/>
              <w:bottom w:val="nil"/>
            </w:tcBorders>
          </w:tcPr>
          <w:p>
            <w:pPr>
              <w:pStyle w:val="TableParagraph"/>
              <w:rPr>
                <w:sz w:val="22"/>
              </w:rPr>
            </w:pPr>
          </w:p>
        </w:tc>
      </w:tr>
      <w:tr>
        <w:trPr>
          <w:trHeight w:val="378" w:hRule="atLeast"/>
        </w:trPr>
        <w:tc>
          <w:tcPr>
            <w:tcW w:w="1705" w:type="dxa"/>
            <w:tcBorders>
              <w:top w:val="nil"/>
              <w:bottom w:val="nil"/>
            </w:tcBorders>
          </w:tcPr>
          <w:p>
            <w:pPr>
              <w:pStyle w:val="TableParagraph"/>
              <w:rPr>
                <w:sz w:val="22"/>
              </w:rPr>
            </w:pPr>
          </w:p>
        </w:tc>
        <w:tc>
          <w:tcPr>
            <w:tcW w:w="3794" w:type="dxa"/>
            <w:tcBorders>
              <w:top w:val="nil"/>
              <w:bottom w:val="nil"/>
            </w:tcBorders>
          </w:tcPr>
          <w:p>
            <w:pPr>
              <w:pStyle w:val="TableParagraph"/>
              <w:spacing w:line="261" w:lineRule="exact" w:before="97"/>
              <w:ind w:left="106"/>
              <w:rPr>
                <w:sz w:val="24"/>
              </w:rPr>
            </w:pPr>
            <w:r>
              <w:rPr>
                <w:sz w:val="24"/>
              </w:rPr>
              <w:t>Координирует</w:t>
            </w:r>
            <w:r>
              <w:rPr>
                <w:spacing w:val="-3"/>
                <w:sz w:val="24"/>
              </w:rPr>
              <w:t> </w:t>
            </w:r>
            <w:r>
              <w:rPr>
                <w:sz w:val="24"/>
              </w:rPr>
              <w:t>действия</w:t>
            </w:r>
            <w:r>
              <w:rPr>
                <w:spacing w:val="-4"/>
                <w:sz w:val="24"/>
              </w:rPr>
              <w:t> </w:t>
            </w:r>
            <w:r>
              <w:rPr>
                <w:spacing w:val="-2"/>
                <w:sz w:val="24"/>
              </w:rPr>
              <w:t>детей.</w:t>
            </w:r>
          </w:p>
        </w:tc>
        <w:tc>
          <w:tcPr>
            <w:tcW w:w="4114" w:type="dxa"/>
            <w:tcBorders>
              <w:top w:val="nil"/>
              <w:bottom w:val="nil"/>
            </w:tcBorders>
          </w:tcPr>
          <w:p>
            <w:pPr>
              <w:pStyle w:val="TableParagraph"/>
              <w:tabs>
                <w:tab w:pos="2440" w:val="left" w:leader="none"/>
                <w:tab w:pos="3327" w:val="left" w:leader="none"/>
              </w:tabs>
              <w:spacing w:line="261" w:lineRule="exact" w:before="97"/>
              <w:ind w:left="106"/>
              <w:rPr>
                <w:sz w:val="24"/>
              </w:rPr>
            </w:pPr>
            <w:r>
              <w:rPr>
                <w:spacing w:val="-2"/>
                <w:sz w:val="24"/>
              </w:rPr>
              <w:t>Присаживаются</w:t>
            </w:r>
            <w:r>
              <w:rPr>
                <w:sz w:val="24"/>
              </w:rPr>
              <w:tab/>
            </w:r>
            <w:r>
              <w:rPr>
                <w:spacing w:val="-5"/>
                <w:sz w:val="24"/>
              </w:rPr>
              <w:t>за</w:t>
            </w:r>
            <w:r>
              <w:rPr>
                <w:sz w:val="24"/>
              </w:rPr>
              <w:tab/>
            </w:r>
            <w:r>
              <w:rPr>
                <w:spacing w:val="-2"/>
                <w:sz w:val="24"/>
              </w:rPr>
              <w:t>столы.</w:t>
            </w:r>
          </w:p>
        </w:tc>
        <w:tc>
          <w:tcPr>
            <w:tcW w:w="1418" w:type="dxa"/>
            <w:tcBorders>
              <w:top w:val="nil"/>
              <w:bottom w:val="nil"/>
            </w:tcBorders>
          </w:tcPr>
          <w:p>
            <w:pPr>
              <w:pStyle w:val="TableParagraph"/>
              <w:rPr>
                <w:sz w:val="22"/>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2324" w:val="left" w:leader="none"/>
                <w:tab w:pos="3887" w:val="left" w:leader="none"/>
              </w:tabs>
              <w:spacing w:line="256" w:lineRule="exact"/>
              <w:ind w:left="106"/>
              <w:rPr>
                <w:sz w:val="24"/>
              </w:rPr>
            </w:pPr>
            <w:r>
              <w:rPr>
                <w:spacing w:val="-2"/>
                <w:sz w:val="24"/>
              </w:rPr>
              <w:t>Самостоятельно</w:t>
            </w:r>
            <w:r>
              <w:rPr>
                <w:sz w:val="24"/>
              </w:rPr>
              <w:tab/>
            </w:r>
            <w:r>
              <w:rPr>
                <w:spacing w:val="-2"/>
                <w:sz w:val="24"/>
              </w:rPr>
              <w:t>выделяют</w:t>
            </w:r>
            <w:r>
              <w:rPr>
                <w:sz w:val="24"/>
              </w:rPr>
              <w:tab/>
            </w:r>
            <w:r>
              <w:rPr>
                <w:spacing w:val="-10"/>
                <w:sz w:val="24"/>
              </w:rPr>
              <w:t>в</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2946" w:val="left" w:leader="none"/>
              </w:tabs>
              <w:spacing w:line="256" w:lineRule="exact"/>
              <w:ind w:left="106"/>
              <w:rPr>
                <w:sz w:val="24"/>
              </w:rPr>
            </w:pPr>
            <w:r>
              <w:rPr>
                <w:spacing w:val="-2"/>
                <w:sz w:val="24"/>
              </w:rPr>
              <w:t>линейном</w:t>
            </w:r>
            <w:r>
              <w:rPr>
                <w:sz w:val="24"/>
              </w:rPr>
              <w:tab/>
            </w:r>
            <w:r>
              <w:rPr>
                <w:spacing w:val="-2"/>
                <w:sz w:val="24"/>
              </w:rPr>
              <w:t>алгоритме</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2162" w:val="left" w:leader="none"/>
                <w:tab w:pos="3461" w:val="left" w:leader="none"/>
                <w:tab w:pos="3881" w:val="left" w:leader="none"/>
              </w:tabs>
              <w:spacing w:line="256" w:lineRule="exact"/>
              <w:ind w:left="106"/>
              <w:rPr>
                <w:i/>
                <w:sz w:val="24"/>
              </w:rPr>
            </w:pPr>
            <w:r>
              <w:rPr>
                <w:spacing w:val="-2"/>
                <w:sz w:val="24"/>
              </w:rPr>
              <w:t>вспомогательные</w:t>
            </w:r>
            <w:r>
              <w:rPr>
                <w:sz w:val="24"/>
              </w:rPr>
              <w:tab/>
            </w:r>
            <w:r>
              <w:rPr>
                <w:i/>
                <w:spacing w:val="-2"/>
                <w:sz w:val="24"/>
              </w:rPr>
              <w:t>Алгоритм</w:t>
            </w:r>
            <w:r>
              <w:rPr>
                <w:i/>
                <w:sz w:val="24"/>
              </w:rPr>
              <w:tab/>
            </w:r>
            <w:r>
              <w:rPr>
                <w:i/>
                <w:spacing w:val="-10"/>
                <w:sz w:val="24"/>
              </w:rPr>
              <w:t>А</w:t>
            </w:r>
            <w:r>
              <w:rPr>
                <w:i/>
                <w:sz w:val="24"/>
              </w:rPr>
              <w:tab/>
            </w:r>
            <w:r>
              <w:rPr>
                <w:i/>
                <w:spacing w:val="-10"/>
                <w:sz w:val="24"/>
              </w:rPr>
              <w:t>и</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6" w:lineRule="exact"/>
              <w:ind w:left="106"/>
              <w:rPr>
                <w:sz w:val="24"/>
              </w:rPr>
            </w:pPr>
            <w:r>
              <w:rPr>
                <w:i/>
                <w:sz w:val="24"/>
              </w:rPr>
              <w:t>Алгоритм</w:t>
            </w:r>
            <w:r>
              <w:rPr>
                <w:i/>
                <w:spacing w:val="26"/>
                <w:sz w:val="24"/>
              </w:rPr>
              <w:t> </w:t>
            </w:r>
            <w:r>
              <w:rPr>
                <w:i/>
                <w:sz w:val="24"/>
              </w:rPr>
              <w:t>Б</w:t>
            </w:r>
            <w:r>
              <w:rPr>
                <w:sz w:val="24"/>
              </w:rPr>
              <w:t>.</w:t>
            </w:r>
            <w:r>
              <w:rPr>
                <w:spacing w:val="30"/>
                <w:sz w:val="24"/>
              </w:rPr>
              <w:t>  </w:t>
            </w:r>
            <w:r>
              <w:rPr>
                <w:sz w:val="24"/>
              </w:rPr>
              <w:t>Зарисовывают</w:t>
            </w:r>
            <w:r>
              <w:rPr>
                <w:spacing w:val="27"/>
                <w:sz w:val="24"/>
              </w:rPr>
              <w:t> </w:t>
            </w:r>
            <w:r>
              <w:rPr>
                <w:spacing w:val="-2"/>
                <w:sz w:val="24"/>
              </w:rPr>
              <w:t>нужные</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2385" w:val="left" w:leader="none"/>
                <w:tab w:pos="3390" w:val="left" w:leader="none"/>
              </w:tabs>
              <w:spacing w:line="256" w:lineRule="exact"/>
              <w:ind w:left="106"/>
              <w:rPr>
                <w:sz w:val="24"/>
              </w:rPr>
            </w:pPr>
            <w:r>
              <w:rPr>
                <w:spacing w:val="-2"/>
                <w:sz w:val="24"/>
              </w:rPr>
              <w:t>пиктограммы</w:t>
            </w:r>
            <w:r>
              <w:rPr>
                <w:sz w:val="24"/>
              </w:rPr>
              <w:tab/>
            </w:r>
            <w:r>
              <w:rPr>
                <w:spacing w:val="-10"/>
                <w:sz w:val="24"/>
              </w:rPr>
              <w:t>в</w:t>
            </w:r>
            <w:r>
              <w:rPr>
                <w:sz w:val="24"/>
              </w:rPr>
              <w:tab/>
            </w:r>
            <w:r>
              <w:rPr>
                <w:spacing w:val="-2"/>
                <w:sz w:val="24"/>
              </w:rPr>
              <w:t>блоки</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2432" w:val="left" w:leader="none"/>
                <w:tab w:pos="3092" w:val="left" w:leader="none"/>
              </w:tabs>
              <w:spacing w:line="256" w:lineRule="exact"/>
              <w:ind w:left="106"/>
              <w:rPr>
                <w:sz w:val="24"/>
              </w:rPr>
            </w:pPr>
            <w:r>
              <w:rPr>
                <w:spacing w:val="-2"/>
                <w:sz w:val="24"/>
              </w:rPr>
              <w:t>вспомогательных</w:t>
            </w:r>
            <w:r>
              <w:rPr>
                <w:sz w:val="24"/>
              </w:rPr>
              <w:tab/>
            </w:r>
            <w:r>
              <w:rPr>
                <w:spacing w:val="-10"/>
                <w:sz w:val="24"/>
              </w:rPr>
              <w:t>и</w:t>
            </w:r>
            <w:r>
              <w:rPr>
                <w:sz w:val="24"/>
              </w:rPr>
              <w:tab/>
            </w:r>
            <w:r>
              <w:rPr>
                <w:spacing w:val="-2"/>
                <w:sz w:val="24"/>
              </w:rPr>
              <w:t>главного</w:t>
            </w:r>
          </w:p>
        </w:tc>
        <w:tc>
          <w:tcPr>
            <w:tcW w:w="1418" w:type="dxa"/>
            <w:tcBorders>
              <w:top w:val="nil"/>
              <w:bottom w:val="nil"/>
            </w:tcBorders>
          </w:tcPr>
          <w:p>
            <w:pPr>
              <w:pStyle w:val="TableParagraph"/>
              <w:rPr>
                <w:sz w:val="20"/>
              </w:rPr>
            </w:pPr>
          </w:p>
        </w:tc>
      </w:tr>
      <w:tr>
        <w:trPr>
          <w:trHeight w:val="278"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9" w:lineRule="exact"/>
              <w:ind w:left="106"/>
              <w:rPr>
                <w:sz w:val="24"/>
              </w:rPr>
            </w:pPr>
            <w:r>
              <w:rPr>
                <w:spacing w:val="-2"/>
                <w:sz w:val="24"/>
              </w:rPr>
              <w:t>алгоритмов.</w:t>
            </w:r>
          </w:p>
        </w:tc>
        <w:tc>
          <w:tcPr>
            <w:tcW w:w="1418" w:type="dxa"/>
            <w:tcBorders>
              <w:top w:val="nil"/>
              <w:bottom w:val="nil"/>
            </w:tcBorders>
          </w:tcPr>
          <w:p>
            <w:pPr>
              <w:pStyle w:val="TableParagraph"/>
              <w:rPr>
                <w:sz w:val="20"/>
              </w:rPr>
            </w:pPr>
          </w:p>
        </w:tc>
      </w:tr>
      <w:tr>
        <w:trPr>
          <w:trHeight w:val="267" w:hRule="atLeast"/>
        </w:trPr>
        <w:tc>
          <w:tcPr>
            <w:tcW w:w="1705" w:type="dxa"/>
            <w:tcBorders>
              <w:top w:val="nil"/>
              <w:bottom w:val="nil"/>
            </w:tcBorders>
          </w:tcPr>
          <w:p>
            <w:pPr>
              <w:pStyle w:val="TableParagraph"/>
              <w:rPr>
                <w:sz w:val="18"/>
              </w:rPr>
            </w:pPr>
          </w:p>
        </w:tc>
        <w:tc>
          <w:tcPr>
            <w:tcW w:w="3794" w:type="dxa"/>
            <w:tcBorders>
              <w:top w:val="nil"/>
              <w:bottom w:val="nil"/>
            </w:tcBorders>
          </w:tcPr>
          <w:p>
            <w:pPr>
              <w:pStyle w:val="TableParagraph"/>
              <w:spacing w:line="248" w:lineRule="exact"/>
              <w:ind w:left="106"/>
              <w:rPr>
                <w:sz w:val="24"/>
              </w:rPr>
            </w:pPr>
            <w:r>
              <w:rPr>
                <w:sz w:val="24"/>
              </w:rPr>
              <w:t>После</w:t>
            </w:r>
            <w:r>
              <w:rPr>
                <w:spacing w:val="20"/>
                <w:sz w:val="24"/>
              </w:rPr>
              <w:t> </w:t>
            </w:r>
            <w:r>
              <w:rPr>
                <w:sz w:val="24"/>
              </w:rPr>
              <w:t>того</w:t>
            </w:r>
            <w:r>
              <w:rPr>
                <w:spacing w:val="19"/>
                <w:sz w:val="24"/>
              </w:rPr>
              <w:t> </w:t>
            </w:r>
            <w:r>
              <w:rPr>
                <w:sz w:val="24"/>
              </w:rPr>
              <w:t>как</w:t>
            </w:r>
            <w:r>
              <w:rPr>
                <w:spacing w:val="19"/>
                <w:sz w:val="24"/>
              </w:rPr>
              <w:t> </w:t>
            </w:r>
            <w:r>
              <w:rPr>
                <w:sz w:val="24"/>
              </w:rPr>
              <w:t>дети</w:t>
            </w:r>
            <w:r>
              <w:rPr>
                <w:spacing w:val="19"/>
                <w:sz w:val="24"/>
              </w:rPr>
              <w:t> </w:t>
            </w:r>
            <w:r>
              <w:rPr>
                <w:spacing w:val="-2"/>
                <w:sz w:val="24"/>
              </w:rPr>
              <w:t>зашифровали</w:t>
            </w:r>
          </w:p>
        </w:tc>
        <w:tc>
          <w:tcPr>
            <w:tcW w:w="4114" w:type="dxa"/>
            <w:tcBorders>
              <w:top w:val="nil"/>
              <w:bottom w:val="nil"/>
            </w:tcBorders>
          </w:tcPr>
          <w:p>
            <w:pPr>
              <w:pStyle w:val="TableParagraph"/>
              <w:tabs>
                <w:tab w:pos="849" w:val="left" w:leader="none"/>
                <w:tab w:pos="2424" w:val="left" w:leader="none"/>
                <w:tab w:pos="3347" w:val="left" w:leader="none"/>
              </w:tabs>
              <w:spacing w:line="248" w:lineRule="exact"/>
              <w:ind w:left="106"/>
              <w:rPr>
                <w:sz w:val="24"/>
              </w:rPr>
            </w:pPr>
            <w:r>
              <w:rPr>
                <w:spacing w:val="-5"/>
                <w:sz w:val="24"/>
              </w:rPr>
              <w:t>Все</w:t>
            </w:r>
            <w:r>
              <w:rPr>
                <w:sz w:val="24"/>
              </w:rPr>
              <w:tab/>
            </w:r>
            <w:r>
              <w:rPr>
                <w:spacing w:val="-2"/>
                <w:sz w:val="24"/>
              </w:rPr>
              <w:t>собираются</w:t>
            </w:r>
            <w:r>
              <w:rPr>
                <w:sz w:val="24"/>
              </w:rPr>
              <w:tab/>
            </w:r>
            <w:r>
              <w:rPr>
                <w:spacing w:val="-2"/>
                <w:sz w:val="24"/>
              </w:rPr>
              <w:t>возле</w:t>
            </w:r>
            <w:r>
              <w:rPr>
                <w:sz w:val="24"/>
              </w:rPr>
              <w:tab/>
            </w:r>
            <w:r>
              <w:rPr>
                <w:spacing w:val="-2"/>
                <w:sz w:val="24"/>
              </w:rPr>
              <w:t>доски.</w:t>
            </w:r>
          </w:p>
        </w:tc>
        <w:tc>
          <w:tcPr>
            <w:tcW w:w="1418" w:type="dxa"/>
            <w:tcBorders>
              <w:top w:val="nil"/>
              <w:bottom w:val="nil"/>
            </w:tcBorders>
          </w:tcPr>
          <w:p>
            <w:pPr>
              <w:pStyle w:val="TableParagraph"/>
              <w:spacing w:line="248" w:lineRule="exact"/>
              <w:ind w:left="14" w:right="12"/>
              <w:jc w:val="center"/>
              <w:rPr>
                <w:sz w:val="22"/>
              </w:rPr>
            </w:pPr>
            <w:r>
              <w:rPr>
                <w:spacing w:val="-2"/>
                <w:sz w:val="22"/>
              </w:rPr>
              <w:t>Приложение</w:t>
            </w:r>
          </w:p>
        </w:tc>
      </w:tr>
      <w:tr>
        <w:trPr>
          <w:trHeight w:val="1117" w:hRule="atLeast"/>
        </w:trPr>
        <w:tc>
          <w:tcPr>
            <w:tcW w:w="1705" w:type="dxa"/>
            <w:tcBorders>
              <w:top w:val="nil"/>
              <w:bottom w:val="nil"/>
            </w:tcBorders>
          </w:tcPr>
          <w:p>
            <w:pPr>
              <w:pStyle w:val="TableParagraph"/>
              <w:rPr>
                <w:sz w:val="22"/>
              </w:rPr>
            </w:pPr>
          </w:p>
        </w:tc>
        <w:tc>
          <w:tcPr>
            <w:tcW w:w="3794" w:type="dxa"/>
            <w:tcBorders>
              <w:top w:val="nil"/>
              <w:bottom w:val="nil"/>
            </w:tcBorders>
          </w:tcPr>
          <w:p>
            <w:pPr>
              <w:pStyle w:val="TableParagraph"/>
              <w:tabs>
                <w:tab w:pos="1521" w:val="left" w:leader="none"/>
                <w:tab w:pos="2680" w:val="left" w:leader="none"/>
              </w:tabs>
              <w:spacing w:before="8"/>
              <w:ind w:left="106" w:right="97"/>
              <w:rPr>
                <w:sz w:val="24"/>
              </w:rPr>
            </w:pPr>
            <w:r>
              <w:rPr>
                <w:sz w:val="24"/>
              </w:rPr>
              <w:t>линейные алгоритмы задания №1, </w:t>
            </w:r>
            <w:r>
              <w:rPr>
                <w:spacing w:val="-2"/>
                <w:sz w:val="24"/>
              </w:rPr>
              <w:t>организует</w:t>
            </w:r>
            <w:r>
              <w:rPr>
                <w:sz w:val="24"/>
              </w:rPr>
              <w:tab/>
            </w:r>
            <w:r>
              <w:rPr>
                <w:spacing w:val="-2"/>
                <w:sz w:val="24"/>
              </w:rPr>
              <w:t>игровую</w:t>
            </w:r>
            <w:r>
              <w:rPr>
                <w:sz w:val="24"/>
              </w:rPr>
              <w:tab/>
            </w:r>
            <w:r>
              <w:rPr>
                <w:spacing w:val="-2"/>
                <w:sz w:val="24"/>
              </w:rPr>
              <w:t>ситуацию</w:t>
            </w:r>
          </w:p>
          <w:p>
            <w:pPr>
              <w:pStyle w:val="TableParagraph"/>
              <w:tabs>
                <w:tab w:pos="1381" w:val="left" w:leader="none"/>
                <w:tab w:pos="1742" w:val="left" w:leader="none"/>
                <w:tab w:pos="2125" w:val="left" w:leader="none"/>
                <w:tab w:pos="2561" w:val="left" w:leader="none"/>
                <w:tab w:pos="3564" w:val="left" w:leader="none"/>
              </w:tabs>
              <w:spacing w:line="270" w:lineRule="atLeast"/>
              <w:ind w:left="106" w:right="97"/>
              <w:rPr>
                <w:sz w:val="24"/>
              </w:rPr>
            </w:pPr>
            <w:r>
              <w:rPr>
                <w:spacing w:val="-2"/>
                <w:sz w:val="24"/>
              </w:rPr>
              <w:t>«Найди</w:t>
            </w:r>
            <w:r>
              <w:rPr>
                <w:sz w:val="24"/>
              </w:rPr>
              <w:tab/>
              <w:tab/>
            </w:r>
            <w:r>
              <w:rPr>
                <w:spacing w:val="-2"/>
                <w:sz w:val="24"/>
              </w:rPr>
              <w:t>похожийлинейный алгоритм»</w:t>
            </w:r>
            <w:r>
              <w:rPr>
                <w:sz w:val="24"/>
              </w:rPr>
              <w:tab/>
            </w:r>
            <w:r>
              <w:rPr>
                <w:spacing w:val="-4"/>
                <w:sz w:val="24"/>
              </w:rPr>
              <w:t>(если</w:t>
            </w:r>
            <w:r>
              <w:rPr>
                <w:sz w:val="24"/>
              </w:rPr>
              <w:tab/>
            </w:r>
            <w:r>
              <w:rPr>
                <w:spacing w:val="-5"/>
                <w:sz w:val="24"/>
              </w:rPr>
              <w:t>на</w:t>
            </w:r>
            <w:r>
              <w:rPr>
                <w:sz w:val="24"/>
              </w:rPr>
              <w:tab/>
            </w:r>
            <w:r>
              <w:rPr>
                <w:spacing w:val="-2"/>
                <w:sz w:val="24"/>
              </w:rPr>
              <w:t>занятии</w:t>
            </w:r>
            <w:r>
              <w:rPr>
                <w:sz w:val="24"/>
              </w:rPr>
              <w:tab/>
            </w:r>
            <w:r>
              <w:rPr>
                <w:spacing w:val="-10"/>
                <w:sz w:val="24"/>
              </w:rPr>
              <w:t>8</w:t>
            </w:r>
          </w:p>
        </w:tc>
        <w:tc>
          <w:tcPr>
            <w:tcW w:w="4114" w:type="dxa"/>
            <w:tcBorders>
              <w:top w:val="nil"/>
              <w:bottom w:val="nil"/>
            </w:tcBorders>
          </w:tcPr>
          <w:p>
            <w:pPr>
              <w:pStyle w:val="TableParagraph"/>
              <w:spacing w:line="270" w:lineRule="atLeast"/>
              <w:ind w:left="106" w:right="98"/>
              <w:jc w:val="both"/>
              <w:rPr>
                <w:sz w:val="24"/>
              </w:rPr>
            </w:pPr>
            <w:r>
              <w:rPr>
                <w:sz w:val="24"/>
              </w:rPr>
              <w:t>Рассматривают линейные алгоритмы на карточках друг друга. Объединяются в пары или подгруппы.</w:t>
            </w:r>
            <w:r>
              <w:rPr>
                <w:spacing w:val="50"/>
                <w:sz w:val="24"/>
              </w:rPr>
              <w:t>  </w:t>
            </w:r>
            <w:r>
              <w:rPr>
                <w:sz w:val="24"/>
              </w:rPr>
              <w:t>Составляют</w:t>
            </w:r>
            <w:r>
              <w:rPr>
                <w:spacing w:val="51"/>
                <w:sz w:val="24"/>
              </w:rPr>
              <w:t>  </w:t>
            </w:r>
            <w:r>
              <w:rPr>
                <w:sz w:val="24"/>
              </w:rPr>
              <w:t>на</w:t>
            </w:r>
            <w:r>
              <w:rPr>
                <w:spacing w:val="51"/>
                <w:sz w:val="24"/>
              </w:rPr>
              <w:t>  </w:t>
            </w:r>
            <w:r>
              <w:rPr>
                <w:spacing w:val="-4"/>
                <w:sz w:val="24"/>
              </w:rPr>
              <w:t>доске</w:t>
            </w:r>
          </w:p>
        </w:tc>
        <w:tc>
          <w:tcPr>
            <w:tcW w:w="1418" w:type="dxa"/>
            <w:tcBorders>
              <w:top w:val="nil"/>
              <w:bottom w:val="nil"/>
            </w:tcBorders>
          </w:tcPr>
          <w:p>
            <w:pPr>
              <w:pStyle w:val="TableParagraph"/>
              <w:spacing w:line="236" w:lineRule="exact"/>
              <w:ind w:left="429"/>
              <w:rPr>
                <w:sz w:val="22"/>
              </w:rPr>
            </w:pPr>
            <w:r>
              <w:rPr>
                <w:spacing w:val="-2"/>
                <w:sz w:val="22"/>
              </w:rPr>
              <w:t>3.22.2</w:t>
            </w:r>
          </w:p>
          <w:p>
            <w:pPr>
              <w:pStyle w:val="TableParagraph"/>
              <w:spacing w:line="252" w:lineRule="exact" w:before="3"/>
              <w:ind w:left="429"/>
              <w:rPr>
                <w:sz w:val="22"/>
              </w:rPr>
            </w:pPr>
            <w:r>
              <w:rPr>
                <w:spacing w:val="-2"/>
                <w:sz w:val="22"/>
              </w:rPr>
              <w:t>3.22.3</w:t>
            </w:r>
          </w:p>
          <w:p>
            <w:pPr>
              <w:pStyle w:val="TableParagraph"/>
              <w:spacing w:line="252" w:lineRule="exact"/>
              <w:ind w:left="429"/>
              <w:rPr>
                <w:sz w:val="22"/>
              </w:rPr>
            </w:pPr>
            <w:r>
              <w:rPr>
                <w:spacing w:val="-2"/>
                <w:sz w:val="22"/>
              </w:rPr>
              <w:t>3.22.4</w:t>
            </w:r>
          </w:p>
          <w:p>
            <w:pPr>
              <w:pStyle w:val="TableParagraph"/>
              <w:spacing w:line="252" w:lineRule="exact"/>
              <w:ind w:left="429"/>
              <w:rPr>
                <w:sz w:val="22"/>
              </w:rPr>
            </w:pPr>
            <w:r>
              <w:rPr>
                <w:spacing w:val="-2"/>
                <w:sz w:val="22"/>
              </w:rPr>
              <w:t>3.22.5</w:t>
            </w: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sz w:val="24"/>
              </w:rPr>
            </w:pPr>
            <w:r>
              <w:rPr>
                <w:sz w:val="24"/>
              </w:rPr>
              <w:t>детей и </w:t>
            </w:r>
            <w:r>
              <w:rPr>
                <w:spacing w:val="-2"/>
                <w:sz w:val="24"/>
              </w:rPr>
              <w:t>больше).</w:t>
            </w:r>
          </w:p>
        </w:tc>
        <w:tc>
          <w:tcPr>
            <w:tcW w:w="4114" w:type="dxa"/>
            <w:tcBorders>
              <w:top w:val="nil"/>
              <w:bottom w:val="nil"/>
            </w:tcBorders>
          </w:tcPr>
          <w:p>
            <w:pPr>
              <w:pStyle w:val="TableParagraph"/>
              <w:spacing w:line="256" w:lineRule="exact"/>
              <w:ind w:left="106"/>
              <w:rPr>
                <w:sz w:val="24"/>
              </w:rPr>
            </w:pPr>
            <w:r>
              <w:rPr>
                <w:sz w:val="24"/>
              </w:rPr>
              <w:t>свои</w:t>
            </w:r>
            <w:r>
              <w:rPr>
                <w:spacing w:val="34"/>
                <w:sz w:val="24"/>
              </w:rPr>
              <w:t> </w:t>
            </w:r>
            <w:r>
              <w:rPr>
                <w:sz w:val="24"/>
              </w:rPr>
              <w:t>вариант</w:t>
            </w:r>
            <w:r>
              <w:rPr>
                <w:spacing w:val="33"/>
                <w:sz w:val="24"/>
              </w:rPr>
              <w:t> </w:t>
            </w:r>
            <w:r>
              <w:rPr>
                <w:sz w:val="24"/>
              </w:rPr>
              <w:t>решения</w:t>
            </w:r>
            <w:r>
              <w:rPr>
                <w:spacing w:val="36"/>
                <w:sz w:val="24"/>
              </w:rPr>
              <w:t> </w:t>
            </w:r>
            <w:r>
              <w:rPr>
                <w:sz w:val="24"/>
              </w:rPr>
              <w:t>из</w:t>
            </w:r>
            <w:r>
              <w:rPr>
                <w:spacing w:val="35"/>
                <w:sz w:val="24"/>
              </w:rPr>
              <w:t> </w:t>
            </w:r>
            <w:r>
              <w:rPr>
                <w:spacing w:val="-2"/>
                <w:sz w:val="24"/>
              </w:rPr>
              <w:t>магнитных</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i/>
                <w:sz w:val="24"/>
              </w:rPr>
            </w:pPr>
            <w:r>
              <w:rPr>
                <w:i/>
                <w:sz w:val="24"/>
              </w:rPr>
              <w:t>Примечание.</w:t>
            </w:r>
            <w:r>
              <w:rPr>
                <w:i/>
                <w:spacing w:val="79"/>
                <w:sz w:val="24"/>
              </w:rPr>
              <w:t> </w:t>
            </w:r>
            <w:r>
              <w:rPr>
                <w:i/>
                <w:sz w:val="24"/>
              </w:rPr>
              <w:t>Если</w:t>
            </w:r>
            <w:r>
              <w:rPr>
                <w:i/>
                <w:spacing w:val="51"/>
                <w:w w:val="150"/>
                <w:sz w:val="24"/>
              </w:rPr>
              <w:t> </w:t>
            </w:r>
            <w:r>
              <w:rPr>
                <w:i/>
                <w:sz w:val="24"/>
              </w:rPr>
              <w:t>на</w:t>
            </w:r>
            <w:r>
              <w:rPr>
                <w:i/>
                <w:spacing w:val="77"/>
                <w:sz w:val="24"/>
              </w:rPr>
              <w:t> </w:t>
            </w:r>
            <w:r>
              <w:rPr>
                <w:i/>
                <w:sz w:val="24"/>
              </w:rPr>
              <w:t>занятии</w:t>
            </w:r>
            <w:r>
              <w:rPr>
                <w:i/>
                <w:spacing w:val="55"/>
                <w:w w:val="150"/>
                <w:sz w:val="24"/>
              </w:rPr>
              <w:t> </w:t>
            </w:r>
            <w:r>
              <w:rPr>
                <w:i/>
                <w:spacing w:val="-10"/>
                <w:sz w:val="24"/>
              </w:rPr>
              <w:t>4</w:t>
            </w:r>
          </w:p>
        </w:tc>
        <w:tc>
          <w:tcPr>
            <w:tcW w:w="4114" w:type="dxa"/>
            <w:tcBorders>
              <w:top w:val="nil"/>
              <w:bottom w:val="nil"/>
            </w:tcBorders>
          </w:tcPr>
          <w:p>
            <w:pPr>
              <w:pStyle w:val="TableParagraph"/>
              <w:spacing w:line="256" w:lineRule="exact"/>
              <w:ind w:left="106"/>
              <w:rPr>
                <w:sz w:val="24"/>
              </w:rPr>
            </w:pPr>
            <w:r>
              <w:rPr>
                <w:sz w:val="24"/>
              </w:rPr>
              <w:t>карточек</w:t>
            </w:r>
            <w:r>
              <w:rPr>
                <w:spacing w:val="-1"/>
                <w:sz w:val="24"/>
              </w:rPr>
              <w:t> </w:t>
            </w:r>
            <w:r>
              <w:rPr>
                <w:sz w:val="24"/>
              </w:rPr>
              <w:t>с </w:t>
            </w:r>
            <w:r>
              <w:rPr>
                <w:spacing w:val="-2"/>
                <w:sz w:val="24"/>
              </w:rPr>
              <w:t>пиктограммами.</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i/>
                <w:sz w:val="24"/>
              </w:rPr>
            </w:pPr>
            <w:r>
              <w:rPr>
                <w:i/>
                <w:sz w:val="24"/>
              </w:rPr>
              <w:t>ребенка</w:t>
            </w:r>
            <w:r>
              <w:rPr>
                <w:i/>
                <w:spacing w:val="66"/>
                <w:sz w:val="24"/>
              </w:rPr>
              <w:t> </w:t>
            </w:r>
            <w:r>
              <w:rPr>
                <w:i/>
                <w:sz w:val="24"/>
              </w:rPr>
              <w:t>или</w:t>
            </w:r>
            <w:r>
              <w:rPr>
                <w:i/>
                <w:spacing w:val="66"/>
                <w:sz w:val="24"/>
              </w:rPr>
              <w:t> </w:t>
            </w:r>
            <w:r>
              <w:rPr>
                <w:i/>
                <w:sz w:val="24"/>
              </w:rPr>
              <w:t>меньше,</w:t>
            </w:r>
            <w:r>
              <w:rPr>
                <w:i/>
                <w:spacing w:val="66"/>
                <w:sz w:val="24"/>
              </w:rPr>
              <w:t> </w:t>
            </w:r>
            <w:r>
              <w:rPr>
                <w:i/>
                <w:spacing w:val="-2"/>
                <w:sz w:val="24"/>
              </w:rPr>
              <w:t>переходите</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097" w:val="left" w:leader="none"/>
                <w:tab w:pos="1653" w:val="left" w:leader="none"/>
                <w:tab w:pos="3444" w:val="left" w:leader="none"/>
              </w:tabs>
              <w:spacing w:line="256" w:lineRule="exact"/>
              <w:ind w:left="106"/>
              <w:rPr>
                <w:i/>
                <w:sz w:val="24"/>
              </w:rPr>
            </w:pPr>
            <w:r>
              <w:rPr>
                <w:i/>
                <w:spacing w:val="-2"/>
                <w:sz w:val="24"/>
              </w:rPr>
              <w:t>сразу</w:t>
            </w:r>
            <w:r>
              <w:rPr>
                <w:i/>
                <w:sz w:val="24"/>
              </w:rPr>
              <w:tab/>
            </w:r>
            <w:r>
              <w:rPr>
                <w:i/>
                <w:spacing w:val="-10"/>
                <w:sz w:val="24"/>
              </w:rPr>
              <w:t>к</w:t>
            </w:r>
            <w:r>
              <w:rPr>
                <w:i/>
                <w:sz w:val="24"/>
              </w:rPr>
              <w:tab/>
            </w:r>
            <w:r>
              <w:rPr>
                <w:i/>
                <w:spacing w:val="-2"/>
                <w:sz w:val="24"/>
              </w:rPr>
              <w:t>составлению</w:t>
            </w:r>
            <w:r>
              <w:rPr>
                <w:i/>
                <w:sz w:val="24"/>
              </w:rPr>
              <w:tab/>
            </w:r>
            <w:r>
              <w:rPr>
                <w:i/>
                <w:spacing w:val="-5"/>
                <w:sz w:val="24"/>
              </w:rPr>
              <w:t>на</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i/>
                <w:sz w:val="24"/>
              </w:rPr>
            </w:pPr>
            <w:r>
              <w:rPr>
                <w:i/>
                <w:sz w:val="24"/>
              </w:rPr>
              <w:t>магнитной</w:t>
            </w:r>
            <w:r>
              <w:rPr>
                <w:i/>
                <w:spacing w:val="59"/>
                <w:sz w:val="24"/>
              </w:rPr>
              <w:t> </w:t>
            </w:r>
            <w:r>
              <w:rPr>
                <w:i/>
                <w:sz w:val="24"/>
              </w:rPr>
              <w:t>доске</w:t>
            </w:r>
            <w:r>
              <w:rPr>
                <w:i/>
                <w:spacing w:val="61"/>
                <w:sz w:val="24"/>
              </w:rPr>
              <w:t> </w:t>
            </w:r>
            <w:r>
              <w:rPr>
                <w:i/>
                <w:sz w:val="24"/>
              </w:rPr>
              <w:t>из</w:t>
            </w:r>
            <w:r>
              <w:rPr>
                <w:i/>
                <w:spacing w:val="59"/>
                <w:sz w:val="24"/>
              </w:rPr>
              <w:t> </w:t>
            </w:r>
            <w:r>
              <w:rPr>
                <w:i/>
                <w:spacing w:val="-2"/>
                <w:sz w:val="24"/>
              </w:rPr>
              <w:t>пиктограмм</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i/>
                <w:sz w:val="24"/>
              </w:rPr>
            </w:pPr>
            <w:r>
              <w:rPr>
                <w:i/>
                <w:sz w:val="24"/>
              </w:rPr>
              <w:t>команд,</w:t>
            </w:r>
            <w:r>
              <w:rPr>
                <w:i/>
                <w:spacing w:val="56"/>
                <w:sz w:val="24"/>
              </w:rPr>
              <w:t> </w:t>
            </w:r>
            <w:r>
              <w:rPr>
                <w:i/>
                <w:sz w:val="24"/>
              </w:rPr>
              <w:t>записанных</w:t>
            </w:r>
            <w:r>
              <w:rPr>
                <w:i/>
                <w:spacing w:val="-1"/>
                <w:sz w:val="24"/>
              </w:rPr>
              <w:t> </w:t>
            </w:r>
            <w:r>
              <w:rPr>
                <w:i/>
                <w:sz w:val="24"/>
              </w:rPr>
              <w:t>на</w:t>
            </w:r>
            <w:r>
              <w:rPr>
                <w:i/>
                <w:spacing w:val="-2"/>
                <w:sz w:val="24"/>
              </w:rPr>
              <w:t> карточках</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82"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62" w:lineRule="exact"/>
              <w:ind w:left="106"/>
              <w:rPr>
                <w:i/>
                <w:sz w:val="24"/>
              </w:rPr>
            </w:pPr>
            <w:r>
              <w:rPr>
                <w:i/>
                <w:spacing w:val="-2"/>
                <w:sz w:val="24"/>
              </w:rPr>
              <w:t>решений.</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82"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438" w:val="left" w:leader="none"/>
                <w:tab w:pos="2618" w:val="left" w:leader="none"/>
              </w:tabs>
              <w:spacing w:line="261" w:lineRule="exact" w:before="1"/>
              <w:ind w:left="106"/>
              <w:rPr>
                <w:sz w:val="24"/>
              </w:rPr>
            </w:pPr>
            <w:r>
              <w:rPr>
                <w:spacing w:val="-2"/>
                <w:sz w:val="24"/>
              </w:rPr>
              <w:t>Когда</w:t>
            </w:r>
            <w:r>
              <w:rPr>
                <w:sz w:val="24"/>
              </w:rPr>
              <w:tab/>
            </w:r>
            <w:r>
              <w:rPr>
                <w:spacing w:val="-4"/>
                <w:sz w:val="24"/>
              </w:rPr>
              <w:t>дети</w:t>
            </w:r>
            <w:r>
              <w:rPr>
                <w:sz w:val="24"/>
              </w:rPr>
              <w:tab/>
            </w:r>
            <w:r>
              <w:rPr>
                <w:spacing w:val="-2"/>
                <w:sz w:val="24"/>
              </w:rPr>
              <w:t>закончили</w:t>
            </w:r>
          </w:p>
        </w:tc>
        <w:tc>
          <w:tcPr>
            <w:tcW w:w="4114" w:type="dxa"/>
            <w:tcBorders>
              <w:top w:val="nil"/>
              <w:bottom w:val="nil"/>
            </w:tcBorders>
          </w:tcPr>
          <w:p>
            <w:pPr>
              <w:pStyle w:val="TableParagraph"/>
              <w:spacing w:line="261" w:lineRule="exact" w:before="1"/>
              <w:ind w:left="106"/>
              <w:rPr>
                <w:sz w:val="24"/>
              </w:rPr>
            </w:pPr>
            <w:r>
              <w:rPr>
                <w:sz w:val="24"/>
              </w:rPr>
              <w:t>Наблюдают</w:t>
            </w:r>
            <w:r>
              <w:rPr>
                <w:spacing w:val="46"/>
                <w:sz w:val="24"/>
              </w:rPr>
              <w:t> </w:t>
            </w:r>
            <w:r>
              <w:rPr>
                <w:sz w:val="24"/>
              </w:rPr>
              <w:t>за</w:t>
            </w:r>
            <w:r>
              <w:rPr>
                <w:spacing w:val="48"/>
                <w:sz w:val="24"/>
              </w:rPr>
              <w:t> </w:t>
            </w:r>
            <w:r>
              <w:rPr>
                <w:sz w:val="24"/>
              </w:rPr>
              <w:t>действиями</w:t>
            </w:r>
            <w:r>
              <w:rPr>
                <w:spacing w:val="48"/>
                <w:sz w:val="24"/>
              </w:rPr>
              <w:t> </w:t>
            </w:r>
            <w:r>
              <w:rPr>
                <w:spacing w:val="-2"/>
                <w:sz w:val="24"/>
              </w:rPr>
              <w:t>педагога.</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tabs>
                <w:tab w:pos="1881" w:val="left" w:leader="none"/>
                <w:tab w:pos="2793" w:val="left" w:leader="none"/>
              </w:tabs>
              <w:spacing w:line="256" w:lineRule="exact"/>
              <w:ind w:left="106"/>
              <w:rPr>
                <w:sz w:val="24"/>
              </w:rPr>
            </w:pPr>
            <w:r>
              <w:rPr>
                <w:spacing w:val="-2"/>
                <w:sz w:val="24"/>
              </w:rPr>
              <w:t>выкладывать</w:t>
            </w:r>
            <w:r>
              <w:rPr>
                <w:sz w:val="24"/>
              </w:rPr>
              <w:tab/>
            </w:r>
            <w:r>
              <w:rPr>
                <w:spacing w:val="-4"/>
                <w:sz w:val="24"/>
              </w:rPr>
              <w:t>свои</w:t>
            </w:r>
            <w:r>
              <w:rPr>
                <w:sz w:val="24"/>
              </w:rPr>
              <w:tab/>
            </w:r>
            <w:r>
              <w:rPr>
                <w:spacing w:val="-2"/>
                <w:sz w:val="24"/>
              </w:rPr>
              <w:t>решения</w:t>
            </w:r>
          </w:p>
        </w:tc>
        <w:tc>
          <w:tcPr>
            <w:tcW w:w="4114" w:type="dxa"/>
            <w:tcBorders>
              <w:top w:val="nil"/>
              <w:bottom w:val="nil"/>
            </w:tcBorders>
          </w:tcPr>
          <w:p>
            <w:pPr>
              <w:pStyle w:val="TableParagraph"/>
              <w:spacing w:line="256" w:lineRule="exact"/>
              <w:ind w:left="106"/>
              <w:rPr>
                <w:sz w:val="24"/>
              </w:rPr>
            </w:pPr>
            <w:r>
              <w:rPr>
                <w:sz w:val="24"/>
              </w:rPr>
              <w:t>Отвечают</w:t>
            </w:r>
            <w:r>
              <w:rPr>
                <w:spacing w:val="-3"/>
                <w:sz w:val="24"/>
              </w:rPr>
              <w:t> </w:t>
            </w:r>
            <w:r>
              <w:rPr>
                <w:sz w:val="24"/>
              </w:rPr>
              <w:t>на</w:t>
            </w:r>
            <w:r>
              <w:rPr>
                <w:spacing w:val="-2"/>
                <w:sz w:val="24"/>
              </w:rPr>
              <w:t> вопросы.</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sz w:val="24"/>
              </w:rPr>
            </w:pPr>
            <w:r>
              <w:rPr>
                <w:sz w:val="24"/>
              </w:rPr>
              <w:t>задания</w:t>
            </w:r>
            <w:r>
              <w:rPr>
                <w:spacing w:val="23"/>
                <w:sz w:val="24"/>
              </w:rPr>
              <w:t> </w:t>
            </w:r>
            <w:r>
              <w:rPr>
                <w:sz w:val="24"/>
              </w:rPr>
              <w:t>№1,</w:t>
            </w:r>
            <w:r>
              <w:rPr>
                <w:spacing w:val="21"/>
                <w:sz w:val="24"/>
              </w:rPr>
              <w:t> </w:t>
            </w:r>
            <w:r>
              <w:rPr>
                <w:sz w:val="24"/>
              </w:rPr>
              <w:t>подписывает</w:t>
            </w:r>
            <w:r>
              <w:rPr>
                <w:spacing w:val="21"/>
                <w:sz w:val="24"/>
              </w:rPr>
              <w:t> </w:t>
            </w:r>
            <w:r>
              <w:rPr>
                <w:sz w:val="24"/>
              </w:rPr>
              <w:t>их</w:t>
            </w:r>
            <w:r>
              <w:rPr>
                <w:spacing w:val="22"/>
                <w:sz w:val="24"/>
              </w:rPr>
              <w:t> </w:t>
            </w:r>
            <w:r>
              <w:rPr>
                <w:spacing w:val="-4"/>
                <w:sz w:val="24"/>
              </w:rPr>
              <w:t>(или</w:t>
            </w:r>
          </w:p>
        </w:tc>
        <w:tc>
          <w:tcPr>
            <w:tcW w:w="4114" w:type="dxa"/>
            <w:tcBorders>
              <w:top w:val="nil"/>
              <w:bottom w:val="nil"/>
            </w:tcBorders>
          </w:tcPr>
          <w:p>
            <w:pPr>
              <w:pStyle w:val="TableParagraph"/>
              <w:spacing w:line="256" w:lineRule="exact"/>
              <w:ind w:left="106"/>
              <w:rPr>
                <w:sz w:val="24"/>
              </w:rPr>
            </w:pPr>
            <w:r>
              <w:rPr>
                <w:sz w:val="24"/>
              </w:rPr>
              <w:t>«Чем</w:t>
            </w:r>
            <w:r>
              <w:rPr>
                <w:spacing w:val="5"/>
                <w:sz w:val="24"/>
              </w:rPr>
              <w:t> </w:t>
            </w:r>
            <w:r>
              <w:rPr>
                <w:sz w:val="24"/>
              </w:rPr>
              <w:t>похожи</w:t>
            </w:r>
            <w:r>
              <w:rPr>
                <w:spacing w:val="5"/>
                <w:sz w:val="24"/>
              </w:rPr>
              <w:t> </w:t>
            </w:r>
            <w:r>
              <w:rPr>
                <w:sz w:val="24"/>
              </w:rPr>
              <w:t>составленные</w:t>
            </w:r>
            <w:r>
              <w:rPr>
                <w:spacing w:val="4"/>
                <w:sz w:val="24"/>
              </w:rPr>
              <w:t> </w:t>
            </w:r>
            <w:r>
              <w:rPr>
                <w:spacing w:val="-2"/>
                <w:sz w:val="24"/>
              </w:rPr>
              <w:t>варианты</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sz w:val="24"/>
              </w:rPr>
            </w:pPr>
            <w:r>
              <w:rPr>
                <w:sz w:val="24"/>
              </w:rPr>
              <w:t>прикрепляет</w:t>
            </w:r>
            <w:r>
              <w:rPr>
                <w:spacing w:val="63"/>
                <w:sz w:val="24"/>
              </w:rPr>
              <w:t> </w:t>
            </w:r>
            <w:r>
              <w:rPr>
                <w:sz w:val="24"/>
              </w:rPr>
              <w:t>карточки)</w:t>
            </w:r>
            <w:r>
              <w:rPr>
                <w:spacing w:val="65"/>
                <w:sz w:val="24"/>
              </w:rPr>
              <w:t> </w:t>
            </w:r>
            <w:r>
              <w:rPr>
                <w:spacing w:val="-2"/>
                <w:sz w:val="24"/>
              </w:rPr>
              <w:t>«Решение</w:t>
            </w:r>
          </w:p>
        </w:tc>
        <w:tc>
          <w:tcPr>
            <w:tcW w:w="4114" w:type="dxa"/>
            <w:tcBorders>
              <w:top w:val="nil"/>
              <w:bottom w:val="nil"/>
            </w:tcBorders>
          </w:tcPr>
          <w:p>
            <w:pPr>
              <w:pStyle w:val="TableParagraph"/>
              <w:spacing w:line="256" w:lineRule="exact"/>
              <w:ind w:left="106"/>
              <w:rPr>
                <w:sz w:val="24"/>
              </w:rPr>
            </w:pPr>
            <w:r>
              <w:rPr>
                <w:sz w:val="24"/>
              </w:rPr>
              <w:t>решения?»</w:t>
            </w:r>
            <w:r>
              <w:rPr>
                <w:spacing w:val="-4"/>
                <w:sz w:val="24"/>
              </w:rPr>
              <w:t> </w:t>
            </w:r>
            <w:r>
              <w:rPr>
                <w:sz w:val="24"/>
              </w:rPr>
              <w:t>(главными</w:t>
            </w:r>
            <w:r>
              <w:rPr>
                <w:spacing w:val="-4"/>
                <w:sz w:val="24"/>
              </w:rPr>
              <w:t> </w:t>
            </w:r>
            <w:r>
              <w:rPr>
                <w:spacing w:val="-2"/>
                <w:sz w:val="24"/>
              </w:rPr>
              <w:t>алгоритмами)</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sz w:val="24"/>
              </w:rPr>
            </w:pPr>
            <w:r>
              <w:rPr>
                <w:sz w:val="24"/>
              </w:rPr>
              <w:t>№1»,</w:t>
            </w:r>
            <w:r>
              <w:rPr>
                <w:spacing w:val="71"/>
                <w:w w:val="150"/>
                <w:sz w:val="24"/>
              </w:rPr>
              <w:t> </w:t>
            </w:r>
            <w:r>
              <w:rPr>
                <w:sz w:val="24"/>
              </w:rPr>
              <w:t>«Решение</w:t>
            </w:r>
            <w:r>
              <w:rPr>
                <w:spacing w:val="72"/>
                <w:w w:val="150"/>
                <w:sz w:val="24"/>
              </w:rPr>
              <w:t> </w:t>
            </w:r>
            <w:r>
              <w:rPr>
                <w:sz w:val="24"/>
              </w:rPr>
              <w:t>№2»,</w:t>
            </w:r>
            <w:r>
              <w:rPr>
                <w:spacing w:val="71"/>
                <w:w w:val="150"/>
                <w:sz w:val="24"/>
              </w:rPr>
              <w:t> </w:t>
            </w:r>
            <w:r>
              <w:rPr>
                <w:spacing w:val="-2"/>
                <w:sz w:val="24"/>
              </w:rPr>
              <w:t>«Решение</w:t>
            </w:r>
          </w:p>
        </w:tc>
        <w:tc>
          <w:tcPr>
            <w:tcW w:w="4114" w:type="dxa"/>
            <w:tcBorders>
              <w:top w:val="nil"/>
              <w:bottom w:val="nil"/>
            </w:tcBorders>
          </w:tcPr>
          <w:p>
            <w:pPr>
              <w:pStyle w:val="TableParagraph"/>
              <w:tabs>
                <w:tab w:pos="1017" w:val="left" w:leader="none"/>
                <w:tab w:pos="2592" w:val="left" w:leader="none"/>
              </w:tabs>
              <w:spacing w:line="256" w:lineRule="exact"/>
              <w:ind w:left="106"/>
              <w:rPr>
                <w:sz w:val="24"/>
              </w:rPr>
            </w:pPr>
            <w:r>
              <w:rPr>
                <w:spacing w:val="-4"/>
                <w:sz w:val="24"/>
              </w:rPr>
              <w:t>«Чем</w:t>
            </w:r>
            <w:r>
              <w:rPr>
                <w:sz w:val="24"/>
              </w:rPr>
              <w:tab/>
            </w:r>
            <w:r>
              <w:rPr>
                <w:spacing w:val="-2"/>
                <w:sz w:val="24"/>
              </w:rPr>
              <w:t>отличаются</w:t>
            </w:r>
            <w:r>
              <w:rPr>
                <w:sz w:val="24"/>
              </w:rPr>
              <w:tab/>
            </w:r>
            <w:r>
              <w:rPr>
                <w:spacing w:val="-2"/>
                <w:sz w:val="24"/>
              </w:rPr>
              <w:t>составленные</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sz w:val="24"/>
              </w:rPr>
            </w:pPr>
            <w:r>
              <w:rPr>
                <w:sz w:val="24"/>
              </w:rPr>
              <w:t>№3»,</w:t>
            </w:r>
            <w:r>
              <w:rPr>
                <w:spacing w:val="-3"/>
                <w:sz w:val="24"/>
              </w:rPr>
              <w:t> </w:t>
            </w:r>
            <w:r>
              <w:rPr>
                <w:sz w:val="24"/>
              </w:rPr>
              <w:t>«Решение</w:t>
            </w:r>
            <w:r>
              <w:rPr>
                <w:spacing w:val="-1"/>
                <w:sz w:val="24"/>
              </w:rPr>
              <w:t> </w:t>
            </w:r>
            <w:r>
              <w:rPr>
                <w:spacing w:val="-5"/>
                <w:sz w:val="24"/>
              </w:rPr>
              <w:t>№4»</w:t>
            </w:r>
          </w:p>
        </w:tc>
        <w:tc>
          <w:tcPr>
            <w:tcW w:w="4114" w:type="dxa"/>
            <w:tcBorders>
              <w:top w:val="nil"/>
              <w:bottom w:val="nil"/>
            </w:tcBorders>
          </w:tcPr>
          <w:p>
            <w:pPr>
              <w:pStyle w:val="TableParagraph"/>
              <w:tabs>
                <w:tab w:pos="2885" w:val="left" w:leader="none"/>
              </w:tabs>
              <w:spacing w:line="256" w:lineRule="exact"/>
              <w:ind w:left="106"/>
              <w:rPr>
                <w:sz w:val="24"/>
              </w:rPr>
            </w:pPr>
            <w:r>
              <w:rPr>
                <w:spacing w:val="-2"/>
                <w:sz w:val="24"/>
              </w:rPr>
              <w:t>варианты</w:t>
            </w:r>
            <w:r>
              <w:rPr>
                <w:sz w:val="24"/>
              </w:rPr>
              <w:tab/>
            </w:r>
            <w:r>
              <w:rPr>
                <w:spacing w:val="-2"/>
                <w:sz w:val="24"/>
              </w:rPr>
              <w:t>решения?»</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spacing w:line="256" w:lineRule="exact"/>
              <w:ind w:left="106"/>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tc>
        <w:tc>
          <w:tcPr>
            <w:tcW w:w="4114" w:type="dxa"/>
            <w:tcBorders>
              <w:top w:val="nil"/>
              <w:bottom w:val="nil"/>
            </w:tcBorders>
          </w:tcPr>
          <w:p>
            <w:pPr>
              <w:pStyle w:val="TableParagraph"/>
              <w:spacing w:line="256" w:lineRule="exact"/>
              <w:ind w:left="106"/>
              <w:rPr>
                <w:sz w:val="24"/>
              </w:rPr>
            </w:pPr>
            <w:r>
              <w:rPr>
                <w:sz w:val="24"/>
              </w:rPr>
              <w:t>(вспомогательными</w:t>
            </w:r>
            <w:r>
              <w:rPr>
                <w:spacing w:val="-12"/>
                <w:sz w:val="24"/>
              </w:rPr>
              <w:t> </w:t>
            </w:r>
            <w:r>
              <w:rPr>
                <w:spacing w:val="-2"/>
                <w:sz w:val="24"/>
              </w:rPr>
              <w:t>алгоритмами)</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6" w:lineRule="exact"/>
              <w:ind w:left="106"/>
              <w:rPr>
                <w:sz w:val="24"/>
              </w:rPr>
            </w:pPr>
            <w:r>
              <w:rPr>
                <w:sz w:val="24"/>
              </w:rPr>
              <w:t>«Почему</w:t>
            </w:r>
            <w:r>
              <w:rPr>
                <w:spacing w:val="-2"/>
                <w:sz w:val="24"/>
              </w:rPr>
              <w:t> </w:t>
            </w:r>
            <w:r>
              <w:rPr>
                <w:sz w:val="24"/>
              </w:rPr>
              <w:t>так</w:t>
            </w:r>
            <w:r>
              <w:rPr>
                <w:spacing w:val="-1"/>
                <w:sz w:val="24"/>
              </w:rPr>
              <w:t> </w:t>
            </w:r>
            <w:r>
              <w:rPr>
                <w:spacing w:val="-2"/>
                <w:sz w:val="24"/>
              </w:rPr>
              <w:t>получилось?»</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6" w:lineRule="exact"/>
              <w:ind w:left="106"/>
              <w:rPr>
                <w:sz w:val="24"/>
              </w:rPr>
            </w:pPr>
            <w:r>
              <w:rPr>
                <w:sz w:val="24"/>
              </w:rPr>
              <w:t>Высказывают</w:t>
            </w:r>
            <w:r>
              <w:rPr>
                <w:spacing w:val="-5"/>
                <w:sz w:val="24"/>
              </w:rPr>
              <w:t> </w:t>
            </w:r>
            <w:r>
              <w:rPr>
                <w:spacing w:val="-2"/>
                <w:sz w:val="24"/>
              </w:rPr>
              <w:t>предположения.</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6" w:lineRule="exact"/>
              <w:ind w:left="106"/>
              <w:rPr>
                <w:sz w:val="24"/>
              </w:rPr>
            </w:pPr>
            <w:r>
              <w:rPr>
                <w:sz w:val="24"/>
              </w:rPr>
              <w:t>Вспоминают,</w:t>
            </w:r>
            <w:r>
              <w:rPr>
                <w:spacing w:val="66"/>
                <w:w w:val="150"/>
                <w:sz w:val="24"/>
              </w:rPr>
              <w:t> </w:t>
            </w:r>
            <w:r>
              <w:rPr>
                <w:sz w:val="24"/>
              </w:rPr>
              <w:t>что</w:t>
            </w:r>
            <w:r>
              <w:rPr>
                <w:spacing w:val="67"/>
                <w:w w:val="150"/>
                <w:sz w:val="24"/>
              </w:rPr>
              <w:t> </w:t>
            </w:r>
            <w:r>
              <w:rPr>
                <w:sz w:val="24"/>
              </w:rPr>
              <w:t>вариант</w:t>
            </w:r>
            <w:r>
              <w:rPr>
                <w:spacing w:val="66"/>
                <w:w w:val="150"/>
                <w:sz w:val="24"/>
              </w:rPr>
              <w:t> </w:t>
            </w:r>
            <w:r>
              <w:rPr>
                <w:spacing w:val="-2"/>
                <w:sz w:val="24"/>
              </w:rPr>
              <w:t>решения</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1165" w:val="left" w:leader="none"/>
                <w:tab w:pos="1664" w:val="left" w:leader="none"/>
                <w:tab w:pos="2444" w:val="left" w:leader="none"/>
                <w:tab w:pos="3059" w:val="left" w:leader="none"/>
              </w:tabs>
              <w:spacing w:line="256" w:lineRule="exact"/>
              <w:ind w:left="106"/>
              <w:rPr>
                <w:sz w:val="24"/>
              </w:rPr>
            </w:pPr>
            <w:r>
              <w:rPr>
                <w:spacing w:val="-2"/>
                <w:sz w:val="24"/>
              </w:rPr>
              <w:t>зависит</w:t>
            </w:r>
            <w:r>
              <w:rPr>
                <w:sz w:val="24"/>
              </w:rPr>
              <w:tab/>
            </w:r>
            <w:r>
              <w:rPr>
                <w:spacing w:val="-5"/>
                <w:sz w:val="24"/>
              </w:rPr>
              <w:t>от</w:t>
            </w:r>
            <w:r>
              <w:rPr>
                <w:sz w:val="24"/>
              </w:rPr>
              <w:tab/>
            </w:r>
            <w:r>
              <w:rPr>
                <w:spacing w:val="-2"/>
                <w:sz w:val="24"/>
              </w:rPr>
              <w:t>того,</w:t>
            </w:r>
            <w:r>
              <w:rPr>
                <w:sz w:val="24"/>
              </w:rPr>
              <w:tab/>
            </w:r>
            <w:r>
              <w:rPr>
                <w:spacing w:val="-5"/>
                <w:sz w:val="24"/>
              </w:rPr>
              <w:t>как</w:t>
            </w:r>
            <w:r>
              <w:rPr>
                <w:sz w:val="24"/>
              </w:rPr>
              <w:tab/>
            </w:r>
            <w:r>
              <w:rPr>
                <w:spacing w:val="-2"/>
                <w:sz w:val="24"/>
              </w:rPr>
              <w:t>построен</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1601" w:val="left" w:leader="none"/>
                <w:tab w:pos="2436" w:val="left" w:leader="none"/>
                <w:tab w:pos="3623" w:val="left" w:leader="none"/>
              </w:tabs>
              <w:spacing w:line="256" w:lineRule="exact"/>
              <w:ind w:left="106"/>
              <w:rPr>
                <w:sz w:val="24"/>
              </w:rPr>
            </w:pPr>
            <w:r>
              <w:rPr>
                <w:spacing w:val="-2"/>
                <w:sz w:val="24"/>
              </w:rPr>
              <w:t>маршрута</w:t>
            </w:r>
            <w:r>
              <w:rPr>
                <w:sz w:val="24"/>
              </w:rPr>
              <w:tab/>
            </w:r>
            <w:r>
              <w:rPr>
                <w:spacing w:val="-5"/>
                <w:sz w:val="24"/>
              </w:rPr>
              <w:t>для</w:t>
            </w:r>
            <w:r>
              <w:rPr>
                <w:sz w:val="24"/>
              </w:rPr>
              <w:tab/>
            </w:r>
            <w:r>
              <w:rPr>
                <w:spacing w:val="-2"/>
                <w:sz w:val="24"/>
              </w:rPr>
              <w:t>Робота</w:t>
            </w:r>
            <w:r>
              <w:rPr>
                <w:sz w:val="24"/>
              </w:rPr>
              <w:tab/>
            </w:r>
            <w:r>
              <w:rPr>
                <w:spacing w:val="-5"/>
                <w:sz w:val="24"/>
              </w:rPr>
              <w:t>при</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6" w:lineRule="exact"/>
              <w:ind w:left="106"/>
              <w:rPr>
                <w:sz w:val="24"/>
              </w:rPr>
            </w:pPr>
            <w:r>
              <w:rPr>
                <w:sz w:val="24"/>
              </w:rPr>
              <w:t>выполнении</w:t>
            </w:r>
            <w:r>
              <w:rPr>
                <w:spacing w:val="61"/>
                <w:sz w:val="24"/>
              </w:rPr>
              <w:t> </w:t>
            </w:r>
            <w:r>
              <w:rPr>
                <w:sz w:val="24"/>
              </w:rPr>
              <w:t>задания</w:t>
            </w:r>
            <w:r>
              <w:rPr>
                <w:spacing w:val="62"/>
                <w:sz w:val="24"/>
              </w:rPr>
              <w:t> </w:t>
            </w:r>
            <w:r>
              <w:rPr>
                <w:sz w:val="24"/>
              </w:rPr>
              <w:t>(«по</w:t>
            </w:r>
            <w:r>
              <w:rPr>
                <w:spacing w:val="62"/>
                <w:sz w:val="24"/>
              </w:rPr>
              <w:t> </w:t>
            </w:r>
            <w:r>
              <w:rPr>
                <w:sz w:val="24"/>
              </w:rPr>
              <w:t>кругу,</w:t>
            </w:r>
            <w:r>
              <w:rPr>
                <w:spacing w:val="61"/>
                <w:sz w:val="24"/>
              </w:rPr>
              <w:t> </w:t>
            </w:r>
            <w:r>
              <w:rPr>
                <w:spacing w:val="-5"/>
                <w:sz w:val="24"/>
              </w:rPr>
              <w:t>по</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6" w:lineRule="exact"/>
              <w:ind w:left="106"/>
              <w:rPr>
                <w:sz w:val="24"/>
              </w:rPr>
            </w:pPr>
            <w:r>
              <w:rPr>
                <w:sz w:val="24"/>
              </w:rPr>
              <w:t>часовой</w:t>
            </w:r>
            <w:r>
              <w:rPr>
                <w:spacing w:val="37"/>
                <w:sz w:val="24"/>
              </w:rPr>
              <w:t>  </w:t>
            </w:r>
            <w:r>
              <w:rPr>
                <w:sz w:val="24"/>
              </w:rPr>
              <w:t>стрелке»</w:t>
            </w:r>
            <w:r>
              <w:rPr>
                <w:spacing w:val="39"/>
                <w:sz w:val="24"/>
              </w:rPr>
              <w:t>  </w:t>
            </w:r>
            <w:r>
              <w:rPr>
                <w:sz w:val="24"/>
              </w:rPr>
              <w:t>или</w:t>
            </w:r>
            <w:r>
              <w:rPr>
                <w:spacing w:val="39"/>
                <w:sz w:val="24"/>
              </w:rPr>
              <w:t>  </w:t>
            </w:r>
            <w:r>
              <w:rPr>
                <w:sz w:val="24"/>
              </w:rPr>
              <w:t>«по</w:t>
            </w:r>
            <w:r>
              <w:rPr>
                <w:spacing w:val="39"/>
                <w:sz w:val="24"/>
              </w:rPr>
              <w:t>  </w:t>
            </w:r>
            <w:r>
              <w:rPr>
                <w:spacing w:val="-2"/>
                <w:sz w:val="24"/>
              </w:rPr>
              <w:t>кругу,</w:t>
            </w:r>
          </w:p>
        </w:tc>
        <w:tc>
          <w:tcPr>
            <w:tcW w:w="1418" w:type="dxa"/>
            <w:tcBorders>
              <w:top w:val="nil"/>
              <w:bottom w:val="nil"/>
            </w:tcBorders>
          </w:tcPr>
          <w:p>
            <w:pPr>
              <w:pStyle w:val="TableParagraph"/>
              <w:rPr>
                <w:sz w:val="20"/>
              </w:rPr>
            </w:pPr>
          </w:p>
        </w:tc>
      </w:tr>
      <w:tr>
        <w:trPr>
          <w:trHeight w:val="276"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tabs>
                <w:tab w:pos="1049" w:val="left" w:leader="none"/>
                <w:tab w:pos="2100" w:val="left" w:leader="none"/>
                <w:tab w:pos="3256" w:val="left" w:leader="none"/>
              </w:tabs>
              <w:spacing w:line="256" w:lineRule="exact"/>
              <w:ind w:left="106"/>
              <w:rPr>
                <w:sz w:val="24"/>
              </w:rPr>
            </w:pPr>
            <w:r>
              <w:rPr>
                <w:spacing w:val="-2"/>
                <w:sz w:val="24"/>
              </w:rPr>
              <w:t>против</w:t>
            </w:r>
            <w:r>
              <w:rPr>
                <w:sz w:val="24"/>
              </w:rPr>
              <w:tab/>
            </w:r>
            <w:r>
              <w:rPr>
                <w:spacing w:val="-2"/>
                <w:sz w:val="24"/>
              </w:rPr>
              <w:t>часовой</w:t>
            </w:r>
            <w:r>
              <w:rPr>
                <w:sz w:val="24"/>
              </w:rPr>
              <w:tab/>
            </w:r>
            <w:r>
              <w:rPr>
                <w:spacing w:val="-2"/>
                <w:sz w:val="24"/>
              </w:rPr>
              <w:t>стрелки»</w:t>
            </w:r>
            <w:r>
              <w:rPr>
                <w:sz w:val="24"/>
              </w:rPr>
              <w:tab/>
            </w:r>
            <w:r>
              <w:rPr>
                <w:spacing w:val="-2"/>
                <w:sz w:val="24"/>
              </w:rPr>
              <w:t>Вертун</w:t>
            </w:r>
          </w:p>
        </w:tc>
        <w:tc>
          <w:tcPr>
            <w:tcW w:w="1418" w:type="dxa"/>
            <w:tcBorders>
              <w:top w:val="nil"/>
              <w:bottom w:val="nil"/>
            </w:tcBorders>
          </w:tcPr>
          <w:p>
            <w:pPr>
              <w:pStyle w:val="TableParagraph"/>
              <w:rPr>
                <w:sz w:val="20"/>
              </w:rPr>
            </w:pPr>
          </w:p>
        </w:tc>
      </w:tr>
      <w:tr>
        <w:trPr>
          <w:trHeight w:val="275" w:hRule="atLeast"/>
        </w:trPr>
        <w:tc>
          <w:tcPr>
            <w:tcW w:w="1705" w:type="dxa"/>
            <w:tcBorders>
              <w:top w:val="nil"/>
              <w:bottom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6" w:lineRule="exact"/>
              <w:ind w:left="106"/>
              <w:rPr>
                <w:sz w:val="24"/>
              </w:rPr>
            </w:pPr>
            <w:r>
              <w:rPr>
                <w:sz w:val="24"/>
              </w:rPr>
              <w:t>обходит </w:t>
            </w:r>
            <w:r>
              <w:rPr>
                <w:spacing w:val="-2"/>
                <w:sz w:val="24"/>
              </w:rPr>
              <w:t>клетки).</w:t>
            </w:r>
          </w:p>
        </w:tc>
        <w:tc>
          <w:tcPr>
            <w:tcW w:w="1418" w:type="dxa"/>
            <w:tcBorders>
              <w:top w:val="nil"/>
              <w:bottom w:val="nil"/>
            </w:tcBorders>
          </w:tcPr>
          <w:p>
            <w:pPr>
              <w:pStyle w:val="TableParagraph"/>
              <w:rPr>
                <w:sz w:val="20"/>
              </w:rPr>
            </w:pPr>
          </w:p>
        </w:tc>
      </w:tr>
      <w:tr>
        <w:trPr>
          <w:trHeight w:val="269" w:hRule="atLeast"/>
        </w:trPr>
        <w:tc>
          <w:tcPr>
            <w:tcW w:w="1705" w:type="dxa"/>
            <w:tcBorders>
              <w:top w:val="nil"/>
            </w:tcBorders>
          </w:tcPr>
          <w:p>
            <w:pPr>
              <w:pStyle w:val="TableParagraph"/>
              <w:rPr>
                <w:sz w:val="20"/>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0" w:lineRule="exact"/>
              <w:ind w:left="106"/>
              <w:rPr>
                <w:sz w:val="24"/>
              </w:rPr>
            </w:pPr>
            <w:r>
              <w:rPr>
                <w:sz w:val="24"/>
              </w:rPr>
              <w:t>Так</w:t>
            </w:r>
            <w:r>
              <w:rPr>
                <w:spacing w:val="27"/>
                <w:sz w:val="24"/>
              </w:rPr>
              <w:t>  </w:t>
            </w:r>
            <w:r>
              <w:rPr>
                <w:sz w:val="24"/>
              </w:rPr>
              <w:t>же</w:t>
            </w:r>
            <w:r>
              <w:rPr>
                <w:spacing w:val="28"/>
                <w:sz w:val="24"/>
              </w:rPr>
              <w:t>  </w:t>
            </w:r>
            <w:r>
              <w:rPr>
                <w:sz w:val="24"/>
              </w:rPr>
              <w:t>как</w:t>
            </w:r>
            <w:r>
              <w:rPr>
                <w:spacing w:val="27"/>
                <w:sz w:val="24"/>
              </w:rPr>
              <w:t>  </w:t>
            </w:r>
            <w:r>
              <w:rPr>
                <w:sz w:val="24"/>
              </w:rPr>
              <w:t>зависит</w:t>
            </w:r>
            <w:r>
              <w:rPr>
                <w:spacing w:val="27"/>
                <w:sz w:val="24"/>
              </w:rPr>
              <w:t>  </w:t>
            </w:r>
            <w:r>
              <w:rPr>
                <w:sz w:val="24"/>
              </w:rPr>
              <w:t>от</w:t>
            </w:r>
            <w:r>
              <w:rPr>
                <w:spacing w:val="27"/>
                <w:sz w:val="24"/>
              </w:rPr>
              <w:t>  </w:t>
            </w:r>
            <w:r>
              <w:rPr>
                <w:sz w:val="24"/>
              </w:rPr>
              <w:t>того,</w:t>
            </w:r>
            <w:r>
              <w:rPr>
                <w:spacing w:val="27"/>
                <w:sz w:val="24"/>
              </w:rPr>
              <w:t>  </w:t>
            </w:r>
            <w:r>
              <w:rPr>
                <w:spacing w:val="-5"/>
                <w:sz w:val="24"/>
              </w:rPr>
              <w:t>как</w:t>
            </w:r>
          </w:p>
        </w:tc>
        <w:tc>
          <w:tcPr>
            <w:tcW w:w="1418" w:type="dxa"/>
            <w:tcBorders>
              <w:top w:val="nil"/>
              <w:bottom w:val="nil"/>
            </w:tcBorders>
          </w:tcPr>
          <w:p>
            <w:pPr>
              <w:pStyle w:val="TableParagraph"/>
              <w:rPr>
                <w:sz w:val="20"/>
              </w:rPr>
            </w:pPr>
          </w:p>
        </w:tc>
      </w:tr>
    </w:tbl>
    <w:p>
      <w:pPr>
        <w:pStyle w:val="TableParagraph"/>
        <w:spacing w:after="0"/>
        <w:rPr>
          <w:sz w:val="20"/>
        </w:rPr>
        <w:sectPr>
          <w:pgSz w:w="11910" w:h="16840"/>
          <w:pgMar w:header="0" w:footer="965" w:top="540" w:bottom="1180" w:left="0" w:right="283"/>
        </w:sectPr>
      </w:pPr>
    </w:p>
    <w:p>
      <w:pPr>
        <w:pStyle w:val="BodyText"/>
        <w:rPr>
          <w:b/>
        </w:rPr>
      </w:pPr>
      <w:r>
        <w:rPr>
          <w:b/>
        </w:rPr>
        <mc:AlternateContent>
          <mc:Choice Requires="wps">
            <w:drawing>
              <wp:anchor distT="0" distB="0" distL="0" distR="0" allowOverlap="1" layoutInCell="1" locked="0" behindDoc="0" simplePos="0" relativeHeight="15820288">
                <wp:simplePos x="0" y="0"/>
                <wp:positionH relativeFrom="page">
                  <wp:posOffset>287020</wp:posOffset>
                </wp:positionH>
                <wp:positionV relativeFrom="page">
                  <wp:posOffset>360679</wp:posOffset>
                </wp:positionV>
                <wp:extent cx="1087755" cy="949706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1087755" cy="9497060"/>
                        </a:xfrm>
                        <a:custGeom>
                          <a:avLst/>
                          <a:gdLst/>
                          <a:ahLst/>
                          <a:cxnLst/>
                          <a:rect l="l" t="t" r="r" b="b"/>
                          <a:pathLst>
                            <a:path w="1087755" h="9497060">
                              <a:moveTo>
                                <a:pt x="5080" y="7731138"/>
                              </a:moveTo>
                              <a:lnTo>
                                <a:pt x="0" y="7731138"/>
                              </a:lnTo>
                              <a:lnTo>
                                <a:pt x="0" y="7738681"/>
                              </a:lnTo>
                              <a:lnTo>
                                <a:pt x="0" y="9491662"/>
                              </a:lnTo>
                              <a:lnTo>
                                <a:pt x="5080" y="9491662"/>
                              </a:lnTo>
                              <a:lnTo>
                                <a:pt x="5080" y="7738745"/>
                              </a:lnTo>
                              <a:lnTo>
                                <a:pt x="5080" y="7731138"/>
                              </a:lnTo>
                              <a:close/>
                            </a:path>
                            <a:path w="1087755" h="9497060">
                              <a:moveTo>
                                <a:pt x="5080" y="7683"/>
                              </a:moveTo>
                              <a:lnTo>
                                <a:pt x="0" y="7683"/>
                              </a:lnTo>
                              <a:lnTo>
                                <a:pt x="0" y="1056894"/>
                              </a:lnTo>
                              <a:lnTo>
                                <a:pt x="0" y="1057021"/>
                              </a:lnTo>
                              <a:lnTo>
                                <a:pt x="0" y="1064514"/>
                              </a:lnTo>
                              <a:lnTo>
                                <a:pt x="0" y="5972810"/>
                              </a:lnTo>
                              <a:lnTo>
                                <a:pt x="0" y="5980430"/>
                              </a:lnTo>
                              <a:lnTo>
                                <a:pt x="0" y="7731125"/>
                              </a:lnTo>
                              <a:lnTo>
                                <a:pt x="5080" y="7731125"/>
                              </a:lnTo>
                              <a:lnTo>
                                <a:pt x="5080" y="1056894"/>
                              </a:lnTo>
                              <a:lnTo>
                                <a:pt x="5080" y="7683"/>
                              </a:lnTo>
                              <a:close/>
                            </a:path>
                            <a:path w="1087755" h="9497060">
                              <a:moveTo>
                                <a:pt x="1082357" y="9491675"/>
                              </a:moveTo>
                              <a:lnTo>
                                <a:pt x="5080" y="9491675"/>
                              </a:lnTo>
                              <a:lnTo>
                                <a:pt x="0" y="9491675"/>
                              </a:lnTo>
                              <a:lnTo>
                                <a:pt x="0" y="9496742"/>
                              </a:lnTo>
                              <a:lnTo>
                                <a:pt x="5080" y="9496742"/>
                              </a:lnTo>
                              <a:lnTo>
                                <a:pt x="1082357" y="9496742"/>
                              </a:lnTo>
                              <a:lnTo>
                                <a:pt x="1082357" y="9491675"/>
                              </a:lnTo>
                              <a:close/>
                            </a:path>
                            <a:path w="1087755" h="9497060">
                              <a:moveTo>
                                <a:pt x="1082357" y="0"/>
                              </a:moveTo>
                              <a:lnTo>
                                <a:pt x="5080" y="0"/>
                              </a:lnTo>
                              <a:lnTo>
                                <a:pt x="0" y="0"/>
                              </a:lnTo>
                              <a:lnTo>
                                <a:pt x="0" y="5080"/>
                              </a:lnTo>
                              <a:lnTo>
                                <a:pt x="0" y="7620"/>
                              </a:lnTo>
                              <a:lnTo>
                                <a:pt x="5080" y="7620"/>
                              </a:lnTo>
                              <a:lnTo>
                                <a:pt x="5080" y="5080"/>
                              </a:lnTo>
                              <a:lnTo>
                                <a:pt x="1082357" y="5080"/>
                              </a:lnTo>
                              <a:lnTo>
                                <a:pt x="1082357" y="0"/>
                              </a:lnTo>
                              <a:close/>
                            </a:path>
                            <a:path w="1087755" h="9497060">
                              <a:moveTo>
                                <a:pt x="1087488" y="9491675"/>
                              </a:moveTo>
                              <a:lnTo>
                                <a:pt x="1082421" y="9491675"/>
                              </a:lnTo>
                              <a:lnTo>
                                <a:pt x="1082421" y="9496742"/>
                              </a:lnTo>
                              <a:lnTo>
                                <a:pt x="1087488" y="9496742"/>
                              </a:lnTo>
                              <a:lnTo>
                                <a:pt x="1087488" y="9491675"/>
                              </a:lnTo>
                              <a:close/>
                            </a:path>
                            <a:path w="1087755" h="9497060">
                              <a:moveTo>
                                <a:pt x="1087488" y="7731138"/>
                              </a:moveTo>
                              <a:lnTo>
                                <a:pt x="1082421" y="7731138"/>
                              </a:lnTo>
                              <a:lnTo>
                                <a:pt x="1082421" y="7738681"/>
                              </a:lnTo>
                              <a:lnTo>
                                <a:pt x="1082421" y="9491662"/>
                              </a:lnTo>
                              <a:lnTo>
                                <a:pt x="1087488" y="9491662"/>
                              </a:lnTo>
                              <a:lnTo>
                                <a:pt x="1087488" y="7738745"/>
                              </a:lnTo>
                              <a:lnTo>
                                <a:pt x="1087488" y="7731138"/>
                              </a:lnTo>
                              <a:close/>
                            </a:path>
                            <a:path w="1087755" h="9497060">
                              <a:moveTo>
                                <a:pt x="1087488" y="7683"/>
                              </a:moveTo>
                              <a:lnTo>
                                <a:pt x="1082421" y="7683"/>
                              </a:lnTo>
                              <a:lnTo>
                                <a:pt x="1082421" y="1056894"/>
                              </a:lnTo>
                              <a:lnTo>
                                <a:pt x="1082421" y="1057021"/>
                              </a:lnTo>
                              <a:lnTo>
                                <a:pt x="1082421" y="1064514"/>
                              </a:lnTo>
                              <a:lnTo>
                                <a:pt x="1082421" y="5972810"/>
                              </a:lnTo>
                              <a:lnTo>
                                <a:pt x="1082421" y="5980430"/>
                              </a:lnTo>
                              <a:lnTo>
                                <a:pt x="1082421" y="7731125"/>
                              </a:lnTo>
                              <a:lnTo>
                                <a:pt x="1087488" y="7731125"/>
                              </a:lnTo>
                              <a:lnTo>
                                <a:pt x="1087488" y="1056894"/>
                              </a:lnTo>
                              <a:lnTo>
                                <a:pt x="1087488" y="7683"/>
                              </a:lnTo>
                              <a:close/>
                            </a:path>
                            <a:path w="1087755" h="9497060">
                              <a:moveTo>
                                <a:pt x="1087488" y="0"/>
                              </a:moveTo>
                              <a:lnTo>
                                <a:pt x="1082421" y="0"/>
                              </a:lnTo>
                              <a:lnTo>
                                <a:pt x="1082421" y="5080"/>
                              </a:lnTo>
                              <a:lnTo>
                                <a:pt x="1082421" y="7620"/>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8pt;mso-position-horizontal-relative:page;mso-position-vertical-relative:page;z-index:15820288" id="docshape181" coordorigin="452,568" coordsize="1713,14956" path="m460,12743l452,12743,452,12755,452,12755,452,15515,460,15515,460,12755,460,12755,460,12743xm460,580l452,580,452,2232,452,2233,452,2244,452,9974,452,9986,452,12743,460,12743,460,9986,460,9974,460,2244,460,2233,460,2232,460,580xm2157,15516l460,15516,452,15516,452,15523,460,15523,2157,15523,2157,15516xm2157,568l460,568,452,568,452,576,452,580,460,580,460,576,2157,576,2157,568xm2165,15516l2157,15516,2157,15523,2165,15523,2165,15516xm2165,12743l2157,12743,2157,12755,2157,12755,2157,15515,2165,15515,2165,12755,2165,12755,2165,12743xm2165,580l2157,580,2157,2232,2157,2233,2157,2244,2157,9974,2157,9986,2157,12743,2165,12743,2165,9986,2165,9974,2165,2244,2165,2233,2165,2232,2165,580xm2165,568l2157,568,2157,576,2157,580,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20800">
                <wp:simplePos x="0" y="0"/>
                <wp:positionH relativeFrom="page">
                  <wp:posOffset>3778250</wp:posOffset>
                </wp:positionH>
                <wp:positionV relativeFrom="page">
                  <wp:posOffset>360679</wp:posOffset>
                </wp:positionV>
                <wp:extent cx="5080" cy="949198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5080" cy="9491980"/>
                        </a:xfrm>
                        <a:custGeom>
                          <a:avLst/>
                          <a:gdLst/>
                          <a:ahLst/>
                          <a:cxnLst/>
                          <a:rect l="l" t="t" r="r" b="b"/>
                          <a:pathLst>
                            <a:path w="5080" h="9491980">
                              <a:moveTo>
                                <a:pt x="5067" y="7731138"/>
                              </a:moveTo>
                              <a:lnTo>
                                <a:pt x="0" y="7731138"/>
                              </a:lnTo>
                              <a:lnTo>
                                <a:pt x="0" y="7738681"/>
                              </a:lnTo>
                              <a:lnTo>
                                <a:pt x="0" y="9491662"/>
                              </a:lnTo>
                              <a:lnTo>
                                <a:pt x="5067" y="9491662"/>
                              </a:lnTo>
                              <a:lnTo>
                                <a:pt x="5067" y="7738745"/>
                              </a:lnTo>
                              <a:lnTo>
                                <a:pt x="5067" y="7731138"/>
                              </a:lnTo>
                              <a:close/>
                            </a:path>
                            <a:path w="5080" h="9491980">
                              <a:moveTo>
                                <a:pt x="5067" y="7683"/>
                              </a:moveTo>
                              <a:lnTo>
                                <a:pt x="0" y="7683"/>
                              </a:lnTo>
                              <a:lnTo>
                                <a:pt x="0" y="1056894"/>
                              </a:lnTo>
                              <a:lnTo>
                                <a:pt x="0" y="1057021"/>
                              </a:lnTo>
                              <a:lnTo>
                                <a:pt x="0" y="1064514"/>
                              </a:lnTo>
                              <a:lnTo>
                                <a:pt x="0" y="5972810"/>
                              </a:lnTo>
                              <a:lnTo>
                                <a:pt x="0" y="5980430"/>
                              </a:lnTo>
                              <a:lnTo>
                                <a:pt x="0" y="7731125"/>
                              </a:lnTo>
                              <a:lnTo>
                                <a:pt x="5067" y="7731125"/>
                              </a:lnTo>
                              <a:lnTo>
                                <a:pt x="5067" y="1056894"/>
                              </a:lnTo>
                              <a:lnTo>
                                <a:pt x="5067" y="7683"/>
                              </a:lnTo>
                              <a:close/>
                            </a:path>
                            <a:path w="5080" h="949198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4pt;mso-position-horizontal-relative:page;mso-position-vertical-relative:page;z-index:15820800" id="docshape182" coordorigin="5950,568" coordsize="8,14948" path="m5958,12743l5950,12743,5950,12755,5950,12755,5950,15515,5958,15515,5958,12755,5958,12755,5958,12743xm5958,580l5950,580,5950,2232,5950,2233,5950,2244,5950,9974,5950,9986,5950,12743,5958,12743,5958,9986,5958,9974,5958,2244,5958,2233,5958,2232,5958,580xm5958,568l5950,568,5950,580,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21312">
                <wp:simplePos x="0" y="0"/>
                <wp:positionH relativeFrom="page">
                  <wp:posOffset>6390005</wp:posOffset>
                </wp:positionH>
                <wp:positionV relativeFrom="page">
                  <wp:posOffset>360679</wp:posOffset>
                </wp:positionV>
                <wp:extent cx="5080" cy="9491980"/>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5080" cy="9491980"/>
                        </a:xfrm>
                        <a:custGeom>
                          <a:avLst/>
                          <a:gdLst/>
                          <a:ahLst/>
                          <a:cxnLst/>
                          <a:rect l="l" t="t" r="r" b="b"/>
                          <a:pathLst>
                            <a:path w="5080" h="9491980">
                              <a:moveTo>
                                <a:pt x="5080" y="7731138"/>
                              </a:moveTo>
                              <a:lnTo>
                                <a:pt x="0" y="7731138"/>
                              </a:lnTo>
                              <a:lnTo>
                                <a:pt x="0" y="7738681"/>
                              </a:lnTo>
                              <a:lnTo>
                                <a:pt x="0" y="9491662"/>
                              </a:lnTo>
                              <a:lnTo>
                                <a:pt x="5080" y="9491662"/>
                              </a:lnTo>
                              <a:lnTo>
                                <a:pt x="5080" y="7738745"/>
                              </a:lnTo>
                              <a:lnTo>
                                <a:pt x="5080" y="7731138"/>
                              </a:lnTo>
                              <a:close/>
                            </a:path>
                            <a:path w="5080" h="9491980">
                              <a:moveTo>
                                <a:pt x="5080" y="7683"/>
                              </a:moveTo>
                              <a:lnTo>
                                <a:pt x="0" y="7683"/>
                              </a:lnTo>
                              <a:lnTo>
                                <a:pt x="0" y="1056894"/>
                              </a:lnTo>
                              <a:lnTo>
                                <a:pt x="0" y="1057021"/>
                              </a:lnTo>
                              <a:lnTo>
                                <a:pt x="0" y="1064514"/>
                              </a:lnTo>
                              <a:lnTo>
                                <a:pt x="0" y="5972810"/>
                              </a:lnTo>
                              <a:lnTo>
                                <a:pt x="0" y="5980430"/>
                              </a:lnTo>
                              <a:lnTo>
                                <a:pt x="0" y="7731125"/>
                              </a:lnTo>
                              <a:lnTo>
                                <a:pt x="5080" y="7731125"/>
                              </a:lnTo>
                              <a:lnTo>
                                <a:pt x="5080" y="1056894"/>
                              </a:lnTo>
                              <a:lnTo>
                                <a:pt x="5080" y="7683"/>
                              </a:lnTo>
                              <a:close/>
                            </a:path>
                            <a:path w="5080" h="9491980">
                              <a:moveTo>
                                <a:pt x="5080" y="0"/>
                              </a:moveTo>
                              <a:lnTo>
                                <a:pt x="0" y="0"/>
                              </a:lnTo>
                              <a:lnTo>
                                <a:pt x="0" y="7620"/>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4pt;mso-position-horizontal-relative:page;mso-position-vertical-relative:page;z-index:15821312" id="docshape183" coordorigin="10063,568" coordsize="8,14948" path="m10071,12743l10063,12743,10063,12755,10063,12755,10063,15515,10071,15515,10071,12755,10071,12755,10071,12743xm10071,580l10063,580,10063,2232,10063,2233,10063,2244,10063,9974,10063,9986,10063,12743,10071,12743,10071,9986,10071,9974,10071,2244,10071,2233,10071,2232,10071,580xm10071,568l10063,568,10063,580,10071,580,10071,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21824">
                <wp:simplePos x="0" y="0"/>
                <wp:positionH relativeFrom="page">
                  <wp:posOffset>7289546</wp:posOffset>
                </wp:positionH>
                <wp:positionV relativeFrom="page">
                  <wp:posOffset>360679</wp:posOffset>
                </wp:positionV>
                <wp:extent cx="5080" cy="949198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5080" cy="9491980"/>
                        </a:xfrm>
                        <a:custGeom>
                          <a:avLst/>
                          <a:gdLst/>
                          <a:ahLst/>
                          <a:cxnLst/>
                          <a:rect l="l" t="t" r="r" b="b"/>
                          <a:pathLst>
                            <a:path w="5080" h="9491980">
                              <a:moveTo>
                                <a:pt x="5067" y="7731138"/>
                              </a:moveTo>
                              <a:lnTo>
                                <a:pt x="0" y="7731138"/>
                              </a:lnTo>
                              <a:lnTo>
                                <a:pt x="0" y="7738681"/>
                              </a:lnTo>
                              <a:lnTo>
                                <a:pt x="0" y="9491662"/>
                              </a:lnTo>
                              <a:lnTo>
                                <a:pt x="5067" y="9491662"/>
                              </a:lnTo>
                              <a:lnTo>
                                <a:pt x="5067" y="7738745"/>
                              </a:lnTo>
                              <a:lnTo>
                                <a:pt x="5067" y="7731138"/>
                              </a:lnTo>
                              <a:close/>
                            </a:path>
                            <a:path w="5080" h="9491980">
                              <a:moveTo>
                                <a:pt x="5067" y="7683"/>
                              </a:moveTo>
                              <a:lnTo>
                                <a:pt x="0" y="7683"/>
                              </a:lnTo>
                              <a:lnTo>
                                <a:pt x="0" y="1056894"/>
                              </a:lnTo>
                              <a:lnTo>
                                <a:pt x="0" y="1057021"/>
                              </a:lnTo>
                              <a:lnTo>
                                <a:pt x="0" y="1064514"/>
                              </a:lnTo>
                              <a:lnTo>
                                <a:pt x="0" y="5972810"/>
                              </a:lnTo>
                              <a:lnTo>
                                <a:pt x="0" y="5980430"/>
                              </a:lnTo>
                              <a:lnTo>
                                <a:pt x="0" y="7731125"/>
                              </a:lnTo>
                              <a:lnTo>
                                <a:pt x="5067" y="7731125"/>
                              </a:lnTo>
                              <a:lnTo>
                                <a:pt x="5067" y="1056894"/>
                              </a:lnTo>
                              <a:lnTo>
                                <a:pt x="5067" y="7683"/>
                              </a:lnTo>
                              <a:close/>
                            </a:path>
                            <a:path w="5080" h="9491980">
                              <a:moveTo>
                                <a:pt x="5067" y="0"/>
                              </a:moveTo>
                              <a:lnTo>
                                <a:pt x="0" y="0"/>
                              </a:lnTo>
                              <a:lnTo>
                                <a:pt x="0" y="762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4pt;mso-position-horizontal-relative:page;mso-position-vertical-relative:page;z-index:15821824" id="docshape184" coordorigin="11480,568" coordsize="8,14948" path="m11488,12743l11480,12743,11480,12755,11480,12755,11480,15515,11488,15515,11488,12755,11488,12755,11488,12743xm11488,580l11480,580,11480,2232,11480,2233,11480,2244,11480,9974,11480,9986,11480,12743,11488,12743,11488,9986,11488,9974,11488,2244,11488,2233,11488,2232,11488,580xm11488,568l11480,568,11480,580,11488,580,1148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72"/>
        <w:rPr>
          <w:b/>
        </w:rPr>
      </w:pPr>
    </w:p>
    <w:p>
      <w:pPr>
        <w:pStyle w:val="BodyText"/>
        <w:ind w:left="2268"/>
        <w:jc w:val="both"/>
      </w:pPr>
      <w:r>
        <w:rPr/>
        <w:t>Предлагает вспомнить, порядок заполнения шаблона программы, зашифрованной с помощью главного и двух вспомогательных </w:t>
      </w:r>
      <w:r>
        <w:rPr>
          <w:spacing w:val="-2"/>
        </w:rPr>
        <w:t>алгоритмов.</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pStyle w:val="BodyText"/>
        <w:tabs>
          <w:tab w:pos="4319" w:val="left" w:leader="none"/>
          <w:tab w:pos="4795" w:val="left" w:leader="none"/>
          <w:tab w:pos="5731" w:val="left" w:leader="none"/>
        </w:tabs>
        <w:ind w:left="2268"/>
        <w:jc w:val="both"/>
      </w:pPr>
      <w:r>
        <w:rPr>
          <w:spacing w:val="-2"/>
        </w:rPr>
        <w:t>Предлагает</w:t>
      </w:r>
      <w:r>
        <w:rPr/>
        <w:tab/>
        <w:tab/>
      </w:r>
      <w:r>
        <w:rPr>
          <w:spacing w:val="-2"/>
        </w:rPr>
        <w:t>проверить </w:t>
      </w:r>
      <w:r>
        <w:rPr/>
        <w:t>составленные программы 2, 3, 4, задания №1, заменив только </w:t>
      </w:r>
      <w:r>
        <w:rPr>
          <w:spacing w:val="-2"/>
        </w:rPr>
        <w:t>пиктограммы</w:t>
      </w:r>
      <w:r>
        <w:rPr/>
        <w:tab/>
      </w:r>
      <w:r>
        <w:rPr>
          <w:spacing w:val="-2"/>
        </w:rPr>
        <w:t>команд</w:t>
      </w:r>
      <w:r>
        <w:rPr/>
        <w:tab/>
      </w:r>
      <w:r>
        <w:rPr>
          <w:spacing w:val="-10"/>
        </w:rPr>
        <w:t>в </w:t>
      </w:r>
      <w:r>
        <w:rPr/>
        <w:t>соответствии с вариантом решения, так как составленные программы отличаются только вспомогательными алгоритмами, главный алгоритм во всех вариантах решения одинаковый.</w:t>
      </w:r>
    </w:p>
    <w:p>
      <w:pPr>
        <w:pStyle w:val="BodyText"/>
        <w:tabs>
          <w:tab w:pos="4844" w:val="left" w:leader="none"/>
        </w:tabs>
        <w:spacing w:before="13"/>
        <w:ind w:left="2268" w:right="1"/>
        <w:jc w:val="both"/>
      </w:pPr>
      <w:r>
        <w:rPr/>
        <w:t>Предлагает, оставаясь в </w:t>
      </w:r>
      <w:r>
        <w:rPr/>
        <w:t>парах </w:t>
      </w:r>
      <w:r>
        <w:rPr>
          <w:spacing w:val="-2"/>
        </w:rPr>
        <w:t>(подгруппах)</w:t>
      </w:r>
      <w:r>
        <w:rPr/>
        <w:tab/>
      </w:r>
      <w:r>
        <w:rPr>
          <w:spacing w:val="-2"/>
        </w:rPr>
        <w:t>составить </w:t>
      </w:r>
      <w:r>
        <w:rPr/>
        <w:t>программы к заданию №2.</w:t>
      </w:r>
    </w:p>
    <w:p>
      <w:pPr>
        <w:pStyle w:val="BodyText"/>
        <w:ind w:left="2268"/>
        <w:jc w:val="both"/>
      </w:pPr>
      <w:r>
        <w:rPr/>
        <w:t>Задает</w:t>
      </w:r>
      <w:r>
        <w:rPr>
          <w:spacing w:val="-2"/>
        </w:rPr>
        <w:t> </w:t>
      </w:r>
      <w:r>
        <w:rPr/>
        <w:t>наводящие </w:t>
      </w:r>
      <w:r>
        <w:rPr>
          <w:spacing w:val="-2"/>
        </w:rPr>
        <w:t>вопросы.</w:t>
      </w:r>
    </w:p>
    <w:p>
      <w:pPr>
        <w:pStyle w:val="BodyText"/>
        <w:spacing w:before="60"/>
        <w:ind w:left="175" w:right="3"/>
        <w:jc w:val="both"/>
      </w:pPr>
      <w:r>
        <w:rPr/>
        <w:br w:type="column"/>
      </w:r>
      <w:r>
        <w:rPr/>
        <w:t>разворачиваем Робота, чтобы он продолжил свой маршрут </w:t>
      </w:r>
      <w:r>
        <w:rPr/>
        <w:t>для выполнения задание.</w:t>
      </w:r>
    </w:p>
    <w:p>
      <w:pPr>
        <w:pStyle w:val="BodyText"/>
        <w:ind w:left="175" w:right="1"/>
        <w:jc w:val="both"/>
      </w:pPr>
      <w:r>
        <w:rPr/>
        <w:t>«Сколько вариантов решений получилось у данного задания?» </w:t>
      </w:r>
      <w:r>
        <w:rPr>
          <w:spacing w:val="-2"/>
        </w:rPr>
        <w:t>(четыре)</w:t>
      </w:r>
    </w:p>
    <w:p>
      <w:pPr>
        <w:pStyle w:val="BodyText"/>
        <w:spacing w:before="12"/>
        <w:ind w:left="175"/>
        <w:jc w:val="both"/>
      </w:pPr>
      <w:r>
        <w:rPr/>
        <w:t>Вместе</w:t>
      </w:r>
      <w:r>
        <w:rPr>
          <w:spacing w:val="36"/>
        </w:rPr>
        <w:t> </w:t>
      </w:r>
      <w:r>
        <w:rPr/>
        <w:t>с</w:t>
      </w:r>
      <w:r>
        <w:rPr>
          <w:spacing w:val="36"/>
        </w:rPr>
        <w:t> </w:t>
      </w:r>
      <w:r>
        <w:rPr/>
        <w:t>педагогом</w:t>
      </w:r>
      <w:r>
        <w:rPr>
          <w:spacing w:val="34"/>
        </w:rPr>
        <w:t> </w:t>
      </w:r>
      <w:r>
        <w:rPr/>
        <w:t>загружают</w:t>
      </w:r>
      <w:r>
        <w:rPr>
          <w:spacing w:val="34"/>
        </w:rPr>
        <w:t> </w:t>
      </w:r>
      <w:r>
        <w:rPr>
          <w:spacing w:val="-4"/>
        </w:rPr>
        <w:t>Игру</w:t>
      </w:r>
    </w:p>
    <w:p>
      <w:pPr>
        <w:pStyle w:val="BodyText"/>
        <w:ind w:left="175"/>
        <w:jc w:val="both"/>
      </w:pPr>
      <w:r>
        <w:rPr/>
        <w:t>3.22.</w:t>
      </w:r>
      <w:r>
        <w:rPr>
          <w:spacing w:val="-4"/>
        </w:rPr>
        <w:t> </w:t>
      </w:r>
      <w:r>
        <w:rPr/>
        <w:t>задание </w:t>
      </w:r>
      <w:r>
        <w:rPr>
          <w:spacing w:val="-5"/>
        </w:rPr>
        <w:t>1.</w:t>
      </w:r>
    </w:p>
    <w:p>
      <w:pPr>
        <w:pStyle w:val="BodyText"/>
        <w:ind w:left="175" w:right="1"/>
        <w:jc w:val="both"/>
      </w:pPr>
      <w:r>
        <w:rPr/>
        <w:t>Вспоминают, что шаблон программы зашифрованной с помощью подпрограмм, начинают заполнять с вспомогательного алгоритма, потом заполняется главный алгоритм.</w:t>
      </w:r>
    </w:p>
    <w:p>
      <w:pPr>
        <w:pStyle w:val="BodyText"/>
        <w:spacing w:before="1"/>
        <w:ind w:left="175"/>
        <w:jc w:val="both"/>
      </w:pPr>
      <w:r>
        <w:rPr/>
        <w:t>Дети, с карточками «Задание </w:t>
      </w:r>
      <w:r>
        <w:rPr/>
        <w:t>№1. Решение 1», переносят в шаблон программы ЦОС 3.22. задание 1 нужные команды решения 1, ориентируясь на составленную, на доске или карточке (3.22.1) </w:t>
      </w:r>
      <w:r>
        <w:rPr>
          <w:spacing w:val="-2"/>
        </w:rPr>
        <w:t>программу.</w:t>
      </w:r>
    </w:p>
    <w:p>
      <w:pPr>
        <w:pStyle w:val="BodyText"/>
        <w:spacing w:before="1"/>
        <w:ind w:left="175"/>
        <w:jc w:val="both"/>
      </w:pPr>
      <w:r>
        <w:rPr/>
        <w:t>Заполняютсначала</w:t>
      </w:r>
      <w:r>
        <w:rPr>
          <w:spacing w:val="29"/>
        </w:rPr>
        <w:t>  </w:t>
      </w:r>
      <w:r>
        <w:rPr>
          <w:spacing w:val="-2"/>
        </w:rPr>
        <w:t>вспомогательный</w:t>
      </w:r>
    </w:p>
    <w:p>
      <w:pPr>
        <w:pStyle w:val="BodyText"/>
        <w:tabs>
          <w:tab w:pos="2278" w:val="left" w:leader="none"/>
          <w:tab w:pos="2897" w:val="left" w:leader="none"/>
          <w:tab w:pos="3214" w:val="left" w:leader="none"/>
          <w:tab w:pos="3443" w:val="left" w:leader="none"/>
        </w:tabs>
        <w:ind w:left="175"/>
        <w:jc w:val="both"/>
      </w:pPr>
      <w:r>
        <w:rPr>
          <w:spacing w:val="-2"/>
        </w:rPr>
        <w:t>«</w:t>
      </w:r>
      <w:r>
        <w:rPr>
          <w:i/>
          <w:spacing w:val="-2"/>
        </w:rPr>
        <w:t>Алгоритма</w:t>
      </w:r>
      <w:r>
        <w:rPr>
          <w:i/>
        </w:rPr>
        <w:tab/>
      </w:r>
      <w:r>
        <w:rPr>
          <w:i/>
          <w:spacing w:val="-4"/>
        </w:rPr>
        <w:t>А</w:t>
      </w:r>
      <w:r>
        <w:rPr>
          <w:spacing w:val="-4"/>
        </w:rPr>
        <w:t>»,</w:t>
      </w:r>
      <w:r>
        <w:rPr/>
        <w:tab/>
        <w:tab/>
        <w:tab/>
      </w:r>
      <w:r>
        <w:rPr>
          <w:spacing w:val="-4"/>
        </w:rPr>
        <w:t>потом </w:t>
      </w:r>
      <w:r>
        <w:rPr/>
        <w:t>вспомогательный «</w:t>
      </w:r>
      <w:r>
        <w:rPr>
          <w:i/>
        </w:rPr>
        <w:t>Алгоритм Б</w:t>
      </w:r>
      <w:r>
        <w:rPr/>
        <w:t>». И только когда составлены все </w:t>
      </w:r>
      <w:r>
        <w:rPr>
          <w:spacing w:val="-2"/>
        </w:rPr>
        <w:t>вспомогательные</w:t>
      </w:r>
      <w:r>
        <w:rPr/>
        <w:tab/>
        <w:tab/>
      </w:r>
      <w:r>
        <w:rPr>
          <w:spacing w:val="-2"/>
        </w:rPr>
        <w:t>алгоритмы, заполняют</w:t>
      </w:r>
      <w:r>
        <w:rPr/>
        <w:tab/>
        <w:tab/>
        <w:tab/>
      </w:r>
      <w:r>
        <w:rPr>
          <w:spacing w:val="-2"/>
        </w:rPr>
        <w:t>главный </w:t>
      </w:r>
      <w:r>
        <w:rPr/>
        <w:t>алгоритм.Проверяют правильность загруженной программы с помощью кнопки «зеленая стрелка».</w:t>
      </w:r>
    </w:p>
    <w:p>
      <w:pPr>
        <w:pStyle w:val="BodyText"/>
        <w:tabs>
          <w:tab w:pos="2298" w:val="left" w:leader="none"/>
          <w:tab w:pos="3941" w:val="left" w:leader="none"/>
        </w:tabs>
        <w:ind w:left="175" w:right="1"/>
        <w:jc w:val="both"/>
      </w:pPr>
      <w:r>
        <w:rPr/>
        <w:t>Наблюдают выполнение программы Вертуном, и как </w:t>
      </w:r>
      <w:r>
        <w:rPr/>
        <w:t>меняются </w:t>
      </w:r>
      <w:r>
        <w:rPr>
          <w:spacing w:val="-2"/>
        </w:rPr>
        <w:t>пиктограммы</w:t>
      </w:r>
      <w:r>
        <w:rPr/>
        <w:tab/>
      </w:r>
      <w:r>
        <w:rPr>
          <w:spacing w:val="-2"/>
        </w:rPr>
        <w:t>главного</w:t>
      </w:r>
      <w:r>
        <w:rPr/>
        <w:tab/>
      </w:r>
      <w:r>
        <w:rPr>
          <w:spacing w:val="-10"/>
        </w:rPr>
        <w:t>и </w:t>
      </w:r>
      <w:r>
        <w:rPr/>
        <w:t>вспомогательного алгоритмов в шаблоне программы.</w:t>
      </w:r>
    </w:p>
    <w:p>
      <w:pPr>
        <w:pStyle w:val="BodyText"/>
        <w:spacing w:before="9"/>
        <w:ind w:left="175"/>
        <w:jc w:val="both"/>
      </w:pPr>
      <w:r>
        <w:rPr/>
        <w:t>Дети с карточками «Задание №1. Решение 2», «Задание №1. Решение 3», «Задание №1. Решение </w:t>
      </w:r>
      <w:r>
        <w:rPr/>
        <w:t>4», поочередно заменяя пиктограммы команд в вспомогательных алгоритмах на нужные, проверяют составленные ими программы с помощью кнопки «зеленая стрелка».</w:t>
      </w:r>
    </w:p>
    <w:p>
      <w:pPr>
        <w:pStyle w:val="BodyText"/>
      </w:pPr>
    </w:p>
    <w:p>
      <w:pPr>
        <w:pStyle w:val="BodyText"/>
        <w:spacing w:before="12"/>
      </w:pPr>
    </w:p>
    <w:p>
      <w:pPr>
        <w:pStyle w:val="BodyText"/>
        <w:spacing w:before="1"/>
        <w:ind w:left="175" w:right="3"/>
        <w:jc w:val="both"/>
      </w:pPr>
      <w:r>
        <w:rPr/>
        <w:t>Рассматривают задание и шаблоны программы. Отвечают на вопросы.</w:t>
      </w:r>
    </w:p>
    <w:p>
      <w:pPr>
        <w:pStyle w:val="BodyText"/>
        <w:ind w:left="175"/>
        <w:jc w:val="both"/>
      </w:pPr>
      <w:r>
        <w:rPr/>
        <w:t>«При составлении программы для управления Вертуном в данном задании</w:t>
      </w:r>
      <w:r>
        <w:rPr>
          <w:spacing w:val="-4"/>
        </w:rPr>
        <w:t> </w:t>
      </w:r>
      <w:r>
        <w:rPr/>
        <w:t>нужно</w:t>
      </w:r>
      <w:r>
        <w:rPr>
          <w:spacing w:val="-4"/>
        </w:rPr>
        <w:t> </w:t>
      </w:r>
      <w:r>
        <w:rPr/>
        <w:t>учитывать</w:t>
      </w:r>
      <w:r>
        <w:rPr>
          <w:spacing w:val="-5"/>
        </w:rPr>
        <w:t> </w:t>
      </w:r>
      <w:r>
        <w:rPr/>
        <w:t>какие-либо </w:t>
      </w:r>
      <w:r>
        <w:rPr>
          <w:spacing w:val="-2"/>
        </w:rPr>
        <w:t>правила?»</w:t>
      </w:r>
    </w:p>
    <w:p>
      <w:pPr>
        <w:pStyle w:val="BodyText"/>
        <w:ind w:left="175"/>
        <w:jc w:val="both"/>
      </w:pPr>
      <w:r>
        <w:rPr/>
        <w:t>Вспоминают, что при составлении программы для управления Роботом, нужно обращать на вид шаблона программы</w:t>
      </w:r>
      <w:r>
        <w:rPr>
          <w:spacing w:val="4"/>
        </w:rPr>
        <w:t> </w:t>
      </w:r>
      <w:r>
        <w:rPr/>
        <w:t>и</w:t>
      </w:r>
      <w:r>
        <w:rPr>
          <w:spacing w:val="6"/>
        </w:rPr>
        <w:t> </w:t>
      </w:r>
      <w:r>
        <w:rPr/>
        <w:t>наличие</w:t>
      </w:r>
      <w:r>
        <w:rPr>
          <w:spacing w:val="7"/>
        </w:rPr>
        <w:t> </w:t>
      </w:r>
      <w:r>
        <w:rPr/>
        <w:t>или</w:t>
      </w:r>
      <w:r>
        <w:rPr>
          <w:spacing w:val="6"/>
        </w:rPr>
        <w:t> </w:t>
      </w:r>
      <w:r>
        <w:rPr>
          <w:spacing w:val="-2"/>
        </w:rPr>
        <w:t>отсутствие</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4"/>
        <w:rPr>
          <w:sz w:val="22"/>
        </w:rPr>
      </w:pPr>
    </w:p>
    <w:p>
      <w:pPr>
        <w:spacing w:before="0"/>
        <w:ind w:left="497" w:right="0" w:hanging="317"/>
        <w:jc w:val="left"/>
        <w:rPr>
          <w:sz w:val="22"/>
        </w:rPr>
      </w:pPr>
      <w:r>
        <w:rPr>
          <w:spacing w:val="-2"/>
          <w:sz w:val="22"/>
        </w:rPr>
        <w:t>Приложение 3.22.6</w:t>
      </w:r>
    </w:p>
    <w:p>
      <w:pPr>
        <w:spacing w:after="0"/>
        <w:jc w:val="left"/>
        <w:rPr>
          <w:sz w:val="22"/>
        </w:rPr>
        <w:sectPr>
          <w:pgSz w:w="11910" w:h="16840"/>
          <w:pgMar w:header="0" w:footer="965" w:top="500" w:bottom="1180" w:left="0" w:right="283"/>
          <w:cols w:num="3" w:equalWidth="0">
            <w:col w:w="5847" w:space="40"/>
            <w:col w:w="4075" w:space="39"/>
            <w:col w:w="1626"/>
          </w:cols>
        </w:sectPr>
      </w:pPr>
    </w:p>
    <w:p>
      <w:pPr>
        <w:pStyle w:val="BodyText"/>
      </w:pPr>
      <w:r>
        <w:rPr/>
        <mc:AlternateContent>
          <mc:Choice Requires="wps">
            <w:drawing>
              <wp:anchor distT="0" distB="0" distL="0" distR="0" allowOverlap="1" layoutInCell="1" locked="0" behindDoc="0" simplePos="0" relativeHeight="15822336">
                <wp:simplePos x="0" y="0"/>
                <wp:positionH relativeFrom="page">
                  <wp:posOffset>287020</wp:posOffset>
                </wp:positionH>
                <wp:positionV relativeFrom="page">
                  <wp:posOffset>360679</wp:posOffset>
                </wp:positionV>
                <wp:extent cx="1087755" cy="949198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1087755" cy="9491980"/>
                        </a:xfrm>
                        <a:custGeom>
                          <a:avLst/>
                          <a:gdLst/>
                          <a:ahLst/>
                          <a:cxnLst/>
                          <a:rect l="l" t="t" r="r" b="b"/>
                          <a:pathLst>
                            <a:path w="1087755" h="9491980">
                              <a:moveTo>
                                <a:pt x="5080" y="1582813"/>
                              </a:moveTo>
                              <a:lnTo>
                                <a:pt x="0" y="1582813"/>
                              </a:lnTo>
                              <a:lnTo>
                                <a:pt x="0" y="1590294"/>
                              </a:lnTo>
                              <a:lnTo>
                                <a:pt x="0" y="1590421"/>
                              </a:lnTo>
                              <a:lnTo>
                                <a:pt x="0" y="3168015"/>
                              </a:lnTo>
                              <a:lnTo>
                                <a:pt x="0" y="3175635"/>
                              </a:lnTo>
                              <a:lnTo>
                                <a:pt x="5080" y="3175635"/>
                              </a:lnTo>
                              <a:lnTo>
                                <a:pt x="5080" y="3168015"/>
                              </a:lnTo>
                              <a:lnTo>
                                <a:pt x="5080" y="1590421"/>
                              </a:lnTo>
                              <a:lnTo>
                                <a:pt x="5080" y="1590294"/>
                              </a:lnTo>
                              <a:lnTo>
                                <a:pt x="5080" y="1582813"/>
                              </a:lnTo>
                              <a:close/>
                            </a:path>
                            <a:path w="1087755" h="9491980">
                              <a:moveTo>
                                <a:pt x="1082357" y="9486582"/>
                              </a:moveTo>
                              <a:lnTo>
                                <a:pt x="5080" y="9486582"/>
                              </a:lnTo>
                              <a:lnTo>
                                <a:pt x="5080" y="3175698"/>
                              </a:lnTo>
                              <a:lnTo>
                                <a:pt x="0" y="3175698"/>
                              </a:lnTo>
                              <a:lnTo>
                                <a:pt x="0" y="9486582"/>
                              </a:lnTo>
                              <a:lnTo>
                                <a:pt x="0" y="9491662"/>
                              </a:lnTo>
                              <a:lnTo>
                                <a:pt x="5080" y="9491662"/>
                              </a:lnTo>
                              <a:lnTo>
                                <a:pt x="1082357" y="9491662"/>
                              </a:lnTo>
                              <a:lnTo>
                                <a:pt x="1082357" y="9486582"/>
                              </a:lnTo>
                              <a:close/>
                            </a:path>
                            <a:path w="1087755" h="9491980">
                              <a:moveTo>
                                <a:pt x="1082357" y="0"/>
                              </a:moveTo>
                              <a:lnTo>
                                <a:pt x="5080" y="0"/>
                              </a:lnTo>
                              <a:lnTo>
                                <a:pt x="0" y="0"/>
                              </a:lnTo>
                              <a:lnTo>
                                <a:pt x="0" y="5080"/>
                              </a:lnTo>
                              <a:lnTo>
                                <a:pt x="0" y="7620"/>
                              </a:lnTo>
                              <a:lnTo>
                                <a:pt x="0" y="1582801"/>
                              </a:lnTo>
                              <a:lnTo>
                                <a:pt x="5080" y="1582801"/>
                              </a:lnTo>
                              <a:lnTo>
                                <a:pt x="5080" y="7620"/>
                              </a:lnTo>
                              <a:lnTo>
                                <a:pt x="5080" y="5080"/>
                              </a:lnTo>
                              <a:lnTo>
                                <a:pt x="1082357" y="5080"/>
                              </a:lnTo>
                              <a:lnTo>
                                <a:pt x="1082357" y="0"/>
                              </a:lnTo>
                              <a:close/>
                            </a:path>
                            <a:path w="1087755" h="9491980">
                              <a:moveTo>
                                <a:pt x="1087488" y="3175698"/>
                              </a:moveTo>
                              <a:lnTo>
                                <a:pt x="1082421" y="3175698"/>
                              </a:lnTo>
                              <a:lnTo>
                                <a:pt x="1082421" y="9486582"/>
                              </a:lnTo>
                              <a:lnTo>
                                <a:pt x="1082421" y="9491662"/>
                              </a:lnTo>
                              <a:lnTo>
                                <a:pt x="1087488" y="9491662"/>
                              </a:lnTo>
                              <a:lnTo>
                                <a:pt x="1087488" y="9486582"/>
                              </a:lnTo>
                              <a:lnTo>
                                <a:pt x="1087488" y="3175698"/>
                              </a:lnTo>
                              <a:close/>
                            </a:path>
                            <a:path w="1087755" h="9491980">
                              <a:moveTo>
                                <a:pt x="1087488" y="1582813"/>
                              </a:moveTo>
                              <a:lnTo>
                                <a:pt x="1082421" y="1582813"/>
                              </a:lnTo>
                              <a:lnTo>
                                <a:pt x="1082421" y="1590294"/>
                              </a:lnTo>
                              <a:lnTo>
                                <a:pt x="1082421" y="1590421"/>
                              </a:lnTo>
                              <a:lnTo>
                                <a:pt x="1082421" y="3168015"/>
                              </a:lnTo>
                              <a:lnTo>
                                <a:pt x="1082421" y="3175635"/>
                              </a:lnTo>
                              <a:lnTo>
                                <a:pt x="1087488" y="3175635"/>
                              </a:lnTo>
                              <a:lnTo>
                                <a:pt x="1087488" y="3168015"/>
                              </a:lnTo>
                              <a:lnTo>
                                <a:pt x="1087488" y="1590421"/>
                              </a:lnTo>
                              <a:lnTo>
                                <a:pt x="1087488" y="1590294"/>
                              </a:lnTo>
                              <a:lnTo>
                                <a:pt x="1087488" y="1582813"/>
                              </a:lnTo>
                              <a:close/>
                            </a:path>
                            <a:path w="1087755" h="9491980">
                              <a:moveTo>
                                <a:pt x="1087488" y="0"/>
                              </a:moveTo>
                              <a:lnTo>
                                <a:pt x="1082421" y="0"/>
                              </a:lnTo>
                              <a:lnTo>
                                <a:pt x="1082421" y="5080"/>
                              </a:lnTo>
                              <a:lnTo>
                                <a:pt x="1082421" y="7620"/>
                              </a:lnTo>
                              <a:lnTo>
                                <a:pt x="1082421" y="1582801"/>
                              </a:lnTo>
                              <a:lnTo>
                                <a:pt x="1087488" y="1582801"/>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4pt;mso-position-horizontal-relative:page;mso-position-vertical-relative:page;z-index:15822336" id="docshape185" coordorigin="452,568" coordsize="1713,14948" path="m460,3061l452,3061,452,3072,452,3073,452,5557,452,5569,460,5569,460,5557,460,3073,460,3072,460,3061xm2157,15507l460,15507,460,5569,452,5569,452,15507,452,15515,460,15515,2157,15515,2157,15507xm2157,568l460,568,452,568,452,576,452,580,452,3061,460,3061,460,580,460,576,2157,576,2157,568xm2165,5569l2157,5569,2157,15507,2157,15515,2165,15515,2165,15507,2165,5569xm2165,3061l2157,3061,2157,3072,2157,3073,2157,5557,2157,5569,2165,5569,2165,5557,2165,3073,2165,3072,2165,3061xm2165,568l2157,568,2157,576,2157,580,2157,3061,2165,3061,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22848">
                <wp:simplePos x="0" y="0"/>
                <wp:positionH relativeFrom="page">
                  <wp:posOffset>3778250</wp:posOffset>
                </wp:positionH>
                <wp:positionV relativeFrom="page">
                  <wp:posOffset>360679</wp:posOffset>
                </wp:positionV>
                <wp:extent cx="5080" cy="9486900"/>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5080" cy="9486900"/>
                        </a:xfrm>
                        <a:custGeom>
                          <a:avLst/>
                          <a:gdLst/>
                          <a:ahLst/>
                          <a:cxnLst/>
                          <a:rect l="l" t="t" r="r" b="b"/>
                          <a:pathLst>
                            <a:path w="5080" h="9486900">
                              <a:moveTo>
                                <a:pt x="5067" y="3175698"/>
                              </a:moveTo>
                              <a:lnTo>
                                <a:pt x="0" y="3175698"/>
                              </a:lnTo>
                              <a:lnTo>
                                <a:pt x="0" y="9486582"/>
                              </a:lnTo>
                              <a:lnTo>
                                <a:pt x="5067" y="9486582"/>
                              </a:lnTo>
                              <a:lnTo>
                                <a:pt x="5067" y="3175698"/>
                              </a:lnTo>
                              <a:close/>
                            </a:path>
                            <a:path w="5080" h="9486900">
                              <a:moveTo>
                                <a:pt x="5067" y="1582813"/>
                              </a:moveTo>
                              <a:lnTo>
                                <a:pt x="0" y="1582813"/>
                              </a:lnTo>
                              <a:lnTo>
                                <a:pt x="0" y="1590294"/>
                              </a:lnTo>
                              <a:lnTo>
                                <a:pt x="0" y="1590421"/>
                              </a:lnTo>
                              <a:lnTo>
                                <a:pt x="0" y="3168015"/>
                              </a:lnTo>
                              <a:lnTo>
                                <a:pt x="0" y="3175635"/>
                              </a:lnTo>
                              <a:lnTo>
                                <a:pt x="5067" y="3175635"/>
                              </a:lnTo>
                              <a:lnTo>
                                <a:pt x="5067" y="3168015"/>
                              </a:lnTo>
                              <a:lnTo>
                                <a:pt x="5067" y="1590421"/>
                              </a:lnTo>
                              <a:lnTo>
                                <a:pt x="5067" y="1590294"/>
                              </a:lnTo>
                              <a:lnTo>
                                <a:pt x="5067" y="1582813"/>
                              </a:lnTo>
                              <a:close/>
                            </a:path>
                            <a:path w="5080" h="948690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pt;mso-position-horizontal-relative:page;mso-position-vertical-relative:page;z-index:15822848" id="docshape186" coordorigin="5950,568" coordsize="8,14940" path="m5958,5569l5950,5569,5950,15507,5958,15507,5958,5569xm5958,3061l5950,3061,5950,3072,5950,3073,5950,5557,5950,5569,5958,5569,5958,5557,5958,3073,5958,3072,5958,3061xm5958,568l5950,568,5950,580,5950,3061,5958,3061,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23360">
                <wp:simplePos x="0" y="0"/>
                <wp:positionH relativeFrom="page">
                  <wp:posOffset>6390005</wp:posOffset>
                </wp:positionH>
                <wp:positionV relativeFrom="page">
                  <wp:posOffset>360679</wp:posOffset>
                </wp:positionV>
                <wp:extent cx="5080" cy="948690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5080" cy="9486900"/>
                        </a:xfrm>
                        <a:custGeom>
                          <a:avLst/>
                          <a:gdLst/>
                          <a:ahLst/>
                          <a:cxnLst/>
                          <a:rect l="l" t="t" r="r" b="b"/>
                          <a:pathLst>
                            <a:path w="5080" h="9486900">
                              <a:moveTo>
                                <a:pt x="5080" y="3175698"/>
                              </a:moveTo>
                              <a:lnTo>
                                <a:pt x="0" y="3175698"/>
                              </a:lnTo>
                              <a:lnTo>
                                <a:pt x="0" y="9486582"/>
                              </a:lnTo>
                              <a:lnTo>
                                <a:pt x="5080" y="9486582"/>
                              </a:lnTo>
                              <a:lnTo>
                                <a:pt x="5080" y="3175698"/>
                              </a:lnTo>
                              <a:close/>
                            </a:path>
                            <a:path w="5080" h="9486900">
                              <a:moveTo>
                                <a:pt x="5080" y="1582813"/>
                              </a:moveTo>
                              <a:lnTo>
                                <a:pt x="0" y="1582813"/>
                              </a:lnTo>
                              <a:lnTo>
                                <a:pt x="0" y="1590294"/>
                              </a:lnTo>
                              <a:lnTo>
                                <a:pt x="0" y="1590421"/>
                              </a:lnTo>
                              <a:lnTo>
                                <a:pt x="0" y="3168015"/>
                              </a:lnTo>
                              <a:lnTo>
                                <a:pt x="0" y="3175635"/>
                              </a:lnTo>
                              <a:lnTo>
                                <a:pt x="5080" y="3175635"/>
                              </a:lnTo>
                              <a:lnTo>
                                <a:pt x="5080" y="3168015"/>
                              </a:lnTo>
                              <a:lnTo>
                                <a:pt x="5080" y="1590421"/>
                              </a:lnTo>
                              <a:lnTo>
                                <a:pt x="5080" y="1590294"/>
                              </a:lnTo>
                              <a:lnTo>
                                <a:pt x="5080" y="1582813"/>
                              </a:lnTo>
                              <a:close/>
                            </a:path>
                            <a:path w="5080" h="9486900">
                              <a:moveTo>
                                <a:pt x="5080" y="0"/>
                              </a:moveTo>
                              <a:lnTo>
                                <a:pt x="0" y="0"/>
                              </a:lnTo>
                              <a:lnTo>
                                <a:pt x="0" y="7620"/>
                              </a:lnTo>
                              <a:lnTo>
                                <a:pt x="0" y="1582801"/>
                              </a:lnTo>
                              <a:lnTo>
                                <a:pt x="5080" y="1582801"/>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pt;mso-position-horizontal-relative:page;mso-position-vertical-relative:page;z-index:15823360" id="docshape187" coordorigin="10063,568" coordsize="8,14940" path="m10071,5569l10063,5569,10063,15507,10071,15507,10071,5569xm10071,3061l10063,3061,10063,3072,10063,3073,10063,5557,10063,5569,10071,5569,10071,5557,10071,3073,10071,3072,10071,3061xm10071,568l10063,568,10063,580,10063,3061,10071,3061,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23872">
                <wp:simplePos x="0" y="0"/>
                <wp:positionH relativeFrom="page">
                  <wp:posOffset>7289546</wp:posOffset>
                </wp:positionH>
                <wp:positionV relativeFrom="page">
                  <wp:posOffset>360679</wp:posOffset>
                </wp:positionV>
                <wp:extent cx="5080" cy="948690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5080" cy="9486900"/>
                        </a:xfrm>
                        <a:custGeom>
                          <a:avLst/>
                          <a:gdLst/>
                          <a:ahLst/>
                          <a:cxnLst/>
                          <a:rect l="l" t="t" r="r" b="b"/>
                          <a:pathLst>
                            <a:path w="5080" h="9486900">
                              <a:moveTo>
                                <a:pt x="5067" y="3175698"/>
                              </a:moveTo>
                              <a:lnTo>
                                <a:pt x="0" y="3175698"/>
                              </a:lnTo>
                              <a:lnTo>
                                <a:pt x="0" y="9486582"/>
                              </a:lnTo>
                              <a:lnTo>
                                <a:pt x="5067" y="9486582"/>
                              </a:lnTo>
                              <a:lnTo>
                                <a:pt x="5067" y="3175698"/>
                              </a:lnTo>
                              <a:close/>
                            </a:path>
                            <a:path w="5080" h="9486900">
                              <a:moveTo>
                                <a:pt x="5067" y="1582813"/>
                              </a:moveTo>
                              <a:lnTo>
                                <a:pt x="0" y="1582813"/>
                              </a:lnTo>
                              <a:lnTo>
                                <a:pt x="0" y="1590294"/>
                              </a:lnTo>
                              <a:lnTo>
                                <a:pt x="0" y="1590421"/>
                              </a:lnTo>
                              <a:lnTo>
                                <a:pt x="0" y="3168015"/>
                              </a:lnTo>
                              <a:lnTo>
                                <a:pt x="0" y="3175635"/>
                              </a:lnTo>
                              <a:lnTo>
                                <a:pt x="5067" y="3175635"/>
                              </a:lnTo>
                              <a:lnTo>
                                <a:pt x="5067" y="3168015"/>
                              </a:lnTo>
                              <a:lnTo>
                                <a:pt x="5067" y="1590421"/>
                              </a:lnTo>
                              <a:lnTo>
                                <a:pt x="5067" y="1590294"/>
                              </a:lnTo>
                              <a:lnTo>
                                <a:pt x="5067" y="1582813"/>
                              </a:lnTo>
                              <a:close/>
                            </a:path>
                            <a:path w="5080" h="948690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pt;mso-position-horizontal-relative:page;mso-position-vertical-relative:page;z-index:15823872" id="docshape188" coordorigin="11480,568" coordsize="8,14940" path="m11488,5569l11480,5569,11480,15507,11488,15507,11488,5569xm11488,3061l11480,3061,11480,3072,11480,3073,11480,5557,11480,5569,11488,5569,11488,5557,11488,3073,11488,3072,11488,3061xm11488,568l11480,568,11480,580,11480,3061,11488,3061,11488,580,11488,568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2"/>
      </w:pPr>
    </w:p>
    <w:p>
      <w:pPr>
        <w:pStyle w:val="BodyText"/>
        <w:tabs>
          <w:tab w:pos="3984" w:val="left" w:leader="none"/>
          <w:tab w:pos="4159" w:val="left" w:leader="none"/>
          <w:tab w:pos="5623" w:val="left" w:leader="none"/>
        </w:tabs>
        <w:ind w:left="2268"/>
        <w:jc w:val="both"/>
      </w:pPr>
      <w:r>
        <w:rPr/>
        <w:t>Координирует действия детей. </w:t>
      </w:r>
      <w:r>
        <w:rPr>
          <w:i/>
        </w:rPr>
        <w:t>Примечание</w:t>
      </w:r>
      <w:r>
        <w:rPr/>
        <w:t>. Педагог может </w:t>
      </w:r>
      <w:r>
        <w:rPr>
          <w:spacing w:val="-2"/>
        </w:rPr>
        <w:t>предложить</w:t>
      </w:r>
      <w:r>
        <w:rPr/>
        <w:tab/>
        <w:tab/>
      </w:r>
      <w:r>
        <w:rPr>
          <w:spacing w:val="-2"/>
        </w:rPr>
        <w:t>воспользоваться </w:t>
      </w:r>
      <w:r>
        <w:rPr/>
        <w:t>программой-лентой</w:t>
      </w:r>
      <w:r>
        <w:rPr>
          <w:spacing w:val="-6"/>
        </w:rPr>
        <w:t> </w:t>
      </w:r>
      <w:r>
        <w:rPr/>
        <w:t>или</w:t>
      </w:r>
      <w:r>
        <w:rPr>
          <w:spacing w:val="-6"/>
        </w:rPr>
        <w:t> </w:t>
      </w:r>
      <w:r>
        <w:rPr/>
        <w:t>выложить </w:t>
      </w:r>
      <w:r>
        <w:rPr>
          <w:spacing w:val="-2"/>
        </w:rPr>
        <w:t>линейный</w:t>
      </w:r>
      <w:r>
        <w:rPr/>
        <w:tab/>
      </w:r>
      <w:r>
        <w:rPr>
          <w:spacing w:val="-2"/>
        </w:rPr>
        <w:t>алгоритм</w:t>
      </w:r>
      <w:r>
        <w:rPr/>
        <w:tab/>
      </w:r>
      <w:r>
        <w:rPr>
          <w:spacing w:val="-6"/>
        </w:rPr>
        <w:t>из </w:t>
      </w:r>
      <w:r>
        <w:rPr/>
        <w:t>пиктограмм команд, чтобы можно было выделить команды для вспомогательного </w:t>
      </w:r>
      <w:r>
        <w:rPr>
          <w:i/>
        </w:rPr>
        <w:t>Алгоритма А </w:t>
      </w:r>
      <w:r>
        <w:rPr/>
        <w:t>и </w:t>
      </w:r>
      <w:r>
        <w:rPr>
          <w:i/>
        </w:rPr>
        <w:t>Алгоритма Б</w:t>
      </w:r>
      <w:r>
        <w:rPr/>
        <w:t>.</w:t>
      </w:r>
    </w:p>
    <w:p>
      <w:pPr>
        <w:pStyle w:val="BodyText"/>
        <w:tabs>
          <w:tab w:pos="3283" w:val="left" w:leader="none"/>
          <w:tab w:pos="4843" w:val="left" w:leader="none"/>
          <w:tab w:pos="5247" w:val="left" w:leader="none"/>
        </w:tabs>
        <w:spacing w:before="9"/>
        <w:ind w:left="2268" w:right="1"/>
        <w:jc w:val="both"/>
      </w:pPr>
      <w:r>
        <w:rPr>
          <w:spacing w:val="-4"/>
        </w:rPr>
        <w:t>Дав</w:t>
      </w:r>
      <w:r>
        <w:rPr/>
        <w:tab/>
      </w:r>
      <w:r>
        <w:rPr>
          <w:spacing w:val="-2"/>
        </w:rPr>
        <w:t>возможность</w:t>
      </w:r>
      <w:r>
        <w:rPr/>
        <w:tab/>
        <w:tab/>
      </w:r>
      <w:r>
        <w:rPr>
          <w:spacing w:val="-4"/>
        </w:rPr>
        <w:t>детям </w:t>
      </w:r>
      <w:r>
        <w:rPr>
          <w:spacing w:val="-2"/>
        </w:rPr>
        <w:t>самостоятельно</w:t>
      </w:r>
      <w:r>
        <w:rPr/>
        <w:tab/>
      </w:r>
      <w:r>
        <w:rPr>
          <w:spacing w:val="-2"/>
        </w:rPr>
        <w:t>составить </w:t>
      </w:r>
      <w:r>
        <w:rPr/>
        <w:t>программу для управления Вертуном к заданию №2, предлагает объединиться и всем вместе составить программы на магнитной доске.</w:t>
      </w:r>
    </w:p>
    <w:p>
      <w:pPr>
        <w:pStyle w:val="BodyText"/>
        <w:tabs>
          <w:tab w:pos="4456" w:val="left" w:leader="none"/>
        </w:tabs>
        <w:spacing w:before="1"/>
        <w:ind w:left="2268" w:right="1"/>
        <w:jc w:val="both"/>
      </w:pPr>
      <w:r>
        <w:rPr/>
        <w:t>Задает уточняющие вопросы. </w:t>
      </w:r>
      <w:r>
        <w:rPr>
          <w:spacing w:val="-2"/>
        </w:rPr>
        <w:t>Прикрепляя</w:t>
      </w:r>
      <w:r>
        <w:rPr/>
        <w:tab/>
      </w:r>
      <w:r>
        <w:rPr>
          <w:spacing w:val="-2"/>
        </w:rPr>
        <w:t>пиктограммы</w:t>
      </w:r>
    </w:p>
    <w:p>
      <w:pPr>
        <w:pStyle w:val="BodyText"/>
        <w:ind w:left="2268" w:right="4"/>
        <w:jc w:val="both"/>
      </w:pPr>
      <w:r>
        <w:rPr/>
        <w:t>«</w:t>
      </w:r>
      <w:r>
        <w:rPr>
          <w:i/>
        </w:rPr>
        <w:t>Алгоритм А</w:t>
      </w:r>
      <w:r>
        <w:rPr/>
        <w:t>» и «</w:t>
      </w:r>
      <w:r>
        <w:rPr>
          <w:i/>
        </w:rPr>
        <w:t>Алгоритм Б</w:t>
      </w:r>
      <w:r>
        <w:rPr/>
        <w:t>». Выставляет фишку «Робот» на лабиринт,</w:t>
      </w:r>
      <w:r>
        <w:rPr>
          <w:spacing w:val="-9"/>
        </w:rPr>
        <w:t> </w:t>
      </w:r>
      <w:r>
        <w:rPr/>
        <w:t>передвигает</w:t>
      </w:r>
      <w:r>
        <w:rPr>
          <w:spacing w:val="-9"/>
        </w:rPr>
        <w:t> </w:t>
      </w:r>
      <w:r>
        <w:rPr/>
        <w:t>ее,</w:t>
      </w:r>
      <w:r>
        <w:rPr>
          <w:spacing w:val="-9"/>
        </w:rPr>
        <w:t> </w:t>
      </w:r>
      <w:r>
        <w:rPr/>
        <w:t>получив нужный ответ от детей.</w:t>
      </w:r>
    </w:p>
    <w:p>
      <w:pPr>
        <w:pStyle w:val="BodyText"/>
        <w:spacing w:before="60"/>
        <w:ind w:left="171"/>
        <w:jc w:val="both"/>
      </w:pPr>
      <w:r>
        <w:rPr/>
        <w:br w:type="column"/>
      </w:r>
      <w:r>
        <w:rPr/>
        <w:t>в</w:t>
      </w:r>
      <w:r>
        <w:rPr>
          <w:spacing w:val="-2"/>
        </w:rPr>
        <w:t> </w:t>
      </w:r>
      <w:r>
        <w:rPr/>
        <w:t>шаблоне</w:t>
      </w:r>
      <w:r>
        <w:rPr>
          <w:spacing w:val="2"/>
        </w:rPr>
        <w:t> </w:t>
      </w:r>
      <w:r>
        <w:rPr>
          <w:spacing w:val="-2"/>
        </w:rPr>
        <w:t>команд.</w:t>
      </w:r>
    </w:p>
    <w:p>
      <w:pPr>
        <w:spacing w:before="0"/>
        <w:ind w:left="171" w:right="1664" w:firstLine="0"/>
        <w:jc w:val="both"/>
        <w:rPr>
          <w:sz w:val="24"/>
        </w:rPr>
      </w:pPr>
      <w:r>
        <w:rPr>
          <w:sz w:val="24"/>
        </w:rPr>
        <w:t>«Какой прием использован при составлении программы для управления Вертуном в данном задании?» ( использование </w:t>
      </w:r>
      <w:r>
        <w:rPr>
          <w:i/>
          <w:sz w:val="24"/>
        </w:rPr>
        <w:t>Главного Алгоритма</w:t>
      </w:r>
      <w:r>
        <w:rPr>
          <w:i/>
          <w:spacing w:val="40"/>
          <w:sz w:val="24"/>
        </w:rPr>
        <w:t> </w:t>
      </w:r>
      <w:r>
        <w:rPr>
          <w:sz w:val="24"/>
        </w:rPr>
        <w:t>и вспомогательных </w:t>
      </w:r>
      <w:r>
        <w:rPr>
          <w:i/>
          <w:sz w:val="24"/>
        </w:rPr>
        <w:t>Алгоритма А, Алгоритма Б</w:t>
      </w:r>
      <w:r>
        <w:rPr>
          <w:sz w:val="24"/>
        </w:rPr>
        <w:t>)</w:t>
      </w:r>
    </w:p>
    <w:p>
      <w:pPr>
        <w:pStyle w:val="BodyText"/>
        <w:tabs>
          <w:tab w:pos="1095" w:val="left" w:leader="none"/>
          <w:tab w:pos="1326" w:val="left" w:leader="none"/>
          <w:tab w:pos="2685" w:val="left" w:leader="none"/>
          <w:tab w:pos="3027" w:val="left" w:leader="none"/>
          <w:tab w:pos="3157" w:val="left" w:leader="none"/>
          <w:tab w:pos="3485" w:val="left" w:leader="none"/>
        </w:tabs>
        <w:spacing w:line="242" w:lineRule="auto"/>
        <w:ind w:left="171" w:right="1663"/>
      </w:pPr>
      <w:r>
        <w:rPr>
          <w:spacing w:val="-4"/>
        </w:rPr>
        <w:t>«Чем</w:t>
      </w:r>
      <w:r>
        <w:rPr/>
        <w:tab/>
      </w:r>
      <w:r>
        <w:rPr>
          <w:spacing w:val="-2"/>
        </w:rPr>
        <w:t>отличаются</w:t>
      </w:r>
      <w:r>
        <w:rPr/>
        <w:tab/>
      </w:r>
      <w:r>
        <w:rPr>
          <w:spacing w:val="-2"/>
        </w:rPr>
        <w:t>программы?» </w:t>
      </w:r>
      <w:r>
        <w:rPr/>
        <w:t>(вспомогательным </w:t>
      </w:r>
      <w:r>
        <w:rPr>
          <w:i/>
        </w:rPr>
        <w:t>Алгоритмом А</w:t>
      </w:r>
      <w:r>
        <w:rPr/>
        <w:t>) </w:t>
      </w:r>
      <w:r>
        <w:rPr>
          <w:spacing w:val="-2"/>
        </w:rPr>
        <w:t>Пробуют</w:t>
      </w:r>
      <w:r>
        <w:rPr/>
        <w:tab/>
      </w:r>
      <w:r>
        <w:rPr>
          <w:spacing w:val="-2"/>
        </w:rPr>
        <w:t>самостоятельно</w:t>
      </w:r>
      <w:r>
        <w:rPr/>
        <w:tab/>
        <w:tab/>
      </w:r>
      <w:r>
        <w:rPr>
          <w:spacing w:val="-10"/>
        </w:rPr>
        <w:t>в</w:t>
      </w:r>
      <w:r>
        <w:rPr/>
        <w:tab/>
      </w:r>
      <w:r>
        <w:rPr>
          <w:spacing w:val="-2"/>
        </w:rPr>
        <w:t>парах (подгруппах)</w:t>
      </w:r>
      <w:r>
        <w:rPr/>
        <w:tab/>
        <w:tab/>
      </w:r>
      <w:r>
        <w:rPr>
          <w:spacing w:val="-2"/>
        </w:rPr>
        <w:t>заполнить </w:t>
      </w:r>
      <w:r>
        <w:rPr/>
        <w:t>вспомогательные алгоритмы.</w:t>
      </w:r>
    </w:p>
    <w:p>
      <w:pPr>
        <w:pStyle w:val="BodyText"/>
      </w:pPr>
    </w:p>
    <w:p>
      <w:pPr>
        <w:pStyle w:val="BodyText"/>
      </w:pPr>
    </w:p>
    <w:p>
      <w:pPr>
        <w:pStyle w:val="BodyText"/>
      </w:pPr>
    </w:p>
    <w:p>
      <w:pPr>
        <w:pStyle w:val="BodyText"/>
      </w:pPr>
    </w:p>
    <w:p>
      <w:pPr>
        <w:pStyle w:val="BodyText"/>
      </w:pPr>
    </w:p>
    <w:p>
      <w:pPr>
        <w:pStyle w:val="BodyText"/>
        <w:spacing w:before="7"/>
      </w:pPr>
    </w:p>
    <w:p>
      <w:pPr>
        <w:pStyle w:val="BodyText"/>
        <w:spacing w:before="1"/>
        <w:ind w:left="171" w:right="1664"/>
        <w:jc w:val="both"/>
      </w:pPr>
      <w:r>
        <w:rPr/>
        <w:t>Подходят к доске. Отвечают на </w:t>
      </w:r>
      <w:r>
        <w:rPr>
          <w:spacing w:val="-2"/>
        </w:rPr>
        <w:t>вопросы.</w:t>
      </w:r>
    </w:p>
    <w:p>
      <w:pPr>
        <w:pStyle w:val="BodyText"/>
        <w:tabs>
          <w:tab w:pos="2699" w:val="left" w:leader="none"/>
        </w:tabs>
        <w:ind w:left="171" w:right="1664"/>
        <w:jc w:val="both"/>
      </w:pPr>
      <w:r>
        <w:rPr/>
        <w:t>«Сколько команд должен выполнить </w:t>
      </w:r>
      <w:r>
        <w:rPr>
          <w:spacing w:val="-4"/>
        </w:rPr>
        <w:t>Робот</w:t>
      </w:r>
      <w:r>
        <w:rPr/>
        <w:tab/>
      </w:r>
      <w:r>
        <w:rPr>
          <w:spacing w:val="-2"/>
        </w:rPr>
        <w:t>управляемый </w:t>
      </w:r>
      <w:r>
        <w:rPr/>
        <w:t>вспомогательным </w:t>
      </w:r>
      <w:r>
        <w:rPr>
          <w:i/>
        </w:rPr>
        <w:t>Алгоритмом А</w:t>
      </w:r>
      <w:r>
        <w:rPr/>
        <w:t>?» </w:t>
      </w:r>
      <w:r>
        <w:rPr>
          <w:spacing w:val="-2"/>
        </w:rPr>
        <w:t>(четыре)</w:t>
      </w:r>
    </w:p>
    <w:p>
      <w:pPr>
        <w:pStyle w:val="BodyText"/>
        <w:tabs>
          <w:tab w:pos="2718" w:val="left" w:leader="none"/>
        </w:tabs>
        <w:ind w:left="171" w:right="1663"/>
        <w:jc w:val="both"/>
      </w:pPr>
      <w:r>
        <w:rPr/>
        <w:t>Наблюдают, как педагог выставляет фишку «Робот» на клетку </w:t>
      </w:r>
      <w:r>
        <w:rPr/>
        <w:t>старт, </w:t>
      </w:r>
      <w:r>
        <w:rPr>
          <w:spacing w:val="-2"/>
        </w:rPr>
        <w:t>прикрепляет</w:t>
      </w:r>
      <w:r>
        <w:rPr/>
        <w:tab/>
      </w:r>
      <w:r>
        <w:rPr>
          <w:spacing w:val="-2"/>
        </w:rPr>
        <w:t>пиктограмму</w:t>
      </w:r>
    </w:p>
    <w:p>
      <w:pPr>
        <w:spacing w:before="0"/>
        <w:ind w:left="171" w:right="1665" w:firstLine="0"/>
        <w:jc w:val="both"/>
        <w:rPr>
          <w:sz w:val="24"/>
        </w:rPr>
      </w:pPr>
      <w:r>
        <w:rPr>
          <w:sz w:val="24"/>
        </w:rPr>
        <w:t>«</w:t>
      </w:r>
      <w:r>
        <w:rPr>
          <w:i/>
          <w:sz w:val="24"/>
        </w:rPr>
        <w:t>Алгоритм А</w:t>
      </w:r>
      <w:r>
        <w:rPr>
          <w:sz w:val="24"/>
        </w:rPr>
        <w:t>» и под ней</w:t>
      </w:r>
      <w:r>
        <w:rPr>
          <w:spacing w:val="40"/>
          <w:sz w:val="24"/>
        </w:rPr>
        <w:t> </w:t>
      </w:r>
      <w:r>
        <w:rPr>
          <w:sz w:val="24"/>
        </w:rPr>
        <w:t>пиктограмму команды «</w:t>
      </w:r>
      <w:r>
        <w:rPr>
          <w:i/>
          <w:sz w:val="24"/>
        </w:rPr>
        <w:t>закрасить</w:t>
      </w:r>
      <w:r>
        <w:rPr>
          <w:sz w:val="24"/>
        </w:rPr>
        <w:t>».</w:t>
      </w:r>
    </w:p>
    <w:p>
      <w:pPr>
        <w:spacing w:before="1"/>
        <w:ind w:left="171" w:right="1665" w:firstLine="0"/>
        <w:jc w:val="both"/>
        <w:rPr>
          <w:sz w:val="24"/>
        </w:rPr>
      </w:pPr>
      <w:r>
        <w:rPr>
          <w:sz w:val="24"/>
        </w:rPr>
        <w:t>«Какую команду нужно </w:t>
      </w:r>
      <w:r>
        <w:rPr>
          <w:sz w:val="24"/>
        </w:rPr>
        <w:t>отдать Роботу,</w:t>
      </w:r>
      <w:r>
        <w:rPr>
          <w:spacing w:val="-4"/>
          <w:sz w:val="24"/>
        </w:rPr>
        <w:t> </w:t>
      </w:r>
      <w:r>
        <w:rPr>
          <w:sz w:val="24"/>
        </w:rPr>
        <w:t>после</w:t>
      </w:r>
      <w:r>
        <w:rPr>
          <w:spacing w:val="-2"/>
          <w:sz w:val="24"/>
        </w:rPr>
        <w:t> </w:t>
      </w:r>
      <w:r>
        <w:rPr>
          <w:sz w:val="24"/>
        </w:rPr>
        <w:t>команды</w:t>
      </w:r>
      <w:r>
        <w:rPr>
          <w:spacing w:val="-5"/>
          <w:sz w:val="24"/>
        </w:rPr>
        <w:t> </w:t>
      </w:r>
      <w:r>
        <w:rPr>
          <w:sz w:val="24"/>
        </w:rPr>
        <w:t>«</w:t>
      </w:r>
      <w:r>
        <w:rPr>
          <w:i/>
          <w:sz w:val="24"/>
        </w:rPr>
        <w:t>закрасить</w:t>
      </w:r>
      <w:r>
        <w:rPr>
          <w:sz w:val="24"/>
        </w:rPr>
        <w:t>»? </w:t>
      </w:r>
      <w:r>
        <w:rPr>
          <w:spacing w:val="-2"/>
          <w:sz w:val="24"/>
        </w:rPr>
        <w:t>(«</w:t>
      </w:r>
      <w:r>
        <w:rPr>
          <w:i/>
          <w:spacing w:val="-2"/>
          <w:sz w:val="24"/>
        </w:rPr>
        <w:t>вперед</w:t>
      </w:r>
      <w:r>
        <w:rPr>
          <w:spacing w:val="-2"/>
          <w:sz w:val="24"/>
        </w:rPr>
        <w:t>»)</w:t>
      </w:r>
    </w:p>
    <w:p>
      <w:pPr>
        <w:pStyle w:val="BodyText"/>
        <w:ind w:left="171" w:right="1666" w:firstLine="60"/>
        <w:jc w:val="both"/>
      </w:pPr>
      <w:r>
        <w:rPr/>
        <w:t>Следующая команда в первой программе? («</w:t>
      </w:r>
      <w:r>
        <w:rPr>
          <w:i/>
        </w:rPr>
        <w:t>налево</w:t>
      </w:r>
      <w:r>
        <w:rPr/>
        <w:t>»)</w:t>
      </w:r>
    </w:p>
    <w:p>
      <w:pPr>
        <w:pStyle w:val="BodyText"/>
        <w:tabs>
          <w:tab w:pos="1862" w:val="left" w:leader="none"/>
          <w:tab w:pos="1950" w:val="left" w:leader="none"/>
          <w:tab w:pos="2254" w:val="left" w:leader="none"/>
          <w:tab w:pos="3227" w:val="left" w:leader="none"/>
          <w:tab w:pos="3342" w:val="left" w:leader="none"/>
          <w:tab w:pos="3698" w:val="left" w:leader="none"/>
        </w:tabs>
        <w:ind w:left="171" w:right="1663" w:firstLine="60"/>
      </w:pPr>
      <w:r>
        <w:rPr/>
        <w:t>Следующая команда? («</w:t>
      </w:r>
      <w:r>
        <w:rPr>
          <w:i/>
        </w:rPr>
        <w:t>закрасить</w:t>
      </w:r>
      <w:r>
        <w:rPr/>
        <w:t>») Прикрепляют</w:t>
      </w:r>
      <w:r>
        <w:rPr>
          <w:spacing w:val="80"/>
        </w:rPr>
        <w:t> </w:t>
      </w:r>
      <w:r>
        <w:rPr/>
        <w:t>на</w:t>
      </w:r>
      <w:r>
        <w:rPr>
          <w:spacing w:val="80"/>
        </w:rPr>
        <w:t> </w:t>
      </w:r>
      <w:r>
        <w:rPr/>
        <w:t>магнитную</w:t>
      </w:r>
      <w:r>
        <w:rPr>
          <w:spacing w:val="80"/>
        </w:rPr>
        <w:t> </w:t>
      </w:r>
      <w:r>
        <w:rPr/>
        <w:t>доску </w:t>
      </w:r>
      <w:r>
        <w:rPr>
          <w:spacing w:val="-2"/>
        </w:rPr>
        <w:t>поочередно</w:t>
      </w:r>
      <w:r>
        <w:rPr/>
        <w:tab/>
        <w:tab/>
      </w:r>
      <w:r>
        <w:rPr>
          <w:spacing w:val="-2"/>
        </w:rPr>
        <w:t>нужные</w:t>
      </w:r>
      <w:r>
        <w:rPr/>
        <w:tab/>
        <w:tab/>
      </w:r>
      <w:r>
        <w:rPr>
          <w:spacing w:val="-2"/>
        </w:rPr>
        <w:t>четыре пиктограммы</w:t>
      </w:r>
      <w:r>
        <w:rPr/>
        <w:tab/>
        <w:tab/>
        <w:tab/>
      </w:r>
      <w:r>
        <w:rPr>
          <w:spacing w:val="-2"/>
        </w:rPr>
        <w:t>команд</w:t>
      </w:r>
      <w:r>
        <w:rPr/>
        <w:tab/>
        <w:tab/>
        <w:tab/>
      </w:r>
      <w:r>
        <w:rPr>
          <w:spacing w:val="-4"/>
        </w:rPr>
        <w:t>под </w:t>
      </w:r>
      <w:r>
        <w:rPr>
          <w:spacing w:val="-2"/>
        </w:rPr>
        <w:t>пиктограммой</w:t>
      </w:r>
      <w:r>
        <w:rPr/>
        <w:tab/>
      </w:r>
      <w:r>
        <w:rPr>
          <w:spacing w:val="-2"/>
        </w:rPr>
        <w:t>«</w:t>
      </w:r>
      <w:r>
        <w:rPr>
          <w:i/>
          <w:spacing w:val="-2"/>
        </w:rPr>
        <w:t>Алгоритм</w:t>
      </w:r>
      <w:r>
        <w:rPr>
          <w:i/>
        </w:rPr>
        <w:tab/>
      </w:r>
      <w:r>
        <w:rPr>
          <w:i/>
          <w:spacing w:val="-6"/>
        </w:rPr>
        <w:t>А</w:t>
      </w:r>
      <w:r>
        <w:rPr>
          <w:spacing w:val="-6"/>
        </w:rPr>
        <w:t>»</w:t>
      </w:r>
      <w:r>
        <w:rPr/>
        <w:tab/>
      </w:r>
      <w:r>
        <w:rPr>
          <w:spacing w:val="-47"/>
        </w:rPr>
        <w:t> </w:t>
      </w:r>
      <w:r>
        <w:rPr>
          <w:spacing w:val="-2"/>
        </w:rPr>
        <w:t>для </w:t>
      </w:r>
      <w:r>
        <w:rPr/>
        <w:t>первой программы</w:t>
      </w:r>
    </w:p>
    <w:p>
      <w:pPr>
        <w:pStyle w:val="BodyText"/>
        <w:tabs>
          <w:tab w:pos="1354" w:val="left" w:leader="none"/>
          <w:tab w:pos="2286" w:val="left" w:leader="none"/>
          <w:tab w:pos="3197" w:val="left" w:leader="none"/>
        </w:tabs>
        <w:ind w:left="171" w:right="1667"/>
      </w:pPr>
      <w:r>
        <w:rPr>
          <w:spacing w:val="-2"/>
        </w:rPr>
        <w:t>«Дальше</w:t>
      </w:r>
      <w:r>
        <w:rPr/>
        <w:tab/>
      </w:r>
      <w:r>
        <w:rPr>
          <w:spacing w:val="-2"/>
        </w:rPr>
        <w:t>Робот,</w:t>
      </w:r>
      <w:r>
        <w:rPr/>
        <w:tab/>
      </w:r>
      <w:r>
        <w:rPr>
          <w:spacing w:val="-2"/>
        </w:rPr>
        <w:t>какую</w:t>
      </w:r>
      <w:r>
        <w:rPr/>
        <w:tab/>
      </w:r>
      <w:r>
        <w:rPr>
          <w:spacing w:val="-2"/>
        </w:rPr>
        <w:t>команду </w:t>
      </w:r>
      <w:r>
        <w:rPr/>
        <w:t>должен выполнить?» («</w:t>
      </w:r>
      <w:r>
        <w:rPr>
          <w:i/>
        </w:rPr>
        <w:t>вперед</w:t>
      </w:r>
      <w:r>
        <w:rPr/>
        <w:t>»)</w:t>
      </w:r>
    </w:p>
    <w:p>
      <w:pPr>
        <w:pStyle w:val="BodyText"/>
        <w:tabs>
          <w:tab w:pos="2186" w:val="left" w:leader="none"/>
        </w:tabs>
        <w:spacing w:before="1"/>
        <w:ind w:left="171" w:right="1666"/>
        <w:jc w:val="both"/>
      </w:pPr>
      <w:r>
        <w:rPr/>
        <w:t>«С</w:t>
      </w:r>
      <w:r>
        <w:rPr>
          <w:spacing w:val="-4"/>
        </w:rPr>
        <w:t> </w:t>
      </w:r>
      <w:r>
        <w:rPr/>
        <w:t>данной</w:t>
      </w:r>
      <w:r>
        <w:rPr>
          <w:spacing w:val="-4"/>
        </w:rPr>
        <w:t> </w:t>
      </w:r>
      <w:r>
        <w:rPr/>
        <w:t>команды</w:t>
      </w:r>
      <w:r>
        <w:rPr>
          <w:spacing w:val="-5"/>
        </w:rPr>
        <w:t> </w:t>
      </w:r>
      <w:r>
        <w:rPr/>
        <w:t>начитается</w:t>
      </w:r>
      <w:r>
        <w:rPr>
          <w:spacing w:val="-2"/>
        </w:rPr>
        <w:t> </w:t>
      </w:r>
      <w:r>
        <w:rPr/>
        <w:t>какой </w:t>
      </w:r>
      <w:r>
        <w:rPr>
          <w:spacing w:val="-2"/>
        </w:rPr>
        <w:t>алгоритм?»</w:t>
      </w:r>
      <w:r>
        <w:rPr/>
        <w:tab/>
      </w:r>
      <w:r>
        <w:rPr>
          <w:spacing w:val="-2"/>
        </w:rPr>
        <w:t>(вспомогательный </w:t>
      </w:r>
      <w:r>
        <w:rPr>
          <w:i/>
        </w:rPr>
        <w:t>Алгоритм Б</w:t>
      </w:r>
      <w:r>
        <w:rPr/>
        <w:t>)</w:t>
      </w:r>
    </w:p>
    <w:p>
      <w:pPr>
        <w:pStyle w:val="BodyText"/>
        <w:ind w:left="171" w:right="1663"/>
        <w:jc w:val="both"/>
        <w:rPr>
          <w:i/>
        </w:rPr>
      </w:pPr>
      <w:r>
        <w:rPr/>
        <w:t>Наблюдают как педагог прикрепляет пиктограмму «</w:t>
      </w:r>
      <w:r>
        <w:rPr>
          <w:i/>
        </w:rPr>
        <w:t>Алгоритм Б</w:t>
      </w:r>
      <w:r>
        <w:rPr/>
        <w:t>» и под</w:t>
      </w:r>
      <w:r>
        <w:rPr>
          <w:spacing w:val="40"/>
        </w:rPr>
        <w:t> </w:t>
      </w:r>
      <w:r>
        <w:rPr/>
        <w:t>ней пиктограмму команды </w:t>
      </w:r>
      <w:r>
        <w:rPr>
          <w:i/>
        </w:rPr>
        <w:t>«вперед»</w:t>
      </w:r>
    </w:p>
    <w:p>
      <w:pPr>
        <w:pStyle w:val="BodyText"/>
        <w:tabs>
          <w:tab w:pos="2699" w:val="left" w:leader="none"/>
        </w:tabs>
        <w:ind w:left="171" w:right="1665"/>
        <w:jc w:val="both"/>
      </w:pPr>
      <w:r>
        <w:rPr/>
        <w:t>«Сколько команд должен выполнить </w:t>
      </w:r>
      <w:r>
        <w:rPr>
          <w:spacing w:val="-4"/>
        </w:rPr>
        <w:t>Робот</w:t>
      </w:r>
      <w:r>
        <w:rPr/>
        <w:tab/>
      </w:r>
      <w:r>
        <w:rPr>
          <w:spacing w:val="-2"/>
        </w:rPr>
        <w:t>управляемый </w:t>
      </w:r>
      <w:r>
        <w:rPr/>
        <w:t>вспомогательным </w:t>
      </w:r>
      <w:r>
        <w:rPr>
          <w:i/>
        </w:rPr>
        <w:t>АлгоритмомБ</w:t>
      </w:r>
      <w:r>
        <w:rPr/>
        <w:t>?» </w:t>
      </w:r>
      <w:r>
        <w:rPr>
          <w:spacing w:val="-2"/>
        </w:rPr>
        <w:t>(шесть)</w:t>
      </w:r>
    </w:p>
    <w:p>
      <w:pPr>
        <w:pStyle w:val="BodyText"/>
        <w:spacing w:before="1"/>
        <w:ind w:left="171" w:right="1664"/>
        <w:jc w:val="both"/>
      </w:pPr>
      <w:r>
        <w:rPr/>
        <w:t>«Выполнив команду «</w:t>
      </w:r>
      <w:r>
        <w:rPr>
          <w:i/>
        </w:rPr>
        <w:t>вперед</w:t>
      </w:r>
      <w:r>
        <w:rPr/>
        <w:t>», Вертуну</w:t>
      </w:r>
      <w:r>
        <w:rPr>
          <w:spacing w:val="58"/>
        </w:rPr>
        <w:t>   </w:t>
      </w:r>
      <w:r>
        <w:rPr/>
        <w:t>нужно</w:t>
      </w:r>
      <w:r>
        <w:rPr>
          <w:spacing w:val="58"/>
        </w:rPr>
        <w:t>   </w:t>
      </w:r>
      <w:r>
        <w:rPr/>
        <w:t>отдать</w:t>
      </w:r>
      <w:r>
        <w:rPr>
          <w:spacing w:val="57"/>
        </w:rPr>
        <w:t>   </w:t>
      </w:r>
      <w:r>
        <w:rPr>
          <w:spacing w:val="-2"/>
        </w:rPr>
        <w:t>какую</w:t>
      </w:r>
    </w:p>
    <w:p>
      <w:pPr>
        <w:pStyle w:val="BodyText"/>
        <w:spacing w:after="0"/>
        <w:jc w:val="both"/>
        <w:sectPr>
          <w:pgSz w:w="11910" w:h="16840"/>
          <w:pgMar w:header="0" w:footer="965" w:top="500" w:bottom="1180" w:left="0" w:right="283"/>
          <w:cols w:num="2" w:equalWidth="0">
            <w:col w:w="5851" w:space="40"/>
            <w:col w:w="5736"/>
          </w:cols>
        </w:sectPr>
      </w:pPr>
    </w:p>
    <w:p>
      <w:pPr>
        <w:spacing w:before="60"/>
        <w:ind w:left="6062" w:right="0" w:firstLine="0"/>
        <w:jc w:val="left"/>
        <w:rPr>
          <w:i/>
          <w:sz w:val="24"/>
        </w:rPr>
      </w:pPr>
      <w:r>
        <w:rPr>
          <w:i/>
          <w:sz w:val="24"/>
        </w:rPr>
        <mc:AlternateContent>
          <mc:Choice Requires="wps">
            <w:drawing>
              <wp:anchor distT="0" distB="0" distL="0" distR="0" allowOverlap="1" layoutInCell="1" locked="0" behindDoc="0" simplePos="0" relativeHeight="15824384">
                <wp:simplePos x="0" y="0"/>
                <wp:positionH relativeFrom="page">
                  <wp:posOffset>287020</wp:posOffset>
                </wp:positionH>
                <wp:positionV relativeFrom="page">
                  <wp:posOffset>360679</wp:posOffset>
                </wp:positionV>
                <wp:extent cx="1087755" cy="948436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1087755" cy="9484360"/>
                        </a:xfrm>
                        <a:custGeom>
                          <a:avLst/>
                          <a:gdLst/>
                          <a:ahLst/>
                          <a:cxnLst/>
                          <a:rect l="l" t="t" r="r" b="b"/>
                          <a:pathLst>
                            <a:path w="1087755" h="9484360">
                              <a:moveTo>
                                <a:pt x="5080" y="1582813"/>
                              </a:moveTo>
                              <a:lnTo>
                                <a:pt x="0" y="1582813"/>
                              </a:lnTo>
                              <a:lnTo>
                                <a:pt x="0" y="1590357"/>
                              </a:lnTo>
                              <a:lnTo>
                                <a:pt x="0" y="9478962"/>
                              </a:lnTo>
                              <a:lnTo>
                                <a:pt x="5080" y="9478962"/>
                              </a:lnTo>
                              <a:lnTo>
                                <a:pt x="5080" y="1590421"/>
                              </a:lnTo>
                              <a:lnTo>
                                <a:pt x="5080" y="1582813"/>
                              </a:lnTo>
                              <a:close/>
                            </a:path>
                            <a:path w="1087755" h="9484360">
                              <a:moveTo>
                                <a:pt x="1082357" y="9478975"/>
                              </a:moveTo>
                              <a:lnTo>
                                <a:pt x="5080" y="9478975"/>
                              </a:lnTo>
                              <a:lnTo>
                                <a:pt x="0" y="9478975"/>
                              </a:lnTo>
                              <a:lnTo>
                                <a:pt x="0" y="9484042"/>
                              </a:lnTo>
                              <a:lnTo>
                                <a:pt x="5080" y="9484042"/>
                              </a:lnTo>
                              <a:lnTo>
                                <a:pt x="1082357" y="9484042"/>
                              </a:lnTo>
                              <a:lnTo>
                                <a:pt x="1082357" y="9478975"/>
                              </a:lnTo>
                              <a:close/>
                            </a:path>
                            <a:path w="1087755" h="9484360">
                              <a:moveTo>
                                <a:pt x="1082357" y="0"/>
                              </a:moveTo>
                              <a:lnTo>
                                <a:pt x="5080" y="0"/>
                              </a:lnTo>
                              <a:lnTo>
                                <a:pt x="0" y="0"/>
                              </a:lnTo>
                              <a:lnTo>
                                <a:pt x="0" y="5080"/>
                              </a:lnTo>
                              <a:lnTo>
                                <a:pt x="0" y="7620"/>
                              </a:lnTo>
                              <a:lnTo>
                                <a:pt x="0" y="1582801"/>
                              </a:lnTo>
                              <a:lnTo>
                                <a:pt x="5080" y="1582801"/>
                              </a:lnTo>
                              <a:lnTo>
                                <a:pt x="5080" y="7620"/>
                              </a:lnTo>
                              <a:lnTo>
                                <a:pt x="5080" y="5080"/>
                              </a:lnTo>
                              <a:lnTo>
                                <a:pt x="1082357" y="5080"/>
                              </a:lnTo>
                              <a:lnTo>
                                <a:pt x="1082357" y="0"/>
                              </a:lnTo>
                              <a:close/>
                            </a:path>
                            <a:path w="1087755" h="9484360">
                              <a:moveTo>
                                <a:pt x="1087488" y="9478975"/>
                              </a:moveTo>
                              <a:lnTo>
                                <a:pt x="1082421" y="9478975"/>
                              </a:lnTo>
                              <a:lnTo>
                                <a:pt x="1082421" y="9484042"/>
                              </a:lnTo>
                              <a:lnTo>
                                <a:pt x="1087488" y="9484042"/>
                              </a:lnTo>
                              <a:lnTo>
                                <a:pt x="1087488" y="9478975"/>
                              </a:lnTo>
                              <a:close/>
                            </a:path>
                            <a:path w="1087755" h="9484360">
                              <a:moveTo>
                                <a:pt x="1087488" y="1582813"/>
                              </a:moveTo>
                              <a:lnTo>
                                <a:pt x="1082421" y="1582813"/>
                              </a:lnTo>
                              <a:lnTo>
                                <a:pt x="1082421" y="1590357"/>
                              </a:lnTo>
                              <a:lnTo>
                                <a:pt x="1082421" y="9478962"/>
                              </a:lnTo>
                              <a:lnTo>
                                <a:pt x="1087488" y="9478962"/>
                              </a:lnTo>
                              <a:lnTo>
                                <a:pt x="1087488" y="1590421"/>
                              </a:lnTo>
                              <a:lnTo>
                                <a:pt x="1087488" y="1582813"/>
                              </a:lnTo>
                              <a:close/>
                            </a:path>
                            <a:path w="1087755" h="9484360">
                              <a:moveTo>
                                <a:pt x="1087488" y="0"/>
                              </a:moveTo>
                              <a:lnTo>
                                <a:pt x="1082421" y="0"/>
                              </a:lnTo>
                              <a:lnTo>
                                <a:pt x="1082421" y="5080"/>
                              </a:lnTo>
                              <a:lnTo>
                                <a:pt x="1082421" y="7620"/>
                              </a:lnTo>
                              <a:lnTo>
                                <a:pt x="1082421" y="1582801"/>
                              </a:lnTo>
                              <a:lnTo>
                                <a:pt x="1087488" y="1582801"/>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6.8pt;mso-position-horizontal-relative:page;mso-position-vertical-relative:page;z-index:15824384" id="docshape189" coordorigin="452,568" coordsize="1713,14936" path="m460,3061l452,3061,452,3072,452,3073,452,15495,460,15495,460,3073,460,3072,460,3061xm2157,15496l460,15496,452,15496,452,15503,460,15503,2157,15503,2157,15496xm2157,568l460,568,452,568,452,576,452,580,452,3061,460,3061,460,580,460,576,2157,576,2157,568xm2165,15496l2157,15496,2157,15503,2165,15503,2165,15496xm2165,3061l2157,3061,2157,3072,2157,3073,2157,15495,2165,15495,2165,3073,2165,3072,2165,3061xm2165,568l2157,568,2157,576,2157,580,2157,3061,2165,3061,2165,580,2165,576,2165,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824896">
                <wp:simplePos x="0" y="0"/>
                <wp:positionH relativeFrom="page">
                  <wp:posOffset>3778250</wp:posOffset>
                </wp:positionH>
                <wp:positionV relativeFrom="page">
                  <wp:posOffset>360679</wp:posOffset>
                </wp:positionV>
                <wp:extent cx="5080" cy="9479280"/>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5080" cy="9479280"/>
                        </a:xfrm>
                        <a:custGeom>
                          <a:avLst/>
                          <a:gdLst/>
                          <a:ahLst/>
                          <a:cxnLst/>
                          <a:rect l="l" t="t" r="r" b="b"/>
                          <a:pathLst>
                            <a:path w="5080" h="9479280">
                              <a:moveTo>
                                <a:pt x="5067" y="1582813"/>
                              </a:moveTo>
                              <a:lnTo>
                                <a:pt x="0" y="1582813"/>
                              </a:lnTo>
                              <a:lnTo>
                                <a:pt x="0" y="1590357"/>
                              </a:lnTo>
                              <a:lnTo>
                                <a:pt x="0" y="9478962"/>
                              </a:lnTo>
                              <a:lnTo>
                                <a:pt x="5067" y="9478962"/>
                              </a:lnTo>
                              <a:lnTo>
                                <a:pt x="5067" y="1590421"/>
                              </a:lnTo>
                              <a:lnTo>
                                <a:pt x="5067" y="1582813"/>
                              </a:lnTo>
                              <a:close/>
                            </a:path>
                            <a:path w="5080" h="947928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6.4pt;mso-position-horizontal-relative:page;mso-position-vertical-relative:page;z-index:15824896" id="docshape190" coordorigin="5950,568" coordsize="8,14928" path="m5958,3061l5950,3061,5950,3072,5950,3073,5950,15495,5958,15495,5958,3073,5958,3072,5958,3061xm5958,568l5950,568,5950,580,5950,3061,5958,3061,5958,580,5958,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825408">
                <wp:simplePos x="0" y="0"/>
                <wp:positionH relativeFrom="page">
                  <wp:posOffset>6390005</wp:posOffset>
                </wp:positionH>
                <wp:positionV relativeFrom="page">
                  <wp:posOffset>360679</wp:posOffset>
                </wp:positionV>
                <wp:extent cx="5080" cy="9479280"/>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5080" cy="9479280"/>
                        </a:xfrm>
                        <a:custGeom>
                          <a:avLst/>
                          <a:gdLst/>
                          <a:ahLst/>
                          <a:cxnLst/>
                          <a:rect l="l" t="t" r="r" b="b"/>
                          <a:pathLst>
                            <a:path w="5080" h="9479280">
                              <a:moveTo>
                                <a:pt x="5080" y="1582813"/>
                              </a:moveTo>
                              <a:lnTo>
                                <a:pt x="0" y="1582813"/>
                              </a:lnTo>
                              <a:lnTo>
                                <a:pt x="0" y="1590357"/>
                              </a:lnTo>
                              <a:lnTo>
                                <a:pt x="0" y="9478962"/>
                              </a:lnTo>
                              <a:lnTo>
                                <a:pt x="5080" y="9478962"/>
                              </a:lnTo>
                              <a:lnTo>
                                <a:pt x="5080" y="1590421"/>
                              </a:lnTo>
                              <a:lnTo>
                                <a:pt x="5080" y="1582813"/>
                              </a:lnTo>
                              <a:close/>
                            </a:path>
                            <a:path w="5080" h="9479280">
                              <a:moveTo>
                                <a:pt x="5080" y="0"/>
                              </a:moveTo>
                              <a:lnTo>
                                <a:pt x="0" y="0"/>
                              </a:lnTo>
                              <a:lnTo>
                                <a:pt x="0" y="7620"/>
                              </a:lnTo>
                              <a:lnTo>
                                <a:pt x="0" y="1582801"/>
                              </a:lnTo>
                              <a:lnTo>
                                <a:pt x="5080" y="1582801"/>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6.4pt;mso-position-horizontal-relative:page;mso-position-vertical-relative:page;z-index:15825408" id="docshape191" coordorigin="10063,568" coordsize="8,14928" path="m10071,3061l10063,3061,10063,3072,10063,3073,10063,15495,10071,15495,10071,3073,10071,3072,10071,3061xm10071,568l10063,568,10063,580,10063,3061,10071,3061,10071,580,10071,568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0" simplePos="0" relativeHeight="15825920">
                <wp:simplePos x="0" y="0"/>
                <wp:positionH relativeFrom="page">
                  <wp:posOffset>7289546</wp:posOffset>
                </wp:positionH>
                <wp:positionV relativeFrom="page">
                  <wp:posOffset>360679</wp:posOffset>
                </wp:positionV>
                <wp:extent cx="5080" cy="947928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5080" cy="9479280"/>
                        </a:xfrm>
                        <a:custGeom>
                          <a:avLst/>
                          <a:gdLst/>
                          <a:ahLst/>
                          <a:cxnLst/>
                          <a:rect l="l" t="t" r="r" b="b"/>
                          <a:pathLst>
                            <a:path w="5080" h="9479280">
                              <a:moveTo>
                                <a:pt x="5067" y="1582813"/>
                              </a:moveTo>
                              <a:lnTo>
                                <a:pt x="0" y="1582813"/>
                              </a:lnTo>
                              <a:lnTo>
                                <a:pt x="0" y="1590357"/>
                              </a:lnTo>
                              <a:lnTo>
                                <a:pt x="0" y="9478962"/>
                              </a:lnTo>
                              <a:lnTo>
                                <a:pt x="5067" y="9478962"/>
                              </a:lnTo>
                              <a:lnTo>
                                <a:pt x="5067" y="1590421"/>
                              </a:lnTo>
                              <a:lnTo>
                                <a:pt x="5067" y="1582813"/>
                              </a:lnTo>
                              <a:close/>
                            </a:path>
                            <a:path w="5080" h="9479280">
                              <a:moveTo>
                                <a:pt x="5067" y="0"/>
                              </a:moveTo>
                              <a:lnTo>
                                <a:pt x="0" y="0"/>
                              </a:lnTo>
                              <a:lnTo>
                                <a:pt x="0" y="7620"/>
                              </a:lnTo>
                              <a:lnTo>
                                <a:pt x="0" y="1582801"/>
                              </a:lnTo>
                              <a:lnTo>
                                <a:pt x="5067" y="158280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6.4pt;mso-position-horizontal-relative:page;mso-position-vertical-relative:page;z-index:15825920" id="docshape192" coordorigin="11480,568" coordsize="8,14928" path="m11488,3061l11480,3061,11480,3072,11480,3073,11480,15495,11488,15495,11488,3073,11488,3072,11488,3061xm11488,568l11480,568,11480,580,11480,3061,11488,3061,11488,580,11488,568xe" filled="true" fillcolor="#000000" stroked="false">
                <v:path arrowok="t"/>
                <v:fill type="solid"/>
                <w10:wrap type="none"/>
              </v:shape>
            </w:pict>
          </mc:Fallback>
        </mc:AlternateContent>
      </w:r>
      <w:r>
        <w:rPr>
          <w:sz w:val="24"/>
        </w:rPr>
        <w:t>команду?»</w:t>
      </w:r>
      <w:r>
        <w:rPr>
          <w:spacing w:val="2"/>
          <w:sz w:val="24"/>
        </w:rPr>
        <w:t> </w:t>
      </w:r>
      <w:r>
        <w:rPr>
          <w:spacing w:val="-2"/>
          <w:sz w:val="24"/>
        </w:rPr>
        <w:t>(</w:t>
      </w:r>
      <w:r>
        <w:rPr>
          <w:i/>
          <w:spacing w:val="-2"/>
          <w:sz w:val="24"/>
        </w:rPr>
        <w:t>«вперед»)</w:t>
      </w:r>
    </w:p>
    <w:p>
      <w:pPr>
        <w:spacing w:before="0"/>
        <w:ind w:left="6062" w:right="1664" w:firstLine="0"/>
        <w:jc w:val="left"/>
        <w:rPr>
          <w:sz w:val="24"/>
        </w:rPr>
      </w:pPr>
      <w:r>
        <w:rPr>
          <w:sz w:val="24"/>
        </w:rPr>
        <w:t>Следующая</w:t>
      </w:r>
      <w:r>
        <w:rPr>
          <w:spacing w:val="-12"/>
          <w:sz w:val="24"/>
        </w:rPr>
        <w:t> </w:t>
      </w:r>
      <w:r>
        <w:rPr>
          <w:sz w:val="24"/>
        </w:rPr>
        <w:t>команда?</w:t>
      </w:r>
      <w:r>
        <w:rPr>
          <w:spacing w:val="37"/>
          <w:sz w:val="24"/>
        </w:rPr>
        <w:t> </w:t>
      </w:r>
      <w:r>
        <w:rPr>
          <w:sz w:val="24"/>
        </w:rPr>
        <w:t>(«</w:t>
      </w:r>
      <w:r>
        <w:rPr>
          <w:i/>
          <w:sz w:val="24"/>
        </w:rPr>
        <w:t>закрасить</w:t>
      </w:r>
      <w:r>
        <w:rPr>
          <w:sz w:val="24"/>
        </w:rPr>
        <w:t>») Следующая команда? («</w:t>
      </w:r>
      <w:r>
        <w:rPr>
          <w:i/>
          <w:sz w:val="24"/>
        </w:rPr>
        <w:t>вперед</w:t>
      </w:r>
      <w:r>
        <w:rPr>
          <w:sz w:val="24"/>
        </w:rPr>
        <w:t>») Следующая команда? («</w:t>
      </w:r>
      <w:r>
        <w:rPr>
          <w:i/>
          <w:sz w:val="24"/>
        </w:rPr>
        <w:t>вперед</w:t>
      </w:r>
      <w:r>
        <w:rPr>
          <w:sz w:val="24"/>
        </w:rPr>
        <w:t>») Следующая команда? («</w:t>
      </w:r>
      <w:r>
        <w:rPr>
          <w:i/>
          <w:sz w:val="24"/>
        </w:rPr>
        <w:t>налево</w:t>
      </w:r>
      <w:r>
        <w:rPr>
          <w:sz w:val="24"/>
        </w:rPr>
        <w:t>»)</w:t>
      </w:r>
    </w:p>
    <w:p>
      <w:pPr>
        <w:pStyle w:val="BodyText"/>
        <w:ind w:left="6062" w:right="1666"/>
        <w:jc w:val="both"/>
      </w:pPr>
      <w:r>
        <w:rPr/>
        <w:t>«Вспомогательный</w:t>
      </w:r>
      <w:r>
        <w:rPr>
          <w:i/>
        </w:rPr>
        <w:t>Алгоритма Б</w:t>
      </w:r>
      <w:r>
        <w:rPr/>
        <w:t>, заполнен</w:t>
      </w:r>
      <w:r>
        <w:rPr>
          <w:spacing w:val="-10"/>
        </w:rPr>
        <w:t> </w:t>
      </w:r>
      <w:r>
        <w:rPr/>
        <w:t>нужными</w:t>
      </w:r>
      <w:r>
        <w:rPr>
          <w:spacing w:val="-10"/>
        </w:rPr>
        <w:t> </w:t>
      </w:r>
      <w:r>
        <w:rPr/>
        <w:t>пиктограммами?» (да, блок «</w:t>
      </w:r>
      <w:r>
        <w:rPr>
          <w:i/>
        </w:rPr>
        <w:t>Алгоритм Б</w:t>
      </w:r>
      <w:r>
        <w:rPr/>
        <w:t>» содержит шесть команд)</w:t>
      </w:r>
    </w:p>
    <w:p>
      <w:pPr>
        <w:pStyle w:val="BodyText"/>
        <w:tabs>
          <w:tab w:pos="8885" w:val="left" w:leader="none"/>
        </w:tabs>
        <w:spacing w:before="12"/>
        <w:ind w:left="6062" w:right="1661"/>
        <w:jc w:val="both"/>
      </w:pPr>
      <w:r>
        <w:rPr/>
        <w:t>Наблюдают, как педагог</w:t>
      </w:r>
      <w:r>
        <w:rPr>
          <w:spacing w:val="-1"/>
        </w:rPr>
        <w:t> </w:t>
      </w:r>
      <w:r>
        <w:rPr/>
        <w:t>закрашивает разным цветом клетки уже </w:t>
      </w:r>
      <w:r>
        <w:rPr>
          <w:spacing w:val="-2"/>
        </w:rPr>
        <w:t>пройденного</w:t>
      </w:r>
      <w:r>
        <w:rPr/>
        <w:tab/>
      </w:r>
      <w:r>
        <w:rPr>
          <w:spacing w:val="-2"/>
        </w:rPr>
        <w:t>маршрута, </w:t>
      </w:r>
      <w:r>
        <w:rPr/>
        <w:t>вспомогательного </w:t>
      </w:r>
      <w:r>
        <w:rPr>
          <w:i/>
        </w:rPr>
        <w:t>Алгоритма А </w:t>
      </w:r>
      <w:r>
        <w:rPr/>
        <w:t>и </w:t>
      </w:r>
      <w:r>
        <w:rPr>
          <w:i/>
        </w:rPr>
        <w:t>Алгоритма Б</w:t>
      </w:r>
      <w:r>
        <w:rPr/>
        <w:t>.</w:t>
      </w:r>
    </w:p>
    <w:p>
      <w:pPr>
        <w:pStyle w:val="BodyText"/>
        <w:spacing w:before="1"/>
        <w:ind w:left="6062" w:right="1664"/>
        <w:jc w:val="both"/>
      </w:pPr>
      <w:r>
        <w:rPr/>
        <w:t>«Часть пройденного маршрута похожа на часть оставшегося маршрута?» (да)</w:t>
      </w:r>
    </w:p>
    <w:p>
      <w:pPr>
        <w:pStyle w:val="BodyText"/>
        <w:ind w:left="6062" w:right="1664"/>
        <w:jc w:val="both"/>
      </w:pPr>
      <w:r>
        <w:rPr/>
        <w:t>«Из какого блока вспомогательных алгоритмов Робот должен дальше выполнить</w:t>
      </w:r>
      <w:r>
        <w:rPr>
          <w:spacing w:val="-9"/>
        </w:rPr>
        <w:t> </w:t>
      </w:r>
      <w:r>
        <w:rPr/>
        <w:t>команды?»</w:t>
      </w:r>
      <w:r>
        <w:rPr>
          <w:spacing w:val="-8"/>
        </w:rPr>
        <w:t> </w:t>
      </w:r>
      <w:r>
        <w:rPr/>
        <w:t>(</w:t>
      </w:r>
      <w:r>
        <w:rPr>
          <w:i/>
        </w:rPr>
        <w:t>Алгоритма</w:t>
      </w:r>
      <w:r>
        <w:rPr>
          <w:i/>
          <w:spacing w:val="-8"/>
        </w:rPr>
        <w:t> </w:t>
      </w:r>
      <w:r>
        <w:rPr>
          <w:i/>
        </w:rPr>
        <w:t>А</w:t>
      </w:r>
      <w:r>
        <w:rPr/>
        <w:t>) Какие</w:t>
      </w:r>
      <w:r>
        <w:rPr>
          <w:spacing w:val="70"/>
          <w:w w:val="150"/>
        </w:rPr>
        <w:t> </w:t>
      </w:r>
      <w:r>
        <w:rPr/>
        <w:t>это</w:t>
      </w:r>
      <w:r>
        <w:rPr>
          <w:spacing w:val="68"/>
          <w:w w:val="150"/>
        </w:rPr>
        <w:t> </w:t>
      </w:r>
      <w:r>
        <w:rPr/>
        <w:t>команды?</w:t>
      </w:r>
      <w:r>
        <w:rPr>
          <w:spacing w:val="70"/>
          <w:w w:val="150"/>
        </w:rPr>
        <w:t> </w:t>
      </w:r>
      <w:r>
        <w:rPr>
          <w:spacing w:val="-2"/>
        </w:rPr>
        <w:t>(«</w:t>
      </w:r>
      <w:r>
        <w:rPr>
          <w:i/>
          <w:spacing w:val="-2"/>
        </w:rPr>
        <w:t>закрасить</w:t>
      </w:r>
      <w:r>
        <w:rPr>
          <w:spacing w:val="-2"/>
        </w:rPr>
        <w:t>»,</w:t>
      </w:r>
    </w:p>
    <w:p>
      <w:pPr>
        <w:tabs>
          <w:tab w:pos="7045" w:val="left" w:leader="none"/>
          <w:tab w:pos="8120" w:val="left" w:leader="none"/>
          <w:tab w:pos="9604" w:val="left" w:leader="none"/>
        </w:tabs>
        <w:spacing w:before="1"/>
        <w:ind w:left="6062" w:right="1664" w:firstLine="0"/>
        <w:jc w:val="left"/>
        <w:rPr>
          <w:sz w:val="24"/>
        </w:rPr>
      </w:pPr>
      <w:r>
        <w:rPr>
          <w:sz w:val="24"/>
        </w:rPr>
        <w:t>«</w:t>
      </w:r>
      <w:r>
        <w:rPr>
          <w:i/>
          <w:sz w:val="24"/>
        </w:rPr>
        <w:t>вперед</w:t>
      </w:r>
      <w:r>
        <w:rPr>
          <w:sz w:val="24"/>
        </w:rPr>
        <w:t>», «</w:t>
      </w:r>
      <w:r>
        <w:rPr>
          <w:i/>
          <w:sz w:val="24"/>
        </w:rPr>
        <w:t>налево</w:t>
      </w:r>
      <w:r>
        <w:rPr>
          <w:sz w:val="24"/>
        </w:rPr>
        <w:t>», «</w:t>
      </w:r>
      <w:r>
        <w:rPr>
          <w:i/>
          <w:sz w:val="24"/>
        </w:rPr>
        <w:t>закрасить</w:t>
      </w:r>
      <w:r>
        <w:rPr>
          <w:sz w:val="24"/>
        </w:rPr>
        <w:t>») Наблюдают,</w:t>
      </w:r>
      <w:r>
        <w:rPr>
          <w:spacing w:val="-1"/>
          <w:sz w:val="24"/>
        </w:rPr>
        <w:t> </w:t>
      </w:r>
      <w:r>
        <w:rPr>
          <w:sz w:val="24"/>
        </w:rPr>
        <w:t>как</w:t>
      </w:r>
      <w:r>
        <w:rPr>
          <w:spacing w:val="-1"/>
          <w:sz w:val="24"/>
        </w:rPr>
        <w:t> </w:t>
      </w:r>
      <w:r>
        <w:rPr>
          <w:sz w:val="24"/>
        </w:rPr>
        <w:t>педагог</w:t>
      </w:r>
      <w:r>
        <w:rPr>
          <w:spacing w:val="-2"/>
          <w:sz w:val="24"/>
        </w:rPr>
        <w:t> </w:t>
      </w:r>
      <w:r>
        <w:rPr>
          <w:sz w:val="24"/>
        </w:rPr>
        <w:t>закрашивает </w:t>
      </w:r>
      <w:r>
        <w:rPr>
          <w:spacing w:val="-2"/>
          <w:sz w:val="24"/>
        </w:rPr>
        <w:t>клетки</w:t>
      </w:r>
      <w:r>
        <w:rPr>
          <w:sz w:val="24"/>
        </w:rPr>
        <w:tab/>
      </w:r>
      <w:r>
        <w:rPr>
          <w:spacing w:val="-2"/>
          <w:sz w:val="24"/>
        </w:rPr>
        <w:t>цветом,</w:t>
      </w:r>
      <w:r>
        <w:rPr>
          <w:sz w:val="24"/>
        </w:rPr>
        <w:tab/>
      </w:r>
      <w:r>
        <w:rPr>
          <w:spacing w:val="-2"/>
          <w:sz w:val="24"/>
        </w:rPr>
        <w:t>выбранным</w:t>
      </w:r>
      <w:r>
        <w:rPr>
          <w:sz w:val="24"/>
        </w:rPr>
        <w:tab/>
      </w:r>
      <w:r>
        <w:rPr>
          <w:spacing w:val="-4"/>
          <w:sz w:val="24"/>
        </w:rPr>
        <w:t>для </w:t>
      </w:r>
      <w:r>
        <w:rPr>
          <w:sz w:val="24"/>
        </w:rPr>
        <w:t>маршрута «</w:t>
      </w:r>
      <w:r>
        <w:rPr>
          <w:i/>
          <w:sz w:val="24"/>
        </w:rPr>
        <w:t>Алгоритма А</w:t>
      </w:r>
      <w:r>
        <w:rPr>
          <w:sz w:val="24"/>
        </w:rPr>
        <w:t>».</w:t>
      </w:r>
    </w:p>
    <w:p>
      <w:pPr>
        <w:pStyle w:val="BodyText"/>
        <w:tabs>
          <w:tab w:pos="7049" w:val="left" w:leader="none"/>
          <w:tab w:pos="7469" w:val="left" w:leader="none"/>
          <w:tab w:pos="8200" w:val="left" w:leader="none"/>
          <w:tab w:pos="8896" w:val="left" w:leader="none"/>
          <w:tab w:pos="9196" w:val="left" w:leader="none"/>
        </w:tabs>
        <w:ind w:left="6062" w:right="1662"/>
      </w:pPr>
      <w:r>
        <w:rPr>
          <w:spacing w:val="-2"/>
        </w:rPr>
        <w:t>«Какие</w:t>
      </w:r>
      <w:r>
        <w:rPr/>
        <w:tab/>
      </w:r>
      <w:r>
        <w:rPr>
          <w:spacing w:val="-2"/>
        </w:rPr>
        <w:t>команды</w:t>
      </w:r>
      <w:r>
        <w:rPr/>
        <w:tab/>
      </w:r>
      <w:r>
        <w:rPr>
          <w:spacing w:val="-2"/>
        </w:rPr>
        <w:t>дальше</w:t>
      </w:r>
      <w:r>
        <w:rPr/>
        <w:tab/>
      </w:r>
      <w:r>
        <w:rPr>
          <w:spacing w:val="-2"/>
        </w:rPr>
        <w:t>должен выполнить</w:t>
      </w:r>
      <w:r>
        <w:rPr/>
        <w:tab/>
      </w:r>
      <w:r>
        <w:rPr>
          <w:spacing w:val="-2"/>
        </w:rPr>
        <w:t>Робот?»</w:t>
      </w:r>
      <w:r>
        <w:rPr/>
        <w:tab/>
      </w:r>
      <w:r>
        <w:rPr>
          <w:spacing w:val="-2"/>
        </w:rPr>
        <w:t>(«</w:t>
      </w:r>
      <w:r>
        <w:rPr>
          <w:i/>
          <w:spacing w:val="-2"/>
        </w:rPr>
        <w:t>вперед</w:t>
      </w:r>
      <w:r>
        <w:rPr>
          <w:spacing w:val="-2"/>
        </w:rPr>
        <w:t>»,</w:t>
      </w:r>
    </w:p>
    <w:p>
      <w:pPr>
        <w:tabs>
          <w:tab w:pos="7321" w:val="left" w:leader="none"/>
          <w:tab w:pos="8974" w:val="left" w:leader="none"/>
        </w:tabs>
        <w:spacing w:before="0"/>
        <w:ind w:left="6062" w:right="0" w:firstLine="0"/>
        <w:jc w:val="left"/>
        <w:rPr>
          <w:sz w:val="24"/>
        </w:rPr>
      </w:pPr>
      <w:r>
        <w:rPr>
          <w:spacing w:val="-2"/>
          <w:sz w:val="24"/>
        </w:rPr>
        <w:t>«</w:t>
      </w:r>
      <w:r>
        <w:rPr>
          <w:i/>
          <w:spacing w:val="-2"/>
          <w:sz w:val="24"/>
        </w:rPr>
        <w:t>вперед</w:t>
      </w:r>
      <w:r>
        <w:rPr>
          <w:spacing w:val="-2"/>
          <w:sz w:val="24"/>
        </w:rPr>
        <w:t>»,</w:t>
      </w:r>
      <w:r>
        <w:rPr>
          <w:sz w:val="24"/>
        </w:rPr>
        <w:tab/>
      </w:r>
      <w:r>
        <w:rPr>
          <w:spacing w:val="-2"/>
          <w:sz w:val="24"/>
        </w:rPr>
        <w:t>«</w:t>
      </w:r>
      <w:r>
        <w:rPr>
          <w:i/>
          <w:spacing w:val="-2"/>
          <w:sz w:val="24"/>
        </w:rPr>
        <w:t>закрасить</w:t>
      </w:r>
      <w:r>
        <w:rPr>
          <w:spacing w:val="-2"/>
          <w:sz w:val="24"/>
        </w:rPr>
        <w:t>»,</w:t>
      </w:r>
      <w:r>
        <w:rPr>
          <w:sz w:val="24"/>
        </w:rPr>
        <w:tab/>
      </w:r>
      <w:r>
        <w:rPr>
          <w:spacing w:val="-2"/>
          <w:sz w:val="24"/>
        </w:rPr>
        <w:t>«</w:t>
      </w:r>
      <w:r>
        <w:rPr>
          <w:i/>
          <w:spacing w:val="-2"/>
          <w:sz w:val="24"/>
        </w:rPr>
        <w:t>вперед</w:t>
      </w:r>
      <w:r>
        <w:rPr>
          <w:spacing w:val="-2"/>
          <w:sz w:val="24"/>
        </w:rPr>
        <w:t>»,</w:t>
      </w:r>
    </w:p>
    <w:p>
      <w:pPr>
        <w:spacing w:before="0"/>
        <w:ind w:left="6062" w:right="0" w:firstLine="0"/>
        <w:jc w:val="left"/>
        <w:rPr>
          <w:sz w:val="24"/>
        </w:rPr>
      </w:pPr>
      <w:r>
        <w:rPr>
          <w:sz w:val="24"/>
        </w:rPr>
        <w:t>«</w:t>
      </w:r>
      <w:r>
        <w:rPr>
          <w:i/>
          <w:sz w:val="24"/>
        </w:rPr>
        <w:t>вперед</w:t>
      </w:r>
      <w:r>
        <w:rPr>
          <w:sz w:val="24"/>
        </w:rPr>
        <w:t>»,</w:t>
      </w:r>
      <w:r>
        <w:rPr>
          <w:spacing w:val="1"/>
          <w:sz w:val="24"/>
        </w:rPr>
        <w:t> </w:t>
      </w:r>
      <w:r>
        <w:rPr>
          <w:spacing w:val="-2"/>
          <w:sz w:val="24"/>
        </w:rPr>
        <w:t>«</w:t>
      </w:r>
      <w:r>
        <w:rPr>
          <w:i/>
          <w:spacing w:val="-2"/>
          <w:sz w:val="24"/>
        </w:rPr>
        <w:t>налево</w:t>
      </w:r>
      <w:r>
        <w:rPr>
          <w:spacing w:val="-2"/>
          <w:sz w:val="24"/>
        </w:rPr>
        <w:t>»)</w:t>
      </w:r>
    </w:p>
    <w:p>
      <w:pPr>
        <w:pStyle w:val="BodyText"/>
        <w:tabs>
          <w:tab w:pos="8676" w:val="left" w:leader="none"/>
        </w:tabs>
        <w:ind w:left="6062" w:right="1662"/>
        <w:jc w:val="both"/>
      </w:pPr>
      <w:r>
        <w:rPr/>
        <w:t>«Это команды, из какого </w:t>
      </w:r>
      <w:r>
        <w:rPr>
          <w:spacing w:val="-2"/>
        </w:rPr>
        <w:t>вспомогательного</w:t>
      </w:r>
      <w:r>
        <w:rPr/>
        <w:tab/>
      </w:r>
      <w:r>
        <w:rPr>
          <w:spacing w:val="-2"/>
        </w:rPr>
        <w:t>алгоритма?» </w:t>
      </w:r>
      <w:r>
        <w:rPr/>
        <w:t>(</w:t>
      </w:r>
      <w:r>
        <w:rPr>
          <w:i/>
        </w:rPr>
        <w:t>Алгоритм Б</w:t>
      </w:r>
      <w:r>
        <w:rPr/>
        <w:t>)</w:t>
      </w:r>
    </w:p>
    <w:p>
      <w:pPr>
        <w:pStyle w:val="BodyText"/>
        <w:ind w:left="6062" w:right="1664"/>
        <w:jc w:val="both"/>
      </w:pPr>
      <w:r>
        <w:rPr/>
        <w:t>Наблюдают,</w:t>
      </w:r>
      <w:r>
        <w:rPr>
          <w:spacing w:val="-1"/>
        </w:rPr>
        <w:t> </w:t>
      </w:r>
      <w:r>
        <w:rPr/>
        <w:t>как</w:t>
      </w:r>
      <w:r>
        <w:rPr>
          <w:spacing w:val="-1"/>
        </w:rPr>
        <w:t> </w:t>
      </w:r>
      <w:r>
        <w:rPr/>
        <w:t>педагог</w:t>
      </w:r>
      <w:r>
        <w:rPr>
          <w:spacing w:val="-2"/>
        </w:rPr>
        <w:t> </w:t>
      </w:r>
      <w:r>
        <w:rPr/>
        <w:t>закрашивает клетки цветом, выбранным для маршрута «</w:t>
      </w:r>
      <w:r>
        <w:rPr>
          <w:i/>
        </w:rPr>
        <w:t>Алгоритма Б</w:t>
      </w:r>
      <w:r>
        <w:rPr/>
        <w:t>».</w:t>
      </w:r>
    </w:p>
    <w:p>
      <w:pPr>
        <w:tabs>
          <w:tab w:pos="7905" w:val="left" w:leader="none"/>
        </w:tabs>
        <w:spacing w:before="1"/>
        <w:ind w:left="6062" w:right="1665" w:firstLine="0"/>
        <w:jc w:val="both"/>
        <w:rPr>
          <w:sz w:val="24"/>
        </w:rPr>
      </w:pPr>
      <w:r>
        <w:rPr>
          <w:spacing w:val="-2"/>
          <w:sz w:val="24"/>
        </w:rPr>
        <w:t>«Какая</w:t>
      </w:r>
      <w:r>
        <w:rPr>
          <w:sz w:val="24"/>
        </w:rPr>
        <w:tab/>
      </w:r>
      <w:r>
        <w:rPr>
          <w:spacing w:val="-2"/>
          <w:sz w:val="24"/>
        </w:rPr>
        <w:t>последовательность </w:t>
      </w:r>
      <w:r>
        <w:rPr>
          <w:sz w:val="24"/>
        </w:rPr>
        <w:t>пиктограмм</w:t>
      </w:r>
      <w:r>
        <w:rPr>
          <w:spacing w:val="63"/>
          <w:sz w:val="24"/>
        </w:rPr>
        <w:t>   </w:t>
      </w:r>
      <w:r>
        <w:rPr>
          <w:sz w:val="24"/>
        </w:rPr>
        <w:t>«</w:t>
      </w:r>
      <w:r>
        <w:rPr>
          <w:i/>
          <w:sz w:val="24"/>
        </w:rPr>
        <w:t>Алгоритм</w:t>
      </w:r>
      <w:r>
        <w:rPr>
          <w:i/>
          <w:spacing w:val="63"/>
          <w:sz w:val="24"/>
        </w:rPr>
        <w:t>   </w:t>
      </w:r>
      <w:r>
        <w:rPr>
          <w:i/>
          <w:sz w:val="24"/>
        </w:rPr>
        <w:t>А</w:t>
      </w:r>
      <w:r>
        <w:rPr>
          <w:sz w:val="24"/>
        </w:rPr>
        <w:t>»</w:t>
      </w:r>
      <w:r>
        <w:rPr>
          <w:spacing w:val="63"/>
          <w:sz w:val="24"/>
        </w:rPr>
        <w:t>   </w:t>
      </w:r>
      <w:r>
        <w:rPr>
          <w:spacing w:val="-10"/>
          <w:sz w:val="24"/>
        </w:rPr>
        <w:t>и</w:t>
      </w:r>
    </w:p>
    <w:p>
      <w:pPr>
        <w:spacing w:before="0"/>
        <w:ind w:left="6062" w:right="1662" w:firstLine="0"/>
        <w:jc w:val="both"/>
        <w:rPr>
          <w:i/>
          <w:sz w:val="24"/>
        </w:rPr>
      </w:pPr>
      <w:r>
        <w:rPr>
          <w:sz w:val="24"/>
        </w:rPr>
        <w:t>«</w:t>
      </w:r>
      <w:r>
        <w:rPr>
          <w:i/>
          <w:sz w:val="24"/>
        </w:rPr>
        <w:t>Алгоритм Б</w:t>
      </w:r>
      <w:r>
        <w:rPr>
          <w:sz w:val="24"/>
        </w:rPr>
        <w:t>» должны быть в главном алгоритме в данном задании?»</w:t>
      </w:r>
      <w:r>
        <w:rPr>
          <w:spacing w:val="20"/>
          <w:sz w:val="24"/>
        </w:rPr>
        <w:t> </w:t>
      </w:r>
      <w:r>
        <w:rPr>
          <w:sz w:val="24"/>
        </w:rPr>
        <w:t>(</w:t>
      </w:r>
      <w:r>
        <w:rPr>
          <w:i/>
          <w:sz w:val="24"/>
        </w:rPr>
        <w:t>Алгоритм</w:t>
      </w:r>
      <w:r>
        <w:rPr>
          <w:i/>
          <w:spacing w:val="19"/>
          <w:sz w:val="24"/>
        </w:rPr>
        <w:t> </w:t>
      </w:r>
      <w:r>
        <w:rPr>
          <w:i/>
          <w:sz w:val="24"/>
        </w:rPr>
        <w:t>А-</w:t>
      </w:r>
      <w:r>
        <w:rPr>
          <w:i/>
          <w:spacing w:val="21"/>
          <w:sz w:val="24"/>
        </w:rPr>
        <w:t> </w:t>
      </w:r>
      <w:r>
        <w:rPr>
          <w:i/>
          <w:sz w:val="24"/>
        </w:rPr>
        <w:t>Алгоритм</w:t>
      </w:r>
      <w:r>
        <w:rPr>
          <w:i/>
          <w:spacing w:val="24"/>
          <w:sz w:val="24"/>
        </w:rPr>
        <w:t> </w:t>
      </w:r>
      <w:r>
        <w:rPr>
          <w:i/>
          <w:spacing w:val="-10"/>
          <w:sz w:val="24"/>
        </w:rPr>
        <w:t>Б</w:t>
      </w:r>
    </w:p>
    <w:p>
      <w:pPr>
        <w:spacing w:before="0"/>
        <w:ind w:left="6062" w:right="0" w:firstLine="0"/>
        <w:jc w:val="both"/>
        <w:rPr>
          <w:i/>
          <w:sz w:val="24"/>
        </w:rPr>
      </w:pPr>
      <w:r>
        <w:rPr>
          <w:i/>
          <w:sz w:val="24"/>
        </w:rPr>
        <w:t>-</w:t>
      </w:r>
      <w:r>
        <w:rPr>
          <w:i/>
          <w:spacing w:val="-4"/>
          <w:sz w:val="24"/>
        </w:rPr>
        <w:t> </w:t>
      </w:r>
      <w:r>
        <w:rPr>
          <w:i/>
          <w:sz w:val="24"/>
        </w:rPr>
        <w:t>Алгоритм</w:t>
      </w:r>
      <w:r>
        <w:rPr>
          <w:i/>
          <w:spacing w:val="-5"/>
          <w:sz w:val="24"/>
        </w:rPr>
        <w:t> </w:t>
      </w:r>
      <w:r>
        <w:rPr>
          <w:i/>
          <w:sz w:val="24"/>
        </w:rPr>
        <w:t>А</w:t>
      </w:r>
      <w:r>
        <w:rPr>
          <w:i/>
          <w:spacing w:val="-1"/>
          <w:sz w:val="24"/>
        </w:rPr>
        <w:t> </w:t>
      </w:r>
      <w:r>
        <w:rPr>
          <w:i/>
          <w:sz w:val="24"/>
        </w:rPr>
        <w:t>-</w:t>
      </w:r>
      <w:r>
        <w:rPr>
          <w:i/>
          <w:spacing w:val="-3"/>
          <w:sz w:val="24"/>
        </w:rPr>
        <w:t> </w:t>
      </w:r>
      <w:r>
        <w:rPr>
          <w:i/>
          <w:sz w:val="24"/>
        </w:rPr>
        <w:t>Алгоритм</w:t>
      </w:r>
      <w:r>
        <w:rPr>
          <w:i/>
          <w:spacing w:val="-1"/>
          <w:sz w:val="24"/>
        </w:rPr>
        <w:t> </w:t>
      </w:r>
      <w:r>
        <w:rPr>
          <w:i/>
          <w:spacing w:val="-5"/>
          <w:sz w:val="24"/>
        </w:rPr>
        <w:t>Б)</w:t>
      </w:r>
    </w:p>
    <w:p>
      <w:pPr>
        <w:pStyle w:val="BodyText"/>
        <w:tabs>
          <w:tab w:pos="7781" w:val="left" w:leader="none"/>
          <w:tab w:pos="9597" w:val="left" w:leader="none"/>
        </w:tabs>
        <w:ind w:left="6062" w:right="1663"/>
        <w:jc w:val="both"/>
      </w:pPr>
      <w:r>
        <w:rPr/>
        <w:t>Вместе с педагогом составляют </w:t>
      </w:r>
      <w:r>
        <w:rPr>
          <w:spacing w:val="-2"/>
        </w:rPr>
        <w:t>главный</w:t>
      </w:r>
      <w:r>
        <w:rPr/>
        <w:tab/>
      </w:r>
      <w:r>
        <w:rPr>
          <w:spacing w:val="-2"/>
        </w:rPr>
        <w:t>алгоритм</w:t>
      </w:r>
      <w:r>
        <w:rPr/>
        <w:tab/>
      </w:r>
      <w:r>
        <w:rPr>
          <w:spacing w:val="-4"/>
        </w:rPr>
        <w:t>над </w:t>
      </w:r>
      <w:r>
        <w:rPr/>
        <w:t>вспомогательными алгоритмами.</w:t>
      </w:r>
    </w:p>
    <w:p>
      <w:pPr>
        <w:pStyle w:val="BodyText"/>
        <w:spacing w:before="1"/>
        <w:ind w:left="6062" w:right="1662"/>
        <w:jc w:val="both"/>
      </w:pPr>
      <w:r>
        <w:rPr/>
        <w:t>«Чем отличается вспомогательный </w:t>
      </w:r>
      <w:r>
        <w:rPr>
          <w:i/>
        </w:rPr>
        <w:t>Алгоритм А</w:t>
      </w:r>
      <w:r>
        <w:rPr/>
        <w:t>первой программы от вспомогательного </w:t>
      </w:r>
      <w:r>
        <w:rPr>
          <w:i/>
        </w:rPr>
        <w:t>Алгоритма А </w:t>
      </w:r>
      <w:r>
        <w:rPr/>
        <w:t>второй программы в данном задании?» (выполняя первую программу Вертун сначала поворачивается налево потом закрашивает, выполняя вторую программу Вертун сначала закрашивает</w:t>
      </w:r>
      <w:r>
        <w:rPr>
          <w:spacing w:val="32"/>
        </w:rPr>
        <w:t>  </w:t>
      </w:r>
      <w:r>
        <w:rPr/>
        <w:t>потом</w:t>
      </w:r>
      <w:r>
        <w:rPr>
          <w:spacing w:val="33"/>
        </w:rPr>
        <w:t>  </w:t>
      </w:r>
      <w:r>
        <w:rPr>
          <w:spacing w:val="-2"/>
        </w:rPr>
        <w:t>поворачивается</w:t>
      </w:r>
    </w:p>
    <w:p>
      <w:pPr>
        <w:pStyle w:val="BodyText"/>
        <w:spacing w:after="0"/>
        <w:jc w:val="both"/>
        <w:sectPr>
          <w:pgSz w:w="11910" w:h="16840"/>
          <w:pgMar w:header="0" w:footer="965" w:top="50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5243" w:hRule="atLeast"/>
        </w:trPr>
        <w:tc>
          <w:tcPr>
            <w:tcW w:w="1705" w:type="dxa"/>
          </w:tcPr>
          <w:p>
            <w:pPr>
              <w:pStyle w:val="TableParagraph"/>
              <w:rPr>
                <w:sz w:val="22"/>
              </w:rPr>
            </w:pPr>
          </w:p>
        </w:tc>
        <w:tc>
          <w:tcPr>
            <w:tcW w:w="3794" w:type="dxa"/>
            <w:tcBorders>
              <w:top w:val="nil"/>
            </w:tcBorders>
          </w:tcPr>
          <w:p>
            <w:pPr>
              <w:pStyle w:val="TableParagraph"/>
              <w:rPr>
                <w:sz w:val="22"/>
              </w:rPr>
            </w:pPr>
          </w:p>
        </w:tc>
        <w:tc>
          <w:tcPr>
            <w:tcW w:w="4114" w:type="dxa"/>
            <w:tcBorders>
              <w:top w:val="nil"/>
            </w:tcBorders>
          </w:tcPr>
          <w:p>
            <w:pPr>
              <w:pStyle w:val="TableParagraph"/>
              <w:spacing w:line="275" w:lineRule="exact"/>
              <w:ind w:left="106"/>
              <w:rPr>
                <w:sz w:val="24"/>
              </w:rPr>
            </w:pPr>
            <w:r>
              <w:rPr>
                <w:spacing w:val="-2"/>
                <w:sz w:val="24"/>
              </w:rPr>
              <w:t>налево)</w:t>
            </w:r>
          </w:p>
          <w:p>
            <w:pPr>
              <w:pStyle w:val="TableParagraph"/>
              <w:ind w:left="106" w:right="101"/>
              <w:jc w:val="both"/>
              <w:rPr>
                <w:sz w:val="24"/>
              </w:rPr>
            </w:pPr>
            <w:r>
              <w:rPr>
                <w:sz w:val="24"/>
              </w:rPr>
              <w:t>Вместе с детьми составляют на доске вторую программу.</w:t>
            </w:r>
          </w:p>
          <w:p>
            <w:pPr>
              <w:pStyle w:val="TableParagraph"/>
              <w:tabs>
                <w:tab w:pos="2589" w:val="left" w:leader="none"/>
              </w:tabs>
              <w:ind w:left="106" w:right="100"/>
              <w:jc w:val="both"/>
              <w:rPr>
                <w:sz w:val="24"/>
              </w:rPr>
            </w:pPr>
            <w:r>
              <w:rPr>
                <w:spacing w:val="-2"/>
                <w:sz w:val="24"/>
              </w:rPr>
              <w:t>Сравнивают</w:t>
            </w:r>
            <w:r>
              <w:rPr>
                <w:sz w:val="24"/>
              </w:rPr>
              <w:tab/>
            </w:r>
            <w:r>
              <w:rPr>
                <w:spacing w:val="-2"/>
                <w:sz w:val="24"/>
              </w:rPr>
              <w:t>составленные </w:t>
            </w:r>
            <w:r>
              <w:rPr>
                <w:sz w:val="24"/>
              </w:rPr>
              <w:t>программы со своими решениями на карточках. Исправляют, если допущены ошибки.</w:t>
            </w:r>
          </w:p>
          <w:p>
            <w:pPr>
              <w:pStyle w:val="TableParagraph"/>
              <w:ind w:left="106" w:right="99"/>
              <w:jc w:val="both"/>
              <w:rPr>
                <w:sz w:val="24"/>
              </w:rPr>
            </w:pPr>
            <w:r>
              <w:rPr>
                <w:sz w:val="24"/>
              </w:rPr>
              <w:t>«Сколько решений вы составили для данного задания?» (два)</w:t>
            </w:r>
          </w:p>
          <w:p>
            <w:pPr>
              <w:pStyle w:val="TableParagraph"/>
              <w:spacing w:before="1"/>
              <w:ind w:left="106" w:right="97"/>
              <w:rPr>
                <w:sz w:val="24"/>
              </w:rPr>
            </w:pPr>
            <w:r>
              <w:rPr>
                <w:sz w:val="24"/>
              </w:rPr>
              <w:t>«Почему</w:t>
            </w:r>
            <w:r>
              <w:rPr>
                <w:spacing w:val="40"/>
                <w:sz w:val="24"/>
              </w:rPr>
              <w:t> </w:t>
            </w:r>
            <w:r>
              <w:rPr>
                <w:sz w:val="24"/>
              </w:rPr>
              <w:t>вариантов</w:t>
            </w:r>
            <w:r>
              <w:rPr>
                <w:spacing w:val="40"/>
                <w:sz w:val="24"/>
              </w:rPr>
              <w:t> </w:t>
            </w:r>
            <w:r>
              <w:rPr>
                <w:sz w:val="24"/>
              </w:rPr>
              <w:t>записи</w:t>
            </w:r>
            <w:r>
              <w:rPr>
                <w:spacing w:val="40"/>
                <w:sz w:val="24"/>
              </w:rPr>
              <w:t> </w:t>
            </w:r>
            <w:r>
              <w:rPr>
                <w:sz w:val="24"/>
              </w:rPr>
              <w:t>решения получилось несколько?» Высказывают предположения.</w:t>
            </w:r>
          </w:p>
          <w:p>
            <w:pPr>
              <w:pStyle w:val="TableParagraph"/>
              <w:ind w:left="106" w:right="98"/>
              <w:jc w:val="both"/>
              <w:rPr>
                <w:sz w:val="24"/>
              </w:rPr>
            </w:pPr>
            <w:r>
              <w:rPr>
                <w:sz w:val="24"/>
              </w:rPr>
              <w:t>Вспоминают, что количество вариантов решения одной задачи может завесить как от маршрута, который мы прокладываем для Робота, так и от выбора последовательности</w:t>
            </w:r>
            <w:r>
              <w:rPr>
                <w:spacing w:val="60"/>
                <w:w w:val="150"/>
                <w:sz w:val="24"/>
              </w:rPr>
              <w:t>    </w:t>
            </w:r>
            <w:r>
              <w:rPr>
                <w:spacing w:val="-2"/>
                <w:sz w:val="24"/>
              </w:rPr>
              <w:t>отдаваемых</w:t>
            </w:r>
          </w:p>
          <w:p>
            <w:pPr>
              <w:pStyle w:val="TableParagraph"/>
              <w:spacing w:line="255" w:lineRule="exact" w:before="1"/>
              <w:ind w:left="106"/>
              <w:rPr>
                <w:sz w:val="24"/>
              </w:rPr>
            </w:pPr>
            <w:r>
              <w:rPr>
                <w:spacing w:val="-2"/>
                <w:sz w:val="24"/>
              </w:rPr>
              <w:t>команд.</w:t>
            </w:r>
          </w:p>
        </w:tc>
        <w:tc>
          <w:tcPr>
            <w:tcW w:w="1418" w:type="dxa"/>
            <w:tcBorders>
              <w:top w:val="nil"/>
            </w:tcBorders>
          </w:tcPr>
          <w:p>
            <w:pPr>
              <w:pStyle w:val="TableParagraph"/>
              <w:rPr>
                <w:sz w:val="22"/>
              </w:rPr>
            </w:pPr>
          </w:p>
        </w:tc>
      </w:tr>
      <w:tr>
        <w:trPr>
          <w:trHeight w:val="5254" w:hRule="atLeast"/>
        </w:trPr>
        <w:tc>
          <w:tcPr>
            <w:tcW w:w="1705" w:type="dxa"/>
          </w:tcPr>
          <w:p>
            <w:pPr>
              <w:pStyle w:val="TableParagraph"/>
              <w:spacing w:before="1"/>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Pr>
          <w:p>
            <w:pPr>
              <w:pStyle w:val="TableParagraph"/>
              <w:tabs>
                <w:tab w:pos="2705" w:val="left" w:leader="none"/>
              </w:tabs>
              <w:spacing w:before="3"/>
              <w:ind w:left="106" w:right="99"/>
              <w:rPr>
                <w:sz w:val="24"/>
              </w:rPr>
            </w:pPr>
            <w:r>
              <w:rPr>
                <w:spacing w:val="-2"/>
                <w:sz w:val="24"/>
              </w:rPr>
              <w:t>Предлагает</w:t>
            </w:r>
            <w:r>
              <w:rPr>
                <w:sz w:val="24"/>
              </w:rPr>
              <w:tab/>
            </w:r>
            <w:r>
              <w:rPr>
                <w:spacing w:val="-2"/>
                <w:sz w:val="24"/>
              </w:rPr>
              <w:t>загрузить </w:t>
            </w:r>
            <w:r>
              <w:rPr>
                <w:sz w:val="24"/>
              </w:rPr>
              <w:t>составленные программы в ЦОС. Координирует действия детей.</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24"/>
              </w:rPr>
            </w:pPr>
          </w:p>
          <w:p>
            <w:pPr>
              <w:pStyle w:val="TableParagraph"/>
              <w:ind w:left="106" w:right="94"/>
              <w:jc w:val="both"/>
              <w:rPr>
                <w:sz w:val="24"/>
              </w:rPr>
            </w:pPr>
            <w:r>
              <w:rPr>
                <w:sz w:val="24"/>
              </w:rPr>
              <w:t>Уточняет, у всех ли Робот выполнил задания.</w:t>
            </w:r>
            <w:r>
              <w:rPr>
                <w:spacing w:val="40"/>
                <w:sz w:val="24"/>
              </w:rPr>
              <w:t> </w:t>
            </w:r>
            <w:r>
              <w:rPr>
                <w:sz w:val="24"/>
              </w:rPr>
              <w:t>Напоминает детям, допустившим ошибку при заполнении шаблона, как ее </w:t>
            </w:r>
            <w:r>
              <w:rPr>
                <w:spacing w:val="-2"/>
                <w:sz w:val="24"/>
              </w:rPr>
              <w:t>исправить.</w:t>
            </w:r>
          </w:p>
        </w:tc>
        <w:tc>
          <w:tcPr>
            <w:tcW w:w="4114" w:type="dxa"/>
          </w:tcPr>
          <w:p>
            <w:pPr>
              <w:pStyle w:val="TableParagraph"/>
              <w:tabs>
                <w:tab w:pos="1441" w:val="left" w:leader="none"/>
                <w:tab w:pos="2681" w:val="left" w:leader="none"/>
                <w:tab w:pos="2790" w:val="left" w:leader="none"/>
              </w:tabs>
              <w:spacing w:before="3"/>
              <w:ind w:left="106" w:right="94"/>
              <w:jc w:val="both"/>
              <w:rPr>
                <w:sz w:val="24"/>
              </w:rPr>
            </w:pPr>
            <w:r>
              <w:rPr>
                <w:sz w:val="24"/>
              </w:rPr>
              <w:t>Присаживаются за столы, загружают </w:t>
            </w:r>
            <w:r>
              <w:rPr>
                <w:spacing w:val="-4"/>
                <w:sz w:val="24"/>
              </w:rPr>
              <w:t>игру</w:t>
            </w:r>
            <w:r>
              <w:rPr>
                <w:sz w:val="24"/>
              </w:rPr>
              <w:tab/>
            </w:r>
            <w:r>
              <w:rPr>
                <w:spacing w:val="-2"/>
                <w:sz w:val="24"/>
              </w:rPr>
              <w:t>3.22.</w:t>
            </w:r>
            <w:r>
              <w:rPr>
                <w:sz w:val="24"/>
              </w:rPr>
              <w:tab/>
              <w:tab/>
            </w:r>
            <w:r>
              <w:rPr>
                <w:spacing w:val="-2"/>
                <w:sz w:val="24"/>
              </w:rPr>
              <w:t>Выполняют </w:t>
            </w:r>
            <w:r>
              <w:rPr>
                <w:sz w:val="24"/>
              </w:rPr>
              <w:t>индивидуально, каждый на своем планшете задание 2, 3. Проверяют </w:t>
            </w:r>
            <w:r>
              <w:rPr>
                <w:spacing w:val="-2"/>
                <w:sz w:val="24"/>
              </w:rPr>
              <w:t>правильность</w:t>
            </w:r>
            <w:r>
              <w:rPr>
                <w:sz w:val="24"/>
              </w:rPr>
              <w:tab/>
            </w:r>
            <w:r>
              <w:rPr>
                <w:spacing w:val="-2"/>
                <w:sz w:val="24"/>
              </w:rPr>
              <w:t>загруженной </w:t>
            </w:r>
            <w:r>
              <w:rPr>
                <w:sz w:val="24"/>
              </w:rPr>
              <w:t>программы</w:t>
            </w:r>
            <w:r>
              <w:rPr>
                <w:spacing w:val="58"/>
                <w:w w:val="150"/>
                <w:sz w:val="24"/>
              </w:rPr>
              <w:t>  </w:t>
            </w:r>
            <w:r>
              <w:rPr>
                <w:sz w:val="24"/>
              </w:rPr>
              <w:t>с</w:t>
            </w:r>
            <w:r>
              <w:rPr>
                <w:spacing w:val="59"/>
                <w:w w:val="150"/>
                <w:sz w:val="24"/>
              </w:rPr>
              <w:t>  </w:t>
            </w:r>
            <w:r>
              <w:rPr>
                <w:sz w:val="24"/>
              </w:rPr>
              <w:t>помощью</w:t>
            </w:r>
            <w:r>
              <w:rPr>
                <w:spacing w:val="59"/>
                <w:w w:val="150"/>
                <w:sz w:val="24"/>
              </w:rPr>
              <w:t>  </w:t>
            </w:r>
            <w:r>
              <w:rPr>
                <w:spacing w:val="-2"/>
                <w:sz w:val="24"/>
              </w:rPr>
              <w:t>кнопки</w:t>
            </w:r>
          </w:p>
          <w:p>
            <w:pPr>
              <w:pStyle w:val="TableParagraph"/>
              <w:tabs>
                <w:tab w:pos="2406" w:val="left" w:leader="none"/>
                <w:tab w:pos="3873" w:val="left" w:leader="none"/>
              </w:tabs>
              <w:ind w:left="106" w:right="97"/>
              <w:jc w:val="both"/>
              <w:rPr>
                <w:sz w:val="24"/>
              </w:rPr>
            </w:pPr>
            <w:r>
              <w:rPr>
                <w:sz w:val="24"/>
              </w:rPr>
              <w:t>«зеленая стрелка». В </w:t>
            </w:r>
            <w:r>
              <w:rPr>
                <w:sz w:val="24"/>
              </w:rPr>
              <w:t>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p>
            <w:pPr>
              <w:pStyle w:val="TableParagraph"/>
              <w:spacing w:before="8"/>
              <w:ind w:left="106" w:right="94"/>
              <w:jc w:val="both"/>
              <w:rPr>
                <w:sz w:val="24"/>
              </w:rPr>
            </w:pPr>
            <w:r>
              <w:rPr>
                <w:sz w:val="24"/>
              </w:rPr>
              <w:t>Дети,</w:t>
            </w:r>
            <w:r>
              <w:rPr>
                <w:spacing w:val="-1"/>
                <w:sz w:val="24"/>
              </w:rPr>
              <w:t> </w:t>
            </w:r>
            <w:r>
              <w:rPr>
                <w:sz w:val="24"/>
              </w:rPr>
              <w:t>успешно</w:t>
            </w:r>
            <w:r>
              <w:rPr>
                <w:spacing w:val="-1"/>
                <w:sz w:val="24"/>
              </w:rPr>
              <w:t> </w:t>
            </w:r>
            <w:r>
              <w:rPr>
                <w:sz w:val="24"/>
              </w:rPr>
              <w:t>выполнившие задание 2, 3 игры 3.22, если осталось время, отведенное для работы с планшетом, выполняют задание 4. Проверяют программу</w:t>
            </w:r>
            <w:r>
              <w:rPr>
                <w:spacing w:val="65"/>
                <w:w w:val="150"/>
                <w:sz w:val="24"/>
              </w:rPr>
              <w:t>  </w:t>
            </w:r>
            <w:r>
              <w:rPr>
                <w:sz w:val="24"/>
              </w:rPr>
              <w:t>с</w:t>
            </w:r>
            <w:r>
              <w:rPr>
                <w:spacing w:val="65"/>
                <w:w w:val="150"/>
                <w:sz w:val="24"/>
              </w:rPr>
              <w:t>  </w:t>
            </w:r>
            <w:r>
              <w:rPr>
                <w:sz w:val="24"/>
              </w:rPr>
              <w:t>помощью</w:t>
            </w:r>
            <w:r>
              <w:rPr>
                <w:spacing w:val="65"/>
                <w:w w:val="150"/>
                <w:sz w:val="24"/>
              </w:rPr>
              <w:t>  </w:t>
            </w:r>
            <w:r>
              <w:rPr>
                <w:spacing w:val="-2"/>
                <w:sz w:val="24"/>
              </w:rPr>
              <w:t>кнопки</w:t>
            </w:r>
          </w:p>
          <w:p>
            <w:pPr>
              <w:pStyle w:val="TableParagraph"/>
              <w:tabs>
                <w:tab w:pos="2406" w:val="left" w:leader="none"/>
                <w:tab w:pos="3873" w:val="left" w:leader="none"/>
              </w:tabs>
              <w:spacing w:line="270" w:lineRule="atLeast"/>
              <w:ind w:left="106" w:right="97"/>
              <w:jc w:val="both"/>
              <w:rPr>
                <w:sz w:val="24"/>
              </w:rPr>
            </w:pPr>
            <w:r>
              <w:rPr>
                <w:sz w:val="24"/>
              </w:rPr>
              <w:t>«зеленая стрелка». В </w:t>
            </w:r>
            <w:r>
              <w:rPr>
                <w:sz w:val="24"/>
              </w:rPr>
              <w:t>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tc>
        <w:tc>
          <w:tcPr>
            <w:tcW w:w="141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42"/>
              <w:rPr>
                <w:sz w:val="22"/>
              </w:rPr>
            </w:pPr>
          </w:p>
          <w:p>
            <w:pPr>
              <w:pStyle w:val="TableParagraph"/>
              <w:ind w:left="429" w:right="106" w:hanging="317"/>
              <w:rPr>
                <w:sz w:val="22"/>
              </w:rPr>
            </w:pPr>
            <w:r>
              <w:rPr>
                <w:spacing w:val="-2"/>
                <w:sz w:val="22"/>
              </w:rPr>
              <w:t>Приложение 3.22.7</w:t>
            </w:r>
          </w:p>
        </w:tc>
      </w:tr>
      <w:tr>
        <w:trPr>
          <w:trHeight w:val="1658" w:hRule="atLeast"/>
        </w:trPr>
        <w:tc>
          <w:tcPr>
            <w:tcW w:w="1705" w:type="dxa"/>
          </w:tcPr>
          <w:p>
            <w:pPr>
              <w:pStyle w:val="TableParagraph"/>
              <w:spacing w:before="1"/>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spacing w:before="3"/>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3"/>
                <w:sz w:val="24"/>
              </w:rPr>
              <w:t> </w:t>
            </w:r>
            <w:r>
              <w:rPr>
                <w:sz w:val="24"/>
              </w:rPr>
              <w:t>снять</w:t>
            </w:r>
            <w:r>
              <w:rPr>
                <w:spacing w:val="-4"/>
                <w:sz w:val="24"/>
              </w:rPr>
              <w:t> </w:t>
            </w:r>
            <w:r>
              <w:rPr>
                <w:sz w:val="24"/>
              </w:rPr>
              <w:t>напряжение</w:t>
            </w:r>
            <w:r>
              <w:rPr>
                <w:spacing w:val="-5"/>
                <w:sz w:val="24"/>
              </w:rPr>
              <w:t> </w:t>
            </w:r>
            <w:r>
              <w:rPr>
                <w:sz w:val="24"/>
              </w:rPr>
              <w:t>с</w:t>
            </w:r>
            <w:r>
              <w:rPr>
                <w:spacing w:val="-1"/>
                <w:sz w:val="24"/>
              </w:rPr>
              <w:t> </w:t>
            </w:r>
            <w:r>
              <w:rPr>
                <w:sz w:val="24"/>
              </w:rPr>
              <w:t>глаз</w:t>
            </w:r>
            <w:r>
              <w:rPr>
                <w:spacing w:val="-2"/>
                <w:sz w:val="24"/>
              </w:rPr>
              <w:t> </w:t>
            </w:r>
            <w:r>
              <w:rPr>
                <w:sz w:val="24"/>
              </w:rPr>
              <w:t>и</w:t>
            </w:r>
            <w:r>
              <w:rPr>
                <w:spacing w:val="-7"/>
                <w:sz w:val="24"/>
              </w:rPr>
              <w:t> </w:t>
            </w:r>
            <w:r>
              <w:rPr>
                <w:sz w:val="24"/>
              </w:rPr>
              <w:t>мышц тела,</w:t>
            </w:r>
            <w:r>
              <w:rPr>
                <w:spacing w:val="54"/>
                <w:sz w:val="24"/>
              </w:rPr>
              <w:t>   </w:t>
            </w:r>
            <w:r>
              <w:rPr>
                <w:sz w:val="24"/>
              </w:rPr>
              <w:t>так</w:t>
            </w:r>
            <w:r>
              <w:rPr>
                <w:spacing w:val="54"/>
                <w:sz w:val="24"/>
              </w:rPr>
              <w:t>   </w:t>
            </w:r>
            <w:r>
              <w:rPr>
                <w:sz w:val="24"/>
              </w:rPr>
              <w:t>как</w:t>
            </w:r>
            <w:r>
              <w:rPr>
                <w:spacing w:val="54"/>
                <w:sz w:val="24"/>
              </w:rPr>
              <w:t>   </w:t>
            </w:r>
            <w:r>
              <w:rPr>
                <w:sz w:val="24"/>
              </w:rPr>
              <w:t>работали</w:t>
            </w:r>
            <w:r>
              <w:rPr>
                <w:spacing w:val="54"/>
                <w:sz w:val="24"/>
              </w:rPr>
              <w:t>   </w:t>
            </w:r>
            <w:r>
              <w:rPr>
                <w:spacing w:val="-10"/>
                <w:sz w:val="24"/>
              </w:rPr>
              <w:t>с</w:t>
            </w:r>
          </w:p>
          <w:p>
            <w:pPr>
              <w:pStyle w:val="TableParagraph"/>
              <w:spacing w:line="255" w:lineRule="exact"/>
              <w:ind w:left="106"/>
              <w:rPr>
                <w:sz w:val="24"/>
              </w:rPr>
            </w:pPr>
            <w:r>
              <w:rPr>
                <w:spacing w:val="-2"/>
                <w:sz w:val="24"/>
              </w:rPr>
              <w:t>планшетами.</w:t>
            </w:r>
          </w:p>
        </w:tc>
        <w:tc>
          <w:tcPr>
            <w:tcW w:w="4114" w:type="dxa"/>
          </w:tcPr>
          <w:p>
            <w:pPr>
              <w:pStyle w:val="TableParagraph"/>
              <w:spacing w:before="3"/>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rPr>
                <w:sz w:val="22"/>
              </w:rPr>
            </w:pPr>
          </w:p>
        </w:tc>
      </w:tr>
      <w:tr>
        <w:trPr>
          <w:trHeight w:val="2759" w:hRule="atLeast"/>
        </w:trPr>
        <w:tc>
          <w:tcPr>
            <w:tcW w:w="1705" w:type="dxa"/>
            <w:tcBorders>
              <w:bottom w:val="nil"/>
            </w:tcBorders>
          </w:tcPr>
          <w:p>
            <w:pPr>
              <w:pStyle w:val="TableParagraph"/>
              <w:spacing w:line="251" w:lineRule="exact"/>
              <w:ind w:left="359"/>
              <w:rPr>
                <w:sz w:val="22"/>
              </w:rPr>
            </w:pPr>
            <w:r>
              <w:rPr>
                <w:spacing w:val="-2"/>
                <w:sz w:val="22"/>
              </w:rPr>
              <w:t>Рефлексия</w:t>
            </w:r>
          </w:p>
        </w:tc>
        <w:tc>
          <w:tcPr>
            <w:tcW w:w="3794" w:type="dxa"/>
            <w:tcBorders>
              <w:bottom w:val="nil"/>
            </w:tcBorders>
          </w:tcPr>
          <w:p>
            <w:pPr>
              <w:pStyle w:val="TableParagraph"/>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tc>
        <w:tc>
          <w:tcPr>
            <w:tcW w:w="4114" w:type="dxa"/>
            <w:tcBorders>
              <w:bottom w:val="nil"/>
            </w:tcBorders>
          </w:tcPr>
          <w:p>
            <w:pPr>
              <w:pStyle w:val="TableParagraph"/>
              <w:spacing w:line="275" w:lineRule="exact"/>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2101" w:val="left" w:leader="none"/>
                <w:tab w:pos="2205" w:val="left" w:leader="none"/>
                <w:tab w:pos="3209" w:val="left" w:leader="none"/>
              </w:tabs>
              <w:ind w:left="106" w:right="98"/>
              <w:jc w:val="both"/>
              <w:rPr>
                <w:sz w:val="24"/>
              </w:rPr>
            </w:pPr>
            <w:r>
              <w:rPr>
                <w:sz w:val="24"/>
              </w:rPr>
              <w:t>«Когда</w:t>
            </w:r>
            <w:r>
              <w:rPr>
                <w:spacing w:val="-1"/>
                <w:sz w:val="24"/>
              </w:rPr>
              <w:t> </w:t>
            </w:r>
            <w:r>
              <w:rPr>
                <w:sz w:val="24"/>
              </w:rPr>
              <w:t>в</w:t>
            </w:r>
            <w:r>
              <w:rPr>
                <w:spacing w:val="-3"/>
                <w:sz w:val="24"/>
              </w:rPr>
              <w:t> </w:t>
            </w:r>
            <w:r>
              <w:rPr>
                <w:sz w:val="24"/>
              </w:rPr>
              <w:t>программе может</w:t>
            </w:r>
            <w:r>
              <w:rPr>
                <w:spacing w:val="-3"/>
                <w:sz w:val="24"/>
              </w:rPr>
              <w:t> </w:t>
            </w:r>
            <w:r>
              <w:rPr>
                <w:sz w:val="24"/>
              </w:rPr>
              <w:t>появиться </w:t>
            </w:r>
            <w:r>
              <w:rPr>
                <w:spacing w:val="-2"/>
                <w:sz w:val="24"/>
              </w:rPr>
              <w:t>несколько</w:t>
            </w:r>
            <w:r>
              <w:rPr>
                <w:sz w:val="24"/>
              </w:rPr>
              <w:tab/>
              <w:tab/>
            </w:r>
            <w:r>
              <w:rPr>
                <w:spacing w:val="-2"/>
                <w:sz w:val="24"/>
              </w:rPr>
              <w:t>вспомогательных </w:t>
            </w:r>
            <w:r>
              <w:rPr>
                <w:sz w:val="24"/>
              </w:rPr>
              <w:t>алгоритмов (подпрограмм)?» (в линейном алгоритме можно</w:t>
            </w:r>
            <w:r>
              <w:rPr>
                <w:spacing w:val="40"/>
                <w:sz w:val="24"/>
              </w:rPr>
              <w:t> </w:t>
            </w:r>
            <w:r>
              <w:rPr>
                <w:sz w:val="24"/>
              </w:rPr>
              <w:t>выделить несколько повторяющихся кусков) «Какие приемы шифрования </w:t>
            </w:r>
            <w:r>
              <w:rPr>
                <w:spacing w:val="-2"/>
                <w:sz w:val="24"/>
              </w:rPr>
              <w:t>программы</w:t>
            </w:r>
            <w:r>
              <w:rPr>
                <w:sz w:val="24"/>
              </w:rPr>
              <w:tab/>
            </w:r>
            <w:r>
              <w:rPr>
                <w:spacing w:val="-6"/>
                <w:sz w:val="24"/>
              </w:rPr>
              <w:t>вы</w:t>
            </w:r>
            <w:r>
              <w:rPr>
                <w:sz w:val="24"/>
              </w:rPr>
              <w:tab/>
            </w:r>
            <w:r>
              <w:rPr>
                <w:spacing w:val="-2"/>
                <w:sz w:val="24"/>
              </w:rPr>
              <w:t>сегодня использовали?</w:t>
            </w:r>
          </w:p>
          <w:p>
            <w:pPr>
              <w:pStyle w:val="TableParagraph"/>
              <w:spacing w:line="256" w:lineRule="exact"/>
              <w:ind w:left="106"/>
              <w:jc w:val="both"/>
              <w:rPr>
                <w:sz w:val="24"/>
              </w:rPr>
            </w:pPr>
            <w:r>
              <w:rPr>
                <w:sz w:val="24"/>
              </w:rPr>
              <w:t>«Что</w:t>
            </w:r>
            <w:r>
              <w:rPr>
                <w:spacing w:val="62"/>
                <w:sz w:val="24"/>
              </w:rPr>
              <w:t>   </w:t>
            </w:r>
            <w:r>
              <w:rPr>
                <w:sz w:val="24"/>
              </w:rPr>
              <w:t>было</w:t>
            </w:r>
            <w:r>
              <w:rPr>
                <w:spacing w:val="62"/>
                <w:sz w:val="24"/>
              </w:rPr>
              <w:t>   </w:t>
            </w:r>
            <w:r>
              <w:rPr>
                <w:sz w:val="24"/>
              </w:rPr>
              <w:t>сделать</w:t>
            </w:r>
            <w:r>
              <w:rPr>
                <w:spacing w:val="63"/>
                <w:sz w:val="24"/>
              </w:rPr>
              <w:t>   </w:t>
            </w:r>
            <w:r>
              <w:rPr>
                <w:spacing w:val="-2"/>
                <w:sz w:val="24"/>
              </w:rPr>
              <w:t>сложно?»</w:t>
            </w:r>
          </w:p>
        </w:tc>
        <w:tc>
          <w:tcPr>
            <w:tcW w:w="1418" w:type="dxa"/>
            <w:tcBorders>
              <w:bottom w:val="nil"/>
            </w:tcBorders>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1658" w:hRule="atLeast"/>
        </w:trPr>
        <w:tc>
          <w:tcPr>
            <w:tcW w:w="1705" w:type="dxa"/>
          </w:tcPr>
          <w:p>
            <w:pPr>
              <w:pStyle w:val="TableParagraph"/>
              <w:rPr>
                <w:sz w:val="22"/>
              </w:rPr>
            </w:pPr>
          </w:p>
        </w:tc>
        <w:tc>
          <w:tcPr>
            <w:tcW w:w="3794" w:type="dxa"/>
          </w:tcPr>
          <w:p>
            <w:pPr>
              <w:pStyle w:val="TableParagraph"/>
              <w:spacing w:before="275"/>
              <w:rPr>
                <w:sz w:val="24"/>
              </w:rPr>
            </w:pPr>
          </w:p>
          <w:p>
            <w:pPr>
              <w:pStyle w:val="TableParagraph"/>
              <w:tabs>
                <w:tab w:pos="1449" w:val="left" w:leader="none"/>
                <w:tab w:pos="2317" w:val="left" w:leader="none"/>
              </w:tabs>
              <w:ind w:left="106" w:right="99"/>
              <w:rPr>
                <w:sz w:val="24"/>
              </w:rPr>
            </w:pPr>
            <w:r>
              <w:rPr>
                <w:sz w:val="24"/>
              </w:rPr>
              <w:t>Предлагает</w:t>
            </w:r>
            <w:r>
              <w:rPr>
                <w:spacing w:val="80"/>
                <w:sz w:val="24"/>
              </w:rPr>
              <w:t> </w:t>
            </w:r>
            <w:r>
              <w:rPr>
                <w:sz w:val="24"/>
              </w:rPr>
              <w:t>подготовить</w:t>
            </w:r>
            <w:r>
              <w:rPr>
                <w:spacing w:val="80"/>
                <w:sz w:val="24"/>
              </w:rPr>
              <w:t> </w:t>
            </w:r>
            <w:r>
              <w:rPr>
                <w:sz w:val="24"/>
              </w:rPr>
              <w:t>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ind w:left="106"/>
              <w:rPr>
                <w:sz w:val="24"/>
              </w:rPr>
            </w:pPr>
            <w:r>
              <w:rPr>
                <w:spacing w:val="-2"/>
                <w:sz w:val="24"/>
              </w:rPr>
              <w:t>«Звездочки».</w:t>
            </w:r>
          </w:p>
        </w:tc>
        <w:tc>
          <w:tcPr>
            <w:tcW w:w="4114" w:type="dxa"/>
          </w:tcPr>
          <w:p>
            <w:pPr>
              <w:pStyle w:val="TableParagraph"/>
              <w:spacing w:line="275" w:lineRule="exact"/>
              <w:ind w:left="106"/>
              <w:rPr>
                <w:sz w:val="24"/>
              </w:rPr>
            </w:pPr>
            <w:r>
              <w:rPr>
                <w:spacing w:val="-2"/>
                <w:sz w:val="24"/>
              </w:rPr>
              <w:t>«Почему?»</w:t>
            </w:r>
          </w:p>
          <w:p>
            <w:pPr>
              <w:pStyle w:val="TableParagraph"/>
              <w:ind w:left="106"/>
              <w:jc w:val="both"/>
              <w:rPr>
                <w:sz w:val="24"/>
              </w:rPr>
            </w:pPr>
            <w:r>
              <w:rPr>
                <w:sz w:val="24"/>
              </w:rPr>
              <w:t>«С</w:t>
            </w:r>
            <w:r>
              <w:rPr>
                <w:spacing w:val="-1"/>
                <w:sz w:val="24"/>
              </w:rPr>
              <w:t> </w:t>
            </w:r>
            <w:r>
              <w:rPr>
                <w:sz w:val="24"/>
              </w:rPr>
              <w:t>чем справились</w:t>
            </w:r>
            <w:r>
              <w:rPr>
                <w:spacing w:val="-2"/>
                <w:sz w:val="24"/>
              </w:rPr>
              <w:t> легко?»</w:t>
            </w:r>
          </w:p>
          <w:p>
            <w:pPr>
              <w:pStyle w:val="TableParagraph"/>
              <w:tabs>
                <w:tab w:pos="2420" w:val="left" w:leader="none"/>
                <w:tab w:pos="3327" w:val="left" w:leader="none"/>
              </w:tabs>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w:t>
            </w:r>
            <w:r>
              <w:rPr>
                <w:spacing w:val="76"/>
                <w:w w:val="150"/>
                <w:sz w:val="24"/>
              </w:rPr>
              <w:t> </w:t>
            </w:r>
            <w:r>
              <w:rPr>
                <w:sz w:val="24"/>
              </w:rPr>
              <w:t>22-ую</w:t>
            </w:r>
            <w:r>
              <w:rPr>
                <w:spacing w:val="79"/>
                <w:w w:val="150"/>
                <w:sz w:val="24"/>
              </w:rPr>
              <w:t> </w:t>
            </w:r>
            <w:r>
              <w:rPr>
                <w:sz w:val="24"/>
              </w:rPr>
              <w:t>«Звездочку»</w:t>
            </w:r>
            <w:r>
              <w:rPr>
                <w:spacing w:val="78"/>
                <w:w w:val="150"/>
                <w:sz w:val="24"/>
              </w:rPr>
              <w:t> </w:t>
            </w:r>
            <w:r>
              <w:rPr>
                <w:spacing w:val="-5"/>
                <w:sz w:val="24"/>
              </w:rPr>
              <w:t>на</w:t>
            </w:r>
          </w:p>
          <w:p>
            <w:pPr>
              <w:pStyle w:val="TableParagraph"/>
              <w:spacing w:line="259" w:lineRule="exact"/>
              <w:ind w:left="106"/>
              <w:rPr>
                <w:sz w:val="24"/>
              </w:rPr>
            </w:pPr>
            <w:r>
              <w:rPr>
                <w:spacing w:val="-2"/>
                <w:sz w:val="24"/>
              </w:rPr>
              <w:t>карту-достижений.</w:t>
            </w:r>
          </w:p>
        </w:tc>
        <w:tc>
          <w:tcPr>
            <w:tcW w:w="1418" w:type="dxa"/>
          </w:tcPr>
          <w:p>
            <w:pPr>
              <w:pStyle w:val="TableParagraph"/>
              <w:rPr>
                <w:sz w:val="22"/>
              </w:rPr>
            </w:pPr>
          </w:p>
          <w:p>
            <w:pPr>
              <w:pStyle w:val="TableParagraph"/>
              <w:spacing w:before="44"/>
              <w:rPr>
                <w:sz w:val="22"/>
              </w:rPr>
            </w:pPr>
          </w:p>
          <w:p>
            <w:pPr>
              <w:pStyle w:val="TableParagraph"/>
              <w:spacing w:line="242" w:lineRule="auto"/>
              <w:ind w:left="569" w:right="106" w:hanging="457"/>
              <w:rPr>
                <w:sz w:val="22"/>
              </w:rPr>
            </w:pPr>
            <w:r>
              <w:rPr>
                <w:spacing w:val="-2"/>
                <w:sz w:val="22"/>
              </w:rPr>
              <w:t>Приложение </w:t>
            </w:r>
            <w:r>
              <w:rPr>
                <w:spacing w:val="-4"/>
                <w:sz w:val="22"/>
              </w:rPr>
              <w:t>3.1</w:t>
            </w:r>
          </w:p>
        </w:tc>
      </w:tr>
    </w:tbl>
    <w:p>
      <w:pPr>
        <w:pStyle w:val="BodyText"/>
      </w:pPr>
    </w:p>
    <w:p>
      <w:pPr>
        <w:pStyle w:val="BodyText"/>
        <w:spacing w:before="262"/>
      </w:pPr>
    </w:p>
    <w:p>
      <w:pPr>
        <w:pStyle w:val="Heading1"/>
      </w:pPr>
      <w:r>
        <w:rPr/>
        <w:t>ТЕМА</w:t>
      </w:r>
      <w:r>
        <w:rPr>
          <w:spacing w:val="-8"/>
        </w:rPr>
        <w:t> </w:t>
      </w:r>
      <w:r>
        <w:rPr/>
        <w:t>3.23:</w:t>
      </w:r>
      <w:r>
        <w:rPr>
          <w:spacing w:val="-6"/>
        </w:rPr>
        <w:t> </w:t>
      </w:r>
      <w:r>
        <w:rPr/>
        <w:t>ШИФРУЕМПРОГРАММЫ.</w:t>
      </w:r>
      <w:r>
        <w:rPr>
          <w:spacing w:val="-6"/>
        </w:rPr>
        <w:t> </w:t>
      </w:r>
      <w:r>
        <w:rPr/>
        <w:t>НЕСКОЛЬКО</w:t>
      </w:r>
      <w:r>
        <w:rPr>
          <w:spacing w:val="-5"/>
        </w:rPr>
        <w:t> </w:t>
      </w:r>
      <w:r>
        <w:rPr/>
        <w:t>ВАРИАНТОВ</w:t>
      </w:r>
      <w:r>
        <w:rPr>
          <w:spacing w:val="-10"/>
        </w:rPr>
        <w:t> </w:t>
      </w:r>
      <w:r>
        <w:rPr/>
        <w:t>ЗАПИСИ</w:t>
      </w:r>
      <w:r>
        <w:rPr>
          <w:spacing w:val="-5"/>
        </w:rPr>
        <w:t> </w:t>
      </w:r>
      <w:r>
        <w:rPr/>
        <w:t>РЕШЕНИЯ ОДНОГО ЗАДАНИЯ</w:t>
      </w:r>
    </w:p>
    <w:p>
      <w:pPr>
        <w:pStyle w:val="BodyText"/>
        <w:spacing w:before="1"/>
        <w:rPr>
          <w:b/>
        </w:rPr>
      </w:pPr>
    </w:p>
    <w:p>
      <w:pPr>
        <w:pStyle w:val="Heading2"/>
        <w:ind w:left="564"/>
      </w:pPr>
      <w:r>
        <w:rPr>
          <w:spacing w:val="-2"/>
        </w:rPr>
        <w:t>Задачи:</w:t>
      </w:r>
    </w:p>
    <w:p>
      <w:pPr>
        <w:pStyle w:val="ListParagraph"/>
        <w:numPr>
          <w:ilvl w:val="0"/>
          <w:numId w:val="122"/>
        </w:numPr>
        <w:tabs>
          <w:tab w:pos="479" w:val="left" w:leader="none"/>
        </w:tabs>
        <w:spacing w:line="240" w:lineRule="auto" w:before="0" w:after="0"/>
        <w:ind w:left="280" w:right="424" w:firstLine="0"/>
        <w:jc w:val="left"/>
        <w:rPr>
          <w:sz w:val="24"/>
        </w:rPr>
      </w:pPr>
      <w:r>
        <w:rPr>
          <w:sz w:val="24"/>
        </w:rPr>
        <w:t>продолжать</w:t>
      </w:r>
      <w:r>
        <w:rPr>
          <w:spacing w:val="37"/>
          <w:sz w:val="24"/>
        </w:rPr>
        <w:t> </w:t>
      </w:r>
      <w:r>
        <w:rPr>
          <w:sz w:val="24"/>
        </w:rPr>
        <w:t>знакомить</w:t>
      </w:r>
      <w:r>
        <w:rPr>
          <w:spacing w:val="37"/>
          <w:sz w:val="24"/>
        </w:rPr>
        <w:t> </w:t>
      </w:r>
      <w:r>
        <w:rPr>
          <w:sz w:val="24"/>
        </w:rPr>
        <w:t>детей</w:t>
      </w:r>
      <w:r>
        <w:rPr>
          <w:spacing w:val="35"/>
          <w:sz w:val="24"/>
        </w:rPr>
        <w:t> </w:t>
      </w:r>
      <w:r>
        <w:rPr>
          <w:sz w:val="24"/>
        </w:rPr>
        <w:t>с</w:t>
      </w:r>
      <w:r>
        <w:rPr>
          <w:spacing w:val="39"/>
          <w:sz w:val="24"/>
        </w:rPr>
        <w:t> </w:t>
      </w:r>
      <w:r>
        <w:rPr>
          <w:sz w:val="24"/>
        </w:rPr>
        <w:t>приемом</w:t>
      </w:r>
      <w:r>
        <w:rPr>
          <w:spacing w:val="38"/>
          <w:sz w:val="24"/>
        </w:rPr>
        <w:t> </w:t>
      </w:r>
      <w:r>
        <w:rPr>
          <w:sz w:val="24"/>
        </w:rPr>
        <w:t>шифрования</w:t>
      </w:r>
      <w:r>
        <w:rPr>
          <w:spacing w:val="40"/>
          <w:sz w:val="24"/>
        </w:rPr>
        <w:t> </w:t>
      </w:r>
      <w:r>
        <w:rPr>
          <w:sz w:val="24"/>
        </w:rPr>
        <w:t>программы</w:t>
      </w:r>
      <w:r>
        <w:rPr>
          <w:spacing w:val="37"/>
          <w:sz w:val="24"/>
        </w:rPr>
        <w:t> </w:t>
      </w:r>
      <w:r>
        <w:rPr>
          <w:sz w:val="24"/>
        </w:rPr>
        <w:t>с</w:t>
      </w:r>
      <w:r>
        <w:rPr>
          <w:spacing w:val="37"/>
          <w:sz w:val="24"/>
        </w:rPr>
        <w:t> </w:t>
      </w:r>
      <w:r>
        <w:rPr>
          <w:sz w:val="24"/>
        </w:rPr>
        <w:t>помощью</w:t>
      </w:r>
      <w:r>
        <w:rPr>
          <w:spacing w:val="40"/>
          <w:sz w:val="24"/>
        </w:rPr>
        <w:t> </w:t>
      </w:r>
      <w:r>
        <w:rPr>
          <w:i/>
          <w:sz w:val="24"/>
        </w:rPr>
        <w:t>Главного</w:t>
      </w:r>
      <w:r>
        <w:rPr>
          <w:i/>
          <w:spacing w:val="38"/>
          <w:sz w:val="24"/>
        </w:rPr>
        <w:t> </w:t>
      </w:r>
      <w:r>
        <w:rPr>
          <w:i/>
          <w:sz w:val="24"/>
        </w:rPr>
        <w:t>Алгоритма</w:t>
      </w:r>
      <w:r>
        <w:rPr>
          <w:i/>
          <w:spacing w:val="39"/>
          <w:sz w:val="24"/>
        </w:rPr>
        <w:t> </w:t>
      </w:r>
      <w:r>
        <w:rPr>
          <w:sz w:val="24"/>
        </w:rPr>
        <w:t>с повторителем внутри и вспомогательного </w:t>
      </w:r>
      <w:r>
        <w:rPr>
          <w:i/>
          <w:sz w:val="24"/>
        </w:rPr>
        <w:t>Алгоритма А </w:t>
      </w:r>
      <w:r>
        <w:rPr>
          <w:sz w:val="24"/>
        </w:rPr>
        <w:t>и </w:t>
      </w:r>
      <w:r>
        <w:rPr>
          <w:i/>
          <w:sz w:val="24"/>
        </w:rPr>
        <w:t>Алгоритма Б</w:t>
      </w:r>
      <w:r>
        <w:rPr>
          <w:sz w:val="24"/>
        </w:rPr>
        <w:t>;</w:t>
      </w:r>
    </w:p>
    <w:p>
      <w:pPr>
        <w:pStyle w:val="ListParagraph"/>
        <w:numPr>
          <w:ilvl w:val="0"/>
          <w:numId w:val="122"/>
        </w:numPr>
        <w:tabs>
          <w:tab w:pos="599" w:val="left" w:leader="none"/>
        </w:tabs>
        <w:spacing w:line="240" w:lineRule="auto" w:before="0" w:after="0"/>
        <w:ind w:left="599" w:right="0" w:hanging="319"/>
        <w:jc w:val="left"/>
        <w:rPr>
          <w:sz w:val="24"/>
        </w:rPr>
      </w:pPr>
      <w:r>
        <w:rPr>
          <w:sz w:val="24"/>
        </w:rPr>
        <w:t>упражнять</w:t>
      </w:r>
      <w:r>
        <w:rPr>
          <w:spacing w:val="56"/>
          <w:sz w:val="24"/>
        </w:rPr>
        <w:t> </w:t>
      </w:r>
      <w:r>
        <w:rPr>
          <w:sz w:val="24"/>
        </w:rPr>
        <w:t>детей</w:t>
      </w:r>
      <w:r>
        <w:rPr>
          <w:spacing w:val="57"/>
          <w:sz w:val="24"/>
        </w:rPr>
        <w:t> </w:t>
      </w:r>
      <w:r>
        <w:rPr>
          <w:sz w:val="24"/>
        </w:rPr>
        <w:t>в</w:t>
      </w:r>
      <w:r>
        <w:rPr>
          <w:spacing w:val="57"/>
          <w:sz w:val="24"/>
        </w:rPr>
        <w:t> </w:t>
      </w:r>
      <w:r>
        <w:rPr>
          <w:sz w:val="24"/>
        </w:rPr>
        <w:t>заполнении</w:t>
      </w:r>
      <w:r>
        <w:rPr>
          <w:spacing w:val="61"/>
          <w:sz w:val="24"/>
        </w:rPr>
        <w:t> </w:t>
      </w:r>
      <w:r>
        <w:rPr>
          <w:sz w:val="24"/>
        </w:rPr>
        <w:t>в</w:t>
      </w:r>
      <w:r>
        <w:rPr>
          <w:spacing w:val="56"/>
          <w:sz w:val="24"/>
        </w:rPr>
        <w:t> </w:t>
      </w:r>
      <w:r>
        <w:rPr>
          <w:sz w:val="24"/>
        </w:rPr>
        <w:t>среде</w:t>
      </w:r>
      <w:r>
        <w:rPr>
          <w:spacing w:val="60"/>
          <w:sz w:val="24"/>
        </w:rPr>
        <w:t> </w:t>
      </w:r>
      <w:r>
        <w:rPr>
          <w:sz w:val="24"/>
        </w:rPr>
        <w:t>ПиктоМир</w:t>
      </w:r>
      <w:r>
        <w:rPr>
          <w:spacing w:val="59"/>
          <w:sz w:val="24"/>
        </w:rPr>
        <w:t> </w:t>
      </w:r>
      <w:r>
        <w:rPr>
          <w:sz w:val="24"/>
        </w:rPr>
        <w:t>шаблона</w:t>
      </w:r>
      <w:r>
        <w:rPr>
          <w:spacing w:val="58"/>
          <w:sz w:val="24"/>
        </w:rPr>
        <w:t> </w:t>
      </w:r>
      <w:r>
        <w:rPr>
          <w:sz w:val="24"/>
        </w:rPr>
        <w:t>программы</w:t>
      </w:r>
      <w:r>
        <w:rPr>
          <w:spacing w:val="53"/>
          <w:sz w:val="24"/>
        </w:rPr>
        <w:t> </w:t>
      </w:r>
      <w:r>
        <w:rPr>
          <w:sz w:val="24"/>
        </w:rPr>
        <w:t>с</w:t>
      </w:r>
      <w:r>
        <w:rPr>
          <w:spacing w:val="61"/>
          <w:sz w:val="24"/>
        </w:rPr>
        <w:t> </w:t>
      </w:r>
      <w:r>
        <w:rPr>
          <w:sz w:val="24"/>
        </w:rPr>
        <w:t>использованием</w:t>
      </w:r>
      <w:r>
        <w:rPr>
          <w:spacing w:val="58"/>
          <w:sz w:val="24"/>
        </w:rPr>
        <w:t> </w:t>
      </w:r>
      <w:r>
        <w:rPr>
          <w:spacing w:val="-2"/>
          <w:sz w:val="24"/>
        </w:rPr>
        <w:t>внутри</w:t>
      </w:r>
    </w:p>
    <w:p>
      <w:pPr>
        <w:spacing w:before="0"/>
        <w:ind w:left="280" w:right="0" w:firstLine="0"/>
        <w:jc w:val="left"/>
        <w:rPr>
          <w:i/>
          <w:sz w:val="24"/>
        </w:rPr>
      </w:pPr>
      <w:r>
        <w:rPr>
          <w:i/>
          <w:sz w:val="24"/>
        </w:rPr>
        <w:t>Главного</w:t>
      </w:r>
      <w:r>
        <w:rPr>
          <w:i/>
          <w:spacing w:val="-6"/>
          <w:sz w:val="24"/>
        </w:rPr>
        <w:t> </w:t>
      </w:r>
      <w:r>
        <w:rPr>
          <w:i/>
          <w:sz w:val="24"/>
        </w:rPr>
        <w:t>Алгоритма</w:t>
      </w:r>
      <w:r>
        <w:rPr>
          <w:i/>
          <w:spacing w:val="-4"/>
          <w:sz w:val="24"/>
        </w:rPr>
        <w:t> </w:t>
      </w:r>
      <w:r>
        <w:rPr>
          <w:sz w:val="24"/>
        </w:rPr>
        <w:t>повторителя</w:t>
      </w:r>
      <w:r>
        <w:rPr>
          <w:spacing w:val="-4"/>
          <w:sz w:val="24"/>
        </w:rPr>
        <w:t> </w:t>
      </w:r>
      <w:r>
        <w:rPr>
          <w:sz w:val="24"/>
        </w:rPr>
        <w:t>и</w:t>
      </w:r>
      <w:r>
        <w:rPr>
          <w:spacing w:val="-6"/>
          <w:sz w:val="24"/>
        </w:rPr>
        <w:t> </w:t>
      </w:r>
      <w:r>
        <w:rPr>
          <w:sz w:val="24"/>
        </w:rPr>
        <w:t>вспомогательных</w:t>
      </w:r>
      <w:r>
        <w:rPr>
          <w:i/>
          <w:sz w:val="24"/>
        </w:rPr>
        <w:t>АлгоритмаА</w:t>
      </w:r>
      <w:r>
        <w:rPr>
          <w:i/>
          <w:spacing w:val="-4"/>
          <w:sz w:val="24"/>
        </w:rPr>
        <w:t> </w:t>
      </w:r>
      <w:r>
        <w:rPr>
          <w:sz w:val="24"/>
        </w:rPr>
        <w:t>и</w:t>
      </w:r>
      <w:r>
        <w:rPr>
          <w:spacing w:val="-6"/>
          <w:sz w:val="24"/>
        </w:rPr>
        <w:t> </w:t>
      </w:r>
      <w:r>
        <w:rPr>
          <w:i/>
          <w:sz w:val="24"/>
        </w:rPr>
        <w:t>Алгоритма</w:t>
      </w:r>
      <w:r>
        <w:rPr>
          <w:i/>
          <w:spacing w:val="-5"/>
          <w:sz w:val="24"/>
        </w:rPr>
        <w:t> </w:t>
      </w:r>
      <w:r>
        <w:rPr>
          <w:i/>
          <w:spacing w:val="-10"/>
          <w:sz w:val="24"/>
        </w:rPr>
        <w:t>Б</w:t>
      </w:r>
    </w:p>
    <w:p>
      <w:pPr>
        <w:pStyle w:val="ListParagraph"/>
        <w:numPr>
          <w:ilvl w:val="0"/>
          <w:numId w:val="122"/>
        </w:numPr>
        <w:tabs>
          <w:tab w:pos="586" w:val="left" w:leader="none"/>
        </w:tabs>
        <w:spacing w:line="240" w:lineRule="auto" w:before="0" w:after="0"/>
        <w:ind w:left="280" w:right="427" w:firstLine="0"/>
        <w:jc w:val="left"/>
        <w:rPr>
          <w:sz w:val="24"/>
        </w:rPr>
      </w:pPr>
      <w:r>
        <w:rPr>
          <w:sz w:val="24"/>
        </w:rPr>
        <w:t>продолжать</w:t>
      </w:r>
      <w:r>
        <w:rPr>
          <w:spacing w:val="40"/>
          <w:sz w:val="24"/>
        </w:rPr>
        <w:t> </w:t>
      </w:r>
      <w:r>
        <w:rPr>
          <w:sz w:val="24"/>
        </w:rPr>
        <w:t>знакомить</w:t>
      </w:r>
      <w:r>
        <w:rPr>
          <w:spacing w:val="40"/>
          <w:sz w:val="24"/>
        </w:rPr>
        <w:t> </w:t>
      </w:r>
      <w:r>
        <w:rPr>
          <w:sz w:val="24"/>
        </w:rPr>
        <w:t>детей</w:t>
      </w:r>
      <w:r>
        <w:rPr>
          <w:spacing w:val="40"/>
          <w:sz w:val="24"/>
        </w:rPr>
        <w:t> </w:t>
      </w:r>
      <w:r>
        <w:rPr>
          <w:sz w:val="24"/>
        </w:rPr>
        <w:t>с</w:t>
      </w:r>
      <w:r>
        <w:rPr>
          <w:spacing w:val="40"/>
          <w:sz w:val="24"/>
        </w:rPr>
        <w:t> </w:t>
      </w:r>
      <w:r>
        <w:rPr>
          <w:sz w:val="24"/>
        </w:rPr>
        <w:t>управлением</w:t>
      </w:r>
      <w:r>
        <w:rPr>
          <w:spacing w:val="40"/>
          <w:sz w:val="24"/>
        </w:rPr>
        <w:t> </w:t>
      </w:r>
      <w:r>
        <w:rPr>
          <w:sz w:val="24"/>
        </w:rPr>
        <w:t>Роботом</w:t>
      </w:r>
      <w:r>
        <w:rPr>
          <w:spacing w:val="40"/>
          <w:sz w:val="24"/>
        </w:rPr>
        <w:t> </w:t>
      </w:r>
      <w:r>
        <w:rPr>
          <w:sz w:val="24"/>
        </w:rPr>
        <w:t>программой,</w:t>
      </w:r>
      <w:r>
        <w:rPr>
          <w:spacing w:val="40"/>
          <w:sz w:val="24"/>
        </w:rPr>
        <w:t> </w:t>
      </w:r>
      <w:r>
        <w:rPr>
          <w:sz w:val="24"/>
        </w:rPr>
        <w:t>составленной</w:t>
      </w:r>
      <w:r>
        <w:rPr>
          <w:spacing w:val="40"/>
          <w:sz w:val="24"/>
        </w:rPr>
        <w:t> </w:t>
      </w:r>
      <w:r>
        <w:rPr>
          <w:sz w:val="24"/>
        </w:rPr>
        <w:t>с</w:t>
      </w:r>
      <w:r>
        <w:rPr>
          <w:spacing w:val="40"/>
          <w:sz w:val="24"/>
        </w:rPr>
        <w:t> </w:t>
      </w:r>
      <w:r>
        <w:rPr>
          <w:sz w:val="24"/>
        </w:rPr>
        <w:t>использованием внутри </w:t>
      </w:r>
      <w:r>
        <w:rPr>
          <w:i/>
          <w:sz w:val="24"/>
        </w:rPr>
        <w:t>Главного Алгоритма</w:t>
      </w:r>
      <w:r>
        <w:rPr>
          <w:sz w:val="24"/>
        </w:rPr>
        <w:t>повторителя ивспомогательными</w:t>
      </w:r>
      <w:r>
        <w:rPr>
          <w:i/>
          <w:sz w:val="24"/>
        </w:rPr>
        <w:t>Алгоритма А </w:t>
      </w:r>
      <w:r>
        <w:rPr>
          <w:sz w:val="24"/>
        </w:rPr>
        <w:t>и </w:t>
      </w:r>
      <w:r>
        <w:rPr>
          <w:i/>
          <w:sz w:val="24"/>
        </w:rPr>
        <w:t>Алгоритма Б</w:t>
      </w:r>
      <w:r>
        <w:rPr>
          <w:sz w:val="24"/>
        </w:rPr>
        <w:t>.</w:t>
      </w:r>
    </w:p>
    <w:p>
      <w:pPr>
        <w:pStyle w:val="Heading2"/>
        <w:spacing w:before="116"/>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758" w:hRule="atLeast"/>
        </w:trPr>
        <w:tc>
          <w:tcPr>
            <w:tcW w:w="1705" w:type="dxa"/>
          </w:tcPr>
          <w:p>
            <w:pPr>
              <w:pStyle w:val="TableParagraph"/>
              <w:spacing w:line="242" w:lineRule="auto"/>
              <w:ind w:left="6" w:right="-11" w:firstLine="600"/>
              <w:rPr>
                <w:b/>
                <w:sz w:val="22"/>
              </w:rPr>
            </w:pPr>
            <w:r>
              <w:rPr>
                <w:b/>
                <w:spacing w:val="-4"/>
                <w:sz w:val="22"/>
              </w:rPr>
              <w:t>Этап </w:t>
            </w:r>
            <w:r>
              <w:rPr>
                <w:b/>
                <w:spacing w:val="-2"/>
                <w:sz w:val="22"/>
              </w:rPr>
              <w:t>образовательной</w:t>
            </w:r>
          </w:p>
          <w:p>
            <w:pPr>
              <w:pStyle w:val="TableParagraph"/>
              <w:spacing w:line="230" w:lineRule="exact"/>
              <w:ind w:left="182"/>
              <w:rPr>
                <w:b/>
                <w:sz w:val="22"/>
              </w:rPr>
            </w:pPr>
            <w:r>
              <w:rPr>
                <w:b/>
                <w:spacing w:val="-2"/>
                <w:sz w:val="22"/>
              </w:rPr>
              <w:t>деятельности</w:t>
            </w:r>
          </w:p>
        </w:tc>
        <w:tc>
          <w:tcPr>
            <w:tcW w:w="3794" w:type="dxa"/>
          </w:tcPr>
          <w:p>
            <w:pPr>
              <w:pStyle w:val="TableParagraph"/>
              <w:spacing w:before="243"/>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8"/>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spacing w:before="1"/>
              <w:ind w:left="77"/>
              <w:rPr>
                <w:b/>
                <w:sz w:val="22"/>
              </w:rPr>
            </w:pPr>
            <w:r>
              <w:rPr>
                <w:b/>
                <w:spacing w:val="-2"/>
                <w:sz w:val="22"/>
              </w:rPr>
              <w:t>Приложение</w:t>
            </w:r>
          </w:p>
        </w:tc>
      </w:tr>
      <w:tr>
        <w:trPr>
          <w:trHeight w:val="1382" w:hRule="atLeast"/>
        </w:trPr>
        <w:tc>
          <w:tcPr>
            <w:tcW w:w="1705" w:type="dxa"/>
          </w:tcPr>
          <w:p>
            <w:pPr>
              <w:pStyle w:val="TableParagraph"/>
              <w:spacing w:line="252" w:lineRule="exact" w:before="1"/>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3" w:lineRule="exact"/>
              <w:ind w:left="15" w:right="4"/>
              <w:jc w:val="center"/>
              <w:rPr>
                <w:sz w:val="22"/>
              </w:rPr>
            </w:pPr>
            <w:r>
              <w:rPr>
                <w:spacing w:val="-2"/>
                <w:sz w:val="22"/>
              </w:rPr>
              <w:t>мотивационный</w:t>
            </w:r>
          </w:p>
        </w:tc>
        <w:tc>
          <w:tcPr>
            <w:tcW w:w="3794" w:type="dxa"/>
          </w:tcPr>
          <w:p>
            <w:pPr>
              <w:pStyle w:val="TableParagraph"/>
              <w:tabs>
                <w:tab w:pos="1809" w:val="left" w:leader="none"/>
                <w:tab w:pos="2684" w:val="left" w:leader="none"/>
                <w:tab w:pos="3100" w:val="left" w:leader="none"/>
              </w:tabs>
              <w:spacing w:before="3"/>
              <w:ind w:left="106"/>
              <w:rPr>
                <w:sz w:val="24"/>
              </w:rPr>
            </w:pPr>
            <w:r>
              <w:rPr>
                <w:spacing w:val="-2"/>
                <w:sz w:val="24"/>
              </w:rPr>
              <w:t>Приветствует</w:t>
            </w:r>
            <w:r>
              <w:rPr>
                <w:sz w:val="24"/>
              </w:rPr>
              <w:tab/>
            </w:r>
            <w:r>
              <w:rPr>
                <w:spacing w:val="-4"/>
                <w:sz w:val="24"/>
              </w:rPr>
              <w:t>детей</w:t>
            </w:r>
            <w:r>
              <w:rPr>
                <w:sz w:val="24"/>
              </w:rPr>
              <w:tab/>
            </w:r>
            <w:r>
              <w:rPr>
                <w:spacing w:val="-10"/>
                <w:sz w:val="24"/>
              </w:rPr>
              <w:t>в</w:t>
            </w:r>
            <w:r>
              <w:rPr>
                <w:sz w:val="24"/>
              </w:rPr>
              <w:tab/>
            </w:r>
            <w:r>
              <w:rPr>
                <w:spacing w:val="-4"/>
                <w:sz w:val="24"/>
              </w:rPr>
              <w:t>клубе</w:t>
            </w:r>
          </w:p>
          <w:p>
            <w:pPr>
              <w:pStyle w:val="TableParagraph"/>
              <w:tabs>
                <w:tab w:pos="1481" w:val="left" w:leader="none"/>
                <w:tab w:pos="2031" w:val="left" w:leader="none"/>
                <w:tab w:pos="2396" w:val="left" w:leader="none"/>
                <w:tab w:pos="3563" w:val="left" w:leader="none"/>
              </w:tabs>
              <w:ind w:left="106" w:right="96"/>
              <w:rPr>
                <w:sz w:val="24"/>
              </w:rPr>
            </w:pPr>
            <w:r>
              <w:rPr>
                <w:spacing w:val="-2"/>
                <w:sz w:val="24"/>
              </w:rPr>
              <w:t>«ПиктоМир».</w:t>
            </w:r>
            <w:r>
              <w:rPr>
                <w:sz w:val="24"/>
              </w:rPr>
              <w:tab/>
            </w:r>
            <w:r>
              <w:rPr>
                <w:spacing w:val="-2"/>
                <w:sz w:val="24"/>
              </w:rPr>
              <w:t>Подходит</w:t>
            </w:r>
            <w:r>
              <w:rPr>
                <w:sz w:val="24"/>
              </w:rPr>
              <w:tab/>
            </w:r>
            <w:r>
              <w:rPr>
                <w:spacing w:val="-10"/>
                <w:sz w:val="24"/>
              </w:rPr>
              <w:t>к </w:t>
            </w:r>
            <w:r>
              <w:rPr>
                <w:spacing w:val="-2"/>
                <w:sz w:val="24"/>
              </w:rPr>
              <w:t>магнитной</w:t>
            </w:r>
            <w:r>
              <w:rPr>
                <w:sz w:val="24"/>
              </w:rPr>
              <w:tab/>
            </w:r>
            <w:r>
              <w:rPr>
                <w:spacing w:val="-2"/>
                <w:sz w:val="24"/>
              </w:rPr>
              <w:t>доске,</w:t>
            </w:r>
            <w:r>
              <w:rPr>
                <w:sz w:val="24"/>
              </w:rPr>
              <w:tab/>
            </w:r>
            <w:r>
              <w:rPr>
                <w:spacing w:val="-2"/>
                <w:sz w:val="24"/>
              </w:rPr>
              <w:t>прикрепляет</w:t>
            </w:r>
          </w:p>
          <w:p>
            <w:pPr>
              <w:pStyle w:val="TableParagraph"/>
              <w:spacing w:line="270" w:lineRule="atLeast"/>
              <w:ind w:left="106"/>
              <w:rPr>
                <w:sz w:val="24"/>
              </w:rPr>
            </w:pPr>
            <w:r>
              <w:rPr>
                <w:sz w:val="24"/>
              </w:rPr>
              <w:t>карточку</w:t>
            </w:r>
            <w:r>
              <w:rPr>
                <w:spacing w:val="80"/>
                <w:sz w:val="24"/>
              </w:rPr>
              <w:t> </w:t>
            </w:r>
            <w:r>
              <w:rPr>
                <w:sz w:val="24"/>
              </w:rPr>
              <w:t>«Лабиринт</w:t>
            </w:r>
            <w:r>
              <w:rPr>
                <w:spacing w:val="80"/>
                <w:sz w:val="24"/>
              </w:rPr>
              <w:t> </w:t>
            </w:r>
            <w:r>
              <w:rPr>
                <w:sz w:val="24"/>
              </w:rPr>
              <w:t>с</w:t>
            </w:r>
            <w:r>
              <w:rPr>
                <w:spacing w:val="80"/>
                <w:sz w:val="24"/>
              </w:rPr>
              <w:t> </w:t>
            </w:r>
            <w:r>
              <w:rPr>
                <w:sz w:val="24"/>
              </w:rPr>
              <w:t>заданием для Вертуна»</w:t>
            </w:r>
          </w:p>
        </w:tc>
        <w:tc>
          <w:tcPr>
            <w:tcW w:w="4114" w:type="dxa"/>
          </w:tcPr>
          <w:p>
            <w:pPr>
              <w:pStyle w:val="TableParagraph"/>
              <w:spacing w:before="2"/>
              <w:rPr>
                <w:b/>
                <w:sz w:val="24"/>
              </w:rPr>
            </w:pPr>
          </w:p>
          <w:p>
            <w:pPr>
              <w:pStyle w:val="TableParagraph"/>
              <w:tabs>
                <w:tab w:pos="1901" w:val="left" w:leader="none"/>
              </w:tabs>
              <w:spacing w:before="1"/>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8" w:type="dxa"/>
          </w:tcPr>
          <w:p>
            <w:pPr>
              <w:pStyle w:val="TableParagraph"/>
              <w:rPr>
                <w:b/>
                <w:sz w:val="22"/>
              </w:rPr>
            </w:pPr>
          </w:p>
          <w:p>
            <w:pPr>
              <w:pStyle w:val="TableParagraph"/>
              <w:ind w:left="405" w:right="106" w:hanging="293"/>
              <w:rPr>
                <w:sz w:val="22"/>
              </w:rPr>
            </w:pPr>
            <w:r>
              <w:rPr>
                <w:spacing w:val="-2"/>
                <w:sz w:val="22"/>
              </w:rPr>
              <w:t>Приложение 3.22.6.</w:t>
            </w:r>
          </w:p>
        </w:tc>
      </w:tr>
      <w:tr>
        <w:trPr>
          <w:trHeight w:val="6911"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bottom w:val="nil"/>
            </w:tcBorders>
          </w:tcPr>
          <w:p>
            <w:pPr>
              <w:pStyle w:val="TableParagraph"/>
              <w:spacing w:line="274" w:lineRule="exact"/>
              <w:ind w:left="106"/>
              <w:rPr>
                <w:sz w:val="24"/>
              </w:rPr>
            </w:pPr>
            <w:r>
              <w:rPr>
                <w:sz w:val="24"/>
              </w:rPr>
              <w:t>Задает</w:t>
            </w:r>
            <w:r>
              <w:rPr>
                <w:spacing w:val="-1"/>
                <w:sz w:val="24"/>
              </w:rPr>
              <w:t> </w:t>
            </w:r>
            <w:r>
              <w:rPr>
                <w:sz w:val="24"/>
              </w:rPr>
              <w:t>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4"/>
              </w:rPr>
            </w:pPr>
          </w:p>
          <w:p>
            <w:pPr>
              <w:pStyle w:val="TableParagraph"/>
              <w:tabs>
                <w:tab w:pos="1581" w:val="left" w:leader="none"/>
                <w:tab w:pos="2745" w:val="left" w:leader="none"/>
              </w:tabs>
              <w:ind w:left="106"/>
              <w:rPr>
                <w:sz w:val="24"/>
              </w:rPr>
            </w:pPr>
            <w:r>
              <w:rPr>
                <w:spacing w:val="-2"/>
                <w:sz w:val="24"/>
              </w:rPr>
              <w:t>Прикрепляя</w:t>
            </w:r>
            <w:r>
              <w:rPr>
                <w:sz w:val="24"/>
              </w:rPr>
              <w:tab/>
            </w:r>
            <w:r>
              <w:rPr>
                <w:spacing w:val="-2"/>
                <w:sz w:val="24"/>
              </w:rPr>
              <w:t>карточку</w:t>
            </w:r>
            <w:r>
              <w:rPr>
                <w:sz w:val="24"/>
              </w:rPr>
              <w:tab/>
            </w:r>
            <w:r>
              <w:rPr>
                <w:spacing w:val="-2"/>
                <w:sz w:val="24"/>
              </w:rPr>
              <w:t>«Задание</w:t>
            </w:r>
          </w:p>
          <w:p>
            <w:pPr>
              <w:pStyle w:val="TableParagraph"/>
              <w:tabs>
                <w:tab w:pos="694" w:val="left" w:leader="none"/>
                <w:tab w:pos="1289" w:val="left" w:leader="none"/>
                <w:tab w:pos="3036" w:val="left" w:leader="none"/>
              </w:tabs>
              <w:ind w:left="106" w:right="97"/>
              <w:rPr>
                <w:sz w:val="24"/>
              </w:rPr>
            </w:pPr>
            <w:r>
              <w:rPr>
                <w:spacing w:val="-6"/>
                <w:sz w:val="24"/>
              </w:rPr>
              <w:t>№1</w:t>
            </w:r>
            <w:r>
              <w:rPr>
                <w:sz w:val="24"/>
              </w:rPr>
              <w:tab/>
            </w:r>
            <w:r>
              <w:rPr>
                <w:spacing w:val="-4"/>
                <w:sz w:val="24"/>
              </w:rPr>
              <w:t>для</w:t>
            </w:r>
            <w:r>
              <w:rPr>
                <w:sz w:val="24"/>
              </w:rPr>
              <w:tab/>
            </w:r>
            <w:r>
              <w:rPr>
                <w:spacing w:val="-2"/>
                <w:sz w:val="24"/>
              </w:rPr>
              <w:t>Вертуна»,</w:t>
            </w:r>
            <w:r>
              <w:rPr>
                <w:sz w:val="24"/>
              </w:rPr>
              <w:tab/>
            </w:r>
            <w:r>
              <w:rPr>
                <w:spacing w:val="-2"/>
                <w:sz w:val="24"/>
              </w:rPr>
              <w:t>задает </w:t>
            </w:r>
            <w:r>
              <w:rPr>
                <w:sz w:val="24"/>
              </w:rPr>
              <w:t>наводящие вопросы.</w:t>
            </w:r>
          </w:p>
        </w:tc>
        <w:tc>
          <w:tcPr>
            <w:tcW w:w="4114" w:type="dxa"/>
            <w:tcBorders>
              <w:bottom w:val="nil"/>
            </w:tcBorders>
          </w:tcPr>
          <w:p>
            <w:pPr>
              <w:pStyle w:val="TableParagraph"/>
              <w:tabs>
                <w:tab w:pos="2029" w:val="left" w:leader="none"/>
                <w:tab w:pos="3869" w:val="left" w:leader="none"/>
              </w:tabs>
              <w:ind w:left="106" w:right="98"/>
              <w:jc w:val="both"/>
              <w:rPr>
                <w:i/>
                <w:sz w:val="24"/>
              </w:rPr>
            </w:pPr>
            <w:r>
              <w:rPr>
                <w:sz w:val="24"/>
              </w:rPr>
              <w:t>«Какой вид записи программы, использован в данном задании?» (прием шифрование программы с </w:t>
            </w:r>
            <w:r>
              <w:rPr>
                <w:spacing w:val="-2"/>
                <w:sz w:val="24"/>
              </w:rPr>
              <w:t>помощью</w:t>
            </w:r>
            <w:r>
              <w:rPr>
                <w:sz w:val="24"/>
              </w:rPr>
              <w:tab/>
            </w:r>
            <w:r>
              <w:rPr>
                <w:spacing w:val="-2"/>
                <w:sz w:val="24"/>
              </w:rPr>
              <w:t>главного</w:t>
            </w:r>
            <w:r>
              <w:rPr>
                <w:sz w:val="24"/>
              </w:rPr>
              <w:tab/>
            </w:r>
            <w:r>
              <w:rPr>
                <w:spacing w:val="-10"/>
                <w:sz w:val="24"/>
              </w:rPr>
              <w:t>и </w:t>
            </w:r>
            <w:r>
              <w:rPr>
                <w:sz w:val="24"/>
              </w:rPr>
              <w:t>вспомогательного </w:t>
            </w:r>
            <w:r>
              <w:rPr>
                <w:i/>
                <w:sz w:val="24"/>
              </w:rPr>
              <w:t>Алгоритма А </w:t>
            </w:r>
            <w:r>
              <w:rPr>
                <w:sz w:val="24"/>
              </w:rPr>
              <w:t>и </w:t>
            </w:r>
            <w:r>
              <w:rPr>
                <w:i/>
                <w:sz w:val="24"/>
              </w:rPr>
              <w:t>Алгоритма Б)</w:t>
            </w:r>
          </w:p>
          <w:p>
            <w:pPr>
              <w:pStyle w:val="TableParagraph"/>
              <w:tabs>
                <w:tab w:pos="873" w:val="left" w:leader="none"/>
                <w:tab w:pos="1369" w:val="left" w:leader="none"/>
                <w:tab w:pos="1692" w:val="left" w:leader="none"/>
                <w:tab w:pos="1988" w:val="left" w:leader="none"/>
                <w:tab w:pos="2480" w:val="left" w:leader="none"/>
                <w:tab w:pos="2840" w:val="left" w:leader="none"/>
                <w:tab w:pos="3324" w:val="left" w:leader="none"/>
              </w:tabs>
              <w:ind w:left="106" w:right="96"/>
              <w:rPr>
                <w:sz w:val="24"/>
              </w:rPr>
            </w:pPr>
            <w:r>
              <w:rPr>
                <w:spacing w:val="-4"/>
                <w:sz w:val="24"/>
              </w:rPr>
              <w:t>«От</w:t>
            </w:r>
            <w:r>
              <w:rPr>
                <w:sz w:val="24"/>
              </w:rPr>
              <w:tab/>
            </w:r>
            <w:r>
              <w:rPr>
                <w:spacing w:val="-4"/>
                <w:sz w:val="24"/>
              </w:rPr>
              <w:t>чего</w:t>
            </w:r>
            <w:r>
              <w:rPr>
                <w:sz w:val="24"/>
              </w:rPr>
              <w:tab/>
              <w:tab/>
            </w:r>
            <w:r>
              <w:rPr>
                <w:spacing w:val="-2"/>
                <w:sz w:val="24"/>
              </w:rPr>
              <w:t>зависит</w:t>
            </w:r>
            <w:r>
              <w:rPr>
                <w:sz w:val="24"/>
              </w:rPr>
              <w:tab/>
              <w:tab/>
            </w:r>
            <w:r>
              <w:rPr>
                <w:spacing w:val="-53"/>
                <w:sz w:val="24"/>
              </w:rPr>
              <w:t> </w:t>
            </w:r>
            <w:r>
              <w:rPr>
                <w:spacing w:val="-2"/>
                <w:sz w:val="24"/>
              </w:rPr>
              <w:t>количество </w:t>
            </w:r>
            <w:r>
              <w:rPr>
                <w:sz w:val="24"/>
              </w:rPr>
              <w:t>решений одного задания?» </w:t>
            </w:r>
            <w:r>
              <w:rPr>
                <w:spacing w:val="-2"/>
                <w:sz w:val="24"/>
              </w:rPr>
              <w:t>Вспоминают,</w:t>
            </w:r>
            <w:r>
              <w:rPr>
                <w:sz w:val="24"/>
              </w:rPr>
              <w:tab/>
              <w:tab/>
            </w:r>
            <w:r>
              <w:rPr>
                <w:spacing w:val="-4"/>
                <w:sz w:val="24"/>
              </w:rPr>
              <w:t>что</w:t>
            </w:r>
            <w:r>
              <w:rPr>
                <w:sz w:val="24"/>
              </w:rPr>
              <w:tab/>
              <w:tab/>
            </w:r>
            <w:r>
              <w:rPr>
                <w:spacing w:val="-2"/>
                <w:sz w:val="24"/>
              </w:rPr>
              <w:t>количество вариантов</w:t>
            </w:r>
            <w:r>
              <w:rPr>
                <w:sz w:val="24"/>
              </w:rPr>
              <w:tab/>
            </w:r>
            <w:r>
              <w:rPr>
                <w:spacing w:val="-2"/>
                <w:sz w:val="24"/>
              </w:rPr>
              <w:t>решения</w:t>
            </w:r>
            <w:r>
              <w:rPr>
                <w:sz w:val="24"/>
              </w:rPr>
              <w:tab/>
            </w:r>
            <w:r>
              <w:rPr>
                <w:spacing w:val="-4"/>
                <w:sz w:val="24"/>
              </w:rPr>
              <w:t>одной</w:t>
            </w:r>
            <w:r>
              <w:rPr>
                <w:sz w:val="24"/>
              </w:rPr>
              <w:tab/>
            </w:r>
            <w:r>
              <w:rPr>
                <w:spacing w:val="-2"/>
                <w:sz w:val="24"/>
              </w:rPr>
              <w:t>задачи </w:t>
            </w:r>
            <w:r>
              <w:rPr>
                <w:sz w:val="24"/>
              </w:rPr>
              <w:t>может</w:t>
            </w:r>
            <w:r>
              <w:rPr>
                <w:spacing w:val="80"/>
                <w:sz w:val="24"/>
              </w:rPr>
              <w:t> </w:t>
            </w:r>
            <w:r>
              <w:rPr>
                <w:sz w:val="24"/>
              </w:rPr>
              <w:t>завесить</w:t>
            </w:r>
            <w:r>
              <w:rPr>
                <w:spacing w:val="80"/>
                <w:sz w:val="24"/>
              </w:rPr>
              <w:t> </w:t>
            </w:r>
            <w:r>
              <w:rPr>
                <w:sz w:val="24"/>
              </w:rPr>
              <w:t>как</w:t>
            </w:r>
            <w:r>
              <w:rPr>
                <w:spacing w:val="80"/>
                <w:sz w:val="24"/>
              </w:rPr>
              <w:t> </w:t>
            </w:r>
            <w:r>
              <w:rPr>
                <w:sz w:val="24"/>
              </w:rPr>
              <w:t>от</w:t>
            </w:r>
            <w:r>
              <w:rPr>
                <w:spacing w:val="80"/>
                <w:sz w:val="24"/>
              </w:rPr>
              <w:t> </w:t>
            </w:r>
            <w:r>
              <w:rPr>
                <w:sz w:val="24"/>
              </w:rPr>
              <w:t>маршрута, который прокладывается для Робота, так</w:t>
            </w:r>
            <w:r>
              <w:rPr>
                <w:spacing w:val="31"/>
                <w:sz w:val="24"/>
              </w:rPr>
              <w:t> </w:t>
            </w:r>
            <w:r>
              <w:rPr>
                <w:sz w:val="24"/>
              </w:rPr>
              <w:t>и</w:t>
            </w:r>
            <w:r>
              <w:rPr>
                <w:spacing w:val="31"/>
                <w:sz w:val="24"/>
              </w:rPr>
              <w:t> </w:t>
            </w:r>
            <w:r>
              <w:rPr>
                <w:sz w:val="24"/>
              </w:rPr>
              <w:t>от</w:t>
            </w:r>
            <w:r>
              <w:rPr>
                <w:spacing w:val="30"/>
                <w:sz w:val="24"/>
              </w:rPr>
              <w:t> </w:t>
            </w:r>
            <w:r>
              <w:rPr>
                <w:sz w:val="24"/>
              </w:rPr>
              <w:t>выбора</w:t>
            </w:r>
            <w:r>
              <w:rPr>
                <w:spacing w:val="32"/>
                <w:sz w:val="24"/>
              </w:rPr>
              <w:t> </w:t>
            </w:r>
            <w:r>
              <w:rPr>
                <w:sz w:val="24"/>
              </w:rPr>
              <w:t>последовательности отдаваемых команд.</w:t>
            </w:r>
          </w:p>
          <w:p>
            <w:pPr>
              <w:pStyle w:val="TableParagraph"/>
              <w:tabs>
                <w:tab w:pos="1361" w:val="left" w:leader="none"/>
                <w:tab w:pos="2541" w:val="left" w:leader="none"/>
                <w:tab w:pos="3172" w:val="left" w:leader="none"/>
              </w:tabs>
              <w:ind w:left="106" w:right="98"/>
              <w:rPr>
                <w:sz w:val="24"/>
              </w:rPr>
            </w:pPr>
            <w:r>
              <w:rPr>
                <w:spacing w:val="-2"/>
                <w:sz w:val="24"/>
              </w:rPr>
              <w:t>«Сколько</w:t>
            </w:r>
            <w:r>
              <w:rPr>
                <w:sz w:val="24"/>
              </w:rPr>
              <w:tab/>
            </w:r>
            <w:r>
              <w:rPr>
                <w:spacing w:val="-2"/>
                <w:sz w:val="24"/>
              </w:rPr>
              <w:t>решений</w:t>
            </w:r>
            <w:r>
              <w:rPr>
                <w:sz w:val="24"/>
              </w:rPr>
              <w:tab/>
            </w:r>
            <w:r>
              <w:rPr>
                <w:spacing w:val="-4"/>
                <w:sz w:val="24"/>
              </w:rPr>
              <w:t>для</w:t>
            </w:r>
            <w:r>
              <w:rPr>
                <w:sz w:val="24"/>
              </w:rPr>
              <w:tab/>
            </w:r>
            <w:r>
              <w:rPr>
                <w:spacing w:val="-2"/>
                <w:sz w:val="24"/>
              </w:rPr>
              <w:t>данного </w:t>
            </w:r>
            <w:r>
              <w:rPr>
                <w:sz w:val="24"/>
              </w:rPr>
              <w:t>задания</w:t>
            </w:r>
            <w:r>
              <w:rPr>
                <w:spacing w:val="76"/>
                <w:w w:val="150"/>
                <w:sz w:val="24"/>
              </w:rPr>
              <w:t> </w:t>
            </w:r>
            <w:r>
              <w:rPr>
                <w:sz w:val="24"/>
              </w:rPr>
              <w:t>вы</w:t>
            </w:r>
            <w:r>
              <w:rPr>
                <w:spacing w:val="73"/>
                <w:w w:val="150"/>
                <w:sz w:val="24"/>
              </w:rPr>
              <w:t> </w:t>
            </w:r>
            <w:r>
              <w:rPr>
                <w:sz w:val="24"/>
              </w:rPr>
              <w:t>уже</w:t>
            </w:r>
            <w:r>
              <w:rPr>
                <w:spacing w:val="76"/>
                <w:w w:val="150"/>
                <w:sz w:val="24"/>
              </w:rPr>
              <w:t> </w:t>
            </w:r>
            <w:r>
              <w:rPr>
                <w:sz w:val="24"/>
              </w:rPr>
              <w:t>составили?»</w:t>
            </w:r>
            <w:r>
              <w:rPr>
                <w:spacing w:val="75"/>
                <w:w w:val="150"/>
                <w:sz w:val="24"/>
              </w:rPr>
              <w:t> </w:t>
            </w:r>
            <w:r>
              <w:rPr>
                <w:spacing w:val="-4"/>
                <w:sz w:val="24"/>
              </w:rPr>
              <w:t>(два)</w:t>
            </w:r>
          </w:p>
          <w:p>
            <w:pPr>
              <w:pStyle w:val="TableParagraph"/>
              <w:ind w:left="106" w:right="98"/>
              <w:jc w:val="both"/>
              <w:rPr>
                <w:sz w:val="24"/>
              </w:rPr>
            </w:pPr>
            <w:r>
              <w:rPr>
                <w:sz w:val="24"/>
              </w:rPr>
              <w:t>«Как вы думаете, данное задание может иметь другие решения?» Высказывают предположения.</w:t>
            </w:r>
          </w:p>
          <w:p>
            <w:pPr>
              <w:pStyle w:val="TableParagraph"/>
              <w:spacing w:before="8"/>
              <w:ind w:left="106" w:right="102"/>
              <w:jc w:val="both"/>
              <w:rPr>
                <w:sz w:val="24"/>
              </w:rPr>
            </w:pPr>
            <w:r>
              <w:rPr>
                <w:sz w:val="24"/>
              </w:rPr>
              <w:t>Рассматривают задание и шаблоны программ. Отвечают на вопросы.</w:t>
            </w:r>
          </w:p>
          <w:p>
            <w:pPr>
              <w:pStyle w:val="TableParagraph"/>
              <w:spacing w:line="270" w:lineRule="atLeast"/>
              <w:ind w:left="106" w:right="99"/>
              <w:jc w:val="both"/>
              <w:rPr>
                <w:sz w:val="24"/>
              </w:rPr>
            </w:pPr>
            <w:r>
              <w:rPr>
                <w:sz w:val="24"/>
              </w:rPr>
              <w:t>«Разное или одинаковое задание должен выполнить Вертун на изображенных карточках </w:t>
            </w:r>
            <w:r>
              <w:rPr>
                <w:sz w:val="24"/>
              </w:rPr>
              <w:t>с лабиринтами?» (одинаковое)</w:t>
            </w:r>
          </w:p>
        </w:tc>
        <w:tc>
          <w:tcPr>
            <w:tcW w:w="1418" w:type="dxa"/>
            <w:tcBorders>
              <w:bottom w:val="nil"/>
            </w:tcBorders>
          </w:tcPr>
          <w:p>
            <w:pPr>
              <w:pStyle w:val="TableParagraph"/>
              <w:ind w:left="429" w:right="106" w:hanging="317"/>
              <w:rPr>
                <w:sz w:val="22"/>
              </w:rPr>
            </w:pPr>
            <w:r>
              <w:rPr>
                <w:spacing w:val="-2"/>
                <w:sz w:val="22"/>
              </w:rPr>
              <w:t>Приложение 3.22.6</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0"/>
              <w:rPr>
                <w:b/>
                <w:sz w:val="22"/>
              </w:rPr>
            </w:pPr>
          </w:p>
          <w:p>
            <w:pPr>
              <w:pStyle w:val="TableParagraph"/>
              <w:spacing w:line="242" w:lineRule="auto"/>
              <w:ind w:left="429" w:right="106" w:hanging="317"/>
              <w:rPr>
                <w:sz w:val="22"/>
              </w:rPr>
            </w:pPr>
            <w:r>
              <w:rPr>
                <w:spacing w:val="-2"/>
                <w:sz w:val="22"/>
              </w:rPr>
              <w:t>Приложение 3.23.1</w:t>
            </w:r>
          </w:p>
        </w:tc>
      </w:tr>
    </w:tbl>
    <w:p>
      <w:pPr>
        <w:pStyle w:val="TableParagraph"/>
        <w:spacing w:after="0" w:line="242" w:lineRule="auto"/>
        <w:rPr>
          <w:sz w:val="22"/>
        </w:rPr>
        <w:sectPr>
          <w:type w:val="continuous"/>
          <w:pgSz w:w="11910" w:h="16840"/>
          <w:pgMar w:header="0" w:footer="965" w:top="540" w:bottom="1180" w:left="0" w:right="283"/>
        </w:sectPr>
      </w:pPr>
    </w:p>
    <w:p>
      <w:pPr>
        <w:pStyle w:val="BodyText"/>
        <w:rPr>
          <w:b/>
        </w:rPr>
      </w:pPr>
      <w:r>
        <w:rPr>
          <w:b/>
        </w:rPr>
        <mc:AlternateContent>
          <mc:Choice Requires="wps">
            <w:drawing>
              <wp:anchor distT="0" distB="0" distL="0" distR="0" allowOverlap="1" layoutInCell="1" locked="0" behindDoc="0" simplePos="0" relativeHeight="15826432">
                <wp:simplePos x="0" y="0"/>
                <wp:positionH relativeFrom="page">
                  <wp:posOffset>287020</wp:posOffset>
                </wp:positionH>
                <wp:positionV relativeFrom="page">
                  <wp:posOffset>360679</wp:posOffset>
                </wp:positionV>
                <wp:extent cx="1087755" cy="948436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1087755" cy="9484360"/>
                        </a:xfrm>
                        <a:custGeom>
                          <a:avLst/>
                          <a:gdLst/>
                          <a:ahLst/>
                          <a:cxnLst/>
                          <a:rect l="l" t="t" r="r" b="b"/>
                          <a:pathLst>
                            <a:path w="1087755" h="9484360">
                              <a:moveTo>
                                <a:pt x="5080" y="1933587"/>
                              </a:moveTo>
                              <a:lnTo>
                                <a:pt x="0" y="1933587"/>
                              </a:lnTo>
                              <a:lnTo>
                                <a:pt x="0" y="1941131"/>
                              </a:lnTo>
                              <a:lnTo>
                                <a:pt x="0" y="9478962"/>
                              </a:lnTo>
                              <a:lnTo>
                                <a:pt x="5080" y="9478962"/>
                              </a:lnTo>
                              <a:lnTo>
                                <a:pt x="5080" y="1941195"/>
                              </a:lnTo>
                              <a:lnTo>
                                <a:pt x="5080" y="1933587"/>
                              </a:lnTo>
                              <a:close/>
                            </a:path>
                            <a:path w="1087755" h="9484360">
                              <a:moveTo>
                                <a:pt x="1082357" y="9478975"/>
                              </a:moveTo>
                              <a:lnTo>
                                <a:pt x="5080" y="9478975"/>
                              </a:lnTo>
                              <a:lnTo>
                                <a:pt x="0" y="9478975"/>
                              </a:lnTo>
                              <a:lnTo>
                                <a:pt x="0" y="9484042"/>
                              </a:lnTo>
                              <a:lnTo>
                                <a:pt x="5080" y="9484042"/>
                              </a:lnTo>
                              <a:lnTo>
                                <a:pt x="1082357" y="9484042"/>
                              </a:lnTo>
                              <a:lnTo>
                                <a:pt x="1082357" y="9478975"/>
                              </a:lnTo>
                              <a:close/>
                            </a:path>
                            <a:path w="1087755" h="9484360">
                              <a:moveTo>
                                <a:pt x="1082357" y="0"/>
                              </a:moveTo>
                              <a:lnTo>
                                <a:pt x="5080" y="0"/>
                              </a:lnTo>
                              <a:lnTo>
                                <a:pt x="0" y="0"/>
                              </a:lnTo>
                              <a:lnTo>
                                <a:pt x="0" y="5080"/>
                              </a:lnTo>
                              <a:lnTo>
                                <a:pt x="0" y="7620"/>
                              </a:lnTo>
                              <a:lnTo>
                                <a:pt x="0" y="1933575"/>
                              </a:lnTo>
                              <a:lnTo>
                                <a:pt x="5080" y="1933575"/>
                              </a:lnTo>
                              <a:lnTo>
                                <a:pt x="5080" y="7620"/>
                              </a:lnTo>
                              <a:lnTo>
                                <a:pt x="5080" y="5080"/>
                              </a:lnTo>
                              <a:lnTo>
                                <a:pt x="1082357" y="5080"/>
                              </a:lnTo>
                              <a:lnTo>
                                <a:pt x="1082357" y="0"/>
                              </a:lnTo>
                              <a:close/>
                            </a:path>
                            <a:path w="1087755" h="9484360">
                              <a:moveTo>
                                <a:pt x="1087488" y="9478975"/>
                              </a:moveTo>
                              <a:lnTo>
                                <a:pt x="1082421" y="9478975"/>
                              </a:lnTo>
                              <a:lnTo>
                                <a:pt x="1082421" y="9484042"/>
                              </a:lnTo>
                              <a:lnTo>
                                <a:pt x="1087488" y="9484042"/>
                              </a:lnTo>
                              <a:lnTo>
                                <a:pt x="1087488" y="9478975"/>
                              </a:lnTo>
                              <a:close/>
                            </a:path>
                            <a:path w="1087755" h="9484360">
                              <a:moveTo>
                                <a:pt x="1087488" y="1933587"/>
                              </a:moveTo>
                              <a:lnTo>
                                <a:pt x="1082421" y="1933587"/>
                              </a:lnTo>
                              <a:lnTo>
                                <a:pt x="1082421" y="1941131"/>
                              </a:lnTo>
                              <a:lnTo>
                                <a:pt x="1082421" y="9478962"/>
                              </a:lnTo>
                              <a:lnTo>
                                <a:pt x="1087488" y="9478962"/>
                              </a:lnTo>
                              <a:lnTo>
                                <a:pt x="1087488" y="1941195"/>
                              </a:lnTo>
                              <a:lnTo>
                                <a:pt x="1087488" y="1933587"/>
                              </a:lnTo>
                              <a:close/>
                            </a:path>
                            <a:path w="1087755" h="9484360">
                              <a:moveTo>
                                <a:pt x="1087488" y="0"/>
                              </a:moveTo>
                              <a:lnTo>
                                <a:pt x="1082421" y="0"/>
                              </a:lnTo>
                              <a:lnTo>
                                <a:pt x="1082421" y="5080"/>
                              </a:lnTo>
                              <a:lnTo>
                                <a:pt x="1082421" y="7620"/>
                              </a:lnTo>
                              <a:lnTo>
                                <a:pt x="1082421" y="1933575"/>
                              </a:lnTo>
                              <a:lnTo>
                                <a:pt x="1087488" y="1933575"/>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6.8pt;mso-position-horizontal-relative:page;mso-position-vertical-relative:page;z-index:15826432" id="docshape193" coordorigin="452,568" coordsize="1713,14936" path="m460,3613l452,3613,452,3625,452,3625,452,15495,460,15495,460,3625,460,3625,460,3613xm2157,15496l460,15496,452,15496,452,15503,460,15503,2157,15503,2157,15496xm2157,568l460,568,452,568,452,576,452,580,452,3613,460,3613,460,580,460,576,2157,576,2157,568xm2165,15496l2157,15496,2157,15503,2165,15503,2165,15496xm2165,3613l2157,3613,2157,3625,2157,3625,2157,15495,2165,15495,2165,3625,2165,3625,2165,3613xm2165,568l2157,568,2157,576,2157,580,2157,3613,2165,3613,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26944">
                <wp:simplePos x="0" y="0"/>
                <wp:positionH relativeFrom="page">
                  <wp:posOffset>3778250</wp:posOffset>
                </wp:positionH>
                <wp:positionV relativeFrom="page">
                  <wp:posOffset>360679</wp:posOffset>
                </wp:positionV>
                <wp:extent cx="5080" cy="947928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5080" cy="9479280"/>
                        </a:xfrm>
                        <a:custGeom>
                          <a:avLst/>
                          <a:gdLst/>
                          <a:ahLst/>
                          <a:cxnLst/>
                          <a:rect l="l" t="t" r="r" b="b"/>
                          <a:pathLst>
                            <a:path w="5080" h="9479280">
                              <a:moveTo>
                                <a:pt x="5067" y="1933587"/>
                              </a:moveTo>
                              <a:lnTo>
                                <a:pt x="0" y="1933587"/>
                              </a:lnTo>
                              <a:lnTo>
                                <a:pt x="0" y="1941131"/>
                              </a:lnTo>
                              <a:lnTo>
                                <a:pt x="0" y="9478962"/>
                              </a:lnTo>
                              <a:lnTo>
                                <a:pt x="5067" y="9478962"/>
                              </a:lnTo>
                              <a:lnTo>
                                <a:pt x="5067" y="1941195"/>
                              </a:lnTo>
                              <a:lnTo>
                                <a:pt x="5067" y="1933587"/>
                              </a:lnTo>
                              <a:close/>
                            </a:path>
                            <a:path w="5080" h="947928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6.4pt;mso-position-horizontal-relative:page;mso-position-vertical-relative:page;z-index:15826944" id="docshape194" coordorigin="5950,568" coordsize="8,14928" path="m5958,3613l5950,3613,5950,3625,5950,3625,5950,15495,5958,15495,5958,3625,5958,3625,5958,3613xm5958,568l5950,568,5950,580,5950,3613,5958,3613,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27456">
                <wp:simplePos x="0" y="0"/>
                <wp:positionH relativeFrom="page">
                  <wp:posOffset>6390005</wp:posOffset>
                </wp:positionH>
                <wp:positionV relativeFrom="page">
                  <wp:posOffset>360679</wp:posOffset>
                </wp:positionV>
                <wp:extent cx="5080" cy="947928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5080" cy="9479280"/>
                        </a:xfrm>
                        <a:custGeom>
                          <a:avLst/>
                          <a:gdLst/>
                          <a:ahLst/>
                          <a:cxnLst/>
                          <a:rect l="l" t="t" r="r" b="b"/>
                          <a:pathLst>
                            <a:path w="5080" h="9479280">
                              <a:moveTo>
                                <a:pt x="5080" y="1933587"/>
                              </a:moveTo>
                              <a:lnTo>
                                <a:pt x="0" y="1933587"/>
                              </a:lnTo>
                              <a:lnTo>
                                <a:pt x="0" y="1941131"/>
                              </a:lnTo>
                              <a:lnTo>
                                <a:pt x="0" y="9478962"/>
                              </a:lnTo>
                              <a:lnTo>
                                <a:pt x="5080" y="9478962"/>
                              </a:lnTo>
                              <a:lnTo>
                                <a:pt x="5080" y="1941195"/>
                              </a:lnTo>
                              <a:lnTo>
                                <a:pt x="5080" y="1933587"/>
                              </a:lnTo>
                              <a:close/>
                            </a:path>
                            <a:path w="5080" h="9479280">
                              <a:moveTo>
                                <a:pt x="5080" y="0"/>
                              </a:moveTo>
                              <a:lnTo>
                                <a:pt x="0" y="0"/>
                              </a:lnTo>
                              <a:lnTo>
                                <a:pt x="0" y="7620"/>
                              </a:lnTo>
                              <a:lnTo>
                                <a:pt x="0" y="1933575"/>
                              </a:lnTo>
                              <a:lnTo>
                                <a:pt x="5080" y="193357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6.4pt;mso-position-horizontal-relative:page;mso-position-vertical-relative:page;z-index:15827456" id="docshape195" coordorigin="10063,568" coordsize="8,14928" path="m10071,3613l10063,3613,10063,3625,10063,3625,10063,15495,10071,15495,10071,3625,10071,3625,10071,3613xm10071,568l10063,568,10063,580,10063,3613,10071,3613,10071,580,10071,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27968">
                <wp:simplePos x="0" y="0"/>
                <wp:positionH relativeFrom="page">
                  <wp:posOffset>7289546</wp:posOffset>
                </wp:positionH>
                <wp:positionV relativeFrom="page">
                  <wp:posOffset>360679</wp:posOffset>
                </wp:positionV>
                <wp:extent cx="5080" cy="947928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5080" cy="9479280"/>
                        </a:xfrm>
                        <a:custGeom>
                          <a:avLst/>
                          <a:gdLst/>
                          <a:ahLst/>
                          <a:cxnLst/>
                          <a:rect l="l" t="t" r="r" b="b"/>
                          <a:pathLst>
                            <a:path w="5080" h="9479280">
                              <a:moveTo>
                                <a:pt x="5067" y="1933587"/>
                              </a:moveTo>
                              <a:lnTo>
                                <a:pt x="0" y="1933587"/>
                              </a:lnTo>
                              <a:lnTo>
                                <a:pt x="0" y="1941131"/>
                              </a:lnTo>
                              <a:lnTo>
                                <a:pt x="0" y="9478962"/>
                              </a:lnTo>
                              <a:lnTo>
                                <a:pt x="5067" y="9478962"/>
                              </a:lnTo>
                              <a:lnTo>
                                <a:pt x="5067" y="1941195"/>
                              </a:lnTo>
                              <a:lnTo>
                                <a:pt x="5067" y="1933587"/>
                              </a:lnTo>
                              <a:close/>
                            </a:path>
                            <a:path w="5080" h="947928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6.4pt;mso-position-horizontal-relative:page;mso-position-vertical-relative:page;z-index:15827968" id="docshape196" coordorigin="11480,568" coordsize="8,14928" path="m11488,3613l11480,3613,11480,3625,11480,3625,11480,15495,11488,15495,11488,3625,11488,3625,11488,3613xm11488,568l11480,568,11480,580,11480,3613,11488,3613,11488,580,1148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3"/>
        <w:rPr>
          <w:b/>
        </w:rPr>
      </w:pPr>
    </w:p>
    <w:p>
      <w:pPr>
        <w:pStyle w:val="BodyText"/>
        <w:tabs>
          <w:tab w:pos="3916" w:val="left" w:leader="none"/>
          <w:tab w:pos="4479" w:val="left" w:leader="none"/>
          <w:tab w:pos="4963" w:val="left" w:leader="none"/>
          <w:tab w:pos="5719" w:val="left" w:leader="none"/>
        </w:tabs>
        <w:ind w:left="2268"/>
        <w:jc w:val="both"/>
      </w:pPr>
      <w:r>
        <w:rPr>
          <w:spacing w:val="-2"/>
        </w:rPr>
        <w:t>Организовывает</w:t>
      </w:r>
      <w:r>
        <w:rPr/>
        <w:tab/>
        <w:tab/>
        <w:tab/>
      </w:r>
      <w:r>
        <w:rPr>
          <w:spacing w:val="-2"/>
        </w:rPr>
        <w:t>игровую ситуацию</w:t>
      </w:r>
      <w:r>
        <w:rPr/>
        <w:tab/>
        <w:tab/>
      </w:r>
      <w:r>
        <w:rPr>
          <w:spacing w:val="-2"/>
        </w:rPr>
        <w:t>«Определяем </w:t>
      </w:r>
      <w:r>
        <w:rPr/>
        <w:t>количество и последовательность </w:t>
      </w:r>
      <w:r>
        <w:rPr>
          <w:spacing w:val="-2"/>
        </w:rPr>
        <w:t>команд</w:t>
      </w:r>
      <w:r>
        <w:rPr/>
        <w:tab/>
      </w:r>
      <w:r>
        <w:rPr>
          <w:spacing w:val="-2"/>
        </w:rPr>
        <w:t>главного</w:t>
      </w:r>
      <w:r>
        <w:rPr/>
        <w:tab/>
        <w:tab/>
      </w:r>
      <w:r>
        <w:rPr>
          <w:spacing w:val="-10"/>
        </w:rPr>
        <w:t>и </w:t>
      </w:r>
      <w:r>
        <w:rPr/>
        <w:t>вспомогательных алгоритмов». Снимает с доски карточку 3.22.6., акцентируя внимание на карточке </w:t>
      </w:r>
      <w:r>
        <w:rPr>
          <w:spacing w:val="-2"/>
        </w:rPr>
        <w:t>3.23.1.</w:t>
      </w:r>
    </w:p>
    <w:p>
      <w:pPr>
        <w:pStyle w:val="BodyText"/>
        <w:spacing w:before="1"/>
        <w:ind w:left="2268" w:right="1"/>
        <w:jc w:val="both"/>
      </w:pPr>
      <w:r>
        <w:rPr/>
        <w:t>Задает вопросы, </w:t>
      </w:r>
      <w:r>
        <w:rPr/>
        <w:t>обращая внимание детей на пиктограммы команд, с которых начинаются и заканчиваются вспомогательные </w:t>
      </w:r>
      <w:r>
        <w:rPr>
          <w:i/>
        </w:rPr>
        <w:t>Алгоритм А</w:t>
      </w:r>
      <w:r>
        <w:rPr/>
        <w:t>и </w:t>
      </w:r>
      <w:r>
        <w:rPr>
          <w:i/>
        </w:rPr>
        <w:t>Алгоритм Б</w:t>
      </w:r>
      <w:r>
        <w:rPr/>
        <w:t>.</w:t>
      </w:r>
    </w:p>
    <w:p>
      <w:pPr>
        <w:pStyle w:val="BodyText"/>
        <w:spacing w:before="60"/>
        <w:ind w:left="173" w:right="1665"/>
        <w:jc w:val="both"/>
      </w:pPr>
      <w:r>
        <w:rPr/>
        <w:br w:type="column"/>
      </w:r>
      <w:r>
        <w:rPr/>
        <w:t>«Чем отличаются программы для управления Вертуном в данном задании?» (шаблонами программ)</w:t>
      </w:r>
    </w:p>
    <w:p>
      <w:pPr>
        <w:pStyle w:val="BodyText"/>
        <w:ind w:left="173" w:right="1664"/>
        <w:jc w:val="both"/>
      </w:pPr>
      <w:r>
        <w:rPr/>
        <w:t>«Для выполнения задания Вертун должен выполнять какие-</w:t>
      </w:r>
      <w:r>
        <w:rPr/>
        <w:t>либо </w:t>
      </w:r>
      <w:r>
        <w:rPr>
          <w:spacing w:val="-2"/>
        </w:rPr>
        <w:t>правила?»</w:t>
      </w:r>
    </w:p>
    <w:p>
      <w:pPr>
        <w:pStyle w:val="BodyText"/>
        <w:ind w:left="173" w:right="1663"/>
        <w:jc w:val="both"/>
      </w:pPr>
      <w:r>
        <w:rPr/>
        <w:t>Вспоминают, что при составлении программы для управления Роботом, нужно обращать на вид шаблона программы и уже записанные в шаблоне команды.</w:t>
      </w:r>
    </w:p>
    <w:p>
      <w:pPr>
        <w:pStyle w:val="BodyText"/>
        <w:spacing w:before="13"/>
        <w:ind w:left="173" w:right="1666"/>
        <w:jc w:val="both"/>
      </w:pPr>
      <w:r>
        <w:rPr/>
        <w:t>«Какой прием при составлении программ для управления Вертуном нужно будет использовать, выполняя данное задание?»</w:t>
      </w:r>
    </w:p>
    <w:p>
      <w:pPr>
        <w:tabs>
          <w:tab w:pos="505" w:val="left" w:leader="none"/>
          <w:tab w:pos="1780" w:val="left" w:leader="none"/>
          <w:tab w:pos="2060" w:val="left" w:leader="none"/>
          <w:tab w:pos="2124" w:val="left" w:leader="none"/>
          <w:tab w:pos="2341" w:val="left" w:leader="none"/>
          <w:tab w:pos="2506" w:val="left" w:leader="none"/>
          <w:tab w:pos="3096" w:val="left" w:leader="none"/>
          <w:tab w:pos="3150" w:val="left" w:leader="none"/>
          <w:tab w:pos="3857" w:val="left" w:leader="none"/>
          <w:tab w:pos="3941" w:val="left" w:leader="none"/>
        </w:tabs>
        <w:spacing w:before="0"/>
        <w:ind w:left="173" w:right="1664" w:firstLine="0"/>
        <w:jc w:val="left"/>
        <w:rPr>
          <w:sz w:val="24"/>
        </w:rPr>
      </w:pPr>
      <w:r>
        <w:rPr>
          <w:sz w:val="24"/>
        </w:rPr>
        <w:t>Высказывают предположения. </w:t>
      </w:r>
      <w:r>
        <w:rPr>
          <w:spacing w:val="-2"/>
          <w:sz w:val="24"/>
        </w:rPr>
        <w:t>Вспоминают,</w:t>
      </w:r>
      <w:r>
        <w:rPr>
          <w:sz w:val="24"/>
        </w:rPr>
        <w:tab/>
      </w:r>
      <w:r>
        <w:rPr>
          <w:spacing w:val="-10"/>
          <w:sz w:val="24"/>
        </w:rPr>
        <w:t>в</w:t>
      </w:r>
      <w:r>
        <w:rPr>
          <w:sz w:val="24"/>
        </w:rPr>
        <w:tab/>
        <w:tab/>
      </w:r>
      <w:r>
        <w:rPr>
          <w:spacing w:val="-2"/>
          <w:sz w:val="24"/>
        </w:rPr>
        <w:t>первом</w:t>
      </w:r>
      <w:r>
        <w:rPr>
          <w:sz w:val="24"/>
        </w:rPr>
        <w:tab/>
      </w:r>
      <w:r>
        <w:rPr>
          <w:spacing w:val="-2"/>
          <w:sz w:val="24"/>
        </w:rPr>
        <w:t>решении: </w:t>
      </w:r>
      <w:r>
        <w:rPr>
          <w:sz w:val="24"/>
        </w:rPr>
        <w:t>использование</w:t>
      </w:r>
      <w:r>
        <w:rPr>
          <w:spacing w:val="80"/>
          <w:sz w:val="24"/>
        </w:rPr>
        <w:t> </w:t>
      </w:r>
      <w:r>
        <w:rPr>
          <w:i/>
          <w:sz w:val="24"/>
        </w:rPr>
        <w:t>Главного</w:t>
      </w:r>
      <w:r>
        <w:rPr>
          <w:i/>
          <w:spacing w:val="79"/>
          <w:sz w:val="24"/>
        </w:rPr>
        <w:t> </w:t>
      </w:r>
      <w:r>
        <w:rPr>
          <w:i/>
          <w:sz w:val="24"/>
        </w:rPr>
        <w:t>Алгоритма </w:t>
      </w:r>
      <w:r>
        <w:rPr>
          <w:spacing w:val="-10"/>
          <w:sz w:val="24"/>
        </w:rPr>
        <w:t>и</w:t>
      </w:r>
      <w:r>
        <w:rPr>
          <w:sz w:val="24"/>
        </w:rPr>
        <w:tab/>
      </w:r>
      <w:r>
        <w:rPr>
          <w:spacing w:val="-2"/>
          <w:sz w:val="24"/>
        </w:rPr>
        <w:t>вспомогательных</w:t>
      </w:r>
      <w:r>
        <w:rPr>
          <w:sz w:val="24"/>
        </w:rPr>
        <w:tab/>
        <w:tab/>
      </w:r>
      <w:r>
        <w:rPr>
          <w:i/>
          <w:spacing w:val="-2"/>
          <w:sz w:val="24"/>
        </w:rPr>
        <w:t>Алгоритма</w:t>
      </w:r>
      <w:r>
        <w:rPr>
          <w:i/>
          <w:sz w:val="24"/>
        </w:rPr>
        <w:tab/>
      </w:r>
      <w:r>
        <w:rPr>
          <w:i/>
          <w:spacing w:val="-6"/>
          <w:sz w:val="24"/>
        </w:rPr>
        <w:t>А</w:t>
      </w:r>
      <w:r>
        <w:rPr>
          <w:spacing w:val="-6"/>
          <w:sz w:val="24"/>
        </w:rPr>
        <w:t>, </w:t>
      </w:r>
      <w:r>
        <w:rPr>
          <w:i/>
          <w:sz w:val="24"/>
        </w:rPr>
        <w:t>Алгоритма</w:t>
      </w:r>
      <w:r>
        <w:rPr>
          <w:i/>
          <w:spacing w:val="80"/>
          <w:sz w:val="24"/>
        </w:rPr>
        <w:t> </w:t>
      </w:r>
      <w:r>
        <w:rPr>
          <w:i/>
          <w:sz w:val="24"/>
        </w:rPr>
        <w:t>Б</w:t>
      </w:r>
      <w:r>
        <w:rPr>
          <w:sz w:val="24"/>
        </w:rPr>
        <w:t>;</w:t>
      </w:r>
      <w:r>
        <w:rPr>
          <w:spacing w:val="80"/>
          <w:sz w:val="24"/>
        </w:rPr>
        <w:t> </w:t>
      </w:r>
      <w:r>
        <w:rPr>
          <w:sz w:val="24"/>
        </w:rPr>
        <w:t>во</w:t>
      </w:r>
      <w:r>
        <w:rPr>
          <w:spacing w:val="80"/>
          <w:sz w:val="24"/>
        </w:rPr>
        <w:t> </w:t>
      </w:r>
      <w:r>
        <w:rPr>
          <w:sz w:val="24"/>
        </w:rPr>
        <w:t>втором</w:t>
      </w:r>
      <w:r>
        <w:rPr>
          <w:spacing w:val="80"/>
          <w:sz w:val="24"/>
        </w:rPr>
        <w:t> </w:t>
      </w:r>
      <w:r>
        <w:rPr>
          <w:sz w:val="24"/>
        </w:rPr>
        <w:t>решении </w:t>
      </w:r>
      <w:r>
        <w:rPr>
          <w:spacing w:val="-2"/>
          <w:sz w:val="24"/>
        </w:rPr>
        <w:t>использование</w:t>
      </w:r>
      <w:r>
        <w:rPr>
          <w:sz w:val="24"/>
        </w:rPr>
        <w:tab/>
        <w:tab/>
      </w:r>
      <w:r>
        <w:rPr>
          <w:spacing w:val="-2"/>
          <w:sz w:val="24"/>
        </w:rPr>
        <w:t>внутри</w:t>
      </w:r>
      <w:r>
        <w:rPr>
          <w:sz w:val="24"/>
        </w:rPr>
        <w:tab/>
        <w:tab/>
      </w:r>
      <w:r>
        <w:rPr>
          <w:i/>
          <w:spacing w:val="-2"/>
          <w:sz w:val="24"/>
        </w:rPr>
        <w:t>Главного Алгоритма</w:t>
      </w:r>
      <w:r>
        <w:rPr>
          <w:spacing w:val="-2"/>
          <w:sz w:val="24"/>
        </w:rPr>
        <w:t>повторителя</w:t>
      </w:r>
      <w:r>
        <w:rPr>
          <w:sz w:val="24"/>
        </w:rPr>
        <w:tab/>
        <w:tab/>
        <w:tab/>
        <w:tab/>
      </w:r>
      <w:r>
        <w:rPr>
          <w:spacing w:val="-10"/>
          <w:sz w:val="24"/>
        </w:rPr>
        <w:t>и </w:t>
      </w:r>
      <w:r>
        <w:rPr>
          <w:spacing w:val="-2"/>
          <w:sz w:val="24"/>
        </w:rPr>
        <w:t>вспомогательных</w:t>
      </w:r>
      <w:r>
        <w:rPr>
          <w:sz w:val="24"/>
        </w:rPr>
        <w:tab/>
        <w:tab/>
        <w:tab/>
      </w:r>
      <w:r>
        <w:rPr>
          <w:i/>
          <w:spacing w:val="-2"/>
          <w:sz w:val="24"/>
        </w:rPr>
        <w:t>Алгоритма</w:t>
      </w:r>
      <w:r>
        <w:rPr>
          <w:i/>
          <w:sz w:val="24"/>
        </w:rPr>
        <w:tab/>
      </w:r>
      <w:r>
        <w:rPr>
          <w:i/>
          <w:spacing w:val="-57"/>
          <w:sz w:val="24"/>
        </w:rPr>
        <w:t> </w:t>
      </w:r>
      <w:r>
        <w:rPr>
          <w:i/>
          <w:spacing w:val="-4"/>
          <w:sz w:val="24"/>
        </w:rPr>
        <w:t>А</w:t>
      </w:r>
      <w:r>
        <w:rPr>
          <w:spacing w:val="-4"/>
          <w:sz w:val="24"/>
        </w:rPr>
        <w:t>, </w:t>
      </w:r>
      <w:r>
        <w:rPr>
          <w:i/>
          <w:sz w:val="24"/>
        </w:rPr>
        <w:t>Алгоритма Б</w:t>
      </w:r>
      <w:r>
        <w:rPr>
          <w:sz w:val="24"/>
        </w:rPr>
        <w:t>.</w:t>
      </w:r>
    </w:p>
    <w:p>
      <w:pPr>
        <w:pStyle w:val="BodyText"/>
        <w:tabs>
          <w:tab w:pos="2701" w:val="left" w:leader="none"/>
        </w:tabs>
        <w:spacing w:before="1"/>
        <w:ind w:left="173" w:right="1664"/>
        <w:jc w:val="both"/>
      </w:pPr>
      <w:r>
        <w:rPr/>
        <w:t>«Сколько команд должен выполнить </w:t>
      </w:r>
      <w:r>
        <w:rPr>
          <w:spacing w:val="-4"/>
        </w:rPr>
        <w:t>Робот</w:t>
      </w:r>
      <w:r>
        <w:rPr/>
        <w:tab/>
      </w:r>
      <w:r>
        <w:rPr>
          <w:spacing w:val="-2"/>
        </w:rPr>
        <w:t>управляемый </w:t>
      </w:r>
      <w:r>
        <w:rPr/>
        <w:t>вспомогательным </w:t>
      </w:r>
      <w:r>
        <w:rPr>
          <w:i/>
        </w:rPr>
        <w:t>Алгоритмом А</w:t>
      </w:r>
      <w:r>
        <w:rPr/>
        <w:t>?» </w:t>
      </w:r>
      <w:r>
        <w:rPr>
          <w:spacing w:val="-2"/>
        </w:rPr>
        <w:t>(пять)</w:t>
      </w:r>
    </w:p>
    <w:p>
      <w:pPr>
        <w:pStyle w:val="BodyText"/>
        <w:tabs>
          <w:tab w:pos="2701" w:val="left" w:leader="none"/>
        </w:tabs>
        <w:ind w:left="173" w:right="1665"/>
        <w:jc w:val="both"/>
      </w:pPr>
      <w:r>
        <w:rPr/>
        <w:t>«Сколько команд должен выполнить </w:t>
      </w:r>
      <w:r>
        <w:rPr>
          <w:spacing w:val="-4"/>
        </w:rPr>
        <w:t>Робот</w:t>
      </w:r>
      <w:r>
        <w:rPr/>
        <w:tab/>
      </w:r>
      <w:r>
        <w:rPr>
          <w:spacing w:val="-2"/>
        </w:rPr>
        <w:t>управляемый </w:t>
      </w:r>
      <w:r>
        <w:rPr/>
        <w:t>вспомогательным </w:t>
      </w:r>
      <w:r>
        <w:rPr>
          <w:i/>
        </w:rPr>
        <w:t>Алгоритмом Б</w:t>
      </w:r>
      <w:r>
        <w:rPr/>
        <w:t>?» </w:t>
      </w:r>
      <w:r>
        <w:rPr>
          <w:spacing w:val="-2"/>
        </w:rPr>
        <w:t>(пять)</w:t>
      </w:r>
    </w:p>
    <w:p>
      <w:pPr>
        <w:pStyle w:val="BodyText"/>
        <w:ind w:left="173" w:right="1663"/>
        <w:jc w:val="both"/>
      </w:pPr>
      <w:r>
        <w:rPr/>
        <w:t>Узнают, что знание количества команд во вспомогательных алгоритмах, поможет выделить в линейном алгоритме куски нужных команд для вспомогательного алгоритма при заполнении шаблона </w:t>
      </w:r>
      <w:r>
        <w:rPr>
          <w:spacing w:val="-2"/>
        </w:rPr>
        <w:t>программы.</w:t>
      </w:r>
    </w:p>
    <w:p>
      <w:pPr>
        <w:tabs>
          <w:tab w:pos="777" w:val="left" w:leader="none"/>
          <w:tab w:pos="1688" w:val="left" w:leader="none"/>
          <w:tab w:pos="2920" w:val="left" w:leader="none"/>
          <w:tab w:pos="3054" w:val="left" w:leader="none"/>
        </w:tabs>
        <w:spacing w:before="1"/>
        <w:ind w:left="173" w:right="1664" w:firstLine="0"/>
        <w:jc w:val="left"/>
        <w:rPr>
          <w:sz w:val="24"/>
        </w:rPr>
      </w:pPr>
      <w:r>
        <w:rPr>
          <w:spacing w:val="-6"/>
          <w:sz w:val="24"/>
        </w:rPr>
        <w:t>«С</w:t>
      </w:r>
      <w:r>
        <w:rPr>
          <w:sz w:val="24"/>
        </w:rPr>
        <w:tab/>
      </w:r>
      <w:r>
        <w:rPr>
          <w:spacing w:val="-2"/>
          <w:sz w:val="24"/>
        </w:rPr>
        <w:t>какой</w:t>
      </w:r>
      <w:r>
        <w:rPr>
          <w:sz w:val="24"/>
        </w:rPr>
        <w:tab/>
      </w:r>
      <w:r>
        <w:rPr>
          <w:spacing w:val="-2"/>
          <w:sz w:val="24"/>
        </w:rPr>
        <w:t>команды</w:t>
      </w:r>
      <w:r>
        <w:rPr>
          <w:sz w:val="24"/>
        </w:rPr>
        <w:tab/>
      </w:r>
      <w:r>
        <w:rPr>
          <w:spacing w:val="-2"/>
          <w:sz w:val="24"/>
        </w:rPr>
        <w:t>начинается выполнение</w:t>
      </w:r>
      <w:r>
        <w:rPr>
          <w:sz w:val="24"/>
        </w:rPr>
        <w:tab/>
        <w:tab/>
        <w:tab/>
      </w:r>
      <w:r>
        <w:rPr>
          <w:spacing w:val="-2"/>
          <w:sz w:val="24"/>
        </w:rPr>
        <w:t>Вертуном </w:t>
      </w:r>
      <w:r>
        <w:rPr>
          <w:sz w:val="24"/>
        </w:rPr>
        <w:t>вспомогательного </w:t>
      </w:r>
      <w:r>
        <w:rPr>
          <w:i/>
          <w:sz w:val="24"/>
        </w:rPr>
        <w:t>Алгоритмам А</w:t>
      </w:r>
      <w:r>
        <w:rPr>
          <w:sz w:val="24"/>
        </w:rPr>
        <w:t>?» </w:t>
      </w:r>
      <w:r>
        <w:rPr>
          <w:spacing w:val="-2"/>
          <w:sz w:val="24"/>
        </w:rPr>
        <w:t>(«</w:t>
      </w:r>
      <w:r>
        <w:rPr>
          <w:i/>
          <w:spacing w:val="-2"/>
          <w:sz w:val="24"/>
        </w:rPr>
        <w:t>закрасить</w:t>
      </w:r>
      <w:r>
        <w:rPr>
          <w:spacing w:val="-2"/>
          <w:sz w:val="24"/>
        </w:rPr>
        <w:t>»)</w:t>
      </w:r>
    </w:p>
    <w:p>
      <w:pPr>
        <w:pStyle w:val="BodyText"/>
        <w:tabs>
          <w:tab w:pos="3054" w:val="left" w:leader="none"/>
        </w:tabs>
        <w:spacing w:before="1"/>
        <w:ind w:left="173" w:right="1665"/>
        <w:jc w:val="both"/>
      </w:pPr>
      <w:r>
        <w:rPr/>
        <w:t>«Какой командой заканчивается </w:t>
      </w:r>
      <w:r>
        <w:rPr>
          <w:spacing w:val="-2"/>
        </w:rPr>
        <w:t>выполнение</w:t>
      </w:r>
      <w:r>
        <w:rPr/>
        <w:tab/>
      </w:r>
      <w:r>
        <w:rPr>
          <w:spacing w:val="-2"/>
        </w:rPr>
        <w:t>Вертуном </w:t>
      </w:r>
      <w:r>
        <w:rPr/>
        <w:t>вспомогательного </w:t>
      </w:r>
      <w:r>
        <w:rPr>
          <w:i/>
        </w:rPr>
        <w:t>Алгоритмам А</w:t>
      </w:r>
      <w:r>
        <w:rPr/>
        <w:t>? </w:t>
      </w:r>
      <w:r>
        <w:rPr>
          <w:spacing w:val="-2"/>
        </w:rPr>
        <w:t>(«</w:t>
      </w:r>
      <w:r>
        <w:rPr>
          <w:i/>
          <w:spacing w:val="-2"/>
        </w:rPr>
        <w:t>вперед</w:t>
      </w:r>
      <w:r>
        <w:rPr>
          <w:spacing w:val="-2"/>
        </w:rPr>
        <w:t>»)</w:t>
      </w:r>
    </w:p>
    <w:p>
      <w:pPr>
        <w:pStyle w:val="BodyText"/>
        <w:tabs>
          <w:tab w:pos="777" w:val="left" w:leader="none"/>
          <w:tab w:pos="1688" w:val="left" w:leader="none"/>
          <w:tab w:pos="2920" w:val="left" w:leader="none"/>
          <w:tab w:pos="3054" w:val="left" w:leader="none"/>
        </w:tabs>
        <w:ind w:left="173" w:right="1664"/>
      </w:pPr>
      <w:r>
        <w:rPr>
          <w:spacing w:val="-6"/>
        </w:rPr>
        <w:t>«С</w:t>
      </w:r>
      <w:r>
        <w:rPr/>
        <w:tab/>
      </w:r>
      <w:r>
        <w:rPr>
          <w:spacing w:val="-2"/>
        </w:rPr>
        <w:t>какой</w:t>
      </w:r>
      <w:r>
        <w:rPr/>
        <w:tab/>
      </w:r>
      <w:r>
        <w:rPr>
          <w:spacing w:val="-2"/>
        </w:rPr>
        <w:t>команды</w:t>
      </w:r>
      <w:r>
        <w:rPr/>
        <w:tab/>
      </w:r>
      <w:r>
        <w:rPr>
          <w:spacing w:val="-2"/>
        </w:rPr>
        <w:t>начинается выполнение</w:t>
      </w:r>
      <w:r>
        <w:rPr/>
        <w:tab/>
        <w:tab/>
        <w:tab/>
      </w:r>
      <w:r>
        <w:rPr>
          <w:spacing w:val="-2"/>
        </w:rPr>
        <w:t>Вертуном </w:t>
      </w:r>
      <w:r>
        <w:rPr/>
        <w:t>вспомогательного </w:t>
      </w:r>
      <w:r>
        <w:rPr>
          <w:i/>
        </w:rPr>
        <w:t>АлгоритмамБ</w:t>
      </w:r>
      <w:r>
        <w:rPr/>
        <w:t>?» </w:t>
      </w:r>
      <w:r>
        <w:rPr>
          <w:spacing w:val="-2"/>
        </w:rPr>
        <w:t>(«</w:t>
      </w:r>
      <w:r>
        <w:rPr>
          <w:i/>
          <w:spacing w:val="-2"/>
        </w:rPr>
        <w:t>вперед</w:t>
      </w:r>
      <w:r>
        <w:rPr>
          <w:spacing w:val="-2"/>
        </w:rPr>
        <w:t>»)</w:t>
      </w:r>
    </w:p>
    <w:p>
      <w:pPr>
        <w:pStyle w:val="BodyText"/>
        <w:tabs>
          <w:tab w:pos="3054" w:val="left" w:leader="none"/>
        </w:tabs>
        <w:ind w:left="173" w:right="1665"/>
        <w:jc w:val="both"/>
      </w:pPr>
      <w:r>
        <w:rPr/>
        <w:t>«Какой командой заканчивается </w:t>
      </w:r>
      <w:r>
        <w:rPr>
          <w:spacing w:val="-2"/>
        </w:rPr>
        <w:t>выполнение</w:t>
      </w:r>
      <w:r>
        <w:rPr/>
        <w:tab/>
      </w:r>
      <w:r>
        <w:rPr>
          <w:spacing w:val="-2"/>
        </w:rPr>
        <w:t>Вертуном </w:t>
      </w:r>
      <w:r>
        <w:rPr/>
        <w:t>вспомогательного</w:t>
      </w:r>
      <w:r>
        <w:rPr>
          <w:spacing w:val="70"/>
          <w:w w:val="150"/>
        </w:rPr>
        <w:t>   </w:t>
      </w:r>
      <w:r>
        <w:rPr>
          <w:i/>
          <w:spacing w:val="-2"/>
        </w:rPr>
        <w:t>АлгоритмамБ</w:t>
      </w:r>
      <w:r>
        <w:rPr>
          <w:spacing w:val="-2"/>
        </w:rPr>
        <w:t>?</w:t>
      </w:r>
    </w:p>
    <w:p>
      <w:pPr>
        <w:pStyle w:val="BodyText"/>
        <w:spacing w:after="0"/>
        <w:jc w:val="both"/>
        <w:sectPr>
          <w:pgSz w:w="11910" w:h="16840"/>
          <w:pgMar w:header="0" w:footer="965" w:top="500" w:bottom="1180" w:left="0" w:right="283"/>
          <w:cols w:num="2" w:equalWidth="0">
            <w:col w:w="5849" w:space="40"/>
            <w:col w:w="5738"/>
          </w:cols>
        </w:sectPr>
      </w:pPr>
    </w:p>
    <w:p>
      <w:pPr>
        <w:pStyle w:val="BodyText"/>
        <w:spacing w:before="136"/>
      </w:pPr>
      <w:r>
        <w:rPr/>
        <mc:AlternateContent>
          <mc:Choice Requires="wps">
            <w:drawing>
              <wp:anchor distT="0" distB="0" distL="0" distR="0" allowOverlap="1" layoutInCell="1" locked="0" behindDoc="0" simplePos="0" relativeHeight="15828480">
                <wp:simplePos x="0" y="0"/>
                <wp:positionH relativeFrom="page">
                  <wp:posOffset>287020</wp:posOffset>
                </wp:positionH>
                <wp:positionV relativeFrom="page">
                  <wp:posOffset>360679</wp:posOffset>
                </wp:positionV>
                <wp:extent cx="1087755" cy="953262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1087755" cy="9532620"/>
                        </a:xfrm>
                        <a:custGeom>
                          <a:avLst/>
                          <a:gdLst/>
                          <a:ahLst/>
                          <a:cxnLst/>
                          <a:rect l="l" t="t" r="r" b="b"/>
                          <a:pathLst>
                            <a:path w="1087755" h="9532620">
                              <a:moveTo>
                                <a:pt x="1082357" y="0"/>
                              </a:moveTo>
                              <a:lnTo>
                                <a:pt x="5080" y="0"/>
                              </a:lnTo>
                              <a:lnTo>
                                <a:pt x="0" y="0"/>
                              </a:lnTo>
                              <a:lnTo>
                                <a:pt x="0" y="5080"/>
                              </a:lnTo>
                              <a:lnTo>
                                <a:pt x="0" y="9532302"/>
                              </a:lnTo>
                              <a:lnTo>
                                <a:pt x="5080" y="9532302"/>
                              </a:lnTo>
                              <a:lnTo>
                                <a:pt x="1082357" y="9532302"/>
                              </a:lnTo>
                              <a:lnTo>
                                <a:pt x="1082357" y="9527222"/>
                              </a:lnTo>
                              <a:lnTo>
                                <a:pt x="5080" y="9527222"/>
                              </a:lnTo>
                              <a:lnTo>
                                <a:pt x="5080" y="5144770"/>
                              </a:lnTo>
                              <a:lnTo>
                                <a:pt x="5080" y="5080"/>
                              </a:lnTo>
                              <a:lnTo>
                                <a:pt x="1082357" y="5080"/>
                              </a:lnTo>
                              <a:lnTo>
                                <a:pt x="1082357" y="0"/>
                              </a:lnTo>
                              <a:close/>
                            </a:path>
                            <a:path w="1087755" h="9532620">
                              <a:moveTo>
                                <a:pt x="1087488" y="0"/>
                              </a:moveTo>
                              <a:lnTo>
                                <a:pt x="1082421" y="0"/>
                              </a:lnTo>
                              <a:lnTo>
                                <a:pt x="1082421" y="5080"/>
                              </a:lnTo>
                              <a:lnTo>
                                <a:pt x="1082421" y="7620"/>
                              </a:lnTo>
                              <a:lnTo>
                                <a:pt x="1082421" y="9532302"/>
                              </a:lnTo>
                              <a:lnTo>
                                <a:pt x="1087488" y="9532302"/>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50.6pt;mso-position-horizontal-relative:page;mso-position-vertical-relative:page;z-index:15828480" id="docshape197" coordorigin="452,568" coordsize="1713,15012" path="m2157,568l460,568,452,568,452,576,452,580,452,920,452,932,452,8658,452,8670,452,8670,452,15571,452,15579,460,15579,2157,15579,2157,15571,460,15571,460,8670,460,8670,460,8658,460,932,460,920,460,580,460,576,2157,576,2157,568xm2165,568l2157,568,2157,576,2157,580,2157,920,2157,932,2157,8658,2157,8670,2157,8670,2157,15571,2157,15579,2165,15579,2165,15571,2165,8670,2165,8670,2165,8658,2165,932,2165,920,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28992">
                <wp:simplePos x="0" y="0"/>
                <wp:positionH relativeFrom="page">
                  <wp:posOffset>3778250</wp:posOffset>
                </wp:positionH>
                <wp:positionV relativeFrom="page">
                  <wp:posOffset>360679</wp:posOffset>
                </wp:positionV>
                <wp:extent cx="5080" cy="952754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5080" cy="9527540"/>
                        </a:xfrm>
                        <a:custGeom>
                          <a:avLst/>
                          <a:gdLst/>
                          <a:ahLst/>
                          <a:cxnLst/>
                          <a:rect l="l" t="t" r="r" b="b"/>
                          <a:pathLst>
                            <a:path w="5080" h="9527540">
                              <a:moveTo>
                                <a:pt x="5067" y="0"/>
                              </a:moveTo>
                              <a:lnTo>
                                <a:pt x="0" y="0"/>
                              </a:lnTo>
                              <a:lnTo>
                                <a:pt x="0" y="7620"/>
                              </a:lnTo>
                              <a:lnTo>
                                <a:pt x="0" y="223520"/>
                              </a:lnTo>
                              <a:lnTo>
                                <a:pt x="0" y="9527222"/>
                              </a:lnTo>
                              <a:lnTo>
                                <a:pt x="5067" y="952722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50.2pt;mso-position-horizontal-relative:page;mso-position-vertical-relative:page;z-index:15828992" id="docshape198" coordorigin="5950,568" coordsize="8,15004" path="m5958,568l5950,568,5950,580,5950,920,5950,15571,5958,15571,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29504">
                <wp:simplePos x="0" y="0"/>
                <wp:positionH relativeFrom="page">
                  <wp:posOffset>6390005</wp:posOffset>
                </wp:positionH>
                <wp:positionV relativeFrom="page">
                  <wp:posOffset>360679</wp:posOffset>
                </wp:positionV>
                <wp:extent cx="5080" cy="952754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5080" cy="9527540"/>
                        </a:xfrm>
                        <a:custGeom>
                          <a:avLst/>
                          <a:gdLst/>
                          <a:ahLst/>
                          <a:cxnLst/>
                          <a:rect l="l" t="t" r="r" b="b"/>
                          <a:pathLst>
                            <a:path w="5080" h="9527540">
                              <a:moveTo>
                                <a:pt x="5080" y="0"/>
                              </a:moveTo>
                              <a:lnTo>
                                <a:pt x="0" y="0"/>
                              </a:lnTo>
                              <a:lnTo>
                                <a:pt x="0" y="7620"/>
                              </a:lnTo>
                              <a:lnTo>
                                <a:pt x="0" y="223520"/>
                              </a:lnTo>
                              <a:lnTo>
                                <a:pt x="0" y="9527222"/>
                              </a:lnTo>
                              <a:lnTo>
                                <a:pt x="5080" y="9527222"/>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50.2pt;mso-position-horizontal-relative:page;mso-position-vertical-relative:page;z-index:15829504" id="docshape199" coordorigin="10063,568" coordsize="8,15004" path="m10071,568l10063,568,10063,580,10063,920,10063,15571,10071,15571,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0016">
                <wp:simplePos x="0" y="0"/>
                <wp:positionH relativeFrom="page">
                  <wp:posOffset>7289546</wp:posOffset>
                </wp:positionH>
                <wp:positionV relativeFrom="page">
                  <wp:posOffset>360679</wp:posOffset>
                </wp:positionV>
                <wp:extent cx="5080" cy="952754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5080" cy="9527540"/>
                        </a:xfrm>
                        <a:custGeom>
                          <a:avLst/>
                          <a:gdLst/>
                          <a:ahLst/>
                          <a:cxnLst/>
                          <a:rect l="l" t="t" r="r" b="b"/>
                          <a:pathLst>
                            <a:path w="5080" h="9527540">
                              <a:moveTo>
                                <a:pt x="5067" y="0"/>
                              </a:moveTo>
                              <a:lnTo>
                                <a:pt x="0" y="0"/>
                              </a:lnTo>
                              <a:lnTo>
                                <a:pt x="0" y="7620"/>
                              </a:lnTo>
                              <a:lnTo>
                                <a:pt x="0" y="223520"/>
                              </a:lnTo>
                              <a:lnTo>
                                <a:pt x="0" y="9527222"/>
                              </a:lnTo>
                              <a:lnTo>
                                <a:pt x="5067" y="952722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50.2pt;mso-position-horizontal-relative:page;mso-position-vertical-relative:page;z-index:15830016" id="docshape200" coordorigin="11480,568" coordsize="8,15004" path="m11488,568l11480,568,11480,580,11480,920,11480,15571,11488,15571,11488,580,11488,568xe" filled="true" fillcolor="#000000" stroked="false">
                <v:path arrowok="t"/>
                <v:fill type="solid"/>
                <w10:wrap type="none"/>
              </v:shape>
            </w:pict>
          </mc:Fallback>
        </mc:AlternateContent>
      </w:r>
    </w:p>
    <w:p>
      <w:pPr>
        <w:spacing w:before="0"/>
        <w:ind w:left="2268" w:right="2" w:firstLine="0"/>
        <w:jc w:val="both"/>
        <w:rPr>
          <w:sz w:val="24"/>
        </w:rPr>
      </w:pPr>
      <w:r>
        <w:rPr>
          <w:sz w:val="24"/>
        </w:rPr>
        <w:t>Обращая внимание детей на </w:t>
      </w:r>
      <w:r>
        <w:rPr>
          <w:i/>
          <w:sz w:val="24"/>
        </w:rPr>
        <w:t>Главный Алгоритм</w:t>
      </w:r>
      <w:r>
        <w:rPr>
          <w:sz w:val="24"/>
        </w:rPr>
        <w:t>решения №1. Задает наводящие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tabs>
          <w:tab w:pos="4524" w:val="left" w:leader="none"/>
          <w:tab w:pos="4963" w:val="left" w:leader="none"/>
        </w:tabs>
        <w:ind w:left="2268"/>
        <w:jc w:val="both"/>
      </w:pPr>
      <w:r>
        <w:rPr>
          <w:spacing w:val="-2"/>
        </w:rPr>
        <w:t>Организовывает</w:t>
      </w:r>
      <w:r>
        <w:rPr/>
        <w:tab/>
        <w:tab/>
      </w:r>
      <w:r>
        <w:rPr>
          <w:spacing w:val="-2"/>
        </w:rPr>
        <w:t>игровую ситуацию</w:t>
      </w:r>
      <w:r>
        <w:rPr/>
        <w:tab/>
      </w:r>
      <w:r>
        <w:rPr>
          <w:spacing w:val="-2"/>
        </w:rPr>
        <w:t>«Составляем </w:t>
      </w:r>
      <w:r>
        <w:rPr/>
        <w:t>вспомогательные алгоритмы для программы с повторителем</w:t>
      </w:r>
      <w:r>
        <w:rPr>
          <w:spacing w:val="40"/>
        </w:rPr>
        <w:t> </w:t>
      </w:r>
      <w:r>
        <w:rPr/>
        <w:t>внутри </w:t>
      </w:r>
      <w:r>
        <w:rPr>
          <w:i/>
        </w:rPr>
        <w:t>Главного Алгоритма</w:t>
      </w:r>
      <w:r>
        <w:rPr/>
        <w:t>». Предлагает всем вместе составить вспомогательные алгоритмы к данному заданию. Прикрепляет под карточкой «Задание №1» пиктограмму</w:t>
      </w:r>
      <w:r>
        <w:rPr>
          <w:spacing w:val="52"/>
        </w:rPr>
        <w:t>  </w:t>
      </w:r>
      <w:r>
        <w:rPr/>
        <w:t>«</w:t>
      </w:r>
      <w:r>
        <w:rPr>
          <w:i/>
        </w:rPr>
        <w:t>Алгоритм</w:t>
      </w:r>
      <w:r>
        <w:rPr>
          <w:i/>
          <w:spacing w:val="52"/>
        </w:rPr>
        <w:t>  </w:t>
      </w:r>
      <w:r>
        <w:rPr>
          <w:i/>
        </w:rPr>
        <w:t>А</w:t>
      </w:r>
      <w:r>
        <w:rPr/>
        <w:t>»</w:t>
      </w:r>
      <w:r>
        <w:rPr>
          <w:spacing w:val="52"/>
        </w:rPr>
        <w:t>  </w:t>
      </w:r>
      <w:r>
        <w:rPr>
          <w:spacing w:val="-10"/>
        </w:rPr>
        <w:t>и</w:t>
      </w:r>
    </w:p>
    <w:p>
      <w:pPr>
        <w:pStyle w:val="BodyText"/>
        <w:spacing w:before="1"/>
        <w:ind w:left="2268" w:right="4"/>
        <w:jc w:val="both"/>
      </w:pPr>
      <w:r>
        <w:rPr/>
        <w:t>«</w:t>
      </w:r>
      <w:r>
        <w:rPr>
          <w:i/>
        </w:rPr>
        <w:t>Алгоритм Б</w:t>
      </w:r>
      <w:r>
        <w:rPr/>
        <w:t>», на клетку старт карточки</w:t>
      </w:r>
      <w:r>
        <w:rPr>
          <w:spacing w:val="26"/>
        </w:rPr>
        <w:t>  </w:t>
      </w:r>
      <w:r>
        <w:rPr/>
        <w:t>«Задание</w:t>
      </w:r>
      <w:r>
        <w:rPr>
          <w:spacing w:val="28"/>
        </w:rPr>
        <w:t>  </w:t>
      </w:r>
      <w:r>
        <w:rPr/>
        <w:t>№1»</w:t>
      </w:r>
      <w:r>
        <w:rPr>
          <w:spacing w:val="27"/>
        </w:rPr>
        <w:t>  </w:t>
      </w:r>
      <w:r>
        <w:rPr>
          <w:spacing w:val="-4"/>
        </w:rPr>
        <w:t>фишку</w:t>
      </w:r>
    </w:p>
    <w:p>
      <w:pPr>
        <w:pStyle w:val="BodyText"/>
        <w:ind w:left="2268"/>
      </w:pPr>
      <w:r>
        <w:rPr>
          <w:spacing w:val="-2"/>
        </w:rPr>
        <w:t>«Робот».</w:t>
      </w:r>
    </w:p>
    <w:p>
      <w:pPr>
        <w:pStyle w:val="BodyText"/>
        <w:spacing w:line="237" w:lineRule="auto" w:before="3"/>
        <w:ind w:left="2268"/>
      </w:pPr>
      <w:r>
        <w:rPr/>
        <w:t>Задает наводящие вопросы. Получив</w:t>
      </w:r>
      <w:r>
        <w:rPr>
          <w:spacing w:val="40"/>
        </w:rPr>
        <w:t> </w:t>
      </w:r>
      <w:r>
        <w:rPr/>
        <w:t>от</w:t>
      </w:r>
      <w:r>
        <w:rPr>
          <w:spacing w:val="40"/>
        </w:rPr>
        <w:t> </w:t>
      </w:r>
      <w:r>
        <w:rPr/>
        <w:t>детей</w:t>
      </w:r>
      <w:r>
        <w:rPr>
          <w:spacing w:val="40"/>
        </w:rPr>
        <w:t> </w:t>
      </w:r>
      <w:r>
        <w:rPr/>
        <w:t>нужный</w:t>
      </w:r>
      <w:r>
        <w:rPr>
          <w:spacing w:val="40"/>
        </w:rPr>
        <w:t> </w:t>
      </w:r>
      <w:r>
        <w:rPr/>
        <w:t>ответ, передвигает ее по лабиринту.</w:t>
      </w:r>
    </w:p>
    <w:p>
      <w:pPr>
        <w:spacing w:before="60"/>
        <w:ind w:left="172" w:right="0" w:firstLine="0"/>
        <w:jc w:val="left"/>
        <w:rPr>
          <w:sz w:val="24"/>
        </w:rPr>
      </w:pPr>
      <w:r>
        <w:rPr/>
        <w:br w:type="column"/>
      </w:r>
      <w:r>
        <w:rPr>
          <w:spacing w:val="-2"/>
          <w:sz w:val="24"/>
        </w:rPr>
        <w:t>(«</w:t>
      </w:r>
      <w:r>
        <w:rPr>
          <w:i/>
          <w:spacing w:val="-2"/>
          <w:sz w:val="24"/>
        </w:rPr>
        <w:t>налево</w:t>
      </w:r>
      <w:r>
        <w:rPr>
          <w:spacing w:val="-2"/>
          <w:sz w:val="24"/>
        </w:rPr>
        <w:t>»)</w:t>
      </w:r>
    </w:p>
    <w:p>
      <w:pPr>
        <w:pStyle w:val="BodyText"/>
        <w:tabs>
          <w:tab w:pos="2994" w:val="left" w:leader="none"/>
        </w:tabs>
        <w:spacing w:before="76"/>
        <w:ind w:left="172"/>
        <w:jc w:val="both"/>
      </w:pPr>
      <w:r>
        <w:rPr/>
        <w:t>«С какой команды начинается выполнение данного задания?» («</w:t>
      </w:r>
      <w:r>
        <w:rPr>
          <w:i/>
        </w:rPr>
        <w:t>закрасить</w:t>
      </w:r>
      <w:r>
        <w:rPr/>
        <w:t>») «Какой командой </w:t>
      </w:r>
      <w:r>
        <w:rPr>
          <w:spacing w:val="-2"/>
        </w:rPr>
        <w:t>заканчивается?»</w:t>
      </w:r>
      <w:r>
        <w:rPr/>
        <w:tab/>
      </w:r>
      <w:r>
        <w:rPr>
          <w:spacing w:val="-2"/>
        </w:rPr>
        <w:t>(«</w:t>
      </w:r>
      <w:r>
        <w:rPr>
          <w:i/>
          <w:spacing w:val="-2"/>
        </w:rPr>
        <w:t>налево</w:t>
      </w:r>
      <w:r>
        <w:rPr>
          <w:spacing w:val="-2"/>
        </w:rPr>
        <w:t>») </w:t>
      </w:r>
      <w:r>
        <w:rPr/>
        <w:t>Высказывают предположение.</w:t>
      </w:r>
    </w:p>
    <w:p>
      <w:pPr>
        <w:tabs>
          <w:tab w:pos="2843" w:val="left" w:leader="none"/>
        </w:tabs>
        <w:spacing w:before="0"/>
        <w:ind w:left="172" w:right="0" w:firstLine="0"/>
        <w:jc w:val="both"/>
        <w:rPr>
          <w:sz w:val="24"/>
        </w:rPr>
      </w:pPr>
      <w:r>
        <w:rPr>
          <w:sz w:val="24"/>
        </w:rPr>
        <w:t>«С какого вспомогательного алгоритма начинается </w:t>
      </w:r>
      <w:r>
        <w:rPr>
          <w:i/>
          <w:sz w:val="24"/>
        </w:rPr>
        <w:t>Главный Алгоритм</w:t>
      </w:r>
      <w:r>
        <w:rPr>
          <w:sz w:val="24"/>
        </w:rPr>
        <w:t>?» («</w:t>
      </w:r>
      <w:r>
        <w:rPr>
          <w:i/>
          <w:sz w:val="24"/>
        </w:rPr>
        <w:t>Алгоритм А</w:t>
      </w:r>
      <w:r>
        <w:rPr>
          <w:sz w:val="24"/>
        </w:rPr>
        <w:t>») «Каким </w:t>
      </w:r>
      <w:r>
        <w:rPr>
          <w:spacing w:val="-2"/>
          <w:sz w:val="24"/>
        </w:rPr>
        <w:t>вспомогательным</w:t>
      </w:r>
      <w:r>
        <w:rPr>
          <w:sz w:val="24"/>
        </w:rPr>
        <w:tab/>
      </w:r>
      <w:r>
        <w:rPr>
          <w:spacing w:val="-2"/>
          <w:sz w:val="24"/>
        </w:rPr>
        <w:t>алгоритмом </w:t>
      </w:r>
      <w:r>
        <w:rPr>
          <w:sz w:val="24"/>
        </w:rPr>
        <w:t>заканчивается </w:t>
      </w:r>
      <w:r>
        <w:rPr>
          <w:i/>
          <w:sz w:val="24"/>
        </w:rPr>
        <w:t>Главный Алгоритм</w:t>
      </w:r>
      <w:r>
        <w:rPr>
          <w:sz w:val="24"/>
        </w:rPr>
        <w:t>?» </w:t>
      </w:r>
      <w:r>
        <w:rPr>
          <w:spacing w:val="-2"/>
          <w:sz w:val="24"/>
        </w:rPr>
        <w:t>(«</w:t>
      </w:r>
      <w:r>
        <w:rPr>
          <w:i/>
          <w:spacing w:val="-2"/>
          <w:sz w:val="24"/>
        </w:rPr>
        <w:t>АлгоритмБ</w:t>
      </w:r>
      <w:r>
        <w:rPr>
          <w:spacing w:val="-2"/>
          <w:sz w:val="24"/>
        </w:rPr>
        <w:t>»)</w:t>
      </w:r>
    </w:p>
    <w:p>
      <w:pPr>
        <w:pStyle w:val="BodyText"/>
        <w:tabs>
          <w:tab w:pos="2215" w:val="left" w:leader="none"/>
          <w:tab w:pos="3163" w:val="left" w:leader="none"/>
        </w:tabs>
        <w:spacing w:before="1"/>
        <w:ind w:left="172"/>
        <w:jc w:val="both"/>
        <w:rPr>
          <w:i/>
        </w:rPr>
      </w:pPr>
      <w:r>
        <w:rPr/>
        <w:t>Узнают, в заданиях, где Робот повторяет несколько раз один и тот же набор команд вспомогательных алгоритмов «А» и «Б», выполнение задания начинается с первой</w:t>
      </w:r>
      <w:r>
        <w:rPr>
          <w:spacing w:val="80"/>
        </w:rPr>
        <w:t> </w:t>
      </w:r>
      <w:r>
        <w:rPr>
          <w:spacing w:val="-2"/>
        </w:rPr>
        <w:t>команды</w:t>
      </w:r>
      <w:r>
        <w:rPr/>
        <w:tab/>
      </w:r>
      <w:r>
        <w:rPr>
          <w:spacing w:val="-2"/>
        </w:rPr>
        <w:t>вспомогательного </w:t>
      </w:r>
      <w:r>
        <w:rPr>
          <w:i/>
        </w:rPr>
        <w:t>Алгоритма А</w:t>
      </w:r>
      <w:r>
        <w:rPr/>
        <w:t>, заканчивается </w:t>
      </w:r>
      <w:r>
        <w:rPr>
          <w:spacing w:val="-2"/>
        </w:rPr>
        <w:t>последней</w:t>
      </w:r>
      <w:r>
        <w:rPr/>
        <w:tab/>
        <w:tab/>
      </w:r>
      <w:r>
        <w:rPr>
          <w:spacing w:val="-2"/>
        </w:rPr>
        <w:t>команды </w:t>
      </w:r>
      <w:r>
        <w:rPr/>
        <w:t>вспомогательного </w:t>
      </w:r>
      <w:r>
        <w:rPr>
          <w:i/>
        </w:rPr>
        <w:t>Алгоритма Б.</w:t>
      </w:r>
    </w:p>
    <w:p>
      <w:pPr>
        <w:tabs>
          <w:tab w:pos="775" w:val="left" w:leader="none"/>
          <w:tab w:pos="1687" w:val="left" w:leader="none"/>
          <w:tab w:pos="2918" w:val="left" w:leader="none"/>
          <w:tab w:pos="3052" w:val="left" w:leader="none"/>
        </w:tabs>
        <w:spacing w:before="1"/>
        <w:ind w:left="172" w:right="3" w:firstLine="0"/>
        <w:jc w:val="left"/>
        <w:rPr>
          <w:sz w:val="24"/>
        </w:rPr>
      </w:pPr>
      <w:r>
        <w:rPr>
          <w:spacing w:val="-6"/>
          <w:sz w:val="24"/>
        </w:rPr>
        <w:t>«С</w:t>
      </w:r>
      <w:r>
        <w:rPr>
          <w:sz w:val="24"/>
        </w:rPr>
        <w:tab/>
      </w:r>
      <w:r>
        <w:rPr>
          <w:spacing w:val="-2"/>
          <w:sz w:val="24"/>
        </w:rPr>
        <w:t>какой</w:t>
      </w:r>
      <w:r>
        <w:rPr>
          <w:sz w:val="24"/>
        </w:rPr>
        <w:tab/>
      </w:r>
      <w:r>
        <w:rPr>
          <w:spacing w:val="-2"/>
          <w:sz w:val="24"/>
        </w:rPr>
        <w:t>команды</w:t>
      </w:r>
      <w:r>
        <w:rPr>
          <w:sz w:val="24"/>
        </w:rPr>
        <w:tab/>
      </w:r>
      <w:r>
        <w:rPr>
          <w:spacing w:val="-2"/>
          <w:sz w:val="24"/>
        </w:rPr>
        <w:t>начинается выполнение</w:t>
      </w:r>
      <w:r>
        <w:rPr>
          <w:sz w:val="24"/>
        </w:rPr>
        <w:tab/>
        <w:tab/>
        <w:tab/>
      </w:r>
      <w:r>
        <w:rPr>
          <w:spacing w:val="-2"/>
          <w:sz w:val="24"/>
        </w:rPr>
        <w:t>Вертуном </w:t>
      </w:r>
      <w:r>
        <w:rPr>
          <w:sz w:val="24"/>
        </w:rPr>
        <w:t>вспомогательного </w:t>
      </w:r>
      <w:r>
        <w:rPr>
          <w:i/>
          <w:sz w:val="24"/>
        </w:rPr>
        <w:t>Алгоритмам А</w:t>
      </w:r>
      <w:r>
        <w:rPr>
          <w:sz w:val="24"/>
        </w:rPr>
        <w:t>?» </w:t>
      </w:r>
      <w:r>
        <w:rPr>
          <w:spacing w:val="-2"/>
          <w:sz w:val="24"/>
        </w:rPr>
        <w:t>(«</w:t>
      </w:r>
      <w:r>
        <w:rPr>
          <w:i/>
          <w:spacing w:val="-2"/>
          <w:sz w:val="24"/>
        </w:rPr>
        <w:t>закрасить</w:t>
      </w:r>
      <w:r>
        <w:rPr>
          <w:spacing w:val="-2"/>
          <w:sz w:val="24"/>
        </w:rPr>
        <w:t>»)</w:t>
      </w:r>
    </w:p>
    <w:p>
      <w:pPr>
        <w:pStyle w:val="BodyText"/>
        <w:tabs>
          <w:tab w:pos="3052" w:val="left" w:leader="none"/>
        </w:tabs>
        <w:ind w:left="172" w:right="3"/>
        <w:jc w:val="both"/>
      </w:pPr>
      <w:r>
        <w:rPr/>
        <w:t>«Какой командой заканчивается </w:t>
      </w:r>
      <w:r>
        <w:rPr>
          <w:spacing w:val="-2"/>
        </w:rPr>
        <w:t>выполнение</w:t>
      </w:r>
      <w:r>
        <w:rPr/>
        <w:tab/>
      </w:r>
      <w:r>
        <w:rPr>
          <w:spacing w:val="-2"/>
        </w:rPr>
        <w:t>Вертуном </w:t>
      </w:r>
      <w:r>
        <w:rPr/>
        <w:t>вспомогательного </w:t>
      </w:r>
      <w:r>
        <w:rPr>
          <w:i/>
        </w:rPr>
        <w:t>АлгоритмамБ</w:t>
      </w:r>
      <w:r>
        <w:rPr/>
        <w:t>? </w:t>
      </w:r>
      <w:r>
        <w:rPr>
          <w:spacing w:val="-2"/>
        </w:rPr>
        <w:t>(«</w:t>
      </w:r>
      <w:r>
        <w:rPr>
          <w:i/>
          <w:spacing w:val="-2"/>
        </w:rPr>
        <w:t>налево</w:t>
      </w:r>
      <w:r>
        <w:rPr>
          <w:spacing w:val="-2"/>
        </w:rPr>
        <w:t>»)</w:t>
      </w:r>
    </w:p>
    <w:p>
      <w:pPr>
        <w:pStyle w:val="BodyText"/>
        <w:spacing w:before="12"/>
        <w:ind w:left="172"/>
        <w:jc w:val="both"/>
      </w:pPr>
      <w:r>
        <w:rPr/>
        <w:t>Наблюдают, как педагог выставляет фишку «Робот» на клетку старт карточки «Задание №1» </w:t>
      </w:r>
      <w:r>
        <w:rPr/>
        <w:t>и прикрепляет</w:t>
      </w:r>
      <w:r>
        <w:rPr>
          <w:spacing w:val="65"/>
        </w:rPr>
        <w:t>   </w:t>
      </w:r>
      <w:r>
        <w:rPr/>
        <w:t>под</w:t>
      </w:r>
      <w:r>
        <w:rPr>
          <w:spacing w:val="67"/>
        </w:rPr>
        <w:t>   </w:t>
      </w:r>
      <w:r>
        <w:rPr>
          <w:spacing w:val="-2"/>
        </w:rPr>
        <w:t>пиктограммой</w:t>
      </w:r>
    </w:p>
    <w:p>
      <w:pPr>
        <w:spacing w:before="0"/>
        <w:ind w:left="172" w:right="0" w:firstLine="0"/>
        <w:jc w:val="both"/>
        <w:rPr>
          <w:sz w:val="24"/>
        </w:rPr>
      </w:pPr>
      <w:r>
        <w:rPr>
          <w:sz w:val="24"/>
        </w:rPr>
        <w:t>«</w:t>
      </w:r>
      <w:r>
        <w:rPr>
          <w:i/>
          <w:sz w:val="24"/>
        </w:rPr>
        <w:t>Алгоритм</w:t>
      </w:r>
      <w:r>
        <w:rPr>
          <w:i/>
          <w:spacing w:val="11"/>
          <w:sz w:val="24"/>
        </w:rPr>
        <w:t> </w:t>
      </w:r>
      <w:r>
        <w:rPr>
          <w:i/>
          <w:sz w:val="24"/>
        </w:rPr>
        <w:t>А</w:t>
      </w:r>
      <w:r>
        <w:rPr>
          <w:sz w:val="24"/>
        </w:rPr>
        <w:t>»</w:t>
      </w:r>
      <w:r>
        <w:rPr>
          <w:spacing w:val="12"/>
          <w:sz w:val="24"/>
        </w:rPr>
        <w:t> </w:t>
      </w:r>
      <w:r>
        <w:rPr>
          <w:sz w:val="24"/>
        </w:rPr>
        <w:t>пиктограмму</w:t>
      </w:r>
      <w:r>
        <w:rPr>
          <w:spacing w:val="12"/>
          <w:sz w:val="24"/>
        </w:rPr>
        <w:t> </w:t>
      </w:r>
      <w:r>
        <w:rPr>
          <w:spacing w:val="-2"/>
          <w:sz w:val="24"/>
        </w:rPr>
        <w:t>команды</w:t>
      </w:r>
    </w:p>
    <w:p>
      <w:pPr>
        <w:spacing w:before="1"/>
        <w:ind w:left="172" w:right="0" w:firstLine="0"/>
        <w:jc w:val="left"/>
        <w:rPr>
          <w:sz w:val="24"/>
        </w:rPr>
      </w:pPr>
      <w:r>
        <w:rPr>
          <w:spacing w:val="-2"/>
          <w:sz w:val="24"/>
        </w:rPr>
        <w:t>«</w:t>
      </w:r>
      <w:r>
        <w:rPr>
          <w:i/>
          <w:spacing w:val="-2"/>
          <w:sz w:val="24"/>
        </w:rPr>
        <w:t>закрасить</w:t>
      </w:r>
      <w:r>
        <w:rPr>
          <w:spacing w:val="-2"/>
          <w:sz w:val="24"/>
        </w:rPr>
        <w:t>».</w:t>
      </w:r>
    </w:p>
    <w:p>
      <w:pPr>
        <w:spacing w:before="0"/>
        <w:ind w:left="172" w:right="3" w:firstLine="0"/>
        <w:jc w:val="both"/>
        <w:rPr>
          <w:sz w:val="24"/>
        </w:rPr>
      </w:pPr>
      <w:r>
        <w:rPr>
          <w:sz w:val="24"/>
        </w:rPr>
        <w:t>«Какую команду нужно </w:t>
      </w:r>
      <w:r>
        <w:rPr>
          <w:sz w:val="24"/>
        </w:rPr>
        <w:t>отдать Роботу,</w:t>
      </w:r>
      <w:r>
        <w:rPr>
          <w:spacing w:val="-5"/>
          <w:sz w:val="24"/>
        </w:rPr>
        <w:t> </w:t>
      </w:r>
      <w:r>
        <w:rPr>
          <w:sz w:val="24"/>
        </w:rPr>
        <w:t>после</w:t>
      </w:r>
      <w:r>
        <w:rPr>
          <w:spacing w:val="-3"/>
          <w:sz w:val="24"/>
        </w:rPr>
        <w:t> </w:t>
      </w:r>
      <w:r>
        <w:rPr>
          <w:sz w:val="24"/>
        </w:rPr>
        <w:t>команды</w:t>
      </w:r>
      <w:r>
        <w:rPr>
          <w:spacing w:val="-5"/>
          <w:sz w:val="24"/>
        </w:rPr>
        <w:t> </w:t>
      </w:r>
      <w:r>
        <w:rPr>
          <w:sz w:val="24"/>
        </w:rPr>
        <w:t>«</w:t>
      </w:r>
      <w:r>
        <w:rPr>
          <w:i/>
          <w:sz w:val="24"/>
        </w:rPr>
        <w:t>закрасить</w:t>
      </w:r>
      <w:r>
        <w:rPr>
          <w:sz w:val="24"/>
        </w:rPr>
        <w:t>»? </w:t>
      </w:r>
      <w:r>
        <w:rPr>
          <w:spacing w:val="-2"/>
          <w:sz w:val="24"/>
        </w:rPr>
        <w:t>(«</w:t>
      </w:r>
      <w:r>
        <w:rPr>
          <w:i/>
          <w:spacing w:val="-2"/>
          <w:sz w:val="24"/>
        </w:rPr>
        <w:t>вперед</w:t>
      </w:r>
      <w:r>
        <w:rPr>
          <w:spacing w:val="-2"/>
          <w:sz w:val="24"/>
        </w:rPr>
        <w:t>»)</w:t>
      </w:r>
    </w:p>
    <w:p>
      <w:pPr>
        <w:pStyle w:val="BodyText"/>
        <w:ind w:left="172"/>
        <w:jc w:val="both"/>
      </w:pPr>
      <w:r>
        <w:rPr/>
        <w:t>Следующая</w:t>
      </w:r>
      <w:r>
        <w:rPr>
          <w:spacing w:val="57"/>
        </w:rPr>
        <w:t> </w:t>
      </w:r>
      <w:r>
        <w:rPr/>
        <w:t>команда?</w:t>
      </w:r>
      <w:r>
        <w:rPr>
          <w:spacing w:val="56"/>
        </w:rPr>
        <w:t> </w:t>
      </w:r>
      <w:r>
        <w:rPr/>
        <w:t>(«</w:t>
      </w:r>
      <w:r>
        <w:rPr>
          <w:i/>
        </w:rPr>
        <w:t>налево</w:t>
      </w:r>
      <w:r>
        <w:rPr/>
        <w:t>»</w:t>
      </w:r>
      <w:r>
        <w:rPr>
          <w:spacing w:val="58"/>
        </w:rPr>
        <w:t> </w:t>
      </w:r>
      <w:r>
        <w:rPr>
          <w:spacing w:val="-5"/>
        </w:rPr>
        <w:t>или</w:t>
      </w:r>
    </w:p>
    <w:p>
      <w:pPr>
        <w:spacing w:before="0"/>
        <w:ind w:left="172" w:right="0" w:firstLine="0"/>
        <w:jc w:val="left"/>
        <w:rPr>
          <w:sz w:val="24"/>
        </w:rPr>
      </w:pPr>
      <w:r>
        <w:rPr>
          <w:i/>
          <w:spacing w:val="-2"/>
          <w:sz w:val="24"/>
        </w:rPr>
        <w:t>«закрасить»</w:t>
      </w:r>
      <w:r>
        <w:rPr>
          <w:spacing w:val="-2"/>
          <w:sz w:val="24"/>
        </w:rPr>
        <w:t>)</w:t>
      </w:r>
    </w:p>
    <w:p>
      <w:pPr>
        <w:spacing w:before="0"/>
        <w:ind w:left="172" w:right="0" w:firstLine="0"/>
        <w:jc w:val="left"/>
        <w:rPr>
          <w:sz w:val="24"/>
        </w:rPr>
      </w:pPr>
      <w:r>
        <w:rPr>
          <w:sz w:val="24"/>
        </w:rPr>
        <w:t>Следующая</w:t>
      </w:r>
      <w:r>
        <w:rPr>
          <w:spacing w:val="80"/>
          <w:sz w:val="24"/>
        </w:rPr>
        <w:t> </w:t>
      </w:r>
      <w:r>
        <w:rPr>
          <w:sz w:val="24"/>
        </w:rPr>
        <w:t>команда?</w:t>
      </w:r>
      <w:r>
        <w:rPr>
          <w:spacing w:val="80"/>
          <w:sz w:val="24"/>
        </w:rPr>
        <w:t> </w:t>
      </w:r>
      <w:r>
        <w:rPr>
          <w:sz w:val="24"/>
        </w:rPr>
        <w:t>(«</w:t>
      </w:r>
      <w:r>
        <w:rPr>
          <w:i/>
          <w:sz w:val="24"/>
        </w:rPr>
        <w:t>закрасить</w:t>
      </w:r>
      <w:r>
        <w:rPr>
          <w:sz w:val="24"/>
        </w:rPr>
        <w:t>» или «</w:t>
      </w:r>
      <w:r>
        <w:rPr>
          <w:i/>
          <w:sz w:val="24"/>
        </w:rPr>
        <w:t>налево</w:t>
      </w:r>
      <w:r>
        <w:rPr>
          <w:sz w:val="24"/>
        </w:rPr>
        <w:t>»)</w:t>
      </w:r>
    </w:p>
    <w:p>
      <w:pPr>
        <w:pStyle w:val="BodyText"/>
        <w:tabs>
          <w:tab w:pos="1571" w:val="left" w:leader="none"/>
          <w:tab w:pos="2595" w:val="left" w:leader="none"/>
        </w:tabs>
        <w:spacing w:before="1"/>
        <w:ind w:left="172"/>
      </w:pPr>
      <w:r>
        <w:rPr/>
        <w:t>Следующая команда? («</w:t>
      </w:r>
      <w:r>
        <w:rPr>
          <w:i/>
        </w:rPr>
        <w:t>вперед</w:t>
      </w:r>
      <w:r>
        <w:rPr/>
        <w:t>») Прикрепляют</w:t>
      </w:r>
      <w:r>
        <w:rPr>
          <w:spacing w:val="80"/>
        </w:rPr>
        <w:t> </w:t>
      </w:r>
      <w:r>
        <w:rPr/>
        <w:t>на</w:t>
      </w:r>
      <w:r>
        <w:rPr>
          <w:spacing w:val="80"/>
        </w:rPr>
        <w:t> </w:t>
      </w:r>
      <w:r>
        <w:rPr/>
        <w:t>магнитную</w:t>
      </w:r>
      <w:r>
        <w:rPr>
          <w:spacing w:val="80"/>
        </w:rPr>
        <w:t> </w:t>
      </w:r>
      <w:r>
        <w:rPr/>
        <w:t>доску поочередно</w:t>
      </w:r>
      <w:r>
        <w:rPr>
          <w:spacing w:val="-1"/>
        </w:rPr>
        <w:t> </w:t>
      </w:r>
      <w:r>
        <w:rPr/>
        <w:t>нужные пять</w:t>
      </w:r>
      <w:r>
        <w:rPr>
          <w:spacing w:val="-2"/>
        </w:rPr>
        <w:t> </w:t>
      </w:r>
      <w:r>
        <w:rPr/>
        <w:t>пиктограмм </w:t>
      </w:r>
      <w:r>
        <w:rPr>
          <w:spacing w:val="-2"/>
        </w:rPr>
        <w:t>команд</w:t>
      </w:r>
      <w:r>
        <w:rPr/>
        <w:tab/>
      </w:r>
      <w:r>
        <w:rPr>
          <w:spacing w:val="-5"/>
        </w:rPr>
        <w:t>под</w:t>
      </w:r>
      <w:r>
        <w:rPr/>
        <w:tab/>
      </w:r>
      <w:r>
        <w:rPr>
          <w:spacing w:val="-2"/>
        </w:rPr>
        <w:t>пиктограммой</w:t>
      </w:r>
    </w:p>
    <w:p>
      <w:pPr>
        <w:spacing w:line="272" w:lineRule="exact" w:before="0"/>
        <w:ind w:left="172" w:right="0" w:firstLine="0"/>
        <w:jc w:val="left"/>
        <w:rPr>
          <w:sz w:val="24"/>
        </w:rPr>
      </w:pPr>
      <w:r>
        <w:rPr>
          <w:sz w:val="24"/>
        </w:rPr>
        <w:t>«</w:t>
      </w:r>
      <w:r>
        <w:rPr>
          <w:i/>
          <w:sz w:val="24"/>
        </w:rPr>
        <w:t>Алгоритм</w:t>
      </w:r>
      <w:r>
        <w:rPr>
          <w:i/>
          <w:spacing w:val="-10"/>
          <w:sz w:val="24"/>
        </w:rPr>
        <w:t> </w:t>
      </w:r>
      <w:r>
        <w:rPr>
          <w:i/>
          <w:spacing w:val="-5"/>
          <w:sz w:val="24"/>
        </w:rPr>
        <w:t>А</w:t>
      </w:r>
      <w:r>
        <w:rPr>
          <w:spacing w:val="-5"/>
          <w:sz w:val="24"/>
        </w:rPr>
        <w:t>».</w:t>
      </w:r>
    </w:p>
    <w:p>
      <w:pPr>
        <w:pStyle w:val="BodyText"/>
        <w:ind w:left="172" w:right="2"/>
        <w:jc w:val="both"/>
      </w:pPr>
      <w:r>
        <w:rPr/>
        <w:t>«Вспомогательный </w:t>
      </w:r>
      <w:r>
        <w:rPr>
          <w:i/>
        </w:rPr>
        <w:t>АлгоритмаА</w:t>
      </w:r>
      <w:r>
        <w:rPr/>
        <w:t>, заполнен</w:t>
      </w:r>
      <w:r>
        <w:rPr>
          <w:spacing w:val="-9"/>
        </w:rPr>
        <w:t> </w:t>
      </w:r>
      <w:r>
        <w:rPr/>
        <w:t>нужными</w:t>
      </w:r>
      <w:r>
        <w:rPr>
          <w:spacing w:val="-9"/>
        </w:rPr>
        <w:t> </w:t>
      </w:r>
      <w:r>
        <w:rPr/>
        <w:t>пиктограммами?» (да, «</w:t>
      </w:r>
      <w:r>
        <w:rPr>
          <w:i/>
        </w:rPr>
        <w:t>Алгоритм А</w:t>
      </w:r>
      <w:r>
        <w:rPr/>
        <w:t>» содержит пять </w:t>
      </w:r>
      <w:r>
        <w:rPr>
          <w:spacing w:val="-2"/>
        </w:rPr>
        <w:t>команд)</w:t>
      </w:r>
    </w:p>
    <w:p>
      <w:pPr>
        <w:pStyle w:val="BodyText"/>
        <w:ind w:left="172" w:right="5"/>
        <w:jc w:val="both"/>
      </w:pPr>
      <w:r>
        <w:rPr/>
        <w:t>«Дальше Робот, какую команду должен выполнить?» («</w:t>
      </w:r>
      <w:r>
        <w:rPr>
          <w:i/>
        </w:rPr>
        <w:t>вперед</w:t>
      </w:r>
      <w:r>
        <w:rPr/>
        <w:t>»)</w:t>
      </w:r>
    </w:p>
    <w:p>
      <w:pPr>
        <w:pStyle w:val="BodyText"/>
        <w:ind w:left="172"/>
        <w:jc w:val="both"/>
      </w:pPr>
      <w:r>
        <w:rPr/>
        <w:t>«С</w:t>
      </w:r>
      <w:r>
        <w:rPr>
          <w:spacing w:val="2"/>
        </w:rPr>
        <w:t> </w:t>
      </w:r>
      <w:r>
        <w:rPr/>
        <w:t>данной</w:t>
      </w:r>
      <w:r>
        <w:rPr>
          <w:spacing w:val="3"/>
        </w:rPr>
        <w:t> </w:t>
      </w:r>
      <w:r>
        <w:rPr/>
        <w:t>команды</w:t>
      </w:r>
      <w:r>
        <w:rPr>
          <w:spacing w:val="2"/>
        </w:rPr>
        <w:t> </w:t>
      </w:r>
      <w:r>
        <w:rPr/>
        <w:t>начитается</w:t>
      </w:r>
      <w:r>
        <w:rPr>
          <w:spacing w:val="5"/>
        </w:rPr>
        <w:t> </w:t>
      </w:r>
      <w:r>
        <w:rPr>
          <w:spacing w:val="-2"/>
        </w:rPr>
        <w:t>какой</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7"/>
        <w:rPr>
          <w:sz w:val="22"/>
        </w:rPr>
      </w:pPr>
    </w:p>
    <w:p>
      <w:pPr>
        <w:spacing w:before="0"/>
        <w:ind w:left="496" w:right="0" w:hanging="317"/>
        <w:jc w:val="left"/>
        <w:rPr>
          <w:sz w:val="22"/>
        </w:rPr>
      </w:pPr>
      <w:r>
        <w:rPr>
          <w:spacing w:val="-2"/>
          <w:sz w:val="22"/>
        </w:rPr>
        <w:t>Приложение 1.16.6</w:t>
      </w:r>
    </w:p>
    <w:p>
      <w:pPr>
        <w:spacing w:after="0"/>
        <w:jc w:val="left"/>
        <w:rPr>
          <w:sz w:val="22"/>
        </w:rPr>
        <w:sectPr>
          <w:pgSz w:w="11910" w:h="16840"/>
          <w:pgMar w:header="0" w:footer="965" w:top="500" w:bottom="1180" w:left="0" w:right="283"/>
          <w:cols w:num="3" w:equalWidth="0">
            <w:col w:w="5850" w:space="40"/>
            <w:col w:w="4074" w:space="39"/>
            <w:col w:w="1624"/>
          </w:cols>
        </w:sectPr>
      </w:pPr>
    </w:p>
    <w:p>
      <w:pPr>
        <w:pStyle w:val="BodyText"/>
        <w:tabs>
          <w:tab w:pos="8781" w:val="left" w:leader="none"/>
        </w:tabs>
        <w:spacing w:before="60"/>
        <w:ind w:left="6062" w:right="1662"/>
      </w:pPr>
      <w:r>
        <w:rPr/>
        <mc:AlternateContent>
          <mc:Choice Requires="wps">
            <w:drawing>
              <wp:anchor distT="0" distB="0" distL="0" distR="0" allowOverlap="1" layoutInCell="1" locked="0" behindDoc="0" simplePos="0" relativeHeight="15830528">
                <wp:simplePos x="0" y="0"/>
                <wp:positionH relativeFrom="page">
                  <wp:posOffset>287020</wp:posOffset>
                </wp:positionH>
                <wp:positionV relativeFrom="page">
                  <wp:posOffset>360679</wp:posOffset>
                </wp:positionV>
                <wp:extent cx="1087755" cy="947928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1087755" cy="9479280"/>
                        </a:xfrm>
                        <a:custGeom>
                          <a:avLst/>
                          <a:gdLst/>
                          <a:ahLst/>
                          <a:cxnLst/>
                          <a:rect l="l" t="t" r="r" b="b"/>
                          <a:pathLst>
                            <a:path w="1087755" h="9479280">
                              <a:moveTo>
                                <a:pt x="5080" y="2809887"/>
                              </a:moveTo>
                              <a:lnTo>
                                <a:pt x="0" y="2809887"/>
                              </a:lnTo>
                              <a:lnTo>
                                <a:pt x="0" y="2817431"/>
                              </a:lnTo>
                              <a:lnTo>
                                <a:pt x="0" y="9478962"/>
                              </a:lnTo>
                              <a:lnTo>
                                <a:pt x="5080" y="9478962"/>
                              </a:lnTo>
                              <a:lnTo>
                                <a:pt x="5080" y="2817495"/>
                              </a:lnTo>
                              <a:lnTo>
                                <a:pt x="5080" y="2809887"/>
                              </a:lnTo>
                              <a:close/>
                            </a:path>
                            <a:path w="1087755" h="9479280">
                              <a:moveTo>
                                <a:pt x="1082357" y="0"/>
                              </a:moveTo>
                              <a:lnTo>
                                <a:pt x="5080" y="0"/>
                              </a:lnTo>
                              <a:lnTo>
                                <a:pt x="0" y="0"/>
                              </a:lnTo>
                              <a:lnTo>
                                <a:pt x="0" y="5080"/>
                              </a:lnTo>
                              <a:lnTo>
                                <a:pt x="0" y="7620"/>
                              </a:lnTo>
                              <a:lnTo>
                                <a:pt x="0" y="2809875"/>
                              </a:lnTo>
                              <a:lnTo>
                                <a:pt x="5080" y="2809875"/>
                              </a:lnTo>
                              <a:lnTo>
                                <a:pt x="5080" y="7620"/>
                              </a:lnTo>
                              <a:lnTo>
                                <a:pt x="5080" y="5080"/>
                              </a:lnTo>
                              <a:lnTo>
                                <a:pt x="1082357" y="5080"/>
                              </a:lnTo>
                              <a:lnTo>
                                <a:pt x="1082357" y="0"/>
                              </a:lnTo>
                              <a:close/>
                            </a:path>
                            <a:path w="1087755" h="9479280">
                              <a:moveTo>
                                <a:pt x="1087488" y="2809887"/>
                              </a:moveTo>
                              <a:lnTo>
                                <a:pt x="1082421" y="2809887"/>
                              </a:lnTo>
                              <a:lnTo>
                                <a:pt x="1082421" y="2817431"/>
                              </a:lnTo>
                              <a:lnTo>
                                <a:pt x="1082421" y="9478962"/>
                              </a:lnTo>
                              <a:lnTo>
                                <a:pt x="1087488" y="9478962"/>
                              </a:lnTo>
                              <a:lnTo>
                                <a:pt x="1087488" y="2817495"/>
                              </a:lnTo>
                              <a:lnTo>
                                <a:pt x="1087488" y="2809887"/>
                              </a:lnTo>
                              <a:close/>
                            </a:path>
                            <a:path w="1087755" h="9479280">
                              <a:moveTo>
                                <a:pt x="1087488" y="0"/>
                              </a:moveTo>
                              <a:lnTo>
                                <a:pt x="1082421" y="0"/>
                              </a:lnTo>
                              <a:lnTo>
                                <a:pt x="1082421" y="5080"/>
                              </a:lnTo>
                              <a:lnTo>
                                <a:pt x="1082421" y="7620"/>
                              </a:lnTo>
                              <a:lnTo>
                                <a:pt x="1082421" y="2809875"/>
                              </a:lnTo>
                              <a:lnTo>
                                <a:pt x="1087488" y="2809875"/>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6.4pt;mso-position-horizontal-relative:page;mso-position-vertical-relative:page;z-index:15830528" id="docshape201" coordorigin="452,568" coordsize="1713,14928" path="m460,4993l452,4993,452,5005,452,5005,452,15495,460,15495,460,5005,460,5005,460,4993xm2157,568l460,568,452,568,452,576,452,580,452,4993,460,4993,460,580,460,576,2157,576,2157,568xm2165,4993l2157,4993,2157,5005,2157,5005,2157,15495,2165,15495,2165,5005,2165,5005,2165,4993xm2165,568l2157,568,2157,576,2157,580,2157,4993,2165,4993,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1040">
                <wp:simplePos x="0" y="0"/>
                <wp:positionH relativeFrom="page">
                  <wp:posOffset>3778250</wp:posOffset>
                </wp:positionH>
                <wp:positionV relativeFrom="page">
                  <wp:posOffset>360679</wp:posOffset>
                </wp:positionV>
                <wp:extent cx="5080" cy="947928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5080" cy="9479280"/>
                        </a:xfrm>
                        <a:custGeom>
                          <a:avLst/>
                          <a:gdLst/>
                          <a:ahLst/>
                          <a:cxnLst/>
                          <a:rect l="l" t="t" r="r" b="b"/>
                          <a:pathLst>
                            <a:path w="5080" h="9479280">
                              <a:moveTo>
                                <a:pt x="5067" y="2809887"/>
                              </a:moveTo>
                              <a:lnTo>
                                <a:pt x="0" y="2809887"/>
                              </a:lnTo>
                              <a:lnTo>
                                <a:pt x="0" y="2817431"/>
                              </a:lnTo>
                              <a:lnTo>
                                <a:pt x="0" y="9478962"/>
                              </a:lnTo>
                              <a:lnTo>
                                <a:pt x="5067" y="9478962"/>
                              </a:lnTo>
                              <a:lnTo>
                                <a:pt x="5067" y="2817495"/>
                              </a:lnTo>
                              <a:lnTo>
                                <a:pt x="5067" y="2809887"/>
                              </a:lnTo>
                              <a:close/>
                            </a:path>
                            <a:path w="5080" h="947928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6.4pt;mso-position-horizontal-relative:page;mso-position-vertical-relative:page;z-index:15831040" id="docshape202" coordorigin="5950,568" coordsize="8,14928" path="m5958,4993l5950,4993,5950,5005,5950,5005,5950,15495,5958,15495,5958,5005,5958,5005,5958,4993xm5958,568l5950,568,5950,580,5950,4993,5958,4993,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1552">
                <wp:simplePos x="0" y="0"/>
                <wp:positionH relativeFrom="page">
                  <wp:posOffset>6390005</wp:posOffset>
                </wp:positionH>
                <wp:positionV relativeFrom="page">
                  <wp:posOffset>360679</wp:posOffset>
                </wp:positionV>
                <wp:extent cx="5080" cy="947928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5080" cy="9479280"/>
                        </a:xfrm>
                        <a:custGeom>
                          <a:avLst/>
                          <a:gdLst/>
                          <a:ahLst/>
                          <a:cxnLst/>
                          <a:rect l="l" t="t" r="r" b="b"/>
                          <a:pathLst>
                            <a:path w="5080" h="9479280">
                              <a:moveTo>
                                <a:pt x="5080" y="2809887"/>
                              </a:moveTo>
                              <a:lnTo>
                                <a:pt x="0" y="2809887"/>
                              </a:lnTo>
                              <a:lnTo>
                                <a:pt x="0" y="2817431"/>
                              </a:lnTo>
                              <a:lnTo>
                                <a:pt x="0" y="9478962"/>
                              </a:lnTo>
                              <a:lnTo>
                                <a:pt x="5080" y="9478962"/>
                              </a:lnTo>
                              <a:lnTo>
                                <a:pt x="5080" y="2817495"/>
                              </a:lnTo>
                              <a:lnTo>
                                <a:pt x="5080" y="2809887"/>
                              </a:lnTo>
                              <a:close/>
                            </a:path>
                            <a:path w="5080" h="9479280">
                              <a:moveTo>
                                <a:pt x="5080" y="0"/>
                              </a:moveTo>
                              <a:lnTo>
                                <a:pt x="0" y="0"/>
                              </a:lnTo>
                              <a:lnTo>
                                <a:pt x="0" y="7620"/>
                              </a:lnTo>
                              <a:lnTo>
                                <a:pt x="0" y="2809875"/>
                              </a:lnTo>
                              <a:lnTo>
                                <a:pt x="5080" y="280987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6.4pt;mso-position-horizontal-relative:page;mso-position-vertical-relative:page;z-index:15831552" id="docshape203" coordorigin="10063,568" coordsize="8,14928" path="m10071,4993l10063,4993,10063,5005,10063,5005,10063,15495,10071,15495,10071,5005,10071,5005,10071,4993xm10071,568l10063,568,10063,580,10063,4993,10071,4993,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2064">
                <wp:simplePos x="0" y="0"/>
                <wp:positionH relativeFrom="page">
                  <wp:posOffset>7289546</wp:posOffset>
                </wp:positionH>
                <wp:positionV relativeFrom="page">
                  <wp:posOffset>360679</wp:posOffset>
                </wp:positionV>
                <wp:extent cx="5080" cy="947928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5080" cy="9479280"/>
                        </a:xfrm>
                        <a:custGeom>
                          <a:avLst/>
                          <a:gdLst/>
                          <a:ahLst/>
                          <a:cxnLst/>
                          <a:rect l="l" t="t" r="r" b="b"/>
                          <a:pathLst>
                            <a:path w="5080" h="9479280">
                              <a:moveTo>
                                <a:pt x="5067" y="2809887"/>
                              </a:moveTo>
                              <a:lnTo>
                                <a:pt x="0" y="2809887"/>
                              </a:lnTo>
                              <a:lnTo>
                                <a:pt x="0" y="2817431"/>
                              </a:lnTo>
                              <a:lnTo>
                                <a:pt x="0" y="9478962"/>
                              </a:lnTo>
                              <a:lnTo>
                                <a:pt x="5067" y="9478962"/>
                              </a:lnTo>
                              <a:lnTo>
                                <a:pt x="5067" y="2817495"/>
                              </a:lnTo>
                              <a:lnTo>
                                <a:pt x="5067" y="2809887"/>
                              </a:lnTo>
                              <a:close/>
                            </a:path>
                            <a:path w="5080" h="947928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6.4pt;mso-position-horizontal-relative:page;mso-position-vertical-relative:page;z-index:15832064" id="docshape204" coordorigin="11480,568" coordsize="8,14928" path="m11488,4993l11480,4993,11480,5005,11480,5005,11480,15495,11488,15495,11488,5005,11488,5005,11488,4993xm11488,568l11480,568,11480,580,11480,4993,11488,4993,11488,580,11488,568xe" filled="true" fillcolor="#000000" stroked="false">
                <v:path arrowok="t"/>
                <v:fill type="solid"/>
                <w10:wrap type="none"/>
              </v:shape>
            </w:pict>
          </mc:Fallback>
        </mc:AlternateContent>
      </w:r>
      <w:r>
        <w:rPr>
          <w:spacing w:val="-2"/>
        </w:rPr>
        <w:t>вспомогательный</w:t>
      </w:r>
      <w:r>
        <w:rPr/>
        <w:tab/>
      </w:r>
      <w:r>
        <w:rPr>
          <w:spacing w:val="-2"/>
        </w:rPr>
        <w:t>алгоритм?» </w:t>
      </w:r>
      <w:r>
        <w:rPr/>
        <w:t>(вспомогательный </w:t>
      </w:r>
      <w:r>
        <w:rPr>
          <w:i/>
        </w:rPr>
        <w:t>Алгоритм Б</w:t>
      </w:r>
      <w:r>
        <w:rPr/>
        <w:t>)</w:t>
      </w:r>
    </w:p>
    <w:p>
      <w:pPr>
        <w:pStyle w:val="BodyText"/>
        <w:tabs>
          <w:tab w:pos="7277" w:val="left" w:leader="none"/>
          <w:tab w:pos="7673" w:val="left" w:leader="none"/>
          <w:tab w:pos="8293" w:val="left" w:leader="none"/>
          <w:tab w:pos="8977" w:val="left" w:leader="none"/>
          <w:tab w:pos="9316" w:val="left" w:leader="none"/>
        </w:tabs>
        <w:ind w:left="6062" w:right="1663"/>
      </w:pPr>
      <w:r>
        <w:rPr>
          <w:spacing w:val="-2"/>
        </w:rPr>
        <w:t>«Выполнив</w:t>
      </w:r>
      <w:r>
        <w:rPr/>
        <w:tab/>
        <w:tab/>
      </w:r>
      <w:r>
        <w:rPr>
          <w:spacing w:val="-2"/>
        </w:rPr>
        <w:t>команду</w:t>
      </w:r>
      <w:r>
        <w:rPr/>
        <w:tab/>
      </w:r>
      <w:r>
        <w:rPr>
          <w:spacing w:val="-2"/>
        </w:rPr>
        <w:t>«</w:t>
      </w:r>
      <w:r>
        <w:rPr>
          <w:i/>
          <w:spacing w:val="-2"/>
        </w:rPr>
        <w:t>вперед</w:t>
      </w:r>
      <w:r>
        <w:rPr>
          <w:spacing w:val="-2"/>
        </w:rPr>
        <w:t>», Вертуну</w:t>
      </w:r>
      <w:r>
        <w:rPr/>
        <w:tab/>
      </w:r>
      <w:r>
        <w:rPr>
          <w:spacing w:val="-2"/>
        </w:rPr>
        <w:t>нужно</w:t>
      </w:r>
      <w:r>
        <w:rPr/>
        <w:tab/>
      </w:r>
      <w:r>
        <w:rPr>
          <w:spacing w:val="-2"/>
        </w:rPr>
        <w:t>отдать</w:t>
      </w:r>
      <w:r>
        <w:rPr/>
        <w:tab/>
        <w:tab/>
      </w:r>
      <w:r>
        <w:rPr>
          <w:spacing w:val="-4"/>
        </w:rPr>
        <w:t>какую </w:t>
      </w:r>
      <w:r>
        <w:rPr/>
        <w:t>команду?» («</w:t>
      </w:r>
      <w:r>
        <w:rPr>
          <w:i/>
        </w:rPr>
        <w:t>закрасить</w:t>
      </w:r>
      <w:r>
        <w:rPr/>
        <w:t>»)</w:t>
      </w:r>
      <w:r>
        <w:rPr>
          <w:spacing w:val="80"/>
        </w:rPr>
        <w:t> </w:t>
      </w:r>
      <w:r>
        <w:rPr/>
        <w:t>Следующая команда? («</w:t>
      </w:r>
      <w:r>
        <w:rPr>
          <w:i/>
        </w:rPr>
        <w:t>вперед</w:t>
      </w:r>
      <w:r>
        <w:rPr/>
        <w:t>») Следующая команда? («</w:t>
      </w:r>
      <w:r>
        <w:rPr>
          <w:i/>
        </w:rPr>
        <w:t>вперед</w:t>
      </w:r>
      <w:r>
        <w:rPr/>
        <w:t>») Следующая команда? («</w:t>
      </w:r>
      <w:r>
        <w:rPr>
          <w:i/>
        </w:rPr>
        <w:t>налево</w:t>
      </w:r>
      <w:r>
        <w:rPr/>
        <w:t>») Прикрепляют</w:t>
      </w:r>
      <w:r>
        <w:rPr>
          <w:spacing w:val="80"/>
        </w:rPr>
        <w:t> </w:t>
      </w:r>
      <w:r>
        <w:rPr/>
        <w:t>на</w:t>
      </w:r>
      <w:r>
        <w:rPr>
          <w:spacing w:val="80"/>
        </w:rPr>
        <w:t> </w:t>
      </w:r>
      <w:r>
        <w:rPr/>
        <w:t>магнитную</w:t>
      </w:r>
      <w:r>
        <w:rPr>
          <w:spacing w:val="80"/>
        </w:rPr>
        <w:t> </w:t>
      </w:r>
      <w:r>
        <w:rPr/>
        <w:t>доску поочередно</w:t>
      </w:r>
      <w:r>
        <w:rPr>
          <w:spacing w:val="9"/>
        </w:rPr>
        <w:t> </w:t>
      </w:r>
      <w:r>
        <w:rPr/>
        <w:t>нужные</w:t>
      </w:r>
      <w:r>
        <w:rPr>
          <w:spacing w:val="11"/>
        </w:rPr>
        <w:t> </w:t>
      </w:r>
      <w:r>
        <w:rPr/>
        <w:t>пять</w:t>
      </w:r>
      <w:r>
        <w:rPr>
          <w:spacing w:val="9"/>
        </w:rPr>
        <w:t> </w:t>
      </w:r>
      <w:r>
        <w:rPr>
          <w:spacing w:val="-2"/>
        </w:rPr>
        <w:t>пиктограмм</w:t>
      </w:r>
    </w:p>
    <w:p>
      <w:pPr>
        <w:pStyle w:val="BodyText"/>
        <w:tabs>
          <w:tab w:pos="7461" w:val="left" w:leader="none"/>
          <w:tab w:pos="8485" w:val="left" w:leader="none"/>
        </w:tabs>
        <w:spacing w:before="1"/>
        <w:ind w:left="6062"/>
      </w:pPr>
      <w:r>
        <w:rPr>
          <w:spacing w:val="-2"/>
        </w:rPr>
        <w:t>команд</w:t>
      </w:r>
      <w:r>
        <w:rPr/>
        <w:tab/>
      </w:r>
      <w:r>
        <w:rPr>
          <w:spacing w:val="-5"/>
        </w:rPr>
        <w:t>под</w:t>
      </w:r>
      <w:r>
        <w:rPr/>
        <w:tab/>
      </w:r>
      <w:r>
        <w:rPr>
          <w:spacing w:val="-2"/>
        </w:rPr>
        <w:t>пиктограммой</w:t>
      </w:r>
    </w:p>
    <w:p>
      <w:pPr>
        <w:spacing w:before="0"/>
        <w:ind w:left="6062" w:right="0" w:firstLine="0"/>
        <w:jc w:val="left"/>
        <w:rPr>
          <w:sz w:val="24"/>
        </w:rPr>
      </w:pPr>
      <w:r>
        <w:rPr>
          <w:spacing w:val="-2"/>
          <w:sz w:val="24"/>
        </w:rPr>
        <w:t>«</w:t>
      </w:r>
      <w:r>
        <w:rPr>
          <w:i/>
          <w:spacing w:val="-2"/>
          <w:sz w:val="24"/>
        </w:rPr>
        <w:t>АлгоритмБ</w:t>
      </w:r>
      <w:r>
        <w:rPr>
          <w:spacing w:val="-2"/>
          <w:sz w:val="24"/>
        </w:rPr>
        <w:t>».</w:t>
      </w:r>
    </w:p>
    <w:p>
      <w:pPr>
        <w:spacing w:before="0"/>
        <w:ind w:left="6062" w:right="1666" w:firstLine="0"/>
        <w:jc w:val="both"/>
        <w:rPr>
          <w:sz w:val="24"/>
        </w:rPr>
      </w:pPr>
      <w:r>
        <w:rPr>
          <w:sz w:val="24"/>
        </w:rPr>
        <w:t>«Вспомогательный</w:t>
      </w:r>
      <w:r>
        <w:rPr>
          <w:i/>
          <w:sz w:val="24"/>
        </w:rPr>
        <w:t>Алгоритма Б</w:t>
      </w:r>
      <w:r>
        <w:rPr>
          <w:sz w:val="24"/>
        </w:rPr>
        <w:t>, заполнен</w:t>
      </w:r>
      <w:r>
        <w:rPr>
          <w:spacing w:val="-10"/>
          <w:sz w:val="24"/>
        </w:rPr>
        <w:t> </w:t>
      </w:r>
      <w:r>
        <w:rPr>
          <w:sz w:val="24"/>
        </w:rPr>
        <w:t>нужными</w:t>
      </w:r>
      <w:r>
        <w:rPr>
          <w:spacing w:val="-10"/>
          <w:sz w:val="24"/>
        </w:rPr>
        <w:t> </w:t>
      </w:r>
      <w:r>
        <w:rPr>
          <w:sz w:val="24"/>
        </w:rPr>
        <w:t>пиктограммами?» (да,</w:t>
      </w:r>
      <w:r>
        <w:rPr>
          <w:spacing w:val="40"/>
          <w:sz w:val="24"/>
        </w:rPr>
        <w:t> </w:t>
      </w:r>
      <w:r>
        <w:rPr>
          <w:sz w:val="24"/>
        </w:rPr>
        <w:t>«</w:t>
      </w:r>
      <w:r>
        <w:rPr>
          <w:i/>
          <w:sz w:val="24"/>
        </w:rPr>
        <w:t>Алгоритм Б</w:t>
      </w:r>
      <w:r>
        <w:rPr>
          <w:sz w:val="24"/>
        </w:rPr>
        <w:t>» содержит пять </w:t>
      </w:r>
      <w:r>
        <w:rPr>
          <w:spacing w:val="-2"/>
          <w:sz w:val="24"/>
        </w:rPr>
        <w:t>команд)</w:t>
      </w:r>
    </w:p>
    <w:p>
      <w:pPr>
        <w:pStyle w:val="BodyText"/>
        <w:tabs>
          <w:tab w:pos="8885" w:val="left" w:leader="none"/>
        </w:tabs>
        <w:spacing w:before="12"/>
        <w:ind w:left="6062" w:right="1661"/>
        <w:jc w:val="both"/>
      </w:pPr>
      <w:r>
        <w:rPr/>
        <w:t>Наблюдают, как педагог</w:t>
      </w:r>
      <w:r>
        <w:rPr>
          <w:spacing w:val="-1"/>
        </w:rPr>
        <w:t> </w:t>
      </w:r>
      <w:r>
        <w:rPr/>
        <w:t>закрашивает разным цветом клетки уже </w:t>
      </w:r>
      <w:r>
        <w:rPr>
          <w:spacing w:val="-2"/>
        </w:rPr>
        <w:t>пройденного</w:t>
      </w:r>
      <w:r>
        <w:rPr/>
        <w:tab/>
      </w:r>
      <w:r>
        <w:rPr>
          <w:spacing w:val="-2"/>
        </w:rPr>
        <w:t>маршрута, </w:t>
      </w:r>
      <w:r>
        <w:rPr/>
        <w:t>вспомогательного </w:t>
      </w:r>
      <w:r>
        <w:rPr>
          <w:i/>
        </w:rPr>
        <w:t>Алгоритма А </w:t>
      </w:r>
      <w:r>
        <w:rPr/>
        <w:t>и </w:t>
      </w:r>
      <w:r>
        <w:rPr>
          <w:i/>
        </w:rPr>
        <w:t>Алгоритма Б</w:t>
      </w:r>
      <w:r>
        <w:rPr/>
        <w:t>.</w:t>
      </w:r>
    </w:p>
    <w:p>
      <w:pPr>
        <w:pStyle w:val="BodyText"/>
        <w:spacing w:before="1"/>
        <w:ind w:left="6062" w:right="1664"/>
        <w:jc w:val="both"/>
      </w:pPr>
      <w:r>
        <w:rPr/>
        <w:t>«Часть пройденного маршрута похожа на часть оставшегося маршрута?» (да)</w:t>
      </w:r>
    </w:p>
    <w:p>
      <w:pPr>
        <w:pStyle w:val="BodyText"/>
        <w:ind w:left="6062" w:right="1664"/>
        <w:jc w:val="both"/>
      </w:pPr>
      <w:r>
        <w:rPr/>
        <w:t>«Из какого блока вспомогательных алгоритмов Робот должен дальше выполнить</w:t>
      </w:r>
      <w:r>
        <w:rPr>
          <w:spacing w:val="-9"/>
        </w:rPr>
        <w:t> </w:t>
      </w:r>
      <w:r>
        <w:rPr/>
        <w:t>команды?»</w:t>
      </w:r>
      <w:r>
        <w:rPr>
          <w:spacing w:val="-8"/>
        </w:rPr>
        <w:t> </w:t>
      </w:r>
      <w:r>
        <w:rPr/>
        <w:t>(</w:t>
      </w:r>
      <w:r>
        <w:rPr>
          <w:i/>
        </w:rPr>
        <w:t>Алгоритма</w:t>
      </w:r>
      <w:r>
        <w:rPr>
          <w:i/>
          <w:spacing w:val="-8"/>
        </w:rPr>
        <w:t> </w:t>
      </w:r>
      <w:r>
        <w:rPr>
          <w:i/>
        </w:rPr>
        <w:t>А</w:t>
      </w:r>
      <w:r>
        <w:rPr/>
        <w:t>) Какие</w:t>
      </w:r>
      <w:r>
        <w:rPr>
          <w:spacing w:val="70"/>
          <w:w w:val="150"/>
        </w:rPr>
        <w:t> </w:t>
      </w:r>
      <w:r>
        <w:rPr/>
        <w:t>это</w:t>
      </w:r>
      <w:r>
        <w:rPr>
          <w:spacing w:val="68"/>
          <w:w w:val="150"/>
        </w:rPr>
        <w:t> </w:t>
      </w:r>
      <w:r>
        <w:rPr/>
        <w:t>команды?</w:t>
      </w:r>
      <w:r>
        <w:rPr>
          <w:spacing w:val="70"/>
          <w:w w:val="150"/>
        </w:rPr>
        <w:t> </w:t>
      </w:r>
      <w:r>
        <w:rPr>
          <w:spacing w:val="-2"/>
        </w:rPr>
        <w:t>(«</w:t>
      </w:r>
      <w:r>
        <w:rPr>
          <w:i/>
          <w:spacing w:val="-2"/>
        </w:rPr>
        <w:t>закрасить</w:t>
      </w:r>
      <w:r>
        <w:rPr>
          <w:spacing w:val="-2"/>
        </w:rPr>
        <w:t>»,</w:t>
      </w:r>
    </w:p>
    <w:p>
      <w:pPr>
        <w:spacing w:before="0"/>
        <w:ind w:left="6062" w:right="0" w:firstLine="0"/>
        <w:jc w:val="both"/>
        <w:rPr>
          <w:sz w:val="24"/>
        </w:rPr>
      </w:pPr>
      <w:r>
        <w:rPr>
          <w:sz w:val="24"/>
        </w:rPr>
        <w:t>«</w:t>
      </w:r>
      <w:r>
        <w:rPr>
          <w:i/>
          <w:sz w:val="24"/>
        </w:rPr>
        <w:t>вперед</w:t>
      </w:r>
      <w:r>
        <w:rPr>
          <w:sz w:val="24"/>
        </w:rPr>
        <w:t>»,</w:t>
      </w:r>
      <w:r>
        <w:rPr>
          <w:spacing w:val="51"/>
          <w:w w:val="150"/>
          <w:sz w:val="24"/>
        </w:rPr>
        <w:t>  </w:t>
      </w:r>
      <w:r>
        <w:rPr>
          <w:sz w:val="24"/>
        </w:rPr>
        <w:t>«</w:t>
      </w:r>
      <w:r>
        <w:rPr>
          <w:i/>
          <w:sz w:val="24"/>
        </w:rPr>
        <w:t>налево</w:t>
      </w:r>
      <w:r>
        <w:rPr>
          <w:sz w:val="24"/>
        </w:rPr>
        <w:t>»,</w:t>
      </w:r>
      <w:r>
        <w:rPr>
          <w:spacing w:val="52"/>
          <w:w w:val="150"/>
          <w:sz w:val="24"/>
        </w:rPr>
        <w:t>  </w:t>
      </w:r>
      <w:r>
        <w:rPr>
          <w:spacing w:val="-2"/>
          <w:sz w:val="24"/>
        </w:rPr>
        <w:t>«</w:t>
      </w:r>
      <w:r>
        <w:rPr>
          <w:i/>
          <w:spacing w:val="-2"/>
          <w:sz w:val="24"/>
        </w:rPr>
        <w:t>закрасить</w:t>
      </w:r>
      <w:r>
        <w:rPr>
          <w:spacing w:val="-2"/>
          <w:sz w:val="24"/>
        </w:rPr>
        <w:t>»,</w:t>
      </w:r>
    </w:p>
    <w:p>
      <w:pPr>
        <w:spacing w:before="0"/>
        <w:ind w:left="6062" w:right="0" w:firstLine="0"/>
        <w:jc w:val="left"/>
        <w:rPr>
          <w:sz w:val="24"/>
        </w:rPr>
      </w:pPr>
      <w:r>
        <w:rPr>
          <w:spacing w:val="-2"/>
          <w:sz w:val="24"/>
        </w:rPr>
        <w:t>«</w:t>
      </w:r>
      <w:r>
        <w:rPr>
          <w:i/>
          <w:spacing w:val="-2"/>
          <w:sz w:val="24"/>
        </w:rPr>
        <w:t>вперед</w:t>
      </w:r>
      <w:r>
        <w:rPr>
          <w:spacing w:val="-2"/>
          <w:sz w:val="24"/>
        </w:rPr>
        <w:t>»)</w:t>
      </w:r>
    </w:p>
    <w:p>
      <w:pPr>
        <w:pStyle w:val="BodyText"/>
        <w:ind w:left="6062" w:right="1664"/>
        <w:jc w:val="both"/>
      </w:pPr>
      <w:r>
        <w:rPr/>
        <w:t>Наблюдают,</w:t>
      </w:r>
      <w:r>
        <w:rPr>
          <w:spacing w:val="-1"/>
        </w:rPr>
        <w:t> </w:t>
      </w:r>
      <w:r>
        <w:rPr/>
        <w:t>как</w:t>
      </w:r>
      <w:r>
        <w:rPr>
          <w:spacing w:val="-1"/>
        </w:rPr>
        <w:t> </w:t>
      </w:r>
      <w:r>
        <w:rPr/>
        <w:t>педагог</w:t>
      </w:r>
      <w:r>
        <w:rPr>
          <w:spacing w:val="-2"/>
        </w:rPr>
        <w:t> </w:t>
      </w:r>
      <w:r>
        <w:rPr/>
        <w:t>закрашивает клетки цветом, выбранным для маршрута «Алгоритма А».</w:t>
      </w:r>
    </w:p>
    <w:p>
      <w:pPr>
        <w:pStyle w:val="BodyText"/>
        <w:ind w:left="6062" w:right="1662"/>
        <w:jc w:val="both"/>
      </w:pPr>
      <w:r>
        <w:rPr/>
        <w:t>«Какие команды дальше должен выполнить</w:t>
      </w:r>
      <w:r>
        <w:rPr>
          <w:spacing w:val="57"/>
          <w:w w:val="150"/>
        </w:rPr>
        <w:t>  </w:t>
      </w:r>
      <w:r>
        <w:rPr/>
        <w:t>Робот?»</w:t>
      </w:r>
      <w:r>
        <w:rPr>
          <w:spacing w:val="58"/>
          <w:w w:val="150"/>
        </w:rPr>
        <w:t>    </w:t>
      </w:r>
      <w:r>
        <w:rPr>
          <w:spacing w:val="-2"/>
        </w:rPr>
        <w:t>(«</w:t>
      </w:r>
      <w:r>
        <w:rPr>
          <w:i/>
          <w:spacing w:val="-2"/>
        </w:rPr>
        <w:t>вперед</w:t>
      </w:r>
      <w:r>
        <w:rPr>
          <w:spacing w:val="-2"/>
        </w:rPr>
        <w:t>»,</w:t>
      </w:r>
    </w:p>
    <w:p>
      <w:pPr>
        <w:spacing w:before="1"/>
        <w:ind w:left="6062" w:right="0" w:firstLine="0"/>
        <w:jc w:val="both"/>
        <w:rPr>
          <w:sz w:val="24"/>
        </w:rPr>
      </w:pPr>
      <w:r>
        <w:rPr>
          <w:sz w:val="24"/>
        </w:rPr>
        <w:t>«</w:t>
      </w:r>
      <w:r>
        <w:rPr>
          <w:i/>
          <w:sz w:val="24"/>
        </w:rPr>
        <w:t>закрасить</w:t>
      </w:r>
      <w:r>
        <w:rPr>
          <w:sz w:val="24"/>
        </w:rPr>
        <w:t>»,</w:t>
      </w:r>
      <w:r>
        <w:rPr>
          <w:spacing w:val="78"/>
          <w:sz w:val="24"/>
        </w:rPr>
        <w:t>  </w:t>
      </w:r>
      <w:r>
        <w:rPr>
          <w:sz w:val="24"/>
        </w:rPr>
        <w:t>«</w:t>
      </w:r>
      <w:r>
        <w:rPr>
          <w:i/>
          <w:sz w:val="24"/>
        </w:rPr>
        <w:t>вперед</w:t>
      </w:r>
      <w:r>
        <w:rPr>
          <w:sz w:val="24"/>
        </w:rPr>
        <w:t>»,</w:t>
      </w:r>
      <w:r>
        <w:rPr>
          <w:spacing w:val="78"/>
          <w:sz w:val="24"/>
        </w:rPr>
        <w:t>  </w:t>
      </w:r>
      <w:r>
        <w:rPr>
          <w:spacing w:val="-2"/>
          <w:sz w:val="24"/>
        </w:rPr>
        <w:t>«</w:t>
      </w:r>
      <w:r>
        <w:rPr>
          <w:i/>
          <w:spacing w:val="-2"/>
          <w:sz w:val="24"/>
        </w:rPr>
        <w:t>вперед</w:t>
      </w:r>
      <w:r>
        <w:rPr>
          <w:spacing w:val="-2"/>
          <w:sz w:val="24"/>
        </w:rPr>
        <w:t>»,</w:t>
      </w:r>
    </w:p>
    <w:p>
      <w:pPr>
        <w:spacing w:before="0"/>
        <w:ind w:left="6062" w:right="0" w:firstLine="0"/>
        <w:jc w:val="left"/>
        <w:rPr>
          <w:sz w:val="24"/>
        </w:rPr>
      </w:pPr>
      <w:r>
        <w:rPr>
          <w:spacing w:val="-2"/>
          <w:sz w:val="24"/>
        </w:rPr>
        <w:t>«</w:t>
      </w:r>
      <w:r>
        <w:rPr>
          <w:i/>
          <w:spacing w:val="-2"/>
          <w:sz w:val="24"/>
        </w:rPr>
        <w:t>налево</w:t>
      </w:r>
      <w:r>
        <w:rPr>
          <w:spacing w:val="-2"/>
          <w:sz w:val="24"/>
        </w:rPr>
        <w:t>»)</w:t>
      </w:r>
    </w:p>
    <w:p>
      <w:pPr>
        <w:pStyle w:val="BodyText"/>
        <w:tabs>
          <w:tab w:pos="8676" w:val="left" w:leader="none"/>
        </w:tabs>
        <w:ind w:left="6062" w:right="1663"/>
        <w:jc w:val="both"/>
      </w:pPr>
      <w:r>
        <w:rPr/>
        <w:t>«Это команды, из какого блока </w:t>
      </w:r>
      <w:r>
        <w:rPr>
          <w:spacing w:val="-2"/>
        </w:rPr>
        <w:t>вспомогательного</w:t>
      </w:r>
      <w:r>
        <w:rPr/>
        <w:tab/>
      </w:r>
      <w:r>
        <w:rPr>
          <w:spacing w:val="-2"/>
        </w:rPr>
        <w:t>алгоритма?» </w:t>
      </w:r>
      <w:r>
        <w:rPr/>
        <w:t>(</w:t>
      </w:r>
      <w:r>
        <w:rPr>
          <w:i/>
        </w:rPr>
        <w:t>Алгоритм Б</w:t>
      </w:r>
      <w:r>
        <w:rPr/>
        <w:t>)</w:t>
      </w:r>
    </w:p>
    <w:p>
      <w:pPr>
        <w:pStyle w:val="BodyText"/>
        <w:ind w:left="6062" w:right="1664"/>
        <w:jc w:val="both"/>
      </w:pPr>
      <w:r>
        <w:rPr/>
        <w:t>Наблюдают,</w:t>
      </w:r>
      <w:r>
        <w:rPr>
          <w:spacing w:val="-1"/>
        </w:rPr>
        <w:t> </w:t>
      </w:r>
      <w:r>
        <w:rPr/>
        <w:t>как</w:t>
      </w:r>
      <w:r>
        <w:rPr>
          <w:spacing w:val="-1"/>
        </w:rPr>
        <w:t> </w:t>
      </w:r>
      <w:r>
        <w:rPr/>
        <w:t>педагог</w:t>
      </w:r>
      <w:r>
        <w:rPr>
          <w:spacing w:val="-2"/>
        </w:rPr>
        <w:t> </w:t>
      </w:r>
      <w:r>
        <w:rPr/>
        <w:t>закрашивает клетки цветом, выбранным для маршрута «Алгоритма Б».</w:t>
      </w:r>
    </w:p>
    <w:p>
      <w:pPr>
        <w:pStyle w:val="BodyText"/>
        <w:spacing w:before="1"/>
        <w:ind w:left="6062"/>
        <w:jc w:val="both"/>
      </w:pPr>
      <w:r>
        <w:rPr/>
        <w:t>«Какая</w:t>
      </w:r>
      <w:r>
        <w:rPr>
          <w:spacing w:val="45"/>
        </w:rPr>
        <w:t> </w:t>
      </w:r>
      <w:r>
        <w:rPr/>
        <w:t>последовательно</w:t>
      </w:r>
      <w:r>
        <w:rPr>
          <w:spacing w:val="45"/>
        </w:rPr>
        <w:t> </w:t>
      </w:r>
      <w:r>
        <w:rPr>
          <w:spacing w:val="-2"/>
        </w:rPr>
        <w:t>пиктограмм</w:t>
      </w:r>
    </w:p>
    <w:p>
      <w:pPr>
        <w:spacing w:before="0"/>
        <w:ind w:left="6062" w:right="1664" w:firstLine="0"/>
        <w:jc w:val="both"/>
        <w:rPr>
          <w:i/>
          <w:sz w:val="24"/>
        </w:rPr>
      </w:pPr>
      <w:r>
        <w:rPr>
          <w:sz w:val="24"/>
        </w:rPr>
        <w:t>«</w:t>
      </w:r>
      <w:r>
        <w:rPr>
          <w:i/>
          <w:sz w:val="24"/>
        </w:rPr>
        <w:t>Алгоритм А» </w:t>
      </w:r>
      <w:r>
        <w:rPr>
          <w:sz w:val="24"/>
        </w:rPr>
        <w:t>и «</w:t>
      </w:r>
      <w:r>
        <w:rPr>
          <w:i/>
          <w:sz w:val="24"/>
        </w:rPr>
        <w:t>Алгоритм Б» </w:t>
      </w:r>
      <w:r>
        <w:rPr>
          <w:sz w:val="24"/>
        </w:rPr>
        <w:t>должны быть в главном алгоритме в данном</w:t>
      </w:r>
      <w:r>
        <w:rPr>
          <w:spacing w:val="76"/>
          <w:w w:val="150"/>
          <w:sz w:val="24"/>
        </w:rPr>
        <w:t> </w:t>
      </w:r>
      <w:r>
        <w:rPr>
          <w:sz w:val="24"/>
        </w:rPr>
        <w:t>задании?»</w:t>
      </w:r>
      <w:r>
        <w:rPr>
          <w:spacing w:val="77"/>
          <w:w w:val="150"/>
          <w:sz w:val="24"/>
        </w:rPr>
        <w:t> </w:t>
      </w:r>
      <w:r>
        <w:rPr>
          <w:sz w:val="24"/>
        </w:rPr>
        <w:t>(«</w:t>
      </w:r>
      <w:r>
        <w:rPr>
          <w:i/>
          <w:sz w:val="24"/>
        </w:rPr>
        <w:t>Алгоритм</w:t>
      </w:r>
      <w:r>
        <w:rPr>
          <w:i/>
          <w:spacing w:val="78"/>
          <w:w w:val="150"/>
          <w:sz w:val="24"/>
        </w:rPr>
        <w:t> </w:t>
      </w:r>
      <w:r>
        <w:rPr>
          <w:i/>
          <w:spacing w:val="-5"/>
          <w:sz w:val="24"/>
        </w:rPr>
        <w:t>А»-</w:t>
      </w:r>
    </w:p>
    <w:p>
      <w:pPr>
        <w:spacing w:before="0"/>
        <w:ind w:left="6062" w:right="0" w:firstLine="0"/>
        <w:jc w:val="both"/>
        <w:rPr>
          <w:i/>
          <w:sz w:val="24"/>
        </w:rPr>
      </w:pPr>
      <w:r>
        <w:rPr>
          <w:i/>
          <w:sz w:val="24"/>
        </w:rPr>
        <w:t>«Алгоритм</w:t>
      </w:r>
      <w:r>
        <w:rPr>
          <w:i/>
          <w:spacing w:val="58"/>
          <w:w w:val="150"/>
          <w:sz w:val="24"/>
        </w:rPr>
        <w:t>  </w:t>
      </w:r>
      <w:r>
        <w:rPr>
          <w:i/>
          <w:sz w:val="24"/>
        </w:rPr>
        <w:t>Б»-</w:t>
      </w:r>
      <w:r>
        <w:rPr>
          <w:i/>
          <w:spacing w:val="58"/>
          <w:w w:val="150"/>
          <w:sz w:val="24"/>
        </w:rPr>
        <w:t>  </w:t>
      </w:r>
      <w:r>
        <w:rPr>
          <w:i/>
          <w:sz w:val="24"/>
        </w:rPr>
        <w:t>«Алгоритм</w:t>
      </w:r>
      <w:r>
        <w:rPr>
          <w:i/>
          <w:spacing w:val="57"/>
          <w:w w:val="150"/>
          <w:sz w:val="24"/>
        </w:rPr>
        <w:t>  </w:t>
      </w:r>
      <w:r>
        <w:rPr>
          <w:i/>
          <w:spacing w:val="-5"/>
          <w:sz w:val="24"/>
        </w:rPr>
        <w:t>А»-</w:t>
      </w:r>
    </w:p>
    <w:p>
      <w:pPr>
        <w:spacing w:before="0"/>
        <w:ind w:left="6062" w:right="0" w:firstLine="0"/>
        <w:jc w:val="both"/>
        <w:rPr>
          <w:i/>
          <w:sz w:val="24"/>
        </w:rPr>
      </w:pPr>
      <w:r>
        <w:rPr>
          <w:i/>
          <w:sz w:val="24"/>
        </w:rPr>
        <w:t>«Алгоритм</w:t>
      </w:r>
      <w:r>
        <w:rPr>
          <w:i/>
          <w:spacing w:val="-10"/>
          <w:sz w:val="24"/>
        </w:rPr>
        <w:t> </w:t>
      </w:r>
      <w:r>
        <w:rPr>
          <w:i/>
          <w:spacing w:val="-5"/>
          <w:sz w:val="24"/>
        </w:rPr>
        <w:t>Б»)</w:t>
      </w:r>
    </w:p>
    <w:p>
      <w:pPr>
        <w:pStyle w:val="BodyText"/>
        <w:tabs>
          <w:tab w:pos="7749" w:val="left" w:leader="none"/>
          <w:tab w:pos="9598" w:val="left" w:leader="none"/>
        </w:tabs>
        <w:ind w:left="6062" w:right="1663"/>
        <w:jc w:val="both"/>
      </w:pPr>
      <w:r>
        <w:rPr/>
        <w:t>Вместе с педагогом составляют </w:t>
      </w:r>
      <w:r>
        <w:rPr>
          <w:i/>
          <w:spacing w:val="-2"/>
        </w:rPr>
        <w:t>Главный</w:t>
      </w:r>
      <w:r>
        <w:rPr>
          <w:i/>
        </w:rPr>
        <w:tab/>
      </w:r>
      <w:r>
        <w:rPr>
          <w:i/>
          <w:spacing w:val="-2"/>
        </w:rPr>
        <w:t>Алгоритм</w:t>
      </w:r>
      <w:r>
        <w:rPr>
          <w:i/>
        </w:rPr>
        <w:tab/>
      </w:r>
      <w:r>
        <w:rPr>
          <w:spacing w:val="-4"/>
        </w:rPr>
        <w:t>над </w:t>
      </w:r>
      <w:r>
        <w:rPr/>
        <w:t>составленными вспомогательными </w:t>
      </w:r>
      <w:r>
        <w:rPr>
          <w:spacing w:val="-2"/>
        </w:rPr>
        <w:t>алгоритмами.</w:t>
      </w:r>
    </w:p>
    <w:p>
      <w:pPr>
        <w:pStyle w:val="BodyText"/>
        <w:ind w:left="6062"/>
        <w:jc w:val="both"/>
      </w:pPr>
      <w:r>
        <w:rPr/>
        <w:t>«Сможем</w:t>
      </w:r>
      <w:r>
        <w:rPr>
          <w:spacing w:val="76"/>
          <w:w w:val="150"/>
        </w:rPr>
        <w:t> </w:t>
      </w:r>
      <w:r>
        <w:rPr/>
        <w:t>ли</w:t>
      </w:r>
      <w:r>
        <w:rPr>
          <w:spacing w:val="76"/>
          <w:w w:val="150"/>
        </w:rPr>
        <w:t> </w:t>
      </w:r>
      <w:r>
        <w:rPr/>
        <w:t>мы</w:t>
      </w:r>
      <w:r>
        <w:rPr>
          <w:spacing w:val="75"/>
          <w:w w:val="150"/>
        </w:rPr>
        <w:t> </w:t>
      </w:r>
      <w:r>
        <w:rPr/>
        <w:t>сократить</w:t>
      </w:r>
      <w:r>
        <w:rPr>
          <w:spacing w:val="75"/>
          <w:w w:val="150"/>
        </w:rPr>
        <w:t> </w:t>
      </w:r>
      <w:r>
        <w:rPr>
          <w:spacing w:val="-2"/>
        </w:rPr>
        <w:t>запись</w:t>
      </w:r>
    </w:p>
    <w:p>
      <w:pPr>
        <w:pStyle w:val="BodyText"/>
        <w:spacing w:after="0"/>
        <w:jc w:val="both"/>
        <w:sectPr>
          <w:pgSz w:w="11910" w:h="16840"/>
          <w:pgMar w:header="0" w:footer="965" w:top="500" w:bottom="1180" w:left="0" w:right="28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1"/>
      </w:pPr>
    </w:p>
    <w:p>
      <w:pPr>
        <w:pStyle w:val="BodyText"/>
        <w:tabs>
          <w:tab w:pos="4811" w:val="left" w:leader="none"/>
        </w:tabs>
        <w:ind w:left="2268"/>
        <w:jc w:val="both"/>
      </w:pPr>
      <w:r>
        <w:rPr>
          <w:spacing w:val="-2"/>
        </w:rPr>
        <w:t>Предлагает</w:t>
      </w:r>
      <w:r>
        <w:rPr/>
        <w:tab/>
      </w:r>
      <w:r>
        <w:rPr>
          <w:spacing w:val="-2"/>
        </w:rPr>
        <w:t>перенести </w:t>
      </w:r>
      <w:r>
        <w:rPr/>
        <w:t>составленную программу с повторителем в ЦОС.</w:t>
      </w:r>
    </w:p>
    <w:p>
      <w:pPr>
        <w:pStyle w:val="BodyText"/>
        <w:tabs>
          <w:tab w:pos="4828" w:val="left" w:leader="none"/>
        </w:tabs>
        <w:ind w:left="2268"/>
        <w:jc w:val="both"/>
      </w:pPr>
      <w:r>
        <w:rPr/>
        <w:t>Загружает Игру 3.23 задание </w:t>
      </w:r>
      <w:r>
        <w:rPr/>
        <w:t>2. </w:t>
      </w:r>
      <w:r>
        <w:rPr>
          <w:spacing w:val="-2"/>
        </w:rPr>
        <w:t>Открывает</w:t>
      </w:r>
      <w:r>
        <w:rPr/>
        <w:tab/>
      </w:r>
      <w:r>
        <w:rPr>
          <w:spacing w:val="-2"/>
        </w:rPr>
        <w:t>«Копилку </w:t>
      </w:r>
      <w:r>
        <w:rPr/>
        <w:t>выполненных команд».</w:t>
      </w:r>
      <w:r>
        <w:rPr>
          <w:spacing w:val="40"/>
        </w:rPr>
        <w:t> </w:t>
      </w:r>
      <w:r>
        <w:rPr/>
        <w:t>После того как дети назвали пять нужных команд для «</w:t>
      </w:r>
      <w:r>
        <w:rPr>
          <w:i/>
        </w:rPr>
        <w:t>Алгоритм А</w:t>
      </w:r>
      <w:r>
        <w:rPr/>
        <w:t>», переносит их из табло Копилки в вспомогательный </w:t>
      </w:r>
      <w:r>
        <w:rPr>
          <w:i/>
        </w:rPr>
        <w:t>Алгоритма А</w:t>
      </w:r>
      <w:r>
        <w:rPr/>
        <w:t>.</w:t>
      </w:r>
    </w:p>
    <w:p>
      <w:pPr>
        <w:pStyle w:val="BodyText"/>
        <w:spacing w:before="60"/>
        <w:ind w:left="175"/>
      </w:pPr>
      <w:r>
        <w:rPr/>
        <w:br w:type="column"/>
      </w:r>
      <w:r>
        <w:rPr/>
        <w:t>главного</w:t>
      </w:r>
      <w:r>
        <w:rPr>
          <w:spacing w:val="31"/>
        </w:rPr>
        <w:t> </w:t>
      </w:r>
      <w:r>
        <w:rPr/>
        <w:t>алгоритма,</w:t>
      </w:r>
      <w:r>
        <w:rPr>
          <w:spacing w:val="31"/>
        </w:rPr>
        <w:t> </w:t>
      </w:r>
      <w:r>
        <w:rPr/>
        <w:t>используя</w:t>
      </w:r>
      <w:r>
        <w:rPr>
          <w:spacing w:val="33"/>
        </w:rPr>
        <w:t> </w:t>
      </w:r>
      <w:r>
        <w:rPr/>
        <w:t>знак- </w:t>
      </w:r>
      <w:r>
        <w:rPr>
          <w:spacing w:val="-2"/>
        </w:rPr>
        <w:t>повторитель?»</w:t>
      </w:r>
    </w:p>
    <w:p>
      <w:pPr>
        <w:pStyle w:val="BodyText"/>
        <w:ind w:left="175"/>
      </w:pPr>
      <w:r>
        <w:rPr/>
        <w:t>Высказывают</w:t>
      </w:r>
      <w:r>
        <w:rPr>
          <w:spacing w:val="-5"/>
        </w:rPr>
        <w:t> </w:t>
      </w:r>
      <w:r>
        <w:rPr>
          <w:spacing w:val="-2"/>
        </w:rPr>
        <w:t>предположения.</w:t>
      </w:r>
    </w:p>
    <w:p>
      <w:pPr>
        <w:tabs>
          <w:tab w:pos="1178" w:val="left" w:leader="none"/>
          <w:tab w:pos="1678" w:val="left" w:leader="none"/>
          <w:tab w:pos="2303" w:val="left" w:leader="none"/>
          <w:tab w:pos="2829" w:val="left" w:leader="none"/>
          <w:tab w:pos="3208" w:val="left" w:leader="none"/>
          <w:tab w:pos="3727" w:val="left" w:leader="none"/>
        </w:tabs>
        <w:spacing w:before="0"/>
        <w:ind w:left="175" w:right="5" w:firstLine="0"/>
        <w:jc w:val="left"/>
        <w:rPr>
          <w:i/>
          <w:sz w:val="24"/>
        </w:rPr>
      </w:pPr>
      <w:r>
        <w:rPr>
          <w:spacing w:val="-2"/>
          <w:sz w:val="24"/>
        </w:rPr>
        <w:t>«Какие</w:t>
      </w:r>
      <w:r>
        <w:rPr>
          <w:sz w:val="24"/>
        </w:rPr>
        <w:tab/>
      </w:r>
      <w:r>
        <w:rPr>
          <w:spacing w:val="-2"/>
          <w:sz w:val="24"/>
        </w:rPr>
        <w:t>пиктограммы</w:t>
      </w:r>
      <w:r>
        <w:rPr>
          <w:sz w:val="24"/>
        </w:rPr>
        <w:tab/>
      </w:r>
      <w:r>
        <w:rPr>
          <w:spacing w:val="-10"/>
          <w:sz w:val="24"/>
        </w:rPr>
        <w:t>в</w:t>
      </w:r>
      <w:r>
        <w:rPr>
          <w:sz w:val="24"/>
        </w:rPr>
        <w:tab/>
      </w:r>
      <w:r>
        <w:rPr>
          <w:i/>
          <w:spacing w:val="-2"/>
          <w:sz w:val="24"/>
        </w:rPr>
        <w:t>Главном Алгоритме</w:t>
      </w:r>
      <w:r>
        <w:rPr>
          <w:spacing w:val="-2"/>
          <w:sz w:val="24"/>
        </w:rPr>
        <w:t>повторяются?»</w:t>
      </w:r>
      <w:r>
        <w:rPr>
          <w:spacing w:val="40"/>
          <w:sz w:val="24"/>
        </w:rPr>
        <w:t> </w:t>
      </w:r>
      <w:r>
        <w:rPr>
          <w:spacing w:val="-2"/>
          <w:sz w:val="24"/>
        </w:rPr>
        <w:t>(«</w:t>
      </w:r>
      <w:r>
        <w:rPr>
          <w:i/>
          <w:spacing w:val="-2"/>
          <w:sz w:val="24"/>
        </w:rPr>
        <w:t>Алгоритм</w:t>
      </w:r>
      <w:r>
        <w:rPr>
          <w:i/>
          <w:sz w:val="24"/>
        </w:rPr>
        <w:tab/>
      </w:r>
      <w:r>
        <w:rPr>
          <w:i/>
          <w:spacing w:val="-4"/>
          <w:sz w:val="24"/>
        </w:rPr>
        <w:t>А»-</w:t>
      </w:r>
      <w:r>
        <w:rPr>
          <w:i/>
          <w:sz w:val="24"/>
        </w:rPr>
        <w:tab/>
      </w:r>
      <w:r>
        <w:rPr>
          <w:i/>
          <w:spacing w:val="-2"/>
          <w:sz w:val="24"/>
        </w:rPr>
        <w:t>«Алгоритм</w:t>
      </w:r>
      <w:r>
        <w:rPr>
          <w:i/>
          <w:sz w:val="24"/>
        </w:rPr>
        <w:tab/>
      </w:r>
      <w:r>
        <w:rPr>
          <w:i/>
          <w:spacing w:val="-4"/>
          <w:sz w:val="24"/>
        </w:rPr>
        <w:t>Б»)</w:t>
      </w:r>
    </w:p>
    <w:p>
      <w:pPr>
        <w:pStyle w:val="BodyText"/>
        <w:ind w:left="175"/>
      </w:pPr>
      <w:r>
        <w:rPr/>
        <w:t>«Сколько</w:t>
      </w:r>
      <w:r>
        <w:rPr>
          <w:spacing w:val="-4"/>
        </w:rPr>
        <w:t> </w:t>
      </w:r>
      <w:r>
        <w:rPr/>
        <w:t>раз?»</w:t>
      </w:r>
      <w:r>
        <w:rPr>
          <w:spacing w:val="-2"/>
        </w:rPr>
        <w:t> </w:t>
      </w:r>
      <w:r>
        <w:rPr>
          <w:spacing w:val="-4"/>
        </w:rPr>
        <w:t>(два)</w:t>
      </w:r>
    </w:p>
    <w:p>
      <w:pPr>
        <w:pStyle w:val="BodyText"/>
        <w:tabs>
          <w:tab w:pos="2201" w:val="left" w:leader="none"/>
          <w:tab w:pos="3293" w:val="left" w:leader="none"/>
        </w:tabs>
        <w:ind w:left="175" w:right="3"/>
        <w:jc w:val="both"/>
      </w:pPr>
      <w:r>
        <w:rPr>
          <w:spacing w:val="-2"/>
        </w:rPr>
        <w:t>Наблюдают,</w:t>
      </w:r>
      <w:r>
        <w:rPr/>
        <w:tab/>
      </w:r>
      <w:r>
        <w:rPr>
          <w:spacing w:val="-4"/>
        </w:rPr>
        <w:t>как</w:t>
      </w:r>
      <w:r>
        <w:rPr/>
        <w:tab/>
      </w:r>
      <w:r>
        <w:rPr>
          <w:spacing w:val="-2"/>
        </w:rPr>
        <w:t>педагог </w:t>
      </w:r>
      <w:r>
        <w:rPr/>
        <w:t>зарисовывает</w:t>
      </w:r>
      <w:r>
        <w:rPr>
          <w:spacing w:val="-6"/>
        </w:rPr>
        <w:t> </w:t>
      </w:r>
      <w:r>
        <w:rPr/>
        <w:t>нужные</w:t>
      </w:r>
      <w:r>
        <w:rPr>
          <w:spacing w:val="-5"/>
        </w:rPr>
        <w:t> </w:t>
      </w:r>
      <w:r>
        <w:rPr/>
        <w:t>пиктограммы</w:t>
      </w:r>
      <w:r>
        <w:rPr>
          <w:spacing w:val="-6"/>
        </w:rPr>
        <w:t> </w:t>
      </w:r>
      <w:r>
        <w:rPr/>
        <w:t>в </w:t>
      </w:r>
      <w:r>
        <w:rPr>
          <w:i/>
        </w:rPr>
        <w:t>Главном Алгоритме</w:t>
      </w:r>
      <w:r>
        <w:rPr/>
        <w:t>с повторителем (решения 2).</w:t>
      </w:r>
    </w:p>
    <w:p>
      <w:pPr>
        <w:pStyle w:val="BodyText"/>
        <w:spacing w:before="1"/>
        <w:ind w:left="175" w:right="2"/>
        <w:jc w:val="both"/>
      </w:pPr>
      <w:r>
        <w:rPr/>
        <w:t>Наблюдают за действиями педагога. Отвечают на наводящие вопросы.</w:t>
      </w:r>
    </w:p>
    <w:p>
      <w:pPr>
        <w:spacing w:before="0"/>
        <w:ind w:left="175" w:right="3" w:firstLine="0"/>
        <w:jc w:val="both"/>
        <w:rPr>
          <w:i/>
          <w:sz w:val="24"/>
        </w:rPr>
      </w:pPr>
      <w:r>
        <w:rPr>
          <w:sz w:val="24"/>
        </w:rPr>
        <w:t>Дети отправляют нужную команду в Копилку:</w:t>
      </w:r>
      <w:r>
        <w:rPr>
          <w:spacing w:val="73"/>
          <w:sz w:val="24"/>
        </w:rPr>
        <w:t> </w:t>
      </w:r>
      <w:r>
        <w:rPr>
          <w:i/>
          <w:sz w:val="24"/>
        </w:rPr>
        <w:t>«закрасить»</w:t>
      </w:r>
      <w:r>
        <w:rPr>
          <w:i/>
          <w:spacing w:val="73"/>
          <w:sz w:val="24"/>
        </w:rPr>
        <w:t> </w:t>
      </w:r>
      <w:r>
        <w:rPr>
          <w:i/>
          <w:sz w:val="24"/>
        </w:rPr>
        <w:t>-</w:t>
      </w:r>
      <w:r>
        <w:rPr>
          <w:i/>
          <w:spacing w:val="73"/>
          <w:sz w:val="24"/>
        </w:rPr>
        <w:t> </w:t>
      </w:r>
      <w:r>
        <w:rPr>
          <w:i/>
          <w:sz w:val="24"/>
        </w:rPr>
        <w:t>«вперед»</w:t>
      </w:r>
      <w:r>
        <w:rPr>
          <w:i/>
          <w:spacing w:val="74"/>
          <w:sz w:val="24"/>
        </w:rPr>
        <w:t> </w:t>
      </w:r>
      <w:r>
        <w:rPr>
          <w:i/>
          <w:spacing w:val="-10"/>
          <w:sz w:val="24"/>
        </w:rPr>
        <w:t>-</w:t>
      </w:r>
    </w:p>
    <w:p>
      <w:pPr>
        <w:tabs>
          <w:tab w:pos="1803" w:val="left" w:leader="none"/>
          <w:tab w:pos="3988" w:val="left" w:leader="none"/>
        </w:tabs>
        <w:spacing w:before="0"/>
        <w:ind w:left="175" w:right="0" w:firstLine="0"/>
        <w:jc w:val="both"/>
        <w:rPr>
          <w:i/>
          <w:sz w:val="24"/>
        </w:rPr>
      </w:pPr>
      <w:r>
        <w:rPr>
          <w:i/>
          <w:spacing w:val="-2"/>
          <w:sz w:val="24"/>
        </w:rPr>
        <w:t>«налево»</w:t>
      </w:r>
      <w:r>
        <w:rPr>
          <w:i/>
          <w:sz w:val="24"/>
        </w:rPr>
        <w:tab/>
      </w:r>
      <w:r>
        <w:rPr>
          <w:i/>
          <w:spacing w:val="-2"/>
          <w:sz w:val="24"/>
        </w:rPr>
        <w:t>(«закрасить»)</w:t>
      </w:r>
      <w:r>
        <w:rPr>
          <w:i/>
          <w:sz w:val="24"/>
        </w:rPr>
        <w:tab/>
      </w:r>
      <w:r>
        <w:rPr>
          <w:i/>
          <w:spacing w:val="-10"/>
          <w:sz w:val="24"/>
        </w:rPr>
        <w:t>-</w:t>
      </w:r>
    </w:p>
    <w:p>
      <w:pPr>
        <w:tabs>
          <w:tab w:pos="2078" w:val="left" w:leader="none"/>
          <w:tab w:pos="2863" w:val="left" w:leader="none"/>
        </w:tabs>
        <w:spacing w:before="0"/>
        <w:ind w:left="175" w:right="3" w:firstLine="0"/>
        <w:jc w:val="left"/>
        <w:rPr>
          <w:i/>
          <w:sz w:val="24"/>
        </w:rPr>
      </w:pPr>
      <w:r>
        <w:rPr>
          <w:i/>
          <w:sz w:val="24"/>
        </w:rPr>
        <w:t>«закрасить» («налево») - «вперед</w:t>
      </w:r>
      <w:r>
        <w:rPr>
          <w:sz w:val="24"/>
        </w:rPr>
        <w:t>». Наблюдают за действиями педагога. </w:t>
      </w:r>
      <w:r>
        <w:rPr>
          <w:spacing w:val="-2"/>
          <w:sz w:val="24"/>
        </w:rPr>
        <w:t>(В</w:t>
      </w:r>
      <w:r>
        <w:rPr>
          <w:i/>
          <w:spacing w:val="-2"/>
          <w:sz w:val="24"/>
        </w:rPr>
        <w:t>Алгоритм</w:t>
      </w:r>
      <w:r>
        <w:rPr>
          <w:i/>
          <w:sz w:val="24"/>
        </w:rPr>
        <w:tab/>
      </w:r>
      <w:r>
        <w:rPr>
          <w:i/>
          <w:spacing w:val="-10"/>
          <w:sz w:val="24"/>
        </w:rPr>
        <w:t>А</w:t>
      </w:r>
      <w:r>
        <w:rPr>
          <w:i/>
          <w:sz w:val="24"/>
        </w:rPr>
        <w:tab/>
      </w:r>
      <w:r>
        <w:rPr>
          <w:spacing w:val="-2"/>
          <w:sz w:val="24"/>
        </w:rPr>
        <w:t>появляются </w:t>
      </w:r>
      <w:r>
        <w:rPr>
          <w:sz w:val="24"/>
        </w:rPr>
        <w:t>пиктограммы</w:t>
      </w:r>
      <w:r>
        <w:rPr>
          <w:spacing w:val="35"/>
          <w:sz w:val="24"/>
        </w:rPr>
        <w:t> </w:t>
      </w:r>
      <w:r>
        <w:rPr>
          <w:sz w:val="24"/>
        </w:rPr>
        <w:t>команд:</w:t>
      </w:r>
      <w:r>
        <w:rPr>
          <w:spacing w:val="39"/>
          <w:sz w:val="24"/>
        </w:rPr>
        <w:t> </w:t>
      </w:r>
      <w:r>
        <w:rPr>
          <w:i/>
          <w:sz w:val="24"/>
        </w:rPr>
        <w:t>«закрасить»</w:t>
      </w:r>
      <w:r>
        <w:rPr>
          <w:i/>
          <w:spacing w:val="37"/>
          <w:sz w:val="24"/>
        </w:rPr>
        <w:t> </w:t>
      </w:r>
      <w:r>
        <w:rPr>
          <w:i/>
          <w:spacing w:val="-10"/>
          <w:sz w:val="24"/>
        </w:rPr>
        <w:t>-</w:t>
      </w:r>
    </w:p>
    <w:p>
      <w:pPr>
        <w:tabs>
          <w:tab w:pos="3996" w:val="left" w:leader="none"/>
        </w:tabs>
        <w:spacing w:before="1"/>
        <w:ind w:left="175" w:right="0" w:firstLine="0"/>
        <w:jc w:val="left"/>
        <w:rPr>
          <w:i/>
          <w:sz w:val="24"/>
        </w:rPr>
      </w:pPr>
      <w:r>
        <w:rPr>
          <w:i/>
          <w:sz w:val="24"/>
        </w:rPr>
        <w:t>«вперед»</w:t>
      </w:r>
      <w:r>
        <w:rPr>
          <w:i/>
          <w:spacing w:val="47"/>
          <w:sz w:val="24"/>
        </w:rPr>
        <w:t> </w:t>
      </w:r>
      <w:r>
        <w:rPr>
          <w:i/>
          <w:sz w:val="24"/>
        </w:rPr>
        <w:t>-«налево»</w:t>
      </w:r>
      <w:r>
        <w:rPr>
          <w:i/>
          <w:spacing w:val="48"/>
          <w:sz w:val="24"/>
        </w:rPr>
        <w:t> </w:t>
      </w:r>
      <w:r>
        <w:rPr>
          <w:i/>
          <w:spacing w:val="-2"/>
          <w:sz w:val="24"/>
        </w:rPr>
        <w:t>(«закрасить»)</w:t>
      </w:r>
      <w:r>
        <w:rPr>
          <w:i/>
          <w:sz w:val="24"/>
        </w:rPr>
        <w:tab/>
      </w:r>
      <w:r>
        <w:rPr>
          <w:i/>
          <w:spacing w:val="-10"/>
          <w:sz w:val="24"/>
        </w:rPr>
        <w:t>-</w:t>
      </w:r>
    </w:p>
    <w:p>
      <w:pPr>
        <w:spacing w:before="0"/>
        <w:ind w:left="175" w:right="0" w:firstLine="0"/>
        <w:jc w:val="left"/>
        <w:rPr>
          <w:sz w:val="24"/>
        </w:rPr>
      </w:pPr>
      <w:r>
        <w:rPr>
          <w:i/>
          <w:sz w:val="24"/>
        </w:rPr>
        <w:t>«закрасить»</w:t>
      </w:r>
      <w:r>
        <w:rPr>
          <w:i/>
          <w:spacing w:val="-3"/>
          <w:sz w:val="24"/>
        </w:rPr>
        <w:t> </w:t>
      </w:r>
      <w:r>
        <w:rPr>
          <w:i/>
          <w:sz w:val="24"/>
        </w:rPr>
        <w:t>(«налево»)</w:t>
      </w:r>
      <w:r>
        <w:rPr>
          <w:i/>
          <w:spacing w:val="-4"/>
          <w:sz w:val="24"/>
        </w:rPr>
        <w:t> </w:t>
      </w:r>
      <w:r>
        <w:rPr>
          <w:i/>
          <w:sz w:val="24"/>
        </w:rPr>
        <w:t>-</w:t>
      </w:r>
      <w:r>
        <w:rPr>
          <w:i/>
          <w:spacing w:val="-2"/>
          <w:sz w:val="24"/>
        </w:rPr>
        <w:t> «вперед</w:t>
      </w:r>
      <w:r>
        <w:rPr>
          <w:spacing w:val="-2"/>
          <w:sz w:val="24"/>
        </w:rPr>
        <w:t>».)</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9"/>
        <w:rPr>
          <w:sz w:val="22"/>
        </w:rPr>
      </w:pPr>
    </w:p>
    <w:p>
      <w:pPr>
        <w:spacing w:before="1"/>
        <w:ind w:left="0" w:right="78" w:firstLine="0"/>
        <w:jc w:val="center"/>
        <w:rPr>
          <w:sz w:val="22"/>
        </w:rPr>
      </w:pPr>
      <w:r>
        <w:rPr>
          <w:spacing w:val="-2"/>
          <w:sz w:val="22"/>
        </w:rPr>
        <w:t>Приложение3.</w:t>
      </w:r>
    </w:p>
    <w:p>
      <w:pPr>
        <w:spacing w:before="3"/>
        <w:ind w:left="0" w:right="73" w:firstLine="0"/>
        <w:jc w:val="center"/>
        <w:rPr>
          <w:sz w:val="22"/>
        </w:rPr>
      </w:pPr>
      <w:r>
        <w:rPr>
          <w:spacing w:val="-4"/>
          <w:sz w:val="22"/>
        </w:rPr>
        <w:t>23.2</w:t>
      </w:r>
    </w:p>
    <w:p>
      <w:pPr>
        <w:spacing w:after="0"/>
        <w:jc w:val="center"/>
        <w:rPr>
          <w:sz w:val="22"/>
        </w:rPr>
        <w:sectPr>
          <w:pgSz w:w="11910" w:h="16840"/>
          <w:pgMar w:header="0" w:footer="965" w:top="500" w:bottom="1180" w:left="0" w:right="283"/>
          <w:cols w:num="3" w:equalWidth="0">
            <w:col w:w="5847" w:space="40"/>
            <w:col w:w="4077" w:space="39"/>
            <w:col w:w="1624"/>
          </w:cols>
        </w:sectPr>
      </w:pPr>
    </w:p>
    <w:p>
      <w:pPr>
        <w:pStyle w:val="BodyText"/>
        <w:spacing w:before="2"/>
        <w:rPr>
          <w:sz w:val="16"/>
        </w:rPr>
      </w:pPr>
    </w:p>
    <w:p>
      <w:pPr>
        <w:pStyle w:val="BodyText"/>
        <w:spacing w:after="0"/>
        <w:rPr>
          <w:sz w:val="16"/>
        </w:rPr>
        <w:sectPr>
          <w:type w:val="continuous"/>
          <w:pgSz w:w="11910" w:h="16840"/>
          <w:pgMar w:header="0" w:footer="965" w:top="1160" w:bottom="280" w:left="0" w:right="283"/>
        </w:sectPr>
      </w:pPr>
    </w:p>
    <w:p>
      <w:pPr>
        <w:pStyle w:val="BodyText"/>
        <w:spacing w:before="90"/>
        <w:ind w:left="2268" w:right="1"/>
        <w:jc w:val="both"/>
      </w:pPr>
      <w:r>
        <w:rPr/>
        <mc:AlternateContent>
          <mc:Choice Requires="wps">
            <w:drawing>
              <wp:anchor distT="0" distB="0" distL="0" distR="0" allowOverlap="1" layoutInCell="1" locked="0" behindDoc="0" simplePos="0" relativeHeight="15832576">
                <wp:simplePos x="0" y="0"/>
                <wp:positionH relativeFrom="page">
                  <wp:posOffset>287020</wp:posOffset>
                </wp:positionH>
                <wp:positionV relativeFrom="page">
                  <wp:posOffset>360679</wp:posOffset>
                </wp:positionV>
                <wp:extent cx="1087755" cy="9471660"/>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1087755" cy="9471660"/>
                        </a:xfrm>
                        <a:custGeom>
                          <a:avLst/>
                          <a:gdLst/>
                          <a:ahLst/>
                          <a:cxnLst/>
                          <a:rect l="l" t="t" r="r" b="b"/>
                          <a:pathLst>
                            <a:path w="1087755" h="9471660">
                              <a:moveTo>
                                <a:pt x="5080" y="1933702"/>
                              </a:moveTo>
                              <a:lnTo>
                                <a:pt x="0" y="1933702"/>
                              </a:lnTo>
                              <a:lnTo>
                                <a:pt x="0" y="4036949"/>
                              </a:lnTo>
                              <a:lnTo>
                                <a:pt x="0" y="4037076"/>
                              </a:lnTo>
                              <a:lnTo>
                                <a:pt x="0" y="5965190"/>
                              </a:lnTo>
                              <a:lnTo>
                                <a:pt x="0" y="8769985"/>
                              </a:lnTo>
                              <a:lnTo>
                                <a:pt x="0" y="9471342"/>
                              </a:lnTo>
                              <a:lnTo>
                                <a:pt x="5080" y="9471342"/>
                              </a:lnTo>
                              <a:lnTo>
                                <a:pt x="5080" y="8769985"/>
                              </a:lnTo>
                              <a:lnTo>
                                <a:pt x="5080" y="5965190"/>
                              </a:lnTo>
                              <a:lnTo>
                                <a:pt x="5080" y="4037076"/>
                              </a:lnTo>
                              <a:lnTo>
                                <a:pt x="5080" y="4036949"/>
                              </a:lnTo>
                              <a:lnTo>
                                <a:pt x="5080" y="1933702"/>
                              </a:lnTo>
                              <a:close/>
                            </a:path>
                            <a:path w="1087755" h="9471660">
                              <a:moveTo>
                                <a:pt x="1082357" y="0"/>
                              </a:moveTo>
                              <a:lnTo>
                                <a:pt x="5080" y="0"/>
                              </a:lnTo>
                              <a:lnTo>
                                <a:pt x="0" y="0"/>
                              </a:lnTo>
                              <a:lnTo>
                                <a:pt x="0" y="5080"/>
                              </a:lnTo>
                              <a:lnTo>
                                <a:pt x="0" y="7620"/>
                              </a:lnTo>
                              <a:lnTo>
                                <a:pt x="0" y="1933575"/>
                              </a:lnTo>
                              <a:lnTo>
                                <a:pt x="5080" y="1933575"/>
                              </a:lnTo>
                              <a:lnTo>
                                <a:pt x="5080" y="7620"/>
                              </a:lnTo>
                              <a:lnTo>
                                <a:pt x="5080" y="5080"/>
                              </a:lnTo>
                              <a:lnTo>
                                <a:pt x="1082357" y="5080"/>
                              </a:lnTo>
                              <a:lnTo>
                                <a:pt x="1082357" y="0"/>
                              </a:lnTo>
                              <a:close/>
                            </a:path>
                            <a:path w="1087755" h="9471660">
                              <a:moveTo>
                                <a:pt x="1087488" y="1933702"/>
                              </a:moveTo>
                              <a:lnTo>
                                <a:pt x="1082421" y="1933702"/>
                              </a:lnTo>
                              <a:lnTo>
                                <a:pt x="1082421" y="4036949"/>
                              </a:lnTo>
                              <a:lnTo>
                                <a:pt x="1082421" y="4037076"/>
                              </a:lnTo>
                              <a:lnTo>
                                <a:pt x="1082421" y="5965190"/>
                              </a:lnTo>
                              <a:lnTo>
                                <a:pt x="1082421" y="8769985"/>
                              </a:lnTo>
                              <a:lnTo>
                                <a:pt x="1082421" y="9471342"/>
                              </a:lnTo>
                              <a:lnTo>
                                <a:pt x="1087488" y="9471342"/>
                              </a:lnTo>
                              <a:lnTo>
                                <a:pt x="1087488" y="8769985"/>
                              </a:lnTo>
                              <a:lnTo>
                                <a:pt x="1087488" y="5965190"/>
                              </a:lnTo>
                              <a:lnTo>
                                <a:pt x="1087488" y="4037076"/>
                              </a:lnTo>
                              <a:lnTo>
                                <a:pt x="1087488" y="4036949"/>
                              </a:lnTo>
                              <a:lnTo>
                                <a:pt x="1087488" y="1933702"/>
                              </a:lnTo>
                              <a:close/>
                            </a:path>
                            <a:path w="1087755" h="9471660">
                              <a:moveTo>
                                <a:pt x="1087488" y="0"/>
                              </a:moveTo>
                              <a:lnTo>
                                <a:pt x="1082421" y="0"/>
                              </a:lnTo>
                              <a:lnTo>
                                <a:pt x="1082421" y="5080"/>
                              </a:lnTo>
                              <a:lnTo>
                                <a:pt x="1082421" y="7620"/>
                              </a:lnTo>
                              <a:lnTo>
                                <a:pt x="1082421" y="1933575"/>
                              </a:lnTo>
                              <a:lnTo>
                                <a:pt x="1087488" y="1933575"/>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5.8pt;mso-position-horizontal-relative:page;mso-position-vertical-relative:page;z-index:15832576" id="docshape205" coordorigin="452,568" coordsize="1713,14916" path="m460,3613l452,3613,452,6925,452,6926,452,9962,452,14379,452,15483,460,15483,460,14379,460,9962,460,6926,460,6925,460,3613xm2157,568l460,568,452,568,452,576,452,580,452,3613,460,3613,460,580,460,576,2157,576,2157,568xm2165,3613l2157,3613,2157,6925,2157,6926,2157,9962,2157,14379,2157,15483,2165,15483,2165,14379,2165,9962,2165,6926,2165,6925,2165,3613xm2165,568l2157,568,2157,576,2157,580,2157,3613,2165,3613,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3088">
                <wp:simplePos x="0" y="0"/>
                <wp:positionH relativeFrom="page">
                  <wp:posOffset>3778250</wp:posOffset>
                </wp:positionH>
                <wp:positionV relativeFrom="page">
                  <wp:posOffset>360679</wp:posOffset>
                </wp:positionV>
                <wp:extent cx="5080" cy="947166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5080" cy="9471660"/>
                        </a:xfrm>
                        <a:custGeom>
                          <a:avLst/>
                          <a:gdLst/>
                          <a:ahLst/>
                          <a:cxnLst/>
                          <a:rect l="l" t="t" r="r" b="b"/>
                          <a:pathLst>
                            <a:path w="5080" h="9471660">
                              <a:moveTo>
                                <a:pt x="5067" y="1933702"/>
                              </a:moveTo>
                              <a:lnTo>
                                <a:pt x="0" y="1933702"/>
                              </a:lnTo>
                              <a:lnTo>
                                <a:pt x="0" y="4036949"/>
                              </a:lnTo>
                              <a:lnTo>
                                <a:pt x="0" y="4037076"/>
                              </a:lnTo>
                              <a:lnTo>
                                <a:pt x="0" y="5965190"/>
                              </a:lnTo>
                              <a:lnTo>
                                <a:pt x="0" y="8769985"/>
                              </a:lnTo>
                              <a:lnTo>
                                <a:pt x="0" y="9471342"/>
                              </a:lnTo>
                              <a:lnTo>
                                <a:pt x="5067" y="9471342"/>
                              </a:lnTo>
                              <a:lnTo>
                                <a:pt x="5067" y="8769985"/>
                              </a:lnTo>
                              <a:lnTo>
                                <a:pt x="5067" y="5965190"/>
                              </a:lnTo>
                              <a:lnTo>
                                <a:pt x="5067" y="4037076"/>
                              </a:lnTo>
                              <a:lnTo>
                                <a:pt x="5067" y="4036949"/>
                              </a:lnTo>
                              <a:lnTo>
                                <a:pt x="5067" y="1933702"/>
                              </a:lnTo>
                              <a:close/>
                            </a:path>
                            <a:path w="5080" h="947166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5.8pt;mso-position-horizontal-relative:page;mso-position-vertical-relative:page;z-index:15833088" id="docshape206" coordorigin="5950,568" coordsize="8,14916" path="m5958,3613l5950,3613,5950,6925,5950,6926,5950,9962,5950,14379,5950,15483,5958,15483,5958,14379,5958,9962,5958,6926,5958,6925,5958,3613xm5958,568l5950,568,5950,580,5950,3613,5958,3613,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3600">
                <wp:simplePos x="0" y="0"/>
                <wp:positionH relativeFrom="page">
                  <wp:posOffset>6390005</wp:posOffset>
                </wp:positionH>
                <wp:positionV relativeFrom="page">
                  <wp:posOffset>360679</wp:posOffset>
                </wp:positionV>
                <wp:extent cx="5080" cy="947166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5080" cy="9471660"/>
                        </a:xfrm>
                        <a:custGeom>
                          <a:avLst/>
                          <a:gdLst/>
                          <a:ahLst/>
                          <a:cxnLst/>
                          <a:rect l="l" t="t" r="r" b="b"/>
                          <a:pathLst>
                            <a:path w="5080" h="9471660">
                              <a:moveTo>
                                <a:pt x="5080" y="1933702"/>
                              </a:moveTo>
                              <a:lnTo>
                                <a:pt x="0" y="1933702"/>
                              </a:lnTo>
                              <a:lnTo>
                                <a:pt x="0" y="4036949"/>
                              </a:lnTo>
                              <a:lnTo>
                                <a:pt x="0" y="4037076"/>
                              </a:lnTo>
                              <a:lnTo>
                                <a:pt x="0" y="5965190"/>
                              </a:lnTo>
                              <a:lnTo>
                                <a:pt x="0" y="8769985"/>
                              </a:lnTo>
                              <a:lnTo>
                                <a:pt x="0" y="9471342"/>
                              </a:lnTo>
                              <a:lnTo>
                                <a:pt x="5080" y="9471342"/>
                              </a:lnTo>
                              <a:lnTo>
                                <a:pt x="5080" y="8769985"/>
                              </a:lnTo>
                              <a:lnTo>
                                <a:pt x="5080" y="5965190"/>
                              </a:lnTo>
                              <a:lnTo>
                                <a:pt x="5080" y="4037076"/>
                              </a:lnTo>
                              <a:lnTo>
                                <a:pt x="5080" y="4036949"/>
                              </a:lnTo>
                              <a:lnTo>
                                <a:pt x="5080" y="1933702"/>
                              </a:lnTo>
                              <a:close/>
                            </a:path>
                            <a:path w="5080" h="9471660">
                              <a:moveTo>
                                <a:pt x="5080" y="0"/>
                              </a:moveTo>
                              <a:lnTo>
                                <a:pt x="0" y="0"/>
                              </a:lnTo>
                              <a:lnTo>
                                <a:pt x="0" y="7620"/>
                              </a:lnTo>
                              <a:lnTo>
                                <a:pt x="0" y="1933575"/>
                              </a:lnTo>
                              <a:lnTo>
                                <a:pt x="5080" y="193357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5.8pt;mso-position-horizontal-relative:page;mso-position-vertical-relative:page;z-index:15833600" id="docshape207" coordorigin="10063,568" coordsize="8,14916" path="m10071,3613l10063,3613,10063,6925,10063,6926,10063,9962,10063,14379,10063,15483,10071,15483,10071,14379,10071,9962,10071,6926,10071,6925,10071,3613xm10071,568l10063,568,10063,580,10063,3613,10071,3613,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4112">
                <wp:simplePos x="0" y="0"/>
                <wp:positionH relativeFrom="page">
                  <wp:posOffset>7289546</wp:posOffset>
                </wp:positionH>
                <wp:positionV relativeFrom="page">
                  <wp:posOffset>360679</wp:posOffset>
                </wp:positionV>
                <wp:extent cx="5080" cy="947166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5080" cy="9471660"/>
                        </a:xfrm>
                        <a:custGeom>
                          <a:avLst/>
                          <a:gdLst/>
                          <a:ahLst/>
                          <a:cxnLst/>
                          <a:rect l="l" t="t" r="r" b="b"/>
                          <a:pathLst>
                            <a:path w="5080" h="9471660">
                              <a:moveTo>
                                <a:pt x="5067" y="1933702"/>
                              </a:moveTo>
                              <a:lnTo>
                                <a:pt x="0" y="1933702"/>
                              </a:lnTo>
                              <a:lnTo>
                                <a:pt x="0" y="4036949"/>
                              </a:lnTo>
                              <a:lnTo>
                                <a:pt x="0" y="4037076"/>
                              </a:lnTo>
                              <a:lnTo>
                                <a:pt x="0" y="5965190"/>
                              </a:lnTo>
                              <a:lnTo>
                                <a:pt x="0" y="8769985"/>
                              </a:lnTo>
                              <a:lnTo>
                                <a:pt x="0" y="9471342"/>
                              </a:lnTo>
                              <a:lnTo>
                                <a:pt x="5067" y="9471342"/>
                              </a:lnTo>
                              <a:lnTo>
                                <a:pt x="5067" y="8769985"/>
                              </a:lnTo>
                              <a:lnTo>
                                <a:pt x="5067" y="5965190"/>
                              </a:lnTo>
                              <a:lnTo>
                                <a:pt x="5067" y="4037076"/>
                              </a:lnTo>
                              <a:lnTo>
                                <a:pt x="5067" y="4036949"/>
                              </a:lnTo>
                              <a:lnTo>
                                <a:pt x="5067" y="1933702"/>
                              </a:lnTo>
                              <a:close/>
                            </a:path>
                            <a:path w="5080" h="9471660">
                              <a:moveTo>
                                <a:pt x="5067" y="0"/>
                              </a:moveTo>
                              <a:lnTo>
                                <a:pt x="0" y="0"/>
                              </a:lnTo>
                              <a:lnTo>
                                <a:pt x="0" y="7620"/>
                              </a:lnTo>
                              <a:lnTo>
                                <a:pt x="0" y="1933575"/>
                              </a:lnTo>
                              <a:lnTo>
                                <a:pt x="5067" y="19335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5.8pt;mso-position-horizontal-relative:page;mso-position-vertical-relative:page;z-index:15834112" id="docshape208" coordorigin="11480,568" coordsize="8,14916" path="m11488,3613l11480,3613,11480,6925,11480,6926,11480,9962,11480,14379,11480,15483,11488,15483,11488,14379,11488,9962,11488,6926,11488,6925,11488,3613xm11488,568l11480,568,11480,580,11480,3613,11488,3613,11488,580,11488,568xe" filled="true" fillcolor="#000000" stroked="false">
                <v:path arrowok="t"/>
                <v:fill type="solid"/>
                <w10:wrap type="none"/>
              </v:shape>
            </w:pict>
          </mc:Fallback>
        </mc:AlternateContent>
      </w:r>
      <w:r>
        <w:rPr/>
        <w:t>Открывает Копилку, просит детей отправить</w:t>
      </w:r>
      <w:r>
        <w:rPr>
          <w:spacing w:val="70"/>
        </w:rPr>
        <w:t>   </w:t>
      </w:r>
      <w:r>
        <w:rPr/>
        <w:t>в</w:t>
      </w:r>
      <w:r>
        <w:rPr>
          <w:spacing w:val="70"/>
        </w:rPr>
        <w:t>   </w:t>
      </w:r>
      <w:r>
        <w:rPr/>
        <w:t>неё</w:t>
      </w:r>
      <w:r>
        <w:rPr>
          <w:spacing w:val="70"/>
        </w:rPr>
        <w:t>   </w:t>
      </w:r>
      <w:r>
        <w:rPr>
          <w:spacing w:val="-2"/>
        </w:rPr>
        <w:t>команды</w:t>
      </w:r>
    </w:p>
    <w:p>
      <w:pPr>
        <w:pStyle w:val="BodyText"/>
        <w:ind w:left="2268"/>
        <w:jc w:val="both"/>
      </w:pPr>
      <w:r>
        <w:rPr/>
        <w:t>«</w:t>
      </w:r>
      <w:r>
        <w:rPr>
          <w:i/>
        </w:rPr>
        <w:t>Алгоритм А</w:t>
      </w:r>
      <w:r>
        <w:rPr/>
        <w:t>», уточняя какие команды Вертун </w:t>
      </w:r>
      <w:r>
        <w:rPr/>
        <w:t>должен выполнить дальше.</w:t>
      </w: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2268"/>
        <w:jc w:val="both"/>
      </w:pPr>
      <w:r>
        <w:rPr/>
        <w:t>Просит</w:t>
      </w:r>
      <w:r>
        <w:rPr>
          <w:spacing w:val="29"/>
        </w:rPr>
        <w:t>  </w:t>
      </w:r>
      <w:r>
        <w:rPr/>
        <w:t>запомнить</w:t>
      </w:r>
      <w:r>
        <w:rPr>
          <w:spacing w:val="30"/>
        </w:rPr>
        <w:t>  </w:t>
      </w:r>
      <w:r>
        <w:rPr/>
        <w:t>пять</w:t>
      </w:r>
      <w:r>
        <w:rPr>
          <w:spacing w:val="30"/>
        </w:rPr>
        <w:t>  </w:t>
      </w:r>
      <w:r>
        <w:rPr>
          <w:spacing w:val="-2"/>
        </w:rPr>
        <w:t>команд</w:t>
      </w:r>
    </w:p>
    <w:p>
      <w:pPr>
        <w:spacing w:before="0"/>
        <w:ind w:left="2268" w:right="0" w:firstLine="0"/>
        <w:jc w:val="both"/>
        <w:rPr>
          <w:sz w:val="24"/>
        </w:rPr>
      </w:pPr>
      <w:r>
        <w:rPr>
          <w:sz w:val="24"/>
        </w:rPr>
        <w:t>«</w:t>
      </w:r>
      <w:r>
        <w:rPr>
          <w:i/>
          <w:sz w:val="24"/>
        </w:rPr>
        <w:t>Алгоритма Б</w:t>
      </w:r>
      <w:r>
        <w:rPr>
          <w:sz w:val="24"/>
        </w:rPr>
        <w:t>». Закрывает </w:t>
      </w:r>
      <w:r>
        <w:rPr>
          <w:spacing w:val="-2"/>
          <w:sz w:val="24"/>
        </w:rPr>
        <w:t>Копилку.</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tabs>
          <w:tab w:pos="4231" w:val="left" w:leader="none"/>
        </w:tabs>
        <w:ind w:left="2268" w:right="1"/>
        <w:jc w:val="both"/>
      </w:pPr>
      <w:r>
        <w:rPr>
          <w:spacing w:val="-2"/>
        </w:rPr>
        <w:t>Предлагает</w:t>
      </w:r>
      <w:r>
        <w:rPr/>
        <w:tab/>
      </w:r>
      <w:r>
        <w:rPr>
          <w:spacing w:val="-2"/>
        </w:rPr>
        <w:t>самостоятельно </w:t>
      </w:r>
      <w:r>
        <w:rPr/>
        <w:t>составить</w:t>
      </w:r>
      <w:r>
        <w:rPr>
          <w:spacing w:val="25"/>
        </w:rPr>
        <w:t> </w:t>
      </w:r>
      <w:r>
        <w:rPr/>
        <w:t>программы</w:t>
      </w:r>
      <w:r>
        <w:rPr>
          <w:spacing w:val="25"/>
        </w:rPr>
        <w:t> </w:t>
      </w:r>
      <w:r>
        <w:rPr/>
        <w:t>для</w:t>
      </w:r>
      <w:r>
        <w:rPr>
          <w:spacing w:val="28"/>
        </w:rPr>
        <w:t> </w:t>
      </w:r>
      <w:r>
        <w:rPr>
          <w:spacing w:val="-2"/>
        </w:rPr>
        <w:t>задания</w:t>
      </w:r>
    </w:p>
    <w:p>
      <w:pPr>
        <w:pStyle w:val="BodyText"/>
        <w:ind w:left="2268" w:right="1"/>
        <w:jc w:val="both"/>
      </w:pPr>
      <w:r>
        <w:rPr/>
        <w:t>№2. Раздает каждому ребенку по одной</w:t>
      </w:r>
      <w:r>
        <w:rPr>
          <w:spacing w:val="70"/>
        </w:rPr>
        <w:t> </w:t>
      </w:r>
      <w:r>
        <w:rPr/>
        <w:t>карточке</w:t>
      </w:r>
      <w:r>
        <w:rPr>
          <w:spacing w:val="71"/>
        </w:rPr>
        <w:t> </w:t>
      </w:r>
      <w:r>
        <w:rPr/>
        <w:t>«Задание</w:t>
      </w:r>
      <w:r>
        <w:rPr>
          <w:spacing w:val="72"/>
        </w:rPr>
        <w:t> </w:t>
      </w:r>
      <w:r>
        <w:rPr/>
        <w:t>№2»</w:t>
      </w:r>
      <w:r>
        <w:rPr>
          <w:spacing w:val="71"/>
        </w:rPr>
        <w:t> </w:t>
      </w:r>
      <w:r>
        <w:rPr>
          <w:spacing w:val="-10"/>
        </w:rPr>
        <w:t>с</w:t>
      </w:r>
    </w:p>
    <w:p>
      <w:pPr>
        <w:pStyle w:val="BodyText"/>
        <w:tabs>
          <w:tab w:pos="2073" w:val="left" w:leader="none"/>
          <w:tab w:pos="2960" w:val="left" w:leader="none"/>
        </w:tabs>
        <w:spacing w:before="90"/>
        <w:ind w:left="174" w:right="1"/>
      </w:pPr>
      <w:r>
        <w:rPr/>
        <w:br w:type="column"/>
      </w:r>
      <w:r>
        <w:rPr>
          <w:spacing w:val="-2"/>
        </w:rPr>
        <w:t>Наблюдают</w:t>
      </w:r>
      <w:r>
        <w:rPr/>
        <w:tab/>
      </w:r>
      <w:r>
        <w:rPr>
          <w:spacing w:val="-6"/>
        </w:rPr>
        <w:t>за</w:t>
      </w:r>
      <w:r>
        <w:rPr/>
        <w:tab/>
      </w:r>
      <w:r>
        <w:rPr>
          <w:spacing w:val="-2"/>
        </w:rPr>
        <w:t>педагогом. </w:t>
      </w:r>
      <w:r>
        <w:rPr/>
        <w:t>Отправляют</w:t>
      </w:r>
      <w:r>
        <w:rPr>
          <w:spacing w:val="41"/>
        </w:rPr>
        <w:t> </w:t>
      </w:r>
      <w:r>
        <w:rPr/>
        <w:t>в</w:t>
      </w:r>
      <w:r>
        <w:rPr>
          <w:spacing w:val="44"/>
        </w:rPr>
        <w:t> </w:t>
      </w:r>
      <w:r>
        <w:rPr/>
        <w:t>Копилку</w:t>
      </w:r>
      <w:r>
        <w:rPr>
          <w:spacing w:val="45"/>
        </w:rPr>
        <w:t> </w:t>
      </w:r>
      <w:r>
        <w:rPr/>
        <w:t>пять</w:t>
      </w:r>
      <w:r>
        <w:rPr>
          <w:spacing w:val="44"/>
        </w:rPr>
        <w:t> </w:t>
      </w:r>
      <w:r>
        <w:rPr>
          <w:spacing w:val="-2"/>
        </w:rPr>
        <w:t>команд</w:t>
      </w:r>
    </w:p>
    <w:p>
      <w:pPr>
        <w:spacing w:before="0"/>
        <w:ind w:left="174" w:right="0" w:firstLine="0"/>
        <w:jc w:val="left"/>
        <w:rPr>
          <w:sz w:val="24"/>
        </w:rPr>
      </w:pPr>
      <w:r>
        <w:rPr>
          <w:sz w:val="24"/>
        </w:rPr>
        <w:t>«</w:t>
      </w:r>
      <w:r>
        <w:rPr>
          <w:i/>
          <w:sz w:val="24"/>
        </w:rPr>
        <w:t>Алгоритма</w:t>
      </w:r>
      <w:r>
        <w:rPr>
          <w:i/>
          <w:spacing w:val="-10"/>
          <w:sz w:val="24"/>
        </w:rPr>
        <w:t> </w:t>
      </w:r>
      <w:r>
        <w:rPr>
          <w:i/>
          <w:spacing w:val="-5"/>
          <w:sz w:val="24"/>
        </w:rPr>
        <w:t>А</w:t>
      </w:r>
      <w:r>
        <w:rPr>
          <w:spacing w:val="-5"/>
          <w:sz w:val="24"/>
        </w:rPr>
        <w:t>»</w:t>
      </w:r>
    </w:p>
    <w:p>
      <w:pPr>
        <w:pStyle w:val="BodyText"/>
        <w:ind w:left="174"/>
      </w:pPr>
      <w:r>
        <w:rPr/>
        <w:t>Отвечают</w:t>
      </w:r>
      <w:r>
        <w:rPr>
          <w:spacing w:val="-3"/>
        </w:rPr>
        <w:t> </w:t>
      </w:r>
      <w:r>
        <w:rPr/>
        <w:t>на</w:t>
      </w:r>
      <w:r>
        <w:rPr>
          <w:spacing w:val="-2"/>
        </w:rPr>
        <w:t> </w:t>
      </w:r>
      <w:r>
        <w:rPr/>
        <w:t>наводящие</w:t>
      </w:r>
      <w:r>
        <w:rPr>
          <w:spacing w:val="-1"/>
        </w:rPr>
        <w:t> </w:t>
      </w:r>
      <w:r>
        <w:rPr>
          <w:spacing w:val="-2"/>
        </w:rPr>
        <w:t>вопросы.</w:t>
      </w:r>
    </w:p>
    <w:p>
      <w:pPr>
        <w:pStyle w:val="BodyText"/>
        <w:tabs>
          <w:tab w:pos="1642" w:val="left" w:leader="none"/>
          <w:tab w:pos="2877" w:val="left" w:leader="none"/>
          <w:tab w:pos="3481" w:val="left" w:leader="none"/>
        </w:tabs>
        <w:ind w:left="174"/>
      </w:pPr>
      <w:r>
        <w:rPr>
          <w:spacing w:val="-2"/>
        </w:rPr>
        <w:t>«Сколько</w:t>
      </w:r>
      <w:r>
        <w:rPr/>
        <w:tab/>
      </w:r>
      <w:r>
        <w:rPr>
          <w:spacing w:val="-2"/>
        </w:rPr>
        <w:t>команд</w:t>
      </w:r>
      <w:r>
        <w:rPr/>
        <w:tab/>
      </w:r>
      <w:r>
        <w:rPr>
          <w:spacing w:val="-10"/>
        </w:rPr>
        <w:t>в</w:t>
      </w:r>
      <w:r>
        <w:rPr/>
        <w:tab/>
      </w:r>
      <w:r>
        <w:rPr>
          <w:spacing w:val="-4"/>
        </w:rPr>
        <w:t>блоке</w:t>
      </w:r>
    </w:p>
    <w:p>
      <w:pPr>
        <w:pStyle w:val="BodyText"/>
        <w:tabs>
          <w:tab w:pos="2134" w:val="left" w:leader="none"/>
          <w:tab w:pos="3301" w:val="left" w:leader="none"/>
        </w:tabs>
        <w:ind w:left="174" w:right="5"/>
      </w:pPr>
      <w:r>
        <w:rPr>
          <w:spacing w:val="-2"/>
        </w:rPr>
        <w:t>«</w:t>
      </w:r>
      <w:r>
        <w:rPr>
          <w:i/>
          <w:spacing w:val="-2"/>
        </w:rPr>
        <w:t>АлгоритмаБ</w:t>
      </w:r>
      <w:r>
        <w:rPr>
          <w:spacing w:val="-2"/>
        </w:rPr>
        <w:t>»</w:t>
      </w:r>
      <w:r>
        <w:rPr/>
        <w:tab/>
      </w:r>
      <w:r>
        <w:rPr>
          <w:spacing w:val="-2"/>
        </w:rPr>
        <w:t>Вертун</w:t>
      </w:r>
      <w:r>
        <w:rPr/>
        <w:tab/>
      </w:r>
      <w:r>
        <w:rPr>
          <w:spacing w:val="-2"/>
        </w:rPr>
        <w:t>должен </w:t>
      </w:r>
      <w:r>
        <w:rPr/>
        <w:t>выполнить?» (пять) «Какие?»</w:t>
      </w:r>
    </w:p>
    <w:p>
      <w:pPr>
        <w:pStyle w:val="BodyText"/>
        <w:tabs>
          <w:tab w:pos="2102" w:val="left" w:leader="none"/>
          <w:tab w:pos="3991" w:val="left" w:leader="none"/>
        </w:tabs>
        <w:ind w:left="174" w:right="1"/>
        <w:rPr>
          <w:i/>
        </w:rPr>
      </w:pPr>
      <w:r>
        <w:rPr/>
        <w:t>Дети отправляют нужные команды в </w:t>
      </w:r>
      <w:r>
        <w:rPr>
          <w:spacing w:val="-2"/>
        </w:rPr>
        <w:t>Копилку:</w:t>
      </w:r>
      <w:r>
        <w:rPr/>
        <w:tab/>
      </w:r>
      <w:r>
        <w:rPr>
          <w:i/>
          <w:spacing w:val="-2"/>
        </w:rPr>
        <w:t>«вперед»</w:t>
      </w:r>
      <w:r>
        <w:rPr>
          <w:i/>
        </w:rPr>
        <w:tab/>
      </w:r>
      <w:r>
        <w:rPr>
          <w:i/>
          <w:spacing w:val="-10"/>
        </w:rPr>
        <w:t>-</w:t>
      </w:r>
    </w:p>
    <w:p>
      <w:pPr>
        <w:tabs>
          <w:tab w:pos="2699" w:val="left" w:leader="none"/>
          <w:tab w:pos="3991" w:val="left" w:leader="none"/>
        </w:tabs>
        <w:spacing w:before="0"/>
        <w:ind w:left="174" w:right="0" w:firstLine="0"/>
        <w:jc w:val="left"/>
        <w:rPr>
          <w:sz w:val="24"/>
        </w:rPr>
      </w:pPr>
      <w:r>
        <w:rPr>
          <w:i/>
          <w:spacing w:val="-2"/>
          <w:sz w:val="24"/>
        </w:rPr>
        <w:t>«закрасить»«вперед»</w:t>
      </w:r>
      <w:r>
        <w:rPr>
          <w:i/>
          <w:sz w:val="24"/>
        </w:rPr>
        <w:tab/>
      </w:r>
      <w:r>
        <w:rPr>
          <w:i/>
          <w:spacing w:val="-2"/>
          <w:sz w:val="24"/>
        </w:rPr>
        <w:t>-«вперед</w:t>
      </w:r>
      <w:r>
        <w:rPr>
          <w:spacing w:val="-2"/>
          <w:sz w:val="24"/>
        </w:rPr>
        <w:t>»</w:t>
      </w:r>
      <w:r>
        <w:rPr>
          <w:sz w:val="24"/>
        </w:rPr>
        <w:tab/>
      </w:r>
      <w:r>
        <w:rPr>
          <w:spacing w:val="-10"/>
          <w:sz w:val="24"/>
        </w:rPr>
        <w:t>-</w:t>
      </w:r>
    </w:p>
    <w:p>
      <w:pPr>
        <w:spacing w:before="0"/>
        <w:ind w:left="174" w:right="0" w:firstLine="0"/>
        <w:jc w:val="left"/>
        <w:rPr>
          <w:i/>
          <w:sz w:val="24"/>
        </w:rPr>
      </w:pPr>
      <w:r>
        <w:rPr>
          <w:i/>
          <w:spacing w:val="-2"/>
          <w:sz w:val="24"/>
        </w:rPr>
        <w:t>«налево».</w:t>
      </w:r>
    </w:p>
    <w:p>
      <w:pPr>
        <w:tabs>
          <w:tab w:pos="1577" w:val="left" w:leader="none"/>
          <w:tab w:pos="2680" w:val="left" w:leader="none"/>
        </w:tabs>
        <w:spacing w:before="1"/>
        <w:ind w:left="174" w:right="1" w:firstLine="0"/>
        <w:jc w:val="left"/>
        <w:rPr>
          <w:sz w:val="24"/>
        </w:rPr>
      </w:pPr>
      <w:r>
        <w:rPr>
          <w:spacing w:val="-2"/>
          <w:sz w:val="24"/>
        </w:rPr>
        <w:t>Вставляют</w:t>
      </w:r>
      <w:r>
        <w:rPr>
          <w:sz w:val="24"/>
        </w:rPr>
        <w:tab/>
      </w:r>
      <w:r>
        <w:rPr>
          <w:spacing w:val="-2"/>
          <w:sz w:val="24"/>
        </w:rPr>
        <w:t>нужные</w:t>
      </w:r>
      <w:r>
        <w:rPr>
          <w:sz w:val="24"/>
        </w:rPr>
        <w:tab/>
      </w:r>
      <w:r>
        <w:rPr>
          <w:spacing w:val="-2"/>
          <w:sz w:val="24"/>
        </w:rPr>
        <w:t>пиктограммы </w:t>
      </w:r>
      <w:r>
        <w:rPr>
          <w:sz w:val="24"/>
        </w:rPr>
        <w:t>команд в «</w:t>
      </w:r>
      <w:r>
        <w:rPr>
          <w:i/>
          <w:sz w:val="24"/>
        </w:rPr>
        <w:t>Алгоритма Б</w:t>
      </w:r>
      <w:r>
        <w:rPr>
          <w:sz w:val="24"/>
        </w:rPr>
        <w:t>».</w:t>
      </w:r>
    </w:p>
    <w:p>
      <w:pPr>
        <w:tabs>
          <w:tab w:pos="1929" w:val="left" w:leader="none"/>
          <w:tab w:pos="3304" w:val="left" w:leader="none"/>
        </w:tabs>
        <w:spacing w:before="0"/>
        <w:ind w:left="174" w:right="1" w:firstLine="0"/>
        <w:jc w:val="both"/>
        <w:rPr>
          <w:sz w:val="24"/>
        </w:rPr>
      </w:pPr>
      <w:r>
        <w:rPr>
          <w:sz w:val="24"/>
        </w:rPr>
        <w:t>«Команды, какого вспомогательного </w:t>
      </w:r>
      <w:r>
        <w:rPr>
          <w:spacing w:val="-2"/>
          <w:sz w:val="24"/>
        </w:rPr>
        <w:t>алгоритма,</w:t>
      </w:r>
      <w:r>
        <w:rPr>
          <w:sz w:val="24"/>
        </w:rPr>
        <w:tab/>
      </w:r>
      <w:r>
        <w:rPr>
          <w:spacing w:val="-2"/>
          <w:sz w:val="24"/>
        </w:rPr>
        <w:t>Вертун</w:t>
      </w:r>
      <w:r>
        <w:rPr>
          <w:sz w:val="24"/>
        </w:rPr>
        <w:tab/>
      </w:r>
      <w:r>
        <w:rPr>
          <w:spacing w:val="-2"/>
          <w:sz w:val="24"/>
        </w:rPr>
        <w:t>должен </w:t>
      </w:r>
      <w:r>
        <w:rPr>
          <w:sz w:val="24"/>
        </w:rPr>
        <w:t>выполнить в начале </w:t>
      </w:r>
      <w:r>
        <w:rPr>
          <w:i/>
          <w:sz w:val="24"/>
        </w:rPr>
        <w:t>Главного Алгоритма</w:t>
      </w:r>
      <w:r>
        <w:rPr>
          <w:sz w:val="24"/>
        </w:rPr>
        <w:t>?» («</w:t>
      </w:r>
      <w:r>
        <w:rPr>
          <w:i/>
          <w:sz w:val="24"/>
        </w:rPr>
        <w:t>Алгоритма А</w:t>
      </w:r>
      <w:r>
        <w:rPr>
          <w:sz w:val="24"/>
        </w:rPr>
        <w:t>»)</w:t>
      </w:r>
    </w:p>
    <w:p>
      <w:pPr>
        <w:tabs>
          <w:tab w:pos="1929" w:val="left" w:leader="none"/>
          <w:tab w:pos="3304" w:val="left" w:leader="none"/>
        </w:tabs>
        <w:spacing w:before="0"/>
        <w:ind w:left="174" w:right="1" w:firstLine="0"/>
        <w:jc w:val="both"/>
        <w:rPr>
          <w:sz w:val="24"/>
        </w:rPr>
      </w:pPr>
      <w:r>
        <w:rPr>
          <w:sz w:val="24"/>
        </w:rPr>
        <w:t>«Команды, какого вспомогательного </w:t>
      </w:r>
      <w:r>
        <w:rPr>
          <w:spacing w:val="-2"/>
          <w:sz w:val="24"/>
        </w:rPr>
        <w:t>алгоритма,</w:t>
      </w:r>
      <w:r>
        <w:rPr>
          <w:sz w:val="24"/>
        </w:rPr>
        <w:tab/>
      </w:r>
      <w:r>
        <w:rPr>
          <w:spacing w:val="-2"/>
          <w:sz w:val="24"/>
        </w:rPr>
        <w:t>Вертун</w:t>
      </w:r>
      <w:r>
        <w:rPr>
          <w:sz w:val="24"/>
        </w:rPr>
        <w:tab/>
      </w:r>
      <w:r>
        <w:rPr>
          <w:spacing w:val="-2"/>
          <w:sz w:val="24"/>
        </w:rPr>
        <w:t>должен </w:t>
      </w:r>
      <w:r>
        <w:rPr>
          <w:sz w:val="24"/>
        </w:rPr>
        <w:t>выполнить в конце </w:t>
      </w:r>
      <w:r>
        <w:rPr>
          <w:i/>
          <w:sz w:val="24"/>
        </w:rPr>
        <w:t>Главного Алгоритма</w:t>
      </w:r>
      <w:r>
        <w:rPr>
          <w:sz w:val="24"/>
        </w:rPr>
        <w:t>?» («</w:t>
      </w:r>
      <w:r>
        <w:rPr>
          <w:i/>
          <w:sz w:val="24"/>
        </w:rPr>
        <w:t>Алгоритма Б</w:t>
      </w:r>
      <w:r>
        <w:rPr>
          <w:sz w:val="24"/>
        </w:rPr>
        <w:t>»)</w:t>
      </w:r>
    </w:p>
    <w:p>
      <w:pPr>
        <w:tabs>
          <w:tab w:pos="1769" w:val="left" w:leader="none"/>
          <w:tab w:pos="3151" w:val="left" w:leader="none"/>
        </w:tabs>
        <w:spacing w:before="1"/>
        <w:ind w:left="174" w:right="3" w:firstLine="0"/>
        <w:jc w:val="both"/>
        <w:rPr>
          <w:sz w:val="24"/>
        </w:rPr>
      </w:pPr>
      <w:r>
        <w:rPr>
          <w:sz w:val="24"/>
        </w:rPr>
        <w:t>«Какой знак-повторитель нужно </w:t>
      </w:r>
      <w:r>
        <w:rPr>
          <w:spacing w:val="-2"/>
          <w:sz w:val="24"/>
        </w:rPr>
        <w:t>добавить</w:t>
      </w:r>
      <w:r>
        <w:rPr>
          <w:sz w:val="24"/>
        </w:rPr>
        <w:tab/>
      </w:r>
      <w:r>
        <w:rPr>
          <w:spacing w:val="-2"/>
          <w:sz w:val="24"/>
        </w:rPr>
        <w:t>внутри</w:t>
      </w:r>
      <w:r>
        <w:rPr>
          <w:sz w:val="24"/>
        </w:rPr>
        <w:tab/>
      </w:r>
      <w:r>
        <w:rPr>
          <w:i/>
          <w:spacing w:val="-2"/>
          <w:sz w:val="24"/>
        </w:rPr>
        <w:t>Главного </w:t>
      </w:r>
      <w:r>
        <w:rPr>
          <w:i/>
          <w:sz w:val="24"/>
        </w:rPr>
        <w:t>Алгоритма</w:t>
      </w:r>
      <w:r>
        <w:rPr>
          <w:sz w:val="24"/>
        </w:rPr>
        <w:t>?» (два)</w:t>
      </w:r>
    </w:p>
    <w:p>
      <w:pPr>
        <w:pStyle w:val="BodyText"/>
        <w:tabs>
          <w:tab w:pos="2673" w:val="left" w:leader="none"/>
        </w:tabs>
        <w:ind w:left="174" w:right="4"/>
        <w:jc w:val="both"/>
      </w:pPr>
      <w:r>
        <w:rPr>
          <w:spacing w:val="-2"/>
        </w:rPr>
        <w:t>Проверяют</w:t>
      </w:r>
      <w:r>
        <w:rPr/>
        <w:tab/>
      </w:r>
      <w:r>
        <w:rPr>
          <w:spacing w:val="-2"/>
        </w:rPr>
        <w:t>правильность </w:t>
      </w:r>
      <w:r>
        <w:rPr/>
        <w:t>загруженной программы с помощью кнопки «зеленая стрелка».</w:t>
      </w:r>
    </w:p>
    <w:p>
      <w:pPr>
        <w:pStyle w:val="BodyText"/>
        <w:tabs>
          <w:tab w:pos="2030" w:val="left" w:leader="none"/>
          <w:tab w:pos="3062" w:val="left" w:leader="none"/>
        </w:tabs>
        <w:ind w:left="174"/>
        <w:jc w:val="both"/>
      </w:pPr>
      <w:r>
        <w:rPr/>
        <w:t>Присаживаются за столы. </w:t>
      </w:r>
      <w:r>
        <w:rPr/>
        <w:t>Заполняют </w:t>
      </w:r>
      <w:r>
        <w:rPr>
          <w:spacing w:val="-2"/>
        </w:rPr>
        <w:t>карточки</w:t>
      </w:r>
      <w:r>
        <w:rPr/>
        <w:tab/>
      </w:r>
      <w:r>
        <w:rPr>
          <w:spacing w:val="-10"/>
        </w:rPr>
        <w:t>с</w:t>
      </w:r>
      <w:r>
        <w:rPr/>
        <w:tab/>
      </w:r>
      <w:r>
        <w:rPr>
          <w:spacing w:val="-2"/>
        </w:rPr>
        <w:t>заданием, </w:t>
      </w:r>
      <w:r>
        <w:rPr/>
        <w:t>используяфишку «Робот».</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05"/>
        <w:rPr>
          <w:sz w:val="22"/>
        </w:rPr>
      </w:pPr>
    </w:p>
    <w:p>
      <w:pPr>
        <w:spacing w:before="0"/>
        <w:ind w:left="498" w:right="0" w:hanging="317"/>
        <w:jc w:val="left"/>
        <w:rPr>
          <w:sz w:val="22"/>
        </w:rPr>
      </w:pPr>
      <w:r>
        <w:rPr>
          <w:spacing w:val="-2"/>
          <w:sz w:val="22"/>
        </w:rPr>
        <w:t>Приложение 3.23.2</w:t>
      </w:r>
    </w:p>
    <w:p>
      <w:pPr>
        <w:spacing w:after="0"/>
        <w:jc w:val="left"/>
        <w:rPr>
          <w:sz w:val="22"/>
        </w:rPr>
        <w:sectPr>
          <w:type w:val="continuous"/>
          <w:pgSz w:w="11910" w:h="16840"/>
          <w:pgMar w:header="0" w:footer="965" w:top="1160" w:bottom="280" w:left="0" w:right="283"/>
          <w:cols w:num="3" w:equalWidth="0">
            <w:col w:w="5848" w:space="40"/>
            <w:col w:w="4074" w:space="39"/>
            <w:col w:w="1626"/>
          </w:cols>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827" w:hRule="atLeast"/>
        </w:trPr>
        <w:tc>
          <w:tcPr>
            <w:tcW w:w="1705" w:type="dxa"/>
            <w:tcBorders>
              <w:top w:val="nil"/>
            </w:tcBorders>
          </w:tcPr>
          <w:p>
            <w:pPr>
              <w:pStyle w:val="TableParagraph"/>
              <w:rPr>
                <w:sz w:val="22"/>
              </w:rPr>
            </w:pPr>
          </w:p>
        </w:tc>
        <w:tc>
          <w:tcPr>
            <w:tcW w:w="3794" w:type="dxa"/>
            <w:tcBorders>
              <w:top w:val="nil"/>
            </w:tcBorders>
          </w:tcPr>
          <w:p>
            <w:pPr>
              <w:pStyle w:val="TableParagraph"/>
              <w:tabs>
                <w:tab w:pos="2486" w:val="left" w:leader="none"/>
                <w:tab w:pos="2762" w:val="left" w:leader="none"/>
              </w:tabs>
              <w:ind w:left="106" w:right="97"/>
              <w:rPr>
                <w:sz w:val="24"/>
              </w:rPr>
            </w:pPr>
            <w:r>
              <w:rPr>
                <w:spacing w:val="-2"/>
                <w:sz w:val="24"/>
              </w:rPr>
              <w:t>разными</w:t>
            </w:r>
            <w:r>
              <w:rPr>
                <w:sz w:val="24"/>
              </w:rPr>
              <w:tab/>
            </w:r>
            <w:r>
              <w:rPr>
                <w:spacing w:val="-2"/>
                <w:sz w:val="24"/>
              </w:rPr>
              <w:t>вариантами решения.Координирует</w:t>
            </w:r>
            <w:r>
              <w:rPr>
                <w:sz w:val="24"/>
              </w:rPr>
              <w:tab/>
            </w:r>
            <w:r>
              <w:rPr>
                <w:spacing w:val="-2"/>
                <w:sz w:val="24"/>
              </w:rPr>
              <w:t>действия</w:t>
            </w:r>
          </w:p>
          <w:p>
            <w:pPr>
              <w:pStyle w:val="TableParagraph"/>
              <w:spacing w:line="255" w:lineRule="exact"/>
              <w:ind w:left="106"/>
              <w:rPr>
                <w:sz w:val="24"/>
              </w:rPr>
            </w:pPr>
            <w:r>
              <w:rPr>
                <w:spacing w:val="-2"/>
                <w:sz w:val="24"/>
              </w:rPr>
              <w:t>детей.</w:t>
            </w:r>
          </w:p>
        </w:tc>
        <w:tc>
          <w:tcPr>
            <w:tcW w:w="4114" w:type="dxa"/>
            <w:tcBorders>
              <w:top w:val="nil"/>
            </w:tcBorders>
          </w:tcPr>
          <w:p>
            <w:pPr>
              <w:pStyle w:val="TableParagraph"/>
              <w:rPr>
                <w:sz w:val="22"/>
              </w:rPr>
            </w:pPr>
          </w:p>
        </w:tc>
        <w:tc>
          <w:tcPr>
            <w:tcW w:w="1418" w:type="dxa"/>
            <w:tcBorders>
              <w:top w:val="nil"/>
            </w:tcBorders>
          </w:tcPr>
          <w:p>
            <w:pPr>
              <w:pStyle w:val="TableParagraph"/>
              <w:rPr>
                <w:sz w:val="22"/>
              </w:rPr>
            </w:pPr>
          </w:p>
        </w:tc>
      </w:tr>
      <w:tr>
        <w:trPr>
          <w:trHeight w:val="5255" w:hRule="atLeast"/>
        </w:trPr>
        <w:tc>
          <w:tcPr>
            <w:tcW w:w="1705" w:type="dxa"/>
          </w:tcPr>
          <w:p>
            <w:pPr>
              <w:pStyle w:val="TableParagraph"/>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Pr>
          <w:p>
            <w:pPr>
              <w:pStyle w:val="TableParagraph"/>
              <w:spacing w:line="275" w:lineRule="exact"/>
              <w:ind w:left="106"/>
              <w:jc w:val="both"/>
              <w:rPr>
                <w:sz w:val="24"/>
              </w:rPr>
            </w:pPr>
            <w:r>
              <w:rPr>
                <w:sz w:val="24"/>
              </w:rPr>
              <w:t>Закончив</w:t>
            </w:r>
            <w:r>
              <w:rPr>
                <w:spacing w:val="52"/>
                <w:w w:val="150"/>
                <w:sz w:val="24"/>
              </w:rPr>
              <w:t>  </w:t>
            </w:r>
            <w:r>
              <w:rPr>
                <w:sz w:val="24"/>
              </w:rPr>
              <w:t>выполнение</w:t>
            </w:r>
            <w:r>
              <w:rPr>
                <w:spacing w:val="54"/>
                <w:w w:val="150"/>
                <w:sz w:val="24"/>
              </w:rPr>
              <w:t>  </w:t>
            </w:r>
            <w:r>
              <w:rPr>
                <w:spacing w:val="-2"/>
                <w:sz w:val="24"/>
              </w:rPr>
              <w:t>задания</w:t>
            </w:r>
          </w:p>
          <w:p>
            <w:pPr>
              <w:pStyle w:val="TableParagraph"/>
              <w:ind w:left="106" w:right="97"/>
              <w:jc w:val="both"/>
              <w:rPr>
                <w:sz w:val="24"/>
              </w:rPr>
            </w:pPr>
            <w:r>
              <w:rPr>
                <w:sz w:val="24"/>
              </w:rPr>
              <w:t>№2, просит детей самостоятельно проверить составленные ими программы, загрузив их в ЦОС Игра 3.23 задание 3 и задание 4. Координирует действия детей.</w:t>
            </w: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spacing w:before="1"/>
              <w:ind w:left="106" w:right="94"/>
              <w:jc w:val="both"/>
              <w:rPr>
                <w:sz w:val="24"/>
              </w:rPr>
            </w:pPr>
            <w:r>
              <w:rPr>
                <w:sz w:val="24"/>
              </w:rPr>
              <w:t>Уточняет, у всех ли Робот выполнил задания.</w:t>
            </w:r>
            <w:r>
              <w:rPr>
                <w:spacing w:val="40"/>
                <w:sz w:val="24"/>
              </w:rPr>
              <w:t> </w:t>
            </w:r>
            <w:r>
              <w:rPr>
                <w:sz w:val="24"/>
              </w:rPr>
              <w:t>Напоминает детям, допустившим ошибку при заполнении шаблона, как ее </w:t>
            </w:r>
            <w:r>
              <w:rPr>
                <w:spacing w:val="-2"/>
                <w:sz w:val="24"/>
              </w:rPr>
              <w:t>исправить.</w:t>
            </w:r>
          </w:p>
        </w:tc>
        <w:tc>
          <w:tcPr>
            <w:tcW w:w="4114" w:type="dxa"/>
          </w:tcPr>
          <w:p>
            <w:pPr>
              <w:pStyle w:val="TableParagraph"/>
              <w:tabs>
                <w:tab w:pos="1441" w:val="left" w:leader="none"/>
                <w:tab w:pos="2406" w:val="left" w:leader="none"/>
                <w:tab w:pos="2605" w:val="left" w:leader="none"/>
                <w:tab w:pos="2790" w:val="left" w:leader="none"/>
                <w:tab w:pos="3873" w:val="left" w:leader="none"/>
              </w:tabs>
              <w:ind w:left="106" w:right="98"/>
              <w:jc w:val="both"/>
              <w:rPr>
                <w:sz w:val="24"/>
              </w:rPr>
            </w:pPr>
            <w:r>
              <w:rPr>
                <w:sz w:val="24"/>
              </w:rPr>
              <w:t>Присаживаются за столы, загружают </w:t>
            </w:r>
            <w:r>
              <w:rPr>
                <w:spacing w:val="-4"/>
                <w:sz w:val="24"/>
              </w:rPr>
              <w:t>игру</w:t>
            </w:r>
            <w:r>
              <w:rPr>
                <w:sz w:val="24"/>
              </w:rPr>
              <w:tab/>
            </w:r>
            <w:r>
              <w:rPr>
                <w:spacing w:val="-2"/>
                <w:sz w:val="24"/>
              </w:rPr>
              <w:t>3.23.</w:t>
            </w:r>
            <w:r>
              <w:rPr>
                <w:sz w:val="24"/>
              </w:rPr>
              <w:tab/>
              <w:tab/>
              <w:tab/>
            </w:r>
            <w:r>
              <w:rPr>
                <w:spacing w:val="-2"/>
                <w:sz w:val="24"/>
              </w:rPr>
              <w:t>Выполняют </w:t>
            </w:r>
            <w:r>
              <w:rPr>
                <w:sz w:val="24"/>
              </w:rPr>
              <w:t>индивидуально, каждый на своем планшете задание 3, задание 4. </w:t>
            </w:r>
            <w:r>
              <w:rPr>
                <w:spacing w:val="-2"/>
                <w:sz w:val="24"/>
              </w:rPr>
              <w:t>Проверяют</w:t>
            </w:r>
            <w:r>
              <w:rPr>
                <w:sz w:val="24"/>
              </w:rPr>
              <w:tab/>
              <w:tab/>
              <w:tab/>
            </w:r>
            <w:r>
              <w:rPr>
                <w:spacing w:val="-2"/>
                <w:sz w:val="24"/>
              </w:rPr>
              <w:t>правильность </w:t>
            </w:r>
            <w:r>
              <w:rPr>
                <w:sz w:val="24"/>
              </w:rPr>
              <w:t>загруженной программы с помощью кнопки «зеленая стрелка». В 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p>
            <w:pPr>
              <w:pStyle w:val="TableParagraph"/>
              <w:spacing w:before="11"/>
              <w:ind w:left="106" w:right="94"/>
              <w:jc w:val="both"/>
              <w:rPr>
                <w:sz w:val="24"/>
              </w:rPr>
            </w:pPr>
            <w:r>
              <w:rPr>
                <w:sz w:val="24"/>
              </w:rPr>
              <w:t>Дети,</w:t>
            </w:r>
            <w:r>
              <w:rPr>
                <w:spacing w:val="-1"/>
                <w:sz w:val="24"/>
              </w:rPr>
              <w:t> </w:t>
            </w:r>
            <w:r>
              <w:rPr>
                <w:sz w:val="24"/>
              </w:rPr>
              <w:t>успешно</w:t>
            </w:r>
            <w:r>
              <w:rPr>
                <w:spacing w:val="-1"/>
                <w:sz w:val="24"/>
              </w:rPr>
              <w:t> </w:t>
            </w:r>
            <w:r>
              <w:rPr>
                <w:sz w:val="24"/>
              </w:rPr>
              <w:t>выполнившие задание 3,4 игры 3.23, если осталось время, отведенное для работы с планшетом, выполняют задание 1. Проверяют программу</w:t>
            </w:r>
            <w:r>
              <w:rPr>
                <w:spacing w:val="65"/>
                <w:w w:val="150"/>
                <w:sz w:val="24"/>
              </w:rPr>
              <w:t>  </w:t>
            </w:r>
            <w:r>
              <w:rPr>
                <w:sz w:val="24"/>
              </w:rPr>
              <w:t>с</w:t>
            </w:r>
            <w:r>
              <w:rPr>
                <w:spacing w:val="65"/>
                <w:w w:val="150"/>
                <w:sz w:val="24"/>
              </w:rPr>
              <w:t>  </w:t>
            </w:r>
            <w:r>
              <w:rPr>
                <w:sz w:val="24"/>
              </w:rPr>
              <w:t>помощью</w:t>
            </w:r>
            <w:r>
              <w:rPr>
                <w:spacing w:val="65"/>
                <w:w w:val="150"/>
                <w:sz w:val="24"/>
              </w:rPr>
              <w:t>  </w:t>
            </w:r>
            <w:r>
              <w:rPr>
                <w:spacing w:val="-2"/>
                <w:sz w:val="24"/>
              </w:rPr>
              <w:t>кнопки</w:t>
            </w:r>
          </w:p>
          <w:p>
            <w:pPr>
              <w:pStyle w:val="TableParagraph"/>
              <w:tabs>
                <w:tab w:pos="2406" w:val="left" w:leader="none"/>
                <w:tab w:pos="3873" w:val="left" w:leader="none"/>
              </w:tabs>
              <w:spacing w:before="1"/>
              <w:ind w:left="106" w:right="97"/>
              <w:jc w:val="both"/>
              <w:rPr>
                <w:sz w:val="24"/>
              </w:rPr>
            </w:pPr>
            <w:r>
              <w:rPr>
                <w:sz w:val="24"/>
              </w:rPr>
              <w:t>«зеленая стрелка». В </w:t>
            </w:r>
            <w:r>
              <w:rPr>
                <w:sz w:val="24"/>
              </w:rPr>
              <w:t>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w:t>
            </w:r>
            <w:r>
              <w:rPr>
                <w:spacing w:val="68"/>
                <w:sz w:val="24"/>
              </w:rPr>
              <w:t>  </w:t>
            </w:r>
            <w:r>
              <w:rPr>
                <w:sz w:val="24"/>
              </w:rPr>
              <w:t>ошибки</w:t>
            </w:r>
            <w:r>
              <w:rPr>
                <w:spacing w:val="70"/>
                <w:sz w:val="24"/>
              </w:rPr>
              <w:t>  </w:t>
            </w:r>
            <w:r>
              <w:rPr>
                <w:sz w:val="24"/>
              </w:rPr>
              <w:t>с</w:t>
            </w:r>
            <w:r>
              <w:rPr>
                <w:spacing w:val="68"/>
                <w:sz w:val="24"/>
              </w:rPr>
              <w:t>  </w:t>
            </w:r>
            <w:r>
              <w:rPr>
                <w:spacing w:val="-2"/>
                <w:sz w:val="24"/>
              </w:rPr>
              <w:t>помощью</w:t>
            </w:r>
          </w:p>
          <w:p>
            <w:pPr>
              <w:pStyle w:val="TableParagraph"/>
              <w:spacing w:line="255" w:lineRule="exact"/>
              <w:ind w:left="106"/>
              <w:jc w:val="both"/>
              <w:rPr>
                <w:sz w:val="24"/>
              </w:rPr>
            </w:pPr>
            <w:r>
              <w:rPr>
                <w:sz w:val="24"/>
              </w:rPr>
              <w:t>кнопки</w:t>
            </w:r>
            <w:r>
              <w:rPr>
                <w:spacing w:val="-3"/>
                <w:sz w:val="24"/>
              </w:rPr>
              <w:t> </w:t>
            </w:r>
            <w:r>
              <w:rPr>
                <w:sz w:val="24"/>
              </w:rPr>
              <w:t>«синяя</w:t>
            </w:r>
            <w:r>
              <w:rPr>
                <w:spacing w:val="-1"/>
                <w:sz w:val="24"/>
              </w:rPr>
              <w:t> </w:t>
            </w:r>
            <w:r>
              <w:rPr>
                <w:spacing w:val="-2"/>
                <w:sz w:val="24"/>
              </w:rPr>
              <w:t>стрелка».</w:t>
            </w:r>
          </w:p>
        </w:tc>
        <w:tc>
          <w:tcPr>
            <w:tcW w:w="1418" w:type="dxa"/>
          </w:tcPr>
          <w:p>
            <w:pPr>
              <w:pStyle w:val="TableParagraph"/>
              <w:spacing w:line="242" w:lineRule="auto"/>
              <w:ind w:left="429" w:right="106" w:hanging="317"/>
              <w:rPr>
                <w:sz w:val="22"/>
              </w:rPr>
            </w:pPr>
            <w:r>
              <w:rPr>
                <w:spacing w:val="-2"/>
                <w:sz w:val="22"/>
              </w:rPr>
              <w:t>Приложение 3.23.2</w:t>
            </w:r>
          </w:p>
        </w:tc>
      </w:tr>
      <w:tr>
        <w:trPr>
          <w:trHeight w:val="1654" w:hRule="atLeast"/>
        </w:trPr>
        <w:tc>
          <w:tcPr>
            <w:tcW w:w="1705" w:type="dxa"/>
          </w:tcPr>
          <w:p>
            <w:pPr>
              <w:pStyle w:val="TableParagraph"/>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2"/>
                <w:sz w:val="24"/>
              </w:rPr>
              <w:t> </w:t>
            </w:r>
            <w:r>
              <w:rPr>
                <w:sz w:val="24"/>
              </w:rPr>
              <w:t>снять</w:t>
            </w:r>
            <w:r>
              <w:rPr>
                <w:spacing w:val="1"/>
                <w:sz w:val="24"/>
              </w:rPr>
              <w:t> </w:t>
            </w:r>
            <w:r>
              <w:rPr>
                <w:sz w:val="24"/>
              </w:rPr>
              <w:t>напряжение с</w:t>
            </w:r>
            <w:r>
              <w:rPr>
                <w:spacing w:val="4"/>
                <w:sz w:val="24"/>
              </w:rPr>
              <w:t> </w:t>
            </w:r>
            <w:r>
              <w:rPr>
                <w:sz w:val="24"/>
              </w:rPr>
              <w:t>глаз</w:t>
            </w:r>
            <w:r>
              <w:rPr>
                <w:spacing w:val="3"/>
                <w:sz w:val="24"/>
              </w:rPr>
              <w:t> </w:t>
            </w:r>
            <w:r>
              <w:rPr>
                <w:sz w:val="24"/>
              </w:rPr>
              <w:t>и</w:t>
            </w:r>
            <w:r>
              <w:rPr>
                <w:spacing w:val="-1"/>
                <w:sz w:val="24"/>
              </w:rPr>
              <w:t> </w:t>
            </w:r>
            <w:r>
              <w:rPr>
                <w:spacing w:val="-4"/>
                <w:sz w:val="24"/>
              </w:rPr>
              <w:t>мышц</w:t>
            </w:r>
          </w:p>
          <w:p>
            <w:pPr>
              <w:pStyle w:val="TableParagraph"/>
              <w:spacing w:line="270" w:lineRule="atLeast"/>
              <w:ind w:left="106" w:right="99"/>
              <w:jc w:val="both"/>
              <w:rPr>
                <w:sz w:val="24"/>
              </w:rPr>
            </w:pPr>
            <w:r>
              <w:rPr>
                <w:sz w:val="24"/>
              </w:rPr>
              <w:t>тела, так как работали </w:t>
            </w:r>
            <w:r>
              <w:rPr>
                <w:sz w:val="24"/>
              </w:rPr>
              <w:t>с </w:t>
            </w:r>
            <w:r>
              <w:rPr>
                <w:spacing w:val="-2"/>
                <w:sz w:val="24"/>
              </w:rPr>
              <w:t>планшетами.</w:t>
            </w:r>
          </w:p>
        </w:tc>
        <w:tc>
          <w:tcPr>
            <w:tcW w:w="4114" w:type="dxa"/>
          </w:tcPr>
          <w:p>
            <w:pPr>
              <w:pStyle w:val="TableParagraph"/>
              <w:spacing w:line="275" w:lineRule="exact"/>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rPr>
                <w:sz w:val="22"/>
              </w:rPr>
            </w:pPr>
          </w:p>
        </w:tc>
      </w:tr>
      <w:tr>
        <w:trPr>
          <w:trHeight w:val="4693" w:hRule="atLeast"/>
        </w:trPr>
        <w:tc>
          <w:tcPr>
            <w:tcW w:w="1705" w:type="dxa"/>
          </w:tcPr>
          <w:p>
            <w:pPr>
              <w:pStyle w:val="TableParagraph"/>
              <w:ind w:left="359"/>
              <w:rPr>
                <w:sz w:val="22"/>
              </w:rPr>
            </w:pPr>
            <w:r>
              <w:rPr>
                <w:spacing w:val="-2"/>
                <w:sz w:val="22"/>
              </w:rPr>
              <w:t>Рефлексия</w:t>
            </w:r>
          </w:p>
        </w:tc>
        <w:tc>
          <w:tcPr>
            <w:tcW w:w="3794" w:type="dxa"/>
          </w:tcPr>
          <w:p>
            <w:pPr>
              <w:pStyle w:val="TableParagraph"/>
              <w:spacing w:before="1"/>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tabs>
                <w:tab w:pos="1449" w:val="left" w:leader="none"/>
                <w:tab w:pos="2317" w:val="left" w:leader="none"/>
              </w:tabs>
              <w:ind w:left="106" w:right="99"/>
              <w:rPr>
                <w:sz w:val="24"/>
              </w:rPr>
            </w:pPr>
            <w:r>
              <w:rPr>
                <w:sz w:val="24"/>
              </w:rPr>
              <w:t>Предлагает</w:t>
            </w:r>
            <w:r>
              <w:rPr>
                <w:spacing w:val="80"/>
                <w:sz w:val="24"/>
              </w:rPr>
              <w:t> </w:t>
            </w:r>
            <w:r>
              <w:rPr>
                <w:sz w:val="24"/>
              </w:rPr>
              <w:t>подготовить</w:t>
            </w:r>
            <w:r>
              <w:rPr>
                <w:spacing w:val="80"/>
                <w:sz w:val="24"/>
              </w:rPr>
              <w:t> </w:t>
            </w:r>
            <w:r>
              <w:rPr>
                <w:sz w:val="24"/>
              </w:rPr>
              <w:t>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spacing w:before="1"/>
              <w:ind w:left="106"/>
              <w:rPr>
                <w:sz w:val="24"/>
              </w:rPr>
            </w:pPr>
            <w:r>
              <w:rPr>
                <w:spacing w:val="-2"/>
                <w:sz w:val="24"/>
              </w:rPr>
              <w:t>«Звездочки».</w:t>
            </w:r>
          </w:p>
        </w:tc>
        <w:tc>
          <w:tcPr>
            <w:tcW w:w="4114" w:type="dxa"/>
          </w:tcPr>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2101" w:val="left" w:leader="none"/>
                <w:tab w:pos="2205" w:val="left" w:leader="none"/>
                <w:tab w:pos="3209" w:val="left" w:leader="none"/>
              </w:tabs>
              <w:ind w:left="106" w:right="97"/>
              <w:jc w:val="both"/>
              <w:rPr>
                <w:sz w:val="24"/>
              </w:rPr>
            </w:pPr>
            <w:r>
              <w:rPr>
                <w:sz w:val="24"/>
              </w:rPr>
              <w:t>«Когда</w:t>
            </w:r>
            <w:r>
              <w:rPr>
                <w:spacing w:val="-1"/>
                <w:sz w:val="24"/>
              </w:rPr>
              <w:t> </w:t>
            </w:r>
            <w:r>
              <w:rPr>
                <w:sz w:val="24"/>
              </w:rPr>
              <w:t>в</w:t>
            </w:r>
            <w:r>
              <w:rPr>
                <w:spacing w:val="-3"/>
                <w:sz w:val="24"/>
              </w:rPr>
              <w:t> </w:t>
            </w:r>
            <w:r>
              <w:rPr>
                <w:sz w:val="24"/>
              </w:rPr>
              <w:t>программе может</w:t>
            </w:r>
            <w:r>
              <w:rPr>
                <w:spacing w:val="-3"/>
                <w:sz w:val="24"/>
              </w:rPr>
              <w:t> </w:t>
            </w:r>
            <w:r>
              <w:rPr>
                <w:sz w:val="24"/>
              </w:rPr>
              <w:t>появиться </w:t>
            </w:r>
            <w:r>
              <w:rPr>
                <w:spacing w:val="-2"/>
                <w:sz w:val="24"/>
              </w:rPr>
              <w:t>несколько</w:t>
            </w:r>
            <w:r>
              <w:rPr>
                <w:sz w:val="24"/>
              </w:rPr>
              <w:tab/>
              <w:tab/>
            </w:r>
            <w:r>
              <w:rPr>
                <w:spacing w:val="-2"/>
                <w:sz w:val="24"/>
              </w:rPr>
              <w:t>вспомогательных </w:t>
            </w:r>
            <w:r>
              <w:rPr>
                <w:sz w:val="24"/>
              </w:rPr>
              <w:t>алгоритмов (подпрограмм)?» (в линейном алгоритме можно</w:t>
            </w:r>
            <w:r>
              <w:rPr>
                <w:spacing w:val="80"/>
                <w:sz w:val="24"/>
              </w:rPr>
              <w:t> </w:t>
            </w:r>
            <w:r>
              <w:rPr>
                <w:sz w:val="24"/>
              </w:rPr>
              <w:t>выделить несколько повторяющихся кусков) «Какие приемы шифрования </w:t>
            </w:r>
            <w:r>
              <w:rPr>
                <w:spacing w:val="-2"/>
                <w:sz w:val="24"/>
              </w:rPr>
              <w:t>программы</w:t>
            </w:r>
            <w:r>
              <w:rPr>
                <w:sz w:val="24"/>
              </w:rPr>
              <w:tab/>
            </w:r>
            <w:r>
              <w:rPr>
                <w:spacing w:val="-6"/>
                <w:sz w:val="24"/>
              </w:rPr>
              <w:t>вы</w:t>
            </w:r>
            <w:r>
              <w:rPr>
                <w:sz w:val="24"/>
              </w:rPr>
              <w:tab/>
            </w:r>
            <w:r>
              <w:rPr>
                <w:spacing w:val="-2"/>
                <w:sz w:val="24"/>
              </w:rPr>
              <w:t>сегодня </w:t>
            </w:r>
            <w:r>
              <w:rPr>
                <w:sz w:val="24"/>
              </w:rPr>
              <w:t>использовали? «От чего зависит количество решений одного задания?» «Что было сделать сложно?» «Почему?» «С чем справились легко?»</w:t>
            </w:r>
          </w:p>
          <w:p>
            <w:pPr>
              <w:pStyle w:val="TableParagraph"/>
              <w:tabs>
                <w:tab w:pos="2420" w:val="left" w:leader="none"/>
                <w:tab w:pos="3327" w:val="left" w:leader="none"/>
              </w:tabs>
              <w:spacing w:before="1"/>
              <w:ind w:left="106" w:right="97"/>
              <w:jc w:val="both"/>
              <w:rPr>
                <w:sz w:val="24"/>
              </w:rPr>
            </w:pPr>
            <w:r>
              <w:rPr>
                <w:sz w:val="24"/>
              </w:rPr>
              <w:t>Берут лоточек с клеем, </w:t>
            </w:r>
            <w:r>
              <w:rPr>
                <w:spacing w:val="-2"/>
                <w:sz w:val="24"/>
              </w:rPr>
              <w:t>присаживаются</w:t>
            </w:r>
            <w:r>
              <w:rPr>
                <w:sz w:val="24"/>
              </w:rPr>
              <w:tab/>
            </w:r>
            <w:r>
              <w:rPr>
                <w:spacing w:val="-5"/>
                <w:sz w:val="24"/>
              </w:rPr>
              <w:t>за</w:t>
            </w:r>
            <w:r>
              <w:rPr>
                <w:sz w:val="24"/>
              </w:rPr>
              <w:tab/>
            </w:r>
            <w:r>
              <w:rPr>
                <w:spacing w:val="-2"/>
                <w:sz w:val="24"/>
              </w:rPr>
              <w:t>столы.</w:t>
            </w:r>
          </w:p>
          <w:p>
            <w:pPr>
              <w:pStyle w:val="TableParagraph"/>
              <w:spacing w:line="270" w:lineRule="atLeast"/>
              <w:ind w:left="106" w:right="97"/>
              <w:jc w:val="both"/>
              <w:rPr>
                <w:sz w:val="24"/>
              </w:rPr>
            </w:pPr>
            <w:r>
              <w:rPr>
                <w:sz w:val="24"/>
              </w:rPr>
              <w:t>Наклеивают 23-ую «Звездочку» на </w:t>
            </w:r>
            <w:r>
              <w:rPr>
                <w:spacing w:val="-2"/>
                <w:sz w:val="24"/>
              </w:rPr>
              <w:t>карту-достижений.</w:t>
            </w:r>
          </w:p>
        </w:tc>
        <w:tc>
          <w:tcPr>
            <w:tcW w:w="141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7"/>
              <w:rPr>
                <w:sz w:val="22"/>
              </w:rPr>
            </w:pPr>
          </w:p>
          <w:p>
            <w:pPr>
              <w:pStyle w:val="TableParagraph"/>
              <w:ind w:left="569" w:right="106" w:hanging="457"/>
              <w:rPr>
                <w:sz w:val="22"/>
              </w:rPr>
            </w:pPr>
            <w:r>
              <w:rPr>
                <w:spacing w:val="-2"/>
                <w:sz w:val="22"/>
              </w:rPr>
              <w:t>Приложение </w:t>
            </w:r>
            <w:r>
              <w:rPr>
                <w:spacing w:val="-4"/>
                <w:sz w:val="22"/>
              </w:rPr>
              <w:t>3.1</w:t>
            </w: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257"/>
      </w:pPr>
    </w:p>
    <w:p>
      <w:pPr>
        <w:pStyle w:val="Heading1"/>
        <w:ind w:left="280"/>
      </w:pPr>
      <w:r>
        <w:rPr/>
        <w:t>ТЕМА</w:t>
      </w:r>
      <w:r>
        <w:rPr>
          <w:spacing w:val="-3"/>
        </w:rPr>
        <w:t> </w:t>
      </w:r>
      <w:r>
        <w:rPr/>
        <w:t>3.24: РИСУЕМ</w:t>
      </w:r>
      <w:r>
        <w:rPr>
          <w:spacing w:val="1"/>
        </w:rPr>
        <w:t> </w:t>
      </w:r>
      <w:r>
        <w:rPr/>
        <w:t>БУКВЫ С</w:t>
      </w:r>
      <w:r>
        <w:rPr>
          <w:spacing w:val="-2"/>
        </w:rPr>
        <w:t> </w:t>
      </w:r>
      <w:r>
        <w:rPr/>
        <w:t>ВЕРТУНОМ.</w:t>
      </w:r>
      <w:r>
        <w:rPr>
          <w:spacing w:val="-5"/>
        </w:rPr>
        <w:t> </w:t>
      </w:r>
      <w:r>
        <w:rPr/>
        <w:t>ЛИНЕЙНЫЕ И</w:t>
      </w:r>
      <w:r>
        <w:rPr>
          <w:spacing w:val="-1"/>
        </w:rPr>
        <w:t> </w:t>
      </w:r>
      <w:r>
        <w:rPr/>
        <w:t>ЦИКЛИЧЕСКИЕ </w:t>
      </w:r>
      <w:r>
        <w:rPr>
          <w:spacing w:val="-2"/>
        </w:rPr>
        <w:t>АЛГОРИТМЫ</w:t>
      </w:r>
    </w:p>
    <w:p>
      <w:pPr>
        <w:pStyle w:val="Heading1"/>
        <w:spacing w:after="0"/>
        <w:sectPr>
          <w:pgSz w:w="11910" w:h="16840"/>
          <w:pgMar w:header="0" w:footer="965" w:top="520" w:bottom="1180" w:left="0" w:right="283"/>
        </w:sectPr>
      </w:pPr>
    </w:p>
    <w:p>
      <w:pPr>
        <w:pStyle w:val="Heading2"/>
        <w:spacing w:before="68"/>
        <w:ind w:left="564"/>
      </w:pPr>
      <w:r>
        <w:rPr>
          <w:spacing w:val="-2"/>
        </w:rPr>
        <w:t>Задачи:</w:t>
      </w:r>
    </w:p>
    <w:p>
      <w:pPr>
        <w:pStyle w:val="ListParagraph"/>
        <w:numPr>
          <w:ilvl w:val="0"/>
          <w:numId w:val="123"/>
        </w:numPr>
        <w:tabs>
          <w:tab w:pos="479" w:val="left" w:leader="none"/>
        </w:tabs>
        <w:spacing w:line="240" w:lineRule="auto" w:before="0" w:after="0"/>
        <w:ind w:left="479" w:right="0" w:hanging="199"/>
        <w:jc w:val="left"/>
        <w:rPr>
          <w:sz w:val="24"/>
        </w:rPr>
      </w:pPr>
      <w:r>
        <w:rPr>
          <w:sz w:val="24"/>
        </w:rPr>
        <w:t>познакомить</w:t>
      </w:r>
      <w:r>
        <w:rPr>
          <w:spacing w:val="-7"/>
          <w:sz w:val="24"/>
        </w:rPr>
        <w:t> </w:t>
      </w:r>
      <w:r>
        <w:rPr>
          <w:sz w:val="24"/>
        </w:rPr>
        <w:t>детей</w:t>
      </w:r>
      <w:r>
        <w:rPr>
          <w:spacing w:val="-3"/>
          <w:sz w:val="24"/>
        </w:rPr>
        <w:t> </w:t>
      </w:r>
      <w:r>
        <w:rPr>
          <w:sz w:val="24"/>
        </w:rPr>
        <w:t>с</w:t>
      </w:r>
      <w:r>
        <w:rPr>
          <w:spacing w:val="-3"/>
          <w:sz w:val="24"/>
        </w:rPr>
        <w:t> </w:t>
      </w:r>
      <w:r>
        <w:rPr>
          <w:sz w:val="24"/>
        </w:rPr>
        <w:t>понятием</w:t>
      </w:r>
      <w:r>
        <w:rPr>
          <w:spacing w:val="-2"/>
          <w:sz w:val="24"/>
        </w:rPr>
        <w:t> </w:t>
      </w:r>
      <w:r>
        <w:rPr>
          <w:sz w:val="24"/>
        </w:rPr>
        <w:t>«линейный</w:t>
      </w:r>
      <w:r>
        <w:rPr>
          <w:spacing w:val="-4"/>
          <w:sz w:val="24"/>
        </w:rPr>
        <w:t> </w:t>
      </w:r>
      <w:r>
        <w:rPr>
          <w:sz w:val="24"/>
        </w:rPr>
        <w:t>алгоритм»</w:t>
      </w:r>
      <w:r>
        <w:rPr>
          <w:spacing w:val="-3"/>
          <w:sz w:val="24"/>
        </w:rPr>
        <w:t> </w:t>
      </w:r>
      <w:r>
        <w:rPr>
          <w:sz w:val="24"/>
        </w:rPr>
        <w:t>и</w:t>
      </w:r>
      <w:r>
        <w:rPr>
          <w:spacing w:val="-3"/>
          <w:sz w:val="24"/>
        </w:rPr>
        <w:t> </w:t>
      </w:r>
      <w:r>
        <w:rPr>
          <w:sz w:val="24"/>
        </w:rPr>
        <w:t>«циклический</w:t>
      </w:r>
      <w:r>
        <w:rPr>
          <w:spacing w:val="-3"/>
          <w:sz w:val="24"/>
        </w:rPr>
        <w:t> </w:t>
      </w:r>
      <w:r>
        <w:rPr>
          <w:spacing w:val="-2"/>
          <w:sz w:val="24"/>
        </w:rPr>
        <w:t>алгоритм»;</w:t>
      </w:r>
    </w:p>
    <w:p>
      <w:pPr>
        <w:pStyle w:val="ListParagraph"/>
        <w:numPr>
          <w:ilvl w:val="0"/>
          <w:numId w:val="123"/>
        </w:numPr>
        <w:tabs>
          <w:tab w:pos="614" w:val="left" w:leader="none"/>
        </w:tabs>
        <w:spacing w:line="240" w:lineRule="auto" w:before="0" w:after="0"/>
        <w:ind w:left="280" w:right="430" w:firstLine="0"/>
        <w:jc w:val="left"/>
        <w:rPr>
          <w:sz w:val="24"/>
        </w:rPr>
      </w:pPr>
      <w:r>
        <w:rPr>
          <w:sz w:val="24"/>
        </w:rPr>
        <w:t>познакомить</w:t>
      </w:r>
      <w:r>
        <w:rPr>
          <w:spacing w:val="72"/>
          <w:sz w:val="24"/>
        </w:rPr>
        <w:t> </w:t>
      </w:r>
      <w:r>
        <w:rPr>
          <w:sz w:val="24"/>
        </w:rPr>
        <w:t>детей</w:t>
      </w:r>
      <w:r>
        <w:rPr>
          <w:spacing w:val="73"/>
          <w:sz w:val="24"/>
        </w:rPr>
        <w:t> </w:t>
      </w:r>
      <w:r>
        <w:rPr>
          <w:sz w:val="24"/>
        </w:rPr>
        <w:t>с</w:t>
      </w:r>
      <w:r>
        <w:rPr>
          <w:spacing w:val="75"/>
          <w:sz w:val="24"/>
        </w:rPr>
        <w:t> </w:t>
      </w:r>
      <w:r>
        <w:rPr>
          <w:sz w:val="24"/>
        </w:rPr>
        <w:t>отличием</w:t>
      </w:r>
      <w:r>
        <w:rPr>
          <w:spacing w:val="73"/>
          <w:sz w:val="24"/>
        </w:rPr>
        <w:t> </w:t>
      </w:r>
      <w:r>
        <w:rPr>
          <w:sz w:val="24"/>
        </w:rPr>
        <w:t>записи</w:t>
      </w:r>
      <w:r>
        <w:rPr>
          <w:spacing w:val="73"/>
          <w:sz w:val="24"/>
        </w:rPr>
        <w:t> </w:t>
      </w:r>
      <w:r>
        <w:rPr>
          <w:sz w:val="24"/>
        </w:rPr>
        <w:t>программы</w:t>
      </w:r>
      <w:r>
        <w:rPr>
          <w:spacing w:val="72"/>
          <w:sz w:val="24"/>
        </w:rPr>
        <w:t> </w:t>
      </w:r>
      <w:r>
        <w:rPr>
          <w:sz w:val="24"/>
        </w:rPr>
        <w:t>в</w:t>
      </w:r>
      <w:r>
        <w:rPr>
          <w:spacing w:val="72"/>
          <w:sz w:val="24"/>
        </w:rPr>
        <w:t> </w:t>
      </w:r>
      <w:r>
        <w:rPr>
          <w:sz w:val="24"/>
        </w:rPr>
        <w:t>виде</w:t>
      </w:r>
      <w:r>
        <w:rPr>
          <w:spacing w:val="75"/>
          <w:sz w:val="24"/>
        </w:rPr>
        <w:t> </w:t>
      </w:r>
      <w:r>
        <w:rPr>
          <w:sz w:val="24"/>
        </w:rPr>
        <w:t>линейного</w:t>
      </w:r>
      <w:r>
        <w:rPr>
          <w:spacing w:val="73"/>
          <w:sz w:val="24"/>
        </w:rPr>
        <w:t> </w:t>
      </w:r>
      <w:r>
        <w:rPr>
          <w:sz w:val="24"/>
        </w:rPr>
        <w:t>алгоритма</w:t>
      </w:r>
      <w:r>
        <w:rPr>
          <w:spacing w:val="75"/>
          <w:sz w:val="24"/>
        </w:rPr>
        <w:t> </w:t>
      </w:r>
      <w:r>
        <w:rPr>
          <w:sz w:val="24"/>
        </w:rPr>
        <w:t>и</w:t>
      </w:r>
      <w:r>
        <w:rPr>
          <w:spacing w:val="73"/>
          <w:sz w:val="24"/>
        </w:rPr>
        <w:t> </w:t>
      </w:r>
      <w:r>
        <w:rPr>
          <w:sz w:val="24"/>
        </w:rPr>
        <w:t>циклического </w:t>
      </w:r>
      <w:r>
        <w:rPr>
          <w:spacing w:val="-2"/>
          <w:sz w:val="24"/>
        </w:rPr>
        <w:t>алгоритма</w:t>
      </w:r>
    </w:p>
    <w:p>
      <w:pPr>
        <w:pStyle w:val="ListParagraph"/>
        <w:numPr>
          <w:ilvl w:val="0"/>
          <w:numId w:val="123"/>
        </w:numPr>
        <w:tabs>
          <w:tab w:pos="567" w:val="left" w:leader="none"/>
        </w:tabs>
        <w:spacing w:line="240" w:lineRule="auto" w:before="0" w:after="0"/>
        <w:ind w:left="280" w:right="425" w:firstLine="0"/>
        <w:jc w:val="left"/>
        <w:rPr>
          <w:sz w:val="24"/>
        </w:rPr>
      </w:pPr>
      <w:r>
        <w:rPr>
          <w:sz w:val="24"/>
        </w:rPr>
        <w:t>упражнять детей в заполнении шаблона программы в виде линейного алгоритма с подпрограммой и</w:t>
      </w:r>
      <w:r>
        <w:rPr>
          <w:spacing w:val="80"/>
          <w:sz w:val="24"/>
        </w:rPr>
        <w:t> </w:t>
      </w:r>
      <w:r>
        <w:rPr>
          <w:sz w:val="24"/>
        </w:rPr>
        <w:t>циклического алгоритма с повторителем</w:t>
      </w:r>
    </w:p>
    <w:p>
      <w:pPr>
        <w:pStyle w:val="ListParagraph"/>
        <w:numPr>
          <w:ilvl w:val="0"/>
          <w:numId w:val="123"/>
        </w:numPr>
        <w:tabs>
          <w:tab w:pos="586" w:val="left" w:leader="none"/>
        </w:tabs>
        <w:spacing w:line="240" w:lineRule="auto" w:before="0" w:after="0"/>
        <w:ind w:left="280" w:right="434" w:firstLine="0"/>
        <w:jc w:val="left"/>
        <w:rPr>
          <w:sz w:val="24"/>
        </w:rPr>
      </w:pPr>
      <w:r>
        <w:rPr>
          <w:sz w:val="24"/>
        </w:rPr>
        <w:t>продолжать</w:t>
      </w:r>
      <w:r>
        <w:rPr>
          <w:spacing w:val="40"/>
          <w:sz w:val="24"/>
        </w:rPr>
        <w:t> </w:t>
      </w:r>
      <w:r>
        <w:rPr>
          <w:sz w:val="24"/>
        </w:rPr>
        <w:t>знакомить</w:t>
      </w:r>
      <w:r>
        <w:rPr>
          <w:spacing w:val="40"/>
          <w:sz w:val="24"/>
        </w:rPr>
        <w:t> </w:t>
      </w:r>
      <w:r>
        <w:rPr>
          <w:sz w:val="24"/>
        </w:rPr>
        <w:t>детей</w:t>
      </w:r>
      <w:r>
        <w:rPr>
          <w:spacing w:val="40"/>
          <w:sz w:val="24"/>
        </w:rPr>
        <w:t> </w:t>
      </w:r>
      <w:r>
        <w:rPr>
          <w:sz w:val="24"/>
        </w:rPr>
        <w:t>с</w:t>
      </w:r>
      <w:r>
        <w:rPr>
          <w:spacing w:val="40"/>
          <w:sz w:val="24"/>
        </w:rPr>
        <w:t> </w:t>
      </w:r>
      <w:r>
        <w:rPr>
          <w:sz w:val="24"/>
        </w:rPr>
        <w:t>управлением</w:t>
      </w:r>
      <w:r>
        <w:rPr>
          <w:spacing w:val="40"/>
          <w:sz w:val="24"/>
        </w:rPr>
        <w:t> </w:t>
      </w:r>
      <w:r>
        <w:rPr>
          <w:sz w:val="24"/>
        </w:rPr>
        <w:t>Роботом</w:t>
      </w:r>
      <w:r>
        <w:rPr>
          <w:spacing w:val="40"/>
          <w:sz w:val="24"/>
        </w:rPr>
        <w:t> </w:t>
      </w:r>
      <w:r>
        <w:rPr>
          <w:sz w:val="24"/>
        </w:rPr>
        <w:t>программой,</w:t>
      </w:r>
      <w:r>
        <w:rPr>
          <w:spacing w:val="40"/>
          <w:sz w:val="24"/>
        </w:rPr>
        <w:t> </w:t>
      </w:r>
      <w:r>
        <w:rPr>
          <w:sz w:val="24"/>
        </w:rPr>
        <w:t>составленной</w:t>
      </w:r>
      <w:r>
        <w:rPr>
          <w:spacing w:val="40"/>
          <w:sz w:val="24"/>
        </w:rPr>
        <w:t> </w:t>
      </w:r>
      <w:r>
        <w:rPr>
          <w:sz w:val="24"/>
        </w:rPr>
        <w:t>в</w:t>
      </w:r>
      <w:r>
        <w:rPr>
          <w:spacing w:val="40"/>
          <w:sz w:val="24"/>
        </w:rPr>
        <w:t> </w:t>
      </w:r>
      <w:r>
        <w:rPr>
          <w:sz w:val="24"/>
        </w:rPr>
        <w:t>виде</w:t>
      </w:r>
      <w:r>
        <w:rPr>
          <w:spacing w:val="40"/>
          <w:sz w:val="24"/>
        </w:rPr>
        <w:t> </w:t>
      </w:r>
      <w:r>
        <w:rPr>
          <w:sz w:val="24"/>
        </w:rPr>
        <w:t>линейного алгоритма с повторителем и циклического алгоритма с повторителем.</w:t>
      </w:r>
    </w:p>
    <w:p>
      <w:pPr>
        <w:pStyle w:val="BodyText"/>
        <w:spacing w:before="117"/>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757" w:hRule="atLeast"/>
        </w:trPr>
        <w:tc>
          <w:tcPr>
            <w:tcW w:w="1705" w:type="dxa"/>
          </w:tcPr>
          <w:p>
            <w:pPr>
              <w:pStyle w:val="TableParagraph"/>
              <w:ind w:left="6" w:right="-11" w:firstLine="600"/>
              <w:rPr>
                <w:b/>
                <w:sz w:val="22"/>
              </w:rPr>
            </w:pPr>
            <w:r>
              <w:rPr>
                <w:b/>
                <w:spacing w:val="-4"/>
                <w:sz w:val="22"/>
              </w:rPr>
              <w:t>Этап </w:t>
            </w:r>
            <w:r>
              <w:rPr>
                <w:b/>
                <w:spacing w:val="-2"/>
                <w:sz w:val="22"/>
              </w:rPr>
              <w:t>образовательной</w:t>
            </w:r>
          </w:p>
          <w:p>
            <w:pPr>
              <w:pStyle w:val="TableParagraph"/>
              <w:spacing w:line="232" w:lineRule="exact"/>
              <w:ind w:left="182"/>
              <w:rPr>
                <w:b/>
                <w:sz w:val="22"/>
              </w:rPr>
            </w:pPr>
            <w:r>
              <w:rPr>
                <w:b/>
                <w:spacing w:val="-2"/>
                <w:sz w:val="22"/>
              </w:rPr>
              <w:t>деятельности</w:t>
            </w:r>
          </w:p>
        </w:tc>
        <w:tc>
          <w:tcPr>
            <w:tcW w:w="3794" w:type="dxa"/>
          </w:tcPr>
          <w:p>
            <w:pPr>
              <w:pStyle w:val="TableParagraph"/>
              <w:spacing w:before="243"/>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8"/>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spacing w:before="249"/>
              <w:ind w:left="77"/>
              <w:rPr>
                <w:b/>
                <w:sz w:val="22"/>
              </w:rPr>
            </w:pPr>
            <w:r>
              <w:rPr>
                <w:b/>
                <w:spacing w:val="-2"/>
                <w:sz w:val="22"/>
              </w:rPr>
              <w:t>Приложение</w:t>
            </w:r>
          </w:p>
        </w:tc>
      </w:tr>
      <w:tr>
        <w:trPr>
          <w:trHeight w:val="1654" w:hRule="atLeast"/>
        </w:trPr>
        <w:tc>
          <w:tcPr>
            <w:tcW w:w="1705" w:type="dxa"/>
          </w:tcPr>
          <w:p>
            <w:pPr>
              <w:pStyle w:val="TableParagraph"/>
              <w:spacing w:line="251" w:lineRule="exact"/>
              <w:ind w:left="15" w:right="8"/>
              <w:jc w:val="center"/>
              <w:rPr>
                <w:sz w:val="22"/>
              </w:rPr>
            </w:pPr>
            <w:r>
              <w:rPr>
                <w:spacing w:val="-2"/>
                <w:sz w:val="22"/>
              </w:rPr>
              <w:t>Организационно</w:t>
            </w:r>
          </w:p>
          <w:p>
            <w:pPr>
              <w:pStyle w:val="TableParagraph"/>
              <w:spacing w:line="252" w:lineRule="exact" w:before="3"/>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3794" w:type="dxa"/>
          </w:tcPr>
          <w:p>
            <w:pPr>
              <w:pStyle w:val="TableParagraph"/>
              <w:spacing w:line="275" w:lineRule="exact"/>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ind w:left="106" w:right="96"/>
              <w:jc w:val="both"/>
              <w:rPr>
                <w:sz w:val="24"/>
              </w:rPr>
            </w:pPr>
            <w:r>
              <w:rPr>
                <w:sz w:val="24"/>
              </w:rPr>
              <w:t>«ПиктоМир». Подходит к магнитной доске, прикрепляет карточки</w:t>
            </w:r>
            <w:r>
              <w:rPr>
                <w:spacing w:val="76"/>
                <w:w w:val="150"/>
                <w:sz w:val="24"/>
              </w:rPr>
              <w:t>  </w:t>
            </w:r>
            <w:r>
              <w:rPr>
                <w:sz w:val="24"/>
              </w:rPr>
              <w:t>«Задание</w:t>
            </w:r>
            <w:r>
              <w:rPr>
                <w:spacing w:val="76"/>
                <w:w w:val="150"/>
                <w:sz w:val="24"/>
              </w:rPr>
              <w:t>  </w:t>
            </w:r>
            <w:r>
              <w:rPr>
                <w:sz w:val="24"/>
              </w:rPr>
              <w:t>№1</w:t>
            </w:r>
            <w:r>
              <w:rPr>
                <w:spacing w:val="75"/>
                <w:w w:val="150"/>
                <w:sz w:val="24"/>
              </w:rPr>
              <w:t>  </w:t>
            </w:r>
            <w:r>
              <w:rPr>
                <w:spacing w:val="-5"/>
                <w:sz w:val="24"/>
              </w:rPr>
              <w:t>для</w:t>
            </w:r>
          </w:p>
          <w:p>
            <w:pPr>
              <w:pStyle w:val="TableParagraph"/>
              <w:spacing w:line="270" w:lineRule="atLeast"/>
              <w:ind w:left="106" w:right="99"/>
              <w:jc w:val="both"/>
              <w:rPr>
                <w:sz w:val="24"/>
              </w:rPr>
            </w:pPr>
            <w:r>
              <w:rPr>
                <w:sz w:val="24"/>
              </w:rPr>
              <w:t>Вертуна», «Задание №2 </w:t>
            </w:r>
            <w:r>
              <w:rPr>
                <w:sz w:val="24"/>
              </w:rPr>
              <w:t>для </w:t>
            </w:r>
            <w:r>
              <w:rPr>
                <w:spacing w:val="-2"/>
                <w:sz w:val="24"/>
              </w:rPr>
              <w:t>Вертуна».</w:t>
            </w:r>
          </w:p>
        </w:tc>
        <w:tc>
          <w:tcPr>
            <w:tcW w:w="4114" w:type="dxa"/>
          </w:tcPr>
          <w:p>
            <w:pPr>
              <w:pStyle w:val="TableParagraph"/>
              <w:tabs>
                <w:tab w:pos="1901" w:val="left" w:leader="none"/>
              </w:tabs>
              <w:spacing w:before="275"/>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8" w:type="dxa"/>
          </w:tcPr>
          <w:p>
            <w:pPr>
              <w:pStyle w:val="TableParagraph"/>
              <w:rPr>
                <w:b/>
                <w:sz w:val="22"/>
              </w:rPr>
            </w:pPr>
          </w:p>
          <w:p>
            <w:pPr>
              <w:pStyle w:val="TableParagraph"/>
              <w:ind w:left="14" w:right="10"/>
              <w:jc w:val="center"/>
              <w:rPr>
                <w:sz w:val="22"/>
              </w:rPr>
            </w:pPr>
            <w:r>
              <w:rPr>
                <w:spacing w:val="-2"/>
                <w:sz w:val="22"/>
              </w:rPr>
              <w:t>Приложение 3.24.1.</w:t>
            </w:r>
          </w:p>
          <w:p>
            <w:pPr>
              <w:pStyle w:val="TableParagraph"/>
              <w:spacing w:line="252" w:lineRule="exact"/>
              <w:ind w:left="14" w:right="5"/>
              <w:jc w:val="center"/>
              <w:rPr>
                <w:sz w:val="22"/>
              </w:rPr>
            </w:pPr>
            <w:r>
              <w:rPr>
                <w:spacing w:val="-2"/>
                <w:sz w:val="22"/>
              </w:rPr>
              <w:t>3.24.2.</w:t>
            </w:r>
          </w:p>
        </w:tc>
      </w:tr>
      <w:tr>
        <w:trPr>
          <w:trHeight w:val="9123" w:hRule="atLeast"/>
        </w:trPr>
        <w:tc>
          <w:tcPr>
            <w:tcW w:w="1705" w:type="dxa"/>
          </w:tcPr>
          <w:p>
            <w:pPr>
              <w:pStyle w:val="TableParagraph"/>
              <w:spacing w:before="1"/>
              <w:ind w:left="50" w:right="31" w:hanging="7"/>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bottom w:val="nil"/>
            </w:tcBorders>
          </w:tcPr>
          <w:p>
            <w:pPr>
              <w:pStyle w:val="TableParagraph"/>
              <w:spacing w:before="2"/>
              <w:ind w:left="106" w:right="98"/>
              <w:jc w:val="both"/>
              <w:rPr>
                <w:sz w:val="24"/>
              </w:rPr>
            </w:pPr>
            <w:r>
              <w:rPr>
                <w:sz w:val="24"/>
              </w:rPr>
              <w:t>Задает наводящие вопросы, акцентируя внимание детей на шаблонах</w:t>
            </w:r>
            <w:r>
              <w:rPr>
                <w:spacing w:val="55"/>
                <w:sz w:val="24"/>
              </w:rPr>
              <w:t>  </w:t>
            </w:r>
            <w:r>
              <w:rPr>
                <w:sz w:val="24"/>
              </w:rPr>
              <w:t>программы</w:t>
            </w:r>
            <w:r>
              <w:rPr>
                <w:spacing w:val="55"/>
                <w:sz w:val="24"/>
              </w:rPr>
              <w:t>  </w:t>
            </w:r>
            <w:r>
              <w:rPr>
                <w:spacing w:val="-2"/>
                <w:sz w:val="24"/>
              </w:rPr>
              <w:t>«Задания</w:t>
            </w:r>
          </w:p>
          <w:p>
            <w:pPr>
              <w:pStyle w:val="TableParagraph"/>
              <w:ind w:left="106"/>
              <w:rPr>
                <w:sz w:val="24"/>
              </w:rPr>
            </w:pPr>
            <w:r>
              <w:rPr>
                <w:spacing w:val="-4"/>
                <w:sz w:val="24"/>
              </w:rPr>
              <w:t>№1».</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24"/>
              </w:rPr>
            </w:pPr>
          </w:p>
          <w:p>
            <w:pPr>
              <w:pStyle w:val="TableParagraph"/>
              <w:ind w:left="106" w:right="98"/>
              <w:jc w:val="both"/>
              <w:rPr>
                <w:sz w:val="24"/>
              </w:rPr>
            </w:pPr>
            <w:r>
              <w:rPr>
                <w:sz w:val="24"/>
              </w:rPr>
              <w:t>Задает наводящие вопросы, акцентируя внимание детей на шаблонах</w:t>
            </w:r>
            <w:r>
              <w:rPr>
                <w:spacing w:val="55"/>
                <w:sz w:val="24"/>
              </w:rPr>
              <w:t>  </w:t>
            </w:r>
            <w:r>
              <w:rPr>
                <w:sz w:val="24"/>
              </w:rPr>
              <w:t>программы</w:t>
            </w:r>
            <w:r>
              <w:rPr>
                <w:spacing w:val="55"/>
                <w:sz w:val="24"/>
              </w:rPr>
              <w:t>  </w:t>
            </w:r>
            <w:r>
              <w:rPr>
                <w:spacing w:val="-2"/>
                <w:sz w:val="24"/>
              </w:rPr>
              <w:t>«Задания</w:t>
            </w:r>
          </w:p>
          <w:p>
            <w:pPr>
              <w:pStyle w:val="TableParagraph"/>
              <w:spacing w:before="1"/>
              <w:ind w:left="106"/>
              <w:rPr>
                <w:sz w:val="24"/>
              </w:rPr>
            </w:pPr>
            <w:r>
              <w:rPr>
                <w:spacing w:val="-4"/>
                <w:sz w:val="24"/>
              </w:rPr>
              <w:t>№2».</w:t>
            </w:r>
          </w:p>
        </w:tc>
        <w:tc>
          <w:tcPr>
            <w:tcW w:w="4114" w:type="dxa"/>
            <w:tcBorders>
              <w:bottom w:val="nil"/>
            </w:tcBorders>
          </w:tcPr>
          <w:p>
            <w:pPr>
              <w:pStyle w:val="TableParagraph"/>
              <w:spacing w:before="2"/>
              <w:ind w:left="106" w:right="99"/>
              <w:jc w:val="both"/>
              <w:rPr>
                <w:sz w:val="24"/>
              </w:rPr>
            </w:pPr>
            <w:r>
              <w:rPr>
                <w:sz w:val="24"/>
              </w:rPr>
              <w:t>Рассматривают шаблоны программ, отвечают на вопросы.</w:t>
            </w:r>
          </w:p>
          <w:p>
            <w:pPr>
              <w:pStyle w:val="TableParagraph"/>
              <w:ind w:left="106" w:right="101"/>
              <w:jc w:val="both"/>
              <w:rPr>
                <w:sz w:val="24"/>
              </w:rPr>
            </w:pPr>
            <w:r>
              <w:rPr>
                <w:sz w:val="24"/>
              </w:rPr>
              <w:t>«Какой прием записи программы, использован в задании №1 вариант </w:t>
            </w:r>
            <w:r>
              <w:rPr>
                <w:spacing w:val="-4"/>
                <w:sz w:val="24"/>
              </w:rPr>
              <w:t>1?»</w:t>
            </w:r>
          </w:p>
          <w:p>
            <w:pPr>
              <w:pStyle w:val="TableParagraph"/>
              <w:spacing w:before="1"/>
              <w:ind w:left="106"/>
              <w:rPr>
                <w:sz w:val="24"/>
              </w:rPr>
            </w:pPr>
            <w:r>
              <w:rPr>
                <w:spacing w:val="-2"/>
                <w:sz w:val="24"/>
              </w:rPr>
              <w:t>Высказываются.</w:t>
            </w:r>
          </w:p>
          <w:p>
            <w:pPr>
              <w:pStyle w:val="TableParagraph"/>
              <w:ind w:left="106" w:right="98"/>
              <w:jc w:val="both"/>
              <w:rPr>
                <w:sz w:val="24"/>
              </w:rPr>
            </w:pPr>
            <w:r>
              <w:rPr>
                <w:sz w:val="24"/>
              </w:rPr>
              <w:t>Вспоминают,</w:t>
            </w:r>
            <w:r>
              <w:rPr>
                <w:spacing w:val="-4"/>
                <w:sz w:val="24"/>
              </w:rPr>
              <w:t> </w:t>
            </w:r>
            <w:r>
              <w:rPr>
                <w:sz w:val="24"/>
              </w:rPr>
              <w:t>в</w:t>
            </w:r>
            <w:r>
              <w:rPr>
                <w:spacing w:val="-5"/>
                <w:sz w:val="24"/>
              </w:rPr>
              <w:t> </w:t>
            </w:r>
            <w:r>
              <w:rPr>
                <w:sz w:val="24"/>
              </w:rPr>
              <w:t>задании</w:t>
            </w:r>
            <w:r>
              <w:rPr>
                <w:spacing w:val="-4"/>
                <w:sz w:val="24"/>
              </w:rPr>
              <w:t> </w:t>
            </w:r>
            <w:r>
              <w:rPr>
                <w:sz w:val="24"/>
              </w:rPr>
              <w:t>№1</w:t>
            </w:r>
            <w:r>
              <w:rPr>
                <w:spacing w:val="-4"/>
                <w:sz w:val="24"/>
              </w:rPr>
              <w:t> </w:t>
            </w:r>
            <w:r>
              <w:rPr>
                <w:sz w:val="24"/>
              </w:rPr>
              <w:t>вариант</w:t>
            </w:r>
            <w:r>
              <w:rPr>
                <w:spacing w:val="-5"/>
                <w:sz w:val="24"/>
              </w:rPr>
              <w:t> </w:t>
            </w:r>
            <w:r>
              <w:rPr>
                <w:sz w:val="24"/>
              </w:rPr>
              <w:t>1 программа записана в виде команд, выполняемых последовательно друг за другом, в несколько строк.</w:t>
            </w:r>
          </w:p>
          <w:p>
            <w:pPr>
              <w:pStyle w:val="TableParagraph"/>
              <w:ind w:left="106" w:right="101"/>
              <w:jc w:val="both"/>
              <w:rPr>
                <w:sz w:val="24"/>
              </w:rPr>
            </w:pPr>
            <w:r>
              <w:rPr>
                <w:sz w:val="24"/>
              </w:rPr>
              <w:t>«Какой прием записи программы, использован в задании №1 вариант </w:t>
            </w:r>
            <w:r>
              <w:rPr>
                <w:spacing w:val="-2"/>
                <w:sz w:val="24"/>
              </w:rPr>
              <w:t>2?»Высказываются.</w:t>
            </w:r>
          </w:p>
          <w:p>
            <w:pPr>
              <w:pStyle w:val="TableParagraph"/>
              <w:spacing w:before="1"/>
              <w:ind w:left="106" w:right="98"/>
              <w:jc w:val="both"/>
              <w:rPr>
                <w:sz w:val="24"/>
              </w:rPr>
            </w:pPr>
            <w:r>
              <w:rPr>
                <w:sz w:val="24"/>
              </w:rPr>
              <w:t>Вспоминают,</w:t>
            </w:r>
            <w:r>
              <w:rPr>
                <w:spacing w:val="-4"/>
                <w:sz w:val="24"/>
              </w:rPr>
              <w:t> </w:t>
            </w:r>
            <w:r>
              <w:rPr>
                <w:sz w:val="24"/>
              </w:rPr>
              <w:t>в</w:t>
            </w:r>
            <w:r>
              <w:rPr>
                <w:spacing w:val="-5"/>
                <w:sz w:val="24"/>
              </w:rPr>
              <w:t> </w:t>
            </w:r>
            <w:r>
              <w:rPr>
                <w:sz w:val="24"/>
              </w:rPr>
              <w:t>задании</w:t>
            </w:r>
            <w:r>
              <w:rPr>
                <w:spacing w:val="-4"/>
                <w:sz w:val="24"/>
              </w:rPr>
              <w:t> </w:t>
            </w:r>
            <w:r>
              <w:rPr>
                <w:sz w:val="24"/>
              </w:rPr>
              <w:t>№1</w:t>
            </w:r>
            <w:r>
              <w:rPr>
                <w:spacing w:val="-4"/>
                <w:sz w:val="24"/>
              </w:rPr>
              <w:t> </w:t>
            </w:r>
            <w:r>
              <w:rPr>
                <w:sz w:val="24"/>
              </w:rPr>
              <w:t>вариант</w:t>
            </w:r>
            <w:r>
              <w:rPr>
                <w:spacing w:val="-5"/>
                <w:sz w:val="24"/>
              </w:rPr>
              <w:t> </w:t>
            </w:r>
            <w:r>
              <w:rPr>
                <w:sz w:val="24"/>
              </w:rPr>
              <w:t>2 программа записана с помощью главного и вспомогательного </w:t>
            </w:r>
            <w:r>
              <w:rPr>
                <w:spacing w:val="-2"/>
                <w:sz w:val="24"/>
              </w:rPr>
              <w:t>алгоритма.</w:t>
            </w:r>
          </w:p>
          <w:p>
            <w:pPr>
              <w:pStyle w:val="TableParagraph"/>
              <w:tabs>
                <w:tab w:pos="1725" w:val="left" w:leader="none"/>
                <w:tab w:pos="2689" w:val="left" w:leader="none"/>
              </w:tabs>
              <w:ind w:left="106" w:right="102"/>
              <w:jc w:val="both"/>
              <w:rPr>
                <w:sz w:val="24"/>
              </w:rPr>
            </w:pPr>
            <w:r>
              <w:rPr>
                <w:spacing w:val="-2"/>
                <w:sz w:val="24"/>
              </w:rPr>
              <w:t>«Сколько</w:t>
            </w:r>
            <w:r>
              <w:rPr>
                <w:sz w:val="24"/>
              </w:rPr>
              <w:tab/>
            </w:r>
            <w:r>
              <w:rPr>
                <w:spacing w:val="-4"/>
                <w:sz w:val="24"/>
              </w:rPr>
              <w:t>раз</w:t>
            </w:r>
            <w:r>
              <w:rPr>
                <w:sz w:val="24"/>
              </w:rPr>
              <w:tab/>
            </w:r>
            <w:r>
              <w:rPr>
                <w:spacing w:val="-2"/>
                <w:sz w:val="24"/>
              </w:rPr>
              <w:t>выполняется </w:t>
            </w:r>
            <w:r>
              <w:rPr>
                <w:sz w:val="24"/>
              </w:rPr>
              <w:t>последовательность</w:t>
            </w:r>
            <w:r>
              <w:rPr>
                <w:spacing w:val="-2"/>
                <w:sz w:val="24"/>
              </w:rPr>
              <w:t> </w:t>
            </w:r>
            <w:r>
              <w:rPr>
                <w:sz w:val="24"/>
              </w:rPr>
              <w:t>команд в</w:t>
            </w:r>
            <w:r>
              <w:rPr>
                <w:spacing w:val="-2"/>
                <w:sz w:val="24"/>
              </w:rPr>
              <w:t> </w:t>
            </w:r>
            <w:r>
              <w:rPr>
                <w:sz w:val="24"/>
              </w:rPr>
              <w:t>данных программах?» (один раз)</w:t>
            </w:r>
          </w:p>
          <w:p>
            <w:pPr>
              <w:pStyle w:val="TableParagraph"/>
              <w:ind w:left="106" w:right="98"/>
              <w:jc w:val="both"/>
              <w:rPr>
                <w:sz w:val="24"/>
              </w:rPr>
            </w:pPr>
            <w:r>
              <w:rPr>
                <w:sz w:val="24"/>
              </w:rPr>
              <w:t>Узнают, что в задании №1 примеры записи программы в виде линейного алгоритма. </w:t>
            </w:r>
            <w:r>
              <w:rPr>
                <w:b/>
                <w:sz w:val="24"/>
              </w:rPr>
              <w:t>Линейный алгоритм – это набор команд, выполненных последовательно (по порядку друг за другом) и только один раз</w:t>
            </w:r>
            <w:r>
              <w:rPr>
                <w:sz w:val="24"/>
              </w:rPr>
              <w:t>.</w:t>
            </w:r>
          </w:p>
          <w:p>
            <w:pPr>
              <w:pStyle w:val="TableParagraph"/>
              <w:spacing w:before="8"/>
              <w:ind w:left="106" w:right="101"/>
              <w:jc w:val="both"/>
              <w:rPr>
                <w:sz w:val="24"/>
              </w:rPr>
            </w:pPr>
            <w:r>
              <w:rPr>
                <w:sz w:val="24"/>
              </w:rPr>
              <w:t>«Какой прием записи программы, использован в задании №2 вариант </w:t>
            </w:r>
            <w:r>
              <w:rPr>
                <w:spacing w:val="-4"/>
                <w:sz w:val="24"/>
              </w:rPr>
              <w:t>1?»</w:t>
            </w:r>
          </w:p>
          <w:p>
            <w:pPr>
              <w:pStyle w:val="TableParagraph"/>
              <w:spacing w:before="1"/>
              <w:ind w:left="106"/>
              <w:rPr>
                <w:sz w:val="24"/>
              </w:rPr>
            </w:pPr>
            <w:r>
              <w:rPr>
                <w:spacing w:val="-2"/>
                <w:sz w:val="24"/>
              </w:rPr>
              <w:t>Высказываются.</w:t>
            </w:r>
          </w:p>
          <w:p>
            <w:pPr>
              <w:pStyle w:val="TableParagraph"/>
              <w:spacing w:line="270" w:lineRule="atLeast"/>
              <w:ind w:left="106" w:right="98"/>
              <w:jc w:val="both"/>
              <w:rPr>
                <w:sz w:val="24"/>
              </w:rPr>
            </w:pPr>
            <w:r>
              <w:rPr>
                <w:sz w:val="24"/>
              </w:rPr>
              <w:t>Вспоминают,</w:t>
            </w:r>
            <w:r>
              <w:rPr>
                <w:spacing w:val="-4"/>
                <w:sz w:val="24"/>
              </w:rPr>
              <w:t> </w:t>
            </w:r>
            <w:r>
              <w:rPr>
                <w:sz w:val="24"/>
              </w:rPr>
              <w:t>в</w:t>
            </w:r>
            <w:r>
              <w:rPr>
                <w:spacing w:val="-5"/>
                <w:sz w:val="24"/>
              </w:rPr>
              <w:t> </w:t>
            </w:r>
            <w:r>
              <w:rPr>
                <w:sz w:val="24"/>
              </w:rPr>
              <w:t>задании</w:t>
            </w:r>
            <w:r>
              <w:rPr>
                <w:spacing w:val="-4"/>
                <w:sz w:val="24"/>
              </w:rPr>
              <w:t> </w:t>
            </w:r>
            <w:r>
              <w:rPr>
                <w:sz w:val="24"/>
              </w:rPr>
              <w:t>№2</w:t>
            </w:r>
            <w:r>
              <w:rPr>
                <w:spacing w:val="-4"/>
                <w:sz w:val="24"/>
              </w:rPr>
              <w:t> </w:t>
            </w:r>
            <w:r>
              <w:rPr>
                <w:sz w:val="24"/>
              </w:rPr>
              <w:t>вариант</w:t>
            </w:r>
            <w:r>
              <w:rPr>
                <w:spacing w:val="-5"/>
                <w:sz w:val="24"/>
              </w:rPr>
              <w:t> </w:t>
            </w:r>
            <w:r>
              <w:rPr>
                <w:sz w:val="24"/>
              </w:rPr>
              <w:t>1 программа записана в виде</w:t>
            </w:r>
            <w:r>
              <w:rPr>
                <w:spacing w:val="40"/>
                <w:sz w:val="24"/>
              </w:rPr>
              <w:t> </w:t>
            </w:r>
            <w:r>
              <w:rPr>
                <w:sz w:val="24"/>
              </w:rPr>
              <w:t>линейного</w:t>
            </w:r>
            <w:r>
              <w:rPr>
                <w:spacing w:val="39"/>
                <w:sz w:val="24"/>
              </w:rPr>
              <w:t>  </w:t>
            </w:r>
            <w:r>
              <w:rPr>
                <w:sz w:val="24"/>
              </w:rPr>
              <w:t>алгоритма</w:t>
            </w:r>
            <w:r>
              <w:rPr>
                <w:spacing w:val="39"/>
                <w:sz w:val="24"/>
              </w:rPr>
              <w:t>  </w:t>
            </w:r>
            <w:r>
              <w:rPr>
                <w:sz w:val="24"/>
              </w:rPr>
              <w:t>в</w:t>
            </w:r>
            <w:r>
              <w:rPr>
                <w:spacing w:val="39"/>
                <w:sz w:val="24"/>
              </w:rPr>
              <w:t>  </w:t>
            </w:r>
            <w:r>
              <w:rPr>
                <w:spacing w:val="-2"/>
                <w:sz w:val="24"/>
              </w:rPr>
              <w:t>несколько</w:t>
            </w:r>
          </w:p>
        </w:tc>
        <w:tc>
          <w:tcPr>
            <w:tcW w:w="1418" w:type="dxa"/>
            <w:tcBorders>
              <w:bottom w:val="nil"/>
            </w:tcBorders>
          </w:tcPr>
          <w:p>
            <w:pPr>
              <w:pStyle w:val="TableParagraph"/>
              <w:spacing w:before="1"/>
              <w:ind w:left="429" w:right="106" w:hanging="317"/>
              <w:rPr>
                <w:sz w:val="22"/>
              </w:rPr>
            </w:pPr>
            <w:r>
              <w:rPr>
                <w:spacing w:val="-2"/>
                <w:sz w:val="22"/>
              </w:rPr>
              <w:t>Приложение 3.24.1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2"/>
              <w:rPr>
                <w:b/>
                <w:sz w:val="22"/>
              </w:rPr>
            </w:pPr>
          </w:p>
          <w:p>
            <w:pPr>
              <w:pStyle w:val="TableParagraph"/>
              <w:ind w:left="429" w:right="106" w:hanging="317"/>
              <w:rPr>
                <w:sz w:val="22"/>
              </w:rPr>
            </w:pPr>
            <w:r>
              <w:rPr>
                <w:spacing w:val="-2"/>
                <w:sz w:val="22"/>
              </w:rPr>
              <w:t>Приложение 3.24.2</w:t>
            </w:r>
          </w:p>
        </w:tc>
      </w:tr>
    </w:tbl>
    <w:p>
      <w:pPr>
        <w:pStyle w:val="TableParagraph"/>
        <w:spacing w:after="0"/>
        <w:rPr>
          <w:sz w:val="22"/>
        </w:rPr>
        <w:sectPr>
          <w:pgSz w:w="11910" w:h="16840"/>
          <w:pgMar w:header="0" w:footer="965" w:top="760" w:bottom="1180" w:left="0" w:right="283"/>
        </w:sectPr>
      </w:pPr>
    </w:p>
    <w:p>
      <w:pPr>
        <w:pStyle w:val="BodyText"/>
        <w:rPr>
          <w:b/>
        </w:rPr>
      </w:pPr>
      <w:r>
        <w:rPr>
          <w:b/>
        </w:rPr>
        <mc:AlternateContent>
          <mc:Choice Requires="wps">
            <w:drawing>
              <wp:anchor distT="0" distB="0" distL="0" distR="0" allowOverlap="1" layoutInCell="1" locked="0" behindDoc="0" simplePos="0" relativeHeight="15834624">
                <wp:simplePos x="0" y="0"/>
                <wp:positionH relativeFrom="page">
                  <wp:posOffset>287020</wp:posOffset>
                </wp:positionH>
                <wp:positionV relativeFrom="page">
                  <wp:posOffset>360679</wp:posOffset>
                </wp:positionV>
                <wp:extent cx="1087755" cy="950468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1087755" cy="9504680"/>
                        </a:xfrm>
                        <a:custGeom>
                          <a:avLst/>
                          <a:gdLst/>
                          <a:ahLst/>
                          <a:cxnLst/>
                          <a:rect l="l" t="t" r="r" b="b"/>
                          <a:pathLst>
                            <a:path w="1087755" h="9504680">
                              <a:moveTo>
                                <a:pt x="1082357" y="9499282"/>
                              </a:moveTo>
                              <a:lnTo>
                                <a:pt x="5080" y="9499282"/>
                              </a:lnTo>
                              <a:lnTo>
                                <a:pt x="5080" y="8973566"/>
                              </a:lnTo>
                              <a:lnTo>
                                <a:pt x="5080" y="8965946"/>
                              </a:lnTo>
                              <a:lnTo>
                                <a:pt x="5080" y="7212711"/>
                              </a:lnTo>
                              <a:lnTo>
                                <a:pt x="5080" y="7205104"/>
                              </a:lnTo>
                              <a:lnTo>
                                <a:pt x="0" y="7205104"/>
                              </a:lnTo>
                              <a:lnTo>
                                <a:pt x="0" y="9504362"/>
                              </a:lnTo>
                              <a:lnTo>
                                <a:pt x="5080" y="9504362"/>
                              </a:lnTo>
                              <a:lnTo>
                                <a:pt x="1082357" y="9504362"/>
                              </a:lnTo>
                              <a:lnTo>
                                <a:pt x="1082357" y="9499282"/>
                              </a:lnTo>
                              <a:close/>
                            </a:path>
                            <a:path w="1087755" h="9504680">
                              <a:moveTo>
                                <a:pt x="1082357" y="0"/>
                              </a:moveTo>
                              <a:lnTo>
                                <a:pt x="5080" y="0"/>
                              </a:lnTo>
                              <a:lnTo>
                                <a:pt x="0" y="0"/>
                              </a:lnTo>
                              <a:lnTo>
                                <a:pt x="0" y="5080"/>
                              </a:lnTo>
                              <a:lnTo>
                                <a:pt x="0" y="7205091"/>
                              </a:lnTo>
                              <a:lnTo>
                                <a:pt x="5080" y="7205091"/>
                              </a:lnTo>
                              <a:lnTo>
                                <a:pt x="5080" y="5080"/>
                              </a:lnTo>
                              <a:lnTo>
                                <a:pt x="1082357" y="5080"/>
                              </a:lnTo>
                              <a:lnTo>
                                <a:pt x="1082357" y="0"/>
                              </a:lnTo>
                              <a:close/>
                            </a:path>
                            <a:path w="1087755" h="9504680">
                              <a:moveTo>
                                <a:pt x="1087488" y="7205104"/>
                              </a:moveTo>
                              <a:lnTo>
                                <a:pt x="1082421" y="7205104"/>
                              </a:lnTo>
                              <a:lnTo>
                                <a:pt x="1082421" y="7212711"/>
                              </a:lnTo>
                              <a:lnTo>
                                <a:pt x="1082421" y="8965946"/>
                              </a:lnTo>
                              <a:lnTo>
                                <a:pt x="1082421" y="8973515"/>
                              </a:lnTo>
                              <a:lnTo>
                                <a:pt x="1082421" y="9499282"/>
                              </a:lnTo>
                              <a:lnTo>
                                <a:pt x="1082421" y="9504362"/>
                              </a:lnTo>
                              <a:lnTo>
                                <a:pt x="1087488" y="9504362"/>
                              </a:lnTo>
                              <a:lnTo>
                                <a:pt x="1087488" y="7212711"/>
                              </a:lnTo>
                              <a:lnTo>
                                <a:pt x="1087488" y="7205104"/>
                              </a:lnTo>
                              <a:close/>
                            </a:path>
                            <a:path w="1087755" h="9504680">
                              <a:moveTo>
                                <a:pt x="1087488" y="0"/>
                              </a:moveTo>
                              <a:lnTo>
                                <a:pt x="1082421" y="0"/>
                              </a:lnTo>
                              <a:lnTo>
                                <a:pt x="1082421" y="5080"/>
                              </a:lnTo>
                              <a:lnTo>
                                <a:pt x="1082421" y="7620"/>
                              </a:lnTo>
                              <a:lnTo>
                                <a:pt x="1082421" y="7205091"/>
                              </a:lnTo>
                              <a:lnTo>
                                <a:pt x="1087488" y="7205091"/>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8.4pt;mso-position-horizontal-relative:page;mso-position-vertical-relative:page;z-index:15834624" id="docshape209" coordorigin="452,568" coordsize="1713,14968" path="m2157,15527l460,15527,460,14700,460,14700,460,14688,460,11927,460,11915,452,11915,452,11927,452,14688,452,14700,452,14700,452,15527,452,15535,460,15535,2157,15535,2157,15527xm2157,568l460,568,452,568,452,576,452,580,452,6650,452,6662,452,9422,452,9434,452,11915,460,11915,460,9434,460,9422,460,6662,460,6650,460,580,460,576,2157,576,2157,568xm2165,11915l2157,11915,2157,11927,2157,14688,2157,14700,2157,14700,2157,15527,2157,15535,2165,15535,2165,15527,2165,14700,2165,14700,2165,14688,2165,11927,2165,11915xm2165,568l2157,568,2157,576,2157,580,2157,6650,2157,6662,2157,9422,2157,9434,2157,11915,2165,11915,2165,9434,2165,9422,2165,6662,2165,6650,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35136">
                <wp:simplePos x="0" y="0"/>
                <wp:positionH relativeFrom="page">
                  <wp:posOffset>3778250</wp:posOffset>
                </wp:positionH>
                <wp:positionV relativeFrom="page">
                  <wp:posOffset>360679</wp:posOffset>
                </wp:positionV>
                <wp:extent cx="5080" cy="949960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5080" cy="9499600"/>
                        </a:xfrm>
                        <a:custGeom>
                          <a:avLst/>
                          <a:gdLst/>
                          <a:ahLst/>
                          <a:cxnLst/>
                          <a:rect l="l" t="t" r="r" b="b"/>
                          <a:pathLst>
                            <a:path w="5080" h="9499600">
                              <a:moveTo>
                                <a:pt x="5067" y="7205104"/>
                              </a:moveTo>
                              <a:lnTo>
                                <a:pt x="0" y="7205104"/>
                              </a:lnTo>
                              <a:lnTo>
                                <a:pt x="0" y="7212711"/>
                              </a:lnTo>
                              <a:lnTo>
                                <a:pt x="0" y="8965946"/>
                              </a:lnTo>
                              <a:lnTo>
                                <a:pt x="0" y="8973515"/>
                              </a:lnTo>
                              <a:lnTo>
                                <a:pt x="0" y="9499282"/>
                              </a:lnTo>
                              <a:lnTo>
                                <a:pt x="5067" y="9499282"/>
                              </a:lnTo>
                              <a:lnTo>
                                <a:pt x="5067" y="8973566"/>
                              </a:lnTo>
                              <a:lnTo>
                                <a:pt x="5067" y="8965946"/>
                              </a:lnTo>
                              <a:lnTo>
                                <a:pt x="5067" y="7212711"/>
                              </a:lnTo>
                              <a:lnTo>
                                <a:pt x="5067" y="7205104"/>
                              </a:lnTo>
                              <a:close/>
                            </a:path>
                            <a:path w="5080" h="9499600">
                              <a:moveTo>
                                <a:pt x="5067" y="0"/>
                              </a:moveTo>
                              <a:lnTo>
                                <a:pt x="0" y="0"/>
                              </a:lnTo>
                              <a:lnTo>
                                <a:pt x="0" y="7620"/>
                              </a:lnTo>
                              <a:lnTo>
                                <a:pt x="0" y="3861816"/>
                              </a:lnTo>
                              <a:lnTo>
                                <a:pt x="0" y="3869436"/>
                              </a:lnTo>
                              <a:lnTo>
                                <a:pt x="0" y="5622290"/>
                              </a:lnTo>
                              <a:lnTo>
                                <a:pt x="0" y="5629910"/>
                              </a:lnTo>
                              <a:lnTo>
                                <a:pt x="0" y="7205091"/>
                              </a:lnTo>
                              <a:lnTo>
                                <a:pt x="5067" y="720509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8pt;mso-position-horizontal-relative:page;mso-position-vertical-relative:page;z-index:15835136" id="docshape210" coordorigin="5950,568" coordsize="8,14960" path="m5958,11915l5950,11915,5950,11927,5950,14688,5950,14700,5950,14700,5950,15527,5958,15527,5958,14700,5958,14700,5958,14688,5958,11927,5958,11915xm5958,568l5950,568,5950,580,5950,6650,5950,6662,5950,9422,5950,9434,5950,11915,5958,11915,5958,9434,5958,9422,5958,6662,5958,6650,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35648">
                <wp:simplePos x="0" y="0"/>
                <wp:positionH relativeFrom="page">
                  <wp:posOffset>6390005</wp:posOffset>
                </wp:positionH>
                <wp:positionV relativeFrom="page">
                  <wp:posOffset>360679</wp:posOffset>
                </wp:positionV>
                <wp:extent cx="5080" cy="949960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5080" cy="9499600"/>
                        </a:xfrm>
                        <a:custGeom>
                          <a:avLst/>
                          <a:gdLst/>
                          <a:ahLst/>
                          <a:cxnLst/>
                          <a:rect l="l" t="t" r="r" b="b"/>
                          <a:pathLst>
                            <a:path w="5080" h="9499600">
                              <a:moveTo>
                                <a:pt x="5080" y="7205104"/>
                              </a:moveTo>
                              <a:lnTo>
                                <a:pt x="0" y="7205104"/>
                              </a:lnTo>
                              <a:lnTo>
                                <a:pt x="0" y="7212711"/>
                              </a:lnTo>
                              <a:lnTo>
                                <a:pt x="0" y="8965946"/>
                              </a:lnTo>
                              <a:lnTo>
                                <a:pt x="0" y="8973515"/>
                              </a:lnTo>
                              <a:lnTo>
                                <a:pt x="0" y="9499282"/>
                              </a:lnTo>
                              <a:lnTo>
                                <a:pt x="5080" y="9499282"/>
                              </a:lnTo>
                              <a:lnTo>
                                <a:pt x="5080" y="8973566"/>
                              </a:lnTo>
                              <a:lnTo>
                                <a:pt x="5080" y="8965946"/>
                              </a:lnTo>
                              <a:lnTo>
                                <a:pt x="5080" y="7212711"/>
                              </a:lnTo>
                              <a:lnTo>
                                <a:pt x="5080" y="7205104"/>
                              </a:lnTo>
                              <a:close/>
                            </a:path>
                            <a:path w="5080" h="9499600">
                              <a:moveTo>
                                <a:pt x="5080" y="0"/>
                              </a:moveTo>
                              <a:lnTo>
                                <a:pt x="0" y="0"/>
                              </a:lnTo>
                              <a:lnTo>
                                <a:pt x="0" y="7620"/>
                              </a:lnTo>
                              <a:lnTo>
                                <a:pt x="0" y="3861816"/>
                              </a:lnTo>
                              <a:lnTo>
                                <a:pt x="0" y="3869436"/>
                              </a:lnTo>
                              <a:lnTo>
                                <a:pt x="0" y="5622290"/>
                              </a:lnTo>
                              <a:lnTo>
                                <a:pt x="0" y="5629910"/>
                              </a:lnTo>
                              <a:lnTo>
                                <a:pt x="0" y="7205091"/>
                              </a:lnTo>
                              <a:lnTo>
                                <a:pt x="5080" y="7205091"/>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8pt;mso-position-horizontal-relative:page;mso-position-vertical-relative:page;z-index:15835648" id="docshape211" coordorigin="10063,568" coordsize="8,14960" path="m10071,11915l10063,11915,10063,11927,10063,14688,10063,14700,10063,14700,10063,15527,10071,15527,10071,14700,10071,14700,10071,14688,10071,11927,10071,11915xm10071,568l10063,568,10063,580,10063,6650,10063,6662,10063,9422,10063,9434,10063,11915,10071,11915,10071,9434,10071,9422,10071,6662,10071,6650,10071,580,10071,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36160">
                <wp:simplePos x="0" y="0"/>
                <wp:positionH relativeFrom="page">
                  <wp:posOffset>7289546</wp:posOffset>
                </wp:positionH>
                <wp:positionV relativeFrom="page">
                  <wp:posOffset>360679</wp:posOffset>
                </wp:positionV>
                <wp:extent cx="5080" cy="949960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5080" cy="9499600"/>
                        </a:xfrm>
                        <a:custGeom>
                          <a:avLst/>
                          <a:gdLst/>
                          <a:ahLst/>
                          <a:cxnLst/>
                          <a:rect l="l" t="t" r="r" b="b"/>
                          <a:pathLst>
                            <a:path w="5080" h="9499600">
                              <a:moveTo>
                                <a:pt x="5067" y="7205104"/>
                              </a:moveTo>
                              <a:lnTo>
                                <a:pt x="0" y="7205104"/>
                              </a:lnTo>
                              <a:lnTo>
                                <a:pt x="0" y="7212711"/>
                              </a:lnTo>
                              <a:lnTo>
                                <a:pt x="0" y="8965946"/>
                              </a:lnTo>
                              <a:lnTo>
                                <a:pt x="0" y="8973515"/>
                              </a:lnTo>
                              <a:lnTo>
                                <a:pt x="0" y="9499282"/>
                              </a:lnTo>
                              <a:lnTo>
                                <a:pt x="5067" y="9499282"/>
                              </a:lnTo>
                              <a:lnTo>
                                <a:pt x="5067" y="8973566"/>
                              </a:lnTo>
                              <a:lnTo>
                                <a:pt x="5067" y="8965946"/>
                              </a:lnTo>
                              <a:lnTo>
                                <a:pt x="5067" y="7212711"/>
                              </a:lnTo>
                              <a:lnTo>
                                <a:pt x="5067" y="7205104"/>
                              </a:lnTo>
                              <a:close/>
                            </a:path>
                            <a:path w="5080" h="9499600">
                              <a:moveTo>
                                <a:pt x="5067" y="0"/>
                              </a:moveTo>
                              <a:lnTo>
                                <a:pt x="0" y="0"/>
                              </a:lnTo>
                              <a:lnTo>
                                <a:pt x="0" y="7620"/>
                              </a:lnTo>
                              <a:lnTo>
                                <a:pt x="0" y="3861816"/>
                              </a:lnTo>
                              <a:lnTo>
                                <a:pt x="0" y="3869436"/>
                              </a:lnTo>
                              <a:lnTo>
                                <a:pt x="0" y="5622290"/>
                              </a:lnTo>
                              <a:lnTo>
                                <a:pt x="0" y="5629910"/>
                              </a:lnTo>
                              <a:lnTo>
                                <a:pt x="0" y="7205091"/>
                              </a:lnTo>
                              <a:lnTo>
                                <a:pt x="5067" y="720509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8pt;mso-position-horizontal-relative:page;mso-position-vertical-relative:page;z-index:15836160" id="docshape212" coordorigin="11480,568" coordsize="8,14960" path="m11488,11915l11480,11915,11480,11927,11480,14688,11480,14700,11480,14700,11480,15527,11488,15527,11488,14700,11488,14700,11488,14688,11488,11927,11488,11915xm11488,568l11480,568,11480,580,11480,6650,11480,6662,11480,9422,11480,9434,11480,11915,11488,11915,11488,9434,11488,9422,11488,6662,11488,6650,11488,580,1148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spacing w:before="0"/>
        <w:ind w:left="2268" w:right="0" w:firstLine="0"/>
        <w:jc w:val="both"/>
        <w:rPr>
          <w:sz w:val="24"/>
        </w:rPr>
      </w:pPr>
      <w:r>
        <w:rPr>
          <w:sz w:val="24"/>
        </w:rPr>
        <w:t>Акцентируя внимание детей на </w:t>
      </w:r>
      <w:r>
        <w:rPr>
          <w:b/>
          <w:sz w:val="24"/>
        </w:rPr>
        <w:t>блоке цикла </w:t>
      </w:r>
      <w:r>
        <w:rPr>
          <w:b/>
          <w:i/>
          <w:sz w:val="24"/>
        </w:rPr>
        <w:t>с повторителем</w:t>
      </w:r>
      <w:r>
        <w:rPr>
          <w:b/>
          <w:sz w:val="24"/>
        </w:rPr>
        <w:t>, </w:t>
      </w:r>
      <w:r>
        <w:rPr>
          <w:spacing w:val="-2"/>
          <w:sz w:val="24"/>
        </w:rPr>
        <w:t>поясняет.</w: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spacing w:before="0"/>
        <w:ind w:left="2268" w:right="1" w:firstLine="0"/>
        <w:jc w:val="both"/>
        <w:rPr>
          <w:i/>
          <w:sz w:val="24"/>
        </w:rPr>
      </w:pPr>
      <w:r>
        <w:rPr>
          <w:sz w:val="24"/>
        </w:rPr>
        <w:t>Прикрепляет на магнитную доску карточку, с примером цикла </w:t>
      </w:r>
      <w:r>
        <w:rPr>
          <w:i/>
          <w:sz w:val="24"/>
        </w:rPr>
        <w:t>с повторителем </w:t>
      </w:r>
      <w:r>
        <w:rPr>
          <w:sz w:val="24"/>
        </w:rPr>
        <w:t>внутри </w:t>
      </w:r>
      <w:r>
        <w:rPr>
          <w:i/>
          <w:sz w:val="24"/>
        </w:rPr>
        <w:t>Главного </w:t>
      </w:r>
      <w:r>
        <w:rPr>
          <w:i/>
          <w:spacing w:val="-2"/>
          <w:sz w:val="24"/>
        </w:rPr>
        <w:t>Алгоритма.</w:t>
      </w:r>
    </w:p>
    <w:p>
      <w:pPr>
        <w:pStyle w:val="BodyText"/>
        <w:rPr>
          <w:i/>
        </w:rPr>
      </w:pPr>
    </w:p>
    <w:p>
      <w:pPr>
        <w:pStyle w:val="BodyText"/>
        <w:rPr>
          <w:i/>
        </w:rPr>
      </w:pPr>
    </w:p>
    <w:p>
      <w:pPr>
        <w:pStyle w:val="BodyText"/>
        <w:rPr>
          <w:i/>
        </w:rPr>
      </w:pPr>
    </w:p>
    <w:p>
      <w:pPr>
        <w:pStyle w:val="BodyText"/>
        <w:rPr>
          <w:i/>
        </w:rPr>
      </w:pPr>
    </w:p>
    <w:p>
      <w:pPr>
        <w:pStyle w:val="BodyText"/>
        <w:spacing w:before="13"/>
        <w:rPr>
          <w:i/>
        </w:rPr>
      </w:pPr>
    </w:p>
    <w:p>
      <w:pPr>
        <w:pStyle w:val="BodyText"/>
        <w:ind w:left="2268" w:right="1"/>
        <w:jc w:val="both"/>
      </w:pPr>
      <w:r>
        <w:rPr/>
        <w:t>Прикрепляет на магнитную доску карточку с примером цикла </w:t>
      </w:r>
      <w:r>
        <w:rPr>
          <w:i/>
        </w:rPr>
        <w:t>с повторителем</w:t>
      </w:r>
      <w:r>
        <w:rPr/>
        <w:t>в программе.</w:t>
      </w: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2268"/>
        <w:jc w:val="both"/>
      </w:pPr>
      <w:r>
        <w:rPr/>
        <w:t>Предлагает взять по одной карточке с заданием №1 и №2</w:t>
      </w:r>
      <w:r>
        <w:rPr>
          <w:spacing w:val="40"/>
        </w:rPr>
        <w:t> </w:t>
      </w:r>
      <w:r>
        <w:rPr/>
        <w:t>и, выполняя</w:t>
      </w:r>
      <w:r>
        <w:rPr>
          <w:spacing w:val="57"/>
          <w:w w:val="150"/>
        </w:rPr>
        <w:t>  </w:t>
      </w:r>
      <w:r>
        <w:rPr/>
        <w:t>команды</w:t>
      </w:r>
      <w:r>
        <w:rPr>
          <w:spacing w:val="59"/>
          <w:w w:val="150"/>
        </w:rPr>
        <w:t>  </w:t>
      </w:r>
      <w:r>
        <w:rPr>
          <w:spacing w:val="-2"/>
        </w:rPr>
        <w:t>линейного</w:t>
      </w:r>
    </w:p>
    <w:p>
      <w:pPr>
        <w:pStyle w:val="BodyText"/>
        <w:spacing w:before="60"/>
        <w:ind w:left="171"/>
      </w:pPr>
      <w:r>
        <w:rPr/>
        <w:br w:type="column"/>
      </w:r>
      <w:r>
        <w:rPr>
          <w:spacing w:val="-2"/>
        </w:rPr>
        <w:t>строк.</w:t>
      </w:r>
    </w:p>
    <w:p>
      <w:pPr>
        <w:pStyle w:val="BodyText"/>
        <w:ind w:left="171" w:right="4"/>
        <w:jc w:val="both"/>
      </w:pPr>
      <w:r>
        <w:rPr/>
        <w:t>«Какой прием записи программы, использован в задании №2 вариант 2?» Высказываются.</w:t>
      </w:r>
    </w:p>
    <w:p>
      <w:pPr>
        <w:pStyle w:val="BodyText"/>
        <w:ind w:left="171" w:right="1"/>
        <w:jc w:val="both"/>
      </w:pPr>
      <w:r>
        <w:rPr/>
        <w:t>Вспоминают,</w:t>
      </w:r>
      <w:r>
        <w:rPr>
          <w:spacing w:val="-4"/>
        </w:rPr>
        <w:t> </w:t>
      </w:r>
      <w:r>
        <w:rPr/>
        <w:t>в</w:t>
      </w:r>
      <w:r>
        <w:rPr>
          <w:spacing w:val="-5"/>
        </w:rPr>
        <w:t> </w:t>
      </w:r>
      <w:r>
        <w:rPr/>
        <w:t>задании</w:t>
      </w:r>
      <w:r>
        <w:rPr>
          <w:spacing w:val="-4"/>
        </w:rPr>
        <w:t> </w:t>
      </w:r>
      <w:r>
        <w:rPr/>
        <w:t>№2</w:t>
      </w:r>
      <w:r>
        <w:rPr>
          <w:spacing w:val="-4"/>
        </w:rPr>
        <w:t> </w:t>
      </w:r>
      <w:r>
        <w:rPr/>
        <w:t>вариант</w:t>
      </w:r>
      <w:r>
        <w:rPr>
          <w:spacing w:val="-5"/>
        </w:rPr>
        <w:t> </w:t>
      </w:r>
      <w:r>
        <w:rPr/>
        <w:t>2 программа записана с помощью главного и вспомогательного алгоритма с повторителем внутри.</w:t>
      </w:r>
    </w:p>
    <w:p>
      <w:pPr>
        <w:pStyle w:val="BodyText"/>
        <w:tabs>
          <w:tab w:pos="1791" w:val="left" w:leader="none"/>
          <w:tab w:pos="2755" w:val="left" w:leader="none"/>
        </w:tabs>
        <w:ind w:left="171" w:right="3"/>
        <w:jc w:val="both"/>
      </w:pPr>
      <w:r>
        <w:rPr>
          <w:spacing w:val="-2"/>
        </w:rPr>
        <w:t>«Сколько</w:t>
      </w:r>
      <w:r>
        <w:rPr/>
        <w:tab/>
      </w:r>
      <w:r>
        <w:rPr>
          <w:spacing w:val="-4"/>
        </w:rPr>
        <w:t>раз</w:t>
      </w:r>
      <w:r>
        <w:rPr/>
        <w:tab/>
      </w:r>
      <w:r>
        <w:rPr>
          <w:spacing w:val="-2"/>
        </w:rPr>
        <w:t>выполняется </w:t>
      </w:r>
      <w:r>
        <w:rPr/>
        <w:t>последовательность команд во вспомогательном алгоритме?» (два </w:t>
      </w:r>
      <w:r>
        <w:rPr>
          <w:spacing w:val="-4"/>
        </w:rPr>
        <w:t>раз)</w:t>
      </w:r>
    </w:p>
    <w:p>
      <w:pPr>
        <w:tabs>
          <w:tab w:pos="2951" w:val="left" w:leader="none"/>
        </w:tabs>
        <w:spacing w:before="1"/>
        <w:ind w:left="171" w:right="0" w:firstLine="0"/>
        <w:jc w:val="both"/>
        <w:rPr>
          <w:b/>
          <w:sz w:val="24"/>
        </w:rPr>
      </w:pPr>
      <w:r>
        <w:rPr>
          <w:sz w:val="24"/>
        </w:rPr>
        <w:t>Узнают, что в задании №2вариант 2 пример записи программы в виде </w:t>
      </w:r>
      <w:r>
        <w:rPr>
          <w:spacing w:val="-2"/>
          <w:sz w:val="24"/>
        </w:rPr>
        <w:t>циклического</w:t>
      </w:r>
      <w:r>
        <w:rPr>
          <w:sz w:val="24"/>
        </w:rPr>
        <w:tab/>
      </w:r>
      <w:r>
        <w:rPr>
          <w:spacing w:val="-2"/>
          <w:sz w:val="24"/>
        </w:rPr>
        <w:t>алгоритма. </w:t>
      </w:r>
      <w:r>
        <w:rPr>
          <w:b/>
          <w:sz w:val="24"/>
        </w:rPr>
        <w:t>Циклический алгоритм –</w:t>
      </w:r>
      <w:r>
        <w:rPr>
          <w:b/>
          <w:spacing w:val="40"/>
          <w:sz w:val="24"/>
        </w:rPr>
        <w:t> </w:t>
      </w:r>
      <w:r>
        <w:rPr>
          <w:b/>
          <w:sz w:val="24"/>
        </w:rPr>
        <w:t>алгоритм,</w:t>
      </w:r>
      <w:r>
        <w:rPr>
          <w:b/>
          <w:spacing w:val="-10"/>
          <w:sz w:val="24"/>
        </w:rPr>
        <w:t> </w:t>
      </w:r>
      <w:r>
        <w:rPr>
          <w:b/>
          <w:sz w:val="24"/>
        </w:rPr>
        <w:t>в</w:t>
      </w:r>
      <w:r>
        <w:rPr>
          <w:b/>
          <w:spacing w:val="-8"/>
          <w:sz w:val="24"/>
        </w:rPr>
        <w:t> </w:t>
      </w:r>
      <w:r>
        <w:rPr>
          <w:b/>
          <w:sz w:val="24"/>
        </w:rPr>
        <w:t>котором</w:t>
      </w:r>
      <w:r>
        <w:rPr>
          <w:b/>
          <w:spacing w:val="-11"/>
          <w:sz w:val="24"/>
        </w:rPr>
        <w:t> </w:t>
      </w:r>
      <w:r>
        <w:rPr>
          <w:b/>
          <w:sz w:val="24"/>
        </w:rPr>
        <w:t>определенный набор команд (одна и та же последовательность действий) выполняется повторно (несколько раз) при выполнении некоторых </w:t>
      </w:r>
      <w:r>
        <w:rPr>
          <w:b/>
          <w:spacing w:val="-2"/>
          <w:sz w:val="24"/>
        </w:rPr>
        <w:t>условий.</w:t>
      </w:r>
    </w:p>
    <w:p>
      <w:pPr>
        <w:tabs>
          <w:tab w:pos="1835" w:val="left" w:leader="none"/>
          <w:tab w:pos="3434" w:val="left" w:leader="none"/>
        </w:tabs>
        <w:spacing w:before="13"/>
        <w:ind w:left="171" w:right="0" w:firstLine="0"/>
        <w:jc w:val="both"/>
        <w:rPr>
          <w:sz w:val="24"/>
        </w:rPr>
      </w:pPr>
      <w:r>
        <w:rPr>
          <w:sz w:val="24"/>
        </w:rPr>
        <w:t>Наблюдают, узнают, что данная программа записана с помощью </w:t>
      </w:r>
      <w:r>
        <w:rPr>
          <w:b/>
          <w:sz w:val="24"/>
        </w:rPr>
        <w:t>цикла </w:t>
      </w:r>
      <w:r>
        <w:rPr>
          <w:b/>
          <w:i/>
          <w:sz w:val="24"/>
        </w:rPr>
        <w:t>с повторителем </w:t>
      </w:r>
      <w:r>
        <w:rPr>
          <w:sz w:val="24"/>
        </w:rPr>
        <w:t>во вспомогательном алгоритме.</w:t>
      </w:r>
      <w:r>
        <w:rPr>
          <w:spacing w:val="40"/>
          <w:sz w:val="24"/>
        </w:rPr>
        <w:t> </w:t>
      </w:r>
      <w:r>
        <w:rPr>
          <w:b/>
          <w:sz w:val="24"/>
        </w:rPr>
        <w:t>Цикл </w:t>
      </w:r>
      <w:r>
        <w:rPr>
          <w:b/>
          <w:i/>
          <w:sz w:val="24"/>
        </w:rPr>
        <w:t>с повторителем </w:t>
      </w:r>
      <w:r>
        <w:rPr>
          <w:b/>
          <w:sz w:val="24"/>
        </w:rPr>
        <w:t>(алгоритм с повторителем)</w:t>
      </w:r>
      <w:r>
        <w:rPr>
          <w:b/>
          <w:spacing w:val="40"/>
          <w:sz w:val="24"/>
        </w:rPr>
        <w:t> </w:t>
      </w:r>
      <w:r>
        <w:rPr>
          <w:sz w:val="24"/>
        </w:rPr>
        <w:t>– циклический алгоритм выполняется конкретное число раз, которое задается с </w:t>
      </w:r>
      <w:r>
        <w:rPr>
          <w:spacing w:val="-2"/>
          <w:sz w:val="24"/>
        </w:rPr>
        <w:t>помощью</w:t>
      </w:r>
      <w:r>
        <w:rPr>
          <w:sz w:val="24"/>
        </w:rPr>
        <w:tab/>
      </w:r>
      <w:r>
        <w:rPr>
          <w:spacing w:val="-2"/>
          <w:sz w:val="24"/>
        </w:rPr>
        <w:t>значения</w:t>
      </w:r>
      <w:r>
        <w:rPr>
          <w:sz w:val="24"/>
        </w:rPr>
        <w:tab/>
      </w:r>
      <w:r>
        <w:rPr>
          <w:spacing w:val="-2"/>
          <w:sz w:val="24"/>
        </w:rPr>
        <w:t>знака- повторителя.</w:t>
      </w:r>
    </w:p>
    <w:p>
      <w:pPr>
        <w:pStyle w:val="BodyText"/>
        <w:spacing w:before="8"/>
        <w:ind w:left="171"/>
        <w:jc w:val="both"/>
      </w:pPr>
      <w:r>
        <w:rPr/>
        <w:t>Отвечают</w:t>
      </w:r>
      <w:r>
        <w:rPr>
          <w:spacing w:val="-3"/>
        </w:rPr>
        <w:t> </w:t>
      </w:r>
      <w:r>
        <w:rPr/>
        <w:t>на</w:t>
      </w:r>
      <w:r>
        <w:rPr>
          <w:spacing w:val="-2"/>
        </w:rPr>
        <w:t> вопросы.</w:t>
      </w:r>
    </w:p>
    <w:p>
      <w:pPr>
        <w:tabs>
          <w:tab w:pos="1308" w:val="left" w:leader="none"/>
          <w:tab w:pos="1895" w:val="left" w:leader="none"/>
          <w:tab w:pos="1978" w:val="left" w:leader="none"/>
          <w:tab w:pos="2054" w:val="left" w:leader="none"/>
          <w:tab w:pos="2908" w:val="left" w:leader="none"/>
          <w:tab w:pos="3354" w:val="left" w:leader="none"/>
          <w:tab w:pos="3956" w:val="left" w:leader="none"/>
        </w:tabs>
        <w:spacing w:before="0"/>
        <w:ind w:left="171" w:right="1" w:firstLine="0"/>
        <w:jc w:val="left"/>
        <w:rPr>
          <w:sz w:val="24"/>
        </w:rPr>
      </w:pPr>
      <w:r>
        <w:rPr>
          <w:spacing w:val="-2"/>
          <w:sz w:val="24"/>
        </w:rPr>
        <w:t>«Цикл</w:t>
      </w:r>
      <w:r>
        <w:rPr>
          <w:sz w:val="24"/>
        </w:rPr>
        <w:tab/>
      </w:r>
      <w:r>
        <w:rPr>
          <w:i/>
          <w:spacing w:val="-10"/>
          <w:sz w:val="24"/>
        </w:rPr>
        <w:t>с</w:t>
      </w:r>
      <w:r>
        <w:rPr>
          <w:i/>
          <w:sz w:val="24"/>
        </w:rPr>
        <w:tab/>
      </w:r>
      <w:r>
        <w:rPr>
          <w:i/>
          <w:spacing w:val="-2"/>
          <w:sz w:val="24"/>
        </w:rPr>
        <w:t>повторителем</w:t>
      </w:r>
      <w:r>
        <w:rPr>
          <w:spacing w:val="-2"/>
          <w:sz w:val="24"/>
        </w:rPr>
        <w:t>,</w:t>
      </w:r>
      <w:r>
        <w:rPr>
          <w:sz w:val="24"/>
        </w:rPr>
        <w:tab/>
      </w:r>
      <w:r>
        <w:rPr>
          <w:spacing w:val="-10"/>
          <w:sz w:val="24"/>
        </w:rPr>
        <w:t>в </w:t>
      </w:r>
      <w:r>
        <w:rPr>
          <w:sz w:val="24"/>
        </w:rPr>
        <w:t>составленных</w:t>
      </w:r>
      <w:r>
        <w:rPr>
          <w:spacing w:val="-12"/>
          <w:sz w:val="24"/>
        </w:rPr>
        <w:t> </w:t>
      </w:r>
      <w:r>
        <w:rPr>
          <w:sz w:val="24"/>
        </w:rPr>
        <w:t>ранее</w:t>
      </w:r>
      <w:r>
        <w:rPr>
          <w:spacing w:val="-11"/>
          <w:sz w:val="24"/>
        </w:rPr>
        <w:t> </w:t>
      </w:r>
      <w:r>
        <w:rPr>
          <w:sz w:val="24"/>
        </w:rPr>
        <w:t>вами</w:t>
      </w:r>
      <w:r>
        <w:rPr>
          <w:spacing w:val="-12"/>
          <w:sz w:val="24"/>
        </w:rPr>
        <w:t> </w:t>
      </w:r>
      <w:r>
        <w:rPr>
          <w:sz w:val="24"/>
        </w:rPr>
        <w:t>программах </w:t>
      </w:r>
      <w:r>
        <w:rPr>
          <w:spacing w:val="-2"/>
          <w:sz w:val="24"/>
        </w:rPr>
        <w:t>встречался</w:t>
      </w:r>
      <w:r>
        <w:rPr>
          <w:sz w:val="24"/>
        </w:rPr>
        <w:tab/>
        <w:tab/>
        <w:tab/>
      </w:r>
      <w:r>
        <w:rPr>
          <w:spacing w:val="-2"/>
          <w:sz w:val="24"/>
        </w:rPr>
        <w:t>только</w:t>
      </w:r>
      <w:r>
        <w:rPr>
          <w:sz w:val="24"/>
        </w:rPr>
        <w:tab/>
        <w:tab/>
      </w:r>
      <w:r>
        <w:rPr>
          <w:spacing w:val="-2"/>
          <w:sz w:val="24"/>
        </w:rPr>
        <w:t>внутри </w:t>
      </w:r>
      <w:r>
        <w:rPr>
          <w:sz w:val="24"/>
        </w:rPr>
        <w:t>вспомогательного алгоритма?» (нет) </w:t>
      </w:r>
      <w:r>
        <w:rPr>
          <w:spacing w:val="-2"/>
          <w:sz w:val="24"/>
        </w:rPr>
        <w:t>Вспоминают,</w:t>
      </w:r>
      <w:r>
        <w:rPr>
          <w:sz w:val="24"/>
        </w:rPr>
        <w:tab/>
        <w:tab/>
        <w:tab/>
      </w:r>
      <w:r>
        <w:rPr>
          <w:spacing w:val="-4"/>
          <w:sz w:val="24"/>
        </w:rPr>
        <w:t>что</w:t>
      </w:r>
      <w:r>
        <w:rPr>
          <w:sz w:val="24"/>
        </w:rPr>
        <w:tab/>
      </w:r>
      <w:r>
        <w:rPr>
          <w:b/>
          <w:spacing w:val="-4"/>
          <w:sz w:val="24"/>
        </w:rPr>
        <w:t>цикл</w:t>
      </w:r>
      <w:r>
        <w:rPr>
          <w:b/>
          <w:sz w:val="24"/>
        </w:rPr>
        <w:tab/>
      </w:r>
      <w:r>
        <w:rPr>
          <w:b/>
          <w:spacing w:val="-53"/>
          <w:sz w:val="24"/>
        </w:rPr>
        <w:t> </w:t>
      </w:r>
      <w:r>
        <w:rPr>
          <w:b/>
          <w:i/>
          <w:spacing w:val="-10"/>
          <w:sz w:val="24"/>
        </w:rPr>
        <w:t>с </w:t>
      </w:r>
      <w:r>
        <w:rPr>
          <w:b/>
          <w:i/>
          <w:sz w:val="24"/>
        </w:rPr>
        <w:t>повторителем</w:t>
      </w:r>
      <w:r>
        <w:rPr>
          <w:b/>
          <w:i/>
          <w:spacing w:val="40"/>
          <w:sz w:val="24"/>
        </w:rPr>
        <w:t> </w:t>
      </w:r>
      <w:r>
        <w:rPr>
          <w:sz w:val="24"/>
        </w:rPr>
        <w:t>в</w:t>
      </w:r>
      <w:r>
        <w:rPr>
          <w:spacing w:val="40"/>
          <w:sz w:val="24"/>
        </w:rPr>
        <w:t> </w:t>
      </w:r>
      <w:r>
        <w:rPr>
          <w:sz w:val="24"/>
        </w:rPr>
        <w:t>программе</w:t>
      </w:r>
      <w:r>
        <w:rPr>
          <w:spacing w:val="40"/>
          <w:sz w:val="24"/>
        </w:rPr>
        <w:t> </w:t>
      </w:r>
      <w:r>
        <w:rPr>
          <w:sz w:val="24"/>
        </w:rPr>
        <w:t>может быть</w:t>
      </w:r>
      <w:r>
        <w:rPr>
          <w:spacing w:val="40"/>
          <w:sz w:val="24"/>
        </w:rPr>
        <w:t> </w:t>
      </w:r>
      <w:r>
        <w:rPr>
          <w:sz w:val="24"/>
        </w:rPr>
        <w:t>как</w:t>
      </w:r>
      <w:r>
        <w:rPr>
          <w:spacing w:val="40"/>
          <w:sz w:val="24"/>
        </w:rPr>
        <w:t> </w:t>
      </w:r>
      <w:r>
        <w:rPr>
          <w:sz w:val="24"/>
        </w:rPr>
        <w:t>внутри</w:t>
      </w:r>
      <w:r>
        <w:rPr>
          <w:spacing w:val="40"/>
          <w:sz w:val="24"/>
        </w:rPr>
        <w:t> </w:t>
      </w:r>
      <w:r>
        <w:rPr>
          <w:sz w:val="24"/>
        </w:rPr>
        <w:t>вспомогательного, так и внутри </w:t>
      </w:r>
      <w:r>
        <w:rPr>
          <w:i/>
          <w:sz w:val="24"/>
        </w:rPr>
        <w:t>Главного Алгоритма</w:t>
      </w:r>
      <w:r>
        <w:rPr>
          <w:sz w:val="24"/>
        </w:rPr>
        <w:t>.</w:t>
      </w:r>
    </w:p>
    <w:p>
      <w:pPr>
        <w:pStyle w:val="BodyText"/>
        <w:tabs>
          <w:tab w:pos="2266" w:val="left" w:leader="none"/>
          <w:tab w:pos="3074" w:val="left" w:leader="none"/>
        </w:tabs>
        <w:spacing w:before="13"/>
        <w:ind w:left="171"/>
        <w:jc w:val="both"/>
      </w:pPr>
      <w:r>
        <w:rPr/>
        <w:t>«Цикл </w:t>
      </w:r>
      <w:r>
        <w:rPr>
          <w:i/>
        </w:rPr>
        <w:t>с повторителем</w:t>
      </w:r>
      <w:r>
        <w:rPr/>
        <w:t>, в составленных</w:t>
      </w:r>
      <w:r>
        <w:rPr>
          <w:spacing w:val="-11"/>
        </w:rPr>
        <w:t> </w:t>
      </w:r>
      <w:r>
        <w:rPr/>
        <w:t>ранее</w:t>
      </w:r>
      <w:r>
        <w:rPr>
          <w:spacing w:val="-10"/>
        </w:rPr>
        <w:t> </w:t>
      </w:r>
      <w:r>
        <w:rPr/>
        <w:t>вами</w:t>
      </w:r>
      <w:r>
        <w:rPr>
          <w:spacing w:val="-12"/>
        </w:rPr>
        <w:t> </w:t>
      </w:r>
      <w:r>
        <w:rPr/>
        <w:t>программах встречался только внутри программы </w:t>
      </w:r>
      <w:r>
        <w:rPr>
          <w:spacing w:val="-2"/>
        </w:rPr>
        <w:t>составленной</w:t>
      </w:r>
      <w:r>
        <w:rPr/>
        <w:tab/>
      </w:r>
      <w:r>
        <w:rPr>
          <w:spacing w:val="-10"/>
        </w:rPr>
        <w:t>с</w:t>
      </w:r>
      <w:r>
        <w:rPr/>
        <w:tab/>
      </w:r>
      <w:r>
        <w:rPr>
          <w:spacing w:val="-2"/>
        </w:rPr>
        <w:t>помощью </w:t>
      </w:r>
      <w:r>
        <w:rPr/>
        <w:t>подпрограммы?» (нет)</w:t>
      </w:r>
    </w:p>
    <w:p>
      <w:pPr>
        <w:pStyle w:val="BodyText"/>
        <w:spacing w:before="1"/>
        <w:ind w:left="171" w:right="1"/>
        <w:jc w:val="both"/>
      </w:pPr>
      <w:r>
        <w:rPr/>
        <w:t>Вспоминают, что </w:t>
      </w:r>
      <w:r>
        <w:rPr>
          <w:b/>
        </w:rPr>
        <w:t>цикл </w:t>
      </w:r>
      <w:r>
        <w:rPr>
          <w:b/>
          <w:i/>
        </w:rPr>
        <w:t>с повторителем </w:t>
      </w:r>
      <w:r>
        <w:rPr/>
        <w:t>используется не только в программах, записанных с помощью подпрограммы, но и в программе с повторителем.</w:t>
      </w:r>
    </w:p>
    <w:p>
      <w:pPr>
        <w:pStyle w:val="BodyText"/>
        <w:spacing w:before="8"/>
        <w:ind w:left="171"/>
        <w:jc w:val="both"/>
      </w:pPr>
      <w:r>
        <w:rPr/>
        <w:t>Берут</w:t>
      </w:r>
      <w:r>
        <w:rPr>
          <w:spacing w:val="29"/>
        </w:rPr>
        <w:t> </w:t>
      </w:r>
      <w:r>
        <w:rPr/>
        <w:t>по</w:t>
      </w:r>
      <w:r>
        <w:rPr>
          <w:spacing w:val="29"/>
        </w:rPr>
        <w:t> </w:t>
      </w:r>
      <w:r>
        <w:rPr/>
        <w:t>одной</w:t>
      </w:r>
      <w:r>
        <w:rPr>
          <w:spacing w:val="29"/>
        </w:rPr>
        <w:t> </w:t>
      </w:r>
      <w:r>
        <w:rPr/>
        <w:t>карточки</w:t>
      </w:r>
      <w:r>
        <w:rPr>
          <w:spacing w:val="29"/>
        </w:rPr>
        <w:t> </w:t>
      </w:r>
      <w:r>
        <w:rPr/>
        <w:t>с</w:t>
      </w:r>
      <w:r>
        <w:rPr>
          <w:spacing w:val="29"/>
        </w:rPr>
        <w:t> </w:t>
      </w:r>
      <w:r>
        <w:rPr>
          <w:spacing w:val="-2"/>
        </w:rPr>
        <w:t>заданием</w:t>
      </w:r>
    </w:p>
    <w:p>
      <w:pPr>
        <w:pStyle w:val="BodyText"/>
        <w:ind w:left="171" w:right="2"/>
        <w:jc w:val="both"/>
      </w:pPr>
      <w:r>
        <w:rPr/>
        <w:t>№1 или №2. Присаживаются за столы.</w:t>
      </w:r>
      <w:r>
        <w:rPr>
          <w:spacing w:val="46"/>
        </w:rPr>
        <w:t> </w:t>
      </w:r>
      <w:r>
        <w:rPr/>
        <w:t>Закрашивают</w:t>
      </w:r>
      <w:r>
        <w:rPr>
          <w:spacing w:val="47"/>
        </w:rPr>
        <w:t> </w:t>
      </w:r>
      <w:r>
        <w:rPr/>
        <w:t>нужные</w:t>
      </w:r>
      <w:r>
        <w:rPr>
          <w:spacing w:val="51"/>
        </w:rPr>
        <w:t> </w:t>
      </w:r>
      <w:r>
        <w:rPr>
          <w:spacing w:val="-2"/>
        </w:rPr>
        <w:t>клетки</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8"/>
        <w:rPr>
          <w:sz w:val="22"/>
        </w:rPr>
      </w:pPr>
    </w:p>
    <w:p>
      <w:pPr>
        <w:spacing w:line="242" w:lineRule="auto" w:before="0"/>
        <w:ind w:left="496" w:right="0" w:hanging="317"/>
        <w:jc w:val="left"/>
        <w:rPr>
          <w:sz w:val="22"/>
        </w:rPr>
      </w:pPr>
      <w:r>
        <w:rPr>
          <w:spacing w:val="-2"/>
          <w:sz w:val="22"/>
        </w:rPr>
        <w:t>Приложение 3.23.1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15"/>
        <w:rPr>
          <w:sz w:val="22"/>
        </w:rPr>
      </w:pPr>
    </w:p>
    <w:p>
      <w:pPr>
        <w:spacing w:before="0"/>
        <w:ind w:left="552" w:right="0" w:hanging="373"/>
        <w:jc w:val="left"/>
        <w:rPr>
          <w:sz w:val="22"/>
        </w:rPr>
      </w:pPr>
      <w:r>
        <w:rPr>
          <w:spacing w:val="-2"/>
          <w:sz w:val="22"/>
        </w:rPr>
        <w:t>Приложение 3.9.1</w:t>
      </w:r>
    </w:p>
    <w:p>
      <w:pPr>
        <w:spacing w:after="0"/>
        <w:jc w:val="left"/>
        <w:rPr>
          <w:sz w:val="22"/>
        </w:rPr>
        <w:sectPr>
          <w:pgSz w:w="11910" w:h="16840"/>
          <w:pgMar w:header="0" w:footer="965" w:top="500" w:bottom="1180" w:left="0" w:right="283"/>
          <w:cols w:num="3" w:equalWidth="0">
            <w:col w:w="5851" w:space="40"/>
            <w:col w:w="4073" w:space="39"/>
            <w:col w:w="1624"/>
          </w:cols>
        </w:sectPr>
      </w:pPr>
    </w:p>
    <w:p>
      <w:pPr>
        <w:pStyle w:val="BodyText"/>
        <w:spacing w:before="60"/>
        <w:ind w:left="2268"/>
        <w:jc w:val="both"/>
      </w:pPr>
      <w:r>
        <w:rPr/>
        <mc:AlternateContent>
          <mc:Choice Requires="wps">
            <w:drawing>
              <wp:anchor distT="0" distB="0" distL="0" distR="0" allowOverlap="1" layoutInCell="1" locked="0" behindDoc="0" simplePos="0" relativeHeight="15836672">
                <wp:simplePos x="0" y="0"/>
                <wp:positionH relativeFrom="page">
                  <wp:posOffset>287020</wp:posOffset>
                </wp:positionH>
                <wp:positionV relativeFrom="page">
                  <wp:posOffset>360679</wp:posOffset>
                </wp:positionV>
                <wp:extent cx="1087755" cy="948436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1087755" cy="9484360"/>
                        </a:xfrm>
                        <a:custGeom>
                          <a:avLst/>
                          <a:gdLst/>
                          <a:ahLst/>
                          <a:cxnLst/>
                          <a:rect l="l" t="t" r="r" b="b"/>
                          <a:pathLst>
                            <a:path w="1087755" h="9484360">
                              <a:moveTo>
                                <a:pt x="5080" y="6674231"/>
                              </a:moveTo>
                              <a:lnTo>
                                <a:pt x="0" y="6674231"/>
                              </a:lnTo>
                              <a:lnTo>
                                <a:pt x="0" y="6681787"/>
                              </a:lnTo>
                              <a:lnTo>
                                <a:pt x="0" y="9484042"/>
                              </a:lnTo>
                              <a:lnTo>
                                <a:pt x="5080" y="9484042"/>
                              </a:lnTo>
                              <a:lnTo>
                                <a:pt x="5080" y="6681851"/>
                              </a:lnTo>
                              <a:lnTo>
                                <a:pt x="5080" y="6674231"/>
                              </a:lnTo>
                              <a:close/>
                            </a:path>
                            <a:path w="1087755" h="9484360">
                              <a:moveTo>
                                <a:pt x="1082357" y="0"/>
                              </a:moveTo>
                              <a:lnTo>
                                <a:pt x="5080" y="0"/>
                              </a:lnTo>
                              <a:lnTo>
                                <a:pt x="0" y="0"/>
                              </a:lnTo>
                              <a:lnTo>
                                <a:pt x="0" y="5080"/>
                              </a:lnTo>
                              <a:lnTo>
                                <a:pt x="0" y="6674104"/>
                              </a:lnTo>
                              <a:lnTo>
                                <a:pt x="5080" y="6674104"/>
                              </a:lnTo>
                              <a:lnTo>
                                <a:pt x="5080" y="5080"/>
                              </a:lnTo>
                              <a:lnTo>
                                <a:pt x="1082357" y="5080"/>
                              </a:lnTo>
                              <a:lnTo>
                                <a:pt x="1082357" y="0"/>
                              </a:lnTo>
                              <a:close/>
                            </a:path>
                            <a:path w="1087755" h="9484360">
                              <a:moveTo>
                                <a:pt x="1087488" y="6674231"/>
                              </a:moveTo>
                              <a:lnTo>
                                <a:pt x="1082421" y="6674231"/>
                              </a:lnTo>
                              <a:lnTo>
                                <a:pt x="1082421" y="6681787"/>
                              </a:lnTo>
                              <a:lnTo>
                                <a:pt x="1082421" y="9484042"/>
                              </a:lnTo>
                              <a:lnTo>
                                <a:pt x="1087488" y="9484042"/>
                              </a:lnTo>
                              <a:lnTo>
                                <a:pt x="1087488" y="6681851"/>
                              </a:lnTo>
                              <a:lnTo>
                                <a:pt x="1087488" y="6674231"/>
                              </a:lnTo>
                              <a:close/>
                            </a:path>
                            <a:path w="1087755" h="9484360">
                              <a:moveTo>
                                <a:pt x="1087488" y="0"/>
                              </a:moveTo>
                              <a:lnTo>
                                <a:pt x="1082421" y="0"/>
                              </a:lnTo>
                              <a:lnTo>
                                <a:pt x="1082421" y="5080"/>
                              </a:lnTo>
                              <a:lnTo>
                                <a:pt x="1082421" y="7620"/>
                              </a:lnTo>
                              <a:lnTo>
                                <a:pt x="1082421" y="1757934"/>
                              </a:lnTo>
                              <a:lnTo>
                                <a:pt x="1082421" y="1758061"/>
                              </a:lnTo>
                              <a:lnTo>
                                <a:pt x="1082421" y="1765554"/>
                              </a:lnTo>
                              <a:lnTo>
                                <a:pt x="1082421" y="6674104"/>
                              </a:lnTo>
                              <a:lnTo>
                                <a:pt x="1087488" y="6674104"/>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6.8pt;mso-position-horizontal-relative:page;mso-position-vertical-relative:page;z-index:15836672" id="docshape213" coordorigin="452,568" coordsize="1713,14936" path="m460,11079l452,11079,452,11090,452,11091,452,15503,460,15503,460,11091,460,11090,460,11079xm2157,568l460,568,452,568,452,576,452,580,452,3336,452,3337,452,3348,452,11078,460,11078,460,3348,460,3337,460,3336,460,580,460,576,2157,576,2157,568xm2165,11079l2157,11079,2157,11090,2157,11091,2157,15503,2165,15503,2165,11091,2165,11090,2165,11079xm2165,568l2157,568,2157,576,2157,580,2157,3336,2157,3337,2157,3348,2157,11078,2165,11078,2165,3348,2165,3337,2165,3336,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7184">
                <wp:simplePos x="0" y="0"/>
                <wp:positionH relativeFrom="page">
                  <wp:posOffset>3778250</wp:posOffset>
                </wp:positionH>
                <wp:positionV relativeFrom="page">
                  <wp:posOffset>360679</wp:posOffset>
                </wp:positionV>
                <wp:extent cx="5080" cy="948436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5080" cy="9484360"/>
                        </a:xfrm>
                        <a:custGeom>
                          <a:avLst/>
                          <a:gdLst/>
                          <a:ahLst/>
                          <a:cxnLst/>
                          <a:rect l="l" t="t" r="r" b="b"/>
                          <a:pathLst>
                            <a:path w="5080" h="9484360">
                              <a:moveTo>
                                <a:pt x="5067" y="6674231"/>
                              </a:moveTo>
                              <a:lnTo>
                                <a:pt x="0" y="6674231"/>
                              </a:lnTo>
                              <a:lnTo>
                                <a:pt x="0" y="6681787"/>
                              </a:lnTo>
                              <a:lnTo>
                                <a:pt x="0" y="9484042"/>
                              </a:lnTo>
                              <a:lnTo>
                                <a:pt x="5067" y="9484042"/>
                              </a:lnTo>
                              <a:lnTo>
                                <a:pt x="5067" y="6681851"/>
                              </a:lnTo>
                              <a:lnTo>
                                <a:pt x="5067" y="6674231"/>
                              </a:lnTo>
                              <a:close/>
                            </a:path>
                            <a:path w="5080" h="9484360">
                              <a:moveTo>
                                <a:pt x="5067" y="0"/>
                              </a:moveTo>
                              <a:lnTo>
                                <a:pt x="0" y="0"/>
                              </a:lnTo>
                              <a:lnTo>
                                <a:pt x="0" y="7620"/>
                              </a:lnTo>
                              <a:lnTo>
                                <a:pt x="0" y="1757934"/>
                              </a:lnTo>
                              <a:lnTo>
                                <a:pt x="0" y="1758061"/>
                              </a:lnTo>
                              <a:lnTo>
                                <a:pt x="0" y="1765554"/>
                              </a:lnTo>
                              <a:lnTo>
                                <a:pt x="0" y="6674104"/>
                              </a:lnTo>
                              <a:lnTo>
                                <a:pt x="5067" y="6674104"/>
                              </a:lnTo>
                              <a:lnTo>
                                <a:pt x="5067" y="1765554"/>
                              </a:lnTo>
                              <a:lnTo>
                                <a:pt x="5067" y="1758061"/>
                              </a:lnTo>
                              <a:lnTo>
                                <a:pt x="5067" y="175793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6.8pt;mso-position-horizontal-relative:page;mso-position-vertical-relative:page;z-index:15837184" id="docshape214" coordorigin="5950,568" coordsize="8,14936" path="m5958,11079l5950,11079,5950,11090,5950,11091,5950,15503,5958,15503,5958,11091,5958,11090,5958,11079xm5958,568l5950,568,5950,580,5950,3336,5950,3337,5950,3348,5950,11078,5958,11078,5958,3348,5958,3337,5958,3336,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7696">
                <wp:simplePos x="0" y="0"/>
                <wp:positionH relativeFrom="page">
                  <wp:posOffset>6390005</wp:posOffset>
                </wp:positionH>
                <wp:positionV relativeFrom="page">
                  <wp:posOffset>360679</wp:posOffset>
                </wp:positionV>
                <wp:extent cx="5080" cy="948436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5080" cy="9484360"/>
                        </a:xfrm>
                        <a:custGeom>
                          <a:avLst/>
                          <a:gdLst/>
                          <a:ahLst/>
                          <a:cxnLst/>
                          <a:rect l="l" t="t" r="r" b="b"/>
                          <a:pathLst>
                            <a:path w="5080" h="9484360">
                              <a:moveTo>
                                <a:pt x="5080" y="6674231"/>
                              </a:moveTo>
                              <a:lnTo>
                                <a:pt x="0" y="6674231"/>
                              </a:lnTo>
                              <a:lnTo>
                                <a:pt x="0" y="6681787"/>
                              </a:lnTo>
                              <a:lnTo>
                                <a:pt x="0" y="9484042"/>
                              </a:lnTo>
                              <a:lnTo>
                                <a:pt x="5080" y="9484042"/>
                              </a:lnTo>
                              <a:lnTo>
                                <a:pt x="5080" y="6681851"/>
                              </a:lnTo>
                              <a:lnTo>
                                <a:pt x="5080" y="6674231"/>
                              </a:lnTo>
                              <a:close/>
                            </a:path>
                            <a:path w="5080" h="9484360">
                              <a:moveTo>
                                <a:pt x="5080" y="0"/>
                              </a:moveTo>
                              <a:lnTo>
                                <a:pt x="0" y="0"/>
                              </a:lnTo>
                              <a:lnTo>
                                <a:pt x="0" y="7620"/>
                              </a:lnTo>
                              <a:lnTo>
                                <a:pt x="0" y="1757934"/>
                              </a:lnTo>
                              <a:lnTo>
                                <a:pt x="0" y="1758061"/>
                              </a:lnTo>
                              <a:lnTo>
                                <a:pt x="0" y="1765554"/>
                              </a:lnTo>
                              <a:lnTo>
                                <a:pt x="0" y="6674104"/>
                              </a:lnTo>
                              <a:lnTo>
                                <a:pt x="5080" y="6674104"/>
                              </a:lnTo>
                              <a:lnTo>
                                <a:pt x="5080" y="1765554"/>
                              </a:lnTo>
                              <a:lnTo>
                                <a:pt x="5080" y="1758061"/>
                              </a:lnTo>
                              <a:lnTo>
                                <a:pt x="5080" y="175793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6.8pt;mso-position-horizontal-relative:page;mso-position-vertical-relative:page;z-index:15837696" id="docshape215" coordorigin="10063,568" coordsize="8,14936" path="m10071,11079l10063,11079,10063,11090,10063,11091,10063,15503,10071,15503,10071,11091,10071,11090,10071,11079xm10071,568l10063,568,10063,580,10063,3336,10063,3337,10063,3348,10063,11078,10071,11078,10071,3348,10071,3337,10071,3336,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8208">
                <wp:simplePos x="0" y="0"/>
                <wp:positionH relativeFrom="page">
                  <wp:posOffset>7289546</wp:posOffset>
                </wp:positionH>
                <wp:positionV relativeFrom="page">
                  <wp:posOffset>360679</wp:posOffset>
                </wp:positionV>
                <wp:extent cx="5080" cy="948436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5080" cy="9484360"/>
                        </a:xfrm>
                        <a:custGeom>
                          <a:avLst/>
                          <a:gdLst/>
                          <a:ahLst/>
                          <a:cxnLst/>
                          <a:rect l="l" t="t" r="r" b="b"/>
                          <a:pathLst>
                            <a:path w="5080" h="9484360">
                              <a:moveTo>
                                <a:pt x="5067" y="6674231"/>
                              </a:moveTo>
                              <a:lnTo>
                                <a:pt x="0" y="6674231"/>
                              </a:lnTo>
                              <a:lnTo>
                                <a:pt x="0" y="6681787"/>
                              </a:lnTo>
                              <a:lnTo>
                                <a:pt x="0" y="9484042"/>
                              </a:lnTo>
                              <a:lnTo>
                                <a:pt x="5067" y="9484042"/>
                              </a:lnTo>
                              <a:lnTo>
                                <a:pt x="5067" y="6681851"/>
                              </a:lnTo>
                              <a:lnTo>
                                <a:pt x="5067" y="6674231"/>
                              </a:lnTo>
                              <a:close/>
                            </a:path>
                            <a:path w="5080" h="9484360">
                              <a:moveTo>
                                <a:pt x="5067" y="0"/>
                              </a:moveTo>
                              <a:lnTo>
                                <a:pt x="0" y="0"/>
                              </a:lnTo>
                              <a:lnTo>
                                <a:pt x="0" y="7620"/>
                              </a:lnTo>
                              <a:lnTo>
                                <a:pt x="0" y="1757934"/>
                              </a:lnTo>
                              <a:lnTo>
                                <a:pt x="0" y="1758061"/>
                              </a:lnTo>
                              <a:lnTo>
                                <a:pt x="0" y="1765554"/>
                              </a:lnTo>
                              <a:lnTo>
                                <a:pt x="0" y="6674104"/>
                              </a:lnTo>
                              <a:lnTo>
                                <a:pt x="5067" y="6674104"/>
                              </a:lnTo>
                              <a:lnTo>
                                <a:pt x="5067" y="1765554"/>
                              </a:lnTo>
                              <a:lnTo>
                                <a:pt x="5067" y="1758061"/>
                              </a:lnTo>
                              <a:lnTo>
                                <a:pt x="5067" y="175793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6.8pt;mso-position-horizontal-relative:page;mso-position-vertical-relative:page;z-index:15838208" id="docshape216" coordorigin="11480,568" coordsize="8,14936" path="m11488,11079l11480,11079,11480,11090,11480,11091,11480,15503,11488,15503,11488,11091,11488,11090,11488,11079xm11488,568l11480,568,11480,580,11480,3336,11480,3337,11480,3348,11480,11078,11488,11078,11488,3348,11488,3337,11488,3336,11488,580,11488,568xe" filled="true" fillcolor="#000000" stroked="false">
                <v:path arrowok="t"/>
                <v:fill type="solid"/>
                <w10:wrap type="none"/>
              </v:shape>
            </w:pict>
          </mc:Fallback>
        </mc:AlternateContent>
      </w:r>
      <w:r>
        <w:rPr/>
        <w:t>алгоритма в несколько строк, закрасить</w:t>
      </w:r>
      <w:r>
        <w:rPr>
          <w:spacing w:val="-7"/>
        </w:rPr>
        <w:t> </w:t>
      </w:r>
      <w:r>
        <w:rPr/>
        <w:t>нужные</w:t>
      </w:r>
      <w:r>
        <w:rPr>
          <w:spacing w:val="-5"/>
        </w:rPr>
        <w:t> </w:t>
      </w:r>
      <w:r>
        <w:rPr/>
        <w:t>клетки</w:t>
      </w:r>
      <w:r>
        <w:rPr>
          <w:spacing w:val="-7"/>
        </w:rPr>
        <w:t> </w:t>
      </w:r>
      <w:r>
        <w:rPr/>
        <w:t>на</w:t>
      </w:r>
      <w:r>
        <w:rPr>
          <w:spacing w:val="-6"/>
        </w:rPr>
        <w:t> </w:t>
      </w:r>
      <w:r>
        <w:rPr/>
        <w:t>схеме игрового поля. Координирует действия. Предлагает детям зачеркивать в линейном</w:t>
      </w:r>
      <w:r>
        <w:rPr>
          <w:spacing w:val="40"/>
        </w:rPr>
        <w:t> </w:t>
      </w:r>
      <w:r>
        <w:rPr/>
        <w:t>алгоритме выполненную команду.</w:t>
      </w:r>
    </w:p>
    <w:p>
      <w:pPr>
        <w:pStyle w:val="BodyText"/>
      </w:pPr>
    </w:p>
    <w:p>
      <w:pPr>
        <w:pStyle w:val="BodyText"/>
      </w:pPr>
    </w:p>
    <w:p>
      <w:pPr>
        <w:pStyle w:val="BodyText"/>
      </w:pPr>
    </w:p>
    <w:p>
      <w:pPr>
        <w:pStyle w:val="BodyText"/>
        <w:spacing w:before="13"/>
      </w:pPr>
    </w:p>
    <w:p>
      <w:pPr>
        <w:pStyle w:val="BodyText"/>
        <w:tabs>
          <w:tab w:pos="4039" w:val="left" w:leader="none"/>
        </w:tabs>
        <w:ind w:left="2268"/>
        <w:jc w:val="both"/>
      </w:pPr>
      <w:r>
        <w:rPr/>
        <w:t>Когда все дети зарисовали</w:t>
      </w:r>
      <w:r>
        <w:rPr>
          <w:spacing w:val="40"/>
        </w:rPr>
        <w:t> </w:t>
      </w:r>
      <w:r>
        <w:rPr/>
        <w:t>нужные клетки на своих </w:t>
      </w:r>
      <w:r>
        <w:rPr/>
        <w:t>схемах игровых полей, предлагает подойти к доске и всем вместе </w:t>
      </w:r>
      <w:r>
        <w:rPr>
          <w:spacing w:val="-2"/>
        </w:rPr>
        <w:t>составить</w:t>
      </w:r>
      <w:r>
        <w:rPr/>
        <w:tab/>
      </w:r>
      <w:r>
        <w:rPr>
          <w:spacing w:val="-2"/>
        </w:rPr>
        <w:t>вспомогательный </w:t>
      </w:r>
      <w:r>
        <w:rPr/>
        <w:t>алгоритм</w:t>
      </w:r>
      <w:r>
        <w:rPr>
          <w:spacing w:val="-6"/>
        </w:rPr>
        <w:t> </w:t>
      </w:r>
      <w:r>
        <w:rPr/>
        <w:t>программ,</w:t>
      </w:r>
      <w:r>
        <w:rPr>
          <w:spacing w:val="-5"/>
        </w:rPr>
        <w:t> </w:t>
      </w:r>
      <w:r>
        <w:rPr/>
        <w:t>составленных с помощью подпрограмм (вариант 2 в задании №1 и №2). Просит детей, закрашивающих нужные клетки на схеме игрового поля задания №1, показать остальным детям, что у них получилось. Задает наводящие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tabs>
          <w:tab w:pos="4895" w:val="left" w:leader="none"/>
        </w:tabs>
        <w:ind w:left="2268"/>
        <w:jc w:val="both"/>
      </w:pPr>
      <w:r>
        <w:rPr/>
        <w:t>Обращает внимание детей на </w:t>
      </w:r>
      <w:r>
        <w:rPr>
          <w:spacing w:val="-2"/>
        </w:rPr>
        <w:t>вспомогательный</w:t>
      </w:r>
      <w:r>
        <w:rPr/>
        <w:tab/>
      </w:r>
      <w:r>
        <w:rPr>
          <w:spacing w:val="-2"/>
        </w:rPr>
        <w:t>алгоритм </w:t>
      </w:r>
      <w:r>
        <w:rPr/>
        <w:t>задания №2 (вариант 2).Просит детей, закрашивающих нужные клетки на схеме игрового поля задания №2, показать остальным детям, что у них получилось. Задает наводящие вопросы.</w:t>
      </w:r>
    </w:p>
    <w:p>
      <w:pPr>
        <w:pStyle w:val="BodyText"/>
        <w:spacing w:before="60"/>
        <w:ind w:left="174" w:right="1663"/>
        <w:jc w:val="both"/>
      </w:pPr>
      <w:r>
        <w:rPr/>
        <w:br w:type="column"/>
      </w:r>
      <w:r>
        <w:rPr/>
        <w:t>на схеме игрового поля,</w:t>
      </w:r>
      <w:r>
        <w:rPr>
          <w:spacing w:val="40"/>
        </w:rPr>
        <w:t> </w:t>
      </w:r>
      <w:r>
        <w:rPr/>
        <w:t>ориентируясь на линейный алгоритм в</w:t>
      </w:r>
      <w:r>
        <w:rPr>
          <w:spacing w:val="27"/>
        </w:rPr>
        <w:t> </w:t>
      </w:r>
      <w:r>
        <w:rPr/>
        <w:t>несколько</w:t>
      </w:r>
      <w:r>
        <w:rPr>
          <w:spacing w:val="29"/>
        </w:rPr>
        <w:t> </w:t>
      </w:r>
      <w:r>
        <w:rPr/>
        <w:t>строк,</w:t>
      </w:r>
      <w:r>
        <w:rPr>
          <w:spacing w:val="29"/>
        </w:rPr>
        <w:t> </w:t>
      </w:r>
      <w:r>
        <w:rPr/>
        <w:t>используя</w:t>
      </w:r>
      <w:r>
        <w:rPr>
          <w:spacing w:val="31"/>
        </w:rPr>
        <w:t> </w:t>
      </w:r>
      <w:r>
        <w:rPr>
          <w:spacing w:val="-4"/>
        </w:rPr>
        <w:t>фишку</w:t>
      </w:r>
    </w:p>
    <w:p>
      <w:pPr>
        <w:pStyle w:val="BodyText"/>
        <w:ind w:left="174"/>
      </w:pPr>
      <w:r>
        <w:rPr>
          <w:spacing w:val="-2"/>
        </w:rPr>
        <w:t>«Робот».</w:t>
      </w:r>
    </w:p>
    <w:p>
      <w:pPr>
        <w:pStyle w:val="BodyText"/>
        <w:tabs>
          <w:tab w:pos="2269" w:val="left" w:leader="none"/>
        </w:tabs>
        <w:ind w:left="174" w:right="1664"/>
        <w:jc w:val="both"/>
      </w:pPr>
      <w:r>
        <w:rPr/>
        <w:t>Дети,</w:t>
      </w:r>
      <w:r>
        <w:rPr>
          <w:spacing w:val="-2"/>
        </w:rPr>
        <w:t> </w:t>
      </w:r>
      <w:r>
        <w:rPr/>
        <w:t>успешно</w:t>
      </w:r>
      <w:r>
        <w:rPr>
          <w:spacing w:val="-2"/>
        </w:rPr>
        <w:t> </w:t>
      </w:r>
      <w:r>
        <w:rPr/>
        <w:t>выполнившие</w:t>
      </w:r>
      <w:r>
        <w:rPr>
          <w:spacing w:val="-1"/>
        </w:rPr>
        <w:t> </w:t>
      </w:r>
      <w:r>
        <w:rPr/>
        <w:t>задание раньше, чем закончили все, </w:t>
      </w:r>
      <w:r>
        <w:rPr>
          <w:spacing w:val="-2"/>
        </w:rPr>
        <w:t>заполняют</w:t>
      </w:r>
      <w:r>
        <w:rPr/>
        <w:tab/>
      </w:r>
      <w:r>
        <w:rPr>
          <w:spacing w:val="-2"/>
        </w:rPr>
        <w:t>вспомогательный </w:t>
      </w:r>
      <w:r>
        <w:rPr/>
        <w:t>алгоритм программы, составленной с помощью</w:t>
      </w:r>
      <w:r>
        <w:rPr>
          <w:spacing w:val="-4"/>
        </w:rPr>
        <w:t> </w:t>
      </w:r>
      <w:r>
        <w:rPr/>
        <w:t>подпрограммы</w:t>
      </w:r>
      <w:r>
        <w:rPr>
          <w:spacing w:val="-6"/>
        </w:rPr>
        <w:t> </w:t>
      </w:r>
      <w:r>
        <w:rPr/>
        <w:t>(вариант</w:t>
      </w:r>
      <w:r>
        <w:rPr>
          <w:spacing w:val="-6"/>
        </w:rPr>
        <w:t> </w:t>
      </w:r>
      <w:r>
        <w:rPr/>
        <w:t>2</w:t>
      </w:r>
      <w:r>
        <w:rPr>
          <w:spacing w:val="-9"/>
        </w:rPr>
        <w:t> </w:t>
      </w:r>
      <w:r>
        <w:rPr/>
        <w:t>в каждом задании).</w:t>
      </w:r>
    </w:p>
    <w:p>
      <w:pPr>
        <w:pStyle w:val="BodyText"/>
        <w:spacing w:before="13"/>
        <w:ind w:left="174" w:right="1664"/>
        <w:jc w:val="both"/>
      </w:pPr>
      <w:r>
        <w:rPr/>
        <w:t>Подходят к доске. Отвечают на вопрос.Помогают педагогу составить вспомогательные алгоритмы.</w:t>
      </w:r>
    </w:p>
    <w:p>
      <w:pPr>
        <w:pStyle w:val="BodyText"/>
        <w:ind w:left="174" w:right="1661"/>
        <w:jc w:val="both"/>
      </w:pPr>
      <w:r>
        <w:rPr/>
        <w:t>«Что получилось зарисовать, выполняя команды линейного алгоритма задания№1?» «На какую букву</w:t>
      </w:r>
      <w:r>
        <w:rPr>
          <w:spacing w:val="41"/>
        </w:rPr>
        <w:t> </w:t>
      </w:r>
      <w:r>
        <w:rPr/>
        <w:t>похоже</w:t>
      </w:r>
      <w:r>
        <w:rPr>
          <w:spacing w:val="42"/>
        </w:rPr>
        <w:t> </w:t>
      </w:r>
      <w:r>
        <w:rPr/>
        <w:t>изображение?»</w:t>
      </w:r>
      <w:r>
        <w:rPr>
          <w:spacing w:val="42"/>
        </w:rPr>
        <w:t> </w:t>
      </w:r>
      <w:r>
        <w:rPr>
          <w:spacing w:val="-2"/>
        </w:rPr>
        <w:t>(букву</w:t>
      </w:r>
    </w:p>
    <w:p>
      <w:pPr>
        <w:pStyle w:val="BodyText"/>
        <w:ind w:left="174"/>
      </w:pPr>
      <w:r>
        <w:rPr>
          <w:spacing w:val="-4"/>
        </w:rPr>
        <w:t>«Г»)</w:t>
      </w:r>
    </w:p>
    <w:p>
      <w:pPr>
        <w:pStyle w:val="BodyText"/>
        <w:tabs>
          <w:tab w:pos="2254" w:val="left" w:leader="none"/>
          <w:tab w:pos="2702" w:val="left" w:leader="none"/>
          <w:tab w:pos="3806" w:val="left" w:leader="none"/>
        </w:tabs>
        <w:spacing w:before="1"/>
        <w:ind w:left="174" w:right="1665"/>
      </w:pPr>
      <w:r>
        <w:rPr/>
        <w:t>«Сколько</w:t>
      </w:r>
      <w:r>
        <w:rPr>
          <w:spacing w:val="24"/>
        </w:rPr>
        <w:t> </w:t>
      </w:r>
      <w:r>
        <w:rPr/>
        <w:t>команд</w:t>
      </w:r>
      <w:r>
        <w:rPr>
          <w:spacing w:val="26"/>
        </w:rPr>
        <w:t> </w:t>
      </w:r>
      <w:r>
        <w:rPr/>
        <w:t>должен</w:t>
      </w:r>
      <w:r>
        <w:rPr>
          <w:spacing w:val="24"/>
        </w:rPr>
        <w:t> </w:t>
      </w:r>
      <w:r>
        <w:rPr/>
        <w:t>выполнить </w:t>
      </w:r>
      <w:r>
        <w:rPr>
          <w:spacing w:val="-4"/>
        </w:rPr>
        <w:t>Робот</w:t>
      </w:r>
      <w:r>
        <w:rPr/>
        <w:tab/>
        <w:tab/>
      </w:r>
      <w:r>
        <w:rPr>
          <w:spacing w:val="-2"/>
        </w:rPr>
        <w:t>управляемый вспомогательным</w:t>
      </w:r>
      <w:r>
        <w:rPr/>
        <w:tab/>
      </w:r>
      <w:r>
        <w:rPr>
          <w:i/>
          <w:spacing w:val="-2"/>
        </w:rPr>
        <w:t>Алгоритмом</w:t>
      </w:r>
      <w:r>
        <w:rPr>
          <w:i/>
        </w:rPr>
        <w:tab/>
      </w:r>
      <w:r>
        <w:rPr>
          <w:i/>
          <w:spacing w:val="-6"/>
        </w:rPr>
        <w:t>А</w:t>
      </w:r>
      <w:r>
        <w:rPr>
          <w:spacing w:val="-6"/>
        </w:rPr>
        <w:t>в </w:t>
      </w:r>
      <w:r>
        <w:rPr/>
        <w:t>данном задании?» (пять) «Какие?» Высказывают предположения.</w:t>
      </w:r>
    </w:p>
    <w:p>
      <w:pPr>
        <w:pStyle w:val="BodyText"/>
        <w:tabs>
          <w:tab w:pos="1373" w:val="left" w:leader="none"/>
          <w:tab w:pos="1817" w:val="left" w:leader="none"/>
          <w:tab w:pos="2616" w:val="left" w:leader="none"/>
        </w:tabs>
        <w:ind w:left="174" w:right="1664"/>
      </w:pPr>
      <w:r>
        <w:rPr/>
        <w:t>Узнают, что сначала нужно обратить </w:t>
      </w:r>
      <w:r>
        <w:rPr>
          <w:spacing w:val="-2"/>
        </w:rPr>
        <w:t>внимание</w:t>
      </w:r>
      <w:r>
        <w:rPr/>
        <w:tab/>
      </w:r>
      <w:r>
        <w:rPr>
          <w:spacing w:val="-5"/>
        </w:rPr>
        <w:t>на</w:t>
      </w:r>
      <w:r>
        <w:rPr/>
        <w:tab/>
      </w:r>
      <w:r>
        <w:rPr>
          <w:spacing w:val="-4"/>
        </w:rPr>
        <w:t>место</w:t>
      </w:r>
      <w:r>
        <w:rPr/>
        <w:tab/>
      </w:r>
      <w:r>
        <w:rPr>
          <w:spacing w:val="-2"/>
        </w:rPr>
        <w:t>расположение</w:t>
      </w:r>
    </w:p>
    <w:p>
      <w:pPr>
        <w:spacing w:before="0"/>
        <w:ind w:left="174" w:right="1664" w:firstLine="0"/>
        <w:jc w:val="both"/>
        <w:rPr>
          <w:sz w:val="24"/>
        </w:rPr>
      </w:pPr>
      <w:r>
        <w:rPr>
          <w:sz w:val="24"/>
        </w:rPr>
        <w:t>«</w:t>
      </w:r>
      <w:r>
        <w:rPr>
          <w:i/>
          <w:sz w:val="24"/>
        </w:rPr>
        <w:t>Алгоритм А</w:t>
      </w:r>
      <w:r>
        <w:rPr>
          <w:sz w:val="24"/>
        </w:rPr>
        <w:t>» в </w:t>
      </w:r>
      <w:r>
        <w:rPr>
          <w:i/>
          <w:sz w:val="24"/>
        </w:rPr>
        <w:t>Главном Алгоритме</w:t>
      </w:r>
      <w:r>
        <w:rPr>
          <w:sz w:val="24"/>
        </w:rPr>
        <w:t>. Затем выделить нужные пять команд в линейном алгоритме в несколько строк (или ленте-программе).</w:t>
      </w:r>
    </w:p>
    <w:p>
      <w:pPr>
        <w:spacing w:before="0"/>
        <w:ind w:left="174" w:right="1662" w:firstLine="0"/>
        <w:jc w:val="both"/>
        <w:rPr>
          <w:i/>
          <w:sz w:val="24"/>
        </w:rPr>
      </w:pPr>
      <w:r>
        <w:rPr>
          <w:sz w:val="24"/>
        </w:rPr>
        <w:t>«Если «</w:t>
      </w:r>
      <w:r>
        <w:rPr>
          <w:i/>
          <w:sz w:val="24"/>
        </w:rPr>
        <w:t>Алгоритм А</w:t>
      </w:r>
      <w:r>
        <w:rPr>
          <w:sz w:val="24"/>
        </w:rPr>
        <w:t>» в задание №1 стоит в начале и в конце </w:t>
      </w:r>
      <w:r>
        <w:rPr>
          <w:i/>
          <w:sz w:val="24"/>
        </w:rPr>
        <w:t>Главного Алгоритма,</w:t>
      </w:r>
      <w:r>
        <w:rPr>
          <w:i/>
          <w:spacing w:val="40"/>
          <w:sz w:val="24"/>
        </w:rPr>
        <w:t> </w:t>
      </w:r>
      <w:r>
        <w:rPr>
          <w:sz w:val="24"/>
        </w:rPr>
        <w:t>и состоит из пяти команд,</w:t>
      </w:r>
      <w:r>
        <w:rPr>
          <w:spacing w:val="41"/>
          <w:sz w:val="24"/>
        </w:rPr>
        <w:t> </w:t>
      </w:r>
      <w:r>
        <w:rPr>
          <w:sz w:val="24"/>
        </w:rPr>
        <w:t>назовите</w:t>
      </w:r>
      <w:r>
        <w:rPr>
          <w:spacing w:val="43"/>
          <w:sz w:val="24"/>
        </w:rPr>
        <w:t> </w:t>
      </w:r>
      <w:r>
        <w:rPr>
          <w:sz w:val="24"/>
        </w:rPr>
        <w:t>их?»</w:t>
      </w:r>
      <w:r>
        <w:rPr>
          <w:spacing w:val="45"/>
          <w:sz w:val="24"/>
        </w:rPr>
        <w:t> </w:t>
      </w:r>
      <w:r>
        <w:rPr>
          <w:i/>
          <w:spacing w:val="-2"/>
          <w:sz w:val="24"/>
        </w:rPr>
        <w:t>(«закрасить»</w:t>
      </w:r>
    </w:p>
    <w:p>
      <w:pPr>
        <w:pStyle w:val="ListParagraph"/>
        <w:numPr>
          <w:ilvl w:val="0"/>
          <w:numId w:val="124"/>
        </w:numPr>
        <w:tabs>
          <w:tab w:pos="325" w:val="left" w:leader="none"/>
        </w:tabs>
        <w:spacing w:line="240" w:lineRule="auto" w:before="0" w:after="0"/>
        <w:ind w:left="325" w:right="0" w:hanging="151"/>
        <w:jc w:val="both"/>
        <w:rPr>
          <w:i/>
          <w:sz w:val="24"/>
        </w:rPr>
      </w:pPr>
      <w:r>
        <w:rPr>
          <w:i/>
          <w:sz w:val="24"/>
        </w:rPr>
        <w:t>«вперед»</w:t>
      </w:r>
      <w:r>
        <w:rPr>
          <w:i/>
          <w:spacing w:val="10"/>
          <w:sz w:val="24"/>
        </w:rPr>
        <w:t> </w:t>
      </w:r>
      <w:r>
        <w:rPr>
          <w:i/>
          <w:sz w:val="24"/>
        </w:rPr>
        <w:t>-</w:t>
      </w:r>
      <w:r>
        <w:rPr>
          <w:i/>
          <w:spacing w:val="11"/>
          <w:sz w:val="24"/>
        </w:rPr>
        <w:t> </w:t>
      </w:r>
      <w:r>
        <w:rPr>
          <w:i/>
          <w:sz w:val="24"/>
        </w:rPr>
        <w:t>«закрасить»</w:t>
      </w:r>
      <w:r>
        <w:rPr>
          <w:i/>
          <w:spacing w:val="10"/>
          <w:sz w:val="24"/>
        </w:rPr>
        <w:t> </w:t>
      </w:r>
      <w:r>
        <w:rPr>
          <w:i/>
          <w:sz w:val="24"/>
        </w:rPr>
        <w:t>-</w:t>
      </w:r>
      <w:r>
        <w:rPr>
          <w:i/>
          <w:spacing w:val="7"/>
          <w:sz w:val="24"/>
        </w:rPr>
        <w:t> </w:t>
      </w:r>
      <w:r>
        <w:rPr>
          <w:i/>
          <w:sz w:val="24"/>
        </w:rPr>
        <w:t>«вперед»</w:t>
      </w:r>
      <w:r>
        <w:rPr>
          <w:i/>
          <w:spacing w:val="11"/>
          <w:sz w:val="24"/>
        </w:rPr>
        <w:t> </w:t>
      </w:r>
      <w:r>
        <w:rPr>
          <w:i/>
          <w:spacing w:val="-10"/>
          <w:sz w:val="24"/>
        </w:rPr>
        <w:t>-</w:t>
      </w:r>
    </w:p>
    <w:p>
      <w:pPr>
        <w:spacing w:before="1"/>
        <w:ind w:left="174" w:right="0" w:firstLine="0"/>
        <w:jc w:val="left"/>
        <w:rPr>
          <w:i/>
          <w:sz w:val="24"/>
        </w:rPr>
      </w:pPr>
      <w:r>
        <w:rPr>
          <w:i/>
          <w:spacing w:val="-2"/>
          <w:sz w:val="24"/>
        </w:rPr>
        <w:t>«закрасить»)</w:t>
      </w:r>
    </w:p>
    <w:p>
      <w:pPr>
        <w:pStyle w:val="BodyText"/>
        <w:ind w:left="174" w:right="1663"/>
        <w:jc w:val="both"/>
      </w:pPr>
      <w:r>
        <w:rPr/>
        <w:t>Вместе с педагогом </w:t>
      </w:r>
      <w:r>
        <w:rPr/>
        <w:t>заполняют шаблон программы с подпрограммой задания №1</w:t>
      </w:r>
    </w:p>
    <w:p>
      <w:pPr>
        <w:pStyle w:val="BodyText"/>
        <w:spacing w:before="8"/>
        <w:ind w:left="174"/>
        <w:jc w:val="both"/>
      </w:pPr>
      <w:r>
        <w:rPr/>
        <w:t>Отвечают</w:t>
      </w:r>
      <w:r>
        <w:rPr>
          <w:spacing w:val="-3"/>
        </w:rPr>
        <w:t> </w:t>
      </w:r>
      <w:r>
        <w:rPr/>
        <w:t>на</w:t>
      </w:r>
      <w:r>
        <w:rPr>
          <w:spacing w:val="-2"/>
        </w:rPr>
        <w:t> вопросы.</w:t>
      </w:r>
    </w:p>
    <w:p>
      <w:pPr>
        <w:pStyle w:val="BodyText"/>
        <w:ind w:left="174" w:right="1661"/>
        <w:jc w:val="both"/>
      </w:pPr>
      <w:r>
        <w:rPr/>
        <w:t>«Что получилось зарисовать, выполняя команды линейного алгоритма задания№2?» «На какую букву</w:t>
      </w:r>
      <w:r>
        <w:rPr>
          <w:spacing w:val="41"/>
        </w:rPr>
        <w:t> </w:t>
      </w:r>
      <w:r>
        <w:rPr/>
        <w:t>похоже</w:t>
      </w:r>
      <w:r>
        <w:rPr>
          <w:spacing w:val="42"/>
        </w:rPr>
        <w:t> </w:t>
      </w:r>
      <w:r>
        <w:rPr/>
        <w:t>изображение?»</w:t>
      </w:r>
      <w:r>
        <w:rPr>
          <w:spacing w:val="42"/>
        </w:rPr>
        <w:t> </w:t>
      </w:r>
      <w:r>
        <w:rPr>
          <w:spacing w:val="-2"/>
        </w:rPr>
        <w:t>(букву</w:t>
      </w:r>
    </w:p>
    <w:p>
      <w:pPr>
        <w:pStyle w:val="BodyText"/>
        <w:spacing w:before="1"/>
        <w:ind w:left="174"/>
      </w:pPr>
      <w:r>
        <w:rPr>
          <w:spacing w:val="-4"/>
        </w:rPr>
        <w:t>«Р»)</w:t>
      </w:r>
    </w:p>
    <w:p>
      <w:pPr>
        <w:pStyle w:val="BodyText"/>
        <w:tabs>
          <w:tab w:pos="2702" w:val="left" w:leader="none"/>
        </w:tabs>
        <w:ind w:left="174" w:right="1663"/>
        <w:jc w:val="both"/>
      </w:pPr>
      <w:r>
        <w:rPr/>
        <w:t>«Сколько команд должен выполнить </w:t>
      </w:r>
      <w:r>
        <w:rPr>
          <w:spacing w:val="-4"/>
        </w:rPr>
        <w:t>Робот</w:t>
      </w:r>
      <w:r>
        <w:rPr/>
        <w:tab/>
      </w:r>
      <w:r>
        <w:rPr>
          <w:spacing w:val="-2"/>
        </w:rPr>
        <w:t>управляемый </w:t>
      </w:r>
      <w:r>
        <w:rPr/>
        <w:t>вспомогательным </w:t>
      </w:r>
      <w:r>
        <w:rPr>
          <w:i/>
        </w:rPr>
        <w:t>Алгоритмом А</w:t>
      </w:r>
      <w:r>
        <w:rPr/>
        <w:t>в данном задании?» (две)«Сколько раз?» (два) «Какие?»</w:t>
      </w:r>
    </w:p>
    <w:p>
      <w:pPr>
        <w:pStyle w:val="BodyText"/>
        <w:tabs>
          <w:tab w:pos="1373" w:val="left" w:leader="none"/>
          <w:tab w:pos="1817" w:val="left" w:leader="none"/>
          <w:tab w:pos="2616" w:val="left" w:leader="none"/>
        </w:tabs>
        <w:ind w:left="174" w:right="1664"/>
      </w:pPr>
      <w:r>
        <w:rPr/>
        <w:t>Высказывают предположения. Узнают, что сначала нужно обратить </w:t>
      </w:r>
      <w:r>
        <w:rPr>
          <w:spacing w:val="-2"/>
        </w:rPr>
        <w:t>внимание</w:t>
      </w:r>
      <w:r>
        <w:rPr/>
        <w:tab/>
      </w:r>
      <w:r>
        <w:rPr>
          <w:spacing w:val="-5"/>
        </w:rPr>
        <w:t>на</w:t>
      </w:r>
      <w:r>
        <w:rPr/>
        <w:tab/>
      </w:r>
      <w:r>
        <w:rPr>
          <w:spacing w:val="-4"/>
        </w:rPr>
        <w:t>место</w:t>
      </w:r>
      <w:r>
        <w:rPr/>
        <w:tab/>
      </w:r>
      <w:r>
        <w:rPr>
          <w:spacing w:val="-2"/>
        </w:rPr>
        <w:t>расположение</w:t>
      </w:r>
    </w:p>
    <w:p>
      <w:pPr>
        <w:spacing w:before="0"/>
        <w:ind w:left="174" w:right="1665" w:firstLine="0"/>
        <w:jc w:val="left"/>
        <w:rPr>
          <w:sz w:val="24"/>
        </w:rPr>
      </w:pPr>
      <w:r>
        <w:rPr>
          <w:sz w:val="24"/>
        </w:rPr>
        <w:t>«</w:t>
      </w:r>
      <w:r>
        <w:rPr>
          <w:i/>
          <w:sz w:val="24"/>
        </w:rPr>
        <w:t>Алгоритм А</w:t>
      </w:r>
      <w:r>
        <w:rPr>
          <w:sz w:val="24"/>
        </w:rPr>
        <w:t>» в </w:t>
      </w:r>
      <w:r>
        <w:rPr>
          <w:i/>
          <w:sz w:val="24"/>
        </w:rPr>
        <w:t>Главном Алгоритме</w:t>
      </w:r>
      <w:r>
        <w:rPr>
          <w:sz w:val="24"/>
        </w:rPr>
        <w:t>. Затем</w:t>
      </w:r>
      <w:r>
        <w:rPr>
          <w:spacing w:val="65"/>
          <w:sz w:val="24"/>
        </w:rPr>
        <w:t> </w:t>
      </w:r>
      <w:r>
        <w:rPr>
          <w:sz w:val="24"/>
        </w:rPr>
        <w:t>выделить</w:t>
      </w:r>
      <w:r>
        <w:rPr>
          <w:spacing w:val="65"/>
          <w:sz w:val="24"/>
        </w:rPr>
        <w:t> </w:t>
      </w:r>
      <w:r>
        <w:rPr>
          <w:sz w:val="24"/>
        </w:rPr>
        <w:t>нужные</w:t>
      </w:r>
      <w:r>
        <w:rPr>
          <w:spacing w:val="66"/>
          <w:sz w:val="24"/>
        </w:rPr>
        <w:t> </w:t>
      </w:r>
      <w:r>
        <w:rPr>
          <w:sz w:val="24"/>
        </w:rPr>
        <w:t>команды</w:t>
      </w:r>
      <w:r>
        <w:rPr>
          <w:spacing w:val="65"/>
          <w:sz w:val="24"/>
        </w:rPr>
        <w:t> </w:t>
      </w:r>
      <w:r>
        <w:rPr>
          <w:spacing w:val="-10"/>
          <w:sz w:val="24"/>
        </w:rPr>
        <w:t>в</w:t>
      </w:r>
    </w:p>
    <w:p>
      <w:pPr>
        <w:spacing w:after="0"/>
        <w:jc w:val="left"/>
        <w:rPr>
          <w:sz w:val="24"/>
        </w:rPr>
        <w:sectPr>
          <w:pgSz w:w="11910" w:h="16840"/>
          <w:pgMar w:header="0" w:footer="965" w:top="500" w:bottom="1180" w:left="0" w:right="283"/>
          <w:cols w:num="2" w:equalWidth="0">
            <w:col w:w="5848" w:space="40"/>
            <w:col w:w="5739"/>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9108" w:hRule="atLeast"/>
        </w:trPr>
        <w:tc>
          <w:tcPr>
            <w:tcW w:w="1705" w:type="dxa"/>
          </w:tcPr>
          <w:p>
            <w:pPr>
              <w:pStyle w:val="TableParagraph"/>
              <w:rPr>
                <w:sz w:val="22"/>
              </w:rPr>
            </w:pPr>
          </w:p>
        </w:tc>
        <w:tc>
          <w:tcPr>
            <w:tcW w:w="3794"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tabs>
                <w:tab w:pos="2649" w:val="left" w:leader="none"/>
              </w:tabs>
              <w:spacing w:before="1"/>
              <w:ind w:left="106" w:right="97"/>
              <w:jc w:val="both"/>
              <w:rPr>
                <w:sz w:val="24"/>
              </w:rPr>
            </w:pPr>
            <w:r>
              <w:rPr>
                <w:spacing w:val="-2"/>
                <w:sz w:val="24"/>
              </w:rPr>
              <w:t>Предлагает</w:t>
            </w:r>
            <w:r>
              <w:rPr>
                <w:sz w:val="24"/>
              </w:rPr>
              <w:tab/>
            </w:r>
            <w:r>
              <w:rPr>
                <w:spacing w:val="-2"/>
                <w:sz w:val="24"/>
              </w:rPr>
              <w:t>перенести </w:t>
            </w:r>
            <w:r>
              <w:rPr>
                <w:sz w:val="24"/>
              </w:rPr>
              <w:t>составленные программы в ЦОС. Загружает Игру 3.24 задание 1, 2.</w:t>
            </w:r>
          </w:p>
          <w:p>
            <w:pPr>
              <w:pStyle w:val="TableParagraph"/>
              <w:rPr>
                <w:sz w:val="24"/>
              </w:rPr>
            </w:pPr>
          </w:p>
          <w:p>
            <w:pPr>
              <w:pStyle w:val="TableParagraph"/>
              <w:rPr>
                <w:sz w:val="24"/>
              </w:rPr>
            </w:pPr>
          </w:p>
          <w:p>
            <w:pPr>
              <w:pStyle w:val="TableParagraph"/>
              <w:tabs>
                <w:tab w:pos="2071" w:val="left" w:leader="none"/>
              </w:tabs>
              <w:ind w:left="106" w:right="95"/>
              <w:rPr>
                <w:sz w:val="24"/>
              </w:rPr>
            </w:pPr>
            <w:r>
              <w:rPr>
                <w:spacing w:val="-2"/>
                <w:sz w:val="24"/>
              </w:rPr>
              <w:t>Предлагает</w:t>
            </w:r>
            <w:r>
              <w:rPr>
                <w:sz w:val="24"/>
              </w:rPr>
              <w:tab/>
            </w:r>
            <w:r>
              <w:rPr>
                <w:spacing w:val="-2"/>
                <w:sz w:val="24"/>
              </w:rPr>
              <w:t>самостоятельно </w:t>
            </w:r>
            <w:r>
              <w:rPr>
                <w:sz w:val="24"/>
              </w:rPr>
              <w:t>составить</w:t>
            </w:r>
            <w:r>
              <w:rPr>
                <w:spacing w:val="25"/>
                <w:sz w:val="24"/>
              </w:rPr>
              <w:t> </w:t>
            </w:r>
            <w:r>
              <w:rPr>
                <w:sz w:val="24"/>
              </w:rPr>
              <w:t>программы</w:t>
            </w:r>
            <w:r>
              <w:rPr>
                <w:spacing w:val="25"/>
                <w:sz w:val="24"/>
              </w:rPr>
              <w:t> </w:t>
            </w:r>
            <w:r>
              <w:rPr>
                <w:sz w:val="24"/>
              </w:rPr>
              <w:t>для</w:t>
            </w:r>
            <w:r>
              <w:rPr>
                <w:spacing w:val="28"/>
                <w:sz w:val="24"/>
              </w:rPr>
              <w:t> </w:t>
            </w:r>
            <w:r>
              <w:rPr>
                <w:spacing w:val="-2"/>
                <w:sz w:val="24"/>
              </w:rPr>
              <w:t>задания</w:t>
            </w:r>
          </w:p>
          <w:p>
            <w:pPr>
              <w:pStyle w:val="TableParagraph"/>
              <w:ind w:left="106"/>
              <w:rPr>
                <w:sz w:val="24"/>
              </w:rPr>
            </w:pPr>
            <w:r>
              <w:rPr>
                <w:sz w:val="24"/>
              </w:rPr>
              <w:t>№3.</w:t>
            </w:r>
            <w:r>
              <w:rPr>
                <w:spacing w:val="35"/>
                <w:sz w:val="24"/>
              </w:rPr>
              <w:t> </w:t>
            </w:r>
            <w:r>
              <w:rPr>
                <w:sz w:val="24"/>
              </w:rPr>
              <w:t>Раздает</w:t>
            </w:r>
            <w:r>
              <w:rPr>
                <w:spacing w:val="34"/>
                <w:sz w:val="24"/>
              </w:rPr>
              <w:t> </w:t>
            </w:r>
            <w:r>
              <w:rPr>
                <w:sz w:val="24"/>
              </w:rPr>
              <w:t>каждому</w:t>
            </w:r>
            <w:r>
              <w:rPr>
                <w:spacing w:val="35"/>
                <w:sz w:val="24"/>
              </w:rPr>
              <w:t> </w:t>
            </w:r>
            <w:r>
              <w:rPr>
                <w:sz w:val="24"/>
              </w:rPr>
              <w:t>ребенку</w:t>
            </w:r>
            <w:r>
              <w:rPr>
                <w:spacing w:val="35"/>
                <w:sz w:val="24"/>
              </w:rPr>
              <w:t> </w:t>
            </w:r>
            <w:r>
              <w:rPr>
                <w:sz w:val="24"/>
              </w:rPr>
              <w:t>по одной карточке «Задание №3»</w:t>
            </w:r>
          </w:p>
          <w:p>
            <w:pPr>
              <w:pStyle w:val="TableParagraph"/>
              <w:spacing w:line="270" w:lineRule="atLeast"/>
              <w:ind w:left="106"/>
              <w:rPr>
                <w:sz w:val="24"/>
              </w:rPr>
            </w:pPr>
            <w:r>
              <w:rPr>
                <w:color w:val="FF0000"/>
                <w:sz w:val="24"/>
              </w:rPr>
              <w:t>с</w:t>
            </w:r>
            <w:r>
              <w:rPr>
                <w:color w:val="FF0000"/>
                <w:spacing w:val="40"/>
                <w:sz w:val="24"/>
              </w:rPr>
              <w:t> </w:t>
            </w:r>
            <w:r>
              <w:rPr>
                <w:color w:val="FF0000"/>
                <w:sz w:val="24"/>
              </w:rPr>
              <w:t>разными</w:t>
            </w:r>
            <w:r>
              <w:rPr>
                <w:color w:val="FF0000"/>
                <w:spacing w:val="40"/>
                <w:sz w:val="24"/>
              </w:rPr>
              <w:t> </w:t>
            </w:r>
            <w:r>
              <w:rPr>
                <w:color w:val="FF0000"/>
                <w:sz w:val="24"/>
              </w:rPr>
              <w:t>вариантами</w:t>
            </w:r>
            <w:r>
              <w:rPr>
                <w:color w:val="FF0000"/>
                <w:spacing w:val="40"/>
                <w:sz w:val="24"/>
              </w:rPr>
              <w:t> </w:t>
            </w:r>
            <w:r>
              <w:rPr>
                <w:color w:val="FF0000"/>
                <w:sz w:val="24"/>
              </w:rPr>
              <w:t>решения</w:t>
            </w:r>
            <w:r>
              <w:rPr>
                <w:sz w:val="24"/>
              </w:rPr>
              <w:t>. Координирует действия детей.</w:t>
            </w:r>
          </w:p>
        </w:tc>
        <w:tc>
          <w:tcPr>
            <w:tcW w:w="4114" w:type="dxa"/>
            <w:tcBorders>
              <w:top w:val="nil"/>
            </w:tcBorders>
          </w:tcPr>
          <w:p>
            <w:pPr>
              <w:pStyle w:val="TableParagraph"/>
              <w:ind w:left="106" w:right="100"/>
              <w:jc w:val="both"/>
              <w:rPr>
                <w:sz w:val="24"/>
              </w:rPr>
            </w:pPr>
            <w:r>
              <w:rPr>
                <w:sz w:val="24"/>
              </w:rPr>
              <w:t>линейном алгоритме в несколько строк (или ленте-программе).</w:t>
            </w:r>
          </w:p>
          <w:p>
            <w:pPr>
              <w:pStyle w:val="TableParagraph"/>
              <w:ind w:left="106" w:right="98"/>
              <w:jc w:val="both"/>
              <w:rPr>
                <w:sz w:val="24"/>
              </w:rPr>
            </w:pPr>
            <w:r>
              <w:rPr>
                <w:sz w:val="24"/>
              </w:rPr>
              <w:t>«Если с «</w:t>
            </w:r>
            <w:r>
              <w:rPr>
                <w:i/>
                <w:sz w:val="24"/>
              </w:rPr>
              <w:t>Алгоритм А</w:t>
            </w:r>
            <w:r>
              <w:rPr>
                <w:sz w:val="24"/>
              </w:rPr>
              <w:t>» в задание №1 начинается </w:t>
            </w:r>
            <w:r>
              <w:rPr>
                <w:i/>
                <w:sz w:val="24"/>
              </w:rPr>
              <w:t>Главный Алгоритм, </w:t>
            </w:r>
            <w:r>
              <w:rPr>
                <w:sz w:val="24"/>
              </w:rPr>
              <w:t>можно выделить нужные команды в линейном алгоритме в несколько строк</w:t>
            </w:r>
            <w:r>
              <w:rPr>
                <w:spacing w:val="78"/>
                <w:sz w:val="24"/>
              </w:rPr>
              <w:t> </w:t>
            </w:r>
            <w:r>
              <w:rPr>
                <w:sz w:val="24"/>
              </w:rPr>
              <w:t>(или</w:t>
            </w:r>
            <w:r>
              <w:rPr>
                <w:spacing w:val="78"/>
                <w:sz w:val="24"/>
              </w:rPr>
              <w:t> </w:t>
            </w:r>
            <w:r>
              <w:rPr>
                <w:sz w:val="24"/>
              </w:rPr>
              <w:t>ленте-программе)?»</w:t>
            </w:r>
            <w:r>
              <w:rPr>
                <w:spacing w:val="79"/>
                <w:sz w:val="24"/>
              </w:rPr>
              <w:t> </w:t>
            </w:r>
            <w:r>
              <w:rPr>
                <w:spacing w:val="-4"/>
                <w:sz w:val="24"/>
              </w:rPr>
              <w:t>(да)</w:t>
            </w:r>
          </w:p>
          <w:p>
            <w:pPr>
              <w:pStyle w:val="TableParagraph"/>
              <w:ind w:left="106"/>
              <w:jc w:val="both"/>
              <w:rPr>
                <w:sz w:val="24"/>
              </w:rPr>
            </w:pPr>
            <w:r>
              <w:rPr>
                <w:sz w:val="24"/>
              </w:rPr>
              <w:t>«Сколько</w:t>
            </w:r>
            <w:r>
              <w:rPr>
                <w:spacing w:val="68"/>
                <w:sz w:val="24"/>
              </w:rPr>
              <w:t>   </w:t>
            </w:r>
            <w:r>
              <w:rPr>
                <w:sz w:val="24"/>
              </w:rPr>
              <w:t>их</w:t>
            </w:r>
            <w:r>
              <w:rPr>
                <w:spacing w:val="68"/>
                <w:sz w:val="24"/>
              </w:rPr>
              <w:t>   </w:t>
            </w:r>
            <w:r>
              <w:rPr>
                <w:sz w:val="24"/>
              </w:rPr>
              <w:t>должно</w:t>
            </w:r>
            <w:r>
              <w:rPr>
                <w:spacing w:val="69"/>
                <w:sz w:val="24"/>
              </w:rPr>
              <w:t>   </w:t>
            </w:r>
            <w:r>
              <w:rPr>
                <w:spacing w:val="-2"/>
                <w:sz w:val="24"/>
              </w:rPr>
              <w:t>быть?»</w:t>
            </w:r>
          </w:p>
          <w:p>
            <w:pPr>
              <w:pStyle w:val="TableParagraph"/>
              <w:ind w:left="106"/>
              <w:jc w:val="both"/>
              <w:rPr>
                <w:i/>
                <w:sz w:val="24"/>
              </w:rPr>
            </w:pPr>
            <w:r>
              <w:rPr>
                <w:sz w:val="24"/>
              </w:rPr>
              <w:t>«Назовите</w:t>
            </w:r>
            <w:r>
              <w:rPr>
                <w:spacing w:val="54"/>
                <w:w w:val="150"/>
                <w:sz w:val="24"/>
              </w:rPr>
              <w:t>   </w:t>
            </w:r>
            <w:r>
              <w:rPr>
                <w:sz w:val="24"/>
              </w:rPr>
              <w:t>их?»</w:t>
            </w:r>
            <w:r>
              <w:rPr>
                <w:i/>
                <w:sz w:val="24"/>
              </w:rPr>
              <w:t>(«закрасить»</w:t>
            </w:r>
            <w:r>
              <w:rPr>
                <w:i/>
                <w:spacing w:val="54"/>
                <w:w w:val="150"/>
                <w:sz w:val="24"/>
              </w:rPr>
              <w:t>   </w:t>
            </w:r>
            <w:r>
              <w:rPr>
                <w:i/>
                <w:spacing w:val="-10"/>
                <w:sz w:val="24"/>
              </w:rPr>
              <w:t>-</w:t>
            </w:r>
          </w:p>
          <w:p>
            <w:pPr>
              <w:pStyle w:val="TableParagraph"/>
              <w:ind w:left="106"/>
              <w:jc w:val="both"/>
              <w:rPr>
                <w:i/>
                <w:sz w:val="24"/>
              </w:rPr>
            </w:pPr>
            <w:r>
              <w:rPr>
                <w:i/>
                <w:sz w:val="24"/>
              </w:rPr>
              <w:t>«вперед»</w:t>
            </w:r>
            <w:r>
              <w:rPr>
                <w:i/>
                <w:spacing w:val="38"/>
                <w:sz w:val="24"/>
              </w:rPr>
              <w:t> </w:t>
            </w:r>
            <w:r>
              <w:rPr>
                <w:i/>
                <w:sz w:val="24"/>
              </w:rPr>
              <w:t>-</w:t>
            </w:r>
            <w:r>
              <w:rPr>
                <w:i/>
                <w:spacing w:val="39"/>
                <w:sz w:val="24"/>
              </w:rPr>
              <w:t> </w:t>
            </w:r>
            <w:r>
              <w:rPr>
                <w:i/>
                <w:sz w:val="24"/>
              </w:rPr>
              <w:t>«закрасить»</w:t>
            </w:r>
            <w:r>
              <w:rPr>
                <w:i/>
                <w:spacing w:val="37"/>
                <w:sz w:val="24"/>
              </w:rPr>
              <w:t> </w:t>
            </w:r>
            <w:r>
              <w:rPr>
                <w:i/>
                <w:sz w:val="24"/>
              </w:rPr>
              <w:t>-</w:t>
            </w:r>
            <w:r>
              <w:rPr>
                <w:i/>
                <w:spacing w:val="39"/>
                <w:sz w:val="24"/>
              </w:rPr>
              <w:t> </w:t>
            </w:r>
            <w:r>
              <w:rPr>
                <w:i/>
                <w:sz w:val="24"/>
              </w:rPr>
              <w:t>«вперед»</w:t>
            </w:r>
            <w:r>
              <w:rPr>
                <w:i/>
                <w:spacing w:val="39"/>
                <w:sz w:val="24"/>
              </w:rPr>
              <w:t> </w:t>
            </w:r>
            <w:r>
              <w:rPr>
                <w:i/>
                <w:spacing w:val="-10"/>
                <w:sz w:val="24"/>
              </w:rPr>
              <w:t>-</w:t>
            </w:r>
          </w:p>
          <w:p>
            <w:pPr>
              <w:pStyle w:val="TableParagraph"/>
              <w:ind w:left="106"/>
              <w:rPr>
                <w:i/>
                <w:sz w:val="24"/>
              </w:rPr>
            </w:pPr>
            <w:r>
              <w:rPr>
                <w:i/>
                <w:spacing w:val="-2"/>
                <w:sz w:val="24"/>
              </w:rPr>
              <w:t>«закрасить»)</w:t>
            </w:r>
          </w:p>
          <w:p>
            <w:pPr>
              <w:pStyle w:val="TableParagraph"/>
              <w:tabs>
                <w:tab w:pos="2116" w:val="left" w:leader="none"/>
                <w:tab w:pos="3096" w:val="left" w:leader="none"/>
              </w:tabs>
              <w:ind w:left="106"/>
              <w:rPr>
                <w:sz w:val="24"/>
              </w:rPr>
            </w:pPr>
            <w:r>
              <w:rPr>
                <w:spacing w:val="-2"/>
                <w:sz w:val="24"/>
              </w:rPr>
              <w:t>Вспоминают,</w:t>
            </w:r>
            <w:r>
              <w:rPr>
                <w:sz w:val="24"/>
              </w:rPr>
              <w:tab/>
            </w:r>
            <w:r>
              <w:rPr>
                <w:spacing w:val="-5"/>
                <w:sz w:val="24"/>
              </w:rPr>
              <w:t>что</w:t>
            </w:r>
            <w:r>
              <w:rPr>
                <w:sz w:val="24"/>
              </w:rPr>
              <w:tab/>
            </w:r>
            <w:r>
              <w:rPr>
                <w:spacing w:val="-2"/>
                <w:sz w:val="24"/>
              </w:rPr>
              <w:t>команды</w:t>
            </w:r>
          </w:p>
          <w:p>
            <w:pPr>
              <w:pStyle w:val="TableParagraph"/>
              <w:ind w:left="106" w:right="97"/>
              <w:jc w:val="both"/>
              <w:rPr>
                <w:sz w:val="24"/>
              </w:rPr>
            </w:pPr>
            <w:r>
              <w:rPr>
                <w:i/>
                <w:sz w:val="24"/>
              </w:rPr>
              <w:t>«закрасить» - «вперед»</w:t>
            </w:r>
            <w:r>
              <w:rPr>
                <w:sz w:val="24"/>
              </w:rPr>
              <w:t>повторяются внутри «</w:t>
            </w:r>
            <w:r>
              <w:rPr>
                <w:i/>
                <w:sz w:val="24"/>
              </w:rPr>
              <w:t>Алгоритма А</w:t>
            </w:r>
            <w:r>
              <w:rPr>
                <w:sz w:val="24"/>
              </w:rPr>
              <w:t>» два раза, поэтому в линейном алгоритме в несколько строк нужно найти кусок из команд, которые повторяются два раза, после чего Вертун должен повернуться «</w:t>
            </w:r>
            <w:r>
              <w:rPr>
                <w:i/>
                <w:sz w:val="24"/>
              </w:rPr>
              <w:t>налево</w:t>
            </w:r>
            <w:r>
              <w:rPr>
                <w:sz w:val="24"/>
              </w:rPr>
              <w:t>».</w:t>
            </w:r>
          </w:p>
          <w:p>
            <w:pPr>
              <w:pStyle w:val="TableParagraph"/>
              <w:spacing w:before="1"/>
              <w:ind w:left="106" w:right="98"/>
              <w:jc w:val="both"/>
              <w:rPr>
                <w:sz w:val="24"/>
              </w:rPr>
            </w:pPr>
            <w:r>
              <w:rPr>
                <w:sz w:val="24"/>
              </w:rPr>
              <w:t>Вместе с педагогом </w:t>
            </w:r>
            <w:r>
              <w:rPr>
                <w:sz w:val="24"/>
              </w:rPr>
              <w:t>заполняют шаблон программы с подпрограммой задания №2.</w:t>
            </w:r>
          </w:p>
          <w:p>
            <w:pPr>
              <w:pStyle w:val="TableParagraph"/>
              <w:tabs>
                <w:tab w:pos="2221" w:val="left" w:leader="none"/>
              </w:tabs>
              <w:ind w:left="106" w:right="99"/>
              <w:jc w:val="both"/>
              <w:rPr>
                <w:sz w:val="24"/>
              </w:rPr>
            </w:pPr>
            <w:r>
              <w:rPr>
                <w:spacing w:val="-2"/>
                <w:sz w:val="24"/>
              </w:rPr>
              <w:t>Заполняют</w:t>
            </w:r>
            <w:r>
              <w:rPr>
                <w:sz w:val="24"/>
              </w:rPr>
              <w:tab/>
            </w:r>
            <w:r>
              <w:rPr>
                <w:spacing w:val="-2"/>
                <w:sz w:val="24"/>
              </w:rPr>
              <w:t>вспомогательные </w:t>
            </w:r>
            <w:r>
              <w:rPr>
                <w:sz w:val="24"/>
              </w:rPr>
              <w:t>алгоритмы программы задания 1 и 2 Игры 3.24. Проверяют правильность загруженной программы с помощью кнопки «зеленая стрелка».</w:t>
            </w:r>
          </w:p>
          <w:p>
            <w:pPr>
              <w:pStyle w:val="TableParagraph"/>
              <w:ind w:left="106" w:right="98"/>
              <w:jc w:val="both"/>
              <w:rPr>
                <w:sz w:val="24"/>
              </w:rPr>
            </w:pPr>
            <w:r>
              <w:rPr>
                <w:sz w:val="24"/>
              </w:rPr>
              <w:t>Присаживаются за столы. Заполняют карточки с заданием №2.</w:t>
            </w:r>
          </w:p>
        </w:tc>
        <w:tc>
          <w:tcPr>
            <w:tcW w:w="1418" w:type="dxa"/>
            <w:tcBorders>
              <w:top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5"/>
              <w:rPr>
                <w:sz w:val="22"/>
              </w:rPr>
            </w:pPr>
          </w:p>
          <w:p>
            <w:pPr>
              <w:pStyle w:val="TableParagraph"/>
              <w:spacing w:line="242" w:lineRule="auto"/>
              <w:ind w:left="429" w:right="106" w:hanging="317"/>
              <w:rPr>
                <w:sz w:val="22"/>
              </w:rPr>
            </w:pPr>
            <w:r>
              <w:rPr>
                <w:spacing w:val="-2"/>
                <w:sz w:val="22"/>
              </w:rPr>
              <w:t>Приложение 3.24.3</w:t>
            </w:r>
          </w:p>
        </w:tc>
      </w:tr>
      <w:tr>
        <w:trPr>
          <w:trHeight w:val="5808" w:hRule="atLeast"/>
        </w:trPr>
        <w:tc>
          <w:tcPr>
            <w:tcW w:w="1705" w:type="dxa"/>
            <w:tcBorders>
              <w:bottom w:val="nil"/>
            </w:tcBorders>
          </w:tcPr>
          <w:p>
            <w:pPr>
              <w:pStyle w:val="TableParagraph"/>
              <w:spacing w:before="1"/>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Borders>
              <w:bottom w:val="nil"/>
            </w:tcBorders>
          </w:tcPr>
          <w:p>
            <w:pPr>
              <w:pStyle w:val="TableParagraph"/>
              <w:spacing w:before="2"/>
              <w:ind w:left="106"/>
              <w:jc w:val="both"/>
              <w:rPr>
                <w:sz w:val="24"/>
              </w:rPr>
            </w:pPr>
            <w:r>
              <w:rPr>
                <w:sz w:val="24"/>
              </w:rPr>
              <w:t>Закончив</w:t>
            </w:r>
            <w:r>
              <w:rPr>
                <w:spacing w:val="52"/>
                <w:w w:val="150"/>
                <w:sz w:val="24"/>
              </w:rPr>
              <w:t>  </w:t>
            </w:r>
            <w:r>
              <w:rPr>
                <w:sz w:val="24"/>
              </w:rPr>
              <w:t>выполнение</w:t>
            </w:r>
            <w:r>
              <w:rPr>
                <w:spacing w:val="54"/>
                <w:w w:val="150"/>
                <w:sz w:val="24"/>
              </w:rPr>
              <w:t>  </w:t>
            </w:r>
            <w:r>
              <w:rPr>
                <w:spacing w:val="-2"/>
                <w:sz w:val="24"/>
              </w:rPr>
              <w:t>задания</w:t>
            </w:r>
          </w:p>
          <w:p>
            <w:pPr>
              <w:pStyle w:val="TableParagraph"/>
              <w:spacing w:before="1"/>
              <w:ind w:left="106" w:right="97"/>
              <w:jc w:val="both"/>
              <w:rPr>
                <w:sz w:val="24"/>
              </w:rPr>
            </w:pPr>
            <w:r>
              <w:rPr>
                <w:sz w:val="24"/>
              </w:rPr>
              <w:t>№3, просит детей самостоятельно проверить составленную ими программу, загрузив их в ЦОС Игра</w:t>
            </w:r>
            <w:r>
              <w:rPr>
                <w:spacing w:val="50"/>
                <w:w w:val="150"/>
                <w:sz w:val="24"/>
              </w:rPr>
              <w:t>    </w:t>
            </w:r>
            <w:r>
              <w:rPr>
                <w:sz w:val="24"/>
              </w:rPr>
              <w:t>3.24</w:t>
            </w:r>
            <w:r>
              <w:rPr>
                <w:spacing w:val="79"/>
                <w:sz w:val="24"/>
              </w:rPr>
              <w:t>    </w:t>
            </w:r>
            <w:r>
              <w:rPr>
                <w:sz w:val="24"/>
              </w:rPr>
              <w:t>задание</w:t>
            </w:r>
            <w:r>
              <w:rPr>
                <w:spacing w:val="50"/>
                <w:w w:val="150"/>
                <w:sz w:val="24"/>
              </w:rPr>
              <w:t>    </w:t>
            </w:r>
            <w:r>
              <w:rPr>
                <w:spacing w:val="-7"/>
                <w:sz w:val="24"/>
              </w:rPr>
              <w:t>3.</w:t>
            </w:r>
          </w:p>
          <w:p>
            <w:pPr>
              <w:pStyle w:val="TableParagraph"/>
              <w:ind w:left="106"/>
              <w:jc w:val="both"/>
              <w:rPr>
                <w:sz w:val="24"/>
              </w:rPr>
            </w:pPr>
            <w:r>
              <w:rPr>
                <w:sz w:val="24"/>
              </w:rPr>
              <w:t>Координирует</w:t>
            </w:r>
            <w:r>
              <w:rPr>
                <w:spacing w:val="-3"/>
                <w:sz w:val="24"/>
              </w:rPr>
              <w:t> </w:t>
            </w:r>
            <w:r>
              <w:rPr>
                <w:sz w:val="24"/>
              </w:rPr>
              <w:t>действия</w:t>
            </w:r>
            <w:r>
              <w:rPr>
                <w:spacing w:val="-4"/>
                <w:sz w:val="24"/>
              </w:rPr>
              <w:t> </w:t>
            </w:r>
            <w:r>
              <w:rPr>
                <w:spacing w:val="-2"/>
                <w:sz w:val="24"/>
              </w:rPr>
              <w:t>детей.</w:t>
            </w:r>
          </w:p>
          <w:p>
            <w:pPr>
              <w:pStyle w:val="TableParagraph"/>
              <w:rPr>
                <w:sz w:val="24"/>
              </w:rPr>
            </w:pPr>
          </w:p>
          <w:p>
            <w:pPr>
              <w:pStyle w:val="TableParagraph"/>
              <w:rPr>
                <w:sz w:val="24"/>
              </w:rPr>
            </w:pPr>
          </w:p>
          <w:p>
            <w:pPr>
              <w:pStyle w:val="TableParagraph"/>
              <w:rPr>
                <w:sz w:val="24"/>
              </w:rPr>
            </w:pPr>
          </w:p>
          <w:p>
            <w:pPr>
              <w:pStyle w:val="TableParagraph"/>
              <w:spacing w:before="8"/>
              <w:rPr>
                <w:sz w:val="24"/>
              </w:rPr>
            </w:pPr>
          </w:p>
          <w:p>
            <w:pPr>
              <w:pStyle w:val="TableParagraph"/>
              <w:spacing w:before="1"/>
              <w:ind w:left="106" w:right="94"/>
              <w:jc w:val="both"/>
              <w:rPr>
                <w:sz w:val="24"/>
              </w:rPr>
            </w:pPr>
            <w:r>
              <w:rPr>
                <w:sz w:val="24"/>
              </w:rPr>
              <w:t>Уточняет, у всех ли Робот выполнил задания.</w:t>
            </w:r>
            <w:r>
              <w:rPr>
                <w:spacing w:val="40"/>
                <w:sz w:val="24"/>
              </w:rPr>
              <w:t> </w:t>
            </w:r>
            <w:r>
              <w:rPr>
                <w:sz w:val="24"/>
              </w:rPr>
              <w:t>Напоминает детям, допустившим ошибку при заполнении шаблона, как ее </w:t>
            </w:r>
            <w:r>
              <w:rPr>
                <w:spacing w:val="-2"/>
                <w:sz w:val="24"/>
              </w:rPr>
              <w:t>исправить.</w:t>
            </w:r>
          </w:p>
        </w:tc>
        <w:tc>
          <w:tcPr>
            <w:tcW w:w="4114" w:type="dxa"/>
            <w:tcBorders>
              <w:bottom w:val="nil"/>
            </w:tcBorders>
          </w:tcPr>
          <w:p>
            <w:pPr>
              <w:pStyle w:val="TableParagraph"/>
              <w:tabs>
                <w:tab w:pos="1441" w:val="left" w:leader="none"/>
                <w:tab w:pos="2681" w:val="left" w:leader="none"/>
                <w:tab w:pos="2790" w:val="left" w:leader="none"/>
              </w:tabs>
              <w:spacing w:before="2"/>
              <w:ind w:left="106" w:right="94"/>
              <w:jc w:val="both"/>
              <w:rPr>
                <w:sz w:val="24"/>
              </w:rPr>
            </w:pPr>
            <w:r>
              <w:rPr>
                <w:sz w:val="24"/>
              </w:rPr>
              <w:t>Присаживаются за столы, загружают </w:t>
            </w:r>
            <w:r>
              <w:rPr>
                <w:spacing w:val="-4"/>
                <w:sz w:val="24"/>
              </w:rPr>
              <w:t>игру</w:t>
            </w:r>
            <w:r>
              <w:rPr>
                <w:sz w:val="24"/>
              </w:rPr>
              <w:tab/>
            </w:r>
            <w:r>
              <w:rPr>
                <w:spacing w:val="-2"/>
                <w:sz w:val="24"/>
              </w:rPr>
              <w:t>3.24.</w:t>
            </w:r>
            <w:r>
              <w:rPr>
                <w:sz w:val="24"/>
              </w:rPr>
              <w:tab/>
              <w:tab/>
            </w:r>
            <w:r>
              <w:rPr>
                <w:spacing w:val="-2"/>
                <w:sz w:val="24"/>
              </w:rPr>
              <w:t>Выполняют </w:t>
            </w:r>
            <w:r>
              <w:rPr>
                <w:sz w:val="24"/>
              </w:rPr>
              <w:t>индивидуально, каждый на своем планшете задание 3. Проверяют </w:t>
            </w:r>
            <w:r>
              <w:rPr>
                <w:spacing w:val="-2"/>
                <w:sz w:val="24"/>
              </w:rPr>
              <w:t>правильность</w:t>
            </w:r>
            <w:r>
              <w:rPr>
                <w:sz w:val="24"/>
              </w:rPr>
              <w:tab/>
            </w:r>
            <w:r>
              <w:rPr>
                <w:spacing w:val="-2"/>
                <w:sz w:val="24"/>
              </w:rPr>
              <w:t>загруженной </w:t>
            </w:r>
            <w:r>
              <w:rPr>
                <w:sz w:val="24"/>
              </w:rPr>
              <w:t>программы</w:t>
            </w:r>
            <w:r>
              <w:rPr>
                <w:spacing w:val="58"/>
                <w:w w:val="150"/>
                <w:sz w:val="24"/>
              </w:rPr>
              <w:t>  </w:t>
            </w:r>
            <w:r>
              <w:rPr>
                <w:sz w:val="24"/>
              </w:rPr>
              <w:t>с</w:t>
            </w:r>
            <w:r>
              <w:rPr>
                <w:spacing w:val="59"/>
                <w:w w:val="150"/>
                <w:sz w:val="24"/>
              </w:rPr>
              <w:t>  </w:t>
            </w:r>
            <w:r>
              <w:rPr>
                <w:sz w:val="24"/>
              </w:rPr>
              <w:t>помощью</w:t>
            </w:r>
            <w:r>
              <w:rPr>
                <w:spacing w:val="59"/>
                <w:w w:val="150"/>
                <w:sz w:val="24"/>
              </w:rPr>
              <w:t>  </w:t>
            </w:r>
            <w:r>
              <w:rPr>
                <w:spacing w:val="-2"/>
                <w:sz w:val="24"/>
              </w:rPr>
              <w:t>кнопки</w:t>
            </w:r>
          </w:p>
          <w:p>
            <w:pPr>
              <w:pStyle w:val="TableParagraph"/>
              <w:tabs>
                <w:tab w:pos="2406" w:val="left" w:leader="none"/>
                <w:tab w:pos="3873" w:val="left" w:leader="none"/>
              </w:tabs>
              <w:spacing w:before="1"/>
              <w:ind w:left="106" w:right="97"/>
              <w:jc w:val="both"/>
              <w:rPr>
                <w:sz w:val="24"/>
              </w:rPr>
            </w:pPr>
            <w:r>
              <w:rPr>
                <w:sz w:val="24"/>
              </w:rPr>
              <w:t>«зеленая стрелка». В </w:t>
            </w:r>
            <w:r>
              <w:rPr>
                <w:sz w:val="24"/>
              </w:rPr>
              <w:t>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p>
            <w:pPr>
              <w:pStyle w:val="TableParagraph"/>
              <w:spacing w:before="9"/>
              <w:ind w:left="106"/>
              <w:jc w:val="both"/>
              <w:rPr>
                <w:sz w:val="24"/>
              </w:rPr>
            </w:pPr>
            <w:r>
              <w:rPr>
                <w:sz w:val="24"/>
              </w:rPr>
              <w:t>Дети,</w:t>
            </w:r>
            <w:r>
              <w:rPr>
                <w:spacing w:val="7"/>
                <w:sz w:val="24"/>
              </w:rPr>
              <w:t> </w:t>
            </w:r>
            <w:r>
              <w:rPr>
                <w:sz w:val="24"/>
              </w:rPr>
              <w:t>успешно</w:t>
            </w:r>
            <w:r>
              <w:rPr>
                <w:spacing w:val="7"/>
                <w:sz w:val="24"/>
              </w:rPr>
              <w:t> </w:t>
            </w:r>
            <w:r>
              <w:rPr>
                <w:sz w:val="24"/>
              </w:rPr>
              <w:t>выполнившие</w:t>
            </w:r>
            <w:r>
              <w:rPr>
                <w:spacing w:val="8"/>
                <w:sz w:val="24"/>
              </w:rPr>
              <w:t> </w:t>
            </w:r>
            <w:r>
              <w:rPr>
                <w:spacing w:val="-2"/>
                <w:sz w:val="24"/>
              </w:rPr>
              <w:t>задание</w:t>
            </w:r>
          </w:p>
          <w:p>
            <w:pPr>
              <w:pStyle w:val="TableParagraph"/>
              <w:tabs>
                <w:tab w:pos="2178" w:val="left" w:leader="none"/>
                <w:tab w:pos="3190" w:val="left" w:leader="none"/>
              </w:tabs>
              <w:ind w:left="106" w:right="96"/>
              <w:jc w:val="both"/>
              <w:rPr>
                <w:sz w:val="24"/>
              </w:rPr>
            </w:pPr>
            <w:r>
              <w:rPr>
                <w:sz w:val="24"/>
              </w:rPr>
              <w:t>3 игры 3.24, если осталось время, отведенное для работы с планшетом, выполняют задание 4 (</w:t>
            </w:r>
            <w:r>
              <w:rPr>
                <w:color w:val="FF0000"/>
                <w:sz w:val="24"/>
              </w:rPr>
              <w:t>или если вводим задание с двойными </w:t>
            </w:r>
            <w:r>
              <w:rPr>
                <w:color w:val="FF0000"/>
                <w:spacing w:val="-2"/>
                <w:sz w:val="24"/>
              </w:rPr>
              <w:t>шаблонами</w:t>
            </w:r>
            <w:r>
              <w:rPr>
                <w:color w:val="FF0000"/>
                <w:sz w:val="24"/>
              </w:rPr>
              <w:tab/>
            </w:r>
            <w:r>
              <w:rPr>
                <w:color w:val="FF0000"/>
                <w:spacing w:val="-10"/>
                <w:sz w:val="24"/>
              </w:rPr>
              <w:t>в</w:t>
            </w:r>
            <w:r>
              <w:rPr>
                <w:color w:val="FF0000"/>
                <w:sz w:val="24"/>
              </w:rPr>
              <w:tab/>
            </w:r>
            <w:r>
              <w:rPr>
                <w:color w:val="FF0000"/>
                <w:spacing w:val="-2"/>
                <w:sz w:val="24"/>
              </w:rPr>
              <w:t>задании </w:t>
            </w:r>
            <w:r>
              <w:rPr>
                <w:color w:val="FF0000"/>
                <w:sz w:val="24"/>
              </w:rPr>
              <w:t>1,2…заполняют</w:t>
            </w:r>
            <w:r>
              <w:rPr>
                <w:color w:val="FF0000"/>
                <w:spacing w:val="-6"/>
                <w:sz w:val="24"/>
              </w:rPr>
              <w:t> </w:t>
            </w:r>
            <w:r>
              <w:rPr>
                <w:color w:val="FF0000"/>
                <w:sz w:val="24"/>
              </w:rPr>
              <w:t>линейные</w:t>
            </w:r>
            <w:r>
              <w:rPr>
                <w:color w:val="FF0000"/>
                <w:spacing w:val="-5"/>
                <w:sz w:val="24"/>
              </w:rPr>
              <w:t> </w:t>
            </w:r>
            <w:r>
              <w:rPr>
                <w:color w:val="FF0000"/>
                <w:sz w:val="24"/>
              </w:rPr>
              <w:t>алгоритмы в несколько строк с помощью Копилки</w:t>
            </w:r>
            <w:r>
              <w:rPr>
                <w:sz w:val="24"/>
              </w:rPr>
              <w:t>). Проверяют программу с помощью</w:t>
            </w:r>
            <w:r>
              <w:rPr>
                <w:spacing w:val="42"/>
                <w:sz w:val="24"/>
              </w:rPr>
              <w:t> </w:t>
            </w:r>
            <w:r>
              <w:rPr>
                <w:sz w:val="24"/>
              </w:rPr>
              <w:t>кнопки</w:t>
            </w:r>
            <w:r>
              <w:rPr>
                <w:spacing w:val="42"/>
                <w:sz w:val="24"/>
              </w:rPr>
              <w:t> </w:t>
            </w:r>
            <w:r>
              <w:rPr>
                <w:sz w:val="24"/>
              </w:rPr>
              <w:t>«зеленая</w:t>
            </w:r>
            <w:r>
              <w:rPr>
                <w:spacing w:val="40"/>
                <w:sz w:val="24"/>
              </w:rPr>
              <w:t> </w:t>
            </w:r>
            <w:r>
              <w:rPr>
                <w:spacing w:val="-2"/>
                <w:sz w:val="24"/>
              </w:rPr>
              <w:t>стрелка».</w:t>
            </w:r>
          </w:p>
          <w:p>
            <w:pPr>
              <w:pStyle w:val="TableParagraph"/>
              <w:spacing w:line="256" w:lineRule="exact"/>
              <w:ind w:left="106"/>
              <w:jc w:val="both"/>
              <w:rPr>
                <w:sz w:val="24"/>
              </w:rPr>
            </w:pPr>
            <w:r>
              <w:rPr>
                <w:sz w:val="24"/>
              </w:rPr>
              <w:t>В</w:t>
            </w:r>
            <w:r>
              <w:rPr>
                <w:spacing w:val="55"/>
                <w:sz w:val="24"/>
              </w:rPr>
              <w:t> </w:t>
            </w:r>
            <w:r>
              <w:rPr>
                <w:sz w:val="24"/>
              </w:rPr>
              <w:t>случае</w:t>
            </w:r>
            <w:r>
              <w:rPr>
                <w:spacing w:val="56"/>
                <w:sz w:val="24"/>
              </w:rPr>
              <w:t> </w:t>
            </w:r>
            <w:r>
              <w:rPr>
                <w:sz w:val="24"/>
              </w:rPr>
              <w:t>необходимости,</w:t>
            </w:r>
            <w:r>
              <w:rPr>
                <w:spacing w:val="61"/>
                <w:sz w:val="24"/>
              </w:rPr>
              <w:t> </w:t>
            </w:r>
            <w:r>
              <w:rPr>
                <w:sz w:val="24"/>
              </w:rPr>
              <w:t>находят</w:t>
            </w:r>
            <w:r>
              <w:rPr>
                <w:spacing w:val="57"/>
                <w:sz w:val="24"/>
              </w:rPr>
              <w:t> </w:t>
            </w:r>
            <w:r>
              <w:rPr>
                <w:spacing w:val="-10"/>
                <w:sz w:val="24"/>
              </w:rPr>
              <w:t>и</w:t>
            </w:r>
          </w:p>
        </w:tc>
        <w:tc>
          <w:tcPr>
            <w:tcW w:w="1418" w:type="dxa"/>
            <w:tcBorders>
              <w:bottom w:val="nil"/>
            </w:tcBorders>
          </w:tcPr>
          <w:p>
            <w:pPr>
              <w:pStyle w:val="TableParagraph"/>
              <w:spacing w:before="1"/>
              <w:ind w:left="429" w:right="106" w:hanging="317"/>
              <w:rPr>
                <w:sz w:val="22"/>
              </w:rPr>
            </w:pPr>
            <w:r>
              <w:rPr>
                <w:spacing w:val="-2"/>
                <w:sz w:val="22"/>
              </w:rPr>
              <w:t>Приложение 3.24.3</w:t>
            </w: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866" w:hRule="atLeast"/>
        </w:trPr>
        <w:tc>
          <w:tcPr>
            <w:tcW w:w="1705" w:type="dxa"/>
          </w:tcPr>
          <w:p>
            <w:pPr>
              <w:pStyle w:val="TableParagraph"/>
              <w:rPr>
                <w:sz w:val="22"/>
              </w:rPr>
            </w:pPr>
          </w:p>
        </w:tc>
        <w:tc>
          <w:tcPr>
            <w:tcW w:w="3794" w:type="dxa"/>
            <w:tcBorders>
              <w:top w:val="nil"/>
            </w:tcBorders>
          </w:tcPr>
          <w:p>
            <w:pPr>
              <w:pStyle w:val="TableParagraph"/>
              <w:rPr>
                <w:sz w:val="22"/>
              </w:rPr>
            </w:pPr>
          </w:p>
        </w:tc>
        <w:tc>
          <w:tcPr>
            <w:tcW w:w="4114" w:type="dxa"/>
            <w:tcBorders>
              <w:top w:val="nil"/>
            </w:tcBorders>
          </w:tcPr>
          <w:p>
            <w:pPr>
              <w:pStyle w:val="TableParagraph"/>
              <w:tabs>
                <w:tab w:pos="1584" w:val="left" w:leader="none"/>
                <w:tab w:pos="2646" w:val="left" w:leader="none"/>
                <w:tab w:pos="3010" w:val="left" w:leader="none"/>
              </w:tabs>
              <w:ind w:left="106" w:right="100"/>
              <w:rPr>
                <w:sz w:val="24"/>
              </w:rPr>
            </w:pPr>
            <w:r>
              <w:rPr>
                <w:spacing w:val="-2"/>
                <w:sz w:val="24"/>
              </w:rPr>
              <w:t>исправляют</w:t>
            </w:r>
            <w:r>
              <w:rPr>
                <w:sz w:val="24"/>
              </w:rPr>
              <w:tab/>
            </w:r>
            <w:r>
              <w:rPr>
                <w:spacing w:val="-2"/>
                <w:sz w:val="24"/>
              </w:rPr>
              <w:t>ошибки</w:t>
            </w:r>
            <w:r>
              <w:rPr>
                <w:sz w:val="24"/>
              </w:rPr>
              <w:tab/>
            </w:r>
            <w:r>
              <w:rPr>
                <w:spacing w:val="-10"/>
                <w:sz w:val="24"/>
              </w:rPr>
              <w:t>с</w:t>
            </w:r>
            <w:r>
              <w:rPr>
                <w:sz w:val="24"/>
              </w:rPr>
              <w:tab/>
            </w:r>
            <w:r>
              <w:rPr>
                <w:spacing w:val="-2"/>
                <w:sz w:val="24"/>
              </w:rPr>
              <w:t>помощью </w:t>
            </w:r>
            <w:r>
              <w:rPr>
                <w:sz w:val="24"/>
              </w:rPr>
              <w:t>кнопки «синяя стрелка».</w:t>
            </w:r>
          </w:p>
        </w:tc>
        <w:tc>
          <w:tcPr>
            <w:tcW w:w="1418" w:type="dxa"/>
            <w:tcBorders>
              <w:top w:val="nil"/>
            </w:tcBorders>
          </w:tcPr>
          <w:p>
            <w:pPr>
              <w:pStyle w:val="TableParagraph"/>
              <w:rPr>
                <w:sz w:val="22"/>
              </w:rPr>
            </w:pPr>
          </w:p>
        </w:tc>
      </w:tr>
      <w:tr>
        <w:trPr>
          <w:trHeight w:val="1654" w:hRule="atLeast"/>
        </w:trPr>
        <w:tc>
          <w:tcPr>
            <w:tcW w:w="1705" w:type="dxa"/>
          </w:tcPr>
          <w:p>
            <w:pPr>
              <w:pStyle w:val="TableParagraph"/>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3"/>
                <w:sz w:val="24"/>
              </w:rPr>
              <w:t> </w:t>
            </w:r>
            <w:r>
              <w:rPr>
                <w:sz w:val="24"/>
              </w:rPr>
              <w:t>снять</w:t>
            </w:r>
            <w:r>
              <w:rPr>
                <w:spacing w:val="-4"/>
                <w:sz w:val="24"/>
              </w:rPr>
              <w:t> </w:t>
            </w:r>
            <w:r>
              <w:rPr>
                <w:sz w:val="24"/>
              </w:rPr>
              <w:t>напряжение</w:t>
            </w:r>
            <w:r>
              <w:rPr>
                <w:spacing w:val="-5"/>
                <w:sz w:val="24"/>
              </w:rPr>
              <w:t> </w:t>
            </w:r>
            <w:r>
              <w:rPr>
                <w:sz w:val="24"/>
              </w:rPr>
              <w:t>с</w:t>
            </w:r>
            <w:r>
              <w:rPr>
                <w:spacing w:val="-1"/>
                <w:sz w:val="24"/>
              </w:rPr>
              <w:t> </w:t>
            </w:r>
            <w:r>
              <w:rPr>
                <w:sz w:val="24"/>
              </w:rPr>
              <w:t>глаз</w:t>
            </w:r>
            <w:r>
              <w:rPr>
                <w:spacing w:val="-2"/>
                <w:sz w:val="24"/>
              </w:rPr>
              <w:t> </w:t>
            </w:r>
            <w:r>
              <w:rPr>
                <w:sz w:val="24"/>
              </w:rPr>
              <w:t>и</w:t>
            </w:r>
            <w:r>
              <w:rPr>
                <w:spacing w:val="-7"/>
                <w:sz w:val="24"/>
              </w:rPr>
              <w:t> </w:t>
            </w:r>
            <w:r>
              <w:rPr>
                <w:sz w:val="24"/>
              </w:rPr>
              <w:t>мышц тела,</w:t>
            </w:r>
            <w:r>
              <w:rPr>
                <w:spacing w:val="54"/>
                <w:sz w:val="24"/>
              </w:rPr>
              <w:t>   </w:t>
            </w:r>
            <w:r>
              <w:rPr>
                <w:sz w:val="24"/>
              </w:rPr>
              <w:t>так</w:t>
            </w:r>
            <w:r>
              <w:rPr>
                <w:spacing w:val="54"/>
                <w:sz w:val="24"/>
              </w:rPr>
              <w:t>   </w:t>
            </w:r>
            <w:r>
              <w:rPr>
                <w:sz w:val="24"/>
              </w:rPr>
              <w:t>как</w:t>
            </w:r>
            <w:r>
              <w:rPr>
                <w:spacing w:val="54"/>
                <w:sz w:val="24"/>
              </w:rPr>
              <w:t>   </w:t>
            </w:r>
            <w:r>
              <w:rPr>
                <w:sz w:val="24"/>
              </w:rPr>
              <w:t>работали</w:t>
            </w:r>
            <w:r>
              <w:rPr>
                <w:spacing w:val="54"/>
                <w:sz w:val="24"/>
              </w:rPr>
              <w:t>   </w:t>
            </w:r>
            <w:r>
              <w:rPr>
                <w:spacing w:val="-10"/>
                <w:sz w:val="24"/>
              </w:rPr>
              <w:t>с</w:t>
            </w:r>
          </w:p>
          <w:p>
            <w:pPr>
              <w:pStyle w:val="TableParagraph"/>
              <w:spacing w:line="255" w:lineRule="exact"/>
              <w:ind w:left="106"/>
              <w:rPr>
                <w:sz w:val="24"/>
              </w:rPr>
            </w:pPr>
            <w:r>
              <w:rPr>
                <w:spacing w:val="-2"/>
                <w:sz w:val="24"/>
              </w:rPr>
              <w:t>планшетами.</w:t>
            </w:r>
          </w:p>
        </w:tc>
        <w:tc>
          <w:tcPr>
            <w:tcW w:w="4114" w:type="dxa"/>
          </w:tcPr>
          <w:p>
            <w:pPr>
              <w:pStyle w:val="TableParagraph"/>
              <w:spacing w:line="275" w:lineRule="exact"/>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rPr>
                <w:sz w:val="22"/>
              </w:rPr>
            </w:pPr>
          </w:p>
        </w:tc>
      </w:tr>
      <w:tr>
        <w:trPr>
          <w:trHeight w:val="2486" w:hRule="atLeast"/>
        </w:trPr>
        <w:tc>
          <w:tcPr>
            <w:tcW w:w="1705" w:type="dxa"/>
          </w:tcPr>
          <w:p>
            <w:pPr>
              <w:pStyle w:val="TableParagraph"/>
              <w:spacing w:before="1"/>
              <w:ind w:left="359"/>
              <w:rPr>
                <w:sz w:val="22"/>
              </w:rPr>
            </w:pPr>
            <w:r>
              <w:rPr>
                <w:spacing w:val="-2"/>
                <w:sz w:val="22"/>
              </w:rPr>
              <w:t>Рефлексия</w:t>
            </w:r>
          </w:p>
        </w:tc>
        <w:tc>
          <w:tcPr>
            <w:tcW w:w="3794" w:type="dxa"/>
          </w:tcPr>
          <w:p>
            <w:pPr>
              <w:pStyle w:val="TableParagraph"/>
              <w:spacing w:before="2"/>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p>
            <w:pPr>
              <w:pStyle w:val="TableParagraph"/>
              <w:tabs>
                <w:tab w:pos="1449" w:val="left" w:leader="none"/>
                <w:tab w:pos="2317" w:val="left" w:leader="none"/>
              </w:tabs>
              <w:spacing w:before="1"/>
              <w:ind w:left="106" w:right="99"/>
              <w:jc w:val="both"/>
              <w:rPr>
                <w:sz w:val="24"/>
              </w:rPr>
            </w:pPr>
            <w:r>
              <w:rPr>
                <w:sz w:val="24"/>
              </w:rPr>
              <w:t>Предлагает подготовить 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ind w:left="106"/>
              <w:rPr>
                <w:sz w:val="24"/>
              </w:rPr>
            </w:pPr>
            <w:r>
              <w:rPr>
                <w:spacing w:val="-2"/>
                <w:sz w:val="24"/>
              </w:rPr>
              <w:t>«Звездочки».</w:t>
            </w:r>
          </w:p>
        </w:tc>
        <w:tc>
          <w:tcPr>
            <w:tcW w:w="4114" w:type="dxa"/>
          </w:tcPr>
          <w:p>
            <w:pPr>
              <w:pStyle w:val="TableParagraph"/>
              <w:spacing w:before="2"/>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spacing w:before="1"/>
              <w:ind w:left="106" w:right="98"/>
              <w:jc w:val="both"/>
              <w:rPr>
                <w:sz w:val="24"/>
              </w:rPr>
            </w:pPr>
            <w:r>
              <w:rPr>
                <w:sz w:val="24"/>
              </w:rPr>
              <w:t>«Чем отличается линейный алгоритм от циклического алгоритма?» «Что было</w:t>
            </w:r>
            <w:r>
              <w:rPr>
                <w:spacing w:val="65"/>
                <w:w w:val="150"/>
                <w:sz w:val="24"/>
              </w:rPr>
              <w:t> </w:t>
            </w:r>
            <w:r>
              <w:rPr>
                <w:sz w:val="24"/>
              </w:rPr>
              <w:t>сделать</w:t>
            </w:r>
            <w:r>
              <w:rPr>
                <w:spacing w:val="63"/>
                <w:w w:val="150"/>
                <w:sz w:val="24"/>
              </w:rPr>
              <w:t> </w:t>
            </w:r>
            <w:r>
              <w:rPr>
                <w:sz w:val="24"/>
              </w:rPr>
              <w:t>сложно?»</w:t>
            </w:r>
            <w:r>
              <w:rPr>
                <w:spacing w:val="64"/>
                <w:w w:val="150"/>
                <w:sz w:val="24"/>
              </w:rPr>
              <w:t> </w:t>
            </w:r>
            <w:r>
              <w:rPr>
                <w:spacing w:val="-2"/>
                <w:sz w:val="24"/>
              </w:rPr>
              <w:t>«Почему?»</w:t>
            </w:r>
          </w:p>
          <w:p>
            <w:pPr>
              <w:pStyle w:val="TableParagraph"/>
              <w:ind w:left="106"/>
              <w:jc w:val="both"/>
              <w:rPr>
                <w:sz w:val="24"/>
              </w:rPr>
            </w:pPr>
            <w:r>
              <w:rPr>
                <w:sz w:val="24"/>
              </w:rPr>
              <w:t>«С</w:t>
            </w:r>
            <w:r>
              <w:rPr>
                <w:spacing w:val="-1"/>
                <w:sz w:val="24"/>
              </w:rPr>
              <w:t> </w:t>
            </w:r>
            <w:r>
              <w:rPr>
                <w:sz w:val="24"/>
              </w:rPr>
              <w:t>чем справились</w:t>
            </w:r>
            <w:r>
              <w:rPr>
                <w:spacing w:val="-2"/>
                <w:sz w:val="24"/>
              </w:rPr>
              <w:t> легко?»</w:t>
            </w:r>
          </w:p>
          <w:p>
            <w:pPr>
              <w:pStyle w:val="TableParagraph"/>
              <w:tabs>
                <w:tab w:pos="2420" w:val="left" w:leader="none"/>
                <w:tab w:pos="3327" w:val="left" w:leader="none"/>
              </w:tabs>
              <w:spacing w:line="270" w:lineRule="atLeast"/>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 24-ую «Звездочку» на </w:t>
            </w:r>
            <w:r>
              <w:rPr>
                <w:spacing w:val="-2"/>
                <w:sz w:val="24"/>
              </w:rPr>
              <w:t>карту-достижений.</w:t>
            </w:r>
          </w:p>
        </w:tc>
        <w:tc>
          <w:tcPr>
            <w:tcW w:w="141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7"/>
              <w:rPr>
                <w:sz w:val="22"/>
              </w:rPr>
            </w:pPr>
          </w:p>
          <w:p>
            <w:pPr>
              <w:pStyle w:val="TableParagraph"/>
              <w:ind w:left="569" w:right="106" w:hanging="457"/>
              <w:rPr>
                <w:sz w:val="22"/>
              </w:rPr>
            </w:pPr>
            <w:r>
              <w:rPr>
                <w:spacing w:val="-2"/>
                <w:sz w:val="22"/>
              </w:rPr>
              <w:t>Приложение </w:t>
            </w:r>
            <w:r>
              <w:rPr>
                <w:spacing w:val="-4"/>
                <w:sz w:val="22"/>
              </w:rPr>
              <w:t>3.1</w:t>
            </w:r>
          </w:p>
        </w:tc>
      </w:tr>
    </w:tbl>
    <w:p>
      <w:pPr>
        <w:pStyle w:val="BodyText"/>
      </w:pPr>
    </w:p>
    <w:p>
      <w:pPr>
        <w:pStyle w:val="BodyText"/>
        <w:spacing w:before="263"/>
      </w:pPr>
    </w:p>
    <w:p>
      <w:pPr>
        <w:pStyle w:val="Heading1"/>
        <w:ind w:left="280"/>
      </w:pPr>
      <w:r>
        <w:rPr/>
        <w:t>ТЕМА</w:t>
      </w:r>
      <w:r>
        <w:rPr>
          <w:spacing w:val="-5"/>
        </w:rPr>
        <w:t> </w:t>
      </w:r>
      <w:r>
        <w:rPr/>
        <w:t>3.25:</w:t>
      </w:r>
      <w:r>
        <w:rPr>
          <w:spacing w:val="-1"/>
        </w:rPr>
        <w:t> </w:t>
      </w:r>
      <w:r>
        <w:rPr/>
        <w:t>РИСУЕМ</w:t>
      </w:r>
      <w:r>
        <w:rPr>
          <w:spacing w:val="1"/>
        </w:rPr>
        <w:t> </w:t>
      </w:r>
      <w:r>
        <w:rPr/>
        <w:t>БУКВЫ</w:t>
      </w:r>
      <w:r>
        <w:rPr>
          <w:spacing w:val="-1"/>
        </w:rPr>
        <w:t> </w:t>
      </w:r>
      <w:r>
        <w:rPr/>
        <w:t>С</w:t>
      </w:r>
      <w:r>
        <w:rPr>
          <w:spacing w:val="-1"/>
        </w:rPr>
        <w:t> </w:t>
      </w:r>
      <w:r>
        <w:rPr/>
        <w:t>ВЕРТУНОМ.</w:t>
      </w:r>
      <w:r>
        <w:rPr>
          <w:spacing w:val="-3"/>
        </w:rPr>
        <w:t> </w:t>
      </w:r>
      <w:r>
        <w:rPr/>
        <w:t>ЦИКЛИЧЕСКИЕ </w:t>
      </w:r>
      <w:r>
        <w:rPr>
          <w:spacing w:val="-2"/>
        </w:rPr>
        <w:t>АЛГОРИТМЫ</w:t>
      </w:r>
    </w:p>
    <w:p>
      <w:pPr>
        <w:pStyle w:val="BodyText"/>
        <w:rPr>
          <w:b/>
        </w:rPr>
      </w:pPr>
    </w:p>
    <w:p>
      <w:pPr>
        <w:pStyle w:val="Heading2"/>
        <w:ind w:left="564"/>
      </w:pPr>
      <w:r>
        <w:rPr>
          <w:spacing w:val="-2"/>
        </w:rPr>
        <w:t>Задачи:</w:t>
      </w:r>
    </w:p>
    <w:p>
      <w:pPr>
        <w:pStyle w:val="ListParagraph"/>
        <w:numPr>
          <w:ilvl w:val="1"/>
          <w:numId w:val="124"/>
        </w:numPr>
        <w:tabs>
          <w:tab w:pos="479" w:val="left" w:leader="none"/>
        </w:tabs>
        <w:spacing w:line="240" w:lineRule="auto" w:before="0" w:after="0"/>
        <w:ind w:left="479" w:right="0" w:hanging="199"/>
        <w:jc w:val="left"/>
        <w:rPr>
          <w:sz w:val="24"/>
        </w:rPr>
      </w:pPr>
      <w:r>
        <w:rPr>
          <w:sz w:val="24"/>
        </w:rPr>
        <w:t>продолжать</w:t>
      </w:r>
      <w:r>
        <w:rPr>
          <w:spacing w:val="-7"/>
          <w:sz w:val="24"/>
        </w:rPr>
        <w:t> </w:t>
      </w:r>
      <w:r>
        <w:rPr>
          <w:sz w:val="24"/>
        </w:rPr>
        <w:t>знакомить</w:t>
      </w:r>
      <w:r>
        <w:rPr>
          <w:spacing w:val="-4"/>
          <w:sz w:val="24"/>
        </w:rPr>
        <w:t> </w:t>
      </w:r>
      <w:r>
        <w:rPr>
          <w:sz w:val="24"/>
        </w:rPr>
        <w:t>детей</w:t>
      </w:r>
      <w:r>
        <w:rPr>
          <w:spacing w:val="-3"/>
          <w:sz w:val="24"/>
        </w:rPr>
        <w:t> </w:t>
      </w:r>
      <w:r>
        <w:rPr>
          <w:sz w:val="24"/>
        </w:rPr>
        <w:t>с</w:t>
      </w:r>
      <w:r>
        <w:rPr>
          <w:spacing w:val="-2"/>
          <w:sz w:val="24"/>
        </w:rPr>
        <w:t> </w:t>
      </w:r>
      <w:r>
        <w:rPr>
          <w:sz w:val="24"/>
        </w:rPr>
        <w:t>циклическими</w:t>
      </w:r>
      <w:r>
        <w:rPr>
          <w:spacing w:val="-3"/>
          <w:sz w:val="24"/>
        </w:rPr>
        <w:t> </w:t>
      </w:r>
      <w:r>
        <w:rPr>
          <w:spacing w:val="-2"/>
          <w:sz w:val="24"/>
        </w:rPr>
        <w:t>алгоритмами;</w:t>
      </w:r>
    </w:p>
    <w:p>
      <w:pPr>
        <w:pStyle w:val="ListParagraph"/>
        <w:numPr>
          <w:ilvl w:val="1"/>
          <w:numId w:val="124"/>
        </w:numPr>
        <w:tabs>
          <w:tab w:pos="650" w:val="left" w:leader="none"/>
        </w:tabs>
        <w:spacing w:line="240" w:lineRule="auto" w:before="0" w:after="0"/>
        <w:ind w:left="280" w:right="433" w:firstLine="0"/>
        <w:jc w:val="left"/>
        <w:rPr>
          <w:sz w:val="24"/>
        </w:rPr>
      </w:pPr>
      <w:r>
        <w:rPr>
          <w:sz w:val="24"/>
        </w:rPr>
        <w:t>продолжать</w:t>
      </w:r>
      <w:r>
        <w:rPr>
          <w:spacing w:val="78"/>
          <w:w w:val="150"/>
          <w:sz w:val="24"/>
        </w:rPr>
        <w:t> </w:t>
      </w:r>
      <w:r>
        <w:rPr>
          <w:sz w:val="24"/>
        </w:rPr>
        <w:t>знакомить</w:t>
      </w:r>
      <w:r>
        <w:rPr>
          <w:spacing w:val="80"/>
          <w:w w:val="150"/>
          <w:sz w:val="24"/>
        </w:rPr>
        <w:t> </w:t>
      </w:r>
      <w:r>
        <w:rPr>
          <w:sz w:val="24"/>
        </w:rPr>
        <w:t>детей</w:t>
      </w:r>
      <w:r>
        <w:rPr>
          <w:spacing w:val="79"/>
          <w:w w:val="150"/>
          <w:sz w:val="24"/>
        </w:rPr>
        <w:t> </w:t>
      </w:r>
      <w:r>
        <w:rPr>
          <w:sz w:val="24"/>
        </w:rPr>
        <w:t>с</w:t>
      </w:r>
      <w:r>
        <w:rPr>
          <w:spacing w:val="80"/>
          <w:w w:val="150"/>
          <w:sz w:val="24"/>
        </w:rPr>
        <w:t> </w:t>
      </w:r>
      <w:r>
        <w:rPr>
          <w:sz w:val="24"/>
        </w:rPr>
        <w:t>отличием</w:t>
      </w:r>
      <w:r>
        <w:rPr>
          <w:spacing w:val="79"/>
          <w:w w:val="150"/>
          <w:sz w:val="24"/>
        </w:rPr>
        <w:t> </w:t>
      </w:r>
      <w:r>
        <w:rPr>
          <w:sz w:val="24"/>
        </w:rPr>
        <w:t>записи</w:t>
      </w:r>
      <w:r>
        <w:rPr>
          <w:spacing w:val="79"/>
          <w:w w:val="150"/>
          <w:sz w:val="24"/>
        </w:rPr>
        <w:t> </w:t>
      </w:r>
      <w:r>
        <w:rPr>
          <w:sz w:val="24"/>
        </w:rPr>
        <w:t>программы</w:t>
      </w:r>
      <w:r>
        <w:rPr>
          <w:spacing w:val="78"/>
          <w:w w:val="150"/>
          <w:sz w:val="24"/>
        </w:rPr>
        <w:t> </w:t>
      </w:r>
      <w:r>
        <w:rPr>
          <w:sz w:val="24"/>
        </w:rPr>
        <w:t>в</w:t>
      </w:r>
      <w:r>
        <w:rPr>
          <w:spacing w:val="78"/>
          <w:w w:val="150"/>
          <w:sz w:val="24"/>
        </w:rPr>
        <w:t> </w:t>
      </w:r>
      <w:r>
        <w:rPr>
          <w:sz w:val="24"/>
        </w:rPr>
        <w:t>виде</w:t>
      </w:r>
      <w:r>
        <w:rPr>
          <w:spacing w:val="80"/>
          <w:w w:val="150"/>
          <w:sz w:val="24"/>
        </w:rPr>
        <w:t> </w:t>
      </w:r>
      <w:r>
        <w:rPr>
          <w:sz w:val="24"/>
        </w:rPr>
        <w:t>линейного</w:t>
      </w:r>
      <w:r>
        <w:rPr>
          <w:spacing w:val="79"/>
          <w:w w:val="150"/>
          <w:sz w:val="24"/>
        </w:rPr>
        <w:t> </w:t>
      </w:r>
      <w:r>
        <w:rPr>
          <w:sz w:val="24"/>
        </w:rPr>
        <w:t>алгоритма</w:t>
      </w:r>
      <w:r>
        <w:rPr>
          <w:spacing w:val="80"/>
          <w:w w:val="150"/>
          <w:sz w:val="24"/>
        </w:rPr>
        <w:t> </w:t>
      </w:r>
      <w:r>
        <w:rPr>
          <w:sz w:val="24"/>
        </w:rPr>
        <w:t>и циклического алгоритма</w:t>
      </w:r>
    </w:p>
    <w:p>
      <w:pPr>
        <w:pStyle w:val="ListParagraph"/>
        <w:numPr>
          <w:ilvl w:val="1"/>
          <w:numId w:val="124"/>
        </w:numPr>
        <w:tabs>
          <w:tab w:pos="539" w:val="left" w:leader="none"/>
        </w:tabs>
        <w:spacing w:line="240" w:lineRule="auto" w:before="1" w:after="0"/>
        <w:ind w:left="539" w:right="0" w:hanging="259"/>
        <w:jc w:val="left"/>
        <w:rPr>
          <w:sz w:val="24"/>
        </w:rPr>
      </w:pPr>
      <w:r>
        <w:rPr>
          <w:sz w:val="24"/>
        </w:rPr>
        <w:t>упражнять</w:t>
      </w:r>
      <w:r>
        <w:rPr>
          <w:spacing w:val="-6"/>
          <w:sz w:val="24"/>
        </w:rPr>
        <w:t> </w:t>
      </w:r>
      <w:r>
        <w:rPr>
          <w:sz w:val="24"/>
        </w:rPr>
        <w:t>детей</w:t>
      </w:r>
      <w:r>
        <w:rPr>
          <w:spacing w:val="-3"/>
          <w:sz w:val="24"/>
        </w:rPr>
        <w:t> </w:t>
      </w:r>
      <w:r>
        <w:rPr>
          <w:sz w:val="24"/>
        </w:rPr>
        <w:t>в</w:t>
      </w:r>
      <w:r>
        <w:rPr>
          <w:spacing w:val="-4"/>
          <w:sz w:val="24"/>
        </w:rPr>
        <w:t> </w:t>
      </w:r>
      <w:r>
        <w:rPr>
          <w:sz w:val="24"/>
        </w:rPr>
        <w:t>заполнении шаблона</w:t>
      </w:r>
      <w:r>
        <w:rPr>
          <w:spacing w:val="-2"/>
          <w:sz w:val="24"/>
        </w:rPr>
        <w:t> </w:t>
      </w:r>
      <w:r>
        <w:rPr>
          <w:sz w:val="24"/>
        </w:rPr>
        <w:t>программы</w:t>
      </w:r>
      <w:r>
        <w:rPr>
          <w:spacing w:val="-4"/>
          <w:sz w:val="24"/>
        </w:rPr>
        <w:t> </w:t>
      </w:r>
      <w:r>
        <w:rPr>
          <w:sz w:val="24"/>
        </w:rPr>
        <w:t>в</w:t>
      </w:r>
      <w:r>
        <w:rPr>
          <w:spacing w:val="-4"/>
          <w:sz w:val="24"/>
        </w:rPr>
        <w:t> </w:t>
      </w:r>
      <w:r>
        <w:rPr>
          <w:sz w:val="24"/>
        </w:rPr>
        <w:t>виде</w:t>
      </w:r>
      <w:r>
        <w:rPr>
          <w:spacing w:val="-1"/>
          <w:sz w:val="24"/>
        </w:rPr>
        <w:t> </w:t>
      </w:r>
      <w:r>
        <w:rPr>
          <w:sz w:val="24"/>
        </w:rPr>
        <w:t>циклического</w:t>
      </w:r>
      <w:r>
        <w:rPr>
          <w:spacing w:val="-2"/>
          <w:sz w:val="24"/>
        </w:rPr>
        <w:t> </w:t>
      </w:r>
      <w:r>
        <w:rPr>
          <w:sz w:val="24"/>
        </w:rPr>
        <w:t>алгоритма</w:t>
      </w:r>
      <w:r>
        <w:rPr>
          <w:spacing w:val="-1"/>
          <w:sz w:val="24"/>
        </w:rPr>
        <w:t> </w:t>
      </w:r>
      <w:r>
        <w:rPr>
          <w:sz w:val="24"/>
        </w:rPr>
        <w:t>с</w:t>
      </w:r>
      <w:r>
        <w:rPr>
          <w:spacing w:val="-1"/>
          <w:sz w:val="24"/>
        </w:rPr>
        <w:t> </w:t>
      </w:r>
      <w:r>
        <w:rPr>
          <w:spacing w:val="-2"/>
          <w:sz w:val="24"/>
        </w:rPr>
        <w:t>повторителем</w:t>
      </w:r>
    </w:p>
    <w:p>
      <w:pPr>
        <w:pStyle w:val="ListParagraph"/>
        <w:numPr>
          <w:ilvl w:val="1"/>
          <w:numId w:val="124"/>
        </w:numPr>
        <w:tabs>
          <w:tab w:pos="550" w:val="left" w:leader="none"/>
        </w:tabs>
        <w:spacing w:line="240" w:lineRule="auto" w:before="0" w:after="0"/>
        <w:ind w:left="280" w:right="435" w:firstLine="0"/>
        <w:jc w:val="left"/>
        <w:rPr>
          <w:sz w:val="24"/>
        </w:rPr>
      </w:pPr>
      <w:r>
        <w:rPr>
          <w:sz w:val="24"/>
        </w:rPr>
        <w:t>продолжать знакомить детей с управлением Роботом программой, составленной в виде</w:t>
      </w:r>
      <w:r>
        <w:rPr>
          <w:spacing w:val="40"/>
          <w:sz w:val="24"/>
        </w:rPr>
        <w:t> </w:t>
      </w:r>
      <w:r>
        <w:rPr>
          <w:sz w:val="24"/>
        </w:rPr>
        <w:t>циклического алгоритма с повторителем.</w:t>
      </w:r>
    </w:p>
    <w:p>
      <w:pPr>
        <w:pStyle w:val="Heading2"/>
        <w:spacing w:before="116"/>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758" w:hRule="atLeast"/>
        </w:trPr>
        <w:tc>
          <w:tcPr>
            <w:tcW w:w="1705" w:type="dxa"/>
          </w:tcPr>
          <w:p>
            <w:pPr>
              <w:pStyle w:val="TableParagraph"/>
              <w:spacing w:before="1"/>
              <w:ind w:left="6" w:right="-11" w:firstLine="600"/>
              <w:rPr>
                <w:b/>
                <w:sz w:val="22"/>
              </w:rPr>
            </w:pPr>
            <w:r>
              <w:rPr>
                <w:b/>
                <w:spacing w:val="-4"/>
                <w:sz w:val="22"/>
              </w:rPr>
              <w:t>Этап </w:t>
            </w:r>
            <w:r>
              <w:rPr>
                <w:b/>
                <w:spacing w:val="-2"/>
                <w:sz w:val="22"/>
              </w:rPr>
              <w:t>образовательной</w:t>
            </w:r>
          </w:p>
          <w:p>
            <w:pPr>
              <w:pStyle w:val="TableParagraph"/>
              <w:spacing w:line="231" w:lineRule="exact"/>
              <w:ind w:left="182"/>
              <w:rPr>
                <w:b/>
                <w:sz w:val="22"/>
              </w:rPr>
            </w:pPr>
            <w:r>
              <w:rPr>
                <w:b/>
                <w:spacing w:val="-2"/>
                <w:sz w:val="22"/>
              </w:rPr>
              <w:t>деятельности</w:t>
            </w:r>
          </w:p>
        </w:tc>
        <w:tc>
          <w:tcPr>
            <w:tcW w:w="3794" w:type="dxa"/>
          </w:tcPr>
          <w:p>
            <w:pPr>
              <w:pStyle w:val="TableParagraph"/>
              <w:spacing w:before="243"/>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8"/>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7"/>
              <w:rPr>
                <w:b/>
                <w:sz w:val="22"/>
              </w:rPr>
            </w:pPr>
            <w:r>
              <w:rPr>
                <w:b/>
                <w:spacing w:val="-2"/>
                <w:sz w:val="22"/>
              </w:rPr>
              <w:t>Приложение</w:t>
            </w:r>
          </w:p>
        </w:tc>
      </w:tr>
      <w:tr>
        <w:trPr>
          <w:trHeight w:val="1381" w:hRule="atLeast"/>
        </w:trPr>
        <w:tc>
          <w:tcPr>
            <w:tcW w:w="1705" w:type="dxa"/>
          </w:tcPr>
          <w:p>
            <w:pPr>
              <w:pStyle w:val="TableParagraph"/>
              <w:spacing w:line="252" w:lineRule="exact" w:before="1"/>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3794" w:type="dxa"/>
          </w:tcPr>
          <w:p>
            <w:pPr>
              <w:pStyle w:val="TableParagraph"/>
              <w:spacing w:before="2"/>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spacing w:line="270" w:lineRule="atLeast"/>
              <w:ind w:left="106" w:right="96"/>
              <w:jc w:val="both"/>
              <w:rPr>
                <w:sz w:val="24"/>
              </w:rPr>
            </w:pPr>
            <w:r>
              <w:rPr>
                <w:sz w:val="24"/>
              </w:rPr>
              <w:t>«ПиктоМир». Подходит к магнитной доске, прикрепляет заполненные карточки с заданиями</w:t>
            </w:r>
            <w:r>
              <w:rPr>
                <w:spacing w:val="40"/>
                <w:sz w:val="24"/>
              </w:rPr>
              <w:t> </w:t>
            </w:r>
            <w:r>
              <w:rPr>
                <w:sz w:val="24"/>
              </w:rPr>
              <w:t>3.24.1, 3.24.2,3.24.3</w:t>
            </w:r>
          </w:p>
        </w:tc>
        <w:tc>
          <w:tcPr>
            <w:tcW w:w="4114" w:type="dxa"/>
          </w:tcPr>
          <w:p>
            <w:pPr>
              <w:pStyle w:val="TableParagraph"/>
              <w:spacing w:before="2"/>
              <w:rPr>
                <w:b/>
                <w:sz w:val="24"/>
              </w:rPr>
            </w:pPr>
          </w:p>
          <w:p>
            <w:pPr>
              <w:pStyle w:val="TableParagraph"/>
              <w:tabs>
                <w:tab w:pos="1901" w:val="left" w:leader="none"/>
              </w:tabs>
              <w:spacing w:before="1"/>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8" w:type="dxa"/>
          </w:tcPr>
          <w:p>
            <w:pPr>
              <w:pStyle w:val="TableParagraph"/>
              <w:spacing w:before="1"/>
              <w:ind w:left="14" w:right="10"/>
              <w:jc w:val="center"/>
              <w:rPr>
                <w:sz w:val="22"/>
              </w:rPr>
            </w:pPr>
            <w:r>
              <w:rPr>
                <w:spacing w:val="-2"/>
                <w:sz w:val="22"/>
              </w:rPr>
              <w:t>Приложение 3.24.1.</w:t>
            </w:r>
          </w:p>
          <w:p>
            <w:pPr>
              <w:pStyle w:val="TableParagraph"/>
              <w:spacing w:line="251" w:lineRule="exact"/>
              <w:ind w:left="14" w:right="5"/>
              <w:jc w:val="center"/>
              <w:rPr>
                <w:sz w:val="22"/>
              </w:rPr>
            </w:pPr>
            <w:r>
              <w:rPr>
                <w:spacing w:val="-2"/>
                <w:sz w:val="22"/>
              </w:rPr>
              <w:t>3.24.2.</w:t>
            </w:r>
          </w:p>
          <w:p>
            <w:pPr>
              <w:pStyle w:val="TableParagraph"/>
              <w:spacing w:before="3"/>
              <w:ind w:left="14" w:right="10"/>
              <w:jc w:val="center"/>
              <w:rPr>
                <w:sz w:val="22"/>
              </w:rPr>
            </w:pPr>
            <w:r>
              <w:rPr>
                <w:spacing w:val="-2"/>
                <w:sz w:val="22"/>
              </w:rPr>
              <w:t>3.24.3</w:t>
            </w:r>
          </w:p>
        </w:tc>
      </w:tr>
      <w:tr>
        <w:trPr>
          <w:trHeight w:val="1934"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bottom w:val="nil"/>
            </w:tcBorders>
          </w:tcPr>
          <w:p>
            <w:pPr>
              <w:pStyle w:val="TableParagraph"/>
              <w:spacing w:line="275" w:lineRule="exact"/>
              <w:ind w:left="106"/>
              <w:rPr>
                <w:sz w:val="24"/>
              </w:rPr>
            </w:pPr>
            <w:r>
              <w:rPr>
                <w:sz w:val="24"/>
              </w:rPr>
              <w:t>Задает</w:t>
            </w:r>
            <w:r>
              <w:rPr>
                <w:spacing w:val="-2"/>
                <w:sz w:val="24"/>
              </w:rPr>
              <w:t> </w:t>
            </w:r>
            <w:r>
              <w:rPr>
                <w:sz w:val="24"/>
              </w:rPr>
              <w:t>наводящие </w:t>
            </w:r>
            <w:r>
              <w:rPr>
                <w:spacing w:val="-2"/>
                <w:sz w:val="24"/>
              </w:rPr>
              <w:t>вопросы.</w:t>
            </w:r>
          </w:p>
        </w:tc>
        <w:tc>
          <w:tcPr>
            <w:tcW w:w="4114" w:type="dxa"/>
            <w:tcBorders>
              <w:bottom w:val="nil"/>
            </w:tcBorders>
          </w:tcPr>
          <w:p>
            <w:pPr>
              <w:pStyle w:val="TableParagraph"/>
              <w:ind w:left="106" w:right="99"/>
              <w:jc w:val="both"/>
              <w:rPr>
                <w:sz w:val="24"/>
              </w:rPr>
            </w:pPr>
            <w:r>
              <w:rPr>
                <w:sz w:val="24"/>
              </w:rPr>
              <w:t>Рассматривают шаблоны программ, отвечают на вопросы.</w:t>
            </w:r>
          </w:p>
          <w:p>
            <w:pPr>
              <w:pStyle w:val="TableParagraph"/>
              <w:ind w:left="106" w:right="107"/>
              <w:jc w:val="both"/>
              <w:rPr>
                <w:sz w:val="24"/>
              </w:rPr>
            </w:pPr>
            <w:r>
              <w:rPr>
                <w:sz w:val="24"/>
              </w:rPr>
              <w:t>«Какие буквы нам уже помог зарисовать Вертун?» («Г», «Р», «Т»)</w:t>
            </w:r>
          </w:p>
          <w:p>
            <w:pPr>
              <w:pStyle w:val="TableParagraph"/>
              <w:spacing w:line="270" w:lineRule="atLeast"/>
              <w:ind w:left="106" w:right="102"/>
              <w:jc w:val="both"/>
              <w:rPr>
                <w:sz w:val="24"/>
              </w:rPr>
            </w:pPr>
            <w:r>
              <w:rPr>
                <w:sz w:val="24"/>
              </w:rPr>
              <w:t>«Готовы еще вместе с </w:t>
            </w:r>
            <w:r>
              <w:rPr>
                <w:sz w:val="24"/>
              </w:rPr>
              <w:t>Вертуном узнать, какие буквы еще закодировали программисты?»</w:t>
            </w:r>
          </w:p>
        </w:tc>
        <w:tc>
          <w:tcPr>
            <w:tcW w:w="1418"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p>
      <w:pPr>
        <w:pStyle w:val="BodyText"/>
        <w:spacing w:before="80"/>
        <w:ind w:left="2268"/>
        <w:jc w:val="both"/>
      </w:pPr>
      <w:r>
        <w:rPr/>
        <mc:AlternateContent>
          <mc:Choice Requires="wps">
            <w:drawing>
              <wp:anchor distT="0" distB="0" distL="0" distR="0" allowOverlap="1" layoutInCell="1" locked="0" behindDoc="0" simplePos="0" relativeHeight="15838720">
                <wp:simplePos x="0" y="0"/>
                <wp:positionH relativeFrom="page">
                  <wp:posOffset>287020</wp:posOffset>
                </wp:positionH>
                <wp:positionV relativeFrom="page">
                  <wp:posOffset>360679</wp:posOffset>
                </wp:positionV>
                <wp:extent cx="1087755" cy="949706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1087755" cy="9497060"/>
                        </a:xfrm>
                        <a:custGeom>
                          <a:avLst/>
                          <a:gdLst/>
                          <a:ahLst/>
                          <a:cxnLst/>
                          <a:rect l="l" t="t" r="r" b="b"/>
                          <a:pathLst>
                            <a:path w="1087755" h="9497060">
                              <a:moveTo>
                                <a:pt x="5080" y="8432178"/>
                              </a:moveTo>
                              <a:lnTo>
                                <a:pt x="0" y="8432178"/>
                              </a:lnTo>
                              <a:lnTo>
                                <a:pt x="0" y="8439785"/>
                              </a:lnTo>
                              <a:lnTo>
                                <a:pt x="0" y="9491662"/>
                              </a:lnTo>
                              <a:lnTo>
                                <a:pt x="5080" y="9491662"/>
                              </a:lnTo>
                              <a:lnTo>
                                <a:pt x="5080" y="8439785"/>
                              </a:lnTo>
                              <a:lnTo>
                                <a:pt x="5080" y="8432178"/>
                              </a:lnTo>
                              <a:close/>
                            </a:path>
                            <a:path w="1087755" h="9497060">
                              <a:moveTo>
                                <a:pt x="5080" y="7550798"/>
                              </a:moveTo>
                              <a:lnTo>
                                <a:pt x="0" y="7550798"/>
                              </a:lnTo>
                              <a:lnTo>
                                <a:pt x="0" y="7558405"/>
                              </a:lnTo>
                              <a:lnTo>
                                <a:pt x="0" y="8432165"/>
                              </a:lnTo>
                              <a:lnTo>
                                <a:pt x="5080" y="8432165"/>
                              </a:lnTo>
                              <a:lnTo>
                                <a:pt x="5080" y="7558405"/>
                              </a:lnTo>
                              <a:lnTo>
                                <a:pt x="5080" y="7550798"/>
                              </a:lnTo>
                              <a:close/>
                            </a:path>
                            <a:path w="1087755" h="9497060">
                              <a:moveTo>
                                <a:pt x="5080" y="3686441"/>
                              </a:moveTo>
                              <a:lnTo>
                                <a:pt x="0" y="3686441"/>
                              </a:lnTo>
                              <a:lnTo>
                                <a:pt x="0" y="3694049"/>
                              </a:lnTo>
                              <a:lnTo>
                                <a:pt x="0" y="7550785"/>
                              </a:lnTo>
                              <a:lnTo>
                                <a:pt x="5080" y="7550785"/>
                              </a:lnTo>
                              <a:lnTo>
                                <a:pt x="5080" y="3694049"/>
                              </a:lnTo>
                              <a:lnTo>
                                <a:pt x="5080" y="3686441"/>
                              </a:lnTo>
                              <a:close/>
                            </a:path>
                            <a:path w="1087755" h="9497060">
                              <a:moveTo>
                                <a:pt x="1082357" y="9491675"/>
                              </a:moveTo>
                              <a:lnTo>
                                <a:pt x="5080" y="9491675"/>
                              </a:lnTo>
                              <a:lnTo>
                                <a:pt x="0" y="9491675"/>
                              </a:lnTo>
                              <a:lnTo>
                                <a:pt x="0" y="9496742"/>
                              </a:lnTo>
                              <a:lnTo>
                                <a:pt x="5080" y="9496742"/>
                              </a:lnTo>
                              <a:lnTo>
                                <a:pt x="1082357" y="9496742"/>
                              </a:lnTo>
                              <a:lnTo>
                                <a:pt x="1082357" y="9491675"/>
                              </a:lnTo>
                              <a:close/>
                            </a:path>
                            <a:path w="1087755" h="9497060">
                              <a:moveTo>
                                <a:pt x="1082357" y="0"/>
                              </a:moveTo>
                              <a:lnTo>
                                <a:pt x="5080" y="0"/>
                              </a:lnTo>
                              <a:lnTo>
                                <a:pt x="0" y="0"/>
                              </a:lnTo>
                              <a:lnTo>
                                <a:pt x="0" y="5080"/>
                              </a:lnTo>
                              <a:lnTo>
                                <a:pt x="0" y="7493"/>
                              </a:lnTo>
                              <a:lnTo>
                                <a:pt x="0" y="7620"/>
                              </a:lnTo>
                              <a:lnTo>
                                <a:pt x="0" y="3686429"/>
                              </a:lnTo>
                              <a:lnTo>
                                <a:pt x="5080" y="3686429"/>
                              </a:lnTo>
                              <a:lnTo>
                                <a:pt x="5080" y="7620"/>
                              </a:lnTo>
                              <a:lnTo>
                                <a:pt x="5080" y="7493"/>
                              </a:lnTo>
                              <a:lnTo>
                                <a:pt x="5080" y="5080"/>
                              </a:lnTo>
                              <a:lnTo>
                                <a:pt x="1082357" y="5080"/>
                              </a:lnTo>
                              <a:lnTo>
                                <a:pt x="1082357" y="0"/>
                              </a:lnTo>
                              <a:close/>
                            </a:path>
                            <a:path w="1087755" h="9497060">
                              <a:moveTo>
                                <a:pt x="1087488" y="9491675"/>
                              </a:moveTo>
                              <a:lnTo>
                                <a:pt x="1082421" y="9491675"/>
                              </a:lnTo>
                              <a:lnTo>
                                <a:pt x="1082421" y="9496742"/>
                              </a:lnTo>
                              <a:lnTo>
                                <a:pt x="1087488" y="9496742"/>
                              </a:lnTo>
                              <a:lnTo>
                                <a:pt x="1087488" y="9491675"/>
                              </a:lnTo>
                              <a:close/>
                            </a:path>
                            <a:path w="1087755" h="9497060">
                              <a:moveTo>
                                <a:pt x="1087488" y="8432178"/>
                              </a:moveTo>
                              <a:lnTo>
                                <a:pt x="1082421" y="8432178"/>
                              </a:lnTo>
                              <a:lnTo>
                                <a:pt x="1082421" y="8439785"/>
                              </a:lnTo>
                              <a:lnTo>
                                <a:pt x="1082421" y="9491662"/>
                              </a:lnTo>
                              <a:lnTo>
                                <a:pt x="1087488" y="9491662"/>
                              </a:lnTo>
                              <a:lnTo>
                                <a:pt x="1087488" y="8439785"/>
                              </a:lnTo>
                              <a:lnTo>
                                <a:pt x="1087488" y="8432178"/>
                              </a:lnTo>
                              <a:close/>
                            </a:path>
                            <a:path w="1087755" h="9497060">
                              <a:moveTo>
                                <a:pt x="1087488" y="7550798"/>
                              </a:moveTo>
                              <a:lnTo>
                                <a:pt x="1082421" y="7550798"/>
                              </a:lnTo>
                              <a:lnTo>
                                <a:pt x="1082421" y="7558405"/>
                              </a:lnTo>
                              <a:lnTo>
                                <a:pt x="1082421" y="8432165"/>
                              </a:lnTo>
                              <a:lnTo>
                                <a:pt x="1087488" y="8432165"/>
                              </a:lnTo>
                              <a:lnTo>
                                <a:pt x="1087488" y="7558405"/>
                              </a:lnTo>
                              <a:lnTo>
                                <a:pt x="1087488" y="7550798"/>
                              </a:lnTo>
                              <a:close/>
                            </a:path>
                            <a:path w="1087755" h="9497060">
                              <a:moveTo>
                                <a:pt x="1087488" y="3686441"/>
                              </a:moveTo>
                              <a:lnTo>
                                <a:pt x="1082421" y="3686441"/>
                              </a:lnTo>
                              <a:lnTo>
                                <a:pt x="1082421" y="3694049"/>
                              </a:lnTo>
                              <a:lnTo>
                                <a:pt x="1082421" y="7550785"/>
                              </a:lnTo>
                              <a:lnTo>
                                <a:pt x="1087488" y="7550785"/>
                              </a:lnTo>
                              <a:lnTo>
                                <a:pt x="1087488" y="3694049"/>
                              </a:lnTo>
                              <a:lnTo>
                                <a:pt x="1087488" y="3686441"/>
                              </a:lnTo>
                              <a:close/>
                            </a:path>
                            <a:path w="1087755" h="9497060">
                              <a:moveTo>
                                <a:pt x="1087488" y="0"/>
                              </a:moveTo>
                              <a:lnTo>
                                <a:pt x="1082421" y="0"/>
                              </a:lnTo>
                              <a:lnTo>
                                <a:pt x="1082421" y="5080"/>
                              </a:lnTo>
                              <a:lnTo>
                                <a:pt x="1082421" y="7493"/>
                              </a:lnTo>
                              <a:lnTo>
                                <a:pt x="1082421" y="7620"/>
                              </a:lnTo>
                              <a:lnTo>
                                <a:pt x="1082421" y="3686429"/>
                              </a:lnTo>
                              <a:lnTo>
                                <a:pt x="1087488" y="3686429"/>
                              </a:lnTo>
                              <a:lnTo>
                                <a:pt x="1087488" y="7620"/>
                              </a:lnTo>
                              <a:lnTo>
                                <a:pt x="1087488" y="7493"/>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8pt;mso-position-horizontal-relative:page;mso-position-vertical-relative:page;z-index:15838720" id="docshape217" coordorigin="452,568" coordsize="1713,14956" path="m460,13847l452,13847,452,13859,452,15515,460,15515,460,13859,460,13847xm460,12459l452,12459,452,12471,452,13847,460,13847,460,12471,460,12459xm460,6373l452,6373,452,6385,452,12459,460,12459,460,6385,460,6373xm2157,15516l460,15516,452,15516,452,15523,460,15523,2157,15523,2157,15516xm2157,568l460,568,452,568,452,576,452,580,452,580,452,6373,460,6373,460,580,460,580,460,576,2157,576,2157,568xm2165,15516l2157,15516,2157,15523,2165,15523,2165,15516xm2165,13847l2157,13847,2157,13859,2157,15515,2165,15515,2165,13859,2165,13847xm2165,12459l2157,12459,2157,12471,2157,13847,2165,13847,2165,12471,2165,12459xm2165,6373l2157,6373,2157,6385,2157,12459,2165,12459,2165,6385,2165,6373xm2165,568l2157,568,2157,576,2157,580,2157,580,2157,6373,2165,6373,2165,580,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9232">
                <wp:simplePos x="0" y="0"/>
                <wp:positionH relativeFrom="page">
                  <wp:posOffset>3778250</wp:posOffset>
                </wp:positionH>
                <wp:positionV relativeFrom="page">
                  <wp:posOffset>360679</wp:posOffset>
                </wp:positionV>
                <wp:extent cx="5080" cy="949198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5080" cy="9491980"/>
                        </a:xfrm>
                        <a:custGeom>
                          <a:avLst/>
                          <a:gdLst/>
                          <a:ahLst/>
                          <a:cxnLst/>
                          <a:rect l="l" t="t" r="r" b="b"/>
                          <a:pathLst>
                            <a:path w="5080" h="9491980">
                              <a:moveTo>
                                <a:pt x="5067" y="8432178"/>
                              </a:moveTo>
                              <a:lnTo>
                                <a:pt x="0" y="8432178"/>
                              </a:lnTo>
                              <a:lnTo>
                                <a:pt x="0" y="8439785"/>
                              </a:lnTo>
                              <a:lnTo>
                                <a:pt x="0" y="9491662"/>
                              </a:lnTo>
                              <a:lnTo>
                                <a:pt x="5067" y="9491662"/>
                              </a:lnTo>
                              <a:lnTo>
                                <a:pt x="5067" y="8439785"/>
                              </a:lnTo>
                              <a:lnTo>
                                <a:pt x="5067" y="8432178"/>
                              </a:lnTo>
                              <a:close/>
                            </a:path>
                            <a:path w="5080" h="9491980">
                              <a:moveTo>
                                <a:pt x="5067" y="7550798"/>
                              </a:moveTo>
                              <a:lnTo>
                                <a:pt x="0" y="7550798"/>
                              </a:lnTo>
                              <a:lnTo>
                                <a:pt x="0" y="7558405"/>
                              </a:lnTo>
                              <a:lnTo>
                                <a:pt x="0" y="8432165"/>
                              </a:lnTo>
                              <a:lnTo>
                                <a:pt x="5067" y="8432165"/>
                              </a:lnTo>
                              <a:lnTo>
                                <a:pt x="5067" y="7558405"/>
                              </a:lnTo>
                              <a:lnTo>
                                <a:pt x="5067" y="7550798"/>
                              </a:lnTo>
                              <a:close/>
                            </a:path>
                            <a:path w="5080" h="9491980">
                              <a:moveTo>
                                <a:pt x="5067" y="3686441"/>
                              </a:moveTo>
                              <a:lnTo>
                                <a:pt x="0" y="3686441"/>
                              </a:lnTo>
                              <a:lnTo>
                                <a:pt x="0" y="3694049"/>
                              </a:lnTo>
                              <a:lnTo>
                                <a:pt x="0" y="7550785"/>
                              </a:lnTo>
                              <a:lnTo>
                                <a:pt x="5067" y="7550785"/>
                              </a:lnTo>
                              <a:lnTo>
                                <a:pt x="5067" y="3694049"/>
                              </a:lnTo>
                              <a:lnTo>
                                <a:pt x="5067" y="3686441"/>
                              </a:lnTo>
                              <a:close/>
                            </a:path>
                            <a:path w="5080" h="9491980">
                              <a:moveTo>
                                <a:pt x="5067" y="0"/>
                              </a:moveTo>
                              <a:lnTo>
                                <a:pt x="0" y="0"/>
                              </a:lnTo>
                              <a:lnTo>
                                <a:pt x="0" y="7493"/>
                              </a:lnTo>
                              <a:lnTo>
                                <a:pt x="0" y="7620"/>
                              </a:lnTo>
                              <a:lnTo>
                                <a:pt x="0" y="3686429"/>
                              </a:lnTo>
                              <a:lnTo>
                                <a:pt x="5067" y="3686429"/>
                              </a:lnTo>
                              <a:lnTo>
                                <a:pt x="5067" y="7620"/>
                              </a:lnTo>
                              <a:lnTo>
                                <a:pt x="5067" y="7493"/>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4pt;mso-position-horizontal-relative:page;mso-position-vertical-relative:page;z-index:15839232" id="docshape218" coordorigin="5950,568" coordsize="8,14948" path="m5958,13847l5950,13847,5950,13859,5950,15515,5958,15515,5958,13859,5958,13847xm5958,12459l5950,12459,5950,12471,5950,13847,5958,13847,5958,12471,5958,12459xm5958,6373l5950,6373,5950,6385,5950,12459,5958,12459,5958,6385,5958,6373xm5958,568l5950,568,5950,580,5950,580,5950,6373,5958,6373,5958,580,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9744">
                <wp:simplePos x="0" y="0"/>
                <wp:positionH relativeFrom="page">
                  <wp:posOffset>6390005</wp:posOffset>
                </wp:positionH>
                <wp:positionV relativeFrom="page">
                  <wp:posOffset>360679</wp:posOffset>
                </wp:positionV>
                <wp:extent cx="5080" cy="949198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5080" cy="9491980"/>
                        </a:xfrm>
                        <a:custGeom>
                          <a:avLst/>
                          <a:gdLst/>
                          <a:ahLst/>
                          <a:cxnLst/>
                          <a:rect l="l" t="t" r="r" b="b"/>
                          <a:pathLst>
                            <a:path w="5080" h="9491980">
                              <a:moveTo>
                                <a:pt x="5080" y="8432178"/>
                              </a:moveTo>
                              <a:lnTo>
                                <a:pt x="0" y="8432178"/>
                              </a:lnTo>
                              <a:lnTo>
                                <a:pt x="0" y="8439785"/>
                              </a:lnTo>
                              <a:lnTo>
                                <a:pt x="0" y="9491662"/>
                              </a:lnTo>
                              <a:lnTo>
                                <a:pt x="5080" y="9491662"/>
                              </a:lnTo>
                              <a:lnTo>
                                <a:pt x="5080" y="8439785"/>
                              </a:lnTo>
                              <a:lnTo>
                                <a:pt x="5080" y="8432178"/>
                              </a:lnTo>
                              <a:close/>
                            </a:path>
                            <a:path w="5080" h="9491980">
                              <a:moveTo>
                                <a:pt x="5080" y="7550798"/>
                              </a:moveTo>
                              <a:lnTo>
                                <a:pt x="0" y="7550798"/>
                              </a:lnTo>
                              <a:lnTo>
                                <a:pt x="0" y="7558405"/>
                              </a:lnTo>
                              <a:lnTo>
                                <a:pt x="0" y="8432165"/>
                              </a:lnTo>
                              <a:lnTo>
                                <a:pt x="5080" y="8432165"/>
                              </a:lnTo>
                              <a:lnTo>
                                <a:pt x="5080" y="7558405"/>
                              </a:lnTo>
                              <a:lnTo>
                                <a:pt x="5080" y="7550798"/>
                              </a:lnTo>
                              <a:close/>
                            </a:path>
                            <a:path w="5080" h="9491980">
                              <a:moveTo>
                                <a:pt x="5080" y="3686441"/>
                              </a:moveTo>
                              <a:lnTo>
                                <a:pt x="0" y="3686441"/>
                              </a:lnTo>
                              <a:lnTo>
                                <a:pt x="0" y="3694049"/>
                              </a:lnTo>
                              <a:lnTo>
                                <a:pt x="0" y="7550785"/>
                              </a:lnTo>
                              <a:lnTo>
                                <a:pt x="5080" y="7550785"/>
                              </a:lnTo>
                              <a:lnTo>
                                <a:pt x="5080" y="3694049"/>
                              </a:lnTo>
                              <a:lnTo>
                                <a:pt x="5080" y="3686441"/>
                              </a:lnTo>
                              <a:close/>
                            </a:path>
                            <a:path w="5080" h="9491980">
                              <a:moveTo>
                                <a:pt x="5080" y="0"/>
                              </a:moveTo>
                              <a:lnTo>
                                <a:pt x="0" y="0"/>
                              </a:lnTo>
                              <a:lnTo>
                                <a:pt x="0" y="7493"/>
                              </a:lnTo>
                              <a:lnTo>
                                <a:pt x="0" y="7620"/>
                              </a:lnTo>
                              <a:lnTo>
                                <a:pt x="0" y="3686429"/>
                              </a:lnTo>
                              <a:lnTo>
                                <a:pt x="5080" y="3686429"/>
                              </a:lnTo>
                              <a:lnTo>
                                <a:pt x="5080" y="7620"/>
                              </a:lnTo>
                              <a:lnTo>
                                <a:pt x="5080" y="7493"/>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4pt;mso-position-horizontal-relative:page;mso-position-vertical-relative:page;z-index:15839744" id="docshape219" coordorigin="10063,568" coordsize="8,14948" path="m10071,13847l10063,13847,10063,13859,10063,15515,10071,15515,10071,13859,10071,13847xm10071,12459l10063,12459,10063,12471,10063,13847,10071,13847,10071,12471,10071,12459xm10071,6373l10063,6373,10063,6385,10063,12459,10071,12459,10071,6385,10071,6373xm10071,568l10063,568,10063,580,10063,580,10063,6373,10071,6373,10071,580,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40256">
                <wp:simplePos x="0" y="0"/>
                <wp:positionH relativeFrom="page">
                  <wp:posOffset>7289546</wp:posOffset>
                </wp:positionH>
                <wp:positionV relativeFrom="page">
                  <wp:posOffset>360679</wp:posOffset>
                </wp:positionV>
                <wp:extent cx="5080" cy="949198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5080" cy="9491980"/>
                        </a:xfrm>
                        <a:custGeom>
                          <a:avLst/>
                          <a:gdLst/>
                          <a:ahLst/>
                          <a:cxnLst/>
                          <a:rect l="l" t="t" r="r" b="b"/>
                          <a:pathLst>
                            <a:path w="5080" h="9491980">
                              <a:moveTo>
                                <a:pt x="5067" y="8432178"/>
                              </a:moveTo>
                              <a:lnTo>
                                <a:pt x="0" y="8432178"/>
                              </a:lnTo>
                              <a:lnTo>
                                <a:pt x="0" y="8439785"/>
                              </a:lnTo>
                              <a:lnTo>
                                <a:pt x="0" y="9491662"/>
                              </a:lnTo>
                              <a:lnTo>
                                <a:pt x="5067" y="9491662"/>
                              </a:lnTo>
                              <a:lnTo>
                                <a:pt x="5067" y="8439785"/>
                              </a:lnTo>
                              <a:lnTo>
                                <a:pt x="5067" y="8432178"/>
                              </a:lnTo>
                              <a:close/>
                            </a:path>
                            <a:path w="5080" h="9491980">
                              <a:moveTo>
                                <a:pt x="5067" y="7550798"/>
                              </a:moveTo>
                              <a:lnTo>
                                <a:pt x="0" y="7550798"/>
                              </a:lnTo>
                              <a:lnTo>
                                <a:pt x="0" y="7558405"/>
                              </a:lnTo>
                              <a:lnTo>
                                <a:pt x="0" y="8432165"/>
                              </a:lnTo>
                              <a:lnTo>
                                <a:pt x="5067" y="8432165"/>
                              </a:lnTo>
                              <a:lnTo>
                                <a:pt x="5067" y="7558405"/>
                              </a:lnTo>
                              <a:lnTo>
                                <a:pt x="5067" y="7550798"/>
                              </a:lnTo>
                              <a:close/>
                            </a:path>
                            <a:path w="5080" h="9491980">
                              <a:moveTo>
                                <a:pt x="5067" y="3686441"/>
                              </a:moveTo>
                              <a:lnTo>
                                <a:pt x="0" y="3686441"/>
                              </a:lnTo>
                              <a:lnTo>
                                <a:pt x="0" y="3694049"/>
                              </a:lnTo>
                              <a:lnTo>
                                <a:pt x="0" y="7550785"/>
                              </a:lnTo>
                              <a:lnTo>
                                <a:pt x="5067" y="7550785"/>
                              </a:lnTo>
                              <a:lnTo>
                                <a:pt x="5067" y="3694049"/>
                              </a:lnTo>
                              <a:lnTo>
                                <a:pt x="5067" y="3686441"/>
                              </a:lnTo>
                              <a:close/>
                            </a:path>
                            <a:path w="5080" h="9491980">
                              <a:moveTo>
                                <a:pt x="5067" y="0"/>
                              </a:moveTo>
                              <a:lnTo>
                                <a:pt x="0" y="0"/>
                              </a:lnTo>
                              <a:lnTo>
                                <a:pt x="0" y="7493"/>
                              </a:lnTo>
                              <a:lnTo>
                                <a:pt x="0" y="7620"/>
                              </a:lnTo>
                              <a:lnTo>
                                <a:pt x="0" y="3686429"/>
                              </a:lnTo>
                              <a:lnTo>
                                <a:pt x="5067" y="3686429"/>
                              </a:lnTo>
                              <a:lnTo>
                                <a:pt x="5067" y="7620"/>
                              </a:lnTo>
                              <a:lnTo>
                                <a:pt x="5067" y="7493"/>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4pt;mso-position-horizontal-relative:page;mso-position-vertical-relative:page;z-index:15840256" id="docshape220" coordorigin="11480,568" coordsize="8,14948" path="m11488,13847l11480,13847,11480,13859,11480,15515,11488,15515,11488,13859,11488,13847xm11488,12459l11480,12459,11480,12471,11480,13847,11488,13847,11488,12471,11488,12459xm11488,6373l11480,6373,11480,6385,11480,12459,11488,12459,11488,6385,11488,6373xm11488,568l11480,568,11480,580,11480,580,11480,6373,11488,6373,11488,580,11488,580,11488,568xe" filled="true" fillcolor="#000000" stroked="false">
                <v:path arrowok="t"/>
                <v:fill type="solid"/>
                <w10:wrap type="none"/>
              </v:shape>
            </w:pict>
          </mc:Fallback>
        </mc:AlternateContent>
      </w:r>
      <w:r>
        <w:rPr/>
        <w:t>Прикрепляет</w:t>
      </w:r>
      <w:r>
        <w:rPr>
          <w:spacing w:val="61"/>
        </w:rPr>
        <w:t> </w:t>
      </w:r>
      <w:r>
        <w:rPr/>
        <w:t>карточку</w:t>
      </w:r>
      <w:r>
        <w:rPr>
          <w:spacing w:val="62"/>
        </w:rPr>
        <w:t>  </w:t>
      </w:r>
      <w:r>
        <w:rPr>
          <w:spacing w:val="-2"/>
        </w:rPr>
        <w:t>«Задание</w:t>
      </w:r>
    </w:p>
    <w:p>
      <w:pPr>
        <w:pStyle w:val="BodyText"/>
        <w:ind w:left="2268"/>
        <w:jc w:val="both"/>
      </w:pPr>
      <w:r>
        <w:rPr/>
        <w:t>№1»,</w:t>
      </w:r>
      <w:r>
        <w:rPr>
          <w:spacing w:val="-1"/>
        </w:rPr>
        <w:t> </w:t>
      </w:r>
      <w:r>
        <w:rPr/>
        <w:t>задает</w:t>
      </w:r>
      <w:r>
        <w:rPr>
          <w:spacing w:val="-2"/>
        </w:rPr>
        <w:t> </w:t>
      </w:r>
      <w:r>
        <w:rPr/>
        <w:t>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
      </w:pPr>
    </w:p>
    <w:p>
      <w:pPr>
        <w:pStyle w:val="BodyText"/>
        <w:spacing w:before="1"/>
        <w:ind w:left="2268"/>
        <w:jc w:val="both"/>
      </w:pPr>
      <w:r>
        <w:rPr/>
        <w:t>Выставляет фишку «Робот» на лабиринт, учитывая «Начальное положение Робота». </w:t>
      </w:r>
      <w:r>
        <w:rPr/>
        <w:t>Задает наводящие вопросы.</w:t>
      </w:r>
    </w:p>
    <w:p>
      <w:pPr>
        <w:pStyle w:val="BodyText"/>
        <w:tabs>
          <w:tab w:pos="1976" w:val="left" w:leader="none"/>
          <w:tab w:pos="3131" w:val="left" w:leader="none"/>
        </w:tabs>
        <w:spacing w:before="80"/>
        <w:ind w:left="174"/>
      </w:pPr>
      <w:r>
        <w:rPr/>
        <w:br w:type="column"/>
      </w:r>
      <w:r>
        <w:rPr>
          <w:spacing w:val="-2"/>
        </w:rPr>
        <w:t>Рассматривают</w:t>
      </w:r>
      <w:r>
        <w:rPr/>
        <w:tab/>
      </w:r>
      <w:r>
        <w:rPr>
          <w:spacing w:val="-2"/>
        </w:rPr>
        <w:t>карточку</w:t>
      </w:r>
      <w:r>
        <w:rPr/>
        <w:tab/>
      </w:r>
      <w:r>
        <w:rPr>
          <w:spacing w:val="-2"/>
        </w:rPr>
        <w:t>«Задание</w:t>
      </w:r>
    </w:p>
    <w:p>
      <w:pPr>
        <w:pStyle w:val="BodyText"/>
        <w:ind w:left="174"/>
      </w:pPr>
      <w:r>
        <w:rPr>
          <w:spacing w:val="-5"/>
        </w:rPr>
        <w:t>№1»</w:t>
      </w:r>
    </w:p>
    <w:p>
      <w:pPr>
        <w:pStyle w:val="BodyText"/>
        <w:ind w:left="174" w:right="3"/>
        <w:jc w:val="both"/>
      </w:pPr>
      <w:r>
        <w:rPr/>
        <w:t>«Программу, с каким алгоритмом</w:t>
      </w:r>
      <w:r>
        <w:rPr>
          <w:spacing w:val="40"/>
        </w:rPr>
        <w:t> </w:t>
      </w:r>
      <w:r>
        <w:rPr/>
        <w:t>нам нужно будет составить: линейным или циклическим?» Рассматривая шаблон программы, </w:t>
      </w:r>
      <w:r>
        <w:rPr>
          <w:spacing w:val="-2"/>
        </w:rPr>
        <w:t>высказываются.</w:t>
      </w:r>
    </w:p>
    <w:p>
      <w:pPr>
        <w:pStyle w:val="BodyText"/>
        <w:tabs>
          <w:tab w:pos="1461" w:val="left" w:leader="none"/>
          <w:tab w:pos="1581" w:val="left" w:leader="none"/>
          <w:tab w:pos="1625" w:val="left" w:leader="none"/>
          <w:tab w:pos="1825" w:val="left" w:leader="none"/>
          <w:tab w:pos="1881" w:val="left" w:leader="none"/>
          <w:tab w:pos="1973" w:val="left" w:leader="none"/>
          <w:tab w:pos="2217" w:val="left" w:leader="none"/>
          <w:tab w:pos="2329" w:val="left" w:leader="none"/>
          <w:tab w:pos="2421" w:val="left" w:leader="none"/>
          <w:tab w:pos="2468" w:val="left" w:leader="none"/>
          <w:tab w:pos="2556" w:val="left" w:leader="none"/>
          <w:tab w:pos="2653" w:val="left" w:leader="none"/>
          <w:tab w:pos="2721" w:val="left" w:leader="none"/>
          <w:tab w:pos="2825" w:val="left" w:leader="none"/>
          <w:tab w:pos="2865" w:val="left" w:leader="none"/>
          <w:tab w:pos="3308" w:val="left" w:leader="none"/>
          <w:tab w:pos="3352" w:val="left" w:leader="none"/>
          <w:tab w:pos="3736" w:val="left" w:leader="none"/>
          <w:tab w:pos="3880" w:val="left" w:leader="none"/>
          <w:tab w:pos="3944" w:val="left" w:leader="none"/>
        </w:tabs>
        <w:ind w:left="174" w:right="1"/>
      </w:pPr>
      <w:r>
        <w:rPr/>
        <w:t>Вспоминают, что шаблон программы </w:t>
      </w:r>
      <w:r>
        <w:rPr>
          <w:spacing w:val="-2"/>
        </w:rPr>
        <w:t>состоит</w:t>
      </w:r>
      <w:r>
        <w:rPr/>
        <w:tab/>
        <w:tab/>
      </w:r>
      <w:r>
        <w:rPr>
          <w:spacing w:val="-6"/>
        </w:rPr>
        <w:t>из</w:t>
      </w:r>
      <w:r>
        <w:rPr/>
        <w:tab/>
        <w:tab/>
        <w:tab/>
        <w:tab/>
        <w:tab/>
        <w:tab/>
      </w:r>
      <w:r>
        <w:rPr>
          <w:spacing w:val="-2"/>
        </w:rPr>
        <w:t>главного</w:t>
      </w:r>
      <w:r>
        <w:rPr/>
        <w:tab/>
        <w:tab/>
        <w:tab/>
        <w:tab/>
      </w:r>
      <w:r>
        <w:rPr>
          <w:spacing w:val="-10"/>
        </w:rPr>
        <w:t>и </w:t>
      </w:r>
      <w:r>
        <w:rPr>
          <w:spacing w:val="-2"/>
        </w:rPr>
        <w:t>вспомогательного</w:t>
      </w:r>
      <w:r>
        <w:rPr/>
        <w:tab/>
        <w:tab/>
        <w:tab/>
        <w:tab/>
      </w:r>
      <w:r>
        <w:rPr>
          <w:spacing w:val="-2"/>
        </w:rPr>
        <w:t>алгоритма</w:t>
      </w:r>
      <w:r>
        <w:rPr/>
        <w:tab/>
        <w:tab/>
        <w:tab/>
      </w:r>
      <w:r>
        <w:rPr>
          <w:spacing w:val="-42"/>
        </w:rPr>
        <w:t> </w:t>
      </w:r>
      <w:r>
        <w:rPr>
          <w:spacing w:val="-6"/>
        </w:rPr>
        <w:t>с </w:t>
      </w:r>
      <w:r>
        <w:rPr>
          <w:spacing w:val="-2"/>
        </w:rPr>
        <w:t>повторителем</w:t>
      </w:r>
      <w:r>
        <w:rPr/>
        <w:tab/>
        <w:tab/>
        <w:tab/>
      </w:r>
      <w:r>
        <w:rPr>
          <w:spacing w:val="-2"/>
        </w:rPr>
        <w:t>внутри,</w:t>
      </w:r>
      <w:r>
        <w:rPr/>
        <w:tab/>
        <w:tab/>
        <w:tab/>
      </w:r>
      <w:r>
        <w:rPr>
          <w:spacing w:val="-2"/>
        </w:rPr>
        <w:t>значит</w:t>
      </w:r>
      <w:r>
        <w:rPr/>
        <w:tab/>
      </w:r>
      <w:r>
        <w:rPr>
          <w:spacing w:val="-4"/>
        </w:rPr>
        <w:t>это </w:t>
      </w:r>
      <w:r>
        <w:rPr>
          <w:spacing w:val="-2"/>
        </w:rPr>
        <w:t>программы</w:t>
      </w:r>
      <w:r>
        <w:rPr/>
        <w:tab/>
        <w:tab/>
        <w:tab/>
        <w:tab/>
        <w:tab/>
        <w:tab/>
      </w:r>
      <w:r>
        <w:rPr>
          <w:spacing w:val="-10"/>
        </w:rPr>
        <w:t>с</w:t>
      </w:r>
      <w:r>
        <w:rPr/>
        <w:tab/>
        <w:tab/>
        <w:tab/>
        <w:tab/>
        <w:tab/>
        <w:tab/>
        <w:tab/>
      </w:r>
      <w:r>
        <w:rPr>
          <w:spacing w:val="-2"/>
        </w:rPr>
        <w:t>циклическим вспомогательным</w:t>
      </w:r>
      <w:r>
        <w:rPr/>
        <w:tab/>
        <w:tab/>
        <w:tab/>
      </w:r>
      <w:r>
        <w:rPr>
          <w:spacing w:val="-2"/>
        </w:rPr>
        <w:t>алгоритмом</w:t>
      </w:r>
      <w:r>
        <w:rPr/>
        <w:tab/>
        <w:tab/>
      </w:r>
      <w:r>
        <w:rPr>
          <w:spacing w:val="-6"/>
        </w:rPr>
        <w:t>(с </w:t>
      </w:r>
      <w:r>
        <w:rPr/>
        <w:t>циклом </w:t>
      </w:r>
      <w:r>
        <w:rPr>
          <w:i/>
        </w:rPr>
        <w:t>с повторителем</w:t>
      </w:r>
      <w:r>
        <w:rPr/>
        <w:t>) </w:t>
      </w:r>
      <w:r>
        <w:rPr>
          <w:spacing w:val="-2"/>
        </w:rPr>
        <w:t>Вспоминают,</w:t>
      </w:r>
      <w:r>
        <w:rPr/>
        <w:tab/>
        <w:tab/>
        <w:tab/>
        <w:tab/>
      </w:r>
      <w:r>
        <w:rPr>
          <w:spacing w:val="-4"/>
        </w:rPr>
        <w:t>что</w:t>
      </w:r>
      <w:r>
        <w:rPr/>
        <w:tab/>
        <w:tab/>
        <w:tab/>
        <w:tab/>
        <w:tab/>
      </w:r>
      <w:r>
        <w:rPr>
          <w:spacing w:val="-4"/>
        </w:rPr>
        <w:t>если</w:t>
      </w:r>
      <w:r>
        <w:rPr/>
        <w:tab/>
        <w:tab/>
      </w:r>
      <w:r>
        <w:rPr>
          <w:spacing w:val="-2"/>
        </w:rPr>
        <w:t>внутри главного</w:t>
      </w:r>
      <w:r>
        <w:rPr/>
        <w:tab/>
      </w:r>
      <w:r>
        <w:rPr>
          <w:spacing w:val="-4"/>
        </w:rPr>
        <w:t>или</w:t>
      </w:r>
      <w:r>
        <w:rPr/>
        <w:tab/>
        <w:tab/>
        <w:tab/>
      </w:r>
      <w:r>
        <w:rPr>
          <w:spacing w:val="-2"/>
        </w:rPr>
        <w:t>вспомогательного алгоритма</w:t>
      </w:r>
      <w:r>
        <w:rPr/>
        <w:tab/>
        <w:tab/>
        <w:tab/>
        <w:tab/>
      </w:r>
      <w:r>
        <w:rPr>
          <w:spacing w:val="-49"/>
        </w:rPr>
        <w:t> </w:t>
      </w:r>
      <w:r>
        <w:rPr/>
        <w:t>есть</w:t>
        <w:tab/>
        <w:tab/>
        <w:tab/>
        <w:tab/>
        <w:tab/>
        <w:tab/>
        <w:tab/>
        <w:tab/>
      </w:r>
      <w:r>
        <w:rPr>
          <w:spacing w:val="-4"/>
        </w:rPr>
        <w:t>цикл</w:t>
      </w:r>
      <w:r>
        <w:rPr/>
        <w:tab/>
        <w:tab/>
        <w:tab/>
        <w:tab/>
      </w:r>
      <w:r>
        <w:rPr>
          <w:spacing w:val="-42"/>
        </w:rPr>
        <w:t> </w:t>
      </w:r>
      <w:r>
        <w:rPr>
          <w:i/>
          <w:spacing w:val="-6"/>
        </w:rPr>
        <w:t>с </w:t>
      </w:r>
      <w:r>
        <w:rPr>
          <w:i/>
          <w:spacing w:val="-2"/>
        </w:rPr>
        <w:t>повторителем</w:t>
      </w:r>
      <w:r>
        <w:rPr>
          <w:spacing w:val="-2"/>
        </w:rPr>
        <w:t>,</w:t>
      </w:r>
      <w:r>
        <w:rPr/>
        <w:tab/>
        <w:tab/>
        <w:tab/>
      </w:r>
      <w:r>
        <w:rPr>
          <w:spacing w:val="-32"/>
        </w:rPr>
        <w:t> </w:t>
      </w:r>
      <w:r>
        <w:rPr/>
        <w:t>то</w:t>
        <w:tab/>
        <w:tab/>
        <w:tab/>
      </w:r>
      <w:r>
        <w:rPr>
          <w:spacing w:val="-55"/>
        </w:rPr>
        <w:t> </w:t>
      </w:r>
      <w:r>
        <w:rPr>
          <w:spacing w:val="-2"/>
        </w:rPr>
        <w:t>набор</w:t>
      </w:r>
      <w:r>
        <w:rPr/>
        <w:tab/>
      </w:r>
      <w:r>
        <w:rPr>
          <w:spacing w:val="-48"/>
        </w:rPr>
        <w:t> </w:t>
      </w:r>
      <w:r>
        <w:rPr>
          <w:spacing w:val="-2"/>
        </w:rPr>
        <w:t>команд данного</w:t>
      </w:r>
      <w:r>
        <w:rPr/>
        <w:tab/>
        <w:tab/>
        <w:tab/>
      </w:r>
      <w:r>
        <w:rPr>
          <w:spacing w:val="-2"/>
        </w:rPr>
        <w:t>алгоритма</w:t>
      </w:r>
      <w:r>
        <w:rPr/>
        <w:tab/>
        <w:tab/>
        <w:tab/>
        <w:tab/>
      </w:r>
      <w:r>
        <w:rPr>
          <w:spacing w:val="-2"/>
        </w:rPr>
        <w:t>должен повторяться</w:t>
      </w:r>
      <w:r>
        <w:rPr/>
        <w:tab/>
        <w:tab/>
        <w:tab/>
        <w:tab/>
        <w:tab/>
        <w:tab/>
        <w:tab/>
        <w:tab/>
        <w:tab/>
        <w:tab/>
        <w:tab/>
        <w:tab/>
      </w:r>
      <w:r>
        <w:rPr>
          <w:spacing w:val="-2"/>
        </w:rPr>
        <w:t>определенное </w:t>
      </w:r>
      <w:r>
        <w:rPr/>
        <w:t>количество раз.</w:t>
      </w:r>
    </w:p>
    <w:p>
      <w:pPr>
        <w:pStyle w:val="BodyText"/>
        <w:spacing w:before="14"/>
        <w:ind w:left="174"/>
        <w:jc w:val="both"/>
      </w:pPr>
      <w:r>
        <w:rPr/>
        <w:t>Вместе с педагогом определяют, какая часть маршрута Вертуна </w:t>
      </w:r>
      <w:r>
        <w:rPr/>
        <w:t>по лабиринту может повторяться и сколько раз.</w:t>
      </w:r>
    </w:p>
    <w:p>
      <w:pPr>
        <w:pStyle w:val="BodyText"/>
        <w:tabs>
          <w:tab w:pos="2702" w:val="left" w:leader="none"/>
        </w:tabs>
        <w:ind w:left="174" w:right="2"/>
        <w:jc w:val="both"/>
      </w:pPr>
      <w:r>
        <w:rPr/>
        <w:t>«Сколько команд должен выполнить </w:t>
      </w:r>
      <w:r>
        <w:rPr>
          <w:spacing w:val="-4"/>
        </w:rPr>
        <w:t>Робот</w:t>
      </w:r>
      <w:r>
        <w:rPr/>
        <w:tab/>
      </w:r>
      <w:r>
        <w:rPr>
          <w:spacing w:val="-2"/>
        </w:rPr>
        <w:t>управляемый </w:t>
      </w:r>
      <w:r>
        <w:rPr/>
        <w:t>вспомогательным </w:t>
      </w:r>
      <w:r>
        <w:rPr>
          <w:i/>
        </w:rPr>
        <w:t>Алгоритмом А</w:t>
      </w:r>
      <w:r>
        <w:rPr/>
        <w:t>в данном задании?» (пять)</w:t>
      </w:r>
    </w:p>
    <w:p>
      <w:pPr>
        <w:pStyle w:val="BodyText"/>
        <w:tabs>
          <w:tab w:pos="1794" w:val="left" w:leader="none"/>
          <w:tab w:pos="2757" w:val="left" w:leader="none"/>
          <w:tab w:pos="3325" w:val="left" w:leader="none"/>
        </w:tabs>
        <w:ind w:left="174"/>
        <w:jc w:val="both"/>
      </w:pPr>
      <w:r>
        <w:rPr>
          <w:spacing w:val="-2"/>
        </w:rPr>
        <w:t>«Сколько</w:t>
      </w:r>
      <w:r>
        <w:rPr/>
        <w:tab/>
      </w:r>
      <w:r>
        <w:rPr>
          <w:spacing w:val="-4"/>
        </w:rPr>
        <w:t>раз</w:t>
      </w:r>
      <w:r>
        <w:rPr/>
        <w:tab/>
      </w:r>
      <w:r>
        <w:rPr>
          <w:spacing w:val="-2"/>
        </w:rPr>
        <w:t>выполняется последовательность</w:t>
      </w:r>
      <w:r>
        <w:rPr/>
        <w:tab/>
        <w:tab/>
      </w:r>
      <w:r>
        <w:rPr>
          <w:spacing w:val="-2"/>
        </w:rPr>
        <w:t>команд</w:t>
      </w:r>
    </w:p>
    <w:p>
      <w:pPr>
        <w:spacing w:before="0"/>
        <w:ind w:left="174" w:right="0" w:firstLine="0"/>
        <w:jc w:val="both"/>
        <w:rPr>
          <w:sz w:val="24"/>
        </w:rPr>
      </w:pPr>
      <w:r>
        <w:rPr>
          <w:sz w:val="24"/>
        </w:rPr>
        <w:t>«</w:t>
      </w:r>
      <w:r>
        <w:rPr>
          <w:i/>
          <w:sz w:val="24"/>
        </w:rPr>
        <w:t>Алгоритма</w:t>
      </w:r>
      <w:r>
        <w:rPr>
          <w:i/>
          <w:spacing w:val="-3"/>
          <w:sz w:val="24"/>
        </w:rPr>
        <w:t> </w:t>
      </w:r>
      <w:r>
        <w:rPr>
          <w:i/>
          <w:sz w:val="24"/>
        </w:rPr>
        <w:t>А»</w:t>
      </w:r>
      <w:r>
        <w:rPr>
          <w:sz w:val="24"/>
        </w:rPr>
        <w:t>?»</w:t>
      </w:r>
      <w:r>
        <w:rPr>
          <w:spacing w:val="56"/>
          <w:sz w:val="24"/>
        </w:rPr>
        <w:t> </w:t>
      </w:r>
      <w:r>
        <w:rPr>
          <w:sz w:val="24"/>
        </w:rPr>
        <w:t>(три</w:t>
      </w:r>
      <w:r>
        <w:rPr>
          <w:spacing w:val="-3"/>
          <w:sz w:val="24"/>
        </w:rPr>
        <w:t> </w:t>
      </w:r>
      <w:r>
        <w:rPr>
          <w:spacing w:val="-4"/>
          <w:sz w:val="24"/>
        </w:rPr>
        <w:t>раз)</w:t>
      </w:r>
    </w:p>
    <w:p>
      <w:pPr>
        <w:pStyle w:val="BodyText"/>
        <w:ind w:left="174" w:right="1"/>
        <w:jc w:val="both"/>
      </w:pPr>
      <w:r>
        <w:rPr/>
        <w:t>«Сколько</w:t>
      </w:r>
      <w:r>
        <w:rPr>
          <w:spacing w:val="-2"/>
        </w:rPr>
        <w:t> </w:t>
      </w:r>
      <w:r>
        <w:rPr/>
        <w:t>раз</w:t>
      </w:r>
      <w:r>
        <w:rPr>
          <w:spacing w:val="-2"/>
        </w:rPr>
        <w:t> </w:t>
      </w:r>
      <w:r>
        <w:rPr/>
        <w:t>команды</w:t>
      </w:r>
      <w:r>
        <w:rPr>
          <w:spacing w:val="-3"/>
        </w:rPr>
        <w:t> </w:t>
      </w:r>
      <w:r>
        <w:rPr/>
        <w:t>«</w:t>
      </w:r>
      <w:r>
        <w:rPr>
          <w:i/>
        </w:rPr>
        <w:t>Алгоритм</w:t>
      </w:r>
      <w:r>
        <w:rPr>
          <w:i/>
          <w:spacing w:val="-3"/>
        </w:rPr>
        <w:t> </w:t>
      </w:r>
      <w:r>
        <w:rPr>
          <w:i/>
        </w:rPr>
        <w:t>А» </w:t>
      </w:r>
      <w:r>
        <w:rPr/>
        <w:t>должен выполнить Вертун?» (два </w:t>
      </w:r>
      <w:r>
        <w:rPr>
          <w:spacing w:val="-2"/>
        </w:rPr>
        <w:t>раза)</w:t>
      </w:r>
    </w:p>
    <w:p>
      <w:pPr>
        <w:spacing w:before="1"/>
        <w:ind w:left="174" w:right="0" w:firstLine="0"/>
        <w:jc w:val="both"/>
        <w:rPr>
          <w:sz w:val="24"/>
        </w:rPr>
      </w:pPr>
      <w:r>
        <w:rPr>
          <w:sz w:val="24"/>
        </w:rPr>
        <w:t>«С чего начинается </w:t>
      </w:r>
      <w:r>
        <w:rPr>
          <w:i/>
          <w:sz w:val="24"/>
        </w:rPr>
        <w:t>Главный Алгоритм </w:t>
      </w:r>
      <w:r>
        <w:rPr>
          <w:sz w:val="24"/>
        </w:rPr>
        <w:t>с «</w:t>
      </w:r>
      <w:r>
        <w:rPr>
          <w:i/>
          <w:sz w:val="24"/>
        </w:rPr>
        <w:t>Алгоритма А» </w:t>
      </w:r>
      <w:r>
        <w:rPr>
          <w:sz w:val="24"/>
        </w:rPr>
        <w:t>или единичной командой?» (единичной </w:t>
      </w:r>
      <w:r>
        <w:rPr>
          <w:spacing w:val="-2"/>
          <w:sz w:val="24"/>
        </w:rPr>
        <w:t>команды)</w:t>
      </w:r>
    </w:p>
    <w:p>
      <w:pPr>
        <w:pStyle w:val="BodyText"/>
        <w:ind w:left="174" w:right="1"/>
        <w:jc w:val="both"/>
      </w:pPr>
      <w:r>
        <w:rPr/>
        <w:t>«Сколько команд должен выполнить Вертун вначале </w:t>
      </w:r>
      <w:r>
        <w:rPr>
          <w:i/>
        </w:rPr>
        <w:t>Главного Алгоритма</w:t>
      </w:r>
      <w:r>
        <w:rPr/>
        <w:t>, перед</w:t>
      </w:r>
      <w:r>
        <w:rPr>
          <w:spacing w:val="42"/>
        </w:rPr>
        <w:t>  </w:t>
      </w:r>
      <w:r>
        <w:rPr/>
        <w:t>тем</w:t>
      </w:r>
      <w:r>
        <w:rPr>
          <w:spacing w:val="41"/>
        </w:rPr>
        <w:t>  </w:t>
      </w:r>
      <w:r>
        <w:rPr/>
        <w:t>как</w:t>
      </w:r>
      <w:r>
        <w:rPr>
          <w:spacing w:val="41"/>
        </w:rPr>
        <w:t>  </w:t>
      </w:r>
      <w:r>
        <w:rPr/>
        <w:t>начнет</w:t>
      </w:r>
      <w:r>
        <w:rPr>
          <w:spacing w:val="40"/>
        </w:rPr>
        <w:t>  </w:t>
      </w:r>
      <w:r>
        <w:rPr>
          <w:spacing w:val="-2"/>
        </w:rPr>
        <w:t>выполнять</w:t>
      </w:r>
    </w:p>
    <w:p>
      <w:pPr>
        <w:spacing w:before="1"/>
        <w:ind w:left="174" w:right="0" w:firstLine="0"/>
        <w:jc w:val="both"/>
        <w:rPr>
          <w:sz w:val="24"/>
        </w:rPr>
      </w:pPr>
      <w:r>
        <w:rPr>
          <w:sz w:val="24"/>
        </w:rPr>
        <w:t>«</w:t>
      </w:r>
      <w:r>
        <w:rPr>
          <w:i/>
          <w:sz w:val="24"/>
        </w:rPr>
        <w:t>Алгоритм</w:t>
      </w:r>
      <w:r>
        <w:rPr>
          <w:i/>
          <w:spacing w:val="-7"/>
          <w:sz w:val="24"/>
        </w:rPr>
        <w:t> </w:t>
      </w:r>
      <w:r>
        <w:rPr>
          <w:i/>
          <w:sz w:val="24"/>
        </w:rPr>
        <w:t>А</w:t>
      </w:r>
      <w:r>
        <w:rPr>
          <w:sz w:val="24"/>
        </w:rPr>
        <w:t>»?»</w:t>
      </w:r>
      <w:r>
        <w:rPr>
          <w:spacing w:val="-2"/>
          <w:sz w:val="24"/>
        </w:rPr>
        <w:t> </w:t>
      </w:r>
      <w:r>
        <w:rPr>
          <w:spacing w:val="-4"/>
          <w:sz w:val="24"/>
        </w:rPr>
        <w:t>(три)</w:t>
      </w:r>
    </w:p>
    <w:p>
      <w:pPr>
        <w:pStyle w:val="BodyText"/>
        <w:tabs>
          <w:tab w:pos="778" w:val="left" w:leader="none"/>
          <w:tab w:pos="1689" w:val="left" w:leader="none"/>
          <w:tab w:pos="2018" w:val="left" w:leader="none"/>
          <w:tab w:pos="2921" w:val="left" w:leader="none"/>
          <w:tab w:pos="3699" w:val="left" w:leader="none"/>
        </w:tabs>
        <w:spacing w:before="8"/>
        <w:ind w:left="174" w:right="1"/>
      </w:pPr>
      <w:r>
        <w:rPr>
          <w:spacing w:val="-6"/>
        </w:rPr>
        <w:t>«С</w:t>
      </w:r>
      <w:r>
        <w:rPr/>
        <w:tab/>
      </w:r>
      <w:r>
        <w:rPr>
          <w:spacing w:val="-2"/>
        </w:rPr>
        <w:t>какой</w:t>
      </w:r>
      <w:r>
        <w:rPr/>
        <w:tab/>
      </w:r>
      <w:r>
        <w:rPr>
          <w:spacing w:val="-2"/>
        </w:rPr>
        <w:t>команды</w:t>
      </w:r>
      <w:r>
        <w:rPr/>
        <w:tab/>
      </w:r>
      <w:r>
        <w:rPr>
          <w:spacing w:val="-2"/>
        </w:rPr>
        <w:t>начинается </w:t>
      </w:r>
      <w:r>
        <w:rPr/>
        <w:t>маршрут Вертуна?» («</w:t>
      </w:r>
      <w:r>
        <w:rPr>
          <w:i/>
        </w:rPr>
        <w:t>закрасить</w:t>
      </w:r>
      <w:r>
        <w:rPr/>
        <w:t>») Прикрепляют</w:t>
      </w:r>
      <w:r>
        <w:rPr>
          <w:spacing w:val="30"/>
        </w:rPr>
        <w:t> </w:t>
      </w:r>
      <w:r>
        <w:rPr/>
        <w:t>магнитную</w:t>
      </w:r>
      <w:r>
        <w:rPr>
          <w:spacing w:val="32"/>
        </w:rPr>
        <w:t> </w:t>
      </w:r>
      <w:r>
        <w:rPr/>
        <w:t>карточку</w:t>
      </w:r>
      <w:r>
        <w:rPr>
          <w:spacing w:val="31"/>
        </w:rPr>
        <w:t> </w:t>
      </w:r>
      <w:r>
        <w:rPr/>
        <w:t>с </w:t>
      </w:r>
      <w:r>
        <w:rPr>
          <w:spacing w:val="-2"/>
        </w:rPr>
        <w:t>пиктограммой</w:t>
      </w:r>
      <w:r>
        <w:rPr/>
        <w:tab/>
        <w:tab/>
      </w:r>
      <w:r>
        <w:rPr>
          <w:i/>
          <w:spacing w:val="-2"/>
        </w:rPr>
        <w:t>«закрасить»</w:t>
      </w:r>
      <w:r>
        <w:rPr>
          <w:i/>
        </w:rPr>
        <w:tab/>
      </w:r>
      <w:r>
        <w:rPr>
          <w:spacing w:val="-4"/>
        </w:rPr>
        <w:t>под </w:t>
      </w:r>
      <w:r>
        <w:rPr/>
        <w:t>карточкой «Задание №1»</w:t>
      </w:r>
    </w:p>
    <w:p>
      <w:pPr>
        <w:spacing w:before="12"/>
        <w:ind w:left="174" w:right="1" w:firstLine="0"/>
        <w:jc w:val="both"/>
        <w:rPr>
          <w:sz w:val="24"/>
        </w:rPr>
      </w:pPr>
      <w:r>
        <w:rPr>
          <w:sz w:val="24"/>
        </w:rPr>
        <w:t>«После команды </w:t>
      </w:r>
      <w:r>
        <w:rPr>
          <w:i/>
          <w:sz w:val="24"/>
        </w:rPr>
        <w:t>«закрасить», </w:t>
      </w:r>
      <w:r>
        <w:rPr>
          <w:sz w:val="24"/>
        </w:rPr>
        <w:t>какую команду отдадим </w:t>
      </w:r>
      <w:r>
        <w:rPr>
          <w:sz w:val="24"/>
        </w:rPr>
        <w:t>Вертуну?» </w:t>
      </w:r>
      <w:r>
        <w:rPr>
          <w:spacing w:val="-2"/>
          <w:sz w:val="24"/>
        </w:rPr>
        <w:t>(«</w:t>
      </w:r>
      <w:r>
        <w:rPr>
          <w:i/>
          <w:spacing w:val="-2"/>
          <w:sz w:val="24"/>
        </w:rPr>
        <w:t>вперед</w:t>
      </w:r>
      <w:r>
        <w:rPr>
          <w:spacing w:val="-2"/>
          <w:sz w:val="24"/>
        </w:rPr>
        <w:t>»)</w:t>
      </w:r>
    </w:p>
    <w:p>
      <w:pPr>
        <w:pStyle w:val="BodyText"/>
        <w:ind w:left="174" w:right="7"/>
        <w:jc w:val="both"/>
      </w:pPr>
      <w:r>
        <w:rPr/>
        <w:t>«Сколько команд уже выполнил Вертун?» (две)</w:t>
      </w:r>
    </w:p>
    <w:p>
      <w:pPr>
        <w:pStyle w:val="BodyText"/>
        <w:ind w:left="174"/>
        <w:jc w:val="both"/>
      </w:pPr>
      <w:r>
        <w:rPr/>
        <w:t>«Сколько</w:t>
      </w:r>
      <w:r>
        <w:rPr>
          <w:spacing w:val="59"/>
        </w:rPr>
        <w:t>   </w:t>
      </w:r>
      <w:r>
        <w:rPr/>
        <w:t>нужно</w:t>
      </w:r>
      <w:r>
        <w:rPr>
          <w:spacing w:val="63"/>
        </w:rPr>
        <w:t>   </w:t>
      </w:r>
      <w:r>
        <w:rPr/>
        <w:t>команд</w:t>
      </w:r>
      <w:r>
        <w:rPr>
          <w:spacing w:val="62"/>
        </w:rPr>
        <w:t>   </w:t>
      </w:r>
      <w:r>
        <w:rPr>
          <w:spacing w:val="-5"/>
        </w:rPr>
        <w:t>еще</w:t>
      </w:r>
    </w:p>
    <w:p>
      <w:pPr>
        <w:spacing w:line="242" w:lineRule="auto" w:before="78"/>
        <w:ind w:left="497" w:right="0" w:hanging="317"/>
        <w:jc w:val="left"/>
        <w:rPr>
          <w:sz w:val="22"/>
        </w:rPr>
      </w:pPr>
      <w:r>
        <w:rPr/>
        <w:br w:type="column"/>
      </w:r>
      <w:r>
        <w:rPr>
          <w:spacing w:val="-2"/>
          <w:sz w:val="22"/>
        </w:rPr>
        <w:t>Приложение 3.25.1</w:t>
      </w:r>
    </w:p>
    <w:p>
      <w:pPr>
        <w:spacing w:after="0" w:line="242" w:lineRule="auto"/>
        <w:jc w:val="left"/>
        <w:rPr>
          <w:sz w:val="22"/>
        </w:rPr>
        <w:sectPr>
          <w:pgSz w:w="11910" w:h="16840"/>
          <w:pgMar w:header="0" w:footer="965" w:top="480" w:bottom="1180" w:left="0" w:right="283"/>
          <w:cols w:num="3" w:equalWidth="0">
            <w:col w:w="5848" w:space="40"/>
            <w:col w:w="4075" w:space="39"/>
            <w:col w:w="1625"/>
          </w:cols>
        </w:sectPr>
      </w:pPr>
    </w:p>
    <w:p>
      <w:pPr>
        <w:pStyle w:val="BodyText"/>
      </w:pPr>
      <w:r>
        <w:rPr/>
        <mc:AlternateContent>
          <mc:Choice Requires="wps">
            <w:drawing>
              <wp:anchor distT="0" distB="0" distL="0" distR="0" allowOverlap="1" layoutInCell="1" locked="0" behindDoc="0" simplePos="0" relativeHeight="15840768">
                <wp:simplePos x="0" y="0"/>
                <wp:positionH relativeFrom="page">
                  <wp:posOffset>287020</wp:posOffset>
                </wp:positionH>
                <wp:positionV relativeFrom="page">
                  <wp:posOffset>360679</wp:posOffset>
                </wp:positionV>
                <wp:extent cx="1087755" cy="948436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1087755" cy="9484360"/>
                        </a:xfrm>
                        <a:custGeom>
                          <a:avLst/>
                          <a:gdLst/>
                          <a:ahLst/>
                          <a:cxnLst/>
                          <a:rect l="l" t="t" r="r" b="b"/>
                          <a:pathLst>
                            <a:path w="1087755" h="9484360">
                              <a:moveTo>
                                <a:pt x="5080" y="2809887"/>
                              </a:moveTo>
                              <a:lnTo>
                                <a:pt x="0" y="2809887"/>
                              </a:lnTo>
                              <a:lnTo>
                                <a:pt x="0" y="2817431"/>
                              </a:lnTo>
                              <a:lnTo>
                                <a:pt x="0" y="9478962"/>
                              </a:lnTo>
                              <a:lnTo>
                                <a:pt x="5080" y="9478962"/>
                              </a:lnTo>
                              <a:lnTo>
                                <a:pt x="5080" y="2817495"/>
                              </a:lnTo>
                              <a:lnTo>
                                <a:pt x="5080" y="2809887"/>
                              </a:lnTo>
                              <a:close/>
                            </a:path>
                            <a:path w="1087755" h="9484360">
                              <a:moveTo>
                                <a:pt x="1082357" y="9478975"/>
                              </a:moveTo>
                              <a:lnTo>
                                <a:pt x="5080" y="9478975"/>
                              </a:lnTo>
                              <a:lnTo>
                                <a:pt x="0" y="9478975"/>
                              </a:lnTo>
                              <a:lnTo>
                                <a:pt x="0" y="9484042"/>
                              </a:lnTo>
                              <a:lnTo>
                                <a:pt x="5080" y="9484042"/>
                              </a:lnTo>
                              <a:lnTo>
                                <a:pt x="1082357" y="9484042"/>
                              </a:lnTo>
                              <a:lnTo>
                                <a:pt x="1082357" y="9478975"/>
                              </a:lnTo>
                              <a:close/>
                            </a:path>
                            <a:path w="1087755" h="9484360">
                              <a:moveTo>
                                <a:pt x="1082357" y="0"/>
                              </a:moveTo>
                              <a:lnTo>
                                <a:pt x="5080" y="0"/>
                              </a:lnTo>
                              <a:lnTo>
                                <a:pt x="0" y="0"/>
                              </a:lnTo>
                              <a:lnTo>
                                <a:pt x="0" y="5080"/>
                              </a:lnTo>
                              <a:lnTo>
                                <a:pt x="0" y="7620"/>
                              </a:lnTo>
                              <a:lnTo>
                                <a:pt x="0" y="2809875"/>
                              </a:lnTo>
                              <a:lnTo>
                                <a:pt x="5080" y="2809875"/>
                              </a:lnTo>
                              <a:lnTo>
                                <a:pt x="5080" y="7620"/>
                              </a:lnTo>
                              <a:lnTo>
                                <a:pt x="5080" y="5080"/>
                              </a:lnTo>
                              <a:lnTo>
                                <a:pt x="1082357" y="5080"/>
                              </a:lnTo>
                              <a:lnTo>
                                <a:pt x="1082357" y="0"/>
                              </a:lnTo>
                              <a:close/>
                            </a:path>
                            <a:path w="1087755" h="9484360">
                              <a:moveTo>
                                <a:pt x="1087488" y="9478975"/>
                              </a:moveTo>
                              <a:lnTo>
                                <a:pt x="1082421" y="9478975"/>
                              </a:lnTo>
                              <a:lnTo>
                                <a:pt x="1082421" y="9484042"/>
                              </a:lnTo>
                              <a:lnTo>
                                <a:pt x="1087488" y="9484042"/>
                              </a:lnTo>
                              <a:lnTo>
                                <a:pt x="1087488" y="9478975"/>
                              </a:lnTo>
                              <a:close/>
                            </a:path>
                            <a:path w="1087755" h="9484360">
                              <a:moveTo>
                                <a:pt x="1087488" y="2809887"/>
                              </a:moveTo>
                              <a:lnTo>
                                <a:pt x="1082421" y="2809887"/>
                              </a:lnTo>
                              <a:lnTo>
                                <a:pt x="1082421" y="2817431"/>
                              </a:lnTo>
                              <a:lnTo>
                                <a:pt x="1082421" y="9478962"/>
                              </a:lnTo>
                              <a:lnTo>
                                <a:pt x="1087488" y="9478962"/>
                              </a:lnTo>
                              <a:lnTo>
                                <a:pt x="1087488" y="2817495"/>
                              </a:lnTo>
                              <a:lnTo>
                                <a:pt x="1087488" y="2809887"/>
                              </a:lnTo>
                              <a:close/>
                            </a:path>
                            <a:path w="1087755" h="9484360">
                              <a:moveTo>
                                <a:pt x="1087488" y="0"/>
                              </a:moveTo>
                              <a:lnTo>
                                <a:pt x="1082421" y="0"/>
                              </a:lnTo>
                              <a:lnTo>
                                <a:pt x="1082421" y="5080"/>
                              </a:lnTo>
                              <a:lnTo>
                                <a:pt x="1082421" y="7620"/>
                              </a:lnTo>
                              <a:lnTo>
                                <a:pt x="1082421" y="2809875"/>
                              </a:lnTo>
                              <a:lnTo>
                                <a:pt x="1087488" y="2809875"/>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6.8pt;mso-position-horizontal-relative:page;mso-position-vertical-relative:page;z-index:15840768" id="docshape221" coordorigin="452,568" coordsize="1713,14936" path="m460,4993l452,4993,452,5005,452,5005,452,15495,460,15495,460,5005,460,5005,460,4993xm2157,15496l460,15496,452,15496,452,15503,460,15503,2157,15503,2157,15496xm2157,568l460,568,452,568,452,576,452,580,452,4993,460,4993,460,580,460,576,2157,576,2157,568xm2165,15496l2157,15496,2157,15503,2165,15503,2165,15496xm2165,4993l2157,4993,2157,5005,2157,5005,2157,15495,2165,15495,2165,5005,2165,5005,2165,4993xm2165,568l2157,568,2157,576,2157,580,2157,4993,2165,4993,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41280">
                <wp:simplePos x="0" y="0"/>
                <wp:positionH relativeFrom="page">
                  <wp:posOffset>3778250</wp:posOffset>
                </wp:positionH>
                <wp:positionV relativeFrom="page">
                  <wp:posOffset>360679</wp:posOffset>
                </wp:positionV>
                <wp:extent cx="5080" cy="947928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5080" cy="9479280"/>
                        </a:xfrm>
                        <a:custGeom>
                          <a:avLst/>
                          <a:gdLst/>
                          <a:ahLst/>
                          <a:cxnLst/>
                          <a:rect l="l" t="t" r="r" b="b"/>
                          <a:pathLst>
                            <a:path w="5080" h="9479280">
                              <a:moveTo>
                                <a:pt x="5067" y="2809887"/>
                              </a:moveTo>
                              <a:lnTo>
                                <a:pt x="0" y="2809887"/>
                              </a:lnTo>
                              <a:lnTo>
                                <a:pt x="0" y="2817431"/>
                              </a:lnTo>
                              <a:lnTo>
                                <a:pt x="0" y="9478962"/>
                              </a:lnTo>
                              <a:lnTo>
                                <a:pt x="5067" y="9478962"/>
                              </a:lnTo>
                              <a:lnTo>
                                <a:pt x="5067" y="2817495"/>
                              </a:lnTo>
                              <a:lnTo>
                                <a:pt x="5067" y="2809887"/>
                              </a:lnTo>
                              <a:close/>
                            </a:path>
                            <a:path w="5080" h="947928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6.4pt;mso-position-horizontal-relative:page;mso-position-vertical-relative:page;z-index:15841280" id="docshape222" coordorigin="5950,568" coordsize="8,14928" path="m5958,4993l5950,4993,5950,5005,5950,5005,5950,15495,5958,15495,5958,5005,5958,5005,5958,4993xm5958,568l5950,568,5950,580,5950,4993,5958,4993,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41792">
                <wp:simplePos x="0" y="0"/>
                <wp:positionH relativeFrom="page">
                  <wp:posOffset>6390005</wp:posOffset>
                </wp:positionH>
                <wp:positionV relativeFrom="page">
                  <wp:posOffset>360679</wp:posOffset>
                </wp:positionV>
                <wp:extent cx="5080" cy="9479280"/>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5080" cy="9479280"/>
                        </a:xfrm>
                        <a:custGeom>
                          <a:avLst/>
                          <a:gdLst/>
                          <a:ahLst/>
                          <a:cxnLst/>
                          <a:rect l="l" t="t" r="r" b="b"/>
                          <a:pathLst>
                            <a:path w="5080" h="9479280">
                              <a:moveTo>
                                <a:pt x="5080" y="2809887"/>
                              </a:moveTo>
                              <a:lnTo>
                                <a:pt x="0" y="2809887"/>
                              </a:lnTo>
                              <a:lnTo>
                                <a:pt x="0" y="2817431"/>
                              </a:lnTo>
                              <a:lnTo>
                                <a:pt x="0" y="9478962"/>
                              </a:lnTo>
                              <a:lnTo>
                                <a:pt x="5080" y="9478962"/>
                              </a:lnTo>
                              <a:lnTo>
                                <a:pt x="5080" y="2817495"/>
                              </a:lnTo>
                              <a:lnTo>
                                <a:pt x="5080" y="2809887"/>
                              </a:lnTo>
                              <a:close/>
                            </a:path>
                            <a:path w="5080" h="9479280">
                              <a:moveTo>
                                <a:pt x="5080" y="0"/>
                              </a:moveTo>
                              <a:lnTo>
                                <a:pt x="0" y="0"/>
                              </a:lnTo>
                              <a:lnTo>
                                <a:pt x="0" y="7620"/>
                              </a:lnTo>
                              <a:lnTo>
                                <a:pt x="0" y="2809875"/>
                              </a:lnTo>
                              <a:lnTo>
                                <a:pt x="5080" y="280987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6.4pt;mso-position-horizontal-relative:page;mso-position-vertical-relative:page;z-index:15841792" id="docshape223" coordorigin="10063,568" coordsize="8,14928" path="m10071,4993l10063,4993,10063,5005,10063,5005,10063,15495,10071,15495,10071,5005,10071,5005,10071,4993xm10071,568l10063,568,10063,580,10063,4993,10071,4993,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42304">
                <wp:simplePos x="0" y="0"/>
                <wp:positionH relativeFrom="page">
                  <wp:posOffset>7289546</wp:posOffset>
                </wp:positionH>
                <wp:positionV relativeFrom="page">
                  <wp:posOffset>360679</wp:posOffset>
                </wp:positionV>
                <wp:extent cx="5080" cy="947928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5080" cy="9479280"/>
                        </a:xfrm>
                        <a:custGeom>
                          <a:avLst/>
                          <a:gdLst/>
                          <a:ahLst/>
                          <a:cxnLst/>
                          <a:rect l="l" t="t" r="r" b="b"/>
                          <a:pathLst>
                            <a:path w="5080" h="9479280">
                              <a:moveTo>
                                <a:pt x="5067" y="2809887"/>
                              </a:moveTo>
                              <a:lnTo>
                                <a:pt x="0" y="2809887"/>
                              </a:lnTo>
                              <a:lnTo>
                                <a:pt x="0" y="2817431"/>
                              </a:lnTo>
                              <a:lnTo>
                                <a:pt x="0" y="9478962"/>
                              </a:lnTo>
                              <a:lnTo>
                                <a:pt x="5067" y="9478962"/>
                              </a:lnTo>
                              <a:lnTo>
                                <a:pt x="5067" y="2817495"/>
                              </a:lnTo>
                              <a:lnTo>
                                <a:pt x="5067" y="2809887"/>
                              </a:lnTo>
                              <a:close/>
                            </a:path>
                            <a:path w="5080" h="947928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6.4pt;mso-position-horizontal-relative:page;mso-position-vertical-relative:page;z-index:15842304" id="docshape224" coordorigin="11480,568" coordsize="8,14928" path="m11488,4993l11480,4993,11480,5005,11480,5005,11480,15495,11488,15495,11488,5005,11488,5005,11488,4993xm11488,568l11480,568,11480,580,11480,4993,11488,4993,11488,580,11488,568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pStyle w:val="BodyText"/>
        <w:ind w:left="2268" w:right="1"/>
        <w:jc w:val="both"/>
      </w:pPr>
      <w:r>
        <w:rPr>
          <w:i/>
        </w:rPr>
        <w:t>Примечание, </w:t>
      </w:r>
      <w:r>
        <w:rPr/>
        <w:t>если дети решают, что Вертун должен выполнить команду «</w:t>
      </w:r>
      <w:r>
        <w:rPr>
          <w:i/>
        </w:rPr>
        <w:t>направо</w:t>
      </w:r>
      <w:r>
        <w:rPr/>
        <w:t>», то педагог вместе</w:t>
      </w:r>
      <w:r>
        <w:rPr>
          <w:spacing w:val="38"/>
        </w:rPr>
        <w:t> </w:t>
      </w:r>
      <w:r>
        <w:rPr/>
        <w:t>с</w:t>
      </w:r>
      <w:r>
        <w:rPr>
          <w:spacing w:val="34"/>
        </w:rPr>
        <w:t> </w:t>
      </w:r>
      <w:r>
        <w:rPr/>
        <w:t>детьми</w:t>
      </w:r>
      <w:r>
        <w:rPr>
          <w:spacing w:val="36"/>
        </w:rPr>
        <w:t> </w:t>
      </w:r>
      <w:r>
        <w:rPr/>
        <w:t>проводит</w:t>
      </w:r>
      <w:r>
        <w:rPr>
          <w:spacing w:val="36"/>
        </w:rPr>
        <w:t> </w:t>
      </w:r>
      <w:r>
        <w:rPr>
          <w:spacing w:val="-4"/>
        </w:rPr>
        <w:t>фишку</w:t>
      </w:r>
    </w:p>
    <w:p>
      <w:pPr>
        <w:tabs>
          <w:tab w:pos="3807" w:val="left" w:leader="none"/>
          <w:tab w:pos="4757" w:val="left" w:leader="none"/>
        </w:tabs>
        <w:spacing w:before="1"/>
        <w:ind w:left="2268" w:right="0" w:firstLine="0"/>
        <w:jc w:val="both"/>
        <w:rPr>
          <w:sz w:val="24"/>
        </w:rPr>
      </w:pPr>
      <w:r>
        <w:rPr>
          <w:spacing w:val="-2"/>
          <w:sz w:val="24"/>
        </w:rPr>
        <w:t>«Робот»</w:t>
      </w:r>
      <w:r>
        <w:rPr>
          <w:sz w:val="24"/>
        </w:rPr>
        <w:tab/>
      </w:r>
      <w:r>
        <w:rPr>
          <w:spacing w:val="-6"/>
          <w:sz w:val="24"/>
        </w:rPr>
        <w:t>по</w:t>
      </w:r>
      <w:r>
        <w:rPr>
          <w:sz w:val="24"/>
        </w:rPr>
        <w:tab/>
      </w:r>
      <w:r>
        <w:rPr>
          <w:spacing w:val="-2"/>
          <w:sz w:val="24"/>
        </w:rPr>
        <w:t>маршруту. </w:t>
      </w:r>
      <w:r>
        <w:rPr>
          <w:sz w:val="24"/>
        </w:rPr>
        <w:t>Составляют «</w:t>
      </w:r>
      <w:r>
        <w:rPr>
          <w:i/>
          <w:sz w:val="24"/>
        </w:rPr>
        <w:t>Алгоритм А</w:t>
      </w:r>
      <w:r>
        <w:rPr>
          <w:sz w:val="24"/>
        </w:rPr>
        <w:t>» из команд «</w:t>
      </w:r>
      <w:r>
        <w:rPr>
          <w:i/>
          <w:sz w:val="24"/>
        </w:rPr>
        <w:t>закрасить» - «вперед</w:t>
      </w:r>
      <w:r>
        <w:rPr>
          <w:sz w:val="24"/>
        </w:rPr>
        <w:t>» - </w:t>
      </w:r>
      <w:r>
        <w:rPr>
          <w:i/>
          <w:sz w:val="24"/>
        </w:rPr>
        <w:t>закрасить» - «вперед» - «налево»</w:t>
      </w:r>
      <w:r>
        <w:rPr>
          <w:i/>
          <w:spacing w:val="40"/>
          <w:sz w:val="24"/>
        </w:rPr>
        <w:t> </w:t>
      </w:r>
      <w:r>
        <w:rPr>
          <w:sz w:val="24"/>
        </w:rPr>
        <w:t>с повторителем «три». После выполнения команды «</w:t>
      </w:r>
      <w:r>
        <w:rPr>
          <w:i/>
          <w:sz w:val="24"/>
        </w:rPr>
        <w:t>налево</w:t>
      </w:r>
      <w:r>
        <w:rPr>
          <w:sz w:val="24"/>
        </w:rPr>
        <w:t>» из </w:t>
      </w:r>
      <w:r>
        <w:rPr>
          <w:i/>
          <w:sz w:val="24"/>
        </w:rPr>
        <w:t>Главного Алгоритма</w:t>
      </w:r>
      <w:r>
        <w:rPr>
          <w:sz w:val="24"/>
        </w:rPr>
        <w:t>, видят, что выбрали неверную команду, так как</w:t>
      </w:r>
      <w:r>
        <w:rPr>
          <w:spacing w:val="-8"/>
          <w:sz w:val="24"/>
        </w:rPr>
        <w:t> </w:t>
      </w:r>
      <w:r>
        <w:rPr>
          <w:sz w:val="24"/>
        </w:rPr>
        <w:t>Вертун</w:t>
      </w:r>
      <w:r>
        <w:rPr>
          <w:spacing w:val="-9"/>
          <w:sz w:val="24"/>
        </w:rPr>
        <w:t> </w:t>
      </w:r>
      <w:r>
        <w:rPr>
          <w:sz w:val="24"/>
        </w:rPr>
        <w:t>должен</w:t>
      </w:r>
      <w:r>
        <w:rPr>
          <w:spacing w:val="-9"/>
          <w:sz w:val="24"/>
        </w:rPr>
        <w:t> </w:t>
      </w:r>
      <w:r>
        <w:rPr>
          <w:sz w:val="24"/>
        </w:rPr>
        <w:t>пойти</w:t>
      </w:r>
      <w:r>
        <w:rPr>
          <w:spacing w:val="-9"/>
          <w:sz w:val="24"/>
        </w:rPr>
        <w:t> </w:t>
      </w:r>
      <w:r>
        <w:rPr>
          <w:sz w:val="24"/>
        </w:rPr>
        <w:t>обратно, вместо того, чтобы продолжить закрашивать оставшиеся клетки.</w:t>
      </w:r>
    </w:p>
    <w:p>
      <w:pPr>
        <w:pStyle w:val="BodyText"/>
        <w:spacing w:before="60"/>
        <w:ind w:left="173" w:right="1666"/>
        <w:jc w:val="both"/>
      </w:pPr>
      <w:r>
        <w:rPr/>
        <w:br w:type="column"/>
      </w:r>
      <w:r>
        <w:rPr/>
        <w:t>выполнить Вертуну, чтобы мы смогли начать составлять «</w:t>
      </w:r>
      <w:r>
        <w:rPr>
          <w:i/>
        </w:rPr>
        <w:t>Алгоритм А</w:t>
      </w:r>
      <w:r>
        <w:rPr/>
        <w:t>»?»</w:t>
      </w:r>
      <w:r>
        <w:rPr>
          <w:spacing w:val="40"/>
        </w:rPr>
        <w:t> </w:t>
      </w:r>
      <w:r>
        <w:rPr/>
        <w:t>(одну)</w:t>
      </w:r>
    </w:p>
    <w:p>
      <w:pPr>
        <w:pStyle w:val="BodyText"/>
        <w:ind w:left="173" w:right="1664"/>
      </w:pPr>
      <w:r>
        <w:rPr/>
        <w:t>«Какая</w:t>
      </w:r>
      <w:r>
        <w:rPr>
          <w:spacing w:val="-8"/>
        </w:rPr>
        <w:t> </w:t>
      </w:r>
      <w:r>
        <w:rPr/>
        <w:t>это</w:t>
      </w:r>
      <w:r>
        <w:rPr>
          <w:spacing w:val="-8"/>
        </w:rPr>
        <w:t> </w:t>
      </w:r>
      <w:r>
        <w:rPr/>
        <w:t>должна</w:t>
      </w:r>
      <w:r>
        <w:rPr>
          <w:spacing w:val="-8"/>
        </w:rPr>
        <w:t> </w:t>
      </w:r>
      <w:r>
        <w:rPr/>
        <w:t>быть</w:t>
      </w:r>
      <w:r>
        <w:rPr>
          <w:spacing w:val="-9"/>
        </w:rPr>
        <w:t> </w:t>
      </w:r>
      <w:r>
        <w:rPr/>
        <w:t>команда?» Высказывают предположения.</w:t>
      </w:r>
    </w:p>
    <w:p>
      <w:pPr>
        <w:pStyle w:val="BodyText"/>
        <w:tabs>
          <w:tab w:pos="1249" w:val="left" w:leader="none"/>
          <w:tab w:pos="2128" w:val="left" w:leader="none"/>
          <w:tab w:pos="3199" w:val="left" w:leader="none"/>
        </w:tabs>
        <w:ind w:left="173"/>
      </w:pPr>
      <w:r>
        <w:rPr>
          <w:spacing w:val="-2"/>
        </w:rPr>
        <w:t>«Можно</w:t>
      </w:r>
      <w:r>
        <w:rPr/>
        <w:tab/>
      </w:r>
      <w:r>
        <w:rPr>
          <w:spacing w:val="-2"/>
        </w:rPr>
        <w:t>отдать</w:t>
      </w:r>
      <w:r>
        <w:rPr/>
        <w:tab/>
      </w:r>
      <w:r>
        <w:rPr>
          <w:spacing w:val="-2"/>
        </w:rPr>
        <w:t>Вертуну</w:t>
      </w:r>
      <w:r>
        <w:rPr/>
        <w:tab/>
      </w:r>
      <w:r>
        <w:rPr>
          <w:spacing w:val="-2"/>
        </w:rPr>
        <w:t>команду</w:t>
      </w:r>
    </w:p>
    <w:p>
      <w:pPr>
        <w:spacing w:before="0"/>
        <w:ind w:left="173" w:right="1664" w:firstLine="0"/>
        <w:jc w:val="both"/>
        <w:rPr>
          <w:sz w:val="24"/>
        </w:rPr>
      </w:pPr>
      <w:r>
        <w:rPr>
          <w:sz w:val="24"/>
        </w:rPr>
        <w:t>«</w:t>
      </w:r>
      <w:r>
        <w:rPr>
          <w:i/>
          <w:sz w:val="24"/>
        </w:rPr>
        <w:t>вперед</w:t>
      </w:r>
      <w:r>
        <w:rPr>
          <w:sz w:val="24"/>
        </w:rPr>
        <w:t>», если «</w:t>
      </w:r>
      <w:r>
        <w:rPr>
          <w:i/>
          <w:sz w:val="24"/>
        </w:rPr>
        <w:t>Алгоритм А</w:t>
      </w:r>
      <w:r>
        <w:rPr>
          <w:sz w:val="24"/>
        </w:rPr>
        <w:t>» начинается</w:t>
      </w:r>
      <w:r>
        <w:rPr>
          <w:spacing w:val="-7"/>
          <w:sz w:val="24"/>
        </w:rPr>
        <w:t> </w:t>
      </w:r>
      <w:r>
        <w:rPr>
          <w:sz w:val="24"/>
        </w:rPr>
        <w:t>с</w:t>
      </w:r>
      <w:r>
        <w:rPr>
          <w:spacing w:val="-7"/>
          <w:sz w:val="24"/>
        </w:rPr>
        <w:t> </w:t>
      </w:r>
      <w:r>
        <w:rPr>
          <w:sz w:val="24"/>
        </w:rPr>
        <w:t>команды</w:t>
      </w:r>
      <w:r>
        <w:rPr>
          <w:spacing w:val="-9"/>
          <w:sz w:val="24"/>
        </w:rPr>
        <w:t> </w:t>
      </w:r>
      <w:r>
        <w:rPr>
          <w:sz w:val="24"/>
        </w:rPr>
        <w:t>«</w:t>
      </w:r>
      <w:r>
        <w:rPr>
          <w:i/>
          <w:sz w:val="24"/>
        </w:rPr>
        <w:t>закрасить</w:t>
      </w:r>
      <w:r>
        <w:rPr>
          <w:sz w:val="24"/>
        </w:rPr>
        <w:t>»?» (нет, так как он не закрасит клетку,</w:t>
      </w:r>
      <w:r>
        <w:rPr>
          <w:spacing w:val="40"/>
          <w:sz w:val="24"/>
        </w:rPr>
        <w:t> </w:t>
      </w:r>
      <w:r>
        <w:rPr>
          <w:sz w:val="24"/>
        </w:rPr>
        <w:t>на которой стоит)</w:t>
      </w:r>
    </w:p>
    <w:p>
      <w:pPr>
        <w:pStyle w:val="BodyText"/>
        <w:tabs>
          <w:tab w:pos="2376" w:val="left" w:leader="none"/>
        </w:tabs>
        <w:spacing w:before="1"/>
        <w:ind w:left="173" w:right="1664"/>
        <w:jc w:val="both"/>
      </w:pPr>
      <w:r>
        <w:rPr/>
        <w:t>«Если Вертун не может пока идти вперед, то какую команду нужно ему отдать перед тем, как закрасить клетку, на которой </w:t>
      </w:r>
      <w:r>
        <w:rPr/>
        <w:t>сейчас </w:t>
      </w:r>
      <w:r>
        <w:rPr>
          <w:spacing w:val="-2"/>
        </w:rPr>
        <w:t>находится?»</w:t>
      </w:r>
      <w:r>
        <w:rPr/>
        <w:tab/>
      </w:r>
      <w:r>
        <w:rPr>
          <w:spacing w:val="-2"/>
        </w:rPr>
        <w:t>Высказываются:</w:t>
      </w:r>
    </w:p>
    <w:p>
      <w:pPr>
        <w:spacing w:before="0"/>
        <w:ind w:left="173" w:right="0" w:firstLine="0"/>
        <w:jc w:val="both"/>
        <w:rPr>
          <w:sz w:val="24"/>
        </w:rPr>
      </w:pPr>
      <w:r>
        <w:rPr>
          <w:sz w:val="24"/>
        </w:rPr>
        <w:t>«</w:t>
      </w:r>
      <w:r>
        <w:rPr>
          <w:i/>
          <w:sz w:val="24"/>
        </w:rPr>
        <w:t>налево</w:t>
      </w:r>
      <w:r>
        <w:rPr>
          <w:sz w:val="24"/>
        </w:rPr>
        <w:t>»</w:t>
      </w:r>
      <w:r>
        <w:rPr>
          <w:spacing w:val="-1"/>
          <w:sz w:val="24"/>
        </w:rPr>
        <w:t> </w:t>
      </w:r>
      <w:r>
        <w:rPr>
          <w:sz w:val="24"/>
        </w:rPr>
        <w:t>или</w:t>
      </w:r>
      <w:r>
        <w:rPr>
          <w:spacing w:val="-2"/>
          <w:sz w:val="24"/>
        </w:rPr>
        <w:t> «</w:t>
      </w:r>
      <w:r>
        <w:rPr>
          <w:i/>
          <w:spacing w:val="-2"/>
          <w:sz w:val="24"/>
        </w:rPr>
        <w:t>направо</w:t>
      </w:r>
      <w:r>
        <w:rPr>
          <w:spacing w:val="-2"/>
          <w:sz w:val="24"/>
        </w:rPr>
        <w:t>».</w:t>
      </w:r>
    </w:p>
    <w:p>
      <w:pPr>
        <w:pStyle w:val="BodyText"/>
        <w:spacing w:before="12"/>
        <w:ind w:left="173" w:right="1664"/>
        <w:jc w:val="both"/>
      </w:pPr>
      <w:r>
        <w:rPr/>
        <w:t>Если дети решают, что Вертун должен</w:t>
      </w:r>
      <w:r>
        <w:rPr>
          <w:spacing w:val="52"/>
          <w:w w:val="150"/>
        </w:rPr>
        <w:t>    </w:t>
      </w:r>
      <w:r>
        <w:rPr/>
        <w:t>выполнить</w:t>
      </w:r>
      <w:r>
        <w:rPr>
          <w:spacing w:val="54"/>
          <w:w w:val="150"/>
        </w:rPr>
        <w:t>    </w:t>
      </w:r>
      <w:r>
        <w:rPr>
          <w:spacing w:val="-2"/>
        </w:rPr>
        <w:t>команду</w:t>
      </w:r>
    </w:p>
    <w:p>
      <w:pPr>
        <w:pStyle w:val="BodyText"/>
        <w:spacing w:before="1"/>
        <w:ind w:left="173" w:right="1668"/>
        <w:jc w:val="both"/>
      </w:pPr>
      <w:r>
        <w:rPr/>
        <w:t>«</w:t>
      </w:r>
      <w:r>
        <w:rPr>
          <w:i/>
        </w:rPr>
        <w:t>налево</w:t>
      </w:r>
      <w:r>
        <w:rPr/>
        <w:t>», то педагог вместе с детьми проводит фишку «Робот» по </w:t>
      </w:r>
      <w:r>
        <w:rPr>
          <w:spacing w:val="-2"/>
        </w:rPr>
        <w:t>маршруту.</w:t>
      </w:r>
    </w:p>
    <w:p>
      <w:pPr>
        <w:tabs>
          <w:tab w:pos="2177" w:val="left" w:leader="none"/>
          <w:tab w:pos="3964" w:val="left" w:leader="none"/>
        </w:tabs>
        <w:spacing w:before="0"/>
        <w:ind w:left="173" w:right="1661" w:firstLine="0"/>
        <w:jc w:val="both"/>
        <w:rPr>
          <w:i/>
          <w:sz w:val="24"/>
        </w:rPr>
      </w:pPr>
      <w:r>
        <w:rPr>
          <w:sz w:val="24"/>
        </w:rPr>
        <w:t>Составляют «</w:t>
      </w:r>
      <w:r>
        <w:rPr>
          <w:i/>
          <w:sz w:val="24"/>
        </w:rPr>
        <w:t>Алгоритм А</w:t>
      </w:r>
      <w:r>
        <w:rPr>
          <w:sz w:val="24"/>
        </w:rPr>
        <w:t>» из </w:t>
      </w:r>
      <w:r>
        <w:rPr>
          <w:spacing w:val="-2"/>
          <w:sz w:val="24"/>
        </w:rPr>
        <w:t>магнитных</w:t>
      </w:r>
      <w:r>
        <w:rPr>
          <w:sz w:val="24"/>
        </w:rPr>
        <w:tab/>
      </w:r>
      <w:r>
        <w:rPr>
          <w:spacing w:val="-2"/>
          <w:sz w:val="24"/>
        </w:rPr>
        <w:t>карточек</w:t>
      </w:r>
      <w:r>
        <w:rPr>
          <w:sz w:val="24"/>
        </w:rPr>
        <w:tab/>
      </w:r>
      <w:r>
        <w:rPr>
          <w:spacing w:val="-10"/>
          <w:sz w:val="24"/>
        </w:rPr>
        <w:t>с </w:t>
      </w:r>
      <w:r>
        <w:rPr>
          <w:sz w:val="24"/>
        </w:rPr>
        <w:t>пиктограммами</w:t>
      </w:r>
      <w:r>
        <w:rPr>
          <w:spacing w:val="5"/>
          <w:sz w:val="24"/>
        </w:rPr>
        <w:t> </w:t>
      </w:r>
      <w:r>
        <w:rPr>
          <w:sz w:val="24"/>
        </w:rPr>
        <w:t>команд</w:t>
      </w:r>
      <w:r>
        <w:rPr>
          <w:i/>
          <w:sz w:val="24"/>
        </w:rPr>
        <w:t>«закрасить»</w:t>
      </w:r>
      <w:r>
        <w:rPr>
          <w:i/>
          <w:spacing w:val="5"/>
          <w:sz w:val="24"/>
        </w:rPr>
        <w:t> </w:t>
      </w:r>
      <w:r>
        <w:rPr>
          <w:i/>
          <w:spacing w:val="-10"/>
          <w:sz w:val="24"/>
        </w:rPr>
        <w:t>-</w:t>
      </w:r>
    </w:p>
    <w:p>
      <w:pPr>
        <w:spacing w:before="0"/>
        <w:ind w:left="173" w:right="0" w:firstLine="0"/>
        <w:jc w:val="both"/>
        <w:rPr>
          <w:i/>
          <w:sz w:val="24"/>
        </w:rPr>
      </w:pPr>
      <w:r>
        <w:rPr>
          <w:i/>
          <w:sz w:val="24"/>
        </w:rPr>
        <w:t>«вперед»</w:t>
      </w:r>
      <w:r>
        <w:rPr>
          <w:i/>
          <w:spacing w:val="62"/>
          <w:sz w:val="24"/>
        </w:rPr>
        <w:t> </w:t>
      </w:r>
      <w:r>
        <w:rPr>
          <w:i/>
          <w:sz w:val="24"/>
        </w:rPr>
        <w:t>-</w:t>
      </w:r>
      <w:r>
        <w:rPr>
          <w:i/>
          <w:spacing w:val="63"/>
          <w:sz w:val="24"/>
        </w:rPr>
        <w:t> </w:t>
      </w:r>
      <w:r>
        <w:rPr>
          <w:i/>
          <w:sz w:val="24"/>
        </w:rPr>
        <w:t>закрасить»</w:t>
      </w:r>
      <w:r>
        <w:rPr>
          <w:i/>
          <w:spacing w:val="63"/>
          <w:sz w:val="24"/>
        </w:rPr>
        <w:t> </w:t>
      </w:r>
      <w:r>
        <w:rPr>
          <w:i/>
          <w:sz w:val="24"/>
        </w:rPr>
        <w:t>-</w:t>
      </w:r>
      <w:r>
        <w:rPr>
          <w:i/>
          <w:spacing w:val="63"/>
          <w:sz w:val="24"/>
        </w:rPr>
        <w:t> </w:t>
      </w:r>
      <w:r>
        <w:rPr>
          <w:i/>
          <w:sz w:val="24"/>
        </w:rPr>
        <w:t>«вперед»</w:t>
      </w:r>
      <w:r>
        <w:rPr>
          <w:i/>
          <w:spacing w:val="63"/>
          <w:sz w:val="24"/>
        </w:rPr>
        <w:t> </w:t>
      </w:r>
      <w:r>
        <w:rPr>
          <w:i/>
          <w:spacing w:val="-10"/>
          <w:sz w:val="24"/>
        </w:rPr>
        <w:t>-</w:t>
      </w:r>
    </w:p>
    <w:p>
      <w:pPr>
        <w:spacing w:before="0"/>
        <w:ind w:left="173" w:right="1663" w:firstLine="0"/>
        <w:jc w:val="both"/>
        <w:rPr>
          <w:sz w:val="24"/>
        </w:rPr>
      </w:pPr>
      <w:r>
        <w:rPr>
          <w:i/>
          <w:sz w:val="24"/>
        </w:rPr>
        <w:t>«направо». </w:t>
      </w:r>
      <w:r>
        <w:rPr>
          <w:sz w:val="24"/>
        </w:rPr>
        <w:t>Отвечают на наводящие </w:t>
      </w:r>
      <w:r>
        <w:rPr>
          <w:spacing w:val="-2"/>
          <w:sz w:val="24"/>
        </w:rPr>
        <w:t>вопросы:</w:t>
      </w:r>
    </w:p>
    <w:p>
      <w:pPr>
        <w:spacing w:before="0"/>
        <w:ind w:left="173" w:right="1664" w:firstLine="0"/>
        <w:jc w:val="both"/>
        <w:rPr>
          <w:sz w:val="24"/>
        </w:rPr>
      </w:pPr>
      <w:r>
        <w:rPr>
          <w:sz w:val="24"/>
        </w:rPr>
        <w:t>«Сколько раз Вертун выполнил команды </w:t>
      </w:r>
      <w:r>
        <w:rPr>
          <w:i/>
          <w:sz w:val="24"/>
        </w:rPr>
        <w:t>«закрасить» - «вперед» - закрасить» - «вперед» - </w:t>
      </w:r>
      <w:r>
        <w:rPr>
          <w:i/>
          <w:sz w:val="24"/>
        </w:rPr>
        <w:t>«направо»?» </w:t>
      </w:r>
      <w:r>
        <w:rPr>
          <w:sz w:val="24"/>
        </w:rPr>
        <w:t>(три</w:t>
      </w:r>
      <w:r>
        <w:rPr>
          <w:spacing w:val="26"/>
          <w:sz w:val="24"/>
        </w:rPr>
        <w:t>  </w:t>
      </w:r>
      <w:r>
        <w:rPr>
          <w:sz w:val="24"/>
        </w:rPr>
        <w:t>раза)</w:t>
      </w:r>
      <w:r>
        <w:rPr>
          <w:spacing w:val="59"/>
          <w:sz w:val="24"/>
        </w:rPr>
        <w:t>   </w:t>
      </w:r>
      <w:r>
        <w:rPr>
          <w:sz w:val="24"/>
        </w:rPr>
        <w:t>«Можно</w:t>
      </w:r>
      <w:r>
        <w:rPr>
          <w:spacing w:val="29"/>
          <w:sz w:val="24"/>
        </w:rPr>
        <w:t>  </w:t>
      </w:r>
      <w:r>
        <w:rPr>
          <w:sz w:val="24"/>
        </w:rPr>
        <w:t>считать,</w:t>
      </w:r>
      <w:r>
        <w:rPr>
          <w:spacing w:val="29"/>
          <w:sz w:val="24"/>
        </w:rPr>
        <w:t>  </w:t>
      </w:r>
      <w:r>
        <w:rPr>
          <w:spacing w:val="-5"/>
          <w:sz w:val="24"/>
        </w:rPr>
        <w:t>что</w:t>
      </w:r>
    </w:p>
    <w:p>
      <w:pPr>
        <w:spacing w:before="0"/>
        <w:ind w:left="173" w:right="0" w:firstLine="0"/>
        <w:jc w:val="both"/>
        <w:rPr>
          <w:sz w:val="24"/>
        </w:rPr>
      </w:pPr>
      <w:r>
        <w:rPr>
          <w:sz w:val="24"/>
        </w:rPr>
        <w:t>«</w:t>
      </w:r>
      <w:r>
        <w:rPr>
          <w:i/>
          <w:sz w:val="24"/>
        </w:rPr>
        <w:t>Алгоритм</w:t>
      </w:r>
      <w:r>
        <w:rPr>
          <w:i/>
          <w:spacing w:val="-4"/>
          <w:sz w:val="24"/>
        </w:rPr>
        <w:t> </w:t>
      </w:r>
      <w:r>
        <w:rPr>
          <w:i/>
          <w:sz w:val="24"/>
        </w:rPr>
        <w:t>А</w:t>
      </w:r>
      <w:r>
        <w:rPr>
          <w:sz w:val="24"/>
        </w:rPr>
        <w:t>»</w:t>
      </w:r>
      <w:r>
        <w:rPr>
          <w:spacing w:val="-1"/>
          <w:sz w:val="24"/>
        </w:rPr>
        <w:t> </w:t>
      </w:r>
      <w:r>
        <w:rPr>
          <w:sz w:val="24"/>
        </w:rPr>
        <w:t>мы</w:t>
      </w:r>
      <w:r>
        <w:rPr>
          <w:spacing w:val="-4"/>
          <w:sz w:val="24"/>
        </w:rPr>
        <w:t> </w:t>
      </w:r>
      <w:r>
        <w:rPr>
          <w:sz w:val="24"/>
        </w:rPr>
        <w:t>составили?»</w:t>
      </w:r>
      <w:r>
        <w:rPr>
          <w:spacing w:val="-1"/>
          <w:sz w:val="24"/>
        </w:rPr>
        <w:t> </w:t>
      </w:r>
      <w:r>
        <w:rPr>
          <w:spacing w:val="-4"/>
          <w:sz w:val="24"/>
        </w:rPr>
        <w:t>(да)</w:t>
      </w:r>
    </w:p>
    <w:p>
      <w:pPr>
        <w:spacing w:before="0"/>
        <w:ind w:left="173" w:right="1667" w:firstLine="0"/>
        <w:jc w:val="both"/>
        <w:rPr>
          <w:sz w:val="24"/>
        </w:rPr>
      </w:pPr>
      <w:r>
        <w:rPr>
          <w:sz w:val="24"/>
        </w:rPr>
        <w:t>«Какую команду после выполнения первый раз «</w:t>
      </w:r>
      <w:r>
        <w:rPr>
          <w:i/>
          <w:sz w:val="24"/>
        </w:rPr>
        <w:t>Алгоритма А</w:t>
      </w:r>
      <w:r>
        <w:rPr>
          <w:sz w:val="24"/>
        </w:rPr>
        <w:t>» должен выполнить Вертун из </w:t>
      </w:r>
      <w:r>
        <w:rPr>
          <w:i/>
          <w:sz w:val="24"/>
        </w:rPr>
        <w:t>Главного Алгоритма</w:t>
      </w:r>
      <w:r>
        <w:rPr>
          <w:sz w:val="24"/>
        </w:rPr>
        <w:t>?» («</w:t>
      </w:r>
      <w:r>
        <w:rPr>
          <w:i/>
          <w:sz w:val="24"/>
        </w:rPr>
        <w:t>налево</w:t>
      </w:r>
      <w:r>
        <w:rPr>
          <w:sz w:val="24"/>
        </w:rPr>
        <w:t>»)</w:t>
      </w:r>
    </w:p>
    <w:p>
      <w:pPr>
        <w:pStyle w:val="BodyText"/>
        <w:spacing w:before="1"/>
        <w:ind w:left="173" w:right="1665"/>
        <w:jc w:val="both"/>
      </w:pPr>
      <w:r>
        <w:rPr/>
        <w:t>«Далее команды, какого алгоритма должен выполнить Вертун?» («</w:t>
      </w:r>
      <w:r>
        <w:rPr>
          <w:i/>
        </w:rPr>
        <w:t>Алгоритма А</w:t>
      </w:r>
      <w:r>
        <w:rPr/>
        <w:t>»)</w:t>
      </w:r>
    </w:p>
    <w:p>
      <w:pPr>
        <w:pStyle w:val="BodyText"/>
        <w:tabs>
          <w:tab w:pos="3501" w:val="left" w:leader="none"/>
        </w:tabs>
        <w:ind w:left="173" w:right="1664"/>
        <w:jc w:val="both"/>
      </w:pPr>
      <w:r>
        <w:rPr/>
        <w:t>Наблюдают, как педагог, после </w:t>
      </w:r>
      <w:r>
        <w:rPr>
          <w:spacing w:val="-2"/>
        </w:rPr>
        <w:t>выполнения</w:t>
      </w:r>
      <w:r>
        <w:rPr/>
        <w:tab/>
      </w:r>
      <w:r>
        <w:rPr>
          <w:spacing w:val="-4"/>
        </w:rPr>
        <w:t>части</w:t>
      </w:r>
    </w:p>
    <w:p>
      <w:pPr>
        <w:spacing w:before="0"/>
        <w:ind w:left="173" w:right="0" w:firstLine="0"/>
        <w:jc w:val="both"/>
        <w:rPr>
          <w:i/>
          <w:sz w:val="24"/>
        </w:rPr>
      </w:pPr>
      <w:r>
        <w:rPr>
          <w:sz w:val="24"/>
        </w:rPr>
        <w:t>программы</w:t>
      </w:r>
      <w:r>
        <w:rPr>
          <w:i/>
          <w:sz w:val="24"/>
        </w:rPr>
        <w:t>«закрасить»</w:t>
      </w:r>
      <w:r>
        <w:rPr>
          <w:i/>
          <w:spacing w:val="53"/>
          <w:sz w:val="24"/>
        </w:rPr>
        <w:t> </w:t>
      </w:r>
      <w:r>
        <w:rPr>
          <w:i/>
          <w:sz w:val="24"/>
        </w:rPr>
        <w:t>-</w:t>
      </w:r>
      <w:r>
        <w:rPr>
          <w:i/>
          <w:spacing w:val="53"/>
          <w:sz w:val="24"/>
        </w:rPr>
        <w:t> </w:t>
      </w:r>
      <w:r>
        <w:rPr>
          <w:i/>
          <w:sz w:val="24"/>
        </w:rPr>
        <w:t>«вперед»</w:t>
      </w:r>
      <w:r>
        <w:rPr>
          <w:i/>
          <w:spacing w:val="53"/>
          <w:sz w:val="24"/>
        </w:rPr>
        <w:t> </w:t>
      </w:r>
      <w:r>
        <w:rPr>
          <w:i/>
          <w:spacing w:val="-10"/>
          <w:sz w:val="24"/>
        </w:rPr>
        <w:t>-</w:t>
      </w:r>
    </w:p>
    <w:p>
      <w:pPr>
        <w:spacing w:before="1"/>
        <w:ind w:left="173" w:right="0" w:firstLine="0"/>
        <w:jc w:val="both"/>
        <w:rPr>
          <w:i/>
          <w:sz w:val="24"/>
        </w:rPr>
      </w:pPr>
      <w:r>
        <w:rPr>
          <w:i/>
          <w:sz w:val="24"/>
        </w:rPr>
        <w:t>«налево»</w:t>
      </w:r>
      <w:r>
        <w:rPr>
          <w:i/>
          <w:spacing w:val="6"/>
          <w:sz w:val="24"/>
        </w:rPr>
        <w:t> </w:t>
      </w:r>
      <w:r>
        <w:rPr>
          <w:i/>
          <w:sz w:val="24"/>
        </w:rPr>
        <w:t>-</w:t>
      </w:r>
      <w:r>
        <w:rPr>
          <w:i/>
          <w:spacing w:val="6"/>
          <w:sz w:val="24"/>
        </w:rPr>
        <w:t> </w:t>
      </w:r>
      <w:r>
        <w:rPr>
          <w:i/>
          <w:sz w:val="24"/>
        </w:rPr>
        <w:t>«Алгоритм</w:t>
      </w:r>
      <w:r>
        <w:rPr>
          <w:i/>
          <w:spacing w:val="5"/>
          <w:sz w:val="24"/>
        </w:rPr>
        <w:t> </w:t>
      </w:r>
      <w:r>
        <w:rPr>
          <w:i/>
          <w:sz w:val="24"/>
        </w:rPr>
        <w:t>А»</w:t>
      </w:r>
      <w:r>
        <w:rPr>
          <w:i/>
          <w:spacing w:val="7"/>
          <w:sz w:val="24"/>
        </w:rPr>
        <w:t> </w:t>
      </w:r>
      <w:r>
        <w:rPr>
          <w:i/>
          <w:sz w:val="24"/>
        </w:rPr>
        <w:t>-</w:t>
      </w:r>
      <w:r>
        <w:rPr>
          <w:i/>
          <w:spacing w:val="6"/>
          <w:sz w:val="24"/>
        </w:rPr>
        <w:t> </w:t>
      </w:r>
      <w:r>
        <w:rPr>
          <w:i/>
          <w:sz w:val="24"/>
        </w:rPr>
        <w:t>«налево»</w:t>
      </w:r>
      <w:r>
        <w:rPr>
          <w:i/>
          <w:spacing w:val="7"/>
          <w:sz w:val="24"/>
        </w:rPr>
        <w:t> </w:t>
      </w:r>
      <w:r>
        <w:rPr>
          <w:i/>
          <w:spacing w:val="-10"/>
          <w:sz w:val="24"/>
        </w:rPr>
        <w:t>-</w:t>
      </w:r>
    </w:p>
    <w:p>
      <w:pPr>
        <w:pStyle w:val="BodyText"/>
        <w:ind w:left="173" w:right="1666"/>
        <w:jc w:val="both"/>
      </w:pPr>
      <w:r>
        <w:rPr>
          <w:i/>
        </w:rPr>
        <w:t>«Алгоритм А», </w:t>
      </w:r>
      <w:r>
        <w:rPr/>
        <w:t>закрашивает на карточке «Задание №1» клетки пройденного маршрута. Отвечают на </w:t>
      </w:r>
      <w:r>
        <w:rPr>
          <w:spacing w:val="-2"/>
        </w:rPr>
        <w:t>вопросы.</w:t>
      </w:r>
    </w:p>
    <w:p>
      <w:pPr>
        <w:pStyle w:val="BodyText"/>
        <w:ind w:left="173" w:right="1664"/>
        <w:jc w:val="both"/>
        <w:rPr>
          <w:i/>
        </w:rPr>
      </w:pPr>
      <w:r>
        <w:rPr/>
        <w:t>«Какие команды осталось </w:t>
      </w:r>
      <w:r>
        <w:rPr/>
        <w:t>отдать Вертуну, чтобы он закончил выполнение</w:t>
      </w:r>
      <w:r>
        <w:rPr>
          <w:spacing w:val="30"/>
        </w:rPr>
        <w:t>  </w:t>
      </w:r>
      <w:r>
        <w:rPr/>
        <w:t>задания?»</w:t>
      </w:r>
      <w:r>
        <w:rPr>
          <w:spacing w:val="30"/>
        </w:rPr>
        <w:t>  </w:t>
      </w:r>
      <w:r>
        <w:rPr/>
        <w:t>(</w:t>
      </w:r>
      <w:r>
        <w:rPr>
          <w:i/>
        </w:rPr>
        <w:t>«вперед»</w:t>
      </w:r>
      <w:r>
        <w:rPr>
          <w:i/>
          <w:spacing w:val="31"/>
        </w:rPr>
        <w:t>  </w:t>
      </w:r>
      <w:r>
        <w:rPr>
          <w:i/>
          <w:spacing w:val="-10"/>
        </w:rPr>
        <w:t>-</w:t>
      </w:r>
    </w:p>
    <w:p>
      <w:pPr>
        <w:spacing w:before="0"/>
        <w:ind w:left="173" w:right="0" w:firstLine="0"/>
        <w:jc w:val="both"/>
        <w:rPr>
          <w:i/>
          <w:sz w:val="24"/>
        </w:rPr>
      </w:pPr>
      <w:r>
        <w:rPr>
          <w:i/>
          <w:sz w:val="24"/>
        </w:rPr>
        <w:t>«закрасить»</w:t>
      </w:r>
      <w:r>
        <w:rPr>
          <w:i/>
          <w:spacing w:val="38"/>
          <w:sz w:val="24"/>
        </w:rPr>
        <w:t> </w:t>
      </w:r>
      <w:r>
        <w:rPr>
          <w:i/>
          <w:sz w:val="24"/>
        </w:rPr>
        <w:t>-</w:t>
      </w:r>
      <w:r>
        <w:rPr>
          <w:i/>
          <w:spacing w:val="39"/>
          <w:sz w:val="24"/>
        </w:rPr>
        <w:t> </w:t>
      </w:r>
      <w:r>
        <w:rPr>
          <w:i/>
          <w:sz w:val="24"/>
        </w:rPr>
        <w:t>«вперед»</w:t>
      </w:r>
      <w:r>
        <w:rPr>
          <w:i/>
          <w:spacing w:val="38"/>
          <w:sz w:val="24"/>
        </w:rPr>
        <w:t> </w:t>
      </w:r>
      <w:r>
        <w:rPr>
          <w:i/>
          <w:sz w:val="24"/>
        </w:rPr>
        <w:t>-</w:t>
      </w:r>
      <w:r>
        <w:rPr>
          <w:i/>
          <w:spacing w:val="39"/>
          <w:sz w:val="24"/>
        </w:rPr>
        <w:t> </w:t>
      </w:r>
      <w:r>
        <w:rPr>
          <w:i/>
          <w:sz w:val="24"/>
        </w:rPr>
        <w:t>«вперед»</w:t>
      </w:r>
      <w:r>
        <w:rPr>
          <w:i/>
          <w:spacing w:val="39"/>
          <w:sz w:val="24"/>
        </w:rPr>
        <w:t> </w:t>
      </w:r>
      <w:r>
        <w:rPr>
          <w:i/>
          <w:spacing w:val="-10"/>
          <w:sz w:val="24"/>
        </w:rPr>
        <w:t>-</w:t>
      </w:r>
    </w:p>
    <w:p>
      <w:pPr>
        <w:spacing w:before="0"/>
        <w:ind w:left="173" w:right="0" w:firstLine="0"/>
        <w:jc w:val="left"/>
        <w:rPr>
          <w:i/>
          <w:sz w:val="24"/>
        </w:rPr>
      </w:pPr>
      <w:r>
        <w:rPr>
          <w:i/>
          <w:spacing w:val="-2"/>
          <w:sz w:val="24"/>
        </w:rPr>
        <w:t>«закрасить»)</w:t>
      </w:r>
    </w:p>
    <w:p>
      <w:pPr>
        <w:pStyle w:val="BodyText"/>
        <w:tabs>
          <w:tab w:pos="1604" w:val="left" w:leader="none"/>
          <w:tab w:pos="2043" w:val="left" w:leader="none"/>
          <w:tab w:pos="2177" w:val="left" w:leader="none"/>
          <w:tab w:pos="2818" w:val="left" w:leader="none"/>
          <w:tab w:pos="3250" w:val="left" w:leader="none"/>
          <w:tab w:pos="3964" w:val="left" w:leader="none"/>
        </w:tabs>
        <w:ind w:left="173" w:right="1663"/>
      </w:pPr>
      <w:r>
        <w:rPr>
          <w:spacing w:val="-2"/>
        </w:rPr>
        <w:t>Составляют</w:t>
      </w:r>
      <w:r>
        <w:rPr/>
        <w:tab/>
      </w:r>
      <w:r>
        <w:rPr>
          <w:spacing w:val="-6"/>
        </w:rPr>
        <w:t>на</w:t>
      </w:r>
      <w:r>
        <w:rPr/>
        <w:tab/>
      </w:r>
      <w:r>
        <w:rPr>
          <w:spacing w:val="-4"/>
        </w:rPr>
        <w:t>доске</w:t>
      </w:r>
      <w:r>
        <w:rPr/>
        <w:tab/>
      </w:r>
      <w:r>
        <w:rPr>
          <w:spacing w:val="-6"/>
        </w:rPr>
        <w:t>из</w:t>
      </w:r>
      <w:r>
        <w:rPr/>
        <w:tab/>
      </w:r>
      <w:r>
        <w:rPr>
          <w:spacing w:val="-2"/>
        </w:rPr>
        <w:t>нужных магнитных</w:t>
      </w:r>
      <w:r>
        <w:rPr/>
        <w:tab/>
        <w:tab/>
        <w:tab/>
      </w:r>
      <w:r>
        <w:rPr>
          <w:spacing w:val="-2"/>
        </w:rPr>
        <w:t>карточек</w:t>
      </w:r>
      <w:r>
        <w:rPr/>
        <w:tab/>
        <w:tab/>
      </w:r>
      <w:r>
        <w:rPr>
          <w:spacing w:val="-10"/>
        </w:rPr>
        <w:t>с</w:t>
      </w:r>
    </w:p>
    <w:p>
      <w:pPr>
        <w:pStyle w:val="BodyText"/>
        <w:spacing w:after="0"/>
        <w:sectPr>
          <w:pgSz w:w="11910" w:h="16840"/>
          <w:pgMar w:header="0" w:footer="965" w:top="500" w:bottom="1180" w:left="0" w:right="283"/>
          <w:cols w:num="2" w:equalWidth="0">
            <w:col w:w="5849" w:space="40"/>
            <w:col w:w="5738"/>
          </w:cols>
        </w:sectPr>
      </w:pPr>
    </w:p>
    <w:p>
      <w:pPr>
        <w:pStyle w:val="BodyText"/>
      </w:pPr>
    </w:p>
    <w:p>
      <w:pPr>
        <w:pStyle w:val="BodyText"/>
        <w:spacing w:before="72"/>
      </w:pPr>
    </w:p>
    <w:p>
      <w:pPr>
        <w:tabs>
          <w:tab w:pos="3980" w:val="left" w:leader="none"/>
          <w:tab w:pos="5741" w:val="left" w:leader="none"/>
        </w:tabs>
        <w:spacing w:before="0"/>
        <w:ind w:left="2268" w:right="0" w:firstLine="0"/>
        <w:jc w:val="both"/>
        <w:rPr>
          <w:sz w:val="24"/>
        </w:rPr>
      </w:pPr>
      <w:r>
        <w:rPr>
          <w:sz w:val="24"/>
        </w:rPr>
        <w:t>Акцентируя внимание детей на </w:t>
      </w:r>
      <w:r>
        <w:rPr>
          <w:b/>
          <w:spacing w:val="-2"/>
          <w:sz w:val="24"/>
        </w:rPr>
        <w:t>блоке</w:t>
      </w:r>
      <w:r>
        <w:rPr>
          <w:b/>
          <w:sz w:val="24"/>
        </w:rPr>
        <w:tab/>
      </w:r>
      <w:r>
        <w:rPr>
          <w:b/>
          <w:spacing w:val="-4"/>
          <w:sz w:val="24"/>
        </w:rPr>
        <w:t>цикла</w:t>
      </w:r>
      <w:r>
        <w:rPr>
          <w:b/>
          <w:sz w:val="24"/>
        </w:rPr>
        <w:tab/>
      </w:r>
      <w:r>
        <w:rPr>
          <w:b/>
          <w:i/>
          <w:spacing w:val="-10"/>
          <w:sz w:val="24"/>
        </w:rPr>
        <w:t>с </w:t>
      </w:r>
      <w:r>
        <w:rPr>
          <w:b/>
          <w:i/>
          <w:sz w:val="24"/>
        </w:rPr>
        <w:t>повторителем</w:t>
      </w:r>
      <w:r>
        <w:rPr>
          <w:b/>
          <w:sz w:val="24"/>
        </w:rPr>
        <w:t>,</w:t>
      </w:r>
      <w:r>
        <w:rPr>
          <w:sz w:val="24"/>
        </w:rPr>
        <w:t>задает наводящие </w:t>
      </w:r>
      <w:r>
        <w:rPr>
          <w:spacing w:val="-2"/>
          <w:sz w:val="24"/>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pStyle w:val="BodyText"/>
        <w:tabs>
          <w:tab w:pos="4811" w:val="left" w:leader="none"/>
        </w:tabs>
        <w:ind w:left="2268" w:right="1"/>
        <w:jc w:val="both"/>
      </w:pPr>
      <w:r>
        <w:rPr>
          <w:spacing w:val="-2"/>
        </w:rPr>
        <w:t>Предлагает</w:t>
      </w:r>
      <w:r>
        <w:rPr/>
        <w:tab/>
      </w:r>
      <w:r>
        <w:rPr>
          <w:spacing w:val="-2"/>
        </w:rPr>
        <w:t>перенести </w:t>
      </w:r>
      <w:r>
        <w:rPr/>
        <w:t>составленную программу в ЦОС. Загружает</w:t>
      </w:r>
      <w:r>
        <w:rPr>
          <w:spacing w:val="40"/>
        </w:rPr>
        <w:t> </w:t>
      </w:r>
      <w:r>
        <w:rPr/>
        <w:t>Игру 3.25 задание 1.</w:t>
      </w:r>
    </w:p>
    <w:p>
      <w:pPr>
        <w:pStyle w:val="BodyText"/>
      </w:pPr>
    </w:p>
    <w:p>
      <w:pPr>
        <w:pStyle w:val="BodyText"/>
        <w:spacing w:before="8"/>
      </w:pPr>
    </w:p>
    <w:p>
      <w:pPr>
        <w:pStyle w:val="BodyText"/>
        <w:tabs>
          <w:tab w:pos="4231" w:val="left" w:leader="none"/>
        </w:tabs>
        <w:ind w:left="2268"/>
      </w:pPr>
      <w:r>
        <w:rPr>
          <w:spacing w:val="-2"/>
        </w:rPr>
        <w:t>Предлагает</w:t>
      </w:r>
      <w:r>
        <w:rPr/>
        <w:tab/>
      </w:r>
      <w:r>
        <w:rPr>
          <w:spacing w:val="-2"/>
        </w:rPr>
        <w:t>самостоятельно </w:t>
      </w:r>
      <w:r>
        <w:rPr/>
        <w:t>составить</w:t>
      </w:r>
      <w:r>
        <w:rPr>
          <w:spacing w:val="40"/>
        </w:rPr>
        <w:t> </w:t>
      </w:r>
      <w:r>
        <w:rPr/>
        <w:t>программу</w:t>
      </w:r>
      <w:r>
        <w:rPr>
          <w:spacing w:val="39"/>
        </w:rPr>
        <w:t> </w:t>
      </w:r>
      <w:r>
        <w:rPr/>
        <w:t>для</w:t>
      </w:r>
      <w:r>
        <w:rPr>
          <w:spacing w:val="40"/>
        </w:rPr>
        <w:t> </w:t>
      </w:r>
      <w:r>
        <w:rPr>
          <w:spacing w:val="-2"/>
        </w:rPr>
        <w:t>задания</w:t>
      </w:r>
    </w:p>
    <w:p>
      <w:pPr>
        <w:pStyle w:val="BodyText"/>
        <w:ind w:left="2268"/>
      </w:pPr>
      <w:r>
        <w:rPr/>
        <w:t>№2.</w:t>
      </w:r>
      <w:r>
        <w:rPr>
          <w:spacing w:val="35"/>
        </w:rPr>
        <w:t> </w:t>
      </w:r>
      <w:r>
        <w:rPr/>
        <w:t>Раздает</w:t>
      </w:r>
      <w:r>
        <w:rPr>
          <w:spacing w:val="34"/>
        </w:rPr>
        <w:t> </w:t>
      </w:r>
      <w:r>
        <w:rPr/>
        <w:t>каждому</w:t>
      </w:r>
      <w:r>
        <w:rPr>
          <w:spacing w:val="35"/>
        </w:rPr>
        <w:t> </w:t>
      </w:r>
      <w:r>
        <w:rPr/>
        <w:t>ребенку</w:t>
      </w:r>
      <w:r>
        <w:rPr>
          <w:spacing w:val="35"/>
        </w:rPr>
        <w:t> </w:t>
      </w:r>
      <w:r>
        <w:rPr/>
        <w:t>по одной карточке «Задание №2».</w:t>
      </w:r>
    </w:p>
    <w:p>
      <w:pPr>
        <w:pStyle w:val="BodyText"/>
        <w:spacing w:before="1"/>
        <w:ind w:left="2268"/>
      </w:pPr>
      <w:r>
        <w:rPr/>
        <w:t>Координирует</w:t>
      </w:r>
      <w:r>
        <w:rPr>
          <w:spacing w:val="-3"/>
        </w:rPr>
        <w:t> </w:t>
      </w:r>
      <w:r>
        <w:rPr/>
        <w:t>действия</w:t>
      </w:r>
      <w:r>
        <w:rPr>
          <w:spacing w:val="-4"/>
        </w:rPr>
        <w:t> </w:t>
      </w:r>
      <w:r>
        <w:rPr>
          <w:spacing w:val="-2"/>
        </w:rPr>
        <w:t>детей.</w:t>
      </w:r>
    </w:p>
    <w:p>
      <w:pPr>
        <w:tabs>
          <w:tab w:pos="2124" w:val="left" w:leader="none"/>
          <w:tab w:pos="3206" w:val="left" w:leader="none"/>
        </w:tabs>
        <w:spacing w:before="60"/>
        <w:ind w:left="173" w:right="0" w:firstLine="0"/>
        <w:jc w:val="left"/>
        <w:rPr>
          <w:sz w:val="24"/>
        </w:rPr>
      </w:pPr>
      <w:r>
        <w:rPr/>
        <w:br w:type="column"/>
      </w:r>
      <w:r>
        <w:rPr>
          <w:spacing w:val="-2"/>
          <w:sz w:val="24"/>
        </w:rPr>
        <w:t>пиктограммами</w:t>
      </w:r>
      <w:r>
        <w:rPr>
          <w:sz w:val="24"/>
        </w:rPr>
        <w:tab/>
      </w:r>
      <w:r>
        <w:rPr>
          <w:spacing w:val="-2"/>
          <w:sz w:val="24"/>
        </w:rPr>
        <w:t>команд</w:t>
      </w:r>
      <w:r>
        <w:rPr>
          <w:sz w:val="24"/>
        </w:rPr>
        <w:tab/>
      </w:r>
      <w:r>
        <w:rPr>
          <w:i/>
          <w:spacing w:val="-2"/>
          <w:sz w:val="24"/>
        </w:rPr>
        <w:t>Главный Алгоритм</w:t>
      </w:r>
      <w:r>
        <w:rPr>
          <w:spacing w:val="-2"/>
          <w:sz w:val="24"/>
        </w:rPr>
        <w:t>.</w:t>
      </w:r>
    </w:p>
    <w:p>
      <w:pPr>
        <w:tabs>
          <w:tab w:pos="660" w:val="left" w:leader="none"/>
          <w:tab w:pos="1244" w:val="left" w:leader="none"/>
          <w:tab w:pos="1360" w:val="left" w:leader="none"/>
          <w:tab w:pos="1524" w:val="left" w:leader="none"/>
          <w:tab w:pos="1656" w:val="left" w:leader="none"/>
          <w:tab w:pos="1689" w:val="left" w:leader="none"/>
          <w:tab w:pos="1744" w:val="left" w:leader="none"/>
          <w:tab w:pos="1867" w:val="left" w:leader="none"/>
          <w:tab w:pos="2080" w:val="left" w:leader="none"/>
          <w:tab w:pos="2568" w:val="left" w:leader="none"/>
          <w:tab w:pos="3018" w:val="left" w:leader="none"/>
          <w:tab w:pos="3263" w:val="left" w:leader="none"/>
          <w:tab w:pos="3950" w:val="left" w:leader="none"/>
        </w:tabs>
        <w:spacing w:before="12"/>
        <w:ind w:left="173" w:right="0" w:firstLine="0"/>
        <w:jc w:val="left"/>
        <w:rPr>
          <w:b/>
          <w:sz w:val="24"/>
        </w:rPr>
      </w:pPr>
      <w:r>
        <w:rPr>
          <w:sz w:val="24"/>
        </w:rPr>
        <w:t>«Программу, с каким алгоритмом мы </w:t>
      </w:r>
      <w:r>
        <w:rPr>
          <w:spacing w:val="-2"/>
          <w:sz w:val="24"/>
        </w:rPr>
        <w:t>составили?»</w:t>
      </w:r>
      <w:r>
        <w:rPr>
          <w:sz w:val="24"/>
        </w:rPr>
        <w:tab/>
        <w:tab/>
        <w:tab/>
        <w:tab/>
        <w:tab/>
        <w:tab/>
      </w:r>
      <w:r>
        <w:rPr>
          <w:spacing w:val="-2"/>
          <w:sz w:val="24"/>
        </w:rPr>
        <w:t>(Программу</w:t>
      </w:r>
      <w:r>
        <w:rPr>
          <w:sz w:val="24"/>
        </w:rPr>
        <w:tab/>
      </w:r>
      <w:r>
        <w:rPr>
          <w:spacing w:val="-48"/>
          <w:sz w:val="24"/>
        </w:rPr>
        <w:t> </w:t>
      </w:r>
      <w:r>
        <w:rPr>
          <w:spacing w:val="-6"/>
          <w:sz w:val="24"/>
        </w:rPr>
        <w:t>с </w:t>
      </w:r>
      <w:r>
        <w:rPr>
          <w:sz w:val="24"/>
        </w:rPr>
        <w:t>циклическим</w:t>
      </w:r>
      <w:r>
        <w:rPr>
          <w:spacing w:val="80"/>
          <w:sz w:val="24"/>
        </w:rPr>
        <w:t> </w:t>
      </w:r>
      <w:r>
        <w:rPr>
          <w:sz w:val="24"/>
        </w:rPr>
        <w:t>алгоритмом)</w:t>
      </w:r>
      <w:r>
        <w:rPr>
          <w:spacing w:val="80"/>
          <w:sz w:val="24"/>
        </w:rPr>
        <w:t> </w:t>
      </w:r>
      <w:r>
        <w:rPr>
          <w:sz w:val="24"/>
        </w:rPr>
        <w:t>«Почему вы</w:t>
      </w:r>
      <w:r>
        <w:rPr>
          <w:spacing w:val="80"/>
          <w:sz w:val="24"/>
        </w:rPr>
        <w:t> </w:t>
      </w:r>
      <w:r>
        <w:rPr>
          <w:sz w:val="24"/>
        </w:rPr>
        <w:t>решили,</w:t>
      </w:r>
      <w:r>
        <w:rPr>
          <w:spacing w:val="80"/>
          <w:sz w:val="24"/>
        </w:rPr>
        <w:t> </w:t>
      </w:r>
      <w:r>
        <w:rPr>
          <w:sz w:val="24"/>
        </w:rPr>
        <w:t>что</w:t>
      </w:r>
      <w:r>
        <w:rPr>
          <w:spacing w:val="80"/>
          <w:sz w:val="24"/>
        </w:rPr>
        <w:t> </w:t>
      </w:r>
      <w:r>
        <w:rPr>
          <w:sz w:val="24"/>
        </w:rPr>
        <w:t>это</w:t>
      </w:r>
      <w:r>
        <w:rPr>
          <w:spacing w:val="80"/>
          <w:sz w:val="24"/>
        </w:rPr>
        <w:t> </w:t>
      </w:r>
      <w:r>
        <w:rPr>
          <w:sz w:val="24"/>
        </w:rPr>
        <w:t>программа</w:t>
      </w:r>
      <w:r>
        <w:rPr>
          <w:spacing w:val="80"/>
          <w:sz w:val="24"/>
        </w:rPr>
        <w:t> </w:t>
      </w:r>
      <w:r>
        <w:rPr>
          <w:sz w:val="24"/>
        </w:rPr>
        <w:t>с циклическим алгоритмом?» Вспоминают,</w:t>
      </w:r>
      <w:r>
        <w:rPr>
          <w:spacing w:val="40"/>
          <w:sz w:val="24"/>
        </w:rPr>
        <w:t> </w:t>
      </w:r>
      <w:r>
        <w:rPr>
          <w:sz w:val="24"/>
        </w:rPr>
        <w:t>что</w:t>
      </w:r>
      <w:r>
        <w:rPr>
          <w:spacing w:val="40"/>
          <w:sz w:val="24"/>
        </w:rPr>
        <w:t> </w:t>
      </w:r>
      <w:r>
        <w:rPr>
          <w:sz w:val="24"/>
        </w:rPr>
        <w:t>данная</w:t>
      </w:r>
      <w:r>
        <w:rPr>
          <w:spacing w:val="40"/>
          <w:sz w:val="24"/>
        </w:rPr>
        <w:t> </w:t>
      </w:r>
      <w:r>
        <w:rPr>
          <w:sz w:val="24"/>
        </w:rPr>
        <w:t>программа </w:t>
      </w:r>
      <w:r>
        <w:rPr>
          <w:spacing w:val="-2"/>
          <w:sz w:val="24"/>
        </w:rPr>
        <w:t>записана</w:t>
      </w:r>
      <w:r>
        <w:rPr>
          <w:sz w:val="24"/>
        </w:rPr>
        <w:tab/>
        <w:tab/>
      </w:r>
      <w:r>
        <w:rPr>
          <w:spacing w:val="-10"/>
          <w:sz w:val="24"/>
        </w:rPr>
        <w:t>с</w:t>
      </w:r>
      <w:r>
        <w:rPr>
          <w:sz w:val="24"/>
        </w:rPr>
        <w:tab/>
        <w:tab/>
        <w:tab/>
        <w:tab/>
      </w:r>
      <w:r>
        <w:rPr>
          <w:spacing w:val="-2"/>
          <w:sz w:val="24"/>
        </w:rPr>
        <w:t>помощью</w:t>
      </w:r>
      <w:r>
        <w:rPr>
          <w:sz w:val="24"/>
        </w:rPr>
        <w:tab/>
      </w:r>
      <w:r>
        <w:rPr>
          <w:b/>
          <w:spacing w:val="-4"/>
          <w:sz w:val="24"/>
        </w:rPr>
        <w:t>цикла</w:t>
      </w:r>
      <w:r>
        <w:rPr>
          <w:b/>
          <w:sz w:val="24"/>
        </w:rPr>
        <w:tab/>
      </w:r>
      <w:r>
        <w:rPr>
          <w:b/>
          <w:spacing w:val="-45"/>
          <w:sz w:val="24"/>
        </w:rPr>
        <w:t> </w:t>
      </w:r>
      <w:r>
        <w:rPr>
          <w:b/>
          <w:i/>
          <w:spacing w:val="-8"/>
          <w:sz w:val="24"/>
        </w:rPr>
        <w:t>с </w:t>
      </w:r>
      <w:r>
        <w:rPr>
          <w:b/>
          <w:i/>
          <w:sz w:val="24"/>
        </w:rPr>
        <w:t>повторителем</w:t>
      </w:r>
      <w:r>
        <w:rPr>
          <w:b/>
          <w:i/>
          <w:spacing w:val="40"/>
          <w:sz w:val="24"/>
        </w:rPr>
        <w:t> </w:t>
      </w:r>
      <w:r>
        <w:rPr>
          <w:sz w:val="24"/>
        </w:rPr>
        <w:t>во</w:t>
      </w:r>
      <w:r>
        <w:rPr>
          <w:spacing w:val="40"/>
          <w:sz w:val="24"/>
        </w:rPr>
        <w:t> </w:t>
      </w:r>
      <w:r>
        <w:rPr>
          <w:sz w:val="24"/>
        </w:rPr>
        <w:t>вспомогательном </w:t>
      </w:r>
      <w:r>
        <w:rPr>
          <w:spacing w:val="-2"/>
          <w:sz w:val="24"/>
        </w:rPr>
        <w:t>алгоритме.</w:t>
      </w:r>
      <w:r>
        <w:rPr>
          <w:sz w:val="24"/>
        </w:rPr>
        <w:tab/>
        <w:tab/>
      </w:r>
      <w:r>
        <w:rPr>
          <w:spacing w:val="-60"/>
          <w:sz w:val="24"/>
        </w:rPr>
        <w:t> </w:t>
      </w:r>
      <w:r>
        <w:rPr>
          <w:b/>
          <w:sz w:val="24"/>
        </w:rPr>
        <w:t>Цикл</w:t>
      </w:r>
      <w:r>
        <w:rPr>
          <w:b/>
          <w:spacing w:val="39"/>
          <w:sz w:val="24"/>
        </w:rPr>
        <w:t> </w:t>
      </w:r>
      <w:r>
        <w:rPr>
          <w:b/>
          <w:i/>
          <w:sz w:val="24"/>
        </w:rPr>
        <w:t>с</w:t>
      </w:r>
      <w:r>
        <w:rPr>
          <w:b/>
          <w:i/>
          <w:spacing w:val="38"/>
          <w:sz w:val="24"/>
        </w:rPr>
        <w:t> </w:t>
      </w:r>
      <w:r>
        <w:rPr>
          <w:b/>
          <w:i/>
          <w:sz w:val="24"/>
        </w:rPr>
        <w:t>повторителем </w:t>
      </w:r>
      <w:r>
        <w:rPr>
          <w:b/>
          <w:spacing w:val="-2"/>
          <w:sz w:val="24"/>
        </w:rPr>
        <w:t>(алгоритм</w:t>
      </w:r>
      <w:r>
        <w:rPr>
          <w:b/>
          <w:sz w:val="24"/>
        </w:rPr>
        <w:tab/>
        <w:tab/>
      </w:r>
      <w:r>
        <w:rPr>
          <w:b/>
          <w:spacing w:val="-10"/>
          <w:sz w:val="24"/>
        </w:rPr>
        <w:t>с</w:t>
      </w:r>
      <w:r>
        <w:rPr>
          <w:b/>
          <w:sz w:val="24"/>
        </w:rPr>
        <w:tab/>
        <w:tab/>
        <w:tab/>
        <w:tab/>
      </w:r>
      <w:r>
        <w:rPr>
          <w:b/>
          <w:spacing w:val="-2"/>
          <w:sz w:val="24"/>
        </w:rPr>
        <w:t>повторителем)</w:t>
      </w:r>
      <w:r>
        <w:rPr>
          <w:b/>
          <w:sz w:val="24"/>
        </w:rPr>
        <w:tab/>
      </w:r>
      <w:r>
        <w:rPr>
          <w:spacing w:val="-10"/>
          <w:sz w:val="24"/>
        </w:rPr>
        <w:t>– </w:t>
      </w:r>
      <w:r>
        <w:rPr>
          <w:sz w:val="24"/>
        </w:rPr>
        <w:t>циклический</w:t>
      </w:r>
      <w:r>
        <w:rPr>
          <w:spacing w:val="40"/>
          <w:sz w:val="24"/>
        </w:rPr>
        <w:t> </w:t>
      </w:r>
      <w:r>
        <w:rPr>
          <w:sz w:val="24"/>
        </w:rPr>
        <w:t>алгоритм</w:t>
      </w:r>
      <w:r>
        <w:rPr>
          <w:spacing w:val="40"/>
          <w:sz w:val="24"/>
        </w:rPr>
        <w:t> </w:t>
      </w:r>
      <w:r>
        <w:rPr>
          <w:sz w:val="24"/>
        </w:rPr>
        <w:t>выполняется </w:t>
      </w:r>
      <w:r>
        <w:rPr>
          <w:spacing w:val="-2"/>
          <w:sz w:val="24"/>
        </w:rPr>
        <w:t>конкретное</w:t>
      </w:r>
      <w:r>
        <w:rPr>
          <w:sz w:val="24"/>
        </w:rPr>
        <w:tab/>
        <w:tab/>
        <w:tab/>
      </w:r>
      <w:r>
        <w:rPr>
          <w:spacing w:val="-4"/>
          <w:sz w:val="24"/>
        </w:rPr>
        <w:t>число</w:t>
      </w:r>
      <w:r>
        <w:rPr>
          <w:sz w:val="24"/>
        </w:rPr>
        <w:tab/>
      </w:r>
      <w:r>
        <w:rPr>
          <w:spacing w:val="-4"/>
          <w:sz w:val="24"/>
        </w:rPr>
        <w:t>раз,</w:t>
      </w:r>
      <w:r>
        <w:rPr>
          <w:sz w:val="24"/>
        </w:rPr>
        <w:tab/>
        <w:tab/>
      </w:r>
      <w:r>
        <w:rPr>
          <w:spacing w:val="-2"/>
          <w:sz w:val="24"/>
        </w:rPr>
        <w:t>которое </w:t>
      </w:r>
      <w:r>
        <w:rPr>
          <w:sz w:val="24"/>
        </w:rPr>
        <w:t>задается</w:t>
      </w:r>
      <w:r>
        <w:rPr>
          <w:spacing w:val="25"/>
          <w:sz w:val="24"/>
        </w:rPr>
        <w:t> </w:t>
      </w:r>
      <w:r>
        <w:rPr>
          <w:sz w:val="24"/>
        </w:rPr>
        <w:t>с</w:t>
      </w:r>
      <w:r>
        <w:rPr>
          <w:spacing w:val="29"/>
          <w:sz w:val="24"/>
        </w:rPr>
        <w:t> </w:t>
      </w:r>
      <w:r>
        <w:rPr>
          <w:sz w:val="24"/>
        </w:rPr>
        <w:t>помощью значения</w:t>
      </w:r>
      <w:r>
        <w:rPr>
          <w:spacing w:val="25"/>
          <w:sz w:val="24"/>
        </w:rPr>
        <w:t> </w:t>
      </w:r>
      <w:r>
        <w:rPr>
          <w:sz w:val="24"/>
        </w:rPr>
        <w:t>знака- </w:t>
      </w:r>
      <w:r>
        <w:rPr>
          <w:spacing w:val="-2"/>
          <w:sz w:val="24"/>
        </w:rPr>
        <w:t>повторителя.</w:t>
      </w:r>
      <w:r>
        <w:rPr>
          <w:sz w:val="24"/>
        </w:rPr>
        <w:tab/>
        <w:tab/>
        <w:tab/>
        <w:tab/>
        <w:tab/>
        <w:tab/>
        <w:tab/>
      </w:r>
      <w:r>
        <w:rPr>
          <w:spacing w:val="-60"/>
          <w:sz w:val="24"/>
        </w:rPr>
        <w:t> </w:t>
      </w:r>
      <w:r>
        <w:rPr>
          <w:b/>
          <w:spacing w:val="-2"/>
          <w:sz w:val="24"/>
        </w:rPr>
        <w:t>Циклический </w:t>
      </w:r>
      <w:r>
        <w:rPr>
          <w:b/>
          <w:sz w:val="24"/>
        </w:rPr>
        <w:t>алгоритм</w:t>
      </w:r>
      <w:r>
        <w:rPr>
          <w:b/>
          <w:spacing w:val="40"/>
          <w:sz w:val="24"/>
        </w:rPr>
        <w:t> </w:t>
      </w:r>
      <w:r>
        <w:rPr>
          <w:b/>
          <w:sz w:val="24"/>
        </w:rPr>
        <w:t>–</w:t>
        <w:tab/>
        <w:tab/>
        <w:tab/>
        <w:t>алгоритм,</w:t>
      </w:r>
      <w:r>
        <w:rPr>
          <w:b/>
          <w:spacing w:val="40"/>
          <w:sz w:val="24"/>
        </w:rPr>
        <w:t> </w:t>
      </w:r>
      <w:r>
        <w:rPr>
          <w:b/>
          <w:sz w:val="24"/>
        </w:rPr>
        <w:t>в</w:t>
      </w:r>
      <w:r>
        <w:rPr>
          <w:b/>
          <w:spacing w:val="40"/>
          <w:sz w:val="24"/>
        </w:rPr>
        <w:t> </w:t>
      </w:r>
      <w:r>
        <w:rPr>
          <w:b/>
          <w:sz w:val="24"/>
        </w:rPr>
        <w:t>котором определенный</w:t>
      </w:r>
      <w:r>
        <w:rPr>
          <w:b/>
          <w:spacing w:val="34"/>
          <w:sz w:val="24"/>
        </w:rPr>
        <w:t> </w:t>
      </w:r>
      <w:r>
        <w:rPr>
          <w:b/>
          <w:sz w:val="24"/>
        </w:rPr>
        <w:t>набор</w:t>
      </w:r>
      <w:r>
        <w:rPr>
          <w:b/>
          <w:spacing w:val="32"/>
          <w:sz w:val="24"/>
        </w:rPr>
        <w:t> </w:t>
      </w:r>
      <w:r>
        <w:rPr>
          <w:b/>
          <w:sz w:val="24"/>
        </w:rPr>
        <w:t>команд</w:t>
      </w:r>
      <w:r>
        <w:rPr>
          <w:b/>
          <w:spacing w:val="32"/>
          <w:sz w:val="24"/>
        </w:rPr>
        <w:t> </w:t>
      </w:r>
      <w:r>
        <w:rPr>
          <w:b/>
          <w:sz w:val="24"/>
        </w:rPr>
        <w:t>(одна </w:t>
      </w:r>
      <w:r>
        <w:rPr>
          <w:b/>
          <w:spacing w:val="-10"/>
          <w:sz w:val="24"/>
        </w:rPr>
        <w:t>и</w:t>
      </w:r>
      <w:r>
        <w:rPr>
          <w:b/>
          <w:sz w:val="24"/>
        </w:rPr>
        <w:tab/>
      </w:r>
      <w:r>
        <w:rPr>
          <w:b/>
          <w:spacing w:val="-6"/>
          <w:sz w:val="24"/>
        </w:rPr>
        <w:t>та</w:t>
      </w:r>
      <w:r>
        <w:rPr>
          <w:b/>
          <w:sz w:val="24"/>
        </w:rPr>
        <w:tab/>
      </w:r>
      <w:r>
        <w:rPr>
          <w:b/>
          <w:spacing w:val="-6"/>
          <w:sz w:val="24"/>
        </w:rPr>
        <w:t>же</w:t>
      </w:r>
      <w:r>
        <w:rPr>
          <w:b/>
          <w:sz w:val="24"/>
        </w:rPr>
        <w:tab/>
        <w:tab/>
        <w:tab/>
        <w:tab/>
        <w:tab/>
      </w:r>
      <w:r>
        <w:rPr>
          <w:b/>
          <w:spacing w:val="-56"/>
          <w:sz w:val="24"/>
        </w:rPr>
        <w:t> </w:t>
      </w:r>
      <w:r>
        <w:rPr>
          <w:b/>
          <w:spacing w:val="-2"/>
          <w:sz w:val="24"/>
        </w:rPr>
        <w:t>последовательность </w:t>
      </w:r>
      <w:r>
        <w:rPr>
          <w:b/>
          <w:sz w:val="24"/>
        </w:rPr>
        <w:t>действий)</w:t>
      </w:r>
      <w:r>
        <w:rPr>
          <w:b/>
          <w:spacing w:val="80"/>
          <w:sz w:val="24"/>
        </w:rPr>
        <w:t> </w:t>
      </w:r>
      <w:r>
        <w:rPr>
          <w:b/>
          <w:sz w:val="24"/>
        </w:rPr>
        <w:t>выполняется</w:t>
      </w:r>
      <w:r>
        <w:rPr>
          <w:b/>
          <w:spacing w:val="80"/>
          <w:sz w:val="24"/>
        </w:rPr>
        <w:t> </w:t>
      </w:r>
      <w:r>
        <w:rPr>
          <w:b/>
          <w:sz w:val="24"/>
        </w:rPr>
        <w:t>повторно (несколько</w:t>
      </w:r>
      <w:r>
        <w:rPr>
          <w:b/>
          <w:spacing w:val="80"/>
          <w:sz w:val="24"/>
        </w:rPr>
        <w:t> </w:t>
      </w:r>
      <w:r>
        <w:rPr>
          <w:b/>
          <w:sz w:val="24"/>
        </w:rPr>
        <w:t>раз)</w:t>
      </w:r>
      <w:r>
        <w:rPr>
          <w:b/>
          <w:spacing w:val="80"/>
          <w:sz w:val="24"/>
        </w:rPr>
        <w:t> </w:t>
      </w:r>
      <w:r>
        <w:rPr>
          <w:b/>
          <w:sz w:val="24"/>
        </w:rPr>
        <w:t>при</w:t>
      </w:r>
      <w:r>
        <w:rPr>
          <w:b/>
          <w:spacing w:val="80"/>
          <w:sz w:val="24"/>
        </w:rPr>
        <w:t> </w:t>
      </w:r>
      <w:r>
        <w:rPr>
          <w:b/>
          <w:sz w:val="24"/>
        </w:rPr>
        <w:t>выполнении некоторых условий.</w:t>
      </w:r>
    </w:p>
    <w:p>
      <w:pPr>
        <w:pStyle w:val="BodyText"/>
        <w:tabs>
          <w:tab w:pos="3753" w:val="left" w:leader="none"/>
        </w:tabs>
        <w:spacing w:line="242" w:lineRule="auto" w:before="10"/>
        <w:ind w:left="173" w:right="3"/>
      </w:pPr>
      <w:r>
        <w:rPr/>
        <w:t>«Где</w:t>
      </w:r>
      <w:r>
        <w:rPr>
          <w:spacing w:val="40"/>
        </w:rPr>
        <w:t> </w:t>
      </w:r>
      <w:r>
        <w:rPr/>
        <w:t>находится</w:t>
      </w:r>
      <w:r>
        <w:rPr>
          <w:spacing w:val="40"/>
        </w:rPr>
        <w:t> </w:t>
      </w:r>
      <w:r>
        <w:rPr/>
        <w:t>в</w:t>
      </w:r>
      <w:r>
        <w:rPr>
          <w:spacing w:val="38"/>
        </w:rPr>
        <w:t> </w:t>
      </w:r>
      <w:r>
        <w:rPr/>
        <w:t>программе</w:t>
      </w:r>
      <w:r>
        <w:rPr>
          <w:spacing w:val="40"/>
        </w:rPr>
        <w:t> </w:t>
      </w:r>
      <w:r>
        <w:rPr/>
        <w:t>цикл</w:t>
      </w:r>
      <w:r>
        <w:rPr>
          <w:spacing w:val="40"/>
        </w:rPr>
        <w:t> </w:t>
      </w:r>
      <w:r>
        <w:rPr>
          <w:i/>
        </w:rPr>
        <w:t>с </w:t>
      </w:r>
      <w:r>
        <w:rPr>
          <w:i/>
          <w:spacing w:val="-2"/>
        </w:rPr>
        <w:t>повторителем</w:t>
      </w:r>
      <w:r>
        <w:rPr>
          <w:spacing w:val="-2"/>
        </w:rPr>
        <w:t>?»</w:t>
      </w:r>
      <w:r>
        <w:rPr/>
        <w:tab/>
      </w:r>
      <w:r>
        <w:rPr>
          <w:spacing w:val="-4"/>
        </w:rPr>
        <w:t>(во </w:t>
      </w:r>
      <w:r>
        <w:rPr/>
        <w:t>вспомогательном алгоритме) Заполняют</w:t>
      </w:r>
      <w:r>
        <w:rPr>
          <w:spacing w:val="31"/>
        </w:rPr>
        <w:t> </w:t>
      </w:r>
      <w:r>
        <w:rPr/>
        <w:t>шаблон</w:t>
      </w:r>
      <w:r>
        <w:rPr>
          <w:spacing w:val="33"/>
        </w:rPr>
        <w:t> </w:t>
      </w:r>
      <w:r>
        <w:rPr/>
        <w:t>программы</w:t>
      </w:r>
      <w:r>
        <w:rPr>
          <w:spacing w:val="29"/>
        </w:rPr>
        <w:t> </w:t>
      </w:r>
      <w:r>
        <w:rPr>
          <w:spacing w:val="-4"/>
        </w:rPr>
        <w:t>Игры</w:t>
      </w:r>
    </w:p>
    <w:p>
      <w:pPr>
        <w:pStyle w:val="BodyText"/>
        <w:tabs>
          <w:tab w:pos="1405" w:val="left" w:leader="none"/>
          <w:tab w:pos="1599" w:val="left" w:leader="none"/>
          <w:tab w:pos="2507" w:val="left" w:leader="none"/>
          <w:tab w:pos="2672" w:val="left" w:leader="none"/>
          <w:tab w:pos="2944" w:val="left" w:leader="none"/>
          <w:tab w:pos="3031" w:val="left" w:leader="none"/>
          <w:tab w:pos="3395" w:val="left" w:leader="none"/>
        </w:tabs>
        <w:spacing w:before="1"/>
        <w:ind w:left="173"/>
      </w:pPr>
      <w:r>
        <w:rPr/>
        <w:t>3.25</w:t>
      </w:r>
      <w:r>
        <w:rPr>
          <w:spacing w:val="27"/>
        </w:rPr>
        <w:t> </w:t>
      </w:r>
      <w:r>
        <w:rPr/>
        <w:t>задание</w:t>
      </w:r>
      <w:r>
        <w:rPr>
          <w:spacing w:val="29"/>
        </w:rPr>
        <w:t> </w:t>
      </w:r>
      <w:r>
        <w:rPr/>
        <w:t>1</w:t>
      </w:r>
      <w:r>
        <w:rPr>
          <w:spacing w:val="27"/>
        </w:rPr>
        <w:t> </w:t>
      </w:r>
      <w:r>
        <w:rPr/>
        <w:t>нужными</w:t>
      </w:r>
      <w:r>
        <w:rPr>
          <w:spacing w:val="27"/>
        </w:rPr>
        <w:t> </w:t>
      </w:r>
      <w:r>
        <w:rPr/>
        <w:t>командами. </w:t>
      </w:r>
      <w:r>
        <w:rPr>
          <w:spacing w:val="-2"/>
        </w:rPr>
        <w:t>Проверяют</w:t>
      </w:r>
      <w:r>
        <w:rPr/>
        <w:tab/>
        <w:tab/>
        <w:tab/>
        <w:tab/>
      </w:r>
      <w:r>
        <w:rPr>
          <w:spacing w:val="-2"/>
        </w:rPr>
        <w:t>правильность </w:t>
      </w:r>
      <w:r>
        <w:rPr/>
        <w:t>загруженной</w:t>
      </w:r>
      <w:r>
        <w:rPr>
          <w:spacing w:val="36"/>
        </w:rPr>
        <w:t> </w:t>
      </w:r>
      <w:r>
        <w:rPr/>
        <w:t>программы</w:t>
      </w:r>
      <w:r>
        <w:rPr>
          <w:spacing w:val="35"/>
        </w:rPr>
        <w:t> </w:t>
      </w:r>
      <w:r>
        <w:rPr/>
        <w:t>с</w:t>
      </w:r>
      <w:r>
        <w:rPr>
          <w:spacing w:val="34"/>
        </w:rPr>
        <w:t> </w:t>
      </w:r>
      <w:r>
        <w:rPr/>
        <w:t>помощью кнопки «зеленая стрелка». </w:t>
      </w:r>
      <w:r>
        <w:rPr>
          <w:spacing w:val="-2"/>
        </w:rPr>
        <w:t>Присаживаются</w:t>
      </w:r>
      <w:r>
        <w:rPr/>
        <w:tab/>
      </w:r>
      <w:r>
        <w:rPr>
          <w:spacing w:val="-6"/>
        </w:rPr>
        <w:t>за</w:t>
      </w:r>
      <w:r>
        <w:rPr/>
        <w:tab/>
        <w:tab/>
        <w:tab/>
      </w:r>
      <w:r>
        <w:rPr>
          <w:spacing w:val="-2"/>
        </w:rPr>
        <w:t>столы</w:t>
      </w:r>
      <w:r>
        <w:rPr>
          <w:spacing w:val="-2"/>
        </w:rPr>
        <w:t>.</w:t>
      </w:r>
      <w:r>
        <w:rPr>
          <w:spacing w:val="-2"/>
        </w:rPr>
        <w:t> </w:t>
      </w:r>
      <w:r>
        <w:rPr/>
        <w:t>Заполняютзадание №2. Закрашивают </w:t>
      </w:r>
      <w:r>
        <w:rPr>
          <w:spacing w:val="-2"/>
        </w:rPr>
        <w:t>нужные</w:t>
      </w:r>
      <w:r>
        <w:rPr/>
        <w:tab/>
      </w:r>
      <w:r>
        <w:rPr>
          <w:spacing w:val="-2"/>
        </w:rPr>
        <w:t>клетки</w:t>
      </w:r>
      <w:r>
        <w:rPr/>
        <w:tab/>
        <w:tab/>
        <w:tab/>
      </w:r>
      <w:r>
        <w:rPr>
          <w:spacing w:val="-2"/>
        </w:rPr>
        <w:t>лабиринта</w:t>
      </w:r>
      <w:r>
        <w:rPr>
          <w:spacing w:val="-2"/>
        </w:rPr>
        <w:t>,</w:t>
      </w:r>
      <w:r>
        <w:rPr>
          <w:spacing w:val="-2"/>
        </w:rPr>
        <w:t> составляют</w:t>
      </w:r>
      <w:r>
        <w:rPr/>
        <w:tab/>
        <w:tab/>
      </w:r>
      <w:r>
        <w:rPr>
          <w:spacing w:val="-2"/>
        </w:rPr>
        <w:t>программу,</w:t>
      </w:r>
      <w:r>
        <w:rPr/>
        <w:tab/>
        <w:tab/>
      </w:r>
      <w:r>
        <w:rPr>
          <w:spacing w:val="-2"/>
        </w:rPr>
        <w:t>используя </w:t>
      </w:r>
      <w:r>
        <w:rPr/>
        <w:t>фишку «Робот».</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2"/>
        <w:rPr>
          <w:sz w:val="22"/>
        </w:rPr>
      </w:pPr>
    </w:p>
    <w:p>
      <w:pPr>
        <w:spacing w:line="242" w:lineRule="auto" w:before="0"/>
        <w:ind w:left="496" w:right="0" w:hanging="317"/>
        <w:jc w:val="left"/>
        <w:rPr>
          <w:sz w:val="22"/>
        </w:rPr>
      </w:pPr>
      <w:r>
        <w:rPr>
          <w:spacing w:val="-2"/>
          <w:sz w:val="22"/>
        </w:rPr>
        <w:t>Приложение 3.25.2</w:t>
      </w:r>
    </w:p>
    <w:p>
      <w:pPr>
        <w:spacing w:after="0" w:line="242" w:lineRule="auto"/>
        <w:jc w:val="left"/>
        <w:rPr>
          <w:sz w:val="22"/>
        </w:rPr>
        <w:sectPr>
          <w:pgSz w:w="11910" w:h="16840"/>
          <w:pgMar w:header="0" w:footer="965" w:top="500" w:bottom="1180" w:left="0" w:right="283"/>
          <w:cols w:num="3" w:equalWidth="0">
            <w:col w:w="5849" w:space="40"/>
            <w:col w:w="4075" w:space="39"/>
            <w:col w:w="1624"/>
          </w:cols>
        </w:sectPr>
      </w:pPr>
    </w:p>
    <w:p>
      <w:pPr>
        <w:pStyle w:val="BodyText"/>
        <w:rPr>
          <w:sz w:val="17"/>
        </w:rPr>
      </w:pPr>
    </w:p>
    <w:p>
      <w:pPr>
        <w:pStyle w:val="BodyText"/>
        <w:spacing w:after="0"/>
        <w:rPr>
          <w:sz w:val="17"/>
        </w:rPr>
        <w:sectPr>
          <w:type w:val="continuous"/>
          <w:pgSz w:w="11910" w:h="16840"/>
          <w:pgMar w:header="0" w:footer="965" w:top="1160" w:bottom="280" w:left="0" w:right="283"/>
        </w:sectPr>
      </w:pPr>
    </w:p>
    <w:p>
      <w:pPr>
        <w:pStyle w:val="BodyText"/>
      </w:pPr>
      <w:r>
        <w:rPr/>
        <mc:AlternateContent>
          <mc:Choice Requires="wps">
            <w:drawing>
              <wp:anchor distT="0" distB="0" distL="0" distR="0" allowOverlap="1" layoutInCell="1" locked="0" behindDoc="0" simplePos="0" relativeHeight="15842816">
                <wp:simplePos x="0" y="0"/>
                <wp:positionH relativeFrom="page">
                  <wp:posOffset>287020</wp:posOffset>
                </wp:positionH>
                <wp:positionV relativeFrom="page">
                  <wp:posOffset>360679</wp:posOffset>
                </wp:positionV>
                <wp:extent cx="1087755" cy="9517380"/>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1087755" cy="9517380"/>
                        </a:xfrm>
                        <a:custGeom>
                          <a:avLst/>
                          <a:gdLst/>
                          <a:ahLst/>
                          <a:cxnLst/>
                          <a:rect l="l" t="t" r="r" b="b"/>
                          <a:pathLst>
                            <a:path w="1087755" h="9517380">
                              <a:moveTo>
                                <a:pt x="5080" y="6341504"/>
                              </a:moveTo>
                              <a:lnTo>
                                <a:pt x="0" y="6341504"/>
                              </a:lnTo>
                              <a:lnTo>
                                <a:pt x="0" y="6349111"/>
                              </a:lnTo>
                              <a:lnTo>
                                <a:pt x="5080" y="6349111"/>
                              </a:lnTo>
                              <a:lnTo>
                                <a:pt x="5080" y="6341504"/>
                              </a:lnTo>
                              <a:close/>
                            </a:path>
                            <a:path w="1087755" h="9517380">
                              <a:moveTo>
                                <a:pt x="5080" y="5292153"/>
                              </a:moveTo>
                              <a:lnTo>
                                <a:pt x="0" y="5292153"/>
                              </a:lnTo>
                              <a:lnTo>
                                <a:pt x="0" y="6341491"/>
                              </a:lnTo>
                              <a:lnTo>
                                <a:pt x="5080" y="6341491"/>
                              </a:lnTo>
                              <a:lnTo>
                                <a:pt x="5080" y="5292153"/>
                              </a:lnTo>
                              <a:close/>
                            </a:path>
                            <a:path w="1087755" h="9517380">
                              <a:moveTo>
                                <a:pt x="5080" y="363601"/>
                              </a:moveTo>
                              <a:lnTo>
                                <a:pt x="0" y="363601"/>
                              </a:lnTo>
                              <a:lnTo>
                                <a:pt x="0" y="3869436"/>
                              </a:lnTo>
                              <a:lnTo>
                                <a:pt x="0" y="3877056"/>
                              </a:lnTo>
                              <a:lnTo>
                                <a:pt x="0" y="5292090"/>
                              </a:lnTo>
                              <a:lnTo>
                                <a:pt x="5080" y="5292090"/>
                              </a:lnTo>
                              <a:lnTo>
                                <a:pt x="5080" y="3869436"/>
                              </a:lnTo>
                              <a:lnTo>
                                <a:pt x="5080" y="363601"/>
                              </a:lnTo>
                              <a:close/>
                            </a:path>
                            <a:path w="1087755" h="9517380">
                              <a:moveTo>
                                <a:pt x="1082357" y="9511982"/>
                              </a:moveTo>
                              <a:lnTo>
                                <a:pt x="5080" y="9511982"/>
                              </a:lnTo>
                              <a:lnTo>
                                <a:pt x="5080" y="7408291"/>
                              </a:lnTo>
                              <a:lnTo>
                                <a:pt x="5080" y="7400671"/>
                              </a:lnTo>
                              <a:lnTo>
                                <a:pt x="5080" y="6349124"/>
                              </a:lnTo>
                              <a:lnTo>
                                <a:pt x="0" y="6349124"/>
                              </a:lnTo>
                              <a:lnTo>
                                <a:pt x="0" y="9517062"/>
                              </a:lnTo>
                              <a:lnTo>
                                <a:pt x="5080" y="9517062"/>
                              </a:lnTo>
                              <a:lnTo>
                                <a:pt x="1082357" y="9517062"/>
                              </a:lnTo>
                              <a:lnTo>
                                <a:pt x="1082357" y="9511982"/>
                              </a:lnTo>
                              <a:close/>
                            </a:path>
                            <a:path w="1087755" h="9517380">
                              <a:moveTo>
                                <a:pt x="1082357" y="0"/>
                              </a:moveTo>
                              <a:lnTo>
                                <a:pt x="5080" y="0"/>
                              </a:lnTo>
                              <a:lnTo>
                                <a:pt x="0" y="0"/>
                              </a:lnTo>
                              <a:lnTo>
                                <a:pt x="0" y="5080"/>
                              </a:lnTo>
                              <a:lnTo>
                                <a:pt x="0" y="7556"/>
                              </a:lnTo>
                              <a:lnTo>
                                <a:pt x="0" y="355854"/>
                              </a:lnTo>
                              <a:lnTo>
                                <a:pt x="0" y="363474"/>
                              </a:lnTo>
                              <a:lnTo>
                                <a:pt x="5080" y="363474"/>
                              </a:lnTo>
                              <a:lnTo>
                                <a:pt x="5080" y="355854"/>
                              </a:lnTo>
                              <a:lnTo>
                                <a:pt x="5080" y="7620"/>
                              </a:lnTo>
                              <a:lnTo>
                                <a:pt x="5080" y="5080"/>
                              </a:lnTo>
                              <a:lnTo>
                                <a:pt x="1082357" y="5080"/>
                              </a:lnTo>
                              <a:lnTo>
                                <a:pt x="1082357" y="0"/>
                              </a:lnTo>
                              <a:close/>
                            </a:path>
                            <a:path w="1087755" h="9517380">
                              <a:moveTo>
                                <a:pt x="1087488" y="6349124"/>
                              </a:moveTo>
                              <a:lnTo>
                                <a:pt x="1082421" y="6349124"/>
                              </a:lnTo>
                              <a:lnTo>
                                <a:pt x="1082421" y="7400671"/>
                              </a:lnTo>
                              <a:lnTo>
                                <a:pt x="1082421" y="7408227"/>
                              </a:lnTo>
                              <a:lnTo>
                                <a:pt x="1082421" y="9511982"/>
                              </a:lnTo>
                              <a:lnTo>
                                <a:pt x="1082421" y="9517062"/>
                              </a:lnTo>
                              <a:lnTo>
                                <a:pt x="1087488" y="9517062"/>
                              </a:lnTo>
                              <a:lnTo>
                                <a:pt x="1087488" y="9511982"/>
                              </a:lnTo>
                              <a:lnTo>
                                <a:pt x="1087488" y="7408291"/>
                              </a:lnTo>
                              <a:lnTo>
                                <a:pt x="1087488" y="7400671"/>
                              </a:lnTo>
                              <a:lnTo>
                                <a:pt x="1087488" y="6349124"/>
                              </a:lnTo>
                              <a:close/>
                            </a:path>
                            <a:path w="1087755" h="9517380">
                              <a:moveTo>
                                <a:pt x="1087488" y="6341504"/>
                              </a:moveTo>
                              <a:lnTo>
                                <a:pt x="1082421" y="6341504"/>
                              </a:lnTo>
                              <a:lnTo>
                                <a:pt x="1082421" y="6349111"/>
                              </a:lnTo>
                              <a:lnTo>
                                <a:pt x="1087488" y="6349111"/>
                              </a:lnTo>
                              <a:lnTo>
                                <a:pt x="1087488" y="6341504"/>
                              </a:lnTo>
                              <a:close/>
                            </a:path>
                            <a:path w="1087755" h="9517380">
                              <a:moveTo>
                                <a:pt x="1087488" y="5292153"/>
                              </a:moveTo>
                              <a:lnTo>
                                <a:pt x="1082421" y="5292153"/>
                              </a:lnTo>
                              <a:lnTo>
                                <a:pt x="1082421" y="6341491"/>
                              </a:lnTo>
                              <a:lnTo>
                                <a:pt x="1087488" y="6341491"/>
                              </a:lnTo>
                              <a:lnTo>
                                <a:pt x="1087488" y="5292153"/>
                              </a:lnTo>
                              <a:close/>
                            </a:path>
                            <a:path w="1087755" h="9517380">
                              <a:moveTo>
                                <a:pt x="1087488" y="363601"/>
                              </a:moveTo>
                              <a:lnTo>
                                <a:pt x="1082421" y="363601"/>
                              </a:lnTo>
                              <a:lnTo>
                                <a:pt x="1082421" y="3869436"/>
                              </a:lnTo>
                              <a:lnTo>
                                <a:pt x="1082421" y="3877056"/>
                              </a:lnTo>
                              <a:lnTo>
                                <a:pt x="1082421" y="5292090"/>
                              </a:lnTo>
                              <a:lnTo>
                                <a:pt x="1087488" y="5292090"/>
                              </a:lnTo>
                              <a:lnTo>
                                <a:pt x="1087488" y="3869436"/>
                              </a:lnTo>
                              <a:lnTo>
                                <a:pt x="1087488" y="363601"/>
                              </a:lnTo>
                              <a:close/>
                            </a:path>
                            <a:path w="1087755" h="9517380">
                              <a:moveTo>
                                <a:pt x="1087488" y="0"/>
                              </a:moveTo>
                              <a:lnTo>
                                <a:pt x="1082421" y="0"/>
                              </a:lnTo>
                              <a:lnTo>
                                <a:pt x="1082421" y="5080"/>
                              </a:lnTo>
                              <a:lnTo>
                                <a:pt x="1082421" y="7556"/>
                              </a:lnTo>
                              <a:lnTo>
                                <a:pt x="1082421" y="355854"/>
                              </a:lnTo>
                              <a:lnTo>
                                <a:pt x="1082421" y="363474"/>
                              </a:lnTo>
                              <a:lnTo>
                                <a:pt x="1087488" y="363474"/>
                              </a:lnTo>
                              <a:lnTo>
                                <a:pt x="1087488" y="355854"/>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9.4pt;mso-position-horizontal-relative:page;mso-position-vertical-relative:page;z-index:15842816" id="docshape225" coordorigin="452,568" coordsize="1713,14988" path="m460,10555l452,10555,452,10567,460,10567,460,10555xm460,8902l452,8902,452,10555,460,10555,460,8902xm460,1141l452,1141,452,6662,452,6674,452,7498,452,7509,452,7510,452,8890,452,8902,460,8902,460,8890,460,7510,460,7509,460,7498,460,6674,460,6662,460,1141xm2157,15547l460,15547,460,12235,460,12234,460,12223,460,10567,452,10567,452,12223,452,12234,452,12235,452,15547,452,15555,460,15555,2157,15555,2157,15547xm2157,568l460,568,452,568,452,576,452,580,452,580,452,1128,452,1140,460,1140,460,1128,460,580,460,580,460,576,2157,576,2157,568xm2165,10567l2157,10567,2157,12223,2157,12234,2157,12235,2157,15547,2157,15555,2165,15555,2165,15547,2165,12235,2165,12234,2165,12223,2165,10567xm2165,10555l2157,10555,2157,10567,2165,10567,2165,10555xm2165,8902l2157,8902,2157,10555,2165,10555,2165,8902xm2165,1141l2157,1141,2157,6662,2157,6674,2157,7498,2157,7509,2157,7510,2157,8890,2157,8902,2165,8902,2165,8890,2165,7510,2165,7509,2165,7498,2165,6674,2165,6662,2165,1141xm2165,568l2157,568,2157,576,2157,580,2157,580,2157,1128,2157,1140,2165,1140,2165,1128,2165,580,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43328">
                <wp:simplePos x="0" y="0"/>
                <wp:positionH relativeFrom="page">
                  <wp:posOffset>3778250</wp:posOffset>
                </wp:positionH>
                <wp:positionV relativeFrom="page">
                  <wp:posOffset>360679</wp:posOffset>
                </wp:positionV>
                <wp:extent cx="5080" cy="951230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5080" cy="9512300"/>
                        </a:xfrm>
                        <a:custGeom>
                          <a:avLst/>
                          <a:gdLst/>
                          <a:ahLst/>
                          <a:cxnLst/>
                          <a:rect l="l" t="t" r="r" b="b"/>
                          <a:pathLst>
                            <a:path w="5080" h="9512300">
                              <a:moveTo>
                                <a:pt x="5067" y="6349124"/>
                              </a:moveTo>
                              <a:lnTo>
                                <a:pt x="0" y="6349124"/>
                              </a:lnTo>
                              <a:lnTo>
                                <a:pt x="0" y="7400671"/>
                              </a:lnTo>
                              <a:lnTo>
                                <a:pt x="0" y="7408227"/>
                              </a:lnTo>
                              <a:lnTo>
                                <a:pt x="0" y="9511982"/>
                              </a:lnTo>
                              <a:lnTo>
                                <a:pt x="5067" y="9511982"/>
                              </a:lnTo>
                              <a:lnTo>
                                <a:pt x="5067" y="7408291"/>
                              </a:lnTo>
                              <a:lnTo>
                                <a:pt x="5067" y="7400671"/>
                              </a:lnTo>
                              <a:lnTo>
                                <a:pt x="5067" y="6349124"/>
                              </a:lnTo>
                              <a:close/>
                            </a:path>
                            <a:path w="5080" h="9512300">
                              <a:moveTo>
                                <a:pt x="5067" y="6341504"/>
                              </a:moveTo>
                              <a:lnTo>
                                <a:pt x="0" y="6341504"/>
                              </a:lnTo>
                              <a:lnTo>
                                <a:pt x="0" y="6349111"/>
                              </a:lnTo>
                              <a:lnTo>
                                <a:pt x="5067" y="6349111"/>
                              </a:lnTo>
                              <a:lnTo>
                                <a:pt x="5067" y="6341504"/>
                              </a:lnTo>
                              <a:close/>
                            </a:path>
                            <a:path w="5080" h="9512300">
                              <a:moveTo>
                                <a:pt x="5067" y="5292153"/>
                              </a:moveTo>
                              <a:lnTo>
                                <a:pt x="0" y="5292153"/>
                              </a:lnTo>
                              <a:lnTo>
                                <a:pt x="0" y="6341491"/>
                              </a:lnTo>
                              <a:lnTo>
                                <a:pt x="5067" y="6341491"/>
                              </a:lnTo>
                              <a:lnTo>
                                <a:pt x="5067" y="5292153"/>
                              </a:lnTo>
                              <a:close/>
                            </a:path>
                            <a:path w="5080" h="9512300">
                              <a:moveTo>
                                <a:pt x="5067" y="363601"/>
                              </a:moveTo>
                              <a:lnTo>
                                <a:pt x="0" y="363601"/>
                              </a:lnTo>
                              <a:lnTo>
                                <a:pt x="0" y="3869436"/>
                              </a:lnTo>
                              <a:lnTo>
                                <a:pt x="0" y="3877056"/>
                              </a:lnTo>
                              <a:lnTo>
                                <a:pt x="0" y="5292090"/>
                              </a:lnTo>
                              <a:lnTo>
                                <a:pt x="5067" y="5292090"/>
                              </a:lnTo>
                              <a:lnTo>
                                <a:pt x="5067" y="3869436"/>
                              </a:lnTo>
                              <a:lnTo>
                                <a:pt x="5067" y="363601"/>
                              </a:lnTo>
                              <a:close/>
                            </a:path>
                            <a:path w="5080" h="9512300">
                              <a:moveTo>
                                <a:pt x="5067" y="0"/>
                              </a:moveTo>
                              <a:lnTo>
                                <a:pt x="0" y="0"/>
                              </a:lnTo>
                              <a:lnTo>
                                <a:pt x="0" y="7556"/>
                              </a:lnTo>
                              <a:lnTo>
                                <a:pt x="0" y="355854"/>
                              </a:lnTo>
                              <a:lnTo>
                                <a:pt x="0" y="363474"/>
                              </a:lnTo>
                              <a:lnTo>
                                <a:pt x="5067" y="363474"/>
                              </a:lnTo>
                              <a:lnTo>
                                <a:pt x="5067" y="3558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9pt;mso-position-horizontal-relative:page;mso-position-vertical-relative:page;z-index:15843328" id="docshape226" coordorigin="5950,568" coordsize="8,14980" path="m5958,10567l5950,10567,5950,12223,5950,12234,5950,12235,5950,15547,5958,15547,5958,12235,5958,12234,5958,12223,5958,10567xm5958,10555l5950,10555,5950,10567,5958,10567,5958,10555xm5958,8902l5950,8902,5950,10555,5958,10555,5958,8902xm5958,1141l5950,1141,5950,6662,5950,6674,5950,7498,5950,7509,5950,7510,5950,8890,5950,8902,5958,8902,5958,8890,5958,7510,5958,7509,5958,7498,5958,6674,5958,6662,5958,1141xm5958,568l5950,568,5950,580,5950,580,5950,1128,5950,1140,5958,1140,5958,1128,5958,580,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43840">
                <wp:simplePos x="0" y="0"/>
                <wp:positionH relativeFrom="page">
                  <wp:posOffset>6390005</wp:posOffset>
                </wp:positionH>
                <wp:positionV relativeFrom="page">
                  <wp:posOffset>360679</wp:posOffset>
                </wp:positionV>
                <wp:extent cx="5080" cy="951230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5080" cy="9512300"/>
                        </a:xfrm>
                        <a:custGeom>
                          <a:avLst/>
                          <a:gdLst/>
                          <a:ahLst/>
                          <a:cxnLst/>
                          <a:rect l="l" t="t" r="r" b="b"/>
                          <a:pathLst>
                            <a:path w="5080" h="9512300">
                              <a:moveTo>
                                <a:pt x="5080" y="6349124"/>
                              </a:moveTo>
                              <a:lnTo>
                                <a:pt x="0" y="6349124"/>
                              </a:lnTo>
                              <a:lnTo>
                                <a:pt x="0" y="7400671"/>
                              </a:lnTo>
                              <a:lnTo>
                                <a:pt x="0" y="7408227"/>
                              </a:lnTo>
                              <a:lnTo>
                                <a:pt x="0" y="9511982"/>
                              </a:lnTo>
                              <a:lnTo>
                                <a:pt x="5080" y="9511982"/>
                              </a:lnTo>
                              <a:lnTo>
                                <a:pt x="5080" y="7408291"/>
                              </a:lnTo>
                              <a:lnTo>
                                <a:pt x="5080" y="7400671"/>
                              </a:lnTo>
                              <a:lnTo>
                                <a:pt x="5080" y="6349124"/>
                              </a:lnTo>
                              <a:close/>
                            </a:path>
                            <a:path w="5080" h="9512300">
                              <a:moveTo>
                                <a:pt x="5080" y="6341504"/>
                              </a:moveTo>
                              <a:lnTo>
                                <a:pt x="0" y="6341504"/>
                              </a:lnTo>
                              <a:lnTo>
                                <a:pt x="0" y="6349111"/>
                              </a:lnTo>
                              <a:lnTo>
                                <a:pt x="5080" y="6349111"/>
                              </a:lnTo>
                              <a:lnTo>
                                <a:pt x="5080" y="6341504"/>
                              </a:lnTo>
                              <a:close/>
                            </a:path>
                            <a:path w="5080" h="9512300">
                              <a:moveTo>
                                <a:pt x="5080" y="5292153"/>
                              </a:moveTo>
                              <a:lnTo>
                                <a:pt x="0" y="5292153"/>
                              </a:lnTo>
                              <a:lnTo>
                                <a:pt x="0" y="6341491"/>
                              </a:lnTo>
                              <a:lnTo>
                                <a:pt x="5080" y="6341491"/>
                              </a:lnTo>
                              <a:lnTo>
                                <a:pt x="5080" y="5292153"/>
                              </a:lnTo>
                              <a:close/>
                            </a:path>
                            <a:path w="5080" h="9512300">
                              <a:moveTo>
                                <a:pt x="5080" y="363601"/>
                              </a:moveTo>
                              <a:lnTo>
                                <a:pt x="0" y="363601"/>
                              </a:lnTo>
                              <a:lnTo>
                                <a:pt x="0" y="3869436"/>
                              </a:lnTo>
                              <a:lnTo>
                                <a:pt x="0" y="3877056"/>
                              </a:lnTo>
                              <a:lnTo>
                                <a:pt x="0" y="5292090"/>
                              </a:lnTo>
                              <a:lnTo>
                                <a:pt x="5080" y="5292090"/>
                              </a:lnTo>
                              <a:lnTo>
                                <a:pt x="5080" y="3869436"/>
                              </a:lnTo>
                              <a:lnTo>
                                <a:pt x="5080" y="363601"/>
                              </a:lnTo>
                              <a:close/>
                            </a:path>
                            <a:path w="5080" h="9512300">
                              <a:moveTo>
                                <a:pt x="5080" y="0"/>
                              </a:moveTo>
                              <a:lnTo>
                                <a:pt x="0" y="0"/>
                              </a:lnTo>
                              <a:lnTo>
                                <a:pt x="0" y="7556"/>
                              </a:lnTo>
                              <a:lnTo>
                                <a:pt x="0" y="355854"/>
                              </a:lnTo>
                              <a:lnTo>
                                <a:pt x="0" y="363474"/>
                              </a:lnTo>
                              <a:lnTo>
                                <a:pt x="5080" y="363474"/>
                              </a:lnTo>
                              <a:lnTo>
                                <a:pt x="5080" y="35585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9pt;mso-position-horizontal-relative:page;mso-position-vertical-relative:page;z-index:15843840" id="docshape227" coordorigin="10063,568" coordsize="8,14980" path="m10071,10567l10063,10567,10063,12223,10063,12234,10063,12235,10063,15547,10071,15547,10071,12235,10071,12234,10071,12223,10071,10567xm10071,10555l10063,10555,10063,10567,10071,10567,10071,10555xm10071,8902l10063,8902,10063,10555,10071,10555,10071,8902xm10071,1141l10063,1141,10063,6662,10063,6674,10063,7498,10063,7509,10063,7510,10063,8890,10063,8902,10071,8902,10071,8890,10071,7510,10071,7509,10071,7498,10071,6674,10071,6662,10071,1141xm10071,568l10063,568,10063,580,10063,580,10063,1128,10063,1140,10071,1140,10071,1128,10071,580,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44352">
                <wp:simplePos x="0" y="0"/>
                <wp:positionH relativeFrom="page">
                  <wp:posOffset>7289546</wp:posOffset>
                </wp:positionH>
                <wp:positionV relativeFrom="page">
                  <wp:posOffset>360679</wp:posOffset>
                </wp:positionV>
                <wp:extent cx="5080" cy="951230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5080" cy="9512300"/>
                        </a:xfrm>
                        <a:custGeom>
                          <a:avLst/>
                          <a:gdLst/>
                          <a:ahLst/>
                          <a:cxnLst/>
                          <a:rect l="l" t="t" r="r" b="b"/>
                          <a:pathLst>
                            <a:path w="5080" h="9512300">
                              <a:moveTo>
                                <a:pt x="5067" y="6349124"/>
                              </a:moveTo>
                              <a:lnTo>
                                <a:pt x="0" y="6349124"/>
                              </a:lnTo>
                              <a:lnTo>
                                <a:pt x="0" y="7400671"/>
                              </a:lnTo>
                              <a:lnTo>
                                <a:pt x="0" y="7408227"/>
                              </a:lnTo>
                              <a:lnTo>
                                <a:pt x="0" y="9511982"/>
                              </a:lnTo>
                              <a:lnTo>
                                <a:pt x="5067" y="9511982"/>
                              </a:lnTo>
                              <a:lnTo>
                                <a:pt x="5067" y="7408291"/>
                              </a:lnTo>
                              <a:lnTo>
                                <a:pt x="5067" y="7400671"/>
                              </a:lnTo>
                              <a:lnTo>
                                <a:pt x="5067" y="6349124"/>
                              </a:lnTo>
                              <a:close/>
                            </a:path>
                            <a:path w="5080" h="9512300">
                              <a:moveTo>
                                <a:pt x="5067" y="6341504"/>
                              </a:moveTo>
                              <a:lnTo>
                                <a:pt x="0" y="6341504"/>
                              </a:lnTo>
                              <a:lnTo>
                                <a:pt x="0" y="6349111"/>
                              </a:lnTo>
                              <a:lnTo>
                                <a:pt x="5067" y="6349111"/>
                              </a:lnTo>
                              <a:lnTo>
                                <a:pt x="5067" y="6341504"/>
                              </a:lnTo>
                              <a:close/>
                            </a:path>
                            <a:path w="5080" h="9512300">
                              <a:moveTo>
                                <a:pt x="5067" y="5292153"/>
                              </a:moveTo>
                              <a:lnTo>
                                <a:pt x="0" y="5292153"/>
                              </a:lnTo>
                              <a:lnTo>
                                <a:pt x="0" y="6341491"/>
                              </a:lnTo>
                              <a:lnTo>
                                <a:pt x="5067" y="6341491"/>
                              </a:lnTo>
                              <a:lnTo>
                                <a:pt x="5067" y="5292153"/>
                              </a:lnTo>
                              <a:close/>
                            </a:path>
                            <a:path w="5080" h="9512300">
                              <a:moveTo>
                                <a:pt x="5067" y="363601"/>
                              </a:moveTo>
                              <a:lnTo>
                                <a:pt x="0" y="363601"/>
                              </a:lnTo>
                              <a:lnTo>
                                <a:pt x="0" y="3869436"/>
                              </a:lnTo>
                              <a:lnTo>
                                <a:pt x="0" y="3877056"/>
                              </a:lnTo>
                              <a:lnTo>
                                <a:pt x="0" y="5292090"/>
                              </a:lnTo>
                              <a:lnTo>
                                <a:pt x="5067" y="5292090"/>
                              </a:lnTo>
                              <a:lnTo>
                                <a:pt x="5067" y="3869436"/>
                              </a:lnTo>
                              <a:lnTo>
                                <a:pt x="5067" y="363601"/>
                              </a:lnTo>
                              <a:close/>
                            </a:path>
                            <a:path w="5080" h="9512300">
                              <a:moveTo>
                                <a:pt x="5067" y="0"/>
                              </a:moveTo>
                              <a:lnTo>
                                <a:pt x="0" y="0"/>
                              </a:lnTo>
                              <a:lnTo>
                                <a:pt x="0" y="7556"/>
                              </a:lnTo>
                              <a:lnTo>
                                <a:pt x="0" y="355854"/>
                              </a:lnTo>
                              <a:lnTo>
                                <a:pt x="0" y="363474"/>
                              </a:lnTo>
                              <a:lnTo>
                                <a:pt x="5067" y="363474"/>
                              </a:lnTo>
                              <a:lnTo>
                                <a:pt x="5067" y="3558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9pt;mso-position-horizontal-relative:page;mso-position-vertical-relative:page;z-index:15844352" id="docshape228" coordorigin="11480,568" coordsize="8,14980" path="m11488,10567l11480,10567,11480,12223,11480,12234,11480,12235,11480,15547,11488,15547,11488,12235,11488,12234,11488,12223,11488,10567xm11488,10555l11480,10555,11480,10567,11488,10567,11488,10555xm11488,8902l11480,8902,11480,10555,11488,10555,11488,8902xm11488,1141l11480,1141,11480,6662,11480,6674,11480,7498,11480,7509,11480,7510,11480,8890,11480,8902,11488,8902,11488,8890,11488,7510,11488,7509,11488,7498,11488,6674,11488,6662,11488,1141xm11488,568l11480,568,11480,580,11480,580,11480,1128,11480,1140,11488,1140,11488,1128,11488,580,11488,580,11488,568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spacing w:before="101"/>
      </w:pPr>
    </w:p>
    <w:p>
      <w:pPr>
        <w:pStyle w:val="BodyText"/>
        <w:ind w:left="2268"/>
        <w:jc w:val="both"/>
      </w:pPr>
      <w:r>
        <w:rPr/>
        <w:t>Когда все дети выполнили</w:t>
      </w:r>
      <w:r>
        <w:rPr>
          <w:spacing w:val="80"/>
        </w:rPr>
        <w:t> </w:t>
      </w:r>
      <w:r>
        <w:rPr/>
        <w:t>задание №2, просит подойти к доске.Прикрепляет на </w:t>
      </w:r>
      <w:r>
        <w:rPr/>
        <w:t>доску карточку «Задание №2» (Формат А4) После ответов детей составляет</w:t>
      </w:r>
      <w:r>
        <w:rPr>
          <w:spacing w:val="77"/>
          <w:w w:val="150"/>
        </w:rPr>
        <w:t>   </w:t>
      </w:r>
      <w:r>
        <w:rPr/>
        <w:t>программу</w:t>
      </w:r>
      <w:r>
        <w:rPr>
          <w:spacing w:val="76"/>
          <w:w w:val="150"/>
        </w:rPr>
        <w:t>   </w:t>
      </w:r>
      <w:r>
        <w:rPr>
          <w:spacing w:val="-5"/>
        </w:rPr>
        <w:t>для</w:t>
      </w:r>
    </w:p>
    <w:p>
      <w:pPr>
        <w:pStyle w:val="BodyText"/>
        <w:tabs>
          <w:tab w:pos="4111" w:val="left" w:leader="none"/>
          <w:tab w:pos="5738" w:val="left" w:leader="none"/>
        </w:tabs>
        <w:ind w:left="2268" w:right="1"/>
        <w:jc w:val="both"/>
      </w:pPr>
      <w:r>
        <w:rPr/>
        <w:t>«Задания №2» на доске </w:t>
      </w:r>
      <w:r>
        <w:rPr/>
        <w:t>из </w:t>
      </w:r>
      <w:r>
        <w:rPr>
          <w:spacing w:val="-2"/>
        </w:rPr>
        <w:t>магнитных</w:t>
      </w:r>
      <w:r>
        <w:rPr/>
        <w:tab/>
      </w:r>
      <w:r>
        <w:rPr>
          <w:spacing w:val="-2"/>
        </w:rPr>
        <w:t>карточек</w:t>
      </w:r>
      <w:r>
        <w:rPr/>
        <w:tab/>
      </w:r>
      <w:r>
        <w:rPr>
          <w:spacing w:val="-10"/>
        </w:rPr>
        <w:t>с </w:t>
      </w:r>
      <w:r>
        <w:rPr/>
        <w:t>пиктограммами</w:t>
      </w:r>
      <w:r>
        <w:rPr>
          <w:spacing w:val="79"/>
          <w:w w:val="150"/>
        </w:rPr>
        <w:t> </w:t>
      </w:r>
      <w:r>
        <w:rPr/>
        <w:t>команд</w:t>
      </w:r>
      <w:r>
        <w:rPr>
          <w:spacing w:val="78"/>
          <w:w w:val="150"/>
        </w:rPr>
        <w:t> </w:t>
      </w:r>
      <w:r>
        <w:rPr>
          <w:spacing w:val="-2"/>
        </w:rPr>
        <w:t>(сначала</w:t>
      </w:r>
    </w:p>
    <w:p>
      <w:pPr>
        <w:spacing w:before="1"/>
        <w:ind w:left="2268" w:right="2" w:firstLine="0"/>
        <w:jc w:val="both"/>
        <w:rPr>
          <w:sz w:val="24"/>
        </w:rPr>
      </w:pPr>
      <w:r>
        <w:rPr>
          <w:sz w:val="24"/>
        </w:rPr>
        <w:t>«</w:t>
      </w:r>
      <w:r>
        <w:rPr>
          <w:i/>
          <w:sz w:val="24"/>
        </w:rPr>
        <w:t>Алгоритм А</w:t>
      </w:r>
      <w:r>
        <w:rPr>
          <w:sz w:val="24"/>
        </w:rPr>
        <w:t>» потом </w:t>
      </w:r>
      <w:r>
        <w:rPr>
          <w:i/>
          <w:sz w:val="24"/>
        </w:rPr>
        <w:t>Главный </w:t>
      </w:r>
      <w:r>
        <w:rPr>
          <w:i/>
          <w:spacing w:val="-2"/>
          <w:sz w:val="24"/>
        </w:rPr>
        <w:t>Алгоритм</w:t>
      </w:r>
      <w:r>
        <w:rPr>
          <w:spacing w:val="-2"/>
          <w:sz w:val="24"/>
        </w:rPr>
        <w:t>).</w:t>
      </w:r>
    </w:p>
    <w:p>
      <w:pPr>
        <w:pStyle w:val="BodyText"/>
        <w:spacing w:before="93"/>
        <w:ind w:left="172"/>
        <w:jc w:val="both"/>
      </w:pPr>
      <w:r>
        <w:rPr/>
        <w:br w:type="column"/>
      </w:r>
      <w:r>
        <w:rPr/>
        <w:t>Дети,</w:t>
      </w:r>
      <w:r>
        <w:rPr>
          <w:spacing w:val="7"/>
        </w:rPr>
        <w:t> </w:t>
      </w:r>
      <w:r>
        <w:rPr/>
        <w:t>успешно</w:t>
      </w:r>
      <w:r>
        <w:rPr>
          <w:spacing w:val="7"/>
        </w:rPr>
        <w:t> </w:t>
      </w:r>
      <w:r>
        <w:rPr/>
        <w:t>выполнившие</w:t>
      </w:r>
      <w:r>
        <w:rPr>
          <w:spacing w:val="8"/>
        </w:rPr>
        <w:t> </w:t>
      </w:r>
      <w:r>
        <w:rPr>
          <w:spacing w:val="-2"/>
        </w:rPr>
        <w:t>задание</w:t>
      </w:r>
    </w:p>
    <w:p>
      <w:pPr>
        <w:pStyle w:val="BodyText"/>
        <w:ind w:left="172"/>
        <w:jc w:val="both"/>
      </w:pPr>
      <w:r>
        <w:rPr/>
        <w:t>№2 раньше, чем закончили все, решают задание №3. Выполняя задание №3, закрашивают нужные клетки лабиринта, составляют </w:t>
      </w:r>
      <w:r>
        <w:rPr>
          <w:spacing w:val="-2"/>
        </w:rPr>
        <w:t>программу.</w:t>
      </w:r>
    </w:p>
    <w:p>
      <w:pPr>
        <w:pStyle w:val="BodyText"/>
        <w:spacing w:before="8"/>
        <w:ind w:left="172"/>
        <w:jc w:val="both"/>
      </w:pPr>
      <w:r>
        <w:rPr/>
        <w:t>Подходят к доске. Отвечают на </w:t>
      </w:r>
      <w:r>
        <w:rPr>
          <w:spacing w:val="-2"/>
        </w:rPr>
        <w:t>вопрос.</w:t>
      </w:r>
    </w:p>
    <w:p>
      <w:pPr>
        <w:pStyle w:val="BodyText"/>
        <w:ind w:left="172" w:right="3"/>
        <w:jc w:val="both"/>
      </w:pPr>
      <w:r>
        <w:rPr/>
        <w:t>«На какую букву похоже изображение</w:t>
      </w:r>
      <w:r>
        <w:rPr>
          <w:spacing w:val="25"/>
        </w:rPr>
        <w:t>  </w:t>
      </w:r>
      <w:r>
        <w:rPr/>
        <w:t>задания</w:t>
      </w:r>
      <w:r>
        <w:rPr>
          <w:spacing w:val="26"/>
        </w:rPr>
        <w:t>  </w:t>
      </w:r>
      <w:r>
        <w:rPr/>
        <w:t>№2?»</w:t>
      </w:r>
      <w:r>
        <w:rPr>
          <w:spacing w:val="27"/>
        </w:rPr>
        <w:t>  </w:t>
      </w:r>
      <w:r>
        <w:rPr>
          <w:spacing w:val="-2"/>
        </w:rPr>
        <w:t>(букву</w:t>
      </w:r>
    </w:p>
    <w:p>
      <w:pPr>
        <w:pStyle w:val="BodyText"/>
        <w:ind w:left="172"/>
      </w:pPr>
      <w:r>
        <w:rPr>
          <w:spacing w:val="-4"/>
        </w:rPr>
        <w:t>«Б»)</w:t>
      </w:r>
    </w:p>
    <w:p>
      <w:pPr>
        <w:pStyle w:val="BodyText"/>
        <w:tabs>
          <w:tab w:pos="1672" w:val="left" w:leader="none"/>
          <w:tab w:pos="2700" w:val="left" w:leader="none"/>
          <w:tab w:pos="3454" w:val="left" w:leader="none"/>
        </w:tabs>
        <w:ind w:left="172"/>
        <w:jc w:val="both"/>
      </w:pPr>
      <w:r>
        <w:rPr/>
        <w:t>«Сколько команд должен выполнить </w:t>
      </w:r>
      <w:r>
        <w:rPr>
          <w:spacing w:val="-4"/>
        </w:rPr>
        <w:t>Робот</w:t>
      </w:r>
      <w:r>
        <w:rPr/>
        <w:tab/>
        <w:tab/>
      </w:r>
      <w:r>
        <w:rPr>
          <w:spacing w:val="-2"/>
        </w:rPr>
        <w:t>управляемый </w:t>
      </w:r>
      <w:r>
        <w:rPr/>
        <w:t>вспомогательным </w:t>
      </w:r>
      <w:r>
        <w:rPr>
          <w:i/>
        </w:rPr>
        <w:t>Алгоритмом А</w:t>
      </w:r>
      <w:r>
        <w:rPr/>
        <w:t>в </w:t>
      </w:r>
      <w:r>
        <w:rPr>
          <w:spacing w:val="-2"/>
        </w:rPr>
        <w:t>данном</w:t>
      </w:r>
      <w:r>
        <w:rPr/>
        <w:tab/>
      </w:r>
      <w:r>
        <w:rPr>
          <w:spacing w:val="-2"/>
        </w:rPr>
        <w:t>задании?»</w:t>
      </w:r>
      <w:r>
        <w:rPr/>
        <w:tab/>
        <w:tab/>
      </w:r>
      <w:r>
        <w:rPr>
          <w:spacing w:val="-2"/>
        </w:rPr>
        <w:t>(пять)</w:t>
      </w:r>
    </w:p>
    <w:p>
      <w:pPr>
        <w:spacing w:before="1"/>
        <w:ind w:left="172" w:right="0" w:firstLine="0"/>
        <w:jc w:val="both"/>
        <w:rPr>
          <w:i/>
          <w:sz w:val="24"/>
        </w:rPr>
      </w:pPr>
      <w:r>
        <w:rPr>
          <w:sz w:val="24"/>
        </w:rPr>
        <w:t>«Какие?»</w:t>
      </w:r>
      <w:r>
        <w:rPr>
          <w:i/>
          <w:sz w:val="24"/>
        </w:rPr>
        <w:t>(«закрасить»</w:t>
      </w:r>
      <w:r>
        <w:rPr>
          <w:i/>
          <w:spacing w:val="59"/>
          <w:w w:val="150"/>
          <w:sz w:val="24"/>
        </w:rPr>
        <w:t> </w:t>
      </w:r>
      <w:r>
        <w:rPr>
          <w:i/>
          <w:sz w:val="24"/>
        </w:rPr>
        <w:t>-</w:t>
      </w:r>
      <w:r>
        <w:rPr>
          <w:i/>
          <w:spacing w:val="60"/>
          <w:w w:val="150"/>
          <w:sz w:val="24"/>
        </w:rPr>
        <w:t> </w:t>
      </w:r>
      <w:r>
        <w:rPr>
          <w:i/>
          <w:sz w:val="24"/>
        </w:rPr>
        <w:t>«вперед»</w:t>
      </w:r>
      <w:r>
        <w:rPr>
          <w:i/>
          <w:spacing w:val="60"/>
          <w:w w:val="150"/>
          <w:sz w:val="24"/>
        </w:rPr>
        <w:t> </w:t>
      </w:r>
      <w:r>
        <w:rPr>
          <w:i/>
          <w:spacing w:val="-10"/>
          <w:sz w:val="24"/>
        </w:rPr>
        <w:t>-</w:t>
      </w:r>
    </w:p>
    <w:p>
      <w:pPr>
        <w:spacing w:before="0"/>
        <w:ind w:left="172" w:right="0" w:firstLine="0"/>
        <w:jc w:val="both"/>
        <w:rPr>
          <w:i/>
          <w:sz w:val="24"/>
        </w:rPr>
      </w:pPr>
      <w:r>
        <w:rPr>
          <w:i/>
          <w:sz w:val="24"/>
        </w:rPr>
        <w:t>«закрасить»</w:t>
      </w:r>
      <w:r>
        <w:rPr>
          <w:i/>
          <w:spacing w:val="-4"/>
          <w:sz w:val="24"/>
        </w:rPr>
        <w:t> </w:t>
      </w:r>
      <w:r>
        <w:rPr>
          <w:i/>
          <w:sz w:val="24"/>
        </w:rPr>
        <w:t>-</w:t>
      </w:r>
      <w:r>
        <w:rPr>
          <w:i/>
          <w:spacing w:val="-2"/>
          <w:sz w:val="24"/>
        </w:rPr>
        <w:t> </w:t>
      </w:r>
      <w:r>
        <w:rPr>
          <w:i/>
          <w:sz w:val="24"/>
        </w:rPr>
        <w:t>«вперед»</w:t>
      </w:r>
      <w:r>
        <w:rPr>
          <w:i/>
          <w:spacing w:val="-2"/>
          <w:sz w:val="24"/>
        </w:rPr>
        <w:t> </w:t>
      </w:r>
      <w:r>
        <w:rPr>
          <w:i/>
          <w:sz w:val="24"/>
        </w:rPr>
        <w:t>-</w:t>
      </w:r>
      <w:r>
        <w:rPr>
          <w:i/>
          <w:spacing w:val="-2"/>
          <w:sz w:val="24"/>
        </w:rPr>
        <w:t> «направо»)</w:t>
      </w:r>
    </w:p>
    <w:p>
      <w:pPr>
        <w:pStyle w:val="BodyText"/>
        <w:ind w:left="232"/>
        <w:jc w:val="both"/>
      </w:pPr>
      <w:r>
        <w:rPr/>
        <w:t>«Сколько</w:t>
      </w:r>
      <w:r>
        <w:rPr>
          <w:spacing w:val="78"/>
        </w:rPr>
        <w:t>  </w:t>
      </w:r>
      <w:r>
        <w:rPr/>
        <w:t>раз</w:t>
      </w:r>
      <w:r>
        <w:rPr>
          <w:spacing w:val="79"/>
        </w:rPr>
        <w:t>  </w:t>
      </w:r>
      <w:r>
        <w:rPr/>
        <w:t>Робот</w:t>
      </w:r>
      <w:r>
        <w:rPr>
          <w:spacing w:val="79"/>
        </w:rPr>
        <w:t>  </w:t>
      </w:r>
      <w:r>
        <w:rPr>
          <w:spacing w:val="-2"/>
        </w:rPr>
        <w:t>выполняет</w:t>
      </w:r>
    </w:p>
    <w:p>
      <w:pPr>
        <w:spacing w:before="91"/>
        <w:ind w:left="499" w:right="254" w:hanging="317"/>
        <w:jc w:val="left"/>
        <w:rPr>
          <w:sz w:val="22"/>
        </w:rPr>
      </w:pPr>
      <w:r>
        <w:rPr/>
        <w:br w:type="column"/>
      </w:r>
      <w:r>
        <w:rPr>
          <w:spacing w:val="-2"/>
          <w:sz w:val="22"/>
        </w:rPr>
        <w:t>Приложение 3.25.3</w:t>
      </w:r>
    </w:p>
    <w:p>
      <w:pPr>
        <w:spacing w:after="0"/>
        <w:jc w:val="left"/>
        <w:rPr>
          <w:sz w:val="22"/>
        </w:rPr>
        <w:sectPr>
          <w:type w:val="continuous"/>
          <w:pgSz w:w="11910" w:h="16840"/>
          <w:pgMar w:header="0" w:footer="965" w:top="1160" w:bottom="280" w:left="0" w:right="283"/>
          <w:cols w:num="3" w:equalWidth="0">
            <w:col w:w="5850" w:space="40"/>
            <w:col w:w="4072" w:space="39"/>
            <w:col w:w="1626"/>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1378" w:hRule="atLeast"/>
        </w:trPr>
        <w:tc>
          <w:tcPr>
            <w:tcW w:w="1705" w:type="dxa"/>
          </w:tcPr>
          <w:p>
            <w:pPr>
              <w:pStyle w:val="TableParagraph"/>
              <w:rPr>
                <w:sz w:val="22"/>
              </w:rPr>
            </w:pPr>
          </w:p>
        </w:tc>
        <w:tc>
          <w:tcPr>
            <w:tcW w:w="3794" w:type="dxa"/>
            <w:tcBorders>
              <w:top w:val="nil"/>
            </w:tcBorders>
          </w:tcPr>
          <w:p>
            <w:pPr>
              <w:pStyle w:val="TableParagraph"/>
              <w:rPr>
                <w:sz w:val="22"/>
              </w:rPr>
            </w:pPr>
          </w:p>
        </w:tc>
        <w:tc>
          <w:tcPr>
            <w:tcW w:w="4114" w:type="dxa"/>
            <w:tcBorders>
              <w:top w:val="nil"/>
            </w:tcBorders>
          </w:tcPr>
          <w:p>
            <w:pPr>
              <w:pStyle w:val="TableParagraph"/>
              <w:spacing w:line="275" w:lineRule="exact"/>
              <w:ind w:left="106"/>
              <w:rPr>
                <w:sz w:val="24"/>
              </w:rPr>
            </w:pPr>
            <w:r>
              <w:rPr>
                <w:sz w:val="24"/>
              </w:rPr>
              <w:t>данный</w:t>
            </w:r>
            <w:r>
              <w:rPr>
                <w:spacing w:val="-3"/>
                <w:sz w:val="24"/>
              </w:rPr>
              <w:t> </w:t>
            </w:r>
            <w:r>
              <w:rPr>
                <w:sz w:val="24"/>
              </w:rPr>
              <w:t>набор</w:t>
            </w:r>
            <w:r>
              <w:rPr>
                <w:spacing w:val="-1"/>
                <w:sz w:val="24"/>
              </w:rPr>
              <w:t> </w:t>
            </w:r>
            <w:r>
              <w:rPr>
                <w:sz w:val="24"/>
              </w:rPr>
              <w:t>команд?»</w:t>
            </w:r>
            <w:r>
              <w:rPr>
                <w:spacing w:val="-1"/>
                <w:sz w:val="24"/>
              </w:rPr>
              <w:t> </w:t>
            </w:r>
            <w:r>
              <w:rPr>
                <w:sz w:val="24"/>
              </w:rPr>
              <w:t>(два </w:t>
            </w:r>
            <w:r>
              <w:rPr>
                <w:spacing w:val="-4"/>
                <w:sz w:val="24"/>
              </w:rPr>
              <w:t>раза)</w:t>
            </w:r>
          </w:p>
          <w:p>
            <w:pPr>
              <w:pStyle w:val="TableParagraph"/>
              <w:tabs>
                <w:tab w:pos="1750" w:val="left" w:leader="none"/>
                <w:tab w:pos="3314" w:val="left" w:leader="none"/>
                <w:tab w:pos="3354" w:val="left" w:leader="none"/>
                <w:tab w:pos="3922" w:val="left" w:leader="none"/>
              </w:tabs>
              <w:ind w:left="106" w:right="99"/>
              <w:rPr>
                <w:sz w:val="24"/>
              </w:rPr>
            </w:pPr>
            <w:r>
              <w:rPr>
                <w:sz w:val="24"/>
              </w:rPr>
              <w:t>«Какой</w:t>
            </w:r>
            <w:r>
              <w:rPr>
                <w:spacing w:val="80"/>
                <w:sz w:val="24"/>
              </w:rPr>
              <w:t> </w:t>
            </w:r>
            <w:r>
              <w:rPr>
                <w:i/>
                <w:sz w:val="24"/>
              </w:rPr>
              <w:t>Главный</w:t>
            </w:r>
            <w:r>
              <w:rPr>
                <w:i/>
                <w:spacing w:val="80"/>
                <w:sz w:val="24"/>
              </w:rPr>
              <w:t> </w:t>
            </w:r>
            <w:r>
              <w:rPr>
                <w:i/>
                <w:sz w:val="24"/>
              </w:rPr>
              <w:t>Алгоритм</w:t>
              <w:tab/>
              <w:tab/>
            </w:r>
            <w:r>
              <w:rPr>
                <w:sz w:val="24"/>
              </w:rPr>
              <w:t>у</w:t>
            </w:r>
            <w:r>
              <w:rPr>
                <w:spacing w:val="80"/>
                <w:sz w:val="24"/>
              </w:rPr>
              <w:t> </w:t>
            </w:r>
            <w:r>
              <w:rPr>
                <w:sz w:val="24"/>
              </w:rPr>
              <w:t>вас </w:t>
            </w:r>
            <w:r>
              <w:rPr>
                <w:spacing w:val="-2"/>
                <w:sz w:val="24"/>
              </w:rPr>
              <w:t>получился?»</w:t>
            </w:r>
            <w:r>
              <w:rPr>
                <w:sz w:val="24"/>
              </w:rPr>
              <w:tab/>
            </w:r>
            <w:r>
              <w:rPr>
                <w:i/>
                <w:spacing w:val="-2"/>
                <w:sz w:val="24"/>
              </w:rPr>
              <w:t>(«Алгоритм</w:t>
            </w:r>
            <w:r>
              <w:rPr>
                <w:i/>
                <w:sz w:val="24"/>
              </w:rPr>
              <w:tab/>
            </w:r>
            <w:r>
              <w:rPr>
                <w:i/>
                <w:spacing w:val="-5"/>
                <w:sz w:val="24"/>
              </w:rPr>
              <w:t>А»</w:t>
            </w:r>
            <w:r>
              <w:rPr>
                <w:i/>
                <w:sz w:val="24"/>
              </w:rPr>
              <w:tab/>
            </w:r>
            <w:r>
              <w:rPr>
                <w:spacing w:val="-10"/>
                <w:sz w:val="24"/>
              </w:rPr>
              <w:t>-</w:t>
            </w:r>
          </w:p>
          <w:p>
            <w:pPr>
              <w:pStyle w:val="TableParagraph"/>
              <w:tabs>
                <w:tab w:pos="1605" w:val="left" w:leader="none"/>
                <w:tab w:pos="2226" w:val="left" w:leader="none"/>
                <w:tab w:pos="2658" w:val="left" w:leader="none"/>
                <w:tab w:pos="3926" w:val="left" w:leader="none"/>
              </w:tabs>
              <w:ind w:left="106"/>
              <w:rPr>
                <w:i/>
                <w:sz w:val="24"/>
              </w:rPr>
            </w:pPr>
            <w:r>
              <w:rPr>
                <w:i/>
                <w:spacing w:val="-2"/>
                <w:sz w:val="24"/>
              </w:rPr>
              <w:t>«Алгоритм</w:t>
            </w:r>
            <w:r>
              <w:rPr>
                <w:i/>
                <w:sz w:val="24"/>
              </w:rPr>
              <w:tab/>
            </w:r>
            <w:r>
              <w:rPr>
                <w:i/>
                <w:spacing w:val="-5"/>
                <w:sz w:val="24"/>
              </w:rPr>
              <w:t>А»</w:t>
            </w:r>
            <w:r>
              <w:rPr>
                <w:i/>
                <w:sz w:val="24"/>
              </w:rPr>
              <w:tab/>
            </w:r>
            <w:r>
              <w:rPr>
                <w:i/>
                <w:spacing w:val="-10"/>
                <w:sz w:val="24"/>
              </w:rPr>
              <w:t>-</w:t>
            </w:r>
            <w:r>
              <w:rPr>
                <w:i/>
                <w:sz w:val="24"/>
              </w:rPr>
              <w:tab/>
            </w:r>
            <w:r>
              <w:rPr>
                <w:i/>
                <w:spacing w:val="-2"/>
                <w:sz w:val="24"/>
              </w:rPr>
              <w:t>«налево»</w:t>
            </w:r>
            <w:r>
              <w:rPr>
                <w:i/>
                <w:sz w:val="24"/>
              </w:rPr>
              <w:tab/>
            </w:r>
            <w:r>
              <w:rPr>
                <w:i/>
                <w:spacing w:val="-10"/>
                <w:sz w:val="24"/>
              </w:rPr>
              <w:t>-</w:t>
            </w:r>
          </w:p>
          <w:p>
            <w:pPr>
              <w:pStyle w:val="TableParagraph"/>
              <w:spacing w:line="255" w:lineRule="exact"/>
              <w:ind w:left="106"/>
              <w:rPr>
                <w:i/>
                <w:sz w:val="24"/>
              </w:rPr>
            </w:pPr>
            <w:r>
              <w:rPr>
                <w:i/>
                <w:sz w:val="24"/>
              </w:rPr>
              <w:t>«Алгоритм</w:t>
            </w:r>
            <w:r>
              <w:rPr>
                <w:i/>
                <w:spacing w:val="-5"/>
                <w:sz w:val="24"/>
              </w:rPr>
              <w:t> </w:t>
            </w:r>
            <w:r>
              <w:rPr>
                <w:i/>
                <w:sz w:val="24"/>
              </w:rPr>
              <w:t>А»</w:t>
            </w:r>
            <w:r>
              <w:rPr>
                <w:i/>
                <w:spacing w:val="-2"/>
                <w:sz w:val="24"/>
              </w:rPr>
              <w:t> </w:t>
            </w:r>
            <w:r>
              <w:rPr>
                <w:i/>
                <w:sz w:val="24"/>
              </w:rPr>
              <w:t>-</w:t>
            </w:r>
            <w:r>
              <w:rPr>
                <w:i/>
                <w:spacing w:val="-3"/>
                <w:sz w:val="24"/>
              </w:rPr>
              <w:t> </w:t>
            </w:r>
            <w:r>
              <w:rPr>
                <w:i/>
                <w:spacing w:val="-2"/>
                <w:sz w:val="24"/>
              </w:rPr>
              <w:t>«закрасить»)</w:t>
            </w:r>
          </w:p>
        </w:tc>
        <w:tc>
          <w:tcPr>
            <w:tcW w:w="1418" w:type="dxa"/>
            <w:tcBorders>
              <w:top w:val="nil"/>
            </w:tcBorders>
          </w:tcPr>
          <w:p>
            <w:pPr>
              <w:pStyle w:val="TableParagraph"/>
              <w:rPr>
                <w:sz w:val="22"/>
              </w:rPr>
            </w:pPr>
          </w:p>
        </w:tc>
      </w:tr>
      <w:tr>
        <w:trPr>
          <w:trHeight w:val="5255" w:hRule="atLeast"/>
        </w:trPr>
        <w:tc>
          <w:tcPr>
            <w:tcW w:w="1705" w:type="dxa"/>
          </w:tcPr>
          <w:p>
            <w:pPr>
              <w:pStyle w:val="TableParagraph"/>
              <w:spacing w:before="1"/>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Pr>
          <w:p>
            <w:pPr>
              <w:pStyle w:val="TableParagraph"/>
              <w:spacing w:before="3"/>
              <w:ind w:left="106" w:right="93"/>
              <w:jc w:val="both"/>
              <w:rPr>
                <w:sz w:val="24"/>
              </w:rPr>
            </w:pPr>
            <w:r>
              <w:rPr>
                <w:sz w:val="24"/>
              </w:rPr>
              <w:t>Просит детей самостоятельно проверить составленную ими программу №2, загрузив её в ЦОС Игра</w:t>
            </w:r>
            <w:r>
              <w:rPr>
                <w:spacing w:val="-3"/>
                <w:sz w:val="24"/>
              </w:rPr>
              <w:t> </w:t>
            </w:r>
            <w:r>
              <w:rPr>
                <w:sz w:val="24"/>
              </w:rPr>
              <w:t>3.25</w:t>
            </w:r>
            <w:r>
              <w:rPr>
                <w:spacing w:val="-4"/>
                <w:sz w:val="24"/>
              </w:rPr>
              <w:t> </w:t>
            </w:r>
            <w:r>
              <w:rPr>
                <w:sz w:val="24"/>
              </w:rPr>
              <w:t>задание2.</w:t>
            </w:r>
            <w:r>
              <w:rPr>
                <w:spacing w:val="-1"/>
                <w:sz w:val="24"/>
              </w:rPr>
              <w:t> </w:t>
            </w:r>
            <w:r>
              <w:rPr>
                <w:sz w:val="24"/>
              </w:rPr>
              <w:t>Координирует действия детей.</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24"/>
              </w:rPr>
            </w:pPr>
          </w:p>
          <w:p>
            <w:pPr>
              <w:pStyle w:val="TableParagraph"/>
              <w:ind w:left="106" w:right="96"/>
              <w:jc w:val="both"/>
              <w:rPr>
                <w:sz w:val="24"/>
              </w:rPr>
            </w:pPr>
            <w:r>
              <w:rPr>
                <w:sz w:val="24"/>
              </w:rPr>
              <w:t>Уточняет, у всех ли Робот выполнил задание.</w:t>
            </w:r>
            <w:r>
              <w:rPr>
                <w:spacing w:val="40"/>
                <w:sz w:val="24"/>
              </w:rPr>
              <w:t> </w:t>
            </w:r>
            <w:r>
              <w:rPr>
                <w:sz w:val="24"/>
              </w:rPr>
              <w:t>Напоминает детям, допустившим ошибку при заполнении шаблона, как ее </w:t>
            </w:r>
            <w:r>
              <w:rPr>
                <w:spacing w:val="-2"/>
                <w:sz w:val="24"/>
              </w:rPr>
              <w:t>исправить.</w:t>
            </w:r>
          </w:p>
        </w:tc>
        <w:tc>
          <w:tcPr>
            <w:tcW w:w="4114" w:type="dxa"/>
          </w:tcPr>
          <w:p>
            <w:pPr>
              <w:pStyle w:val="TableParagraph"/>
              <w:tabs>
                <w:tab w:pos="1441" w:val="left" w:leader="none"/>
                <w:tab w:pos="2681" w:val="left" w:leader="none"/>
                <w:tab w:pos="2790" w:val="left" w:leader="none"/>
              </w:tabs>
              <w:spacing w:before="3"/>
              <w:ind w:left="106" w:right="94"/>
              <w:jc w:val="both"/>
              <w:rPr>
                <w:sz w:val="24"/>
              </w:rPr>
            </w:pPr>
            <w:r>
              <w:rPr>
                <w:sz w:val="24"/>
              </w:rPr>
              <w:t>Присаживаются за столы, загружают </w:t>
            </w:r>
            <w:r>
              <w:rPr>
                <w:spacing w:val="-4"/>
                <w:sz w:val="24"/>
              </w:rPr>
              <w:t>игру</w:t>
            </w:r>
            <w:r>
              <w:rPr>
                <w:sz w:val="24"/>
              </w:rPr>
              <w:tab/>
            </w:r>
            <w:r>
              <w:rPr>
                <w:spacing w:val="-2"/>
                <w:sz w:val="24"/>
              </w:rPr>
              <w:t>3.25.</w:t>
            </w:r>
            <w:r>
              <w:rPr>
                <w:sz w:val="24"/>
              </w:rPr>
              <w:tab/>
              <w:tab/>
            </w:r>
            <w:r>
              <w:rPr>
                <w:spacing w:val="-2"/>
                <w:sz w:val="24"/>
              </w:rPr>
              <w:t>Выполняют </w:t>
            </w:r>
            <w:r>
              <w:rPr>
                <w:sz w:val="24"/>
              </w:rPr>
              <w:t>индивидуально, каждый на своем планшете задание 2. Проверяют </w:t>
            </w:r>
            <w:r>
              <w:rPr>
                <w:spacing w:val="-2"/>
                <w:sz w:val="24"/>
              </w:rPr>
              <w:t>правильность</w:t>
            </w:r>
            <w:r>
              <w:rPr>
                <w:sz w:val="24"/>
              </w:rPr>
              <w:tab/>
            </w:r>
            <w:r>
              <w:rPr>
                <w:spacing w:val="-2"/>
                <w:sz w:val="24"/>
              </w:rPr>
              <w:t>загруженной </w:t>
            </w:r>
            <w:r>
              <w:rPr>
                <w:sz w:val="24"/>
              </w:rPr>
              <w:t>программы</w:t>
            </w:r>
            <w:r>
              <w:rPr>
                <w:spacing w:val="58"/>
                <w:w w:val="150"/>
                <w:sz w:val="24"/>
              </w:rPr>
              <w:t>  </w:t>
            </w:r>
            <w:r>
              <w:rPr>
                <w:sz w:val="24"/>
              </w:rPr>
              <w:t>с</w:t>
            </w:r>
            <w:r>
              <w:rPr>
                <w:spacing w:val="59"/>
                <w:w w:val="150"/>
                <w:sz w:val="24"/>
              </w:rPr>
              <w:t>  </w:t>
            </w:r>
            <w:r>
              <w:rPr>
                <w:sz w:val="24"/>
              </w:rPr>
              <w:t>помощью</w:t>
            </w:r>
            <w:r>
              <w:rPr>
                <w:spacing w:val="59"/>
                <w:w w:val="150"/>
                <w:sz w:val="24"/>
              </w:rPr>
              <w:t>  </w:t>
            </w:r>
            <w:r>
              <w:rPr>
                <w:spacing w:val="-2"/>
                <w:sz w:val="24"/>
              </w:rPr>
              <w:t>кнопки</w:t>
            </w:r>
          </w:p>
          <w:p>
            <w:pPr>
              <w:pStyle w:val="TableParagraph"/>
              <w:tabs>
                <w:tab w:pos="2406" w:val="left" w:leader="none"/>
                <w:tab w:pos="3873" w:val="left" w:leader="none"/>
              </w:tabs>
              <w:ind w:left="106" w:right="97"/>
              <w:jc w:val="both"/>
              <w:rPr>
                <w:sz w:val="24"/>
              </w:rPr>
            </w:pPr>
            <w:r>
              <w:rPr>
                <w:sz w:val="24"/>
              </w:rPr>
              <w:t>«зеленая стрелка». В </w:t>
            </w:r>
            <w:r>
              <w:rPr>
                <w:sz w:val="24"/>
              </w:rPr>
              <w:t>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 ошибки с помощью кнопки «синяя стрелка».</w:t>
            </w:r>
          </w:p>
          <w:p>
            <w:pPr>
              <w:pStyle w:val="TableParagraph"/>
              <w:spacing w:before="8"/>
              <w:ind w:left="106"/>
              <w:jc w:val="both"/>
              <w:rPr>
                <w:sz w:val="24"/>
              </w:rPr>
            </w:pPr>
            <w:r>
              <w:rPr>
                <w:sz w:val="24"/>
              </w:rPr>
              <w:t>Дети,</w:t>
            </w:r>
            <w:r>
              <w:rPr>
                <w:spacing w:val="7"/>
                <w:sz w:val="24"/>
              </w:rPr>
              <w:t> </w:t>
            </w:r>
            <w:r>
              <w:rPr>
                <w:sz w:val="24"/>
              </w:rPr>
              <w:t>успешно</w:t>
            </w:r>
            <w:r>
              <w:rPr>
                <w:spacing w:val="7"/>
                <w:sz w:val="24"/>
              </w:rPr>
              <w:t> </w:t>
            </w:r>
            <w:r>
              <w:rPr>
                <w:sz w:val="24"/>
              </w:rPr>
              <w:t>выполнившие</w:t>
            </w:r>
            <w:r>
              <w:rPr>
                <w:spacing w:val="8"/>
                <w:sz w:val="24"/>
              </w:rPr>
              <w:t> </w:t>
            </w:r>
            <w:r>
              <w:rPr>
                <w:spacing w:val="-2"/>
                <w:sz w:val="24"/>
              </w:rPr>
              <w:t>задание</w:t>
            </w:r>
          </w:p>
          <w:p>
            <w:pPr>
              <w:pStyle w:val="TableParagraph"/>
              <w:ind w:left="106" w:right="94"/>
              <w:jc w:val="both"/>
              <w:rPr>
                <w:sz w:val="24"/>
              </w:rPr>
            </w:pPr>
            <w:r>
              <w:rPr>
                <w:sz w:val="24"/>
              </w:rPr>
              <w:t>2 игры 3.25, если осталось время, отведенное для работы с планшетом, выполняют задание 3.Проверяют программу</w:t>
            </w:r>
            <w:r>
              <w:rPr>
                <w:spacing w:val="65"/>
                <w:w w:val="150"/>
                <w:sz w:val="24"/>
              </w:rPr>
              <w:t>  </w:t>
            </w:r>
            <w:r>
              <w:rPr>
                <w:sz w:val="24"/>
              </w:rPr>
              <w:t>с</w:t>
            </w:r>
            <w:r>
              <w:rPr>
                <w:spacing w:val="65"/>
                <w:w w:val="150"/>
                <w:sz w:val="24"/>
              </w:rPr>
              <w:t>  </w:t>
            </w:r>
            <w:r>
              <w:rPr>
                <w:sz w:val="24"/>
              </w:rPr>
              <w:t>помощью</w:t>
            </w:r>
            <w:r>
              <w:rPr>
                <w:spacing w:val="65"/>
                <w:w w:val="150"/>
                <w:sz w:val="24"/>
              </w:rPr>
              <w:t>  </w:t>
            </w:r>
            <w:r>
              <w:rPr>
                <w:spacing w:val="-2"/>
                <w:sz w:val="24"/>
              </w:rPr>
              <w:t>кнопки</w:t>
            </w:r>
          </w:p>
          <w:p>
            <w:pPr>
              <w:pStyle w:val="TableParagraph"/>
              <w:tabs>
                <w:tab w:pos="2406" w:val="left" w:leader="none"/>
                <w:tab w:pos="3873" w:val="left" w:leader="none"/>
              </w:tabs>
              <w:spacing w:before="1"/>
              <w:ind w:left="106" w:right="97"/>
              <w:jc w:val="both"/>
              <w:rPr>
                <w:sz w:val="24"/>
              </w:rPr>
            </w:pPr>
            <w:r>
              <w:rPr>
                <w:sz w:val="24"/>
              </w:rPr>
              <w:t>«зеленая стрелка». В </w:t>
            </w:r>
            <w:r>
              <w:rPr>
                <w:sz w:val="24"/>
              </w:rPr>
              <w:t>случае </w:t>
            </w:r>
            <w:r>
              <w:rPr>
                <w:spacing w:val="-2"/>
                <w:sz w:val="24"/>
              </w:rPr>
              <w:t>необходимости,</w:t>
            </w:r>
            <w:r>
              <w:rPr>
                <w:sz w:val="24"/>
              </w:rPr>
              <w:tab/>
            </w:r>
            <w:r>
              <w:rPr>
                <w:spacing w:val="-2"/>
                <w:sz w:val="24"/>
              </w:rPr>
              <w:t>находят</w:t>
            </w:r>
            <w:r>
              <w:rPr>
                <w:sz w:val="24"/>
              </w:rPr>
              <w:tab/>
            </w:r>
            <w:r>
              <w:rPr>
                <w:spacing w:val="-10"/>
                <w:sz w:val="24"/>
              </w:rPr>
              <w:t>и </w:t>
            </w:r>
            <w:r>
              <w:rPr>
                <w:sz w:val="24"/>
              </w:rPr>
              <w:t>исправляют</w:t>
            </w:r>
            <w:r>
              <w:rPr>
                <w:spacing w:val="68"/>
                <w:sz w:val="24"/>
              </w:rPr>
              <w:t>  </w:t>
            </w:r>
            <w:r>
              <w:rPr>
                <w:sz w:val="24"/>
              </w:rPr>
              <w:t>ошибки</w:t>
            </w:r>
            <w:r>
              <w:rPr>
                <w:spacing w:val="70"/>
                <w:sz w:val="24"/>
              </w:rPr>
              <w:t>  </w:t>
            </w:r>
            <w:r>
              <w:rPr>
                <w:sz w:val="24"/>
              </w:rPr>
              <w:t>с</w:t>
            </w:r>
            <w:r>
              <w:rPr>
                <w:spacing w:val="68"/>
                <w:sz w:val="24"/>
              </w:rPr>
              <w:t>  </w:t>
            </w:r>
            <w:r>
              <w:rPr>
                <w:spacing w:val="-2"/>
                <w:sz w:val="24"/>
              </w:rPr>
              <w:t>помощью</w:t>
            </w:r>
          </w:p>
          <w:p>
            <w:pPr>
              <w:pStyle w:val="TableParagraph"/>
              <w:spacing w:line="255" w:lineRule="exact"/>
              <w:ind w:left="106"/>
              <w:jc w:val="both"/>
              <w:rPr>
                <w:sz w:val="24"/>
              </w:rPr>
            </w:pPr>
            <w:r>
              <w:rPr>
                <w:sz w:val="24"/>
              </w:rPr>
              <w:t>кнопки</w:t>
            </w:r>
            <w:r>
              <w:rPr>
                <w:spacing w:val="-3"/>
                <w:sz w:val="24"/>
              </w:rPr>
              <w:t> </w:t>
            </w:r>
            <w:r>
              <w:rPr>
                <w:sz w:val="24"/>
              </w:rPr>
              <w:t>«синяя</w:t>
            </w:r>
            <w:r>
              <w:rPr>
                <w:spacing w:val="-1"/>
                <w:sz w:val="24"/>
              </w:rPr>
              <w:t> </w:t>
            </w:r>
            <w:r>
              <w:rPr>
                <w:spacing w:val="-2"/>
                <w:sz w:val="24"/>
              </w:rPr>
              <w:t>стрелка».</w:t>
            </w:r>
          </w:p>
        </w:tc>
        <w:tc>
          <w:tcPr>
            <w:tcW w:w="1418" w:type="dxa"/>
          </w:tcPr>
          <w:p>
            <w:pPr>
              <w:pStyle w:val="TableParagraph"/>
              <w:rPr>
                <w:sz w:val="22"/>
              </w:rPr>
            </w:pPr>
          </w:p>
        </w:tc>
      </w:tr>
      <w:tr>
        <w:trPr>
          <w:trHeight w:val="1658" w:hRule="atLeast"/>
        </w:trPr>
        <w:tc>
          <w:tcPr>
            <w:tcW w:w="1705" w:type="dxa"/>
          </w:tcPr>
          <w:p>
            <w:pPr>
              <w:pStyle w:val="TableParagraph"/>
              <w:spacing w:before="1"/>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spacing w:before="3"/>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3"/>
                <w:sz w:val="24"/>
              </w:rPr>
              <w:t> </w:t>
            </w:r>
            <w:r>
              <w:rPr>
                <w:sz w:val="24"/>
              </w:rPr>
              <w:t>снять</w:t>
            </w:r>
            <w:r>
              <w:rPr>
                <w:spacing w:val="-4"/>
                <w:sz w:val="24"/>
              </w:rPr>
              <w:t> </w:t>
            </w:r>
            <w:r>
              <w:rPr>
                <w:sz w:val="24"/>
              </w:rPr>
              <w:t>напряжение</w:t>
            </w:r>
            <w:r>
              <w:rPr>
                <w:spacing w:val="-5"/>
                <w:sz w:val="24"/>
              </w:rPr>
              <w:t> </w:t>
            </w:r>
            <w:r>
              <w:rPr>
                <w:sz w:val="24"/>
              </w:rPr>
              <w:t>с</w:t>
            </w:r>
            <w:r>
              <w:rPr>
                <w:spacing w:val="-1"/>
                <w:sz w:val="24"/>
              </w:rPr>
              <w:t> </w:t>
            </w:r>
            <w:r>
              <w:rPr>
                <w:sz w:val="24"/>
              </w:rPr>
              <w:t>глаз</w:t>
            </w:r>
            <w:r>
              <w:rPr>
                <w:spacing w:val="-2"/>
                <w:sz w:val="24"/>
              </w:rPr>
              <w:t> </w:t>
            </w:r>
            <w:r>
              <w:rPr>
                <w:sz w:val="24"/>
              </w:rPr>
              <w:t>и</w:t>
            </w:r>
            <w:r>
              <w:rPr>
                <w:spacing w:val="-7"/>
                <w:sz w:val="24"/>
              </w:rPr>
              <w:t> </w:t>
            </w:r>
            <w:r>
              <w:rPr>
                <w:sz w:val="24"/>
              </w:rPr>
              <w:t>мышц тела,</w:t>
            </w:r>
            <w:r>
              <w:rPr>
                <w:spacing w:val="54"/>
                <w:sz w:val="24"/>
              </w:rPr>
              <w:t>   </w:t>
            </w:r>
            <w:r>
              <w:rPr>
                <w:sz w:val="24"/>
              </w:rPr>
              <w:t>так</w:t>
            </w:r>
            <w:r>
              <w:rPr>
                <w:spacing w:val="54"/>
                <w:sz w:val="24"/>
              </w:rPr>
              <w:t>   </w:t>
            </w:r>
            <w:r>
              <w:rPr>
                <w:sz w:val="24"/>
              </w:rPr>
              <w:t>как</w:t>
            </w:r>
            <w:r>
              <w:rPr>
                <w:spacing w:val="54"/>
                <w:sz w:val="24"/>
              </w:rPr>
              <w:t>   </w:t>
            </w:r>
            <w:r>
              <w:rPr>
                <w:sz w:val="24"/>
              </w:rPr>
              <w:t>работали</w:t>
            </w:r>
            <w:r>
              <w:rPr>
                <w:spacing w:val="54"/>
                <w:sz w:val="24"/>
              </w:rPr>
              <w:t>   </w:t>
            </w:r>
            <w:r>
              <w:rPr>
                <w:spacing w:val="-10"/>
                <w:sz w:val="24"/>
              </w:rPr>
              <w:t>с</w:t>
            </w:r>
          </w:p>
          <w:p>
            <w:pPr>
              <w:pStyle w:val="TableParagraph"/>
              <w:spacing w:line="255" w:lineRule="exact"/>
              <w:ind w:left="106"/>
              <w:rPr>
                <w:sz w:val="24"/>
              </w:rPr>
            </w:pPr>
            <w:r>
              <w:rPr>
                <w:spacing w:val="-2"/>
                <w:sz w:val="24"/>
              </w:rPr>
              <w:t>планшетами.</w:t>
            </w:r>
          </w:p>
        </w:tc>
        <w:tc>
          <w:tcPr>
            <w:tcW w:w="4114" w:type="dxa"/>
          </w:tcPr>
          <w:p>
            <w:pPr>
              <w:pStyle w:val="TableParagraph"/>
              <w:spacing w:before="3"/>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rPr>
                <w:sz w:val="22"/>
              </w:rPr>
            </w:pPr>
          </w:p>
        </w:tc>
      </w:tr>
      <w:tr>
        <w:trPr>
          <w:trHeight w:val="3038" w:hRule="atLeast"/>
        </w:trPr>
        <w:tc>
          <w:tcPr>
            <w:tcW w:w="1705" w:type="dxa"/>
          </w:tcPr>
          <w:p>
            <w:pPr>
              <w:pStyle w:val="TableParagraph"/>
              <w:spacing w:line="251" w:lineRule="exact"/>
              <w:ind w:left="359"/>
              <w:rPr>
                <w:sz w:val="22"/>
              </w:rPr>
            </w:pPr>
            <w:r>
              <w:rPr>
                <w:spacing w:val="-2"/>
                <w:sz w:val="22"/>
              </w:rPr>
              <w:t>Рефлексия</w:t>
            </w:r>
          </w:p>
        </w:tc>
        <w:tc>
          <w:tcPr>
            <w:tcW w:w="3794" w:type="dxa"/>
          </w:tcPr>
          <w:p>
            <w:pPr>
              <w:pStyle w:val="TableParagraph"/>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p>
            <w:pPr>
              <w:pStyle w:val="TableParagraph"/>
              <w:spacing w:before="275"/>
              <w:rPr>
                <w:sz w:val="24"/>
              </w:rPr>
            </w:pPr>
          </w:p>
          <w:p>
            <w:pPr>
              <w:pStyle w:val="TableParagraph"/>
              <w:tabs>
                <w:tab w:pos="1449" w:val="left" w:leader="none"/>
                <w:tab w:pos="2317" w:val="left" w:leader="none"/>
              </w:tabs>
              <w:ind w:left="106" w:right="99"/>
              <w:rPr>
                <w:sz w:val="24"/>
              </w:rPr>
            </w:pPr>
            <w:r>
              <w:rPr>
                <w:sz w:val="24"/>
              </w:rPr>
              <w:t>Предлагает</w:t>
            </w:r>
            <w:r>
              <w:rPr>
                <w:spacing w:val="80"/>
                <w:sz w:val="24"/>
              </w:rPr>
              <w:t> </w:t>
            </w:r>
            <w:r>
              <w:rPr>
                <w:sz w:val="24"/>
              </w:rPr>
              <w:t>подготовить</w:t>
            </w:r>
            <w:r>
              <w:rPr>
                <w:spacing w:val="80"/>
                <w:sz w:val="24"/>
              </w:rPr>
              <w:t> </w:t>
            </w:r>
            <w:r>
              <w:rPr>
                <w:sz w:val="24"/>
              </w:rPr>
              <w:t>рабочее </w:t>
            </w:r>
            <w:r>
              <w:rPr>
                <w:spacing w:val="-2"/>
                <w:sz w:val="24"/>
              </w:rPr>
              <w:t>место</w:t>
            </w:r>
            <w:r>
              <w:rPr>
                <w:sz w:val="24"/>
              </w:rPr>
              <w:tab/>
            </w:r>
            <w:r>
              <w:rPr>
                <w:spacing w:val="-10"/>
                <w:sz w:val="24"/>
              </w:rPr>
              <w:t>к</w:t>
            </w:r>
            <w:r>
              <w:rPr>
                <w:sz w:val="24"/>
              </w:rPr>
              <w:tab/>
            </w:r>
            <w:r>
              <w:rPr>
                <w:spacing w:val="-2"/>
                <w:sz w:val="24"/>
              </w:rPr>
              <w:t>наклеиванию</w:t>
            </w:r>
          </w:p>
          <w:p>
            <w:pPr>
              <w:pStyle w:val="TableParagraph"/>
              <w:ind w:left="106"/>
              <w:rPr>
                <w:sz w:val="24"/>
              </w:rPr>
            </w:pPr>
            <w:r>
              <w:rPr>
                <w:spacing w:val="-2"/>
                <w:sz w:val="24"/>
              </w:rPr>
              <w:t>«Звездочки».</w:t>
            </w:r>
          </w:p>
        </w:tc>
        <w:tc>
          <w:tcPr>
            <w:tcW w:w="4114" w:type="dxa"/>
          </w:tcPr>
          <w:p>
            <w:pPr>
              <w:pStyle w:val="TableParagraph"/>
              <w:spacing w:line="275" w:lineRule="exact"/>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8"/>
              <w:jc w:val="both"/>
              <w:rPr>
                <w:sz w:val="24"/>
              </w:rPr>
            </w:pPr>
            <w:r>
              <w:rPr>
                <w:sz w:val="24"/>
              </w:rPr>
              <w:t>«Программы с какими алгоритмами мы</w:t>
            </w:r>
            <w:r>
              <w:rPr>
                <w:spacing w:val="-5"/>
                <w:sz w:val="24"/>
              </w:rPr>
              <w:t> </w:t>
            </w:r>
            <w:r>
              <w:rPr>
                <w:sz w:val="24"/>
              </w:rPr>
              <w:t>сегодня</w:t>
            </w:r>
            <w:r>
              <w:rPr>
                <w:spacing w:val="-2"/>
                <w:sz w:val="24"/>
              </w:rPr>
              <w:t> </w:t>
            </w:r>
            <w:r>
              <w:rPr>
                <w:sz w:val="24"/>
              </w:rPr>
              <w:t>составляли?»</w:t>
            </w:r>
            <w:r>
              <w:rPr>
                <w:spacing w:val="-7"/>
                <w:sz w:val="24"/>
              </w:rPr>
              <w:t> </w:t>
            </w:r>
            <w:r>
              <w:rPr>
                <w:sz w:val="24"/>
              </w:rPr>
              <w:t>Линейными или</w:t>
            </w:r>
            <w:r>
              <w:rPr>
                <w:spacing w:val="55"/>
                <w:sz w:val="24"/>
              </w:rPr>
              <w:t>  </w:t>
            </w:r>
            <w:r>
              <w:rPr>
                <w:sz w:val="24"/>
              </w:rPr>
              <w:t>циклическими</w:t>
            </w:r>
            <w:r>
              <w:rPr>
                <w:spacing w:val="55"/>
                <w:sz w:val="24"/>
              </w:rPr>
              <w:t>  </w:t>
            </w:r>
            <w:r>
              <w:rPr>
                <w:spacing w:val="-2"/>
                <w:sz w:val="24"/>
              </w:rPr>
              <w:t>алгоритмами?»</w:t>
            </w:r>
          </w:p>
          <w:p>
            <w:pPr>
              <w:pStyle w:val="TableParagraph"/>
              <w:ind w:left="106" w:right="99"/>
              <w:jc w:val="both"/>
              <w:rPr>
                <w:sz w:val="24"/>
              </w:rPr>
            </w:pPr>
            <w:r>
              <w:rPr>
                <w:sz w:val="24"/>
              </w:rPr>
              <w:t>«Чем они отличаются?» «Что было сделать сложно?» «Почему?» «С чем справились легко?»</w:t>
            </w:r>
          </w:p>
          <w:p>
            <w:pPr>
              <w:pStyle w:val="TableParagraph"/>
              <w:tabs>
                <w:tab w:pos="2420" w:val="left" w:leader="none"/>
                <w:tab w:pos="3327" w:val="left" w:leader="none"/>
              </w:tabs>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w:t>
            </w:r>
            <w:r>
              <w:rPr>
                <w:spacing w:val="76"/>
                <w:w w:val="150"/>
                <w:sz w:val="24"/>
              </w:rPr>
              <w:t> </w:t>
            </w:r>
            <w:r>
              <w:rPr>
                <w:sz w:val="24"/>
              </w:rPr>
              <w:t>25-ую</w:t>
            </w:r>
            <w:r>
              <w:rPr>
                <w:spacing w:val="79"/>
                <w:w w:val="150"/>
                <w:sz w:val="24"/>
              </w:rPr>
              <w:t> </w:t>
            </w:r>
            <w:r>
              <w:rPr>
                <w:sz w:val="24"/>
              </w:rPr>
              <w:t>«Звездочку»</w:t>
            </w:r>
            <w:r>
              <w:rPr>
                <w:spacing w:val="78"/>
                <w:w w:val="150"/>
                <w:sz w:val="24"/>
              </w:rPr>
              <w:t> </w:t>
            </w:r>
            <w:r>
              <w:rPr>
                <w:spacing w:val="-5"/>
                <w:sz w:val="24"/>
              </w:rPr>
              <w:t>на</w:t>
            </w:r>
          </w:p>
          <w:p>
            <w:pPr>
              <w:pStyle w:val="TableParagraph"/>
              <w:spacing w:line="259" w:lineRule="exact" w:before="1"/>
              <w:ind w:left="106"/>
              <w:rPr>
                <w:sz w:val="24"/>
              </w:rPr>
            </w:pPr>
            <w:r>
              <w:rPr>
                <w:spacing w:val="-2"/>
                <w:sz w:val="24"/>
              </w:rPr>
              <w:t>карту-достижений.</w:t>
            </w:r>
          </w:p>
        </w:tc>
        <w:tc>
          <w:tcPr>
            <w:tcW w:w="141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9"/>
              <w:rPr>
                <w:sz w:val="22"/>
              </w:rPr>
            </w:pPr>
          </w:p>
          <w:p>
            <w:pPr>
              <w:pStyle w:val="TableParagraph"/>
              <w:spacing w:line="242" w:lineRule="auto"/>
              <w:ind w:left="569" w:right="106" w:hanging="457"/>
              <w:rPr>
                <w:sz w:val="22"/>
              </w:rPr>
            </w:pPr>
            <w:r>
              <w:rPr>
                <w:spacing w:val="-2"/>
                <w:sz w:val="22"/>
              </w:rPr>
              <w:t>Приложение </w:t>
            </w:r>
            <w:r>
              <w:rPr>
                <w:spacing w:val="-4"/>
                <w:sz w:val="22"/>
              </w:rPr>
              <w:t>3.1</w:t>
            </w:r>
          </w:p>
        </w:tc>
      </w:tr>
    </w:tbl>
    <w:p>
      <w:pPr>
        <w:pStyle w:val="BodyText"/>
      </w:pPr>
    </w:p>
    <w:p>
      <w:pPr>
        <w:pStyle w:val="BodyText"/>
        <w:spacing w:before="263"/>
      </w:pPr>
    </w:p>
    <w:p>
      <w:pPr>
        <w:pStyle w:val="Heading1"/>
        <w:spacing w:before="1"/>
      </w:pPr>
      <w:r>
        <w:rPr/>
        <w:t>ТЕМА</w:t>
      </w:r>
      <w:r>
        <w:rPr>
          <w:spacing w:val="-6"/>
        </w:rPr>
        <w:t> </w:t>
      </w:r>
      <w:r>
        <w:rPr/>
        <w:t>3.26:</w:t>
      </w:r>
      <w:r>
        <w:rPr>
          <w:spacing w:val="-4"/>
        </w:rPr>
        <w:t> </w:t>
      </w:r>
      <w:r>
        <w:rPr/>
        <w:t>ПРОГРАММЫ</w:t>
      </w:r>
      <w:r>
        <w:rPr>
          <w:spacing w:val="-4"/>
        </w:rPr>
        <w:t> </w:t>
      </w:r>
      <w:r>
        <w:rPr/>
        <w:t>ДЛЯ</w:t>
      </w:r>
      <w:r>
        <w:rPr>
          <w:spacing w:val="-6"/>
        </w:rPr>
        <w:t> </w:t>
      </w:r>
      <w:r>
        <w:rPr/>
        <w:t>ТЯГУНА</w:t>
      </w:r>
      <w:r>
        <w:rPr>
          <w:spacing w:val="-6"/>
        </w:rPr>
        <w:t> </w:t>
      </w:r>
      <w:r>
        <w:rPr/>
        <w:t>И</w:t>
      </w:r>
      <w:r>
        <w:rPr>
          <w:spacing w:val="-3"/>
        </w:rPr>
        <w:t> </w:t>
      </w:r>
      <w:r>
        <w:rPr/>
        <w:t>ДВИГУНА:</w:t>
      </w:r>
      <w:r>
        <w:rPr>
          <w:spacing w:val="-4"/>
        </w:rPr>
        <w:t> </w:t>
      </w:r>
      <w:r>
        <w:rPr/>
        <w:t>ЛИНЕЙНЫЙ</w:t>
      </w:r>
      <w:r>
        <w:rPr>
          <w:spacing w:val="-3"/>
        </w:rPr>
        <w:t> </w:t>
      </w:r>
      <w:r>
        <w:rPr/>
        <w:t>И</w:t>
      </w:r>
      <w:r>
        <w:rPr>
          <w:spacing w:val="-6"/>
        </w:rPr>
        <w:t> </w:t>
      </w:r>
      <w:r>
        <w:rPr/>
        <w:t>ЦИКЛИЧЕСКИЙ </w:t>
      </w:r>
      <w:r>
        <w:rPr>
          <w:spacing w:val="-2"/>
        </w:rPr>
        <w:t>АЛГОРИТМЫ</w:t>
      </w:r>
    </w:p>
    <w:p>
      <w:pPr>
        <w:pStyle w:val="BodyText"/>
        <w:rPr>
          <w:b/>
        </w:rPr>
      </w:pPr>
    </w:p>
    <w:p>
      <w:pPr>
        <w:pStyle w:val="Heading2"/>
        <w:ind w:left="564"/>
      </w:pPr>
      <w:r>
        <w:rPr>
          <w:spacing w:val="-2"/>
        </w:rPr>
        <w:t>Задачи:</w:t>
      </w:r>
    </w:p>
    <w:p>
      <w:pPr>
        <w:pStyle w:val="ListParagraph"/>
        <w:numPr>
          <w:ilvl w:val="0"/>
          <w:numId w:val="125"/>
        </w:numPr>
        <w:tabs>
          <w:tab w:pos="539" w:val="left" w:leader="none"/>
        </w:tabs>
        <w:spacing w:line="240" w:lineRule="auto" w:before="0" w:after="0"/>
        <w:ind w:left="539" w:right="0" w:hanging="259"/>
        <w:jc w:val="left"/>
        <w:rPr>
          <w:sz w:val="24"/>
        </w:rPr>
      </w:pPr>
      <w:r>
        <w:rPr>
          <w:sz w:val="24"/>
        </w:rPr>
        <w:t>продолжать</w:t>
      </w:r>
      <w:r>
        <w:rPr>
          <w:spacing w:val="-6"/>
          <w:sz w:val="24"/>
        </w:rPr>
        <w:t> </w:t>
      </w:r>
      <w:r>
        <w:rPr>
          <w:sz w:val="24"/>
        </w:rPr>
        <w:t>знакомить</w:t>
      </w:r>
      <w:r>
        <w:rPr>
          <w:spacing w:val="-4"/>
          <w:sz w:val="24"/>
        </w:rPr>
        <w:t> </w:t>
      </w:r>
      <w:r>
        <w:rPr>
          <w:sz w:val="24"/>
        </w:rPr>
        <w:t>детей</w:t>
      </w:r>
      <w:r>
        <w:rPr>
          <w:spacing w:val="-3"/>
          <w:sz w:val="24"/>
        </w:rPr>
        <w:t> </w:t>
      </w:r>
      <w:r>
        <w:rPr>
          <w:sz w:val="24"/>
        </w:rPr>
        <w:t>с</w:t>
      </w:r>
      <w:r>
        <w:rPr>
          <w:spacing w:val="-2"/>
          <w:sz w:val="24"/>
        </w:rPr>
        <w:t> </w:t>
      </w:r>
      <w:r>
        <w:rPr>
          <w:sz w:val="24"/>
        </w:rPr>
        <w:t>линейным</w:t>
      </w:r>
      <w:r>
        <w:rPr>
          <w:spacing w:val="-2"/>
          <w:sz w:val="24"/>
        </w:rPr>
        <w:t> </w:t>
      </w:r>
      <w:r>
        <w:rPr>
          <w:sz w:val="24"/>
        </w:rPr>
        <w:t>и</w:t>
      </w:r>
      <w:r>
        <w:rPr>
          <w:spacing w:val="-3"/>
          <w:sz w:val="24"/>
        </w:rPr>
        <w:t> </w:t>
      </w:r>
      <w:r>
        <w:rPr>
          <w:sz w:val="24"/>
        </w:rPr>
        <w:t>циклическим</w:t>
      </w:r>
      <w:r>
        <w:rPr>
          <w:spacing w:val="-2"/>
          <w:sz w:val="24"/>
        </w:rPr>
        <w:t> алгоритмами;</w:t>
      </w:r>
    </w:p>
    <w:p>
      <w:pPr>
        <w:pStyle w:val="ListParagraph"/>
        <w:numPr>
          <w:ilvl w:val="0"/>
          <w:numId w:val="125"/>
        </w:numPr>
        <w:tabs>
          <w:tab w:pos="650" w:val="left" w:leader="none"/>
        </w:tabs>
        <w:spacing w:line="240" w:lineRule="auto" w:before="0" w:after="0"/>
        <w:ind w:left="280" w:right="426" w:firstLine="0"/>
        <w:jc w:val="left"/>
        <w:rPr>
          <w:sz w:val="24"/>
        </w:rPr>
      </w:pPr>
      <w:r>
        <w:rPr>
          <w:sz w:val="24"/>
        </w:rPr>
        <w:t>продолжать</w:t>
      </w:r>
      <w:r>
        <w:rPr>
          <w:spacing w:val="78"/>
          <w:w w:val="150"/>
          <w:sz w:val="24"/>
        </w:rPr>
        <w:t> </w:t>
      </w:r>
      <w:r>
        <w:rPr>
          <w:sz w:val="24"/>
        </w:rPr>
        <w:t>знакомить</w:t>
      </w:r>
      <w:r>
        <w:rPr>
          <w:spacing w:val="80"/>
          <w:w w:val="150"/>
          <w:sz w:val="24"/>
        </w:rPr>
        <w:t> </w:t>
      </w:r>
      <w:r>
        <w:rPr>
          <w:sz w:val="24"/>
        </w:rPr>
        <w:t>детей</w:t>
      </w:r>
      <w:r>
        <w:rPr>
          <w:spacing w:val="79"/>
          <w:w w:val="150"/>
          <w:sz w:val="24"/>
        </w:rPr>
        <w:t> </w:t>
      </w:r>
      <w:r>
        <w:rPr>
          <w:sz w:val="24"/>
        </w:rPr>
        <w:t>с</w:t>
      </w:r>
      <w:r>
        <w:rPr>
          <w:spacing w:val="80"/>
          <w:w w:val="150"/>
          <w:sz w:val="24"/>
        </w:rPr>
        <w:t> </w:t>
      </w:r>
      <w:r>
        <w:rPr>
          <w:sz w:val="24"/>
        </w:rPr>
        <w:t>отличием</w:t>
      </w:r>
      <w:r>
        <w:rPr>
          <w:spacing w:val="79"/>
          <w:w w:val="150"/>
          <w:sz w:val="24"/>
        </w:rPr>
        <w:t> </w:t>
      </w:r>
      <w:r>
        <w:rPr>
          <w:sz w:val="24"/>
        </w:rPr>
        <w:t>записи</w:t>
      </w:r>
      <w:r>
        <w:rPr>
          <w:spacing w:val="80"/>
          <w:w w:val="150"/>
          <w:sz w:val="24"/>
        </w:rPr>
        <w:t> </w:t>
      </w:r>
      <w:r>
        <w:rPr>
          <w:sz w:val="24"/>
        </w:rPr>
        <w:t>программы</w:t>
      </w:r>
      <w:r>
        <w:rPr>
          <w:spacing w:val="78"/>
          <w:w w:val="150"/>
          <w:sz w:val="24"/>
        </w:rPr>
        <w:t> </w:t>
      </w:r>
      <w:r>
        <w:rPr>
          <w:sz w:val="24"/>
        </w:rPr>
        <w:t>в</w:t>
      </w:r>
      <w:r>
        <w:rPr>
          <w:spacing w:val="78"/>
          <w:w w:val="150"/>
          <w:sz w:val="24"/>
        </w:rPr>
        <w:t> </w:t>
      </w:r>
      <w:r>
        <w:rPr>
          <w:sz w:val="24"/>
        </w:rPr>
        <w:t>виде</w:t>
      </w:r>
      <w:r>
        <w:rPr>
          <w:spacing w:val="80"/>
          <w:w w:val="150"/>
          <w:sz w:val="24"/>
        </w:rPr>
        <w:t> </w:t>
      </w:r>
      <w:r>
        <w:rPr>
          <w:sz w:val="24"/>
        </w:rPr>
        <w:t>линейного</w:t>
      </w:r>
      <w:r>
        <w:rPr>
          <w:spacing w:val="79"/>
          <w:w w:val="150"/>
          <w:sz w:val="24"/>
        </w:rPr>
        <w:t> </w:t>
      </w:r>
      <w:r>
        <w:rPr>
          <w:sz w:val="24"/>
        </w:rPr>
        <w:t>алгоритма</w:t>
      </w:r>
      <w:r>
        <w:rPr>
          <w:spacing w:val="80"/>
          <w:w w:val="150"/>
          <w:sz w:val="24"/>
        </w:rPr>
        <w:t> </w:t>
      </w:r>
      <w:r>
        <w:rPr>
          <w:sz w:val="24"/>
        </w:rPr>
        <w:t>и циклического алгоритма</w:t>
      </w:r>
    </w:p>
    <w:p>
      <w:pPr>
        <w:pStyle w:val="ListParagraph"/>
        <w:numPr>
          <w:ilvl w:val="0"/>
          <w:numId w:val="125"/>
        </w:numPr>
        <w:tabs>
          <w:tab w:pos="555" w:val="left" w:leader="none"/>
        </w:tabs>
        <w:spacing w:line="240" w:lineRule="auto" w:before="0" w:after="0"/>
        <w:ind w:left="280" w:right="430" w:firstLine="0"/>
        <w:jc w:val="left"/>
        <w:rPr>
          <w:i/>
          <w:sz w:val="24"/>
        </w:rPr>
      </w:pPr>
      <w:r>
        <w:rPr>
          <w:sz w:val="24"/>
        </w:rPr>
        <w:t>упражнять детей в заполнении шаблона программы в виде линейного алгоритма с подпрограммами и циклического алгоритма с циклом </w:t>
      </w:r>
      <w:r>
        <w:rPr>
          <w:i/>
          <w:sz w:val="24"/>
        </w:rPr>
        <w:t>с повторителем</w:t>
      </w:r>
    </w:p>
    <w:p>
      <w:pPr>
        <w:pStyle w:val="ListParagraph"/>
        <w:spacing w:after="0" w:line="240" w:lineRule="auto"/>
        <w:jc w:val="left"/>
        <w:rPr>
          <w:i/>
          <w:sz w:val="24"/>
        </w:rPr>
        <w:sectPr>
          <w:pgSz w:w="11910" w:h="16840"/>
          <w:pgMar w:header="0" w:footer="965" w:top="540" w:bottom="1180" w:left="0" w:right="283"/>
        </w:sectPr>
      </w:pPr>
    </w:p>
    <w:p>
      <w:pPr>
        <w:pStyle w:val="ListParagraph"/>
        <w:numPr>
          <w:ilvl w:val="0"/>
          <w:numId w:val="125"/>
        </w:numPr>
        <w:tabs>
          <w:tab w:pos="586" w:val="left" w:leader="none"/>
        </w:tabs>
        <w:spacing w:line="240" w:lineRule="auto" w:before="72" w:after="0"/>
        <w:ind w:left="280" w:right="434" w:firstLine="0"/>
        <w:jc w:val="left"/>
        <w:rPr>
          <w:sz w:val="24"/>
        </w:rPr>
      </w:pPr>
      <w:r>
        <w:rPr>
          <w:sz w:val="24"/>
        </w:rPr>
        <w:t>продолжать</w:t>
      </w:r>
      <w:r>
        <w:rPr>
          <w:spacing w:val="40"/>
          <w:sz w:val="24"/>
        </w:rPr>
        <w:t> </w:t>
      </w:r>
      <w:r>
        <w:rPr>
          <w:sz w:val="24"/>
        </w:rPr>
        <w:t>знакомить</w:t>
      </w:r>
      <w:r>
        <w:rPr>
          <w:spacing w:val="40"/>
          <w:sz w:val="24"/>
        </w:rPr>
        <w:t> </w:t>
      </w:r>
      <w:r>
        <w:rPr>
          <w:sz w:val="24"/>
        </w:rPr>
        <w:t>детей</w:t>
      </w:r>
      <w:r>
        <w:rPr>
          <w:spacing w:val="40"/>
          <w:sz w:val="24"/>
        </w:rPr>
        <w:t> </w:t>
      </w:r>
      <w:r>
        <w:rPr>
          <w:sz w:val="24"/>
        </w:rPr>
        <w:t>с</w:t>
      </w:r>
      <w:r>
        <w:rPr>
          <w:spacing w:val="40"/>
          <w:sz w:val="24"/>
        </w:rPr>
        <w:t> </w:t>
      </w:r>
      <w:r>
        <w:rPr>
          <w:sz w:val="24"/>
        </w:rPr>
        <w:t>управлением</w:t>
      </w:r>
      <w:r>
        <w:rPr>
          <w:spacing w:val="40"/>
          <w:sz w:val="24"/>
        </w:rPr>
        <w:t> </w:t>
      </w:r>
      <w:r>
        <w:rPr>
          <w:sz w:val="24"/>
        </w:rPr>
        <w:t>Роботом</w:t>
      </w:r>
      <w:r>
        <w:rPr>
          <w:spacing w:val="40"/>
          <w:sz w:val="24"/>
        </w:rPr>
        <w:t> </w:t>
      </w:r>
      <w:r>
        <w:rPr>
          <w:sz w:val="24"/>
        </w:rPr>
        <w:t>программой,</w:t>
      </w:r>
      <w:r>
        <w:rPr>
          <w:spacing w:val="40"/>
          <w:sz w:val="24"/>
        </w:rPr>
        <w:t> </w:t>
      </w:r>
      <w:r>
        <w:rPr>
          <w:sz w:val="24"/>
        </w:rPr>
        <w:t>составленной</w:t>
      </w:r>
      <w:r>
        <w:rPr>
          <w:spacing w:val="40"/>
          <w:sz w:val="24"/>
        </w:rPr>
        <w:t> </w:t>
      </w:r>
      <w:r>
        <w:rPr>
          <w:sz w:val="24"/>
        </w:rPr>
        <w:t>в</w:t>
      </w:r>
      <w:r>
        <w:rPr>
          <w:spacing w:val="40"/>
          <w:sz w:val="24"/>
        </w:rPr>
        <w:t> </w:t>
      </w:r>
      <w:r>
        <w:rPr>
          <w:sz w:val="24"/>
        </w:rPr>
        <w:t>виде</w:t>
      </w:r>
      <w:r>
        <w:rPr>
          <w:spacing w:val="40"/>
          <w:sz w:val="24"/>
        </w:rPr>
        <w:t> </w:t>
      </w:r>
      <w:r>
        <w:rPr>
          <w:sz w:val="24"/>
        </w:rPr>
        <w:t>линейного алгоритма с подпрограммой и циклического алгоритма с повторителем.</w:t>
      </w:r>
    </w:p>
    <w:p>
      <w:pPr>
        <w:pStyle w:val="BodyText"/>
      </w:pP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54"/>
      </w:tblGrid>
      <w:tr>
        <w:trPr>
          <w:trHeight w:val="757" w:hRule="atLeast"/>
        </w:trPr>
        <w:tc>
          <w:tcPr>
            <w:tcW w:w="1705" w:type="dxa"/>
          </w:tcPr>
          <w:p>
            <w:pPr>
              <w:pStyle w:val="TableParagraph"/>
              <w:spacing w:line="242" w:lineRule="auto"/>
              <w:ind w:left="6" w:right="-11" w:firstLine="600"/>
              <w:rPr>
                <w:b/>
                <w:sz w:val="22"/>
              </w:rPr>
            </w:pPr>
            <w:r>
              <w:rPr>
                <w:b/>
                <w:spacing w:val="-4"/>
                <w:sz w:val="22"/>
              </w:rPr>
              <w:t>Этап </w:t>
            </w:r>
            <w:r>
              <w:rPr>
                <w:b/>
                <w:spacing w:val="-2"/>
                <w:sz w:val="22"/>
              </w:rPr>
              <w:t>образовательной</w:t>
            </w:r>
          </w:p>
          <w:p>
            <w:pPr>
              <w:pStyle w:val="TableParagraph"/>
              <w:spacing w:line="229" w:lineRule="exact"/>
              <w:ind w:left="182"/>
              <w:rPr>
                <w:b/>
                <w:sz w:val="22"/>
              </w:rPr>
            </w:pPr>
            <w:r>
              <w:rPr>
                <w:b/>
                <w:spacing w:val="-2"/>
                <w:sz w:val="22"/>
              </w:rPr>
              <w:t>деятельности</w:t>
            </w:r>
          </w:p>
        </w:tc>
        <w:tc>
          <w:tcPr>
            <w:tcW w:w="3794" w:type="dxa"/>
          </w:tcPr>
          <w:p>
            <w:pPr>
              <w:pStyle w:val="TableParagraph"/>
              <w:spacing w:before="243"/>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8"/>
              <w:rPr>
                <w:b/>
                <w:sz w:val="24"/>
              </w:rPr>
            </w:pPr>
            <w:r>
              <w:rPr>
                <w:b/>
                <w:sz w:val="24"/>
              </w:rPr>
              <w:t>Деятельность</w:t>
            </w:r>
            <w:r>
              <w:rPr>
                <w:b/>
                <w:spacing w:val="-3"/>
                <w:sz w:val="24"/>
              </w:rPr>
              <w:t> </w:t>
            </w:r>
            <w:r>
              <w:rPr>
                <w:b/>
                <w:spacing w:val="-2"/>
                <w:sz w:val="24"/>
              </w:rPr>
              <w:t>воспитанников</w:t>
            </w:r>
          </w:p>
        </w:tc>
        <w:tc>
          <w:tcPr>
            <w:tcW w:w="1454" w:type="dxa"/>
          </w:tcPr>
          <w:p>
            <w:pPr>
              <w:pStyle w:val="TableParagraph"/>
              <w:rPr>
                <w:b/>
                <w:sz w:val="22"/>
              </w:rPr>
            </w:pPr>
          </w:p>
          <w:p>
            <w:pPr>
              <w:pStyle w:val="TableParagraph"/>
              <w:ind w:left="93"/>
              <w:rPr>
                <w:b/>
                <w:sz w:val="22"/>
              </w:rPr>
            </w:pPr>
            <w:r>
              <w:rPr>
                <w:b/>
                <w:spacing w:val="-2"/>
                <w:sz w:val="22"/>
              </w:rPr>
              <w:t>Приложение</w:t>
            </w:r>
          </w:p>
        </w:tc>
      </w:tr>
      <w:tr>
        <w:trPr>
          <w:trHeight w:val="1106" w:hRule="atLeast"/>
        </w:trPr>
        <w:tc>
          <w:tcPr>
            <w:tcW w:w="1705" w:type="dxa"/>
          </w:tcPr>
          <w:p>
            <w:pPr>
              <w:pStyle w:val="TableParagraph"/>
              <w:spacing w:line="253" w:lineRule="exact" w:before="1"/>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3794" w:type="dxa"/>
          </w:tcPr>
          <w:p>
            <w:pPr>
              <w:pStyle w:val="TableParagraph"/>
              <w:spacing w:before="2"/>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spacing w:line="270" w:lineRule="atLeast"/>
              <w:ind w:left="106" w:right="98"/>
              <w:jc w:val="both"/>
              <w:rPr>
                <w:sz w:val="24"/>
              </w:rPr>
            </w:pPr>
            <w:r>
              <w:rPr>
                <w:sz w:val="24"/>
              </w:rPr>
              <w:t>«ПиктоМир». Обращает</w:t>
            </w:r>
            <w:r>
              <w:rPr>
                <w:spacing w:val="-3"/>
                <w:sz w:val="24"/>
              </w:rPr>
              <w:t> </w:t>
            </w:r>
            <w:r>
              <w:rPr>
                <w:sz w:val="24"/>
              </w:rPr>
              <w:t>внимание детей на два лабиринта с заданиями для Робота.</w:t>
            </w:r>
          </w:p>
        </w:tc>
        <w:tc>
          <w:tcPr>
            <w:tcW w:w="4114" w:type="dxa"/>
          </w:tcPr>
          <w:p>
            <w:pPr>
              <w:pStyle w:val="TableParagraph"/>
              <w:spacing w:before="3"/>
              <w:rPr>
                <w:b/>
                <w:sz w:val="24"/>
              </w:rPr>
            </w:pPr>
          </w:p>
          <w:p>
            <w:pPr>
              <w:pStyle w:val="TableParagraph"/>
              <w:tabs>
                <w:tab w:pos="1901" w:val="left" w:leader="none"/>
              </w:tabs>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54" w:type="dxa"/>
          </w:tcPr>
          <w:p>
            <w:pPr>
              <w:pStyle w:val="TableParagraph"/>
              <w:spacing w:before="1"/>
              <w:ind w:left="449" w:right="122" w:hanging="317"/>
              <w:rPr>
                <w:sz w:val="22"/>
              </w:rPr>
            </w:pPr>
            <w:r>
              <w:rPr>
                <w:spacing w:val="-2"/>
                <w:sz w:val="22"/>
              </w:rPr>
              <w:t>Приложение 3.26.1</w:t>
            </w:r>
          </w:p>
        </w:tc>
      </w:tr>
      <w:tr>
        <w:trPr>
          <w:trHeight w:val="11328"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bottom w:val="nil"/>
            </w:tcBorders>
          </w:tcPr>
          <w:p>
            <w:pPr>
              <w:pStyle w:val="TableParagraph"/>
              <w:spacing w:line="275" w:lineRule="exact"/>
              <w:ind w:left="106"/>
              <w:jc w:val="both"/>
              <w:rPr>
                <w:sz w:val="24"/>
              </w:rPr>
            </w:pPr>
            <w:r>
              <w:rPr>
                <w:sz w:val="24"/>
              </w:rPr>
              <w:t>Задает</w:t>
            </w:r>
            <w:r>
              <w:rPr>
                <w:spacing w:val="-3"/>
                <w:sz w:val="24"/>
              </w:rPr>
              <w:t> </w:t>
            </w:r>
            <w:r>
              <w:rPr>
                <w:sz w:val="24"/>
              </w:rPr>
              <w:t>уточняющий</w:t>
            </w:r>
            <w:r>
              <w:rPr>
                <w:spacing w:val="-3"/>
                <w:sz w:val="24"/>
              </w:rPr>
              <w:t> </w:t>
            </w:r>
            <w:r>
              <w:rPr>
                <w:spacing w:val="-2"/>
                <w:sz w:val="24"/>
              </w:rPr>
              <w:t>вопрос.</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tabs>
                <w:tab w:pos="2789" w:val="left" w:leader="none"/>
              </w:tabs>
              <w:ind w:left="106" w:right="95"/>
              <w:jc w:val="both"/>
              <w:rPr>
                <w:sz w:val="24"/>
              </w:rPr>
            </w:pPr>
            <w:r>
              <w:rPr>
                <w:sz w:val="24"/>
              </w:rPr>
              <w:t>Интересуется у детей,с </w:t>
            </w:r>
            <w:r>
              <w:rPr>
                <w:sz w:val="24"/>
              </w:rPr>
              <w:t>помощью каких приемов в клубе ПиктоМир </w:t>
            </w:r>
            <w:r>
              <w:rPr>
                <w:spacing w:val="-2"/>
                <w:sz w:val="24"/>
              </w:rPr>
              <w:t>зашифруются</w:t>
            </w:r>
            <w:r>
              <w:rPr>
                <w:sz w:val="24"/>
              </w:rPr>
              <w:tab/>
            </w:r>
            <w:r>
              <w:rPr>
                <w:spacing w:val="-2"/>
                <w:sz w:val="24"/>
              </w:rPr>
              <w:t>длинные программы.</w:t>
            </w:r>
          </w:p>
        </w:tc>
        <w:tc>
          <w:tcPr>
            <w:tcW w:w="4114" w:type="dxa"/>
            <w:tcBorders>
              <w:bottom w:val="nil"/>
            </w:tcBorders>
          </w:tcPr>
          <w:p>
            <w:pPr>
              <w:pStyle w:val="TableParagraph"/>
              <w:ind w:left="106" w:right="361"/>
              <w:rPr>
                <w:sz w:val="24"/>
              </w:rPr>
            </w:pPr>
            <w:r>
              <w:rPr>
                <w:sz w:val="24"/>
              </w:rPr>
              <w:t>Рассматривают лабиринт. Отвечают</w:t>
            </w:r>
            <w:r>
              <w:rPr>
                <w:spacing w:val="-14"/>
                <w:sz w:val="24"/>
              </w:rPr>
              <w:t> </w:t>
            </w:r>
            <w:r>
              <w:rPr>
                <w:sz w:val="24"/>
              </w:rPr>
              <w:t>на</w:t>
            </w:r>
            <w:r>
              <w:rPr>
                <w:spacing w:val="-13"/>
                <w:sz w:val="24"/>
              </w:rPr>
              <w:t> </w:t>
            </w:r>
            <w:r>
              <w:rPr>
                <w:sz w:val="24"/>
              </w:rPr>
              <w:t>наводящие</w:t>
            </w:r>
            <w:r>
              <w:rPr>
                <w:spacing w:val="-13"/>
                <w:sz w:val="24"/>
              </w:rPr>
              <w:t> </w:t>
            </w:r>
            <w:r>
              <w:rPr>
                <w:sz w:val="24"/>
              </w:rPr>
              <w:t>вопросы.</w:t>
            </w:r>
          </w:p>
          <w:p>
            <w:pPr>
              <w:pStyle w:val="TableParagraph"/>
              <w:tabs>
                <w:tab w:pos="1085" w:val="left" w:leader="none"/>
                <w:tab w:pos="1913" w:val="left" w:leader="none"/>
                <w:tab w:pos="3240" w:val="left" w:leader="none"/>
              </w:tabs>
              <w:ind w:left="106" w:right="104"/>
              <w:rPr>
                <w:sz w:val="24"/>
              </w:rPr>
            </w:pPr>
            <w:r>
              <w:rPr>
                <w:spacing w:val="-2"/>
                <w:sz w:val="24"/>
              </w:rPr>
              <w:t>«Какой</w:t>
            </w:r>
            <w:r>
              <w:rPr>
                <w:sz w:val="24"/>
              </w:rPr>
              <w:tab/>
            </w:r>
            <w:r>
              <w:rPr>
                <w:spacing w:val="-2"/>
                <w:sz w:val="24"/>
              </w:rPr>
              <w:t>Робот</w:t>
            </w:r>
            <w:r>
              <w:rPr>
                <w:sz w:val="24"/>
              </w:rPr>
              <w:tab/>
            </w:r>
            <w:r>
              <w:rPr>
                <w:spacing w:val="-2"/>
                <w:sz w:val="24"/>
              </w:rPr>
              <w:t>ПиктоМир</w:t>
            </w:r>
            <w:r>
              <w:rPr>
                <w:sz w:val="24"/>
              </w:rPr>
              <w:tab/>
            </w:r>
            <w:r>
              <w:rPr>
                <w:spacing w:val="-2"/>
                <w:sz w:val="24"/>
              </w:rPr>
              <w:t>сможет </w:t>
            </w:r>
            <w:r>
              <w:rPr>
                <w:sz w:val="24"/>
              </w:rPr>
              <w:t>выполнить данные задания?» Высказывают предположения.</w:t>
            </w:r>
          </w:p>
          <w:p>
            <w:pPr>
              <w:pStyle w:val="TableParagraph"/>
              <w:tabs>
                <w:tab w:pos="2593" w:val="left" w:leader="none"/>
              </w:tabs>
              <w:ind w:left="106" w:right="97"/>
              <w:jc w:val="both"/>
              <w:rPr>
                <w:sz w:val="24"/>
              </w:rPr>
            </w:pPr>
            <w:r>
              <w:rPr>
                <w:sz w:val="24"/>
              </w:rPr>
              <w:t>«Как можно узнать какое задание может выполнить Двигун, какое </w:t>
            </w:r>
            <w:r>
              <w:rPr>
                <w:spacing w:val="-2"/>
                <w:sz w:val="24"/>
              </w:rPr>
              <w:t>Тягун?»</w:t>
            </w:r>
            <w:r>
              <w:rPr>
                <w:sz w:val="24"/>
              </w:rPr>
              <w:tab/>
            </w:r>
            <w:r>
              <w:rPr>
                <w:spacing w:val="-2"/>
                <w:sz w:val="24"/>
              </w:rPr>
              <w:t>Высказывают предположения.</w:t>
            </w:r>
          </w:p>
          <w:p>
            <w:pPr>
              <w:pStyle w:val="TableParagraph"/>
              <w:ind w:left="106" w:right="95"/>
              <w:jc w:val="both"/>
              <w:rPr>
                <w:sz w:val="24"/>
              </w:rPr>
            </w:pPr>
            <w:r>
              <w:rPr>
                <w:sz w:val="24"/>
              </w:rPr>
              <w:t>Вспоминают, что оттащить грузы в указанные места на лабиринте задания</w:t>
            </w:r>
            <w:r>
              <w:rPr>
                <w:spacing w:val="40"/>
                <w:sz w:val="24"/>
              </w:rPr>
              <w:t> </w:t>
            </w:r>
            <w:r>
              <w:rPr>
                <w:sz w:val="24"/>
              </w:rPr>
              <w:t>№1 сможет только Тягун, задвинуть в задании №2 - Двигун.</w:t>
            </w:r>
          </w:p>
          <w:p>
            <w:pPr>
              <w:pStyle w:val="TableParagraph"/>
              <w:spacing w:before="12"/>
              <w:ind w:left="106" w:right="100"/>
              <w:jc w:val="both"/>
              <w:rPr>
                <w:sz w:val="24"/>
              </w:rPr>
            </w:pPr>
            <w:r>
              <w:rPr>
                <w:sz w:val="24"/>
              </w:rPr>
              <w:t>Вспоминают, что длинную программу в клубе ПиктоМир можно зашифровать двумя способами: с помощью знака-повторитель и </w:t>
            </w:r>
            <w:r>
              <w:rPr>
                <w:spacing w:val="-2"/>
                <w:sz w:val="24"/>
              </w:rPr>
              <w:t>подпрограммы.</w:t>
            </w:r>
          </w:p>
          <w:p>
            <w:pPr>
              <w:pStyle w:val="TableParagraph"/>
              <w:ind w:left="106"/>
              <w:jc w:val="both"/>
              <w:rPr>
                <w:sz w:val="24"/>
              </w:rPr>
            </w:pPr>
            <w:r>
              <w:rPr>
                <w:sz w:val="24"/>
              </w:rPr>
              <w:t>Отвечают</w:t>
            </w:r>
            <w:r>
              <w:rPr>
                <w:spacing w:val="-3"/>
                <w:sz w:val="24"/>
              </w:rPr>
              <w:t> </w:t>
            </w:r>
            <w:r>
              <w:rPr>
                <w:sz w:val="24"/>
              </w:rPr>
              <w:t>на</w:t>
            </w:r>
            <w:r>
              <w:rPr>
                <w:spacing w:val="-2"/>
                <w:sz w:val="24"/>
              </w:rPr>
              <w:t> </w:t>
            </w:r>
            <w:r>
              <w:rPr>
                <w:sz w:val="24"/>
              </w:rPr>
              <w:t>наводящие</w:t>
            </w:r>
            <w:r>
              <w:rPr>
                <w:spacing w:val="-1"/>
                <w:sz w:val="24"/>
              </w:rPr>
              <w:t> </w:t>
            </w:r>
            <w:r>
              <w:rPr>
                <w:spacing w:val="-2"/>
                <w:sz w:val="24"/>
              </w:rPr>
              <w:t>вопросы:</w:t>
            </w:r>
          </w:p>
          <w:p>
            <w:pPr>
              <w:pStyle w:val="TableParagraph"/>
              <w:ind w:left="106" w:right="95"/>
              <w:jc w:val="both"/>
              <w:rPr>
                <w:sz w:val="24"/>
              </w:rPr>
            </w:pPr>
            <w:r>
              <w:rPr>
                <w:sz w:val="24"/>
              </w:rPr>
              <w:t>«Когда при сокращении длинной программы используется знак- </w:t>
            </w:r>
            <w:r>
              <w:rPr>
                <w:spacing w:val="-2"/>
                <w:sz w:val="24"/>
              </w:rPr>
              <w:t>повторитель?»</w:t>
            </w:r>
          </w:p>
          <w:p>
            <w:pPr>
              <w:pStyle w:val="TableParagraph"/>
              <w:spacing w:before="1"/>
              <w:ind w:left="106" w:right="95"/>
              <w:jc w:val="both"/>
              <w:rPr>
                <w:sz w:val="24"/>
              </w:rPr>
            </w:pPr>
            <w:r>
              <w:rPr>
                <w:sz w:val="24"/>
              </w:rPr>
              <w:t>Вспоминают, что зашифровать программу с помощью </w:t>
            </w:r>
            <w:r>
              <w:rPr>
                <w:sz w:val="24"/>
              </w:rPr>
              <w:t>знака- повторителя возможно, если в программе есть последовательно повторяющийся набор пиктограмм </w:t>
            </w:r>
            <w:r>
              <w:rPr>
                <w:spacing w:val="-2"/>
                <w:sz w:val="24"/>
              </w:rPr>
              <w:t>команд.</w:t>
            </w:r>
          </w:p>
          <w:p>
            <w:pPr>
              <w:pStyle w:val="TableParagraph"/>
              <w:tabs>
                <w:tab w:pos="2645" w:val="left" w:leader="none"/>
              </w:tabs>
              <w:spacing w:line="237" w:lineRule="auto" w:before="2"/>
              <w:ind w:left="106" w:right="99"/>
              <w:jc w:val="both"/>
              <w:rPr>
                <w:sz w:val="24"/>
              </w:rPr>
            </w:pPr>
            <w:r>
              <w:rPr>
                <w:sz w:val="24"/>
              </w:rPr>
              <w:t>«Когда при сокращении длинной </w:t>
            </w:r>
            <w:r>
              <w:rPr>
                <w:spacing w:val="-2"/>
                <w:sz w:val="24"/>
              </w:rPr>
              <w:t>программы</w:t>
            </w:r>
            <w:r>
              <w:rPr>
                <w:sz w:val="24"/>
              </w:rPr>
              <w:tab/>
            </w:r>
            <w:r>
              <w:rPr>
                <w:spacing w:val="-2"/>
                <w:sz w:val="24"/>
              </w:rPr>
              <w:t>используется подпрограмма?»</w:t>
            </w:r>
          </w:p>
          <w:p>
            <w:pPr>
              <w:pStyle w:val="TableParagraph"/>
              <w:spacing w:before="3"/>
              <w:ind w:left="106"/>
              <w:jc w:val="both"/>
              <w:rPr>
                <w:sz w:val="24"/>
              </w:rPr>
            </w:pPr>
            <w:r>
              <w:rPr>
                <w:sz w:val="24"/>
              </w:rPr>
              <w:t>Вспоминают,</w:t>
            </w:r>
            <w:r>
              <w:rPr>
                <w:spacing w:val="9"/>
                <w:sz w:val="24"/>
              </w:rPr>
              <w:t> </w:t>
            </w:r>
            <w:r>
              <w:rPr>
                <w:sz w:val="24"/>
              </w:rPr>
              <w:t>что</w:t>
            </w:r>
            <w:r>
              <w:rPr>
                <w:spacing w:val="9"/>
                <w:sz w:val="24"/>
              </w:rPr>
              <w:t> </w:t>
            </w:r>
            <w:r>
              <w:rPr>
                <w:sz w:val="24"/>
              </w:rPr>
              <w:t>подпрограмма</w:t>
            </w:r>
            <w:r>
              <w:rPr>
                <w:spacing w:val="14"/>
                <w:sz w:val="24"/>
              </w:rPr>
              <w:t> </w:t>
            </w:r>
            <w:r>
              <w:rPr>
                <w:sz w:val="24"/>
              </w:rPr>
              <w:t>-</w:t>
            </w:r>
            <w:r>
              <w:rPr>
                <w:spacing w:val="11"/>
                <w:sz w:val="24"/>
              </w:rPr>
              <w:t> </w:t>
            </w:r>
            <w:r>
              <w:rPr>
                <w:spacing w:val="-5"/>
                <w:sz w:val="24"/>
              </w:rPr>
              <w:t>это</w:t>
            </w:r>
          </w:p>
          <w:p>
            <w:pPr>
              <w:pStyle w:val="TableParagraph"/>
              <w:tabs>
                <w:tab w:pos="2333" w:val="left" w:leader="none"/>
                <w:tab w:pos="3197" w:val="left" w:leader="none"/>
              </w:tabs>
              <w:ind w:left="106" w:right="96"/>
              <w:jc w:val="both"/>
              <w:rPr>
                <w:sz w:val="24"/>
              </w:rPr>
            </w:pPr>
            <w:r>
              <w:rPr>
                <w:spacing w:val="-2"/>
                <w:sz w:val="24"/>
              </w:rPr>
              <w:t>«кусок»</w:t>
            </w:r>
            <w:r>
              <w:rPr>
                <w:sz w:val="24"/>
              </w:rPr>
              <w:tab/>
            </w:r>
            <w:r>
              <w:rPr>
                <w:spacing w:val="-2"/>
                <w:sz w:val="24"/>
              </w:rPr>
              <w:t>зашифрованных повторяющихся</w:t>
            </w:r>
            <w:r>
              <w:rPr>
                <w:sz w:val="24"/>
              </w:rPr>
              <w:tab/>
              <w:tab/>
            </w:r>
            <w:r>
              <w:rPr>
                <w:spacing w:val="-2"/>
                <w:sz w:val="24"/>
              </w:rPr>
              <w:t>команд, </w:t>
            </w:r>
            <w:r>
              <w:rPr>
                <w:sz w:val="24"/>
              </w:rPr>
              <w:t>обозначается с помощью буквы, например, «А». Данное сокращение длинной программы используется, когда в программе есть как повторяющиеся «куски» одинаковых команд,</w:t>
            </w:r>
            <w:r>
              <w:rPr>
                <w:spacing w:val="67"/>
                <w:sz w:val="24"/>
              </w:rPr>
              <w:t>  </w:t>
            </w:r>
            <w:r>
              <w:rPr>
                <w:sz w:val="24"/>
              </w:rPr>
              <w:t>так</w:t>
            </w:r>
            <w:r>
              <w:rPr>
                <w:spacing w:val="68"/>
                <w:sz w:val="24"/>
              </w:rPr>
              <w:t>  </w:t>
            </w:r>
            <w:r>
              <w:rPr>
                <w:sz w:val="24"/>
              </w:rPr>
              <w:t>и</w:t>
            </w:r>
            <w:r>
              <w:rPr>
                <w:spacing w:val="68"/>
                <w:sz w:val="24"/>
              </w:rPr>
              <w:t>  </w:t>
            </w:r>
            <w:r>
              <w:rPr>
                <w:spacing w:val="-2"/>
                <w:sz w:val="24"/>
              </w:rPr>
              <w:t>неповторяющиеся</w:t>
            </w:r>
          </w:p>
          <w:p>
            <w:pPr>
              <w:pStyle w:val="TableParagraph"/>
              <w:spacing w:line="259" w:lineRule="exact"/>
              <w:ind w:left="106"/>
              <w:rPr>
                <w:sz w:val="24"/>
              </w:rPr>
            </w:pPr>
            <w:r>
              <w:rPr>
                <w:spacing w:val="-2"/>
                <w:sz w:val="24"/>
              </w:rPr>
              <w:t>команды.</w:t>
            </w:r>
          </w:p>
        </w:tc>
        <w:tc>
          <w:tcPr>
            <w:tcW w:w="1454" w:type="dxa"/>
            <w:tcBorders>
              <w:bottom w:val="nil"/>
            </w:tcBorders>
          </w:tcPr>
          <w:p>
            <w:pPr>
              <w:pStyle w:val="TableParagraph"/>
              <w:rPr>
                <w:sz w:val="22"/>
              </w:rPr>
            </w:pPr>
          </w:p>
        </w:tc>
      </w:tr>
    </w:tbl>
    <w:p>
      <w:pPr>
        <w:pStyle w:val="TableParagraph"/>
        <w:spacing w:after="0"/>
        <w:rPr>
          <w:sz w:val="22"/>
        </w:rPr>
        <w:sectPr>
          <w:pgSz w:w="11910" w:h="16840"/>
          <w:pgMar w:header="0" w:footer="965" w:top="480" w:bottom="1180" w:left="0" w:right="283"/>
        </w:sectPr>
      </w:pPr>
    </w:p>
    <w:p>
      <w:pPr>
        <w:pStyle w:val="BodyText"/>
        <w:rPr>
          <w:b/>
        </w:rPr>
      </w:pPr>
      <w:r>
        <w:rPr>
          <w:b/>
        </w:rPr>
        <mc:AlternateContent>
          <mc:Choice Requires="wps">
            <w:drawing>
              <wp:anchor distT="0" distB="0" distL="0" distR="0" allowOverlap="1" layoutInCell="1" locked="0" behindDoc="0" simplePos="0" relativeHeight="15844864">
                <wp:simplePos x="0" y="0"/>
                <wp:positionH relativeFrom="page">
                  <wp:posOffset>287020</wp:posOffset>
                </wp:positionH>
                <wp:positionV relativeFrom="page">
                  <wp:posOffset>360679</wp:posOffset>
                </wp:positionV>
                <wp:extent cx="1087755" cy="950468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1087755" cy="9504680"/>
                        </a:xfrm>
                        <a:custGeom>
                          <a:avLst/>
                          <a:gdLst/>
                          <a:ahLst/>
                          <a:cxnLst/>
                          <a:rect l="l" t="t" r="r" b="b"/>
                          <a:pathLst>
                            <a:path w="1087755" h="9504680">
                              <a:moveTo>
                                <a:pt x="5080" y="8089278"/>
                              </a:moveTo>
                              <a:lnTo>
                                <a:pt x="0" y="8089278"/>
                              </a:lnTo>
                              <a:lnTo>
                                <a:pt x="0" y="8096885"/>
                              </a:lnTo>
                              <a:lnTo>
                                <a:pt x="5080" y="8096885"/>
                              </a:lnTo>
                              <a:lnTo>
                                <a:pt x="5080" y="8089278"/>
                              </a:lnTo>
                              <a:close/>
                            </a:path>
                            <a:path w="1087755" h="9504680">
                              <a:moveTo>
                                <a:pt x="5080" y="2634627"/>
                              </a:moveTo>
                              <a:lnTo>
                                <a:pt x="0" y="2634627"/>
                              </a:lnTo>
                              <a:lnTo>
                                <a:pt x="0" y="2642235"/>
                              </a:lnTo>
                              <a:lnTo>
                                <a:pt x="0" y="5271770"/>
                              </a:lnTo>
                              <a:lnTo>
                                <a:pt x="0" y="8089265"/>
                              </a:lnTo>
                              <a:lnTo>
                                <a:pt x="5080" y="8089265"/>
                              </a:lnTo>
                              <a:lnTo>
                                <a:pt x="5080" y="2642235"/>
                              </a:lnTo>
                              <a:lnTo>
                                <a:pt x="5080" y="2634627"/>
                              </a:lnTo>
                              <a:close/>
                            </a:path>
                            <a:path w="1087755" h="9504680">
                              <a:moveTo>
                                <a:pt x="1082357" y="9499282"/>
                              </a:moveTo>
                              <a:lnTo>
                                <a:pt x="5080" y="9499282"/>
                              </a:lnTo>
                              <a:lnTo>
                                <a:pt x="5080" y="8096948"/>
                              </a:lnTo>
                              <a:lnTo>
                                <a:pt x="0" y="8096948"/>
                              </a:lnTo>
                              <a:lnTo>
                                <a:pt x="0" y="9499282"/>
                              </a:lnTo>
                              <a:lnTo>
                                <a:pt x="0" y="9504362"/>
                              </a:lnTo>
                              <a:lnTo>
                                <a:pt x="5080" y="9504362"/>
                              </a:lnTo>
                              <a:lnTo>
                                <a:pt x="1082357" y="9504362"/>
                              </a:lnTo>
                              <a:lnTo>
                                <a:pt x="1082357" y="9499282"/>
                              </a:lnTo>
                              <a:close/>
                            </a:path>
                            <a:path w="1087755" h="9504680">
                              <a:moveTo>
                                <a:pt x="1082357" y="0"/>
                              </a:moveTo>
                              <a:lnTo>
                                <a:pt x="5080" y="0"/>
                              </a:lnTo>
                              <a:lnTo>
                                <a:pt x="0" y="0"/>
                              </a:lnTo>
                              <a:lnTo>
                                <a:pt x="0" y="5080"/>
                              </a:lnTo>
                              <a:lnTo>
                                <a:pt x="0" y="7620"/>
                              </a:lnTo>
                              <a:lnTo>
                                <a:pt x="0" y="2634615"/>
                              </a:lnTo>
                              <a:lnTo>
                                <a:pt x="5080" y="2634615"/>
                              </a:lnTo>
                              <a:lnTo>
                                <a:pt x="5080" y="7620"/>
                              </a:lnTo>
                              <a:lnTo>
                                <a:pt x="5080" y="5080"/>
                              </a:lnTo>
                              <a:lnTo>
                                <a:pt x="1082357" y="5080"/>
                              </a:lnTo>
                              <a:lnTo>
                                <a:pt x="1082357" y="0"/>
                              </a:lnTo>
                              <a:close/>
                            </a:path>
                            <a:path w="1087755" h="9504680">
                              <a:moveTo>
                                <a:pt x="1087488" y="8096948"/>
                              </a:moveTo>
                              <a:lnTo>
                                <a:pt x="1082421" y="8096948"/>
                              </a:lnTo>
                              <a:lnTo>
                                <a:pt x="1082421" y="9499282"/>
                              </a:lnTo>
                              <a:lnTo>
                                <a:pt x="1082421" y="9504362"/>
                              </a:lnTo>
                              <a:lnTo>
                                <a:pt x="1087488" y="9504362"/>
                              </a:lnTo>
                              <a:lnTo>
                                <a:pt x="1087488" y="9499282"/>
                              </a:lnTo>
                              <a:lnTo>
                                <a:pt x="1087488" y="8096948"/>
                              </a:lnTo>
                              <a:close/>
                            </a:path>
                            <a:path w="1087755" h="9504680">
                              <a:moveTo>
                                <a:pt x="1087488" y="8089278"/>
                              </a:moveTo>
                              <a:lnTo>
                                <a:pt x="1082421" y="8089278"/>
                              </a:lnTo>
                              <a:lnTo>
                                <a:pt x="1082421" y="8096885"/>
                              </a:lnTo>
                              <a:lnTo>
                                <a:pt x="1087488" y="8096885"/>
                              </a:lnTo>
                              <a:lnTo>
                                <a:pt x="1087488" y="8089278"/>
                              </a:lnTo>
                              <a:close/>
                            </a:path>
                            <a:path w="1087755" h="9504680">
                              <a:moveTo>
                                <a:pt x="1087488" y="2634627"/>
                              </a:moveTo>
                              <a:lnTo>
                                <a:pt x="1082421" y="2634627"/>
                              </a:lnTo>
                              <a:lnTo>
                                <a:pt x="1082421" y="2642235"/>
                              </a:lnTo>
                              <a:lnTo>
                                <a:pt x="1082421" y="5271770"/>
                              </a:lnTo>
                              <a:lnTo>
                                <a:pt x="1082421" y="8089265"/>
                              </a:lnTo>
                              <a:lnTo>
                                <a:pt x="1087488" y="8089265"/>
                              </a:lnTo>
                              <a:lnTo>
                                <a:pt x="1087488" y="2642235"/>
                              </a:lnTo>
                              <a:lnTo>
                                <a:pt x="1087488" y="2634627"/>
                              </a:lnTo>
                              <a:close/>
                            </a:path>
                            <a:path w="1087755" h="9504680">
                              <a:moveTo>
                                <a:pt x="1087488" y="0"/>
                              </a:moveTo>
                              <a:lnTo>
                                <a:pt x="1082421" y="0"/>
                              </a:lnTo>
                              <a:lnTo>
                                <a:pt x="1082421" y="5080"/>
                              </a:lnTo>
                              <a:lnTo>
                                <a:pt x="1082421" y="7620"/>
                              </a:lnTo>
                              <a:lnTo>
                                <a:pt x="1082421" y="2634615"/>
                              </a:lnTo>
                              <a:lnTo>
                                <a:pt x="1087488" y="2634615"/>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8.4pt;mso-position-horizontal-relative:page;mso-position-vertical-relative:page;z-index:15844864" id="docshape229" coordorigin="452,568" coordsize="1713,14968" path="m460,13307l452,13307,452,13319,460,13319,460,13307xm460,4717l452,4717,452,4729,452,8870,452,8882,452,11086,452,11087,452,11098,452,13307,460,13307,460,11098,460,11087,460,11086,460,8882,460,8870,460,4729,460,4717xm2157,15527l460,15527,460,13319,452,13319,452,15527,452,15535,460,15535,2157,15535,2157,15527xm2157,568l460,568,452,568,452,576,452,580,452,4717,460,4717,460,580,460,576,2157,576,2157,568xm2165,13319l2157,13319,2157,15527,2157,15535,2165,15535,2165,15527,2165,13319xm2165,13307l2157,13307,2157,13319,2165,13319,2165,13307xm2165,4717l2157,4717,2157,4729,2157,8870,2157,8882,2157,11086,2157,11087,2157,11098,2157,13307,2165,13307,2165,11098,2165,11087,2165,11086,2165,8882,2165,8870,2165,4729,2165,4717xm2165,568l2157,568,2157,576,2157,580,2157,4717,2165,4717,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45376">
                <wp:simplePos x="0" y="0"/>
                <wp:positionH relativeFrom="page">
                  <wp:posOffset>3778250</wp:posOffset>
                </wp:positionH>
                <wp:positionV relativeFrom="page">
                  <wp:posOffset>360679</wp:posOffset>
                </wp:positionV>
                <wp:extent cx="5080" cy="949960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5080" cy="9499600"/>
                        </a:xfrm>
                        <a:custGeom>
                          <a:avLst/>
                          <a:gdLst/>
                          <a:ahLst/>
                          <a:cxnLst/>
                          <a:rect l="l" t="t" r="r" b="b"/>
                          <a:pathLst>
                            <a:path w="5080" h="9499600">
                              <a:moveTo>
                                <a:pt x="5067" y="8096948"/>
                              </a:moveTo>
                              <a:lnTo>
                                <a:pt x="0" y="8096948"/>
                              </a:lnTo>
                              <a:lnTo>
                                <a:pt x="0" y="9499282"/>
                              </a:lnTo>
                              <a:lnTo>
                                <a:pt x="5067" y="9499282"/>
                              </a:lnTo>
                              <a:lnTo>
                                <a:pt x="5067" y="8096948"/>
                              </a:lnTo>
                              <a:close/>
                            </a:path>
                            <a:path w="5080" h="9499600">
                              <a:moveTo>
                                <a:pt x="5067" y="8089278"/>
                              </a:moveTo>
                              <a:lnTo>
                                <a:pt x="0" y="8089278"/>
                              </a:lnTo>
                              <a:lnTo>
                                <a:pt x="0" y="8096885"/>
                              </a:lnTo>
                              <a:lnTo>
                                <a:pt x="5067" y="8096885"/>
                              </a:lnTo>
                              <a:lnTo>
                                <a:pt x="5067" y="8089278"/>
                              </a:lnTo>
                              <a:close/>
                            </a:path>
                            <a:path w="5080" h="9499600">
                              <a:moveTo>
                                <a:pt x="5067" y="2634627"/>
                              </a:moveTo>
                              <a:lnTo>
                                <a:pt x="0" y="2634627"/>
                              </a:lnTo>
                              <a:lnTo>
                                <a:pt x="0" y="2642235"/>
                              </a:lnTo>
                              <a:lnTo>
                                <a:pt x="0" y="5271770"/>
                              </a:lnTo>
                              <a:lnTo>
                                <a:pt x="0" y="8089265"/>
                              </a:lnTo>
                              <a:lnTo>
                                <a:pt x="5067" y="8089265"/>
                              </a:lnTo>
                              <a:lnTo>
                                <a:pt x="5067" y="2642235"/>
                              </a:lnTo>
                              <a:lnTo>
                                <a:pt x="5067" y="2634627"/>
                              </a:lnTo>
                              <a:close/>
                            </a:path>
                            <a:path w="5080" h="9499600">
                              <a:moveTo>
                                <a:pt x="5067" y="0"/>
                              </a:moveTo>
                              <a:lnTo>
                                <a:pt x="0" y="0"/>
                              </a:lnTo>
                              <a:lnTo>
                                <a:pt x="0" y="7620"/>
                              </a:lnTo>
                              <a:lnTo>
                                <a:pt x="0" y="2634615"/>
                              </a:lnTo>
                              <a:lnTo>
                                <a:pt x="5067" y="263461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8pt;mso-position-horizontal-relative:page;mso-position-vertical-relative:page;z-index:15845376" id="docshape230" coordorigin="5950,568" coordsize="8,14960" path="m5958,13319l5950,13319,5950,15527,5958,15527,5958,13319xm5958,13307l5950,13307,5950,13319,5958,13319,5958,13307xm5958,4717l5950,4717,5950,4729,5950,8870,5950,8882,5950,11086,5950,11087,5950,11098,5950,13307,5958,13307,5958,11098,5958,11087,5958,11086,5958,8882,5958,8870,5958,4729,5958,4717xm5958,568l5950,568,5950,580,5950,4717,5958,4717,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45888">
                <wp:simplePos x="0" y="0"/>
                <wp:positionH relativeFrom="page">
                  <wp:posOffset>6390005</wp:posOffset>
                </wp:positionH>
                <wp:positionV relativeFrom="page">
                  <wp:posOffset>360679</wp:posOffset>
                </wp:positionV>
                <wp:extent cx="5080" cy="9499600"/>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5080" cy="9499600"/>
                        </a:xfrm>
                        <a:custGeom>
                          <a:avLst/>
                          <a:gdLst/>
                          <a:ahLst/>
                          <a:cxnLst/>
                          <a:rect l="l" t="t" r="r" b="b"/>
                          <a:pathLst>
                            <a:path w="5080" h="9499600">
                              <a:moveTo>
                                <a:pt x="5080" y="8096948"/>
                              </a:moveTo>
                              <a:lnTo>
                                <a:pt x="0" y="8096948"/>
                              </a:lnTo>
                              <a:lnTo>
                                <a:pt x="0" y="9499282"/>
                              </a:lnTo>
                              <a:lnTo>
                                <a:pt x="5080" y="9499282"/>
                              </a:lnTo>
                              <a:lnTo>
                                <a:pt x="5080" y="8096948"/>
                              </a:lnTo>
                              <a:close/>
                            </a:path>
                            <a:path w="5080" h="9499600">
                              <a:moveTo>
                                <a:pt x="5080" y="8089278"/>
                              </a:moveTo>
                              <a:lnTo>
                                <a:pt x="0" y="8089278"/>
                              </a:lnTo>
                              <a:lnTo>
                                <a:pt x="0" y="8096885"/>
                              </a:lnTo>
                              <a:lnTo>
                                <a:pt x="5080" y="8096885"/>
                              </a:lnTo>
                              <a:lnTo>
                                <a:pt x="5080" y="8089278"/>
                              </a:lnTo>
                              <a:close/>
                            </a:path>
                            <a:path w="5080" h="9499600">
                              <a:moveTo>
                                <a:pt x="5080" y="2634627"/>
                              </a:moveTo>
                              <a:lnTo>
                                <a:pt x="0" y="2634627"/>
                              </a:lnTo>
                              <a:lnTo>
                                <a:pt x="0" y="2642235"/>
                              </a:lnTo>
                              <a:lnTo>
                                <a:pt x="0" y="5271770"/>
                              </a:lnTo>
                              <a:lnTo>
                                <a:pt x="0" y="8089265"/>
                              </a:lnTo>
                              <a:lnTo>
                                <a:pt x="5080" y="8089265"/>
                              </a:lnTo>
                              <a:lnTo>
                                <a:pt x="5080" y="2642235"/>
                              </a:lnTo>
                              <a:lnTo>
                                <a:pt x="5080" y="2634627"/>
                              </a:lnTo>
                              <a:close/>
                            </a:path>
                            <a:path w="5080" h="9499600">
                              <a:moveTo>
                                <a:pt x="5080" y="0"/>
                              </a:moveTo>
                              <a:lnTo>
                                <a:pt x="0" y="0"/>
                              </a:lnTo>
                              <a:lnTo>
                                <a:pt x="0" y="7620"/>
                              </a:lnTo>
                              <a:lnTo>
                                <a:pt x="0" y="2634615"/>
                              </a:lnTo>
                              <a:lnTo>
                                <a:pt x="5080" y="263461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8pt;mso-position-horizontal-relative:page;mso-position-vertical-relative:page;z-index:15845888" id="docshape231" coordorigin="10063,568" coordsize="8,14960" path="m10071,13319l10063,13319,10063,15527,10071,15527,10071,13319xm10071,13307l10063,13307,10063,13319,10071,13319,10071,13307xm10071,4717l10063,4717,10063,4729,10063,8870,10063,8882,10063,11086,10063,11087,10063,11098,10063,13307,10071,13307,10071,11098,10071,11087,10071,11086,10071,8882,10071,8870,10071,4729,10071,4717xm10071,568l10063,568,10063,580,10063,4717,10071,4717,10071,580,10071,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46400">
                <wp:simplePos x="0" y="0"/>
                <wp:positionH relativeFrom="page">
                  <wp:posOffset>7312406</wp:posOffset>
                </wp:positionH>
                <wp:positionV relativeFrom="page">
                  <wp:posOffset>360679</wp:posOffset>
                </wp:positionV>
                <wp:extent cx="5080" cy="949960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5080" cy="9499600"/>
                        </a:xfrm>
                        <a:custGeom>
                          <a:avLst/>
                          <a:gdLst/>
                          <a:ahLst/>
                          <a:cxnLst/>
                          <a:rect l="l" t="t" r="r" b="b"/>
                          <a:pathLst>
                            <a:path w="5080" h="9499600">
                              <a:moveTo>
                                <a:pt x="5067" y="8096948"/>
                              </a:moveTo>
                              <a:lnTo>
                                <a:pt x="0" y="8096948"/>
                              </a:lnTo>
                              <a:lnTo>
                                <a:pt x="0" y="9499282"/>
                              </a:lnTo>
                              <a:lnTo>
                                <a:pt x="5067" y="9499282"/>
                              </a:lnTo>
                              <a:lnTo>
                                <a:pt x="5067" y="8096948"/>
                              </a:lnTo>
                              <a:close/>
                            </a:path>
                            <a:path w="5080" h="9499600">
                              <a:moveTo>
                                <a:pt x="5067" y="8089278"/>
                              </a:moveTo>
                              <a:lnTo>
                                <a:pt x="0" y="8089278"/>
                              </a:lnTo>
                              <a:lnTo>
                                <a:pt x="0" y="8096885"/>
                              </a:lnTo>
                              <a:lnTo>
                                <a:pt x="5067" y="8096885"/>
                              </a:lnTo>
                              <a:lnTo>
                                <a:pt x="5067" y="8089278"/>
                              </a:lnTo>
                              <a:close/>
                            </a:path>
                            <a:path w="5080" h="9499600">
                              <a:moveTo>
                                <a:pt x="5067" y="2634627"/>
                              </a:moveTo>
                              <a:lnTo>
                                <a:pt x="0" y="2634627"/>
                              </a:lnTo>
                              <a:lnTo>
                                <a:pt x="0" y="2642235"/>
                              </a:lnTo>
                              <a:lnTo>
                                <a:pt x="0" y="5271770"/>
                              </a:lnTo>
                              <a:lnTo>
                                <a:pt x="0" y="8089265"/>
                              </a:lnTo>
                              <a:lnTo>
                                <a:pt x="5067" y="8089265"/>
                              </a:lnTo>
                              <a:lnTo>
                                <a:pt x="5067" y="2642235"/>
                              </a:lnTo>
                              <a:lnTo>
                                <a:pt x="5067" y="2634627"/>
                              </a:lnTo>
                              <a:close/>
                            </a:path>
                            <a:path w="5080" h="9499600">
                              <a:moveTo>
                                <a:pt x="5067" y="0"/>
                              </a:moveTo>
                              <a:lnTo>
                                <a:pt x="0" y="0"/>
                              </a:lnTo>
                              <a:lnTo>
                                <a:pt x="0" y="7620"/>
                              </a:lnTo>
                              <a:lnTo>
                                <a:pt x="0" y="2634615"/>
                              </a:lnTo>
                              <a:lnTo>
                                <a:pt x="5067" y="263461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5.780029pt;margin-top:28.39995pt;width:.4pt;height:748pt;mso-position-horizontal-relative:page;mso-position-vertical-relative:page;z-index:15846400" id="docshape232" coordorigin="11516,568" coordsize="8,14960" path="m11524,13319l11516,13319,11516,15527,11524,15527,11524,13319xm11524,13307l11516,13307,11516,13319,11524,13319,11524,13307xm11524,4717l11516,4717,11516,4729,11516,8870,11516,8882,11516,11086,11516,11087,11516,11098,11516,13307,11524,13307,11524,11098,11524,11087,11524,11086,11524,8882,11524,8870,11524,4729,11524,4717xm11524,568l11516,568,11516,580,11516,4717,11524,4717,11524,580,11524,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3"/>
        <w:rPr>
          <w:b/>
        </w:rPr>
      </w:pPr>
    </w:p>
    <w:p>
      <w:pPr>
        <w:pStyle w:val="BodyText"/>
        <w:ind w:left="2268"/>
        <w:jc w:val="both"/>
      </w:pPr>
      <w:r>
        <w:rPr/>
        <w:t>Организует</w:t>
      </w:r>
      <w:r>
        <w:rPr>
          <w:spacing w:val="65"/>
        </w:rPr>
        <w:t>  </w:t>
      </w:r>
      <w:r>
        <w:rPr/>
        <w:t>игровую</w:t>
      </w:r>
      <w:r>
        <w:rPr>
          <w:spacing w:val="66"/>
        </w:rPr>
        <w:t>  </w:t>
      </w:r>
      <w:r>
        <w:rPr>
          <w:spacing w:val="-2"/>
        </w:rPr>
        <w:t>ситуацию</w:t>
      </w:r>
    </w:p>
    <w:p>
      <w:pPr>
        <w:pStyle w:val="BodyText"/>
        <w:tabs>
          <w:tab w:pos="4712" w:val="left" w:leader="none"/>
        </w:tabs>
        <w:ind w:left="2268"/>
        <w:jc w:val="both"/>
      </w:pPr>
      <w:r>
        <w:rPr/>
        <w:t>«Программа для Тягуна: </w:t>
      </w:r>
      <w:r>
        <w:rPr>
          <w:spacing w:val="-2"/>
        </w:rPr>
        <w:t>циклический</w:t>
      </w:r>
      <w:r>
        <w:rPr/>
        <w:tab/>
      </w:r>
      <w:r>
        <w:rPr>
          <w:spacing w:val="-2"/>
        </w:rPr>
        <w:t>алгоритм». </w:t>
      </w:r>
      <w:r>
        <w:rPr/>
        <w:t>Акцентирует</w:t>
      </w:r>
      <w:r>
        <w:rPr>
          <w:spacing w:val="75"/>
          <w:w w:val="150"/>
        </w:rPr>
        <w:t>   </w:t>
      </w:r>
      <w:r>
        <w:rPr/>
        <w:t>внимание</w:t>
      </w:r>
      <w:r>
        <w:rPr>
          <w:spacing w:val="77"/>
          <w:w w:val="150"/>
        </w:rPr>
        <w:t>   </w:t>
      </w:r>
      <w:r>
        <w:rPr>
          <w:spacing w:val="-5"/>
        </w:rPr>
        <w:t>на</w:t>
      </w:r>
    </w:p>
    <w:p>
      <w:pPr>
        <w:pStyle w:val="BodyText"/>
        <w:spacing w:before="1"/>
        <w:ind w:left="2268"/>
        <w:jc w:val="both"/>
      </w:pPr>
      <w:r>
        <w:rPr/>
        <w:t>«Задание </w:t>
      </w:r>
      <w:r>
        <w:rPr>
          <w:spacing w:val="-4"/>
        </w:rPr>
        <w:t>№1».</w:t>
      </w:r>
    </w:p>
    <w:p>
      <w:pPr>
        <w:pStyle w:val="BodyText"/>
        <w:ind w:left="2268"/>
        <w:jc w:val="both"/>
      </w:pPr>
      <w:r>
        <w:rPr/>
        <w:t>Задает</w:t>
      </w:r>
      <w:r>
        <w:rPr>
          <w:spacing w:val="-2"/>
        </w:rPr>
        <w:t> </w:t>
      </w:r>
      <w:r>
        <w:rPr/>
        <w:t>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left="2268" w:right="1"/>
        <w:jc w:val="both"/>
      </w:pPr>
      <w:r>
        <w:rPr/>
        <w:t>Предлагает обозначить место старта, финиша и место, куда нужно</w:t>
      </w:r>
      <w:r>
        <w:rPr>
          <w:spacing w:val="-10"/>
        </w:rPr>
        <w:t> </w:t>
      </w:r>
      <w:r>
        <w:rPr/>
        <w:t>переместить</w:t>
      </w:r>
      <w:r>
        <w:rPr>
          <w:spacing w:val="-11"/>
        </w:rPr>
        <w:t> </w:t>
      </w:r>
      <w:r>
        <w:rPr/>
        <w:t>груз</w:t>
      </w:r>
      <w:r>
        <w:rPr>
          <w:spacing w:val="-12"/>
        </w:rPr>
        <w:t> </w:t>
      </w:r>
      <w:r>
        <w:rPr/>
        <w:t>красными ковриками,</w:t>
      </w:r>
      <w:r>
        <w:rPr>
          <w:spacing w:val="40"/>
        </w:rPr>
        <w:t> </w:t>
      </w:r>
      <w:r>
        <w:rPr/>
        <w:t>а маршрут Тягуна зеленными ковриками.</w:t>
      </w:r>
    </w:p>
    <w:p>
      <w:pPr>
        <w:pStyle w:val="BodyText"/>
      </w:pPr>
    </w:p>
    <w:p>
      <w:pPr>
        <w:pStyle w:val="BodyText"/>
      </w:pPr>
    </w:p>
    <w:p>
      <w:pPr>
        <w:pStyle w:val="BodyText"/>
        <w:spacing w:before="13"/>
      </w:pPr>
    </w:p>
    <w:p>
      <w:pPr>
        <w:pStyle w:val="BodyText"/>
        <w:ind w:left="2268"/>
        <w:jc w:val="both"/>
      </w:pPr>
      <w:r>
        <w:rPr/>
        <w:t>Акцентирует</w:t>
      </w:r>
      <w:r>
        <w:rPr>
          <w:spacing w:val="-3"/>
        </w:rPr>
        <w:t> </w:t>
      </w:r>
      <w:r>
        <w:rPr/>
        <w:t>внимание</w:t>
      </w:r>
      <w:r>
        <w:rPr>
          <w:spacing w:val="-1"/>
        </w:rPr>
        <w:t> </w:t>
      </w:r>
      <w:r>
        <w:rPr/>
        <w:t>детей,</w:t>
      </w:r>
      <w:r>
        <w:rPr>
          <w:spacing w:val="-2"/>
        </w:rPr>
        <w:t> </w:t>
      </w:r>
      <w:r>
        <w:rPr/>
        <w:t>что, проводя Тягуна по </w:t>
      </w:r>
      <w:r>
        <w:rPr/>
        <w:t>маршруту, нужную пиктограмму с командой для Робота, они будут</w:t>
      </w:r>
      <w:r>
        <w:rPr>
          <w:spacing w:val="40"/>
        </w:rPr>
        <w:t> </w:t>
      </w:r>
      <w:r>
        <w:rPr/>
        <w:t>прикреплять не на магнитную доску, а выкладывать на коврик игрового поле, на котором Тягун должен выполнить эту команду.</w:t>
      </w:r>
    </w:p>
    <w:p>
      <w:pPr>
        <w:pStyle w:val="BodyText"/>
        <w:spacing w:before="9"/>
        <w:ind w:left="2268" w:right="1"/>
        <w:jc w:val="both"/>
      </w:pPr>
      <w:r>
        <w:rPr/>
        <w:t>Когда маршрут из </w:t>
      </w:r>
      <w:r>
        <w:rPr/>
        <w:t>пиктограмм команд на игровом поле составлен, акцентирует внимание детей на частично составленной программе. Предлагает составить из магнитных карточек на доске </w:t>
      </w:r>
      <w:r>
        <w:rPr>
          <w:i/>
        </w:rPr>
        <w:t>Главный Алгоритм</w:t>
      </w:r>
      <w:r>
        <w:rPr/>
        <w:t>, частично составленные</w:t>
      </w:r>
      <w:r>
        <w:rPr>
          <w:spacing w:val="53"/>
          <w:w w:val="150"/>
        </w:rPr>
        <w:t>  </w:t>
      </w:r>
      <w:r>
        <w:rPr>
          <w:i/>
        </w:rPr>
        <w:t>Алгоритм</w:t>
      </w:r>
      <w:r>
        <w:rPr>
          <w:i/>
          <w:spacing w:val="51"/>
          <w:w w:val="150"/>
        </w:rPr>
        <w:t>  </w:t>
      </w:r>
      <w:r>
        <w:rPr>
          <w:i/>
        </w:rPr>
        <w:t>Б</w:t>
      </w:r>
      <w:r>
        <w:rPr>
          <w:i/>
          <w:spacing w:val="52"/>
          <w:w w:val="150"/>
        </w:rPr>
        <w:t>  </w:t>
      </w:r>
      <w:r>
        <w:rPr>
          <w:spacing w:val="-10"/>
        </w:rPr>
        <w:t>и</w:t>
      </w:r>
    </w:p>
    <w:p>
      <w:pPr>
        <w:pStyle w:val="BodyText"/>
        <w:tabs>
          <w:tab w:pos="2200" w:val="left" w:leader="none"/>
          <w:tab w:pos="2289" w:val="left" w:leader="none"/>
          <w:tab w:pos="3076" w:val="left" w:leader="none"/>
        </w:tabs>
        <w:spacing w:before="60"/>
        <w:ind w:left="174"/>
        <w:jc w:val="both"/>
      </w:pPr>
      <w:r>
        <w:rPr/>
        <w:br w:type="column"/>
      </w:r>
      <w:r>
        <w:rPr/>
        <w:t>«С помощью чего зашифрована программа в «Задание №1»?» (</w:t>
      </w:r>
      <w:r>
        <w:rPr>
          <w:i/>
        </w:rPr>
        <w:t>Главный Алгоритм </w:t>
      </w:r>
      <w:r>
        <w:rPr/>
        <w:t>программы </w:t>
      </w:r>
      <w:r>
        <w:rPr>
          <w:spacing w:val="-2"/>
        </w:rPr>
        <w:t>зашифрован</w:t>
      </w:r>
      <w:r>
        <w:rPr/>
        <w:tab/>
      </w:r>
      <w:r>
        <w:rPr>
          <w:spacing w:val="-10"/>
        </w:rPr>
        <w:t>с</w:t>
      </w:r>
      <w:r>
        <w:rPr/>
        <w:tab/>
      </w:r>
      <w:r>
        <w:rPr>
          <w:spacing w:val="-2"/>
        </w:rPr>
        <w:t>помощью подпрограмм,</w:t>
      </w:r>
      <w:r>
        <w:rPr/>
        <w:tab/>
        <w:tab/>
      </w:r>
      <w:r>
        <w:rPr>
          <w:spacing w:val="-2"/>
        </w:rPr>
        <w:t>вспомогательные </w:t>
      </w:r>
      <w:r>
        <w:rPr/>
        <w:t>алгоритмы с помощь цикла </w:t>
      </w:r>
      <w:r>
        <w:rPr>
          <w:i/>
        </w:rPr>
        <w:t>с </w:t>
      </w:r>
      <w:r>
        <w:rPr>
          <w:i/>
          <w:spacing w:val="-2"/>
        </w:rPr>
        <w:t>повторителем</w:t>
      </w:r>
      <w:r>
        <w:rPr>
          <w:spacing w:val="-2"/>
        </w:rPr>
        <w:t>)</w:t>
      </w:r>
    </w:p>
    <w:p>
      <w:pPr>
        <w:pStyle w:val="BodyText"/>
        <w:ind w:left="174" w:right="1"/>
        <w:jc w:val="both"/>
      </w:pPr>
      <w:r>
        <w:rPr/>
        <w:t>«С помощью чего зашифрована программа «Задание №2»?» (с помощью подпрограмм)</w:t>
      </w:r>
    </w:p>
    <w:p>
      <w:pPr>
        <w:pStyle w:val="BodyText"/>
        <w:spacing w:before="1"/>
        <w:ind w:left="174"/>
        <w:jc w:val="both"/>
      </w:pPr>
      <w:r>
        <w:rPr/>
        <w:t>«В каком задании программа записана в виде циклического алгоритма?» («Задании №1») «В каком в виде линейного алгоритма?» («Задание №2»)</w:t>
      </w:r>
    </w:p>
    <w:p>
      <w:pPr>
        <w:pStyle w:val="BodyText"/>
        <w:spacing w:before="12"/>
        <w:ind w:left="174" w:right="4"/>
        <w:jc w:val="both"/>
      </w:pPr>
      <w:r>
        <w:rPr/>
        <w:t>Рассматриваются лабиринт и программу «Задания №1».</w:t>
      </w:r>
    </w:p>
    <w:p>
      <w:pPr>
        <w:pStyle w:val="BodyText"/>
        <w:ind w:left="174"/>
        <w:jc w:val="both"/>
      </w:pPr>
      <w:r>
        <w:rPr/>
        <w:t>Отвечают</w:t>
      </w:r>
      <w:r>
        <w:rPr>
          <w:spacing w:val="-3"/>
        </w:rPr>
        <w:t> </w:t>
      </w:r>
      <w:r>
        <w:rPr/>
        <w:t>на</w:t>
      </w:r>
      <w:r>
        <w:rPr>
          <w:spacing w:val="-2"/>
        </w:rPr>
        <w:t> вопросы.</w:t>
      </w:r>
    </w:p>
    <w:p>
      <w:pPr>
        <w:pStyle w:val="BodyText"/>
        <w:spacing w:before="1"/>
        <w:ind w:left="174" w:right="1"/>
        <w:jc w:val="both"/>
      </w:pPr>
      <w:r>
        <w:rPr/>
        <w:t>«Для того чтобы </w:t>
      </w:r>
      <w:r>
        <w:rPr/>
        <w:t>составить программу</w:t>
      </w:r>
      <w:r>
        <w:rPr>
          <w:spacing w:val="-6"/>
        </w:rPr>
        <w:t> </w:t>
      </w:r>
      <w:r>
        <w:rPr/>
        <w:t>для</w:t>
      </w:r>
      <w:r>
        <w:rPr>
          <w:spacing w:val="-4"/>
        </w:rPr>
        <w:t> </w:t>
      </w:r>
      <w:r>
        <w:rPr/>
        <w:t>управления</w:t>
      </w:r>
      <w:r>
        <w:rPr>
          <w:spacing w:val="-7"/>
        </w:rPr>
        <w:t> </w:t>
      </w:r>
      <w:r>
        <w:rPr/>
        <w:t>Тягуном</w:t>
      </w:r>
      <w:r>
        <w:rPr>
          <w:spacing w:val="-6"/>
        </w:rPr>
        <w:t> </w:t>
      </w:r>
      <w:r>
        <w:rPr/>
        <w:t>в данном задании нужно ли собирать</w:t>
      </w:r>
      <w:r>
        <w:rPr>
          <w:spacing w:val="40"/>
        </w:rPr>
        <w:t> </w:t>
      </w:r>
      <w:r>
        <w:rPr/>
        <w:t>из сочленяемых ковриков все</w:t>
      </w:r>
      <w:r>
        <w:rPr>
          <w:spacing w:val="80"/>
        </w:rPr>
        <w:t> </w:t>
      </w:r>
      <w:r>
        <w:rPr/>
        <w:t>игровое поле?» Высказывают </w:t>
      </w:r>
      <w:r>
        <w:rPr>
          <w:spacing w:val="-2"/>
        </w:rPr>
        <w:t>предположения.</w:t>
      </w:r>
    </w:p>
    <w:p>
      <w:pPr>
        <w:pStyle w:val="BodyText"/>
        <w:ind w:left="174" w:right="1"/>
        <w:jc w:val="both"/>
      </w:pPr>
      <w:r>
        <w:rPr/>
        <w:t>Вспоминают, что для составления программы достаточно собрать игровое поле из ковриков, по которым Роботу нужно будет передвигаться для выполнения </w:t>
      </w:r>
      <w:r>
        <w:rPr>
          <w:spacing w:val="-2"/>
        </w:rPr>
        <w:t>задания.</w:t>
      </w:r>
    </w:p>
    <w:p>
      <w:pPr>
        <w:pStyle w:val="BodyText"/>
        <w:tabs>
          <w:tab w:pos="2860" w:val="left" w:leader="none"/>
        </w:tabs>
        <w:spacing w:before="8"/>
        <w:ind w:left="174"/>
        <w:jc w:val="both"/>
      </w:pPr>
      <w:r>
        <w:rPr/>
        <w:t>Собирают игровое поле из нужного количества</w:t>
      </w:r>
      <w:r>
        <w:rPr>
          <w:spacing w:val="-2"/>
        </w:rPr>
        <w:t> </w:t>
      </w:r>
      <w:r>
        <w:rPr/>
        <w:t>ковриков</w:t>
      </w:r>
      <w:r>
        <w:rPr>
          <w:spacing w:val="-5"/>
        </w:rPr>
        <w:t> </w:t>
      </w:r>
      <w:r>
        <w:rPr/>
        <w:t>(5</w:t>
      </w:r>
      <w:r>
        <w:rPr>
          <w:spacing w:val="-2"/>
        </w:rPr>
        <w:t> </w:t>
      </w:r>
      <w:r>
        <w:rPr/>
        <w:t>– красных,</w:t>
      </w:r>
      <w:r>
        <w:rPr>
          <w:spacing w:val="-4"/>
        </w:rPr>
        <w:t> </w:t>
      </w:r>
      <w:r>
        <w:rPr/>
        <w:t>13 – зеленых). Раскладывают условные </w:t>
      </w:r>
      <w:r>
        <w:rPr>
          <w:spacing w:val="-2"/>
        </w:rPr>
        <w:t>знаки-обозначения</w:t>
      </w:r>
      <w:r>
        <w:rPr/>
        <w:tab/>
      </w:r>
      <w:r>
        <w:rPr>
          <w:spacing w:val="-2"/>
        </w:rPr>
        <w:t>«Начальное </w:t>
      </w:r>
      <w:r>
        <w:rPr/>
        <w:t>положение</w:t>
      </w:r>
      <w:r>
        <w:rPr>
          <w:spacing w:val="77"/>
        </w:rPr>
        <w:t>   </w:t>
      </w:r>
      <w:r>
        <w:rPr/>
        <w:t>Робота»,</w:t>
      </w:r>
      <w:r>
        <w:rPr>
          <w:spacing w:val="76"/>
        </w:rPr>
        <w:t>   </w:t>
      </w:r>
      <w:r>
        <w:rPr>
          <w:spacing w:val="-2"/>
        </w:rPr>
        <w:t>«Финиш»,</w:t>
      </w:r>
    </w:p>
    <w:p>
      <w:pPr>
        <w:pStyle w:val="BodyText"/>
        <w:spacing w:before="1"/>
        <w:ind w:left="174" w:right="3"/>
        <w:jc w:val="both"/>
      </w:pPr>
      <w:r>
        <w:rPr/>
        <w:t>«Место, куда нужно передвинуть груз». Выставляют на нужные коврики игрового поля грузы.</w:t>
      </w:r>
    </w:p>
    <w:p>
      <w:pPr>
        <w:pStyle w:val="BodyText"/>
        <w:spacing w:before="12"/>
        <w:ind w:left="174" w:right="1"/>
        <w:jc w:val="both"/>
      </w:pPr>
      <w:r>
        <w:rPr/>
        <w:t>Выбирают, кто будет играть роль Тягуна (педагог или один из детей). Проводят Робота по маршруту, выкладывая на соответствующем коврике магнитную каточку </w:t>
      </w:r>
      <w:r>
        <w:rPr/>
        <w:t>с пиктограммой команды, которую должен выполнить Тягун на данном коврике игрового поля.</w:t>
      </w:r>
    </w:p>
    <w:p>
      <w:pPr>
        <w:tabs>
          <w:tab w:pos="2177" w:val="left" w:leader="none"/>
          <w:tab w:pos="3965" w:val="left" w:leader="none"/>
        </w:tabs>
        <w:spacing w:before="9"/>
        <w:ind w:left="174" w:right="0" w:firstLine="0"/>
        <w:jc w:val="both"/>
        <w:rPr>
          <w:i/>
          <w:sz w:val="24"/>
        </w:rPr>
      </w:pPr>
      <w:r>
        <w:rPr>
          <w:sz w:val="24"/>
        </w:rPr>
        <w:t>Составляют на магнитной доске из </w:t>
      </w:r>
      <w:r>
        <w:rPr>
          <w:spacing w:val="-2"/>
          <w:sz w:val="24"/>
        </w:rPr>
        <w:t>магнитных</w:t>
      </w:r>
      <w:r>
        <w:rPr>
          <w:sz w:val="24"/>
        </w:rPr>
        <w:tab/>
      </w:r>
      <w:r>
        <w:rPr>
          <w:spacing w:val="-2"/>
          <w:sz w:val="24"/>
        </w:rPr>
        <w:t>карточек</w:t>
      </w:r>
      <w:r>
        <w:rPr>
          <w:sz w:val="24"/>
        </w:rPr>
        <w:tab/>
      </w:r>
      <w:r>
        <w:rPr>
          <w:spacing w:val="-10"/>
          <w:sz w:val="24"/>
        </w:rPr>
        <w:t>с </w:t>
      </w:r>
      <w:r>
        <w:rPr>
          <w:sz w:val="24"/>
        </w:rPr>
        <w:t>пиктограммами команд </w:t>
      </w:r>
      <w:r>
        <w:rPr>
          <w:i/>
          <w:sz w:val="24"/>
        </w:rPr>
        <w:t>Главный Алгоритм,Алгоритм Б</w:t>
      </w:r>
      <w:r>
        <w:rPr>
          <w:sz w:val="24"/>
        </w:rPr>
        <w:t>и часть </w:t>
      </w:r>
      <w:r>
        <w:rPr>
          <w:i/>
          <w:sz w:val="24"/>
        </w:rPr>
        <w:t>Алгоритма А</w:t>
      </w:r>
    </w:p>
    <w:p>
      <w:pPr>
        <w:pStyle w:val="BodyText"/>
        <w:ind w:left="174" w:right="3"/>
        <w:jc w:val="both"/>
        <w:rPr>
          <w:i/>
        </w:rPr>
      </w:pPr>
      <w:r>
        <w:rPr/>
        <w:t>«Какой из вспомогательных алгоритмов в данной программе нужно</w:t>
      </w:r>
      <w:r>
        <w:rPr>
          <w:spacing w:val="4"/>
        </w:rPr>
        <w:t> </w:t>
      </w:r>
      <w:r>
        <w:rPr/>
        <w:t>составить</w:t>
      </w:r>
      <w:r>
        <w:rPr>
          <w:spacing w:val="3"/>
        </w:rPr>
        <w:t> </w:t>
      </w:r>
      <w:r>
        <w:rPr/>
        <w:t>первым</w:t>
      </w:r>
      <w:r>
        <w:rPr>
          <w:spacing w:val="5"/>
        </w:rPr>
        <w:t> </w:t>
      </w:r>
      <w:r>
        <w:rPr>
          <w:i/>
        </w:rPr>
        <w:t>Алгоритм</w:t>
      </w:r>
      <w:r>
        <w:rPr>
          <w:i/>
          <w:spacing w:val="4"/>
        </w:rPr>
        <w:t> </w:t>
      </w:r>
      <w:r>
        <w:rPr>
          <w:i/>
          <w:spacing w:val="-10"/>
        </w:rPr>
        <w:t>А</w:t>
      </w:r>
    </w:p>
    <w:p>
      <w:pPr>
        <w:spacing w:line="240" w:lineRule="auto" w:before="0"/>
        <w:rPr>
          <w:i/>
          <w:sz w:val="22"/>
        </w:rPr>
      </w:pPr>
      <w:r>
        <w:rPr/>
        <w:br w:type="column"/>
      </w:r>
      <w:r>
        <w:rPr>
          <w:i/>
          <w:sz w:val="22"/>
        </w:rPr>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2"/>
        <w:rPr>
          <w:i/>
          <w:sz w:val="22"/>
        </w:rPr>
      </w:pPr>
    </w:p>
    <w:p>
      <w:pPr>
        <w:spacing w:line="242" w:lineRule="auto" w:before="0"/>
        <w:ind w:left="200" w:right="235" w:firstLine="0"/>
        <w:jc w:val="center"/>
        <w:rPr>
          <w:sz w:val="22"/>
        </w:rPr>
      </w:pPr>
      <w:r>
        <w:rPr>
          <w:spacing w:val="-2"/>
          <w:sz w:val="22"/>
        </w:rPr>
        <w:t>Приложение 3.26.1</w:t>
      </w:r>
    </w:p>
    <w:p>
      <w:pPr>
        <w:spacing w:line="240" w:lineRule="auto" w:before="0"/>
        <w:ind w:left="196" w:right="239" w:firstLine="0"/>
        <w:jc w:val="center"/>
        <w:rPr>
          <w:sz w:val="22"/>
        </w:rPr>
      </w:pPr>
      <w:r>
        <w:rPr>
          <w:spacing w:val="-2"/>
          <w:sz w:val="22"/>
        </w:rPr>
        <w:t>Приложение 1.10.3</w:t>
      </w:r>
    </w:p>
    <w:p>
      <w:pPr>
        <w:spacing w:line="251" w:lineRule="exact" w:before="0"/>
        <w:ind w:left="0" w:right="33" w:firstLine="0"/>
        <w:jc w:val="center"/>
        <w:rPr>
          <w:sz w:val="22"/>
        </w:rPr>
      </w:pPr>
      <w:r>
        <w:rPr>
          <w:spacing w:val="-2"/>
          <w:sz w:val="22"/>
        </w:rPr>
        <w:t>1.23.1</w:t>
      </w:r>
    </w:p>
    <w:p>
      <w:pPr>
        <w:spacing w:before="1"/>
        <w:ind w:left="0" w:right="33" w:firstLine="0"/>
        <w:jc w:val="center"/>
        <w:rPr>
          <w:sz w:val="22"/>
        </w:rPr>
      </w:pPr>
      <w:r>
        <w:rPr>
          <w:spacing w:val="-2"/>
          <w:sz w:val="22"/>
        </w:rPr>
        <w:t>1.21.3</w:t>
      </w:r>
    </w:p>
    <w:p>
      <w:pPr>
        <w:spacing w:after="0"/>
        <w:jc w:val="center"/>
        <w:rPr>
          <w:sz w:val="22"/>
        </w:rPr>
        <w:sectPr>
          <w:pgSz w:w="11910" w:h="16840"/>
          <w:pgMar w:header="0" w:footer="965" w:top="500" w:bottom="1180" w:left="0" w:right="283"/>
          <w:cols w:num="3" w:equalWidth="0">
            <w:col w:w="5848" w:space="40"/>
            <w:col w:w="4075" w:space="39"/>
            <w:col w:w="1625"/>
          </w:cols>
        </w:sectPr>
      </w:pPr>
    </w:p>
    <w:p>
      <w:pPr>
        <w:spacing w:before="60"/>
        <w:ind w:left="2268" w:right="1" w:firstLine="0"/>
        <w:jc w:val="both"/>
        <w:rPr>
          <w:sz w:val="24"/>
        </w:rPr>
      </w:pPr>
      <w:r>
        <w:rPr>
          <w:sz w:val="24"/>
        </w:rPr>
        <mc:AlternateContent>
          <mc:Choice Requires="wps">
            <w:drawing>
              <wp:anchor distT="0" distB="0" distL="0" distR="0" allowOverlap="1" layoutInCell="1" locked="0" behindDoc="0" simplePos="0" relativeHeight="15846912">
                <wp:simplePos x="0" y="0"/>
                <wp:positionH relativeFrom="page">
                  <wp:posOffset>287020</wp:posOffset>
                </wp:positionH>
                <wp:positionV relativeFrom="page">
                  <wp:posOffset>360679</wp:posOffset>
                </wp:positionV>
                <wp:extent cx="1087755" cy="9504680"/>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087755" cy="9504680"/>
                        </a:xfrm>
                        <a:custGeom>
                          <a:avLst/>
                          <a:gdLst/>
                          <a:ahLst/>
                          <a:cxnLst/>
                          <a:rect l="l" t="t" r="r" b="b"/>
                          <a:pathLst>
                            <a:path w="1087755" h="9504680">
                              <a:moveTo>
                                <a:pt x="5080" y="2992767"/>
                              </a:moveTo>
                              <a:lnTo>
                                <a:pt x="0" y="2992767"/>
                              </a:lnTo>
                              <a:lnTo>
                                <a:pt x="0" y="3000375"/>
                              </a:lnTo>
                              <a:lnTo>
                                <a:pt x="0" y="5101590"/>
                              </a:lnTo>
                              <a:lnTo>
                                <a:pt x="0" y="5109210"/>
                              </a:lnTo>
                              <a:lnTo>
                                <a:pt x="0" y="5985510"/>
                              </a:lnTo>
                              <a:lnTo>
                                <a:pt x="0" y="5993130"/>
                              </a:lnTo>
                              <a:lnTo>
                                <a:pt x="5080" y="5993130"/>
                              </a:lnTo>
                              <a:lnTo>
                                <a:pt x="5080" y="5985510"/>
                              </a:lnTo>
                              <a:lnTo>
                                <a:pt x="5080" y="5109210"/>
                              </a:lnTo>
                              <a:lnTo>
                                <a:pt x="5080" y="5101590"/>
                              </a:lnTo>
                              <a:lnTo>
                                <a:pt x="5080" y="3000375"/>
                              </a:lnTo>
                              <a:lnTo>
                                <a:pt x="5080" y="2992767"/>
                              </a:lnTo>
                              <a:close/>
                            </a:path>
                            <a:path w="1087755" h="9504680">
                              <a:moveTo>
                                <a:pt x="5080" y="1765617"/>
                              </a:moveTo>
                              <a:lnTo>
                                <a:pt x="0" y="1765617"/>
                              </a:lnTo>
                              <a:lnTo>
                                <a:pt x="0" y="2992755"/>
                              </a:lnTo>
                              <a:lnTo>
                                <a:pt x="5080" y="2992755"/>
                              </a:lnTo>
                              <a:lnTo>
                                <a:pt x="5080" y="1765617"/>
                              </a:lnTo>
                              <a:close/>
                            </a:path>
                            <a:path w="1087755" h="9504680">
                              <a:moveTo>
                                <a:pt x="1082357" y="9499282"/>
                              </a:moveTo>
                              <a:lnTo>
                                <a:pt x="5080" y="9499282"/>
                              </a:lnTo>
                              <a:lnTo>
                                <a:pt x="5080" y="5993193"/>
                              </a:lnTo>
                              <a:lnTo>
                                <a:pt x="0" y="5993193"/>
                              </a:lnTo>
                              <a:lnTo>
                                <a:pt x="0" y="9499282"/>
                              </a:lnTo>
                              <a:lnTo>
                                <a:pt x="0" y="9504362"/>
                              </a:lnTo>
                              <a:lnTo>
                                <a:pt x="5080" y="9504362"/>
                              </a:lnTo>
                              <a:lnTo>
                                <a:pt x="1082357" y="9504362"/>
                              </a:lnTo>
                              <a:lnTo>
                                <a:pt x="1082357" y="9499282"/>
                              </a:lnTo>
                              <a:close/>
                            </a:path>
                            <a:path w="1087755" h="9504680">
                              <a:moveTo>
                                <a:pt x="1082357" y="0"/>
                              </a:moveTo>
                              <a:lnTo>
                                <a:pt x="5080" y="0"/>
                              </a:lnTo>
                              <a:lnTo>
                                <a:pt x="0" y="0"/>
                              </a:lnTo>
                              <a:lnTo>
                                <a:pt x="0" y="5080"/>
                              </a:lnTo>
                              <a:lnTo>
                                <a:pt x="0" y="7620"/>
                              </a:lnTo>
                              <a:lnTo>
                                <a:pt x="0" y="1757934"/>
                              </a:lnTo>
                              <a:lnTo>
                                <a:pt x="0" y="1758061"/>
                              </a:lnTo>
                              <a:lnTo>
                                <a:pt x="0" y="1765554"/>
                              </a:lnTo>
                              <a:lnTo>
                                <a:pt x="5080" y="1765554"/>
                              </a:lnTo>
                              <a:lnTo>
                                <a:pt x="5080" y="1758061"/>
                              </a:lnTo>
                              <a:lnTo>
                                <a:pt x="5080" y="1757934"/>
                              </a:lnTo>
                              <a:lnTo>
                                <a:pt x="5080" y="7620"/>
                              </a:lnTo>
                              <a:lnTo>
                                <a:pt x="5080" y="5080"/>
                              </a:lnTo>
                              <a:lnTo>
                                <a:pt x="1082357" y="5080"/>
                              </a:lnTo>
                              <a:lnTo>
                                <a:pt x="1082357" y="0"/>
                              </a:lnTo>
                              <a:close/>
                            </a:path>
                            <a:path w="1087755" h="9504680">
                              <a:moveTo>
                                <a:pt x="1087488" y="5993193"/>
                              </a:moveTo>
                              <a:lnTo>
                                <a:pt x="1082421" y="5993193"/>
                              </a:lnTo>
                              <a:lnTo>
                                <a:pt x="1082421" y="9499282"/>
                              </a:lnTo>
                              <a:lnTo>
                                <a:pt x="1082421" y="9504362"/>
                              </a:lnTo>
                              <a:lnTo>
                                <a:pt x="1087488" y="9504362"/>
                              </a:lnTo>
                              <a:lnTo>
                                <a:pt x="1087488" y="9499282"/>
                              </a:lnTo>
                              <a:lnTo>
                                <a:pt x="1087488" y="5993193"/>
                              </a:lnTo>
                              <a:close/>
                            </a:path>
                            <a:path w="1087755" h="9504680">
                              <a:moveTo>
                                <a:pt x="1087488" y="2992767"/>
                              </a:moveTo>
                              <a:lnTo>
                                <a:pt x="1082421" y="2992767"/>
                              </a:lnTo>
                              <a:lnTo>
                                <a:pt x="1082421" y="3000375"/>
                              </a:lnTo>
                              <a:lnTo>
                                <a:pt x="1082421" y="5101590"/>
                              </a:lnTo>
                              <a:lnTo>
                                <a:pt x="1082421" y="5109210"/>
                              </a:lnTo>
                              <a:lnTo>
                                <a:pt x="1082421" y="5985510"/>
                              </a:lnTo>
                              <a:lnTo>
                                <a:pt x="1082421" y="5993130"/>
                              </a:lnTo>
                              <a:lnTo>
                                <a:pt x="1087488" y="5993130"/>
                              </a:lnTo>
                              <a:lnTo>
                                <a:pt x="1087488" y="5985510"/>
                              </a:lnTo>
                              <a:lnTo>
                                <a:pt x="1087488" y="5109210"/>
                              </a:lnTo>
                              <a:lnTo>
                                <a:pt x="1087488" y="5101590"/>
                              </a:lnTo>
                              <a:lnTo>
                                <a:pt x="1087488" y="3000375"/>
                              </a:lnTo>
                              <a:lnTo>
                                <a:pt x="1087488" y="2992767"/>
                              </a:lnTo>
                              <a:close/>
                            </a:path>
                            <a:path w="1087755" h="9504680">
                              <a:moveTo>
                                <a:pt x="1087488" y="1765617"/>
                              </a:moveTo>
                              <a:lnTo>
                                <a:pt x="1082421" y="1765617"/>
                              </a:lnTo>
                              <a:lnTo>
                                <a:pt x="1082421" y="2992755"/>
                              </a:lnTo>
                              <a:lnTo>
                                <a:pt x="1087488" y="2992755"/>
                              </a:lnTo>
                              <a:lnTo>
                                <a:pt x="1087488" y="1765617"/>
                              </a:lnTo>
                              <a:close/>
                            </a:path>
                            <a:path w="1087755" h="9504680">
                              <a:moveTo>
                                <a:pt x="1087488" y="0"/>
                              </a:moveTo>
                              <a:lnTo>
                                <a:pt x="1082421" y="0"/>
                              </a:lnTo>
                              <a:lnTo>
                                <a:pt x="1082421" y="5080"/>
                              </a:lnTo>
                              <a:lnTo>
                                <a:pt x="1082421" y="7620"/>
                              </a:lnTo>
                              <a:lnTo>
                                <a:pt x="1082421" y="1757934"/>
                              </a:lnTo>
                              <a:lnTo>
                                <a:pt x="1082421" y="1758061"/>
                              </a:lnTo>
                              <a:lnTo>
                                <a:pt x="1082421" y="1765554"/>
                              </a:lnTo>
                              <a:lnTo>
                                <a:pt x="1087488" y="1765554"/>
                              </a:lnTo>
                              <a:lnTo>
                                <a:pt x="1087488" y="1758061"/>
                              </a:lnTo>
                              <a:lnTo>
                                <a:pt x="1087488" y="1757934"/>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8.4pt;mso-position-horizontal-relative:page;mso-position-vertical-relative:page;z-index:15846912" id="docshape233" coordorigin="452,568" coordsize="1713,14968" path="m460,5281l452,5281,452,5293,452,8602,452,8614,452,9994,452,10006,460,10006,460,9994,460,8614,460,8602,460,5293,460,5281xm460,3348l452,3348,452,5281,460,5281,460,3348xm2157,15527l460,15527,460,10006,452,10006,452,15527,452,15535,460,15535,2157,15535,2157,15527xm2157,568l460,568,452,568,452,576,452,580,452,3336,452,3337,452,3348,460,3348,460,3337,460,3336,460,580,460,576,2157,576,2157,568xm2165,10006l2157,10006,2157,15527,2157,15535,2165,15535,2165,15527,2165,10006xm2165,5281l2157,5281,2157,5293,2157,8602,2157,8614,2157,9994,2157,10006,2165,10006,2165,9994,2165,8614,2165,8602,2165,5293,2165,5281xm2165,3348l2157,3348,2157,5281,2165,5281,2165,3348xm2165,568l2157,568,2157,576,2157,580,2157,3336,2157,3337,2157,3348,2165,3348,2165,3337,2165,3336,2165,580,2165,576,2165,568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47424">
                <wp:simplePos x="0" y="0"/>
                <wp:positionH relativeFrom="page">
                  <wp:posOffset>3778250</wp:posOffset>
                </wp:positionH>
                <wp:positionV relativeFrom="page">
                  <wp:posOffset>360679</wp:posOffset>
                </wp:positionV>
                <wp:extent cx="5080" cy="949960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5080" cy="9499600"/>
                        </a:xfrm>
                        <a:custGeom>
                          <a:avLst/>
                          <a:gdLst/>
                          <a:ahLst/>
                          <a:cxnLst/>
                          <a:rect l="l" t="t" r="r" b="b"/>
                          <a:pathLst>
                            <a:path w="5080" h="9499600">
                              <a:moveTo>
                                <a:pt x="5067" y="5993193"/>
                              </a:moveTo>
                              <a:lnTo>
                                <a:pt x="0" y="5993193"/>
                              </a:lnTo>
                              <a:lnTo>
                                <a:pt x="0" y="9499282"/>
                              </a:lnTo>
                              <a:lnTo>
                                <a:pt x="5067" y="9499282"/>
                              </a:lnTo>
                              <a:lnTo>
                                <a:pt x="5067" y="5993193"/>
                              </a:lnTo>
                              <a:close/>
                            </a:path>
                            <a:path w="5080" h="9499600">
                              <a:moveTo>
                                <a:pt x="5067" y="2992767"/>
                              </a:moveTo>
                              <a:lnTo>
                                <a:pt x="0" y="2992767"/>
                              </a:lnTo>
                              <a:lnTo>
                                <a:pt x="0" y="3000375"/>
                              </a:lnTo>
                              <a:lnTo>
                                <a:pt x="0" y="5101590"/>
                              </a:lnTo>
                              <a:lnTo>
                                <a:pt x="0" y="5109210"/>
                              </a:lnTo>
                              <a:lnTo>
                                <a:pt x="0" y="5985510"/>
                              </a:lnTo>
                              <a:lnTo>
                                <a:pt x="0" y="5993130"/>
                              </a:lnTo>
                              <a:lnTo>
                                <a:pt x="5067" y="5993130"/>
                              </a:lnTo>
                              <a:lnTo>
                                <a:pt x="5067" y="5985510"/>
                              </a:lnTo>
                              <a:lnTo>
                                <a:pt x="5067" y="5109210"/>
                              </a:lnTo>
                              <a:lnTo>
                                <a:pt x="5067" y="5101590"/>
                              </a:lnTo>
                              <a:lnTo>
                                <a:pt x="5067" y="3000375"/>
                              </a:lnTo>
                              <a:lnTo>
                                <a:pt x="5067" y="2992767"/>
                              </a:lnTo>
                              <a:close/>
                            </a:path>
                            <a:path w="5080" h="9499600">
                              <a:moveTo>
                                <a:pt x="5067" y="1765617"/>
                              </a:moveTo>
                              <a:lnTo>
                                <a:pt x="0" y="1765617"/>
                              </a:lnTo>
                              <a:lnTo>
                                <a:pt x="0" y="2992755"/>
                              </a:lnTo>
                              <a:lnTo>
                                <a:pt x="5067" y="2992755"/>
                              </a:lnTo>
                              <a:lnTo>
                                <a:pt x="5067" y="1765617"/>
                              </a:lnTo>
                              <a:close/>
                            </a:path>
                            <a:path w="5080" h="9499600">
                              <a:moveTo>
                                <a:pt x="5067" y="0"/>
                              </a:moveTo>
                              <a:lnTo>
                                <a:pt x="0" y="0"/>
                              </a:lnTo>
                              <a:lnTo>
                                <a:pt x="0" y="7620"/>
                              </a:lnTo>
                              <a:lnTo>
                                <a:pt x="0" y="1757934"/>
                              </a:lnTo>
                              <a:lnTo>
                                <a:pt x="0" y="1758061"/>
                              </a:lnTo>
                              <a:lnTo>
                                <a:pt x="0" y="1765554"/>
                              </a:lnTo>
                              <a:lnTo>
                                <a:pt x="5067" y="1765554"/>
                              </a:lnTo>
                              <a:lnTo>
                                <a:pt x="5067" y="1758061"/>
                              </a:lnTo>
                              <a:lnTo>
                                <a:pt x="5067" y="175793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8pt;mso-position-horizontal-relative:page;mso-position-vertical-relative:page;z-index:15847424" id="docshape234" coordorigin="5950,568" coordsize="8,14960" path="m5958,10006l5950,10006,5950,15527,5958,15527,5958,10006xm5958,5281l5950,5281,5950,5293,5950,8602,5950,8614,5950,9994,5950,10006,5958,10006,5958,9994,5958,8614,5958,8602,5958,5293,5958,5281xm5958,3348l5950,3348,5950,5281,5958,5281,5958,3348xm5958,568l5950,568,5950,580,5950,3336,5950,3337,5950,3348,5958,3348,5958,3337,5958,3336,5958,580,5958,568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47936">
                <wp:simplePos x="0" y="0"/>
                <wp:positionH relativeFrom="page">
                  <wp:posOffset>6390005</wp:posOffset>
                </wp:positionH>
                <wp:positionV relativeFrom="page">
                  <wp:posOffset>360679</wp:posOffset>
                </wp:positionV>
                <wp:extent cx="5080" cy="949960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5080" cy="9499600"/>
                        </a:xfrm>
                        <a:custGeom>
                          <a:avLst/>
                          <a:gdLst/>
                          <a:ahLst/>
                          <a:cxnLst/>
                          <a:rect l="l" t="t" r="r" b="b"/>
                          <a:pathLst>
                            <a:path w="5080" h="9499600">
                              <a:moveTo>
                                <a:pt x="5080" y="5993193"/>
                              </a:moveTo>
                              <a:lnTo>
                                <a:pt x="0" y="5993193"/>
                              </a:lnTo>
                              <a:lnTo>
                                <a:pt x="0" y="9499282"/>
                              </a:lnTo>
                              <a:lnTo>
                                <a:pt x="5080" y="9499282"/>
                              </a:lnTo>
                              <a:lnTo>
                                <a:pt x="5080" y="5993193"/>
                              </a:lnTo>
                              <a:close/>
                            </a:path>
                            <a:path w="5080" h="9499600">
                              <a:moveTo>
                                <a:pt x="5080" y="2992767"/>
                              </a:moveTo>
                              <a:lnTo>
                                <a:pt x="0" y="2992767"/>
                              </a:lnTo>
                              <a:lnTo>
                                <a:pt x="0" y="3000375"/>
                              </a:lnTo>
                              <a:lnTo>
                                <a:pt x="0" y="5101590"/>
                              </a:lnTo>
                              <a:lnTo>
                                <a:pt x="0" y="5109210"/>
                              </a:lnTo>
                              <a:lnTo>
                                <a:pt x="0" y="5985510"/>
                              </a:lnTo>
                              <a:lnTo>
                                <a:pt x="0" y="5993130"/>
                              </a:lnTo>
                              <a:lnTo>
                                <a:pt x="5080" y="5993130"/>
                              </a:lnTo>
                              <a:lnTo>
                                <a:pt x="5080" y="5985510"/>
                              </a:lnTo>
                              <a:lnTo>
                                <a:pt x="5080" y="5109210"/>
                              </a:lnTo>
                              <a:lnTo>
                                <a:pt x="5080" y="5101590"/>
                              </a:lnTo>
                              <a:lnTo>
                                <a:pt x="5080" y="3000375"/>
                              </a:lnTo>
                              <a:lnTo>
                                <a:pt x="5080" y="2992767"/>
                              </a:lnTo>
                              <a:close/>
                            </a:path>
                            <a:path w="5080" h="9499600">
                              <a:moveTo>
                                <a:pt x="5080" y="1765617"/>
                              </a:moveTo>
                              <a:lnTo>
                                <a:pt x="0" y="1765617"/>
                              </a:lnTo>
                              <a:lnTo>
                                <a:pt x="0" y="2992755"/>
                              </a:lnTo>
                              <a:lnTo>
                                <a:pt x="5080" y="2992755"/>
                              </a:lnTo>
                              <a:lnTo>
                                <a:pt x="5080" y="1765617"/>
                              </a:lnTo>
                              <a:close/>
                            </a:path>
                            <a:path w="5080" h="9499600">
                              <a:moveTo>
                                <a:pt x="5080" y="0"/>
                              </a:moveTo>
                              <a:lnTo>
                                <a:pt x="0" y="0"/>
                              </a:lnTo>
                              <a:lnTo>
                                <a:pt x="0" y="7620"/>
                              </a:lnTo>
                              <a:lnTo>
                                <a:pt x="0" y="1757934"/>
                              </a:lnTo>
                              <a:lnTo>
                                <a:pt x="0" y="1758061"/>
                              </a:lnTo>
                              <a:lnTo>
                                <a:pt x="0" y="1765554"/>
                              </a:lnTo>
                              <a:lnTo>
                                <a:pt x="5080" y="1765554"/>
                              </a:lnTo>
                              <a:lnTo>
                                <a:pt x="5080" y="1758061"/>
                              </a:lnTo>
                              <a:lnTo>
                                <a:pt x="5080" y="175793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8pt;mso-position-horizontal-relative:page;mso-position-vertical-relative:page;z-index:15847936" id="docshape235" coordorigin="10063,568" coordsize="8,14960" path="m10071,10006l10063,10006,10063,15527,10071,15527,10071,10006xm10071,5281l10063,5281,10063,5293,10063,8602,10063,8614,10063,9994,10063,10006,10071,10006,10071,9994,10071,8614,10071,8602,10071,5293,10071,5281xm10071,3348l10063,3348,10063,5281,10071,5281,10071,3348xm10071,568l10063,568,10063,580,10063,3336,10063,3337,10063,3348,10071,3348,10071,3337,10071,3336,10071,580,10071,568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48448">
                <wp:simplePos x="0" y="0"/>
                <wp:positionH relativeFrom="page">
                  <wp:posOffset>7312406</wp:posOffset>
                </wp:positionH>
                <wp:positionV relativeFrom="page">
                  <wp:posOffset>360679</wp:posOffset>
                </wp:positionV>
                <wp:extent cx="5080" cy="949960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5080" cy="9499600"/>
                        </a:xfrm>
                        <a:custGeom>
                          <a:avLst/>
                          <a:gdLst/>
                          <a:ahLst/>
                          <a:cxnLst/>
                          <a:rect l="l" t="t" r="r" b="b"/>
                          <a:pathLst>
                            <a:path w="5080" h="9499600">
                              <a:moveTo>
                                <a:pt x="5067" y="5993193"/>
                              </a:moveTo>
                              <a:lnTo>
                                <a:pt x="0" y="5993193"/>
                              </a:lnTo>
                              <a:lnTo>
                                <a:pt x="0" y="9499282"/>
                              </a:lnTo>
                              <a:lnTo>
                                <a:pt x="5067" y="9499282"/>
                              </a:lnTo>
                              <a:lnTo>
                                <a:pt x="5067" y="5993193"/>
                              </a:lnTo>
                              <a:close/>
                            </a:path>
                            <a:path w="5080" h="9499600">
                              <a:moveTo>
                                <a:pt x="5067" y="2992767"/>
                              </a:moveTo>
                              <a:lnTo>
                                <a:pt x="0" y="2992767"/>
                              </a:lnTo>
                              <a:lnTo>
                                <a:pt x="0" y="3000375"/>
                              </a:lnTo>
                              <a:lnTo>
                                <a:pt x="0" y="5101590"/>
                              </a:lnTo>
                              <a:lnTo>
                                <a:pt x="0" y="5109210"/>
                              </a:lnTo>
                              <a:lnTo>
                                <a:pt x="0" y="5985510"/>
                              </a:lnTo>
                              <a:lnTo>
                                <a:pt x="0" y="5993130"/>
                              </a:lnTo>
                              <a:lnTo>
                                <a:pt x="5067" y="5993130"/>
                              </a:lnTo>
                              <a:lnTo>
                                <a:pt x="5067" y="5985510"/>
                              </a:lnTo>
                              <a:lnTo>
                                <a:pt x="5067" y="5109210"/>
                              </a:lnTo>
                              <a:lnTo>
                                <a:pt x="5067" y="5101590"/>
                              </a:lnTo>
                              <a:lnTo>
                                <a:pt x="5067" y="3000375"/>
                              </a:lnTo>
                              <a:lnTo>
                                <a:pt x="5067" y="2992767"/>
                              </a:lnTo>
                              <a:close/>
                            </a:path>
                            <a:path w="5080" h="9499600">
                              <a:moveTo>
                                <a:pt x="5067" y="1765617"/>
                              </a:moveTo>
                              <a:lnTo>
                                <a:pt x="0" y="1765617"/>
                              </a:lnTo>
                              <a:lnTo>
                                <a:pt x="0" y="2992755"/>
                              </a:lnTo>
                              <a:lnTo>
                                <a:pt x="5067" y="2992755"/>
                              </a:lnTo>
                              <a:lnTo>
                                <a:pt x="5067" y="1765617"/>
                              </a:lnTo>
                              <a:close/>
                            </a:path>
                            <a:path w="5080" h="9499600">
                              <a:moveTo>
                                <a:pt x="5067" y="0"/>
                              </a:moveTo>
                              <a:lnTo>
                                <a:pt x="0" y="0"/>
                              </a:lnTo>
                              <a:lnTo>
                                <a:pt x="0" y="7620"/>
                              </a:lnTo>
                              <a:lnTo>
                                <a:pt x="0" y="1757934"/>
                              </a:lnTo>
                              <a:lnTo>
                                <a:pt x="0" y="1758061"/>
                              </a:lnTo>
                              <a:lnTo>
                                <a:pt x="0" y="1765554"/>
                              </a:lnTo>
                              <a:lnTo>
                                <a:pt x="5067" y="1765554"/>
                              </a:lnTo>
                              <a:lnTo>
                                <a:pt x="5067" y="1758061"/>
                              </a:lnTo>
                              <a:lnTo>
                                <a:pt x="5067" y="175793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5.780029pt;margin-top:28.39995pt;width:.4pt;height:748pt;mso-position-horizontal-relative:page;mso-position-vertical-relative:page;z-index:15848448" id="docshape236" coordorigin="11516,568" coordsize="8,14960" path="m11524,10006l11516,10006,11516,15527,11524,15527,11524,10006xm11524,5281l11516,5281,11516,5293,11516,8602,11516,8614,11516,9994,11516,10006,11524,10006,11524,9994,11524,8614,11524,8602,11524,5293,11524,5281xm11524,3348l11516,3348,11516,5281,11524,5281,11524,3348xm11524,568l11516,568,11516,580,11516,3336,11516,3337,11516,3348,11524,3348,11524,3337,11524,3336,11524,580,11524,568xe" filled="true" fillcolor="#000000" stroked="false">
                <v:path arrowok="t"/>
                <v:fill type="solid"/>
                <w10:wrap type="none"/>
              </v:shape>
            </w:pict>
          </mc:Fallback>
        </mc:AlternateContent>
      </w:r>
      <w:r>
        <w:rPr>
          <w:i/>
          <w:sz w:val="24"/>
        </w:rPr>
        <w:t>Алгоритма А</w:t>
      </w:r>
      <w:r>
        <w:rPr>
          <w:sz w:val="24"/>
        </w:rPr>
        <w:t>. Задает наводящие </w:t>
      </w:r>
      <w:r>
        <w:rPr>
          <w:spacing w:val="-2"/>
          <w:sz w:val="24"/>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2268" w:right="1"/>
        <w:jc w:val="both"/>
      </w:pPr>
      <w:r>
        <w:rPr/>
        <w:t>Предлагает посмотреть на</w:t>
      </w:r>
      <w:r>
        <w:rPr>
          <w:spacing w:val="40"/>
        </w:rPr>
        <w:t> </w:t>
      </w:r>
      <w:r>
        <w:rPr/>
        <w:t>игровом поле, какую команду Тягун выполнил два раза перед тем как повернуть «</w:t>
      </w:r>
      <w:r>
        <w:rPr>
          <w:i/>
        </w:rPr>
        <w:t>налево»</w:t>
      </w:r>
      <w:r>
        <w:rPr/>
        <w:t>.</w:t>
      </w:r>
    </w:p>
    <w:p>
      <w:pPr>
        <w:pStyle w:val="BodyText"/>
      </w:pPr>
    </w:p>
    <w:p>
      <w:pPr>
        <w:pStyle w:val="BodyText"/>
      </w:pPr>
    </w:p>
    <w:p>
      <w:pPr>
        <w:pStyle w:val="BodyText"/>
        <w:spacing w:before="8"/>
      </w:pPr>
    </w:p>
    <w:p>
      <w:pPr>
        <w:spacing w:before="0"/>
        <w:ind w:left="2268" w:right="0" w:firstLine="0"/>
        <w:jc w:val="both"/>
        <w:rPr>
          <w:sz w:val="24"/>
        </w:rPr>
      </w:pPr>
      <w:r>
        <w:rPr>
          <w:sz w:val="24"/>
        </w:rPr>
        <w:t>Предлагает заполнить нужной командой </w:t>
      </w:r>
      <w:r>
        <w:rPr>
          <w:i/>
          <w:sz w:val="24"/>
        </w:rPr>
        <w:t>Алгоритм Б </w:t>
      </w:r>
      <w:r>
        <w:rPr>
          <w:sz w:val="24"/>
        </w:rPr>
        <w:t>(«</w:t>
      </w:r>
      <w:r>
        <w:rPr>
          <w:i/>
          <w:sz w:val="24"/>
        </w:rPr>
        <w:t>вперед</w:t>
      </w:r>
      <w:r>
        <w:rPr>
          <w:sz w:val="24"/>
        </w:rPr>
        <w:t>»)</w:t>
      </w:r>
      <w:r>
        <w:rPr>
          <w:spacing w:val="40"/>
          <w:sz w:val="24"/>
        </w:rPr>
        <w:t> </w:t>
      </w:r>
      <w:r>
        <w:rPr>
          <w:sz w:val="24"/>
        </w:rPr>
        <w:t>и приступить к составлению </w:t>
      </w:r>
      <w:r>
        <w:rPr>
          <w:i/>
          <w:sz w:val="24"/>
        </w:rPr>
        <w:t>Алгоритма А</w:t>
      </w:r>
      <w:r>
        <w:rPr>
          <w:sz w:val="24"/>
        </w:rPr>
        <w:t>. Задает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tabs>
          <w:tab w:pos="4143" w:val="left" w:leader="none"/>
          <w:tab w:pos="5610" w:val="left" w:leader="none"/>
        </w:tabs>
        <w:ind w:left="2268" w:right="1"/>
        <w:jc w:val="both"/>
      </w:pPr>
      <w:r>
        <w:rPr/>
        <w:t>Обращает внимание детей, что </w:t>
      </w:r>
      <w:r>
        <w:rPr>
          <w:i/>
        </w:rPr>
        <w:t>Алгоритм А </w:t>
      </w:r>
      <w:r>
        <w:rPr/>
        <w:t>зашифрован, поэтому </w:t>
      </w:r>
      <w:r>
        <w:rPr>
          <w:spacing w:val="-2"/>
        </w:rPr>
        <w:t>количество</w:t>
      </w:r>
      <w:r>
        <w:rPr/>
        <w:tab/>
      </w:r>
      <w:r>
        <w:rPr>
          <w:spacing w:val="-2"/>
        </w:rPr>
        <w:t>команд</w:t>
      </w:r>
      <w:r>
        <w:rPr/>
        <w:tab/>
      </w:r>
      <w:r>
        <w:rPr>
          <w:spacing w:val="-6"/>
        </w:rPr>
        <w:t>не </w:t>
      </w:r>
      <w:r>
        <w:rPr/>
        <w:t>соответствует</w:t>
      </w:r>
      <w:r>
        <w:rPr>
          <w:spacing w:val="-9"/>
        </w:rPr>
        <w:t> </w:t>
      </w:r>
      <w:r>
        <w:rPr/>
        <w:t>количеству</w:t>
      </w:r>
      <w:r>
        <w:rPr>
          <w:spacing w:val="-9"/>
        </w:rPr>
        <w:t> </w:t>
      </w:r>
      <w:r>
        <w:rPr/>
        <w:t>клеток</w:t>
      </w:r>
      <w:r>
        <w:rPr>
          <w:spacing w:val="-9"/>
        </w:rPr>
        <w:t> </w:t>
      </w:r>
      <w:r>
        <w:rPr/>
        <w:t>в блоке </w:t>
      </w:r>
      <w:r>
        <w:rPr>
          <w:i/>
        </w:rPr>
        <w:t>Алгоритма А</w:t>
      </w:r>
      <w:r>
        <w:rPr/>
        <w:t>.</w:t>
      </w:r>
    </w:p>
    <w:p>
      <w:pPr>
        <w:pStyle w:val="BodyText"/>
        <w:spacing w:before="9"/>
        <w:ind w:left="2268"/>
        <w:jc w:val="both"/>
      </w:pPr>
      <w:r>
        <w:rPr/>
        <w:t>Предлагает посмотреть на</w:t>
      </w:r>
      <w:r>
        <w:rPr>
          <w:spacing w:val="40"/>
        </w:rPr>
        <w:t> </w:t>
      </w:r>
      <w:r>
        <w:rPr/>
        <w:t>игровом поле, какие команды Тягун</w:t>
      </w:r>
      <w:r>
        <w:rPr>
          <w:spacing w:val="42"/>
        </w:rPr>
        <w:t>  </w:t>
      </w:r>
      <w:r>
        <w:rPr/>
        <w:t>выполнил</w:t>
      </w:r>
      <w:r>
        <w:rPr>
          <w:spacing w:val="43"/>
        </w:rPr>
        <w:t>  </w:t>
      </w:r>
      <w:r>
        <w:rPr/>
        <w:t>после</w:t>
      </w:r>
      <w:r>
        <w:rPr>
          <w:spacing w:val="43"/>
        </w:rPr>
        <w:t>  </w:t>
      </w:r>
      <w:r>
        <w:rPr>
          <w:spacing w:val="-2"/>
        </w:rPr>
        <w:t>команд</w:t>
      </w:r>
    </w:p>
    <w:p>
      <w:pPr>
        <w:spacing w:before="0"/>
        <w:ind w:left="2268" w:right="0" w:firstLine="0"/>
        <w:jc w:val="both"/>
        <w:rPr>
          <w:sz w:val="24"/>
        </w:rPr>
      </w:pPr>
      <w:r>
        <w:rPr>
          <w:sz w:val="24"/>
        </w:rPr>
        <w:t>«</w:t>
      </w:r>
      <w:r>
        <w:rPr>
          <w:i/>
          <w:sz w:val="24"/>
        </w:rPr>
        <w:t>вперед</w:t>
      </w:r>
      <w:r>
        <w:rPr>
          <w:sz w:val="24"/>
        </w:rPr>
        <w:t>»,</w:t>
      </w:r>
      <w:r>
        <w:rPr>
          <w:spacing w:val="64"/>
          <w:sz w:val="24"/>
        </w:rPr>
        <w:t>  </w:t>
      </w:r>
      <w:r>
        <w:rPr>
          <w:sz w:val="24"/>
        </w:rPr>
        <w:t>«</w:t>
      </w:r>
      <w:r>
        <w:rPr>
          <w:i/>
          <w:sz w:val="24"/>
        </w:rPr>
        <w:t>вперед</w:t>
      </w:r>
      <w:r>
        <w:rPr>
          <w:sz w:val="24"/>
        </w:rPr>
        <w:t>»,</w:t>
      </w:r>
      <w:r>
        <w:rPr>
          <w:spacing w:val="64"/>
          <w:sz w:val="24"/>
        </w:rPr>
        <w:t>  </w:t>
      </w:r>
      <w:r>
        <w:rPr>
          <w:spacing w:val="-2"/>
          <w:sz w:val="24"/>
        </w:rPr>
        <w:t>«</w:t>
      </w:r>
      <w:r>
        <w:rPr>
          <w:i/>
          <w:spacing w:val="-2"/>
          <w:sz w:val="24"/>
        </w:rPr>
        <w:t>направо</w:t>
      </w:r>
      <w:r>
        <w:rPr>
          <w:spacing w:val="-2"/>
          <w:sz w:val="24"/>
        </w:rPr>
        <w:t>»,</w:t>
      </w:r>
    </w:p>
    <w:p>
      <w:pPr>
        <w:spacing w:before="0"/>
        <w:ind w:left="2268" w:right="0" w:firstLine="0"/>
        <w:jc w:val="both"/>
        <w:rPr>
          <w:sz w:val="24"/>
        </w:rPr>
      </w:pPr>
      <w:r>
        <w:rPr>
          <w:sz w:val="24"/>
        </w:rPr>
        <w:t>«</w:t>
      </w:r>
      <w:r>
        <w:rPr>
          <w:i/>
          <w:sz w:val="24"/>
        </w:rPr>
        <w:t>направо</w:t>
      </w:r>
      <w:r>
        <w:rPr>
          <w:sz w:val="24"/>
        </w:rPr>
        <w:t>»</w:t>
      </w:r>
      <w:r>
        <w:rPr>
          <w:spacing w:val="-7"/>
          <w:sz w:val="24"/>
        </w:rPr>
        <w:t> </w:t>
      </w:r>
      <w:r>
        <w:rPr>
          <w:i/>
          <w:sz w:val="24"/>
        </w:rPr>
        <w:t>Алгоритма</w:t>
      </w:r>
      <w:r>
        <w:rPr>
          <w:i/>
          <w:spacing w:val="-5"/>
          <w:sz w:val="24"/>
        </w:rPr>
        <w:t> А</w:t>
      </w:r>
      <w:r>
        <w:rPr>
          <w:spacing w:val="-5"/>
          <w:sz w:val="24"/>
        </w:rPr>
        <w:t>.</w:t>
      </w:r>
    </w:p>
    <w:p>
      <w:pPr>
        <w:spacing w:before="60"/>
        <w:ind w:left="171" w:right="0" w:firstLine="0"/>
        <w:jc w:val="both"/>
        <w:rPr>
          <w:sz w:val="24"/>
        </w:rPr>
      </w:pPr>
      <w:r>
        <w:rPr/>
        <w:br w:type="column"/>
      </w:r>
      <w:r>
        <w:rPr>
          <w:sz w:val="24"/>
        </w:rPr>
        <w:t>или</w:t>
      </w:r>
      <w:r>
        <w:rPr>
          <w:spacing w:val="-5"/>
          <w:sz w:val="24"/>
        </w:rPr>
        <w:t> </w:t>
      </w:r>
      <w:r>
        <w:rPr>
          <w:i/>
          <w:sz w:val="24"/>
        </w:rPr>
        <w:t>Алгоритм</w:t>
      </w:r>
      <w:r>
        <w:rPr>
          <w:i/>
          <w:spacing w:val="-5"/>
          <w:sz w:val="24"/>
        </w:rPr>
        <w:t> </w:t>
      </w:r>
      <w:r>
        <w:rPr>
          <w:i/>
          <w:sz w:val="24"/>
        </w:rPr>
        <w:t>Б</w:t>
      </w:r>
      <w:r>
        <w:rPr>
          <w:sz w:val="24"/>
        </w:rPr>
        <w:t>?»</w:t>
      </w:r>
      <w:r>
        <w:rPr>
          <w:spacing w:val="-3"/>
          <w:sz w:val="24"/>
        </w:rPr>
        <w:t> </w:t>
      </w:r>
      <w:r>
        <w:rPr>
          <w:spacing w:val="-2"/>
          <w:sz w:val="24"/>
        </w:rPr>
        <w:t>Высказываются.</w:t>
      </w:r>
    </w:p>
    <w:p>
      <w:pPr>
        <w:spacing w:before="0"/>
        <w:ind w:left="171" w:right="1663" w:firstLine="0"/>
        <w:jc w:val="both"/>
        <w:rPr>
          <w:i/>
          <w:sz w:val="24"/>
        </w:rPr>
      </w:pPr>
      <w:r>
        <w:rPr>
          <w:sz w:val="24"/>
        </w:rPr>
        <w:t>«Сможем ли мы составить </w:t>
      </w:r>
      <w:r>
        <w:rPr>
          <w:i/>
          <w:sz w:val="24"/>
        </w:rPr>
        <w:t>Алгоритм А, </w:t>
      </w:r>
      <w:r>
        <w:rPr>
          <w:sz w:val="24"/>
        </w:rPr>
        <w:t>не составив перед эти </w:t>
      </w:r>
      <w:r>
        <w:rPr>
          <w:i/>
          <w:sz w:val="24"/>
        </w:rPr>
        <w:t>Алгоритм Б?»</w:t>
      </w:r>
      <w:r>
        <w:rPr>
          <w:sz w:val="24"/>
        </w:rPr>
        <w:t>(нет) «Почему?» </w:t>
      </w:r>
      <w:r>
        <w:rPr>
          <w:sz w:val="24"/>
        </w:rPr>
        <w:t>(команда </w:t>
      </w:r>
      <w:r>
        <w:rPr>
          <w:i/>
          <w:sz w:val="24"/>
        </w:rPr>
        <w:t>Алгоритма Б </w:t>
      </w:r>
      <w:r>
        <w:rPr>
          <w:sz w:val="24"/>
        </w:rPr>
        <w:t>входят в набор команд </w:t>
      </w:r>
      <w:r>
        <w:rPr>
          <w:i/>
          <w:sz w:val="24"/>
        </w:rPr>
        <w:t>Алгоритм А</w:t>
      </w:r>
      <w:r>
        <w:rPr>
          <w:sz w:val="24"/>
        </w:rPr>
        <w:t>и данная программа начинается с </w:t>
      </w:r>
      <w:r>
        <w:rPr>
          <w:i/>
          <w:sz w:val="24"/>
        </w:rPr>
        <w:t>Алгоритма Б</w:t>
      </w:r>
      <w:r>
        <w:rPr>
          <w:sz w:val="24"/>
        </w:rPr>
        <w:t>)</w:t>
      </w:r>
      <w:r>
        <w:rPr>
          <w:i/>
          <w:sz w:val="24"/>
        </w:rPr>
        <w:t>.</w:t>
      </w:r>
    </w:p>
    <w:p>
      <w:pPr>
        <w:pStyle w:val="BodyText"/>
        <w:tabs>
          <w:tab w:pos="963" w:val="left" w:leader="none"/>
          <w:tab w:pos="1451" w:val="left" w:leader="none"/>
          <w:tab w:pos="2074" w:val="left" w:leader="none"/>
          <w:tab w:pos="2427" w:val="left" w:leader="none"/>
          <w:tab w:pos="2974" w:val="left" w:leader="none"/>
          <w:tab w:pos="3126" w:val="left" w:leader="none"/>
          <w:tab w:pos="3263" w:val="left" w:leader="none"/>
        </w:tabs>
        <w:spacing w:line="242" w:lineRule="auto"/>
        <w:ind w:left="171" w:right="1661"/>
      </w:pPr>
      <w:r>
        <w:rPr>
          <w:spacing w:val="-2"/>
        </w:rPr>
        <w:t>«Сколько</w:t>
      </w:r>
      <w:r>
        <w:rPr/>
        <w:tab/>
      </w:r>
      <w:r>
        <w:rPr>
          <w:spacing w:val="-4"/>
        </w:rPr>
        <w:t>раз</w:t>
      </w:r>
      <w:r>
        <w:rPr/>
        <w:tab/>
      </w:r>
      <w:r>
        <w:rPr>
          <w:spacing w:val="-4"/>
        </w:rPr>
        <w:t>Тягун</w:t>
      </w:r>
      <w:r>
        <w:rPr/>
        <w:tab/>
      </w:r>
      <w:r>
        <w:rPr>
          <w:spacing w:val="-2"/>
        </w:rPr>
        <w:t>выполняет </w:t>
      </w:r>
      <w:r>
        <w:rPr/>
        <w:t>команду </w:t>
      </w:r>
      <w:r>
        <w:rPr>
          <w:i/>
        </w:rPr>
        <w:t>Алгоритма Б</w:t>
      </w:r>
      <w:r>
        <w:rPr/>
        <w:t>, перед тем как поворачивает «</w:t>
      </w:r>
      <w:r>
        <w:rPr>
          <w:i/>
        </w:rPr>
        <w:t>налево»</w:t>
      </w:r>
      <w:r>
        <w:rPr/>
        <w:t>?» (два раза) Рассматривают</w:t>
      </w:r>
      <w:r>
        <w:rPr>
          <w:spacing w:val="40"/>
        </w:rPr>
        <w:t> </w:t>
      </w:r>
      <w:r>
        <w:rPr/>
        <w:t>магнитные</w:t>
      </w:r>
      <w:r>
        <w:rPr>
          <w:spacing w:val="40"/>
        </w:rPr>
        <w:t> </w:t>
      </w:r>
      <w:r>
        <w:rPr/>
        <w:t>карточки </w:t>
      </w:r>
      <w:r>
        <w:rPr>
          <w:spacing w:val="-10"/>
        </w:rPr>
        <w:t>с</w:t>
      </w:r>
      <w:r>
        <w:rPr/>
        <w:tab/>
      </w:r>
      <w:r>
        <w:rPr>
          <w:spacing w:val="-2"/>
        </w:rPr>
        <w:t>пиктограммами</w:t>
      </w:r>
      <w:r>
        <w:rPr/>
        <w:tab/>
        <w:tab/>
        <w:tab/>
      </w:r>
      <w:r>
        <w:rPr>
          <w:spacing w:val="-2"/>
        </w:rPr>
        <w:t>команд, расположенными</w:t>
      </w:r>
      <w:r>
        <w:rPr/>
        <w:tab/>
        <w:tab/>
      </w:r>
      <w:r>
        <w:rPr>
          <w:spacing w:val="-6"/>
        </w:rPr>
        <w:t>на</w:t>
      </w:r>
      <w:r>
        <w:rPr/>
        <w:tab/>
        <w:tab/>
      </w:r>
      <w:r>
        <w:rPr>
          <w:spacing w:val="-2"/>
        </w:rPr>
        <w:t>ковриках </w:t>
      </w:r>
      <w:r>
        <w:rPr/>
        <w:t>игрового поля.</w:t>
      </w:r>
    </w:p>
    <w:p>
      <w:pPr>
        <w:pStyle w:val="BodyText"/>
        <w:ind w:left="171" w:right="1660"/>
        <w:jc w:val="both"/>
      </w:pPr>
      <w:r>
        <w:rPr/>
        <w:t>«Какую команду Тягун выполнит два раза до команды «</w:t>
      </w:r>
      <w:r>
        <w:rPr>
          <w:i/>
        </w:rPr>
        <w:t>налево</w:t>
      </w:r>
      <w:r>
        <w:rPr/>
        <w:t>»?» </w:t>
      </w:r>
      <w:r>
        <w:rPr>
          <w:spacing w:val="-2"/>
        </w:rPr>
        <w:t>(«</w:t>
      </w:r>
      <w:r>
        <w:rPr>
          <w:i/>
          <w:spacing w:val="-2"/>
        </w:rPr>
        <w:t>вперед</w:t>
      </w:r>
      <w:r>
        <w:rPr>
          <w:spacing w:val="-2"/>
        </w:rPr>
        <w:t>»)</w:t>
      </w:r>
    </w:p>
    <w:p>
      <w:pPr>
        <w:spacing w:before="2"/>
        <w:ind w:left="171" w:right="1663" w:firstLine="0"/>
        <w:jc w:val="both"/>
        <w:rPr>
          <w:sz w:val="24"/>
        </w:rPr>
      </w:pPr>
      <w:r>
        <w:rPr>
          <w:sz w:val="24"/>
        </w:rPr>
        <w:t>Заканчивают составление </w:t>
      </w:r>
      <w:r>
        <w:rPr>
          <w:i/>
          <w:sz w:val="24"/>
        </w:rPr>
        <w:t>Алгоритма Б</w:t>
      </w:r>
      <w:r>
        <w:rPr>
          <w:sz w:val="24"/>
        </w:rPr>
        <w:t>, приступают к составлению </w:t>
      </w:r>
      <w:r>
        <w:rPr>
          <w:i/>
          <w:sz w:val="24"/>
        </w:rPr>
        <w:t>Алгоритма А</w:t>
      </w:r>
      <w:r>
        <w:rPr>
          <w:sz w:val="24"/>
        </w:rPr>
        <w:t>, отвечая на наводящие </w:t>
      </w:r>
      <w:r>
        <w:rPr>
          <w:spacing w:val="-2"/>
          <w:sz w:val="24"/>
        </w:rPr>
        <w:t>вопросы.</w:t>
      </w:r>
    </w:p>
    <w:p>
      <w:pPr>
        <w:spacing w:before="0"/>
        <w:ind w:left="171" w:right="1664" w:firstLine="0"/>
        <w:jc w:val="both"/>
        <w:rPr>
          <w:sz w:val="24"/>
        </w:rPr>
      </w:pPr>
      <w:r>
        <w:rPr>
          <w:sz w:val="24"/>
        </w:rPr>
        <w:t>«После каких команд Робот приступает к выполнению команд </w:t>
      </w:r>
      <w:r>
        <w:rPr>
          <w:i/>
          <w:sz w:val="24"/>
        </w:rPr>
        <w:t>Алгоритма</w:t>
      </w:r>
      <w:r>
        <w:rPr>
          <w:i/>
          <w:spacing w:val="48"/>
          <w:sz w:val="24"/>
        </w:rPr>
        <w:t> </w:t>
      </w:r>
      <w:r>
        <w:rPr>
          <w:i/>
          <w:sz w:val="24"/>
        </w:rPr>
        <w:t>А</w:t>
      </w:r>
      <w:r>
        <w:rPr>
          <w:sz w:val="24"/>
        </w:rPr>
        <w:t>?»</w:t>
      </w:r>
      <w:r>
        <w:rPr>
          <w:spacing w:val="49"/>
          <w:sz w:val="24"/>
        </w:rPr>
        <w:t> </w:t>
      </w:r>
      <w:r>
        <w:rPr>
          <w:sz w:val="24"/>
        </w:rPr>
        <w:t>(«</w:t>
      </w:r>
      <w:r>
        <w:rPr>
          <w:i/>
          <w:sz w:val="24"/>
        </w:rPr>
        <w:t>налево</w:t>
      </w:r>
      <w:r>
        <w:rPr>
          <w:sz w:val="24"/>
        </w:rPr>
        <w:t>»,</w:t>
      </w:r>
      <w:r>
        <w:rPr>
          <w:spacing w:val="49"/>
          <w:sz w:val="24"/>
        </w:rPr>
        <w:t> </w:t>
      </w:r>
      <w:r>
        <w:rPr>
          <w:spacing w:val="-2"/>
          <w:sz w:val="24"/>
        </w:rPr>
        <w:t>«</w:t>
      </w:r>
      <w:r>
        <w:rPr>
          <w:i/>
          <w:spacing w:val="-2"/>
          <w:sz w:val="24"/>
        </w:rPr>
        <w:t>вперед</w:t>
      </w:r>
      <w:r>
        <w:rPr>
          <w:spacing w:val="-2"/>
          <w:sz w:val="24"/>
        </w:rPr>
        <w:t>»,</w:t>
      </w:r>
    </w:p>
    <w:p>
      <w:pPr>
        <w:spacing w:before="0"/>
        <w:ind w:left="171" w:right="0" w:firstLine="0"/>
        <w:jc w:val="left"/>
        <w:rPr>
          <w:sz w:val="24"/>
        </w:rPr>
      </w:pPr>
      <w:r>
        <w:rPr>
          <w:spacing w:val="-2"/>
          <w:sz w:val="24"/>
        </w:rPr>
        <w:t>«</w:t>
      </w:r>
      <w:r>
        <w:rPr>
          <w:i/>
          <w:spacing w:val="-2"/>
          <w:sz w:val="24"/>
        </w:rPr>
        <w:t>налево</w:t>
      </w:r>
      <w:r>
        <w:rPr>
          <w:spacing w:val="-2"/>
          <w:sz w:val="24"/>
        </w:rPr>
        <w:t>»)</w:t>
      </w:r>
    </w:p>
    <w:p>
      <w:pPr>
        <w:tabs>
          <w:tab w:pos="1451" w:val="left" w:leader="none"/>
          <w:tab w:pos="2074" w:val="left" w:leader="none"/>
          <w:tab w:pos="2974" w:val="left" w:leader="none"/>
        </w:tabs>
        <w:spacing w:before="0"/>
        <w:ind w:left="171" w:right="1665" w:firstLine="0"/>
        <w:jc w:val="left"/>
        <w:rPr>
          <w:sz w:val="24"/>
        </w:rPr>
      </w:pPr>
      <w:r>
        <w:rPr>
          <w:spacing w:val="-2"/>
          <w:sz w:val="24"/>
        </w:rPr>
        <w:t>«Сколько</w:t>
      </w:r>
      <w:r>
        <w:rPr>
          <w:sz w:val="24"/>
        </w:rPr>
        <w:tab/>
      </w:r>
      <w:r>
        <w:rPr>
          <w:spacing w:val="-4"/>
          <w:sz w:val="24"/>
        </w:rPr>
        <w:t>раз</w:t>
      </w:r>
      <w:r>
        <w:rPr>
          <w:sz w:val="24"/>
        </w:rPr>
        <w:tab/>
      </w:r>
      <w:r>
        <w:rPr>
          <w:spacing w:val="-4"/>
          <w:sz w:val="24"/>
        </w:rPr>
        <w:t>Тягун</w:t>
      </w:r>
      <w:r>
        <w:rPr>
          <w:sz w:val="24"/>
        </w:rPr>
        <w:tab/>
      </w:r>
      <w:r>
        <w:rPr>
          <w:spacing w:val="-2"/>
          <w:sz w:val="24"/>
        </w:rPr>
        <w:t>выполняет </w:t>
      </w:r>
      <w:r>
        <w:rPr>
          <w:sz w:val="24"/>
        </w:rPr>
        <w:t>команду </w:t>
      </w:r>
      <w:r>
        <w:rPr>
          <w:i/>
          <w:sz w:val="24"/>
        </w:rPr>
        <w:t>Алгоритма А?» </w:t>
      </w:r>
      <w:r>
        <w:rPr>
          <w:sz w:val="24"/>
        </w:rPr>
        <w:t>(три раза)</w:t>
      </w:r>
    </w:p>
    <w:p>
      <w:pPr>
        <w:pStyle w:val="BodyText"/>
        <w:spacing w:before="1"/>
        <w:ind w:left="171"/>
      </w:pPr>
      <w:r>
        <w:rPr/>
        <w:t>«Сколько</w:t>
      </w:r>
      <w:r>
        <w:rPr>
          <w:spacing w:val="67"/>
          <w:w w:val="150"/>
        </w:rPr>
        <w:t> </w:t>
      </w:r>
      <w:r>
        <w:rPr/>
        <w:t>команд</w:t>
      </w:r>
      <w:r>
        <w:rPr>
          <w:spacing w:val="69"/>
          <w:w w:val="150"/>
        </w:rPr>
        <w:t> </w:t>
      </w:r>
      <w:r>
        <w:rPr/>
        <w:t>включает</w:t>
      </w:r>
      <w:r>
        <w:rPr>
          <w:spacing w:val="67"/>
          <w:w w:val="150"/>
        </w:rPr>
        <w:t> </w:t>
      </w:r>
      <w:r>
        <w:rPr/>
        <w:t>в</w:t>
      </w:r>
      <w:r>
        <w:rPr>
          <w:spacing w:val="67"/>
          <w:w w:val="150"/>
        </w:rPr>
        <w:t> </w:t>
      </w:r>
      <w:r>
        <w:rPr>
          <w:spacing w:val="-4"/>
        </w:rPr>
        <w:t>себя</w:t>
      </w:r>
    </w:p>
    <w:p>
      <w:pPr>
        <w:spacing w:line="244" w:lineRule="auto" w:before="0"/>
        <w:ind w:left="171" w:right="1663" w:firstLine="0"/>
        <w:jc w:val="left"/>
        <w:rPr>
          <w:sz w:val="24"/>
        </w:rPr>
      </w:pPr>
      <w:r>
        <w:rPr>
          <w:i/>
          <w:sz w:val="24"/>
        </w:rPr>
        <w:t>Алгоритм А</w:t>
      </w:r>
      <w:r>
        <w:rPr>
          <w:sz w:val="24"/>
        </w:rPr>
        <w:t>?» Высказываются. Расшифровав </w:t>
      </w:r>
      <w:r>
        <w:rPr>
          <w:i/>
          <w:sz w:val="24"/>
        </w:rPr>
        <w:t>Алгоритм А</w:t>
      </w:r>
      <w:r>
        <w:rPr>
          <w:sz w:val="24"/>
        </w:rPr>
        <w:t>, называют начальные</w:t>
      </w:r>
      <w:r>
        <w:rPr>
          <w:spacing w:val="69"/>
          <w:sz w:val="24"/>
        </w:rPr>
        <w:t> </w:t>
      </w:r>
      <w:r>
        <w:rPr>
          <w:sz w:val="24"/>
        </w:rPr>
        <w:t>уже</w:t>
      </w:r>
      <w:r>
        <w:rPr>
          <w:spacing w:val="70"/>
          <w:sz w:val="24"/>
        </w:rPr>
        <w:t> </w:t>
      </w:r>
      <w:r>
        <w:rPr>
          <w:sz w:val="24"/>
        </w:rPr>
        <w:t>известные</w:t>
      </w:r>
      <w:r>
        <w:rPr>
          <w:spacing w:val="66"/>
          <w:sz w:val="24"/>
        </w:rPr>
        <w:t> </w:t>
      </w:r>
      <w:r>
        <w:rPr>
          <w:spacing w:val="-2"/>
          <w:sz w:val="24"/>
        </w:rPr>
        <w:t>команды:</w:t>
      </w:r>
    </w:p>
    <w:p>
      <w:pPr>
        <w:tabs>
          <w:tab w:pos="1559" w:val="left" w:leader="none"/>
          <w:tab w:pos="2948" w:val="left" w:leader="none"/>
        </w:tabs>
        <w:spacing w:line="271" w:lineRule="exact" w:before="0"/>
        <w:ind w:left="171" w:right="0" w:firstLine="0"/>
        <w:jc w:val="left"/>
        <w:rPr>
          <w:sz w:val="24"/>
        </w:rPr>
      </w:pPr>
      <w:r>
        <w:rPr>
          <w:spacing w:val="-2"/>
          <w:sz w:val="24"/>
        </w:rPr>
        <w:t>«</w:t>
      </w:r>
      <w:r>
        <w:rPr>
          <w:i/>
          <w:spacing w:val="-2"/>
          <w:sz w:val="24"/>
        </w:rPr>
        <w:t>вперед</w:t>
      </w:r>
      <w:r>
        <w:rPr>
          <w:spacing w:val="-2"/>
          <w:sz w:val="24"/>
        </w:rPr>
        <w:t>»,</w:t>
      </w:r>
      <w:r>
        <w:rPr>
          <w:sz w:val="24"/>
        </w:rPr>
        <w:tab/>
      </w:r>
      <w:r>
        <w:rPr>
          <w:spacing w:val="-2"/>
          <w:sz w:val="24"/>
        </w:rPr>
        <w:t>«</w:t>
      </w:r>
      <w:r>
        <w:rPr>
          <w:i/>
          <w:spacing w:val="-2"/>
          <w:sz w:val="24"/>
        </w:rPr>
        <w:t>вперед</w:t>
      </w:r>
      <w:r>
        <w:rPr>
          <w:spacing w:val="-2"/>
          <w:sz w:val="24"/>
        </w:rPr>
        <w:t>»,</w:t>
      </w:r>
      <w:r>
        <w:rPr>
          <w:sz w:val="24"/>
        </w:rPr>
        <w:tab/>
      </w:r>
      <w:r>
        <w:rPr>
          <w:spacing w:val="-2"/>
          <w:sz w:val="24"/>
        </w:rPr>
        <w:t>«</w:t>
      </w:r>
      <w:r>
        <w:rPr>
          <w:i/>
          <w:spacing w:val="-2"/>
          <w:sz w:val="24"/>
        </w:rPr>
        <w:t>направо</w:t>
      </w:r>
      <w:r>
        <w:rPr>
          <w:spacing w:val="-2"/>
          <w:sz w:val="24"/>
        </w:rPr>
        <w:t>»,</w:t>
      </w:r>
    </w:p>
    <w:p>
      <w:pPr>
        <w:pStyle w:val="BodyText"/>
        <w:ind w:left="171" w:right="1662"/>
        <w:jc w:val="both"/>
      </w:pPr>
      <w:r>
        <w:rPr/>
        <w:t>«</w:t>
      </w:r>
      <w:r>
        <w:rPr>
          <w:i/>
        </w:rPr>
        <w:t>направо</w:t>
      </w:r>
      <w:r>
        <w:rPr/>
        <w:t>». Находят данный набор команд на ковриках игрового поля.</w:t>
      </w:r>
    </w:p>
    <w:p>
      <w:pPr>
        <w:pStyle w:val="BodyText"/>
        <w:spacing w:before="9"/>
        <w:ind w:left="171" w:right="1662"/>
        <w:jc w:val="both"/>
      </w:pPr>
      <w:r>
        <w:rPr/>
        <w:t>«Сколько команд Тягун должен выполнить</w:t>
      </w:r>
      <w:r>
        <w:rPr>
          <w:spacing w:val="18"/>
        </w:rPr>
        <w:t> </w:t>
      </w:r>
      <w:r>
        <w:rPr/>
        <w:t>после</w:t>
      </w:r>
      <w:r>
        <w:rPr>
          <w:spacing w:val="21"/>
        </w:rPr>
        <w:t> </w:t>
      </w:r>
      <w:r>
        <w:rPr/>
        <w:t>команды:</w:t>
      </w:r>
      <w:r>
        <w:rPr>
          <w:spacing w:val="21"/>
        </w:rPr>
        <w:t> </w:t>
      </w:r>
      <w:r>
        <w:rPr>
          <w:spacing w:val="-2"/>
        </w:rPr>
        <w:t>«</w:t>
      </w:r>
      <w:r>
        <w:rPr>
          <w:i/>
          <w:spacing w:val="-2"/>
        </w:rPr>
        <w:t>вперед</w:t>
      </w:r>
      <w:r>
        <w:rPr>
          <w:spacing w:val="-2"/>
        </w:rPr>
        <w:t>»,</w:t>
      </w:r>
    </w:p>
    <w:p>
      <w:pPr>
        <w:spacing w:before="0"/>
        <w:ind w:left="171" w:right="1660" w:firstLine="0"/>
        <w:jc w:val="both"/>
        <w:rPr>
          <w:sz w:val="24"/>
        </w:rPr>
      </w:pPr>
      <w:r>
        <w:rPr>
          <w:sz w:val="24"/>
        </w:rPr>
        <w:t>«</w:t>
      </w:r>
      <w:r>
        <w:rPr>
          <w:i/>
          <w:sz w:val="24"/>
        </w:rPr>
        <w:t>вперед</w:t>
      </w:r>
      <w:r>
        <w:rPr>
          <w:sz w:val="24"/>
        </w:rPr>
        <w:t>», «</w:t>
      </w:r>
      <w:r>
        <w:rPr>
          <w:i/>
          <w:sz w:val="24"/>
        </w:rPr>
        <w:t>направо</w:t>
      </w:r>
      <w:r>
        <w:rPr>
          <w:sz w:val="24"/>
        </w:rPr>
        <w:t>», </w:t>
      </w:r>
      <w:r>
        <w:rPr>
          <w:sz w:val="24"/>
        </w:rPr>
        <w:t>«</w:t>
      </w:r>
      <w:r>
        <w:rPr>
          <w:i/>
          <w:sz w:val="24"/>
        </w:rPr>
        <w:t>направо</w:t>
      </w:r>
      <w:r>
        <w:rPr>
          <w:sz w:val="24"/>
        </w:rPr>
        <w:t>»?» </w:t>
      </w:r>
      <w:r>
        <w:rPr>
          <w:spacing w:val="-2"/>
          <w:sz w:val="24"/>
        </w:rPr>
        <w:t>(пять)</w:t>
      </w:r>
    </w:p>
    <w:p>
      <w:pPr>
        <w:pStyle w:val="BodyText"/>
        <w:ind w:left="171" w:right="1665"/>
        <w:jc w:val="both"/>
      </w:pPr>
      <w:r>
        <w:rPr/>
        <w:t>Называют их, рассматривая пиктограммы команд на ковриках игрового</w:t>
      </w:r>
      <w:r>
        <w:rPr>
          <w:spacing w:val="66"/>
          <w:w w:val="150"/>
        </w:rPr>
        <w:t>    </w:t>
      </w:r>
      <w:r>
        <w:rPr/>
        <w:t>поля:</w:t>
      </w:r>
      <w:r>
        <w:rPr>
          <w:spacing w:val="66"/>
          <w:w w:val="150"/>
        </w:rPr>
        <w:t>    </w:t>
      </w:r>
      <w:r>
        <w:rPr>
          <w:spacing w:val="-2"/>
        </w:rPr>
        <w:t>«</w:t>
      </w:r>
      <w:r>
        <w:rPr>
          <w:i/>
          <w:spacing w:val="-2"/>
        </w:rPr>
        <w:t>тащить</w:t>
      </w:r>
      <w:r>
        <w:rPr>
          <w:spacing w:val="-2"/>
        </w:rPr>
        <w:t>»,</w:t>
      </w:r>
    </w:p>
    <w:p>
      <w:pPr>
        <w:spacing w:before="0"/>
        <w:ind w:left="171" w:right="0" w:firstLine="0"/>
        <w:jc w:val="both"/>
        <w:rPr>
          <w:sz w:val="24"/>
        </w:rPr>
      </w:pPr>
      <w:r>
        <w:rPr>
          <w:sz w:val="24"/>
        </w:rPr>
        <w:t>«</w:t>
      </w:r>
      <w:r>
        <w:rPr>
          <w:i/>
          <w:sz w:val="24"/>
        </w:rPr>
        <w:t>тащить</w:t>
      </w:r>
      <w:r>
        <w:rPr>
          <w:sz w:val="24"/>
        </w:rPr>
        <w:t>»,</w:t>
      </w:r>
      <w:r>
        <w:rPr>
          <w:spacing w:val="66"/>
          <w:sz w:val="24"/>
        </w:rPr>
        <w:t>   </w:t>
      </w:r>
      <w:r>
        <w:rPr>
          <w:sz w:val="24"/>
        </w:rPr>
        <w:t>«</w:t>
      </w:r>
      <w:r>
        <w:rPr>
          <w:i/>
          <w:sz w:val="24"/>
        </w:rPr>
        <w:t>налево</w:t>
      </w:r>
      <w:r>
        <w:rPr>
          <w:sz w:val="24"/>
        </w:rPr>
        <w:t>»,</w:t>
      </w:r>
      <w:r>
        <w:rPr>
          <w:spacing w:val="66"/>
          <w:sz w:val="24"/>
        </w:rPr>
        <w:t>   </w:t>
      </w:r>
      <w:r>
        <w:rPr>
          <w:spacing w:val="-2"/>
          <w:sz w:val="24"/>
        </w:rPr>
        <w:t>«</w:t>
      </w:r>
      <w:r>
        <w:rPr>
          <w:i/>
          <w:spacing w:val="-2"/>
          <w:sz w:val="24"/>
        </w:rPr>
        <w:t>вперед</w:t>
      </w:r>
      <w:r>
        <w:rPr>
          <w:spacing w:val="-2"/>
          <w:sz w:val="24"/>
        </w:rPr>
        <w:t>»,</w:t>
      </w:r>
    </w:p>
    <w:p>
      <w:pPr>
        <w:spacing w:before="0"/>
        <w:ind w:left="171" w:right="0" w:firstLine="0"/>
        <w:jc w:val="left"/>
        <w:rPr>
          <w:sz w:val="24"/>
        </w:rPr>
      </w:pPr>
      <w:r>
        <w:rPr>
          <w:spacing w:val="-2"/>
          <w:sz w:val="24"/>
        </w:rPr>
        <w:t>«</w:t>
      </w:r>
      <w:r>
        <w:rPr>
          <w:i/>
          <w:spacing w:val="-2"/>
          <w:sz w:val="24"/>
        </w:rPr>
        <w:t>налево</w:t>
      </w:r>
      <w:r>
        <w:rPr>
          <w:spacing w:val="-2"/>
          <w:sz w:val="24"/>
        </w:rPr>
        <w:t>».</w:t>
      </w:r>
    </w:p>
    <w:p>
      <w:pPr>
        <w:spacing w:before="0"/>
        <w:ind w:left="171" w:right="1663" w:firstLine="0"/>
        <w:jc w:val="left"/>
        <w:rPr>
          <w:sz w:val="24"/>
        </w:rPr>
      </w:pPr>
      <w:r>
        <w:rPr>
          <w:sz w:val="24"/>
        </w:rPr>
        <w:t>Заканчивают составление </w:t>
      </w:r>
      <w:r>
        <w:rPr>
          <w:i/>
          <w:sz w:val="24"/>
        </w:rPr>
        <w:t>Алгоритма </w:t>
      </w:r>
      <w:r>
        <w:rPr>
          <w:i/>
          <w:spacing w:val="-6"/>
          <w:sz w:val="24"/>
        </w:rPr>
        <w:t>А</w:t>
      </w:r>
      <w:r>
        <w:rPr>
          <w:spacing w:val="-6"/>
          <w:sz w:val="24"/>
        </w:rPr>
        <w:t>.</w:t>
      </w:r>
    </w:p>
    <w:p>
      <w:pPr>
        <w:spacing w:before="0"/>
        <w:ind w:left="171" w:right="1664" w:firstLine="0"/>
        <w:jc w:val="both"/>
        <w:rPr>
          <w:sz w:val="24"/>
        </w:rPr>
      </w:pPr>
      <w:r>
        <w:rPr>
          <w:sz w:val="24"/>
        </w:rPr>
        <w:t>«После того, как робот выполнил три раза набора команд </w:t>
      </w:r>
      <w:r>
        <w:rPr>
          <w:i/>
          <w:sz w:val="24"/>
        </w:rPr>
        <w:t>Алгоритма А, </w:t>
      </w:r>
      <w:r>
        <w:rPr>
          <w:sz w:val="24"/>
        </w:rPr>
        <w:t>какие команды он выполняет в конце маршрута?» («</w:t>
      </w:r>
      <w:r>
        <w:rPr>
          <w:i/>
          <w:sz w:val="24"/>
        </w:rPr>
        <w:t>вперед</w:t>
      </w:r>
      <w:r>
        <w:rPr>
          <w:sz w:val="24"/>
        </w:rPr>
        <w:t>», «</w:t>
      </w:r>
      <w:r>
        <w:rPr>
          <w:i/>
          <w:sz w:val="24"/>
        </w:rPr>
        <w:t>вперед</w:t>
      </w:r>
      <w:r>
        <w:rPr>
          <w:sz w:val="24"/>
        </w:rPr>
        <w:t>» </w:t>
      </w:r>
      <w:r>
        <w:rPr>
          <w:sz w:val="24"/>
        </w:rPr>
        <w:t>– набор команд </w:t>
      </w:r>
      <w:r>
        <w:rPr>
          <w:i/>
          <w:sz w:val="24"/>
        </w:rPr>
        <w:t>Алгоритма Б</w:t>
      </w:r>
      <w:r>
        <w:rPr>
          <w:sz w:val="24"/>
        </w:rPr>
        <w:t>.</w:t>
      </w:r>
    </w:p>
    <w:p>
      <w:pPr>
        <w:pStyle w:val="BodyText"/>
        <w:ind w:left="171" w:right="1663"/>
        <w:jc w:val="both"/>
      </w:pPr>
      <w:r>
        <w:rPr/>
        <w:t>«Чем отличается данная программа</w:t>
      </w:r>
      <w:r>
        <w:rPr>
          <w:spacing w:val="40"/>
        </w:rPr>
        <w:t> </w:t>
      </w:r>
      <w:r>
        <w:rPr/>
        <w:t>от</w:t>
      </w:r>
      <w:r>
        <w:rPr>
          <w:spacing w:val="58"/>
          <w:w w:val="150"/>
        </w:rPr>
        <w:t> </w:t>
      </w:r>
      <w:r>
        <w:rPr/>
        <w:t>ранее</w:t>
      </w:r>
      <w:r>
        <w:rPr>
          <w:spacing w:val="60"/>
          <w:w w:val="150"/>
        </w:rPr>
        <w:t> </w:t>
      </w:r>
      <w:r>
        <w:rPr/>
        <w:t>составленных</w:t>
      </w:r>
      <w:r>
        <w:rPr>
          <w:spacing w:val="59"/>
          <w:w w:val="150"/>
        </w:rPr>
        <w:t> </w:t>
      </w:r>
      <w:r>
        <w:rPr>
          <w:spacing w:val="-2"/>
        </w:rPr>
        <w:t>программ?»</w:t>
      </w:r>
    </w:p>
    <w:p>
      <w:pPr>
        <w:pStyle w:val="BodyText"/>
        <w:spacing w:before="1"/>
        <w:ind w:left="171" w:right="1664"/>
        <w:jc w:val="both"/>
      </w:pPr>
      <w:r>
        <w:rPr/>
        <w:t>«Сколько алгоритмов зашифровано с помощью</w:t>
      </w:r>
      <w:r>
        <w:rPr>
          <w:spacing w:val="72"/>
          <w:w w:val="150"/>
        </w:rPr>
        <w:t>  </w:t>
      </w:r>
      <w:r>
        <w:rPr/>
        <w:t>подпрограммы?»</w:t>
      </w:r>
      <w:r>
        <w:rPr>
          <w:spacing w:val="72"/>
          <w:w w:val="150"/>
        </w:rPr>
        <w:t>  </w:t>
      </w:r>
      <w:r>
        <w:rPr>
          <w:spacing w:val="-4"/>
        </w:rPr>
        <w:t>(два:</w:t>
      </w:r>
    </w:p>
    <w:p>
      <w:pPr>
        <w:pStyle w:val="BodyText"/>
        <w:spacing w:after="0"/>
        <w:jc w:val="both"/>
        <w:sectPr>
          <w:pgSz w:w="11910" w:h="16840"/>
          <w:pgMar w:header="0" w:footer="965" w:top="500" w:bottom="1180" w:left="0" w:right="283"/>
          <w:cols w:num="2" w:equalWidth="0">
            <w:col w:w="5851" w:space="40"/>
            <w:col w:w="5736"/>
          </w:cols>
        </w:sectPr>
      </w:pPr>
    </w:p>
    <w:p>
      <w:pPr>
        <w:pStyle w:val="BodyText"/>
        <w:spacing w:before="168"/>
      </w:pPr>
      <w:r>
        <w:rPr/>
        <mc:AlternateContent>
          <mc:Choice Requires="wps">
            <w:drawing>
              <wp:anchor distT="0" distB="0" distL="0" distR="0" allowOverlap="1" layoutInCell="1" locked="0" behindDoc="0" simplePos="0" relativeHeight="15848960">
                <wp:simplePos x="0" y="0"/>
                <wp:positionH relativeFrom="page">
                  <wp:posOffset>287020</wp:posOffset>
                </wp:positionH>
                <wp:positionV relativeFrom="page">
                  <wp:posOffset>360679</wp:posOffset>
                </wp:positionV>
                <wp:extent cx="1087755" cy="9382760"/>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1087755" cy="9382760"/>
                        </a:xfrm>
                        <a:custGeom>
                          <a:avLst/>
                          <a:gdLst/>
                          <a:ahLst/>
                          <a:cxnLst/>
                          <a:rect l="l" t="t" r="r" b="b"/>
                          <a:pathLst>
                            <a:path w="1087755" h="9382760">
                              <a:moveTo>
                                <a:pt x="5080" y="7448867"/>
                              </a:moveTo>
                              <a:lnTo>
                                <a:pt x="0" y="7448867"/>
                              </a:lnTo>
                              <a:lnTo>
                                <a:pt x="0" y="9377362"/>
                              </a:lnTo>
                              <a:lnTo>
                                <a:pt x="5080" y="9377362"/>
                              </a:lnTo>
                              <a:lnTo>
                                <a:pt x="5080" y="7448867"/>
                              </a:lnTo>
                              <a:close/>
                            </a:path>
                            <a:path w="1087755" h="9382760">
                              <a:moveTo>
                                <a:pt x="5080" y="2352687"/>
                              </a:moveTo>
                              <a:lnTo>
                                <a:pt x="0" y="2352687"/>
                              </a:lnTo>
                              <a:lnTo>
                                <a:pt x="0" y="2360295"/>
                              </a:lnTo>
                              <a:lnTo>
                                <a:pt x="0" y="3061335"/>
                              </a:lnTo>
                              <a:lnTo>
                                <a:pt x="0" y="3068955"/>
                              </a:lnTo>
                              <a:lnTo>
                                <a:pt x="0" y="7448804"/>
                              </a:lnTo>
                              <a:lnTo>
                                <a:pt x="5080" y="7448804"/>
                              </a:lnTo>
                              <a:lnTo>
                                <a:pt x="5080" y="3068955"/>
                              </a:lnTo>
                              <a:lnTo>
                                <a:pt x="5080" y="3061335"/>
                              </a:lnTo>
                              <a:lnTo>
                                <a:pt x="5080" y="2360295"/>
                              </a:lnTo>
                              <a:lnTo>
                                <a:pt x="5080" y="2352687"/>
                              </a:lnTo>
                              <a:close/>
                            </a:path>
                            <a:path w="1087755" h="9382760">
                              <a:moveTo>
                                <a:pt x="5080" y="251472"/>
                              </a:moveTo>
                              <a:lnTo>
                                <a:pt x="0" y="251472"/>
                              </a:lnTo>
                              <a:lnTo>
                                <a:pt x="0" y="2352675"/>
                              </a:lnTo>
                              <a:lnTo>
                                <a:pt x="5080" y="2352675"/>
                              </a:lnTo>
                              <a:lnTo>
                                <a:pt x="5080" y="251472"/>
                              </a:lnTo>
                              <a:close/>
                            </a:path>
                            <a:path w="1087755" h="9382760">
                              <a:moveTo>
                                <a:pt x="1082357" y="9377375"/>
                              </a:moveTo>
                              <a:lnTo>
                                <a:pt x="5080" y="9377375"/>
                              </a:lnTo>
                              <a:lnTo>
                                <a:pt x="0" y="9377375"/>
                              </a:lnTo>
                              <a:lnTo>
                                <a:pt x="0" y="9382442"/>
                              </a:lnTo>
                              <a:lnTo>
                                <a:pt x="5080" y="9382442"/>
                              </a:lnTo>
                              <a:lnTo>
                                <a:pt x="1082357" y="9382442"/>
                              </a:lnTo>
                              <a:lnTo>
                                <a:pt x="1082357" y="9377375"/>
                              </a:lnTo>
                              <a:close/>
                            </a:path>
                            <a:path w="1087755" h="9382760">
                              <a:moveTo>
                                <a:pt x="1082357" y="0"/>
                              </a:moveTo>
                              <a:lnTo>
                                <a:pt x="5080" y="0"/>
                              </a:lnTo>
                              <a:lnTo>
                                <a:pt x="0" y="0"/>
                              </a:lnTo>
                              <a:lnTo>
                                <a:pt x="0" y="5080"/>
                              </a:lnTo>
                              <a:lnTo>
                                <a:pt x="0" y="7620"/>
                              </a:lnTo>
                              <a:lnTo>
                                <a:pt x="0" y="243840"/>
                              </a:lnTo>
                              <a:lnTo>
                                <a:pt x="0" y="251460"/>
                              </a:lnTo>
                              <a:lnTo>
                                <a:pt x="5080" y="251460"/>
                              </a:lnTo>
                              <a:lnTo>
                                <a:pt x="5080" y="243840"/>
                              </a:lnTo>
                              <a:lnTo>
                                <a:pt x="5080" y="7620"/>
                              </a:lnTo>
                              <a:lnTo>
                                <a:pt x="5080" y="5080"/>
                              </a:lnTo>
                              <a:lnTo>
                                <a:pt x="1082357" y="5080"/>
                              </a:lnTo>
                              <a:lnTo>
                                <a:pt x="1082357" y="0"/>
                              </a:lnTo>
                              <a:close/>
                            </a:path>
                            <a:path w="1087755" h="9382760">
                              <a:moveTo>
                                <a:pt x="1087488" y="9377375"/>
                              </a:moveTo>
                              <a:lnTo>
                                <a:pt x="1082421" y="9377375"/>
                              </a:lnTo>
                              <a:lnTo>
                                <a:pt x="1082421" y="9382442"/>
                              </a:lnTo>
                              <a:lnTo>
                                <a:pt x="1087488" y="9382442"/>
                              </a:lnTo>
                              <a:lnTo>
                                <a:pt x="1087488" y="9377375"/>
                              </a:lnTo>
                              <a:close/>
                            </a:path>
                            <a:path w="1087755" h="9382760">
                              <a:moveTo>
                                <a:pt x="1087488" y="7448867"/>
                              </a:moveTo>
                              <a:lnTo>
                                <a:pt x="1082421" y="7448867"/>
                              </a:lnTo>
                              <a:lnTo>
                                <a:pt x="1082421" y="9377362"/>
                              </a:lnTo>
                              <a:lnTo>
                                <a:pt x="1087488" y="9377362"/>
                              </a:lnTo>
                              <a:lnTo>
                                <a:pt x="1087488" y="7448867"/>
                              </a:lnTo>
                              <a:close/>
                            </a:path>
                            <a:path w="1087755" h="9382760">
                              <a:moveTo>
                                <a:pt x="1087488" y="2352687"/>
                              </a:moveTo>
                              <a:lnTo>
                                <a:pt x="1082421" y="2352687"/>
                              </a:lnTo>
                              <a:lnTo>
                                <a:pt x="1082421" y="2360295"/>
                              </a:lnTo>
                              <a:lnTo>
                                <a:pt x="1082421" y="3061335"/>
                              </a:lnTo>
                              <a:lnTo>
                                <a:pt x="1082421" y="3068955"/>
                              </a:lnTo>
                              <a:lnTo>
                                <a:pt x="1082421" y="7448804"/>
                              </a:lnTo>
                              <a:lnTo>
                                <a:pt x="1087488" y="7448804"/>
                              </a:lnTo>
                              <a:lnTo>
                                <a:pt x="1087488" y="3068955"/>
                              </a:lnTo>
                              <a:lnTo>
                                <a:pt x="1087488" y="3061335"/>
                              </a:lnTo>
                              <a:lnTo>
                                <a:pt x="1087488" y="2360295"/>
                              </a:lnTo>
                              <a:lnTo>
                                <a:pt x="1087488" y="2352687"/>
                              </a:lnTo>
                              <a:close/>
                            </a:path>
                            <a:path w="1087755" h="9382760">
                              <a:moveTo>
                                <a:pt x="1087488" y="251472"/>
                              </a:moveTo>
                              <a:lnTo>
                                <a:pt x="1082421" y="251472"/>
                              </a:lnTo>
                              <a:lnTo>
                                <a:pt x="1082421" y="2352675"/>
                              </a:lnTo>
                              <a:lnTo>
                                <a:pt x="1087488" y="2352675"/>
                              </a:lnTo>
                              <a:lnTo>
                                <a:pt x="1087488" y="251472"/>
                              </a:lnTo>
                              <a:close/>
                            </a:path>
                            <a:path w="1087755" h="9382760">
                              <a:moveTo>
                                <a:pt x="1087488" y="0"/>
                              </a:moveTo>
                              <a:lnTo>
                                <a:pt x="1082421" y="0"/>
                              </a:lnTo>
                              <a:lnTo>
                                <a:pt x="1082421" y="5080"/>
                              </a:lnTo>
                              <a:lnTo>
                                <a:pt x="1082421" y="7620"/>
                              </a:lnTo>
                              <a:lnTo>
                                <a:pt x="1082421" y="243840"/>
                              </a:lnTo>
                              <a:lnTo>
                                <a:pt x="1082421" y="251460"/>
                              </a:lnTo>
                              <a:lnTo>
                                <a:pt x="1087488" y="251460"/>
                              </a:lnTo>
                              <a:lnTo>
                                <a:pt x="1087488" y="243840"/>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38.8pt;mso-position-horizontal-relative:page;mso-position-vertical-relative:page;z-index:15848960" id="docshape237" coordorigin="452,568" coordsize="1713,14776" path="m460,12298l452,12298,452,15335,460,15335,460,12298xm460,4273l452,4273,452,4285,452,5389,452,5401,452,12298,460,12298,460,5401,460,5389,460,4285,460,4273xm460,964l452,964,452,4273,460,4273,460,964xm2157,15336l460,15336,452,15336,452,15343,460,15343,2157,15343,2157,15336xm2157,568l460,568,452,568,452,576,452,580,452,952,452,964,460,964,460,952,460,580,460,576,2157,576,2157,568xm2165,15336l2157,15336,2157,15343,2165,15343,2165,15336xm2165,12298l2157,12298,2157,15335,2165,15335,2165,12298xm2165,4273l2157,4273,2157,4285,2157,5389,2157,5401,2157,12298,2165,12298,2165,5401,2165,5389,2165,4285,2165,4273xm2165,964l2157,964,2157,4273,2165,4273,2165,964xm2165,568l2157,568,2157,576,2157,580,2157,952,2157,964,2165,964,2165,952,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49472">
                <wp:simplePos x="0" y="0"/>
                <wp:positionH relativeFrom="page">
                  <wp:posOffset>3778250</wp:posOffset>
                </wp:positionH>
                <wp:positionV relativeFrom="page">
                  <wp:posOffset>360679</wp:posOffset>
                </wp:positionV>
                <wp:extent cx="5080" cy="937768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5080" cy="9377680"/>
                        </a:xfrm>
                        <a:custGeom>
                          <a:avLst/>
                          <a:gdLst/>
                          <a:ahLst/>
                          <a:cxnLst/>
                          <a:rect l="l" t="t" r="r" b="b"/>
                          <a:pathLst>
                            <a:path w="5080" h="9377680">
                              <a:moveTo>
                                <a:pt x="5067" y="7448867"/>
                              </a:moveTo>
                              <a:lnTo>
                                <a:pt x="0" y="7448867"/>
                              </a:lnTo>
                              <a:lnTo>
                                <a:pt x="0" y="9377362"/>
                              </a:lnTo>
                              <a:lnTo>
                                <a:pt x="5067" y="9377362"/>
                              </a:lnTo>
                              <a:lnTo>
                                <a:pt x="5067" y="7448867"/>
                              </a:lnTo>
                              <a:close/>
                            </a:path>
                            <a:path w="5080" h="9377680">
                              <a:moveTo>
                                <a:pt x="5067" y="2352687"/>
                              </a:moveTo>
                              <a:lnTo>
                                <a:pt x="0" y="2352687"/>
                              </a:lnTo>
                              <a:lnTo>
                                <a:pt x="0" y="2360295"/>
                              </a:lnTo>
                              <a:lnTo>
                                <a:pt x="0" y="3061335"/>
                              </a:lnTo>
                              <a:lnTo>
                                <a:pt x="0" y="3068955"/>
                              </a:lnTo>
                              <a:lnTo>
                                <a:pt x="0" y="7448804"/>
                              </a:lnTo>
                              <a:lnTo>
                                <a:pt x="5067" y="7448804"/>
                              </a:lnTo>
                              <a:lnTo>
                                <a:pt x="5067" y="3068955"/>
                              </a:lnTo>
                              <a:lnTo>
                                <a:pt x="5067" y="3061335"/>
                              </a:lnTo>
                              <a:lnTo>
                                <a:pt x="5067" y="2360295"/>
                              </a:lnTo>
                              <a:lnTo>
                                <a:pt x="5067" y="2352687"/>
                              </a:lnTo>
                              <a:close/>
                            </a:path>
                            <a:path w="5080" h="9377680">
                              <a:moveTo>
                                <a:pt x="5067" y="251472"/>
                              </a:moveTo>
                              <a:lnTo>
                                <a:pt x="0" y="251472"/>
                              </a:lnTo>
                              <a:lnTo>
                                <a:pt x="0" y="2352675"/>
                              </a:lnTo>
                              <a:lnTo>
                                <a:pt x="5067" y="2352675"/>
                              </a:lnTo>
                              <a:lnTo>
                                <a:pt x="5067" y="251472"/>
                              </a:lnTo>
                              <a:close/>
                            </a:path>
                            <a:path w="5080" h="9377680">
                              <a:moveTo>
                                <a:pt x="5067" y="0"/>
                              </a:moveTo>
                              <a:lnTo>
                                <a:pt x="0" y="0"/>
                              </a:lnTo>
                              <a:lnTo>
                                <a:pt x="0" y="7620"/>
                              </a:lnTo>
                              <a:lnTo>
                                <a:pt x="0" y="243840"/>
                              </a:lnTo>
                              <a:lnTo>
                                <a:pt x="0" y="251460"/>
                              </a:lnTo>
                              <a:lnTo>
                                <a:pt x="5067" y="251460"/>
                              </a:lnTo>
                              <a:lnTo>
                                <a:pt x="5067" y="24384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38.4pt;mso-position-horizontal-relative:page;mso-position-vertical-relative:page;z-index:15849472" id="docshape238" coordorigin="5950,568" coordsize="8,14768" path="m5958,12298l5950,12298,5950,15335,5958,15335,5958,12298xm5958,4273l5950,4273,5950,4285,5950,5389,5950,5401,5950,12298,5958,12298,5958,5401,5958,5389,5958,4285,5958,4273xm5958,964l5950,964,5950,4273,5958,4273,5958,964xm5958,568l5950,568,5950,580,5950,952,5950,964,5958,964,5958,952,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49984">
                <wp:simplePos x="0" y="0"/>
                <wp:positionH relativeFrom="page">
                  <wp:posOffset>6390005</wp:posOffset>
                </wp:positionH>
                <wp:positionV relativeFrom="page">
                  <wp:posOffset>360679</wp:posOffset>
                </wp:positionV>
                <wp:extent cx="5080" cy="937768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5080" cy="9377680"/>
                        </a:xfrm>
                        <a:custGeom>
                          <a:avLst/>
                          <a:gdLst/>
                          <a:ahLst/>
                          <a:cxnLst/>
                          <a:rect l="l" t="t" r="r" b="b"/>
                          <a:pathLst>
                            <a:path w="5080" h="9377680">
                              <a:moveTo>
                                <a:pt x="5080" y="7448867"/>
                              </a:moveTo>
                              <a:lnTo>
                                <a:pt x="0" y="7448867"/>
                              </a:lnTo>
                              <a:lnTo>
                                <a:pt x="0" y="9377362"/>
                              </a:lnTo>
                              <a:lnTo>
                                <a:pt x="5080" y="9377362"/>
                              </a:lnTo>
                              <a:lnTo>
                                <a:pt x="5080" y="7448867"/>
                              </a:lnTo>
                              <a:close/>
                            </a:path>
                            <a:path w="5080" h="9377680">
                              <a:moveTo>
                                <a:pt x="5080" y="2352687"/>
                              </a:moveTo>
                              <a:lnTo>
                                <a:pt x="0" y="2352687"/>
                              </a:lnTo>
                              <a:lnTo>
                                <a:pt x="0" y="2360295"/>
                              </a:lnTo>
                              <a:lnTo>
                                <a:pt x="0" y="3061335"/>
                              </a:lnTo>
                              <a:lnTo>
                                <a:pt x="0" y="3068955"/>
                              </a:lnTo>
                              <a:lnTo>
                                <a:pt x="0" y="7448804"/>
                              </a:lnTo>
                              <a:lnTo>
                                <a:pt x="5080" y="7448804"/>
                              </a:lnTo>
                              <a:lnTo>
                                <a:pt x="5080" y="3068955"/>
                              </a:lnTo>
                              <a:lnTo>
                                <a:pt x="5080" y="3061335"/>
                              </a:lnTo>
                              <a:lnTo>
                                <a:pt x="5080" y="2360295"/>
                              </a:lnTo>
                              <a:lnTo>
                                <a:pt x="5080" y="2352687"/>
                              </a:lnTo>
                              <a:close/>
                            </a:path>
                            <a:path w="5080" h="9377680">
                              <a:moveTo>
                                <a:pt x="5080" y="251472"/>
                              </a:moveTo>
                              <a:lnTo>
                                <a:pt x="0" y="251472"/>
                              </a:lnTo>
                              <a:lnTo>
                                <a:pt x="0" y="2352675"/>
                              </a:lnTo>
                              <a:lnTo>
                                <a:pt x="5080" y="2352675"/>
                              </a:lnTo>
                              <a:lnTo>
                                <a:pt x="5080" y="251472"/>
                              </a:lnTo>
                              <a:close/>
                            </a:path>
                            <a:path w="5080" h="9377680">
                              <a:moveTo>
                                <a:pt x="5080" y="0"/>
                              </a:moveTo>
                              <a:lnTo>
                                <a:pt x="0" y="0"/>
                              </a:lnTo>
                              <a:lnTo>
                                <a:pt x="0" y="7620"/>
                              </a:lnTo>
                              <a:lnTo>
                                <a:pt x="0" y="243840"/>
                              </a:lnTo>
                              <a:lnTo>
                                <a:pt x="0" y="251460"/>
                              </a:lnTo>
                              <a:lnTo>
                                <a:pt x="5080" y="251460"/>
                              </a:lnTo>
                              <a:lnTo>
                                <a:pt x="5080" y="243840"/>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38.4pt;mso-position-horizontal-relative:page;mso-position-vertical-relative:page;z-index:15849984" id="docshape239" coordorigin="10063,568" coordsize="8,14768" path="m10071,12298l10063,12298,10063,15335,10071,15335,10071,12298xm10071,4273l10063,4273,10063,4285,10063,5389,10063,5401,10063,12298,10071,12298,10071,5401,10071,5389,10071,4285,10071,4273xm10071,964l10063,964,10063,4273,10071,4273,10071,964xm10071,568l10063,568,10063,580,10063,952,10063,964,10071,964,10071,952,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0496">
                <wp:simplePos x="0" y="0"/>
                <wp:positionH relativeFrom="page">
                  <wp:posOffset>7312406</wp:posOffset>
                </wp:positionH>
                <wp:positionV relativeFrom="page">
                  <wp:posOffset>360679</wp:posOffset>
                </wp:positionV>
                <wp:extent cx="5080" cy="937768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5080" cy="9377680"/>
                        </a:xfrm>
                        <a:custGeom>
                          <a:avLst/>
                          <a:gdLst/>
                          <a:ahLst/>
                          <a:cxnLst/>
                          <a:rect l="l" t="t" r="r" b="b"/>
                          <a:pathLst>
                            <a:path w="5080" h="9377680">
                              <a:moveTo>
                                <a:pt x="5067" y="7448867"/>
                              </a:moveTo>
                              <a:lnTo>
                                <a:pt x="0" y="7448867"/>
                              </a:lnTo>
                              <a:lnTo>
                                <a:pt x="0" y="9377362"/>
                              </a:lnTo>
                              <a:lnTo>
                                <a:pt x="5067" y="9377362"/>
                              </a:lnTo>
                              <a:lnTo>
                                <a:pt x="5067" y="7448867"/>
                              </a:lnTo>
                              <a:close/>
                            </a:path>
                            <a:path w="5080" h="9377680">
                              <a:moveTo>
                                <a:pt x="5067" y="2352687"/>
                              </a:moveTo>
                              <a:lnTo>
                                <a:pt x="0" y="2352687"/>
                              </a:lnTo>
                              <a:lnTo>
                                <a:pt x="0" y="2360295"/>
                              </a:lnTo>
                              <a:lnTo>
                                <a:pt x="0" y="3061335"/>
                              </a:lnTo>
                              <a:lnTo>
                                <a:pt x="0" y="3068955"/>
                              </a:lnTo>
                              <a:lnTo>
                                <a:pt x="0" y="7448804"/>
                              </a:lnTo>
                              <a:lnTo>
                                <a:pt x="5067" y="7448804"/>
                              </a:lnTo>
                              <a:lnTo>
                                <a:pt x="5067" y="3068955"/>
                              </a:lnTo>
                              <a:lnTo>
                                <a:pt x="5067" y="3061335"/>
                              </a:lnTo>
                              <a:lnTo>
                                <a:pt x="5067" y="2360295"/>
                              </a:lnTo>
                              <a:lnTo>
                                <a:pt x="5067" y="2352687"/>
                              </a:lnTo>
                              <a:close/>
                            </a:path>
                            <a:path w="5080" h="9377680">
                              <a:moveTo>
                                <a:pt x="5067" y="251472"/>
                              </a:moveTo>
                              <a:lnTo>
                                <a:pt x="0" y="251472"/>
                              </a:lnTo>
                              <a:lnTo>
                                <a:pt x="0" y="2352675"/>
                              </a:lnTo>
                              <a:lnTo>
                                <a:pt x="5067" y="2352675"/>
                              </a:lnTo>
                              <a:lnTo>
                                <a:pt x="5067" y="251472"/>
                              </a:lnTo>
                              <a:close/>
                            </a:path>
                            <a:path w="5080" h="9377680">
                              <a:moveTo>
                                <a:pt x="5067" y="0"/>
                              </a:moveTo>
                              <a:lnTo>
                                <a:pt x="0" y="0"/>
                              </a:lnTo>
                              <a:lnTo>
                                <a:pt x="0" y="7620"/>
                              </a:lnTo>
                              <a:lnTo>
                                <a:pt x="0" y="243840"/>
                              </a:lnTo>
                              <a:lnTo>
                                <a:pt x="0" y="251460"/>
                              </a:lnTo>
                              <a:lnTo>
                                <a:pt x="5067" y="251460"/>
                              </a:lnTo>
                              <a:lnTo>
                                <a:pt x="5067" y="24384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5.780029pt;margin-top:28.39995pt;width:.4pt;height:738.4pt;mso-position-horizontal-relative:page;mso-position-vertical-relative:page;z-index:15850496" id="docshape240" coordorigin="11516,568" coordsize="8,14768" path="m11524,12298l11516,12298,11516,15335,11524,15335,11524,12298xm11524,4273l11516,4273,11516,4285,11516,5389,11516,5401,11516,12298,11524,12298,11524,5401,11524,5389,11524,4285,11524,4273xm11524,964l11516,964,11516,4273,11524,4273,11524,964xm11524,568l11516,568,11516,580,11516,952,11516,964,11524,964,11524,952,11524,580,11524,568xe" filled="true" fillcolor="#000000" stroked="false">
                <v:path arrowok="t"/>
                <v:fill type="solid"/>
                <w10:wrap type="none"/>
              </v:shape>
            </w:pict>
          </mc:Fallback>
        </mc:AlternateContent>
      </w:r>
    </w:p>
    <w:p>
      <w:pPr>
        <w:pStyle w:val="BodyText"/>
        <w:tabs>
          <w:tab w:pos="4231" w:val="left" w:leader="none"/>
        </w:tabs>
        <w:ind w:left="2268"/>
        <w:jc w:val="both"/>
      </w:pPr>
      <w:r>
        <w:rPr>
          <w:spacing w:val="-2"/>
        </w:rPr>
        <w:t>Предлагает</w:t>
      </w:r>
      <w:r>
        <w:rPr/>
        <w:tab/>
      </w:r>
      <w:r>
        <w:rPr>
          <w:spacing w:val="-2"/>
        </w:rPr>
        <w:t>самостоятельно </w:t>
      </w:r>
      <w:r>
        <w:rPr/>
        <w:t>составить</w:t>
      </w:r>
      <w:r>
        <w:rPr>
          <w:spacing w:val="20"/>
        </w:rPr>
        <w:t> </w:t>
      </w:r>
      <w:r>
        <w:rPr/>
        <w:t>программу</w:t>
      </w:r>
      <w:r>
        <w:rPr>
          <w:spacing w:val="19"/>
        </w:rPr>
        <w:t> </w:t>
      </w:r>
      <w:r>
        <w:rPr/>
        <w:t>для</w:t>
      </w:r>
      <w:r>
        <w:rPr>
          <w:spacing w:val="20"/>
        </w:rPr>
        <w:t> </w:t>
      </w:r>
      <w:r>
        <w:rPr>
          <w:spacing w:val="-2"/>
        </w:rPr>
        <w:t>Двигуна</w:t>
      </w:r>
    </w:p>
    <w:p>
      <w:pPr>
        <w:pStyle w:val="BodyText"/>
        <w:ind w:left="2268"/>
        <w:jc w:val="both"/>
      </w:pPr>
      <w:r>
        <w:rPr/>
        <w:t>«Задание №2». Раздает карточки с заданием. Задает наводящие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2268"/>
        <w:jc w:val="both"/>
      </w:pPr>
      <w:r>
        <w:rPr/>
        <w:t>Координирует действие </w:t>
      </w:r>
      <w:r>
        <w:rPr/>
        <w:t>детей. Детям, быстро выполнившие задание</w:t>
      </w:r>
      <w:r>
        <w:rPr>
          <w:spacing w:val="38"/>
        </w:rPr>
        <w:t> </w:t>
      </w:r>
      <w:r>
        <w:rPr/>
        <w:t>2</w:t>
      </w:r>
      <w:r>
        <w:rPr>
          <w:spacing w:val="36"/>
        </w:rPr>
        <w:t> </w:t>
      </w:r>
      <w:r>
        <w:rPr/>
        <w:t>(вариант</w:t>
      </w:r>
      <w:r>
        <w:rPr>
          <w:spacing w:val="36"/>
        </w:rPr>
        <w:t> </w:t>
      </w:r>
      <w:r>
        <w:rPr/>
        <w:t>1),</w:t>
      </w:r>
      <w:r>
        <w:rPr>
          <w:spacing w:val="37"/>
        </w:rPr>
        <w:t> </w:t>
      </w:r>
      <w:r>
        <w:rPr>
          <w:spacing w:val="-2"/>
        </w:rPr>
        <w:t>предлагает</w:t>
      </w:r>
    </w:p>
    <w:p>
      <w:pPr>
        <w:pStyle w:val="BodyText"/>
        <w:tabs>
          <w:tab w:pos="3223" w:val="left" w:leader="none"/>
          <w:tab w:pos="3263" w:val="left" w:leader="none"/>
          <w:tab w:pos="3396" w:val="left" w:leader="none"/>
          <w:tab w:pos="3584" w:val="left" w:leader="none"/>
          <w:tab w:pos="3787" w:val="left" w:leader="none"/>
          <w:tab w:pos="3883" w:val="left" w:leader="none"/>
          <w:tab w:pos="4111" w:val="left" w:leader="none"/>
          <w:tab w:pos="4694" w:val="left" w:leader="none"/>
          <w:tab w:pos="5094" w:val="left" w:leader="none"/>
          <w:tab w:pos="5179" w:val="left" w:leader="none"/>
          <w:tab w:pos="5618" w:val="left" w:leader="none"/>
          <w:tab w:pos="5738" w:val="left" w:leader="none"/>
        </w:tabs>
        <w:ind w:left="2268"/>
      </w:pPr>
      <w:r>
        <w:rPr/>
        <w:t>выполнить задание 2 (вариант 2). </w:t>
      </w:r>
      <w:r>
        <w:rPr>
          <w:spacing w:val="-2"/>
        </w:rPr>
        <w:t>Когда</w:t>
      </w:r>
      <w:r>
        <w:rPr/>
        <w:tab/>
      </w:r>
      <w:r>
        <w:rPr>
          <w:spacing w:val="-4"/>
        </w:rPr>
        <w:t>все</w:t>
      </w:r>
      <w:r>
        <w:rPr/>
        <w:tab/>
        <w:tab/>
        <w:tab/>
      </w:r>
      <w:r>
        <w:rPr>
          <w:spacing w:val="-54"/>
        </w:rPr>
        <w:t> </w:t>
      </w:r>
      <w:r>
        <w:rPr>
          <w:spacing w:val="-2"/>
        </w:rPr>
        <w:t>дети</w:t>
      </w:r>
      <w:r>
        <w:rPr/>
        <w:tab/>
      </w:r>
      <w:r>
        <w:rPr>
          <w:spacing w:val="-57"/>
        </w:rPr>
        <w:t> </w:t>
      </w:r>
      <w:r>
        <w:rPr>
          <w:spacing w:val="-2"/>
        </w:rPr>
        <w:t>выполнили задание</w:t>
      </w:r>
      <w:r>
        <w:rPr/>
        <w:tab/>
        <w:tab/>
      </w:r>
      <w:r>
        <w:rPr>
          <w:spacing w:val="-10"/>
        </w:rPr>
        <w:t>2</w:t>
      </w:r>
      <w:r>
        <w:rPr/>
        <w:tab/>
        <w:tab/>
        <w:t>(вариант</w:t>
      </w:r>
      <w:r>
        <w:rPr>
          <w:spacing w:val="80"/>
        </w:rPr>
        <w:t> </w:t>
      </w:r>
      <w:r>
        <w:rPr/>
        <w:t>2),</w:t>
      </w:r>
      <w:r>
        <w:rPr>
          <w:spacing w:val="80"/>
        </w:rPr>
        <w:t> </w:t>
      </w:r>
      <w:r>
        <w:rPr/>
        <w:t>просит </w:t>
      </w:r>
      <w:r>
        <w:rPr>
          <w:spacing w:val="-2"/>
        </w:rPr>
        <w:t>подойти</w:t>
      </w:r>
      <w:r>
        <w:rPr/>
        <w:tab/>
        <w:tab/>
        <w:tab/>
      </w:r>
      <w:r>
        <w:rPr>
          <w:spacing w:val="-10"/>
        </w:rPr>
        <w:t>к</w:t>
      </w:r>
      <w:r>
        <w:rPr/>
        <w:tab/>
        <w:tab/>
      </w:r>
      <w:r>
        <w:rPr>
          <w:spacing w:val="-2"/>
        </w:rPr>
        <w:t>доске,</w:t>
      </w:r>
      <w:r>
        <w:rPr/>
        <w:tab/>
      </w:r>
      <w:r>
        <w:rPr>
          <w:spacing w:val="-10"/>
        </w:rPr>
        <w:t>и</w:t>
      </w:r>
      <w:r>
        <w:rPr/>
        <w:tab/>
      </w:r>
      <w:r>
        <w:rPr>
          <w:spacing w:val="-2"/>
        </w:rPr>
        <w:t>помочь составить</w:t>
      </w:r>
      <w:r>
        <w:rPr/>
        <w:tab/>
        <w:tab/>
        <w:tab/>
        <w:tab/>
        <w:tab/>
      </w:r>
      <w:r>
        <w:rPr>
          <w:spacing w:val="-2"/>
        </w:rPr>
        <w:t>программу</w:t>
      </w:r>
      <w:r>
        <w:rPr/>
        <w:tab/>
        <w:tab/>
        <w:tab/>
      </w:r>
      <w:r>
        <w:rPr>
          <w:spacing w:val="-6"/>
        </w:rPr>
        <w:t>из </w:t>
      </w:r>
      <w:r>
        <w:rPr>
          <w:spacing w:val="-2"/>
        </w:rPr>
        <w:t>магнитных</w:t>
      </w:r>
      <w:r>
        <w:rPr/>
        <w:tab/>
        <w:tab/>
        <w:tab/>
        <w:tab/>
        <w:tab/>
      </w:r>
      <w:r>
        <w:rPr>
          <w:spacing w:val="-2"/>
        </w:rPr>
        <w:t>карточек</w:t>
      </w:r>
      <w:r>
        <w:rPr/>
        <w:tab/>
        <w:tab/>
        <w:tab/>
        <w:tab/>
      </w:r>
      <w:r>
        <w:rPr>
          <w:spacing w:val="-10"/>
        </w:rPr>
        <w:t>с </w:t>
      </w:r>
      <w:r>
        <w:rPr>
          <w:spacing w:val="-2"/>
        </w:rPr>
        <w:t>пиктограммами</w:t>
      </w:r>
      <w:r>
        <w:rPr/>
        <w:tab/>
      </w:r>
      <w:r>
        <w:rPr>
          <w:spacing w:val="-45"/>
        </w:rPr>
        <w:t> </w:t>
      </w:r>
      <w:r>
        <w:rPr/>
        <w:t>команд.</w:t>
        <w:tab/>
        <w:tab/>
      </w:r>
      <w:r>
        <w:rPr>
          <w:spacing w:val="-2"/>
        </w:rPr>
        <w:t>Задает </w:t>
      </w:r>
      <w:r>
        <w:rPr/>
        <w:t>наводящие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spacing w:before="1"/>
        <w:ind w:left="2268" w:right="1"/>
        <w:jc w:val="both"/>
      </w:pPr>
      <w:r>
        <w:rPr/>
        <w:t>Обращает внимание детей на вариант 2 (задание 2). Задает наводящие вопросы.</w:t>
      </w:r>
    </w:p>
    <w:p>
      <w:pPr>
        <w:spacing w:before="60"/>
        <w:ind w:left="174" w:right="0" w:firstLine="0"/>
        <w:jc w:val="left"/>
        <w:rPr>
          <w:sz w:val="24"/>
        </w:rPr>
      </w:pPr>
      <w:r>
        <w:rPr/>
        <w:br w:type="column"/>
      </w:r>
      <w:r>
        <w:rPr>
          <w:i/>
          <w:sz w:val="24"/>
        </w:rPr>
        <w:t>Главный</w:t>
      </w:r>
      <w:r>
        <w:rPr>
          <w:i/>
          <w:spacing w:val="-4"/>
          <w:sz w:val="24"/>
        </w:rPr>
        <w:t> </w:t>
      </w:r>
      <w:r>
        <w:rPr>
          <w:i/>
          <w:sz w:val="24"/>
        </w:rPr>
        <w:t>Алгоритм</w:t>
      </w:r>
      <w:r>
        <w:rPr>
          <w:i/>
          <w:spacing w:val="-4"/>
          <w:sz w:val="24"/>
        </w:rPr>
        <w:t> </w:t>
      </w:r>
      <w:r>
        <w:rPr>
          <w:sz w:val="24"/>
        </w:rPr>
        <w:t>и</w:t>
      </w:r>
      <w:r>
        <w:rPr>
          <w:spacing w:val="-5"/>
          <w:sz w:val="24"/>
        </w:rPr>
        <w:t> </w:t>
      </w:r>
      <w:r>
        <w:rPr>
          <w:i/>
          <w:sz w:val="24"/>
        </w:rPr>
        <w:t>Алгоритм</w:t>
      </w:r>
      <w:r>
        <w:rPr>
          <w:i/>
          <w:spacing w:val="-5"/>
          <w:sz w:val="24"/>
        </w:rPr>
        <w:t> А</w:t>
      </w:r>
      <w:r>
        <w:rPr>
          <w:spacing w:val="-5"/>
          <w:sz w:val="24"/>
        </w:rPr>
        <w:t>).</w:t>
      </w:r>
    </w:p>
    <w:p>
      <w:pPr>
        <w:pStyle w:val="BodyText"/>
        <w:tabs>
          <w:tab w:pos="2508" w:val="left" w:leader="none"/>
          <w:tab w:pos="3396" w:val="left" w:leader="none"/>
        </w:tabs>
        <w:spacing w:before="108"/>
        <w:ind w:left="174" w:right="1667"/>
      </w:pPr>
      <w:r>
        <w:rPr>
          <w:spacing w:val="-2"/>
        </w:rPr>
        <w:t>Присаживаются</w:t>
      </w:r>
      <w:r>
        <w:rPr/>
        <w:tab/>
      </w:r>
      <w:r>
        <w:rPr>
          <w:spacing w:val="-6"/>
        </w:rPr>
        <w:t>за</w:t>
      </w:r>
      <w:r>
        <w:rPr/>
        <w:tab/>
      </w:r>
      <w:r>
        <w:rPr>
          <w:spacing w:val="-2"/>
        </w:rPr>
        <w:t>столы. </w:t>
      </w:r>
      <w:r>
        <w:rPr/>
        <w:t>Рассматривают лабиринт с заданием. Отвечают на вопросы.</w:t>
      </w:r>
    </w:p>
    <w:p>
      <w:pPr>
        <w:tabs>
          <w:tab w:pos="3126" w:val="left" w:leader="none"/>
        </w:tabs>
        <w:spacing w:before="0"/>
        <w:ind w:left="174" w:right="1660" w:firstLine="0"/>
        <w:jc w:val="both"/>
        <w:rPr>
          <w:i/>
          <w:sz w:val="24"/>
        </w:rPr>
      </w:pPr>
      <w:r>
        <w:rPr>
          <w:sz w:val="24"/>
        </w:rPr>
        <w:t>«Какие алгоритмы в программе вам нужно будет заполнить нужными </w:t>
      </w:r>
      <w:r>
        <w:rPr>
          <w:spacing w:val="-2"/>
          <w:sz w:val="24"/>
        </w:rPr>
        <w:t>пиктограммами?»</w:t>
      </w:r>
      <w:r>
        <w:rPr>
          <w:sz w:val="24"/>
        </w:rPr>
        <w:tab/>
      </w:r>
      <w:r>
        <w:rPr>
          <w:spacing w:val="-2"/>
          <w:sz w:val="24"/>
        </w:rPr>
        <w:t>(</w:t>
      </w:r>
      <w:r>
        <w:rPr>
          <w:i/>
          <w:spacing w:val="-2"/>
          <w:sz w:val="24"/>
        </w:rPr>
        <w:t>Главный </w:t>
      </w:r>
      <w:r>
        <w:rPr>
          <w:i/>
          <w:sz w:val="24"/>
        </w:rPr>
        <w:t>Алгоритм</w:t>
      </w:r>
      <w:r>
        <w:rPr>
          <w:sz w:val="24"/>
        </w:rPr>
        <w:t>, </w:t>
      </w:r>
      <w:r>
        <w:rPr>
          <w:i/>
          <w:sz w:val="24"/>
        </w:rPr>
        <w:t>Алгоритм А, Алгоритм Б)</w:t>
      </w:r>
    </w:p>
    <w:p>
      <w:pPr>
        <w:spacing w:before="0"/>
        <w:ind w:left="174" w:right="1666" w:firstLine="0"/>
        <w:jc w:val="both"/>
        <w:rPr>
          <w:i/>
          <w:sz w:val="24"/>
        </w:rPr>
      </w:pPr>
      <w:r>
        <w:rPr>
          <w:sz w:val="24"/>
        </w:rPr>
        <w:t>«Какой алгоритм начнете составлять сначала?» </w:t>
      </w:r>
      <w:r>
        <w:rPr>
          <w:i/>
          <w:sz w:val="24"/>
        </w:rPr>
        <w:t>(Алгоритм А)</w:t>
      </w:r>
    </w:p>
    <w:p>
      <w:pPr>
        <w:pStyle w:val="BodyText"/>
        <w:spacing w:before="1"/>
        <w:ind w:left="174" w:right="1661"/>
        <w:jc w:val="both"/>
      </w:pPr>
      <w:r>
        <w:rPr/>
        <w:t>«Сколько раз выполняется набор команд</w:t>
      </w:r>
      <w:r>
        <w:rPr>
          <w:spacing w:val="71"/>
          <w:w w:val="150"/>
        </w:rPr>
        <w:t>  </w:t>
      </w:r>
      <w:r>
        <w:rPr>
          <w:i/>
        </w:rPr>
        <w:t>Алгоритма</w:t>
      </w:r>
      <w:r>
        <w:rPr>
          <w:i/>
          <w:spacing w:val="70"/>
          <w:w w:val="150"/>
        </w:rPr>
        <w:t>  </w:t>
      </w:r>
      <w:r>
        <w:rPr>
          <w:i/>
        </w:rPr>
        <w:t>А</w:t>
      </w:r>
      <w:r>
        <w:rPr/>
        <w:t>?»</w:t>
      </w:r>
      <w:r>
        <w:rPr>
          <w:spacing w:val="69"/>
          <w:w w:val="150"/>
        </w:rPr>
        <w:t>  </w:t>
      </w:r>
      <w:r>
        <w:rPr>
          <w:spacing w:val="-2"/>
        </w:rPr>
        <w:t>(один)</w:t>
      </w:r>
    </w:p>
    <w:p>
      <w:pPr>
        <w:tabs>
          <w:tab w:pos="1391" w:val="left" w:leader="none"/>
        </w:tabs>
        <w:spacing w:line="242" w:lineRule="auto" w:before="0"/>
        <w:ind w:left="174" w:right="1667" w:firstLine="0"/>
        <w:jc w:val="left"/>
        <w:rPr>
          <w:sz w:val="24"/>
        </w:rPr>
      </w:pPr>
      <w:r>
        <w:rPr>
          <w:sz w:val="24"/>
        </w:rPr>
        <w:t>«Сколько </w:t>
      </w:r>
      <w:r>
        <w:rPr>
          <w:i/>
          <w:sz w:val="24"/>
        </w:rPr>
        <w:t>Алгоритма Б</w:t>
      </w:r>
      <w:r>
        <w:rPr>
          <w:sz w:val="24"/>
        </w:rPr>
        <w:t>?» (один) Заполняют нужными пиктограммами </w:t>
      </w:r>
      <w:r>
        <w:rPr>
          <w:spacing w:val="-2"/>
          <w:sz w:val="24"/>
        </w:rPr>
        <w:t>Алгоритм</w:t>
      </w:r>
      <w:r>
        <w:rPr>
          <w:sz w:val="24"/>
        </w:rPr>
        <w:tab/>
      </w:r>
      <w:r>
        <w:rPr>
          <w:i/>
          <w:sz w:val="24"/>
        </w:rPr>
        <w:t>А,</w:t>
      </w:r>
      <w:r>
        <w:rPr>
          <w:i/>
          <w:spacing w:val="80"/>
          <w:sz w:val="24"/>
        </w:rPr>
        <w:t> </w:t>
      </w:r>
      <w:r>
        <w:rPr>
          <w:i/>
          <w:sz w:val="24"/>
        </w:rPr>
        <w:t>Алгоритм</w:t>
      </w:r>
      <w:r>
        <w:rPr>
          <w:i/>
          <w:spacing w:val="80"/>
          <w:sz w:val="24"/>
        </w:rPr>
        <w:t> </w:t>
      </w:r>
      <w:r>
        <w:rPr>
          <w:i/>
          <w:sz w:val="24"/>
        </w:rPr>
        <w:t>Б,</w:t>
      </w:r>
      <w:r>
        <w:rPr>
          <w:i/>
          <w:spacing w:val="80"/>
          <w:sz w:val="24"/>
        </w:rPr>
        <w:t> </w:t>
      </w:r>
      <w:r>
        <w:rPr>
          <w:i/>
          <w:sz w:val="24"/>
        </w:rPr>
        <w:t>затем </w:t>
      </w:r>
      <w:r>
        <w:rPr>
          <w:sz w:val="24"/>
        </w:rPr>
        <w:t>заполняют</w:t>
      </w:r>
      <w:r>
        <w:rPr>
          <w:i/>
          <w:sz w:val="24"/>
        </w:rPr>
        <w:t>Главный Алгоритм</w:t>
      </w:r>
      <w:r>
        <w:rPr>
          <w:sz w:val="24"/>
        </w:rPr>
        <w:t>.</w:t>
      </w:r>
    </w:p>
    <w:p>
      <w:pPr>
        <w:pStyle w:val="BodyText"/>
        <w:spacing w:before="9"/>
      </w:pPr>
    </w:p>
    <w:p>
      <w:pPr>
        <w:pStyle w:val="BodyText"/>
        <w:ind w:left="174" w:right="1667"/>
        <w:jc w:val="both"/>
      </w:pPr>
      <w:r>
        <w:rPr/>
        <w:t>«Есть</w:t>
      </w:r>
      <w:r>
        <w:rPr>
          <w:spacing w:val="-5"/>
        </w:rPr>
        <w:t> </w:t>
      </w:r>
      <w:r>
        <w:rPr/>
        <w:t>ли</w:t>
      </w:r>
      <w:r>
        <w:rPr>
          <w:spacing w:val="-4"/>
        </w:rPr>
        <w:t> </w:t>
      </w:r>
      <w:r>
        <w:rPr/>
        <w:t>части</w:t>
      </w:r>
      <w:r>
        <w:rPr>
          <w:spacing w:val="-4"/>
        </w:rPr>
        <w:t> </w:t>
      </w:r>
      <w:r>
        <w:rPr/>
        <w:t>маршрута,</w:t>
      </w:r>
      <w:r>
        <w:rPr>
          <w:spacing w:val="-4"/>
        </w:rPr>
        <w:t> </w:t>
      </w:r>
      <w:r>
        <w:rPr/>
        <w:t>на</w:t>
      </w:r>
      <w:r>
        <w:rPr>
          <w:spacing w:val="-3"/>
        </w:rPr>
        <w:t> </w:t>
      </w:r>
      <w:r>
        <w:rPr/>
        <w:t>которых Двигун</w:t>
      </w:r>
      <w:r>
        <w:rPr>
          <w:spacing w:val="-5"/>
        </w:rPr>
        <w:t> </w:t>
      </w:r>
      <w:r>
        <w:rPr/>
        <w:t>выполняет</w:t>
      </w:r>
      <w:r>
        <w:rPr>
          <w:spacing w:val="-5"/>
        </w:rPr>
        <w:t> </w:t>
      </w:r>
      <w:r>
        <w:rPr/>
        <w:t>одинаковый</w:t>
      </w:r>
      <w:r>
        <w:rPr>
          <w:spacing w:val="-1"/>
        </w:rPr>
        <w:t> </w:t>
      </w:r>
      <w:r>
        <w:rPr/>
        <w:t>набор команд?» (да)</w:t>
      </w:r>
    </w:p>
    <w:p>
      <w:pPr>
        <w:pStyle w:val="BodyText"/>
        <w:spacing w:before="1"/>
        <w:ind w:left="174" w:right="1663"/>
        <w:jc w:val="both"/>
      </w:pPr>
      <w:r>
        <w:rPr/>
        <w:t>«Набор команд какого алгоритма повторяет Двигун, когда перемещает ящики?» (</w:t>
      </w:r>
      <w:r>
        <w:rPr>
          <w:i/>
        </w:rPr>
        <w:t>Алгоритм А</w:t>
      </w:r>
      <w:r>
        <w:rPr/>
        <w:t>)</w:t>
      </w:r>
    </w:p>
    <w:p>
      <w:pPr>
        <w:spacing w:before="0"/>
        <w:ind w:left="174" w:right="1664" w:firstLine="0"/>
        <w:jc w:val="both"/>
        <w:rPr>
          <w:i/>
          <w:sz w:val="24"/>
        </w:rPr>
      </w:pPr>
      <w:r>
        <w:rPr>
          <w:sz w:val="24"/>
        </w:rPr>
        <w:t>Называют и составляют на доске набор</w:t>
      </w:r>
      <w:r>
        <w:rPr>
          <w:spacing w:val="16"/>
          <w:sz w:val="24"/>
        </w:rPr>
        <w:t> </w:t>
      </w:r>
      <w:r>
        <w:rPr>
          <w:sz w:val="24"/>
        </w:rPr>
        <w:t>команд</w:t>
      </w:r>
      <w:r>
        <w:rPr>
          <w:spacing w:val="20"/>
          <w:sz w:val="24"/>
        </w:rPr>
        <w:t> </w:t>
      </w:r>
      <w:r>
        <w:rPr>
          <w:i/>
          <w:sz w:val="24"/>
        </w:rPr>
        <w:t>Алгоритм</w:t>
      </w:r>
      <w:r>
        <w:rPr>
          <w:i/>
          <w:spacing w:val="16"/>
          <w:sz w:val="24"/>
        </w:rPr>
        <w:t> </w:t>
      </w:r>
      <w:r>
        <w:rPr>
          <w:i/>
          <w:sz w:val="24"/>
        </w:rPr>
        <w:t>А:</w:t>
      </w:r>
      <w:r>
        <w:rPr>
          <w:i/>
          <w:spacing w:val="17"/>
          <w:sz w:val="24"/>
        </w:rPr>
        <w:t> </w:t>
      </w:r>
      <w:r>
        <w:rPr>
          <w:i/>
          <w:spacing w:val="-2"/>
          <w:sz w:val="24"/>
        </w:rPr>
        <w:t>«вперед»,</w:t>
      </w:r>
    </w:p>
    <w:p>
      <w:pPr>
        <w:spacing w:before="0"/>
        <w:ind w:left="174" w:right="0" w:firstLine="0"/>
        <w:jc w:val="both"/>
        <w:rPr>
          <w:i/>
          <w:sz w:val="24"/>
        </w:rPr>
      </w:pPr>
      <w:r>
        <w:rPr>
          <w:i/>
          <w:sz w:val="24"/>
        </w:rPr>
        <w:t>«направо»,</w:t>
      </w:r>
      <w:r>
        <w:rPr>
          <w:i/>
          <w:spacing w:val="75"/>
          <w:sz w:val="24"/>
        </w:rPr>
        <w:t>   </w:t>
      </w:r>
      <w:r>
        <w:rPr>
          <w:i/>
          <w:sz w:val="24"/>
        </w:rPr>
        <w:t>«вперед»,</w:t>
      </w:r>
      <w:r>
        <w:rPr>
          <w:i/>
          <w:spacing w:val="76"/>
          <w:sz w:val="24"/>
        </w:rPr>
        <w:t>   </w:t>
      </w:r>
      <w:r>
        <w:rPr>
          <w:i/>
          <w:spacing w:val="-2"/>
          <w:sz w:val="24"/>
        </w:rPr>
        <w:t>«налево»,</w:t>
      </w:r>
    </w:p>
    <w:p>
      <w:pPr>
        <w:spacing w:before="0"/>
        <w:ind w:left="174" w:right="0" w:firstLine="0"/>
        <w:jc w:val="both"/>
        <w:rPr>
          <w:i/>
          <w:sz w:val="24"/>
        </w:rPr>
      </w:pPr>
      <w:r>
        <w:rPr>
          <w:i/>
          <w:sz w:val="24"/>
        </w:rPr>
        <w:t>«налево»,</w:t>
      </w:r>
      <w:r>
        <w:rPr>
          <w:i/>
          <w:spacing w:val="-1"/>
          <w:sz w:val="24"/>
        </w:rPr>
        <w:t> </w:t>
      </w:r>
      <w:r>
        <w:rPr>
          <w:i/>
          <w:sz w:val="24"/>
        </w:rPr>
        <w:t>«вперед», </w:t>
      </w:r>
      <w:r>
        <w:rPr>
          <w:i/>
          <w:spacing w:val="-2"/>
          <w:sz w:val="24"/>
        </w:rPr>
        <w:t>«направо».</w:t>
      </w:r>
    </w:p>
    <w:p>
      <w:pPr>
        <w:pStyle w:val="BodyText"/>
        <w:ind w:left="174" w:right="1663"/>
        <w:jc w:val="both"/>
      </w:pPr>
      <w:r>
        <w:rPr/>
        <w:t>«Набор команд какого алгоритма повторяет Двигун, когда перемещает бочки?» (</w:t>
      </w:r>
      <w:r>
        <w:rPr>
          <w:i/>
        </w:rPr>
        <w:t>Алгоритм Б</w:t>
      </w:r>
      <w:r>
        <w:rPr/>
        <w:t>)</w:t>
      </w:r>
    </w:p>
    <w:p>
      <w:pPr>
        <w:spacing w:before="0"/>
        <w:ind w:left="174" w:right="1664" w:firstLine="0"/>
        <w:jc w:val="both"/>
        <w:rPr>
          <w:i/>
          <w:sz w:val="24"/>
        </w:rPr>
      </w:pPr>
      <w:r>
        <w:rPr>
          <w:sz w:val="24"/>
        </w:rPr>
        <w:t>Называют и составляют на доске набор</w:t>
      </w:r>
      <w:r>
        <w:rPr>
          <w:spacing w:val="16"/>
          <w:sz w:val="24"/>
        </w:rPr>
        <w:t> </w:t>
      </w:r>
      <w:r>
        <w:rPr>
          <w:sz w:val="24"/>
        </w:rPr>
        <w:t>команд</w:t>
      </w:r>
      <w:r>
        <w:rPr>
          <w:spacing w:val="20"/>
          <w:sz w:val="24"/>
        </w:rPr>
        <w:t> </w:t>
      </w:r>
      <w:r>
        <w:rPr>
          <w:i/>
          <w:sz w:val="24"/>
        </w:rPr>
        <w:t>Алгоритм</w:t>
      </w:r>
      <w:r>
        <w:rPr>
          <w:i/>
          <w:spacing w:val="16"/>
          <w:sz w:val="24"/>
        </w:rPr>
        <w:t> </w:t>
      </w:r>
      <w:r>
        <w:rPr>
          <w:i/>
          <w:sz w:val="24"/>
        </w:rPr>
        <w:t>А:</w:t>
      </w:r>
      <w:r>
        <w:rPr>
          <w:i/>
          <w:spacing w:val="17"/>
          <w:sz w:val="24"/>
        </w:rPr>
        <w:t> </w:t>
      </w:r>
      <w:r>
        <w:rPr>
          <w:i/>
          <w:spacing w:val="-2"/>
          <w:sz w:val="24"/>
        </w:rPr>
        <w:t>«вперед»,</w:t>
      </w:r>
    </w:p>
    <w:p>
      <w:pPr>
        <w:spacing w:before="0"/>
        <w:ind w:left="174" w:right="0" w:firstLine="0"/>
        <w:jc w:val="both"/>
        <w:rPr>
          <w:i/>
          <w:sz w:val="24"/>
        </w:rPr>
      </w:pPr>
      <w:r>
        <w:rPr>
          <w:i/>
          <w:sz w:val="24"/>
        </w:rPr>
        <w:t>«налево»,</w:t>
      </w:r>
      <w:r>
        <w:rPr>
          <w:i/>
          <w:spacing w:val="73"/>
          <w:sz w:val="24"/>
        </w:rPr>
        <w:t>   </w:t>
      </w:r>
      <w:r>
        <w:rPr>
          <w:i/>
          <w:sz w:val="24"/>
        </w:rPr>
        <w:t>«вперед»,</w:t>
      </w:r>
      <w:r>
        <w:rPr>
          <w:i/>
          <w:spacing w:val="76"/>
          <w:sz w:val="24"/>
        </w:rPr>
        <w:t>   </w:t>
      </w:r>
      <w:r>
        <w:rPr>
          <w:i/>
          <w:spacing w:val="-2"/>
          <w:sz w:val="24"/>
        </w:rPr>
        <w:t>«направо»,</w:t>
      </w:r>
    </w:p>
    <w:p>
      <w:pPr>
        <w:spacing w:before="0"/>
        <w:ind w:left="174" w:right="0" w:firstLine="0"/>
        <w:jc w:val="both"/>
        <w:rPr>
          <w:i/>
          <w:sz w:val="24"/>
        </w:rPr>
      </w:pPr>
      <w:r>
        <w:rPr>
          <w:i/>
          <w:sz w:val="24"/>
        </w:rPr>
        <w:t>«направо»,</w:t>
      </w:r>
      <w:r>
        <w:rPr>
          <w:i/>
          <w:spacing w:val="-1"/>
          <w:sz w:val="24"/>
        </w:rPr>
        <w:t> </w:t>
      </w:r>
      <w:r>
        <w:rPr>
          <w:i/>
          <w:sz w:val="24"/>
        </w:rPr>
        <w:t>«вперед», </w:t>
      </w:r>
      <w:r>
        <w:rPr>
          <w:i/>
          <w:spacing w:val="-2"/>
          <w:sz w:val="24"/>
        </w:rPr>
        <w:t>«налево».</w:t>
      </w:r>
    </w:p>
    <w:p>
      <w:pPr>
        <w:spacing w:before="1"/>
        <w:ind w:left="174" w:right="1664" w:firstLine="0"/>
        <w:jc w:val="both"/>
        <w:rPr>
          <w:sz w:val="24"/>
        </w:rPr>
      </w:pPr>
      <w:r>
        <w:rPr>
          <w:sz w:val="24"/>
        </w:rPr>
        <w:t>«Сколько раз Двигун выполняет команды </w:t>
      </w:r>
      <w:r>
        <w:rPr>
          <w:i/>
          <w:sz w:val="24"/>
        </w:rPr>
        <w:t>Алгоритма А </w:t>
      </w:r>
      <w:r>
        <w:rPr>
          <w:sz w:val="24"/>
        </w:rPr>
        <w:t>и </w:t>
      </w:r>
      <w:r>
        <w:rPr>
          <w:i/>
          <w:sz w:val="24"/>
        </w:rPr>
        <w:t>Алгоритма Б</w:t>
      </w:r>
      <w:r>
        <w:rPr>
          <w:sz w:val="24"/>
        </w:rPr>
        <w:t>?» (два раза)</w:t>
      </w:r>
    </w:p>
    <w:p>
      <w:pPr>
        <w:spacing w:before="0"/>
        <w:ind w:left="174" w:right="1664" w:firstLine="0"/>
        <w:jc w:val="both"/>
        <w:rPr>
          <w:sz w:val="24"/>
        </w:rPr>
      </w:pPr>
      <w:r>
        <w:rPr>
          <w:sz w:val="24"/>
        </w:rPr>
        <w:t>Называют и составляют на доске пиктограммы для </w:t>
      </w:r>
      <w:r>
        <w:rPr>
          <w:i/>
          <w:sz w:val="24"/>
        </w:rPr>
        <w:t>Главного Алгоритма</w:t>
      </w:r>
      <w:r>
        <w:rPr>
          <w:i/>
          <w:spacing w:val="75"/>
          <w:w w:val="150"/>
          <w:sz w:val="24"/>
        </w:rPr>
        <w:t> </w:t>
      </w:r>
      <w:r>
        <w:rPr>
          <w:sz w:val="24"/>
        </w:rPr>
        <w:t>задание</w:t>
      </w:r>
      <w:r>
        <w:rPr>
          <w:spacing w:val="76"/>
          <w:w w:val="150"/>
          <w:sz w:val="24"/>
        </w:rPr>
        <w:t> </w:t>
      </w:r>
      <w:r>
        <w:rPr>
          <w:sz w:val="24"/>
        </w:rPr>
        <w:t>2</w:t>
      </w:r>
      <w:r>
        <w:rPr>
          <w:spacing w:val="74"/>
          <w:w w:val="150"/>
          <w:sz w:val="24"/>
        </w:rPr>
        <w:t> </w:t>
      </w:r>
      <w:r>
        <w:rPr>
          <w:sz w:val="24"/>
        </w:rPr>
        <w:t>(вариант</w:t>
      </w:r>
      <w:r>
        <w:rPr>
          <w:spacing w:val="74"/>
          <w:w w:val="150"/>
          <w:sz w:val="24"/>
        </w:rPr>
        <w:t> </w:t>
      </w:r>
      <w:r>
        <w:rPr>
          <w:spacing w:val="-5"/>
          <w:sz w:val="24"/>
        </w:rPr>
        <w:t>1):</w:t>
      </w:r>
    </w:p>
    <w:p>
      <w:pPr>
        <w:spacing w:before="0"/>
        <w:ind w:left="174" w:right="0" w:firstLine="0"/>
        <w:jc w:val="both"/>
        <w:rPr>
          <w:i/>
          <w:sz w:val="24"/>
        </w:rPr>
      </w:pPr>
      <w:r>
        <w:rPr>
          <w:sz w:val="24"/>
        </w:rPr>
        <w:t>«</w:t>
      </w:r>
      <w:r>
        <w:rPr>
          <w:i/>
          <w:sz w:val="24"/>
        </w:rPr>
        <w:t>Алгоритма</w:t>
      </w:r>
      <w:r>
        <w:rPr>
          <w:i/>
          <w:spacing w:val="72"/>
          <w:w w:val="150"/>
          <w:sz w:val="24"/>
        </w:rPr>
        <w:t> </w:t>
      </w:r>
      <w:r>
        <w:rPr>
          <w:i/>
          <w:sz w:val="24"/>
        </w:rPr>
        <w:t>А»</w:t>
      </w:r>
      <w:r>
        <w:rPr>
          <w:i/>
          <w:spacing w:val="73"/>
          <w:w w:val="150"/>
          <w:sz w:val="24"/>
        </w:rPr>
        <w:t> </w:t>
      </w:r>
      <w:r>
        <w:rPr>
          <w:i/>
          <w:sz w:val="24"/>
        </w:rPr>
        <w:t>-«Алгоритма</w:t>
      </w:r>
      <w:r>
        <w:rPr>
          <w:i/>
          <w:spacing w:val="72"/>
          <w:w w:val="150"/>
          <w:sz w:val="24"/>
        </w:rPr>
        <w:t> </w:t>
      </w:r>
      <w:r>
        <w:rPr>
          <w:i/>
          <w:sz w:val="24"/>
        </w:rPr>
        <w:t>Б»</w:t>
      </w:r>
      <w:r>
        <w:rPr>
          <w:i/>
          <w:spacing w:val="73"/>
          <w:w w:val="150"/>
          <w:sz w:val="24"/>
        </w:rPr>
        <w:t> </w:t>
      </w:r>
      <w:r>
        <w:rPr>
          <w:i/>
          <w:spacing w:val="-10"/>
          <w:sz w:val="24"/>
        </w:rPr>
        <w:t>-</w:t>
      </w:r>
    </w:p>
    <w:p>
      <w:pPr>
        <w:spacing w:before="0"/>
        <w:ind w:left="174" w:right="0" w:firstLine="0"/>
        <w:jc w:val="both"/>
        <w:rPr>
          <w:i/>
          <w:sz w:val="24"/>
        </w:rPr>
      </w:pPr>
      <w:r>
        <w:rPr>
          <w:sz w:val="24"/>
        </w:rPr>
        <w:t>«</w:t>
      </w:r>
      <w:r>
        <w:rPr>
          <w:i/>
          <w:sz w:val="24"/>
        </w:rPr>
        <w:t>Алгоритма</w:t>
      </w:r>
      <w:r>
        <w:rPr>
          <w:i/>
          <w:spacing w:val="-7"/>
          <w:sz w:val="24"/>
        </w:rPr>
        <w:t> </w:t>
      </w:r>
      <w:r>
        <w:rPr>
          <w:i/>
          <w:sz w:val="24"/>
        </w:rPr>
        <w:t>А»</w:t>
      </w:r>
      <w:r>
        <w:rPr>
          <w:i/>
          <w:spacing w:val="-6"/>
          <w:sz w:val="24"/>
        </w:rPr>
        <w:t> </w:t>
      </w:r>
      <w:r>
        <w:rPr>
          <w:i/>
          <w:sz w:val="24"/>
        </w:rPr>
        <w:t>-«Алгоритма</w:t>
      </w:r>
      <w:r>
        <w:rPr>
          <w:i/>
          <w:spacing w:val="-3"/>
          <w:sz w:val="24"/>
        </w:rPr>
        <w:t> </w:t>
      </w:r>
      <w:r>
        <w:rPr>
          <w:i/>
          <w:spacing w:val="-5"/>
          <w:sz w:val="24"/>
        </w:rPr>
        <w:t>Б».</w:t>
      </w:r>
    </w:p>
    <w:p>
      <w:pPr>
        <w:pStyle w:val="BodyText"/>
        <w:spacing w:before="1"/>
        <w:ind w:left="174" w:right="1665"/>
        <w:jc w:val="both"/>
      </w:pPr>
      <w:r>
        <w:rPr/>
        <w:t>«Сможем ли мы данную программу записать с помощью цикла </w:t>
      </w:r>
      <w:r>
        <w:rPr>
          <w:i/>
        </w:rPr>
        <w:t>с повторителем?» </w:t>
      </w:r>
      <w:r>
        <w:rPr/>
        <w:t>Высказываются.</w:t>
      </w:r>
    </w:p>
    <w:p>
      <w:pPr>
        <w:tabs>
          <w:tab w:pos="3083" w:val="left" w:leader="none"/>
        </w:tabs>
        <w:spacing w:before="0"/>
        <w:ind w:left="174" w:right="1663" w:firstLine="0"/>
        <w:jc w:val="both"/>
        <w:rPr>
          <w:sz w:val="24"/>
        </w:rPr>
      </w:pPr>
      <w:r>
        <w:rPr>
          <w:sz w:val="24"/>
        </w:rPr>
        <w:t>«Какую часть программы мы можем записать с помощью цикла </w:t>
      </w:r>
      <w:r>
        <w:rPr>
          <w:i/>
          <w:sz w:val="24"/>
        </w:rPr>
        <w:t>с </w:t>
      </w:r>
      <w:r>
        <w:rPr>
          <w:i/>
          <w:spacing w:val="-2"/>
          <w:sz w:val="24"/>
        </w:rPr>
        <w:t>повторителем?»</w:t>
      </w:r>
      <w:r>
        <w:rPr>
          <w:i/>
          <w:sz w:val="24"/>
        </w:rPr>
        <w:tab/>
      </w:r>
      <w:r>
        <w:rPr>
          <w:spacing w:val="-2"/>
          <w:sz w:val="24"/>
        </w:rPr>
        <w:t>«</w:t>
      </w:r>
      <w:r>
        <w:rPr>
          <w:i/>
          <w:spacing w:val="-2"/>
          <w:sz w:val="24"/>
        </w:rPr>
        <w:t>Главный </w:t>
      </w:r>
      <w:r>
        <w:rPr>
          <w:i/>
          <w:sz w:val="24"/>
        </w:rPr>
        <w:t>Алгоритм </w:t>
      </w:r>
      <w:r>
        <w:rPr>
          <w:sz w:val="24"/>
        </w:rPr>
        <w:t>или вспомогательные алгоритмы?» (</w:t>
      </w:r>
      <w:r>
        <w:rPr>
          <w:i/>
          <w:sz w:val="24"/>
        </w:rPr>
        <w:t>Главный Алгоритм</w:t>
      </w:r>
      <w:r>
        <w:rPr>
          <w:sz w:val="24"/>
        </w:rPr>
        <w:t>)</w:t>
      </w:r>
    </w:p>
    <w:p>
      <w:pPr>
        <w:pStyle w:val="BodyText"/>
        <w:ind w:left="174" w:right="1668"/>
        <w:jc w:val="both"/>
      </w:pPr>
      <w:r>
        <w:rPr/>
        <w:t>«Какой знак-повторитель нужно использовать?» (два)</w:t>
      </w:r>
    </w:p>
    <w:p>
      <w:pPr>
        <w:pStyle w:val="BodyText"/>
        <w:ind w:left="174"/>
        <w:jc w:val="both"/>
      </w:pPr>
      <w:r>
        <w:rPr/>
        <w:t>Называют</w:t>
      </w:r>
      <w:r>
        <w:rPr>
          <w:spacing w:val="32"/>
        </w:rPr>
        <w:t>  </w:t>
      </w:r>
      <w:r>
        <w:rPr/>
        <w:t>и</w:t>
      </w:r>
      <w:r>
        <w:rPr>
          <w:spacing w:val="32"/>
        </w:rPr>
        <w:t>  </w:t>
      </w:r>
      <w:r>
        <w:rPr/>
        <w:t>составляют</w:t>
      </w:r>
      <w:r>
        <w:rPr>
          <w:spacing w:val="32"/>
        </w:rPr>
        <w:t>  </w:t>
      </w:r>
      <w:r>
        <w:rPr/>
        <w:t>на</w:t>
      </w:r>
      <w:r>
        <w:rPr>
          <w:spacing w:val="32"/>
        </w:rPr>
        <w:t>  </w:t>
      </w:r>
      <w:r>
        <w:rPr>
          <w:spacing w:val="-4"/>
        </w:rPr>
        <w:t>доске</w:t>
      </w:r>
    </w:p>
    <w:p>
      <w:pPr>
        <w:pStyle w:val="BodyText"/>
        <w:spacing w:after="0"/>
        <w:jc w:val="both"/>
        <w:sectPr>
          <w:pgSz w:w="11910" w:h="16840"/>
          <w:pgMar w:header="0" w:footer="965" w:top="500" w:bottom="1180" w:left="0" w:right="283"/>
          <w:cols w:num="2" w:equalWidth="0">
            <w:col w:w="5848" w:space="40"/>
            <w:col w:w="5739"/>
          </w:cols>
        </w:sectPr>
      </w:pPr>
    </w:p>
    <w:p>
      <w:pPr>
        <w:pStyle w:val="BodyText"/>
        <w:spacing w:before="5"/>
        <w:rPr>
          <w:sz w:val="2"/>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54"/>
      </w:tblGrid>
      <w:tr>
        <w:trPr>
          <w:trHeight w:val="827" w:hRule="atLeast"/>
        </w:trPr>
        <w:tc>
          <w:tcPr>
            <w:tcW w:w="1705" w:type="dxa"/>
            <w:tcBorders>
              <w:top w:val="nil"/>
            </w:tcBorders>
          </w:tcPr>
          <w:p>
            <w:pPr>
              <w:pStyle w:val="TableParagraph"/>
              <w:rPr>
                <w:sz w:val="22"/>
              </w:rPr>
            </w:pPr>
          </w:p>
        </w:tc>
        <w:tc>
          <w:tcPr>
            <w:tcW w:w="3794" w:type="dxa"/>
            <w:tcBorders>
              <w:top w:val="nil"/>
            </w:tcBorders>
          </w:tcPr>
          <w:p>
            <w:pPr>
              <w:pStyle w:val="TableParagraph"/>
              <w:rPr>
                <w:sz w:val="22"/>
              </w:rPr>
            </w:pPr>
          </w:p>
        </w:tc>
        <w:tc>
          <w:tcPr>
            <w:tcW w:w="4114" w:type="dxa"/>
            <w:tcBorders>
              <w:top w:val="nil"/>
            </w:tcBorders>
          </w:tcPr>
          <w:p>
            <w:pPr>
              <w:pStyle w:val="TableParagraph"/>
              <w:tabs>
                <w:tab w:pos="1478" w:val="left" w:leader="none"/>
                <w:tab w:pos="2113" w:val="left" w:leader="none"/>
                <w:tab w:pos="2861" w:val="left" w:leader="none"/>
                <w:tab w:pos="3086" w:val="left" w:leader="none"/>
                <w:tab w:pos="3884" w:val="left" w:leader="none"/>
              </w:tabs>
              <w:ind w:left="106" w:right="97"/>
              <w:rPr>
                <w:sz w:val="24"/>
              </w:rPr>
            </w:pPr>
            <w:r>
              <w:rPr>
                <w:spacing w:val="-2"/>
                <w:sz w:val="24"/>
              </w:rPr>
              <w:t>пиктограммы</w:t>
            </w:r>
            <w:r>
              <w:rPr>
                <w:sz w:val="24"/>
              </w:rPr>
              <w:tab/>
              <w:tab/>
            </w:r>
            <w:r>
              <w:rPr>
                <w:spacing w:val="-4"/>
                <w:sz w:val="24"/>
              </w:rPr>
              <w:t>для</w:t>
            </w:r>
            <w:r>
              <w:rPr>
                <w:sz w:val="24"/>
              </w:rPr>
              <w:tab/>
              <w:tab/>
            </w:r>
            <w:r>
              <w:rPr>
                <w:i/>
                <w:spacing w:val="-2"/>
                <w:sz w:val="24"/>
              </w:rPr>
              <w:t>Главного Алгоритма</w:t>
            </w:r>
            <w:r>
              <w:rPr>
                <w:i/>
                <w:sz w:val="24"/>
              </w:rPr>
              <w:tab/>
            </w:r>
            <w:r>
              <w:rPr>
                <w:spacing w:val="-2"/>
                <w:sz w:val="24"/>
              </w:rPr>
              <w:t>программы</w:t>
            </w:r>
            <w:r>
              <w:rPr>
                <w:sz w:val="24"/>
              </w:rPr>
              <w:tab/>
            </w:r>
            <w:r>
              <w:rPr>
                <w:spacing w:val="-2"/>
                <w:sz w:val="24"/>
              </w:rPr>
              <w:t>задание</w:t>
            </w:r>
            <w:r>
              <w:rPr>
                <w:sz w:val="24"/>
              </w:rPr>
              <w:tab/>
            </w:r>
            <w:r>
              <w:rPr>
                <w:spacing w:val="-10"/>
                <w:sz w:val="24"/>
              </w:rPr>
              <w:t>2</w:t>
            </w:r>
          </w:p>
          <w:p>
            <w:pPr>
              <w:pStyle w:val="TableParagraph"/>
              <w:spacing w:line="255" w:lineRule="exact"/>
              <w:ind w:left="106"/>
              <w:rPr>
                <w:sz w:val="24"/>
              </w:rPr>
            </w:pPr>
            <w:r>
              <w:rPr>
                <w:sz w:val="24"/>
              </w:rPr>
              <w:t>(вариант</w:t>
            </w:r>
            <w:r>
              <w:rPr>
                <w:spacing w:val="-4"/>
                <w:sz w:val="24"/>
              </w:rPr>
              <w:t> </w:t>
            </w:r>
            <w:r>
              <w:rPr>
                <w:spacing w:val="-5"/>
                <w:sz w:val="24"/>
              </w:rPr>
              <w:t>2).</w:t>
            </w:r>
          </w:p>
        </w:tc>
        <w:tc>
          <w:tcPr>
            <w:tcW w:w="1454" w:type="dxa"/>
            <w:tcBorders>
              <w:top w:val="nil"/>
            </w:tcBorders>
          </w:tcPr>
          <w:p>
            <w:pPr>
              <w:pStyle w:val="TableParagraph"/>
              <w:rPr>
                <w:sz w:val="22"/>
              </w:rPr>
            </w:pPr>
          </w:p>
        </w:tc>
      </w:tr>
      <w:tr>
        <w:trPr>
          <w:trHeight w:val="3879" w:hRule="atLeast"/>
        </w:trPr>
        <w:tc>
          <w:tcPr>
            <w:tcW w:w="1705" w:type="dxa"/>
            <w:tcBorders>
              <w:bottom w:val="nil"/>
            </w:tcBorders>
          </w:tcPr>
          <w:p>
            <w:pPr>
              <w:pStyle w:val="TableParagraph"/>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Borders>
              <w:bottom w:val="nil"/>
            </w:tcBorders>
          </w:tcPr>
          <w:p>
            <w:pPr>
              <w:pStyle w:val="TableParagraph"/>
              <w:tabs>
                <w:tab w:pos="2651" w:val="left" w:leader="none"/>
              </w:tabs>
              <w:ind w:left="106" w:right="95"/>
              <w:jc w:val="both"/>
              <w:rPr>
                <w:sz w:val="24"/>
              </w:rPr>
            </w:pPr>
            <w:r>
              <w:rPr>
                <w:spacing w:val="-2"/>
                <w:sz w:val="24"/>
              </w:rPr>
              <w:t>Предлагает</w:t>
            </w:r>
            <w:r>
              <w:rPr>
                <w:sz w:val="24"/>
              </w:rPr>
              <w:tab/>
            </w:r>
            <w:r>
              <w:rPr>
                <w:spacing w:val="-2"/>
                <w:sz w:val="24"/>
              </w:rPr>
              <w:t>перенести </w:t>
            </w:r>
            <w:r>
              <w:rPr>
                <w:sz w:val="24"/>
              </w:rPr>
              <w:t>зашифрованные программы в среду ПиктоМир.</w:t>
            </w:r>
          </w:p>
          <w:p>
            <w:pPr>
              <w:pStyle w:val="TableParagraph"/>
              <w:ind w:left="106"/>
              <w:jc w:val="both"/>
              <w:rPr>
                <w:sz w:val="24"/>
              </w:rPr>
            </w:pPr>
            <w:r>
              <w:rPr>
                <w:sz w:val="24"/>
              </w:rPr>
              <w:t>обращает</w:t>
            </w:r>
            <w:r>
              <w:rPr>
                <w:spacing w:val="5"/>
                <w:sz w:val="24"/>
              </w:rPr>
              <w:t> </w:t>
            </w:r>
            <w:r>
              <w:rPr>
                <w:sz w:val="24"/>
              </w:rPr>
              <w:t>внимание,</w:t>
            </w:r>
            <w:r>
              <w:rPr>
                <w:spacing w:val="6"/>
                <w:sz w:val="24"/>
              </w:rPr>
              <w:t> </w:t>
            </w:r>
            <w:r>
              <w:rPr>
                <w:sz w:val="24"/>
              </w:rPr>
              <w:t>что</w:t>
            </w:r>
            <w:r>
              <w:rPr>
                <w:spacing w:val="6"/>
                <w:sz w:val="24"/>
              </w:rPr>
              <w:t> </w:t>
            </w:r>
            <w:r>
              <w:rPr>
                <w:sz w:val="24"/>
              </w:rPr>
              <w:t>в</w:t>
            </w:r>
            <w:r>
              <w:rPr>
                <w:spacing w:val="6"/>
                <w:sz w:val="24"/>
              </w:rPr>
              <w:t> </w:t>
            </w:r>
            <w:r>
              <w:rPr>
                <w:spacing w:val="-2"/>
                <w:sz w:val="24"/>
              </w:rPr>
              <w:t>задании</w:t>
            </w:r>
          </w:p>
          <w:p>
            <w:pPr>
              <w:pStyle w:val="TableParagraph"/>
              <w:ind w:left="106" w:right="99"/>
              <w:jc w:val="both"/>
              <w:rPr>
                <w:sz w:val="24"/>
              </w:rPr>
            </w:pPr>
            <w:r>
              <w:rPr>
                <w:sz w:val="24"/>
              </w:rPr>
              <w:t>2 Игра 3.26 для одного задания</w:t>
            </w:r>
            <w:r>
              <w:rPr>
                <w:spacing w:val="40"/>
                <w:sz w:val="24"/>
              </w:rPr>
              <w:t> </w:t>
            </w:r>
            <w:r>
              <w:rPr>
                <w:sz w:val="24"/>
              </w:rPr>
              <w:t>два шаблона</w:t>
            </w:r>
          </w:p>
          <w:p>
            <w:pPr>
              <w:pStyle w:val="TableParagraph"/>
              <w:rPr>
                <w:sz w:val="24"/>
              </w:rPr>
            </w:pPr>
          </w:p>
          <w:p>
            <w:pPr>
              <w:pStyle w:val="TableParagraph"/>
              <w:spacing w:before="271"/>
              <w:rPr>
                <w:sz w:val="24"/>
              </w:rPr>
            </w:pPr>
          </w:p>
          <w:p>
            <w:pPr>
              <w:pStyle w:val="TableParagraph"/>
              <w:spacing w:line="270" w:lineRule="atLeast"/>
              <w:ind w:left="106" w:right="95"/>
              <w:jc w:val="both"/>
              <w:rPr>
                <w:sz w:val="24"/>
              </w:rPr>
            </w:pPr>
            <w:r>
              <w:rPr>
                <w:sz w:val="24"/>
              </w:rPr>
              <w:t>Уточняет, у всех ли Робот выполнил задания.</w:t>
            </w:r>
            <w:r>
              <w:rPr>
                <w:spacing w:val="40"/>
                <w:sz w:val="24"/>
              </w:rPr>
              <w:t> </w:t>
            </w:r>
            <w:r>
              <w:rPr>
                <w:sz w:val="24"/>
              </w:rPr>
              <w:t>Напоминает детям, допустившим ошибку при заполнении шаблона программы, как ее исправить.</w:t>
            </w:r>
          </w:p>
        </w:tc>
        <w:tc>
          <w:tcPr>
            <w:tcW w:w="4114" w:type="dxa"/>
            <w:tcBorders>
              <w:bottom w:val="nil"/>
            </w:tcBorders>
          </w:tcPr>
          <w:p>
            <w:pPr>
              <w:pStyle w:val="TableParagraph"/>
              <w:ind w:left="106" w:right="98"/>
              <w:jc w:val="both"/>
              <w:rPr>
                <w:sz w:val="24"/>
              </w:rPr>
            </w:pPr>
            <w:r>
              <w:rPr>
                <w:sz w:val="24"/>
              </w:rPr>
              <w:t>Загружают Игры 3.26, выполняют задание 1, 2 (два шаблона) самостоятельно на персональных планшетах, ориентируясь на составленные на</w:t>
            </w:r>
            <w:r>
              <w:rPr>
                <w:spacing w:val="-4"/>
                <w:sz w:val="24"/>
              </w:rPr>
              <w:t> </w:t>
            </w:r>
            <w:r>
              <w:rPr>
                <w:sz w:val="24"/>
              </w:rPr>
              <w:t>доске или</w:t>
            </w:r>
            <w:r>
              <w:rPr>
                <w:spacing w:val="-1"/>
                <w:sz w:val="24"/>
              </w:rPr>
              <w:t> </w:t>
            </w:r>
            <w:r>
              <w:rPr>
                <w:sz w:val="24"/>
              </w:rPr>
              <w:t>карточках </w:t>
            </w:r>
            <w:r>
              <w:rPr>
                <w:spacing w:val="-2"/>
                <w:sz w:val="24"/>
              </w:rPr>
              <w:t>программы.</w:t>
            </w:r>
          </w:p>
          <w:p>
            <w:pPr>
              <w:pStyle w:val="TableParagraph"/>
              <w:tabs>
                <w:tab w:pos="2605" w:val="left" w:leader="none"/>
              </w:tabs>
              <w:ind w:left="106" w:right="103"/>
              <w:jc w:val="both"/>
              <w:rPr>
                <w:sz w:val="24"/>
              </w:rPr>
            </w:pPr>
            <w:r>
              <w:rPr>
                <w:spacing w:val="-2"/>
                <w:sz w:val="24"/>
              </w:rPr>
              <w:t>Проверяют</w:t>
            </w:r>
            <w:r>
              <w:rPr>
                <w:sz w:val="24"/>
              </w:rPr>
              <w:tab/>
            </w:r>
            <w:r>
              <w:rPr>
                <w:spacing w:val="-2"/>
                <w:sz w:val="24"/>
              </w:rPr>
              <w:t>правильность </w:t>
            </w:r>
            <w:r>
              <w:rPr>
                <w:sz w:val="24"/>
              </w:rPr>
              <w:t>загруженной программы с помощью кнопки «зеленая стрелка».</w:t>
            </w:r>
          </w:p>
          <w:p>
            <w:pPr>
              <w:pStyle w:val="TableParagraph"/>
              <w:spacing w:before="11"/>
              <w:ind w:left="106" w:right="95"/>
              <w:jc w:val="both"/>
              <w:rPr>
                <w:sz w:val="24"/>
              </w:rPr>
            </w:pPr>
            <w:r>
              <w:rPr>
                <w:sz w:val="24"/>
              </w:rPr>
              <w:t>В случае необходимости, находят и исправляют ошибки с помощью кнопки «синяя стрелка».</w:t>
            </w:r>
          </w:p>
        </w:tc>
        <w:tc>
          <w:tcPr>
            <w:tcW w:w="1454" w:type="dxa"/>
            <w:vMerge w:val="restart"/>
          </w:tcPr>
          <w:p>
            <w:pPr>
              <w:pStyle w:val="TableParagraph"/>
              <w:rPr>
                <w:sz w:val="22"/>
              </w:rPr>
            </w:pPr>
          </w:p>
        </w:tc>
      </w:tr>
      <w:tr>
        <w:trPr>
          <w:trHeight w:val="1649" w:hRule="atLeast"/>
        </w:trPr>
        <w:tc>
          <w:tcPr>
            <w:tcW w:w="1705" w:type="dxa"/>
            <w:tcBorders>
              <w:top w:val="nil"/>
            </w:tcBorders>
          </w:tcPr>
          <w:p>
            <w:pPr>
              <w:pStyle w:val="TableParagraph"/>
              <w:rPr>
                <w:sz w:val="22"/>
              </w:rPr>
            </w:pPr>
          </w:p>
        </w:tc>
        <w:tc>
          <w:tcPr>
            <w:tcW w:w="3794" w:type="dxa"/>
            <w:tcBorders>
              <w:top w:val="nil"/>
            </w:tcBorders>
          </w:tcPr>
          <w:p>
            <w:pPr>
              <w:pStyle w:val="TableParagraph"/>
              <w:rPr>
                <w:sz w:val="22"/>
              </w:rPr>
            </w:pPr>
          </w:p>
        </w:tc>
        <w:tc>
          <w:tcPr>
            <w:tcW w:w="4114" w:type="dxa"/>
            <w:tcBorders>
              <w:top w:val="nil"/>
            </w:tcBorders>
          </w:tcPr>
          <w:p>
            <w:pPr>
              <w:pStyle w:val="TableParagraph"/>
              <w:ind w:left="106" w:right="97"/>
              <w:jc w:val="both"/>
              <w:rPr>
                <w:sz w:val="24"/>
              </w:rPr>
            </w:pPr>
            <w:r>
              <w:rPr>
                <w:sz w:val="24"/>
              </w:rPr>
              <w:t>Дети,</w:t>
            </w:r>
            <w:r>
              <w:rPr>
                <w:spacing w:val="-2"/>
                <w:sz w:val="24"/>
              </w:rPr>
              <w:t> </w:t>
            </w:r>
            <w:r>
              <w:rPr>
                <w:sz w:val="24"/>
              </w:rPr>
              <w:t>успешно</w:t>
            </w:r>
            <w:r>
              <w:rPr>
                <w:spacing w:val="-1"/>
                <w:sz w:val="24"/>
              </w:rPr>
              <w:t> </w:t>
            </w:r>
            <w:r>
              <w:rPr>
                <w:sz w:val="24"/>
              </w:rPr>
              <w:t>выполнившие</w:t>
            </w:r>
            <w:r>
              <w:rPr>
                <w:spacing w:val="-2"/>
                <w:sz w:val="24"/>
              </w:rPr>
              <w:t> </w:t>
            </w:r>
            <w:r>
              <w:rPr>
                <w:sz w:val="24"/>
              </w:rPr>
              <w:t>задание 1, 2 Игры 3.26, если осталось время, отведенное для работы с планшетом, выполняют задание 3. Проверяют программу</w:t>
            </w:r>
            <w:r>
              <w:rPr>
                <w:spacing w:val="65"/>
                <w:w w:val="150"/>
                <w:sz w:val="24"/>
              </w:rPr>
              <w:t>  </w:t>
            </w:r>
            <w:r>
              <w:rPr>
                <w:sz w:val="24"/>
              </w:rPr>
              <w:t>с</w:t>
            </w:r>
            <w:r>
              <w:rPr>
                <w:spacing w:val="65"/>
                <w:w w:val="150"/>
                <w:sz w:val="24"/>
              </w:rPr>
              <w:t>  </w:t>
            </w:r>
            <w:r>
              <w:rPr>
                <w:sz w:val="24"/>
              </w:rPr>
              <w:t>помощью</w:t>
            </w:r>
            <w:r>
              <w:rPr>
                <w:spacing w:val="65"/>
                <w:w w:val="150"/>
                <w:sz w:val="24"/>
              </w:rPr>
              <w:t>  </w:t>
            </w:r>
            <w:r>
              <w:rPr>
                <w:spacing w:val="-2"/>
                <w:sz w:val="24"/>
              </w:rPr>
              <w:t>кнопки</w:t>
            </w:r>
          </w:p>
          <w:p>
            <w:pPr>
              <w:pStyle w:val="TableParagraph"/>
              <w:spacing w:line="255" w:lineRule="exact"/>
              <w:ind w:left="106"/>
              <w:jc w:val="both"/>
              <w:rPr>
                <w:sz w:val="24"/>
              </w:rPr>
            </w:pPr>
            <w:r>
              <w:rPr>
                <w:sz w:val="24"/>
              </w:rPr>
              <w:t>«зеленая </w:t>
            </w:r>
            <w:r>
              <w:rPr>
                <w:spacing w:val="-2"/>
                <w:sz w:val="24"/>
              </w:rPr>
              <w:t>стрелка»</w:t>
            </w:r>
          </w:p>
        </w:tc>
        <w:tc>
          <w:tcPr>
            <w:tcW w:w="1454" w:type="dxa"/>
            <w:vMerge/>
            <w:tcBorders>
              <w:top w:val="nil"/>
            </w:tcBorders>
          </w:tcPr>
          <w:p>
            <w:pPr>
              <w:rPr>
                <w:sz w:val="2"/>
                <w:szCs w:val="2"/>
              </w:rPr>
            </w:pPr>
          </w:p>
        </w:tc>
      </w:tr>
      <w:tr>
        <w:trPr>
          <w:trHeight w:val="1658" w:hRule="atLeast"/>
        </w:trPr>
        <w:tc>
          <w:tcPr>
            <w:tcW w:w="1705" w:type="dxa"/>
          </w:tcPr>
          <w:p>
            <w:pPr>
              <w:pStyle w:val="TableParagraph"/>
              <w:spacing w:before="1"/>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spacing w:before="2"/>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2"/>
                <w:sz w:val="24"/>
              </w:rPr>
              <w:t> </w:t>
            </w:r>
            <w:r>
              <w:rPr>
                <w:sz w:val="24"/>
              </w:rPr>
              <w:t>снять</w:t>
            </w:r>
            <w:r>
              <w:rPr>
                <w:spacing w:val="1"/>
                <w:sz w:val="24"/>
              </w:rPr>
              <w:t> </w:t>
            </w:r>
            <w:r>
              <w:rPr>
                <w:sz w:val="24"/>
              </w:rPr>
              <w:t>напряжение с</w:t>
            </w:r>
            <w:r>
              <w:rPr>
                <w:spacing w:val="4"/>
                <w:sz w:val="24"/>
              </w:rPr>
              <w:t> </w:t>
            </w:r>
            <w:r>
              <w:rPr>
                <w:sz w:val="24"/>
              </w:rPr>
              <w:t>глаз</w:t>
            </w:r>
            <w:r>
              <w:rPr>
                <w:spacing w:val="3"/>
                <w:sz w:val="24"/>
              </w:rPr>
              <w:t> </w:t>
            </w:r>
            <w:r>
              <w:rPr>
                <w:sz w:val="24"/>
              </w:rPr>
              <w:t>и</w:t>
            </w:r>
            <w:r>
              <w:rPr>
                <w:spacing w:val="-1"/>
                <w:sz w:val="24"/>
              </w:rPr>
              <w:t> </w:t>
            </w:r>
            <w:r>
              <w:rPr>
                <w:spacing w:val="-4"/>
                <w:sz w:val="24"/>
              </w:rPr>
              <w:t>мышц</w:t>
            </w:r>
          </w:p>
          <w:p>
            <w:pPr>
              <w:pStyle w:val="TableParagraph"/>
              <w:spacing w:line="270" w:lineRule="atLeast"/>
              <w:ind w:left="106" w:right="99"/>
              <w:jc w:val="both"/>
              <w:rPr>
                <w:sz w:val="24"/>
              </w:rPr>
            </w:pPr>
            <w:r>
              <w:rPr>
                <w:sz w:val="24"/>
              </w:rPr>
              <w:t>тела, так как работали </w:t>
            </w:r>
            <w:r>
              <w:rPr>
                <w:sz w:val="24"/>
              </w:rPr>
              <w:t>с </w:t>
            </w:r>
            <w:r>
              <w:rPr>
                <w:spacing w:val="-2"/>
                <w:sz w:val="24"/>
              </w:rPr>
              <w:t>планшетами.</w:t>
            </w:r>
          </w:p>
        </w:tc>
        <w:tc>
          <w:tcPr>
            <w:tcW w:w="4114" w:type="dxa"/>
          </w:tcPr>
          <w:p>
            <w:pPr>
              <w:pStyle w:val="TableParagraph"/>
              <w:spacing w:before="2"/>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54" w:type="dxa"/>
          </w:tcPr>
          <w:p>
            <w:pPr>
              <w:pStyle w:val="TableParagraph"/>
              <w:rPr>
                <w:sz w:val="22"/>
              </w:rPr>
            </w:pPr>
          </w:p>
        </w:tc>
      </w:tr>
      <w:tr>
        <w:trPr>
          <w:trHeight w:val="2068" w:hRule="atLeast"/>
        </w:trPr>
        <w:tc>
          <w:tcPr>
            <w:tcW w:w="1705" w:type="dxa"/>
            <w:tcBorders>
              <w:bottom w:val="nil"/>
            </w:tcBorders>
          </w:tcPr>
          <w:p>
            <w:pPr>
              <w:pStyle w:val="TableParagraph"/>
              <w:spacing w:line="251" w:lineRule="exact"/>
              <w:ind w:left="359"/>
              <w:rPr>
                <w:sz w:val="22"/>
              </w:rPr>
            </w:pPr>
            <w:r>
              <w:rPr>
                <w:spacing w:val="-2"/>
                <w:sz w:val="22"/>
              </w:rPr>
              <w:t>Рефлексия</w:t>
            </w:r>
          </w:p>
        </w:tc>
        <w:tc>
          <w:tcPr>
            <w:tcW w:w="3794" w:type="dxa"/>
            <w:tcBorders>
              <w:bottom w:val="nil"/>
            </w:tcBorders>
          </w:tcPr>
          <w:p>
            <w:pPr>
              <w:pStyle w:val="TableParagraph"/>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tc>
        <w:tc>
          <w:tcPr>
            <w:tcW w:w="4114" w:type="dxa"/>
            <w:vMerge w:val="restart"/>
          </w:tcPr>
          <w:p>
            <w:pPr>
              <w:pStyle w:val="TableParagraph"/>
              <w:spacing w:line="275" w:lineRule="exact"/>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250" w:val="left" w:leader="none"/>
                <w:tab w:pos="1729" w:val="left" w:leader="none"/>
                <w:tab w:pos="2065" w:val="left" w:leader="none"/>
                <w:tab w:pos="2593" w:val="left" w:leader="none"/>
                <w:tab w:pos="2808" w:val="left" w:leader="none"/>
                <w:tab w:pos="2865" w:val="left" w:leader="none"/>
                <w:tab w:pos="3009" w:val="left" w:leader="none"/>
              </w:tabs>
              <w:ind w:left="106" w:right="97" w:firstLine="60"/>
              <w:jc w:val="both"/>
              <w:rPr>
                <w:sz w:val="24"/>
              </w:rPr>
            </w:pPr>
            <w:r>
              <w:rPr>
                <w:sz w:val="24"/>
              </w:rPr>
              <w:t>«Для управления, какими роботами </w:t>
            </w:r>
            <w:r>
              <w:rPr>
                <w:spacing w:val="-6"/>
                <w:sz w:val="24"/>
              </w:rPr>
              <w:t>Вы</w:t>
            </w:r>
            <w:r>
              <w:rPr>
                <w:sz w:val="24"/>
              </w:rPr>
              <w:tab/>
            </w:r>
            <w:r>
              <w:rPr>
                <w:spacing w:val="-2"/>
                <w:sz w:val="24"/>
              </w:rPr>
              <w:t>сегодня</w:t>
            </w:r>
            <w:r>
              <w:rPr>
                <w:sz w:val="24"/>
              </w:rPr>
              <w:tab/>
              <w:tab/>
              <w:tab/>
              <w:tab/>
            </w:r>
            <w:r>
              <w:rPr>
                <w:spacing w:val="-2"/>
                <w:sz w:val="24"/>
              </w:rPr>
              <w:t>составляли </w:t>
            </w:r>
            <w:r>
              <w:rPr>
                <w:sz w:val="24"/>
              </w:rPr>
              <w:t>программы»?» (Тягуна, Двигуна) «С </w:t>
            </w:r>
            <w:r>
              <w:rPr>
                <w:spacing w:val="-2"/>
                <w:sz w:val="24"/>
              </w:rPr>
              <w:t>помощью</w:t>
            </w:r>
            <w:r>
              <w:rPr>
                <w:sz w:val="24"/>
              </w:rPr>
              <w:tab/>
              <w:tab/>
            </w:r>
            <w:r>
              <w:rPr>
                <w:spacing w:val="-4"/>
                <w:sz w:val="24"/>
              </w:rPr>
              <w:t>чего</w:t>
            </w:r>
            <w:r>
              <w:rPr>
                <w:sz w:val="24"/>
              </w:rPr>
              <w:tab/>
              <w:tab/>
            </w:r>
            <w:r>
              <w:rPr>
                <w:spacing w:val="-2"/>
                <w:sz w:val="24"/>
              </w:rPr>
              <w:t>получилось зашифровать</w:t>
            </w:r>
            <w:r>
              <w:rPr>
                <w:sz w:val="24"/>
              </w:rPr>
              <w:tab/>
              <w:tab/>
              <w:tab/>
            </w:r>
            <w:r>
              <w:rPr>
                <w:spacing w:val="-2"/>
                <w:sz w:val="24"/>
              </w:rPr>
              <w:t>составленные </w:t>
            </w:r>
            <w:r>
              <w:rPr>
                <w:sz w:val="24"/>
              </w:rPr>
              <w:t>программы?». «Что было сложно сделать, когда зашифровывали </w:t>
            </w:r>
            <w:r>
              <w:rPr>
                <w:spacing w:val="-2"/>
                <w:sz w:val="24"/>
              </w:rPr>
              <w:t>программу</w:t>
            </w:r>
            <w:r>
              <w:rPr>
                <w:sz w:val="24"/>
              </w:rPr>
              <w:tab/>
              <w:tab/>
              <w:tab/>
            </w:r>
            <w:r>
              <w:rPr>
                <w:spacing w:val="-10"/>
                <w:sz w:val="24"/>
              </w:rPr>
              <w:t>с</w:t>
            </w:r>
            <w:r>
              <w:rPr>
                <w:sz w:val="24"/>
              </w:rPr>
              <w:tab/>
              <w:tab/>
              <w:tab/>
              <w:tab/>
            </w:r>
            <w:r>
              <w:rPr>
                <w:spacing w:val="-2"/>
                <w:sz w:val="24"/>
              </w:rPr>
              <w:t>помощью подпрограммы?»</w:t>
            </w:r>
          </w:p>
          <w:p>
            <w:pPr>
              <w:pStyle w:val="TableParagraph"/>
              <w:tabs>
                <w:tab w:pos="2420" w:val="left" w:leader="none"/>
                <w:tab w:pos="3327" w:val="left" w:leader="none"/>
              </w:tabs>
              <w:spacing w:line="276" w:lineRule="exact"/>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 26-ую «Звездочку» на </w:t>
            </w:r>
            <w:r>
              <w:rPr>
                <w:spacing w:val="-2"/>
                <w:sz w:val="24"/>
              </w:rPr>
              <w:t>карту-достижений.</w:t>
            </w:r>
          </w:p>
        </w:tc>
        <w:tc>
          <w:tcPr>
            <w:tcW w:w="145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28"/>
              <w:rPr>
                <w:sz w:val="22"/>
              </w:rPr>
            </w:pPr>
          </w:p>
          <w:p>
            <w:pPr>
              <w:pStyle w:val="TableParagraph"/>
              <w:spacing w:line="242" w:lineRule="auto"/>
              <w:ind w:left="585" w:right="122" w:hanging="453"/>
              <w:rPr>
                <w:sz w:val="22"/>
              </w:rPr>
            </w:pPr>
            <w:r>
              <w:rPr>
                <w:spacing w:val="-2"/>
                <w:sz w:val="22"/>
              </w:rPr>
              <w:t>Приложение </w:t>
            </w:r>
            <w:r>
              <w:rPr>
                <w:spacing w:val="-4"/>
                <w:sz w:val="22"/>
              </w:rPr>
              <w:t>3.1</w:t>
            </w:r>
          </w:p>
        </w:tc>
      </w:tr>
      <w:tr>
        <w:trPr>
          <w:trHeight w:val="1788" w:hRule="atLeast"/>
        </w:trPr>
        <w:tc>
          <w:tcPr>
            <w:tcW w:w="1705" w:type="dxa"/>
            <w:tcBorders>
              <w:top w:val="nil"/>
            </w:tcBorders>
          </w:tcPr>
          <w:p>
            <w:pPr>
              <w:pStyle w:val="TableParagraph"/>
              <w:rPr>
                <w:sz w:val="22"/>
              </w:rPr>
            </w:pPr>
          </w:p>
        </w:tc>
        <w:tc>
          <w:tcPr>
            <w:tcW w:w="3794" w:type="dxa"/>
            <w:tcBorders>
              <w:top w:val="nil"/>
            </w:tcBorders>
          </w:tcPr>
          <w:p>
            <w:pPr>
              <w:pStyle w:val="TableParagraph"/>
              <w:rPr>
                <w:sz w:val="24"/>
              </w:rPr>
            </w:pPr>
          </w:p>
          <w:p>
            <w:pPr>
              <w:pStyle w:val="TableParagraph"/>
              <w:spacing w:before="129"/>
              <w:rPr>
                <w:sz w:val="24"/>
              </w:rPr>
            </w:pPr>
          </w:p>
          <w:p>
            <w:pPr>
              <w:pStyle w:val="TableParagraph"/>
              <w:ind w:left="106" w:right="98"/>
              <w:jc w:val="both"/>
              <w:rPr>
                <w:sz w:val="24"/>
              </w:rPr>
            </w:pPr>
            <w:r>
              <w:rPr>
                <w:sz w:val="24"/>
              </w:rPr>
              <w:t>Предлагает подготовить рабочее место к наклеиванию «Звездочки» на карту-достижения.</w:t>
            </w:r>
          </w:p>
        </w:tc>
        <w:tc>
          <w:tcPr>
            <w:tcW w:w="4114" w:type="dxa"/>
            <w:vMerge/>
            <w:tcBorders>
              <w:top w:val="nil"/>
            </w:tcBorders>
          </w:tcPr>
          <w:p>
            <w:pPr>
              <w:rPr>
                <w:sz w:val="2"/>
                <w:szCs w:val="2"/>
              </w:rPr>
            </w:pPr>
          </w:p>
        </w:tc>
        <w:tc>
          <w:tcPr>
            <w:tcW w:w="1454" w:type="dxa"/>
            <w:vMerge/>
            <w:tcBorders>
              <w:top w:val="nil"/>
            </w:tcBorders>
          </w:tcPr>
          <w:p>
            <w:pPr>
              <w:rPr>
                <w:sz w:val="2"/>
                <w:szCs w:val="2"/>
              </w:rPr>
            </w:pPr>
          </w:p>
        </w:tc>
      </w:tr>
    </w:tbl>
    <w:p>
      <w:pPr>
        <w:pStyle w:val="BodyText"/>
        <w:spacing w:before="257"/>
      </w:pPr>
    </w:p>
    <w:p>
      <w:pPr>
        <w:pStyle w:val="Heading1"/>
        <w:spacing w:before="1"/>
        <w:rPr>
          <w:i/>
        </w:rPr>
      </w:pPr>
      <w:r>
        <w:rPr/>
        <w:t>ТЕМА</w:t>
      </w:r>
      <w:r>
        <w:rPr>
          <w:spacing w:val="-2"/>
        </w:rPr>
        <w:t> </w:t>
      </w:r>
      <w:r>
        <w:rPr/>
        <w:t>3.27. КОМАНДЫ-ВОПРОСЫ</w:t>
      </w:r>
      <w:r>
        <w:rPr>
          <w:spacing w:val="-4"/>
        </w:rPr>
        <w:t> </w:t>
      </w:r>
      <w:r>
        <w:rPr/>
        <w:t>ДЛЯ</w:t>
      </w:r>
      <w:r>
        <w:rPr>
          <w:spacing w:val="-2"/>
        </w:rPr>
        <w:t> </w:t>
      </w:r>
      <w:r>
        <w:rPr/>
        <w:t>ВЕРТУНА: ЦИКЛ</w:t>
      </w:r>
      <w:r>
        <w:rPr>
          <w:spacing w:val="1"/>
        </w:rPr>
        <w:t> </w:t>
      </w:r>
      <w:r>
        <w:rPr>
          <w:i/>
          <w:spacing w:val="-4"/>
        </w:rPr>
        <w:t>ПОКА</w:t>
      </w:r>
    </w:p>
    <w:p>
      <w:pPr>
        <w:pStyle w:val="BodyText"/>
        <w:rPr>
          <w:b/>
          <w:i/>
        </w:rPr>
      </w:pPr>
    </w:p>
    <w:p>
      <w:pPr>
        <w:pStyle w:val="ListParagraph"/>
        <w:numPr>
          <w:ilvl w:val="0"/>
          <w:numId w:val="126"/>
        </w:numPr>
        <w:tabs>
          <w:tab w:pos="719" w:val="left" w:leader="none"/>
        </w:tabs>
        <w:spacing w:line="240" w:lineRule="auto" w:before="0" w:after="0"/>
        <w:ind w:left="719" w:right="0" w:hanging="259"/>
        <w:jc w:val="left"/>
        <w:rPr>
          <w:sz w:val="24"/>
        </w:rPr>
      </w:pPr>
      <w:r>
        <w:rPr>
          <w:sz w:val="24"/>
        </w:rPr>
        <w:t>познакомить</w:t>
      </w:r>
      <w:r>
        <w:rPr>
          <w:spacing w:val="-5"/>
          <w:sz w:val="24"/>
        </w:rPr>
        <w:t> </w:t>
      </w:r>
      <w:r>
        <w:rPr>
          <w:sz w:val="24"/>
        </w:rPr>
        <w:t>детей</w:t>
      </w:r>
      <w:r>
        <w:rPr>
          <w:spacing w:val="-3"/>
          <w:sz w:val="24"/>
        </w:rPr>
        <w:t> </w:t>
      </w:r>
      <w:r>
        <w:rPr>
          <w:sz w:val="24"/>
        </w:rPr>
        <w:t>с</w:t>
      </w:r>
      <w:r>
        <w:rPr>
          <w:spacing w:val="-3"/>
          <w:sz w:val="24"/>
        </w:rPr>
        <w:t> </w:t>
      </w:r>
      <w:r>
        <w:rPr>
          <w:sz w:val="24"/>
        </w:rPr>
        <w:t>пиктограммами</w:t>
      </w:r>
      <w:r>
        <w:rPr>
          <w:spacing w:val="-3"/>
          <w:sz w:val="24"/>
        </w:rPr>
        <w:t> </w:t>
      </w:r>
      <w:r>
        <w:rPr>
          <w:sz w:val="24"/>
        </w:rPr>
        <w:t>команд-вопросов</w:t>
      </w:r>
      <w:r>
        <w:rPr>
          <w:spacing w:val="-4"/>
          <w:sz w:val="24"/>
        </w:rPr>
        <w:t> </w:t>
      </w:r>
      <w:r>
        <w:rPr>
          <w:sz w:val="24"/>
        </w:rPr>
        <w:t>(командами</w:t>
      </w:r>
      <w:r>
        <w:rPr>
          <w:spacing w:val="-3"/>
          <w:sz w:val="24"/>
        </w:rPr>
        <w:t> </w:t>
      </w:r>
      <w:r>
        <w:rPr>
          <w:sz w:val="24"/>
        </w:rPr>
        <w:t>с</w:t>
      </w:r>
      <w:r>
        <w:rPr>
          <w:spacing w:val="-2"/>
          <w:sz w:val="24"/>
        </w:rPr>
        <w:t> </w:t>
      </w:r>
      <w:r>
        <w:rPr>
          <w:sz w:val="24"/>
        </w:rPr>
        <w:t>обратной</w:t>
      </w:r>
      <w:r>
        <w:rPr>
          <w:spacing w:val="-3"/>
          <w:sz w:val="24"/>
        </w:rPr>
        <w:t> </w:t>
      </w:r>
      <w:r>
        <w:rPr>
          <w:sz w:val="24"/>
        </w:rPr>
        <w:t>связью)</w:t>
      </w:r>
      <w:r>
        <w:rPr>
          <w:spacing w:val="-2"/>
          <w:sz w:val="24"/>
        </w:rPr>
        <w:t> Вертуна;</w:t>
      </w:r>
    </w:p>
    <w:p>
      <w:pPr>
        <w:pStyle w:val="ListParagraph"/>
        <w:numPr>
          <w:ilvl w:val="0"/>
          <w:numId w:val="126"/>
        </w:numPr>
        <w:tabs>
          <w:tab w:pos="719" w:val="left" w:leader="none"/>
        </w:tabs>
        <w:spacing w:line="240" w:lineRule="auto" w:before="0" w:after="0"/>
        <w:ind w:left="719" w:right="0" w:hanging="259"/>
        <w:jc w:val="left"/>
        <w:rPr>
          <w:b/>
          <w:sz w:val="24"/>
        </w:rPr>
      </w:pPr>
      <w:r>
        <w:rPr>
          <w:sz w:val="24"/>
        </w:rPr>
        <w:t>познакомить</w:t>
      </w:r>
      <w:r>
        <w:rPr>
          <w:spacing w:val="-4"/>
          <w:sz w:val="24"/>
        </w:rPr>
        <w:t> </w:t>
      </w:r>
      <w:r>
        <w:rPr>
          <w:sz w:val="24"/>
        </w:rPr>
        <w:t>детей</w:t>
      </w:r>
      <w:r>
        <w:rPr>
          <w:spacing w:val="-2"/>
          <w:sz w:val="24"/>
        </w:rPr>
        <w:t> </w:t>
      </w:r>
      <w:r>
        <w:rPr>
          <w:sz w:val="24"/>
        </w:rPr>
        <w:t>с</w:t>
      </w:r>
      <w:r>
        <w:rPr>
          <w:spacing w:val="-2"/>
          <w:sz w:val="24"/>
        </w:rPr>
        <w:t> </w:t>
      </w:r>
      <w:r>
        <w:rPr>
          <w:sz w:val="24"/>
        </w:rPr>
        <w:t>понятием</w:t>
      </w:r>
      <w:r>
        <w:rPr>
          <w:spacing w:val="-2"/>
          <w:sz w:val="24"/>
        </w:rPr>
        <w:t> </w:t>
      </w:r>
      <w:r>
        <w:rPr>
          <w:b/>
          <w:sz w:val="24"/>
        </w:rPr>
        <w:t>цикл</w:t>
      </w:r>
      <w:r>
        <w:rPr>
          <w:b/>
          <w:spacing w:val="1"/>
          <w:sz w:val="24"/>
        </w:rPr>
        <w:t> </w:t>
      </w:r>
      <w:r>
        <w:rPr>
          <w:b/>
          <w:i/>
          <w:spacing w:val="-4"/>
          <w:sz w:val="24"/>
        </w:rPr>
        <w:t>пока</w:t>
      </w:r>
      <w:r>
        <w:rPr>
          <w:b/>
          <w:spacing w:val="-4"/>
          <w:sz w:val="24"/>
        </w:rPr>
        <w:t>;</w:t>
      </w:r>
    </w:p>
    <w:p>
      <w:pPr>
        <w:pStyle w:val="ListParagraph"/>
        <w:numPr>
          <w:ilvl w:val="0"/>
          <w:numId w:val="126"/>
        </w:numPr>
        <w:tabs>
          <w:tab w:pos="719" w:val="left" w:leader="none"/>
        </w:tabs>
        <w:spacing w:line="240" w:lineRule="auto" w:before="0" w:after="0"/>
        <w:ind w:left="719" w:right="0" w:hanging="259"/>
        <w:jc w:val="left"/>
        <w:rPr>
          <w:sz w:val="24"/>
        </w:rPr>
      </w:pPr>
      <w:r>
        <w:rPr>
          <w:sz w:val="24"/>
        </w:rPr>
        <w:t>упражнять</w:t>
      </w:r>
      <w:r>
        <w:rPr>
          <w:spacing w:val="-3"/>
          <w:sz w:val="24"/>
        </w:rPr>
        <w:t> </w:t>
      </w:r>
      <w:r>
        <w:rPr>
          <w:sz w:val="24"/>
        </w:rPr>
        <w:t>детей</w:t>
      </w:r>
      <w:r>
        <w:rPr>
          <w:spacing w:val="-2"/>
          <w:sz w:val="24"/>
        </w:rPr>
        <w:t> </w:t>
      </w:r>
      <w:r>
        <w:rPr>
          <w:sz w:val="24"/>
        </w:rPr>
        <w:t>в</w:t>
      </w:r>
      <w:r>
        <w:rPr>
          <w:spacing w:val="-3"/>
          <w:sz w:val="24"/>
        </w:rPr>
        <w:t> </w:t>
      </w:r>
      <w:r>
        <w:rPr>
          <w:sz w:val="24"/>
        </w:rPr>
        <w:t>заполнении</w:t>
      </w:r>
      <w:r>
        <w:rPr>
          <w:spacing w:val="-1"/>
          <w:sz w:val="24"/>
        </w:rPr>
        <w:t> </w:t>
      </w:r>
      <w:r>
        <w:rPr>
          <w:sz w:val="24"/>
        </w:rPr>
        <w:t>шаблона программы</w:t>
      </w:r>
      <w:r>
        <w:rPr>
          <w:spacing w:val="-3"/>
          <w:sz w:val="24"/>
        </w:rPr>
        <w:t> </w:t>
      </w:r>
      <w:r>
        <w:rPr>
          <w:sz w:val="24"/>
        </w:rPr>
        <w:t>в</w:t>
      </w:r>
      <w:r>
        <w:rPr>
          <w:spacing w:val="-2"/>
          <w:sz w:val="24"/>
        </w:rPr>
        <w:t> </w:t>
      </w:r>
      <w:r>
        <w:rPr>
          <w:sz w:val="24"/>
        </w:rPr>
        <w:t>ЦОС</w:t>
      </w:r>
      <w:r>
        <w:rPr>
          <w:spacing w:val="-1"/>
          <w:sz w:val="24"/>
        </w:rPr>
        <w:t> </w:t>
      </w:r>
      <w:r>
        <w:rPr>
          <w:sz w:val="24"/>
        </w:rPr>
        <w:t>ПиктоМир</w:t>
      </w:r>
      <w:r>
        <w:rPr>
          <w:spacing w:val="-1"/>
          <w:sz w:val="24"/>
        </w:rPr>
        <w:t> </w:t>
      </w:r>
      <w:r>
        <w:rPr>
          <w:sz w:val="24"/>
        </w:rPr>
        <w:t>с командами-</w:t>
      </w:r>
      <w:r>
        <w:rPr>
          <w:spacing w:val="-2"/>
          <w:sz w:val="24"/>
        </w:rPr>
        <w:t>вопросами;</w:t>
      </w:r>
    </w:p>
    <w:p>
      <w:pPr>
        <w:pStyle w:val="ListParagraph"/>
        <w:numPr>
          <w:ilvl w:val="0"/>
          <w:numId w:val="126"/>
        </w:numPr>
        <w:tabs>
          <w:tab w:pos="700" w:val="left" w:leader="none"/>
          <w:tab w:pos="719" w:val="left" w:leader="none"/>
        </w:tabs>
        <w:spacing w:line="240" w:lineRule="auto" w:before="0" w:after="0"/>
        <w:ind w:left="700" w:right="848" w:hanging="240"/>
        <w:jc w:val="left"/>
        <w:rPr>
          <w:sz w:val="24"/>
        </w:rPr>
      </w:pPr>
      <w:r>
        <w:rPr>
          <w:sz w:val="24"/>
        </w:rPr>
        <w:t>познакомить</w:t>
      </w:r>
      <w:r>
        <w:rPr>
          <w:sz w:val="24"/>
        </w:rPr>
        <w:t> детей</w:t>
      </w:r>
      <w:r>
        <w:rPr>
          <w:spacing w:val="-5"/>
          <w:sz w:val="24"/>
        </w:rPr>
        <w:t> </w:t>
      </w:r>
      <w:r>
        <w:rPr>
          <w:sz w:val="24"/>
        </w:rPr>
        <w:t>с</w:t>
      </w:r>
      <w:r>
        <w:rPr>
          <w:spacing w:val="-4"/>
          <w:sz w:val="24"/>
        </w:rPr>
        <w:t> </w:t>
      </w:r>
      <w:r>
        <w:rPr>
          <w:sz w:val="24"/>
        </w:rPr>
        <w:t>управлением</w:t>
      </w:r>
      <w:r>
        <w:rPr>
          <w:spacing w:val="-7"/>
          <w:sz w:val="24"/>
        </w:rPr>
        <w:t> </w:t>
      </w:r>
      <w:r>
        <w:rPr>
          <w:sz w:val="24"/>
        </w:rPr>
        <w:t>Роботом</w:t>
      </w:r>
      <w:r>
        <w:rPr>
          <w:spacing w:val="-4"/>
          <w:sz w:val="24"/>
        </w:rPr>
        <w:t> </w:t>
      </w:r>
      <w:r>
        <w:rPr>
          <w:sz w:val="24"/>
        </w:rPr>
        <w:t>универсальной</w:t>
      </w:r>
      <w:r>
        <w:rPr>
          <w:spacing w:val="-5"/>
          <w:sz w:val="24"/>
        </w:rPr>
        <w:t> </w:t>
      </w:r>
      <w:r>
        <w:rPr>
          <w:sz w:val="24"/>
        </w:rPr>
        <w:t>программой,</w:t>
      </w:r>
      <w:r>
        <w:rPr>
          <w:spacing w:val="-4"/>
          <w:sz w:val="24"/>
        </w:rPr>
        <w:t> </w:t>
      </w:r>
      <w:r>
        <w:rPr>
          <w:sz w:val="24"/>
        </w:rPr>
        <w:t>составленной</w:t>
      </w:r>
      <w:r>
        <w:rPr>
          <w:spacing w:val="-5"/>
          <w:sz w:val="24"/>
        </w:rPr>
        <w:t> </w:t>
      </w:r>
      <w:r>
        <w:rPr>
          <w:sz w:val="24"/>
        </w:rPr>
        <w:t>с</w:t>
      </w:r>
      <w:r>
        <w:rPr>
          <w:spacing w:val="-4"/>
          <w:sz w:val="24"/>
        </w:rPr>
        <w:t> </w:t>
      </w:r>
      <w:r>
        <w:rPr>
          <w:sz w:val="24"/>
        </w:rPr>
        <w:t>помощью команд-вопросов с помощью кнопки «Двойная стрелка»</w:t>
      </w:r>
    </w:p>
    <w:p>
      <w:pPr>
        <w:pStyle w:val="ListParagraph"/>
        <w:spacing w:after="0" w:line="240" w:lineRule="auto"/>
        <w:jc w:val="left"/>
        <w:rPr>
          <w:sz w:val="24"/>
        </w:rPr>
        <w:sectPr>
          <w:pgSz w:w="11910" w:h="16840"/>
          <w:pgMar w:header="0" w:footer="965" w:top="520" w:bottom="1180" w:left="0" w:right="283"/>
        </w:sectPr>
      </w:pPr>
    </w:p>
    <w:p>
      <w:pPr>
        <w:pStyle w:val="Heading2"/>
        <w:spacing w:before="72"/>
      </w:pPr>
      <w:r>
        <w:rPr/>
        <w:t>Логика</w:t>
      </w:r>
      <w:r>
        <w:rPr>
          <w:spacing w:val="-4"/>
        </w:rPr>
        <w:t> </w:t>
      </w:r>
      <w:r>
        <w:rPr/>
        <w:t>образовательной</w:t>
      </w:r>
      <w:r>
        <w:rPr>
          <w:spacing w:val="-3"/>
        </w:rPr>
        <w:t> </w:t>
      </w:r>
      <w:r>
        <w:rPr>
          <w:spacing w:val="-2"/>
        </w:rPr>
        <w:t>деятельности</w:t>
      </w: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4365"/>
        <w:gridCol w:w="3288"/>
        <w:gridCol w:w="1560"/>
      </w:tblGrid>
      <w:tr>
        <w:trPr>
          <w:trHeight w:val="758" w:hRule="atLeast"/>
        </w:trPr>
        <w:tc>
          <w:tcPr>
            <w:tcW w:w="1844" w:type="dxa"/>
          </w:tcPr>
          <w:p>
            <w:pPr>
              <w:pStyle w:val="TableParagraph"/>
              <w:spacing w:line="242" w:lineRule="auto"/>
              <w:ind w:left="75" w:firstLine="596"/>
              <w:rPr>
                <w:b/>
                <w:sz w:val="22"/>
              </w:rPr>
            </w:pPr>
            <w:r>
              <w:rPr>
                <w:b/>
                <w:spacing w:val="-4"/>
                <w:sz w:val="22"/>
              </w:rPr>
              <w:t>Этап </w:t>
            </w:r>
            <w:r>
              <w:rPr>
                <w:b/>
                <w:spacing w:val="-2"/>
                <w:sz w:val="22"/>
              </w:rPr>
              <w:t>образовательной</w:t>
            </w:r>
          </w:p>
          <w:p>
            <w:pPr>
              <w:pStyle w:val="TableParagraph"/>
              <w:spacing w:line="230" w:lineRule="exact"/>
              <w:ind w:left="247"/>
              <w:rPr>
                <w:b/>
                <w:sz w:val="22"/>
              </w:rPr>
            </w:pPr>
            <w:r>
              <w:rPr>
                <w:b/>
                <w:spacing w:val="-2"/>
                <w:sz w:val="22"/>
              </w:rPr>
              <w:t>деятельности</w:t>
            </w:r>
          </w:p>
        </w:tc>
        <w:tc>
          <w:tcPr>
            <w:tcW w:w="4365" w:type="dxa"/>
          </w:tcPr>
          <w:p>
            <w:pPr>
              <w:pStyle w:val="TableParagraph"/>
              <w:spacing w:before="243"/>
              <w:ind w:left="932"/>
              <w:rPr>
                <w:b/>
                <w:sz w:val="24"/>
              </w:rPr>
            </w:pPr>
            <w:r>
              <w:rPr>
                <w:b/>
                <w:sz w:val="24"/>
              </w:rPr>
              <w:t>Деятельность</w:t>
            </w:r>
            <w:r>
              <w:rPr>
                <w:b/>
                <w:spacing w:val="-3"/>
                <w:sz w:val="24"/>
              </w:rPr>
              <w:t> </w:t>
            </w:r>
            <w:r>
              <w:rPr>
                <w:b/>
                <w:spacing w:val="-2"/>
                <w:sz w:val="24"/>
              </w:rPr>
              <w:t>педагога</w:t>
            </w:r>
          </w:p>
        </w:tc>
        <w:tc>
          <w:tcPr>
            <w:tcW w:w="3288" w:type="dxa"/>
          </w:tcPr>
          <w:p>
            <w:pPr>
              <w:pStyle w:val="TableParagraph"/>
              <w:spacing w:before="103"/>
              <w:ind w:left="808" w:firstLine="84"/>
              <w:rPr>
                <w:b/>
                <w:sz w:val="24"/>
              </w:rPr>
            </w:pPr>
            <w:r>
              <w:rPr>
                <w:b/>
                <w:spacing w:val="-2"/>
                <w:sz w:val="24"/>
              </w:rPr>
              <w:t>Деятельность воспитанников</w:t>
            </w:r>
          </w:p>
        </w:tc>
        <w:tc>
          <w:tcPr>
            <w:tcW w:w="1560" w:type="dxa"/>
          </w:tcPr>
          <w:p>
            <w:pPr>
              <w:pStyle w:val="TableParagraph"/>
              <w:spacing w:before="1"/>
              <w:rPr>
                <w:b/>
                <w:sz w:val="22"/>
              </w:rPr>
            </w:pPr>
          </w:p>
          <w:p>
            <w:pPr>
              <w:pStyle w:val="TableParagraph"/>
              <w:ind w:left="156"/>
              <w:rPr>
                <w:b/>
                <w:sz w:val="22"/>
              </w:rPr>
            </w:pPr>
            <w:r>
              <w:rPr>
                <w:b/>
                <w:spacing w:val="-2"/>
                <w:sz w:val="22"/>
              </w:rPr>
              <w:t>Приложение</w:t>
            </w:r>
          </w:p>
        </w:tc>
      </w:tr>
      <w:tr>
        <w:trPr>
          <w:trHeight w:val="1106" w:hRule="atLeast"/>
        </w:trPr>
        <w:tc>
          <w:tcPr>
            <w:tcW w:w="1844" w:type="dxa"/>
          </w:tcPr>
          <w:p>
            <w:pPr>
              <w:pStyle w:val="TableParagraph"/>
              <w:spacing w:line="253" w:lineRule="exact" w:before="1"/>
              <w:ind w:left="62" w:right="63"/>
              <w:jc w:val="center"/>
              <w:rPr>
                <w:sz w:val="22"/>
              </w:rPr>
            </w:pPr>
            <w:r>
              <w:rPr>
                <w:spacing w:val="-2"/>
                <w:sz w:val="22"/>
              </w:rPr>
              <w:t>Организационно</w:t>
            </w:r>
          </w:p>
          <w:p>
            <w:pPr>
              <w:pStyle w:val="TableParagraph"/>
              <w:spacing w:line="252" w:lineRule="exact"/>
              <w:ind w:left="63" w:right="1"/>
              <w:jc w:val="center"/>
              <w:rPr>
                <w:sz w:val="22"/>
              </w:rPr>
            </w:pPr>
            <w:r>
              <w:rPr>
                <w:spacing w:val="-10"/>
                <w:sz w:val="22"/>
              </w:rPr>
              <w:t>-</w:t>
            </w:r>
          </w:p>
          <w:p>
            <w:pPr>
              <w:pStyle w:val="TableParagraph"/>
              <w:spacing w:line="252" w:lineRule="exact"/>
              <w:ind w:left="62" w:right="62"/>
              <w:jc w:val="center"/>
              <w:rPr>
                <w:sz w:val="22"/>
              </w:rPr>
            </w:pPr>
            <w:r>
              <w:rPr>
                <w:spacing w:val="-2"/>
                <w:sz w:val="22"/>
              </w:rPr>
              <w:t>мотивационный</w:t>
            </w:r>
          </w:p>
        </w:tc>
        <w:tc>
          <w:tcPr>
            <w:tcW w:w="4365" w:type="dxa"/>
          </w:tcPr>
          <w:p>
            <w:pPr>
              <w:pStyle w:val="TableParagraph"/>
              <w:spacing w:before="2"/>
              <w:ind w:left="107"/>
              <w:jc w:val="both"/>
              <w:rPr>
                <w:sz w:val="24"/>
              </w:rPr>
            </w:pPr>
            <w:r>
              <w:rPr>
                <w:sz w:val="24"/>
              </w:rPr>
              <w:t>Приветствует</w:t>
            </w:r>
            <w:r>
              <w:rPr>
                <w:spacing w:val="72"/>
                <w:w w:val="150"/>
                <w:sz w:val="24"/>
              </w:rPr>
              <w:t>   </w:t>
            </w:r>
            <w:r>
              <w:rPr>
                <w:sz w:val="24"/>
              </w:rPr>
              <w:t>детей</w:t>
            </w:r>
            <w:r>
              <w:rPr>
                <w:spacing w:val="73"/>
                <w:w w:val="150"/>
                <w:sz w:val="24"/>
              </w:rPr>
              <w:t>   </w:t>
            </w:r>
            <w:r>
              <w:rPr>
                <w:sz w:val="24"/>
              </w:rPr>
              <w:t>в</w:t>
            </w:r>
            <w:r>
              <w:rPr>
                <w:spacing w:val="73"/>
                <w:w w:val="150"/>
                <w:sz w:val="24"/>
              </w:rPr>
              <w:t>   </w:t>
            </w:r>
            <w:r>
              <w:rPr>
                <w:spacing w:val="-2"/>
                <w:sz w:val="24"/>
              </w:rPr>
              <w:t>клубе</w:t>
            </w:r>
          </w:p>
          <w:p>
            <w:pPr>
              <w:pStyle w:val="TableParagraph"/>
              <w:spacing w:line="270" w:lineRule="atLeast"/>
              <w:ind w:left="107" w:right="95"/>
              <w:jc w:val="both"/>
              <w:rPr>
                <w:sz w:val="24"/>
              </w:rPr>
            </w:pPr>
            <w:r>
              <w:rPr>
                <w:sz w:val="24"/>
              </w:rPr>
              <w:t>«ПиктоМир». Прикрепляет на магнитную доску карточку «Робот </w:t>
            </w:r>
            <w:r>
              <w:rPr>
                <w:spacing w:val="-2"/>
                <w:sz w:val="24"/>
              </w:rPr>
              <w:t>Вертун».</w:t>
            </w:r>
          </w:p>
        </w:tc>
        <w:tc>
          <w:tcPr>
            <w:tcW w:w="3288" w:type="dxa"/>
          </w:tcPr>
          <w:p>
            <w:pPr>
              <w:pStyle w:val="TableParagraph"/>
              <w:spacing w:before="2"/>
              <w:ind w:left="108"/>
              <w:rPr>
                <w:sz w:val="24"/>
              </w:rPr>
            </w:pPr>
            <w:r>
              <w:rPr>
                <w:spacing w:val="-2"/>
                <w:sz w:val="24"/>
              </w:rPr>
              <w:t>Проявляют заинтересованность, </w:t>
            </w:r>
            <w:r>
              <w:rPr>
                <w:sz w:val="24"/>
              </w:rPr>
              <w:t>включаются</w:t>
            </w:r>
            <w:r>
              <w:rPr>
                <w:spacing w:val="-15"/>
                <w:sz w:val="24"/>
              </w:rPr>
              <w:t> </w:t>
            </w:r>
            <w:r>
              <w:rPr>
                <w:sz w:val="24"/>
              </w:rPr>
              <w:t>в</w:t>
            </w:r>
            <w:r>
              <w:rPr>
                <w:spacing w:val="-15"/>
                <w:sz w:val="24"/>
              </w:rPr>
              <w:t> </w:t>
            </w:r>
            <w:r>
              <w:rPr>
                <w:sz w:val="24"/>
              </w:rPr>
              <w:t>деятельность.</w:t>
            </w:r>
          </w:p>
        </w:tc>
        <w:tc>
          <w:tcPr>
            <w:tcW w:w="1560" w:type="dxa"/>
          </w:tcPr>
          <w:p>
            <w:pPr>
              <w:pStyle w:val="TableParagraph"/>
              <w:spacing w:before="1"/>
              <w:ind w:left="509" w:right="168" w:hanging="317"/>
              <w:rPr>
                <w:sz w:val="22"/>
              </w:rPr>
            </w:pPr>
            <w:r>
              <w:rPr>
                <w:spacing w:val="-2"/>
                <w:sz w:val="22"/>
              </w:rPr>
              <w:t>Приложение 1.16.1</w:t>
            </w:r>
          </w:p>
        </w:tc>
      </w:tr>
      <w:tr>
        <w:trPr>
          <w:trHeight w:val="12716" w:hRule="atLeast"/>
        </w:trPr>
        <w:tc>
          <w:tcPr>
            <w:tcW w:w="1844" w:type="dxa"/>
          </w:tcPr>
          <w:p>
            <w:pPr>
              <w:pStyle w:val="TableParagraph"/>
              <w:ind w:left="15" w:right="8" w:firstLine="3"/>
              <w:jc w:val="center"/>
              <w:rPr>
                <w:sz w:val="22"/>
              </w:rPr>
            </w:pPr>
            <w:r>
              <w:rPr>
                <w:spacing w:val="-2"/>
                <w:sz w:val="22"/>
              </w:rPr>
              <w:t>Актуализация </w:t>
            </w:r>
            <w:r>
              <w:rPr>
                <w:sz w:val="22"/>
              </w:rPr>
              <w:t>имеющегося</w:t>
            </w:r>
            <w:r>
              <w:rPr>
                <w:spacing w:val="-14"/>
                <w:sz w:val="22"/>
              </w:rPr>
              <w:t> </w:t>
            </w:r>
            <w:r>
              <w:rPr>
                <w:sz w:val="22"/>
              </w:rPr>
              <w:t>опыта </w:t>
            </w:r>
            <w:r>
              <w:rPr>
                <w:spacing w:val="-2"/>
                <w:sz w:val="22"/>
              </w:rPr>
              <w:t>(проверка </w:t>
            </w:r>
            <w:r>
              <w:rPr>
                <w:sz w:val="22"/>
              </w:rPr>
              <w:t>усвоенных</w:t>
            </w:r>
            <w:r>
              <w:rPr>
                <w:spacing w:val="-8"/>
                <w:sz w:val="22"/>
              </w:rPr>
              <w:t> </w:t>
            </w:r>
            <w:r>
              <w:rPr>
                <w:sz w:val="22"/>
              </w:rPr>
              <w:t>знаний, введение нового)</w:t>
            </w:r>
          </w:p>
        </w:tc>
        <w:tc>
          <w:tcPr>
            <w:tcW w:w="4365" w:type="dxa"/>
            <w:tcBorders>
              <w:bottom w:val="nil"/>
            </w:tcBorders>
          </w:tcPr>
          <w:p>
            <w:pPr>
              <w:pStyle w:val="TableParagraph"/>
              <w:ind w:left="107" w:right="98"/>
              <w:jc w:val="both"/>
              <w:rPr>
                <w:sz w:val="24"/>
              </w:rPr>
            </w:pPr>
            <w:r>
              <w:rPr>
                <w:sz w:val="24"/>
              </w:rPr>
              <w:t>Просит детей из разложенных на столе магнитных карточек с пиктограммами команд выбрать те, которые знает </w:t>
            </w:r>
            <w:r>
              <w:rPr>
                <w:sz w:val="24"/>
              </w:rPr>
              <w:t>и умеет выполнять робот Вертун и прикрепить их на доску.</w:t>
            </w:r>
          </w:p>
          <w:p>
            <w:pPr>
              <w:pStyle w:val="TableParagraph"/>
              <w:ind w:left="107" w:right="94"/>
              <w:jc w:val="both"/>
              <w:rPr>
                <w:i/>
                <w:sz w:val="24"/>
              </w:rPr>
            </w:pPr>
            <w:r>
              <w:rPr>
                <w:sz w:val="24"/>
              </w:rPr>
              <w:t>Педагог заранее готовит пиктограммы команд:</w:t>
            </w:r>
            <w:r>
              <w:rPr>
                <w:spacing w:val="26"/>
                <w:sz w:val="24"/>
              </w:rPr>
              <w:t> </w:t>
            </w:r>
            <w:r>
              <w:rPr>
                <w:i/>
                <w:sz w:val="24"/>
              </w:rPr>
              <w:t>«вперед»,</w:t>
            </w:r>
            <w:r>
              <w:rPr>
                <w:i/>
                <w:spacing w:val="25"/>
                <w:sz w:val="24"/>
              </w:rPr>
              <w:t> </w:t>
            </w:r>
            <w:r>
              <w:rPr>
                <w:i/>
                <w:sz w:val="24"/>
              </w:rPr>
              <w:t>«налево»,</w:t>
            </w:r>
            <w:r>
              <w:rPr>
                <w:i/>
                <w:spacing w:val="26"/>
                <w:sz w:val="24"/>
              </w:rPr>
              <w:t> </w:t>
            </w:r>
            <w:r>
              <w:rPr>
                <w:i/>
                <w:spacing w:val="-2"/>
                <w:sz w:val="24"/>
              </w:rPr>
              <w:t>«направо»,</w:t>
            </w:r>
          </w:p>
          <w:p>
            <w:pPr>
              <w:pStyle w:val="TableParagraph"/>
              <w:ind w:left="107"/>
              <w:jc w:val="both"/>
              <w:rPr>
                <w:i/>
                <w:sz w:val="24"/>
              </w:rPr>
            </w:pPr>
            <w:r>
              <w:rPr>
                <w:i/>
                <w:sz w:val="24"/>
              </w:rPr>
              <w:t>«закрасить»,</w:t>
            </w:r>
            <w:r>
              <w:rPr>
                <w:i/>
                <w:spacing w:val="62"/>
                <w:sz w:val="24"/>
              </w:rPr>
              <w:t>   </w:t>
            </w:r>
            <w:r>
              <w:rPr>
                <w:i/>
                <w:sz w:val="24"/>
              </w:rPr>
              <w:t>«впереди</w:t>
            </w:r>
            <w:r>
              <w:rPr>
                <w:i/>
                <w:spacing w:val="63"/>
                <w:sz w:val="24"/>
              </w:rPr>
              <w:t>   </w:t>
            </w:r>
            <w:r>
              <w:rPr>
                <w:i/>
                <w:spacing w:val="-2"/>
                <w:sz w:val="24"/>
              </w:rPr>
              <w:t>свободно»,</w:t>
            </w:r>
          </w:p>
          <w:p>
            <w:pPr>
              <w:pStyle w:val="TableParagraph"/>
              <w:ind w:left="107"/>
              <w:jc w:val="both"/>
              <w:rPr>
                <w:i/>
                <w:sz w:val="24"/>
              </w:rPr>
            </w:pPr>
            <w:r>
              <w:rPr>
                <w:i/>
                <w:sz w:val="24"/>
              </w:rPr>
              <w:t>«впереди</w:t>
            </w:r>
            <w:r>
              <w:rPr>
                <w:i/>
                <w:spacing w:val="43"/>
                <w:sz w:val="24"/>
              </w:rPr>
              <w:t>  </w:t>
            </w:r>
            <w:r>
              <w:rPr>
                <w:i/>
                <w:sz w:val="24"/>
              </w:rPr>
              <w:t>стена»,</w:t>
            </w:r>
            <w:r>
              <w:rPr>
                <w:i/>
                <w:spacing w:val="41"/>
                <w:sz w:val="24"/>
              </w:rPr>
              <w:t>  </w:t>
            </w:r>
            <w:r>
              <w:rPr>
                <w:i/>
                <w:sz w:val="24"/>
              </w:rPr>
              <w:t>«клетка</w:t>
            </w:r>
            <w:r>
              <w:rPr>
                <w:i/>
                <w:spacing w:val="43"/>
                <w:sz w:val="24"/>
              </w:rPr>
              <w:t>  </w:t>
            </w:r>
            <w:r>
              <w:rPr>
                <w:i/>
                <w:spacing w:val="-2"/>
                <w:sz w:val="24"/>
              </w:rPr>
              <w:t>голубая»,</w:t>
            </w:r>
          </w:p>
          <w:p>
            <w:pPr>
              <w:pStyle w:val="TableParagraph"/>
              <w:ind w:left="107"/>
              <w:jc w:val="both"/>
              <w:rPr>
                <w:i/>
                <w:sz w:val="24"/>
              </w:rPr>
            </w:pPr>
            <w:r>
              <w:rPr>
                <w:i/>
                <w:sz w:val="24"/>
              </w:rPr>
              <w:t>«клетка</w:t>
            </w:r>
            <w:r>
              <w:rPr>
                <w:i/>
                <w:spacing w:val="68"/>
                <w:sz w:val="24"/>
              </w:rPr>
              <w:t> </w:t>
            </w:r>
            <w:r>
              <w:rPr>
                <w:i/>
                <w:sz w:val="24"/>
              </w:rPr>
              <w:t>синяя»,</w:t>
            </w:r>
            <w:r>
              <w:rPr>
                <w:i/>
                <w:spacing w:val="69"/>
                <w:sz w:val="24"/>
              </w:rPr>
              <w:t> </w:t>
            </w:r>
            <w:r>
              <w:rPr>
                <w:i/>
                <w:sz w:val="24"/>
              </w:rPr>
              <w:t>«клетка</w:t>
            </w:r>
            <w:r>
              <w:rPr>
                <w:i/>
                <w:spacing w:val="69"/>
                <w:sz w:val="24"/>
              </w:rPr>
              <w:t> </w:t>
            </w:r>
            <w:r>
              <w:rPr>
                <w:i/>
                <w:sz w:val="24"/>
              </w:rPr>
              <w:t>не</w:t>
            </w:r>
            <w:r>
              <w:rPr>
                <w:i/>
                <w:spacing w:val="67"/>
                <w:sz w:val="24"/>
              </w:rPr>
              <w:t> </w:t>
            </w:r>
            <w:r>
              <w:rPr>
                <w:i/>
                <w:spacing w:val="-2"/>
                <w:sz w:val="24"/>
              </w:rPr>
              <w:t>голубая»,</w:t>
            </w:r>
          </w:p>
          <w:p>
            <w:pPr>
              <w:pStyle w:val="TableParagraph"/>
              <w:ind w:left="107"/>
              <w:jc w:val="both"/>
              <w:rPr>
                <w:i/>
                <w:sz w:val="24"/>
              </w:rPr>
            </w:pPr>
            <w:r>
              <w:rPr>
                <w:i/>
                <w:sz w:val="24"/>
              </w:rPr>
              <w:t>«клетка</w:t>
            </w:r>
            <w:r>
              <w:rPr>
                <w:i/>
                <w:spacing w:val="30"/>
                <w:sz w:val="24"/>
              </w:rPr>
              <w:t>  </w:t>
            </w:r>
            <w:r>
              <w:rPr>
                <w:i/>
                <w:sz w:val="24"/>
              </w:rPr>
              <w:t>не</w:t>
            </w:r>
            <w:r>
              <w:rPr>
                <w:i/>
                <w:spacing w:val="32"/>
                <w:sz w:val="24"/>
              </w:rPr>
              <w:t>  </w:t>
            </w:r>
            <w:r>
              <w:rPr>
                <w:i/>
                <w:sz w:val="24"/>
              </w:rPr>
              <w:t>синяя»</w:t>
            </w:r>
            <w:r>
              <w:rPr>
                <w:sz w:val="24"/>
              </w:rPr>
              <w:t>,</w:t>
            </w:r>
            <w:r>
              <w:rPr>
                <w:spacing w:val="31"/>
                <w:sz w:val="24"/>
              </w:rPr>
              <w:t>  </w:t>
            </w:r>
            <w:r>
              <w:rPr>
                <w:i/>
                <w:sz w:val="24"/>
              </w:rPr>
              <w:t>«клетка</w:t>
            </w:r>
            <w:r>
              <w:rPr>
                <w:i/>
                <w:spacing w:val="31"/>
                <w:sz w:val="24"/>
              </w:rPr>
              <w:t>  </w:t>
            </w:r>
            <w:r>
              <w:rPr>
                <w:i/>
                <w:spacing w:val="-2"/>
                <w:sz w:val="24"/>
              </w:rPr>
              <w:t>серая»,</w:t>
            </w:r>
          </w:p>
          <w:p>
            <w:pPr>
              <w:pStyle w:val="TableParagraph"/>
              <w:ind w:left="107"/>
              <w:jc w:val="both"/>
              <w:rPr>
                <w:i/>
                <w:sz w:val="24"/>
              </w:rPr>
            </w:pPr>
            <w:r>
              <w:rPr>
                <w:i/>
                <w:sz w:val="24"/>
              </w:rPr>
              <w:t>«клетка</w:t>
            </w:r>
            <w:r>
              <w:rPr>
                <w:i/>
                <w:spacing w:val="-1"/>
                <w:sz w:val="24"/>
              </w:rPr>
              <w:t> </w:t>
            </w:r>
            <w:r>
              <w:rPr>
                <w:i/>
                <w:sz w:val="24"/>
              </w:rPr>
              <w:t>не </w:t>
            </w:r>
            <w:r>
              <w:rPr>
                <w:i/>
                <w:spacing w:val="-2"/>
                <w:sz w:val="24"/>
              </w:rPr>
              <w:t>серая»,</w:t>
            </w:r>
          </w:p>
          <w:p>
            <w:pPr>
              <w:pStyle w:val="TableParagraph"/>
              <w:spacing w:before="12"/>
              <w:ind w:left="107" w:right="95"/>
              <w:jc w:val="both"/>
              <w:rPr>
                <w:sz w:val="24"/>
              </w:rPr>
            </w:pPr>
            <w:r>
              <w:rPr>
                <w:sz w:val="24"/>
              </w:rPr>
              <w:t>Над пиктограммами команд-приказов прикрепляет карточку «Пиктограммы команд-приказов Вертуна». Задает уточняющие 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8"/>
              <w:rPr>
                <w:b/>
                <w:sz w:val="24"/>
              </w:rPr>
            </w:pPr>
          </w:p>
          <w:p>
            <w:pPr>
              <w:pStyle w:val="TableParagraph"/>
              <w:spacing w:before="1"/>
              <w:ind w:left="107" w:right="92"/>
              <w:jc w:val="both"/>
              <w:rPr>
                <w:sz w:val="24"/>
              </w:rPr>
            </w:pPr>
            <w:r>
              <w:rPr>
                <w:sz w:val="24"/>
              </w:rPr>
              <w:t>Прикрепляет карточку «Пиктограммы команд-вопросов Вертуна». Дает пояснения, прикрепляя под карточкой поочередно пиктограммы команд- </w:t>
            </w:r>
            <w:r>
              <w:rPr>
                <w:spacing w:val="-2"/>
                <w:sz w:val="24"/>
              </w:rPr>
              <w:t>вопросов.</w:t>
            </w:r>
          </w:p>
        </w:tc>
        <w:tc>
          <w:tcPr>
            <w:tcW w:w="3288" w:type="dxa"/>
            <w:tcBorders>
              <w:bottom w:val="nil"/>
            </w:tcBorders>
          </w:tcPr>
          <w:p>
            <w:pPr>
              <w:pStyle w:val="TableParagraph"/>
              <w:ind w:left="108" w:right="93"/>
              <w:jc w:val="both"/>
              <w:rPr>
                <w:sz w:val="24"/>
              </w:rPr>
            </w:pPr>
            <w:r>
              <w:rPr>
                <w:sz w:val="24"/>
              </w:rPr>
              <w:t>Рассматривают пиктограммы </w:t>
            </w:r>
            <w:r>
              <w:rPr>
                <w:spacing w:val="-2"/>
                <w:sz w:val="24"/>
              </w:rPr>
              <w:t>команд.</w:t>
            </w:r>
          </w:p>
          <w:p>
            <w:pPr>
              <w:pStyle w:val="TableParagraph"/>
              <w:tabs>
                <w:tab w:pos="2204" w:val="left" w:leader="none"/>
              </w:tabs>
              <w:ind w:left="108" w:right="91"/>
              <w:jc w:val="both"/>
              <w:rPr>
                <w:i/>
                <w:sz w:val="24"/>
              </w:rPr>
            </w:pPr>
            <w:r>
              <w:rPr>
                <w:sz w:val="24"/>
              </w:rPr>
              <w:t>Прикрепляют на </w:t>
            </w:r>
            <w:r>
              <w:rPr>
                <w:sz w:val="24"/>
              </w:rPr>
              <w:t>доску карточки со знакомыми </w:t>
            </w:r>
            <w:r>
              <w:rPr>
                <w:spacing w:val="-2"/>
                <w:sz w:val="24"/>
              </w:rPr>
              <w:t>командами</w:t>
            </w:r>
            <w:r>
              <w:rPr>
                <w:sz w:val="24"/>
              </w:rPr>
              <w:tab/>
            </w:r>
            <w:r>
              <w:rPr>
                <w:i/>
                <w:spacing w:val="-2"/>
                <w:sz w:val="24"/>
              </w:rPr>
              <w:t>«вперед»,</w:t>
            </w:r>
          </w:p>
          <w:p>
            <w:pPr>
              <w:pStyle w:val="TableParagraph"/>
              <w:tabs>
                <w:tab w:pos="2059" w:val="left" w:leader="none"/>
              </w:tabs>
              <w:ind w:left="108"/>
              <w:jc w:val="both"/>
              <w:rPr>
                <w:i/>
                <w:sz w:val="24"/>
              </w:rPr>
            </w:pPr>
            <w:r>
              <w:rPr>
                <w:i/>
                <w:spacing w:val="-2"/>
                <w:sz w:val="24"/>
              </w:rPr>
              <w:t>«налево»,</w:t>
            </w:r>
            <w:r>
              <w:rPr>
                <w:i/>
                <w:sz w:val="24"/>
              </w:rPr>
              <w:tab/>
            </w:r>
            <w:r>
              <w:rPr>
                <w:i/>
                <w:spacing w:val="-2"/>
                <w:sz w:val="24"/>
              </w:rPr>
              <w:t>«направо»,</w:t>
            </w:r>
          </w:p>
          <w:p>
            <w:pPr>
              <w:pStyle w:val="TableParagraph"/>
              <w:ind w:left="108"/>
              <w:rPr>
                <w:i/>
                <w:sz w:val="24"/>
              </w:rPr>
            </w:pPr>
            <w:r>
              <w:rPr>
                <w:i/>
                <w:spacing w:val="-2"/>
                <w:sz w:val="24"/>
              </w:rPr>
              <w:t>«закрасить».</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ind w:left="108" w:right="94"/>
              <w:jc w:val="both"/>
              <w:rPr>
                <w:sz w:val="24"/>
              </w:rPr>
            </w:pPr>
            <w:r>
              <w:rPr>
                <w:sz w:val="24"/>
              </w:rPr>
              <w:t>Наблюдают за действиями педагога. Отвечаю на </w:t>
            </w:r>
            <w:r>
              <w:rPr>
                <w:spacing w:val="-2"/>
                <w:sz w:val="24"/>
              </w:rPr>
              <w:t>вопросы.</w:t>
            </w:r>
          </w:p>
          <w:p>
            <w:pPr>
              <w:pStyle w:val="TableParagraph"/>
              <w:ind w:left="108" w:right="91"/>
              <w:jc w:val="both"/>
              <w:rPr>
                <w:sz w:val="24"/>
              </w:rPr>
            </w:pPr>
            <w:r>
              <w:rPr>
                <w:sz w:val="24"/>
              </w:rPr>
              <w:t>«Вспомните, когда мы</w:t>
            </w:r>
            <w:r>
              <w:rPr>
                <w:spacing w:val="80"/>
                <w:sz w:val="24"/>
              </w:rPr>
              <w:t> </w:t>
            </w:r>
            <w:r>
              <w:rPr>
                <w:sz w:val="24"/>
              </w:rPr>
              <w:t>играли в Командира </w:t>
            </w:r>
            <w:r>
              <w:rPr>
                <w:sz w:val="24"/>
              </w:rPr>
              <w:t>и</w:t>
            </w:r>
            <w:r>
              <w:rPr>
                <w:spacing w:val="40"/>
                <w:sz w:val="24"/>
              </w:rPr>
              <w:t> </w:t>
            </w:r>
            <w:r>
              <w:rPr>
                <w:sz w:val="24"/>
              </w:rPr>
              <w:t>Робота, как Командир управлял Роботом?» «Что он ему отдавал?» (команду- </w:t>
            </w:r>
            <w:r>
              <w:rPr>
                <w:spacing w:val="-2"/>
                <w:sz w:val="24"/>
              </w:rPr>
              <w:t>приказ)</w:t>
            </w:r>
          </w:p>
          <w:p>
            <w:pPr>
              <w:pStyle w:val="TableParagraph"/>
              <w:tabs>
                <w:tab w:pos="2942" w:val="left" w:leader="none"/>
              </w:tabs>
              <w:spacing w:before="9"/>
              <w:ind w:left="108" w:right="91"/>
              <w:jc w:val="both"/>
              <w:rPr>
                <w:sz w:val="24"/>
              </w:rPr>
            </w:pPr>
            <w:r>
              <w:rPr>
                <w:sz w:val="24"/>
              </w:rPr>
              <w:t>Узнают, что Роботами ПиктоМира</w:t>
            </w:r>
            <w:r>
              <w:rPr>
                <w:spacing w:val="-6"/>
                <w:sz w:val="24"/>
              </w:rPr>
              <w:t> </w:t>
            </w:r>
            <w:r>
              <w:rPr>
                <w:sz w:val="24"/>
              </w:rPr>
              <w:t>можно</w:t>
            </w:r>
            <w:r>
              <w:rPr>
                <w:spacing w:val="-7"/>
                <w:sz w:val="24"/>
              </w:rPr>
              <w:t> </w:t>
            </w:r>
            <w:r>
              <w:rPr>
                <w:sz w:val="24"/>
              </w:rPr>
              <w:t>управлять не только </w:t>
            </w:r>
            <w:r>
              <w:rPr>
                <w:sz w:val="24"/>
              </w:rPr>
              <w:t>командами- приказами. Для выполнения сложных задач и составления сложных алгоритмов в ПиктоМире от Робота можно получать </w:t>
            </w:r>
            <w:r>
              <w:rPr>
                <w:b/>
                <w:sz w:val="24"/>
              </w:rPr>
              <w:t>обратную связь - </w:t>
            </w:r>
            <w:r>
              <w:rPr>
                <w:b/>
                <w:spacing w:val="-2"/>
                <w:sz w:val="24"/>
              </w:rPr>
              <w:t>информацию</w:t>
            </w:r>
            <w:r>
              <w:rPr>
                <w:b/>
                <w:sz w:val="24"/>
              </w:rPr>
              <w:tab/>
            </w:r>
            <w:r>
              <w:rPr>
                <w:b/>
                <w:spacing w:val="-6"/>
                <w:sz w:val="24"/>
              </w:rPr>
              <w:t>об </w:t>
            </w:r>
            <w:r>
              <w:rPr>
                <w:b/>
                <w:sz w:val="24"/>
              </w:rPr>
              <w:t>обстановке, в которой</w:t>
            </w:r>
            <w:r>
              <w:rPr>
                <w:b/>
                <w:spacing w:val="40"/>
                <w:sz w:val="24"/>
              </w:rPr>
              <w:t> </w:t>
            </w:r>
            <w:r>
              <w:rPr>
                <w:b/>
                <w:sz w:val="24"/>
              </w:rPr>
              <w:t>Робот</w:t>
            </w:r>
            <w:r>
              <w:rPr>
                <w:b/>
                <w:spacing w:val="68"/>
                <w:sz w:val="24"/>
              </w:rPr>
              <w:t>    </w:t>
            </w:r>
            <w:r>
              <w:rPr>
                <w:b/>
                <w:sz w:val="24"/>
              </w:rPr>
              <w:t>оказался</w:t>
            </w:r>
            <w:r>
              <w:rPr>
                <w:sz w:val="24"/>
              </w:rPr>
              <w:t>.</w:t>
            </w:r>
            <w:r>
              <w:rPr>
                <w:spacing w:val="68"/>
                <w:sz w:val="24"/>
              </w:rPr>
              <w:t>    </w:t>
            </w:r>
            <w:r>
              <w:rPr>
                <w:spacing w:val="-5"/>
                <w:sz w:val="24"/>
              </w:rPr>
              <w:t>Для</w:t>
            </w:r>
          </w:p>
          <w:p>
            <w:pPr>
              <w:pStyle w:val="TableParagraph"/>
              <w:tabs>
                <w:tab w:pos="2264" w:val="left" w:leader="none"/>
              </w:tabs>
              <w:ind w:left="108" w:right="91"/>
              <w:jc w:val="both"/>
              <w:rPr>
                <w:i/>
                <w:sz w:val="24"/>
              </w:rPr>
            </w:pPr>
            <w:r>
              <w:rPr>
                <w:sz w:val="24"/>
              </w:rPr>
              <w:t>«обратной связи» у Вертуна есть восемь </w:t>
            </w:r>
            <w:r>
              <w:rPr>
                <w:b/>
                <w:sz w:val="24"/>
              </w:rPr>
              <w:t>команд- </w:t>
            </w:r>
            <w:r>
              <w:rPr>
                <w:b/>
                <w:spacing w:val="-2"/>
                <w:sz w:val="24"/>
              </w:rPr>
              <w:t>вопросов</w:t>
            </w:r>
            <w:r>
              <w:rPr>
                <w:spacing w:val="-2"/>
                <w:sz w:val="24"/>
              </w:rPr>
              <w:t>:</w:t>
            </w:r>
            <w:r>
              <w:rPr>
                <w:sz w:val="24"/>
              </w:rPr>
              <w:tab/>
            </w:r>
            <w:r>
              <w:rPr>
                <w:i/>
                <w:spacing w:val="-2"/>
                <w:sz w:val="24"/>
              </w:rPr>
              <w:t>«впереди</w:t>
            </w:r>
          </w:p>
          <w:p>
            <w:pPr>
              <w:pStyle w:val="TableParagraph"/>
              <w:tabs>
                <w:tab w:pos="2263" w:val="left" w:leader="none"/>
              </w:tabs>
              <w:spacing w:before="1"/>
              <w:ind w:left="108" w:right="92"/>
              <w:jc w:val="both"/>
              <w:rPr>
                <w:i/>
                <w:sz w:val="24"/>
              </w:rPr>
            </w:pPr>
            <w:r>
              <w:rPr>
                <w:i/>
                <w:spacing w:val="-2"/>
                <w:sz w:val="24"/>
              </w:rPr>
              <w:t>свободно?»,</w:t>
            </w:r>
            <w:r>
              <w:rPr>
                <w:i/>
                <w:sz w:val="24"/>
              </w:rPr>
              <w:tab/>
            </w:r>
            <w:r>
              <w:rPr>
                <w:i/>
                <w:spacing w:val="-2"/>
                <w:sz w:val="24"/>
              </w:rPr>
              <w:t>«впереди </w:t>
            </w:r>
            <w:r>
              <w:rPr>
                <w:i/>
                <w:sz w:val="24"/>
              </w:rPr>
              <w:t>стена?»,</w:t>
            </w:r>
            <w:r>
              <w:rPr>
                <w:i/>
                <w:spacing w:val="50"/>
                <w:sz w:val="24"/>
              </w:rPr>
              <w:t> </w:t>
            </w:r>
            <w:r>
              <w:rPr>
                <w:i/>
                <w:sz w:val="24"/>
              </w:rPr>
              <w:t>«клетка</w:t>
            </w:r>
            <w:r>
              <w:rPr>
                <w:i/>
                <w:spacing w:val="50"/>
                <w:sz w:val="24"/>
              </w:rPr>
              <w:t> </w:t>
            </w:r>
            <w:r>
              <w:rPr>
                <w:i/>
                <w:spacing w:val="-2"/>
                <w:sz w:val="24"/>
              </w:rPr>
              <w:t>голубая?»,</w:t>
            </w:r>
          </w:p>
          <w:p>
            <w:pPr>
              <w:pStyle w:val="TableParagraph"/>
              <w:ind w:left="108"/>
              <w:jc w:val="both"/>
              <w:rPr>
                <w:i/>
                <w:sz w:val="24"/>
              </w:rPr>
            </w:pPr>
            <w:r>
              <w:rPr>
                <w:i/>
                <w:sz w:val="24"/>
              </w:rPr>
              <w:t>«клетка</w:t>
            </w:r>
            <w:r>
              <w:rPr>
                <w:i/>
                <w:spacing w:val="62"/>
                <w:w w:val="150"/>
                <w:sz w:val="24"/>
              </w:rPr>
              <w:t>   </w:t>
            </w:r>
            <w:r>
              <w:rPr>
                <w:i/>
                <w:sz w:val="24"/>
              </w:rPr>
              <w:t>не</w:t>
            </w:r>
            <w:r>
              <w:rPr>
                <w:i/>
                <w:spacing w:val="64"/>
                <w:w w:val="150"/>
                <w:sz w:val="24"/>
              </w:rPr>
              <w:t>   </w:t>
            </w:r>
            <w:r>
              <w:rPr>
                <w:i/>
                <w:spacing w:val="-2"/>
                <w:sz w:val="24"/>
              </w:rPr>
              <w:t>голубая?»,</w:t>
            </w:r>
          </w:p>
          <w:p>
            <w:pPr>
              <w:pStyle w:val="TableParagraph"/>
              <w:ind w:left="108" w:right="93"/>
              <w:jc w:val="both"/>
              <w:rPr>
                <w:i/>
                <w:sz w:val="24"/>
              </w:rPr>
            </w:pPr>
            <w:r>
              <w:rPr>
                <w:i/>
                <w:sz w:val="24"/>
              </w:rPr>
              <w:t>«клетка синяя?», «клетка не синяя?»</w:t>
            </w:r>
            <w:r>
              <w:rPr>
                <w:sz w:val="24"/>
              </w:rPr>
              <w:t>,</w:t>
            </w:r>
            <w:r>
              <w:rPr>
                <w:spacing w:val="61"/>
                <w:sz w:val="24"/>
              </w:rPr>
              <w:t>  </w:t>
            </w:r>
            <w:r>
              <w:rPr>
                <w:i/>
                <w:sz w:val="24"/>
              </w:rPr>
              <w:t>«клетка</w:t>
            </w:r>
            <w:r>
              <w:rPr>
                <w:i/>
                <w:spacing w:val="61"/>
                <w:sz w:val="24"/>
              </w:rPr>
              <w:t>  </w:t>
            </w:r>
            <w:r>
              <w:rPr>
                <w:i/>
                <w:spacing w:val="-2"/>
                <w:sz w:val="24"/>
              </w:rPr>
              <w:t>серая?»,</w:t>
            </w:r>
          </w:p>
          <w:p>
            <w:pPr>
              <w:pStyle w:val="TableParagraph"/>
              <w:ind w:left="108" w:right="91"/>
              <w:jc w:val="both"/>
              <w:rPr>
                <w:sz w:val="24"/>
              </w:rPr>
            </w:pPr>
            <w:r>
              <w:rPr>
                <w:i/>
                <w:sz w:val="24"/>
              </w:rPr>
              <w:t>«клетка не серая?». </w:t>
            </w:r>
            <w:r>
              <w:rPr>
                <w:sz w:val="24"/>
              </w:rPr>
              <w:t>Получив команду-вопрос в игровой ситуации, Робот </w:t>
            </w:r>
            <w:r>
              <w:rPr>
                <w:sz w:val="24"/>
              </w:rPr>
              <w:t>изучает обстановку вокруг себя и сообщает</w:t>
            </w:r>
            <w:r>
              <w:rPr>
                <w:spacing w:val="67"/>
                <w:sz w:val="24"/>
              </w:rPr>
              <w:t>  </w:t>
            </w:r>
            <w:r>
              <w:rPr>
                <w:sz w:val="24"/>
              </w:rPr>
              <w:t>информацию</w:t>
            </w:r>
            <w:r>
              <w:rPr>
                <w:spacing w:val="68"/>
                <w:sz w:val="24"/>
              </w:rPr>
              <w:t>  </w:t>
            </w:r>
            <w:r>
              <w:rPr>
                <w:spacing w:val="-5"/>
                <w:sz w:val="24"/>
              </w:rPr>
              <w:t>об</w:t>
            </w:r>
          </w:p>
          <w:p>
            <w:pPr>
              <w:pStyle w:val="TableParagraph"/>
              <w:spacing w:line="255" w:lineRule="exact" w:before="1"/>
              <w:ind w:left="108"/>
              <w:jc w:val="both"/>
              <w:rPr>
                <w:sz w:val="24"/>
              </w:rPr>
            </w:pPr>
            <w:r>
              <w:rPr>
                <w:sz w:val="24"/>
              </w:rPr>
              <w:t>этой</w:t>
            </w:r>
            <w:r>
              <w:rPr>
                <w:spacing w:val="66"/>
                <w:w w:val="150"/>
                <w:sz w:val="24"/>
              </w:rPr>
              <w:t>  </w:t>
            </w:r>
            <w:r>
              <w:rPr>
                <w:sz w:val="24"/>
              </w:rPr>
              <w:t>обстановке,</w:t>
            </w:r>
            <w:r>
              <w:rPr>
                <w:spacing w:val="67"/>
                <w:w w:val="150"/>
                <w:sz w:val="24"/>
              </w:rPr>
              <w:t>  </w:t>
            </w:r>
            <w:r>
              <w:rPr>
                <w:spacing w:val="-2"/>
                <w:sz w:val="24"/>
              </w:rPr>
              <w:t>отвечая</w:t>
            </w:r>
          </w:p>
        </w:tc>
        <w:tc>
          <w:tcPr>
            <w:tcW w:w="1560"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3"/>
              <w:rPr>
                <w:b/>
                <w:sz w:val="22"/>
              </w:rPr>
            </w:pPr>
          </w:p>
          <w:p>
            <w:pPr>
              <w:pStyle w:val="TableParagraph"/>
              <w:spacing w:before="1"/>
              <w:ind w:left="509" w:right="168" w:hanging="317"/>
              <w:rPr>
                <w:sz w:val="22"/>
              </w:rPr>
            </w:pPr>
            <w:r>
              <w:rPr>
                <w:spacing w:val="-2"/>
                <w:sz w:val="22"/>
              </w:rPr>
              <w:t>Приложение 3.27.1</w:t>
            </w:r>
          </w:p>
        </w:tc>
      </w:tr>
    </w:tbl>
    <w:p>
      <w:pPr>
        <w:pStyle w:val="TableParagraph"/>
        <w:spacing w:after="0"/>
        <w:rPr>
          <w:sz w:val="22"/>
        </w:rPr>
        <w:sectPr>
          <w:pgSz w:w="11910" w:h="16840"/>
          <w:pgMar w:header="0" w:footer="965" w:top="480" w:bottom="1180" w:left="0" w:right="283"/>
        </w:sectPr>
      </w:pPr>
    </w:p>
    <w:p>
      <w:pPr>
        <w:pStyle w:val="BodyText"/>
        <w:rPr>
          <w:b/>
        </w:rPr>
      </w:pPr>
      <w:r>
        <w:rPr>
          <w:b/>
        </w:rPr>
        <mc:AlternateContent>
          <mc:Choice Requires="wps">
            <w:drawing>
              <wp:anchor distT="0" distB="0" distL="0" distR="0" allowOverlap="1" layoutInCell="1" locked="0" behindDoc="0" simplePos="0" relativeHeight="15851008">
                <wp:simplePos x="0" y="0"/>
                <wp:positionH relativeFrom="page">
                  <wp:posOffset>266700</wp:posOffset>
                </wp:positionH>
                <wp:positionV relativeFrom="page">
                  <wp:posOffset>360679</wp:posOffset>
                </wp:positionV>
                <wp:extent cx="1176655" cy="949706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1176655" cy="9497060"/>
                        </a:xfrm>
                        <a:custGeom>
                          <a:avLst/>
                          <a:gdLst/>
                          <a:ahLst/>
                          <a:cxnLst/>
                          <a:rect l="l" t="t" r="r" b="b"/>
                          <a:pathLst>
                            <a:path w="1176655" h="9497060">
                              <a:moveTo>
                                <a:pt x="5080" y="7380364"/>
                              </a:moveTo>
                              <a:lnTo>
                                <a:pt x="0" y="7380364"/>
                              </a:lnTo>
                              <a:lnTo>
                                <a:pt x="0" y="7387907"/>
                              </a:lnTo>
                              <a:lnTo>
                                <a:pt x="0" y="9491662"/>
                              </a:lnTo>
                              <a:lnTo>
                                <a:pt x="5080" y="9491662"/>
                              </a:lnTo>
                              <a:lnTo>
                                <a:pt x="5080" y="7387971"/>
                              </a:lnTo>
                              <a:lnTo>
                                <a:pt x="5080" y="7380364"/>
                              </a:lnTo>
                              <a:close/>
                            </a:path>
                            <a:path w="1176655" h="9497060">
                              <a:moveTo>
                                <a:pt x="1176274" y="9491675"/>
                              </a:moveTo>
                              <a:lnTo>
                                <a:pt x="1171257" y="9491675"/>
                              </a:lnTo>
                              <a:lnTo>
                                <a:pt x="5080" y="9491675"/>
                              </a:lnTo>
                              <a:lnTo>
                                <a:pt x="0" y="9491675"/>
                              </a:lnTo>
                              <a:lnTo>
                                <a:pt x="0" y="9496742"/>
                              </a:lnTo>
                              <a:lnTo>
                                <a:pt x="5080" y="9496742"/>
                              </a:lnTo>
                              <a:lnTo>
                                <a:pt x="1171194" y="9496742"/>
                              </a:lnTo>
                              <a:lnTo>
                                <a:pt x="1176274" y="9496742"/>
                              </a:lnTo>
                              <a:lnTo>
                                <a:pt x="1176274" y="9491675"/>
                              </a:lnTo>
                              <a:close/>
                            </a:path>
                            <a:path w="1176655" h="9497060">
                              <a:moveTo>
                                <a:pt x="1176274" y="7380364"/>
                              </a:moveTo>
                              <a:lnTo>
                                <a:pt x="1171194" y="7380364"/>
                              </a:lnTo>
                              <a:lnTo>
                                <a:pt x="1171194" y="7387907"/>
                              </a:lnTo>
                              <a:lnTo>
                                <a:pt x="1171194" y="9491662"/>
                              </a:lnTo>
                              <a:lnTo>
                                <a:pt x="1176274" y="9491662"/>
                              </a:lnTo>
                              <a:lnTo>
                                <a:pt x="1176274" y="7387971"/>
                              </a:lnTo>
                              <a:lnTo>
                                <a:pt x="1176274" y="7380364"/>
                              </a:lnTo>
                              <a:close/>
                            </a:path>
                            <a:path w="1176655" h="9497060">
                              <a:moveTo>
                                <a:pt x="1176274" y="0"/>
                              </a:moveTo>
                              <a:lnTo>
                                <a:pt x="1171257" y="0"/>
                              </a:lnTo>
                              <a:lnTo>
                                <a:pt x="5080" y="0"/>
                              </a:lnTo>
                              <a:lnTo>
                                <a:pt x="0" y="0"/>
                              </a:lnTo>
                              <a:lnTo>
                                <a:pt x="0" y="5080"/>
                              </a:lnTo>
                              <a:lnTo>
                                <a:pt x="0" y="7380351"/>
                              </a:lnTo>
                              <a:lnTo>
                                <a:pt x="5080" y="7380351"/>
                              </a:lnTo>
                              <a:lnTo>
                                <a:pt x="5080" y="5080"/>
                              </a:lnTo>
                              <a:lnTo>
                                <a:pt x="1171194" y="5080"/>
                              </a:lnTo>
                              <a:lnTo>
                                <a:pt x="1171194" y="7380351"/>
                              </a:lnTo>
                              <a:lnTo>
                                <a:pt x="1176274" y="7380351"/>
                              </a:lnTo>
                              <a:lnTo>
                                <a:pt x="1176274" y="5080"/>
                              </a:lnTo>
                              <a:lnTo>
                                <a:pt x="11762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000002pt;margin-top:28.39995pt;width:92.65pt;height:747.8pt;mso-position-horizontal-relative:page;mso-position-vertical-relative:page;z-index:15851008" id="docshape241" coordorigin="420,568" coordsize="1853,14956" path="m428,12191l420,12191,420,12202,420,12203,420,15515,428,15515,428,12203,428,12202,428,12191xm2272,15516l2265,15516,2264,15516,428,15516,420,15516,420,15523,428,15523,2264,15523,2265,15523,2272,15523,2272,15516xm2272,12191l2264,12191,2264,12202,2264,12203,2264,15515,2272,15515,2272,12203,2272,12202,2272,12191xm2272,568l2265,568,2264,568,428,568,420,568,420,576,420,580,420,4165,420,4177,420,8594,420,8606,420,12191,428,12191,428,8606,428,8594,428,4177,428,4165,428,580,428,576,2264,576,2264,580,2264,4165,2264,4177,2264,8594,2264,8606,2264,12191,2272,12191,2272,8606,2272,8594,2272,4177,2272,4165,2272,580,2272,576,2272,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51520">
                <wp:simplePos x="0" y="0"/>
                <wp:positionH relativeFrom="page">
                  <wp:posOffset>4210050</wp:posOffset>
                </wp:positionH>
                <wp:positionV relativeFrom="page">
                  <wp:posOffset>360679</wp:posOffset>
                </wp:positionV>
                <wp:extent cx="5080" cy="949198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5080" cy="9491980"/>
                        </a:xfrm>
                        <a:custGeom>
                          <a:avLst/>
                          <a:gdLst/>
                          <a:ahLst/>
                          <a:cxnLst/>
                          <a:rect l="l" t="t" r="r" b="b"/>
                          <a:pathLst>
                            <a:path w="5080" h="9491980">
                              <a:moveTo>
                                <a:pt x="5067" y="7380364"/>
                              </a:moveTo>
                              <a:lnTo>
                                <a:pt x="0" y="7380364"/>
                              </a:lnTo>
                              <a:lnTo>
                                <a:pt x="0" y="7387907"/>
                              </a:lnTo>
                              <a:lnTo>
                                <a:pt x="0" y="9491662"/>
                              </a:lnTo>
                              <a:lnTo>
                                <a:pt x="5067" y="9491662"/>
                              </a:lnTo>
                              <a:lnTo>
                                <a:pt x="5067" y="7387971"/>
                              </a:lnTo>
                              <a:lnTo>
                                <a:pt x="5067" y="7380364"/>
                              </a:lnTo>
                              <a:close/>
                            </a:path>
                            <a:path w="5080" h="9491980">
                              <a:moveTo>
                                <a:pt x="5067" y="0"/>
                              </a:moveTo>
                              <a:lnTo>
                                <a:pt x="0" y="0"/>
                              </a:lnTo>
                              <a:lnTo>
                                <a:pt x="0" y="7620"/>
                              </a:lnTo>
                              <a:lnTo>
                                <a:pt x="0" y="2284095"/>
                              </a:lnTo>
                              <a:lnTo>
                                <a:pt x="0" y="2291715"/>
                              </a:lnTo>
                              <a:lnTo>
                                <a:pt x="0" y="5096510"/>
                              </a:lnTo>
                              <a:lnTo>
                                <a:pt x="0" y="5104130"/>
                              </a:lnTo>
                              <a:lnTo>
                                <a:pt x="0" y="7380351"/>
                              </a:lnTo>
                              <a:lnTo>
                                <a:pt x="5067" y="738035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1.500031pt;margin-top:28.39995pt;width:.4pt;height:747.4pt;mso-position-horizontal-relative:page;mso-position-vertical-relative:page;z-index:15851520" id="docshape242" coordorigin="6630,568" coordsize="8,14948" path="m6638,12191l6630,12191,6630,12202,6630,12203,6630,15515,6638,15515,6638,12203,6638,12202,6638,12191xm6638,568l6630,568,6630,580,6630,4165,6630,4177,6630,8594,6630,8606,6630,12191,6638,12191,6638,8606,6638,8594,6638,4177,6638,4165,6638,580,663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52032">
                <wp:simplePos x="0" y="0"/>
                <wp:positionH relativeFrom="page">
                  <wp:posOffset>6298565</wp:posOffset>
                </wp:positionH>
                <wp:positionV relativeFrom="page">
                  <wp:posOffset>360679</wp:posOffset>
                </wp:positionV>
                <wp:extent cx="5080" cy="949198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5080" cy="9491980"/>
                        </a:xfrm>
                        <a:custGeom>
                          <a:avLst/>
                          <a:gdLst/>
                          <a:ahLst/>
                          <a:cxnLst/>
                          <a:rect l="l" t="t" r="r" b="b"/>
                          <a:pathLst>
                            <a:path w="5080" h="9491980">
                              <a:moveTo>
                                <a:pt x="5067" y="7380364"/>
                              </a:moveTo>
                              <a:lnTo>
                                <a:pt x="0" y="7380364"/>
                              </a:lnTo>
                              <a:lnTo>
                                <a:pt x="0" y="7387907"/>
                              </a:lnTo>
                              <a:lnTo>
                                <a:pt x="0" y="9491662"/>
                              </a:lnTo>
                              <a:lnTo>
                                <a:pt x="5067" y="9491662"/>
                              </a:lnTo>
                              <a:lnTo>
                                <a:pt x="5067" y="7387971"/>
                              </a:lnTo>
                              <a:lnTo>
                                <a:pt x="5067" y="7380364"/>
                              </a:lnTo>
                              <a:close/>
                            </a:path>
                            <a:path w="5080" h="9491980">
                              <a:moveTo>
                                <a:pt x="5067" y="0"/>
                              </a:moveTo>
                              <a:lnTo>
                                <a:pt x="0" y="0"/>
                              </a:lnTo>
                              <a:lnTo>
                                <a:pt x="0" y="7620"/>
                              </a:lnTo>
                              <a:lnTo>
                                <a:pt x="0" y="2284095"/>
                              </a:lnTo>
                              <a:lnTo>
                                <a:pt x="0" y="2291715"/>
                              </a:lnTo>
                              <a:lnTo>
                                <a:pt x="0" y="5096510"/>
                              </a:lnTo>
                              <a:lnTo>
                                <a:pt x="0" y="5104130"/>
                              </a:lnTo>
                              <a:lnTo>
                                <a:pt x="0" y="7380351"/>
                              </a:lnTo>
                              <a:lnTo>
                                <a:pt x="5067" y="738035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950012pt;margin-top:28.39995pt;width:.4pt;height:747.4pt;mso-position-horizontal-relative:page;mso-position-vertical-relative:page;z-index:15852032" id="docshape243" coordorigin="9919,568" coordsize="8,14948" path="m9927,12191l9919,12191,9919,12202,9919,12203,9919,15515,9927,15515,9927,12203,9927,12202,9927,12191xm9927,568l9919,568,9919,580,9919,4165,9919,4177,9919,8594,9919,8606,9919,12191,9927,12191,9927,8606,9927,8594,9927,4177,9927,4165,9927,580,9927,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52544">
                <wp:simplePos x="0" y="0"/>
                <wp:positionH relativeFrom="page">
                  <wp:posOffset>7289546</wp:posOffset>
                </wp:positionH>
                <wp:positionV relativeFrom="page">
                  <wp:posOffset>360679</wp:posOffset>
                </wp:positionV>
                <wp:extent cx="5080" cy="949198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5080" cy="9491980"/>
                        </a:xfrm>
                        <a:custGeom>
                          <a:avLst/>
                          <a:gdLst/>
                          <a:ahLst/>
                          <a:cxnLst/>
                          <a:rect l="l" t="t" r="r" b="b"/>
                          <a:pathLst>
                            <a:path w="5080" h="9491980">
                              <a:moveTo>
                                <a:pt x="5067" y="7380364"/>
                              </a:moveTo>
                              <a:lnTo>
                                <a:pt x="0" y="7380364"/>
                              </a:lnTo>
                              <a:lnTo>
                                <a:pt x="0" y="7387907"/>
                              </a:lnTo>
                              <a:lnTo>
                                <a:pt x="0" y="9491662"/>
                              </a:lnTo>
                              <a:lnTo>
                                <a:pt x="5067" y="9491662"/>
                              </a:lnTo>
                              <a:lnTo>
                                <a:pt x="5067" y="7387971"/>
                              </a:lnTo>
                              <a:lnTo>
                                <a:pt x="5067" y="7380364"/>
                              </a:lnTo>
                              <a:close/>
                            </a:path>
                            <a:path w="5080" h="9491980">
                              <a:moveTo>
                                <a:pt x="5067" y="0"/>
                              </a:moveTo>
                              <a:lnTo>
                                <a:pt x="0" y="0"/>
                              </a:lnTo>
                              <a:lnTo>
                                <a:pt x="0" y="7620"/>
                              </a:lnTo>
                              <a:lnTo>
                                <a:pt x="0" y="2284095"/>
                              </a:lnTo>
                              <a:lnTo>
                                <a:pt x="0" y="2291715"/>
                              </a:lnTo>
                              <a:lnTo>
                                <a:pt x="0" y="5096510"/>
                              </a:lnTo>
                              <a:lnTo>
                                <a:pt x="0" y="5104130"/>
                              </a:lnTo>
                              <a:lnTo>
                                <a:pt x="0" y="7380351"/>
                              </a:lnTo>
                              <a:lnTo>
                                <a:pt x="5067" y="7380351"/>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4pt;mso-position-horizontal-relative:page;mso-position-vertical-relative:page;z-index:15852544" id="docshape244" coordorigin="11480,568" coordsize="8,14948" path="m11488,12191l11480,12191,11480,12202,11480,12203,11480,15515,11488,15515,11488,12203,11488,12202,11488,12191xm11488,568l11480,568,11480,580,11480,4165,11480,4177,11480,8594,11480,8606,11480,12191,11488,12191,11488,8606,11488,8594,11488,4177,11488,4165,11488,580,1148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3"/>
        <w:rPr>
          <w:b/>
        </w:rPr>
      </w:pPr>
    </w:p>
    <w:p>
      <w:pPr>
        <w:pStyle w:val="BodyText"/>
        <w:ind w:left="2376"/>
        <w:jc w:val="both"/>
      </w:pPr>
      <w:r>
        <w:rPr/>
        <w:t>Прикрепляет</w:t>
      </w:r>
      <w:r>
        <w:rPr>
          <w:spacing w:val="58"/>
        </w:rPr>
        <w:t>   </w:t>
      </w:r>
      <w:r>
        <w:rPr/>
        <w:t>на</w:t>
      </w:r>
      <w:r>
        <w:rPr>
          <w:spacing w:val="59"/>
        </w:rPr>
        <w:t>   </w:t>
      </w:r>
      <w:r>
        <w:rPr/>
        <w:t>доску</w:t>
      </w:r>
      <w:r>
        <w:rPr>
          <w:spacing w:val="58"/>
        </w:rPr>
        <w:t>   </w:t>
      </w:r>
      <w:r>
        <w:rPr>
          <w:spacing w:val="-2"/>
        </w:rPr>
        <w:t>карточку</w:t>
      </w:r>
    </w:p>
    <w:p>
      <w:pPr>
        <w:pStyle w:val="BodyText"/>
        <w:ind w:left="2376" w:right="5"/>
        <w:jc w:val="both"/>
      </w:pPr>
      <w:r>
        <w:rPr/>
        <w:t>«Задание №1 для Вертуна». Задает </w:t>
      </w:r>
      <w:r>
        <w:rPr>
          <w:spacing w:val="-2"/>
        </w:rPr>
        <w:t>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2376"/>
        <w:jc w:val="both"/>
      </w:pPr>
      <w:r>
        <w:rPr/>
        <w:t>Прикрепляет</w:t>
      </w:r>
      <w:r>
        <w:rPr>
          <w:spacing w:val="58"/>
        </w:rPr>
        <w:t>   </w:t>
      </w:r>
      <w:r>
        <w:rPr/>
        <w:t>на</w:t>
      </w:r>
      <w:r>
        <w:rPr>
          <w:spacing w:val="59"/>
        </w:rPr>
        <w:t>   </w:t>
      </w:r>
      <w:r>
        <w:rPr/>
        <w:t>доску</w:t>
      </w:r>
      <w:r>
        <w:rPr>
          <w:spacing w:val="58"/>
        </w:rPr>
        <w:t>   </w:t>
      </w:r>
      <w:r>
        <w:rPr>
          <w:spacing w:val="-2"/>
        </w:rPr>
        <w:t>карточку</w:t>
      </w:r>
    </w:p>
    <w:p>
      <w:pPr>
        <w:pStyle w:val="BodyText"/>
        <w:ind w:left="2376" w:right="4"/>
        <w:jc w:val="both"/>
      </w:pPr>
      <w:r>
        <w:rPr/>
        <w:t>«Задание №2 для Вертуна». Дает </w:t>
      </w:r>
      <w:r>
        <w:rPr>
          <w:spacing w:val="-2"/>
        </w:rPr>
        <w:t>пояснения.</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spacing w:before="1"/>
        <w:ind w:left="2376"/>
        <w:jc w:val="both"/>
      </w:pPr>
      <w:r>
        <w:rPr/>
        <w:t>Организовывает</w:t>
      </w:r>
      <w:r>
        <w:rPr>
          <w:spacing w:val="53"/>
          <w:w w:val="150"/>
        </w:rPr>
        <w:t>  </w:t>
      </w:r>
      <w:r>
        <w:rPr/>
        <w:t>игровую</w:t>
      </w:r>
      <w:r>
        <w:rPr>
          <w:spacing w:val="55"/>
          <w:w w:val="150"/>
        </w:rPr>
        <w:t>  </w:t>
      </w:r>
      <w:r>
        <w:rPr>
          <w:spacing w:val="-2"/>
        </w:rPr>
        <w:t>ситуацию</w:t>
      </w:r>
    </w:p>
    <w:p>
      <w:pPr>
        <w:pStyle w:val="BodyText"/>
        <w:ind w:left="2376"/>
        <w:jc w:val="both"/>
      </w:pPr>
      <w:r>
        <w:rPr/>
        <w:t>«Задание для Вертуна: </w:t>
      </w:r>
      <w:r>
        <w:rPr/>
        <w:t>команды- вопросы – команды-приказы». Предлагает покомандовать Вертуном вслепую. Поясняет, что задача Командира, давая Вертуну команды- вопросы и команды-приказы, добиться, чтобы Вертун вплотную подошел к стене. Команду-приказ «</w:t>
      </w:r>
      <w:r>
        <w:rPr>
          <w:i/>
        </w:rPr>
        <w:t>вперед</w:t>
      </w:r>
      <w:r>
        <w:rPr/>
        <w:t>»</w:t>
      </w:r>
      <w:r>
        <w:rPr>
          <w:spacing w:val="40"/>
        </w:rPr>
        <w:t> </w:t>
      </w:r>
      <w:r>
        <w:rPr/>
        <w:t>педагог выполняет сам, передвигая фишку «Робот» на схеме игрового поля на доске.</w:t>
      </w:r>
    </w:p>
    <w:p>
      <w:pPr>
        <w:pStyle w:val="BodyText"/>
        <w:spacing w:before="60"/>
        <w:ind w:left="171" w:right="1"/>
        <w:jc w:val="both"/>
      </w:pPr>
      <w:r>
        <w:rPr/>
        <w:br w:type="column"/>
      </w:r>
      <w:r>
        <w:rPr/>
        <w:t>«да» или «нет». Например, получив</w:t>
      </w:r>
      <w:r>
        <w:rPr>
          <w:spacing w:val="51"/>
          <w:w w:val="150"/>
        </w:rPr>
        <w:t>    </w:t>
      </w:r>
      <w:r>
        <w:rPr/>
        <w:t>команду-</w:t>
      </w:r>
      <w:r>
        <w:rPr>
          <w:spacing w:val="-2"/>
        </w:rPr>
        <w:t>вопрос</w:t>
      </w:r>
    </w:p>
    <w:p>
      <w:pPr>
        <w:spacing w:before="0"/>
        <w:ind w:left="171" w:right="0" w:firstLine="0"/>
        <w:jc w:val="both"/>
        <w:rPr>
          <w:sz w:val="24"/>
        </w:rPr>
      </w:pPr>
      <w:r>
        <w:rPr>
          <w:sz w:val="24"/>
        </w:rPr>
        <w:t>«</w:t>
      </w:r>
      <w:r>
        <w:rPr>
          <w:i/>
          <w:sz w:val="24"/>
        </w:rPr>
        <w:t>впереди свободно</w:t>
      </w:r>
      <w:r>
        <w:rPr>
          <w:sz w:val="24"/>
        </w:rPr>
        <w:t>?», </w:t>
      </w:r>
      <w:r>
        <w:rPr>
          <w:sz w:val="24"/>
        </w:rPr>
        <w:t>Робот смотрит</w:t>
      </w:r>
      <w:r>
        <w:rPr>
          <w:spacing w:val="26"/>
          <w:sz w:val="24"/>
        </w:rPr>
        <w:t>  </w:t>
      </w:r>
      <w:r>
        <w:rPr>
          <w:sz w:val="24"/>
        </w:rPr>
        <w:t>вперед</w:t>
      </w:r>
      <w:r>
        <w:rPr>
          <w:spacing w:val="29"/>
          <w:sz w:val="24"/>
        </w:rPr>
        <w:t>  </w:t>
      </w:r>
      <w:r>
        <w:rPr>
          <w:sz w:val="24"/>
        </w:rPr>
        <w:t>и</w:t>
      </w:r>
      <w:r>
        <w:rPr>
          <w:spacing w:val="27"/>
          <w:sz w:val="24"/>
        </w:rPr>
        <w:t>  </w:t>
      </w:r>
      <w:r>
        <w:rPr>
          <w:spacing w:val="-2"/>
          <w:sz w:val="24"/>
        </w:rPr>
        <w:t>отвечает</w:t>
      </w:r>
    </w:p>
    <w:p>
      <w:pPr>
        <w:pStyle w:val="BodyText"/>
        <w:ind w:left="171"/>
        <w:jc w:val="both"/>
      </w:pPr>
      <w:r>
        <w:rPr/>
        <w:t>«да»,</w:t>
      </w:r>
      <w:r>
        <w:rPr>
          <w:spacing w:val="61"/>
        </w:rPr>
        <w:t> </w:t>
      </w:r>
      <w:r>
        <w:rPr/>
        <w:t>если</w:t>
      </w:r>
      <w:r>
        <w:rPr>
          <w:spacing w:val="62"/>
        </w:rPr>
        <w:t> </w:t>
      </w:r>
      <w:r>
        <w:rPr/>
        <w:t>путь</w:t>
      </w:r>
      <w:r>
        <w:rPr>
          <w:spacing w:val="61"/>
        </w:rPr>
        <w:t> </w:t>
      </w:r>
      <w:r>
        <w:rPr/>
        <w:t>свободен,</w:t>
      </w:r>
      <w:r>
        <w:rPr>
          <w:spacing w:val="62"/>
        </w:rPr>
        <w:t> </w:t>
      </w:r>
      <w:r>
        <w:rPr>
          <w:spacing w:val="-10"/>
        </w:rPr>
        <w:t>и</w:t>
      </w:r>
    </w:p>
    <w:p>
      <w:pPr>
        <w:pStyle w:val="BodyText"/>
        <w:ind w:left="171"/>
        <w:jc w:val="both"/>
      </w:pPr>
      <w:r>
        <w:rPr/>
        <w:t>«нет», если</w:t>
      </w:r>
      <w:r>
        <w:rPr>
          <w:spacing w:val="-1"/>
        </w:rPr>
        <w:t> </w:t>
      </w:r>
      <w:r>
        <w:rPr/>
        <w:t>впереди</w:t>
      </w:r>
      <w:r>
        <w:rPr>
          <w:spacing w:val="-5"/>
        </w:rPr>
        <w:t> </w:t>
      </w:r>
      <w:r>
        <w:rPr>
          <w:spacing w:val="-2"/>
        </w:rPr>
        <w:t>стена.</w:t>
      </w:r>
    </w:p>
    <w:p>
      <w:pPr>
        <w:pStyle w:val="BodyText"/>
        <w:tabs>
          <w:tab w:pos="2067" w:val="left" w:leader="none"/>
        </w:tabs>
        <w:ind w:left="171"/>
        <w:jc w:val="both"/>
      </w:pPr>
      <w:r>
        <w:rPr/>
        <w:t>«А что отвечал Робот, после выполнения одной из</w:t>
      </w:r>
      <w:r>
        <w:rPr>
          <w:spacing w:val="40"/>
        </w:rPr>
        <w:t> </w:t>
      </w:r>
      <w:r>
        <w:rPr/>
        <w:t>четырех</w:t>
      </w:r>
      <w:r>
        <w:rPr>
          <w:spacing w:val="40"/>
        </w:rPr>
        <w:t> </w:t>
      </w:r>
      <w:r>
        <w:rPr/>
        <w:t>команд-приказов в </w:t>
      </w:r>
      <w:r>
        <w:rPr>
          <w:spacing w:val="-2"/>
        </w:rPr>
        <w:t>игровой</w:t>
      </w:r>
      <w:r>
        <w:rPr/>
        <w:tab/>
      </w:r>
      <w:r>
        <w:rPr>
          <w:spacing w:val="-2"/>
        </w:rPr>
        <w:t>ситуации?» </w:t>
      </w:r>
      <w:r>
        <w:rPr/>
        <w:t>Вспоминают, что в игровой ситуации</w:t>
      </w:r>
      <w:r>
        <w:rPr>
          <w:spacing w:val="60"/>
        </w:rPr>
        <w:t>   </w:t>
      </w:r>
      <w:r>
        <w:rPr/>
        <w:t>Робот</w:t>
      </w:r>
      <w:r>
        <w:rPr>
          <w:spacing w:val="60"/>
        </w:rPr>
        <w:t>   </w:t>
      </w:r>
      <w:r>
        <w:rPr>
          <w:spacing w:val="-2"/>
        </w:rPr>
        <w:t>отвечал</w:t>
      </w:r>
    </w:p>
    <w:p>
      <w:pPr>
        <w:pStyle w:val="BodyText"/>
        <w:spacing w:before="1"/>
        <w:ind w:left="171"/>
      </w:pPr>
      <w:r>
        <w:rPr>
          <w:spacing w:val="-2"/>
        </w:rPr>
        <w:t>«Готово».</w:t>
      </w:r>
    </w:p>
    <w:p>
      <w:pPr>
        <w:pStyle w:val="BodyText"/>
        <w:tabs>
          <w:tab w:pos="2642" w:val="left" w:leader="none"/>
        </w:tabs>
        <w:spacing w:before="12"/>
        <w:ind w:left="171" w:right="1"/>
        <w:jc w:val="both"/>
      </w:pPr>
      <w:r>
        <w:rPr>
          <w:spacing w:val="-2"/>
        </w:rPr>
        <w:t>Рассматривают</w:t>
      </w:r>
      <w:r>
        <w:rPr/>
        <w:tab/>
      </w:r>
      <w:r>
        <w:rPr>
          <w:spacing w:val="-2"/>
        </w:rPr>
        <w:t>схему </w:t>
      </w:r>
      <w:r>
        <w:rPr/>
        <w:t>игрового поля, отвечают на </w:t>
      </w:r>
      <w:r>
        <w:rPr>
          <w:spacing w:val="-2"/>
        </w:rPr>
        <w:t>вопросы.</w:t>
      </w:r>
    </w:p>
    <w:p>
      <w:pPr>
        <w:pStyle w:val="BodyText"/>
        <w:tabs>
          <w:tab w:pos="1203" w:val="left" w:leader="none"/>
          <w:tab w:pos="1287" w:val="left" w:leader="none"/>
          <w:tab w:pos="2399" w:val="left" w:leader="none"/>
          <w:tab w:pos="2618" w:val="left" w:leader="none"/>
          <w:tab w:pos="2815" w:val="left" w:leader="none"/>
          <w:tab w:pos="2963" w:val="left" w:leader="none"/>
        </w:tabs>
        <w:ind w:left="171"/>
      </w:pPr>
      <w:r>
        <w:rPr>
          <w:spacing w:val="-2"/>
        </w:rPr>
        <w:t>«Какие</w:t>
      </w:r>
      <w:r>
        <w:rPr/>
        <w:tab/>
      </w:r>
      <w:r>
        <w:rPr>
          <w:spacing w:val="-2"/>
        </w:rPr>
        <w:t>команды</w:t>
      </w:r>
      <w:r>
        <w:rPr/>
        <w:tab/>
      </w:r>
      <w:r>
        <w:rPr>
          <w:spacing w:val="-6"/>
        </w:rPr>
        <w:t>вы</w:t>
      </w:r>
      <w:r>
        <w:rPr/>
        <w:tab/>
        <w:tab/>
      </w:r>
      <w:r>
        <w:rPr>
          <w:spacing w:val="-6"/>
        </w:rPr>
        <w:t>бы </w:t>
      </w:r>
      <w:r>
        <w:rPr>
          <w:spacing w:val="-2"/>
        </w:rPr>
        <w:t>отдали</w:t>
      </w:r>
      <w:r>
        <w:rPr/>
        <w:tab/>
        <w:tab/>
      </w:r>
      <w:r>
        <w:rPr>
          <w:spacing w:val="-2"/>
        </w:rPr>
        <w:t>Вертуну,</w:t>
      </w:r>
      <w:r>
        <w:rPr/>
        <w:tab/>
        <w:tab/>
      </w:r>
      <w:r>
        <w:rPr>
          <w:spacing w:val="-2"/>
        </w:rPr>
        <w:t>чтобы </w:t>
      </w:r>
      <w:r>
        <w:rPr/>
        <w:t>подвести его к стене?» </w:t>
      </w:r>
      <w:r>
        <w:rPr>
          <w:spacing w:val="-2"/>
        </w:rPr>
        <w:t>Высказывают</w:t>
      </w:r>
      <w:r>
        <w:rPr>
          <w:spacing w:val="80"/>
          <w:w w:val="150"/>
        </w:rPr>
        <w:t> </w:t>
      </w:r>
      <w:r>
        <w:rPr>
          <w:spacing w:val="-2"/>
        </w:rPr>
        <w:t>предположения</w:t>
      </w:r>
      <w:r>
        <w:rPr/>
        <w:tab/>
        <w:tab/>
        <w:tab/>
      </w:r>
      <w:r>
        <w:rPr>
          <w:spacing w:val="-4"/>
        </w:rPr>
        <w:t>(три </w:t>
      </w:r>
      <w:r>
        <w:rPr/>
        <w:t>команды-приказа «</w:t>
      </w:r>
      <w:r>
        <w:rPr>
          <w:i/>
        </w:rPr>
        <w:t>вперед</w:t>
      </w:r>
      <w:r>
        <w:rPr/>
        <w:t>»).</w:t>
      </w:r>
    </w:p>
    <w:p>
      <w:pPr>
        <w:pStyle w:val="BodyText"/>
        <w:spacing w:before="1"/>
        <w:ind w:left="171"/>
      </w:pPr>
      <w:r>
        <w:rPr/>
        <w:t>«Можно</w:t>
      </w:r>
      <w:r>
        <w:rPr>
          <w:spacing w:val="-11"/>
        </w:rPr>
        <w:t> </w:t>
      </w:r>
      <w:r>
        <w:rPr/>
        <w:t>ли</w:t>
      </w:r>
      <w:r>
        <w:rPr>
          <w:spacing w:val="-12"/>
        </w:rPr>
        <w:t> </w:t>
      </w:r>
      <w:r>
        <w:rPr/>
        <w:t>подвести</w:t>
      </w:r>
      <w:r>
        <w:rPr>
          <w:spacing w:val="-12"/>
        </w:rPr>
        <w:t> </w:t>
      </w:r>
      <w:r>
        <w:rPr/>
        <w:t>Вертуна к</w:t>
      </w:r>
      <w:r>
        <w:rPr>
          <w:spacing w:val="53"/>
          <w:w w:val="150"/>
        </w:rPr>
        <w:t> </w:t>
      </w:r>
      <w:r>
        <w:rPr/>
        <w:t>стене</w:t>
      </w:r>
      <w:r>
        <w:rPr>
          <w:spacing w:val="54"/>
          <w:w w:val="150"/>
        </w:rPr>
        <w:t> </w:t>
      </w:r>
      <w:r>
        <w:rPr/>
        <w:t>отдав</w:t>
      </w:r>
      <w:r>
        <w:rPr>
          <w:spacing w:val="52"/>
          <w:w w:val="150"/>
        </w:rPr>
        <w:t> </w:t>
      </w:r>
      <w:r>
        <w:rPr/>
        <w:t>три</w:t>
      </w:r>
      <w:r>
        <w:rPr>
          <w:spacing w:val="53"/>
          <w:w w:val="150"/>
        </w:rPr>
        <w:t> </w:t>
      </w:r>
      <w:r>
        <w:rPr>
          <w:spacing w:val="-2"/>
        </w:rPr>
        <w:t>команды</w:t>
      </w:r>
    </w:p>
    <w:p>
      <w:pPr>
        <w:spacing w:before="0"/>
        <w:ind w:left="171" w:right="0" w:firstLine="0"/>
        <w:jc w:val="left"/>
        <w:rPr>
          <w:sz w:val="24"/>
        </w:rPr>
      </w:pPr>
      <w:r>
        <w:rPr>
          <w:sz w:val="24"/>
        </w:rPr>
        <w:t>«</w:t>
      </w:r>
      <w:r>
        <w:rPr>
          <w:i/>
          <w:sz w:val="24"/>
        </w:rPr>
        <w:t>вперед</w:t>
      </w:r>
      <w:r>
        <w:rPr>
          <w:sz w:val="24"/>
        </w:rPr>
        <w:t>»?» </w:t>
      </w:r>
      <w:r>
        <w:rPr>
          <w:spacing w:val="-4"/>
          <w:sz w:val="24"/>
        </w:rPr>
        <w:t>(да)</w:t>
      </w:r>
    </w:p>
    <w:p>
      <w:pPr>
        <w:pStyle w:val="BodyText"/>
        <w:ind w:left="171"/>
        <w:jc w:val="both"/>
      </w:pPr>
      <w:r>
        <w:rPr/>
        <w:t>Узнают, что для таких простых</w:t>
      </w:r>
      <w:r>
        <w:rPr>
          <w:spacing w:val="40"/>
        </w:rPr>
        <w:t> </w:t>
      </w:r>
      <w:r>
        <w:rPr/>
        <w:t>задач легко </w:t>
      </w:r>
      <w:r>
        <w:rPr/>
        <w:t>можно найти простое решение. Но бывают задачи сложнее.</w:t>
      </w:r>
    </w:p>
    <w:p>
      <w:pPr>
        <w:pStyle w:val="BodyText"/>
        <w:tabs>
          <w:tab w:pos="2371" w:val="left" w:leader="none"/>
          <w:tab w:pos="2827" w:val="left" w:leader="none"/>
        </w:tabs>
        <w:spacing w:before="8"/>
        <w:ind w:left="171" w:right="1"/>
        <w:jc w:val="both"/>
      </w:pPr>
      <w:r>
        <w:rPr/>
        <w:t>Узнают, что бывают задания сложнее, например, </w:t>
      </w:r>
      <w:r>
        <w:rPr/>
        <w:t>нужно подойти к стене, которая очень далеко. Или нужно </w:t>
      </w:r>
      <w:r>
        <w:rPr>
          <w:spacing w:val="-2"/>
        </w:rPr>
        <w:t>командовать</w:t>
      </w:r>
      <w:r>
        <w:rPr/>
        <w:tab/>
      </w:r>
      <w:r>
        <w:rPr>
          <w:spacing w:val="-2"/>
        </w:rPr>
        <w:t>Роботом </w:t>
      </w:r>
      <w:r>
        <w:rPr/>
        <w:t>вслепую, не видя поле </w:t>
      </w:r>
      <w:r>
        <w:rPr>
          <w:spacing w:val="-2"/>
        </w:rPr>
        <w:t>космодрома.</w:t>
      </w:r>
      <w:r>
        <w:rPr/>
        <w:tab/>
        <w:tab/>
      </w:r>
      <w:r>
        <w:rPr>
          <w:spacing w:val="-5"/>
        </w:rPr>
        <w:t>Или</w:t>
      </w:r>
    </w:p>
    <w:p>
      <w:pPr>
        <w:pStyle w:val="BodyText"/>
        <w:tabs>
          <w:tab w:pos="2327" w:val="left" w:leader="none"/>
        </w:tabs>
        <w:spacing w:before="1"/>
        <w:ind w:left="171"/>
        <w:jc w:val="both"/>
      </w:pPr>
      <w:r>
        <w:rPr>
          <w:spacing w:val="-2"/>
        </w:rPr>
        <w:t>необходимо</w:t>
      </w:r>
      <w:r>
        <w:rPr/>
        <w:tab/>
      </w:r>
      <w:r>
        <w:rPr>
          <w:spacing w:val="-2"/>
        </w:rPr>
        <w:t>написать </w:t>
      </w:r>
      <w:r>
        <w:rPr/>
        <w:t>универсальную программу, которая будет работать на нескольких космодромах.</w:t>
      </w:r>
      <w:r>
        <w:rPr>
          <w:spacing w:val="40"/>
        </w:rPr>
        <w:t> </w:t>
      </w:r>
      <w:r>
        <w:rPr/>
        <w:t>Для решения таких задач нужны команды-вопросы.</w:t>
      </w:r>
    </w:p>
    <w:p>
      <w:pPr>
        <w:pStyle w:val="BodyText"/>
        <w:tabs>
          <w:tab w:pos="2642" w:val="left" w:leader="none"/>
        </w:tabs>
        <w:spacing w:before="13"/>
        <w:ind w:left="171" w:right="1"/>
        <w:jc w:val="both"/>
      </w:pPr>
      <w:r>
        <w:rPr>
          <w:spacing w:val="-2"/>
        </w:rPr>
        <w:t>Рассматривают</w:t>
      </w:r>
      <w:r>
        <w:rPr/>
        <w:tab/>
      </w:r>
      <w:r>
        <w:rPr>
          <w:spacing w:val="-2"/>
        </w:rPr>
        <w:t>схему </w:t>
      </w:r>
      <w:r>
        <w:rPr/>
        <w:t>игрового</w:t>
      </w:r>
      <w:r>
        <w:rPr>
          <w:spacing w:val="-2"/>
        </w:rPr>
        <w:t> </w:t>
      </w:r>
      <w:r>
        <w:rPr/>
        <w:t>поля</w:t>
      </w:r>
      <w:r>
        <w:rPr>
          <w:spacing w:val="-1"/>
        </w:rPr>
        <w:t> </w:t>
      </w:r>
      <w:r>
        <w:rPr/>
        <w:t>с</w:t>
      </w:r>
      <w:r>
        <w:rPr>
          <w:spacing w:val="-1"/>
        </w:rPr>
        <w:t> </w:t>
      </w:r>
      <w:r>
        <w:rPr/>
        <w:t>заданием</w:t>
      </w:r>
      <w:r>
        <w:rPr>
          <w:spacing w:val="-2"/>
        </w:rPr>
        <w:t> </w:t>
      </w:r>
      <w:r>
        <w:rPr/>
        <w:t>для </w:t>
      </w:r>
      <w:r>
        <w:rPr>
          <w:spacing w:val="-2"/>
        </w:rPr>
        <w:t>Вертуна.</w:t>
      </w:r>
    </w:p>
    <w:p>
      <w:pPr>
        <w:pStyle w:val="BodyText"/>
        <w:tabs>
          <w:tab w:pos="2082" w:val="left" w:leader="none"/>
          <w:tab w:pos="3126" w:val="left" w:leader="none"/>
        </w:tabs>
        <w:ind w:left="171" w:right="4"/>
      </w:pPr>
      <w:r>
        <w:rPr/>
        <w:t>Выбирают Командира. </w:t>
      </w:r>
      <w:r>
        <w:rPr>
          <w:spacing w:val="-2"/>
        </w:rPr>
        <w:t>Ребенок-Командир поворачивается</w:t>
      </w:r>
      <w:r>
        <w:rPr/>
        <w:tab/>
      </w:r>
      <w:r>
        <w:rPr>
          <w:spacing w:val="-2"/>
        </w:rPr>
        <w:t>спиной</w:t>
      </w:r>
      <w:r>
        <w:rPr/>
        <w:tab/>
      </w:r>
      <w:r>
        <w:rPr>
          <w:spacing w:val="-10"/>
        </w:rPr>
        <w:t>к </w:t>
      </w:r>
      <w:r>
        <w:rPr>
          <w:spacing w:val="-2"/>
        </w:rPr>
        <w:t>доске.</w:t>
      </w:r>
    </w:p>
    <w:p>
      <w:pPr>
        <w:pStyle w:val="BodyText"/>
        <w:tabs>
          <w:tab w:pos="2607" w:val="left" w:leader="none"/>
        </w:tabs>
        <w:ind w:left="171" w:right="1"/>
      </w:pPr>
      <w:r>
        <w:rPr>
          <w:spacing w:val="-2"/>
        </w:rPr>
        <w:t>Ребенок-Командир</w:t>
      </w:r>
      <w:r>
        <w:rPr/>
        <w:tab/>
      </w:r>
      <w:r>
        <w:rPr>
          <w:spacing w:val="-2"/>
        </w:rPr>
        <w:t>задает </w:t>
      </w:r>
      <w:r>
        <w:rPr/>
        <w:t>всем</w:t>
      </w:r>
      <w:r>
        <w:rPr>
          <w:spacing w:val="25"/>
        </w:rPr>
        <w:t>  </w:t>
      </w:r>
      <w:r>
        <w:rPr/>
        <w:t>детям</w:t>
      </w:r>
      <w:r>
        <w:rPr>
          <w:spacing w:val="26"/>
        </w:rPr>
        <w:t>  </w:t>
      </w:r>
      <w:r>
        <w:rPr/>
        <w:t>команду-</w:t>
      </w:r>
      <w:r>
        <w:rPr>
          <w:spacing w:val="-2"/>
        </w:rPr>
        <w:t>вопрос</w:t>
      </w:r>
    </w:p>
    <w:p>
      <w:pPr>
        <w:tabs>
          <w:tab w:pos="2027" w:val="left" w:leader="none"/>
        </w:tabs>
        <w:spacing w:before="0"/>
        <w:ind w:left="171" w:right="0" w:firstLine="0"/>
        <w:jc w:val="both"/>
        <w:rPr>
          <w:sz w:val="24"/>
        </w:rPr>
      </w:pPr>
      <w:r>
        <w:rPr>
          <w:spacing w:val="-2"/>
          <w:sz w:val="24"/>
        </w:rPr>
        <w:t>«</w:t>
      </w:r>
      <w:r>
        <w:rPr>
          <w:i/>
          <w:spacing w:val="-2"/>
          <w:sz w:val="24"/>
        </w:rPr>
        <w:t>впереди</w:t>
      </w:r>
      <w:r>
        <w:rPr>
          <w:i/>
          <w:sz w:val="24"/>
        </w:rPr>
        <w:tab/>
      </w:r>
      <w:r>
        <w:rPr>
          <w:i/>
          <w:spacing w:val="-2"/>
          <w:sz w:val="24"/>
        </w:rPr>
        <w:t>свободно</w:t>
      </w:r>
      <w:r>
        <w:rPr>
          <w:spacing w:val="-2"/>
          <w:sz w:val="24"/>
        </w:rPr>
        <w:t>?», </w:t>
      </w:r>
      <w:r>
        <w:rPr>
          <w:sz w:val="24"/>
        </w:rPr>
        <w:t>получив ответ «да», отдает команду-приказ</w:t>
      </w:r>
      <w:r>
        <w:rPr>
          <w:spacing w:val="61"/>
          <w:w w:val="150"/>
          <w:sz w:val="24"/>
        </w:rPr>
        <w:t>   </w:t>
      </w:r>
      <w:r>
        <w:rPr>
          <w:spacing w:val="-2"/>
          <w:sz w:val="24"/>
        </w:rPr>
        <w:t>«</w:t>
      </w:r>
      <w:r>
        <w:rPr>
          <w:i/>
          <w:spacing w:val="-2"/>
          <w:sz w:val="24"/>
        </w:rPr>
        <w:t>вперед</w:t>
      </w:r>
      <w:r>
        <w:rPr>
          <w:spacing w:val="-2"/>
          <w:sz w:val="24"/>
        </w:rPr>
        <w:t>».</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7"/>
        <w:rPr>
          <w:sz w:val="22"/>
        </w:rPr>
      </w:pPr>
    </w:p>
    <w:p>
      <w:pPr>
        <w:spacing w:before="1"/>
        <w:ind w:left="572" w:right="322" w:hanging="317"/>
        <w:jc w:val="left"/>
        <w:rPr>
          <w:sz w:val="22"/>
        </w:rPr>
      </w:pPr>
      <w:r>
        <w:rPr>
          <w:spacing w:val="-2"/>
          <w:sz w:val="22"/>
        </w:rPr>
        <w:t>Приложение 3.27.3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4"/>
        <w:rPr>
          <w:sz w:val="22"/>
        </w:rPr>
      </w:pPr>
    </w:p>
    <w:p>
      <w:pPr>
        <w:spacing w:line="242" w:lineRule="auto" w:before="0"/>
        <w:ind w:left="572" w:right="322" w:hanging="317"/>
        <w:jc w:val="left"/>
        <w:rPr>
          <w:sz w:val="22"/>
        </w:rPr>
      </w:pPr>
      <w:r>
        <w:rPr>
          <w:spacing w:val="-2"/>
          <w:sz w:val="22"/>
        </w:rPr>
        <w:t>Приложение 3.27.4</w:t>
      </w:r>
    </w:p>
    <w:p>
      <w:pPr>
        <w:spacing w:after="0" w:line="242" w:lineRule="auto"/>
        <w:jc w:val="left"/>
        <w:rPr>
          <w:sz w:val="22"/>
        </w:rPr>
        <w:sectPr>
          <w:pgSz w:w="11910" w:h="16840"/>
          <w:pgMar w:header="0" w:footer="965" w:top="500" w:bottom="1180" w:left="0" w:right="283"/>
          <w:cols w:num="3" w:equalWidth="0">
            <w:col w:w="6531" w:space="40"/>
            <w:col w:w="3250" w:space="39"/>
            <w:col w:w="1767"/>
          </w:cols>
        </w:sectPr>
      </w:pPr>
    </w:p>
    <w:p>
      <w:pPr>
        <w:pStyle w:val="BodyText"/>
      </w:pPr>
      <w:r>
        <w:rPr/>
        <mc:AlternateContent>
          <mc:Choice Requires="wps">
            <w:drawing>
              <wp:anchor distT="0" distB="0" distL="0" distR="0" allowOverlap="1" layoutInCell="1" locked="0" behindDoc="0" simplePos="0" relativeHeight="15853056">
                <wp:simplePos x="0" y="0"/>
                <wp:positionH relativeFrom="page">
                  <wp:posOffset>266700</wp:posOffset>
                </wp:positionH>
                <wp:positionV relativeFrom="page">
                  <wp:posOffset>360679</wp:posOffset>
                </wp:positionV>
                <wp:extent cx="1176655" cy="949198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1176655" cy="9491980"/>
                        </a:xfrm>
                        <a:custGeom>
                          <a:avLst/>
                          <a:gdLst/>
                          <a:ahLst/>
                          <a:cxnLst/>
                          <a:rect l="l" t="t" r="r" b="b"/>
                          <a:pathLst>
                            <a:path w="1176655" h="9491980">
                              <a:moveTo>
                                <a:pt x="5080" y="2809887"/>
                              </a:moveTo>
                              <a:lnTo>
                                <a:pt x="0" y="2809887"/>
                              </a:lnTo>
                              <a:lnTo>
                                <a:pt x="0" y="2817495"/>
                              </a:lnTo>
                              <a:lnTo>
                                <a:pt x="0" y="6849491"/>
                              </a:lnTo>
                              <a:lnTo>
                                <a:pt x="5080" y="6849491"/>
                              </a:lnTo>
                              <a:lnTo>
                                <a:pt x="5080" y="2817495"/>
                              </a:lnTo>
                              <a:lnTo>
                                <a:pt x="5080" y="2809887"/>
                              </a:lnTo>
                              <a:close/>
                            </a:path>
                            <a:path w="1176655" h="9491980">
                              <a:moveTo>
                                <a:pt x="1176274" y="6849504"/>
                              </a:moveTo>
                              <a:lnTo>
                                <a:pt x="1171194" y="6849504"/>
                              </a:lnTo>
                              <a:lnTo>
                                <a:pt x="1171194" y="6857047"/>
                              </a:lnTo>
                              <a:lnTo>
                                <a:pt x="1171194" y="9486582"/>
                              </a:lnTo>
                              <a:lnTo>
                                <a:pt x="5080" y="9486582"/>
                              </a:lnTo>
                              <a:lnTo>
                                <a:pt x="5080" y="6857111"/>
                              </a:lnTo>
                              <a:lnTo>
                                <a:pt x="5080" y="6849504"/>
                              </a:lnTo>
                              <a:lnTo>
                                <a:pt x="0" y="6849504"/>
                              </a:lnTo>
                              <a:lnTo>
                                <a:pt x="0" y="6857047"/>
                              </a:lnTo>
                              <a:lnTo>
                                <a:pt x="0" y="9486582"/>
                              </a:lnTo>
                              <a:lnTo>
                                <a:pt x="0" y="9491662"/>
                              </a:lnTo>
                              <a:lnTo>
                                <a:pt x="5080" y="9491662"/>
                              </a:lnTo>
                              <a:lnTo>
                                <a:pt x="1171194" y="9491662"/>
                              </a:lnTo>
                              <a:lnTo>
                                <a:pt x="1176274" y="9491662"/>
                              </a:lnTo>
                              <a:lnTo>
                                <a:pt x="1176274" y="9486582"/>
                              </a:lnTo>
                              <a:lnTo>
                                <a:pt x="1176274" y="6857111"/>
                              </a:lnTo>
                              <a:lnTo>
                                <a:pt x="1176274" y="6849504"/>
                              </a:lnTo>
                              <a:close/>
                            </a:path>
                            <a:path w="1176655" h="9491980">
                              <a:moveTo>
                                <a:pt x="1176274" y="2809887"/>
                              </a:moveTo>
                              <a:lnTo>
                                <a:pt x="1171194" y="2809887"/>
                              </a:lnTo>
                              <a:lnTo>
                                <a:pt x="1171194" y="2817495"/>
                              </a:lnTo>
                              <a:lnTo>
                                <a:pt x="1171194" y="6849491"/>
                              </a:lnTo>
                              <a:lnTo>
                                <a:pt x="1176274" y="6849491"/>
                              </a:lnTo>
                              <a:lnTo>
                                <a:pt x="1176274" y="2817495"/>
                              </a:lnTo>
                              <a:lnTo>
                                <a:pt x="1176274" y="2809887"/>
                              </a:lnTo>
                              <a:close/>
                            </a:path>
                            <a:path w="1176655" h="9491980">
                              <a:moveTo>
                                <a:pt x="1176274" y="0"/>
                              </a:moveTo>
                              <a:lnTo>
                                <a:pt x="1171257" y="0"/>
                              </a:lnTo>
                              <a:lnTo>
                                <a:pt x="5080" y="0"/>
                              </a:lnTo>
                              <a:lnTo>
                                <a:pt x="0" y="0"/>
                              </a:lnTo>
                              <a:lnTo>
                                <a:pt x="0" y="5080"/>
                              </a:lnTo>
                              <a:lnTo>
                                <a:pt x="0" y="7620"/>
                              </a:lnTo>
                              <a:lnTo>
                                <a:pt x="0" y="2809875"/>
                              </a:lnTo>
                              <a:lnTo>
                                <a:pt x="5080" y="2809875"/>
                              </a:lnTo>
                              <a:lnTo>
                                <a:pt x="5080" y="7620"/>
                              </a:lnTo>
                              <a:lnTo>
                                <a:pt x="5080" y="5080"/>
                              </a:lnTo>
                              <a:lnTo>
                                <a:pt x="1171194" y="5080"/>
                              </a:lnTo>
                              <a:lnTo>
                                <a:pt x="1171194" y="7620"/>
                              </a:lnTo>
                              <a:lnTo>
                                <a:pt x="1171194" y="2809875"/>
                              </a:lnTo>
                              <a:lnTo>
                                <a:pt x="1176274" y="2809875"/>
                              </a:lnTo>
                              <a:lnTo>
                                <a:pt x="1176274" y="7620"/>
                              </a:lnTo>
                              <a:lnTo>
                                <a:pt x="1176274" y="5080"/>
                              </a:lnTo>
                              <a:lnTo>
                                <a:pt x="11762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000002pt;margin-top:28.39995pt;width:92.65pt;height:747.4pt;mso-position-horizontal-relative:page;mso-position-vertical-relative:page;z-index:15853056" id="docshape245" coordorigin="420,568" coordsize="1853,14948" path="m428,4993l420,4993,420,5005,420,11355,428,11355,428,5005,428,4993xm2272,11355l2264,11355,2264,11366,2264,11367,2264,15507,428,15507,428,11367,428,11366,428,11355,420,11355,420,11366,420,11367,420,15507,420,15515,428,15515,2264,15515,2265,15515,2272,15515,2272,15507,2272,11367,2272,11366,2272,11355xm2272,4993l2264,4993,2264,5005,2264,11355,2272,11355,2272,5005,2272,4993xm2272,568l2265,568,2264,568,428,568,420,568,420,576,420,580,420,4993,428,4993,428,580,428,576,2264,576,2264,580,2264,4993,2272,4993,2272,580,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3568">
                <wp:simplePos x="0" y="0"/>
                <wp:positionH relativeFrom="page">
                  <wp:posOffset>4210050</wp:posOffset>
                </wp:positionH>
                <wp:positionV relativeFrom="page">
                  <wp:posOffset>360679</wp:posOffset>
                </wp:positionV>
                <wp:extent cx="5080" cy="948690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5080" cy="9486900"/>
                        </a:xfrm>
                        <a:custGeom>
                          <a:avLst/>
                          <a:gdLst/>
                          <a:ahLst/>
                          <a:cxnLst/>
                          <a:rect l="l" t="t" r="r" b="b"/>
                          <a:pathLst>
                            <a:path w="5080" h="9486900">
                              <a:moveTo>
                                <a:pt x="5067" y="6849504"/>
                              </a:moveTo>
                              <a:lnTo>
                                <a:pt x="0" y="6849504"/>
                              </a:lnTo>
                              <a:lnTo>
                                <a:pt x="0" y="6857047"/>
                              </a:lnTo>
                              <a:lnTo>
                                <a:pt x="0" y="9486582"/>
                              </a:lnTo>
                              <a:lnTo>
                                <a:pt x="5067" y="9486582"/>
                              </a:lnTo>
                              <a:lnTo>
                                <a:pt x="5067" y="6857111"/>
                              </a:lnTo>
                              <a:lnTo>
                                <a:pt x="5067" y="6849504"/>
                              </a:lnTo>
                              <a:close/>
                            </a:path>
                            <a:path w="5080" h="9486900">
                              <a:moveTo>
                                <a:pt x="5067" y="2809887"/>
                              </a:moveTo>
                              <a:lnTo>
                                <a:pt x="0" y="2809887"/>
                              </a:lnTo>
                              <a:lnTo>
                                <a:pt x="0" y="2817495"/>
                              </a:lnTo>
                              <a:lnTo>
                                <a:pt x="0" y="6849491"/>
                              </a:lnTo>
                              <a:lnTo>
                                <a:pt x="5067" y="6849491"/>
                              </a:lnTo>
                              <a:lnTo>
                                <a:pt x="5067" y="2817495"/>
                              </a:lnTo>
                              <a:lnTo>
                                <a:pt x="5067" y="2809887"/>
                              </a:lnTo>
                              <a:close/>
                            </a:path>
                            <a:path w="5080" h="948690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1.500031pt;margin-top:28.39995pt;width:.4pt;height:747pt;mso-position-horizontal-relative:page;mso-position-vertical-relative:page;z-index:15853568" id="docshape246" coordorigin="6630,568" coordsize="8,14940" path="m6638,11355l6630,11355,6630,11366,6630,11367,6630,15507,6638,15507,6638,11367,6638,11366,6638,11355xm6638,4993l6630,4993,6630,5005,6630,11355,6638,11355,6638,5005,6638,4993xm6638,568l6630,568,6630,580,6630,4993,6638,4993,6638,580,663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4080">
                <wp:simplePos x="0" y="0"/>
                <wp:positionH relativeFrom="page">
                  <wp:posOffset>6298565</wp:posOffset>
                </wp:positionH>
                <wp:positionV relativeFrom="page">
                  <wp:posOffset>360679</wp:posOffset>
                </wp:positionV>
                <wp:extent cx="5080" cy="948690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5080" cy="9486900"/>
                        </a:xfrm>
                        <a:custGeom>
                          <a:avLst/>
                          <a:gdLst/>
                          <a:ahLst/>
                          <a:cxnLst/>
                          <a:rect l="l" t="t" r="r" b="b"/>
                          <a:pathLst>
                            <a:path w="5080" h="9486900">
                              <a:moveTo>
                                <a:pt x="5067" y="6849504"/>
                              </a:moveTo>
                              <a:lnTo>
                                <a:pt x="0" y="6849504"/>
                              </a:lnTo>
                              <a:lnTo>
                                <a:pt x="0" y="6857047"/>
                              </a:lnTo>
                              <a:lnTo>
                                <a:pt x="0" y="9486582"/>
                              </a:lnTo>
                              <a:lnTo>
                                <a:pt x="5067" y="9486582"/>
                              </a:lnTo>
                              <a:lnTo>
                                <a:pt x="5067" y="6857111"/>
                              </a:lnTo>
                              <a:lnTo>
                                <a:pt x="5067" y="6849504"/>
                              </a:lnTo>
                              <a:close/>
                            </a:path>
                            <a:path w="5080" h="9486900">
                              <a:moveTo>
                                <a:pt x="5067" y="2809887"/>
                              </a:moveTo>
                              <a:lnTo>
                                <a:pt x="0" y="2809887"/>
                              </a:lnTo>
                              <a:lnTo>
                                <a:pt x="0" y="2817495"/>
                              </a:lnTo>
                              <a:lnTo>
                                <a:pt x="0" y="6849491"/>
                              </a:lnTo>
                              <a:lnTo>
                                <a:pt x="5067" y="6849491"/>
                              </a:lnTo>
                              <a:lnTo>
                                <a:pt x="5067" y="2817495"/>
                              </a:lnTo>
                              <a:lnTo>
                                <a:pt x="5067" y="2809887"/>
                              </a:lnTo>
                              <a:close/>
                            </a:path>
                            <a:path w="5080" h="948690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950012pt;margin-top:28.39995pt;width:.4pt;height:747pt;mso-position-horizontal-relative:page;mso-position-vertical-relative:page;z-index:15854080" id="docshape247" coordorigin="9919,568" coordsize="8,14940" path="m9927,11355l9919,11355,9919,11366,9919,11367,9919,15507,9927,15507,9927,11367,9927,11366,9927,11355xm9927,4993l9919,4993,9919,5005,9919,11355,9927,11355,9927,5005,9927,4993xm9927,568l9919,568,9919,580,9919,4993,9927,4993,9927,580,992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4592">
                <wp:simplePos x="0" y="0"/>
                <wp:positionH relativeFrom="page">
                  <wp:posOffset>7289546</wp:posOffset>
                </wp:positionH>
                <wp:positionV relativeFrom="page">
                  <wp:posOffset>360679</wp:posOffset>
                </wp:positionV>
                <wp:extent cx="5080" cy="948690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5080" cy="9486900"/>
                        </a:xfrm>
                        <a:custGeom>
                          <a:avLst/>
                          <a:gdLst/>
                          <a:ahLst/>
                          <a:cxnLst/>
                          <a:rect l="l" t="t" r="r" b="b"/>
                          <a:pathLst>
                            <a:path w="5080" h="9486900">
                              <a:moveTo>
                                <a:pt x="5067" y="6849504"/>
                              </a:moveTo>
                              <a:lnTo>
                                <a:pt x="0" y="6849504"/>
                              </a:lnTo>
                              <a:lnTo>
                                <a:pt x="0" y="6857047"/>
                              </a:lnTo>
                              <a:lnTo>
                                <a:pt x="0" y="9486582"/>
                              </a:lnTo>
                              <a:lnTo>
                                <a:pt x="5067" y="9486582"/>
                              </a:lnTo>
                              <a:lnTo>
                                <a:pt x="5067" y="6857111"/>
                              </a:lnTo>
                              <a:lnTo>
                                <a:pt x="5067" y="6849504"/>
                              </a:lnTo>
                              <a:close/>
                            </a:path>
                            <a:path w="5080" h="9486900">
                              <a:moveTo>
                                <a:pt x="5067" y="2809887"/>
                              </a:moveTo>
                              <a:lnTo>
                                <a:pt x="0" y="2809887"/>
                              </a:lnTo>
                              <a:lnTo>
                                <a:pt x="0" y="2817495"/>
                              </a:lnTo>
                              <a:lnTo>
                                <a:pt x="0" y="6849491"/>
                              </a:lnTo>
                              <a:lnTo>
                                <a:pt x="5067" y="6849491"/>
                              </a:lnTo>
                              <a:lnTo>
                                <a:pt x="5067" y="2817495"/>
                              </a:lnTo>
                              <a:lnTo>
                                <a:pt x="5067" y="2809887"/>
                              </a:lnTo>
                              <a:close/>
                            </a:path>
                            <a:path w="5080" h="948690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pt;mso-position-horizontal-relative:page;mso-position-vertical-relative:page;z-index:15854592" id="docshape248" coordorigin="11480,568" coordsize="8,14940" path="m11488,11355l11480,11355,11480,11366,11480,11367,11480,15507,11488,15507,11488,11367,11488,11366,11488,11355xm11488,4993l11480,4993,11480,5005,11480,11355,11488,11355,11488,5005,11488,4993xm11488,568l11480,568,11480,580,11480,4993,11488,4993,11488,580,11488,568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pStyle w:val="BodyText"/>
        <w:ind w:left="2376"/>
        <w:jc w:val="both"/>
      </w:pPr>
      <w:r>
        <w:rPr/>
        <w:t>Организовывает</w:t>
      </w:r>
      <w:r>
        <w:rPr>
          <w:spacing w:val="53"/>
          <w:w w:val="150"/>
        </w:rPr>
        <w:t>  </w:t>
      </w:r>
      <w:r>
        <w:rPr/>
        <w:t>игровую</w:t>
      </w:r>
      <w:r>
        <w:rPr>
          <w:spacing w:val="55"/>
          <w:w w:val="150"/>
        </w:rPr>
        <w:t>  </w:t>
      </w:r>
      <w:r>
        <w:rPr>
          <w:spacing w:val="-2"/>
        </w:rPr>
        <w:t>ситуацию</w:t>
      </w:r>
    </w:p>
    <w:p>
      <w:pPr>
        <w:pStyle w:val="BodyText"/>
        <w:ind w:left="2376"/>
        <w:jc w:val="both"/>
      </w:pPr>
      <w:r>
        <w:rPr/>
        <w:t>«Универсальная программа: цикл</w:t>
      </w:r>
      <w:r>
        <w:rPr>
          <w:spacing w:val="40"/>
        </w:rPr>
        <w:t> </w:t>
      </w:r>
      <w:r>
        <w:rPr>
          <w:i/>
        </w:rPr>
        <w:t>пока</w:t>
      </w:r>
      <w:r>
        <w:rPr/>
        <w:t>». Прикрепляет на доску </w:t>
      </w:r>
      <w:r>
        <w:rPr/>
        <w:t>схему игрового поля «Задание №3».</w:t>
      </w:r>
      <w:r>
        <w:rPr>
          <w:spacing w:val="80"/>
        </w:rPr>
        <w:t> </w:t>
      </w:r>
      <w:r>
        <w:rPr/>
        <w:t>Поясняет, что Командиру непросто решить эту задачу, он не знает сколько шагов нужно сделать до первой стены,</w:t>
      </w:r>
      <w:r>
        <w:rPr>
          <w:spacing w:val="40"/>
        </w:rPr>
        <w:t> </w:t>
      </w:r>
      <w:r>
        <w:rPr/>
        <w:t>и сколько шагов до второй стены после обхода первой. Получить нужную информацию Командиру помогают команды-вопросы. Предлагает выбрать, кто из детей будет играть роль робота Вертуна, а кто поработает Командиром и поуправляет Вертуном вслепую.</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tabs>
          <w:tab w:pos="4447" w:val="left" w:leader="none"/>
          <w:tab w:pos="6419" w:val="left" w:leader="none"/>
        </w:tabs>
        <w:ind w:left="2376"/>
        <w:jc w:val="both"/>
      </w:pPr>
      <w:r>
        <w:rPr/>
        <w:t>Обращает внимание детей на</w:t>
      </w:r>
      <w:r>
        <w:rPr>
          <w:spacing w:val="40"/>
        </w:rPr>
        <w:t> </w:t>
      </w:r>
      <w:r>
        <w:rPr/>
        <w:t>магнитные карточки с </w:t>
      </w:r>
      <w:r>
        <w:rPr/>
        <w:t>командами- вопросами, поясняет, что для </w:t>
      </w:r>
      <w:r>
        <w:rPr>
          <w:spacing w:val="-2"/>
        </w:rPr>
        <w:t>составления</w:t>
      </w:r>
      <w:r>
        <w:rPr/>
        <w:tab/>
      </w:r>
      <w:r>
        <w:rPr>
          <w:spacing w:val="-2"/>
        </w:rPr>
        <w:t>программы</w:t>
      </w:r>
      <w:r>
        <w:rPr/>
        <w:tab/>
      </w:r>
      <w:r>
        <w:rPr>
          <w:spacing w:val="-10"/>
        </w:rPr>
        <w:t>с </w:t>
      </w:r>
      <w:r>
        <w:rPr/>
        <w:t>использованием команд-вопросов есть новые пиктограммы, они расположены тоже на полочке с пиктограммами команд и имеют форму ромбиков. Предлагает составить программу для прохождения Вертуном данного маршрута, используя пиктограммы команд-вопросов и перенести ее в ЦОС </w:t>
      </w:r>
      <w:r>
        <w:rPr>
          <w:spacing w:val="-2"/>
        </w:rPr>
        <w:t>ПиктоМир.</w:t>
      </w:r>
    </w:p>
    <w:p>
      <w:pPr>
        <w:pStyle w:val="BodyText"/>
        <w:spacing w:before="1"/>
        <w:ind w:left="2376" w:right="1"/>
        <w:jc w:val="both"/>
      </w:pPr>
      <w:r>
        <w:rPr/>
        <w:t>Акцентирует внимание детей, что вариантов</w:t>
      </w:r>
      <w:r>
        <w:rPr>
          <w:spacing w:val="72"/>
        </w:rPr>
        <w:t> </w:t>
      </w:r>
      <w:r>
        <w:rPr/>
        <w:t>решения</w:t>
      </w:r>
      <w:r>
        <w:rPr>
          <w:spacing w:val="76"/>
        </w:rPr>
        <w:t> </w:t>
      </w:r>
      <w:r>
        <w:rPr/>
        <w:t>в</w:t>
      </w:r>
      <w:r>
        <w:rPr>
          <w:spacing w:val="69"/>
        </w:rPr>
        <w:t> </w:t>
      </w:r>
      <w:r>
        <w:rPr/>
        <w:t>данном</w:t>
      </w:r>
      <w:r>
        <w:rPr>
          <w:spacing w:val="70"/>
        </w:rPr>
        <w:t> </w:t>
      </w:r>
      <w:r>
        <w:rPr>
          <w:spacing w:val="-2"/>
        </w:rPr>
        <w:t>задании</w:t>
      </w:r>
    </w:p>
    <w:p>
      <w:pPr>
        <w:pStyle w:val="BodyText"/>
        <w:spacing w:before="60"/>
        <w:ind w:left="172" w:right="1"/>
        <w:jc w:val="both"/>
      </w:pPr>
      <w:r>
        <w:rPr/>
        <w:br w:type="column"/>
      </w:r>
      <w:r>
        <w:rPr/>
        <w:t>Команды повторяются, </w:t>
      </w:r>
      <w:r>
        <w:rPr/>
        <w:t>пока фишка «Робот» не достигнет стены на схеме игрового </w:t>
      </w:r>
      <w:r>
        <w:rPr>
          <w:spacing w:val="-2"/>
        </w:rPr>
        <w:t>поля.</w:t>
      </w:r>
    </w:p>
    <w:p>
      <w:pPr>
        <w:pStyle w:val="BodyText"/>
        <w:ind w:left="172"/>
        <w:jc w:val="both"/>
      </w:pPr>
      <w:r>
        <w:rPr/>
        <w:t>Наблюдают, как педагог выполняет</w:t>
      </w:r>
      <w:r>
        <w:rPr>
          <w:spacing w:val="78"/>
          <w:w w:val="150"/>
        </w:rPr>
        <w:t>  </w:t>
      </w:r>
      <w:r>
        <w:rPr/>
        <w:t>команду-</w:t>
      </w:r>
      <w:r>
        <w:rPr>
          <w:spacing w:val="-2"/>
        </w:rPr>
        <w:t>приказ</w:t>
      </w:r>
    </w:p>
    <w:p>
      <w:pPr>
        <w:spacing w:before="0"/>
        <w:ind w:left="172" w:right="0" w:firstLine="0"/>
        <w:jc w:val="both"/>
        <w:rPr>
          <w:sz w:val="24"/>
        </w:rPr>
      </w:pPr>
      <w:r>
        <w:rPr>
          <w:sz w:val="24"/>
        </w:rPr>
        <w:t>«</w:t>
      </w:r>
      <w:r>
        <w:rPr>
          <w:i/>
          <w:sz w:val="24"/>
        </w:rPr>
        <w:t>вперед</w:t>
      </w:r>
      <w:r>
        <w:rPr>
          <w:sz w:val="24"/>
        </w:rPr>
        <w:t>»,</w:t>
      </w:r>
      <w:r>
        <w:rPr>
          <w:spacing w:val="10"/>
          <w:sz w:val="24"/>
        </w:rPr>
        <w:t> </w:t>
      </w:r>
      <w:r>
        <w:rPr>
          <w:sz w:val="24"/>
        </w:rPr>
        <w:t>передвигает</w:t>
      </w:r>
      <w:r>
        <w:rPr>
          <w:spacing w:val="9"/>
          <w:sz w:val="24"/>
        </w:rPr>
        <w:t> </w:t>
      </w:r>
      <w:r>
        <w:rPr>
          <w:spacing w:val="-4"/>
          <w:sz w:val="24"/>
        </w:rPr>
        <w:t>фишку</w:t>
      </w:r>
    </w:p>
    <w:p>
      <w:pPr>
        <w:pStyle w:val="BodyText"/>
        <w:tabs>
          <w:tab w:pos="2256" w:val="left" w:leader="none"/>
        </w:tabs>
        <w:ind w:left="172" w:right="1"/>
        <w:jc w:val="both"/>
      </w:pPr>
      <w:r>
        <w:rPr/>
        <w:t>«Робот» на одну </w:t>
      </w:r>
      <w:r>
        <w:rPr/>
        <w:t>клетке вперед по схеме игрового поля,</w:t>
      </w:r>
      <w:r>
        <w:rPr>
          <w:spacing w:val="-2"/>
        </w:rPr>
        <w:t> </w:t>
      </w:r>
      <w:r>
        <w:rPr/>
        <w:t>отвечая «Готово»</w:t>
      </w:r>
      <w:r>
        <w:rPr>
          <w:spacing w:val="-2"/>
        </w:rPr>
        <w:t> </w:t>
      </w:r>
      <w:r>
        <w:rPr/>
        <w:t>после </w:t>
      </w:r>
      <w:r>
        <w:rPr>
          <w:spacing w:val="-2"/>
        </w:rPr>
        <w:t>выполнения</w:t>
      </w:r>
      <w:r>
        <w:rPr/>
        <w:tab/>
      </w:r>
      <w:r>
        <w:rPr>
          <w:spacing w:val="-2"/>
        </w:rPr>
        <w:t>команды- </w:t>
      </w:r>
      <w:r>
        <w:rPr/>
        <w:t>приказа «</w:t>
      </w:r>
      <w:r>
        <w:rPr>
          <w:i/>
        </w:rPr>
        <w:t>вперед</w:t>
      </w:r>
      <w:r>
        <w:rPr/>
        <w:t>».</w:t>
      </w:r>
    </w:p>
    <w:p>
      <w:pPr>
        <w:pStyle w:val="BodyText"/>
        <w:spacing w:before="1"/>
        <w:ind w:left="172" w:right="1"/>
        <w:jc w:val="both"/>
      </w:pPr>
      <w:r>
        <w:rPr/>
        <w:t>Узнают, что с помощью команд-вопросов </w:t>
      </w:r>
      <w:r>
        <w:rPr/>
        <w:t>Командир может решать вслепую и более сложные задачи.</w:t>
      </w:r>
    </w:p>
    <w:p>
      <w:pPr>
        <w:pStyle w:val="BodyText"/>
        <w:spacing w:before="12"/>
        <w:ind w:left="172" w:right="1"/>
        <w:jc w:val="both"/>
      </w:pPr>
      <w:r>
        <w:rPr/>
        <w:t>Например, дойти до первой стены, обойти ее и затем дойти до следующей стены.</w:t>
      </w:r>
    </w:p>
    <w:p>
      <w:pPr>
        <w:pStyle w:val="BodyText"/>
        <w:tabs>
          <w:tab w:pos="1731" w:val="left" w:leader="none"/>
          <w:tab w:pos="2299" w:val="left" w:leader="none"/>
          <w:tab w:pos="2335" w:val="left" w:leader="none"/>
        </w:tabs>
        <w:spacing w:before="1"/>
        <w:ind w:left="172"/>
        <w:jc w:val="both"/>
      </w:pPr>
      <w:r>
        <w:rPr/>
        <w:t>Слушают и наблюдают за </w:t>
      </w:r>
      <w:r>
        <w:rPr>
          <w:spacing w:val="-2"/>
        </w:rPr>
        <w:t>действиями</w:t>
      </w:r>
      <w:r>
        <w:rPr/>
        <w:tab/>
        <w:tab/>
      </w:r>
      <w:r>
        <w:rPr>
          <w:spacing w:val="-2"/>
        </w:rPr>
        <w:t>педагога. </w:t>
      </w:r>
      <w:r>
        <w:rPr/>
        <w:t>Выбирают Робота и </w:t>
      </w:r>
      <w:r>
        <w:rPr>
          <w:spacing w:val="-2"/>
        </w:rPr>
        <w:t>Командира.</w:t>
      </w:r>
      <w:r>
        <w:rPr/>
        <w:tab/>
        <w:tab/>
        <w:tab/>
      </w:r>
      <w:r>
        <w:rPr>
          <w:spacing w:val="-2"/>
        </w:rPr>
        <w:t>Ребенок- </w:t>
      </w:r>
      <w:r>
        <w:rPr/>
        <w:t>Командир встает спиной к доске. Задает команды- вопросы и отдает команды- </w:t>
      </w:r>
      <w:r>
        <w:rPr>
          <w:spacing w:val="-2"/>
        </w:rPr>
        <w:t>приказы.</w:t>
      </w:r>
      <w:r>
        <w:rPr/>
        <w:tab/>
      </w:r>
      <w:r>
        <w:rPr>
          <w:spacing w:val="-2"/>
        </w:rPr>
        <w:t>Ребенок-Робот </w:t>
      </w:r>
      <w:r>
        <w:rPr/>
        <w:t>передвигает фишку «Робот» на схеме игрового поля отвечает на команды- вопросы</w:t>
      </w:r>
      <w:r>
        <w:rPr>
          <w:spacing w:val="55"/>
        </w:rPr>
        <w:t>  </w:t>
      </w:r>
      <w:r>
        <w:rPr/>
        <w:t>либо</w:t>
      </w:r>
      <w:r>
        <w:rPr>
          <w:spacing w:val="55"/>
        </w:rPr>
        <w:t>  </w:t>
      </w:r>
      <w:r>
        <w:rPr/>
        <w:t>«да»,</w:t>
      </w:r>
      <w:r>
        <w:rPr>
          <w:spacing w:val="56"/>
        </w:rPr>
        <w:t>  </w:t>
      </w:r>
      <w:r>
        <w:rPr>
          <w:spacing w:val="-4"/>
        </w:rPr>
        <w:t>либо</w:t>
      </w:r>
    </w:p>
    <w:p>
      <w:pPr>
        <w:pStyle w:val="BodyText"/>
        <w:tabs>
          <w:tab w:pos="2018" w:val="left" w:leader="none"/>
          <w:tab w:pos="2868" w:val="left" w:leader="none"/>
          <w:tab w:pos="3120" w:val="left" w:leader="none"/>
        </w:tabs>
        <w:ind w:left="172" w:right="1"/>
        <w:jc w:val="both"/>
      </w:pPr>
      <w:r>
        <w:rPr/>
        <w:t>«нет», а после выполнения команды-приказа «Готово». Остальные дети вместе с </w:t>
      </w:r>
      <w:r>
        <w:rPr>
          <w:spacing w:val="-2"/>
        </w:rPr>
        <w:t>педагогом</w:t>
      </w:r>
      <w:r>
        <w:rPr/>
        <w:tab/>
      </w:r>
      <w:r>
        <w:rPr>
          <w:spacing w:val="-2"/>
        </w:rPr>
        <w:t>наблюдают, корректируют</w:t>
      </w:r>
      <w:r>
        <w:rPr/>
        <w:tab/>
        <w:tab/>
      </w:r>
      <w:r>
        <w:rPr>
          <w:spacing w:val="-4"/>
        </w:rPr>
        <w:t>при </w:t>
      </w:r>
      <w:r>
        <w:rPr/>
        <w:t>необходимости команды </w:t>
      </w:r>
      <w:r>
        <w:rPr>
          <w:spacing w:val="-2"/>
        </w:rPr>
        <w:t>ребенка-Командира</w:t>
      </w:r>
      <w:r>
        <w:rPr/>
        <w:tab/>
        <w:tab/>
      </w:r>
      <w:r>
        <w:rPr>
          <w:spacing w:val="-10"/>
        </w:rPr>
        <w:t>и </w:t>
      </w:r>
      <w:r>
        <w:rPr/>
        <w:t>действия ребенка-Робота.</w:t>
      </w:r>
    </w:p>
    <w:p>
      <w:pPr>
        <w:pStyle w:val="BodyText"/>
        <w:spacing w:before="9"/>
        <w:ind w:left="172" w:right="3"/>
        <w:jc w:val="both"/>
      </w:pPr>
      <w:r>
        <w:rPr/>
        <w:t>Слушают и наблюдают за действиями педагога.</w:t>
      </w:r>
    </w:p>
    <w:p>
      <w:pPr>
        <w:pStyle w:val="BodyText"/>
        <w:tabs>
          <w:tab w:pos="2376" w:val="left" w:leader="none"/>
        </w:tabs>
        <w:ind w:left="172" w:right="1"/>
        <w:jc w:val="both"/>
      </w:pPr>
      <w:r>
        <w:rPr/>
        <w:t>Узнают, что если мы не</w:t>
      </w:r>
      <w:r>
        <w:rPr>
          <w:spacing w:val="40"/>
        </w:rPr>
        <w:t> </w:t>
      </w:r>
      <w:r>
        <w:rPr/>
        <w:t>знаем сколько раз нужно </w:t>
      </w:r>
      <w:r>
        <w:rPr>
          <w:spacing w:val="-2"/>
        </w:rPr>
        <w:t>выполнить</w:t>
      </w:r>
      <w:r>
        <w:rPr/>
        <w:tab/>
      </w:r>
      <w:r>
        <w:rPr>
          <w:spacing w:val="-2"/>
        </w:rPr>
        <w:t>команду</w:t>
      </w:r>
    </w:p>
    <w:p>
      <w:pPr>
        <w:pStyle w:val="BodyText"/>
        <w:spacing w:before="1"/>
        <w:ind w:left="172" w:right="1"/>
        <w:jc w:val="both"/>
      </w:pPr>
      <w:r>
        <w:rPr/>
        <w:t>«</w:t>
      </w:r>
      <w:r>
        <w:rPr>
          <w:i/>
        </w:rPr>
        <w:t>вперед</w:t>
      </w:r>
      <w:r>
        <w:rPr/>
        <w:t>», то </w:t>
      </w:r>
      <w:r>
        <w:rPr/>
        <w:t>необходимо двигаться вперед </w:t>
      </w:r>
      <w:r>
        <w:rPr>
          <w:b/>
        </w:rPr>
        <w:t>пока </w:t>
      </w:r>
      <w:r>
        <w:rPr/>
        <w:t>свободно. При составлении программы используется </w:t>
      </w:r>
      <w:r>
        <w:rPr>
          <w:b/>
        </w:rPr>
        <w:t>цикл </w:t>
      </w:r>
      <w:r>
        <w:rPr>
          <w:b/>
          <w:i/>
        </w:rPr>
        <w:t>пока</w:t>
      </w:r>
      <w:r>
        <w:rPr/>
        <w:t>. Так как число повторений не известно, то составляется следующий </w:t>
      </w:r>
      <w:r>
        <w:rPr>
          <w:i/>
        </w:rPr>
        <w:t>Алгоритм:</w:t>
      </w:r>
      <w:r>
        <w:rPr>
          <w:i/>
          <w:spacing w:val="66"/>
          <w:w w:val="150"/>
        </w:rPr>
        <w:t>  </w:t>
      </w:r>
      <w:r>
        <w:rPr/>
        <w:t>команда-</w:t>
      </w:r>
      <w:r>
        <w:rPr>
          <w:spacing w:val="-2"/>
        </w:rPr>
        <w:t>вопрос</w:t>
      </w:r>
    </w:p>
    <w:p>
      <w:pPr>
        <w:spacing w:before="0"/>
        <w:ind w:left="172" w:right="0" w:firstLine="0"/>
        <w:jc w:val="both"/>
        <w:rPr>
          <w:sz w:val="24"/>
        </w:rPr>
      </w:pPr>
      <w:r>
        <w:rPr>
          <w:sz w:val="24"/>
        </w:rPr>
        <w:t>«</w:t>
      </w:r>
      <w:r>
        <w:rPr>
          <w:i/>
          <w:sz w:val="24"/>
        </w:rPr>
        <w:t>впереди свободно?</w:t>
      </w:r>
      <w:r>
        <w:rPr>
          <w:sz w:val="24"/>
        </w:rPr>
        <w:t>» </w:t>
      </w:r>
      <w:r>
        <w:rPr>
          <w:sz w:val="24"/>
        </w:rPr>
        <w:t>и команда-приказ</w:t>
      </w:r>
      <w:r>
        <w:rPr>
          <w:spacing w:val="65"/>
          <w:w w:val="150"/>
          <w:sz w:val="24"/>
        </w:rPr>
        <w:t>   </w:t>
      </w:r>
      <w:r>
        <w:rPr>
          <w:spacing w:val="-2"/>
          <w:sz w:val="24"/>
        </w:rPr>
        <w:t>«</w:t>
      </w:r>
      <w:r>
        <w:rPr>
          <w:i/>
          <w:spacing w:val="-2"/>
          <w:sz w:val="24"/>
        </w:rPr>
        <w:t>вперед</w:t>
      </w:r>
      <w:r>
        <w:rPr>
          <w:spacing w:val="-2"/>
          <w:sz w:val="24"/>
        </w:rPr>
        <w:t>».</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6"/>
        <w:rPr>
          <w:sz w:val="22"/>
        </w:rPr>
      </w:pPr>
    </w:p>
    <w:p>
      <w:pPr>
        <w:spacing w:before="1"/>
        <w:ind w:left="571" w:right="0" w:hanging="297"/>
        <w:jc w:val="left"/>
        <w:rPr>
          <w:sz w:val="22"/>
        </w:rPr>
      </w:pPr>
      <w:r>
        <w:rPr>
          <w:spacing w:val="-2"/>
          <w:sz w:val="22"/>
        </w:rPr>
        <w:t>приложение 3.27.5</w:t>
      </w:r>
    </w:p>
    <w:p>
      <w:pPr>
        <w:spacing w:after="0"/>
        <w:jc w:val="left"/>
        <w:rPr>
          <w:sz w:val="22"/>
        </w:rPr>
        <w:sectPr>
          <w:pgSz w:w="11910" w:h="16840"/>
          <w:pgMar w:header="0" w:footer="965" w:top="500" w:bottom="1180" w:left="0" w:right="283"/>
          <w:cols w:num="3" w:equalWidth="0">
            <w:col w:w="6530" w:space="40"/>
            <w:col w:w="3250" w:space="39"/>
            <w:col w:w="1768"/>
          </w:cols>
        </w:sectPr>
      </w:pPr>
    </w:p>
    <w:p>
      <w:pPr>
        <w:pStyle w:val="BodyText"/>
        <w:spacing w:before="60"/>
        <w:ind w:left="2376" w:right="3"/>
        <w:jc w:val="both"/>
      </w:pPr>
      <w:r>
        <w:rPr/>
        <w:t>может</w:t>
      </w:r>
      <w:r>
        <w:rPr>
          <w:spacing w:val="-6"/>
        </w:rPr>
        <w:t> </w:t>
      </w:r>
      <w:r>
        <w:rPr/>
        <w:t>быть</w:t>
      </w:r>
      <w:r>
        <w:rPr>
          <w:spacing w:val="-7"/>
        </w:rPr>
        <w:t> </w:t>
      </w:r>
      <w:r>
        <w:rPr/>
        <w:t>два,</w:t>
      </w:r>
      <w:r>
        <w:rPr>
          <w:spacing w:val="-5"/>
        </w:rPr>
        <w:t> </w:t>
      </w:r>
      <w:r>
        <w:rPr/>
        <w:t>это</w:t>
      </w:r>
      <w:r>
        <w:rPr>
          <w:spacing w:val="-5"/>
        </w:rPr>
        <w:t> </w:t>
      </w:r>
      <w:r>
        <w:rPr/>
        <w:t>зависит</w:t>
      </w:r>
      <w:r>
        <w:rPr>
          <w:spacing w:val="-7"/>
        </w:rPr>
        <w:t> </w:t>
      </w:r>
      <w:r>
        <w:rPr/>
        <w:t>от</w:t>
      </w:r>
      <w:r>
        <w:rPr>
          <w:spacing w:val="-6"/>
        </w:rPr>
        <w:t> </w:t>
      </w:r>
      <w:r>
        <w:rPr/>
        <w:t>того,</w:t>
      </w:r>
      <w:r>
        <w:rPr>
          <w:spacing w:val="-5"/>
        </w:rPr>
        <w:t> </w:t>
      </w:r>
      <w:r>
        <w:rPr/>
        <w:t>как Командир направит Робота обходить стену слева или справа.</w:t>
      </w:r>
    </w:p>
    <w:p>
      <w:pPr>
        <w:pStyle w:val="BodyText"/>
        <w:ind w:left="2376" w:right="1"/>
        <w:jc w:val="both"/>
      </w:pPr>
      <w:r>
        <w:rPr>
          <w:i/>
        </w:rPr>
        <w:t>Примечание. </w:t>
      </w:r>
      <w:r>
        <w:rPr/>
        <w:t>Педагог составляет на магнитной доске один из вариантов программы, руководствуясь выбором детей, как Робот будет обходить стену слева или справа.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ind w:left="2376"/>
        <w:jc w:val="both"/>
      </w:pPr>
      <w:r>
        <w:rPr/>
        <w:t>Педагог показывает как заполняется шаблон программы с </w:t>
      </w:r>
      <w:r>
        <w:rPr>
          <w:b/>
        </w:rPr>
        <w:t>циклом </w:t>
      </w:r>
      <w:r>
        <w:rPr>
          <w:b/>
          <w:i/>
        </w:rPr>
        <w:t>пока</w:t>
      </w:r>
      <w:r>
        <w:rPr>
          <w:b/>
        </w:rPr>
        <w:t>, </w:t>
      </w:r>
      <w:r>
        <w:rPr/>
        <w:t>заполняя вспомогательный </w:t>
      </w:r>
      <w:r>
        <w:rPr>
          <w:i/>
        </w:rPr>
        <w:t>Алгоритм А </w:t>
      </w:r>
      <w:r>
        <w:rPr/>
        <w:t>нужными пиктограммами команд.</w:t>
      </w:r>
    </w:p>
    <w:p>
      <w:pPr>
        <w:pStyle w:val="BodyText"/>
        <w:tabs>
          <w:tab w:pos="1667" w:val="left" w:leader="none"/>
          <w:tab w:pos="2295" w:val="left" w:leader="none"/>
          <w:tab w:pos="2327" w:val="left" w:leader="none"/>
          <w:tab w:pos="3022" w:val="left" w:leader="none"/>
        </w:tabs>
        <w:spacing w:before="60"/>
        <w:ind w:left="171" w:right="1803"/>
        <w:jc w:val="both"/>
      </w:pPr>
      <w:r>
        <w:rPr/>
        <w:br w:type="column"/>
      </w:r>
      <w:r>
        <w:rPr>
          <w:spacing w:val="-2"/>
        </w:rPr>
        <w:t>Пиктограмма</w:t>
      </w:r>
      <w:r>
        <w:rPr/>
        <w:tab/>
        <w:tab/>
        <w:tab/>
      </w:r>
      <w:r>
        <w:rPr>
          <w:spacing w:val="-2"/>
        </w:rPr>
        <w:t>«</w:t>
      </w:r>
      <w:r>
        <w:rPr>
          <w:i/>
          <w:spacing w:val="-2"/>
        </w:rPr>
        <w:t>впереди </w:t>
      </w:r>
      <w:r>
        <w:rPr>
          <w:i/>
        </w:rPr>
        <w:t>свободно</w:t>
      </w:r>
      <w:r>
        <w:rPr/>
        <w:t>?» поможет Роботу остановиться в</w:t>
      </w:r>
      <w:r>
        <w:rPr>
          <w:spacing w:val="-2"/>
        </w:rPr>
        <w:t> </w:t>
      </w:r>
      <w:r>
        <w:rPr/>
        <w:t>нужном</w:t>
      </w:r>
      <w:r>
        <w:rPr>
          <w:spacing w:val="-1"/>
        </w:rPr>
        <w:t> </w:t>
      </w:r>
      <w:r>
        <w:rPr/>
        <w:t>месте и не разбиться о стену. Так как Робот на данном маршруте должен дойти сначала до первой стены потом до второй, двигаясь</w:t>
      </w:r>
      <w:r>
        <w:rPr>
          <w:spacing w:val="40"/>
        </w:rPr>
        <w:t> </w:t>
      </w:r>
      <w:r>
        <w:rPr/>
        <w:t>все время вперед, и обойти </w:t>
      </w:r>
      <w:r>
        <w:rPr>
          <w:spacing w:val="-2"/>
        </w:rPr>
        <w:t>первую</w:t>
      </w:r>
      <w:r>
        <w:rPr/>
        <w:tab/>
      </w:r>
      <w:r>
        <w:rPr>
          <w:spacing w:val="-2"/>
        </w:rPr>
        <w:t>стену,</w:t>
      </w:r>
      <w:r>
        <w:rPr/>
        <w:tab/>
        <w:tab/>
      </w:r>
      <w:r>
        <w:rPr>
          <w:spacing w:val="-6"/>
        </w:rPr>
        <w:t>то </w:t>
      </w:r>
      <w:r>
        <w:rPr>
          <w:spacing w:val="-2"/>
        </w:rPr>
        <w:t>составленный</w:t>
      </w:r>
      <w:r>
        <w:rPr/>
        <w:tab/>
        <w:tab/>
      </w:r>
      <w:r>
        <w:rPr>
          <w:spacing w:val="-2"/>
        </w:rPr>
        <w:t>алгоритм </w:t>
      </w:r>
      <w:r>
        <w:rPr/>
        <w:t>становится вспомогательным </w:t>
      </w:r>
      <w:r>
        <w:rPr>
          <w:i/>
        </w:rPr>
        <w:t>Алгоритмом А</w:t>
      </w:r>
      <w:r>
        <w:rPr/>
        <w:t>, который повторяется несколько раз. </w:t>
      </w:r>
      <w:r>
        <w:rPr>
          <w:i/>
        </w:rPr>
        <w:t>Главный Алгоритм </w:t>
      </w:r>
      <w:r>
        <w:rPr/>
        <w:t>в данном задании будет выглядеть так: </w:t>
      </w:r>
      <w:r>
        <w:rPr>
          <w:i/>
        </w:rPr>
        <w:t>Алгоритмом А </w:t>
      </w:r>
      <w:r>
        <w:rPr/>
        <w:t>(когда робот идет</w:t>
      </w:r>
      <w:r>
        <w:rPr>
          <w:spacing w:val="-2"/>
        </w:rPr>
        <w:t> </w:t>
      </w:r>
      <w:r>
        <w:rPr/>
        <w:t>вперед до</w:t>
      </w:r>
      <w:r>
        <w:rPr>
          <w:spacing w:val="-4"/>
        </w:rPr>
        <w:t> </w:t>
      </w:r>
      <w:r>
        <w:rPr/>
        <w:t>первой</w:t>
      </w:r>
      <w:r>
        <w:rPr>
          <w:spacing w:val="-1"/>
        </w:rPr>
        <w:t> </w:t>
      </w:r>
      <w:r>
        <w:rPr/>
        <w:t>стены) – (когда робот обходит первую</w:t>
      </w:r>
      <w:r>
        <w:rPr>
          <w:spacing w:val="35"/>
        </w:rPr>
        <w:t> </w:t>
      </w:r>
      <w:r>
        <w:rPr/>
        <w:t>стену)</w:t>
      </w:r>
      <w:r>
        <w:rPr>
          <w:spacing w:val="34"/>
        </w:rPr>
        <w:t> </w:t>
      </w:r>
      <w:r>
        <w:rPr/>
        <w:t>«</w:t>
      </w:r>
      <w:r>
        <w:rPr>
          <w:i/>
        </w:rPr>
        <w:t>налево</w:t>
      </w:r>
      <w:r>
        <w:rPr/>
        <w:t>»</w:t>
      </w:r>
      <w:r>
        <w:rPr>
          <w:spacing w:val="35"/>
        </w:rPr>
        <w:t> </w:t>
      </w:r>
      <w:r>
        <w:rPr>
          <w:spacing w:val="-4"/>
        </w:rPr>
        <w:t>(или</w:t>
      </w:r>
    </w:p>
    <w:p>
      <w:pPr>
        <w:spacing w:before="2"/>
        <w:ind w:left="171" w:right="0" w:firstLine="0"/>
        <w:jc w:val="both"/>
        <w:rPr>
          <w:sz w:val="24"/>
        </w:rPr>
      </w:pPr>
      <w:r>
        <w:rPr>
          <w:sz w:val="24"/>
        </w:rPr>
        <w:t>«</w:t>
      </w:r>
      <w:r>
        <w:rPr>
          <w:i/>
          <w:sz w:val="24"/>
        </w:rPr>
        <w:t>направо</w:t>
      </w:r>
      <w:r>
        <w:rPr>
          <w:sz w:val="24"/>
        </w:rPr>
        <w:t>»)</w:t>
      </w:r>
      <w:r>
        <w:rPr>
          <w:spacing w:val="75"/>
          <w:sz w:val="24"/>
        </w:rPr>
        <w:t>  </w:t>
      </w:r>
      <w:r>
        <w:rPr>
          <w:sz w:val="24"/>
        </w:rPr>
        <w:t>–</w:t>
      </w:r>
      <w:r>
        <w:rPr>
          <w:spacing w:val="75"/>
          <w:sz w:val="24"/>
        </w:rPr>
        <w:t>  </w:t>
      </w:r>
      <w:r>
        <w:rPr>
          <w:sz w:val="24"/>
        </w:rPr>
        <w:t>«</w:t>
      </w:r>
      <w:r>
        <w:rPr>
          <w:i/>
          <w:sz w:val="24"/>
        </w:rPr>
        <w:t>вперед</w:t>
      </w:r>
      <w:r>
        <w:rPr>
          <w:sz w:val="24"/>
        </w:rPr>
        <w:t>»</w:t>
      </w:r>
      <w:r>
        <w:rPr>
          <w:spacing w:val="75"/>
          <w:sz w:val="24"/>
        </w:rPr>
        <w:t>  </w:t>
      </w:r>
      <w:r>
        <w:rPr>
          <w:spacing w:val="-10"/>
          <w:sz w:val="24"/>
        </w:rPr>
        <w:t>-</w:t>
      </w:r>
    </w:p>
    <w:p>
      <w:pPr>
        <w:spacing w:before="0"/>
        <w:ind w:left="171" w:right="0" w:firstLine="0"/>
        <w:jc w:val="both"/>
        <w:rPr>
          <w:sz w:val="24"/>
        </w:rPr>
      </w:pPr>
      <w:r>
        <w:rPr>
          <w:sz w:val="24"/>
        </w:rPr>
        <w:t>«</w:t>
      </w:r>
      <w:r>
        <w:rPr>
          <w:i/>
          <w:sz w:val="24"/>
        </w:rPr>
        <w:t>направо</w:t>
      </w:r>
      <w:r>
        <w:rPr>
          <w:sz w:val="24"/>
        </w:rPr>
        <w:t>»</w:t>
      </w:r>
      <w:r>
        <w:rPr>
          <w:spacing w:val="56"/>
          <w:w w:val="150"/>
          <w:sz w:val="24"/>
        </w:rPr>
        <w:t> </w:t>
      </w:r>
      <w:r>
        <w:rPr>
          <w:sz w:val="24"/>
        </w:rPr>
        <w:t>(или</w:t>
      </w:r>
      <w:r>
        <w:rPr>
          <w:spacing w:val="55"/>
          <w:w w:val="150"/>
          <w:sz w:val="24"/>
        </w:rPr>
        <w:t> </w:t>
      </w:r>
      <w:r>
        <w:rPr>
          <w:sz w:val="24"/>
        </w:rPr>
        <w:t>«</w:t>
      </w:r>
      <w:r>
        <w:rPr>
          <w:i/>
          <w:sz w:val="24"/>
        </w:rPr>
        <w:t>налево</w:t>
      </w:r>
      <w:r>
        <w:rPr>
          <w:sz w:val="24"/>
        </w:rPr>
        <w:t>»)</w:t>
      </w:r>
      <w:r>
        <w:rPr>
          <w:spacing w:val="54"/>
          <w:w w:val="150"/>
          <w:sz w:val="24"/>
        </w:rPr>
        <w:t> </w:t>
      </w:r>
      <w:r>
        <w:rPr>
          <w:spacing w:val="-10"/>
          <w:sz w:val="24"/>
        </w:rPr>
        <w:t>–</w:t>
      </w:r>
    </w:p>
    <w:p>
      <w:pPr>
        <w:spacing w:before="0"/>
        <w:ind w:left="171" w:right="0" w:firstLine="0"/>
        <w:jc w:val="both"/>
        <w:rPr>
          <w:sz w:val="24"/>
        </w:rPr>
      </w:pPr>
      <w:r>
        <w:rPr>
          <w:sz w:val="24"/>
        </w:rPr>
        <w:t>«</w:t>
      </w:r>
      <w:r>
        <w:rPr>
          <w:i/>
          <w:sz w:val="24"/>
        </w:rPr>
        <w:t>вперед</w:t>
      </w:r>
      <w:r>
        <w:rPr>
          <w:sz w:val="24"/>
        </w:rPr>
        <w:t>»</w:t>
      </w:r>
      <w:r>
        <w:rPr>
          <w:spacing w:val="32"/>
          <w:sz w:val="24"/>
        </w:rPr>
        <w:t>  </w:t>
      </w:r>
      <w:r>
        <w:rPr>
          <w:sz w:val="24"/>
        </w:rPr>
        <w:t>-</w:t>
      </w:r>
      <w:r>
        <w:rPr>
          <w:spacing w:val="32"/>
          <w:sz w:val="24"/>
        </w:rPr>
        <w:t>  </w:t>
      </w:r>
      <w:r>
        <w:rPr>
          <w:sz w:val="24"/>
        </w:rPr>
        <w:t>«</w:t>
      </w:r>
      <w:r>
        <w:rPr>
          <w:i/>
          <w:sz w:val="24"/>
        </w:rPr>
        <w:t>направо</w:t>
      </w:r>
      <w:r>
        <w:rPr>
          <w:sz w:val="24"/>
        </w:rPr>
        <w:t>»</w:t>
      </w:r>
      <w:r>
        <w:rPr>
          <w:spacing w:val="31"/>
          <w:sz w:val="24"/>
        </w:rPr>
        <w:t>  </w:t>
      </w:r>
      <w:r>
        <w:rPr>
          <w:spacing w:val="-4"/>
          <w:sz w:val="24"/>
        </w:rPr>
        <w:t>(или</w:t>
      </w:r>
    </w:p>
    <w:p>
      <w:pPr>
        <w:spacing w:before="0"/>
        <w:ind w:left="171" w:right="0" w:firstLine="0"/>
        <w:jc w:val="both"/>
        <w:rPr>
          <w:sz w:val="24"/>
        </w:rPr>
      </w:pPr>
      <w:r>
        <w:rPr>
          <w:sz w:val="24"/>
        </w:rPr>
        <w:t>«</w:t>
      </w:r>
      <w:r>
        <w:rPr>
          <w:i/>
          <w:sz w:val="24"/>
        </w:rPr>
        <w:t>налево</w:t>
      </w:r>
      <w:r>
        <w:rPr>
          <w:sz w:val="24"/>
        </w:rPr>
        <w:t>»)</w:t>
      </w:r>
      <w:r>
        <w:rPr>
          <w:spacing w:val="60"/>
          <w:sz w:val="24"/>
        </w:rPr>
        <w:t>  </w:t>
      </w:r>
      <w:r>
        <w:rPr>
          <w:sz w:val="24"/>
        </w:rPr>
        <w:t>–</w:t>
      </w:r>
      <w:r>
        <w:rPr>
          <w:spacing w:val="60"/>
          <w:sz w:val="24"/>
        </w:rPr>
        <w:t>  </w:t>
      </w:r>
      <w:r>
        <w:rPr>
          <w:sz w:val="24"/>
        </w:rPr>
        <w:t>«</w:t>
      </w:r>
      <w:r>
        <w:rPr>
          <w:i/>
          <w:sz w:val="24"/>
        </w:rPr>
        <w:t>вперед</w:t>
      </w:r>
      <w:r>
        <w:rPr>
          <w:sz w:val="24"/>
        </w:rPr>
        <w:t>»</w:t>
      </w:r>
      <w:r>
        <w:rPr>
          <w:spacing w:val="70"/>
          <w:w w:val="150"/>
          <w:sz w:val="24"/>
        </w:rPr>
        <w:t>   </w:t>
      </w:r>
      <w:r>
        <w:rPr>
          <w:spacing w:val="-10"/>
          <w:sz w:val="24"/>
        </w:rPr>
        <w:t>-</w:t>
      </w:r>
    </w:p>
    <w:p>
      <w:pPr>
        <w:spacing w:before="0"/>
        <w:ind w:left="171" w:right="1804" w:firstLine="0"/>
        <w:jc w:val="both"/>
        <w:rPr>
          <w:i/>
          <w:sz w:val="24"/>
        </w:rPr>
      </w:pPr>
      <w:r>
        <w:rPr>
          <w:sz w:val="24"/>
        </w:rPr>
        <w:t>«</w:t>
      </w:r>
      <w:r>
        <w:rPr>
          <w:i/>
          <w:sz w:val="24"/>
        </w:rPr>
        <w:t>налево</w:t>
      </w:r>
      <w:r>
        <w:rPr>
          <w:sz w:val="24"/>
        </w:rPr>
        <w:t>» (или «</w:t>
      </w:r>
      <w:r>
        <w:rPr>
          <w:i/>
          <w:sz w:val="24"/>
        </w:rPr>
        <w:t>направо</w:t>
      </w:r>
      <w:r>
        <w:rPr>
          <w:sz w:val="24"/>
        </w:rPr>
        <w:t>») - </w:t>
      </w:r>
      <w:r>
        <w:rPr>
          <w:i/>
          <w:sz w:val="24"/>
        </w:rPr>
        <w:t>Алгоритмом А</w:t>
      </w:r>
      <w:r>
        <w:rPr>
          <w:sz w:val="24"/>
        </w:rPr>
        <w:t>(когда робот идет до второй стены)</w:t>
      </w:r>
      <w:r>
        <w:rPr>
          <w:i/>
          <w:sz w:val="24"/>
        </w:rPr>
        <w:t>.</w:t>
      </w:r>
    </w:p>
    <w:p>
      <w:pPr>
        <w:pStyle w:val="BodyText"/>
        <w:tabs>
          <w:tab w:pos="2256" w:val="left" w:leader="none"/>
        </w:tabs>
        <w:spacing w:before="12"/>
        <w:ind w:left="171" w:right="1804"/>
        <w:jc w:val="both"/>
      </w:pPr>
      <w:r>
        <w:rPr/>
        <w:t>Переносят составленную программу в ЦОС Игра 3.27.1, заполняя </w:t>
      </w:r>
      <w:r>
        <w:rPr>
          <w:i/>
        </w:rPr>
        <w:t>Главный </w:t>
      </w:r>
      <w:r>
        <w:rPr>
          <w:i/>
          <w:spacing w:val="-2"/>
        </w:rPr>
        <w:t>Алгоритм</w:t>
      </w:r>
      <w:r>
        <w:rPr>
          <w:i/>
        </w:rPr>
        <w:tab/>
      </w:r>
      <w:r>
        <w:rPr>
          <w:spacing w:val="-2"/>
        </w:rPr>
        <w:t>нужными пиктограммами.</w:t>
      </w:r>
    </w:p>
    <w:p>
      <w:pPr>
        <w:pStyle w:val="BodyText"/>
        <w:spacing w:after="0"/>
        <w:jc w:val="both"/>
        <w:sectPr>
          <w:pgSz w:w="11910" w:h="16840"/>
          <w:pgMar w:header="0" w:footer="965" w:top="500" w:bottom="1180" w:left="0" w:right="283"/>
          <w:cols w:num="2" w:equalWidth="0">
            <w:col w:w="6531" w:space="40"/>
            <w:col w:w="5056"/>
          </w:cols>
        </w:sectPr>
      </w:pPr>
    </w:p>
    <w:p>
      <w:pPr>
        <w:pStyle w:val="BodyText"/>
        <w:rPr>
          <w:sz w:val="16"/>
        </w:rPr>
      </w:pPr>
    </w:p>
    <w:p>
      <w:pPr>
        <w:pStyle w:val="BodyText"/>
        <w:spacing w:after="0"/>
        <w:rPr>
          <w:sz w:val="16"/>
        </w:rPr>
        <w:sectPr>
          <w:type w:val="continuous"/>
          <w:pgSz w:w="11910" w:h="16840"/>
          <w:pgMar w:header="0" w:footer="965" w:top="1160" w:bottom="280" w:left="0" w:right="283"/>
        </w:sectPr>
      </w:pPr>
    </w:p>
    <w:p>
      <w:pPr>
        <w:pStyle w:val="BodyText"/>
        <w:spacing w:before="92"/>
        <w:ind w:left="2376"/>
        <w:jc w:val="both"/>
      </w:pPr>
      <w:r>
        <w:rPr/>
        <mc:AlternateContent>
          <mc:Choice Requires="wps">
            <w:drawing>
              <wp:anchor distT="0" distB="0" distL="0" distR="0" allowOverlap="1" layoutInCell="1" locked="0" behindDoc="0" simplePos="0" relativeHeight="15855104">
                <wp:simplePos x="0" y="0"/>
                <wp:positionH relativeFrom="page">
                  <wp:posOffset>266700</wp:posOffset>
                </wp:positionH>
                <wp:positionV relativeFrom="page">
                  <wp:posOffset>360679</wp:posOffset>
                </wp:positionV>
                <wp:extent cx="1176655" cy="947928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1176655" cy="9479280"/>
                        </a:xfrm>
                        <a:custGeom>
                          <a:avLst/>
                          <a:gdLst/>
                          <a:ahLst/>
                          <a:cxnLst/>
                          <a:rect l="l" t="t" r="r" b="b"/>
                          <a:pathLst>
                            <a:path w="1176655" h="9479280">
                              <a:moveTo>
                                <a:pt x="1176274" y="0"/>
                              </a:moveTo>
                              <a:lnTo>
                                <a:pt x="1171257" y="0"/>
                              </a:lnTo>
                              <a:lnTo>
                                <a:pt x="5080" y="0"/>
                              </a:lnTo>
                              <a:lnTo>
                                <a:pt x="0" y="0"/>
                              </a:lnTo>
                              <a:lnTo>
                                <a:pt x="0" y="5080"/>
                              </a:lnTo>
                              <a:lnTo>
                                <a:pt x="0" y="9478962"/>
                              </a:lnTo>
                              <a:lnTo>
                                <a:pt x="5080" y="9478962"/>
                              </a:lnTo>
                              <a:lnTo>
                                <a:pt x="5080" y="5080"/>
                              </a:lnTo>
                              <a:lnTo>
                                <a:pt x="1171194" y="5080"/>
                              </a:lnTo>
                              <a:lnTo>
                                <a:pt x="1171194" y="9478962"/>
                              </a:lnTo>
                              <a:lnTo>
                                <a:pt x="1176274" y="9478962"/>
                              </a:lnTo>
                              <a:lnTo>
                                <a:pt x="1176274" y="5080"/>
                              </a:lnTo>
                              <a:lnTo>
                                <a:pt x="11762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000002pt;margin-top:28.39995pt;width:92.65pt;height:746.4pt;mso-position-horizontal-relative:page;mso-position-vertical-relative:page;z-index:15855104" id="docshape249" coordorigin="420,568" coordsize="1853,14928" path="m2272,568l2265,568,428,568,420,568,420,576,420,15495,428,15495,428,576,2264,576,2264,15495,2272,15495,2272,576,2272,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5616">
                <wp:simplePos x="0" y="0"/>
                <wp:positionH relativeFrom="page">
                  <wp:posOffset>4210050</wp:posOffset>
                </wp:positionH>
                <wp:positionV relativeFrom="page">
                  <wp:posOffset>360679</wp:posOffset>
                </wp:positionV>
                <wp:extent cx="5080" cy="9479280"/>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5080" cy="9479280"/>
                        </a:xfrm>
                        <a:custGeom>
                          <a:avLst/>
                          <a:gdLst/>
                          <a:ahLst/>
                          <a:cxnLst/>
                          <a:rect l="l" t="t" r="r" b="b"/>
                          <a:pathLst>
                            <a:path w="5080" h="9479280">
                              <a:moveTo>
                                <a:pt x="5067" y="0"/>
                              </a:moveTo>
                              <a:lnTo>
                                <a:pt x="0" y="0"/>
                              </a:lnTo>
                              <a:lnTo>
                                <a:pt x="0" y="7620"/>
                              </a:lnTo>
                              <a:lnTo>
                                <a:pt x="0" y="4738370"/>
                              </a:lnTo>
                              <a:lnTo>
                                <a:pt x="0" y="4745990"/>
                              </a:lnTo>
                              <a:lnTo>
                                <a:pt x="0" y="5797486"/>
                              </a:lnTo>
                              <a:lnTo>
                                <a:pt x="0" y="9478962"/>
                              </a:lnTo>
                              <a:lnTo>
                                <a:pt x="5067" y="947896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1.500031pt;margin-top:28.39995pt;width:.4pt;height:746.4pt;mso-position-horizontal-relative:page;mso-position-vertical-relative:page;z-index:15855616" id="docshape250" coordorigin="6630,568" coordsize="8,14928" path="m6638,568l6630,568,6630,580,6630,8030,6630,8042,6630,9698,6630,15495,6638,15495,6638,580,663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6128">
                <wp:simplePos x="0" y="0"/>
                <wp:positionH relativeFrom="page">
                  <wp:posOffset>6298565</wp:posOffset>
                </wp:positionH>
                <wp:positionV relativeFrom="page">
                  <wp:posOffset>360679</wp:posOffset>
                </wp:positionV>
                <wp:extent cx="5080" cy="9479280"/>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5080" cy="9479280"/>
                        </a:xfrm>
                        <a:custGeom>
                          <a:avLst/>
                          <a:gdLst/>
                          <a:ahLst/>
                          <a:cxnLst/>
                          <a:rect l="l" t="t" r="r" b="b"/>
                          <a:pathLst>
                            <a:path w="5080" h="9479280">
                              <a:moveTo>
                                <a:pt x="5067" y="0"/>
                              </a:moveTo>
                              <a:lnTo>
                                <a:pt x="0" y="0"/>
                              </a:lnTo>
                              <a:lnTo>
                                <a:pt x="0" y="7620"/>
                              </a:lnTo>
                              <a:lnTo>
                                <a:pt x="0" y="4738370"/>
                              </a:lnTo>
                              <a:lnTo>
                                <a:pt x="0" y="4745990"/>
                              </a:lnTo>
                              <a:lnTo>
                                <a:pt x="0" y="5797486"/>
                              </a:lnTo>
                              <a:lnTo>
                                <a:pt x="0" y="9478962"/>
                              </a:lnTo>
                              <a:lnTo>
                                <a:pt x="5067" y="947896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950012pt;margin-top:28.39995pt;width:.4pt;height:746.4pt;mso-position-horizontal-relative:page;mso-position-vertical-relative:page;z-index:15856128" id="docshape251" coordorigin="9919,568" coordsize="8,14928" path="m9927,568l9919,568,9919,580,9919,8030,9919,8042,9919,9698,9919,15495,9927,15495,9927,580,992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6640">
                <wp:simplePos x="0" y="0"/>
                <wp:positionH relativeFrom="page">
                  <wp:posOffset>7289546</wp:posOffset>
                </wp:positionH>
                <wp:positionV relativeFrom="page">
                  <wp:posOffset>360679</wp:posOffset>
                </wp:positionV>
                <wp:extent cx="5080" cy="947928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5080" cy="9479280"/>
                        </a:xfrm>
                        <a:custGeom>
                          <a:avLst/>
                          <a:gdLst/>
                          <a:ahLst/>
                          <a:cxnLst/>
                          <a:rect l="l" t="t" r="r" b="b"/>
                          <a:pathLst>
                            <a:path w="5080" h="9479280">
                              <a:moveTo>
                                <a:pt x="5067" y="0"/>
                              </a:moveTo>
                              <a:lnTo>
                                <a:pt x="0" y="0"/>
                              </a:lnTo>
                              <a:lnTo>
                                <a:pt x="0" y="7620"/>
                              </a:lnTo>
                              <a:lnTo>
                                <a:pt x="0" y="4738370"/>
                              </a:lnTo>
                              <a:lnTo>
                                <a:pt x="0" y="4745990"/>
                              </a:lnTo>
                              <a:lnTo>
                                <a:pt x="0" y="5797486"/>
                              </a:lnTo>
                              <a:lnTo>
                                <a:pt x="0" y="9478962"/>
                              </a:lnTo>
                              <a:lnTo>
                                <a:pt x="5067" y="947896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6.4pt;mso-position-horizontal-relative:page;mso-position-vertical-relative:page;z-index:15856640" id="docshape252" coordorigin="11480,568" coordsize="8,14928" path="m11488,568l11480,568,11480,580,11480,8030,11480,8042,11480,9698,11480,15495,11488,15495,11488,580,11488,568xe" filled="true" fillcolor="#000000" stroked="false">
                <v:path arrowok="t"/>
                <v:fill type="solid"/>
                <w10:wrap type="none"/>
              </v:shape>
            </w:pict>
          </mc:Fallback>
        </mc:AlternateContent>
      </w:r>
      <w:r>
        <w:rPr/>
        <w:t>Обращает внимание детей, что в задании 1 Игры 3.27 предложено 3 космодрома в виде лабиринта. На всех космодромах Вертун, идя к </w:t>
      </w:r>
      <w:r>
        <w:rPr/>
        <w:t>финишу, должен сначала обойти первую стену, при этом размеры лабиринтов на всех космодромах разная. Однако, наличие в программе </w:t>
      </w:r>
      <w:r>
        <w:rPr>
          <w:b/>
        </w:rPr>
        <w:t>цикла </w:t>
      </w:r>
      <w:r>
        <w:rPr>
          <w:b/>
          <w:i/>
        </w:rPr>
        <w:t>пока</w:t>
      </w:r>
      <w:r>
        <w:rPr/>
        <w:t>, позволит управлять Роботом на всех лабиринтах, не изменения программы. Запускает выполнение универсальной программы Вертуном на второй и третьей </w:t>
      </w:r>
      <w:r>
        <w:rPr>
          <w:spacing w:val="-2"/>
        </w:rPr>
        <w:t>платформе.</w:t>
      </w:r>
    </w:p>
    <w:p>
      <w:pPr>
        <w:pStyle w:val="BodyText"/>
        <w:tabs>
          <w:tab w:pos="2303" w:val="left" w:leader="none"/>
        </w:tabs>
        <w:spacing w:before="92"/>
        <w:ind w:left="175" w:right="1"/>
        <w:jc w:val="both"/>
      </w:pPr>
      <w:r>
        <w:rPr/>
        <w:br w:type="column"/>
      </w:r>
      <w:r>
        <w:rPr>
          <w:spacing w:val="-2"/>
        </w:rPr>
        <w:t>Слушают</w:t>
      </w:r>
      <w:r>
        <w:rPr/>
        <w:tab/>
      </w:r>
      <w:r>
        <w:rPr>
          <w:spacing w:val="-2"/>
        </w:rPr>
        <w:t>педагога. </w:t>
      </w:r>
      <w:r>
        <w:rPr/>
        <w:t>Рассматривают лабиринты в задании 1 Игра 3.27. Наблюдают, как педагог переводит Робота с одной платформы на другую, а универсальная программа управляет</w:t>
      </w:r>
      <w:r>
        <w:rPr>
          <w:spacing w:val="-9"/>
        </w:rPr>
        <w:t> </w:t>
      </w:r>
      <w:r>
        <w:rPr/>
        <w:t>Вертуном</w:t>
      </w:r>
      <w:r>
        <w:rPr>
          <w:spacing w:val="-9"/>
        </w:rPr>
        <w:t> </w:t>
      </w:r>
      <w:r>
        <w:rPr/>
        <w:t>в</w:t>
      </w:r>
      <w:r>
        <w:rPr>
          <w:spacing w:val="-13"/>
        </w:rPr>
        <w:t> </w:t>
      </w:r>
      <w:r>
        <w:rPr/>
        <w:t>разных </w:t>
      </w:r>
      <w:r>
        <w:rPr>
          <w:spacing w:val="-2"/>
        </w:rPr>
        <w:t>лабиринтах.</w:t>
      </w:r>
    </w:p>
    <w:p>
      <w:pPr>
        <w:pStyle w:val="BodyText"/>
        <w:spacing w:before="2"/>
        <w:ind w:left="175" w:right="1"/>
        <w:jc w:val="both"/>
      </w:pPr>
      <w:r>
        <w:rPr/>
        <w:t>Узнают, что на панели</w:t>
      </w:r>
      <w:r>
        <w:rPr>
          <w:spacing w:val="40"/>
        </w:rPr>
        <w:t> </w:t>
      </w:r>
      <w:r>
        <w:rPr/>
        <w:t>кнопок запуска и остановки универсальной программы появилась</w:t>
      </w:r>
      <w:r>
        <w:rPr>
          <w:spacing w:val="76"/>
          <w:w w:val="150"/>
        </w:rPr>
        <w:t>  </w:t>
      </w:r>
      <w:r>
        <w:rPr/>
        <w:t>новая</w:t>
      </w:r>
      <w:r>
        <w:rPr>
          <w:spacing w:val="78"/>
          <w:w w:val="150"/>
        </w:rPr>
        <w:t>  </w:t>
      </w:r>
      <w:r>
        <w:rPr>
          <w:spacing w:val="-2"/>
        </w:rPr>
        <w:t>кнопка.</w:t>
      </w:r>
    </w:p>
    <w:p>
      <w:pPr>
        <w:pStyle w:val="BodyText"/>
        <w:ind w:left="175"/>
        <w:jc w:val="both"/>
      </w:pPr>
      <w:r>
        <w:rPr/>
        <w:t>«Двойная стрелочка» </w:t>
      </w:r>
      <w:r>
        <w:rPr/>
        <w:t>-</w:t>
      </w:r>
      <w:r>
        <w:rPr>
          <w:spacing w:val="40"/>
        </w:rPr>
        <w:t> </w:t>
      </w:r>
      <w:r>
        <w:rPr/>
        <w:t>кнопка запуска программы для проверки сразу на всех </w:t>
      </w:r>
      <w:r>
        <w:rPr>
          <w:spacing w:val="-2"/>
        </w:rPr>
        <w:t>платформах-космодромах.</w:t>
      </w:r>
    </w:p>
    <w:p>
      <w:pPr>
        <w:pStyle w:val="BodyText"/>
        <w:tabs>
          <w:tab w:pos="1731" w:val="left" w:leader="none"/>
        </w:tabs>
        <w:ind w:left="175"/>
        <w:jc w:val="both"/>
      </w:pPr>
      <w:r>
        <w:rPr>
          <w:spacing w:val="-4"/>
        </w:rPr>
        <w:t>Робот</w:t>
      </w:r>
      <w:r>
        <w:rPr/>
        <w:tab/>
      </w:r>
      <w:r>
        <w:rPr>
          <w:spacing w:val="-2"/>
        </w:rPr>
        <w:t>автоматически </w:t>
      </w:r>
      <w:r>
        <w:rPr/>
        <w:t>перескакивать с одной платформы-космодрома </w:t>
      </w:r>
      <w:r>
        <w:rPr/>
        <w:t>на </w:t>
      </w:r>
      <w:r>
        <w:rPr>
          <w:spacing w:val="-2"/>
        </w:rPr>
        <w:t>другую.</w:t>
      </w:r>
    </w:p>
    <w:p>
      <w:pPr>
        <w:spacing w:before="91"/>
        <w:ind w:left="572" w:right="0" w:hanging="297"/>
        <w:jc w:val="left"/>
        <w:rPr>
          <w:sz w:val="22"/>
        </w:rPr>
      </w:pPr>
      <w:r>
        <w:rPr/>
        <w:br w:type="column"/>
      </w:r>
      <w:r>
        <w:rPr>
          <w:spacing w:val="-2"/>
          <w:sz w:val="22"/>
        </w:rPr>
        <w:t>приложение 3.27.8</w:t>
      </w:r>
    </w:p>
    <w:p>
      <w:pPr>
        <w:spacing w:after="0"/>
        <w:jc w:val="left"/>
        <w:rPr>
          <w:sz w:val="22"/>
        </w:rPr>
        <w:sectPr>
          <w:type w:val="continuous"/>
          <w:pgSz w:w="11910" w:h="16840"/>
          <w:pgMar w:header="0" w:footer="965" w:top="1160" w:bottom="280" w:left="0" w:right="283"/>
          <w:cols w:num="3" w:equalWidth="0">
            <w:col w:w="6527" w:space="40"/>
            <w:col w:w="3253" w:space="39"/>
            <w:col w:w="1768"/>
          </w:cols>
        </w:sect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4365"/>
        <w:gridCol w:w="1431"/>
        <w:gridCol w:w="1361"/>
        <w:gridCol w:w="493"/>
        <w:gridCol w:w="1559"/>
      </w:tblGrid>
      <w:tr>
        <w:trPr>
          <w:trHeight w:val="6919" w:hRule="atLeast"/>
        </w:trPr>
        <w:tc>
          <w:tcPr>
            <w:tcW w:w="1844" w:type="dxa"/>
          </w:tcPr>
          <w:p>
            <w:pPr>
              <w:pStyle w:val="TableParagraph"/>
              <w:ind w:left="154" w:right="152" w:firstLine="6"/>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365" w:type="dxa"/>
          </w:tcPr>
          <w:p>
            <w:pPr>
              <w:pStyle w:val="TableParagraph"/>
              <w:ind w:left="107" w:right="92"/>
              <w:jc w:val="both"/>
              <w:rPr>
                <w:sz w:val="24"/>
              </w:rPr>
            </w:pPr>
            <w:r>
              <w:rPr>
                <w:sz w:val="24"/>
              </w:rPr>
              <w:t>Предлагает самостоятельно составить программы с циклом </w:t>
            </w:r>
            <w:r>
              <w:rPr>
                <w:i/>
                <w:sz w:val="24"/>
              </w:rPr>
              <w:t>пока </w:t>
            </w:r>
            <w:r>
              <w:rPr>
                <w:sz w:val="24"/>
              </w:rPr>
              <w:t>для управления Вертуном, используя команды-вопросы и команды-приказы. Координирует действия детей. Обращает внимание, что в задании 2 на платформах Вертун проходит по коридору разной длины.</w:t>
            </w:r>
            <w:r>
              <w:rPr>
                <w:spacing w:val="40"/>
                <w:sz w:val="24"/>
              </w:rPr>
              <w:t> </w:t>
            </w:r>
            <w:r>
              <w:rPr>
                <w:sz w:val="24"/>
              </w:rPr>
              <w:t>А в задании 3, дойдя до стены он должен закрасить поврежденную плитку-клетку.</w:t>
            </w:r>
          </w:p>
          <w:p>
            <w:pPr>
              <w:pStyle w:val="TableParagraph"/>
              <w:tabs>
                <w:tab w:pos="1886" w:val="left" w:leader="none"/>
              </w:tabs>
              <w:spacing w:before="12"/>
              <w:ind w:left="107" w:right="96"/>
              <w:jc w:val="both"/>
              <w:rPr>
                <w:sz w:val="24"/>
              </w:rPr>
            </w:pPr>
            <w:r>
              <w:rPr>
                <w:sz w:val="24"/>
              </w:rPr>
              <w:t>Уточняет, у всех ли Робот выполнил </w:t>
            </w:r>
            <w:r>
              <w:rPr>
                <w:spacing w:val="-2"/>
                <w:sz w:val="24"/>
              </w:rPr>
              <w:t>задания.</w:t>
            </w:r>
            <w:r>
              <w:rPr>
                <w:sz w:val="24"/>
              </w:rPr>
              <w:tab/>
              <w:t>Напоминает детям, допустившим ошибку при заполнении шаблона программы, как ее исправить.</w:t>
            </w:r>
          </w:p>
        </w:tc>
        <w:tc>
          <w:tcPr>
            <w:tcW w:w="3285" w:type="dxa"/>
            <w:gridSpan w:val="3"/>
          </w:tcPr>
          <w:p>
            <w:pPr>
              <w:pStyle w:val="TableParagraph"/>
              <w:ind w:left="108" w:right="90"/>
              <w:jc w:val="both"/>
              <w:rPr>
                <w:sz w:val="24"/>
              </w:rPr>
            </w:pPr>
            <w:r>
              <w:rPr>
                <w:sz w:val="24"/>
              </w:rPr>
              <w:t>Присаживаются за </w:t>
            </w:r>
            <w:r>
              <w:rPr>
                <w:sz w:val="24"/>
              </w:rPr>
              <w:t>столы Загружают</w:t>
            </w:r>
            <w:r>
              <w:rPr>
                <w:spacing w:val="62"/>
                <w:w w:val="150"/>
                <w:sz w:val="24"/>
              </w:rPr>
              <w:t>   </w:t>
            </w:r>
            <w:r>
              <w:rPr>
                <w:sz w:val="24"/>
              </w:rPr>
              <w:t>Игры</w:t>
            </w:r>
            <w:r>
              <w:rPr>
                <w:spacing w:val="63"/>
                <w:w w:val="150"/>
                <w:sz w:val="24"/>
              </w:rPr>
              <w:t>   </w:t>
            </w:r>
            <w:r>
              <w:rPr>
                <w:spacing w:val="-2"/>
                <w:sz w:val="24"/>
              </w:rPr>
              <w:t>3.27,</w:t>
            </w:r>
          </w:p>
          <w:p>
            <w:pPr>
              <w:pStyle w:val="TableParagraph"/>
              <w:tabs>
                <w:tab w:pos="2946" w:val="left" w:leader="none"/>
              </w:tabs>
              <w:ind w:left="108" w:right="90"/>
              <w:jc w:val="both"/>
              <w:rPr>
                <w:sz w:val="24"/>
              </w:rPr>
            </w:pPr>
            <w:r>
              <w:rPr>
                <w:sz w:val="24"/>
              </w:rPr>
              <w:t>выполняют задание 2, 3 </w:t>
            </w:r>
            <w:r>
              <w:rPr>
                <w:spacing w:val="-2"/>
                <w:sz w:val="24"/>
              </w:rPr>
              <w:t>самостоятельно</w:t>
            </w:r>
            <w:r>
              <w:rPr>
                <w:sz w:val="24"/>
              </w:rPr>
              <w:tab/>
            </w:r>
            <w:r>
              <w:rPr>
                <w:spacing w:val="-6"/>
                <w:sz w:val="24"/>
              </w:rPr>
              <w:t>на </w:t>
            </w:r>
            <w:r>
              <w:rPr>
                <w:sz w:val="24"/>
              </w:rPr>
              <w:t>персональных планшетах. Проверяют правильность загруженной программы с помощью кнопки «Двойная стрелка» на всех платформах в каждом из заданий.</w:t>
            </w:r>
          </w:p>
          <w:p>
            <w:pPr>
              <w:pStyle w:val="TableParagraph"/>
              <w:spacing w:before="12"/>
              <w:ind w:left="108" w:right="89"/>
              <w:jc w:val="both"/>
              <w:rPr>
                <w:sz w:val="24"/>
              </w:rPr>
            </w:pPr>
            <w:r>
              <w:rPr>
                <w:sz w:val="24"/>
              </w:rPr>
              <w:t>В случае </w:t>
            </w:r>
            <w:r>
              <w:rPr>
                <w:sz w:val="24"/>
              </w:rPr>
              <w:t>необходимости, находят и исправляют ошибки</w:t>
            </w:r>
            <w:r>
              <w:rPr>
                <w:spacing w:val="50"/>
                <w:w w:val="150"/>
                <w:sz w:val="24"/>
              </w:rPr>
              <w:t> </w:t>
            </w:r>
            <w:r>
              <w:rPr>
                <w:sz w:val="24"/>
              </w:rPr>
              <w:t>с</w:t>
            </w:r>
            <w:r>
              <w:rPr>
                <w:spacing w:val="53"/>
                <w:w w:val="150"/>
                <w:sz w:val="24"/>
              </w:rPr>
              <w:t> </w:t>
            </w:r>
            <w:r>
              <w:rPr>
                <w:sz w:val="24"/>
              </w:rPr>
              <w:t>помощью</w:t>
            </w:r>
            <w:r>
              <w:rPr>
                <w:spacing w:val="53"/>
                <w:w w:val="150"/>
                <w:sz w:val="24"/>
              </w:rPr>
              <w:t> </w:t>
            </w:r>
            <w:r>
              <w:rPr>
                <w:spacing w:val="-2"/>
                <w:sz w:val="24"/>
              </w:rPr>
              <w:t>кнопки</w:t>
            </w:r>
          </w:p>
          <w:p>
            <w:pPr>
              <w:pStyle w:val="TableParagraph"/>
              <w:ind w:left="108"/>
              <w:jc w:val="both"/>
              <w:rPr>
                <w:sz w:val="24"/>
              </w:rPr>
            </w:pPr>
            <w:r>
              <w:rPr>
                <w:sz w:val="24"/>
              </w:rPr>
              <w:t>«синяя</w:t>
            </w:r>
            <w:r>
              <w:rPr>
                <w:spacing w:val="-1"/>
                <w:sz w:val="24"/>
              </w:rPr>
              <w:t> </w:t>
            </w:r>
            <w:r>
              <w:rPr>
                <w:spacing w:val="-2"/>
                <w:sz w:val="24"/>
              </w:rPr>
              <w:t>стрелка».</w:t>
            </w:r>
          </w:p>
          <w:p>
            <w:pPr>
              <w:pStyle w:val="TableParagraph"/>
              <w:tabs>
                <w:tab w:pos="2947" w:val="left" w:leader="none"/>
              </w:tabs>
              <w:spacing w:before="8"/>
              <w:ind w:left="108" w:right="90"/>
              <w:jc w:val="both"/>
              <w:rPr>
                <w:sz w:val="24"/>
              </w:rPr>
            </w:pPr>
            <w:r>
              <w:rPr>
                <w:sz w:val="24"/>
              </w:rPr>
              <w:t>Дети, успешно выполнившие задание 2, 3 Игры 3.27, если осталось время, отведенное для работы с </w:t>
            </w:r>
            <w:r>
              <w:rPr>
                <w:sz w:val="24"/>
              </w:rPr>
              <w:t>планшетом, выполняют задание 1, </w:t>
            </w:r>
            <w:r>
              <w:rPr>
                <w:spacing w:val="-2"/>
                <w:sz w:val="24"/>
              </w:rPr>
              <w:t>ориентируясь</w:t>
            </w:r>
            <w:r>
              <w:rPr>
                <w:sz w:val="24"/>
              </w:rPr>
              <w:tab/>
            </w:r>
            <w:r>
              <w:rPr>
                <w:spacing w:val="-5"/>
                <w:sz w:val="24"/>
              </w:rPr>
              <w:t>на</w:t>
            </w:r>
          </w:p>
          <w:p>
            <w:pPr>
              <w:pStyle w:val="TableParagraph"/>
              <w:tabs>
                <w:tab w:pos="2615" w:val="left" w:leader="none"/>
              </w:tabs>
              <w:spacing w:before="1"/>
              <w:ind w:left="108" w:right="89"/>
              <w:jc w:val="both"/>
              <w:rPr>
                <w:sz w:val="24"/>
              </w:rPr>
            </w:pPr>
            <w:r>
              <w:rPr>
                <w:spacing w:val="-2"/>
                <w:sz w:val="24"/>
              </w:rPr>
              <w:t>составленную</w:t>
            </w:r>
            <w:r>
              <w:rPr>
                <w:sz w:val="24"/>
              </w:rPr>
              <w:tab/>
            </w:r>
            <w:r>
              <w:rPr>
                <w:spacing w:val="-4"/>
                <w:sz w:val="24"/>
              </w:rPr>
              <w:t>ранее </w:t>
            </w:r>
            <w:r>
              <w:rPr>
                <w:sz w:val="24"/>
              </w:rPr>
              <w:t>программу на магнитной доске. Проверяют программу с</w:t>
            </w:r>
            <w:r>
              <w:rPr>
                <w:spacing w:val="17"/>
                <w:sz w:val="24"/>
              </w:rPr>
              <w:t> </w:t>
            </w:r>
            <w:r>
              <w:rPr>
                <w:sz w:val="24"/>
              </w:rPr>
              <w:t>помощью</w:t>
            </w:r>
            <w:r>
              <w:rPr>
                <w:spacing w:val="18"/>
                <w:sz w:val="24"/>
              </w:rPr>
              <w:t> </w:t>
            </w:r>
            <w:r>
              <w:rPr>
                <w:sz w:val="24"/>
              </w:rPr>
              <w:t>кнопки</w:t>
            </w:r>
            <w:r>
              <w:rPr>
                <w:spacing w:val="21"/>
                <w:sz w:val="24"/>
              </w:rPr>
              <w:t> </w:t>
            </w:r>
            <w:r>
              <w:rPr>
                <w:spacing w:val="-2"/>
                <w:sz w:val="24"/>
              </w:rPr>
              <w:t>«Двойная</w:t>
            </w:r>
          </w:p>
          <w:p>
            <w:pPr>
              <w:pStyle w:val="TableParagraph"/>
              <w:spacing w:line="255" w:lineRule="exact"/>
              <w:ind w:left="108"/>
              <w:rPr>
                <w:sz w:val="24"/>
              </w:rPr>
            </w:pPr>
            <w:r>
              <w:rPr>
                <w:spacing w:val="-2"/>
                <w:sz w:val="24"/>
              </w:rPr>
              <w:t>стрелка»</w:t>
            </w:r>
          </w:p>
        </w:tc>
        <w:tc>
          <w:tcPr>
            <w:tcW w:w="1559" w:type="dxa"/>
          </w:tcPr>
          <w:p>
            <w:pPr>
              <w:pStyle w:val="TableParagraph"/>
              <w:rPr>
                <w:sz w:val="22"/>
              </w:rPr>
            </w:pPr>
          </w:p>
        </w:tc>
      </w:tr>
      <w:tr>
        <w:trPr>
          <w:trHeight w:val="1382" w:hRule="atLeast"/>
        </w:trPr>
        <w:tc>
          <w:tcPr>
            <w:tcW w:w="1844" w:type="dxa"/>
          </w:tcPr>
          <w:p>
            <w:pPr>
              <w:pStyle w:val="TableParagraph"/>
              <w:spacing w:before="1"/>
              <w:ind w:left="62" w:right="5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4365" w:type="dxa"/>
          </w:tcPr>
          <w:p>
            <w:pPr>
              <w:pStyle w:val="TableParagraph"/>
              <w:spacing w:before="3"/>
              <w:ind w:left="107" w:right="92"/>
              <w:jc w:val="both"/>
              <w:rPr>
                <w:sz w:val="24"/>
              </w:rPr>
            </w:pPr>
            <w:r>
              <w:rPr>
                <w:sz w:val="24"/>
              </w:rPr>
              <w:t>Предлагает перед тем, как наклеить наклейки на карту-продвижения, восстановить</w:t>
            </w:r>
            <w:r>
              <w:rPr>
                <w:spacing w:val="24"/>
                <w:sz w:val="24"/>
              </w:rPr>
              <w:t> </w:t>
            </w:r>
            <w:r>
              <w:rPr>
                <w:sz w:val="24"/>
              </w:rPr>
              <w:t>силы</w:t>
            </w:r>
            <w:r>
              <w:rPr>
                <w:spacing w:val="25"/>
                <w:sz w:val="24"/>
              </w:rPr>
              <w:t> </w:t>
            </w:r>
            <w:r>
              <w:rPr>
                <w:sz w:val="24"/>
              </w:rPr>
              <w:t>и</w:t>
            </w:r>
            <w:r>
              <w:rPr>
                <w:spacing w:val="26"/>
                <w:sz w:val="24"/>
              </w:rPr>
              <w:t> </w:t>
            </w:r>
            <w:r>
              <w:rPr>
                <w:sz w:val="24"/>
              </w:rPr>
              <w:t>снять</w:t>
            </w:r>
            <w:r>
              <w:rPr>
                <w:spacing w:val="25"/>
                <w:sz w:val="24"/>
              </w:rPr>
              <w:t> </w:t>
            </w:r>
            <w:r>
              <w:rPr>
                <w:spacing w:val="-2"/>
                <w:sz w:val="24"/>
              </w:rPr>
              <w:t>напряжение</w:t>
            </w:r>
          </w:p>
          <w:p>
            <w:pPr>
              <w:pStyle w:val="TableParagraph"/>
              <w:spacing w:line="270" w:lineRule="atLeast"/>
              <w:ind w:left="107" w:right="99"/>
              <w:jc w:val="both"/>
              <w:rPr>
                <w:sz w:val="24"/>
              </w:rPr>
            </w:pPr>
            <w:r>
              <w:rPr>
                <w:sz w:val="24"/>
              </w:rPr>
              <w:t>с глаз и мышц тела, так как работали с </w:t>
            </w:r>
            <w:r>
              <w:rPr>
                <w:spacing w:val="-2"/>
                <w:sz w:val="24"/>
              </w:rPr>
              <w:t>планшетами.</w:t>
            </w:r>
          </w:p>
        </w:tc>
        <w:tc>
          <w:tcPr>
            <w:tcW w:w="1431" w:type="dxa"/>
            <w:tcBorders>
              <w:right w:val="nil"/>
            </w:tcBorders>
          </w:tcPr>
          <w:p>
            <w:pPr>
              <w:pStyle w:val="TableParagraph"/>
              <w:spacing w:before="3"/>
              <w:ind w:left="108" w:right="171"/>
              <w:rPr>
                <w:sz w:val="24"/>
              </w:rPr>
            </w:pPr>
            <w:r>
              <w:rPr>
                <w:spacing w:val="-2"/>
                <w:sz w:val="24"/>
              </w:rPr>
              <w:t>Повторяют педагогом.</w:t>
            </w:r>
          </w:p>
        </w:tc>
        <w:tc>
          <w:tcPr>
            <w:tcW w:w="1361" w:type="dxa"/>
            <w:tcBorders>
              <w:left w:val="nil"/>
              <w:right w:val="nil"/>
            </w:tcBorders>
          </w:tcPr>
          <w:p>
            <w:pPr>
              <w:pStyle w:val="TableParagraph"/>
              <w:spacing w:before="3"/>
              <w:ind w:left="185"/>
              <w:rPr>
                <w:sz w:val="24"/>
              </w:rPr>
            </w:pPr>
            <w:r>
              <w:rPr>
                <w:spacing w:val="-2"/>
                <w:sz w:val="24"/>
              </w:rPr>
              <w:t>движения</w:t>
            </w:r>
          </w:p>
        </w:tc>
        <w:tc>
          <w:tcPr>
            <w:tcW w:w="493" w:type="dxa"/>
            <w:tcBorders>
              <w:left w:val="nil"/>
            </w:tcBorders>
          </w:tcPr>
          <w:p>
            <w:pPr>
              <w:pStyle w:val="TableParagraph"/>
              <w:spacing w:before="3"/>
              <w:ind w:left="187"/>
              <w:rPr>
                <w:sz w:val="24"/>
              </w:rPr>
            </w:pPr>
            <w:r>
              <w:rPr>
                <w:spacing w:val="-5"/>
                <w:sz w:val="24"/>
              </w:rPr>
              <w:t>за</w:t>
            </w:r>
          </w:p>
        </w:tc>
        <w:tc>
          <w:tcPr>
            <w:tcW w:w="1559" w:type="dxa"/>
          </w:tcPr>
          <w:p>
            <w:pPr>
              <w:pStyle w:val="TableParagraph"/>
              <w:rPr>
                <w:sz w:val="22"/>
              </w:rPr>
            </w:pPr>
          </w:p>
        </w:tc>
      </w:tr>
      <w:tr>
        <w:trPr>
          <w:trHeight w:val="2206" w:hRule="atLeast"/>
        </w:trPr>
        <w:tc>
          <w:tcPr>
            <w:tcW w:w="1844" w:type="dxa"/>
            <w:tcBorders>
              <w:bottom w:val="nil"/>
            </w:tcBorders>
          </w:tcPr>
          <w:p>
            <w:pPr>
              <w:pStyle w:val="TableParagraph"/>
              <w:spacing w:line="250" w:lineRule="exact"/>
              <w:ind w:left="427"/>
              <w:rPr>
                <w:sz w:val="22"/>
              </w:rPr>
            </w:pPr>
            <w:r>
              <w:rPr>
                <w:spacing w:val="-2"/>
                <w:sz w:val="22"/>
              </w:rPr>
              <w:t>Рефлексия</w:t>
            </w:r>
          </w:p>
        </w:tc>
        <w:tc>
          <w:tcPr>
            <w:tcW w:w="4365" w:type="dxa"/>
            <w:tcBorders>
              <w:bottom w:val="nil"/>
            </w:tcBorders>
          </w:tcPr>
          <w:p>
            <w:pPr>
              <w:pStyle w:val="TableParagraph"/>
              <w:ind w:left="107" w:right="96"/>
              <w:jc w:val="both"/>
              <w:rPr>
                <w:sz w:val="24"/>
              </w:rPr>
            </w:pPr>
            <w:r>
              <w:rPr>
                <w:sz w:val="24"/>
              </w:rPr>
              <w:t>Предлагает всех подойти к доске, уточняет у детей, какие задания они сегодня</w:t>
            </w:r>
            <w:r>
              <w:rPr>
                <w:spacing w:val="-2"/>
                <w:sz w:val="24"/>
              </w:rPr>
              <w:t> </w:t>
            </w:r>
            <w:r>
              <w:rPr>
                <w:sz w:val="24"/>
              </w:rPr>
              <w:t>выполняли,</w:t>
            </w:r>
            <w:r>
              <w:rPr>
                <w:spacing w:val="-3"/>
                <w:sz w:val="24"/>
              </w:rPr>
              <w:t> </w:t>
            </w:r>
            <w:r>
              <w:rPr>
                <w:sz w:val="24"/>
              </w:rPr>
              <w:t>что</w:t>
            </w:r>
            <w:r>
              <w:rPr>
                <w:spacing w:val="-3"/>
                <w:sz w:val="24"/>
              </w:rPr>
              <w:t> </w:t>
            </w:r>
            <w:r>
              <w:rPr>
                <w:sz w:val="24"/>
              </w:rPr>
              <w:t>сделали</w:t>
            </w:r>
            <w:r>
              <w:rPr>
                <w:spacing w:val="-3"/>
                <w:sz w:val="24"/>
              </w:rPr>
              <w:t> </w:t>
            </w:r>
            <w:r>
              <w:rPr>
                <w:sz w:val="24"/>
              </w:rPr>
              <w:t>легко</w:t>
            </w:r>
            <w:r>
              <w:rPr>
                <w:spacing w:val="-6"/>
                <w:sz w:val="24"/>
              </w:rPr>
              <w:t> </w:t>
            </w:r>
            <w:r>
              <w:rPr>
                <w:sz w:val="24"/>
              </w:rPr>
              <w:t>и быстро, что было сложно сделать.</w:t>
            </w:r>
          </w:p>
        </w:tc>
        <w:tc>
          <w:tcPr>
            <w:tcW w:w="3285" w:type="dxa"/>
            <w:gridSpan w:val="3"/>
            <w:vMerge w:val="restart"/>
          </w:tcPr>
          <w:p>
            <w:pPr>
              <w:pStyle w:val="TableParagraph"/>
              <w:spacing w:line="274" w:lineRule="exact"/>
              <w:ind w:left="108"/>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8" w:right="87" w:firstLine="60"/>
              <w:jc w:val="both"/>
              <w:rPr>
                <w:sz w:val="24"/>
              </w:rPr>
            </w:pPr>
            <w:r>
              <w:rPr>
                <w:sz w:val="24"/>
              </w:rPr>
              <w:t>«Для управления, каким роботом Вы сегодня составляли программы»?» (Вертуном)</w:t>
            </w:r>
            <w:r>
              <w:rPr>
                <w:spacing w:val="-15"/>
                <w:sz w:val="24"/>
              </w:rPr>
              <w:t> </w:t>
            </w:r>
            <w:r>
              <w:rPr>
                <w:sz w:val="24"/>
              </w:rPr>
              <w:t>«Используя</w:t>
            </w:r>
            <w:r>
              <w:rPr>
                <w:spacing w:val="-15"/>
                <w:sz w:val="24"/>
              </w:rPr>
              <w:t> </w:t>
            </w:r>
            <w:r>
              <w:rPr>
                <w:sz w:val="24"/>
              </w:rPr>
              <w:t>какие команды, можно составить программу, которая будет управлять Роботом «в слепую»?»</w:t>
            </w:r>
            <w:r>
              <w:rPr>
                <w:spacing w:val="-11"/>
                <w:sz w:val="24"/>
              </w:rPr>
              <w:t> </w:t>
            </w:r>
            <w:r>
              <w:rPr>
                <w:sz w:val="24"/>
              </w:rPr>
              <w:t>«Что</w:t>
            </w:r>
            <w:r>
              <w:rPr>
                <w:spacing w:val="-11"/>
                <w:sz w:val="24"/>
              </w:rPr>
              <w:t> </w:t>
            </w:r>
            <w:r>
              <w:rPr>
                <w:sz w:val="24"/>
              </w:rPr>
              <w:t>было</w:t>
            </w:r>
            <w:r>
              <w:rPr>
                <w:spacing w:val="-11"/>
                <w:sz w:val="24"/>
              </w:rPr>
              <w:t> </w:t>
            </w:r>
            <w:r>
              <w:rPr>
                <w:sz w:val="24"/>
              </w:rPr>
              <w:t>сложно сделать, когда составляли программу с циклом </w:t>
            </w:r>
            <w:r>
              <w:rPr>
                <w:i/>
                <w:sz w:val="24"/>
              </w:rPr>
              <w:t>пока </w:t>
            </w:r>
            <w:r>
              <w:rPr>
                <w:spacing w:val="-2"/>
                <w:sz w:val="24"/>
              </w:rPr>
              <w:t>самостоятельно?»</w:t>
            </w:r>
          </w:p>
          <w:p>
            <w:pPr>
              <w:pStyle w:val="TableParagraph"/>
              <w:tabs>
                <w:tab w:pos="2563" w:val="left" w:leader="none"/>
              </w:tabs>
              <w:spacing w:before="1"/>
              <w:ind w:left="108" w:right="88"/>
              <w:jc w:val="both"/>
              <w:rPr>
                <w:sz w:val="24"/>
              </w:rPr>
            </w:pPr>
            <w:r>
              <w:rPr>
                <w:sz w:val="24"/>
              </w:rPr>
              <w:t>Берут лоточек с </w:t>
            </w:r>
            <w:r>
              <w:rPr>
                <w:sz w:val="24"/>
              </w:rPr>
              <w:t>клеем, присаживаются за столы. </w:t>
            </w:r>
            <w:r>
              <w:rPr>
                <w:spacing w:val="-2"/>
                <w:sz w:val="24"/>
              </w:rPr>
              <w:t>Наклеивают</w:t>
            </w:r>
            <w:r>
              <w:rPr>
                <w:sz w:val="24"/>
              </w:rPr>
              <w:tab/>
              <w:t>27-</w:t>
            </w:r>
            <w:r>
              <w:rPr>
                <w:spacing w:val="-5"/>
                <w:sz w:val="24"/>
              </w:rPr>
              <w:t>ую</w:t>
            </w:r>
          </w:p>
          <w:p>
            <w:pPr>
              <w:pStyle w:val="TableParagraph"/>
              <w:spacing w:line="270" w:lineRule="atLeast"/>
              <w:ind w:left="108" w:right="92"/>
              <w:jc w:val="both"/>
              <w:rPr>
                <w:sz w:val="24"/>
              </w:rPr>
            </w:pPr>
            <w:r>
              <w:rPr>
                <w:sz w:val="24"/>
              </w:rPr>
              <w:t>«Звездочку» на </w:t>
            </w:r>
            <w:r>
              <w:rPr>
                <w:sz w:val="24"/>
              </w:rPr>
              <w:t>карту- </w:t>
            </w:r>
            <w:r>
              <w:rPr>
                <w:spacing w:val="-2"/>
                <w:sz w:val="24"/>
              </w:rPr>
              <w:t>достижений.</w:t>
            </w:r>
          </w:p>
        </w:tc>
        <w:tc>
          <w:tcPr>
            <w:tcW w:w="155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1"/>
              <w:rPr>
                <w:sz w:val="22"/>
              </w:rPr>
            </w:pPr>
          </w:p>
          <w:p>
            <w:pPr>
              <w:pStyle w:val="TableParagraph"/>
              <w:ind w:left="652" w:right="166" w:hanging="457"/>
              <w:rPr>
                <w:sz w:val="22"/>
              </w:rPr>
            </w:pPr>
            <w:r>
              <w:rPr>
                <w:spacing w:val="-2"/>
                <w:sz w:val="22"/>
              </w:rPr>
              <w:t>Приложение </w:t>
            </w:r>
            <w:r>
              <w:rPr>
                <w:spacing w:val="-4"/>
                <w:sz w:val="22"/>
              </w:rPr>
              <w:t>3.1</w:t>
            </w:r>
          </w:p>
        </w:tc>
      </w:tr>
      <w:tr>
        <w:trPr>
          <w:trHeight w:val="2478" w:hRule="atLeast"/>
        </w:trPr>
        <w:tc>
          <w:tcPr>
            <w:tcW w:w="1844" w:type="dxa"/>
            <w:tcBorders>
              <w:top w:val="nil"/>
            </w:tcBorders>
          </w:tcPr>
          <w:p>
            <w:pPr>
              <w:pStyle w:val="TableParagraph"/>
              <w:rPr>
                <w:sz w:val="22"/>
              </w:rPr>
            </w:pPr>
          </w:p>
        </w:tc>
        <w:tc>
          <w:tcPr>
            <w:tcW w:w="4365" w:type="dxa"/>
            <w:tcBorders>
              <w:top w:val="nil"/>
            </w:tcBorders>
          </w:tcPr>
          <w:p>
            <w:pPr>
              <w:pStyle w:val="TableParagraph"/>
              <w:rPr>
                <w:sz w:val="24"/>
              </w:rPr>
            </w:pPr>
          </w:p>
          <w:p>
            <w:pPr>
              <w:pStyle w:val="TableParagraph"/>
              <w:rPr>
                <w:sz w:val="24"/>
              </w:rPr>
            </w:pPr>
          </w:p>
          <w:p>
            <w:pPr>
              <w:pStyle w:val="TableParagraph"/>
              <w:spacing w:before="267"/>
              <w:rPr>
                <w:sz w:val="24"/>
              </w:rPr>
            </w:pPr>
          </w:p>
          <w:p>
            <w:pPr>
              <w:pStyle w:val="TableParagraph"/>
              <w:ind w:left="107" w:right="92"/>
              <w:jc w:val="both"/>
              <w:rPr>
                <w:sz w:val="24"/>
              </w:rPr>
            </w:pPr>
            <w:r>
              <w:rPr>
                <w:sz w:val="24"/>
              </w:rPr>
              <w:t>Предлагает подготовить рабочее место</w:t>
            </w:r>
            <w:r>
              <w:rPr>
                <w:spacing w:val="40"/>
                <w:sz w:val="24"/>
              </w:rPr>
              <w:t> </w:t>
            </w:r>
            <w:r>
              <w:rPr>
                <w:sz w:val="24"/>
              </w:rPr>
              <w:t>к наклеиванию «Звездочки» на карту- </w:t>
            </w:r>
            <w:r>
              <w:rPr>
                <w:spacing w:val="-2"/>
                <w:sz w:val="24"/>
              </w:rPr>
              <w:t>достижения.</w:t>
            </w:r>
          </w:p>
        </w:tc>
        <w:tc>
          <w:tcPr>
            <w:tcW w:w="3285" w:type="dxa"/>
            <w:gridSpan w:val="3"/>
            <w:vMerge/>
            <w:tcBorders>
              <w:top w:val="nil"/>
            </w:tcBorders>
          </w:tcPr>
          <w:p>
            <w:pPr>
              <w:rPr>
                <w:sz w:val="2"/>
                <w:szCs w:val="2"/>
              </w:rPr>
            </w:pPr>
          </w:p>
        </w:tc>
        <w:tc>
          <w:tcPr>
            <w:tcW w:w="1559" w:type="dxa"/>
            <w:vMerge/>
            <w:tcBorders>
              <w:top w:val="nil"/>
            </w:tcBorders>
          </w:tcPr>
          <w:p>
            <w:pPr>
              <w:rPr>
                <w:sz w:val="2"/>
                <w:szCs w:val="2"/>
              </w:rPr>
            </w:pPr>
          </w:p>
        </w:tc>
      </w:tr>
    </w:tbl>
    <w:p>
      <w:pPr>
        <w:spacing w:after="0"/>
        <w:rPr>
          <w:sz w:val="2"/>
          <w:szCs w:val="2"/>
        </w:rPr>
        <w:sectPr>
          <w:pgSz w:w="11910" w:h="16840"/>
          <w:pgMar w:header="0" w:footer="965" w:top="540" w:bottom="1180" w:left="0" w:right="283"/>
        </w:sectPr>
      </w:pPr>
    </w:p>
    <w:p>
      <w:pPr>
        <w:pStyle w:val="Heading1"/>
        <w:spacing w:before="72"/>
        <w:rPr>
          <w:i/>
        </w:rPr>
      </w:pPr>
      <w:r>
        <w:rPr/>
        <w:t>ТЕМА</w:t>
      </w:r>
      <w:r>
        <w:rPr>
          <w:spacing w:val="-3"/>
        </w:rPr>
        <w:t> </w:t>
      </w:r>
      <w:r>
        <w:rPr/>
        <w:t>3.28. КОМАНДЫ-ВОПРОСЫ</w:t>
      </w:r>
      <w:r>
        <w:rPr>
          <w:spacing w:val="-5"/>
        </w:rPr>
        <w:t> </w:t>
      </w:r>
      <w:r>
        <w:rPr/>
        <w:t>ДЛЯ</w:t>
      </w:r>
      <w:r>
        <w:rPr>
          <w:spacing w:val="-2"/>
        </w:rPr>
        <w:t> </w:t>
      </w:r>
      <w:r>
        <w:rPr/>
        <w:t>ДВИГУНА</w:t>
      </w:r>
      <w:r>
        <w:rPr>
          <w:spacing w:val="-3"/>
        </w:rPr>
        <w:t> </w:t>
      </w:r>
      <w:r>
        <w:rPr/>
        <w:t>И</w:t>
      </w:r>
      <w:r>
        <w:rPr>
          <w:spacing w:val="1"/>
        </w:rPr>
        <w:t> </w:t>
      </w:r>
      <w:r>
        <w:rPr/>
        <w:t>ТЯГУНА:</w:t>
      </w:r>
      <w:r>
        <w:rPr>
          <w:spacing w:val="-1"/>
        </w:rPr>
        <w:t> </w:t>
      </w:r>
      <w:r>
        <w:rPr/>
        <w:t>ЦИКЛ</w:t>
      </w:r>
      <w:r>
        <w:rPr>
          <w:spacing w:val="1"/>
        </w:rPr>
        <w:t> </w:t>
      </w:r>
      <w:r>
        <w:rPr>
          <w:i/>
          <w:spacing w:val="-4"/>
        </w:rPr>
        <w:t>ПОКА</w:t>
      </w:r>
    </w:p>
    <w:p>
      <w:pPr>
        <w:pStyle w:val="BodyText"/>
        <w:rPr>
          <w:b/>
          <w:i/>
        </w:rPr>
      </w:pPr>
    </w:p>
    <w:p>
      <w:pPr>
        <w:pStyle w:val="ListParagraph"/>
        <w:numPr>
          <w:ilvl w:val="0"/>
          <w:numId w:val="127"/>
        </w:numPr>
        <w:tabs>
          <w:tab w:pos="598" w:val="left" w:leader="none"/>
        </w:tabs>
        <w:spacing w:line="240" w:lineRule="auto" w:before="0" w:after="0"/>
        <w:ind w:left="280" w:right="424" w:firstLine="0"/>
        <w:jc w:val="left"/>
        <w:rPr>
          <w:sz w:val="24"/>
        </w:rPr>
      </w:pPr>
      <w:r>
        <w:rPr>
          <w:sz w:val="24"/>
        </w:rPr>
        <w:t>познакомить</w:t>
      </w:r>
      <w:r>
        <w:rPr>
          <w:spacing w:val="40"/>
          <w:sz w:val="24"/>
        </w:rPr>
        <w:t> </w:t>
      </w:r>
      <w:r>
        <w:rPr>
          <w:sz w:val="24"/>
        </w:rPr>
        <w:t>детей</w:t>
      </w:r>
      <w:r>
        <w:rPr>
          <w:spacing w:val="40"/>
          <w:sz w:val="24"/>
        </w:rPr>
        <w:t> </w:t>
      </w:r>
      <w:r>
        <w:rPr>
          <w:sz w:val="24"/>
        </w:rPr>
        <w:t>с</w:t>
      </w:r>
      <w:r>
        <w:rPr>
          <w:spacing w:val="40"/>
          <w:sz w:val="24"/>
        </w:rPr>
        <w:t> </w:t>
      </w:r>
      <w:r>
        <w:rPr>
          <w:sz w:val="24"/>
        </w:rPr>
        <w:t>пиктограммами</w:t>
      </w:r>
      <w:r>
        <w:rPr>
          <w:spacing w:val="40"/>
          <w:sz w:val="24"/>
        </w:rPr>
        <w:t> </w:t>
      </w:r>
      <w:r>
        <w:rPr>
          <w:sz w:val="24"/>
        </w:rPr>
        <w:t>команд-вопросов</w:t>
      </w:r>
      <w:r>
        <w:rPr>
          <w:spacing w:val="40"/>
          <w:sz w:val="24"/>
        </w:rPr>
        <w:t> </w:t>
      </w:r>
      <w:r>
        <w:rPr>
          <w:sz w:val="24"/>
        </w:rPr>
        <w:t>(командами</w:t>
      </w:r>
      <w:r>
        <w:rPr>
          <w:spacing w:val="40"/>
          <w:sz w:val="24"/>
        </w:rPr>
        <w:t> </w:t>
      </w:r>
      <w:r>
        <w:rPr>
          <w:sz w:val="24"/>
        </w:rPr>
        <w:t>с</w:t>
      </w:r>
      <w:r>
        <w:rPr>
          <w:spacing w:val="40"/>
          <w:sz w:val="24"/>
        </w:rPr>
        <w:t> </w:t>
      </w:r>
      <w:r>
        <w:rPr>
          <w:sz w:val="24"/>
        </w:rPr>
        <w:t>обратной</w:t>
      </w:r>
      <w:r>
        <w:rPr>
          <w:spacing w:val="40"/>
          <w:sz w:val="24"/>
        </w:rPr>
        <w:t> </w:t>
      </w:r>
      <w:r>
        <w:rPr>
          <w:sz w:val="24"/>
        </w:rPr>
        <w:t>связью)</w:t>
      </w:r>
      <w:r>
        <w:rPr>
          <w:spacing w:val="40"/>
          <w:sz w:val="24"/>
        </w:rPr>
        <w:t> </w:t>
      </w:r>
      <w:r>
        <w:rPr>
          <w:sz w:val="24"/>
        </w:rPr>
        <w:t>Двигуна</w:t>
      </w:r>
      <w:r>
        <w:rPr>
          <w:spacing w:val="40"/>
          <w:sz w:val="24"/>
        </w:rPr>
        <w:t> </w:t>
      </w:r>
      <w:r>
        <w:rPr>
          <w:sz w:val="24"/>
        </w:rPr>
        <w:t>и </w:t>
      </w:r>
      <w:r>
        <w:rPr>
          <w:spacing w:val="-2"/>
          <w:sz w:val="24"/>
        </w:rPr>
        <w:t>Тягуна;</w:t>
      </w:r>
    </w:p>
    <w:p>
      <w:pPr>
        <w:pStyle w:val="ListParagraph"/>
        <w:numPr>
          <w:ilvl w:val="0"/>
          <w:numId w:val="127"/>
        </w:numPr>
        <w:tabs>
          <w:tab w:pos="539" w:val="left" w:leader="none"/>
        </w:tabs>
        <w:spacing w:line="240" w:lineRule="auto" w:before="0" w:after="0"/>
        <w:ind w:left="539" w:right="0" w:hanging="259"/>
        <w:jc w:val="left"/>
        <w:rPr>
          <w:b/>
          <w:sz w:val="24"/>
        </w:rPr>
      </w:pPr>
      <w:r>
        <w:rPr>
          <w:sz w:val="24"/>
        </w:rPr>
        <w:t>продолжать</w:t>
      </w:r>
      <w:r>
        <w:rPr>
          <w:spacing w:val="-4"/>
          <w:sz w:val="24"/>
        </w:rPr>
        <w:t> </w:t>
      </w:r>
      <w:r>
        <w:rPr>
          <w:sz w:val="24"/>
        </w:rPr>
        <w:t>знакомить</w:t>
      </w:r>
      <w:r>
        <w:rPr>
          <w:spacing w:val="-4"/>
          <w:sz w:val="24"/>
        </w:rPr>
        <w:t> </w:t>
      </w:r>
      <w:r>
        <w:rPr>
          <w:sz w:val="24"/>
        </w:rPr>
        <w:t>детей</w:t>
      </w:r>
      <w:r>
        <w:rPr>
          <w:spacing w:val="-3"/>
          <w:sz w:val="24"/>
        </w:rPr>
        <w:t> </w:t>
      </w:r>
      <w:r>
        <w:rPr>
          <w:sz w:val="24"/>
        </w:rPr>
        <w:t>с</w:t>
      </w:r>
      <w:r>
        <w:rPr>
          <w:spacing w:val="-2"/>
          <w:sz w:val="24"/>
        </w:rPr>
        <w:t> </w:t>
      </w:r>
      <w:r>
        <w:rPr>
          <w:sz w:val="24"/>
        </w:rPr>
        <w:t>понятием</w:t>
      </w:r>
      <w:r>
        <w:rPr>
          <w:spacing w:val="2"/>
          <w:sz w:val="24"/>
        </w:rPr>
        <w:t> </w:t>
      </w:r>
      <w:r>
        <w:rPr>
          <w:b/>
          <w:sz w:val="24"/>
        </w:rPr>
        <w:t>цикл</w:t>
      </w:r>
      <w:r>
        <w:rPr>
          <w:b/>
          <w:spacing w:val="-1"/>
          <w:sz w:val="24"/>
        </w:rPr>
        <w:t> </w:t>
      </w:r>
      <w:r>
        <w:rPr>
          <w:b/>
          <w:i/>
          <w:spacing w:val="-2"/>
          <w:sz w:val="24"/>
        </w:rPr>
        <w:t>пока</w:t>
      </w:r>
      <w:r>
        <w:rPr>
          <w:b/>
          <w:spacing w:val="-2"/>
          <w:sz w:val="24"/>
        </w:rPr>
        <w:t>;</w:t>
      </w:r>
    </w:p>
    <w:p>
      <w:pPr>
        <w:pStyle w:val="ListParagraph"/>
        <w:numPr>
          <w:ilvl w:val="0"/>
          <w:numId w:val="127"/>
        </w:numPr>
        <w:tabs>
          <w:tab w:pos="539" w:val="left" w:leader="none"/>
        </w:tabs>
        <w:spacing w:line="240" w:lineRule="auto" w:before="0" w:after="0"/>
        <w:ind w:left="539" w:right="0" w:hanging="259"/>
        <w:jc w:val="left"/>
        <w:rPr>
          <w:sz w:val="24"/>
        </w:rPr>
      </w:pPr>
      <w:r>
        <w:rPr>
          <w:sz w:val="24"/>
        </w:rPr>
        <w:t>упражнять</w:t>
      </w:r>
      <w:r>
        <w:rPr>
          <w:spacing w:val="-5"/>
          <w:sz w:val="24"/>
        </w:rPr>
        <w:t> </w:t>
      </w:r>
      <w:r>
        <w:rPr>
          <w:sz w:val="24"/>
        </w:rPr>
        <w:t>детей</w:t>
      </w:r>
      <w:r>
        <w:rPr>
          <w:spacing w:val="-2"/>
          <w:sz w:val="24"/>
        </w:rPr>
        <w:t> </w:t>
      </w:r>
      <w:r>
        <w:rPr>
          <w:sz w:val="24"/>
        </w:rPr>
        <w:t>в</w:t>
      </w:r>
      <w:r>
        <w:rPr>
          <w:spacing w:val="-3"/>
          <w:sz w:val="24"/>
        </w:rPr>
        <w:t> </w:t>
      </w:r>
      <w:r>
        <w:rPr>
          <w:sz w:val="24"/>
        </w:rPr>
        <w:t>заполнении</w:t>
      </w:r>
      <w:r>
        <w:rPr>
          <w:spacing w:val="-1"/>
          <w:sz w:val="24"/>
        </w:rPr>
        <w:t> </w:t>
      </w:r>
      <w:r>
        <w:rPr>
          <w:sz w:val="24"/>
        </w:rPr>
        <w:t>шаблона</w:t>
      </w:r>
      <w:r>
        <w:rPr>
          <w:spacing w:val="-1"/>
          <w:sz w:val="24"/>
        </w:rPr>
        <w:t> </w:t>
      </w:r>
      <w:r>
        <w:rPr>
          <w:sz w:val="24"/>
        </w:rPr>
        <w:t>программы</w:t>
      </w:r>
      <w:r>
        <w:rPr>
          <w:spacing w:val="-3"/>
          <w:sz w:val="24"/>
        </w:rPr>
        <w:t> </w:t>
      </w:r>
      <w:r>
        <w:rPr>
          <w:sz w:val="24"/>
        </w:rPr>
        <w:t>в</w:t>
      </w:r>
      <w:r>
        <w:rPr>
          <w:spacing w:val="-2"/>
          <w:sz w:val="24"/>
        </w:rPr>
        <w:t> </w:t>
      </w:r>
      <w:r>
        <w:rPr>
          <w:sz w:val="24"/>
        </w:rPr>
        <w:t>ЦОС</w:t>
      </w:r>
      <w:r>
        <w:rPr>
          <w:spacing w:val="-1"/>
          <w:sz w:val="24"/>
        </w:rPr>
        <w:t> </w:t>
      </w:r>
      <w:r>
        <w:rPr>
          <w:sz w:val="24"/>
        </w:rPr>
        <w:t>ПиктоМир</w:t>
      </w:r>
      <w:r>
        <w:rPr>
          <w:spacing w:val="-1"/>
          <w:sz w:val="24"/>
        </w:rPr>
        <w:t> </w:t>
      </w:r>
      <w:r>
        <w:rPr>
          <w:sz w:val="24"/>
        </w:rPr>
        <w:t>с командами-</w:t>
      </w:r>
      <w:r>
        <w:rPr>
          <w:spacing w:val="-2"/>
          <w:sz w:val="24"/>
        </w:rPr>
        <w:t>вопросами;</w:t>
      </w:r>
    </w:p>
    <w:p>
      <w:pPr>
        <w:pStyle w:val="ListParagraph"/>
        <w:numPr>
          <w:ilvl w:val="0"/>
          <w:numId w:val="127"/>
        </w:numPr>
        <w:tabs>
          <w:tab w:pos="602" w:val="left" w:leader="none"/>
        </w:tabs>
        <w:spacing w:line="240" w:lineRule="auto" w:before="0" w:after="0"/>
        <w:ind w:left="280" w:right="434" w:firstLine="0"/>
        <w:jc w:val="left"/>
        <w:rPr>
          <w:sz w:val="24"/>
        </w:rPr>
      </w:pPr>
      <w:r>
        <w:rPr>
          <w:sz w:val="24"/>
        </w:rPr>
        <w:t>продолжать</w:t>
      </w:r>
      <w:r>
        <w:rPr>
          <w:spacing w:val="40"/>
          <w:sz w:val="24"/>
        </w:rPr>
        <w:t> </w:t>
      </w:r>
      <w:r>
        <w:rPr>
          <w:sz w:val="24"/>
        </w:rPr>
        <w:t>знакомить</w:t>
      </w:r>
      <w:r>
        <w:rPr>
          <w:spacing w:val="40"/>
          <w:sz w:val="24"/>
        </w:rPr>
        <w:t> </w:t>
      </w:r>
      <w:r>
        <w:rPr>
          <w:sz w:val="24"/>
        </w:rPr>
        <w:t>детей</w:t>
      </w:r>
      <w:r>
        <w:rPr>
          <w:spacing w:val="40"/>
          <w:sz w:val="24"/>
        </w:rPr>
        <w:t> </w:t>
      </w:r>
      <w:r>
        <w:rPr>
          <w:sz w:val="24"/>
        </w:rPr>
        <w:t>с</w:t>
      </w:r>
      <w:r>
        <w:rPr>
          <w:spacing w:val="40"/>
          <w:sz w:val="24"/>
        </w:rPr>
        <w:t> </w:t>
      </w:r>
      <w:r>
        <w:rPr>
          <w:sz w:val="24"/>
        </w:rPr>
        <w:t>управлением</w:t>
      </w:r>
      <w:r>
        <w:rPr>
          <w:spacing w:val="40"/>
          <w:sz w:val="24"/>
        </w:rPr>
        <w:t> </w:t>
      </w:r>
      <w:r>
        <w:rPr>
          <w:sz w:val="24"/>
        </w:rPr>
        <w:t>Роботом</w:t>
      </w:r>
      <w:r>
        <w:rPr>
          <w:spacing w:val="40"/>
          <w:sz w:val="24"/>
        </w:rPr>
        <w:t> </w:t>
      </w:r>
      <w:r>
        <w:rPr>
          <w:sz w:val="24"/>
        </w:rPr>
        <w:t>универсальной</w:t>
      </w:r>
      <w:r>
        <w:rPr>
          <w:spacing w:val="40"/>
          <w:sz w:val="24"/>
        </w:rPr>
        <w:t> </w:t>
      </w:r>
      <w:r>
        <w:rPr>
          <w:sz w:val="24"/>
        </w:rPr>
        <w:t>программой,</w:t>
      </w:r>
      <w:r>
        <w:rPr>
          <w:spacing w:val="40"/>
          <w:sz w:val="24"/>
        </w:rPr>
        <w:t> </w:t>
      </w:r>
      <w:r>
        <w:rPr>
          <w:sz w:val="24"/>
        </w:rPr>
        <w:t>составленной</w:t>
      </w:r>
      <w:r>
        <w:rPr>
          <w:spacing w:val="40"/>
          <w:sz w:val="24"/>
        </w:rPr>
        <w:t> </w:t>
      </w:r>
      <w:r>
        <w:rPr>
          <w:sz w:val="24"/>
        </w:rPr>
        <w:t>с помощью команд-вопросов, с помощью кнопки «Двойная стрелка»</w:t>
      </w:r>
    </w:p>
    <w:p>
      <w:pPr>
        <w:pStyle w:val="BodyText"/>
      </w:pPr>
    </w:p>
    <w:p>
      <w:pPr>
        <w:pStyle w:val="Heading2"/>
      </w:pPr>
      <w:r>
        <w:rPr/>
        <w:t>Логика</w:t>
      </w:r>
      <w:r>
        <w:rPr>
          <w:spacing w:val="-4"/>
        </w:rPr>
        <w:t> </w:t>
      </w:r>
      <w:r>
        <w:rPr/>
        <w:t>образовательной</w:t>
      </w:r>
      <w:r>
        <w:rPr>
          <w:spacing w:val="-3"/>
        </w:rPr>
        <w:t> </w:t>
      </w:r>
      <w:r>
        <w:rPr>
          <w:spacing w:val="-2"/>
        </w:rPr>
        <w:t>деятельности</w:t>
      </w: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4537"/>
        <w:gridCol w:w="3260"/>
        <w:gridCol w:w="1560"/>
      </w:tblGrid>
      <w:tr>
        <w:trPr>
          <w:trHeight w:val="758" w:hRule="atLeast"/>
        </w:trPr>
        <w:tc>
          <w:tcPr>
            <w:tcW w:w="1700" w:type="dxa"/>
          </w:tcPr>
          <w:p>
            <w:pPr>
              <w:pStyle w:val="TableParagraph"/>
              <w:spacing w:line="242" w:lineRule="auto"/>
              <w:ind w:left="2" w:right="-11" w:firstLine="596"/>
              <w:rPr>
                <w:b/>
                <w:sz w:val="22"/>
              </w:rPr>
            </w:pPr>
            <w:r>
              <w:rPr>
                <w:b/>
                <w:spacing w:val="-4"/>
                <w:sz w:val="22"/>
              </w:rPr>
              <w:t>Этап </w:t>
            </w:r>
            <w:r>
              <w:rPr>
                <w:b/>
                <w:spacing w:val="-2"/>
                <w:sz w:val="22"/>
              </w:rPr>
              <w:t>образовательной</w:t>
            </w:r>
          </w:p>
          <w:p>
            <w:pPr>
              <w:pStyle w:val="TableParagraph"/>
              <w:spacing w:line="229" w:lineRule="exact"/>
              <w:ind w:left="175"/>
              <w:rPr>
                <w:b/>
                <w:sz w:val="22"/>
              </w:rPr>
            </w:pPr>
            <w:r>
              <w:rPr>
                <w:b/>
                <w:spacing w:val="-2"/>
                <w:sz w:val="22"/>
              </w:rPr>
              <w:t>деятельности</w:t>
            </w:r>
          </w:p>
        </w:tc>
        <w:tc>
          <w:tcPr>
            <w:tcW w:w="4537" w:type="dxa"/>
          </w:tcPr>
          <w:p>
            <w:pPr>
              <w:pStyle w:val="TableParagraph"/>
              <w:spacing w:before="243"/>
              <w:ind w:left="1020"/>
              <w:rPr>
                <w:b/>
                <w:sz w:val="24"/>
              </w:rPr>
            </w:pPr>
            <w:r>
              <w:rPr>
                <w:b/>
                <w:sz w:val="24"/>
              </w:rPr>
              <w:t>Деятельность</w:t>
            </w:r>
            <w:r>
              <w:rPr>
                <w:b/>
                <w:spacing w:val="-3"/>
                <w:sz w:val="24"/>
              </w:rPr>
              <w:t> </w:t>
            </w:r>
            <w:r>
              <w:rPr>
                <w:b/>
                <w:spacing w:val="-2"/>
                <w:sz w:val="24"/>
              </w:rPr>
              <w:t>педагога</w:t>
            </w:r>
          </w:p>
        </w:tc>
        <w:tc>
          <w:tcPr>
            <w:tcW w:w="3260" w:type="dxa"/>
          </w:tcPr>
          <w:p>
            <w:pPr>
              <w:pStyle w:val="TableParagraph"/>
              <w:spacing w:before="103"/>
              <w:ind w:left="796" w:firstLine="88"/>
              <w:rPr>
                <w:b/>
                <w:sz w:val="24"/>
              </w:rPr>
            </w:pPr>
            <w:r>
              <w:rPr>
                <w:b/>
                <w:spacing w:val="-2"/>
                <w:sz w:val="24"/>
              </w:rPr>
              <w:t>Деятельность воспитанников</w:t>
            </w:r>
          </w:p>
        </w:tc>
        <w:tc>
          <w:tcPr>
            <w:tcW w:w="1560" w:type="dxa"/>
          </w:tcPr>
          <w:p>
            <w:pPr>
              <w:pStyle w:val="TableParagraph"/>
              <w:spacing w:before="1"/>
              <w:rPr>
                <w:b/>
                <w:sz w:val="22"/>
              </w:rPr>
            </w:pPr>
          </w:p>
          <w:p>
            <w:pPr>
              <w:pStyle w:val="TableParagraph"/>
              <w:ind w:left="156"/>
              <w:rPr>
                <w:b/>
                <w:sz w:val="22"/>
              </w:rPr>
            </w:pPr>
            <w:r>
              <w:rPr>
                <w:b/>
                <w:spacing w:val="-2"/>
                <w:sz w:val="22"/>
              </w:rPr>
              <w:t>Приложение</w:t>
            </w:r>
          </w:p>
        </w:tc>
      </w:tr>
      <w:tr>
        <w:trPr>
          <w:trHeight w:val="1105" w:hRule="atLeast"/>
        </w:trPr>
        <w:tc>
          <w:tcPr>
            <w:tcW w:w="1700" w:type="dxa"/>
          </w:tcPr>
          <w:p>
            <w:pPr>
              <w:pStyle w:val="TableParagraph"/>
              <w:spacing w:line="252" w:lineRule="exact" w:before="1"/>
              <w:ind w:left="10" w:right="11"/>
              <w:jc w:val="center"/>
              <w:rPr>
                <w:sz w:val="22"/>
              </w:rPr>
            </w:pPr>
            <w:r>
              <w:rPr>
                <w:spacing w:val="-2"/>
                <w:sz w:val="22"/>
              </w:rPr>
              <w:t>Организационно</w:t>
            </w:r>
          </w:p>
          <w:p>
            <w:pPr>
              <w:pStyle w:val="TableParagraph"/>
              <w:spacing w:line="252" w:lineRule="exact"/>
              <w:ind w:left="63" w:right="1"/>
              <w:jc w:val="center"/>
              <w:rPr>
                <w:sz w:val="22"/>
              </w:rPr>
            </w:pPr>
            <w:r>
              <w:rPr>
                <w:spacing w:val="-10"/>
                <w:sz w:val="22"/>
              </w:rPr>
              <w:t>-</w:t>
            </w:r>
          </w:p>
          <w:p>
            <w:pPr>
              <w:pStyle w:val="TableParagraph"/>
              <w:spacing w:line="252" w:lineRule="exact"/>
              <w:ind w:left="10" w:right="10"/>
              <w:jc w:val="center"/>
              <w:rPr>
                <w:sz w:val="22"/>
              </w:rPr>
            </w:pPr>
            <w:r>
              <w:rPr>
                <w:spacing w:val="-2"/>
                <w:sz w:val="22"/>
              </w:rPr>
              <w:t>мотивационный</w:t>
            </w:r>
          </w:p>
        </w:tc>
        <w:tc>
          <w:tcPr>
            <w:tcW w:w="4537" w:type="dxa"/>
          </w:tcPr>
          <w:p>
            <w:pPr>
              <w:pStyle w:val="TableParagraph"/>
              <w:spacing w:line="270" w:lineRule="atLeast"/>
              <w:ind w:left="111" w:right="93"/>
              <w:jc w:val="both"/>
              <w:rPr>
                <w:sz w:val="24"/>
              </w:rPr>
            </w:pPr>
            <w:r>
              <w:rPr>
                <w:sz w:val="24"/>
              </w:rPr>
              <w:t>Приветствует</w:t>
            </w:r>
            <w:r>
              <w:rPr>
                <w:spacing w:val="-9"/>
                <w:sz w:val="24"/>
              </w:rPr>
              <w:t> </w:t>
            </w:r>
            <w:r>
              <w:rPr>
                <w:sz w:val="24"/>
              </w:rPr>
              <w:t>детей</w:t>
            </w:r>
            <w:r>
              <w:rPr>
                <w:spacing w:val="-9"/>
                <w:sz w:val="24"/>
              </w:rPr>
              <w:t> </w:t>
            </w:r>
            <w:r>
              <w:rPr>
                <w:sz w:val="24"/>
              </w:rPr>
              <w:t>в</w:t>
            </w:r>
            <w:r>
              <w:rPr>
                <w:spacing w:val="-10"/>
                <w:sz w:val="24"/>
              </w:rPr>
              <w:t> </w:t>
            </w:r>
            <w:r>
              <w:rPr>
                <w:sz w:val="24"/>
              </w:rPr>
              <w:t>клубе</w:t>
            </w:r>
            <w:r>
              <w:rPr>
                <w:spacing w:val="-7"/>
                <w:sz w:val="24"/>
              </w:rPr>
              <w:t> </w:t>
            </w:r>
            <w:r>
              <w:rPr>
                <w:sz w:val="24"/>
              </w:rPr>
              <w:t>«ПиктоМир». Прикрепляет на магнитную доску карточку «Робот Двигун» и «Робот </w:t>
            </w:r>
            <w:r>
              <w:rPr>
                <w:spacing w:val="-2"/>
                <w:sz w:val="24"/>
              </w:rPr>
              <w:t>Тягун».</w:t>
            </w:r>
          </w:p>
        </w:tc>
        <w:tc>
          <w:tcPr>
            <w:tcW w:w="3260" w:type="dxa"/>
          </w:tcPr>
          <w:p>
            <w:pPr>
              <w:pStyle w:val="TableParagraph"/>
              <w:spacing w:before="3"/>
              <w:ind w:left="111"/>
              <w:rPr>
                <w:sz w:val="24"/>
              </w:rPr>
            </w:pPr>
            <w:r>
              <w:rPr>
                <w:spacing w:val="-2"/>
                <w:sz w:val="24"/>
              </w:rPr>
              <w:t>Проявляют заинтересованность, </w:t>
            </w:r>
            <w:r>
              <w:rPr>
                <w:sz w:val="24"/>
              </w:rPr>
              <w:t>включаются</w:t>
            </w:r>
            <w:r>
              <w:rPr>
                <w:spacing w:val="-15"/>
                <w:sz w:val="24"/>
              </w:rPr>
              <w:t> </w:t>
            </w:r>
            <w:r>
              <w:rPr>
                <w:sz w:val="24"/>
              </w:rPr>
              <w:t>в</w:t>
            </w:r>
            <w:r>
              <w:rPr>
                <w:spacing w:val="-15"/>
                <w:sz w:val="24"/>
              </w:rPr>
              <w:t> </w:t>
            </w:r>
            <w:r>
              <w:rPr>
                <w:sz w:val="24"/>
              </w:rPr>
              <w:t>деятельность.</w:t>
            </w:r>
          </w:p>
        </w:tc>
        <w:tc>
          <w:tcPr>
            <w:tcW w:w="1560" w:type="dxa"/>
          </w:tcPr>
          <w:p>
            <w:pPr>
              <w:pStyle w:val="TableParagraph"/>
              <w:spacing w:before="1"/>
              <w:ind w:left="26" w:right="3"/>
              <w:jc w:val="center"/>
              <w:rPr>
                <w:sz w:val="22"/>
              </w:rPr>
            </w:pPr>
            <w:r>
              <w:rPr>
                <w:spacing w:val="-2"/>
                <w:sz w:val="22"/>
              </w:rPr>
              <w:t>Приложение 1.21.2</w:t>
            </w:r>
          </w:p>
          <w:p>
            <w:pPr>
              <w:pStyle w:val="TableParagraph"/>
              <w:spacing w:line="251" w:lineRule="exact"/>
              <w:ind w:left="26" w:right="4"/>
              <w:jc w:val="center"/>
              <w:rPr>
                <w:sz w:val="22"/>
              </w:rPr>
            </w:pPr>
            <w:r>
              <w:rPr>
                <w:spacing w:val="-2"/>
                <w:sz w:val="22"/>
              </w:rPr>
              <w:t>1.25.5</w:t>
            </w:r>
          </w:p>
        </w:tc>
      </w:tr>
      <w:tr>
        <w:trPr>
          <w:trHeight w:val="10232" w:hRule="atLeast"/>
        </w:trPr>
        <w:tc>
          <w:tcPr>
            <w:tcW w:w="1700" w:type="dxa"/>
          </w:tcPr>
          <w:p>
            <w:pPr>
              <w:pStyle w:val="TableParagraph"/>
              <w:ind w:left="42" w:right="36" w:firstLine="3"/>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4537" w:type="dxa"/>
            <w:tcBorders>
              <w:bottom w:val="nil"/>
            </w:tcBorders>
          </w:tcPr>
          <w:p>
            <w:pPr>
              <w:pStyle w:val="TableParagraph"/>
              <w:ind w:left="111" w:right="95"/>
              <w:jc w:val="both"/>
              <w:rPr>
                <w:sz w:val="24"/>
              </w:rPr>
            </w:pPr>
            <w:r>
              <w:rPr>
                <w:sz w:val="24"/>
              </w:rPr>
              <w:t>Просит детей из разложенных на столе магнитных карточек с пиктограммами команд выбрать те, которые знает и</w:t>
            </w:r>
            <w:r>
              <w:rPr>
                <w:spacing w:val="40"/>
                <w:sz w:val="24"/>
              </w:rPr>
              <w:t> </w:t>
            </w:r>
            <w:r>
              <w:rPr>
                <w:sz w:val="24"/>
              </w:rPr>
              <w:t>умеет выполнять робот Двигун и робот Тягун, прикрепить их на магнитную доску под соответствующей карточкой с </w:t>
            </w:r>
            <w:r>
              <w:rPr>
                <w:spacing w:val="-2"/>
                <w:sz w:val="24"/>
              </w:rPr>
              <w:t>Роботом.</w:t>
            </w:r>
          </w:p>
          <w:p>
            <w:pPr>
              <w:pStyle w:val="TableParagraph"/>
              <w:ind w:left="111" w:right="93"/>
              <w:jc w:val="both"/>
              <w:rPr>
                <w:sz w:val="24"/>
              </w:rPr>
            </w:pPr>
            <w:r>
              <w:rPr>
                <w:sz w:val="24"/>
              </w:rPr>
              <w:t>Педагог заранее готовит пиктограммы команд: 2 шт. </w:t>
            </w:r>
            <w:r>
              <w:rPr>
                <w:i/>
                <w:sz w:val="24"/>
              </w:rPr>
              <w:t>«вперед», </w:t>
            </w:r>
            <w:r>
              <w:rPr>
                <w:sz w:val="24"/>
              </w:rPr>
              <w:t>2 шт. </w:t>
            </w:r>
            <w:r>
              <w:rPr>
                <w:i/>
                <w:sz w:val="24"/>
              </w:rPr>
              <w:t>«налево», </w:t>
            </w:r>
            <w:r>
              <w:rPr>
                <w:sz w:val="24"/>
              </w:rPr>
              <w:t>2 шт.</w:t>
            </w:r>
            <w:r>
              <w:rPr>
                <w:spacing w:val="58"/>
                <w:sz w:val="24"/>
              </w:rPr>
              <w:t> </w:t>
            </w:r>
            <w:r>
              <w:rPr>
                <w:i/>
                <w:sz w:val="24"/>
              </w:rPr>
              <w:t>«направо»,</w:t>
            </w:r>
            <w:r>
              <w:rPr>
                <w:i/>
                <w:spacing w:val="59"/>
                <w:sz w:val="24"/>
              </w:rPr>
              <w:t> </w:t>
            </w:r>
            <w:r>
              <w:rPr>
                <w:sz w:val="24"/>
              </w:rPr>
              <w:t>2</w:t>
            </w:r>
            <w:r>
              <w:rPr>
                <w:spacing w:val="62"/>
                <w:sz w:val="24"/>
              </w:rPr>
              <w:t> </w:t>
            </w:r>
            <w:r>
              <w:rPr>
                <w:sz w:val="24"/>
              </w:rPr>
              <w:t>шт.</w:t>
            </w:r>
            <w:r>
              <w:rPr>
                <w:spacing w:val="60"/>
                <w:sz w:val="24"/>
              </w:rPr>
              <w:t> </w:t>
            </w:r>
            <w:r>
              <w:rPr>
                <w:i/>
                <w:sz w:val="24"/>
              </w:rPr>
              <w:t>«тащить»,</w:t>
            </w:r>
            <w:r>
              <w:rPr>
                <w:i/>
                <w:spacing w:val="59"/>
                <w:sz w:val="24"/>
              </w:rPr>
              <w:t> </w:t>
            </w:r>
            <w:r>
              <w:rPr>
                <w:sz w:val="24"/>
              </w:rPr>
              <w:t>2</w:t>
            </w:r>
            <w:r>
              <w:rPr>
                <w:spacing w:val="66"/>
                <w:sz w:val="24"/>
              </w:rPr>
              <w:t> </w:t>
            </w:r>
            <w:r>
              <w:rPr>
                <w:spacing w:val="-5"/>
                <w:sz w:val="24"/>
              </w:rPr>
              <w:t>шт.</w:t>
            </w:r>
          </w:p>
          <w:p>
            <w:pPr>
              <w:pStyle w:val="TableParagraph"/>
              <w:spacing w:line="242" w:lineRule="auto"/>
              <w:ind w:left="111" w:right="92"/>
              <w:jc w:val="both"/>
              <w:rPr>
                <w:sz w:val="24"/>
              </w:rPr>
            </w:pPr>
            <w:r>
              <w:rPr>
                <w:i/>
                <w:sz w:val="24"/>
              </w:rPr>
              <w:t>«впереди свободно», </w:t>
            </w:r>
            <w:r>
              <w:rPr>
                <w:sz w:val="24"/>
              </w:rPr>
              <w:t>2 шт. </w:t>
            </w:r>
            <w:r>
              <w:rPr>
                <w:i/>
                <w:sz w:val="24"/>
              </w:rPr>
              <w:t>«впереди стена», </w:t>
            </w:r>
            <w:r>
              <w:rPr>
                <w:sz w:val="24"/>
              </w:rPr>
              <w:t>1 шт.</w:t>
            </w:r>
            <w:r>
              <w:rPr>
                <w:spacing w:val="40"/>
                <w:sz w:val="24"/>
              </w:rPr>
              <w:t> </w:t>
            </w:r>
            <w:r>
              <w:rPr>
                <w:i/>
                <w:sz w:val="24"/>
              </w:rPr>
              <w:t>«можно двигаться вперед»,</w:t>
            </w:r>
            <w:r>
              <w:rPr>
                <w:i/>
                <w:spacing w:val="-6"/>
                <w:sz w:val="24"/>
              </w:rPr>
              <w:t> </w:t>
            </w:r>
            <w:r>
              <w:rPr>
                <w:sz w:val="24"/>
              </w:rPr>
              <w:t>1</w:t>
            </w:r>
            <w:r>
              <w:rPr>
                <w:spacing w:val="-6"/>
                <w:sz w:val="24"/>
              </w:rPr>
              <w:t> </w:t>
            </w:r>
            <w:r>
              <w:rPr>
                <w:sz w:val="24"/>
              </w:rPr>
              <w:t>шт.</w:t>
            </w:r>
            <w:r>
              <w:rPr>
                <w:spacing w:val="-6"/>
                <w:sz w:val="24"/>
              </w:rPr>
              <w:t> </w:t>
            </w:r>
            <w:r>
              <w:rPr>
                <w:i/>
                <w:sz w:val="24"/>
              </w:rPr>
              <w:t>«нельзя</w:t>
            </w:r>
            <w:r>
              <w:rPr>
                <w:i/>
                <w:spacing w:val="-6"/>
                <w:sz w:val="24"/>
              </w:rPr>
              <w:t> </w:t>
            </w:r>
            <w:r>
              <w:rPr>
                <w:i/>
                <w:sz w:val="24"/>
              </w:rPr>
              <w:t>двигаться</w:t>
            </w:r>
            <w:r>
              <w:rPr>
                <w:i/>
                <w:spacing w:val="-6"/>
                <w:sz w:val="24"/>
              </w:rPr>
              <w:t> </w:t>
            </w:r>
            <w:r>
              <w:rPr>
                <w:i/>
                <w:sz w:val="24"/>
              </w:rPr>
              <w:t>вперед». </w:t>
            </w:r>
            <w:r>
              <w:rPr>
                <w:sz w:val="24"/>
              </w:rPr>
              <w:t>Уточняет у детей, название прикрепленных на магнитную доску пиктограмм с командами-приказами.</w:t>
            </w:r>
          </w:p>
          <w:p>
            <w:pPr>
              <w:pStyle w:val="TableParagraph"/>
              <w:rPr>
                <w:b/>
                <w:sz w:val="24"/>
              </w:rPr>
            </w:pPr>
          </w:p>
          <w:p>
            <w:pPr>
              <w:pStyle w:val="TableParagraph"/>
              <w:rPr>
                <w:b/>
                <w:sz w:val="24"/>
              </w:rPr>
            </w:pPr>
          </w:p>
          <w:p>
            <w:pPr>
              <w:pStyle w:val="TableParagraph"/>
              <w:spacing w:before="4"/>
              <w:rPr>
                <w:b/>
                <w:sz w:val="24"/>
              </w:rPr>
            </w:pPr>
          </w:p>
          <w:p>
            <w:pPr>
              <w:pStyle w:val="TableParagraph"/>
              <w:tabs>
                <w:tab w:pos="2603" w:val="left" w:leader="none"/>
                <w:tab w:pos="4303" w:val="left" w:leader="none"/>
              </w:tabs>
              <w:ind w:left="111" w:right="93"/>
              <w:jc w:val="both"/>
              <w:rPr>
                <w:sz w:val="24"/>
              </w:rPr>
            </w:pPr>
            <w:r>
              <w:rPr>
                <w:sz w:val="24"/>
              </w:rPr>
              <w:t>Прикрепляет карточку «Пиктограммы команд-</w:t>
            </w:r>
            <w:r>
              <w:rPr>
                <w:spacing w:val="-2"/>
                <w:sz w:val="24"/>
              </w:rPr>
              <w:t>вопросов</w:t>
            </w:r>
            <w:r>
              <w:rPr>
                <w:sz w:val="24"/>
              </w:rPr>
              <w:tab/>
            </w:r>
            <w:r>
              <w:rPr>
                <w:spacing w:val="-2"/>
                <w:sz w:val="24"/>
              </w:rPr>
              <w:t>Двигуна»</w:t>
            </w:r>
            <w:r>
              <w:rPr>
                <w:sz w:val="24"/>
              </w:rPr>
              <w:tab/>
            </w:r>
            <w:r>
              <w:rPr>
                <w:spacing w:val="-10"/>
                <w:sz w:val="24"/>
              </w:rPr>
              <w:t>и</w:t>
            </w:r>
          </w:p>
          <w:p>
            <w:pPr>
              <w:pStyle w:val="TableParagraph"/>
              <w:tabs>
                <w:tab w:pos="2663" w:val="left" w:leader="none"/>
              </w:tabs>
              <w:ind w:left="111" w:right="90"/>
              <w:jc w:val="both"/>
              <w:rPr>
                <w:sz w:val="24"/>
              </w:rPr>
            </w:pPr>
            <w:r>
              <w:rPr>
                <w:spacing w:val="-2"/>
                <w:sz w:val="24"/>
              </w:rPr>
              <w:t>«Пиктограммы</w:t>
            </w:r>
            <w:r>
              <w:rPr>
                <w:sz w:val="24"/>
              </w:rPr>
              <w:tab/>
            </w:r>
            <w:r>
              <w:rPr>
                <w:spacing w:val="-2"/>
                <w:sz w:val="24"/>
              </w:rPr>
              <w:t>команд-</w:t>
            </w:r>
            <w:r>
              <w:rPr>
                <w:spacing w:val="-2"/>
                <w:sz w:val="24"/>
              </w:rPr>
              <w:t>вопросов </w:t>
            </w:r>
            <w:r>
              <w:rPr>
                <w:sz w:val="24"/>
              </w:rPr>
              <w:t>Тягуна». Задает наводящие вопросы.</w:t>
            </w:r>
          </w:p>
        </w:tc>
        <w:tc>
          <w:tcPr>
            <w:tcW w:w="3260" w:type="dxa"/>
            <w:tcBorders>
              <w:bottom w:val="nil"/>
            </w:tcBorders>
          </w:tcPr>
          <w:p>
            <w:pPr>
              <w:pStyle w:val="TableParagraph"/>
              <w:ind w:left="111" w:right="89"/>
              <w:jc w:val="both"/>
              <w:rPr>
                <w:sz w:val="24"/>
              </w:rPr>
            </w:pPr>
            <w:r>
              <w:rPr>
                <w:sz w:val="24"/>
              </w:rPr>
              <w:t>Рассматривают</w:t>
            </w:r>
            <w:r>
              <w:rPr>
                <w:spacing w:val="-8"/>
                <w:sz w:val="24"/>
              </w:rPr>
              <w:t> </w:t>
            </w:r>
            <w:r>
              <w:rPr>
                <w:sz w:val="24"/>
              </w:rPr>
              <w:t>пиктограммы </w:t>
            </w:r>
            <w:r>
              <w:rPr>
                <w:spacing w:val="-2"/>
                <w:sz w:val="24"/>
              </w:rPr>
              <w:t>команд.</w:t>
            </w:r>
          </w:p>
          <w:p>
            <w:pPr>
              <w:pStyle w:val="TableParagraph"/>
              <w:ind w:left="111" w:right="88"/>
              <w:jc w:val="both"/>
              <w:rPr>
                <w:sz w:val="24"/>
              </w:rPr>
            </w:pPr>
            <w:r>
              <w:rPr>
                <w:sz w:val="24"/>
              </w:rPr>
              <w:t>Прикрепляют на </w:t>
            </w:r>
            <w:r>
              <w:rPr>
                <w:sz w:val="24"/>
              </w:rPr>
              <w:t>доску карточки со знакомыми командами</w:t>
            </w:r>
            <w:r>
              <w:rPr>
                <w:spacing w:val="73"/>
                <w:sz w:val="24"/>
              </w:rPr>
              <w:t>   </w:t>
            </w:r>
            <w:r>
              <w:rPr>
                <w:sz w:val="24"/>
              </w:rPr>
              <w:t>для</w:t>
            </w:r>
            <w:r>
              <w:rPr>
                <w:spacing w:val="75"/>
                <w:sz w:val="24"/>
              </w:rPr>
              <w:t>   </w:t>
            </w:r>
            <w:r>
              <w:rPr>
                <w:spacing w:val="-2"/>
                <w:sz w:val="24"/>
              </w:rPr>
              <w:t>Двигун</w:t>
            </w:r>
          </w:p>
          <w:p>
            <w:pPr>
              <w:pStyle w:val="TableParagraph"/>
              <w:tabs>
                <w:tab w:pos="2183" w:val="left" w:leader="none"/>
              </w:tabs>
              <w:ind w:left="111"/>
              <w:jc w:val="both"/>
              <w:rPr>
                <w:i/>
                <w:sz w:val="24"/>
              </w:rPr>
            </w:pPr>
            <w:r>
              <w:rPr>
                <w:i/>
                <w:spacing w:val="-2"/>
                <w:sz w:val="24"/>
              </w:rPr>
              <w:t>«вперед»,</w:t>
            </w:r>
            <w:r>
              <w:rPr>
                <w:i/>
                <w:sz w:val="24"/>
              </w:rPr>
              <w:tab/>
            </w:r>
            <w:r>
              <w:rPr>
                <w:i/>
                <w:spacing w:val="-2"/>
                <w:sz w:val="24"/>
              </w:rPr>
              <w:t>«налево»,</w:t>
            </w:r>
          </w:p>
          <w:p>
            <w:pPr>
              <w:pStyle w:val="TableParagraph"/>
              <w:ind w:left="111"/>
              <w:jc w:val="both"/>
              <w:rPr>
                <w:sz w:val="24"/>
              </w:rPr>
            </w:pPr>
            <w:r>
              <w:rPr>
                <w:i/>
                <w:sz w:val="24"/>
              </w:rPr>
              <w:t>«направо»;</w:t>
            </w:r>
            <w:r>
              <w:rPr>
                <w:i/>
                <w:spacing w:val="80"/>
                <w:sz w:val="24"/>
              </w:rPr>
              <w:t>   </w:t>
            </w:r>
            <w:r>
              <w:rPr>
                <w:sz w:val="24"/>
              </w:rPr>
              <w:t>для</w:t>
            </w:r>
            <w:r>
              <w:rPr>
                <w:spacing w:val="79"/>
                <w:sz w:val="24"/>
              </w:rPr>
              <w:t>   </w:t>
            </w:r>
            <w:r>
              <w:rPr>
                <w:spacing w:val="-2"/>
                <w:sz w:val="24"/>
              </w:rPr>
              <w:t>Тягуна</w:t>
            </w:r>
          </w:p>
          <w:p>
            <w:pPr>
              <w:pStyle w:val="TableParagraph"/>
              <w:tabs>
                <w:tab w:pos="2183" w:val="left" w:leader="none"/>
              </w:tabs>
              <w:ind w:left="111"/>
              <w:jc w:val="both"/>
              <w:rPr>
                <w:i/>
                <w:sz w:val="24"/>
              </w:rPr>
            </w:pPr>
            <w:r>
              <w:rPr>
                <w:i/>
                <w:spacing w:val="-2"/>
                <w:sz w:val="24"/>
              </w:rPr>
              <w:t>«вперед»,</w:t>
            </w:r>
            <w:r>
              <w:rPr>
                <w:i/>
                <w:sz w:val="24"/>
              </w:rPr>
              <w:tab/>
            </w:r>
            <w:r>
              <w:rPr>
                <w:i/>
                <w:spacing w:val="-2"/>
                <w:sz w:val="24"/>
              </w:rPr>
              <w:t>«налево»,</w:t>
            </w:r>
          </w:p>
          <w:p>
            <w:pPr>
              <w:pStyle w:val="TableParagraph"/>
              <w:ind w:left="111"/>
              <w:jc w:val="both"/>
              <w:rPr>
                <w:i/>
                <w:sz w:val="24"/>
              </w:rPr>
            </w:pPr>
            <w:r>
              <w:rPr>
                <w:i/>
                <w:sz w:val="24"/>
              </w:rPr>
              <w:t>«направо»,</w:t>
            </w:r>
            <w:r>
              <w:rPr>
                <w:i/>
                <w:spacing w:val="-1"/>
                <w:sz w:val="24"/>
              </w:rPr>
              <w:t> </w:t>
            </w:r>
            <w:r>
              <w:rPr>
                <w:i/>
                <w:spacing w:val="-2"/>
                <w:sz w:val="24"/>
              </w:rPr>
              <w:t>«тащить».</w:t>
            </w: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ind w:left="111"/>
              <w:jc w:val="both"/>
              <w:rPr>
                <w:sz w:val="24"/>
              </w:rPr>
            </w:pPr>
            <w:r>
              <w:rPr>
                <w:sz w:val="24"/>
              </w:rPr>
              <w:t>Отвечаю</w:t>
            </w:r>
            <w:r>
              <w:rPr>
                <w:spacing w:val="-2"/>
                <w:sz w:val="24"/>
              </w:rPr>
              <w:t> </w:t>
            </w:r>
            <w:r>
              <w:rPr>
                <w:sz w:val="24"/>
              </w:rPr>
              <w:t>на</w:t>
            </w:r>
            <w:r>
              <w:rPr>
                <w:spacing w:val="-2"/>
                <w:sz w:val="24"/>
              </w:rPr>
              <w:t> вопросы.</w:t>
            </w:r>
          </w:p>
          <w:p>
            <w:pPr>
              <w:pStyle w:val="TableParagraph"/>
              <w:ind w:left="111" w:right="90"/>
              <w:jc w:val="both"/>
              <w:rPr>
                <w:sz w:val="24"/>
              </w:rPr>
            </w:pPr>
            <w:r>
              <w:rPr>
                <w:sz w:val="24"/>
              </w:rPr>
              <w:t>«Как в клубе ПиктоМир </w:t>
            </w:r>
            <w:r>
              <w:rPr>
                <w:sz w:val="24"/>
              </w:rPr>
              <w:t>мы называем</w:t>
            </w:r>
            <w:r>
              <w:rPr>
                <w:spacing w:val="60"/>
                <w:w w:val="150"/>
                <w:sz w:val="24"/>
              </w:rPr>
              <w:t>  </w:t>
            </w:r>
            <w:r>
              <w:rPr>
                <w:sz w:val="24"/>
              </w:rPr>
              <w:t>эти</w:t>
            </w:r>
            <w:r>
              <w:rPr>
                <w:spacing w:val="61"/>
                <w:w w:val="150"/>
                <w:sz w:val="24"/>
              </w:rPr>
              <w:t>  </w:t>
            </w:r>
            <w:r>
              <w:rPr>
                <w:spacing w:val="-2"/>
                <w:sz w:val="24"/>
              </w:rPr>
              <w:t>команды?»</w:t>
            </w:r>
          </w:p>
          <w:p>
            <w:pPr>
              <w:pStyle w:val="TableParagraph"/>
              <w:ind w:left="111" w:right="88"/>
              <w:jc w:val="both"/>
              <w:rPr>
                <w:sz w:val="24"/>
              </w:rPr>
            </w:pPr>
            <w:r>
              <w:rPr>
                <w:sz w:val="24"/>
              </w:rPr>
              <w:t>«Что Командир </w:t>
            </w:r>
            <w:r>
              <w:rPr>
                <w:sz w:val="24"/>
              </w:rPr>
              <w:t>отдает Роботу</w:t>
            </w:r>
            <w:r>
              <w:rPr>
                <w:spacing w:val="-3"/>
                <w:sz w:val="24"/>
              </w:rPr>
              <w:t> </w:t>
            </w:r>
            <w:r>
              <w:rPr>
                <w:sz w:val="24"/>
              </w:rPr>
              <w:t>в</w:t>
            </w:r>
            <w:r>
              <w:rPr>
                <w:spacing w:val="-4"/>
                <w:sz w:val="24"/>
              </w:rPr>
              <w:t> </w:t>
            </w:r>
            <w:r>
              <w:rPr>
                <w:sz w:val="24"/>
              </w:rPr>
              <w:t>игровой</w:t>
            </w:r>
            <w:r>
              <w:rPr>
                <w:spacing w:val="-3"/>
                <w:sz w:val="24"/>
              </w:rPr>
              <w:t> </w:t>
            </w:r>
            <w:r>
              <w:rPr>
                <w:sz w:val="24"/>
              </w:rPr>
              <w:t>ситуации?» </w:t>
            </w:r>
            <w:r>
              <w:rPr>
                <w:spacing w:val="-2"/>
                <w:sz w:val="24"/>
              </w:rPr>
              <w:t>(команду-приказ)</w:t>
            </w:r>
          </w:p>
          <w:p>
            <w:pPr>
              <w:pStyle w:val="TableParagraph"/>
              <w:tabs>
                <w:tab w:pos="1715" w:val="left" w:leader="none"/>
                <w:tab w:pos="2571" w:val="left" w:leader="none"/>
              </w:tabs>
              <w:spacing w:before="9"/>
              <w:ind w:left="111" w:right="90"/>
              <w:jc w:val="both"/>
              <w:rPr>
                <w:sz w:val="24"/>
              </w:rPr>
            </w:pPr>
            <w:r>
              <w:rPr>
                <w:sz w:val="24"/>
              </w:rPr>
              <w:t>«Отдавая еще какие</w:t>
            </w:r>
            <w:r>
              <w:rPr>
                <w:spacing w:val="40"/>
                <w:sz w:val="24"/>
              </w:rPr>
              <w:t> </w:t>
            </w:r>
            <w:r>
              <w:rPr>
                <w:sz w:val="24"/>
              </w:rPr>
              <w:t>команды, помимо команд- приказов, можно управлять </w:t>
            </w:r>
            <w:r>
              <w:rPr>
                <w:spacing w:val="-2"/>
                <w:sz w:val="24"/>
              </w:rPr>
              <w:t>роботом</w:t>
            </w:r>
            <w:r>
              <w:rPr>
                <w:sz w:val="24"/>
              </w:rPr>
              <w:tab/>
            </w:r>
            <w:r>
              <w:rPr>
                <w:spacing w:val="-10"/>
                <w:sz w:val="24"/>
              </w:rPr>
              <w:t>в</w:t>
            </w:r>
            <w:r>
              <w:rPr>
                <w:sz w:val="24"/>
              </w:rPr>
              <w:tab/>
            </w:r>
            <w:r>
              <w:rPr>
                <w:spacing w:val="-4"/>
                <w:sz w:val="24"/>
              </w:rPr>
              <w:t>клубе </w:t>
            </w:r>
            <w:r>
              <w:rPr>
                <w:spacing w:val="-2"/>
                <w:sz w:val="24"/>
              </w:rPr>
              <w:t>ПиктоМир?»</w:t>
            </w:r>
          </w:p>
          <w:p>
            <w:pPr>
              <w:pStyle w:val="TableParagraph"/>
              <w:tabs>
                <w:tab w:pos="2467" w:val="left" w:leader="none"/>
              </w:tabs>
              <w:ind w:left="111" w:right="88"/>
              <w:jc w:val="both"/>
              <w:rPr>
                <w:sz w:val="24"/>
              </w:rPr>
            </w:pPr>
            <w:r>
              <w:rPr>
                <w:sz w:val="24"/>
              </w:rPr>
              <w:t>Вспоминают, что Роботами в </w:t>
            </w:r>
            <w:r>
              <w:rPr>
                <w:spacing w:val="-2"/>
                <w:sz w:val="24"/>
              </w:rPr>
              <w:t>ПиктоМире</w:t>
            </w:r>
            <w:r>
              <w:rPr>
                <w:sz w:val="24"/>
              </w:rPr>
              <w:tab/>
            </w:r>
            <w:r>
              <w:rPr>
                <w:spacing w:val="-2"/>
                <w:sz w:val="24"/>
              </w:rPr>
              <w:t>можно </w:t>
            </w:r>
            <w:r>
              <w:rPr>
                <w:sz w:val="24"/>
              </w:rPr>
              <w:t>управлять не только с помощью команд-приказов, но и с помощью команд- </w:t>
            </w:r>
            <w:r>
              <w:rPr>
                <w:spacing w:val="-2"/>
                <w:sz w:val="24"/>
              </w:rPr>
              <w:t>вопросов.</w:t>
            </w:r>
          </w:p>
          <w:p>
            <w:pPr>
              <w:pStyle w:val="TableParagraph"/>
              <w:tabs>
                <w:tab w:pos="1178" w:val="left" w:leader="none"/>
                <w:tab w:pos="1727" w:val="left" w:leader="none"/>
                <w:tab w:pos="1886" w:val="left" w:leader="none"/>
                <w:tab w:pos="1970" w:val="left" w:leader="none"/>
                <w:tab w:pos="2235" w:val="left" w:leader="none"/>
                <w:tab w:pos="2798" w:val="left" w:leader="none"/>
              </w:tabs>
              <w:ind w:left="111" w:right="89"/>
              <w:rPr>
                <w:sz w:val="24"/>
              </w:rPr>
            </w:pPr>
            <w:r>
              <w:rPr>
                <w:spacing w:val="-2"/>
                <w:sz w:val="24"/>
              </w:rPr>
              <w:t>«Когда</w:t>
            </w:r>
            <w:r>
              <w:rPr>
                <w:sz w:val="24"/>
              </w:rPr>
              <w:tab/>
            </w:r>
            <w:r>
              <w:rPr>
                <w:spacing w:val="-4"/>
                <w:sz w:val="24"/>
              </w:rPr>
              <w:t>при</w:t>
            </w:r>
            <w:r>
              <w:rPr>
                <w:sz w:val="24"/>
              </w:rPr>
              <w:tab/>
              <w:tab/>
            </w:r>
            <w:r>
              <w:rPr>
                <w:spacing w:val="-2"/>
                <w:sz w:val="24"/>
              </w:rPr>
              <w:t>составлении программы</w:t>
            </w:r>
            <w:r>
              <w:rPr>
                <w:sz w:val="24"/>
              </w:rPr>
              <w:tab/>
            </w:r>
            <w:r>
              <w:rPr>
                <w:spacing w:val="-2"/>
                <w:sz w:val="24"/>
              </w:rPr>
              <w:t>используются команды-вопросы?» Вспоминают,</w:t>
            </w:r>
            <w:r>
              <w:rPr>
                <w:sz w:val="24"/>
              </w:rPr>
              <w:tab/>
              <w:tab/>
              <w:tab/>
            </w:r>
            <w:r>
              <w:rPr>
                <w:spacing w:val="-4"/>
                <w:sz w:val="24"/>
              </w:rPr>
              <w:t>что</w:t>
            </w:r>
            <w:r>
              <w:rPr>
                <w:sz w:val="24"/>
              </w:rPr>
              <w:tab/>
            </w:r>
            <w:r>
              <w:rPr>
                <w:spacing w:val="-4"/>
                <w:sz w:val="24"/>
              </w:rPr>
              <w:t>для </w:t>
            </w:r>
            <w:r>
              <w:rPr>
                <w:sz w:val="24"/>
              </w:rPr>
              <w:t>выполнения</w:t>
            </w:r>
            <w:r>
              <w:rPr>
                <w:spacing w:val="40"/>
                <w:sz w:val="24"/>
              </w:rPr>
              <w:t> </w:t>
            </w:r>
            <w:r>
              <w:rPr>
                <w:sz w:val="24"/>
              </w:rPr>
              <w:t>сложных</w:t>
            </w:r>
            <w:r>
              <w:rPr>
                <w:spacing w:val="40"/>
                <w:sz w:val="24"/>
              </w:rPr>
              <w:t> </w:t>
            </w:r>
            <w:r>
              <w:rPr>
                <w:sz w:val="24"/>
              </w:rPr>
              <w:t>задач, </w:t>
            </w:r>
            <w:r>
              <w:rPr>
                <w:spacing w:val="-2"/>
                <w:sz w:val="24"/>
              </w:rPr>
              <w:t>составления</w:t>
            </w:r>
            <w:r>
              <w:rPr>
                <w:sz w:val="24"/>
              </w:rPr>
              <w:tab/>
              <w:tab/>
              <w:tab/>
              <w:tab/>
            </w:r>
            <w:r>
              <w:rPr>
                <w:spacing w:val="-2"/>
                <w:sz w:val="24"/>
              </w:rPr>
              <w:t>сложных</w:t>
            </w:r>
          </w:p>
          <w:p>
            <w:pPr>
              <w:pStyle w:val="TableParagraph"/>
              <w:spacing w:line="255" w:lineRule="exact" w:before="1"/>
              <w:ind w:left="111"/>
              <w:rPr>
                <w:sz w:val="24"/>
              </w:rPr>
            </w:pPr>
            <w:r>
              <w:rPr>
                <w:sz w:val="24"/>
              </w:rPr>
              <w:t>алгоритмов</w:t>
            </w:r>
            <w:r>
              <w:rPr>
                <w:spacing w:val="16"/>
                <w:sz w:val="24"/>
              </w:rPr>
              <w:t> </w:t>
            </w:r>
            <w:r>
              <w:rPr>
                <w:sz w:val="24"/>
              </w:rPr>
              <w:t>и</w:t>
            </w:r>
            <w:r>
              <w:rPr>
                <w:spacing w:val="18"/>
                <w:sz w:val="24"/>
              </w:rPr>
              <w:t> </w:t>
            </w:r>
            <w:r>
              <w:rPr>
                <w:spacing w:val="-2"/>
                <w:sz w:val="24"/>
              </w:rPr>
              <w:t>универсальных</w:t>
            </w:r>
          </w:p>
        </w:tc>
        <w:tc>
          <w:tcPr>
            <w:tcW w:w="1560" w:type="dxa"/>
            <w:tcBorders>
              <w:bottom w:val="nil"/>
            </w:tcBorders>
          </w:tcPr>
          <w:p>
            <w:pPr>
              <w:pStyle w:val="TableParagraph"/>
              <w:rPr>
                <w:sz w:val="22"/>
              </w:rPr>
            </w:pPr>
          </w:p>
        </w:tc>
      </w:tr>
    </w:tbl>
    <w:p>
      <w:pPr>
        <w:pStyle w:val="TableParagraph"/>
        <w:spacing w:after="0"/>
        <w:rPr>
          <w:sz w:val="22"/>
        </w:rPr>
        <w:sectPr>
          <w:pgSz w:w="11910" w:h="16840"/>
          <w:pgMar w:header="0" w:footer="965" w:top="480" w:bottom="1180" w:left="0" w:right="283"/>
        </w:sectPr>
      </w:pPr>
    </w:p>
    <w:p>
      <w:pPr>
        <w:pStyle w:val="BodyText"/>
        <w:rPr>
          <w:b/>
        </w:rPr>
      </w:pPr>
      <w:r>
        <w:rPr>
          <w:b/>
        </w:rPr>
        <mc:AlternateContent>
          <mc:Choice Requires="wps">
            <w:drawing>
              <wp:anchor distT="0" distB="0" distL="0" distR="0" allowOverlap="1" layoutInCell="1" locked="0" behindDoc="0" simplePos="0" relativeHeight="15857152">
                <wp:simplePos x="0" y="0"/>
                <wp:positionH relativeFrom="page">
                  <wp:posOffset>266700</wp:posOffset>
                </wp:positionH>
                <wp:positionV relativeFrom="page">
                  <wp:posOffset>360679</wp:posOffset>
                </wp:positionV>
                <wp:extent cx="1085215" cy="948436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1085215" cy="9484360"/>
                        </a:xfrm>
                        <a:custGeom>
                          <a:avLst/>
                          <a:gdLst/>
                          <a:ahLst/>
                          <a:cxnLst/>
                          <a:rect l="l" t="t" r="r" b="b"/>
                          <a:pathLst>
                            <a:path w="1085215" h="9484360">
                              <a:moveTo>
                                <a:pt x="5080" y="3343592"/>
                              </a:moveTo>
                              <a:lnTo>
                                <a:pt x="0" y="3343592"/>
                              </a:lnTo>
                              <a:lnTo>
                                <a:pt x="0" y="9478962"/>
                              </a:lnTo>
                              <a:lnTo>
                                <a:pt x="5080" y="9478962"/>
                              </a:lnTo>
                              <a:lnTo>
                                <a:pt x="5080" y="3343592"/>
                              </a:lnTo>
                              <a:close/>
                            </a:path>
                            <a:path w="1085215" h="9484360">
                              <a:moveTo>
                                <a:pt x="1084834" y="9478975"/>
                              </a:moveTo>
                              <a:lnTo>
                                <a:pt x="1079817" y="9478975"/>
                              </a:lnTo>
                              <a:lnTo>
                                <a:pt x="5080" y="9478975"/>
                              </a:lnTo>
                              <a:lnTo>
                                <a:pt x="0" y="9478975"/>
                              </a:lnTo>
                              <a:lnTo>
                                <a:pt x="0" y="9484042"/>
                              </a:lnTo>
                              <a:lnTo>
                                <a:pt x="5080" y="9484042"/>
                              </a:lnTo>
                              <a:lnTo>
                                <a:pt x="1079754" y="9484042"/>
                              </a:lnTo>
                              <a:lnTo>
                                <a:pt x="1084834" y="9484042"/>
                              </a:lnTo>
                              <a:lnTo>
                                <a:pt x="1084834" y="9478975"/>
                              </a:lnTo>
                              <a:close/>
                            </a:path>
                            <a:path w="1085215" h="9484360">
                              <a:moveTo>
                                <a:pt x="1084834" y="3343592"/>
                              </a:moveTo>
                              <a:lnTo>
                                <a:pt x="1079754" y="3343592"/>
                              </a:lnTo>
                              <a:lnTo>
                                <a:pt x="1079754" y="9478962"/>
                              </a:lnTo>
                              <a:lnTo>
                                <a:pt x="1084834" y="9478962"/>
                              </a:lnTo>
                              <a:lnTo>
                                <a:pt x="1084834" y="3343592"/>
                              </a:lnTo>
                              <a:close/>
                            </a:path>
                            <a:path w="1085215" h="9484360">
                              <a:moveTo>
                                <a:pt x="1084834" y="0"/>
                              </a:moveTo>
                              <a:lnTo>
                                <a:pt x="1079817" y="0"/>
                              </a:lnTo>
                              <a:lnTo>
                                <a:pt x="5080" y="0"/>
                              </a:lnTo>
                              <a:lnTo>
                                <a:pt x="0" y="0"/>
                              </a:lnTo>
                              <a:lnTo>
                                <a:pt x="0" y="5080"/>
                              </a:lnTo>
                              <a:lnTo>
                                <a:pt x="0" y="7620"/>
                              </a:lnTo>
                              <a:lnTo>
                                <a:pt x="0" y="3335909"/>
                              </a:lnTo>
                              <a:lnTo>
                                <a:pt x="0" y="3336036"/>
                              </a:lnTo>
                              <a:lnTo>
                                <a:pt x="0" y="3343529"/>
                              </a:lnTo>
                              <a:lnTo>
                                <a:pt x="5080" y="3343529"/>
                              </a:lnTo>
                              <a:lnTo>
                                <a:pt x="5080" y="3336036"/>
                              </a:lnTo>
                              <a:lnTo>
                                <a:pt x="5080" y="3335909"/>
                              </a:lnTo>
                              <a:lnTo>
                                <a:pt x="5080" y="7620"/>
                              </a:lnTo>
                              <a:lnTo>
                                <a:pt x="5080" y="5080"/>
                              </a:lnTo>
                              <a:lnTo>
                                <a:pt x="1079754" y="5080"/>
                              </a:lnTo>
                              <a:lnTo>
                                <a:pt x="1079754" y="7620"/>
                              </a:lnTo>
                              <a:lnTo>
                                <a:pt x="1079754" y="3335909"/>
                              </a:lnTo>
                              <a:lnTo>
                                <a:pt x="1079754" y="3336036"/>
                              </a:lnTo>
                              <a:lnTo>
                                <a:pt x="1079754" y="3343529"/>
                              </a:lnTo>
                              <a:lnTo>
                                <a:pt x="1084834" y="3343529"/>
                              </a:lnTo>
                              <a:lnTo>
                                <a:pt x="1084834" y="3336036"/>
                              </a:lnTo>
                              <a:lnTo>
                                <a:pt x="1084834" y="3335909"/>
                              </a:lnTo>
                              <a:lnTo>
                                <a:pt x="1084834" y="7620"/>
                              </a:lnTo>
                              <a:lnTo>
                                <a:pt x="1084834" y="5080"/>
                              </a:lnTo>
                              <a:lnTo>
                                <a:pt x="10848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000002pt;margin-top:28.39995pt;width:85.45pt;height:746.8pt;mso-position-horizontal-relative:page;mso-position-vertical-relative:page;z-index:15857152" id="docshape253" coordorigin="420,568" coordsize="1709,14936" path="m428,5833l420,5833,420,15495,428,15495,428,5833xm2128,15496l2121,15496,2120,15496,428,15496,420,15496,420,15503,428,15503,2120,15503,2121,15503,2128,15503,2128,15496xm2128,5833l2120,5833,2120,15495,2128,15495,2128,5833xm2128,568l2121,568,2120,568,428,568,420,568,420,576,420,580,420,5821,420,5822,420,5833,428,5833,428,5822,428,5821,428,580,428,576,2120,576,2120,580,2120,5821,2120,5822,2120,5833,2128,5833,2128,5822,2128,5821,2128,580,2128,576,212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57664">
                <wp:simplePos x="0" y="0"/>
                <wp:positionH relativeFrom="page">
                  <wp:posOffset>4227830</wp:posOffset>
                </wp:positionH>
                <wp:positionV relativeFrom="page">
                  <wp:posOffset>360679</wp:posOffset>
                </wp:positionV>
                <wp:extent cx="5080" cy="947928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5080" cy="9479280"/>
                        </a:xfrm>
                        <a:custGeom>
                          <a:avLst/>
                          <a:gdLst/>
                          <a:ahLst/>
                          <a:cxnLst/>
                          <a:rect l="l" t="t" r="r" b="b"/>
                          <a:pathLst>
                            <a:path w="5080" h="9479280">
                              <a:moveTo>
                                <a:pt x="5080" y="3343592"/>
                              </a:moveTo>
                              <a:lnTo>
                                <a:pt x="0" y="3343592"/>
                              </a:lnTo>
                              <a:lnTo>
                                <a:pt x="0" y="9478962"/>
                              </a:lnTo>
                              <a:lnTo>
                                <a:pt x="5080" y="9478962"/>
                              </a:lnTo>
                              <a:lnTo>
                                <a:pt x="5080" y="3343592"/>
                              </a:lnTo>
                              <a:close/>
                            </a:path>
                            <a:path w="5080" h="9479280">
                              <a:moveTo>
                                <a:pt x="5080" y="0"/>
                              </a:moveTo>
                              <a:lnTo>
                                <a:pt x="0" y="0"/>
                              </a:lnTo>
                              <a:lnTo>
                                <a:pt x="0" y="7620"/>
                              </a:lnTo>
                              <a:lnTo>
                                <a:pt x="0" y="3335909"/>
                              </a:lnTo>
                              <a:lnTo>
                                <a:pt x="0" y="3336036"/>
                              </a:lnTo>
                              <a:lnTo>
                                <a:pt x="0" y="3343529"/>
                              </a:lnTo>
                              <a:lnTo>
                                <a:pt x="5080" y="3343529"/>
                              </a:lnTo>
                              <a:lnTo>
                                <a:pt x="5080" y="3336036"/>
                              </a:lnTo>
                              <a:lnTo>
                                <a:pt x="5080" y="3335909"/>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2.900024pt;margin-top:28.39995pt;width:.4pt;height:746.4pt;mso-position-horizontal-relative:page;mso-position-vertical-relative:page;z-index:15857664" id="docshape254" coordorigin="6658,568" coordsize="8,14928" path="m6666,5833l6658,5833,6658,15495,6666,15495,6666,5833xm6666,568l6658,568,6658,580,6658,5821,6658,5822,6658,5833,6666,5833,6666,5822,6666,5821,6666,580,6666,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58176">
                <wp:simplePos x="0" y="0"/>
                <wp:positionH relativeFrom="page">
                  <wp:posOffset>6298565</wp:posOffset>
                </wp:positionH>
                <wp:positionV relativeFrom="page">
                  <wp:posOffset>360679</wp:posOffset>
                </wp:positionV>
                <wp:extent cx="5080" cy="9479280"/>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5080" cy="9479280"/>
                        </a:xfrm>
                        <a:custGeom>
                          <a:avLst/>
                          <a:gdLst/>
                          <a:ahLst/>
                          <a:cxnLst/>
                          <a:rect l="l" t="t" r="r" b="b"/>
                          <a:pathLst>
                            <a:path w="5080" h="9479280">
                              <a:moveTo>
                                <a:pt x="5067" y="3343592"/>
                              </a:moveTo>
                              <a:lnTo>
                                <a:pt x="0" y="3343592"/>
                              </a:lnTo>
                              <a:lnTo>
                                <a:pt x="0" y="9478962"/>
                              </a:lnTo>
                              <a:lnTo>
                                <a:pt x="5067" y="9478962"/>
                              </a:lnTo>
                              <a:lnTo>
                                <a:pt x="5067" y="3343592"/>
                              </a:lnTo>
                              <a:close/>
                            </a:path>
                            <a:path w="5080" h="9479280">
                              <a:moveTo>
                                <a:pt x="5067" y="0"/>
                              </a:moveTo>
                              <a:lnTo>
                                <a:pt x="0" y="0"/>
                              </a:lnTo>
                              <a:lnTo>
                                <a:pt x="0" y="7620"/>
                              </a:lnTo>
                              <a:lnTo>
                                <a:pt x="0" y="3335909"/>
                              </a:lnTo>
                              <a:lnTo>
                                <a:pt x="0" y="3336036"/>
                              </a:lnTo>
                              <a:lnTo>
                                <a:pt x="0" y="3343529"/>
                              </a:lnTo>
                              <a:lnTo>
                                <a:pt x="5067" y="3343529"/>
                              </a:lnTo>
                              <a:lnTo>
                                <a:pt x="5067" y="3336036"/>
                              </a:lnTo>
                              <a:lnTo>
                                <a:pt x="5067" y="3335909"/>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950012pt;margin-top:28.39995pt;width:.4pt;height:746.4pt;mso-position-horizontal-relative:page;mso-position-vertical-relative:page;z-index:15858176" id="docshape255" coordorigin="9919,568" coordsize="8,14928" path="m9927,5833l9919,5833,9919,15495,9927,15495,9927,5833xm9927,568l9919,568,9919,580,9919,5821,9919,5822,9919,5833,9927,5833,9927,5822,9927,5821,9927,580,9927,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58688">
                <wp:simplePos x="0" y="0"/>
                <wp:positionH relativeFrom="page">
                  <wp:posOffset>7289546</wp:posOffset>
                </wp:positionH>
                <wp:positionV relativeFrom="page">
                  <wp:posOffset>360679</wp:posOffset>
                </wp:positionV>
                <wp:extent cx="5080" cy="947928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5080" cy="9479280"/>
                        </a:xfrm>
                        <a:custGeom>
                          <a:avLst/>
                          <a:gdLst/>
                          <a:ahLst/>
                          <a:cxnLst/>
                          <a:rect l="l" t="t" r="r" b="b"/>
                          <a:pathLst>
                            <a:path w="5080" h="9479280">
                              <a:moveTo>
                                <a:pt x="5067" y="3343592"/>
                              </a:moveTo>
                              <a:lnTo>
                                <a:pt x="0" y="3343592"/>
                              </a:lnTo>
                              <a:lnTo>
                                <a:pt x="0" y="9478962"/>
                              </a:lnTo>
                              <a:lnTo>
                                <a:pt x="5067" y="9478962"/>
                              </a:lnTo>
                              <a:lnTo>
                                <a:pt x="5067" y="3343592"/>
                              </a:lnTo>
                              <a:close/>
                            </a:path>
                            <a:path w="5080" h="9479280">
                              <a:moveTo>
                                <a:pt x="5067" y="0"/>
                              </a:moveTo>
                              <a:lnTo>
                                <a:pt x="0" y="0"/>
                              </a:lnTo>
                              <a:lnTo>
                                <a:pt x="0" y="7620"/>
                              </a:lnTo>
                              <a:lnTo>
                                <a:pt x="0" y="3335909"/>
                              </a:lnTo>
                              <a:lnTo>
                                <a:pt x="0" y="3336036"/>
                              </a:lnTo>
                              <a:lnTo>
                                <a:pt x="0" y="3343529"/>
                              </a:lnTo>
                              <a:lnTo>
                                <a:pt x="5067" y="3343529"/>
                              </a:lnTo>
                              <a:lnTo>
                                <a:pt x="5067" y="3336036"/>
                              </a:lnTo>
                              <a:lnTo>
                                <a:pt x="5067" y="3335909"/>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6.4pt;mso-position-horizontal-relative:page;mso-position-vertical-relative:page;z-index:15858688" id="docshape256" coordorigin="11480,568" coordsize="8,14928" path="m11488,5833l11480,5833,11480,15495,11488,15495,11488,5833xm11488,568l11480,568,11480,580,11480,5821,11480,5822,11480,5833,11488,5833,11488,5822,11488,5821,11488,580,1148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3"/>
        <w:rPr>
          <w:b/>
        </w:rPr>
      </w:pPr>
    </w:p>
    <w:p>
      <w:pPr>
        <w:pStyle w:val="BodyText"/>
        <w:spacing w:before="1"/>
        <w:ind w:left="2236"/>
        <w:jc w:val="both"/>
      </w:pPr>
      <w:r>
        <w:rPr/>
        <w:t>Дает пояснения, прикрепляя под соответствующей карточкой поочередно пиктограммы команд-вопросов Двигуна</w:t>
      </w:r>
      <w:r>
        <w:rPr>
          <w:spacing w:val="40"/>
        </w:rPr>
        <w:t> </w:t>
      </w:r>
      <w:r>
        <w:rPr/>
        <w:t>и Тягуна</w:t>
      </w:r>
    </w:p>
    <w:p>
      <w:pPr>
        <w:tabs>
          <w:tab w:pos="1889" w:val="left" w:leader="none"/>
          <w:tab w:pos="3143" w:val="left" w:leader="none"/>
        </w:tabs>
        <w:spacing w:before="60"/>
        <w:ind w:left="178" w:right="1" w:firstLine="0"/>
        <w:jc w:val="both"/>
        <w:rPr>
          <w:b/>
          <w:sz w:val="24"/>
        </w:rPr>
      </w:pPr>
      <w:r>
        <w:rPr/>
        <w:br w:type="column"/>
      </w:r>
      <w:r>
        <w:rPr>
          <w:sz w:val="24"/>
        </w:rPr>
        <w:t>программ в ПиктоМире от Робота можно </w:t>
      </w:r>
      <w:r>
        <w:rPr>
          <w:sz w:val="24"/>
        </w:rPr>
        <w:t>получать </w:t>
      </w:r>
      <w:r>
        <w:rPr>
          <w:b/>
          <w:spacing w:val="-2"/>
          <w:sz w:val="24"/>
        </w:rPr>
        <w:t>обратную</w:t>
      </w:r>
      <w:r>
        <w:rPr>
          <w:b/>
          <w:sz w:val="24"/>
        </w:rPr>
        <w:tab/>
      </w:r>
      <w:r>
        <w:rPr>
          <w:b/>
          <w:spacing w:val="-4"/>
          <w:sz w:val="24"/>
        </w:rPr>
        <w:t>связь</w:t>
      </w:r>
      <w:r>
        <w:rPr>
          <w:b/>
          <w:sz w:val="24"/>
        </w:rPr>
        <w:tab/>
      </w:r>
      <w:r>
        <w:rPr>
          <w:b/>
          <w:spacing w:val="-10"/>
          <w:sz w:val="24"/>
        </w:rPr>
        <w:t>-</w:t>
      </w:r>
    </w:p>
    <w:p>
      <w:pPr>
        <w:tabs>
          <w:tab w:pos="2984" w:val="left" w:leader="none"/>
        </w:tabs>
        <w:spacing w:before="0"/>
        <w:ind w:left="178" w:right="1" w:firstLine="0"/>
        <w:jc w:val="both"/>
        <w:rPr>
          <w:sz w:val="24"/>
        </w:rPr>
      </w:pPr>
      <w:r>
        <w:rPr>
          <w:b/>
          <w:spacing w:val="-2"/>
          <w:sz w:val="24"/>
        </w:rPr>
        <w:t>информацию</w:t>
      </w:r>
      <w:r>
        <w:rPr>
          <w:b/>
          <w:sz w:val="24"/>
        </w:rPr>
        <w:tab/>
      </w:r>
      <w:r>
        <w:rPr>
          <w:b/>
          <w:spacing w:val="-6"/>
          <w:sz w:val="24"/>
        </w:rPr>
        <w:t>об </w:t>
      </w:r>
      <w:r>
        <w:rPr>
          <w:b/>
          <w:sz w:val="24"/>
        </w:rPr>
        <w:t>обстановке, в которой Робот оказался</w:t>
      </w:r>
      <w:r>
        <w:rPr>
          <w:sz w:val="24"/>
        </w:rPr>
        <w:t>. Получив команду-вопрос в игровой ситуации, Робот изучает обстановку вокруг себя и сообщает информацию об этой</w:t>
      </w:r>
      <w:r>
        <w:rPr>
          <w:spacing w:val="58"/>
          <w:w w:val="150"/>
          <w:sz w:val="24"/>
        </w:rPr>
        <w:t>  </w:t>
      </w:r>
      <w:r>
        <w:rPr>
          <w:sz w:val="24"/>
        </w:rPr>
        <w:t>обстановке,</w:t>
      </w:r>
      <w:r>
        <w:rPr>
          <w:spacing w:val="59"/>
          <w:w w:val="150"/>
          <w:sz w:val="24"/>
        </w:rPr>
        <w:t>  </w:t>
      </w:r>
      <w:r>
        <w:rPr>
          <w:spacing w:val="-2"/>
          <w:sz w:val="24"/>
        </w:rPr>
        <w:t>отвечая</w:t>
      </w:r>
    </w:p>
    <w:p>
      <w:pPr>
        <w:pStyle w:val="BodyText"/>
        <w:spacing w:before="1"/>
        <w:ind w:left="178"/>
        <w:jc w:val="both"/>
      </w:pPr>
      <w:r>
        <w:rPr/>
        <w:t>«да» или</w:t>
      </w:r>
      <w:r>
        <w:rPr>
          <w:spacing w:val="-1"/>
        </w:rPr>
        <w:t> </w:t>
      </w:r>
      <w:r>
        <w:rPr>
          <w:spacing w:val="-2"/>
        </w:rPr>
        <w:t>«нет».</w:t>
      </w:r>
    </w:p>
    <w:p>
      <w:pPr>
        <w:pStyle w:val="BodyText"/>
        <w:tabs>
          <w:tab w:pos="1021" w:val="left" w:leader="none"/>
          <w:tab w:pos="1317" w:val="left" w:leader="none"/>
          <w:tab w:pos="1481" w:val="left" w:leader="none"/>
          <w:tab w:pos="1901" w:val="left" w:leader="none"/>
          <w:tab w:pos="2156" w:val="left" w:leader="none"/>
          <w:tab w:pos="2433" w:val="left" w:leader="none"/>
          <w:tab w:pos="2640" w:val="left" w:leader="none"/>
          <w:tab w:pos="3001" w:val="left" w:leader="none"/>
          <w:tab w:pos="3104" w:val="left" w:leader="none"/>
        </w:tabs>
        <w:ind w:left="178" w:right="1"/>
      </w:pPr>
      <w:r>
        <w:rPr>
          <w:spacing w:val="-4"/>
        </w:rPr>
        <w:t>«Что</w:t>
      </w:r>
      <w:r>
        <w:rPr/>
        <w:tab/>
      </w:r>
      <w:r>
        <w:rPr>
          <w:spacing w:val="-2"/>
        </w:rPr>
        <w:t>отвечал</w:t>
      </w:r>
      <w:r>
        <w:rPr/>
        <w:tab/>
        <w:tab/>
      </w:r>
      <w:r>
        <w:rPr>
          <w:spacing w:val="-4"/>
        </w:rPr>
        <w:t>Робот</w:t>
      </w:r>
      <w:r>
        <w:rPr/>
        <w:tab/>
        <w:tab/>
      </w:r>
      <w:r>
        <w:rPr>
          <w:spacing w:val="-10"/>
        </w:rPr>
        <w:t>в </w:t>
      </w:r>
      <w:r>
        <w:rPr>
          <w:spacing w:val="-2"/>
        </w:rPr>
        <w:t>игровой</w:t>
      </w:r>
      <w:r>
        <w:rPr/>
        <w:tab/>
        <w:tab/>
      </w:r>
      <w:r>
        <w:rPr>
          <w:spacing w:val="-2"/>
        </w:rPr>
        <w:t>ситуации,</w:t>
      </w:r>
      <w:r>
        <w:rPr/>
        <w:tab/>
        <w:tab/>
      </w:r>
      <w:r>
        <w:rPr>
          <w:spacing w:val="-2"/>
        </w:rPr>
        <w:t>после выполнения</w:t>
      </w:r>
      <w:r>
        <w:rPr/>
        <w:tab/>
        <w:tab/>
      </w:r>
      <w:r>
        <w:rPr>
          <w:spacing w:val="-4"/>
        </w:rPr>
        <w:t>одной</w:t>
      </w:r>
      <w:r>
        <w:rPr/>
        <w:tab/>
        <w:tab/>
      </w:r>
      <w:r>
        <w:rPr>
          <w:spacing w:val="-6"/>
        </w:rPr>
        <w:t>из </w:t>
      </w:r>
      <w:r>
        <w:rPr>
          <w:spacing w:val="-2"/>
        </w:rPr>
        <w:t>команд-приказов?» </w:t>
      </w:r>
      <w:r>
        <w:rPr/>
        <w:t>Вспоминают,</w:t>
      </w:r>
      <w:r>
        <w:rPr>
          <w:spacing w:val="40"/>
        </w:rPr>
        <w:t> </w:t>
      </w:r>
      <w:r>
        <w:rPr/>
        <w:t>что</w:t>
      </w:r>
      <w:r>
        <w:rPr>
          <w:spacing w:val="40"/>
        </w:rPr>
        <w:t> </w:t>
      </w:r>
      <w:r>
        <w:rPr/>
        <w:t>в</w:t>
      </w:r>
      <w:r>
        <w:rPr>
          <w:spacing w:val="40"/>
        </w:rPr>
        <w:t> </w:t>
      </w:r>
      <w:r>
        <w:rPr/>
        <w:t>игровой </w:t>
      </w:r>
      <w:r>
        <w:rPr>
          <w:spacing w:val="-2"/>
        </w:rPr>
        <w:t>ситуации</w:t>
      </w:r>
      <w:r>
        <w:rPr/>
        <w:tab/>
        <w:tab/>
      </w:r>
      <w:r>
        <w:rPr>
          <w:spacing w:val="-4"/>
        </w:rPr>
        <w:t>Робот</w:t>
      </w:r>
      <w:r>
        <w:rPr/>
        <w:tab/>
        <w:tab/>
      </w:r>
      <w:r>
        <w:rPr>
          <w:spacing w:val="-2"/>
        </w:rPr>
        <w:t>отвечал</w:t>
      </w:r>
    </w:p>
    <w:p>
      <w:pPr>
        <w:pStyle w:val="BodyText"/>
        <w:ind w:left="178"/>
      </w:pPr>
      <w:r>
        <w:rPr>
          <w:spacing w:val="-2"/>
        </w:rPr>
        <w:t>«Готово».</w:t>
      </w:r>
    </w:p>
    <w:p>
      <w:pPr>
        <w:pStyle w:val="BodyText"/>
        <w:tabs>
          <w:tab w:pos="1337" w:val="left" w:leader="none"/>
          <w:tab w:pos="2176" w:val="left" w:leader="none"/>
        </w:tabs>
        <w:spacing w:before="13"/>
        <w:ind w:left="178" w:right="1"/>
        <w:jc w:val="both"/>
        <w:rPr>
          <w:i/>
        </w:rPr>
      </w:pPr>
      <w:r>
        <w:rPr/>
        <w:t>Наблюдают за действиями педагога. Узнают, что Двигуном и Тягуном тоже можно управлять с помощью обратной связи. Так получив команду-вопрос, Двигун и Тягун, так же, как и </w:t>
      </w:r>
      <w:r>
        <w:rPr/>
        <w:t>Вертун, изучают обстановку вокруг </w:t>
      </w:r>
      <w:r>
        <w:rPr>
          <w:spacing w:val="-4"/>
        </w:rPr>
        <w:t>себя</w:t>
      </w:r>
      <w:r>
        <w:rPr/>
        <w:tab/>
      </w:r>
      <w:r>
        <w:rPr>
          <w:spacing w:val="-12"/>
        </w:rPr>
        <w:t>и</w:t>
      </w:r>
      <w:r>
        <w:rPr/>
        <w:tab/>
      </w:r>
      <w:r>
        <w:rPr>
          <w:spacing w:val="-2"/>
        </w:rPr>
        <w:t>сообщают </w:t>
      </w:r>
      <w:r>
        <w:rPr/>
        <w:t>информацию об этой обстановке, отвечая «да», если путь свободен, и «нет», если впереди стена.</w:t>
      </w:r>
      <w:r>
        <w:rPr>
          <w:spacing w:val="40"/>
        </w:rPr>
        <w:t> </w:t>
      </w:r>
      <w:r>
        <w:rPr/>
        <w:t>Для Двигуна в ПиктоМире существует четыре команды- вопроса:</w:t>
      </w:r>
      <w:r>
        <w:rPr>
          <w:spacing w:val="68"/>
          <w:w w:val="150"/>
        </w:rPr>
        <w:t> </w:t>
      </w:r>
      <w:r>
        <w:rPr>
          <w:i/>
        </w:rPr>
        <w:t>«впереди</w:t>
      </w:r>
      <w:r>
        <w:rPr>
          <w:i/>
          <w:spacing w:val="67"/>
          <w:w w:val="150"/>
        </w:rPr>
        <w:t> </w:t>
      </w:r>
      <w:r>
        <w:rPr>
          <w:i/>
          <w:spacing w:val="-2"/>
        </w:rPr>
        <w:t>стена?»,</w:t>
      </w:r>
    </w:p>
    <w:p>
      <w:pPr>
        <w:tabs>
          <w:tab w:pos="1989" w:val="left" w:leader="none"/>
        </w:tabs>
        <w:spacing w:before="1"/>
        <w:ind w:left="178" w:right="0" w:firstLine="0"/>
        <w:jc w:val="both"/>
        <w:rPr>
          <w:i/>
          <w:sz w:val="24"/>
        </w:rPr>
      </w:pPr>
      <w:r>
        <w:rPr>
          <w:i/>
          <w:spacing w:val="-2"/>
          <w:sz w:val="24"/>
        </w:rPr>
        <w:t>«впереди</w:t>
      </w:r>
      <w:r>
        <w:rPr>
          <w:i/>
          <w:sz w:val="24"/>
        </w:rPr>
        <w:tab/>
      </w:r>
      <w:r>
        <w:rPr>
          <w:i/>
          <w:spacing w:val="-2"/>
          <w:sz w:val="24"/>
        </w:rPr>
        <w:t>свободно?»,</w:t>
      </w:r>
    </w:p>
    <w:p>
      <w:pPr>
        <w:spacing w:before="0"/>
        <w:ind w:left="178" w:right="0" w:firstLine="0"/>
        <w:jc w:val="both"/>
        <w:rPr>
          <w:i/>
          <w:sz w:val="24"/>
        </w:rPr>
      </w:pPr>
      <w:r>
        <w:rPr>
          <w:i/>
          <w:sz w:val="24"/>
        </w:rPr>
        <w:t>«можно</w:t>
      </w:r>
      <w:r>
        <w:rPr>
          <w:i/>
          <w:spacing w:val="6"/>
          <w:sz w:val="24"/>
        </w:rPr>
        <w:t> </w:t>
      </w:r>
      <w:r>
        <w:rPr>
          <w:i/>
          <w:sz w:val="24"/>
        </w:rPr>
        <w:t>двигаться</w:t>
      </w:r>
      <w:r>
        <w:rPr>
          <w:i/>
          <w:spacing w:val="9"/>
          <w:sz w:val="24"/>
        </w:rPr>
        <w:t> </w:t>
      </w:r>
      <w:r>
        <w:rPr>
          <w:i/>
          <w:spacing w:val="-2"/>
          <w:sz w:val="24"/>
        </w:rPr>
        <w:t>вперед?»,</w:t>
      </w:r>
    </w:p>
    <w:p>
      <w:pPr>
        <w:spacing w:before="0"/>
        <w:ind w:left="178" w:right="0" w:firstLine="0"/>
        <w:jc w:val="both"/>
        <w:rPr>
          <w:sz w:val="24"/>
        </w:rPr>
      </w:pPr>
      <w:r>
        <w:rPr>
          <w:i/>
          <w:sz w:val="24"/>
        </w:rPr>
        <w:t>«нельзя двигать вперед?». </w:t>
      </w:r>
      <w:r>
        <w:rPr>
          <w:sz w:val="24"/>
        </w:rPr>
        <w:t>Например,</w:t>
      </w:r>
      <w:r>
        <w:rPr>
          <w:spacing w:val="-1"/>
          <w:sz w:val="24"/>
        </w:rPr>
        <w:t> </w:t>
      </w:r>
      <w:r>
        <w:rPr>
          <w:sz w:val="24"/>
        </w:rPr>
        <w:t>получив</w:t>
      </w:r>
      <w:r>
        <w:rPr>
          <w:spacing w:val="-2"/>
          <w:sz w:val="24"/>
        </w:rPr>
        <w:t> </w:t>
      </w:r>
      <w:r>
        <w:rPr>
          <w:sz w:val="24"/>
        </w:rPr>
        <w:t>команду- вопрос </w:t>
      </w:r>
      <w:r>
        <w:rPr>
          <w:i/>
          <w:sz w:val="24"/>
        </w:rPr>
        <w:t>«можно двигаться вперед», </w:t>
      </w:r>
      <w:r>
        <w:rPr>
          <w:sz w:val="24"/>
        </w:rPr>
        <w:t>Двигун </w:t>
      </w:r>
      <w:r>
        <w:rPr>
          <w:sz w:val="24"/>
        </w:rPr>
        <w:t>смотрит вперед и отвечает «да», если путь перед грузом свободен, и «нет», если перед грузом </w:t>
      </w:r>
      <w:r>
        <w:rPr>
          <w:spacing w:val="-2"/>
          <w:sz w:val="24"/>
        </w:rPr>
        <w:t>стена.</w:t>
      </w:r>
    </w:p>
    <w:p>
      <w:pPr>
        <w:tabs>
          <w:tab w:pos="2305" w:val="left" w:leader="none"/>
          <w:tab w:pos="2870" w:val="left" w:leader="none"/>
        </w:tabs>
        <w:spacing w:before="1"/>
        <w:ind w:left="178" w:right="0" w:firstLine="0"/>
        <w:jc w:val="both"/>
        <w:rPr>
          <w:i/>
          <w:sz w:val="24"/>
        </w:rPr>
      </w:pPr>
      <w:r>
        <w:rPr>
          <w:sz w:val="24"/>
        </w:rPr>
        <w:t>Для Тягуна есть </w:t>
      </w:r>
      <w:r>
        <w:rPr>
          <w:sz w:val="24"/>
        </w:rPr>
        <w:t>две</w:t>
      </w:r>
      <w:r>
        <w:rPr>
          <w:spacing w:val="40"/>
          <w:sz w:val="24"/>
        </w:rPr>
        <w:t> </w:t>
      </w:r>
      <w:r>
        <w:rPr>
          <w:spacing w:val="-2"/>
          <w:sz w:val="24"/>
        </w:rPr>
        <w:t>команды-вопроса</w:t>
      </w:r>
      <w:r>
        <w:rPr>
          <w:sz w:val="24"/>
        </w:rPr>
        <w:tab/>
        <w:tab/>
      </w:r>
      <w:r>
        <w:rPr>
          <w:spacing w:val="-4"/>
          <w:sz w:val="24"/>
        </w:rPr>
        <w:t>для </w:t>
      </w:r>
      <w:r>
        <w:rPr>
          <w:sz w:val="24"/>
        </w:rPr>
        <w:t>обратной связи: </w:t>
      </w:r>
      <w:r>
        <w:rPr>
          <w:i/>
          <w:sz w:val="24"/>
        </w:rPr>
        <w:t>«впереди </w:t>
      </w:r>
      <w:r>
        <w:rPr>
          <w:i/>
          <w:spacing w:val="-2"/>
          <w:sz w:val="24"/>
        </w:rPr>
        <w:t>стена?»,</w:t>
      </w:r>
      <w:r>
        <w:rPr>
          <w:i/>
          <w:sz w:val="24"/>
        </w:rPr>
        <w:tab/>
      </w:r>
      <w:r>
        <w:rPr>
          <w:i/>
          <w:spacing w:val="-2"/>
          <w:sz w:val="24"/>
        </w:rPr>
        <w:t>«впереди свободно?».</w:t>
      </w:r>
    </w:p>
    <w:p>
      <w:pPr>
        <w:spacing w:before="0"/>
        <w:ind w:left="178" w:right="0" w:firstLine="0"/>
        <w:jc w:val="both"/>
        <w:rPr>
          <w:i/>
          <w:sz w:val="24"/>
        </w:rPr>
      </w:pPr>
      <w:r>
        <w:rPr>
          <w:sz w:val="24"/>
        </w:rPr>
        <w:t>«Почему для обратной связи с Тягуном не </w:t>
      </w:r>
      <w:r>
        <w:rPr>
          <w:sz w:val="24"/>
        </w:rPr>
        <w:t>нужны команды-вопросы </w:t>
      </w:r>
      <w:r>
        <w:rPr>
          <w:i/>
          <w:sz w:val="24"/>
        </w:rPr>
        <w:t>«можно двигаться</w:t>
      </w:r>
      <w:r>
        <w:rPr>
          <w:i/>
          <w:spacing w:val="27"/>
          <w:sz w:val="24"/>
        </w:rPr>
        <w:t>  </w:t>
      </w:r>
      <w:r>
        <w:rPr>
          <w:i/>
          <w:sz w:val="24"/>
        </w:rPr>
        <w:t>вперед»,</w:t>
      </w:r>
      <w:r>
        <w:rPr>
          <w:i/>
          <w:spacing w:val="27"/>
          <w:sz w:val="24"/>
        </w:rPr>
        <w:t>  </w:t>
      </w:r>
      <w:r>
        <w:rPr>
          <w:i/>
          <w:spacing w:val="-2"/>
          <w:sz w:val="24"/>
        </w:rPr>
        <w:t>«нельзя</w:t>
      </w:r>
    </w:p>
    <w:p>
      <w:pPr>
        <w:spacing w:line="240" w:lineRule="auto" w:before="0"/>
        <w:rPr>
          <w:i/>
          <w:sz w:val="22"/>
        </w:rPr>
      </w:pPr>
      <w:r>
        <w:rPr/>
        <w:br w:type="column"/>
      </w:r>
      <w:r>
        <w:rPr>
          <w:i/>
          <w:sz w:val="22"/>
        </w:rPr>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3"/>
        <w:rPr>
          <w:i/>
          <w:sz w:val="22"/>
        </w:rPr>
      </w:pPr>
    </w:p>
    <w:p>
      <w:pPr>
        <w:spacing w:before="0"/>
        <w:ind w:left="34" w:right="105" w:firstLine="0"/>
        <w:jc w:val="center"/>
        <w:rPr>
          <w:sz w:val="22"/>
        </w:rPr>
      </w:pPr>
      <w:r>
        <w:rPr>
          <w:spacing w:val="-2"/>
          <w:sz w:val="22"/>
        </w:rPr>
        <w:t>приложение 3.28.1</w:t>
      </w:r>
    </w:p>
    <w:p>
      <w:pPr>
        <w:spacing w:line="251" w:lineRule="exact" w:before="0"/>
        <w:ind w:left="0" w:right="69" w:firstLine="0"/>
        <w:jc w:val="center"/>
        <w:rPr>
          <w:sz w:val="22"/>
        </w:rPr>
      </w:pPr>
      <w:r>
        <w:rPr>
          <w:spacing w:val="-2"/>
          <w:sz w:val="22"/>
        </w:rPr>
        <w:t>3.28.2</w:t>
      </w:r>
    </w:p>
    <w:p>
      <w:pPr>
        <w:spacing w:after="0" w:line="251" w:lineRule="exact"/>
        <w:jc w:val="center"/>
        <w:rPr>
          <w:sz w:val="22"/>
        </w:rPr>
        <w:sectPr>
          <w:pgSz w:w="11910" w:h="16840"/>
          <w:pgMar w:header="0" w:footer="965" w:top="500" w:bottom="1180" w:left="0" w:right="283"/>
          <w:cols w:num="3" w:equalWidth="0">
            <w:col w:w="6556" w:space="40"/>
            <w:col w:w="3227" w:space="39"/>
            <w:col w:w="1765"/>
          </w:cols>
        </w:sectPr>
      </w:pPr>
    </w:p>
    <w:p>
      <w:pPr>
        <w:pStyle w:val="BodyText"/>
      </w:pPr>
      <w:r>
        <w:rPr/>
        <mc:AlternateContent>
          <mc:Choice Requires="wps">
            <w:drawing>
              <wp:anchor distT="0" distB="0" distL="0" distR="0" allowOverlap="1" layoutInCell="1" locked="0" behindDoc="0" simplePos="0" relativeHeight="15859200">
                <wp:simplePos x="0" y="0"/>
                <wp:positionH relativeFrom="page">
                  <wp:posOffset>266700</wp:posOffset>
                </wp:positionH>
                <wp:positionV relativeFrom="page">
                  <wp:posOffset>360679</wp:posOffset>
                </wp:positionV>
                <wp:extent cx="1085215" cy="8966200"/>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1085215" cy="8966200"/>
                        </a:xfrm>
                        <a:custGeom>
                          <a:avLst/>
                          <a:gdLst/>
                          <a:ahLst/>
                          <a:cxnLst/>
                          <a:rect l="l" t="t" r="r" b="b"/>
                          <a:pathLst>
                            <a:path w="1085215" h="8966200">
                              <a:moveTo>
                                <a:pt x="1084834" y="8960879"/>
                              </a:moveTo>
                              <a:lnTo>
                                <a:pt x="1079817" y="8960879"/>
                              </a:lnTo>
                              <a:lnTo>
                                <a:pt x="5080" y="8960879"/>
                              </a:lnTo>
                              <a:lnTo>
                                <a:pt x="0" y="8960879"/>
                              </a:lnTo>
                              <a:lnTo>
                                <a:pt x="0" y="8965946"/>
                              </a:lnTo>
                              <a:lnTo>
                                <a:pt x="5080" y="8965946"/>
                              </a:lnTo>
                              <a:lnTo>
                                <a:pt x="1079754" y="8965946"/>
                              </a:lnTo>
                              <a:lnTo>
                                <a:pt x="1084834" y="8965946"/>
                              </a:lnTo>
                              <a:lnTo>
                                <a:pt x="1084834" y="8960879"/>
                              </a:lnTo>
                              <a:close/>
                            </a:path>
                            <a:path w="1085215" h="8966200">
                              <a:moveTo>
                                <a:pt x="1084834" y="0"/>
                              </a:moveTo>
                              <a:lnTo>
                                <a:pt x="1079817" y="0"/>
                              </a:lnTo>
                              <a:lnTo>
                                <a:pt x="5080" y="0"/>
                              </a:lnTo>
                              <a:lnTo>
                                <a:pt x="0" y="0"/>
                              </a:lnTo>
                              <a:lnTo>
                                <a:pt x="0" y="5080"/>
                              </a:lnTo>
                              <a:lnTo>
                                <a:pt x="0" y="8960866"/>
                              </a:lnTo>
                              <a:lnTo>
                                <a:pt x="5080" y="8960866"/>
                              </a:lnTo>
                              <a:lnTo>
                                <a:pt x="5080" y="5080"/>
                              </a:lnTo>
                              <a:lnTo>
                                <a:pt x="1079754" y="5080"/>
                              </a:lnTo>
                              <a:lnTo>
                                <a:pt x="1079754" y="8960866"/>
                              </a:lnTo>
                              <a:lnTo>
                                <a:pt x="1084834" y="8960866"/>
                              </a:lnTo>
                              <a:lnTo>
                                <a:pt x="1084834" y="5080"/>
                              </a:lnTo>
                              <a:lnTo>
                                <a:pt x="10848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000002pt;margin-top:28.39995pt;width:85.45pt;height:706pt;mso-position-horizontal-relative:page;mso-position-vertical-relative:page;z-index:15859200" id="docshape257" coordorigin="420,568" coordsize="1709,14120" path="m2128,14680l2121,14680,2120,14680,428,14680,420,14680,420,14688,428,14688,2120,14688,2121,14688,2128,14688,2128,14680xm2128,568l2121,568,2120,568,428,568,420,568,420,576,420,580,420,3889,420,3901,420,9974,420,9986,420,14680,428,14680,428,9986,428,9974,428,3901,428,3889,428,580,428,576,2120,576,2120,580,2120,3889,2120,3901,2120,9974,2120,9986,2120,14680,2128,14680,2128,9986,2128,9974,2128,3901,2128,3889,2128,580,2128,576,212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9712">
                <wp:simplePos x="0" y="0"/>
                <wp:positionH relativeFrom="page">
                  <wp:posOffset>4227830</wp:posOffset>
                </wp:positionH>
                <wp:positionV relativeFrom="page">
                  <wp:posOffset>360679</wp:posOffset>
                </wp:positionV>
                <wp:extent cx="5080" cy="896112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5080" cy="8961120"/>
                        </a:xfrm>
                        <a:custGeom>
                          <a:avLst/>
                          <a:gdLst/>
                          <a:ahLst/>
                          <a:cxnLst/>
                          <a:rect l="l" t="t" r="r" b="b"/>
                          <a:pathLst>
                            <a:path w="5080" h="8961120">
                              <a:moveTo>
                                <a:pt x="5080" y="0"/>
                              </a:moveTo>
                              <a:lnTo>
                                <a:pt x="0" y="0"/>
                              </a:lnTo>
                              <a:lnTo>
                                <a:pt x="0" y="7620"/>
                              </a:lnTo>
                              <a:lnTo>
                                <a:pt x="0" y="2108835"/>
                              </a:lnTo>
                              <a:lnTo>
                                <a:pt x="0" y="2116455"/>
                              </a:lnTo>
                              <a:lnTo>
                                <a:pt x="0" y="5972810"/>
                              </a:lnTo>
                              <a:lnTo>
                                <a:pt x="0" y="5980430"/>
                              </a:lnTo>
                              <a:lnTo>
                                <a:pt x="0" y="8960866"/>
                              </a:lnTo>
                              <a:lnTo>
                                <a:pt x="5080" y="8960866"/>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2.900024pt;margin-top:28.39995pt;width:.4pt;height:705.6pt;mso-position-horizontal-relative:page;mso-position-vertical-relative:page;z-index:15859712" id="docshape258" coordorigin="6658,568" coordsize="8,14112" path="m6666,568l6658,568,6658,580,6658,3889,6658,3901,6658,9974,6658,9986,6658,14680,6666,14680,6666,580,6666,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0224">
                <wp:simplePos x="0" y="0"/>
                <wp:positionH relativeFrom="page">
                  <wp:posOffset>6298565</wp:posOffset>
                </wp:positionH>
                <wp:positionV relativeFrom="page">
                  <wp:posOffset>360679</wp:posOffset>
                </wp:positionV>
                <wp:extent cx="5080" cy="8961120"/>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5080" cy="8961120"/>
                        </a:xfrm>
                        <a:custGeom>
                          <a:avLst/>
                          <a:gdLst/>
                          <a:ahLst/>
                          <a:cxnLst/>
                          <a:rect l="l" t="t" r="r" b="b"/>
                          <a:pathLst>
                            <a:path w="5080" h="8961120">
                              <a:moveTo>
                                <a:pt x="5067" y="0"/>
                              </a:moveTo>
                              <a:lnTo>
                                <a:pt x="0" y="0"/>
                              </a:lnTo>
                              <a:lnTo>
                                <a:pt x="0" y="7620"/>
                              </a:lnTo>
                              <a:lnTo>
                                <a:pt x="0" y="2108835"/>
                              </a:lnTo>
                              <a:lnTo>
                                <a:pt x="0" y="2116455"/>
                              </a:lnTo>
                              <a:lnTo>
                                <a:pt x="0" y="5972810"/>
                              </a:lnTo>
                              <a:lnTo>
                                <a:pt x="0" y="5980430"/>
                              </a:lnTo>
                              <a:lnTo>
                                <a:pt x="0" y="8960866"/>
                              </a:lnTo>
                              <a:lnTo>
                                <a:pt x="5067" y="896086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950012pt;margin-top:28.39995pt;width:.4pt;height:705.6pt;mso-position-horizontal-relative:page;mso-position-vertical-relative:page;z-index:15860224" id="docshape259" coordorigin="9919,568" coordsize="8,14112" path="m9927,568l9919,568,9919,580,9919,3889,9919,3901,9919,9974,9919,9986,9919,14680,9927,14680,9927,580,992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0736">
                <wp:simplePos x="0" y="0"/>
                <wp:positionH relativeFrom="page">
                  <wp:posOffset>7289546</wp:posOffset>
                </wp:positionH>
                <wp:positionV relativeFrom="page">
                  <wp:posOffset>360679</wp:posOffset>
                </wp:positionV>
                <wp:extent cx="5080" cy="8961120"/>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5080" cy="8961120"/>
                        </a:xfrm>
                        <a:custGeom>
                          <a:avLst/>
                          <a:gdLst/>
                          <a:ahLst/>
                          <a:cxnLst/>
                          <a:rect l="l" t="t" r="r" b="b"/>
                          <a:pathLst>
                            <a:path w="5080" h="8961120">
                              <a:moveTo>
                                <a:pt x="5067" y="0"/>
                              </a:moveTo>
                              <a:lnTo>
                                <a:pt x="0" y="0"/>
                              </a:lnTo>
                              <a:lnTo>
                                <a:pt x="0" y="7620"/>
                              </a:lnTo>
                              <a:lnTo>
                                <a:pt x="0" y="2108835"/>
                              </a:lnTo>
                              <a:lnTo>
                                <a:pt x="0" y="2116455"/>
                              </a:lnTo>
                              <a:lnTo>
                                <a:pt x="0" y="5972810"/>
                              </a:lnTo>
                              <a:lnTo>
                                <a:pt x="0" y="5980430"/>
                              </a:lnTo>
                              <a:lnTo>
                                <a:pt x="0" y="8960866"/>
                              </a:lnTo>
                              <a:lnTo>
                                <a:pt x="5067" y="8960866"/>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05.6pt;mso-position-horizontal-relative:page;mso-position-vertical-relative:page;z-index:15860736" id="docshape260" coordorigin="11480,568" coordsize="8,14112" path="m11488,568l11480,568,11480,580,11480,3889,11480,3901,11480,9974,11480,9986,11480,14680,11488,14680,11488,580,11488,568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pStyle w:val="BodyText"/>
        <w:tabs>
          <w:tab w:pos="3515" w:val="left" w:leader="none"/>
          <w:tab w:pos="3719" w:val="left" w:leader="none"/>
          <w:tab w:pos="4447" w:val="left" w:leader="none"/>
          <w:tab w:pos="4883" w:val="left" w:leader="none"/>
          <w:tab w:pos="5518" w:val="left" w:leader="none"/>
        </w:tabs>
        <w:ind w:left="2236" w:right="1"/>
      </w:pPr>
      <w:r>
        <w:rPr>
          <w:spacing w:val="-2"/>
        </w:rPr>
        <w:t>Игровая</w:t>
      </w:r>
      <w:r>
        <w:rPr/>
        <w:tab/>
      </w:r>
      <w:r>
        <w:rPr>
          <w:spacing w:val="-2"/>
        </w:rPr>
        <w:t>ситуация</w:t>
      </w:r>
      <w:r>
        <w:rPr/>
        <w:tab/>
      </w:r>
      <w:r>
        <w:rPr>
          <w:spacing w:val="-2"/>
        </w:rPr>
        <w:t>«Универсальная программа</w:t>
      </w:r>
      <w:r>
        <w:rPr/>
        <w:tab/>
        <w:tab/>
      </w:r>
      <w:r>
        <w:rPr>
          <w:spacing w:val="-5"/>
        </w:rPr>
        <w:t>для</w:t>
      </w:r>
      <w:r>
        <w:rPr/>
        <w:tab/>
      </w:r>
      <w:r>
        <w:rPr>
          <w:spacing w:val="-2"/>
        </w:rPr>
        <w:t>робота</w:t>
      </w:r>
      <w:r>
        <w:rPr/>
        <w:tab/>
      </w:r>
      <w:r>
        <w:rPr>
          <w:spacing w:val="-2"/>
        </w:rPr>
        <w:t>Двигуна».</w:t>
      </w:r>
    </w:p>
    <w:p>
      <w:pPr>
        <w:pStyle w:val="BodyText"/>
        <w:tabs>
          <w:tab w:pos="4063" w:val="left" w:leader="none"/>
          <w:tab w:pos="4671" w:val="left" w:leader="none"/>
          <w:tab w:pos="5630" w:val="left" w:leader="none"/>
        </w:tabs>
        <w:ind w:left="2236"/>
      </w:pPr>
      <w:r>
        <w:rPr>
          <w:spacing w:val="-2"/>
        </w:rPr>
        <w:t>«Прикрепляет</w:t>
      </w:r>
      <w:r>
        <w:rPr/>
        <w:tab/>
      </w:r>
      <w:r>
        <w:rPr>
          <w:spacing w:val="-5"/>
        </w:rPr>
        <w:t>на</w:t>
      </w:r>
      <w:r>
        <w:rPr/>
        <w:tab/>
      </w:r>
      <w:r>
        <w:rPr>
          <w:spacing w:val="-2"/>
        </w:rPr>
        <w:t>доску</w:t>
      </w:r>
      <w:r>
        <w:rPr/>
        <w:tab/>
      </w:r>
      <w:r>
        <w:rPr>
          <w:spacing w:val="-2"/>
        </w:rPr>
        <w:t>карточку</w:t>
      </w:r>
    </w:p>
    <w:p>
      <w:pPr>
        <w:pStyle w:val="BodyText"/>
        <w:tabs>
          <w:tab w:pos="3531" w:val="left" w:leader="none"/>
          <w:tab w:pos="4231" w:val="left" w:leader="none"/>
          <w:tab w:pos="4938" w:val="left" w:leader="none"/>
          <w:tab w:pos="6214" w:val="left" w:leader="none"/>
        </w:tabs>
        <w:ind w:left="2236" w:right="1"/>
      </w:pPr>
      <w:r>
        <w:rPr>
          <w:spacing w:val="-2"/>
        </w:rPr>
        <w:t>«Задание</w:t>
      </w:r>
      <w:r>
        <w:rPr/>
        <w:tab/>
      </w:r>
      <w:r>
        <w:rPr>
          <w:spacing w:val="-6"/>
        </w:rPr>
        <w:t>№1</w:t>
      </w:r>
      <w:r>
        <w:rPr/>
        <w:tab/>
      </w:r>
      <w:r>
        <w:rPr>
          <w:spacing w:val="-4"/>
        </w:rPr>
        <w:t>для</w:t>
      </w:r>
      <w:r>
        <w:rPr/>
        <w:tab/>
      </w:r>
      <w:r>
        <w:rPr>
          <w:spacing w:val="-2"/>
        </w:rPr>
        <w:t>Двигуна:</w:t>
      </w:r>
      <w:r>
        <w:rPr/>
        <w:tab/>
      </w:r>
      <w:r>
        <w:rPr>
          <w:spacing w:val="-4"/>
        </w:rPr>
        <w:t>две </w:t>
      </w:r>
      <w:r>
        <w:rPr/>
        <w:t>платформы». Задает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ind w:left="2236"/>
        <w:jc w:val="both"/>
      </w:pPr>
      <w:r>
        <w:rPr/>
        <w:t>Предлагает посмотреть, что будет происходить с Двигуном в среде ПиктоМир, если при составлении универсальной программы</w:t>
      </w:r>
      <w:r>
        <w:rPr>
          <w:spacing w:val="-4"/>
        </w:rPr>
        <w:t> </w:t>
      </w:r>
      <w:r>
        <w:rPr/>
        <w:t>с циклом </w:t>
      </w:r>
      <w:r>
        <w:rPr>
          <w:i/>
        </w:rPr>
        <w:t>пока </w:t>
      </w:r>
      <w:r>
        <w:rPr/>
        <w:t>для данных заданий будет использована команда-вопрос «</w:t>
      </w:r>
      <w:r>
        <w:rPr>
          <w:i/>
        </w:rPr>
        <w:t>впереди свободно?</w:t>
      </w:r>
      <w:r>
        <w:rPr/>
        <w:t>», и что,</w:t>
      </w:r>
      <w:r>
        <w:rPr>
          <w:spacing w:val="51"/>
          <w:w w:val="150"/>
        </w:rPr>
        <w:t> </w:t>
      </w:r>
      <w:r>
        <w:rPr/>
        <w:t>если</w:t>
      </w:r>
      <w:r>
        <w:rPr>
          <w:spacing w:val="52"/>
          <w:w w:val="150"/>
        </w:rPr>
        <w:t> </w:t>
      </w:r>
      <w:r>
        <w:rPr/>
        <w:t>использовать</w:t>
      </w:r>
      <w:r>
        <w:rPr>
          <w:spacing w:val="55"/>
          <w:w w:val="150"/>
        </w:rPr>
        <w:t> </w:t>
      </w:r>
      <w:r>
        <w:rPr/>
        <w:t>команду-</w:t>
      </w:r>
      <w:r>
        <w:rPr>
          <w:spacing w:val="-2"/>
        </w:rPr>
        <w:t>вопрос</w:t>
      </w:r>
    </w:p>
    <w:p>
      <w:pPr>
        <w:spacing w:before="0"/>
        <w:ind w:left="2236" w:right="0" w:firstLine="0"/>
        <w:jc w:val="both"/>
        <w:rPr>
          <w:sz w:val="24"/>
        </w:rPr>
      </w:pPr>
      <w:r>
        <w:rPr>
          <w:sz w:val="24"/>
        </w:rPr>
        <w:t>«</w:t>
      </w:r>
      <w:r>
        <w:rPr>
          <w:i/>
          <w:sz w:val="24"/>
        </w:rPr>
        <w:t>можно</w:t>
      </w:r>
      <w:r>
        <w:rPr>
          <w:i/>
          <w:spacing w:val="-7"/>
          <w:sz w:val="24"/>
        </w:rPr>
        <w:t> </w:t>
      </w:r>
      <w:r>
        <w:rPr>
          <w:i/>
          <w:sz w:val="24"/>
        </w:rPr>
        <w:t>двигаться</w:t>
      </w:r>
      <w:r>
        <w:rPr>
          <w:i/>
          <w:spacing w:val="-7"/>
          <w:sz w:val="24"/>
        </w:rPr>
        <w:t> </w:t>
      </w:r>
      <w:r>
        <w:rPr>
          <w:i/>
          <w:spacing w:val="-2"/>
          <w:sz w:val="24"/>
        </w:rPr>
        <w:t>вперед?</w:t>
      </w:r>
      <w:r>
        <w:rPr>
          <w:spacing w:val="-2"/>
          <w:sz w:val="24"/>
        </w:rPr>
        <w:t>».</w:t>
      </w:r>
    </w:p>
    <w:p>
      <w:pPr>
        <w:pStyle w:val="BodyText"/>
        <w:spacing w:before="1"/>
        <w:ind w:left="2236"/>
        <w:jc w:val="both"/>
      </w:pPr>
      <w:r>
        <w:rPr/>
        <w:t>После загрузки ЦОС Игра 3.28 задание 1, сначала помешает в цикл </w:t>
      </w:r>
      <w:r>
        <w:rPr>
          <w:i/>
        </w:rPr>
        <w:t>пока </w:t>
      </w:r>
      <w:r>
        <w:rPr/>
        <w:t>команду- вопрос «</w:t>
      </w:r>
      <w:r>
        <w:rPr>
          <w:i/>
        </w:rPr>
        <w:t>впереди свободно?</w:t>
      </w:r>
      <w:r>
        <w:rPr/>
        <w:t>», проверяет с помощью кнопки «Двойная стрелка» («Уровень не пройден»). Потом</w:t>
      </w:r>
      <w:r>
        <w:rPr>
          <w:spacing w:val="40"/>
        </w:rPr>
        <w:t> </w:t>
      </w:r>
      <w:r>
        <w:rPr/>
        <w:t>помешает</w:t>
      </w:r>
      <w:r>
        <w:rPr>
          <w:spacing w:val="52"/>
          <w:w w:val="150"/>
        </w:rPr>
        <w:t> </w:t>
      </w:r>
      <w:r>
        <w:rPr/>
        <w:t>в</w:t>
      </w:r>
      <w:r>
        <w:rPr>
          <w:spacing w:val="52"/>
          <w:w w:val="150"/>
        </w:rPr>
        <w:t> </w:t>
      </w:r>
      <w:r>
        <w:rPr/>
        <w:t>цикл</w:t>
      </w:r>
      <w:r>
        <w:rPr>
          <w:spacing w:val="55"/>
          <w:w w:val="150"/>
        </w:rPr>
        <w:t> </w:t>
      </w:r>
      <w:r>
        <w:rPr>
          <w:i/>
        </w:rPr>
        <w:t>пока</w:t>
      </w:r>
      <w:r>
        <w:rPr>
          <w:i/>
          <w:spacing w:val="54"/>
          <w:w w:val="150"/>
        </w:rPr>
        <w:t> </w:t>
      </w:r>
      <w:r>
        <w:rPr/>
        <w:t>команду-</w:t>
      </w:r>
      <w:r>
        <w:rPr>
          <w:spacing w:val="-2"/>
        </w:rPr>
        <w:t>вопрос</w:t>
      </w:r>
    </w:p>
    <w:p>
      <w:pPr>
        <w:spacing w:before="0"/>
        <w:ind w:left="2236" w:right="1" w:firstLine="0"/>
        <w:jc w:val="both"/>
        <w:rPr>
          <w:sz w:val="24"/>
        </w:rPr>
      </w:pPr>
      <w:r>
        <w:rPr>
          <w:sz w:val="24"/>
        </w:rPr>
        <w:t>«</w:t>
      </w:r>
      <w:r>
        <w:rPr>
          <w:i/>
          <w:sz w:val="24"/>
        </w:rPr>
        <w:t>можно двигаться вперед?</w:t>
      </w:r>
      <w:r>
        <w:rPr>
          <w:sz w:val="24"/>
        </w:rPr>
        <w:t>», также проверяет с помощью кнопки «Двойная </w:t>
      </w:r>
      <w:r>
        <w:rPr>
          <w:spacing w:val="-2"/>
          <w:sz w:val="24"/>
        </w:rPr>
        <w:t>стрелка»</w:t>
      </w:r>
    </w:p>
    <w:p>
      <w:pPr>
        <w:tabs>
          <w:tab w:pos="2296" w:val="left" w:leader="none"/>
        </w:tabs>
        <w:spacing w:before="60"/>
        <w:ind w:left="175" w:right="5" w:firstLine="0"/>
        <w:jc w:val="left"/>
        <w:rPr>
          <w:sz w:val="24"/>
        </w:rPr>
      </w:pPr>
      <w:r>
        <w:rPr/>
        <w:br w:type="column"/>
      </w:r>
      <w:r>
        <w:rPr>
          <w:i/>
          <w:spacing w:val="-2"/>
          <w:sz w:val="24"/>
        </w:rPr>
        <w:t>двигать</w:t>
      </w:r>
      <w:r>
        <w:rPr>
          <w:i/>
          <w:sz w:val="24"/>
        </w:rPr>
        <w:tab/>
      </w:r>
      <w:r>
        <w:rPr>
          <w:i/>
          <w:spacing w:val="-2"/>
          <w:sz w:val="24"/>
        </w:rPr>
        <w:t>вперед»</w:t>
      </w:r>
      <w:r>
        <w:rPr>
          <w:spacing w:val="-2"/>
          <w:sz w:val="24"/>
        </w:rPr>
        <w:t>» Высказывают</w:t>
      </w:r>
      <w:r>
        <w:rPr>
          <w:sz w:val="24"/>
        </w:rPr>
        <w:t> </w:t>
      </w:r>
      <w:r>
        <w:rPr>
          <w:spacing w:val="-2"/>
          <w:sz w:val="24"/>
        </w:rPr>
        <w:t>предположения.</w:t>
      </w:r>
    </w:p>
    <w:p>
      <w:pPr>
        <w:pStyle w:val="BodyText"/>
        <w:ind w:left="175"/>
        <w:jc w:val="both"/>
      </w:pPr>
      <w:r>
        <w:rPr/>
        <w:t>Вспоминают, что Двигун может передвинуть </w:t>
      </w:r>
      <w:r>
        <w:rPr/>
        <w:t>груз, стоящий перед ним, только если впереди груза есть свободная плитка-клетка и нет стены. Тягун же тащит груз за собой, для него главное только, чтобы впереди было свободно.</w:t>
      </w:r>
    </w:p>
    <w:p>
      <w:pPr>
        <w:pStyle w:val="BodyText"/>
        <w:tabs>
          <w:tab w:pos="2574" w:val="left" w:leader="none"/>
        </w:tabs>
        <w:spacing w:before="13"/>
        <w:ind w:left="175" w:right="1"/>
        <w:jc w:val="both"/>
      </w:pPr>
      <w:r>
        <w:rPr>
          <w:spacing w:val="-2"/>
        </w:rPr>
        <w:t>Рассматривают</w:t>
      </w:r>
      <w:r>
        <w:rPr/>
        <w:tab/>
      </w:r>
      <w:r>
        <w:rPr>
          <w:spacing w:val="-4"/>
        </w:rPr>
        <w:t>схемы </w:t>
      </w:r>
      <w:r>
        <w:rPr/>
        <w:t>игровых полей, отвечают на </w:t>
      </w:r>
      <w:r>
        <w:rPr>
          <w:spacing w:val="-2"/>
        </w:rPr>
        <w:t>вопросы.</w:t>
      </w:r>
    </w:p>
    <w:p>
      <w:pPr>
        <w:pStyle w:val="BodyText"/>
        <w:ind w:left="175"/>
        <w:jc w:val="both"/>
      </w:pPr>
      <w:r>
        <w:rPr/>
        <w:t>«Для какого Робота данные задания?» (Двигуна) «Чем отличаются схемы игровых полей с заданием для Двигуна?» (количеством плиток-клеток в коридоре, расположением грузов) «Чем похожи данные задания?» Высказываются. (в обоих заданиях Двигун должен двигать груз до стены в</w:t>
      </w:r>
      <w:r>
        <w:rPr>
          <w:spacing w:val="40"/>
        </w:rPr>
        <w:t> </w:t>
      </w:r>
      <w:r>
        <w:rPr/>
        <w:t>конце</w:t>
      </w:r>
      <w:r>
        <w:rPr>
          <w:spacing w:val="-1"/>
        </w:rPr>
        <w:t> </w:t>
      </w:r>
      <w:r>
        <w:rPr/>
        <w:t>коридора,</w:t>
      </w:r>
      <w:r>
        <w:rPr>
          <w:spacing w:val="-2"/>
        </w:rPr>
        <w:t> </w:t>
      </w:r>
      <w:r>
        <w:rPr/>
        <w:t>двигаясь</w:t>
      </w:r>
      <w:r>
        <w:rPr>
          <w:spacing w:val="-3"/>
        </w:rPr>
        <w:t> </w:t>
      </w:r>
      <w:r>
        <w:rPr/>
        <w:t>все время вперед)</w:t>
      </w:r>
    </w:p>
    <w:p>
      <w:pPr>
        <w:tabs>
          <w:tab w:pos="2071" w:val="left" w:leader="none"/>
          <w:tab w:pos="2299" w:val="left" w:leader="none"/>
        </w:tabs>
        <w:spacing w:before="1"/>
        <w:ind w:left="175" w:right="0" w:firstLine="0"/>
        <w:jc w:val="both"/>
        <w:rPr>
          <w:sz w:val="24"/>
        </w:rPr>
      </w:pPr>
      <w:r>
        <w:rPr>
          <w:sz w:val="24"/>
        </w:rPr>
        <w:t>«Какую команду-вопрос </w:t>
      </w:r>
      <w:r>
        <w:rPr>
          <w:sz w:val="24"/>
        </w:rPr>
        <w:t>для обратной связи нужно </w:t>
      </w:r>
      <w:r>
        <w:rPr>
          <w:spacing w:val="-2"/>
          <w:sz w:val="24"/>
        </w:rPr>
        <w:t>выбрать</w:t>
      </w:r>
      <w:r>
        <w:rPr>
          <w:sz w:val="24"/>
        </w:rPr>
        <w:tab/>
        <w:tab/>
      </w:r>
      <w:r>
        <w:rPr>
          <w:spacing w:val="-2"/>
          <w:sz w:val="24"/>
        </w:rPr>
        <w:t>«</w:t>
      </w:r>
      <w:r>
        <w:rPr>
          <w:i/>
          <w:spacing w:val="-2"/>
          <w:sz w:val="24"/>
        </w:rPr>
        <w:t>впереди </w:t>
      </w:r>
      <w:r>
        <w:rPr>
          <w:i/>
          <w:sz w:val="24"/>
        </w:rPr>
        <w:t>свободно?</w:t>
      </w:r>
      <w:r>
        <w:rPr>
          <w:sz w:val="24"/>
        </w:rPr>
        <w:t>» или «</w:t>
      </w:r>
      <w:r>
        <w:rPr>
          <w:i/>
          <w:sz w:val="24"/>
        </w:rPr>
        <w:t>можно </w:t>
      </w:r>
      <w:r>
        <w:rPr>
          <w:i/>
          <w:spacing w:val="-2"/>
          <w:sz w:val="24"/>
        </w:rPr>
        <w:t>двигаться</w:t>
      </w:r>
      <w:r>
        <w:rPr>
          <w:i/>
          <w:sz w:val="24"/>
        </w:rPr>
        <w:tab/>
      </w:r>
      <w:r>
        <w:rPr>
          <w:i/>
          <w:spacing w:val="-2"/>
          <w:sz w:val="24"/>
        </w:rPr>
        <w:t>вперед?</w:t>
      </w:r>
      <w:r>
        <w:rPr>
          <w:spacing w:val="-2"/>
          <w:sz w:val="24"/>
        </w:rPr>
        <w:t>»?» Высказываются.</w:t>
      </w:r>
    </w:p>
    <w:p>
      <w:pPr>
        <w:pStyle w:val="BodyText"/>
        <w:spacing w:before="9"/>
        <w:ind w:left="175"/>
        <w:jc w:val="both"/>
      </w:pPr>
      <w:r>
        <w:rPr/>
        <w:t>Вместе с </w:t>
      </w:r>
      <w:r>
        <w:rPr/>
        <w:t>педагогом загружают ЦОС Игра 3.28 задание 1.</w:t>
      </w:r>
    </w:p>
    <w:p>
      <w:pPr>
        <w:pStyle w:val="BodyText"/>
        <w:ind w:left="175"/>
        <w:jc w:val="both"/>
      </w:pPr>
      <w:r>
        <w:rPr/>
        <w:t>Наблюдают за педагогом. Узнают, что Двигуну важно проверить свободен ли путь перед ящиком, поэтому </w:t>
      </w:r>
      <w:r>
        <w:rPr/>
        <w:t>для обратной связи нужна команда-вопрос «</w:t>
      </w:r>
      <w:r>
        <w:rPr>
          <w:i/>
        </w:rPr>
        <w:t>можно двигаться вперед?</w:t>
      </w:r>
      <w:r>
        <w:rPr/>
        <w:t>»</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4"/>
        <w:rPr>
          <w:sz w:val="22"/>
        </w:rPr>
      </w:pPr>
    </w:p>
    <w:p>
      <w:pPr>
        <w:spacing w:before="1"/>
        <w:ind w:left="569" w:right="322" w:hanging="317"/>
        <w:jc w:val="left"/>
        <w:rPr>
          <w:sz w:val="22"/>
        </w:rPr>
      </w:pPr>
      <w:r>
        <w:rPr>
          <w:spacing w:val="-2"/>
          <w:sz w:val="22"/>
        </w:rPr>
        <w:t>Приложение 3.28.3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2"/>
        </w:rPr>
      </w:pPr>
    </w:p>
    <w:p>
      <w:pPr>
        <w:spacing w:line="242" w:lineRule="auto" w:before="0"/>
        <w:ind w:left="569" w:right="322" w:hanging="317"/>
        <w:jc w:val="left"/>
        <w:rPr>
          <w:sz w:val="22"/>
        </w:rPr>
      </w:pPr>
      <w:r>
        <w:rPr>
          <w:spacing w:val="-2"/>
          <w:sz w:val="22"/>
        </w:rPr>
        <w:t>Приложение 3.28.4</w:t>
      </w:r>
    </w:p>
    <w:p>
      <w:pPr>
        <w:spacing w:after="0" w:line="242" w:lineRule="auto"/>
        <w:jc w:val="left"/>
        <w:rPr>
          <w:sz w:val="22"/>
        </w:rPr>
        <w:sectPr>
          <w:pgSz w:w="11910" w:h="16840"/>
          <w:pgMar w:header="0" w:footer="965" w:top="500" w:bottom="1180" w:left="0" w:right="283"/>
          <w:cols w:num="3" w:equalWidth="0">
            <w:col w:w="6559" w:space="40"/>
            <w:col w:w="3225" w:space="39"/>
            <w:col w:w="1764"/>
          </w:cols>
        </w:sectPr>
      </w:pPr>
    </w:p>
    <w:p>
      <w:pPr>
        <w:pStyle w:val="BodyText"/>
        <w:spacing w:before="80"/>
        <w:ind w:left="2236"/>
        <w:jc w:val="both"/>
      </w:pPr>
      <w:r>
        <w:rPr/>
        <mc:AlternateContent>
          <mc:Choice Requires="wps">
            <w:drawing>
              <wp:anchor distT="0" distB="0" distL="0" distR="0" allowOverlap="1" layoutInCell="1" locked="0" behindDoc="0" simplePos="0" relativeHeight="15861248">
                <wp:simplePos x="0" y="0"/>
                <wp:positionH relativeFrom="page">
                  <wp:posOffset>266700</wp:posOffset>
                </wp:positionH>
                <wp:positionV relativeFrom="page">
                  <wp:posOffset>360679</wp:posOffset>
                </wp:positionV>
                <wp:extent cx="1085215" cy="9491980"/>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1085215" cy="9491980"/>
                        </a:xfrm>
                        <a:custGeom>
                          <a:avLst/>
                          <a:gdLst/>
                          <a:ahLst/>
                          <a:cxnLst/>
                          <a:rect l="l" t="t" r="r" b="b"/>
                          <a:pathLst>
                            <a:path w="1085215" h="9491980">
                              <a:moveTo>
                                <a:pt x="5080" y="3686441"/>
                              </a:moveTo>
                              <a:lnTo>
                                <a:pt x="0" y="3686441"/>
                              </a:lnTo>
                              <a:lnTo>
                                <a:pt x="0" y="3694049"/>
                              </a:lnTo>
                              <a:lnTo>
                                <a:pt x="0" y="6498844"/>
                              </a:lnTo>
                              <a:lnTo>
                                <a:pt x="5080" y="6498844"/>
                              </a:lnTo>
                              <a:lnTo>
                                <a:pt x="5080" y="3694049"/>
                              </a:lnTo>
                              <a:lnTo>
                                <a:pt x="5080" y="3686441"/>
                              </a:lnTo>
                              <a:close/>
                            </a:path>
                            <a:path w="1085215" h="9491980">
                              <a:moveTo>
                                <a:pt x="1084834" y="6498971"/>
                              </a:moveTo>
                              <a:lnTo>
                                <a:pt x="1079754" y="6498971"/>
                              </a:lnTo>
                              <a:lnTo>
                                <a:pt x="1079754" y="6506527"/>
                              </a:lnTo>
                              <a:lnTo>
                                <a:pt x="1079754" y="9486582"/>
                              </a:lnTo>
                              <a:lnTo>
                                <a:pt x="5080" y="9486582"/>
                              </a:lnTo>
                              <a:lnTo>
                                <a:pt x="5080" y="6506591"/>
                              </a:lnTo>
                              <a:lnTo>
                                <a:pt x="5080" y="6498971"/>
                              </a:lnTo>
                              <a:lnTo>
                                <a:pt x="0" y="6498971"/>
                              </a:lnTo>
                              <a:lnTo>
                                <a:pt x="0" y="6506527"/>
                              </a:lnTo>
                              <a:lnTo>
                                <a:pt x="0" y="9486582"/>
                              </a:lnTo>
                              <a:lnTo>
                                <a:pt x="0" y="9491662"/>
                              </a:lnTo>
                              <a:lnTo>
                                <a:pt x="5080" y="9491662"/>
                              </a:lnTo>
                              <a:lnTo>
                                <a:pt x="1079754" y="9491662"/>
                              </a:lnTo>
                              <a:lnTo>
                                <a:pt x="1084834" y="9491662"/>
                              </a:lnTo>
                              <a:lnTo>
                                <a:pt x="1084834" y="9486582"/>
                              </a:lnTo>
                              <a:lnTo>
                                <a:pt x="1084834" y="6506591"/>
                              </a:lnTo>
                              <a:lnTo>
                                <a:pt x="1084834" y="6498971"/>
                              </a:lnTo>
                              <a:close/>
                            </a:path>
                            <a:path w="1085215" h="9491980">
                              <a:moveTo>
                                <a:pt x="1084834" y="3686441"/>
                              </a:moveTo>
                              <a:lnTo>
                                <a:pt x="1079754" y="3686441"/>
                              </a:lnTo>
                              <a:lnTo>
                                <a:pt x="1079754" y="3694049"/>
                              </a:lnTo>
                              <a:lnTo>
                                <a:pt x="1079754" y="6498844"/>
                              </a:lnTo>
                              <a:lnTo>
                                <a:pt x="1084834" y="6498844"/>
                              </a:lnTo>
                              <a:lnTo>
                                <a:pt x="1084834" y="3694049"/>
                              </a:lnTo>
                              <a:lnTo>
                                <a:pt x="1084834" y="3686441"/>
                              </a:lnTo>
                              <a:close/>
                            </a:path>
                            <a:path w="1085215" h="9491980">
                              <a:moveTo>
                                <a:pt x="1084834" y="0"/>
                              </a:moveTo>
                              <a:lnTo>
                                <a:pt x="1079817" y="0"/>
                              </a:lnTo>
                              <a:lnTo>
                                <a:pt x="5080" y="0"/>
                              </a:lnTo>
                              <a:lnTo>
                                <a:pt x="0" y="0"/>
                              </a:lnTo>
                              <a:lnTo>
                                <a:pt x="0" y="5080"/>
                              </a:lnTo>
                              <a:lnTo>
                                <a:pt x="0" y="7493"/>
                              </a:lnTo>
                              <a:lnTo>
                                <a:pt x="0" y="7620"/>
                              </a:lnTo>
                              <a:lnTo>
                                <a:pt x="0" y="3686429"/>
                              </a:lnTo>
                              <a:lnTo>
                                <a:pt x="5080" y="3686429"/>
                              </a:lnTo>
                              <a:lnTo>
                                <a:pt x="5080" y="7620"/>
                              </a:lnTo>
                              <a:lnTo>
                                <a:pt x="5080" y="7493"/>
                              </a:lnTo>
                              <a:lnTo>
                                <a:pt x="5080" y="5080"/>
                              </a:lnTo>
                              <a:lnTo>
                                <a:pt x="1079754" y="5080"/>
                              </a:lnTo>
                              <a:lnTo>
                                <a:pt x="1079754" y="7493"/>
                              </a:lnTo>
                              <a:lnTo>
                                <a:pt x="1079754" y="7620"/>
                              </a:lnTo>
                              <a:lnTo>
                                <a:pt x="1079754" y="3686429"/>
                              </a:lnTo>
                              <a:lnTo>
                                <a:pt x="1084834" y="3686429"/>
                              </a:lnTo>
                              <a:lnTo>
                                <a:pt x="1084834" y="7620"/>
                              </a:lnTo>
                              <a:lnTo>
                                <a:pt x="1084834" y="7493"/>
                              </a:lnTo>
                              <a:lnTo>
                                <a:pt x="1084834" y="5080"/>
                              </a:lnTo>
                              <a:lnTo>
                                <a:pt x="10848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000002pt;margin-top:28.39995pt;width:85.45pt;height:747.4pt;mso-position-horizontal-relative:page;mso-position-vertical-relative:page;z-index:15861248" id="docshape261" coordorigin="420,568" coordsize="1709,14948" path="m428,6373l420,6373,420,6385,420,10802,428,10802,428,6385,428,6373xm2128,10803l2120,10803,2120,10814,2120,10815,2120,15507,428,15507,428,10815,428,10814,428,10803,420,10803,420,10814,420,10815,420,15507,420,15515,428,15515,2120,15515,2121,15515,2128,15515,2128,15507,2128,10815,2128,10814,2128,10803xm2128,6373l2120,6373,2120,6385,2120,10802,2128,10802,2128,6385,2128,6373xm2128,568l2121,568,2120,568,428,568,420,568,420,576,420,580,420,580,420,6373,428,6373,428,580,428,580,428,576,2120,576,2120,580,2120,580,2120,6373,2128,6373,2128,580,2128,580,2128,576,212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1760">
                <wp:simplePos x="0" y="0"/>
                <wp:positionH relativeFrom="page">
                  <wp:posOffset>4227830</wp:posOffset>
                </wp:positionH>
                <wp:positionV relativeFrom="page">
                  <wp:posOffset>360679</wp:posOffset>
                </wp:positionV>
                <wp:extent cx="5080" cy="9486900"/>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5080" cy="9486900"/>
                        </a:xfrm>
                        <a:custGeom>
                          <a:avLst/>
                          <a:gdLst/>
                          <a:ahLst/>
                          <a:cxnLst/>
                          <a:rect l="l" t="t" r="r" b="b"/>
                          <a:pathLst>
                            <a:path w="5080" h="9486900">
                              <a:moveTo>
                                <a:pt x="5080" y="6498971"/>
                              </a:moveTo>
                              <a:lnTo>
                                <a:pt x="0" y="6498971"/>
                              </a:lnTo>
                              <a:lnTo>
                                <a:pt x="0" y="6506527"/>
                              </a:lnTo>
                              <a:lnTo>
                                <a:pt x="0" y="9486582"/>
                              </a:lnTo>
                              <a:lnTo>
                                <a:pt x="5080" y="9486582"/>
                              </a:lnTo>
                              <a:lnTo>
                                <a:pt x="5080" y="6506591"/>
                              </a:lnTo>
                              <a:lnTo>
                                <a:pt x="5080" y="6498971"/>
                              </a:lnTo>
                              <a:close/>
                            </a:path>
                            <a:path w="5080" h="9486900">
                              <a:moveTo>
                                <a:pt x="5080" y="3686441"/>
                              </a:moveTo>
                              <a:lnTo>
                                <a:pt x="0" y="3686441"/>
                              </a:lnTo>
                              <a:lnTo>
                                <a:pt x="0" y="3694049"/>
                              </a:lnTo>
                              <a:lnTo>
                                <a:pt x="0" y="6498844"/>
                              </a:lnTo>
                              <a:lnTo>
                                <a:pt x="5080" y="6498844"/>
                              </a:lnTo>
                              <a:lnTo>
                                <a:pt x="5080" y="3694049"/>
                              </a:lnTo>
                              <a:lnTo>
                                <a:pt x="5080" y="3686441"/>
                              </a:lnTo>
                              <a:close/>
                            </a:path>
                            <a:path w="5080" h="9486900">
                              <a:moveTo>
                                <a:pt x="5080" y="0"/>
                              </a:moveTo>
                              <a:lnTo>
                                <a:pt x="0" y="0"/>
                              </a:lnTo>
                              <a:lnTo>
                                <a:pt x="0" y="7493"/>
                              </a:lnTo>
                              <a:lnTo>
                                <a:pt x="0" y="7620"/>
                              </a:lnTo>
                              <a:lnTo>
                                <a:pt x="0" y="3686429"/>
                              </a:lnTo>
                              <a:lnTo>
                                <a:pt x="5080" y="3686429"/>
                              </a:lnTo>
                              <a:lnTo>
                                <a:pt x="5080" y="7620"/>
                              </a:lnTo>
                              <a:lnTo>
                                <a:pt x="5080" y="7493"/>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2.900024pt;margin-top:28.39995pt;width:.4pt;height:747pt;mso-position-horizontal-relative:page;mso-position-vertical-relative:page;z-index:15861760" id="docshape262" coordorigin="6658,568" coordsize="8,14940" path="m6666,10803l6658,10803,6658,10814,6658,10815,6658,15507,6666,15507,6666,10815,6666,10814,6666,10803xm6666,6373l6658,6373,6658,6385,6658,10802,6666,10802,6666,6385,6666,6373xm6666,568l6658,568,6658,580,6658,580,6658,6373,6666,6373,6666,580,6666,580,6666,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2272">
                <wp:simplePos x="0" y="0"/>
                <wp:positionH relativeFrom="page">
                  <wp:posOffset>6298565</wp:posOffset>
                </wp:positionH>
                <wp:positionV relativeFrom="page">
                  <wp:posOffset>360679</wp:posOffset>
                </wp:positionV>
                <wp:extent cx="5080" cy="948690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5080" cy="9486900"/>
                        </a:xfrm>
                        <a:custGeom>
                          <a:avLst/>
                          <a:gdLst/>
                          <a:ahLst/>
                          <a:cxnLst/>
                          <a:rect l="l" t="t" r="r" b="b"/>
                          <a:pathLst>
                            <a:path w="5080" h="9486900">
                              <a:moveTo>
                                <a:pt x="5067" y="6498971"/>
                              </a:moveTo>
                              <a:lnTo>
                                <a:pt x="0" y="6498971"/>
                              </a:lnTo>
                              <a:lnTo>
                                <a:pt x="0" y="6506527"/>
                              </a:lnTo>
                              <a:lnTo>
                                <a:pt x="0" y="9486582"/>
                              </a:lnTo>
                              <a:lnTo>
                                <a:pt x="5067" y="9486582"/>
                              </a:lnTo>
                              <a:lnTo>
                                <a:pt x="5067" y="6506591"/>
                              </a:lnTo>
                              <a:lnTo>
                                <a:pt x="5067" y="6498971"/>
                              </a:lnTo>
                              <a:close/>
                            </a:path>
                            <a:path w="5080" h="9486900">
                              <a:moveTo>
                                <a:pt x="5067" y="3686441"/>
                              </a:moveTo>
                              <a:lnTo>
                                <a:pt x="0" y="3686441"/>
                              </a:lnTo>
                              <a:lnTo>
                                <a:pt x="0" y="3694049"/>
                              </a:lnTo>
                              <a:lnTo>
                                <a:pt x="0" y="6498844"/>
                              </a:lnTo>
                              <a:lnTo>
                                <a:pt x="5067" y="6498844"/>
                              </a:lnTo>
                              <a:lnTo>
                                <a:pt x="5067" y="3694049"/>
                              </a:lnTo>
                              <a:lnTo>
                                <a:pt x="5067" y="3686441"/>
                              </a:lnTo>
                              <a:close/>
                            </a:path>
                            <a:path w="5080" h="9486900">
                              <a:moveTo>
                                <a:pt x="5067" y="0"/>
                              </a:moveTo>
                              <a:lnTo>
                                <a:pt x="0" y="0"/>
                              </a:lnTo>
                              <a:lnTo>
                                <a:pt x="0" y="7493"/>
                              </a:lnTo>
                              <a:lnTo>
                                <a:pt x="0" y="7620"/>
                              </a:lnTo>
                              <a:lnTo>
                                <a:pt x="0" y="3686429"/>
                              </a:lnTo>
                              <a:lnTo>
                                <a:pt x="5067" y="3686429"/>
                              </a:lnTo>
                              <a:lnTo>
                                <a:pt x="5067" y="7620"/>
                              </a:lnTo>
                              <a:lnTo>
                                <a:pt x="5067" y="7493"/>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950012pt;margin-top:28.39995pt;width:.4pt;height:747pt;mso-position-horizontal-relative:page;mso-position-vertical-relative:page;z-index:15862272" id="docshape263" coordorigin="9919,568" coordsize="8,14940" path="m9927,10803l9919,10803,9919,10814,9919,10815,9919,15507,9927,15507,9927,10815,9927,10814,9927,10803xm9927,6373l9919,6373,9919,6385,9919,10802,9927,10802,9927,6385,9927,6373xm9927,568l9919,568,9919,580,9919,580,9919,6373,9927,6373,9927,580,9927,580,992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2784">
                <wp:simplePos x="0" y="0"/>
                <wp:positionH relativeFrom="page">
                  <wp:posOffset>7289546</wp:posOffset>
                </wp:positionH>
                <wp:positionV relativeFrom="page">
                  <wp:posOffset>360679</wp:posOffset>
                </wp:positionV>
                <wp:extent cx="5080" cy="948690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5080" cy="9486900"/>
                        </a:xfrm>
                        <a:custGeom>
                          <a:avLst/>
                          <a:gdLst/>
                          <a:ahLst/>
                          <a:cxnLst/>
                          <a:rect l="l" t="t" r="r" b="b"/>
                          <a:pathLst>
                            <a:path w="5080" h="9486900">
                              <a:moveTo>
                                <a:pt x="5067" y="6498971"/>
                              </a:moveTo>
                              <a:lnTo>
                                <a:pt x="0" y="6498971"/>
                              </a:lnTo>
                              <a:lnTo>
                                <a:pt x="0" y="6506527"/>
                              </a:lnTo>
                              <a:lnTo>
                                <a:pt x="0" y="9486582"/>
                              </a:lnTo>
                              <a:lnTo>
                                <a:pt x="5067" y="9486582"/>
                              </a:lnTo>
                              <a:lnTo>
                                <a:pt x="5067" y="6506591"/>
                              </a:lnTo>
                              <a:lnTo>
                                <a:pt x="5067" y="6498971"/>
                              </a:lnTo>
                              <a:close/>
                            </a:path>
                            <a:path w="5080" h="9486900">
                              <a:moveTo>
                                <a:pt x="5067" y="3686441"/>
                              </a:moveTo>
                              <a:lnTo>
                                <a:pt x="0" y="3686441"/>
                              </a:lnTo>
                              <a:lnTo>
                                <a:pt x="0" y="3694049"/>
                              </a:lnTo>
                              <a:lnTo>
                                <a:pt x="0" y="6498844"/>
                              </a:lnTo>
                              <a:lnTo>
                                <a:pt x="5067" y="6498844"/>
                              </a:lnTo>
                              <a:lnTo>
                                <a:pt x="5067" y="3694049"/>
                              </a:lnTo>
                              <a:lnTo>
                                <a:pt x="5067" y="3686441"/>
                              </a:lnTo>
                              <a:close/>
                            </a:path>
                            <a:path w="5080" h="9486900">
                              <a:moveTo>
                                <a:pt x="5067" y="0"/>
                              </a:moveTo>
                              <a:lnTo>
                                <a:pt x="0" y="0"/>
                              </a:lnTo>
                              <a:lnTo>
                                <a:pt x="0" y="7493"/>
                              </a:lnTo>
                              <a:lnTo>
                                <a:pt x="0" y="7620"/>
                              </a:lnTo>
                              <a:lnTo>
                                <a:pt x="0" y="3686429"/>
                              </a:lnTo>
                              <a:lnTo>
                                <a:pt x="5067" y="3686429"/>
                              </a:lnTo>
                              <a:lnTo>
                                <a:pt x="5067" y="7620"/>
                              </a:lnTo>
                              <a:lnTo>
                                <a:pt x="5067" y="7493"/>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pt;mso-position-horizontal-relative:page;mso-position-vertical-relative:page;z-index:15862784" id="docshape264" coordorigin="11480,568" coordsize="8,14940" path="m11488,10803l11480,10803,11480,10814,11480,10815,11480,15507,11488,15507,11488,10815,11488,10814,11488,10803xm11488,6373l11480,6373,11480,6385,11480,10802,11488,10802,11488,6385,11488,6373xm11488,568l11480,568,11480,580,11480,580,11480,6373,11488,6373,11488,580,11488,580,11488,568xe" filled="true" fillcolor="#000000" stroked="false">
                <v:path arrowok="t"/>
                <v:fill type="solid"/>
                <w10:wrap type="none"/>
              </v:shape>
            </w:pict>
          </mc:Fallback>
        </mc:AlternateContent>
      </w:r>
      <w:r>
        <w:rPr/>
        <w:t>Организует</w:t>
      </w:r>
      <w:r>
        <w:rPr>
          <w:spacing w:val="65"/>
          <w:w w:val="150"/>
        </w:rPr>
        <w:t>    </w:t>
      </w:r>
      <w:r>
        <w:rPr/>
        <w:t>игровую</w:t>
      </w:r>
      <w:r>
        <w:rPr>
          <w:spacing w:val="66"/>
          <w:w w:val="150"/>
        </w:rPr>
        <w:t>    </w:t>
      </w:r>
      <w:r>
        <w:rPr>
          <w:spacing w:val="-2"/>
        </w:rPr>
        <w:t>ситуацию</w:t>
      </w:r>
    </w:p>
    <w:p>
      <w:pPr>
        <w:pStyle w:val="BodyText"/>
        <w:ind w:left="2236" w:right="8"/>
        <w:jc w:val="both"/>
      </w:pPr>
      <w:r>
        <w:rPr/>
        <w:t>«Универсальная программа для робота Тягуна: цикл </w:t>
      </w:r>
      <w:r>
        <w:rPr>
          <w:i/>
        </w:rPr>
        <w:t>пока</w:t>
      </w:r>
      <w:r>
        <w:rPr/>
        <w:t>».</w:t>
      </w:r>
    </w:p>
    <w:p>
      <w:pPr>
        <w:pStyle w:val="BodyText"/>
        <w:ind w:left="2236" w:right="4"/>
        <w:jc w:val="both"/>
      </w:pPr>
      <w:r>
        <w:rPr/>
        <w:t>Прикрепляет на магнитную доску карточку «Задание №2 для Тягуна: две платформы». Задает вопросы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ind w:left="2236"/>
        <w:jc w:val="both"/>
      </w:pPr>
      <w:r>
        <w:rPr/>
        <w:t>Предлагает посмотреть, что будет происходить с Тягуном в среде ПиктоМир, если при составлении универсальной программы для данных заданий будет использована команда- вопрос «</w:t>
      </w:r>
      <w:r>
        <w:rPr>
          <w:i/>
        </w:rPr>
        <w:t>впереди свободно?</w:t>
      </w:r>
      <w:r>
        <w:rPr/>
        <w:t>», а что, если использовать команду-вопрос «</w:t>
      </w:r>
      <w:r>
        <w:rPr>
          <w:i/>
        </w:rPr>
        <w:t>впереди </w:t>
      </w:r>
      <w:r>
        <w:rPr>
          <w:i/>
          <w:spacing w:val="-2"/>
        </w:rPr>
        <w:t>стена?</w:t>
      </w:r>
      <w:r>
        <w:rPr>
          <w:spacing w:val="-2"/>
        </w:rPr>
        <w:t>».</w:t>
      </w:r>
    </w:p>
    <w:p>
      <w:pPr>
        <w:pStyle w:val="BodyText"/>
        <w:ind w:left="2236" w:right="2"/>
        <w:jc w:val="both"/>
      </w:pPr>
      <w:r>
        <w:rPr/>
        <w:t>После загрузки ЦОС Игра 3.28 задание 2, сначала помешает в цикл </w:t>
      </w:r>
      <w:r>
        <w:rPr>
          <w:i/>
        </w:rPr>
        <w:t>пока </w:t>
      </w:r>
      <w:r>
        <w:rPr/>
        <w:t>команду- вопрос «</w:t>
      </w:r>
      <w:r>
        <w:rPr>
          <w:i/>
        </w:rPr>
        <w:t>впереди стена?</w:t>
      </w:r>
      <w:r>
        <w:rPr/>
        <w:t>», проверяет с помощью кнопки «Двойная стрелка» («Уровень не пройден»). Потом</w:t>
      </w:r>
      <w:r>
        <w:rPr>
          <w:spacing w:val="40"/>
        </w:rPr>
        <w:t> </w:t>
      </w:r>
      <w:r>
        <w:rPr/>
        <w:t>помешает</w:t>
      </w:r>
      <w:r>
        <w:rPr>
          <w:spacing w:val="52"/>
          <w:w w:val="150"/>
        </w:rPr>
        <w:t> </w:t>
      </w:r>
      <w:r>
        <w:rPr/>
        <w:t>в</w:t>
      </w:r>
      <w:r>
        <w:rPr>
          <w:spacing w:val="52"/>
          <w:w w:val="150"/>
        </w:rPr>
        <w:t> </w:t>
      </w:r>
      <w:r>
        <w:rPr/>
        <w:t>цикл</w:t>
      </w:r>
      <w:r>
        <w:rPr>
          <w:spacing w:val="55"/>
          <w:w w:val="150"/>
        </w:rPr>
        <w:t> </w:t>
      </w:r>
      <w:r>
        <w:rPr>
          <w:i/>
        </w:rPr>
        <w:t>пока</w:t>
      </w:r>
      <w:r>
        <w:rPr>
          <w:i/>
          <w:spacing w:val="54"/>
          <w:w w:val="150"/>
        </w:rPr>
        <w:t> </w:t>
      </w:r>
      <w:r>
        <w:rPr/>
        <w:t>команду-</w:t>
      </w:r>
      <w:r>
        <w:rPr>
          <w:spacing w:val="-2"/>
        </w:rPr>
        <w:t>вопрос</w:t>
      </w:r>
    </w:p>
    <w:p>
      <w:pPr>
        <w:pStyle w:val="BodyText"/>
        <w:tabs>
          <w:tab w:pos="3883" w:val="left" w:leader="none"/>
          <w:tab w:pos="4011" w:val="left" w:leader="none"/>
          <w:tab w:pos="4471" w:val="left" w:leader="none"/>
          <w:tab w:pos="4883" w:val="left" w:leader="none"/>
          <w:tab w:pos="5698" w:val="left" w:leader="none"/>
          <w:tab w:pos="5970" w:val="left" w:leader="none"/>
        </w:tabs>
        <w:spacing w:line="242" w:lineRule="auto" w:before="1"/>
        <w:ind w:left="2236" w:right="4"/>
      </w:pPr>
      <w:r>
        <w:rPr/>
        <w:t>«</w:t>
      </w:r>
      <w:r>
        <w:rPr>
          <w:i/>
        </w:rPr>
        <w:t>впереди</w:t>
      </w:r>
      <w:r>
        <w:rPr>
          <w:i/>
          <w:spacing w:val="38"/>
        </w:rPr>
        <w:t> </w:t>
      </w:r>
      <w:r>
        <w:rPr>
          <w:i/>
        </w:rPr>
        <w:t>свободно?</w:t>
      </w:r>
      <w:r>
        <w:rPr/>
        <w:t>»,</w:t>
      </w:r>
      <w:r>
        <w:rPr>
          <w:spacing w:val="38"/>
        </w:rPr>
        <w:t> </w:t>
      </w:r>
      <w:r>
        <w:rPr/>
        <w:t>также</w:t>
      </w:r>
      <w:r>
        <w:rPr>
          <w:spacing w:val="40"/>
        </w:rPr>
        <w:t> </w:t>
      </w:r>
      <w:r>
        <w:rPr/>
        <w:t>проверяет</w:t>
      </w:r>
      <w:r>
        <w:rPr>
          <w:spacing w:val="37"/>
        </w:rPr>
        <w:t> </w:t>
      </w:r>
      <w:r>
        <w:rPr/>
        <w:t>с помощью кнопки «Двойная стрелка» Обращает</w:t>
      </w:r>
      <w:r>
        <w:rPr>
          <w:spacing w:val="40"/>
        </w:rPr>
        <w:t> </w:t>
      </w:r>
      <w:r>
        <w:rPr/>
        <w:t>внимание,</w:t>
      </w:r>
      <w:r>
        <w:rPr>
          <w:spacing w:val="40"/>
        </w:rPr>
        <w:t> </w:t>
      </w:r>
      <w:r>
        <w:rPr/>
        <w:t>что</w:t>
      </w:r>
      <w:r>
        <w:rPr>
          <w:spacing w:val="40"/>
        </w:rPr>
        <w:t> </w:t>
      </w:r>
      <w:r>
        <w:rPr/>
        <w:t>программисты </w:t>
      </w:r>
      <w:r>
        <w:rPr>
          <w:spacing w:val="-2"/>
        </w:rPr>
        <w:t>подготовили</w:t>
      </w:r>
      <w:r>
        <w:rPr/>
        <w:tab/>
        <w:tab/>
      </w:r>
      <w:r>
        <w:rPr>
          <w:spacing w:val="-4"/>
        </w:rPr>
        <w:t>еще</w:t>
      </w:r>
      <w:r>
        <w:rPr/>
        <w:tab/>
        <w:tab/>
      </w:r>
      <w:r>
        <w:rPr>
          <w:spacing w:val="-4"/>
        </w:rPr>
        <w:t>два</w:t>
      </w:r>
      <w:r>
        <w:rPr/>
        <w:tab/>
      </w:r>
      <w:r>
        <w:rPr>
          <w:spacing w:val="-2"/>
        </w:rPr>
        <w:t>задания, прикрепляет</w:t>
      </w:r>
      <w:r>
        <w:rPr/>
        <w:tab/>
      </w:r>
      <w:r>
        <w:rPr>
          <w:spacing w:val="-6"/>
        </w:rPr>
        <w:t>на</w:t>
      </w:r>
      <w:r>
        <w:rPr/>
        <w:tab/>
      </w:r>
      <w:r>
        <w:rPr>
          <w:spacing w:val="-2"/>
        </w:rPr>
        <w:t>магнитную</w:t>
      </w:r>
      <w:r>
        <w:rPr/>
        <w:tab/>
        <w:tab/>
      </w:r>
      <w:r>
        <w:rPr>
          <w:spacing w:val="-4"/>
        </w:rPr>
        <w:t>доску </w:t>
      </w:r>
      <w:r>
        <w:rPr/>
        <w:t>карточки</w:t>
      </w:r>
      <w:r>
        <w:rPr>
          <w:spacing w:val="64"/>
          <w:w w:val="150"/>
        </w:rPr>
        <w:t> </w:t>
      </w:r>
      <w:r>
        <w:rPr/>
        <w:t>«Задание</w:t>
      </w:r>
      <w:r>
        <w:rPr>
          <w:spacing w:val="67"/>
          <w:w w:val="150"/>
        </w:rPr>
        <w:t> </w:t>
      </w:r>
      <w:r>
        <w:rPr/>
        <w:t>№3</w:t>
      </w:r>
      <w:r>
        <w:rPr>
          <w:spacing w:val="65"/>
          <w:w w:val="150"/>
        </w:rPr>
        <w:t> </w:t>
      </w:r>
      <w:r>
        <w:rPr/>
        <w:t>для</w:t>
      </w:r>
      <w:r>
        <w:rPr>
          <w:spacing w:val="67"/>
          <w:w w:val="150"/>
        </w:rPr>
        <w:t> </w:t>
      </w:r>
      <w:r>
        <w:rPr/>
        <w:t>Тягуна»</w:t>
      </w:r>
      <w:r>
        <w:rPr>
          <w:spacing w:val="62"/>
          <w:w w:val="150"/>
        </w:rPr>
        <w:t> </w:t>
      </w:r>
      <w:r>
        <w:rPr>
          <w:spacing w:val="-10"/>
        </w:rPr>
        <w:t>и</w:t>
      </w:r>
    </w:p>
    <w:p>
      <w:pPr>
        <w:pStyle w:val="BodyText"/>
        <w:tabs>
          <w:tab w:pos="3423" w:val="left" w:leader="none"/>
          <w:tab w:pos="4011" w:val="left" w:leader="none"/>
          <w:tab w:pos="4610" w:val="left" w:leader="none"/>
          <w:tab w:pos="5890" w:val="left" w:leader="none"/>
        </w:tabs>
        <w:ind w:left="2236" w:right="1"/>
      </w:pPr>
      <w:r>
        <w:rPr>
          <w:spacing w:val="-2"/>
        </w:rPr>
        <w:t>«Задание</w:t>
      </w:r>
      <w:r>
        <w:rPr/>
        <w:tab/>
      </w:r>
      <w:r>
        <w:rPr>
          <w:spacing w:val="-6"/>
        </w:rPr>
        <w:t>№4</w:t>
      </w:r>
      <w:r>
        <w:rPr/>
        <w:tab/>
      </w:r>
      <w:r>
        <w:rPr>
          <w:spacing w:val="-4"/>
        </w:rPr>
        <w:t>для</w:t>
      </w:r>
      <w:r>
        <w:rPr/>
        <w:tab/>
      </w:r>
      <w:r>
        <w:rPr>
          <w:spacing w:val="-2"/>
        </w:rPr>
        <w:t>Двигуна».</w:t>
      </w:r>
      <w:r>
        <w:rPr/>
        <w:tab/>
      </w:r>
      <w:r>
        <w:rPr>
          <w:spacing w:val="-2"/>
        </w:rPr>
        <w:t>Задает </w:t>
      </w:r>
      <w:r>
        <w:rPr/>
        <w:t>наводящие вопросы.</w:t>
      </w:r>
    </w:p>
    <w:p>
      <w:pPr>
        <w:pStyle w:val="BodyText"/>
        <w:tabs>
          <w:tab w:pos="2570" w:val="left" w:leader="none"/>
        </w:tabs>
        <w:spacing w:before="80"/>
        <w:ind w:left="172" w:right="1"/>
        <w:jc w:val="both"/>
      </w:pPr>
      <w:r>
        <w:rPr/>
        <w:br w:type="column"/>
      </w:r>
      <w:r>
        <w:rPr>
          <w:spacing w:val="-2"/>
        </w:rPr>
        <w:t>Рассматривают</w:t>
      </w:r>
      <w:r>
        <w:rPr/>
        <w:tab/>
      </w:r>
      <w:r>
        <w:rPr>
          <w:spacing w:val="-4"/>
        </w:rPr>
        <w:t>схемы </w:t>
      </w:r>
      <w:r>
        <w:rPr/>
        <w:t>игровых полей, отвечают на </w:t>
      </w:r>
      <w:r>
        <w:rPr>
          <w:spacing w:val="-2"/>
        </w:rPr>
        <w:t>вопросы.</w:t>
      </w:r>
    </w:p>
    <w:p>
      <w:pPr>
        <w:pStyle w:val="BodyText"/>
        <w:tabs>
          <w:tab w:pos="1831" w:val="left" w:leader="none"/>
          <w:tab w:pos="2195" w:val="left" w:leader="none"/>
        </w:tabs>
        <w:ind w:left="172"/>
        <w:jc w:val="both"/>
      </w:pPr>
      <w:r>
        <w:rPr/>
        <w:t>«Для какого Робота данные задания?» (Тягуна) «Чем отличаются схемы игровых полей с заданием для </w:t>
      </w:r>
      <w:r>
        <w:rPr>
          <w:spacing w:val="-2"/>
        </w:rPr>
        <w:t>Тягуна?»</w:t>
      </w:r>
      <w:r>
        <w:rPr/>
        <w:tab/>
      </w:r>
      <w:r>
        <w:rPr>
          <w:spacing w:val="-2"/>
        </w:rPr>
        <w:t>(количеством </w:t>
      </w:r>
      <w:r>
        <w:rPr/>
        <w:t>плиток-клеток в коридоре, грузами) «Чем </w:t>
      </w:r>
      <w:r>
        <w:rPr/>
        <w:t>похожи </w:t>
      </w:r>
      <w:r>
        <w:rPr>
          <w:spacing w:val="-2"/>
        </w:rPr>
        <w:t>данные</w:t>
      </w:r>
      <w:r>
        <w:rPr/>
        <w:tab/>
        <w:tab/>
      </w:r>
      <w:r>
        <w:rPr>
          <w:spacing w:val="-2"/>
        </w:rPr>
        <w:t>задания?» </w:t>
      </w:r>
      <w:r>
        <w:rPr/>
        <w:t>Высказываются. (в обоих заданиях Тягун должен двигать груз от стены до конца</w:t>
      </w:r>
      <w:r>
        <w:rPr>
          <w:spacing w:val="-2"/>
        </w:rPr>
        <w:t> </w:t>
      </w:r>
      <w:r>
        <w:rPr/>
        <w:t>коридора,</w:t>
      </w:r>
      <w:r>
        <w:rPr>
          <w:spacing w:val="-3"/>
        </w:rPr>
        <w:t> </w:t>
      </w:r>
      <w:r>
        <w:rPr/>
        <w:t>двигаясь</w:t>
      </w:r>
      <w:r>
        <w:rPr>
          <w:spacing w:val="-3"/>
        </w:rPr>
        <w:t> </w:t>
      </w:r>
      <w:r>
        <w:rPr/>
        <w:t>все время вперед)</w:t>
      </w:r>
    </w:p>
    <w:p>
      <w:pPr>
        <w:tabs>
          <w:tab w:pos="2296" w:val="left" w:leader="none"/>
        </w:tabs>
        <w:spacing w:before="1"/>
        <w:ind w:left="172" w:right="0" w:firstLine="0"/>
        <w:jc w:val="both"/>
        <w:rPr>
          <w:sz w:val="24"/>
        </w:rPr>
      </w:pPr>
      <w:r>
        <w:rPr>
          <w:sz w:val="24"/>
        </w:rPr>
        <w:t>«Какую команду-вопрос </w:t>
      </w:r>
      <w:r>
        <w:rPr>
          <w:sz w:val="24"/>
        </w:rPr>
        <w:t>для обратной связи нужно </w:t>
      </w:r>
      <w:r>
        <w:rPr>
          <w:spacing w:val="-2"/>
          <w:sz w:val="24"/>
        </w:rPr>
        <w:t>выбрать</w:t>
      </w:r>
      <w:r>
        <w:rPr>
          <w:sz w:val="24"/>
        </w:rPr>
        <w:tab/>
      </w:r>
      <w:r>
        <w:rPr>
          <w:spacing w:val="-2"/>
          <w:sz w:val="24"/>
        </w:rPr>
        <w:t>«</w:t>
      </w:r>
      <w:r>
        <w:rPr>
          <w:i/>
          <w:spacing w:val="-2"/>
          <w:sz w:val="24"/>
        </w:rPr>
        <w:t>впереди </w:t>
      </w:r>
      <w:r>
        <w:rPr>
          <w:i/>
          <w:sz w:val="24"/>
        </w:rPr>
        <w:t>свободно?</w:t>
      </w:r>
      <w:r>
        <w:rPr>
          <w:sz w:val="24"/>
        </w:rPr>
        <w:t>» или «</w:t>
      </w:r>
      <w:r>
        <w:rPr>
          <w:i/>
          <w:sz w:val="24"/>
        </w:rPr>
        <w:t>впереди стена?</w:t>
      </w:r>
      <w:r>
        <w:rPr>
          <w:sz w:val="24"/>
        </w:rPr>
        <w:t>»?» Высказываются.</w:t>
      </w:r>
    </w:p>
    <w:p>
      <w:pPr>
        <w:pStyle w:val="BodyText"/>
        <w:spacing w:before="13"/>
        <w:ind w:left="172"/>
        <w:jc w:val="both"/>
      </w:pPr>
      <w:r>
        <w:rPr/>
        <w:t>Вместе с </w:t>
      </w:r>
      <w:r>
        <w:rPr/>
        <w:t>педагогом загружают ЦОС Игра 3.28 задание 2.</w:t>
      </w:r>
    </w:p>
    <w:p>
      <w:pPr>
        <w:pStyle w:val="BodyText"/>
        <w:ind w:left="172"/>
        <w:jc w:val="both"/>
      </w:pPr>
      <w:r>
        <w:rPr/>
        <w:t>Наблюдают за педагогом. Узнают,</w:t>
      </w:r>
      <w:r>
        <w:rPr>
          <w:spacing w:val="-4"/>
        </w:rPr>
        <w:t> </w:t>
      </w:r>
      <w:r>
        <w:rPr/>
        <w:t>что</w:t>
      </w:r>
      <w:r>
        <w:rPr>
          <w:spacing w:val="-4"/>
        </w:rPr>
        <w:t> </w:t>
      </w:r>
      <w:r>
        <w:rPr/>
        <w:t>Тягуну</w:t>
      </w:r>
      <w:r>
        <w:rPr>
          <w:spacing w:val="-4"/>
        </w:rPr>
        <w:t> </w:t>
      </w:r>
      <w:r>
        <w:rPr/>
        <w:t>в</w:t>
      </w:r>
      <w:r>
        <w:rPr>
          <w:spacing w:val="-5"/>
        </w:rPr>
        <w:t> </w:t>
      </w:r>
      <w:r>
        <w:rPr/>
        <w:t>данном задании, так как он должен тащить ящик пока впереди свободно, для </w:t>
      </w:r>
      <w:r>
        <w:rPr/>
        <w:t>обратной</w:t>
      </w:r>
      <w:r>
        <w:rPr>
          <w:spacing w:val="80"/>
        </w:rPr>
        <w:t> </w:t>
      </w:r>
      <w:r>
        <w:rPr/>
        <w:t>связи с ним нужна команда- вопрос «</w:t>
      </w:r>
      <w:r>
        <w:rPr>
          <w:i/>
        </w:rPr>
        <w:t>впереди свободно?</w:t>
      </w:r>
      <w:r>
        <w:rPr/>
        <w:t>»</w:t>
      </w:r>
    </w:p>
    <w:p>
      <w:pPr>
        <w:pStyle w:val="BodyText"/>
      </w:pPr>
    </w:p>
    <w:p>
      <w:pPr>
        <w:pStyle w:val="BodyText"/>
      </w:pPr>
    </w:p>
    <w:p>
      <w:pPr>
        <w:pStyle w:val="BodyText"/>
      </w:pPr>
    </w:p>
    <w:p>
      <w:pPr>
        <w:pStyle w:val="BodyText"/>
      </w:pPr>
    </w:p>
    <w:p>
      <w:pPr>
        <w:pStyle w:val="BodyText"/>
      </w:pPr>
    </w:p>
    <w:p>
      <w:pPr>
        <w:pStyle w:val="BodyText"/>
        <w:spacing w:before="9"/>
      </w:pPr>
    </w:p>
    <w:p>
      <w:pPr>
        <w:pStyle w:val="BodyText"/>
        <w:tabs>
          <w:tab w:pos="2570" w:val="left" w:leader="none"/>
        </w:tabs>
        <w:ind w:left="172" w:right="1"/>
        <w:jc w:val="both"/>
      </w:pPr>
      <w:r>
        <w:rPr>
          <w:spacing w:val="-2"/>
        </w:rPr>
        <w:t>Рассматривают</w:t>
      </w:r>
      <w:r>
        <w:rPr/>
        <w:tab/>
      </w:r>
      <w:r>
        <w:rPr>
          <w:spacing w:val="-4"/>
        </w:rPr>
        <w:t>схемы </w:t>
      </w:r>
      <w:r>
        <w:rPr/>
        <w:t>игровых полей, отвечают на </w:t>
      </w:r>
      <w:r>
        <w:rPr>
          <w:spacing w:val="-2"/>
        </w:rPr>
        <w:t>вопросы.</w:t>
      </w:r>
    </w:p>
    <w:p>
      <w:pPr>
        <w:pStyle w:val="BodyText"/>
        <w:ind w:left="172"/>
        <w:jc w:val="both"/>
      </w:pPr>
      <w:r>
        <w:rPr/>
        <w:t>«Для</w:t>
      </w:r>
      <w:r>
        <w:rPr>
          <w:spacing w:val="55"/>
        </w:rPr>
        <w:t> </w:t>
      </w:r>
      <w:r>
        <w:rPr/>
        <w:t>какого</w:t>
      </w:r>
      <w:r>
        <w:rPr>
          <w:spacing w:val="54"/>
        </w:rPr>
        <w:t> </w:t>
      </w:r>
      <w:r>
        <w:rPr/>
        <w:t>Робота</w:t>
      </w:r>
      <w:r>
        <w:rPr>
          <w:spacing w:val="52"/>
        </w:rPr>
        <w:t> </w:t>
      </w:r>
      <w:r>
        <w:rPr>
          <w:spacing w:val="-2"/>
        </w:rPr>
        <w:t>задания</w:t>
      </w:r>
    </w:p>
    <w:p>
      <w:pPr>
        <w:pStyle w:val="BodyText"/>
        <w:ind w:left="172" w:right="1"/>
        <w:jc w:val="both"/>
      </w:pPr>
      <w:r>
        <w:rPr/>
        <w:t>№3?» (Тягуна) «Почему вы так думаете?» «Для </w:t>
      </w:r>
      <w:r>
        <w:rPr/>
        <w:t>какого Робота задания №3?» (Двигуна) «Почему вы так думаете?» Высказываются.</w:t>
      </w:r>
    </w:p>
    <w:p>
      <w:pPr>
        <w:pStyle w:val="BodyText"/>
        <w:tabs>
          <w:tab w:pos="1271" w:val="left" w:leader="none"/>
          <w:tab w:pos="1659" w:val="left" w:leader="none"/>
          <w:tab w:pos="2307" w:val="left" w:leader="none"/>
          <w:tab w:pos="2594" w:val="left" w:leader="none"/>
          <w:tab w:pos="2726" w:val="left" w:leader="none"/>
        </w:tabs>
        <w:spacing w:before="1"/>
        <w:ind w:left="172" w:right="1"/>
        <w:jc w:val="both"/>
      </w:pPr>
      <w:r>
        <w:rPr/>
        <w:t>«Сможем ли мы составить универсальную программу для</w:t>
      </w:r>
      <w:r>
        <w:rPr>
          <w:spacing w:val="-1"/>
        </w:rPr>
        <w:t> </w:t>
      </w:r>
      <w:r>
        <w:rPr/>
        <w:t>робота</w:t>
      </w:r>
      <w:r>
        <w:rPr>
          <w:spacing w:val="-2"/>
        </w:rPr>
        <w:t> </w:t>
      </w:r>
      <w:r>
        <w:rPr/>
        <w:t>Тягуна,</w:t>
      </w:r>
      <w:r>
        <w:rPr>
          <w:spacing w:val="-2"/>
        </w:rPr>
        <w:t> </w:t>
      </w:r>
      <w:r>
        <w:rPr/>
        <w:t>так</w:t>
      </w:r>
      <w:r>
        <w:rPr>
          <w:spacing w:val="-2"/>
        </w:rPr>
        <w:t> </w:t>
      </w:r>
      <w:r>
        <w:rPr/>
        <w:t>чтобы он смог выполнить сразу два </w:t>
      </w:r>
      <w:r>
        <w:rPr>
          <w:spacing w:val="-2"/>
        </w:rPr>
        <w:t>задания</w:t>
      </w:r>
      <w:r>
        <w:rPr/>
        <w:tab/>
        <w:tab/>
      </w:r>
      <w:r>
        <w:rPr>
          <w:spacing w:val="-6"/>
        </w:rPr>
        <w:t>по</w:t>
      </w:r>
      <w:r>
        <w:rPr/>
        <w:tab/>
        <w:tab/>
      </w:r>
      <w:r>
        <w:rPr>
          <w:spacing w:val="-4"/>
        </w:rPr>
        <w:t>одной </w:t>
      </w:r>
      <w:r>
        <w:rPr>
          <w:spacing w:val="-2"/>
        </w:rPr>
        <w:t>программе?»</w:t>
      </w:r>
      <w:r>
        <w:rPr/>
        <w:tab/>
        <w:tab/>
      </w:r>
      <w:r>
        <w:rPr>
          <w:spacing w:val="-2"/>
        </w:rPr>
        <w:t>«Почему </w:t>
      </w:r>
      <w:r>
        <w:rPr/>
        <w:t>можно составить к заданиям </w:t>
      </w:r>
      <w:r>
        <w:rPr>
          <w:spacing w:val="-5"/>
        </w:rPr>
        <w:t>для</w:t>
      </w:r>
      <w:r>
        <w:rPr/>
        <w:tab/>
      </w:r>
      <w:r>
        <w:rPr>
          <w:spacing w:val="-2"/>
        </w:rPr>
        <w:t>Тягуна</w:t>
      </w:r>
      <w:r>
        <w:rPr/>
        <w:tab/>
        <w:tab/>
        <w:tab/>
      </w:r>
      <w:r>
        <w:rPr>
          <w:spacing w:val="-4"/>
        </w:rPr>
        <w:t>одну</w:t>
      </w:r>
    </w:p>
    <w:p>
      <w:pPr>
        <w:spacing w:line="242" w:lineRule="auto" w:before="78"/>
        <w:ind w:left="568" w:right="0" w:hanging="317"/>
        <w:jc w:val="left"/>
        <w:rPr>
          <w:sz w:val="22"/>
        </w:rPr>
      </w:pPr>
      <w:r>
        <w:rPr/>
        <w:br w:type="column"/>
      </w:r>
      <w:r>
        <w:rPr>
          <w:spacing w:val="-2"/>
          <w:sz w:val="22"/>
        </w:rPr>
        <w:t>Приложение 3.28.5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9"/>
        <w:rPr>
          <w:sz w:val="22"/>
        </w:rPr>
      </w:pPr>
    </w:p>
    <w:p>
      <w:pPr>
        <w:spacing w:before="0"/>
        <w:ind w:left="568" w:right="0" w:hanging="317"/>
        <w:jc w:val="left"/>
        <w:rPr>
          <w:sz w:val="22"/>
        </w:rPr>
      </w:pPr>
      <w:r>
        <w:rPr>
          <w:spacing w:val="-2"/>
          <w:sz w:val="22"/>
        </w:rPr>
        <w:t>Приложение 3.28.6</w:t>
      </w:r>
    </w:p>
    <w:p>
      <w:pPr>
        <w:spacing w:after="0"/>
        <w:jc w:val="left"/>
        <w:rPr>
          <w:sz w:val="22"/>
        </w:rPr>
        <w:sectPr>
          <w:pgSz w:w="11910" w:h="16840"/>
          <w:pgMar w:header="0" w:footer="965" w:top="480" w:bottom="1180" w:left="0" w:right="283"/>
          <w:cols w:num="3" w:equalWidth="0">
            <w:col w:w="6562" w:space="40"/>
            <w:col w:w="3221" w:space="39"/>
            <w:col w:w="1765"/>
          </w:cols>
        </w:sectPr>
      </w:pPr>
    </w:p>
    <w:p>
      <w:pPr>
        <w:pStyle w:val="BodyText"/>
        <w:spacing w:before="168"/>
      </w:pPr>
      <w:r>
        <w:rPr/>
        <mc:AlternateContent>
          <mc:Choice Requires="wps">
            <w:drawing>
              <wp:anchor distT="0" distB="0" distL="0" distR="0" allowOverlap="1" layoutInCell="1" locked="0" behindDoc="0" simplePos="0" relativeHeight="15863296">
                <wp:simplePos x="0" y="0"/>
                <wp:positionH relativeFrom="page">
                  <wp:posOffset>266700</wp:posOffset>
                </wp:positionH>
                <wp:positionV relativeFrom="page">
                  <wp:posOffset>360679</wp:posOffset>
                </wp:positionV>
                <wp:extent cx="1085215" cy="937768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1085215" cy="9377680"/>
                        </a:xfrm>
                        <a:custGeom>
                          <a:avLst/>
                          <a:gdLst/>
                          <a:ahLst/>
                          <a:cxnLst/>
                          <a:rect l="l" t="t" r="r" b="b"/>
                          <a:pathLst>
                            <a:path w="1085215" h="9377680">
                              <a:moveTo>
                                <a:pt x="1084834" y="251472"/>
                              </a:moveTo>
                              <a:lnTo>
                                <a:pt x="1079754" y="251472"/>
                              </a:lnTo>
                              <a:lnTo>
                                <a:pt x="1079754" y="4806950"/>
                              </a:lnTo>
                              <a:lnTo>
                                <a:pt x="1079754" y="4814506"/>
                              </a:lnTo>
                              <a:lnTo>
                                <a:pt x="1079754" y="9372282"/>
                              </a:lnTo>
                              <a:lnTo>
                                <a:pt x="5080" y="9372282"/>
                              </a:lnTo>
                              <a:lnTo>
                                <a:pt x="5080" y="4814570"/>
                              </a:lnTo>
                              <a:lnTo>
                                <a:pt x="5080" y="4806950"/>
                              </a:lnTo>
                              <a:lnTo>
                                <a:pt x="5080" y="251472"/>
                              </a:lnTo>
                              <a:lnTo>
                                <a:pt x="0" y="251472"/>
                              </a:lnTo>
                              <a:lnTo>
                                <a:pt x="0" y="9377362"/>
                              </a:lnTo>
                              <a:lnTo>
                                <a:pt x="5080" y="9377362"/>
                              </a:lnTo>
                              <a:lnTo>
                                <a:pt x="1079754" y="9377362"/>
                              </a:lnTo>
                              <a:lnTo>
                                <a:pt x="1084834" y="9377362"/>
                              </a:lnTo>
                              <a:lnTo>
                                <a:pt x="1084834" y="9372282"/>
                              </a:lnTo>
                              <a:lnTo>
                                <a:pt x="1084834" y="4814570"/>
                              </a:lnTo>
                              <a:lnTo>
                                <a:pt x="1084834" y="4806950"/>
                              </a:lnTo>
                              <a:lnTo>
                                <a:pt x="1084834" y="251472"/>
                              </a:lnTo>
                              <a:close/>
                            </a:path>
                            <a:path w="1085215" h="9377680">
                              <a:moveTo>
                                <a:pt x="1084834" y="0"/>
                              </a:moveTo>
                              <a:lnTo>
                                <a:pt x="1079817" y="0"/>
                              </a:lnTo>
                              <a:lnTo>
                                <a:pt x="5080" y="0"/>
                              </a:lnTo>
                              <a:lnTo>
                                <a:pt x="0" y="0"/>
                              </a:lnTo>
                              <a:lnTo>
                                <a:pt x="0" y="5080"/>
                              </a:lnTo>
                              <a:lnTo>
                                <a:pt x="0" y="7620"/>
                              </a:lnTo>
                              <a:lnTo>
                                <a:pt x="0" y="243840"/>
                              </a:lnTo>
                              <a:lnTo>
                                <a:pt x="0" y="251460"/>
                              </a:lnTo>
                              <a:lnTo>
                                <a:pt x="5080" y="251460"/>
                              </a:lnTo>
                              <a:lnTo>
                                <a:pt x="5080" y="243840"/>
                              </a:lnTo>
                              <a:lnTo>
                                <a:pt x="5080" y="7620"/>
                              </a:lnTo>
                              <a:lnTo>
                                <a:pt x="5080" y="5080"/>
                              </a:lnTo>
                              <a:lnTo>
                                <a:pt x="1079754" y="5080"/>
                              </a:lnTo>
                              <a:lnTo>
                                <a:pt x="1079754" y="7620"/>
                              </a:lnTo>
                              <a:lnTo>
                                <a:pt x="1079754" y="243840"/>
                              </a:lnTo>
                              <a:lnTo>
                                <a:pt x="1079754" y="251460"/>
                              </a:lnTo>
                              <a:lnTo>
                                <a:pt x="1084834" y="251460"/>
                              </a:lnTo>
                              <a:lnTo>
                                <a:pt x="1084834" y="243840"/>
                              </a:lnTo>
                              <a:lnTo>
                                <a:pt x="1084834" y="7620"/>
                              </a:lnTo>
                              <a:lnTo>
                                <a:pt x="1084834" y="5080"/>
                              </a:lnTo>
                              <a:lnTo>
                                <a:pt x="10848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000002pt;margin-top:28.39995pt;width:85.45pt;height:738.4pt;mso-position-horizontal-relative:page;mso-position-vertical-relative:page;z-index:15863296" id="docshape265" coordorigin="420,568" coordsize="1709,14768" path="m2128,964l2120,964,2120,8138,2120,8150,2120,8150,2120,15327,428,15327,428,8150,428,8150,428,8138,428,964,420,964,420,8138,420,8150,420,8150,420,15327,420,15335,428,15335,2120,15335,2121,15335,2128,15335,2128,15327,2128,8150,2128,8150,2128,8138,2128,964xm2128,568l2121,568,2120,568,428,568,420,568,420,576,420,580,420,952,420,964,428,964,428,952,428,580,428,576,2120,576,2120,580,2120,952,2120,964,2128,964,2128,952,2128,580,2128,576,212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3808">
                <wp:simplePos x="0" y="0"/>
                <wp:positionH relativeFrom="page">
                  <wp:posOffset>4227830</wp:posOffset>
                </wp:positionH>
                <wp:positionV relativeFrom="page">
                  <wp:posOffset>360679</wp:posOffset>
                </wp:positionV>
                <wp:extent cx="5080" cy="937260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5080" cy="9372600"/>
                        </a:xfrm>
                        <a:custGeom>
                          <a:avLst/>
                          <a:gdLst/>
                          <a:ahLst/>
                          <a:cxnLst/>
                          <a:rect l="l" t="t" r="r" b="b"/>
                          <a:pathLst>
                            <a:path w="5080" h="9372600">
                              <a:moveTo>
                                <a:pt x="5080" y="251472"/>
                              </a:moveTo>
                              <a:lnTo>
                                <a:pt x="0" y="251472"/>
                              </a:lnTo>
                              <a:lnTo>
                                <a:pt x="0" y="4806950"/>
                              </a:lnTo>
                              <a:lnTo>
                                <a:pt x="0" y="4814506"/>
                              </a:lnTo>
                              <a:lnTo>
                                <a:pt x="0" y="9372282"/>
                              </a:lnTo>
                              <a:lnTo>
                                <a:pt x="5080" y="9372282"/>
                              </a:lnTo>
                              <a:lnTo>
                                <a:pt x="5080" y="4814570"/>
                              </a:lnTo>
                              <a:lnTo>
                                <a:pt x="5080" y="4806950"/>
                              </a:lnTo>
                              <a:lnTo>
                                <a:pt x="5080" y="251472"/>
                              </a:lnTo>
                              <a:close/>
                            </a:path>
                            <a:path w="5080" h="9372600">
                              <a:moveTo>
                                <a:pt x="5080" y="0"/>
                              </a:moveTo>
                              <a:lnTo>
                                <a:pt x="0" y="0"/>
                              </a:lnTo>
                              <a:lnTo>
                                <a:pt x="0" y="7620"/>
                              </a:lnTo>
                              <a:lnTo>
                                <a:pt x="0" y="243840"/>
                              </a:lnTo>
                              <a:lnTo>
                                <a:pt x="0" y="251460"/>
                              </a:lnTo>
                              <a:lnTo>
                                <a:pt x="5080" y="251460"/>
                              </a:lnTo>
                              <a:lnTo>
                                <a:pt x="5080" y="243840"/>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2.900024pt;margin-top:28.39995pt;width:.4pt;height:738pt;mso-position-horizontal-relative:page;mso-position-vertical-relative:page;z-index:15863808" id="docshape266" coordorigin="6658,568" coordsize="8,14760" path="m6666,964l6658,964,6658,8138,6658,8150,6658,8150,6658,15327,6666,15327,6666,8150,6666,8150,6666,8138,6666,964xm6666,568l6658,568,6658,580,6658,952,6658,964,6666,964,6666,952,6666,580,6666,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4320">
                <wp:simplePos x="0" y="0"/>
                <wp:positionH relativeFrom="page">
                  <wp:posOffset>6298565</wp:posOffset>
                </wp:positionH>
                <wp:positionV relativeFrom="page">
                  <wp:posOffset>360679</wp:posOffset>
                </wp:positionV>
                <wp:extent cx="5080" cy="9372600"/>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5080" cy="9372600"/>
                        </a:xfrm>
                        <a:custGeom>
                          <a:avLst/>
                          <a:gdLst/>
                          <a:ahLst/>
                          <a:cxnLst/>
                          <a:rect l="l" t="t" r="r" b="b"/>
                          <a:pathLst>
                            <a:path w="5080" h="9372600">
                              <a:moveTo>
                                <a:pt x="5067" y="251472"/>
                              </a:moveTo>
                              <a:lnTo>
                                <a:pt x="0" y="251472"/>
                              </a:lnTo>
                              <a:lnTo>
                                <a:pt x="0" y="4806950"/>
                              </a:lnTo>
                              <a:lnTo>
                                <a:pt x="0" y="4814506"/>
                              </a:lnTo>
                              <a:lnTo>
                                <a:pt x="0" y="9372282"/>
                              </a:lnTo>
                              <a:lnTo>
                                <a:pt x="5067" y="9372282"/>
                              </a:lnTo>
                              <a:lnTo>
                                <a:pt x="5067" y="4814570"/>
                              </a:lnTo>
                              <a:lnTo>
                                <a:pt x="5067" y="4806950"/>
                              </a:lnTo>
                              <a:lnTo>
                                <a:pt x="5067" y="251472"/>
                              </a:lnTo>
                              <a:close/>
                            </a:path>
                            <a:path w="5080" h="9372600">
                              <a:moveTo>
                                <a:pt x="5067" y="0"/>
                              </a:moveTo>
                              <a:lnTo>
                                <a:pt x="0" y="0"/>
                              </a:lnTo>
                              <a:lnTo>
                                <a:pt x="0" y="7620"/>
                              </a:lnTo>
                              <a:lnTo>
                                <a:pt x="0" y="243840"/>
                              </a:lnTo>
                              <a:lnTo>
                                <a:pt x="0" y="251460"/>
                              </a:lnTo>
                              <a:lnTo>
                                <a:pt x="5067" y="251460"/>
                              </a:lnTo>
                              <a:lnTo>
                                <a:pt x="5067" y="24384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950012pt;margin-top:28.39995pt;width:.4pt;height:738pt;mso-position-horizontal-relative:page;mso-position-vertical-relative:page;z-index:15864320" id="docshape267" coordorigin="9919,568" coordsize="8,14760" path="m9927,964l9919,964,9919,8138,9919,8150,9919,8150,9919,15327,9927,15327,9927,8150,9927,8150,9927,8138,9927,964xm9927,568l9919,568,9919,580,9919,952,9919,964,9927,964,9927,952,9927,580,9927,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4832">
                <wp:simplePos x="0" y="0"/>
                <wp:positionH relativeFrom="page">
                  <wp:posOffset>7289546</wp:posOffset>
                </wp:positionH>
                <wp:positionV relativeFrom="page">
                  <wp:posOffset>360679</wp:posOffset>
                </wp:positionV>
                <wp:extent cx="5080" cy="9372600"/>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5080" cy="9372600"/>
                        </a:xfrm>
                        <a:custGeom>
                          <a:avLst/>
                          <a:gdLst/>
                          <a:ahLst/>
                          <a:cxnLst/>
                          <a:rect l="l" t="t" r="r" b="b"/>
                          <a:pathLst>
                            <a:path w="5080" h="9372600">
                              <a:moveTo>
                                <a:pt x="5067" y="251472"/>
                              </a:moveTo>
                              <a:lnTo>
                                <a:pt x="0" y="251472"/>
                              </a:lnTo>
                              <a:lnTo>
                                <a:pt x="0" y="4806950"/>
                              </a:lnTo>
                              <a:lnTo>
                                <a:pt x="0" y="4814506"/>
                              </a:lnTo>
                              <a:lnTo>
                                <a:pt x="0" y="9372282"/>
                              </a:lnTo>
                              <a:lnTo>
                                <a:pt x="5067" y="9372282"/>
                              </a:lnTo>
                              <a:lnTo>
                                <a:pt x="5067" y="4814570"/>
                              </a:lnTo>
                              <a:lnTo>
                                <a:pt x="5067" y="4806950"/>
                              </a:lnTo>
                              <a:lnTo>
                                <a:pt x="5067" y="251472"/>
                              </a:lnTo>
                              <a:close/>
                            </a:path>
                            <a:path w="5080" h="9372600">
                              <a:moveTo>
                                <a:pt x="5067" y="0"/>
                              </a:moveTo>
                              <a:lnTo>
                                <a:pt x="0" y="0"/>
                              </a:lnTo>
                              <a:lnTo>
                                <a:pt x="0" y="7620"/>
                              </a:lnTo>
                              <a:lnTo>
                                <a:pt x="0" y="243840"/>
                              </a:lnTo>
                              <a:lnTo>
                                <a:pt x="0" y="251460"/>
                              </a:lnTo>
                              <a:lnTo>
                                <a:pt x="5067" y="251460"/>
                              </a:lnTo>
                              <a:lnTo>
                                <a:pt x="5067" y="24384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38pt;mso-position-horizontal-relative:page;mso-position-vertical-relative:page;z-index:15864832" id="docshape268" coordorigin="11480,568" coordsize="8,14760" path="m11488,964l11480,964,11480,8138,11480,8150,11480,8150,11480,15327,11488,15327,11488,8150,11488,8150,11488,8138,11488,964xm11488,568l11480,568,11480,580,11480,952,11480,964,11488,964,11488,952,11488,580,11488,568xe" filled="true" fillcolor="#000000" stroked="false">
                <v:path arrowok="t"/>
                <v:fill type="solid"/>
                <w10:wrap type="none"/>
              </v:shape>
            </w:pict>
          </mc:Fallback>
        </mc:AlternateContent>
      </w:r>
    </w:p>
    <w:p>
      <w:pPr>
        <w:pStyle w:val="BodyText"/>
        <w:ind w:left="2236"/>
        <w:jc w:val="both"/>
      </w:pPr>
      <w:r>
        <w:rPr>
          <w:i/>
        </w:rPr>
        <w:t>Примечание. </w:t>
      </w:r>
      <w:r>
        <w:rPr/>
        <w:t>Составляют на магнитной доске один из вариантов программы, руководствуясь выбором детей, как</w:t>
      </w:r>
      <w:r>
        <w:rPr>
          <w:spacing w:val="80"/>
        </w:rPr>
        <w:t> </w:t>
      </w:r>
      <w:r>
        <w:rPr/>
        <w:t>Робот разворачиваться.</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ind w:left="2236"/>
        <w:jc w:val="both"/>
      </w:pPr>
      <w:r>
        <w:rPr/>
        <w:t>Обращая внимание на схемы игровых полей задания №4, задает наводящие </w:t>
      </w:r>
      <w:r>
        <w:rPr>
          <w:spacing w:val="-2"/>
        </w:rPr>
        <w:t>вопросы.</w:t>
      </w:r>
    </w:p>
    <w:p>
      <w:pPr>
        <w:pStyle w:val="BodyText"/>
        <w:spacing w:before="60"/>
        <w:ind w:left="177"/>
        <w:jc w:val="both"/>
      </w:pPr>
      <w:r>
        <w:rPr/>
        <w:br w:type="column"/>
      </w:r>
      <w:r>
        <w:rPr/>
        <w:t>универсальную</w:t>
      </w:r>
      <w:r>
        <w:rPr>
          <w:spacing w:val="-8"/>
        </w:rPr>
        <w:t> </w:t>
      </w:r>
      <w:r>
        <w:rPr>
          <w:spacing w:val="-2"/>
        </w:rPr>
        <w:t>программу?»</w:t>
      </w:r>
    </w:p>
    <w:p>
      <w:pPr>
        <w:pStyle w:val="BodyText"/>
        <w:tabs>
          <w:tab w:pos="2856" w:val="left" w:leader="none"/>
        </w:tabs>
        <w:spacing w:before="108"/>
        <w:ind w:left="177" w:right="1800"/>
        <w:jc w:val="both"/>
      </w:pPr>
      <w:r>
        <w:rPr>
          <w:spacing w:val="-2"/>
        </w:rPr>
        <w:t>Высказываются.</w:t>
      </w:r>
      <w:r>
        <w:rPr/>
        <w:tab/>
      </w:r>
      <w:r>
        <w:rPr>
          <w:spacing w:val="-4"/>
        </w:rPr>
        <w:t>(да, </w:t>
      </w:r>
      <w:r>
        <w:rPr/>
        <w:t>алгоритм действий и на первой, и на второй схеме задания для Тягуна одинаковый. Робот должен идти вперед до груза,</w:t>
      </w:r>
      <w:r>
        <w:rPr>
          <w:spacing w:val="80"/>
        </w:rPr>
        <w:t> </w:t>
      </w:r>
      <w:r>
        <w:rPr/>
        <w:t>отвечая</w:t>
      </w:r>
      <w:r>
        <w:rPr>
          <w:spacing w:val="33"/>
        </w:rPr>
        <w:t>  </w:t>
      </w:r>
      <w:r>
        <w:rPr/>
        <w:t>на</w:t>
      </w:r>
      <w:r>
        <w:rPr>
          <w:spacing w:val="34"/>
        </w:rPr>
        <w:t>  </w:t>
      </w:r>
      <w:r>
        <w:rPr/>
        <w:t>команду-</w:t>
      </w:r>
      <w:r>
        <w:rPr>
          <w:spacing w:val="-2"/>
        </w:rPr>
        <w:t>вопрос</w:t>
      </w:r>
    </w:p>
    <w:p>
      <w:pPr>
        <w:tabs>
          <w:tab w:pos="2169" w:val="left" w:leader="none"/>
        </w:tabs>
        <w:spacing w:before="0"/>
        <w:ind w:left="177" w:right="1804" w:firstLine="0"/>
        <w:jc w:val="both"/>
        <w:rPr>
          <w:sz w:val="24"/>
        </w:rPr>
      </w:pPr>
      <w:r>
        <w:rPr>
          <w:spacing w:val="-2"/>
          <w:sz w:val="24"/>
        </w:rPr>
        <w:t>«</w:t>
      </w:r>
      <w:r>
        <w:rPr>
          <w:i/>
          <w:spacing w:val="-2"/>
          <w:sz w:val="24"/>
        </w:rPr>
        <w:t>впереди</w:t>
      </w:r>
      <w:r>
        <w:rPr>
          <w:i/>
          <w:sz w:val="24"/>
        </w:rPr>
        <w:tab/>
      </w:r>
      <w:r>
        <w:rPr>
          <w:i/>
          <w:spacing w:val="-2"/>
          <w:sz w:val="24"/>
        </w:rPr>
        <w:t>свободно</w:t>
      </w:r>
      <w:r>
        <w:rPr>
          <w:spacing w:val="-2"/>
          <w:sz w:val="24"/>
        </w:rPr>
        <w:t>» </w:t>
      </w:r>
      <w:r>
        <w:rPr>
          <w:sz w:val="24"/>
        </w:rPr>
        <w:t>(«</w:t>
      </w:r>
      <w:r>
        <w:rPr>
          <w:i/>
          <w:sz w:val="24"/>
        </w:rPr>
        <w:t>Алгоритм А</w:t>
      </w:r>
      <w:r>
        <w:rPr>
          <w:sz w:val="24"/>
        </w:rPr>
        <w:t>»). Дойдя до груза, развернуться и начать выполнять</w:t>
      </w:r>
      <w:r>
        <w:rPr>
          <w:spacing w:val="61"/>
          <w:w w:val="150"/>
          <w:sz w:val="24"/>
        </w:rPr>
        <w:t>  </w:t>
      </w:r>
      <w:r>
        <w:rPr>
          <w:sz w:val="24"/>
        </w:rPr>
        <w:t>команду-</w:t>
      </w:r>
      <w:r>
        <w:rPr>
          <w:spacing w:val="-2"/>
          <w:sz w:val="24"/>
        </w:rPr>
        <w:t>приказ</w:t>
      </w:r>
    </w:p>
    <w:p>
      <w:pPr>
        <w:pStyle w:val="BodyText"/>
        <w:spacing w:before="1"/>
        <w:ind w:left="177" w:right="1800"/>
        <w:jc w:val="both"/>
      </w:pPr>
      <w:r>
        <w:rPr/>
        <w:t>«</w:t>
      </w:r>
      <w:r>
        <w:rPr>
          <w:i/>
        </w:rPr>
        <w:t>тащить</w:t>
      </w:r>
      <w:r>
        <w:rPr/>
        <w:t>», пока впереди свободно («</w:t>
      </w:r>
      <w:r>
        <w:rPr>
          <w:i/>
        </w:rPr>
        <w:t>Алгоритм Б</w:t>
      </w:r>
      <w:r>
        <w:rPr/>
        <w:t>»). Передвинув груз на нужное место, повернуться налево и идти вперед на финиш, отвечая</w:t>
      </w:r>
      <w:r>
        <w:rPr>
          <w:spacing w:val="33"/>
        </w:rPr>
        <w:t>  </w:t>
      </w:r>
      <w:r>
        <w:rPr/>
        <w:t>на</w:t>
      </w:r>
      <w:r>
        <w:rPr>
          <w:spacing w:val="34"/>
        </w:rPr>
        <w:t>  </w:t>
      </w:r>
      <w:r>
        <w:rPr/>
        <w:t>команду-</w:t>
      </w:r>
      <w:r>
        <w:rPr>
          <w:spacing w:val="-2"/>
        </w:rPr>
        <w:t>вопрос</w:t>
      </w:r>
    </w:p>
    <w:p>
      <w:pPr>
        <w:tabs>
          <w:tab w:pos="2169" w:val="left" w:leader="none"/>
        </w:tabs>
        <w:spacing w:before="1"/>
        <w:ind w:left="177" w:right="1804" w:firstLine="0"/>
        <w:jc w:val="both"/>
        <w:rPr>
          <w:sz w:val="24"/>
        </w:rPr>
      </w:pPr>
      <w:r>
        <w:rPr>
          <w:spacing w:val="-2"/>
          <w:sz w:val="24"/>
        </w:rPr>
        <w:t>«</w:t>
      </w:r>
      <w:r>
        <w:rPr>
          <w:i/>
          <w:spacing w:val="-2"/>
          <w:sz w:val="24"/>
        </w:rPr>
        <w:t>впереди</w:t>
      </w:r>
      <w:r>
        <w:rPr>
          <w:i/>
          <w:sz w:val="24"/>
        </w:rPr>
        <w:tab/>
      </w:r>
      <w:r>
        <w:rPr>
          <w:i/>
          <w:spacing w:val="-2"/>
          <w:sz w:val="24"/>
        </w:rPr>
        <w:t>свободно</w:t>
      </w:r>
      <w:r>
        <w:rPr>
          <w:spacing w:val="-2"/>
          <w:sz w:val="24"/>
        </w:rPr>
        <w:t>» </w:t>
      </w:r>
      <w:r>
        <w:rPr>
          <w:sz w:val="24"/>
        </w:rPr>
        <w:t>(«</w:t>
      </w:r>
      <w:r>
        <w:rPr>
          <w:i/>
          <w:sz w:val="24"/>
        </w:rPr>
        <w:t>Алгоритм А</w:t>
      </w:r>
      <w:r>
        <w:rPr>
          <w:sz w:val="24"/>
        </w:rPr>
        <w:t>»).</w:t>
      </w:r>
    </w:p>
    <w:p>
      <w:pPr>
        <w:pStyle w:val="BodyText"/>
        <w:tabs>
          <w:tab w:pos="1637" w:val="left" w:leader="none"/>
        </w:tabs>
        <w:ind w:left="177" w:right="1800"/>
        <w:jc w:val="both"/>
      </w:pPr>
      <w:r>
        <w:rPr/>
        <w:t>Вместе с педагогом составляют из магнитных карточек с пиктограммами </w:t>
      </w:r>
      <w:r>
        <w:rPr>
          <w:spacing w:val="-2"/>
        </w:rPr>
        <w:t>команд</w:t>
      </w:r>
      <w:r>
        <w:rPr/>
        <w:tab/>
      </w:r>
      <w:r>
        <w:rPr>
          <w:spacing w:val="-2"/>
        </w:rPr>
        <w:t>универсальную </w:t>
      </w:r>
      <w:r>
        <w:rPr/>
        <w:t>программу</w:t>
      </w:r>
      <w:r>
        <w:rPr>
          <w:spacing w:val="-8"/>
        </w:rPr>
        <w:t> </w:t>
      </w:r>
      <w:r>
        <w:rPr/>
        <w:t>к</w:t>
      </w:r>
      <w:r>
        <w:rPr>
          <w:spacing w:val="-8"/>
        </w:rPr>
        <w:t> </w:t>
      </w:r>
      <w:r>
        <w:rPr/>
        <w:t>заданию</w:t>
      </w:r>
      <w:r>
        <w:rPr>
          <w:spacing w:val="-8"/>
        </w:rPr>
        <w:t> </w:t>
      </w:r>
      <w:r>
        <w:rPr/>
        <w:t>№3</w:t>
      </w:r>
      <w:r>
        <w:rPr>
          <w:spacing w:val="-8"/>
        </w:rPr>
        <w:t> </w:t>
      </w:r>
      <w:r>
        <w:rPr/>
        <w:t>для Тягуна используя команды- вопросы</w:t>
      </w:r>
      <w:r>
        <w:rPr>
          <w:spacing w:val="-5"/>
        </w:rPr>
        <w:t> </w:t>
      </w:r>
      <w:r>
        <w:rPr/>
        <w:t>и</w:t>
      </w:r>
      <w:r>
        <w:rPr>
          <w:spacing w:val="-4"/>
        </w:rPr>
        <w:t> </w:t>
      </w:r>
      <w:r>
        <w:rPr/>
        <w:t>команды-приказы.</w:t>
      </w:r>
    </w:p>
    <w:p>
      <w:pPr>
        <w:pStyle w:val="BodyText"/>
        <w:tabs>
          <w:tab w:pos="1205" w:val="left" w:leader="none"/>
          <w:tab w:pos="2312" w:val="left" w:leader="none"/>
          <w:tab w:pos="2353" w:val="left" w:leader="none"/>
          <w:tab w:pos="2732" w:val="left" w:leader="none"/>
          <w:tab w:pos="2856" w:val="left" w:leader="none"/>
        </w:tabs>
        <w:spacing w:before="12"/>
        <w:ind w:left="177" w:right="1801"/>
        <w:jc w:val="both"/>
      </w:pPr>
      <w:r>
        <w:rPr/>
        <w:t>«Сможем ли мы составить универсальную программу для робота Двигуна, так чтобы он смог выполнить сразу два задания по одной </w:t>
      </w:r>
      <w:r>
        <w:rPr>
          <w:spacing w:val="-2"/>
        </w:rPr>
        <w:t>программе?»</w:t>
      </w:r>
      <w:r>
        <w:rPr/>
        <w:tab/>
      </w:r>
      <w:r>
        <w:rPr>
          <w:spacing w:val="-2"/>
        </w:rPr>
        <w:t>«Почему </w:t>
      </w:r>
      <w:r>
        <w:rPr/>
        <w:t>можно составить к заданиям </w:t>
      </w:r>
      <w:r>
        <w:rPr>
          <w:spacing w:val="-4"/>
        </w:rPr>
        <w:t>для</w:t>
      </w:r>
      <w:r>
        <w:rPr/>
        <w:tab/>
      </w:r>
      <w:r>
        <w:rPr>
          <w:spacing w:val="-2"/>
        </w:rPr>
        <w:t>Двигуна</w:t>
      </w:r>
      <w:r>
        <w:rPr/>
        <w:tab/>
        <w:tab/>
        <w:tab/>
      </w:r>
      <w:r>
        <w:rPr>
          <w:spacing w:val="-4"/>
        </w:rPr>
        <w:t>одну </w:t>
      </w:r>
      <w:r>
        <w:rPr/>
        <w:t>универсальную программу?» </w:t>
      </w:r>
      <w:r>
        <w:rPr>
          <w:spacing w:val="-2"/>
        </w:rPr>
        <w:t>Высказываются.</w:t>
      </w:r>
      <w:r>
        <w:rPr/>
        <w:tab/>
        <w:tab/>
        <w:tab/>
        <w:tab/>
      </w:r>
      <w:r>
        <w:rPr>
          <w:spacing w:val="-4"/>
        </w:rPr>
        <w:t>(да, </w:t>
      </w:r>
      <w:r>
        <w:rPr/>
        <w:t>алгоритм действий и на первой, и на второй схеме задания для Двигуна одинаковый. Робот должен </w:t>
      </w:r>
      <w:r>
        <w:rPr>
          <w:spacing w:val="-2"/>
        </w:rPr>
        <w:t>выполнять</w:t>
      </w:r>
      <w:r>
        <w:rPr/>
        <w:tab/>
        <w:tab/>
      </w:r>
      <w:r>
        <w:rPr>
          <w:spacing w:val="-2"/>
        </w:rPr>
        <w:t>команду</w:t>
      </w:r>
    </w:p>
    <w:p>
      <w:pPr>
        <w:spacing w:line="240" w:lineRule="auto" w:before="2"/>
        <w:ind w:left="177" w:right="1800" w:firstLine="0"/>
        <w:jc w:val="both"/>
        <w:rPr>
          <w:sz w:val="24"/>
        </w:rPr>
      </w:pPr>
      <w:r>
        <w:rPr>
          <w:sz w:val="24"/>
        </w:rPr>
        <w:t>«</w:t>
      </w:r>
      <w:r>
        <w:rPr>
          <w:i/>
          <w:sz w:val="24"/>
        </w:rPr>
        <w:t>вперед</w:t>
      </w:r>
      <w:r>
        <w:rPr>
          <w:sz w:val="24"/>
        </w:rPr>
        <w:t>», двигая груз впереди себя пока </w:t>
      </w:r>
      <w:r>
        <w:rPr>
          <w:sz w:val="24"/>
        </w:rPr>
        <w:t>«</w:t>
      </w:r>
      <w:r>
        <w:rPr>
          <w:i/>
          <w:sz w:val="24"/>
        </w:rPr>
        <w:t>впереди свободно</w:t>
      </w:r>
      <w:r>
        <w:rPr>
          <w:sz w:val="24"/>
        </w:rPr>
        <w:t>». («</w:t>
      </w:r>
      <w:r>
        <w:rPr>
          <w:i/>
          <w:sz w:val="24"/>
        </w:rPr>
        <w:t>Алгоритм А</w:t>
      </w:r>
      <w:r>
        <w:rPr>
          <w:sz w:val="24"/>
        </w:rPr>
        <w:t>»). Доставив груз на нужное место, повернуться налево и, отвечая</w:t>
      </w:r>
      <w:r>
        <w:rPr>
          <w:spacing w:val="33"/>
          <w:sz w:val="24"/>
        </w:rPr>
        <w:t>  </w:t>
      </w:r>
      <w:r>
        <w:rPr>
          <w:sz w:val="24"/>
        </w:rPr>
        <w:t>на</w:t>
      </w:r>
      <w:r>
        <w:rPr>
          <w:spacing w:val="34"/>
          <w:sz w:val="24"/>
        </w:rPr>
        <w:t>  </w:t>
      </w:r>
      <w:r>
        <w:rPr>
          <w:sz w:val="24"/>
        </w:rPr>
        <w:t>команду-</w:t>
      </w:r>
      <w:r>
        <w:rPr>
          <w:spacing w:val="-2"/>
          <w:sz w:val="24"/>
        </w:rPr>
        <w:t>вопрос</w:t>
      </w:r>
    </w:p>
    <w:p>
      <w:pPr>
        <w:pStyle w:val="BodyText"/>
        <w:tabs>
          <w:tab w:pos="2109" w:val="left" w:leader="none"/>
        </w:tabs>
        <w:ind w:left="177" w:right="1800"/>
        <w:jc w:val="both"/>
      </w:pPr>
      <w:r>
        <w:rPr>
          <w:spacing w:val="-2"/>
        </w:rPr>
        <w:t>«</w:t>
      </w:r>
      <w:r>
        <w:rPr>
          <w:i/>
          <w:spacing w:val="-2"/>
        </w:rPr>
        <w:t>впереди</w:t>
      </w:r>
      <w:r>
        <w:rPr>
          <w:i/>
        </w:rPr>
        <w:tab/>
      </w:r>
      <w:r>
        <w:rPr>
          <w:i/>
          <w:spacing w:val="-2"/>
        </w:rPr>
        <w:t>свободно</w:t>
      </w:r>
      <w:r>
        <w:rPr>
          <w:spacing w:val="-2"/>
        </w:rPr>
        <w:t>», </w:t>
      </w:r>
      <w:r>
        <w:rPr/>
        <w:t>выполнить определенное количество раз команду- приказ «</w:t>
      </w:r>
      <w:r>
        <w:rPr>
          <w:i/>
        </w:rPr>
        <w:t>вперед</w:t>
      </w:r>
      <w:r>
        <w:rPr/>
        <w:t>» пока не дойдет</w:t>
      </w:r>
      <w:r>
        <w:rPr>
          <w:spacing w:val="60"/>
          <w:w w:val="150"/>
        </w:rPr>
        <w:t>    </w:t>
      </w:r>
      <w:r>
        <w:rPr/>
        <w:t>до</w:t>
      </w:r>
      <w:r>
        <w:rPr>
          <w:spacing w:val="61"/>
          <w:w w:val="150"/>
        </w:rPr>
        <w:t>    </w:t>
      </w:r>
      <w:r>
        <w:rPr>
          <w:spacing w:val="-2"/>
        </w:rPr>
        <w:t>финиша.</w:t>
      </w:r>
    </w:p>
    <w:p>
      <w:pPr>
        <w:pStyle w:val="BodyText"/>
        <w:spacing w:after="0"/>
        <w:jc w:val="both"/>
        <w:sectPr>
          <w:pgSz w:w="11910" w:h="16840"/>
          <w:pgMar w:header="0" w:footer="965" w:top="500" w:bottom="1180" w:left="0" w:right="283"/>
          <w:cols w:num="2" w:equalWidth="0">
            <w:col w:w="6557" w:space="40"/>
            <w:col w:w="5030"/>
          </w:cols>
        </w:sect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4537"/>
        <w:gridCol w:w="3260"/>
        <w:gridCol w:w="1560"/>
      </w:tblGrid>
      <w:tr>
        <w:trPr>
          <w:trHeight w:val="1942" w:hRule="atLeast"/>
        </w:trPr>
        <w:tc>
          <w:tcPr>
            <w:tcW w:w="1700" w:type="dxa"/>
          </w:tcPr>
          <w:p>
            <w:pPr>
              <w:pStyle w:val="TableParagraph"/>
              <w:rPr>
                <w:sz w:val="22"/>
              </w:rPr>
            </w:pPr>
          </w:p>
        </w:tc>
        <w:tc>
          <w:tcPr>
            <w:tcW w:w="4537" w:type="dxa"/>
            <w:tcBorders>
              <w:top w:val="nil"/>
            </w:tcBorders>
          </w:tcPr>
          <w:p>
            <w:pPr>
              <w:pStyle w:val="TableParagraph"/>
              <w:rPr>
                <w:sz w:val="22"/>
              </w:rPr>
            </w:pPr>
          </w:p>
        </w:tc>
        <w:tc>
          <w:tcPr>
            <w:tcW w:w="3260" w:type="dxa"/>
            <w:tcBorders>
              <w:top w:val="nil"/>
            </w:tcBorders>
          </w:tcPr>
          <w:p>
            <w:pPr>
              <w:pStyle w:val="TableParagraph"/>
              <w:spacing w:line="275" w:lineRule="exact"/>
              <w:ind w:left="111"/>
              <w:rPr>
                <w:sz w:val="24"/>
              </w:rPr>
            </w:pPr>
            <w:r>
              <w:rPr>
                <w:sz w:val="24"/>
              </w:rPr>
              <w:t>(«</w:t>
            </w:r>
            <w:r>
              <w:rPr>
                <w:i/>
                <w:sz w:val="24"/>
              </w:rPr>
              <w:t>Алгоритм</w:t>
            </w:r>
            <w:r>
              <w:rPr>
                <w:i/>
                <w:spacing w:val="-12"/>
                <w:sz w:val="24"/>
              </w:rPr>
              <w:t> </w:t>
            </w:r>
            <w:r>
              <w:rPr>
                <w:i/>
                <w:spacing w:val="-4"/>
                <w:sz w:val="24"/>
              </w:rPr>
              <w:t>Б</w:t>
            </w:r>
            <w:r>
              <w:rPr>
                <w:spacing w:val="-4"/>
                <w:sz w:val="24"/>
              </w:rPr>
              <w:t>»).</w:t>
            </w:r>
          </w:p>
          <w:p>
            <w:pPr>
              <w:pStyle w:val="TableParagraph"/>
              <w:tabs>
                <w:tab w:pos="1422" w:val="left" w:leader="none"/>
                <w:tab w:pos="1546" w:val="left" w:leader="none"/>
                <w:tab w:pos="2029" w:val="left" w:leader="none"/>
                <w:tab w:pos="2106" w:val="left" w:leader="none"/>
              </w:tabs>
              <w:spacing w:line="242" w:lineRule="auto"/>
              <w:ind w:left="111" w:right="89"/>
              <w:rPr>
                <w:sz w:val="24"/>
              </w:rPr>
            </w:pPr>
            <w:r>
              <w:rPr>
                <w:spacing w:val="-2"/>
                <w:sz w:val="24"/>
              </w:rPr>
              <w:t>Вместе</w:t>
            </w:r>
            <w:r>
              <w:rPr>
                <w:sz w:val="24"/>
              </w:rPr>
              <w:tab/>
            </w:r>
            <w:r>
              <w:rPr>
                <w:spacing w:val="-10"/>
                <w:sz w:val="24"/>
              </w:rPr>
              <w:t>с</w:t>
            </w:r>
            <w:r>
              <w:rPr>
                <w:sz w:val="24"/>
              </w:rPr>
              <w:tab/>
              <w:tab/>
              <w:tab/>
            </w:r>
            <w:r>
              <w:rPr>
                <w:spacing w:val="-2"/>
                <w:sz w:val="24"/>
              </w:rPr>
              <w:t>педагогом составляют</w:t>
            </w:r>
            <w:r>
              <w:rPr>
                <w:sz w:val="24"/>
              </w:rPr>
              <w:tab/>
              <w:tab/>
            </w:r>
            <w:r>
              <w:rPr>
                <w:spacing w:val="-6"/>
                <w:sz w:val="24"/>
              </w:rPr>
              <w:t>из</w:t>
            </w:r>
            <w:r>
              <w:rPr>
                <w:sz w:val="24"/>
              </w:rPr>
              <w:tab/>
            </w:r>
            <w:r>
              <w:rPr>
                <w:spacing w:val="-2"/>
                <w:sz w:val="24"/>
              </w:rPr>
              <w:t>магнитных </w:t>
            </w:r>
            <w:r>
              <w:rPr>
                <w:sz w:val="24"/>
              </w:rPr>
              <w:t>карточек с пиктограммами </w:t>
            </w:r>
            <w:r>
              <w:rPr>
                <w:spacing w:val="-2"/>
                <w:sz w:val="24"/>
              </w:rPr>
              <w:t>команд</w:t>
            </w:r>
            <w:r>
              <w:rPr>
                <w:sz w:val="24"/>
              </w:rPr>
              <w:tab/>
              <w:tab/>
            </w:r>
            <w:r>
              <w:rPr>
                <w:spacing w:val="-36"/>
                <w:sz w:val="24"/>
              </w:rPr>
              <w:t> </w:t>
            </w:r>
            <w:r>
              <w:rPr>
                <w:spacing w:val="-2"/>
                <w:sz w:val="24"/>
              </w:rPr>
              <w:t>универсальную </w:t>
            </w:r>
            <w:r>
              <w:rPr>
                <w:sz w:val="24"/>
              </w:rPr>
              <w:t>программу</w:t>
            </w:r>
            <w:r>
              <w:rPr>
                <w:spacing w:val="-2"/>
                <w:sz w:val="24"/>
              </w:rPr>
              <w:t> </w:t>
            </w:r>
            <w:r>
              <w:rPr>
                <w:sz w:val="24"/>
              </w:rPr>
              <w:t>к</w:t>
            </w:r>
            <w:r>
              <w:rPr>
                <w:spacing w:val="-1"/>
                <w:sz w:val="24"/>
              </w:rPr>
              <w:t> </w:t>
            </w:r>
            <w:r>
              <w:rPr>
                <w:sz w:val="24"/>
              </w:rPr>
              <w:t>заданию</w:t>
            </w:r>
            <w:r>
              <w:rPr>
                <w:spacing w:val="-2"/>
                <w:sz w:val="24"/>
              </w:rPr>
              <w:t> </w:t>
            </w:r>
            <w:r>
              <w:rPr>
                <w:sz w:val="24"/>
              </w:rPr>
              <w:t>№4</w:t>
            </w:r>
            <w:r>
              <w:rPr>
                <w:spacing w:val="-1"/>
                <w:sz w:val="24"/>
              </w:rPr>
              <w:t> </w:t>
            </w:r>
            <w:r>
              <w:rPr>
                <w:spacing w:val="-5"/>
                <w:sz w:val="24"/>
              </w:rPr>
              <w:t>для</w:t>
            </w:r>
          </w:p>
          <w:p>
            <w:pPr>
              <w:pStyle w:val="TableParagraph"/>
              <w:spacing w:line="254" w:lineRule="exact"/>
              <w:ind w:left="111"/>
              <w:rPr>
                <w:sz w:val="24"/>
              </w:rPr>
            </w:pPr>
            <w:r>
              <w:rPr>
                <w:spacing w:val="-2"/>
                <w:sz w:val="24"/>
              </w:rPr>
              <w:t>Двигуна.</w:t>
            </w:r>
          </w:p>
        </w:tc>
        <w:tc>
          <w:tcPr>
            <w:tcW w:w="1560" w:type="dxa"/>
            <w:tcBorders>
              <w:top w:val="nil"/>
            </w:tcBorders>
          </w:tcPr>
          <w:p>
            <w:pPr>
              <w:pStyle w:val="TableParagraph"/>
              <w:rPr>
                <w:sz w:val="22"/>
              </w:rPr>
            </w:pPr>
          </w:p>
        </w:tc>
      </w:tr>
      <w:tr>
        <w:trPr>
          <w:trHeight w:val="8299" w:hRule="atLeast"/>
        </w:trPr>
        <w:tc>
          <w:tcPr>
            <w:tcW w:w="1700" w:type="dxa"/>
          </w:tcPr>
          <w:p>
            <w:pPr>
              <w:pStyle w:val="TableParagraph"/>
              <w:ind w:left="83" w:right="80" w:firstLine="6"/>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4537" w:type="dxa"/>
          </w:tcPr>
          <w:p>
            <w:pPr>
              <w:pStyle w:val="TableParagraph"/>
              <w:tabs>
                <w:tab w:pos="2234" w:val="left" w:leader="none"/>
                <w:tab w:pos="3801" w:val="left" w:leader="none"/>
              </w:tabs>
              <w:ind w:left="111" w:right="91"/>
              <w:jc w:val="both"/>
              <w:rPr>
                <w:sz w:val="24"/>
              </w:rPr>
            </w:pPr>
            <w:r>
              <w:rPr>
                <w:sz w:val="24"/>
              </w:rPr>
              <w:t>Предлагает самостоятельно перенести универсальные</w:t>
            </w:r>
            <w:r>
              <w:rPr>
                <w:spacing w:val="-3"/>
                <w:sz w:val="24"/>
              </w:rPr>
              <w:t> </w:t>
            </w:r>
            <w:r>
              <w:rPr>
                <w:sz w:val="24"/>
              </w:rPr>
              <w:t>программы</w:t>
            </w:r>
            <w:r>
              <w:rPr>
                <w:spacing w:val="-6"/>
                <w:sz w:val="24"/>
              </w:rPr>
              <w:t> </w:t>
            </w:r>
            <w:r>
              <w:rPr>
                <w:sz w:val="24"/>
              </w:rPr>
              <w:t>с</w:t>
            </w:r>
            <w:r>
              <w:rPr>
                <w:spacing w:val="-3"/>
                <w:sz w:val="24"/>
              </w:rPr>
              <w:t> </w:t>
            </w:r>
            <w:r>
              <w:rPr>
                <w:sz w:val="24"/>
              </w:rPr>
              <w:t>циклом</w:t>
            </w:r>
            <w:r>
              <w:rPr>
                <w:spacing w:val="-2"/>
                <w:sz w:val="24"/>
              </w:rPr>
              <w:t> </w:t>
            </w:r>
            <w:r>
              <w:rPr>
                <w:i/>
                <w:sz w:val="24"/>
              </w:rPr>
              <w:t>пока </w:t>
            </w:r>
            <w:r>
              <w:rPr>
                <w:sz w:val="24"/>
              </w:rPr>
              <w:t>для управления сначала Тягуном (3.28.3), затем Двигуном (3.28.4), используя команды-вопросы и команды-приказы. </w:t>
            </w:r>
            <w:r>
              <w:rPr>
                <w:spacing w:val="-2"/>
                <w:sz w:val="24"/>
              </w:rPr>
              <w:t>Координирует</w:t>
            </w:r>
            <w:r>
              <w:rPr>
                <w:sz w:val="24"/>
              </w:rPr>
              <w:tab/>
            </w:r>
            <w:r>
              <w:rPr>
                <w:spacing w:val="-2"/>
                <w:sz w:val="24"/>
              </w:rPr>
              <w:t>действия</w:t>
            </w:r>
            <w:r>
              <w:rPr>
                <w:sz w:val="24"/>
              </w:rPr>
              <w:tab/>
            </w:r>
            <w:r>
              <w:rPr>
                <w:spacing w:val="-2"/>
                <w:sz w:val="24"/>
              </w:rPr>
              <w:t>детей. </w:t>
            </w:r>
            <w:r>
              <w:rPr>
                <w:sz w:val="24"/>
              </w:rPr>
              <w:t>Акцентирует внимание детей, что наличие в программе </w:t>
            </w:r>
            <w:r>
              <w:rPr>
                <w:b/>
                <w:sz w:val="24"/>
              </w:rPr>
              <w:t>цикла </w:t>
            </w:r>
            <w:r>
              <w:rPr>
                <w:b/>
                <w:i/>
                <w:sz w:val="24"/>
              </w:rPr>
              <w:t>пока</w:t>
            </w:r>
            <w:r>
              <w:rPr>
                <w:sz w:val="24"/>
              </w:rPr>
              <w:t>, позволяет управлять Роботами на всех лабиринтах, не изменяя программы.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2004" w:val="left" w:leader="none"/>
              </w:tabs>
              <w:ind w:left="111" w:right="94"/>
              <w:jc w:val="both"/>
              <w:rPr>
                <w:sz w:val="24"/>
              </w:rPr>
            </w:pPr>
            <w:r>
              <w:rPr>
                <w:sz w:val="24"/>
              </w:rPr>
              <w:t>Уточняет, у всех ли Робот выполнил </w:t>
            </w:r>
            <w:r>
              <w:rPr>
                <w:spacing w:val="-2"/>
                <w:sz w:val="24"/>
              </w:rPr>
              <w:t>задания.</w:t>
            </w:r>
            <w:r>
              <w:rPr>
                <w:sz w:val="24"/>
              </w:rPr>
              <w:tab/>
              <w:t>Напоминает детям, допустившим ошибку при заполнении шаблона программы, как ее исправить.</w:t>
            </w:r>
          </w:p>
        </w:tc>
        <w:tc>
          <w:tcPr>
            <w:tcW w:w="3260" w:type="dxa"/>
          </w:tcPr>
          <w:p>
            <w:pPr>
              <w:pStyle w:val="TableParagraph"/>
              <w:ind w:left="111" w:right="89"/>
              <w:jc w:val="both"/>
              <w:rPr>
                <w:sz w:val="24"/>
              </w:rPr>
            </w:pPr>
            <w:r>
              <w:rPr>
                <w:sz w:val="24"/>
              </w:rPr>
              <w:t>Присаживаются за </w:t>
            </w:r>
            <w:r>
              <w:rPr>
                <w:sz w:val="24"/>
              </w:rPr>
              <w:t>столы Загружают</w:t>
            </w:r>
            <w:r>
              <w:rPr>
                <w:spacing w:val="57"/>
                <w:w w:val="150"/>
                <w:sz w:val="24"/>
              </w:rPr>
              <w:t>   </w:t>
            </w:r>
            <w:r>
              <w:rPr>
                <w:sz w:val="24"/>
              </w:rPr>
              <w:t>Игры</w:t>
            </w:r>
            <w:r>
              <w:rPr>
                <w:spacing w:val="57"/>
                <w:w w:val="150"/>
                <w:sz w:val="24"/>
              </w:rPr>
              <w:t>   </w:t>
            </w:r>
            <w:r>
              <w:rPr>
                <w:spacing w:val="-2"/>
                <w:sz w:val="24"/>
              </w:rPr>
              <w:t>3.28,</w:t>
            </w:r>
          </w:p>
          <w:p>
            <w:pPr>
              <w:pStyle w:val="TableParagraph"/>
              <w:tabs>
                <w:tab w:pos="2919" w:val="left" w:leader="none"/>
              </w:tabs>
              <w:ind w:left="111" w:right="89"/>
              <w:jc w:val="both"/>
              <w:rPr>
                <w:sz w:val="24"/>
              </w:rPr>
            </w:pPr>
            <w:r>
              <w:rPr>
                <w:sz w:val="24"/>
              </w:rPr>
              <w:t>выполняют задание 3, 4 </w:t>
            </w:r>
            <w:r>
              <w:rPr>
                <w:spacing w:val="-2"/>
                <w:sz w:val="24"/>
              </w:rPr>
              <w:t>самостоятельно</w:t>
            </w:r>
            <w:r>
              <w:rPr>
                <w:sz w:val="24"/>
              </w:rPr>
              <w:tab/>
            </w:r>
            <w:r>
              <w:rPr>
                <w:spacing w:val="-6"/>
                <w:sz w:val="24"/>
              </w:rPr>
              <w:t>на </w:t>
            </w:r>
            <w:r>
              <w:rPr>
                <w:sz w:val="24"/>
              </w:rPr>
              <w:t>персональных планшетах, </w:t>
            </w:r>
            <w:r>
              <w:rPr>
                <w:spacing w:val="-2"/>
                <w:sz w:val="24"/>
              </w:rPr>
              <w:t>ориентируясь</w:t>
            </w:r>
            <w:r>
              <w:rPr>
                <w:sz w:val="24"/>
              </w:rPr>
              <w:tab/>
            </w:r>
            <w:r>
              <w:rPr>
                <w:spacing w:val="-5"/>
                <w:sz w:val="24"/>
              </w:rPr>
              <w:t>на</w:t>
            </w:r>
          </w:p>
          <w:p>
            <w:pPr>
              <w:pStyle w:val="TableParagraph"/>
              <w:tabs>
                <w:tab w:pos="687" w:val="left" w:leader="none"/>
                <w:tab w:pos="1055" w:val="left" w:leader="none"/>
                <w:tab w:pos="1474" w:val="left" w:leader="none"/>
                <w:tab w:pos="1531" w:val="left" w:leader="none"/>
                <w:tab w:pos="1662" w:val="left" w:leader="none"/>
                <w:tab w:pos="1835" w:val="left" w:leader="none"/>
                <w:tab w:pos="2006" w:val="left" w:leader="none"/>
                <w:tab w:pos="2063" w:val="left" w:leader="none"/>
                <w:tab w:pos="2162" w:val="left" w:leader="none"/>
                <w:tab w:pos="2255" w:val="left" w:leader="none"/>
                <w:tab w:pos="2538" w:val="left" w:leader="none"/>
                <w:tab w:pos="2591" w:val="left" w:leader="none"/>
                <w:tab w:pos="2923" w:val="left" w:leader="none"/>
                <w:tab w:pos="3046" w:val="left" w:leader="none"/>
              </w:tabs>
              <w:ind w:left="111" w:right="88"/>
              <w:rPr>
                <w:sz w:val="24"/>
              </w:rPr>
            </w:pPr>
            <w:r>
              <w:rPr>
                <w:spacing w:val="-2"/>
                <w:sz w:val="24"/>
              </w:rPr>
              <w:t>составленную</w:t>
            </w:r>
            <w:r>
              <w:rPr>
                <w:sz w:val="24"/>
              </w:rPr>
              <w:tab/>
              <w:tab/>
              <w:tab/>
              <w:tab/>
              <w:tab/>
              <w:tab/>
              <w:tab/>
              <w:tab/>
              <w:tab/>
            </w:r>
            <w:r>
              <w:rPr>
                <w:spacing w:val="-4"/>
                <w:sz w:val="24"/>
              </w:rPr>
              <w:t>ранее </w:t>
            </w:r>
            <w:r>
              <w:rPr>
                <w:spacing w:val="-2"/>
                <w:sz w:val="24"/>
              </w:rPr>
              <w:t>программу</w:t>
            </w:r>
            <w:r>
              <w:rPr>
                <w:sz w:val="24"/>
              </w:rPr>
              <w:tab/>
              <w:tab/>
            </w:r>
            <w:r>
              <w:rPr>
                <w:spacing w:val="-6"/>
                <w:sz w:val="24"/>
              </w:rPr>
              <w:t>на</w:t>
            </w:r>
            <w:r>
              <w:rPr>
                <w:sz w:val="24"/>
              </w:rPr>
              <w:tab/>
              <w:tab/>
              <w:tab/>
            </w:r>
            <w:r>
              <w:rPr>
                <w:spacing w:val="-2"/>
                <w:sz w:val="24"/>
              </w:rPr>
              <w:t>магнитной доске.</w:t>
            </w:r>
            <w:r>
              <w:rPr>
                <w:sz w:val="24"/>
              </w:rPr>
              <w:tab/>
              <w:tab/>
              <w:tab/>
              <w:tab/>
              <w:tab/>
              <w:tab/>
            </w:r>
            <w:r>
              <w:rPr>
                <w:spacing w:val="-56"/>
                <w:sz w:val="24"/>
              </w:rPr>
              <w:t> </w:t>
            </w:r>
            <w:r>
              <w:rPr>
                <w:spacing w:val="-2"/>
                <w:sz w:val="24"/>
              </w:rPr>
              <w:t>Проверяют правильность</w:t>
            </w:r>
            <w:r>
              <w:rPr>
                <w:sz w:val="24"/>
              </w:rPr>
              <w:tab/>
              <w:tab/>
              <w:tab/>
            </w:r>
            <w:r>
              <w:rPr>
                <w:spacing w:val="-2"/>
                <w:sz w:val="24"/>
              </w:rPr>
              <w:t>загруженной программы</w:t>
            </w:r>
            <w:r>
              <w:rPr>
                <w:sz w:val="24"/>
              </w:rPr>
              <w:tab/>
              <w:tab/>
              <w:tab/>
            </w:r>
            <w:r>
              <w:rPr>
                <w:spacing w:val="-10"/>
                <w:sz w:val="24"/>
              </w:rPr>
              <w:t>с</w:t>
            </w:r>
            <w:r>
              <w:rPr>
                <w:sz w:val="24"/>
              </w:rPr>
              <w:tab/>
              <w:tab/>
              <w:tab/>
              <w:tab/>
            </w:r>
            <w:r>
              <w:rPr>
                <w:spacing w:val="-2"/>
                <w:sz w:val="24"/>
              </w:rPr>
              <w:t>помощью кнопки</w:t>
            </w:r>
            <w:r>
              <w:rPr>
                <w:sz w:val="24"/>
              </w:rPr>
              <w:tab/>
            </w:r>
            <w:r>
              <w:rPr>
                <w:spacing w:val="-2"/>
                <w:sz w:val="24"/>
              </w:rPr>
              <w:t>«Двойная</w:t>
            </w:r>
            <w:r>
              <w:rPr>
                <w:sz w:val="24"/>
              </w:rPr>
              <w:tab/>
              <w:tab/>
              <w:tab/>
            </w:r>
            <w:r>
              <w:rPr>
                <w:spacing w:val="-2"/>
                <w:sz w:val="24"/>
              </w:rPr>
              <w:t>стрелка» </w:t>
            </w:r>
            <w:r>
              <w:rPr>
                <w:spacing w:val="-6"/>
                <w:sz w:val="24"/>
              </w:rPr>
              <w:t>на</w:t>
            </w:r>
            <w:r>
              <w:rPr>
                <w:sz w:val="24"/>
              </w:rPr>
              <w:tab/>
            </w:r>
            <w:r>
              <w:rPr>
                <w:spacing w:val="-4"/>
                <w:sz w:val="24"/>
              </w:rPr>
              <w:t>всех</w:t>
            </w:r>
            <w:r>
              <w:rPr>
                <w:sz w:val="24"/>
              </w:rPr>
              <w:tab/>
            </w:r>
            <w:r>
              <w:rPr>
                <w:spacing w:val="-2"/>
                <w:sz w:val="24"/>
              </w:rPr>
              <w:t>платформах</w:t>
            </w:r>
            <w:r>
              <w:rPr>
                <w:sz w:val="24"/>
              </w:rPr>
              <w:tab/>
              <w:tab/>
            </w:r>
            <w:r>
              <w:rPr>
                <w:spacing w:val="-10"/>
                <w:sz w:val="24"/>
              </w:rPr>
              <w:t>в </w:t>
            </w:r>
            <w:r>
              <w:rPr>
                <w:sz w:val="24"/>
              </w:rPr>
              <w:t>каждом</w:t>
            </w:r>
            <w:r>
              <w:rPr>
                <w:spacing w:val="80"/>
                <w:sz w:val="24"/>
              </w:rPr>
              <w:t> </w:t>
            </w:r>
            <w:r>
              <w:rPr>
                <w:sz w:val="24"/>
              </w:rPr>
              <w:t>из</w:t>
            </w:r>
            <w:r>
              <w:rPr>
                <w:spacing w:val="80"/>
                <w:sz w:val="24"/>
              </w:rPr>
              <w:t> </w:t>
            </w:r>
            <w:r>
              <w:rPr>
                <w:sz w:val="24"/>
              </w:rPr>
              <w:t>заданий.</w:t>
            </w:r>
            <w:r>
              <w:rPr>
                <w:spacing w:val="80"/>
                <w:sz w:val="24"/>
              </w:rPr>
              <w:t> </w:t>
            </w:r>
            <w:r>
              <w:rPr>
                <w:sz w:val="24"/>
              </w:rPr>
              <w:t>(Робот </w:t>
            </w:r>
            <w:r>
              <w:rPr>
                <w:spacing w:val="-2"/>
                <w:sz w:val="24"/>
              </w:rPr>
              <w:t>автоматически</w:t>
            </w:r>
            <w:r>
              <w:rPr>
                <w:spacing w:val="80"/>
                <w:w w:val="150"/>
                <w:sz w:val="24"/>
              </w:rPr>
              <w:t> </w:t>
            </w:r>
            <w:r>
              <w:rPr>
                <w:spacing w:val="-2"/>
                <w:sz w:val="24"/>
              </w:rPr>
              <w:t>перескакивать</w:t>
            </w:r>
            <w:r>
              <w:rPr>
                <w:sz w:val="24"/>
              </w:rPr>
              <w:tab/>
              <w:tab/>
              <w:tab/>
            </w:r>
            <w:r>
              <w:rPr>
                <w:spacing w:val="-10"/>
                <w:sz w:val="24"/>
              </w:rPr>
              <w:t>с</w:t>
            </w:r>
            <w:r>
              <w:rPr>
                <w:sz w:val="24"/>
              </w:rPr>
              <w:tab/>
              <w:tab/>
              <w:tab/>
            </w:r>
            <w:r>
              <w:rPr>
                <w:spacing w:val="-2"/>
                <w:sz w:val="24"/>
              </w:rPr>
              <w:t>одной платформы-космодрома</w:t>
            </w:r>
            <w:r>
              <w:rPr>
                <w:sz w:val="24"/>
              </w:rPr>
              <w:tab/>
              <w:tab/>
            </w:r>
            <w:r>
              <w:rPr>
                <w:spacing w:val="-6"/>
                <w:sz w:val="24"/>
              </w:rPr>
              <w:t>на </w:t>
            </w:r>
            <w:r>
              <w:rPr>
                <w:spacing w:val="-2"/>
                <w:sz w:val="24"/>
              </w:rPr>
              <w:t>другую).</w:t>
            </w:r>
          </w:p>
          <w:p>
            <w:pPr>
              <w:pStyle w:val="TableParagraph"/>
              <w:spacing w:before="12"/>
              <w:ind w:left="111" w:right="88"/>
              <w:jc w:val="both"/>
              <w:rPr>
                <w:sz w:val="24"/>
              </w:rPr>
            </w:pPr>
            <w:r>
              <w:rPr>
                <w:sz w:val="24"/>
              </w:rPr>
              <w:t>В случае </w:t>
            </w:r>
            <w:r>
              <w:rPr>
                <w:sz w:val="24"/>
              </w:rPr>
              <w:t>необходимости, находят и исправляют ошибки</w:t>
            </w:r>
            <w:r>
              <w:rPr>
                <w:spacing w:val="72"/>
                <w:sz w:val="24"/>
              </w:rPr>
              <w:t> </w:t>
            </w:r>
            <w:r>
              <w:rPr>
                <w:sz w:val="24"/>
              </w:rPr>
              <w:t>с</w:t>
            </w:r>
            <w:r>
              <w:rPr>
                <w:spacing w:val="75"/>
                <w:sz w:val="24"/>
              </w:rPr>
              <w:t> </w:t>
            </w:r>
            <w:r>
              <w:rPr>
                <w:sz w:val="24"/>
              </w:rPr>
              <w:t>помощью</w:t>
            </w:r>
            <w:r>
              <w:rPr>
                <w:spacing w:val="75"/>
                <w:sz w:val="24"/>
              </w:rPr>
              <w:t> </w:t>
            </w:r>
            <w:r>
              <w:rPr>
                <w:spacing w:val="-2"/>
                <w:sz w:val="24"/>
              </w:rPr>
              <w:t>кнопки</w:t>
            </w:r>
          </w:p>
          <w:p>
            <w:pPr>
              <w:pStyle w:val="TableParagraph"/>
              <w:spacing w:before="1"/>
              <w:ind w:left="111"/>
              <w:jc w:val="both"/>
              <w:rPr>
                <w:sz w:val="24"/>
              </w:rPr>
            </w:pPr>
            <w:r>
              <w:rPr>
                <w:sz w:val="24"/>
              </w:rPr>
              <w:t>«синяя</w:t>
            </w:r>
            <w:r>
              <w:rPr>
                <w:spacing w:val="-1"/>
                <w:sz w:val="24"/>
              </w:rPr>
              <w:t> </w:t>
            </w:r>
            <w:r>
              <w:rPr>
                <w:spacing w:val="-2"/>
                <w:sz w:val="24"/>
              </w:rPr>
              <w:t>стрелка».</w:t>
            </w:r>
          </w:p>
          <w:p>
            <w:pPr>
              <w:pStyle w:val="TableParagraph"/>
              <w:spacing w:before="8"/>
              <w:ind w:left="111" w:right="89"/>
              <w:jc w:val="both"/>
              <w:rPr>
                <w:sz w:val="24"/>
              </w:rPr>
            </w:pPr>
            <w:r>
              <w:rPr>
                <w:sz w:val="24"/>
              </w:rPr>
              <w:t>Дети,</w:t>
            </w:r>
            <w:r>
              <w:rPr>
                <w:spacing w:val="-1"/>
                <w:sz w:val="24"/>
              </w:rPr>
              <w:t> </w:t>
            </w:r>
            <w:r>
              <w:rPr>
                <w:sz w:val="24"/>
              </w:rPr>
              <w:t>успешно</w:t>
            </w:r>
            <w:r>
              <w:rPr>
                <w:spacing w:val="-1"/>
                <w:sz w:val="24"/>
              </w:rPr>
              <w:t> </w:t>
            </w:r>
            <w:r>
              <w:rPr>
                <w:sz w:val="24"/>
              </w:rPr>
              <w:t>выполнившие задание 3,4 Игры 3.28, если осталось время, </w:t>
            </w:r>
            <w:r>
              <w:rPr>
                <w:sz w:val="24"/>
              </w:rPr>
              <w:t>отведенное для работы с планшетом, выполняют задание 5. Проверяют</w:t>
            </w:r>
            <w:r>
              <w:rPr>
                <w:spacing w:val="75"/>
                <w:w w:val="150"/>
                <w:sz w:val="24"/>
              </w:rPr>
              <w:t>  </w:t>
            </w:r>
            <w:r>
              <w:rPr>
                <w:sz w:val="24"/>
              </w:rPr>
              <w:t>программу</w:t>
            </w:r>
            <w:r>
              <w:rPr>
                <w:spacing w:val="77"/>
                <w:w w:val="150"/>
                <w:sz w:val="24"/>
              </w:rPr>
              <w:t>  </w:t>
            </w:r>
            <w:r>
              <w:rPr>
                <w:spacing w:val="-10"/>
                <w:sz w:val="24"/>
              </w:rPr>
              <w:t>с</w:t>
            </w:r>
          </w:p>
          <w:p>
            <w:pPr>
              <w:pStyle w:val="TableParagraph"/>
              <w:spacing w:line="270" w:lineRule="atLeast"/>
              <w:ind w:left="111" w:right="94"/>
              <w:jc w:val="both"/>
              <w:rPr>
                <w:sz w:val="24"/>
              </w:rPr>
            </w:pPr>
            <w:r>
              <w:rPr>
                <w:sz w:val="24"/>
              </w:rPr>
              <w:t>помощью кнопки «Двойная </w:t>
            </w:r>
            <w:r>
              <w:rPr>
                <w:spacing w:val="-2"/>
                <w:sz w:val="24"/>
              </w:rPr>
              <w:t>стрелка»</w:t>
            </w:r>
          </w:p>
        </w:tc>
        <w:tc>
          <w:tcPr>
            <w:tcW w:w="1560" w:type="dxa"/>
          </w:tcPr>
          <w:p>
            <w:pPr>
              <w:pStyle w:val="TableParagraph"/>
              <w:rPr>
                <w:sz w:val="22"/>
              </w:rPr>
            </w:pPr>
          </w:p>
        </w:tc>
      </w:tr>
      <w:tr>
        <w:trPr>
          <w:trHeight w:val="1382" w:hRule="atLeast"/>
        </w:trPr>
        <w:tc>
          <w:tcPr>
            <w:tcW w:w="1700" w:type="dxa"/>
          </w:tcPr>
          <w:p>
            <w:pPr>
              <w:pStyle w:val="TableParagraph"/>
              <w:spacing w:before="1"/>
              <w:ind w:left="11" w:right="1"/>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4537" w:type="dxa"/>
          </w:tcPr>
          <w:p>
            <w:pPr>
              <w:pStyle w:val="TableParagraph"/>
              <w:spacing w:line="270" w:lineRule="atLeast"/>
              <w:ind w:left="111" w:right="92"/>
              <w:jc w:val="both"/>
              <w:rPr>
                <w:sz w:val="24"/>
              </w:rPr>
            </w:pPr>
            <w:r>
              <w:rPr>
                <w:sz w:val="24"/>
              </w:rPr>
              <w:t>Предлагает перед тем, как наклеить наклейки на карту-продвижения, восстановить силы и снять напряжение с глаз и мышц тела, так как работали с </w:t>
            </w:r>
            <w:r>
              <w:rPr>
                <w:spacing w:val="-2"/>
                <w:sz w:val="24"/>
              </w:rPr>
              <w:t>планшетами.</w:t>
            </w:r>
          </w:p>
        </w:tc>
        <w:tc>
          <w:tcPr>
            <w:tcW w:w="3260" w:type="dxa"/>
          </w:tcPr>
          <w:p>
            <w:pPr>
              <w:pStyle w:val="TableParagraph"/>
              <w:tabs>
                <w:tab w:pos="1603" w:val="left" w:leader="none"/>
                <w:tab w:pos="2954" w:val="left" w:leader="none"/>
              </w:tabs>
              <w:spacing w:before="2"/>
              <w:ind w:left="111" w:right="90"/>
              <w:rPr>
                <w:sz w:val="24"/>
              </w:rPr>
            </w:pPr>
            <w:r>
              <w:rPr>
                <w:spacing w:val="-2"/>
                <w:sz w:val="24"/>
              </w:rPr>
              <w:t>Повторяют</w:t>
            </w:r>
            <w:r>
              <w:rPr>
                <w:sz w:val="24"/>
              </w:rPr>
              <w:tab/>
            </w:r>
            <w:r>
              <w:rPr>
                <w:spacing w:val="-2"/>
                <w:sz w:val="24"/>
              </w:rPr>
              <w:t>движения</w:t>
            </w:r>
            <w:r>
              <w:rPr>
                <w:sz w:val="24"/>
              </w:rPr>
              <w:tab/>
            </w:r>
            <w:r>
              <w:rPr>
                <w:spacing w:val="-6"/>
                <w:sz w:val="24"/>
              </w:rPr>
              <w:t>за </w:t>
            </w:r>
            <w:r>
              <w:rPr>
                <w:spacing w:val="-2"/>
                <w:sz w:val="24"/>
              </w:rPr>
              <w:t>педагогом.</w:t>
            </w:r>
          </w:p>
        </w:tc>
        <w:tc>
          <w:tcPr>
            <w:tcW w:w="1560" w:type="dxa"/>
          </w:tcPr>
          <w:p>
            <w:pPr>
              <w:pStyle w:val="TableParagraph"/>
              <w:rPr>
                <w:sz w:val="22"/>
              </w:rPr>
            </w:pPr>
          </w:p>
        </w:tc>
      </w:tr>
      <w:tr>
        <w:trPr>
          <w:trHeight w:val="3311" w:hRule="atLeast"/>
        </w:trPr>
        <w:tc>
          <w:tcPr>
            <w:tcW w:w="1700" w:type="dxa"/>
            <w:tcBorders>
              <w:bottom w:val="nil"/>
            </w:tcBorders>
          </w:tcPr>
          <w:p>
            <w:pPr>
              <w:pStyle w:val="TableParagraph"/>
              <w:spacing w:line="251" w:lineRule="exact"/>
              <w:ind w:left="355"/>
              <w:rPr>
                <w:sz w:val="22"/>
              </w:rPr>
            </w:pPr>
            <w:r>
              <w:rPr>
                <w:spacing w:val="-2"/>
                <w:sz w:val="22"/>
              </w:rPr>
              <w:t>Рефлексия</w:t>
            </w:r>
          </w:p>
        </w:tc>
        <w:tc>
          <w:tcPr>
            <w:tcW w:w="4537" w:type="dxa"/>
            <w:tcBorders>
              <w:bottom w:val="nil"/>
            </w:tcBorders>
          </w:tcPr>
          <w:p>
            <w:pPr>
              <w:pStyle w:val="TableParagraph"/>
              <w:ind w:left="111" w:right="96"/>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tc>
        <w:tc>
          <w:tcPr>
            <w:tcW w:w="3260" w:type="dxa"/>
            <w:tcBorders>
              <w:bottom w:val="nil"/>
            </w:tcBorders>
          </w:tcPr>
          <w:p>
            <w:pPr>
              <w:pStyle w:val="TableParagraph"/>
              <w:spacing w:line="275" w:lineRule="exact"/>
              <w:ind w:left="111"/>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11" w:right="88" w:firstLine="60"/>
              <w:jc w:val="both"/>
              <w:rPr>
                <w:sz w:val="24"/>
              </w:rPr>
            </w:pPr>
            <w:r>
              <w:rPr>
                <w:sz w:val="24"/>
              </w:rPr>
              <w:t>«Для управления, каким роботом Вы сегодня составляли программы»?» (Двигуном</w:t>
            </w:r>
            <w:r>
              <w:rPr>
                <w:spacing w:val="51"/>
                <w:w w:val="150"/>
                <w:sz w:val="24"/>
              </w:rPr>
              <w:t>   </w:t>
            </w:r>
            <w:r>
              <w:rPr>
                <w:sz w:val="24"/>
              </w:rPr>
              <w:t>и</w:t>
            </w:r>
            <w:r>
              <w:rPr>
                <w:spacing w:val="52"/>
                <w:w w:val="150"/>
                <w:sz w:val="24"/>
              </w:rPr>
              <w:t>   </w:t>
            </w:r>
            <w:r>
              <w:rPr>
                <w:spacing w:val="-2"/>
                <w:sz w:val="24"/>
              </w:rPr>
              <w:t>Тягуном)</w:t>
            </w:r>
          </w:p>
          <w:p>
            <w:pPr>
              <w:pStyle w:val="TableParagraph"/>
              <w:ind w:left="111" w:right="89"/>
              <w:jc w:val="both"/>
              <w:rPr>
                <w:sz w:val="24"/>
              </w:rPr>
            </w:pPr>
            <w:r>
              <w:rPr>
                <w:sz w:val="24"/>
              </w:rPr>
              <w:t>«Используя какие команды, можно составить программу, которая будет управлять Роботом «в слепую»?» </w:t>
            </w:r>
            <w:r>
              <w:rPr>
                <w:sz w:val="24"/>
              </w:rPr>
              <w:t>«Что было сложно сделать, когда составляли</w:t>
            </w:r>
            <w:r>
              <w:rPr>
                <w:spacing w:val="53"/>
                <w:sz w:val="24"/>
              </w:rPr>
              <w:t>   </w:t>
            </w:r>
            <w:r>
              <w:rPr>
                <w:sz w:val="24"/>
              </w:rPr>
              <w:t>программу</w:t>
            </w:r>
            <w:r>
              <w:rPr>
                <w:spacing w:val="80"/>
                <w:w w:val="150"/>
                <w:sz w:val="24"/>
              </w:rPr>
              <w:t>  </w:t>
            </w:r>
            <w:r>
              <w:rPr>
                <w:spacing w:val="-10"/>
                <w:sz w:val="24"/>
              </w:rPr>
              <w:t>с</w:t>
            </w:r>
          </w:p>
          <w:p>
            <w:pPr>
              <w:pStyle w:val="TableParagraph"/>
              <w:tabs>
                <w:tab w:pos="2664" w:val="left" w:leader="none"/>
              </w:tabs>
              <w:spacing w:line="256" w:lineRule="exact"/>
              <w:ind w:left="111"/>
              <w:jc w:val="both"/>
              <w:rPr>
                <w:b/>
                <w:i/>
                <w:sz w:val="24"/>
              </w:rPr>
            </w:pPr>
            <w:r>
              <w:rPr>
                <w:b/>
                <w:spacing w:val="-2"/>
                <w:sz w:val="24"/>
              </w:rPr>
              <w:t>циклом</w:t>
            </w:r>
            <w:r>
              <w:rPr>
                <w:b/>
                <w:sz w:val="24"/>
              </w:rPr>
              <w:tab/>
            </w:r>
            <w:r>
              <w:rPr>
                <w:b/>
                <w:i/>
                <w:spacing w:val="-4"/>
                <w:sz w:val="24"/>
              </w:rPr>
              <w:t>пока</w:t>
            </w:r>
          </w:p>
        </w:tc>
        <w:tc>
          <w:tcPr>
            <w:tcW w:w="1560" w:type="dxa"/>
            <w:tcBorders>
              <w:bottom w:val="nil"/>
            </w:tcBorders>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4537"/>
        <w:gridCol w:w="3260"/>
        <w:gridCol w:w="1560"/>
      </w:tblGrid>
      <w:tr>
        <w:trPr>
          <w:trHeight w:val="275" w:hRule="atLeast"/>
        </w:trPr>
        <w:tc>
          <w:tcPr>
            <w:tcW w:w="1700" w:type="dxa"/>
            <w:vMerge w:val="restart"/>
          </w:tcPr>
          <w:p>
            <w:pPr>
              <w:pStyle w:val="TableParagraph"/>
              <w:rPr>
                <w:sz w:val="22"/>
              </w:rPr>
            </w:pPr>
          </w:p>
        </w:tc>
        <w:tc>
          <w:tcPr>
            <w:tcW w:w="4537" w:type="dxa"/>
            <w:tcBorders>
              <w:bottom w:val="nil"/>
            </w:tcBorders>
          </w:tcPr>
          <w:p>
            <w:pPr>
              <w:pStyle w:val="TableParagraph"/>
              <w:rPr>
                <w:sz w:val="20"/>
              </w:rPr>
            </w:pPr>
          </w:p>
        </w:tc>
        <w:tc>
          <w:tcPr>
            <w:tcW w:w="3260" w:type="dxa"/>
            <w:tcBorders>
              <w:bottom w:val="nil"/>
            </w:tcBorders>
          </w:tcPr>
          <w:p>
            <w:pPr>
              <w:pStyle w:val="TableParagraph"/>
              <w:tabs>
                <w:tab w:pos="2642" w:val="left" w:leader="none"/>
              </w:tabs>
              <w:spacing w:line="255" w:lineRule="exact"/>
              <w:ind w:left="111"/>
              <w:rPr>
                <w:sz w:val="24"/>
              </w:rPr>
            </w:pPr>
            <w:r>
              <w:rPr>
                <w:spacing w:val="-2"/>
                <w:sz w:val="24"/>
              </w:rPr>
              <w:t>самостоятельно?»,</w:t>
            </w:r>
            <w:r>
              <w:rPr>
                <w:sz w:val="24"/>
              </w:rPr>
              <w:tab/>
            </w:r>
            <w:r>
              <w:rPr>
                <w:spacing w:val="-4"/>
                <w:sz w:val="24"/>
              </w:rPr>
              <w:t>«Для</w:t>
            </w:r>
          </w:p>
        </w:tc>
        <w:tc>
          <w:tcPr>
            <w:tcW w:w="1560" w:type="dxa"/>
            <w:tcBorders>
              <w:bottom w:val="nil"/>
            </w:tcBorders>
          </w:tcPr>
          <w:p>
            <w:pPr>
              <w:pStyle w:val="TableParagraph"/>
              <w:rPr>
                <w:sz w:val="20"/>
              </w:rPr>
            </w:pPr>
          </w:p>
        </w:tc>
      </w:tr>
      <w:tr>
        <w:trPr>
          <w:trHeight w:val="266" w:hRule="atLeast"/>
        </w:trPr>
        <w:tc>
          <w:tcPr>
            <w:tcW w:w="1700" w:type="dxa"/>
            <w:vMerge/>
            <w:tcBorders>
              <w:top w:val="nil"/>
            </w:tcBorders>
          </w:tcPr>
          <w:p>
            <w:pPr>
              <w:rPr>
                <w:sz w:val="2"/>
                <w:szCs w:val="2"/>
              </w:rPr>
            </w:pPr>
          </w:p>
        </w:tc>
        <w:tc>
          <w:tcPr>
            <w:tcW w:w="4537" w:type="dxa"/>
            <w:tcBorders>
              <w:top w:val="nil"/>
              <w:bottom w:val="nil"/>
            </w:tcBorders>
          </w:tcPr>
          <w:p>
            <w:pPr>
              <w:pStyle w:val="TableParagraph"/>
              <w:rPr>
                <w:sz w:val="18"/>
              </w:rPr>
            </w:pPr>
          </w:p>
        </w:tc>
        <w:tc>
          <w:tcPr>
            <w:tcW w:w="3260" w:type="dxa"/>
            <w:tcBorders>
              <w:top w:val="nil"/>
              <w:bottom w:val="nil"/>
            </w:tcBorders>
          </w:tcPr>
          <w:p>
            <w:pPr>
              <w:pStyle w:val="TableParagraph"/>
              <w:tabs>
                <w:tab w:pos="1175" w:val="left" w:leader="none"/>
                <w:tab w:pos="2470" w:val="left" w:leader="none"/>
              </w:tabs>
              <w:spacing w:line="246" w:lineRule="exact"/>
              <w:ind w:left="111"/>
              <w:rPr>
                <w:sz w:val="24"/>
              </w:rPr>
            </w:pPr>
            <w:r>
              <w:rPr>
                <w:spacing w:val="-2"/>
                <w:sz w:val="24"/>
              </w:rPr>
              <w:t>каких</w:t>
            </w:r>
            <w:r>
              <w:rPr>
                <w:sz w:val="24"/>
              </w:rPr>
              <w:tab/>
            </w:r>
            <w:r>
              <w:rPr>
                <w:spacing w:val="-2"/>
                <w:sz w:val="24"/>
              </w:rPr>
              <w:t>заданий</w:t>
            </w:r>
            <w:r>
              <w:rPr>
                <w:sz w:val="24"/>
              </w:rPr>
              <w:tab/>
            </w:r>
            <w:r>
              <w:rPr>
                <w:spacing w:val="-4"/>
                <w:sz w:val="24"/>
              </w:rPr>
              <w:t>можно</w:t>
            </w:r>
          </w:p>
        </w:tc>
        <w:tc>
          <w:tcPr>
            <w:tcW w:w="1560" w:type="dxa"/>
            <w:tcBorders>
              <w:top w:val="nil"/>
              <w:bottom w:val="nil"/>
            </w:tcBorders>
          </w:tcPr>
          <w:p>
            <w:pPr>
              <w:pStyle w:val="TableParagraph"/>
              <w:rPr>
                <w:sz w:val="18"/>
              </w:rPr>
            </w:pPr>
          </w:p>
        </w:tc>
      </w:tr>
      <w:tr>
        <w:trPr>
          <w:trHeight w:val="266" w:hRule="atLeast"/>
        </w:trPr>
        <w:tc>
          <w:tcPr>
            <w:tcW w:w="1700" w:type="dxa"/>
            <w:vMerge/>
            <w:tcBorders>
              <w:top w:val="nil"/>
            </w:tcBorders>
          </w:tcPr>
          <w:p>
            <w:pPr>
              <w:rPr>
                <w:sz w:val="2"/>
                <w:szCs w:val="2"/>
              </w:rPr>
            </w:pPr>
          </w:p>
        </w:tc>
        <w:tc>
          <w:tcPr>
            <w:tcW w:w="4537" w:type="dxa"/>
            <w:tcBorders>
              <w:top w:val="nil"/>
              <w:bottom w:val="nil"/>
            </w:tcBorders>
          </w:tcPr>
          <w:p>
            <w:pPr>
              <w:pStyle w:val="TableParagraph"/>
              <w:rPr>
                <w:sz w:val="18"/>
              </w:rPr>
            </w:pPr>
          </w:p>
        </w:tc>
        <w:tc>
          <w:tcPr>
            <w:tcW w:w="3260" w:type="dxa"/>
            <w:tcBorders>
              <w:top w:val="nil"/>
              <w:bottom w:val="nil"/>
            </w:tcBorders>
          </w:tcPr>
          <w:p>
            <w:pPr>
              <w:pStyle w:val="TableParagraph"/>
              <w:tabs>
                <w:tab w:pos="1570" w:val="left" w:leader="none"/>
              </w:tabs>
              <w:spacing w:line="246" w:lineRule="exact"/>
              <w:ind w:left="111"/>
              <w:rPr>
                <w:sz w:val="24"/>
              </w:rPr>
            </w:pPr>
            <w:r>
              <w:rPr>
                <w:spacing w:val="-2"/>
                <w:sz w:val="24"/>
              </w:rPr>
              <w:t>написать</w:t>
            </w:r>
            <w:r>
              <w:rPr>
                <w:sz w:val="24"/>
              </w:rPr>
              <w:tab/>
            </w:r>
            <w:r>
              <w:rPr>
                <w:spacing w:val="-2"/>
                <w:sz w:val="24"/>
              </w:rPr>
              <w:t>универсальную</w:t>
            </w:r>
          </w:p>
        </w:tc>
        <w:tc>
          <w:tcPr>
            <w:tcW w:w="1560" w:type="dxa"/>
            <w:tcBorders>
              <w:top w:val="nil"/>
              <w:bottom w:val="nil"/>
            </w:tcBorders>
          </w:tcPr>
          <w:p>
            <w:pPr>
              <w:pStyle w:val="TableParagraph"/>
              <w:rPr>
                <w:sz w:val="18"/>
              </w:rPr>
            </w:pPr>
          </w:p>
        </w:tc>
      </w:tr>
      <w:tr>
        <w:trPr>
          <w:trHeight w:val="264" w:hRule="atLeast"/>
        </w:trPr>
        <w:tc>
          <w:tcPr>
            <w:tcW w:w="1700" w:type="dxa"/>
            <w:vMerge/>
            <w:tcBorders>
              <w:top w:val="nil"/>
            </w:tcBorders>
          </w:tcPr>
          <w:p>
            <w:pPr>
              <w:rPr>
                <w:sz w:val="2"/>
                <w:szCs w:val="2"/>
              </w:rPr>
            </w:pPr>
          </w:p>
        </w:tc>
        <w:tc>
          <w:tcPr>
            <w:tcW w:w="4537" w:type="dxa"/>
            <w:tcBorders>
              <w:top w:val="nil"/>
              <w:bottom w:val="nil"/>
            </w:tcBorders>
          </w:tcPr>
          <w:p>
            <w:pPr>
              <w:pStyle w:val="TableParagraph"/>
              <w:rPr>
                <w:sz w:val="18"/>
              </w:rPr>
            </w:pPr>
          </w:p>
        </w:tc>
        <w:tc>
          <w:tcPr>
            <w:tcW w:w="3260" w:type="dxa"/>
            <w:tcBorders>
              <w:top w:val="nil"/>
              <w:bottom w:val="nil"/>
            </w:tcBorders>
          </w:tcPr>
          <w:p>
            <w:pPr>
              <w:pStyle w:val="TableParagraph"/>
              <w:spacing w:line="245" w:lineRule="exact"/>
              <w:ind w:left="111"/>
              <w:rPr>
                <w:sz w:val="24"/>
              </w:rPr>
            </w:pPr>
            <w:r>
              <w:rPr>
                <w:sz w:val="24"/>
              </w:rPr>
              <w:t>программу</w:t>
            </w:r>
            <w:r>
              <w:rPr>
                <w:spacing w:val="-3"/>
                <w:sz w:val="24"/>
              </w:rPr>
              <w:t> </w:t>
            </w:r>
            <w:r>
              <w:rPr>
                <w:sz w:val="24"/>
              </w:rPr>
              <w:t>для</w:t>
            </w:r>
            <w:r>
              <w:rPr>
                <w:spacing w:val="-1"/>
                <w:sz w:val="24"/>
              </w:rPr>
              <w:t> </w:t>
            </w:r>
            <w:r>
              <w:rPr>
                <w:spacing w:val="-2"/>
                <w:sz w:val="24"/>
              </w:rPr>
              <w:t>Робота?»</w:t>
            </w:r>
          </w:p>
        </w:tc>
        <w:tc>
          <w:tcPr>
            <w:tcW w:w="1560" w:type="dxa"/>
            <w:tcBorders>
              <w:top w:val="nil"/>
              <w:bottom w:val="nil"/>
            </w:tcBorders>
          </w:tcPr>
          <w:p>
            <w:pPr>
              <w:pStyle w:val="TableParagraph"/>
              <w:rPr>
                <w:sz w:val="18"/>
              </w:rPr>
            </w:pPr>
          </w:p>
        </w:tc>
      </w:tr>
      <w:tr>
        <w:trPr>
          <w:trHeight w:val="256" w:hRule="atLeast"/>
        </w:trPr>
        <w:tc>
          <w:tcPr>
            <w:tcW w:w="1700" w:type="dxa"/>
            <w:vMerge/>
            <w:tcBorders>
              <w:top w:val="nil"/>
            </w:tcBorders>
          </w:tcPr>
          <w:p>
            <w:pPr>
              <w:rPr>
                <w:sz w:val="2"/>
                <w:szCs w:val="2"/>
              </w:rPr>
            </w:pPr>
          </w:p>
        </w:tc>
        <w:tc>
          <w:tcPr>
            <w:tcW w:w="4537" w:type="dxa"/>
            <w:tcBorders>
              <w:top w:val="nil"/>
              <w:bottom w:val="nil"/>
            </w:tcBorders>
          </w:tcPr>
          <w:p>
            <w:pPr>
              <w:pStyle w:val="TableParagraph"/>
              <w:spacing w:line="236" w:lineRule="exact"/>
              <w:ind w:left="111"/>
              <w:rPr>
                <w:sz w:val="24"/>
              </w:rPr>
            </w:pPr>
            <w:r>
              <w:rPr>
                <w:sz w:val="24"/>
              </w:rPr>
              <w:t>Предлагает</w:t>
            </w:r>
            <w:r>
              <w:rPr>
                <w:spacing w:val="29"/>
                <w:sz w:val="24"/>
              </w:rPr>
              <w:t> </w:t>
            </w:r>
            <w:r>
              <w:rPr>
                <w:sz w:val="24"/>
              </w:rPr>
              <w:t>подготовить</w:t>
            </w:r>
            <w:r>
              <w:rPr>
                <w:spacing w:val="30"/>
                <w:sz w:val="24"/>
              </w:rPr>
              <w:t> </w:t>
            </w:r>
            <w:r>
              <w:rPr>
                <w:sz w:val="24"/>
              </w:rPr>
              <w:t>рабочее</w:t>
            </w:r>
            <w:r>
              <w:rPr>
                <w:spacing w:val="32"/>
                <w:sz w:val="24"/>
              </w:rPr>
              <w:t> </w:t>
            </w:r>
            <w:r>
              <w:rPr>
                <w:sz w:val="24"/>
              </w:rPr>
              <w:t>место</w:t>
            </w:r>
            <w:r>
              <w:rPr>
                <w:spacing w:val="31"/>
                <w:sz w:val="24"/>
              </w:rPr>
              <w:t> </w:t>
            </w:r>
            <w:r>
              <w:rPr>
                <w:spacing w:val="-10"/>
                <w:sz w:val="24"/>
              </w:rPr>
              <w:t>к</w:t>
            </w:r>
          </w:p>
        </w:tc>
        <w:tc>
          <w:tcPr>
            <w:tcW w:w="3260" w:type="dxa"/>
            <w:tcBorders>
              <w:top w:val="nil"/>
              <w:bottom w:val="nil"/>
            </w:tcBorders>
          </w:tcPr>
          <w:p>
            <w:pPr>
              <w:pStyle w:val="TableParagraph"/>
              <w:tabs>
                <w:tab w:pos="991" w:val="left" w:leader="none"/>
                <w:tab w:pos="2091" w:val="left" w:leader="none"/>
                <w:tab w:pos="2490" w:val="left" w:leader="none"/>
              </w:tabs>
              <w:spacing w:line="236" w:lineRule="exact"/>
              <w:ind w:left="111"/>
              <w:rPr>
                <w:sz w:val="24"/>
              </w:rPr>
            </w:pPr>
            <w:r>
              <w:rPr>
                <w:spacing w:val="-4"/>
                <w:sz w:val="24"/>
              </w:rPr>
              <w:t>Берут</w:t>
            </w:r>
            <w:r>
              <w:rPr>
                <w:sz w:val="24"/>
              </w:rPr>
              <w:tab/>
            </w:r>
            <w:r>
              <w:rPr>
                <w:spacing w:val="-2"/>
                <w:sz w:val="24"/>
              </w:rPr>
              <w:t>лоточек</w:t>
            </w:r>
            <w:r>
              <w:rPr>
                <w:sz w:val="24"/>
              </w:rPr>
              <w:tab/>
            </w:r>
            <w:r>
              <w:rPr>
                <w:spacing w:val="-10"/>
                <w:sz w:val="24"/>
              </w:rPr>
              <w:t>с</w:t>
            </w:r>
            <w:r>
              <w:rPr>
                <w:sz w:val="24"/>
              </w:rPr>
              <w:tab/>
            </w:r>
            <w:r>
              <w:rPr>
                <w:spacing w:val="-2"/>
                <w:sz w:val="24"/>
              </w:rPr>
              <w:t>клеем,</w:t>
            </w:r>
          </w:p>
        </w:tc>
        <w:tc>
          <w:tcPr>
            <w:tcW w:w="1560" w:type="dxa"/>
            <w:tcBorders>
              <w:top w:val="nil"/>
              <w:bottom w:val="nil"/>
            </w:tcBorders>
          </w:tcPr>
          <w:p>
            <w:pPr>
              <w:pStyle w:val="TableParagraph"/>
              <w:spacing w:line="236" w:lineRule="exact"/>
              <w:ind w:left="26" w:right="6"/>
              <w:jc w:val="center"/>
              <w:rPr>
                <w:sz w:val="22"/>
              </w:rPr>
            </w:pPr>
            <w:r>
              <w:rPr>
                <w:spacing w:val="-2"/>
                <w:sz w:val="22"/>
              </w:rPr>
              <w:t>Приложение</w:t>
            </w:r>
          </w:p>
        </w:tc>
      </w:tr>
      <w:tr>
        <w:trPr>
          <w:trHeight w:val="277" w:hRule="atLeast"/>
        </w:trPr>
        <w:tc>
          <w:tcPr>
            <w:tcW w:w="1700" w:type="dxa"/>
            <w:vMerge/>
            <w:tcBorders>
              <w:top w:val="nil"/>
            </w:tcBorders>
          </w:tcPr>
          <w:p>
            <w:pPr>
              <w:rPr>
                <w:sz w:val="2"/>
                <w:szCs w:val="2"/>
              </w:rPr>
            </w:pPr>
          </w:p>
        </w:tc>
        <w:tc>
          <w:tcPr>
            <w:tcW w:w="4537" w:type="dxa"/>
            <w:tcBorders>
              <w:top w:val="nil"/>
              <w:bottom w:val="nil"/>
            </w:tcBorders>
          </w:tcPr>
          <w:p>
            <w:pPr>
              <w:pStyle w:val="TableParagraph"/>
              <w:tabs>
                <w:tab w:pos="1738" w:val="left" w:leader="none"/>
                <w:tab w:pos="3285" w:val="left" w:leader="none"/>
                <w:tab w:pos="3784" w:val="left" w:leader="none"/>
              </w:tabs>
              <w:spacing w:line="256" w:lineRule="exact" w:before="1"/>
              <w:ind w:left="111"/>
              <w:rPr>
                <w:sz w:val="24"/>
              </w:rPr>
            </w:pPr>
            <w:r>
              <w:rPr>
                <w:spacing w:val="-2"/>
                <w:sz w:val="24"/>
              </w:rPr>
              <w:t>наклеиванию</w:t>
            </w:r>
            <w:r>
              <w:rPr>
                <w:sz w:val="24"/>
              </w:rPr>
              <w:tab/>
            </w:r>
            <w:r>
              <w:rPr>
                <w:spacing w:val="-2"/>
                <w:sz w:val="24"/>
              </w:rPr>
              <w:t>«Звездочки»</w:t>
            </w:r>
            <w:r>
              <w:rPr>
                <w:sz w:val="24"/>
              </w:rPr>
              <w:tab/>
            </w:r>
            <w:r>
              <w:rPr>
                <w:spacing w:val="-5"/>
                <w:sz w:val="24"/>
              </w:rPr>
              <w:t>на</w:t>
            </w:r>
            <w:r>
              <w:rPr>
                <w:sz w:val="24"/>
              </w:rPr>
              <w:tab/>
            </w:r>
            <w:r>
              <w:rPr>
                <w:spacing w:val="-2"/>
                <w:sz w:val="24"/>
              </w:rPr>
              <w:t>карту-</w:t>
            </w:r>
          </w:p>
        </w:tc>
        <w:tc>
          <w:tcPr>
            <w:tcW w:w="3260" w:type="dxa"/>
            <w:tcBorders>
              <w:top w:val="nil"/>
              <w:bottom w:val="nil"/>
            </w:tcBorders>
          </w:tcPr>
          <w:p>
            <w:pPr>
              <w:pStyle w:val="TableParagraph"/>
              <w:tabs>
                <w:tab w:pos="2002" w:val="left" w:leader="none"/>
                <w:tab w:pos="2485" w:val="left" w:leader="none"/>
              </w:tabs>
              <w:spacing w:line="256" w:lineRule="exact" w:before="1"/>
              <w:ind w:left="111"/>
              <w:rPr>
                <w:sz w:val="24"/>
              </w:rPr>
            </w:pPr>
            <w:r>
              <w:rPr>
                <w:spacing w:val="-2"/>
                <w:sz w:val="24"/>
              </w:rPr>
              <w:t>присаживаются</w:t>
            </w:r>
            <w:r>
              <w:rPr>
                <w:sz w:val="24"/>
              </w:rPr>
              <w:tab/>
            </w:r>
            <w:r>
              <w:rPr>
                <w:spacing w:val="-5"/>
                <w:sz w:val="24"/>
              </w:rPr>
              <w:t>за</w:t>
            </w:r>
            <w:r>
              <w:rPr>
                <w:sz w:val="24"/>
              </w:rPr>
              <w:tab/>
            </w:r>
            <w:r>
              <w:rPr>
                <w:spacing w:val="-2"/>
                <w:sz w:val="24"/>
              </w:rPr>
              <w:t>столы.</w:t>
            </w:r>
          </w:p>
        </w:tc>
        <w:tc>
          <w:tcPr>
            <w:tcW w:w="1560" w:type="dxa"/>
            <w:tcBorders>
              <w:top w:val="nil"/>
              <w:bottom w:val="nil"/>
            </w:tcBorders>
          </w:tcPr>
          <w:p>
            <w:pPr>
              <w:pStyle w:val="TableParagraph"/>
              <w:spacing w:line="233" w:lineRule="exact"/>
              <w:ind w:left="26"/>
              <w:jc w:val="center"/>
              <w:rPr>
                <w:sz w:val="22"/>
              </w:rPr>
            </w:pPr>
            <w:r>
              <w:rPr>
                <w:spacing w:val="-5"/>
                <w:sz w:val="22"/>
              </w:rPr>
              <w:t>3.1</w:t>
            </w:r>
          </w:p>
        </w:tc>
      </w:tr>
      <w:tr>
        <w:trPr>
          <w:trHeight w:val="266" w:hRule="atLeast"/>
        </w:trPr>
        <w:tc>
          <w:tcPr>
            <w:tcW w:w="1700" w:type="dxa"/>
            <w:vMerge/>
            <w:tcBorders>
              <w:top w:val="nil"/>
            </w:tcBorders>
          </w:tcPr>
          <w:p>
            <w:pPr>
              <w:rPr>
                <w:sz w:val="2"/>
                <w:szCs w:val="2"/>
              </w:rPr>
            </w:pPr>
          </w:p>
        </w:tc>
        <w:tc>
          <w:tcPr>
            <w:tcW w:w="4537" w:type="dxa"/>
            <w:tcBorders>
              <w:top w:val="nil"/>
              <w:bottom w:val="nil"/>
            </w:tcBorders>
          </w:tcPr>
          <w:p>
            <w:pPr>
              <w:pStyle w:val="TableParagraph"/>
              <w:spacing w:line="246" w:lineRule="exact"/>
              <w:ind w:left="111"/>
              <w:rPr>
                <w:sz w:val="24"/>
              </w:rPr>
            </w:pPr>
            <w:r>
              <w:rPr>
                <w:spacing w:val="-2"/>
                <w:sz w:val="24"/>
              </w:rPr>
              <w:t>достижения.</w:t>
            </w:r>
          </w:p>
        </w:tc>
        <w:tc>
          <w:tcPr>
            <w:tcW w:w="3260" w:type="dxa"/>
            <w:tcBorders>
              <w:top w:val="nil"/>
              <w:bottom w:val="nil"/>
            </w:tcBorders>
          </w:tcPr>
          <w:p>
            <w:pPr>
              <w:pStyle w:val="TableParagraph"/>
              <w:tabs>
                <w:tab w:pos="2535" w:val="left" w:leader="none"/>
              </w:tabs>
              <w:spacing w:line="246" w:lineRule="exact"/>
              <w:ind w:left="111"/>
              <w:rPr>
                <w:sz w:val="24"/>
              </w:rPr>
            </w:pPr>
            <w:r>
              <w:rPr>
                <w:spacing w:val="-2"/>
                <w:sz w:val="24"/>
              </w:rPr>
              <w:t>Наклеивают</w:t>
            </w:r>
            <w:r>
              <w:rPr>
                <w:sz w:val="24"/>
              </w:rPr>
              <w:tab/>
              <w:t>28-</w:t>
            </w:r>
            <w:r>
              <w:rPr>
                <w:spacing w:val="-5"/>
                <w:sz w:val="24"/>
              </w:rPr>
              <w:t>ую</w:t>
            </w:r>
          </w:p>
        </w:tc>
        <w:tc>
          <w:tcPr>
            <w:tcW w:w="1560" w:type="dxa"/>
            <w:tcBorders>
              <w:top w:val="nil"/>
              <w:bottom w:val="nil"/>
            </w:tcBorders>
          </w:tcPr>
          <w:p>
            <w:pPr>
              <w:pStyle w:val="TableParagraph"/>
              <w:rPr>
                <w:sz w:val="18"/>
              </w:rPr>
            </w:pPr>
          </w:p>
        </w:tc>
      </w:tr>
      <w:tr>
        <w:trPr>
          <w:trHeight w:val="265" w:hRule="atLeast"/>
        </w:trPr>
        <w:tc>
          <w:tcPr>
            <w:tcW w:w="1700" w:type="dxa"/>
            <w:vMerge/>
            <w:tcBorders>
              <w:top w:val="nil"/>
            </w:tcBorders>
          </w:tcPr>
          <w:p>
            <w:pPr>
              <w:rPr>
                <w:sz w:val="2"/>
                <w:szCs w:val="2"/>
              </w:rPr>
            </w:pPr>
          </w:p>
        </w:tc>
        <w:tc>
          <w:tcPr>
            <w:tcW w:w="4537" w:type="dxa"/>
            <w:tcBorders>
              <w:top w:val="nil"/>
              <w:bottom w:val="nil"/>
            </w:tcBorders>
          </w:tcPr>
          <w:p>
            <w:pPr>
              <w:pStyle w:val="TableParagraph"/>
              <w:rPr>
                <w:sz w:val="18"/>
              </w:rPr>
            </w:pPr>
          </w:p>
        </w:tc>
        <w:tc>
          <w:tcPr>
            <w:tcW w:w="3260" w:type="dxa"/>
            <w:tcBorders>
              <w:top w:val="nil"/>
              <w:bottom w:val="nil"/>
            </w:tcBorders>
          </w:tcPr>
          <w:p>
            <w:pPr>
              <w:pStyle w:val="TableParagraph"/>
              <w:tabs>
                <w:tab w:pos="1830" w:val="left" w:leader="none"/>
                <w:tab w:pos="2510" w:val="left" w:leader="none"/>
              </w:tabs>
              <w:spacing w:line="246" w:lineRule="exact"/>
              <w:ind w:left="111"/>
              <w:rPr>
                <w:sz w:val="24"/>
              </w:rPr>
            </w:pPr>
            <w:r>
              <w:rPr>
                <w:spacing w:val="-2"/>
                <w:sz w:val="24"/>
              </w:rPr>
              <w:t>«Звездочку»</w:t>
            </w:r>
            <w:r>
              <w:rPr>
                <w:sz w:val="24"/>
              </w:rPr>
              <w:tab/>
            </w:r>
            <w:r>
              <w:rPr>
                <w:spacing w:val="-5"/>
                <w:sz w:val="24"/>
              </w:rPr>
              <w:t>на</w:t>
            </w:r>
            <w:r>
              <w:rPr>
                <w:sz w:val="24"/>
              </w:rPr>
              <w:tab/>
            </w:r>
            <w:r>
              <w:rPr>
                <w:spacing w:val="-2"/>
                <w:sz w:val="24"/>
              </w:rPr>
              <w:t>карту-</w:t>
            </w:r>
          </w:p>
        </w:tc>
        <w:tc>
          <w:tcPr>
            <w:tcW w:w="1560" w:type="dxa"/>
            <w:tcBorders>
              <w:top w:val="nil"/>
              <w:bottom w:val="nil"/>
            </w:tcBorders>
          </w:tcPr>
          <w:p>
            <w:pPr>
              <w:pStyle w:val="TableParagraph"/>
              <w:rPr>
                <w:sz w:val="18"/>
              </w:rPr>
            </w:pPr>
          </w:p>
        </w:tc>
      </w:tr>
      <w:tr>
        <w:trPr>
          <w:trHeight w:val="269" w:hRule="atLeast"/>
        </w:trPr>
        <w:tc>
          <w:tcPr>
            <w:tcW w:w="1700" w:type="dxa"/>
            <w:vMerge/>
            <w:tcBorders>
              <w:top w:val="nil"/>
            </w:tcBorders>
          </w:tcPr>
          <w:p>
            <w:pPr>
              <w:rPr>
                <w:sz w:val="2"/>
                <w:szCs w:val="2"/>
              </w:rPr>
            </w:pPr>
          </w:p>
        </w:tc>
        <w:tc>
          <w:tcPr>
            <w:tcW w:w="4537" w:type="dxa"/>
            <w:tcBorders>
              <w:top w:val="nil"/>
            </w:tcBorders>
          </w:tcPr>
          <w:p>
            <w:pPr>
              <w:pStyle w:val="TableParagraph"/>
              <w:rPr>
                <w:sz w:val="18"/>
              </w:rPr>
            </w:pPr>
          </w:p>
        </w:tc>
        <w:tc>
          <w:tcPr>
            <w:tcW w:w="3260" w:type="dxa"/>
            <w:tcBorders>
              <w:top w:val="nil"/>
            </w:tcBorders>
          </w:tcPr>
          <w:p>
            <w:pPr>
              <w:pStyle w:val="TableParagraph"/>
              <w:spacing w:line="249" w:lineRule="exact"/>
              <w:ind w:left="111"/>
              <w:rPr>
                <w:sz w:val="24"/>
              </w:rPr>
            </w:pPr>
            <w:r>
              <w:rPr>
                <w:spacing w:val="-2"/>
                <w:sz w:val="24"/>
              </w:rPr>
              <w:t>достижений.</w:t>
            </w:r>
          </w:p>
        </w:tc>
        <w:tc>
          <w:tcPr>
            <w:tcW w:w="1560" w:type="dxa"/>
            <w:tcBorders>
              <w:top w:val="nil"/>
            </w:tcBorders>
          </w:tcPr>
          <w:p>
            <w:pPr>
              <w:pStyle w:val="TableParagraph"/>
              <w:rPr>
                <w:sz w:val="18"/>
              </w:rPr>
            </w:pPr>
          </w:p>
        </w:tc>
      </w:tr>
    </w:tbl>
    <w:p>
      <w:pPr>
        <w:pStyle w:val="BodyText"/>
      </w:pPr>
    </w:p>
    <w:p>
      <w:pPr>
        <w:pStyle w:val="BodyText"/>
      </w:pPr>
    </w:p>
    <w:p>
      <w:pPr>
        <w:pStyle w:val="BodyText"/>
        <w:spacing w:before="265"/>
      </w:pPr>
    </w:p>
    <w:p>
      <w:pPr>
        <w:pStyle w:val="Heading1"/>
      </w:pPr>
      <w:r>
        <w:rPr/>
        <w:t>ТЕМА</w:t>
      </w:r>
      <w:r>
        <w:rPr>
          <w:spacing w:val="-5"/>
        </w:rPr>
        <w:t> </w:t>
      </w:r>
      <w:r>
        <w:rPr/>
        <w:t>3.29:</w:t>
      </w:r>
      <w:r>
        <w:rPr>
          <w:spacing w:val="-1"/>
        </w:rPr>
        <w:t> </w:t>
      </w:r>
      <w:r>
        <w:rPr/>
        <w:t>ЗНАКОМСТВО С</w:t>
      </w:r>
      <w:r>
        <w:rPr>
          <w:spacing w:val="-3"/>
        </w:rPr>
        <w:t> </w:t>
      </w:r>
      <w:r>
        <w:rPr/>
        <w:t>ВОЛШЕБНЫМ</w:t>
      </w:r>
      <w:r>
        <w:rPr>
          <w:spacing w:val="-3"/>
        </w:rPr>
        <w:t> </w:t>
      </w:r>
      <w:r>
        <w:rPr>
          <w:spacing w:val="-2"/>
        </w:rPr>
        <w:t>КУВШИНОМ</w:t>
      </w:r>
    </w:p>
    <w:p>
      <w:pPr>
        <w:pStyle w:val="BodyText"/>
        <w:rPr>
          <w:b/>
        </w:rPr>
      </w:pPr>
    </w:p>
    <w:p>
      <w:pPr>
        <w:pStyle w:val="Heading2"/>
        <w:ind w:left="564"/>
      </w:pPr>
      <w:r>
        <w:rPr>
          <w:spacing w:val="-2"/>
        </w:rPr>
        <w:t>Задачи:</w:t>
      </w:r>
    </w:p>
    <w:p>
      <w:pPr>
        <w:pStyle w:val="ListParagraph"/>
        <w:numPr>
          <w:ilvl w:val="0"/>
          <w:numId w:val="128"/>
        </w:numPr>
        <w:tabs>
          <w:tab w:pos="539" w:val="left" w:leader="none"/>
        </w:tabs>
        <w:spacing w:line="240" w:lineRule="auto" w:before="0" w:after="0"/>
        <w:ind w:left="539" w:right="0" w:hanging="259"/>
        <w:jc w:val="left"/>
        <w:rPr>
          <w:sz w:val="24"/>
        </w:rPr>
      </w:pPr>
      <w:r>
        <w:rPr>
          <w:sz w:val="24"/>
        </w:rPr>
        <w:t>познакомить</w:t>
      </w:r>
      <w:r>
        <w:rPr>
          <w:spacing w:val="-7"/>
          <w:sz w:val="24"/>
        </w:rPr>
        <w:t> </w:t>
      </w:r>
      <w:r>
        <w:rPr>
          <w:sz w:val="24"/>
        </w:rPr>
        <w:t>детей с</w:t>
      </w:r>
      <w:r>
        <w:rPr>
          <w:spacing w:val="-1"/>
          <w:sz w:val="24"/>
        </w:rPr>
        <w:t> </w:t>
      </w:r>
      <w:r>
        <w:rPr>
          <w:sz w:val="24"/>
        </w:rPr>
        <w:t>роботом-Исполнителем</w:t>
      </w:r>
      <w:r>
        <w:rPr>
          <w:spacing w:val="-2"/>
          <w:sz w:val="24"/>
        </w:rPr>
        <w:t> </w:t>
      </w:r>
      <w:r>
        <w:rPr>
          <w:sz w:val="24"/>
        </w:rPr>
        <w:t>Волшебный</w:t>
      </w:r>
      <w:r>
        <w:rPr>
          <w:spacing w:val="-3"/>
          <w:sz w:val="24"/>
        </w:rPr>
        <w:t> </w:t>
      </w:r>
      <w:r>
        <w:rPr>
          <w:spacing w:val="-2"/>
          <w:sz w:val="24"/>
        </w:rPr>
        <w:t>кувшин</w:t>
      </w:r>
    </w:p>
    <w:p>
      <w:pPr>
        <w:pStyle w:val="ListParagraph"/>
        <w:numPr>
          <w:ilvl w:val="0"/>
          <w:numId w:val="128"/>
        </w:numPr>
        <w:tabs>
          <w:tab w:pos="539" w:val="left" w:leader="none"/>
        </w:tabs>
        <w:spacing w:line="240" w:lineRule="auto" w:before="0" w:after="0"/>
        <w:ind w:left="539" w:right="0" w:hanging="259"/>
        <w:jc w:val="left"/>
        <w:rPr>
          <w:b/>
          <w:sz w:val="24"/>
        </w:rPr>
      </w:pPr>
      <w:r>
        <w:rPr>
          <w:sz w:val="24"/>
        </w:rPr>
        <w:t>продолжать</w:t>
      </w:r>
      <w:r>
        <w:rPr>
          <w:spacing w:val="-7"/>
          <w:sz w:val="24"/>
        </w:rPr>
        <w:t> </w:t>
      </w:r>
      <w:r>
        <w:rPr>
          <w:sz w:val="24"/>
        </w:rPr>
        <w:t>знакомить</w:t>
      </w:r>
      <w:r>
        <w:rPr>
          <w:spacing w:val="-5"/>
          <w:sz w:val="24"/>
        </w:rPr>
        <w:t> </w:t>
      </w:r>
      <w:r>
        <w:rPr>
          <w:sz w:val="24"/>
        </w:rPr>
        <w:t>детей</w:t>
      </w:r>
      <w:r>
        <w:rPr>
          <w:spacing w:val="-3"/>
          <w:sz w:val="24"/>
        </w:rPr>
        <w:t> </w:t>
      </w:r>
      <w:r>
        <w:rPr>
          <w:sz w:val="24"/>
        </w:rPr>
        <w:t>с</w:t>
      </w:r>
      <w:r>
        <w:rPr>
          <w:spacing w:val="-3"/>
          <w:sz w:val="24"/>
        </w:rPr>
        <w:t> </w:t>
      </w:r>
      <w:r>
        <w:rPr>
          <w:sz w:val="24"/>
        </w:rPr>
        <w:t>использованием</w:t>
      </w:r>
      <w:r>
        <w:rPr>
          <w:spacing w:val="1"/>
          <w:sz w:val="24"/>
        </w:rPr>
        <w:t> </w:t>
      </w:r>
      <w:r>
        <w:rPr>
          <w:b/>
          <w:sz w:val="24"/>
        </w:rPr>
        <w:t>цикла</w:t>
      </w:r>
      <w:r>
        <w:rPr>
          <w:b/>
          <w:i/>
          <w:sz w:val="24"/>
        </w:rPr>
        <w:t>пока</w:t>
      </w:r>
      <w:r>
        <w:rPr>
          <w:b/>
          <w:i/>
          <w:spacing w:val="-3"/>
          <w:sz w:val="24"/>
        </w:rPr>
        <w:t> </w:t>
      </w:r>
      <w:r>
        <w:rPr>
          <w:sz w:val="24"/>
        </w:rPr>
        <w:t>при</w:t>
      </w:r>
      <w:r>
        <w:rPr>
          <w:spacing w:val="-4"/>
          <w:sz w:val="24"/>
        </w:rPr>
        <w:t> </w:t>
      </w:r>
      <w:r>
        <w:rPr>
          <w:sz w:val="24"/>
        </w:rPr>
        <w:t>написании</w:t>
      </w:r>
      <w:r>
        <w:rPr>
          <w:spacing w:val="-3"/>
          <w:sz w:val="24"/>
        </w:rPr>
        <w:t> </w:t>
      </w:r>
      <w:r>
        <w:rPr>
          <w:spacing w:val="-2"/>
          <w:sz w:val="24"/>
        </w:rPr>
        <w:t>программы</w:t>
      </w:r>
      <w:r>
        <w:rPr>
          <w:b/>
          <w:spacing w:val="-2"/>
          <w:sz w:val="24"/>
        </w:rPr>
        <w:t>;</w:t>
      </w:r>
    </w:p>
    <w:p>
      <w:pPr>
        <w:pStyle w:val="ListParagraph"/>
        <w:numPr>
          <w:ilvl w:val="0"/>
          <w:numId w:val="128"/>
        </w:numPr>
        <w:tabs>
          <w:tab w:pos="566" w:val="left" w:leader="none"/>
        </w:tabs>
        <w:spacing w:line="240" w:lineRule="auto" w:before="0" w:after="0"/>
        <w:ind w:left="280" w:right="424" w:firstLine="0"/>
        <w:jc w:val="left"/>
        <w:rPr>
          <w:sz w:val="24"/>
        </w:rPr>
      </w:pPr>
      <w:r>
        <w:rPr>
          <w:sz w:val="24"/>
        </w:rPr>
        <w:t>упражнять детей в заполнении шаблона программы в ЦОС ПиктоМир, используя команды, которые</w:t>
      </w:r>
      <w:r>
        <w:rPr>
          <w:spacing w:val="80"/>
          <w:sz w:val="24"/>
        </w:rPr>
        <w:t> </w:t>
      </w:r>
      <w:r>
        <w:rPr>
          <w:sz w:val="24"/>
        </w:rPr>
        <w:t>умеет выполнять Волшебный кувшин, и вопросы, на которые Волшебный кувшин умеет отвечать;</w:t>
      </w:r>
    </w:p>
    <w:p>
      <w:pPr>
        <w:pStyle w:val="ListParagraph"/>
        <w:numPr>
          <w:ilvl w:val="0"/>
          <w:numId w:val="128"/>
        </w:numPr>
        <w:tabs>
          <w:tab w:pos="539" w:val="left" w:leader="none"/>
        </w:tabs>
        <w:spacing w:line="240" w:lineRule="auto" w:before="0" w:after="0"/>
        <w:ind w:left="539" w:right="0" w:hanging="259"/>
        <w:jc w:val="left"/>
        <w:rPr>
          <w:sz w:val="24"/>
        </w:rPr>
      </w:pPr>
      <w:r>
        <w:rPr>
          <w:sz w:val="24"/>
        </w:rPr>
        <w:t>познакомить</w:t>
      </w:r>
      <w:r>
        <w:rPr>
          <w:spacing w:val="-4"/>
          <w:sz w:val="24"/>
        </w:rPr>
        <w:t> </w:t>
      </w:r>
      <w:r>
        <w:rPr>
          <w:sz w:val="24"/>
        </w:rPr>
        <w:t>детей</w:t>
      </w:r>
      <w:r>
        <w:rPr>
          <w:spacing w:val="-3"/>
          <w:sz w:val="24"/>
        </w:rPr>
        <w:t> </w:t>
      </w:r>
      <w:r>
        <w:rPr>
          <w:sz w:val="24"/>
        </w:rPr>
        <w:t>с</w:t>
      </w:r>
      <w:r>
        <w:rPr>
          <w:spacing w:val="-2"/>
          <w:sz w:val="24"/>
        </w:rPr>
        <w:t> </w:t>
      </w:r>
      <w:r>
        <w:rPr>
          <w:sz w:val="24"/>
        </w:rPr>
        <w:t>управлением Вертуном</w:t>
      </w:r>
      <w:r>
        <w:rPr>
          <w:spacing w:val="-2"/>
          <w:sz w:val="24"/>
        </w:rPr>
        <w:t> </w:t>
      </w:r>
      <w:r>
        <w:rPr>
          <w:sz w:val="24"/>
        </w:rPr>
        <w:t>в</w:t>
      </w:r>
      <w:r>
        <w:rPr>
          <w:spacing w:val="-4"/>
          <w:sz w:val="24"/>
        </w:rPr>
        <w:t> </w:t>
      </w:r>
      <w:r>
        <w:rPr>
          <w:sz w:val="24"/>
        </w:rPr>
        <w:t>среде</w:t>
      </w:r>
      <w:r>
        <w:rPr>
          <w:spacing w:val="-1"/>
          <w:sz w:val="24"/>
        </w:rPr>
        <w:t> </w:t>
      </w:r>
      <w:r>
        <w:rPr>
          <w:sz w:val="24"/>
        </w:rPr>
        <w:t>ПиктоМир</w:t>
      </w:r>
      <w:r>
        <w:rPr>
          <w:spacing w:val="-2"/>
          <w:sz w:val="24"/>
        </w:rPr>
        <w:t> </w:t>
      </w:r>
      <w:r>
        <w:rPr>
          <w:sz w:val="24"/>
        </w:rPr>
        <w:t>с</w:t>
      </w:r>
      <w:r>
        <w:rPr>
          <w:spacing w:val="-2"/>
          <w:sz w:val="24"/>
        </w:rPr>
        <w:t> </w:t>
      </w:r>
      <w:r>
        <w:rPr>
          <w:sz w:val="24"/>
        </w:rPr>
        <w:t>помощью</w:t>
      </w:r>
      <w:r>
        <w:rPr>
          <w:spacing w:val="-2"/>
          <w:sz w:val="24"/>
        </w:rPr>
        <w:t> </w:t>
      </w:r>
      <w:r>
        <w:rPr>
          <w:sz w:val="24"/>
        </w:rPr>
        <w:t>Волшебного</w:t>
      </w:r>
      <w:r>
        <w:rPr>
          <w:spacing w:val="-2"/>
          <w:sz w:val="24"/>
        </w:rPr>
        <w:t> кувшина.</w:t>
      </w:r>
    </w:p>
    <w:p>
      <w:pPr>
        <w:pStyle w:val="BodyText"/>
      </w:pPr>
    </w:p>
    <w:p>
      <w:pPr>
        <w:pStyle w:val="Heading2"/>
        <w:spacing w:before="1"/>
      </w:pPr>
      <w:r>
        <w:rPr/>
        <w:t>Логика</w:t>
      </w:r>
      <w:r>
        <w:rPr>
          <w:spacing w:val="-4"/>
        </w:rPr>
        <w:t> </w:t>
      </w:r>
      <w:r>
        <w:rPr/>
        <w:t>образовательной</w:t>
      </w:r>
      <w:r>
        <w:rPr>
          <w:spacing w:val="-3"/>
        </w:rPr>
        <w:t> </w:t>
      </w:r>
      <w:r>
        <w:rPr>
          <w:spacing w:val="-2"/>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758" w:hRule="atLeast"/>
        </w:trPr>
        <w:tc>
          <w:tcPr>
            <w:tcW w:w="1705" w:type="dxa"/>
          </w:tcPr>
          <w:p>
            <w:pPr>
              <w:pStyle w:val="TableParagraph"/>
              <w:spacing w:before="1"/>
              <w:ind w:left="6" w:right="-11" w:firstLine="600"/>
              <w:rPr>
                <w:b/>
                <w:sz w:val="22"/>
              </w:rPr>
            </w:pPr>
            <w:r>
              <w:rPr>
                <w:b/>
                <w:spacing w:val="-4"/>
                <w:sz w:val="22"/>
              </w:rPr>
              <w:t>Этап </w:t>
            </w:r>
            <w:r>
              <w:rPr>
                <w:b/>
                <w:spacing w:val="-2"/>
                <w:sz w:val="22"/>
              </w:rPr>
              <w:t>образовательной</w:t>
            </w:r>
          </w:p>
          <w:p>
            <w:pPr>
              <w:pStyle w:val="TableParagraph"/>
              <w:spacing w:line="231" w:lineRule="exact"/>
              <w:ind w:left="182"/>
              <w:rPr>
                <w:b/>
                <w:sz w:val="22"/>
              </w:rPr>
            </w:pPr>
            <w:r>
              <w:rPr>
                <w:b/>
                <w:spacing w:val="-2"/>
                <w:sz w:val="22"/>
              </w:rPr>
              <w:t>деятельности</w:t>
            </w:r>
          </w:p>
        </w:tc>
        <w:tc>
          <w:tcPr>
            <w:tcW w:w="3794" w:type="dxa"/>
          </w:tcPr>
          <w:p>
            <w:pPr>
              <w:pStyle w:val="TableParagraph"/>
              <w:spacing w:before="243"/>
              <w:ind w:left="643"/>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3"/>
              <w:ind w:left="438"/>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7"/>
              <w:rPr>
                <w:b/>
                <w:sz w:val="22"/>
              </w:rPr>
            </w:pPr>
            <w:r>
              <w:rPr>
                <w:b/>
                <w:spacing w:val="-2"/>
                <w:sz w:val="22"/>
              </w:rPr>
              <w:t>Приложение</w:t>
            </w:r>
          </w:p>
        </w:tc>
      </w:tr>
      <w:tr>
        <w:trPr>
          <w:trHeight w:val="5247" w:hRule="atLeast"/>
        </w:trPr>
        <w:tc>
          <w:tcPr>
            <w:tcW w:w="1705" w:type="dxa"/>
          </w:tcPr>
          <w:p>
            <w:pPr>
              <w:pStyle w:val="TableParagraph"/>
              <w:spacing w:line="252" w:lineRule="exact" w:before="1"/>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3794" w:type="dxa"/>
          </w:tcPr>
          <w:p>
            <w:pPr>
              <w:pStyle w:val="TableParagraph"/>
              <w:spacing w:before="3"/>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ind w:left="106" w:right="97"/>
              <w:jc w:val="both"/>
              <w:rPr>
                <w:sz w:val="24"/>
              </w:rPr>
            </w:pPr>
            <w:r>
              <w:rPr>
                <w:sz w:val="24"/>
              </w:rPr>
              <w:t>«ПиктоМир».</w:t>
            </w:r>
            <w:r>
              <w:rPr>
                <w:spacing w:val="-2"/>
                <w:sz w:val="24"/>
              </w:rPr>
              <w:t> </w:t>
            </w:r>
            <w:r>
              <w:rPr>
                <w:sz w:val="24"/>
              </w:rPr>
              <w:t>предлагает</w:t>
            </w:r>
            <w:r>
              <w:rPr>
                <w:spacing w:val="-6"/>
                <w:sz w:val="24"/>
              </w:rPr>
              <w:t> </w:t>
            </w:r>
            <w:r>
              <w:rPr>
                <w:sz w:val="24"/>
              </w:rPr>
              <w:t>каждому взять по одной карточке и</w:t>
            </w:r>
            <w:r>
              <w:rPr>
                <w:spacing w:val="40"/>
                <w:sz w:val="24"/>
              </w:rPr>
              <w:t> </w:t>
            </w:r>
            <w:r>
              <w:rPr>
                <w:sz w:val="24"/>
              </w:rPr>
              <w:t>подойти к игровому полю.</w:t>
            </w:r>
          </w:p>
          <w:p>
            <w:pPr>
              <w:pStyle w:val="TableParagraph"/>
              <w:tabs>
                <w:tab w:pos="2737" w:val="left" w:leader="none"/>
              </w:tabs>
              <w:ind w:left="106" w:right="98"/>
              <w:jc w:val="both"/>
              <w:rPr>
                <w:sz w:val="24"/>
              </w:rPr>
            </w:pPr>
            <w:r>
              <w:rPr>
                <w:sz w:val="24"/>
              </w:rPr>
              <w:t>Примечание. Педагог заранее готовит карточки с цифрами, например, если</w:t>
            </w:r>
            <w:r>
              <w:rPr>
                <w:spacing w:val="-2"/>
                <w:sz w:val="24"/>
              </w:rPr>
              <w:t> </w:t>
            </w:r>
            <w:r>
              <w:rPr>
                <w:sz w:val="24"/>
              </w:rPr>
              <w:t>детей на</w:t>
            </w:r>
            <w:r>
              <w:rPr>
                <w:spacing w:val="-1"/>
                <w:sz w:val="24"/>
              </w:rPr>
              <w:t> </w:t>
            </w:r>
            <w:r>
              <w:rPr>
                <w:sz w:val="24"/>
              </w:rPr>
              <w:t>занятии 8 человек,</w:t>
            </w:r>
            <w:r>
              <w:rPr>
                <w:spacing w:val="-7"/>
                <w:sz w:val="24"/>
              </w:rPr>
              <w:t> </w:t>
            </w:r>
            <w:r>
              <w:rPr>
                <w:sz w:val="24"/>
              </w:rPr>
              <w:t>то</w:t>
            </w:r>
            <w:r>
              <w:rPr>
                <w:spacing w:val="-7"/>
                <w:sz w:val="24"/>
              </w:rPr>
              <w:t> </w:t>
            </w:r>
            <w:r>
              <w:rPr>
                <w:sz w:val="24"/>
              </w:rPr>
              <w:t>карточки</w:t>
            </w:r>
            <w:r>
              <w:rPr>
                <w:spacing w:val="-8"/>
                <w:sz w:val="24"/>
              </w:rPr>
              <w:t> </w:t>
            </w:r>
            <w:r>
              <w:rPr>
                <w:sz w:val="24"/>
              </w:rPr>
              <w:t>с</w:t>
            </w:r>
            <w:r>
              <w:rPr>
                <w:spacing w:val="-6"/>
                <w:sz w:val="24"/>
              </w:rPr>
              <w:t> </w:t>
            </w:r>
            <w:r>
              <w:rPr>
                <w:sz w:val="24"/>
              </w:rPr>
              <w:t>цифрами</w:t>
            </w:r>
            <w:r>
              <w:rPr>
                <w:spacing w:val="-8"/>
                <w:sz w:val="24"/>
              </w:rPr>
              <w:t> </w:t>
            </w:r>
            <w:r>
              <w:rPr>
                <w:sz w:val="24"/>
              </w:rPr>
              <w:t>от 1 до 8 (по количеству игроков). И собирает игровую дорожку из 10 (на два больше чем детей) </w:t>
            </w:r>
            <w:r>
              <w:rPr>
                <w:spacing w:val="-2"/>
                <w:sz w:val="24"/>
              </w:rPr>
              <w:t>сочленяемых</w:t>
            </w:r>
            <w:r>
              <w:rPr>
                <w:sz w:val="24"/>
              </w:rPr>
              <w:tab/>
            </w:r>
            <w:r>
              <w:rPr>
                <w:spacing w:val="-2"/>
                <w:sz w:val="24"/>
              </w:rPr>
              <w:t>ковриков</w:t>
            </w:r>
          </w:p>
          <w:p>
            <w:pPr>
              <w:pStyle w:val="TableParagraph"/>
              <w:tabs>
                <w:tab w:pos="1304" w:val="left" w:leader="none"/>
                <w:tab w:pos="2244" w:val="left" w:leader="none"/>
                <w:tab w:pos="2592" w:val="left" w:leader="none"/>
                <w:tab w:pos="3084" w:val="left" w:leader="none"/>
                <w:tab w:pos="3447" w:val="left" w:leader="none"/>
              </w:tabs>
              <w:spacing w:before="1"/>
              <w:ind w:left="106" w:right="98"/>
              <w:rPr>
                <w:sz w:val="24"/>
              </w:rPr>
            </w:pPr>
            <w:r>
              <w:rPr>
                <w:spacing w:val="-2"/>
                <w:sz w:val="24"/>
              </w:rPr>
              <w:t>«Робототехнического образовательного</w:t>
            </w:r>
            <w:r>
              <w:rPr>
                <w:sz w:val="24"/>
              </w:rPr>
              <w:tab/>
            </w:r>
            <w:r>
              <w:rPr>
                <w:spacing w:val="-2"/>
                <w:sz w:val="24"/>
              </w:rPr>
              <w:t>набора»,</w:t>
            </w:r>
            <w:r>
              <w:rPr>
                <w:sz w:val="24"/>
              </w:rPr>
              <w:tab/>
            </w:r>
            <w:r>
              <w:rPr>
                <w:spacing w:val="-6"/>
                <w:sz w:val="24"/>
              </w:rPr>
              <w:t>на </w:t>
            </w:r>
            <w:r>
              <w:rPr>
                <w:sz w:val="24"/>
              </w:rPr>
              <w:t>каждом из ковриков лежит фишка </w:t>
            </w:r>
            <w:r>
              <w:rPr>
                <w:spacing w:val="-2"/>
                <w:sz w:val="24"/>
              </w:rPr>
              <w:t>(счетная</w:t>
            </w:r>
            <w:r>
              <w:rPr>
                <w:sz w:val="24"/>
              </w:rPr>
              <w:tab/>
            </w:r>
            <w:r>
              <w:rPr>
                <w:spacing w:val="-2"/>
                <w:sz w:val="24"/>
              </w:rPr>
              <w:t>палочка).</w:t>
            </w:r>
            <w:r>
              <w:rPr>
                <w:sz w:val="24"/>
              </w:rPr>
              <w:tab/>
            </w:r>
            <w:r>
              <w:rPr>
                <w:spacing w:val="-10"/>
                <w:sz w:val="24"/>
              </w:rPr>
              <w:t>В</w:t>
            </w:r>
            <w:r>
              <w:rPr>
                <w:sz w:val="24"/>
              </w:rPr>
              <w:tab/>
            </w:r>
            <w:r>
              <w:rPr>
                <w:spacing w:val="-2"/>
                <w:sz w:val="24"/>
              </w:rPr>
              <w:t>конце </w:t>
            </w:r>
            <w:r>
              <w:rPr>
                <w:sz w:val="24"/>
              </w:rPr>
              <w:t>дорожки</w:t>
            </w:r>
            <w:r>
              <w:rPr>
                <w:spacing w:val="31"/>
                <w:sz w:val="24"/>
              </w:rPr>
              <w:t> </w:t>
            </w:r>
            <w:r>
              <w:rPr>
                <w:sz w:val="24"/>
              </w:rPr>
              <w:t>стоит</w:t>
            </w:r>
            <w:r>
              <w:rPr>
                <w:spacing w:val="31"/>
                <w:sz w:val="24"/>
              </w:rPr>
              <w:t> </w:t>
            </w:r>
            <w:r>
              <w:rPr>
                <w:sz w:val="24"/>
              </w:rPr>
              <w:t>стул</w:t>
            </w:r>
            <w:r>
              <w:rPr>
                <w:spacing w:val="33"/>
                <w:sz w:val="24"/>
              </w:rPr>
              <w:t> </w:t>
            </w:r>
            <w:r>
              <w:rPr>
                <w:sz w:val="24"/>
              </w:rPr>
              <w:t>с</w:t>
            </w:r>
            <w:r>
              <w:rPr>
                <w:spacing w:val="33"/>
                <w:sz w:val="24"/>
              </w:rPr>
              <w:t> </w:t>
            </w:r>
            <w:r>
              <w:rPr>
                <w:sz w:val="24"/>
              </w:rPr>
              <w:t>игрушками (фигурками)</w:t>
            </w:r>
            <w:r>
              <w:rPr>
                <w:spacing w:val="40"/>
                <w:sz w:val="24"/>
              </w:rPr>
              <w:t> </w:t>
            </w:r>
            <w:r>
              <w:rPr>
                <w:sz w:val="24"/>
              </w:rPr>
              <w:t>по</w:t>
            </w:r>
            <w:r>
              <w:rPr>
                <w:spacing w:val="40"/>
                <w:sz w:val="24"/>
              </w:rPr>
              <w:t> </w:t>
            </w:r>
            <w:r>
              <w:rPr>
                <w:sz w:val="24"/>
              </w:rPr>
              <w:t>количеству</w:t>
            </w:r>
            <w:r>
              <w:rPr>
                <w:spacing w:val="41"/>
                <w:sz w:val="24"/>
              </w:rPr>
              <w:t> </w:t>
            </w:r>
            <w:r>
              <w:rPr>
                <w:spacing w:val="-4"/>
                <w:sz w:val="24"/>
              </w:rPr>
              <w:t>детей</w:t>
            </w:r>
          </w:p>
          <w:p>
            <w:pPr>
              <w:pStyle w:val="TableParagraph"/>
              <w:spacing w:line="255" w:lineRule="exact"/>
              <w:ind w:left="106"/>
              <w:rPr>
                <w:sz w:val="24"/>
              </w:rPr>
            </w:pPr>
            <w:r>
              <w:rPr>
                <w:sz w:val="24"/>
              </w:rPr>
              <w:t>на</w:t>
            </w:r>
            <w:r>
              <w:rPr>
                <w:spacing w:val="-2"/>
                <w:sz w:val="24"/>
              </w:rPr>
              <w:t> занятии.</w:t>
            </w:r>
          </w:p>
        </w:tc>
        <w:tc>
          <w:tcPr>
            <w:tcW w:w="4114" w:type="dxa"/>
          </w:tcPr>
          <w:p>
            <w:pPr>
              <w:pStyle w:val="TableParagraph"/>
              <w:tabs>
                <w:tab w:pos="1901" w:val="left" w:leader="none"/>
              </w:tabs>
              <w:spacing w:before="3"/>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8" w:type="dxa"/>
          </w:tcPr>
          <w:p>
            <w:pPr>
              <w:pStyle w:val="TableParagraph"/>
              <w:rPr>
                <w:sz w:val="22"/>
              </w:rPr>
            </w:pPr>
          </w:p>
        </w:tc>
      </w:tr>
      <w:tr>
        <w:trPr>
          <w:trHeight w:val="2210"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bottom w:val="nil"/>
            </w:tcBorders>
          </w:tcPr>
          <w:p>
            <w:pPr>
              <w:pStyle w:val="TableParagraph"/>
              <w:spacing w:line="275" w:lineRule="exact"/>
              <w:ind w:left="106"/>
              <w:jc w:val="both"/>
              <w:rPr>
                <w:sz w:val="24"/>
              </w:rPr>
            </w:pPr>
            <w:r>
              <w:rPr>
                <w:sz w:val="24"/>
              </w:rPr>
              <w:t>Разъясняет</w:t>
            </w:r>
            <w:r>
              <w:rPr>
                <w:spacing w:val="79"/>
                <w:sz w:val="24"/>
              </w:rPr>
              <w:t>    </w:t>
            </w:r>
            <w:r>
              <w:rPr>
                <w:sz w:val="24"/>
              </w:rPr>
              <w:t>правила</w:t>
            </w:r>
            <w:r>
              <w:rPr>
                <w:spacing w:val="79"/>
                <w:sz w:val="24"/>
              </w:rPr>
              <w:t>    </w:t>
            </w:r>
            <w:r>
              <w:rPr>
                <w:spacing w:val="-4"/>
                <w:sz w:val="24"/>
              </w:rPr>
              <w:t>игры</w:t>
            </w:r>
          </w:p>
          <w:p>
            <w:pPr>
              <w:pStyle w:val="TableParagraph"/>
              <w:ind w:left="106" w:right="97"/>
              <w:jc w:val="both"/>
              <w:rPr>
                <w:sz w:val="24"/>
              </w:rPr>
            </w:pPr>
            <w:r>
              <w:rPr>
                <w:sz w:val="24"/>
              </w:rPr>
              <w:t>«Считаем коврики»: «Игрок должен перевоплотится в Робота, встать</w:t>
            </w:r>
            <w:r>
              <w:rPr>
                <w:spacing w:val="-6"/>
                <w:sz w:val="24"/>
              </w:rPr>
              <w:t> </w:t>
            </w:r>
            <w:r>
              <w:rPr>
                <w:sz w:val="24"/>
              </w:rPr>
              <w:t>на</w:t>
            </w:r>
            <w:r>
              <w:rPr>
                <w:spacing w:val="-4"/>
                <w:sz w:val="24"/>
              </w:rPr>
              <w:t> </w:t>
            </w:r>
            <w:r>
              <w:rPr>
                <w:sz w:val="24"/>
              </w:rPr>
              <w:t>коврик</w:t>
            </w:r>
            <w:r>
              <w:rPr>
                <w:spacing w:val="-3"/>
                <w:sz w:val="24"/>
              </w:rPr>
              <w:t> </w:t>
            </w:r>
            <w:r>
              <w:rPr>
                <w:sz w:val="24"/>
              </w:rPr>
              <w:t>игровой</w:t>
            </w:r>
            <w:r>
              <w:rPr>
                <w:spacing w:val="-5"/>
                <w:sz w:val="24"/>
              </w:rPr>
              <w:t> </w:t>
            </w:r>
            <w:r>
              <w:rPr>
                <w:sz w:val="24"/>
              </w:rPr>
              <w:t>дорожки по счету </w:t>
            </w:r>
            <w:r>
              <w:rPr>
                <w:sz w:val="24"/>
              </w:rPr>
              <w:t>соответствующему</w:t>
            </w:r>
            <w:r>
              <w:rPr>
                <w:spacing w:val="40"/>
                <w:sz w:val="24"/>
              </w:rPr>
              <w:t> </w:t>
            </w:r>
            <w:r>
              <w:rPr>
                <w:sz w:val="24"/>
              </w:rPr>
              <w:t>цифре на его карточке. Выполняя команды</w:t>
            </w:r>
            <w:r>
              <w:rPr>
                <w:spacing w:val="40"/>
                <w:sz w:val="24"/>
              </w:rPr>
              <w:t>  </w:t>
            </w:r>
            <w:r>
              <w:rPr>
                <w:sz w:val="24"/>
              </w:rPr>
              <w:t>Командира,</w:t>
            </w:r>
            <w:r>
              <w:rPr>
                <w:spacing w:val="41"/>
                <w:sz w:val="24"/>
              </w:rPr>
              <w:t>  </w:t>
            </w:r>
            <w:r>
              <w:rPr>
                <w:sz w:val="24"/>
              </w:rPr>
              <w:t>дойти</w:t>
            </w:r>
            <w:r>
              <w:rPr>
                <w:spacing w:val="44"/>
                <w:sz w:val="24"/>
              </w:rPr>
              <w:t>  </w:t>
            </w:r>
            <w:r>
              <w:rPr>
                <w:spacing w:val="-5"/>
                <w:sz w:val="24"/>
              </w:rPr>
              <w:t>до</w:t>
            </w:r>
          </w:p>
          <w:p>
            <w:pPr>
              <w:pStyle w:val="TableParagraph"/>
              <w:spacing w:line="259" w:lineRule="exact"/>
              <w:ind w:left="106"/>
              <w:jc w:val="both"/>
              <w:rPr>
                <w:sz w:val="24"/>
              </w:rPr>
            </w:pPr>
            <w:r>
              <w:rPr>
                <w:sz w:val="24"/>
              </w:rPr>
              <w:t>стула</w:t>
            </w:r>
            <w:r>
              <w:rPr>
                <w:spacing w:val="48"/>
                <w:sz w:val="24"/>
              </w:rPr>
              <w:t>  </w:t>
            </w:r>
            <w:r>
              <w:rPr>
                <w:sz w:val="24"/>
              </w:rPr>
              <w:t>с</w:t>
            </w:r>
            <w:r>
              <w:rPr>
                <w:spacing w:val="48"/>
                <w:sz w:val="24"/>
              </w:rPr>
              <w:t>  </w:t>
            </w:r>
            <w:r>
              <w:rPr>
                <w:sz w:val="24"/>
              </w:rPr>
              <w:t>игрушками,</w:t>
            </w:r>
            <w:r>
              <w:rPr>
                <w:spacing w:val="47"/>
                <w:sz w:val="24"/>
              </w:rPr>
              <w:t>  </w:t>
            </w:r>
            <w:r>
              <w:rPr>
                <w:sz w:val="24"/>
              </w:rPr>
              <w:t>шагая</w:t>
            </w:r>
            <w:r>
              <w:rPr>
                <w:spacing w:val="48"/>
                <w:sz w:val="24"/>
              </w:rPr>
              <w:t>  </w:t>
            </w:r>
            <w:r>
              <w:rPr>
                <w:spacing w:val="-5"/>
                <w:sz w:val="24"/>
              </w:rPr>
              <w:t>из</w:t>
            </w:r>
          </w:p>
        </w:tc>
        <w:tc>
          <w:tcPr>
            <w:tcW w:w="4114" w:type="dxa"/>
            <w:tcBorders>
              <w:bottom w:val="nil"/>
            </w:tcBorders>
          </w:tcPr>
          <w:p>
            <w:pPr>
              <w:pStyle w:val="TableParagraph"/>
              <w:tabs>
                <w:tab w:pos="1837" w:val="left" w:leader="none"/>
              </w:tabs>
              <w:ind w:left="106" w:right="96"/>
              <w:jc w:val="both"/>
              <w:rPr>
                <w:sz w:val="24"/>
              </w:rPr>
            </w:pPr>
            <w:r>
              <w:rPr>
                <w:sz w:val="24"/>
              </w:rPr>
              <w:t>Слушают педагога, рассматривают </w:t>
            </w:r>
            <w:r>
              <w:rPr>
                <w:spacing w:val="-2"/>
                <w:sz w:val="24"/>
              </w:rPr>
              <w:t>игровую</w:t>
            </w:r>
            <w:r>
              <w:rPr>
                <w:sz w:val="24"/>
              </w:rPr>
              <w:tab/>
            </w:r>
            <w:r>
              <w:rPr>
                <w:spacing w:val="-2"/>
                <w:sz w:val="24"/>
              </w:rPr>
              <w:t>дорожку,определяют </w:t>
            </w:r>
            <w:r>
              <w:rPr>
                <w:sz w:val="24"/>
              </w:rPr>
              <w:t>очередностью участия в игре.</w:t>
            </w:r>
          </w:p>
          <w:p>
            <w:pPr>
              <w:pStyle w:val="TableParagraph"/>
              <w:ind w:left="106" w:right="100"/>
              <w:jc w:val="both"/>
              <w:rPr>
                <w:sz w:val="24"/>
              </w:rPr>
            </w:pPr>
            <w:r>
              <w:rPr>
                <w:sz w:val="24"/>
              </w:rPr>
              <w:t>Каждый поочередно в роли Робота проходит заданный игрой путь. Ребенок с цифрой «1» стартует с первого</w:t>
            </w:r>
            <w:r>
              <w:rPr>
                <w:spacing w:val="60"/>
                <w:sz w:val="24"/>
              </w:rPr>
              <w:t> </w:t>
            </w:r>
            <w:r>
              <w:rPr>
                <w:sz w:val="24"/>
              </w:rPr>
              <w:t>коврика,</w:t>
            </w:r>
            <w:r>
              <w:rPr>
                <w:spacing w:val="60"/>
                <w:sz w:val="24"/>
              </w:rPr>
              <w:t> </w:t>
            </w:r>
            <w:r>
              <w:rPr>
                <w:sz w:val="24"/>
              </w:rPr>
              <w:t>с</w:t>
            </w:r>
            <w:r>
              <w:rPr>
                <w:spacing w:val="62"/>
                <w:sz w:val="24"/>
              </w:rPr>
              <w:t> </w:t>
            </w:r>
            <w:r>
              <w:rPr>
                <w:sz w:val="24"/>
              </w:rPr>
              <w:t>цифровой</w:t>
            </w:r>
            <w:r>
              <w:rPr>
                <w:spacing w:val="60"/>
                <w:sz w:val="24"/>
              </w:rPr>
              <w:t> </w:t>
            </w:r>
            <w:r>
              <w:rPr>
                <w:sz w:val="24"/>
              </w:rPr>
              <w:t>«8»</w:t>
            </w:r>
            <w:r>
              <w:rPr>
                <w:spacing w:val="61"/>
                <w:sz w:val="24"/>
              </w:rPr>
              <w:t> </w:t>
            </w:r>
            <w:r>
              <w:rPr>
                <w:spacing w:val="-10"/>
                <w:sz w:val="24"/>
              </w:rPr>
              <w:t>с</w:t>
            </w:r>
          </w:p>
          <w:p>
            <w:pPr>
              <w:pStyle w:val="TableParagraph"/>
              <w:spacing w:line="259" w:lineRule="exact"/>
              <w:ind w:left="106"/>
              <w:jc w:val="both"/>
              <w:rPr>
                <w:sz w:val="24"/>
              </w:rPr>
            </w:pPr>
            <w:r>
              <w:rPr>
                <w:sz w:val="24"/>
              </w:rPr>
              <w:t>восьмого</w:t>
            </w:r>
            <w:r>
              <w:rPr>
                <w:spacing w:val="50"/>
                <w:sz w:val="24"/>
              </w:rPr>
              <w:t> </w:t>
            </w:r>
            <w:r>
              <w:rPr>
                <w:sz w:val="24"/>
              </w:rPr>
              <w:t>коврика</w:t>
            </w:r>
            <w:r>
              <w:rPr>
                <w:spacing w:val="51"/>
                <w:sz w:val="24"/>
              </w:rPr>
              <w:t> </w:t>
            </w:r>
            <w:r>
              <w:rPr>
                <w:sz w:val="24"/>
              </w:rPr>
              <w:t>игровой</w:t>
            </w:r>
            <w:r>
              <w:rPr>
                <w:spacing w:val="54"/>
                <w:sz w:val="24"/>
              </w:rPr>
              <w:t> </w:t>
            </w:r>
            <w:r>
              <w:rPr>
                <w:spacing w:val="-2"/>
                <w:sz w:val="24"/>
              </w:rPr>
              <w:t>дорожки.</w:t>
            </w:r>
          </w:p>
        </w:tc>
        <w:tc>
          <w:tcPr>
            <w:tcW w:w="1418"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14937" w:hRule="atLeast"/>
        </w:trPr>
        <w:tc>
          <w:tcPr>
            <w:tcW w:w="1705" w:type="dxa"/>
          </w:tcPr>
          <w:p>
            <w:pPr>
              <w:pStyle w:val="TableParagraph"/>
              <w:rPr>
                <w:sz w:val="22"/>
              </w:rPr>
            </w:pPr>
          </w:p>
        </w:tc>
        <w:tc>
          <w:tcPr>
            <w:tcW w:w="3794" w:type="dxa"/>
            <w:tcBorders>
              <w:bottom w:val="nil"/>
            </w:tcBorders>
          </w:tcPr>
          <w:p>
            <w:pPr>
              <w:pStyle w:val="TableParagraph"/>
              <w:ind w:left="106" w:right="97"/>
              <w:jc w:val="both"/>
              <w:rPr>
                <w:sz w:val="24"/>
              </w:rPr>
            </w:pPr>
            <w:r>
              <w:rPr>
                <w:sz w:val="24"/>
              </w:rPr>
              <w:t>центра одного коврика в центр соседнего</w:t>
            </w:r>
            <w:r>
              <w:rPr>
                <w:spacing w:val="76"/>
                <w:sz w:val="24"/>
              </w:rPr>
              <w:t>  </w:t>
            </w:r>
            <w:r>
              <w:rPr>
                <w:sz w:val="24"/>
              </w:rPr>
              <w:t>коврика</w:t>
            </w:r>
            <w:r>
              <w:rPr>
                <w:spacing w:val="78"/>
                <w:sz w:val="24"/>
              </w:rPr>
              <w:t>  </w:t>
            </w:r>
            <w:r>
              <w:rPr>
                <w:sz w:val="24"/>
              </w:rPr>
              <w:t>и</w:t>
            </w:r>
            <w:r>
              <w:rPr>
                <w:spacing w:val="77"/>
                <w:sz w:val="24"/>
              </w:rPr>
              <w:t>  </w:t>
            </w:r>
            <w:r>
              <w:rPr>
                <w:spacing w:val="-2"/>
                <w:sz w:val="24"/>
              </w:rPr>
              <w:t>отвечая</w:t>
            </w:r>
          </w:p>
          <w:p>
            <w:pPr>
              <w:pStyle w:val="TableParagraph"/>
              <w:tabs>
                <w:tab w:pos="1701" w:val="left" w:leader="none"/>
                <w:tab w:pos="2925" w:val="left" w:leader="none"/>
              </w:tabs>
              <w:ind w:left="106" w:right="96"/>
              <w:jc w:val="both"/>
              <w:rPr>
                <w:sz w:val="24"/>
              </w:rPr>
            </w:pPr>
            <w:r>
              <w:rPr>
                <w:spacing w:val="-2"/>
                <w:sz w:val="24"/>
              </w:rPr>
              <w:t>«Готово»</w:t>
            </w:r>
            <w:r>
              <w:rPr>
                <w:sz w:val="24"/>
              </w:rPr>
              <w:tab/>
            </w:r>
            <w:r>
              <w:rPr>
                <w:spacing w:val="-2"/>
                <w:sz w:val="24"/>
              </w:rPr>
              <w:t>после</w:t>
            </w:r>
            <w:r>
              <w:rPr>
                <w:sz w:val="24"/>
              </w:rPr>
              <w:tab/>
            </w:r>
            <w:r>
              <w:rPr>
                <w:spacing w:val="-2"/>
                <w:sz w:val="24"/>
              </w:rPr>
              <w:t>каждой </w:t>
            </w:r>
            <w:r>
              <w:rPr>
                <w:sz w:val="24"/>
              </w:rPr>
              <w:t>выполненной команды. Взять со стула в конце игровой дорожки одну фигурку (игрушку) и вернуться на коврик, с которого начал</w:t>
            </w:r>
            <w:r>
              <w:rPr>
                <w:spacing w:val="-6"/>
                <w:sz w:val="24"/>
              </w:rPr>
              <w:t> </w:t>
            </w:r>
            <w:r>
              <w:rPr>
                <w:sz w:val="24"/>
              </w:rPr>
              <w:t>свой</w:t>
            </w:r>
            <w:r>
              <w:rPr>
                <w:spacing w:val="-7"/>
                <w:sz w:val="24"/>
              </w:rPr>
              <w:t> </w:t>
            </w:r>
            <w:r>
              <w:rPr>
                <w:sz w:val="24"/>
              </w:rPr>
              <w:t>путь.</w:t>
            </w:r>
            <w:r>
              <w:rPr>
                <w:spacing w:val="-7"/>
                <w:sz w:val="24"/>
              </w:rPr>
              <w:t> </w:t>
            </w:r>
            <w:r>
              <w:rPr>
                <w:sz w:val="24"/>
              </w:rPr>
              <w:t>Пройдя</w:t>
            </w:r>
            <w:r>
              <w:rPr>
                <w:spacing w:val="-5"/>
                <w:sz w:val="24"/>
              </w:rPr>
              <w:t> </w:t>
            </w:r>
            <w:r>
              <w:rPr>
                <w:sz w:val="24"/>
              </w:rPr>
              <w:t>заданный путь, каждый ребенок-Робот отвечает на вопросы «Сколько ковриков посетил, идя до стула?» и «Сколько ковриков посетил, возвращаясь на коврик старта?»</w:t>
            </w:r>
          </w:p>
          <w:p>
            <w:pPr>
              <w:pStyle w:val="TableParagraph"/>
              <w:rPr>
                <w:b/>
                <w:sz w:val="24"/>
              </w:rPr>
            </w:pPr>
          </w:p>
          <w:p>
            <w:pPr>
              <w:pStyle w:val="TableParagraph"/>
              <w:rPr>
                <w:b/>
                <w:sz w:val="24"/>
              </w:rPr>
            </w:pPr>
          </w:p>
          <w:p>
            <w:pPr>
              <w:pStyle w:val="TableParagraph"/>
              <w:spacing w:before="12"/>
              <w:rPr>
                <w:b/>
                <w:sz w:val="24"/>
              </w:rPr>
            </w:pPr>
          </w:p>
          <w:p>
            <w:pPr>
              <w:pStyle w:val="TableParagraph"/>
              <w:ind w:left="106" w:right="96"/>
              <w:jc w:val="both"/>
              <w:rPr>
                <w:sz w:val="24"/>
              </w:rPr>
            </w:pPr>
            <w:r>
              <w:rPr>
                <w:sz w:val="24"/>
              </w:rPr>
              <w:t>Прикрепляет на магнитную доску карточку с задание №1 для Вертуна. Задает наводящие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24"/>
              </w:rPr>
            </w:pPr>
          </w:p>
          <w:p>
            <w:pPr>
              <w:pStyle w:val="TableParagraph"/>
              <w:tabs>
                <w:tab w:pos="3098" w:val="left" w:leader="none"/>
              </w:tabs>
              <w:ind w:left="106" w:right="95"/>
              <w:jc w:val="both"/>
              <w:rPr>
                <w:sz w:val="24"/>
              </w:rPr>
            </w:pPr>
            <w:r>
              <w:rPr>
                <w:sz w:val="24"/>
              </w:rPr>
              <w:t>После составления универсальной программы, прикрепляет на </w:t>
            </w:r>
            <w:r>
              <w:rPr>
                <w:spacing w:val="-2"/>
                <w:sz w:val="24"/>
              </w:rPr>
              <w:t>магнитную</w:t>
            </w:r>
            <w:r>
              <w:rPr>
                <w:sz w:val="24"/>
              </w:rPr>
              <w:tab/>
            </w:r>
            <w:r>
              <w:rPr>
                <w:spacing w:val="-4"/>
                <w:sz w:val="24"/>
              </w:rPr>
              <w:t>доску</w:t>
            </w:r>
          </w:p>
          <w:p>
            <w:pPr>
              <w:pStyle w:val="TableParagraph"/>
              <w:ind w:left="106" w:right="94"/>
              <w:jc w:val="both"/>
              <w:rPr>
                <w:sz w:val="24"/>
              </w:rPr>
            </w:pPr>
            <w:r>
              <w:rPr>
                <w:sz w:val="24"/>
              </w:rPr>
              <w:t>карточки«Волшебный кувшин: команды и вопросы»,задает вопросы, дает пояснения.</w:t>
            </w:r>
          </w:p>
        </w:tc>
        <w:tc>
          <w:tcPr>
            <w:tcW w:w="4114" w:type="dxa"/>
            <w:tcBorders>
              <w:bottom w:val="nil"/>
            </w:tcBorders>
          </w:tcPr>
          <w:p>
            <w:pPr>
              <w:pStyle w:val="TableParagraph"/>
              <w:ind w:left="106" w:right="94"/>
              <w:jc w:val="both"/>
              <w:rPr>
                <w:sz w:val="24"/>
              </w:rPr>
            </w:pPr>
            <w:r>
              <w:rPr>
                <w:sz w:val="24"/>
              </w:rPr>
              <w:t>Остальные дети поочередно отдают команды: «</w:t>
            </w:r>
            <w:r>
              <w:rPr>
                <w:i/>
                <w:sz w:val="24"/>
              </w:rPr>
              <w:t>вперед</w:t>
            </w:r>
            <w:r>
              <w:rPr>
                <w:sz w:val="24"/>
              </w:rPr>
              <w:t>» - «</w:t>
            </w:r>
            <w:r>
              <w:rPr>
                <w:i/>
                <w:sz w:val="24"/>
              </w:rPr>
              <w:t>возьмифишку (палочку)</w:t>
            </w:r>
            <w:r>
              <w:rPr>
                <w:sz w:val="24"/>
              </w:rPr>
              <w:t>» (пока ребенок-Робот идет к</w:t>
            </w:r>
            <w:r>
              <w:rPr>
                <w:spacing w:val="53"/>
                <w:sz w:val="24"/>
              </w:rPr>
              <w:t>  </w:t>
            </w:r>
            <w:r>
              <w:rPr>
                <w:sz w:val="24"/>
              </w:rPr>
              <w:t>стулу)</w:t>
            </w:r>
            <w:r>
              <w:rPr>
                <w:spacing w:val="54"/>
                <w:sz w:val="24"/>
              </w:rPr>
              <w:t>  </w:t>
            </w:r>
            <w:r>
              <w:rPr>
                <w:sz w:val="24"/>
              </w:rPr>
              <w:t>–</w:t>
            </w:r>
            <w:r>
              <w:rPr>
                <w:spacing w:val="53"/>
                <w:sz w:val="24"/>
              </w:rPr>
              <w:t>  </w:t>
            </w:r>
            <w:r>
              <w:rPr>
                <w:sz w:val="24"/>
              </w:rPr>
              <w:t>«</w:t>
            </w:r>
            <w:r>
              <w:rPr>
                <w:i/>
                <w:sz w:val="24"/>
              </w:rPr>
              <w:t>возьми</w:t>
            </w:r>
            <w:r>
              <w:rPr>
                <w:i/>
                <w:spacing w:val="53"/>
                <w:sz w:val="24"/>
              </w:rPr>
              <w:t>  </w:t>
            </w:r>
            <w:r>
              <w:rPr>
                <w:i/>
                <w:sz w:val="24"/>
              </w:rPr>
              <w:t>игрушку</w:t>
            </w:r>
            <w:r>
              <w:rPr>
                <w:sz w:val="24"/>
              </w:rPr>
              <w:t>»</w:t>
            </w:r>
            <w:r>
              <w:rPr>
                <w:spacing w:val="54"/>
                <w:sz w:val="24"/>
              </w:rPr>
              <w:t>  </w:t>
            </w:r>
            <w:r>
              <w:rPr>
                <w:spacing w:val="-10"/>
                <w:sz w:val="24"/>
              </w:rPr>
              <w:t>-</w:t>
            </w:r>
          </w:p>
          <w:p>
            <w:pPr>
              <w:pStyle w:val="TableParagraph"/>
              <w:ind w:left="106"/>
              <w:jc w:val="both"/>
              <w:rPr>
                <w:sz w:val="24"/>
              </w:rPr>
            </w:pPr>
            <w:r>
              <w:rPr>
                <w:sz w:val="24"/>
              </w:rPr>
              <w:t>«</w:t>
            </w:r>
            <w:r>
              <w:rPr>
                <w:i/>
                <w:sz w:val="24"/>
              </w:rPr>
              <w:t>налево</w:t>
            </w:r>
            <w:r>
              <w:rPr>
                <w:sz w:val="24"/>
              </w:rPr>
              <w:t>»</w:t>
            </w:r>
            <w:r>
              <w:rPr>
                <w:spacing w:val="7"/>
                <w:sz w:val="24"/>
              </w:rPr>
              <w:t> </w:t>
            </w:r>
            <w:r>
              <w:rPr>
                <w:sz w:val="24"/>
              </w:rPr>
              <w:t>-</w:t>
            </w:r>
            <w:r>
              <w:rPr>
                <w:spacing w:val="8"/>
                <w:sz w:val="24"/>
              </w:rPr>
              <w:t> </w:t>
            </w:r>
            <w:r>
              <w:rPr>
                <w:sz w:val="24"/>
              </w:rPr>
              <w:t>«</w:t>
            </w:r>
            <w:r>
              <w:rPr>
                <w:i/>
                <w:sz w:val="24"/>
              </w:rPr>
              <w:t>налево</w:t>
            </w:r>
            <w:r>
              <w:rPr>
                <w:sz w:val="24"/>
              </w:rPr>
              <w:t>»</w:t>
            </w:r>
            <w:r>
              <w:rPr>
                <w:spacing w:val="6"/>
                <w:sz w:val="24"/>
              </w:rPr>
              <w:t> </w:t>
            </w:r>
            <w:r>
              <w:rPr>
                <w:sz w:val="24"/>
              </w:rPr>
              <w:t>(или</w:t>
            </w:r>
            <w:r>
              <w:rPr>
                <w:spacing w:val="7"/>
                <w:sz w:val="24"/>
              </w:rPr>
              <w:t> </w:t>
            </w:r>
            <w:r>
              <w:rPr>
                <w:sz w:val="24"/>
              </w:rPr>
              <w:t>«</w:t>
            </w:r>
            <w:r>
              <w:rPr>
                <w:i/>
                <w:sz w:val="24"/>
              </w:rPr>
              <w:t>направо</w:t>
            </w:r>
            <w:r>
              <w:rPr>
                <w:sz w:val="24"/>
              </w:rPr>
              <w:t>»</w:t>
            </w:r>
            <w:r>
              <w:rPr>
                <w:spacing w:val="8"/>
                <w:sz w:val="24"/>
              </w:rPr>
              <w:t> </w:t>
            </w:r>
            <w:r>
              <w:rPr>
                <w:spacing w:val="-10"/>
                <w:sz w:val="24"/>
              </w:rPr>
              <w:t>–</w:t>
            </w:r>
          </w:p>
          <w:p>
            <w:pPr>
              <w:pStyle w:val="TableParagraph"/>
              <w:ind w:left="106" w:right="95"/>
              <w:jc w:val="both"/>
              <w:rPr>
                <w:sz w:val="24"/>
              </w:rPr>
            </w:pPr>
            <w:r>
              <w:rPr>
                <w:sz w:val="24"/>
              </w:rPr>
              <w:t>«</w:t>
            </w:r>
            <w:r>
              <w:rPr>
                <w:i/>
                <w:sz w:val="24"/>
              </w:rPr>
              <w:t>направо</w:t>
            </w:r>
            <w:r>
              <w:rPr>
                <w:sz w:val="24"/>
              </w:rPr>
              <w:t>»), «</w:t>
            </w:r>
            <w:r>
              <w:rPr>
                <w:i/>
                <w:sz w:val="24"/>
              </w:rPr>
              <w:t>вперед</w:t>
            </w:r>
            <w:r>
              <w:rPr>
                <w:sz w:val="24"/>
              </w:rPr>
              <w:t>» - </w:t>
            </w:r>
            <w:r>
              <w:rPr>
                <w:sz w:val="24"/>
              </w:rPr>
              <w:t>«</w:t>
            </w:r>
            <w:r>
              <w:rPr>
                <w:i/>
                <w:sz w:val="24"/>
              </w:rPr>
              <w:t>положи фишку(палочку)</w:t>
            </w:r>
            <w:r>
              <w:rPr>
                <w:sz w:val="24"/>
              </w:rPr>
              <w:t>» (пока ребенок- Робот идет к месту своего старта).</w:t>
            </w:r>
          </w:p>
          <w:p>
            <w:pPr>
              <w:pStyle w:val="TableParagraph"/>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8"/>
              <w:jc w:val="both"/>
              <w:rPr>
                <w:sz w:val="24"/>
              </w:rPr>
            </w:pPr>
            <w:r>
              <w:rPr>
                <w:sz w:val="24"/>
              </w:rPr>
              <w:t>«Сколько ковриков Робот посетил, идя до стула?» «Сколько ковриков Робот посетил, возвращаясь на коврик старта?» «Для чего нужны были фишки (счетные палочки)?» (помогали</w:t>
            </w:r>
            <w:r>
              <w:rPr>
                <w:spacing w:val="-5"/>
                <w:sz w:val="24"/>
              </w:rPr>
              <w:t> </w:t>
            </w:r>
            <w:r>
              <w:rPr>
                <w:sz w:val="24"/>
              </w:rPr>
              <w:t>каждому</w:t>
            </w:r>
            <w:r>
              <w:rPr>
                <w:spacing w:val="-8"/>
                <w:sz w:val="24"/>
              </w:rPr>
              <w:t> </w:t>
            </w:r>
            <w:r>
              <w:rPr>
                <w:sz w:val="24"/>
              </w:rPr>
              <w:t>Роботу</w:t>
            </w:r>
            <w:r>
              <w:rPr>
                <w:spacing w:val="-5"/>
                <w:sz w:val="24"/>
              </w:rPr>
              <w:t> </w:t>
            </w:r>
            <w:r>
              <w:rPr>
                <w:sz w:val="24"/>
              </w:rPr>
              <w:t>вернуться на свой коврик «старт»)</w:t>
            </w:r>
          </w:p>
          <w:p>
            <w:pPr>
              <w:pStyle w:val="TableParagraph"/>
              <w:spacing w:before="12"/>
              <w:ind w:left="106" w:right="98"/>
              <w:jc w:val="both"/>
              <w:rPr>
                <w:sz w:val="24"/>
              </w:rPr>
            </w:pPr>
            <w:r>
              <w:rPr>
                <w:sz w:val="24"/>
              </w:rPr>
              <w:t>«Что общего между картами (схемами) в этом задании?» (Вертун должен</w:t>
            </w:r>
            <w:r>
              <w:rPr>
                <w:spacing w:val="-4"/>
                <w:sz w:val="24"/>
              </w:rPr>
              <w:t> </w:t>
            </w:r>
            <w:r>
              <w:rPr>
                <w:sz w:val="24"/>
              </w:rPr>
              <w:t>дойти</w:t>
            </w:r>
            <w:r>
              <w:rPr>
                <w:spacing w:val="-7"/>
                <w:sz w:val="24"/>
              </w:rPr>
              <w:t> </w:t>
            </w:r>
            <w:r>
              <w:rPr>
                <w:sz w:val="24"/>
              </w:rPr>
              <w:t>до</w:t>
            </w:r>
            <w:r>
              <w:rPr>
                <w:spacing w:val="-6"/>
                <w:sz w:val="24"/>
              </w:rPr>
              <w:t> </w:t>
            </w:r>
            <w:r>
              <w:rPr>
                <w:sz w:val="24"/>
              </w:rPr>
              <w:t>стены,</w:t>
            </w:r>
            <w:r>
              <w:rPr>
                <w:spacing w:val="-4"/>
                <w:sz w:val="24"/>
              </w:rPr>
              <w:t> </w:t>
            </w:r>
            <w:r>
              <w:rPr>
                <w:sz w:val="24"/>
              </w:rPr>
              <w:t>идя</w:t>
            </w:r>
            <w:r>
              <w:rPr>
                <w:spacing w:val="-2"/>
                <w:sz w:val="24"/>
              </w:rPr>
              <w:t> </w:t>
            </w:r>
            <w:r>
              <w:rPr>
                <w:sz w:val="24"/>
              </w:rPr>
              <w:t>вперед,</w:t>
            </w:r>
            <w:r>
              <w:rPr>
                <w:spacing w:val="-4"/>
                <w:sz w:val="24"/>
              </w:rPr>
              <w:t> </w:t>
            </w:r>
            <w:r>
              <w:rPr>
                <w:sz w:val="24"/>
              </w:rPr>
              <w:t>и закрасить клетку у стены) «В чем отличие?» (различается начальным положением Робота и количеством клеток, которые должен посетить Вертун на своем пути, прежде чем закрасит нужную клетку у стены)</w:t>
            </w:r>
          </w:p>
          <w:p>
            <w:pPr>
              <w:pStyle w:val="TableParagraph"/>
              <w:spacing w:before="1"/>
              <w:ind w:left="106" w:right="99"/>
              <w:jc w:val="both"/>
              <w:rPr>
                <w:sz w:val="24"/>
              </w:rPr>
            </w:pPr>
            <w:r>
              <w:rPr>
                <w:sz w:val="24"/>
              </w:rPr>
              <w:t>«Сможем ли мы составить универсальную программу для данного задания, чтобы Вертун смог успешно ее выполнить на всех картах?» (да)</w:t>
            </w:r>
          </w:p>
          <w:p>
            <w:pPr>
              <w:pStyle w:val="TableParagraph"/>
              <w:ind w:left="106" w:right="98"/>
              <w:jc w:val="both"/>
              <w:rPr>
                <w:sz w:val="24"/>
              </w:rPr>
            </w:pPr>
            <w:r>
              <w:rPr>
                <w:sz w:val="24"/>
              </w:rPr>
              <w:t>Совместно с педагогом составляют универсальную</w:t>
            </w:r>
            <w:r>
              <w:rPr>
                <w:spacing w:val="-2"/>
                <w:sz w:val="24"/>
              </w:rPr>
              <w:t> </w:t>
            </w:r>
            <w:r>
              <w:rPr>
                <w:sz w:val="24"/>
              </w:rPr>
              <w:t>программу,используя цикл</w:t>
            </w:r>
            <w:r>
              <w:rPr>
                <w:spacing w:val="61"/>
                <w:w w:val="150"/>
                <w:sz w:val="24"/>
              </w:rPr>
              <w:t>   </w:t>
            </w:r>
            <w:r>
              <w:rPr>
                <w:i/>
                <w:sz w:val="24"/>
              </w:rPr>
              <w:t>пока</w:t>
            </w:r>
            <w:r>
              <w:rPr>
                <w:sz w:val="24"/>
              </w:rPr>
              <w:t>во</w:t>
            </w:r>
            <w:r>
              <w:rPr>
                <w:spacing w:val="61"/>
                <w:w w:val="150"/>
                <w:sz w:val="24"/>
              </w:rPr>
              <w:t>   </w:t>
            </w:r>
            <w:r>
              <w:rPr>
                <w:spacing w:val="-2"/>
                <w:sz w:val="24"/>
              </w:rPr>
              <w:t>вспомогательном</w:t>
            </w:r>
          </w:p>
          <w:p>
            <w:pPr>
              <w:pStyle w:val="TableParagraph"/>
              <w:ind w:left="106" w:right="103"/>
              <w:jc w:val="both"/>
              <w:rPr>
                <w:sz w:val="24"/>
              </w:rPr>
            </w:pPr>
            <w:r>
              <w:rPr>
                <w:sz w:val="24"/>
              </w:rPr>
              <w:t>«</w:t>
            </w:r>
            <w:r>
              <w:rPr>
                <w:i/>
                <w:sz w:val="24"/>
              </w:rPr>
              <w:t>Алгоритме А</w:t>
            </w:r>
            <w:r>
              <w:rPr>
                <w:sz w:val="24"/>
              </w:rPr>
              <w:t>» (Вертун идет вперед пока впереди свободно).</w:t>
            </w:r>
          </w:p>
          <w:p>
            <w:pPr>
              <w:pStyle w:val="TableParagraph"/>
              <w:tabs>
                <w:tab w:pos="1725" w:val="left" w:leader="none"/>
                <w:tab w:pos="2768" w:val="left" w:leader="none"/>
              </w:tabs>
              <w:spacing w:before="9"/>
              <w:ind w:left="106" w:right="98"/>
              <w:jc w:val="both"/>
              <w:rPr>
                <w:sz w:val="24"/>
              </w:rPr>
            </w:pPr>
            <w:r>
              <w:rPr>
                <w:sz w:val="24"/>
              </w:rPr>
              <w:t>«Сможем ли мы составить</w:t>
            </w:r>
            <w:r>
              <w:rPr>
                <w:spacing w:val="80"/>
                <w:sz w:val="24"/>
              </w:rPr>
              <w:t> </w:t>
            </w:r>
            <w:r>
              <w:rPr>
                <w:sz w:val="24"/>
              </w:rPr>
              <w:t>программу для Вертуна, если в условии решения задания Роботу нужно дойти до конца коридора, закрасить поврежденную клетку и вернуться обратно на ту клетку, с </w:t>
            </w:r>
            <w:r>
              <w:rPr>
                <w:spacing w:val="-2"/>
                <w:sz w:val="24"/>
              </w:rPr>
              <w:t>которой</w:t>
            </w:r>
            <w:r>
              <w:rPr>
                <w:sz w:val="24"/>
              </w:rPr>
              <w:tab/>
            </w:r>
            <w:r>
              <w:rPr>
                <w:spacing w:val="-6"/>
                <w:sz w:val="24"/>
              </w:rPr>
              <w:t>он</w:t>
            </w:r>
            <w:r>
              <w:rPr>
                <w:sz w:val="24"/>
              </w:rPr>
              <w:tab/>
            </w:r>
            <w:r>
              <w:rPr>
                <w:spacing w:val="-2"/>
                <w:sz w:val="24"/>
              </w:rPr>
              <w:t>стартовал?» Высказываются.</w:t>
            </w:r>
          </w:p>
          <w:p>
            <w:pPr>
              <w:pStyle w:val="TableParagraph"/>
              <w:spacing w:before="13"/>
              <w:ind w:left="106" w:right="99"/>
              <w:jc w:val="both"/>
              <w:rPr>
                <w:sz w:val="24"/>
              </w:rPr>
            </w:pPr>
            <w:r>
              <w:rPr>
                <w:sz w:val="24"/>
              </w:rPr>
              <w:t>Узнают, что для решения таких заданий в среде ПиктоМир на помощь приходит еще один Исполнитель – «счетчик» - Волшебный кувшин. Это кувшин, который может быть наполнен камешками. Волшебство в том, что Кувшин никогда не переполняется, а камешки никогда не заканчиваются. Волшебный</w:t>
            </w:r>
            <w:r>
              <w:rPr>
                <w:spacing w:val="73"/>
                <w:w w:val="150"/>
                <w:sz w:val="24"/>
              </w:rPr>
              <w:t>  </w:t>
            </w:r>
            <w:r>
              <w:rPr>
                <w:sz w:val="24"/>
              </w:rPr>
              <w:t>кувшин</w:t>
            </w:r>
            <w:r>
              <w:rPr>
                <w:spacing w:val="76"/>
                <w:w w:val="150"/>
                <w:sz w:val="24"/>
              </w:rPr>
              <w:t>  </w:t>
            </w:r>
            <w:r>
              <w:rPr>
                <w:spacing w:val="-2"/>
                <w:sz w:val="24"/>
              </w:rPr>
              <w:t>(«счётчик»)</w:t>
            </w:r>
          </w:p>
          <w:p>
            <w:pPr>
              <w:pStyle w:val="TableParagraph"/>
              <w:spacing w:line="255" w:lineRule="exact"/>
              <w:ind w:left="106"/>
              <w:jc w:val="both"/>
              <w:rPr>
                <w:sz w:val="24"/>
              </w:rPr>
            </w:pPr>
            <w:r>
              <w:rPr>
                <w:sz w:val="24"/>
              </w:rPr>
              <w:t>помогает</w:t>
            </w:r>
            <w:r>
              <w:rPr>
                <w:spacing w:val="44"/>
                <w:sz w:val="24"/>
              </w:rPr>
              <w:t>  </w:t>
            </w:r>
            <w:r>
              <w:rPr>
                <w:sz w:val="24"/>
              </w:rPr>
              <w:t>подсчитывать</w:t>
            </w:r>
            <w:r>
              <w:rPr>
                <w:spacing w:val="44"/>
                <w:sz w:val="24"/>
              </w:rPr>
              <w:t>  </w:t>
            </w:r>
            <w:r>
              <w:rPr>
                <w:spacing w:val="-2"/>
                <w:sz w:val="24"/>
              </w:rPr>
              <w:t>(находить)</w:t>
            </w:r>
          </w:p>
        </w:tc>
        <w:tc>
          <w:tcPr>
            <w:tcW w:w="1418" w:type="dxa"/>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5"/>
              <w:rPr>
                <w:b/>
                <w:sz w:val="22"/>
              </w:rPr>
            </w:pPr>
          </w:p>
          <w:p>
            <w:pPr>
              <w:pStyle w:val="TableParagraph"/>
              <w:spacing w:before="1"/>
              <w:ind w:left="429" w:right="127" w:hanging="297"/>
              <w:rPr>
                <w:sz w:val="22"/>
              </w:rPr>
            </w:pPr>
            <w:r>
              <w:rPr>
                <w:spacing w:val="-2"/>
                <w:sz w:val="22"/>
              </w:rPr>
              <w:t>приложение 3.29.1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7"/>
              <w:rPr>
                <w:b/>
                <w:sz w:val="22"/>
              </w:rPr>
            </w:pPr>
          </w:p>
          <w:p>
            <w:pPr>
              <w:pStyle w:val="TableParagraph"/>
              <w:ind w:left="429" w:right="106" w:hanging="317"/>
              <w:rPr>
                <w:sz w:val="22"/>
              </w:rPr>
            </w:pPr>
            <w:r>
              <w:rPr>
                <w:spacing w:val="-2"/>
                <w:sz w:val="22"/>
              </w:rPr>
              <w:t>Приложение 3.29.3</w:t>
            </w:r>
          </w:p>
        </w:tc>
      </w:tr>
    </w:tbl>
    <w:p>
      <w:pPr>
        <w:pStyle w:val="TableParagraph"/>
        <w:spacing w:after="0"/>
        <w:rPr>
          <w:sz w:val="22"/>
        </w:rPr>
        <w:sectPr>
          <w:type w:val="continuous"/>
          <w:pgSz w:w="11910" w:h="16840"/>
          <w:pgMar w:header="0" w:footer="965" w:top="540" w:bottom="1180" w:left="0" w:right="283"/>
        </w:sectPr>
      </w:pPr>
    </w:p>
    <w:p>
      <w:pPr>
        <w:pStyle w:val="BodyText"/>
        <w:rPr>
          <w:b/>
        </w:rPr>
      </w:pPr>
      <w:r>
        <w:rPr>
          <w:b/>
        </w:rPr>
        <mc:AlternateContent>
          <mc:Choice Requires="wps">
            <w:drawing>
              <wp:anchor distT="0" distB="0" distL="0" distR="0" allowOverlap="1" layoutInCell="1" locked="0" behindDoc="0" simplePos="0" relativeHeight="15865344">
                <wp:simplePos x="0" y="0"/>
                <wp:positionH relativeFrom="page">
                  <wp:posOffset>287020</wp:posOffset>
                </wp:positionH>
                <wp:positionV relativeFrom="page">
                  <wp:posOffset>360679</wp:posOffset>
                </wp:positionV>
                <wp:extent cx="1087755" cy="949960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1087755" cy="9499600"/>
                        </a:xfrm>
                        <a:custGeom>
                          <a:avLst/>
                          <a:gdLst/>
                          <a:ahLst/>
                          <a:cxnLst/>
                          <a:rect l="l" t="t" r="r" b="b"/>
                          <a:pathLst>
                            <a:path w="1087755" h="9499600">
                              <a:moveTo>
                                <a:pt x="5080" y="6864667"/>
                              </a:moveTo>
                              <a:lnTo>
                                <a:pt x="0" y="6864667"/>
                              </a:lnTo>
                              <a:lnTo>
                                <a:pt x="0" y="9494202"/>
                              </a:lnTo>
                              <a:lnTo>
                                <a:pt x="5080" y="9494202"/>
                              </a:lnTo>
                              <a:lnTo>
                                <a:pt x="5080" y="6864667"/>
                              </a:lnTo>
                              <a:close/>
                            </a:path>
                            <a:path w="1087755" h="9499600">
                              <a:moveTo>
                                <a:pt x="1082357" y="9494215"/>
                              </a:moveTo>
                              <a:lnTo>
                                <a:pt x="5080" y="9494215"/>
                              </a:lnTo>
                              <a:lnTo>
                                <a:pt x="0" y="9494215"/>
                              </a:lnTo>
                              <a:lnTo>
                                <a:pt x="0" y="9499282"/>
                              </a:lnTo>
                              <a:lnTo>
                                <a:pt x="5080" y="9499282"/>
                              </a:lnTo>
                              <a:lnTo>
                                <a:pt x="1082357" y="9499282"/>
                              </a:lnTo>
                              <a:lnTo>
                                <a:pt x="1082357" y="9494215"/>
                              </a:lnTo>
                              <a:close/>
                            </a:path>
                            <a:path w="1087755" h="9499600">
                              <a:moveTo>
                                <a:pt x="1082357" y="0"/>
                              </a:moveTo>
                              <a:lnTo>
                                <a:pt x="5080" y="0"/>
                              </a:lnTo>
                              <a:lnTo>
                                <a:pt x="0" y="0"/>
                              </a:lnTo>
                              <a:lnTo>
                                <a:pt x="0" y="5080"/>
                              </a:lnTo>
                              <a:lnTo>
                                <a:pt x="0" y="6864604"/>
                              </a:lnTo>
                              <a:lnTo>
                                <a:pt x="5080" y="6864604"/>
                              </a:lnTo>
                              <a:lnTo>
                                <a:pt x="5080" y="5080"/>
                              </a:lnTo>
                              <a:lnTo>
                                <a:pt x="1082357" y="5080"/>
                              </a:lnTo>
                              <a:lnTo>
                                <a:pt x="1082357" y="0"/>
                              </a:lnTo>
                              <a:close/>
                            </a:path>
                            <a:path w="1087755" h="9499600">
                              <a:moveTo>
                                <a:pt x="1087488" y="9494215"/>
                              </a:moveTo>
                              <a:lnTo>
                                <a:pt x="1082421" y="9494215"/>
                              </a:lnTo>
                              <a:lnTo>
                                <a:pt x="1082421" y="9499282"/>
                              </a:lnTo>
                              <a:lnTo>
                                <a:pt x="1087488" y="9499282"/>
                              </a:lnTo>
                              <a:lnTo>
                                <a:pt x="1087488" y="9494215"/>
                              </a:lnTo>
                              <a:close/>
                            </a:path>
                            <a:path w="1087755" h="9499600">
                              <a:moveTo>
                                <a:pt x="1087488" y="6864667"/>
                              </a:moveTo>
                              <a:lnTo>
                                <a:pt x="1082421" y="6864667"/>
                              </a:lnTo>
                              <a:lnTo>
                                <a:pt x="1082421" y="9494202"/>
                              </a:lnTo>
                              <a:lnTo>
                                <a:pt x="1087488" y="9494202"/>
                              </a:lnTo>
                              <a:lnTo>
                                <a:pt x="1087488" y="6864667"/>
                              </a:lnTo>
                              <a:close/>
                            </a:path>
                            <a:path w="1087755" h="9499600">
                              <a:moveTo>
                                <a:pt x="1087488" y="0"/>
                              </a:moveTo>
                              <a:lnTo>
                                <a:pt x="1082421" y="0"/>
                              </a:lnTo>
                              <a:lnTo>
                                <a:pt x="1082421" y="5080"/>
                              </a:lnTo>
                              <a:lnTo>
                                <a:pt x="1082421" y="7620"/>
                              </a:lnTo>
                              <a:lnTo>
                                <a:pt x="1082421" y="6864604"/>
                              </a:lnTo>
                              <a:lnTo>
                                <a:pt x="1087488" y="6864604"/>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8pt;mso-position-horizontal-relative:page;mso-position-vertical-relative:page;z-index:15865344" id="docshape269" coordorigin="452,568" coordsize="1713,14960" path="m460,11378l452,11378,452,15519,460,15519,460,11378xm2157,15520l460,15520,452,15520,452,15527,460,15527,2157,15527,2157,15520xm2157,568l460,568,452,568,452,576,452,580,452,7770,452,7782,452,11366,452,11367,452,11378,460,11378,460,11367,460,11366,460,7782,460,7770,460,580,460,576,2157,576,2157,568xm2165,15520l2157,15520,2157,15527,2165,15527,2165,15520xm2165,11378l2157,11378,2157,15519,2165,15519,2165,11378xm2165,568l2157,568,2157,576,2157,580,2157,7770,2157,7782,2157,11366,2157,11367,2157,11378,2165,11378,2165,11367,2165,11366,2165,7782,2165,7770,2165,580,2165,576,2165,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65856">
                <wp:simplePos x="0" y="0"/>
                <wp:positionH relativeFrom="page">
                  <wp:posOffset>3778250</wp:posOffset>
                </wp:positionH>
                <wp:positionV relativeFrom="page">
                  <wp:posOffset>360679</wp:posOffset>
                </wp:positionV>
                <wp:extent cx="5080" cy="949452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5080" cy="9494520"/>
                        </a:xfrm>
                        <a:custGeom>
                          <a:avLst/>
                          <a:gdLst/>
                          <a:ahLst/>
                          <a:cxnLst/>
                          <a:rect l="l" t="t" r="r" b="b"/>
                          <a:pathLst>
                            <a:path w="5080" h="9494520">
                              <a:moveTo>
                                <a:pt x="5067" y="6864667"/>
                              </a:moveTo>
                              <a:lnTo>
                                <a:pt x="0" y="6864667"/>
                              </a:lnTo>
                              <a:lnTo>
                                <a:pt x="0" y="9494202"/>
                              </a:lnTo>
                              <a:lnTo>
                                <a:pt x="5067" y="9494202"/>
                              </a:lnTo>
                              <a:lnTo>
                                <a:pt x="5067" y="6864667"/>
                              </a:lnTo>
                              <a:close/>
                            </a:path>
                            <a:path w="5080" h="9494520">
                              <a:moveTo>
                                <a:pt x="5067" y="0"/>
                              </a:moveTo>
                              <a:lnTo>
                                <a:pt x="0" y="0"/>
                              </a:lnTo>
                              <a:lnTo>
                                <a:pt x="0" y="7620"/>
                              </a:lnTo>
                              <a:lnTo>
                                <a:pt x="0" y="4573016"/>
                              </a:lnTo>
                              <a:lnTo>
                                <a:pt x="0" y="4580636"/>
                              </a:lnTo>
                              <a:lnTo>
                                <a:pt x="0" y="6856997"/>
                              </a:lnTo>
                              <a:lnTo>
                                <a:pt x="0" y="6864604"/>
                              </a:lnTo>
                              <a:lnTo>
                                <a:pt x="5067" y="686460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6pt;mso-position-horizontal-relative:page;mso-position-vertical-relative:page;z-index:15865856" id="docshape270" coordorigin="5950,568" coordsize="8,14952" path="m5958,11378l5950,11378,5950,15519,5958,15519,5958,11378xm5958,568l5950,568,5950,580,5950,7770,5950,7782,5950,11366,5950,11367,5950,11378,5958,11378,5958,11367,5958,11366,5958,7782,5958,7770,5958,580,5958,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66368">
                <wp:simplePos x="0" y="0"/>
                <wp:positionH relativeFrom="page">
                  <wp:posOffset>6390005</wp:posOffset>
                </wp:positionH>
                <wp:positionV relativeFrom="page">
                  <wp:posOffset>360679</wp:posOffset>
                </wp:positionV>
                <wp:extent cx="5080" cy="949452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5080" cy="9494520"/>
                        </a:xfrm>
                        <a:custGeom>
                          <a:avLst/>
                          <a:gdLst/>
                          <a:ahLst/>
                          <a:cxnLst/>
                          <a:rect l="l" t="t" r="r" b="b"/>
                          <a:pathLst>
                            <a:path w="5080" h="9494520">
                              <a:moveTo>
                                <a:pt x="5080" y="6864667"/>
                              </a:moveTo>
                              <a:lnTo>
                                <a:pt x="0" y="6864667"/>
                              </a:lnTo>
                              <a:lnTo>
                                <a:pt x="0" y="9494202"/>
                              </a:lnTo>
                              <a:lnTo>
                                <a:pt x="5080" y="9494202"/>
                              </a:lnTo>
                              <a:lnTo>
                                <a:pt x="5080" y="6864667"/>
                              </a:lnTo>
                              <a:close/>
                            </a:path>
                            <a:path w="5080" h="9494520">
                              <a:moveTo>
                                <a:pt x="5080" y="0"/>
                              </a:moveTo>
                              <a:lnTo>
                                <a:pt x="0" y="0"/>
                              </a:lnTo>
                              <a:lnTo>
                                <a:pt x="0" y="7620"/>
                              </a:lnTo>
                              <a:lnTo>
                                <a:pt x="0" y="4573016"/>
                              </a:lnTo>
                              <a:lnTo>
                                <a:pt x="0" y="4580636"/>
                              </a:lnTo>
                              <a:lnTo>
                                <a:pt x="0" y="6856997"/>
                              </a:lnTo>
                              <a:lnTo>
                                <a:pt x="0" y="6864604"/>
                              </a:lnTo>
                              <a:lnTo>
                                <a:pt x="5080" y="686460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6pt;mso-position-horizontal-relative:page;mso-position-vertical-relative:page;z-index:15866368" id="docshape271" coordorigin="10063,568" coordsize="8,14952" path="m10071,11378l10063,11378,10063,15519,10071,15519,10071,11378xm10071,568l10063,568,10063,580,10063,7770,10063,7782,10063,11366,10063,11367,10063,11378,10071,11378,10071,11367,10071,11366,10071,7782,10071,7770,10071,580,10071,568xe" filled="true" fillcolor="#000000"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866880">
                <wp:simplePos x="0" y="0"/>
                <wp:positionH relativeFrom="page">
                  <wp:posOffset>7289546</wp:posOffset>
                </wp:positionH>
                <wp:positionV relativeFrom="page">
                  <wp:posOffset>360679</wp:posOffset>
                </wp:positionV>
                <wp:extent cx="5080" cy="949452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5080" cy="9494520"/>
                        </a:xfrm>
                        <a:custGeom>
                          <a:avLst/>
                          <a:gdLst/>
                          <a:ahLst/>
                          <a:cxnLst/>
                          <a:rect l="l" t="t" r="r" b="b"/>
                          <a:pathLst>
                            <a:path w="5080" h="9494520">
                              <a:moveTo>
                                <a:pt x="5067" y="6864667"/>
                              </a:moveTo>
                              <a:lnTo>
                                <a:pt x="0" y="6864667"/>
                              </a:lnTo>
                              <a:lnTo>
                                <a:pt x="0" y="9494202"/>
                              </a:lnTo>
                              <a:lnTo>
                                <a:pt x="5067" y="9494202"/>
                              </a:lnTo>
                              <a:lnTo>
                                <a:pt x="5067" y="6864667"/>
                              </a:lnTo>
                              <a:close/>
                            </a:path>
                            <a:path w="5080" h="9494520">
                              <a:moveTo>
                                <a:pt x="5067" y="0"/>
                              </a:moveTo>
                              <a:lnTo>
                                <a:pt x="0" y="0"/>
                              </a:lnTo>
                              <a:lnTo>
                                <a:pt x="0" y="7620"/>
                              </a:lnTo>
                              <a:lnTo>
                                <a:pt x="0" y="4573016"/>
                              </a:lnTo>
                              <a:lnTo>
                                <a:pt x="0" y="4580636"/>
                              </a:lnTo>
                              <a:lnTo>
                                <a:pt x="0" y="6856997"/>
                              </a:lnTo>
                              <a:lnTo>
                                <a:pt x="0" y="6864604"/>
                              </a:lnTo>
                              <a:lnTo>
                                <a:pt x="5067" y="686460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6pt;mso-position-horizontal-relative:page;mso-position-vertical-relative:page;z-index:15866880" id="docshape272" coordorigin="11480,568" coordsize="8,14952" path="m11488,11378l11480,11378,11480,15519,11488,15519,11488,11378xm11488,568l11480,568,11480,580,11480,7770,11480,7782,11480,11366,11480,11367,11480,11378,11488,11378,11488,11367,11488,11366,11488,7782,11488,7770,11488,580,11488,568xe" filled="true" fillcolor="#000000"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9"/>
        <w:rPr>
          <w:b/>
        </w:rPr>
      </w:pPr>
    </w:p>
    <w:p>
      <w:pPr>
        <w:pStyle w:val="BodyText"/>
        <w:tabs>
          <w:tab w:pos="4336" w:val="left" w:leader="none"/>
          <w:tab w:pos="4623" w:val="left" w:leader="none"/>
          <w:tab w:pos="4963" w:val="left" w:leader="none"/>
        </w:tabs>
        <w:ind w:left="2268"/>
        <w:jc w:val="both"/>
      </w:pPr>
      <w:r>
        <w:rPr>
          <w:spacing w:val="-2"/>
        </w:rPr>
        <w:t>Организовывает</w:t>
      </w:r>
      <w:r>
        <w:rPr/>
        <w:tab/>
        <w:tab/>
        <w:tab/>
      </w:r>
      <w:r>
        <w:rPr>
          <w:spacing w:val="-2"/>
        </w:rPr>
        <w:t>игровую </w:t>
      </w:r>
      <w:r>
        <w:rPr/>
        <w:t>ситуацию. «Вертун и Волшебный </w:t>
      </w:r>
      <w:r>
        <w:rPr>
          <w:spacing w:val="-2"/>
        </w:rPr>
        <w:t>кувшин:</w:t>
      </w:r>
      <w:r>
        <w:rPr/>
        <w:tab/>
      </w:r>
      <w:r>
        <w:rPr>
          <w:spacing w:val="-2"/>
        </w:rPr>
        <w:t>универсальная программа»</w:t>
      </w:r>
      <w:r>
        <w:rPr/>
        <w:tab/>
        <w:tab/>
      </w:r>
      <w:r>
        <w:rPr>
          <w:spacing w:val="-2"/>
        </w:rPr>
        <w:t>Предлагает, </w:t>
      </w:r>
      <w:r>
        <w:rPr/>
        <w:t>посмотреть, как Волшебный кувшин поможет Вертуну выполнить данное задание в</w:t>
      </w:r>
      <w:r>
        <w:rPr>
          <w:spacing w:val="-3"/>
        </w:rPr>
        <w:t> </w:t>
      </w:r>
      <w:r>
        <w:rPr/>
        <w:t>среде </w:t>
      </w:r>
      <w:r>
        <w:rPr>
          <w:spacing w:val="-2"/>
        </w:rPr>
        <w:t>ПиктоМир.</w:t>
      </w:r>
    </w:p>
    <w:p>
      <w:pPr>
        <w:pStyle w:val="BodyText"/>
        <w:spacing w:before="1"/>
        <w:ind w:left="2268"/>
        <w:jc w:val="both"/>
      </w:pPr>
      <w:r>
        <w:rPr/>
        <w:t>Обращает внимание, что число камней, которые падают </w:t>
      </w:r>
      <w:r>
        <w:rPr/>
        <w:t>в</w:t>
      </w:r>
      <w:r>
        <w:rPr>
          <w:spacing w:val="40"/>
        </w:rPr>
        <w:t> </w:t>
      </w:r>
      <w:r>
        <w:rPr/>
        <w:t>Кувшин отображается на табло </w:t>
      </w:r>
      <w:r>
        <w:rPr>
          <w:spacing w:val="-2"/>
        </w:rPr>
        <w:t>Кувшина.</w:t>
      </w:r>
    </w:p>
    <w:p>
      <w:pPr>
        <w:pStyle w:val="BodyText"/>
        <w:tabs>
          <w:tab w:pos="1953" w:val="left" w:leader="none"/>
          <w:tab w:pos="3264" w:val="left" w:leader="none"/>
        </w:tabs>
        <w:spacing w:before="60"/>
        <w:ind w:left="174"/>
        <w:jc w:val="both"/>
        <w:rPr>
          <w:rFonts w:ascii="Calibri" w:hAnsi="Calibri"/>
          <w:sz w:val="22"/>
        </w:rPr>
      </w:pPr>
      <w:r>
        <w:rPr/>
        <w:br w:type="column"/>
      </w:r>
      <w:r>
        <w:rPr/>
        <w:t>разные нужные в программе числа, </w:t>
      </w:r>
      <w:r>
        <w:rPr>
          <w:spacing w:val="-2"/>
        </w:rPr>
        <w:t>например:</w:t>
      </w:r>
      <w:r>
        <w:rPr/>
        <w:tab/>
      </w:r>
      <w:r>
        <w:rPr>
          <w:spacing w:val="-4"/>
        </w:rPr>
        <w:t>число</w:t>
      </w:r>
      <w:r>
        <w:rPr/>
        <w:tab/>
      </w:r>
      <w:r>
        <w:rPr>
          <w:spacing w:val="-2"/>
        </w:rPr>
        <w:t>команд, </w:t>
      </w:r>
      <w:r>
        <w:rPr/>
        <w:t>выполненных Роботом; длину коридора; расстояние до стены и прочие подсчёты.В отличие от</w:t>
      </w:r>
      <w:r>
        <w:rPr>
          <w:spacing w:val="40"/>
        </w:rPr>
        <w:t> </w:t>
      </w:r>
      <w:r>
        <w:rPr/>
        <w:t>других Роботов ПиктоМира Волшебный кувшин при выполнении поступающих к нему команд или вопросов никуда не перемещается.</w:t>
      </w:r>
      <w:r>
        <w:rPr>
          <w:spacing w:val="40"/>
        </w:rPr>
        <w:t> </w:t>
      </w:r>
      <w:r>
        <w:rPr/>
        <w:t>На экране он изображен в одном и том же месте. Волшебный кувшин умеет</w:t>
      </w:r>
      <w:r>
        <w:rPr>
          <w:spacing w:val="54"/>
          <w:w w:val="150"/>
        </w:rPr>
        <w:t>  </w:t>
      </w:r>
      <w:r>
        <w:rPr/>
        <w:t>выполнять</w:t>
      </w:r>
      <w:r>
        <w:rPr>
          <w:spacing w:val="54"/>
          <w:w w:val="150"/>
        </w:rPr>
        <w:t>  </w:t>
      </w:r>
      <w:r>
        <w:rPr/>
        <w:t>три</w:t>
      </w:r>
      <w:r>
        <w:rPr>
          <w:spacing w:val="55"/>
          <w:w w:val="150"/>
        </w:rPr>
        <w:t>  </w:t>
      </w:r>
      <w:r>
        <w:rPr>
          <w:spacing w:val="-2"/>
        </w:rPr>
        <w:t>действия</w:t>
      </w:r>
      <w:r>
        <w:rPr>
          <w:rFonts w:ascii="Calibri" w:hAnsi="Calibri"/>
          <w:spacing w:val="-2"/>
          <w:sz w:val="22"/>
        </w:rPr>
        <w:t>:</w:t>
      </w:r>
    </w:p>
    <w:p>
      <w:pPr>
        <w:spacing w:before="2"/>
        <w:ind w:left="174" w:right="0" w:firstLine="0"/>
        <w:jc w:val="both"/>
        <w:rPr>
          <w:sz w:val="24"/>
        </w:rPr>
      </w:pPr>
      <w:r>
        <w:rPr>
          <w:sz w:val="24"/>
        </w:rPr>
        <w:t>«</w:t>
      </w:r>
      <w:r>
        <w:rPr>
          <w:i/>
          <w:sz w:val="24"/>
        </w:rPr>
        <w:t>добавить</w:t>
      </w:r>
      <w:r>
        <w:rPr>
          <w:i/>
          <w:spacing w:val="53"/>
          <w:w w:val="150"/>
          <w:sz w:val="24"/>
        </w:rPr>
        <w:t>  </w:t>
      </w:r>
      <w:r>
        <w:rPr>
          <w:i/>
          <w:sz w:val="24"/>
        </w:rPr>
        <w:t>камешек</w:t>
      </w:r>
      <w:r>
        <w:rPr>
          <w:i/>
          <w:spacing w:val="52"/>
          <w:w w:val="150"/>
          <w:sz w:val="24"/>
        </w:rPr>
        <w:t>  </w:t>
      </w:r>
      <w:r>
        <w:rPr>
          <w:i/>
          <w:sz w:val="24"/>
        </w:rPr>
        <w:t>в</w:t>
      </w:r>
      <w:r>
        <w:rPr>
          <w:i/>
          <w:spacing w:val="52"/>
          <w:w w:val="150"/>
          <w:sz w:val="24"/>
        </w:rPr>
        <w:t>  </w:t>
      </w:r>
      <w:r>
        <w:rPr>
          <w:i/>
          <w:spacing w:val="-2"/>
          <w:sz w:val="24"/>
        </w:rPr>
        <w:t>кувшин</w:t>
      </w:r>
      <w:r>
        <w:rPr>
          <w:spacing w:val="-2"/>
          <w:sz w:val="24"/>
        </w:rPr>
        <w:t>»,</w:t>
      </w:r>
    </w:p>
    <w:p>
      <w:pPr>
        <w:spacing w:before="0"/>
        <w:ind w:left="174" w:right="0" w:firstLine="0"/>
        <w:jc w:val="both"/>
        <w:rPr>
          <w:sz w:val="24"/>
        </w:rPr>
      </w:pPr>
      <w:r>
        <w:rPr>
          <w:sz w:val="24"/>
        </w:rPr>
        <w:t>«</w:t>
      </w:r>
      <w:r>
        <w:rPr>
          <w:i/>
          <w:sz w:val="24"/>
        </w:rPr>
        <w:t>изъять</w:t>
      </w:r>
      <w:r>
        <w:rPr>
          <w:i/>
          <w:spacing w:val="57"/>
          <w:w w:val="150"/>
          <w:sz w:val="24"/>
        </w:rPr>
        <w:t>  </w:t>
      </w:r>
      <w:r>
        <w:rPr>
          <w:i/>
          <w:sz w:val="24"/>
        </w:rPr>
        <w:t>камешек</w:t>
      </w:r>
      <w:r>
        <w:rPr>
          <w:i/>
          <w:spacing w:val="55"/>
          <w:w w:val="150"/>
          <w:sz w:val="24"/>
        </w:rPr>
        <w:t>  </w:t>
      </w:r>
      <w:r>
        <w:rPr>
          <w:i/>
          <w:sz w:val="24"/>
        </w:rPr>
        <w:t>из</w:t>
      </w:r>
      <w:r>
        <w:rPr>
          <w:i/>
          <w:spacing w:val="57"/>
          <w:w w:val="150"/>
          <w:sz w:val="24"/>
        </w:rPr>
        <w:t>  </w:t>
      </w:r>
      <w:r>
        <w:rPr>
          <w:i/>
          <w:spacing w:val="-2"/>
          <w:sz w:val="24"/>
        </w:rPr>
        <w:t>кувшина</w:t>
      </w:r>
      <w:r>
        <w:rPr>
          <w:spacing w:val="-2"/>
          <w:sz w:val="24"/>
        </w:rPr>
        <w:t>»,</w:t>
      </w:r>
    </w:p>
    <w:p>
      <w:pPr>
        <w:pStyle w:val="BodyText"/>
        <w:ind w:left="174"/>
        <w:jc w:val="both"/>
      </w:pPr>
      <w:r>
        <w:rPr>
          <w:rFonts w:ascii="Calibri" w:hAnsi="Calibri"/>
          <w:sz w:val="22"/>
        </w:rPr>
        <w:t>«</w:t>
      </w:r>
      <w:r>
        <w:rPr>
          <w:i/>
        </w:rPr>
        <w:t>высыпать все содержимое кувшина</w:t>
      </w:r>
      <w:r>
        <w:rPr/>
        <w:t>». Например, если после каждого шага Робота добавлять в Кувшин камешек, то по окончанию программы в Кувшине окажется число шагов, которое сделал </w:t>
      </w:r>
      <w:r>
        <w:rPr/>
        <w:t>Робот при выполнении программы.</w:t>
      </w:r>
    </w:p>
    <w:p>
      <w:pPr>
        <w:spacing w:before="1"/>
        <w:ind w:left="174" w:right="1" w:firstLine="0"/>
        <w:jc w:val="both"/>
        <w:rPr>
          <w:sz w:val="24"/>
        </w:rPr>
      </w:pPr>
      <w:r>
        <w:rPr>
          <w:sz w:val="24"/>
        </w:rPr>
        <w:t>Так же, как и все Исполнители ПиктоМира, Волшебный Кувшин умеет отвечать на вопросы: «</w:t>
      </w:r>
      <w:r>
        <w:rPr>
          <w:i/>
          <w:sz w:val="24"/>
        </w:rPr>
        <w:t>кувшин пуст?</w:t>
      </w:r>
      <w:r>
        <w:rPr>
          <w:sz w:val="24"/>
        </w:rPr>
        <w:t>», «</w:t>
      </w:r>
      <w:r>
        <w:rPr>
          <w:i/>
          <w:sz w:val="24"/>
        </w:rPr>
        <w:t>кувшин не пуст?</w:t>
      </w:r>
      <w:r>
        <w:rPr>
          <w:sz w:val="24"/>
        </w:rPr>
        <w:t>», </w:t>
      </w:r>
      <w:r>
        <w:rPr>
          <w:sz w:val="24"/>
        </w:rPr>
        <w:t>«</w:t>
      </w:r>
      <w:r>
        <w:rPr>
          <w:i/>
          <w:sz w:val="24"/>
        </w:rPr>
        <w:t>сколько камешков в кувшине?</w:t>
      </w:r>
      <w:r>
        <w:rPr>
          <w:sz w:val="24"/>
        </w:rPr>
        <w:t>».</w:t>
      </w:r>
    </w:p>
    <w:p>
      <w:pPr>
        <w:pStyle w:val="BodyText"/>
        <w:spacing w:before="9"/>
        <w:ind w:left="174"/>
        <w:jc w:val="both"/>
      </w:pPr>
      <w:r>
        <w:rPr/>
        <w:t>Число камешков в кувшине может быть подсчитано, запомнено и использовано в программе:</w:t>
      </w:r>
    </w:p>
    <w:p>
      <w:pPr>
        <w:pStyle w:val="ListParagraph"/>
        <w:numPr>
          <w:ilvl w:val="0"/>
          <w:numId w:val="129"/>
        </w:numPr>
        <w:tabs>
          <w:tab w:pos="501" w:val="left" w:leader="none"/>
        </w:tabs>
        <w:spacing w:line="240" w:lineRule="auto" w:before="0" w:after="0"/>
        <w:ind w:left="174" w:right="0" w:firstLine="0"/>
        <w:jc w:val="both"/>
        <w:rPr>
          <w:sz w:val="24"/>
        </w:rPr>
      </w:pPr>
      <w:r>
        <w:rPr>
          <w:sz w:val="24"/>
        </w:rPr>
        <w:t>с циклом </w:t>
      </w:r>
      <w:r>
        <w:rPr>
          <w:i/>
          <w:sz w:val="24"/>
        </w:rPr>
        <w:t>пока</w:t>
      </w:r>
      <w:r>
        <w:rPr>
          <w:sz w:val="24"/>
        </w:rPr>
        <w:t>. Например, пока впереди свободно идти вперед, добавляя камешек в кувшин. Или пока Волшебный кувшин не пуст двигаемся вперед, на каждом шагу выкидывая камешек.</w:t>
      </w:r>
    </w:p>
    <w:p>
      <w:pPr>
        <w:pStyle w:val="ListParagraph"/>
        <w:numPr>
          <w:ilvl w:val="0"/>
          <w:numId w:val="129"/>
        </w:numPr>
        <w:tabs>
          <w:tab w:pos="737" w:val="left" w:leader="none"/>
        </w:tabs>
        <w:spacing w:line="240" w:lineRule="auto" w:before="1" w:after="0"/>
        <w:ind w:left="174" w:right="1" w:firstLine="0"/>
        <w:jc w:val="both"/>
        <w:rPr>
          <w:sz w:val="24"/>
        </w:rPr>
      </w:pPr>
      <w:r>
        <w:rPr>
          <w:sz w:val="24"/>
        </w:rPr>
        <w:t>с циклом</w:t>
      </w:r>
      <w:r>
        <w:rPr>
          <w:i/>
          <w:sz w:val="24"/>
        </w:rPr>
        <w:t>с повторителем</w:t>
      </w:r>
      <w:r>
        <w:rPr>
          <w:sz w:val="24"/>
        </w:rPr>
        <w:t>, например, сколько камешков в Кувшине, столько шагов Робот</w:t>
      </w:r>
      <w:r>
        <w:rPr>
          <w:spacing w:val="40"/>
          <w:sz w:val="24"/>
        </w:rPr>
        <w:t> </w:t>
      </w:r>
      <w:r>
        <w:rPr>
          <w:sz w:val="24"/>
        </w:rPr>
        <w:t>делает вперед.</w:t>
      </w:r>
    </w:p>
    <w:p>
      <w:pPr>
        <w:pStyle w:val="BodyText"/>
        <w:spacing w:before="12"/>
        <w:ind w:left="174"/>
        <w:jc w:val="both"/>
      </w:pPr>
      <w:r>
        <w:rPr/>
        <w:t>Вместе</w:t>
      </w:r>
      <w:r>
        <w:rPr>
          <w:spacing w:val="40"/>
        </w:rPr>
        <w:t> </w:t>
      </w:r>
      <w:r>
        <w:rPr/>
        <w:t>с</w:t>
      </w:r>
      <w:r>
        <w:rPr>
          <w:spacing w:val="40"/>
        </w:rPr>
        <w:t> </w:t>
      </w:r>
      <w:r>
        <w:rPr/>
        <w:t>педагогом</w:t>
      </w:r>
      <w:r>
        <w:rPr>
          <w:spacing w:val="38"/>
        </w:rPr>
        <w:t> </w:t>
      </w:r>
      <w:r>
        <w:rPr/>
        <w:t>загружают</w:t>
      </w:r>
      <w:r>
        <w:rPr>
          <w:spacing w:val="38"/>
        </w:rPr>
        <w:t> </w:t>
      </w:r>
      <w:r>
        <w:rPr>
          <w:spacing w:val="-4"/>
        </w:rPr>
        <w:t>Игра</w:t>
      </w:r>
    </w:p>
    <w:p>
      <w:pPr>
        <w:pStyle w:val="BodyText"/>
        <w:tabs>
          <w:tab w:pos="2137" w:val="left" w:leader="none"/>
          <w:tab w:pos="3724" w:val="left" w:leader="none"/>
        </w:tabs>
        <w:ind w:left="174"/>
        <w:jc w:val="both"/>
      </w:pPr>
      <w:r>
        <w:rPr/>
        <w:t>3.29 задание 1. И заполняют шаблон </w:t>
      </w:r>
      <w:r>
        <w:rPr>
          <w:spacing w:val="-2"/>
        </w:rPr>
        <w:t>программы.</w:t>
      </w:r>
      <w:r>
        <w:rPr/>
        <w:tab/>
      </w:r>
      <w:r>
        <w:rPr>
          <w:spacing w:val="-2"/>
        </w:rPr>
        <w:t>Узнают,</w:t>
      </w:r>
      <w:r>
        <w:rPr/>
        <w:tab/>
      </w:r>
      <w:r>
        <w:rPr>
          <w:spacing w:val="-4"/>
        </w:rPr>
        <w:t>что </w:t>
      </w:r>
      <w:r>
        <w:rPr/>
        <w:t>пиктограммы команд Волшебного кувшина располагаются на полочке рядом с Кувшином. Составляют сначала</w:t>
      </w:r>
      <w:r>
        <w:rPr>
          <w:spacing w:val="-5"/>
        </w:rPr>
        <w:t> </w:t>
      </w:r>
      <w:r>
        <w:rPr/>
        <w:t>вспомогательные</w:t>
      </w:r>
      <w:r>
        <w:rPr>
          <w:spacing w:val="-5"/>
        </w:rPr>
        <w:t> </w:t>
      </w:r>
      <w:r>
        <w:rPr/>
        <w:t>алгоритмы, затем главный алгоритм.</w:t>
      </w:r>
    </w:p>
    <w:p>
      <w:pPr>
        <w:pStyle w:val="BodyText"/>
        <w:ind w:left="174"/>
        <w:jc w:val="both"/>
      </w:pPr>
      <w:r>
        <w:rPr>
          <w:i/>
        </w:rPr>
        <w:t>«Алгоритм А»: </w:t>
      </w:r>
      <w:r>
        <w:rPr/>
        <w:t>Робот пока впереди свободно идет вперед, Волшебный кувшин считает его шаги,добавляя камешек в кувшин.</w:t>
      </w:r>
    </w:p>
    <w:p>
      <w:pPr>
        <w:pStyle w:val="BodyText"/>
        <w:spacing w:before="1"/>
        <w:ind w:left="174"/>
        <w:jc w:val="both"/>
      </w:pPr>
      <w:r>
        <w:rPr/>
        <w:t>Дойдя до стены («</w:t>
      </w:r>
      <w:r>
        <w:rPr>
          <w:i/>
        </w:rPr>
        <w:t>Алгоритм А</w:t>
      </w:r>
      <w:r>
        <w:rPr/>
        <w:t>») Робот разворачивается закрашивает поврежденную</w:t>
      </w:r>
      <w:r>
        <w:rPr>
          <w:spacing w:val="62"/>
        </w:rPr>
        <w:t>   </w:t>
      </w:r>
      <w:r>
        <w:rPr/>
        <w:t>клетку-плитку</w:t>
      </w:r>
      <w:r>
        <w:rPr>
          <w:spacing w:val="62"/>
        </w:rPr>
        <w:t>   </w:t>
      </w:r>
      <w:r>
        <w:rPr>
          <w:spacing w:val="-10"/>
        </w:rPr>
        <w:t>и</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7"/>
        <w:rPr>
          <w:sz w:val="22"/>
        </w:rPr>
      </w:pPr>
    </w:p>
    <w:p>
      <w:pPr>
        <w:spacing w:line="242" w:lineRule="auto" w:before="0"/>
        <w:ind w:left="498" w:right="0" w:hanging="297"/>
        <w:jc w:val="left"/>
        <w:rPr>
          <w:sz w:val="22"/>
        </w:rPr>
      </w:pPr>
      <w:r>
        <w:rPr>
          <w:spacing w:val="-2"/>
          <w:sz w:val="22"/>
        </w:rPr>
        <w:t>приложение 3.29.4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4"/>
        <w:rPr>
          <w:sz w:val="22"/>
        </w:rPr>
      </w:pPr>
    </w:p>
    <w:p>
      <w:pPr>
        <w:spacing w:before="0"/>
        <w:ind w:left="498" w:right="0" w:hanging="297"/>
        <w:jc w:val="left"/>
        <w:rPr>
          <w:sz w:val="22"/>
        </w:rPr>
      </w:pPr>
      <w:r>
        <w:rPr>
          <w:spacing w:val="-2"/>
          <w:sz w:val="22"/>
        </w:rPr>
        <w:t>приложение 3.29.2</w:t>
      </w:r>
    </w:p>
    <w:p>
      <w:pPr>
        <w:spacing w:after="0"/>
        <w:jc w:val="left"/>
        <w:rPr>
          <w:sz w:val="22"/>
        </w:rPr>
        <w:sectPr>
          <w:pgSz w:w="11910" w:h="16840"/>
          <w:pgMar w:header="0" w:footer="965" w:top="500" w:bottom="1180" w:left="0" w:right="283"/>
          <w:cols w:num="3" w:equalWidth="0">
            <w:col w:w="5848" w:space="40"/>
            <w:col w:w="4074" w:space="39"/>
            <w:col w:w="1626"/>
          </w:cols>
        </w:sectPr>
      </w:pPr>
    </w:p>
    <w:p>
      <w:pPr>
        <w:pStyle w:val="BodyText"/>
      </w:pPr>
      <w:r>
        <w:rPr/>
        <mc:AlternateContent>
          <mc:Choice Requires="wps">
            <w:drawing>
              <wp:anchor distT="0" distB="0" distL="0" distR="0" allowOverlap="1" layoutInCell="1" locked="0" behindDoc="0" simplePos="0" relativeHeight="15867392">
                <wp:simplePos x="0" y="0"/>
                <wp:positionH relativeFrom="page">
                  <wp:posOffset>287020</wp:posOffset>
                </wp:positionH>
                <wp:positionV relativeFrom="page">
                  <wp:posOffset>360679</wp:posOffset>
                </wp:positionV>
                <wp:extent cx="1087755" cy="950468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1087755" cy="9504680"/>
                        </a:xfrm>
                        <a:custGeom>
                          <a:avLst/>
                          <a:gdLst/>
                          <a:ahLst/>
                          <a:cxnLst/>
                          <a:rect l="l" t="t" r="r" b="b"/>
                          <a:pathLst>
                            <a:path w="1087755" h="9504680">
                              <a:moveTo>
                                <a:pt x="1082357" y="9499282"/>
                              </a:moveTo>
                              <a:lnTo>
                                <a:pt x="5080" y="9499282"/>
                              </a:lnTo>
                              <a:lnTo>
                                <a:pt x="5080" y="9324022"/>
                              </a:lnTo>
                              <a:lnTo>
                                <a:pt x="5080" y="9316415"/>
                              </a:lnTo>
                              <a:lnTo>
                                <a:pt x="0" y="9316415"/>
                              </a:lnTo>
                              <a:lnTo>
                                <a:pt x="0" y="9324022"/>
                              </a:lnTo>
                              <a:lnTo>
                                <a:pt x="0" y="9499282"/>
                              </a:lnTo>
                              <a:lnTo>
                                <a:pt x="0" y="9504362"/>
                              </a:lnTo>
                              <a:lnTo>
                                <a:pt x="5080" y="9504362"/>
                              </a:lnTo>
                              <a:lnTo>
                                <a:pt x="1082357" y="9504362"/>
                              </a:lnTo>
                              <a:lnTo>
                                <a:pt x="1082357" y="9499282"/>
                              </a:lnTo>
                              <a:close/>
                            </a:path>
                            <a:path w="1087755" h="9504680">
                              <a:moveTo>
                                <a:pt x="1082357" y="0"/>
                              </a:moveTo>
                              <a:lnTo>
                                <a:pt x="5080" y="0"/>
                              </a:lnTo>
                              <a:lnTo>
                                <a:pt x="0" y="0"/>
                              </a:lnTo>
                              <a:lnTo>
                                <a:pt x="0" y="5080"/>
                              </a:lnTo>
                              <a:lnTo>
                                <a:pt x="0" y="9316402"/>
                              </a:lnTo>
                              <a:lnTo>
                                <a:pt x="5080" y="9316402"/>
                              </a:lnTo>
                              <a:lnTo>
                                <a:pt x="5080" y="5080"/>
                              </a:lnTo>
                              <a:lnTo>
                                <a:pt x="1082357" y="5080"/>
                              </a:lnTo>
                              <a:lnTo>
                                <a:pt x="1082357" y="0"/>
                              </a:lnTo>
                              <a:close/>
                            </a:path>
                            <a:path w="1087755" h="9504680">
                              <a:moveTo>
                                <a:pt x="1087488" y="9316415"/>
                              </a:moveTo>
                              <a:lnTo>
                                <a:pt x="1082421" y="9316415"/>
                              </a:lnTo>
                              <a:lnTo>
                                <a:pt x="1082421" y="9324022"/>
                              </a:lnTo>
                              <a:lnTo>
                                <a:pt x="1082421" y="9499282"/>
                              </a:lnTo>
                              <a:lnTo>
                                <a:pt x="1082421" y="9504362"/>
                              </a:lnTo>
                              <a:lnTo>
                                <a:pt x="1087488" y="9504362"/>
                              </a:lnTo>
                              <a:lnTo>
                                <a:pt x="1087488" y="9499282"/>
                              </a:lnTo>
                              <a:lnTo>
                                <a:pt x="1087488" y="9324022"/>
                              </a:lnTo>
                              <a:lnTo>
                                <a:pt x="1087488" y="9316415"/>
                              </a:lnTo>
                              <a:close/>
                            </a:path>
                            <a:path w="1087755" h="9504680">
                              <a:moveTo>
                                <a:pt x="1087488" y="0"/>
                              </a:moveTo>
                              <a:lnTo>
                                <a:pt x="1082421" y="0"/>
                              </a:lnTo>
                              <a:lnTo>
                                <a:pt x="1082421" y="5080"/>
                              </a:lnTo>
                              <a:lnTo>
                                <a:pt x="1082421" y="7620"/>
                              </a:lnTo>
                              <a:lnTo>
                                <a:pt x="1082421" y="9316402"/>
                              </a:lnTo>
                              <a:lnTo>
                                <a:pt x="1087488" y="9316402"/>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8.4pt;mso-position-horizontal-relative:page;mso-position-vertical-relative:page;z-index:15867392" id="docshape273" coordorigin="452,568" coordsize="1713,14968" path="m2157,15527l460,15527,460,15251,460,15240,452,15240,452,15251,452,15527,452,15535,460,15535,2157,15535,2157,15527xm2157,568l460,568,452,568,452,576,452,580,452,3889,452,3901,452,6385,452,6397,452,9982,452,9994,452,9994,452,15239,460,15239,460,9994,460,9994,460,9982,460,6397,460,6385,460,3901,460,3889,460,580,460,576,2157,576,2157,568xm2165,15240l2157,15240,2157,15251,2157,15527,2157,15535,2165,15535,2165,15527,2165,15251,2165,15240xm2165,568l2157,568,2157,576,2157,580,2157,3889,2157,3901,2157,6385,2157,6397,2157,9982,2157,9994,2157,9994,2157,15239,2165,15239,2165,9994,2165,9994,2165,9982,2165,6397,2165,6385,2165,3901,2165,3889,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7904">
                <wp:simplePos x="0" y="0"/>
                <wp:positionH relativeFrom="page">
                  <wp:posOffset>3778250</wp:posOffset>
                </wp:positionH>
                <wp:positionV relativeFrom="page">
                  <wp:posOffset>360679</wp:posOffset>
                </wp:positionV>
                <wp:extent cx="5080" cy="949960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5080" cy="9499600"/>
                        </a:xfrm>
                        <a:custGeom>
                          <a:avLst/>
                          <a:gdLst/>
                          <a:ahLst/>
                          <a:cxnLst/>
                          <a:rect l="l" t="t" r="r" b="b"/>
                          <a:pathLst>
                            <a:path w="5080" h="9499600">
                              <a:moveTo>
                                <a:pt x="5067" y="9316415"/>
                              </a:moveTo>
                              <a:lnTo>
                                <a:pt x="0" y="9316415"/>
                              </a:lnTo>
                              <a:lnTo>
                                <a:pt x="0" y="9324022"/>
                              </a:lnTo>
                              <a:lnTo>
                                <a:pt x="0" y="9499282"/>
                              </a:lnTo>
                              <a:lnTo>
                                <a:pt x="5067" y="9499282"/>
                              </a:lnTo>
                              <a:lnTo>
                                <a:pt x="5067" y="9324022"/>
                              </a:lnTo>
                              <a:lnTo>
                                <a:pt x="5067" y="9316415"/>
                              </a:lnTo>
                              <a:close/>
                            </a:path>
                            <a:path w="5080" h="9499600">
                              <a:moveTo>
                                <a:pt x="5067" y="0"/>
                              </a:moveTo>
                              <a:lnTo>
                                <a:pt x="0" y="0"/>
                              </a:lnTo>
                              <a:lnTo>
                                <a:pt x="0" y="7620"/>
                              </a:lnTo>
                              <a:lnTo>
                                <a:pt x="0" y="2108835"/>
                              </a:lnTo>
                              <a:lnTo>
                                <a:pt x="0" y="9316402"/>
                              </a:lnTo>
                              <a:lnTo>
                                <a:pt x="5067" y="931640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8pt;mso-position-horizontal-relative:page;mso-position-vertical-relative:page;z-index:15867904" id="docshape274" coordorigin="5950,568" coordsize="8,14960" path="m5958,15240l5950,15240,5950,15251,5950,15527,5958,15527,5958,15251,5958,15240xm5958,568l5950,568,5950,580,5950,3889,5950,3901,5950,6385,5950,6397,5950,9982,5950,9994,5950,9994,5950,15239,5958,15239,5958,9994,5958,9994,5958,9982,5958,6397,5958,6385,5958,3901,5958,3889,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8416">
                <wp:simplePos x="0" y="0"/>
                <wp:positionH relativeFrom="page">
                  <wp:posOffset>6390005</wp:posOffset>
                </wp:positionH>
                <wp:positionV relativeFrom="page">
                  <wp:posOffset>360679</wp:posOffset>
                </wp:positionV>
                <wp:extent cx="5080" cy="9499600"/>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5080" cy="9499600"/>
                        </a:xfrm>
                        <a:custGeom>
                          <a:avLst/>
                          <a:gdLst/>
                          <a:ahLst/>
                          <a:cxnLst/>
                          <a:rect l="l" t="t" r="r" b="b"/>
                          <a:pathLst>
                            <a:path w="5080" h="9499600">
                              <a:moveTo>
                                <a:pt x="5080" y="9316415"/>
                              </a:moveTo>
                              <a:lnTo>
                                <a:pt x="0" y="9316415"/>
                              </a:lnTo>
                              <a:lnTo>
                                <a:pt x="0" y="9324022"/>
                              </a:lnTo>
                              <a:lnTo>
                                <a:pt x="0" y="9499282"/>
                              </a:lnTo>
                              <a:lnTo>
                                <a:pt x="5080" y="9499282"/>
                              </a:lnTo>
                              <a:lnTo>
                                <a:pt x="5080" y="9324022"/>
                              </a:lnTo>
                              <a:lnTo>
                                <a:pt x="5080" y="9316415"/>
                              </a:lnTo>
                              <a:close/>
                            </a:path>
                            <a:path w="5080" h="9499600">
                              <a:moveTo>
                                <a:pt x="5080" y="0"/>
                              </a:moveTo>
                              <a:lnTo>
                                <a:pt x="0" y="0"/>
                              </a:lnTo>
                              <a:lnTo>
                                <a:pt x="0" y="7620"/>
                              </a:lnTo>
                              <a:lnTo>
                                <a:pt x="0" y="2108835"/>
                              </a:lnTo>
                              <a:lnTo>
                                <a:pt x="0" y="9316402"/>
                              </a:lnTo>
                              <a:lnTo>
                                <a:pt x="5080" y="9316402"/>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8pt;mso-position-horizontal-relative:page;mso-position-vertical-relative:page;z-index:15868416" id="docshape275" coordorigin="10063,568" coordsize="8,14960" path="m10071,15240l10063,15240,10063,15251,10063,15527,10071,15527,10071,15251,10071,15240xm10071,568l10063,568,10063,580,10063,3889,10063,3901,10063,6385,10063,6397,10063,9982,10063,9994,10063,9994,10063,15239,10071,15239,10071,9994,10071,9994,10071,9982,10071,6397,10071,6385,10071,3901,10071,3889,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8928">
                <wp:simplePos x="0" y="0"/>
                <wp:positionH relativeFrom="page">
                  <wp:posOffset>7289546</wp:posOffset>
                </wp:positionH>
                <wp:positionV relativeFrom="page">
                  <wp:posOffset>360679</wp:posOffset>
                </wp:positionV>
                <wp:extent cx="5080" cy="949960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5080" cy="9499600"/>
                        </a:xfrm>
                        <a:custGeom>
                          <a:avLst/>
                          <a:gdLst/>
                          <a:ahLst/>
                          <a:cxnLst/>
                          <a:rect l="l" t="t" r="r" b="b"/>
                          <a:pathLst>
                            <a:path w="5080" h="9499600">
                              <a:moveTo>
                                <a:pt x="5067" y="9316415"/>
                              </a:moveTo>
                              <a:lnTo>
                                <a:pt x="0" y="9316415"/>
                              </a:lnTo>
                              <a:lnTo>
                                <a:pt x="0" y="9324022"/>
                              </a:lnTo>
                              <a:lnTo>
                                <a:pt x="0" y="9499282"/>
                              </a:lnTo>
                              <a:lnTo>
                                <a:pt x="5067" y="9499282"/>
                              </a:lnTo>
                              <a:lnTo>
                                <a:pt x="5067" y="9324022"/>
                              </a:lnTo>
                              <a:lnTo>
                                <a:pt x="5067" y="9316415"/>
                              </a:lnTo>
                              <a:close/>
                            </a:path>
                            <a:path w="5080" h="9499600">
                              <a:moveTo>
                                <a:pt x="5067" y="0"/>
                              </a:moveTo>
                              <a:lnTo>
                                <a:pt x="0" y="0"/>
                              </a:lnTo>
                              <a:lnTo>
                                <a:pt x="0" y="7620"/>
                              </a:lnTo>
                              <a:lnTo>
                                <a:pt x="0" y="2108835"/>
                              </a:lnTo>
                              <a:lnTo>
                                <a:pt x="0" y="9316402"/>
                              </a:lnTo>
                              <a:lnTo>
                                <a:pt x="5067" y="9316402"/>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8pt;mso-position-horizontal-relative:page;mso-position-vertical-relative:page;z-index:15868928" id="docshape276" coordorigin="11480,568" coordsize="8,14960" path="m11488,15240l11480,15240,11480,15251,11480,15527,11488,15527,11488,15251,11488,15240xm11488,568l11480,568,11480,580,11480,3889,11480,3901,11480,6385,11480,6397,11480,9982,11480,9994,11480,9994,11480,15239,11488,15239,11488,9994,11488,9994,11488,9982,11488,6397,11488,6385,11488,3901,11488,3889,11488,580,11488,568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2"/>
      </w:pPr>
    </w:p>
    <w:p>
      <w:pPr>
        <w:pStyle w:val="BodyText"/>
        <w:tabs>
          <w:tab w:pos="3955" w:val="left" w:leader="none"/>
          <w:tab w:pos="4843" w:val="left" w:leader="none"/>
          <w:tab w:pos="5518" w:val="left" w:leader="none"/>
        </w:tabs>
        <w:ind w:left="2268"/>
        <w:jc w:val="both"/>
      </w:pPr>
      <w:r>
        <w:rPr/>
        <w:t>Раздает детям по одной карточке из «Задание №2», </w:t>
      </w:r>
      <w:r>
        <w:rPr/>
        <w:t>предлагает </w:t>
      </w:r>
      <w:r>
        <w:rPr>
          <w:spacing w:val="-2"/>
        </w:rPr>
        <w:t>самостоятельно</w:t>
      </w:r>
      <w:r>
        <w:rPr/>
        <w:tab/>
        <w:tab/>
      </w:r>
      <w:r>
        <w:rPr>
          <w:spacing w:val="-2"/>
        </w:rPr>
        <w:t>составить </w:t>
      </w:r>
      <w:r>
        <w:rPr/>
        <w:t>программу для управления Вертуном используя помощь Волшебного кувшина. Обращает внимание, что в данном задании Вертун должен дойти до конца </w:t>
      </w:r>
      <w:r>
        <w:rPr>
          <w:spacing w:val="-2"/>
        </w:rPr>
        <w:t>коридора,</w:t>
      </w:r>
      <w:r>
        <w:rPr/>
        <w:tab/>
      </w:r>
      <w:r>
        <w:rPr>
          <w:spacing w:val="-2"/>
        </w:rPr>
        <w:t>закрасив</w:t>
      </w:r>
      <w:r>
        <w:rPr/>
        <w:tab/>
        <w:tab/>
      </w:r>
      <w:r>
        <w:rPr>
          <w:spacing w:val="-4"/>
        </w:rPr>
        <w:t>все </w:t>
      </w:r>
      <w:r>
        <w:rPr/>
        <w:t>поврежденные клетки на своем пути, и вернуться на клетку, с которой начал свое движение. Задает наводящие вопросы.</w:t>
      </w:r>
    </w:p>
    <w:p>
      <w:pPr>
        <w:pStyle w:val="BodyText"/>
        <w:spacing w:before="13"/>
        <w:ind w:left="2268"/>
        <w:jc w:val="both"/>
      </w:pPr>
      <w:r>
        <w:rPr/>
        <w:t>Когда, большинство детей заполнили шаблон программы на своих карточках, просит подойти</w:t>
      </w:r>
      <w:r>
        <w:rPr>
          <w:spacing w:val="40"/>
        </w:rPr>
        <w:t> </w:t>
      </w:r>
      <w:r>
        <w:rPr/>
        <w:t>к магнитной доске и посмотреть, что у них получилось.</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spacing w:before="0"/>
        <w:ind w:left="2268" w:right="0" w:firstLine="0"/>
        <w:jc w:val="both"/>
        <w:rPr>
          <w:sz w:val="24"/>
        </w:rPr>
      </w:pPr>
      <w:r>
        <w:rPr>
          <w:i/>
          <w:sz w:val="24"/>
        </w:rPr>
        <w:t>Примечание.</w:t>
      </w:r>
      <w:r>
        <w:rPr>
          <w:i/>
          <w:spacing w:val="73"/>
          <w:sz w:val="24"/>
        </w:rPr>
        <w:t>   </w:t>
      </w:r>
      <w:r>
        <w:rPr>
          <w:sz w:val="24"/>
        </w:rPr>
        <w:t>Составляют</w:t>
      </w:r>
      <w:r>
        <w:rPr>
          <w:spacing w:val="72"/>
          <w:sz w:val="24"/>
        </w:rPr>
        <w:t>   </w:t>
      </w:r>
      <w:r>
        <w:rPr>
          <w:spacing w:val="-5"/>
          <w:sz w:val="24"/>
        </w:rPr>
        <w:t>на</w:t>
      </w:r>
    </w:p>
    <w:p>
      <w:pPr>
        <w:spacing w:before="60"/>
        <w:ind w:left="174" w:right="0" w:firstLine="0"/>
        <w:jc w:val="both"/>
        <w:rPr>
          <w:sz w:val="24"/>
        </w:rPr>
      </w:pPr>
      <w:r>
        <w:rPr/>
        <w:br w:type="column"/>
      </w:r>
      <w:r>
        <w:rPr>
          <w:sz w:val="24"/>
        </w:rPr>
        <w:t>начинает путь к месту своего старта («</w:t>
      </w:r>
      <w:r>
        <w:rPr>
          <w:i/>
          <w:sz w:val="24"/>
        </w:rPr>
        <w:t>Алгоритм Б</w:t>
      </w:r>
      <w:r>
        <w:rPr>
          <w:sz w:val="24"/>
        </w:rPr>
        <w:t>»).</w:t>
      </w:r>
    </w:p>
    <w:p>
      <w:pPr>
        <w:pStyle w:val="BodyText"/>
        <w:ind w:left="174" w:right="2"/>
        <w:jc w:val="both"/>
      </w:pPr>
      <w:r>
        <w:rPr/>
        <w:t>«</w:t>
      </w:r>
      <w:r>
        <w:rPr>
          <w:i/>
        </w:rPr>
        <w:t>Алгоритм</w:t>
      </w:r>
      <w:r>
        <w:rPr>
          <w:i/>
          <w:spacing w:val="-5"/>
        </w:rPr>
        <w:t> </w:t>
      </w:r>
      <w:r>
        <w:rPr>
          <w:i/>
        </w:rPr>
        <w:t>Б</w:t>
      </w:r>
      <w:r>
        <w:rPr/>
        <w:t>»:</w:t>
      </w:r>
      <w:r>
        <w:rPr>
          <w:spacing w:val="-4"/>
        </w:rPr>
        <w:t> </w:t>
      </w:r>
      <w:r>
        <w:rPr/>
        <w:t>Робот</w:t>
      </w:r>
      <w:r>
        <w:rPr>
          <w:spacing w:val="-5"/>
        </w:rPr>
        <w:t> </w:t>
      </w:r>
      <w:r>
        <w:rPr/>
        <w:t>пока</w:t>
      </w:r>
      <w:r>
        <w:rPr>
          <w:spacing w:val="-3"/>
        </w:rPr>
        <w:t> </w:t>
      </w:r>
      <w:r>
        <w:rPr/>
        <w:t>кувшин</w:t>
      </w:r>
      <w:r>
        <w:rPr>
          <w:spacing w:val="-5"/>
        </w:rPr>
        <w:t> </w:t>
      </w:r>
      <w:r>
        <w:rPr/>
        <w:t>не пуст идет вперед, Волшебный кувшин выбрасывает (изымает) камешек из кувшина.</w:t>
      </w:r>
    </w:p>
    <w:p>
      <w:pPr>
        <w:spacing w:before="0"/>
        <w:ind w:left="174" w:right="0" w:firstLine="0"/>
        <w:jc w:val="both"/>
        <w:rPr>
          <w:i/>
          <w:sz w:val="24"/>
        </w:rPr>
      </w:pPr>
      <w:r>
        <w:rPr>
          <w:sz w:val="24"/>
        </w:rPr>
        <w:t>«</w:t>
      </w:r>
      <w:r>
        <w:rPr>
          <w:i/>
          <w:sz w:val="24"/>
        </w:rPr>
        <w:t>Главный</w:t>
      </w:r>
      <w:r>
        <w:rPr>
          <w:i/>
          <w:spacing w:val="24"/>
          <w:sz w:val="24"/>
        </w:rPr>
        <w:t> </w:t>
      </w:r>
      <w:r>
        <w:rPr>
          <w:i/>
          <w:sz w:val="24"/>
        </w:rPr>
        <w:t>Алгоритм</w:t>
      </w:r>
      <w:r>
        <w:rPr>
          <w:sz w:val="24"/>
        </w:rPr>
        <w:t>»:</w:t>
      </w:r>
      <w:r>
        <w:rPr>
          <w:spacing w:val="27"/>
          <w:sz w:val="24"/>
        </w:rPr>
        <w:t> </w:t>
      </w:r>
      <w:r>
        <w:rPr>
          <w:i/>
          <w:sz w:val="24"/>
        </w:rPr>
        <w:t>«Алгоритм</w:t>
      </w:r>
      <w:r>
        <w:rPr>
          <w:i/>
          <w:spacing w:val="24"/>
          <w:sz w:val="24"/>
        </w:rPr>
        <w:t> </w:t>
      </w:r>
      <w:r>
        <w:rPr>
          <w:i/>
          <w:spacing w:val="-5"/>
          <w:sz w:val="24"/>
        </w:rPr>
        <w:t>А»</w:t>
      </w:r>
    </w:p>
    <w:p>
      <w:pPr>
        <w:pStyle w:val="ListParagraph"/>
        <w:numPr>
          <w:ilvl w:val="0"/>
          <w:numId w:val="130"/>
        </w:numPr>
        <w:tabs>
          <w:tab w:pos="337" w:val="left" w:leader="none"/>
        </w:tabs>
        <w:spacing w:line="240" w:lineRule="auto" w:before="0" w:after="0"/>
        <w:ind w:left="337" w:right="0" w:hanging="163"/>
        <w:jc w:val="both"/>
        <w:rPr>
          <w:i/>
          <w:sz w:val="24"/>
        </w:rPr>
      </w:pPr>
      <w:r>
        <w:rPr>
          <w:i/>
          <w:sz w:val="24"/>
        </w:rPr>
        <w:t>«налево»</w:t>
      </w:r>
      <w:r>
        <w:rPr>
          <w:i/>
          <w:spacing w:val="23"/>
          <w:sz w:val="24"/>
        </w:rPr>
        <w:t> </w:t>
      </w:r>
      <w:r>
        <w:rPr>
          <w:i/>
          <w:sz w:val="24"/>
        </w:rPr>
        <w:t>-</w:t>
      </w:r>
      <w:r>
        <w:rPr>
          <w:i/>
          <w:spacing w:val="24"/>
          <w:sz w:val="24"/>
        </w:rPr>
        <w:t> </w:t>
      </w:r>
      <w:r>
        <w:rPr>
          <w:i/>
          <w:sz w:val="24"/>
        </w:rPr>
        <w:t>«налево»</w:t>
      </w:r>
      <w:r>
        <w:rPr>
          <w:i/>
          <w:spacing w:val="22"/>
          <w:sz w:val="24"/>
        </w:rPr>
        <w:t> </w:t>
      </w:r>
      <w:r>
        <w:rPr>
          <w:i/>
          <w:sz w:val="24"/>
        </w:rPr>
        <w:t>(или</w:t>
      </w:r>
      <w:r>
        <w:rPr>
          <w:i/>
          <w:spacing w:val="23"/>
          <w:sz w:val="24"/>
        </w:rPr>
        <w:t> </w:t>
      </w:r>
      <w:r>
        <w:rPr>
          <w:i/>
          <w:spacing w:val="-2"/>
          <w:sz w:val="24"/>
        </w:rPr>
        <w:t>«направо»</w:t>
      </w:r>
    </w:p>
    <w:p>
      <w:pPr>
        <w:pStyle w:val="ListParagraph"/>
        <w:numPr>
          <w:ilvl w:val="0"/>
          <w:numId w:val="130"/>
        </w:numPr>
        <w:tabs>
          <w:tab w:pos="465" w:val="left" w:leader="none"/>
        </w:tabs>
        <w:spacing w:line="240" w:lineRule="auto" w:before="0" w:after="0"/>
        <w:ind w:left="465" w:right="0" w:hanging="291"/>
        <w:jc w:val="both"/>
        <w:rPr>
          <w:i/>
          <w:sz w:val="24"/>
        </w:rPr>
      </w:pPr>
      <w:r>
        <w:rPr>
          <w:i/>
          <w:sz w:val="24"/>
        </w:rPr>
        <w:t>«направо»)</w:t>
      </w:r>
      <w:r>
        <w:rPr>
          <w:i/>
          <w:spacing w:val="44"/>
          <w:sz w:val="24"/>
        </w:rPr>
        <w:t>  </w:t>
      </w:r>
      <w:r>
        <w:rPr>
          <w:i/>
          <w:sz w:val="24"/>
        </w:rPr>
        <w:t>-</w:t>
      </w:r>
      <w:r>
        <w:rPr>
          <w:i/>
          <w:spacing w:val="45"/>
          <w:sz w:val="24"/>
        </w:rPr>
        <w:t>  </w:t>
      </w:r>
      <w:r>
        <w:rPr>
          <w:i/>
          <w:sz w:val="24"/>
        </w:rPr>
        <w:t>«закрасить»</w:t>
      </w:r>
      <w:r>
        <w:rPr>
          <w:i/>
          <w:spacing w:val="46"/>
          <w:sz w:val="24"/>
        </w:rPr>
        <w:t>  </w:t>
      </w:r>
      <w:r>
        <w:rPr>
          <w:i/>
          <w:spacing w:val="-4"/>
          <w:sz w:val="24"/>
        </w:rPr>
        <w:t>(или</w:t>
      </w:r>
    </w:p>
    <w:p>
      <w:pPr>
        <w:spacing w:before="0"/>
        <w:ind w:left="174" w:right="0" w:firstLine="0"/>
        <w:jc w:val="both"/>
        <w:rPr>
          <w:i/>
          <w:sz w:val="24"/>
        </w:rPr>
      </w:pPr>
      <w:r>
        <w:rPr>
          <w:i/>
          <w:sz w:val="24"/>
        </w:rPr>
        <w:t>«закрасить»</w:t>
      </w:r>
      <w:r>
        <w:rPr>
          <w:i/>
          <w:spacing w:val="-5"/>
          <w:sz w:val="24"/>
        </w:rPr>
        <w:t> </w:t>
      </w:r>
      <w:r>
        <w:rPr>
          <w:i/>
          <w:sz w:val="24"/>
        </w:rPr>
        <w:t>-</w:t>
      </w:r>
      <w:r>
        <w:rPr>
          <w:i/>
          <w:spacing w:val="-5"/>
          <w:sz w:val="24"/>
        </w:rPr>
        <w:t> </w:t>
      </w:r>
      <w:r>
        <w:rPr>
          <w:i/>
          <w:sz w:val="24"/>
        </w:rPr>
        <w:t>«направо»</w:t>
      </w:r>
      <w:r>
        <w:rPr>
          <w:i/>
          <w:spacing w:val="-6"/>
          <w:sz w:val="24"/>
        </w:rPr>
        <w:t> </w:t>
      </w:r>
      <w:r>
        <w:rPr>
          <w:i/>
          <w:sz w:val="24"/>
        </w:rPr>
        <w:t>–</w:t>
      </w:r>
      <w:r>
        <w:rPr>
          <w:i/>
          <w:spacing w:val="-5"/>
          <w:sz w:val="24"/>
        </w:rPr>
        <w:t> </w:t>
      </w:r>
      <w:r>
        <w:rPr>
          <w:i/>
          <w:sz w:val="24"/>
        </w:rPr>
        <w:t>«направо» («налево» - «налево»)) - «Алгоритм </w:t>
      </w:r>
      <w:r>
        <w:rPr>
          <w:i/>
          <w:spacing w:val="-4"/>
          <w:sz w:val="24"/>
        </w:rPr>
        <w:t>Б»:</w:t>
      </w:r>
    </w:p>
    <w:p>
      <w:pPr>
        <w:pStyle w:val="BodyText"/>
        <w:tabs>
          <w:tab w:pos="2673" w:val="left" w:leader="none"/>
        </w:tabs>
        <w:spacing w:before="13"/>
        <w:ind w:left="174"/>
        <w:jc w:val="both"/>
      </w:pPr>
      <w:r>
        <w:rPr>
          <w:spacing w:val="-2"/>
        </w:rPr>
        <w:t>Проверяют</w:t>
      </w:r>
      <w:r>
        <w:rPr/>
        <w:tab/>
      </w:r>
      <w:r>
        <w:rPr>
          <w:spacing w:val="-2"/>
        </w:rPr>
        <w:t>правильность </w:t>
      </w:r>
      <w:r>
        <w:rPr/>
        <w:t>составленной программы с помощью кнопки «Синяя стрелка», наблюдая как меняется цвет пиктограммы, выполняемого Вертуном или Волшебным кувшином действия. Затем проверяют программу с помощью кнопки «Двойная стрелка» на других картах (платформах).</w:t>
      </w:r>
    </w:p>
    <w:p>
      <w:pPr>
        <w:pStyle w:val="BodyText"/>
        <w:tabs>
          <w:tab w:pos="2508" w:val="left" w:leader="none"/>
          <w:tab w:pos="3396" w:val="left" w:leader="none"/>
        </w:tabs>
        <w:spacing w:before="9"/>
        <w:ind w:left="174" w:right="1"/>
        <w:jc w:val="both"/>
      </w:pPr>
      <w:r>
        <w:rPr>
          <w:spacing w:val="-2"/>
        </w:rPr>
        <w:t>Присаживаются</w:t>
      </w:r>
      <w:r>
        <w:rPr/>
        <w:tab/>
      </w:r>
      <w:r>
        <w:rPr>
          <w:spacing w:val="-6"/>
        </w:rPr>
        <w:t>за</w:t>
      </w:r>
      <w:r>
        <w:rPr/>
        <w:tab/>
      </w:r>
      <w:r>
        <w:rPr>
          <w:spacing w:val="-2"/>
        </w:rPr>
        <w:t>столы, </w:t>
      </w:r>
      <w:r>
        <w:rPr/>
        <w:t>рассматривают карточки с заданием. Заполняют шаблон программы нужными командами.</w:t>
      </w:r>
    </w:p>
    <w:p>
      <w:pPr>
        <w:spacing w:before="0"/>
        <w:ind w:left="174" w:right="1" w:firstLine="0"/>
        <w:jc w:val="both"/>
        <w:rPr>
          <w:i/>
          <w:sz w:val="24"/>
        </w:rPr>
      </w:pPr>
      <w:r>
        <w:rPr>
          <w:sz w:val="24"/>
        </w:rPr>
        <w:t>«Какая команда-приказ для робота Вертуна должна дополнительно появиться в </w:t>
      </w:r>
      <w:r>
        <w:rPr>
          <w:i/>
          <w:sz w:val="24"/>
        </w:rPr>
        <w:t>«Алгоритм А»?» </w:t>
      </w:r>
      <w:r>
        <w:rPr>
          <w:i/>
          <w:spacing w:val="-2"/>
          <w:sz w:val="24"/>
        </w:rPr>
        <w:t>(«закрасить»)</w:t>
      </w:r>
    </w:p>
    <w:p>
      <w:pPr>
        <w:pStyle w:val="BodyText"/>
        <w:rPr>
          <w:i/>
        </w:rPr>
      </w:pPr>
    </w:p>
    <w:p>
      <w:pPr>
        <w:pStyle w:val="BodyText"/>
        <w:rPr>
          <w:i/>
        </w:rPr>
      </w:pPr>
    </w:p>
    <w:p>
      <w:pPr>
        <w:pStyle w:val="BodyText"/>
        <w:rPr>
          <w:i/>
        </w:rPr>
      </w:pPr>
    </w:p>
    <w:p>
      <w:pPr>
        <w:pStyle w:val="BodyText"/>
        <w:rPr>
          <w:i/>
        </w:rPr>
      </w:pPr>
    </w:p>
    <w:p>
      <w:pPr>
        <w:pStyle w:val="BodyText"/>
        <w:spacing w:before="13"/>
        <w:rPr>
          <w:i/>
        </w:rPr>
      </w:pPr>
    </w:p>
    <w:p>
      <w:pPr>
        <w:pStyle w:val="BodyText"/>
        <w:ind w:left="174" w:right="1"/>
        <w:jc w:val="both"/>
      </w:pPr>
      <w:r>
        <w:rPr/>
        <w:t>Подходят к магнитной доске, наблюдают как педагог прикрепляет карточки с «Заданием </w:t>
      </w:r>
      <w:r>
        <w:rPr/>
        <w:t>№2».</w:t>
      </w:r>
      <w:r>
        <w:rPr>
          <w:spacing w:val="40"/>
        </w:rPr>
        <w:t> </w:t>
      </w:r>
      <w:r>
        <w:rPr/>
        <w:t>Отвечают на вопросы.</w:t>
      </w:r>
    </w:p>
    <w:p>
      <w:pPr>
        <w:pStyle w:val="BodyText"/>
        <w:ind w:left="174" w:right="1"/>
        <w:jc w:val="both"/>
      </w:pPr>
      <w:r>
        <w:rPr/>
        <w:t>«Чем отличаются схемы обстановки</w:t>
      </w:r>
      <w:r>
        <w:rPr>
          <w:spacing w:val="80"/>
        </w:rPr>
        <w:t> </w:t>
      </w:r>
      <w:r>
        <w:rPr/>
        <w:t>с заданием для Вертуна?» (клеткой старта и количеством поврежденных клеток-плиток, которые Вертуну нужно отремонтировать)</w:t>
      </w:r>
    </w:p>
    <w:p>
      <w:pPr>
        <w:pStyle w:val="BodyText"/>
        <w:tabs>
          <w:tab w:pos="2509" w:val="left" w:leader="none"/>
        </w:tabs>
        <w:spacing w:before="1"/>
        <w:ind w:left="174" w:right="1"/>
        <w:jc w:val="both"/>
      </w:pPr>
      <w:r>
        <w:rPr/>
        <w:t>«Чем похожи схемы с заданием </w:t>
      </w:r>
      <w:r>
        <w:rPr/>
        <w:t>и условия для его выполнения?» (Вертун должен идти вперед до</w:t>
      </w:r>
      <w:r>
        <w:rPr>
          <w:spacing w:val="40"/>
        </w:rPr>
        <w:t> </w:t>
      </w:r>
      <w:r>
        <w:rPr/>
        <w:t>конца коридора, закрашивая </w:t>
      </w:r>
      <w:r>
        <w:rPr>
          <w:spacing w:val="-2"/>
        </w:rPr>
        <w:t>поврежденные</w:t>
      </w:r>
      <w:r>
        <w:rPr/>
        <w:tab/>
      </w:r>
      <w:r>
        <w:rPr>
          <w:spacing w:val="-2"/>
        </w:rPr>
        <w:t>плитки-клетки, </w:t>
      </w:r>
      <w:r>
        <w:rPr/>
        <w:t>развернуться в конце коридора и вернуться на клетку «старт»)</w:t>
      </w:r>
    </w:p>
    <w:p>
      <w:pPr>
        <w:pStyle w:val="BodyText"/>
        <w:ind w:left="174"/>
        <w:jc w:val="both"/>
      </w:pPr>
      <w:r>
        <w:rPr/>
        <w:t>«Мы можем составить одну универсальную программу для всех трех схем?» (да)</w:t>
      </w:r>
    </w:p>
    <w:p>
      <w:pPr>
        <w:pStyle w:val="BodyText"/>
        <w:spacing w:before="8"/>
        <w:ind w:left="174"/>
        <w:jc w:val="both"/>
      </w:pPr>
      <w:r>
        <w:rPr/>
        <w:t>Вместе</w:t>
      </w:r>
      <w:r>
        <w:rPr>
          <w:spacing w:val="77"/>
        </w:rPr>
        <w:t>  </w:t>
      </w:r>
      <w:r>
        <w:rPr/>
        <w:t>с</w:t>
      </w:r>
      <w:r>
        <w:rPr>
          <w:spacing w:val="78"/>
        </w:rPr>
        <w:t>  </w:t>
      </w:r>
      <w:r>
        <w:rPr/>
        <w:t>педагогом</w:t>
      </w:r>
      <w:r>
        <w:rPr>
          <w:spacing w:val="75"/>
        </w:rPr>
        <w:t>  </w:t>
      </w:r>
      <w:r>
        <w:rPr>
          <w:spacing w:val="-2"/>
        </w:rPr>
        <w:t>составляют</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7"/>
        <w:rPr>
          <w:sz w:val="22"/>
        </w:rPr>
      </w:pPr>
    </w:p>
    <w:p>
      <w:pPr>
        <w:spacing w:line="242" w:lineRule="auto" w:before="0"/>
        <w:ind w:left="497" w:right="0" w:hanging="317"/>
        <w:jc w:val="left"/>
        <w:rPr>
          <w:sz w:val="22"/>
        </w:rPr>
      </w:pPr>
      <w:r>
        <w:rPr>
          <w:spacing w:val="-2"/>
          <w:sz w:val="22"/>
        </w:rPr>
        <w:t>Приложение 3.29.5</w:t>
      </w:r>
    </w:p>
    <w:p>
      <w:pPr>
        <w:spacing w:after="0" w:line="242" w:lineRule="auto"/>
        <w:jc w:val="left"/>
        <w:rPr>
          <w:sz w:val="22"/>
        </w:rPr>
        <w:sectPr>
          <w:pgSz w:w="11910" w:h="16840"/>
          <w:pgMar w:header="0" w:footer="965" w:top="500" w:bottom="1180" w:left="0" w:right="283"/>
          <w:cols w:num="3" w:equalWidth="0">
            <w:col w:w="5848" w:space="40"/>
            <w:col w:w="4075" w:space="39"/>
            <w:col w:w="1625"/>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2758" w:hRule="atLeast"/>
        </w:trPr>
        <w:tc>
          <w:tcPr>
            <w:tcW w:w="1705" w:type="dxa"/>
          </w:tcPr>
          <w:p>
            <w:pPr>
              <w:pStyle w:val="TableParagraph"/>
              <w:rPr>
                <w:sz w:val="22"/>
              </w:rPr>
            </w:pPr>
          </w:p>
        </w:tc>
        <w:tc>
          <w:tcPr>
            <w:tcW w:w="3794" w:type="dxa"/>
            <w:tcBorders>
              <w:top w:val="nil"/>
            </w:tcBorders>
          </w:tcPr>
          <w:p>
            <w:pPr>
              <w:pStyle w:val="TableParagraph"/>
              <w:tabs>
                <w:tab w:pos="2462" w:val="left" w:leader="none"/>
              </w:tabs>
              <w:ind w:left="106" w:right="97"/>
              <w:jc w:val="both"/>
              <w:rPr>
                <w:sz w:val="24"/>
              </w:rPr>
            </w:pPr>
            <w:r>
              <w:rPr>
                <w:sz w:val="24"/>
              </w:rPr>
              <w:t>магнитной доске один из </w:t>
            </w:r>
            <w:r>
              <w:rPr>
                <w:spacing w:val="-2"/>
                <w:sz w:val="24"/>
              </w:rPr>
              <w:t>вариантов</w:t>
            </w:r>
            <w:r>
              <w:rPr>
                <w:sz w:val="24"/>
              </w:rPr>
              <w:tab/>
            </w:r>
            <w:r>
              <w:rPr>
                <w:spacing w:val="-2"/>
                <w:sz w:val="24"/>
              </w:rPr>
              <w:t>программы, </w:t>
            </w:r>
            <w:r>
              <w:rPr>
                <w:sz w:val="24"/>
              </w:rPr>
              <w:t>руководствуясь выбором детей, как Робот разворачиваться. Акцентирует внимание детей, что в программе используется цикл </w:t>
            </w:r>
            <w:r>
              <w:rPr>
                <w:i/>
                <w:sz w:val="24"/>
              </w:rPr>
              <w:t>пока</w:t>
            </w:r>
            <w:r>
              <w:rPr>
                <w:sz w:val="24"/>
              </w:rPr>
              <w:t>, что позволяет управлять Роботом на всех картах (платформах),</w:t>
            </w:r>
            <w:r>
              <w:rPr>
                <w:spacing w:val="71"/>
                <w:sz w:val="24"/>
              </w:rPr>
              <w:t>    </w:t>
            </w:r>
            <w:r>
              <w:rPr>
                <w:sz w:val="24"/>
              </w:rPr>
              <w:t>не</w:t>
            </w:r>
            <w:r>
              <w:rPr>
                <w:spacing w:val="73"/>
                <w:sz w:val="24"/>
              </w:rPr>
              <w:t>    </w:t>
            </w:r>
            <w:r>
              <w:rPr>
                <w:spacing w:val="-2"/>
                <w:sz w:val="24"/>
              </w:rPr>
              <w:t>изменяя</w:t>
            </w:r>
          </w:p>
          <w:p>
            <w:pPr>
              <w:pStyle w:val="TableParagraph"/>
              <w:spacing w:line="255" w:lineRule="exact"/>
              <w:ind w:left="106"/>
              <w:rPr>
                <w:sz w:val="24"/>
              </w:rPr>
            </w:pPr>
            <w:r>
              <w:rPr>
                <w:spacing w:val="-2"/>
                <w:sz w:val="24"/>
              </w:rPr>
              <w:t>программу.</w:t>
            </w:r>
          </w:p>
        </w:tc>
        <w:tc>
          <w:tcPr>
            <w:tcW w:w="4114" w:type="dxa"/>
            <w:tcBorders>
              <w:top w:val="nil"/>
            </w:tcBorders>
          </w:tcPr>
          <w:p>
            <w:pPr>
              <w:pStyle w:val="TableParagraph"/>
              <w:tabs>
                <w:tab w:pos="2113" w:val="left" w:leader="none"/>
                <w:tab w:pos="3648" w:val="left" w:leader="none"/>
              </w:tabs>
              <w:spacing w:line="275" w:lineRule="exact"/>
              <w:ind w:left="106"/>
              <w:rPr>
                <w:sz w:val="24"/>
              </w:rPr>
            </w:pPr>
            <w:r>
              <w:rPr>
                <w:spacing w:val="-2"/>
                <w:sz w:val="24"/>
              </w:rPr>
              <w:t>универсальную</w:t>
            </w:r>
            <w:r>
              <w:rPr>
                <w:sz w:val="24"/>
              </w:rPr>
              <w:tab/>
            </w:r>
            <w:r>
              <w:rPr>
                <w:spacing w:val="-2"/>
                <w:sz w:val="24"/>
              </w:rPr>
              <w:t>программу</w:t>
            </w:r>
            <w:r>
              <w:rPr>
                <w:sz w:val="24"/>
              </w:rPr>
              <w:tab/>
            </w:r>
            <w:r>
              <w:rPr>
                <w:spacing w:val="-5"/>
                <w:sz w:val="24"/>
              </w:rPr>
              <w:t>для</w:t>
            </w:r>
          </w:p>
          <w:p>
            <w:pPr>
              <w:pStyle w:val="TableParagraph"/>
              <w:tabs>
                <w:tab w:pos="893" w:val="left" w:leader="none"/>
                <w:tab w:pos="1309" w:val="left" w:leader="none"/>
                <w:tab w:pos="1429" w:val="left" w:leader="none"/>
                <w:tab w:pos="1708" w:val="left" w:leader="none"/>
                <w:tab w:pos="1816" w:val="left" w:leader="none"/>
                <w:tab w:pos="2272" w:val="left" w:leader="none"/>
                <w:tab w:pos="2324" w:val="left" w:leader="none"/>
                <w:tab w:pos="2856" w:val="left" w:leader="none"/>
                <w:tab w:pos="3411" w:val="left" w:leader="none"/>
                <w:tab w:pos="3775" w:val="left" w:leader="none"/>
              </w:tabs>
              <w:ind w:left="106" w:right="95"/>
              <w:rPr>
                <w:sz w:val="24"/>
              </w:rPr>
            </w:pPr>
            <w:r>
              <w:rPr>
                <w:spacing w:val="-2"/>
                <w:sz w:val="24"/>
              </w:rPr>
              <w:t>«Задания</w:t>
            </w:r>
            <w:r>
              <w:rPr>
                <w:sz w:val="24"/>
              </w:rPr>
              <w:tab/>
              <w:tab/>
            </w:r>
            <w:r>
              <w:rPr>
                <w:spacing w:val="-4"/>
                <w:sz w:val="24"/>
              </w:rPr>
              <w:t>№2»</w:t>
            </w:r>
            <w:r>
              <w:rPr>
                <w:sz w:val="24"/>
              </w:rPr>
              <w:tab/>
            </w:r>
            <w:r>
              <w:rPr>
                <w:spacing w:val="-6"/>
                <w:sz w:val="24"/>
              </w:rPr>
              <w:t>из</w:t>
            </w:r>
            <w:r>
              <w:rPr>
                <w:sz w:val="24"/>
              </w:rPr>
              <w:tab/>
            </w:r>
            <w:r>
              <w:rPr>
                <w:spacing w:val="-45"/>
                <w:sz w:val="24"/>
              </w:rPr>
              <w:t> </w:t>
            </w:r>
            <w:r>
              <w:rPr>
                <w:spacing w:val="-2"/>
                <w:sz w:val="24"/>
              </w:rPr>
              <w:t>магнитных карточек</w:t>
            </w:r>
            <w:r>
              <w:rPr>
                <w:sz w:val="24"/>
              </w:rPr>
              <w:tab/>
            </w:r>
            <w:r>
              <w:rPr>
                <w:spacing w:val="-10"/>
                <w:sz w:val="24"/>
              </w:rPr>
              <w:t>с</w:t>
            </w:r>
            <w:r>
              <w:rPr>
                <w:sz w:val="24"/>
              </w:rPr>
              <w:tab/>
              <w:tab/>
            </w:r>
            <w:r>
              <w:rPr>
                <w:spacing w:val="-2"/>
                <w:sz w:val="24"/>
              </w:rPr>
              <w:t>командами-приказами </w:t>
            </w:r>
            <w:r>
              <w:rPr>
                <w:sz w:val="24"/>
              </w:rPr>
              <w:t>Вертуна и Волшебного кувшина.</w:t>
            </w:r>
            <w:r>
              <w:rPr>
                <w:spacing w:val="80"/>
                <w:sz w:val="24"/>
              </w:rPr>
              <w:t> </w:t>
            </w:r>
            <w:r>
              <w:rPr>
                <w:spacing w:val="-4"/>
                <w:sz w:val="24"/>
              </w:rPr>
              <w:t>если</w:t>
            </w:r>
            <w:r>
              <w:rPr>
                <w:sz w:val="24"/>
              </w:rPr>
              <w:tab/>
            </w:r>
            <w:r>
              <w:rPr>
                <w:spacing w:val="-2"/>
                <w:sz w:val="24"/>
              </w:rPr>
              <w:t>программа</w:t>
            </w:r>
            <w:r>
              <w:rPr>
                <w:sz w:val="24"/>
              </w:rPr>
              <w:tab/>
              <w:tab/>
            </w:r>
            <w:r>
              <w:rPr>
                <w:spacing w:val="-2"/>
                <w:sz w:val="24"/>
              </w:rPr>
              <w:t>отличается</w:t>
            </w:r>
            <w:r>
              <w:rPr>
                <w:sz w:val="24"/>
              </w:rPr>
              <w:tab/>
            </w:r>
            <w:r>
              <w:rPr>
                <w:spacing w:val="-6"/>
                <w:sz w:val="24"/>
              </w:rPr>
              <w:t>от </w:t>
            </w:r>
            <w:r>
              <w:rPr>
                <w:spacing w:val="-2"/>
                <w:sz w:val="24"/>
              </w:rPr>
              <w:t>составленной</w:t>
            </w:r>
            <w:r>
              <w:rPr>
                <w:sz w:val="24"/>
              </w:rPr>
              <w:tab/>
              <w:tab/>
            </w:r>
            <w:r>
              <w:rPr>
                <w:spacing w:val="-2"/>
                <w:sz w:val="24"/>
              </w:rPr>
              <w:t>детьми</w:t>
            </w:r>
            <w:r>
              <w:rPr>
                <w:sz w:val="24"/>
              </w:rPr>
              <w:tab/>
            </w:r>
            <w:r>
              <w:rPr>
                <w:spacing w:val="-6"/>
                <w:sz w:val="24"/>
              </w:rPr>
              <w:t>на</w:t>
            </w:r>
            <w:r>
              <w:rPr>
                <w:sz w:val="24"/>
              </w:rPr>
              <w:tab/>
            </w:r>
            <w:r>
              <w:rPr>
                <w:spacing w:val="-2"/>
                <w:sz w:val="24"/>
              </w:rPr>
              <w:t>своих </w:t>
            </w:r>
            <w:r>
              <w:rPr>
                <w:sz w:val="24"/>
              </w:rPr>
              <w:t>карточках, исправляют ошибки.</w:t>
            </w:r>
          </w:p>
        </w:tc>
        <w:tc>
          <w:tcPr>
            <w:tcW w:w="1418" w:type="dxa"/>
            <w:tcBorders>
              <w:top w:val="nil"/>
            </w:tcBorders>
          </w:tcPr>
          <w:p>
            <w:pPr>
              <w:pStyle w:val="TableParagraph"/>
              <w:rPr>
                <w:sz w:val="22"/>
              </w:rPr>
            </w:pPr>
          </w:p>
        </w:tc>
      </w:tr>
      <w:tr>
        <w:trPr>
          <w:trHeight w:val="4986" w:hRule="atLeast"/>
        </w:trPr>
        <w:tc>
          <w:tcPr>
            <w:tcW w:w="1705" w:type="dxa"/>
            <w:tcBorders>
              <w:bottom w:val="nil"/>
            </w:tcBorders>
          </w:tcPr>
          <w:p>
            <w:pPr>
              <w:pStyle w:val="TableParagraph"/>
              <w:spacing w:before="2"/>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Borders>
              <w:bottom w:val="nil"/>
            </w:tcBorders>
          </w:tcPr>
          <w:p>
            <w:pPr>
              <w:pStyle w:val="TableParagraph"/>
              <w:tabs>
                <w:tab w:pos="2069" w:val="left" w:leader="none"/>
              </w:tabs>
              <w:spacing w:before="3"/>
              <w:ind w:left="106"/>
              <w:jc w:val="both"/>
              <w:rPr>
                <w:sz w:val="24"/>
              </w:rPr>
            </w:pPr>
            <w:r>
              <w:rPr>
                <w:spacing w:val="-2"/>
                <w:sz w:val="24"/>
              </w:rPr>
              <w:t>Предлагает</w:t>
            </w:r>
            <w:r>
              <w:rPr>
                <w:sz w:val="24"/>
              </w:rPr>
              <w:tab/>
            </w:r>
            <w:r>
              <w:rPr>
                <w:spacing w:val="-2"/>
                <w:sz w:val="24"/>
              </w:rPr>
              <w:t>самостоятельно</w:t>
            </w:r>
          </w:p>
          <w:p>
            <w:pPr>
              <w:pStyle w:val="TableParagraph"/>
              <w:tabs>
                <w:tab w:pos="2198" w:val="left" w:leader="none"/>
                <w:tab w:pos="2245" w:val="left" w:leader="none"/>
              </w:tabs>
              <w:ind w:left="106" w:right="95"/>
              <w:jc w:val="both"/>
              <w:rPr>
                <w:sz w:val="24"/>
              </w:rPr>
            </w:pPr>
            <w:r>
              <w:rPr>
                <w:spacing w:val="-2"/>
                <w:sz w:val="24"/>
              </w:rPr>
              <w:t>перенести</w:t>
            </w:r>
            <w:r>
              <w:rPr>
                <w:sz w:val="24"/>
              </w:rPr>
              <w:tab/>
              <w:tab/>
            </w:r>
            <w:r>
              <w:rPr>
                <w:spacing w:val="-2"/>
                <w:sz w:val="24"/>
              </w:rPr>
              <w:t>составленную </w:t>
            </w:r>
            <w:r>
              <w:rPr>
                <w:sz w:val="24"/>
              </w:rPr>
              <w:t>универсальную программу в </w:t>
            </w:r>
            <w:r>
              <w:rPr>
                <w:spacing w:val="-2"/>
                <w:sz w:val="24"/>
              </w:rPr>
              <w:t>ПиктоМир.</w:t>
            </w:r>
            <w:r>
              <w:rPr>
                <w:sz w:val="24"/>
              </w:rPr>
              <w:tab/>
            </w:r>
            <w:r>
              <w:rPr>
                <w:spacing w:val="-2"/>
                <w:sz w:val="24"/>
              </w:rPr>
              <w:t>Координирует </w:t>
            </w:r>
            <w:r>
              <w:rPr>
                <w:sz w:val="24"/>
              </w:rPr>
              <w:t>действия детей. Акцентирует внимание детей, что для того, чтобы использовать Волшебный кувшин, нужно нажать на стрелочку, рядом с кувшином. Тогда можно будет использовать команды-приказы и команды- вопросы Волшебного кувшина</w:t>
            </w:r>
            <w:r>
              <w:rPr>
                <w:spacing w:val="80"/>
                <w:sz w:val="24"/>
              </w:rPr>
              <w:t> </w:t>
            </w:r>
            <w:r>
              <w:rPr>
                <w:sz w:val="24"/>
              </w:rPr>
              <w:t>для составления программы.</w:t>
            </w:r>
          </w:p>
          <w:p>
            <w:pPr>
              <w:pStyle w:val="TableParagraph"/>
              <w:spacing w:before="9"/>
              <w:ind w:left="106" w:right="95"/>
              <w:jc w:val="both"/>
              <w:rPr>
                <w:sz w:val="24"/>
              </w:rPr>
            </w:pPr>
            <w:r>
              <w:rPr>
                <w:sz w:val="24"/>
              </w:rPr>
              <w:t>Уточняет, у всех ли Робот выполнил задания.</w:t>
            </w:r>
            <w:r>
              <w:rPr>
                <w:spacing w:val="40"/>
                <w:sz w:val="24"/>
              </w:rPr>
              <w:t> </w:t>
            </w:r>
            <w:r>
              <w:rPr>
                <w:sz w:val="24"/>
              </w:rPr>
              <w:t>Напоминает детям,</w:t>
            </w:r>
            <w:r>
              <w:rPr>
                <w:spacing w:val="50"/>
                <w:sz w:val="24"/>
              </w:rPr>
              <w:t> </w:t>
            </w:r>
            <w:r>
              <w:rPr>
                <w:sz w:val="24"/>
              </w:rPr>
              <w:t>допустившим</w:t>
            </w:r>
            <w:r>
              <w:rPr>
                <w:spacing w:val="54"/>
                <w:sz w:val="24"/>
              </w:rPr>
              <w:t> </w:t>
            </w:r>
            <w:r>
              <w:rPr>
                <w:sz w:val="24"/>
              </w:rPr>
              <w:t>ошибку</w:t>
            </w:r>
            <w:r>
              <w:rPr>
                <w:spacing w:val="55"/>
                <w:sz w:val="24"/>
              </w:rPr>
              <w:t> </w:t>
            </w:r>
            <w:r>
              <w:rPr>
                <w:spacing w:val="-5"/>
                <w:sz w:val="24"/>
              </w:rPr>
              <w:t>при</w:t>
            </w:r>
          </w:p>
          <w:p>
            <w:pPr>
              <w:pStyle w:val="TableParagraph"/>
              <w:spacing w:line="270" w:lineRule="atLeast"/>
              <w:ind w:left="106" w:right="95"/>
              <w:jc w:val="both"/>
              <w:rPr>
                <w:sz w:val="24"/>
              </w:rPr>
            </w:pPr>
            <w:r>
              <w:rPr>
                <w:sz w:val="24"/>
              </w:rPr>
              <w:t>заполнении шаблона программы, как ее исправить.</w:t>
            </w:r>
          </w:p>
        </w:tc>
        <w:tc>
          <w:tcPr>
            <w:tcW w:w="4114" w:type="dxa"/>
            <w:tcBorders>
              <w:bottom w:val="nil"/>
            </w:tcBorders>
          </w:tcPr>
          <w:p>
            <w:pPr>
              <w:pStyle w:val="TableParagraph"/>
              <w:tabs>
                <w:tab w:pos="2681" w:val="left" w:leader="none"/>
              </w:tabs>
              <w:spacing w:before="3"/>
              <w:ind w:left="106" w:right="94"/>
              <w:jc w:val="both"/>
              <w:rPr>
                <w:sz w:val="24"/>
              </w:rPr>
            </w:pPr>
            <w:r>
              <w:rPr>
                <w:sz w:val="24"/>
              </w:rPr>
              <w:t>Присаживаются за столызагружают Игры 3.29, выполняют задание 2 самостоятельно на персональных планшетах, ориентируясь на составленную ранее программу на магнитной доске. Проверяют </w:t>
            </w:r>
            <w:r>
              <w:rPr>
                <w:spacing w:val="-2"/>
                <w:sz w:val="24"/>
              </w:rPr>
              <w:t>правильность</w:t>
            </w:r>
            <w:r>
              <w:rPr>
                <w:sz w:val="24"/>
              </w:rPr>
              <w:tab/>
            </w:r>
            <w:r>
              <w:rPr>
                <w:spacing w:val="-2"/>
                <w:sz w:val="24"/>
              </w:rPr>
              <w:t>загруженной </w:t>
            </w:r>
            <w:r>
              <w:rPr>
                <w:sz w:val="24"/>
              </w:rPr>
              <w:t>программы</w:t>
            </w:r>
            <w:r>
              <w:rPr>
                <w:spacing w:val="58"/>
                <w:w w:val="150"/>
                <w:sz w:val="24"/>
              </w:rPr>
              <w:t>  </w:t>
            </w:r>
            <w:r>
              <w:rPr>
                <w:sz w:val="24"/>
              </w:rPr>
              <w:t>с</w:t>
            </w:r>
            <w:r>
              <w:rPr>
                <w:spacing w:val="59"/>
                <w:w w:val="150"/>
                <w:sz w:val="24"/>
              </w:rPr>
              <w:t>  </w:t>
            </w:r>
            <w:r>
              <w:rPr>
                <w:sz w:val="24"/>
              </w:rPr>
              <w:t>помощью</w:t>
            </w:r>
            <w:r>
              <w:rPr>
                <w:spacing w:val="59"/>
                <w:w w:val="150"/>
                <w:sz w:val="24"/>
              </w:rPr>
              <w:t>  </w:t>
            </w:r>
            <w:r>
              <w:rPr>
                <w:spacing w:val="-2"/>
                <w:sz w:val="24"/>
              </w:rPr>
              <w:t>кнопки</w:t>
            </w:r>
          </w:p>
          <w:p>
            <w:pPr>
              <w:pStyle w:val="TableParagraph"/>
              <w:spacing w:before="1"/>
              <w:ind w:left="106" w:right="95"/>
              <w:jc w:val="both"/>
              <w:rPr>
                <w:sz w:val="24"/>
              </w:rPr>
            </w:pPr>
            <w:r>
              <w:rPr>
                <w:sz w:val="24"/>
              </w:rPr>
              <w:t>«Двойная стрелка» на всех платформах. (Робот автоматически перескакивать с одной платформы- космодрома на другую).</w:t>
            </w:r>
          </w:p>
          <w:p>
            <w:pPr>
              <w:pStyle w:val="TableParagraph"/>
              <w:spacing w:before="8"/>
              <w:rPr>
                <w:sz w:val="24"/>
              </w:rPr>
            </w:pPr>
          </w:p>
          <w:p>
            <w:pPr>
              <w:pStyle w:val="TableParagraph"/>
              <w:ind w:left="106" w:right="95"/>
              <w:jc w:val="both"/>
              <w:rPr>
                <w:sz w:val="24"/>
              </w:rPr>
            </w:pPr>
            <w:r>
              <w:rPr>
                <w:sz w:val="24"/>
              </w:rPr>
              <w:t>В случае необходимости, находят и исправляют ошибки с помощью кнопки «синяя стрелка».</w:t>
            </w:r>
          </w:p>
        </w:tc>
        <w:tc>
          <w:tcPr>
            <w:tcW w:w="1418" w:type="dxa"/>
            <w:vMerge w:val="restart"/>
          </w:tcPr>
          <w:p>
            <w:pPr>
              <w:pStyle w:val="TableParagraph"/>
              <w:rPr>
                <w:sz w:val="22"/>
              </w:rPr>
            </w:pPr>
          </w:p>
        </w:tc>
      </w:tr>
      <w:tr>
        <w:trPr>
          <w:trHeight w:val="1650" w:hRule="atLeast"/>
        </w:trPr>
        <w:tc>
          <w:tcPr>
            <w:tcW w:w="1705" w:type="dxa"/>
            <w:tcBorders>
              <w:top w:val="nil"/>
            </w:tcBorders>
          </w:tcPr>
          <w:p>
            <w:pPr>
              <w:pStyle w:val="TableParagraph"/>
              <w:rPr>
                <w:sz w:val="22"/>
              </w:rPr>
            </w:pPr>
          </w:p>
        </w:tc>
        <w:tc>
          <w:tcPr>
            <w:tcW w:w="3794" w:type="dxa"/>
            <w:tcBorders>
              <w:top w:val="nil"/>
            </w:tcBorders>
          </w:tcPr>
          <w:p>
            <w:pPr>
              <w:pStyle w:val="TableParagraph"/>
              <w:rPr>
                <w:sz w:val="22"/>
              </w:rPr>
            </w:pPr>
          </w:p>
        </w:tc>
        <w:tc>
          <w:tcPr>
            <w:tcW w:w="4114" w:type="dxa"/>
            <w:tcBorders>
              <w:top w:val="nil"/>
            </w:tcBorders>
          </w:tcPr>
          <w:p>
            <w:pPr>
              <w:pStyle w:val="TableParagraph"/>
              <w:spacing w:line="272" w:lineRule="exact"/>
              <w:ind w:left="106"/>
              <w:jc w:val="both"/>
              <w:rPr>
                <w:sz w:val="24"/>
              </w:rPr>
            </w:pPr>
            <w:r>
              <w:rPr>
                <w:sz w:val="24"/>
              </w:rPr>
              <w:t>Дети,</w:t>
            </w:r>
            <w:r>
              <w:rPr>
                <w:spacing w:val="7"/>
                <w:sz w:val="24"/>
              </w:rPr>
              <w:t> </w:t>
            </w:r>
            <w:r>
              <w:rPr>
                <w:sz w:val="24"/>
              </w:rPr>
              <w:t>успешно</w:t>
            </w:r>
            <w:r>
              <w:rPr>
                <w:spacing w:val="7"/>
                <w:sz w:val="24"/>
              </w:rPr>
              <w:t> </w:t>
            </w:r>
            <w:r>
              <w:rPr>
                <w:sz w:val="24"/>
              </w:rPr>
              <w:t>выполнившие</w:t>
            </w:r>
            <w:r>
              <w:rPr>
                <w:spacing w:val="8"/>
                <w:sz w:val="24"/>
              </w:rPr>
              <w:t> </w:t>
            </w:r>
            <w:r>
              <w:rPr>
                <w:spacing w:val="-2"/>
                <w:sz w:val="24"/>
              </w:rPr>
              <w:t>задание</w:t>
            </w:r>
          </w:p>
          <w:p>
            <w:pPr>
              <w:pStyle w:val="TableParagraph"/>
              <w:ind w:left="106" w:right="97"/>
              <w:jc w:val="both"/>
              <w:rPr>
                <w:sz w:val="24"/>
              </w:rPr>
            </w:pPr>
            <w:r>
              <w:rPr>
                <w:sz w:val="24"/>
              </w:rPr>
              <w:t>2 Игры 3.29, если осталось время, отведенное для работы с планшетом, выполняют задание 3, 1. Проверяют программу</w:t>
            </w:r>
            <w:r>
              <w:rPr>
                <w:spacing w:val="65"/>
                <w:w w:val="150"/>
                <w:sz w:val="24"/>
              </w:rPr>
              <w:t>  </w:t>
            </w:r>
            <w:r>
              <w:rPr>
                <w:sz w:val="24"/>
              </w:rPr>
              <w:t>с</w:t>
            </w:r>
            <w:r>
              <w:rPr>
                <w:spacing w:val="65"/>
                <w:w w:val="150"/>
                <w:sz w:val="24"/>
              </w:rPr>
              <w:t>  </w:t>
            </w:r>
            <w:r>
              <w:rPr>
                <w:sz w:val="24"/>
              </w:rPr>
              <w:t>помощью</w:t>
            </w:r>
            <w:r>
              <w:rPr>
                <w:spacing w:val="65"/>
                <w:w w:val="150"/>
                <w:sz w:val="24"/>
              </w:rPr>
              <w:t>  </w:t>
            </w:r>
            <w:r>
              <w:rPr>
                <w:spacing w:val="-2"/>
                <w:sz w:val="24"/>
              </w:rPr>
              <w:t>кнопки</w:t>
            </w:r>
          </w:p>
          <w:p>
            <w:pPr>
              <w:pStyle w:val="TableParagraph"/>
              <w:spacing w:line="255" w:lineRule="exact"/>
              <w:ind w:left="106"/>
              <w:jc w:val="both"/>
              <w:rPr>
                <w:sz w:val="24"/>
              </w:rPr>
            </w:pPr>
            <w:r>
              <w:rPr>
                <w:sz w:val="24"/>
              </w:rPr>
              <w:t>«Двойная</w:t>
            </w:r>
            <w:r>
              <w:rPr>
                <w:spacing w:val="-4"/>
                <w:sz w:val="24"/>
              </w:rPr>
              <w:t> </w:t>
            </w:r>
            <w:r>
              <w:rPr>
                <w:spacing w:val="-2"/>
                <w:sz w:val="24"/>
              </w:rPr>
              <w:t>стрелка»</w:t>
            </w:r>
          </w:p>
        </w:tc>
        <w:tc>
          <w:tcPr>
            <w:tcW w:w="1418" w:type="dxa"/>
            <w:vMerge/>
            <w:tcBorders>
              <w:top w:val="nil"/>
            </w:tcBorders>
          </w:tcPr>
          <w:p>
            <w:pPr>
              <w:rPr>
                <w:sz w:val="2"/>
                <w:szCs w:val="2"/>
              </w:rPr>
            </w:pPr>
          </w:p>
        </w:tc>
      </w:tr>
      <w:tr>
        <w:trPr>
          <w:trHeight w:val="1654" w:hRule="atLeast"/>
        </w:trPr>
        <w:tc>
          <w:tcPr>
            <w:tcW w:w="1705" w:type="dxa"/>
          </w:tcPr>
          <w:p>
            <w:pPr>
              <w:pStyle w:val="TableParagraph"/>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2"/>
                <w:sz w:val="24"/>
              </w:rPr>
              <w:t> </w:t>
            </w:r>
            <w:r>
              <w:rPr>
                <w:sz w:val="24"/>
              </w:rPr>
              <w:t>снять</w:t>
            </w:r>
            <w:r>
              <w:rPr>
                <w:spacing w:val="1"/>
                <w:sz w:val="24"/>
              </w:rPr>
              <w:t> </w:t>
            </w:r>
            <w:r>
              <w:rPr>
                <w:sz w:val="24"/>
              </w:rPr>
              <w:t>напряжение с</w:t>
            </w:r>
            <w:r>
              <w:rPr>
                <w:spacing w:val="4"/>
                <w:sz w:val="24"/>
              </w:rPr>
              <w:t> </w:t>
            </w:r>
            <w:r>
              <w:rPr>
                <w:sz w:val="24"/>
              </w:rPr>
              <w:t>глаз</w:t>
            </w:r>
            <w:r>
              <w:rPr>
                <w:spacing w:val="3"/>
                <w:sz w:val="24"/>
              </w:rPr>
              <w:t> </w:t>
            </w:r>
            <w:r>
              <w:rPr>
                <w:sz w:val="24"/>
              </w:rPr>
              <w:t>и</w:t>
            </w:r>
            <w:r>
              <w:rPr>
                <w:spacing w:val="-1"/>
                <w:sz w:val="24"/>
              </w:rPr>
              <w:t> </w:t>
            </w:r>
            <w:r>
              <w:rPr>
                <w:spacing w:val="-4"/>
                <w:sz w:val="24"/>
              </w:rPr>
              <w:t>мышц</w:t>
            </w:r>
          </w:p>
          <w:p>
            <w:pPr>
              <w:pStyle w:val="TableParagraph"/>
              <w:spacing w:line="270" w:lineRule="atLeast"/>
              <w:ind w:left="106" w:right="99"/>
              <w:jc w:val="both"/>
              <w:rPr>
                <w:sz w:val="24"/>
              </w:rPr>
            </w:pPr>
            <w:r>
              <w:rPr>
                <w:sz w:val="24"/>
              </w:rPr>
              <w:t>тела, так как работали </w:t>
            </w:r>
            <w:r>
              <w:rPr>
                <w:sz w:val="24"/>
              </w:rPr>
              <w:t>с </w:t>
            </w:r>
            <w:r>
              <w:rPr>
                <w:spacing w:val="-2"/>
                <w:sz w:val="24"/>
              </w:rPr>
              <w:t>планшетами.</w:t>
            </w:r>
          </w:p>
        </w:tc>
        <w:tc>
          <w:tcPr>
            <w:tcW w:w="4114" w:type="dxa"/>
          </w:tcPr>
          <w:p>
            <w:pPr>
              <w:pStyle w:val="TableParagraph"/>
              <w:spacing w:line="276" w:lineRule="exact"/>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rPr>
                <w:sz w:val="22"/>
              </w:rPr>
            </w:pPr>
          </w:p>
        </w:tc>
      </w:tr>
      <w:tr>
        <w:trPr>
          <w:trHeight w:val="3866" w:hRule="atLeast"/>
        </w:trPr>
        <w:tc>
          <w:tcPr>
            <w:tcW w:w="1705" w:type="dxa"/>
            <w:tcBorders>
              <w:bottom w:val="nil"/>
            </w:tcBorders>
          </w:tcPr>
          <w:p>
            <w:pPr>
              <w:pStyle w:val="TableParagraph"/>
              <w:ind w:left="359"/>
              <w:rPr>
                <w:sz w:val="22"/>
              </w:rPr>
            </w:pPr>
            <w:r>
              <w:rPr>
                <w:spacing w:val="-2"/>
                <w:sz w:val="22"/>
              </w:rPr>
              <w:t>Рефлексия</w:t>
            </w:r>
          </w:p>
        </w:tc>
        <w:tc>
          <w:tcPr>
            <w:tcW w:w="3794" w:type="dxa"/>
            <w:tcBorders>
              <w:bottom w:val="nil"/>
            </w:tcBorders>
          </w:tcPr>
          <w:p>
            <w:pPr>
              <w:pStyle w:val="TableParagraph"/>
              <w:spacing w:before="1"/>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tc>
        <w:tc>
          <w:tcPr>
            <w:tcW w:w="4114" w:type="dxa"/>
            <w:tcBorders>
              <w:bottom w:val="nil"/>
            </w:tcBorders>
          </w:tcPr>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8" w:firstLine="60"/>
              <w:jc w:val="both"/>
              <w:rPr>
                <w:sz w:val="24"/>
              </w:rPr>
            </w:pPr>
            <w:r>
              <w:rPr>
                <w:sz w:val="24"/>
              </w:rPr>
              <w:t>«Для управления, каким роботом Вы сегодня составляли программы»?» (Вертуном) «Какой исполнитель помогал Вертуну не сбиться с маршрута, отсчитывая нужное количество шагов на его пути?» («Волшебный кувшин») «Используя какие команды, можно составить программу, которая будет управлять Роботом «в слепую»?» (команды- вопросы)</w:t>
            </w:r>
            <w:r>
              <w:rPr>
                <w:spacing w:val="20"/>
                <w:sz w:val="24"/>
              </w:rPr>
              <w:t> </w:t>
            </w:r>
            <w:r>
              <w:rPr>
                <w:sz w:val="24"/>
              </w:rPr>
              <w:t>«С</w:t>
            </w:r>
            <w:r>
              <w:rPr>
                <w:spacing w:val="21"/>
                <w:sz w:val="24"/>
              </w:rPr>
              <w:t> </w:t>
            </w:r>
            <w:r>
              <w:rPr>
                <w:sz w:val="24"/>
              </w:rPr>
              <w:t>помощью</w:t>
            </w:r>
            <w:r>
              <w:rPr>
                <w:spacing w:val="21"/>
                <w:sz w:val="24"/>
              </w:rPr>
              <w:t> </w:t>
            </w:r>
            <w:r>
              <w:rPr>
                <w:sz w:val="24"/>
              </w:rPr>
              <w:t>какого</w:t>
            </w:r>
            <w:r>
              <w:rPr>
                <w:spacing w:val="21"/>
                <w:sz w:val="24"/>
              </w:rPr>
              <w:t> </w:t>
            </w:r>
            <w:r>
              <w:rPr>
                <w:spacing w:val="-2"/>
                <w:sz w:val="24"/>
              </w:rPr>
              <w:t>цикла,</w:t>
            </w:r>
          </w:p>
          <w:p>
            <w:pPr>
              <w:pStyle w:val="TableParagraph"/>
              <w:spacing w:line="270" w:lineRule="atLeast"/>
              <w:ind w:left="106" w:right="101"/>
              <w:jc w:val="both"/>
              <w:rPr>
                <w:sz w:val="24"/>
              </w:rPr>
            </w:pPr>
            <w:r>
              <w:rPr>
                <w:sz w:val="24"/>
              </w:rPr>
              <w:t>можно написать универсальную программу, если условия</w:t>
            </w:r>
            <w:r>
              <w:rPr>
                <w:spacing w:val="2"/>
                <w:sz w:val="24"/>
              </w:rPr>
              <w:t> </w:t>
            </w:r>
            <w:r>
              <w:rPr>
                <w:spacing w:val="-2"/>
                <w:sz w:val="24"/>
              </w:rPr>
              <w:t>выполнения</w:t>
            </w:r>
          </w:p>
        </w:tc>
        <w:tc>
          <w:tcPr>
            <w:tcW w:w="1418" w:type="dxa"/>
            <w:tcBorders>
              <w:bottom w:val="nil"/>
            </w:tcBorders>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2210" w:hRule="atLeast"/>
        </w:trPr>
        <w:tc>
          <w:tcPr>
            <w:tcW w:w="1705" w:type="dxa"/>
          </w:tcPr>
          <w:p>
            <w:pPr>
              <w:pStyle w:val="TableParagraph"/>
              <w:rPr>
                <w:sz w:val="22"/>
              </w:rPr>
            </w:pPr>
          </w:p>
        </w:tc>
        <w:tc>
          <w:tcPr>
            <w:tcW w:w="3794" w:type="dxa"/>
          </w:tcPr>
          <w:p>
            <w:pPr>
              <w:pStyle w:val="TableParagraph"/>
              <w:rPr>
                <w:sz w:val="24"/>
              </w:rPr>
            </w:pPr>
          </w:p>
          <w:p>
            <w:pPr>
              <w:pStyle w:val="TableParagraph"/>
              <w:rPr>
                <w:sz w:val="24"/>
              </w:rPr>
            </w:pPr>
          </w:p>
          <w:p>
            <w:pPr>
              <w:pStyle w:val="TableParagraph"/>
              <w:spacing w:before="275"/>
              <w:rPr>
                <w:sz w:val="24"/>
              </w:rPr>
            </w:pPr>
          </w:p>
          <w:p>
            <w:pPr>
              <w:pStyle w:val="TableParagraph"/>
              <w:ind w:left="106" w:right="98"/>
              <w:jc w:val="both"/>
              <w:rPr>
                <w:sz w:val="24"/>
              </w:rPr>
            </w:pPr>
            <w:r>
              <w:rPr>
                <w:sz w:val="24"/>
              </w:rPr>
              <w:t>Предлагает подготовить рабочее место к наклеиванию «Звездочки» на карту-достижения.</w:t>
            </w:r>
          </w:p>
        </w:tc>
        <w:tc>
          <w:tcPr>
            <w:tcW w:w="4114" w:type="dxa"/>
          </w:tcPr>
          <w:p>
            <w:pPr>
              <w:pStyle w:val="TableParagraph"/>
              <w:ind w:left="106" w:right="99"/>
              <w:jc w:val="both"/>
              <w:rPr>
                <w:sz w:val="24"/>
              </w:rPr>
            </w:pPr>
            <w:r>
              <w:rPr>
                <w:sz w:val="24"/>
              </w:rPr>
              <w:t>задания похожи?» «Что было сложно сделать, когда составляли программу с </w:t>
            </w:r>
            <w:r>
              <w:rPr>
                <w:b/>
                <w:sz w:val="24"/>
              </w:rPr>
              <w:t>циклом </w:t>
            </w:r>
            <w:r>
              <w:rPr>
                <w:b/>
                <w:i/>
                <w:sz w:val="24"/>
              </w:rPr>
              <w:t>пока</w:t>
            </w:r>
            <w:r>
              <w:rPr>
                <w:sz w:val="24"/>
              </w:rPr>
              <w:t>иВолшебным </w:t>
            </w:r>
            <w:r>
              <w:rPr>
                <w:spacing w:val="-2"/>
                <w:sz w:val="24"/>
              </w:rPr>
              <w:t>кувшином?»,</w:t>
            </w:r>
          </w:p>
          <w:p>
            <w:pPr>
              <w:pStyle w:val="TableParagraph"/>
              <w:tabs>
                <w:tab w:pos="2420" w:val="left" w:leader="none"/>
                <w:tab w:pos="3327" w:val="left" w:leader="none"/>
              </w:tabs>
              <w:spacing w:line="270" w:lineRule="atLeast"/>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 29-ую «Звездочку» на </w:t>
            </w:r>
            <w:r>
              <w:rPr>
                <w:spacing w:val="-2"/>
                <w:sz w:val="24"/>
              </w:rPr>
              <w:t>карту-достижений.</w:t>
            </w:r>
          </w:p>
        </w:tc>
        <w:tc>
          <w:tcPr>
            <w:tcW w:w="1418" w:type="dxa"/>
          </w:tcPr>
          <w:p>
            <w:pPr>
              <w:pStyle w:val="TableParagraph"/>
              <w:rPr>
                <w:sz w:val="22"/>
              </w:rPr>
            </w:pPr>
          </w:p>
          <w:p>
            <w:pPr>
              <w:pStyle w:val="TableParagraph"/>
              <w:rPr>
                <w:sz w:val="22"/>
              </w:rPr>
            </w:pPr>
          </w:p>
          <w:p>
            <w:pPr>
              <w:pStyle w:val="TableParagraph"/>
              <w:rPr>
                <w:sz w:val="22"/>
              </w:rPr>
            </w:pPr>
          </w:p>
          <w:p>
            <w:pPr>
              <w:pStyle w:val="TableParagraph"/>
              <w:spacing w:before="90"/>
              <w:rPr>
                <w:sz w:val="22"/>
              </w:rPr>
            </w:pPr>
          </w:p>
          <w:p>
            <w:pPr>
              <w:pStyle w:val="TableParagraph"/>
              <w:spacing w:line="242" w:lineRule="auto"/>
              <w:ind w:left="569" w:right="106" w:hanging="457"/>
              <w:rPr>
                <w:sz w:val="22"/>
              </w:rPr>
            </w:pPr>
            <w:r>
              <w:rPr>
                <w:spacing w:val="-2"/>
                <w:sz w:val="22"/>
              </w:rPr>
              <w:t>Приложение </w:t>
            </w:r>
            <w:r>
              <w:rPr>
                <w:spacing w:val="-4"/>
                <w:sz w:val="22"/>
              </w:rPr>
              <w:t>3.1</w:t>
            </w:r>
          </w:p>
        </w:tc>
      </w:tr>
    </w:tbl>
    <w:p>
      <w:pPr>
        <w:pStyle w:val="BodyText"/>
      </w:pPr>
    </w:p>
    <w:p>
      <w:pPr>
        <w:pStyle w:val="BodyText"/>
        <w:spacing w:before="262"/>
      </w:pPr>
    </w:p>
    <w:p>
      <w:pPr>
        <w:pStyle w:val="Heading1"/>
        <w:spacing w:before="1"/>
      </w:pPr>
      <w:r>
        <w:rPr/>
        <w:t>ТЕМА</w:t>
      </w:r>
      <w:r>
        <w:rPr>
          <w:spacing w:val="-4"/>
        </w:rPr>
        <w:t> </w:t>
      </w:r>
      <w:r>
        <w:rPr/>
        <w:t>3.30:</w:t>
      </w:r>
      <w:r>
        <w:rPr>
          <w:spacing w:val="-2"/>
        </w:rPr>
        <w:t> </w:t>
      </w:r>
      <w:r>
        <w:rPr/>
        <w:t>ВОЛШЕБНЫЙ</w:t>
      </w:r>
      <w:r>
        <w:rPr>
          <w:spacing w:val="-1"/>
        </w:rPr>
        <w:t> </w:t>
      </w:r>
      <w:r>
        <w:rPr/>
        <w:t>КУВШИН</w:t>
      </w:r>
      <w:r>
        <w:rPr>
          <w:spacing w:val="-1"/>
        </w:rPr>
        <w:t> </w:t>
      </w:r>
      <w:r>
        <w:rPr/>
        <w:t>ПОМОГАЕТ</w:t>
      </w:r>
      <w:r>
        <w:rPr>
          <w:spacing w:val="-2"/>
        </w:rPr>
        <w:t> </w:t>
      </w:r>
      <w:r>
        <w:rPr/>
        <w:t>ДВИГУНУ</w:t>
      </w:r>
      <w:r>
        <w:rPr>
          <w:spacing w:val="-2"/>
        </w:rPr>
        <w:t> </w:t>
      </w:r>
      <w:r>
        <w:rPr/>
        <w:t>И</w:t>
      </w:r>
      <w:r>
        <w:rPr>
          <w:spacing w:val="4"/>
        </w:rPr>
        <w:t> </w:t>
      </w:r>
      <w:r>
        <w:rPr>
          <w:spacing w:val="-2"/>
        </w:rPr>
        <w:t>ТЯГУНУ</w:t>
      </w:r>
    </w:p>
    <w:p>
      <w:pPr>
        <w:pStyle w:val="BodyText"/>
        <w:rPr>
          <w:b/>
        </w:rPr>
      </w:pPr>
    </w:p>
    <w:p>
      <w:pPr>
        <w:pStyle w:val="Heading2"/>
        <w:ind w:left="564"/>
      </w:pPr>
      <w:r>
        <w:rPr>
          <w:spacing w:val="-2"/>
        </w:rPr>
        <w:t>Задачи:</w:t>
      </w:r>
    </w:p>
    <w:p>
      <w:pPr>
        <w:pStyle w:val="ListParagraph"/>
        <w:numPr>
          <w:ilvl w:val="1"/>
          <w:numId w:val="130"/>
        </w:numPr>
        <w:tabs>
          <w:tab w:pos="539" w:val="left" w:leader="none"/>
        </w:tabs>
        <w:spacing w:line="240" w:lineRule="auto" w:before="0" w:after="0"/>
        <w:ind w:left="539" w:right="0" w:hanging="259"/>
        <w:jc w:val="left"/>
        <w:rPr>
          <w:sz w:val="24"/>
        </w:rPr>
      </w:pPr>
      <w:r>
        <w:rPr>
          <w:sz w:val="24"/>
        </w:rPr>
        <w:t>продолжать</w:t>
      </w:r>
      <w:r>
        <w:rPr>
          <w:spacing w:val="-5"/>
          <w:sz w:val="24"/>
        </w:rPr>
        <w:t> </w:t>
      </w:r>
      <w:r>
        <w:rPr>
          <w:sz w:val="24"/>
        </w:rPr>
        <w:t>знакомить</w:t>
      </w:r>
      <w:r>
        <w:rPr>
          <w:spacing w:val="-4"/>
          <w:sz w:val="24"/>
        </w:rPr>
        <w:t> </w:t>
      </w:r>
      <w:r>
        <w:rPr>
          <w:sz w:val="24"/>
        </w:rPr>
        <w:t>детей с</w:t>
      </w:r>
      <w:r>
        <w:rPr>
          <w:spacing w:val="-2"/>
          <w:sz w:val="24"/>
        </w:rPr>
        <w:t> </w:t>
      </w:r>
      <w:r>
        <w:rPr>
          <w:sz w:val="24"/>
        </w:rPr>
        <w:t>роботом-Исполнителем</w:t>
      </w:r>
      <w:r>
        <w:rPr>
          <w:spacing w:val="-2"/>
          <w:sz w:val="24"/>
        </w:rPr>
        <w:t> </w:t>
      </w:r>
      <w:r>
        <w:rPr>
          <w:sz w:val="24"/>
        </w:rPr>
        <w:t>Волшебный</w:t>
      </w:r>
      <w:r>
        <w:rPr>
          <w:spacing w:val="-3"/>
          <w:sz w:val="24"/>
        </w:rPr>
        <w:t> </w:t>
      </w:r>
      <w:r>
        <w:rPr>
          <w:spacing w:val="-2"/>
          <w:sz w:val="24"/>
        </w:rPr>
        <w:t>кувшин</w:t>
      </w:r>
    </w:p>
    <w:p>
      <w:pPr>
        <w:pStyle w:val="ListParagraph"/>
        <w:numPr>
          <w:ilvl w:val="1"/>
          <w:numId w:val="130"/>
        </w:numPr>
        <w:tabs>
          <w:tab w:pos="586" w:val="left" w:leader="none"/>
        </w:tabs>
        <w:spacing w:line="240" w:lineRule="auto" w:before="0" w:after="0"/>
        <w:ind w:left="280" w:right="420" w:firstLine="0"/>
        <w:jc w:val="left"/>
        <w:rPr>
          <w:b/>
          <w:sz w:val="24"/>
        </w:rPr>
      </w:pPr>
      <w:r>
        <w:rPr>
          <w:sz w:val="24"/>
        </w:rPr>
        <w:t>продолжать</w:t>
      </w:r>
      <w:r>
        <w:rPr>
          <w:spacing w:val="40"/>
          <w:sz w:val="24"/>
        </w:rPr>
        <w:t> </w:t>
      </w:r>
      <w:r>
        <w:rPr>
          <w:sz w:val="24"/>
        </w:rPr>
        <w:t>знакомить</w:t>
      </w:r>
      <w:r>
        <w:rPr>
          <w:spacing w:val="40"/>
          <w:sz w:val="24"/>
        </w:rPr>
        <w:t> </w:t>
      </w:r>
      <w:r>
        <w:rPr>
          <w:sz w:val="24"/>
        </w:rPr>
        <w:t>детей</w:t>
      </w:r>
      <w:r>
        <w:rPr>
          <w:spacing w:val="38"/>
          <w:sz w:val="24"/>
        </w:rPr>
        <w:t> </w:t>
      </w:r>
      <w:r>
        <w:rPr>
          <w:sz w:val="24"/>
        </w:rPr>
        <w:t>с</w:t>
      </w:r>
      <w:r>
        <w:rPr>
          <w:spacing w:val="40"/>
          <w:sz w:val="24"/>
        </w:rPr>
        <w:t> </w:t>
      </w:r>
      <w:r>
        <w:rPr>
          <w:sz w:val="24"/>
        </w:rPr>
        <w:t>использованием</w:t>
      </w:r>
      <w:r>
        <w:rPr>
          <w:spacing w:val="40"/>
          <w:sz w:val="24"/>
        </w:rPr>
        <w:t> </w:t>
      </w:r>
      <w:r>
        <w:rPr>
          <w:b/>
          <w:sz w:val="24"/>
        </w:rPr>
        <w:t>цикла</w:t>
      </w:r>
      <w:r>
        <w:rPr>
          <w:b/>
          <w:i/>
          <w:sz w:val="24"/>
        </w:rPr>
        <w:t>пока</w:t>
      </w:r>
      <w:r>
        <w:rPr>
          <w:sz w:val="24"/>
        </w:rPr>
        <w:t>и</w:t>
      </w:r>
      <w:r>
        <w:rPr>
          <w:spacing w:val="40"/>
          <w:sz w:val="24"/>
        </w:rPr>
        <w:t> </w:t>
      </w:r>
      <w:r>
        <w:rPr>
          <w:b/>
          <w:sz w:val="24"/>
        </w:rPr>
        <w:t>цикла</w:t>
      </w:r>
      <w:r>
        <w:rPr>
          <w:b/>
          <w:i/>
          <w:sz w:val="24"/>
        </w:rPr>
        <w:t>с</w:t>
      </w:r>
      <w:r>
        <w:rPr>
          <w:b/>
          <w:i/>
          <w:spacing w:val="40"/>
          <w:sz w:val="24"/>
        </w:rPr>
        <w:t> </w:t>
      </w:r>
      <w:r>
        <w:rPr>
          <w:b/>
          <w:i/>
          <w:sz w:val="24"/>
        </w:rPr>
        <w:t>повторителем</w:t>
      </w:r>
      <w:r>
        <w:rPr>
          <w:sz w:val="24"/>
        </w:rPr>
        <w:t>при</w:t>
      </w:r>
      <w:r>
        <w:rPr>
          <w:spacing w:val="40"/>
          <w:sz w:val="24"/>
        </w:rPr>
        <w:t> </w:t>
      </w:r>
      <w:r>
        <w:rPr>
          <w:sz w:val="24"/>
        </w:rPr>
        <w:t>написании </w:t>
      </w:r>
      <w:r>
        <w:rPr>
          <w:spacing w:val="-2"/>
          <w:sz w:val="24"/>
        </w:rPr>
        <w:t>программы</w:t>
      </w:r>
      <w:r>
        <w:rPr>
          <w:b/>
          <w:spacing w:val="-2"/>
          <w:sz w:val="24"/>
        </w:rPr>
        <w:t>;</w:t>
      </w:r>
    </w:p>
    <w:p>
      <w:pPr>
        <w:pStyle w:val="ListParagraph"/>
        <w:numPr>
          <w:ilvl w:val="1"/>
          <w:numId w:val="130"/>
        </w:numPr>
        <w:tabs>
          <w:tab w:pos="566" w:val="left" w:leader="none"/>
        </w:tabs>
        <w:spacing w:line="240" w:lineRule="auto" w:before="0" w:after="0"/>
        <w:ind w:left="280" w:right="424" w:firstLine="0"/>
        <w:jc w:val="left"/>
        <w:rPr>
          <w:sz w:val="24"/>
        </w:rPr>
      </w:pPr>
      <w:r>
        <w:rPr>
          <w:sz w:val="24"/>
        </w:rPr>
        <w:t>упражнять детей в заполнении шаблона программы в ЦОС ПиктоМир, используя команды, которые</w:t>
      </w:r>
      <w:r>
        <w:rPr>
          <w:spacing w:val="80"/>
          <w:sz w:val="24"/>
        </w:rPr>
        <w:t> </w:t>
      </w:r>
      <w:r>
        <w:rPr>
          <w:sz w:val="24"/>
        </w:rPr>
        <w:t>умеет выполнять Волшебный кувшин, и вопросы, на которые Волшебный кувшинумеет отвечать;</w:t>
      </w:r>
    </w:p>
    <w:p>
      <w:pPr>
        <w:pStyle w:val="ListParagraph"/>
        <w:numPr>
          <w:ilvl w:val="1"/>
          <w:numId w:val="130"/>
        </w:numPr>
        <w:tabs>
          <w:tab w:pos="590" w:val="left" w:leader="none"/>
        </w:tabs>
        <w:spacing w:line="240" w:lineRule="auto" w:before="0" w:after="0"/>
        <w:ind w:left="280" w:right="425" w:firstLine="0"/>
        <w:jc w:val="left"/>
        <w:rPr>
          <w:sz w:val="24"/>
        </w:rPr>
      </w:pPr>
      <w:r>
        <w:rPr>
          <w:sz w:val="24"/>
        </w:rPr>
        <w:t>ознакомить</w:t>
      </w:r>
      <w:r>
        <w:rPr>
          <w:spacing w:val="40"/>
          <w:sz w:val="24"/>
        </w:rPr>
        <w:t> </w:t>
      </w:r>
      <w:r>
        <w:rPr>
          <w:sz w:val="24"/>
        </w:rPr>
        <w:t>детей</w:t>
      </w:r>
      <w:r>
        <w:rPr>
          <w:spacing w:val="40"/>
          <w:sz w:val="24"/>
        </w:rPr>
        <w:t> </w:t>
      </w:r>
      <w:r>
        <w:rPr>
          <w:sz w:val="24"/>
        </w:rPr>
        <w:t>с</w:t>
      </w:r>
      <w:r>
        <w:rPr>
          <w:spacing w:val="40"/>
          <w:sz w:val="24"/>
        </w:rPr>
        <w:t> </w:t>
      </w:r>
      <w:r>
        <w:rPr>
          <w:sz w:val="24"/>
        </w:rPr>
        <w:t>управлением</w:t>
      </w:r>
      <w:r>
        <w:rPr>
          <w:spacing w:val="40"/>
          <w:sz w:val="24"/>
        </w:rPr>
        <w:t> </w:t>
      </w:r>
      <w:r>
        <w:rPr>
          <w:sz w:val="24"/>
        </w:rPr>
        <w:t>Двигуном</w:t>
      </w:r>
      <w:r>
        <w:rPr>
          <w:spacing w:val="40"/>
          <w:sz w:val="24"/>
        </w:rPr>
        <w:t> </w:t>
      </w:r>
      <w:r>
        <w:rPr>
          <w:sz w:val="24"/>
        </w:rPr>
        <w:t>и</w:t>
      </w:r>
      <w:r>
        <w:rPr>
          <w:spacing w:val="40"/>
          <w:sz w:val="24"/>
        </w:rPr>
        <w:t> </w:t>
      </w:r>
      <w:r>
        <w:rPr>
          <w:sz w:val="24"/>
        </w:rPr>
        <w:t>Тягуномв</w:t>
      </w:r>
      <w:r>
        <w:rPr>
          <w:spacing w:val="40"/>
          <w:sz w:val="24"/>
        </w:rPr>
        <w:t> </w:t>
      </w:r>
      <w:r>
        <w:rPr>
          <w:sz w:val="24"/>
        </w:rPr>
        <w:t>среде</w:t>
      </w:r>
      <w:r>
        <w:rPr>
          <w:spacing w:val="40"/>
          <w:sz w:val="24"/>
        </w:rPr>
        <w:t> </w:t>
      </w:r>
      <w:r>
        <w:rPr>
          <w:sz w:val="24"/>
        </w:rPr>
        <w:t>ПиктоМир</w:t>
      </w:r>
      <w:r>
        <w:rPr>
          <w:spacing w:val="40"/>
          <w:sz w:val="24"/>
        </w:rPr>
        <w:t> </w:t>
      </w:r>
      <w:r>
        <w:rPr>
          <w:sz w:val="24"/>
        </w:rPr>
        <w:t>с</w:t>
      </w:r>
      <w:r>
        <w:rPr>
          <w:spacing w:val="40"/>
          <w:sz w:val="24"/>
        </w:rPr>
        <w:t> </w:t>
      </w:r>
      <w:r>
        <w:rPr>
          <w:sz w:val="24"/>
        </w:rPr>
        <w:t>помощью</w:t>
      </w:r>
      <w:r>
        <w:rPr>
          <w:spacing w:val="40"/>
          <w:sz w:val="24"/>
        </w:rPr>
        <w:t> </w:t>
      </w:r>
      <w:r>
        <w:rPr>
          <w:sz w:val="24"/>
        </w:rPr>
        <w:t>Волшебного </w:t>
      </w:r>
      <w:r>
        <w:rPr>
          <w:spacing w:val="-2"/>
          <w:sz w:val="24"/>
        </w:rPr>
        <w:t>кувшина.</w:t>
      </w:r>
    </w:p>
    <w:p>
      <w:pPr>
        <w:pStyle w:val="Heading2"/>
        <w:spacing w:before="1"/>
      </w:pPr>
      <w:r>
        <w:rPr/>
        <w:t>Логика</w:t>
      </w:r>
      <w:r>
        <w:rPr>
          <w:spacing w:val="-4"/>
        </w:rPr>
        <w:t> </w:t>
      </w:r>
      <w:r>
        <w:rPr/>
        <w:t>образовательной</w:t>
      </w:r>
      <w:r>
        <w:rPr>
          <w:spacing w:val="-3"/>
        </w:rPr>
        <w:t> </w:t>
      </w:r>
      <w:r>
        <w:rPr>
          <w:spacing w:val="-2"/>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758" w:hRule="atLeast"/>
        </w:trPr>
        <w:tc>
          <w:tcPr>
            <w:tcW w:w="1705" w:type="dxa"/>
          </w:tcPr>
          <w:p>
            <w:pPr>
              <w:pStyle w:val="TableParagraph"/>
              <w:spacing w:before="1"/>
              <w:ind w:left="6" w:right="-11" w:firstLine="600"/>
              <w:rPr>
                <w:b/>
                <w:sz w:val="22"/>
              </w:rPr>
            </w:pPr>
            <w:r>
              <w:rPr>
                <w:b/>
                <w:spacing w:val="-4"/>
                <w:sz w:val="22"/>
              </w:rPr>
              <w:t>Этап </w:t>
            </w:r>
            <w:r>
              <w:rPr>
                <w:b/>
                <w:spacing w:val="-2"/>
                <w:sz w:val="22"/>
              </w:rPr>
              <w:t>образовательной</w:t>
            </w:r>
          </w:p>
          <w:p>
            <w:pPr>
              <w:pStyle w:val="TableParagraph"/>
              <w:spacing w:line="230" w:lineRule="exact"/>
              <w:ind w:left="182"/>
              <w:rPr>
                <w:b/>
                <w:sz w:val="22"/>
              </w:rPr>
            </w:pPr>
            <w:r>
              <w:rPr>
                <w:b/>
                <w:spacing w:val="-2"/>
                <w:sz w:val="22"/>
              </w:rPr>
              <w:t>деятельности</w:t>
            </w:r>
          </w:p>
        </w:tc>
        <w:tc>
          <w:tcPr>
            <w:tcW w:w="3794" w:type="dxa"/>
          </w:tcPr>
          <w:p>
            <w:pPr>
              <w:pStyle w:val="TableParagraph"/>
              <w:spacing w:before="242"/>
              <w:ind w:right="641"/>
              <w:jc w:val="right"/>
              <w:rPr>
                <w:b/>
                <w:sz w:val="24"/>
              </w:rPr>
            </w:pPr>
            <w:r>
              <w:rPr>
                <w:b/>
                <w:sz w:val="24"/>
              </w:rPr>
              <w:t>Деятельность</w:t>
            </w:r>
            <w:r>
              <w:rPr>
                <w:b/>
                <w:spacing w:val="-3"/>
                <w:sz w:val="24"/>
              </w:rPr>
              <w:t> </w:t>
            </w:r>
            <w:r>
              <w:rPr>
                <w:b/>
                <w:spacing w:val="-2"/>
                <w:sz w:val="24"/>
              </w:rPr>
              <w:t>педагога</w:t>
            </w:r>
          </w:p>
        </w:tc>
        <w:tc>
          <w:tcPr>
            <w:tcW w:w="4114" w:type="dxa"/>
          </w:tcPr>
          <w:p>
            <w:pPr>
              <w:pStyle w:val="TableParagraph"/>
              <w:spacing w:before="242"/>
              <w:ind w:left="438"/>
              <w:rPr>
                <w:b/>
                <w:sz w:val="24"/>
              </w:rPr>
            </w:pPr>
            <w:r>
              <w:rPr>
                <w:b/>
                <w:sz w:val="24"/>
              </w:rPr>
              <w:t>Деятельность</w:t>
            </w:r>
            <w:r>
              <w:rPr>
                <w:b/>
                <w:spacing w:val="-3"/>
                <w:sz w:val="24"/>
              </w:rPr>
              <w:t> </w:t>
            </w:r>
            <w:r>
              <w:rPr>
                <w:b/>
                <w:spacing w:val="-2"/>
                <w:sz w:val="24"/>
              </w:rPr>
              <w:t>воспитанников</w:t>
            </w:r>
          </w:p>
        </w:tc>
        <w:tc>
          <w:tcPr>
            <w:tcW w:w="1418" w:type="dxa"/>
          </w:tcPr>
          <w:p>
            <w:pPr>
              <w:pStyle w:val="TableParagraph"/>
              <w:rPr>
                <w:b/>
                <w:sz w:val="22"/>
              </w:rPr>
            </w:pPr>
          </w:p>
          <w:p>
            <w:pPr>
              <w:pStyle w:val="TableParagraph"/>
              <w:ind w:left="77"/>
              <w:rPr>
                <w:b/>
                <w:sz w:val="22"/>
              </w:rPr>
            </w:pPr>
            <w:r>
              <w:rPr>
                <w:b/>
                <w:spacing w:val="-2"/>
                <w:sz w:val="22"/>
              </w:rPr>
              <w:t>Приложение</w:t>
            </w:r>
          </w:p>
        </w:tc>
      </w:tr>
      <w:tr>
        <w:trPr>
          <w:trHeight w:val="1382" w:hRule="atLeast"/>
        </w:trPr>
        <w:tc>
          <w:tcPr>
            <w:tcW w:w="1705" w:type="dxa"/>
          </w:tcPr>
          <w:p>
            <w:pPr>
              <w:pStyle w:val="TableParagraph"/>
              <w:spacing w:line="252" w:lineRule="exact" w:before="2"/>
              <w:ind w:left="15" w:right="8"/>
              <w:jc w:val="center"/>
              <w:rPr>
                <w:sz w:val="22"/>
              </w:rPr>
            </w:pPr>
            <w:r>
              <w:rPr>
                <w:spacing w:val="-2"/>
                <w:sz w:val="22"/>
              </w:rPr>
              <w:t>Организационно</w:t>
            </w:r>
          </w:p>
          <w:p>
            <w:pPr>
              <w:pStyle w:val="TableParagraph"/>
              <w:spacing w:line="252" w:lineRule="exact"/>
              <w:ind w:left="73"/>
              <w:jc w:val="center"/>
              <w:rPr>
                <w:sz w:val="22"/>
              </w:rPr>
            </w:pPr>
            <w:r>
              <w:rPr>
                <w:spacing w:val="-10"/>
                <w:sz w:val="22"/>
              </w:rPr>
              <w:t>-</w:t>
            </w:r>
          </w:p>
          <w:p>
            <w:pPr>
              <w:pStyle w:val="TableParagraph"/>
              <w:spacing w:line="252" w:lineRule="exact"/>
              <w:ind w:left="15" w:right="4"/>
              <w:jc w:val="center"/>
              <w:rPr>
                <w:sz w:val="22"/>
              </w:rPr>
            </w:pPr>
            <w:r>
              <w:rPr>
                <w:spacing w:val="-2"/>
                <w:sz w:val="22"/>
              </w:rPr>
              <w:t>мотивационный</w:t>
            </w:r>
          </w:p>
        </w:tc>
        <w:tc>
          <w:tcPr>
            <w:tcW w:w="3794" w:type="dxa"/>
          </w:tcPr>
          <w:p>
            <w:pPr>
              <w:pStyle w:val="TableParagraph"/>
              <w:spacing w:before="3"/>
              <w:ind w:left="106"/>
              <w:jc w:val="both"/>
              <w:rPr>
                <w:sz w:val="24"/>
              </w:rPr>
            </w:pPr>
            <w:r>
              <w:rPr>
                <w:sz w:val="24"/>
              </w:rPr>
              <w:t>Приветствует</w:t>
            </w:r>
            <w:r>
              <w:rPr>
                <w:spacing w:val="60"/>
                <w:w w:val="150"/>
                <w:sz w:val="24"/>
              </w:rPr>
              <w:t>  </w:t>
            </w:r>
            <w:r>
              <w:rPr>
                <w:sz w:val="24"/>
              </w:rPr>
              <w:t>детей</w:t>
            </w:r>
            <w:r>
              <w:rPr>
                <w:spacing w:val="60"/>
                <w:w w:val="150"/>
                <w:sz w:val="24"/>
              </w:rPr>
              <w:t>  </w:t>
            </w:r>
            <w:r>
              <w:rPr>
                <w:sz w:val="24"/>
              </w:rPr>
              <w:t>в</w:t>
            </w:r>
            <w:r>
              <w:rPr>
                <w:spacing w:val="61"/>
                <w:w w:val="150"/>
                <w:sz w:val="24"/>
              </w:rPr>
              <w:t>  </w:t>
            </w:r>
            <w:r>
              <w:rPr>
                <w:spacing w:val="-4"/>
                <w:sz w:val="24"/>
              </w:rPr>
              <w:t>клубе</w:t>
            </w:r>
          </w:p>
          <w:p>
            <w:pPr>
              <w:pStyle w:val="TableParagraph"/>
              <w:spacing w:line="270" w:lineRule="atLeast"/>
              <w:ind w:left="106" w:right="98"/>
              <w:jc w:val="both"/>
              <w:rPr>
                <w:sz w:val="24"/>
              </w:rPr>
            </w:pPr>
            <w:r>
              <w:rPr>
                <w:sz w:val="24"/>
              </w:rPr>
              <w:t>«ПиктоМир». Прикрепляет на доску две карточки «Задание №1 для Двигуна» и «Задание №2 для </w:t>
            </w:r>
            <w:r>
              <w:rPr>
                <w:spacing w:val="-2"/>
                <w:sz w:val="24"/>
              </w:rPr>
              <w:t>Тягуна».</w:t>
            </w:r>
          </w:p>
        </w:tc>
        <w:tc>
          <w:tcPr>
            <w:tcW w:w="4114" w:type="dxa"/>
          </w:tcPr>
          <w:p>
            <w:pPr>
              <w:pStyle w:val="TableParagraph"/>
              <w:tabs>
                <w:tab w:pos="1901" w:val="left" w:leader="none"/>
              </w:tabs>
              <w:spacing w:before="3"/>
              <w:ind w:left="106" w:right="102"/>
              <w:rPr>
                <w:sz w:val="24"/>
              </w:rPr>
            </w:pPr>
            <w:r>
              <w:rPr>
                <w:spacing w:val="-2"/>
                <w:sz w:val="24"/>
              </w:rPr>
              <w:t>Проявляют</w:t>
            </w:r>
            <w:r>
              <w:rPr>
                <w:sz w:val="24"/>
              </w:rPr>
              <w:tab/>
            </w:r>
            <w:r>
              <w:rPr>
                <w:spacing w:val="-2"/>
                <w:sz w:val="24"/>
              </w:rPr>
              <w:t>заинтересованность, </w:t>
            </w:r>
            <w:r>
              <w:rPr>
                <w:sz w:val="24"/>
              </w:rPr>
              <w:t>включаются в деятельность.</w:t>
            </w:r>
          </w:p>
        </w:tc>
        <w:tc>
          <w:tcPr>
            <w:tcW w:w="1418" w:type="dxa"/>
          </w:tcPr>
          <w:p>
            <w:pPr>
              <w:pStyle w:val="TableParagraph"/>
              <w:spacing w:before="2"/>
              <w:ind w:left="14" w:right="9"/>
              <w:jc w:val="center"/>
              <w:rPr>
                <w:sz w:val="22"/>
              </w:rPr>
            </w:pPr>
            <w:r>
              <w:rPr>
                <w:spacing w:val="-2"/>
                <w:sz w:val="22"/>
              </w:rPr>
              <w:t>приложение 3.30.1</w:t>
            </w:r>
          </w:p>
          <w:p>
            <w:pPr>
              <w:pStyle w:val="TableParagraph"/>
              <w:spacing w:line="251" w:lineRule="exact"/>
              <w:ind w:left="14" w:right="10"/>
              <w:jc w:val="center"/>
              <w:rPr>
                <w:sz w:val="22"/>
              </w:rPr>
            </w:pPr>
            <w:r>
              <w:rPr>
                <w:spacing w:val="-2"/>
                <w:sz w:val="22"/>
              </w:rPr>
              <w:t>3.30.2</w:t>
            </w:r>
          </w:p>
        </w:tc>
      </w:tr>
      <w:tr>
        <w:trPr>
          <w:trHeight w:val="6351" w:hRule="atLeast"/>
        </w:trPr>
        <w:tc>
          <w:tcPr>
            <w:tcW w:w="1705" w:type="dxa"/>
          </w:tcPr>
          <w:p>
            <w:pPr>
              <w:pStyle w:val="TableParagraph"/>
              <w:ind w:left="50" w:right="33" w:hanging="5"/>
              <w:jc w:val="center"/>
              <w:rPr>
                <w:sz w:val="22"/>
              </w:rPr>
            </w:pPr>
            <w:r>
              <w:rPr>
                <w:spacing w:val="-2"/>
                <w:sz w:val="22"/>
              </w:rPr>
              <w:t>Актуализация имеющегося </w:t>
            </w: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794" w:type="dxa"/>
            <w:tcBorders>
              <w:bottom w:val="nil"/>
            </w:tcBorders>
          </w:tcPr>
          <w:p>
            <w:pPr>
              <w:pStyle w:val="TableParagraph"/>
              <w:spacing w:line="274" w:lineRule="exact"/>
              <w:ind w:right="657"/>
              <w:jc w:val="right"/>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tc>
        <w:tc>
          <w:tcPr>
            <w:tcW w:w="4114" w:type="dxa"/>
            <w:tcBorders>
              <w:bottom w:val="nil"/>
            </w:tcBorders>
          </w:tcPr>
          <w:p>
            <w:pPr>
              <w:pStyle w:val="TableParagraph"/>
              <w:ind w:left="106" w:right="101"/>
              <w:jc w:val="both"/>
              <w:rPr>
                <w:sz w:val="24"/>
              </w:rPr>
            </w:pPr>
            <w:r>
              <w:rPr>
                <w:sz w:val="24"/>
              </w:rPr>
              <w:t>Рассматривают лабиринты с задание для Двигуна (№1) и Тягуна (№2). Отвечают на вопросы.</w:t>
            </w:r>
          </w:p>
          <w:p>
            <w:pPr>
              <w:pStyle w:val="TableParagraph"/>
              <w:ind w:left="106" w:right="99"/>
              <w:jc w:val="both"/>
              <w:rPr>
                <w:sz w:val="24"/>
              </w:rPr>
            </w:pPr>
            <w:r>
              <w:rPr>
                <w:sz w:val="24"/>
              </w:rPr>
              <w:t>«Для какого робота ПиктоМир составлено</w:t>
            </w:r>
            <w:r>
              <w:rPr>
                <w:spacing w:val="60"/>
                <w:sz w:val="24"/>
              </w:rPr>
              <w:t> </w:t>
            </w:r>
            <w:r>
              <w:rPr>
                <w:sz w:val="24"/>
              </w:rPr>
              <w:t>задание</w:t>
            </w:r>
            <w:r>
              <w:rPr>
                <w:spacing w:val="64"/>
                <w:sz w:val="24"/>
              </w:rPr>
              <w:t> </w:t>
            </w:r>
            <w:r>
              <w:rPr>
                <w:sz w:val="24"/>
              </w:rPr>
              <w:t>№1?»</w:t>
            </w:r>
            <w:r>
              <w:rPr>
                <w:spacing w:val="63"/>
                <w:sz w:val="24"/>
              </w:rPr>
              <w:t> </w:t>
            </w:r>
            <w:r>
              <w:rPr>
                <w:spacing w:val="-2"/>
                <w:sz w:val="24"/>
              </w:rPr>
              <w:t>(Двигуна)</w:t>
            </w:r>
          </w:p>
          <w:p>
            <w:pPr>
              <w:pStyle w:val="TableParagraph"/>
              <w:ind w:left="106" w:right="100"/>
              <w:jc w:val="both"/>
              <w:rPr>
                <w:sz w:val="24"/>
              </w:rPr>
            </w:pPr>
            <w:r>
              <w:rPr>
                <w:sz w:val="24"/>
              </w:rPr>
              <w:t>«Почему вы так думаете?» (грузы в лабиринте нужно передвинуть к </w:t>
            </w:r>
            <w:r>
              <w:rPr>
                <w:spacing w:val="-2"/>
                <w:sz w:val="24"/>
              </w:rPr>
              <w:t>стене)</w:t>
            </w:r>
          </w:p>
          <w:p>
            <w:pPr>
              <w:pStyle w:val="TableParagraph"/>
              <w:ind w:left="106" w:right="99"/>
              <w:jc w:val="both"/>
              <w:rPr>
                <w:sz w:val="24"/>
              </w:rPr>
            </w:pPr>
            <w:r>
              <w:rPr>
                <w:sz w:val="24"/>
              </w:rPr>
              <w:t>«Для какого робота ПиктоМир составлено</w:t>
            </w:r>
            <w:r>
              <w:rPr>
                <w:spacing w:val="25"/>
                <w:sz w:val="24"/>
              </w:rPr>
              <w:t>  </w:t>
            </w:r>
            <w:r>
              <w:rPr>
                <w:sz w:val="24"/>
              </w:rPr>
              <w:t>задание</w:t>
            </w:r>
            <w:r>
              <w:rPr>
                <w:spacing w:val="27"/>
                <w:sz w:val="24"/>
              </w:rPr>
              <w:t>  </w:t>
            </w:r>
            <w:r>
              <w:rPr>
                <w:sz w:val="24"/>
              </w:rPr>
              <w:t>№2?»</w:t>
            </w:r>
            <w:r>
              <w:rPr>
                <w:spacing w:val="26"/>
                <w:sz w:val="24"/>
              </w:rPr>
              <w:t>  </w:t>
            </w:r>
            <w:r>
              <w:rPr>
                <w:spacing w:val="-2"/>
                <w:sz w:val="24"/>
              </w:rPr>
              <w:t>(Тягуна)</w:t>
            </w:r>
          </w:p>
          <w:p>
            <w:pPr>
              <w:pStyle w:val="TableParagraph"/>
              <w:ind w:left="106" w:right="102"/>
              <w:jc w:val="both"/>
              <w:rPr>
                <w:sz w:val="24"/>
              </w:rPr>
            </w:pPr>
            <w:r>
              <w:rPr>
                <w:sz w:val="24"/>
              </w:rPr>
              <w:t>«почему вы так думаете?» (грузы в лабиринте нужно оттащить от стены)</w:t>
            </w:r>
          </w:p>
          <w:p>
            <w:pPr>
              <w:pStyle w:val="TableParagraph"/>
              <w:ind w:left="106" w:right="102"/>
              <w:jc w:val="both"/>
              <w:rPr>
                <w:sz w:val="24"/>
              </w:rPr>
            </w:pPr>
            <w:r>
              <w:rPr>
                <w:sz w:val="24"/>
              </w:rPr>
              <w:t>«Сможем ли мы </w:t>
            </w:r>
            <w:r>
              <w:rPr>
                <w:sz w:val="24"/>
              </w:rPr>
              <w:t>составить универсиадную программу к данным заданиям?» Высказываются.</w:t>
            </w:r>
          </w:p>
          <w:p>
            <w:pPr>
              <w:pStyle w:val="TableParagraph"/>
              <w:ind w:left="106" w:right="99"/>
              <w:jc w:val="both"/>
              <w:rPr>
                <w:sz w:val="24"/>
              </w:rPr>
            </w:pPr>
            <w:r>
              <w:rPr>
                <w:sz w:val="24"/>
              </w:rPr>
              <w:t>Вспоминают, что универсальную программу можно составить, если условия выполнения задания</w:t>
            </w:r>
            <w:r>
              <w:rPr>
                <w:spacing w:val="40"/>
                <w:sz w:val="24"/>
              </w:rPr>
              <w:t> </w:t>
            </w:r>
            <w:r>
              <w:rPr>
                <w:sz w:val="24"/>
              </w:rPr>
              <w:t>роботом на всех картах (лабиринтах) одинаковое. И в задании №1 и в задании №2 Роботы для их выполняя находятся</w:t>
            </w:r>
            <w:r>
              <w:rPr>
                <w:spacing w:val="63"/>
                <w:sz w:val="24"/>
              </w:rPr>
              <w:t>   </w:t>
            </w:r>
            <w:r>
              <w:rPr>
                <w:sz w:val="24"/>
              </w:rPr>
              <w:t>одинаковых</w:t>
            </w:r>
            <w:r>
              <w:rPr>
                <w:spacing w:val="62"/>
                <w:sz w:val="24"/>
              </w:rPr>
              <w:t>   </w:t>
            </w:r>
            <w:r>
              <w:rPr>
                <w:spacing w:val="-2"/>
                <w:sz w:val="24"/>
              </w:rPr>
              <w:t>условия:</w:t>
            </w:r>
          </w:p>
          <w:p>
            <w:pPr>
              <w:pStyle w:val="TableParagraph"/>
              <w:spacing w:line="259" w:lineRule="exact"/>
              <w:ind w:left="106"/>
              <w:jc w:val="both"/>
              <w:rPr>
                <w:sz w:val="24"/>
              </w:rPr>
            </w:pPr>
            <w:r>
              <w:rPr>
                <w:sz w:val="24"/>
              </w:rPr>
              <w:t>Двигун</w:t>
            </w:r>
            <w:r>
              <w:rPr>
                <w:spacing w:val="32"/>
                <w:sz w:val="24"/>
              </w:rPr>
              <w:t> </w:t>
            </w:r>
            <w:r>
              <w:rPr>
                <w:sz w:val="24"/>
              </w:rPr>
              <w:t>должен</w:t>
            </w:r>
            <w:r>
              <w:rPr>
                <w:spacing w:val="32"/>
                <w:sz w:val="24"/>
              </w:rPr>
              <w:t> </w:t>
            </w:r>
            <w:r>
              <w:rPr>
                <w:sz w:val="24"/>
              </w:rPr>
              <w:t>передвинуть</w:t>
            </w:r>
            <w:r>
              <w:rPr>
                <w:spacing w:val="32"/>
                <w:sz w:val="24"/>
              </w:rPr>
              <w:t> </w:t>
            </w:r>
            <w:r>
              <w:rPr>
                <w:sz w:val="24"/>
              </w:rPr>
              <w:t>грузы</w:t>
            </w:r>
            <w:r>
              <w:rPr>
                <w:spacing w:val="32"/>
                <w:sz w:val="24"/>
              </w:rPr>
              <w:t> </w:t>
            </w:r>
            <w:r>
              <w:rPr>
                <w:spacing w:val="-10"/>
                <w:sz w:val="24"/>
              </w:rPr>
              <w:t>к</w:t>
            </w:r>
          </w:p>
        </w:tc>
        <w:tc>
          <w:tcPr>
            <w:tcW w:w="1418" w:type="dxa"/>
            <w:tcBorders>
              <w:bottom w:val="nil"/>
            </w:tcBorders>
          </w:tcPr>
          <w:p>
            <w:pPr>
              <w:pStyle w:val="TableParagraph"/>
              <w:rPr>
                <w:sz w:val="22"/>
              </w:rPr>
            </w:pPr>
          </w:p>
        </w:tc>
      </w:tr>
    </w:tbl>
    <w:p>
      <w:pPr>
        <w:pStyle w:val="TableParagraph"/>
        <w:spacing w:after="0"/>
        <w:rPr>
          <w:sz w:val="22"/>
        </w:rPr>
        <w:sectPr>
          <w:type w:val="continuous"/>
          <w:pgSz w:w="11910" w:h="16840"/>
          <w:pgMar w:header="0" w:footer="965" w:top="540" w:bottom="1274"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275" w:hRule="atLeast"/>
        </w:trPr>
        <w:tc>
          <w:tcPr>
            <w:tcW w:w="1705" w:type="dxa"/>
            <w:vMerge w:val="restart"/>
          </w:tcPr>
          <w:p>
            <w:pPr>
              <w:pStyle w:val="TableParagraph"/>
              <w:rPr>
                <w:sz w:val="22"/>
              </w:rPr>
            </w:pPr>
          </w:p>
        </w:tc>
        <w:tc>
          <w:tcPr>
            <w:tcW w:w="3794" w:type="dxa"/>
            <w:tcBorders>
              <w:bottom w:val="nil"/>
            </w:tcBorders>
          </w:tcPr>
          <w:p>
            <w:pPr>
              <w:pStyle w:val="TableParagraph"/>
              <w:rPr>
                <w:sz w:val="20"/>
              </w:rPr>
            </w:pPr>
          </w:p>
        </w:tc>
        <w:tc>
          <w:tcPr>
            <w:tcW w:w="4114" w:type="dxa"/>
            <w:tcBorders>
              <w:bottom w:val="nil"/>
            </w:tcBorders>
          </w:tcPr>
          <w:p>
            <w:pPr>
              <w:pStyle w:val="TableParagraph"/>
              <w:spacing w:line="255" w:lineRule="exact"/>
              <w:ind w:left="106"/>
              <w:rPr>
                <w:sz w:val="24"/>
              </w:rPr>
            </w:pPr>
            <w:r>
              <w:rPr>
                <w:sz w:val="24"/>
              </w:rPr>
              <w:t>стене</w:t>
            </w:r>
            <w:r>
              <w:rPr>
                <w:spacing w:val="32"/>
                <w:sz w:val="24"/>
              </w:rPr>
              <w:t>  </w:t>
            </w:r>
            <w:r>
              <w:rPr>
                <w:sz w:val="24"/>
              </w:rPr>
              <w:t>лабиринта,</w:t>
            </w:r>
            <w:r>
              <w:rPr>
                <w:spacing w:val="32"/>
                <w:sz w:val="24"/>
              </w:rPr>
              <w:t>  </w:t>
            </w:r>
            <w:r>
              <w:rPr>
                <w:sz w:val="24"/>
              </w:rPr>
              <w:t>двигаясь</w:t>
            </w:r>
            <w:r>
              <w:rPr>
                <w:spacing w:val="32"/>
                <w:sz w:val="24"/>
              </w:rPr>
              <w:t>  </w:t>
            </w:r>
            <w:r>
              <w:rPr>
                <w:spacing w:val="-2"/>
                <w:sz w:val="24"/>
              </w:rPr>
              <w:t>вперед,</w:t>
            </w:r>
          </w:p>
        </w:tc>
        <w:tc>
          <w:tcPr>
            <w:tcW w:w="1418" w:type="dxa"/>
            <w:tcBorders>
              <w:bottom w:val="nil"/>
            </w:tcBorders>
          </w:tcPr>
          <w:p>
            <w:pPr>
              <w:pStyle w:val="TableParagraph"/>
              <w:rPr>
                <w:sz w:val="20"/>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развернуться</w:t>
            </w:r>
            <w:r>
              <w:rPr>
                <w:spacing w:val="59"/>
                <w:sz w:val="24"/>
              </w:rPr>
              <w:t> </w:t>
            </w:r>
            <w:r>
              <w:rPr>
                <w:sz w:val="24"/>
              </w:rPr>
              <w:t>и</w:t>
            </w:r>
            <w:r>
              <w:rPr>
                <w:spacing w:val="57"/>
                <w:sz w:val="24"/>
              </w:rPr>
              <w:t> </w:t>
            </w:r>
            <w:r>
              <w:rPr>
                <w:sz w:val="24"/>
              </w:rPr>
              <w:t>вернуться</w:t>
            </w:r>
            <w:r>
              <w:rPr>
                <w:spacing w:val="59"/>
                <w:sz w:val="24"/>
              </w:rPr>
              <w:t> </w:t>
            </w:r>
            <w:r>
              <w:rPr>
                <w:sz w:val="24"/>
              </w:rPr>
              <w:t>на</w:t>
            </w:r>
            <w:r>
              <w:rPr>
                <w:spacing w:val="59"/>
                <w:sz w:val="24"/>
              </w:rPr>
              <w:t> </w:t>
            </w:r>
            <w:r>
              <w:rPr>
                <w:spacing w:val="-2"/>
                <w:sz w:val="24"/>
              </w:rPr>
              <w:t>клетку</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старта,</w:t>
            </w:r>
            <w:r>
              <w:rPr>
                <w:spacing w:val="14"/>
                <w:sz w:val="24"/>
              </w:rPr>
              <w:t> </w:t>
            </w:r>
            <w:r>
              <w:rPr>
                <w:sz w:val="24"/>
              </w:rPr>
              <w:t>Тягун</w:t>
            </w:r>
            <w:r>
              <w:rPr>
                <w:spacing w:val="11"/>
                <w:sz w:val="24"/>
              </w:rPr>
              <w:t> </w:t>
            </w:r>
            <w:r>
              <w:rPr>
                <w:sz w:val="24"/>
              </w:rPr>
              <w:t>должен</w:t>
            </w:r>
            <w:r>
              <w:rPr>
                <w:spacing w:val="15"/>
                <w:sz w:val="24"/>
              </w:rPr>
              <w:t> </w:t>
            </w:r>
            <w:r>
              <w:rPr>
                <w:sz w:val="24"/>
              </w:rPr>
              <w:t>дойти</w:t>
            </w:r>
            <w:r>
              <w:rPr>
                <w:spacing w:val="11"/>
                <w:sz w:val="24"/>
              </w:rPr>
              <w:t> </w:t>
            </w:r>
            <w:r>
              <w:rPr>
                <w:sz w:val="24"/>
              </w:rPr>
              <w:t>до</w:t>
            </w:r>
            <w:r>
              <w:rPr>
                <w:spacing w:val="11"/>
                <w:sz w:val="24"/>
              </w:rPr>
              <w:t> </w:t>
            </w:r>
            <w:r>
              <w:rPr>
                <w:spacing w:val="-2"/>
                <w:sz w:val="24"/>
              </w:rPr>
              <w:t>груза,</w:t>
            </w: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spacing w:line="246" w:lineRule="exact"/>
              <w:ind w:left="106"/>
              <w:rPr>
                <w:sz w:val="24"/>
              </w:rPr>
            </w:pPr>
            <w:r>
              <w:rPr>
                <w:sz w:val="24"/>
              </w:rPr>
              <w:t>развернуться,</w:t>
            </w:r>
            <w:r>
              <w:rPr>
                <w:spacing w:val="75"/>
                <w:w w:val="150"/>
                <w:sz w:val="24"/>
              </w:rPr>
              <w:t> </w:t>
            </w:r>
            <w:r>
              <w:rPr>
                <w:sz w:val="24"/>
              </w:rPr>
              <w:t>отодвинуть</w:t>
            </w:r>
            <w:r>
              <w:rPr>
                <w:spacing w:val="74"/>
                <w:w w:val="150"/>
                <w:sz w:val="24"/>
              </w:rPr>
              <w:t> </w:t>
            </w:r>
            <w:r>
              <w:rPr>
                <w:sz w:val="24"/>
              </w:rPr>
              <w:t>грузы</w:t>
            </w:r>
            <w:r>
              <w:rPr>
                <w:spacing w:val="74"/>
                <w:w w:val="150"/>
                <w:sz w:val="24"/>
              </w:rPr>
              <w:t> </w:t>
            </w:r>
            <w:r>
              <w:rPr>
                <w:spacing w:val="-5"/>
                <w:sz w:val="24"/>
              </w:rPr>
              <w:t>от</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18"/>
              </w:rPr>
            </w:pPr>
          </w:p>
        </w:tc>
        <w:tc>
          <w:tcPr>
            <w:tcW w:w="4114" w:type="dxa"/>
            <w:tcBorders>
              <w:top w:val="nil"/>
              <w:bottom w:val="nil"/>
            </w:tcBorders>
          </w:tcPr>
          <w:p>
            <w:pPr>
              <w:pStyle w:val="TableParagraph"/>
              <w:tabs>
                <w:tab w:pos="921" w:val="left" w:leader="none"/>
                <w:tab w:pos="2196" w:val="left" w:leader="none"/>
                <w:tab w:pos="2532" w:val="left" w:leader="none"/>
                <w:tab w:pos="3759" w:val="left" w:leader="none"/>
              </w:tabs>
              <w:spacing w:line="246" w:lineRule="exact"/>
              <w:ind w:left="106"/>
              <w:rPr>
                <w:sz w:val="24"/>
              </w:rPr>
            </w:pPr>
            <w:r>
              <w:rPr>
                <w:spacing w:val="-2"/>
                <w:sz w:val="24"/>
              </w:rPr>
              <w:t>стены</w:t>
            </w:r>
            <w:r>
              <w:rPr>
                <w:sz w:val="24"/>
              </w:rPr>
              <w:tab/>
            </w:r>
            <w:r>
              <w:rPr>
                <w:spacing w:val="-2"/>
                <w:sz w:val="24"/>
              </w:rPr>
              <w:t>лабиринта</w:t>
            </w:r>
            <w:r>
              <w:rPr>
                <w:sz w:val="24"/>
              </w:rPr>
              <w:tab/>
            </w:r>
            <w:r>
              <w:rPr>
                <w:spacing w:val="-10"/>
                <w:sz w:val="24"/>
              </w:rPr>
              <w:t>и</w:t>
            </w:r>
            <w:r>
              <w:rPr>
                <w:sz w:val="24"/>
              </w:rPr>
              <w:tab/>
            </w:r>
            <w:r>
              <w:rPr>
                <w:spacing w:val="-2"/>
                <w:sz w:val="24"/>
              </w:rPr>
              <w:t>вернуться</w:t>
            </w:r>
            <w:r>
              <w:rPr>
                <w:sz w:val="24"/>
              </w:rPr>
              <w:tab/>
            </w:r>
            <w:r>
              <w:rPr>
                <w:spacing w:val="-5"/>
                <w:sz w:val="24"/>
              </w:rPr>
              <w:t>на</w:t>
            </w:r>
          </w:p>
        </w:tc>
        <w:tc>
          <w:tcPr>
            <w:tcW w:w="1418" w:type="dxa"/>
            <w:tcBorders>
              <w:top w:val="nil"/>
              <w:bottom w:val="nil"/>
            </w:tcBorders>
          </w:tcPr>
          <w:p>
            <w:pPr>
              <w:pStyle w:val="TableParagraph"/>
              <w:rPr>
                <w:sz w:val="18"/>
              </w:rPr>
            </w:pPr>
          </w:p>
        </w:tc>
      </w:tr>
      <w:tr>
        <w:trPr>
          <w:trHeight w:val="270" w:hRule="atLeast"/>
        </w:trPr>
        <w:tc>
          <w:tcPr>
            <w:tcW w:w="1705" w:type="dxa"/>
            <w:vMerge/>
            <w:tcBorders>
              <w:top w:val="nil"/>
            </w:tcBorders>
          </w:tcPr>
          <w:p>
            <w:pPr>
              <w:rPr>
                <w:sz w:val="2"/>
                <w:szCs w:val="2"/>
              </w:rPr>
            </w:pPr>
          </w:p>
        </w:tc>
        <w:tc>
          <w:tcPr>
            <w:tcW w:w="3794" w:type="dxa"/>
            <w:tcBorders>
              <w:top w:val="nil"/>
              <w:bottom w:val="nil"/>
            </w:tcBorders>
          </w:tcPr>
          <w:p>
            <w:pPr>
              <w:pStyle w:val="TableParagraph"/>
              <w:rPr>
                <w:sz w:val="20"/>
              </w:rPr>
            </w:pPr>
          </w:p>
        </w:tc>
        <w:tc>
          <w:tcPr>
            <w:tcW w:w="4114" w:type="dxa"/>
            <w:tcBorders>
              <w:top w:val="nil"/>
              <w:bottom w:val="nil"/>
            </w:tcBorders>
          </w:tcPr>
          <w:p>
            <w:pPr>
              <w:pStyle w:val="TableParagraph"/>
              <w:spacing w:line="251" w:lineRule="exact"/>
              <w:ind w:left="106"/>
              <w:rPr>
                <w:sz w:val="24"/>
              </w:rPr>
            </w:pPr>
            <w:r>
              <w:rPr>
                <w:sz w:val="24"/>
              </w:rPr>
              <w:t>клетку</w:t>
            </w:r>
            <w:r>
              <w:rPr>
                <w:spacing w:val="-1"/>
                <w:sz w:val="24"/>
              </w:rPr>
              <w:t> </w:t>
            </w:r>
            <w:r>
              <w:rPr>
                <w:spacing w:val="-2"/>
                <w:sz w:val="24"/>
              </w:rPr>
              <w:t>старта.</w:t>
            </w:r>
          </w:p>
        </w:tc>
        <w:tc>
          <w:tcPr>
            <w:tcW w:w="1418" w:type="dxa"/>
            <w:tcBorders>
              <w:top w:val="nil"/>
              <w:bottom w:val="nil"/>
            </w:tcBorders>
          </w:tcPr>
          <w:p>
            <w:pPr>
              <w:pStyle w:val="TableParagraph"/>
              <w:rPr>
                <w:sz w:val="20"/>
              </w:rPr>
            </w:pPr>
          </w:p>
        </w:tc>
      </w:tr>
      <w:tr>
        <w:trPr>
          <w:trHeight w:val="260"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0" w:lineRule="exact"/>
              <w:ind w:left="106"/>
              <w:rPr>
                <w:sz w:val="24"/>
              </w:rPr>
            </w:pPr>
            <w:r>
              <w:rPr>
                <w:sz w:val="24"/>
              </w:rPr>
              <w:t>Предлагает</w:t>
            </w:r>
            <w:r>
              <w:rPr>
                <w:spacing w:val="55"/>
                <w:w w:val="150"/>
                <w:sz w:val="24"/>
              </w:rPr>
              <w:t> </w:t>
            </w:r>
            <w:r>
              <w:rPr>
                <w:sz w:val="24"/>
              </w:rPr>
              <w:t>всем</w:t>
            </w:r>
            <w:r>
              <w:rPr>
                <w:spacing w:val="57"/>
                <w:w w:val="150"/>
                <w:sz w:val="24"/>
              </w:rPr>
              <w:t> </w:t>
            </w:r>
            <w:r>
              <w:rPr>
                <w:sz w:val="24"/>
              </w:rPr>
              <w:t>вместе</w:t>
            </w:r>
            <w:r>
              <w:rPr>
                <w:spacing w:val="59"/>
                <w:w w:val="150"/>
                <w:sz w:val="24"/>
              </w:rPr>
              <w:t> </w:t>
            </w:r>
            <w:r>
              <w:rPr>
                <w:spacing w:val="-2"/>
                <w:sz w:val="24"/>
              </w:rPr>
              <w:t>сначала</w:t>
            </w:r>
          </w:p>
        </w:tc>
        <w:tc>
          <w:tcPr>
            <w:tcW w:w="4114" w:type="dxa"/>
            <w:tcBorders>
              <w:top w:val="nil"/>
              <w:bottom w:val="nil"/>
            </w:tcBorders>
          </w:tcPr>
          <w:p>
            <w:pPr>
              <w:pStyle w:val="TableParagraph"/>
              <w:spacing w:line="240" w:lineRule="exact"/>
              <w:ind w:left="106"/>
              <w:rPr>
                <w:sz w:val="24"/>
              </w:rPr>
            </w:pPr>
            <w:r>
              <w:rPr>
                <w:sz w:val="24"/>
              </w:rPr>
              <w:t>Собирают</w:t>
            </w:r>
            <w:r>
              <w:rPr>
                <w:spacing w:val="61"/>
                <w:sz w:val="24"/>
              </w:rPr>
              <w:t> </w:t>
            </w:r>
            <w:r>
              <w:rPr>
                <w:sz w:val="24"/>
              </w:rPr>
              <w:t>три</w:t>
            </w:r>
            <w:r>
              <w:rPr>
                <w:spacing w:val="63"/>
                <w:sz w:val="24"/>
              </w:rPr>
              <w:t> </w:t>
            </w:r>
            <w:r>
              <w:rPr>
                <w:sz w:val="24"/>
              </w:rPr>
              <w:t>лабиринта</w:t>
            </w:r>
            <w:r>
              <w:rPr>
                <w:spacing w:val="65"/>
                <w:sz w:val="24"/>
              </w:rPr>
              <w:t> </w:t>
            </w:r>
            <w:r>
              <w:rPr>
                <w:sz w:val="24"/>
              </w:rPr>
              <w:t>Тягуна</w:t>
            </w:r>
            <w:r>
              <w:rPr>
                <w:spacing w:val="64"/>
                <w:sz w:val="24"/>
              </w:rPr>
              <w:t> </w:t>
            </w:r>
            <w:r>
              <w:rPr>
                <w:spacing w:val="-5"/>
                <w:sz w:val="24"/>
              </w:rPr>
              <w:t>из</w:t>
            </w:r>
          </w:p>
        </w:tc>
        <w:tc>
          <w:tcPr>
            <w:tcW w:w="1418" w:type="dxa"/>
            <w:tcBorders>
              <w:top w:val="nil"/>
              <w:bottom w:val="nil"/>
            </w:tcBorders>
          </w:tcPr>
          <w:p>
            <w:pPr>
              <w:pStyle w:val="TableParagraph"/>
              <w:spacing w:line="240" w:lineRule="exact"/>
              <w:ind w:left="14" w:right="12"/>
              <w:jc w:val="center"/>
              <w:rPr>
                <w:sz w:val="22"/>
              </w:rPr>
            </w:pPr>
            <w:r>
              <w:rPr>
                <w:spacing w:val="-2"/>
                <w:sz w:val="22"/>
              </w:rPr>
              <w:t>Приложение</w:t>
            </w:r>
          </w:p>
        </w:tc>
      </w:tr>
      <w:tr>
        <w:trPr>
          <w:trHeight w:val="831"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094" w:val="left" w:leader="none"/>
              </w:tabs>
              <w:spacing w:line="276" w:lineRule="exact"/>
              <w:ind w:left="106" w:right="98"/>
              <w:jc w:val="both"/>
              <w:rPr>
                <w:sz w:val="24"/>
              </w:rPr>
            </w:pPr>
            <w:r>
              <w:rPr>
                <w:spacing w:val="-2"/>
                <w:sz w:val="24"/>
              </w:rPr>
              <w:t>составить</w:t>
            </w:r>
            <w:r>
              <w:rPr>
                <w:sz w:val="24"/>
              </w:rPr>
              <w:tab/>
            </w:r>
            <w:r>
              <w:rPr>
                <w:spacing w:val="-2"/>
                <w:sz w:val="24"/>
              </w:rPr>
              <w:t>универсальную </w:t>
            </w:r>
            <w:r>
              <w:rPr>
                <w:sz w:val="24"/>
              </w:rPr>
              <w:t>программу для Тягуна, для чего</w:t>
            </w:r>
            <w:r>
              <w:rPr>
                <w:spacing w:val="40"/>
                <w:sz w:val="24"/>
              </w:rPr>
              <w:t> </w:t>
            </w:r>
            <w:r>
              <w:rPr>
                <w:sz w:val="24"/>
              </w:rPr>
              <w:t>им</w:t>
            </w:r>
            <w:r>
              <w:rPr>
                <w:spacing w:val="55"/>
                <w:sz w:val="24"/>
              </w:rPr>
              <w:t> </w:t>
            </w:r>
            <w:r>
              <w:rPr>
                <w:sz w:val="24"/>
              </w:rPr>
              <w:t>нужно</w:t>
            </w:r>
            <w:r>
              <w:rPr>
                <w:spacing w:val="59"/>
                <w:sz w:val="24"/>
              </w:rPr>
              <w:t> </w:t>
            </w:r>
            <w:r>
              <w:rPr>
                <w:sz w:val="24"/>
              </w:rPr>
              <w:t>будет</w:t>
            </w:r>
            <w:r>
              <w:rPr>
                <w:spacing w:val="54"/>
                <w:sz w:val="24"/>
              </w:rPr>
              <w:t> </w:t>
            </w:r>
            <w:r>
              <w:rPr>
                <w:sz w:val="24"/>
              </w:rPr>
              <w:t>собрать</w:t>
            </w:r>
            <w:r>
              <w:rPr>
                <w:spacing w:val="54"/>
                <w:sz w:val="24"/>
              </w:rPr>
              <w:t> </w:t>
            </w:r>
            <w:r>
              <w:rPr>
                <w:sz w:val="24"/>
              </w:rPr>
              <w:t>все</w:t>
            </w:r>
            <w:r>
              <w:rPr>
                <w:spacing w:val="57"/>
                <w:sz w:val="24"/>
              </w:rPr>
              <w:t> </w:t>
            </w:r>
            <w:r>
              <w:rPr>
                <w:spacing w:val="-5"/>
                <w:sz w:val="24"/>
              </w:rPr>
              <w:t>три</w:t>
            </w:r>
          </w:p>
        </w:tc>
        <w:tc>
          <w:tcPr>
            <w:tcW w:w="4114" w:type="dxa"/>
            <w:tcBorders>
              <w:top w:val="nil"/>
              <w:bottom w:val="nil"/>
            </w:tcBorders>
          </w:tcPr>
          <w:p>
            <w:pPr>
              <w:pStyle w:val="TableParagraph"/>
              <w:tabs>
                <w:tab w:pos="2780" w:val="left" w:leader="none"/>
              </w:tabs>
              <w:spacing w:line="276" w:lineRule="exact"/>
              <w:ind w:left="106" w:right="97"/>
              <w:jc w:val="both"/>
              <w:rPr>
                <w:sz w:val="24"/>
              </w:rPr>
            </w:pPr>
            <w:r>
              <w:rPr>
                <w:sz w:val="24"/>
              </w:rPr>
              <w:t>сочленяемых ковриков на полу группы. Раскладывают условные </w:t>
            </w:r>
            <w:r>
              <w:rPr>
                <w:spacing w:val="-2"/>
                <w:sz w:val="24"/>
              </w:rPr>
              <w:t>знаки-обозначения,</w:t>
            </w:r>
            <w:r>
              <w:rPr>
                <w:sz w:val="24"/>
              </w:rPr>
              <w:tab/>
            </w:r>
            <w:r>
              <w:rPr>
                <w:spacing w:val="-2"/>
                <w:sz w:val="24"/>
              </w:rPr>
              <w:t>выставляют</w:t>
            </w:r>
          </w:p>
        </w:tc>
        <w:tc>
          <w:tcPr>
            <w:tcW w:w="1418" w:type="dxa"/>
            <w:tcBorders>
              <w:top w:val="nil"/>
              <w:bottom w:val="nil"/>
            </w:tcBorders>
          </w:tcPr>
          <w:p>
            <w:pPr>
              <w:pStyle w:val="TableParagraph"/>
              <w:spacing w:line="230" w:lineRule="exact"/>
              <w:ind w:left="429"/>
              <w:rPr>
                <w:sz w:val="22"/>
              </w:rPr>
            </w:pPr>
            <w:r>
              <w:rPr>
                <w:spacing w:val="-2"/>
                <w:sz w:val="22"/>
              </w:rPr>
              <w:t>3.30.2</w:t>
            </w:r>
          </w:p>
          <w:p>
            <w:pPr>
              <w:pStyle w:val="TableParagraph"/>
              <w:spacing w:line="252" w:lineRule="exact"/>
              <w:ind w:left="429"/>
              <w:rPr>
                <w:sz w:val="22"/>
              </w:rPr>
            </w:pPr>
            <w:r>
              <w:rPr>
                <w:spacing w:val="-2"/>
                <w:sz w:val="22"/>
              </w:rPr>
              <w:t>1.10.3</w:t>
            </w:r>
          </w:p>
          <w:p>
            <w:pPr>
              <w:pStyle w:val="TableParagraph"/>
              <w:spacing w:before="3"/>
              <w:ind w:left="429"/>
              <w:rPr>
                <w:sz w:val="22"/>
              </w:rPr>
            </w:pPr>
            <w:r>
              <w:rPr>
                <w:spacing w:val="-2"/>
                <w:sz w:val="22"/>
              </w:rPr>
              <w:t>1.23.1</w:t>
            </w: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z w:val="24"/>
              </w:rPr>
              <w:t>лабиринта</w:t>
            </w:r>
            <w:r>
              <w:rPr>
                <w:spacing w:val="15"/>
                <w:sz w:val="24"/>
              </w:rPr>
              <w:t> </w:t>
            </w:r>
            <w:r>
              <w:rPr>
                <w:sz w:val="24"/>
              </w:rPr>
              <w:t>Тягуна</w:t>
            </w:r>
            <w:r>
              <w:rPr>
                <w:spacing w:val="12"/>
                <w:sz w:val="24"/>
              </w:rPr>
              <w:t> </w:t>
            </w:r>
            <w:r>
              <w:rPr>
                <w:sz w:val="24"/>
              </w:rPr>
              <w:t>из</w:t>
            </w:r>
            <w:r>
              <w:rPr>
                <w:spacing w:val="15"/>
                <w:sz w:val="24"/>
              </w:rPr>
              <w:t> </w:t>
            </w:r>
            <w:r>
              <w:rPr>
                <w:spacing w:val="-2"/>
                <w:sz w:val="24"/>
              </w:rPr>
              <w:t>сочленяемых</w:t>
            </w:r>
          </w:p>
        </w:tc>
        <w:tc>
          <w:tcPr>
            <w:tcW w:w="4114" w:type="dxa"/>
            <w:tcBorders>
              <w:top w:val="nil"/>
              <w:bottom w:val="nil"/>
            </w:tcBorders>
          </w:tcPr>
          <w:p>
            <w:pPr>
              <w:pStyle w:val="TableParagraph"/>
              <w:spacing w:line="246" w:lineRule="exact"/>
              <w:ind w:left="106"/>
              <w:rPr>
                <w:sz w:val="24"/>
              </w:rPr>
            </w:pPr>
            <w:r>
              <w:rPr>
                <w:sz w:val="24"/>
              </w:rPr>
              <w:t>нужные</w:t>
            </w:r>
            <w:r>
              <w:rPr>
                <w:spacing w:val="47"/>
                <w:sz w:val="24"/>
              </w:rPr>
              <w:t> </w:t>
            </w:r>
            <w:r>
              <w:rPr>
                <w:sz w:val="24"/>
              </w:rPr>
              <w:t>грузы.</w:t>
            </w:r>
            <w:r>
              <w:rPr>
                <w:spacing w:val="49"/>
                <w:sz w:val="24"/>
              </w:rPr>
              <w:t> </w:t>
            </w:r>
            <w:r>
              <w:rPr>
                <w:sz w:val="24"/>
              </w:rPr>
              <w:t>Перед</w:t>
            </w:r>
            <w:r>
              <w:rPr>
                <w:spacing w:val="48"/>
                <w:sz w:val="24"/>
              </w:rPr>
              <w:t> </w:t>
            </w:r>
            <w:r>
              <w:rPr>
                <w:sz w:val="24"/>
              </w:rPr>
              <w:t>началом</w:t>
            </w:r>
            <w:r>
              <w:rPr>
                <w:spacing w:val="47"/>
                <w:sz w:val="24"/>
              </w:rPr>
              <w:t> </w:t>
            </w:r>
            <w:r>
              <w:rPr>
                <w:spacing w:val="-4"/>
                <w:sz w:val="24"/>
              </w:rPr>
              <w:t>игры</w:t>
            </w: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pacing w:val="-2"/>
                <w:sz w:val="24"/>
              </w:rPr>
              <w:t>ковриков.</w:t>
            </w:r>
          </w:p>
        </w:tc>
        <w:tc>
          <w:tcPr>
            <w:tcW w:w="4114" w:type="dxa"/>
            <w:tcBorders>
              <w:top w:val="nil"/>
              <w:bottom w:val="nil"/>
            </w:tcBorders>
          </w:tcPr>
          <w:p>
            <w:pPr>
              <w:pStyle w:val="TableParagraph"/>
              <w:tabs>
                <w:tab w:pos="1400" w:val="left" w:leader="none"/>
                <w:tab w:pos="2843" w:val="left" w:leader="none"/>
                <w:tab w:pos="3419" w:val="left" w:leader="none"/>
              </w:tabs>
              <w:spacing w:line="246" w:lineRule="exact"/>
              <w:ind w:left="106"/>
              <w:rPr>
                <w:sz w:val="24"/>
              </w:rPr>
            </w:pPr>
            <w:r>
              <w:rPr>
                <w:spacing w:val="-2"/>
                <w:sz w:val="24"/>
              </w:rPr>
              <w:t>совместно</w:t>
            </w:r>
            <w:r>
              <w:rPr>
                <w:sz w:val="24"/>
              </w:rPr>
              <w:tab/>
            </w:r>
            <w:r>
              <w:rPr>
                <w:spacing w:val="-2"/>
                <w:sz w:val="24"/>
              </w:rPr>
              <w:t>обсуждают,</w:t>
            </w:r>
            <w:r>
              <w:rPr>
                <w:sz w:val="24"/>
              </w:rPr>
              <w:tab/>
            </w:r>
            <w:r>
              <w:rPr>
                <w:spacing w:val="-5"/>
                <w:sz w:val="24"/>
              </w:rPr>
              <w:t>как</w:t>
            </w:r>
            <w:r>
              <w:rPr>
                <w:sz w:val="24"/>
              </w:rPr>
              <w:tab/>
            </w:r>
            <w:r>
              <w:rPr>
                <w:spacing w:val="-4"/>
                <w:sz w:val="24"/>
              </w:rPr>
              <w:t>долго</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545" w:val="left" w:leader="none"/>
                <w:tab w:pos="2680" w:val="left" w:leader="none"/>
              </w:tabs>
              <w:spacing w:line="246" w:lineRule="exact"/>
              <w:ind w:left="106"/>
              <w:rPr>
                <w:sz w:val="24"/>
              </w:rPr>
            </w:pPr>
            <w:r>
              <w:rPr>
                <w:spacing w:val="-2"/>
                <w:sz w:val="24"/>
              </w:rPr>
              <w:t>Организует</w:t>
            </w:r>
            <w:r>
              <w:rPr>
                <w:sz w:val="24"/>
              </w:rPr>
              <w:tab/>
            </w:r>
            <w:r>
              <w:rPr>
                <w:spacing w:val="-2"/>
                <w:sz w:val="24"/>
              </w:rPr>
              <w:t>игровую</w:t>
            </w:r>
            <w:r>
              <w:rPr>
                <w:sz w:val="24"/>
              </w:rPr>
              <w:tab/>
            </w:r>
            <w:r>
              <w:rPr>
                <w:spacing w:val="-2"/>
                <w:sz w:val="24"/>
              </w:rPr>
              <w:t>ситуацию</w:t>
            </w:r>
          </w:p>
        </w:tc>
        <w:tc>
          <w:tcPr>
            <w:tcW w:w="4114" w:type="dxa"/>
            <w:tcBorders>
              <w:top w:val="nil"/>
              <w:bottom w:val="nil"/>
            </w:tcBorders>
          </w:tcPr>
          <w:p>
            <w:pPr>
              <w:pStyle w:val="TableParagraph"/>
              <w:tabs>
                <w:tab w:pos="1125" w:val="left" w:leader="none"/>
                <w:tab w:pos="2384" w:val="left" w:leader="none"/>
                <w:tab w:pos="3243" w:val="left" w:leader="none"/>
              </w:tabs>
              <w:spacing w:line="246" w:lineRule="exact"/>
              <w:ind w:left="106"/>
              <w:rPr>
                <w:sz w:val="24"/>
              </w:rPr>
            </w:pPr>
            <w:r>
              <w:rPr>
                <w:spacing w:val="-2"/>
                <w:sz w:val="24"/>
              </w:rPr>
              <w:t>должен</w:t>
            </w:r>
            <w:r>
              <w:rPr>
                <w:sz w:val="24"/>
              </w:rPr>
              <w:tab/>
            </w:r>
            <w:r>
              <w:rPr>
                <w:spacing w:val="-2"/>
                <w:sz w:val="24"/>
              </w:rPr>
              <w:t>двигаться</w:t>
            </w:r>
            <w:r>
              <w:rPr>
                <w:sz w:val="24"/>
              </w:rPr>
              <w:tab/>
            </w:r>
            <w:r>
              <w:rPr>
                <w:spacing w:val="-4"/>
                <w:sz w:val="24"/>
              </w:rPr>
              <w:t>Тягун</w:t>
            </w:r>
            <w:r>
              <w:rPr>
                <w:sz w:val="24"/>
              </w:rPr>
              <w:tab/>
            </w:r>
            <w:r>
              <w:rPr>
                <w:spacing w:val="-2"/>
                <w:sz w:val="24"/>
              </w:rPr>
              <w:t>вперед,</w:t>
            </w: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121" w:val="left" w:leader="none"/>
                <w:tab w:pos="2025" w:val="left" w:leader="none"/>
                <w:tab w:pos="2448" w:val="left" w:leader="none"/>
              </w:tabs>
              <w:spacing w:line="246" w:lineRule="exact"/>
              <w:ind w:left="106"/>
              <w:rPr>
                <w:sz w:val="24"/>
              </w:rPr>
            </w:pPr>
            <w:r>
              <w:rPr>
                <w:spacing w:val="-2"/>
                <w:sz w:val="24"/>
              </w:rPr>
              <w:t>«Робот</w:t>
            </w:r>
            <w:r>
              <w:rPr>
                <w:sz w:val="24"/>
              </w:rPr>
              <w:tab/>
            </w:r>
            <w:r>
              <w:rPr>
                <w:spacing w:val="-4"/>
                <w:sz w:val="24"/>
              </w:rPr>
              <w:t>Тягун</w:t>
            </w:r>
            <w:r>
              <w:rPr>
                <w:sz w:val="24"/>
              </w:rPr>
              <w:tab/>
            </w:r>
            <w:r>
              <w:rPr>
                <w:spacing w:val="-10"/>
                <w:sz w:val="24"/>
              </w:rPr>
              <w:t>и</w:t>
            </w:r>
            <w:r>
              <w:rPr>
                <w:sz w:val="24"/>
              </w:rPr>
              <w:tab/>
            </w:r>
            <w:r>
              <w:rPr>
                <w:spacing w:val="-2"/>
                <w:sz w:val="24"/>
              </w:rPr>
              <w:t>Волшебный</w:t>
            </w:r>
          </w:p>
        </w:tc>
        <w:tc>
          <w:tcPr>
            <w:tcW w:w="4114" w:type="dxa"/>
            <w:tcBorders>
              <w:top w:val="nil"/>
              <w:bottom w:val="nil"/>
            </w:tcBorders>
          </w:tcPr>
          <w:p>
            <w:pPr>
              <w:pStyle w:val="TableParagraph"/>
              <w:spacing w:line="246" w:lineRule="exact"/>
              <w:ind w:left="106"/>
              <w:rPr>
                <w:sz w:val="24"/>
              </w:rPr>
            </w:pPr>
            <w:r>
              <w:rPr>
                <w:sz w:val="24"/>
              </w:rPr>
              <w:t>прежде</w:t>
            </w:r>
            <w:r>
              <w:rPr>
                <w:spacing w:val="71"/>
                <w:sz w:val="24"/>
              </w:rPr>
              <w:t> </w:t>
            </w:r>
            <w:r>
              <w:rPr>
                <w:sz w:val="24"/>
              </w:rPr>
              <w:t>чем</w:t>
            </w:r>
            <w:r>
              <w:rPr>
                <w:spacing w:val="69"/>
                <w:sz w:val="24"/>
              </w:rPr>
              <w:t> </w:t>
            </w:r>
            <w:r>
              <w:rPr>
                <w:sz w:val="24"/>
              </w:rPr>
              <w:t>развернется,</w:t>
            </w:r>
            <w:r>
              <w:rPr>
                <w:spacing w:val="70"/>
                <w:sz w:val="24"/>
              </w:rPr>
              <w:t> </w:t>
            </w:r>
            <w:r>
              <w:rPr>
                <w:spacing w:val="-2"/>
                <w:sz w:val="24"/>
              </w:rPr>
              <w:t>перетащит</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pacing w:val="-2"/>
                <w:sz w:val="24"/>
              </w:rPr>
              <w:t>кувшин».</w:t>
            </w:r>
          </w:p>
        </w:tc>
        <w:tc>
          <w:tcPr>
            <w:tcW w:w="4114" w:type="dxa"/>
            <w:tcBorders>
              <w:top w:val="nil"/>
              <w:bottom w:val="nil"/>
            </w:tcBorders>
          </w:tcPr>
          <w:p>
            <w:pPr>
              <w:pStyle w:val="TableParagraph"/>
              <w:spacing w:line="246" w:lineRule="exact"/>
              <w:ind w:left="106"/>
              <w:rPr>
                <w:sz w:val="24"/>
              </w:rPr>
            </w:pPr>
            <w:r>
              <w:rPr>
                <w:sz w:val="24"/>
              </w:rPr>
              <w:t>груз</w:t>
            </w:r>
            <w:r>
              <w:rPr>
                <w:spacing w:val="59"/>
                <w:sz w:val="24"/>
              </w:rPr>
              <w:t> </w:t>
            </w:r>
            <w:r>
              <w:rPr>
                <w:sz w:val="24"/>
              </w:rPr>
              <w:t>в</w:t>
            </w:r>
            <w:r>
              <w:rPr>
                <w:spacing w:val="58"/>
                <w:sz w:val="24"/>
              </w:rPr>
              <w:t> </w:t>
            </w:r>
            <w:r>
              <w:rPr>
                <w:sz w:val="24"/>
              </w:rPr>
              <w:t>нужное</w:t>
            </w:r>
            <w:r>
              <w:rPr>
                <w:spacing w:val="60"/>
                <w:sz w:val="24"/>
              </w:rPr>
              <w:t> </w:t>
            </w:r>
            <w:r>
              <w:rPr>
                <w:sz w:val="24"/>
              </w:rPr>
              <w:t>место</w:t>
            </w:r>
            <w:r>
              <w:rPr>
                <w:spacing w:val="58"/>
                <w:sz w:val="24"/>
              </w:rPr>
              <w:t> </w:t>
            </w:r>
            <w:r>
              <w:rPr>
                <w:sz w:val="24"/>
              </w:rPr>
              <w:t>и</w:t>
            </w:r>
            <w:r>
              <w:rPr>
                <w:spacing w:val="63"/>
                <w:sz w:val="24"/>
              </w:rPr>
              <w:t> </w:t>
            </w:r>
            <w:r>
              <w:rPr>
                <w:sz w:val="24"/>
              </w:rPr>
              <w:t>вернется</w:t>
            </w:r>
            <w:r>
              <w:rPr>
                <w:spacing w:val="61"/>
                <w:sz w:val="24"/>
              </w:rPr>
              <w:t> </w:t>
            </w:r>
            <w:r>
              <w:rPr>
                <w:spacing w:val="-5"/>
                <w:sz w:val="24"/>
              </w:rPr>
              <w:t>на</w:t>
            </w: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z w:val="24"/>
              </w:rPr>
              <w:t>Примечание.</w:t>
            </w:r>
            <w:r>
              <w:rPr>
                <w:spacing w:val="33"/>
                <w:sz w:val="24"/>
              </w:rPr>
              <w:t>  </w:t>
            </w:r>
            <w:r>
              <w:rPr>
                <w:sz w:val="24"/>
              </w:rPr>
              <w:t>Для</w:t>
            </w:r>
            <w:r>
              <w:rPr>
                <w:spacing w:val="34"/>
                <w:sz w:val="24"/>
              </w:rPr>
              <w:t>  </w:t>
            </w:r>
            <w:r>
              <w:rPr>
                <w:sz w:val="24"/>
              </w:rPr>
              <w:t>игры</w:t>
            </w:r>
            <w:r>
              <w:rPr>
                <w:spacing w:val="32"/>
                <w:sz w:val="24"/>
              </w:rPr>
              <w:t>  </w:t>
            </w:r>
            <w:r>
              <w:rPr>
                <w:spacing w:val="-2"/>
                <w:sz w:val="24"/>
              </w:rPr>
              <w:t>педагог</w:t>
            </w:r>
          </w:p>
        </w:tc>
        <w:tc>
          <w:tcPr>
            <w:tcW w:w="4114" w:type="dxa"/>
            <w:tcBorders>
              <w:top w:val="nil"/>
              <w:bottom w:val="nil"/>
            </w:tcBorders>
          </w:tcPr>
          <w:p>
            <w:pPr>
              <w:pStyle w:val="TableParagraph"/>
              <w:spacing w:line="246" w:lineRule="exact"/>
              <w:ind w:left="106"/>
              <w:rPr>
                <w:sz w:val="24"/>
              </w:rPr>
            </w:pPr>
            <w:r>
              <w:rPr>
                <w:sz w:val="24"/>
              </w:rPr>
              <w:t>клетку</w:t>
            </w:r>
            <w:r>
              <w:rPr>
                <w:spacing w:val="-3"/>
                <w:sz w:val="24"/>
              </w:rPr>
              <w:t> </w:t>
            </w:r>
            <w:r>
              <w:rPr>
                <w:spacing w:val="-2"/>
                <w:sz w:val="24"/>
              </w:rPr>
              <w:t>«старт».</w:t>
            </w: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z w:val="24"/>
              </w:rPr>
              <w:t>готовит</w:t>
            </w:r>
            <w:r>
              <w:rPr>
                <w:spacing w:val="69"/>
                <w:sz w:val="24"/>
              </w:rPr>
              <w:t> </w:t>
            </w:r>
            <w:r>
              <w:rPr>
                <w:sz w:val="24"/>
              </w:rPr>
              <w:t>три</w:t>
            </w:r>
            <w:r>
              <w:rPr>
                <w:spacing w:val="74"/>
                <w:sz w:val="24"/>
              </w:rPr>
              <w:t> </w:t>
            </w:r>
            <w:r>
              <w:rPr>
                <w:sz w:val="24"/>
              </w:rPr>
              <w:t>разноса</w:t>
            </w:r>
            <w:r>
              <w:rPr>
                <w:spacing w:val="72"/>
                <w:sz w:val="24"/>
              </w:rPr>
              <w:t> </w:t>
            </w:r>
            <w:r>
              <w:rPr>
                <w:sz w:val="24"/>
              </w:rPr>
              <w:t>с</w:t>
            </w:r>
            <w:r>
              <w:rPr>
                <w:spacing w:val="72"/>
                <w:sz w:val="24"/>
              </w:rPr>
              <w:t> </w:t>
            </w:r>
            <w:r>
              <w:rPr>
                <w:spacing w:val="-2"/>
                <w:sz w:val="24"/>
              </w:rPr>
              <w:t>счетными</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z w:val="24"/>
              </w:rPr>
              <w:t>палочками</w:t>
            </w:r>
            <w:r>
              <w:rPr>
                <w:spacing w:val="57"/>
                <w:sz w:val="24"/>
              </w:rPr>
              <w:t> </w:t>
            </w:r>
            <w:r>
              <w:rPr>
                <w:sz w:val="24"/>
              </w:rPr>
              <w:t>(или</w:t>
            </w:r>
            <w:r>
              <w:rPr>
                <w:spacing w:val="58"/>
                <w:sz w:val="24"/>
              </w:rPr>
              <w:t> </w:t>
            </w:r>
            <w:r>
              <w:rPr>
                <w:sz w:val="24"/>
              </w:rPr>
              <w:t>фишками)</w:t>
            </w:r>
            <w:r>
              <w:rPr>
                <w:spacing w:val="57"/>
                <w:sz w:val="24"/>
              </w:rPr>
              <w:t> </w:t>
            </w:r>
            <w:r>
              <w:rPr>
                <w:sz w:val="24"/>
              </w:rPr>
              <w:t>и</w:t>
            </w:r>
            <w:r>
              <w:rPr>
                <w:spacing w:val="62"/>
                <w:sz w:val="24"/>
              </w:rPr>
              <w:t> </w:t>
            </w:r>
            <w:r>
              <w:rPr>
                <w:spacing w:val="-5"/>
                <w:sz w:val="24"/>
              </w:rPr>
              <w:t>три</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605" w:val="left" w:leader="none"/>
                <w:tab w:pos="2685" w:val="left" w:leader="none"/>
              </w:tabs>
              <w:spacing w:line="246" w:lineRule="exact"/>
              <w:ind w:left="106"/>
              <w:rPr>
                <w:sz w:val="24"/>
              </w:rPr>
            </w:pPr>
            <w:r>
              <w:rPr>
                <w:spacing w:val="-2"/>
                <w:sz w:val="24"/>
              </w:rPr>
              <w:t>прозрачных</w:t>
            </w:r>
            <w:r>
              <w:rPr>
                <w:sz w:val="24"/>
              </w:rPr>
              <w:tab/>
            </w:r>
            <w:r>
              <w:rPr>
                <w:spacing w:val="-2"/>
                <w:sz w:val="24"/>
              </w:rPr>
              <w:t>вазочки</w:t>
            </w:r>
            <w:r>
              <w:rPr>
                <w:sz w:val="24"/>
              </w:rPr>
              <w:tab/>
            </w:r>
            <w:r>
              <w:rPr>
                <w:spacing w:val="-2"/>
                <w:sz w:val="24"/>
              </w:rPr>
              <w:t>(стакана).</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061" w:val="left" w:leader="none"/>
                <w:tab w:pos="3461" w:val="left" w:leader="none"/>
              </w:tabs>
              <w:spacing w:line="246" w:lineRule="exact"/>
              <w:ind w:left="106"/>
              <w:rPr>
                <w:sz w:val="24"/>
              </w:rPr>
            </w:pPr>
            <w:r>
              <w:rPr>
                <w:spacing w:val="-2"/>
                <w:sz w:val="24"/>
              </w:rPr>
              <w:t>Сочленяемые</w:t>
            </w:r>
            <w:r>
              <w:rPr>
                <w:sz w:val="24"/>
              </w:rPr>
              <w:tab/>
            </w:r>
            <w:r>
              <w:rPr>
                <w:spacing w:val="-2"/>
                <w:sz w:val="24"/>
              </w:rPr>
              <w:t>коврики</w:t>
            </w:r>
            <w:r>
              <w:rPr>
                <w:sz w:val="24"/>
              </w:rPr>
              <w:tab/>
            </w:r>
            <w:r>
              <w:rPr>
                <w:spacing w:val="-5"/>
                <w:sz w:val="24"/>
              </w:rPr>
              <w:t>из</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pacing w:val="-2"/>
                <w:sz w:val="24"/>
              </w:rPr>
              <w:t>«Робототехнического</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861" w:val="left" w:leader="none"/>
              </w:tabs>
              <w:spacing w:line="246" w:lineRule="exact"/>
              <w:ind w:left="106"/>
              <w:rPr>
                <w:sz w:val="24"/>
              </w:rPr>
            </w:pPr>
            <w:r>
              <w:rPr>
                <w:spacing w:val="-2"/>
                <w:sz w:val="24"/>
              </w:rPr>
              <w:t>образовательного</w:t>
            </w:r>
            <w:r>
              <w:rPr>
                <w:sz w:val="24"/>
              </w:rPr>
              <w:tab/>
            </w:r>
            <w:r>
              <w:rPr>
                <w:spacing w:val="-2"/>
                <w:sz w:val="24"/>
              </w:rPr>
              <w:t>набора»</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z w:val="24"/>
              </w:rPr>
              <w:t>одинакового</w:t>
            </w:r>
            <w:r>
              <w:rPr>
                <w:spacing w:val="79"/>
                <w:w w:val="150"/>
                <w:sz w:val="24"/>
              </w:rPr>
              <w:t> </w:t>
            </w:r>
            <w:r>
              <w:rPr>
                <w:sz w:val="24"/>
              </w:rPr>
              <w:t>цвета</w:t>
            </w:r>
            <w:r>
              <w:rPr>
                <w:spacing w:val="25"/>
                <w:sz w:val="24"/>
              </w:rPr>
              <w:t>  </w:t>
            </w:r>
            <w:r>
              <w:rPr>
                <w:sz w:val="24"/>
              </w:rPr>
              <w:t>для</w:t>
            </w:r>
            <w:r>
              <w:rPr>
                <w:spacing w:val="26"/>
                <w:sz w:val="24"/>
              </w:rPr>
              <w:t>  </w:t>
            </w:r>
            <w:r>
              <w:rPr>
                <w:spacing w:val="-2"/>
                <w:sz w:val="24"/>
              </w:rPr>
              <w:t>каждого</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8"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9" w:lineRule="exact"/>
              <w:ind w:left="106"/>
              <w:rPr>
                <w:sz w:val="24"/>
              </w:rPr>
            </w:pPr>
            <w:r>
              <w:rPr>
                <w:spacing w:val="-2"/>
                <w:sz w:val="24"/>
              </w:rPr>
              <w:t>лабиринта.</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0"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113" w:val="left" w:leader="none"/>
                <w:tab w:pos="2756" w:val="left" w:leader="none"/>
              </w:tabs>
              <w:spacing w:line="240" w:lineRule="exact"/>
              <w:ind w:left="106"/>
              <w:rPr>
                <w:sz w:val="24"/>
              </w:rPr>
            </w:pPr>
            <w:r>
              <w:rPr>
                <w:spacing w:val="-2"/>
                <w:sz w:val="24"/>
              </w:rPr>
              <w:t>Задает</w:t>
            </w:r>
            <w:r>
              <w:rPr>
                <w:sz w:val="24"/>
              </w:rPr>
              <w:tab/>
            </w:r>
            <w:r>
              <w:rPr>
                <w:spacing w:val="-2"/>
                <w:sz w:val="24"/>
              </w:rPr>
              <w:t>уточняющие</w:t>
            </w:r>
            <w:r>
              <w:rPr>
                <w:sz w:val="24"/>
              </w:rPr>
              <w:tab/>
            </w:r>
            <w:r>
              <w:rPr>
                <w:spacing w:val="-2"/>
                <w:sz w:val="24"/>
              </w:rPr>
              <w:t>вопросы,</w:t>
            </w:r>
          </w:p>
        </w:tc>
        <w:tc>
          <w:tcPr>
            <w:tcW w:w="4114" w:type="dxa"/>
            <w:tcBorders>
              <w:top w:val="nil"/>
              <w:bottom w:val="nil"/>
            </w:tcBorders>
          </w:tcPr>
          <w:p>
            <w:pPr>
              <w:pStyle w:val="TableParagraph"/>
              <w:tabs>
                <w:tab w:pos="1041" w:val="left" w:leader="none"/>
                <w:tab w:pos="1492" w:val="left" w:leader="none"/>
                <w:tab w:pos="2348" w:val="left" w:leader="none"/>
              </w:tabs>
              <w:spacing w:line="240" w:lineRule="exact"/>
              <w:ind w:left="106"/>
              <w:rPr>
                <w:sz w:val="24"/>
              </w:rPr>
            </w:pPr>
            <w:r>
              <w:rPr>
                <w:spacing w:val="-2"/>
                <w:sz w:val="24"/>
              </w:rPr>
              <w:t>«Ответ</w:t>
            </w:r>
            <w:r>
              <w:rPr>
                <w:sz w:val="24"/>
              </w:rPr>
              <w:tab/>
            </w:r>
            <w:r>
              <w:rPr>
                <w:spacing w:val="-5"/>
                <w:sz w:val="24"/>
              </w:rPr>
              <w:t>на</w:t>
            </w:r>
            <w:r>
              <w:rPr>
                <w:sz w:val="24"/>
              </w:rPr>
              <w:tab/>
            </w:r>
            <w:r>
              <w:rPr>
                <w:spacing w:val="-2"/>
                <w:sz w:val="24"/>
              </w:rPr>
              <w:t>какую</w:t>
            </w:r>
            <w:r>
              <w:rPr>
                <w:sz w:val="24"/>
              </w:rPr>
              <w:tab/>
              <w:t>команду-</w:t>
            </w:r>
            <w:r>
              <w:rPr>
                <w:spacing w:val="-2"/>
                <w:sz w:val="24"/>
              </w:rPr>
              <w:t>вопрос</w:t>
            </w:r>
          </w:p>
        </w:tc>
        <w:tc>
          <w:tcPr>
            <w:tcW w:w="1418" w:type="dxa"/>
            <w:tcBorders>
              <w:top w:val="nil"/>
              <w:bottom w:val="nil"/>
            </w:tcBorders>
          </w:tcPr>
          <w:p>
            <w:pPr>
              <w:pStyle w:val="TableParagraph"/>
              <w:spacing w:line="240" w:lineRule="exact"/>
              <w:ind w:left="14" w:right="12"/>
              <w:jc w:val="center"/>
              <w:rPr>
                <w:sz w:val="22"/>
              </w:rPr>
            </w:pPr>
            <w:r>
              <w:rPr>
                <w:spacing w:val="-2"/>
                <w:sz w:val="22"/>
              </w:rPr>
              <w:t>Приложение</w:t>
            </w:r>
          </w:p>
        </w:tc>
      </w:tr>
      <w:tr>
        <w:trPr>
          <w:trHeight w:val="553"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317" w:val="left" w:leader="none"/>
                <w:tab w:pos="2008" w:val="left" w:leader="none"/>
              </w:tabs>
              <w:spacing w:line="270" w:lineRule="atLeast"/>
              <w:ind w:left="106" w:right="97"/>
              <w:rPr>
                <w:sz w:val="24"/>
              </w:rPr>
            </w:pPr>
            <w:r>
              <w:rPr>
                <w:sz w:val="24"/>
              </w:rPr>
              <w:t>прикрепляя</w:t>
            </w:r>
            <w:r>
              <w:rPr>
                <w:spacing w:val="40"/>
                <w:sz w:val="24"/>
              </w:rPr>
              <w:t> </w:t>
            </w:r>
            <w:r>
              <w:rPr>
                <w:sz w:val="24"/>
              </w:rPr>
              <w:t>на</w:t>
            </w:r>
            <w:r>
              <w:rPr>
                <w:spacing w:val="40"/>
                <w:sz w:val="24"/>
              </w:rPr>
              <w:t> </w:t>
            </w:r>
            <w:r>
              <w:rPr>
                <w:sz w:val="24"/>
              </w:rPr>
              <w:t>доску</w:t>
            </w:r>
            <w:r>
              <w:rPr>
                <w:spacing w:val="40"/>
                <w:sz w:val="24"/>
              </w:rPr>
              <w:t> </w:t>
            </w:r>
            <w:r>
              <w:rPr>
                <w:sz w:val="24"/>
              </w:rPr>
              <w:t>карточки</w:t>
            </w:r>
            <w:r>
              <w:rPr>
                <w:spacing w:val="40"/>
                <w:sz w:val="24"/>
              </w:rPr>
              <w:t> </w:t>
            </w:r>
            <w:r>
              <w:rPr>
                <w:sz w:val="24"/>
              </w:rPr>
              <w:t>к </w:t>
            </w:r>
            <w:r>
              <w:rPr>
                <w:spacing w:val="-2"/>
                <w:sz w:val="24"/>
              </w:rPr>
              <w:t>заданию</w:t>
            </w:r>
            <w:r>
              <w:rPr>
                <w:sz w:val="24"/>
              </w:rPr>
              <w:tab/>
            </w:r>
            <w:r>
              <w:rPr>
                <w:spacing w:val="-5"/>
                <w:sz w:val="24"/>
              </w:rPr>
              <w:t>№1</w:t>
            </w:r>
            <w:r>
              <w:rPr>
                <w:sz w:val="24"/>
              </w:rPr>
              <w:tab/>
            </w:r>
            <w:r>
              <w:rPr>
                <w:spacing w:val="-2"/>
                <w:sz w:val="24"/>
              </w:rPr>
              <w:t>««Пиктограммы</w:t>
            </w:r>
          </w:p>
        </w:tc>
        <w:tc>
          <w:tcPr>
            <w:tcW w:w="4114" w:type="dxa"/>
            <w:tcBorders>
              <w:top w:val="nil"/>
              <w:bottom w:val="nil"/>
            </w:tcBorders>
          </w:tcPr>
          <w:p>
            <w:pPr>
              <w:pStyle w:val="TableParagraph"/>
              <w:spacing w:line="270" w:lineRule="atLeast"/>
              <w:ind w:left="106"/>
              <w:rPr>
                <w:sz w:val="24"/>
              </w:rPr>
            </w:pPr>
            <w:r>
              <w:rPr>
                <w:sz w:val="24"/>
              </w:rPr>
              <w:t>поможет Тягуну дойти до груза и не </w:t>
            </w:r>
            <w:r>
              <w:rPr>
                <w:spacing w:val="-2"/>
                <w:sz w:val="24"/>
              </w:rPr>
              <w:t>разбиться?»</w:t>
            </w:r>
          </w:p>
        </w:tc>
        <w:tc>
          <w:tcPr>
            <w:tcW w:w="1418" w:type="dxa"/>
            <w:tcBorders>
              <w:top w:val="nil"/>
              <w:bottom w:val="nil"/>
            </w:tcBorders>
          </w:tcPr>
          <w:p>
            <w:pPr>
              <w:pStyle w:val="TableParagraph"/>
              <w:spacing w:line="232" w:lineRule="exact"/>
              <w:ind w:left="429"/>
              <w:rPr>
                <w:sz w:val="22"/>
              </w:rPr>
            </w:pPr>
            <w:r>
              <w:rPr>
                <w:spacing w:val="-2"/>
                <w:sz w:val="22"/>
              </w:rPr>
              <w:t>3.28.1</w:t>
            </w:r>
          </w:p>
          <w:p>
            <w:pPr>
              <w:pStyle w:val="TableParagraph"/>
              <w:ind w:left="429"/>
              <w:rPr>
                <w:sz w:val="22"/>
              </w:rPr>
            </w:pPr>
            <w:r>
              <w:rPr>
                <w:spacing w:val="-2"/>
                <w:sz w:val="22"/>
              </w:rPr>
              <w:t>3.28.2</w:t>
            </w: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202" w:val="left" w:leader="none"/>
                <w:tab w:pos="3571" w:val="left" w:leader="none"/>
              </w:tabs>
              <w:spacing w:line="246" w:lineRule="exact"/>
              <w:ind w:left="106"/>
              <w:rPr>
                <w:sz w:val="24"/>
              </w:rPr>
            </w:pPr>
            <w:r>
              <w:rPr>
                <w:sz w:val="24"/>
              </w:rPr>
              <w:t>команд-</w:t>
            </w:r>
            <w:r>
              <w:rPr>
                <w:spacing w:val="-2"/>
                <w:sz w:val="24"/>
              </w:rPr>
              <w:t>вопросов</w:t>
            </w:r>
            <w:r>
              <w:rPr>
                <w:sz w:val="24"/>
              </w:rPr>
              <w:tab/>
            </w:r>
            <w:r>
              <w:rPr>
                <w:spacing w:val="-2"/>
                <w:sz w:val="24"/>
              </w:rPr>
              <w:t>Двигуна»,</w:t>
            </w:r>
            <w:r>
              <w:rPr>
                <w:sz w:val="24"/>
              </w:rPr>
              <w:tab/>
            </w:r>
            <w:r>
              <w:rPr>
                <w:spacing w:val="-10"/>
                <w:sz w:val="24"/>
              </w:rPr>
              <w:t>к</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377" w:val="left" w:leader="none"/>
                <w:tab w:pos="2131" w:val="left" w:leader="none"/>
              </w:tabs>
              <w:spacing w:line="246" w:lineRule="exact"/>
              <w:ind w:left="106"/>
              <w:rPr>
                <w:sz w:val="24"/>
              </w:rPr>
            </w:pPr>
            <w:r>
              <w:rPr>
                <w:spacing w:val="-2"/>
                <w:sz w:val="24"/>
              </w:rPr>
              <w:t>заданию</w:t>
            </w:r>
            <w:r>
              <w:rPr>
                <w:sz w:val="24"/>
              </w:rPr>
              <w:tab/>
            </w:r>
            <w:r>
              <w:rPr>
                <w:spacing w:val="-5"/>
                <w:sz w:val="24"/>
              </w:rPr>
              <w:t>№2</w:t>
            </w:r>
            <w:r>
              <w:rPr>
                <w:sz w:val="24"/>
              </w:rPr>
              <w:tab/>
            </w:r>
            <w:r>
              <w:rPr>
                <w:spacing w:val="-2"/>
                <w:sz w:val="24"/>
              </w:rPr>
              <w:t>«Пиктограммы</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70"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51" w:lineRule="exact"/>
              <w:ind w:left="106"/>
              <w:rPr>
                <w:sz w:val="24"/>
              </w:rPr>
            </w:pPr>
            <w:r>
              <w:rPr>
                <w:sz w:val="24"/>
              </w:rPr>
              <w:t>команд-вопросов</w:t>
            </w:r>
            <w:r>
              <w:rPr>
                <w:spacing w:val="-2"/>
                <w:sz w:val="24"/>
              </w:rPr>
              <w:t> Тягуна»</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60"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201" w:val="left" w:leader="none"/>
                <w:tab w:pos="2904" w:val="left" w:leader="none"/>
              </w:tabs>
              <w:spacing w:line="240" w:lineRule="exact"/>
              <w:ind w:left="106"/>
              <w:rPr>
                <w:sz w:val="24"/>
              </w:rPr>
            </w:pPr>
            <w:r>
              <w:rPr>
                <w:spacing w:val="-4"/>
                <w:sz w:val="24"/>
              </w:rPr>
              <w:t>После</w:t>
            </w:r>
            <w:r>
              <w:rPr>
                <w:sz w:val="24"/>
              </w:rPr>
              <w:tab/>
            </w:r>
            <w:r>
              <w:rPr>
                <w:spacing w:val="-2"/>
                <w:sz w:val="24"/>
              </w:rPr>
              <w:t>обсуждения</w:t>
            </w:r>
            <w:r>
              <w:rPr>
                <w:sz w:val="24"/>
              </w:rPr>
              <w:tab/>
            </w:r>
            <w:r>
              <w:rPr>
                <w:spacing w:val="-2"/>
                <w:sz w:val="24"/>
              </w:rPr>
              <w:t>педагог</w:t>
            </w:r>
          </w:p>
        </w:tc>
        <w:tc>
          <w:tcPr>
            <w:tcW w:w="4114" w:type="dxa"/>
            <w:tcBorders>
              <w:top w:val="nil"/>
              <w:bottom w:val="nil"/>
            </w:tcBorders>
          </w:tcPr>
          <w:p>
            <w:pPr>
              <w:pStyle w:val="TableParagraph"/>
              <w:spacing w:line="240" w:lineRule="exact"/>
              <w:ind w:left="106"/>
              <w:rPr>
                <w:sz w:val="24"/>
              </w:rPr>
            </w:pPr>
            <w:r>
              <w:rPr>
                <w:sz w:val="24"/>
              </w:rPr>
              <w:t>Вспоминают,</w:t>
            </w:r>
            <w:r>
              <w:rPr>
                <w:spacing w:val="26"/>
                <w:sz w:val="24"/>
              </w:rPr>
              <w:t>  </w:t>
            </w:r>
            <w:r>
              <w:rPr>
                <w:sz w:val="24"/>
              </w:rPr>
              <w:t>что</w:t>
            </w:r>
            <w:r>
              <w:rPr>
                <w:spacing w:val="26"/>
                <w:sz w:val="24"/>
              </w:rPr>
              <w:t>  </w:t>
            </w:r>
            <w:r>
              <w:rPr>
                <w:sz w:val="24"/>
              </w:rPr>
              <w:t>при</w:t>
            </w:r>
            <w:r>
              <w:rPr>
                <w:spacing w:val="26"/>
                <w:sz w:val="24"/>
              </w:rPr>
              <w:t>  </w:t>
            </w:r>
            <w:r>
              <w:rPr>
                <w:spacing w:val="-2"/>
                <w:sz w:val="24"/>
              </w:rPr>
              <w:t>составлении</w:t>
            </w:r>
          </w:p>
        </w:tc>
        <w:tc>
          <w:tcPr>
            <w:tcW w:w="1418" w:type="dxa"/>
            <w:tcBorders>
              <w:top w:val="nil"/>
              <w:bottom w:val="nil"/>
            </w:tcBorders>
          </w:tcPr>
          <w:p>
            <w:pPr>
              <w:pStyle w:val="TableParagraph"/>
              <w:spacing w:line="240" w:lineRule="exact"/>
              <w:ind w:left="14" w:right="12"/>
              <w:jc w:val="center"/>
              <w:rPr>
                <w:sz w:val="22"/>
              </w:rPr>
            </w:pPr>
            <w:r>
              <w:rPr>
                <w:spacing w:val="-2"/>
                <w:sz w:val="22"/>
              </w:rPr>
              <w:t>Приложение</w:t>
            </w:r>
          </w:p>
        </w:tc>
      </w:tr>
      <w:tr>
        <w:trPr>
          <w:trHeight w:val="831"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229" w:val="left" w:leader="none"/>
              </w:tabs>
              <w:spacing w:before="3"/>
              <w:ind w:left="106" w:right="97"/>
              <w:rPr>
                <w:sz w:val="24"/>
              </w:rPr>
            </w:pPr>
            <w:r>
              <w:rPr>
                <w:sz w:val="24"/>
              </w:rPr>
              <w:t>прикрепляет</w:t>
            </w:r>
            <w:r>
              <w:rPr>
                <w:spacing w:val="35"/>
                <w:sz w:val="24"/>
              </w:rPr>
              <w:t> </w:t>
            </w:r>
            <w:r>
              <w:rPr>
                <w:sz w:val="24"/>
              </w:rPr>
              <w:t>на</w:t>
            </w:r>
            <w:r>
              <w:rPr>
                <w:spacing w:val="34"/>
                <w:sz w:val="24"/>
              </w:rPr>
              <w:t> </w:t>
            </w:r>
            <w:r>
              <w:rPr>
                <w:sz w:val="24"/>
              </w:rPr>
              <w:t>магнитную</w:t>
            </w:r>
            <w:r>
              <w:rPr>
                <w:spacing w:val="34"/>
                <w:sz w:val="24"/>
              </w:rPr>
              <w:t> </w:t>
            </w:r>
            <w:r>
              <w:rPr>
                <w:sz w:val="24"/>
              </w:rPr>
              <w:t>доску </w:t>
            </w:r>
            <w:r>
              <w:rPr>
                <w:spacing w:val="-2"/>
                <w:sz w:val="24"/>
              </w:rPr>
              <w:t>последовательно</w:t>
            </w:r>
            <w:r>
              <w:rPr>
                <w:sz w:val="24"/>
              </w:rPr>
              <w:tab/>
            </w:r>
            <w:r>
              <w:rPr>
                <w:spacing w:val="-2"/>
                <w:sz w:val="24"/>
              </w:rPr>
              <w:t>пиктограммы:</w:t>
            </w:r>
          </w:p>
          <w:p>
            <w:pPr>
              <w:pStyle w:val="TableParagraph"/>
              <w:spacing w:line="256" w:lineRule="exact"/>
              <w:ind w:left="106"/>
              <w:rPr>
                <w:sz w:val="24"/>
              </w:rPr>
            </w:pPr>
            <w:r>
              <w:rPr>
                <w:sz w:val="24"/>
              </w:rPr>
              <w:t>«</w:t>
            </w:r>
            <w:r>
              <w:rPr>
                <w:i/>
                <w:sz w:val="24"/>
              </w:rPr>
              <w:t>впереди</w:t>
            </w:r>
            <w:r>
              <w:rPr>
                <w:i/>
                <w:spacing w:val="31"/>
                <w:sz w:val="24"/>
              </w:rPr>
              <w:t>  </w:t>
            </w:r>
            <w:r>
              <w:rPr>
                <w:i/>
                <w:sz w:val="24"/>
              </w:rPr>
              <w:t>свободно</w:t>
            </w:r>
            <w:r>
              <w:rPr>
                <w:sz w:val="24"/>
              </w:rPr>
              <w:t>»</w:t>
            </w:r>
            <w:r>
              <w:rPr>
                <w:spacing w:val="32"/>
                <w:sz w:val="24"/>
              </w:rPr>
              <w:t>  </w:t>
            </w:r>
            <w:r>
              <w:rPr>
                <w:sz w:val="24"/>
              </w:rPr>
              <w:t>-</w:t>
            </w:r>
            <w:r>
              <w:rPr>
                <w:spacing w:val="30"/>
                <w:sz w:val="24"/>
              </w:rPr>
              <w:t>  </w:t>
            </w:r>
            <w:r>
              <w:rPr>
                <w:spacing w:val="-2"/>
                <w:sz w:val="24"/>
              </w:rPr>
              <w:t>«</w:t>
            </w:r>
            <w:r>
              <w:rPr>
                <w:i/>
                <w:spacing w:val="-2"/>
                <w:sz w:val="24"/>
              </w:rPr>
              <w:t>вперед</w:t>
            </w:r>
            <w:r>
              <w:rPr>
                <w:spacing w:val="-2"/>
                <w:sz w:val="24"/>
              </w:rPr>
              <w:t>».</w:t>
            </w:r>
          </w:p>
        </w:tc>
        <w:tc>
          <w:tcPr>
            <w:tcW w:w="4114" w:type="dxa"/>
            <w:tcBorders>
              <w:top w:val="nil"/>
              <w:bottom w:val="nil"/>
            </w:tcBorders>
          </w:tcPr>
          <w:p>
            <w:pPr>
              <w:pStyle w:val="TableParagraph"/>
              <w:spacing w:line="270" w:lineRule="atLeast"/>
              <w:ind w:left="106" w:right="97"/>
              <w:jc w:val="both"/>
              <w:rPr>
                <w:sz w:val="24"/>
              </w:rPr>
            </w:pPr>
            <w:r>
              <w:rPr>
                <w:sz w:val="24"/>
              </w:rPr>
              <w:t>универсальной программы, если Роботу нужно двигаться до препятствия</w:t>
            </w:r>
            <w:r>
              <w:rPr>
                <w:spacing w:val="22"/>
                <w:sz w:val="24"/>
              </w:rPr>
              <w:t> </w:t>
            </w:r>
            <w:r>
              <w:rPr>
                <w:sz w:val="24"/>
              </w:rPr>
              <w:t>(стены</w:t>
            </w:r>
            <w:r>
              <w:rPr>
                <w:spacing w:val="20"/>
                <w:sz w:val="24"/>
              </w:rPr>
              <w:t> </w:t>
            </w:r>
            <w:r>
              <w:rPr>
                <w:sz w:val="24"/>
              </w:rPr>
              <w:t>или</w:t>
            </w:r>
            <w:r>
              <w:rPr>
                <w:spacing w:val="22"/>
                <w:sz w:val="24"/>
              </w:rPr>
              <w:t> </w:t>
            </w:r>
            <w:r>
              <w:rPr>
                <w:sz w:val="24"/>
              </w:rPr>
              <w:t>груза),</w:t>
            </w:r>
            <w:r>
              <w:rPr>
                <w:spacing w:val="21"/>
                <w:sz w:val="24"/>
              </w:rPr>
              <w:t> </w:t>
            </w:r>
            <w:r>
              <w:rPr>
                <w:sz w:val="24"/>
              </w:rPr>
              <w:t>то</w:t>
            </w:r>
            <w:r>
              <w:rPr>
                <w:spacing w:val="22"/>
                <w:sz w:val="24"/>
              </w:rPr>
              <w:t> </w:t>
            </w:r>
            <w:r>
              <w:rPr>
                <w:spacing w:val="-5"/>
                <w:sz w:val="24"/>
              </w:rPr>
              <w:t>он</w:t>
            </w:r>
          </w:p>
        </w:tc>
        <w:tc>
          <w:tcPr>
            <w:tcW w:w="1418" w:type="dxa"/>
            <w:tcBorders>
              <w:top w:val="nil"/>
              <w:bottom w:val="nil"/>
            </w:tcBorders>
          </w:tcPr>
          <w:p>
            <w:pPr>
              <w:pStyle w:val="TableParagraph"/>
              <w:spacing w:line="230" w:lineRule="exact"/>
              <w:ind w:left="14" w:right="10"/>
              <w:jc w:val="center"/>
              <w:rPr>
                <w:sz w:val="22"/>
              </w:rPr>
            </w:pPr>
            <w:r>
              <w:rPr>
                <w:spacing w:val="-2"/>
                <w:sz w:val="22"/>
              </w:rPr>
              <w:t>3.30.3</w:t>
            </w:r>
          </w:p>
          <w:p>
            <w:pPr>
              <w:pStyle w:val="TableParagraph"/>
              <w:spacing w:line="242" w:lineRule="auto"/>
              <w:ind w:left="14" w:right="9"/>
              <w:jc w:val="center"/>
              <w:rPr>
                <w:sz w:val="22"/>
              </w:rPr>
            </w:pPr>
            <w:r>
              <w:rPr>
                <w:spacing w:val="-2"/>
                <w:sz w:val="22"/>
              </w:rPr>
              <w:t>приложение 3.29.3</w:t>
            </w: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750" w:val="left" w:leader="none"/>
              </w:tabs>
              <w:spacing w:line="246" w:lineRule="exact"/>
              <w:ind w:left="106"/>
              <w:rPr>
                <w:sz w:val="24"/>
              </w:rPr>
            </w:pPr>
            <w:r>
              <w:rPr>
                <w:spacing w:val="-2"/>
                <w:sz w:val="24"/>
              </w:rPr>
              <w:t>Прикрепляя</w:t>
            </w:r>
            <w:r>
              <w:rPr>
                <w:sz w:val="24"/>
              </w:rPr>
              <w:tab/>
            </w:r>
            <w:r>
              <w:rPr>
                <w:spacing w:val="-2"/>
                <w:sz w:val="24"/>
              </w:rPr>
              <w:t>карточки</w:t>
            </w:r>
          </w:p>
        </w:tc>
        <w:tc>
          <w:tcPr>
            <w:tcW w:w="4114" w:type="dxa"/>
            <w:tcBorders>
              <w:top w:val="nil"/>
              <w:bottom w:val="nil"/>
            </w:tcBorders>
          </w:tcPr>
          <w:p>
            <w:pPr>
              <w:pStyle w:val="TableParagraph"/>
              <w:spacing w:line="246" w:lineRule="exact"/>
              <w:ind w:left="106"/>
              <w:rPr>
                <w:sz w:val="24"/>
              </w:rPr>
            </w:pPr>
            <w:r>
              <w:rPr>
                <w:sz w:val="24"/>
              </w:rPr>
              <w:t>должен</w:t>
            </w:r>
            <w:r>
              <w:rPr>
                <w:spacing w:val="59"/>
                <w:sz w:val="24"/>
              </w:rPr>
              <w:t> </w:t>
            </w:r>
            <w:r>
              <w:rPr>
                <w:sz w:val="24"/>
              </w:rPr>
              <w:t>отвечать</w:t>
            </w:r>
            <w:r>
              <w:rPr>
                <w:spacing w:val="58"/>
                <w:sz w:val="24"/>
              </w:rPr>
              <w:t> </w:t>
            </w:r>
            <w:r>
              <w:rPr>
                <w:sz w:val="24"/>
              </w:rPr>
              <w:t>на</w:t>
            </w:r>
            <w:r>
              <w:rPr>
                <w:spacing w:val="61"/>
                <w:sz w:val="24"/>
              </w:rPr>
              <w:t> </w:t>
            </w:r>
            <w:r>
              <w:rPr>
                <w:sz w:val="24"/>
              </w:rPr>
              <w:t>команду-</w:t>
            </w:r>
            <w:r>
              <w:rPr>
                <w:spacing w:val="-2"/>
                <w:sz w:val="24"/>
              </w:rPr>
              <w:t>вопрос</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z w:val="24"/>
              </w:rPr>
              <w:t>«Волшебный</w:t>
            </w:r>
            <w:r>
              <w:rPr>
                <w:spacing w:val="48"/>
                <w:sz w:val="24"/>
              </w:rPr>
              <w:t> </w:t>
            </w:r>
            <w:r>
              <w:rPr>
                <w:sz w:val="24"/>
              </w:rPr>
              <w:t>кувшин:</w:t>
            </w:r>
            <w:r>
              <w:rPr>
                <w:spacing w:val="50"/>
                <w:sz w:val="24"/>
              </w:rPr>
              <w:t> </w:t>
            </w:r>
            <w:r>
              <w:rPr>
                <w:sz w:val="24"/>
              </w:rPr>
              <w:t>команды</w:t>
            </w:r>
            <w:r>
              <w:rPr>
                <w:spacing w:val="48"/>
                <w:sz w:val="24"/>
              </w:rPr>
              <w:t> </w:t>
            </w:r>
            <w:r>
              <w:rPr>
                <w:spacing w:val="-10"/>
                <w:sz w:val="24"/>
              </w:rPr>
              <w:t>и</w:t>
            </w:r>
          </w:p>
        </w:tc>
        <w:tc>
          <w:tcPr>
            <w:tcW w:w="4114" w:type="dxa"/>
            <w:tcBorders>
              <w:top w:val="nil"/>
              <w:bottom w:val="nil"/>
            </w:tcBorders>
          </w:tcPr>
          <w:p>
            <w:pPr>
              <w:pStyle w:val="TableParagraph"/>
              <w:spacing w:line="246" w:lineRule="exact"/>
              <w:ind w:left="106"/>
              <w:rPr>
                <w:sz w:val="24"/>
              </w:rPr>
            </w:pPr>
            <w:r>
              <w:rPr>
                <w:sz w:val="24"/>
              </w:rPr>
              <w:t>«</w:t>
            </w:r>
            <w:r>
              <w:rPr>
                <w:i/>
                <w:sz w:val="24"/>
              </w:rPr>
              <w:t>впереди</w:t>
            </w:r>
            <w:r>
              <w:rPr>
                <w:i/>
                <w:spacing w:val="63"/>
                <w:sz w:val="24"/>
              </w:rPr>
              <w:t> </w:t>
            </w:r>
            <w:r>
              <w:rPr>
                <w:i/>
                <w:sz w:val="24"/>
              </w:rPr>
              <w:t>свободно</w:t>
            </w:r>
            <w:r>
              <w:rPr>
                <w:sz w:val="24"/>
              </w:rPr>
              <w:t>?».</w:t>
            </w:r>
            <w:r>
              <w:rPr>
                <w:spacing w:val="64"/>
                <w:sz w:val="24"/>
              </w:rPr>
              <w:t> </w:t>
            </w:r>
            <w:r>
              <w:rPr>
                <w:sz w:val="24"/>
              </w:rPr>
              <w:t>Если</w:t>
            </w:r>
            <w:r>
              <w:rPr>
                <w:spacing w:val="64"/>
                <w:sz w:val="24"/>
              </w:rPr>
              <w:t> </w:t>
            </w:r>
            <w:r>
              <w:rPr>
                <w:sz w:val="24"/>
              </w:rPr>
              <w:t>«да»,</w:t>
            </w:r>
            <w:r>
              <w:rPr>
                <w:spacing w:val="64"/>
                <w:sz w:val="24"/>
              </w:rPr>
              <w:t> </w:t>
            </w:r>
            <w:r>
              <w:rPr>
                <w:spacing w:val="-5"/>
                <w:sz w:val="24"/>
              </w:rPr>
              <w:t>то</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z w:val="24"/>
              </w:rPr>
              <w:t>вопросы»,</w:t>
            </w:r>
            <w:r>
              <w:rPr>
                <w:spacing w:val="67"/>
                <w:sz w:val="24"/>
              </w:rPr>
              <w:t> </w:t>
            </w:r>
            <w:r>
              <w:rPr>
                <w:sz w:val="24"/>
              </w:rPr>
              <w:t>акцентирует</w:t>
            </w:r>
            <w:r>
              <w:rPr>
                <w:spacing w:val="68"/>
                <w:sz w:val="24"/>
              </w:rPr>
              <w:t> </w:t>
            </w:r>
            <w:r>
              <w:rPr>
                <w:spacing w:val="-2"/>
                <w:sz w:val="24"/>
              </w:rPr>
              <w:t>внимание</w:t>
            </w:r>
          </w:p>
        </w:tc>
        <w:tc>
          <w:tcPr>
            <w:tcW w:w="4114" w:type="dxa"/>
            <w:tcBorders>
              <w:top w:val="nil"/>
              <w:bottom w:val="nil"/>
            </w:tcBorders>
          </w:tcPr>
          <w:p>
            <w:pPr>
              <w:pStyle w:val="TableParagraph"/>
              <w:spacing w:line="246" w:lineRule="exact"/>
              <w:ind w:left="106"/>
              <w:rPr>
                <w:sz w:val="24"/>
              </w:rPr>
            </w:pPr>
            <w:r>
              <w:rPr>
                <w:sz w:val="24"/>
              </w:rPr>
              <w:t>Тягун</w:t>
            </w:r>
            <w:r>
              <w:rPr>
                <w:spacing w:val="42"/>
                <w:sz w:val="24"/>
              </w:rPr>
              <w:t> </w:t>
            </w:r>
            <w:r>
              <w:rPr>
                <w:sz w:val="24"/>
              </w:rPr>
              <w:t>может</w:t>
            </w:r>
            <w:r>
              <w:rPr>
                <w:spacing w:val="42"/>
                <w:sz w:val="24"/>
              </w:rPr>
              <w:t> </w:t>
            </w:r>
            <w:r>
              <w:rPr>
                <w:sz w:val="24"/>
              </w:rPr>
              <w:t>двигаться</w:t>
            </w:r>
            <w:r>
              <w:rPr>
                <w:spacing w:val="44"/>
                <w:sz w:val="24"/>
              </w:rPr>
              <w:t> </w:t>
            </w:r>
            <w:r>
              <w:rPr>
                <w:sz w:val="24"/>
              </w:rPr>
              <w:t>вперед,</w:t>
            </w:r>
            <w:r>
              <w:rPr>
                <w:spacing w:val="43"/>
                <w:sz w:val="24"/>
              </w:rPr>
              <w:t> </w:t>
            </w:r>
            <w:r>
              <w:rPr>
                <w:spacing w:val="-4"/>
                <w:sz w:val="24"/>
              </w:rPr>
              <w:t>если</w:t>
            </w: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025" w:val="left" w:leader="none"/>
                <w:tab w:pos="1656" w:val="left" w:leader="none"/>
                <w:tab w:pos="2960" w:val="left" w:leader="none"/>
              </w:tabs>
              <w:spacing w:line="246" w:lineRule="exact"/>
              <w:ind w:left="106"/>
              <w:rPr>
                <w:sz w:val="24"/>
              </w:rPr>
            </w:pPr>
            <w:r>
              <w:rPr>
                <w:spacing w:val="-2"/>
                <w:sz w:val="24"/>
              </w:rPr>
              <w:t>детей,</w:t>
            </w:r>
            <w:r>
              <w:rPr>
                <w:sz w:val="24"/>
              </w:rPr>
              <w:tab/>
            </w:r>
            <w:r>
              <w:rPr>
                <w:spacing w:val="-5"/>
                <w:sz w:val="24"/>
              </w:rPr>
              <w:t>что</w:t>
            </w:r>
            <w:r>
              <w:rPr>
                <w:sz w:val="24"/>
              </w:rPr>
              <w:tab/>
            </w:r>
            <w:r>
              <w:rPr>
                <w:spacing w:val="-2"/>
                <w:sz w:val="24"/>
              </w:rPr>
              <w:t>вернуться</w:t>
            </w:r>
            <w:r>
              <w:rPr>
                <w:sz w:val="24"/>
              </w:rPr>
              <w:tab/>
            </w:r>
            <w:r>
              <w:rPr>
                <w:spacing w:val="-2"/>
                <w:sz w:val="24"/>
              </w:rPr>
              <w:t>Тягуну</w:t>
            </w:r>
          </w:p>
        </w:tc>
        <w:tc>
          <w:tcPr>
            <w:tcW w:w="4114" w:type="dxa"/>
            <w:tcBorders>
              <w:top w:val="nil"/>
              <w:bottom w:val="nil"/>
            </w:tcBorders>
          </w:tcPr>
          <w:p>
            <w:pPr>
              <w:pStyle w:val="TableParagraph"/>
              <w:spacing w:line="246" w:lineRule="exact"/>
              <w:ind w:left="106"/>
              <w:rPr>
                <w:sz w:val="24"/>
              </w:rPr>
            </w:pPr>
            <w:r>
              <w:rPr>
                <w:sz w:val="24"/>
              </w:rPr>
              <w:t>«нет»</w:t>
            </w:r>
            <w:r>
              <w:rPr>
                <w:spacing w:val="32"/>
                <w:sz w:val="24"/>
              </w:rPr>
              <w:t>  </w:t>
            </w:r>
            <w:r>
              <w:rPr>
                <w:sz w:val="24"/>
              </w:rPr>
              <w:t>он</w:t>
            </w:r>
            <w:r>
              <w:rPr>
                <w:spacing w:val="33"/>
                <w:sz w:val="24"/>
              </w:rPr>
              <w:t>  </w:t>
            </w:r>
            <w:r>
              <w:rPr>
                <w:sz w:val="24"/>
              </w:rPr>
              <w:t>останавливается</w:t>
            </w:r>
            <w:r>
              <w:rPr>
                <w:spacing w:val="34"/>
                <w:sz w:val="24"/>
              </w:rPr>
              <w:t>  </w:t>
            </w:r>
            <w:r>
              <w:rPr>
                <w:sz w:val="24"/>
              </w:rPr>
              <w:t>и</w:t>
            </w:r>
            <w:r>
              <w:rPr>
                <w:spacing w:val="33"/>
                <w:sz w:val="24"/>
              </w:rPr>
              <w:t>  </w:t>
            </w:r>
            <w:r>
              <w:rPr>
                <w:spacing w:val="-4"/>
                <w:sz w:val="24"/>
              </w:rPr>
              <w:t>ждет</w:t>
            </w: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365" w:val="left" w:leader="none"/>
                <w:tab w:pos="2784" w:val="left" w:leader="none"/>
              </w:tabs>
              <w:spacing w:line="246" w:lineRule="exact"/>
              <w:ind w:left="106"/>
              <w:rPr>
                <w:sz w:val="24"/>
              </w:rPr>
            </w:pPr>
            <w:r>
              <w:rPr>
                <w:spacing w:val="-2"/>
                <w:sz w:val="24"/>
              </w:rPr>
              <w:t>клетку</w:t>
            </w:r>
            <w:r>
              <w:rPr>
                <w:sz w:val="24"/>
              </w:rPr>
              <w:tab/>
            </w:r>
            <w:r>
              <w:rPr>
                <w:spacing w:val="-2"/>
                <w:sz w:val="24"/>
              </w:rPr>
              <w:t>«старт»,</w:t>
            </w:r>
            <w:r>
              <w:rPr>
                <w:sz w:val="24"/>
              </w:rPr>
              <w:tab/>
            </w:r>
            <w:r>
              <w:rPr>
                <w:spacing w:val="-2"/>
                <w:sz w:val="24"/>
              </w:rPr>
              <w:t>поможет</w:t>
            </w:r>
          </w:p>
        </w:tc>
        <w:tc>
          <w:tcPr>
            <w:tcW w:w="4114" w:type="dxa"/>
            <w:tcBorders>
              <w:top w:val="nil"/>
              <w:bottom w:val="nil"/>
            </w:tcBorders>
          </w:tcPr>
          <w:p>
            <w:pPr>
              <w:pStyle w:val="TableParagraph"/>
              <w:spacing w:line="246" w:lineRule="exact"/>
              <w:ind w:left="106"/>
              <w:rPr>
                <w:sz w:val="24"/>
              </w:rPr>
            </w:pPr>
            <w:r>
              <w:rPr>
                <w:sz w:val="24"/>
              </w:rPr>
              <w:t>нужной</w:t>
            </w:r>
            <w:r>
              <w:rPr>
                <w:spacing w:val="-6"/>
                <w:sz w:val="24"/>
              </w:rPr>
              <w:t> </w:t>
            </w:r>
            <w:r>
              <w:rPr>
                <w:spacing w:val="-2"/>
                <w:sz w:val="24"/>
              </w:rPr>
              <w:t>команды.</w:t>
            </w: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541" w:val="left" w:leader="none"/>
                <w:tab w:pos="2597" w:val="left" w:leader="none"/>
                <w:tab w:pos="3101" w:val="left" w:leader="none"/>
              </w:tabs>
              <w:spacing w:line="246" w:lineRule="exact"/>
              <w:ind w:left="106"/>
              <w:rPr>
                <w:sz w:val="24"/>
              </w:rPr>
            </w:pPr>
            <w:r>
              <w:rPr>
                <w:spacing w:val="-2"/>
                <w:sz w:val="24"/>
              </w:rPr>
              <w:t>Волшебный</w:t>
            </w:r>
            <w:r>
              <w:rPr>
                <w:sz w:val="24"/>
              </w:rPr>
              <w:tab/>
            </w:r>
            <w:r>
              <w:rPr>
                <w:spacing w:val="-2"/>
                <w:sz w:val="24"/>
              </w:rPr>
              <w:t>кувшин.</w:t>
            </w:r>
            <w:r>
              <w:rPr>
                <w:sz w:val="24"/>
              </w:rPr>
              <w:tab/>
            </w:r>
            <w:r>
              <w:rPr>
                <w:spacing w:val="-5"/>
                <w:sz w:val="24"/>
              </w:rPr>
              <w:t>Он</w:t>
            </w:r>
            <w:r>
              <w:rPr>
                <w:sz w:val="24"/>
              </w:rPr>
              <w:tab/>
            </w:r>
            <w:r>
              <w:rPr>
                <w:spacing w:val="-4"/>
                <w:sz w:val="24"/>
              </w:rPr>
              <w:t>будет</w:t>
            </w:r>
          </w:p>
        </w:tc>
        <w:tc>
          <w:tcPr>
            <w:tcW w:w="4114" w:type="dxa"/>
            <w:tcBorders>
              <w:top w:val="nil"/>
              <w:bottom w:val="nil"/>
            </w:tcBorders>
          </w:tcPr>
          <w:p>
            <w:pPr>
              <w:pStyle w:val="TableParagraph"/>
              <w:tabs>
                <w:tab w:pos="1804" w:val="left" w:leader="none"/>
                <w:tab w:pos="2568" w:val="left" w:leader="none"/>
                <w:tab w:pos="3774" w:val="left" w:leader="none"/>
              </w:tabs>
              <w:spacing w:line="246" w:lineRule="exact"/>
              <w:ind w:left="106"/>
              <w:rPr>
                <w:sz w:val="24"/>
              </w:rPr>
            </w:pPr>
            <w:r>
              <w:rPr>
                <w:spacing w:val="-2"/>
                <w:sz w:val="24"/>
              </w:rPr>
              <w:t>Наблюдают,</w:t>
            </w:r>
            <w:r>
              <w:rPr>
                <w:sz w:val="24"/>
              </w:rPr>
              <w:tab/>
            </w:r>
            <w:r>
              <w:rPr>
                <w:spacing w:val="-5"/>
                <w:sz w:val="24"/>
              </w:rPr>
              <w:t>как</w:t>
            </w:r>
            <w:r>
              <w:rPr>
                <w:sz w:val="24"/>
              </w:rPr>
              <w:tab/>
            </w:r>
            <w:r>
              <w:rPr>
                <w:spacing w:val="-2"/>
                <w:sz w:val="24"/>
              </w:rPr>
              <w:t>педагог</w:t>
            </w:r>
            <w:r>
              <w:rPr>
                <w:sz w:val="24"/>
              </w:rPr>
              <w:tab/>
            </w:r>
            <w:r>
              <w:rPr>
                <w:spacing w:val="-5"/>
                <w:sz w:val="24"/>
              </w:rPr>
              <w:t>из</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522" w:val="left" w:leader="none"/>
              </w:tabs>
              <w:spacing w:line="246" w:lineRule="exact"/>
              <w:ind w:left="106"/>
              <w:rPr>
                <w:sz w:val="24"/>
              </w:rPr>
            </w:pPr>
            <w:r>
              <w:rPr>
                <w:spacing w:val="-2"/>
                <w:sz w:val="24"/>
              </w:rPr>
              <w:t>отсчитывать</w:t>
            </w:r>
            <w:r>
              <w:rPr>
                <w:sz w:val="24"/>
              </w:rPr>
              <w:tab/>
            </w:r>
            <w:r>
              <w:rPr>
                <w:spacing w:val="-2"/>
                <w:sz w:val="24"/>
              </w:rPr>
              <w:t>количество</w:t>
            </w:r>
          </w:p>
        </w:tc>
        <w:tc>
          <w:tcPr>
            <w:tcW w:w="4114" w:type="dxa"/>
            <w:tcBorders>
              <w:top w:val="nil"/>
              <w:bottom w:val="nil"/>
            </w:tcBorders>
          </w:tcPr>
          <w:p>
            <w:pPr>
              <w:pStyle w:val="TableParagraph"/>
              <w:tabs>
                <w:tab w:pos="2109" w:val="left" w:leader="none"/>
                <w:tab w:pos="3897" w:val="left" w:leader="none"/>
              </w:tabs>
              <w:spacing w:line="246" w:lineRule="exact"/>
              <w:ind w:left="106"/>
              <w:rPr>
                <w:sz w:val="24"/>
              </w:rPr>
            </w:pPr>
            <w:r>
              <w:rPr>
                <w:spacing w:val="-2"/>
                <w:sz w:val="24"/>
              </w:rPr>
              <w:t>магнитных</w:t>
            </w:r>
            <w:r>
              <w:rPr>
                <w:sz w:val="24"/>
              </w:rPr>
              <w:tab/>
            </w:r>
            <w:r>
              <w:rPr>
                <w:spacing w:val="-2"/>
                <w:sz w:val="24"/>
              </w:rPr>
              <w:t>карточек</w:t>
            </w:r>
            <w:r>
              <w:rPr>
                <w:sz w:val="24"/>
              </w:rPr>
              <w:tab/>
            </w:r>
            <w:r>
              <w:rPr>
                <w:spacing w:val="-10"/>
                <w:sz w:val="24"/>
              </w:rPr>
              <w:t>с</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746" w:val="left" w:leader="none"/>
                <w:tab w:pos="2853" w:val="left" w:leader="none"/>
              </w:tabs>
              <w:spacing w:line="246" w:lineRule="exact"/>
              <w:ind w:left="106"/>
              <w:rPr>
                <w:sz w:val="24"/>
              </w:rPr>
            </w:pPr>
            <w:r>
              <w:rPr>
                <w:spacing w:val="-2"/>
                <w:sz w:val="24"/>
              </w:rPr>
              <w:t>выполненных</w:t>
            </w:r>
            <w:r>
              <w:rPr>
                <w:sz w:val="24"/>
              </w:rPr>
              <w:tab/>
            </w:r>
            <w:r>
              <w:rPr>
                <w:spacing w:val="-2"/>
                <w:sz w:val="24"/>
              </w:rPr>
              <w:t>Тягуном</w:t>
            </w:r>
            <w:r>
              <w:rPr>
                <w:sz w:val="24"/>
              </w:rPr>
              <w:tab/>
            </w:r>
            <w:r>
              <w:rPr>
                <w:spacing w:val="-2"/>
                <w:sz w:val="24"/>
              </w:rPr>
              <w:t>команд-</w:t>
            </w:r>
          </w:p>
        </w:tc>
        <w:tc>
          <w:tcPr>
            <w:tcW w:w="4114" w:type="dxa"/>
            <w:tcBorders>
              <w:top w:val="nil"/>
              <w:bottom w:val="nil"/>
            </w:tcBorders>
          </w:tcPr>
          <w:p>
            <w:pPr>
              <w:pStyle w:val="TableParagraph"/>
              <w:tabs>
                <w:tab w:pos="2037" w:val="left" w:leader="none"/>
                <w:tab w:pos="3451" w:val="left" w:leader="none"/>
              </w:tabs>
              <w:spacing w:line="246" w:lineRule="exact"/>
              <w:ind w:left="106"/>
              <w:rPr>
                <w:sz w:val="24"/>
              </w:rPr>
            </w:pPr>
            <w:r>
              <w:rPr>
                <w:spacing w:val="-2"/>
                <w:sz w:val="24"/>
              </w:rPr>
              <w:t>пиктограммами</w:t>
            </w:r>
            <w:r>
              <w:rPr>
                <w:sz w:val="24"/>
              </w:rPr>
              <w:tab/>
            </w:r>
            <w:r>
              <w:rPr>
                <w:spacing w:val="-2"/>
                <w:sz w:val="24"/>
              </w:rPr>
              <w:t>составляет</w:t>
            </w:r>
            <w:r>
              <w:rPr>
                <w:sz w:val="24"/>
              </w:rPr>
              <w:tab/>
            </w:r>
            <w:r>
              <w:rPr>
                <w:spacing w:val="-4"/>
                <w:sz w:val="24"/>
              </w:rPr>
              <w:t>часть</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245" w:val="left" w:leader="none"/>
                <w:tab w:pos="2435" w:val="left" w:leader="none"/>
                <w:tab w:pos="3574" w:val="left" w:leader="none"/>
              </w:tabs>
              <w:spacing w:line="246" w:lineRule="exact"/>
              <w:ind w:left="106"/>
              <w:rPr>
                <w:sz w:val="24"/>
              </w:rPr>
            </w:pPr>
            <w:r>
              <w:rPr>
                <w:spacing w:val="-2"/>
                <w:sz w:val="24"/>
              </w:rPr>
              <w:t>приказов</w:t>
            </w:r>
            <w:r>
              <w:rPr>
                <w:sz w:val="24"/>
              </w:rPr>
              <w:tab/>
            </w:r>
            <w:r>
              <w:rPr>
                <w:spacing w:val="-2"/>
                <w:sz w:val="24"/>
              </w:rPr>
              <w:t>«</w:t>
            </w:r>
            <w:r>
              <w:rPr>
                <w:i/>
                <w:spacing w:val="-2"/>
                <w:sz w:val="24"/>
              </w:rPr>
              <w:t>вперед</w:t>
            </w:r>
            <w:r>
              <w:rPr>
                <w:spacing w:val="-2"/>
                <w:sz w:val="24"/>
              </w:rPr>
              <w:t>»,</w:t>
            </w:r>
            <w:r>
              <w:rPr>
                <w:sz w:val="24"/>
              </w:rPr>
              <w:tab/>
            </w:r>
            <w:r>
              <w:rPr>
                <w:spacing w:val="-2"/>
                <w:sz w:val="24"/>
              </w:rPr>
              <w:t>добавляя</w:t>
            </w:r>
            <w:r>
              <w:rPr>
                <w:sz w:val="24"/>
              </w:rPr>
              <w:tab/>
            </w:r>
            <w:r>
              <w:rPr>
                <w:spacing w:val="-10"/>
                <w:sz w:val="24"/>
              </w:rPr>
              <w:t>в</w:t>
            </w:r>
          </w:p>
        </w:tc>
        <w:tc>
          <w:tcPr>
            <w:tcW w:w="4114" w:type="dxa"/>
            <w:tcBorders>
              <w:top w:val="nil"/>
              <w:bottom w:val="nil"/>
            </w:tcBorders>
          </w:tcPr>
          <w:p>
            <w:pPr>
              <w:pStyle w:val="TableParagraph"/>
              <w:tabs>
                <w:tab w:pos="1812" w:val="left" w:leader="none"/>
                <w:tab w:pos="3589" w:val="left" w:leader="none"/>
              </w:tabs>
              <w:spacing w:line="246" w:lineRule="exact"/>
              <w:ind w:left="106"/>
              <w:rPr>
                <w:sz w:val="24"/>
              </w:rPr>
            </w:pPr>
            <w:r>
              <w:rPr>
                <w:spacing w:val="-2"/>
                <w:sz w:val="24"/>
              </w:rPr>
              <w:t>программы</w:t>
            </w:r>
            <w:r>
              <w:rPr>
                <w:sz w:val="24"/>
              </w:rPr>
              <w:tab/>
            </w:r>
            <w:r>
              <w:rPr>
                <w:spacing w:val="-2"/>
                <w:sz w:val="24"/>
              </w:rPr>
              <w:t>(«</w:t>
            </w:r>
            <w:r>
              <w:rPr>
                <w:i/>
                <w:spacing w:val="-2"/>
                <w:sz w:val="24"/>
              </w:rPr>
              <w:t>Алгоритм</w:t>
            </w:r>
            <w:r>
              <w:rPr>
                <w:i/>
                <w:sz w:val="24"/>
              </w:rPr>
              <w:tab/>
            </w:r>
            <w:r>
              <w:rPr>
                <w:i/>
                <w:spacing w:val="-4"/>
                <w:sz w:val="24"/>
              </w:rPr>
              <w:t>А</w:t>
            </w:r>
            <w:r>
              <w:rPr>
                <w:spacing w:val="-4"/>
                <w:sz w:val="24"/>
              </w:rPr>
              <w:t>»):</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sz w:val="24"/>
              </w:rPr>
            </w:pPr>
            <w:r>
              <w:rPr>
                <w:sz w:val="24"/>
              </w:rPr>
              <w:t>Кувшин</w:t>
            </w:r>
            <w:r>
              <w:rPr>
                <w:spacing w:val="13"/>
                <w:sz w:val="24"/>
              </w:rPr>
              <w:t> </w:t>
            </w:r>
            <w:r>
              <w:rPr>
                <w:sz w:val="24"/>
              </w:rPr>
              <w:t>камешек,</w:t>
            </w:r>
            <w:r>
              <w:rPr>
                <w:spacing w:val="13"/>
                <w:sz w:val="24"/>
              </w:rPr>
              <w:t> </w:t>
            </w:r>
            <w:r>
              <w:rPr>
                <w:sz w:val="24"/>
              </w:rPr>
              <w:t>после</w:t>
            </w:r>
            <w:r>
              <w:rPr>
                <w:spacing w:val="12"/>
                <w:sz w:val="24"/>
              </w:rPr>
              <w:t> </w:t>
            </w:r>
            <w:r>
              <w:rPr>
                <w:spacing w:val="-2"/>
                <w:sz w:val="24"/>
              </w:rPr>
              <w:t>команды-</w:t>
            </w:r>
          </w:p>
        </w:tc>
        <w:tc>
          <w:tcPr>
            <w:tcW w:w="4114" w:type="dxa"/>
            <w:tcBorders>
              <w:top w:val="nil"/>
              <w:bottom w:val="nil"/>
            </w:tcBorders>
          </w:tcPr>
          <w:p>
            <w:pPr>
              <w:pStyle w:val="TableParagraph"/>
              <w:tabs>
                <w:tab w:pos="1237" w:val="left" w:leader="none"/>
                <w:tab w:pos="2502" w:val="left" w:leader="none"/>
                <w:tab w:pos="2794" w:val="left" w:leader="none"/>
                <w:tab w:pos="3926" w:val="left" w:leader="none"/>
              </w:tabs>
              <w:spacing w:line="246" w:lineRule="exact"/>
              <w:ind w:left="106"/>
              <w:rPr>
                <w:sz w:val="24"/>
              </w:rPr>
            </w:pPr>
            <w:r>
              <w:rPr>
                <w:spacing w:val="-2"/>
                <w:sz w:val="24"/>
              </w:rPr>
              <w:t>«</w:t>
            </w:r>
            <w:r>
              <w:rPr>
                <w:i/>
                <w:spacing w:val="-2"/>
                <w:sz w:val="24"/>
              </w:rPr>
              <w:t>впереди</w:t>
            </w:r>
            <w:r>
              <w:rPr>
                <w:i/>
                <w:sz w:val="24"/>
              </w:rPr>
              <w:tab/>
            </w:r>
            <w:r>
              <w:rPr>
                <w:i/>
                <w:spacing w:val="-2"/>
                <w:sz w:val="24"/>
              </w:rPr>
              <w:t>свободно</w:t>
            </w:r>
            <w:r>
              <w:rPr>
                <w:spacing w:val="-2"/>
                <w:sz w:val="24"/>
              </w:rPr>
              <w:t>»</w:t>
            </w:r>
            <w:r>
              <w:rPr>
                <w:sz w:val="24"/>
              </w:rPr>
              <w:tab/>
            </w:r>
            <w:r>
              <w:rPr>
                <w:spacing w:val="-10"/>
                <w:sz w:val="24"/>
              </w:rPr>
              <w:t>-</w:t>
            </w:r>
            <w:r>
              <w:rPr>
                <w:sz w:val="24"/>
              </w:rPr>
              <w:tab/>
            </w:r>
            <w:r>
              <w:rPr>
                <w:spacing w:val="-2"/>
                <w:sz w:val="24"/>
              </w:rPr>
              <w:t>«</w:t>
            </w:r>
            <w:r>
              <w:rPr>
                <w:i/>
                <w:spacing w:val="-2"/>
                <w:sz w:val="24"/>
              </w:rPr>
              <w:t>вперед</w:t>
            </w:r>
            <w:r>
              <w:rPr>
                <w:spacing w:val="-2"/>
                <w:sz w:val="24"/>
              </w:rPr>
              <w:t>»</w:t>
            </w:r>
            <w:r>
              <w:rPr>
                <w:sz w:val="24"/>
              </w:rPr>
              <w:tab/>
            </w:r>
            <w:r>
              <w:rPr>
                <w:spacing w:val="-10"/>
                <w:sz w:val="24"/>
              </w:rPr>
              <w:t>-</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133" w:val="left" w:leader="none"/>
                <w:tab w:pos="2462" w:val="left" w:leader="none"/>
                <w:tab w:pos="3577" w:val="left" w:leader="none"/>
              </w:tabs>
              <w:spacing w:line="246" w:lineRule="exact"/>
              <w:ind w:left="106"/>
              <w:rPr>
                <w:i/>
                <w:sz w:val="24"/>
              </w:rPr>
            </w:pPr>
            <w:r>
              <w:rPr>
                <w:spacing w:val="-2"/>
                <w:sz w:val="24"/>
              </w:rPr>
              <w:t>приказа</w:t>
            </w:r>
            <w:r>
              <w:rPr>
                <w:sz w:val="24"/>
              </w:rPr>
              <w:tab/>
            </w:r>
            <w:r>
              <w:rPr>
                <w:spacing w:val="-2"/>
                <w:sz w:val="24"/>
              </w:rPr>
              <w:t>«</w:t>
            </w:r>
            <w:r>
              <w:rPr>
                <w:i/>
                <w:spacing w:val="-2"/>
                <w:sz w:val="24"/>
              </w:rPr>
              <w:t>добавить</w:t>
            </w:r>
            <w:r>
              <w:rPr>
                <w:i/>
                <w:sz w:val="24"/>
              </w:rPr>
              <w:tab/>
            </w:r>
            <w:r>
              <w:rPr>
                <w:i/>
                <w:spacing w:val="-2"/>
                <w:sz w:val="24"/>
              </w:rPr>
              <w:t>камешек</w:t>
            </w:r>
            <w:r>
              <w:rPr>
                <w:i/>
                <w:sz w:val="24"/>
              </w:rPr>
              <w:tab/>
            </w:r>
            <w:r>
              <w:rPr>
                <w:i/>
                <w:spacing w:val="-10"/>
                <w:sz w:val="24"/>
              </w:rPr>
              <w:t>в</w:t>
            </w:r>
          </w:p>
        </w:tc>
        <w:tc>
          <w:tcPr>
            <w:tcW w:w="4114" w:type="dxa"/>
            <w:tcBorders>
              <w:top w:val="nil"/>
              <w:bottom w:val="nil"/>
            </w:tcBorders>
          </w:tcPr>
          <w:p>
            <w:pPr>
              <w:pStyle w:val="TableParagraph"/>
              <w:spacing w:line="246" w:lineRule="exact"/>
              <w:ind w:left="106"/>
              <w:rPr>
                <w:i/>
                <w:sz w:val="24"/>
              </w:rPr>
            </w:pPr>
            <w:r>
              <w:rPr>
                <w:i/>
                <w:sz w:val="24"/>
              </w:rPr>
              <w:t>«добавить</w:t>
            </w:r>
            <w:r>
              <w:rPr>
                <w:i/>
                <w:spacing w:val="-5"/>
                <w:sz w:val="24"/>
              </w:rPr>
              <w:t> </w:t>
            </w:r>
            <w:r>
              <w:rPr>
                <w:i/>
                <w:sz w:val="24"/>
              </w:rPr>
              <w:t>камешек</w:t>
            </w:r>
            <w:r>
              <w:rPr>
                <w:i/>
                <w:spacing w:val="-2"/>
                <w:sz w:val="24"/>
              </w:rPr>
              <w:t> </w:t>
            </w:r>
            <w:r>
              <w:rPr>
                <w:i/>
                <w:sz w:val="24"/>
              </w:rPr>
              <w:t>в</w:t>
            </w:r>
            <w:r>
              <w:rPr>
                <w:i/>
                <w:spacing w:val="-3"/>
                <w:sz w:val="24"/>
              </w:rPr>
              <w:t> </w:t>
            </w:r>
            <w:r>
              <w:rPr>
                <w:i/>
                <w:spacing w:val="-2"/>
                <w:sz w:val="24"/>
              </w:rPr>
              <w:t>кувшин».</w:t>
            </w:r>
          </w:p>
        </w:tc>
        <w:tc>
          <w:tcPr>
            <w:tcW w:w="1418" w:type="dxa"/>
            <w:tcBorders>
              <w:top w:val="nil"/>
              <w:bottom w:val="nil"/>
            </w:tcBorders>
          </w:tcPr>
          <w:p>
            <w:pPr>
              <w:pStyle w:val="TableParagraph"/>
              <w:rPr>
                <w:sz w:val="18"/>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2347" w:val="left" w:leader="none"/>
              </w:tabs>
              <w:spacing w:line="246" w:lineRule="exact"/>
              <w:ind w:left="106"/>
              <w:rPr>
                <w:sz w:val="24"/>
              </w:rPr>
            </w:pPr>
            <w:r>
              <w:rPr>
                <w:i/>
                <w:spacing w:val="-2"/>
                <w:sz w:val="24"/>
              </w:rPr>
              <w:t>кувшин</w:t>
            </w:r>
            <w:r>
              <w:rPr>
                <w:spacing w:val="-2"/>
                <w:sz w:val="24"/>
              </w:rPr>
              <w:t>».</w:t>
            </w:r>
            <w:r>
              <w:rPr>
                <w:sz w:val="24"/>
              </w:rPr>
              <w:tab/>
            </w:r>
            <w:r>
              <w:rPr>
                <w:spacing w:val="-2"/>
                <w:sz w:val="24"/>
              </w:rPr>
              <w:t>Прикрепляет</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46" w:lineRule="exact"/>
              <w:ind w:left="106"/>
              <w:rPr>
                <w:i/>
                <w:sz w:val="24"/>
              </w:rPr>
            </w:pPr>
            <w:r>
              <w:rPr>
                <w:sz w:val="24"/>
              </w:rPr>
              <w:t>пиктограмму</w:t>
            </w:r>
            <w:r>
              <w:rPr>
                <w:spacing w:val="51"/>
                <w:sz w:val="24"/>
              </w:rPr>
              <w:t> </w:t>
            </w:r>
            <w:r>
              <w:rPr>
                <w:i/>
                <w:sz w:val="24"/>
              </w:rPr>
              <w:t>«добавить</w:t>
            </w:r>
            <w:r>
              <w:rPr>
                <w:i/>
                <w:spacing w:val="49"/>
                <w:sz w:val="24"/>
              </w:rPr>
              <w:t> </w:t>
            </w:r>
            <w:r>
              <w:rPr>
                <w:i/>
                <w:spacing w:val="-2"/>
                <w:sz w:val="24"/>
              </w:rPr>
              <w:t>камешек</w:t>
            </w:r>
          </w:p>
        </w:tc>
        <w:tc>
          <w:tcPr>
            <w:tcW w:w="4114"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r>
      <w:tr>
        <w:trPr>
          <w:trHeight w:val="270"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50" w:lineRule="exact"/>
              <w:ind w:left="106"/>
              <w:rPr>
                <w:i/>
                <w:sz w:val="24"/>
              </w:rPr>
            </w:pPr>
            <w:r>
              <w:rPr>
                <w:i/>
                <w:sz w:val="24"/>
              </w:rPr>
              <w:t>в</w:t>
            </w:r>
            <w:r>
              <w:rPr>
                <w:i/>
                <w:spacing w:val="-1"/>
                <w:sz w:val="24"/>
              </w:rPr>
              <w:t> </w:t>
            </w:r>
            <w:r>
              <w:rPr>
                <w:i/>
                <w:spacing w:val="-2"/>
                <w:sz w:val="24"/>
              </w:rPr>
              <w:t>кувшин»</w:t>
            </w:r>
          </w:p>
        </w:tc>
        <w:tc>
          <w:tcPr>
            <w:tcW w:w="4114" w:type="dxa"/>
            <w:tcBorders>
              <w:top w:val="nil"/>
              <w:bottom w:val="nil"/>
            </w:tcBorders>
          </w:tcPr>
          <w:p>
            <w:pPr>
              <w:pStyle w:val="TableParagraph"/>
              <w:rPr>
                <w:sz w:val="20"/>
              </w:rPr>
            </w:pPr>
          </w:p>
        </w:tc>
        <w:tc>
          <w:tcPr>
            <w:tcW w:w="1418" w:type="dxa"/>
            <w:tcBorders>
              <w:top w:val="nil"/>
              <w:bottom w:val="nil"/>
            </w:tcBorders>
          </w:tcPr>
          <w:p>
            <w:pPr>
              <w:pStyle w:val="TableParagraph"/>
              <w:rPr>
                <w:sz w:val="20"/>
              </w:rPr>
            </w:pPr>
          </w:p>
        </w:tc>
      </w:tr>
      <w:tr>
        <w:trPr>
          <w:trHeight w:val="270" w:hRule="atLeast"/>
        </w:trPr>
        <w:tc>
          <w:tcPr>
            <w:tcW w:w="1705" w:type="dxa"/>
            <w:vMerge/>
            <w:tcBorders>
              <w:top w:val="nil"/>
            </w:tcBorders>
          </w:tcPr>
          <w:p>
            <w:pPr>
              <w:rPr>
                <w:sz w:val="2"/>
                <w:szCs w:val="2"/>
              </w:rPr>
            </w:pPr>
          </w:p>
        </w:tc>
        <w:tc>
          <w:tcPr>
            <w:tcW w:w="3794" w:type="dxa"/>
            <w:tcBorders>
              <w:top w:val="nil"/>
              <w:bottom w:val="nil"/>
            </w:tcBorders>
          </w:tcPr>
          <w:p>
            <w:pPr>
              <w:pStyle w:val="TableParagraph"/>
              <w:spacing w:line="250" w:lineRule="exact"/>
              <w:ind w:left="106"/>
              <w:rPr>
                <w:sz w:val="24"/>
              </w:rPr>
            </w:pPr>
            <w:r>
              <w:rPr>
                <w:sz w:val="24"/>
              </w:rPr>
              <w:t>После</w:t>
            </w:r>
            <w:r>
              <w:rPr>
                <w:spacing w:val="78"/>
                <w:w w:val="150"/>
                <w:sz w:val="24"/>
              </w:rPr>
              <w:t> </w:t>
            </w:r>
            <w:r>
              <w:rPr>
                <w:sz w:val="24"/>
              </w:rPr>
              <w:t>составления</w:t>
            </w:r>
            <w:r>
              <w:rPr>
                <w:spacing w:val="79"/>
                <w:w w:val="150"/>
                <w:sz w:val="24"/>
              </w:rPr>
              <w:t> </w:t>
            </w:r>
            <w:r>
              <w:rPr>
                <w:sz w:val="24"/>
              </w:rPr>
              <w:t>одной</w:t>
            </w:r>
            <w:r>
              <w:rPr>
                <w:spacing w:val="78"/>
                <w:w w:val="150"/>
                <w:sz w:val="24"/>
              </w:rPr>
              <w:t> </w:t>
            </w:r>
            <w:r>
              <w:rPr>
                <w:spacing w:val="-4"/>
                <w:sz w:val="24"/>
              </w:rPr>
              <w:t>части</w:t>
            </w:r>
          </w:p>
        </w:tc>
        <w:tc>
          <w:tcPr>
            <w:tcW w:w="4114" w:type="dxa"/>
            <w:tcBorders>
              <w:top w:val="nil"/>
              <w:bottom w:val="nil"/>
            </w:tcBorders>
          </w:tcPr>
          <w:p>
            <w:pPr>
              <w:pStyle w:val="TableParagraph"/>
              <w:spacing w:line="250" w:lineRule="exact"/>
              <w:ind w:left="106"/>
              <w:rPr>
                <w:sz w:val="24"/>
              </w:rPr>
            </w:pPr>
            <w:r>
              <w:rPr>
                <w:sz w:val="24"/>
              </w:rPr>
              <w:t>Выбирают</w:t>
            </w:r>
            <w:r>
              <w:rPr>
                <w:spacing w:val="62"/>
                <w:sz w:val="24"/>
              </w:rPr>
              <w:t> </w:t>
            </w:r>
            <w:r>
              <w:rPr>
                <w:sz w:val="24"/>
              </w:rPr>
              <w:t>трех</w:t>
            </w:r>
            <w:r>
              <w:rPr>
                <w:spacing w:val="59"/>
                <w:sz w:val="24"/>
              </w:rPr>
              <w:t> </w:t>
            </w:r>
            <w:r>
              <w:rPr>
                <w:sz w:val="24"/>
              </w:rPr>
              <w:t>детей</w:t>
            </w:r>
            <w:r>
              <w:rPr>
                <w:spacing w:val="60"/>
                <w:sz w:val="24"/>
              </w:rPr>
              <w:t> </w:t>
            </w:r>
            <w:r>
              <w:rPr>
                <w:spacing w:val="-2"/>
                <w:sz w:val="24"/>
              </w:rPr>
              <w:t>исполнителей</w:t>
            </w:r>
          </w:p>
        </w:tc>
        <w:tc>
          <w:tcPr>
            <w:tcW w:w="1418" w:type="dxa"/>
            <w:tcBorders>
              <w:top w:val="nil"/>
              <w:bottom w:val="nil"/>
            </w:tcBorders>
          </w:tcPr>
          <w:p>
            <w:pPr>
              <w:pStyle w:val="TableParagraph"/>
              <w:rPr>
                <w:sz w:val="20"/>
              </w:rPr>
            </w:pPr>
          </w:p>
        </w:tc>
      </w:tr>
      <w:tr>
        <w:trPr>
          <w:trHeight w:val="265"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653" w:val="left" w:leader="none"/>
                <w:tab w:pos="3271" w:val="left" w:leader="none"/>
              </w:tabs>
              <w:spacing w:line="246" w:lineRule="exact"/>
              <w:ind w:left="106"/>
              <w:rPr>
                <w:sz w:val="24"/>
              </w:rPr>
            </w:pPr>
            <w:r>
              <w:rPr>
                <w:spacing w:val="-2"/>
                <w:sz w:val="24"/>
              </w:rPr>
              <w:t>программы</w:t>
            </w:r>
            <w:r>
              <w:rPr>
                <w:sz w:val="24"/>
              </w:rPr>
              <w:tab/>
            </w:r>
            <w:r>
              <w:rPr>
                <w:spacing w:val="-2"/>
                <w:sz w:val="24"/>
              </w:rPr>
              <w:t>(</w:t>
            </w:r>
            <w:r>
              <w:rPr>
                <w:i/>
                <w:spacing w:val="-2"/>
                <w:sz w:val="24"/>
              </w:rPr>
              <w:t>«Алгоритм</w:t>
            </w:r>
            <w:r>
              <w:rPr>
                <w:i/>
                <w:sz w:val="24"/>
              </w:rPr>
              <w:tab/>
            </w:r>
            <w:r>
              <w:rPr>
                <w:i/>
                <w:spacing w:val="-4"/>
                <w:sz w:val="24"/>
              </w:rPr>
              <w:t>А»</w:t>
            </w:r>
            <w:r>
              <w:rPr>
                <w:spacing w:val="-4"/>
                <w:sz w:val="24"/>
              </w:rPr>
              <w:t>),</w:t>
            </w:r>
          </w:p>
        </w:tc>
        <w:tc>
          <w:tcPr>
            <w:tcW w:w="4114" w:type="dxa"/>
            <w:tcBorders>
              <w:top w:val="nil"/>
              <w:bottom w:val="nil"/>
            </w:tcBorders>
          </w:tcPr>
          <w:p>
            <w:pPr>
              <w:pStyle w:val="TableParagraph"/>
              <w:spacing w:line="246" w:lineRule="exact"/>
              <w:ind w:left="106"/>
              <w:rPr>
                <w:sz w:val="24"/>
              </w:rPr>
            </w:pPr>
            <w:r>
              <w:rPr>
                <w:sz w:val="24"/>
              </w:rPr>
              <w:t>роли</w:t>
            </w:r>
            <w:r>
              <w:rPr>
                <w:spacing w:val="67"/>
                <w:w w:val="150"/>
                <w:sz w:val="24"/>
              </w:rPr>
              <w:t> </w:t>
            </w:r>
            <w:r>
              <w:rPr>
                <w:sz w:val="24"/>
              </w:rPr>
              <w:t>робота</w:t>
            </w:r>
            <w:r>
              <w:rPr>
                <w:spacing w:val="68"/>
                <w:w w:val="150"/>
                <w:sz w:val="24"/>
              </w:rPr>
              <w:t> </w:t>
            </w:r>
            <w:r>
              <w:rPr>
                <w:sz w:val="24"/>
              </w:rPr>
              <w:t>Тягуна</w:t>
            </w:r>
            <w:r>
              <w:rPr>
                <w:spacing w:val="69"/>
                <w:w w:val="150"/>
                <w:sz w:val="24"/>
              </w:rPr>
              <w:t> </w:t>
            </w:r>
            <w:r>
              <w:rPr>
                <w:sz w:val="24"/>
              </w:rPr>
              <w:t>и</w:t>
            </w:r>
            <w:r>
              <w:rPr>
                <w:spacing w:val="67"/>
                <w:w w:val="150"/>
                <w:sz w:val="24"/>
              </w:rPr>
              <w:t> </w:t>
            </w:r>
            <w:r>
              <w:rPr>
                <w:sz w:val="24"/>
              </w:rPr>
              <w:t>трех</w:t>
            </w:r>
            <w:r>
              <w:rPr>
                <w:spacing w:val="64"/>
                <w:w w:val="150"/>
                <w:sz w:val="24"/>
              </w:rPr>
              <w:t> </w:t>
            </w:r>
            <w:r>
              <w:rPr>
                <w:spacing w:val="-2"/>
                <w:sz w:val="24"/>
              </w:rPr>
              <w:t>детей,</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629" w:val="left" w:leader="none"/>
                <w:tab w:pos="2836" w:val="left" w:leader="none"/>
              </w:tabs>
              <w:spacing w:line="246" w:lineRule="exact"/>
              <w:ind w:left="106"/>
              <w:rPr>
                <w:sz w:val="24"/>
              </w:rPr>
            </w:pPr>
            <w:r>
              <w:rPr>
                <w:spacing w:val="-2"/>
                <w:sz w:val="24"/>
              </w:rPr>
              <w:t>предлагает</w:t>
            </w:r>
            <w:r>
              <w:rPr>
                <w:sz w:val="24"/>
              </w:rPr>
              <w:tab/>
            </w:r>
            <w:r>
              <w:rPr>
                <w:spacing w:val="-2"/>
                <w:sz w:val="24"/>
              </w:rPr>
              <w:t>довести</w:t>
            </w:r>
            <w:r>
              <w:rPr>
                <w:sz w:val="24"/>
              </w:rPr>
              <w:tab/>
            </w:r>
            <w:r>
              <w:rPr>
                <w:spacing w:val="-2"/>
                <w:sz w:val="24"/>
              </w:rPr>
              <w:t>каждого</w:t>
            </w:r>
          </w:p>
        </w:tc>
        <w:tc>
          <w:tcPr>
            <w:tcW w:w="4114" w:type="dxa"/>
            <w:tcBorders>
              <w:top w:val="nil"/>
              <w:bottom w:val="nil"/>
            </w:tcBorders>
          </w:tcPr>
          <w:p>
            <w:pPr>
              <w:pStyle w:val="TableParagraph"/>
              <w:tabs>
                <w:tab w:pos="1884" w:val="left" w:leader="none"/>
                <w:tab w:pos="2724" w:val="left" w:leader="none"/>
              </w:tabs>
              <w:spacing w:line="246" w:lineRule="exact"/>
              <w:ind w:left="106"/>
              <w:rPr>
                <w:sz w:val="24"/>
              </w:rPr>
            </w:pPr>
            <w:r>
              <w:rPr>
                <w:spacing w:val="-2"/>
                <w:sz w:val="24"/>
              </w:rPr>
              <w:t>исполнителей</w:t>
            </w:r>
            <w:r>
              <w:rPr>
                <w:sz w:val="24"/>
              </w:rPr>
              <w:tab/>
            </w:r>
            <w:r>
              <w:rPr>
                <w:spacing w:val="-4"/>
                <w:sz w:val="24"/>
              </w:rPr>
              <w:t>роли</w:t>
            </w:r>
            <w:r>
              <w:rPr>
                <w:sz w:val="24"/>
              </w:rPr>
              <w:tab/>
            </w:r>
            <w:r>
              <w:rPr>
                <w:spacing w:val="-2"/>
                <w:sz w:val="24"/>
              </w:rPr>
              <w:t>Волшебного</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105" w:val="left" w:leader="none"/>
                <w:tab w:pos="1637" w:val="left" w:leader="none"/>
                <w:tab w:pos="2728" w:val="left" w:leader="none"/>
                <w:tab w:pos="3555" w:val="left" w:leader="none"/>
              </w:tabs>
              <w:spacing w:line="246" w:lineRule="exact"/>
              <w:ind w:left="106"/>
              <w:rPr>
                <w:sz w:val="24"/>
              </w:rPr>
            </w:pPr>
            <w:r>
              <w:rPr>
                <w:spacing w:val="-2"/>
                <w:sz w:val="24"/>
              </w:rPr>
              <w:t>Тягуна</w:t>
            </w:r>
            <w:r>
              <w:rPr>
                <w:sz w:val="24"/>
              </w:rPr>
              <w:tab/>
            </w:r>
            <w:r>
              <w:rPr>
                <w:spacing w:val="-5"/>
                <w:sz w:val="24"/>
              </w:rPr>
              <w:t>до</w:t>
            </w:r>
            <w:r>
              <w:rPr>
                <w:sz w:val="24"/>
              </w:rPr>
              <w:tab/>
            </w:r>
            <w:r>
              <w:rPr>
                <w:spacing w:val="-2"/>
                <w:sz w:val="24"/>
              </w:rPr>
              <w:t>первого</w:t>
            </w:r>
            <w:r>
              <w:rPr>
                <w:sz w:val="24"/>
              </w:rPr>
              <w:tab/>
            </w:r>
            <w:r>
              <w:rPr>
                <w:spacing w:val="-2"/>
                <w:sz w:val="24"/>
              </w:rPr>
              <w:t>груза</w:t>
            </w:r>
            <w:r>
              <w:rPr>
                <w:sz w:val="24"/>
              </w:rPr>
              <w:tab/>
            </w:r>
            <w:r>
              <w:rPr>
                <w:spacing w:val="-10"/>
                <w:sz w:val="24"/>
              </w:rPr>
              <w:t>и</w:t>
            </w:r>
          </w:p>
        </w:tc>
        <w:tc>
          <w:tcPr>
            <w:tcW w:w="4114" w:type="dxa"/>
            <w:tcBorders>
              <w:top w:val="nil"/>
              <w:bottom w:val="nil"/>
            </w:tcBorders>
          </w:tcPr>
          <w:p>
            <w:pPr>
              <w:pStyle w:val="TableParagraph"/>
              <w:tabs>
                <w:tab w:pos="1269" w:val="left" w:leader="none"/>
                <w:tab w:pos="2592" w:val="left" w:leader="none"/>
                <w:tab w:pos="3264" w:val="left" w:leader="none"/>
              </w:tabs>
              <w:spacing w:line="246" w:lineRule="exact"/>
              <w:ind w:left="106"/>
              <w:rPr>
                <w:sz w:val="24"/>
              </w:rPr>
            </w:pPr>
            <w:r>
              <w:rPr>
                <w:spacing w:val="-2"/>
                <w:sz w:val="24"/>
              </w:rPr>
              <w:t>кувшина.</w:t>
            </w:r>
            <w:r>
              <w:rPr>
                <w:sz w:val="24"/>
              </w:rPr>
              <w:tab/>
            </w:r>
            <w:r>
              <w:rPr>
                <w:spacing w:val="-2"/>
                <w:sz w:val="24"/>
              </w:rPr>
              <w:t>Остальные</w:t>
            </w:r>
            <w:r>
              <w:rPr>
                <w:sz w:val="24"/>
              </w:rPr>
              <w:tab/>
            </w:r>
            <w:r>
              <w:rPr>
                <w:spacing w:val="-4"/>
                <w:sz w:val="24"/>
              </w:rPr>
              <w:t>дети</w:t>
            </w:r>
            <w:r>
              <w:rPr>
                <w:sz w:val="24"/>
              </w:rPr>
              <w:tab/>
            </w:r>
            <w:r>
              <w:rPr>
                <w:spacing w:val="-2"/>
                <w:sz w:val="24"/>
              </w:rPr>
              <w:t>играют</w:t>
            </w:r>
          </w:p>
        </w:tc>
        <w:tc>
          <w:tcPr>
            <w:tcW w:w="1418" w:type="dxa"/>
            <w:tcBorders>
              <w:top w:val="nil"/>
              <w:bottom w:val="nil"/>
            </w:tcBorders>
          </w:tcPr>
          <w:p>
            <w:pPr>
              <w:pStyle w:val="TableParagraph"/>
              <w:rPr>
                <w:sz w:val="18"/>
              </w:rPr>
            </w:pPr>
          </w:p>
        </w:tc>
      </w:tr>
      <w:tr>
        <w:trPr>
          <w:trHeight w:val="266"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857" w:val="left" w:leader="none"/>
                <w:tab w:pos="2689" w:val="left" w:leader="none"/>
              </w:tabs>
              <w:spacing w:line="246" w:lineRule="exact"/>
              <w:ind w:left="106"/>
              <w:rPr>
                <w:sz w:val="24"/>
              </w:rPr>
            </w:pPr>
            <w:r>
              <w:rPr>
                <w:spacing w:val="-2"/>
                <w:sz w:val="24"/>
              </w:rPr>
              <w:t>посчитать</w:t>
            </w:r>
            <w:r>
              <w:rPr>
                <w:sz w:val="24"/>
              </w:rPr>
              <w:tab/>
            </w:r>
            <w:r>
              <w:rPr>
                <w:spacing w:val="-10"/>
                <w:sz w:val="24"/>
              </w:rPr>
              <w:t>с</w:t>
            </w:r>
            <w:r>
              <w:rPr>
                <w:sz w:val="24"/>
              </w:rPr>
              <w:tab/>
            </w:r>
            <w:r>
              <w:rPr>
                <w:spacing w:val="-2"/>
                <w:sz w:val="24"/>
              </w:rPr>
              <w:t>помощью</w:t>
            </w:r>
          </w:p>
        </w:tc>
        <w:tc>
          <w:tcPr>
            <w:tcW w:w="4114" w:type="dxa"/>
            <w:tcBorders>
              <w:top w:val="nil"/>
              <w:bottom w:val="nil"/>
            </w:tcBorders>
          </w:tcPr>
          <w:p>
            <w:pPr>
              <w:pStyle w:val="TableParagraph"/>
              <w:tabs>
                <w:tab w:pos="981" w:val="left" w:leader="none"/>
                <w:tab w:pos="2536" w:val="left" w:leader="none"/>
              </w:tabs>
              <w:spacing w:line="246" w:lineRule="exact"/>
              <w:ind w:left="106"/>
              <w:rPr>
                <w:sz w:val="24"/>
              </w:rPr>
            </w:pPr>
            <w:r>
              <w:rPr>
                <w:spacing w:val="-4"/>
                <w:sz w:val="24"/>
              </w:rPr>
              <w:t>роль</w:t>
            </w:r>
            <w:r>
              <w:rPr>
                <w:sz w:val="24"/>
              </w:rPr>
              <w:tab/>
            </w:r>
            <w:r>
              <w:rPr>
                <w:spacing w:val="-2"/>
                <w:sz w:val="24"/>
              </w:rPr>
              <w:t>Командира</w:t>
            </w:r>
            <w:r>
              <w:rPr>
                <w:sz w:val="24"/>
              </w:rPr>
              <w:tab/>
            </w:r>
            <w:r>
              <w:rPr>
                <w:spacing w:val="-2"/>
                <w:sz w:val="24"/>
              </w:rPr>
              <w:t>(компьютера),</w:t>
            </w:r>
          </w:p>
        </w:tc>
        <w:tc>
          <w:tcPr>
            <w:tcW w:w="1418" w:type="dxa"/>
            <w:tcBorders>
              <w:top w:val="nil"/>
              <w:bottom w:val="nil"/>
            </w:tcBorders>
          </w:tcPr>
          <w:p>
            <w:pPr>
              <w:pStyle w:val="TableParagraph"/>
              <w:rPr>
                <w:sz w:val="18"/>
              </w:rPr>
            </w:pPr>
          </w:p>
        </w:tc>
      </w:tr>
      <w:tr>
        <w:trPr>
          <w:trHeight w:val="268" w:hRule="atLeast"/>
        </w:trPr>
        <w:tc>
          <w:tcPr>
            <w:tcW w:w="1705" w:type="dxa"/>
            <w:vMerge/>
            <w:tcBorders>
              <w:top w:val="nil"/>
            </w:tcBorders>
          </w:tcPr>
          <w:p>
            <w:pPr>
              <w:rPr>
                <w:sz w:val="2"/>
                <w:szCs w:val="2"/>
              </w:rPr>
            </w:pPr>
          </w:p>
        </w:tc>
        <w:tc>
          <w:tcPr>
            <w:tcW w:w="3794" w:type="dxa"/>
            <w:tcBorders>
              <w:top w:val="nil"/>
              <w:bottom w:val="nil"/>
            </w:tcBorders>
          </w:tcPr>
          <w:p>
            <w:pPr>
              <w:pStyle w:val="TableParagraph"/>
              <w:tabs>
                <w:tab w:pos="1685" w:val="left" w:leader="none"/>
                <w:tab w:pos="2873" w:val="left" w:leader="none"/>
              </w:tabs>
              <w:spacing w:line="249" w:lineRule="exact"/>
              <w:ind w:left="106"/>
              <w:rPr>
                <w:sz w:val="24"/>
              </w:rPr>
            </w:pPr>
            <w:r>
              <w:rPr>
                <w:spacing w:val="-2"/>
                <w:sz w:val="24"/>
              </w:rPr>
              <w:t>Волшебного</w:t>
            </w:r>
            <w:r>
              <w:rPr>
                <w:sz w:val="24"/>
              </w:rPr>
              <w:tab/>
            </w:r>
            <w:r>
              <w:rPr>
                <w:spacing w:val="-2"/>
                <w:sz w:val="24"/>
              </w:rPr>
              <w:t>кувшина</w:t>
            </w:r>
            <w:r>
              <w:rPr>
                <w:sz w:val="24"/>
              </w:rPr>
              <w:tab/>
            </w:r>
            <w:r>
              <w:rPr>
                <w:spacing w:val="-2"/>
                <w:sz w:val="24"/>
              </w:rPr>
              <w:t>сколько</w:t>
            </w:r>
          </w:p>
        </w:tc>
        <w:tc>
          <w:tcPr>
            <w:tcW w:w="4114" w:type="dxa"/>
            <w:tcBorders>
              <w:top w:val="nil"/>
              <w:bottom w:val="nil"/>
            </w:tcBorders>
          </w:tcPr>
          <w:p>
            <w:pPr>
              <w:pStyle w:val="TableParagraph"/>
              <w:tabs>
                <w:tab w:pos="1229" w:val="left" w:leader="none"/>
                <w:tab w:pos="2564" w:val="left" w:leader="none"/>
                <w:tab w:pos="2947" w:val="left" w:leader="none"/>
              </w:tabs>
              <w:spacing w:line="249" w:lineRule="exact"/>
              <w:ind w:left="106"/>
              <w:rPr>
                <w:sz w:val="24"/>
              </w:rPr>
            </w:pPr>
            <w:r>
              <w:rPr>
                <w:spacing w:val="-2"/>
                <w:sz w:val="24"/>
              </w:rPr>
              <w:t>которые</w:t>
            </w:r>
            <w:r>
              <w:rPr>
                <w:sz w:val="24"/>
              </w:rPr>
              <w:tab/>
            </w:r>
            <w:r>
              <w:rPr>
                <w:spacing w:val="-2"/>
                <w:sz w:val="24"/>
              </w:rPr>
              <w:t>совместно</w:t>
            </w:r>
            <w:r>
              <w:rPr>
                <w:sz w:val="24"/>
              </w:rPr>
              <w:tab/>
            </w:r>
            <w:r>
              <w:rPr>
                <w:spacing w:val="-12"/>
                <w:sz w:val="24"/>
              </w:rPr>
              <w:t>с</w:t>
            </w:r>
            <w:r>
              <w:rPr>
                <w:sz w:val="24"/>
              </w:rPr>
              <w:tab/>
            </w:r>
            <w:r>
              <w:rPr>
                <w:spacing w:val="-2"/>
                <w:sz w:val="24"/>
              </w:rPr>
              <w:t>педагогом</w:t>
            </w:r>
          </w:p>
        </w:tc>
        <w:tc>
          <w:tcPr>
            <w:tcW w:w="1418" w:type="dxa"/>
            <w:tcBorders>
              <w:top w:val="nil"/>
              <w:bottom w:val="nil"/>
            </w:tcBorders>
          </w:tcPr>
          <w:p>
            <w:pPr>
              <w:pStyle w:val="TableParagraph"/>
              <w:rPr>
                <w:sz w:val="18"/>
              </w:rPr>
            </w:pPr>
          </w:p>
        </w:tc>
      </w:tr>
    </w:tbl>
    <w:p>
      <w:pPr>
        <w:pStyle w:val="TableParagraph"/>
        <w:spacing w:after="0"/>
        <w:rPr>
          <w:sz w:val="18"/>
        </w:rPr>
        <w:sectPr>
          <w:type w:val="continuous"/>
          <w:pgSz w:w="11910" w:h="16840"/>
          <w:pgMar w:header="0" w:footer="965" w:top="540" w:bottom="1180" w:left="0" w:right="283"/>
        </w:sectPr>
      </w:pPr>
    </w:p>
    <w:p>
      <w:pPr>
        <w:pStyle w:val="BodyText"/>
        <w:spacing w:before="60"/>
        <w:ind w:left="2268"/>
        <w:jc w:val="both"/>
      </w:pPr>
      <w:r>
        <w:rPr/>
        <mc:AlternateContent>
          <mc:Choice Requires="wps">
            <w:drawing>
              <wp:anchor distT="0" distB="0" distL="0" distR="0" allowOverlap="1" layoutInCell="1" locked="0" behindDoc="0" simplePos="0" relativeHeight="15869440">
                <wp:simplePos x="0" y="0"/>
                <wp:positionH relativeFrom="page">
                  <wp:posOffset>287020</wp:posOffset>
                </wp:positionH>
                <wp:positionV relativeFrom="page">
                  <wp:posOffset>360679</wp:posOffset>
                </wp:positionV>
                <wp:extent cx="1087755" cy="949198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1087755" cy="9491980"/>
                        </a:xfrm>
                        <a:custGeom>
                          <a:avLst/>
                          <a:gdLst/>
                          <a:ahLst/>
                          <a:cxnLst/>
                          <a:rect l="l" t="t" r="r" b="b"/>
                          <a:pathLst>
                            <a:path w="1087755" h="9491980">
                              <a:moveTo>
                                <a:pt x="1082357" y="9486582"/>
                              </a:moveTo>
                              <a:lnTo>
                                <a:pt x="5080" y="9486582"/>
                              </a:lnTo>
                              <a:lnTo>
                                <a:pt x="5080" y="7382891"/>
                              </a:lnTo>
                              <a:lnTo>
                                <a:pt x="5080" y="7375271"/>
                              </a:lnTo>
                              <a:lnTo>
                                <a:pt x="5080" y="5096637"/>
                              </a:lnTo>
                              <a:lnTo>
                                <a:pt x="0" y="5096637"/>
                              </a:lnTo>
                              <a:lnTo>
                                <a:pt x="0" y="9491662"/>
                              </a:lnTo>
                              <a:lnTo>
                                <a:pt x="5080" y="9491662"/>
                              </a:lnTo>
                              <a:lnTo>
                                <a:pt x="1082357" y="9491662"/>
                              </a:lnTo>
                              <a:lnTo>
                                <a:pt x="1082357" y="9486582"/>
                              </a:lnTo>
                              <a:close/>
                            </a:path>
                            <a:path w="1087755" h="9491980">
                              <a:moveTo>
                                <a:pt x="1082357" y="0"/>
                              </a:moveTo>
                              <a:lnTo>
                                <a:pt x="5080" y="0"/>
                              </a:lnTo>
                              <a:lnTo>
                                <a:pt x="0" y="0"/>
                              </a:lnTo>
                              <a:lnTo>
                                <a:pt x="0" y="5080"/>
                              </a:lnTo>
                              <a:lnTo>
                                <a:pt x="0" y="7620"/>
                              </a:lnTo>
                              <a:lnTo>
                                <a:pt x="0" y="5088890"/>
                              </a:lnTo>
                              <a:lnTo>
                                <a:pt x="0" y="5096510"/>
                              </a:lnTo>
                              <a:lnTo>
                                <a:pt x="5080" y="5096510"/>
                              </a:lnTo>
                              <a:lnTo>
                                <a:pt x="5080" y="5088890"/>
                              </a:lnTo>
                              <a:lnTo>
                                <a:pt x="5080" y="7620"/>
                              </a:lnTo>
                              <a:lnTo>
                                <a:pt x="5080" y="5080"/>
                              </a:lnTo>
                              <a:lnTo>
                                <a:pt x="1082357" y="5080"/>
                              </a:lnTo>
                              <a:lnTo>
                                <a:pt x="1082357" y="0"/>
                              </a:lnTo>
                              <a:close/>
                            </a:path>
                            <a:path w="1087755" h="9491980">
                              <a:moveTo>
                                <a:pt x="1087488" y="5096637"/>
                              </a:moveTo>
                              <a:lnTo>
                                <a:pt x="1082421" y="5096637"/>
                              </a:lnTo>
                              <a:lnTo>
                                <a:pt x="1082421" y="7375271"/>
                              </a:lnTo>
                              <a:lnTo>
                                <a:pt x="1082421" y="7382827"/>
                              </a:lnTo>
                              <a:lnTo>
                                <a:pt x="1082421" y="9486582"/>
                              </a:lnTo>
                              <a:lnTo>
                                <a:pt x="1082421" y="9491662"/>
                              </a:lnTo>
                              <a:lnTo>
                                <a:pt x="1087488" y="9491662"/>
                              </a:lnTo>
                              <a:lnTo>
                                <a:pt x="1087488" y="9486582"/>
                              </a:lnTo>
                              <a:lnTo>
                                <a:pt x="1087488" y="7382891"/>
                              </a:lnTo>
                              <a:lnTo>
                                <a:pt x="1087488" y="7375271"/>
                              </a:lnTo>
                              <a:lnTo>
                                <a:pt x="1087488" y="5096637"/>
                              </a:lnTo>
                              <a:close/>
                            </a:path>
                            <a:path w="1087755" h="9491980">
                              <a:moveTo>
                                <a:pt x="1087488" y="0"/>
                              </a:moveTo>
                              <a:lnTo>
                                <a:pt x="1082421" y="0"/>
                              </a:lnTo>
                              <a:lnTo>
                                <a:pt x="1082421" y="5080"/>
                              </a:lnTo>
                              <a:lnTo>
                                <a:pt x="1082421" y="7620"/>
                              </a:lnTo>
                              <a:lnTo>
                                <a:pt x="1082421" y="5088890"/>
                              </a:lnTo>
                              <a:lnTo>
                                <a:pt x="1082421" y="5096510"/>
                              </a:lnTo>
                              <a:lnTo>
                                <a:pt x="1087488" y="5096510"/>
                              </a:lnTo>
                              <a:lnTo>
                                <a:pt x="1087488" y="5088890"/>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4pt;mso-position-horizontal-relative:page;mso-position-vertical-relative:page;z-index:15869440" id="docshape277" coordorigin="452,568" coordsize="1713,14948" path="m2157,15507l460,15507,460,12195,460,12194,460,12183,460,8594,452,8594,452,12183,452,12194,452,12195,452,15507,452,15515,460,15515,2157,15515,2157,15507xm2157,568l460,568,452,568,452,576,452,580,452,8582,452,8594,460,8594,460,8582,460,580,460,576,2157,576,2157,568xm2165,8594l2157,8594,2157,12183,2157,12194,2157,12195,2157,15507,2157,15515,2165,15515,2165,15507,2165,12195,2165,12194,2165,12183,2165,8594xm2165,568l2157,568,2157,576,2157,580,2157,8582,2157,8594,2165,8594,2165,8582,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9952">
                <wp:simplePos x="0" y="0"/>
                <wp:positionH relativeFrom="page">
                  <wp:posOffset>3778250</wp:posOffset>
                </wp:positionH>
                <wp:positionV relativeFrom="page">
                  <wp:posOffset>360679</wp:posOffset>
                </wp:positionV>
                <wp:extent cx="5080" cy="9486900"/>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5080" cy="9486900"/>
                        </a:xfrm>
                        <a:custGeom>
                          <a:avLst/>
                          <a:gdLst/>
                          <a:ahLst/>
                          <a:cxnLst/>
                          <a:rect l="l" t="t" r="r" b="b"/>
                          <a:pathLst>
                            <a:path w="5080" h="9486900">
                              <a:moveTo>
                                <a:pt x="5067" y="5096637"/>
                              </a:moveTo>
                              <a:lnTo>
                                <a:pt x="0" y="5096637"/>
                              </a:lnTo>
                              <a:lnTo>
                                <a:pt x="0" y="7375271"/>
                              </a:lnTo>
                              <a:lnTo>
                                <a:pt x="0" y="7382827"/>
                              </a:lnTo>
                              <a:lnTo>
                                <a:pt x="0" y="9486582"/>
                              </a:lnTo>
                              <a:lnTo>
                                <a:pt x="5067" y="9486582"/>
                              </a:lnTo>
                              <a:lnTo>
                                <a:pt x="5067" y="7382891"/>
                              </a:lnTo>
                              <a:lnTo>
                                <a:pt x="5067" y="7375271"/>
                              </a:lnTo>
                              <a:lnTo>
                                <a:pt x="5067" y="5096637"/>
                              </a:lnTo>
                              <a:close/>
                            </a:path>
                            <a:path w="5080" h="9486900">
                              <a:moveTo>
                                <a:pt x="5067" y="0"/>
                              </a:moveTo>
                              <a:lnTo>
                                <a:pt x="0" y="0"/>
                              </a:lnTo>
                              <a:lnTo>
                                <a:pt x="0" y="7620"/>
                              </a:lnTo>
                              <a:lnTo>
                                <a:pt x="0" y="5088890"/>
                              </a:lnTo>
                              <a:lnTo>
                                <a:pt x="0" y="5096510"/>
                              </a:lnTo>
                              <a:lnTo>
                                <a:pt x="5067" y="5096510"/>
                              </a:lnTo>
                              <a:lnTo>
                                <a:pt x="5067" y="508889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pt;mso-position-horizontal-relative:page;mso-position-vertical-relative:page;z-index:15869952" id="docshape278" coordorigin="5950,568" coordsize="8,14940" path="m5958,8594l5950,8594,5950,12183,5950,12194,5950,12195,5950,15507,5958,15507,5958,12195,5958,12194,5958,12183,5958,8594xm5958,568l5950,568,5950,580,5950,8582,5950,8594,5958,8594,5958,8582,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0464">
                <wp:simplePos x="0" y="0"/>
                <wp:positionH relativeFrom="page">
                  <wp:posOffset>6390005</wp:posOffset>
                </wp:positionH>
                <wp:positionV relativeFrom="page">
                  <wp:posOffset>360679</wp:posOffset>
                </wp:positionV>
                <wp:extent cx="5080" cy="9486900"/>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5080" cy="9486900"/>
                        </a:xfrm>
                        <a:custGeom>
                          <a:avLst/>
                          <a:gdLst/>
                          <a:ahLst/>
                          <a:cxnLst/>
                          <a:rect l="l" t="t" r="r" b="b"/>
                          <a:pathLst>
                            <a:path w="5080" h="9486900">
                              <a:moveTo>
                                <a:pt x="5080" y="5096637"/>
                              </a:moveTo>
                              <a:lnTo>
                                <a:pt x="0" y="5096637"/>
                              </a:lnTo>
                              <a:lnTo>
                                <a:pt x="0" y="7375271"/>
                              </a:lnTo>
                              <a:lnTo>
                                <a:pt x="0" y="7382827"/>
                              </a:lnTo>
                              <a:lnTo>
                                <a:pt x="0" y="9486582"/>
                              </a:lnTo>
                              <a:lnTo>
                                <a:pt x="5080" y="9486582"/>
                              </a:lnTo>
                              <a:lnTo>
                                <a:pt x="5080" y="7382891"/>
                              </a:lnTo>
                              <a:lnTo>
                                <a:pt x="5080" y="7375271"/>
                              </a:lnTo>
                              <a:lnTo>
                                <a:pt x="5080" y="5096637"/>
                              </a:lnTo>
                              <a:close/>
                            </a:path>
                            <a:path w="5080" h="9486900">
                              <a:moveTo>
                                <a:pt x="5080" y="0"/>
                              </a:moveTo>
                              <a:lnTo>
                                <a:pt x="0" y="0"/>
                              </a:lnTo>
                              <a:lnTo>
                                <a:pt x="0" y="7620"/>
                              </a:lnTo>
                              <a:lnTo>
                                <a:pt x="0" y="5088890"/>
                              </a:lnTo>
                              <a:lnTo>
                                <a:pt x="0" y="5096510"/>
                              </a:lnTo>
                              <a:lnTo>
                                <a:pt x="5080" y="5096510"/>
                              </a:lnTo>
                              <a:lnTo>
                                <a:pt x="5080" y="5088890"/>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pt;mso-position-horizontal-relative:page;mso-position-vertical-relative:page;z-index:15870464" id="docshape279" coordorigin="10063,568" coordsize="8,14940" path="m10071,8594l10063,8594,10063,12183,10063,12194,10063,12195,10063,15507,10071,15507,10071,12195,10071,12194,10071,12183,10071,8594xm10071,568l10063,568,10063,580,10063,8582,10063,8594,10071,8594,10071,8582,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0976">
                <wp:simplePos x="0" y="0"/>
                <wp:positionH relativeFrom="page">
                  <wp:posOffset>7289546</wp:posOffset>
                </wp:positionH>
                <wp:positionV relativeFrom="page">
                  <wp:posOffset>360679</wp:posOffset>
                </wp:positionV>
                <wp:extent cx="5080" cy="9486900"/>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5080" cy="9486900"/>
                        </a:xfrm>
                        <a:custGeom>
                          <a:avLst/>
                          <a:gdLst/>
                          <a:ahLst/>
                          <a:cxnLst/>
                          <a:rect l="l" t="t" r="r" b="b"/>
                          <a:pathLst>
                            <a:path w="5080" h="9486900">
                              <a:moveTo>
                                <a:pt x="5067" y="5096637"/>
                              </a:moveTo>
                              <a:lnTo>
                                <a:pt x="0" y="5096637"/>
                              </a:lnTo>
                              <a:lnTo>
                                <a:pt x="0" y="7375271"/>
                              </a:lnTo>
                              <a:lnTo>
                                <a:pt x="0" y="7382827"/>
                              </a:lnTo>
                              <a:lnTo>
                                <a:pt x="0" y="9486582"/>
                              </a:lnTo>
                              <a:lnTo>
                                <a:pt x="5067" y="9486582"/>
                              </a:lnTo>
                              <a:lnTo>
                                <a:pt x="5067" y="7382891"/>
                              </a:lnTo>
                              <a:lnTo>
                                <a:pt x="5067" y="7375271"/>
                              </a:lnTo>
                              <a:lnTo>
                                <a:pt x="5067" y="5096637"/>
                              </a:lnTo>
                              <a:close/>
                            </a:path>
                            <a:path w="5080" h="9486900">
                              <a:moveTo>
                                <a:pt x="5067" y="0"/>
                              </a:moveTo>
                              <a:lnTo>
                                <a:pt x="0" y="0"/>
                              </a:lnTo>
                              <a:lnTo>
                                <a:pt x="0" y="7620"/>
                              </a:lnTo>
                              <a:lnTo>
                                <a:pt x="0" y="5088890"/>
                              </a:lnTo>
                              <a:lnTo>
                                <a:pt x="0" y="5096510"/>
                              </a:lnTo>
                              <a:lnTo>
                                <a:pt x="5067" y="5096510"/>
                              </a:lnTo>
                              <a:lnTo>
                                <a:pt x="5067" y="5088890"/>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pt;mso-position-horizontal-relative:page;mso-position-vertical-relative:page;z-index:15870976" id="docshape280" coordorigin="11480,568" coordsize="8,14940" path="m11488,8594l11480,8594,11480,12183,11480,12194,11480,12195,11480,15507,11488,15507,11488,12195,11488,12194,11488,12183,11488,8594xm11488,568l11480,568,11480,580,11480,8582,11480,8594,11488,8594,11488,8582,11488,580,11488,568xe" filled="true" fillcolor="#000000" stroked="false">
                <v:path arrowok="t"/>
                <v:fill type="solid"/>
                <w10:wrap type="none"/>
              </v:shape>
            </w:pict>
          </mc:Fallback>
        </mc:AlternateContent>
      </w:r>
      <w:r>
        <w:rPr/>
        <w:t>команд «</w:t>
      </w:r>
      <w:r>
        <w:rPr>
          <w:i/>
        </w:rPr>
        <w:t>вперед</w:t>
      </w:r>
      <w:r>
        <w:rPr/>
        <w:t>» выполнит каждый Тягун, идя до груза (цикл </w:t>
      </w:r>
      <w:r>
        <w:rPr>
          <w:i/>
          <w:spacing w:val="-2"/>
        </w:rPr>
        <w:t>пока</w:t>
      </w:r>
      <w:r>
        <w:rPr>
          <w:spacing w:val="-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ind w:left="2268"/>
        <w:jc w:val="both"/>
      </w:pPr>
      <w:r>
        <w:rPr/>
        <w:t>Доведя, Тягуна до груза, совместно со всеми детьми решают, какие команды-</w:t>
      </w:r>
      <w:r>
        <w:rPr/>
        <w:t>приказы должен выполнить Робот, чтобы оттащить груз в нужное место. Задает наводящие вопросы.</w:t>
      </w: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spacing w:before="1"/>
        <w:ind w:left="2268" w:right="2"/>
        <w:jc w:val="both"/>
      </w:pPr>
      <w:r>
        <w:rPr/>
        <w:t>Обращает внимание детей, что на каждом из собранных игровых полей, Тягун должен выполнить разное</w:t>
      </w:r>
      <w:r>
        <w:rPr>
          <w:spacing w:val="31"/>
        </w:rPr>
        <w:t>  </w:t>
      </w:r>
      <w:r>
        <w:rPr/>
        <w:t>количество</w:t>
      </w:r>
      <w:r>
        <w:rPr>
          <w:spacing w:val="31"/>
        </w:rPr>
        <w:t>  </w:t>
      </w:r>
      <w:r>
        <w:rPr/>
        <w:t>раз</w:t>
      </w:r>
      <w:r>
        <w:rPr>
          <w:spacing w:val="31"/>
        </w:rPr>
        <w:t>  </w:t>
      </w:r>
      <w:r>
        <w:rPr>
          <w:spacing w:val="-2"/>
        </w:rPr>
        <w:t>команду</w:t>
      </w:r>
    </w:p>
    <w:p>
      <w:pPr>
        <w:tabs>
          <w:tab w:pos="4771" w:val="left" w:leader="none"/>
        </w:tabs>
        <w:spacing w:before="0"/>
        <w:ind w:left="2268" w:right="0" w:firstLine="0"/>
        <w:jc w:val="both"/>
        <w:rPr>
          <w:sz w:val="24"/>
        </w:rPr>
      </w:pPr>
      <w:r>
        <w:rPr>
          <w:sz w:val="24"/>
        </w:rPr>
        <w:t>«</w:t>
      </w:r>
      <w:r>
        <w:rPr>
          <w:i/>
          <w:sz w:val="24"/>
        </w:rPr>
        <w:t>тащить</w:t>
      </w:r>
      <w:r>
        <w:rPr>
          <w:sz w:val="24"/>
        </w:rPr>
        <w:t>». Поясняет, как в данной ситуации может помочь Волшебный кувшин: нужно </w:t>
      </w:r>
      <w:r>
        <w:rPr>
          <w:spacing w:val="-2"/>
          <w:sz w:val="24"/>
        </w:rPr>
        <w:t>воспользоваться</w:t>
      </w:r>
      <w:r>
        <w:rPr>
          <w:sz w:val="24"/>
        </w:rPr>
        <w:tab/>
      </w:r>
      <w:r>
        <w:rPr>
          <w:spacing w:val="-2"/>
          <w:sz w:val="24"/>
        </w:rPr>
        <w:t>командой- </w:t>
      </w:r>
      <w:r>
        <w:rPr>
          <w:sz w:val="24"/>
        </w:rPr>
        <w:t>вопросом «</w:t>
      </w:r>
      <w:r>
        <w:rPr>
          <w:i/>
          <w:sz w:val="24"/>
        </w:rPr>
        <w:t>сколько камешков в </w:t>
      </w:r>
      <w:r>
        <w:rPr>
          <w:i/>
          <w:spacing w:val="-2"/>
          <w:sz w:val="24"/>
        </w:rPr>
        <w:t>кувшине</w:t>
      </w:r>
      <w:r>
        <w:rPr>
          <w:spacing w:val="-2"/>
          <w:sz w:val="24"/>
        </w:rPr>
        <w:t>».</w:t>
      </w:r>
    </w:p>
    <w:p>
      <w:pPr>
        <w:spacing w:before="0"/>
        <w:ind w:left="2268" w:right="2" w:firstLine="0"/>
        <w:jc w:val="both"/>
        <w:rPr>
          <w:i/>
          <w:sz w:val="24"/>
        </w:rPr>
      </w:pPr>
      <w:r>
        <w:rPr>
          <w:sz w:val="24"/>
        </w:rPr>
        <w:t>Составляет из магнитных</w:t>
      </w:r>
      <w:r>
        <w:rPr>
          <w:spacing w:val="40"/>
          <w:sz w:val="24"/>
        </w:rPr>
        <w:t> </w:t>
      </w:r>
      <w:r>
        <w:rPr>
          <w:sz w:val="24"/>
        </w:rPr>
        <w:t>карточек</w:t>
      </w:r>
      <w:r>
        <w:rPr>
          <w:spacing w:val="65"/>
          <w:sz w:val="24"/>
        </w:rPr>
        <w:t>  </w:t>
      </w:r>
      <w:r>
        <w:rPr>
          <w:i/>
          <w:sz w:val="24"/>
        </w:rPr>
        <w:t>Алгоритм</w:t>
      </w:r>
      <w:r>
        <w:rPr>
          <w:i/>
          <w:spacing w:val="64"/>
          <w:sz w:val="24"/>
        </w:rPr>
        <w:t> </w:t>
      </w:r>
      <w:r>
        <w:rPr>
          <w:i/>
          <w:sz w:val="24"/>
        </w:rPr>
        <w:t>Б:</w:t>
      </w:r>
      <w:r>
        <w:rPr>
          <w:i/>
          <w:spacing w:val="66"/>
          <w:sz w:val="24"/>
        </w:rPr>
        <w:t> </w:t>
      </w:r>
      <w:r>
        <w:rPr>
          <w:spacing w:val="-2"/>
          <w:sz w:val="24"/>
        </w:rPr>
        <w:t>«</w:t>
      </w:r>
      <w:r>
        <w:rPr>
          <w:i/>
          <w:spacing w:val="-2"/>
          <w:sz w:val="24"/>
        </w:rPr>
        <w:t>сколько</w:t>
      </w:r>
    </w:p>
    <w:p>
      <w:pPr>
        <w:pStyle w:val="BodyText"/>
        <w:spacing w:before="60"/>
        <w:ind w:left="171" w:right="1663"/>
      </w:pPr>
      <w:r>
        <w:rPr/>
        <w:br w:type="column"/>
      </w:r>
      <w:r>
        <w:rPr/>
        <w:t>управляют</w:t>
      </w:r>
      <w:r>
        <w:rPr>
          <w:spacing w:val="80"/>
        </w:rPr>
        <w:t> </w:t>
      </w:r>
      <w:r>
        <w:rPr/>
        <w:t>Тягунами,</w:t>
      </w:r>
      <w:r>
        <w:rPr>
          <w:spacing w:val="80"/>
        </w:rPr>
        <w:t> </w:t>
      </w:r>
      <w:r>
        <w:rPr/>
        <w:t>ориентируясь на универсальную программу.</w:t>
      </w:r>
    </w:p>
    <w:p>
      <w:pPr>
        <w:pStyle w:val="BodyText"/>
        <w:tabs>
          <w:tab w:pos="1474" w:val="left" w:leader="none"/>
          <w:tab w:pos="1815" w:val="left" w:leader="none"/>
          <w:tab w:pos="2166" w:val="left" w:leader="none"/>
          <w:tab w:pos="2870" w:val="left" w:leader="none"/>
          <w:tab w:pos="2938" w:val="left" w:leader="none"/>
          <w:tab w:pos="3119" w:val="left" w:leader="none"/>
          <w:tab w:pos="3817" w:val="left" w:leader="none"/>
        </w:tabs>
        <w:ind w:left="171" w:right="1662"/>
      </w:pPr>
      <w:r>
        <w:rPr/>
        <w:t>Дети-Тягуны</w:t>
      </w:r>
      <w:r>
        <w:rPr>
          <w:spacing w:val="80"/>
        </w:rPr>
        <w:t> </w:t>
      </w:r>
      <w:r>
        <w:rPr/>
        <w:t>встают</w:t>
      </w:r>
      <w:r>
        <w:rPr>
          <w:spacing w:val="80"/>
        </w:rPr>
        <w:t> </w:t>
      </w:r>
      <w:r>
        <w:rPr/>
        <w:t>на</w:t>
      </w:r>
      <w:r>
        <w:rPr>
          <w:spacing w:val="80"/>
        </w:rPr>
        <w:t> </w:t>
      </w:r>
      <w:r>
        <w:rPr/>
        <w:t>коврик</w:t>
      </w:r>
      <w:r>
        <w:rPr>
          <w:spacing w:val="80"/>
        </w:rPr>
        <w:t> </w:t>
      </w:r>
      <w:r>
        <w:rPr/>
        <w:t>с </w:t>
      </w:r>
      <w:r>
        <w:rPr>
          <w:spacing w:val="-2"/>
        </w:rPr>
        <w:t>карточкой</w:t>
      </w:r>
      <w:r>
        <w:rPr/>
        <w:tab/>
      </w:r>
      <w:r>
        <w:rPr>
          <w:spacing w:val="-2"/>
        </w:rPr>
        <w:t>«Начальное</w:t>
      </w:r>
      <w:r>
        <w:rPr/>
        <w:tab/>
        <w:tab/>
      </w:r>
      <w:r>
        <w:rPr>
          <w:spacing w:val="-2"/>
        </w:rPr>
        <w:t>положение </w:t>
      </w:r>
      <w:r>
        <w:rPr/>
        <w:t>Робота»,</w:t>
      </w:r>
      <w:r>
        <w:rPr>
          <w:spacing w:val="80"/>
        </w:rPr>
        <w:t> </w:t>
      </w:r>
      <w:r>
        <w:rPr/>
        <w:t>выполняя</w:t>
      </w:r>
      <w:r>
        <w:rPr>
          <w:spacing w:val="80"/>
        </w:rPr>
        <w:t> </w:t>
      </w:r>
      <w:r>
        <w:rPr/>
        <w:t>отдаваемые</w:t>
      </w:r>
      <w:r>
        <w:rPr>
          <w:spacing w:val="80"/>
        </w:rPr>
        <w:t> </w:t>
      </w:r>
      <w:r>
        <w:rPr/>
        <w:t>им </w:t>
      </w:r>
      <w:r>
        <w:rPr>
          <w:spacing w:val="-2"/>
        </w:rPr>
        <w:t>детьми-компьютерами</w:t>
      </w:r>
      <w:r>
        <w:rPr>
          <w:spacing w:val="40"/>
        </w:rPr>
        <w:t> </w:t>
      </w:r>
      <w:r>
        <w:rPr>
          <w:spacing w:val="-2"/>
        </w:rPr>
        <w:t>(Командирами)</w:t>
      </w:r>
      <w:r>
        <w:rPr/>
        <w:tab/>
        <w:tab/>
      </w:r>
      <w:r>
        <w:rPr>
          <w:spacing w:val="-2"/>
        </w:rPr>
        <w:t>команды-приказы, отвечают</w:t>
      </w:r>
      <w:r>
        <w:rPr/>
        <w:tab/>
      </w:r>
      <w:r>
        <w:rPr>
          <w:spacing w:val="-45"/>
        </w:rPr>
        <w:t> </w:t>
      </w:r>
      <w:r>
        <w:rPr/>
        <w:t>«Готово»,</w:t>
        <w:tab/>
      </w:r>
      <w:r>
        <w:rPr>
          <w:spacing w:val="-2"/>
        </w:rPr>
        <w:t>после</w:t>
      </w:r>
      <w:r>
        <w:rPr/>
        <w:tab/>
      </w:r>
      <w:r>
        <w:rPr>
          <w:spacing w:val="-6"/>
        </w:rPr>
        <w:t>их </w:t>
      </w:r>
      <w:r>
        <w:rPr>
          <w:spacing w:val="-2"/>
        </w:rPr>
        <w:t>выполнения.</w:t>
      </w:r>
      <w:r>
        <w:rPr/>
        <w:tab/>
      </w:r>
      <w:r>
        <w:rPr>
          <w:spacing w:val="-2"/>
        </w:rPr>
        <w:t>Услышав</w:t>
      </w:r>
      <w:r>
        <w:rPr/>
        <w:tab/>
        <w:tab/>
        <w:tab/>
      </w:r>
      <w:r>
        <w:rPr>
          <w:spacing w:val="-2"/>
        </w:rPr>
        <w:t>команду- </w:t>
      </w:r>
      <w:r>
        <w:rPr/>
        <w:t>вопрос, отвечают «да» или «нет».</w:t>
      </w:r>
    </w:p>
    <w:p>
      <w:pPr>
        <w:pStyle w:val="BodyText"/>
        <w:spacing w:before="1"/>
        <w:ind w:left="171" w:right="1664"/>
        <w:jc w:val="both"/>
      </w:pPr>
      <w:r>
        <w:rPr/>
        <w:t>Дети-Волшебные</w:t>
      </w:r>
      <w:r>
        <w:rPr>
          <w:spacing w:val="-15"/>
        </w:rPr>
        <w:t> </w:t>
      </w:r>
      <w:r>
        <w:rPr/>
        <w:t>кувшины,</w:t>
      </w:r>
      <w:r>
        <w:rPr>
          <w:spacing w:val="-15"/>
        </w:rPr>
        <w:t> </w:t>
      </w:r>
      <w:r>
        <w:rPr/>
        <w:t>подходит каждый к своему разносу с счетными палочками (фишками). Берут в руки вазочку (стакан), в которую в начале игры будут добавлять по одной счетной</w:t>
      </w:r>
      <w:r>
        <w:rPr>
          <w:spacing w:val="-7"/>
        </w:rPr>
        <w:t> </w:t>
      </w:r>
      <w:r>
        <w:rPr/>
        <w:t>палочке</w:t>
      </w:r>
      <w:r>
        <w:rPr>
          <w:spacing w:val="-6"/>
        </w:rPr>
        <w:t> </w:t>
      </w:r>
      <w:r>
        <w:rPr/>
        <w:t>(фишке),</w:t>
      </w:r>
      <w:r>
        <w:rPr>
          <w:spacing w:val="-7"/>
        </w:rPr>
        <w:t> </w:t>
      </w:r>
      <w:r>
        <w:rPr/>
        <w:t>по</w:t>
      </w:r>
      <w:r>
        <w:rPr>
          <w:spacing w:val="-7"/>
        </w:rPr>
        <w:t> </w:t>
      </w:r>
      <w:r>
        <w:rPr/>
        <w:t>команде детей-компьютеров</w:t>
      </w:r>
      <w:r>
        <w:rPr>
          <w:spacing w:val="55"/>
          <w:w w:val="150"/>
        </w:rPr>
        <w:t>   </w:t>
      </w:r>
      <w:r>
        <w:rPr>
          <w:spacing w:val="-2"/>
        </w:rPr>
        <w:t>(Командиров)</w:t>
      </w:r>
    </w:p>
    <w:p>
      <w:pPr>
        <w:spacing w:before="0"/>
        <w:ind w:left="171" w:right="0" w:firstLine="0"/>
        <w:jc w:val="both"/>
        <w:rPr>
          <w:i/>
          <w:sz w:val="24"/>
        </w:rPr>
      </w:pPr>
      <w:r>
        <w:rPr>
          <w:sz w:val="24"/>
        </w:rPr>
        <w:t>«</w:t>
      </w:r>
      <w:r>
        <w:rPr>
          <w:i/>
          <w:sz w:val="24"/>
        </w:rPr>
        <w:t>добавить</w:t>
      </w:r>
      <w:r>
        <w:rPr>
          <w:i/>
          <w:spacing w:val="-5"/>
          <w:sz w:val="24"/>
        </w:rPr>
        <w:t> </w:t>
      </w:r>
      <w:r>
        <w:rPr>
          <w:i/>
          <w:sz w:val="24"/>
        </w:rPr>
        <w:t>камешек</w:t>
      </w:r>
      <w:r>
        <w:rPr>
          <w:i/>
          <w:spacing w:val="-2"/>
          <w:sz w:val="24"/>
        </w:rPr>
        <w:t> </w:t>
      </w:r>
      <w:r>
        <w:rPr>
          <w:i/>
          <w:sz w:val="24"/>
        </w:rPr>
        <w:t>в</w:t>
      </w:r>
      <w:r>
        <w:rPr>
          <w:i/>
          <w:spacing w:val="-3"/>
          <w:sz w:val="24"/>
        </w:rPr>
        <w:t> </w:t>
      </w:r>
      <w:r>
        <w:rPr>
          <w:i/>
          <w:spacing w:val="-2"/>
          <w:sz w:val="24"/>
        </w:rPr>
        <w:t>кувшин»</w:t>
      </w:r>
    </w:p>
    <w:p>
      <w:pPr>
        <w:pStyle w:val="BodyText"/>
        <w:tabs>
          <w:tab w:pos="2611" w:val="left" w:leader="none"/>
          <w:tab w:pos="2943" w:val="left" w:leader="none"/>
        </w:tabs>
        <w:ind w:left="171" w:right="1660"/>
        <w:jc w:val="both"/>
      </w:pPr>
      <w:r>
        <w:rPr>
          <w:spacing w:val="-2"/>
        </w:rPr>
        <w:t>Дети-Командиры</w:t>
      </w:r>
      <w:r>
        <w:rPr/>
        <w:tab/>
      </w:r>
      <w:r>
        <w:rPr>
          <w:spacing w:val="-2"/>
        </w:rPr>
        <w:t>(компьютеры) </w:t>
      </w:r>
      <w:r>
        <w:rPr/>
        <w:t>начинают управлять Тягунами и </w:t>
      </w:r>
      <w:r>
        <w:rPr>
          <w:spacing w:val="-2"/>
        </w:rPr>
        <w:t>Волшебным</w:t>
      </w:r>
      <w:r>
        <w:rPr/>
        <w:tab/>
        <w:tab/>
      </w:r>
      <w:r>
        <w:rPr>
          <w:spacing w:val="-2"/>
        </w:rPr>
        <w:t>кувшином, </w:t>
      </w:r>
      <w:r>
        <w:rPr/>
        <w:t>ориентируясь на часть составленной программы. Задают ребенку-Тягуну команду-вопрос «</w:t>
      </w:r>
      <w:r>
        <w:rPr>
          <w:i/>
        </w:rPr>
        <w:t>впереди свободно</w:t>
      </w:r>
      <w:r>
        <w:rPr/>
        <w:t>», получив от Тягуна ответ «да»,</w:t>
      </w:r>
      <w:r>
        <w:rPr>
          <w:spacing w:val="80"/>
        </w:rPr>
        <w:t> </w:t>
      </w:r>
      <w:r>
        <w:rPr/>
        <w:t>отдают</w:t>
      </w:r>
      <w:r>
        <w:rPr>
          <w:spacing w:val="52"/>
          <w:w w:val="150"/>
        </w:rPr>
        <w:t>    </w:t>
      </w:r>
      <w:r>
        <w:rPr/>
        <w:t>ему</w:t>
      </w:r>
      <w:r>
        <w:rPr>
          <w:spacing w:val="52"/>
          <w:w w:val="150"/>
        </w:rPr>
        <w:t>    </w:t>
      </w:r>
      <w:r>
        <w:rPr/>
        <w:t>команду-</w:t>
      </w:r>
      <w:r>
        <w:rPr>
          <w:spacing w:val="-2"/>
        </w:rPr>
        <w:t>приказ</w:t>
      </w:r>
    </w:p>
    <w:p>
      <w:pPr>
        <w:spacing w:before="1"/>
        <w:ind w:left="171" w:right="1666" w:firstLine="0"/>
        <w:jc w:val="both"/>
        <w:rPr>
          <w:sz w:val="24"/>
        </w:rPr>
      </w:pPr>
      <w:r>
        <w:rPr>
          <w:sz w:val="24"/>
        </w:rPr>
        <w:t>«</w:t>
      </w:r>
      <w:r>
        <w:rPr>
          <w:i/>
          <w:sz w:val="24"/>
        </w:rPr>
        <w:t>вперед</w:t>
      </w:r>
      <w:r>
        <w:rPr>
          <w:sz w:val="24"/>
        </w:rPr>
        <w:t>», а Волшебному кувшину команду ««</w:t>
      </w:r>
      <w:r>
        <w:rPr>
          <w:i/>
          <w:sz w:val="24"/>
        </w:rPr>
        <w:t>добавить камешек в </w:t>
      </w:r>
      <w:r>
        <w:rPr>
          <w:i/>
          <w:spacing w:val="-2"/>
          <w:sz w:val="24"/>
        </w:rPr>
        <w:t>кувшин»</w:t>
      </w:r>
      <w:r>
        <w:rPr>
          <w:spacing w:val="-2"/>
          <w:sz w:val="24"/>
        </w:rPr>
        <w:t>.</w:t>
      </w:r>
    </w:p>
    <w:p>
      <w:pPr>
        <w:pStyle w:val="BodyText"/>
        <w:spacing w:before="12"/>
        <w:ind w:left="171" w:right="1665"/>
        <w:jc w:val="both"/>
      </w:pPr>
      <w:r>
        <w:rPr/>
        <w:t>«Какие команды нужно </w:t>
      </w:r>
      <w:r>
        <w:rPr/>
        <w:t>отдать Тягуну, чтобы он смог оттащить груз в нужное место?»</w:t>
      </w:r>
    </w:p>
    <w:p>
      <w:pPr>
        <w:pStyle w:val="BodyText"/>
        <w:ind w:left="171" w:right="1664"/>
        <w:jc w:val="both"/>
      </w:pPr>
      <w:r>
        <w:rPr/>
        <w:t>Вспоминают, чтобы Тягун смог двигаться с грузом его нужно развернуть спиной к грузу. Решают какие</w:t>
      </w:r>
      <w:r>
        <w:rPr>
          <w:spacing w:val="-6"/>
        </w:rPr>
        <w:t> </w:t>
      </w:r>
      <w:r>
        <w:rPr/>
        <w:t>команды</w:t>
      </w:r>
      <w:r>
        <w:rPr>
          <w:spacing w:val="-8"/>
        </w:rPr>
        <w:t> </w:t>
      </w:r>
      <w:r>
        <w:rPr/>
        <w:t>будут</w:t>
      </w:r>
      <w:r>
        <w:rPr>
          <w:spacing w:val="-8"/>
        </w:rPr>
        <w:t> </w:t>
      </w:r>
      <w:r>
        <w:rPr/>
        <w:t>отдавать,</w:t>
      </w:r>
      <w:r>
        <w:rPr>
          <w:spacing w:val="-7"/>
        </w:rPr>
        <w:t> </w:t>
      </w:r>
      <w:r>
        <w:rPr/>
        <w:t>чтобы развернуть</w:t>
      </w:r>
      <w:r>
        <w:rPr>
          <w:spacing w:val="58"/>
          <w:w w:val="150"/>
        </w:rPr>
        <w:t> </w:t>
      </w:r>
      <w:r>
        <w:rPr/>
        <w:t>робота</w:t>
      </w:r>
      <w:r>
        <w:rPr>
          <w:spacing w:val="58"/>
          <w:w w:val="150"/>
        </w:rPr>
        <w:t> </w:t>
      </w:r>
      <w:r>
        <w:rPr/>
        <w:t>спиной</w:t>
      </w:r>
      <w:r>
        <w:rPr>
          <w:spacing w:val="59"/>
          <w:w w:val="150"/>
        </w:rPr>
        <w:t> </w:t>
      </w:r>
      <w:r>
        <w:rPr/>
        <w:t>к</w:t>
      </w:r>
      <w:r>
        <w:rPr>
          <w:spacing w:val="56"/>
          <w:w w:val="150"/>
        </w:rPr>
        <w:t> </w:t>
      </w:r>
      <w:r>
        <w:rPr>
          <w:spacing w:val="-2"/>
        </w:rPr>
        <w:t>грузу:</w:t>
      </w:r>
    </w:p>
    <w:p>
      <w:pPr>
        <w:spacing w:before="1"/>
        <w:ind w:left="171" w:right="0" w:firstLine="0"/>
        <w:jc w:val="both"/>
        <w:rPr>
          <w:sz w:val="24"/>
        </w:rPr>
      </w:pPr>
      <w:r>
        <w:rPr>
          <w:sz w:val="24"/>
        </w:rPr>
        <w:t>«</w:t>
      </w:r>
      <w:r>
        <w:rPr>
          <w:i/>
          <w:sz w:val="24"/>
        </w:rPr>
        <w:t>налево</w:t>
      </w:r>
      <w:r>
        <w:rPr>
          <w:sz w:val="24"/>
        </w:rPr>
        <w:t>»-«</w:t>
      </w:r>
      <w:r>
        <w:rPr>
          <w:i/>
          <w:sz w:val="24"/>
        </w:rPr>
        <w:t>налево</w:t>
      </w:r>
      <w:r>
        <w:rPr>
          <w:sz w:val="24"/>
        </w:rPr>
        <w:t>»</w:t>
      </w:r>
      <w:r>
        <w:rPr>
          <w:spacing w:val="55"/>
          <w:sz w:val="24"/>
        </w:rPr>
        <w:t>  </w:t>
      </w:r>
      <w:r>
        <w:rPr>
          <w:sz w:val="24"/>
        </w:rPr>
        <w:t>или</w:t>
      </w:r>
      <w:r>
        <w:rPr>
          <w:spacing w:val="55"/>
          <w:sz w:val="24"/>
        </w:rPr>
        <w:t>  </w:t>
      </w:r>
      <w:r>
        <w:rPr>
          <w:spacing w:val="-2"/>
          <w:sz w:val="24"/>
        </w:rPr>
        <w:t>«</w:t>
      </w:r>
      <w:r>
        <w:rPr>
          <w:i/>
          <w:spacing w:val="-2"/>
          <w:sz w:val="24"/>
        </w:rPr>
        <w:t>направо</w:t>
      </w:r>
      <w:r>
        <w:rPr>
          <w:spacing w:val="-2"/>
          <w:sz w:val="24"/>
        </w:rPr>
        <w:t>»-</w:t>
      </w:r>
    </w:p>
    <w:p>
      <w:pPr>
        <w:spacing w:before="0"/>
        <w:ind w:left="171" w:right="0" w:firstLine="0"/>
        <w:jc w:val="left"/>
        <w:rPr>
          <w:sz w:val="24"/>
        </w:rPr>
      </w:pPr>
      <w:r>
        <w:rPr>
          <w:spacing w:val="-2"/>
          <w:sz w:val="24"/>
        </w:rPr>
        <w:t>«</w:t>
      </w:r>
      <w:r>
        <w:rPr>
          <w:i/>
          <w:spacing w:val="-2"/>
          <w:sz w:val="24"/>
        </w:rPr>
        <w:t>направо</w:t>
      </w:r>
      <w:r>
        <w:rPr>
          <w:spacing w:val="-2"/>
          <w:sz w:val="24"/>
        </w:rPr>
        <w:t>».</w:t>
      </w:r>
    </w:p>
    <w:p>
      <w:pPr>
        <w:pStyle w:val="BodyText"/>
        <w:ind w:left="171" w:right="1666"/>
        <w:jc w:val="both"/>
      </w:pPr>
      <w:r>
        <w:rPr/>
        <w:t>«Какую следующую команду нужно отдать Тягуну, чтобы он оттащил</w:t>
      </w:r>
      <w:r>
        <w:rPr>
          <w:spacing w:val="40"/>
        </w:rPr>
        <w:t> </w:t>
      </w:r>
      <w:r>
        <w:rPr/>
        <w:t>груз в нужное место?» («</w:t>
      </w:r>
      <w:r>
        <w:rPr>
          <w:i/>
        </w:rPr>
        <w:t>тащить</w:t>
      </w:r>
      <w:r>
        <w:rPr/>
        <w:t>»)</w:t>
      </w:r>
    </w:p>
    <w:p>
      <w:pPr>
        <w:pStyle w:val="BodyText"/>
        <w:spacing w:before="9"/>
        <w:ind w:left="171" w:right="1662"/>
        <w:jc w:val="both"/>
      </w:pPr>
      <w:r>
        <w:rPr/>
        <w:t>«Сколько раз нужно отдать команду Тягуну «</w:t>
      </w:r>
      <w:r>
        <w:rPr>
          <w:i/>
        </w:rPr>
        <w:t>тащить</w:t>
      </w:r>
      <w:r>
        <w:rPr/>
        <w:t>» на первом</w:t>
      </w:r>
      <w:r>
        <w:rPr>
          <w:spacing w:val="40"/>
        </w:rPr>
        <w:t> </w:t>
      </w:r>
      <w:r>
        <w:rPr/>
        <w:t>игровом поле?» (один) «На втором?» (один, два, три раза) «На третьем?» (два, один раз)</w:t>
      </w:r>
    </w:p>
    <w:p>
      <w:pPr>
        <w:pStyle w:val="BodyText"/>
        <w:ind w:left="171" w:right="1664"/>
        <w:jc w:val="both"/>
      </w:pPr>
      <w:r>
        <w:rPr/>
        <w:t>Узнают, что для составления универсальной программы, где Роботу нужно передвигать или тащить груз разное количество клеток, и потом вернуться на клетку, с которой он начал движение, может помочь</w:t>
      </w:r>
      <w:r>
        <w:rPr>
          <w:spacing w:val="61"/>
          <w:w w:val="150"/>
        </w:rPr>
        <w:t>  </w:t>
      </w:r>
      <w:r>
        <w:rPr/>
        <w:t>исполнитель</w:t>
      </w:r>
      <w:r>
        <w:rPr>
          <w:spacing w:val="61"/>
          <w:w w:val="150"/>
        </w:rPr>
        <w:t>  </w:t>
      </w:r>
      <w:r>
        <w:rPr>
          <w:spacing w:val="-2"/>
        </w:rPr>
        <w:t>Волшебный</w:t>
      </w:r>
    </w:p>
    <w:p>
      <w:pPr>
        <w:pStyle w:val="BodyText"/>
        <w:spacing w:after="0"/>
        <w:jc w:val="both"/>
        <w:sectPr>
          <w:pgSz w:w="11910" w:h="16840"/>
          <w:pgMar w:header="0" w:footer="965" w:top="500" w:bottom="1180" w:left="0" w:right="283"/>
          <w:cols w:num="2" w:equalWidth="0">
            <w:col w:w="5851" w:space="40"/>
            <w:col w:w="5736"/>
          </w:cols>
        </w:sectPr>
      </w:pPr>
    </w:p>
    <w:p>
      <w:pPr>
        <w:spacing w:before="60"/>
        <w:ind w:left="2268" w:right="0" w:firstLine="0"/>
        <w:jc w:val="both"/>
        <w:rPr>
          <w:sz w:val="24"/>
        </w:rPr>
      </w:pPr>
      <w:r>
        <w:rPr>
          <w:sz w:val="24"/>
        </w:rPr>
        <mc:AlternateContent>
          <mc:Choice Requires="wps">
            <w:drawing>
              <wp:anchor distT="0" distB="0" distL="0" distR="0" allowOverlap="1" layoutInCell="1" locked="0" behindDoc="0" simplePos="0" relativeHeight="15871488">
                <wp:simplePos x="0" y="0"/>
                <wp:positionH relativeFrom="page">
                  <wp:posOffset>287020</wp:posOffset>
                </wp:positionH>
                <wp:positionV relativeFrom="page">
                  <wp:posOffset>360679</wp:posOffset>
                </wp:positionV>
                <wp:extent cx="1087755" cy="9491980"/>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1087755" cy="9491980"/>
                        </a:xfrm>
                        <a:custGeom>
                          <a:avLst/>
                          <a:gdLst/>
                          <a:ahLst/>
                          <a:cxnLst/>
                          <a:rect l="l" t="t" r="r" b="b"/>
                          <a:pathLst>
                            <a:path w="1087755" h="9491980">
                              <a:moveTo>
                                <a:pt x="1082357" y="9486582"/>
                              </a:moveTo>
                              <a:lnTo>
                                <a:pt x="5080" y="9486582"/>
                              </a:lnTo>
                              <a:lnTo>
                                <a:pt x="5080" y="4227576"/>
                              </a:lnTo>
                              <a:lnTo>
                                <a:pt x="5080" y="4219968"/>
                              </a:lnTo>
                              <a:lnTo>
                                <a:pt x="0" y="4219968"/>
                              </a:lnTo>
                              <a:lnTo>
                                <a:pt x="0" y="4227512"/>
                              </a:lnTo>
                              <a:lnTo>
                                <a:pt x="0" y="9486582"/>
                              </a:lnTo>
                              <a:lnTo>
                                <a:pt x="0" y="9491662"/>
                              </a:lnTo>
                              <a:lnTo>
                                <a:pt x="5080" y="9491662"/>
                              </a:lnTo>
                              <a:lnTo>
                                <a:pt x="1082357" y="9491662"/>
                              </a:lnTo>
                              <a:lnTo>
                                <a:pt x="1082357" y="9486582"/>
                              </a:lnTo>
                              <a:close/>
                            </a:path>
                            <a:path w="1087755" h="9491980">
                              <a:moveTo>
                                <a:pt x="1082357" y="0"/>
                              </a:moveTo>
                              <a:lnTo>
                                <a:pt x="5080" y="0"/>
                              </a:lnTo>
                              <a:lnTo>
                                <a:pt x="0" y="0"/>
                              </a:lnTo>
                              <a:lnTo>
                                <a:pt x="0" y="5080"/>
                              </a:lnTo>
                              <a:lnTo>
                                <a:pt x="0" y="4219829"/>
                              </a:lnTo>
                              <a:lnTo>
                                <a:pt x="5080" y="4219829"/>
                              </a:lnTo>
                              <a:lnTo>
                                <a:pt x="5080" y="5080"/>
                              </a:lnTo>
                              <a:lnTo>
                                <a:pt x="1082357" y="5080"/>
                              </a:lnTo>
                              <a:lnTo>
                                <a:pt x="1082357" y="0"/>
                              </a:lnTo>
                              <a:close/>
                            </a:path>
                            <a:path w="1087755" h="9491980">
                              <a:moveTo>
                                <a:pt x="1087488" y="4219968"/>
                              </a:moveTo>
                              <a:lnTo>
                                <a:pt x="1082421" y="4219968"/>
                              </a:lnTo>
                              <a:lnTo>
                                <a:pt x="1082421" y="4227512"/>
                              </a:lnTo>
                              <a:lnTo>
                                <a:pt x="1082421" y="9486582"/>
                              </a:lnTo>
                              <a:lnTo>
                                <a:pt x="1082421" y="9491662"/>
                              </a:lnTo>
                              <a:lnTo>
                                <a:pt x="1087488" y="9491662"/>
                              </a:lnTo>
                              <a:lnTo>
                                <a:pt x="1087488" y="9486582"/>
                              </a:lnTo>
                              <a:lnTo>
                                <a:pt x="1087488" y="4227576"/>
                              </a:lnTo>
                              <a:lnTo>
                                <a:pt x="1087488" y="4219968"/>
                              </a:lnTo>
                              <a:close/>
                            </a:path>
                            <a:path w="1087755" h="9491980">
                              <a:moveTo>
                                <a:pt x="1087488" y="0"/>
                              </a:moveTo>
                              <a:lnTo>
                                <a:pt x="1082421" y="0"/>
                              </a:lnTo>
                              <a:lnTo>
                                <a:pt x="1082421" y="5080"/>
                              </a:lnTo>
                              <a:lnTo>
                                <a:pt x="1082421" y="7620"/>
                              </a:lnTo>
                              <a:lnTo>
                                <a:pt x="1082421" y="2108835"/>
                              </a:lnTo>
                              <a:lnTo>
                                <a:pt x="1082421" y="2116328"/>
                              </a:lnTo>
                              <a:lnTo>
                                <a:pt x="1082421" y="2116455"/>
                              </a:lnTo>
                              <a:lnTo>
                                <a:pt x="1082421" y="4219829"/>
                              </a:lnTo>
                              <a:lnTo>
                                <a:pt x="1087488" y="4219829"/>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4pt;mso-position-horizontal-relative:page;mso-position-vertical-relative:page;z-index:15871488" id="docshape281" coordorigin="452,568" coordsize="1713,14948" path="m2157,15507l460,15507,460,7226,460,7225,460,7214,452,7214,452,7225,452,7226,452,15507,452,15515,460,15515,2157,15515,2157,15507xm2157,568l460,568,452,568,452,576,452,580,452,3889,452,3901,452,3901,452,7213,460,7213,460,3901,460,3901,460,3889,460,580,460,576,2157,576,2157,568xm2165,7214l2157,7214,2157,7225,2157,7226,2157,15507,2157,15515,2165,15515,2165,15507,2165,7226,2165,7225,2165,7214xm2165,568l2157,568,2157,576,2157,580,2157,3889,2157,3901,2157,3901,2157,7213,2165,7213,2165,3901,2165,3901,2165,3889,2165,580,2165,576,2165,568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72000">
                <wp:simplePos x="0" y="0"/>
                <wp:positionH relativeFrom="page">
                  <wp:posOffset>3778250</wp:posOffset>
                </wp:positionH>
                <wp:positionV relativeFrom="page">
                  <wp:posOffset>360679</wp:posOffset>
                </wp:positionV>
                <wp:extent cx="5080" cy="9486900"/>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5080" cy="9486900"/>
                        </a:xfrm>
                        <a:custGeom>
                          <a:avLst/>
                          <a:gdLst/>
                          <a:ahLst/>
                          <a:cxnLst/>
                          <a:rect l="l" t="t" r="r" b="b"/>
                          <a:pathLst>
                            <a:path w="5080" h="9486900">
                              <a:moveTo>
                                <a:pt x="5067" y="4219968"/>
                              </a:moveTo>
                              <a:lnTo>
                                <a:pt x="0" y="4219968"/>
                              </a:lnTo>
                              <a:lnTo>
                                <a:pt x="0" y="4227512"/>
                              </a:lnTo>
                              <a:lnTo>
                                <a:pt x="0" y="9486582"/>
                              </a:lnTo>
                              <a:lnTo>
                                <a:pt x="5067" y="9486582"/>
                              </a:lnTo>
                              <a:lnTo>
                                <a:pt x="5067" y="4227576"/>
                              </a:lnTo>
                              <a:lnTo>
                                <a:pt x="5067" y="4219968"/>
                              </a:lnTo>
                              <a:close/>
                            </a:path>
                            <a:path w="5080" h="9486900">
                              <a:moveTo>
                                <a:pt x="5067" y="0"/>
                              </a:moveTo>
                              <a:lnTo>
                                <a:pt x="0" y="0"/>
                              </a:lnTo>
                              <a:lnTo>
                                <a:pt x="0" y="7620"/>
                              </a:lnTo>
                              <a:lnTo>
                                <a:pt x="0" y="2108835"/>
                              </a:lnTo>
                              <a:lnTo>
                                <a:pt x="0" y="2116328"/>
                              </a:lnTo>
                              <a:lnTo>
                                <a:pt x="0" y="2116455"/>
                              </a:lnTo>
                              <a:lnTo>
                                <a:pt x="0" y="4219829"/>
                              </a:lnTo>
                              <a:lnTo>
                                <a:pt x="5067" y="4219829"/>
                              </a:lnTo>
                              <a:lnTo>
                                <a:pt x="5067" y="2116455"/>
                              </a:lnTo>
                              <a:lnTo>
                                <a:pt x="5067" y="2116328"/>
                              </a:lnTo>
                              <a:lnTo>
                                <a:pt x="5067" y="210883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pt;mso-position-horizontal-relative:page;mso-position-vertical-relative:page;z-index:15872000" id="docshape282" coordorigin="5950,568" coordsize="8,14940" path="m5958,7214l5950,7214,5950,7225,5950,7226,5950,15507,5958,15507,5958,7226,5958,7225,5958,7214xm5958,568l5950,568,5950,580,5950,3889,5950,3901,5950,3901,5950,7213,5958,7213,5958,3901,5958,3901,5958,3889,5958,580,5958,568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72512">
                <wp:simplePos x="0" y="0"/>
                <wp:positionH relativeFrom="page">
                  <wp:posOffset>6390005</wp:posOffset>
                </wp:positionH>
                <wp:positionV relativeFrom="page">
                  <wp:posOffset>360679</wp:posOffset>
                </wp:positionV>
                <wp:extent cx="5080" cy="9486900"/>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5080" cy="9486900"/>
                        </a:xfrm>
                        <a:custGeom>
                          <a:avLst/>
                          <a:gdLst/>
                          <a:ahLst/>
                          <a:cxnLst/>
                          <a:rect l="l" t="t" r="r" b="b"/>
                          <a:pathLst>
                            <a:path w="5080" h="9486900">
                              <a:moveTo>
                                <a:pt x="5080" y="4219968"/>
                              </a:moveTo>
                              <a:lnTo>
                                <a:pt x="0" y="4219968"/>
                              </a:lnTo>
                              <a:lnTo>
                                <a:pt x="0" y="4227512"/>
                              </a:lnTo>
                              <a:lnTo>
                                <a:pt x="0" y="9486582"/>
                              </a:lnTo>
                              <a:lnTo>
                                <a:pt x="5080" y="9486582"/>
                              </a:lnTo>
                              <a:lnTo>
                                <a:pt x="5080" y="4227576"/>
                              </a:lnTo>
                              <a:lnTo>
                                <a:pt x="5080" y="4219968"/>
                              </a:lnTo>
                              <a:close/>
                            </a:path>
                            <a:path w="5080" h="9486900">
                              <a:moveTo>
                                <a:pt x="5080" y="0"/>
                              </a:moveTo>
                              <a:lnTo>
                                <a:pt x="0" y="0"/>
                              </a:lnTo>
                              <a:lnTo>
                                <a:pt x="0" y="7620"/>
                              </a:lnTo>
                              <a:lnTo>
                                <a:pt x="0" y="2108835"/>
                              </a:lnTo>
                              <a:lnTo>
                                <a:pt x="0" y="2116328"/>
                              </a:lnTo>
                              <a:lnTo>
                                <a:pt x="0" y="2116455"/>
                              </a:lnTo>
                              <a:lnTo>
                                <a:pt x="0" y="4219829"/>
                              </a:lnTo>
                              <a:lnTo>
                                <a:pt x="5080" y="4219829"/>
                              </a:lnTo>
                              <a:lnTo>
                                <a:pt x="5080" y="2116455"/>
                              </a:lnTo>
                              <a:lnTo>
                                <a:pt x="5080" y="2116328"/>
                              </a:lnTo>
                              <a:lnTo>
                                <a:pt x="5080" y="210883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pt;mso-position-horizontal-relative:page;mso-position-vertical-relative:page;z-index:15872512" id="docshape283" coordorigin="10063,568" coordsize="8,14940" path="m10071,7214l10063,7214,10063,7225,10063,7226,10063,15507,10071,15507,10071,7226,10071,7225,10071,7214xm10071,568l10063,568,10063,580,10063,3889,10063,3901,10063,3901,10063,7213,10071,7213,10071,3901,10071,3901,10071,3889,10071,580,10071,568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73024">
                <wp:simplePos x="0" y="0"/>
                <wp:positionH relativeFrom="page">
                  <wp:posOffset>7289546</wp:posOffset>
                </wp:positionH>
                <wp:positionV relativeFrom="page">
                  <wp:posOffset>360679</wp:posOffset>
                </wp:positionV>
                <wp:extent cx="5080" cy="9486900"/>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5080" cy="9486900"/>
                        </a:xfrm>
                        <a:custGeom>
                          <a:avLst/>
                          <a:gdLst/>
                          <a:ahLst/>
                          <a:cxnLst/>
                          <a:rect l="l" t="t" r="r" b="b"/>
                          <a:pathLst>
                            <a:path w="5080" h="9486900">
                              <a:moveTo>
                                <a:pt x="5067" y="4219968"/>
                              </a:moveTo>
                              <a:lnTo>
                                <a:pt x="0" y="4219968"/>
                              </a:lnTo>
                              <a:lnTo>
                                <a:pt x="0" y="4227512"/>
                              </a:lnTo>
                              <a:lnTo>
                                <a:pt x="0" y="9486582"/>
                              </a:lnTo>
                              <a:lnTo>
                                <a:pt x="5067" y="9486582"/>
                              </a:lnTo>
                              <a:lnTo>
                                <a:pt x="5067" y="4227576"/>
                              </a:lnTo>
                              <a:lnTo>
                                <a:pt x="5067" y="4219968"/>
                              </a:lnTo>
                              <a:close/>
                            </a:path>
                            <a:path w="5080" h="9486900">
                              <a:moveTo>
                                <a:pt x="5067" y="0"/>
                              </a:moveTo>
                              <a:lnTo>
                                <a:pt x="0" y="0"/>
                              </a:lnTo>
                              <a:lnTo>
                                <a:pt x="0" y="7620"/>
                              </a:lnTo>
                              <a:lnTo>
                                <a:pt x="0" y="2108835"/>
                              </a:lnTo>
                              <a:lnTo>
                                <a:pt x="0" y="2116328"/>
                              </a:lnTo>
                              <a:lnTo>
                                <a:pt x="0" y="2116455"/>
                              </a:lnTo>
                              <a:lnTo>
                                <a:pt x="0" y="4219829"/>
                              </a:lnTo>
                              <a:lnTo>
                                <a:pt x="5067" y="4219829"/>
                              </a:lnTo>
                              <a:lnTo>
                                <a:pt x="5067" y="2116455"/>
                              </a:lnTo>
                              <a:lnTo>
                                <a:pt x="5067" y="2116328"/>
                              </a:lnTo>
                              <a:lnTo>
                                <a:pt x="5067" y="210883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pt;mso-position-horizontal-relative:page;mso-position-vertical-relative:page;z-index:15873024" id="docshape284" coordorigin="11480,568" coordsize="8,14940" path="m11488,7214l11480,7214,11480,7225,11480,7226,11480,15507,11488,15507,11488,7226,11488,7225,11488,7214xm11488,568l11480,568,11480,580,11480,3889,11480,3901,11480,3901,11480,7213,11488,7213,11488,3901,11488,3901,11488,3889,11488,580,11488,568xe" filled="true" fillcolor="#000000" stroked="false">
                <v:path arrowok="t"/>
                <v:fill type="solid"/>
                <w10:wrap type="none"/>
              </v:shape>
            </w:pict>
          </mc:Fallback>
        </mc:AlternateContent>
      </w:r>
      <w:r>
        <w:rPr>
          <w:i/>
          <w:sz w:val="24"/>
        </w:rPr>
        <w:t>камешков</w:t>
      </w:r>
      <w:r>
        <w:rPr>
          <w:i/>
          <w:spacing w:val="-3"/>
          <w:sz w:val="24"/>
        </w:rPr>
        <w:t> </w:t>
      </w:r>
      <w:r>
        <w:rPr>
          <w:i/>
          <w:sz w:val="24"/>
        </w:rPr>
        <w:t>в</w:t>
      </w:r>
      <w:r>
        <w:rPr>
          <w:i/>
          <w:spacing w:val="-3"/>
          <w:sz w:val="24"/>
        </w:rPr>
        <w:t> </w:t>
      </w:r>
      <w:r>
        <w:rPr>
          <w:i/>
          <w:sz w:val="24"/>
        </w:rPr>
        <w:t>кувшине</w:t>
      </w:r>
      <w:r>
        <w:rPr>
          <w:sz w:val="24"/>
        </w:rPr>
        <w:t>»</w:t>
      </w:r>
      <w:r>
        <w:rPr>
          <w:spacing w:val="-2"/>
          <w:sz w:val="24"/>
        </w:rPr>
        <w:t> </w:t>
      </w:r>
      <w:r>
        <w:rPr>
          <w:sz w:val="24"/>
        </w:rPr>
        <w:t>-</w:t>
      </w:r>
      <w:r>
        <w:rPr>
          <w:spacing w:val="-2"/>
          <w:sz w:val="24"/>
        </w:rPr>
        <w:t> «</w:t>
      </w:r>
      <w:r>
        <w:rPr>
          <w:i/>
          <w:spacing w:val="-2"/>
          <w:sz w:val="24"/>
        </w:rPr>
        <w:t>тащить</w:t>
      </w:r>
      <w:r>
        <w:rPr>
          <w:spacing w:val="-2"/>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2268" w:right="1"/>
        <w:jc w:val="both"/>
      </w:pPr>
      <w:r>
        <w:rPr/>
        <w:t>После составления второй части программы (</w:t>
      </w:r>
      <w:r>
        <w:rPr>
          <w:i/>
        </w:rPr>
        <w:t>«Алгоритм Б»</w:t>
      </w:r>
      <w:r>
        <w:rPr/>
        <w:t>), предлагает довести каждого Тягуна</w:t>
      </w:r>
      <w:r>
        <w:rPr>
          <w:spacing w:val="78"/>
        </w:rPr>
        <w:t>  </w:t>
      </w:r>
      <w:r>
        <w:rPr/>
        <w:t>с</w:t>
      </w:r>
      <w:r>
        <w:rPr>
          <w:spacing w:val="50"/>
          <w:w w:val="150"/>
        </w:rPr>
        <w:t>  </w:t>
      </w:r>
      <w:r>
        <w:rPr/>
        <w:t>грузом</w:t>
      </w:r>
      <w:r>
        <w:rPr>
          <w:spacing w:val="80"/>
        </w:rPr>
        <w:t>  </w:t>
      </w:r>
      <w:r>
        <w:rPr/>
        <w:t>до</w:t>
      </w:r>
      <w:r>
        <w:rPr>
          <w:spacing w:val="79"/>
        </w:rPr>
        <w:t>  </w:t>
      </w:r>
      <w:r>
        <w:rPr>
          <w:spacing w:val="-2"/>
        </w:rPr>
        <w:t>клетки</w:t>
      </w:r>
    </w:p>
    <w:p>
      <w:pPr>
        <w:pStyle w:val="BodyText"/>
        <w:ind w:right="467"/>
        <w:jc w:val="center"/>
      </w:pPr>
      <w:r>
        <w:rPr>
          <w:spacing w:val="-2"/>
        </w:rPr>
        <w:t>«старт».</w:t>
      </w: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tabs>
          <w:tab w:pos="4501" w:val="left" w:leader="none"/>
        </w:tabs>
        <w:ind w:left="2268"/>
        <w:jc w:val="both"/>
      </w:pPr>
      <w:r>
        <w:rPr>
          <w:spacing w:val="-2"/>
        </w:rPr>
        <w:t>Прикрепляет</w:t>
      </w:r>
      <w:r>
        <w:rPr/>
        <w:tab/>
      </w:r>
      <w:r>
        <w:rPr>
          <w:spacing w:val="-2"/>
        </w:rPr>
        <w:t>пиктограмму</w:t>
      </w:r>
    </w:p>
    <w:p>
      <w:pPr>
        <w:spacing w:before="0"/>
        <w:ind w:left="2268" w:right="0" w:firstLine="0"/>
        <w:jc w:val="both"/>
        <w:rPr>
          <w:sz w:val="24"/>
        </w:rPr>
      </w:pPr>
      <w:r>
        <w:rPr>
          <w:sz w:val="24"/>
        </w:rPr>
        <w:t>«</w:t>
      </w:r>
      <w:r>
        <w:rPr>
          <w:i/>
          <w:sz w:val="24"/>
        </w:rPr>
        <w:t>Алгоритм</w:t>
      </w:r>
      <w:r>
        <w:rPr>
          <w:i/>
          <w:spacing w:val="-1"/>
          <w:sz w:val="24"/>
        </w:rPr>
        <w:t> </w:t>
      </w:r>
      <w:r>
        <w:rPr>
          <w:i/>
          <w:sz w:val="24"/>
        </w:rPr>
        <w:t>А</w:t>
      </w:r>
      <w:r>
        <w:rPr>
          <w:sz w:val="24"/>
        </w:rPr>
        <w:t>» над</w:t>
      </w:r>
      <w:r>
        <w:rPr>
          <w:spacing w:val="40"/>
          <w:sz w:val="24"/>
        </w:rPr>
        <w:t> </w:t>
      </w:r>
      <w:r>
        <w:rPr>
          <w:sz w:val="24"/>
        </w:rPr>
        <w:t>циклом </w:t>
      </w:r>
      <w:r>
        <w:rPr>
          <w:i/>
          <w:sz w:val="24"/>
        </w:rPr>
        <w:t>пока</w:t>
      </w:r>
      <w:r>
        <w:rPr>
          <w:sz w:val="24"/>
        </w:rPr>
        <w:t>из пиктограмм команд</w:t>
      </w:r>
      <w:r>
        <w:rPr>
          <w:spacing w:val="40"/>
          <w:sz w:val="24"/>
        </w:rPr>
        <w:t> </w:t>
      </w:r>
      <w:r>
        <w:rPr>
          <w:sz w:val="24"/>
        </w:rPr>
        <w:t>«</w:t>
      </w:r>
      <w:r>
        <w:rPr>
          <w:i/>
          <w:sz w:val="24"/>
        </w:rPr>
        <w:t>впереди свободно</w:t>
      </w:r>
      <w:r>
        <w:rPr>
          <w:sz w:val="24"/>
        </w:rPr>
        <w:t>» - «</w:t>
      </w:r>
      <w:r>
        <w:rPr>
          <w:i/>
          <w:sz w:val="24"/>
        </w:rPr>
        <w:t>вперед</w:t>
      </w:r>
      <w:r>
        <w:rPr>
          <w:sz w:val="24"/>
        </w:rPr>
        <w:t>» - </w:t>
      </w:r>
      <w:r>
        <w:rPr>
          <w:i/>
          <w:sz w:val="24"/>
        </w:rPr>
        <w:t>«добавить камешек</w:t>
      </w:r>
      <w:r>
        <w:rPr>
          <w:i/>
          <w:spacing w:val="-2"/>
          <w:sz w:val="24"/>
        </w:rPr>
        <w:t> </w:t>
      </w:r>
      <w:r>
        <w:rPr>
          <w:i/>
          <w:sz w:val="24"/>
        </w:rPr>
        <w:t>в</w:t>
      </w:r>
      <w:r>
        <w:rPr>
          <w:i/>
          <w:spacing w:val="-3"/>
          <w:sz w:val="24"/>
        </w:rPr>
        <w:t> </w:t>
      </w:r>
      <w:r>
        <w:rPr>
          <w:i/>
          <w:sz w:val="24"/>
        </w:rPr>
        <w:t>кувшин» </w:t>
      </w:r>
      <w:r>
        <w:rPr>
          <w:sz w:val="24"/>
        </w:rPr>
        <w:t>и</w:t>
      </w:r>
      <w:r>
        <w:rPr>
          <w:spacing w:val="-2"/>
          <w:sz w:val="24"/>
        </w:rPr>
        <w:t> пиктограмму</w:t>
      </w:r>
    </w:p>
    <w:p>
      <w:pPr>
        <w:tabs>
          <w:tab w:pos="4937" w:val="left" w:leader="none"/>
        </w:tabs>
        <w:spacing w:before="0"/>
        <w:ind w:left="2268" w:right="0" w:firstLine="0"/>
        <w:jc w:val="both"/>
        <w:rPr>
          <w:sz w:val="24"/>
        </w:rPr>
      </w:pPr>
      <w:r>
        <w:rPr>
          <w:sz w:val="24"/>
        </w:rPr>
        <w:t>«</w:t>
      </w:r>
      <w:r>
        <w:rPr>
          <w:i/>
          <w:sz w:val="24"/>
        </w:rPr>
        <w:t>Алгоритм Б» над </w:t>
      </w:r>
      <w:r>
        <w:rPr>
          <w:sz w:val="24"/>
        </w:rPr>
        <w:t>циклом с </w:t>
      </w:r>
      <w:r>
        <w:rPr>
          <w:i/>
          <w:spacing w:val="-2"/>
          <w:sz w:val="24"/>
        </w:rPr>
        <w:t>повторителем:</w:t>
      </w:r>
      <w:r>
        <w:rPr>
          <w:i/>
          <w:sz w:val="24"/>
        </w:rPr>
        <w:tab/>
      </w:r>
      <w:r>
        <w:rPr>
          <w:spacing w:val="-2"/>
          <w:sz w:val="24"/>
        </w:rPr>
        <w:t>«</w:t>
      </w:r>
      <w:r>
        <w:rPr>
          <w:i/>
          <w:spacing w:val="-2"/>
          <w:sz w:val="24"/>
        </w:rPr>
        <w:t>сколько </w:t>
      </w:r>
      <w:r>
        <w:rPr>
          <w:i/>
          <w:sz w:val="24"/>
        </w:rPr>
        <w:t>камешков</w:t>
      </w:r>
      <w:r>
        <w:rPr>
          <w:i/>
          <w:spacing w:val="66"/>
          <w:w w:val="150"/>
          <w:sz w:val="24"/>
        </w:rPr>
        <w:t>   </w:t>
      </w:r>
      <w:r>
        <w:rPr>
          <w:i/>
          <w:sz w:val="24"/>
        </w:rPr>
        <w:t>в</w:t>
      </w:r>
      <w:r>
        <w:rPr>
          <w:i/>
          <w:spacing w:val="67"/>
          <w:w w:val="150"/>
          <w:sz w:val="24"/>
        </w:rPr>
        <w:t>   </w:t>
      </w:r>
      <w:r>
        <w:rPr>
          <w:i/>
          <w:sz w:val="24"/>
        </w:rPr>
        <w:t>кувшине</w:t>
      </w:r>
      <w:r>
        <w:rPr>
          <w:sz w:val="24"/>
        </w:rPr>
        <w:t>»</w:t>
      </w:r>
      <w:r>
        <w:rPr>
          <w:spacing w:val="66"/>
          <w:w w:val="150"/>
          <w:sz w:val="24"/>
        </w:rPr>
        <w:t>   </w:t>
      </w:r>
      <w:r>
        <w:rPr>
          <w:spacing w:val="-10"/>
          <w:sz w:val="24"/>
        </w:rPr>
        <w:t>-</w:t>
      </w:r>
    </w:p>
    <w:p>
      <w:pPr>
        <w:pStyle w:val="BodyText"/>
        <w:ind w:left="2268" w:right="1"/>
        <w:jc w:val="both"/>
      </w:pPr>
      <w:r>
        <w:rPr/>
        <w:t>«</w:t>
      </w:r>
      <w:r>
        <w:rPr>
          <w:i/>
        </w:rPr>
        <w:t>тащить</w:t>
      </w:r>
      <w:r>
        <w:rPr/>
        <w:t>». Задает наводящие </w:t>
      </w:r>
      <w:r>
        <w:rPr>
          <w:spacing w:val="-2"/>
        </w:rPr>
        <w:t>вопросы.</w:t>
      </w:r>
    </w:p>
    <w:p>
      <w:pPr>
        <w:pStyle w:val="BodyText"/>
        <w:spacing w:before="60"/>
        <w:ind w:left="172"/>
      </w:pPr>
      <w:r>
        <w:rPr/>
        <w:br w:type="column"/>
      </w:r>
      <w:r>
        <w:rPr>
          <w:spacing w:val="-2"/>
        </w:rPr>
        <w:t>кувшин.</w:t>
      </w:r>
    </w:p>
    <w:p>
      <w:pPr>
        <w:pStyle w:val="BodyText"/>
        <w:ind w:left="172" w:right="1663"/>
      </w:pPr>
      <w:r>
        <w:rPr/>
        <w:t>Наблюдают как педагог прикрепляет на</w:t>
      </w:r>
      <w:r>
        <w:rPr>
          <w:spacing w:val="35"/>
        </w:rPr>
        <w:t>  </w:t>
      </w:r>
      <w:r>
        <w:rPr/>
        <w:t>магнитную</w:t>
      </w:r>
      <w:r>
        <w:rPr>
          <w:spacing w:val="36"/>
        </w:rPr>
        <w:t>  </w:t>
      </w:r>
      <w:r>
        <w:rPr/>
        <w:t>доску</w:t>
      </w:r>
      <w:r>
        <w:rPr>
          <w:spacing w:val="35"/>
        </w:rPr>
        <w:t>  </w:t>
      </w:r>
      <w:r>
        <w:rPr>
          <w:spacing w:val="-2"/>
        </w:rPr>
        <w:t>пиктограмму</w:t>
      </w:r>
    </w:p>
    <w:p>
      <w:pPr>
        <w:spacing w:before="0"/>
        <w:ind w:left="172" w:right="0" w:firstLine="0"/>
        <w:jc w:val="left"/>
        <w:rPr>
          <w:sz w:val="24"/>
        </w:rPr>
      </w:pPr>
      <w:r>
        <w:rPr>
          <w:sz w:val="24"/>
        </w:rPr>
        <w:t>«</w:t>
      </w:r>
      <w:r>
        <w:rPr>
          <w:i/>
          <w:sz w:val="24"/>
        </w:rPr>
        <w:t>сколько</w:t>
      </w:r>
      <w:r>
        <w:rPr>
          <w:i/>
          <w:spacing w:val="36"/>
          <w:sz w:val="24"/>
        </w:rPr>
        <w:t>  </w:t>
      </w:r>
      <w:r>
        <w:rPr>
          <w:i/>
          <w:sz w:val="24"/>
        </w:rPr>
        <w:t>камешков</w:t>
      </w:r>
      <w:r>
        <w:rPr>
          <w:i/>
          <w:spacing w:val="37"/>
          <w:sz w:val="24"/>
        </w:rPr>
        <w:t>  </w:t>
      </w:r>
      <w:r>
        <w:rPr>
          <w:i/>
          <w:sz w:val="24"/>
        </w:rPr>
        <w:t>в</w:t>
      </w:r>
      <w:r>
        <w:rPr>
          <w:i/>
          <w:spacing w:val="36"/>
          <w:sz w:val="24"/>
        </w:rPr>
        <w:t>  </w:t>
      </w:r>
      <w:r>
        <w:rPr>
          <w:i/>
          <w:sz w:val="24"/>
        </w:rPr>
        <w:t>кувшине</w:t>
      </w:r>
      <w:r>
        <w:rPr>
          <w:sz w:val="24"/>
        </w:rPr>
        <w:t>»</w:t>
      </w:r>
      <w:r>
        <w:rPr>
          <w:spacing w:val="37"/>
          <w:sz w:val="24"/>
        </w:rPr>
        <w:t>  </w:t>
      </w:r>
      <w:r>
        <w:rPr>
          <w:spacing w:val="-10"/>
          <w:sz w:val="24"/>
        </w:rPr>
        <w:t>и</w:t>
      </w:r>
    </w:p>
    <w:p>
      <w:pPr>
        <w:spacing w:before="0"/>
        <w:ind w:left="172" w:right="0" w:firstLine="0"/>
        <w:jc w:val="left"/>
        <w:rPr>
          <w:sz w:val="24"/>
        </w:rPr>
      </w:pPr>
      <w:r>
        <w:rPr>
          <w:sz w:val="24"/>
        </w:rPr>
        <w:t>«</w:t>
      </w:r>
      <w:r>
        <w:rPr>
          <w:i/>
          <w:sz w:val="24"/>
        </w:rPr>
        <w:t>тащить</w:t>
      </w:r>
      <w:r>
        <w:rPr>
          <w:sz w:val="24"/>
        </w:rPr>
        <w:t>»</w:t>
      </w:r>
      <w:r>
        <w:rPr>
          <w:spacing w:val="-6"/>
          <w:sz w:val="24"/>
        </w:rPr>
        <w:t> </w:t>
      </w:r>
      <w:r>
        <w:rPr>
          <w:sz w:val="24"/>
        </w:rPr>
        <w:t>(«</w:t>
      </w:r>
      <w:r>
        <w:rPr>
          <w:i/>
          <w:sz w:val="24"/>
        </w:rPr>
        <w:t>Алгоритм</w:t>
      </w:r>
      <w:r>
        <w:rPr>
          <w:i/>
          <w:spacing w:val="-7"/>
          <w:sz w:val="24"/>
        </w:rPr>
        <w:t> </w:t>
      </w:r>
      <w:r>
        <w:rPr>
          <w:i/>
          <w:spacing w:val="-5"/>
          <w:sz w:val="24"/>
        </w:rPr>
        <w:t>Б</w:t>
      </w:r>
      <w:r>
        <w:rPr>
          <w:spacing w:val="-5"/>
          <w:sz w:val="24"/>
        </w:rPr>
        <w:t>»)</w:t>
      </w:r>
    </w:p>
    <w:p>
      <w:pPr>
        <w:pStyle w:val="BodyText"/>
        <w:tabs>
          <w:tab w:pos="1550" w:val="left" w:leader="none"/>
          <w:tab w:pos="2426" w:val="left" w:leader="none"/>
        </w:tabs>
        <w:ind w:left="172"/>
      </w:pPr>
      <w:r>
        <w:rPr>
          <w:spacing w:val="-2"/>
        </w:rPr>
        <w:t>Узнают,</w:t>
      </w:r>
      <w:r>
        <w:rPr/>
        <w:tab/>
      </w:r>
      <w:r>
        <w:rPr>
          <w:spacing w:val="-5"/>
        </w:rPr>
        <w:t>что</w:t>
      </w:r>
      <w:r>
        <w:rPr/>
        <w:tab/>
        <w:t>команда-</w:t>
      </w:r>
      <w:r>
        <w:rPr>
          <w:spacing w:val="-2"/>
        </w:rPr>
        <w:t>вопрос</w:t>
      </w:r>
    </w:p>
    <w:p>
      <w:pPr>
        <w:spacing w:before="0"/>
        <w:ind w:left="172" w:right="1662" w:firstLine="0"/>
        <w:jc w:val="both"/>
        <w:rPr>
          <w:sz w:val="24"/>
        </w:rPr>
      </w:pPr>
      <w:r>
        <w:rPr>
          <w:sz w:val="24"/>
        </w:rPr>
        <w:t>«</w:t>
      </w:r>
      <w:r>
        <w:rPr>
          <w:i/>
          <w:sz w:val="24"/>
        </w:rPr>
        <w:t>сколько камешков в кувшине</w:t>
      </w:r>
      <w:r>
        <w:rPr>
          <w:sz w:val="24"/>
        </w:rPr>
        <w:t>», в универсальной программе играет роль повторителя, то есть Робот</w:t>
      </w:r>
      <w:r>
        <w:rPr>
          <w:spacing w:val="40"/>
          <w:sz w:val="24"/>
        </w:rPr>
        <w:t> </w:t>
      </w:r>
      <w:r>
        <w:rPr>
          <w:sz w:val="24"/>
        </w:rPr>
        <w:t>будет тащить или передвигать груз</w:t>
      </w:r>
      <w:r>
        <w:rPr>
          <w:spacing w:val="40"/>
          <w:sz w:val="24"/>
        </w:rPr>
        <w:t> </w:t>
      </w:r>
      <w:r>
        <w:rPr>
          <w:sz w:val="24"/>
        </w:rPr>
        <w:t>на столько клеток, сколько камешков в Кувшине (цикл</w:t>
      </w:r>
      <w:r>
        <w:rPr>
          <w:i/>
          <w:sz w:val="24"/>
        </w:rPr>
        <w:t>с повторителем</w:t>
      </w:r>
      <w:r>
        <w:rPr>
          <w:sz w:val="24"/>
        </w:rPr>
        <w:t>).</w:t>
      </w:r>
    </w:p>
    <w:p>
      <w:pPr>
        <w:pStyle w:val="BodyText"/>
        <w:tabs>
          <w:tab w:pos="2707" w:val="left" w:leader="none"/>
        </w:tabs>
        <w:spacing w:before="13"/>
        <w:ind w:left="172" w:right="1663"/>
        <w:jc w:val="both"/>
      </w:pPr>
      <w:r>
        <w:rPr>
          <w:spacing w:val="-2"/>
        </w:rPr>
        <w:t>Дети-компьютеры</w:t>
      </w:r>
      <w:r>
        <w:rPr/>
        <w:tab/>
      </w:r>
      <w:r>
        <w:rPr>
          <w:spacing w:val="-2"/>
        </w:rPr>
        <w:t>(Командиры) </w:t>
      </w:r>
      <w:r>
        <w:rPr/>
        <w:t>разворачивают</w:t>
      </w:r>
      <w:r>
        <w:rPr>
          <w:spacing w:val="-9"/>
        </w:rPr>
        <w:t> </w:t>
      </w:r>
      <w:r>
        <w:rPr/>
        <w:t>детей-Тягунов</w:t>
      </w:r>
      <w:r>
        <w:rPr>
          <w:spacing w:val="-10"/>
        </w:rPr>
        <w:t> </w:t>
      </w:r>
      <w:r>
        <w:rPr/>
        <w:t>спиной к грузу, отдавая сначала команды- приказы</w:t>
      </w:r>
      <w:r>
        <w:rPr>
          <w:spacing w:val="50"/>
        </w:rPr>
        <w:t>  </w:t>
      </w:r>
      <w:r>
        <w:rPr/>
        <w:t>«</w:t>
      </w:r>
      <w:r>
        <w:rPr>
          <w:i/>
        </w:rPr>
        <w:t>налево»</w:t>
      </w:r>
      <w:r>
        <w:rPr>
          <w:i/>
          <w:spacing w:val="52"/>
        </w:rPr>
        <w:t>  </w:t>
      </w:r>
      <w:r>
        <w:rPr>
          <w:i/>
        </w:rPr>
        <w:t>-«налево</w:t>
      </w:r>
      <w:r>
        <w:rPr/>
        <w:t>»</w:t>
      </w:r>
      <w:r>
        <w:rPr>
          <w:spacing w:val="51"/>
        </w:rPr>
        <w:t>  </w:t>
      </w:r>
      <w:r>
        <w:rPr>
          <w:spacing w:val="-4"/>
        </w:rPr>
        <w:t>(или</w:t>
      </w:r>
    </w:p>
    <w:p>
      <w:pPr>
        <w:spacing w:before="0"/>
        <w:ind w:left="172" w:right="1661" w:firstLine="0"/>
        <w:jc w:val="both"/>
        <w:rPr>
          <w:sz w:val="24"/>
        </w:rPr>
      </w:pPr>
      <w:r>
        <w:rPr>
          <w:sz w:val="24"/>
        </w:rPr>
        <w:t>«</w:t>
      </w:r>
      <w:r>
        <w:rPr>
          <w:i/>
          <w:sz w:val="24"/>
        </w:rPr>
        <w:t>направо» - «направо</w:t>
      </w:r>
      <w:r>
        <w:rPr>
          <w:sz w:val="24"/>
        </w:rPr>
        <w:t>»), </w:t>
      </w:r>
      <w:r>
        <w:rPr>
          <w:sz w:val="24"/>
        </w:rPr>
        <w:t>затем, уточнив</w:t>
      </w:r>
      <w:r>
        <w:rPr>
          <w:spacing w:val="64"/>
          <w:sz w:val="24"/>
        </w:rPr>
        <w:t>  </w:t>
      </w:r>
      <w:r>
        <w:rPr>
          <w:sz w:val="24"/>
        </w:rPr>
        <w:t>у</w:t>
      </w:r>
      <w:r>
        <w:rPr>
          <w:spacing w:val="66"/>
          <w:sz w:val="24"/>
        </w:rPr>
        <w:t>  </w:t>
      </w:r>
      <w:r>
        <w:rPr>
          <w:sz w:val="24"/>
        </w:rPr>
        <w:t>Волшебного</w:t>
      </w:r>
      <w:r>
        <w:rPr>
          <w:spacing w:val="65"/>
          <w:sz w:val="24"/>
        </w:rPr>
        <w:t>  </w:t>
      </w:r>
      <w:r>
        <w:rPr>
          <w:spacing w:val="-2"/>
          <w:sz w:val="24"/>
        </w:rPr>
        <w:t>кувшина</w:t>
      </w:r>
    </w:p>
    <w:p>
      <w:pPr>
        <w:spacing w:before="1"/>
        <w:ind w:left="172" w:right="1660" w:firstLine="0"/>
        <w:jc w:val="both"/>
        <w:rPr>
          <w:sz w:val="24"/>
        </w:rPr>
      </w:pPr>
      <w:r>
        <w:rPr>
          <w:sz w:val="24"/>
        </w:rPr>
        <w:t>«</w:t>
      </w:r>
      <w:r>
        <w:rPr>
          <w:i/>
          <w:sz w:val="24"/>
        </w:rPr>
        <w:t>сколько камешков в кувшине?», </w:t>
      </w:r>
      <w:r>
        <w:rPr>
          <w:sz w:val="24"/>
        </w:rPr>
        <w:t>отдают команду-приказ детям- Тягунам«</w:t>
      </w:r>
      <w:r>
        <w:rPr>
          <w:i/>
          <w:sz w:val="24"/>
        </w:rPr>
        <w:t>тащить</w:t>
      </w:r>
      <w:r>
        <w:rPr>
          <w:sz w:val="24"/>
        </w:rPr>
        <w:t>» столько раз, сколько фишек в стакане (вазочке) у детей-Кувшинов на каждом из игровых полей.</w:t>
      </w:r>
    </w:p>
    <w:p>
      <w:pPr>
        <w:spacing w:before="8"/>
        <w:ind w:left="172" w:right="1665" w:firstLine="0"/>
        <w:jc w:val="both"/>
        <w:rPr>
          <w:i/>
          <w:sz w:val="24"/>
        </w:rPr>
      </w:pPr>
      <w:r>
        <w:rPr>
          <w:sz w:val="24"/>
        </w:rPr>
        <w:t>«Для</w:t>
      </w:r>
      <w:r>
        <w:rPr>
          <w:spacing w:val="-5"/>
          <w:sz w:val="24"/>
        </w:rPr>
        <w:t> </w:t>
      </w:r>
      <w:r>
        <w:rPr>
          <w:sz w:val="24"/>
        </w:rPr>
        <w:t>чего</w:t>
      </w:r>
      <w:r>
        <w:rPr>
          <w:spacing w:val="-6"/>
          <w:sz w:val="24"/>
        </w:rPr>
        <w:t> </w:t>
      </w:r>
      <w:r>
        <w:rPr>
          <w:sz w:val="24"/>
        </w:rPr>
        <w:t>эти</w:t>
      </w:r>
      <w:r>
        <w:rPr>
          <w:spacing w:val="-7"/>
          <w:sz w:val="24"/>
        </w:rPr>
        <w:t> </w:t>
      </w:r>
      <w:r>
        <w:rPr>
          <w:sz w:val="24"/>
        </w:rPr>
        <w:t>две</w:t>
      </w:r>
      <w:r>
        <w:rPr>
          <w:spacing w:val="-5"/>
          <w:sz w:val="24"/>
        </w:rPr>
        <w:t> </w:t>
      </w:r>
      <w:r>
        <w:rPr>
          <w:sz w:val="24"/>
        </w:rPr>
        <w:t>части</w:t>
      </w:r>
      <w:r>
        <w:rPr>
          <w:spacing w:val="-7"/>
          <w:sz w:val="24"/>
        </w:rPr>
        <w:t> </w:t>
      </w:r>
      <w:r>
        <w:rPr>
          <w:sz w:val="24"/>
        </w:rPr>
        <w:t>программы,</w:t>
      </w:r>
      <w:r>
        <w:rPr>
          <w:spacing w:val="-6"/>
          <w:sz w:val="24"/>
        </w:rPr>
        <w:t> </w:t>
      </w:r>
      <w:r>
        <w:rPr>
          <w:sz w:val="24"/>
        </w:rPr>
        <w:t>я обозначила</w:t>
      </w:r>
      <w:r>
        <w:rPr>
          <w:spacing w:val="69"/>
          <w:sz w:val="24"/>
        </w:rPr>
        <w:t>   </w:t>
      </w:r>
      <w:r>
        <w:rPr>
          <w:sz w:val="24"/>
        </w:rPr>
        <w:t>«</w:t>
      </w:r>
      <w:r>
        <w:rPr>
          <w:i/>
          <w:sz w:val="24"/>
        </w:rPr>
        <w:t>Алгоритм</w:t>
      </w:r>
      <w:r>
        <w:rPr>
          <w:i/>
          <w:spacing w:val="71"/>
          <w:sz w:val="24"/>
        </w:rPr>
        <w:t>   </w:t>
      </w:r>
      <w:r>
        <w:rPr>
          <w:i/>
          <w:sz w:val="24"/>
        </w:rPr>
        <w:t>А»</w:t>
      </w:r>
      <w:r>
        <w:rPr>
          <w:i/>
          <w:spacing w:val="71"/>
          <w:sz w:val="24"/>
        </w:rPr>
        <w:t>   </w:t>
      </w:r>
      <w:r>
        <w:rPr>
          <w:i/>
          <w:spacing w:val="-10"/>
          <w:sz w:val="24"/>
        </w:rPr>
        <w:t>и</w:t>
      </w:r>
    </w:p>
    <w:p>
      <w:pPr>
        <w:pStyle w:val="BodyText"/>
        <w:tabs>
          <w:tab w:pos="1555" w:val="left" w:leader="none"/>
          <w:tab w:pos="2259" w:val="left" w:leader="none"/>
          <w:tab w:pos="2338" w:val="left" w:leader="none"/>
          <w:tab w:pos="2538" w:val="left" w:leader="none"/>
          <w:tab w:pos="3034" w:val="left" w:leader="none"/>
          <w:tab w:pos="3741" w:val="left" w:leader="none"/>
          <w:tab w:pos="3833" w:val="left" w:leader="none"/>
          <w:tab w:pos="3938" w:val="left" w:leader="none"/>
        </w:tabs>
        <w:ind w:left="172" w:right="1663"/>
      </w:pPr>
      <w:r>
        <w:rPr>
          <w:i/>
        </w:rPr>
        <w:t>«Алгоритм Б»?» </w:t>
      </w:r>
      <w:r>
        <w:rPr/>
        <w:t>Высказываются. Вспоминают,</w:t>
      </w:r>
      <w:r>
        <w:rPr>
          <w:spacing w:val="80"/>
        </w:rPr>
        <w:t> </w:t>
      </w:r>
      <w:r>
        <w:rPr/>
        <w:t>что</w:t>
      </w:r>
      <w:r>
        <w:rPr>
          <w:spacing w:val="80"/>
        </w:rPr>
        <w:t> </w:t>
      </w:r>
      <w:r>
        <w:rPr/>
        <w:t>дети</w:t>
      </w:r>
      <w:r>
        <w:rPr>
          <w:spacing w:val="80"/>
        </w:rPr>
        <w:t> </w:t>
      </w:r>
      <w:r>
        <w:rPr/>
        <w:t>составляют </w:t>
      </w:r>
      <w:r>
        <w:rPr>
          <w:spacing w:val="-2"/>
        </w:rPr>
        <w:t>универсальную</w:t>
      </w:r>
      <w:r>
        <w:rPr/>
        <w:tab/>
      </w:r>
      <w:r>
        <w:rPr>
          <w:spacing w:val="-2"/>
        </w:rPr>
        <w:t>программу,</w:t>
      </w:r>
      <w:r>
        <w:rPr/>
        <w:tab/>
        <w:tab/>
        <w:tab/>
      </w:r>
      <w:r>
        <w:rPr>
          <w:spacing w:val="-10"/>
        </w:rPr>
        <w:t>и </w:t>
      </w:r>
      <w:r>
        <w:rPr>
          <w:spacing w:val="-2"/>
        </w:rPr>
        <w:t>вспомогательные</w:t>
      </w:r>
      <w:r>
        <w:rPr/>
        <w:tab/>
        <w:tab/>
      </w:r>
      <w:r>
        <w:rPr>
          <w:spacing w:val="-2"/>
        </w:rPr>
        <w:t>алгоритмы</w:t>
      </w:r>
      <w:r>
        <w:rPr/>
        <w:tab/>
        <w:tab/>
      </w:r>
      <w:r>
        <w:rPr>
          <w:spacing w:val="-6"/>
        </w:rPr>
        <w:t>не </w:t>
      </w:r>
      <w:r>
        <w:rPr/>
        <w:t>только помогают сократить длинную программу,</w:t>
      </w:r>
      <w:r>
        <w:rPr>
          <w:spacing w:val="40"/>
        </w:rPr>
        <w:t> </w:t>
      </w:r>
      <w:r>
        <w:rPr/>
        <w:t>но</w:t>
      </w:r>
      <w:r>
        <w:rPr>
          <w:spacing w:val="40"/>
        </w:rPr>
        <w:t> </w:t>
      </w:r>
      <w:r>
        <w:rPr/>
        <w:t>и</w:t>
      </w:r>
      <w:r>
        <w:rPr>
          <w:spacing w:val="40"/>
        </w:rPr>
        <w:t> </w:t>
      </w:r>
      <w:r>
        <w:rPr/>
        <w:t>помочь</w:t>
      </w:r>
      <w:r>
        <w:rPr>
          <w:spacing w:val="40"/>
        </w:rPr>
        <w:t> </w:t>
      </w:r>
      <w:r>
        <w:rPr/>
        <w:t>выполнить </w:t>
      </w:r>
      <w:r>
        <w:rPr>
          <w:spacing w:val="-2"/>
        </w:rPr>
        <w:t>программу</w:t>
      </w:r>
      <w:r>
        <w:rPr/>
        <w:tab/>
      </w:r>
      <w:r>
        <w:rPr>
          <w:spacing w:val="-2"/>
        </w:rPr>
        <w:t>Тягуну</w:t>
      </w:r>
      <w:r>
        <w:rPr/>
        <w:tab/>
        <w:tab/>
      </w:r>
      <w:r>
        <w:rPr>
          <w:spacing w:val="-6"/>
        </w:rPr>
        <w:t>во</w:t>
      </w:r>
      <w:r>
        <w:rPr/>
        <w:tab/>
      </w:r>
      <w:r>
        <w:rPr>
          <w:spacing w:val="-4"/>
        </w:rPr>
        <w:t>всех</w:t>
      </w:r>
      <w:r>
        <w:rPr/>
        <w:tab/>
      </w:r>
      <w:r>
        <w:rPr>
          <w:spacing w:val="-4"/>
        </w:rPr>
        <w:t>его </w:t>
      </w:r>
      <w:r>
        <w:rPr>
          <w:spacing w:val="-2"/>
        </w:rPr>
        <w:t>лабиринтах.</w:t>
      </w:r>
    </w:p>
    <w:p>
      <w:pPr>
        <w:spacing w:before="1"/>
        <w:ind w:left="172" w:right="1663" w:firstLine="0"/>
        <w:jc w:val="both"/>
        <w:rPr>
          <w:i/>
          <w:sz w:val="24"/>
        </w:rPr>
      </w:pPr>
      <w:r>
        <w:rPr>
          <w:sz w:val="24"/>
        </w:rPr>
        <w:t>«Какой вспомогательный алгоритм сначала выполнил Тягун?» («</w:t>
      </w:r>
      <w:r>
        <w:rPr>
          <w:i/>
          <w:sz w:val="24"/>
        </w:rPr>
        <w:t>Алгоритм А»</w:t>
      </w:r>
      <w:r>
        <w:rPr>
          <w:sz w:val="24"/>
        </w:rPr>
        <w:t>) «Потом какие команды-приказы выполнил Тягун?» («</w:t>
      </w:r>
      <w:r>
        <w:rPr>
          <w:i/>
          <w:sz w:val="24"/>
        </w:rPr>
        <w:t>налево»</w:t>
      </w:r>
      <w:r>
        <w:rPr>
          <w:i/>
          <w:spacing w:val="15"/>
          <w:sz w:val="24"/>
        </w:rPr>
        <w:t> </w:t>
      </w:r>
      <w:r>
        <w:rPr>
          <w:i/>
          <w:sz w:val="24"/>
        </w:rPr>
        <w:t>-«налево</w:t>
      </w:r>
      <w:r>
        <w:rPr>
          <w:sz w:val="24"/>
        </w:rPr>
        <w:t>»</w:t>
      </w:r>
      <w:r>
        <w:rPr>
          <w:spacing w:val="14"/>
          <w:sz w:val="24"/>
        </w:rPr>
        <w:t> </w:t>
      </w:r>
      <w:r>
        <w:rPr>
          <w:sz w:val="24"/>
        </w:rPr>
        <w:t>(или</w:t>
      </w:r>
      <w:r>
        <w:rPr>
          <w:spacing w:val="14"/>
          <w:sz w:val="24"/>
        </w:rPr>
        <w:t> </w:t>
      </w:r>
      <w:r>
        <w:rPr>
          <w:sz w:val="24"/>
        </w:rPr>
        <w:t>«</w:t>
      </w:r>
      <w:r>
        <w:rPr>
          <w:i/>
          <w:sz w:val="24"/>
        </w:rPr>
        <w:t>направо»</w:t>
      </w:r>
      <w:r>
        <w:rPr>
          <w:i/>
          <w:spacing w:val="15"/>
          <w:sz w:val="24"/>
        </w:rPr>
        <w:t> </w:t>
      </w:r>
      <w:r>
        <w:rPr>
          <w:i/>
          <w:spacing w:val="-10"/>
          <w:sz w:val="24"/>
        </w:rPr>
        <w:t>-</w:t>
      </w:r>
    </w:p>
    <w:p>
      <w:pPr>
        <w:spacing w:before="0"/>
        <w:ind w:left="172" w:right="0" w:firstLine="0"/>
        <w:jc w:val="left"/>
        <w:rPr>
          <w:sz w:val="24"/>
        </w:rPr>
      </w:pPr>
      <w:r>
        <w:rPr>
          <w:i/>
          <w:spacing w:val="-2"/>
          <w:sz w:val="24"/>
        </w:rPr>
        <w:t>«направо</w:t>
      </w:r>
      <w:r>
        <w:rPr>
          <w:spacing w:val="-2"/>
          <w:sz w:val="24"/>
        </w:rPr>
        <w:t>»))</w:t>
      </w:r>
    </w:p>
    <w:p>
      <w:pPr>
        <w:pStyle w:val="BodyText"/>
        <w:ind w:left="172" w:right="1662"/>
        <w:jc w:val="both"/>
      </w:pPr>
      <w:r>
        <w:rPr/>
        <w:t>«Какой дальше вспомогательный алгоритм выполнил Тягун?» («</w:t>
      </w:r>
      <w:r>
        <w:rPr>
          <w:i/>
        </w:rPr>
        <w:t>Алгоритм Б»</w:t>
      </w:r>
      <w:r>
        <w:rPr/>
        <w:t>)</w:t>
      </w:r>
    </w:p>
    <w:p>
      <w:pPr>
        <w:pStyle w:val="BodyText"/>
        <w:spacing w:before="1"/>
        <w:ind w:left="172" w:right="1662"/>
        <w:jc w:val="both"/>
      </w:pPr>
      <w:r>
        <w:rPr/>
        <w:t>«Потом какую команду должен выполнить Тягун, чтобы оттащить второй груз на нужное место?» </w:t>
      </w:r>
      <w:r>
        <w:rPr>
          <w:spacing w:val="-2"/>
        </w:rPr>
        <w:t>(«</w:t>
      </w:r>
      <w:r>
        <w:rPr>
          <w:i/>
          <w:spacing w:val="-2"/>
        </w:rPr>
        <w:t>налево</w:t>
      </w:r>
      <w:r>
        <w:rPr>
          <w:spacing w:val="-2"/>
        </w:rPr>
        <w:t>»)</w:t>
      </w:r>
    </w:p>
    <w:p>
      <w:pPr>
        <w:pStyle w:val="BodyText"/>
        <w:ind w:left="172" w:right="1664"/>
        <w:jc w:val="both"/>
      </w:pPr>
      <w:r>
        <w:rPr/>
        <w:t>Наблюдают как педагог составляет программу</w:t>
      </w:r>
      <w:r>
        <w:rPr>
          <w:spacing w:val="55"/>
          <w:w w:val="150"/>
        </w:rPr>
        <w:t> </w:t>
      </w:r>
      <w:r>
        <w:rPr/>
        <w:t>из</w:t>
      </w:r>
      <w:r>
        <w:rPr>
          <w:spacing w:val="56"/>
          <w:w w:val="150"/>
        </w:rPr>
        <w:t> </w:t>
      </w:r>
      <w:r>
        <w:rPr/>
        <w:t>магнитных</w:t>
      </w:r>
      <w:r>
        <w:rPr>
          <w:spacing w:val="56"/>
          <w:w w:val="150"/>
        </w:rPr>
        <w:t> </w:t>
      </w:r>
      <w:r>
        <w:rPr>
          <w:spacing w:val="-2"/>
        </w:rPr>
        <w:t>карточек:</w:t>
      </w:r>
    </w:p>
    <w:p>
      <w:pPr>
        <w:spacing w:before="0"/>
        <w:ind w:left="172" w:right="1660" w:firstLine="0"/>
        <w:jc w:val="both"/>
        <w:rPr>
          <w:sz w:val="24"/>
        </w:rPr>
      </w:pPr>
      <w:r>
        <w:rPr>
          <w:sz w:val="24"/>
        </w:rPr>
        <w:t>«</w:t>
      </w:r>
      <w:r>
        <w:rPr>
          <w:i/>
          <w:sz w:val="24"/>
        </w:rPr>
        <w:t>Алгоритм А</w:t>
      </w:r>
      <w:r>
        <w:rPr>
          <w:sz w:val="24"/>
        </w:rPr>
        <w:t>» - «</w:t>
      </w:r>
      <w:r>
        <w:rPr>
          <w:i/>
          <w:sz w:val="24"/>
        </w:rPr>
        <w:t>налево» -«налево</w:t>
      </w:r>
      <w:r>
        <w:rPr>
          <w:sz w:val="24"/>
        </w:rPr>
        <w:t>» (или</w:t>
      </w:r>
      <w:r>
        <w:rPr>
          <w:spacing w:val="69"/>
          <w:sz w:val="24"/>
        </w:rPr>
        <w:t>  </w:t>
      </w:r>
      <w:r>
        <w:rPr>
          <w:sz w:val="24"/>
        </w:rPr>
        <w:t>«</w:t>
      </w:r>
      <w:r>
        <w:rPr>
          <w:i/>
          <w:sz w:val="24"/>
        </w:rPr>
        <w:t>направо»</w:t>
      </w:r>
      <w:r>
        <w:rPr>
          <w:i/>
          <w:spacing w:val="69"/>
          <w:sz w:val="24"/>
        </w:rPr>
        <w:t>  </w:t>
      </w:r>
      <w:r>
        <w:rPr>
          <w:i/>
          <w:sz w:val="24"/>
        </w:rPr>
        <w:t>-</w:t>
      </w:r>
      <w:r>
        <w:rPr>
          <w:i/>
          <w:spacing w:val="67"/>
          <w:sz w:val="24"/>
        </w:rPr>
        <w:t>  </w:t>
      </w:r>
      <w:r>
        <w:rPr>
          <w:i/>
          <w:sz w:val="24"/>
        </w:rPr>
        <w:t>«направо</w:t>
      </w:r>
      <w:r>
        <w:rPr>
          <w:sz w:val="24"/>
        </w:rPr>
        <w:t>»)</w:t>
      </w:r>
      <w:r>
        <w:rPr>
          <w:spacing w:val="70"/>
          <w:sz w:val="24"/>
        </w:rPr>
        <w:t>  </w:t>
      </w:r>
      <w:r>
        <w:rPr>
          <w:spacing w:val="-10"/>
          <w:sz w:val="24"/>
        </w:rPr>
        <w:t>–</w:t>
      </w:r>
    </w:p>
    <w:p>
      <w:pPr>
        <w:spacing w:before="0"/>
        <w:ind w:left="172" w:right="0" w:firstLine="0"/>
        <w:jc w:val="both"/>
        <w:rPr>
          <w:sz w:val="24"/>
        </w:rPr>
      </w:pPr>
      <w:r>
        <w:rPr>
          <w:sz w:val="24"/>
        </w:rPr>
        <w:t>«</w:t>
      </w:r>
      <w:r>
        <w:rPr>
          <w:i/>
          <w:sz w:val="24"/>
        </w:rPr>
        <w:t>Алгоритм</w:t>
      </w:r>
      <w:r>
        <w:rPr>
          <w:i/>
          <w:spacing w:val="55"/>
          <w:sz w:val="24"/>
        </w:rPr>
        <w:t>   </w:t>
      </w:r>
      <w:r>
        <w:rPr>
          <w:i/>
          <w:sz w:val="24"/>
        </w:rPr>
        <w:t>Б</w:t>
      </w:r>
      <w:r>
        <w:rPr>
          <w:sz w:val="24"/>
        </w:rPr>
        <w:t>»</w:t>
      </w:r>
      <w:r>
        <w:rPr>
          <w:spacing w:val="57"/>
          <w:sz w:val="24"/>
        </w:rPr>
        <w:t>   </w:t>
      </w:r>
      <w:r>
        <w:rPr>
          <w:sz w:val="24"/>
        </w:rPr>
        <w:t>-</w:t>
      </w:r>
      <w:r>
        <w:rPr>
          <w:spacing w:val="56"/>
          <w:sz w:val="24"/>
        </w:rPr>
        <w:t>   </w:t>
      </w:r>
      <w:r>
        <w:rPr>
          <w:sz w:val="24"/>
        </w:rPr>
        <w:t>«</w:t>
      </w:r>
      <w:r>
        <w:rPr>
          <w:i/>
          <w:sz w:val="24"/>
        </w:rPr>
        <w:t>налево</w:t>
      </w:r>
      <w:r>
        <w:rPr>
          <w:sz w:val="24"/>
        </w:rPr>
        <w:t>»</w:t>
      </w:r>
      <w:r>
        <w:rPr>
          <w:spacing w:val="57"/>
          <w:sz w:val="24"/>
        </w:rPr>
        <w:t>   </w:t>
      </w:r>
      <w:r>
        <w:rPr>
          <w:spacing w:val="-10"/>
          <w:sz w:val="24"/>
        </w:rPr>
        <w:t>-</w:t>
      </w:r>
    </w:p>
    <w:p>
      <w:pPr>
        <w:spacing w:before="0"/>
        <w:ind w:left="172" w:right="1664" w:firstLine="0"/>
        <w:jc w:val="both"/>
        <w:rPr>
          <w:sz w:val="24"/>
        </w:rPr>
      </w:pPr>
      <w:r>
        <w:rPr>
          <w:sz w:val="24"/>
        </w:rPr>
        <w:t>«</w:t>
      </w:r>
      <w:r>
        <w:rPr>
          <w:i/>
          <w:sz w:val="24"/>
        </w:rPr>
        <w:t>высыпать все содержимое</w:t>
      </w:r>
      <w:r>
        <w:rPr>
          <w:i/>
          <w:spacing w:val="40"/>
          <w:sz w:val="24"/>
        </w:rPr>
        <w:t> </w:t>
      </w:r>
      <w:r>
        <w:rPr>
          <w:i/>
          <w:spacing w:val="-2"/>
          <w:sz w:val="24"/>
        </w:rPr>
        <w:t>кувшина</w:t>
      </w:r>
      <w:r>
        <w:rPr>
          <w:spacing w:val="-2"/>
          <w:sz w:val="24"/>
        </w:rPr>
        <w:t>»</w:t>
      </w:r>
    </w:p>
    <w:p>
      <w:pPr>
        <w:spacing w:after="0"/>
        <w:jc w:val="both"/>
        <w:rPr>
          <w:sz w:val="24"/>
        </w:rPr>
        <w:sectPr>
          <w:pgSz w:w="11910" w:h="16840"/>
          <w:pgMar w:header="0" w:footer="965" w:top="500" w:bottom="1180" w:left="0" w:right="283"/>
          <w:cols w:num="2" w:equalWidth="0">
            <w:col w:w="5850" w:space="40"/>
            <w:col w:w="5737"/>
          </w:cols>
        </w:sectPr>
      </w:pPr>
    </w:p>
    <w:p>
      <w:pPr>
        <w:pStyle w:val="BodyText"/>
      </w:pPr>
      <w:r>
        <w:rPr/>
        <mc:AlternateContent>
          <mc:Choice Requires="wps">
            <w:drawing>
              <wp:anchor distT="0" distB="0" distL="0" distR="0" allowOverlap="1" layoutInCell="1" locked="0" behindDoc="0" simplePos="0" relativeHeight="15873536">
                <wp:simplePos x="0" y="0"/>
                <wp:positionH relativeFrom="page">
                  <wp:posOffset>287020</wp:posOffset>
                </wp:positionH>
                <wp:positionV relativeFrom="page">
                  <wp:posOffset>360679</wp:posOffset>
                </wp:positionV>
                <wp:extent cx="1087755" cy="949706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1087755" cy="9497060"/>
                        </a:xfrm>
                        <a:custGeom>
                          <a:avLst/>
                          <a:gdLst/>
                          <a:ahLst/>
                          <a:cxnLst/>
                          <a:rect l="l" t="t" r="r" b="b"/>
                          <a:pathLst>
                            <a:path w="1087755" h="9497060">
                              <a:moveTo>
                                <a:pt x="5080" y="1239901"/>
                              </a:moveTo>
                              <a:lnTo>
                                <a:pt x="0" y="1239901"/>
                              </a:lnTo>
                              <a:lnTo>
                                <a:pt x="0" y="2642235"/>
                              </a:lnTo>
                              <a:lnTo>
                                <a:pt x="0" y="2649855"/>
                              </a:lnTo>
                              <a:lnTo>
                                <a:pt x="0" y="4225036"/>
                              </a:lnTo>
                              <a:lnTo>
                                <a:pt x="0" y="4232592"/>
                              </a:lnTo>
                              <a:lnTo>
                                <a:pt x="0" y="9491662"/>
                              </a:lnTo>
                              <a:lnTo>
                                <a:pt x="5080" y="9491662"/>
                              </a:lnTo>
                              <a:lnTo>
                                <a:pt x="5080" y="2642235"/>
                              </a:lnTo>
                              <a:lnTo>
                                <a:pt x="5080" y="1239901"/>
                              </a:lnTo>
                              <a:close/>
                            </a:path>
                            <a:path w="1087755" h="9497060">
                              <a:moveTo>
                                <a:pt x="1082357" y="9491675"/>
                              </a:moveTo>
                              <a:lnTo>
                                <a:pt x="5080" y="9491675"/>
                              </a:lnTo>
                              <a:lnTo>
                                <a:pt x="0" y="9491675"/>
                              </a:lnTo>
                              <a:lnTo>
                                <a:pt x="0" y="9496742"/>
                              </a:lnTo>
                              <a:lnTo>
                                <a:pt x="5080" y="9496742"/>
                              </a:lnTo>
                              <a:lnTo>
                                <a:pt x="1082357" y="9496742"/>
                              </a:lnTo>
                              <a:lnTo>
                                <a:pt x="1082357" y="9491675"/>
                              </a:lnTo>
                              <a:close/>
                            </a:path>
                            <a:path w="1087755" h="9497060">
                              <a:moveTo>
                                <a:pt x="1082357" y="0"/>
                              </a:moveTo>
                              <a:lnTo>
                                <a:pt x="5080" y="0"/>
                              </a:lnTo>
                              <a:lnTo>
                                <a:pt x="0" y="0"/>
                              </a:lnTo>
                              <a:lnTo>
                                <a:pt x="0" y="5080"/>
                              </a:lnTo>
                              <a:lnTo>
                                <a:pt x="0" y="7556"/>
                              </a:lnTo>
                              <a:lnTo>
                                <a:pt x="0" y="1232154"/>
                              </a:lnTo>
                              <a:lnTo>
                                <a:pt x="0" y="1239774"/>
                              </a:lnTo>
                              <a:lnTo>
                                <a:pt x="5080" y="1239774"/>
                              </a:lnTo>
                              <a:lnTo>
                                <a:pt x="5080" y="1232154"/>
                              </a:lnTo>
                              <a:lnTo>
                                <a:pt x="5080" y="7620"/>
                              </a:lnTo>
                              <a:lnTo>
                                <a:pt x="5080" y="5080"/>
                              </a:lnTo>
                              <a:lnTo>
                                <a:pt x="1082357" y="5080"/>
                              </a:lnTo>
                              <a:lnTo>
                                <a:pt x="1082357" y="0"/>
                              </a:lnTo>
                              <a:close/>
                            </a:path>
                            <a:path w="1087755" h="9497060">
                              <a:moveTo>
                                <a:pt x="1087488" y="9491675"/>
                              </a:moveTo>
                              <a:lnTo>
                                <a:pt x="1082421" y="9491675"/>
                              </a:lnTo>
                              <a:lnTo>
                                <a:pt x="1082421" y="9496742"/>
                              </a:lnTo>
                              <a:lnTo>
                                <a:pt x="1087488" y="9496742"/>
                              </a:lnTo>
                              <a:lnTo>
                                <a:pt x="1087488" y="9491675"/>
                              </a:lnTo>
                              <a:close/>
                            </a:path>
                            <a:path w="1087755" h="9497060">
                              <a:moveTo>
                                <a:pt x="1087488" y="1239901"/>
                              </a:moveTo>
                              <a:lnTo>
                                <a:pt x="1082421" y="1239901"/>
                              </a:lnTo>
                              <a:lnTo>
                                <a:pt x="1082421" y="2642235"/>
                              </a:lnTo>
                              <a:lnTo>
                                <a:pt x="1082421" y="2649855"/>
                              </a:lnTo>
                              <a:lnTo>
                                <a:pt x="1082421" y="4225036"/>
                              </a:lnTo>
                              <a:lnTo>
                                <a:pt x="1082421" y="4232592"/>
                              </a:lnTo>
                              <a:lnTo>
                                <a:pt x="1082421" y="9491662"/>
                              </a:lnTo>
                              <a:lnTo>
                                <a:pt x="1087488" y="9491662"/>
                              </a:lnTo>
                              <a:lnTo>
                                <a:pt x="1087488" y="2642235"/>
                              </a:lnTo>
                              <a:lnTo>
                                <a:pt x="1087488" y="1239901"/>
                              </a:lnTo>
                              <a:close/>
                            </a:path>
                            <a:path w="1087755" h="9497060">
                              <a:moveTo>
                                <a:pt x="1087488" y="0"/>
                              </a:moveTo>
                              <a:lnTo>
                                <a:pt x="1082421" y="0"/>
                              </a:lnTo>
                              <a:lnTo>
                                <a:pt x="1082421" y="5080"/>
                              </a:lnTo>
                              <a:lnTo>
                                <a:pt x="1082421" y="7556"/>
                              </a:lnTo>
                              <a:lnTo>
                                <a:pt x="1082421" y="1232154"/>
                              </a:lnTo>
                              <a:lnTo>
                                <a:pt x="1082421" y="1239774"/>
                              </a:lnTo>
                              <a:lnTo>
                                <a:pt x="1087488" y="1239774"/>
                              </a:lnTo>
                              <a:lnTo>
                                <a:pt x="1087488" y="1232154"/>
                              </a:lnTo>
                              <a:lnTo>
                                <a:pt x="1087488" y="7620"/>
                              </a:lnTo>
                              <a:lnTo>
                                <a:pt x="1087488" y="5080"/>
                              </a:lnTo>
                              <a:lnTo>
                                <a:pt x="1087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5.65pt;height:747.8pt;mso-position-horizontal-relative:page;mso-position-vertical-relative:page;z-index:15873536" id="docshape285" coordorigin="452,568" coordsize="1713,14956" path="m460,2521l452,2521,452,4729,452,4741,452,7222,452,7233,452,7234,452,15515,460,15515,460,7234,460,7233,460,7222,460,4741,460,4729,460,2521xm2157,15516l460,15516,452,15516,452,15523,460,15523,2157,15523,2157,15516xm2157,568l460,568,452,568,452,576,452,580,452,580,452,2508,452,2520,460,2520,460,2508,460,580,460,580,460,576,2157,576,2157,568xm2165,15516l2157,15516,2157,15523,2165,15523,2165,15516xm2165,2521l2157,2521,2157,4729,2157,4741,2157,7222,2157,7233,2157,7234,2157,15515,2165,15515,2165,7234,2165,7233,2165,7222,2165,4741,2165,4729,2165,2521xm2165,568l2157,568,2157,576,2157,580,2157,580,2157,2508,2157,2520,2165,2520,2165,2508,2165,580,2165,580,2165,576,2165,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4048">
                <wp:simplePos x="0" y="0"/>
                <wp:positionH relativeFrom="page">
                  <wp:posOffset>3778250</wp:posOffset>
                </wp:positionH>
                <wp:positionV relativeFrom="page">
                  <wp:posOffset>360679</wp:posOffset>
                </wp:positionV>
                <wp:extent cx="5080" cy="9491980"/>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5080" cy="9491980"/>
                        </a:xfrm>
                        <a:custGeom>
                          <a:avLst/>
                          <a:gdLst/>
                          <a:ahLst/>
                          <a:cxnLst/>
                          <a:rect l="l" t="t" r="r" b="b"/>
                          <a:pathLst>
                            <a:path w="5080" h="9491980">
                              <a:moveTo>
                                <a:pt x="5067" y="1239901"/>
                              </a:moveTo>
                              <a:lnTo>
                                <a:pt x="0" y="1239901"/>
                              </a:lnTo>
                              <a:lnTo>
                                <a:pt x="0" y="2642235"/>
                              </a:lnTo>
                              <a:lnTo>
                                <a:pt x="0" y="2649855"/>
                              </a:lnTo>
                              <a:lnTo>
                                <a:pt x="0" y="4225036"/>
                              </a:lnTo>
                              <a:lnTo>
                                <a:pt x="0" y="4232592"/>
                              </a:lnTo>
                              <a:lnTo>
                                <a:pt x="0" y="9491662"/>
                              </a:lnTo>
                              <a:lnTo>
                                <a:pt x="5067" y="9491662"/>
                              </a:lnTo>
                              <a:lnTo>
                                <a:pt x="5067" y="2642235"/>
                              </a:lnTo>
                              <a:lnTo>
                                <a:pt x="5067" y="1239901"/>
                              </a:lnTo>
                              <a:close/>
                            </a:path>
                            <a:path w="5080" h="949198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4pt;mso-position-horizontal-relative:page;mso-position-vertical-relative:page;z-index:15874048" id="docshape286" coordorigin="5950,568" coordsize="8,14948" path="m5958,2521l5950,2521,5950,4729,5950,4741,5950,7222,5950,7233,5950,7234,5950,15515,5958,15515,5958,7234,5958,7233,5958,7222,5958,4741,5958,4729,5958,2521xm5958,568l5950,568,5950,580,5950,580,5950,2508,5950,2520,5958,2520,5958,2508,5958,580,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4560">
                <wp:simplePos x="0" y="0"/>
                <wp:positionH relativeFrom="page">
                  <wp:posOffset>6390005</wp:posOffset>
                </wp:positionH>
                <wp:positionV relativeFrom="page">
                  <wp:posOffset>360679</wp:posOffset>
                </wp:positionV>
                <wp:extent cx="5080" cy="949198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5080" cy="9491980"/>
                        </a:xfrm>
                        <a:custGeom>
                          <a:avLst/>
                          <a:gdLst/>
                          <a:ahLst/>
                          <a:cxnLst/>
                          <a:rect l="l" t="t" r="r" b="b"/>
                          <a:pathLst>
                            <a:path w="5080" h="9491980">
                              <a:moveTo>
                                <a:pt x="5080" y="1239901"/>
                              </a:moveTo>
                              <a:lnTo>
                                <a:pt x="0" y="1239901"/>
                              </a:lnTo>
                              <a:lnTo>
                                <a:pt x="0" y="2642235"/>
                              </a:lnTo>
                              <a:lnTo>
                                <a:pt x="0" y="2649855"/>
                              </a:lnTo>
                              <a:lnTo>
                                <a:pt x="0" y="4225036"/>
                              </a:lnTo>
                              <a:lnTo>
                                <a:pt x="0" y="4232592"/>
                              </a:lnTo>
                              <a:lnTo>
                                <a:pt x="0" y="9491662"/>
                              </a:lnTo>
                              <a:lnTo>
                                <a:pt x="5080" y="9491662"/>
                              </a:lnTo>
                              <a:lnTo>
                                <a:pt x="5080" y="2642235"/>
                              </a:lnTo>
                              <a:lnTo>
                                <a:pt x="5080" y="1239901"/>
                              </a:lnTo>
                              <a:close/>
                            </a:path>
                            <a:path w="5080" h="9491980">
                              <a:moveTo>
                                <a:pt x="5080" y="0"/>
                              </a:moveTo>
                              <a:lnTo>
                                <a:pt x="0" y="0"/>
                              </a:lnTo>
                              <a:lnTo>
                                <a:pt x="0" y="7556"/>
                              </a:lnTo>
                              <a:lnTo>
                                <a:pt x="0" y="1232154"/>
                              </a:lnTo>
                              <a:lnTo>
                                <a:pt x="0" y="1239774"/>
                              </a:lnTo>
                              <a:lnTo>
                                <a:pt x="5080" y="1239774"/>
                              </a:lnTo>
                              <a:lnTo>
                                <a:pt x="5080" y="123215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4pt;mso-position-horizontal-relative:page;mso-position-vertical-relative:page;z-index:15874560" id="docshape287" coordorigin="10063,568" coordsize="8,14948" path="m10071,2521l10063,2521,10063,4729,10063,4741,10063,7222,10063,7233,10063,7234,10063,15515,10071,15515,10071,7234,10071,7233,10071,7222,10071,4741,10071,4729,10071,2521xm10071,568l10063,568,10063,580,10063,580,10063,2508,10063,2520,10071,2520,10071,2508,10071,580,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5072">
                <wp:simplePos x="0" y="0"/>
                <wp:positionH relativeFrom="page">
                  <wp:posOffset>7289546</wp:posOffset>
                </wp:positionH>
                <wp:positionV relativeFrom="page">
                  <wp:posOffset>360679</wp:posOffset>
                </wp:positionV>
                <wp:extent cx="5080" cy="9491980"/>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5080" cy="9491980"/>
                        </a:xfrm>
                        <a:custGeom>
                          <a:avLst/>
                          <a:gdLst/>
                          <a:ahLst/>
                          <a:cxnLst/>
                          <a:rect l="l" t="t" r="r" b="b"/>
                          <a:pathLst>
                            <a:path w="5080" h="9491980">
                              <a:moveTo>
                                <a:pt x="5067" y="1239901"/>
                              </a:moveTo>
                              <a:lnTo>
                                <a:pt x="0" y="1239901"/>
                              </a:lnTo>
                              <a:lnTo>
                                <a:pt x="0" y="2642235"/>
                              </a:lnTo>
                              <a:lnTo>
                                <a:pt x="0" y="2649855"/>
                              </a:lnTo>
                              <a:lnTo>
                                <a:pt x="0" y="4225036"/>
                              </a:lnTo>
                              <a:lnTo>
                                <a:pt x="0" y="4232592"/>
                              </a:lnTo>
                              <a:lnTo>
                                <a:pt x="0" y="9491662"/>
                              </a:lnTo>
                              <a:lnTo>
                                <a:pt x="5067" y="9491662"/>
                              </a:lnTo>
                              <a:lnTo>
                                <a:pt x="5067" y="2642235"/>
                              </a:lnTo>
                              <a:lnTo>
                                <a:pt x="5067" y="1239901"/>
                              </a:lnTo>
                              <a:close/>
                            </a:path>
                            <a:path w="5080" h="9491980">
                              <a:moveTo>
                                <a:pt x="5067" y="0"/>
                              </a:moveTo>
                              <a:lnTo>
                                <a:pt x="0" y="0"/>
                              </a:lnTo>
                              <a:lnTo>
                                <a:pt x="0" y="7556"/>
                              </a:lnTo>
                              <a:lnTo>
                                <a:pt x="0" y="1232154"/>
                              </a:lnTo>
                              <a:lnTo>
                                <a:pt x="0" y="1239774"/>
                              </a:lnTo>
                              <a:lnTo>
                                <a:pt x="5067" y="1239774"/>
                              </a:lnTo>
                              <a:lnTo>
                                <a:pt x="5067" y="123215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4pt;mso-position-horizontal-relative:page;mso-position-vertical-relative:page;z-index:15875072" id="docshape288" coordorigin="11480,568" coordsize="8,14948" path="m11488,2521l11480,2521,11480,4729,11480,4741,11480,7222,11480,7233,11480,7234,11480,15515,11488,15515,11488,7234,11488,7233,11488,7222,11488,4741,11488,4729,11488,2521xm11488,568l11480,568,11480,580,11480,580,11480,2508,11480,2520,11488,2520,11488,2508,11488,580,11488,580,11488,568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1"/>
      </w:pPr>
    </w:p>
    <w:p>
      <w:pPr>
        <w:pStyle w:val="BodyText"/>
        <w:ind w:left="2268" w:right="6"/>
        <w:jc w:val="both"/>
      </w:pPr>
      <w:r>
        <w:rPr/>
        <w:t>Передвинув все грузы в нужное место,</w:t>
      </w:r>
      <w:r>
        <w:rPr>
          <w:spacing w:val="-2"/>
        </w:rPr>
        <w:t> </w:t>
      </w:r>
      <w:r>
        <w:rPr/>
        <w:t>задает</w:t>
      </w:r>
      <w:r>
        <w:rPr>
          <w:spacing w:val="-1"/>
        </w:rPr>
        <w:t> </w:t>
      </w:r>
      <w:r>
        <w:rPr/>
        <w:t>уточняющий</w:t>
      </w:r>
      <w:r>
        <w:rPr>
          <w:spacing w:val="-2"/>
        </w:rPr>
        <w:t> вопрос.</w:t>
      </w: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tabs>
          <w:tab w:pos="4256" w:val="left" w:leader="none"/>
        </w:tabs>
        <w:ind w:left="2268"/>
        <w:jc w:val="both"/>
      </w:pPr>
      <w:r>
        <w:rPr/>
        <w:t>Предлагает присесть за столы </w:t>
      </w:r>
      <w:r>
        <w:rPr>
          <w:spacing w:val="-2"/>
        </w:rPr>
        <w:t>составить</w:t>
      </w:r>
      <w:r>
        <w:rPr/>
        <w:tab/>
      </w:r>
      <w:r>
        <w:rPr>
          <w:spacing w:val="-2"/>
        </w:rPr>
        <w:t>универсальную </w:t>
      </w:r>
      <w:r>
        <w:rPr/>
        <w:t>программу для Двигуна </w:t>
      </w:r>
      <w:r>
        <w:rPr/>
        <w:t>к заданию№1.</w:t>
      </w:r>
      <w:r>
        <w:rPr>
          <w:spacing w:val="-4"/>
        </w:rPr>
        <w:t> </w:t>
      </w:r>
      <w:r>
        <w:rPr/>
        <w:t>Расставляет</w:t>
      </w:r>
      <w:r>
        <w:rPr>
          <w:spacing w:val="-4"/>
        </w:rPr>
        <w:t> </w:t>
      </w:r>
      <w:r>
        <w:rPr/>
        <w:t>на</w:t>
      </w:r>
      <w:r>
        <w:rPr>
          <w:spacing w:val="-3"/>
        </w:rPr>
        <w:t> </w:t>
      </w:r>
      <w:r>
        <w:rPr/>
        <w:t>одном из игровых полей грузы, встает на коврик</w:t>
      </w:r>
      <w:r>
        <w:rPr>
          <w:spacing w:val="77"/>
        </w:rPr>
        <w:t>   </w:t>
      </w:r>
      <w:r>
        <w:rPr/>
        <w:t>«старт»</w:t>
      </w:r>
      <w:r>
        <w:rPr>
          <w:spacing w:val="78"/>
        </w:rPr>
        <w:t>   </w:t>
      </w:r>
      <w:r>
        <w:rPr/>
        <w:t>с</w:t>
      </w:r>
      <w:r>
        <w:rPr>
          <w:spacing w:val="78"/>
        </w:rPr>
        <w:t>   </w:t>
      </w:r>
      <w:r>
        <w:rPr>
          <w:spacing w:val="-2"/>
        </w:rPr>
        <w:t>учетом</w:t>
      </w:r>
    </w:p>
    <w:p>
      <w:pPr>
        <w:pStyle w:val="BodyText"/>
        <w:tabs>
          <w:tab w:pos="4035" w:val="left" w:leader="none"/>
          <w:tab w:pos="4715" w:val="left" w:leader="none"/>
          <w:tab w:pos="5590" w:val="left" w:leader="none"/>
        </w:tabs>
        <w:ind w:left="2268"/>
        <w:jc w:val="both"/>
      </w:pPr>
      <w:r>
        <w:rPr>
          <w:spacing w:val="-2"/>
        </w:rPr>
        <w:t>«Начального</w:t>
      </w:r>
      <w:r>
        <w:rPr/>
        <w:tab/>
        <w:tab/>
      </w:r>
      <w:r>
        <w:rPr>
          <w:spacing w:val="-2"/>
        </w:rPr>
        <w:t>положения </w:t>
      </w:r>
      <w:r>
        <w:rPr/>
        <w:t>Робота».Примечание.</w:t>
      </w:r>
      <w:r>
        <w:rPr>
          <w:spacing w:val="-10"/>
        </w:rPr>
        <w:t> </w:t>
      </w:r>
      <w:r>
        <w:rPr/>
        <w:t>Для</w:t>
      </w:r>
      <w:r>
        <w:rPr>
          <w:spacing w:val="-8"/>
        </w:rPr>
        <w:t> </w:t>
      </w:r>
      <w:r>
        <w:rPr/>
        <w:t>игровой ситуации заранее подготавливает </w:t>
      </w:r>
      <w:r>
        <w:rPr>
          <w:spacing w:val="-2"/>
        </w:rPr>
        <w:t>комплекты</w:t>
      </w:r>
      <w:r>
        <w:rPr/>
        <w:tab/>
      </w:r>
      <w:r>
        <w:rPr>
          <w:spacing w:val="-2"/>
        </w:rPr>
        <w:t>карточек</w:t>
      </w:r>
      <w:r>
        <w:rPr/>
        <w:tab/>
      </w:r>
      <w:r>
        <w:rPr>
          <w:spacing w:val="-6"/>
        </w:rPr>
        <w:t>по </w:t>
      </w:r>
      <w:r>
        <w:rPr/>
        <w:t>количеству детей: шаблон программы, 1 шт. – знак- повторитель</w:t>
      </w:r>
      <w:r>
        <w:rPr>
          <w:spacing w:val="75"/>
        </w:rPr>
        <w:t>  </w:t>
      </w:r>
      <w:r>
        <w:rPr/>
        <w:t>«три»,</w:t>
      </w:r>
      <w:r>
        <w:rPr>
          <w:spacing w:val="77"/>
        </w:rPr>
        <w:t>  </w:t>
      </w:r>
      <w:r>
        <w:rPr/>
        <w:t>2</w:t>
      </w:r>
      <w:r>
        <w:rPr>
          <w:spacing w:val="76"/>
        </w:rPr>
        <w:t>  </w:t>
      </w:r>
      <w:r>
        <w:rPr/>
        <w:t>шт.</w:t>
      </w:r>
      <w:r>
        <w:rPr>
          <w:spacing w:val="78"/>
        </w:rPr>
        <w:t>  </w:t>
      </w:r>
      <w:r>
        <w:rPr>
          <w:spacing w:val="-10"/>
        </w:rPr>
        <w:t>-</w:t>
      </w:r>
    </w:p>
    <w:p>
      <w:pPr>
        <w:spacing w:before="1"/>
        <w:ind w:left="2268" w:right="5" w:firstLine="0"/>
        <w:jc w:val="both"/>
        <w:rPr>
          <w:sz w:val="24"/>
        </w:rPr>
      </w:pPr>
      <w:r>
        <w:rPr>
          <w:sz w:val="24"/>
        </w:rPr>
        <w:t>«</w:t>
      </w:r>
      <w:r>
        <w:rPr>
          <w:i/>
          <w:sz w:val="24"/>
        </w:rPr>
        <w:t>Алгоритм А», </w:t>
      </w:r>
      <w:r>
        <w:rPr>
          <w:sz w:val="24"/>
        </w:rPr>
        <w:t>2 шт. - </w:t>
      </w:r>
      <w:r>
        <w:rPr>
          <w:i/>
          <w:sz w:val="24"/>
        </w:rPr>
        <w:t>«Алгоритм Б»,</w:t>
      </w:r>
      <w:r>
        <w:rPr>
          <w:i/>
          <w:spacing w:val="63"/>
          <w:w w:val="150"/>
          <w:sz w:val="24"/>
        </w:rPr>
        <w:t> </w:t>
      </w:r>
      <w:r>
        <w:rPr>
          <w:sz w:val="24"/>
        </w:rPr>
        <w:t>3</w:t>
      </w:r>
      <w:r>
        <w:rPr>
          <w:spacing w:val="65"/>
          <w:w w:val="150"/>
          <w:sz w:val="24"/>
        </w:rPr>
        <w:t> </w:t>
      </w:r>
      <w:r>
        <w:rPr>
          <w:sz w:val="24"/>
        </w:rPr>
        <w:t>шт.</w:t>
      </w:r>
      <w:r>
        <w:rPr>
          <w:spacing w:val="69"/>
          <w:w w:val="150"/>
          <w:sz w:val="24"/>
        </w:rPr>
        <w:t> </w:t>
      </w:r>
      <w:r>
        <w:rPr>
          <w:sz w:val="24"/>
        </w:rPr>
        <w:t>–</w:t>
      </w:r>
      <w:r>
        <w:rPr>
          <w:spacing w:val="66"/>
          <w:w w:val="150"/>
          <w:sz w:val="24"/>
        </w:rPr>
        <w:t> </w:t>
      </w:r>
      <w:r>
        <w:rPr>
          <w:sz w:val="24"/>
        </w:rPr>
        <w:t>«</w:t>
      </w:r>
      <w:r>
        <w:rPr>
          <w:i/>
          <w:sz w:val="24"/>
        </w:rPr>
        <w:t>налево</w:t>
      </w:r>
      <w:r>
        <w:rPr>
          <w:sz w:val="24"/>
        </w:rPr>
        <w:t>»,</w:t>
      </w:r>
      <w:r>
        <w:rPr>
          <w:spacing w:val="64"/>
          <w:w w:val="150"/>
          <w:sz w:val="24"/>
        </w:rPr>
        <w:t> </w:t>
      </w:r>
      <w:r>
        <w:rPr>
          <w:sz w:val="24"/>
        </w:rPr>
        <w:t>2</w:t>
      </w:r>
      <w:r>
        <w:rPr>
          <w:spacing w:val="65"/>
          <w:w w:val="150"/>
          <w:sz w:val="24"/>
        </w:rPr>
        <w:t> </w:t>
      </w:r>
      <w:r>
        <w:rPr>
          <w:sz w:val="24"/>
        </w:rPr>
        <w:t>шт.</w:t>
      </w:r>
      <w:r>
        <w:rPr>
          <w:spacing w:val="67"/>
          <w:w w:val="150"/>
          <w:sz w:val="24"/>
        </w:rPr>
        <w:t> </w:t>
      </w:r>
      <w:r>
        <w:rPr>
          <w:spacing w:val="-10"/>
          <w:sz w:val="24"/>
        </w:rPr>
        <w:t>–</w:t>
      </w:r>
    </w:p>
    <w:p>
      <w:pPr>
        <w:spacing w:before="0"/>
        <w:ind w:left="2268" w:right="0" w:firstLine="0"/>
        <w:jc w:val="both"/>
        <w:rPr>
          <w:sz w:val="24"/>
        </w:rPr>
      </w:pPr>
      <w:r>
        <w:rPr>
          <w:sz w:val="24"/>
        </w:rPr>
        <w:t>«</w:t>
      </w:r>
      <w:r>
        <w:rPr>
          <w:i/>
          <w:sz w:val="24"/>
        </w:rPr>
        <w:t>направо</w:t>
      </w:r>
      <w:r>
        <w:rPr>
          <w:sz w:val="24"/>
        </w:rPr>
        <w:t>»,</w:t>
      </w:r>
      <w:r>
        <w:rPr>
          <w:spacing w:val="6"/>
          <w:sz w:val="24"/>
        </w:rPr>
        <w:t> </w:t>
      </w:r>
      <w:r>
        <w:rPr>
          <w:sz w:val="24"/>
        </w:rPr>
        <w:t>2</w:t>
      </w:r>
      <w:r>
        <w:rPr>
          <w:spacing w:val="7"/>
          <w:sz w:val="24"/>
        </w:rPr>
        <w:t> </w:t>
      </w:r>
      <w:r>
        <w:rPr>
          <w:sz w:val="24"/>
        </w:rPr>
        <w:t>шт.</w:t>
      </w:r>
      <w:r>
        <w:rPr>
          <w:spacing w:val="9"/>
          <w:sz w:val="24"/>
        </w:rPr>
        <w:t> </w:t>
      </w:r>
      <w:r>
        <w:rPr>
          <w:sz w:val="24"/>
        </w:rPr>
        <w:t>–</w:t>
      </w:r>
      <w:r>
        <w:rPr>
          <w:spacing w:val="8"/>
          <w:sz w:val="24"/>
        </w:rPr>
        <w:t> </w:t>
      </w:r>
      <w:r>
        <w:rPr>
          <w:sz w:val="24"/>
        </w:rPr>
        <w:t>«</w:t>
      </w:r>
      <w:r>
        <w:rPr>
          <w:i/>
          <w:sz w:val="24"/>
        </w:rPr>
        <w:t>вперед</w:t>
      </w:r>
      <w:r>
        <w:rPr>
          <w:sz w:val="24"/>
        </w:rPr>
        <w:t>»,</w:t>
      </w:r>
      <w:r>
        <w:rPr>
          <w:spacing w:val="7"/>
          <w:sz w:val="24"/>
        </w:rPr>
        <w:t> </w:t>
      </w:r>
      <w:r>
        <w:rPr>
          <w:sz w:val="24"/>
        </w:rPr>
        <w:t>1</w:t>
      </w:r>
      <w:r>
        <w:rPr>
          <w:spacing w:val="11"/>
          <w:sz w:val="24"/>
        </w:rPr>
        <w:t> </w:t>
      </w:r>
      <w:r>
        <w:rPr>
          <w:spacing w:val="-5"/>
          <w:sz w:val="24"/>
        </w:rPr>
        <w:t>шт.</w:t>
      </w:r>
    </w:p>
    <w:p>
      <w:pPr>
        <w:spacing w:before="0"/>
        <w:ind w:left="2268" w:right="3" w:firstLine="0"/>
        <w:jc w:val="both"/>
        <w:rPr>
          <w:sz w:val="24"/>
        </w:rPr>
      </w:pPr>
      <w:r>
        <w:rPr>
          <w:sz w:val="24"/>
        </w:rPr>
        <w:t>- «</w:t>
      </w:r>
      <w:r>
        <w:rPr>
          <w:i/>
          <w:sz w:val="24"/>
        </w:rPr>
        <w:t>высыпать все содержимое кувшина</w:t>
      </w:r>
      <w:r>
        <w:rPr>
          <w:sz w:val="24"/>
        </w:rPr>
        <w:t>», 1 шт. – «</w:t>
      </w:r>
      <w:r>
        <w:rPr>
          <w:i/>
          <w:sz w:val="24"/>
        </w:rPr>
        <w:t>добавить камешек</w:t>
      </w:r>
      <w:r>
        <w:rPr>
          <w:i/>
          <w:spacing w:val="49"/>
          <w:sz w:val="24"/>
        </w:rPr>
        <w:t>  </w:t>
      </w:r>
      <w:r>
        <w:rPr>
          <w:i/>
          <w:sz w:val="24"/>
        </w:rPr>
        <w:t>в</w:t>
      </w:r>
      <w:r>
        <w:rPr>
          <w:i/>
          <w:spacing w:val="49"/>
          <w:sz w:val="24"/>
        </w:rPr>
        <w:t>  </w:t>
      </w:r>
      <w:r>
        <w:rPr>
          <w:i/>
          <w:sz w:val="24"/>
        </w:rPr>
        <w:t>кувшин»</w:t>
      </w:r>
      <w:r>
        <w:rPr>
          <w:sz w:val="24"/>
        </w:rPr>
        <w:t>,</w:t>
      </w:r>
      <w:r>
        <w:rPr>
          <w:spacing w:val="49"/>
          <w:sz w:val="24"/>
        </w:rPr>
        <w:t>  </w:t>
      </w:r>
      <w:r>
        <w:rPr>
          <w:sz w:val="24"/>
        </w:rPr>
        <w:t>1</w:t>
      </w:r>
      <w:r>
        <w:rPr>
          <w:spacing w:val="49"/>
          <w:sz w:val="24"/>
        </w:rPr>
        <w:t>  </w:t>
      </w:r>
      <w:r>
        <w:rPr>
          <w:sz w:val="24"/>
        </w:rPr>
        <w:t>шт.</w:t>
      </w:r>
      <w:r>
        <w:rPr>
          <w:spacing w:val="51"/>
          <w:sz w:val="24"/>
        </w:rPr>
        <w:t>  </w:t>
      </w:r>
      <w:r>
        <w:rPr>
          <w:spacing w:val="-10"/>
          <w:sz w:val="24"/>
        </w:rPr>
        <w:t>-</w:t>
      </w:r>
    </w:p>
    <w:p>
      <w:pPr>
        <w:pStyle w:val="BodyText"/>
        <w:tabs>
          <w:tab w:pos="4731" w:val="left" w:leader="none"/>
        </w:tabs>
        <w:spacing w:before="1"/>
        <w:ind w:left="2268" w:right="2"/>
        <w:jc w:val="both"/>
      </w:pPr>
      <w:r>
        <w:rPr/>
        <w:t>«</w:t>
      </w:r>
      <w:r>
        <w:rPr>
          <w:i/>
        </w:rPr>
        <w:t>сколько камешков в кувшине</w:t>
      </w:r>
      <w:r>
        <w:rPr/>
        <w:t>» (карточки по размеру шаблона программы). Если в игре </w:t>
      </w:r>
      <w:r>
        <w:rPr>
          <w:spacing w:val="-2"/>
        </w:rPr>
        <w:t>используются</w:t>
      </w:r>
      <w:r>
        <w:rPr/>
        <w:tab/>
      </w:r>
      <w:r>
        <w:rPr>
          <w:spacing w:val="-2"/>
        </w:rPr>
        <w:t>магнитные </w:t>
      </w:r>
      <w:r>
        <w:rPr/>
        <w:t>карточки</w:t>
      </w:r>
      <w:r>
        <w:rPr>
          <w:spacing w:val="62"/>
          <w:w w:val="150"/>
        </w:rPr>
        <w:t>   </w:t>
      </w:r>
      <w:r>
        <w:rPr/>
        <w:t>с</w:t>
      </w:r>
      <w:r>
        <w:rPr>
          <w:spacing w:val="63"/>
          <w:w w:val="150"/>
        </w:rPr>
        <w:t>   </w:t>
      </w:r>
      <w:r>
        <w:rPr>
          <w:spacing w:val="-2"/>
        </w:rPr>
        <w:t>пиктограммами</w:t>
      </w:r>
    </w:p>
    <w:p>
      <w:pPr>
        <w:pStyle w:val="BodyText"/>
        <w:tabs>
          <w:tab w:pos="3527" w:val="left" w:leader="none"/>
          <w:tab w:pos="3810" w:val="left" w:leader="none"/>
          <w:tab w:pos="4362" w:val="left" w:leader="none"/>
          <w:tab w:pos="4410" w:val="left" w:leader="none"/>
          <w:tab w:pos="5157" w:val="left" w:leader="none"/>
          <w:tab w:pos="5622" w:val="left" w:leader="none"/>
        </w:tabs>
        <w:ind w:left="2268" w:right="2"/>
      </w:pPr>
      <w:r>
        <w:rPr>
          <w:spacing w:val="-2"/>
        </w:rPr>
        <w:t>«Робототехнического образовательного</w:t>
      </w:r>
      <w:r>
        <w:rPr/>
        <w:tab/>
        <w:tab/>
      </w:r>
      <w:r>
        <w:rPr>
          <w:spacing w:val="-2"/>
        </w:rPr>
        <w:t>набора»,</w:t>
      </w:r>
      <w:r>
        <w:rPr/>
        <w:tab/>
      </w:r>
      <w:r>
        <w:rPr>
          <w:spacing w:val="-6"/>
        </w:rPr>
        <w:t>то </w:t>
      </w:r>
      <w:r>
        <w:rPr>
          <w:spacing w:val="-2"/>
        </w:rPr>
        <w:t>шаблон</w:t>
      </w:r>
      <w:r>
        <w:rPr/>
        <w:tab/>
      </w:r>
      <w:r>
        <w:rPr>
          <w:spacing w:val="-2"/>
        </w:rPr>
        <w:t>программы</w:t>
      </w:r>
      <w:r>
        <w:rPr/>
        <w:tab/>
      </w:r>
      <w:r>
        <w:rPr>
          <w:spacing w:val="-60"/>
        </w:rPr>
        <w:t> </w:t>
      </w:r>
      <w:r>
        <w:rPr>
          <w:spacing w:val="-2"/>
        </w:rPr>
        <w:t>можно распечатать</w:t>
      </w:r>
      <w:r>
        <w:rPr/>
        <w:tab/>
        <w:tab/>
      </w:r>
      <w:r>
        <w:rPr>
          <w:spacing w:val="-6"/>
        </w:rPr>
        <w:t>на</w:t>
      </w:r>
      <w:r>
        <w:rPr/>
        <w:tab/>
      </w:r>
      <w:r>
        <w:rPr>
          <w:spacing w:val="-4"/>
        </w:rPr>
        <w:t>двух</w:t>
      </w:r>
      <w:r>
        <w:rPr/>
        <w:tab/>
      </w:r>
      <w:r>
        <w:rPr>
          <w:spacing w:val="-2"/>
        </w:rPr>
        <w:t>листах </w:t>
      </w:r>
      <w:r>
        <w:rPr/>
        <w:t>бумаги</w:t>
      </w:r>
      <w:r>
        <w:rPr>
          <w:spacing w:val="40"/>
        </w:rPr>
        <w:t> </w:t>
      </w:r>
      <w:r>
        <w:rPr/>
        <w:t>формата</w:t>
      </w:r>
      <w:r>
        <w:rPr>
          <w:spacing w:val="40"/>
        </w:rPr>
        <w:t> </w:t>
      </w:r>
      <w:r>
        <w:rPr/>
        <w:t>А4:</w:t>
      </w:r>
      <w:r>
        <w:rPr>
          <w:spacing w:val="40"/>
        </w:rPr>
        <w:t> </w:t>
      </w:r>
      <w:r>
        <w:rPr/>
        <w:t>первый</w:t>
      </w:r>
      <w:r>
        <w:rPr>
          <w:spacing w:val="40"/>
        </w:rPr>
        <w:t> </w:t>
      </w:r>
      <w:r>
        <w:rPr/>
        <w:t>для </w:t>
      </w:r>
      <w:r>
        <w:rPr>
          <w:i/>
        </w:rPr>
        <w:t>Главного</w:t>
      </w:r>
      <w:r>
        <w:rPr>
          <w:i/>
          <w:spacing w:val="60"/>
        </w:rPr>
        <w:t> </w:t>
      </w:r>
      <w:r>
        <w:rPr>
          <w:i/>
        </w:rPr>
        <w:t>Алгоритма</w:t>
      </w:r>
      <w:r>
        <w:rPr/>
        <w:t>,</w:t>
      </w:r>
      <w:r>
        <w:rPr>
          <w:spacing w:val="63"/>
        </w:rPr>
        <w:t> </w:t>
      </w:r>
      <w:r>
        <w:rPr/>
        <w:t>второй</w:t>
      </w:r>
      <w:r>
        <w:rPr>
          <w:spacing w:val="63"/>
        </w:rPr>
        <w:t> </w:t>
      </w:r>
      <w:r>
        <w:rPr>
          <w:spacing w:val="-5"/>
        </w:rPr>
        <w:t>для</w:t>
      </w:r>
    </w:p>
    <w:p>
      <w:pPr>
        <w:pStyle w:val="BodyText"/>
        <w:spacing w:before="60"/>
        <w:ind w:left="171" w:right="1664"/>
        <w:jc w:val="both"/>
      </w:pPr>
      <w:r>
        <w:rPr/>
        <w:br w:type="column"/>
      </w:r>
      <w:r>
        <w:rPr/>
        <w:t>Узнают, чтобы Робот мог оттащить второй груз в нужное место, ему нужно чтобы Волшебный кувшин был пуст. Поэтому мы должны</w:t>
      </w:r>
      <w:r>
        <w:rPr>
          <w:spacing w:val="40"/>
        </w:rPr>
        <w:t> </w:t>
      </w:r>
      <w:r>
        <w:rPr/>
        <w:t>отдать Волшебному кувшину команду «</w:t>
      </w:r>
      <w:r>
        <w:rPr>
          <w:i/>
        </w:rPr>
        <w:t>высыпать все содержимое </w:t>
      </w:r>
      <w:r>
        <w:rPr>
          <w:i/>
          <w:spacing w:val="-2"/>
        </w:rPr>
        <w:t>кувшина</w:t>
      </w:r>
      <w:r>
        <w:rPr>
          <w:spacing w:val="-2"/>
        </w:rPr>
        <w:t>».</w:t>
      </w:r>
    </w:p>
    <w:p>
      <w:pPr>
        <w:pStyle w:val="BodyText"/>
        <w:spacing w:before="12"/>
        <w:ind w:left="171"/>
        <w:jc w:val="both"/>
      </w:pPr>
      <w:r>
        <w:rPr/>
        <w:t>После</w:t>
      </w:r>
      <w:r>
        <w:rPr>
          <w:spacing w:val="52"/>
          <w:w w:val="150"/>
        </w:rPr>
        <w:t>   </w:t>
      </w:r>
      <w:r>
        <w:rPr/>
        <w:t>составления</w:t>
      </w:r>
      <w:r>
        <w:rPr>
          <w:spacing w:val="53"/>
          <w:w w:val="150"/>
        </w:rPr>
        <w:t>   </w:t>
      </w:r>
      <w:r>
        <w:rPr>
          <w:spacing w:val="-2"/>
        </w:rPr>
        <w:t>программы</w:t>
      </w:r>
    </w:p>
    <w:p>
      <w:pPr>
        <w:spacing w:before="0"/>
        <w:ind w:left="171" w:right="1660" w:firstLine="0"/>
        <w:jc w:val="both"/>
        <w:rPr>
          <w:sz w:val="24"/>
        </w:rPr>
      </w:pPr>
      <w:r>
        <w:rPr>
          <w:sz w:val="24"/>
        </w:rPr>
        <w:t>«</w:t>
      </w:r>
      <w:r>
        <w:rPr>
          <w:i/>
          <w:sz w:val="24"/>
        </w:rPr>
        <w:t>Алгоритм А</w:t>
      </w:r>
      <w:r>
        <w:rPr>
          <w:sz w:val="24"/>
        </w:rPr>
        <w:t>» - «</w:t>
      </w:r>
      <w:r>
        <w:rPr>
          <w:i/>
          <w:sz w:val="24"/>
        </w:rPr>
        <w:t>налево» -«налево</w:t>
      </w:r>
      <w:r>
        <w:rPr>
          <w:sz w:val="24"/>
        </w:rPr>
        <w:t>» (или</w:t>
      </w:r>
      <w:r>
        <w:rPr>
          <w:spacing w:val="69"/>
          <w:sz w:val="24"/>
        </w:rPr>
        <w:t>  </w:t>
      </w:r>
      <w:r>
        <w:rPr>
          <w:sz w:val="24"/>
        </w:rPr>
        <w:t>«</w:t>
      </w:r>
      <w:r>
        <w:rPr>
          <w:i/>
          <w:sz w:val="24"/>
        </w:rPr>
        <w:t>направо»</w:t>
      </w:r>
      <w:r>
        <w:rPr>
          <w:i/>
          <w:spacing w:val="69"/>
          <w:sz w:val="24"/>
        </w:rPr>
        <w:t>  </w:t>
      </w:r>
      <w:r>
        <w:rPr>
          <w:i/>
          <w:sz w:val="24"/>
        </w:rPr>
        <w:t>-</w:t>
      </w:r>
      <w:r>
        <w:rPr>
          <w:i/>
          <w:spacing w:val="67"/>
          <w:sz w:val="24"/>
        </w:rPr>
        <w:t>  </w:t>
      </w:r>
      <w:r>
        <w:rPr>
          <w:i/>
          <w:sz w:val="24"/>
        </w:rPr>
        <w:t>«направо</w:t>
      </w:r>
      <w:r>
        <w:rPr>
          <w:sz w:val="24"/>
        </w:rPr>
        <w:t>»)</w:t>
      </w:r>
      <w:r>
        <w:rPr>
          <w:spacing w:val="70"/>
          <w:sz w:val="24"/>
        </w:rPr>
        <w:t>  </w:t>
      </w:r>
      <w:r>
        <w:rPr>
          <w:spacing w:val="-10"/>
          <w:sz w:val="24"/>
        </w:rPr>
        <w:t>–</w:t>
      </w:r>
    </w:p>
    <w:p>
      <w:pPr>
        <w:spacing w:before="1"/>
        <w:ind w:left="171" w:right="0" w:firstLine="0"/>
        <w:jc w:val="both"/>
        <w:rPr>
          <w:sz w:val="24"/>
        </w:rPr>
      </w:pPr>
      <w:r>
        <w:rPr>
          <w:sz w:val="24"/>
        </w:rPr>
        <w:t>«</w:t>
      </w:r>
      <w:r>
        <w:rPr>
          <w:i/>
          <w:sz w:val="24"/>
        </w:rPr>
        <w:t>Алгоритм</w:t>
      </w:r>
      <w:r>
        <w:rPr>
          <w:i/>
          <w:spacing w:val="55"/>
          <w:sz w:val="24"/>
        </w:rPr>
        <w:t>   </w:t>
      </w:r>
      <w:r>
        <w:rPr>
          <w:i/>
          <w:sz w:val="24"/>
        </w:rPr>
        <w:t>Б</w:t>
      </w:r>
      <w:r>
        <w:rPr>
          <w:sz w:val="24"/>
        </w:rPr>
        <w:t>»</w:t>
      </w:r>
      <w:r>
        <w:rPr>
          <w:spacing w:val="57"/>
          <w:sz w:val="24"/>
        </w:rPr>
        <w:t>   </w:t>
      </w:r>
      <w:r>
        <w:rPr>
          <w:sz w:val="24"/>
        </w:rPr>
        <w:t>-</w:t>
      </w:r>
      <w:r>
        <w:rPr>
          <w:spacing w:val="56"/>
          <w:sz w:val="24"/>
        </w:rPr>
        <w:t>   </w:t>
      </w:r>
      <w:r>
        <w:rPr>
          <w:sz w:val="24"/>
        </w:rPr>
        <w:t>«</w:t>
      </w:r>
      <w:r>
        <w:rPr>
          <w:i/>
          <w:sz w:val="24"/>
        </w:rPr>
        <w:t>налево</w:t>
      </w:r>
      <w:r>
        <w:rPr>
          <w:sz w:val="24"/>
        </w:rPr>
        <w:t>»</w:t>
      </w:r>
      <w:r>
        <w:rPr>
          <w:spacing w:val="57"/>
          <w:sz w:val="24"/>
        </w:rPr>
        <w:t>   </w:t>
      </w:r>
      <w:r>
        <w:rPr>
          <w:spacing w:val="-10"/>
          <w:sz w:val="24"/>
        </w:rPr>
        <w:t>-</w:t>
      </w:r>
    </w:p>
    <w:p>
      <w:pPr>
        <w:spacing w:before="0"/>
        <w:ind w:left="171" w:right="1663" w:firstLine="0"/>
        <w:jc w:val="both"/>
        <w:rPr>
          <w:sz w:val="24"/>
        </w:rPr>
      </w:pPr>
      <w:r>
        <w:rPr>
          <w:sz w:val="24"/>
        </w:rPr>
        <w:t>«</w:t>
      </w:r>
      <w:r>
        <w:rPr>
          <w:i/>
          <w:sz w:val="24"/>
        </w:rPr>
        <w:t>высыпать все содержимое кувшина</w:t>
      </w:r>
      <w:r>
        <w:rPr>
          <w:sz w:val="24"/>
        </w:rPr>
        <w:t>» заканчивают игру, передвигая второй и третий груз в нужное место.</w:t>
      </w:r>
    </w:p>
    <w:p>
      <w:pPr>
        <w:pStyle w:val="BodyText"/>
        <w:spacing w:before="8"/>
        <w:ind w:left="171" w:right="1663"/>
        <w:jc w:val="both"/>
      </w:pPr>
      <w:r>
        <w:rPr/>
        <w:t>«Сколько раз Тягун выполнил составленную нами программу?»</w:t>
      </w:r>
      <w:r>
        <w:rPr>
          <w:spacing w:val="40"/>
        </w:rPr>
        <w:t> </w:t>
      </w:r>
      <w:r>
        <w:rPr/>
        <w:t>(три раза)</w:t>
      </w:r>
    </w:p>
    <w:p>
      <w:pPr>
        <w:spacing w:before="0"/>
        <w:ind w:left="171" w:right="1663" w:firstLine="0"/>
        <w:jc w:val="both"/>
        <w:rPr>
          <w:sz w:val="24"/>
        </w:rPr>
      </w:pPr>
      <w:r>
        <w:rPr>
          <w:sz w:val="24"/>
        </w:rPr>
        <w:t>наблюдают как педагог прикрепляет</w:t>
      </w:r>
      <w:r>
        <w:rPr>
          <w:spacing w:val="40"/>
          <w:sz w:val="24"/>
        </w:rPr>
        <w:t> </w:t>
      </w:r>
      <w:r>
        <w:rPr>
          <w:sz w:val="24"/>
        </w:rPr>
        <w:t>в начале </w:t>
      </w:r>
      <w:r>
        <w:rPr>
          <w:i/>
          <w:sz w:val="24"/>
        </w:rPr>
        <w:t>Главного Алгоритма </w:t>
      </w:r>
      <w:r>
        <w:rPr>
          <w:sz w:val="24"/>
        </w:rPr>
        <w:t>знак- повторитель «три».</w:t>
      </w:r>
    </w:p>
    <w:p>
      <w:pPr>
        <w:pStyle w:val="BodyText"/>
        <w:spacing w:before="1"/>
        <w:ind w:left="171" w:right="1666"/>
        <w:jc w:val="both"/>
      </w:pPr>
      <w:r>
        <w:rPr/>
        <w:t>Узнают, что теперь универсальная программа для Тягуна полностью </w:t>
      </w:r>
      <w:r>
        <w:rPr>
          <w:spacing w:val="-2"/>
        </w:rPr>
        <w:t>готова.</w:t>
      </w:r>
    </w:p>
    <w:p>
      <w:pPr>
        <w:pStyle w:val="BodyText"/>
        <w:spacing w:before="12"/>
        <w:ind w:left="171" w:right="1661"/>
        <w:jc w:val="both"/>
      </w:pPr>
      <w:r>
        <w:rPr/>
        <w:t>Присаживаются за столы. Управляя педагогом-Двигуном составляют универсальную</w:t>
      </w:r>
      <w:r>
        <w:rPr>
          <w:spacing w:val="4"/>
        </w:rPr>
        <w:t> </w:t>
      </w:r>
      <w:r>
        <w:rPr/>
        <w:t>программу</w:t>
      </w:r>
      <w:r>
        <w:rPr>
          <w:spacing w:val="4"/>
        </w:rPr>
        <w:t> </w:t>
      </w:r>
      <w:r>
        <w:rPr/>
        <w:t>к</w:t>
      </w:r>
      <w:r>
        <w:rPr>
          <w:spacing w:val="5"/>
        </w:rPr>
        <w:t> </w:t>
      </w:r>
      <w:r>
        <w:rPr>
          <w:spacing w:val="-2"/>
        </w:rPr>
        <w:t>заданию</w:t>
      </w:r>
    </w:p>
    <w:p>
      <w:pPr>
        <w:pStyle w:val="BodyText"/>
        <w:ind w:left="171"/>
      </w:pPr>
      <w:r>
        <w:rPr>
          <w:spacing w:val="-5"/>
        </w:rPr>
        <w:t>№1.</w:t>
      </w:r>
    </w:p>
    <w:p>
      <w:pPr>
        <w:spacing w:before="0"/>
        <w:ind w:left="171" w:right="1663" w:firstLine="0"/>
        <w:jc w:val="left"/>
        <w:rPr>
          <w:sz w:val="24"/>
        </w:rPr>
      </w:pPr>
      <w:r>
        <w:rPr>
          <w:sz w:val="24"/>
        </w:rPr>
        <w:t>Дети вместе с педагогом составляют сначала «</w:t>
      </w:r>
      <w:r>
        <w:rPr>
          <w:i/>
          <w:sz w:val="24"/>
        </w:rPr>
        <w:t>Алгоритм А</w:t>
      </w:r>
      <w:r>
        <w:rPr>
          <w:sz w:val="24"/>
        </w:rPr>
        <w:t>» (цикл </w:t>
      </w:r>
      <w:r>
        <w:rPr>
          <w:i/>
          <w:sz w:val="24"/>
        </w:rPr>
        <w:t>пока</w:t>
      </w:r>
      <w:r>
        <w:rPr>
          <w:sz w:val="24"/>
        </w:rPr>
        <w:t>).</w:t>
      </w:r>
    </w:p>
    <w:p>
      <w:pPr>
        <w:pStyle w:val="BodyText"/>
        <w:ind w:left="171" w:right="1662"/>
        <w:jc w:val="both"/>
      </w:pPr>
      <w:r>
        <w:rPr/>
        <w:t>Передвижение груза Двигуном в нужное место происходит за счет выполнения команд «</w:t>
      </w:r>
      <w:r>
        <w:rPr>
          <w:i/>
        </w:rPr>
        <w:t>Алгоритм А</w:t>
      </w:r>
      <w:r>
        <w:rPr/>
        <w:t>»: педагогу-Двигуну дети задают команду-вопрос «</w:t>
      </w:r>
      <w:r>
        <w:rPr>
          <w:i/>
        </w:rPr>
        <w:t>можно двигаться вперед</w:t>
      </w:r>
      <w:r>
        <w:rPr/>
        <w:t>»</w:t>
      </w:r>
      <w:r>
        <w:rPr>
          <w:spacing w:val="11"/>
        </w:rPr>
        <w:t> </w:t>
      </w:r>
      <w:r>
        <w:rPr/>
        <w:t>с</w:t>
      </w:r>
      <w:r>
        <w:rPr>
          <w:spacing w:val="8"/>
        </w:rPr>
        <w:t> </w:t>
      </w:r>
      <w:r>
        <w:rPr/>
        <w:t>грузом,</w:t>
      </w:r>
      <w:r>
        <w:rPr>
          <w:spacing w:val="7"/>
        </w:rPr>
        <w:t> </w:t>
      </w:r>
      <w:r>
        <w:rPr/>
        <w:t>если</w:t>
      </w:r>
      <w:r>
        <w:rPr>
          <w:spacing w:val="11"/>
        </w:rPr>
        <w:t> </w:t>
      </w:r>
      <w:r>
        <w:rPr/>
        <w:t>ответ</w:t>
      </w:r>
      <w:r>
        <w:rPr>
          <w:spacing w:val="11"/>
        </w:rPr>
        <w:t> </w:t>
      </w:r>
      <w:r>
        <w:rPr>
          <w:spacing w:val="-2"/>
        </w:rPr>
        <w:t>Двигуна</w:t>
      </w:r>
    </w:p>
    <w:p>
      <w:pPr>
        <w:pStyle w:val="BodyText"/>
        <w:spacing w:before="1"/>
        <w:ind w:left="171" w:right="1660"/>
        <w:jc w:val="both"/>
      </w:pPr>
      <w:r>
        <w:rPr/>
        <w:t>«да», то дети отдают Двигуну команду-приказ «</w:t>
      </w:r>
      <w:r>
        <w:rPr>
          <w:i/>
        </w:rPr>
        <w:t>вперед</w:t>
      </w:r>
      <w:r>
        <w:rPr/>
        <w:t>», и педагог- Двигун перемещается вместе с</w:t>
      </w:r>
      <w:r>
        <w:rPr>
          <w:spacing w:val="40"/>
        </w:rPr>
        <w:t> </w:t>
      </w:r>
      <w:r>
        <w:rPr/>
        <w:t>грузом на одну клетку вперед. Волшебный кувшин получает команду «</w:t>
      </w:r>
      <w:r>
        <w:rPr>
          <w:i/>
        </w:rPr>
        <w:t>добавить камешек в кувшин»</w:t>
      </w:r>
      <w:r>
        <w:rPr/>
        <w:t>(дети кладут одну фишку (счетную палочку) с блюдца или разносав стаканчик</w:t>
      </w:r>
    </w:p>
    <w:p>
      <w:pPr>
        <w:spacing w:before="1"/>
        <w:ind w:left="171" w:right="1663" w:firstLine="0"/>
        <w:jc w:val="both"/>
        <w:rPr>
          <w:sz w:val="24"/>
        </w:rPr>
      </w:pPr>
      <w:r>
        <w:rPr>
          <w:sz w:val="24"/>
        </w:rPr>
        <w:t>Если Двигун отвечает «нет» на команду-вопрос «</w:t>
      </w:r>
      <w:r>
        <w:rPr>
          <w:i/>
          <w:sz w:val="24"/>
        </w:rPr>
        <w:t>можно двигаться вперед</w:t>
      </w:r>
      <w:r>
        <w:rPr>
          <w:sz w:val="24"/>
        </w:rPr>
        <w:t>» с грузом, то он должен развернуться, получив команды- приказы</w:t>
      </w:r>
      <w:r>
        <w:rPr>
          <w:spacing w:val="75"/>
          <w:w w:val="150"/>
          <w:sz w:val="24"/>
        </w:rPr>
        <w:t> </w:t>
      </w:r>
      <w:r>
        <w:rPr>
          <w:sz w:val="24"/>
        </w:rPr>
        <w:t>«</w:t>
      </w:r>
      <w:r>
        <w:rPr>
          <w:i/>
          <w:sz w:val="24"/>
        </w:rPr>
        <w:t>налево»</w:t>
      </w:r>
      <w:r>
        <w:rPr>
          <w:i/>
          <w:spacing w:val="77"/>
          <w:w w:val="150"/>
          <w:sz w:val="24"/>
        </w:rPr>
        <w:t> </w:t>
      </w:r>
      <w:r>
        <w:rPr>
          <w:i/>
          <w:sz w:val="24"/>
        </w:rPr>
        <w:t>-</w:t>
      </w:r>
      <w:r>
        <w:rPr>
          <w:i/>
          <w:spacing w:val="77"/>
          <w:w w:val="150"/>
          <w:sz w:val="24"/>
        </w:rPr>
        <w:t> </w:t>
      </w:r>
      <w:r>
        <w:rPr>
          <w:i/>
          <w:sz w:val="24"/>
        </w:rPr>
        <w:t>«налево</w:t>
      </w:r>
      <w:r>
        <w:rPr>
          <w:sz w:val="24"/>
        </w:rPr>
        <w:t>»</w:t>
      </w:r>
      <w:r>
        <w:rPr>
          <w:spacing w:val="77"/>
          <w:w w:val="150"/>
          <w:sz w:val="24"/>
        </w:rPr>
        <w:t> </w:t>
      </w:r>
      <w:r>
        <w:rPr>
          <w:spacing w:val="-4"/>
          <w:sz w:val="24"/>
        </w:rPr>
        <w:t>(или</w:t>
      </w:r>
    </w:p>
    <w:p>
      <w:pPr>
        <w:tabs>
          <w:tab w:pos="3440" w:val="left" w:leader="none"/>
        </w:tabs>
        <w:spacing w:before="0"/>
        <w:ind w:left="171" w:right="1663" w:firstLine="0"/>
        <w:jc w:val="both"/>
        <w:rPr>
          <w:sz w:val="24"/>
        </w:rPr>
      </w:pPr>
      <w:r>
        <w:rPr>
          <w:spacing w:val="-2"/>
          <w:sz w:val="24"/>
        </w:rPr>
        <w:t>«</w:t>
      </w:r>
      <w:r>
        <w:rPr>
          <w:i/>
          <w:spacing w:val="-2"/>
          <w:sz w:val="24"/>
        </w:rPr>
        <w:t>направо»-«направо</w:t>
      </w:r>
      <w:r>
        <w:rPr>
          <w:spacing w:val="-2"/>
          <w:sz w:val="24"/>
        </w:rPr>
        <w:t>»),</w:t>
      </w:r>
      <w:r>
        <w:rPr>
          <w:sz w:val="24"/>
        </w:rPr>
        <w:tab/>
      </w:r>
      <w:r>
        <w:rPr>
          <w:spacing w:val="-4"/>
          <w:sz w:val="24"/>
        </w:rPr>
        <w:t>чтобы </w:t>
      </w:r>
      <w:r>
        <w:rPr>
          <w:sz w:val="24"/>
        </w:rPr>
        <w:t>вернуться на клетку, с которой начал </w:t>
      </w:r>
      <w:r>
        <w:rPr>
          <w:spacing w:val="-2"/>
          <w:sz w:val="24"/>
        </w:rPr>
        <w:t>движение.</w:t>
      </w:r>
    </w:p>
    <w:p>
      <w:pPr>
        <w:tabs>
          <w:tab w:pos="1946" w:val="left" w:leader="none"/>
          <w:tab w:pos="3152" w:val="left" w:leader="none"/>
        </w:tabs>
        <w:spacing w:before="0"/>
        <w:ind w:left="171" w:right="0" w:firstLine="0"/>
        <w:jc w:val="both"/>
        <w:rPr>
          <w:i/>
          <w:sz w:val="24"/>
        </w:rPr>
      </w:pPr>
      <w:r>
        <w:rPr>
          <w:spacing w:val="-2"/>
          <w:sz w:val="24"/>
        </w:rPr>
        <w:t>Заполняют</w:t>
      </w:r>
      <w:r>
        <w:rPr>
          <w:sz w:val="24"/>
        </w:rPr>
        <w:tab/>
      </w:r>
      <w:r>
        <w:rPr>
          <w:spacing w:val="-4"/>
          <w:sz w:val="24"/>
        </w:rPr>
        <w:t>часть</w:t>
      </w:r>
      <w:r>
        <w:rPr>
          <w:sz w:val="24"/>
        </w:rPr>
        <w:tab/>
      </w:r>
      <w:r>
        <w:rPr>
          <w:i/>
          <w:spacing w:val="-2"/>
          <w:sz w:val="24"/>
        </w:rPr>
        <w:t>Главного</w:t>
      </w:r>
    </w:p>
    <w:p>
      <w:pPr>
        <w:spacing w:after="0"/>
        <w:jc w:val="both"/>
        <w:rPr>
          <w:i/>
          <w:sz w:val="24"/>
        </w:rPr>
        <w:sectPr>
          <w:pgSz w:w="11910" w:h="16840"/>
          <w:pgMar w:header="0" w:footer="965" w:top="500" w:bottom="1180" w:left="0" w:right="283"/>
          <w:cols w:num="2" w:equalWidth="0">
            <w:col w:w="5851" w:space="40"/>
            <w:col w:w="5736"/>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11040" w:hRule="atLeast"/>
        </w:trPr>
        <w:tc>
          <w:tcPr>
            <w:tcW w:w="1705" w:type="dxa"/>
          </w:tcPr>
          <w:p>
            <w:pPr>
              <w:pStyle w:val="TableParagraph"/>
              <w:rPr>
                <w:sz w:val="22"/>
              </w:rPr>
            </w:pPr>
          </w:p>
        </w:tc>
        <w:tc>
          <w:tcPr>
            <w:tcW w:w="3794" w:type="dxa"/>
            <w:tcBorders>
              <w:top w:val="nil"/>
            </w:tcBorders>
          </w:tcPr>
          <w:p>
            <w:pPr>
              <w:pStyle w:val="TableParagraph"/>
              <w:ind w:left="106" w:right="99"/>
              <w:jc w:val="both"/>
              <w:rPr>
                <w:sz w:val="24"/>
              </w:rPr>
            </w:pPr>
            <w:r>
              <w:rPr>
                <w:sz w:val="24"/>
              </w:rPr>
              <w:t>вспомогательных). На каждый стол разнос или блюдце с фишками</w:t>
            </w:r>
            <w:r>
              <w:rPr>
                <w:spacing w:val="-4"/>
                <w:sz w:val="24"/>
              </w:rPr>
              <w:t> </w:t>
            </w:r>
            <w:r>
              <w:rPr>
                <w:sz w:val="24"/>
              </w:rPr>
              <w:t>(счётными</w:t>
            </w:r>
            <w:r>
              <w:rPr>
                <w:spacing w:val="-4"/>
                <w:sz w:val="24"/>
              </w:rPr>
              <w:t> </w:t>
            </w:r>
            <w:r>
              <w:rPr>
                <w:sz w:val="24"/>
              </w:rPr>
              <w:t>палочками)</w:t>
            </w:r>
            <w:r>
              <w:rPr>
                <w:spacing w:val="-4"/>
                <w:sz w:val="24"/>
              </w:rPr>
              <w:t> </w:t>
            </w:r>
            <w:r>
              <w:rPr>
                <w:sz w:val="24"/>
              </w:rPr>
              <w:t>и по два стаканчика.</w:t>
            </w:r>
          </w:p>
        </w:tc>
        <w:tc>
          <w:tcPr>
            <w:tcW w:w="4114" w:type="dxa"/>
            <w:tcBorders>
              <w:top w:val="nil"/>
            </w:tcBorders>
          </w:tcPr>
          <w:p>
            <w:pPr>
              <w:pStyle w:val="TableParagraph"/>
              <w:tabs>
                <w:tab w:pos="2318" w:val="left" w:leader="none"/>
              </w:tabs>
              <w:spacing w:line="275" w:lineRule="exact"/>
              <w:ind w:left="106"/>
              <w:jc w:val="both"/>
              <w:rPr>
                <w:sz w:val="24"/>
              </w:rPr>
            </w:pPr>
            <w:r>
              <w:rPr>
                <w:i/>
                <w:spacing w:val="-2"/>
                <w:sz w:val="24"/>
              </w:rPr>
              <w:t>Алгоритма</w:t>
            </w:r>
            <w:r>
              <w:rPr>
                <w:i/>
                <w:sz w:val="24"/>
              </w:rPr>
              <w:tab/>
            </w:r>
            <w:r>
              <w:rPr>
                <w:spacing w:val="-2"/>
                <w:sz w:val="24"/>
              </w:rPr>
              <w:t>пиктограммами:</w:t>
            </w:r>
          </w:p>
          <w:p>
            <w:pPr>
              <w:pStyle w:val="TableParagraph"/>
              <w:ind w:left="106" w:right="104"/>
              <w:jc w:val="both"/>
              <w:rPr>
                <w:sz w:val="24"/>
              </w:rPr>
            </w:pPr>
            <w:r>
              <w:rPr>
                <w:sz w:val="24"/>
              </w:rPr>
              <w:t>«</w:t>
            </w:r>
            <w:r>
              <w:rPr>
                <w:i/>
                <w:sz w:val="24"/>
              </w:rPr>
              <w:t>Алгоритм А</w:t>
            </w:r>
            <w:r>
              <w:rPr>
                <w:sz w:val="24"/>
              </w:rPr>
              <w:t>» - «</w:t>
            </w:r>
            <w:r>
              <w:rPr>
                <w:i/>
                <w:sz w:val="24"/>
              </w:rPr>
              <w:t>налево» - «налево</w:t>
            </w:r>
            <w:r>
              <w:rPr>
                <w:sz w:val="24"/>
              </w:rPr>
              <w:t>» (или «</w:t>
            </w:r>
            <w:r>
              <w:rPr>
                <w:i/>
                <w:sz w:val="24"/>
              </w:rPr>
              <w:t>направо»-«направо</w:t>
            </w:r>
            <w:r>
              <w:rPr>
                <w:sz w:val="24"/>
              </w:rPr>
              <w:t>»).</w:t>
            </w:r>
          </w:p>
          <w:p>
            <w:pPr>
              <w:pStyle w:val="TableParagraph"/>
              <w:ind w:left="106" w:right="104"/>
              <w:jc w:val="both"/>
              <w:rPr>
                <w:sz w:val="24"/>
              </w:rPr>
            </w:pPr>
            <w:r>
              <w:rPr>
                <w:sz w:val="24"/>
              </w:rPr>
              <w:t>Далее составляют «</w:t>
            </w:r>
            <w:r>
              <w:rPr>
                <w:i/>
                <w:sz w:val="24"/>
              </w:rPr>
              <w:t>Алгоритм Б</w:t>
            </w:r>
            <w:r>
              <w:rPr>
                <w:sz w:val="24"/>
              </w:rPr>
              <w:t>» (цикл </w:t>
            </w:r>
            <w:r>
              <w:rPr>
                <w:i/>
                <w:sz w:val="24"/>
              </w:rPr>
              <w:t>с повторителем</w:t>
            </w:r>
            <w:r>
              <w:rPr>
                <w:sz w:val="24"/>
              </w:rPr>
              <w:t>).</w:t>
            </w:r>
          </w:p>
          <w:p>
            <w:pPr>
              <w:pStyle w:val="TableParagraph"/>
              <w:ind w:left="106" w:right="95"/>
              <w:jc w:val="both"/>
              <w:rPr>
                <w:sz w:val="24"/>
              </w:rPr>
            </w:pPr>
            <w:r>
              <w:rPr>
                <w:sz w:val="24"/>
              </w:rPr>
              <w:t>Для возвращения на клетку (коврик), с которой педагог-Двигун начал свое движение, дети отдают команду- приказ «</w:t>
            </w:r>
            <w:r>
              <w:rPr>
                <w:i/>
                <w:sz w:val="24"/>
              </w:rPr>
              <w:t>вперед</w:t>
            </w:r>
            <w:r>
              <w:rPr>
                <w:sz w:val="24"/>
              </w:rPr>
              <w:t>» столько раз, сколько фишек (счетных палочек) в стаканчике (в Кувшине).</w:t>
            </w:r>
          </w:p>
          <w:p>
            <w:pPr>
              <w:pStyle w:val="TableParagraph"/>
              <w:tabs>
                <w:tab w:pos="1908" w:val="left" w:leader="none"/>
                <w:tab w:pos="3742" w:val="left" w:leader="none"/>
              </w:tabs>
              <w:spacing w:before="1"/>
              <w:ind w:left="106" w:right="100"/>
              <w:jc w:val="both"/>
              <w:rPr>
                <w:sz w:val="24"/>
              </w:rPr>
            </w:pPr>
            <w:r>
              <w:rPr>
                <w:spacing w:val="-2"/>
                <w:sz w:val="24"/>
              </w:rPr>
              <w:t>Заполняют</w:t>
            </w:r>
            <w:r>
              <w:rPr>
                <w:sz w:val="24"/>
              </w:rPr>
              <w:tab/>
            </w:r>
            <w:r>
              <w:rPr>
                <w:spacing w:val="-2"/>
                <w:sz w:val="24"/>
              </w:rPr>
              <w:t>«</w:t>
            </w:r>
            <w:r>
              <w:rPr>
                <w:i/>
                <w:spacing w:val="-2"/>
                <w:sz w:val="24"/>
              </w:rPr>
              <w:t>Алгоритм</w:t>
            </w:r>
            <w:r>
              <w:rPr>
                <w:i/>
                <w:sz w:val="24"/>
              </w:rPr>
              <w:tab/>
            </w:r>
            <w:r>
              <w:rPr>
                <w:i/>
                <w:spacing w:val="-6"/>
                <w:sz w:val="24"/>
              </w:rPr>
              <w:t>Б</w:t>
            </w:r>
            <w:r>
              <w:rPr>
                <w:spacing w:val="-6"/>
                <w:sz w:val="24"/>
              </w:rPr>
              <w:t>» </w:t>
            </w:r>
            <w:r>
              <w:rPr>
                <w:sz w:val="24"/>
              </w:rPr>
              <w:t>пиктограммами:</w:t>
            </w:r>
            <w:r>
              <w:rPr>
                <w:spacing w:val="-7"/>
                <w:sz w:val="24"/>
              </w:rPr>
              <w:t> </w:t>
            </w:r>
            <w:r>
              <w:rPr>
                <w:sz w:val="24"/>
              </w:rPr>
              <w:t>«</w:t>
            </w:r>
            <w:r>
              <w:rPr>
                <w:i/>
                <w:sz w:val="24"/>
              </w:rPr>
              <w:t>сколько</w:t>
            </w:r>
            <w:r>
              <w:rPr>
                <w:i/>
                <w:spacing w:val="-8"/>
                <w:sz w:val="24"/>
              </w:rPr>
              <w:t> </w:t>
            </w:r>
            <w:r>
              <w:rPr>
                <w:i/>
                <w:sz w:val="24"/>
              </w:rPr>
              <w:t>камешков</w:t>
            </w:r>
            <w:r>
              <w:rPr>
                <w:i/>
                <w:spacing w:val="-8"/>
                <w:sz w:val="24"/>
              </w:rPr>
              <w:t> </w:t>
            </w:r>
            <w:r>
              <w:rPr>
                <w:i/>
                <w:sz w:val="24"/>
              </w:rPr>
              <w:t>в кувшине</w:t>
            </w:r>
            <w:r>
              <w:rPr>
                <w:sz w:val="24"/>
              </w:rPr>
              <w:t>» - «</w:t>
            </w:r>
            <w:r>
              <w:rPr>
                <w:i/>
                <w:sz w:val="24"/>
              </w:rPr>
              <w:t>вперед</w:t>
            </w:r>
            <w:r>
              <w:rPr>
                <w:sz w:val="24"/>
              </w:rPr>
              <w:t>».</w:t>
            </w:r>
          </w:p>
          <w:p>
            <w:pPr>
              <w:pStyle w:val="TableParagraph"/>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ind w:left="106" w:right="96"/>
              <w:jc w:val="both"/>
              <w:rPr>
                <w:sz w:val="24"/>
              </w:rPr>
            </w:pPr>
            <w:r>
              <w:rPr>
                <w:sz w:val="24"/>
              </w:rPr>
              <w:t>«Двигун выполнил задание, передвинул все грузы в нужные места?» (нет)</w:t>
            </w:r>
          </w:p>
          <w:p>
            <w:pPr>
              <w:pStyle w:val="TableParagraph"/>
              <w:spacing w:before="1"/>
              <w:ind w:left="106" w:right="98"/>
              <w:jc w:val="both"/>
              <w:rPr>
                <w:sz w:val="24"/>
              </w:rPr>
            </w:pPr>
            <w:r>
              <w:rPr>
                <w:sz w:val="24"/>
              </w:rPr>
              <w:t>«Какую команду нужно отдать роботу, чтобы он смог начать передвигать следующий груз?» </w:t>
            </w:r>
            <w:r>
              <w:rPr>
                <w:spacing w:val="-2"/>
                <w:sz w:val="24"/>
              </w:rPr>
              <w:t>(</w:t>
            </w:r>
            <w:r>
              <w:rPr>
                <w:i/>
                <w:spacing w:val="-2"/>
                <w:sz w:val="24"/>
              </w:rPr>
              <w:t>«налево</w:t>
            </w:r>
            <w:r>
              <w:rPr>
                <w:spacing w:val="-2"/>
                <w:sz w:val="24"/>
              </w:rPr>
              <w:t>»)</w:t>
            </w:r>
          </w:p>
          <w:p>
            <w:pPr>
              <w:pStyle w:val="TableParagraph"/>
              <w:ind w:left="106" w:right="98"/>
              <w:jc w:val="both"/>
              <w:rPr>
                <w:sz w:val="24"/>
              </w:rPr>
            </w:pPr>
            <w:r>
              <w:rPr>
                <w:sz w:val="24"/>
              </w:rPr>
              <w:t>«Какую команду нужно отдать Волшебному кувшину, чтобы он</w:t>
            </w:r>
            <w:r>
              <w:rPr>
                <w:spacing w:val="80"/>
                <w:sz w:val="24"/>
              </w:rPr>
              <w:t> </w:t>
            </w:r>
            <w:r>
              <w:rPr>
                <w:sz w:val="24"/>
              </w:rPr>
              <w:t>смог снова начать отсчитывать шаги Двигуна?» («</w:t>
            </w:r>
            <w:r>
              <w:rPr>
                <w:i/>
                <w:sz w:val="24"/>
              </w:rPr>
              <w:t>высыпать все содержимое кувшина</w:t>
            </w:r>
            <w:r>
              <w:rPr>
                <w:sz w:val="24"/>
              </w:rPr>
              <w:t>»)</w:t>
            </w:r>
          </w:p>
          <w:p>
            <w:pPr>
              <w:pStyle w:val="TableParagraph"/>
              <w:ind w:left="106" w:right="99"/>
              <w:jc w:val="both"/>
              <w:rPr>
                <w:sz w:val="24"/>
              </w:rPr>
            </w:pPr>
            <w:r>
              <w:rPr>
                <w:sz w:val="24"/>
              </w:rPr>
              <w:t>Заканчивают составление </w:t>
            </w:r>
            <w:r>
              <w:rPr>
                <w:i/>
                <w:sz w:val="24"/>
              </w:rPr>
              <w:t>Главного Алгоритма</w:t>
            </w:r>
            <w:r>
              <w:rPr>
                <w:sz w:val="24"/>
              </w:rPr>
              <w:t>:</w:t>
            </w:r>
            <w:r>
              <w:rPr>
                <w:spacing w:val="2"/>
                <w:sz w:val="24"/>
              </w:rPr>
              <w:t> </w:t>
            </w:r>
            <w:r>
              <w:rPr>
                <w:sz w:val="24"/>
              </w:rPr>
              <w:t>«</w:t>
            </w:r>
            <w:r>
              <w:rPr>
                <w:i/>
                <w:sz w:val="24"/>
              </w:rPr>
              <w:t>Алгоритм</w:t>
            </w:r>
            <w:r>
              <w:rPr>
                <w:i/>
                <w:spacing w:val="2"/>
                <w:sz w:val="24"/>
              </w:rPr>
              <w:t> </w:t>
            </w:r>
            <w:r>
              <w:rPr>
                <w:i/>
                <w:sz w:val="24"/>
              </w:rPr>
              <w:t>Б</w:t>
            </w:r>
            <w:r>
              <w:rPr>
                <w:sz w:val="24"/>
              </w:rPr>
              <w:t>»</w:t>
            </w:r>
            <w:r>
              <w:rPr>
                <w:spacing w:val="3"/>
                <w:sz w:val="24"/>
              </w:rPr>
              <w:t> </w:t>
            </w:r>
            <w:r>
              <w:rPr>
                <w:sz w:val="24"/>
              </w:rPr>
              <w:t>-</w:t>
            </w:r>
            <w:r>
              <w:rPr>
                <w:spacing w:val="3"/>
                <w:sz w:val="24"/>
              </w:rPr>
              <w:t> </w:t>
            </w:r>
            <w:r>
              <w:rPr>
                <w:i/>
                <w:spacing w:val="-2"/>
                <w:sz w:val="24"/>
              </w:rPr>
              <w:t>«налево</w:t>
            </w:r>
            <w:r>
              <w:rPr>
                <w:spacing w:val="-2"/>
                <w:sz w:val="24"/>
              </w:rPr>
              <w:t>»</w:t>
            </w:r>
          </w:p>
          <w:p>
            <w:pPr>
              <w:pStyle w:val="TableParagraph"/>
              <w:ind w:left="106" w:right="99"/>
              <w:jc w:val="both"/>
              <w:rPr>
                <w:sz w:val="24"/>
              </w:rPr>
            </w:pPr>
            <w:r>
              <w:rPr>
                <w:i/>
                <w:sz w:val="24"/>
              </w:rPr>
              <w:t>- </w:t>
            </w:r>
            <w:r>
              <w:rPr>
                <w:sz w:val="24"/>
              </w:rPr>
              <w:t>«</w:t>
            </w:r>
            <w:r>
              <w:rPr>
                <w:i/>
                <w:sz w:val="24"/>
              </w:rPr>
              <w:t>высыпать все содержимое </w:t>
            </w:r>
            <w:r>
              <w:rPr>
                <w:i/>
                <w:spacing w:val="-2"/>
                <w:sz w:val="24"/>
              </w:rPr>
              <w:t>кувшина</w:t>
            </w:r>
            <w:r>
              <w:rPr>
                <w:spacing w:val="-2"/>
                <w:sz w:val="24"/>
              </w:rPr>
              <w:t>».</w:t>
            </w:r>
          </w:p>
          <w:p>
            <w:pPr>
              <w:pStyle w:val="TableParagraph"/>
              <w:ind w:left="106" w:right="97"/>
              <w:jc w:val="both"/>
              <w:rPr>
                <w:sz w:val="24"/>
              </w:rPr>
            </w:pPr>
            <w:r>
              <w:rPr>
                <w:sz w:val="24"/>
              </w:rPr>
              <w:t>«Сколько раз повторяет набор</w:t>
            </w:r>
            <w:r>
              <w:rPr>
                <w:spacing w:val="40"/>
                <w:sz w:val="24"/>
              </w:rPr>
              <w:t> </w:t>
            </w:r>
            <w:r>
              <w:rPr>
                <w:sz w:val="24"/>
              </w:rPr>
              <w:t>команд Главного Алгоритма робот Двигун?» (три раза)</w:t>
            </w:r>
          </w:p>
          <w:p>
            <w:pPr>
              <w:pStyle w:val="TableParagraph"/>
              <w:tabs>
                <w:tab w:pos="1821" w:val="left" w:leader="none"/>
                <w:tab w:pos="3106" w:val="left" w:leader="none"/>
              </w:tabs>
              <w:spacing w:before="1"/>
              <w:ind w:left="106" w:right="98"/>
              <w:jc w:val="both"/>
              <w:rPr>
                <w:sz w:val="24"/>
              </w:rPr>
            </w:pPr>
            <w:r>
              <w:rPr>
                <w:sz w:val="24"/>
              </w:rPr>
              <w:t>«Какой знак-повторитель нужно </w:t>
            </w:r>
            <w:r>
              <w:rPr>
                <w:spacing w:val="-2"/>
                <w:sz w:val="24"/>
              </w:rPr>
              <w:t>поставить</w:t>
            </w:r>
            <w:r>
              <w:rPr>
                <w:sz w:val="24"/>
              </w:rPr>
              <w:tab/>
            </w:r>
            <w:r>
              <w:rPr>
                <w:spacing w:val="-4"/>
                <w:sz w:val="24"/>
              </w:rPr>
              <w:t>перед</w:t>
            </w:r>
            <w:r>
              <w:rPr>
                <w:sz w:val="24"/>
              </w:rPr>
              <w:tab/>
            </w:r>
            <w:r>
              <w:rPr>
                <w:i/>
                <w:spacing w:val="-2"/>
                <w:sz w:val="24"/>
              </w:rPr>
              <w:t>Главным </w:t>
            </w:r>
            <w:r>
              <w:rPr>
                <w:i/>
                <w:sz w:val="24"/>
              </w:rPr>
              <w:t>Алгоритмом?» </w:t>
            </w:r>
            <w:r>
              <w:rPr>
                <w:sz w:val="24"/>
              </w:rPr>
              <w:t>(три)</w:t>
            </w:r>
          </w:p>
          <w:p>
            <w:pPr>
              <w:pStyle w:val="TableParagraph"/>
              <w:spacing w:line="270" w:lineRule="atLeast"/>
              <w:ind w:left="106" w:right="95"/>
              <w:jc w:val="both"/>
              <w:rPr>
                <w:sz w:val="24"/>
              </w:rPr>
            </w:pPr>
            <w:r>
              <w:rPr>
                <w:sz w:val="24"/>
              </w:rPr>
              <w:t>Заполняют клетку с повторителем в Главном Алгоритме знаком- повторитель «три».</w:t>
            </w:r>
          </w:p>
        </w:tc>
        <w:tc>
          <w:tcPr>
            <w:tcW w:w="1418" w:type="dxa"/>
            <w:tcBorders>
              <w:top w:val="nil"/>
            </w:tcBorders>
          </w:tcPr>
          <w:p>
            <w:pPr>
              <w:pStyle w:val="TableParagraph"/>
              <w:rPr>
                <w:sz w:val="22"/>
              </w:rPr>
            </w:pPr>
          </w:p>
        </w:tc>
      </w:tr>
      <w:tr>
        <w:trPr>
          <w:trHeight w:val="3866" w:hRule="atLeast"/>
        </w:trPr>
        <w:tc>
          <w:tcPr>
            <w:tcW w:w="1705" w:type="dxa"/>
          </w:tcPr>
          <w:p>
            <w:pPr>
              <w:pStyle w:val="TableParagraph"/>
              <w:spacing w:before="1"/>
              <w:ind w:left="91" w:right="77" w:hanging="2"/>
              <w:jc w:val="center"/>
              <w:rPr>
                <w:sz w:val="22"/>
              </w:rPr>
            </w:pPr>
            <w:r>
              <w:rPr>
                <w:sz w:val="22"/>
              </w:rPr>
              <w:t>Основная часть </w:t>
            </w:r>
            <w:r>
              <w:rPr>
                <w:spacing w:val="-2"/>
                <w:sz w:val="22"/>
              </w:rPr>
              <w:t>(бескомпьютер- </w:t>
            </w:r>
            <w:r>
              <w:rPr>
                <w:sz w:val="22"/>
              </w:rPr>
              <w:t>ные игры на </w:t>
            </w:r>
            <w:r>
              <w:rPr>
                <w:spacing w:val="-2"/>
                <w:sz w:val="22"/>
              </w:rPr>
              <w:t>плоскости, игровые упражнения, </w:t>
            </w:r>
            <w:r>
              <w:rPr>
                <w:sz w:val="22"/>
              </w:rPr>
              <w:t>работа на планшете</w:t>
            </w:r>
            <w:r>
              <w:rPr>
                <w:spacing w:val="-14"/>
                <w:sz w:val="22"/>
              </w:rPr>
              <w:t> </w:t>
            </w:r>
            <w:r>
              <w:rPr>
                <w:sz w:val="22"/>
              </w:rPr>
              <w:t>и</w:t>
            </w:r>
            <w:r>
              <w:rPr>
                <w:spacing w:val="-14"/>
                <w:sz w:val="22"/>
              </w:rPr>
              <w:t> </w:t>
            </w:r>
            <w:r>
              <w:rPr>
                <w:sz w:val="22"/>
              </w:rPr>
              <w:t>т.п.)</w:t>
            </w:r>
          </w:p>
        </w:tc>
        <w:tc>
          <w:tcPr>
            <w:tcW w:w="3794" w:type="dxa"/>
            <w:tcBorders>
              <w:bottom w:val="nil"/>
            </w:tcBorders>
          </w:tcPr>
          <w:p>
            <w:pPr>
              <w:pStyle w:val="TableParagraph"/>
              <w:tabs>
                <w:tab w:pos="1322" w:val="left" w:leader="none"/>
                <w:tab w:pos="1373" w:val="left" w:leader="none"/>
                <w:tab w:pos="1409" w:val="left" w:leader="none"/>
                <w:tab w:pos="2069" w:val="left" w:leader="none"/>
                <w:tab w:pos="2245" w:val="left" w:leader="none"/>
                <w:tab w:pos="2344" w:val="left" w:leader="none"/>
                <w:tab w:pos="2560" w:val="left" w:leader="none"/>
                <w:tab w:pos="2693" w:val="left" w:leader="none"/>
                <w:tab w:pos="3440" w:val="left" w:leader="none"/>
              </w:tabs>
              <w:spacing w:before="2"/>
              <w:ind w:left="106" w:right="97"/>
              <w:rPr>
                <w:sz w:val="24"/>
              </w:rPr>
            </w:pPr>
            <w:r>
              <w:rPr>
                <w:spacing w:val="-2"/>
                <w:sz w:val="24"/>
              </w:rPr>
              <w:t>Предлагает</w:t>
            </w:r>
            <w:r>
              <w:rPr>
                <w:sz w:val="24"/>
              </w:rPr>
              <w:tab/>
              <w:tab/>
              <w:tab/>
              <w:tab/>
            </w:r>
            <w:r>
              <w:rPr>
                <w:spacing w:val="-2"/>
                <w:sz w:val="24"/>
              </w:rPr>
              <w:t>самостоятельно перенести составленныеуниверсальные </w:t>
            </w:r>
            <w:r>
              <w:rPr>
                <w:sz w:val="24"/>
              </w:rPr>
              <w:t>программы для</w:t>
            </w:r>
            <w:r>
              <w:rPr>
                <w:spacing w:val="24"/>
                <w:sz w:val="24"/>
              </w:rPr>
              <w:t> </w:t>
            </w:r>
            <w:r>
              <w:rPr>
                <w:sz w:val="24"/>
              </w:rPr>
              <w:t>Двигуна и Тягуна в</w:t>
            </w:r>
            <w:r>
              <w:rPr>
                <w:spacing w:val="31"/>
                <w:sz w:val="24"/>
              </w:rPr>
              <w:t> </w:t>
            </w:r>
            <w:r>
              <w:rPr>
                <w:sz w:val="24"/>
              </w:rPr>
              <w:t>ЦОС</w:t>
            </w:r>
            <w:r>
              <w:rPr>
                <w:spacing w:val="32"/>
                <w:sz w:val="24"/>
              </w:rPr>
              <w:t> </w:t>
            </w:r>
            <w:r>
              <w:rPr>
                <w:sz w:val="24"/>
              </w:rPr>
              <w:t>ПиктоМир.</w:t>
            </w:r>
            <w:r>
              <w:rPr>
                <w:spacing w:val="32"/>
                <w:sz w:val="24"/>
              </w:rPr>
              <w:t> </w:t>
            </w:r>
            <w:r>
              <w:rPr>
                <w:sz w:val="24"/>
              </w:rPr>
              <w:t>Координирует </w:t>
            </w:r>
            <w:r>
              <w:rPr>
                <w:spacing w:val="-2"/>
                <w:sz w:val="24"/>
              </w:rPr>
              <w:t>действия</w:t>
            </w:r>
            <w:r>
              <w:rPr>
                <w:sz w:val="24"/>
              </w:rPr>
              <w:tab/>
              <w:tab/>
            </w:r>
            <w:r>
              <w:rPr>
                <w:spacing w:val="-2"/>
                <w:sz w:val="24"/>
              </w:rPr>
              <w:t>детей.</w:t>
            </w:r>
            <w:r>
              <w:rPr>
                <w:sz w:val="24"/>
              </w:rPr>
              <w:tab/>
              <w:tab/>
              <w:tab/>
            </w:r>
            <w:r>
              <w:rPr>
                <w:spacing w:val="-2"/>
                <w:sz w:val="24"/>
              </w:rPr>
              <w:t>Акцентирует </w:t>
            </w:r>
            <w:r>
              <w:rPr>
                <w:sz w:val="24"/>
              </w:rPr>
              <w:t>внимание</w:t>
            </w:r>
            <w:r>
              <w:rPr>
                <w:spacing w:val="80"/>
                <w:sz w:val="24"/>
              </w:rPr>
              <w:t> </w:t>
            </w:r>
            <w:r>
              <w:rPr>
                <w:sz w:val="24"/>
              </w:rPr>
              <w:t>детей,</w:t>
            </w:r>
            <w:r>
              <w:rPr>
                <w:spacing w:val="80"/>
                <w:sz w:val="24"/>
              </w:rPr>
              <w:t> </w:t>
            </w:r>
            <w:r>
              <w:rPr>
                <w:sz w:val="24"/>
              </w:rPr>
              <w:t>что</w:t>
            </w:r>
            <w:r>
              <w:rPr>
                <w:spacing w:val="80"/>
                <w:sz w:val="24"/>
              </w:rPr>
              <w:t> </w:t>
            </w:r>
            <w:r>
              <w:rPr>
                <w:sz w:val="24"/>
              </w:rPr>
              <w:t>для</w:t>
            </w:r>
            <w:r>
              <w:rPr>
                <w:spacing w:val="80"/>
                <w:sz w:val="24"/>
              </w:rPr>
              <w:t> </w:t>
            </w:r>
            <w:r>
              <w:rPr>
                <w:sz w:val="24"/>
              </w:rPr>
              <w:t>того, чтобы</w:t>
            </w:r>
            <w:r>
              <w:rPr>
                <w:spacing w:val="80"/>
                <w:sz w:val="24"/>
              </w:rPr>
              <w:t> </w:t>
            </w:r>
            <w:r>
              <w:rPr>
                <w:sz w:val="24"/>
              </w:rPr>
              <w:t>использовать</w:t>
            </w:r>
            <w:r>
              <w:rPr>
                <w:spacing w:val="80"/>
                <w:sz w:val="24"/>
              </w:rPr>
              <w:t> </w:t>
            </w:r>
            <w:r>
              <w:rPr>
                <w:sz w:val="24"/>
              </w:rPr>
              <w:t>Волшебный </w:t>
            </w:r>
            <w:r>
              <w:rPr>
                <w:spacing w:val="-2"/>
                <w:sz w:val="24"/>
              </w:rPr>
              <w:t>кувшин,</w:t>
            </w:r>
            <w:r>
              <w:rPr>
                <w:sz w:val="24"/>
              </w:rPr>
              <w:tab/>
            </w:r>
            <w:r>
              <w:rPr>
                <w:spacing w:val="-4"/>
                <w:sz w:val="24"/>
              </w:rPr>
              <w:t>нужно</w:t>
            </w:r>
            <w:r>
              <w:rPr>
                <w:sz w:val="24"/>
              </w:rPr>
              <w:tab/>
              <w:tab/>
              <w:tab/>
            </w:r>
            <w:r>
              <w:rPr>
                <w:spacing w:val="-51"/>
                <w:sz w:val="24"/>
              </w:rPr>
              <w:t> </w:t>
            </w:r>
            <w:r>
              <w:rPr>
                <w:spacing w:val="-2"/>
                <w:sz w:val="24"/>
              </w:rPr>
              <w:t>нажать</w:t>
            </w:r>
            <w:r>
              <w:rPr>
                <w:sz w:val="24"/>
              </w:rPr>
              <w:tab/>
            </w:r>
            <w:r>
              <w:rPr>
                <w:spacing w:val="-6"/>
                <w:sz w:val="24"/>
              </w:rPr>
              <w:t>на </w:t>
            </w:r>
            <w:r>
              <w:rPr>
                <w:spacing w:val="-2"/>
                <w:sz w:val="24"/>
              </w:rPr>
              <w:t>стрелочку,</w:t>
            </w:r>
            <w:r>
              <w:rPr>
                <w:sz w:val="24"/>
              </w:rPr>
              <w:tab/>
              <w:tab/>
              <w:tab/>
            </w:r>
            <w:r>
              <w:rPr>
                <w:spacing w:val="-2"/>
                <w:sz w:val="24"/>
              </w:rPr>
              <w:t>рядом</w:t>
            </w:r>
            <w:r>
              <w:rPr>
                <w:sz w:val="24"/>
              </w:rPr>
              <w:tab/>
              <w:tab/>
            </w:r>
            <w:r>
              <w:rPr>
                <w:spacing w:val="-10"/>
                <w:sz w:val="24"/>
              </w:rPr>
              <w:t>с</w:t>
            </w:r>
            <w:r>
              <w:rPr>
                <w:sz w:val="24"/>
              </w:rPr>
              <w:tab/>
              <w:tab/>
            </w:r>
            <w:r>
              <w:rPr>
                <w:spacing w:val="-2"/>
                <w:sz w:val="24"/>
              </w:rPr>
              <w:t>кувшином. </w:t>
            </w:r>
            <w:r>
              <w:rPr>
                <w:sz w:val="24"/>
              </w:rPr>
              <w:t>Тогда</w:t>
            </w:r>
            <w:r>
              <w:rPr>
                <w:spacing w:val="40"/>
                <w:sz w:val="24"/>
              </w:rPr>
              <w:t> </w:t>
            </w:r>
            <w:r>
              <w:rPr>
                <w:sz w:val="24"/>
              </w:rPr>
              <w:t>можно</w:t>
            </w:r>
            <w:r>
              <w:rPr>
                <w:spacing w:val="40"/>
                <w:sz w:val="24"/>
              </w:rPr>
              <w:t> </w:t>
            </w:r>
            <w:r>
              <w:rPr>
                <w:sz w:val="24"/>
              </w:rPr>
              <w:t>будет</w:t>
            </w:r>
            <w:r>
              <w:rPr>
                <w:spacing w:val="40"/>
                <w:sz w:val="24"/>
              </w:rPr>
              <w:t> </w:t>
            </w:r>
            <w:r>
              <w:rPr>
                <w:sz w:val="24"/>
              </w:rPr>
              <w:t>использовать команды-</w:t>
            </w:r>
            <w:r>
              <w:rPr>
                <w:spacing w:val="-2"/>
                <w:sz w:val="24"/>
              </w:rPr>
              <w:t>приказы</w:t>
            </w:r>
            <w:r>
              <w:rPr>
                <w:sz w:val="24"/>
              </w:rPr>
              <w:tab/>
              <w:tab/>
            </w:r>
            <w:r>
              <w:rPr>
                <w:spacing w:val="-48"/>
                <w:sz w:val="24"/>
              </w:rPr>
              <w:t> </w:t>
            </w:r>
            <w:r>
              <w:rPr>
                <w:sz w:val="24"/>
              </w:rPr>
              <w:t>и</w:t>
              <w:tab/>
              <w:tab/>
            </w:r>
            <w:r>
              <w:rPr>
                <w:spacing w:val="-2"/>
                <w:sz w:val="24"/>
              </w:rPr>
              <w:t>команды-</w:t>
            </w:r>
          </w:p>
          <w:p>
            <w:pPr>
              <w:pStyle w:val="TableParagraph"/>
              <w:tabs>
                <w:tab w:pos="1238" w:val="left" w:leader="none"/>
                <w:tab w:pos="2785" w:val="left" w:leader="none"/>
              </w:tabs>
              <w:spacing w:line="270" w:lineRule="atLeast"/>
              <w:ind w:left="106" w:right="102"/>
              <w:rPr>
                <w:sz w:val="24"/>
              </w:rPr>
            </w:pPr>
            <w:r>
              <w:rPr>
                <w:spacing w:val="-2"/>
                <w:sz w:val="24"/>
              </w:rPr>
              <w:t>вопросы</w:t>
            </w:r>
            <w:r>
              <w:rPr>
                <w:sz w:val="24"/>
              </w:rPr>
              <w:tab/>
            </w:r>
            <w:r>
              <w:rPr>
                <w:spacing w:val="-2"/>
                <w:sz w:val="24"/>
              </w:rPr>
              <w:t>Волшебного</w:t>
            </w:r>
            <w:r>
              <w:rPr>
                <w:sz w:val="24"/>
              </w:rPr>
              <w:tab/>
            </w:r>
            <w:r>
              <w:rPr>
                <w:spacing w:val="-2"/>
                <w:sz w:val="24"/>
              </w:rPr>
              <w:t>кувшина </w:t>
            </w:r>
            <w:r>
              <w:rPr>
                <w:sz w:val="24"/>
              </w:rPr>
              <w:t>для составления программы.</w:t>
            </w:r>
          </w:p>
        </w:tc>
        <w:tc>
          <w:tcPr>
            <w:tcW w:w="4114" w:type="dxa"/>
            <w:tcBorders>
              <w:bottom w:val="nil"/>
            </w:tcBorders>
          </w:tcPr>
          <w:p>
            <w:pPr>
              <w:pStyle w:val="TableParagraph"/>
              <w:tabs>
                <w:tab w:pos="2605" w:val="left" w:leader="none"/>
              </w:tabs>
              <w:spacing w:before="2"/>
              <w:ind w:left="106" w:right="95"/>
              <w:jc w:val="both"/>
              <w:rPr>
                <w:sz w:val="24"/>
              </w:rPr>
            </w:pPr>
            <w:r>
              <w:rPr>
                <w:sz w:val="24"/>
              </w:rPr>
              <w:t>Присаживаются за столызагружают Игры 3.30, выполняют задание 1, 2 самостоятельно на персональных планшетах, ориентируясь на составленную ранее программы. </w:t>
            </w:r>
            <w:r>
              <w:rPr>
                <w:spacing w:val="-2"/>
                <w:sz w:val="24"/>
              </w:rPr>
              <w:t>Проверяют</w:t>
            </w:r>
            <w:r>
              <w:rPr>
                <w:sz w:val="24"/>
              </w:rPr>
              <w:tab/>
            </w:r>
            <w:r>
              <w:rPr>
                <w:spacing w:val="-2"/>
                <w:sz w:val="24"/>
              </w:rPr>
              <w:t>правильность </w:t>
            </w:r>
            <w:r>
              <w:rPr>
                <w:sz w:val="24"/>
              </w:rPr>
              <w:t>загруженной программы с помощью кнопки «Двойная стрелка» на всех платформах. (Робот автоматически перескакивать с одной платформы- космодрома на другую).</w:t>
            </w:r>
          </w:p>
        </w:tc>
        <w:tc>
          <w:tcPr>
            <w:tcW w:w="1418" w:type="dxa"/>
            <w:tcBorders>
              <w:bottom w:val="nil"/>
            </w:tcBorders>
          </w:tcPr>
          <w:p>
            <w:pPr>
              <w:pStyle w:val="TableParagraph"/>
              <w:rPr>
                <w:sz w:val="22"/>
              </w:rPr>
            </w:pPr>
          </w:p>
        </w:tc>
      </w:tr>
    </w:tbl>
    <w:p>
      <w:pPr>
        <w:pStyle w:val="TableParagraph"/>
        <w:spacing w:after="0"/>
        <w:rPr>
          <w:sz w:val="22"/>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794"/>
        <w:gridCol w:w="4114"/>
        <w:gridCol w:w="1418"/>
      </w:tblGrid>
      <w:tr>
        <w:trPr>
          <w:trHeight w:val="3046" w:hRule="atLeast"/>
        </w:trPr>
        <w:tc>
          <w:tcPr>
            <w:tcW w:w="1705" w:type="dxa"/>
          </w:tcPr>
          <w:p>
            <w:pPr>
              <w:pStyle w:val="TableParagraph"/>
              <w:rPr>
                <w:sz w:val="22"/>
              </w:rPr>
            </w:pPr>
          </w:p>
        </w:tc>
        <w:tc>
          <w:tcPr>
            <w:tcW w:w="3794" w:type="dxa"/>
            <w:tcBorders>
              <w:top w:val="nil"/>
            </w:tcBorders>
          </w:tcPr>
          <w:p>
            <w:pPr>
              <w:pStyle w:val="TableParagraph"/>
              <w:ind w:left="106" w:right="95"/>
              <w:jc w:val="both"/>
              <w:rPr>
                <w:sz w:val="24"/>
              </w:rPr>
            </w:pPr>
            <w:r>
              <w:rPr>
                <w:sz w:val="24"/>
              </w:rPr>
              <w:t>Уточняет, у всех ли Робот выполнил задания.</w:t>
            </w:r>
            <w:r>
              <w:rPr>
                <w:spacing w:val="40"/>
                <w:sz w:val="24"/>
              </w:rPr>
              <w:t> </w:t>
            </w:r>
            <w:r>
              <w:rPr>
                <w:sz w:val="24"/>
              </w:rPr>
              <w:t>Напоминает детям, допустившим ошибку при заполнении шаблона программы, как ее исправить.</w:t>
            </w:r>
          </w:p>
        </w:tc>
        <w:tc>
          <w:tcPr>
            <w:tcW w:w="4114" w:type="dxa"/>
            <w:tcBorders>
              <w:top w:val="nil"/>
            </w:tcBorders>
          </w:tcPr>
          <w:p>
            <w:pPr>
              <w:pStyle w:val="TableParagraph"/>
              <w:ind w:left="106" w:right="95"/>
              <w:jc w:val="both"/>
              <w:rPr>
                <w:sz w:val="24"/>
              </w:rPr>
            </w:pPr>
            <w:r>
              <w:rPr>
                <w:sz w:val="24"/>
              </w:rPr>
              <w:t>В случае необходимости, находят и исправляют ошибки с помощью кнопки «синяя стрелка».</w:t>
            </w:r>
          </w:p>
          <w:p>
            <w:pPr>
              <w:pStyle w:val="TableParagraph"/>
              <w:rPr>
                <w:i/>
                <w:sz w:val="24"/>
              </w:rPr>
            </w:pPr>
          </w:p>
          <w:p>
            <w:pPr>
              <w:pStyle w:val="TableParagraph"/>
              <w:spacing w:before="11"/>
              <w:rPr>
                <w:i/>
                <w:sz w:val="24"/>
              </w:rPr>
            </w:pPr>
          </w:p>
          <w:p>
            <w:pPr>
              <w:pStyle w:val="TableParagraph"/>
              <w:ind w:left="106" w:right="97"/>
              <w:jc w:val="both"/>
              <w:rPr>
                <w:sz w:val="24"/>
              </w:rPr>
            </w:pPr>
            <w:r>
              <w:rPr>
                <w:sz w:val="24"/>
              </w:rPr>
              <w:t>Дети,</w:t>
            </w:r>
            <w:r>
              <w:rPr>
                <w:spacing w:val="-2"/>
                <w:sz w:val="24"/>
              </w:rPr>
              <w:t> </w:t>
            </w:r>
            <w:r>
              <w:rPr>
                <w:sz w:val="24"/>
              </w:rPr>
              <w:t>успешно</w:t>
            </w:r>
            <w:r>
              <w:rPr>
                <w:spacing w:val="-2"/>
                <w:sz w:val="24"/>
              </w:rPr>
              <w:t> </w:t>
            </w:r>
            <w:r>
              <w:rPr>
                <w:sz w:val="24"/>
              </w:rPr>
              <w:t>выполнившие</w:t>
            </w:r>
            <w:r>
              <w:rPr>
                <w:spacing w:val="-1"/>
                <w:sz w:val="24"/>
              </w:rPr>
              <w:t> </w:t>
            </w:r>
            <w:r>
              <w:rPr>
                <w:sz w:val="24"/>
              </w:rPr>
              <w:t>задание 1, 2 Игры 3.30, если осталось время, отведенное для работы с планшетом, выполняют задание 3, 4. Проверяют программу</w:t>
            </w:r>
            <w:r>
              <w:rPr>
                <w:spacing w:val="65"/>
                <w:w w:val="150"/>
                <w:sz w:val="24"/>
              </w:rPr>
              <w:t>  </w:t>
            </w:r>
            <w:r>
              <w:rPr>
                <w:sz w:val="24"/>
              </w:rPr>
              <w:t>с</w:t>
            </w:r>
            <w:r>
              <w:rPr>
                <w:spacing w:val="65"/>
                <w:w w:val="150"/>
                <w:sz w:val="24"/>
              </w:rPr>
              <w:t>  </w:t>
            </w:r>
            <w:r>
              <w:rPr>
                <w:sz w:val="24"/>
              </w:rPr>
              <w:t>помощью</w:t>
            </w:r>
            <w:r>
              <w:rPr>
                <w:spacing w:val="65"/>
                <w:w w:val="150"/>
                <w:sz w:val="24"/>
              </w:rPr>
              <w:t>  </w:t>
            </w:r>
            <w:r>
              <w:rPr>
                <w:spacing w:val="-2"/>
                <w:sz w:val="24"/>
              </w:rPr>
              <w:t>кнопки</w:t>
            </w:r>
          </w:p>
          <w:p>
            <w:pPr>
              <w:pStyle w:val="TableParagraph"/>
              <w:spacing w:line="255" w:lineRule="exact" w:before="1"/>
              <w:ind w:left="106"/>
              <w:jc w:val="both"/>
              <w:rPr>
                <w:sz w:val="24"/>
              </w:rPr>
            </w:pPr>
            <w:r>
              <w:rPr>
                <w:sz w:val="24"/>
              </w:rPr>
              <w:t>«Двойная</w:t>
            </w:r>
            <w:r>
              <w:rPr>
                <w:spacing w:val="-4"/>
                <w:sz w:val="24"/>
              </w:rPr>
              <w:t> </w:t>
            </w:r>
            <w:r>
              <w:rPr>
                <w:spacing w:val="-2"/>
                <w:sz w:val="24"/>
              </w:rPr>
              <w:t>стрелка»</w:t>
            </w:r>
          </w:p>
        </w:tc>
        <w:tc>
          <w:tcPr>
            <w:tcW w:w="1418" w:type="dxa"/>
            <w:tcBorders>
              <w:top w:val="nil"/>
            </w:tcBorders>
          </w:tcPr>
          <w:p>
            <w:pPr>
              <w:pStyle w:val="TableParagraph"/>
              <w:rPr>
                <w:sz w:val="22"/>
              </w:rPr>
            </w:pPr>
          </w:p>
        </w:tc>
      </w:tr>
      <w:tr>
        <w:trPr>
          <w:trHeight w:val="1654" w:hRule="atLeast"/>
        </w:trPr>
        <w:tc>
          <w:tcPr>
            <w:tcW w:w="1705" w:type="dxa"/>
          </w:tcPr>
          <w:p>
            <w:pPr>
              <w:pStyle w:val="TableParagraph"/>
              <w:ind w:left="15" w:right="2"/>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794" w:type="dxa"/>
          </w:tcPr>
          <w:p>
            <w:pPr>
              <w:pStyle w:val="TableParagraph"/>
              <w:spacing w:line="276" w:lineRule="exact"/>
              <w:ind w:left="106" w:right="98"/>
              <w:jc w:val="both"/>
              <w:rPr>
                <w:sz w:val="24"/>
              </w:rPr>
            </w:pPr>
            <w:r>
              <w:rPr>
                <w:sz w:val="24"/>
              </w:rPr>
              <w:t>Предлагает перед тем, как наклеить наклейки на карту- продвижения, восстановить силы</w:t>
            </w:r>
            <w:r>
              <w:rPr>
                <w:spacing w:val="40"/>
                <w:sz w:val="24"/>
              </w:rPr>
              <w:t> </w:t>
            </w:r>
            <w:r>
              <w:rPr>
                <w:sz w:val="24"/>
              </w:rPr>
              <w:t>и</w:t>
            </w:r>
            <w:r>
              <w:rPr>
                <w:spacing w:val="-3"/>
                <w:sz w:val="24"/>
              </w:rPr>
              <w:t> </w:t>
            </w:r>
            <w:r>
              <w:rPr>
                <w:sz w:val="24"/>
              </w:rPr>
              <w:t>снять</w:t>
            </w:r>
            <w:r>
              <w:rPr>
                <w:spacing w:val="-4"/>
                <w:sz w:val="24"/>
              </w:rPr>
              <w:t> </w:t>
            </w:r>
            <w:r>
              <w:rPr>
                <w:sz w:val="24"/>
              </w:rPr>
              <w:t>напряжение</w:t>
            </w:r>
            <w:r>
              <w:rPr>
                <w:spacing w:val="-5"/>
                <w:sz w:val="24"/>
              </w:rPr>
              <w:t> </w:t>
            </w:r>
            <w:r>
              <w:rPr>
                <w:sz w:val="24"/>
              </w:rPr>
              <w:t>с</w:t>
            </w:r>
            <w:r>
              <w:rPr>
                <w:spacing w:val="-1"/>
                <w:sz w:val="24"/>
              </w:rPr>
              <w:t> </w:t>
            </w:r>
            <w:r>
              <w:rPr>
                <w:sz w:val="24"/>
              </w:rPr>
              <w:t>глаз</w:t>
            </w:r>
            <w:r>
              <w:rPr>
                <w:spacing w:val="-2"/>
                <w:sz w:val="24"/>
              </w:rPr>
              <w:t> </w:t>
            </w:r>
            <w:r>
              <w:rPr>
                <w:sz w:val="24"/>
              </w:rPr>
              <w:t>и</w:t>
            </w:r>
            <w:r>
              <w:rPr>
                <w:spacing w:val="-7"/>
                <w:sz w:val="24"/>
              </w:rPr>
              <w:t> </w:t>
            </w:r>
            <w:r>
              <w:rPr>
                <w:sz w:val="24"/>
              </w:rPr>
              <w:t>мышц тела, так как работали </w:t>
            </w:r>
            <w:r>
              <w:rPr>
                <w:sz w:val="24"/>
              </w:rPr>
              <w:t>с </w:t>
            </w:r>
            <w:r>
              <w:rPr>
                <w:spacing w:val="-2"/>
                <w:sz w:val="24"/>
              </w:rPr>
              <w:t>планшетами.</w:t>
            </w:r>
          </w:p>
        </w:tc>
        <w:tc>
          <w:tcPr>
            <w:tcW w:w="4114" w:type="dxa"/>
          </w:tcPr>
          <w:p>
            <w:pPr>
              <w:pStyle w:val="TableParagraph"/>
              <w:spacing w:line="275" w:lineRule="exact"/>
              <w:ind w:left="106"/>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8" w:type="dxa"/>
          </w:tcPr>
          <w:p>
            <w:pPr>
              <w:pStyle w:val="TableParagraph"/>
              <w:rPr>
                <w:sz w:val="22"/>
              </w:rPr>
            </w:pPr>
          </w:p>
        </w:tc>
      </w:tr>
      <w:tr>
        <w:trPr>
          <w:trHeight w:val="3451" w:hRule="atLeast"/>
        </w:trPr>
        <w:tc>
          <w:tcPr>
            <w:tcW w:w="1705" w:type="dxa"/>
            <w:tcBorders>
              <w:bottom w:val="nil"/>
            </w:tcBorders>
          </w:tcPr>
          <w:p>
            <w:pPr>
              <w:pStyle w:val="TableParagraph"/>
              <w:spacing w:line="253" w:lineRule="exact"/>
              <w:ind w:left="359"/>
              <w:rPr>
                <w:sz w:val="22"/>
              </w:rPr>
            </w:pPr>
            <w:r>
              <w:rPr>
                <w:spacing w:val="-2"/>
                <w:sz w:val="22"/>
              </w:rPr>
              <w:t>Рефлексия</w:t>
            </w:r>
          </w:p>
        </w:tc>
        <w:tc>
          <w:tcPr>
            <w:tcW w:w="3794" w:type="dxa"/>
            <w:tcBorders>
              <w:bottom w:val="nil"/>
            </w:tcBorders>
          </w:tcPr>
          <w:p>
            <w:pPr>
              <w:pStyle w:val="TableParagraph"/>
              <w:spacing w:before="1"/>
              <w:ind w:left="106" w:right="97"/>
              <w:jc w:val="both"/>
              <w:rPr>
                <w:sz w:val="24"/>
              </w:rPr>
            </w:pPr>
            <w:r>
              <w:rPr>
                <w:sz w:val="24"/>
              </w:rPr>
              <w:t>Предлагает всех подойти к доске, уточняет у детей, какие задания они сегодня выполняли, что сделали легко и быстро, что было сложно сделать.</w:t>
            </w:r>
          </w:p>
        </w:tc>
        <w:tc>
          <w:tcPr>
            <w:tcW w:w="4114" w:type="dxa"/>
            <w:vMerge w:val="restart"/>
          </w:tcPr>
          <w:p>
            <w:pPr>
              <w:pStyle w:val="TableParagraph"/>
              <w:spacing w:before="1"/>
              <w:ind w:left="106"/>
              <w:jc w:val="both"/>
              <w:rPr>
                <w:sz w:val="24"/>
              </w:rPr>
            </w:pPr>
            <w:r>
              <w:rPr>
                <w:sz w:val="24"/>
              </w:rPr>
              <w:t>Отвечают</w:t>
            </w:r>
            <w:r>
              <w:rPr>
                <w:spacing w:val="-3"/>
                <w:sz w:val="24"/>
              </w:rPr>
              <w:t> </w:t>
            </w:r>
            <w:r>
              <w:rPr>
                <w:sz w:val="24"/>
              </w:rPr>
              <w:t>на</w:t>
            </w:r>
            <w:r>
              <w:rPr>
                <w:spacing w:val="-2"/>
                <w:sz w:val="24"/>
              </w:rPr>
              <w:t> вопросы:</w:t>
            </w:r>
          </w:p>
          <w:p>
            <w:pPr>
              <w:pStyle w:val="TableParagraph"/>
              <w:tabs>
                <w:tab w:pos="1250" w:val="left" w:leader="none"/>
                <w:tab w:pos="2865" w:val="left" w:leader="none"/>
              </w:tabs>
              <w:ind w:left="106" w:right="97" w:firstLine="60"/>
              <w:jc w:val="both"/>
              <w:rPr>
                <w:sz w:val="24"/>
              </w:rPr>
            </w:pPr>
            <w:r>
              <w:rPr>
                <w:sz w:val="24"/>
              </w:rPr>
              <w:t>«Для управления, каким роботами </w:t>
            </w:r>
            <w:r>
              <w:rPr>
                <w:spacing w:val="-6"/>
                <w:sz w:val="24"/>
              </w:rPr>
              <w:t>Вы</w:t>
            </w:r>
            <w:r>
              <w:rPr>
                <w:sz w:val="24"/>
              </w:rPr>
              <w:tab/>
            </w:r>
            <w:r>
              <w:rPr>
                <w:spacing w:val="-2"/>
                <w:sz w:val="24"/>
              </w:rPr>
              <w:t>сегодня</w:t>
            </w:r>
            <w:r>
              <w:rPr>
                <w:sz w:val="24"/>
              </w:rPr>
              <w:tab/>
            </w:r>
            <w:r>
              <w:rPr>
                <w:spacing w:val="-2"/>
                <w:sz w:val="24"/>
              </w:rPr>
              <w:t>составляли </w:t>
            </w:r>
            <w:r>
              <w:rPr>
                <w:sz w:val="24"/>
              </w:rPr>
              <w:t>программы»?»</w:t>
            </w:r>
            <w:r>
              <w:rPr>
                <w:spacing w:val="4"/>
                <w:sz w:val="24"/>
              </w:rPr>
              <w:t> </w:t>
            </w:r>
            <w:r>
              <w:rPr>
                <w:sz w:val="24"/>
              </w:rPr>
              <w:t>(Двигуном</w:t>
            </w:r>
            <w:r>
              <w:rPr>
                <w:spacing w:val="5"/>
                <w:sz w:val="24"/>
              </w:rPr>
              <w:t> </w:t>
            </w:r>
            <w:r>
              <w:rPr>
                <w:sz w:val="24"/>
              </w:rPr>
              <w:t>и</w:t>
            </w:r>
            <w:r>
              <w:rPr>
                <w:spacing w:val="1"/>
                <w:sz w:val="24"/>
              </w:rPr>
              <w:t> </w:t>
            </w:r>
            <w:r>
              <w:rPr>
                <w:spacing w:val="-2"/>
                <w:sz w:val="24"/>
              </w:rPr>
              <w:t>Тягуном)</w:t>
            </w:r>
          </w:p>
          <w:p>
            <w:pPr>
              <w:pStyle w:val="TableParagraph"/>
              <w:tabs>
                <w:tab w:pos="1818" w:val="left" w:leader="none"/>
              </w:tabs>
              <w:ind w:left="106" w:right="96"/>
              <w:jc w:val="both"/>
              <w:rPr>
                <w:sz w:val="24"/>
              </w:rPr>
            </w:pPr>
            <w:r>
              <w:rPr>
                <w:sz w:val="24"/>
              </w:rPr>
              <w:t>«Какой Исполнитель помогал Двигуну и Тягуну не сбиться с маршрута, отсчитывая нужное количество шагов на его пути?» («Волшебный кувшин») «Используя какие команды, можно составить программу, которая будет управлять Роботом «в слепую»?» (команды- вопросы) «С помощью какого цикла, можно написать универсальную программу,</w:t>
            </w:r>
            <w:r>
              <w:rPr>
                <w:spacing w:val="-7"/>
                <w:sz w:val="24"/>
              </w:rPr>
              <w:t> </w:t>
            </w:r>
            <w:r>
              <w:rPr>
                <w:sz w:val="24"/>
              </w:rPr>
              <w:t>если</w:t>
            </w:r>
            <w:r>
              <w:rPr>
                <w:spacing w:val="-7"/>
                <w:sz w:val="24"/>
              </w:rPr>
              <w:t> </w:t>
            </w:r>
            <w:r>
              <w:rPr>
                <w:sz w:val="24"/>
              </w:rPr>
              <w:t>условия</w:t>
            </w:r>
            <w:r>
              <w:rPr>
                <w:spacing w:val="-7"/>
                <w:sz w:val="24"/>
              </w:rPr>
              <w:t> </w:t>
            </w:r>
            <w:r>
              <w:rPr>
                <w:sz w:val="24"/>
              </w:rPr>
              <w:t>выполнения задания похожи?» «Что было сложно сделать, когда составляли программу с </w:t>
            </w:r>
            <w:r>
              <w:rPr>
                <w:b/>
                <w:sz w:val="24"/>
              </w:rPr>
              <w:t>циклом </w:t>
            </w:r>
            <w:r>
              <w:rPr>
                <w:b/>
                <w:i/>
                <w:sz w:val="24"/>
              </w:rPr>
              <w:t>пока</w:t>
            </w:r>
            <w:r>
              <w:rPr>
                <w:sz w:val="24"/>
              </w:rPr>
              <w:t>и циклом повторитель </w:t>
            </w:r>
            <w:r>
              <w:rPr>
                <w:spacing w:val="-2"/>
                <w:sz w:val="24"/>
              </w:rPr>
              <w:t>используя</w:t>
            </w:r>
            <w:r>
              <w:rPr>
                <w:sz w:val="24"/>
              </w:rPr>
              <w:tab/>
            </w:r>
            <w:r>
              <w:rPr>
                <w:spacing w:val="-2"/>
                <w:sz w:val="24"/>
              </w:rPr>
              <w:t>командыВолшебного кувшина?»</w:t>
            </w:r>
          </w:p>
          <w:p>
            <w:pPr>
              <w:pStyle w:val="TableParagraph"/>
              <w:tabs>
                <w:tab w:pos="2420" w:val="left" w:leader="none"/>
                <w:tab w:pos="3327" w:val="left" w:leader="none"/>
              </w:tabs>
              <w:spacing w:line="270" w:lineRule="atLeast"/>
              <w:ind w:left="106" w:right="97"/>
              <w:jc w:val="both"/>
              <w:rPr>
                <w:sz w:val="24"/>
              </w:rPr>
            </w:pPr>
            <w:r>
              <w:rPr>
                <w:sz w:val="24"/>
              </w:rPr>
              <w:t>Берут лоточек с клеем, </w:t>
            </w:r>
            <w:r>
              <w:rPr>
                <w:spacing w:val="-2"/>
                <w:sz w:val="24"/>
              </w:rPr>
              <w:t>присаживаются</w:t>
            </w:r>
            <w:r>
              <w:rPr>
                <w:sz w:val="24"/>
              </w:rPr>
              <w:tab/>
            </w:r>
            <w:r>
              <w:rPr>
                <w:spacing w:val="-6"/>
                <w:sz w:val="24"/>
              </w:rPr>
              <w:t>за</w:t>
            </w:r>
            <w:r>
              <w:rPr>
                <w:sz w:val="24"/>
              </w:rPr>
              <w:tab/>
            </w:r>
            <w:r>
              <w:rPr>
                <w:spacing w:val="-2"/>
                <w:sz w:val="24"/>
              </w:rPr>
              <w:t>столы. </w:t>
            </w:r>
            <w:r>
              <w:rPr>
                <w:sz w:val="24"/>
              </w:rPr>
              <w:t>Наклеивают 30-ую «Звездочку» на </w:t>
            </w:r>
            <w:r>
              <w:rPr>
                <w:spacing w:val="-2"/>
                <w:sz w:val="24"/>
              </w:rPr>
              <w:t>карту-достижений.</w:t>
            </w:r>
          </w:p>
        </w:tc>
        <w:tc>
          <w:tcPr>
            <w:tcW w:w="1418" w:type="dxa"/>
            <w:vMerge w:val="restart"/>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08"/>
              <w:rPr>
                <w:i/>
                <w:sz w:val="22"/>
              </w:rPr>
            </w:pPr>
          </w:p>
          <w:p>
            <w:pPr>
              <w:pStyle w:val="TableParagraph"/>
              <w:ind w:left="569" w:right="106" w:hanging="457"/>
              <w:rPr>
                <w:sz w:val="22"/>
              </w:rPr>
            </w:pPr>
            <w:r>
              <w:rPr>
                <w:spacing w:val="-2"/>
                <w:sz w:val="22"/>
              </w:rPr>
              <w:t>Приложение </w:t>
            </w:r>
            <w:r>
              <w:rPr>
                <w:spacing w:val="-4"/>
                <w:sz w:val="22"/>
              </w:rPr>
              <w:t>3.1</w:t>
            </w:r>
          </w:p>
        </w:tc>
      </w:tr>
      <w:tr>
        <w:trPr>
          <w:trHeight w:val="3164" w:hRule="atLeast"/>
        </w:trPr>
        <w:tc>
          <w:tcPr>
            <w:tcW w:w="1705" w:type="dxa"/>
            <w:tcBorders>
              <w:top w:val="nil"/>
            </w:tcBorders>
          </w:tcPr>
          <w:p>
            <w:pPr>
              <w:pStyle w:val="TableParagraph"/>
              <w:rPr>
                <w:sz w:val="22"/>
              </w:rPr>
            </w:pPr>
          </w:p>
        </w:tc>
        <w:tc>
          <w:tcPr>
            <w:tcW w:w="3794" w:type="dxa"/>
            <w:tcBorders>
              <w:top w:val="nil"/>
            </w:tcBorders>
          </w:tcPr>
          <w:p>
            <w:pPr>
              <w:pStyle w:val="TableParagraph"/>
              <w:rPr>
                <w:i/>
                <w:sz w:val="24"/>
              </w:rPr>
            </w:pPr>
          </w:p>
          <w:p>
            <w:pPr>
              <w:pStyle w:val="TableParagraph"/>
              <w:rPr>
                <w:i/>
                <w:sz w:val="24"/>
              </w:rPr>
            </w:pPr>
          </w:p>
          <w:p>
            <w:pPr>
              <w:pStyle w:val="TableParagraph"/>
              <w:rPr>
                <w:i/>
                <w:sz w:val="24"/>
              </w:rPr>
            </w:pPr>
          </w:p>
          <w:p>
            <w:pPr>
              <w:pStyle w:val="TableParagraph"/>
              <w:rPr>
                <w:i/>
                <w:sz w:val="24"/>
              </w:rPr>
            </w:pPr>
          </w:p>
          <w:p>
            <w:pPr>
              <w:pStyle w:val="TableParagraph"/>
              <w:rPr>
                <w:i/>
                <w:sz w:val="24"/>
              </w:rPr>
            </w:pPr>
          </w:p>
          <w:p>
            <w:pPr>
              <w:pStyle w:val="TableParagraph"/>
              <w:rPr>
                <w:i/>
                <w:sz w:val="24"/>
              </w:rPr>
            </w:pPr>
          </w:p>
          <w:p>
            <w:pPr>
              <w:pStyle w:val="TableParagraph"/>
              <w:spacing w:before="129"/>
              <w:rPr>
                <w:i/>
                <w:sz w:val="24"/>
              </w:rPr>
            </w:pPr>
          </w:p>
          <w:p>
            <w:pPr>
              <w:pStyle w:val="TableParagraph"/>
              <w:ind w:left="106" w:right="98"/>
              <w:jc w:val="both"/>
              <w:rPr>
                <w:sz w:val="24"/>
              </w:rPr>
            </w:pPr>
            <w:r>
              <w:rPr>
                <w:sz w:val="24"/>
              </w:rPr>
              <w:t>Предлагает подготовить рабочее место к наклеиванию «Звездочки» на карту-достижения.</w:t>
            </w:r>
          </w:p>
        </w:tc>
        <w:tc>
          <w:tcPr>
            <w:tcW w:w="4114" w:type="dxa"/>
            <w:vMerge/>
            <w:tcBorders>
              <w:top w:val="nil"/>
            </w:tcBorders>
          </w:tcPr>
          <w:p>
            <w:pPr>
              <w:rPr>
                <w:sz w:val="2"/>
                <w:szCs w:val="2"/>
              </w:rPr>
            </w:pPr>
          </w:p>
        </w:tc>
        <w:tc>
          <w:tcPr>
            <w:tcW w:w="1418" w:type="dxa"/>
            <w:vMerge/>
            <w:tcBorders>
              <w:top w:val="nil"/>
            </w:tcBorders>
          </w:tcPr>
          <w:p>
            <w:pPr>
              <w:rPr>
                <w:sz w:val="2"/>
                <w:szCs w:val="2"/>
              </w:rPr>
            </w:pPr>
          </w:p>
        </w:tc>
      </w:tr>
    </w:tbl>
    <w:p>
      <w:pPr>
        <w:pStyle w:val="BodyText"/>
        <w:rPr>
          <w:i/>
          <w:sz w:val="23"/>
        </w:rPr>
      </w:pPr>
    </w:p>
    <w:p>
      <w:pPr>
        <w:pStyle w:val="BodyText"/>
        <w:spacing w:before="34"/>
        <w:rPr>
          <w:i/>
          <w:sz w:val="23"/>
        </w:rPr>
      </w:pPr>
    </w:p>
    <w:p>
      <w:pPr>
        <w:spacing w:before="1"/>
        <w:ind w:left="564" w:right="0" w:firstLine="0"/>
        <w:jc w:val="left"/>
        <w:rPr>
          <w:b/>
          <w:sz w:val="23"/>
        </w:rPr>
      </w:pPr>
      <w:r>
        <w:rPr>
          <w:b/>
          <w:spacing w:val="-2"/>
          <w:sz w:val="24"/>
        </w:rPr>
        <w:t>ТЕМА</w:t>
      </w:r>
      <w:r>
        <w:rPr>
          <w:b/>
          <w:spacing w:val="2"/>
          <w:sz w:val="24"/>
        </w:rPr>
        <w:t> </w:t>
      </w:r>
      <w:r>
        <w:rPr>
          <w:b/>
          <w:spacing w:val="-2"/>
          <w:sz w:val="24"/>
        </w:rPr>
        <w:t>3.31:</w:t>
      </w:r>
      <w:r>
        <w:rPr>
          <w:b/>
          <w:spacing w:val="6"/>
          <w:sz w:val="24"/>
        </w:rPr>
        <w:t> </w:t>
      </w:r>
      <w:r>
        <w:rPr>
          <w:b/>
          <w:spacing w:val="-2"/>
          <w:sz w:val="23"/>
        </w:rPr>
        <w:t>«ФЕСТИВАЛЬ</w:t>
      </w:r>
      <w:r>
        <w:rPr>
          <w:b/>
          <w:spacing w:val="2"/>
          <w:sz w:val="23"/>
        </w:rPr>
        <w:t> </w:t>
      </w:r>
      <w:r>
        <w:rPr>
          <w:b/>
          <w:spacing w:val="-2"/>
          <w:sz w:val="23"/>
        </w:rPr>
        <w:t>НАЧИНАЮЩИХ</w:t>
      </w:r>
      <w:r>
        <w:rPr>
          <w:b/>
          <w:spacing w:val="6"/>
          <w:sz w:val="23"/>
        </w:rPr>
        <w:t> </w:t>
      </w:r>
      <w:r>
        <w:rPr>
          <w:b/>
          <w:spacing w:val="-2"/>
          <w:sz w:val="23"/>
        </w:rPr>
        <w:t>ПРОГРАММИСТОВ.КООПЕРАТИВНЫЕ</w:t>
      </w:r>
      <w:r>
        <w:rPr>
          <w:b/>
          <w:spacing w:val="5"/>
          <w:sz w:val="23"/>
        </w:rPr>
        <w:t> </w:t>
      </w:r>
      <w:r>
        <w:rPr>
          <w:b/>
          <w:spacing w:val="-2"/>
          <w:sz w:val="23"/>
        </w:rPr>
        <w:t>ИГРЫ».</w:t>
      </w:r>
    </w:p>
    <w:p>
      <w:pPr>
        <w:pStyle w:val="BodyText"/>
        <w:spacing w:before="11"/>
        <w:rPr>
          <w:b/>
          <w:sz w:val="23"/>
        </w:rPr>
      </w:pPr>
    </w:p>
    <w:p>
      <w:pPr>
        <w:pStyle w:val="Heading2"/>
        <w:ind w:left="564"/>
      </w:pPr>
      <w:r>
        <w:rPr>
          <w:spacing w:val="-2"/>
        </w:rPr>
        <w:t>Задачи:</w:t>
      </w:r>
    </w:p>
    <w:p>
      <w:pPr>
        <w:pStyle w:val="ListParagraph"/>
        <w:numPr>
          <w:ilvl w:val="0"/>
          <w:numId w:val="131"/>
        </w:numPr>
        <w:tabs>
          <w:tab w:pos="990" w:val="left" w:leader="none"/>
        </w:tabs>
        <w:spacing w:line="240" w:lineRule="auto" w:before="0" w:after="0"/>
        <w:ind w:left="564" w:right="569" w:firstLine="0"/>
        <w:jc w:val="both"/>
        <w:rPr>
          <w:sz w:val="24"/>
        </w:rPr>
      </w:pPr>
      <w:r>
        <w:rPr>
          <w:sz w:val="24"/>
        </w:rPr>
        <w:t>закрепить у детей полученные знанияо цифровой образовательной среде ПиктоМир: компьютерная</w:t>
      </w:r>
      <w:r>
        <w:rPr>
          <w:spacing w:val="-3"/>
          <w:sz w:val="24"/>
        </w:rPr>
        <w:t> </w:t>
      </w:r>
      <w:r>
        <w:rPr>
          <w:sz w:val="24"/>
        </w:rPr>
        <w:t>среда</w:t>
      </w:r>
      <w:r>
        <w:rPr>
          <w:spacing w:val="-3"/>
          <w:sz w:val="24"/>
        </w:rPr>
        <w:t> </w:t>
      </w:r>
      <w:r>
        <w:rPr>
          <w:sz w:val="24"/>
        </w:rPr>
        <w:t>с</w:t>
      </w:r>
      <w:r>
        <w:rPr>
          <w:spacing w:val="-3"/>
          <w:sz w:val="24"/>
        </w:rPr>
        <w:t> </w:t>
      </w:r>
      <w:r>
        <w:rPr>
          <w:sz w:val="24"/>
        </w:rPr>
        <w:t>пиктограммным</w:t>
      </w:r>
      <w:r>
        <w:rPr>
          <w:spacing w:val="-1"/>
          <w:sz w:val="24"/>
        </w:rPr>
        <w:t> </w:t>
      </w:r>
      <w:r>
        <w:rPr>
          <w:sz w:val="24"/>
        </w:rPr>
        <w:t>языком</w:t>
      </w:r>
      <w:r>
        <w:rPr>
          <w:spacing w:val="-4"/>
          <w:sz w:val="24"/>
        </w:rPr>
        <w:t> </w:t>
      </w:r>
      <w:r>
        <w:rPr>
          <w:sz w:val="24"/>
        </w:rPr>
        <w:t>программирования</w:t>
      </w:r>
      <w:r>
        <w:rPr>
          <w:spacing w:val="-3"/>
          <w:sz w:val="24"/>
        </w:rPr>
        <w:t> </w:t>
      </w:r>
      <w:r>
        <w:rPr>
          <w:sz w:val="24"/>
        </w:rPr>
        <w:t>виртуальных</w:t>
      </w:r>
      <w:r>
        <w:rPr>
          <w:spacing w:val="-4"/>
          <w:sz w:val="24"/>
        </w:rPr>
        <w:t> </w:t>
      </w:r>
      <w:r>
        <w:rPr>
          <w:sz w:val="24"/>
        </w:rPr>
        <w:t>роботов,</w:t>
      </w:r>
      <w:r>
        <w:rPr>
          <w:spacing w:val="-4"/>
          <w:sz w:val="24"/>
        </w:rPr>
        <w:t> </w:t>
      </w:r>
      <w:r>
        <w:rPr>
          <w:sz w:val="24"/>
        </w:rPr>
        <w:t>где</w:t>
      </w:r>
      <w:r>
        <w:rPr>
          <w:spacing w:val="-3"/>
          <w:sz w:val="24"/>
        </w:rPr>
        <w:t> </w:t>
      </w:r>
      <w:r>
        <w:rPr>
          <w:sz w:val="24"/>
        </w:rPr>
        <w:t>Роботом управляет Компьютер (автоматическое устройство с памятью, которому известны правила, по которым составлена программа);</w:t>
      </w:r>
    </w:p>
    <w:p>
      <w:pPr>
        <w:pStyle w:val="ListParagraph"/>
        <w:numPr>
          <w:ilvl w:val="0"/>
          <w:numId w:val="131"/>
        </w:numPr>
        <w:tabs>
          <w:tab w:pos="763" w:val="left" w:leader="none"/>
        </w:tabs>
        <w:spacing w:line="240" w:lineRule="auto" w:before="0" w:after="0"/>
        <w:ind w:left="564" w:right="573" w:firstLine="0"/>
        <w:jc w:val="both"/>
        <w:rPr>
          <w:sz w:val="24"/>
        </w:rPr>
      </w:pPr>
      <w:r>
        <w:rPr>
          <w:sz w:val="24"/>
        </w:rPr>
        <w:t>закрепить у детей правила составления и правила выполнения программы: Программист загружает в память Компьютера программу, составленную по заданным для каждого Робота правилам. Компьютер (человек-Командир), следуя заданному порядку выполнения программы (линейный, циклический алгоритм), автоматически управляет Роботом.</w:t>
      </w:r>
    </w:p>
    <w:p>
      <w:pPr>
        <w:pStyle w:val="ListParagraph"/>
        <w:spacing w:after="0" w:line="240" w:lineRule="auto"/>
        <w:jc w:val="both"/>
        <w:rPr>
          <w:sz w:val="24"/>
        </w:rPr>
        <w:sectPr>
          <w:type w:val="continuous"/>
          <w:pgSz w:w="11910" w:h="16840"/>
          <w:pgMar w:header="0" w:footer="965" w:top="540" w:bottom="1180" w:left="0" w:right="283"/>
        </w:sectPr>
      </w:pPr>
    </w:p>
    <w:p>
      <w:pPr>
        <w:pStyle w:val="ListParagraph"/>
        <w:numPr>
          <w:ilvl w:val="0"/>
          <w:numId w:val="131"/>
        </w:numPr>
        <w:tabs>
          <w:tab w:pos="839" w:val="left" w:leader="none"/>
        </w:tabs>
        <w:spacing w:line="240" w:lineRule="auto" w:before="72" w:after="0"/>
        <w:ind w:left="564" w:right="577" w:firstLine="0"/>
        <w:jc w:val="left"/>
        <w:rPr>
          <w:sz w:val="24"/>
        </w:rPr>
      </w:pPr>
      <w:r>
        <w:rPr>
          <w:sz w:val="24"/>
        </w:rPr>
        <w:t>упражнять детей в составлении и проверке программы дляуправления Роботами в кооперативных </w:t>
      </w:r>
      <w:r>
        <w:rPr>
          <w:spacing w:val="-2"/>
          <w:sz w:val="24"/>
        </w:rPr>
        <w:t>играх.</w:t>
      </w:r>
    </w:p>
    <w:p>
      <w:pPr>
        <w:pStyle w:val="Heading2"/>
        <w:spacing w:before="116"/>
      </w:pPr>
      <w:r>
        <w:rPr/>
        <w:t>Логика</w:t>
      </w:r>
      <w:r>
        <w:rPr>
          <w:spacing w:val="-4"/>
        </w:rPr>
        <w:t> </w:t>
      </w:r>
      <w:r>
        <w:rPr/>
        <w:t>образовательной</w:t>
      </w:r>
      <w:r>
        <w:rPr>
          <w:spacing w:val="-3"/>
        </w:rPr>
        <w:t> </w:t>
      </w:r>
      <w:r>
        <w:rPr>
          <w:spacing w:val="-2"/>
        </w:rPr>
        <w:t>деятельности</w:t>
      </w:r>
    </w:p>
    <w:p>
      <w:pPr>
        <w:pStyle w:val="BodyText"/>
        <w:spacing w:before="46"/>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829"/>
        <w:gridCol w:w="4112"/>
        <w:gridCol w:w="1416"/>
      </w:tblGrid>
      <w:tr>
        <w:trPr>
          <w:trHeight w:val="758" w:hRule="atLeast"/>
        </w:trPr>
        <w:tc>
          <w:tcPr>
            <w:tcW w:w="1668" w:type="dxa"/>
          </w:tcPr>
          <w:p>
            <w:pPr>
              <w:pStyle w:val="TableParagraph"/>
              <w:ind w:left="55" w:firstLine="532"/>
              <w:rPr>
                <w:b/>
                <w:sz w:val="22"/>
              </w:rPr>
            </w:pPr>
            <w:r>
              <w:rPr>
                <w:b/>
                <w:spacing w:val="-4"/>
                <w:sz w:val="22"/>
              </w:rPr>
              <w:t>Этап </w:t>
            </w:r>
            <w:r>
              <w:rPr>
                <w:b/>
                <w:spacing w:val="-2"/>
                <w:sz w:val="22"/>
              </w:rPr>
              <w:t>образовательно</w:t>
            </w:r>
          </w:p>
          <w:p>
            <w:pPr>
              <w:pStyle w:val="TableParagraph"/>
              <w:spacing w:line="233" w:lineRule="exact"/>
              <w:ind w:left="75"/>
              <w:rPr>
                <w:b/>
                <w:sz w:val="22"/>
              </w:rPr>
            </w:pPr>
            <w:r>
              <w:rPr>
                <w:b/>
                <w:sz w:val="22"/>
              </w:rPr>
              <w:t>й</w:t>
            </w:r>
            <w:r>
              <w:rPr>
                <w:b/>
                <w:spacing w:val="1"/>
                <w:sz w:val="22"/>
              </w:rPr>
              <w:t> </w:t>
            </w:r>
            <w:r>
              <w:rPr>
                <w:b/>
                <w:spacing w:val="-2"/>
                <w:sz w:val="22"/>
              </w:rPr>
              <w:t>деятельности</w:t>
            </w:r>
          </w:p>
        </w:tc>
        <w:tc>
          <w:tcPr>
            <w:tcW w:w="3829" w:type="dxa"/>
          </w:tcPr>
          <w:p>
            <w:pPr>
              <w:pStyle w:val="TableParagraph"/>
              <w:spacing w:before="243"/>
              <w:ind w:left="668"/>
              <w:rPr>
                <w:b/>
                <w:sz w:val="24"/>
              </w:rPr>
            </w:pPr>
            <w:r>
              <w:rPr>
                <w:b/>
                <w:sz w:val="24"/>
              </w:rPr>
              <w:t>Деятельность</w:t>
            </w:r>
            <w:r>
              <w:rPr>
                <w:b/>
                <w:spacing w:val="-3"/>
                <w:sz w:val="24"/>
              </w:rPr>
              <w:t> </w:t>
            </w:r>
            <w:r>
              <w:rPr>
                <w:b/>
                <w:spacing w:val="-2"/>
                <w:sz w:val="24"/>
              </w:rPr>
              <w:t>педагога</w:t>
            </w:r>
          </w:p>
        </w:tc>
        <w:tc>
          <w:tcPr>
            <w:tcW w:w="4112" w:type="dxa"/>
          </w:tcPr>
          <w:p>
            <w:pPr>
              <w:pStyle w:val="TableParagraph"/>
              <w:spacing w:before="243"/>
              <w:ind w:left="440"/>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spacing w:before="249"/>
              <w:ind w:left="77"/>
              <w:rPr>
                <w:b/>
                <w:sz w:val="22"/>
              </w:rPr>
            </w:pPr>
            <w:r>
              <w:rPr>
                <w:b/>
                <w:spacing w:val="-2"/>
                <w:sz w:val="22"/>
              </w:rPr>
              <w:t>Приложение</w:t>
            </w:r>
          </w:p>
        </w:tc>
      </w:tr>
      <w:tr>
        <w:trPr>
          <w:trHeight w:val="2069" w:hRule="atLeast"/>
        </w:trPr>
        <w:tc>
          <w:tcPr>
            <w:tcW w:w="1668" w:type="dxa"/>
            <w:tcBorders>
              <w:bottom w:val="nil"/>
            </w:tcBorders>
          </w:tcPr>
          <w:p>
            <w:pPr>
              <w:pStyle w:val="TableParagraph"/>
              <w:spacing w:line="250" w:lineRule="exact"/>
              <w:ind w:left="55"/>
              <w:rPr>
                <w:sz w:val="22"/>
              </w:rPr>
            </w:pPr>
            <w:r>
              <w:rPr>
                <w:spacing w:val="-2"/>
                <w:sz w:val="22"/>
              </w:rPr>
              <w:t>Организационно</w:t>
            </w:r>
          </w:p>
          <w:p>
            <w:pPr>
              <w:pStyle w:val="TableParagraph"/>
              <w:spacing w:before="3"/>
              <w:ind w:left="15"/>
              <w:rPr>
                <w:sz w:val="22"/>
              </w:rPr>
            </w:pPr>
            <w:r>
              <w:rPr>
                <w:sz w:val="22"/>
              </w:rPr>
              <w:t>-</w:t>
            </w:r>
            <w:r>
              <w:rPr>
                <w:spacing w:val="-1"/>
                <w:sz w:val="22"/>
              </w:rPr>
              <w:t> </w:t>
            </w:r>
            <w:r>
              <w:rPr>
                <w:spacing w:val="-2"/>
                <w:sz w:val="22"/>
              </w:rPr>
              <w:t>мотивационный</w:t>
            </w:r>
          </w:p>
        </w:tc>
        <w:tc>
          <w:tcPr>
            <w:tcW w:w="3829" w:type="dxa"/>
            <w:vMerge w:val="restart"/>
          </w:tcPr>
          <w:p>
            <w:pPr>
              <w:pStyle w:val="TableParagraph"/>
              <w:tabs>
                <w:tab w:pos="2150" w:val="left" w:leader="none"/>
                <w:tab w:pos="3062" w:val="left" w:leader="none"/>
              </w:tabs>
              <w:spacing w:line="275" w:lineRule="exact"/>
              <w:ind w:left="111"/>
              <w:jc w:val="both"/>
              <w:rPr>
                <w:sz w:val="24"/>
              </w:rPr>
            </w:pPr>
            <w:r>
              <w:rPr>
                <w:spacing w:val="-2"/>
                <w:sz w:val="24"/>
              </w:rPr>
              <w:t>Обращается</w:t>
            </w:r>
            <w:r>
              <w:rPr>
                <w:sz w:val="24"/>
              </w:rPr>
              <w:tab/>
            </w:r>
            <w:r>
              <w:rPr>
                <w:spacing w:val="-10"/>
                <w:sz w:val="24"/>
              </w:rPr>
              <w:t>к</w:t>
            </w:r>
            <w:r>
              <w:rPr>
                <w:sz w:val="24"/>
              </w:rPr>
              <w:tab/>
            </w:r>
            <w:r>
              <w:rPr>
                <w:spacing w:val="-2"/>
                <w:sz w:val="24"/>
              </w:rPr>
              <w:t>детям:</w:t>
            </w:r>
          </w:p>
          <w:p>
            <w:pPr>
              <w:pStyle w:val="TableParagraph"/>
              <w:tabs>
                <w:tab w:pos="2390" w:val="left" w:leader="none"/>
              </w:tabs>
              <w:ind w:left="111" w:right="89"/>
              <w:jc w:val="both"/>
              <w:rPr>
                <w:sz w:val="24"/>
              </w:rPr>
            </w:pPr>
            <w:r>
              <w:rPr>
                <w:sz w:val="24"/>
              </w:rPr>
              <w:t>«Приветствую всех на первом дне </w:t>
            </w:r>
            <w:r>
              <w:rPr>
                <w:spacing w:val="-2"/>
                <w:sz w:val="24"/>
              </w:rPr>
              <w:t>Фестиваля</w:t>
            </w:r>
            <w:r>
              <w:rPr>
                <w:sz w:val="24"/>
              </w:rPr>
              <w:tab/>
            </w:r>
            <w:r>
              <w:rPr>
                <w:spacing w:val="-2"/>
                <w:sz w:val="24"/>
              </w:rPr>
              <w:t>начинающих </w:t>
            </w:r>
            <w:r>
              <w:rPr>
                <w:sz w:val="24"/>
              </w:rPr>
              <w:t>программистов! На Фестивале мы подведем</w:t>
            </w:r>
            <w:r>
              <w:rPr>
                <w:spacing w:val="-9"/>
                <w:sz w:val="24"/>
              </w:rPr>
              <w:t> </w:t>
            </w:r>
            <w:r>
              <w:rPr>
                <w:sz w:val="24"/>
              </w:rPr>
              <w:t>итоги</w:t>
            </w:r>
            <w:r>
              <w:rPr>
                <w:spacing w:val="-9"/>
                <w:sz w:val="24"/>
              </w:rPr>
              <w:t> </w:t>
            </w:r>
            <w:r>
              <w:rPr>
                <w:sz w:val="24"/>
              </w:rPr>
              <w:t>прохождения</w:t>
            </w:r>
            <w:r>
              <w:rPr>
                <w:spacing w:val="-7"/>
                <w:sz w:val="24"/>
              </w:rPr>
              <w:t> </w:t>
            </w:r>
            <w:r>
              <w:rPr>
                <w:sz w:val="24"/>
              </w:rPr>
              <w:t>вами третьейзаключительной ступени к познанию азов программного управления Роботами цифровой образовательной среды ПиктоМир в нашем Клубе».</w:t>
            </w:r>
          </w:p>
          <w:p>
            <w:pPr>
              <w:pStyle w:val="TableParagraph"/>
              <w:spacing w:before="1"/>
              <w:ind w:left="111"/>
              <w:jc w:val="both"/>
              <w:rPr>
                <w:sz w:val="24"/>
              </w:rPr>
            </w:pPr>
            <w:r>
              <w:rPr>
                <w:sz w:val="24"/>
              </w:rPr>
              <w:t>Поясняет:</w:t>
            </w:r>
            <w:r>
              <w:rPr>
                <w:spacing w:val="73"/>
                <w:w w:val="150"/>
                <w:sz w:val="24"/>
              </w:rPr>
              <w:t> </w:t>
            </w:r>
            <w:r>
              <w:rPr>
                <w:sz w:val="24"/>
              </w:rPr>
              <w:t>«Программисты</w:t>
            </w:r>
            <w:r>
              <w:rPr>
                <w:spacing w:val="73"/>
                <w:w w:val="150"/>
                <w:sz w:val="24"/>
              </w:rPr>
              <w:t> </w:t>
            </w:r>
            <w:r>
              <w:rPr>
                <w:spacing w:val="-2"/>
                <w:sz w:val="24"/>
              </w:rPr>
              <w:t>клуба</w:t>
            </w:r>
          </w:p>
          <w:p>
            <w:pPr>
              <w:pStyle w:val="TableParagraph"/>
              <w:ind w:left="111" w:right="91"/>
              <w:jc w:val="both"/>
              <w:rPr>
                <w:sz w:val="24"/>
              </w:rPr>
            </w:pPr>
            <w:r>
              <w:rPr>
                <w:sz w:val="24"/>
              </w:rPr>
              <w:t>«ПиктоМир» подготовили для вас несколько заданий-игр, чтобы понять, что вы узнали о мире программирования и роботах ПиктоМира». «Предлагаю не терять время! Но у программистов есть условие, нужно чтобы на ваших картах-достижений были собраны все звезды!».</w:t>
            </w:r>
          </w:p>
          <w:p>
            <w:pPr>
              <w:pStyle w:val="TableParagraph"/>
              <w:spacing w:before="1"/>
              <w:ind w:left="111"/>
              <w:jc w:val="both"/>
              <w:rPr>
                <w:sz w:val="24"/>
              </w:rPr>
            </w:pPr>
            <w:r>
              <w:rPr>
                <w:sz w:val="24"/>
              </w:rPr>
              <w:t>Уточняет</w:t>
            </w:r>
            <w:r>
              <w:rPr>
                <w:spacing w:val="24"/>
                <w:sz w:val="24"/>
              </w:rPr>
              <w:t> </w:t>
            </w:r>
            <w:r>
              <w:rPr>
                <w:sz w:val="24"/>
              </w:rPr>
              <w:t>у</w:t>
            </w:r>
            <w:r>
              <w:rPr>
                <w:spacing w:val="25"/>
                <w:sz w:val="24"/>
              </w:rPr>
              <w:t> </w:t>
            </w:r>
            <w:r>
              <w:rPr>
                <w:sz w:val="24"/>
              </w:rPr>
              <w:t>все</w:t>
            </w:r>
            <w:r>
              <w:rPr>
                <w:spacing w:val="28"/>
                <w:sz w:val="24"/>
              </w:rPr>
              <w:t> </w:t>
            </w:r>
            <w:r>
              <w:rPr>
                <w:sz w:val="24"/>
              </w:rPr>
              <w:t>ли</w:t>
            </w:r>
            <w:r>
              <w:rPr>
                <w:spacing w:val="21"/>
                <w:sz w:val="24"/>
              </w:rPr>
              <w:t> </w:t>
            </w:r>
            <w:r>
              <w:rPr>
                <w:sz w:val="24"/>
              </w:rPr>
              <w:t>детей</w:t>
            </w:r>
            <w:r>
              <w:rPr>
                <w:spacing w:val="26"/>
                <w:sz w:val="24"/>
              </w:rPr>
              <w:t> </w:t>
            </w:r>
            <w:r>
              <w:rPr>
                <w:spacing w:val="-2"/>
                <w:sz w:val="24"/>
              </w:rPr>
              <w:t>наклейки</w:t>
            </w:r>
          </w:p>
          <w:p>
            <w:pPr>
              <w:pStyle w:val="TableParagraph"/>
              <w:tabs>
                <w:tab w:pos="2774" w:val="left" w:leader="none"/>
              </w:tabs>
              <w:ind w:left="111" w:right="89"/>
              <w:jc w:val="both"/>
              <w:rPr>
                <w:sz w:val="24"/>
              </w:rPr>
            </w:pPr>
            <w:r>
              <w:rPr>
                <w:sz w:val="24"/>
              </w:rPr>
              <w:t>«Звездочки» собраны на карте- достижений.Поясняет, что у большинства все наклейки собраны, это означает, что вы точно справитесь со всеми заданиями и правильно ответите</w:t>
            </w:r>
            <w:r>
              <w:rPr>
                <w:spacing w:val="40"/>
                <w:sz w:val="24"/>
              </w:rPr>
              <w:t> </w:t>
            </w:r>
            <w:r>
              <w:rPr>
                <w:sz w:val="24"/>
              </w:rPr>
              <w:t>на</w:t>
            </w:r>
            <w:r>
              <w:rPr>
                <w:spacing w:val="-4"/>
                <w:sz w:val="24"/>
              </w:rPr>
              <w:t> </w:t>
            </w:r>
            <w:r>
              <w:rPr>
                <w:sz w:val="24"/>
              </w:rPr>
              <w:t>вопросы</w:t>
            </w:r>
            <w:r>
              <w:rPr>
                <w:spacing w:val="-5"/>
                <w:sz w:val="24"/>
              </w:rPr>
              <w:t> </w:t>
            </w:r>
            <w:r>
              <w:rPr>
                <w:sz w:val="24"/>
              </w:rPr>
              <w:t>программистов.</w:t>
            </w:r>
            <w:r>
              <w:rPr>
                <w:spacing w:val="-5"/>
                <w:sz w:val="24"/>
              </w:rPr>
              <w:t> </w:t>
            </w:r>
            <w:r>
              <w:rPr>
                <w:sz w:val="24"/>
              </w:rPr>
              <w:t>Если</w:t>
            </w:r>
            <w:r>
              <w:rPr>
                <w:spacing w:val="-4"/>
                <w:sz w:val="24"/>
              </w:rPr>
              <w:t> </w:t>
            </w:r>
            <w:r>
              <w:rPr>
                <w:sz w:val="24"/>
              </w:rPr>
              <w:t>у кого-то часть наклеекотсутствует, то скорей всего вы пропустили занятие, и после выполнения заданий от программистов вы </w:t>
            </w:r>
            <w:r>
              <w:rPr>
                <w:spacing w:val="-2"/>
                <w:sz w:val="24"/>
              </w:rPr>
              <w:t>обязательно</w:t>
            </w:r>
            <w:r>
              <w:rPr>
                <w:sz w:val="24"/>
              </w:rPr>
              <w:tab/>
            </w:r>
            <w:r>
              <w:rPr>
                <w:spacing w:val="-2"/>
                <w:sz w:val="24"/>
              </w:rPr>
              <w:t>получите</w:t>
            </w:r>
          </w:p>
          <w:p>
            <w:pPr>
              <w:pStyle w:val="TableParagraph"/>
              <w:tabs>
                <w:tab w:pos="2782" w:val="left" w:leader="none"/>
              </w:tabs>
              <w:ind w:left="111"/>
              <w:jc w:val="both"/>
              <w:rPr>
                <w:sz w:val="24"/>
              </w:rPr>
            </w:pPr>
            <w:r>
              <w:rPr>
                <w:spacing w:val="-2"/>
                <w:sz w:val="24"/>
              </w:rPr>
              <w:t>недостающую</w:t>
            </w:r>
            <w:r>
              <w:rPr>
                <w:sz w:val="24"/>
              </w:rPr>
              <w:tab/>
            </w:r>
            <w:r>
              <w:rPr>
                <w:spacing w:val="-2"/>
                <w:sz w:val="24"/>
              </w:rPr>
              <w:t>наклейку</w:t>
            </w:r>
          </w:p>
          <w:p>
            <w:pPr>
              <w:pStyle w:val="TableParagraph"/>
              <w:ind w:left="111" w:right="91"/>
              <w:jc w:val="both"/>
              <w:rPr>
                <w:sz w:val="24"/>
              </w:rPr>
            </w:pPr>
            <w:r>
              <w:rPr>
                <w:sz w:val="24"/>
              </w:rPr>
              <w:t>«Звездочку». Ну а те, у кого собраны все наклейки, получат еще звездочки». Объявляет начало первого дня фестиваля:</w:t>
            </w:r>
          </w:p>
          <w:p>
            <w:pPr>
              <w:pStyle w:val="TableParagraph"/>
              <w:spacing w:line="270" w:lineRule="atLeast"/>
              <w:ind w:left="255" w:right="237"/>
              <w:jc w:val="center"/>
              <w:rPr>
                <w:sz w:val="24"/>
              </w:rPr>
            </w:pPr>
            <w:r>
              <w:rPr>
                <w:sz w:val="24"/>
              </w:rPr>
              <w:t>«Чтобы</w:t>
            </w:r>
            <w:r>
              <w:rPr>
                <w:spacing w:val="-13"/>
                <w:sz w:val="24"/>
              </w:rPr>
              <w:t> </w:t>
            </w:r>
            <w:r>
              <w:rPr>
                <w:sz w:val="24"/>
              </w:rPr>
              <w:t>спорилось</w:t>
            </w:r>
            <w:r>
              <w:rPr>
                <w:spacing w:val="-12"/>
                <w:sz w:val="24"/>
              </w:rPr>
              <w:t> </w:t>
            </w:r>
            <w:r>
              <w:rPr>
                <w:sz w:val="24"/>
              </w:rPr>
              <w:t>нужное</w:t>
            </w:r>
            <w:r>
              <w:rPr>
                <w:spacing w:val="-11"/>
                <w:sz w:val="24"/>
              </w:rPr>
              <w:t> </w:t>
            </w:r>
            <w:r>
              <w:rPr>
                <w:sz w:val="24"/>
              </w:rPr>
              <w:t>дело, Чтоб по жизни с успехом идти, С вами мыотправляемся смело В мир программ, алгоритмов, </w:t>
            </w:r>
            <w:r>
              <w:rPr>
                <w:spacing w:val="-2"/>
                <w:sz w:val="24"/>
              </w:rPr>
              <w:t>игры!»</w:t>
            </w:r>
          </w:p>
        </w:tc>
        <w:tc>
          <w:tcPr>
            <w:tcW w:w="4112" w:type="dxa"/>
            <w:tcBorders>
              <w:bottom w:val="nil"/>
            </w:tcBorders>
          </w:tcPr>
          <w:p>
            <w:pPr>
              <w:pStyle w:val="TableParagraph"/>
              <w:ind w:left="108" w:right="95"/>
              <w:jc w:val="both"/>
              <w:rPr>
                <w:sz w:val="24"/>
              </w:rPr>
            </w:pPr>
            <w:r>
              <w:rPr>
                <w:sz w:val="24"/>
              </w:rPr>
              <w:t>Слушают педагога. Отвечают на вопросы: «Нравилось ли вам посещать клуб «ПиктоМир»,</w:t>
            </w:r>
            <w:r>
              <w:rPr>
                <w:spacing w:val="40"/>
                <w:sz w:val="24"/>
              </w:rPr>
              <w:t> </w:t>
            </w:r>
            <w:r>
              <w:rPr>
                <w:sz w:val="24"/>
              </w:rPr>
              <w:t>узнавать новое, интересное, полезное?» Высказываются</w:t>
            </w:r>
          </w:p>
        </w:tc>
        <w:tc>
          <w:tcPr>
            <w:tcW w:w="1416" w:type="dxa"/>
            <w:tcBorders>
              <w:bottom w:val="nil"/>
            </w:tcBorders>
          </w:tcPr>
          <w:p>
            <w:pPr>
              <w:pStyle w:val="TableParagraph"/>
              <w:rPr>
                <w:sz w:val="22"/>
              </w:rPr>
            </w:pPr>
          </w:p>
        </w:tc>
      </w:tr>
      <w:tr>
        <w:trPr>
          <w:trHeight w:val="2197" w:hRule="atLeast"/>
        </w:trPr>
        <w:tc>
          <w:tcPr>
            <w:tcW w:w="1668" w:type="dxa"/>
            <w:tcBorders>
              <w:top w:val="nil"/>
              <w:bottom w:val="nil"/>
            </w:tcBorders>
          </w:tcPr>
          <w:p>
            <w:pPr>
              <w:pStyle w:val="TableParagraph"/>
              <w:rPr>
                <w:sz w:val="22"/>
              </w:rPr>
            </w:pPr>
          </w:p>
        </w:tc>
        <w:tc>
          <w:tcPr>
            <w:tcW w:w="3829" w:type="dxa"/>
            <w:vMerge/>
            <w:tcBorders>
              <w:top w:val="nil"/>
            </w:tcBorders>
          </w:tcPr>
          <w:p>
            <w:pPr>
              <w:rPr>
                <w:sz w:val="2"/>
                <w:szCs w:val="2"/>
              </w:rPr>
            </w:pPr>
          </w:p>
        </w:tc>
        <w:tc>
          <w:tcPr>
            <w:tcW w:w="4112" w:type="dxa"/>
            <w:tcBorders>
              <w:top w:val="nil"/>
              <w:bottom w:val="nil"/>
            </w:tcBorders>
          </w:tcPr>
          <w:p>
            <w:pPr>
              <w:pStyle w:val="TableParagraph"/>
              <w:rPr>
                <w:b/>
                <w:sz w:val="24"/>
              </w:rPr>
            </w:pPr>
          </w:p>
          <w:p>
            <w:pPr>
              <w:pStyle w:val="TableParagraph"/>
              <w:spacing w:before="127"/>
              <w:rPr>
                <w:b/>
                <w:sz w:val="24"/>
              </w:rPr>
            </w:pPr>
          </w:p>
          <w:p>
            <w:pPr>
              <w:pStyle w:val="TableParagraph"/>
              <w:spacing w:before="1"/>
              <w:ind w:left="108"/>
              <w:rPr>
                <w:sz w:val="24"/>
              </w:rPr>
            </w:pPr>
            <w:r>
              <w:rPr>
                <w:sz w:val="24"/>
              </w:rPr>
              <w:t>Проявляют</w:t>
            </w:r>
            <w:r>
              <w:rPr>
                <w:spacing w:val="-3"/>
                <w:sz w:val="24"/>
              </w:rPr>
              <w:t> </w:t>
            </w:r>
            <w:r>
              <w:rPr>
                <w:spacing w:val="-2"/>
                <w:sz w:val="24"/>
              </w:rPr>
              <w:t>заинтересованность.</w:t>
            </w:r>
          </w:p>
        </w:tc>
        <w:tc>
          <w:tcPr>
            <w:tcW w:w="1416" w:type="dxa"/>
            <w:tcBorders>
              <w:top w:val="nil"/>
              <w:bottom w:val="nil"/>
            </w:tcBorders>
          </w:tcPr>
          <w:p>
            <w:pPr>
              <w:pStyle w:val="TableParagraph"/>
              <w:rPr>
                <w:sz w:val="22"/>
              </w:rPr>
            </w:pPr>
          </w:p>
        </w:tc>
      </w:tr>
      <w:tr>
        <w:trPr>
          <w:trHeight w:val="7585" w:hRule="atLeast"/>
        </w:trPr>
        <w:tc>
          <w:tcPr>
            <w:tcW w:w="1668" w:type="dxa"/>
            <w:tcBorders>
              <w:top w:val="nil"/>
              <w:bottom w:val="nil"/>
            </w:tcBorders>
          </w:tcPr>
          <w:p>
            <w:pPr>
              <w:pStyle w:val="TableParagraph"/>
              <w:rPr>
                <w:sz w:val="22"/>
              </w:rPr>
            </w:pPr>
          </w:p>
        </w:tc>
        <w:tc>
          <w:tcPr>
            <w:tcW w:w="3829" w:type="dxa"/>
            <w:vMerge/>
            <w:tcBorders>
              <w:top w:val="nil"/>
            </w:tcBorders>
          </w:tcPr>
          <w:p>
            <w:pPr>
              <w:rPr>
                <w:sz w:val="2"/>
                <w:szCs w:val="2"/>
              </w:rPr>
            </w:pPr>
          </w:p>
        </w:tc>
        <w:tc>
          <w:tcPr>
            <w:tcW w:w="4112" w:type="dxa"/>
            <w:tcBorders>
              <w:top w:val="nil"/>
            </w:tcBorders>
          </w:tcPr>
          <w:p>
            <w:pPr>
              <w:pStyle w:val="TableParagraph"/>
              <w:rPr>
                <w:b/>
                <w:sz w:val="24"/>
              </w:rPr>
            </w:pPr>
          </w:p>
          <w:p>
            <w:pPr>
              <w:pStyle w:val="TableParagraph"/>
              <w:rPr>
                <w:b/>
                <w:sz w:val="24"/>
              </w:rPr>
            </w:pPr>
          </w:p>
          <w:p>
            <w:pPr>
              <w:pStyle w:val="TableParagraph"/>
              <w:rPr>
                <w:b/>
                <w:sz w:val="24"/>
              </w:rPr>
            </w:pPr>
          </w:p>
          <w:p>
            <w:pPr>
              <w:pStyle w:val="TableParagraph"/>
              <w:spacing w:before="129"/>
              <w:rPr>
                <w:b/>
                <w:sz w:val="24"/>
              </w:rPr>
            </w:pPr>
          </w:p>
          <w:p>
            <w:pPr>
              <w:pStyle w:val="TableParagraph"/>
              <w:ind w:left="108"/>
              <w:rPr>
                <w:sz w:val="24"/>
              </w:rPr>
            </w:pPr>
            <w:r>
              <w:rPr>
                <w:sz w:val="24"/>
              </w:rPr>
              <w:t>Рассматривают</w:t>
            </w:r>
            <w:r>
              <w:rPr>
                <w:spacing w:val="-3"/>
                <w:sz w:val="24"/>
              </w:rPr>
              <w:t> </w:t>
            </w:r>
            <w:r>
              <w:rPr>
                <w:sz w:val="24"/>
              </w:rPr>
              <w:t>карты-</w:t>
            </w:r>
            <w:r>
              <w:rPr>
                <w:spacing w:val="-2"/>
                <w:sz w:val="24"/>
              </w:rPr>
              <w:t>достижения.</w:t>
            </w:r>
          </w:p>
        </w:tc>
        <w:tc>
          <w:tcPr>
            <w:tcW w:w="1416" w:type="dxa"/>
            <w:tcBorders>
              <w:top w:val="nil"/>
            </w:tcBorders>
          </w:tcPr>
          <w:p>
            <w:pPr>
              <w:pStyle w:val="TableParagraph"/>
              <w:rPr>
                <w:b/>
                <w:sz w:val="22"/>
              </w:rPr>
            </w:pPr>
          </w:p>
          <w:p>
            <w:pPr>
              <w:pStyle w:val="TableParagraph"/>
              <w:rPr>
                <w:b/>
                <w:sz w:val="22"/>
              </w:rPr>
            </w:pPr>
          </w:p>
          <w:p>
            <w:pPr>
              <w:pStyle w:val="TableParagraph"/>
              <w:rPr>
                <w:b/>
                <w:sz w:val="22"/>
              </w:rPr>
            </w:pPr>
          </w:p>
          <w:p>
            <w:pPr>
              <w:pStyle w:val="TableParagraph"/>
              <w:spacing w:before="220"/>
              <w:rPr>
                <w:b/>
                <w:sz w:val="22"/>
              </w:rPr>
            </w:pPr>
          </w:p>
          <w:p>
            <w:pPr>
              <w:pStyle w:val="TableParagraph"/>
              <w:spacing w:line="242" w:lineRule="auto"/>
              <w:ind w:left="541" w:right="104" w:hanging="429"/>
              <w:rPr>
                <w:sz w:val="22"/>
              </w:rPr>
            </w:pPr>
            <w:r>
              <w:rPr>
                <w:spacing w:val="-2"/>
                <w:sz w:val="22"/>
              </w:rPr>
              <w:t>Приложение </w:t>
            </w:r>
            <w:r>
              <w:rPr>
                <w:spacing w:val="-4"/>
                <w:sz w:val="22"/>
              </w:rPr>
              <w:t>3.1.</w:t>
            </w:r>
          </w:p>
        </w:tc>
      </w:tr>
    </w:tbl>
    <w:p>
      <w:pPr>
        <w:pStyle w:val="TableParagraph"/>
        <w:spacing w:after="0" w:line="242" w:lineRule="auto"/>
        <w:rPr>
          <w:sz w:val="22"/>
        </w:rPr>
        <w:sectPr>
          <w:pgSz w:w="11910" w:h="16840"/>
          <w:pgMar w:header="0" w:footer="965" w:top="480" w:bottom="2274"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829"/>
        <w:gridCol w:w="4112"/>
        <w:gridCol w:w="1416"/>
      </w:tblGrid>
      <w:tr>
        <w:trPr>
          <w:trHeight w:val="268" w:hRule="atLeast"/>
        </w:trPr>
        <w:tc>
          <w:tcPr>
            <w:tcW w:w="1668" w:type="dxa"/>
            <w:tcBorders>
              <w:bottom w:val="nil"/>
            </w:tcBorders>
          </w:tcPr>
          <w:p>
            <w:pPr>
              <w:pStyle w:val="TableParagraph"/>
              <w:spacing w:line="249" w:lineRule="exact"/>
              <w:ind w:left="122"/>
              <w:rPr>
                <w:sz w:val="22"/>
              </w:rPr>
            </w:pPr>
            <w:r>
              <w:rPr>
                <w:spacing w:val="-2"/>
                <w:sz w:val="22"/>
              </w:rPr>
              <w:t>Актуализация</w:t>
            </w:r>
          </w:p>
        </w:tc>
        <w:tc>
          <w:tcPr>
            <w:tcW w:w="3829" w:type="dxa"/>
            <w:tcBorders>
              <w:bottom w:val="nil"/>
            </w:tcBorders>
          </w:tcPr>
          <w:p>
            <w:pPr>
              <w:pStyle w:val="TableParagraph"/>
              <w:tabs>
                <w:tab w:pos="2174" w:val="left" w:leader="none"/>
                <w:tab w:pos="3138" w:val="left" w:leader="none"/>
              </w:tabs>
              <w:spacing w:line="249" w:lineRule="exact"/>
              <w:ind w:left="111"/>
              <w:rPr>
                <w:sz w:val="24"/>
              </w:rPr>
            </w:pPr>
            <w:r>
              <w:rPr>
                <w:spacing w:val="-2"/>
                <w:sz w:val="24"/>
              </w:rPr>
              <w:t>Прикрепляет</w:t>
            </w:r>
            <w:r>
              <w:rPr>
                <w:sz w:val="24"/>
              </w:rPr>
              <w:tab/>
            </w:r>
            <w:r>
              <w:rPr>
                <w:spacing w:val="-5"/>
                <w:sz w:val="24"/>
              </w:rPr>
              <w:t>на</w:t>
            </w:r>
            <w:r>
              <w:rPr>
                <w:sz w:val="24"/>
              </w:rPr>
              <w:tab/>
            </w:r>
            <w:r>
              <w:rPr>
                <w:spacing w:val="-4"/>
                <w:sz w:val="24"/>
              </w:rPr>
              <w:t>доску</w:t>
            </w:r>
          </w:p>
        </w:tc>
        <w:tc>
          <w:tcPr>
            <w:tcW w:w="4112" w:type="dxa"/>
            <w:tcBorders>
              <w:bottom w:val="nil"/>
            </w:tcBorders>
          </w:tcPr>
          <w:p>
            <w:pPr>
              <w:pStyle w:val="TableParagraph"/>
              <w:tabs>
                <w:tab w:pos="1917" w:val="left" w:leader="none"/>
                <w:tab w:pos="3481" w:val="left" w:leader="none"/>
              </w:tabs>
              <w:spacing w:line="249" w:lineRule="exact"/>
              <w:ind w:left="108"/>
              <w:rPr>
                <w:sz w:val="24"/>
              </w:rPr>
            </w:pPr>
            <w:r>
              <w:rPr>
                <w:spacing w:val="-2"/>
                <w:sz w:val="24"/>
              </w:rPr>
              <w:t>Рассматривают</w:t>
            </w:r>
            <w:r>
              <w:rPr>
                <w:sz w:val="24"/>
              </w:rPr>
              <w:tab/>
            </w:r>
            <w:r>
              <w:rPr>
                <w:spacing w:val="-2"/>
                <w:sz w:val="24"/>
              </w:rPr>
              <w:t>маршрутный</w:t>
            </w:r>
            <w:r>
              <w:rPr>
                <w:sz w:val="24"/>
              </w:rPr>
              <w:tab/>
            </w:r>
            <w:r>
              <w:rPr>
                <w:spacing w:val="-4"/>
                <w:sz w:val="24"/>
              </w:rPr>
              <w:t>лист,</w:t>
            </w:r>
          </w:p>
        </w:tc>
        <w:tc>
          <w:tcPr>
            <w:tcW w:w="1416" w:type="dxa"/>
            <w:tcBorders>
              <w:bottom w:val="nil"/>
            </w:tcBorders>
          </w:tcPr>
          <w:p>
            <w:pPr>
              <w:pStyle w:val="TableParagraph"/>
              <w:spacing w:line="249" w:lineRule="exact"/>
              <w:ind w:left="12"/>
              <w:jc w:val="center"/>
              <w:rPr>
                <w:sz w:val="22"/>
              </w:rPr>
            </w:pPr>
            <w:r>
              <w:rPr>
                <w:spacing w:val="-2"/>
                <w:sz w:val="22"/>
              </w:rPr>
              <w:t>Приложение</w:t>
            </w:r>
          </w:p>
        </w:tc>
      </w:tr>
      <w:tr>
        <w:trPr>
          <w:trHeight w:val="1667" w:hRule="atLeast"/>
        </w:trPr>
        <w:tc>
          <w:tcPr>
            <w:tcW w:w="1668" w:type="dxa"/>
            <w:tcBorders>
              <w:top w:val="nil"/>
              <w:bottom w:val="nil"/>
            </w:tcBorders>
          </w:tcPr>
          <w:p>
            <w:pPr>
              <w:pStyle w:val="TableParagraph"/>
              <w:spacing w:line="237" w:lineRule="exact"/>
              <w:ind w:right="90"/>
              <w:jc w:val="center"/>
              <w:rPr>
                <w:sz w:val="22"/>
              </w:rPr>
            </w:pPr>
            <w:r>
              <w:rPr>
                <w:spacing w:val="-2"/>
                <w:sz w:val="22"/>
              </w:rPr>
              <w:t>имеющегося</w:t>
            </w:r>
          </w:p>
          <w:p>
            <w:pPr>
              <w:pStyle w:val="TableParagraph"/>
              <w:ind w:left="7" w:right="96"/>
              <w:jc w:val="center"/>
              <w:rPr>
                <w:sz w:val="22"/>
              </w:rPr>
            </w:pPr>
            <w:r>
              <w:rPr>
                <w:sz w:val="22"/>
              </w:rPr>
              <w:t>опыта</w:t>
            </w:r>
            <w:r>
              <w:rPr>
                <w:spacing w:val="-14"/>
                <w:sz w:val="22"/>
              </w:rPr>
              <w:t> </w:t>
            </w:r>
            <w:r>
              <w:rPr>
                <w:sz w:val="22"/>
              </w:rPr>
              <w:t>(проверка </w:t>
            </w:r>
            <w:r>
              <w:rPr>
                <w:spacing w:val="-2"/>
                <w:sz w:val="22"/>
              </w:rPr>
              <w:t>усвоенных знаний,</w:t>
            </w:r>
            <w:r>
              <w:rPr>
                <w:spacing w:val="40"/>
                <w:sz w:val="22"/>
              </w:rPr>
              <w:t> </w:t>
            </w:r>
            <w:r>
              <w:rPr>
                <w:spacing w:val="-2"/>
                <w:sz w:val="22"/>
              </w:rPr>
              <w:t>введение</w:t>
            </w:r>
            <w:r>
              <w:rPr>
                <w:spacing w:val="40"/>
                <w:sz w:val="22"/>
              </w:rPr>
              <w:t> </w:t>
            </w:r>
            <w:r>
              <w:rPr>
                <w:spacing w:val="-2"/>
                <w:sz w:val="22"/>
              </w:rPr>
              <w:t>нового)</w:t>
            </w:r>
          </w:p>
        </w:tc>
        <w:tc>
          <w:tcPr>
            <w:tcW w:w="3829" w:type="dxa"/>
            <w:tcBorders>
              <w:top w:val="nil"/>
              <w:bottom w:val="nil"/>
            </w:tcBorders>
          </w:tcPr>
          <w:p>
            <w:pPr>
              <w:pStyle w:val="TableParagraph"/>
              <w:spacing w:before="6"/>
              <w:ind w:left="111" w:right="92"/>
              <w:jc w:val="both"/>
              <w:rPr>
                <w:sz w:val="24"/>
              </w:rPr>
            </w:pPr>
            <w:r>
              <w:rPr>
                <w:sz w:val="24"/>
              </w:rPr>
              <w:t>маршрутный лист с заданиями и вопросами. Поясняет, </w:t>
            </w:r>
            <w:r>
              <w:rPr>
                <w:sz w:val="24"/>
              </w:rPr>
              <w:t>чтобы подтвердить звание «Юный программист</w:t>
            </w:r>
            <w:r>
              <w:rPr>
                <w:spacing w:val="31"/>
                <w:sz w:val="24"/>
              </w:rPr>
              <w:t>  </w:t>
            </w:r>
            <w:r>
              <w:rPr>
                <w:sz w:val="24"/>
              </w:rPr>
              <w:t>среды</w:t>
            </w:r>
            <w:r>
              <w:rPr>
                <w:spacing w:val="32"/>
                <w:sz w:val="24"/>
              </w:rPr>
              <w:t>  </w:t>
            </w:r>
            <w:r>
              <w:rPr>
                <w:spacing w:val="-2"/>
                <w:sz w:val="24"/>
              </w:rPr>
              <w:t>ПиктоМир»,</w:t>
            </w:r>
          </w:p>
          <w:p>
            <w:pPr>
              <w:pStyle w:val="TableParagraph"/>
              <w:spacing w:line="270" w:lineRule="atLeast"/>
              <w:ind w:left="111" w:right="91"/>
              <w:jc w:val="both"/>
              <w:rPr>
                <w:sz w:val="24"/>
              </w:rPr>
            </w:pPr>
            <w:r>
              <w:rPr>
                <w:sz w:val="24"/>
              </w:rPr>
              <w:t>имеющему допуск к </w:t>
            </w:r>
            <w:r>
              <w:rPr>
                <w:sz w:val="24"/>
              </w:rPr>
              <w:t>миру настоящих</w:t>
            </w:r>
            <w:r>
              <w:rPr>
                <w:spacing w:val="42"/>
                <w:sz w:val="24"/>
              </w:rPr>
              <w:t> </w:t>
            </w:r>
            <w:r>
              <w:rPr>
                <w:sz w:val="24"/>
              </w:rPr>
              <w:t>программистов,</w:t>
            </w:r>
            <w:r>
              <w:rPr>
                <w:spacing w:val="43"/>
                <w:sz w:val="24"/>
              </w:rPr>
              <w:t> </w:t>
            </w:r>
            <w:r>
              <w:rPr>
                <w:spacing w:val="-4"/>
                <w:sz w:val="24"/>
              </w:rPr>
              <w:t>нужно</w:t>
            </w:r>
          </w:p>
        </w:tc>
        <w:tc>
          <w:tcPr>
            <w:tcW w:w="4112" w:type="dxa"/>
            <w:tcBorders>
              <w:top w:val="nil"/>
              <w:bottom w:val="nil"/>
            </w:tcBorders>
          </w:tcPr>
          <w:p>
            <w:pPr>
              <w:pStyle w:val="TableParagraph"/>
              <w:tabs>
                <w:tab w:pos="1903" w:val="left" w:leader="none"/>
              </w:tabs>
              <w:spacing w:before="6"/>
              <w:ind w:left="108" w:right="94"/>
              <w:jc w:val="both"/>
              <w:rPr>
                <w:sz w:val="24"/>
              </w:rPr>
            </w:pPr>
            <w:r>
              <w:rPr>
                <w:spacing w:val="-2"/>
                <w:sz w:val="24"/>
              </w:rPr>
              <w:t>проявляют</w:t>
            </w:r>
            <w:r>
              <w:rPr>
                <w:sz w:val="24"/>
              </w:rPr>
              <w:tab/>
            </w:r>
            <w:r>
              <w:rPr>
                <w:spacing w:val="-2"/>
                <w:sz w:val="24"/>
              </w:rPr>
              <w:t>заинтересованность. </w:t>
            </w:r>
            <w:r>
              <w:rPr>
                <w:sz w:val="24"/>
              </w:rPr>
              <w:t>Узнают, что нужно будет перемещаться по платформам, </w:t>
            </w:r>
            <w:r>
              <w:rPr>
                <w:sz w:val="24"/>
              </w:rPr>
              <w:t>на которые</w:t>
            </w:r>
            <w:r>
              <w:rPr>
                <w:spacing w:val="61"/>
                <w:w w:val="150"/>
                <w:sz w:val="24"/>
              </w:rPr>
              <w:t>    </w:t>
            </w:r>
            <w:r>
              <w:rPr>
                <w:sz w:val="24"/>
              </w:rPr>
              <w:t>указывает</w:t>
            </w:r>
            <w:r>
              <w:rPr>
                <w:spacing w:val="61"/>
                <w:w w:val="150"/>
                <w:sz w:val="24"/>
              </w:rPr>
              <w:t>    </w:t>
            </w:r>
            <w:r>
              <w:rPr>
                <w:spacing w:val="-2"/>
                <w:sz w:val="24"/>
              </w:rPr>
              <w:t>«Робот-</w:t>
            </w:r>
          </w:p>
          <w:p>
            <w:pPr>
              <w:pStyle w:val="TableParagraph"/>
              <w:spacing w:line="270" w:lineRule="atLeast"/>
              <w:ind w:left="108" w:right="94"/>
              <w:jc w:val="both"/>
              <w:rPr>
                <w:sz w:val="24"/>
              </w:rPr>
            </w:pPr>
            <w:r>
              <w:rPr>
                <w:sz w:val="24"/>
              </w:rPr>
              <w:t>навигатор» и выполнять задания, которые</w:t>
            </w:r>
            <w:r>
              <w:rPr>
                <w:spacing w:val="78"/>
                <w:sz w:val="24"/>
              </w:rPr>
              <w:t>  </w:t>
            </w:r>
            <w:r>
              <w:rPr>
                <w:sz w:val="24"/>
              </w:rPr>
              <w:t>оставили</w:t>
            </w:r>
            <w:r>
              <w:rPr>
                <w:spacing w:val="78"/>
                <w:sz w:val="24"/>
              </w:rPr>
              <w:t>  </w:t>
            </w:r>
            <w:r>
              <w:rPr>
                <w:spacing w:val="-2"/>
                <w:sz w:val="24"/>
              </w:rPr>
              <w:t>программисты.</w:t>
            </w:r>
          </w:p>
        </w:tc>
        <w:tc>
          <w:tcPr>
            <w:tcW w:w="1416" w:type="dxa"/>
            <w:tcBorders>
              <w:top w:val="nil"/>
              <w:bottom w:val="nil"/>
            </w:tcBorders>
          </w:tcPr>
          <w:p>
            <w:pPr>
              <w:pStyle w:val="TableParagraph"/>
              <w:spacing w:line="237" w:lineRule="exact"/>
              <w:ind w:left="53" w:right="39"/>
              <w:jc w:val="center"/>
              <w:rPr>
                <w:sz w:val="22"/>
              </w:rPr>
            </w:pPr>
            <w:r>
              <w:rPr>
                <w:spacing w:val="-2"/>
                <w:sz w:val="22"/>
              </w:rPr>
              <w:t>3.31.1</w:t>
            </w:r>
          </w:p>
          <w:p>
            <w:pPr>
              <w:pStyle w:val="TableParagraph"/>
              <w:spacing w:line="253" w:lineRule="exact"/>
              <w:ind w:left="53" w:right="39"/>
              <w:jc w:val="center"/>
              <w:rPr>
                <w:sz w:val="22"/>
              </w:rPr>
            </w:pPr>
            <w:r>
              <w:rPr>
                <w:spacing w:val="-2"/>
                <w:sz w:val="22"/>
              </w:rPr>
              <w:t>1.2.2</w:t>
            </w: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вспомнить</w:t>
            </w:r>
            <w:r>
              <w:rPr>
                <w:spacing w:val="16"/>
                <w:sz w:val="24"/>
              </w:rPr>
              <w:t> </w:t>
            </w:r>
            <w:r>
              <w:rPr>
                <w:sz w:val="24"/>
              </w:rPr>
              <w:t>все,</w:t>
            </w:r>
            <w:r>
              <w:rPr>
                <w:spacing w:val="17"/>
                <w:sz w:val="24"/>
              </w:rPr>
              <w:t> </w:t>
            </w:r>
            <w:r>
              <w:rPr>
                <w:sz w:val="24"/>
              </w:rPr>
              <w:t>что</w:t>
            </w:r>
            <w:r>
              <w:rPr>
                <w:spacing w:val="17"/>
                <w:sz w:val="24"/>
              </w:rPr>
              <w:t> </w:t>
            </w:r>
            <w:r>
              <w:rPr>
                <w:sz w:val="24"/>
              </w:rPr>
              <w:t>узнали</w:t>
            </w:r>
            <w:r>
              <w:rPr>
                <w:spacing w:val="16"/>
                <w:sz w:val="24"/>
              </w:rPr>
              <w:t> </w:t>
            </w:r>
            <w:r>
              <w:rPr>
                <w:sz w:val="24"/>
              </w:rPr>
              <w:t>в</w:t>
            </w:r>
            <w:r>
              <w:rPr>
                <w:spacing w:val="17"/>
                <w:sz w:val="24"/>
              </w:rPr>
              <w:t> </w:t>
            </w:r>
            <w:r>
              <w:rPr>
                <w:spacing w:val="-4"/>
                <w:sz w:val="24"/>
              </w:rPr>
              <w:t>клубе</w:t>
            </w:r>
          </w:p>
        </w:tc>
        <w:tc>
          <w:tcPr>
            <w:tcW w:w="4112" w:type="dxa"/>
            <w:tcBorders>
              <w:top w:val="nil"/>
              <w:bottom w:val="nil"/>
            </w:tcBorders>
          </w:tcPr>
          <w:p>
            <w:pPr>
              <w:pStyle w:val="TableParagraph"/>
              <w:spacing w:line="256" w:lineRule="exact"/>
              <w:ind w:left="108"/>
              <w:rPr>
                <w:sz w:val="24"/>
              </w:rPr>
            </w:pPr>
            <w:r>
              <w:rPr>
                <w:sz w:val="24"/>
              </w:rPr>
              <w:t>Отвечают</w:t>
            </w:r>
            <w:r>
              <w:rPr>
                <w:spacing w:val="69"/>
                <w:w w:val="150"/>
                <w:sz w:val="24"/>
              </w:rPr>
              <w:t> </w:t>
            </w:r>
            <w:r>
              <w:rPr>
                <w:sz w:val="24"/>
              </w:rPr>
              <w:t>на</w:t>
            </w:r>
            <w:r>
              <w:rPr>
                <w:spacing w:val="72"/>
                <w:w w:val="150"/>
                <w:sz w:val="24"/>
              </w:rPr>
              <w:t> </w:t>
            </w:r>
            <w:r>
              <w:rPr>
                <w:sz w:val="24"/>
              </w:rPr>
              <w:t>вопросы:</w:t>
            </w:r>
            <w:r>
              <w:rPr>
                <w:spacing w:val="72"/>
                <w:w w:val="150"/>
                <w:sz w:val="24"/>
              </w:rPr>
              <w:t> </w:t>
            </w:r>
            <w:r>
              <w:rPr>
                <w:sz w:val="24"/>
              </w:rPr>
              <w:t>«Что</w:t>
            </w:r>
            <w:r>
              <w:rPr>
                <w:spacing w:val="71"/>
                <w:w w:val="150"/>
                <w:sz w:val="24"/>
              </w:rPr>
              <w:t> </w:t>
            </w:r>
            <w:r>
              <w:rPr>
                <w:spacing w:val="-2"/>
                <w:sz w:val="24"/>
              </w:rPr>
              <w:t>такое</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2263" w:val="left" w:leader="none"/>
                <w:tab w:pos="3134" w:val="left" w:leader="none"/>
              </w:tabs>
              <w:spacing w:line="256" w:lineRule="exact"/>
              <w:ind w:left="111"/>
              <w:rPr>
                <w:sz w:val="24"/>
              </w:rPr>
            </w:pPr>
            <w:r>
              <w:rPr>
                <w:spacing w:val="-2"/>
                <w:sz w:val="24"/>
              </w:rPr>
              <w:t>«КрохаСофт»</w:t>
            </w:r>
            <w:r>
              <w:rPr>
                <w:sz w:val="24"/>
              </w:rPr>
              <w:tab/>
            </w:r>
            <w:r>
              <w:rPr>
                <w:spacing w:val="-10"/>
                <w:sz w:val="24"/>
              </w:rPr>
              <w:t>и</w:t>
            </w:r>
            <w:r>
              <w:rPr>
                <w:sz w:val="24"/>
              </w:rPr>
              <w:tab/>
            </w:r>
            <w:r>
              <w:rPr>
                <w:spacing w:val="-2"/>
                <w:sz w:val="24"/>
              </w:rPr>
              <w:t>клубе</w:t>
            </w:r>
          </w:p>
        </w:tc>
        <w:tc>
          <w:tcPr>
            <w:tcW w:w="4112" w:type="dxa"/>
            <w:tcBorders>
              <w:top w:val="nil"/>
              <w:bottom w:val="nil"/>
            </w:tcBorders>
          </w:tcPr>
          <w:p>
            <w:pPr>
              <w:pStyle w:val="TableParagraph"/>
              <w:spacing w:line="256" w:lineRule="exact"/>
              <w:ind w:left="108"/>
              <w:rPr>
                <w:sz w:val="24"/>
              </w:rPr>
            </w:pPr>
            <w:r>
              <w:rPr>
                <w:sz w:val="24"/>
              </w:rPr>
              <w:t>Робот?»,</w:t>
            </w:r>
            <w:r>
              <w:rPr>
                <w:spacing w:val="-2"/>
                <w:sz w:val="24"/>
              </w:rPr>
              <w:t> </w:t>
            </w:r>
            <w:r>
              <w:rPr>
                <w:sz w:val="24"/>
              </w:rPr>
              <w:t>«Какие они</w:t>
            </w:r>
            <w:r>
              <w:rPr>
                <w:spacing w:val="-2"/>
                <w:sz w:val="24"/>
              </w:rPr>
              <w:t> бывают?»</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«ПиктоМир».Сопровождать</w:t>
            </w:r>
            <w:r>
              <w:rPr>
                <w:spacing w:val="-3"/>
                <w:sz w:val="24"/>
              </w:rPr>
              <w:t> </w:t>
            </w:r>
            <w:r>
              <w:rPr>
                <w:sz w:val="24"/>
              </w:rPr>
              <w:t>в</w:t>
            </w:r>
            <w:r>
              <w:rPr>
                <w:spacing w:val="-6"/>
                <w:sz w:val="24"/>
              </w:rPr>
              <w:t> </w:t>
            </w:r>
            <w:r>
              <w:rPr>
                <w:spacing w:val="-4"/>
                <w:sz w:val="24"/>
              </w:rPr>
              <w:t>этом</w:t>
            </w:r>
          </w:p>
        </w:tc>
        <w:tc>
          <w:tcPr>
            <w:tcW w:w="4112" w:type="dxa"/>
            <w:tcBorders>
              <w:top w:val="nil"/>
              <w:bottom w:val="nil"/>
            </w:tcBorders>
          </w:tcPr>
          <w:p>
            <w:pPr>
              <w:pStyle w:val="TableParagraph"/>
              <w:tabs>
                <w:tab w:pos="1758" w:val="left" w:leader="none"/>
                <w:tab w:pos="2380" w:val="left" w:leader="none"/>
                <w:tab w:pos="3280" w:val="left" w:leader="none"/>
                <w:tab w:pos="3676" w:val="left" w:leader="none"/>
              </w:tabs>
              <w:spacing w:line="256" w:lineRule="exact"/>
              <w:ind w:left="108"/>
              <w:rPr>
                <w:sz w:val="24"/>
              </w:rPr>
            </w:pPr>
            <w:r>
              <w:rPr>
                <w:spacing w:val="-2"/>
                <w:sz w:val="24"/>
              </w:rPr>
              <w:t>Вспоминают,</w:t>
            </w:r>
            <w:r>
              <w:rPr>
                <w:sz w:val="24"/>
              </w:rPr>
              <w:tab/>
            </w:r>
            <w:r>
              <w:rPr>
                <w:spacing w:val="-5"/>
                <w:sz w:val="24"/>
              </w:rPr>
              <w:t>что</w:t>
            </w:r>
            <w:r>
              <w:rPr>
                <w:sz w:val="24"/>
              </w:rPr>
              <w:tab/>
            </w:r>
            <w:r>
              <w:rPr>
                <w:b/>
                <w:spacing w:val="-2"/>
                <w:sz w:val="24"/>
              </w:rPr>
              <w:t>Робот</w:t>
            </w:r>
            <w:r>
              <w:rPr>
                <w:b/>
                <w:sz w:val="24"/>
              </w:rPr>
              <w:tab/>
            </w:r>
            <w:r>
              <w:rPr>
                <w:spacing w:val="-10"/>
                <w:sz w:val="24"/>
              </w:rPr>
              <w:t>–</w:t>
            </w:r>
            <w:r>
              <w:rPr>
                <w:sz w:val="24"/>
              </w:rPr>
              <w:tab/>
            </w:r>
            <w:r>
              <w:rPr>
                <w:spacing w:val="-5"/>
                <w:sz w:val="24"/>
              </w:rPr>
              <w:t>это</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путешествии</w:t>
            </w:r>
            <w:r>
              <w:rPr>
                <w:spacing w:val="32"/>
                <w:sz w:val="24"/>
              </w:rPr>
              <w:t>  </w:t>
            </w:r>
            <w:r>
              <w:rPr>
                <w:sz w:val="24"/>
              </w:rPr>
              <w:t>нас</w:t>
            </w:r>
            <w:r>
              <w:rPr>
                <w:spacing w:val="33"/>
                <w:sz w:val="24"/>
              </w:rPr>
              <w:t>  </w:t>
            </w:r>
            <w:r>
              <w:rPr>
                <w:sz w:val="24"/>
              </w:rPr>
              <w:t>будет</w:t>
            </w:r>
            <w:r>
              <w:rPr>
                <w:spacing w:val="32"/>
                <w:sz w:val="24"/>
              </w:rPr>
              <w:t>  </w:t>
            </w:r>
            <w:r>
              <w:rPr>
                <w:spacing w:val="-2"/>
                <w:sz w:val="24"/>
              </w:rPr>
              <w:t>«Робот-</w:t>
            </w:r>
          </w:p>
        </w:tc>
        <w:tc>
          <w:tcPr>
            <w:tcW w:w="4112" w:type="dxa"/>
            <w:tcBorders>
              <w:top w:val="nil"/>
              <w:bottom w:val="nil"/>
            </w:tcBorders>
          </w:tcPr>
          <w:p>
            <w:pPr>
              <w:pStyle w:val="TableParagraph"/>
              <w:spacing w:line="256" w:lineRule="exact"/>
              <w:ind w:left="108"/>
              <w:rPr>
                <w:sz w:val="24"/>
              </w:rPr>
            </w:pPr>
            <w:r>
              <w:rPr>
                <w:sz w:val="24"/>
              </w:rPr>
              <w:t>устройство</w:t>
            </w:r>
            <w:r>
              <w:rPr>
                <w:spacing w:val="61"/>
                <w:sz w:val="24"/>
              </w:rPr>
              <w:t> </w:t>
            </w:r>
            <w:r>
              <w:rPr>
                <w:sz w:val="24"/>
              </w:rPr>
              <w:t>-</w:t>
            </w:r>
            <w:r>
              <w:rPr>
                <w:spacing w:val="62"/>
                <w:sz w:val="24"/>
              </w:rPr>
              <w:t> </w:t>
            </w:r>
            <w:r>
              <w:rPr>
                <w:sz w:val="24"/>
              </w:rPr>
              <w:t>Исполнитель</w:t>
            </w:r>
            <w:r>
              <w:rPr>
                <w:spacing w:val="59"/>
                <w:sz w:val="24"/>
              </w:rPr>
              <w:t> </w:t>
            </w:r>
            <w:r>
              <w:rPr>
                <w:sz w:val="24"/>
              </w:rPr>
              <w:t>команд</w:t>
            </w:r>
            <w:r>
              <w:rPr>
                <w:spacing w:val="64"/>
                <w:sz w:val="24"/>
              </w:rPr>
              <w:t> </w:t>
            </w:r>
            <w:r>
              <w:rPr>
                <w:spacing w:val="-10"/>
                <w:sz w:val="24"/>
              </w:rPr>
              <w:t>-</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1642" w:val="left" w:leader="none"/>
                <w:tab w:pos="3340" w:val="left" w:leader="none"/>
              </w:tabs>
              <w:spacing w:line="256" w:lineRule="exact"/>
              <w:ind w:left="111"/>
              <w:rPr>
                <w:sz w:val="24"/>
              </w:rPr>
            </w:pPr>
            <w:r>
              <w:rPr>
                <w:spacing w:val="-2"/>
                <w:sz w:val="24"/>
              </w:rPr>
              <w:t>навигатор»,</w:t>
            </w:r>
            <w:r>
              <w:rPr>
                <w:sz w:val="24"/>
              </w:rPr>
              <w:tab/>
            </w:r>
            <w:r>
              <w:rPr>
                <w:spacing w:val="-2"/>
                <w:sz w:val="24"/>
              </w:rPr>
              <w:t>онпредлагает</w:t>
            </w:r>
            <w:r>
              <w:rPr>
                <w:sz w:val="24"/>
              </w:rPr>
              <w:tab/>
            </w:r>
            <w:r>
              <w:rPr>
                <w:spacing w:val="-5"/>
                <w:sz w:val="24"/>
              </w:rPr>
              <w:t>нам</w:t>
            </w:r>
          </w:p>
        </w:tc>
        <w:tc>
          <w:tcPr>
            <w:tcW w:w="4112" w:type="dxa"/>
            <w:tcBorders>
              <w:top w:val="nil"/>
              <w:bottom w:val="nil"/>
            </w:tcBorders>
          </w:tcPr>
          <w:p>
            <w:pPr>
              <w:pStyle w:val="TableParagraph"/>
              <w:spacing w:line="256" w:lineRule="exact"/>
              <w:ind w:left="108"/>
              <w:rPr>
                <w:sz w:val="24"/>
              </w:rPr>
            </w:pPr>
            <w:r>
              <w:rPr>
                <w:sz w:val="24"/>
              </w:rPr>
              <w:t>по</w:t>
            </w:r>
            <w:r>
              <w:rPr>
                <w:spacing w:val="73"/>
                <w:sz w:val="24"/>
              </w:rPr>
              <w:t> </w:t>
            </w:r>
            <w:r>
              <w:rPr>
                <w:sz w:val="24"/>
              </w:rPr>
              <w:t>своей</w:t>
            </w:r>
            <w:r>
              <w:rPr>
                <w:spacing w:val="74"/>
                <w:sz w:val="24"/>
              </w:rPr>
              <w:t> </w:t>
            </w:r>
            <w:r>
              <w:rPr>
                <w:sz w:val="24"/>
              </w:rPr>
              <w:t>инициативе</w:t>
            </w:r>
            <w:r>
              <w:rPr>
                <w:spacing w:val="76"/>
                <w:sz w:val="24"/>
              </w:rPr>
              <w:t> </w:t>
            </w:r>
            <w:r>
              <w:rPr>
                <w:sz w:val="24"/>
              </w:rPr>
              <w:t>он</w:t>
            </w:r>
            <w:r>
              <w:rPr>
                <w:spacing w:val="74"/>
                <w:sz w:val="24"/>
              </w:rPr>
              <w:t> </w:t>
            </w:r>
            <w:r>
              <w:rPr>
                <w:sz w:val="24"/>
              </w:rPr>
              <w:t>ничего</w:t>
            </w:r>
            <w:r>
              <w:rPr>
                <w:spacing w:val="74"/>
                <w:sz w:val="24"/>
              </w:rPr>
              <w:t> </w:t>
            </w:r>
            <w:r>
              <w:rPr>
                <w:spacing w:val="-5"/>
                <w:sz w:val="24"/>
              </w:rPr>
              <w:t>не</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двигаться</w:t>
            </w:r>
            <w:r>
              <w:rPr>
                <w:spacing w:val="57"/>
                <w:sz w:val="24"/>
              </w:rPr>
              <w:t> </w:t>
            </w:r>
            <w:r>
              <w:rPr>
                <w:sz w:val="24"/>
              </w:rPr>
              <w:t>от</w:t>
            </w:r>
            <w:r>
              <w:rPr>
                <w:spacing w:val="58"/>
                <w:sz w:val="24"/>
              </w:rPr>
              <w:t> </w:t>
            </w:r>
            <w:r>
              <w:rPr>
                <w:sz w:val="24"/>
              </w:rPr>
              <w:t>одной</w:t>
            </w:r>
            <w:r>
              <w:rPr>
                <w:spacing w:val="58"/>
                <w:sz w:val="24"/>
              </w:rPr>
              <w:t> </w:t>
            </w:r>
            <w:r>
              <w:rPr>
                <w:sz w:val="24"/>
              </w:rPr>
              <w:t>платформы</w:t>
            </w:r>
            <w:r>
              <w:rPr>
                <w:spacing w:val="58"/>
                <w:sz w:val="24"/>
              </w:rPr>
              <w:t> </w:t>
            </w:r>
            <w:r>
              <w:rPr>
                <w:spacing w:val="-10"/>
                <w:sz w:val="24"/>
              </w:rPr>
              <w:t>к</w:t>
            </w:r>
          </w:p>
        </w:tc>
        <w:tc>
          <w:tcPr>
            <w:tcW w:w="4112" w:type="dxa"/>
            <w:tcBorders>
              <w:top w:val="nil"/>
              <w:bottom w:val="nil"/>
            </w:tcBorders>
          </w:tcPr>
          <w:p>
            <w:pPr>
              <w:pStyle w:val="TableParagraph"/>
              <w:tabs>
                <w:tab w:pos="1254" w:val="left" w:leader="none"/>
                <w:tab w:pos="2274" w:val="left" w:leader="none"/>
                <w:tab w:pos="2926" w:val="left" w:leader="none"/>
                <w:tab w:pos="3885" w:val="left" w:leader="none"/>
              </w:tabs>
              <w:spacing w:line="256" w:lineRule="exact"/>
              <w:ind w:left="108"/>
              <w:rPr>
                <w:sz w:val="24"/>
              </w:rPr>
            </w:pPr>
            <w:r>
              <w:rPr>
                <w:spacing w:val="-2"/>
                <w:sz w:val="24"/>
              </w:rPr>
              <w:t>делает.</w:t>
            </w:r>
            <w:r>
              <w:rPr>
                <w:sz w:val="24"/>
              </w:rPr>
              <w:tab/>
            </w:r>
            <w:r>
              <w:rPr>
                <w:spacing w:val="-2"/>
                <w:sz w:val="24"/>
              </w:rPr>
              <w:t>Робот</w:t>
            </w:r>
            <w:r>
              <w:rPr>
                <w:sz w:val="24"/>
              </w:rPr>
              <w:tab/>
            </w:r>
            <w:r>
              <w:rPr>
                <w:spacing w:val="-5"/>
                <w:sz w:val="24"/>
              </w:rPr>
              <w:t>не</w:t>
            </w:r>
            <w:r>
              <w:rPr>
                <w:sz w:val="24"/>
              </w:rPr>
              <w:tab/>
            </w:r>
            <w:r>
              <w:rPr>
                <w:spacing w:val="-2"/>
                <w:sz w:val="24"/>
              </w:rPr>
              <w:t>знает</w:t>
            </w:r>
            <w:r>
              <w:rPr>
                <w:sz w:val="24"/>
              </w:rPr>
              <w:tab/>
            </w:r>
            <w:r>
              <w:rPr>
                <w:spacing w:val="-10"/>
                <w:sz w:val="24"/>
              </w:rPr>
              <w:t>о</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другой</w:t>
            </w:r>
            <w:r>
              <w:rPr>
                <w:spacing w:val="14"/>
                <w:sz w:val="24"/>
              </w:rPr>
              <w:t> </w:t>
            </w:r>
            <w:r>
              <w:rPr>
                <w:sz w:val="24"/>
              </w:rPr>
              <w:t>и</w:t>
            </w:r>
            <w:r>
              <w:rPr>
                <w:spacing w:val="14"/>
                <w:sz w:val="24"/>
              </w:rPr>
              <w:t> </w:t>
            </w:r>
            <w:r>
              <w:rPr>
                <w:sz w:val="24"/>
              </w:rPr>
              <w:t>либо</w:t>
            </w:r>
            <w:r>
              <w:rPr>
                <w:spacing w:val="14"/>
                <w:sz w:val="24"/>
              </w:rPr>
              <w:t> </w:t>
            </w:r>
            <w:r>
              <w:rPr>
                <w:sz w:val="24"/>
              </w:rPr>
              <w:t>ответить</w:t>
            </w:r>
            <w:r>
              <w:rPr>
                <w:spacing w:val="17"/>
                <w:sz w:val="24"/>
              </w:rPr>
              <w:t> </w:t>
            </w:r>
            <w:r>
              <w:rPr>
                <w:sz w:val="24"/>
              </w:rPr>
              <w:t>на</w:t>
            </w:r>
            <w:r>
              <w:rPr>
                <w:spacing w:val="15"/>
                <w:sz w:val="24"/>
              </w:rPr>
              <w:t> </w:t>
            </w:r>
            <w:r>
              <w:rPr>
                <w:spacing w:val="-2"/>
                <w:sz w:val="24"/>
              </w:rPr>
              <w:t>вопрос,</w:t>
            </w:r>
          </w:p>
        </w:tc>
        <w:tc>
          <w:tcPr>
            <w:tcW w:w="4112" w:type="dxa"/>
            <w:tcBorders>
              <w:top w:val="nil"/>
              <w:bottom w:val="nil"/>
            </w:tcBorders>
          </w:tcPr>
          <w:p>
            <w:pPr>
              <w:pStyle w:val="TableParagraph"/>
              <w:tabs>
                <w:tab w:pos="2106" w:val="left" w:leader="none"/>
                <w:tab w:pos="3757" w:val="left" w:leader="none"/>
              </w:tabs>
              <w:spacing w:line="256" w:lineRule="exact"/>
              <w:ind w:left="108"/>
              <w:rPr>
                <w:sz w:val="24"/>
              </w:rPr>
            </w:pPr>
            <w:r>
              <w:rPr>
                <w:spacing w:val="-2"/>
                <w:sz w:val="24"/>
              </w:rPr>
              <w:t>существовании</w:t>
            </w:r>
            <w:r>
              <w:rPr>
                <w:sz w:val="24"/>
              </w:rPr>
              <w:tab/>
            </w:r>
            <w:r>
              <w:rPr>
                <w:spacing w:val="-2"/>
                <w:sz w:val="24"/>
              </w:rPr>
              <w:t>программы,</w:t>
            </w:r>
            <w:r>
              <w:rPr>
                <w:sz w:val="24"/>
              </w:rPr>
              <w:tab/>
            </w:r>
            <w:r>
              <w:rPr>
                <w:spacing w:val="-5"/>
                <w:sz w:val="24"/>
              </w:rPr>
              <w:t>по</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либо</w:t>
            </w:r>
            <w:r>
              <w:rPr>
                <w:spacing w:val="31"/>
                <w:sz w:val="24"/>
              </w:rPr>
              <w:t>  </w:t>
            </w:r>
            <w:r>
              <w:rPr>
                <w:sz w:val="24"/>
              </w:rPr>
              <w:t>выполнить</w:t>
            </w:r>
            <w:r>
              <w:rPr>
                <w:spacing w:val="33"/>
                <w:sz w:val="24"/>
              </w:rPr>
              <w:t>  </w:t>
            </w:r>
            <w:r>
              <w:rPr>
                <w:spacing w:val="-2"/>
                <w:sz w:val="24"/>
              </w:rPr>
              <w:t>задание.Раздает</w:t>
            </w:r>
          </w:p>
        </w:tc>
        <w:tc>
          <w:tcPr>
            <w:tcW w:w="4112" w:type="dxa"/>
            <w:tcBorders>
              <w:top w:val="nil"/>
              <w:bottom w:val="nil"/>
            </w:tcBorders>
          </w:tcPr>
          <w:p>
            <w:pPr>
              <w:pStyle w:val="TableParagraph"/>
              <w:spacing w:line="256" w:lineRule="exact"/>
              <w:ind w:left="108"/>
              <w:rPr>
                <w:sz w:val="24"/>
              </w:rPr>
            </w:pPr>
            <w:r>
              <w:rPr>
                <w:sz w:val="24"/>
              </w:rPr>
              <w:t>которой</w:t>
            </w:r>
            <w:r>
              <w:rPr>
                <w:spacing w:val="64"/>
                <w:w w:val="150"/>
                <w:sz w:val="24"/>
              </w:rPr>
              <w:t> </w:t>
            </w:r>
            <w:r>
              <w:rPr>
                <w:sz w:val="24"/>
              </w:rPr>
              <w:t>им</w:t>
            </w:r>
            <w:r>
              <w:rPr>
                <w:spacing w:val="64"/>
                <w:w w:val="150"/>
                <w:sz w:val="24"/>
              </w:rPr>
              <w:t> </w:t>
            </w:r>
            <w:r>
              <w:rPr>
                <w:sz w:val="24"/>
              </w:rPr>
              <w:t>командует</w:t>
            </w:r>
            <w:r>
              <w:rPr>
                <w:spacing w:val="63"/>
                <w:w w:val="150"/>
                <w:sz w:val="24"/>
              </w:rPr>
              <w:t> </w:t>
            </w:r>
            <w:r>
              <w:rPr>
                <w:spacing w:val="-2"/>
                <w:sz w:val="24"/>
              </w:rPr>
              <w:t>Компьютер.</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конвертики,</w:t>
            </w:r>
            <w:r>
              <w:rPr>
                <w:spacing w:val="24"/>
                <w:sz w:val="24"/>
              </w:rPr>
              <w:t> </w:t>
            </w:r>
            <w:r>
              <w:rPr>
                <w:sz w:val="24"/>
              </w:rPr>
              <w:t>в</w:t>
            </w:r>
            <w:r>
              <w:rPr>
                <w:spacing w:val="28"/>
                <w:sz w:val="24"/>
              </w:rPr>
              <w:t> </w:t>
            </w:r>
            <w:r>
              <w:rPr>
                <w:sz w:val="24"/>
              </w:rPr>
              <w:t>которые</w:t>
            </w:r>
            <w:r>
              <w:rPr>
                <w:spacing w:val="27"/>
                <w:sz w:val="24"/>
              </w:rPr>
              <w:t> </w:t>
            </w:r>
            <w:r>
              <w:rPr>
                <w:sz w:val="24"/>
              </w:rPr>
              <w:t>дети</w:t>
            </w:r>
            <w:r>
              <w:rPr>
                <w:spacing w:val="25"/>
                <w:sz w:val="24"/>
              </w:rPr>
              <w:t> </w:t>
            </w:r>
            <w:r>
              <w:rPr>
                <w:spacing w:val="-4"/>
                <w:sz w:val="24"/>
              </w:rPr>
              <w:t>будут</w:t>
            </w:r>
          </w:p>
        </w:tc>
        <w:tc>
          <w:tcPr>
            <w:tcW w:w="4112" w:type="dxa"/>
            <w:tcBorders>
              <w:top w:val="nil"/>
              <w:bottom w:val="nil"/>
            </w:tcBorders>
          </w:tcPr>
          <w:p>
            <w:pPr>
              <w:pStyle w:val="TableParagraph"/>
              <w:spacing w:line="256" w:lineRule="exact"/>
              <w:ind w:left="108"/>
              <w:rPr>
                <w:sz w:val="24"/>
              </w:rPr>
            </w:pPr>
            <w:r>
              <w:rPr>
                <w:sz w:val="24"/>
              </w:rPr>
              <w:t>Роботы</w:t>
            </w:r>
            <w:r>
              <w:rPr>
                <w:spacing w:val="72"/>
                <w:sz w:val="24"/>
              </w:rPr>
              <w:t> </w:t>
            </w:r>
            <w:r>
              <w:rPr>
                <w:sz w:val="24"/>
              </w:rPr>
              <w:t>бывают</w:t>
            </w:r>
            <w:r>
              <w:rPr>
                <w:spacing w:val="72"/>
                <w:sz w:val="24"/>
              </w:rPr>
              <w:t> </w:t>
            </w:r>
            <w:r>
              <w:rPr>
                <w:sz w:val="24"/>
              </w:rPr>
              <w:t>разные,</w:t>
            </w:r>
            <w:r>
              <w:rPr>
                <w:spacing w:val="73"/>
                <w:sz w:val="24"/>
              </w:rPr>
              <w:t> </w:t>
            </w:r>
            <w:r>
              <w:rPr>
                <w:sz w:val="24"/>
              </w:rPr>
              <w:t>каждый</w:t>
            </w:r>
            <w:r>
              <w:rPr>
                <w:spacing w:val="74"/>
                <w:sz w:val="24"/>
              </w:rPr>
              <w:t> </w:t>
            </w:r>
            <w:r>
              <w:rPr>
                <w:spacing w:val="-5"/>
                <w:sz w:val="24"/>
              </w:rPr>
              <w:t>из</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складывать</w:t>
            </w:r>
            <w:r>
              <w:rPr>
                <w:spacing w:val="40"/>
                <w:sz w:val="24"/>
              </w:rPr>
              <w:t> </w:t>
            </w:r>
            <w:r>
              <w:rPr>
                <w:sz w:val="24"/>
              </w:rPr>
              <w:t>наклейки</w:t>
            </w:r>
            <w:r>
              <w:rPr>
                <w:spacing w:val="42"/>
                <w:sz w:val="24"/>
              </w:rPr>
              <w:t> </w:t>
            </w:r>
            <w:r>
              <w:rPr>
                <w:spacing w:val="-2"/>
                <w:sz w:val="24"/>
              </w:rPr>
              <w:t>«Звездочки»</w:t>
            </w:r>
          </w:p>
        </w:tc>
        <w:tc>
          <w:tcPr>
            <w:tcW w:w="4112" w:type="dxa"/>
            <w:tcBorders>
              <w:top w:val="nil"/>
              <w:bottom w:val="nil"/>
            </w:tcBorders>
          </w:tcPr>
          <w:p>
            <w:pPr>
              <w:pStyle w:val="TableParagraph"/>
              <w:spacing w:line="256" w:lineRule="exact"/>
              <w:ind w:left="108"/>
              <w:rPr>
                <w:sz w:val="24"/>
              </w:rPr>
            </w:pPr>
            <w:r>
              <w:rPr>
                <w:sz w:val="24"/>
              </w:rPr>
              <w:t>них</w:t>
            </w:r>
            <w:r>
              <w:rPr>
                <w:spacing w:val="30"/>
                <w:sz w:val="24"/>
              </w:rPr>
              <w:t>  </w:t>
            </w:r>
            <w:r>
              <w:rPr>
                <w:sz w:val="24"/>
              </w:rPr>
              <w:t>понимает</w:t>
            </w:r>
            <w:r>
              <w:rPr>
                <w:spacing w:val="31"/>
                <w:sz w:val="24"/>
              </w:rPr>
              <w:t>  </w:t>
            </w:r>
            <w:r>
              <w:rPr>
                <w:sz w:val="24"/>
              </w:rPr>
              <w:t>и</w:t>
            </w:r>
            <w:r>
              <w:rPr>
                <w:spacing w:val="31"/>
                <w:sz w:val="24"/>
              </w:rPr>
              <w:t>  </w:t>
            </w:r>
            <w:r>
              <w:rPr>
                <w:sz w:val="24"/>
              </w:rPr>
              <w:t>умеет</w:t>
            </w:r>
            <w:r>
              <w:rPr>
                <w:spacing w:val="30"/>
                <w:sz w:val="24"/>
              </w:rPr>
              <w:t>  </w:t>
            </w:r>
            <w:r>
              <w:rPr>
                <w:spacing w:val="-2"/>
                <w:sz w:val="24"/>
              </w:rPr>
              <w:t>выполнять</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за</w:t>
            </w:r>
            <w:r>
              <w:rPr>
                <w:spacing w:val="-3"/>
                <w:sz w:val="24"/>
              </w:rPr>
              <w:t> </w:t>
            </w:r>
            <w:r>
              <w:rPr>
                <w:sz w:val="24"/>
              </w:rPr>
              <w:t>выполненные</w:t>
            </w:r>
            <w:r>
              <w:rPr>
                <w:spacing w:val="-3"/>
                <w:sz w:val="24"/>
              </w:rPr>
              <w:t> </w:t>
            </w:r>
            <w:r>
              <w:rPr>
                <w:spacing w:val="-2"/>
                <w:sz w:val="24"/>
              </w:rPr>
              <w:t>задания.</w:t>
            </w:r>
          </w:p>
        </w:tc>
        <w:tc>
          <w:tcPr>
            <w:tcW w:w="4112" w:type="dxa"/>
            <w:tcBorders>
              <w:top w:val="nil"/>
              <w:bottom w:val="nil"/>
            </w:tcBorders>
          </w:tcPr>
          <w:p>
            <w:pPr>
              <w:pStyle w:val="TableParagraph"/>
              <w:tabs>
                <w:tab w:pos="2090" w:val="left" w:leader="none"/>
                <w:tab w:pos="3198" w:val="left" w:leader="none"/>
              </w:tabs>
              <w:spacing w:line="256" w:lineRule="exact"/>
              <w:ind w:left="108"/>
              <w:rPr>
                <w:sz w:val="24"/>
              </w:rPr>
            </w:pPr>
            <w:r>
              <w:rPr>
                <w:spacing w:val="-2"/>
                <w:sz w:val="24"/>
              </w:rPr>
              <w:t>определенный</w:t>
            </w:r>
            <w:r>
              <w:rPr>
                <w:sz w:val="24"/>
              </w:rPr>
              <w:tab/>
            </w:r>
            <w:r>
              <w:rPr>
                <w:spacing w:val="-2"/>
                <w:sz w:val="24"/>
              </w:rPr>
              <w:t>набор</w:t>
            </w:r>
            <w:r>
              <w:rPr>
                <w:sz w:val="24"/>
              </w:rPr>
              <w:tab/>
            </w:r>
            <w:r>
              <w:rPr>
                <w:spacing w:val="-2"/>
                <w:sz w:val="24"/>
              </w:rPr>
              <w:t>команд,</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930" w:val="left" w:leader="none"/>
                <w:tab w:pos="2606" w:val="left" w:leader="none"/>
                <w:tab w:pos="3626" w:val="left" w:leader="none"/>
              </w:tabs>
              <w:spacing w:line="256" w:lineRule="exact"/>
              <w:ind w:left="108"/>
              <w:rPr>
                <w:sz w:val="24"/>
              </w:rPr>
            </w:pPr>
            <w:r>
              <w:rPr>
                <w:spacing w:val="-2"/>
                <w:sz w:val="24"/>
              </w:rPr>
              <w:t>заложенный</w:t>
            </w:r>
            <w:r>
              <w:rPr>
                <w:sz w:val="24"/>
              </w:rPr>
              <w:tab/>
            </w:r>
            <w:r>
              <w:rPr>
                <w:spacing w:val="-10"/>
                <w:sz w:val="24"/>
              </w:rPr>
              <w:t>в</w:t>
            </w:r>
            <w:r>
              <w:rPr>
                <w:sz w:val="24"/>
              </w:rPr>
              <w:tab/>
            </w:r>
            <w:r>
              <w:rPr>
                <w:spacing w:val="-4"/>
                <w:sz w:val="24"/>
              </w:rPr>
              <w:t>него</w:t>
            </w:r>
            <w:r>
              <w:rPr>
                <w:sz w:val="24"/>
              </w:rPr>
              <w:tab/>
            </w:r>
            <w:r>
              <w:rPr>
                <w:spacing w:val="-5"/>
                <w:sz w:val="24"/>
              </w:rPr>
              <w:t>при</w:t>
            </w:r>
          </w:p>
        </w:tc>
        <w:tc>
          <w:tcPr>
            <w:tcW w:w="1416" w:type="dxa"/>
            <w:tcBorders>
              <w:top w:val="nil"/>
              <w:bottom w:val="nil"/>
            </w:tcBorders>
          </w:tcPr>
          <w:p>
            <w:pPr>
              <w:pStyle w:val="TableParagraph"/>
              <w:rPr>
                <w:sz w:val="20"/>
              </w:rPr>
            </w:pPr>
          </w:p>
        </w:tc>
      </w:tr>
      <w:tr>
        <w:trPr>
          <w:trHeight w:val="280"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61" w:lineRule="exact"/>
              <w:ind w:left="108"/>
              <w:rPr>
                <w:sz w:val="24"/>
              </w:rPr>
            </w:pPr>
            <w:r>
              <w:rPr>
                <w:spacing w:val="-2"/>
                <w:sz w:val="24"/>
              </w:rPr>
              <w:t>изготовлении.</w:t>
            </w:r>
          </w:p>
        </w:tc>
        <w:tc>
          <w:tcPr>
            <w:tcW w:w="1416" w:type="dxa"/>
            <w:tcBorders>
              <w:top w:val="nil"/>
              <w:bottom w:val="nil"/>
            </w:tcBorders>
          </w:tcPr>
          <w:p>
            <w:pPr>
              <w:pStyle w:val="TableParagraph"/>
              <w:rPr>
                <w:sz w:val="20"/>
              </w:rPr>
            </w:pPr>
          </w:p>
        </w:tc>
      </w:tr>
      <w:tr>
        <w:trPr>
          <w:trHeight w:val="269"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1454" w:val="left" w:leader="none"/>
                <w:tab w:pos="2822" w:val="left" w:leader="none"/>
                <w:tab w:pos="3481" w:val="left" w:leader="none"/>
              </w:tabs>
              <w:spacing w:line="248" w:lineRule="exact" w:before="2"/>
              <w:ind w:left="111"/>
              <w:rPr>
                <w:sz w:val="24"/>
              </w:rPr>
            </w:pPr>
            <w:r>
              <w:rPr>
                <w:spacing w:val="-2"/>
                <w:sz w:val="24"/>
              </w:rPr>
              <w:t>Обращает</w:t>
            </w:r>
            <w:r>
              <w:rPr>
                <w:sz w:val="24"/>
              </w:rPr>
              <w:tab/>
            </w:r>
            <w:r>
              <w:rPr>
                <w:spacing w:val="-2"/>
                <w:sz w:val="24"/>
              </w:rPr>
              <w:t>внимание,</w:t>
            </w:r>
            <w:r>
              <w:rPr>
                <w:sz w:val="24"/>
              </w:rPr>
              <w:tab/>
            </w:r>
            <w:r>
              <w:rPr>
                <w:spacing w:val="-5"/>
                <w:sz w:val="24"/>
              </w:rPr>
              <w:t>что</w:t>
            </w:r>
            <w:r>
              <w:rPr>
                <w:sz w:val="24"/>
              </w:rPr>
              <w:tab/>
            </w:r>
            <w:r>
              <w:rPr>
                <w:spacing w:val="-5"/>
                <w:sz w:val="24"/>
              </w:rPr>
              <w:t>на</w:t>
            </w:r>
          </w:p>
        </w:tc>
        <w:tc>
          <w:tcPr>
            <w:tcW w:w="4112" w:type="dxa"/>
            <w:tcBorders>
              <w:top w:val="nil"/>
              <w:bottom w:val="nil"/>
            </w:tcBorders>
          </w:tcPr>
          <w:p>
            <w:pPr>
              <w:pStyle w:val="TableParagraph"/>
              <w:tabs>
                <w:tab w:pos="2102" w:val="left" w:leader="none"/>
                <w:tab w:pos="2814" w:val="left" w:leader="none"/>
                <w:tab w:pos="3294" w:val="left" w:leader="none"/>
              </w:tabs>
              <w:spacing w:line="248" w:lineRule="exact" w:before="2"/>
              <w:ind w:left="108"/>
              <w:rPr>
                <w:sz w:val="24"/>
              </w:rPr>
            </w:pPr>
            <w:r>
              <w:rPr>
                <w:spacing w:val="-2"/>
                <w:sz w:val="24"/>
              </w:rPr>
              <w:t>Обнаруживают,</w:t>
            </w:r>
            <w:r>
              <w:rPr>
                <w:sz w:val="24"/>
              </w:rPr>
              <w:tab/>
            </w:r>
            <w:r>
              <w:rPr>
                <w:spacing w:val="-5"/>
                <w:sz w:val="24"/>
              </w:rPr>
              <w:t>что</w:t>
            </w:r>
            <w:r>
              <w:rPr>
                <w:sz w:val="24"/>
              </w:rPr>
              <w:tab/>
            </w:r>
            <w:r>
              <w:rPr>
                <w:spacing w:val="-10"/>
                <w:sz w:val="24"/>
              </w:rPr>
              <w:t>в</w:t>
            </w:r>
            <w:r>
              <w:rPr>
                <w:sz w:val="24"/>
              </w:rPr>
              <w:tab/>
            </w:r>
            <w:r>
              <w:rPr>
                <w:spacing w:val="-2"/>
                <w:sz w:val="24"/>
              </w:rPr>
              <w:t>группе</w:t>
            </w:r>
          </w:p>
        </w:tc>
        <w:tc>
          <w:tcPr>
            <w:tcW w:w="1416" w:type="dxa"/>
            <w:tcBorders>
              <w:top w:val="nil"/>
              <w:bottom w:val="nil"/>
            </w:tcBorders>
          </w:tcPr>
          <w:p>
            <w:pPr>
              <w:pStyle w:val="TableParagraph"/>
              <w:spacing w:line="249" w:lineRule="exact"/>
              <w:ind w:left="12"/>
              <w:jc w:val="center"/>
              <w:rPr>
                <w:sz w:val="22"/>
              </w:rPr>
            </w:pPr>
            <w:r>
              <w:rPr>
                <w:spacing w:val="-2"/>
                <w:sz w:val="22"/>
              </w:rPr>
              <w:t>Приложение</w:t>
            </w:r>
          </w:p>
        </w:tc>
      </w:tr>
      <w:tr>
        <w:trPr>
          <w:trHeight w:val="289"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61" w:lineRule="exact" w:before="8"/>
              <w:ind w:left="111"/>
              <w:rPr>
                <w:sz w:val="24"/>
              </w:rPr>
            </w:pPr>
            <w:r>
              <w:rPr>
                <w:sz w:val="24"/>
              </w:rPr>
              <w:t>платформе</w:t>
            </w:r>
            <w:r>
              <w:rPr>
                <w:spacing w:val="12"/>
                <w:sz w:val="24"/>
              </w:rPr>
              <w:t> </w:t>
            </w:r>
            <w:r>
              <w:rPr>
                <w:sz w:val="24"/>
              </w:rPr>
              <w:t>№1,</w:t>
            </w:r>
            <w:r>
              <w:rPr>
                <w:spacing w:val="13"/>
                <w:sz w:val="24"/>
              </w:rPr>
              <w:t> </w:t>
            </w:r>
            <w:r>
              <w:rPr>
                <w:sz w:val="24"/>
              </w:rPr>
              <w:t>гдележат</w:t>
            </w:r>
            <w:r>
              <w:rPr>
                <w:spacing w:val="13"/>
                <w:sz w:val="24"/>
              </w:rPr>
              <w:t> </w:t>
            </w:r>
            <w:r>
              <w:rPr>
                <w:spacing w:val="-2"/>
                <w:sz w:val="24"/>
              </w:rPr>
              <w:t>карточки</w:t>
            </w:r>
          </w:p>
        </w:tc>
        <w:tc>
          <w:tcPr>
            <w:tcW w:w="4112" w:type="dxa"/>
            <w:tcBorders>
              <w:top w:val="nil"/>
              <w:bottom w:val="nil"/>
            </w:tcBorders>
          </w:tcPr>
          <w:p>
            <w:pPr>
              <w:pStyle w:val="TableParagraph"/>
              <w:tabs>
                <w:tab w:pos="1531" w:val="left" w:leader="none"/>
                <w:tab w:pos="2670" w:val="left" w:leader="none"/>
                <w:tab w:pos="3078" w:val="left" w:leader="none"/>
              </w:tabs>
              <w:spacing w:line="261" w:lineRule="exact" w:before="8"/>
              <w:ind w:left="108"/>
              <w:rPr>
                <w:sz w:val="24"/>
              </w:rPr>
            </w:pPr>
            <w:r>
              <w:rPr>
                <w:spacing w:val="-2"/>
                <w:sz w:val="24"/>
              </w:rPr>
              <w:t>разложены</w:t>
            </w:r>
            <w:r>
              <w:rPr>
                <w:sz w:val="24"/>
              </w:rPr>
              <w:tab/>
            </w:r>
            <w:r>
              <w:rPr>
                <w:spacing w:val="-2"/>
                <w:sz w:val="24"/>
              </w:rPr>
              <w:t>коврики</w:t>
            </w:r>
            <w:r>
              <w:rPr>
                <w:sz w:val="24"/>
              </w:rPr>
              <w:tab/>
            </w:r>
            <w:r>
              <w:rPr>
                <w:spacing w:val="-10"/>
                <w:sz w:val="24"/>
              </w:rPr>
              <w:t>с</w:t>
            </w:r>
            <w:r>
              <w:rPr>
                <w:sz w:val="24"/>
              </w:rPr>
              <w:tab/>
            </w:r>
            <w:r>
              <w:rPr>
                <w:spacing w:val="-2"/>
                <w:sz w:val="24"/>
              </w:rPr>
              <w:t>цифрами</w:t>
            </w:r>
          </w:p>
        </w:tc>
        <w:tc>
          <w:tcPr>
            <w:tcW w:w="1416" w:type="dxa"/>
            <w:tcBorders>
              <w:top w:val="nil"/>
              <w:bottom w:val="nil"/>
            </w:tcBorders>
          </w:tcPr>
          <w:p>
            <w:pPr>
              <w:pStyle w:val="TableParagraph"/>
              <w:spacing w:line="236" w:lineRule="exact"/>
              <w:ind w:left="53" w:right="39"/>
              <w:jc w:val="center"/>
              <w:rPr>
                <w:sz w:val="22"/>
              </w:rPr>
            </w:pPr>
            <w:r>
              <w:rPr>
                <w:spacing w:val="-2"/>
                <w:sz w:val="22"/>
              </w:rPr>
              <w:t>1.2.2</w:t>
            </w: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2260" w:val="left" w:leader="none"/>
              </w:tabs>
              <w:spacing w:line="256" w:lineRule="exact"/>
              <w:ind w:left="111"/>
              <w:rPr>
                <w:sz w:val="24"/>
              </w:rPr>
            </w:pPr>
            <w:r>
              <w:rPr>
                <w:spacing w:val="-2"/>
                <w:sz w:val="24"/>
              </w:rPr>
              <w:t>«Программист»,</w:t>
            </w:r>
            <w:r>
              <w:rPr>
                <w:sz w:val="24"/>
              </w:rPr>
              <w:tab/>
            </w:r>
            <w:r>
              <w:rPr>
                <w:spacing w:val="-2"/>
                <w:sz w:val="24"/>
              </w:rPr>
              <w:t>«Исполнитель</w:t>
            </w:r>
          </w:p>
        </w:tc>
        <w:tc>
          <w:tcPr>
            <w:tcW w:w="4112" w:type="dxa"/>
            <w:tcBorders>
              <w:top w:val="nil"/>
              <w:bottom w:val="nil"/>
            </w:tcBorders>
          </w:tcPr>
          <w:p>
            <w:pPr>
              <w:pStyle w:val="TableParagraph"/>
              <w:spacing w:line="256" w:lineRule="exact"/>
              <w:ind w:left="108"/>
              <w:rPr>
                <w:sz w:val="24"/>
              </w:rPr>
            </w:pPr>
            <w:r>
              <w:rPr>
                <w:spacing w:val="-2"/>
                <w:sz w:val="24"/>
              </w:rPr>
              <w:t>«Робототехнического</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программ</w:t>
            </w:r>
            <w:r>
              <w:rPr>
                <w:spacing w:val="34"/>
                <w:sz w:val="24"/>
              </w:rPr>
              <w:t> </w:t>
            </w:r>
            <w:r>
              <w:rPr>
                <w:sz w:val="24"/>
              </w:rPr>
              <w:t>(компьютер,</w:t>
            </w:r>
            <w:r>
              <w:rPr>
                <w:spacing w:val="35"/>
                <w:sz w:val="24"/>
              </w:rPr>
              <w:t> </w:t>
            </w:r>
            <w:r>
              <w:rPr>
                <w:spacing w:val="-2"/>
                <w:sz w:val="24"/>
              </w:rPr>
              <w:t>планшет)»,</w:t>
            </w:r>
          </w:p>
        </w:tc>
        <w:tc>
          <w:tcPr>
            <w:tcW w:w="4112" w:type="dxa"/>
            <w:tcBorders>
              <w:top w:val="nil"/>
              <w:bottom w:val="nil"/>
            </w:tcBorders>
          </w:tcPr>
          <w:p>
            <w:pPr>
              <w:pStyle w:val="TableParagraph"/>
              <w:spacing w:line="256" w:lineRule="exact"/>
              <w:ind w:left="108"/>
              <w:rPr>
                <w:sz w:val="24"/>
              </w:rPr>
            </w:pPr>
            <w:r>
              <w:rPr>
                <w:sz w:val="24"/>
              </w:rPr>
              <w:t>образовательного</w:t>
            </w:r>
            <w:r>
              <w:rPr>
                <w:spacing w:val="34"/>
                <w:sz w:val="24"/>
              </w:rPr>
              <w:t>  </w:t>
            </w:r>
            <w:r>
              <w:rPr>
                <w:sz w:val="24"/>
              </w:rPr>
              <w:t>набора»,</w:t>
            </w:r>
            <w:r>
              <w:rPr>
                <w:spacing w:val="36"/>
                <w:sz w:val="24"/>
              </w:rPr>
              <w:t>  </w:t>
            </w:r>
            <w:r>
              <w:rPr>
                <w:spacing w:val="-2"/>
                <w:sz w:val="24"/>
              </w:rPr>
              <w:t>находят</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детям</w:t>
            </w:r>
            <w:r>
              <w:rPr>
                <w:spacing w:val="-2"/>
                <w:sz w:val="24"/>
              </w:rPr>
              <w:t> </w:t>
            </w:r>
            <w:r>
              <w:rPr>
                <w:sz w:val="24"/>
              </w:rPr>
              <w:t>нужно</w:t>
            </w:r>
            <w:r>
              <w:rPr>
                <w:spacing w:val="-2"/>
                <w:sz w:val="24"/>
              </w:rPr>
              <w:t> </w:t>
            </w:r>
            <w:r>
              <w:rPr>
                <w:sz w:val="24"/>
              </w:rPr>
              <w:t>ответить</w:t>
            </w:r>
            <w:r>
              <w:rPr>
                <w:spacing w:val="-4"/>
                <w:sz w:val="24"/>
              </w:rPr>
              <w:t> </w:t>
            </w:r>
            <w:r>
              <w:rPr>
                <w:sz w:val="24"/>
              </w:rPr>
              <w:t>на</w:t>
            </w:r>
            <w:r>
              <w:rPr>
                <w:spacing w:val="-1"/>
                <w:sz w:val="24"/>
              </w:rPr>
              <w:t> </w:t>
            </w:r>
            <w:r>
              <w:rPr>
                <w:spacing w:val="-2"/>
                <w:sz w:val="24"/>
              </w:rPr>
              <w:t>вопросы.</w:t>
            </w:r>
          </w:p>
        </w:tc>
        <w:tc>
          <w:tcPr>
            <w:tcW w:w="4112" w:type="dxa"/>
            <w:tcBorders>
              <w:top w:val="nil"/>
              <w:bottom w:val="nil"/>
            </w:tcBorders>
          </w:tcPr>
          <w:p>
            <w:pPr>
              <w:pStyle w:val="TableParagraph"/>
              <w:tabs>
                <w:tab w:pos="1395" w:val="left" w:leader="none"/>
                <w:tab w:pos="2079" w:val="left" w:leader="none"/>
                <w:tab w:pos="3438" w:val="left" w:leader="none"/>
              </w:tabs>
              <w:spacing w:line="256" w:lineRule="exact"/>
              <w:ind w:left="108"/>
              <w:rPr>
                <w:sz w:val="24"/>
              </w:rPr>
            </w:pPr>
            <w:r>
              <w:rPr>
                <w:spacing w:val="-2"/>
                <w:sz w:val="24"/>
              </w:rPr>
              <w:t>коврик</w:t>
            </w:r>
            <w:r>
              <w:rPr>
                <w:sz w:val="24"/>
              </w:rPr>
              <w:tab/>
            </w:r>
            <w:r>
              <w:rPr>
                <w:spacing w:val="-10"/>
                <w:sz w:val="24"/>
              </w:rPr>
              <w:t>с</w:t>
            </w:r>
            <w:r>
              <w:rPr>
                <w:sz w:val="24"/>
              </w:rPr>
              <w:tab/>
            </w:r>
            <w:r>
              <w:rPr>
                <w:spacing w:val="-2"/>
                <w:sz w:val="24"/>
              </w:rPr>
              <w:t>цифрой</w:t>
            </w:r>
            <w:r>
              <w:rPr>
                <w:sz w:val="24"/>
              </w:rPr>
              <w:tab/>
            </w:r>
            <w:r>
              <w:rPr>
                <w:spacing w:val="-4"/>
                <w:sz w:val="24"/>
              </w:rPr>
              <w:t>один,</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рассматривают</w:t>
            </w:r>
            <w:r>
              <w:rPr>
                <w:spacing w:val="35"/>
                <w:sz w:val="24"/>
              </w:rPr>
              <w:t>  </w:t>
            </w:r>
            <w:r>
              <w:rPr>
                <w:sz w:val="24"/>
              </w:rPr>
              <w:t>карточки,</w:t>
            </w:r>
            <w:r>
              <w:rPr>
                <w:spacing w:val="35"/>
                <w:sz w:val="24"/>
              </w:rPr>
              <w:t>  </w:t>
            </w:r>
            <w:r>
              <w:rPr>
                <w:spacing w:val="-2"/>
                <w:sz w:val="24"/>
              </w:rPr>
              <w:t>отвечают</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на</w:t>
            </w:r>
            <w:r>
              <w:rPr>
                <w:spacing w:val="74"/>
                <w:sz w:val="24"/>
              </w:rPr>
              <w:t> </w:t>
            </w:r>
            <w:r>
              <w:rPr>
                <w:sz w:val="24"/>
              </w:rPr>
              <w:t>вопросы.</w:t>
            </w:r>
            <w:r>
              <w:rPr>
                <w:spacing w:val="73"/>
                <w:sz w:val="24"/>
              </w:rPr>
              <w:t> </w:t>
            </w:r>
            <w:r>
              <w:rPr>
                <w:sz w:val="24"/>
              </w:rPr>
              <w:t>Рассматривая</w:t>
            </w:r>
            <w:r>
              <w:rPr>
                <w:spacing w:val="75"/>
                <w:sz w:val="24"/>
              </w:rPr>
              <w:t> </w:t>
            </w:r>
            <w:r>
              <w:rPr>
                <w:spacing w:val="-2"/>
                <w:sz w:val="24"/>
              </w:rPr>
              <w:t>карточку</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«Программист»,</w:t>
            </w:r>
            <w:r>
              <w:rPr>
                <w:spacing w:val="19"/>
                <w:sz w:val="24"/>
              </w:rPr>
              <w:t> </w:t>
            </w:r>
            <w:r>
              <w:rPr>
                <w:sz w:val="24"/>
              </w:rPr>
              <w:t>отвечают</w:t>
            </w:r>
            <w:r>
              <w:rPr>
                <w:spacing w:val="19"/>
                <w:sz w:val="24"/>
              </w:rPr>
              <w:t> </w:t>
            </w:r>
            <w:r>
              <w:rPr>
                <w:sz w:val="24"/>
              </w:rPr>
              <w:t>на</w:t>
            </w:r>
            <w:r>
              <w:rPr>
                <w:spacing w:val="22"/>
                <w:sz w:val="24"/>
              </w:rPr>
              <w:t> </w:t>
            </w:r>
            <w:r>
              <w:rPr>
                <w:spacing w:val="-2"/>
                <w:sz w:val="24"/>
              </w:rPr>
              <w:t>вопрос:</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«Кто</w:t>
            </w:r>
            <w:r>
              <w:rPr>
                <w:spacing w:val="52"/>
                <w:w w:val="150"/>
                <w:sz w:val="24"/>
              </w:rPr>
              <w:t> </w:t>
            </w:r>
            <w:r>
              <w:rPr>
                <w:sz w:val="24"/>
              </w:rPr>
              <w:t>этот</w:t>
            </w:r>
            <w:r>
              <w:rPr>
                <w:spacing w:val="51"/>
                <w:w w:val="150"/>
                <w:sz w:val="24"/>
              </w:rPr>
              <w:t> </w:t>
            </w:r>
            <w:r>
              <w:rPr>
                <w:sz w:val="24"/>
              </w:rPr>
              <w:t>человек</w:t>
            </w:r>
            <w:r>
              <w:rPr>
                <w:spacing w:val="52"/>
                <w:w w:val="150"/>
                <w:sz w:val="24"/>
              </w:rPr>
              <w:t> </w:t>
            </w:r>
            <w:r>
              <w:rPr>
                <w:sz w:val="24"/>
              </w:rPr>
              <w:t>по</w:t>
            </w:r>
            <w:r>
              <w:rPr>
                <w:spacing w:val="52"/>
                <w:w w:val="150"/>
                <w:sz w:val="24"/>
              </w:rPr>
              <w:t> </w:t>
            </w:r>
            <w:r>
              <w:rPr>
                <w:spacing w:val="-2"/>
                <w:sz w:val="24"/>
              </w:rPr>
              <w:t>профессии?»</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818" w:val="left" w:leader="none"/>
                <w:tab w:pos="2498" w:val="left" w:leader="none"/>
                <w:tab w:pos="3070" w:val="left" w:leader="none"/>
              </w:tabs>
              <w:spacing w:line="256" w:lineRule="exact"/>
              <w:ind w:left="108"/>
              <w:rPr>
                <w:sz w:val="24"/>
              </w:rPr>
            </w:pPr>
            <w:r>
              <w:rPr>
                <w:spacing w:val="-2"/>
                <w:sz w:val="24"/>
              </w:rPr>
              <w:t>Вспоминают,</w:t>
            </w:r>
            <w:r>
              <w:rPr>
                <w:sz w:val="24"/>
              </w:rPr>
              <w:tab/>
            </w:r>
            <w:r>
              <w:rPr>
                <w:spacing w:val="-5"/>
                <w:sz w:val="24"/>
              </w:rPr>
              <w:t>что</w:t>
            </w:r>
            <w:r>
              <w:rPr>
                <w:sz w:val="24"/>
              </w:rPr>
              <w:tab/>
            </w:r>
            <w:r>
              <w:rPr>
                <w:spacing w:val="-5"/>
                <w:sz w:val="24"/>
              </w:rPr>
              <w:t>на</w:t>
            </w:r>
            <w:r>
              <w:rPr>
                <w:sz w:val="24"/>
              </w:rPr>
              <w:tab/>
            </w:r>
            <w:r>
              <w:rPr>
                <w:spacing w:val="-2"/>
                <w:sz w:val="24"/>
              </w:rPr>
              <w:t>картинке</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b/>
                <w:sz w:val="24"/>
              </w:rPr>
            </w:pPr>
            <w:r>
              <w:rPr>
                <w:sz w:val="24"/>
              </w:rPr>
              <w:t>изображен</w:t>
            </w:r>
            <w:r>
              <w:rPr>
                <w:spacing w:val="67"/>
                <w:w w:val="150"/>
                <w:sz w:val="24"/>
              </w:rPr>
              <w:t> </w:t>
            </w:r>
            <w:r>
              <w:rPr>
                <w:b/>
                <w:sz w:val="24"/>
              </w:rPr>
              <w:t>Программист,</w:t>
            </w:r>
            <w:r>
              <w:rPr>
                <w:b/>
                <w:spacing w:val="66"/>
                <w:w w:val="150"/>
                <w:sz w:val="24"/>
              </w:rPr>
              <w:t> </w:t>
            </w:r>
            <w:r>
              <w:rPr>
                <w:b/>
                <w:spacing w:val="-2"/>
                <w:sz w:val="24"/>
              </w:rPr>
              <w:t>человек,</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290" w:val="left" w:leader="none"/>
                <w:tab w:pos="1797" w:val="left" w:leader="none"/>
                <w:tab w:pos="2813" w:val="left" w:leader="none"/>
              </w:tabs>
              <w:spacing w:line="256" w:lineRule="exact"/>
              <w:ind w:left="108"/>
              <w:rPr>
                <w:b/>
                <w:sz w:val="24"/>
              </w:rPr>
            </w:pPr>
            <w:r>
              <w:rPr>
                <w:b/>
                <w:spacing w:val="-2"/>
                <w:sz w:val="24"/>
              </w:rPr>
              <w:t>которые</w:t>
            </w:r>
            <w:r>
              <w:rPr>
                <w:b/>
                <w:sz w:val="24"/>
              </w:rPr>
              <w:tab/>
            </w:r>
            <w:r>
              <w:rPr>
                <w:b/>
                <w:spacing w:val="-5"/>
                <w:sz w:val="24"/>
              </w:rPr>
              <w:t>не</w:t>
            </w:r>
            <w:r>
              <w:rPr>
                <w:b/>
                <w:sz w:val="24"/>
              </w:rPr>
              <w:tab/>
            </w:r>
            <w:r>
              <w:rPr>
                <w:b/>
                <w:spacing w:val="-2"/>
                <w:sz w:val="24"/>
              </w:rPr>
              <w:t>только</w:t>
            </w:r>
            <w:r>
              <w:rPr>
                <w:b/>
                <w:sz w:val="24"/>
              </w:rPr>
              <w:tab/>
            </w:r>
            <w:r>
              <w:rPr>
                <w:b/>
                <w:spacing w:val="-2"/>
                <w:sz w:val="24"/>
              </w:rPr>
              <w:t>составляет</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851" w:val="left" w:leader="none"/>
                <w:tab w:pos="2714" w:val="left" w:leader="none"/>
              </w:tabs>
              <w:spacing w:line="256" w:lineRule="exact"/>
              <w:ind w:left="108"/>
              <w:rPr>
                <w:b/>
                <w:sz w:val="24"/>
              </w:rPr>
            </w:pPr>
            <w:r>
              <w:rPr>
                <w:b/>
                <w:spacing w:val="-2"/>
                <w:sz w:val="24"/>
              </w:rPr>
              <w:t>программы</w:t>
            </w:r>
            <w:r>
              <w:rPr>
                <w:b/>
                <w:sz w:val="24"/>
              </w:rPr>
              <w:tab/>
            </w:r>
            <w:r>
              <w:rPr>
                <w:b/>
                <w:spacing w:val="-5"/>
                <w:sz w:val="24"/>
              </w:rPr>
              <w:t>для</w:t>
            </w:r>
            <w:r>
              <w:rPr>
                <w:b/>
                <w:sz w:val="24"/>
              </w:rPr>
              <w:tab/>
            </w:r>
            <w:r>
              <w:rPr>
                <w:b/>
                <w:spacing w:val="-2"/>
                <w:sz w:val="24"/>
              </w:rPr>
              <w:t>управления</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455" w:val="left" w:leader="none"/>
                <w:tab w:pos="1950" w:val="left" w:leader="none"/>
                <w:tab w:pos="2329" w:val="left" w:leader="none"/>
                <w:tab w:pos="3357" w:val="left" w:leader="none"/>
              </w:tabs>
              <w:spacing w:line="256" w:lineRule="exact"/>
              <w:ind w:left="108"/>
              <w:rPr>
                <w:b/>
                <w:sz w:val="24"/>
              </w:rPr>
            </w:pPr>
            <w:r>
              <w:rPr>
                <w:b/>
                <w:spacing w:val="-2"/>
                <w:sz w:val="24"/>
              </w:rPr>
              <w:t>Роботами,</w:t>
            </w:r>
            <w:r>
              <w:rPr>
                <w:b/>
                <w:sz w:val="24"/>
              </w:rPr>
              <w:tab/>
            </w:r>
            <w:r>
              <w:rPr>
                <w:b/>
                <w:spacing w:val="-5"/>
                <w:sz w:val="24"/>
              </w:rPr>
              <w:t>но</w:t>
            </w:r>
            <w:r>
              <w:rPr>
                <w:b/>
                <w:sz w:val="24"/>
              </w:rPr>
              <w:tab/>
            </w:r>
            <w:r>
              <w:rPr>
                <w:b/>
                <w:spacing w:val="-10"/>
                <w:sz w:val="24"/>
              </w:rPr>
              <w:t>и</w:t>
            </w:r>
            <w:r>
              <w:rPr>
                <w:b/>
                <w:sz w:val="24"/>
              </w:rPr>
              <w:tab/>
            </w:r>
            <w:r>
              <w:rPr>
                <w:b/>
                <w:spacing w:val="-2"/>
                <w:sz w:val="24"/>
              </w:rPr>
              <w:t>создает</w:t>
            </w:r>
            <w:r>
              <w:rPr>
                <w:b/>
                <w:sz w:val="24"/>
              </w:rPr>
              <w:tab/>
            </w:r>
            <w:r>
              <w:rPr>
                <w:b/>
                <w:spacing w:val="-4"/>
                <w:sz w:val="24"/>
              </w:rPr>
              <w:t>коды-</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625" w:val="left" w:leader="none"/>
                <w:tab w:pos="2221" w:val="left" w:leader="none"/>
                <w:tab w:pos="3875" w:val="left" w:leader="none"/>
              </w:tabs>
              <w:spacing w:line="256" w:lineRule="exact"/>
              <w:ind w:left="108"/>
              <w:rPr>
                <w:b/>
                <w:sz w:val="24"/>
              </w:rPr>
            </w:pPr>
            <w:r>
              <w:rPr>
                <w:b/>
                <w:spacing w:val="-2"/>
                <w:sz w:val="24"/>
              </w:rPr>
              <w:t>инструкции</w:t>
            </w:r>
            <w:r>
              <w:rPr>
                <w:b/>
                <w:sz w:val="24"/>
              </w:rPr>
              <w:tab/>
            </w:r>
            <w:r>
              <w:rPr>
                <w:b/>
                <w:spacing w:val="-5"/>
                <w:sz w:val="24"/>
              </w:rPr>
              <w:t>для</w:t>
            </w:r>
            <w:r>
              <w:rPr>
                <w:b/>
                <w:sz w:val="24"/>
              </w:rPr>
              <w:tab/>
            </w:r>
            <w:r>
              <w:rPr>
                <w:b/>
                <w:spacing w:val="-2"/>
                <w:sz w:val="24"/>
              </w:rPr>
              <w:t>Компьютера,</w:t>
            </w:r>
            <w:r>
              <w:rPr>
                <w:b/>
                <w:sz w:val="24"/>
              </w:rPr>
              <w:tab/>
            </w:r>
            <w:r>
              <w:rPr>
                <w:b/>
                <w:spacing w:val="-10"/>
                <w:sz w:val="24"/>
              </w:rPr>
              <w:t>в</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494" w:val="left" w:leader="none"/>
                <w:tab w:pos="3064" w:val="left" w:leader="none"/>
              </w:tabs>
              <w:spacing w:line="256" w:lineRule="exact"/>
              <w:ind w:left="108"/>
              <w:rPr>
                <w:b/>
                <w:sz w:val="24"/>
              </w:rPr>
            </w:pPr>
            <w:r>
              <w:rPr>
                <w:b/>
                <w:spacing w:val="-2"/>
                <w:sz w:val="24"/>
              </w:rPr>
              <w:t>результате</w:t>
            </w:r>
            <w:r>
              <w:rPr>
                <w:b/>
                <w:sz w:val="24"/>
              </w:rPr>
              <w:tab/>
            </w:r>
            <w:r>
              <w:rPr>
                <w:b/>
                <w:spacing w:val="-2"/>
                <w:sz w:val="24"/>
              </w:rPr>
              <w:t>выполнения</w:t>
            </w:r>
            <w:r>
              <w:rPr>
                <w:b/>
                <w:sz w:val="24"/>
              </w:rPr>
              <w:tab/>
            </w:r>
            <w:r>
              <w:rPr>
                <w:b/>
                <w:spacing w:val="-2"/>
                <w:sz w:val="24"/>
              </w:rPr>
              <w:t>которых</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746" w:val="left" w:leader="none"/>
                <w:tab w:pos="3127" w:val="left" w:leader="none"/>
              </w:tabs>
              <w:spacing w:line="256" w:lineRule="exact"/>
              <w:ind w:left="108"/>
              <w:rPr>
                <w:b/>
                <w:sz w:val="24"/>
              </w:rPr>
            </w:pPr>
            <w:r>
              <w:rPr>
                <w:b/>
                <w:spacing w:val="-2"/>
                <w:sz w:val="24"/>
              </w:rPr>
              <w:t>получается</w:t>
            </w:r>
            <w:r>
              <w:rPr>
                <w:b/>
                <w:sz w:val="24"/>
              </w:rPr>
              <w:tab/>
              <w:t>какой-</w:t>
            </w:r>
            <w:r>
              <w:rPr>
                <w:b/>
                <w:spacing w:val="-5"/>
                <w:sz w:val="24"/>
              </w:rPr>
              <w:t>то</w:t>
            </w:r>
            <w:r>
              <w:rPr>
                <w:b/>
                <w:sz w:val="24"/>
              </w:rPr>
              <w:tab/>
            </w:r>
            <w:r>
              <w:rPr>
                <w:b/>
                <w:spacing w:val="-2"/>
                <w:sz w:val="24"/>
              </w:rPr>
              <w:t>целевой</w:t>
            </w:r>
          </w:p>
        </w:tc>
        <w:tc>
          <w:tcPr>
            <w:tcW w:w="1416" w:type="dxa"/>
            <w:tcBorders>
              <w:top w:val="nil"/>
              <w:bottom w:val="nil"/>
            </w:tcBorders>
          </w:tcPr>
          <w:p>
            <w:pPr>
              <w:pStyle w:val="TableParagraph"/>
              <w:rPr>
                <w:sz w:val="20"/>
              </w:rPr>
            </w:pPr>
          </w:p>
        </w:tc>
      </w:tr>
      <w:tr>
        <w:trPr>
          <w:trHeight w:val="278"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9" w:lineRule="exact"/>
              <w:ind w:left="108"/>
              <w:rPr>
                <w:b/>
                <w:sz w:val="24"/>
              </w:rPr>
            </w:pPr>
            <w:r>
              <w:rPr>
                <w:b/>
                <w:spacing w:val="-2"/>
                <w:sz w:val="24"/>
              </w:rPr>
              <w:t>результат.</w:t>
            </w:r>
          </w:p>
        </w:tc>
        <w:tc>
          <w:tcPr>
            <w:tcW w:w="1416" w:type="dxa"/>
            <w:tcBorders>
              <w:top w:val="nil"/>
              <w:bottom w:val="nil"/>
            </w:tcBorders>
          </w:tcPr>
          <w:p>
            <w:pPr>
              <w:pStyle w:val="TableParagraph"/>
              <w:rPr>
                <w:sz w:val="20"/>
              </w:rPr>
            </w:pPr>
          </w:p>
        </w:tc>
      </w:tr>
      <w:tr>
        <w:trPr>
          <w:trHeight w:val="270"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0" w:lineRule="exact"/>
              <w:ind w:left="108"/>
              <w:rPr>
                <w:sz w:val="24"/>
              </w:rPr>
            </w:pPr>
            <w:r>
              <w:rPr>
                <w:sz w:val="24"/>
              </w:rPr>
              <w:t>Рассматривая</w:t>
            </w:r>
            <w:r>
              <w:rPr>
                <w:spacing w:val="74"/>
                <w:sz w:val="24"/>
              </w:rPr>
              <w:t> </w:t>
            </w:r>
            <w:r>
              <w:rPr>
                <w:sz w:val="24"/>
              </w:rPr>
              <w:t>карточку</w:t>
            </w:r>
            <w:r>
              <w:rPr>
                <w:spacing w:val="74"/>
                <w:sz w:val="24"/>
              </w:rPr>
              <w:t> </w:t>
            </w:r>
            <w:r>
              <w:rPr>
                <w:spacing w:val="-2"/>
                <w:sz w:val="24"/>
              </w:rPr>
              <w:t>«Компьютер</w:t>
            </w:r>
          </w:p>
        </w:tc>
        <w:tc>
          <w:tcPr>
            <w:tcW w:w="1416" w:type="dxa"/>
            <w:tcBorders>
              <w:top w:val="nil"/>
              <w:bottom w:val="nil"/>
            </w:tcBorders>
          </w:tcPr>
          <w:p>
            <w:pPr>
              <w:pStyle w:val="TableParagraph"/>
              <w:spacing w:line="250" w:lineRule="exact"/>
              <w:ind w:left="12"/>
              <w:jc w:val="center"/>
              <w:rPr>
                <w:sz w:val="22"/>
              </w:rPr>
            </w:pPr>
            <w:r>
              <w:rPr>
                <w:spacing w:val="-2"/>
                <w:sz w:val="22"/>
              </w:rPr>
              <w:t>Приложение</w:t>
            </w:r>
          </w:p>
        </w:tc>
      </w:tr>
      <w:tr>
        <w:trPr>
          <w:trHeight w:val="287"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61" w:lineRule="exact" w:before="6"/>
              <w:ind w:left="108"/>
              <w:rPr>
                <w:sz w:val="24"/>
              </w:rPr>
            </w:pPr>
            <w:r>
              <w:rPr>
                <w:sz w:val="24"/>
              </w:rPr>
              <w:t>(планшет)»,</w:t>
            </w:r>
            <w:r>
              <w:rPr>
                <w:spacing w:val="5"/>
                <w:sz w:val="24"/>
              </w:rPr>
              <w:t> </w:t>
            </w:r>
            <w:r>
              <w:rPr>
                <w:sz w:val="24"/>
              </w:rPr>
              <w:t>отвечают</w:t>
            </w:r>
            <w:r>
              <w:rPr>
                <w:spacing w:val="5"/>
                <w:sz w:val="24"/>
              </w:rPr>
              <w:t> </w:t>
            </w:r>
            <w:r>
              <w:rPr>
                <w:sz w:val="24"/>
              </w:rPr>
              <w:t>на</w:t>
            </w:r>
            <w:r>
              <w:rPr>
                <w:spacing w:val="7"/>
                <w:sz w:val="24"/>
              </w:rPr>
              <w:t> </w:t>
            </w:r>
            <w:r>
              <w:rPr>
                <w:sz w:val="24"/>
              </w:rPr>
              <w:t>вопрос</w:t>
            </w:r>
            <w:r>
              <w:rPr>
                <w:spacing w:val="7"/>
                <w:sz w:val="24"/>
              </w:rPr>
              <w:t> </w:t>
            </w:r>
            <w:r>
              <w:rPr>
                <w:spacing w:val="-4"/>
                <w:sz w:val="24"/>
              </w:rPr>
              <w:t>«Что</w:t>
            </w:r>
          </w:p>
        </w:tc>
        <w:tc>
          <w:tcPr>
            <w:tcW w:w="1416" w:type="dxa"/>
            <w:tcBorders>
              <w:top w:val="nil"/>
              <w:bottom w:val="nil"/>
            </w:tcBorders>
          </w:tcPr>
          <w:p>
            <w:pPr>
              <w:pStyle w:val="TableParagraph"/>
              <w:spacing w:line="238" w:lineRule="exact"/>
              <w:ind w:left="53" w:right="39"/>
              <w:jc w:val="center"/>
              <w:rPr>
                <w:sz w:val="22"/>
              </w:rPr>
            </w:pPr>
            <w:r>
              <w:rPr>
                <w:spacing w:val="-2"/>
                <w:sz w:val="22"/>
              </w:rPr>
              <w:t>1.2.4</w:t>
            </w: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b/>
                <w:sz w:val="24"/>
              </w:rPr>
            </w:pPr>
            <w:r>
              <w:rPr>
                <w:sz w:val="24"/>
              </w:rPr>
              <w:t>это?»</w:t>
            </w:r>
            <w:r>
              <w:rPr>
                <w:spacing w:val="57"/>
                <w:sz w:val="24"/>
              </w:rPr>
              <w:t> </w:t>
            </w:r>
            <w:r>
              <w:rPr>
                <w:sz w:val="24"/>
              </w:rPr>
              <w:t>Вспоминают,</w:t>
            </w:r>
            <w:r>
              <w:rPr>
                <w:spacing w:val="56"/>
                <w:sz w:val="24"/>
              </w:rPr>
              <w:t> </w:t>
            </w:r>
            <w:r>
              <w:rPr>
                <w:sz w:val="24"/>
              </w:rPr>
              <w:t>что</w:t>
            </w:r>
            <w:r>
              <w:rPr>
                <w:spacing w:val="57"/>
                <w:sz w:val="24"/>
              </w:rPr>
              <w:t> </w:t>
            </w:r>
            <w:r>
              <w:rPr>
                <w:b/>
                <w:spacing w:val="-2"/>
                <w:sz w:val="24"/>
              </w:rPr>
              <w:t>Компьютер</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572" w:val="left" w:leader="none"/>
                <w:tab w:pos="2036" w:val="left" w:leader="none"/>
                <w:tab w:pos="2707" w:val="left" w:leader="none"/>
              </w:tabs>
              <w:spacing w:line="256" w:lineRule="exact"/>
              <w:ind w:left="108"/>
              <w:rPr>
                <w:sz w:val="24"/>
              </w:rPr>
            </w:pPr>
            <w:r>
              <w:rPr>
                <w:b/>
                <w:spacing w:val="-2"/>
                <w:sz w:val="24"/>
              </w:rPr>
              <w:t>(планшет)</w:t>
            </w:r>
            <w:r>
              <w:rPr>
                <w:b/>
                <w:sz w:val="24"/>
              </w:rPr>
              <w:tab/>
            </w:r>
            <w:r>
              <w:rPr>
                <w:spacing w:val="-10"/>
                <w:sz w:val="24"/>
              </w:rPr>
              <w:t>–</w:t>
            </w:r>
            <w:r>
              <w:rPr>
                <w:sz w:val="24"/>
              </w:rPr>
              <w:tab/>
            </w:r>
            <w:r>
              <w:rPr>
                <w:spacing w:val="-5"/>
                <w:sz w:val="24"/>
              </w:rPr>
              <w:t>это</w:t>
            </w:r>
            <w:r>
              <w:rPr>
                <w:sz w:val="24"/>
              </w:rPr>
              <w:tab/>
            </w:r>
            <w:r>
              <w:rPr>
                <w:spacing w:val="-2"/>
                <w:sz w:val="24"/>
              </w:rPr>
              <w:t>исполнитель</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2323" w:val="left" w:leader="none"/>
              </w:tabs>
              <w:spacing w:line="256" w:lineRule="exact"/>
              <w:ind w:left="108"/>
              <w:rPr>
                <w:sz w:val="24"/>
              </w:rPr>
            </w:pPr>
            <w:r>
              <w:rPr>
                <w:spacing w:val="-2"/>
                <w:sz w:val="24"/>
              </w:rPr>
              <w:t>программ.</w:t>
            </w:r>
            <w:r>
              <w:rPr>
                <w:sz w:val="24"/>
              </w:rPr>
              <w:tab/>
            </w:r>
            <w:r>
              <w:rPr>
                <w:spacing w:val="-2"/>
                <w:sz w:val="24"/>
              </w:rPr>
              <w:t>Автоматическое</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устройство,</w:t>
            </w:r>
            <w:r>
              <w:rPr>
                <w:spacing w:val="57"/>
                <w:sz w:val="24"/>
              </w:rPr>
              <w:t> </w:t>
            </w:r>
            <w:r>
              <w:rPr>
                <w:sz w:val="24"/>
              </w:rPr>
              <w:t>наделенное</w:t>
            </w:r>
            <w:r>
              <w:rPr>
                <w:spacing w:val="60"/>
                <w:sz w:val="24"/>
              </w:rPr>
              <w:t> </w:t>
            </w:r>
            <w:r>
              <w:rPr>
                <w:b/>
                <w:sz w:val="24"/>
              </w:rPr>
              <w:t>памятью</w:t>
            </w:r>
            <w:r>
              <w:rPr>
                <w:sz w:val="24"/>
              </w:rPr>
              <w:t>,</w:t>
            </w:r>
            <w:r>
              <w:rPr>
                <w:spacing w:val="58"/>
                <w:sz w:val="24"/>
              </w:rPr>
              <w:t> </w:t>
            </w:r>
            <w:r>
              <w:rPr>
                <w:spacing w:val="-10"/>
                <w:sz w:val="24"/>
              </w:rPr>
              <w:t>в</w:t>
            </w:r>
          </w:p>
        </w:tc>
        <w:tc>
          <w:tcPr>
            <w:tcW w:w="1416" w:type="dxa"/>
            <w:tcBorders>
              <w:top w:val="nil"/>
              <w:bottom w:val="nil"/>
            </w:tcBorders>
          </w:tcPr>
          <w:p>
            <w:pPr>
              <w:pStyle w:val="TableParagraph"/>
              <w:rPr>
                <w:sz w:val="20"/>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343" w:val="left" w:leader="none"/>
                <w:tab w:pos="2502" w:val="left" w:leader="none"/>
              </w:tabs>
              <w:spacing w:line="256" w:lineRule="exact"/>
              <w:ind w:left="108"/>
              <w:rPr>
                <w:sz w:val="24"/>
              </w:rPr>
            </w:pPr>
            <w:r>
              <w:rPr>
                <w:spacing w:val="-2"/>
                <w:sz w:val="24"/>
              </w:rPr>
              <w:t>которую</w:t>
            </w:r>
            <w:r>
              <w:rPr>
                <w:sz w:val="24"/>
              </w:rPr>
              <w:tab/>
            </w:r>
            <w:r>
              <w:rPr>
                <w:spacing w:val="-2"/>
                <w:sz w:val="24"/>
              </w:rPr>
              <w:t>человек</w:t>
            </w:r>
            <w:r>
              <w:rPr>
                <w:sz w:val="24"/>
              </w:rPr>
              <w:tab/>
            </w:r>
            <w:r>
              <w:rPr>
                <w:spacing w:val="-2"/>
                <w:sz w:val="24"/>
              </w:rPr>
              <w:t>(программист)</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464" w:val="left" w:leader="none"/>
                <w:tab w:pos="3228" w:val="left" w:leader="none"/>
              </w:tabs>
              <w:spacing w:line="256" w:lineRule="exact"/>
              <w:ind w:left="108"/>
              <w:rPr>
                <w:sz w:val="24"/>
              </w:rPr>
            </w:pPr>
            <w:r>
              <w:rPr>
                <w:spacing w:val="-2"/>
                <w:sz w:val="24"/>
              </w:rPr>
              <w:t>может</w:t>
            </w:r>
            <w:r>
              <w:rPr>
                <w:sz w:val="24"/>
              </w:rPr>
              <w:tab/>
            </w:r>
            <w:r>
              <w:rPr>
                <w:b/>
                <w:spacing w:val="-2"/>
                <w:sz w:val="24"/>
              </w:rPr>
              <w:t>загрузить</w:t>
            </w:r>
            <w:r>
              <w:rPr>
                <w:b/>
                <w:sz w:val="24"/>
              </w:rPr>
              <w:tab/>
            </w:r>
            <w:r>
              <w:rPr>
                <w:spacing w:val="-2"/>
                <w:sz w:val="24"/>
              </w:rPr>
              <w:t>заранее</w:t>
            </w:r>
          </w:p>
        </w:tc>
        <w:tc>
          <w:tcPr>
            <w:tcW w:w="1416" w:type="dxa"/>
            <w:tcBorders>
              <w:top w:val="nil"/>
              <w:bottom w:val="nil"/>
            </w:tcBorders>
          </w:tcPr>
          <w:p>
            <w:pPr>
              <w:pStyle w:val="TableParagraph"/>
              <w:rPr>
                <w:sz w:val="20"/>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составленную</w:t>
            </w:r>
            <w:r>
              <w:rPr>
                <w:spacing w:val="12"/>
                <w:sz w:val="24"/>
              </w:rPr>
              <w:t> </w:t>
            </w:r>
            <w:r>
              <w:rPr>
                <w:b/>
                <w:spacing w:val="-2"/>
                <w:sz w:val="24"/>
              </w:rPr>
              <w:t>программу</w:t>
            </w:r>
            <w:r>
              <w:rPr>
                <w:spacing w:val="-2"/>
                <w:sz w:val="24"/>
              </w:rPr>
              <w:t>управления</w:t>
            </w:r>
          </w:p>
        </w:tc>
        <w:tc>
          <w:tcPr>
            <w:tcW w:w="1416" w:type="dxa"/>
            <w:tcBorders>
              <w:top w:val="nil"/>
              <w:bottom w:val="nil"/>
            </w:tcBorders>
          </w:tcPr>
          <w:p>
            <w:pPr>
              <w:pStyle w:val="TableParagraph"/>
              <w:rPr>
                <w:sz w:val="20"/>
              </w:rPr>
            </w:pPr>
          </w:p>
        </w:tc>
      </w:tr>
      <w:tr>
        <w:trPr>
          <w:trHeight w:val="280"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61" w:lineRule="exact"/>
              <w:ind w:left="108"/>
              <w:rPr>
                <w:sz w:val="24"/>
              </w:rPr>
            </w:pPr>
            <w:r>
              <w:rPr>
                <w:spacing w:val="-2"/>
                <w:sz w:val="24"/>
              </w:rPr>
              <w:t>роботом.</w:t>
            </w:r>
          </w:p>
        </w:tc>
        <w:tc>
          <w:tcPr>
            <w:tcW w:w="1416" w:type="dxa"/>
            <w:tcBorders>
              <w:top w:val="nil"/>
              <w:bottom w:val="nil"/>
            </w:tcBorders>
          </w:tcPr>
          <w:p>
            <w:pPr>
              <w:pStyle w:val="TableParagraph"/>
              <w:rPr>
                <w:sz w:val="20"/>
              </w:rPr>
            </w:pPr>
          </w:p>
        </w:tc>
      </w:tr>
      <w:tr>
        <w:trPr>
          <w:trHeight w:val="270"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48" w:lineRule="exact" w:before="2"/>
              <w:ind w:left="111"/>
              <w:rPr>
                <w:sz w:val="24"/>
              </w:rPr>
            </w:pPr>
            <w:r>
              <w:rPr>
                <w:sz w:val="24"/>
              </w:rPr>
              <w:t>Раздает</w:t>
            </w:r>
            <w:r>
              <w:rPr>
                <w:spacing w:val="-4"/>
                <w:sz w:val="24"/>
              </w:rPr>
              <w:t> </w:t>
            </w:r>
            <w:r>
              <w:rPr>
                <w:sz w:val="24"/>
              </w:rPr>
              <w:t>каждому ребенку по </w:t>
            </w:r>
            <w:r>
              <w:rPr>
                <w:spacing w:val="-2"/>
                <w:sz w:val="24"/>
              </w:rPr>
              <w:t>одной</w:t>
            </w:r>
          </w:p>
        </w:tc>
        <w:tc>
          <w:tcPr>
            <w:tcW w:w="4112" w:type="dxa"/>
            <w:tcBorders>
              <w:top w:val="nil"/>
              <w:bottom w:val="nil"/>
            </w:tcBorders>
          </w:tcPr>
          <w:p>
            <w:pPr>
              <w:pStyle w:val="TableParagraph"/>
              <w:tabs>
                <w:tab w:pos="1503" w:val="left" w:leader="none"/>
                <w:tab w:pos="2103" w:val="left" w:leader="none"/>
                <w:tab w:pos="3074" w:val="left" w:leader="none"/>
              </w:tabs>
              <w:spacing w:line="248" w:lineRule="exact" w:before="2"/>
              <w:ind w:left="108"/>
              <w:rPr>
                <w:sz w:val="24"/>
              </w:rPr>
            </w:pPr>
            <w:r>
              <w:rPr>
                <w:spacing w:val="-2"/>
                <w:sz w:val="24"/>
              </w:rPr>
              <w:t>Получают</w:t>
            </w:r>
            <w:r>
              <w:rPr>
                <w:sz w:val="24"/>
              </w:rPr>
              <w:tab/>
            </w:r>
            <w:r>
              <w:rPr>
                <w:spacing w:val="-5"/>
                <w:sz w:val="24"/>
              </w:rPr>
              <w:t>по</w:t>
            </w:r>
            <w:r>
              <w:rPr>
                <w:sz w:val="24"/>
              </w:rPr>
              <w:tab/>
            </w:r>
            <w:r>
              <w:rPr>
                <w:spacing w:val="-2"/>
                <w:sz w:val="24"/>
              </w:rPr>
              <w:t>одной</w:t>
            </w:r>
            <w:r>
              <w:rPr>
                <w:sz w:val="24"/>
              </w:rPr>
              <w:tab/>
            </w:r>
            <w:r>
              <w:rPr>
                <w:spacing w:val="-2"/>
                <w:sz w:val="24"/>
              </w:rPr>
              <w:t>наклейке</w:t>
            </w:r>
          </w:p>
        </w:tc>
        <w:tc>
          <w:tcPr>
            <w:tcW w:w="1416" w:type="dxa"/>
            <w:tcBorders>
              <w:top w:val="nil"/>
              <w:bottom w:val="nil"/>
            </w:tcBorders>
          </w:tcPr>
          <w:p>
            <w:pPr>
              <w:pStyle w:val="TableParagraph"/>
              <w:spacing w:line="249" w:lineRule="exact"/>
              <w:ind w:left="12"/>
              <w:jc w:val="center"/>
              <w:rPr>
                <w:sz w:val="22"/>
              </w:rPr>
            </w:pPr>
            <w:r>
              <w:rPr>
                <w:spacing w:val="-2"/>
                <w:sz w:val="22"/>
              </w:rPr>
              <w:t>Приложение</w:t>
            </w:r>
          </w:p>
        </w:tc>
      </w:tr>
      <w:tr>
        <w:trPr>
          <w:trHeight w:val="289"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61" w:lineRule="exact" w:before="8"/>
              <w:ind w:left="111"/>
              <w:rPr>
                <w:sz w:val="24"/>
              </w:rPr>
            </w:pPr>
            <w:r>
              <w:rPr>
                <w:sz w:val="24"/>
              </w:rPr>
              <w:t>наклейке </w:t>
            </w:r>
            <w:r>
              <w:rPr>
                <w:spacing w:val="-2"/>
                <w:sz w:val="24"/>
              </w:rPr>
              <w:t>«Звездочка»</w:t>
            </w:r>
          </w:p>
        </w:tc>
        <w:tc>
          <w:tcPr>
            <w:tcW w:w="4112" w:type="dxa"/>
            <w:tcBorders>
              <w:top w:val="nil"/>
              <w:bottom w:val="nil"/>
            </w:tcBorders>
          </w:tcPr>
          <w:p>
            <w:pPr>
              <w:pStyle w:val="TableParagraph"/>
              <w:tabs>
                <w:tab w:pos="1866" w:val="left" w:leader="none"/>
                <w:tab w:pos="2990" w:val="left" w:leader="none"/>
                <w:tab w:pos="3534" w:val="left" w:leader="none"/>
              </w:tabs>
              <w:spacing w:line="261" w:lineRule="exact" w:before="8"/>
              <w:ind w:left="108"/>
              <w:rPr>
                <w:sz w:val="24"/>
              </w:rPr>
            </w:pPr>
            <w:r>
              <w:rPr>
                <w:spacing w:val="-2"/>
                <w:sz w:val="24"/>
              </w:rPr>
              <w:t>«Звездочка»,</w:t>
            </w:r>
            <w:r>
              <w:rPr>
                <w:sz w:val="24"/>
              </w:rPr>
              <w:tab/>
            </w:r>
            <w:r>
              <w:rPr>
                <w:spacing w:val="-2"/>
                <w:sz w:val="24"/>
              </w:rPr>
              <w:t>кладут</w:t>
            </w:r>
            <w:r>
              <w:rPr>
                <w:sz w:val="24"/>
              </w:rPr>
              <w:tab/>
            </w:r>
            <w:r>
              <w:rPr>
                <w:spacing w:val="-12"/>
                <w:sz w:val="24"/>
              </w:rPr>
              <w:t>в</w:t>
            </w:r>
            <w:r>
              <w:rPr>
                <w:sz w:val="24"/>
              </w:rPr>
              <w:tab/>
            </w:r>
            <w:r>
              <w:rPr>
                <w:spacing w:val="-4"/>
                <w:sz w:val="24"/>
              </w:rPr>
              <w:t>свой</w:t>
            </w:r>
          </w:p>
        </w:tc>
        <w:tc>
          <w:tcPr>
            <w:tcW w:w="1416" w:type="dxa"/>
            <w:tcBorders>
              <w:top w:val="nil"/>
              <w:bottom w:val="nil"/>
            </w:tcBorders>
          </w:tcPr>
          <w:p>
            <w:pPr>
              <w:pStyle w:val="TableParagraph"/>
              <w:spacing w:line="236" w:lineRule="exact"/>
              <w:ind w:left="53" w:right="38"/>
              <w:jc w:val="center"/>
              <w:rPr>
                <w:sz w:val="22"/>
              </w:rPr>
            </w:pPr>
            <w:r>
              <w:rPr>
                <w:spacing w:val="-2"/>
                <w:sz w:val="22"/>
              </w:rPr>
              <w:t>3.1.1.</w:t>
            </w:r>
          </w:p>
        </w:tc>
      </w:tr>
      <w:tr>
        <w:trPr>
          <w:trHeight w:val="270" w:hRule="atLeast"/>
        </w:trPr>
        <w:tc>
          <w:tcPr>
            <w:tcW w:w="1668" w:type="dxa"/>
            <w:tcBorders>
              <w:top w:val="nil"/>
            </w:tcBorders>
          </w:tcPr>
          <w:p>
            <w:pPr>
              <w:pStyle w:val="TableParagraph"/>
              <w:rPr>
                <w:sz w:val="20"/>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1" w:lineRule="exact"/>
              <w:ind w:left="108"/>
              <w:rPr>
                <w:sz w:val="24"/>
              </w:rPr>
            </w:pPr>
            <w:r>
              <w:rPr>
                <w:spacing w:val="-2"/>
                <w:sz w:val="24"/>
              </w:rPr>
              <w:t>конвертик.</w:t>
            </w:r>
          </w:p>
        </w:tc>
        <w:tc>
          <w:tcPr>
            <w:tcW w:w="1416" w:type="dxa"/>
            <w:tcBorders>
              <w:top w:val="nil"/>
              <w:bottom w:val="nil"/>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p>
      <w:pPr>
        <w:pStyle w:val="BodyText"/>
        <w:spacing w:before="80"/>
        <w:ind w:left="2236"/>
        <w:jc w:val="both"/>
      </w:pPr>
      <w:r>
        <w:rPr/>
        <mc:AlternateContent>
          <mc:Choice Requires="wps">
            <w:drawing>
              <wp:anchor distT="0" distB="0" distL="0" distR="0" allowOverlap="1" layoutInCell="1" locked="0" behindDoc="0" simplePos="0" relativeHeight="15875584">
                <wp:simplePos x="0" y="0"/>
                <wp:positionH relativeFrom="page">
                  <wp:posOffset>287020</wp:posOffset>
                </wp:positionH>
                <wp:positionV relativeFrom="page">
                  <wp:posOffset>360679</wp:posOffset>
                </wp:positionV>
                <wp:extent cx="1064895" cy="9484360"/>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1064895" cy="9484360"/>
                        </a:xfrm>
                        <a:custGeom>
                          <a:avLst/>
                          <a:gdLst/>
                          <a:ahLst/>
                          <a:cxnLst/>
                          <a:rect l="l" t="t" r="r" b="b"/>
                          <a:pathLst>
                            <a:path w="1064895" h="9484360">
                              <a:moveTo>
                                <a:pt x="5080" y="2809887"/>
                              </a:moveTo>
                              <a:lnTo>
                                <a:pt x="0" y="2809887"/>
                              </a:lnTo>
                              <a:lnTo>
                                <a:pt x="0" y="2817431"/>
                              </a:lnTo>
                              <a:lnTo>
                                <a:pt x="0" y="9478962"/>
                              </a:lnTo>
                              <a:lnTo>
                                <a:pt x="5080" y="9478962"/>
                              </a:lnTo>
                              <a:lnTo>
                                <a:pt x="5080" y="2817495"/>
                              </a:lnTo>
                              <a:lnTo>
                                <a:pt x="5080" y="2809887"/>
                              </a:lnTo>
                              <a:close/>
                            </a:path>
                            <a:path w="1064895" h="9484360">
                              <a:moveTo>
                                <a:pt x="1064514" y="9478975"/>
                              </a:moveTo>
                              <a:lnTo>
                                <a:pt x="1059497" y="9478975"/>
                              </a:lnTo>
                              <a:lnTo>
                                <a:pt x="5080" y="9478975"/>
                              </a:lnTo>
                              <a:lnTo>
                                <a:pt x="0" y="9478975"/>
                              </a:lnTo>
                              <a:lnTo>
                                <a:pt x="0" y="9484042"/>
                              </a:lnTo>
                              <a:lnTo>
                                <a:pt x="5080" y="9484042"/>
                              </a:lnTo>
                              <a:lnTo>
                                <a:pt x="1059434" y="9484042"/>
                              </a:lnTo>
                              <a:lnTo>
                                <a:pt x="1064514" y="9484042"/>
                              </a:lnTo>
                              <a:lnTo>
                                <a:pt x="1064514" y="9478975"/>
                              </a:lnTo>
                              <a:close/>
                            </a:path>
                            <a:path w="1064895" h="9484360">
                              <a:moveTo>
                                <a:pt x="1064514" y="2809887"/>
                              </a:moveTo>
                              <a:lnTo>
                                <a:pt x="1059434" y="2809887"/>
                              </a:lnTo>
                              <a:lnTo>
                                <a:pt x="1059434" y="2817431"/>
                              </a:lnTo>
                              <a:lnTo>
                                <a:pt x="1059434" y="9478962"/>
                              </a:lnTo>
                              <a:lnTo>
                                <a:pt x="1064514" y="9478962"/>
                              </a:lnTo>
                              <a:lnTo>
                                <a:pt x="1064514" y="2817495"/>
                              </a:lnTo>
                              <a:lnTo>
                                <a:pt x="1064514" y="2809887"/>
                              </a:lnTo>
                              <a:close/>
                            </a:path>
                            <a:path w="1064895" h="9484360">
                              <a:moveTo>
                                <a:pt x="1064514" y="0"/>
                              </a:moveTo>
                              <a:lnTo>
                                <a:pt x="1059497" y="0"/>
                              </a:lnTo>
                              <a:lnTo>
                                <a:pt x="5080" y="0"/>
                              </a:lnTo>
                              <a:lnTo>
                                <a:pt x="0" y="0"/>
                              </a:lnTo>
                              <a:lnTo>
                                <a:pt x="0" y="5080"/>
                              </a:lnTo>
                              <a:lnTo>
                                <a:pt x="0" y="7620"/>
                              </a:lnTo>
                              <a:lnTo>
                                <a:pt x="0" y="2809875"/>
                              </a:lnTo>
                              <a:lnTo>
                                <a:pt x="5080" y="2809875"/>
                              </a:lnTo>
                              <a:lnTo>
                                <a:pt x="5080" y="7620"/>
                              </a:lnTo>
                              <a:lnTo>
                                <a:pt x="5080" y="5080"/>
                              </a:lnTo>
                              <a:lnTo>
                                <a:pt x="1059434" y="5080"/>
                              </a:lnTo>
                              <a:lnTo>
                                <a:pt x="1059434" y="7620"/>
                              </a:lnTo>
                              <a:lnTo>
                                <a:pt x="1059434" y="2809875"/>
                              </a:lnTo>
                              <a:lnTo>
                                <a:pt x="1064514" y="2809875"/>
                              </a:lnTo>
                              <a:lnTo>
                                <a:pt x="1064514" y="7620"/>
                              </a:lnTo>
                              <a:lnTo>
                                <a:pt x="1064514" y="5080"/>
                              </a:lnTo>
                              <a:lnTo>
                                <a:pt x="10645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3.85pt;height:746.8pt;mso-position-horizontal-relative:page;mso-position-vertical-relative:page;z-index:15875584" id="docshape289" coordorigin="452,568" coordsize="1677,14936" path="m460,4993l452,4993,452,5005,452,5005,452,15495,460,15495,460,5005,460,5005,460,4993xm2128,15496l2121,15496,2120,15496,460,15496,452,15496,452,15503,460,15503,2120,15503,2121,15503,2128,15503,2128,15496xm2128,4993l2120,4993,2120,5005,2120,5005,2120,15495,2128,15495,2128,5005,2128,5005,2128,4993xm2128,568l2121,568,2120,568,460,568,452,568,452,576,452,580,452,4993,460,4993,460,580,460,576,2120,576,2120,580,2120,4993,2128,4993,2128,580,2128,576,212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6096">
                <wp:simplePos x="0" y="0"/>
                <wp:positionH relativeFrom="page">
                  <wp:posOffset>3778250</wp:posOffset>
                </wp:positionH>
                <wp:positionV relativeFrom="page">
                  <wp:posOffset>360679</wp:posOffset>
                </wp:positionV>
                <wp:extent cx="5080" cy="9479280"/>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5080" cy="9479280"/>
                        </a:xfrm>
                        <a:custGeom>
                          <a:avLst/>
                          <a:gdLst/>
                          <a:ahLst/>
                          <a:cxnLst/>
                          <a:rect l="l" t="t" r="r" b="b"/>
                          <a:pathLst>
                            <a:path w="5080" h="9479280">
                              <a:moveTo>
                                <a:pt x="5067" y="2809887"/>
                              </a:moveTo>
                              <a:lnTo>
                                <a:pt x="0" y="2809887"/>
                              </a:lnTo>
                              <a:lnTo>
                                <a:pt x="0" y="2817431"/>
                              </a:lnTo>
                              <a:lnTo>
                                <a:pt x="0" y="9478962"/>
                              </a:lnTo>
                              <a:lnTo>
                                <a:pt x="5067" y="9478962"/>
                              </a:lnTo>
                              <a:lnTo>
                                <a:pt x="5067" y="2817495"/>
                              </a:lnTo>
                              <a:lnTo>
                                <a:pt x="5067" y="2809887"/>
                              </a:lnTo>
                              <a:close/>
                            </a:path>
                            <a:path w="5080" h="947928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6.4pt;mso-position-horizontal-relative:page;mso-position-vertical-relative:page;z-index:15876096" id="docshape290" coordorigin="5950,568" coordsize="8,14928" path="m5958,4993l5950,4993,5950,5005,5950,5005,5950,15495,5958,15495,5958,5005,5958,5005,5958,4993xm5958,568l5950,568,5950,580,5950,4993,5958,4993,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6608">
                <wp:simplePos x="0" y="0"/>
                <wp:positionH relativeFrom="page">
                  <wp:posOffset>6390005</wp:posOffset>
                </wp:positionH>
                <wp:positionV relativeFrom="page">
                  <wp:posOffset>360679</wp:posOffset>
                </wp:positionV>
                <wp:extent cx="5080" cy="9479280"/>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5080" cy="9479280"/>
                        </a:xfrm>
                        <a:custGeom>
                          <a:avLst/>
                          <a:gdLst/>
                          <a:ahLst/>
                          <a:cxnLst/>
                          <a:rect l="l" t="t" r="r" b="b"/>
                          <a:pathLst>
                            <a:path w="5080" h="9479280">
                              <a:moveTo>
                                <a:pt x="5080" y="2809887"/>
                              </a:moveTo>
                              <a:lnTo>
                                <a:pt x="0" y="2809887"/>
                              </a:lnTo>
                              <a:lnTo>
                                <a:pt x="0" y="2817431"/>
                              </a:lnTo>
                              <a:lnTo>
                                <a:pt x="0" y="9478962"/>
                              </a:lnTo>
                              <a:lnTo>
                                <a:pt x="5080" y="9478962"/>
                              </a:lnTo>
                              <a:lnTo>
                                <a:pt x="5080" y="2817495"/>
                              </a:lnTo>
                              <a:lnTo>
                                <a:pt x="5080" y="2809887"/>
                              </a:lnTo>
                              <a:close/>
                            </a:path>
                            <a:path w="5080" h="9479280">
                              <a:moveTo>
                                <a:pt x="5080" y="0"/>
                              </a:moveTo>
                              <a:lnTo>
                                <a:pt x="0" y="0"/>
                              </a:lnTo>
                              <a:lnTo>
                                <a:pt x="0" y="7620"/>
                              </a:lnTo>
                              <a:lnTo>
                                <a:pt x="0" y="2809875"/>
                              </a:lnTo>
                              <a:lnTo>
                                <a:pt x="5080" y="280987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6.4pt;mso-position-horizontal-relative:page;mso-position-vertical-relative:page;z-index:15876608" id="docshape291" coordorigin="10063,568" coordsize="8,14928" path="m10071,4993l10063,4993,10063,5005,10063,5005,10063,15495,10071,15495,10071,5005,10071,5005,10071,4993xm10071,568l10063,568,10063,580,10063,4993,10071,4993,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7120">
                <wp:simplePos x="0" y="0"/>
                <wp:positionH relativeFrom="page">
                  <wp:posOffset>7289546</wp:posOffset>
                </wp:positionH>
                <wp:positionV relativeFrom="page">
                  <wp:posOffset>360679</wp:posOffset>
                </wp:positionV>
                <wp:extent cx="5080" cy="947928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5080" cy="9479280"/>
                        </a:xfrm>
                        <a:custGeom>
                          <a:avLst/>
                          <a:gdLst/>
                          <a:ahLst/>
                          <a:cxnLst/>
                          <a:rect l="l" t="t" r="r" b="b"/>
                          <a:pathLst>
                            <a:path w="5080" h="9479280">
                              <a:moveTo>
                                <a:pt x="5067" y="2809887"/>
                              </a:moveTo>
                              <a:lnTo>
                                <a:pt x="0" y="2809887"/>
                              </a:lnTo>
                              <a:lnTo>
                                <a:pt x="0" y="2817431"/>
                              </a:lnTo>
                              <a:lnTo>
                                <a:pt x="0" y="9478962"/>
                              </a:lnTo>
                              <a:lnTo>
                                <a:pt x="5067" y="9478962"/>
                              </a:lnTo>
                              <a:lnTo>
                                <a:pt x="5067" y="2817495"/>
                              </a:lnTo>
                              <a:lnTo>
                                <a:pt x="5067" y="2809887"/>
                              </a:lnTo>
                              <a:close/>
                            </a:path>
                            <a:path w="5080" h="947928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6.4pt;mso-position-horizontal-relative:page;mso-position-vertical-relative:page;z-index:15877120" id="docshape292" coordorigin="11480,568" coordsize="8,14928" path="m11488,4993l11480,4993,11480,5005,11480,5005,11480,15495,11488,15495,11488,5005,11488,5005,11488,4993xm11488,568l11480,568,11480,580,11480,4993,11488,4993,11488,580,11488,568xe" filled="true" fillcolor="#000000" stroked="false">
                <v:path arrowok="t"/>
                <v:fill type="solid"/>
                <w10:wrap type="none"/>
              </v:shape>
            </w:pict>
          </mc:Fallback>
        </mc:AlternateContent>
      </w:r>
      <w:r>
        <w:rPr/>
        <w:t>Обращает</w:t>
      </w:r>
      <w:r>
        <w:rPr>
          <w:spacing w:val="12"/>
        </w:rPr>
        <w:t> </w:t>
      </w:r>
      <w:r>
        <w:rPr/>
        <w:t>внимание</w:t>
      </w:r>
      <w:r>
        <w:rPr>
          <w:spacing w:val="16"/>
        </w:rPr>
        <w:t> </w:t>
      </w:r>
      <w:r>
        <w:rPr/>
        <w:t>на</w:t>
      </w:r>
      <w:r>
        <w:rPr>
          <w:spacing w:val="15"/>
        </w:rPr>
        <w:t> </w:t>
      </w:r>
      <w:r>
        <w:rPr>
          <w:spacing w:val="-2"/>
        </w:rPr>
        <w:t>платформу</w:t>
      </w:r>
    </w:p>
    <w:p>
      <w:pPr>
        <w:pStyle w:val="BodyText"/>
        <w:ind w:left="2236"/>
        <w:jc w:val="both"/>
      </w:pPr>
      <w:r>
        <w:rPr/>
        <w:t>№2</w:t>
      </w:r>
      <w:r>
        <w:rPr>
          <w:spacing w:val="-1"/>
        </w:rPr>
        <w:t> </w:t>
      </w:r>
      <w:r>
        <w:rPr/>
        <w:t>в</w:t>
      </w:r>
      <w:r>
        <w:rPr>
          <w:spacing w:val="-3"/>
        </w:rPr>
        <w:t> </w:t>
      </w:r>
      <w:r>
        <w:rPr/>
        <w:t>маршрутном </w:t>
      </w:r>
      <w:r>
        <w:rPr>
          <w:spacing w:val="-2"/>
        </w:rPr>
        <w:t>листе.</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2236"/>
        <w:jc w:val="both"/>
      </w:pPr>
      <w:r>
        <w:rPr/>
        <w:t>Обращает</w:t>
      </w:r>
      <w:r>
        <w:rPr>
          <w:spacing w:val="66"/>
          <w:w w:val="150"/>
        </w:rPr>
        <w:t>  </w:t>
      </w:r>
      <w:r>
        <w:rPr/>
        <w:t>внимание,</w:t>
      </w:r>
      <w:r>
        <w:rPr>
          <w:spacing w:val="66"/>
          <w:w w:val="150"/>
        </w:rPr>
        <w:t>  </w:t>
      </w:r>
      <w:r>
        <w:rPr/>
        <w:t>что</w:t>
      </w:r>
      <w:r>
        <w:rPr>
          <w:spacing w:val="67"/>
          <w:w w:val="150"/>
        </w:rPr>
        <w:t>  </w:t>
      </w:r>
      <w:r>
        <w:rPr>
          <w:spacing w:val="-5"/>
        </w:rPr>
        <w:t>на</w:t>
      </w:r>
    </w:p>
    <w:p>
      <w:pPr>
        <w:pStyle w:val="BodyText"/>
        <w:tabs>
          <w:tab w:pos="3931" w:val="left" w:leader="none"/>
          <w:tab w:pos="4079" w:val="left" w:leader="none"/>
          <w:tab w:pos="4631" w:val="left" w:leader="none"/>
          <w:tab w:pos="5738" w:val="left" w:leader="none"/>
        </w:tabs>
        <w:ind w:left="2236"/>
        <w:jc w:val="both"/>
      </w:pPr>
      <w:r>
        <w:rPr/>
        <w:t>«Платформе №2», также лежат карточки с лабиринтами, шаблоны </w:t>
      </w:r>
      <w:r>
        <w:rPr>
          <w:spacing w:val="-2"/>
        </w:rPr>
        <w:t>программ,</w:t>
      </w:r>
      <w:r>
        <w:rPr/>
        <w:tab/>
      </w:r>
      <w:r>
        <w:rPr>
          <w:spacing w:val="-2"/>
        </w:rPr>
        <w:t>ленты-программы, магнитные</w:t>
      </w:r>
      <w:r>
        <w:rPr/>
        <w:tab/>
        <w:tab/>
      </w:r>
      <w:r>
        <w:rPr>
          <w:spacing w:val="-2"/>
        </w:rPr>
        <w:t>карточки</w:t>
      </w:r>
      <w:r>
        <w:rPr/>
        <w:tab/>
      </w:r>
      <w:r>
        <w:rPr>
          <w:spacing w:val="-10"/>
        </w:rPr>
        <w:t>с </w:t>
      </w:r>
      <w:r>
        <w:rPr/>
        <w:t>пиктограммами команд, знаками- </w:t>
      </w:r>
      <w:r>
        <w:rPr>
          <w:spacing w:val="-2"/>
        </w:rPr>
        <w:t>повторителями,</w:t>
      </w:r>
      <w:r>
        <w:rPr/>
        <w:tab/>
        <w:tab/>
        <w:tab/>
      </w:r>
      <w:r>
        <w:rPr>
          <w:spacing w:val="-2"/>
        </w:rPr>
        <w:t>командами- </w:t>
      </w:r>
      <w:r>
        <w:rPr/>
        <w:t>вопросами. Задает уточняющие </w:t>
      </w:r>
      <w:r>
        <w:rPr>
          <w:spacing w:val="-2"/>
        </w:rPr>
        <w:t>вопросы.</w:t>
      </w:r>
    </w:p>
    <w:p>
      <w:pPr>
        <w:pStyle w:val="BodyText"/>
        <w:tabs>
          <w:tab w:pos="1807" w:val="left" w:leader="none"/>
          <w:tab w:pos="3714" w:val="left" w:leader="none"/>
        </w:tabs>
        <w:spacing w:before="80"/>
        <w:ind w:left="168"/>
        <w:jc w:val="both"/>
      </w:pPr>
      <w:r>
        <w:rPr/>
        <w:br w:type="column"/>
      </w:r>
      <w:r>
        <w:rPr>
          <w:spacing w:val="-2"/>
        </w:rPr>
        <w:t>Находят</w:t>
      </w:r>
      <w:r>
        <w:rPr/>
        <w:tab/>
      </w:r>
      <w:r>
        <w:rPr>
          <w:spacing w:val="-2"/>
        </w:rPr>
        <w:t>платформу</w:t>
      </w:r>
      <w:r>
        <w:rPr/>
        <w:tab/>
      </w:r>
      <w:r>
        <w:rPr>
          <w:spacing w:val="-6"/>
        </w:rPr>
        <w:t>№2 </w:t>
      </w:r>
      <w:r>
        <w:rPr/>
        <w:t>(сочленяемый коврик с цифрой 2). Рассматривая карточку «Стартовая страница ЦОС «ПиктоМир», отвечают на вопрос «Что это?».</w:t>
      </w:r>
    </w:p>
    <w:p>
      <w:pPr>
        <w:tabs>
          <w:tab w:pos="2980" w:val="left" w:leader="none"/>
          <w:tab w:pos="3490" w:val="left" w:leader="none"/>
        </w:tabs>
        <w:spacing w:before="0"/>
        <w:ind w:left="168" w:right="0" w:firstLine="0"/>
        <w:jc w:val="both"/>
        <w:rPr>
          <w:b/>
          <w:sz w:val="24"/>
        </w:rPr>
      </w:pPr>
      <w:r>
        <w:rPr>
          <w:sz w:val="24"/>
        </w:rPr>
        <w:t>Вспоминают, что это стартовая </w:t>
      </w:r>
      <w:r>
        <w:rPr>
          <w:spacing w:val="-2"/>
          <w:sz w:val="24"/>
        </w:rPr>
        <w:t>страница</w:t>
      </w:r>
      <w:r>
        <w:rPr>
          <w:sz w:val="24"/>
        </w:rPr>
        <w:tab/>
      </w:r>
      <w:r>
        <w:rPr>
          <w:b/>
          <w:spacing w:val="-2"/>
          <w:sz w:val="24"/>
        </w:rPr>
        <w:t>цифровой образовательной</w:t>
      </w:r>
      <w:r>
        <w:rPr>
          <w:b/>
          <w:sz w:val="24"/>
        </w:rPr>
        <w:tab/>
        <w:tab/>
      </w:r>
      <w:r>
        <w:rPr>
          <w:b/>
          <w:spacing w:val="-4"/>
          <w:sz w:val="24"/>
        </w:rPr>
        <w:t>среде</w:t>
      </w:r>
    </w:p>
    <w:p>
      <w:pPr>
        <w:tabs>
          <w:tab w:pos="1231" w:val="left" w:leader="none"/>
          <w:tab w:pos="1315" w:val="left" w:leader="none"/>
          <w:tab w:pos="1356" w:val="left" w:leader="none"/>
          <w:tab w:pos="1551" w:val="left" w:leader="none"/>
          <w:tab w:pos="1694" w:val="left" w:leader="none"/>
          <w:tab w:pos="1814" w:val="left" w:leader="none"/>
          <w:tab w:pos="1898" w:val="left" w:leader="none"/>
          <w:tab w:pos="2359" w:val="left" w:leader="none"/>
          <w:tab w:pos="2575" w:val="left" w:leader="none"/>
          <w:tab w:pos="2732" w:val="left" w:leader="none"/>
          <w:tab w:pos="3005" w:val="left" w:leader="none"/>
          <w:tab w:pos="3078" w:val="left" w:leader="none"/>
          <w:tab w:pos="3362" w:val="left" w:leader="none"/>
          <w:tab w:pos="3830" w:val="left" w:leader="none"/>
        </w:tabs>
        <w:spacing w:line="240" w:lineRule="auto" w:before="0"/>
        <w:ind w:left="168" w:right="0" w:firstLine="0"/>
        <w:jc w:val="left"/>
        <w:rPr>
          <w:sz w:val="24"/>
        </w:rPr>
      </w:pPr>
      <w:r>
        <w:rPr>
          <w:b/>
          <w:sz w:val="24"/>
        </w:rPr>
        <w:t>«ПиктоМир»</w:t>
      </w:r>
      <w:r>
        <w:rPr>
          <w:b/>
          <w:spacing w:val="80"/>
          <w:sz w:val="24"/>
        </w:rPr>
        <w:t> </w:t>
      </w:r>
      <w:r>
        <w:rPr>
          <w:b/>
          <w:sz w:val="24"/>
        </w:rPr>
        <w:t>-</w:t>
      </w:r>
      <w:r>
        <w:rPr>
          <w:b/>
          <w:spacing w:val="80"/>
          <w:sz w:val="24"/>
        </w:rPr>
        <w:t> </w:t>
      </w:r>
      <w:r>
        <w:rPr>
          <w:b/>
          <w:sz w:val="24"/>
        </w:rPr>
        <w:t>это</w:t>
      </w:r>
      <w:r>
        <w:rPr>
          <w:b/>
          <w:spacing w:val="80"/>
          <w:sz w:val="24"/>
        </w:rPr>
        <w:t> </w:t>
      </w:r>
      <w:r>
        <w:rPr>
          <w:sz w:val="24"/>
        </w:rPr>
        <w:t>компьютерная среда</w:t>
      </w:r>
      <w:r>
        <w:rPr>
          <w:spacing w:val="80"/>
          <w:sz w:val="24"/>
        </w:rPr>
        <w:t> </w:t>
      </w:r>
      <w:r>
        <w:rPr>
          <w:sz w:val="24"/>
        </w:rPr>
        <w:t>с</w:t>
      </w:r>
      <w:r>
        <w:rPr>
          <w:spacing w:val="80"/>
          <w:sz w:val="24"/>
        </w:rPr>
        <w:t> </w:t>
      </w:r>
      <w:r>
        <w:rPr>
          <w:b/>
          <w:sz w:val="24"/>
        </w:rPr>
        <w:t>пиктограммным</w:t>
      </w:r>
      <w:r>
        <w:rPr>
          <w:b/>
          <w:spacing w:val="80"/>
          <w:sz w:val="24"/>
        </w:rPr>
        <w:t> </w:t>
      </w:r>
      <w:r>
        <w:rPr>
          <w:b/>
          <w:sz w:val="24"/>
        </w:rPr>
        <w:t>языком </w:t>
      </w:r>
      <w:r>
        <w:rPr>
          <w:b/>
          <w:spacing w:val="-2"/>
          <w:sz w:val="24"/>
        </w:rPr>
        <w:t>программирования</w:t>
      </w:r>
      <w:r>
        <w:rPr>
          <w:b/>
          <w:sz w:val="24"/>
        </w:rPr>
        <w:tab/>
        <w:tab/>
        <w:tab/>
      </w:r>
      <w:r>
        <w:rPr>
          <w:spacing w:val="-2"/>
          <w:sz w:val="24"/>
        </w:rPr>
        <w:t>виртуальных роботов,</w:t>
      </w:r>
      <w:r>
        <w:rPr>
          <w:sz w:val="24"/>
        </w:rPr>
        <w:tab/>
        <w:tab/>
      </w:r>
      <w:r>
        <w:rPr>
          <w:spacing w:val="-4"/>
          <w:sz w:val="24"/>
        </w:rPr>
        <w:t>где</w:t>
      </w:r>
      <w:r>
        <w:rPr>
          <w:sz w:val="24"/>
        </w:rPr>
        <w:tab/>
        <w:tab/>
        <w:tab/>
      </w:r>
      <w:r>
        <w:rPr>
          <w:spacing w:val="-48"/>
          <w:sz w:val="24"/>
        </w:rPr>
        <w:t> </w:t>
      </w:r>
      <w:r>
        <w:rPr>
          <w:sz w:val="24"/>
        </w:rPr>
        <w:t>роботом</w:t>
        <w:tab/>
      </w:r>
      <w:r>
        <w:rPr>
          <w:spacing w:val="-32"/>
          <w:sz w:val="24"/>
        </w:rPr>
        <w:t> </w:t>
      </w:r>
      <w:r>
        <w:rPr>
          <w:spacing w:val="-2"/>
          <w:sz w:val="24"/>
        </w:rPr>
        <w:t>управляет компьютер</w:t>
      </w:r>
      <w:r>
        <w:rPr>
          <w:sz w:val="24"/>
        </w:rPr>
        <w:tab/>
        <w:tab/>
        <w:tab/>
        <w:tab/>
        <w:tab/>
        <w:tab/>
        <w:tab/>
      </w:r>
      <w:r>
        <w:rPr>
          <w:spacing w:val="-51"/>
          <w:sz w:val="24"/>
        </w:rPr>
        <w:t> </w:t>
      </w:r>
      <w:r>
        <w:rPr>
          <w:spacing w:val="-2"/>
          <w:sz w:val="24"/>
        </w:rPr>
        <w:t>(автоматическое устройство</w:t>
      </w:r>
      <w:r>
        <w:rPr>
          <w:sz w:val="24"/>
        </w:rPr>
        <w:tab/>
        <w:tab/>
        <w:tab/>
      </w:r>
      <w:r>
        <w:rPr>
          <w:spacing w:val="-10"/>
          <w:sz w:val="24"/>
        </w:rPr>
        <w:t>с</w:t>
      </w:r>
      <w:r>
        <w:rPr>
          <w:sz w:val="24"/>
        </w:rPr>
        <w:tab/>
        <w:tab/>
        <w:tab/>
      </w:r>
      <w:r>
        <w:rPr>
          <w:spacing w:val="-2"/>
          <w:sz w:val="24"/>
        </w:rPr>
        <w:t>памятью,</w:t>
      </w:r>
      <w:r>
        <w:rPr>
          <w:sz w:val="24"/>
        </w:rPr>
        <w:tab/>
        <w:tab/>
      </w:r>
      <w:r>
        <w:rPr>
          <w:spacing w:val="-50"/>
          <w:sz w:val="24"/>
        </w:rPr>
        <w:t> </w:t>
      </w:r>
      <w:r>
        <w:rPr>
          <w:spacing w:val="-2"/>
          <w:sz w:val="24"/>
        </w:rPr>
        <w:t>которому известны</w:t>
      </w:r>
      <w:r>
        <w:rPr>
          <w:sz w:val="24"/>
        </w:rPr>
        <w:tab/>
        <w:tab/>
        <w:tab/>
      </w:r>
      <w:r>
        <w:rPr>
          <w:b/>
          <w:spacing w:val="-2"/>
          <w:sz w:val="24"/>
        </w:rPr>
        <w:t>правила,</w:t>
      </w:r>
      <w:r>
        <w:rPr>
          <w:b/>
          <w:sz w:val="24"/>
        </w:rPr>
        <w:tab/>
        <w:tab/>
      </w:r>
      <w:r>
        <w:rPr>
          <w:b/>
          <w:spacing w:val="-6"/>
          <w:sz w:val="24"/>
        </w:rPr>
        <w:t>по</w:t>
      </w:r>
      <w:r>
        <w:rPr>
          <w:b/>
          <w:sz w:val="24"/>
        </w:rPr>
        <w:tab/>
        <w:tab/>
      </w:r>
      <w:r>
        <w:rPr>
          <w:b/>
          <w:spacing w:val="-2"/>
          <w:sz w:val="24"/>
        </w:rPr>
        <w:t>которым </w:t>
      </w:r>
      <w:r>
        <w:rPr>
          <w:b/>
          <w:sz w:val="24"/>
        </w:rPr>
        <w:t>составлена программа</w:t>
      </w:r>
      <w:r>
        <w:rPr>
          <w:sz w:val="24"/>
        </w:rPr>
        <w:t>) </w:t>
      </w:r>
      <w:r>
        <w:rPr>
          <w:spacing w:val="-2"/>
          <w:sz w:val="24"/>
        </w:rPr>
        <w:t>Рассматривая</w:t>
      </w:r>
      <w:r>
        <w:rPr>
          <w:sz w:val="24"/>
        </w:rPr>
        <w:tab/>
        <w:tab/>
        <w:tab/>
      </w:r>
      <w:r>
        <w:rPr>
          <w:spacing w:val="-2"/>
          <w:sz w:val="24"/>
        </w:rPr>
        <w:t>шаблоны</w:t>
      </w:r>
      <w:r>
        <w:rPr>
          <w:sz w:val="24"/>
        </w:rPr>
        <w:tab/>
      </w:r>
      <w:r>
        <w:rPr>
          <w:spacing w:val="-2"/>
          <w:sz w:val="24"/>
        </w:rPr>
        <w:t>программ, пустые</w:t>
      </w:r>
      <w:r>
        <w:rPr>
          <w:sz w:val="24"/>
        </w:rPr>
        <w:tab/>
      </w:r>
      <w:r>
        <w:rPr>
          <w:spacing w:val="-10"/>
          <w:sz w:val="24"/>
        </w:rPr>
        <w:t>и</w:t>
      </w:r>
      <w:r>
        <w:rPr>
          <w:sz w:val="24"/>
        </w:rPr>
        <w:tab/>
        <w:tab/>
        <w:tab/>
      </w:r>
      <w:r>
        <w:rPr>
          <w:spacing w:val="-2"/>
          <w:sz w:val="24"/>
        </w:rPr>
        <w:t>заполненные</w:t>
      </w:r>
      <w:r>
        <w:rPr>
          <w:sz w:val="24"/>
        </w:rPr>
        <w:tab/>
        <w:tab/>
        <w:tab/>
      </w:r>
      <w:r>
        <w:rPr>
          <w:spacing w:val="-2"/>
          <w:sz w:val="24"/>
        </w:rPr>
        <w:t>ленты- </w:t>
      </w:r>
      <w:r>
        <w:rPr>
          <w:sz w:val="24"/>
        </w:rPr>
        <w:t>программы,</w:t>
      </w:r>
      <w:r>
        <w:rPr>
          <w:spacing w:val="80"/>
          <w:sz w:val="24"/>
        </w:rPr>
        <w:t> </w:t>
      </w:r>
      <w:r>
        <w:rPr>
          <w:sz w:val="24"/>
        </w:rPr>
        <w:t>магнитные</w:t>
      </w:r>
      <w:r>
        <w:rPr>
          <w:spacing w:val="80"/>
          <w:sz w:val="24"/>
        </w:rPr>
        <w:t> </w:t>
      </w:r>
      <w:r>
        <w:rPr>
          <w:sz w:val="24"/>
        </w:rPr>
        <w:t>карточки</w:t>
      </w:r>
      <w:r>
        <w:rPr>
          <w:spacing w:val="80"/>
          <w:sz w:val="24"/>
        </w:rPr>
        <w:t> </w:t>
      </w:r>
      <w:r>
        <w:rPr>
          <w:sz w:val="24"/>
        </w:rPr>
        <w:t>с </w:t>
      </w:r>
      <w:r>
        <w:rPr>
          <w:spacing w:val="-2"/>
          <w:sz w:val="24"/>
        </w:rPr>
        <w:t>пиктограммами,</w:t>
      </w:r>
      <w:r>
        <w:rPr>
          <w:sz w:val="24"/>
        </w:rPr>
        <w:tab/>
        <w:tab/>
        <w:tab/>
      </w:r>
      <w:r>
        <w:rPr>
          <w:spacing w:val="-2"/>
          <w:sz w:val="24"/>
        </w:rPr>
        <w:t>отвечают</w:t>
      </w:r>
      <w:r>
        <w:rPr>
          <w:sz w:val="24"/>
        </w:rPr>
        <w:tab/>
        <w:tab/>
      </w:r>
      <w:r>
        <w:rPr>
          <w:spacing w:val="-6"/>
          <w:sz w:val="24"/>
        </w:rPr>
        <w:t>на </w:t>
      </w:r>
      <w:r>
        <w:rPr>
          <w:sz w:val="24"/>
        </w:rPr>
        <w:t>вопросы: «Что это?» и «Для чего они </w:t>
      </w:r>
      <w:r>
        <w:rPr>
          <w:spacing w:val="-2"/>
          <w:sz w:val="24"/>
        </w:rPr>
        <w:t>нужны?»</w:t>
      </w:r>
    </w:p>
    <w:p>
      <w:pPr>
        <w:pStyle w:val="BodyText"/>
        <w:spacing w:before="14"/>
        <w:ind w:left="168" w:right="1"/>
        <w:jc w:val="both"/>
      </w:pPr>
      <w:r>
        <w:rPr/>
        <w:t>Вспоминают, что всё, что</w:t>
      </w:r>
      <w:r>
        <w:rPr>
          <w:spacing w:val="40"/>
        </w:rPr>
        <w:t> </w:t>
      </w:r>
      <w:r>
        <w:rPr/>
        <w:t>изображено на карточках, нужно для составления программы для управления Роботами ПиктоМира.</w:t>
      </w:r>
    </w:p>
    <w:p>
      <w:pPr>
        <w:pStyle w:val="BodyText"/>
        <w:ind w:left="168"/>
        <w:jc w:val="both"/>
      </w:pPr>
      <w:r>
        <w:rPr>
          <w:b/>
        </w:rPr>
        <w:t>Шаблон программы </w:t>
      </w:r>
      <w:r>
        <w:rPr/>
        <w:t>в ПиктоМире – специальное прямоугольное поле из клеток, в которых нужно размещать пиктограммы команд, повторители и другие пиктограммы программы. Заполняется</w:t>
      </w:r>
      <w:r>
        <w:rPr>
          <w:spacing w:val="-3"/>
        </w:rPr>
        <w:t> </w:t>
      </w:r>
      <w:r>
        <w:rPr/>
        <w:t>он</w:t>
      </w:r>
      <w:r>
        <w:rPr>
          <w:spacing w:val="-5"/>
        </w:rPr>
        <w:t> </w:t>
      </w:r>
      <w:r>
        <w:rPr/>
        <w:t>слева</w:t>
      </w:r>
      <w:r>
        <w:rPr>
          <w:spacing w:val="-3"/>
        </w:rPr>
        <w:t> </w:t>
      </w:r>
      <w:r>
        <w:rPr/>
        <w:t>направо,</w:t>
      </w:r>
      <w:r>
        <w:rPr>
          <w:spacing w:val="-5"/>
        </w:rPr>
        <w:t> </w:t>
      </w:r>
      <w:r>
        <w:rPr/>
        <w:t>сверху </w:t>
      </w:r>
      <w:r>
        <w:rPr>
          <w:spacing w:val="-4"/>
        </w:rPr>
        <w:t>вниз.</w:t>
      </w:r>
    </w:p>
    <w:p>
      <w:pPr>
        <w:pStyle w:val="BodyText"/>
        <w:ind w:left="168"/>
        <w:jc w:val="both"/>
      </w:pPr>
      <w:r>
        <w:rPr>
          <w:b/>
        </w:rPr>
        <w:t>Пикограммы </w:t>
      </w:r>
      <w:r>
        <w:rPr/>
        <w:t>– условные рисунки с изображением какого-либо действия или объекта, в ПиктоМире – это команды-вопросы,</w:t>
      </w:r>
      <w:r>
        <w:rPr>
          <w:spacing w:val="-15"/>
        </w:rPr>
        <w:t> </w:t>
      </w:r>
      <w:r>
        <w:rPr/>
        <w:t>команды-приказы, знаки-повторители и другие</w:t>
      </w:r>
      <w:r>
        <w:rPr>
          <w:spacing w:val="40"/>
        </w:rPr>
        <w:t> </w:t>
      </w:r>
      <w:r>
        <w:rPr/>
        <w:t>условные обозначения. Одна пиктограмма – одна команда, </w:t>
      </w:r>
      <w:r>
        <w:rPr/>
        <w:t>одно </w:t>
      </w:r>
      <w:r>
        <w:rPr>
          <w:spacing w:val="-2"/>
        </w:rPr>
        <w:t>действие.</w:t>
      </w:r>
    </w:p>
    <w:p>
      <w:pPr>
        <w:pStyle w:val="BodyText"/>
        <w:tabs>
          <w:tab w:pos="1299" w:val="left" w:leader="none"/>
          <w:tab w:pos="2051" w:val="left" w:leader="none"/>
          <w:tab w:pos="3067" w:val="left" w:leader="none"/>
          <w:tab w:pos="3130" w:val="left" w:leader="none"/>
        </w:tabs>
        <w:spacing w:before="1"/>
        <w:ind w:left="168"/>
        <w:jc w:val="both"/>
      </w:pPr>
      <w:r>
        <w:rPr>
          <w:b/>
        </w:rPr>
        <w:t>Программа </w:t>
      </w:r>
      <w:r>
        <w:rPr/>
        <w:t>в среде ПиктоМир –</w:t>
      </w:r>
      <w:r>
        <w:rPr>
          <w:spacing w:val="40"/>
        </w:rPr>
        <w:t> </w:t>
      </w:r>
      <w:r>
        <w:rPr>
          <w:spacing w:val="-4"/>
        </w:rPr>
        <w:t>план</w:t>
      </w:r>
      <w:r>
        <w:rPr/>
        <w:tab/>
      </w:r>
      <w:r>
        <w:rPr>
          <w:spacing w:val="-2"/>
        </w:rPr>
        <w:t>управления</w:t>
      </w:r>
      <w:r>
        <w:rPr/>
        <w:tab/>
        <w:tab/>
      </w:r>
      <w:r>
        <w:rPr>
          <w:spacing w:val="-2"/>
        </w:rPr>
        <w:t>Роботом, </w:t>
      </w:r>
      <w:r>
        <w:rPr/>
        <w:t>записанный по определенным </w:t>
      </w:r>
      <w:r>
        <w:rPr>
          <w:spacing w:val="-2"/>
        </w:rPr>
        <w:t>правилам</w:t>
      </w:r>
      <w:r>
        <w:rPr/>
        <w:tab/>
        <w:tab/>
      </w:r>
      <w:r>
        <w:rPr>
          <w:spacing w:val="-10"/>
        </w:rPr>
        <w:t>с</w:t>
      </w:r>
      <w:r>
        <w:rPr/>
        <w:tab/>
      </w:r>
      <w:r>
        <w:rPr>
          <w:spacing w:val="-2"/>
        </w:rPr>
        <w:t>помощью </w:t>
      </w:r>
      <w:r>
        <w:rPr/>
        <w:t>пиктограмм.Программа</w:t>
      </w:r>
      <w:r>
        <w:rPr>
          <w:spacing w:val="-10"/>
        </w:rPr>
        <w:t> </w:t>
      </w:r>
      <w:r>
        <w:rPr/>
        <w:t>в</w:t>
      </w:r>
      <w:r>
        <w:rPr>
          <w:spacing w:val="-12"/>
        </w:rPr>
        <w:t> </w:t>
      </w:r>
      <w:r>
        <w:rPr/>
        <w:t>ПиктоМире состоит из частей, называемых </w:t>
      </w:r>
      <w:r>
        <w:rPr>
          <w:b/>
        </w:rPr>
        <w:t>алгоритмами. </w:t>
      </w:r>
      <w:r>
        <w:rPr/>
        <w:t>В программе всегдаесть один главный алгоритм, с него начинается выполнение программы. Также в программе могутбыть и другие алгоритмы, они имеют</w:t>
      </w:r>
      <w:r>
        <w:rPr>
          <w:spacing w:val="7"/>
        </w:rPr>
        <w:t> </w:t>
      </w:r>
      <w:r>
        <w:rPr/>
        <w:t>однобуквенные</w:t>
      </w:r>
      <w:r>
        <w:rPr>
          <w:spacing w:val="10"/>
        </w:rPr>
        <w:t> </w:t>
      </w:r>
      <w:r>
        <w:rPr/>
        <w:t>имена:</w:t>
      </w:r>
      <w:r>
        <w:rPr>
          <w:spacing w:val="8"/>
        </w:rPr>
        <w:t> </w:t>
      </w:r>
      <w:r>
        <w:rPr/>
        <w:t>А,</w:t>
      </w:r>
      <w:r>
        <w:rPr>
          <w:spacing w:val="8"/>
        </w:rPr>
        <w:t> </w:t>
      </w:r>
      <w:r>
        <w:rPr/>
        <w:t>Б,</w:t>
      </w:r>
      <w:r>
        <w:rPr>
          <w:spacing w:val="9"/>
        </w:rPr>
        <w:t> </w:t>
      </w:r>
      <w:r>
        <w:rPr>
          <w:spacing w:val="-10"/>
        </w:rPr>
        <w:t>В</w:t>
      </w:r>
    </w:p>
    <w:p>
      <w:pPr>
        <w:pStyle w:val="BodyText"/>
        <w:spacing w:before="1"/>
        <w:ind w:left="168"/>
        <w:jc w:val="both"/>
      </w:pPr>
      <w:r>
        <w:rPr/>
        <w:t>...</w:t>
      </w:r>
      <w:r>
        <w:rPr>
          <w:spacing w:val="43"/>
        </w:rPr>
        <w:t>  </w:t>
      </w:r>
      <w:r>
        <w:rPr/>
        <w:t>и</w:t>
      </w:r>
      <w:r>
        <w:rPr>
          <w:spacing w:val="44"/>
        </w:rPr>
        <w:t>  </w:t>
      </w:r>
      <w:r>
        <w:rPr>
          <w:spacing w:val="-2"/>
        </w:rPr>
        <w:t>называютсявспомогательными</w:t>
      </w:r>
    </w:p>
    <w:p>
      <w:pPr>
        <w:spacing w:line="242" w:lineRule="auto" w:before="78"/>
        <w:ind w:left="497" w:right="0" w:hanging="317"/>
        <w:jc w:val="left"/>
        <w:rPr>
          <w:sz w:val="22"/>
        </w:rPr>
      </w:pPr>
      <w:r>
        <w:rPr/>
        <w:br w:type="column"/>
      </w:r>
      <w:r>
        <w:rPr>
          <w:spacing w:val="-2"/>
          <w:sz w:val="22"/>
        </w:rPr>
        <w:t>Приложение 1.36.1</w:t>
      </w:r>
    </w:p>
    <w:p>
      <w:pPr>
        <w:spacing w:after="0" w:line="242" w:lineRule="auto"/>
        <w:jc w:val="left"/>
        <w:rPr>
          <w:sz w:val="22"/>
        </w:rPr>
        <w:sectPr>
          <w:pgSz w:w="11910" w:h="16840"/>
          <w:pgMar w:header="0" w:footer="965" w:top="480" w:bottom="1180" w:left="0" w:right="283"/>
          <w:cols w:num="3" w:equalWidth="0">
            <w:col w:w="5854" w:space="40"/>
            <w:col w:w="4068" w:space="39"/>
            <w:col w:w="1626"/>
          </w:cols>
        </w:sectPr>
      </w:pPr>
    </w:p>
    <w:p>
      <w:pPr>
        <w:pStyle w:val="BodyText"/>
        <w:spacing w:before="71"/>
      </w:pPr>
      <w:r>
        <w:rPr/>
        <mc:AlternateContent>
          <mc:Choice Requires="wps">
            <w:drawing>
              <wp:anchor distT="0" distB="0" distL="0" distR="0" allowOverlap="1" layoutInCell="1" locked="0" behindDoc="0" simplePos="0" relativeHeight="15877632">
                <wp:simplePos x="0" y="0"/>
                <wp:positionH relativeFrom="page">
                  <wp:posOffset>287020</wp:posOffset>
                </wp:positionH>
                <wp:positionV relativeFrom="page">
                  <wp:posOffset>360679</wp:posOffset>
                </wp:positionV>
                <wp:extent cx="1064895" cy="9499600"/>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1064895" cy="9499600"/>
                        </a:xfrm>
                        <a:custGeom>
                          <a:avLst/>
                          <a:gdLst/>
                          <a:ahLst/>
                          <a:cxnLst/>
                          <a:rect l="l" t="t" r="r" b="b"/>
                          <a:pathLst>
                            <a:path w="1064895" h="9499600">
                              <a:moveTo>
                                <a:pt x="5080" y="6864667"/>
                              </a:moveTo>
                              <a:lnTo>
                                <a:pt x="0" y="6864667"/>
                              </a:lnTo>
                              <a:lnTo>
                                <a:pt x="0" y="9494202"/>
                              </a:lnTo>
                              <a:lnTo>
                                <a:pt x="5080" y="9494202"/>
                              </a:lnTo>
                              <a:lnTo>
                                <a:pt x="5080" y="6864667"/>
                              </a:lnTo>
                              <a:close/>
                            </a:path>
                            <a:path w="1064895" h="9499600">
                              <a:moveTo>
                                <a:pt x="5080" y="6331331"/>
                              </a:moveTo>
                              <a:lnTo>
                                <a:pt x="0" y="6331331"/>
                              </a:lnTo>
                              <a:lnTo>
                                <a:pt x="0" y="6856997"/>
                              </a:lnTo>
                              <a:lnTo>
                                <a:pt x="0" y="6864604"/>
                              </a:lnTo>
                              <a:lnTo>
                                <a:pt x="5080" y="6864604"/>
                              </a:lnTo>
                              <a:lnTo>
                                <a:pt x="5080" y="6857111"/>
                              </a:lnTo>
                              <a:lnTo>
                                <a:pt x="5080" y="6331331"/>
                              </a:lnTo>
                              <a:close/>
                            </a:path>
                            <a:path w="1064895" h="9499600">
                              <a:moveTo>
                                <a:pt x="1064514" y="9494215"/>
                              </a:moveTo>
                              <a:lnTo>
                                <a:pt x="1059497" y="9494215"/>
                              </a:lnTo>
                              <a:lnTo>
                                <a:pt x="5080" y="9494215"/>
                              </a:lnTo>
                              <a:lnTo>
                                <a:pt x="0" y="9494215"/>
                              </a:lnTo>
                              <a:lnTo>
                                <a:pt x="0" y="9499282"/>
                              </a:lnTo>
                              <a:lnTo>
                                <a:pt x="5080" y="9499282"/>
                              </a:lnTo>
                              <a:lnTo>
                                <a:pt x="1059434" y="9499282"/>
                              </a:lnTo>
                              <a:lnTo>
                                <a:pt x="1064514" y="9499282"/>
                              </a:lnTo>
                              <a:lnTo>
                                <a:pt x="1064514" y="9494215"/>
                              </a:lnTo>
                              <a:close/>
                            </a:path>
                            <a:path w="1064895" h="9499600">
                              <a:moveTo>
                                <a:pt x="1064514" y="6864667"/>
                              </a:moveTo>
                              <a:lnTo>
                                <a:pt x="1059434" y="6864667"/>
                              </a:lnTo>
                              <a:lnTo>
                                <a:pt x="1059434" y="9494202"/>
                              </a:lnTo>
                              <a:lnTo>
                                <a:pt x="1064514" y="9494202"/>
                              </a:lnTo>
                              <a:lnTo>
                                <a:pt x="1064514" y="6864667"/>
                              </a:lnTo>
                              <a:close/>
                            </a:path>
                            <a:path w="1064895" h="9499600">
                              <a:moveTo>
                                <a:pt x="1064514" y="6331331"/>
                              </a:moveTo>
                              <a:lnTo>
                                <a:pt x="1059434" y="6331331"/>
                              </a:lnTo>
                              <a:lnTo>
                                <a:pt x="1059434" y="6856997"/>
                              </a:lnTo>
                              <a:lnTo>
                                <a:pt x="1059434" y="6864604"/>
                              </a:lnTo>
                              <a:lnTo>
                                <a:pt x="1064514" y="6864604"/>
                              </a:lnTo>
                              <a:lnTo>
                                <a:pt x="1064514" y="6857111"/>
                              </a:lnTo>
                              <a:lnTo>
                                <a:pt x="1064514" y="6331331"/>
                              </a:lnTo>
                              <a:close/>
                            </a:path>
                            <a:path w="1064895" h="9499600">
                              <a:moveTo>
                                <a:pt x="1064514" y="0"/>
                              </a:moveTo>
                              <a:lnTo>
                                <a:pt x="1059497" y="0"/>
                              </a:lnTo>
                              <a:lnTo>
                                <a:pt x="5080" y="0"/>
                              </a:lnTo>
                              <a:lnTo>
                                <a:pt x="0" y="0"/>
                              </a:lnTo>
                              <a:lnTo>
                                <a:pt x="0" y="5080"/>
                              </a:lnTo>
                              <a:lnTo>
                                <a:pt x="0" y="6331204"/>
                              </a:lnTo>
                              <a:lnTo>
                                <a:pt x="5080" y="6331204"/>
                              </a:lnTo>
                              <a:lnTo>
                                <a:pt x="5080" y="5080"/>
                              </a:lnTo>
                              <a:lnTo>
                                <a:pt x="1059434" y="5080"/>
                              </a:lnTo>
                              <a:lnTo>
                                <a:pt x="1059434" y="6331204"/>
                              </a:lnTo>
                              <a:lnTo>
                                <a:pt x="1064514" y="6331204"/>
                              </a:lnTo>
                              <a:lnTo>
                                <a:pt x="1064514" y="5080"/>
                              </a:lnTo>
                              <a:lnTo>
                                <a:pt x="10645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3.85pt;height:748pt;mso-position-horizontal-relative:page;mso-position-vertical-relative:page;z-index:15877632" id="docshape293" coordorigin="452,568" coordsize="1677,14960" path="m460,11378l452,11378,452,15519,460,15519,460,11378xm460,10539l452,10539,452,11366,452,11367,452,11378,460,11378,460,11367,460,11366,460,10539xm2128,15520l2121,15520,2120,15520,460,15520,452,15520,452,15527,460,15527,2120,15527,2121,15527,2128,15527,2128,15520xm2128,11378l2120,11378,2120,15519,2128,15519,2128,11378xm2128,10539l2120,10539,2120,11366,2120,11367,2120,11378,2128,11378,2128,11367,2128,11366,2128,10539xm2128,568l2121,568,2120,568,460,568,452,568,452,576,452,580,452,856,452,868,452,10526,452,10527,452,10538,460,10538,460,10527,460,10526,460,868,460,856,460,580,460,576,2120,576,2120,580,2120,856,2120,868,2120,10526,2120,10527,2120,10538,2128,10538,2128,10527,2128,10526,2128,868,2128,856,2128,580,2128,576,212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8144">
                <wp:simplePos x="0" y="0"/>
                <wp:positionH relativeFrom="page">
                  <wp:posOffset>3778250</wp:posOffset>
                </wp:positionH>
                <wp:positionV relativeFrom="page">
                  <wp:posOffset>360679</wp:posOffset>
                </wp:positionV>
                <wp:extent cx="5080" cy="949452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5080" cy="9494520"/>
                        </a:xfrm>
                        <a:custGeom>
                          <a:avLst/>
                          <a:gdLst/>
                          <a:ahLst/>
                          <a:cxnLst/>
                          <a:rect l="l" t="t" r="r" b="b"/>
                          <a:pathLst>
                            <a:path w="5080" h="9494520">
                              <a:moveTo>
                                <a:pt x="5067" y="6864667"/>
                              </a:moveTo>
                              <a:lnTo>
                                <a:pt x="0" y="6864667"/>
                              </a:lnTo>
                              <a:lnTo>
                                <a:pt x="0" y="9494202"/>
                              </a:lnTo>
                              <a:lnTo>
                                <a:pt x="5067" y="9494202"/>
                              </a:lnTo>
                              <a:lnTo>
                                <a:pt x="5067" y="6864667"/>
                              </a:lnTo>
                              <a:close/>
                            </a:path>
                            <a:path w="5080" h="9494520">
                              <a:moveTo>
                                <a:pt x="5067" y="6331331"/>
                              </a:moveTo>
                              <a:lnTo>
                                <a:pt x="0" y="6331331"/>
                              </a:lnTo>
                              <a:lnTo>
                                <a:pt x="0" y="6856997"/>
                              </a:lnTo>
                              <a:lnTo>
                                <a:pt x="0" y="6864604"/>
                              </a:lnTo>
                              <a:lnTo>
                                <a:pt x="5067" y="6864604"/>
                              </a:lnTo>
                              <a:lnTo>
                                <a:pt x="5067" y="6857111"/>
                              </a:lnTo>
                              <a:lnTo>
                                <a:pt x="5067" y="6331331"/>
                              </a:lnTo>
                              <a:close/>
                            </a:path>
                            <a:path w="5080" h="9494520">
                              <a:moveTo>
                                <a:pt x="5067" y="0"/>
                              </a:moveTo>
                              <a:lnTo>
                                <a:pt x="0" y="0"/>
                              </a:lnTo>
                              <a:lnTo>
                                <a:pt x="0" y="7620"/>
                              </a:lnTo>
                              <a:lnTo>
                                <a:pt x="0" y="182880"/>
                              </a:lnTo>
                              <a:lnTo>
                                <a:pt x="0" y="190500"/>
                              </a:lnTo>
                              <a:lnTo>
                                <a:pt x="0" y="6323597"/>
                              </a:lnTo>
                              <a:lnTo>
                                <a:pt x="0" y="6331204"/>
                              </a:lnTo>
                              <a:lnTo>
                                <a:pt x="5067" y="633120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6pt;mso-position-horizontal-relative:page;mso-position-vertical-relative:page;z-index:15878144" id="docshape294" coordorigin="5950,568" coordsize="8,14952" path="m5958,11378l5950,11378,5950,15519,5958,15519,5958,11378xm5958,10539l5950,10539,5950,11366,5950,11367,5950,11378,5958,11378,5958,11367,5958,11366,5958,10539xm5958,568l5950,568,5950,580,5950,856,5950,868,5950,10526,5950,10527,5950,10538,5958,10538,5958,10527,5958,10526,5958,868,5958,856,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8656">
                <wp:simplePos x="0" y="0"/>
                <wp:positionH relativeFrom="page">
                  <wp:posOffset>6390005</wp:posOffset>
                </wp:positionH>
                <wp:positionV relativeFrom="page">
                  <wp:posOffset>360679</wp:posOffset>
                </wp:positionV>
                <wp:extent cx="5080" cy="949452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5080" cy="9494520"/>
                        </a:xfrm>
                        <a:custGeom>
                          <a:avLst/>
                          <a:gdLst/>
                          <a:ahLst/>
                          <a:cxnLst/>
                          <a:rect l="l" t="t" r="r" b="b"/>
                          <a:pathLst>
                            <a:path w="5080" h="9494520">
                              <a:moveTo>
                                <a:pt x="5080" y="6864667"/>
                              </a:moveTo>
                              <a:lnTo>
                                <a:pt x="0" y="6864667"/>
                              </a:lnTo>
                              <a:lnTo>
                                <a:pt x="0" y="9494202"/>
                              </a:lnTo>
                              <a:lnTo>
                                <a:pt x="5080" y="9494202"/>
                              </a:lnTo>
                              <a:lnTo>
                                <a:pt x="5080" y="6864667"/>
                              </a:lnTo>
                              <a:close/>
                            </a:path>
                            <a:path w="5080" h="9494520">
                              <a:moveTo>
                                <a:pt x="5080" y="6331331"/>
                              </a:moveTo>
                              <a:lnTo>
                                <a:pt x="0" y="6331331"/>
                              </a:lnTo>
                              <a:lnTo>
                                <a:pt x="0" y="6856997"/>
                              </a:lnTo>
                              <a:lnTo>
                                <a:pt x="0" y="6864604"/>
                              </a:lnTo>
                              <a:lnTo>
                                <a:pt x="5080" y="6864604"/>
                              </a:lnTo>
                              <a:lnTo>
                                <a:pt x="5080" y="6857111"/>
                              </a:lnTo>
                              <a:lnTo>
                                <a:pt x="5080" y="6331331"/>
                              </a:lnTo>
                              <a:close/>
                            </a:path>
                            <a:path w="5080" h="9494520">
                              <a:moveTo>
                                <a:pt x="5080" y="0"/>
                              </a:moveTo>
                              <a:lnTo>
                                <a:pt x="0" y="0"/>
                              </a:lnTo>
                              <a:lnTo>
                                <a:pt x="0" y="7620"/>
                              </a:lnTo>
                              <a:lnTo>
                                <a:pt x="0" y="182880"/>
                              </a:lnTo>
                              <a:lnTo>
                                <a:pt x="0" y="190500"/>
                              </a:lnTo>
                              <a:lnTo>
                                <a:pt x="0" y="6323597"/>
                              </a:lnTo>
                              <a:lnTo>
                                <a:pt x="0" y="6331204"/>
                              </a:lnTo>
                              <a:lnTo>
                                <a:pt x="5080" y="6331204"/>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6pt;mso-position-horizontal-relative:page;mso-position-vertical-relative:page;z-index:15878656" id="docshape295" coordorigin="10063,568" coordsize="8,14952" path="m10071,11378l10063,11378,10063,15519,10071,15519,10071,11378xm10071,10539l10063,10539,10063,11366,10063,11367,10063,11378,10071,11378,10071,11367,10071,11366,10071,10539xm10071,568l10063,568,10063,580,10063,856,10063,868,10063,10526,10063,10527,10063,10538,10071,10538,10071,10527,10071,10526,10071,868,10071,856,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9168">
                <wp:simplePos x="0" y="0"/>
                <wp:positionH relativeFrom="page">
                  <wp:posOffset>7289546</wp:posOffset>
                </wp:positionH>
                <wp:positionV relativeFrom="page">
                  <wp:posOffset>360679</wp:posOffset>
                </wp:positionV>
                <wp:extent cx="5080" cy="9494520"/>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5080" cy="9494520"/>
                        </a:xfrm>
                        <a:custGeom>
                          <a:avLst/>
                          <a:gdLst/>
                          <a:ahLst/>
                          <a:cxnLst/>
                          <a:rect l="l" t="t" r="r" b="b"/>
                          <a:pathLst>
                            <a:path w="5080" h="9494520">
                              <a:moveTo>
                                <a:pt x="5067" y="6864667"/>
                              </a:moveTo>
                              <a:lnTo>
                                <a:pt x="0" y="6864667"/>
                              </a:lnTo>
                              <a:lnTo>
                                <a:pt x="0" y="9494202"/>
                              </a:lnTo>
                              <a:lnTo>
                                <a:pt x="5067" y="9494202"/>
                              </a:lnTo>
                              <a:lnTo>
                                <a:pt x="5067" y="6864667"/>
                              </a:lnTo>
                              <a:close/>
                            </a:path>
                            <a:path w="5080" h="9494520">
                              <a:moveTo>
                                <a:pt x="5067" y="6331331"/>
                              </a:moveTo>
                              <a:lnTo>
                                <a:pt x="0" y="6331331"/>
                              </a:lnTo>
                              <a:lnTo>
                                <a:pt x="0" y="6856997"/>
                              </a:lnTo>
                              <a:lnTo>
                                <a:pt x="0" y="6864604"/>
                              </a:lnTo>
                              <a:lnTo>
                                <a:pt x="5067" y="6864604"/>
                              </a:lnTo>
                              <a:lnTo>
                                <a:pt x="5067" y="6857111"/>
                              </a:lnTo>
                              <a:lnTo>
                                <a:pt x="5067" y="6331331"/>
                              </a:lnTo>
                              <a:close/>
                            </a:path>
                            <a:path w="5080" h="9494520">
                              <a:moveTo>
                                <a:pt x="5067" y="0"/>
                              </a:moveTo>
                              <a:lnTo>
                                <a:pt x="0" y="0"/>
                              </a:lnTo>
                              <a:lnTo>
                                <a:pt x="0" y="7620"/>
                              </a:lnTo>
                              <a:lnTo>
                                <a:pt x="0" y="182880"/>
                              </a:lnTo>
                              <a:lnTo>
                                <a:pt x="0" y="190500"/>
                              </a:lnTo>
                              <a:lnTo>
                                <a:pt x="0" y="6323597"/>
                              </a:lnTo>
                              <a:lnTo>
                                <a:pt x="0" y="6331204"/>
                              </a:lnTo>
                              <a:lnTo>
                                <a:pt x="5067" y="6331204"/>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6pt;mso-position-horizontal-relative:page;mso-position-vertical-relative:page;z-index:15879168" id="docshape296" coordorigin="11480,568" coordsize="8,14952" path="m11488,11378l11480,11378,11480,15519,11488,15519,11488,11378xm11488,10539l11480,10539,11480,11366,11480,11367,11480,11378,11488,11378,11488,11367,11488,11366,11488,10539xm11488,568l11480,568,11480,580,11480,856,11480,868,11480,10526,11480,10527,11480,10538,11488,10538,11488,10527,11488,10526,11488,868,11488,856,11488,580,11488,568xe" filled="true" fillcolor="#000000" stroked="false">
                <v:path arrowok="t"/>
                <v:fill type="solid"/>
                <w10:wrap type="none"/>
              </v:shape>
            </w:pict>
          </mc:Fallback>
        </mc:AlternateContent>
      </w:r>
    </w:p>
    <w:p>
      <w:pPr>
        <w:pStyle w:val="BodyText"/>
        <w:spacing w:before="1"/>
        <w:ind w:left="2236"/>
        <w:jc w:val="both"/>
      </w:pPr>
      <w:r>
        <w:rPr/>
        <w:t>Раздает каждому ребенку по одному</w:t>
      </w:r>
      <w:r>
        <w:rPr>
          <w:spacing w:val="-1"/>
        </w:rPr>
        <w:t> </w:t>
      </w:r>
      <w:r>
        <w:rPr/>
        <w:t>листочку</w:t>
      </w:r>
      <w:r>
        <w:rPr>
          <w:spacing w:val="-1"/>
        </w:rPr>
        <w:t> </w:t>
      </w:r>
      <w:r>
        <w:rPr/>
        <w:t>с заданием</w:t>
      </w:r>
      <w:r>
        <w:rPr>
          <w:spacing w:val="-1"/>
        </w:rPr>
        <w:t> </w:t>
      </w:r>
      <w:r>
        <w:rPr/>
        <w:t>№3.1. Предлагает присесть за столы, определить какие пиктограммы относятся к командам-</w:t>
      </w:r>
      <w:r>
        <w:rPr/>
        <w:t>приказам,</w:t>
      </w:r>
      <w:r>
        <w:rPr>
          <w:spacing w:val="40"/>
        </w:rPr>
        <w:t> </w:t>
      </w:r>
      <w:r>
        <w:rPr/>
        <w:t>их обвести синим карандашом, какие к командам-вопросам, их обвести красным карандашом. И соединить простым карандашом пиктограмму со соответствующим Роботом, который понимает эту команду, умеют выполнять, а если нужно, то и отвечать.</w:t>
      </w:r>
    </w:p>
    <w:p>
      <w:pPr>
        <w:pStyle w:val="BodyText"/>
        <w:spacing w:before="1"/>
        <w:ind w:left="2236" w:right="1"/>
        <w:jc w:val="both"/>
      </w:pPr>
      <w:r>
        <w:rPr>
          <w:i/>
        </w:rPr>
        <w:t>Примечание.</w:t>
      </w:r>
      <w:r>
        <w:rPr/>
        <w:t>На столах по количеству детей приготовлены простойи цветные карандаши, </w:t>
      </w:r>
      <w:r>
        <w:rPr>
          <w:spacing w:val="-2"/>
        </w:rPr>
        <w:t>ластик.</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ind w:left="2236" w:right="4"/>
        <w:jc w:val="both"/>
      </w:pPr>
      <w:r>
        <w:rPr/>
        <w:t>Раздает</w:t>
      </w:r>
      <w:r>
        <w:rPr>
          <w:spacing w:val="-9"/>
        </w:rPr>
        <w:t> </w:t>
      </w:r>
      <w:r>
        <w:rPr/>
        <w:t>каждому</w:t>
      </w:r>
      <w:r>
        <w:rPr>
          <w:spacing w:val="-8"/>
        </w:rPr>
        <w:t> </w:t>
      </w:r>
      <w:r>
        <w:rPr/>
        <w:t>ребенку</w:t>
      </w:r>
      <w:r>
        <w:rPr>
          <w:spacing w:val="-8"/>
        </w:rPr>
        <w:t> </w:t>
      </w:r>
      <w:r>
        <w:rPr/>
        <w:t>по</w:t>
      </w:r>
      <w:r>
        <w:rPr>
          <w:spacing w:val="-8"/>
        </w:rPr>
        <w:t> </w:t>
      </w:r>
      <w:r>
        <w:rPr/>
        <w:t>одной наклейке «Звездочка»</w:t>
      </w:r>
    </w:p>
    <w:p>
      <w:pPr>
        <w:pStyle w:val="BodyText"/>
        <w:spacing w:before="8"/>
      </w:pPr>
    </w:p>
    <w:p>
      <w:pPr>
        <w:pStyle w:val="BodyText"/>
        <w:ind w:left="2236"/>
        <w:jc w:val="both"/>
      </w:pPr>
      <w:r>
        <w:rPr/>
        <w:t>Обращает</w:t>
      </w:r>
      <w:r>
        <w:rPr>
          <w:spacing w:val="12"/>
        </w:rPr>
        <w:t> </w:t>
      </w:r>
      <w:r>
        <w:rPr/>
        <w:t>внимание</w:t>
      </w:r>
      <w:r>
        <w:rPr>
          <w:spacing w:val="16"/>
        </w:rPr>
        <w:t> </w:t>
      </w:r>
      <w:r>
        <w:rPr/>
        <w:t>на</w:t>
      </w:r>
      <w:r>
        <w:rPr>
          <w:spacing w:val="18"/>
        </w:rPr>
        <w:t> </w:t>
      </w:r>
      <w:r>
        <w:rPr>
          <w:spacing w:val="-2"/>
        </w:rPr>
        <w:t>платформу</w:t>
      </w:r>
    </w:p>
    <w:p>
      <w:pPr>
        <w:pStyle w:val="BodyText"/>
        <w:ind w:left="2236"/>
        <w:jc w:val="both"/>
      </w:pPr>
      <w:r>
        <w:rPr/>
        <w:t>№3 в маршрутном листе. Подойдя к коврику с цифрой 3, задает уточняющие вопросы.</w:t>
      </w:r>
    </w:p>
    <w:p>
      <w:pPr>
        <w:pStyle w:val="BodyText"/>
        <w:spacing w:before="60"/>
        <w:ind w:left="168"/>
      </w:pPr>
      <w:r>
        <w:rPr/>
        <w:br w:type="column"/>
      </w:r>
      <w:r>
        <w:rPr>
          <w:spacing w:val="-2"/>
        </w:rPr>
        <w:t>алгоритмами.</w:t>
      </w:r>
    </w:p>
    <w:p>
      <w:pPr>
        <w:pStyle w:val="BodyText"/>
        <w:spacing w:before="12"/>
        <w:ind w:left="168"/>
        <w:jc w:val="both"/>
      </w:pPr>
      <w:r>
        <w:rPr/>
        <w:t>Присаживаются за столы. Обводят красным карандашом </w:t>
      </w:r>
      <w:r>
        <w:rPr/>
        <w:t>команды- вопросы, синим – команды-приказы. Простым карандашом проводят линии от пиктограммы до соответствующего робота. Отвечают на вопросы.</w:t>
      </w:r>
    </w:p>
    <w:p>
      <w:pPr>
        <w:pStyle w:val="BodyText"/>
        <w:tabs>
          <w:tab w:pos="1820" w:val="left" w:leader="none"/>
          <w:tab w:pos="3823" w:val="left" w:leader="none"/>
        </w:tabs>
        <w:ind w:left="168"/>
        <w:jc w:val="both"/>
      </w:pPr>
      <w:r>
        <w:rPr/>
        <w:t>«Что такое команда-приказ </w:t>
      </w:r>
      <w:r>
        <w:rPr/>
        <w:t>в ПиктоМире?», «Что такое команда- вопрос в ПиктоМире?»Вспоминают, что </w:t>
      </w:r>
      <w:r>
        <w:rPr>
          <w:b/>
        </w:rPr>
        <w:t>команда-приказ </w:t>
      </w:r>
      <w:r>
        <w:rPr/>
        <w:t>– это указание Исполнителю команд совершить действие, ничего не сообщая в ответ, а </w:t>
      </w:r>
      <w:r>
        <w:rPr>
          <w:b/>
        </w:rPr>
        <w:t>команда-вопрос </w:t>
      </w:r>
      <w:r>
        <w:rPr/>
        <w:t>– это команда с обратной связью, получив которую Исполнитель команд должен </w:t>
      </w:r>
      <w:r>
        <w:rPr>
          <w:spacing w:val="-2"/>
        </w:rPr>
        <w:t>сообщить</w:t>
      </w:r>
      <w:r>
        <w:rPr/>
        <w:tab/>
      </w:r>
      <w:r>
        <w:rPr>
          <w:spacing w:val="-2"/>
        </w:rPr>
        <w:t>информацию</w:t>
      </w:r>
      <w:r>
        <w:rPr/>
        <w:tab/>
      </w:r>
      <w:r>
        <w:rPr>
          <w:spacing w:val="-6"/>
        </w:rPr>
        <w:t>об </w:t>
      </w:r>
      <w:r>
        <w:rPr/>
        <w:t>обстановке, в которой он оказался.</w:t>
      </w:r>
    </w:p>
    <w:p>
      <w:pPr>
        <w:pStyle w:val="BodyText"/>
        <w:spacing w:before="2"/>
        <w:ind w:left="168" w:right="1"/>
        <w:jc w:val="both"/>
      </w:pPr>
      <w:r>
        <w:rPr/>
        <w:t>Все вместе проверяют выполненное задание, проговаривая вслух команды-приказы и </w:t>
      </w:r>
      <w:r>
        <w:rPr/>
        <w:t>команды- вопросы роботов ПиктоМир.</w:t>
      </w:r>
    </w:p>
    <w:p>
      <w:pPr>
        <w:pStyle w:val="BodyText"/>
        <w:tabs>
          <w:tab w:pos="772" w:val="left" w:leader="none"/>
          <w:tab w:pos="1284" w:val="left" w:leader="none"/>
          <w:tab w:pos="1671" w:val="left" w:leader="none"/>
          <w:tab w:pos="1707" w:val="left" w:leader="none"/>
          <w:tab w:pos="1751" w:val="left" w:leader="none"/>
          <w:tab w:pos="1903" w:val="left" w:leader="none"/>
          <w:tab w:pos="1983" w:val="left" w:leader="none"/>
          <w:tab w:pos="2199" w:val="left" w:leader="none"/>
          <w:tab w:pos="2667" w:val="left" w:leader="none"/>
          <w:tab w:pos="2715" w:val="left" w:leader="none"/>
          <w:tab w:pos="2987" w:val="left" w:leader="none"/>
          <w:tab w:pos="3170" w:val="left" w:leader="none"/>
          <w:tab w:pos="3494" w:val="left" w:leader="none"/>
          <w:tab w:pos="3707" w:val="left" w:leader="none"/>
          <w:tab w:pos="3850" w:val="left" w:leader="none"/>
          <w:tab w:pos="3934" w:val="left" w:leader="none"/>
        </w:tabs>
        <w:ind w:left="168" w:right="1"/>
      </w:pPr>
      <w:r>
        <w:rPr>
          <w:spacing w:val="-2"/>
        </w:rPr>
        <w:t>«Почему</w:t>
      </w:r>
      <w:r>
        <w:rPr/>
        <w:tab/>
      </w:r>
      <w:r>
        <w:rPr>
          <w:spacing w:val="-6"/>
        </w:rPr>
        <w:t>вы</w:t>
      </w:r>
      <w:r>
        <w:rPr/>
        <w:tab/>
        <w:tab/>
        <w:tab/>
      </w:r>
      <w:r>
        <w:rPr>
          <w:spacing w:val="-53"/>
        </w:rPr>
        <w:t> </w:t>
      </w:r>
      <w:r>
        <w:rPr>
          <w:spacing w:val="-2"/>
        </w:rPr>
        <w:t>не</w:t>
      </w:r>
      <w:r>
        <w:rPr/>
        <w:tab/>
      </w:r>
      <w:r>
        <w:rPr>
          <w:spacing w:val="-2"/>
        </w:rPr>
        <w:t>соединили</w:t>
      </w:r>
      <w:r>
        <w:rPr/>
        <w:tab/>
      </w:r>
      <w:r>
        <w:rPr>
          <w:spacing w:val="-6"/>
        </w:rPr>
        <w:t>ни</w:t>
      </w:r>
      <w:r>
        <w:rPr/>
        <w:tab/>
        <w:tab/>
      </w:r>
      <w:r>
        <w:rPr>
          <w:spacing w:val="-41"/>
        </w:rPr>
        <w:t> </w:t>
      </w:r>
      <w:r>
        <w:rPr>
          <w:spacing w:val="-4"/>
        </w:rPr>
        <w:t>с </w:t>
      </w:r>
      <w:r>
        <w:rPr>
          <w:spacing w:val="-2"/>
        </w:rPr>
        <w:t>командой-вопрос,</w:t>
      </w:r>
      <w:r>
        <w:rPr/>
        <w:tab/>
        <w:tab/>
      </w:r>
      <w:r>
        <w:rPr>
          <w:spacing w:val="-44"/>
        </w:rPr>
        <w:t> </w:t>
      </w:r>
      <w:r>
        <w:rPr/>
        <w:t>ни</w:t>
        <w:tab/>
      </w:r>
      <w:r>
        <w:rPr>
          <w:spacing w:val="-51"/>
        </w:rPr>
        <w:t> </w:t>
      </w:r>
      <w:r>
        <w:rPr>
          <w:spacing w:val="-2"/>
        </w:rPr>
        <w:t>с</w:t>
      </w:r>
      <w:r>
        <w:rPr/>
        <w:tab/>
      </w:r>
      <w:r>
        <w:rPr>
          <w:spacing w:val="-2"/>
        </w:rPr>
        <w:t>командой- </w:t>
      </w:r>
      <w:r>
        <w:rPr/>
        <w:t>приказ</w:t>
      </w:r>
      <w:r>
        <w:rPr>
          <w:spacing w:val="80"/>
        </w:rPr>
        <w:t> </w:t>
      </w:r>
      <w:r>
        <w:rPr/>
        <w:t>пиктограммы</w:t>
      </w:r>
      <w:r>
        <w:rPr>
          <w:spacing w:val="80"/>
        </w:rPr>
        <w:t> </w:t>
      </w:r>
      <w:r>
        <w:rPr>
          <w:i/>
        </w:rPr>
        <w:t>Алгоритм</w:t>
      </w:r>
      <w:r>
        <w:rPr>
          <w:i/>
          <w:spacing w:val="80"/>
        </w:rPr>
        <w:t> </w:t>
      </w:r>
      <w:r>
        <w:rPr>
          <w:i/>
        </w:rPr>
        <w:t>А</w:t>
      </w:r>
      <w:r>
        <w:rPr/>
        <w:t>, </w:t>
      </w:r>
      <w:r>
        <w:rPr>
          <w:i/>
        </w:rPr>
        <w:t>Алгоритм Б</w:t>
      </w:r>
      <w:r>
        <w:rPr/>
        <w:t>, </w:t>
      </w:r>
      <w:r>
        <w:rPr>
          <w:i/>
        </w:rPr>
        <w:t>знак-повторитель</w:t>
      </w:r>
      <w:r>
        <w:rPr/>
        <w:t>?» Вспоминают,</w:t>
      </w:r>
      <w:r>
        <w:rPr>
          <w:spacing w:val="40"/>
        </w:rPr>
        <w:t> </w:t>
      </w:r>
      <w:r>
        <w:rPr/>
        <w:t>что</w:t>
      </w:r>
      <w:r>
        <w:rPr>
          <w:spacing w:val="40"/>
        </w:rPr>
        <w:t> </w:t>
      </w:r>
      <w:r>
        <w:rPr/>
        <w:t>это</w:t>
      </w:r>
      <w:r>
        <w:rPr>
          <w:spacing w:val="40"/>
        </w:rPr>
        <w:t> </w:t>
      </w:r>
      <w:r>
        <w:rPr/>
        <w:t>пиктограммы </w:t>
      </w:r>
      <w:r>
        <w:rPr>
          <w:spacing w:val="-2"/>
        </w:rPr>
        <w:t>обозначений</w:t>
      </w:r>
      <w:r>
        <w:rPr/>
        <w:tab/>
        <w:tab/>
        <w:tab/>
      </w:r>
      <w:r>
        <w:rPr>
          <w:spacing w:val="-2"/>
        </w:rPr>
        <w:t>знака-повторителя</w:t>
      </w:r>
      <w:r>
        <w:rPr/>
        <w:tab/>
        <w:tab/>
        <w:tab/>
      </w:r>
      <w:r>
        <w:rPr>
          <w:spacing w:val="-59"/>
        </w:rPr>
        <w:t> </w:t>
      </w:r>
      <w:r>
        <w:rPr>
          <w:spacing w:val="-10"/>
        </w:rPr>
        <w:t>и </w:t>
      </w:r>
      <w:r>
        <w:rPr/>
        <w:t>вспомогательных</w:t>
      </w:r>
      <w:r>
        <w:rPr>
          <w:spacing w:val="40"/>
        </w:rPr>
        <w:t> </w:t>
      </w:r>
      <w:r>
        <w:rPr/>
        <w:t>алгоритмов,</w:t>
      </w:r>
      <w:r>
        <w:rPr>
          <w:spacing w:val="40"/>
        </w:rPr>
        <w:t> </w:t>
      </w:r>
      <w:r>
        <w:rPr/>
        <w:t>их</w:t>
      </w:r>
      <w:r>
        <w:rPr>
          <w:spacing w:val="40"/>
        </w:rPr>
        <w:t> </w:t>
      </w:r>
      <w:r>
        <w:rPr/>
        <w:t>не знает</w:t>
      </w:r>
      <w:r>
        <w:rPr>
          <w:spacing w:val="40"/>
        </w:rPr>
        <w:t> </w:t>
      </w:r>
      <w:r>
        <w:rPr/>
        <w:t>Исполнитель</w:t>
      </w:r>
      <w:r>
        <w:rPr>
          <w:spacing w:val="40"/>
        </w:rPr>
        <w:t> </w:t>
      </w:r>
      <w:r>
        <w:rPr/>
        <w:t>команд</w:t>
      </w:r>
      <w:r>
        <w:rPr>
          <w:spacing w:val="40"/>
        </w:rPr>
        <w:t> </w:t>
      </w:r>
      <w:r>
        <w:rPr/>
        <w:t>(Робот), </w:t>
      </w:r>
      <w:r>
        <w:rPr>
          <w:spacing w:val="-6"/>
        </w:rPr>
        <w:t>их</w:t>
      </w:r>
      <w:r>
        <w:rPr/>
        <w:tab/>
      </w:r>
      <w:r>
        <w:rPr>
          <w:spacing w:val="-2"/>
        </w:rPr>
        <w:t>знает</w:t>
      </w:r>
      <w:r>
        <w:rPr/>
        <w:tab/>
      </w:r>
      <w:r>
        <w:rPr>
          <w:spacing w:val="-2"/>
        </w:rPr>
        <w:t>только</w:t>
      </w:r>
      <w:r>
        <w:rPr/>
        <w:tab/>
        <w:tab/>
      </w:r>
      <w:r>
        <w:rPr>
          <w:spacing w:val="-2"/>
        </w:rPr>
        <w:t>Исполнитель программы</w:t>
      </w:r>
      <w:r>
        <w:rPr/>
        <w:tab/>
        <w:tab/>
        <w:tab/>
        <w:tab/>
        <w:tab/>
      </w:r>
      <w:r>
        <w:rPr>
          <w:spacing w:val="-2"/>
        </w:rPr>
        <w:t>(компьютер)</w:t>
      </w:r>
      <w:r>
        <w:rPr/>
        <w:tab/>
        <w:tab/>
        <w:tab/>
        <w:tab/>
      </w:r>
      <w:r>
        <w:rPr>
          <w:spacing w:val="-10"/>
        </w:rPr>
        <w:t>и </w:t>
      </w:r>
      <w:r>
        <w:rPr>
          <w:spacing w:val="-2"/>
        </w:rPr>
        <w:t>программист.</w:t>
      </w:r>
      <w:r>
        <w:rPr/>
        <w:tab/>
        <w:tab/>
        <w:tab/>
        <w:tab/>
      </w:r>
      <w:r>
        <w:rPr>
          <w:spacing w:val="-4"/>
        </w:rPr>
        <w:t>Они</w:t>
      </w:r>
      <w:r>
        <w:rPr/>
        <w:tab/>
      </w:r>
      <w:r>
        <w:rPr>
          <w:spacing w:val="-4"/>
        </w:rPr>
        <w:t>нужны</w:t>
      </w:r>
      <w:r>
        <w:rPr/>
        <w:tab/>
        <w:tab/>
      </w:r>
      <w:r>
        <w:rPr>
          <w:spacing w:val="-4"/>
        </w:rPr>
        <w:t>для </w:t>
      </w:r>
      <w:r>
        <w:rPr>
          <w:spacing w:val="-2"/>
        </w:rPr>
        <w:t>сокращения</w:t>
      </w:r>
      <w:r>
        <w:rPr/>
        <w:tab/>
        <w:tab/>
      </w:r>
      <w:r>
        <w:rPr>
          <w:spacing w:val="-2"/>
        </w:rPr>
        <w:t>программы</w:t>
      </w:r>
      <w:r>
        <w:rPr/>
        <w:tab/>
        <w:tab/>
      </w:r>
      <w:r>
        <w:rPr>
          <w:spacing w:val="-4"/>
        </w:rPr>
        <w:t>при</w:t>
      </w:r>
      <w:r>
        <w:rPr/>
        <w:tab/>
        <w:tab/>
      </w:r>
      <w:r>
        <w:rPr>
          <w:spacing w:val="-6"/>
        </w:rPr>
        <w:t>ее </w:t>
      </w:r>
      <w:r>
        <w:rPr>
          <w:spacing w:val="-2"/>
        </w:rPr>
        <w:t>написании.</w:t>
      </w:r>
    </w:p>
    <w:p>
      <w:pPr>
        <w:pStyle w:val="BodyText"/>
        <w:tabs>
          <w:tab w:pos="1564" w:val="left" w:leader="none"/>
          <w:tab w:pos="2163" w:val="left" w:leader="none"/>
          <w:tab w:pos="3135" w:val="left" w:leader="none"/>
        </w:tabs>
        <w:spacing w:before="13"/>
        <w:ind w:left="168"/>
      </w:pPr>
      <w:r>
        <w:rPr>
          <w:spacing w:val="-2"/>
        </w:rPr>
        <w:t>Получают</w:t>
      </w:r>
      <w:r>
        <w:rPr/>
        <w:tab/>
      </w:r>
      <w:r>
        <w:rPr>
          <w:spacing w:val="-5"/>
        </w:rPr>
        <w:t>по</w:t>
      </w:r>
      <w:r>
        <w:rPr/>
        <w:tab/>
      </w:r>
      <w:r>
        <w:rPr>
          <w:spacing w:val="-2"/>
        </w:rPr>
        <w:t>одной</w:t>
      </w:r>
      <w:r>
        <w:rPr/>
        <w:tab/>
      </w:r>
      <w:r>
        <w:rPr>
          <w:spacing w:val="-2"/>
        </w:rPr>
        <w:t>наклейке</w:t>
      </w:r>
    </w:p>
    <w:p>
      <w:pPr>
        <w:pStyle w:val="BodyText"/>
        <w:tabs>
          <w:tab w:pos="1927" w:val="left" w:leader="none"/>
          <w:tab w:pos="3050" w:val="left" w:leader="none"/>
          <w:tab w:pos="3594" w:val="left" w:leader="none"/>
        </w:tabs>
        <w:ind w:left="168" w:right="2"/>
      </w:pPr>
      <w:r>
        <w:rPr>
          <w:spacing w:val="-2"/>
        </w:rPr>
        <w:t>«Звездочка»,</w:t>
      </w:r>
      <w:r>
        <w:rPr/>
        <w:tab/>
      </w:r>
      <w:r>
        <w:rPr>
          <w:spacing w:val="-2"/>
        </w:rPr>
        <w:t>кладут</w:t>
      </w:r>
      <w:r>
        <w:rPr/>
        <w:tab/>
      </w:r>
      <w:r>
        <w:rPr>
          <w:spacing w:val="-10"/>
        </w:rPr>
        <w:t>в</w:t>
      </w:r>
      <w:r>
        <w:rPr/>
        <w:tab/>
      </w:r>
      <w:r>
        <w:rPr>
          <w:spacing w:val="-4"/>
        </w:rPr>
        <w:t>свой </w:t>
      </w:r>
      <w:r>
        <w:rPr>
          <w:spacing w:val="-2"/>
        </w:rPr>
        <w:t>конвертик.</w:t>
      </w:r>
    </w:p>
    <w:p>
      <w:pPr>
        <w:pStyle w:val="BodyText"/>
        <w:tabs>
          <w:tab w:pos="1807" w:val="left" w:leader="none"/>
          <w:tab w:pos="3715" w:val="left" w:leader="none"/>
        </w:tabs>
        <w:spacing w:before="8"/>
        <w:ind w:left="168" w:right="1"/>
        <w:jc w:val="both"/>
      </w:pPr>
      <w:r>
        <w:rPr>
          <w:spacing w:val="-2"/>
        </w:rPr>
        <w:t>Находят</w:t>
      </w:r>
      <w:r>
        <w:rPr/>
        <w:tab/>
      </w:r>
      <w:r>
        <w:rPr>
          <w:spacing w:val="-2"/>
        </w:rPr>
        <w:t>платформу</w:t>
      </w:r>
      <w:r>
        <w:rPr/>
        <w:tab/>
      </w:r>
      <w:r>
        <w:rPr>
          <w:spacing w:val="-6"/>
        </w:rPr>
        <w:t>№3 </w:t>
      </w:r>
      <w:r>
        <w:rPr/>
        <w:t>(сочленяемый коврик с цифрой 3). Рассматривая карточки «Задания для Робота», отвечают на вопросы.</w:t>
      </w:r>
    </w:p>
    <w:p>
      <w:pPr>
        <w:pStyle w:val="BodyText"/>
        <w:tabs>
          <w:tab w:pos="2679" w:val="left" w:leader="none"/>
        </w:tabs>
        <w:spacing w:before="1"/>
        <w:ind w:left="168"/>
        <w:jc w:val="both"/>
      </w:pPr>
      <w:r>
        <w:rPr/>
        <w:t>«Что это?» (лабиринты (схемы игровых полей) с заданием для Роботов) «Чем они отличаются от заданий, для которых вы уже </w:t>
      </w:r>
      <w:r>
        <w:rPr>
          <w:spacing w:val="-2"/>
        </w:rPr>
        <w:t>составляли</w:t>
      </w:r>
      <w:r>
        <w:rPr/>
        <w:tab/>
      </w:r>
      <w:r>
        <w:rPr>
          <w:spacing w:val="-2"/>
        </w:rPr>
        <w:t>программы?» </w:t>
      </w:r>
      <w:r>
        <w:rPr/>
        <w:t>Высказываются. Вспоминают, что они ранее составляли программы для управления</w:t>
      </w:r>
      <w:r>
        <w:rPr>
          <w:spacing w:val="-2"/>
        </w:rPr>
        <w:t> </w:t>
      </w:r>
      <w:r>
        <w:rPr/>
        <w:t>одним</w:t>
      </w:r>
      <w:r>
        <w:rPr>
          <w:spacing w:val="-4"/>
        </w:rPr>
        <w:t> </w:t>
      </w:r>
      <w:r>
        <w:rPr/>
        <w:t>роботом,</w:t>
      </w:r>
      <w:r>
        <w:rPr>
          <w:spacing w:val="-4"/>
        </w:rPr>
        <w:t> </w:t>
      </w:r>
      <w:r>
        <w:rPr/>
        <w:t>в</w:t>
      </w:r>
      <w:r>
        <w:rPr>
          <w:spacing w:val="-5"/>
        </w:rPr>
        <w:t> </w:t>
      </w:r>
      <w:r>
        <w:rPr/>
        <w:t>данных заданиях им надо составить программу для управления двумя роботами на одной платформе.</w:t>
      </w:r>
    </w:p>
    <w:p>
      <w:pPr>
        <w:spacing w:line="240" w:lineRule="auto" w:before="93"/>
        <w:rPr>
          <w:sz w:val="22"/>
        </w:rPr>
      </w:pPr>
      <w:r>
        <w:rPr/>
        <w:br w:type="column"/>
      </w:r>
      <w:r>
        <w:rPr>
          <w:sz w:val="22"/>
        </w:rPr>
      </w:r>
    </w:p>
    <w:p>
      <w:pPr>
        <w:spacing w:line="242" w:lineRule="auto" w:before="0"/>
        <w:ind w:left="471" w:right="254" w:hanging="289"/>
        <w:jc w:val="left"/>
        <w:rPr>
          <w:sz w:val="22"/>
        </w:rPr>
      </w:pPr>
      <w:r>
        <w:rPr>
          <w:spacing w:val="-2"/>
          <w:sz w:val="22"/>
        </w:rPr>
        <w:t>Приложение 3.31.2.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6"/>
        <w:rPr>
          <w:sz w:val="22"/>
        </w:rPr>
      </w:pPr>
    </w:p>
    <w:p>
      <w:pPr>
        <w:spacing w:before="1"/>
        <w:ind w:left="527" w:right="254" w:hanging="345"/>
        <w:jc w:val="left"/>
        <w:rPr>
          <w:sz w:val="22"/>
        </w:rPr>
      </w:pPr>
      <w:r>
        <w:rPr>
          <w:spacing w:val="-2"/>
          <w:sz w:val="22"/>
        </w:rPr>
        <w:t>Приложение 3.1.1.</w:t>
      </w:r>
    </w:p>
    <w:p>
      <w:pPr>
        <w:pStyle w:val="BodyText"/>
        <w:spacing w:before="76"/>
        <w:rPr>
          <w:sz w:val="22"/>
        </w:rPr>
      </w:pPr>
    </w:p>
    <w:p>
      <w:pPr>
        <w:spacing w:line="242" w:lineRule="auto" w:before="1"/>
        <w:ind w:left="498" w:right="0" w:hanging="297"/>
        <w:jc w:val="left"/>
        <w:rPr>
          <w:sz w:val="22"/>
        </w:rPr>
      </w:pPr>
      <w:r>
        <w:rPr>
          <w:spacing w:val="-2"/>
          <w:sz w:val="22"/>
        </w:rPr>
        <w:t>приложение 3.31.3</w:t>
      </w:r>
    </w:p>
    <w:p>
      <w:pPr>
        <w:spacing w:line="250" w:lineRule="exact" w:before="0"/>
        <w:ind w:left="498" w:right="0" w:firstLine="0"/>
        <w:jc w:val="left"/>
        <w:rPr>
          <w:sz w:val="22"/>
        </w:rPr>
      </w:pPr>
      <w:r>
        <w:rPr>
          <w:spacing w:val="-2"/>
          <w:sz w:val="22"/>
        </w:rPr>
        <w:t>3.31.4</w:t>
      </w:r>
    </w:p>
    <w:p>
      <w:pPr>
        <w:spacing w:line="252" w:lineRule="exact" w:before="0"/>
        <w:ind w:left="498" w:right="0" w:firstLine="0"/>
        <w:jc w:val="left"/>
        <w:rPr>
          <w:sz w:val="22"/>
        </w:rPr>
      </w:pPr>
      <w:r>
        <w:rPr>
          <w:spacing w:val="-2"/>
          <w:sz w:val="22"/>
        </w:rPr>
        <w:t>3.31.5</w:t>
      </w:r>
    </w:p>
    <w:p>
      <w:pPr>
        <w:spacing w:line="253" w:lineRule="exact" w:before="0"/>
        <w:ind w:left="498" w:right="0" w:firstLine="0"/>
        <w:jc w:val="left"/>
        <w:rPr>
          <w:sz w:val="22"/>
        </w:rPr>
      </w:pPr>
      <w:r>
        <w:rPr>
          <w:spacing w:val="-2"/>
          <w:sz w:val="22"/>
        </w:rPr>
        <w:t>3.31.6</w:t>
      </w:r>
    </w:p>
    <w:p>
      <w:pPr>
        <w:spacing w:after="0" w:line="253" w:lineRule="exact"/>
        <w:jc w:val="left"/>
        <w:rPr>
          <w:sz w:val="22"/>
        </w:rPr>
        <w:sectPr>
          <w:pgSz w:w="11910" w:h="16840"/>
          <w:pgMar w:header="0" w:footer="965" w:top="500" w:bottom="1180" w:left="0" w:right="283"/>
          <w:cols w:num="3" w:equalWidth="0">
            <w:col w:w="5854" w:space="40"/>
            <w:col w:w="4068" w:space="39"/>
            <w:col w:w="1626"/>
          </w:cols>
        </w:sectPr>
      </w:pPr>
    </w:p>
    <w:p>
      <w:pPr>
        <w:pStyle w:val="BodyText"/>
        <w:spacing w:before="60"/>
        <w:ind w:left="2236"/>
        <w:jc w:val="both"/>
      </w:pPr>
      <w:r>
        <w:rPr/>
        <mc:AlternateContent>
          <mc:Choice Requires="wps">
            <w:drawing>
              <wp:anchor distT="0" distB="0" distL="0" distR="0" allowOverlap="1" layoutInCell="1" locked="0" behindDoc="0" simplePos="0" relativeHeight="15879680">
                <wp:simplePos x="0" y="0"/>
                <wp:positionH relativeFrom="page">
                  <wp:posOffset>287020</wp:posOffset>
                </wp:positionH>
                <wp:positionV relativeFrom="page">
                  <wp:posOffset>360679</wp:posOffset>
                </wp:positionV>
                <wp:extent cx="1064895" cy="9491980"/>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1064895" cy="9491980"/>
                        </a:xfrm>
                        <a:custGeom>
                          <a:avLst/>
                          <a:gdLst/>
                          <a:ahLst/>
                          <a:cxnLst/>
                          <a:rect l="l" t="t" r="r" b="b"/>
                          <a:pathLst>
                            <a:path w="1064895" h="9491980">
                              <a:moveTo>
                                <a:pt x="5080" y="2809887"/>
                              </a:moveTo>
                              <a:lnTo>
                                <a:pt x="0" y="2809887"/>
                              </a:lnTo>
                              <a:lnTo>
                                <a:pt x="0" y="2817495"/>
                              </a:lnTo>
                              <a:lnTo>
                                <a:pt x="0" y="6148451"/>
                              </a:lnTo>
                              <a:lnTo>
                                <a:pt x="5080" y="6148451"/>
                              </a:lnTo>
                              <a:lnTo>
                                <a:pt x="5080" y="2817495"/>
                              </a:lnTo>
                              <a:lnTo>
                                <a:pt x="5080" y="2809887"/>
                              </a:lnTo>
                              <a:close/>
                            </a:path>
                            <a:path w="1064895" h="9491980">
                              <a:moveTo>
                                <a:pt x="1064514" y="6148463"/>
                              </a:moveTo>
                              <a:lnTo>
                                <a:pt x="1059434" y="6148463"/>
                              </a:lnTo>
                              <a:lnTo>
                                <a:pt x="1059434" y="6156007"/>
                              </a:lnTo>
                              <a:lnTo>
                                <a:pt x="1059434" y="9486582"/>
                              </a:lnTo>
                              <a:lnTo>
                                <a:pt x="5080" y="9486582"/>
                              </a:lnTo>
                              <a:lnTo>
                                <a:pt x="5080" y="6156071"/>
                              </a:lnTo>
                              <a:lnTo>
                                <a:pt x="5080" y="6148463"/>
                              </a:lnTo>
                              <a:lnTo>
                                <a:pt x="0" y="6148463"/>
                              </a:lnTo>
                              <a:lnTo>
                                <a:pt x="0" y="6156007"/>
                              </a:lnTo>
                              <a:lnTo>
                                <a:pt x="0" y="9486582"/>
                              </a:lnTo>
                              <a:lnTo>
                                <a:pt x="0" y="9491662"/>
                              </a:lnTo>
                              <a:lnTo>
                                <a:pt x="5080" y="9491662"/>
                              </a:lnTo>
                              <a:lnTo>
                                <a:pt x="1059434" y="9491662"/>
                              </a:lnTo>
                              <a:lnTo>
                                <a:pt x="1064514" y="9491662"/>
                              </a:lnTo>
                              <a:lnTo>
                                <a:pt x="1064514" y="9486582"/>
                              </a:lnTo>
                              <a:lnTo>
                                <a:pt x="1064514" y="6156071"/>
                              </a:lnTo>
                              <a:lnTo>
                                <a:pt x="1064514" y="6148463"/>
                              </a:lnTo>
                              <a:close/>
                            </a:path>
                            <a:path w="1064895" h="9491980">
                              <a:moveTo>
                                <a:pt x="1064514" y="2809887"/>
                              </a:moveTo>
                              <a:lnTo>
                                <a:pt x="1059434" y="2809887"/>
                              </a:lnTo>
                              <a:lnTo>
                                <a:pt x="1059434" y="2817495"/>
                              </a:lnTo>
                              <a:lnTo>
                                <a:pt x="1059434" y="6148451"/>
                              </a:lnTo>
                              <a:lnTo>
                                <a:pt x="1064514" y="6148451"/>
                              </a:lnTo>
                              <a:lnTo>
                                <a:pt x="1064514" y="2817495"/>
                              </a:lnTo>
                              <a:lnTo>
                                <a:pt x="1064514" y="2809887"/>
                              </a:lnTo>
                              <a:close/>
                            </a:path>
                            <a:path w="1064895" h="9491980">
                              <a:moveTo>
                                <a:pt x="1064514" y="0"/>
                              </a:moveTo>
                              <a:lnTo>
                                <a:pt x="1059497" y="0"/>
                              </a:lnTo>
                              <a:lnTo>
                                <a:pt x="5080" y="0"/>
                              </a:lnTo>
                              <a:lnTo>
                                <a:pt x="0" y="0"/>
                              </a:lnTo>
                              <a:lnTo>
                                <a:pt x="0" y="5080"/>
                              </a:lnTo>
                              <a:lnTo>
                                <a:pt x="0" y="7620"/>
                              </a:lnTo>
                              <a:lnTo>
                                <a:pt x="0" y="2809875"/>
                              </a:lnTo>
                              <a:lnTo>
                                <a:pt x="5080" y="2809875"/>
                              </a:lnTo>
                              <a:lnTo>
                                <a:pt x="5080" y="7620"/>
                              </a:lnTo>
                              <a:lnTo>
                                <a:pt x="5080" y="5080"/>
                              </a:lnTo>
                              <a:lnTo>
                                <a:pt x="1059434" y="5080"/>
                              </a:lnTo>
                              <a:lnTo>
                                <a:pt x="1059434" y="7620"/>
                              </a:lnTo>
                              <a:lnTo>
                                <a:pt x="1059434" y="2809875"/>
                              </a:lnTo>
                              <a:lnTo>
                                <a:pt x="1064514" y="2809875"/>
                              </a:lnTo>
                              <a:lnTo>
                                <a:pt x="1064514" y="7620"/>
                              </a:lnTo>
                              <a:lnTo>
                                <a:pt x="1064514" y="5080"/>
                              </a:lnTo>
                              <a:lnTo>
                                <a:pt x="10645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6pt;margin-top:28.39995pt;width:83.85pt;height:747.4pt;mso-position-horizontal-relative:page;mso-position-vertical-relative:page;z-index:15879680" id="docshape297" coordorigin="452,568" coordsize="1677,14948" path="m460,4993l452,4993,452,5005,452,10251,460,10251,460,5005,460,4993xm2128,10251l2120,10251,2120,10262,2120,10263,2120,15507,460,15507,460,10263,460,10262,460,10251,452,10251,452,10262,452,10263,452,15507,452,15515,460,15515,2120,15515,2121,15515,2128,15515,2128,15507,2128,10263,2128,10262,2128,10251xm2128,4993l2120,4993,2120,5005,2120,10251,2128,10251,2128,5005,2128,4993xm2128,568l2121,568,2120,568,460,568,452,568,452,576,452,580,452,4993,460,4993,460,580,460,576,2120,576,2120,580,2120,4993,2128,4993,2128,580,2128,576,212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80192">
                <wp:simplePos x="0" y="0"/>
                <wp:positionH relativeFrom="page">
                  <wp:posOffset>3778250</wp:posOffset>
                </wp:positionH>
                <wp:positionV relativeFrom="page">
                  <wp:posOffset>360679</wp:posOffset>
                </wp:positionV>
                <wp:extent cx="5080" cy="948690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5080" cy="9486900"/>
                        </a:xfrm>
                        <a:custGeom>
                          <a:avLst/>
                          <a:gdLst/>
                          <a:ahLst/>
                          <a:cxnLst/>
                          <a:rect l="l" t="t" r="r" b="b"/>
                          <a:pathLst>
                            <a:path w="5080" h="9486900">
                              <a:moveTo>
                                <a:pt x="5067" y="6148463"/>
                              </a:moveTo>
                              <a:lnTo>
                                <a:pt x="0" y="6148463"/>
                              </a:lnTo>
                              <a:lnTo>
                                <a:pt x="0" y="6156007"/>
                              </a:lnTo>
                              <a:lnTo>
                                <a:pt x="0" y="9486582"/>
                              </a:lnTo>
                              <a:lnTo>
                                <a:pt x="5067" y="9486582"/>
                              </a:lnTo>
                              <a:lnTo>
                                <a:pt x="5067" y="6156071"/>
                              </a:lnTo>
                              <a:lnTo>
                                <a:pt x="5067" y="6148463"/>
                              </a:lnTo>
                              <a:close/>
                            </a:path>
                            <a:path w="5080" h="9486900">
                              <a:moveTo>
                                <a:pt x="5067" y="2809887"/>
                              </a:moveTo>
                              <a:lnTo>
                                <a:pt x="0" y="2809887"/>
                              </a:lnTo>
                              <a:lnTo>
                                <a:pt x="0" y="2817495"/>
                              </a:lnTo>
                              <a:lnTo>
                                <a:pt x="0" y="6148451"/>
                              </a:lnTo>
                              <a:lnTo>
                                <a:pt x="5067" y="6148451"/>
                              </a:lnTo>
                              <a:lnTo>
                                <a:pt x="5067" y="2817495"/>
                              </a:lnTo>
                              <a:lnTo>
                                <a:pt x="5067" y="2809887"/>
                              </a:lnTo>
                              <a:close/>
                            </a:path>
                            <a:path w="5080" h="948690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5pt;margin-top:28.39995pt;width:.4pt;height:747pt;mso-position-horizontal-relative:page;mso-position-vertical-relative:page;z-index:15880192" id="docshape298" coordorigin="5950,568" coordsize="8,14940" path="m5958,10251l5950,10251,5950,10262,5950,10263,5950,15507,5958,15507,5958,10263,5958,10262,5958,10251xm5958,4993l5950,4993,5950,5005,5950,10251,5958,10251,5958,5005,5958,4993xm5958,568l5950,568,5950,580,5950,4993,5958,4993,5958,580,5958,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80704">
                <wp:simplePos x="0" y="0"/>
                <wp:positionH relativeFrom="page">
                  <wp:posOffset>6390005</wp:posOffset>
                </wp:positionH>
                <wp:positionV relativeFrom="page">
                  <wp:posOffset>360679</wp:posOffset>
                </wp:positionV>
                <wp:extent cx="5080" cy="948690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5080" cy="9486900"/>
                        </a:xfrm>
                        <a:custGeom>
                          <a:avLst/>
                          <a:gdLst/>
                          <a:ahLst/>
                          <a:cxnLst/>
                          <a:rect l="l" t="t" r="r" b="b"/>
                          <a:pathLst>
                            <a:path w="5080" h="9486900">
                              <a:moveTo>
                                <a:pt x="5080" y="6148463"/>
                              </a:moveTo>
                              <a:lnTo>
                                <a:pt x="0" y="6148463"/>
                              </a:lnTo>
                              <a:lnTo>
                                <a:pt x="0" y="6156007"/>
                              </a:lnTo>
                              <a:lnTo>
                                <a:pt x="0" y="9486582"/>
                              </a:lnTo>
                              <a:lnTo>
                                <a:pt x="5080" y="9486582"/>
                              </a:lnTo>
                              <a:lnTo>
                                <a:pt x="5080" y="6156071"/>
                              </a:lnTo>
                              <a:lnTo>
                                <a:pt x="5080" y="6148463"/>
                              </a:lnTo>
                              <a:close/>
                            </a:path>
                            <a:path w="5080" h="9486900">
                              <a:moveTo>
                                <a:pt x="5080" y="2809887"/>
                              </a:moveTo>
                              <a:lnTo>
                                <a:pt x="0" y="2809887"/>
                              </a:lnTo>
                              <a:lnTo>
                                <a:pt x="0" y="2817495"/>
                              </a:lnTo>
                              <a:lnTo>
                                <a:pt x="0" y="6148451"/>
                              </a:lnTo>
                              <a:lnTo>
                                <a:pt x="5080" y="6148451"/>
                              </a:lnTo>
                              <a:lnTo>
                                <a:pt x="5080" y="2817495"/>
                              </a:lnTo>
                              <a:lnTo>
                                <a:pt x="5080" y="2809887"/>
                              </a:lnTo>
                              <a:close/>
                            </a:path>
                            <a:path w="5080" h="9486900">
                              <a:moveTo>
                                <a:pt x="5080" y="0"/>
                              </a:moveTo>
                              <a:lnTo>
                                <a:pt x="0" y="0"/>
                              </a:lnTo>
                              <a:lnTo>
                                <a:pt x="0" y="7620"/>
                              </a:lnTo>
                              <a:lnTo>
                                <a:pt x="0" y="2809875"/>
                              </a:lnTo>
                              <a:lnTo>
                                <a:pt x="5080" y="2809875"/>
                              </a:lnTo>
                              <a:lnTo>
                                <a:pt x="5080" y="7620"/>
                              </a:lnTo>
                              <a:lnTo>
                                <a:pt x="5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150024pt;margin-top:28.39995pt;width:.4pt;height:747pt;mso-position-horizontal-relative:page;mso-position-vertical-relative:page;z-index:15880704" id="docshape299" coordorigin="10063,568" coordsize="8,14940" path="m10071,10251l10063,10251,10063,10262,10063,10263,10063,15507,10071,15507,10071,10263,10071,10262,10071,10251xm10071,4993l10063,4993,10063,5005,10063,10251,10071,10251,10071,5005,10071,4993xm10071,568l10063,568,10063,580,10063,4993,10071,4993,10071,580,10071,56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81216">
                <wp:simplePos x="0" y="0"/>
                <wp:positionH relativeFrom="page">
                  <wp:posOffset>7289546</wp:posOffset>
                </wp:positionH>
                <wp:positionV relativeFrom="page">
                  <wp:posOffset>360679</wp:posOffset>
                </wp:positionV>
                <wp:extent cx="5080" cy="9486900"/>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5080" cy="9486900"/>
                        </a:xfrm>
                        <a:custGeom>
                          <a:avLst/>
                          <a:gdLst/>
                          <a:ahLst/>
                          <a:cxnLst/>
                          <a:rect l="l" t="t" r="r" b="b"/>
                          <a:pathLst>
                            <a:path w="5080" h="9486900">
                              <a:moveTo>
                                <a:pt x="5067" y="6148463"/>
                              </a:moveTo>
                              <a:lnTo>
                                <a:pt x="0" y="6148463"/>
                              </a:lnTo>
                              <a:lnTo>
                                <a:pt x="0" y="6156007"/>
                              </a:lnTo>
                              <a:lnTo>
                                <a:pt x="0" y="9486582"/>
                              </a:lnTo>
                              <a:lnTo>
                                <a:pt x="5067" y="9486582"/>
                              </a:lnTo>
                              <a:lnTo>
                                <a:pt x="5067" y="6156071"/>
                              </a:lnTo>
                              <a:lnTo>
                                <a:pt x="5067" y="6148463"/>
                              </a:lnTo>
                              <a:close/>
                            </a:path>
                            <a:path w="5080" h="9486900">
                              <a:moveTo>
                                <a:pt x="5067" y="2809887"/>
                              </a:moveTo>
                              <a:lnTo>
                                <a:pt x="0" y="2809887"/>
                              </a:lnTo>
                              <a:lnTo>
                                <a:pt x="0" y="2817495"/>
                              </a:lnTo>
                              <a:lnTo>
                                <a:pt x="0" y="6148451"/>
                              </a:lnTo>
                              <a:lnTo>
                                <a:pt x="5067" y="6148451"/>
                              </a:lnTo>
                              <a:lnTo>
                                <a:pt x="5067" y="2817495"/>
                              </a:lnTo>
                              <a:lnTo>
                                <a:pt x="5067" y="2809887"/>
                              </a:lnTo>
                              <a:close/>
                            </a:path>
                            <a:path w="5080" h="9486900">
                              <a:moveTo>
                                <a:pt x="5067" y="0"/>
                              </a:moveTo>
                              <a:lnTo>
                                <a:pt x="0" y="0"/>
                              </a:lnTo>
                              <a:lnTo>
                                <a:pt x="0" y="7620"/>
                              </a:lnTo>
                              <a:lnTo>
                                <a:pt x="0" y="2809875"/>
                              </a:lnTo>
                              <a:lnTo>
                                <a:pt x="5067" y="2809875"/>
                              </a:lnTo>
                              <a:lnTo>
                                <a:pt x="5067" y="7620"/>
                              </a:lnTo>
                              <a:lnTo>
                                <a:pt x="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3.980042pt;margin-top:28.39995pt;width:.4pt;height:747pt;mso-position-horizontal-relative:page;mso-position-vertical-relative:page;z-index:15881216" id="docshape300" coordorigin="11480,568" coordsize="8,14940" path="m11488,10251l11480,10251,11480,10262,11480,10263,11480,15507,11488,15507,11488,10263,11488,10262,11488,10251xm11488,4993l11480,4993,11480,5005,11480,10251,11488,10251,11488,5005,11488,4993xm11488,568l11480,568,11480,580,11480,4993,11488,4993,11488,580,11488,568xe" filled="true" fillcolor="#000000" stroked="false">
                <v:path arrowok="t"/>
                <v:fill type="solid"/>
                <w10:wrap type="none"/>
              </v:shape>
            </w:pict>
          </mc:Fallback>
        </mc:AlternateContent>
      </w:r>
      <w:r>
        <w:rPr/>
        <w:t>Организует</w:t>
      </w:r>
      <w:r>
        <w:rPr>
          <w:spacing w:val="73"/>
        </w:rPr>
        <w:t>  </w:t>
      </w:r>
      <w:r>
        <w:rPr/>
        <w:t>игровую</w:t>
      </w:r>
      <w:r>
        <w:rPr>
          <w:spacing w:val="74"/>
        </w:rPr>
        <w:t>  </w:t>
      </w:r>
      <w:r>
        <w:rPr>
          <w:spacing w:val="-2"/>
        </w:rPr>
        <w:t>ситуацию</w:t>
      </w:r>
    </w:p>
    <w:p>
      <w:pPr>
        <w:pStyle w:val="BodyText"/>
        <w:tabs>
          <w:tab w:pos="4932" w:val="left" w:leader="none"/>
        </w:tabs>
        <w:ind w:left="2236"/>
        <w:jc w:val="both"/>
      </w:pPr>
      <w:r>
        <w:rPr/>
        <w:t>«Программы для Вертунов: кооперативные игры».Обращает внимание на игровое </w:t>
      </w:r>
      <w:r>
        <w:rPr/>
        <w:t>поле, собранное из сочленяемых ковриков (задание 3.2), с </w:t>
      </w:r>
      <w:r>
        <w:rPr>
          <w:spacing w:val="-2"/>
        </w:rPr>
        <w:t>условными</w:t>
      </w:r>
      <w:r>
        <w:rPr/>
        <w:tab/>
      </w:r>
      <w:r>
        <w:rPr>
          <w:spacing w:val="-2"/>
        </w:rPr>
        <w:t>знаками- </w:t>
      </w:r>
      <w:r>
        <w:rPr/>
        <w:t>обозначениями:</w:t>
      </w:r>
      <w:r>
        <w:rPr>
          <w:spacing w:val="67"/>
          <w:w w:val="150"/>
        </w:rPr>
        <w:t>   </w:t>
      </w:r>
      <w:r>
        <w:rPr/>
        <w:t>2</w:t>
      </w:r>
      <w:r>
        <w:rPr>
          <w:spacing w:val="68"/>
          <w:w w:val="150"/>
        </w:rPr>
        <w:t>   </w:t>
      </w:r>
      <w:r>
        <w:rPr/>
        <w:t>шт.</w:t>
      </w:r>
      <w:r>
        <w:rPr>
          <w:spacing w:val="69"/>
          <w:w w:val="150"/>
        </w:rPr>
        <w:t>   </w:t>
      </w:r>
      <w:r>
        <w:rPr>
          <w:spacing w:val="-10"/>
        </w:rPr>
        <w:t>-</w:t>
      </w:r>
    </w:p>
    <w:p>
      <w:pPr>
        <w:pStyle w:val="BodyText"/>
        <w:tabs>
          <w:tab w:pos="5175" w:val="left" w:leader="none"/>
        </w:tabs>
        <w:ind w:left="2236" w:right="1"/>
        <w:jc w:val="both"/>
      </w:pPr>
      <w:r>
        <w:rPr/>
        <w:t>«Начальное положение Робота», 4 шт. красных коврика, 1 шт. зеленый</w:t>
      </w:r>
      <w:r>
        <w:rPr>
          <w:spacing w:val="80"/>
          <w:w w:val="150"/>
        </w:rPr>
        <w:t>  </w:t>
      </w:r>
      <w:r>
        <w:rPr/>
        <w:t>коврик.</w:t>
        <w:tab/>
      </w:r>
      <w:r>
        <w:rPr>
          <w:spacing w:val="-2"/>
        </w:rPr>
        <w:t>Задает </w:t>
      </w:r>
      <w:r>
        <w:rPr/>
        <w:t>уточняющие вопросы, предлагая составить программы для управления Роботами.</w:t>
      </w:r>
    </w:p>
    <w:p>
      <w:pPr>
        <w:pStyle w:val="BodyText"/>
      </w:pPr>
    </w:p>
    <w:p>
      <w:pPr>
        <w:pStyle w:val="BodyText"/>
        <w:spacing w:before="13"/>
      </w:pPr>
    </w:p>
    <w:p>
      <w:pPr>
        <w:pStyle w:val="BodyText"/>
        <w:tabs>
          <w:tab w:pos="4752" w:val="left" w:leader="none"/>
        </w:tabs>
        <w:ind w:left="2236" w:right="2"/>
        <w:jc w:val="both"/>
      </w:pPr>
      <w:r>
        <w:rPr/>
        <w:t>Предлагает посмотреть, что будет, если Робот 1 и Робот 2 будут </w:t>
      </w:r>
      <w:r>
        <w:rPr>
          <w:spacing w:val="-2"/>
        </w:rPr>
        <w:t>одновременно</w:t>
      </w:r>
      <w:r>
        <w:rPr/>
        <w:tab/>
      </w:r>
      <w:r>
        <w:rPr>
          <w:spacing w:val="-2"/>
        </w:rPr>
        <w:t>выполнять </w:t>
      </w:r>
      <w:r>
        <w:rPr/>
        <w:t>составленные для них программы.</w:t>
      </w:r>
    </w:p>
    <w:p>
      <w:pPr>
        <w:pStyle w:val="BodyText"/>
        <w:spacing w:before="60"/>
        <w:ind w:left="171" w:right="1663"/>
        <w:jc w:val="both"/>
      </w:pPr>
      <w:r>
        <w:rPr/>
        <w:br w:type="column"/>
      </w:r>
      <w:r>
        <w:rPr/>
        <w:t>Рассматривают игровое поле, отвечают на вопросы.</w:t>
      </w:r>
    </w:p>
    <w:p>
      <w:pPr>
        <w:pStyle w:val="BodyText"/>
        <w:ind w:left="171" w:right="1665"/>
        <w:jc w:val="both"/>
      </w:pPr>
      <w:r>
        <w:rPr/>
        <w:t>«Сколько программ нужно будет составить?» Высказываются.</w:t>
      </w:r>
    </w:p>
    <w:p>
      <w:pPr>
        <w:pStyle w:val="BodyText"/>
        <w:ind w:left="171" w:right="1666"/>
        <w:jc w:val="both"/>
      </w:pPr>
      <w:r>
        <w:rPr/>
        <w:t>Вспоминают,</w:t>
      </w:r>
      <w:r>
        <w:rPr>
          <w:spacing w:val="-3"/>
        </w:rPr>
        <w:t> </w:t>
      </w:r>
      <w:r>
        <w:rPr/>
        <w:t>что</w:t>
      </w:r>
      <w:r>
        <w:rPr>
          <w:spacing w:val="-3"/>
        </w:rPr>
        <w:t> </w:t>
      </w:r>
      <w:r>
        <w:rPr/>
        <w:t>для</w:t>
      </w:r>
      <w:r>
        <w:rPr>
          <w:spacing w:val="-2"/>
        </w:rPr>
        <w:t> </w:t>
      </w:r>
      <w:r>
        <w:rPr/>
        <w:t>каждого</w:t>
      </w:r>
      <w:r>
        <w:rPr>
          <w:spacing w:val="-3"/>
        </w:rPr>
        <w:t> </w:t>
      </w:r>
      <w:r>
        <w:rPr/>
        <w:t>Робота нужно составить свою программу.</w:t>
      </w:r>
    </w:p>
    <w:p>
      <w:pPr>
        <w:pStyle w:val="BodyText"/>
        <w:ind w:left="171" w:right="1663"/>
        <w:jc w:val="both"/>
        <w:rPr>
          <w:i/>
        </w:rPr>
      </w:pPr>
      <w:r>
        <w:rPr/>
        <w:t>Выбирают двух детей-Роботов, остальные дети делятся на две подгруппы, каждая составляет для своего Робота программу из магнитных карточек на доске, проводя сначала Робота 1 по маршруту</w:t>
      </w:r>
      <w:r>
        <w:rPr>
          <w:spacing w:val="25"/>
        </w:rPr>
        <w:t> </w:t>
      </w:r>
      <w:r>
        <w:rPr/>
        <w:t>(</w:t>
      </w:r>
      <w:r>
        <w:rPr>
          <w:i/>
        </w:rPr>
        <w:t>«закрасить»</w:t>
      </w:r>
      <w:r>
        <w:rPr>
          <w:i/>
          <w:spacing w:val="26"/>
        </w:rPr>
        <w:t> </w:t>
      </w:r>
      <w:r>
        <w:rPr>
          <w:i/>
        </w:rPr>
        <w:t>-</w:t>
      </w:r>
      <w:r>
        <w:rPr>
          <w:i/>
          <w:spacing w:val="26"/>
        </w:rPr>
        <w:t> </w:t>
      </w:r>
      <w:r>
        <w:rPr>
          <w:i/>
        </w:rPr>
        <w:t>«вперед»</w:t>
      </w:r>
      <w:r>
        <w:rPr>
          <w:i/>
          <w:spacing w:val="27"/>
        </w:rPr>
        <w:t> </w:t>
      </w:r>
      <w:r>
        <w:rPr>
          <w:i/>
          <w:spacing w:val="-10"/>
        </w:rPr>
        <w:t>–</w:t>
      </w:r>
    </w:p>
    <w:p>
      <w:pPr>
        <w:spacing w:before="1"/>
        <w:ind w:left="171" w:right="1660" w:firstLine="0"/>
        <w:jc w:val="both"/>
        <w:rPr>
          <w:i/>
          <w:sz w:val="24"/>
        </w:rPr>
      </w:pPr>
      <w:r>
        <w:rPr>
          <w:i/>
          <w:sz w:val="24"/>
        </w:rPr>
        <w:t>«вперед» - «закрасить»</w:t>
      </w:r>
      <w:r>
        <w:rPr>
          <w:sz w:val="24"/>
        </w:rPr>
        <w:t>), потом Робота</w:t>
      </w:r>
      <w:r>
        <w:rPr>
          <w:spacing w:val="51"/>
          <w:sz w:val="24"/>
        </w:rPr>
        <w:t> </w:t>
      </w:r>
      <w:r>
        <w:rPr>
          <w:sz w:val="24"/>
        </w:rPr>
        <w:t>2</w:t>
      </w:r>
      <w:r>
        <w:rPr>
          <w:spacing w:val="49"/>
          <w:sz w:val="24"/>
        </w:rPr>
        <w:t> </w:t>
      </w:r>
      <w:r>
        <w:rPr>
          <w:sz w:val="24"/>
        </w:rPr>
        <w:t>(</w:t>
      </w:r>
      <w:r>
        <w:rPr>
          <w:i/>
          <w:sz w:val="24"/>
        </w:rPr>
        <w:t>«закрасить»</w:t>
      </w:r>
      <w:r>
        <w:rPr>
          <w:i/>
          <w:spacing w:val="50"/>
          <w:sz w:val="24"/>
        </w:rPr>
        <w:t> </w:t>
      </w:r>
      <w:r>
        <w:rPr>
          <w:i/>
          <w:sz w:val="24"/>
        </w:rPr>
        <w:t>-</w:t>
      </w:r>
      <w:r>
        <w:rPr>
          <w:i/>
          <w:spacing w:val="50"/>
          <w:sz w:val="24"/>
        </w:rPr>
        <w:t> </w:t>
      </w:r>
      <w:r>
        <w:rPr>
          <w:i/>
          <w:sz w:val="24"/>
        </w:rPr>
        <w:t>«вперед»</w:t>
      </w:r>
      <w:r>
        <w:rPr>
          <w:i/>
          <w:spacing w:val="51"/>
          <w:sz w:val="24"/>
        </w:rPr>
        <w:t> </w:t>
      </w:r>
      <w:r>
        <w:rPr>
          <w:i/>
          <w:spacing w:val="-10"/>
          <w:sz w:val="24"/>
        </w:rPr>
        <w:t>–</w:t>
      </w:r>
    </w:p>
    <w:p>
      <w:pPr>
        <w:spacing w:before="0"/>
        <w:ind w:left="171" w:right="0" w:firstLine="0"/>
        <w:jc w:val="both"/>
        <w:rPr>
          <w:sz w:val="24"/>
        </w:rPr>
      </w:pPr>
      <w:r>
        <w:rPr>
          <w:i/>
          <w:sz w:val="24"/>
        </w:rPr>
        <w:t>«вперед» - </w:t>
      </w:r>
      <w:r>
        <w:rPr>
          <w:i/>
          <w:spacing w:val="-2"/>
          <w:sz w:val="24"/>
        </w:rPr>
        <w:t>«закрасить»</w:t>
      </w:r>
      <w:r>
        <w:rPr>
          <w:spacing w:val="-2"/>
          <w:sz w:val="24"/>
        </w:rPr>
        <w:t>).</w:t>
      </w:r>
    </w:p>
    <w:p>
      <w:pPr>
        <w:pStyle w:val="BodyText"/>
        <w:spacing w:before="12"/>
        <w:ind w:left="171" w:right="1662"/>
        <w:jc w:val="both"/>
      </w:pPr>
      <w:r>
        <w:rPr/>
        <w:t>Загружают Игру 3.31.1. Вспоминают порядок заполнения </w:t>
      </w:r>
      <w:r>
        <w:rPr/>
        <w:t>шаблона программы в кооперативных играх: сначала заполняется шаблон программы для одного Робота,</w:t>
      </w:r>
      <w:r>
        <w:rPr>
          <w:spacing w:val="-1"/>
        </w:rPr>
        <w:t> </w:t>
      </w:r>
      <w:r>
        <w:rPr/>
        <w:t>потом для второго робота. Для заполнения шаблона</w:t>
      </w:r>
      <w:r>
        <w:rPr>
          <w:spacing w:val="-3"/>
        </w:rPr>
        <w:t> </w:t>
      </w:r>
      <w:r>
        <w:rPr/>
        <w:t>программы</w:t>
      </w:r>
      <w:r>
        <w:rPr>
          <w:spacing w:val="-5"/>
        </w:rPr>
        <w:t> </w:t>
      </w:r>
      <w:r>
        <w:rPr/>
        <w:t>в</w:t>
      </w:r>
      <w:r>
        <w:rPr>
          <w:spacing w:val="-5"/>
        </w:rPr>
        <w:t> </w:t>
      </w:r>
      <w:r>
        <w:rPr/>
        <w:t>задании</w:t>
      </w:r>
      <w:r>
        <w:rPr>
          <w:spacing w:val="-4"/>
        </w:rPr>
        <w:t> </w:t>
      </w:r>
      <w:r>
        <w:rPr/>
        <w:t>нужно нажать на Робота, для которого составляется программа. Появляется цветная метка над Роботом, для которого составляется программа.</w:t>
      </w:r>
    </w:p>
    <w:p>
      <w:pPr>
        <w:pStyle w:val="BodyText"/>
        <w:spacing w:before="1"/>
        <w:ind w:left="171" w:right="1663"/>
        <w:jc w:val="both"/>
      </w:pPr>
      <w:r>
        <w:rPr/>
        <w:t>Заполняют шаблоны программы для каждого</w:t>
      </w:r>
      <w:r>
        <w:rPr>
          <w:spacing w:val="72"/>
          <w:w w:val="150"/>
        </w:rPr>
        <w:t>  </w:t>
      </w:r>
      <w:r>
        <w:rPr/>
        <w:t>Робота</w:t>
      </w:r>
      <w:r>
        <w:rPr>
          <w:spacing w:val="74"/>
          <w:w w:val="150"/>
        </w:rPr>
        <w:t>  </w:t>
      </w:r>
      <w:r>
        <w:rPr>
          <w:spacing w:val="-2"/>
        </w:rPr>
        <w:t>пиктограммами:</w:t>
      </w:r>
    </w:p>
    <w:p>
      <w:pPr>
        <w:spacing w:before="0"/>
        <w:ind w:left="171" w:right="0" w:firstLine="0"/>
        <w:jc w:val="both"/>
        <w:rPr>
          <w:i/>
          <w:sz w:val="24"/>
        </w:rPr>
      </w:pPr>
      <w:r>
        <w:rPr>
          <w:i/>
          <w:sz w:val="24"/>
        </w:rPr>
        <w:t>«закрасить»</w:t>
      </w:r>
      <w:r>
        <w:rPr>
          <w:i/>
          <w:spacing w:val="30"/>
          <w:sz w:val="24"/>
        </w:rPr>
        <w:t> </w:t>
      </w:r>
      <w:r>
        <w:rPr>
          <w:i/>
          <w:sz w:val="24"/>
        </w:rPr>
        <w:t>-</w:t>
      </w:r>
      <w:r>
        <w:rPr>
          <w:i/>
          <w:spacing w:val="30"/>
          <w:sz w:val="24"/>
        </w:rPr>
        <w:t> </w:t>
      </w:r>
      <w:r>
        <w:rPr>
          <w:i/>
          <w:sz w:val="24"/>
        </w:rPr>
        <w:t>«вперед»</w:t>
      </w:r>
      <w:r>
        <w:rPr>
          <w:i/>
          <w:spacing w:val="30"/>
          <w:sz w:val="24"/>
        </w:rPr>
        <w:t> </w:t>
      </w:r>
      <w:r>
        <w:rPr>
          <w:i/>
          <w:sz w:val="24"/>
        </w:rPr>
        <w:t>–</w:t>
      </w:r>
      <w:r>
        <w:rPr>
          <w:i/>
          <w:spacing w:val="31"/>
          <w:sz w:val="24"/>
        </w:rPr>
        <w:t> </w:t>
      </w:r>
      <w:r>
        <w:rPr>
          <w:i/>
          <w:sz w:val="24"/>
        </w:rPr>
        <w:t>«вперед»</w:t>
      </w:r>
      <w:r>
        <w:rPr>
          <w:i/>
          <w:spacing w:val="31"/>
          <w:sz w:val="24"/>
        </w:rPr>
        <w:t> </w:t>
      </w:r>
      <w:r>
        <w:rPr>
          <w:i/>
          <w:spacing w:val="-10"/>
          <w:sz w:val="24"/>
        </w:rPr>
        <w:t>-</w:t>
      </w:r>
    </w:p>
    <w:p>
      <w:pPr>
        <w:spacing w:before="0"/>
        <w:ind w:left="171" w:right="1666" w:firstLine="0"/>
        <w:jc w:val="both"/>
        <w:rPr>
          <w:sz w:val="24"/>
        </w:rPr>
      </w:pPr>
      <w:r>
        <w:rPr>
          <w:i/>
          <w:sz w:val="24"/>
        </w:rPr>
        <w:t>«закрасить». </w:t>
      </w:r>
      <w:r>
        <w:rPr>
          <w:sz w:val="24"/>
        </w:rPr>
        <w:t>Запускают Роботов по их</w:t>
      </w:r>
      <w:r>
        <w:rPr>
          <w:spacing w:val="77"/>
          <w:sz w:val="24"/>
        </w:rPr>
        <w:t> </w:t>
      </w:r>
      <w:r>
        <w:rPr>
          <w:sz w:val="24"/>
        </w:rPr>
        <w:t>программам</w:t>
      </w:r>
      <w:r>
        <w:rPr>
          <w:spacing w:val="74"/>
          <w:sz w:val="24"/>
        </w:rPr>
        <w:t> </w:t>
      </w:r>
      <w:r>
        <w:rPr>
          <w:sz w:val="24"/>
        </w:rPr>
        <w:t>с</w:t>
      </w:r>
      <w:r>
        <w:rPr>
          <w:spacing w:val="76"/>
          <w:sz w:val="24"/>
        </w:rPr>
        <w:t> </w:t>
      </w:r>
      <w:r>
        <w:rPr>
          <w:sz w:val="24"/>
        </w:rPr>
        <w:t>помощью</w:t>
      </w:r>
      <w:r>
        <w:rPr>
          <w:spacing w:val="79"/>
          <w:sz w:val="24"/>
        </w:rPr>
        <w:t> </w:t>
      </w:r>
      <w:r>
        <w:rPr>
          <w:spacing w:val="-2"/>
          <w:sz w:val="24"/>
        </w:rPr>
        <w:t>кнопки</w:t>
      </w:r>
    </w:p>
    <w:p>
      <w:pPr>
        <w:pStyle w:val="BodyText"/>
        <w:ind w:left="171"/>
        <w:jc w:val="both"/>
      </w:pPr>
      <w:r>
        <w:rPr/>
        <w:t>«Зеленая</w:t>
      </w:r>
      <w:r>
        <w:rPr>
          <w:spacing w:val="67"/>
        </w:rPr>
        <w:t> </w:t>
      </w:r>
      <w:r>
        <w:rPr/>
        <w:t>стрелка».</w:t>
      </w:r>
      <w:r>
        <w:rPr>
          <w:spacing w:val="69"/>
        </w:rPr>
        <w:t> </w:t>
      </w:r>
      <w:r>
        <w:rPr/>
        <w:t>Наблюдают,</w:t>
      </w:r>
      <w:r>
        <w:rPr>
          <w:spacing w:val="70"/>
        </w:rPr>
        <w:t> </w:t>
      </w:r>
      <w:r>
        <w:rPr>
          <w:spacing w:val="-5"/>
        </w:rPr>
        <w:t>что</w:t>
      </w:r>
    </w:p>
    <w:p>
      <w:pPr>
        <w:pStyle w:val="BodyText"/>
        <w:ind w:left="171" w:right="1662"/>
        <w:jc w:val="both"/>
      </w:pPr>
      <w:r>
        <w:rPr/>
        <w:t>«Роботы сломались» - задание не </w:t>
      </w:r>
      <w:r>
        <w:rPr>
          <w:spacing w:val="-2"/>
        </w:rPr>
        <w:t>выполнено.</w:t>
      </w:r>
    </w:p>
    <w:p>
      <w:pPr>
        <w:pStyle w:val="BodyText"/>
        <w:spacing w:before="9"/>
        <w:ind w:left="171" w:right="1663"/>
        <w:jc w:val="both"/>
      </w:pPr>
      <w:r>
        <w:rPr/>
        <w:t>«Почему задание роботы не выполнили?» Высказываются.</w:t>
      </w:r>
    </w:p>
    <w:p>
      <w:pPr>
        <w:pStyle w:val="BodyText"/>
        <w:tabs>
          <w:tab w:pos="1655" w:val="left" w:leader="none"/>
          <w:tab w:pos="3162" w:val="left" w:leader="none"/>
        </w:tabs>
        <w:ind w:left="171" w:right="1663"/>
        <w:jc w:val="both"/>
      </w:pPr>
      <w:r>
        <w:rPr/>
        <w:t>Наблюдают, как педагог с помощью </w:t>
      </w:r>
      <w:r>
        <w:rPr>
          <w:spacing w:val="-2"/>
        </w:rPr>
        <w:t>кнопки</w:t>
      </w:r>
      <w:r>
        <w:rPr/>
        <w:tab/>
      </w:r>
      <w:r>
        <w:rPr>
          <w:spacing w:val="-2"/>
        </w:rPr>
        <w:t>«Синяя</w:t>
      </w:r>
      <w:r>
        <w:rPr/>
        <w:tab/>
      </w:r>
      <w:r>
        <w:rPr>
          <w:spacing w:val="-2"/>
        </w:rPr>
        <w:t>стрелка» </w:t>
      </w:r>
      <w:r>
        <w:rPr/>
        <w:t>демонстрируют, как Роботы по команде «</w:t>
      </w:r>
      <w:r>
        <w:rPr>
          <w:i/>
        </w:rPr>
        <w:t>вперед</w:t>
      </w:r>
      <w:r>
        <w:rPr/>
        <w:t>» должны оказаться на одной плитке-клетке.</w:t>
      </w:r>
    </w:p>
    <w:p>
      <w:pPr>
        <w:pStyle w:val="BodyText"/>
        <w:spacing w:before="1"/>
        <w:ind w:left="171" w:right="1663"/>
        <w:jc w:val="both"/>
      </w:pPr>
      <w:r>
        <w:rPr/>
        <w:t>Вспоминают, что в задании, где маршрут Роботов пересекается в одной</w:t>
      </w:r>
      <w:r>
        <w:rPr>
          <w:spacing w:val="-2"/>
        </w:rPr>
        <w:t> </w:t>
      </w:r>
      <w:r>
        <w:rPr/>
        <w:t>точке,</w:t>
      </w:r>
      <w:r>
        <w:rPr>
          <w:spacing w:val="-2"/>
        </w:rPr>
        <w:t> </w:t>
      </w:r>
      <w:r>
        <w:rPr/>
        <w:t>один</w:t>
      </w:r>
      <w:r>
        <w:rPr>
          <w:spacing w:val="-2"/>
        </w:rPr>
        <w:t> </w:t>
      </w:r>
      <w:r>
        <w:rPr/>
        <w:t>из Роботов</w:t>
      </w:r>
      <w:r>
        <w:rPr>
          <w:spacing w:val="-3"/>
        </w:rPr>
        <w:t> </w:t>
      </w:r>
      <w:r>
        <w:rPr/>
        <w:t>должен подождать, пропуская другого </w:t>
      </w:r>
      <w:r>
        <w:rPr>
          <w:spacing w:val="-2"/>
        </w:rPr>
        <w:t>Робота.</w:t>
      </w:r>
    </w:p>
    <w:p>
      <w:pPr>
        <w:spacing w:before="0"/>
        <w:ind w:left="171" w:right="1660" w:firstLine="0"/>
        <w:jc w:val="both"/>
        <w:rPr>
          <w:sz w:val="24"/>
        </w:rPr>
      </w:pPr>
      <w:r>
        <w:rPr>
          <w:sz w:val="24"/>
        </w:rPr>
        <w:t>Узнают, что для выполнения таких заданий</w:t>
      </w:r>
      <w:r>
        <w:rPr>
          <w:spacing w:val="-4"/>
          <w:sz w:val="24"/>
        </w:rPr>
        <w:t> </w:t>
      </w:r>
      <w:r>
        <w:rPr>
          <w:sz w:val="24"/>
        </w:rPr>
        <w:t>на</w:t>
      </w:r>
      <w:r>
        <w:rPr>
          <w:spacing w:val="-1"/>
          <w:sz w:val="24"/>
        </w:rPr>
        <w:t> </w:t>
      </w:r>
      <w:r>
        <w:rPr>
          <w:i/>
          <w:sz w:val="24"/>
        </w:rPr>
        <w:t>полочке</w:t>
      </w:r>
      <w:r>
        <w:rPr>
          <w:i/>
          <w:spacing w:val="-3"/>
          <w:sz w:val="24"/>
        </w:rPr>
        <w:t> </w:t>
      </w:r>
      <w:r>
        <w:rPr>
          <w:i/>
          <w:sz w:val="24"/>
        </w:rPr>
        <w:t>с</w:t>
      </w:r>
      <w:r>
        <w:rPr>
          <w:i/>
          <w:spacing w:val="-2"/>
          <w:sz w:val="24"/>
        </w:rPr>
        <w:t> </w:t>
      </w:r>
      <w:r>
        <w:rPr>
          <w:i/>
          <w:sz w:val="24"/>
        </w:rPr>
        <w:t>пиктограммами команд</w:t>
      </w:r>
      <w:r>
        <w:rPr>
          <w:i/>
          <w:spacing w:val="63"/>
          <w:sz w:val="24"/>
        </w:rPr>
        <w:t> </w:t>
      </w:r>
      <w:r>
        <w:rPr>
          <w:sz w:val="24"/>
        </w:rPr>
        <w:t>появляется</w:t>
      </w:r>
      <w:r>
        <w:rPr>
          <w:spacing w:val="65"/>
          <w:sz w:val="24"/>
        </w:rPr>
        <w:t> </w:t>
      </w:r>
      <w:r>
        <w:rPr>
          <w:sz w:val="24"/>
        </w:rPr>
        <w:t>новая</w:t>
      </w:r>
      <w:r>
        <w:rPr>
          <w:spacing w:val="65"/>
          <w:sz w:val="24"/>
        </w:rPr>
        <w:t> </w:t>
      </w:r>
      <w:r>
        <w:rPr>
          <w:sz w:val="24"/>
        </w:rPr>
        <w:t>команда</w:t>
      </w:r>
      <w:r>
        <w:rPr>
          <w:spacing w:val="68"/>
          <w:sz w:val="24"/>
        </w:rPr>
        <w:t> </w:t>
      </w:r>
      <w:r>
        <w:rPr>
          <w:spacing w:val="-10"/>
          <w:sz w:val="24"/>
        </w:rPr>
        <w:t>-</w:t>
      </w:r>
    </w:p>
    <w:p>
      <w:pPr>
        <w:pStyle w:val="BodyText"/>
        <w:ind w:left="171" w:right="1666"/>
        <w:jc w:val="both"/>
      </w:pPr>
      <w:r>
        <w:rPr/>
        <w:t>«</w:t>
      </w:r>
      <w:r>
        <w:rPr>
          <w:i/>
        </w:rPr>
        <w:t>ждать</w:t>
      </w:r>
      <w:r>
        <w:rPr/>
        <w:t>». Решают, какой из Роботов будет «ждать».Подходят к игровому полю из сочленяемых ковриков. Дети-Роботы</w:t>
      </w:r>
      <w:r>
        <w:rPr>
          <w:spacing w:val="77"/>
          <w:w w:val="150"/>
        </w:rPr>
        <w:t>  </w:t>
      </w:r>
      <w:r>
        <w:rPr/>
        <w:t>снова</w:t>
      </w:r>
      <w:r>
        <w:rPr>
          <w:spacing w:val="53"/>
        </w:rPr>
        <w:t>   </w:t>
      </w:r>
      <w:r>
        <w:rPr/>
        <w:t>встают</w:t>
      </w:r>
      <w:r>
        <w:rPr>
          <w:spacing w:val="78"/>
          <w:w w:val="150"/>
        </w:rPr>
        <w:t>  </w:t>
      </w:r>
      <w:r>
        <w:rPr>
          <w:spacing w:val="-5"/>
        </w:rPr>
        <w:t>на</w:t>
      </w:r>
    </w:p>
    <w:p>
      <w:pPr>
        <w:pStyle w:val="BodyText"/>
        <w:spacing w:after="0"/>
        <w:jc w:val="both"/>
        <w:sectPr>
          <w:pgSz w:w="11910" w:h="16840"/>
          <w:pgMar w:header="0" w:footer="965" w:top="500" w:bottom="1180" w:left="0" w:right="283"/>
          <w:cols w:num="2" w:equalWidth="0">
            <w:col w:w="5851" w:space="40"/>
            <w:col w:w="5736"/>
          </w:cols>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1616"/>
        <w:gridCol w:w="2213"/>
        <w:gridCol w:w="1214"/>
        <w:gridCol w:w="431"/>
        <w:gridCol w:w="1320"/>
        <w:gridCol w:w="1150"/>
        <w:gridCol w:w="1417"/>
      </w:tblGrid>
      <w:tr>
        <w:trPr>
          <w:trHeight w:val="9948" w:hRule="atLeast"/>
        </w:trPr>
        <w:tc>
          <w:tcPr>
            <w:tcW w:w="1668" w:type="dxa"/>
          </w:tcPr>
          <w:p>
            <w:pPr>
              <w:pStyle w:val="TableParagraph"/>
              <w:rPr>
                <w:sz w:val="22"/>
              </w:rPr>
            </w:pPr>
          </w:p>
        </w:tc>
        <w:tc>
          <w:tcPr>
            <w:tcW w:w="3829" w:type="dxa"/>
            <w:gridSpan w:val="2"/>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3"/>
              <w:rPr>
                <w:sz w:val="24"/>
              </w:rPr>
            </w:pPr>
          </w:p>
          <w:p>
            <w:pPr>
              <w:pStyle w:val="TableParagraph"/>
              <w:ind w:left="111" w:right="93"/>
              <w:jc w:val="both"/>
              <w:rPr>
                <w:sz w:val="24"/>
              </w:rPr>
            </w:pPr>
            <w:r>
              <w:rPr>
                <w:sz w:val="24"/>
              </w:rPr>
              <w:t>Предлагает детям выбрать себе пару и выполнить еще одно задание для Вертунов. (Задание </w:t>
            </w:r>
            <w:r>
              <w:rPr>
                <w:spacing w:val="-4"/>
                <w:sz w:val="24"/>
              </w:rPr>
              <w:t>3.3)</w:t>
            </w:r>
          </w:p>
        </w:tc>
        <w:tc>
          <w:tcPr>
            <w:tcW w:w="4115" w:type="dxa"/>
            <w:gridSpan w:val="4"/>
            <w:tcBorders>
              <w:top w:val="nil"/>
            </w:tcBorders>
          </w:tcPr>
          <w:p>
            <w:pPr>
              <w:pStyle w:val="TableParagraph"/>
              <w:tabs>
                <w:tab w:pos="2835" w:val="left" w:leader="none"/>
              </w:tabs>
              <w:ind w:left="107" w:right="97"/>
              <w:jc w:val="both"/>
              <w:rPr>
                <w:sz w:val="24"/>
              </w:rPr>
            </w:pPr>
            <w:r>
              <w:rPr>
                <w:sz w:val="24"/>
              </w:rPr>
              <w:t>коврики с карточкой «Начальное положение Робота». Командиры Робота 1 отдают поочередно своему роботу команды по </w:t>
            </w:r>
            <w:r>
              <w:rPr>
                <w:sz w:val="24"/>
              </w:rPr>
              <w:t>ранее </w:t>
            </w:r>
            <w:r>
              <w:rPr>
                <w:spacing w:val="-2"/>
                <w:sz w:val="24"/>
              </w:rPr>
              <w:t>составленной</w:t>
            </w:r>
            <w:r>
              <w:rPr>
                <w:sz w:val="24"/>
              </w:rPr>
              <w:tab/>
            </w:r>
            <w:r>
              <w:rPr>
                <w:spacing w:val="-2"/>
                <w:sz w:val="24"/>
              </w:rPr>
              <w:t>программе:</w:t>
            </w:r>
          </w:p>
          <w:p>
            <w:pPr>
              <w:pStyle w:val="TableParagraph"/>
              <w:ind w:left="107"/>
              <w:jc w:val="both"/>
              <w:rPr>
                <w:i/>
                <w:sz w:val="24"/>
              </w:rPr>
            </w:pPr>
            <w:r>
              <w:rPr>
                <w:i/>
                <w:sz w:val="24"/>
              </w:rPr>
              <w:t>«закрасить»</w:t>
            </w:r>
            <w:r>
              <w:rPr>
                <w:i/>
                <w:spacing w:val="30"/>
                <w:sz w:val="24"/>
              </w:rPr>
              <w:t> </w:t>
            </w:r>
            <w:r>
              <w:rPr>
                <w:i/>
                <w:sz w:val="24"/>
              </w:rPr>
              <w:t>-</w:t>
            </w:r>
            <w:r>
              <w:rPr>
                <w:i/>
                <w:spacing w:val="30"/>
                <w:sz w:val="24"/>
              </w:rPr>
              <w:t> </w:t>
            </w:r>
            <w:r>
              <w:rPr>
                <w:i/>
                <w:sz w:val="24"/>
              </w:rPr>
              <w:t>«вперед»</w:t>
            </w:r>
            <w:r>
              <w:rPr>
                <w:i/>
                <w:spacing w:val="30"/>
                <w:sz w:val="24"/>
              </w:rPr>
              <w:t> </w:t>
            </w:r>
            <w:r>
              <w:rPr>
                <w:i/>
                <w:sz w:val="24"/>
              </w:rPr>
              <w:t>–</w:t>
            </w:r>
            <w:r>
              <w:rPr>
                <w:i/>
                <w:spacing w:val="31"/>
                <w:sz w:val="24"/>
              </w:rPr>
              <w:t> </w:t>
            </w:r>
            <w:r>
              <w:rPr>
                <w:i/>
                <w:sz w:val="24"/>
              </w:rPr>
              <w:t>«вперед»</w:t>
            </w:r>
            <w:r>
              <w:rPr>
                <w:i/>
                <w:spacing w:val="31"/>
                <w:sz w:val="24"/>
              </w:rPr>
              <w:t> </w:t>
            </w:r>
            <w:r>
              <w:rPr>
                <w:i/>
                <w:spacing w:val="-10"/>
                <w:sz w:val="24"/>
              </w:rPr>
              <w:t>-</w:t>
            </w:r>
          </w:p>
          <w:p>
            <w:pPr>
              <w:pStyle w:val="TableParagraph"/>
              <w:ind w:left="107" w:right="98"/>
              <w:jc w:val="both"/>
              <w:rPr>
                <w:sz w:val="24"/>
              </w:rPr>
            </w:pPr>
            <w:r>
              <w:rPr>
                <w:i/>
                <w:sz w:val="24"/>
              </w:rPr>
              <w:t>«закрасить». </w:t>
            </w:r>
            <w:r>
              <w:rPr>
                <w:sz w:val="24"/>
              </w:rPr>
              <w:t>Командиры Робота 2 вместе с педагогом отсчитывают, сколько их Роботу нужно «ждать» (две команды «</w:t>
            </w:r>
            <w:r>
              <w:rPr>
                <w:i/>
                <w:sz w:val="24"/>
              </w:rPr>
              <w:t>ждать</w:t>
            </w:r>
            <w:r>
              <w:rPr>
                <w:sz w:val="24"/>
              </w:rPr>
              <w:t>»), прежде чем он сможет начать выполнить составленную</w:t>
            </w:r>
            <w:r>
              <w:rPr>
                <w:spacing w:val="27"/>
                <w:sz w:val="24"/>
              </w:rPr>
              <w:t>  </w:t>
            </w:r>
            <w:r>
              <w:rPr>
                <w:sz w:val="24"/>
              </w:rPr>
              <w:t>для</w:t>
            </w:r>
            <w:r>
              <w:rPr>
                <w:spacing w:val="28"/>
                <w:sz w:val="24"/>
              </w:rPr>
              <w:t>  </w:t>
            </w:r>
            <w:r>
              <w:rPr>
                <w:sz w:val="24"/>
              </w:rPr>
              <w:t>него</w:t>
            </w:r>
            <w:r>
              <w:rPr>
                <w:spacing w:val="27"/>
                <w:sz w:val="24"/>
              </w:rPr>
              <w:t>  </w:t>
            </w:r>
            <w:r>
              <w:rPr>
                <w:spacing w:val="-2"/>
                <w:sz w:val="24"/>
              </w:rPr>
              <w:t>программу</w:t>
            </w:r>
          </w:p>
          <w:p>
            <w:pPr>
              <w:pStyle w:val="TableParagraph"/>
              <w:ind w:left="107"/>
              <w:jc w:val="both"/>
              <w:rPr>
                <w:i/>
                <w:sz w:val="24"/>
              </w:rPr>
            </w:pPr>
            <w:r>
              <w:rPr>
                <w:i/>
                <w:sz w:val="24"/>
              </w:rPr>
              <w:t>«закрасить»</w:t>
            </w:r>
            <w:r>
              <w:rPr>
                <w:i/>
                <w:spacing w:val="30"/>
                <w:sz w:val="24"/>
              </w:rPr>
              <w:t> </w:t>
            </w:r>
            <w:r>
              <w:rPr>
                <w:i/>
                <w:sz w:val="24"/>
              </w:rPr>
              <w:t>-</w:t>
            </w:r>
            <w:r>
              <w:rPr>
                <w:i/>
                <w:spacing w:val="30"/>
                <w:sz w:val="24"/>
              </w:rPr>
              <w:t> </w:t>
            </w:r>
            <w:r>
              <w:rPr>
                <w:i/>
                <w:sz w:val="24"/>
              </w:rPr>
              <w:t>«вперед»</w:t>
            </w:r>
            <w:r>
              <w:rPr>
                <w:i/>
                <w:spacing w:val="30"/>
                <w:sz w:val="24"/>
              </w:rPr>
              <w:t> </w:t>
            </w:r>
            <w:r>
              <w:rPr>
                <w:i/>
                <w:sz w:val="24"/>
              </w:rPr>
              <w:t>–</w:t>
            </w:r>
            <w:r>
              <w:rPr>
                <w:i/>
                <w:spacing w:val="31"/>
                <w:sz w:val="24"/>
              </w:rPr>
              <w:t> </w:t>
            </w:r>
            <w:r>
              <w:rPr>
                <w:i/>
                <w:sz w:val="24"/>
              </w:rPr>
              <w:t>«вперед»</w:t>
            </w:r>
            <w:r>
              <w:rPr>
                <w:i/>
                <w:spacing w:val="31"/>
                <w:sz w:val="24"/>
              </w:rPr>
              <w:t> </w:t>
            </w:r>
            <w:r>
              <w:rPr>
                <w:i/>
                <w:spacing w:val="-10"/>
                <w:sz w:val="24"/>
              </w:rPr>
              <w:t>-</w:t>
            </w:r>
          </w:p>
          <w:p>
            <w:pPr>
              <w:pStyle w:val="TableParagraph"/>
              <w:ind w:left="107"/>
              <w:rPr>
                <w:i/>
                <w:sz w:val="24"/>
              </w:rPr>
            </w:pPr>
            <w:r>
              <w:rPr>
                <w:i/>
                <w:spacing w:val="-2"/>
                <w:sz w:val="24"/>
              </w:rPr>
              <w:t>«закрасить».</w:t>
            </w:r>
          </w:p>
          <w:p>
            <w:pPr>
              <w:pStyle w:val="TableParagraph"/>
              <w:ind w:left="107" w:right="98"/>
              <w:jc w:val="both"/>
              <w:rPr>
                <w:i/>
                <w:sz w:val="24"/>
              </w:rPr>
            </w:pPr>
            <w:r>
              <w:rPr>
                <w:sz w:val="24"/>
              </w:rPr>
              <w:t>Вносят изменения в шаблоне программы Игра 3.31.1 для Робота 2(</w:t>
            </w:r>
            <w:r>
              <w:rPr>
                <w:i/>
                <w:sz w:val="24"/>
              </w:rPr>
              <w:t>«ждать»</w:t>
            </w:r>
            <w:r>
              <w:rPr>
                <w:i/>
                <w:spacing w:val="-3"/>
                <w:sz w:val="24"/>
              </w:rPr>
              <w:t> </w:t>
            </w:r>
            <w:r>
              <w:rPr>
                <w:i/>
                <w:sz w:val="24"/>
              </w:rPr>
              <w:t>-</w:t>
            </w:r>
            <w:r>
              <w:rPr>
                <w:i/>
                <w:spacing w:val="-3"/>
                <w:sz w:val="24"/>
              </w:rPr>
              <w:t> </w:t>
            </w:r>
            <w:r>
              <w:rPr>
                <w:i/>
                <w:sz w:val="24"/>
              </w:rPr>
              <w:t>«ждать»</w:t>
            </w:r>
            <w:r>
              <w:rPr>
                <w:i/>
                <w:spacing w:val="1"/>
                <w:sz w:val="24"/>
              </w:rPr>
              <w:t> </w:t>
            </w:r>
            <w:r>
              <w:rPr>
                <w:i/>
                <w:sz w:val="24"/>
              </w:rPr>
              <w:t>-</w:t>
            </w:r>
            <w:r>
              <w:rPr>
                <w:i/>
                <w:spacing w:val="-3"/>
                <w:sz w:val="24"/>
              </w:rPr>
              <w:t> </w:t>
            </w:r>
            <w:r>
              <w:rPr>
                <w:i/>
                <w:spacing w:val="-2"/>
                <w:sz w:val="24"/>
              </w:rPr>
              <w:t>«закрасить»</w:t>
            </w:r>
          </w:p>
          <w:p>
            <w:pPr>
              <w:pStyle w:val="TableParagraph"/>
              <w:ind w:left="107" w:right="98"/>
              <w:jc w:val="both"/>
              <w:rPr>
                <w:sz w:val="24"/>
              </w:rPr>
            </w:pPr>
            <w:r>
              <w:rPr>
                <w:i/>
                <w:sz w:val="24"/>
              </w:rPr>
              <w:t>-</w:t>
            </w:r>
            <w:r>
              <w:rPr>
                <w:i/>
                <w:spacing w:val="-3"/>
                <w:sz w:val="24"/>
              </w:rPr>
              <w:t> </w:t>
            </w:r>
            <w:r>
              <w:rPr>
                <w:i/>
                <w:sz w:val="24"/>
              </w:rPr>
              <w:t>«вперед»</w:t>
            </w:r>
            <w:r>
              <w:rPr>
                <w:i/>
                <w:spacing w:val="-2"/>
                <w:sz w:val="24"/>
              </w:rPr>
              <w:t> </w:t>
            </w:r>
            <w:r>
              <w:rPr>
                <w:i/>
                <w:sz w:val="24"/>
              </w:rPr>
              <w:t>–</w:t>
            </w:r>
            <w:r>
              <w:rPr>
                <w:i/>
                <w:spacing w:val="-3"/>
                <w:sz w:val="24"/>
              </w:rPr>
              <w:t> </w:t>
            </w:r>
            <w:r>
              <w:rPr>
                <w:i/>
                <w:sz w:val="24"/>
              </w:rPr>
              <w:t>«вперед»</w:t>
            </w:r>
            <w:r>
              <w:rPr>
                <w:i/>
                <w:spacing w:val="-3"/>
                <w:sz w:val="24"/>
              </w:rPr>
              <w:t> </w:t>
            </w:r>
            <w:r>
              <w:rPr>
                <w:i/>
                <w:sz w:val="24"/>
              </w:rPr>
              <w:t>-</w:t>
            </w:r>
            <w:r>
              <w:rPr>
                <w:i/>
                <w:spacing w:val="-3"/>
                <w:sz w:val="24"/>
              </w:rPr>
              <w:t> </w:t>
            </w:r>
            <w:r>
              <w:rPr>
                <w:i/>
                <w:sz w:val="24"/>
              </w:rPr>
              <w:t>«закрасить»)</w:t>
            </w:r>
            <w:r>
              <w:rPr>
                <w:sz w:val="24"/>
              </w:rPr>
              <w:t>, оставляя без изменений программу для</w:t>
            </w:r>
            <w:r>
              <w:rPr>
                <w:spacing w:val="-2"/>
                <w:sz w:val="24"/>
              </w:rPr>
              <w:t> </w:t>
            </w:r>
            <w:r>
              <w:rPr>
                <w:sz w:val="24"/>
              </w:rPr>
              <w:t>Робота</w:t>
            </w:r>
            <w:r>
              <w:rPr>
                <w:spacing w:val="-2"/>
                <w:sz w:val="24"/>
              </w:rPr>
              <w:t> </w:t>
            </w:r>
            <w:r>
              <w:rPr>
                <w:sz w:val="24"/>
              </w:rPr>
              <w:t>1</w:t>
            </w:r>
            <w:r>
              <w:rPr>
                <w:spacing w:val="-4"/>
                <w:sz w:val="24"/>
              </w:rPr>
              <w:t> </w:t>
            </w:r>
            <w:r>
              <w:rPr>
                <w:sz w:val="24"/>
              </w:rPr>
              <w:t>(</w:t>
            </w:r>
            <w:r>
              <w:rPr>
                <w:i/>
                <w:sz w:val="24"/>
              </w:rPr>
              <w:t>«закрасить»</w:t>
            </w:r>
            <w:r>
              <w:rPr>
                <w:i/>
                <w:spacing w:val="-3"/>
                <w:sz w:val="24"/>
              </w:rPr>
              <w:t> </w:t>
            </w:r>
            <w:r>
              <w:rPr>
                <w:i/>
                <w:sz w:val="24"/>
              </w:rPr>
              <w:t>-</w:t>
            </w:r>
            <w:r>
              <w:rPr>
                <w:i/>
                <w:spacing w:val="-3"/>
                <w:sz w:val="24"/>
              </w:rPr>
              <w:t> </w:t>
            </w:r>
            <w:r>
              <w:rPr>
                <w:i/>
                <w:sz w:val="24"/>
              </w:rPr>
              <w:t>«вперед» – «вперед» - «закрасить»)</w:t>
            </w:r>
            <w:r>
              <w:rPr>
                <w:sz w:val="24"/>
              </w:rPr>
              <w:t>. Проверяют, выполнят ли задания Роботы с помощью кнопки «Зеленая </w:t>
            </w:r>
            <w:r>
              <w:rPr>
                <w:spacing w:val="-2"/>
                <w:sz w:val="24"/>
              </w:rPr>
              <w:t>стрелка».</w:t>
            </w:r>
          </w:p>
          <w:p>
            <w:pPr>
              <w:pStyle w:val="TableParagraph"/>
              <w:tabs>
                <w:tab w:pos="2784" w:val="left" w:leader="none"/>
              </w:tabs>
              <w:spacing w:before="13"/>
              <w:ind w:left="107" w:right="97"/>
              <w:jc w:val="both"/>
              <w:rPr>
                <w:sz w:val="24"/>
              </w:rPr>
            </w:pPr>
            <w:r>
              <w:rPr>
                <w:sz w:val="24"/>
              </w:rPr>
              <w:t>Берут на пару по одной каточке, присаживаются за столы. Сначала каждая пара детей составляет программы для Робота 1 и Робота 2 на своих карточках, зарисовывая в шаблоне программ простым карандашом нужные пиктограммы команд.</w:t>
            </w:r>
            <w:r>
              <w:rPr>
                <w:spacing w:val="40"/>
                <w:sz w:val="24"/>
              </w:rPr>
              <w:t> </w:t>
            </w:r>
            <w:r>
              <w:rPr>
                <w:sz w:val="24"/>
              </w:rPr>
              <w:t>Затем все дети вместе с педагогом проверяют составленные </w:t>
            </w:r>
            <w:r>
              <w:rPr>
                <w:spacing w:val="-5"/>
                <w:sz w:val="24"/>
              </w:rPr>
              <w:t>ими</w:t>
            </w:r>
            <w:r>
              <w:rPr>
                <w:sz w:val="24"/>
              </w:rPr>
              <w:tab/>
            </w:r>
            <w:r>
              <w:rPr>
                <w:spacing w:val="-2"/>
                <w:sz w:val="24"/>
              </w:rPr>
              <w:t>программы,</w:t>
            </w:r>
          </w:p>
          <w:p>
            <w:pPr>
              <w:pStyle w:val="TableParagraph"/>
              <w:spacing w:line="270" w:lineRule="atLeast"/>
              <w:ind w:left="107" w:right="101"/>
              <w:jc w:val="both"/>
              <w:rPr>
                <w:sz w:val="24"/>
              </w:rPr>
            </w:pPr>
            <w:r>
              <w:rPr>
                <w:sz w:val="24"/>
              </w:rPr>
              <w:t>составляяпрограммы из магнитных карточек на доске.</w:t>
            </w:r>
          </w:p>
        </w:tc>
        <w:tc>
          <w:tcPr>
            <w:tcW w:w="1417" w:type="dxa"/>
            <w:tcBorders>
              <w:top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7"/>
              <w:rPr>
                <w:sz w:val="22"/>
              </w:rPr>
            </w:pPr>
          </w:p>
          <w:p>
            <w:pPr>
              <w:pStyle w:val="TableParagraph"/>
              <w:ind w:left="430" w:right="104" w:hanging="317"/>
              <w:rPr>
                <w:sz w:val="22"/>
              </w:rPr>
            </w:pPr>
            <w:r>
              <w:rPr>
                <w:spacing w:val="-2"/>
                <w:sz w:val="22"/>
              </w:rPr>
              <w:t>Приложение 3.31.4</w:t>
            </w:r>
          </w:p>
        </w:tc>
      </w:tr>
      <w:tr>
        <w:trPr>
          <w:trHeight w:val="1850" w:hRule="atLeast"/>
        </w:trPr>
        <w:tc>
          <w:tcPr>
            <w:tcW w:w="1668" w:type="dxa"/>
            <w:tcBorders>
              <w:bottom w:val="nil"/>
            </w:tcBorders>
          </w:tcPr>
          <w:p>
            <w:pPr>
              <w:pStyle w:val="TableParagraph"/>
              <w:ind w:left="87" w:right="75"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829" w:type="dxa"/>
            <w:gridSpan w:val="2"/>
            <w:tcBorders>
              <w:bottom w:val="nil"/>
            </w:tcBorders>
          </w:tcPr>
          <w:p>
            <w:pPr>
              <w:pStyle w:val="TableParagraph"/>
              <w:tabs>
                <w:tab w:pos="2690" w:val="left" w:leader="none"/>
              </w:tabs>
              <w:ind w:left="111" w:right="94"/>
              <w:jc w:val="both"/>
              <w:rPr>
                <w:sz w:val="24"/>
              </w:rPr>
            </w:pPr>
            <w:r>
              <w:rPr>
                <w:spacing w:val="-2"/>
                <w:sz w:val="24"/>
              </w:rPr>
              <w:t>Предлагает</w:t>
            </w:r>
            <w:r>
              <w:rPr>
                <w:sz w:val="24"/>
              </w:rPr>
              <w:tab/>
            </w:r>
            <w:r>
              <w:rPr>
                <w:spacing w:val="-2"/>
                <w:sz w:val="24"/>
              </w:rPr>
              <w:t>перенести </w:t>
            </w:r>
            <w:r>
              <w:rPr>
                <w:sz w:val="24"/>
              </w:rPr>
              <w:t>составленную программу в ЦОС </w:t>
            </w:r>
            <w:r>
              <w:rPr>
                <w:spacing w:val="-2"/>
                <w:sz w:val="24"/>
              </w:rPr>
              <w:t>ПиктоМир.</w:t>
            </w:r>
          </w:p>
          <w:p>
            <w:pPr>
              <w:pStyle w:val="TableParagraph"/>
              <w:ind w:left="111" w:right="95"/>
              <w:jc w:val="both"/>
              <w:rPr>
                <w:sz w:val="24"/>
              </w:rPr>
            </w:pPr>
            <w:r>
              <w:rPr>
                <w:sz w:val="24"/>
              </w:rPr>
              <w:t>Просит</w:t>
            </w:r>
            <w:r>
              <w:rPr>
                <w:spacing w:val="-3"/>
                <w:sz w:val="24"/>
              </w:rPr>
              <w:t> </w:t>
            </w:r>
            <w:r>
              <w:rPr>
                <w:sz w:val="24"/>
              </w:rPr>
              <w:t>загрузить</w:t>
            </w:r>
            <w:r>
              <w:rPr>
                <w:spacing w:val="-3"/>
                <w:sz w:val="24"/>
              </w:rPr>
              <w:t> </w:t>
            </w:r>
            <w:r>
              <w:rPr>
                <w:sz w:val="24"/>
              </w:rPr>
              <w:t>Игру</w:t>
            </w:r>
            <w:r>
              <w:rPr>
                <w:spacing w:val="-3"/>
                <w:sz w:val="24"/>
              </w:rPr>
              <w:t> </w:t>
            </w:r>
            <w:r>
              <w:rPr>
                <w:sz w:val="24"/>
              </w:rPr>
              <w:t>2.31 в</w:t>
            </w:r>
            <w:r>
              <w:rPr>
                <w:spacing w:val="-3"/>
                <w:sz w:val="24"/>
              </w:rPr>
              <w:t> </w:t>
            </w:r>
            <w:r>
              <w:rPr>
                <w:sz w:val="24"/>
              </w:rPr>
              <w:t>ЦОС ПиктоМир, открыть задание 2. Координирует действия детей.</w:t>
            </w:r>
          </w:p>
        </w:tc>
        <w:tc>
          <w:tcPr>
            <w:tcW w:w="4115" w:type="dxa"/>
            <w:gridSpan w:val="4"/>
            <w:tcBorders>
              <w:bottom w:val="nil"/>
            </w:tcBorders>
          </w:tcPr>
          <w:p>
            <w:pPr>
              <w:pStyle w:val="TableParagraph"/>
              <w:ind w:left="107" w:right="97"/>
              <w:jc w:val="both"/>
              <w:rPr>
                <w:sz w:val="24"/>
              </w:rPr>
            </w:pPr>
            <w:r>
              <w:rPr>
                <w:sz w:val="24"/>
              </w:rPr>
              <w:t>Загружают Игру 3.31.2. работая в парах, каждый из детей заполняет шаблон программы нужными пиктограммами для своего Робота. Проверяют</w:t>
            </w:r>
            <w:r>
              <w:rPr>
                <w:spacing w:val="59"/>
                <w:w w:val="150"/>
                <w:sz w:val="24"/>
              </w:rPr>
              <w:t>  </w:t>
            </w:r>
            <w:r>
              <w:rPr>
                <w:sz w:val="24"/>
              </w:rPr>
              <w:t>с</w:t>
            </w:r>
            <w:r>
              <w:rPr>
                <w:spacing w:val="61"/>
                <w:w w:val="150"/>
                <w:sz w:val="24"/>
              </w:rPr>
              <w:t>  </w:t>
            </w:r>
            <w:r>
              <w:rPr>
                <w:sz w:val="24"/>
              </w:rPr>
              <w:t>помощью</w:t>
            </w:r>
            <w:r>
              <w:rPr>
                <w:spacing w:val="61"/>
                <w:w w:val="150"/>
                <w:sz w:val="24"/>
              </w:rPr>
              <w:t>  </w:t>
            </w:r>
            <w:r>
              <w:rPr>
                <w:spacing w:val="-2"/>
                <w:sz w:val="24"/>
              </w:rPr>
              <w:t>кнопки</w:t>
            </w:r>
          </w:p>
          <w:p>
            <w:pPr>
              <w:pStyle w:val="TableParagraph"/>
              <w:ind w:left="107"/>
              <w:jc w:val="both"/>
              <w:rPr>
                <w:sz w:val="24"/>
              </w:rPr>
            </w:pPr>
            <w:r>
              <w:rPr>
                <w:sz w:val="24"/>
              </w:rPr>
              <w:t>«Зеленая</w:t>
            </w:r>
            <w:r>
              <w:rPr>
                <w:spacing w:val="-1"/>
                <w:sz w:val="24"/>
              </w:rPr>
              <w:t> </w:t>
            </w:r>
            <w:r>
              <w:rPr>
                <w:spacing w:val="-2"/>
                <w:sz w:val="24"/>
              </w:rPr>
              <w:t>стрелка»</w:t>
            </w:r>
          </w:p>
        </w:tc>
        <w:tc>
          <w:tcPr>
            <w:tcW w:w="1417" w:type="dxa"/>
            <w:vMerge w:val="restart"/>
          </w:tcPr>
          <w:p>
            <w:pPr>
              <w:pStyle w:val="TableParagraph"/>
              <w:rPr>
                <w:sz w:val="22"/>
              </w:rPr>
            </w:pPr>
          </w:p>
        </w:tc>
      </w:tr>
      <w:tr>
        <w:trPr>
          <w:trHeight w:val="1725" w:hRule="atLeast"/>
        </w:trPr>
        <w:tc>
          <w:tcPr>
            <w:tcW w:w="1668" w:type="dxa"/>
            <w:tcBorders>
              <w:top w:val="nil"/>
            </w:tcBorders>
          </w:tcPr>
          <w:p>
            <w:pPr>
              <w:pStyle w:val="TableParagraph"/>
              <w:rPr>
                <w:sz w:val="22"/>
              </w:rPr>
            </w:pPr>
          </w:p>
        </w:tc>
        <w:tc>
          <w:tcPr>
            <w:tcW w:w="3829" w:type="dxa"/>
            <w:gridSpan w:val="2"/>
            <w:tcBorders>
              <w:top w:val="nil"/>
            </w:tcBorders>
          </w:tcPr>
          <w:p>
            <w:pPr>
              <w:pStyle w:val="TableParagraph"/>
              <w:spacing w:before="70"/>
              <w:ind w:left="111" w:right="90"/>
              <w:jc w:val="both"/>
              <w:rPr>
                <w:sz w:val="24"/>
              </w:rPr>
            </w:pPr>
            <w:r>
              <w:rPr>
                <w:sz w:val="24"/>
              </w:rPr>
              <w:t>Уточняет, у всех ли Роботы выполнилизадание. Напоминает детям, допустившим ошибку при заполнении шаблона программы, как ее исправить.</w:t>
            </w:r>
          </w:p>
        </w:tc>
        <w:tc>
          <w:tcPr>
            <w:tcW w:w="4115" w:type="dxa"/>
            <w:gridSpan w:val="4"/>
            <w:tcBorders>
              <w:top w:val="nil"/>
            </w:tcBorders>
          </w:tcPr>
          <w:p>
            <w:pPr>
              <w:pStyle w:val="TableParagraph"/>
              <w:spacing w:before="70"/>
              <w:ind w:left="107"/>
              <w:jc w:val="both"/>
              <w:rPr>
                <w:sz w:val="24"/>
              </w:rPr>
            </w:pPr>
            <w:r>
              <w:rPr>
                <w:sz w:val="24"/>
              </w:rPr>
              <w:t>Дети,</w:t>
            </w:r>
            <w:r>
              <w:rPr>
                <w:spacing w:val="7"/>
                <w:sz w:val="24"/>
              </w:rPr>
              <w:t> </w:t>
            </w:r>
            <w:r>
              <w:rPr>
                <w:sz w:val="24"/>
              </w:rPr>
              <w:t>успешно</w:t>
            </w:r>
            <w:r>
              <w:rPr>
                <w:spacing w:val="7"/>
                <w:sz w:val="24"/>
              </w:rPr>
              <w:t> </w:t>
            </w:r>
            <w:r>
              <w:rPr>
                <w:sz w:val="24"/>
              </w:rPr>
              <w:t>выполнившие</w:t>
            </w:r>
            <w:r>
              <w:rPr>
                <w:spacing w:val="8"/>
                <w:sz w:val="24"/>
              </w:rPr>
              <w:t> </w:t>
            </w:r>
            <w:r>
              <w:rPr>
                <w:spacing w:val="-2"/>
                <w:sz w:val="24"/>
              </w:rPr>
              <w:t>задание</w:t>
            </w:r>
          </w:p>
          <w:p>
            <w:pPr>
              <w:pStyle w:val="TableParagraph"/>
              <w:spacing w:line="270" w:lineRule="atLeast"/>
              <w:ind w:left="107" w:right="97"/>
              <w:jc w:val="both"/>
              <w:rPr>
                <w:sz w:val="24"/>
              </w:rPr>
            </w:pPr>
            <w:r>
              <w:rPr>
                <w:sz w:val="24"/>
              </w:rPr>
              <w:t>2 Игры 3.31, если осталось время, отведенное для работы с планшетом, выполняют задание 3, 4, 1. Проверяют программу с помощью кнопки «Зеленая стрелка»</w:t>
            </w:r>
          </w:p>
        </w:tc>
        <w:tc>
          <w:tcPr>
            <w:tcW w:w="1417" w:type="dxa"/>
            <w:vMerge/>
            <w:tcBorders>
              <w:top w:val="nil"/>
            </w:tcBorders>
          </w:tcPr>
          <w:p>
            <w:pPr>
              <w:rPr>
                <w:sz w:val="2"/>
                <w:szCs w:val="2"/>
              </w:rPr>
            </w:pPr>
          </w:p>
        </w:tc>
      </w:tr>
      <w:tr>
        <w:trPr>
          <w:trHeight w:val="1106" w:hRule="atLeast"/>
        </w:trPr>
        <w:tc>
          <w:tcPr>
            <w:tcW w:w="1668" w:type="dxa"/>
          </w:tcPr>
          <w:p>
            <w:pPr>
              <w:pStyle w:val="TableParagraph"/>
              <w:spacing w:before="1"/>
              <w:ind w:left="108" w:right="90"/>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1616" w:type="dxa"/>
            <w:tcBorders>
              <w:right w:val="nil"/>
            </w:tcBorders>
          </w:tcPr>
          <w:p>
            <w:pPr>
              <w:pStyle w:val="TableParagraph"/>
              <w:spacing w:before="2"/>
              <w:ind w:left="111"/>
              <w:rPr>
                <w:sz w:val="24"/>
              </w:rPr>
            </w:pPr>
            <w:r>
              <w:rPr>
                <w:spacing w:val="-2"/>
                <w:sz w:val="24"/>
              </w:rPr>
              <w:t>Проводит расслабление, гимнастику</w:t>
            </w:r>
          </w:p>
          <w:p>
            <w:pPr>
              <w:pStyle w:val="TableParagraph"/>
              <w:spacing w:line="255" w:lineRule="exact" w:before="1"/>
              <w:ind w:left="111"/>
              <w:rPr>
                <w:sz w:val="24"/>
              </w:rPr>
            </w:pPr>
            <w:r>
              <w:rPr>
                <w:spacing w:val="-2"/>
                <w:sz w:val="24"/>
              </w:rPr>
              <w:t>выбор)</w:t>
            </w:r>
          </w:p>
        </w:tc>
        <w:tc>
          <w:tcPr>
            <w:tcW w:w="2213" w:type="dxa"/>
            <w:tcBorders>
              <w:left w:val="nil"/>
            </w:tcBorders>
          </w:tcPr>
          <w:p>
            <w:pPr>
              <w:pStyle w:val="TableParagraph"/>
              <w:tabs>
                <w:tab w:pos="1808" w:val="left" w:leader="none"/>
              </w:tabs>
              <w:spacing w:before="2"/>
              <w:ind w:right="92"/>
              <w:jc w:val="right"/>
              <w:rPr>
                <w:sz w:val="24"/>
              </w:rPr>
            </w:pPr>
            <w:r>
              <w:rPr>
                <w:spacing w:val="-2"/>
                <w:sz w:val="24"/>
              </w:rPr>
              <w:t>упражнение</w:t>
            </w:r>
            <w:r>
              <w:rPr>
                <w:sz w:val="24"/>
              </w:rPr>
              <w:tab/>
            </w:r>
            <w:r>
              <w:rPr>
                <w:spacing w:val="-5"/>
                <w:sz w:val="24"/>
              </w:rPr>
              <w:t>на</w:t>
            </w:r>
          </w:p>
          <w:p>
            <w:pPr>
              <w:pStyle w:val="TableParagraph"/>
              <w:tabs>
                <w:tab w:pos="1874" w:val="left" w:leader="none"/>
              </w:tabs>
              <w:ind w:left="123" w:right="93" w:firstLine="777"/>
              <w:jc w:val="right"/>
              <w:rPr>
                <w:sz w:val="24"/>
              </w:rPr>
            </w:pPr>
            <w:r>
              <w:rPr>
                <w:spacing w:val="-2"/>
                <w:sz w:val="24"/>
              </w:rPr>
              <w:t>зрительную (упражнение</w:t>
            </w:r>
            <w:r>
              <w:rPr>
                <w:sz w:val="24"/>
              </w:rPr>
              <w:tab/>
            </w:r>
            <w:r>
              <w:rPr>
                <w:spacing w:val="-5"/>
                <w:sz w:val="24"/>
              </w:rPr>
              <w:t>на</w:t>
            </w:r>
          </w:p>
        </w:tc>
        <w:tc>
          <w:tcPr>
            <w:tcW w:w="4115" w:type="dxa"/>
            <w:gridSpan w:val="4"/>
          </w:tcPr>
          <w:p>
            <w:pPr>
              <w:pStyle w:val="TableParagraph"/>
              <w:spacing w:before="2"/>
              <w:ind w:left="107"/>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7" w:type="dxa"/>
          </w:tcPr>
          <w:p>
            <w:pPr>
              <w:pStyle w:val="TableParagraph"/>
              <w:rPr>
                <w:sz w:val="22"/>
              </w:rPr>
            </w:pPr>
          </w:p>
        </w:tc>
      </w:tr>
      <w:tr>
        <w:trPr>
          <w:trHeight w:val="277" w:hRule="atLeast"/>
        </w:trPr>
        <w:tc>
          <w:tcPr>
            <w:tcW w:w="1668" w:type="dxa"/>
          </w:tcPr>
          <w:p>
            <w:pPr>
              <w:pStyle w:val="TableParagraph"/>
              <w:spacing w:line="251" w:lineRule="exact"/>
              <w:ind w:left="343"/>
              <w:rPr>
                <w:sz w:val="22"/>
              </w:rPr>
            </w:pPr>
            <w:r>
              <w:rPr>
                <w:spacing w:val="-2"/>
                <w:sz w:val="22"/>
              </w:rPr>
              <w:t>Рефлексия</w:t>
            </w:r>
          </w:p>
        </w:tc>
        <w:tc>
          <w:tcPr>
            <w:tcW w:w="1616" w:type="dxa"/>
            <w:tcBorders>
              <w:bottom w:val="nil"/>
              <w:right w:val="nil"/>
            </w:tcBorders>
          </w:tcPr>
          <w:p>
            <w:pPr>
              <w:pStyle w:val="TableParagraph"/>
              <w:spacing w:line="258" w:lineRule="exact"/>
              <w:ind w:left="111"/>
              <w:rPr>
                <w:sz w:val="24"/>
              </w:rPr>
            </w:pPr>
            <w:r>
              <w:rPr>
                <w:spacing w:val="-2"/>
                <w:sz w:val="24"/>
              </w:rPr>
              <w:t>Предлагает</w:t>
            </w:r>
          </w:p>
        </w:tc>
        <w:tc>
          <w:tcPr>
            <w:tcW w:w="2213" w:type="dxa"/>
            <w:tcBorders>
              <w:left w:val="nil"/>
              <w:bottom w:val="nil"/>
            </w:tcBorders>
          </w:tcPr>
          <w:p>
            <w:pPr>
              <w:pStyle w:val="TableParagraph"/>
              <w:tabs>
                <w:tab w:pos="1879" w:val="left" w:leader="none"/>
              </w:tabs>
              <w:spacing w:line="258" w:lineRule="exact"/>
              <w:ind w:left="188"/>
              <w:rPr>
                <w:sz w:val="24"/>
              </w:rPr>
            </w:pPr>
            <w:r>
              <w:rPr>
                <w:spacing w:val="-2"/>
                <w:sz w:val="24"/>
              </w:rPr>
              <w:t>посмотреть</w:t>
            </w:r>
            <w:r>
              <w:rPr>
                <w:sz w:val="24"/>
              </w:rPr>
              <w:tab/>
            </w:r>
            <w:r>
              <w:rPr>
                <w:spacing w:val="-5"/>
                <w:sz w:val="24"/>
              </w:rPr>
              <w:t>на</w:t>
            </w:r>
          </w:p>
        </w:tc>
        <w:tc>
          <w:tcPr>
            <w:tcW w:w="1214" w:type="dxa"/>
            <w:tcBorders>
              <w:bottom w:val="nil"/>
              <w:right w:val="nil"/>
            </w:tcBorders>
          </w:tcPr>
          <w:p>
            <w:pPr>
              <w:pStyle w:val="TableParagraph"/>
              <w:spacing w:line="258" w:lineRule="exact"/>
              <w:ind w:left="107"/>
              <w:rPr>
                <w:sz w:val="24"/>
              </w:rPr>
            </w:pPr>
            <w:r>
              <w:rPr>
                <w:spacing w:val="-2"/>
                <w:sz w:val="24"/>
              </w:rPr>
              <w:t>Отвечают</w:t>
            </w:r>
          </w:p>
        </w:tc>
        <w:tc>
          <w:tcPr>
            <w:tcW w:w="431" w:type="dxa"/>
            <w:tcBorders>
              <w:left w:val="nil"/>
              <w:bottom w:val="nil"/>
              <w:right w:val="nil"/>
            </w:tcBorders>
          </w:tcPr>
          <w:p>
            <w:pPr>
              <w:pStyle w:val="TableParagraph"/>
              <w:spacing w:line="258" w:lineRule="exact"/>
              <w:ind w:left="102"/>
              <w:rPr>
                <w:sz w:val="24"/>
              </w:rPr>
            </w:pPr>
            <w:r>
              <w:rPr>
                <w:spacing w:val="-5"/>
                <w:sz w:val="24"/>
              </w:rPr>
              <w:t>на</w:t>
            </w:r>
          </w:p>
        </w:tc>
        <w:tc>
          <w:tcPr>
            <w:tcW w:w="1320" w:type="dxa"/>
            <w:tcBorders>
              <w:left w:val="nil"/>
              <w:bottom w:val="nil"/>
              <w:right w:val="nil"/>
            </w:tcBorders>
          </w:tcPr>
          <w:p>
            <w:pPr>
              <w:pStyle w:val="TableParagraph"/>
              <w:spacing w:line="258" w:lineRule="exact"/>
              <w:ind w:left="102"/>
              <w:rPr>
                <w:sz w:val="24"/>
              </w:rPr>
            </w:pPr>
            <w:r>
              <w:rPr>
                <w:spacing w:val="-2"/>
                <w:sz w:val="24"/>
              </w:rPr>
              <w:t>наводящие</w:t>
            </w:r>
          </w:p>
        </w:tc>
        <w:tc>
          <w:tcPr>
            <w:tcW w:w="1150" w:type="dxa"/>
            <w:tcBorders>
              <w:left w:val="nil"/>
              <w:bottom w:val="nil"/>
            </w:tcBorders>
          </w:tcPr>
          <w:p>
            <w:pPr>
              <w:pStyle w:val="TableParagraph"/>
              <w:spacing w:line="258" w:lineRule="exact"/>
              <w:ind w:left="101"/>
              <w:rPr>
                <w:sz w:val="24"/>
              </w:rPr>
            </w:pPr>
            <w:r>
              <w:rPr>
                <w:spacing w:val="-2"/>
                <w:sz w:val="24"/>
              </w:rPr>
              <w:t>вопросы:</w:t>
            </w:r>
          </w:p>
        </w:tc>
        <w:tc>
          <w:tcPr>
            <w:tcW w:w="1417" w:type="dxa"/>
            <w:tcBorders>
              <w:bottom w:val="nil"/>
            </w:tcBorders>
          </w:tcPr>
          <w:p>
            <w:pPr>
              <w:pStyle w:val="TableParagraph"/>
              <w:rPr>
                <w:sz w:val="20"/>
              </w:rPr>
            </w:pPr>
          </w:p>
        </w:tc>
      </w:tr>
    </w:tbl>
    <w:p>
      <w:pPr>
        <w:pStyle w:val="TableParagraph"/>
        <w:spacing w:after="0"/>
        <w:rPr>
          <w:sz w:val="20"/>
        </w:rPr>
        <w:sectPr>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829"/>
        <w:gridCol w:w="4112"/>
        <w:gridCol w:w="1416"/>
      </w:tblGrid>
      <w:tr>
        <w:trPr>
          <w:trHeight w:val="6359" w:hRule="atLeast"/>
        </w:trPr>
        <w:tc>
          <w:tcPr>
            <w:tcW w:w="1668" w:type="dxa"/>
          </w:tcPr>
          <w:p>
            <w:pPr>
              <w:pStyle w:val="TableParagraph"/>
              <w:rPr>
                <w:sz w:val="22"/>
              </w:rPr>
            </w:pPr>
          </w:p>
        </w:tc>
        <w:tc>
          <w:tcPr>
            <w:tcW w:w="3829" w:type="dxa"/>
          </w:tcPr>
          <w:p>
            <w:pPr>
              <w:pStyle w:val="TableParagraph"/>
              <w:ind w:left="111" w:right="94"/>
              <w:jc w:val="both"/>
              <w:rPr>
                <w:sz w:val="24"/>
              </w:rPr>
            </w:pPr>
            <w:r>
              <w:rPr>
                <w:sz w:val="24"/>
              </w:rPr>
              <w:t>маршрутный лист. </w:t>
            </w:r>
            <w:r>
              <w:rPr>
                <w:sz w:val="24"/>
              </w:rPr>
              <w:t>Задает наводящие вопросы.</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24"/>
              </w:rPr>
            </w:pPr>
          </w:p>
          <w:p>
            <w:pPr>
              <w:pStyle w:val="TableParagraph"/>
              <w:tabs>
                <w:tab w:pos="1712" w:val="left" w:leader="none"/>
              </w:tabs>
              <w:ind w:left="111" w:right="89"/>
              <w:jc w:val="both"/>
              <w:rPr>
                <w:sz w:val="24"/>
              </w:rPr>
            </w:pPr>
            <w:r>
              <w:rPr>
                <w:sz w:val="24"/>
              </w:rPr>
              <w:t>Подводя итог, благодарит всех детей за их умения и усвоенные знания. «Я рада вашим успехам и достижениям в знакомстве с</w:t>
            </w:r>
            <w:r>
              <w:rPr>
                <w:spacing w:val="40"/>
                <w:sz w:val="24"/>
              </w:rPr>
              <w:t> </w:t>
            </w:r>
            <w:r>
              <w:rPr>
                <w:spacing w:val="-2"/>
                <w:sz w:val="24"/>
              </w:rPr>
              <w:t>миром</w:t>
            </w:r>
            <w:r>
              <w:rPr>
                <w:sz w:val="24"/>
              </w:rPr>
              <w:tab/>
            </w:r>
            <w:r>
              <w:rPr>
                <w:spacing w:val="-2"/>
                <w:sz w:val="24"/>
              </w:rPr>
              <w:t>программирования, </w:t>
            </w:r>
            <w:r>
              <w:rPr>
                <w:sz w:val="24"/>
              </w:rPr>
              <w:t>алгоритмики и информатики». Обращает внимание всех детей, что на карточке с заданиями от программистов тоже есть место для звездочки. Предлагает наклеить</w:t>
            </w:r>
            <w:r>
              <w:rPr>
                <w:spacing w:val="42"/>
                <w:sz w:val="24"/>
              </w:rPr>
              <w:t>  </w:t>
            </w:r>
            <w:r>
              <w:rPr>
                <w:sz w:val="24"/>
              </w:rPr>
              <w:t>звездочки</w:t>
            </w:r>
            <w:r>
              <w:rPr>
                <w:spacing w:val="42"/>
                <w:sz w:val="24"/>
              </w:rPr>
              <w:t>  </w:t>
            </w:r>
            <w:r>
              <w:rPr>
                <w:sz w:val="24"/>
              </w:rPr>
              <w:t>на</w:t>
            </w:r>
            <w:r>
              <w:rPr>
                <w:spacing w:val="44"/>
                <w:sz w:val="24"/>
              </w:rPr>
              <w:t>  </w:t>
            </w:r>
            <w:r>
              <w:rPr>
                <w:spacing w:val="-2"/>
                <w:sz w:val="24"/>
              </w:rPr>
              <w:t>нужные</w:t>
            </w:r>
          </w:p>
          <w:p>
            <w:pPr>
              <w:pStyle w:val="TableParagraph"/>
              <w:spacing w:line="270" w:lineRule="atLeast"/>
              <w:ind w:left="111" w:right="98"/>
              <w:jc w:val="both"/>
              <w:rPr>
                <w:sz w:val="24"/>
              </w:rPr>
            </w:pPr>
            <w:r>
              <w:rPr>
                <w:sz w:val="24"/>
              </w:rPr>
              <w:t>места и завершить первый день </w:t>
            </w:r>
            <w:r>
              <w:rPr>
                <w:spacing w:val="-2"/>
                <w:sz w:val="24"/>
              </w:rPr>
              <w:t>Фестиваля.</w:t>
            </w:r>
          </w:p>
        </w:tc>
        <w:tc>
          <w:tcPr>
            <w:tcW w:w="4112" w:type="dxa"/>
          </w:tcPr>
          <w:p>
            <w:pPr>
              <w:pStyle w:val="TableParagraph"/>
              <w:ind w:left="108" w:right="97"/>
              <w:jc w:val="both"/>
              <w:rPr>
                <w:sz w:val="24"/>
              </w:rPr>
            </w:pPr>
            <w:r>
              <w:rPr>
                <w:sz w:val="24"/>
              </w:rPr>
              <w:t>«Все платформы с заданиями </w:t>
            </w:r>
            <w:r>
              <w:rPr>
                <w:sz w:val="24"/>
              </w:rPr>
              <w:t>мы сегодня посетили?" (нет)</w:t>
            </w:r>
          </w:p>
          <w:p>
            <w:pPr>
              <w:pStyle w:val="TableParagraph"/>
              <w:ind w:left="108" w:right="100"/>
              <w:jc w:val="both"/>
              <w:rPr>
                <w:sz w:val="24"/>
              </w:rPr>
            </w:pPr>
            <w:r>
              <w:rPr>
                <w:sz w:val="24"/>
              </w:rPr>
              <w:t>«Сколько еще осталось посетить платформ?» Высказываются.</w:t>
            </w:r>
          </w:p>
          <w:p>
            <w:pPr>
              <w:pStyle w:val="TableParagraph"/>
              <w:ind w:left="108" w:right="95"/>
              <w:jc w:val="both"/>
              <w:rPr>
                <w:sz w:val="24"/>
              </w:rPr>
            </w:pPr>
            <w:r>
              <w:rPr>
                <w:sz w:val="24"/>
              </w:rPr>
              <w:t>«Какие</w:t>
            </w:r>
            <w:r>
              <w:rPr>
                <w:spacing w:val="-3"/>
                <w:sz w:val="24"/>
              </w:rPr>
              <w:t> </w:t>
            </w:r>
            <w:r>
              <w:rPr>
                <w:sz w:val="24"/>
              </w:rPr>
              <w:t>задания</w:t>
            </w:r>
            <w:r>
              <w:rPr>
                <w:spacing w:val="-3"/>
                <w:sz w:val="24"/>
              </w:rPr>
              <w:t> </w:t>
            </w:r>
            <w:r>
              <w:rPr>
                <w:sz w:val="24"/>
              </w:rPr>
              <w:t>вы</w:t>
            </w:r>
            <w:r>
              <w:rPr>
                <w:spacing w:val="-6"/>
                <w:sz w:val="24"/>
              </w:rPr>
              <w:t> </w:t>
            </w:r>
            <w:r>
              <w:rPr>
                <w:sz w:val="24"/>
              </w:rPr>
              <w:t>успели</w:t>
            </w:r>
            <w:r>
              <w:rPr>
                <w:spacing w:val="-5"/>
                <w:sz w:val="24"/>
              </w:rPr>
              <w:t> </w:t>
            </w:r>
            <w:r>
              <w:rPr>
                <w:sz w:val="24"/>
              </w:rPr>
              <w:t>выполнить сегодня?» «С какими заданиями справились быстро?», </w:t>
            </w:r>
            <w:r>
              <w:rPr>
                <w:sz w:val="24"/>
              </w:rPr>
              <w:t>«Для выполнения каких заданий, вы запросили помощь педагога, подняв карточку со знаком «вопрос»?»</w:t>
            </w:r>
          </w:p>
          <w:p>
            <w:pPr>
              <w:pStyle w:val="TableParagraph"/>
              <w:spacing w:before="12"/>
              <w:ind w:left="108" w:right="94"/>
              <w:jc w:val="both"/>
              <w:rPr>
                <w:sz w:val="24"/>
              </w:rPr>
            </w:pPr>
            <w:r>
              <w:rPr>
                <w:sz w:val="24"/>
              </w:rPr>
              <w:t>Дети, у которых обнаружены пробелы на карте-</w:t>
            </w:r>
            <w:r>
              <w:rPr>
                <w:sz w:val="24"/>
              </w:rPr>
              <w:t>достижений, заполняют ее недостающими наклейками «Звездочки» из своего </w:t>
            </w:r>
            <w:r>
              <w:rPr>
                <w:spacing w:val="-2"/>
                <w:sz w:val="24"/>
              </w:rPr>
              <w:t>конвертика.</w:t>
            </w:r>
          </w:p>
          <w:p>
            <w:pPr>
              <w:pStyle w:val="TableParagraph"/>
              <w:ind w:left="108"/>
              <w:jc w:val="both"/>
              <w:rPr>
                <w:sz w:val="24"/>
              </w:rPr>
            </w:pPr>
            <w:r>
              <w:rPr>
                <w:sz w:val="24"/>
              </w:rPr>
              <w:t>Все</w:t>
            </w:r>
            <w:r>
              <w:rPr>
                <w:spacing w:val="66"/>
                <w:sz w:val="24"/>
              </w:rPr>
              <w:t> </w:t>
            </w:r>
            <w:r>
              <w:rPr>
                <w:sz w:val="24"/>
              </w:rPr>
              <w:t>дети</w:t>
            </w:r>
            <w:r>
              <w:rPr>
                <w:spacing w:val="70"/>
                <w:sz w:val="24"/>
              </w:rPr>
              <w:t> </w:t>
            </w:r>
            <w:r>
              <w:rPr>
                <w:sz w:val="24"/>
              </w:rPr>
              <w:t>на</w:t>
            </w:r>
            <w:r>
              <w:rPr>
                <w:spacing w:val="71"/>
                <w:sz w:val="24"/>
              </w:rPr>
              <w:t> </w:t>
            </w:r>
            <w:r>
              <w:rPr>
                <w:sz w:val="24"/>
              </w:rPr>
              <w:t>проверочную</w:t>
            </w:r>
            <w:r>
              <w:rPr>
                <w:spacing w:val="67"/>
                <w:sz w:val="24"/>
              </w:rPr>
              <w:t> </w:t>
            </w:r>
            <w:r>
              <w:rPr>
                <w:spacing w:val="-2"/>
                <w:sz w:val="24"/>
              </w:rPr>
              <w:t>карточку</w:t>
            </w:r>
          </w:p>
          <w:p>
            <w:pPr>
              <w:pStyle w:val="TableParagraph"/>
              <w:ind w:left="108"/>
              <w:jc w:val="both"/>
              <w:rPr>
                <w:sz w:val="24"/>
              </w:rPr>
            </w:pPr>
            <w:r>
              <w:rPr>
                <w:sz w:val="24"/>
              </w:rPr>
              <w:t>«Задание</w:t>
            </w:r>
            <w:r>
              <w:rPr>
                <w:spacing w:val="64"/>
                <w:sz w:val="24"/>
              </w:rPr>
              <w:t> </w:t>
            </w:r>
            <w:r>
              <w:rPr>
                <w:sz w:val="24"/>
              </w:rPr>
              <w:t>2.1»</w:t>
            </w:r>
            <w:r>
              <w:rPr>
                <w:spacing w:val="59"/>
                <w:sz w:val="24"/>
              </w:rPr>
              <w:t> </w:t>
            </w:r>
            <w:r>
              <w:rPr>
                <w:sz w:val="24"/>
              </w:rPr>
              <w:t>наклеивают</w:t>
            </w:r>
            <w:r>
              <w:rPr>
                <w:spacing w:val="58"/>
                <w:sz w:val="24"/>
              </w:rPr>
              <w:t> </w:t>
            </w:r>
            <w:r>
              <w:rPr>
                <w:spacing w:val="-2"/>
                <w:sz w:val="24"/>
              </w:rPr>
              <w:t>большую</w:t>
            </w:r>
          </w:p>
          <w:p>
            <w:pPr>
              <w:pStyle w:val="TableParagraph"/>
              <w:ind w:left="108"/>
              <w:rPr>
                <w:sz w:val="24"/>
              </w:rPr>
            </w:pPr>
            <w:r>
              <w:rPr>
                <w:spacing w:val="-2"/>
                <w:sz w:val="24"/>
              </w:rPr>
              <w:t>«Звездочку»</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39"/>
              <w:rPr>
                <w:sz w:val="22"/>
              </w:rPr>
            </w:pPr>
          </w:p>
          <w:p>
            <w:pPr>
              <w:pStyle w:val="TableParagraph"/>
              <w:spacing w:before="1"/>
              <w:ind w:left="569" w:right="100" w:hanging="453"/>
              <w:rPr>
                <w:sz w:val="22"/>
              </w:rPr>
            </w:pPr>
            <w:r>
              <w:rPr>
                <w:spacing w:val="-2"/>
                <w:sz w:val="22"/>
              </w:rPr>
              <w:t>Приложение </w:t>
            </w:r>
            <w:r>
              <w:rPr>
                <w:spacing w:val="-4"/>
                <w:sz w:val="22"/>
              </w:rPr>
              <w:t>3.1</w:t>
            </w:r>
          </w:p>
          <w:p>
            <w:pPr>
              <w:pStyle w:val="TableParagraph"/>
              <w:spacing w:before="252"/>
              <w:rPr>
                <w:sz w:val="22"/>
              </w:rPr>
            </w:pPr>
          </w:p>
          <w:p>
            <w:pPr>
              <w:pStyle w:val="TableParagraph"/>
              <w:spacing w:before="1"/>
              <w:ind w:left="433" w:right="100" w:hanging="317"/>
              <w:rPr>
                <w:sz w:val="22"/>
              </w:rPr>
            </w:pPr>
            <w:r>
              <w:rPr>
                <w:spacing w:val="-2"/>
                <w:sz w:val="22"/>
              </w:rPr>
              <w:t>Приложение 3.31.2</w:t>
            </w:r>
          </w:p>
          <w:p>
            <w:pPr>
              <w:pStyle w:val="TableParagraph"/>
              <w:spacing w:before="2"/>
              <w:ind w:left="349"/>
              <w:rPr>
                <w:sz w:val="22"/>
              </w:rPr>
            </w:pPr>
            <w:r>
              <w:rPr>
                <w:sz w:val="22"/>
              </w:rPr>
              <w:t>1.29.8</w:t>
            </w:r>
            <w:r>
              <w:rPr>
                <w:spacing w:val="-2"/>
                <w:sz w:val="22"/>
              </w:rPr>
              <w:t> </w:t>
            </w:r>
            <w:r>
              <w:rPr>
                <w:spacing w:val="-10"/>
                <w:sz w:val="22"/>
              </w:rPr>
              <w:t>б</w:t>
            </w:r>
          </w:p>
        </w:tc>
      </w:tr>
    </w:tbl>
    <w:p>
      <w:pPr>
        <w:pStyle w:val="BodyText"/>
        <w:rPr>
          <w:sz w:val="22"/>
        </w:rPr>
      </w:pPr>
    </w:p>
    <w:p>
      <w:pPr>
        <w:pStyle w:val="BodyText"/>
        <w:spacing w:before="232"/>
        <w:rPr>
          <w:sz w:val="22"/>
        </w:rPr>
      </w:pPr>
    </w:p>
    <w:p>
      <w:pPr>
        <w:spacing w:before="1"/>
        <w:ind w:left="564" w:right="0" w:firstLine="0"/>
        <w:jc w:val="left"/>
        <w:rPr>
          <w:b/>
          <w:sz w:val="22"/>
        </w:rPr>
      </w:pPr>
      <w:r>
        <w:rPr>
          <w:b/>
          <w:sz w:val="24"/>
        </w:rPr>
        <w:t>ТЕМА</w:t>
      </w:r>
      <w:r>
        <w:rPr>
          <w:b/>
          <w:spacing w:val="-7"/>
          <w:sz w:val="24"/>
        </w:rPr>
        <w:t> </w:t>
      </w:r>
      <w:r>
        <w:rPr>
          <w:b/>
          <w:sz w:val="24"/>
        </w:rPr>
        <w:t>3.32:</w:t>
      </w:r>
      <w:r>
        <w:rPr>
          <w:b/>
          <w:spacing w:val="-5"/>
          <w:sz w:val="24"/>
        </w:rPr>
        <w:t> </w:t>
      </w:r>
      <w:r>
        <w:rPr>
          <w:b/>
          <w:sz w:val="24"/>
        </w:rPr>
        <w:t>«</w:t>
      </w:r>
      <w:r>
        <w:rPr>
          <w:b/>
          <w:sz w:val="22"/>
        </w:rPr>
        <w:t>ФЕСТИВАЛЬ</w:t>
      </w:r>
      <w:r>
        <w:rPr>
          <w:b/>
          <w:spacing w:val="-6"/>
          <w:sz w:val="22"/>
        </w:rPr>
        <w:t> </w:t>
      </w:r>
      <w:r>
        <w:rPr>
          <w:b/>
          <w:sz w:val="22"/>
        </w:rPr>
        <w:t>НАЧИНАЮЩИХ</w:t>
      </w:r>
      <w:r>
        <w:rPr>
          <w:b/>
          <w:spacing w:val="-4"/>
          <w:sz w:val="22"/>
        </w:rPr>
        <w:t> </w:t>
      </w:r>
      <w:r>
        <w:rPr>
          <w:b/>
          <w:sz w:val="22"/>
        </w:rPr>
        <w:t>ПРОГРАММИСТОВ</w:t>
      </w:r>
      <w:r>
        <w:rPr>
          <w:b/>
          <w:spacing w:val="-7"/>
          <w:sz w:val="22"/>
        </w:rPr>
        <w:t> </w:t>
      </w:r>
      <w:r>
        <w:rPr>
          <w:b/>
          <w:sz w:val="22"/>
        </w:rPr>
        <w:t>КЛУБА «ПИКТОМИР».</w:t>
      </w:r>
      <w:r>
        <w:rPr>
          <w:b/>
          <w:spacing w:val="-4"/>
          <w:sz w:val="22"/>
        </w:rPr>
        <w:t> </w:t>
      </w:r>
      <w:r>
        <w:rPr>
          <w:b/>
          <w:sz w:val="22"/>
        </w:rPr>
        <w:t>ИГРАЕМ </w:t>
      </w:r>
      <w:r>
        <w:rPr>
          <w:b/>
          <w:spacing w:val="-2"/>
          <w:sz w:val="22"/>
        </w:rPr>
        <w:t>ВМЕСТЕ»</w:t>
      </w:r>
    </w:p>
    <w:p>
      <w:pPr>
        <w:pStyle w:val="BodyText"/>
        <w:spacing w:before="22"/>
        <w:rPr>
          <w:b/>
          <w:sz w:val="22"/>
        </w:rPr>
      </w:pPr>
    </w:p>
    <w:p>
      <w:pPr>
        <w:pStyle w:val="Heading2"/>
        <w:ind w:left="704"/>
      </w:pPr>
      <w:r>
        <w:rPr>
          <w:spacing w:val="-2"/>
        </w:rPr>
        <w:t>Задачи:</w:t>
      </w:r>
    </w:p>
    <w:p>
      <w:pPr>
        <w:pStyle w:val="ListParagraph"/>
        <w:numPr>
          <w:ilvl w:val="0"/>
          <w:numId w:val="132"/>
        </w:numPr>
        <w:tabs>
          <w:tab w:pos="990" w:val="left" w:leader="none"/>
        </w:tabs>
        <w:spacing w:line="240" w:lineRule="auto" w:before="0" w:after="0"/>
        <w:ind w:left="704" w:right="146" w:firstLine="0"/>
        <w:jc w:val="both"/>
        <w:rPr>
          <w:sz w:val="24"/>
        </w:rPr>
      </w:pPr>
      <w:r>
        <w:rPr>
          <w:sz w:val="24"/>
        </w:rPr>
        <w:t>закрепить у детей полученные знанияо цифровой образовательной среде ПиктоМир: компьютерная среда с пиктограммным языком программирования виртуальных роботов, где Роботом (Исполнителем команд) управляет Компьютер (автоматическое устройство с памятью, которому известны правила, по которым составлена программа программистом);</w:t>
      </w:r>
    </w:p>
    <w:p>
      <w:pPr>
        <w:pStyle w:val="ListParagraph"/>
        <w:numPr>
          <w:ilvl w:val="0"/>
          <w:numId w:val="132"/>
        </w:numPr>
        <w:tabs>
          <w:tab w:pos="903" w:val="left" w:leader="none"/>
        </w:tabs>
        <w:spacing w:line="240" w:lineRule="auto" w:before="0" w:after="0"/>
        <w:ind w:left="704" w:right="145" w:firstLine="0"/>
        <w:jc w:val="both"/>
        <w:rPr>
          <w:sz w:val="24"/>
        </w:rPr>
      </w:pPr>
      <w:r>
        <w:rPr>
          <w:sz w:val="24"/>
        </w:rPr>
        <w:t>закрепить у детей правила составленияи выполнения программы с обратной связью (универсальная программа, где помимо команд-приказов, используются команды-вопросы, при разных начальных обстановках компьютер выдает разную последовательность команд) и без обратной связи (последовательность команд-приказов, которую компьютер выдает роботу, заранее известна);</w:t>
      </w:r>
    </w:p>
    <w:p>
      <w:pPr>
        <w:pStyle w:val="ListParagraph"/>
        <w:numPr>
          <w:ilvl w:val="0"/>
          <w:numId w:val="132"/>
        </w:numPr>
        <w:tabs>
          <w:tab w:pos="982" w:val="left" w:leader="none"/>
        </w:tabs>
        <w:spacing w:line="240" w:lineRule="auto" w:before="1" w:after="0"/>
        <w:ind w:left="704" w:right="148" w:firstLine="0"/>
        <w:jc w:val="both"/>
        <w:rPr>
          <w:sz w:val="24"/>
        </w:rPr>
      </w:pPr>
      <w:r>
        <w:rPr>
          <w:sz w:val="24"/>
        </w:rPr>
        <w:t>закрепить у детей правила выполнения программы: 1) программист загружает в память компьютера программу, составленную по заданным для каждого робота правилам;2) компьютер (Исполнитель программы), следуя заданному порядку выполнения программы (линейный, циклический алгоритм), автоматически управляет роботом (Исполнителем команд); 3) Исполнитель команд (робот) выполняет известную ему команду (одна команда – одно действие);</w:t>
      </w:r>
    </w:p>
    <w:p>
      <w:pPr>
        <w:pStyle w:val="ListParagraph"/>
        <w:numPr>
          <w:ilvl w:val="0"/>
          <w:numId w:val="132"/>
        </w:numPr>
        <w:tabs>
          <w:tab w:pos="990" w:val="left" w:leader="none"/>
        </w:tabs>
        <w:spacing w:line="240" w:lineRule="auto" w:before="0" w:after="0"/>
        <w:ind w:left="704" w:right="152" w:firstLine="0"/>
        <w:jc w:val="both"/>
        <w:rPr>
          <w:sz w:val="24"/>
        </w:rPr>
      </w:pPr>
      <w:r>
        <w:rPr>
          <w:sz w:val="24"/>
        </w:rPr>
        <w:t>закрепить у детей принцип программного управления Компьютером: 1) любая работа выполняется компьютером по программе; 2) исполняемая программа загружается (находится) в памяти компьютера;</w:t>
      </w:r>
    </w:p>
    <w:p>
      <w:pPr>
        <w:pStyle w:val="BodyText"/>
        <w:ind w:left="704"/>
        <w:jc w:val="both"/>
      </w:pPr>
      <w:r>
        <w:rPr/>
        <w:t>3)</w:t>
      </w:r>
      <w:r>
        <w:rPr>
          <w:spacing w:val="-3"/>
        </w:rPr>
        <w:t> </w:t>
      </w:r>
      <w:r>
        <w:rPr/>
        <w:t>программа</w:t>
      </w:r>
      <w:r>
        <w:rPr>
          <w:spacing w:val="-2"/>
        </w:rPr>
        <w:t> </w:t>
      </w:r>
      <w:r>
        <w:rPr/>
        <w:t>выполняется</w:t>
      </w:r>
      <w:r>
        <w:rPr>
          <w:spacing w:val="-2"/>
        </w:rPr>
        <w:t> автоматически.</w:t>
      </w:r>
    </w:p>
    <w:p>
      <w:pPr>
        <w:pStyle w:val="ListParagraph"/>
        <w:numPr>
          <w:ilvl w:val="0"/>
          <w:numId w:val="132"/>
        </w:numPr>
        <w:tabs>
          <w:tab w:pos="1002" w:val="left" w:leader="none"/>
        </w:tabs>
        <w:spacing w:line="240" w:lineRule="auto" w:before="0" w:after="0"/>
        <w:ind w:left="704" w:right="146" w:firstLine="0"/>
        <w:jc w:val="both"/>
        <w:rPr>
          <w:sz w:val="24"/>
        </w:rPr>
      </w:pPr>
      <w:r>
        <w:rPr>
          <w:sz w:val="24"/>
        </w:rPr>
        <w:t>продолжать упражнять детей в составлении программ с обратной связью и</w:t>
      </w:r>
      <w:r>
        <w:rPr>
          <w:spacing w:val="40"/>
          <w:sz w:val="24"/>
        </w:rPr>
        <w:t> </w:t>
      </w:r>
      <w:r>
        <w:rPr>
          <w:sz w:val="24"/>
        </w:rPr>
        <w:t>без обратной связи с использованием</w:t>
      </w:r>
      <w:r>
        <w:rPr>
          <w:spacing w:val="-1"/>
          <w:sz w:val="24"/>
        </w:rPr>
        <w:t> </w:t>
      </w:r>
      <w:r>
        <w:rPr>
          <w:sz w:val="24"/>
        </w:rPr>
        <w:t>разных</w:t>
      </w:r>
      <w:r>
        <w:rPr>
          <w:spacing w:val="-1"/>
          <w:sz w:val="24"/>
        </w:rPr>
        <w:t> </w:t>
      </w:r>
      <w:r>
        <w:rPr>
          <w:sz w:val="24"/>
        </w:rPr>
        <w:t>способов</w:t>
      </w:r>
      <w:r>
        <w:rPr>
          <w:spacing w:val="-2"/>
          <w:sz w:val="24"/>
        </w:rPr>
        <w:t> </w:t>
      </w:r>
      <w:r>
        <w:rPr>
          <w:sz w:val="24"/>
        </w:rPr>
        <w:t>шифрования (цикл </w:t>
      </w:r>
      <w:r>
        <w:rPr>
          <w:i/>
          <w:sz w:val="24"/>
        </w:rPr>
        <w:t>с повторителем</w:t>
      </w:r>
      <w:r>
        <w:rPr>
          <w:sz w:val="24"/>
        </w:rPr>
        <w:t>,</w:t>
      </w:r>
      <w:r>
        <w:rPr>
          <w:spacing w:val="-1"/>
          <w:sz w:val="24"/>
        </w:rPr>
        <w:t> </w:t>
      </w:r>
      <w:r>
        <w:rPr>
          <w:sz w:val="24"/>
        </w:rPr>
        <w:t>вспомогательный</w:t>
      </w:r>
      <w:r>
        <w:rPr>
          <w:spacing w:val="-1"/>
          <w:sz w:val="24"/>
        </w:rPr>
        <w:t> </w:t>
      </w:r>
      <w:r>
        <w:rPr>
          <w:sz w:val="24"/>
        </w:rPr>
        <w:t>алгоритм,</w:t>
      </w:r>
      <w:r>
        <w:rPr>
          <w:spacing w:val="-1"/>
          <w:sz w:val="24"/>
        </w:rPr>
        <w:t> </w:t>
      </w:r>
      <w:r>
        <w:rPr>
          <w:sz w:val="24"/>
        </w:rPr>
        <w:t>цикл </w:t>
      </w:r>
      <w:r>
        <w:rPr>
          <w:i/>
          <w:sz w:val="24"/>
        </w:rPr>
        <w:t>пока</w:t>
      </w:r>
      <w:r>
        <w:rPr>
          <w:sz w:val="24"/>
        </w:rPr>
        <w:t>) и проверки их в среде ПиктоМир.</w:t>
      </w:r>
    </w:p>
    <w:p>
      <w:pPr>
        <w:pStyle w:val="ListParagraph"/>
        <w:spacing w:after="0" w:line="240" w:lineRule="auto"/>
        <w:jc w:val="both"/>
        <w:rPr>
          <w:sz w:val="24"/>
        </w:rPr>
        <w:sectPr>
          <w:type w:val="continuous"/>
          <w:pgSz w:w="11910" w:h="16840"/>
          <w:pgMar w:header="0" w:footer="965" w:top="540" w:bottom="1180" w:left="0" w:right="283"/>
        </w:sectPr>
      </w:pPr>
    </w:p>
    <w:p>
      <w:pPr>
        <w:spacing w:before="72"/>
        <w:ind w:left="3977" w:right="0" w:firstLine="0"/>
        <w:jc w:val="left"/>
        <w:rPr>
          <w:b/>
          <w:sz w:val="24"/>
        </w:rPr>
      </w:pPr>
      <w:r>
        <w:rPr>
          <w:b/>
          <w:sz w:val="24"/>
        </w:rPr>
        <w:t>Логика</w:t>
      </w:r>
      <w:r>
        <w:rPr>
          <w:b/>
          <w:spacing w:val="-4"/>
          <w:sz w:val="24"/>
        </w:rPr>
        <w:t> </w:t>
      </w:r>
      <w:r>
        <w:rPr>
          <w:b/>
          <w:sz w:val="24"/>
        </w:rPr>
        <w:t>образовательной</w:t>
      </w:r>
      <w:r>
        <w:rPr>
          <w:b/>
          <w:spacing w:val="-3"/>
          <w:sz w:val="24"/>
        </w:rPr>
        <w:t> </w:t>
      </w:r>
      <w:r>
        <w:rPr>
          <w:b/>
          <w:spacing w:val="-2"/>
          <w:sz w:val="24"/>
        </w:rPr>
        <w:t>деятельности</w:t>
      </w:r>
    </w:p>
    <w:p>
      <w:pPr>
        <w:pStyle w:val="BodyText"/>
        <w:spacing w:before="45" w:after="1"/>
        <w:rPr>
          <w:b/>
          <w:sz w:val="20"/>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829"/>
        <w:gridCol w:w="4112"/>
        <w:gridCol w:w="1416"/>
      </w:tblGrid>
      <w:tr>
        <w:trPr>
          <w:trHeight w:val="758" w:hRule="atLeast"/>
        </w:trPr>
        <w:tc>
          <w:tcPr>
            <w:tcW w:w="1668" w:type="dxa"/>
          </w:tcPr>
          <w:p>
            <w:pPr>
              <w:pStyle w:val="TableParagraph"/>
              <w:spacing w:line="251" w:lineRule="exact"/>
              <w:ind w:left="587"/>
              <w:rPr>
                <w:b/>
                <w:sz w:val="22"/>
              </w:rPr>
            </w:pPr>
            <w:r>
              <w:rPr>
                <w:b/>
                <w:spacing w:val="-4"/>
                <w:sz w:val="22"/>
              </w:rPr>
              <w:t>Этап</w:t>
            </w:r>
          </w:p>
          <w:p>
            <w:pPr>
              <w:pStyle w:val="TableParagraph"/>
              <w:spacing w:line="252" w:lineRule="exact"/>
              <w:ind w:left="75" w:hanging="20"/>
              <w:rPr>
                <w:b/>
                <w:sz w:val="22"/>
              </w:rPr>
            </w:pPr>
            <w:r>
              <w:rPr>
                <w:b/>
                <w:spacing w:val="-2"/>
                <w:sz w:val="22"/>
              </w:rPr>
              <w:t>образовательно </w:t>
            </w:r>
            <w:r>
              <w:rPr>
                <w:b/>
                <w:sz w:val="22"/>
              </w:rPr>
              <w:t>й</w:t>
            </w:r>
            <w:r>
              <w:rPr>
                <w:b/>
                <w:spacing w:val="1"/>
                <w:sz w:val="22"/>
              </w:rPr>
              <w:t> </w:t>
            </w:r>
            <w:r>
              <w:rPr>
                <w:b/>
                <w:spacing w:val="-2"/>
                <w:sz w:val="22"/>
              </w:rPr>
              <w:t>деятельности</w:t>
            </w:r>
          </w:p>
        </w:tc>
        <w:tc>
          <w:tcPr>
            <w:tcW w:w="3829" w:type="dxa"/>
          </w:tcPr>
          <w:p>
            <w:pPr>
              <w:pStyle w:val="TableParagraph"/>
              <w:spacing w:before="243"/>
              <w:ind w:left="668"/>
              <w:rPr>
                <w:b/>
                <w:sz w:val="24"/>
              </w:rPr>
            </w:pPr>
            <w:r>
              <w:rPr>
                <w:b/>
                <w:sz w:val="24"/>
              </w:rPr>
              <w:t>Деятельность</w:t>
            </w:r>
            <w:r>
              <w:rPr>
                <w:b/>
                <w:spacing w:val="-3"/>
                <w:sz w:val="24"/>
              </w:rPr>
              <w:t> </w:t>
            </w:r>
            <w:r>
              <w:rPr>
                <w:b/>
                <w:spacing w:val="-2"/>
                <w:sz w:val="24"/>
              </w:rPr>
              <w:t>педагога</w:t>
            </w:r>
          </w:p>
        </w:tc>
        <w:tc>
          <w:tcPr>
            <w:tcW w:w="4112" w:type="dxa"/>
          </w:tcPr>
          <w:p>
            <w:pPr>
              <w:pStyle w:val="TableParagraph"/>
              <w:spacing w:before="243"/>
              <w:ind w:left="440"/>
              <w:rPr>
                <w:b/>
                <w:sz w:val="24"/>
              </w:rPr>
            </w:pPr>
            <w:r>
              <w:rPr>
                <w:b/>
                <w:sz w:val="24"/>
              </w:rPr>
              <w:t>Деятельность</w:t>
            </w:r>
            <w:r>
              <w:rPr>
                <w:b/>
                <w:spacing w:val="-3"/>
                <w:sz w:val="24"/>
              </w:rPr>
              <w:t> </w:t>
            </w:r>
            <w:r>
              <w:rPr>
                <w:b/>
                <w:spacing w:val="-2"/>
                <w:sz w:val="24"/>
              </w:rPr>
              <w:t>воспитанников</w:t>
            </w:r>
          </w:p>
        </w:tc>
        <w:tc>
          <w:tcPr>
            <w:tcW w:w="1416" w:type="dxa"/>
          </w:tcPr>
          <w:p>
            <w:pPr>
              <w:pStyle w:val="TableParagraph"/>
              <w:rPr>
                <w:b/>
                <w:sz w:val="22"/>
              </w:rPr>
            </w:pPr>
          </w:p>
          <w:p>
            <w:pPr>
              <w:pStyle w:val="TableParagraph"/>
              <w:spacing w:before="1"/>
              <w:ind w:left="77"/>
              <w:rPr>
                <w:b/>
                <w:sz w:val="22"/>
              </w:rPr>
            </w:pPr>
            <w:r>
              <w:rPr>
                <w:b/>
                <w:spacing w:val="-2"/>
                <w:sz w:val="22"/>
              </w:rPr>
              <w:t>Приложение</w:t>
            </w:r>
          </w:p>
        </w:tc>
      </w:tr>
      <w:tr>
        <w:trPr>
          <w:trHeight w:val="5246" w:hRule="atLeast"/>
        </w:trPr>
        <w:tc>
          <w:tcPr>
            <w:tcW w:w="1668" w:type="dxa"/>
          </w:tcPr>
          <w:p>
            <w:pPr>
              <w:pStyle w:val="TableParagraph"/>
              <w:spacing w:line="253" w:lineRule="exact" w:before="1"/>
              <w:ind w:left="55"/>
              <w:rPr>
                <w:sz w:val="22"/>
              </w:rPr>
            </w:pPr>
            <w:r>
              <w:rPr>
                <w:spacing w:val="-2"/>
                <w:sz w:val="22"/>
              </w:rPr>
              <w:t>Организационно</w:t>
            </w:r>
          </w:p>
          <w:p>
            <w:pPr>
              <w:pStyle w:val="TableParagraph"/>
              <w:spacing w:line="253" w:lineRule="exact"/>
              <w:ind w:left="15"/>
              <w:rPr>
                <w:sz w:val="22"/>
              </w:rPr>
            </w:pPr>
            <w:r>
              <w:rPr>
                <w:sz w:val="22"/>
              </w:rPr>
              <w:t>-</w:t>
            </w:r>
            <w:r>
              <w:rPr>
                <w:spacing w:val="-1"/>
                <w:sz w:val="22"/>
              </w:rPr>
              <w:t> </w:t>
            </w:r>
            <w:r>
              <w:rPr>
                <w:spacing w:val="-2"/>
                <w:sz w:val="22"/>
              </w:rPr>
              <w:t>мотивационный</w:t>
            </w:r>
          </w:p>
        </w:tc>
        <w:tc>
          <w:tcPr>
            <w:tcW w:w="3829" w:type="dxa"/>
          </w:tcPr>
          <w:p>
            <w:pPr>
              <w:pStyle w:val="TableParagraph"/>
              <w:tabs>
                <w:tab w:pos="2150" w:val="left" w:leader="none"/>
                <w:tab w:pos="3062" w:val="left" w:leader="none"/>
              </w:tabs>
              <w:spacing w:before="3"/>
              <w:ind w:left="111"/>
              <w:jc w:val="both"/>
              <w:rPr>
                <w:sz w:val="24"/>
              </w:rPr>
            </w:pPr>
            <w:r>
              <w:rPr>
                <w:spacing w:val="-2"/>
                <w:sz w:val="24"/>
              </w:rPr>
              <w:t>Обращается</w:t>
            </w:r>
            <w:r>
              <w:rPr>
                <w:sz w:val="24"/>
              </w:rPr>
              <w:tab/>
            </w:r>
            <w:r>
              <w:rPr>
                <w:spacing w:val="-10"/>
                <w:sz w:val="24"/>
              </w:rPr>
              <w:t>к</w:t>
            </w:r>
            <w:r>
              <w:rPr>
                <w:sz w:val="24"/>
              </w:rPr>
              <w:tab/>
            </w:r>
            <w:r>
              <w:rPr>
                <w:spacing w:val="-2"/>
                <w:sz w:val="24"/>
              </w:rPr>
              <w:t>детям:</w:t>
            </w:r>
          </w:p>
          <w:p>
            <w:pPr>
              <w:pStyle w:val="TableParagraph"/>
              <w:tabs>
                <w:tab w:pos="1818" w:val="left" w:leader="none"/>
                <w:tab w:pos="2390" w:val="left" w:leader="none"/>
                <w:tab w:pos="3489" w:val="left" w:leader="none"/>
              </w:tabs>
              <w:ind w:left="111" w:right="89"/>
              <w:jc w:val="both"/>
              <w:rPr>
                <w:sz w:val="24"/>
              </w:rPr>
            </w:pPr>
            <w:r>
              <w:rPr>
                <w:sz w:val="24"/>
              </w:rPr>
              <w:t>«Приветствую всех на втором дне </w:t>
            </w:r>
            <w:r>
              <w:rPr>
                <w:spacing w:val="-2"/>
                <w:sz w:val="24"/>
              </w:rPr>
              <w:t>Фестиваля</w:t>
            </w:r>
            <w:r>
              <w:rPr>
                <w:sz w:val="24"/>
              </w:rPr>
              <w:tab/>
              <w:tab/>
            </w:r>
            <w:r>
              <w:rPr>
                <w:spacing w:val="-2"/>
                <w:sz w:val="24"/>
              </w:rPr>
              <w:t>начинающих </w:t>
            </w:r>
            <w:r>
              <w:rPr>
                <w:sz w:val="24"/>
              </w:rPr>
              <w:t>программистов! На Фестивале мы подводим итоги прохождения</w:t>
            </w:r>
            <w:r>
              <w:rPr>
                <w:spacing w:val="40"/>
                <w:sz w:val="24"/>
              </w:rPr>
              <w:t> </w:t>
            </w:r>
            <w:r>
              <w:rPr>
                <w:sz w:val="24"/>
              </w:rPr>
              <w:t>вами третей ступеньки в познании азов программного управления Роботами. Я уверена, что все полученные в клубе ПиктоМир знания пригодятся вам</w:t>
            </w:r>
            <w:r>
              <w:rPr>
                <w:spacing w:val="-2"/>
                <w:sz w:val="24"/>
              </w:rPr>
              <w:t> </w:t>
            </w:r>
            <w:r>
              <w:rPr>
                <w:sz w:val="24"/>
              </w:rPr>
              <w:t>в</w:t>
            </w:r>
            <w:r>
              <w:rPr>
                <w:spacing w:val="-3"/>
                <w:sz w:val="24"/>
              </w:rPr>
              <w:t> </w:t>
            </w:r>
            <w:r>
              <w:rPr>
                <w:sz w:val="24"/>
              </w:rPr>
              <w:t>школе</w:t>
            </w:r>
            <w:r>
              <w:rPr>
                <w:spacing w:val="-1"/>
                <w:sz w:val="24"/>
              </w:rPr>
              <w:t> </w:t>
            </w:r>
            <w:r>
              <w:rPr>
                <w:sz w:val="24"/>
              </w:rPr>
              <w:t>и</w:t>
            </w:r>
            <w:r>
              <w:rPr>
                <w:spacing w:val="-2"/>
                <w:sz w:val="24"/>
              </w:rPr>
              <w:t> </w:t>
            </w:r>
            <w:r>
              <w:rPr>
                <w:sz w:val="24"/>
              </w:rPr>
              <w:t>в дальнейшей жизни. Возможно, среди вас будущие учёные, первооткрыватели, изобретатели!» </w:t>
            </w:r>
            <w:r>
              <w:rPr>
                <w:spacing w:val="-2"/>
                <w:sz w:val="24"/>
              </w:rPr>
              <w:t>Обращает</w:t>
            </w:r>
            <w:r>
              <w:rPr>
                <w:sz w:val="24"/>
              </w:rPr>
              <w:tab/>
            </w:r>
            <w:r>
              <w:rPr>
                <w:spacing w:val="-2"/>
                <w:sz w:val="24"/>
              </w:rPr>
              <w:t>внимание</w:t>
            </w:r>
            <w:r>
              <w:rPr>
                <w:sz w:val="24"/>
              </w:rPr>
              <w:tab/>
            </w:r>
            <w:r>
              <w:rPr>
                <w:spacing w:val="-6"/>
                <w:sz w:val="24"/>
              </w:rPr>
              <w:t>на </w:t>
            </w:r>
            <w:r>
              <w:rPr>
                <w:sz w:val="24"/>
              </w:rPr>
              <w:t>маршрутный лист, где остались еще платформы заданиями играми и</w:t>
            </w:r>
            <w:r>
              <w:rPr>
                <w:spacing w:val="27"/>
                <w:sz w:val="24"/>
              </w:rPr>
              <w:t>  </w:t>
            </w:r>
            <w:r>
              <w:rPr>
                <w:sz w:val="24"/>
              </w:rPr>
              <w:t>вопросами</w:t>
            </w:r>
            <w:r>
              <w:rPr>
                <w:spacing w:val="27"/>
                <w:sz w:val="24"/>
              </w:rPr>
              <w:t>  </w:t>
            </w:r>
            <w:r>
              <w:rPr>
                <w:sz w:val="24"/>
              </w:rPr>
              <w:t>от</w:t>
            </w:r>
            <w:r>
              <w:rPr>
                <w:spacing w:val="27"/>
                <w:sz w:val="24"/>
              </w:rPr>
              <w:t>  </w:t>
            </w:r>
            <w:r>
              <w:rPr>
                <w:spacing w:val="-2"/>
                <w:sz w:val="24"/>
              </w:rPr>
              <w:t>программистов.</w:t>
            </w:r>
          </w:p>
          <w:p>
            <w:pPr>
              <w:pStyle w:val="TableParagraph"/>
              <w:spacing w:line="270" w:lineRule="atLeast"/>
              <w:ind w:left="111" w:right="91"/>
              <w:jc w:val="both"/>
              <w:rPr>
                <w:sz w:val="24"/>
              </w:rPr>
            </w:pPr>
            <w:r>
              <w:rPr>
                <w:sz w:val="24"/>
              </w:rPr>
              <w:t>Предлагает не терять время и отправиться в путь.</w:t>
            </w:r>
          </w:p>
        </w:tc>
        <w:tc>
          <w:tcPr>
            <w:tcW w:w="4112" w:type="dxa"/>
          </w:tcPr>
          <w:p>
            <w:pPr>
              <w:pStyle w:val="TableParagraph"/>
              <w:tabs>
                <w:tab w:pos="1950" w:val="left" w:leader="none"/>
                <w:tab w:pos="2594" w:val="left" w:leader="none"/>
              </w:tabs>
              <w:spacing w:before="3"/>
              <w:ind w:left="108" w:right="98"/>
              <w:rPr>
                <w:sz w:val="24"/>
              </w:rPr>
            </w:pPr>
            <w:r>
              <w:rPr>
                <w:spacing w:val="-2"/>
                <w:sz w:val="24"/>
              </w:rPr>
              <w:t>Включаются</w:t>
            </w:r>
            <w:r>
              <w:rPr>
                <w:sz w:val="24"/>
              </w:rPr>
              <w:tab/>
            </w:r>
            <w:r>
              <w:rPr>
                <w:spacing w:val="-10"/>
                <w:sz w:val="24"/>
              </w:rPr>
              <w:t>в</w:t>
            </w:r>
            <w:r>
              <w:rPr>
                <w:sz w:val="24"/>
              </w:rPr>
              <w:tab/>
            </w:r>
            <w:r>
              <w:rPr>
                <w:spacing w:val="-2"/>
                <w:sz w:val="24"/>
              </w:rPr>
              <w:t>деятельность. </w:t>
            </w:r>
            <w:r>
              <w:rPr>
                <w:sz w:val="24"/>
              </w:rPr>
              <w:t>Слушают педагога.</w:t>
            </w:r>
          </w:p>
          <w:p>
            <w:pPr>
              <w:pStyle w:val="TableParagraph"/>
              <w:ind w:left="108"/>
              <w:rPr>
                <w:sz w:val="24"/>
              </w:rPr>
            </w:pPr>
            <w:r>
              <w:rPr>
                <w:sz w:val="24"/>
              </w:rPr>
              <w:t>Проявляют</w:t>
            </w:r>
            <w:r>
              <w:rPr>
                <w:spacing w:val="-3"/>
                <w:sz w:val="24"/>
              </w:rPr>
              <w:t> </w:t>
            </w:r>
            <w:r>
              <w:rPr>
                <w:spacing w:val="-2"/>
                <w:sz w:val="24"/>
              </w:rPr>
              <w:t>заинтересованность.</w:t>
            </w:r>
          </w:p>
        </w:tc>
        <w:tc>
          <w:tcPr>
            <w:tcW w:w="1416" w:type="dxa"/>
          </w:tcPr>
          <w:p>
            <w:pPr>
              <w:pStyle w:val="TableParagraph"/>
              <w:spacing w:before="1"/>
              <w:ind w:left="433" w:right="100" w:hanging="317"/>
              <w:rPr>
                <w:sz w:val="22"/>
              </w:rPr>
            </w:pPr>
            <w:r>
              <w:rPr>
                <w:spacing w:val="-2"/>
                <w:sz w:val="22"/>
              </w:rPr>
              <w:t>Приложение 3.31.1</w:t>
            </w:r>
          </w:p>
        </w:tc>
      </w:tr>
      <w:tr>
        <w:trPr>
          <w:trHeight w:val="266" w:hRule="atLeast"/>
        </w:trPr>
        <w:tc>
          <w:tcPr>
            <w:tcW w:w="1668" w:type="dxa"/>
            <w:tcBorders>
              <w:bottom w:val="nil"/>
            </w:tcBorders>
          </w:tcPr>
          <w:p>
            <w:pPr>
              <w:pStyle w:val="TableParagraph"/>
              <w:spacing w:line="247" w:lineRule="exact"/>
              <w:ind w:left="179"/>
              <w:rPr>
                <w:sz w:val="22"/>
              </w:rPr>
            </w:pPr>
            <w:r>
              <w:rPr>
                <w:spacing w:val="-2"/>
                <w:sz w:val="22"/>
              </w:rPr>
              <w:t>Актуализация</w:t>
            </w:r>
          </w:p>
        </w:tc>
        <w:tc>
          <w:tcPr>
            <w:tcW w:w="3829" w:type="dxa"/>
            <w:tcBorders>
              <w:bottom w:val="nil"/>
            </w:tcBorders>
          </w:tcPr>
          <w:p>
            <w:pPr>
              <w:pStyle w:val="TableParagraph"/>
              <w:tabs>
                <w:tab w:pos="1346" w:val="left" w:leader="none"/>
                <w:tab w:pos="1734" w:val="left" w:leader="none"/>
                <w:tab w:pos="2633" w:val="left" w:leader="none"/>
                <w:tab w:pos="3137" w:val="left" w:leader="none"/>
              </w:tabs>
              <w:spacing w:line="247" w:lineRule="exact"/>
              <w:ind w:left="111"/>
              <w:rPr>
                <w:sz w:val="24"/>
              </w:rPr>
            </w:pPr>
            <w:r>
              <w:rPr>
                <w:spacing w:val="-2"/>
                <w:sz w:val="24"/>
              </w:rPr>
              <w:t>Уточняет</w:t>
            </w:r>
            <w:r>
              <w:rPr>
                <w:sz w:val="24"/>
              </w:rPr>
              <w:tab/>
            </w:r>
            <w:r>
              <w:rPr>
                <w:spacing w:val="-10"/>
                <w:sz w:val="24"/>
              </w:rPr>
              <w:t>у</w:t>
            </w:r>
            <w:r>
              <w:rPr>
                <w:sz w:val="24"/>
              </w:rPr>
              <w:tab/>
            </w:r>
            <w:r>
              <w:rPr>
                <w:spacing w:val="-2"/>
                <w:sz w:val="24"/>
              </w:rPr>
              <w:t>детей,</w:t>
            </w:r>
            <w:r>
              <w:rPr>
                <w:sz w:val="24"/>
              </w:rPr>
              <w:tab/>
            </w:r>
            <w:r>
              <w:rPr>
                <w:spacing w:val="-5"/>
                <w:sz w:val="24"/>
              </w:rPr>
              <w:t>на</w:t>
            </w:r>
            <w:r>
              <w:rPr>
                <w:sz w:val="24"/>
              </w:rPr>
              <w:tab/>
            </w:r>
            <w:r>
              <w:rPr>
                <w:spacing w:val="-4"/>
                <w:sz w:val="24"/>
              </w:rPr>
              <w:t>каких</w:t>
            </w:r>
          </w:p>
        </w:tc>
        <w:tc>
          <w:tcPr>
            <w:tcW w:w="4112" w:type="dxa"/>
            <w:vMerge w:val="restart"/>
            <w:tcBorders>
              <w:bottom w:val="nil"/>
            </w:tcBorders>
          </w:tcPr>
          <w:p>
            <w:pPr>
              <w:pStyle w:val="TableParagraph"/>
              <w:ind w:left="108" w:right="98"/>
              <w:jc w:val="both"/>
              <w:rPr>
                <w:sz w:val="24"/>
              </w:rPr>
            </w:pPr>
            <w:r>
              <w:rPr>
                <w:sz w:val="24"/>
              </w:rPr>
              <w:t>Рассматривают маршрутный </w:t>
            </w:r>
            <w:r>
              <w:rPr>
                <w:sz w:val="24"/>
              </w:rPr>
              <w:t>лист. Отвечают на наводящие вопросы.</w:t>
            </w:r>
          </w:p>
          <w:p>
            <w:pPr>
              <w:pStyle w:val="TableParagraph"/>
              <w:ind w:left="108" w:right="94"/>
              <w:jc w:val="both"/>
              <w:rPr>
                <w:sz w:val="24"/>
              </w:rPr>
            </w:pPr>
            <w:r>
              <w:rPr>
                <w:sz w:val="24"/>
              </w:rPr>
              <w:t>«Кто составляет программу?» </w:t>
            </w:r>
            <w:r>
              <w:rPr>
                <w:spacing w:val="-2"/>
                <w:sz w:val="24"/>
              </w:rPr>
              <w:t>(программист)</w:t>
            </w:r>
          </w:p>
          <w:p>
            <w:pPr>
              <w:pStyle w:val="TableParagraph"/>
              <w:tabs>
                <w:tab w:pos="2622" w:val="left" w:leader="none"/>
                <w:tab w:pos="3415" w:val="left" w:leader="none"/>
              </w:tabs>
              <w:ind w:left="108" w:right="93" w:firstLine="60"/>
              <w:jc w:val="both"/>
              <w:rPr>
                <w:sz w:val="24"/>
              </w:rPr>
            </w:pPr>
            <w:r>
              <w:rPr>
                <w:sz w:val="24"/>
              </w:rPr>
              <w:t>«На каком языке программирования программист клуба «ПиктоМир» </w:t>
            </w:r>
            <w:r>
              <w:rPr>
                <w:spacing w:val="-2"/>
                <w:sz w:val="24"/>
              </w:rPr>
              <w:t>составляет</w:t>
            </w:r>
            <w:r>
              <w:rPr>
                <w:sz w:val="24"/>
              </w:rPr>
              <w:tab/>
            </w:r>
            <w:r>
              <w:rPr>
                <w:spacing w:val="-2"/>
                <w:sz w:val="24"/>
              </w:rPr>
              <w:t>программы?» (пиктограммном</w:t>
            </w:r>
            <w:r>
              <w:rPr>
                <w:sz w:val="24"/>
              </w:rPr>
              <w:tab/>
              <w:tab/>
            </w:r>
            <w:r>
              <w:rPr>
                <w:spacing w:val="-4"/>
                <w:sz w:val="24"/>
              </w:rPr>
              <w:t>языке </w:t>
            </w:r>
            <w:r>
              <w:rPr>
                <w:spacing w:val="-2"/>
                <w:sz w:val="24"/>
              </w:rPr>
              <w:t>программирования)</w:t>
            </w:r>
          </w:p>
          <w:p>
            <w:pPr>
              <w:pStyle w:val="TableParagraph"/>
              <w:tabs>
                <w:tab w:pos="2321" w:val="left" w:leader="none"/>
                <w:tab w:pos="3897" w:val="left" w:leader="none"/>
              </w:tabs>
              <w:spacing w:before="11"/>
              <w:ind w:left="108" w:right="96"/>
              <w:jc w:val="both"/>
              <w:rPr>
                <w:sz w:val="24"/>
              </w:rPr>
            </w:pPr>
            <w:r>
              <w:rPr>
                <w:spacing w:val="-2"/>
                <w:sz w:val="24"/>
              </w:rPr>
              <w:t>Рассматривают</w:t>
            </w:r>
            <w:r>
              <w:rPr>
                <w:sz w:val="24"/>
              </w:rPr>
              <w:tab/>
            </w:r>
            <w:r>
              <w:rPr>
                <w:spacing w:val="-2"/>
                <w:sz w:val="24"/>
              </w:rPr>
              <w:t>карточки</w:t>
            </w:r>
            <w:r>
              <w:rPr>
                <w:sz w:val="24"/>
              </w:rPr>
              <w:tab/>
            </w:r>
            <w:r>
              <w:rPr>
                <w:spacing w:val="-10"/>
                <w:sz w:val="24"/>
              </w:rPr>
              <w:t>с </w:t>
            </w:r>
            <w:r>
              <w:rPr>
                <w:spacing w:val="-2"/>
                <w:sz w:val="24"/>
              </w:rPr>
              <w:t>программами.</w:t>
            </w:r>
          </w:p>
          <w:p>
            <w:pPr>
              <w:pStyle w:val="TableParagraph"/>
              <w:tabs>
                <w:tab w:pos="2563" w:val="left" w:leader="none"/>
              </w:tabs>
              <w:spacing w:before="1"/>
              <w:ind w:left="108" w:right="93"/>
              <w:jc w:val="both"/>
              <w:rPr>
                <w:sz w:val="24"/>
              </w:rPr>
            </w:pPr>
            <w:r>
              <w:rPr>
                <w:sz w:val="24"/>
              </w:rPr>
              <w:t>«Кто знает правила составления </w:t>
            </w:r>
            <w:r>
              <w:rPr>
                <w:spacing w:val="-2"/>
                <w:sz w:val="24"/>
              </w:rPr>
              <w:t>программы:</w:t>
            </w:r>
            <w:r>
              <w:rPr>
                <w:sz w:val="24"/>
              </w:rPr>
              <w:tab/>
            </w:r>
            <w:r>
              <w:rPr>
                <w:spacing w:val="-2"/>
                <w:sz w:val="24"/>
              </w:rPr>
              <w:t>Программист, </w:t>
            </w:r>
            <w:r>
              <w:rPr>
                <w:sz w:val="24"/>
              </w:rPr>
              <w:t>Исполнитель программ (компьютер), Исполнитель команд (Робот)?» (Программист и компьютер (Исполнитель программы))</w:t>
            </w:r>
          </w:p>
          <w:p>
            <w:pPr>
              <w:pStyle w:val="TableParagraph"/>
              <w:ind w:left="108" w:right="94"/>
              <w:jc w:val="both"/>
              <w:rPr>
                <w:sz w:val="24"/>
              </w:rPr>
            </w:pPr>
            <w:r>
              <w:rPr>
                <w:sz w:val="24"/>
              </w:rPr>
              <w:t>«Робот – Исполнитель</w:t>
            </w:r>
            <w:r>
              <w:rPr>
                <w:spacing w:val="-1"/>
                <w:sz w:val="24"/>
              </w:rPr>
              <w:t> </w:t>
            </w:r>
            <w:r>
              <w:rPr>
                <w:sz w:val="24"/>
              </w:rPr>
              <w:t>команд - знает эти правила?» (нет, он знает и умеет выполнять только заложенные при его производстве (создании) </w:t>
            </w:r>
            <w:r>
              <w:rPr>
                <w:spacing w:val="-2"/>
                <w:sz w:val="24"/>
              </w:rPr>
              <w:t>команды)</w:t>
            </w:r>
          </w:p>
          <w:p>
            <w:pPr>
              <w:pStyle w:val="TableParagraph"/>
              <w:tabs>
                <w:tab w:pos="1167" w:val="left" w:leader="none"/>
                <w:tab w:pos="1674" w:val="left" w:leader="none"/>
                <w:tab w:pos="2307" w:val="left" w:leader="none"/>
                <w:tab w:pos="2750" w:val="left" w:leader="none"/>
                <w:tab w:pos="3877" w:val="left" w:leader="none"/>
              </w:tabs>
              <w:ind w:left="108" w:right="93"/>
              <w:rPr>
                <w:sz w:val="24"/>
              </w:rPr>
            </w:pPr>
            <w:r>
              <w:rPr>
                <w:spacing w:val="-2"/>
                <w:sz w:val="24"/>
              </w:rPr>
              <w:t>«Какие</w:t>
            </w:r>
            <w:r>
              <w:rPr>
                <w:sz w:val="24"/>
              </w:rPr>
              <w:tab/>
            </w:r>
            <w:r>
              <w:rPr>
                <w:spacing w:val="-2"/>
                <w:sz w:val="24"/>
              </w:rPr>
              <w:t>правила</w:t>
            </w:r>
            <w:r>
              <w:rPr>
                <w:sz w:val="24"/>
              </w:rPr>
              <w:tab/>
            </w:r>
            <w:r>
              <w:rPr>
                <w:spacing w:val="-2"/>
                <w:sz w:val="24"/>
              </w:rPr>
              <w:t>составления</w:t>
            </w:r>
            <w:r>
              <w:rPr>
                <w:sz w:val="24"/>
              </w:rPr>
              <w:tab/>
            </w:r>
            <w:r>
              <w:rPr>
                <w:spacing w:val="-10"/>
                <w:sz w:val="24"/>
              </w:rPr>
              <w:t>и </w:t>
            </w:r>
            <w:r>
              <w:rPr>
                <w:sz w:val="24"/>
              </w:rPr>
              <w:t>выполнения</w:t>
            </w:r>
            <w:r>
              <w:rPr>
                <w:spacing w:val="80"/>
                <w:sz w:val="24"/>
              </w:rPr>
              <w:t> </w:t>
            </w:r>
            <w:r>
              <w:rPr>
                <w:sz w:val="24"/>
              </w:rPr>
              <w:t>программы,</w:t>
            </w:r>
            <w:r>
              <w:rPr>
                <w:spacing w:val="80"/>
                <w:sz w:val="24"/>
              </w:rPr>
              <w:t> </w:t>
            </w:r>
            <w:r>
              <w:rPr>
                <w:sz w:val="24"/>
              </w:rPr>
              <w:t>знакомясь со средой ПиктоМир, вы узнали?» </w:t>
            </w:r>
            <w:r>
              <w:rPr>
                <w:spacing w:val="-2"/>
                <w:sz w:val="24"/>
              </w:rPr>
              <w:t>Вспоминают</w:t>
            </w:r>
            <w:r>
              <w:rPr>
                <w:sz w:val="24"/>
              </w:rPr>
              <w:tab/>
            </w:r>
            <w:r>
              <w:rPr>
                <w:spacing w:val="-2"/>
                <w:sz w:val="24"/>
              </w:rPr>
              <w:t>правила</w:t>
            </w:r>
            <w:r>
              <w:rPr>
                <w:sz w:val="24"/>
              </w:rPr>
              <w:tab/>
            </w:r>
            <w:r>
              <w:rPr>
                <w:spacing w:val="-2"/>
                <w:sz w:val="24"/>
              </w:rPr>
              <w:t>составления программы:</w:t>
            </w:r>
          </w:p>
          <w:p>
            <w:pPr>
              <w:pStyle w:val="TableParagraph"/>
              <w:spacing w:line="270" w:lineRule="atLeast"/>
              <w:ind w:left="108" w:right="95"/>
              <w:jc w:val="both"/>
              <w:rPr>
                <w:sz w:val="24"/>
              </w:rPr>
            </w:pPr>
            <w:r>
              <w:rPr>
                <w:sz w:val="24"/>
              </w:rPr>
              <w:t>- без обратной связи(цикл </w:t>
            </w:r>
            <w:r>
              <w:rPr>
                <w:i/>
                <w:sz w:val="24"/>
              </w:rPr>
              <w:t>сповторителем, </w:t>
            </w:r>
            <w:r>
              <w:rPr>
                <w:sz w:val="24"/>
              </w:rPr>
              <w:t>вспомогательные алгоритмы):</w:t>
            </w:r>
            <w:r>
              <w:rPr>
                <w:spacing w:val="55"/>
                <w:w w:val="150"/>
                <w:sz w:val="24"/>
              </w:rPr>
              <w:t>    </w:t>
            </w:r>
            <w:r>
              <w:rPr>
                <w:spacing w:val="-2"/>
                <w:sz w:val="24"/>
              </w:rPr>
              <w:t>последовательность</w:t>
            </w:r>
          </w:p>
        </w:tc>
        <w:tc>
          <w:tcPr>
            <w:tcW w:w="1416" w:type="dxa"/>
            <w:vMerge w:val="restart"/>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7"/>
              <w:rPr>
                <w:b/>
                <w:sz w:val="22"/>
              </w:rPr>
            </w:pPr>
          </w:p>
          <w:p>
            <w:pPr>
              <w:pStyle w:val="TableParagraph"/>
              <w:ind w:left="17" w:right="11"/>
              <w:jc w:val="center"/>
              <w:rPr>
                <w:sz w:val="22"/>
              </w:rPr>
            </w:pPr>
            <w:r>
              <w:rPr>
                <w:spacing w:val="-2"/>
                <w:sz w:val="22"/>
              </w:rPr>
              <w:t>Приложение 3.22.2</w:t>
            </w:r>
          </w:p>
          <w:p>
            <w:pPr>
              <w:pStyle w:val="TableParagraph"/>
              <w:spacing w:line="251" w:lineRule="exact"/>
              <w:ind w:left="17" w:right="3"/>
              <w:jc w:val="center"/>
              <w:rPr>
                <w:sz w:val="22"/>
              </w:rPr>
            </w:pPr>
            <w:r>
              <w:rPr>
                <w:spacing w:val="-2"/>
                <w:sz w:val="22"/>
              </w:rPr>
              <w:t>3.22.6</w:t>
            </w:r>
          </w:p>
          <w:p>
            <w:pPr>
              <w:pStyle w:val="TableParagraph"/>
              <w:spacing w:line="253" w:lineRule="exact"/>
              <w:ind w:left="17" w:right="3"/>
              <w:jc w:val="center"/>
              <w:rPr>
                <w:sz w:val="22"/>
              </w:rPr>
            </w:pPr>
            <w:r>
              <w:rPr>
                <w:spacing w:val="-2"/>
                <w:sz w:val="22"/>
              </w:rPr>
              <w:t>3.7.1</w:t>
            </w:r>
          </w:p>
          <w:p>
            <w:pPr>
              <w:pStyle w:val="TableParagraph"/>
              <w:spacing w:line="252" w:lineRule="exact" w:before="3"/>
              <w:ind w:left="17" w:right="3"/>
              <w:jc w:val="center"/>
              <w:rPr>
                <w:sz w:val="22"/>
              </w:rPr>
            </w:pPr>
            <w:r>
              <w:rPr>
                <w:spacing w:val="-2"/>
                <w:sz w:val="22"/>
              </w:rPr>
              <w:t>3.14.1</w:t>
            </w:r>
          </w:p>
          <w:p>
            <w:pPr>
              <w:pStyle w:val="TableParagraph"/>
              <w:spacing w:line="252" w:lineRule="exact"/>
              <w:ind w:left="17" w:right="3"/>
              <w:jc w:val="center"/>
              <w:rPr>
                <w:sz w:val="22"/>
              </w:rPr>
            </w:pPr>
            <w:r>
              <w:rPr>
                <w:spacing w:val="-2"/>
                <w:sz w:val="22"/>
              </w:rPr>
              <w:t>3.15.1</w:t>
            </w:r>
          </w:p>
          <w:p>
            <w:pPr>
              <w:pStyle w:val="TableParagraph"/>
              <w:spacing w:line="252" w:lineRule="exact"/>
              <w:ind w:left="17" w:right="3"/>
              <w:jc w:val="center"/>
              <w:rPr>
                <w:sz w:val="22"/>
              </w:rPr>
            </w:pPr>
            <w:r>
              <w:rPr>
                <w:spacing w:val="-2"/>
                <w:sz w:val="22"/>
              </w:rPr>
              <w:t>3.16.1</w:t>
            </w:r>
          </w:p>
          <w:p>
            <w:pPr>
              <w:pStyle w:val="TableParagraph"/>
              <w:spacing w:line="252" w:lineRule="exact"/>
              <w:ind w:left="17" w:right="3"/>
              <w:jc w:val="center"/>
              <w:rPr>
                <w:sz w:val="22"/>
              </w:rPr>
            </w:pPr>
            <w:r>
              <w:rPr>
                <w:spacing w:val="-2"/>
                <w:sz w:val="22"/>
              </w:rPr>
              <w:t>3.20.2</w:t>
            </w:r>
          </w:p>
          <w:p>
            <w:pPr>
              <w:pStyle w:val="TableParagraph"/>
              <w:spacing w:line="252" w:lineRule="exact" w:before="3"/>
              <w:ind w:left="17" w:right="3"/>
              <w:jc w:val="center"/>
              <w:rPr>
                <w:sz w:val="22"/>
              </w:rPr>
            </w:pPr>
            <w:r>
              <w:rPr>
                <w:spacing w:val="-2"/>
                <w:sz w:val="22"/>
              </w:rPr>
              <w:t>3.32.1</w:t>
            </w:r>
          </w:p>
          <w:p>
            <w:pPr>
              <w:pStyle w:val="TableParagraph"/>
              <w:spacing w:line="252" w:lineRule="exact"/>
              <w:ind w:left="17" w:right="3"/>
              <w:jc w:val="center"/>
              <w:rPr>
                <w:sz w:val="22"/>
              </w:rPr>
            </w:pPr>
            <w:r>
              <w:rPr>
                <w:spacing w:val="-2"/>
                <w:sz w:val="22"/>
              </w:rPr>
              <w:t>3.26.1</w:t>
            </w:r>
          </w:p>
          <w:p>
            <w:pPr>
              <w:pStyle w:val="TableParagraph"/>
              <w:spacing w:line="252" w:lineRule="exact"/>
              <w:ind w:left="17" w:right="3"/>
              <w:jc w:val="center"/>
              <w:rPr>
                <w:sz w:val="22"/>
              </w:rPr>
            </w:pPr>
            <w:r>
              <w:rPr>
                <w:spacing w:val="-2"/>
                <w:sz w:val="22"/>
              </w:rPr>
              <w:t>3.28.7</w:t>
            </w:r>
          </w:p>
          <w:p>
            <w:pPr>
              <w:pStyle w:val="TableParagraph"/>
              <w:spacing w:line="253" w:lineRule="exact"/>
              <w:ind w:left="17" w:right="3"/>
              <w:jc w:val="center"/>
              <w:rPr>
                <w:sz w:val="22"/>
              </w:rPr>
            </w:pPr>
            <w:r>
              <w:rPr>
                <w:spacing w:val="-2"/>
                <w:sz w:val="22"/>
              </w:rPr>
              <w:t>3.28.8</w:t>
            </w:r>
          </w:p>
        </w:tc>
      </w:tr>
      <w:tr>
        <w:trPr>
          <w:trHeight w:val="1743" w:hRule="atLeast"/>
        </w:trPr>
        <w:tc>
          <w:tcPr>
            <w:tcW w:w="1668" w:type="dxa"/>
            <w:tcBorders>
              <w:top w:val="nil"/>
              <w:bottom w:val="nil"/>
            </w:tcBorders>
          </w:tcPr>
          <w:p>
            <w:pPr>
              <w:pStyle w:val="TableParagraph"/>
              <w:spacing w:line="236" w:lineRule="exact"/>
              <w:ind w:left="101" w:right="90"/>
              <w:jc w:val="center"/>
              <w:rPr>
                <w:sz w:val="22"/>
              </w:rPr>
            </w:pPr>
            <w:r>
              <w:rPr>
                <w:spacing w:val="-2"/>
                <w:sz w:val="22"/>
              </w:rPr>
              <w:t>имеющегося</w:t>
            </w:r>
          </w:p>
          <w:p>
            <w:pPr>
              <w:pStyle w:val="TableParagraph"/>
              <w:spacing w:before="3"/>
              <w:ind w:left="30" w:right="16" w:hanging="1"/>
              <w:jc w:val="center"/>
              <w:rPr>
                <w:sz w:val="22"/>
              </w:rPr>
            </w:pPr>
            <w:r>
              <w:rPr>
                <w:sz w:val="22"/>
              </w:rPr>
              <w:t>опыта (проверка </w:t>
            </w:r>
            <w:r>
              <w:rPr>
                <w:spacing w:val="-2"/>
                <w:sz w:val="22"/>
              </w:rPr>
              <w:t>усвоенных </w:t>
            </w:r>
            <w:r>
              <w:rPr>
                <w:sz w:val="22"/>
              </w:rPr>
              <w:t>знаний,</w:t>
            </w:r>
            <w:r>
              <w:rPr>
                <w:spacing w:val="-14"/>
                <w:sz w:val="22"/>
              </w:rPr>
              <w:t> </w:t>
            </w:r>
            <w:r>
              <w:rPr>
                <w:sz w:val="22"/>
              </w:rPr>
              <w:t>введение </w:t>
            </w:r>
            <w:r>
              <w:rPr>
                <w:spacing w:val="-2"/>
                <w:sz w:val="22"/>
              </w:rPr>
              <w:t>нового)</w:t>
            </w:r>
          </w:p>
        </w:tc>
        <w:tc>
          <w:tcPr>
            <w:tcW w:w="3829" w:type="dxa"/>
            <w:tcBorders>
              <w:top w:val="nil"/>
              <w:bottom w:val="nil"/>
            </w:tcBorders>
          </w:tcPr>
          <w:p>
            <w:pPr>
              <w:pStyle w:val="TableParagraph"/>
              <w:spacing w:before="8"/>
              <w:ind w:left="111" w:right="93"/>
              <w:jc w:val="both"/>
              <w:rPr>
                <w:sz w:val="24"/>
              </w:rPr>
            </w:pPr>
            <w:r>
              <w:rPr>
                <w:sz w:val="24"/>
              </w:rPr>
              <w:t>платформах они уже побывали,</w:t>
            </w:r>
            <w:r>
              <w:rPr>
                <w:spacing w:val="40"/>
                <w:sz w:val="24"/>
              </w:rPr>
              <w:t> </w:t>
            </w:r>
            <w:r>
              <w:rPr>
                <w:sz w:val="24"/>
              </w:rPr>
              <w:t>что вспомнили и какие задания выполнили. Задает наводящие </w:t>
            </w:r>
            <w:r>
              <w:rPr>
                <w:spacing w:val="-2"/>
                <w:sz w:val="24"/>
              </w:rPr>
              <w:t>вопросы.</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766" w:hRule="atLeast"/>
        </w:trPr>
        <w:tc>
          <w:tcPr>
            <w:tcW w:w="1668" w:type="dxa"/>
            <w:tcBorders>
              <w:top w:val="nil"/>
              <w:bottom w:val="nil"/>
            </w:tcBorders>
          </w:tcPr>
          <w:p>
            <w:pPr>
              <w:pStyle w:val="TableParagraph"/>
              <w:rPr>
                <w:sz w:val="22"/>
              </w:rPr>
            </w:pPr>
          </w:p>
        </w:tc>
        <w:tc>
          <w:tcPr>
            <w:tcW w:w="3829" w:type="dxa"/>
            <w:tcBorders>
              <w:top w:val="nil"/>
              <w:bottom w:val="nil"/>
            </w:tcBorders>
          </w:tcPr>
          <w:p>
            <w:pPr>
              <w:pStyle w:val="TableParagraph"/>
              <w:spacing w:before="209"/>
              <w:rPr>
                <w:b/>
                <w:sz w:val="24"/>
              </w:rPr>
            </w:pPr>
          </w:p>
          <w:p>
            <w:pPr>
              <w:pStyle w:val="TableParagraph"/>
              <w:spacing w:line="261" w:lineRule="exact"/>
              <w:ind w:left="111"/>
              <w:rPr>
                <w:sz w:val="24"/>
              </w:rPr>
            </w:pPr>
            <w:r>
              <w:rPr>
                <w:sz w:val="24"/>
              </w:rPr>
              <w:t>Обращает</w:t>
            </w:r>
            <w:r>
              <w:rPr>
                <w:spacing w:val="12"/>
                <w:sz w:val="24"/>
              </w:rPr>
              <w:t> </w:t>
            </w:r>
            <w:r>
              <w:rPr>
                <w:sz w:val="24"/>
              </w:rPr>
              <w:t>внимание</w:t>
            </w:r>
            <w:r>
              <w:rPr>
                <w:spacing w:val="16"/>
                <w:sz w:val="24"/>
              </w:rPr>
              <w:t> </w:t>
            </w:r>
            <w:r>
              <w:rPr>
                <w:sz w:val="24"/>
              </w:rPr>
              <w:t>на</w:t>
            </w:r>
            <w:r>
              <w:rPr>
                <w:spacing w:val="15"/>
                <w:sz w:val="24"/>
              </w:rPr>
              <w:t> </w:t>
            </w:r>
            <w:r>
              <w:rPr>
                <w:spacing w:val="-2"/>
                <w:sz w:val="24"/>
              </w:rPr>
              <w:t>платформу</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983" w:val="left" w:leader="none"/>
                <w:tab w:pos="1778" w:val="left" w:leader="none"/>
              </w:tabs>
              <w:spacing w:line="256" w:lineRule="exact"/>
              <w:ind w:left="111"/>
              <w:rPr>
                <w:sz w:val="24"/>
              </w:rPr>
            </w:pPr>
            <w:r>
              <w:rPr>
                <w:spacing w:val="-5"/>
                <w:sz w:val="24"/>
              </w:rPr>
              <w:t>№4,</w:t>
            </w:r>
            <w:r>
              <w:rPr>
                <w:sz w:val="24"/>
              </w:rPr>
              <w:tab/>
            </w:r>
            <w:r>
              <w:rPr>
                <w:spacing w:val="-5"/>
                <w:sz w:val="24"/>
              </w:rPr>
              <w:t>где</w:t>
            </w:r>
            <w:r>
              <w:rPr>
                <w:sz w:val="24"/>
              </w:rPr>
              <w:tab/>
            </w:r>
            <w:r>
              <w:rPr>
                <w:spacing w:val="-2"/>
                <w:sz w:val="24"/>
              </w:rPr>
              <w:t>«Робот-навигатор»</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2972" w:val="left" w:leader="none"/>
              </w:tabs>
              <w:spacing w:line="256" w:lineRule="exact"/>
              <w:ind w:left="111"/>
              <w:rPr>
                <w:sz w:val="24"/>
              </w:rPr>
            </w:pPr>
            <w:r>
              <w:rPr>
                <w:sz w:val="24"/>
              </w:rPr>
              <w:t>предлагает</w:t>
            </w:r>
            <w:r>
              <w:rPr>
                <w:spacing w:val="54"/>
                <w:sz w:val="24"/>
              </w:rPr>
              <w:t> </w:t>
            </w:r>
            <w:r>
              <w:rPr>
                <w:sz w:val="24"/>
              </w:rPr>
              <w:t>вспомнить,</w:t>
            </w:r>
            <w:r>
              <w:rPr>
                <w:spacing w:val="55"/>
                <w:sz w:val="24"/>
              </w:rPr>
              <w:t> </w:t>
            </w:r>
            <w:r>
              <w:rPr>
                <w:spacing w:val="-10"/>
                <w:sz w:val="24"/>
              </w:rPr>
              <w:t>с</w:t>
            </w:r>
            <w:r>
              <w:rPr>
                <w:sz w:val="24"/>
              </w:rPr>
              <w:tab/>
            </w:r>
            <w:r>
              <w:rPr>
                <w:spacing w:val="-2"/>
                <w:sz w:val="24"/>
              </w:rPr>
              <w:t>какими</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2471" w:val="left" w:leader="none"/>
              </w:tabs>
              <w:spacing w:line="256" w:lineRule="exact"/>
              <w:ind w:left="111"/>
              <w:rPr>
                <w:sz w:val="24"/>
              </w:rPr>
            </w:pPr>
            <w:r>
              <w:rPr>
                <w:spacing w:val="-2"/>
                <w:sz w:val="24"/>
              </w:rPr>
              <w:t>правилами</w:t>
            </w:r>
            <w:r>
              <w:rPr>
                <w:sz w:val="24"/>
              </w:rPr>
              <w:tab/>
            </w:r>
            <w:r>
              <w:rPr>
                <w:spacing w:val="-2"/>
                <w:sz w:val="24"/>
              </w:rPr>
              <w:t>составления</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1566" w:val="left" w:leader="none"/>
                <w:tab w:pos="2097" w:val="left" w:leader="none"/>
              </w:tabs>
              <w:spacing w:line="256" w:lineRule="exact"/>
              <w:ind w:left="111"/>
              <w:rPr>
                <w:sz w:val="24"/>
              </w:rPr>
            </w:pPr>
            <w:r>
              <w:rPr>
                <w:spacing w:val="-2"/>
                <w:sz w:val="24"/>
              </w:rPr>
              <w:t>программы</w:t>
            </w:r>
            <w:r>
              <w:rPr>
                <w:sz w:val="24"/>
              </w:rPr>
              <w:tab/>
            </w:r>
            <w:r>
              <w:rPr>
                <w:spacing w:val="-5"/>
                <w:sz w:val="24"/>
              </w:rPr>
              <w:t>на</w:t>
            </w:r>
            <w:r>
              <w:rPr>
                <w:sz w:val="24"/>
              </w:rPr>
              <w:tab/>
            </w:r>
            <w:r>
              <w:rPr>
                <w:spacing w:val="-2"/>
                <w:sz w:val="24"/>
              </w:rPr>
              <w:t>пиктограммном</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1006" w:val="left" w:leader="none"/>
                <w:tab w:pos="3261" w:val="left" w:leader="none"/>
              </w:tabs>
              <w:spacing w:line="256" w:lineRule="exact"/>
              <w:ind w:left="111"/>
              <w:rPr>
                <w:sz w:val="24"/>
              </w:rPr>
            </w:pPr>
            <w:r>
              <w:rPr>
                <w:spacing w:val="-4"/>
                <w:sz w:val="24"/>
              </w:rPr>
              <w:t>языке</w:t>
            </w:r>
            <w:r>
              <w:rPr>
                <w:sz w:val="24"/>
              </w:rPr>
              <w:tab/>
            </w:r>
            <w:r>
              <w:rPr>
                <w:spacing w:val="-2"/>
                <w:sz w:val="24"/>
              </w:rPr>
              <w:t>программирования</w:t>
            </w:r>
            <w:r>
              <w:rPr>
                <w:sz w:val="24"/>
              </w:rPr>
              <w:tab/>
            </w:r>
            <w:r>
              <w:rPr>
                <w:spacing w:val="-4"/>
                <w:sz w:val="24"/>
              </w:rPr>
              <w:t>дети</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tabs>
                <w:tab w:pos="2346" w:val="left" w:leader="none"/>
                <w:tab w:pos="3134" w:val="left" w:leader="none"/>
              </w:tabs>
              <w:spacing w:line="256" w:lineRule="exact"/>
              <w:ind w:left="111"/>
              <w:rPr>
                <w:sz w:val="24"/>
              </w:rPr>
            </w:pPr>
            <w:r>
              <w:rPr>
                <w:spacing w:val="-2"/>
                <w:sz w:val="24"/>
              </w:rPr>
              <w:t>познакомились</w:t>
            </w:r>
            <w:r>
              <w:rPr>
                <w:sz w:val="24"/>
              </w:rPr>
              <w:tab/>
            </w:r>
            <w:r>
              <w:rPr>
                <w:spacing w:val="-10"/>
                <w:sz w:val="24"/>
              </w:rPr>
              <w:t>в</w:t>
            </w:r>
            <w:r>
              <w:rPr>
                <w:sz w:val="24"/>
              </w:rPr>
              <w:tab/>
            </w:r>
            <w:r>
              <w:rPr>
                <w:spacing w:val="-2"/>
                <w:sz w:val="24"/>
              </w:rPr>
              <w:t>клубе</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«ПиктоМир».</w:t>
            </w:r>
            <w:r>
              <w:rPr>
                <w:spacing w:val="29"/>
                <w:sz w:val="24"/>
              </w:rPr>
              <w:t>  </w:t>
            </w:r>
            <w:r>
              <w:rPr>
                <w:sz w:val="24"/>
              </w:rPr>
              <w:t>Подведя</w:t>
            </w:r>
            <w:r>
              <w:rPr>
                <w:spacing w:val="29"/>
                <w:sz w:val="24"/>
              </w:rPr>
              <w:t>  </w:t>
            </w:r>
            <w:r>
              <w:rPr>
                <w:sz w:val="24"/>
              </w:rPr>
              <w:t>вместе</w:t>
            </w:r>
            <w:r>
              <w:rPr>
                <w:spacing w:val="29"/>
                <w:sz w:val="24"/>
              </w:rPr>
              <w:t>  </w:t>
            </w:r>
            <w:r>
              <w:rPr>
                <w:spacing w:val="-10"/>
                <w:sz w:val="24"/>
              </w:rPr>
              <w:t>с</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3"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4" w:lineRule="exact"/>
              <w:ind w:left="111"/>
              <w:rPr>
                <w:sz w:val="24"/>
              </w:rPr>
            </w:pPr>
            <w:r>
              <w:rPr>
                <w:sz w:val="24"/>
              </w:rPr>
              <w:t>детьми</w:t>
            </w:r>
            <w:r>
              <w:rPr>
                <w:spacing w:val="29"/>
                <w:sz w:val="24"/>
              </w:rPr>
              <w:t> </w:t>
            </w:r>
            <w:r>
              <w:rPr>
                <w:sz w:val="24"/>
              </w:rPr>
              <w:t>к</w:t>
            </w:r>
            <w:r>
              <w:rPr>
                <w:spacing w:val="30"/>
                <w:sz w:val="24"/>
              </w:rPr>
              <w:t> </w:t>
            </w:r>
            <w:r>
              <w:rPr>
                <w:sz w:val="24"/>
              </w:rPr>
              <w:t>сочленяемому</w:t>
            </w:r>
            <w:r>
              <w:rPr>
                <w:spacing w:val="26"/>
                <w:sz w:val="24"/>
              </w:rPr>
              <w:t> </w:t>
            </w:r>
            <w:r>
              <w:rPr>
                <w:sz w:val="24"/>
              </w:rPr>
              <w:t>коврику</w:t>
            </w:r>
            <w:r>
              <w:rPr>
                <w:spacing w:val="30"/>
                <w:sz w:val="24"/>
              </w:rPr>
              <w:t> </w:t>
            </w:r>
            <w:r>
              <w:rPr>
                <w:spacing w:val="-10"/>
                <w:sz w:val="24"/>
              </w:rPr>
              <w:t>с</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4"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4" w:lineRule="exact"/>
              <w:ind w:left="111"/>
              <w:rPr>
                <w:sz w:val="24"/>
              </w:rPr>
            </w:pPr>
            <w:r>
              <w:rPr>
                <w:sz w:val="24"/>
              </w:rPr>
              <w:t>цифрой</w:t>
            </w:r>
            <w:r>
              <w:rPr>
                <w:spacing w:val="28"/>
                <w:sz w:val="24"/>
              </w:rPr>
              <w:t>  </w:t>
            </w:r>
            <w:r>
              <w:rPr>
                <w:sz w:val="24"/>
              </w:rPr>
              <w:t>«4»,</w:t>
            </w:r>
            <w:r>
              <w:rPr>
                <w:spacing w:val="29"/>
                <w:sz w:val="24"/>
              </w:rPr>
              <w:t>  </w:t>
            </w:r>
            <w:r>
              <w:rPr>
                <w:sz w:val="24"/>
              </w:rPr>
              <w:t>на</w:t>
            </w:r>
            <w:r>
              <w:rPr>
                <w:spacing w:val="29"/>
                <w:sz w:val="24"/>
              </w:rPr>
              <w:t>  </w:t>
            </w:r>
            <w:r>
              <w:rPr>
                <w:sz w:val="24"/>
              </w:rPr>
              <w:t>котором</w:t>
            </w:r>
            <w:r>
              <w:rPr>
                <w:spacing w:val="29"/>
                <w:sz w:val="24"/>
              </w:rPr>
              <w:t>  </w:t>
            </w:r>
            <w:r>
              <w:rPr>
                <w:spacing w:val="-4"/>
                <w:sz w:val="24"/>
              </w:rPr>
              <w:t>лежат</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6" w:hRule="atLeast"/>
        </w:trPr>
        <w:tc>
          <w:tcPr>
            <w:tcW w:w="1668" w:type="dxa"/>
            <w:tcBorders>
              <w:top w:val="nil"/>
              <w:bottom w:val="nil"/>
            </w:tcBorders>
          </w:tcPr>
          <w:p>
            <w:pPr>
              <w:pStyle w:val="TableParagraph"/>
              <w:rPr>
                <w:sz w:val="20"/>
              </w:rPr>
            </w:pPr>
          </w:p>
        </w:tc>
        <w:tc>
          <w:tcPr>
            <w:tcW w:w="3829" w:type="dxa"/>
            <w:tcBorders>
              <w:top w:val="nil"/>
              <w:bottom w:val="nil"/>
            </w:tcBorders>
          </w:tcPr>
          <w:p>
            <w:pPr>
              <w:pStyle w:val="TableParagraph"/>
              <w:spacing w:line="256" w:lineRule="exact"/>
              <w:ind w:left="111"/>
              <w:rPr>
                <w:sz w:val="24"/>
              </w:rPr>
            </w:pPr>
            <w:r>
              <w:rPr>
                <w:sz w:val="24"/>
              </w:rPr>
              <w:t>карточки</w:t>
            </w:r>
            <w:r>
              <w:rPr>
                <w:spacing w:val="64"/>
                <w:w w:val="150"/>
                <w:sz w:val="24"/>
              </w:rPr>
              <w:t> </w:t>
            </w:r>
            <w:r>
              <w:rPr>
                <w:sz w:val="24"/>
              </w:rPr>
              <w:t>с</w:t>
            </w:r>
            <w:r>
              <w:rPr>
                <w:spacing w:val="70"/>
                <w:w w:val="150"/>
                <w:sz w:val="24"/>
              </w:rPr>
              <w:t> </w:t>
            </w:r>
            <w:r>
              <w:rPr>
                <w:sz w:val="24"/>
              </w:rPr>
              <w:t>программами,</w:t>
            </w:r>
            <w:r>
              <w:rPr>
                <w:spacing w:val="68"/>
                <w:w w:val="150"/>
                <w:sz w:val="24"/>
              </w:rPr>
              <w:t> </w:t>
            </w:r>
            <w:r>
              <w:rPr>
                <w:spacing w:val="-2"/>
                <w:sz w:val="24"/>
              </w:rPr>
              <w:t>задает</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r>
        <w:trPr>
          <w:trHeight w:val="2758" w:hRule="atLeast"/>
        </w:trPr>
        <w:tc>
          <w:tcPr>
            <w:tcW w:w="1668" w:type="dxa"/>
            <w:tcBorders>
              <w:top w:val="nil"/>
            </w:tcBorders>
          </w:tcPr>
          <w:p>
            <w:pPr>
              <w:pStyle w:val="TableParagraph"/>
              <w:rPr>
                <w:sz w:val="22"/>
              </w:rPr>
            </w:pPr>
          </w:p>
        </w:tc>
        <w:tc>
          <w:tcPr>
            <w:tcW w:w="3829" w:type="dxa"/>
            <w:tcBorders>
              <w:top w:val="nil"/>
              <w:bottom w:val="nil"/>
            </w:tcBorders>
          </w:tcPr>
          <w:p>
            <w:pPr>
              <w:pStyle w:val="TableParagraph"/>
              <w:spacing w:line="271" w:lineRule="exact"/>
              <w:ind w:left="111"/>
              <w:rPr>
                <w:sz w:val="24"/>
              </w:rPr>
            </w:pPr>
            <w:r>
              <w:rPr>
                <w:spacing w:val="-2"/>
                <w:sz w:val="24"/>
              </w:rPr>
              <w:t>вопросы.</w:t>
            </w:r>
          </w:p>
        </w:tc>
        <w:tc>
          <w:tcPr>
            <w:tcW w:w="4112" w:type="dxa"/>
            <w:vMerge/>
            <w:tcBorders>
              <w:top w:val="nil"/>
              <w:bottom w:val="nil"/>
            </w:tcBorders>
          </w:tcPr>
          <w:p>
            <w:pPr>
              <w:rPr>
                <w:sz w:val="2"/>
                <w:szCs w:val="2"/>
              </w:rPr>
            </w:pPr>
          </w:p>
        </w:tc>
        <w:tc>
          <w:tcPr>
            <w:tcW w:w="1416" w:type="dxa"/>
            <w:vMerge/>
            <w:tcBorders>
              <w:top w:val="nil"/>
              <w:bottom w:val="nil"/>
            </w:tcBorders>
          </w:tcPr>
          <w:p>
            <w:pPr>
              <w:rPr>
                <w:sz w:val="2"/>
                <w:szCs w:val="2"/>
              </w:rPr>
            </w:pPr>
          </w:p>
        </w:tc>
      </w:tr>
    </w:tbl>
    <w:p>
      <w:pPr>
        <w:spacing w:after="0"/>
        <w:rPr>
          <w:sz w:val="2"/>
          <w:szCs w:val="2"/>
        </w:rPr>
        <w:sectPr>
          <w:pgSz w:w="11910" w:h="16840"/>
          <w:pgMar w:header="0" w:footer="965" w:top="480" w:bottom="1268"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829"/>
        <w:gridCol w:w="4112"/>
        <w:gridCol w:w="1416"/>
      </w:tblGrid>
      <w:tr>
        <w:trPr>
          <w:trHeight w:val="280" w:hRule="atLeast"/>
        </w:trPr>
        <w:tc>
          <w:tcPr>
            <w:tcW w:w="1668" w:type="dxa"/>
            <w:vMerge w:val="restart"/>
            <w:tcBorders>
              <w:bottom w:val="nil"/>
            </w:tcBorders>
          </w:tcPr>
          <w:p>
            <w:pPr>
              <w:pStyle w:val="TableParagraph"/>
              <w:rPr>
                <w:sz w:val="2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3123" w:val="left" w:leader="none"/>
              </w:tabs>
              <w:spacing w:line="260" w:lineRule="exact"/>
              <w:ind w:left="108"/>
              <w:rPr>
                <w:sz w:val="24"/>
              </w:rPr>
            </w:pPr>
            <w:r>
              <w:rPr>
                <w:sz w:val="24"/>
              </w:rPr>
              <w:t>команд-</w:t>
            </w:r>
            <w:r>
              <w:rPr>
                <w:spacing w:val="-2"/>
                <w:sz w:val="24"/>
              </w:rPr>
              <w:t>приказов,</w:t>
            </w:r>
            <w:r>
              <w:rPr>
                <w:sz w:val="24"/>
              </w:rPr>
              <w:tab/>
            </w:r>
            <w:r>
              <w:rPr>
                <w:spacing w:val="-2"/>
                <w:sz w:val="24"/>
              </w:rPr>
              <w:t>которую</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компьютер</w:t>
            </w:r>
            <w:r>
              <w:rPr>
                <w:spacing w:val="75"/>
                <w:w w:val="150"/>
                <w:sz w:val="24"/>
              </w:rPr>
              <w:t> </w:t>
            </w:r>
            <w:r>
              <w:rPr>
                <w:sz w:val="24"/>
              </w:rPr>
              <w:t>выдает</w:t>
            </w:r>
            <w:r>
              <w:rPr>
                <w:spacing w:val="74"/>
                <w:w w:val="150"/>
                <w:sz w:val="24"/>
              </w:rPr>
              <w:t> </w:t>
            </w:r>
            <w:r>
              <w:rPr>
                <w:sz w:val="24"/>
              </w:rPr>
              <w:t>роботу,</w:t>
            </w:r>
            <w:r>
              <w:rPr>
                <w:spacing w:val="76"/>
                <w:w w:val="150"/>
                <w:sz w:val="24"/>
              </w:rPr>
              <w:t> </w:t>
            </w:r>
            <w:r>
              <w:rPr>
                <w:spacing w:val="-2"/>
                <w:sz w:val="24"/>
              </w:rPr>
              <w:t>заранее</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pacing w:val="-2"/>
                <w:sz w:val="24"/>
              </w:rPr>
              <w:t>известна;</w:t>
            </w: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i/>
                <w:sz w:val="24"/>
              </w:rPr>
            </w:pPr>
            <w:r>
              <w:rPr>
                <w:sz w:val="24"/>
              </w:rPr>
              <w:t>-</w:t>
            </w:r>
            <w:r>
              <w:rPr>
                <w:spacing w:val="76"/>
                <w:w w:val="150"/>
                <w:sz w:val="24"/>
              </w:rPr>
              <w:t> </w:t>
            </w:r>
            <w:r>
              <w:rPr>
                <w:sz w:val="24"/>
              </w:rPr>
              <w:t>с</w:t>
            </w:r>
            <w:r>
              <w:rPr>
                <w:spacing w:val="77"/>
                <w:w w:val="150"/>
                <w:sz w:val="24"/>
              </w:rPr>
              <w:t> </w:t>
            </w:r>
            <w:r>
              <w:rPr>
                <w:sz w:val="24"/>
              </w:rPr>
              <w:t>обратной</w:t>
            </w:r>
            <w:r>
              <w:rPr>
                <w:spacing w:val="75"/>
                <w:w w:val="150"/>
                <w:sz w:val="24"/>
              </w:rPr>
              <w:t> </w:t>
            </w:r>
            <w:r>
              <w:rPr>
                <w:sz w:val="24"/>
              </w:rPr>
              <w:t>связью</w:t>
            </w:r>
            <w:r>
              <w:rPr>
                <w:spacing w:val="76"/>
                <w:w w:val="150"/>
                <w:sz w:val="24"/>
              </w:rPr>
              <w:t> </w:t>
            </w:r>
            <w:r>
              <w:rPr>
                <w:sz w:val="24"/>
              </w:rPr>
              <w:t>(цикл</w:t>
            </w:r>
            <w:r>
              <w:rPr>
                <w:spacing w:val="78"/>
                <w:w w:val="150"/>
                <w:sz w:val="24"/>
              </w:rPr>
              <w:t> </w:t>
            </w:r>
            <w:r>
              <w:rPr>
                <w:i/>
                <w:spacing w:val="-2"/>
                <w:sz w:val="24"/>
              </w:rPr>
              <w:t>пока):</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2064" w:val="left" w:leader="none"/>
                <w:tab w:pos="3675" w:val="left" w:leader="none"/>
              </w:tabs>
              <w:spacing w:line="256" w:lineRule="exact"/>
              <w:ind w:left="108"/>
              <w:rPr>
                <w:sz w:val="24"/>
              </w:rPr>
            </w:pPr>
            <w:r>
              <w:rPr>
                <w:spacing w:val="-2"/>
                <w:sz w:val="24"/>
              </w:rPr>
              <w:t>универсальная</w:t>
            </w:r>
            <w:r>
              <w:rPr>
                <w:sz w:val="24"/>
              </w:rPr>
              <w:tab/>
            </w:r>
            <w:r>
              <w:rPr>
                <w:spacing w:val="-2"/>
                <w:sz w:val="24"/>
              </w:rPr>
              <w:t>программа,</w:t>
            </w:r>
            <w:r>
              <w:rPr>
                <w:sz w:val="24"/>
              </w:rPr>
              <w:tab/>
            </w:r>
            <w:r>
              <w:rPr>
                <w:spacing w:val="-5"/>
                <w:sz w:val="24"/>
              </w:rPr>
              <w:t>где</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2188" w:val="left" w:leader="none"/>
              </w:tabs>
              <w:spacing w:line="256" w:lineRule="exact"/>
              <w:ind w:left="108"/>
              <w:rPr>
                <w:sz w:val="24"/>
              </w:rPr>
            </w:pPr>
            <w:r>
              <w:rPr>
                <w:spacing w:val="-2"/>
                <w:sz w:val="24"/>
              </w:rPr>
              <w:t>помимо</w:t>
            </w:r>
            <w:r>
              <w:rPr>
                <w:sz w:val="24"/>
              </w:rPr>
              <w:tab/>
              <w:t>команд-</w:t>
            </w:r>
            <w:r>
              <w:rPr>
                <w:spacing w:val="-2"/>
                <w:sz w:val="24"/>
              </w:rPr>
              <w:t>приказов,</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используются</w:t>
            </w:r>
            <w:r>
              <w:rPr>
                <w:spacing w:val="19"/>
                <w:sz w:val="24"/>
              </w:rPr>
              <w:t> </w:t>
            </w:r>
            <w:r>
              <w:rPr>
                <w:sz w:val="24"/>
              </w:rPr>
              <w:t>команды-вопросы,</w:t>
            </w:r>
            <w:r>
              <w:rPr>
                <w:spacing w:val="21"/>
                <w:sz w:val="24"/>
              </w:rPr>
              <w:t> </w:t>
            </w:r>
            <w:r>
              <w:rPr>
                <w:spacing w:val="-5"/>
                <w:sz w:val="24"/>
              </w:rPr>
              <w:t>при</w:t>
            </w: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239" w:val="left" w:leader="none"/>
                <w:tab w:pos="2738" w:val="left" w:leader="none"/>
              </w:tabs>
              <w:spacing w:line="256" w:lineRule="exact"/>
              <w:ind w:left="108"/>
              <w:rPr>
                <w:sz w:val="24"/>
              </w:rPr>
            </w:pPr>
            <w:r>
              <w:rPr>
                <w:spacing w:val="-2"/>
                <w:sz w:val="24"/>
              </w:rPr>
              <w:t>разных</w:t>
            </w:r>
            <w:r>
              <w:rPr>
                <w:sz w:val="24"/>
              </w:rPr>
              <w:tab/>
            </w:r>
            <w:r>
              <w:rPr>
                <w:spacing w:val="-2"/>
                <w:sz w:val="24"/>
              </w:rPr>
              <w:t>начальных</w:t>
            </w:r>
            <w:r>
              <w:rPr>
                <w:sz w:val="24"/>
              </w:rPr>
              <w:tab/>
            </w:r>
            <w:r>
              <w:rPr>
                <w:spacing w:val="-2"/>
                <w:sz w:val="24"/>
              </w:rPr>
              <w:t>обстановках</w:t>
            </w: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tabs>
                <w:tab w:pos="1890" w:val="left" w:leader="none"/>
                <w:tab w:pos="3254" w:val="left" w:leader="none"/>
              </w:tabs>
              <w:spacing w:line="256" w:lineRule="exact"/>
              <w:ind w:left="108"/>
              <w:rPr>
                <w:sz w:val="24"/>
              </w:rPr>
            </w:pPr>
            <w:r>
              <w:rPr>
                <w:spacing w:val="-2"/>
                <w:sz w:val="24"/>
              </w:rPr>
              <w:t>компьютер</w:t>
            </w:r>
            <w:r>
              <w:rPr>
                <w:sz w:val="24"/>
              </w:rPr>
              <w:tab/>
            </w:r>
            <w:r>
              <w:rPr>
                <w:spacing w:val="-2"/>
                <w:sz w:val="24"/>
              </w:rPr>
              <w:t>выдает</w:t>
            </w:r>
            <w:r>
              <w:rPr>
                <w:sz w:val="24"/>
              </w:rPr>
              <w:tab/>
            </w:r>
            <w:r>
              <w:rPr>
                <w:spacing w:val="-2"/>
                <w:sz w:val="24"/>
              </w:rPr>
              <w:t>разную</w:t>
            </w:r>
          </w:p>
        </w:tc>
        <w:tc>
          <w:tcPr>
            <w:tcW w:w="1416" w:type="dxa"/>
            <w:tcBorders>
              <w:top w:val="nil"/>
              <w:bottom w:val="nil"/>
            </w:tcBorders>
          </w:tcPr>
          <w:p>
            <w:pPr>
              <w:pStyle w:val="TableParagraph"/>
              <w:rPr>
                <w:sz w:val="20"/>
              </w:rPr>
            </w:pPr>
          </w:p>
        </w:tc>
      </w:tr>
      <w:tr>
        <w:trPr>
          <w:trHeight w:val="281"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61" w:lineRule="exact"/>
              <w:ind w:left="108"/>
              <w:rPr>
                <w:sz w:val="24"/>
              </w:rPr>
            </w:pPr>
            <w:r>
              <w:rPr>
                <w:sz w:val="24"/>
              </w:rPr>
              <w:t>последовательность</w:t>
            </w:r>
            <w:r>
              <w:rPr>
                <w:spacing w:val="-4"/>
                <w:sz w:val="24"/>
              </w:rPr>
              <w:t> </w:t>
            </w:r>
            <w:r>
              <w:rPr>
                <w:spacing w:val="-2"/>
                <w:sz w:val="24"/>
              </w:rPr>
              <w:t>команд.</w:t>
            </w:r>
          </w:p>
        </w:tc>
        <w:tc>
          <w:tcPr>
            <w:tcW w:w="1416" w:type="dxa"/>
            <w:tcBorders>
              <w:top w:val="nil"/>
              <w:bottom w:val="nil"/>
            </w:tcBorders>
          </w:tcPr>
          <w:p>
            <w:pPr>
              <w:pStyle w:val="TableParagraph"/>
              <w:rPr>
                <w:sz w:val="20"/>
              </w:rPr>
            </w:pPr>
          </w:p>
        </w:tc>
      </w:tr>
      <w:tr>
        <w:trPr>
          <w:trHeight w:val="270"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1550" w:val="left" w:leader="none"/>
                <w:tab w:pos="2869" w:val="left" w:leader="none"/>
                <w:tab w:pos="3592" w:val="left" w:leader="none"/>
              </w:tabs>
              <w:spacing w:line="248" w:lineRule="exact" w:before="2"/>
              <w:ind w:left="111"/>
              <w:rPr>
                <w:sz w:val="24"/>
              </w:rPr>
            </w:pPr>
            <w:r>
              <w:rPr>
                <w:spacing w:val="-2"/>
                <w:sz w:val="24"/>
              </w:rPr>
              <w:t>Предлагает</w:t>
            </w:r>
            <w:r>
              <w:rPr>
                <w:sz w:val="24"/>
              </w:rPr>
              <w:tab/>
            </w:r>
            <w:r>
              <w:rPr>
                <w:spacing w:val="-2"/>
                <w:sz w:val="24"/>
              </w:rPr>
              <w:t>проверить</w:t>
            </w:r>
            <w:r>
              <w:rPr>
                <w:sz w:val="24"/>
              </w:rPr>
              <w:tab/>
            </w:r>
            <w:r>
              <w:rPr>
                <w:spacing w:val="-4"/>
                <w:sz w:val="24"/>
              </w:rPr>
              <w:t>себя</w:t>
            </w:r>
            <w:r>
              <w:rPr>
                <w:sz w:val="24"/>
              </w:rPr>
              <w:tab/>
            </w:r>
            <w:r>
              <w:rPr>
                <w:spacing w:val="-10"/>
                <w:sz w:val="24"/>
              </w:rPr>
              <w:t>и</w:t>
            </w:r>
          </w:p>
        </w:tc>
        <w:tc>
          <w:tcPr>
            <w:tcW w:w="4112" w:type="dxa"/>
            <w:tcBorders>
              <w:top w:val="nil"/>
              <w:bottom w:val="nil"/>
            </w:tcBorders>
          </w:tcPr>
          <w:p>
            <w:pPr>
              <w:pStyle w:val="TableParagraph"/>
              <w:spacing w:line="248" w:lineRule="exact" w:before="2"/>
              <w:ind w:left="108"/>
              <w:rPr>
                <w:sz w:val="24"/>
              </w:rPr>
            </w:pPr>
            <w:r>
              <w:rPr>
                <w:sz w:val="24"/>
              </w:rPr>
              <w:t>Присаживаются</w:t>
            </w:r>
            <w:r>
              <w:rPr>
                <w:spacing w:val="35"/>
                <w:sz w:val="24"/>
              </w:rPr>
              <w:t>  </w:t>
            </w:r>
            <w:r>
              <w:rPr>
                <w:sz w:val="24"/>
              </w:rPr>
              <w:t>за</w:t>
            </w:r>
            <w:r>
              <w:rPr>
                <w:spacing w:val="33"/>
                <w:sz w:val="24"/>
              </w:rPr>
              <w:t>  </w:t>
            </w:r>
            <w:r>
              <w:rPr>
                <w:sz w:val="24"/>
              </w:rPr>
              <w:t>столы.</w:t>
            </w:r>
            <w:r>
              <w:rPr>
                <w:spacing w:val="35"/>
                <w:sz w:val="24"/>
              </w:rPr>
              <w:t>  </w:t>
            </w:r>
            <w:r>
              <w:rPr>
                <w:spacing w:val="-2"/>
                <w:sz w:val="24"/>
              </w:rPr>
              <w:t>Заносят</w:t>
            </w:r>
          </w:p>
        </w:tc>
        <w:tc>
          <w:tcPr>
            <w:tcW w:w="1416" w:type="dxa"/>
            <w:tcBorders>
              <w:top w:val="nil"/>
              <w:bottom w:val="nil"/>
            </w:tcBorders>
          </w:tcPr>
          <w:p>
            <w:pPr>
              <w:pStyle w:val="TableParagraph"/>
              <w:spacing w:line="249" w:lineRule="exact" w:before="1"/>
              <w:ind w:left="12"/>
              <w:jc w:val="center"/>
              <w:rPr>
                <w:sz w:val="22"/>
              </w:rPr>
            </w:pPr>
            <w:r>
              <w:rPr>
                <w:spacing w:val="-2"/>
                <w:sz w:val="22"/>
              </w:rPr>
              <w:t>Приложение</w:t>
            </w:r>
          </w:p>
        </w:tc>
      </w:tr>
      <w:tr>
        <w:trPr>
          <w:trHeight w:val="289"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61" w:lineRule="exact" w:before="8"/>
              <w:ind w:left="111"/>
              <w:rPr>
                <w:sz w:val="24"/>
              </w:rPr>
            </w:pPr>
            <w:r>
              <w:rPr>
                <w:sz w:val="24"/>
              </w:rPr>
              <w:t>распределить,</w:t>
            </w:r>
            <w:r>
              <w:rPr>
                <w:spacing w:val="34"/>
                <w:sz w:val="24"/>
              </w:rPr>
              <w:t>  </w:t>
            </w:r>
            <w:r>
              <w:rPr>
                <w:sz w:val="24"/>
              </w:rPr>
              <w:t>где</w:t>
            </w:r>
            <w:r>
              <w:rPr>
                <w:spacing w:val="35"/>
                <w:sz w:val="24"/>
              </w:rPr>
              <w:t>  </w:t>
            </w:r>
            <w:r>
              <w:rPr>
                <w:sz w:val="24"/>
              </w:rPr>
              <w:t>программы</w:t>
            </w:r>
            <w:r>
              <w:rPr>
                <w:spacing w:val="34"/>
                <w:sz w:val="24"/>
              </w:rPr>
              <w:t>  </w:t>
            </w:r>
            <w:r>
              <w:rPr>
                <w:spacing w:val="-10"/>
                <w:sz w:val="24"/>
              </w:rPr>
              <w:t>с</w:t>
            </w:r>
          </w:p>
        </w:tc>
        <w:tc>
          <w:tcPr>
            <w:tcW w:w="4112" w:type="dxa"/>
            <w:tcBorders>
              <w:top w:val="nil"/>
              <w:bottom w:val="nil"/>
            </w:tcBorders>
          </w:tcPr>
          <w:p>
            <w:pPr>
              <w:pStyle w:val="TableParagraph"/>
              <w:spacing w:line="261" w:lineRule="exact" w:before="8"/>
              <w:ind w:left="108"/>
              <w:rPr>
                <w:sz w:val="24"/>
              </w:rPr>
            </w:pPr>
            <w:r>
              <w:rPr>
                <w:sz w:val="24"/>
              </w:rPr>
              <w:t>номер</w:t>
            </w:r>
            <w:r>
              <w:rPr>
                <w:spacing w:val="25"/>
                <w:sz w:val="24"/>
              </w:rPr>
              <w:t>  </w:t>
            </w:r>
            <w:r>
              <w:rPr>
                <w:sz w:val="24"/>
              </w:rPr>
              <w:t>программы</w:t>
            </w:r>
            <w:r>
              <w:rPr>
                <w:spacing w:val="25"/>
                <w:sz w:val="24"/>
              </w:rPr>
              <w:t>  </w:t>
            </w:r>
            <w:r>
              <w:rPr>
                <w:sz w:val="24"/>
              </w:rPr>
              <w:t>в</w:t>
            </w:r>
            <w:r>
              <w:rPr>
                <w:spacing w:val="25"/>
                <w:sz w:val="24"/>
              </w:rPr>
              <w:t>  </w:t>
            </w:r>
            <w:r>
              <w:rPr>
                <w:sz w:val="24"/>
              </w:rPr>
              <w:t>табличку</w:t>
            </w:r>
            <w:r>
              <w:rPr>
                <w:spacing w:val="25"/>
                <w:sz w:val="24"/>
              </w:rPr>
              <w:t>  </w:t>
            </w:r>
            <w:r>
              <w:rPr>
                <w:spacing w:val="-5"/>
                <w:sz w:val="24"/>
              </w:rPr>
              <w:t>под</w:t>
            </w:r>
          </w:p>
        </w:tc>
        <w:tc>
          <w:tcPr>
            <w:tcW w:w="1416" w:type="dxa"/>
            <w:tcBorders>
              <w:top w:val="nil"/>
              <w:bottom w:val="nil"/>
            </w:tcBorders>
          </w:tcPr>
          <w:p>
            <w:pPr>
              <w:pStyle w:val="TableParagraph"/>
              <w:spacing w:line="236" w:lineRule="exact"/>
              <w:ind w:left="53" w:right="39"/>
              <w:jc w:val="center"/>
              <w:rPr>
                <w:sz w:val="22"/>
              </w:rPr>
            </w:pPr>
            <w:r>
              <w:rPr>
                <w:spacing w:val="-2"/>
                <w:sz w:val="22"/>
              </w:rPr>
              <w:t>3.32.1</w:t>
            </w: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обратной</w:t>
            </w:r>
            <w:r>
              <w:rPr>
                <w:spacing w:val="10"/>
                <w:sz w:val="24"/>
              </w:rPr>
              <w:t> </w:t>
            </w:r>
            <w:r>
              <w:rPr>
                <w:sz w:val="24"/>
              </w:rPr>
              <w:t>связью,</w:t>
            </w:r>
            <w:r>
              <w:rPr>
                <w:spacing w:val="11"/>
                <w:sz w:val="24"/>
              </w:rPr>
              <w:t> </w:t>
            </w:r>
            <w:r>
              <w:rPr>
                <w:sz w:val="24"/>
              </w:rPr>
              <w:t>а</w:t>
            </w:r>
            <w:r>
              <w:rPr>
                <w:spacing w:val="13"/>
                <w:sz w:val="24"/>
              </w:rPr>
              <w:t> </w:t>
            </w:r>
            <w:r>
              <w:rPr>
                <w:sz w:val="24"/>
              </w:rPr>
              <w:t>где</w:t>
            </w:r>
            <w:r>
              <w:rPr>
                <w:spacing w:val="13"/>
                <w:sz w:val="24"/>
              </w:rPr>
              <w:t> </w:t>
            </w:r>
            <w:r>
              <w:rPr>
                <w:spacing w:val="-2"/>
                <w:sz w:val="24"/>
              </w:rPr>
              <w:t>программы</w:t>
            </w:r>
          </w:p>
        </w:tc>
        <w:tc>
          <w:tcPr>
            <w:tcW w:w="4112" w:type="dxa"/>
            <w:tcBorders>
              <w:top w:val="nil"/>
              <w:bottom w:val="nil"/>
            </w:tcBorders>
          </w:tcPr>
          <w:p>
            <w:pPr>
              <w:pStyle w:val="TableParagraph"/>
              <w:tabs>
                <w:tab w:pos="2991" w:val="left" w:leader="none"/>
              </w:tabs>
              <w:spacing w:line="256" w:lineRule="exact"/>
              <w:ind w:left="108"/>
              <w:rPr>
                <w:sz w:val="24"/>
              </w:rPr>
            </w:pPr>
            <w:r>
              <w:rPr>
                <w:spacing w:val="-2"/>
                <w:sz w:val="24"/>
              </w:rPr>
              <w:t>соответствующей</w:t>
            </w:r>
            <w:r>
              <w:rPr>
                <w:sz w:val="24"/>
              </w:rPr>
              <w:tab/>
            </w:r>
            <w:r>
              <w:rPr>
                <w:spacing w:val="-2"/>
                <w:sz w:val="24"/>
              </w:rPr>
              <w:t>надписью</w:t>
            </w: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754" w:val="left" w:leader="none"/>
                <w:tab w:pos="2018" w:val="left" w:leader="none"/>
                <w:tab w:pos="2949" w:val="left" w:leader="none"/>
              </w:tabs>
              <w:spacing w:line="256" w:lineRule="exact"/>
              <w:ind w:left="111"/>
              <w:rPr>
                <w:sz w:val="24"/>
              </w:rPr>
            </w:pPr>
            <w:r>
              <w:rPr>
                <w:spacing w:val="-5"/>
                <w:sz w:val="24"/>
              </w:rPr>
              <w:t>без</w:t>
            </w:r>
            <w:r>
              <w:rPr>
                <w:sz w:val="24"/>
              </w:rPr>
              <w:tab/>
            </w:r>
            <w:r>
              <w:rPr>
                <w:spacing w:val="-2"/>
                <w:sz w:val="24"/>
              </w:rPr>
              <w:t>обратной</w:t>
            </w:r>
            <w:r>
              <w:rPr>
                <w:sz w:val="24"/>
              </w:rPr>
              <w:tab/>
            </w:r>
            <w:r>
              <w:rPr>
                <w:spacing w:val="-2"/>
                <w:sz w:val="24"/>
              </w:rPr>
              <w:t>связи.</w:t>
            </w:r>
            <w:r>
              <w:rPr>
                <w:sz w:val="24"/>
              </w:rPr>
              <w:tab/>
            </w:r>
            <w:r>
              <w:rPr>
                <w:spacing w:val="-2"/>
                <w:sz w:val="24"/>
              </w:rPr>
              <w:t>Раздает</w:t>
            </w:r>
          </w:p>
        </w:tc>
        <w:tc>
          <w:tcPr>
            <w:tcW w:w="4112" w:type="dxa"/>
            <w:tcBorders>
              <w:top w:val="nil"/>
              <w:bottom w:val="nil"/>
            </w:tcBorders>
          </w:tcPr>
          <w:p>
            <w:pPr>
              <w:pStyle w:val="TableParagraph"/>
              <w:spacing w:line="256" w:lineRule="exact"/>
              <w:ind w:left="108"/>
              <w:rPr>
                <w:sz w:val="24"/>
              </w:rPr>
            </w:pPr>
            <w:r>
              <w:rPr>
                <w:sz w:val="24"/>
              </w:rPr>
              <w:t>«Программа</w:t>
            </w:r>
            <w:r>
              <w:rPr>
                <w:spacing w:val="27"/>
                <w:sz w:val="24"/>
              </w:rPr>
              <w:t> </w:t>
            </w:r>
            <w:r>
              <w:rPr>
                <w:sz w:val="24"/>
              </w:rPr>
              <w:t>с</w:t>
            </w:r>
            <w:r>
              <w:rPr>
                <w:spacing w:val="27"/>
                <w:sz w:val="24"/>
              </w:rPr>
              <w:t> </w:t>
            </w:r>
            <w:r>
              <w:rPr>
                <w:sz w:val="24"/>
              </w:rPr>
              <w:t>обратной</w:t>
            </w:r>
            <w:r>
              <w:rPr>
                <w:spacing w:val="26"/>
                <w:sz w:val="24"/>
              </w:rPr>
              <w:t> </w:t>
            </w:r>
            <w:r>
              <w:rPr>
                <w:sz w:val="24"/>
              </w:rPr>
              <w:t>связью»</w:t>
            </w:r>
            <w:r>
              <w:rPr>
                <w:spacing w:val="26"/>
                <w:sz w:val="24"/>
              </w:rPr>
              <w:t> </w:t>
            </w:r>
            <w:r>
              <w:rPr>
                <w:spacing w:val="-5"/>
                <w:sz w:val="24"/>
              </w:rPr>
              <w:t>или</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проверочные</w:t>
            </w:r>
            <w:r>
              <w:rPr>
                <w:spacing w:val="-3"/>
                <w:sz w:val="24"/>
              </w:rPr>
              <w:t> </w:t>
            </w:r>
            <w:r>
              <w:rPr>
                <w:sz w:val="24"/>
              </w:rPr>
              <w:t>карточки</w:t>
            </w:r>
            <w:r>
              <w:rPr>
                <w:spacing w:val="-4"/>
                <w:sz w:val="24"/>
              </w:rPr>
              <w:t> </w:t>
            </w:r>
            <w:r>
              <w:rPr>
                <w:sz w:val="24"/>
              </w:rPr>
              <w:t>с</w:t>
            </w:r>
            <w:r>
              <w:rPr>
                <w:spacing w:val="-2"/>
                <w:sz w:val="24"/>
              </w:rPr>
              <w:t> заданием.</w:t>
            </w:r>
          </w:p>
        </w:tc>
        <w:tc>
          <w:tcPr>
            <w:tcW w:w="4112" w:type="dxa"/>
            <w:tcBorders>
              <w:top w:val="nil"/>
              <w:bottom w:val="nil"/>
            </w:tcBorders>
          </w:tcPr>
          <w:p>
            <w:pPr>
              <w:pStyle w:val="TableParagraph"/>
              <w:spacing w:line="256" w:lineRule="exact"/>
              <w:ind w:left="108"/>
              <w:rPr>
                <w:sz w:val="24"/>
              </w:rPr>
            </w:pPr>
            <w:r>
              <w:rPr>
                <w:sz w:val="24"/>
              </w:rPr>
              <w:t>«Программа</w:t>
            </w:r>
            <w:r>
              <w:rPr>
                <w:spacing w:val="-5"/>
                <w:sz w:val="24"/>
              </w:rPr>
              <w:t> </w:t>
            </w:r>
            <w:r>
              <w:rPr>
                <w:sz w:val="24"/>
              </w:rPr>
              <w:t>без</w:t>
            </w:r>
            <w:r>
              <w:rPr>
                <w:spacing w:val="-4"/>
                <w:sz w:val="24"/>
              </w:rPr>
              <w:t> </w:t>
            </w:r>
            <w:r>
              <w:rPr>
                <w:sz w:val="24"/>
              </w:rPr>
              <w:t>обратной</w:t>
            </w:r>
            <w:r>
              <w:rPr>
                <w:spacing w:val="-4"/>
                <w:sz w:val="24"/>
              </w:rPr>
              <w:t> </w:t>
            </w:r>
            <w:r>
              <w:rPr>
                <w:spacing w:val="-2"/>
                <w:sz w:val="24"/>
              </w:rPr>
              <w:t>связи».</w:t>
            </w: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1791" w:val="left" w:leader="none"/>
                <w:tab w:pos="2435" w:val="left" w:leader="none"/>
                <w:tab w:pos="3478" w:val="left" w:leader="none"/>
              </w:tabs>
              <w:spacing w:line="256" w:lineRule="exact"/>
              <w:ind w:left="111"/>
              <w:rPr>
                <w:sz w:val="24"/>
              </w:rPr>
            </w:pPr>
            <w:r>
              <w:rPr>
                <w:i/>
                <w:spacing w:val="-2"/>
                <w:sz w:val="24"/>
              </w:rPr>
              <w:t>Примечание.</w:t>
            </w:r>
            <w:r>
              <w:rPr>
                <w:i/>
                <w:sz w:val="24"/>
              </w:rPr>
              <w:tab/>
            </w:r>
            <w:r>
              <w:rPr>
                <w:spacing w:val="-5"/>
                <w:sz w:val="24"/>
              </w:rPr>
              <w:t>На</w:t>
            </w:r>
            <w:r>
              <w:rPr>
                <w:sz w:val="24"/>
              </w:rPr>
              <w:tab/>
            </w:r>
            <w:r>
              <w:rPr>
                <w:spacing w:val="-2"/>
                <w:sz w:val="24"/>
              </w:rPr>
              <w:t>столах</w:t>
            </w:r>
            <w:r>
              <w:rPr>
                <w:sz w:val="24"/>
              </w:rPr>
              <w:tab/>
            </w:r>
            <w:r>
              <w:rPr>
                <w:spacing w:val="-5"/>
                <w:sz w:val="24"/>
              </w:rPr>
              <w:t>по</w:t>
            </w:r>
          </w:p>
        </w:tc>
        <w:tc>
          <w:tcPr>
            <w:tcW w:w="4112" w:type="dxa"/>
            <w:tcBorders>
              <w:top w:val="nil"/>
              <w:bottom w:val="nil"/>
            </w:tcBorders>
          </w:tcPr>
          <w:p>
            <w:pPr>
              <w:pStyle w:val="TableParagraph"/>
              <w:tabs>
                <w:tab w:pos="1479" w:val="left" w:leader="none"/>
                <w:tab w:pos="3142" w:val="left" w:leader="none"/>
              </w:tabs>
              <w:spacing w:line="256" w:lineRule="exact"/>
              <w:ind w:left="108"/>
              <w:rPr>
                <w:sz w:val="24"/>
              </w:rPr>
            </w:pPr>
            <w:r>
              <w:rPr>
                <w:spacing w:val="-2"/>
                <w:sz w:val="24"/>
              </w:rPr>
              <w:t>Закончив</w:t>
            </w:r>
            <w:r>
              <w:rPr>
                <w:sz w:val="24"/>
              </w:rPr>
              <w:tab/>
            </w:r>
            <w:r>
              <w:rPr>
                <w:spacing w:val="-2"/>
                <w:sz w:val="24"/>
              </w:rPr>
              <w:t>выполнение</w:t>
            </w:r>
            <w:r>
              <w:rPr>
                <w:sz w:val="24"/>
              </w:rPr>
              <w:tab/>
            </w:r>
            <w:r>
              <w:rPr>
                <w:spacing w:val="-2"/>
                <w:sz w:val="24"/>
              </w:rPr>
              <w:t>задания,</w:t>
            </w: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1486" w:val="left" w:leader="none"/>
                <w:tab w:pos="2274" w:val="left" w:leader="none"/>
              </w:tabs>
              <w:spacing w:line="256" w:lineRule="exact"/>
              <w:ind w:left="111"/>
              <w:rPr>
                <w:sz w:val="24"/>
              </w:rPr>
            </w:pPr>
            <w:r>
              <w:rPr>
                <w:spacing w:val="-2"/>
                <w:sz w:val="24"/>
              </w:rPr>
              <w:t>количеству</w:t>
            </w:r>
            <w:r>
              <w:rPr>
                <w:sz w:val="24"/>
              </w:rPr>
              <w:tab/>
            </w:r>
            <w:r>
              <w:rPr>
                <w:spacing w:val="-4"/>
                <w:sz w:val="24"/>
              </w:rPr>
              <w:t>детей</w:t>
            </w:r>
            <w:r>
              <w:rPr>
                <w:sz w:val="24"/>
              </w:rPr>
              <w:tab/>
            </w:r>
            <w:r>
              <w:rPr>
                <w:spacing w:val="-2"/>
                <w:sz w:val="24"/>
              </w:rPr>
              <w:t>приготовлены</w:t>
            </w:r>
          </w:p>
        </w:tc>
        <w:tc>
          <w:tcPr>
            <w:tcW w:w="4112" w:type="dxa"/>
            <w:tcBorders>
              <w:top w:val="nil"/>
              <w:bottom w:val="nil"/>
            </w:tcBorders>
          </w:tcPr>
          <w:p>
            <w:pPr>
              <w:pStyle w:val="TableParagraph"/>
              <w:spacing w:line="256" w:lineRule="exact"/>
              <w:ind w:left="108"/>
              <w:rPr>
                <w:sz w:val="24"/>
              </w:rPr>
            </w:pPr>
            <w:r>
              <w:rPr>
                <w:sz w:val="24"/>
              </w:rPr>
              <w:t>подходят</w:t>
            </w:r>
            <w:r>
              <w:rPr>
                <w:spacing w:val="64"/>
                <w:w w:val="150"/>
                <w:sz w:val="24"/>
              </w:rPr>
              <w:t> </w:t>
            </w:r>
            <w:r>
              <w:rPr>
                <w:sz w:val="24"/>
              </w:rPr>
              <w:t>к</w:t>
            </w:r>
            <w:r>
              <w:rPr>
                <w:spacing w:val="65"/>
                <w:w w:val="150"/>
                <w:sz w:val="24"/>
              </w:rPr>
              <w:t> </w:t>
            </w:r>
            <w:r>
              <w:rPr>
                <w:sz w:val="24"/>
              </w:rPr>
              <w:t>педагогу</w:t>
            </w:r>
            <w:r>
              <w:rPr>
                <w:spacing w:val="65"/>
                <w:w w:val="150"/>
                <w:sz w:val="24"/>
              </w:rPr>
              <w:t> </w:t>
            </w:r>
            <w:r>
              <w:rPr>
                <w:sz w:val="24"/>
              </w:rPr>
              <w:t>и</w:t>
            </w:r>
            <w:r>
              <w:rPr>
                <w:spacing w:val="65"/>
                <w:w w:val="150"/>
                <w:sz w:val="24"/>
              </w:rPr>
              <w:t> </w:t>
            </w:r>
            <w:r>
              <w:rPr>
                <w:sz w:val="24"/>
              </w:rPr>
              <w:t>все</w:t>
            </w:r>
            <w:r>
              <w:rPr>
                <w:spacing w:val="68"/>
                <w:w w:val="150"/>
                <w:sz w:val="24"/>
              </w:rPr>
              <w:t> </w:t>
            </w:r>
            <w:r>
              <w:rPr>
                <w:spacing w:val="-2"/>
                <w:sz w:val="24"/>
              </w:rPr>
              <w:t>вместе</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простые карандаши</w:t>
            </w:r>
            <w:r>
              <w:rPr>
                <w:spacing w:val="-1"/>
                <w:sz w:val="24"/>
              </w:rPr>
              <w:t> </w:t>
            </w:r>
            <w:r>
              <w:rPr>
                <w:sz w:val="24"/>
              </w:rPr>
              <w:t>и</w:t>
            </w:r>
            <w:r>
              <w:rPr>
                <w:spacing w:val="-1"/>
                <w:sz w:val="24"/>
              </w:rPr>
              <w:t> </w:t>
            </w:r>
            <w:r>
              <w:rPr>
                <w:spacing w:val="-2"/>
                <w:sz w:val="24"/>
              </w:rPr>
              <w:t>ластики.</w:t>
            </w:r>
          </w:p>
        </w:tc>
        <w:tc>
          <w:tcPr>
            <w:tcW w:w="4112" w:type="dxa"/>
            <w:tcBorders>
              <w:top w:val="nil"/>
              <w:bottom w:val="nil"/>
            </w:tcBorders>
          </w:tcPr>
          <w:p>
            <w:pPr>
              <w:pStyle w:val="TableParagraph"/>
              <w:tabs>
                <w:tab w:pos="1190" w:val="left" w:leader="none"/>
                <w:tab w:pos="1542" w:val="left" w:leader="none"/>
                <w:tab w:pos="2594" w:val="left" w:leader="none"/>
                <w:tab w:pos="3677" w:val="left" w:leader="none"/>
              </w:tabs>
              <w:spacing w:line="256" w:lineRule="exact"/>
              <w:ind w:left="108"/>
              <w:rPr>
                <w:sz w:val="24"/>
              </w:rPr>
            </w:pPr>
            <w:r>
              <w:rPr>
                <w:spacing w:val="-2"/>
                <w:sz w:val="24"/>
              </w:rPr>
              <w:t>сверяют</w:t>
            </w:r>
            <w:r>
              <w:rPr>
                <w:sz w:val="24"/>
              </w:rPr>
              <w:tab/>
            </w:r>
            <w:r>
              <w:rPr>
                <w:spacing w:val="-10"/>
                <w:sz w:val="24"/>
              </w:rPr>
              <w:t>с</w:t>
            </w:r>
            <w:r>
              <w:rPr>
                <w:sz w:val="24"/>
              </w:rPr>
              <w:tab/>
            </w:r>
            <w:r>
              <w:rPr>
                <w:spacing w:val="-2"/>
                <w:sz w:val="24"/>
              </w:rPr>
              <w:t>ключом</w:t>
            </w:r>
            <w:r>
              <w:rPr>
                <w:sz w:val="24"/>
              </w:rPr>
              <w:tab/>
            </w:r>
            <w:r>
              <w:rPr>
                <w:spacing w:val="-2"/>
                <w:sz w:val="24"/>
              </w:rPr>
              <w:t>ответов,</w:t>
            </w:r>
            <w:r>
              <w:rPr>
                <w:sz w:val="24"/>
              </w:rPr>
              <w:tab/>
            </w:r>
            <w:r>
              <w:rPr>
                <w:spacing w:val="-5"/>
                <w:sz w:val="24"/>
              </w:rPr>
              <w:t>где</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программы</w:t>
            </w:r>
            <w:r>
              <w:rPr>
                <w:spacing w:val="33"/>
                <w:sz w:val="24"/>
              </w:rPr>
              <w:t> </w:t>
            </w:r>
            <w:r>
              <w:rPr>
                <w:sz w:val="24"/>
              </w:rPr>
              <w:t>с</w:t>
            </w:r>
            <w:r>
              <w:rPr>
                <w:spacing w:val="36"/>
                <w:sz w:val="24"/>
              </w:rPr>
              <w:t> </w:t>
            </w:r>
            <w:r>
              <w:rPr>
                <w:sz w:val="24"/>
              </w:rPr>
              <w:t>обратной</w:t>
            </w:r>
            <w:r>
              <w:rPr>
                <w:spacing w:val="34"/>
                <w:sz w:val="24"/>
              </w:rPr>
              <w:t> </w:t>
            </w:r>
            <w:r>
              <w:rPr>
                <w:sz w:val="24"/>
              </w:rPr>
              <w:t>связью</w:t>
            </w:r>
            <w:r>
              <w:rPr>
                <w:spacing w:val="38"/>
                <w:sz w:val="24"/>
              </w:rPr>
              <w:t> </w:t>
            </w:r>
            <w:r>
              <w:rPr>
                <w:sz w:val="24"/>
              </w:rPr>
              <w:t>–3,</w:t>
            </w:r>
            <w:r>
              <w:rPr>
                <w:spacing w:val="35"/>
                <w:sz w:val="24"/>
              </w:rPr>
              <w:t> </w:t>
            </w:r>
            <w:r>
              <w:rPr>
                <w:spacing w:val="-5"/>
                <w:sz w:val="24"/>
              </w:rPr>
              <w:t>5,</w:t>
            </w: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6" w:lineRule="exact"/>
              <w:ind w:left="108"/>
              <w:rPr>
                <w:sz w:val="24"/>
              </w:rPr>
            </w:pPr>
            <w:r>
              <w:rPr>
                <w:sz w:val="24"/>
              </w:rPr>
              <w:t>6,</w:t>
            </w:r>
            <w:r>
              <w:rPr>
                <w:spacing w:val="58"/>
                <w:sz w:val="24"/>
              </w:rPr>
              <w:t> </w:t>
            </w:r>
            <w:r>
              <w:rPr>
                <w:sz w:val="24"/>
              </w:rPr>
              <w:t>8,</w:t>
            </w:r>
            <w:r>
              <w:rPr>
                <w:spacing w:val="59"/>
                <w:sz w:val="24"/>
              </w:rPr>
              <w:t> </w:t>
            </w:r>
            <w:r>
              <w:rPr>
                <w:sz w:val="24"/>
              </w:rPr>
              <w:t>9,</w:t>
            </w:r>
            <w:r>
              <w:rPr>
                <w:spacing w:val="58"/>
                <w:sz w:val="24"/>
              </w:rPr>
              <w:t> </w:t>
            </w:r>
            <w:r>
              <w:rPr>
                <w:sz w:val="24"/>
              </w:rPr>
              <w:t>11,</w:t>
            </w:r>
            <w:r>
              <w:rPr>
                <w:spacing w:val="59"/>
                <w:sz w:val="24"/>
              </w:rPr>
              <w:t> </w:t>
            </w:r>
            <w:r>
              <w:rPr>
                <w:sz w:val="24"/>
              </w:rPr>
              <w:t>14,</w:t>
            </w:r>
            <w:r>
              <w:rPr>
                <w:spacing w:val="58"/>
                <w:sz w:val="24"/>
              </w:rPr>
              <w:t> </w:t>
            </w:r>
            <w:r>
              <w:rPr>
                <w:sz w:val="24"/>
              </w:rPr>
              <w:t>а</w:t>
            </w:r>
            <w:r>
              <w:rPr>
                <w:spacing w:val="61"/>
                <w:sz w:val="24"/>
              </w:rPr>
              <w:t> </w:t>
            </w:r>
            <w:r>
              <w:rPr>
                <w:sz w:val="24"/>
              </w:rPr>
              <w:t>гдепрограммы</w:t>
            </w:r>
            <w:r>
              <w:rPr>
                <w:spacing w:val="54"/>
                <w:sz w:val="24"/>
              </w:rPr>
              <w:t> </w:t>
            </w:r>
            <w:r>
              <w:rPr>
                <w:spacing w:val="-5"/>
                <w:sz w:val="24"/>
              </w:rPr>
              <w:t>без</w:t>
            </w:r>
          </w:p>
        </w:tc>
        <w:tc>
          <w:tcPr>
            <w:tcW w:w="1416" w:type="dxa"/>
            <w:tcBorders>
              <w:top w:val="nil"/>
              <w:bottom w:val="nil"/>
            </w:tcBorders>
          </w:tcPr>
          <w:p>
            <w:pPr>
              <w:pStyle w:val="TableParagraph"/>
              <w:rPr>
                <w:sz w:val="20"/>
              </w:rPr>
            </w:pPr>
          </w:p>
        </w:tc>
      </w:tr>
      <w:tr>
        <w:trPr>
          <w:trHeight w:val="278"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59" w:lineRule="exact"/>
              <w:ind w:left="108"/>
              <w:rPr>
                <w:sz w:val="24"/>
              </w:rPr>
            </w:pPr>
            <w:r>
              <w:rPr>
                <w:sz w:val="24"/>
              </w:rPr>
              <w:t>обратной</w:t>
            </w:r>
            <w:r>
              <w:rPr>
                <w:spacing w:val="-2"/>
                <w:sz w:val="24"/>
              </w:rPr>
              <w:t> </w:t>
            </w:r>
            <w:r>
              <w:rPr>
                <w:sz w:val="24"/>
              </w:rPr>
              <w:t>связи - 1,2, 4,7,10, 12, </w:t>
            </w:r>
            <w:r>
              <w:rPr>
                <w:spacing w:val="-5"/>
                <w:sz w:val="24"/>
              </w:rPr>
              <w:t>13.</w:t>
            </w:r>
          </w:p>
        </w:tc>
        <w:tc>
          <w:tcPr>
            <w:tcW w:w="1416" w:type="dxa"/>
            <w:tcBorders>
              <w:top w:val="nil"/>
              <w:bottom w:val="nil"/>
            </w:tcBorders>
          </w:tcPr>
          <w:p>
            <w:pPr>
              <w:pStyle w:val="TableParagraph"/>
              <w:rPr>
                <w:sz w:val="20"/>
              </w:rPr>
            </w:pPr>
          </w:p>
        </w:tc>
      </w:tr>
      <w:tr>
        <w:trPr>
          <w:trHeight w:val="270"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0" w:lineRule="exact"/>
              <w:ind w:left="111"/>
              <w:rPr>
                <w:sz w:val="24"/>
              </w:rPr>
            </w:pPr>
            <w:r>
              <w:rPr>
                <w:sz w:val="24"/>
              </w:rPr>
              <w:t>Раздает</w:t>
            </w:r>
            <w:r>
              <w:rPr>
                <w:spacing w:val="-4"/>
                <w:sz w:val="24"/>
              </w:rPr>
              <w:t> </w:t>
            </w:r>
            <w:r>
              <w:rPr>
                <w:sz w:val="24"/>
              </w:rPr>
              <w:t>каждому ребенку по </w:t>
            </w:r>
            <w:r>
              <w:rPr>
                <w:spacing w:val="-2"/>
                <w:sz w:val="24"/>
              </w:rPr>
              <w:t>одной</w:t>
            </w:r>
          </w:p>
        </w:tc>
        <w:tc>
          <w:tcPr>
            <w:tcW w:w="4112" w:type="dxa"/>
            <w:tcBorders>
              <w:top w:val="nil"/>
              <w:bottom w:val="nil"/>
            </w:tcBorders>
          </w:tcPr>
          <w:p>
            <w:pPr>
              <w:pStyle w:val="TableParagraph"/>
              <w:tabs>
                <w:tab w:pos="1503" w:val="left" w:leader="none"/>
                <w:tab w:pos="2103" w:val="left" w:leader="none"/>
                <w:tab w:pos="3074" w:val="left" w:leader="none"/>
              </w:tabs>
              <w:spacing w:line="250" w:lineRule="exact"/>
              <w:ind w:left="108"/>
              <w:rPr>
                <w:sz w:val="24"/>
              </w:rPr>
            </w:pPr>
            <w:r>
              <w:rPr>
                <w:spacing w:val="-2"/>
                <w:sz w:val="24"/>
              </w:rPr>
              <w:t>Получают</w:t>
            </w:r>
            <w:r>
              <w:rPr>
                <w:sz w:val="24"/>
              </w:rPr>
              <w:tab/>
            </w:r>
            <w:r>
              <w:rPr>
                <w:spacing w:val="-5"/>
                <w:sz w:val="24"/>
              </w:rPr>
              <w:t>по</w:t>
            </w:r>
            <w:r>
              <w:rPr>
                <w:sz w:val="24"/>
              </w:rPr>
              <w:tab/>
            </w:r>
            <w:r>
              <w:rPr>
                <w:spacing w:val="-2"/>
                <w:sz w:val="24"/>
              </w:rPr>
              <w:t>одной</w:t>
            </w:r>
            <w:r>
              <w:rPr>
                <w:sz w:val="24"/>
              </w:rPr>
              <w:tab/>
            </w:r>
            <w:r>
              <w:rPr>
                <w:spacing w:val="-2"/>
                <w:sz w:val="24"/>
              </w:rPr>
              <w:t>наклейке</w:t>
            </w:r>
          </w:p>
        </w:tc>
        <w:tc>
          <w:tcPr>
            <w:tcW w:w="1416" w:type="dxa"/>
            <w:tcBorders>
              <w:top w:val="nil"/>
              <w:bottom w:val="nil"/>
            </w:tcBorders>
          </w:tcPr>
          <w:p>
            <w:pPr>
              <w:pStyle w:val="TableParagraph"/>
              <w:spacing w:line="250" w:lineRule="exact"/>
              <w:ind w:left="12"/>
              <w:jc w:val="center"/>
              <w:rPr>
                <w:sz w:val="22"/>
              </w:rPr>
            </w:pPr>
            <w:r>
              <w:rPr>
                <w:spacing w:val="-2"/>
                <w:sz w:val="22"/>
              </w:rPr>
              <w:t>Приложение</w:t>
            </w:r>
          </w:p>
        </w:tc>
      </w:tr>
      <w:tr>
        <w:trPr>
          <w:trHeight w:val="28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61" w:lineRule="exact" w:before="6"/>
              <w:ind w:left="111"/>
              <w:rPr>
                <w:sz w:val="24"/>
              </w:rPr>
            </w:pPr>
            <w:r>
              <w:rPr>
                <w:sz w:val="24"/>
              </w:rPr>
              <w:t>наклейке </w:t>
            </w:r>
            <w:r>
              <w:rPr>
                <w:spacing w:val="-2"/>
                <w:sz w:val="24"/>
              </w:rPr>
              <w:t>«Звездочка»</w:t>
            </w:r>
          </w:p>
        </w:tc>
        <w:tc>
          <w:tcPr>
            <w:tcW w:w="4112" w:type="dxa"/>
            <w:tcBorders>
              <w:top w:val="nil"/>
              <w:bottom w:val="nil"/>
            </w:tcBorders>
          </w:tcPr>
          <w:p>
            <w:pPr>
              <w:pStyle w:val="TableParagraph"/>
              <w:tabs>
                <w:tab w:pos="1866" w:val="left" w:leader="none"/>
                <w:tab w:pos="2990" w:val="left" w:leader="none"/>
                <w:tab w:pos="3534" w:val="left" w:leader="none"/>
              </w:tabs>
              <w:spacing w:line="261" w:lineRule="exact" w:before="6"/>
              <w:ind w:left="108"/>
              <w:rPr>
                <w:sz w:val="24"/>
              </w:rPr>
            </w:pPr>
            <w:r>
              <w:rPr>
                <w:spacing w:val="-2"/>
                <w:sz w:val="24"/>
              </w:rPr>
              <w:t>«Звездочка»,</w:t>
            </w:r>
            <w:r>
              <w:rPr>
                <w:sz w:val="24"/>
              </w:rPr>
              <w:tab/>
            </w:r>
            <w:r>
              <w:rPr>
                <w:spacing w:val="-2"/>
                <w:sz w:val="24"/>
              </w:rPr>
              <w:t>кладут</w:t>
            </w:r>
            <w:r>
              <w:rPr>
                <w:sz w:val="24"/>
              </w:rPr>
              <w:tab/>
            </w:r>
            <w:r>
              <w:rPr>
                <w:spacing w:val="-12"/>
                <w:sz w:val="24"/>
              </w:rPr>
              <w:t>в</w:t>
            </w:r>
            <w:r>
              <w:rPr>
                <w:sz w:val="24"/>
              </w:rPr>
              <w:tab/>
            </w:r>
            <w:r>
              <w:rPr>
                <w:spacing w:val="-4"/>
                <w:sz w:val="24"/>
              </w:rPr>
              <w:t>свой</w:t>
            </w:r>
          </w:p>
        </w:tc>
        <w:tc>
          <w:tcPr>
            <w:tcW w:w="1416" w:type="dxa"/>
            <w:tcBorders>
              <w:top w:val="nil"/>
              <w:bottom w:val="nil"/>
            </w:tcBorders>
          </w:tcPr>
          <w:p>
            <w:pPr>
              <w:pStyle w:val="TableParagraph"/>
              <w:spacing w:line="238" w:lineRule="exact"/>
              <w:ind w:left="53" w:right="38"/>
              <w:jc w:val="center"/>
              <w:rPr>
                <w:sz w:val="22"/>
              </w:rPr>
            </w:pPr>
            <w:r>
              <w:rPr>
                <w:spacing w:val="-2"/>
                <w:sz w:val="22"/>
              </w:rPr>
              <w:t>3.1.1.</w:t>
            </w:r>
          </w:p>
        </w:tc>
      </w:tr>
      <w:tr>
        <w:trPr>
          <w:trHeight w:val="281"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rPr>
                <w:sz w:val="20"/>
              </w:rPr>
            </w:pPr>
          </w:p>
        </w:tc>
        <w:tc>
          <w:tcPr>
            <w:tcW w:w="4112" w:type="dxa"/>
            <w:tcBorders>
              <w:top w:val="nil"/>
              <w:bottom w:val="nil"/>
            </w:tcBorders>
          </w:tcPr>
          <w:p>
            <w:pPr>
              <w:pStyle w:val="TableParagraph"/>
              <w:spacing w:line="261" w:lineRule="exact"/>
              <w:ind w:left="108"/>
              <w:rPr>
                <w:sz w:val="24"/>
              </w:rPr>
            </w:pPr>
            <w:r>
              <w:rPr>
                <w:spacing w:val="-2"/>
                <w:sz w:val="24"/>
              </w:rPr>
              <w:t>конвертик.</w:t>
            </w:r>
          </w:p>
        </w:tc>
        <w:tc>
          <w:tcPr>
            <w:tcW w:w="1416" w:type="dxa"/>
            <w:tcBorders>
              <w:top w:val="nil"/>
              <w:bottom w:val="nil"/>
            </w:tcBorders>
          </w:tcPr>
          <w:p>
            <w:pPr>
              <w:pStyle w:val="TableParagraph"/>
              <w:rPr>
                <w:sz w:val="20"/>
              </w:rPr>
            </w:pPr>
          </w:p>
        </w:tc>
      </w:tr>
      <w:tr>
        <w:trPr>
          <w:trHeight w:val="270"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48" w:lineRule="exact" w:before="2"/>
              <w:ind w:left="111"/>
              <w:rPr>
                <w:sz w:val="24"/>
              </w:rPr>
            </w:pPr>
            <w:r>
              <w:rPr>
                <w:sz w:val="24"/>
              </w:rPr>
              <w:t>Обращает</w:t>
            </w:r>
            <w:r>
              <w:rPr>
                <w:spacing w:val="40"/>
                <w:sz w:val="24"/>
              </w:rPr>
              <w:t> </w:t>
            </w:r>
            <w:r>
              <w:rPr>
                <w:sz w:val="24"/>
              </w:rPr>
              <w:t>внимание,</w:t>
            </w:r>
            <w:r>
              <w:rPr>
                <w:spacing w:val="41"/>
                <w:sz w:val="24"/>
              </w:rPr>
              <w:t> </w:t>
            </w:r>
            <w:r>
              <w:rPr>
                <w:sz w:val="24"/>
              </w:rPr>
              <w:t>что</w:t>
            </w:r>
            <w:r>
              <w:rPr>
                <w:spacing w:val="42"/>
                <w:sz w:val="24"/>
              </w:rPr>
              <w:t> </w:t>
            </w:r>
            <w:r>
              <w:rPr>
                <w:spacing w:val="-2"/>
                <w:sz w:val="24"/>
              </w:rPr>
              <w:t>осталась</w:t>
            </w:r>
          </w:p>
        </w:tc>
        <w:tc>
          <w:tcPr>
            <w:tcW w:w="4112" w:type="dxa"/>
            <w:tcBorders>
              <w:top w:val="nil"/>
              <w:bottom w:val="nil"/>
            </w:tcBorders>
          </w:tcPr>
          <w:p>
            <w:pPr>
              <w:pStyle w:val="TableParagraph"/>
              <w:tabs>
                <w:tab w:pos="2442" w:val="left" w:leader="none"/>
                <w:tab w:pos="3329" w:val="left" w:leader="none"/>
              </w:tabs>
              <w:spacing w:line="248" w:lineRule="exact" w:before="2"/>
              <w:ind w:left="108"/>
              <w:rPr>
                <w:sz w:val="24"/>
              </w:rPr>
            </w:pPr>
            <w:r>
              <w:rPr>
                <w:spacing w:val="-2"/>
                <w:sz w:val="24"/>
              </w:rPr>
              <w:t>Присаживаются</w:t>
            </w:r>
            <w:r>
              <w:rPr>
                <w:sz w:val="24"/>
              </w:rPr>
              <w:tab/>
            </w:r>
            <w:r>
              <w:rPr>
                <w:spacing w:val="-5"/>
                <w:sz w:val="24"/>
              </w:rPr>
              <w:t>за</w:t>
            </w:r>
            <w:r>
              <w:rPr>
                <w:sz w:val="24"/>
              </w:rPr>
              <w:tab/>
            </w:r>
            <w:r>
              <w:rPr>
                <w:spacing w:val="-2"/>
                <w:sz w:val="24"/>
              </w:rPr>
              <w:t>столы,</w:t>
            </w:r>
          </w:p>
        </w:tc>
        <w:tc>
          <w:tcPr>
            <w:tcW w:w="1416" w:type="dxa"/>
            <w:tcBorders>
              <w:top w:val="nil"/>
              <w:bottom w:val="nil"/>
            </w:tcBorders>
          </w:tcPr>
          <w:p>
            <w:pPr>
              <w:pStyle w:val="TableParagraph"/>
              <w:spacing w:line="249" w:lineRule="exact"/>
              <w:ind w:left="12"/>
              <w:jc w:val="center"/>
              <w:rPr>
                <w:sz w:val="22"/>
              </w:rPr>
            </w:pPr>
            <w:r>
              <w:rPr>
                <w:spacing w:val="-2"/>
                <w:sz w:val="22"/>
              </w:rPr>
              <w:t>Приложение</w:t>
            </w:r>
          </w:p>
        </w:tc>
      </w:tr>
      <w:tr>
        <w:trPr>
          <w:trHeight w:val="289"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61" w:lineRule="exact" w:before="8"/>
              <w:ind w:left="111"/>
              <w:rPr>
                <w:sz w:val="24"/>
              </w:rPr>
            </w:pPr>
            <w:r>
              <w:rPr>
                <w:sz w:val="24"/>
              </w:rPr>
              <w:t>еще</w:t>
            </w:r>
            <w:r>
              <w:rPr>
                <w:spacing w:val="44"/>
                <w:sz w:val="24"/>
              </w:rPr>
              <w:t> </w:t>
            </w:r>
            <w:r>
              <w:rPr>
                <w:sz w:val="24"/>
              </w:rPr>
              <w:t>одна</w:t>
            </w:r>
            <w:r>
              <w:rPr>
                <w:spacing w:val="40"/>
                <w:sz w:val="24"/>
              </w:rPr>
              <w:t> </w:t>
            </w:r>
            <w:r>
              <w:rPr>
                <w:sz w:val="24"/>
              </w:rPr>
              <w:t>платформа</w:t>
            </w:r>
            <w:r>
              <w:rPr>
                <w:spacing w:val="45"/>
                <w:sz w:val="24"/>
              </w:rPr>
              <w:t> </w:t>
            </w:r>
            <w:r>
              <w:rPr>
                <w:sz w:val="24"/>
              </w:rPr>
              <w:t>№5,</w:t>
            </w:r>
            <w:r>
              <w:rPr>
                <w:spacing w:val="43"/>
                <w:sz w:val="24"/>
              </w:rPr>
              <w:t> </w:t>
            </w:r>
            <w:r>
              <w:rPr>
                <w:spacing w:val="-2"/>
                <w:sz w:val="24"/>
              </w:rPr>
              <w:t>«Робот-</w:t>
            </w:r>
          </w:p>
        </w:tc>
        <w:tc>
          <w:tcPr>
            <w:tcW w:w="4112" w:type="dxa"/>
            <w:tcBorders>
              <w:top w:val="nil"/>
              <w:bottom w:val="nil"/>
            </w:tcBorders>
          </w:tcPr>
          <w:p>
            <w:pPr>
              <w:pStyle w:val="TableParagraph"/>
              <w:spacing w:line="261" w:lineRule="exact" w:before="8"/>
              <w:ind w:left="108"/>
              <w:rPr>
                <w:sz w:val="24"/>
              </w:rPr>
            </w:pPr>
            <w:r>
              <w:rPr>
                <w:sz w:val="24"/>
              </w:rPr>
              <w:t>самостоятельно</w:t>
            </w:r>
            <w:r>
              <w:rPr>
                <w:spacing w:val="66"/>
                <w:sz w:val="24"/>
              </w:rPr>
              <w:t> </w:t>
            </w:r>
            <w:r>
              <w:rPr>
                <w:sz w:val="24"/>
              </w:rPr>
              <w:t>выполняют</w:t>
            </w:r>
            <w:r>
              <w:rPr>
                <w:spacing w:val="67"/>
                <w:sz w:val="24"/>
              </w:rPr>
              <w:t> </w:t>
            </w:r>
            <w:r>
              <w:rPr>
                <w:spacing w:val="-2"/>
                <w:sz w:val="24"/>
              </w:rPr>
              <w:t>задание,</w:t>
            </w:r>
          </w:p>
        </w:tc>
        <w:tc>
          <w:tcPr>
            <w:tcW w:w="1416" w:type="dxa"/>
            <w:tcBorders>
              <w:top w:val="nil"/>
              <w:bottom w:val="nil"/>
            </w:tcBorders>
          </w:tcPr>
          <w:p>
            <w:pPr>
              <w:pStyle w:val="TableParagraph"/>
              <w:spacing w:line="236" w:lineRule="exact"/>
              <w:ind w:left="53" w:right="39"/>
              <w:jc w:val="center"/>
              <w:rPr>
                <w:sz w:val="22"/>
              </w:rPr>
            </w:pPr>
            <w:r>
              <w:rPr>
                <w:spacing w:val="-2"/>
                <w:sz w:val="22"/>
              </w:rPr>
              <w:t>3.32.2</w:t>
            </w: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навигатор»</w:t>
            </w:r>
            <w:r>
              <w:rPr>
                <w:spacing w:val="51"/>
                <w:sz w:val="24"/>
              </w:rPr>
              <w:t> </w:t>
            </w:r>
            <w:r>
              <w:rPr>
                <w:sz w:val="24"/>
              </w:rPr>
              <w:t>предлагает</w:t>
            </w:r>
            <w:r>
              <w:rPr>
                <w:spacing w:val="52"/>
                <w:sz w:val="24"/>
              </w:rPr>
              <w:t> </w:t>
            </w:r>
            <w:r>
              <w:rPr>
                <w:spacing w:val="-2"/>
                <w:sz w:val="24"/>
              </w:rPr>
              <w:t>выполнить</w:t>
            </w:r>
          </w:p>
        </w:tc>
        <w:tc>
          <w:tcPr>
            <w:tcW w:w="4112" w:type="dxa"/>
            <w:tcBorders>
              <w:top w:val="nil"/>
              <w:bottom w:val="nil"/>
            </w:tcBorders>
          </w:tcPr>
          <w:p>
            <w:pPr>
              <w:pStyle w:val="TableParagraph"/>
              <w:spacing w:line="256" w:lineRule="exact"/>
              <w:ind w:left="108"/>
              <w:rPr>
                <w:sz w:val="24"/>
              </w:rPr>
            </w:pPr>
            <w:r>
              <w:rPr>
                <w:sz w:val="24"/>
              </w:rPr>
              <w:t>зарисовывая</w:t>
            </w:r>
            <w:r>
              <w:rPr>
                <w:spacing w:val="36"/>
                <w:sz w:val="24"/>
              </w:rPr>
              <w:t> </w:t>
            </w:r>
            <w:r>
              <w:rPr>
                <w:sz w:val="24"/>
              </w:rPr>
              <w:t>нужные</w:t>
            </w:r>
            <w:r>
              <w:rPr>
                <w:spacing w:val="37"/>
                <w:sz w:val="24"/>
              </w:rPr>
              <w:t> </w:t>
            </w:r>
            <w:r>
              <w:rPr>
                <w:sz w:val="24"/>
              </w:rPr>
              <w:t>пиктограммы</w:t>
            </w:r>
            <w:r>
              <w:rPr>
                <w:spacing w:val="34"/>
                <w:sz w:val="24"/>
              </w:rPr>
              <w:t> </w:t>
            </w:r>
            <w:r>
              <w:rPr>
                <w:spacing w:val="-10"/>
                <w:sz w:val="24"/>
              </w:rPr>
              <w:t>в</w:t>
            </w: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задания:</w:t>
            </w:r>
            <w:r>
              <w:rPr>
                <w:spacing w:val="58"/>
                <w:w w:val="150"/>
                <w:sz w:val="24"/>
              </w:rPr>
              <w:t> </w:t>
            </w:r>
            <w:r>
              <w:rPr>
                <w:sz w:val="24"/>
              </w:rPr>
              <w:t>составить</w:t>
            </w:r>
            <w:r>
              <w:rPr>
                <w:spacing w:val="57"/>
                <w:w w:val="150"/>
                <w:sz w:val="24"/>
              </w:rPr>
              <w:t> </w:t>
            </w:r>
            <w:r>
              <w:rPr>
                <w:sz w:val="24"/>
              </w:rPr>
              <w:t>программы</w:t>
            </w:r>
            <w:r>
              <w:rPr>
                <w:spacing w:val="57"/>
                <w:w w:val="150"/>
                <w:sz w:val="24"/>
              </w:rPr>
              <w:t> </w:t>
            </w:r>
            <w:r>
              <w:rPr>
                <w:spacing w:val="-10"/>
                <w:sz w:val="24"/>
              </w:rPr>
              <w:t>и</w:t>
            </w:r>
          </w:p>
        </w:tc>
        <w:tc>
          <w:tcPr>
            <w:tcW w:w="4112" w:type="dxa"/>
            <w:tcBorders>
              <w:top w:val="nil"/>
              <w:bottom w:val="nil"/>
            </w:tcBorders>
          </w:tcPr>
          <w:p>
            <w:pPr>
              <w:pStyle w:val="TableParagraph"/>
              <w:spacing w:line="256" w:lineRule="exact"/>
              <w:ind w:left="108"/>
              <w:rPr>
                <w:sz w:val="24"/>
              </w:rPr>
            </w:pPr>
            <w:r>
              <w:rPr>
                <w:sz w:val="24"/>
              </w:rPr>
              <w:t>шаблоны</w:t>
            </w:r>
            <w:r>
              <w:rPr>
                <w:spacing w:val="-1"/>
                <w:sz w:val="24"/>
              </w:rPr>
              <w:t> </w:t>
            </w:r>
            <w:r>
              <w:rPr>
                <w:spacing w:val="-2"/>
                <w:sz w:val="24"/>
              </w:rPr>
              <w:t>программ.</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проверить</w:t>
            </w:r>
            <w:r>
              <w:rPr>
                <w:spacing w:val="53"/>
                <w:sz w:val="24"/>
              </w:rPr>
              <w:t> </w:t>
            </w:r>
            <w:r>
              <w:rPr>
                <w:sz w:val="24"/>
              </w:rPr>
              <w:t>их</w:t>
            </w:r>
            <w:r>
              <w:rPr>
                <w:spacing w:val="58"/>
                <w:sz w:val="24"/>
              </w:rPr>
              <w:t> </w:t>
            </w:r>
            <w:r>
              <w:rPr>
                <w:sz w:val="24"/>
              </w:rPr>
              <w:t>в</w:t>
            </w:r>
            <w:r>
              <w:rPr>
                <w:spacing w:val="57"/>
                <w:sz w:val="24"/>
              </w:rPr>
              <w:t> </w:t>
            </w:r>
            <w:r>
              <w:rPr>
                <w:sz w:val="24"/>
              </w:rPr>
              <w:t>среде</w:t>
            </w:r>
            <w:r>
              <w:rPr>
                <w:spacing w:val="56"/>
                <w:sz w:val="24"/>
              </w:rPr>
              <w:t> </w:t>
            </w:r>
            <w:r>
              <w:rPr>
                <w:spacing w:val="-2"/>
                <w:sz w:val="24"/>
              </w:rPr>
              <w:t>ПиктоМир.</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Раздает</w:t>
            </w:r>
            <w:r>
              <w:rPr>
                <w:spacing w:val="28"/>
                <w:sz w:val="24"/>
              </w:rPr>
              <w:t> </w:t>
            </w:r>
            <w:r>
              <w:rPr>
                <w:sz w:val="24"/>
              </w:rPr>
              <w:t>карты</w:t>
            </w:r>
            <w:r>
              <w:rPr>
                <w:spacing w:val="29"/>
                <w:sz w:val="24"/>
              </w:rPr>
              <w:t> </w:t>
            </w:r>
            <w:r>
              <w:rPr>
                <w:sz w:val="24"/>
              </w:rPr>
              <w:t>с</w:t>
            </w:r>
            <w:r>
              <w:rPr>
                <w:spacing w:val="28"/>
                <w:sz w:val="24"/>
              </w:rPr>
              <w:t> </w:t>
            </w:r>
            <w:r>
              <w:rPr>
                <w:sz w:val="24"/>
              </w:rPr>
              <w:t>заданием.</w:t>
            </w:r>
            <w:r>
              <w:rPr>
                <w:spacing w:val="26"/>
                <w:sz w:val="24"/>
              </w:rPr>
              <w:t> </w:t>
            </w:r>
            <w:r>
              <w:rPr>
                <w:spacing w:val="-2"/>
                <w:sz w:val="24"/>
              </w:rPr>
              <w:t>Просит</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1206" w:val="left" w:leader="none"/>
                <w:tab w:pos="2402" w:val="left" w:leader="none"/>
              </w:tabs>
              <w:spacing w:line="256" w:lineRule="exact"/>
              <w:ind w:left="111"/>
              <w:rPr>
                <w:sz w:val="24"/>
              </w:rPr>
            </w:pPr>
            <w:r>
              <w:rPr>
                <w:spacing w:val="-2"/>
                <w:sz w:val="24"/>
              </w:rPr>
              <w:t>поднять</w:t>
            </w:r>
            <w:r>
              <w:rPr>
                <w:sz w:val="24"/>
              </w:rPr>
              <w:tab/>
            </w:r>
            <w:r>
              <w:rPr>
                <w:spacing w:val="-2"/>
                <w:sz w:val="24"/>
              </w:rPr>
              <w:t>карточку</w:t>
            </w:r>
            <w:r>
              <w:rPr>
                <w:sz w:val="24"/>
              </w:rPr>
              <w:tab/>
            </w:r>
            <w:r>
              <w:rPr>
                <w:spacing w:val="-2"/>
                <w:sz w:val="24"/>
              </w:rPr>
              <w:t>«Звездочка»,</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982" w:val="left" w:leader="none"/>
                <w:tab w:pos="1610" w:val="left" w:leader="none"/>
                <w:tab w:pos="2034" w:val="left" w:leader="none"/>
                <w:tab w:pos="3133" w:val="left" w:leader="none"/>
              </w:tabs>
              <w:spacing w:line="256" w:lineRule="exact"/>
              <w:ind w:left="111"/>
              <w:rPr>
                <w:sz w:val="24"/>
              </w:rPr>
            </w:pPr>
            <w:r>
              <w:rPr>
                <w:spacing w:val="-2"/>
                <w:sz w:val="24"/>
              </w:rPr>
              <w:t>когда</w:t>
            </w:r>
            <w:r>
              <w:rPr>
                <w:sz w:val="24"/>
              </w:rPr>
              <w:tab/>
            </w:r>
            <w:r>
              <w:rPr>
                <w:spacing w:val="-5"/>
                <w:sz w:val="24"/>
              </w:rPr>
              <w:t>все</w:t>
            </w:r>
            <w:r>
              <w:rPr>
                <w:sz w:val="24"/>
              </w:rPr>
              <w:tab/>
            </w:r>
            <w:r>
              <w:rPr>
                <w:spacing w:val="-10"/>
                <w:sz w:val="24"/>
              </w:rPr>
              <w:t>4</w:t>
            </w:r>
            <w:r>
              <w:rPr>
                <w:sz w:val="24"/>
              </w:rPr>
              <w:tab/>
            </w:r>
            <w:r>
              <w:rPr>
                <w:spacing w:val="-2"/>
                <w:sz w:val="24"/>
              </w:rPr>
              <w:t>задания</w:t>
            </w:r>
            <w:r>
              <w:rPr>
                <w:sz w:val="24"/>
              </w:rPr>
              <w:tab/>
            </w:r>
            <w:r>
              <w:rPr>
                <w:spacing w:val="-4"/>
                <w:sz w:val="24"/>
              </w:rPr>
              <w:t>будут</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80"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60" w:lineRule="exact"/>
              <w:ind w:left="111"/>
              <w:rPr>
                <w:sz w:val="24"/>
              </w:rPr>
            </w:pPr>
            <w:r>
              <w:rPr>
                <w:spacing w:val="-2"/>
                <w:sz w:val="24"/>
              </w:rPr>
              <w:t>выполнены.</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80"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60" w:lineRule="exact"/>
              <w:ind w:left="111"/>
              <w:rPr>
                <w:sz w:val="24"/>
              </w:rPr>
            </w:pPr>
            <w:r>
              <w:rPr>
                <w:sz w:val="24"/>
              </w:rPr>
              <w:t>Просит</w:t>
            </w:r>
            <w:r>
              <w:rPr>
                <w:spacing w:val="30"/>
                <w:sz w:val="24"/>
              </w:rPr>
              <w:t>  </w:t>
            </w:r>
            <w:r>
              <w:rPr>
                <w:sz w:val="24"/>
              </w:rPr>
              <w:t>детей,</w:t>
            </w:r>
            <w:r>
              <w:rPr>
                <w:spacing w:val="31"/>
                <w:sz w:val="24"/>
              </w:rPr>
              <w:t>  </w:t>
            </w:r>
            <w:r>
              <w:rPr>
                <w:sz w:val="24"/>
              </w:rPr>
              <w:t>которые</w:t>
            </w:r>
            <w:r>
              <w:rPr>
                <w:spacing w:val="32"/>
                <w:sz w:val="24"/>
              </w:rPr>
              <w:t>  </w:t>
            </w:r>
            <w:r>
              <w:rPr>
                <w:spacing w:val="-2"/>
                <w:sz w:val="24"/>
              </w:rPr>
              <w:t>быстрее</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854" w:val="left" w:leader="none"/>
                <w:tab w:pos="2318" w:val="left" w:leader="none"/>
                <w:tab w:pos="2717" w:val="left" w:leader="none"/>
              </w:tabs>
              <w:spacing w:line="256" w:lineRule="exact"/>
              <w:ind w:left="111"/>
              <w:rPr>
                <w:sz w:val="24"/>
              </w:rPr>
            </w:pPr>
            <w:r>
              <w:rPr>
                <w:spacing w:val="-4"/>
                <w:sz w:val="24"/>
              </w:rPr>
              <w:t>всех</w:t>
            </w:r>
            <w:r>
              <w:rPr>
                <w:sz w:val="24"/>
              </w:rPr>
              <w:tab/>
            </w:r>
            <w:r>
              <w:rPr>
                <w:spacing w:val="-2"/>
                <w:sz w:val="24"/>
              </w:rPr>
              <w:t>справились</w:t>
            </w:r>
            <w:r>
              <w:rPr>
                <w:sz w:val="24"/>
              </w:rPr>
              <w:tab/>
            </w:r>
            <w:r>
              <w:rPr>
                <w:spacing w:val="-10"/>
                <w:sz w:val="24"/>
              </w:rPr>
              <w:t>с</w:t>
            </w:r>
            <w:r>
              <w:rPr>
                <w:sz w:val="24"/>
              </w:rPr>
              <w:tab/>
            </w:r>
            <w:r>
              <w:rPr>
                <w:spacing w:val="-2"/>
                <w:sz w:val="24"/>
              </w:rPr>
              <w:t>заданием,</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1315" w:val="left" w:leader="none"/>
                <w:tab w:pos="2606" w:val="left" w:leader="none"/>
              </w:tabs>
              <w:spacing w:line="256" w:lineRule="exact"/>
              <w:ind w:left="111"/>
              <w:rPr>
                <w:sz w:val="24"/>
              </w:rPr>
            </w:pPr>
            <w:r>
              <w:rPr>
                <w:spacing w:val="-2"/>
                <w:sz w:val="24"/>
              </w:rPr>
              <w:t>помочь</w:t>
            </w:r>
            <w:r>
              <w:rPr>
                <w:sz w:val="24"/>
              </w:rPr>
              <w:tab/>
            </w:r>
            <w:r>
              <w:rPr>
                <w:spacing w:val="-2"/>
                <w:sz w:val="24"/>
              </w:rPr>
              <w:t>выбрать</w:t>
            </w:r>
            <w:r>
              <w:rPr>
                <w:sz w:val="24"/>
              </w:rPr>
              <w:tab/>
            </w:r>
            <w:r>
              <w:rPr>
                <w:spacing w:val="-2"/>
                <w:sz w:val="24"/>
              </w:rPr>
              <w:t>магнитные</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1834" w:val="left" w:leader="none"/>
                <w:tab w:pos="2734" w:val="left" w:leader="none"/>
              </w:tabs>
              <w:spacing w:line="256" w:lineRule="exact"/>
              <w:ind w:left="111"/>
              <w:rPr>
                <w:sz w:val="24"/>
              </w:rPr>
            </w:pPr>
            <w:r>
              <w:rPr>
                <w:spacing w:val="-2"/>
                <w:sz w:val="24"/>
              </w:rPr>
              <w:t>карточки</w:t>
            </w:r>
            <w:r>
              <w:rPr>
                <w:sz w:val="24"/>
              </w:rPr>
              <w:tab/>
            </w:r>
            <w:r>
              <w:rPr>
                <w:spacing w:val="-10"/>
                <w:sz w:val="24"/>
              </w:rPr>
              <w:t>с</w:t>
            </w:r>
            <w:r>
              <w:rPr>
                <w:sz w:val="24"/>
              </w:rPr>
              <w:tab/>
            </w:r>
            <w:r>
              <w:rPr>
                <w:spacing w:val="-2"/>
                <w:sz w:val="24"/>
              </w:rPr>
              <w:t>нужными</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2322" w:val="left" w:leader="none"/>
                <w:tab w:pos="3046" w:val="left" w:leader="none"/>
              </w:tabs>
              <w:spacing w:line="256" w:lineRule="exact"/>
              <w:ind w:left="111"/>
              <w:rPr>
                <w:sz w:val="24"/>
              </w:rPr>
            </w:pPr>
            <w:r>
              <w:rPr>
                <w:spacing w:val="-2"/>
                <w:sz w:val="24"/>
              </w:rPr>
              <w:t>пиктограммами</w:t>
            </w:r>
            <w:r>
              <w:rPr>
                <w:sz w:val="24"/>
              </w:rPr>
              <w:tab/>
            </w:r>
            <w:r>
              <w:rPr>
                <w:spacing w:val="-10"/>
                <w:sz w:val="24"/>
              </w:rPr>
              <w:t>и</w:t>
            </w:r>
            <w:r>
              <w:rPr>
                <w:sz w:val="24"/>
              </w:rPr>
              <w:tab/>
            </w:r>
            <w:r>
              <w:rPr>
                <w:spacing w:val="-2"/>
                <w:sz w:val="24"/>
              </w:rPr>
              <w:t>начать</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составлять</w:t>
            </w:r>
            <w:r>
              <w:rPr>
                <w:spacing w:val="65"/>
                <w:sz w:val="24"/>
              </w:rPr>
              <w:t> </w:t>
            </w:r>
            <w:r>
              <w:rPr>
                <w:sz w:val="24"/>
              </w:rPr>
              <w:t>из</w:t>
            </w:r>
            <w:r>
              <w:rPr>
                <w:spacing w:val="67"/>
                <w:sz w:val="24"/>
              </w:rPr>
              <w:t> </w:t>
            </w:r>
            <w:r>
              <w:rPr>
                <w:sz w:val="24"/>
              </w:rPr>
              <w:t>них</w:t>
            </w:r>
            <w:r>
              <w:rPr>
                <w:spacing w:val="66"/>
                <w:sz w:val="24"/>
              </w:rPr>
              <w:t> </w:t>
            </w:r>
            <w:r>
              <w:rPr>
                <w:sz w:val="24"/>
              </w:rPr>
              <w:t>программы</w:t>
            </w:r>
            <w:r>
              <w:rPr>
                <w:spacing w:val="65"/>
                <w:sz w:val="24"/>
              </w:rPr>
              <w:t> </w:t>
            </w:r>
            <w:r>
              <w:rPr>
                <w:spacing w:val="-5"/>
                <w:sz w:val="24"/>
              </w:rPr>
              <w:t>на</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82"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62" w:lineRule="exact"/>
              <w:ind w:left="111"/>
              <w:rPr>
                <w:sz w:val="24"/>
              </w:rPr>
            </w:pPr>
            <w:r>
              <w:rPr>
                <w:spacing w:val="-2"/>
                <w:sz w:val="24"/>
              </w:rPr>
              <w:t>доске.</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82"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1598" w:val="left" w:leader="none"/>
                <w:tab w:pos="2549" w:val="left" w:leader="none"/>
                <w:tab w:pos="3261" w:val="left" w:leader="none"/>
              </w:tabs>
              <w:spacing w:line="261" w:lineRule="exact" w:before="1"/>
              <w:ind w:left="111"/>
              <w:rPr>
                <w:sz w:val="24"/>
              </w:rPr>
            </w:pPr>
            <w:r>
              <w:rPr>
                <w:spacing w:val="-2"/>
                <w:sz w:val="24"/>
              </w:rPr>
              <w:t>Подождав,</w:t>
            </w:r>
            <w:r>
              <w:rPr>
                <w:sz w:val="24"/>
              </w:rPr>
              <w:tab/>
            </w:r>
            <w:r>
              <w:rPr>
                <w:spacing w:val="-4"/>
                <w:sz w:val="24"/>
              </w:rPr>
              <w:t>когда</w:t>
            </w:r>
            <w:r>
              <w:rPr>
                <w:sz w:val="24"/>
              </w:rPr>
              <w:tab/>
            </w:r>
            <w:r>
              <w:rPr>
                <w:spacing w:val="-5"/>
                <w:sz w:val="24"/>
              </w:rPr>
              <w:t>все</w:t>
            </w:r>
            <w:r>
              <w:rPr>
                <w:sz w:val="24"/>
              </w:rPr>
              <w:tab/>
            </w:r>
            <w:r>
              <w:rPr>
                <w:spacing w:val="-4"/>
                <w:sz w:val="24"/>
              </w:rPr>
              <w:t>дети</w:t>
            </w:r>
          </w:p>
        </w:tc>
        <w:tc>
          <w:tcPr>
            <w:tcW w:w="4112" w:type="dxa"/>
            <w:tcBorders>
              <w:top w:val="nil"/>
              <w:bottom w:val="nil"/>
            </w:tcBorders>
          </w:tcPr>
          <w:p>
            <w:pPr>
              <w:pStyle w:val="TableParagraph"/>
              <w:tabs>
                <w:tab w:pos="1455" w:val="left" w:leader="none"/>
                <w:tab w:pos="1923" w:val="left" w:leader="none"/>
                <w:tab w:pos="3370" w:val="left" w:leader="none"/>
              </w:tabs>
              <w:spacing w:line="261" w:lineRule="exact" w:before="1"/>
              <w:ind w:left="108"/>
              <w:rPr>
                <w:sz w:val="24"/>
              </w:rPr>
            </w:pPr>
            <w:r>
              <w:rPr>
                <w:spacing w:val="-2"/>
                <w:sz w:val="24"/>
              </w:rPr>
              <w:t>Подходят</w:t>
            </w:r>
            <w:r>
              <w:rPr>
                <w:sz w:val="24"/>
              </w:rPr>
              <w:tab/>
            </w:r>
            <w:r>
              <w:rPr>
                <w:spacing w:val="-10"/>
                <w:sz w:val="24"/>
              </w:rPr>
              <w:t>к</w:t>
            </w:r>
            <w:r>
              <w:rPr>
                <w:sz w:val="24"/>
              </w:rPr>
              <w:tab/>
            </w:r>
            <w:r>
              <w:rPr>
                <w:spacing w:val="-2"/>
                <w:sz w:val="24"/>
              </w:rPr>
              <w:t>магнитной</w:t>
            </w:r>
            <w:r>
              <w:rPr>
                <w:sz w:val="24"/>
              </w:rPr>
              <w:tab/>
            </w:r>
            <w:r>
              <w:rPr>
                <w:spacing w:val="-2"/>
                <w:sz w:val="24"/>
              </w:rPr>
              <w:t>доске,</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выполнили</w:t>
            </w:r>
            <w:r>
              <w:rPr>
                <w:spacing w:val="38"/>
                <w:sz w:val="24"/>
              </w:rPr>
              <w:t>  </w:t>
            </w:r>
            <w:r>
              <w:rPr>
                <w:sz w:val="24"/>
              </w:rPr>
              <w:t>1</w:t>
            </w:r>
            <w:r>
              <w:rPr>
                <w:spacing w:val="38"/>
                <w:sz w:val="24"/>
              </w:rPr>
              <w:t>  </w:t>
            </w:r>
            <w:r>
              <w:rPr>
                <w:sz w:val="24"/>
              </w:rPr>
              <w:t>и</w:t>
            </w:r>
            <w:r>
              <w:rPr>
                <w:spacing w:val="38"/>
                <w:sz w:val="24"/>
              </w:rPr>
              <w:t>  </w:t>
            </w:r>
            <w:r>
              <w:rPr>
                <w:sz w:val="24"/>
              </w:rPr>
              <w:t>2</w:t>
            </w:r>
            <w:r>
              <w:rPr>
                <w:spacing w:val="39"/>
                <w:sz w:val="24"/>
              </w:rPr>
              <w:t>  </w:t>
            </w:r>
            <w:r>
              <w:rPr>
                <w:sz w:val="24"/>
              </w:rPr>
              <w:t>задание,</w:t>
            </w:r>
            <w:r>
              <w:rPr>
                <w:spacing w:val="38"/>
                <w:sz w:val="24"/>
              </w:rPr>
              <w:t>  </w:t>
            </w:r>
            <w:r>
              <w:rPr>
                <w:spacing w:val="-5"/>
                <w:sz w:val="24"/>
              </w:rPr>
              <w:t>но</w:t>
            </w:r>
          </w:p>
        </w:tc>
        <w:tc>
          <w:tcPr>
            <w:tcW w:w="4112" w:type="dxa"/>
            <w:tcBorders>
              <w:top w:val="nil"/>
              <w:bottom w:val="nil"/>
            </w:tcBorders>
          </w:tcPr>
          <w:p>
            <w:pPr>
              <w:pStyle w:val="TableParagraph"/>
              <w:spacing w:line="256" w:lineRule="exact"/>
              <w:ind w:left="108"/>
              <w:rPr>
                <w:sz w:val="24"/>
              </w:rPr>
            </w:pPr>
            <w:r>
              <w:rPr>
                <w:sz w:val="24"/>
              </w:rPr>
              <w:t>совместно</w:t>
            </w:r>
            <w:r>
              <w:rPr>
                <w:spacing w:val="76"/>
                <w:w w:val="150"/>
                <w:sz w:val="24"/>
              </w:rPr>
              <w:t> </w:t>
            </w:r>
            <w:r>
              <w:rPr>
                <w:sz w:val="24"/>
              </w:rPr>
              <w:t>с</w:t>
            </w:r>
            <w:r>
              <w:rPr>
                <w:spacing w:val="78"/>
                <w:w w:val="150"/>
                <w:sz w:val="24"/>
              </w:rPr>
              <w:t> </w:t>
            </w:r>
            <w:r>
              <w:rPr>
                <w:sz w:val="24"/>
              </w:rPr>
              <w:t>педагогом</w:t>
            </w:r>
            <w:r>
              <w:rPr>
                <w:spacing w:val="73"/>
                <w:w w:val="150"/>
                <w:sz w:val="24"/>
              </w:rPr>
              <w:t> </w:t>
            </w:r>
            <w:r>
              <w:rPr>
                <w:spacing w:val="-2"/>
                <w:sz w:val="24"/>
              </w:rPr>
              <w:t>составляют</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1675" w:val="left" w:leader="none"/>
                <w:tab w:pos="3618" w:val="left" w:leader="none"/>
              </w:tabs>
              <w:spacing w:line="256" w:lineRule="exact"/>
              <w:ind w:left="111"/>
              <w:rPr>
                <w:sz w:val="24"/>
              </w:rPr>
            </w:pPr>
            <w:r>
              <w:rPr>
                <w:spacing w:val="-2"/>
                <w:sz w:val="24"/>
              </w:rPr>
              <w:t>возможно</w:t>
            </w:r>
            <w:r>
              <w:rPr>
                <w:sz w:val="24"/>
              </w:rPr>
              <w:tab/>
            </w:r>
            <w:r>
              <w:rPr>
                <w:spacing w:val="-2"/>
                <w:sz w:val="24"/>
              </w:rPr>
              <w:t>затруднились</w:t>
            </w:r>
            <w:r>
              <w:rPr>
                <w:sz w:val="24"/>
              </w:rPr>
              <w:tab/>
            </w:r>
            <w:r>
              <w:rPr>
                <w:spacing w:val="-10"/>
                <w:sz w:val="24"/>
              </w:rPr>
              <w:t>с</w:t>
            </w:r>
          </w:p>
        </w:tc>
        <w:tc>
          <w:tcPr>
            <w:tcW w:w="4112" w:type="dxa"/>
            <w:tcBorders>
              <w:top w:val="nil"/>
              <w:bottom w:val="nil"/>
            </w:tcBorders>
          </w:tcPr>
          <w:p>
            <w:pPr>
              <w:pStyle w:val="TableParagraph"/>
              <w:spacing w:line="256" w:lineRule="exact"/>
              <w:ind w:left="108"/>
              <w:rPr>
                <w:sz w:val="24"/>
              </w:rPr>
            </w:pPr>
            <w:r>
              <w:rPr>
                <w:sz w:val="24"/>
              </w:rPr>
              <w:t>программы</w:t>
            </w:r>
            <w:r>
              <w:rPr>
                <w:spacing w:val="27"/>
                <w:sz w:val="24"/>
              </w:rPr>
              <w:t> </w:t>
            </w:r>
            <w:r>
              <w:rPr>
                <w:sz w:val="24"/>
              </w:rPr>
              <w:t>из</w:t>
            </w:r>
            <w:r>
              <w:rPr>
                <w:spacing w:val="30"/>
                <w:sz w:val="24"/>
              </w:rPr>
              <w:t> </w:t>
            </w:r>
            <w:r>
              <w:rPr>
                <w:sz w:val="24"/>
              </w:rPr>
              <w:t>магнитных</w:t>
            </w:r>
            <w:r>
              <w:rPr>
                <w:spacing w:val="28"/>
                <w:sz w:val="24"/>
              </w:rPr>
              <w:t> </w:t>
            </w:r>
            <w:r>
              <w:rPr>
                <w:sz w:val="24"/>
              </w:rPr>
              <w:t>карточек</w:t>
            </w:r>
            <w:r>
              <w:rPr>
                <w:spacing w:val="29"/>
                <w:sz w:val="24"/>
              </w:rPr>
              <w:t> </w:t>
            </w:r>
            <w:r>
              <w:rPr>
                <w:spacing w:val="-10"/>
                <w:sz w:val="24"/>
              </w:rPr>
              <w:t>с</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tabs>
                <w:tab w:pos="1775" w:val="left" w:leader="none"/>
                <w:tab w:pos="2167" w:val="left" w:leader="none"/>
                <w:tab w:pos="2566" w:val="left" w:leader="none"/>
                <w:tab w:pos="3018" w:val="left" w:leader="none"/>
              </w:tabs>
              <w:spacing w:line="256" w:lineRule="exact"/>
              <w:ind w:left="111"/>
              <w:rPr>
                <w:sz w:val="24"/>
              </w:rPr>
            </w:pPr>
            <w:r>
              <w:rPr>
                <w:spacing w:val="-2"/>
                <w:sz w:val="24"/>
              </w:rPr>
              <w:t>выполнением</w:t>
            </w:r>
            <w:r>
              <w:rPr>
                <w:sz w:val="24"/>
              </w:rPr>
              <w:tab/>
            </w:r>
            <w:r>
              <w:rPr>
                <w:spacing w:val="-10"/>
                <w:sz w:val="24"/>
              </w:rPr>
              <w:t>3</w:t>
            </w:r>
            <w:r>
              <w:rPr>
                <w:sz w:val="24"/>
              </w:rPr>
              <w:tab/>
            </w:r>
            <w:r>
              <w:rPr>
                <w:spacing w:val="-10"/>
                <w:sz w:val="24"/>
              </w:rPr>
              <w:t>и</w:t>
            </w:r>
            <w:r>
              <w:rPr>
                <w:sz w:val="24"/>
              </w:rPr>
              <w:tab/>
            </w:r>
            <w:r>
              <w:rPr>
                <w:spacing w:val="-5"/>
                <w:sz w:val="24"/>
              </w:rPr>
              <w:t>4,</w:t>
            </w:r>
            <w:r>
              <w:rPr>
                <w:sz w:val="24"/>
              </w:rPr>
              <w:tab/>
            </w:r>
            <w:r>
              <w:rPr>
                <w:spacing w:val="-2"/>
                <w:sz w:val="24"/>
              </w:rPr>
              <w:t>просит</w:t>
            </w:r>
          </w:p>
        </w:tc>
        <w:tc>
          <w:tcPr>
            <w:tcW w:w="4112" w:type="dxa"/>
            <w:tcBorders>
              <w:top w:val="nil"/>
              <w:bottom w:val="nil"/>
            </w:tcBorders>
          </w:tcPr>
          <w:p>
            <w:pPr>
              <w:pStyle w:val="TableParagraph"/>
              <w:tabs>
                <w:tab w:pos="3779" w:val="left" w:leader="none"/>
              </w:tabs>
              <w:spacing w:line="256" w:lineRule="exact"/>
              <w:ind w:left="108"/>
              <w:rPr>
                <w:sz w:val="24"/>
              </w:rPr>
            </w:pPr>
            <w:r>
              <w:rPr>
                <w:spacing w:val="-2"/>
                <w:sz w:val="24"/>
              </w:rPr>
              <w:t>пиктограммами</w:t>
            </w:r>
            <w:r>
              <w:rPr>
                <w:sz w:val="24"/>
              </w:rPr>
              <w:tab/>
            </w:r>
            <w:r>
              <w:rPr>
                <w:spacing w:val="-5"/>
                <w:sz w:val="24"/>
              </w:rPr>
              <w:t>из</w:t>
            </w:r>
          </w:p>
        </w:tc>
        <w:tc>
          <w:tcPr>
            <w:tcW w:w="1416" w:type="dxa"/>
            <w:tcBorders>
              <w:top w:val="nil"/>
              <w:bottom w:val="nil"/>
            </w:tcBorders>
          </w:tcPr>
          <w:p>
            <w:pPr>
              <w:pStyle w:val="TableParagraph"/>
              <w:rPr>
                <w:sz w:val="20"/>
              </w:rPr>
            </w:pPr>
          </w:p>
        </w:tc>
      </w:tr>
      <w:tr>
        <w:trPr>
          <w:trHeight w:val="276"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собраться</w:t>
            </w:r>
            <w:r>
              <w:rPr>
                <w:spacing w:val="23"/>
                <w:sz w:val="24"/>
              </w:rPr>
              <w:t> </w:t>
            </w:r>
            <w:r>
              <w:rPr>
                <w:sz w:val="24"/>
              </w:rPr>
              <w:t>всех</w:t>
            </w:r>
            <w:r>
              <w:rPr>
                <w:spacing w:val="26"/>
                <w:sz w:val="24"/>
              </w:rPr>
              <w:t> </w:t>
            </w:r>
            <w:r>
              <w:rPr>
                <w:sz w:val="24"/>
              </w:rPr>
              <w:t>у</w:t>
            </w:r>
            <w:r>
              <w:rPr>
                <w:spacing w:val="25"/>
                <w:sz w:val="24"/>
              </w:rPr>
              <w:t> </w:t>
            </w:r>
            <w:r>
              <w:rPr>
                <w:sz w:val="24"/>
              </w:rPr>
              <w:t>магнитной</w:t>
            </w:r>
            <w:r>
              <w:rPr>
                <w:spacing w:val="26"/>
                <w:sz w:val="24"/>
              </w:rPr>
              <w:t> </w:t>
            </w:r>
            <w:r>
              <w:rPr>
                <w:spacing w:val="-4"/>
                <w:sz w:val="24"/>
              </w:rPr>
              <w:t>доски</w:t>
            </w:r>
          </w:p>
        </w:tc>
        <w:tc>
          <w:tcPr>
            <w:tcW w:w="4112" w:type="dxa"/>
            <w:tcBorders>
              <w:top w:val="nil"/>
              <w:bottom w:val="nil"/>
            </w:tcBorders>
          </w:tcPr>
          <w:p>
            <w:pPr>
              <w:pStyle w:val="TableParagraph"/>
              <w:spacing w:line="256" w:lineRule="exact"/>
              <w:ind w:left="108"/>
              <w:rPr>
                <w:sz w:val="24"/>
              </w:rPr>
            </w:pPr>
            <w:r>
              <w:rPr>
                <w:spacing w:val="-2"/>
                <w:sz w:val="24"/>
              </w:rPr>
              <w:t>«Робототехнического</w:t>
            </w:r>
          </w:p>
        </w:tc>
        <w:tc>
          <w:tcPr>
            <w:tcW w:w="1416" w:type="dxa"/>
            <w:tcBorders>
              <w:top w:val="nil"/>
              <w:bottom w:val="nil"/>
            </w:tcBorders>
          </w:tcPr>
          <w:p>
            <w:pPr>
              <w:pStyle w:val="TableParagraph"/>
              <w:rPr>
                <w:sz w:val="20"/>
              </w:rPr>
            </w:pPr>
          </w:p>
        </w:tc>
      </w:tr>
      <w:tr>
        <w:trPr>
          <w:trHeight w:val="275"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6" w:lineRule="exact"/>
              <w:ind w:left="111"/>
              <w:rPr>
                <w:sz w:val="24"/>
              </w:rPr>
            </w:pPr>
            <w:r>
              <w:rPr>
                <w:sz w:val="24"/>
              </w:rPr>
              <w:t>и</w:t>
            </w:r>
            <w:r>
              <w:rPr>
                <w:spacing w:val="41"/>
                <w:sz w:val="24"/>
              </w:rPr>
              <w:t> </w:t>
            </w:r>
            <w:r>
              <w:rPr>
                <w:sz w:val="24"/>
              </w:rPr>
              <w:t>вместе</w:t>
            </w:r>
            <w:r>
              <w:rPr>
                <w:spacing w:val="40"/>
                <w:sz w:val="24"/>
              </w:rPr>
              <w:t> </w:t>
            </w:r>
            <w:r>
              <w:rPr>
                <w:sz w:val="24"/>
              </w:rPr>
              <w:t>составить</w:t>
            </w:r>
            <w:r>
              <w:rPr>
                <w:spacing w:val="41"/>
                <w:sz w:val="24"/>
              </w:rPr>
              <w:t> </w:t>
            </w:r>
            <w:r>
              <w:rPr>
                <w:sz w:val="24"/>
              </w:rPr>
              <w:t>программы</w:t>
            </w:r>
            <w:r>
              <w:rPr>
                <w:spacing w:val="41"/>
                <w:sz w:val="24"/>
              </w:rPr>
              <w:t> </w:t>
            </w:r>
            <w:r>
              <w:rPr>
                <w:spacing w:val="-5"/>
                <w:sz w:val="24"/>
              </w:rPr>
              <w:t>из</w:t>
            </w:r>
          </w:p>
        </w:tc>
        <w:tc>
          <w:tcPr>
            <w:tcW w:w="4112" w:type="dxa"/>
            <w:tcBorders>
              <w:top w:val="nil"/>
              <w:bottom w:val="nil"/>
            </w:tcBorders>
          </w:tcPr>
          <w:p>
            <w:pPr>
              <w:pStyle w:val="TableParagraph"/>
              <w:spacing w:line="256" w:lineRule="exact"/>
              <w:ind w:left="108"/>
              <w:rPr>
                <w:sz w:val="24"/>
              </w:rPr>
            </w:pPr>
            <w:r>
              <w:rPr>
                <w:sz w:val="24"/>
              </w:rPr>
              <w:t>образовательного</w:t>
            </w:r>
            <w:r>
              <w:rPr>
                <w:spacing w:val="-5"/>
                <w:sz w:val="24"/>
              </w:rPr>
              <w:t> </w:t>
            </w:r>
            <w:r>
              <w:rPr>
                <w:spacing w:val="-2"/>
                <w:sz w:val="24"/>
              </w:rPr>
              <w:t>набора».</w:t>
            </w:r>
          </w:p>
        </w:tc>
        <w:tc>
          <w:tcPr>
            <w:tcW w:w="1416" w:type="dxa"/>
            <w:tcBorders>
              <w:top w:val="nil"/>
              <w:bottom w:val="nil"/>
            </w:tcBorders>
          </w:tcPr>
          <w:p>
            <w:pPr>
              <w:pStyle w:val="TableParagraph"/>
              <w:rPr>
                <w:sz w:val="20"/>
              </w:rPr>
            </w:pPr>
          </w:p>
        </w:tc>
      </w:tr>
      <w:tr>
        <w:trPr>
          <w:trHeight w:val="278"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59" w:lineRule="exact"/>
              <w:ind w:left="111"/>
              <w:rPr>
                <w:sz w:val="24"/>
              </w:rPr>
            </w:pPr>
            <w:r>
              <w:rPr>
                <w:spacing w:val="-2"/>
                <w:sz w:val="24"/>
              </w:rPr>
              <w:t>задания.</w:t>
            </w:r>
          </w:p>
        </w:tc>
        <w:tc>
          <w:tcPr>
            <w:tcW w:w="4112" w:type="dxa"/>
            <w:tcBorders>
              <w:top w:val="nil"/>
              <w:bottom w:val="nil"/>
            </w:tcBorders>
          </w:tcPr>
          <w:p>
            <w:pPr>
              <w:pStyle w:val="TableParagraph"/>
              <w:rPr>
                <w:sz w:val="20"/>
              </w:rPr>
            </w:pPr>
          </w:p>
        </w:tc>
        <w:tc>
          <w:tcPr>
            <w:tcW w:w="1416" w:type="dxa"/>
            <w:tcBorders>
              <w:top w:val="nil"/>
              <w:bottom w:val="nil"/>
            </w:tcBorders>
          </w:tcPr>
          <w:p>
            <w:pPr>
              <w:pStyle w:val="TableParagraph"/>
              <w:rPr>
                <w:sz w:val="20"/>
              </w:rPr>
            </w:pPr>
          </w:p>
        </w:tc>
      </w:tr>
      <w:tr>
        <w:trPr>
          <w:trHeight w:val="268"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48" w:lineRule="exact"/>
              <w:ind w:left="111"/>
              <w:rPr>
                <w:sz w:val="24"/>
              </w:rPr>
            </w:pPr>
            <w:r>
              <w:rPr>
                <w:sz w:val="24"/>
              </w:rPr>
              <w:t>Раздает</w:t>
            </w:r>
            <w:r>
              <w:rPr>
                <w:spacing w:val="-4"/>
                <w:sz w:val="24"/>
              </w:rPr>
              <w:t> </w:t>
            </w:r>
            <w:r>
              <w:rPr>
                <w:sz w:val="24"/>
              </w:rPr>
              <w:t>каждому ребенку по </w:t>
            </w:r>
            <w:r>
              <w:rPr>
                <w:spacing w:val="-2"/>
                <w:sz w:val="24"/>
              </w:rPr>
              <w:t>одной</w:t>
            </w:r>
          </w:p>
        </w:tc>
        <w:tc>
          <w:tcPr>
            <w:tcW w:w="4112" w:type="dxa"/>
            <w:tcBorders>
              <w:top w:val="nil"/>
              <w:bottom w:val="nil"/>
            </w:tcBorders>
          </w:tcPr>
          <w:p>
            <w:pPr>
              <w:pStyle w:val="TableParagraph"/>
              <w:tabs>
                <w:tab w:pos="1503" w:val="left" w:leader="none"/>
                <w:tab w:pos="2103" w:val="left" w:leader="none"/>
                <w:tab w:pos="3074" w:val="left" w:leader="none"/>
              </w:tabs>
              <w:spacing w:line="248" w:lineRule="exact"/>
              <w:ind w:left="108"/>
              <w:rPr>
                <w:sz w:val="24"/>
              </w:rPr>
            </w:pPr>
            <w:r>
              <w:rPr>
                <w:spacing w:val="-2"/>
                <w:sz w:val="24"/>
              </w:rPr>
              <w:t>Получают</w:t>
            </w:r>
            <w:r>
              <w:rPr>
                <w:sz w:val="24"/>
              </w:rPr>
              <w:tab/>
            </w:r>
            <w:r>
              <w:rPr>
                <w:spacing w:val="-5"/>
                <w:sz w:val="24"/>
              </w:rPr>
              <w:t>по</w:t>
            </w:r>
            <w:r>
              <w:rPr>
                <w:sz w:val="24"/>
              </w:rPr>
              <w:tab/>
            </w:r>
            <w:r>
              <w:rPr>
                <w:spacing w:val="-2"/>
                <w:sz w:val="24"/>
              </w:rPr>
              <w:t>одной</w:t>
            </w:r>
            <w:r>
              <w:rPr>
                <w:sz w:val="24"/>
              </w:rPr>
              <w:tab/>
            </w:r>
            <w:r>
              <w:rPr>
                <w:spacing w:val="-2"/>
                <w:sz w:val="24"/>
              </w:rPr>
              <w:t>наклейке</w:t>
            </w:r>
          </w:p>
        </w:tc>
        <w:tc>
          <w:tcPr>
            <w:tcW w:w="1416" w:type="dxa"/>
            <w:tcBorders>
              <w:top w:val="nil"/>
              <w:bottom w:val="nil"/>
            </w:tcBorders>
          </w:tcPr>
          <w:p>
            <w:pPr>
              <w:pStyle w:val="TableParagraph"/>
              <w:spacing w:line="248" w:lineRule="exact"/>
              <w:ind w:left="12"/>
              <w:jc w:val="center"/>
              <w:rPr>
                <w:sz w:val="22"/>
              </w:rPr>
            </w:pPr>
            <w:r>
              <w:rPr>
                <w:spacing w:val="-2"/>
                <w:sz w:val="22"/>
              </w:rPr>
              <w:t>Приложение</w:t>
            </w:r>
          </w:p>
        </w:tc>
      </w:tr>
      <w:tr>
        <w:trPr>
          <w:trHeight w:val="289" w:hRule="atLeast"/>
        </w:trPr>
        <w:tc>
          <w:tcPr>
            <w:tcW w:w="1668" w:type="dxa"/>
            <w:vMerge/>
            <w:tcBorders>
              <w:top w:val="nil"/>
              <w:bottom w:val="nil"/>
            </w:tcBorders>
          </w:tcPr>
          <w:p>
            <w:pPr>
              <w:rPr>
                <w:sz w:val="2"/>
                <w:szCs w:val="2"/>
              </w:rPr>
            </w:pPr>
          </w:p>
        </w:tc>
        <w:tc>
          <w:tcPr>
            <w:tcW w:w="3829" w:type="dxa"/>
            <w:tcBorders>
              <w:top w:val="nil"/>
              <w:bottom w:val="nil"/>
            </w:tcBorders>
          </w:tcPr>
          <w:p>
            <w:pPr>
              <w:pStyle w:val="TableParagraph"/>
              <w:spacing w:line="261" w:lineRule="exact" w:before="8"/>
              <w:ind w:left="111"/>
              <w:rPr>
                <w:sz w:val="24"/>
              </w:rPr>
            </w:pPr>
            <w:r>
              <w:rPr>
                <w:sz w:val="24"/>
              </w:rPr>
              <w:t>наклейке </w:t>
            </w:r>
            <w:r>
              <w:rPr>
                <w:spacing w:val="-2"/>
                <w:sz w:val="24"/>
              </w:rPr>
              <w:t>«Звездочка»</w:t>
            </w:r>
          </w:p>
        </w:tc>
        <w:tc>
          <w:tcPr>
            <w:tcW w:w="4112" w:type="dxa"/>
            <w:tcBorders>
              <w:top w:val="nil"/>
              <w:bottom w:val="nil"/>
            </w:tcBorders>
          </w:tcPr>
          <w:p>
            <w:pPr>
              <w:pStyle w:val="TableParagraph"/>
              <w:tabs>
                <w:tab w:pos="1866" w:val="left" w:leader="none"/>
                <w:tab w:pos="2990" w:val="left" w:leader="none"/>
                <w:tab w:pos="3534" w:val="left" w:leader="none"/>
              </w:tabs>
              <w:spacing w:line="261" w:lineRule="exact" w:before="8"/>
              <w:ind w:left="108"/>
              <w:rPr>
                <w:sz w:val="24"/>
              </w:rPr>
            </w:pPr>
            <w:r>
              <w:rPr>
                <w:spacing w:val="-2"/>
                <w:sz w:val="24"/>
              </w:rPr>
              <w:t>«Звездочка»,</w:t>
            </w:r>
            <w:r>
              <w:rPr>
                <w:sz w:val="24"/>
              </w:rPr>
              <w:tab/>
            </w:r>
            <w:r>
              <w:rPr>
                <w:spacing w:val="-2"/>
                <w:sz w:val="24"/>
              </w:rPr>
              <w:t>кладут</w:t>
            </w:r>
            <w:r>
              <w:rPr>
                <w:sz w:val="24"/>
              </w:rPr>
              <w:tab/>
            </w:r>
            <w:r>
              <w:rPr>
                <w:spacing w:val="-12"/>
                <w:sz w:val="24"/>
              </w:rPr>
              <w:t>в</w:t>
            </w:r>
            <w:r>
              <w:rPr>
                <w:sz w:val="24"/>
              </w:rPr>
              <w:tab/>
            </w:r>
            <w:r>
              <w:rPr>
                <w:spacing w:val="-4"/>
                <w:sz w:val="24"/>
              </w:rPr>
              <w:t>свой</w:t>
            </w:r>
          </w:p>
        </w:tc>
        <w:tc>
          <w:tcPr>
            <w:tcW w:w="1416" w:type="dxa"/>
            <w:tcBorders>
              <w:top w:val="nil"/>
              <w:bottom w:val="nil"/>
            </w:tcBorders>
          </w:tcPr>
          <w:p>
            <w:pPr>
              <w:pStyle w:val="TableParagraph"/>
              <w:spacing w:line="236" w:lineRule="exact"/>
              <w:ind w:left="53" w:right="38"/>
              <w:jc w:val="center"/>
              <w:rPr>
                <w:sz w:val="22"/>
              </w:rPr>
            </w:pPr>
            <w:r>
              <w:rPr>
                <w:spacing w:val="-2"/>
                <w:sz w:val="22"/>
              </w:rPr>
              <w:t>3.1.1.</w:t>
            </w:r>
          </w:p>
        </w:tc>
      </w:tr>
      <w:tr>
        <w:trPr>
          <w:trHeight w:val="273" w:hRule="atLeast"/>
        </w:trPr>
        <w:tc>
          <w:tcPr>
            <w:tcW w:w="1668" w:type="dxa"/>
            <w:vMerge/>
            <w:tcBorders>
              <w:top w:val="nil"/>
              <w:bottom w:val="nil"/>
            </w:tcBorders>
          </w:tcPr>
          <w:p>
            <w:pPr>
              <w:rPr>
                <w:sz w:val="2"/>
                <w:szCs w:val="2"/>
              </w:rPr>
            </w:pPr>
          </w:p>
        </w:tc>
        <w:tc>
          <w:tcPr>
            <w:tcW w:w="3829" w:type="dxa"/>
            <w:tcBorders>
              <w:top w:val="nil"/>
            </w:tcBorders>
          </w:tcPr>
          <w:p>
            <w:pPr>
              <w:pStyle w:val="TableParagraph"/>
              <w:rPr>
                <w:sz w:val="20"/>
              </w:rPr>
            </w:pPr>
          </w:p>
        </w:tc>
        <w:tc>
          <w:tcPr>
            <w:tcW w:w="4112" w:type="dxa"/>
            <w:tcBorders>
              <w:top w:val="nil"/>
            </w:tcBorders>
          </w:tcPr>
          <w:p>
            <w:pPr>
              <w:pStyle w:val="TableParagraph"/>
              <w:spacing w:line="254" w:lineRule="exact"/>
              <w:ind w:left="108"/>
              <w:rPr>
                <w:sz w:val="24"/>
              </w:rPr>
            </w:pPr>
            <w:r>
              <w:rPr>
                <w:spacing w:val="-2"/>
                <w:sz w:val="24"/>
              </w:rPr>
              <w:t>конвертик.</w:t>
            </w:r>
          </w:p>
        </w:tc>
        <w:tc>
          <w:tcPr>
            <w:tcW w:w="1416" w:type="dxa"/>
            <w:tcBorders>
              <w:top w:val="nil"/>
            </w:tcBorders>
          </w:tcPr>
          <w:p>
            <w:pPr>
              <w:pStyle w:val="TableParagraph"/>
              <w:rPr>
                <w:sz w:val="20"/>
              </w:rPr>
            </w:pPr>
          </w:p>
        </w:tc>
      </w:tr>
    </w:tbl>
    <w:p>
      <w:pPr>
        <w:pStyle w:val="TableParagraph"/>
        <w:spacing w:after="0"/>
        <w:rPr>
          <w:sz w:val="20"/>
        </w:rPr>
        <w:sectPr>
          <w:type w:val="continuous"/>
          <w:pgSz w:w="11910" w:h="16840"/>
          <w:pgMar w:header="0" w:footer="965" w:top="540" w:bottom="1180" w:left="0" w:right="283"/>
        </w:sect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829"/>
        <w:gridCol w:w="4112"/>
        <w:gridCol w:w="1416"/>
      </w:tblGrid>
      <w:tr>
        <w:trPr>
          <w:trHeight w:val="4150" w:hRule="atLeast"/>
        </w:trPr>
        <w:tc>
          <w:tcPr>
            <w:tcW w:w="1668" w:type="dxa"/>
          </w:tcPr>
          <w:p>
            <w:pPr>
              <w:pStyle w:val="TableParagraph"/>
              <w:ind w:left="87" w:right="75" w:firstLine="5"/>
              <w:jc w:val="center"/>
              <w:rPr>
                <w:sz w:val="22"/>
              </w:rPr>
            </w:pPr>
            <w:r>
              <w:rPr>
                <w:sz w:val="22"/>
              </w:rPr>
              <w:t>Основная</w:t>
            </w:r>
            <w:r>
              <w:rPr>
                <w:spacing w:val="-12"/>
                <w:sz w:val="22"/>
              </w:rPr>
              <w:t> </w:t>
            </w:r>
            <w:r>
              <w:rPr>
                <w:sz w:val="22"/>
              </w:rPr>
              <w:t>часть </w:t>
            </w:r>
            <w:r>
              <w:rPr>
                <w:spacing w:val="-2"/>
                <w:sz w:val="22"/>
              </w:rPr>
              <w:t>(бескомпьютер- </w:t>
            </w:r>
            <w:r>
              <w:rPr>
                <w:sz w:val="22"/>
              </w:rPr>
              <w:t>ные игры на </w:t>
            </w:r>
            <w:r>
              <w:rPr>
                <w:spacing w:val="-2"/>
                <w:sz w:val="22"/>
              </w:rPr>
              <w:t>плоскости, игровые </w:t>
            </w:r>
            <w:r>
              <w:rPr>
                <w:sz w:val="22"/>
              </w:rPr>
              <w:t>упражнения и </w:t>
            </w:r>
            <w:r>
              <w:rPr>
                <w:spacing w:val="-2"/>
                <w:sz w:val="22"/>
              </w:rPr>
              <w:t>т.п.)</w:t>
            </w:r>
          </w:p>
        </w:tc>
        <w:tc>
          <w:tcPr>
            <w:tcW w:w="3829" w:type="dxa"/>
          </w:tcPr>
          <w:p>
            <w:pPr>
              <w:pStyle w:val="TableParagraph"/>
              <w:tabs>
                <w:tab w:pos="2674" w:val="left" w:leader="none"/>
              </w:tabs>
              <w:ind w:left="111" w:right="92"/>
              <w:jc w:val="both"/>
              <w:rPr>
                <w:sz w:val="24"/>
              </w:rPr>
            </w:pPr>
            <w:r>
              <w:rPr>
                <w:spacing w:val="-2"/>
                <w:sz w:val="24"/>
              </w:rPr>
              <w:t>Предлагает</w:t>
            </w:r>
            <w:r>
              <w:rPr>
                <w:sz w:val="24"/>
              </w:rPr>
              <w:tab/>
            </w:r>
            <w:r>
              <w:rPr>
                <w:spacing w:val="-2"/>
                <w:sz w:val="24"/>
              </w:rPr>
              <w:t>проверить </w:t>
            </w:r>
            <w:r>
              <w:rPr>
                <w:sz w:val="24"/>
              </w:rPr>
              <w:t>составленные программы в среде </w:t>
            </w:r>
            <w:r>
              <w:rPr>
                <w:spacing w:val="-2"/>
                <w:sz w:val="24"/>
              </w:rPr>
              <w:t>ПиктоМир.</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4"/>
              </w:rPr>
            </w:pPr>
          </w:p>
          <w:p>
            <w:pPr>
              <w:pStyle w:val="TableParagraph"/>
              <w:ind w:left="111" w:right="88"/>
              <w:jc w:val="both"/>
              <w:rPr>
                <w:sz w:val="24"/>
              </w:rPr>
            </w:pPr>
            <w:r>
              <w:rPr>
                <w:sz w:val="24"/>
              </w:rPr>
              <w:t>Уточняет, у всех ли Робот выполнил задания.</w:t>
            </w:r>
            <w:r>
              <w:rPr>
                <w:spacing w:val="40"/>
                <w:sz w:val="24"/>
              </w:rPr>
              <w:t> </w:t>
            </w:r>
            <w:r>
              <w:rPr>
                <w:sz w:val="24"/>
              </w:rPr>
              <w:t>Напоминает детям, допустившим ошибку при заполнении шаблона программы, как ее исправить.</w:t>
            </w:r>
          </w:p>
        </w:tc>
        <w:tc>
          <w:tcPr>
            <w:tcW w:w="4112" w:type="dxa"/>
          </w:tcPr>
          <w:p>
            <w:pPr>
              <w:pStyle w:val="TableParagraph"/>
              <w:ind w:left="108" w:right="93"/>
              <w:jc w:val="both"/>
              <w:rPr>
                <w:sz w:val="24"/>
              </w:rPr>
            </w:pPr>
            <w:r>
              <w:rPr>
                <w:sz w:val="24"/>
              </w:rPr>
              <w:t>Присаживаются за столы. Загружают Игру</w:t>
            </w:r>
            <w:r>
              <w:rPr>
                <w:spacing w:val="45"/>
                <w:sz w:val="24"/>
              </w:rPr>
              <w:t> </w:t>
            </w:r>
            <w:r>
              <w:rPr>
                <w:sz w:val="24"/>
              </w:rPr>
              <w:t>3.32.</w:t>
            </w:r>
            <w:r>
              <w:rPr>
                <w:spacing w:val="46"/>
                <w:sz w:val="24"/>
              </w:rPr>
              <w:t> </w:t>
            </w:r>
            <w:r>
              <w:rPr>
                <w:sz w:val="24"/>
              </w:rPr>
              <w:t>Выполняют</w:t>
            </w:r>
            <w:r>
              <w:rPr>
                <w:spacing w:val="45"/>
                <w:sz w:val="24"/>
              </w:rPr>
              <w:t> </w:t>
            </w:r>
            <w:r>
              <w:rPr>
                <w:sz w:val="24"/>
              </w:rPr>
              <w:t>задание</w:t>
            </w:r>
            <w:r>
              <w:rPr>
                <w:spacing w:val="48"/>
                <w:sz w:val="24"/>
              </w:rPr>
              <w:t> </w:t>
            </w:r>
            <w:r>
              <w:rPr>
                <w:sz w:val="24"/>
              </w:rPr>
              <w:t>1,</w:t>
            </w:r>
            <w:r>
              <w:rPr>
                <w:spacing w:val="46"/>
                <w:sz w:val="24"/>
              </w:rPr>
              <w:t> </w:t>
            </w:r>
            <w:r>
              <w:rPr>
                <w:spacing w:val="-5"/>
                <w:sz w:val="24"/>
              </w:rPr>
              <w:t>2,</w:t>
            </w:r>
          </w:p>
          <w:p>
            <w:pPr>
              <w:pStyle w:val="TableParagraph"/>
              <w:tabs>
                <w:tab w:pos="2647" w:val="left" w:leader="none"/>
              </w:tabs>
              <w:ind w:left="108" w:right="90"/>
              <w:jc w:val="both"/>
              <w:rPr>
                <w:sz w:val="24"/>
              </w:rPr>
            </w:pPr>
            <w:r>
              <w:rPr>
                <w:sz w:val="24"/>
              </w:rPr>
              <w:t>3, 4 самостоятельно на персональных планшетах, при необходимости ориентируясь на составленные на доске программы. Проверяют </w:t>
            </w:r>
            <w:r>
              <w:rPr>
                <w:spacing w:val="-2"/>
                <w:sz w:val="24"/>
              </w:rPr>
              <w:t>правильность</w:t>
            </w:r>
            <w:r>
              <w:rPr>
                <w:sz w:val="24"/>
              </w:rPr>
              <w:tab/>
            </w:r>
            <w:r>
              <w:rPr>
                <w:spacing w:val="-2"/>
                <w:sz w:val="24"/>
              </w:rPr>
              <w:t>загруженных программ.</w:t>
            </w:r>
          </w:p>
          <w:p>
            <w:pPr>
              <w:pStyle w:val="TableParagraph"/>
              <w:tabs>
                <w:tab w:pos="2055" w:val="left" w:leader="none"/>
              </w:tabs>
              <w:spacing w:before="11"/>
              <w:ind w:left="108" w:right="94"/>
              <w:jc w:val="both"/>
              <w:rPr>
                <w:sz w:val="24"/>
              </w:rPr>
            </w:pPr>
            <w:r>
              <w:rPr>
                <w:sz w:val="24"/>
              </w:rPr>
              <w:t>Дети, быстрее всех справившиеся с проверкой программ, наклеивают на </w:t>
            </w:r>
            <w:r>
              <w:rPr>
                <w:spacing w:val="-4"/>
                <w:sz w:val="24"/>
              </w:rPr>
              <w:t>свои</w:t>
            </w:r>
            <w:r>
              <w:rPr>
                <w:sz w:val="24"/>
              </w:rPr>
              <w:tab/>
            </w:r>
            <w:r>
              <w:rPr>
                <w:spacing w:val="-2"/>
                <w:sz w:val="24"/>
              </w:rPr>
              <w:t>карды-</w:t>
            </w:r>
            <w:r>
              <w:rPr>
                <w:spacing w:val="-2"/>
                <w:sz w:val="24"/>
              </w:rPr>
              <w:t>достижений </w:t>
            </w:r>
            <w:r>
              <w:rPr>
                <w:sz w:val="24"/>
              </w:rPr>
              <w:t>недостающие «Звездочки». Если карты</w:t>
            </w:r>
            <w:r>
              <w:rPr>
                <w:spacing w:val="69"/>
                <w:sz w:val="24"/>
              </w:rPr>
              <w:t>    </w:t>
            </w:r>
            <w:r>
              <w:rPr>
                <w:sz w:val="24"/>
              </w:rPr>
              <w:t>заполнены,</w:t>
            </w:r>
            <w:r>
              <w:rPr>
                <w:spacing w:val="69"/>
                <w:sz w:val="24"/>
              </w:rPr>
              <w:t>    </w:t>
            </w:r>
            <w:r>
              <w:rPr>
                <w:spacing w:val="-2"/>
                <w:sz w:val="24"/>
              </w:rPr>
              <w:t>вклеивают</w:t>
            </w:r>
          </w:p>
          <w:p>
            <w:pPr>
              <w:pStyle w:val="TableParagraph"/>
              <w:spacing w:line="270" w:lineRule="atLeast"/>
              <w:ind w:left="108" w:right="99"/>
              <w:jc w:val="both"/>
              <w:rPr>
                <w:sz w:val="24"/>
              </w:rPr>
            </w:pPr>
            <w:r>
              <w:rPr>
                <w:sz w:val="24"/>
              </w:rPr>
              <w:t>«Звездочки» на проверочные </w:t>
            </w:r>
            <w:r>
              <w:rPr>
                <w:spacing w:val="-2"/>
                <w:sz w:val="24"/>
              </w:rPr>
              <w:t>карточки.</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rPr>
                <w:b/>
                <w:sz w:val="22"/>
              </w:rPr>
            </w:pPr>
          </w:p>
          <w:p>
            <w:pPr>
              <w:pStyle w:val="TableParagraph"/>
              <w:ind w:left="53" w:right="39"/>
              <w:jc w:val="center"/>
              <w:rPr>
                <w:sz w:val="22"/>
              </w:rPr>
            </w:pPr>
            <w:r>
              <w:rPr>
                <w:spacing w:val="-2"/>
                <w:sz w:val="22"/>
              </w:rPr>
              <w:t>Приложение 3.31.2</w:t>
            </w:r>
          </w:p>
          <w:p>
            <w:pPr>
              <w:pStyle w:val="TableParagraph"/>
              <w:spacing w:line="251" w:lineRule="exact"/>
              <w:ind w:left="53" w:right="39"/>
              <w:jc w:val="center"/>
              <w:rPr>
                <w:sz w:val="22"/>
              </w:rPr>
            </w:pPr>
            <w:r>
              <w:rPr>
                <w:spacing w:val="-2"/>
                <w:sz w:val="22"/>
              </w:rPr>
              <w:t>3.32.1</w:t>
            </w:r>
          </w:p>
          <w:p>
            <w:pPr>
              <w:pStyle w:val="TableParagraph"/>
              <w:spacing w:before="3"/>
              <w:ind w:left="53" w:right="39"/>
              <w:jc w:val="center"/>
              <w:rPr>
                <w:sz w:val="22"/>
              </w:rPr>
            </w:pPr>
            <w:r>
              <w:rPr>
                <w:spacing w:val="-2"/>
                <w:sz w:val="22"/>
              </w:rPr>
              <w:t>3.32.2</w:t>
            </w:r>
          </w:p>
        </w:tc>
      </w:tr>
      <w:tr>
        <w:trPr>
          <w:trHeight w:val="1378" w:hRule="atLeast"/>
        </w:trPr>
        <w:tc>
          <w:tcPr>
            <w:tcW w:w="1668" w:type="dxa"/>
          </w:tcPr>
          <w:p>
            <w:pPr>
              <w:pStyle w:val="TableParagraph"/>
              <w:ind w:left="108" w:right="90"/>
              <w:jc w:val="center"/>
              <w:rPr>
                <w:sz w:val="22"/>
              </w:rPr>
            </w:pPr>
            <w:r>
              <w:rPr>
                <w:sz w:val="22"/>
              </w:rPr>
              <w:t>Упражнения</w:t>
            </w:r>
            <w:r>
              <w:rPr>
                <w:spacing w:val="-14"/>
                <w:sz w:val="22"/>
              </w:rPr>
              <w:t> </w:t>
            </w:r>
            <w:r>
              <w:rPr>
                <w:sz w:val="22"/>
              </w:rPr>
              <w:t>на </w:t>
            </w:r>
            <w:r>
              <w:rPr>
                <w:spacing w:val="-2"/>
                <w:sz w:val="22"/>
              </w:rPr>
              <w:t>расслабления, зрительная гимнастика</w:t>
            </w:r>
          </w:p>
        </w:tc>
        <w:tc>
          <w:tcPr>
            <w:tcW w:w="3829" w:type="dxa"/>
          </w:tcPr>
          <w:p>
            <w:pPr>
              <w:pStyle w:val="TableParagraph"/>
              <w:ind w:left="111" w:right="92"/>
              <w:jc w:val="both"/>
              <w:rPr>
                <w:sz w:val="24"/>
              </w:rPr>
            </w:pPr>
            <w:r>
              <w:rPr>
                <w:sz w:val="24"/>
              </w:rPr>
              <w:t>Объявляет, что время работы на планшетах подошло к </w:t>
            </w:r>
            <w:r>
              <w:rPr>
                <w:sz w:val="24"/>
              </w:rPr>
              <w:t>концу. Проводит упражнение на расслабление</w:t>
            </w:r>
            <w:r>
              <w:rPr>
                <w:spacing w:val="59"/>
                <w:w w:val="150"/>
                <w:sz w:val="24"/>
              </w:rPr>
              <w:t>   </w:t>
            </w:r>
            <w:r>
              <w:rPr>
                <w:sz w:val="24"/>
              </w:rPr>
              <w:t>и</w:t>
            </w:r>
            <w:r>
              <w:rPr>
                <w:spacing w:val="59"/>
                <w:w w:val="150"/>
                <w:sz w:val="24"/>
              </w:rPr>
              <w:t>   </w:t>
            </w:r>
            <w:r>
              <w:rPr>
                <w:spacing w:val="-2"/>
                <w:sz w:val="24"/>
              </w:rPr>
              <w:t>зрительную</w:t>
            </w:r>
          </w:p>
          <w:p>
            <w:pPr>
              <w:pStyle w:val="TableParagraph"/>
              <w:spacing w:line="255" w:lineRule="exact"/>
              <w:ind w:left="111"/>
              <w:rPr>
                <w:sz w:val="24"/>
              </w:rPr>
            </w:pPr>
            <w:r>
              <w:rPr>
                <w:spacing w:val="-2"/>
                <w:sz w:val="24"/>
              </w:rPr>
              <w:t>гимнастику</w:t>
            </w:r>
          </w:p>
        </w:tc>
        <w:tc>
          <w:tcPr>
            <w:tcW w:w="4112" w:type="dxa"/>
          </w:tcPr>
          <w:p>
            <w:pPr>
              <w:pStyle w:val="TableParagraph"/>
              <w:spacing w:line="275" w:lineRule="exact"/>
              <w:ind w:left="108"/>
              <w:rPr>
                <w:sz w:val="24"/>
              </w:rPr>
            </w:pPr>
            <w:r>
              <w:rPr>
                <w:sz w:val="24"/>
              </w:rPr>
              <w:t>Повторяют</w:t>
            </w:r>
            <w:r>
              <w:rPr>
                <w:spacing w:val="78"/>
                <w:sz w:val="24"/>
              </w:rPr>
              <w:t> </w:t>
            </w:r>
            <w:r>
              <w:rPr>
                <w:sz w:val="24"/>
              </w:rPr>
              <w:t>движения</w:t>
            </w:r>
            <w:r>
              <w:rPr>
                <w:spacing w:val="52"/>
                <w:w w:val="150"/>
                <w:sz w:val="24"/>
              </w:rPr>
              <w:t> </w:t>
            </w:r>
            <w:r>
              <w:rPr>
                <w:sz w:val="24"/>
              </w:rPr>
              <w:t>за</w:t>
            </w:r>
            <w:r>
              <w:rPr>
                <w:spacing w:val="52"/>
                <w:w w:val="150"/>
                <w:sz w:val="24"/>
              </w:rPr>
              <w:t> </w:t>
            </w:r>
            <w:r>
              <w:rPr>
                <w:spacing w:val="-2"/>
                <w:sz w:val="24"/>
              </w:rPr>
              <w:t>педагогом.</w:t>
            </w:r>
          </w:p>
        </w:tc>
        <w:tc>
          <w:tcPr>
            <w:tcW w:w="1416" w:type="dxa"/>
          </w:tcPr>
          <w:p>
            <w:pPr>
              <w:pStyle w:val="TableParagraph"/>
              <w:rPr>
                <w:sz w:val="22"/>
              </w:rPr>
            </w:pPr>
          </w:p>
        </w:tc>
      </w:tr>
      <w:tr>
        <w:trPr>
          <w:trHeight w:val="7199" w:hRule="atLeast"/>
        </w:trPr>
        <w:tc>
          <w:tcPr>
            <w:tcW w:w="1668" w:type="dxa"/>
          </w:tcPr>
          <w:p>
            <w:pPr>
              <w:pStyle w:val="TableParagraph"/>
              <w:spacing w:before="1"/>
              <w:ind w:left="343"/>
              <w:rPr>
                <w:sz w:val="22"/>
              </w:rPr>
            </w:pPr>
            <w:r>
              <w:rPr>
                <w:spacing w:val="-2"/>
                <w:sz w:val="22"/>
              </w:rPr>
              <w:t>Рефлексия</w:t>
            </w:r>
          </w:p>
        </w:tc>
        <w:tc>
          <w:tcPr>
            <w:tcW w:w="3829" w:type="dxa"/>
          </w:tcPr>
          <w:p>
            <w:pPr>
              <w:pStyle w:val="TableParagraph"/>
              <w:spacing w:before="3"/>
              <w:ind w:left="111"/>
              <w:jc w:val="both"/>
              <w:rPr>
                <w:sz w:val="24"/>
              </w:rPr>
            </w:pPr>
            <w:r>
              <w:rPr>
                <w:sz w:val="24"/>
              </w:rPr>
              <w:t>Задает</w:t>
            </w:r>
            <w:r>
              <w:rPr>
                <w:spacing w:val="-3"/>
                <w:sz w:val="24"/>
              </w:rPr>
              <w:t> </w:t>
            </w:r>
            <w:r>
              <w:rPr>
                <w:sz w:val="24"/>
              </w:rPr>
              <w:t>уточняющие</w:t>
            </w:r>
            <w:r>
              <w:rPr>
                <w:spacing w:val="-1"/>
                <w:sz w:val="24"/>
              </w:rPr>
              <w:t> </w:t>
            </w:r>
            <w:r>
              <w:rPr>
                <w:spacing w:val="-2"/>
                <w:sz w:val="24"/>
              </w:rPr>
              <w:t>вопросы.</w:t>
            </w:r>
          </w:p>
          <w:p>
            <w:pPr>
              <w:pStyle w:val="TableParagraph"/>
              <w:rPr>
                <w:b/>
                <w:sz w:val="24"/>
              </w:rPr>
            </w:pPr>
          </w:p>
          <w:p>
            <w:pPr>
              <w:pStyle w:val="TableParagraph"/>
              <w:rPr>
                <w:b/>
                <w:sz w:val="24"/>
              </w:rPr>
            </w:pPr>
          </w:p>
          <w:p>
            <w:pPr>
              <w:pStyle w:val="TableParagraph"/>
              <w:rPr>
                <w:b/>
                <w:sz w:val="24"/>
              </w:rPr>
            </w:pPr>
          </w:p>
          <w:p>
            <w:pPr>
              <w:pStyle w:val="TableParagraph"/>
              <w:spacing w:before="8"/>
              <w:rPr>
                <w:b/>
                <w:sz w:val="24"/>
              </w:rPr>
            </w:pPr>
          </w:p>
          <w:p>
            <w:pPr>
              <w:pStyle w:val="TableParagraph"/>
              <w:tabs>
                <w:tab w:pos="2774" w:val="left" w:leader="none"/>
              </w:tabs>
              <w:ind w:left="111" w:right="90"/>
              <w:jc w:val="both"/>
              <w:rPr>
                <w:sz w:val="24"/>
              </w:rPr>
            </w:pPr>
            <w:r>
              <w:rPr>
                <w:sz w:val="24"/>
              </w:rPr>
              <w:t>Интересуется, есть ли среди детей те, у кого еще не все наклейки собраны</w:t>
            </w:r>
            <w:r>
              <w:rPr>
                <w:spacing w:val="-3"/>
                <w:sz w:val="24"/>
              </w:rPr>
              <w:t> </w:t>
            </w:r>
            <w:r>
              <w:rPr>
                <w:sz w:val="24"/>
              </w:rPr>
              <w:t>на</w:t>
            </w:r>
            <w:r>
              <w:rPr>
                <w:spacing w:val="-1"/>
                <w:sz w:val="24"/>
              </w:rPr>
              <w:t> </w:t>
            </w:r>
            <w:r>
              <w:rPr>
                <w:sz w:val="24"/>
              </w:rPr>
              <w:t>их</w:t>
            </w:r>
            <w:r>
              <w:rPr>
                <w:spacing w:val="-2"/>
                <w:sz w:val="24"/>
              </w:rPr>
              <w:t> </w:t>
            </w:r>
            <w:r>
              <w:rPr>
                <w:sz w:val="24"/>
              </w:rPr>
              <w:t>картах-достижений. Если «да», то </w:t>
            </w:r>
            <w:r>
              <w:rPr>
                <w:sz w:val="24"/>
              </w:rPr>
              <w:t>раздает</w:t>
            </w:r>
            <w:r>
              <w:rPr>
                <w:spacing w:val="40"/>
                <w:sz w:val="24"/>
              </w:rPr>
              <w:t> </w:t>
            </w:r>
            <w:r>
              <w:rPr>
                <w:spacing w:val="-2"/>
                <w:sz w:val="24"/>
              </w:rPr>
              <w:t>недостающие</w:t>
            </w:r>
            <w:r>
              <w:rPr>
                <w:sz w:val="24"/>
              </w:rPr>
              <w:tab/>
            </w:r>
            <w:r>
              <w:rPr>
                <w:spacing w:val="-2"/>
                <w:sz w:val="24"/>
              </w:rPr>
              <w:t>наклейки</w:t>
            </w:r>
          </w:p>
          <w:p>
            <w:pPr>
              <w:pStyle w:val="TableParagraph"/>
              <w:ind w:left="111"/>
              <w:jc w:val="both"/>
              <w:rPr>
                <w:sz w:val="24"/>
              </w:rPr>
            </w:pPr>
            <w:r>
              <w:rPr>
                <w:sz w:val="24"/>
              </w:rPr>
              <w:t>«Звездочка»</w:t>
            </w:r>
            <w:r>
              <w:rPr>
                <w:spacing w:val="63"/>
                <w:sz w:val="24"/>
              </w:rPr>
              <w:t>  </w:t>
            </w:r>
            <w:r>
              <w:rPr>
                <w:sz w:val="24"/>
              </w:rPr>
              <w:t>(3.1.1)</w:t>
            </w:r>
            <w:r>
              <w:rPr>
                <w:spacing w:val="64"/>
                <w:sz w:val="24"/>
              </w:rPr>
              <w:t>  </w:t>
            </w:r>
            <w:r>
              <w:rPr>
                <w:sz w:val="24"/>
              </w:rPr>
              <w:t>для</w:t>
            </w:r>
            <w:r>
              <w:rPr>
                <w:spacing w:val="65"/>
                <w:sz w:val="24"/>
              </w:rPr>
              <w:t>  </w:t>
            </w:r>
            <w:r>
              <w:rPr>
                <w:spacing w:val="-2"/>
                <w:sz w:val="24"/>
              </w:rPr>
              <w:t>карты</w:t>
            </w:r>
          </w:p>
          <w:p>
            <w:pPr>
              <w:pStyle w:val="TableParagraph"/>
              <w:ind w:left="111"/>
              <w:rPr>
                <w:sz w:val="24"/>
              </w:rPr>
            </w:pPr>
            <w:r>
              <w:rPr>
                <w:spacing w:val="-2"/>
                <w:sz w:val="24"/>
              </w:rPr>
              <w:t>«ПиктоМир».</w:t>
            </w:r>
          </w:p>
          <w:p>
            <w:pPr>
              <w:pStyle w:val="TableParagraph"/>
              <w:tabs>
                <w:tab w:pos="2102" w:val="left" w:leader="none"/>
                <w:tab w:pos="2150" w:val="left" w:leader="none"/>
                <w:tab w:pos="2547" w:val="left" w:leader="none"/>
                <w:tab w:pos="3050" w:val="left" w:leader="none"/>
                <w:tab w:pos="3594" w:val="left" w:leader="none"/>
              </w:tabs>
              <w:spacing w:before="13"/>
              <w:ind w:left="111" w:right="91"/>
              <w:jc w:val="both"/>
              <w:rPr>
                <w:sz w:val="24"/>
              </w:rPr>
            </w:pPr>
            <w:r>
              <w:rPr>
                <w:sz w:val="24"/>
              </w:rPr>
              <w:t>Подводя итог, благодарит всех детей за их умения и усвоенные знания. Объявляет: «Фестиваль </w:t>
            </w:r>
            <w:r>
              <w:rPr>
                <w:spacing w:val="-2"/>
                <w:sz w:val="24"/>
              </w:rPr>
              <w:t>начинающих</w:t>
            </w:r>
            <w:r>
              <w:rPr>
                <w:sz w:val="24"/>
              </w:rPr>
              <w:tab/>
              <w:tab/>
            </w:r>
            <w:r>
              <w:rPr>
                <w:spacing w:val="-2"/>
                <w:sz w:val="24"/>
              </w:rPr>
              <w:t>программистов </w:t>
            </w:r>
            <w:r>
              <w:rPr>
                <w:sz w:val="24"/>
              </w:rPr>
              <w:t>подошел</w:t>
            </w:r>
            <w:r>
              <w:rPr>
                <w:spacing w:val="-2"/>
                <w:sz w:val="24"/>
              </w:rPr>
              <w:t> </w:t>
            </w:r>
            <w:r>
              <w:rPr>
                <w:sz w:val="24"/>
              </w:rPr>
              <w:t>к</w:t>
            </w:r>
            <w:r>
              <w:rPr>
                <w:spacing w:val="-3"/>
                <w:sz w:val="24"/>
              </w:rPr>
              <w:t> </w:t>
            </w:r>
            <w:r>
              <w:rPr>
                <w:sz w:val="24"/>
              </w:rPr>
              <w:t>концу! Мы рады</w:t>
            </w:r>
            <w:r>
              <w:rPr>
                <w:spacing w:val="-4"/>
                <w:sz w:val="24"/>
              </w:rPr>
              <w:t> </w:t>
            </w:r>
            <w:r>
              <w:rPr>
                <w:sz w:val="24"/>
              </w:rPr>
              <w:t>вашим успехам и достижениям в </w:t>
            </w:r>
            <w:r>
              <w:rPr>
                <w:spacing w:val="-2"/>
                <w:sz w:val="24"/>
              </w:rPr>
              <w:t>знакомстве</w:t>
            </w:r>
            <w:r>
              <w:rPr>
                <w:sz w:val="24"/>
              </w:rPr>
              <w:tab/>
            </w:r>
            <w:r>
              <w:rPr>
                <w:spacing w:val="-10"/>
                <w:sz w:val="24"/>
              </w:rPr>
              <w:t>с</w:t>
            </w:r>
            <w:r>
              <w:rPr>
                <w:sz w:val="24"/>
              </w:rPr>
              <w:tab/>
              <w:tab/>
            </w:r>
            <w:r>
              <w:rPr>
                <w:spacing w:val="-2"/>
                <w:sz w:val="24"/>
              </w:rPr>
              <w:t>миром </w:t>
            </w:r>
            <w:r>
              <w:rPr>
                <w:sz w:val="24"/>
              </w:rPr>
              <w:t>программирования,</w:t>
            </w:r>
            <w:r>
              <w:rPr>
                <w:spacing w:val="-4"/>
                <w:sz w:val="24"/>
              </w:rPr>
              <w:t> </w:t>
            </w:r>
            <w:r>
              <w:rPr>
                <w:sz w:val="24"/>
              </w:rPr>
              <w:t>алгоритмики</w:t>
            </w:r>
            <w:r>
              <w:rPr>
                <w:spacing w:val="-4"/>
                <w:sz w:val="24"/>
              </w:rPr>
              <w:t> </w:t>
            </w:r>
            <w:r>
              <w:rPr>
                <w:sz w:val="24"/>
              </w:rPr>
              <w:t>и информатики. И сегодняшний</w:t>
            </w:r>
            <w:r>
              <w:rPr>
                <w:spacing w:val="40"/>
                <w:sz w:val="24"/>
              </w:rPr>
              <w:t> </w:t>
            </w:r>
            <w:r>
              <w:rPr>
                <w:sz w:val="24"/>
              </w:rPr>
              <w:t>день хороший повод вручить вам Дипломы о прохождении </w:t>
            </w:r>
            <w:r>
              <w:rPr>
                <w:spacing w:val="-2"/>
                <w:sz w:val="24"/>
              </w:rPr>
              <w:t>курса«Алгоритмика</w:t>
            </w:r>
            <w:r>
              <w:rPr>
                <w:sz w:val="24"/>
              </w:rPr>
              <w:tab/>
              <w:tab/>
              <w:tab/>
              <w:tab/>
            </w:r>
            <w:r>
              <w:rPr>
                <w:spacing w:val="-10"/>
                <w:sz w:val="24"/>
              </w:rPr>
              <w:t>и </w:t>
            </w:r>
            <w:r>
              <w:rPr>
                <w:spacing w:val="-2"/>
                <w:sz w:val="24"/>
              </w:rPr>
              <w:t>программное</w:t>
            </w:r>
            <w:r>
              <w:rPr>
                <w:sz w:val="24"/>
              </w:rPr>
              <w:tab/>
              <w:tab/>
              <w:tab/>
            </w:r>
            <w:r>
              <w:rPr>
                <w:spacing w:val="-2"/>
                <w:sz w:val="24"/>
              </w:rPr>
              <w:t>управление</w:t>
            </w:r>
          </w:p>
          <w:p>
            <w:pPr>
              <w:pStyle w:val="TableParagraph"/>
              <w:spacing w:line="255" w:lineRule="exact" w:before="1"/>
              <w:ind w:left="111"/>
              <w:jc w:val="both"/>
              <w:rPr>
                <w:sz w:val="24"/>
              </w:rPr>
            </w:pPr>
            <w:r>
              <w:rPr>
                <w:sz w:val="24"/>
              </w:rPr>
              <w:t>Роботами</w:t>
            </w:r>
            <w:r>
              <w:rPr>
                <w:spacing w:val="-1"/>
                <w:sz w:val="24"/>
              </w:rPr>
              <w:t> </w:t>
            </w:r>
            <w:r>
              <w:rPr>
                <w:sz w:val="24"/>
              </w:rPr>
              <w:t>среды</w:t>
            </w:r>
            <w:r>
              <w:rPr>
                <w:spacing w:val="-1"/>
                <w:sz w:val="24"/>
              </w:rPr>
              <w:t> </w:t>
            </w:r>
            <w:r>
              <w:rPr>
                <w:spacing w:val="-2"/>
                <w:sz w:val="24"/>
              </w:rPr>
              <w:t>ПиктоМир»</w:t>
            </w:r>
          </w:p>
        </w:tc>
        <w:tc>
          <w:tcPr>
            <w:tcW w:w="4112" w:type="dxa"/>
          </w:tcPr>
          <w:p>
            <w:pPr>
              <w:pStyle w:val="TableParagraph"/>
              <w:spacing w:before="3"/>
              <w:ind w:left="108" w:right="94"/>
              <w:jc w:val="both"/>
              <w:rPr>
                <w:sz w:val="24"/>
              </w:rPr>
            </w:pPr>
            <w:r>
              <w:rPr>
                <w:sz w:val="24"/>
              </w:rPr>
              <w:t>Отвечают на вопросы: «С какими заданиями</w:t>
            </w:r>
            <w:r>
              <w:rPr>
                <w:spacing w:val="65"/>
                <w:w w:val="150"/>
                <w:sz w:val="24"/>
              </w:rPr>
              <w:t>  </w:t>
            </w:r>
            <w:r>
              <w:rPr>
                <w:sz w:val="24"/>
              </w:rPr>
              <w:t>справились</w:t>
            </w:r>
            <w:r>
              <w:rPr>
                <w:spacing w:val="65"/>
                <w:w w:val="150"/>
                <w:sz w:val="24"/>
              </w:rPr>
              <w:t>  </w:t>
            </w:r>
            <w:r>
              <w:rPr>
                <w:spacing w:val="-2"/>
                <w:sz w:val="24"/>
              </w:rPr>
              <w:t>быстро?»,</w:t>
            </w:r>
          </w:p>
          <w:p>
            <w:pPr>
              <w:pStyle w:val="TableParagraph"/>
              <w:ind w:left="108" w:right="96"/>
              <w:jc w:val="both"/>
              <w:rPr>
                <w:sz w:val="24"/>
              </w:rPr>
            </w:pPr>
            <w:r>
              <w:rPr>
                <w:sz w:val="24"/>
              </w:rPr>
              <w:t>«Для выполнения каких заданий, вы запросили помощь педагога, подняв карточку со знаком «вопрос»?»</w:t>
            </w:r>
          </w:p>
          <w:p>
            <w:pPr>
              <w:pStyle w:val="TableParagraph"/>
              <w:spacing w:before="8"/>
              <w:ind w:left="108" w:right="98"/>
              <w:jc w:val="both"/>
              <w:rPr>
                <w:sz w:val="24"/>
              </w:rPr>
            </w:pPr>
            <w:r>
              <w:rPr>
                <w:sz w:val="24"/>
              </w:rPr>
              <w:t>Дети, у которых обнаружен </w:t>
            </w:r>
            <w:r>
              <w:rPr>
                <w:sz w:val="24"/>
              </w:rPr>
              <w:t>пробел</w:t>
            </w:r>
            <w:r>
              <w:rPr>
                <w:spacing w:val="40"/>
                <w:sz w:val="24"/>
              </w:rPr>
              <w:t> </w:t>
            </w:r>
            <w:r>
              <w:rPr>
                <w:sz w:val="24"/>
              </w:rPr>
              <w:t>на карте «ПиктоМир», получают </w:t>
            </w:r>
            <w:r>
              <w:rPr>
                <w:spacing w:val="-2"/>
                <w:sz w:val="24"/>
              </w:rPr>
              <w:t>недостающеенаклейки.</w:t>
            </w:r>
          </w:p>
          <w:p>
            <w:pPr>
              <w:pStyle w:val="TableParagraph"/>
              <w:rPr>
                <w:b/>
                <w:sz w:val="24"/>
              </w:rPr>
            </w:pPr>
          </w:p>
          <w:p>
            <w:pPr>
              <w:pStyle w:val="TableParagraph"/>
              <w:rPr>
                <w:b/>
                <w:sz w:val="24"/>
              </w:rPr>
            </w:pPr>
          </w:p>
          <w:p>
            <w:pPr>
              <w:pStyle w:val="TableParagraph"/>
              <w:rPr>
                <w:b/>
                <w:sz w:val="24"/>
              </w:rPr>
            </w:pPr>
          </w:p>
          <w:p>
            <w:pPr>
              <w:pStyle w:val="TableParagraph"/>
              <w:spacing w:before="12"/>
              <w:rPr>
                <w:b/>
                <w:sz w:val="24"/>
              </w:rPr>
            </w:pPr>
          </w:p>
          <w:p>
            <w:pPr>
              <w:pStyle w:val="TableParagraph"/>
              <w:spacing w:before="1"/>
              <w:ind w:left="108" w:right="94"/>
              <w:jc w:val="both"/>
              <w:rPr>
                <w:sz w:val="24"/>
              </w:rPr>
            </w:pPr>
            <w:r>
              <w:rPr>
                <w:sz w:val="24"/>
              </w:rPr>
              <w:t>В торжественной обстановке получают дипломы</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4"/>
              <w:rPr>
                <w:b/>
                <w:sz w:val="22"/>
              </w:rPr>
            </w:pPr>
          </w:p>
          <w:p>
            <w:pPr>
              <w:pStyle w:val="TableParagraph"/>
              <w:spacing w:line="242" w:lineRule="auto"/>
              <w:ind w:left="489" w:right="104" w:hanging="377"/>
              <w:rPr>
                <w:sz w:val="22"/>
              </w:rPr>
            </w:pPr>
            <w:r>
              <w:rPr>
                <w:spacing w:val="-2"/>
                <w:sz w:val="22"/>
              </w:rPr>
              <w:t>Приложение 3.1.1</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8"/>
              <w:rPr>
                <w:b/>
                <w:sz w:val="22"/>
              </w:rPr>
            </w:pPr>
          </w:p>
          <w:p>
            <w:pPr>
              <w:pStyle w:val="TableParagraph"/>
              <w:ind w:left="433" w:right="100" w:hanging="317"/>
              <w:rPr>
                <w:sz w:val="22"/>
              </w:rPr>
            </w:pPr>
            <w:r>
              <w:rPr>
                <w:spacing w:val="-2"/>
                <w:sz w:val="22"/>
              </w:rPr>
              <w:t>Приложение 3.32.3</w:t>
            </w:r>
          </w:p>
        </w:tc>
      </w:tr>
    </w:tbl>
    <w:sectPr>
      <w:type w:val="continuous"/>
      <w:pgSz w:w="11910" w:h="16840"/>
      <w:pgMar w:header="0" w:footer="965" w:top="540" w:bottom="1180" w:left="0"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65684992">
              <wp:simplePos x="0" y="0"/>
              <wp:positionH relativeFrom="page">
                <wp:posOffset>6796658</wp:posOffset>
              </wp:positionH>
              <wp:positionV relativeFrom="page">
                <wp:posOffset>9917747</wp:posOffset>
              </wp:positionV>
              <wp:extent cx="276860" cy="1651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5.169983pt;margin-top:780.924988pt;width:21.8pt;height:13pt;mso-position-horizontal-relative:page;mso-position-vertical-relative:page;z-index:-37631488" type="#_x0000_t202" id="docshape1" filled="false" stroked="false">
              <v:textbox inset="0,0,0,0">
                <w:txbxContent>
                  <w:p>
                    <w:pPr>
                      <w:spacing w:line="244"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0">
    <w:multiLevelType w:val="hybridMultilevel"/>
    <w:lvl w:ilvl="0">
      <w:start w:val="1"/>
      <w:numFmt w:val="decimal"/>
      <w:lvlText w:val="%1)"/>
      <w:lvlJc w:val="left"/>
      <w:pPr>
        <w:ind w:left="280"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414" w:hanging="201"/>
      </w:pPr>
      <w:rPr>
        <w:rFonts w:hint="default"/>
        <w:lang w:val="ru-RU" w:eastAsia="en-US" w:bidi="ar-SA"/>
      </w:rPr>
    </w:lvl>
    <w:lvl w:ilvl="2">
      <w:start w:val="0"/>
      <w:numFmt w:val="bullet"/>
      <w:lvlText w:val="•"/>
      <w:lvlJc w:val="left"/>
      <w:pPr>
        <w:ind w:left="2549" w:hanging="201"/>
      </w:pPr>
      <w:rPr>
        <w:rFonts w:hint="default"/>
        <w:lang w:val="ru-RU" w:eastAsia="en-US" w:bidi="ar-SA"/>
      </w:rPr>
    </w:lvl>
    <w:lvl w:ilvl="3">
      <w:start w:val="0"/>
      <w:numFmt w:val="bullet"/>
      <w:lvlText w:val="•"/>
      <w:lvlJc w:val="left"/>
      <w:pPr>
        <w:ind w:left="3683" w:hanging="201"/>
      </w:pPr>
      <w:rPr>
        <w:rFonts w:hint="default"/>
        <w:lang w:val="ru-RU" w:eastAsia="en-US" w:bidi="ar-SA"/>
      </w:rPr>
    </w:lvl>
    <w:lvl w:ilvl="4">
      <w:start w:val="0"/>
      <w:numFmt w:val="bullet"/>
      <w:lvlText w:val="•"/>
      <w:lvlJc w:val="left"/>
      <w:pPr>
        <w:ind w:left="4818" w:hanging="201"/>
      </w:pPr>
      <w:rPr>
        <w:rFonts w:hint="default"/>
        <w:lang w:val="ru-RU" w:eastAsia="en-US" w:bidi="ar-SA"/>
      </w:rPr>
    </w:lvl>
    <w:lvl w:ilvl="5">
      <w:start w:val="0"/>
      <w:numFmt w:val="bullet"/>
      <w:lvlText w:val="•"/>
      <w:lvlJc w:val="left"/>
      <w:pPr>
        <w:ind w:left="5952" w:hanging="201"/>
      </w:pPr>
      <w:rPr>
        <w:rFonts w:hint="default"/>
        <w:lang w:val="ru-RU" w:eastAsia="en-US" w:bidi="ar-SA"/>
      </w:rPr>
    </w:lvl>
    <w:lvl w:ilvl="6">
      <w:start w:val="0"/>
      <w:numFmt w:val="bullet"/>
      <w:lvlText w:val="•"/>
      <w:lvlJc w:val="left"/>
      <w:pPr>
        <w:ind w:left="7087" w:hanging="201"/>
      </w:pPr>
      <w:rPr>
        <w:rFonts w:hint="default"/>
        <w:lang w:val="ru-RU" w:eastAsia="en-US" w:bidi="ar-SA"/>
      </w:rPr>
    </w:lvl>
    <w:lvl w:ilvl="7">
      <w:start w:val="0"/>
      <w:numFmt w:val="bullet"/>
      <w:lvlText w:val="•"/>
      <w:lvlJc w:val="left"/>
      <w:pPr>
        <w:ind w:left="8221" w:hanging="201"/>
      </w:pPr>
      <w:rPr>
        <w:rFonts w:hint="default"/>
        <w:lang w:val="ru-RU" w:eastAsia="en-US" w:bidi="ar-SA"/>
      </w:rPr>
    </w:lvl>
    <w:lvl w:ilvl="8">
      <w:start w:val="0"/>
      <w:numFmt w:val="bullet"/>
      <w:lvlText w:val="•"/>
      <w:lvlJc w:val="left"/>
      <w:pPr>
        <w:ind w:left="9356" w:hanging="201"/>
      </w:pPr>
      <w:rPr>
        <w:rFonts w:hint="default"/>
        <w:lang w:val="ru-RU" w:eastAsia="en-US" w:bidi="ar-SA"/>
      </w:rPr>
    </w:lvl>
  </w:abstractNum>
  <w:abstractNum w:abstractNumId="97">
    <w:multiLevelType w:val="hybridMultilevel"/>
    <w:lvl w:ilvl="0">
      <w:start w:val="1"/>
      <w:numFmt w:val="decimal"/>
      <w:lvlText w:val="%1)"/>
      <w:lvlJc w:val="left"/>
      <w:pPr>
        <w:ind w:left="564" w:hanging="35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353"/>
      </w:pPr>
      <w:rPr>
        <w:rFonts w:hint="default"/>
        <w:lang w:val="ru-RU" w:eastAsia="en-US" w:bidi="ar-SA"/>
      </w:rPr>
    </w:lvl>
    <w:lvl w:ilvl="2">
      <w:start w:val="0"/>
      <w:numFmt w:val="bullet"/>
      <w:lvlText w:val="•"/>
      <w:lvlJc w:val="left"/>
      <w:pPr>
        <w:ind w:left="2773" w:hanging="353"/>
      </w:pPr>
      <w:rPr>
        <w:rFonts w:hint="default"/>
        <w:lang w:val="ru-RU" w:eastAsia="en-US" w:bidi="ar-SA"/>
      </w:rPr>
    </w:lvl>
    <w:lvl w:ilvl="3">
      <w:start w:val="0"/>
      <w:numFmt w:val="bullet"/>
      <w:lvlText w:val="•"/>
      <w:lvlJc w:val="left"/>
      <w:pPr>
        <w:ind w:left="3879" w:hanging="353"/>
      </w:pPr>
      <w:rPr>
        <w:rFonts w:hint="default"/>
        <w:lang w:val="ru-RU" w:eastAsia="en-US" w:bidi="ar-SA"/>
      </w:rPr>
    </w:lvl>
    <w:lvl w:ilvl="4">
      <w:start w:val="0"/>
      <w:numFmt w:val="bullet"/>
      <w:lvlText w:val="•"/>
      <w:lvlJc w:val="left"/>
      <w:pPr>
        <w:ind w:left="4986" w:hanging="353"/>
      </w:pPr>
      <w:rPr>
        <w:rFonts w:hint="default"/>
        <w:lang w:val="ru-RU" w:eastAsia="en-US" w:bidi="ar-SA"/>
      </w:rPr>
    </w:lvl>
    <w:lvl w:ilvl="5">
      <w:start w:val="0"/>
      <w:numFmt w:val="bullet"/>
      <w:lvlText w:val="•"/>
      <w:lvlJc w:val="left"/>
      <w:pPr>
        <w:ind w:left="6092" w:hanging="353"/>
      </w:pPr>
      <w:rPr>
        <w:rFonts w:hint="default"/>
        <w:lang w:val="ru-RU" w:eastAsia="en-US" w:bidi="ar-SA"/>
      </w:rPr>
    </w:lvl>
    <w:lvl w:ilvl="6">
      <w:start w:val="0"/>
      <w:numFmt w:val="bullet"/>
      <w:lvlText w:val="•"/>
      <w:lvlJc w:val="left"/>
      <w:pPr>
        <w:ind w:left="7199" w:hanging="353"/>
      </w:pPr>
      <w:rPr>
        <w:rFonts w:hint="default"/>
        <w:lang w:val="ru-RU" w:eastAsia="en-US" w:bidi="ar-SA"/>
      </w:rPr>
    </w:lvl>
    <w:lvl w:ilvl="7">
      <w:start w:val="0"/>
      <w:numFmt w:val="bullet"/>
      <w:lvlText w:val="•"/>
      <w:lvlJc w:val="left"/>
      <w:pPr>
        <w:ind w:left="8305" w:hanging="353"/>
      </w:pPr>
      <w:rPr>
        <w:rFonts w:hint="default"/>
        <w:lang w:val="ru-RU" w:eastAsia="en-US" w:bidi="ar-SA"/>
      </w:rPr>
    </w:lvl>
    <w:lvl w:ilvl="8">
      <w:start w:val="0"/>
      <w:numFmt w:val="bullet"/>
      <w:lvlText w:val="•"/>
      <w:lvlJc w:val="left"/>
      <w:pPr>
        <w:ind w:left="9412" w:hanging="353"/>
      </w:pPr>
      <w:rPr>
        <w:rFonts w:hint="default"/>
        <w:lang w:val="ru-RU" w:eastAsia="en-US" w:bidi="ar-SA"/>
      </w:rPr>
    </w:lvl>
  </w:abstractNum>
  <w:abstractNum w:abstractNumId="81">
    <w:multiLevelType w:val="hybridMultilevel"/>
    <w:lvl w:ilvl="0">
      <w:start w:val="1"/>
      <w:numFmt w:val="decimal"/>
      <w:lvlText w:val="%1)"/>
      <w:lvlJc w:val="left"/>
      <w:pPr>
        <w:ind w:left="564" w:hanging="27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77"/>
      </w:pPr>
      <w:rPr>
        <w:rFonts w:hint="default"/>
        <w:lang w:val="ru-RU" w:eastAsia="en-US" w:bidi="ar-SA"/>
      </w:rPr>
    </w:lvl>
    <w:lvl w:ilvl="2">
      <w:start w:val="0"/>
      <w:numFmt w:val="bullet"/>
      <w:lvlText w:val="•"/>
      <w:lvlJc w:val="left"/>
      <w:pPr>
        <w:ind w:left="2773" w:hanging="277"/>
      </w:pPr>
      <w:rPr>
        <w:rFonts w:hint="default"/>
        <w:lang w:val="ru-RU" w:eastAsia="en-US" w:bidi="ar-SA"/>
      </w:rPr>
    </w:lvl>
    <w:lvl w:ilvl="3">
      <w:start w:val="0"/>
      <w:numFmt w:val="bullet"/>
      <w:lvlText w:val="•"/>
      <w:lvlJc w:val="left"/>
      <w:pPr>
        <w:ind w:left="3879" w:hanging="277"/>
      </w:pPr>
      <w:rPr>
        <w:rFonts w:hint="default"/>
        <w:lang w:val="ru-RU" w:eastAsia="en-US" w:bidi="ar-SA"/>
      </w:rPr>
    </w:lvl>
    <w:lvl w:ilvl="4">
      <w:start w:val="0"/>
      <w:numFmt w:val="bullet"/>
      <w:lvlText w:val="•"/>
      <w:lvlJc w:val="left"/>
      <w:pPr>
        <w:ind w:left="4986" w:hanging="277"/>
      </w:pPr>
      <w:rPr>
        <w:rFonts w:hint="default"/>
        <w:lang w:val="ru-RU" w:eastAsia="en-US" w:bidi="ar-SA"/>
      </w:rPr>
    </w:lvl>
    <w:lvl w:ilvl="5">
      <w:start w:val="0"/>
      <w:numFmt w:val="bullet"/>
      <w:lvlText w:val="•"/>
      <w:lvlJc w:val="left"/>
      <w:pPr>
        <w:ind w:left="6092" w:hanging="277"/>
      </w:pPr>
      <w:rPr>
        <w:rFonts w:hint="default"/>
        <w:lang w:val="ru-RU" w:eastAsia="en-US" w:bidi="ar-SA"/>
      </w:rPr>
    </w:lvl>
    <w:lvl w:ilvl="6">
      <w:start w:val="0"/>
      <w:numFmt w:val="bullet"/>
      <w:lvlText w:val="•"/>
      <w:lvlJc w:val="left"/>
      <w:pPr>
        <w:ind w:left="7199" w:hanging="277"/>
      </w:pPr>
      <w:rPr>
        <w:rFonts w:hint="default"/>
        <w:lang w:val="ru-RU" w:eastAsia="en-US" w:bidi="ar-SA"/>
      </w:rPr>
    </w:lvl>
    <w:lvl w:ilvl="7">
      <w:start w:val="0"/>
      <w:numFmt w:val="bullet"/>
      <w:lvlText w:val="•"/>
      <w:lvlJc w:val="left"/>
      <w:pPr>
        <w:ind w:left="8305" w:hanging="277"/>
      </w:pPr>
      <w:rPr>
        <w:rFonts w:hint="default"/>
        <w:lang w:val="ru-RU" w:eastAsia="en-US" w:bidi="ar-SA"/>
      </w:rPr>
    </w:lvl>
    <w:lvl w:ilvl="8">
      <w:start w:val="0"/>
      <w:numFmt w:val="bullet"/>
      <w:lvlText w:val="•"/>
      <w:lvlJc w:val="left"/>
      <w:pPr>
        <w:ind w:left="9412" w:hanging="277"/>
      </w:pPr>
      <w:rPr>
        <w:rFonts w:hint="default"/>
        <w:lang w:val="ru-RU" w:eastAsia="en-US" w:bidi="ar-SA"/>
      </w:rPr>
    </w:lvl>
  </w:abstractNum>
  <w:abstractNum w:abstractNumId="76">
    <w:multiLevelType w:val="hybridMultilevel"/>
    <w:lvl w:ilvl="0">
      <w:start w:val="1"/>
      <w:numFmt w:val="decimal"/>
      <w:lvlText w:val="%1)"/>
      <w:lvlJc w:val="left"/>
      <w:pPr>
        <w:ind w:left="564" w:hanging="27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77"/>
      </w:pPr>
      <w:rPr>
        <w:rFonts w:hint="default"/>
        <w:lang w:val="ru-RU" w:eastAsia="en-US" w:bidi="ar-SA"/>
      </w:rPr>
    </w:lvl>
    <w:lvl w:ilvl="2">
      <w:start w:val="0"/>
      <w:numFmt w:val="bullet"/>
      <w:lvlText w:val="•"/>
      <w:lvlJc w:val="left"/>
      <w:pPr>
        <w:ind w:left="2773" w:hanging="277"/>
      </w:pPr>
      <w:rPr>
        <w:rFonts w:hint="default"/>
        <w:lang w:val="ru-RU" w:eastAsia="en-US" w:bidi="ar-SA"/>
      </w:rPr>
    </w:lvl>
    <w:lvl w:ilvl="3">
      <w:start w:val="0"/>
      <w:numFmt w:val="bullet"/>
      <w:lvlText w:val="•"/>
      <w:lvlJc w:val="left"/>
      <w:pPr>
        <w:ind w:left="3879" w:hanging="277"/>
      </w:pPr>
      <w:rPr>
        <w:rFonts w:hint="default"/>
        <w:lang w:val="ru-RU" w:eastAsia="en-US" w:bidi="ar-SA"/>
      </w:rPr>
    </w:lvl>
    <w:lvl w:ilvl="4">
      <w:start w:val="0"/>
      <w:numFmt w:val="bullet"/>
      <w:lvlText w:val="•"/>
      <w:lvlJc w:val="left"/>
      <w:pPr>
        <w:ind w:left="4986" w:hanging="277"/>
      </w:pPr>
      <w:rPr>
        <w:rFonts w:hint="default"/>
        <w:lang w:val="ru-RU" w:eastAsia="en-US" w:bidi="ar-SA"/>
      </w:rPr>
    </w:lvl>
    <w:lvl w:ilvl="5">
      <w:start w:val="0"/>
      <w:numFmt w:val="bullet"/>
      <w:lvlText w:val="•"/>
      <w:lvlJc w:val="left"/>
      <w:pPr>
        <w:ind w:left="6092" w:hanging="277"/>
      </w:pPr>
      <w:rPr>
        <w:rFonts w:hint="default"/>
        <w:lang w:val="ru-RU" w:eastAsia="en-US" w:bidi="ar-SA"/>
      </w:rPr>
    </w:lvl>
    <w:lvl w:ilvl="6">
      <w:start w:val="0"/>
      <w:numFmt w:val="bullet"/>
      <w:lvlText w:val="•"/>
      <w:lvlJc w:val="left"/>
      <w:pPr>
        <w:ind w:left="7199" w:hanging="277"/>
      </w:pPr>
      <w:rPr>
        <w:rFonts w:hint="default"/>
        <w:lang w:val="ru-RU" w:eastAsia="en-US" w:bidi="ar-SA"/>
      </w:rPr>
    </w:lvl>
    <w:lvl w:ilvl="7">
      <w:start w:val="0"/>
      <w:numFmt w:val="bullet"/>
      <w:lvlText w:val="•"/>
      <w:lvlJc w:val="left"/>
      <w:pPr>
        <w:ind w:left="8305" w:hanging="277"/>
      </w:pPr>
      <w:rPr>
        <w:rFonts w:hint="default"/>
        <w:lang w:val="ru-RU" w:eastAsia="en-US" w:bidi="ar-SA"/>
      </w:rPr>
    </w:lvl>
    <w:lvl w:ilvl="8">
      <w:start w:val="0"/>
      <w:numFmt w:val="bullet"/>
      <w:lvlText w:val="•"/>
      <w:lvlJc w:val="left"/>
      <w:pPr>
        <w:ind w:left="9412" w:hanging="277"/>
      </w:pPr>
      <w:rPr>
        <w:rFonts w:hint="default"/>
        <w:lang w:val="ru-RU" w:eastAsia="en-US" w:bidi="ar-SA"/>
      </w:rPr>
    </w:lvl>
  </w:abstractNum>
  <w:abstractNum w:abstractNumId="29">
    <w:multiLevelType w:val="hybridMultilevel"/>
    <w:lvl w:ilvl="0">
      <w:start w:val="1"/>
      <w:numFmt w:val="decimal"/>
      <w:lvlText w:val="%1)"/>
      <w:lvlJc w:val="left"/>
      <w:pPr>
        <w:ind w:left="113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320"/>
      </w:pPr>
      <w:rPr>
        <w:rFonts w:hint="default"/>
        <w:lang w:val="ru-RU" w:eastAsia="en-US" w:bidi="ar-SA"/>
      </w:rPr>
    </w:lvl>
    <w:lvl w:ilvl="2">
      <w:start w:val="0"/>
      <w:numFmt w:val="bullet"/>
      <w:lvlText w:val="•"/>
      <w:lvlJc w:val="left"/>
      <w:pPr>
        <w:ind w:left="3237" w:hanging="320"/>
      </w:pPr>
      <w:rPr>
        <w:rFonts w:hint="default"/>
        <w:lang w:val="ru-RU" w:eastAsia="en-US" w:bidi="ar-SA"/>
      </w:rPr>
    </w:lvl>
    <w:lvl w:ilvl="3">
      <w:start w:val="0"/>
      <w:numFmt w:val="bullet"/>
      <w:lvlText w:val="•"/>
      <w:lvlJc w:val="left"/>
      <w:pPr>
        <w:ind w:left="4285" w:hanging="320"/>
      </w:pPr>
      <w:rPr>
        <w:rFonts w:hint="default"/>
        <w:lang w:val="ru-RU" w:eastAsia="en-US" w:bidi="ar-SA"/>
      </w:rPr>
    </w:lvl>
    <w:lvl w:ilvl="4">
      <w:start w:val="0"/>
      <w:numFmt w:val="bullet"/>
      <w:lvlText w:val="•"/>
      <w:lvlJc w:val="left"/>
      <w:pPr>
        <w:ind w:left="5334" w:hanging="320"/>
      </w:pPr>
      <w:rPr>
        <w:rFonts w:hint="default"/>
        <w:lang w:val="ru-RU" w:eastAsia="en-US" w:bidi="ar-SA"/>
      </w:rPr>
    </w:lvl>
    <w:lvl w:ilvl="5">
      <w:start w:val="0"/>
      <w:numFmt w:val="bullet"/>
      <w:lvlText w:val="•"/>
      <w:lvlJc w:val="left"/>
      <w:pPr>
        <w:ind w:left="6382" w:hanging="320"/>
      </w:pPr>
      <w:rPr>
        <w:rFonts w:hint="default"/>
        <w:lang w:val="ru-RU" w:eastAsia="en-US" w:bidi="ar-SA"/>
      </w:rPr>
    </w:lvl>
    <w:lvl w:ilvl="6">
      <w:start w:val="0"/>
      <w:numFmt w:val="bullet"/>
      <w:lvlText w:val="•"/>
      <w:lvlJc w:val="left"/>
      <w:pPr>
        <w:ind w:left="7431" w:hanging="320"/>
      </w:pPr>
      <w:rPr>
        <w:rFonts w:hint="default"/>
        <w:lang w:val="ru-RU" w:eastAsia="en-US" w:bidi="ar-SA"/>
      </w:rPr>
    </w:lvl>
    <w:lvl w:ilvl="7">
      <w:start w:val="0"/>
      <w:numFmt w:val="bullet"/>
      <w:lvlText w:val="•"/>
      <w:lvlJc w:val="left"/>
      <w:pPr>
        <w:ind w:left="8479" w:hanging="320"/>
      </w:pPr>
      <w:rPr>
        <w:rFonts w:hint="default"/>
        <w:lang w:val="ru-RU" w:eastAsia="en-US" w:bidi="ar-SA"/>
      </w:rPr>
    </w:lvl>
    <w:lvl w:ilvl="8">
      <w:start w:val="0"/>
      <w:numFmt w:val="bullet"/>
      <w:lvlText w:val="•"/>
      <w:lvlJc w:val="left"/>
      <w:pPr>
        <w:ind w:left="9528" w:hanging="320"/>
      </w:pPr>
      <w:rPr>
        <w:rFonts w:hint="default"/>
        <w:lang w:val="ru-RU" w:eastAsia="en-US" w:bidi="ar-SA"/>
      </w:rPr>
    </w:lvl>
  </w:abstractNum>
  <w:abstractNum w:abstractNumId="24">
    <w:multiLevelType w:val="hybridMultilevel"/>
    <w:lvl w:ilvl="0">
      <w:start w:val="1"/>
      <w:numFmt w:val="decimal"/>
      <w:lvlText w:val="%1)"/>
      <w:lvlJc w:val="left"/>
      <w:pPr>
        <w:ind w:left="704"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92" w:hanging="260"/>
      </w:pPr>
      <w:rPr>
        <w:rFonts w:hint="default"/>
        <w:lang w:val="ru-RU" w:eastAsia="en-US" w:bidi="ar-SA"/>
      </w:rPr>
    </w:lvl>
    <w:lvl w:ilvl="2">
      <w:start w:val="0"/>
      <w:numFmt w:val="bullet"/>
      <w:lvlText w:val="•"/>
      <w:lvlJc w:val="left"/>
      <w:pPr>
        <w:ind w:left="2885" w:hanging="260"/>
      </w:pPr>
      <w:rPr>
        <w:rFonts w:hint="default"/>
        <w:lang w:val="ru-RU" w:eastAsia="en-US" w:bidi="ar-SA"/>
      </w:rPr>
    </w:lvl>
    <w:lvl w:ilvl="3">
      <w:start w:val="0"/>
      <w:numFmt w:val="bullet"/>
      <w:lvlText w:val="•"/>
      <w:lvlJc w:val="left"/>
      <w:pPr>
        <w:ind w:left="3977" w:hanging="260"/>
      </w:pPr>
      <w:rPr>
        <w:rFonts w:hint="default"/>
        <w:lang w:val="ru-RU" w:eastAsia="en-US" w:bidi="ar-SA"/>
      </w:rPr>
    </w:lvl>
    <w:lvl w:ilvl="4">
      <w:start w:val="0"/>
      <w:numFmt w:val="bullet"/>
      <w:lvlText w:val="•"/>
      <w:lvlJc w:val="left"/>
      <w:pPr>
        <w:ind w:left="5070" w:hanging="260"/>
      </w:pPr>
      <w:rPr>
        <w:rFonts w:hint="default"/>
        <w:lang w:val="ru-RU" w:eastAsia="en-US" w:bidi="ar-SA"/>
      </w:rPr>
    </w:lvl>
    <w:lvl w:ilvl="5">
      <w:start w:val="0"/>
      <w:numFmt w:val="bullet"/>
      <w:lvlText w:val="•"/>
      <w:lvlJc w:val="left"/>
      <w:pPr>
        <w:ind w:left="6162" w:hanging="260"/>
      </w:pPr>
      <w:rPr>
        <w:rFonts w:hint="default"/>
        <w:lang w:val="ru-RU" w:eastAsia="en-US" w:bidi="ar-SA"/>
      </w:rPr>
    </w:lvl>
    <w:lvl w:ilvl="6">
      <w:start w:val="0"/>
      <w:numFmt w:val="bullet"/>
      <w:lvlText w:val="•"/>
      <w:lvlJc w:val="left"/>
      <w:pPr>
        <w:ind w:left="7255" w:hanging="260"/>
      </w:pPr>
      <w:rPr>
        <w:rFonts w:hint="default"/>
        <w:lang w:val="ru-RU" w:eastAsia="en-US" w:bidi="ar-SA"/>
      </w:rPr>
    </w:lvl>
    <w:lvl w:ilvl="7">
      <w:start w:val="0"/>
      <w:numFmt w:val="bullet"/>
      <w:lvlText w:val="•"/>
      <w:lvlJc w:val="left"/>
      <w:pPr>
        <w:ind w:left="8347" w:hanging="260"/>
      </w:pPr>
      <w:rPr>
        <w:rFonts w:hint="default"/>
        <w:lang w:val="ru-RU" w:eastAsia="en-US" w:bidi="ar-SA"/>
      </w:rPr>
    </w:lvl>
    <w:lvl w:ilvl="8">
      <w:start w:val="0"/>
      <w:numFmt w:val="bullet"/>
      <w:lvlText w:val="•"/>
      <w:lvlJc w:val="left"/>
      <w:pPr>
        <w:ind w:left="9440" w:hanging="260"/>
      </w:pPr>
      <w:rPr>
        <w:rFonts w:hint="default"/>
        <w:lang w:val="ru-RU" w:eastAsia="en-US" w:bidi="ar-SA"/>
      </w:rPr>
    </w:lvl>
  </w:abstractNum>
  <w:abstractNum w:abstractNumId="131">
    <w:multiLevelType w:val="hybridMultilevel"/>
    <w:lvl w:ilvl="0">
      <w:start w:val="1"/>
      <w:numFmt w:val="decimal"/>
      <w:lvlText w:val="%1)"/>
      <w:lvlJc w:val="left"/>
      <w:pPr>
        <w:ind w:left="704" w:hanging="289"/>
        <w:jc w:val="left"/>
      </w:pPr>
      <w:rPr>
        <w:rFonts w:hint="default" w:ascii="Times New Roman" w:hAnsi="Times New Roman" w:eastAsia="Times New Roman" w:cs="Times New Roman"/>
        <w:b w:val="0"/>
        <w:bCs w:val="0"/>
        <w:i w:val="0"/>
        <w:iCs w:val="0"/>
        <w:spacing w:val="0"/>
        <w:w w:val="89"/>
        <w:sz w:val="24"/>
        <w:szCs w:val="24"/>
        <w:lang w:val="ru-RU" w:eastAsia="en-US" w:bidi="ar-SA"/>
      </w:rPr>
    </w:lvl>
    <w:lvl w:ilvl="1">
      <w:start w:val="0"/>
      <w:numFmt w:val="bullet"/>
      <w:lvlText w:val="•"/>
      <w:lvlJc w:val="left"/>
      <w:pPr>
        <w:ind w:left="1792" w:hanging="289"/>
      </w:pPr>
      <w:rPr>
        <w:rFonts w:hint="default"/>
        <w:lang w:val="ru-RU" w:eastAsia="en-US" w:bidi="ar-SA"/>
      </w:rPr>
    </w:lvl>
    <w:lvl w:ilvl="2">
      <w:start w:val="0"/>
      <w:numFmt w:val="bullet"/>
      <w:lvlText w:val="•"/>
      <w:lvlJc w:val="left"/>
      <w:pPr>
        <w:ind w:left="2885" w:hanging="289"/>
      </w:pPr>
      <w:rPr>
        <w:rFonts w:hint="default"/>
        <w:lang w:val="ru-RU" w:eastAsia="en-US" w:bidi="ar-SA"/>
      </w:rPr>
    </w:lvl>
    <w:lvl w:ilvl="3">
      <w:start w:val="0"/>
      <w:numFmt w:val="bullet"/>
      <w:lvlText w:val="•"/>
      <w:lvlJc w:val="left"/>
      <w:pPr>
        <w:ind w:left="3977" w:hanging="289"/>
      </w:pPr>
      <w:rPr>
        <w:rFonts w:hint="default"/>
        <w:lang w:val="ru-RU" w:eastAsia="en-US" w:bidi="ar-SA"/>
      </w:rPr>
    </w:lvl>
    <w:lvl w:ilvl="4">
      <w:start w:val="0"/>
      <w:numFmt w:val="bullet"/>
      <w:lvlText w:val="•"/>
      <w:lvlJc w:val="left"/>
      <w:pPr>
        <w:ind w:left="5070" w:hanging="289"/>
      </w:pPr>
      <w:rPr>
        <w:rFonts w:hint="default"/>
        <w:lang w:val="ru-RU" w:eastAsia="en-US" w:bidi="ar-SA"/>
      </w:rPr>
    </w:lvl>
    <w:lvl w:ilvl="5">
      <w:start w:val="0"/>
      <w:numFmt w:val="bullet"/>
      <w:lvlText w:val="•"/>
      <w:lvlJc w:val="left"/>
      <w:pPr>
        <w:ind w:left="6162" w:hanging="289"/>
      </w:pPr>
      <w:rPr>
        <w:rFonts w:hint="default"/>
        <w:lang w:val="ru-RU" w:eastAsia="en-US" w:bidi="ar-SA"/>
      </w:rPr>
    </w:lvl>
    <w:lvl w:ilvl="6">
      <w:start w:val="0"/>
      <w:numFmt w:val="bullet"/>
      <w:lvlText w:val="•"/>
      <w:lvlJc w:val="left"/>
      <w:pPr>
        <w:ind w:left="7255" w:hanging="289"/>
      </w:pPr>
      <w:rPr>
        <w:rFonts w:hint="default"/>
        <w:lang w:val="ru-RU" w:eastAsia="en-US" w:bidi="ar-SA"/>
      </w:rPr>
    </w:lvl>
    <w:lvl w:ilvl="7">
      <w:start w:val="0"/>
      <w:numFmt w:val="bullet"/>
      <w:lvlText w:val="•"/>
      <w:lvlJc w:val="left"/>
      <w:pPr>
        <w:ind w:left="8347" w:hanging="289"/>
      </w:pPr>
      <w:rPr>
        <w:rFonts w:hint="default"/>
        <w:lang w:val="ru-RU" w:eastAsia="en-US" w:bidi="ar-SA"/>
      </w:rPr>
    </w:lvl>
    <w:lvl w:ilvl="8">
      <w:start w:val="0"/>
      <w:numFmt w:val="bullet"/>
      <w:lvlText w:val="•"/>
      <w:lvlJc w:val="left"/>
      <w:pPr>
        <w:ind w:left="9440" w:hanging="289"/>
      </w:pPr>
      <w:rPr>
        <w:rFonts w:hint="default"/>
        <w:lang w:val="ru-RU" w:eastAsia="en-US" w:bidi="ar-SA"/>
      </w:rPr>
    </w:lvl>
  </w:abstractNum>
  <w:abstractNum w:abstractNumId="130">
    <w:multiLevelType w:val="hybridMultilevel"/>
    <w:lvl w:ilvl="0">
      <w:start w:val="1"/>
      <w:numFmt w:val="decimal"/>
      <w:lvlText w:val="%1)"/>
      <w:lvlJc w:val="left"/>
      <w:pPr>
        <w:ind w:left="564" w:hanging="428"/>
        <w:jc w:val="left"/>
      </w:pPr>
      <w:rPr>
        <w:rFonts w:hint="default" w:ascii="Times New Roman" w:hAnsi="Times New Roman" w:eastAsia="Times New Roman" w:cs="Times New Roman"/>
        <w:b w:val="0"/>
        <w:bCs w:val="0"/>
        <w:i w:val="0"/>
        <w:iCs w:val="0"/>
        <w:spacing w:val="0"/>
        <w:w w:val="89"/>
        <w:sz w:val="24"/>
        <w:szCs w:val="24"/>
        <w:lang w:val="ru-RU" w:eastAsia="en-US" w:bidi="ar-SA"/>
      </w:rPr>
    </w:lvl>
    <w:lvl w:ilvl="1">
      <w:start w:val="0"/>
      <w:numFmt w:val="bullet"/>
      <w:lvlText w:val="•"/>
      <w:lvlJc w:val="left"/>
      <w:pPr>
        <w:ind w:left="1666" w:hanging="428"/>
      </w:pPr>
      <w:rPr>
        <w:rFonts w:hint="default"/>
        <w:lang w:val="ru-RU" w:eastAsia="en-US" w:bidi="ar-SA"/>
      </w:rPr>
    </w:lvl>
    <w:lvl w:ilvl="2">
      <w:start w:val="0"/>
      <w:numFmt w:val="bullet"/>
      <w:lvlText w:val="•"/>
      <w:lvlJc w:val="left"/>
      <w:pPr>
        <w:ind w:left="2773" w:hanging="428"/>
      </w:pPr>
      <w:rPr>
        <w:rFonts w:hint="default"/>
        <w:lang w:val="ru-RU" w:eastAsia="en-US" w:bidi="ar-SA"/>
      </w:rPr>
    </w:lvl>
    <w:lvl w:ilvl="3">
      <w:start w:val="0"/>
      <w:numFmt w:val="bullet"/>
      <w:lvlText w:val="•"/>
      <w:lvlJc w:val="left"/>
      <w:pPr>
        <w:ind w:left="3879" w:hanging="428"/>
      </w:pPr>
      <w:rPr>
        <w:rFonts w:hint="default"/>
        <w:lang w:val="ru-RU" w:eastAsia="en-US" w:bidi="ar-SA"/>
      </w:rPr>
    </w:lvl>
    <w:lvl w:ilvl="4">
      <w:start w:val="0"/>
      <w:numFmt w:val="bullet"/>
      <w:lvlText w:val="•"/>
      <w:lvlJc w:val="left"/>
      <w:pPr>
        <w:ind w:left="4986" w:hanging="428"/>
      </w:pPr>
      <w:rPr>
        <w:rFonts w:hint="default"/>
        <w:lang w:val="ru-RU" w:eastAsia="en-US" w:bidi="ar-SA"/>
      </w:rPr>
    </w:lvl>
    <w:lvl w:ilvl="5">
      <w:start w:val="0"/>
      <w:numFmt w:val="bullet"/>
      <w:lvlText w:val="•"/>
      <w:lvlJc w:val="left"/>
      <w:pPr>
        <w:ind w:left="6092" w:hanging="428"/>
      </w:pPr>
      <w:rPr>
        <w:rFonts w:hint="default"/>
        <w:lang w:val="ru-RU" w:eastAsia="en-US" w:bidi="ar-SA"/>
      </w:rPr>
    </w:lvl>
    <w:lvl w:ilvl="6">
      <w:start w:val="0"/>
      <w:numFmt w:val="bullet"/>
      <w:lvlText w:val="•"/>
      <w:lvlJc w:val="left"/>
      <w:pPr>
        <w:ind w:left="7199" w:hanging="428"/>
      </w:pPr>
      <w:rPr>
        <w:rFonts w:hint="default"/>
        <w:lang w:val="ru-RU" w:eastAsia="en-US" w:bidi="ar-SA"/>
      </w:rPr>
    </w:lvl>
    <w:lvl w:ilvl="7">
      <w:start w:val="0"/>
      <w:numFmt w:val="bullet"/>
      <w:lvlText w:val="•"/>
      <w:lvlJc w:val="left"/>
      <w:pPr>
        <w:ind w:left="8305" w:hanging="428"/>
      </w:pPr>
      <w:rPr>
        <w:rFonts w:hint="default"/>
        <w:lang w:val="ru-RU" w:eastAsia="en-US" w:bidi="ar-SA"/>
      </w:rPr>
    </w:lvl>
    <w:lvl w:ilvl="8">
      <w:start w:val="0"/>
      <w:numFmt w:val="bullet"/>
      <w:lvlText w:val="•"/>
      <w:lvlJc w:val="left"/>
      <w:pPr>
        <w:ind w:left="9412" w:hanging="428"/>
      </w:pPr>
      <w:rPr>
        <w:rFonts w:hint="default"/>
        <w:lang w:val="ru-RU" w:eastAsia="en-US" w:bidi="ar-SA"/>
      </w:rPr>
    </w:lvl>
  </w:abstractNum>
  <w:abstractNum w:abstractNumId="129">
    <w:multiLevelType w:val="hybridMultilevel"/>
    <w:lvl w:ilvl="0">
      <w:start w:val="0"/>
      <w:numFmt w:val="bullet"/>
      <w:lvlText w:val="-"/>
      <w:lvlJc w:val="left"/>
      <w:pPr>
        <w:ind w:left="338" w:hanging="164"/>
      </w:pPr>
      <w:rPr>
        <w:rFonts w:hint="default" w:ascii="Times New Roman" w:hAnsi="Times New Roman" w:eastAsia="Times New Roman" w:cs="Times New Roman"/>
        <w:b w:val="0"/>
        <w:bCs w:val="0"/>
        <w:i/>
        <w:iCs/>
        <w:spacing w:val="0"/>
        <w:w w:val="100"/>
        <w:sz w:val="24"/>
        <w:szCs w:val="24"/>
        <w:lang w:val="ru-RU" w:eastAsia="en-US" w:bidi="ar-SA"/>
      </w:rPr>
    </w:lvl>
    <w:lvl w:ilvl="1">
      <w:start w:val="1"/>
      <w:numFmt w:val="decimal"/>
      <w:lvlText w:val="%2)"/>
      <w:lvlJc w:val="left"/>
      <w:pPr>
        <w:ind w:left="540"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932" w:hanging="260"/>
      </w:pPr>
      <w:rPr>
        <w:rFonts w:hint="default"/>
        <w:lang w:val="ru-RU" w:eastAsia="en-US" w:bidi="ar-SA"/>
      </w:rPr>
    </w:lvl>
    <w:lvl w:ilvl="3">
      <w:start w:val="0"/>
      <w:numFmt w:val="bullet"/>
      <w:lvlText w:val="•"/>
      <w:lvlJc w:val="left"/>
      <w:pPr>
        <w:ind w:left="1325" w:hanging="260"/>
      </w:pPr>
      <w:rPr>
        <w:rFonts w:hint="default"/>
        <w:lang w:val="ru-RU" w:eastAsia="en-US" w:bidi="ar-SA"/>
      </w:rPr>
    </w:lvl>
    <w:lvl w:ilvl="4">
      <w:start w:val="0"/>
      <w:numFmt w:val="bullet"/>
      <w:lvlText w:val="•"/>
      <w:lvlJc w:val="left"/>
      <w:pPr>
        <w:ind w:left="1718" w:hanging="260"/>
      </w:pPr>
      <w:rPr>
        <w:rFonts w:hint="default"/>
        <w:lang w:val="ru-RU" w:eastAsia="en-US" w:bidi="ar-SA"/>
      </w:rPr>
    </w:lvl>
    <w:lvl w:ilvl="5">
      <w:start w:val="0"/>
      <w:numFmt w:val="bullet"/>
      <w:lvlText w:val="•"/>
      <w:lvlJc w:val="left"/>
      <w:pPr>
        <w:ind w:left="2110" w:hanging="260"/>
      </w:pPr>
      <w:rPr>
        <w:rFonts w:hint="default"/>
        <w:lang w:val="ru-RU" w:eastAsia="en-US" w:bidi="ar-SA"/>
      </w:rPr>
    </w:lvl>
    <w:lvl w:ilvl="6">
      <w:start w:val="0"/>
      <w:numFmt w:val="bullet"/>
      <w:lvlText w:val="•"/>
      <w:lvlJc w:val="left"/>
      <w:pPr>
        <w:ind w:left="2503" w:hanging="260"/>
      </w:pPr>
      <w:rPr>
        <w:rFonts w:hint="default"/>
        <w:lang w:val="ru-RU" w:eastAsia="en-US" w:bidi="ar-SA"/>
      </w:rPr>
    </w:lvl>
    <w:lvl w:ilvl="7">
      <w:start w:val="0"/>
      <w:numFmt w:val="bullet"/>
      <w:lvlText w:val="•"/>
      <w:lvlJc w:val="left"/>
      <w:pPr>
        <w:ind w:left="2896" w:hanging="260"/>
      </w:pPr>
      <w:rPr>
        <w:rFonts w:hint="default"/>
        <w:lang w:val="ru-RU" w:eastAsia="en-US" w:bidi="ar-SA"/>
      </w:rPr>
    </w:lvl>
    <w:lvl w:ilvl="8">
      <w:start w:val="0"/>
      <w:numFmt w:val="bullet"/>
      <w:lvlText w:val="•"/>
      <w:lvlJc w:val="left"/>
      <w:pPr>
        <w:ind w:left="3288" w:hanging="260"/>
      </w:pPr>
      <w:rPr>
        <w:rFonts w:hint="default"/>
        <w:lang w:val="ru-RU" w:eastAsia="en-US" w:bidi="ar-SA"/>
      </w:rPr>
    </w:lvl>
  </w:abstractNum>
  <w:abstractNum w:abstractNumId="128">
    <w:multiLevelType w:val="hybridMultilevel"/>
    <w:lvl w:ilvl="0">
      <w:start w:val="1"/>
      <w:numFmt w:val="decimal"/>
      <w:lvlText w:val="%1."/>
      <w:lvlJc w:val="left"/>
      <w:pPr>
        <w:ind w:left="174" w:hanging="3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569" w:hanging="328"/>
      </w:pPr>
      <w:rPr>
        <w:rFonts w:hint="default"/>
        <w:lang w:val="ru-RU" w:eastAsia="en-US" w:bidi="ar-SA"/>
      </w:rPr>
    </w:lvl>
    <w:lvl w:ilvl="2">
      <w:start w:val="0"/>
      <w:numFmt w:val="bullet"/>
      <w:lvlText w:val="•"/>
      <w:lvlJc w:val="left"/>
      <w:pPr>
        <w:ind w:left="958" w:hanging="328"/>
      </w:pPr>
      <w:rPr>
        <w:rFonts w:hint="default"/>
        <w:lang w:val="ru-RU" w:eastAsia="en-US" w:bidi="ar-SA"/>
      </w:rPr>
    </w:lvl>
    <w:lvl w:ilvl="3">
      <w:start w:val="0"/>
      <w:numFmt w:val="bullet"/>
      <w:lvlText w:val="•"/>
      <w:lvlJc w:val="left"/>
      <w:pPr>
        <w:ind w:left="1347" w:hanging="328"/>
      </w:pPr>
      <w:rPr>
        <w:rFonts w:hint="default"/>
        <w:lang w:val="ru-RU" w:eastAsia="en-US" w:bidi="ar-SA"/>
      </w:rPr>
    </w:lvl>
    <w:lvl w:ilvl="4">
      <w:start w:val="0"/>
      <w:numFmt w:val="bullet"/>
      <w:lvlText w:val="•"/>
      <w:lvlJc w:val="left"/>
      <w:pPr>
        <w:ind w:left="1737" w:hanging="328"/>
      </w:pPr>
      <w:rPr>
        <w:rFonts w:hint="default"/>
        <w:lang w:val="ru-RU" w:eastAsia="en-US" w:bidi="ar-SA"/>
      </w:rPr>
    </w:lvl>
    <w:lvl w:ilvl="5">
      <w:start w:val="0"/>
      <w:numFmt w:val="bullet"/>
      <w:lvlText w:val="•"/>
      <w:lvlJc w:val="left"/>
      <w:pPr>
        <w:ind w:left="2126" w:hanging="328"/>
      </w:pPr>
      <w:rPr>
        <w:rFonts w:hint="default"/>
        <w:lang w:val="ru-RU" w:eastAsia="en-US" w:bidi="ar-SA"/>
      </w:rPr>
    </w:lvl>
    <w:lvl w:ilvl="6">
      <w:start w:val="0"/>
      <w:numFmt w:val="bullet"/>
      <w:lvlText w:val="•"/>
      <w:lvlJc w:val="left"/>
      <w:pPr>
        <w:ind w:left="2515" w:hanging="328"/>
      </w:pPr>
      <w:rPr>
        <w:rFonts w:hint="default"/>
        <w:lang w:val="ru-RU" w:eastAsia="en-US" w:bidi="ar-SA"/>
      </w:rPr>
    </w:lvl>
    <w:lvl w:ilvl="7">
      <w:start w:val="0"/>
      <w:numFmt w:val="bullet"/>
      <w:lvlText w:val="•"/>
      <w:lvlJc w:val="left"/>
      <w:pPr>
        <w:ind w:left="2905" w:hanging="328"/>
      </w:pPr>
      <w:rPr>
        <w:rFonts w:hint="default"/>
        <w:lang w:val="ru-RU" w:eastAsia="en-US" w:bidi="ar-SA"/>
      </w:rPr>
    </w:lvl>
    <w:lvl w:ilvl="8">
      <w:start w:val="0"/>
      <w:numFmt w:val="bullet"/>
      <w:lvlText w:val="•"/>
      <w:lvlJc w:val="left"/>
      <w:pPr>
        <w:ind w:left="3294" w:hanging="328"/>
      </w:pPr>
      <w:rPr>
        <w:rFonts w:hint="default"/>
        <w:lang w:val="ru-RU" w:eastAsia="en-US" w:bidi="ar-SA"/>
      </w:rPr>
    </w:lvl>
  </w:abstractNum>
  <w:abstractNum w:abstractNumId="127">
    <w:multiLevelType w:val="hybridMultilevel"/>
    <w:lvl w:ilvl="0">
      <w:start w:val="1"/>
      <w:numFmt w:val="decimal"/>
      <w:lvlText w:val="%1)"/>
      <w:lvlJc w:val="left"/>
      <w:pPr>
        <w:ind w:left="540"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8" w:hanging="260"/>
      </w:pPr>
      <w:rPr>
        <w:rFonts w:hint="default"/>
        <w:lang w:val="ru-RU" w:eastAsia="en-US" w:bidi="ar-SA"/>
      </w:rPr>
    </w:lvl>
    <w:lvl w:ilvl="2">
      <w:start w:val="0"/>
      <w:numFmt w:val="bullet"/>
      <w:lvlText w:val="•"/>
      <w:lvlJc w:val="left"/>
      <w:pPr>
        <w:ind w:left="2757" w:hanging="260"/>
      </w:pPr>
      <w:rPr>
        <w:rFonts w:hint="default"/>
        <w:lang w:val="ru-RU" w:eastAsia="en-US" w:bidi="ar-SA"/>
      </w:rPr>
    </w:lvl>
    <w:lvl w:ilvl="3">
      <w:start w:val="0"/>
      <w:numFmt w:val="bullet"/>
      <w:lvlText w:val="•"/>
      <w:lvlJc w:val="left"/>
      <w:pPr>
        <w:ind w:left="3865" w:hanging="260"/>
      </w:pPr>
      <w:rPr>
        <w:rFonts w:hint="default"/>
        <w:lang w:val="ru-RU" w:eastAsia="en-US" w:bidi="ar-SA"/>
      </w:rPr>
    </w:lvl>
    <w:lvl w:ilvl="4">
      <w:start w:val="0"/>
      <w:numFmt w:val="bullet"/>
      <w:lvlText w:val="•"/>
      <w:lvlJc w:val="left"/>
      <w:pPr>
        <w:ind w:left="4974" w:hanging="260"/>
      </w:pPr>
      <w:rPr>
        <w:rFonts w:hint="default"/>
        <w:lang w:val="ru-RU" w:eastAsia="en-US" w:bidi="ar-SA"/>
      </w:rPr>
    </w:lvl>
    <w:lvl w:ilvl="5">
      <w:start w:val="0"/>
      <w:numFmt w:val="bullet"/>
      <w:lvlText w:val="•"/>
      <w:lvlJc w:val="left"/>
      <w:pPr>
        <w:ind w:left="6082" w:hanging="260"/>
      </w:pPr>
      <w:rPr>
        <w:rFonts w:hint="default"/>
        <w:lang w:val="ru-RU" w:eastAsia="en-US" w:bidi="ar-SA"/>
      </w:rPr>
    </w:lvl>
    <w:lvl w:ilvl="6">
      <w:start w:val="0"/>
      <w:numFmt w:val="bullet"/>
      <w:lvlText w:val="•"/>
      <w:lvlJc w:val="left"/>
      <w:pPr>
        <w:ind w:left="7191" w:hanging="260"/>
      </w:pPr>
      <w:rPr>
        <w:rFonts w:hint="default"/>
        <w:lang w:val="ru-RU" w:eastAsia="en-US" w:bidi="ar-SA"/>
      </w:rPr>
    </w:lvl>
    <w:lvl w:ilvl="7">
      <w:start w:val="0"/>
      <w:numFmt w:val="bullet"/>
      <w:lvlText w:val="•"/>
      <w:lvlJc w:val="left"/>
      <w:pPr>
        <w:ind w:left="8299" w:hanging="260"/>
      </w:pPr>
      <w:rPr>
        <w:rFonts w:hint="default"/>
        <w:lang w:val="ru-RU" w:eastAsia="en-US" w:bidi="ar-SA"/>
      </w:rPr>
    </w:lvl>
    <w:lvl w:ilvl="8">
      <w:start w:val="0"/>
      <w:numFmt w:val="bullet"/>
      <w:lvlText w:val="•"/>
      <w:lvlJc w:val="left"/>
      <w:pPr>
        <w:ind w:left="9408" w:hanging="260"/>
      </w:pPr>
      <w:rPr>
        <w:rFonts w:hint="default"/>
        <w:lang w:val="ru-RU" w:eastAsia="en-US" w:bidi="ar-SA"/>
      </w:rPr>
    </w:lvl>
  </w:abstractNum>
  <w:abstractNum w:abstractNumId="126">
    <w:multiLevelType w:val="hybridMultilevel"/>
    <w:lvl w:ilvl="0">
      <w:start w:val="1"/>
      <w:numFmt w:val="decimal"/>
      <w:lvlText w:val="%1)"/>
      <w:lvlJc w:val="left"/>
      <w:pPr>
        <w:ind w:left="280"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14" w:hanging="320"/>
      </w:pPr>
      <w:rPr>
        <w:rFonts w:hint="default"/>
        <w:lang w:val="ru-RU" w:eastAsia="en-US" w:bidi="ar-SA"/>
      </w:rPr>
    </w:lvl>
    <w:lvl w:ilvl="2">
      <w:start w:val="0"/>
      <w:numFmt w:val="bullet"/>
      <w:lvlText w:val="•"/>
      <w:lvlJc w:val="left"/>
      <w:pPr>
        <w:ind w:left="2549" w:hanging="320"/>
      </w:pPr>
      <w:rPr>
        <w:rFonts w:hint="default"/>
        <w:lang w:val="ru-RU" w:eastAsia="en-US" w:bidi="ar-SA"/>
      </w:rPr>
    </w:lvl>
    <w:lvl w:ilvl="3">
      <w:start w:val="0"/>
      <w:numFmt w:val="bullet"/>
      <w:lvlText w:val="•"/>
      <w:lvlJc w:val="left"/>
      <w:pPr>
        <w:ind w:left="3683" w:hanging="320"/>
      </w:pPr>
      <w:rPr>
        <w:rFonts w:hint="default"/>
        <w:lang w:val="ru-RU" w:eastAsia="en-US" w:bidi="ar-SA"/>
      </w:rPr>
    </w:lvl>
    <w:lvl w:ilvl="4">
      <w:start w:val="0"/>
      <w:numFmt w:val="bullet"/>
      <w:lvlText w:val="•"/>
      <w:lvlJc w:val="left"/>
      <w:pPr>
        <w:ind w:left="4818" w:hanging="320"/>
      </w:pPr>
      <w:rPr>
        <w:rFonts w:hint="default"/>
        <w:lang w:val="ru-RU" w:eastAsia="en-US" w:bidi="ar-SA"/>
      </w:rPr>
    </w:lvl>
    <w:lvl w:ilvl="5">
      <w:start w:val="0"/>
      <w:numFmt w:val="bullet"/>
      <w:lvlText w:val="•"/>
      <w:lvlJc w:val="left"/>
      <w:pPr>
        <w:ind w:left="5952" w:hanging="320"/>
      </w:pPr>
      <w:rPr>
        <w:rFonts w:hint="default"/>
        <w:lang w:val="ru-RU" w:eastAsia="en-US" w:bidi="ar-SA"/>
      </w:rPr>
    </w:lvl>
    <w:lvl w:ilvl="6">
      <w:start w:val="0"/>
      <w:numFmt w:val="bullet"/>
      <w:lvlText w:val="•"/>
      <w:lvlJc w:val="left"/>
      <w:pPr>
        <w:ind w:left="7087" w:hanging="320"/>
      </w:pPr>
      <w:rPr>
        <w:rFonts w:hint="default"/>
        <w:lang w:val="ru-RU" w:eastAsia="en-US" w:bidi="ar-SA"/>
      </w:rPr>
    </w:lvl>
    <w:lvl w:ilvl="7">
      <w:start w:val="0"/>
      <w:numFmt w:val="bullet"/>
      <w:lvlText w:val="•"/>
      <w:lvlJc w:val="left"/>
      <w:pPr>
        <w:ind w:left="8221" w:hanging="320"/>
      </w:pPr>
      <w:rPr>
        <w:rFonts w:hint="default"/>
        <w:lang w:val="ru-RU" w:eastAsia="en-US" w:bidi="ar-SA"/>
      </w:rPr>
    </w:lvl>
    <w:lvl w:ilvl="8">
      <w:start w:val="0"/>
      <w:numFmt w:val="bullet"/>
      <w:lvlText w:val="•"/>
      <w:lvlJc w:val="left"/>
      <w:pPr>
        <w:ind w:left="9356" w:hanging="320"/>
      </w:pPr>
      <w:rPr>
        <w:rFonts w:hint="default"/>
        <w:lang w:val="ru-RU" w:eastAsia="en-US" w:bidi="ar-SA"/>
      </w:rPr>
    </w:lvl>
  </w:abstractNum>
  <w:abstractNum w:abstractNumId="125">
    <w:multiLevelType w:val="hybridMultilevel"/>
    <w:lvl w:ilvl="0">
      <w:start w:val="1"/>
      <w:numFmt w:val="decimal"/>
      <w:lvlText w:val="%1)"/>
      <w:lvlJc w:val="left"/>
      <w:pPr>
        <w:ind w:left="71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810" w:hanging="260"/>
      </w:pPr>
      <w:rPr>
        <w:rFonts w:hint="default"/>
        <w:lang w:val="ru-RU" w:eastAsia="en-US" w:bidi="ar-SA"/>
      </w:rPr>
    </w:lvl>
    <w:lvl w:ilvl="2">
      <w:start w:val="0"/>
      <w:numFmt w:val="bullet"/>
      <w:lvlText w:val="•"/>
      <w:lvlJc w:val="left"/>
      <w:pPr>
        <w:ind w:left="2901" w:hanging="260"/>
      </w:pPr>
      <w:rPr>
        <w:rFonts w:hint="default"/>
        <w:lang w:val="ru-RU" w:eastAsia="en-US" w:bidi="ar-SA"/>
      </w:rPr>
    </w:lvl>
    <w:lvl w:ilvl="3">
      <w:start w:val="0"/>
      <w:numFmt w:val="bullet"/>
      <w:lvlText w:val="•"/>
      <w:lvlJc w:val="left"/>
      <w:pPr>
        <w:ind w:left="3991" w:hanging="260"/>
      </w:pPr>
      <w:rPr>
        <w:rFonts w:hint="default"/>
        <w:lang w:val="ru-RU" w:eastAsia="en-US" w:bidi="ar-SA"/>
      </w:rPr>
    </w:lvl>
    <w:lvl w:ilvl="4">
      <w:start w:val="0"/>
      <w:numFmt w:val="bullet"/>
      <w:lvlText w:val="•"/>
      <w:lvlJc w:val="left"/>
      <w:pPr>
        <w:ind w:left="5082" w:hanging="260"/>
      </w:pPr>
      <w:rPr>
        <w:rFonts w:hint="default"/>
        <w:lang w:val="ru-RU" w:eastAsia="en-US" w:bidi="ar-SA"/>
      </w:rPr>
    </w:lvl>
    <w:lvl w:ilvl="5">
      <w:start w:val="0"/>
      <w:numFmt w:val="bullet"/>
      <w:lvlText w:val="•"/>
      <w:lvlJc w:val="left"/>
      <w:pPr>
        <w:ind w:left="6172" w:hanging="260"/>
      </w:pPr>
      <w:rPr>
        <w:rFonts w:hint="default"/>
        <w:lang w:val="ru-RU" w:eastAsia="en-US" w:bidi="ar-SA"/>
      </w:rPr>
    </w:lvl>
    <w:lvl w:ilvl="6">
      <w:start w:val="0"/>
      <w:numFmt w:val="bullet"/>
      <w:lvlText w:val="•"/>
      <w:lvlJc w:val="left"/>
      <w:pPr>
        <w:ind w:left="7263" w:hanging="260"/>
      </w:pPr>
      <w:rPr>
        <w:rFonts w:hint="default"/>
        <w:lang w:val="ru-RU" w:eastAsia="en-US" w:bidi="ar-SA"/>
      </w:rPr>
    </w:lvl>
    <w:lvl w:ilvl="7">
      <w:start w:val="0"/>
      <w:numFmt w:val="bullet"/>
      <w:lvlText w:val="•"/>
      <w:lvlJc w:val="left"/>
      <w:pPr>
        <w:ind w:left="8353" w:hanging="260"/>
      </w:pPr>
      <w:rPr>
        <w:rFonts w:hint="default"/>
        <w:lang w:val="ru-RU" w:eastAsia="en-US" w:bidi="ar-SA"/>
      </w:rPr>
    </w:lvl>
    <w:lvl w:ilvl="8">
      <w:start w:val="0"/>
      <w:numFmt w:val="bullet"/>
      <w:lvlText w:val="•"/>
      <w:lvlJc w:val="left"/>
      <w:pPr>
        <w:ind w:left="9444" w:hanging="260"/>
      </w:pPr>
      <w:rPr>
        <w:rFonts w:hint="default"/>
        <w:lang w:val="ru-RU" w:eastAsia="en-US" w:bidi="ar-SA"/>
      </w:rPr>
    </w:lvl>
  </w:abstractNum>
  <w:abstractNum w:abstractNumId="124">
    <w:multiLevelType w:val="hybridMultilevel"/>
    <w:lvl w:ilvl="0">
      <w:start w:val="1"/>
      <w:numFmt w:val="decimal"/>
      <w:lvlText w:val="%1)"/>
      <w:lvlJc w:val="left"/>
      <w:pPr>
        <w:ind w:left="540"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8" w:hanging="260"/>
      </w:pPr>
      <w:rPr>
        <w:rFonts w:hint="default"/>
        <w:lang w:val="ru-RU" w:eastAsia="en-US" w:bidi="ar-SA"/>
      </w:rPr>
    </w:lvl>
    <w:lvl w:ilvl="2">
      <w:start w:val="0"/>
      <w:numFmt w:val="bullet"/>
      <w:lvlText w:val="•"/>
      <w:lvlJc w:val="left"/>
      <w:pPr>
        <w:ind w:left="2757" w:hanging="260"/>
      </w:pPr>
      <w:rPr>
        <w:rFonts w:hint="default"/>
        <w:lang w:val="ru-RU" w:eastAsia="en-US" w:bidi="ar-SA"/>
      </w:rPr>
    </w:lvl>
    <w:lvl w:ilvl="3">
      <w:start w:val="0"/>
      <w:numFmt w:val="bullet"/>
      <w:lvlText w:val="•"/>
      <w:lvlJc w:val="left"/>
      <w:pPr>
        <w:ind w:left="3865" w:hanging="260"/>
      </w:pPr>
      <w:rPr>
        <w:rFonts w:hint="default"/>
        <w:lang w:val="ru-RU" w:eastAsia="en-US" w:bidi="ar-SA"/>
      </w:rPr>
    </w:lvl>
    <w:lvl w:ilvl="4">
      <w:start w:val="0"/>
      <w:numFmt w:val="bullet"/>
      <w:lvlText w:val="•"/>
      <w:lvlJc w:val="left"/>
      <w:pPr>
        <w:ind w:left="4974" w:hanging="260"/>
      </w:pPr>
      <w:rPr>
        <w:rFonts w:hint="default"/>
        <w:lang w:val="ru-RU" w:eastAsia="en-US" w:bidi="ar-SA"/>
      </w:rPr>
    </w:lvl>
    <w:lvl w:ilvl="5">
      <w:start w:val="0"/>
      <w:numFmt w:val="bullet"/>
      <w:lvlText w:val="•"/>
      <w:lvlJc w:val="left"/>
      <w:pPr>
        <w:ind w:left="6082" w:hanging="260"/>
      </w:pPr>
      <w:rPr>
        <w:rFonts w:hint="default"/>
        <w:lang w:val="ru-RU" w:eastAsia="en-US" w:bidi="ar-SA"/>
      </w:rPr>
    </w:lvl>
    <w:lvl w:ilvl="6">
      <w:start w:val="0"/>
      <w:numFmt w:val="bullet"/>
      <w:lvlText w:val="•"/>
      <w:lvlJc w:val="left"/>
      <w:pPr>
        <w:ind w:left="7191" w:hanging="260"/>
      </w:pPr>
      <w:rPr>
        <w:rFonts w:hint="default"/>
        <w:lang w:val="ru-RU" w:eastAsia="en-US" w:bidi="ar-SA"/>
      </w:rPr>
    </w:lvl>
    <w:lvl w:ilvl="7">
      <w:start w:val="0"/>
      <w:numFmt w:val="bullet"/>
      <w:lvlText w:val="•"/>
      <w:lvlJc w:val="left"/>
      <w:pPr>
        <w:ind w:left="8299" w:hanging="260"/>
      </w:pPr>
      <w:rPr>
        <w:rFonts w:hint="default"/>
        <w:lang w:val="ru-RU" w:eastAsia="en-US" w:bidi="ar-SA"/>
      </w:rPr>
    </w:lvl>
    <w:lvl w:ilvl="8">
      <w:start w:val="0"/>
      <w:numFmt w:val="bullet"/>
      <w:lvlText w:val="•"/>
      <w:lvlJc w:val="left"/>
      <w:pPr>
        <w:ind w:left="9408" w:hanging="260"/>
      </w:pPr>
      <w:rPr>
        <w:rFonts w:hint="default"/>
        <w:lang w:val="ru-RU" w:eastAsia="en-US" w:bidi="ar-SA"/>
      </w:rPr>
    </w:lvl>
  </w:abstractNum>
  <w:abstractNum w:abstractNumId="123">
    <w:multiLevelType w:val="hybridMultilevel"/>
    <w:lvl w:ilvl="0">
      <w:start w:val="0"/>
      <w:numFmt w:val="bullet"/>
      <w:lvlText w:val="-"/>
      <w:lvlJc w:val="left"/>
      <w:pPr>
        <w:ind w:left="326" w:hanging="152"/>
      </w:pPr>
      <w:rPr>
        <w:rFonts w:hint="default" w:ascii="Times New Roman" w:hAnsi="Times New Roman" w:eastAsia="Times New Roman" w:cs="Times New Roman"/>
        <w:b w:val="0"/>
        <w:bCs w:val="0"/>
        <w:i/>
        <w:iCs/>
        <w:spacing w:val="0"/>
        <w:w w:val="100"/>
        <w:sz w:val="24"/>
        <w:szCs w:val="24"/>
        <w:lang w:val="ru-RU" w:eastAsia="en-US" w:bidi="ar-SA"/>
      </w:rPr>
    </w:lvl>
    <w:lvl w:ilvl="1">
      <w:start w:val="1"/>
      <w:numFmt w:val="decimal"/>
      <w:lvlText w:val="%2)"/>
      <w:lvlJc w:val="left"/>
      <w:pPr>
        <w:ind w:left="480"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2">
      <w:start w:val="0"/>
      <w:numFmt w:val="bullet"/>
      <w:lvlText w:val="•"/>
      <w:lvlJc w:val="left"/>
      <w:pPr>
        <w:ind w:left="1064" w:hanging="201"/>
      </w:pPr>
      <w:rPr>
        <w:rFonts w:hint="default"/>
        <w:lang w:val="ru-RU" w:eastAsia="en-US" w:bidi="ar-SA"/>
      </w:rPr>
    </w:lvl>
    <w:lvl w:ilvl="3">
      <w:start w:val="0"/>
      <w:numFmt w:val="bullet"/>
      <w:lvlText w:val="•"/>
      <w:lvlJc w:val="left"/>
      <w:pPr>
        <w:ind w:left="1648" w:hanging="201"/>
      </w:pPr>
      <w:rPr>
        <w:rFonts w:hint="default"/>
        <w:lang w:val="ru-RU" w:eastAsia="en-US" w:bidi="ar-SA"/>
      </w:rPr>
    </w:lvl>
    <w:lvl w:ilvl="4">
      <w:start w:val="0"/>
      <w:numFmt w:val="bullet"/>
      <w:lvlText w:val="•"/>
      <w:lvlJc w:val="left"/>
      <w:pPr>
        <w:ind w:left="2232" w:hanging="201"/>
      </w:pPr>
      <w:rPr>
        <w:rFonts w:hint="default"/>
        <w:lang w:val="ru-RU" w:eastAsia="en-US" w:bidi="ar-SA"/>
      </w:rPr>
    </w:lvl>
    <w:lvl w:ilvl="5">
      <w:start w:val="0"/>
      <w:numFmt w:val="bullet"/>
      <w:lvlText w:val="•"/>
      <w:lvlJc w:val="left"/>
      <w:pPr>
        <w:ind w:left="2816" w:hanging="201"/>
      </w:pPr>
      <w:rPr>
        <w:rFonts w:hint="default"/>
        <w:lang w:val="ru-RU" w:eastAsia="en-US" w:bidi="ar-SA"/>
      </w:rPr>
    </w:lvl>
    <w:lvl w:ilvl="6">
      <w:start w:val="0"/>
      <w:numFmt w:val="bullet"/>
      <w:lvlText w:val="•"/>
      <w:lvlJc w:val="left"/>
      <w:pPr>
        <w:ind w:left="3400" w:hanging="201"/>
      </w:pPr>
      <w:rPr>
        <w:rFonts w:hint="default"/>
        <w:lang w:val="ru-RU" w:eastAsia="en-US" w:bidi="ar-SA"/>
      </w:rPr>
    </w:lvl>
    <w:lvl w:ilvl="7">
      <w:start w:val="0"/>
      <w:numFmt w:val="bullet"/>
      <w:lvlText w:val="•"/>
      <w:lvlJc w:val="left"/>
      <w:pPr>
        <w:ind w:left="3984" w:hanging="201"/>
      </w:pPr>
      <w:rPr>
        <w:rFonts w:hint="default"/>
        <w:lang w:val="ru-RU" w:eastAsia="en-US" w:bidi="ar-SA"/>
      </w:rPr>
    </w:lvl>
    <w:lvl w:ilvl="8">
      <w:start w:val="0"/>
      <w:numFmt w:val="bullet"/>
      <w:lvlText w:val="•"/>
      <w:lvlJc w:val="left"/>
      <w:pPr>
        <w:ind w:left="4568" w:hanging="201"/>
      </w:pPr>
      <w:rPr>
        <w:rFonts w:hint="default"/>
        <w:lang w:val="ru-RU" w:eastAsia="en-US" w:bidi="ar-SA"/>
      </w:rPr>
    </w:lvl>
  </w:abstractNum>
  <w:abstractNum w:abstractNumId="122">
    <w:multiLevelType w:val="hybridMultilevel"/>
    <w:lvl w:ilvl="0">
      <w:start w:val="1"/>
      <w:numFmt w:val="decimal"/>
      <w:lvlText w:val="%1)"/>
      <w:lvlJc w:val="left"/>
      <w:pPr>
        <w:ind w:left="480"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594" w:hanging="201"/>
      </w:pPr>
      <w:rPr>
        <w:rFonts w:hint="default"/>
        <w:lang w:val="ru-RU" w:eastAsia="en-US" w:bidi="ar-SA"/>
      </w:rPr>
    </w:lvl>
    <w:lvl w:ilvl="2">
      <w:start w:val="0"/>
      <w:numFmt w:val="bullet"/>
      <w:lvlText w:val="•"/>
      <w:lvlJc w:val="left"/>
      <w:pPr>
        <w:ind w:left="2709" w:hanging="201"/>
      </w:pPr>
      <w:rPr>
        <w:rFonts w:hint="default"/>
        <w:lang w:val="ru-RU" w:eastAsia="en-US" w:bidi="ar-SA"/>
      </w:rPr>
    </w:lvl>
    <w:lvl w:ilvl="3">
      <w:start w:val="0"/>
      <w:numFmt w:val="bullet"/>
      <w:lvlText w:val="•"/>
      <w:lvlJc w:val="left"/>
      <w:pPr>
        <w:ind w:left="3823" w:hanging="201"/>
      </w:pPr>
      <w:rPr>
        <w:rFonts w:hint="default"/>
        <w:lang w:val="ru-RU" w:eastAsia="en-US" w:bidi="ar-SA"/>
      </w:rPr>
    </w:lvl>
    <w:lvl w:ilvl="4">
      <w:start w:val="0"/>
      <w:numFmt w:val="bullet"/>
      <w:lvlText w:val="•"/>
      <w:lvlJc w:val="left"/>
      <w:pPr>
        <w:ind w:left="4938" w:hanging="201"/>
      </w:pPr>
      <w:rPr>
        <w:rFonts w:hint="default"/>
        <w:lang w:val="ru-RU" w:eastAsia="en-US" w:bidi="ar-SA"/>
      </w:rPr>
    </w:lvl>
    <w:lvl w:ilvl="5">
      <w:start w:val="0"/>
      <w:numFmt w:val="bullet"/>
      <w:lvlText w:val="•"/>
      <w:lvlJc w:val="left"/>
      <w:pPr>
        <w:ind w:left="6052" w:hanging="201"/>
      </w:pPr>
      <w:rPr>
        <w:rFonts w:hint="default"/>
        <w:lang w:val="ru-RU" w:eastAsia="en-US" w:bidi="ar-SA"/>
      </w:rPr>
    </w:lvl>
    <w:lvl w:ilvl="6">
      <w:start w:val="0"/>
      <w:numFmt w:val="bullet"/>
      <w:lvlText w:val="•"/>
      <w:lvlJc w:val="left"/>
      <w:pPr>
        <w:ind w:left="7167" w:hanging="201"/>
      </w:pPr>
      <w:rPr>
        <w:rFonts w:hint="default"/>
        <w:lang w:val="ru-RU" w:eastAsia="en-US" w:bidi="ar-SA"/>
      </w:rPr>
    </w:lvl>
    <w:lvl w:ilvl="7">
      <w:start w:val="0"/>
      <w:numFmt w:val="bullet"/>
      <w:lvlText w:val="•"/>
      <w:lvlJc w:val="left"/>
      <w:pPr>
        <w:ind w:left="8281" w:hanging="201"/>
      </w:pPr>
      <w:rPr>
        <w:rFonts w:hint="default"/>
        <w:lang w:val="ru-RU" w:eastAsia="en-US" w:bidi="ar-SA"/>
      </w:rPr>
    </w:lvl>
    <w:lvl w:ilvl="8">
      <w:start w:val="0"/>
      <w:numFmt w:val="bullet"/>
      <w:lvlText w:val="•"/>
      <w:lvlJc w:val="left"/>
      <w:pPr>
        <w:ind w:left="9396" w:hanging="201"/>
      </w:pPr>
      <w:rPr>
        <w:rFonts w:hint="default"/>
        <w:lang w:val="ru-RU" w:eastAsia="en-US" w:bidi="ar-SA"/>
      </w:rPr>
    </w:lvl>
  </w:abstractNum>
  <w:abstractNum w:abstractNumId="121">
    <w:multiLevelType w:val="hybridMultilevel"/>
    <w:lvl w:ilvl="0">
      <w:start w:val="1"/>
      <w:numFmt w:val="decimal"/>
      <w:lvlText w:val="%1)"/>
      <w:lvlJc w:val="left"/>
      <w:pPr>
        <w:ind w:left="280"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414" w:hanging="201"/>
      </w:pPr>
      <w:rPr>
        <w:rFonts w:hint="default"/>
        <w:lang w:val="ru-RU" w:eastAsia="en-US" w:bidi="ar-SA"/>
      </w:rPr>
    </w:lvl>
    <w:lvl w:ilvl="2">
      <w:start w:val="0"/>
      <w:numFmt w:val="bullet"/>
      <w:lvlText w:val="•"/>
      <w:lvlJc w:val="left"/>
      <w:pPr>
        <w:ind w:left="2549" w:hanging="201"/>
      </w:pPr>
      <w:rPr>
        <w:rFonts w:hint="default"/>
        <w:lang w:val="ru-RU" w:eastAsia="en-US" w:bidi="ar-SA"/>
      </w:rPr>
    </w:lvl>
    <w:lvl w:ilvl="3">
      <w:start w:val="0"/>
      <w:numFmt w:val="bullet"/>
      <w:lvlText w:val="•"/>
      <w:lvlJc w:val="left"/>
      <w:pPr>
        <w:ind w:left="3683" w:hanging="201"/>
      </w:pPr>
      <w:rPr>
        <w:rFonts w:hint="default"/>
        <w:lang w:val="ru-RU" w:eastAsia="en-US" w:bidi="ar-SA"/>
      </w:rPr>
    </w:lvl>
    <w:lvl w:ilvl="4">
      <w:start w:val="0"/>
      <w:numFmt w:val="bullet"/>
      <w:lvlText w:val="•"/>
      <w:lvlJc w:val="left"/>
      <w:pPr>
        <w:ind w:left="4818" w:hanging="201"/>
      </w:pPr>
      <w:rPr>
        <w:rFonts w:hint="default"/>
        <w:lang w:val="ru-RU" w:eastAsia="en-US" w:bidi="ar-SA"/>
      </w:rPr>
    </w:lvl>
    <w:lvl w:ilvl="5">
      <w:start w:val="0"/>
      <w:numFmt w:val="bullet"/>
      <w:lvlText w:val="•"/>
      <w:lvlJc w:val="left"/>
      <w:pPr>
        <w:ind w:left="5952" w:hanging="201"/>
      </w:pPr>
      <w:rPr>
        <w:rFonts w:hint="default"/>
        <w:lang w:val="ru-RU" w:eastAsia="en-US" w:bidi="ar-SA"/>
      </w:rPr>
    </w:lvl>
    <w:lvl w:ilvl="6">
      <w:start w:val="0"/>
      <w:numFmt w:val="bullet"/>
      <w:lvlText w:val="•"/>
      <w:lvlJc w:val="left"/>
      <w:pPr>
        <w:ind w:left="7087" w:hanging="201"/>
      </w:pPr>
      <w:rPr>
        <w:rFonts w:hint="default"/>
        <w:lang w:val="ru-RU" w:eastAsia="en-US" w:bidi="ar-SA"/>
      </w:rPr>
    </w:lvl>
    <w:lvl w:ilvl="7">
      <w:start w:val="0"/>
      <w:numFmt w:val="bullet"/>
      <w:lvlText w:val="•"/>
      <w:lvlJc w:val="left"/>
      <w:pPr>
        <w:ind w:left="8221" w:hanging="201"/>
      </w:pPr>
      <w:rPr>
        <w:rFonts w:hint="default"/>
        <w:lang w:val="ru-RU" w:eastAsia="en-US" w:bidi="ar-SA"/>
      </w:rPr>
    </w:lvl>
    <w:lvl w:ilvl="8">
      <w:start w:val="0"/>
      <w:numFmt w:val="bullet"/>
      <w:lvlText w:val="•"/>
      <w:lvlJc w:val="left"/>
      <w:pPr>
        <w:ind w:left="9356" w:hanging="201"/>
      </w:pPr>
      <w:rPr>
        <w:rFonts w:hint="default"/>
        <w:lang w:val="ru-RU" w:eastAsia="en-US" w:bidi="ar-SA"/>
      </w:rPr>
    </w:lvl>
  </w:abstractNum>
  <w:abstractNum w:abstractNumId="119">
    <w:multiLevelType w:val="hybridMultilevel"/>
    <w:lvl w:ilvl="0">
      <w:start w:val="1"/>
      <w:numFmt w:val="decimal"/>
      <w:lvlText w:val="%1)"/>
      <w:lvlJc w:val="left"/>
      <w:pPr>
        <w:ind w:left="340"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468" w:hanging="201"/>
      </w:pPr>
      <w:rPr>
        <w:rFonts w:hint="default"/>
        <w:lang w:val="ru-RU" w:eastAsia="en-US" w:bidi="ar-SA"/>
      </w:rPr>
    </w:lvl>
    <w:lvl w:ilvl="2">
      <w:start w:val="0"/>
      <w:numFmt w:val="bullet"/>
      <w:lvlText w:val="•"/>
      <w:lvlJc w:val="left"/>
      <w:pPr>
        <w:ind w:left="2597" w:hanging="201"/>
      </w:pPr>
      <w:rPr>
        <w:rFonts w:hint="default"/>
        <w:lang w:val="ru-RU" w:eastAsia="en-US" w:bidi="ar-SA"/>
      </w:rPr>
    </w:lvl>
    <w:lvl w:ilvl="3">
      <w:start w:val="0"/>
      <w:numFmt w:val="bullet"/>
      <w:lvlText w:val="•"/>
      <w:lvlJc w:val="left"/>
      <w:pPr>
        <w:ind w:left="3725" w:hanging="201"/>
      </w:pPr>
      <w:rPr>
        <w:rFonts w:hint="default"/>
        <w:lang w:val="ru-RU" w:eastAsia="en-US" w:bidi="ar-SA"/>
      </w:rPr>
    </w:lvl>
    <w:lvl w:ilvl="4">
      <w:start w:val="0"/>
      <w:numFmt w:val="bullet"/>
      <w:lvlText w:val="•"/>
      <w:lvlJc w:val="left"/>
      <w:pPr>
        <w:ind w:left="4854" w:hanging="201"/>
      </w:pPr>
      <w:rPr>
        <w:rFonts w:hint="default"/>
        <w:lang w:val="ru-RU" w:eastAsia="en-US" w:bidi="ar-SA"/>
      </w:rPr>
    </w:lvl>
    <w:lvl w:ilvl="5">
      <w:start w:val="0"/>
      <w:numFmt w:val="bullet"/>
      <w:lvlText w:val="•"/>
      <w:lvlJc w:val="left"/>
      <w:pPr>
        <w:ind w:left="5982" w:hanging="201"/>
      </w:pPr>
      <w:rPr>
        <w:rFonts w:hint="default"/>
        <w:lang w:val="ru-RU" w:eastAsia="en-US" w:bidi="ar-SA"/>
      </w:rPr>
    </w:lvl>
    <w:lvl w:ilvl="6">
      <w:start w:val="0"/>
      <w:numFmt w:val="bullet"/>
      <w:lvlText w:val="•"/>
      <w:lvlJc w:val="left"/>
      <w:pPr>
        <w:ind w:left="7111" w:hanging="201"/>
      </w:pPr>
      <w:rPr>
        <w:rFonts w:hint="default"/>
        <w:lang w:val="ru-RU" w:eastAsia="en-US" w:bidi="ar-SA"/>
      </w:rPr>
    </w:lvl>
    <w:lvl w:ilvl="7">
      <w:start w:val="0"/>
      <w:numFmt w:val="bullet"/>
      <w:lvlText w:val="•"/>
      <w:lvlJc w:val="left"/>
      <w:pPr>
        <w:ind w:left="8239" w:hanging="201"/>
      </w:pPr>
      <w:rPr>
        <w:rFonts w:hint="default"/>
        <w:lang w:val="ru-RU" w:eastAsia="en-US" w:bidi="ar-SA"/>
      </w:rPr>
    </w:lvl>
    <w:lvl w:ilvl="8">
      <w:start w:val="0"/>
      <w:numFmt w:val="bullet"/>
      <w:lvlText w:val="•"/>
      <w:lvlJc w:val="left"/>
      <w:pPr>
        <w:ind w:left="9368" w:hanging="201"/>
      </w:pPr>
      <w:rPr>
        <w:rFonts w:hint="default"/>
        <w:lang w:val="ru-RU" w:eastAsia="en-US" w:bidi="ar-SA"/>
      </w:rPr>
    </w:lvl>
  </w:abstractNum>
  <w:abstractNum w:abstractNumId="118">
    <w:multiLevelType w:val="hybridMultilevel"/>
    <w:lvl w:ilvl="0">
      <w:start w:val="1"/>
      <w:numFmt w:val="decimal"/>
      <w:lvlText w:val="%1)"/>
      <w:lvlJc w:val="left"/>
      <w:pPr>
        <w:ind w:left="280"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414" w:hanging="201"/>
      </w:pPr>
      <w:rPr>
        <w:rFonts w:hint="default"/>
        <w:lang w:val="ru-RU" w:eastAsia="en-US" w:bidi="ar-SA"/>
      </w:rPr>
    </w:lvl>
    <w:lvl w:ilvl="2">
      <w:start w:val="0"/>
      <w:numFmt w:val="bullet"/>
      <w:lvlText w:val="•"/>
      <w:lvlJc w:val="left"/>
      <w:pPr>
        <w:ind w:left="2549" w:hanging="201"/>
      </w:pPr>
      <w:rPr>
        <w:rFonts w:hint="default"/>
        <w:lang w:val="ru-RU" w:eastAsia="en-US" w:bidi="ar-SA"/>
      </w:rPr>
    </w:lvl>
    <w:lvl w:ilvl="3">
      <w:start w:val="0"/>
      <w:numFmt w:val="bullet"/>
      <w:lvlText w:val="•"/>
      <w:lvlJc w:val="left"/>
      <w:pPr>
        <w:ind w:left="3683" w:hanging="201"/>
      </w:pPr>
      <w:rPr>
        <w:rFonts w:hint="default"/>
        <w:lang w:val="ru-RU" w:eastAsia="en-US" w:bidi="ar-SA"/>
      </w:rPr>
    </w:lvl>
    <w:lvl w:ilvl="4">
      <w:start w:val="0"/>
      <w:numFmt w:val="bullet"/>
      <w:lvlText w:val="•"/>
      <w:lvlJc w:val="left"/>
      <w:pPr>
        <w:ind w:left="4818" w:hanging="201"/>
      </w:pPr>
      <w:rPr>
        <w:rFonts w:hint="default"/>
        <w:lang w:val="ru-RU" w:eastAsia="en-US" w:bidi="ar-SA"/>
      </w:rPr>
    </w:lvl>
    <w:lvl w:ilvl="5">
      <w:start w:val="0"/>
      <w:numFmt w:val="bullet"/>
      <w:lvlText w:val="•"/>
      <w:lvlJc w:val="left"/>
      <w:pPr>
        <w:ind w:left="5952" w:hanging="201"/>
      </w:pPr>
      <w:rPr>
        <w:rFonts w:hint="default"/>
        <w:lang w:val="ru-RU" w:eastAsia="en-US" w:bidi="ar-SA"/>
      </w:rPr>
    </w:lvl>
    <w:lvl w:ilvl="6">
      <w:start w:val="0"/>
      <w:numFmt w:val="bullet"/>
      <w:lvlText w:val="•"/>
      <w:lvlJc w:val="left"/>
      <w:pPr>
        <w:ind w:left="7087" w:hanging="201"/>
      </w:pPr>
      <w:rPr>
        <w:rFonts w:hint="default"/>
        <w:lang w:val="ru-RU" w:eastAsia="en-US" w:bidi="ar-SA"/>
      </w:rPr>
    </w:lvl>
    <w:lvl w:ilvl="7">
      <w:start w:val="0"/>
      <w:numFmt w:val="bullet"/>
      <w:lvlText w:val="•"/>
      <w:lvlJc w:val="left"/>
      <w:pPr>
        <w:ind w:left="8221" w:hanging="201"/>
      </w:pPr>
      <w:rPr>
        <w:rFonts w:hint="default"/>
        <w:lang w:val="ru-RU" w:eastAsia="en-US" w:bidi="ar-SA"/>
      </w:rPr>
    </w:lvl>
    <w:lvl w:ilvl="8">
      <w:start w:val="0"/>
      <w:numFmt w:val="bullet"/>
      <w:lvlText w:val="•"/>
      <w:lvlJc w:val="left"/>
      <w:pPr>
        <w:ind w:left="9356" w:hanging="201"/>
      </w:pPr>
      <w:rPr>
        <w:rFonts w:hint="default"/>
        <w:lang w:val="ru-RU" w:eastAsia="en-US" w:bidi="ar-SA"/>
      </w:rPr>
    </w:lvl>
  </w:abstractNum>
  <w:abstractNum w:abstractNumId="117">
    <w:multiLevelType w:val="hybridMultilevel"/>
    <w:lvl w:ilvl="0">
      <w:start w:val="1"/>
      <w:numFmt w:val="decimal"/>
      <w:lvlText w:val="%1)"/>
      <w:lvlJc w:val="left"/>
      <w:pPr>
        <w:ind w:left="280"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414" w:hanging="201"/>
      </w:pPr>
      <w:rPr>
        <w:rFonts w:hint="default"/>
        <w:lang w:val="ru-RU" w:eastAsia="en-US" w:bidi="ar-SA"/>
      </w:rPr>
    </w:lvl>
    <w:lvl w:ilvl="2">
      <w:start w:val="0"/>
      <w:numFmt w:val="bullet"/>
      <w:lvlText w:val="•"/>
      <w:lvlJc w:val="left"/>
      <w:pPr>
        <w:ind w:left="2549" w:hanging="201"/>
      </w:pPr>
      <w:rPr>
        <w:rFonts w:hint="default"/>
        <w:lang w:val="ru-RU" w:eastAsia="en-US" w:bidi="ar-SA"/>
      </w:rPr>
    </w:lvl>
    <w:lvl w:ilvl="3">
      <w:start w:val="0"/>
      <w:numFmt w:val="bullet"/>
      <w:lvlText w:val="•"/>
      <w:lvlJc w:val="left"/>
      <w:pPr>
        <w:ind w:left="3683" w:hanging="201"/>
      </w:pPr>
      <w:rPr>
        <w:rFonts w:hint="default"/>
        <w:lang w:val="ru-RU" w:eastAsia="en-US" w:bidi="ar-SA"/>
      </w:rPr>
    </w:lvl>
    <w:lvl w:ilvl="4">
      <w:start w:val="0"/>
      <w:numFmt w:val="bullet"/>
      <w:lvlText w:val="•"/>
      <w:lvlJc w:val="left"/>
      <w:pPr>
        <w:ind w:left="4818" w:hanging="201"/>
      </w:pPr>
      <w:rPr>
        <w:rFonts w:hint="default"/>
        <w:lang w:val="ru-RU" w:eastAsia="en-US" w:bidi="ar-SA"/>
      </w:rPr>
    </w:lvl>
    <w:lvl w:ilvl="5">
      <w:start w:val="0"/>
      <w:numFmt w:val="bullet"/>
      <w:lvlText w:val="•"/>
      <w:lvlJc w:val="left"/>
      <w:pPr>
        <w:ind w:left="5952" w:hanging="201"/>
      </w:pPr>
      <w:rPr>
        <w:rFonts w:hint="default"/>
        <w:lang w:val="ru-RU" w:eastAsia="en-US" w:bidi="ar-SA"/>
      </w:rPr>
    </w:lvl>
    <w:lvl w:ilvl="6">
      <w:start w:val="0"/>
      <w:numFmt w:val="bullet"/>
      <w:lvlText w:val="•"/>
      <w:lvlJc w:val="left"/>
      <w:pPr>
        <w:ind w:left="7087" w:hanging="201"/>
      </w:pPr>
      <w:rPr>
        <w:rFonts w:hint="default"/>
        <w:lang w:val="ru-RU" w:eastAsia="en-US" w:bidi="ar-SA"/>
      </w:rPr>
    </w:lvl>
    <w:lvl w:ilvl="7">
      <w:start w:val="0"/>
      <w:numFmt w:val="bullet"/>
      <w:lvlText w:val="•"/>
      <w:lvlJc w:val="left"/>
      <w:pPr>
        <w:ind w:left="8221" w:hanging="201"/>
      </w:pPr>
      <w:rPr>
        <w:rFonts w:hint="default"/>
        <w:lang w:val="ru-RU" w:eastAsia="en-US" w:bidi="ar-SA"/>
      </w:rPr>
    </w:lvl>
    <w:lvl w:ilvl="8">
      <w:start w:val="0"/>
      <w:numFmt w:val="bullet"/>
      <w:lvlText w:val="•"/>
      <w:lvlJc w:val="left"/>
      <w:pPr>
        <w:ind w:left="9356" w:hanging="201"/>
      </w:pPr>
      <w:rPr>
        <w:rFonts w:hint="default"/>
        <w:lang w:val="ru-RU" w:eastAsia="en-US" w:bidi="ar-SA"/>
      </w:rPr>
    </w:lvl>
  </w:abstractNum>
  <w:abstractNum w:abstractNumId="116">
    <w:multiLevelType w:val="hybridMultilevel"/>
    <w:lvl w:ilvl="0">
      <w:start w:val="1"/>
      <w:numFmt w:val="decimal"/>
      <w:lvlText w:val="%1)"/>
      <w:lvlJc w:val="left"/>
      <w:pPr>
        <w:ind w:left="5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666" w:hanging="201"/>
      </w:pPr>
      <w:rPr>
        <w:rFonts w:hint="default"/>
        <w:lang w:val="ru-RU" w:eastAsia="en-US" w:bidi="ar-SA"/>
      </w:rPr>
    </w:lvl>
    <w:lvl w:ilvl="2">
      <w:start w:val="0"/>
      <w:numFmt w:val="bullet"/>
      <w:lvlText w:val="•"/>
      <w:lvlJc w:val="left"/>
      <w:pPr>
        <w:ind w:left="2773" w:hanging="201"/>
      </w:pPr>
      <w:rPr>
        <w:rFonts w:hint="default"/>
        <w:lang w:val="ru-RU" w:eastAsia="en-US" w:bidi="ar-SA"/>
      </w:rPr>
    </w:lvl>
    <w:lvl w:ilvl="3">
      <w:start w:val="0"/>
      <w:numFmt w:val="bullet"/>
      <w:lvlText w:val="•"/>
      <w:lvlJc w:val="left"/>
      <w:pPr>
        <w:ind w:left="3879" w:hanging="201"/>
      </w:pPr>
      <w:rPr>
        <w:rFonts w:hint="default"/>
        <w:lang w:val="ru-RU" w:eastAsia="en-US" w:bidi="ar-SA"/>
      </w:rPr>
    </w:lvl>
    <w:lvl w:ilvl="4">
      <w:start w:val="0"/>
      <w:numFmt w:val="bullet"/>
      <w:lvlText w:val="•"/>
      <w:lvlJc w:val="left"/>
      <w:pPr>
        <w:ind w:left="4986" w:hanging="201"/>
      </w:pPr>
      <w:rPr>
        <w:rFonts w:hint="default"/>
        <w:lang w:val="ru-RU" w:eastAsia="en-US" w:bidi="ar-SA"/>
      </w:rPr>
    </w:lvl>
    <w:lvl w:ilvl="5">
      <w:start w:val="0"/>
      <w:numFmt w:val="bullet"/>
      <w:lvlText w:val="•"/>
      <w:lvlJc w:val="left"/>
      <w:pPr>
        <w:ind w:left="6092" w:hanging="201"/>
      </w:pPr>
      <w:rPr>
        <w:rFonts w:hint="default"/>
        <w:lang w:val="ru-RU" w:eastAsia="en-US" w:bidi="ar-SA"/>
      </w:rPr>
    </w:lvl>
    <w:lvl w:ilvl="6">
      <w:start w:val="0"/>
      <w:numFmt w:val="bullet"/>
      <w:lvlText w:val="•"/>
      <w:lvlJc w:val="left"/>
      <w:pPr>
        <w:ind w:left="7199" w:hanging="201"/>
      </w:pPr>
      <w:rPr>
        <w:rFonts w:hint="default"/>
        <w:lang w:val="ru-RU" w:eastAsia="en-US" w:bidi="ar-SA"/>
      </w:rPr>
    </w:lvl>
    <w:lvl w:ilvl="7">
      <w:start w:val="0"/>
      <w:numFmt w:val="bullet"/>
      <w:lvlText w:val="•"/>
      <w:lvlJc w:val="left"/>
      <w:pPr>
        <w:ind w:left="8305" w:hanging="201"/>
      </w:pPr>
      <w:rPr>
        <w:rFonts w:hint="default"/>
        <w:lang w:val="ru-RU" w:eastAsia="en-US" w:bidi="ar-SA"/>
      </w:rPr>
    </w:lvl>
    <w:lvl w:ilvl="8">
      <w:start w:val="0"/>
      <w:numFmt w:val="bullet"/>
      <w:lvlText w:val="•"/>
      <w:lvlJc w:val="left"/>
      <w:pPr>
        <w:ind w:left="9412" w:hanging="201"/>
      </w:pPr>
      <w:rPr>
        <w:rFonts w:hint="default"/>
        <w:lang w:val="ru-RU" w:eastAsia="en-US" w:bidi="ar-SA"/>
      </w:rPr>
    </w:lvl>
  </w:abstractNum>
  <w:abstractNum w:abstractNumId="115">
    <w:multiLevelType w:val="hybridMultilevel"/>
    <w:lvl w:ilvl="0">
      <w:start w:val="0"/>
      <w:numFmt w:val="bullet"/>
      <w:lvlText w:val="-"/>
      <w:lvlJc w:val="left"/>
      <w:pPr>
        <w:ind w:left="106" w:hanging="32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500" w:hanging="320"/>
      </w:pPr>
      <w:rPr>
        <w:rFonts w:hint="default"/>
        <w:lang w:val="ru-RU" w:eastAsia="en-US" w:bidi="ar-SA"/>
      </w:rPr>
    </w:lvl>
    <w:lvl w:ilvl="2">
      <w:start w:val="0"/>
      <w:numFmt w:val="bullet"/>
      <w:lvlText w:val="•"/>
      <w:lvlJc w:val="left"/>
      <w:pPr>
        <w:ind w:left="900" w:hanging="320"/>
      </w:pPr>
      <w:rPr>
        <w:rFonts w:hint="default"/>
        <w:lang w:val="ru-RU" w:eastAsia="en-US" w:bidi="ar-SA"/>
      </w:rPr>
    </w:lvl>
    <w:lvl w:ilvl="3">
      <w:start w:val="0"/>
      <w:numFmt w:val="bullet"/>
      <w:lvlText w:val="•"/>
      <w:lvlJc w:val="left"/>
      <w:pPr>
        <w:ind w:left="1301" w:hanging="320"/>
      </w:pPr>
      <w:rPr>
        <w:rFonts w:hint="default"/>
        <w:lang w:val="ru-RU" w:eastAsia="en-US" w:bidi="ar-SA"/>
      </w:rPr>
    </w:lvl>
    <w:lvl w:ilvl="4">
      <w:start w:val="0"/>
      <w:numFmt w:val="bullet"/>
      <w:lvlText w:val="•"/>
      <w:lvlJc w:val="left"/>
      <w:pPr>
        <w:ind w:left="1701" w:hanging="320"/>
      </w:pPr>
      <w:rPr>
        <w:rFonts w:hint="default"/>
        <w:lang w:val="ru-RU" w:eastAsia="en-US" w:bidi="ar-SA"/>
      </w:rPr>
    </w:lvl>
    <w:lvl w:ilvl="5">
      <w:start w:val="0"/>
      <w:numFmt w:val="bullet"/>
      <w:lvlText w:val="•"/>
      <w:lvlJc w:val="left"/>
      <w:pPr>
        <w:ind w:left="2102" w:hanging="320"/>
      </w:pPr>
      <w:rPr>
        <w:rFonts w:hint="default"/>
        <w:lang w:val="ru-RU" w:eastAsia="en-US" w:bidi="ar-SA"/>
      </w:rPr>
    </w:lvl>
    <w:lvl w:ilvl="6">
      <w:start w:val="0"/>
      <w:numFmt w:val="bullet"/>
      <w:lvlText w:val="•"/>
      <w:lvlJc w:val="left"/>
      <w:pPr>
        <w:ind w:left="2502" w:hanging="320"/>
      </w:pPr>
      <w:rPr>
        <w:rFonts w:hint="default"/>
        <w:lang w:val="ru-RU" w:eastAsia="en-US" w:bidi="ar-SA"/>
      </w:rPr>
    </w:lvl>
    <w:lvl w:ilvl="7">
      <w:start w:val="0"/>
      <w:numFmt w:val="bullet"/>
      <w:lvlText w:val="•"/>
      <w:lvlJc w:val="left"/>
      <w:pPr>
        <w:ind w:left="2902" w:hanging="320"/>
      </w:pPr>
      <w:rPr>
        <w:rFonts w:hint="default"/>
        <w:lang w:val="ru-RU" w:eastAsia="en-US" w:bidi="ar-SA"/>
      </w:rPr>
    </w:lvl>
    <w:lvl w:ilvl="8">
      <w:start w:val="0"/>
      <w:numFmt w:val="bullet"/>
      <w:lvlText w:val="•"/>
      <w:lvlJc w:val="left"/>
      <w:pPr>
        <w:ind w:left="3303" w:hanging="320"/>
      </w:pPr>
      <w:rPr>
        <w:rFonts w:hint="default"/>
        <w:lang w:val="ru-RU" w:eastAsia="en-US" w:bidi="ar-SA"/>
      </w:rPr>
    </w:lvl>
  </w:abstractNum>
  <w:abstractNum w:abstractNumId="114">
    <w:multiLevelType w:val="hybridMultilevel"/>
    <w:lvl w:ilvl="0">
      <w:start w:val="1"/>
      <w:numFmt w:val="decimal"/>
      <w:lvlText w:val="%1)"/>
      <w:lvlJc w:val="left"/>
      <w:pPr>
        <w:ind w:left="5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666" w:hanging="201"/>
      </w:pPr>
      <w:rPr>
        <w:rFonts w:hint="default"/>
        <w:lang w:val="ru-RU" w:eastAsia="en-US" w:bidi="ar-SA"/>
      </w:rPr>
    </w:lvl>
    <w:lvl w:ilvl="2">
      <w:start w:val="0"/>
      <w:numFmt w:val="bullet"/>
      <w:lvlText w:val="•"/>
      <w:lvlJc w:val="left"/>
      <w:pPr>
        <w:ind w:left="2773" w:hanging="201"/>
      </w:pPr>
      <w:rPr>
        <w:rFonts w:hint="default"/>
        <w:lang w:val="ru-RU" w:eastAsia="en-US" w:bidi="ar-SA"/>
      </w:rPr>
    </w:lvl>
    <w:lvl w:ilvl="3">
      <w:start w:val="0"/>
      <w:numFmt w:val="bullet"/>
      <w:lvlText w:val="•"/>
      <w:lvlJc w:val="left"/>
      <w:pPr>
        <w:ind w:left="3879" w:hanging="201"/>
      </w:pPr>
      <w:rPr>
        <w:rFonts w:hint="default"/>
        <w:lang w:val="ru-RU" w:eastAsia="en-US" w:bidi="ar-SA"/>
      </w:rPr>
    </w:lvl>
    <w:lvl w:ilvl="4">
      <w:start w:val="0"/>
      <w:numFmt w:val="bullet"/>
      <w:lvlText w:val="•"/>
      <w:lvlJc w:val="left"/>
      <w:pPr>
        <w:ind w:left="4986" w:hanging="201"/>
      </w:pPr>
      <w:rPr>
        <w:rFonts w:hint="default"/>
        <w:lang w:val="ru-RU" w:eastAsia="en-US" w:bidi="ar-SA"/>
      </w:rPr>
    </w:lvl>
    <w:lvl w:ilvl="5">
      <w:start w:val="0"/>
      <w:numFmt w:val="bullet"/>
      <w:lvlText w:val="•"/>
      <w:lvlJc w:val="left"/>
      <w:pPr>
        <w:ind w:left="6092" w:hanging="201"/>
      </w:pPr>
      <w:rPr>
        <w:rFonts w:hint="default"/>
        <w:lang w:val="ru-RU" w:eastAsia="en-US" w:bidi="ar-SA"/>
      </w:rPr>
    </w:lvl>
    <w:lvl w:ilvl="6">
      <w:start w:val="0"/>
      <w:numFmt w:val="bullet"/>
      <w:lvlText w:val="•"/>
      <w:lvlJc w:val="left"/>
      <w:pPr>
        <w:ind w:left="7199" w:hanging="201"/>
      </w:pPr>
      <w:rPr>
        <w:rFonts w:hint="default"/>
        <w:lang w:val="ru-RU" w:eastAsia="en-US" w:bidi="ar-SA"/>
      </w:rPr>
    </w:lvl>
    <w:lvl w:ilvl="7">
      <w:start w:val="0"/>
      <w:numFmt w:val="bullet"/>
      <w:lvlText w:val="•"/>
      <w:lvlJc w:val="left"/>
      <w:pPr>
        <w:ind w:left="8305" w:hanging="201"/>
      </w:pPr>
      <w:rPr>
        <w:rFonts w:hint="default"/>
        <w:lang w:val="ru-RU" w:eastAsia="en-US" w:bidi="ar-SA"/>
      </w:rPr>
    </w:lvl>
    <w:lvl w:ilvl="8">
      <w:start w:val="0"/>
      <w:numFmt w:val="bullet"/>
      <w:lvlText w:val="•"/>
      <w:lvlJc w:val="left"/>
      <w:pPr>
        <w:ind w:left="9412" w:hanging="201"/>
      </w:pPr>
      <w:rPr>
        <w:rFonts w:hint="default"/>
        <w:lang w:val="ru-RU" w:eastAsia="en-US" w:bidi="ar-SA"/>
      </w:rPr>
    </w:lvl>
  </w:abstractNum>
  <w:abstractNum w:abstractNumId="113">
    <w:multiLevelType w:val="hybridMultilevel"/>
    <w:lvl w:ilvl="0">
      <w:start w:val="1"/>
      <w:numFmt w:val="decimal"/>
      <w:lvlText w:val="%1)"/>
      <w:lvlJc w:val="left"/>
      <w:pPr>
        <w:ind w:left="7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846" w:hanging="201"/>
      </w:pPr>
      <w:rPr>
        <w:rFonts w:hint="default"/>
        <w:lang w:val="ru-RU" w:eastAsia="en-US" w:bidi="ar-SA"/>
      </w:rPr>
    </w:lvl>
    <w:lvl w:ilvl="2">
      <w:start w:val="0"/>
      <w:numFmt w:val="bullet"/>
      <w:lvlText w:val="•"/>
      <w:lvlJc w:val="left"/>
      <w:pPr>
        <w:ind w:left="2933" w:hanging="201"/>
      </w:pPr>
      <w:rPr>
        <w:rFonts w:hint="default"/>
        <w:lang w:val="ru-RU" w:eastAsia="en-US" w:bidi="ar-SA"/>
      </w:rPr>
    </w:lvl>
    <w:lvl w:ilvl="3">
      <w:start w:val="0"/>
      <w:numFmt w:val="bullet"/>
      <w:lvlText w:val="•"/>
      <w:lvlJc w:val="left"/>
      <w:pPr>
        <w:ind w:left="4019" w:hanging="201"/>
      </w:pPr>
      <w:rPr>
        <w:rFonts w:hint="default"/>
        <w:lang w:val="ru-RU" w:eastAsia="en-US" w:bidi="ar-SA"/>
      </w:rPr>
    </w:lvl>
    <w:lvl w:ilvl="4">
      <w:start w:val="0"/>
      <w:numFmt w:val="bullet"/>
      <w:lvlText w:val="•"/>
      <w:lvlJc w:val="left"/>
      <w:pPr>
        <w:ind w:left="5106" w:hanging="201"/>
      </w:pPr>
      <w:rPr>
        <w:rFonts w:hint="default"/>
        <w:lang w:val="ru-RU" w:eastAsia="en-US" w:bidi="ar-SA"/>
      </w:rPr>
    </w:lvl>
    <w:lvl w:ilvl="5">
      <w:start w:val="0"/>
      <w:numFmt w:val="bullet"/>
      <w:lvlText w:val="•"/>
      <w:lvlJc w:val="left"/>
      <w:pPr>
        <w:ind w:left="6192" w:hanging="201"/>
      </w:pPr>
      <w:rPr>
        <w:rFonts w:hint="default"/>
        <w:lang w:val="ru-RU" w:eastAsia="en-US" w:bidi="ar-SA"/>
      </w:rPr>
    </w:lvl>
    <w:lvl w:ilvl="6">
      <w:start w:val="0"/>
      <w:numFmt w:val="bullet"/>
      <w:lvlText w:val="•"/>
      <w:lvlJc w:val="left"/>
      <w:pPr>
        <w:ind w:left="7279" w:hanging="201"/>
      </w:pPr>
      <w:rPr>
        <w:rFonts w:hint="default"/>
        <w:lang w:val="ru-RU" w:eastAsia="en-US" w:bidi="ar-SA"/>
      </w:rPr>
    </w:lvl>
    <w:lvl w:ilvl="7">
      <w:start w:val="0"/>
      <w:numFmt w:val="bullet"/>
      <w:lvlText w:val="•"/>
      <w:lvlJc w:val="left"/>
      <w:pPr>
        <w:ind w:left="8365" w:hanging="201"/>
      </w:pPr>
      <w:rPr>
        <w:rFonts w:hint="default"/>
        <w:lang w:val="ru-RU" w:eastAsia="en-US" w:bidi="ar-SA"/>
      </w:rPr>
    </w:lvl>
    <w:lvl w:ilvl="8">
      <w:start w:val="0"/>
      <w:numFmt w:val="bullet"/>
      <w:lvlText w:val="•"/>
      <w:lvlJc w:val="left"/>
      <w:pPr>
        <w:ind w:left="9452" w:hanging="201"/>
      </w:pPr>
      <w:rPr>
        <w:rFonts w:hint="default"/>
        <w:lang w:val="ru-RU" w:eastAsia="en-US" w:bidi="ar-SA"/>
      </w:rPr>
    </w:lvl>
  </w:abstractNum>
  <w:abstractNum w:abstractNumId="112">
    <w:multiLevelType w:val="hybridMultilevel"/>
    <w:lvl w:ilvl="0">
      <w:start w:val="1"/>
      <w:numFmt w:val="decimal"/>
      <w:lvlText w:val="%1)"/>
      <w:lvlJc w:val="left"/>
      <w:pPr>
        <w:ind w:left="5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666" w:hanging="201"/>
      </w:pPr>
      <w:rPr>
        <w:rFonts w:hint="default"/>
        <w:lang w:val="ru-RU" w:eastAsia="en-US" w:bidi="ar-SA"/>
      </w:rPr>
    </w:lvl>
    <w:lvl w:ilvl="2">
      <w:start w:val="0"/>
      <w:numFmt w:val="bullet"/>
      <w:lvlText w:val="•"/>
      <w:lvlJc w:val="left"/>
      <w:pPr>
        <w:ind w:left="2773" w:hanging="201"/>
      </w:pPr>
      <w:rPr>
        <w:rFonts w:hint="default"/>
        <w:lang w:val="ru-RU" w:eastAsia="en-US" w:bidi="ar-SA"/>
      </w:rPr>
    </w:lvl>
    <w:lvl w:ilvl="3">
      <w:start w:val="0"/>
      <w:numFmt w:val="bullet"/>
      <w:lvlText w:val="•"/>
      <w:lvlJc w:val="left"/>
      <w:pPr>
        <w:ind w:left="3879" w:hanging="201"/>
      </w:pPr>
      <w:rPr>
        <w:rFonts w:hint="default"/>
        <w:lang w:val="ru-RU" w:eastAsia="en-US" w:bidi="ar-SA"/>
      </w:rPr>
    </w:lvl>
    <w:lvl w:ilvl="4">
      <w:start w:val="0"/>
      <w:numFmt w:val="bullet"/>
      <w:lvlText w:val="•"/>
      <w:lvlJc w:val="left"/>
      <w:pPr>
        <w:ind w:left="4986" w:hanging="201"/>
      </w:pPr>
      <w:rPr>
        <w:rFonts w:hint="default"/>
        <w:lang w:val="ru-RU" w:eastAsia="en-US" w:bidi="ar-SA"/>
      </w:rPr>
    </w:lvl>
    <w:lvl w:ilvl="5">
      <w:start w:val="0"/>
      <w:numFmt w:val="bullet"/>
      <w:lvlText w:val="•"/>
      <w:lvlJc w:val="left"/>
      <w:pPr>
        <w:ind w:left="6092" w:hanging="201"/>
      </w:pPr>
      <w:rPr>
        <w:rFonts w:hint="default"/>
        <w:lang w:val="ru-RU" w:eastAsia="en-US" w:bidi="ar-SA"/>
      </w:rPr>
    </w:lvl>
    <w:lvl w:ilvl="6">
      <w:start w:val="0"/>
      <w:numFmt w:val="bullet"/>
      <w:lvlText w:val="•"/>
      <w:lvlJc w:val="left"/>
      <w:pPr>
        <w:ind w:left="7199" w:hanging="201"/>
      </w:pPr>
      <w:rPr>
        <w:rFonts w:hint="default"/>
        <w:lang w:val="ru-RU" w:eastAsia="en-US" w:bidi="ar-SA"/>
      </w:rPr>
    </w:lvl>
    <w:lvl w:ilvl="7">
      <w:start w:val="0"/>
      <w:numFmt w:val="bullet"/>
      <w:lvlText w:val="•"/>
      <w:lvlJc w:val="left"/>
      <w:pPr>
        <w:ind w:left="8305" w:hanging="201"/>
      </w:pPr>
      <w:rPr>
        <w:rFonts w:hint="default"/>
        <w:lang w:val="ru-RU" w:eastAsia="en-US" w:bidi="ar-SA"/>
      </w:rPr>
    </w:lvl>
    <w:lvl w:ilvl="8">
      <w:start w:val="0"/>
      <w:numFmt w:val="bullet"/>
      <w:lvlText w:val="•"/>
      <w:lvlJc w:val="left"/>
      <w:pPr>
        <w:ind w:left="9412" w:hanging="201"/>
      </w:pPr>
      <w:rPr>
        <w:rFonts w:hint="default"/>
        <w:lang w:val="ru-RU" w:eastAsia="en-US" w:bidi="ar-SA"/>
      </w:rPr>
    </w:lvl>
  </w:abstractNum>
  <w:abstractNum w:abstractNumId="111">
    <w:multiLevelType w:val="hybridMultilevel"/>
    <w:lvl w:ilvl="0">
      <w:start w:val="1"/>
      <w:numFmt w:val="decimal"/>
      <w:lvlText w:val="%1)"/>
      <w:lvlJc w:val="left"/>
      <w:pPr>
        <w:ind w:left="5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666" w:hanging="201"/>
      </w:pPr>
      <w:rPr>
        <w:rFonts w:hint="default"/>
        <w:lang w:val="ru-RU" w:eastAsia="en-US" w:bidi="ar-SA"/>
      </w:rPr>
    </w:lvl>
    <w:lvl w:ilvl="2">
      <w:start w:val="0"/>
      <w:numFmt w:val="bullet"/>
      <w:lvlText w:val="•"/>
      <w:lvlJc w:val="left"/>
      <w:pPr>
        <w:ind w:left="2773" w:hanging="201"/>
      </w:pPr>
      <w:rPr>
        <w:rFonts w:hint="default"/>
        <w:lang w:val="ru-RU" w:eastAsia="en-US" w:bidi="ar-SA"/>
      </w:rPr>
    </w:lvl>
    <w:lvl w:ilvl="3">
      <w:start w:val="0"/>
      <w:numFmt w:val="bullet"/>
      <w:lvlText w:val="•"/>
      <w:lvlJc w:val="left"/>
      <w:pPr>
        <w:ind w:left="3879" w:hanging="201"/>
      </w:pPr>
      <w:rPr>
        <w:rFonts w:hint="default"/>
        <w:lang w:val="ru-RU" w:eastAsia="en-US" w:bidi="ar-SA"/>
      </w:rPr>
    </w:lvl>
    <w:lvl w:ilvl="4">
      <w:start w:val="0"/>
      <w:numFmt w:val="bullet"/>
      <w:lvlText w:val="•"/>
      <w:lvlJc w:val="left"/>
      <w:pPr>
        <w:ind w:left="4986" w:hanging="201"/>
      </w:pPr>
      <w:rPr>
        <w:rFonts w:hint="default"/>
        <w:lang w:val="ru-RU" w:eastAsia="en-US" w:bidi="ar-SA"/>
      </w:rPr>
    </w:lvl>
    <w:lvl w:ilvl="5">
      <w:start w:val="0"/>
      <w:numFmt w:val="bullet"/>
      <w:lvlText w:val="•"/>
      <w:lvlJc w:val="left"/>
      <w:pPr>
        <w:ind w:left="6092" w:hanging="201"/>
      </w:pPr>
      <w:rPr>
        <w:rFonts w:hint="default"/>
        <w:lang w:val="ru-RU" w:eastAsia="en-US" w:bidi="ar-SA"/>
      </w:rPr>
    </w:lvl>
    <w:lvl w:ilvl="6">
      <w:start w:val="0"/>
      <w:numFmt w:val="bullet"/>
      <w:lvlText w:val="•"/>
      <w:lvlJc w:val="left"/>
      <w:pPr>
        <w:ind w:left="7199" w:hanging="201"/>
      </w:pPr>
      <w:rPr>
        <w:rFonts w:hint="default"/>
        <w:lang w:val="ru-RU" w:eastAsia="en-US" w:bidi="ar-SA"/>
      </w:rPr>
    </w:lvl>
    <w:lvl w:ilvl="7">
      <w:start w:val="0"/>
      <w:numFmt w:val="bullet"/>
      <w:lvlText w:val="•"/>
      <w:lvlJc w:val="left"/>
      <w:pPr>
        <w:ind w:left="8305" w:hanging="201"/>
      </w:pPr>
      <w:rPr>
        <w:rFonts w:hint="default"/>
        <w:lang w:val="ru-RU" w:eastAsia="en-US" w:bidi="ar-SA"/>
      </w:rPr>
    </w:lvl>
    <w:lvl w:ilvl="8">
      <w:start w:val="0"/>
      <w:numFmt w:val="bullet"/>
      <w:lvlText w:val="•"/>
      <w:lvlJc w:val="left"/>
      <w:pPr>
        <w:ind w:left="9412" w:hanging="201"/>
      </w:pPr>
      <w:rPr>
        <w:rFonts w:hint="default"/>
        <w:lang w:val="ru-RU" w:eastAsia="en-US" w:bidi="ar-SA"/>
      </w:rPr>
    </w:lvl>
  </w:abstractNum>
  <w:abstractNum w:abstractNumId="110">
    <w:multiLevelType w:val="hybridMultilevel"/>
    <w:lvl w:ilvl="0">
      <w:start w:val="0"/>
      <w:numFmt w:val="bullet"/>
      <w:lvlText w:val="-"/>
      <w:lvlJc w:val="left"/>
      <w:pPr>
        <w:ind w:left="314" w:hanging="140"/>
      </w:pPr>
      <w:rPr>
        <w:rFonts w:hint="default" w:ascii="Times New Roman" w:hAnsi="Times New Roman" w:eastAsia="Times New Roman" w:cs="Times New Roman"/>
        <w:b w:val="0"/>
        <w:bCs w:val="0"/>
        <w:i/>
        <w:iCs/>
        <w:spacing w:val="0"/>
        <w:w w:val="100"/>
        <w:sz w:val="24"/>
        <w:szCs w:val="24"/>
        <w:lang w:val="ru-RU" w:eastAsia="en-US" w:bidi="ar-SA"/>
      </w:rPr>
    </w:lvl>
    <w:lvl w:ilvl="1">
      <w:start w:val="1"/>
      <w:numFmt w:val="decimal"/>
      <w:lvlText w:val="%2)"/>
      <w:lvlJc w:val="left"/>
      <w:pPr>
        <w:ind w:left="7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2">
      <w:start w:val="0"/>
      <w:numFmt w:val="bullet"/>
      <w:lvlText w:val="•"/>
      <w:lvlJc w:val="left"/>
      <w:pPr>
        <w:ind w:left="1281" w:hanging="201"/>
      </w:pPr>
      <w:rPr>
        <w:rFonts w:hint="default"/>
        <w:lang w:val="ru-RU" w:eastAsia="en-US" w:bidi="ar-SA"/>
      </w:rPr>
    </w:lvl>
    <w:lvl w:ilvl="3">
      <w:start w:val="0"/>
      <w:numFmt w:val="bullet"/>
      <w:lvlText w:val="•"/>
      <w:lvlJc w:val="left"/>
      <w:pPr>
        <w:ind w:left="1803" w:hanging="201"/>
      </w:pPr>
      <w:rPr>
        <w:rFonts w:hint="default"/>
        <w:lang w:val="ru-RU" w:eastAsia="en-US" w:bidi="ar-SA"/>
      </w:rPr>
    </w:lvl>
    <w:lvl w:ilvl="4">
      <w:start w:val="0"/>
      <w:numFmt w:val="bullet"/>
      <w:lvlText w:val="•"/>
      <w:lvlJc w:val="left"/>
      <w:pPr>
        <w:ind w:left="2324" w:hanging="201"/>
      </w:pPr>
      <w:rPr>
        <w:rFonts w:hint="default"/>
        <w:lang w:val="ru-RU" w:eastAsia="en-US" w:bidi="ar-SA"/>
      </w:rPr>
    </w:lvl>
    <w:lvl w:ilvl="5">
      <w:start w:val="0"/>
      <w:numFmt w:val="bullet"/>
      <w:lvlText w:val="•"/>
      <w:lvlJc w:val="left"/>
      <w:pPr>
        <w:ind w:left="2846" w:hanging="201"/>
      </w:pPr>
      <w:rPr>
        <w:rFonts w:hint="default"/>
        <w:lang w:val="ru-RU" w:eastAsia="en-US" w:bidi="ar-SA"/>
      </w:rPr>
    </w:lvl>
    <w:lvl w:ilvl="6">
      <w:start w:val="0"/>
      <w:numFmt w:val="bullet"/>
      <w:lvlText w:val="•"/>
      <w:lvlJc w:val="left"/>
      <w:pPr>
        <w:ind w:left="3367" w:hanging="201"/>
      </w:pPr>
      <w:rPr>
        <w:rFonts w:hint="default"/>
        <w:lang w:val="ru-RU" w:eastAsia="en-US" w:bidi="ar-SA"/>
      </w:rPr>
    </w:lvl>
    <w:lvl w:ilvl="7">
      <w:start w:val="0"/>
      <w:numFmt w:val="bullet"/>
      <w:lvlText w:val="•"/>
      <w:lvlJc w:val="left"/>
      <w:pPr>
        <w:ind w:left="3889" w:hanging="201"/>
      </w:pPr>
      <w:rPr>
        <w:rFonts w:hint="default"/>
        <w:lang w:val="ru-RU" w:eastAsia="en-US" w:bidi="ar-SA"/>
      </w:rPr>
    </w:lvl>
    <w:lvl w:ilvl="8">
      <w:start w:val="0"/>
      <w:numFmt w:val="bullet"/>
      <w:lvlText w:val="•"/>
      <w:lvlJc w:val="left"/>
      <w:pPr>
        <w:ind w:left="4410" w:hanging="201"/>
      </w:pPr>
      <w:rPr>
        <w:rFonts w:hint="default"/>
        <w:lang w:val="ru-RU" w:eastAsia="en-US" w:bidi="ar-SA"/>
      </w:rPr>
    </w:lvl>
  </w:abstractNum>
  <w:abstractNum w:abstractNumId="109">
    <w:multiLevelType w:val="hybridMultilevel"/>
    <w:lvl w:ilvl="0">
      <w:start w:val="1"/>
      <w:numFmt w:val="decimal"/>
      <w:lvlText w:val="%1)"/>
      <w:lvlJc w:val="left"/>
      <w:pPr>
        <w:ind w:left="7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846" w:hanging="201"/>
      </w:pPr>
      <w:rPr>
        <w:rFonts w:hint="default"/>
        <w:lang w:val="ru-RU" w:eastAsia="en-US" w:bidi="ar-SA"/>
      </w:rPr>
    </w:lvl>
    <w:lvl w:ilvl="2">
      <w:start w:val="0"/>
      <w:numFmt w:val="bullet"/>
      <w:lvlText w:val="•"/>
      <w:lvlJc w:val="left"/>
      <w:pPr>
        <w:ind w:left="2933" w:hanging="201"/>
      </w:pPr>
      <w:rPr>
        <w:rFonts w:hint="default"/>
        <w:lang w:val="ru-RU" w:eastAsia="en-US" w:bidi="ar-SA"/>
      </w:rPr>
    </w:lvl>
    <w:lvl w:ilvl="3">
      <w:start w:val="0"/>
      <w:numFmt w:val="bullet"/>
      <w:lvlText w:val="•"/>
      <w:lvlJc w:val="left"/>
      <w:pPr>
        <w:ind w:left="4019" w:hanging="201"/>
      </w:pPr>
      <w:rPr>
        <w:rFonts w:hint="default"/>
        <w:lang w:val="ru-RU" w:eastAsia="en-US" w:bidi="ar-SA"/>
      </w:rPr>
    </w:lvl>
    <w:lvl w:ilvl="4">
      <w:start w:val="0"/>
      <w:numFmt w:val="bullet"/>
      <w:lvlText w:val="•"/>
      <w:lvlJc w:val="left"/>
      <w:pPr>
        <w:ind w:left="5106" w:hanging="201"/>
      </w:pPr>
      <w:rPr>
        <w:rFonts w:hint="default"/>
        <w:lang w:val="ru-RU" w:eastAsia="en-US" w:bidi="ar-SA"/>
      </w:rPr>
    </w:lvl>
    <w:lvl w:ilvl="5">
      <w:start w:val="0"/>
      <w:numFmt w:val="bullet"/>
      <w:lvlText w:val="•"/>
      <w:lvlJc w:val="left"/>
      <w:pPr>
        <w:ind w:left="6192" w:hanging="201"/>
      </w:pPr>
      <w:rPr>
        <w:rFonts w:hint="default"/>
        <w:lang w:val="ru-RU" w:eastAsia="en-US" w:bidi="ar-SA"/>
      </w:rPr>
    </w:lvl>
    <w:lvl w:ilvl="6">
      <w:start w:val="0"/>
      <w:numFmt w:val="bullet"/>
      <w:lvlText w:val="•"/>
      <w:lvlJc w:val="left"/>
      <w:pPr>
        <w:ind w:left="7279" w:hanging="201"/>
      </w:pPr>
      <w:rPr>
        <w:rFonts w:hint="default"/>
        <w:lang w:val="ru-RU" w:eastAsia="en-US" w:bidi="ar-SA"/>
      </w:rPr>
    </w:lvl>
    <w:lvl w:ilvl="7">
      <w:start w:val="0"/>
      <w:numFmt w:val="bullet"/>
      <w:lvlText w:val="•"/>
      <w:lvlJc w:val="left"/>
      <w:pPr>
        <w:ind w:left="8365" w:hanging="201"/>
      </w:pPr>
      <w:rPr>
        <w:rFonts w:hint="default"/>
        <w:lang w:val="ru-RU" w:eastAsia="en-US" w:bidi="ar-SA"/>
      </w:rPr>
    </w:lvl>
    <w:lvl w:ilvl="8">
      <w:start w:val="0"/>
      <w:numFmt w:val="bullet"/>
      <w:lvlText w:val="•"/>
      <w:lvlJc w:val="left"/>
      <w:pPr>
        <w:ind w:left="9452" w:hanging="201"/>
      </w:pPr>
      <w:rPr>
        <w:rFonts w:hint="default"/>
        <w:lang w:val="ru-RU" w:eastAsia="en-US" w:bidi="ar-SA"/>
      </w:rPr>
    </w:lvl>
  </w:abstractNum>
  <w:abstractNum w:abstractNumId="108">
    <w:multiLevelType w:val="hybridMultilevel"/>
    <w:lvl w:ilvl="0">
      <w:start w:val="1"/>
      <w:numFmt w:val="decimal"/>
      <w:lvlText w:val="%1)"/>
      <w:lvlJc w:val="left"/>
      <w:pPr>
        <w:ind w:left="7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846" w:hanging="201"/>
      </w:pPr>
      <w:rPr>
        <w:rFonts w:hint="default"/>
        <w:lang w:val="ru-RU" w:eastAsia="en-US" w:bidi="ar-SA"/>
      </w:rPr>
    </w:lvl>
    <w:lvl w:ilvl="2">
      <w:start w:val="0"/>
      <w:numFmt w:val="bullet"/>
      <w:lvlText w:val="•"/>
      <w:lvlJc w:val="left"/>
      <w:pPr>
        <w:ind w:left="2933" w:hanging="201"/>
      </w:pPr>
      <w:rPr>
        <w:rFonts w:hint="default"/>
        <w:lang w:val="ru-RU" w:eastAsia="en-US" w:bidi="ar-SA"/>
      </w:rPr>
    </w:lvl>
    <w:lvl w:ilvl="3">
      <w:start w:val="0"/>
      <w:numFmt w:val="bullet"/>
      <w:lvlText w:val="•"/>
      <w:lvlJc w:val="left"/>
      <w:pPr>
        <w:ind w:left="4019" w:hanging="201"/>
      </w:pPr>
      <w:rPr>
        <w:rFonts w:hint="default"/>
        <w:lang w:val="ru-RU" w:eastAsia="en-US" w:bidi="ar-SA"/>
      </w:rPr>
    </w:lvl>
    <w:lvl w:ilvl="4">
      <w:start w:val="0"/>
      <w:numFmt w:val="bullet"/>
      <w:lvlText w:val="•"/>
      <w:lvlJc w:val="left"/>
      <w:pPr>
        <w:ind w:left="5106" w:hanging="201"/>
      </w:pPr>
      <w:rPr>
        <w:rFonts w:hint="default"/>
        <w:lang w:val="ru-RU" w:eastAsia="en-US" w:bidi="ar-SA"/>
      </w:rPr>
    </w:lvl>
    <w:lvl w:ilvl="5">
      <w:start w:val="0"/>
      <w:numFmt w:val="bullet"/>
      <w:lvlText w:val="•"/>
      <w:lvlJc w:val="left"/>
      <w:pPr>
        <w:ind w:left="6192" w:hanging="201"/>
      </w:pPr>
      <w:rPr>
        <w:rFonts w:hint="default"/>
        <w:lang w:val="ru-RU" w:eastAsia="en-US" w:bidi="ar-SA"/>
      </w:rPr>
    </w:lvl>
    <w:lvl w:ilvl="6">
      <w:start w:val="0"/>
      <w:numFmt w:val="bullet"/>
      <w:lvlText w:val="•"/>
      <w:lvlJc w:val="left"/>
      <w:pPr>
        <w:ind w:left="7279" w:hanging="201"/>
      </w:pPr>
      <w:rPr>
        <w:rFonts w:hint="default"/>
        <w:lang w:val="ru-RU" w:eastAsia="en-US" w:bidi="ar-SA"/>
      </w:rPr>
    </w:lvl>
    <w:lvl w:ilvl="7">
      <w:start w:val="0"/>
      <w:numFmt w:val="bullet"/>
      <w:lvlText w:val="•"/>
      <w:lvlJc w:val="left"/>
      <w:pPr>
        <w:ind w:left="8365" w:hanging="201"/>
      </w:pPr>
      <w:rPr>
        <w:rFonts w:hint="default"/>
        <w:lang w:val="ru-RU" w:eastAsia="en-US" w:bidi="ar-SA"/>
      </w:rPr>
    </w:lvl>
    <w:lvl w:ilvl="8">
      <w:start w:val="0"/>
      <w:numFmt w:val="bullet"/>
      <w:lvlText w:val="•"/>
      <w:lvlJc w:val="left"/>
      <w:pPr>
        <w:ind w:left="9452" w:hanging="201"/>
      </w:pPr>
      <w:rPr>
        <w:rFonts w:hint="default"/>
        <w:lang w:val="ru-RU" w:eastAsia="en-US" w:bidi="ar-SA"/>
      </w:rPr>
    </w:lvl>
  </w:abstractNum>
  <w:abstractNum w:abstractNumId="107">
    <w:multiLevelType w:val="hybridMultilevel"/>
    <w:lvl w:ilvl="0">
      <w:start w:val="1"/>
      <w:numFmt w:val="decimal"/>
      <w:lvlText w:val="%1)"/>
      <w:lvlJc w:val="left"/>
      <w:pPr>
        <w:ind w:left="7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846" w:hanging="201"/>
      </w:pPr>
      <w:rPr>
        <w:rFonts w:hint="default"/>
        <w:lang w:val="ru-RU" w:eastAsia="en-US" w:bidi="ar-SA"/>
      </w:rPr>
    </w:lvl>
    <w:lvl w:ilvl="2">
      <w:start w:val="0"/>
      <w:numFmt w:val="bullet"/>
      <w:lvlText w:val="•"/>
      <w:lvlJc w:val="left"/>
      <w:pPr>
        <w:ind w:left="2933" w:hanging="201"/>
      </w:pPr>
      <w:rPr>
        <w:rFonts w:hint="default"/>
        <w:lang w:val="ru-RU" w:eastAsia="en-US" w:bidi="ar-SA"/>
      </w:rPr>
    </w:lvl>
    <w:lvl w:ilvl="3">
      <w:start w:val="0"/>
      <w:numFmt w:val="bullet"/>
      <w:lvlText w:val="•"/>
      <w:lvlJc w:val="left"/>
      <w:pPr>
        <w:ind w:left="4019" w:hanging="201"/>
      </w:pPr>
      <w:rPr>
        <w:rFonts w:hint="default"/>
        <w:lang w:val="ru-RU" w:eastAsia="en-US" w:bidi="ar-SA"/>
      </w:rPr>
    </w:lvl>
    <w:lvl w:ilvl="4">
      <w:start w:val="0"/>
      <w:numFmt w:val="bullet"/>
      <w:lvlText w:val="•"/>
      <w:lvlJc w:val="left"/>
      <w:pPr>
        <w:ind w:left="5106" w:hanging="201"/>
      </w:pPr>
      <w:rPr>
        <w:rFonts w:hint="default"/>
        <w:lang w:val="ru-RU" w:eastAsia="en-US" w:bidi="ar-SA"/>
      </w:rPr>
    </w:lvl>
    <w:lvl w:ilvl="5">
      <w:start w:val="0"/>
      <w:numFmt w:val="bullet"/>
      <w:lvlText w:val="•"/>
      <w:lvlJc w:val="left"/>
      <w:pPr>
        <w:ind w:left="6192" w:hanging="201"/>
      </w:pPr>
      <w:rPr>
        <w:rFonts w:hint="default"/>
        <w:lang w:val="ru-RU" w:eastAsia="en-US" w:bidi="ar-SA"/>
      </w:rPr>
    </w:lvl>
    <w:lvl w:ilvl="6">
      <w:start w:val="0"/>
      <w:numFmt w:val="bullet"/>
      <w:lvlText w:val="•"/>
      <w:lvlJc w:val="left"/>
      <w:pPr>
        <w:ind w:left="7279" w:hanging="201"/>
      </w:pPr>
      <w:rPr>
        <w:rFonts w:hint="default"/>
        <w:lang w:val="ru-RU" w:eastAsia="en-US" w:bidi="ar-SA"/>
      </w:rPr>
    </w:lvl>
    <w:lvl w:ilvl="7">
      <w:start w:val="0"/>
      <w:numFmt w:val="bullet"/>
      <w:lvlText w:val="•"/>
      <w:lvlJc w:val="left"/>
      <w:pPr>
        <w:ind w:left="8365" w:hanging="201"/>
      </w:pPr>
      <w:rPr>
        <w:rFonts w:hint="default"/>
        <w:lang w:val="ru-RU" w:eastAsia="en-US" w:bidi="ar-SA"/>
      </w:rPr>
    </w:lvl>
    <w:lvl w:ilvl="8">
      <w:start w:val="0"/>
      <w:numFmt w:val="bullet"/>
      <w:lvlText w:val="•"/>
      <w:lvlJc w:val="left"/>
      <w:pPr>
        <w:ind w:left="9452" w:hanging="201"/>
      </w:pPr>
      <w:rPr>
        <w:rFonts w:hint="default"/>
        <w:lang w:val="ru-RU" w:eastAsia="en-US" w:bidi="ar-SA"/>
      </w:rPr>
    </w:lvl>
  </w:abstractNum>
  <w:abstractNum w:abstractNumId="106">
    <w:multiLevelType w:val="hybridMultilevel"/>
    <w:lvl w:ilvl="0">
      <w:start w:val="1"/>
      <w:numFmt w:val="decimal"/>
      <w:lvlText w:val="%1)"/>
      <w:lvlJc w:val="left"/>
      <w:pPr>
        <w:ind w:left="764" w:hanging="201"/>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start w:val="0"/>
      <w:numFmt w:val="bullet"/>
      <w:lvlText w:val="•"/>
      <w:lvlJc w:val="left"/>
      <w:pPr>
        <w:ind w:left="1846" w:hanging="201"/>
      </w:pPr>
      <w:rPr>
        <w:rFonts w:hint="default"/>
        <w:lang w:val="ru-RU" w:eastAsia="en-US" w:bidi="ar-SA"/>
      </w:rPr>
    </w:lvl>
    <w:lvl w:ilvl="2">
      <w:start w:val="0"/>
      <w:numFmt w:val="bullet"/>
      <w:lvlText w:val="•"/>
      <w:lvlJc w:val="left"/>
      <w:pPr>
        <w:ind w:left="2933" w:hanging="201"/>
      </w:pPr>
      <w:rPr>
        <w:rFonts w:hint="default"/>
        <w:lang w:val="ru-RU" w:eastAsia="en-US" w:bidi="ar-SA"/>
      </w:rPr>
    </w:lvl>
    <w:lvl w:ilvl="3">
      <w:start w:val="0"/>
      <w:numFmt w:val="bullet"/>
      <w:lvlText w:val="•"/>
      <w:lvlJc w:val="left"/>
      <w:pPr>
        <w:ind w:left="4019" w:hanging="201"/>
      </w:pPr>
      <w:rPr>
        <w:rFonts w:hint="default"/>
        <w:lang w:val="ru-RU" w:eastAsia="en-US" w:bidi="ar-SA"/>
      </w:rPr>
    </w:lvl>
    <w:lvl w:ilvl="4">
      <w:start w:val="0"/>
      <w:numFmt w:val="bullet"/>
      <w:lvlText w:val="•"/>
      <w:lvlJc w:val="left"/>
      <w:pPr>
        <w:ind w:left="5106" w:hanging="201"/>
      </w:pPr>
      <w:rPr>
        <w:rFonts w:hint="default"/>
        <w:lang w:val="ru-RU" w:eastAsia="en-US" w:bidi="ar-SA"/>
      </w:rPr>
    </w:lvl>
    <w:lvl w:ilvl="5">
      <w:start w:val="0"/>
      <w:numFmt w:val="bullet"/>
      <w:lvlText w:val="•"/>
      <w:lvlJc w:val="left"/>
      <w:pPr>
        <w:ind w:left="6192" w:hanging="201"/>
      </w:pPr>
      <w:rPr>
        <w:rFonts w:hint="default"/>
        <w:lang w:val="ru-RU" w:eastAsia="en-US" w:bidi="ar-SA"/>
      </w:rPr>
    </w:lvl>
    <w:lvl w:ilvl="6">
      <w:start w:val="0"/>
      <w:numFmt w:val="bullet"/>
      <w:lvlText w:val="•"/>
      <w:lvlJc w:val="left"/>
      <w:pPr>
        <w:ind w:left="7279" w:hanging="201"/>
      </w:pPr>
      <w:rPr>
        <w:rFonts w:hint="default"/>
        <w:lang w:val="ru-RU" w:eastAsia="en-US" w:bidi="ar-SA"/>
      </w:rPr>
    </w:lvl>
    <w:lvl w:ilvl="7">
      <w:start w:val="0"/>
      <w:numFmt w:val="bullet"/>
      <w:lvlText w:val="•"/>
      <w:lvlJc w:val="left"/>
      <w:pPr>
        <w:ind w:left="8365" w:hanging="201"/>
      </w:pPr>
      <w:rPr>
        <w:rFonts w:hint="default"/>
        <w:lang w:val="ru-RU" w:eastAsia="en-US" w:bidi="ar-SA"/>
      </w:rPr>
    </w:lvl>
    <w:lvl w:ilvl="8">
      <w:start w:val="0"/>
      <w:numFmt w:val="bullet"/>
      <w:lvlText w:val="•"/>
      <w:lvlJc w:val="left"/>
      <w:pPr>
        <w:ind w:left="9452" w:hanging="201"/>
      </w:pPr>
      <w:rPr>
        <w:rFonts w:hint="default"/>
        <w:lang w:val="ru-RU" w:eastAsia="en-US" w:bidi="ar-SA"/>
      </w:rPr>
    </w:lvl>
  </w:abstractNum>
  <w:abstractNum w:abstractNumId="105">
    <w:multiLevelType w:val="hybridMultilevel"/>
    <w:lvl w:ilvl="0">
      <w:start w:val="4"/>
      <w:numFmt w:val="decimal"/>
      <w:lvlText w:val="%1)"/>
      <w:lvlJc w:val="left"/>
      <w:pPr>
        <w:ind w:left="82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0"/>
      </w:pPr>
      <w:rPr>
        <w:rFonts w:hint="default"/>
        <w:lang w:val="ru-RU" w:eastAsia="en-US" w:bidi="ar-SA"/>
      </w:rPr>
    </w:lvl>
    <w:lvl w:ilvl="2">
      <w:start w:val="0"/>
      <w:numFmt w:val="bullet"/>
      <w:lvlText w:val="•"/>
      <w:lvlJc w:val="left"/>
      <w:pPr>
        <w:ind w:left="2981" w:hanging="260"/>
      </w:pPr>
      <w:rPr>
        <w:rFonts w:hint="default"/>
        <w:lang w:val="ru-RU" w:eastAsia="en-US" w:bidi="ar-SA"/>
      </w:rPr>
    </w:lvl>
    <w:lvl w:ilvl="3">
      <w:start w:val="0"/>
      <w:numFmt w:val="bullet"/>
      <w:lvlText w:val="•"/>
      <w:lvlJc w:val="left"/>
      <w:pPr>
        <w:ind w:left="4061" w:hanging="260"/>
      </w:pPr>
      <w:rPr>
        <w:rFonts w:hint="default"/>
        <w:lang w:val="ru-RU" w:eastAsia="en-US" w:bidi="ar-SA"/>
      </w:rPr>
    </w:lvl>
    <w:lvl w:ilvl="4">
      <w:start w:val="0"/>
      <w:numFmt w:val="bullet"/>
      <w:lvlText w:val="•"/>
      <w:lvlJc w:val="left"/>
      <w:pPr>
        <w:ind w:left="5142" w:hanging="260"/>
      </w:pPr>
      <w:rPr>
        <w:rFonts w:hint="default"/>
        <w:lang w:val="ru-RU" w:eastAsia="en-US" w:bidi="ar-SA"/>
      </w:rPr>
    </w:lvl>
    <w:lvl w:ilvl="5">
      <w:start w:val="0"/>
      <w:numFmt w:val="bullet"/>
      <w:lvlText w:val="•"/>
      <w:lvlJc w:val="left"/>
      <w:pPr>
        <w:ind w:left="6222" w:hanging="260"/>
      </w:pPr>
      <w:rPr>
        <w:rFonts w:hint="default"/>
        <w:lang w:val="ru-RU" w:eastAsia="en-US" w:bidi="ar-SA"/>
      </w:rPr>
    </w:lvl>
    <w:lvl w:ilvl="6">
      <w:start w:val="0"/>
      <w:numFmt w:val="bullet"/>
      <w:lvlText w:val="•"/>
      <w:lvlJc w:val="left"/>
      <w:pPr>
        <w:ind w:left="7303" w:hanging="260"/>
      </w:pPr>
      <w:rPr>
        <w:rFonts w:hint="default"/>
        <w:lang w:val="ru-RU" w:eastAsia="en-US" w:bidi="ar-SA"/>
      </w:rPr>
    </w:lvl>
    <w:lvl w:ilvl="7">
      <w:start w:val="0"/>
      <w:numFmt w:val="bullet"/>
      <w:lvlText w:val="•"/>
      <w:lvlJc w:val="left"/>
      <w:pPr>
        <w:ind w:left="8383" w:hanging="260"/>
      </w:pPr>
      <w:rPr>
        <w:rFonts w:hint="default"/>
        <w:lang w:val="ru-RU" w:eastAsia="en-US" w:bidi="ar-SA"/>
      </w:rPr>
    </w:lvl>
    <w:lvl w:ilvl="8">
      <w:start w:val="0"/>
      <w:numFmt w:val="bullet"/>
      <w:lvlText w:val="•"/>
      <w:lvlJc w:val="left"/>
      <w:pPr>
        <w:ind w:left="9464" w:hanging="260"/>
      </w:pPr>
      <w:rPr>
        <w:rFonts w:hint="default"/>
        <w:lang w:val="ru-RU" w:eastAsia="en-US" w:bidi="ar-SA"/>
      </w:rPr>
    </w:lvl>
  </w:abstractNum>
  <w:abstractNum w:abstractNumId="104">
    <w:multiLevelType w:val="hybridMultilevel"/>
    <w:lvl w:ilvl="0">
      <w:start w:val="4"/>
      <w:numFmt w:val="decimal"/>
      <w:lvlText w:val="%1)"/>
      <w:lvlJc w:val="left"/>
      <w:pPr>
        <w:ind w:left="82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0"/>
      </w:pPr>
      <w:rPr>
        <w:rFonts w:hint="default"/>
        <w:lang w:val="ru-RU" w:eastAsia="en-US" w:bidi="ar-SA"/>
      </w:rPr>
    </w:lvl>
    <w:lvl w:ilvl="2">
      <w:start w:val="0"/>
      <w:numFmt w:val="bullet"/>
      <w:lvlText w:val="•"/>
      <w:lvlJc w:val="left"/>
      <w:pPr>
        <w:ind w:left="2981" w:hanging="260"/>
      </w:pPr>
      <w:rPr>
        <w:rFonts w:hint="default"/>
        <w:lang w:val="ru-RU" w:eastAsia="en-US" w:bidi="ar-SA"/>
      </w:rPr>
    </w:lvl>
    <w:lvl w:ilvl="3">
      <w:start w:val="0"/>
      <w:numFmt w:val="bullet"/>
      <w:lvlText w:val="•"/>
      <w:lvlJc w:val="left"/>
      <w:pPr>
        <w:ind w:left="4061" w:hanging="260"/>
      </w:pPr>
      <w:rPr>
        <w:rFonts w:hint="default"/>
        <w:lang w:val="ru-RU" w:eastAsia="en-US" w:bidi="ar-SA"/>
      </w:rPr>
    </w:lvl>
    <w:lvl w:ilvl="4">
      <w:start w:val="0"/>
      <w:numFmt w:val="bullet"/>
      <w:lvlText w:val="•"/>
      <w:lvlJc w:val="left"/>
      <w:pPr>
        <w:ind w:left="5142" w:hanging="260"/>
      </w:pPr>
      <w:rPr>
        <w:rFonts w:hint="default"/>
        <w:lang w:val="ru-RU" w:eastAsia="en-US" w:bidi="ar-SA"/>
      </w:rPr>
    </w:lvl>
    <w:lvl w:ilvl="5">
      <w:start w:val="0"/>
      <w:numFmt w:val="bullet"/>
      <w:lvlText w:val="•"/>
      <w:lvlJc w:val="left"/>
      <w:pPr>
        <w:ind w:left="6222" w:hanging="260"/>
      </w:pPr>
      <w:rPr>
        <w:rFonts w:hint="default"/>
        <w:lang w:val="ru-RU" w:eastAsia="en-US" w:bidi="ar-SA"/>
      </w:rPr>
    </w:lvl>
    <w:lvl w:ilvl="6">
      <w:start w:val="0"/>
      <w:numFmt w:val="bullet"/>
      <w:lvlText w:val="•"/>
      <w:lvlJc w:val="left"/>
      <w:pPr>
        <w:ind w:left="7303" w:hanging="260"/>
      </w:pPr>
      <w:rPr>
        <w:rFonts w:hint="default"/>
        <w:lang w:val="ru-RU" w:eastAsia="en-US" w:bidi="ar-SA"/>
      </w:rPr>
    </w:lvl>
    <w:lvl w:ilvl="7">
      <w:start w:val="0"/>
      <w:numFmt w:val="bullet"/>
      <w:lvlText w:val="•"/>
      <w:lvlJc w:val="left"/>
      <w:pPr>
        <w:ind w:left="8383" w:hanging="260"/>
      </w:pPr>
      <w:rPr>
        <w:rFonts w:hint="default"/>
        <w:lang w:val="ru-RU" w:eastAsia="en-US" w:bidi="ar-SA"/>
      </w:rPr>
    </w:lvl>
    <w:lvl w:ilvl="8">
      <w:start w:val="0"/>
      <w:numFmt w:val="bullet"/>
      <w:lvlText w:val="•"/>
      <w:lvlJc w:val="left"/>
      <w:pPr>
        <w:ind w:left="9464" w:hanging="260"/>
      </w:pPr>
      <w:rPr>
        <w:rFonts w:hint="default"/>
        <w:lang w:val="ru-RU" w:eastAsia="en-US" w:bidi="ar-SA"/>
      </w:rPr>
    </w:lvl>
  </w:abstractNum>
  <w:abstractNum w:abstractNumId="103">
    <w:multiLevelType w:val="hybridMultilevel"/>
    <w:lvl w:ilvl="0">
      <w:start w:val="4"/>
      <w:numFmt w:val="decimal"/>
      <w:lvlText w:val="%1)"/>
      <w:lvlJc w:val="left"/>
      <w:pPr>
        <w:ind w:left="82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0"/>
      </w:pPr>
      <w:rPr>
        <w:rFonts w:hint="default"/>
        <w:lang w:val="ru-RU" w:eastAsia="en-US" w:bidi="ar-SA"/>
      </w:rPr>
    </w:lvl>
    <w:lvl w:ilvl="2">
      <w:start w:val="0"/>
      <w:numFmt w:val="bullet"/>
      <w:lvlText w:val="•"/>
      <w:lvlJc w:val="left"/>
      <w:pPr>
        <w:ind w:left="2981" w:hanging="260"/>
      </w:pPr>
      <w:rPr>
        <w:rFonts w:hint="default"/>
        <w:lang w:val="ru-RU" w:eastAsia="en-US" w:bidi="ar-SA"/>
      </w:rPr>
    </w:lvl>
    <w:lvl w:ilvl="3">
      <w:start w:val="0"/>
      <w:numFmt w:val="bullet"/>
      <w:lvlText w:val="•"/>
      <w:lvlJc w:val="left"/>
      <w:pPr>
        <w:ind w:left="4061" w:hanging="260"/>
      </w:pPr>
      <w:rPr>
        <w:rFonts w:hint="default"/>
        <w:lang w:val="ru-RU" w:eastAsia="en-US" w:bidi="ar-SA"/>
      </w:rPr>
    </w:lvl>
    <w:lvl w:ilvl="4">
      <w:start w:val="0"/>
      <w:numFmt w:val="bullet"/>
      <w:lvlText w:val="•"/>
      <w:lvlJc w:val="left"/>
      <w:pPr>
        <w:ind w:left="5142" w:hanging="260"/>
      </w:pPr>
      <w:rPr>
        <w:rFonts w:hint="default"/>
        <w:lang w:val="ru-RU" w:eastAsia="en-US" w:bidi="ar-SA"/>
      </w:rPr>
    </w:lvl>
    <w:lvl w:ilvl="5">
      <w:start w:val="0"/>
      <w:numFmt w:val="bullet"/>
      <w:lvlText w:val="•"/>
      <w:lvlJc w:val="left"/>
      <w:pPr>
        <w:ind w:left="6222" w:hanging="260"/>
      </w:pPr>
      <w:rPr>
        <w:rFonts w:hint="default"/>
        <w:lang w:val="ru-RU" w:eastAsia="en-US" w:bidi="ar-SA"/>
      </w:rPr>
    </w:lvl>
    <w:lvl w:ilvl="6">
      <w:start w:val="0"/>
      <w:numFmt w:val="bullet"/>
      <w:lvlText w:val="•"/>
      <w:lvlJc w:val="left"/>
      <w:pPr>
        <w:ind w:left="7303" w:hanging="260"/>
      </w:pPr>
      <w:rPr>
        <w:rFonts w:hint="default"/>
        <w:lang w:val="ru-RU" w:eastAsia="en-US" w:bidi="ar-SA"/>
      </w:rPr>
    </w:lvl>
    <w:lvl w:ilvl="7">
      <w:start w:val="0"/>
      <w:numFmt w:val="bullet"/>
      <w:lvlText w:val="•"/>
      <w:lvlJc w:val="left"/>
      <w:pPr>
        <w:ind w:left="8383" w:hanging="260"/>
      </w:pPr>
      <w:rPr>
        <w:rFonts w:hint="default"/>
        <w:lang w:val="ru-RU" w:eastAsia="en-US" w:bidi="ar-SA"/>
      </w:rPr>
    </w:lvl>
    <w:lvl w:ilvl="8">
      <w:start w:val="0"/>
      <w:numFmt w:val="bullet"/>
      <w:lvlText w:val="•"/>
      <w:lvlJc w:val="left"/>
      <w:pPr>
        <w:ind w:left="9464" w:hanging="260"/>
      </w:pPr>
      <w:rPr>
        <w:rFonts w:hint="default"/>
        <w:lang w:val="ru-RU" w:eastAsia="en-US" w:bidi="ar-SA"/>
      </w:rPr>
    </w:lvl>
  </w:abstractNum>
  <w:abstractNum w:abstractNumId="102">
    <w:multiLevelType w:val="hybridMultilevel"/>
    <w:lvl w:ilvl="0">
      <w:start w:val="1"/>
      <w:numFmt w:val="decimal"/>
      <w:lvlText w:val="%1)"/>
      <w:lvlJc w:val="left"/>
      <w:pPr>
        <w:ind w:left="82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0"/>
      </w:pPr>
      <w:rPr>
        <w:rFonts w:hint="default"/>
        <w:lang w:val="ru-RU" w:eastAsia="en-US" w:bidi="ar-SA"/>
      </w:rPr>
    </w:lvl>
    <w:lvl w:ilvl="2">
      <w:start w:val="0"/>
      <w:numFmt w:val="bullet"/>
      <w:lvlText w:val="•"/>
      <w:lvlJc w:val="left"/>
      <w:pPr>
        <w:ind w:left="2981" w:hanging="260"/>
      </w:pPr>
      <w:rPr>
        <w:rFonts w:hint="default"/>
        <w:lang w:val="ru-RU" w:eastAsia="en-US" w:bidi="ar-SA"/>
      </w:rPr>
    </w:lvl>
    <w:lvl w:ilvl="3">
      <w:start w:val="0"/>
      <w:numFmt w:val="bullet"/>
      <w:lvlText w:val="•"/>
      <w:lvlJc w:val="left"/>
      <w:pPr>
        <w:ind w:left="4061" w:hanging="260"/>
      </w:pPr>
      <w:rPr>
        <w:rFonts w:hint="default"/>
        <w:lang w:val="ru-RU" w:eastAsia="en-US" w:bidi="ar-SA"/>
      </w:rPr>
    </w:lvl>
    <w:lvl w:ilvl="4">
      <w:start w:val="0"/>
      <w:numFmt w:val="bullet"/>
      <w:lvlText w:val="•"/>
      <w:lvlJc w:val="left"/>
      <w:pPr>
        <w:ind w:left="5142" w:hanging="260"/>
      </w:pPr>
      <w:rPr>
        <w:rFonts w:hint="default"/>
        <w:lang w:val="ru-RU" w:eastAsia="en-US" w:bidi="ar-SA"/>
      </w:rPr>
    </w:lvl>
    <w:lvl w:ilvl="5">
      <w:start w:val="0"/>
      <w:numFmt w:val="bullet"/>
      <w:lvlText w:val="•"/>
      <w:lvlJc w:val="left"/>
      <w:pPr>
        <w:ind w:left="6222" w:hanging="260"/>
      </w:pPr>
      <w:rPr>
        <w:rFonts w:hint="default"/>
        <w:lang w:val="ru-RU" w:eastAsia="en-US" w:bidi="ar-SA"/>
      </w:rPr>
    </w:lvl>
    <w:lvl w:ilvl="6">
      <w:start w:val="0"/>
      <w:numFmt w:val="bullet"/>
      <w:lvlText w:val="•"/>
      <w:lvlJc w:val="left"/>
      <w:pPr>
        <w:ind w:left="7303" w:hanging="260"/>
      </w:pPr>
      <w:rPr>
        <w:rFonts w:hint="default"/>
        <w:lang w:val="ru-RU" w:eastAsia="en-US" w:bidi="ar-SA"/>
      </w:rPr>
    </w:lvl>
    <w:lvl w:ilvl="7">
      <w:start w:val="0"/>
      <w:numFmt w:val="bullet"/>
      <w:lvlText w:val="•"/>
      <w:lvlJc w:val="left"/>
      <w:pPr>
        <w:ind w:left="8383" w:hanging="260"/>
      </w:pPr>
      <w:rPr>
        <w:rFonts w:hint="default"/>
        <w:lang w:val="ru-RU" w:eastAsia="en-US" w:bidi="ar-SA"/>
      </w:rPr>
    </w:lvl>
    <w:lvl w:ilvl="8">
      <w:start w:val="0"/>
      <w:numFmt w:val="bullet"/>
      <w:lvlText w:val="•"/>
      <w:lvlJc w:val="left"/>
      <w:pPr>
        <w:ind w:left="9464" w:hanging="260"/>
      </w:pPr>
      <w:rPr>
        <w:rFonts w:hint="default"/>
        <w:lang w:val="ru-RU" w:eastAsia="en-US" w:bidi="ar-SA"/>
      </w:rPr>
    </w:lvl>
  </w:abstractNum>
  <w:abstractNum w:abstractNumId="101">
    <w:multiLevelType w:val="hybridMultilevel"/>
    <w:lvl w:ilvl="0">
      <w:start w:val="1"/>
      <w:numFmt w:val="decimal"/>
      <w:lvlText w:val="%1)"/>
      <w:lvlJc w:val="left"/>
      <w:pPr>
        <w:ind w:left="82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0"/>
      </w:pPr>
      <w:rPr>
        <w:rFonts w:hint="default"/>
        <w:lang w:val="ru-RU" w:eastAsia="en-US" w:bidi="ar-SA"/>
      </w:rPr>
    </w:lvl>
    <w:lvl w:ilvl="2">
      <w:start w:val="0"/>
      <w:numFmt w:val="bullet"/>
      <w:lvlText w:val="•"/>
      <w:lvlJc w:val="left"/>
      <w:pPr>
        <w:ind w:left="2981" w:hanging="260"/>
      </w:pPr>
      <w:rPr>
        <w:rFonts w:hint="default"/>
        <w:lang w:val="ru-RU" w:eastAsia="en-US" w:bidi="ar-SA"/>
      </w:rPr>
    </w:lvl>
    <w:lvl w:ilvl="3">
      <w:start w:val="0"/>
      <w:numFmt w:val="bullet"/>
      <w:lvlText w:val="•"/>
      <w:lvlJc w:val="left"/>
      <w:pPr>
        <w:ind w:left="4061" w:hanging="260"/>
      </w:pPr>
      <w:rPr>
        <w:rFonts w:hint="default"/>
        <w:lang w:val="ru-RU" w:eastAsia="en-US" w:bidi="ar-SA"/>
      </w:rPr>
    </w:lvl>
    <w:lvl w:ilvl="4">
      <w:start w:val="0"/>
      <w:numFmt w:val="bullet"/>
      <w:lvlText w:val="•"/>
      <w:lvlJc w:val="left"/>
      <w:pPr>
        <w:ind w:left="5142" w:hanging="260"/>
      </w:pPr>
      <w:rPr>
        <w:rFonts w:hint="default"/>
        <w:lang w:val="ru-RU" w:eastAsia="en-US" w:bidi="ar-SA"/>
      </w:rPr>
    </w:lvl>
    <w:lvl w:ilvl="5">
      <w:start w:val="0"/>
      <w:numFmt w:val="bullet"/>
      <w:lvlText w:val="•"/>
      <w:lvlJc w:val="left"/>
      <w:pPr>
        <w:ind w:left="6222" w:hanging="260"/>
      </w:pPr>
      <w:rPr>
        <w:rFonts w:hint="default"/>
        <w:lang w:val="ru-RU" w:eastAsia="en-US" w:bidi="ar-SA"/>
      </w:rPr>
    </w:lvl>
    <w:lvl w:ilvl="6">
      <w:start w:val="0"/>
      <w:numFmt w:val="bullet"/>
      <w:lvlText w:val="•"/>
      <w:lvlJc w:val="left"/>
      <w:pPr>
        <w:ind w:left="7303" w:hanging="260"/>
      </w:pPr>
      <w:rPr>
        <w:rFonts w:hint="default"/>
        <w:lang w:val="ru-RU" w:eastAsia="en-US" w:bidi="ar-SA"/>
      </w:rPr>
    </w:lvl>
    <w:lvl w:ilvl="7">
      <w:start w:val="0"/>
      <w:numFmt w:val="bullet"/>
      <w:lvlText w:val="•"/>
      <w:lvlJc w:val="left"/>
      <w:pPr>
        <w:ind w:left="8383" w:hanging="260"/>
      </w:pPr>
      <w:rPr>
        <w:rFonts w:hint="default"/>
        <w:lang w:val="ru-RU" w:eastAsia="en-US" w:bidi="ar-SA"/>
      </w:rPr>
    </w:lvl>
    <w:lvl w:ilvl="8">
      <w:start w:val="0"/>
      <w:numFmt w:val="bullet"/>
      <w:lvlText w:val="•"/>
      <w:lvlJc w:val="left"/>
      <w:pPr>
        <w:ind w:left="9464" w:hanging="260"/>
      </w:pPr>
      <w:rPr>
        <w:rFonts w:hint="default"/>
        <w:lang w:val="ru-RU" w:eastAsia="en-US" w:bidi="ar-SA"/>
      </w:rPr>
    </w:lvl>
  </w:abstractNum>
  <w:abstractNum w:abstractNumId="100">
    <w:multiLevelType w:val="hybridMultilevel"/>
    <w:lvl w:ilvl="0">
      <w:start w:val="1"/>
      <w:numFmt w:val="decimal"/>
      <w:lvlText w:val="%1)"/>
      <w:lvlJc w:val="left"/>
      <w:pPr>
        <w:ind w:left="564" w:hanging="35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353"/>
      </w:pPr>
      <w:rPr>
        <w:rFonts w:hint="default"/>
        <w:lang w:val="ru-RU" w:eastAsia="en-US" w:bidi="ar-SA"/>
      </w:rPr>
    </w:lvl>
    <w:lvl w:ilvl="2">
      <w:start w:val="0"/>
      <w:numFmt w:val="bullet"/>
      <w:lvlText w:val="•"/>
      <w:lvlJc w:val="left"/>
      <w:pPr>
        <w:ind w:left="2773" w:hanging="353"/>
      </w:pPr>
      <w:rPr>
        <w:rFonts w:hint="default"/>
        <w:lang w:val="ru-RU" w:eastAsia="en-US" w:bidi="ar-SA"/>
      </w:rPr>
    </w:lvl>
    <w:lvl w:ilvl="3">
      <w:start w:val="0"/>
      <w:numFmt w:val="bullet"/>
      <w:lvlText w:val="•"/>
      <w:lvlJc w:val="left"/>
      <w:pPr>
        <w:ind w:left="3879" w:hanging="353"/>
      </w:pPr>
      <w:rPr>
        <w:rFonts w:hint="default"/>
        <w:lang w:val="ru-RU" w:eastAsia="en-US" w:bidi="ar-SA"/>
      </w:rPr>
    </w:lvl>
    <w:lvl w:ilvl="4">
      <w:start w:val="0"/>
      <w:numFmt w:val="bullet"/>
      <w:lvlText w:val="•"/>
      <w:lvlJc w:val="left"/>
      <w:pPr>
        <w:ind w:left="4986" w:hanging="353"/>
      </w:pPr>
      <w:rPr>
        <w:rFonts w:hint="default"/>
        <w:lang w:val="ru-RU" w:eastAsia="en-US" w:bidi="ar-SA"/>
      </w:rPr>
    </w:lvl>
    <w:lvl w:ilvl="5">
      <w:start w:val="0"/>
      <w:numFmt w:val="bullet"/>
      <w:lvlText w:val="•"/>
      <w:lvlJc w:val="left"/>
      <w:pPr>
        <w:ind w:left="6092" w:hanging="353"/>
      </w:pPr>
      <w:rPr>
        <w:rFonts w:hint="default"/>
        <w:lang w:val="ru-RU" w:eastAsia="en-US" w:bidi="ar-SA"/>
      </w:rPr>
    </w:lvl>
    <w:lvl w:ilvl="6">
      <w:start w:val="0"/>
      <w:numFmt w:val="bullet"/>
      <w:lvlText w:val="•"/>
      <w:lvlJc w:val="left"/>
      <w:pPr>
        <w:ind w:left="7199" w:hanging="353"/>
      </w:pPr>
      <w:rPr>
        <w:rFonts w:hint="default"/>
        <w:lang w:val="ru-RU" w:eastAsia="en-US" w:bidi="ar-SA"/>
      </w:rPr>
    </w:lvl>
    <w:lvl w:ilvl="7">
      <w:start w:val="0"/>
      <w:numFmt w:val="bullet"/>
      <w:lvlText w:val="•"/>
      <w:lvlJc w:val="left"/>
      <w:pPr>
        <w:ind w:left="8305" w:hanging="353"/>
      </w:pPr>
      <w:rPr>
        <w:rFonts w:hint="default"/>
        <w:lang w:val="ru-RU" w:eastAsia="en-US" w:bidi="ar-SA"/>
      </w:rPr>
    </w:lvl>
    <w:lvl w:ilvl="8">
      <w:start w:val="0"/>
      <w:numFmt w:val="bullet"/>
      <w:lvlText w:val="•"/>
      <w:lvlJc w:val="left"/>
      <w:pPr>
        <w:ind w:left="9412" w:hanging="353"/>
      </w:pPr>
      <w:rPr>
        <w:rFonts w:hint="default"/>
        <w:lang w:val="ru-RU" w:eastAsia="en-US" w:bidi="ar-SA"/>
      </w:rPr>
    </w:lvl>
  </w:abstractNum>
  <w:abstractNum w:abstractNumId="99">
    <w:multiLevelType w:val="hybridMultilevel"/>
    <w:lvl w:ilvl="0">
      <w:start w:val="1"/>
      <w:numFmt w:val="decimal"/>
      <w:lvlText w:val="%1"/>
      <w:lvlJc w:val="left"/>
      <w:pPr>
        <w:ind w:left="287"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19" w:hanging="180"/>
      </w:pPr>
      <w:rPr>
        <w:rFonts w:hint="default"/>
        <w:lang w:val="ru-RU" w:eastAsia="en-US" w:bidi="ar-SA"/>
      </w:rPr>
    </w:lvl>
    <w:lvl w:ilvl="2">
      <w:start w:val="0"/>
      <w:numFmt w:val="bullet"/>
      <w:lvlText w:val="•"/>
      <w:lvlJc w:val="left"/>
      <w:pPr>
        <w:ind w:left="959" w:hanging="180"/>
      </w:pPr>
      <w:rPr>
        <w:rFonts w:hint="default"/>
        <w:lang w:val="ru-RU" w:eastAsia="en-US" w:bidi="ar-SA"/>
      </w:rPr>
    </w:lvl>
    <w:lvl w:ilvl="3">
      <w:start w:val="0"/>
      <w:numFmt w:val="bullet"/>
      <w:lvlText w:val="•"/>
      <w:lvlJc w:val="left"/>
      <w:pPr>
        <w:ind w:left="1298" w:hanging="180"/>
      </w:pPr>
      <w:rPr>
        <w:rFonts w:hint="default"/>
        <w:lang w:val="ru-RU" w:eastAsia="en-US" w:bidi="ar-SA"/>
      </w:rPr>
    </w:lvl>
    <w:lvl w:ilvl="4">
      <w:start w:val="0"/>
      <w:numFmt w:val="bullet"/>
      <w:lvlText w:val="•"/>
      <w:lvlJc w:val="left"/>
      <w:pPr>
        <w:ind w:left="1638" w:hanging="180"/>
      </w:pPr>
      <w:rPr>
        <w:rFonts w:hint="default"/>
        <w:lang w:val="ru-RU" w:eastAsia="en-US" w:bidi="ar-SA"/>
      </w:rPr>
    </w:lvl>
    <w:lvl w:ilvl="5">
      <w:start w:val="0"/>
      <w:numFmt w:val="bullet"/>
      <w:lvlText w:val="•"/>
      <w:lvlJc w:val="left"/>
      <w:pPr>
        <w:ind w:left="1977" w:hanging="180"/>
      </w:pPr>
      <w:rPr>
        <w:rFonts w:hint="default"/>
        <w:lang w:val="ru-RU" w:eastAsia="en-US" w:bidi="ar-SA"/>
      </w:rPr>
    </w:lvl>
    <w:lvl w:ilvl="6">
      <w:start w:val="0"/>
      <w:numFmt w:val="bullet"/>
      <w:lvlText w:val="•"/>
      <w:lvlJc w:val="left"/>
      <w:pPr>
        <w:ind w:left="2317" w:hanging="180"/>
      </w:pPr>
      <w:rPr>
        <w:rFonts w:hint="default"/>
        <w:lang w:val="ru-RU" w:eastAsia="en-US" w:bidi="ar-SA"/>
      </w:rPr>
    </w:lvl>
    <w:lvl w:ilvl="7">
      <w:start w:val="0"/>
      <w:numFmt w:val="bullet"/>
      <w:lvlText w:val="•"/>
      <w:lvlJc w:val="left"/>
      <w:pPr>
        <w:ind w:left="2656" w:hanging="180"/>
      </w:pPr>
      <w:rPr>
        <w:rFonts w:hint="default"/>
        <w:lang w:val="ru-RU" w:eastAsia="en-US" w:bidi="ar-SA"/>
      </w:rPr>
    </w:lvl>
    <w:lvl w:ilvl="8">
      <w:start w:val="0"/>
      <w:numFmt w:val="bullet"/>
      <w:lvlText w:val="•"/>
      <w:lvlJc w:val="left"/>
      <w:pPr>
        <w:ind w:left="2996" w:hanging="180"/>
      </w:pPr>
      <w:rPr>
        <w:rFonts w:hint="default"/>
        <w:lang w:val="ru-RU" w:eastAsia="en-US" w:bidi="ar-SA"/>
      </w:rPr>
    </w:lvl>
  </w:abstractNum>
  <w:abstractNum w:abstractNumId="98">
    <w:multiLevelType w:val="hybridMultilevel"/>
    <w:lvl w:ilvl="0">
      <w:start w:val="1"/>
      <w:numFmt w:val="decimal"/>
      <w:lvlText w:val="%1)"/>
      <w:lvlJc w:val="left"/>
      <w:pPr>
        <w:ind w:left="564" w:hanging="35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353"/>
      </w:pPr>
      <w:rPr>
        <w:rFonts w:hint="default"/>
        <w:lang w:val="ru-RU" w:eastAsia="en-US" w:bidi="ar-SA"/>
      </w:rPr>
    </w:lvl>
    <w:lvl w:ilvl="2">
      <w:start w:val="0"/>
      <w:numFmt w:val="bullet"/>
      <w:lvlText w:val="•"/>
      <w:lvlJc w:val="left"/>
      <w:pPr>
        <w:ind w:left="2773" w:hanging="353"/>
      </w:pPr>
      <w:rPr>
        <w:rFonts w:hint="default"/>
        <w:lang w:val="ru-RU" w:eastAsia="en-US" w:bidi="ar-SA"/>
      </w:rPr>
    </w:lvl>
    <w:lvl w:ilvl="3">
      <w:start w:val="0"/>
      <w:numFmt w:val="bullet"/>
      <w:lvlText w:val="•"/>
      <w:lvlJc w:val="left"/>
      <w:pPr>
        <w:ind w:left="3879" w:hanging="353"/>
      </w:pPr>
      <w:rPr>
        <w:rFonts w:hint="default"/>
        <w:lang w:val="ru-RU" w:eastAsia="en-US" w:bidi="ar-SA"/>
      </w:rPr>
    </w:lvl>
    <w:lvl w:ilvl="4">
      <w:start w:val="0"/>
      <w:numFmt w:val="bullet"/>
      <w:lvlText w:val="•"/>
      <w:lvlJc w:val="left"/>
      <w:pPr>
        <w:ind w:left="4986" w:hanging="353"/>
      </w:pPr>
      <w:rPr>
        <w:rFonts w:hint="default"/>
        <w:lang w:val="ru-RU" w:eastAsia="en-US" w:bidi="ar-SA"/>
      </w:rPr>
    </w:lvl>
    <w:lvl w:ilvl="5">
      <w:start w:val="0"/>
      <w:numFmt w:val="bullet"/>
      <w:lvlText w:val="•"/>
      <w:lvlJc w:val="left"/>
      <w:pPr>
        <w:ind w:left="6092" w:hanging="353"/>
      </w:pPr>
      <w:rPr>
        <w:rFonts w:hint="default"/>
        <w:lang w:val="ru-RU" w:eastAsia="en-US" w:bidi="ar-SA"/>
      </w:rPr>
    </w:lvl>
    <w:lvl w:ilvl="6">
      <w:start w:val="0"/>
      <w:numFmt w:val="bullet"/>
      <w:lvlText w:val="•"/>
      <w:lvlJc w:val="left"/>
      <w:pPr>
        <w:ind w:left="7199" w:hanging="353"/>
      </w:pPr>
      <w:rPr>
        <w:rFonts w:hint="default"/>
        <w:lang w:val="ru-RU" w:eastAsia="en-US" w:bidi="ar-SA"/>
      </w:rPr>
    </w:lvl>
    <w:lvl w:ilvl="7">
      <w:start w:val="0"/>
      <w:numFmt w:val="bullet"/>
      <w:lvlText w:val="•"/>
      <w:lvlJc w:val="left"/>
      <w:pPr>
        <w:ind w:left="8305" w:hanging="353"/>
      </w:pPr>
      <w:rPr>
        <w:rFonts w:hint="default"/>
        <w:lang w:val="ru-RU" w:eastAsia="en-US" w:bidi="ar-SA"/>
      </w:rPr>
    </w:lvl>
    <w:lvl w:ilvl="8">
      <w:start w:val="0"/>
      <w:numFmt w:val="bullet"/>
      <w:lvlText w:val="•"/>
      <w:lvlJc w:val="left"/>
      <w:pPr>
        <w:ind w:left="9412" w:hanging="353"/>
      </w:pPr>
      <w:rPr>
        <w:rFonts w:hint="default"/>
        <w:lang w:val="ru-RU" w:eastAsia="en-US" w:bidi="ar-SA"/>
      </w:rPr>
    </w:lvl>
  </w:abstractNum>
  <w:abstractNum w:abstractNumId="96">
    <w:multiLevelType w:val="hybridMultilevel"/>
    <w:lvl w:ilvl="0">
      <w:start w:val="1"/>
      <w:numFmt w:val="decimal"/>
      <w:lvlText w:val="%1)"/>
      <w:lvlJc w:val="left"/>
      <w:pPr>
        <w:ind w:left="53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8" w:hanging="260"/>
      </w:pPr>
      <w:rPr>
        <w:rFonts w:hint="default"/>
        <w:lang w:val="ru-RU" w:eastAsia="en-US" w:bidi="ar-SA"/>
      </w:rPr>
    </w:lvl>
    <w:lvl w:ilvl="2">
      <w:start w:val="0"/>
      <w:numFmt w:val="bullet"/>
      <w:lvlText w:val="•"/>
      <w:lvlJc w:val="left"/>
      <w:pPr>
        <w:ind w:left="2757" w:hanging="260"/>
      </w:pPr>
      <w:rPr>
        <w:rFonts w:hint="default"/>
        <w:lang w:val="ru-RU" w:eastAsia="en-US" w:bidi="ar-SA"/>
      </w:rPr>
    </w:lvl>
    <w:lvl w:ilvl="3">
      <w:start w:val="0"/>
      <w:numFmt w:val="bullet"/>
      <w:lvlText w:val="•"/>
      <w:lvlJc w:val="left"/>
      <w:pPr>
        <w:ind w:left="3865" w:hanging="260"/>
      </w:pPr>
      <w:rPr>
        <w:rFonts w:hint="default"/>
        <w:lang w:val="ru-RU" w:eastAsia="en-US" w:bidi="ar-SA"/>
      </w:rPr>
    </w:lvl>
    <w:lvl w:ilvl="4">
      <w:start w:val="0"/>
      <w:numFmt w:val="bullet"/>
      <w:lvlText w:val="•"/>
      <w:lvlJc w:val="left"/>
      <w:pPr>
        <w:ind w:left="4974" w:hanging="260"/>
      </w:pPr>
      <w:rPr>
        <w:rFonts w:hint="default"/>
        <w:lang w:val="ru-RU" w:eastAsia="en-US" w:bidi="ar-SA"/>
      </w:rPr>
    </w:lvl>
    <w:lvl w:ilvl="5">
      <w:start w:val="0"/>
      <w:numFmt w:val="bullet"/>
      <w:lvlText w:val="•"/>
      <w:lvlJc w:val="left"/>
      <w:pPr>
        <w:ind w:left="6082" w:hanging="260"/>
      </w:pPr>
      <w:rPr>
        <w:rFonts w:hint="default"/>
        <w:lang w:val="ru-RU" w:eastAsia="en-US" w:bidi="ar-SA"/>
      </w:rPr>
    </w:lvl>
    <w:lvl w:ilvl="6">
      <w:start w:val="0"/>
      <w:numFmt w:val="bullet"/>
      <w:lvlText w:val="•"/>
      <w:lvlJc w:val="left"/>
      <w:pPr>
        <w:ind w:left="7191" w:hanging="260"/>
      </w:pPr>
      <w:rPr>
        <w:rFonts w:hint="default"/>
        <w:lang w:val="ru-RU" w:eastAsia="en-US" w:bidi="ar-SA"/>
      </w:rPr>
    </w:lvl>
    <w:lvl w:ilvl="7">
      <w:start w:val="0"/>
      <w:numFmt w:val="bullet"/>
      <w:lvlText w:val="•"/>
      <w:lvlJc w:val="left"/>
      <w:pPr>
        <w:ind w:left="8299" w:hanging="260"/>
      </w:pPr>
      <w:rPr>
        <w:rFonts w:hint="default"/>
        <w:lang w:val="ru-RU" w:eastAsia="en-US" w:bidi="ar-SA"/>
      </w:rPr>
    </w:lvl>
    <w:lvl w:ilvl="8">
      <w:start w:val="0"/>
      <w:numFmt w:val="bullet"/>
      <w:lvlText w:val="•"/>
      <w:lvlJc w:val="left"/>
      <w:pPr>
        <w:ind w:left="9408" w:hanging="260"/>
      </w:pPr>
      <w:rPr>
        <w:rFonts w:hint="default"/>
        <w:lang w:val="ru-RU" w:eastAsia="en-US" w:bidi="ar-SA"/>
      </w:rPr>
    </w:lvl>
  </w:abstractNum>
  <w:abstractNum w:abstractNumId="95">
    <w:multiLevelType w:val="hybridMultilevel"/>
    <w:lvl w:ilvl="0">
      <w:start w:val="1"/>
      <w:numFmt w:val="decimal"/>
      <w:lvlText w:val="%1."/>
      <w:lvlJc w:val="left"/>
      <w:pPr>
        <w:ind w:left="705" w:hanging="600"/>
        <w:jc w:val="left"/>
      </w:pPr>
      <w:rPr>
        <w:rFonts w:hint="default" w:ascii="Times New Roman" w:hAnsi="Times New Roman" w:eastAsia="Times New Roman" w:cs="Times New Roman"/>
        <w:b w:val="0"/>
        <w:bCs w:val="0"/>
        <w:i w:val="0"/>
        <w:iCs w:val="0"/>
        <w:spacing w:val="0"/>
        <w:w w:val="88"/>
        <w:sz w:val="24"/>
        <w:szCs w:val="24"/>
        <w:lang w:val="ru-RU" w:eastAsia="en-US" w:bidi="ar-SA"/>
      </w:rPr>
    </w:lvl>
    <w:lvl w:ilvl="1">
      <w:start w:val="0"/>
      <w:numFmt w:val="bullet"/>
      <w:lvlText w:val="•"/>
      <w:lvlJc w:val="left"/>
      <w:pPr>
        <w:ind w:left="1012" w:hanging="600"/>
      </w:pPr>
      <w:rPr>
        <w:rFonts w:hint="default"/>
        <w:lang w:val="ru-RU" w:eastAsia="en-US" w:bidi="ar-SA"/>
      </w:rPr>
    </w:lvl>
    <w:lvl w:ilvl="2">
      <w:start w:val="0"/>
      <w:numFmt w:val="bullet"/>
      <w:lvlText w:val="•"/>
      <w:lvlJc w:val="left"/>
      <w:pPr>
        <w:ind w:left="1324" w:hanging="600"/>
      </w:pPr>
      <w:rPr>
        <w:rFonts w:hint="default"/>
        <w:lang w:val="ru-RU" w:eastAsia="en-US" w:bidi="ar-SA"/>
      </w:rPr>
    </w:lvl>
    <w:lvl w:ilvl="3">
      <w:start w:val="0"/>
      <w:numFmt w:val="bullet"/>
      <w:lvlText w:val="•"/>
      <w:lvlJc w:val="left"/>
      <w:pPr>
        <w:ind w:left="1636" w:hanging="600"/>
      </w:pPr>
      <w:rPr>
        <w:rFonts w:hint="default"/>
        <w:lang w:val="ru-RU" w:eastAsia="en-US" w:bidi="ar-SA"/>
      </w:rPr>
    </w:lvl>
    <w:lvl w:ilvl="4">
      <w:start w:val="0"/>
      <w:numFmt w:val="bullet"/>
      <w:lvlText w:val="•"/>
      <w:lvlJc w:val="left"/>
      <w:pPr>
        <w:ind w:left="1948" w:hanging="600"/>
      </w:pPr>
      <w:rPr>
        <w:rFonts w:hint="default"/>
        <w:lang w:val="ru-RU" w:eastAsia="en-US" w:bidi="ar-SA"/>
      </w:rPr>
    </w:lvl>
    <w:lvl w:ilvl="5">
      <w:start w:val="0"/>
      <w:numFmt w:val="bullet"/>
      <w:lvlText w:val="•"/>
      <w:lvlJc w:val="left"/>
      <w:pPr>
        <w:ind w:left="2260" w:hanging="600"/>
      </w:pPr>
      <w:rPr>
        <w:rFonts w:hint="default"/>
        <w:lang w:val="ru-RU" w:eastAsia="en-US" w:bidi="ar-SA"/>
      </w:rPr>
    </w:lvl>
    <w:lvl w:ilvl="6">
      <w:start w:val="0"/>
      <w:numFmt w:val="bullet"/>
      <w:lvlText w:val="•"/>
      <w:lvlJc w:val="left"/>
      <w:pPr>
        <w:ind w:left="2572" w:hanging="600"/>
      </w:pPr>
      <w:rPr>
        <w:rFonts w:hint="default"/>
        <w:lang w:val="ru-RU" w:eastAsia="en-US" w:bidi="ar-SA"/>
      </w:rPr>
    </w:lvl>
    <w:lvl w:ilvl="7">
      <w:start w:val="0"/>
      <w:numFmt w:val="bullet"/>
      <w:lvlText w:val="•"/>
      <w:lvlJc w:val="left"/>
      <w:pPr>
        <w:ind w:left="2884" w:hanging="600"/>
      </w:pPr>
      <w:rPr>
        <w:rFonts w:hint="default"/>
        <w:lang w:val="ru-RU" w:eastAsia="en-US" w:bidi="ar-SA"/>
      </w:rPr>
    </w:lvl>
    <w:lvl w:ilvl="8">
      <w:start w:val="0"/>
      <w:numFmt w:val="bullet"/>
      <w:lvlText w:val="•"/>
      <w:lvlJc w:val="left"/>
      <w:pPr>
        <w:ind w:left="3196" w:hanging="600"/>
      </w:pPr>
      <w:rPr>
        <w:rFonts w:hint="default"/>
        <w:lang w:val="ru-RU" w:eastAsia="en-US" w:bidi="ar-SA"/>
      </w:rPr>
    </w:lvl>
  </w:abstractNum>
  <w:abstractNum w:abstractNumId="94">
    <w:multiLevelType w:val="hybridMultilevel"/>
    <w:lvl w:ilvl="0">
      <w:start w:val="1"/>
      <w:numFmt w:val="decimal"/>
      <w:lvlText w:val="%1)"/>
      <w:lvlJc w:val="left"/>
      <w:pPr>
        <w:ind w:left="1132" w:hanging="3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300"/>
      </w:pPr>
      <w:rPr>
        <w:rFonts w:hint="default"/>
        <w:lang w:val="ru-RU" w:eastAsia="en-US" w:bidi="ar-SA"/>
      </w:rPr>
    </w:lvl>
    <w:lvl w:ilvl="2">
      <w:start w:val="0"/>
      <w:numFmt w:val="bullet"/>
      <w:lvlText w:val="•"/>
      <w:lvlJc w:val="left"/>
      <w:pPr>
        <w:ind w:left="3237" w:hanging="300"/>
      </w:pPr>
      <w:rPr>
        <w:rFonts w:hint="default"/>
        <w:lang w:val="ru-RU" w:eastAsia="en-US" w:bidi="ar-SA"/>
      </w:rPr>
    </w:lvl>
    <w:lvl w:ilvl="3">
      <w:start w:val="0"/>
      <w:numFmt w:val="bullet"/>
      <w:lvlText w:val="•"/>
      <w:lvlJc w:val="left"/>
      <w:pPr>
        <w:ind w:left="4285" w:hanging="300"/>
      </w:pPr>
      <w:rPr>
        <w:rFonts w:hint="default"/>
        <w:lang w:val="ru-RU" w:eastAsia="en-US" w:bidi="ar-SA"/>
      </w:rPr>
    </w:lvl>
    <w:lvl w:ilvl="4">
      <w:start w:val="0"/>
      <w:numFmt w:val="bullet"/>
      <w:lvlText w:val="•"/>
      <w:lvlJc w:val="left"/>
      <w:pPr>
        <w:ind w:left="5334" w:hanging="300"/>
      </w:pPr>
      <w:rPr>
        <w:rFonts w:hint="default"/>
        <w:lang w:val="ru-RU" w:eastAsia="en-US" w:bidi="ar-SA"/>
      </w:rPr>
    </w:lvl>
    <w:lvl w:ilvl="5">
      <w:start w:val="0"/>
      <w:numFmt w:val="bullet"/>
      <w:lvlText w:val="•"/>
      <w:lvlJc w:val="left"/>
      <w:pPr>
        <w:ind w:left="6382" w:hanging="300"/>
      </w:pPr>
      <w:rPr>
        <w:rFonts w:hint="default"/>
        <w:lang w:val="ru-RU" w:eastAsia="en-US" w:bidi="ar-SA"/>
      </w:rPr>
    </w:lvl>
    <w:lvl w:ilvl="6">
      <w:start w:val="0"/>
      <w:numFmt w:val="bullet"/>
      <w:lvlText w:val="•"/>
      <w:lvlJc w:val="left"/>
      <w:pPr>
        <w:ind w:left="7431" w:hanging="300"/>
      </w:pPr>
      <w:rPr>
        <w:rFonts w:hint="default"/>
        <w:lang w:val="ru-RU" w:eastAsia="en-US" w:bidi="ar-SA"/>
      </w:rPr>
    </w:lvl>
    <w:lvl w:ilvl="7">
      <w:start w:val="0"/>
      <w:numFmt w:val="bullet"/>
      <w:lvlText w:val="•"/>
      <w:lvlJc w:val="left"/>
      <w:pPr>
        <w:ind w:left="8479" w:hanging="300"/>
      </w:pPr>
      <w:rPr>
        <w:rFonts w:hint="default"/>
        <w:lang w:val="ru-RU" w:eastAsia="en-US" w:bidi="ar-SA"/>
      </w:rPr>
    </w:lvl>
    <w:lvl w:ilvl="8">
      <w:start w:val="0"/>
      <w:numFmt w:val="bullet"/>
      <w:lvlText w:val="•"/>
      <w:lvlJc w:val="left"/>
      <w:pPr>
        <w:ind w:left="9528" w:hanging="300"/>
      </w:pPr>
      <w:rPr>
        <w:rFonts w:hint="default"/>
        <w:lang w:val="ru-RU" w:eastAsia="en-US" w:bidi="ar-SA"/>
      </w:rPr>
    </w:lvl>
  </w:abstractNum>
  <w:abstractNum w:abstractNumId="93">
    <w:multiLevelType w:val="hybridMultilevel"/>
    <w:lvl w:ilvl="0">
      <w:start w:val="1"/>
      <w:numFmt w:val="decimal"/>
      <w:lvlText w:val="%1)"/>
      <w:lvlJc w:val="left"/>
      <w:pPr>
        <w:ind w:left="1132" w:hanging="4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416"/>
      </w:pPr>
      <w:rPr>
        <w:rFonts w:hint="default"/>
        <w:lang w:val="ru-RU" w:eastAsia="en-US" w:bidi="ar-SA"/>
      </w:rPr>
    </w:lvl>
    <w:lvl w:ilvl="2">
      <w:start w:val="0"/>
      <w:numFmt w:val="bullet"/>
      <w:lvlText w:val="•"/>
      <w:lvlJc w:val="left"/>
      <w:pPr>
        <w:ind w:left="3237" w:hanging="416"/>
      </w:pPr>
      <w:rPr>
        <w:rFonts w:hint="default"/>
        <w:lang w:val="ru-RU" w:eastAsia="en-US" w:bidi="ar-SA"/>
      </w:rPr>
    </w:lvl>
    <w:lvl w:ilvl="3">
      <w:start w:val="0"/>
      <w:numFmt w:val="bullet"/>
      <w:lvlText w:val="•"/>
      <w:lvlJc w:val="left"/>
      <w:pPr>
        <w:ind w:left="4285" w:hanging="416"/>
      </w:pPr>
      <w:rPr>
        <w:rFonts w:hint="default"/>
        <w:lang w:val="ru-RU" w:eastAsia="en-US" w:bidi="ar-SA"/>
      </w:rPr>
    </w:lvl>
    <w:lvl w:ilvl="4">
      <w:start w:val="0"/>
      <w:numFmt w:val="bullet"/>
      <w:lvlText w:val="•"/>
      <w:lvlJc w:val="left"/>
      <w:pPr>
        <w:ind w:left="5334" w:hanging="416"/>
      </w:pPr>
      <w:rPr>
        <w:rFonts w:hint="default"/>
        <w:lang w:val="ru-RU" w:eastAsia="en-US" w:bidi="ar-SA"/>
      </w:rPr>
    </w:lvl>
    <w:lvl w:ilvl="5">
      <w:start w:val="0"/>
      <w:numFmt w:val="bullet"/>
      <w:lvlText w:val="•"/>
      <w:lvlJc w:val="left"/>
      <w:pPr>
        <w:ind w:left="6382" w:hanging="416"/>
      </w:pPr>
      <w:rPr>
        <w:rFonts w:hint="default"/>
        <w:lang w:val="ru-RU" w:eastAsia="en-US" w:bidi="ar-SA"/>
      </w:rPr>
    </w:lvl>
    <w:lvl w:ilvl="6">
      <w:start w:val="0"/>
      <w:numFmt w:val="bullet"/>
      <w:lvlText w:val="•"/>
      <w:lvlJc w:val="left"/>
      <w:pPr>
        <w:ind w:left="7431" w:hanging="416"/>
      </w:pPr>
      <w:rPr>
        <w:rFonts w:hint="default"/>
        <w:lang w:val="ru-RU" w:eastAsia="en-US" w:bidi="ar-SA"/>
      </w:rPr>
    </w:lvl>
    <w:lvl w:ilvl="7">
      <w:start w:val="0"/>
      <w:numFmt w:val="bullet"/>
      <w:lvlText w:val="•"/>
      <w:lvlJc w:val="left"/>
      <w:pPr>
        <w:ind w:left="8479" w:hanging="416"/>
      </w:pPr>
      <w:rPr>
        <w:rFonts w:hint="default"/>
        <w:lang w:val="ru-RU" w:eastAsia="en-US" w:bidi="ar-SA"/>
      </w:rPr>
    </w:lvl>
    <w:lvl w:ilvl="8">
      <w:start w:val="0"/>
      <w:numFmt w:val="bullet"/>
      <w:lvlText w:val="•"/>
      <w:lvlJc w:val="left"/>
      <w:pPr>
        <w:ind w:left="9528" w:hanging="416"/>
      </w:pPr>
      <w:rPr>
        <w:rFonts w:hint="default"/>
        <w:lang w:val="ru-RU" w:eastAsia="en-US" w:bidi="ar-SA"/>
      </w:rPr>
    </w:lvl>
  </w:abstractNum>
  <w:abstractNum w:abstractNumId="92">
    <w:multiLevelType w:val="hybridMultilevel"/>
    <w:lvl w:ilvl="0">
      <w:start w:val="0"/>
      <w:numFmt w:val="bullet"/>
      <w:lvlText w:val="-"/>
      <w:lvlJc w:val="left"/>
      <w:pPr>
        <w:ind w:left="107" w:hanging="29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57" w:hanging="293"/>
      </w:pPr>
      <w:rPr>
        <w:rFonts w:hint="default"/>
        <w:lang w:val="ru-RU" w:eastAsia="en-US" w:bidi="ar-SA"/>
      </w:rPr>
    </w:lvl>
    <w:lvl w:ilvl="2">
      <w:start w:val="0"/>
      <w:numFmt w:val="bullet"/>
      <w:lvlText w:val="•"/>
      <w:lvlJc w:val="left"/>
      <w:pPr>
        <w:ind w:left="815" w:hanging="293"/>
      </w:pPr>
      <w:rPr>
        <w:rFonts w:hint="default"/>
        <w:lang w:val="ru-RU" w:eastAsia="en-US" w:bidi="ar-SA"/>
      </w:rPr>
    </w:lvl>
    <w:lvl w:ilvl="3">
      <w:start w:val="0"/>
      <w:numFmt w:val="bullet"/>
      <w:lvlText w:val="•"/>
      <w:lvlJc w:val="left"/>
      <w:pPr>
        <w:ind w:left="1172" w:hanging="293"/>
      </w:pPr>
      <w:rPr>
        <w:rFonts w:hint="default"/>
        <w:lang w:val="ru-RU" w:eastAsia="en-US" w:bidi="ar-SA"/>
      </w:rPr>
    </w:lvl>
    <w:lvl w:ilvl="4">
      <w:start w:val="0"/>
      <w:numFmt w:val="bullet"/>
      <w:lvlText w:val="•"/>
      <w:lvlJc w:val="left"/>
      <w:pPr>
        <w:ind w:left="1530" w:hanging="293"/>
      </w:pPr>
      <w:rPr>
        <w:rFonts w:hint="default"/>
        <w:lang w:val="ru-RU" w:eastAsia="en-US" w:bidi="ar-SA"/>
      </w:rPr>
    </w:lvl>
    <w:lvl w:ilvl="5">
      <w:start w:val="0"/>
      <w:numFmt w:val="bullet"/>
      <w:lvlText w:val="•"/>
      <w:lvlJc w:val="left"/>
      <w:pPr>
        <w:ind w:left="1887" w:hanging="293"/>
      </w:pPr>
      <w:rPr>
        <w:rFonts w:hint="default"/>
        <w:lang w:val="ru-RU" w:eastAsia="en-US" w:bidi="ar-SA"/>
      </w:rPr>
    </w:lvl>
    <w:lvl w:ilvl="6">
      <w:start w:val="0"/>
      <w:numFmt w:val="bullet"/>
      <w:lvlText w:val="•"/>
      <w:lvlJc w:val="left"/>
      <w:pPr>
        <w:ind w:left="2245" w:hanging="293"/>
      </w:pPr>
      <w:rPr>
        <w:rFonts w:hint="default"/>
        <w:lang w:val="ru-RU" w:eastAsia="en-US" w:bidi="ar-SA"/>
      </w:rPr>
    </w:lvl>
    <w:lvl w:ilvl="7">
      <w:start w:val="0"/>
      <w:numFmt w:val="bullet"/>
      <w:lvlText w:val="•"/>
      <w:lvlJc w:val="left"/>
      <w:pPr>
        <w:ind w:left="2602" w:hanging="293"/>
      </w:pPr>
      <w:rPr>
        <w:rFonts w:hint="default"/>
        <w:lang w:val="ru-RU" w:eastAsia="en-US" w:bidi="ar-SA"/>
      </w:rPr>
    </w:lvl>
    <w:lvl w:ilvl="8">
      <w:start w:val="0"/>
      <w:numFmt w:val="bullet"/>
      <w:lvlText w:val="•"/>
      <w:lvlJc w:val="left"/>
      <w:pPr>
        <w:ind w:left="2960" w:hanging="293"/>
      </w:pPr>
      <w:rPr>
        <w:rFonts w:hint="default"/>
        <w:lang w:val="ru-RU" w:eastAsia="en-US" w:bidi="ar-SA"/>
      </w:rPr>
    </w:lvl>
  </w:abstractNum>
  <w:abstractNum w:abstractNumId="91">
    <w:multiLevelType w:val="hybridMultilevel"/>
    <w:lvl w:ilvl="0">
      <w:start w:val="0"/>
      <w:numFmt w:val="bullet"/>
      <w:lvlText w:val="-"/>
      <w:lvlJc w:val="left"/>
      <w:pPr>
        <w:ind w:left="2681" w:hanging="305"/>
      </w:pPr>
      <w:rPr>
        <w:rFonts w:hint="default" w:ascii="Times New Roman" w:hAnsi="Times New Roman" w:eastAsia="Times New Roman" w:cs="Times New Roman"/>
        <w:b w:val="0"/>
        <w:bCs w:val="0"/>
        <w:i/>
        <w:iCs/>
        <w:spacing w:val="0"/>
        <w:w w:val="100"/>
        <w:sz w:val="24"/>
        <w:szCs w:val="24"/>
        <w:lang w:val="ru-RU" w:eastAsia="en-US" w:bidi="ar-SA"/>
      </w:rPr>
    </w:lvl>
    <w:lvl w:ilvl="1">
      <w:start w:val="0"/>
      <w:numFmt w:val="bullet"/>
      <w:lvlText w:val="•"/>
      <w:lvlJc w:val="left"/>
      <w:pPr>
        <w:ind w:left="2996" w:hanging="305"/>
      </w:pPr>
      <w:rPr>
        <w:rFonts w:hint="default"/>
        <w:lang w:val="ru-RU" w:eastAsia="en-US" w:bidi="ar-SA"/>
      </w:rPr>
    </w:lvl>
    <w:lvl w:ilvl="2">
      <w:start w:val="0"/>
      <w:numFmt w:val="bullet"/>
      <w:lvlText w:val="•"/>
      <w:lvlJc w:val="left"/>
      <w:pPr>
        <w:ind w:left="3313" w:hanging="305"/>
      </w:pPr>
      <w:rPr>
        <w:rFonts w:hint="default"/>
        <w:lang w:val="ru-RU" w:eastAsia="en-US" w:bidi="ar-SA"/>
      </w:rPr>
    </w:lvl>
    <w:lvl w:ilvl="3">
      <w:start w:val="0"/>
      <w:numFmt w:val="bullet"/>
      <w:lvlText w:val="•"/>
      <w:lvlJc w:val="left"/>
      <w:pPr>
        <w:ind w:left="3630" w:hanging="305"/>
      </w:pPr>
      <w:rPr>
        <w:rFonts w:hint="default"/>
        <w:lang w:val="ru-RU" w:eastAsia="en-US" w:bidi="ar-SA"/>
      </w:rPr>
    </w:lvl>
    <w:lvl w:ilvl="4">
      <w:start w:val="0"/>
      <w:numFmt w:val="bullet"/>
      <w:lvlText w:val="•"/>
      <w:lvlJc w:val="left"/>
      <w:pPr>
        <w:ind w:left="3946" w:hanging="305"/>
      </w:pPr>
      <w:rPr>
        <w:rFonts w:hint="default"/>
        <w:lang w:val="ru-RU" w:eastAsia="en-US" w:bidi="ar-SA"/>
      </w:rPr>
    </w:lvl>
    <w:lvl w:ilvl="5">
      <w:start w:val="0"/>
      <w:numFmt w:val="bullet"/>
      <w:lvlText w:val="•"/>
      <w:lvlJc w:val="left"/>
      <w:pPr>
        <w:ind w:left="4263" w:hanging="305"/>
      </w:pPr>
      <w:rPr>
        <w:rFonts w:hint="default"/>
        <w:lang w:val="ru-RU" w:eastAsia="en-US" w:bidi="ar-SA"/>
      </w:rPr>
    </w:lvl>
    <w:lvl w:ilvl="6">
      <w:start w:val="0"/>
      <w:numFmt w:val="bullet"/>
      <w:lvlText w:val="•"/>
      <w:lvlJc w:val="left"/>
      <w:pPr>
        <w:ind w:left="4580" w:hanging="305"/>
      </w:pPr>
      <w:rPr>
        <w:rFonts w:hint="default"/>
        <w:lang w:val="ru-RU" w:eastAsia="en-US" w:bidi="ar-SA"/>
      </w:rPr>
    </w:lvl>
    <w:lvl w:ilvl="7">
      <w:start w:val="0"/>
      <w:numFmt w:val="bullet"/>
      <w:lvlText w:val="•"/>
      <w:lvlJc w:val="left"/>
      <w:pPr>
        <w:ind w:left="4896" w:hanging="305"/>
      </w:pPr>
      <w:rPr>
        <w:rFonts w:hint="default"/>
        <w:lang w:val="ru-RU" w:eastAsia="en-US" w:bidi="ar-SA"/>
      </w:rPr>
    </w:lvl>
    <w:lvl w:ilvl="8">
      <w:start w:val="0"/>
      <w:numFmt w:val="bullet"/>
      <w:lvlText w:val="•"/>
      <w:lvlJc w:val="left"/>
      <w:pPr>
        <w:ind w:left="5213" w:hanging="305"/>
      </w:pPr>
      <w:rPr>
        <w:rFonts w:hint="default"/>
        <w:lang w:val="ru-RU" w:eastAsia="en-US" w:bidi="ar-SA"/>
      </w:rPr>
    </w:lvl>
  </w:abstractNum>
  <w:abstractNum w:abstractNumId="90">
    <w:multiLevelType w:val="hybridMultilevel"/>
    <w:lvl w:ilvl="0">
      <w:start w:val="1"/>
      <w:numFmt w:val="decimal"/>
      <w:lvlText w:val="%1"/>
      <w:lvlJc w:val="left"/>
      <w:pPr>
        <w:ind w:left="695" w:hanging="52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564" w:hanging="32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043" w:hanging="329"/>
      </w:pPr>
      <w:rPr>
        <w:rFonts w:hint="default"/>
        <w:lang w:val="ru-RU" w:eastAsia="en-US" w:bidi="ar-SA"/>
      </w:rPr>
    </w:lvl>
    <w:lvl w:ilvl="3">
      <w:start w:val="0"/>
      <w:numFmt w:val="bullet"/>
      <w:lvlText w:val="•"/>
      <w:lvlJc w:val="left"/>
      <w:pPr>
        <w:ind w:left="1386" w:hanging="329"/>
      </w:pPr>
      <w:rPr>
        <w:rFonts w:hint="default"/>
        <w:lang w:val="ru-RU" w:eastAsia="en-US" w:bidi="ar-SA"/>
      </w:rPr>
    </w:lvl>
    <w:lvl w:ilvl="4">
      <w:start w:val="0"/>
      <w:numFmt w:val="bullet"/>
      <w:lvlText w:val="•"/>
      <w:lvlJc w:val="left"/>
      <w:pPr>
        <w:ind w:left="1728" w:hanging="329"/>
      </w:pPr>
      <w:rPr>
        <w:rFonts w:hint="default"/>
        <w:lang w:val="ru-RU" w:eastAsia="en-US" w:bidi="ar-SA"/>
      </w:rPr>
    </w:lvl>
    <w:lvl w:ilvl="5">
      <w:start w:val="0"/>
      <w:numFmt w:val="bullet"/>
      <w:lvlText w:val="•"/>
      <w:lvlJc w:val="left"/>
      <w:pPr>
        <w:ind w:left="2071" w:hanging="329"/>
      </w:pPr>
      <w:rPr>
        <w:rFonts w:hint="default"/>
        <w:lang w:val="ru-RU" w:eastAsia="en-US" w:bidi="ar-SA"/>
      </w:rPr>
    </w:lvl>
    <w:lvl w:ilvl="6">
      <w:start w:val="0"/>
      <w:numFmt w:val="bullet"/>
      <w:lvlText w:val="•"/>
      <w:lvlJc w:val="left"/>
      <w:pPr>
        <w:ind w:left="2414" w:hanging="329"/>
      </w:pPr>
      <w:rPr>
        <w:rFonts w:hint="default"/>
        <w:lang w:val="ru-RU" w:eastAsia="en-US" w:bidi="ar-SA"/>
      </w:rPr>
    </w:lvl>
    <w:lvl w:ilvl="7">
      <w:start w:val="0"/>
      <w:numFmt w:val="bullet"/>
      <w:lvlText w:val="•"/>
      <w:lvlJc w:val="left"/>
      <w:pPr>
        <w:ind w:left="2757" w:hanging="329"/>
      </w:pPr>
      <w:rPr>
        <w:rFonts w:hint="default"/>
        <w:lang w:val="ru-RU" w:eastAsia="en-US" w:bidi="ar-SA"/>
      </w:rPr>
    </w:lvl>
    <w:lvl w:ilvl="8">
      <w:start w:val="0"/>
      <w:numFmt w:val="bullet"/>
      <w:lvlText w:val="•"/>
      <w:lvlJc w:val="left"/>
      <w:pPr>
        <w:ind w:left="3100" w:hanging="329"/>
      </w:pPr>
      <w:rPr>
        <w:rFonts w:hint="default"/>
        <w:lang w:val="ru-RU" w:eastAsia="en-US" w:bidi="ar-SA"/>
      </w:rPr>
    </w:lvl>
  </w:abstractNum>
  <w:abstractNum w:abstractNumId="89">
    <w:multiLevelType w:val="hybridMultilevel"/>
    <w:lvl w:ilvl="0">
      <w:start w:val="1"/>
      <w:numFmt w:val="decimal"/>
      <w:lvlText w:val="%1)"/>
      <w:lvlJc w:val="left"/>
      <w:pPr>
        <w:ind w:left="424" w:hanging="2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540" w:hanging="264"/>
      </w:pPr>
      <w:rPr>
        <w:rFonts w:hint="default"/>
        <w:lang w:val="ru-RU" w:eastAsia="en-US" w:bidi="ar-SA"/>
      </w:rPr>
    </w:lvl>
    <w:lvl w:ilvl="2">
      <w:start w:val="0"/>
      <w:numFmt w:val="bullet"/>
      <w:lvlText w:val="•"/>
      <w:lvlJc w:val="left"/>
      <w:pPr>
        <w:ind w:left="2661" w:hanging="264"/>
      </w:pPr>
      <w:rPr>
        <w:rFonts w:hint="default"/>
        <w:lang w:val="ru-RU" w:eastAsia="en-US" w:bidi="ar-SA"/>
      </w:rPr>
    </w:lvl>
    <w:lvl w:ilvl="3">
      <w:start w:val="0"/>
      <w:numFmt w:val="bullet"/>
      <w:lvlText w:val="•"/>
      <w:lvlJc w:val="left"/>
      <w:pPr>
        <w:ind w:left="3781" w:hanging="264"/>
      </w:pPr>
      <w:rPr>
        <w:rFonts w:hint="default"/>
        <w:lang w:val="ru-RU" w:eastAsia="en-US" w:bidi="ar-SA"/>
      </w:rPr>
    </w:lvl>
    <w:lvl w:ilvl="4">
      <w:start w:val="0"/>
      <w:numFmt w:val="bullet"/>
      <w:lvlText w:val="•"/>
      <w:lvlJc w:val="left"/>
      <w:pPr>
        <w:ind w:left="4902" w:hanging="264"/>
      </w:pPr>
      <w:rPr>
        <w:rFonts w:hint="default"/>
        <w:lang w:val="ru-RU" w:eastAsia="en-US" w:bidi="ar-SA"/>
      </w:rPr>
    </w:lvl>
    <w:lvl w:ilvl="5">
      <w:start w:val="0"/>
      <w:numFmt w:val="bullet"/>
      <w:lvlText w:val="•"/>
      <w:lvlJc w:val="left"/>
      <w:pPr>
        <w:ind w:left="6022" w:hanging="264"/>
      </w:pPr>
      <w:rPr>
        <w:rFonts w:hint="default"/>
        <w:lang w:val="ru-RU" w:eastAsia="en-US" w:bidi="ar-SA"/>
      </w:rPr>
    </w:lvl>
    <w:lvl w:ilvl="6">
      <w:start w:val="0"/>
      <w:numFmt w:val="bullet"/>
      <w:lvlText w:val="•"/>
      <w:lvlJc w:val="left"/>
      <w:pPr>
        <w:ind w:left="7143" w:hanging="264"/>
      </w:pPr>
      <w:rPr>
        <w:rFonts w:hint="default"/>
        <w:lang w:val="ru-RU" w:eastAsia="en-US" w:bidi="ar-SA"/>
      </w:rPr>
    </w:lvl>
    <w:lvl w:ilvl="7">
      <w:start w:val="0"/>
      <w:numFmt w:val="bullet"/>
      <w:lvlText w:val="•"/>
      <w:lvlJc w:val="left"/>
      <w:pPr>
        <w:ind w:left="8263" w:hanging="264"/>
      </w:pPr>
      <w:rPr>
        <w:rFonts w:hint="default"/>
        <w:lang w:val="ru-RU" w:eastAsia="en-US" w:bidi="ar-SA"/>
      </w:rPr>
    </w:lvl>
    <w:lvl w:ilvl="8">
      <w:start w:val="0"/>
      <w:numFmt w:val="bullet"/>
      <w:lvlText w:val="•"/>
      <w:lvlJc w:val="left"/>
      <w:pPr>
        <w:ind w:left="9384" w:hanging="264"/>
      </w:pPr>
      <w:rPr>
        <w:rFonts w:hint="default"/>
        <w:lang w:val="ru-RU" w:eastAsia="en-US" w:bidi="ar-SA"/>
      </w:rPr>
    </w:lvl>
  </w:abstractNum>
  <w:abstractNum w:abstractNumId="88">
    <w:multiLevelType w:val="hybridMultilevel"/>
    <w:lvl w:ilvl="0">
      <w:start w:val="0"/>
      <w:numFmt w:val="bullet"/>
      <w:lvlText w:val="-"/>
      <w:lvlJc w:val="left"/>
      <w:pPr>
        <w:ind w:left="344" w:hanging="172"/>
      </w:pPr>
      <w:rPr>
        <w:rFonts w:hint="default" w:ascii="Times New Roman" w:hAnsi="Times New Roman" w:eastAsia="Times New Roman" w:cs="Times New Roman"/>
        <w:b w:val="0"/>
        <w:bCs w:val="0"/>
        <w:i/>
        <w:iCs/>
        <w:spacing w:val="0"/>
        <w:w w:val="100"/>
        <w:sz w:val="24"/>
        <w:szCs w:val="24"/>
        <w:lang w:val="ru-RU" w:eastAsia="en-US" w:bidi="ar-SA"/>
      </w:rPr>
    </w:lvl>
    <w:lvl w:ilvl="1">
      <w:start w:val="1"/>
      <w:numFmt w:val="decimal"/>
      <w:lvlText w:val="%2)"/>
      <w:lvlJc w:val="left"/>
      <w:pPr>
        <w:ind w:left="564" w:hanging="32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135" w:hanging="329"/>
      </w:pPr>
      <w:rPr>
        <w:rFonts w:hint="default"/>
        <w:lang w:val="ru-RU" w:eastAsia="en-US" w:bidi="ar-SA"/>
      </w:rPr>
    </w:lvl>
    <w:lvl w:ilvl="3">
      <w:start w:val="0"/>
      <w:numFmt w:val="bullet"/>
      <w:lvlText w:val="•"/>
      <w:lvlJc w:val="left"/>
      <w:pPr>
        <w:ind w:left="1710" w:hanging="329"/>
      </w:pPr>
      <w:rPr>
        <w:rFonts w:hint="default"/>
        <w:lang w:val="ru-RU" w:eastAsia="en-US" w:bidi="ar-SA"/>
      </w:rPr>
    </w:lvl>
    <w:lvl w:ilvl="4">
      <w:start w:val="0"/>
      <w:numFmt w:val="bullet"/>
      <w:lvlText w:val="•"/>
      <w:lvlJc w:val="left"/>
      <w:pPr>
        <w:ind w:left="2285" w:hanging="329"/>
      </w:pPr>
      <w:rPr>
        <w:rFonts w:hint="default"/>
        <w:lang w:val="ru-RU" w:eastAsia="en-US" w:bidi="ar-SA"/>
      </w:rPr>
    </w:lvl>
    <w:lvl w:ilvl="5">
      <w:start w:val="0"/>
      <w:numFmt w:val="bullet"/>
      <w:lvlText w:val="•"/>
      <w:lvlJc w:val="left"/>
      <w:pPr>
        <w:ind w:left="2860" w:hanging="329"/>
      </w:pPr>
      <w:rPr>
        <w:rFonts w:hint="default"/>
        <w:lang w:val="ru-RU" w:eastAsia="en-US" w:bidi="ar-SA"/>
      </w:rPr>
    </w:lvl>
    <w:lvl w:ilvl="6">
      <w:start w:val="0"/>
      <w:numFmt w:val="bullet"/>
      <w:lvlText w:val="•"/>
      <w:lvlJc w:val="left"/>
      <w:pPr>
        <w:ind w:left="3435" w:hanging="329"/>
      </w:pPr>
      <w:rPr>
        <w:rFonts w:hint="default"/>
        <w:lang w:val="ru-RU" w:eastAsia="en-US" w:bidi="ar-SA"/>
      </w:rPr>
    </w:lvl>
    <w:lvl w:ilvl="7">
      <w:start w:val="0"/>
      <w:numFmt w:val="bullet"/>
      <w:lvlText w:val="•"/>
      <w:lvlJc w:val="left"/>
      <w:pPr>
        <w:ind w:left="4010" w:hanging="329"/>
      </w:pPr>
      <w:rPr>
        <w:rFonts w:hint="default"/>
        <w:lang w:val="ru-RU" w:eastAsia="en-US" w:bidi="ar-SA"/>
      </w:rPr>
    </w:lvl>
    <w:lvl w:ilvl="8">
      <w:start w:val="0"/>
      <w:numFmt w:val="bullet"/>
      <w:lvlText w:val="•"/>
      <w:lvlJc w:val="left"/>
      <w:pPr>
        <w:ind w:left="4585" w:hanging="329"/>
      </w:pPr>
      <w:rPr>
        <w:rFonts w:hint="default"/>
        <w:lang w:val="ru-RU" w:eastAsia="en-US" w:bidi="ar-SA"/>
      </w:rPr>
    </w:lvl>
  </w:abstractNum>
  <w:abstractNum w:abstractNumId="87">
    <w:multiLevelType w:val="hybridMultilevel"/>
    <w:lvl w:ilvl="0">
      <w:start w:val="0"/>
      <w:numFmt w:val="bullet"/>
      <w:lvlText w:val="-"/>
      <w:lvlJc w:val="left"/>
      <w:pPr>
        <w:ind w:left="107" w:hanging="40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57" w:hanging="409"/>
      </w:pPr>
      <w:rPr>
        <w:rFonts w:hint="default"/>
        <w:lang w:val="ru-RU" w:eastAsia="en-US" w:bidi="ar-SA"/>
      </w:rPr>
    </w:lvl>
    <w:lvl w:ilvl="2">
      <w:start w:val="0"/>
      <w:numFmt w:val="bullet"/>
      <w:lvlText w:val="•"/>
      <w:lvlJc w:val="left"/>
      <w:pPr>
        <w:ind w:left="815" w:hanging="409"/>
      </w:pPr>
      <w:rPr>
        <w:rFonts w:hint="default"/>
        <w:lang w:val="ru-RU" w:eastAsia="en-US" w:bidi="ar-SA"/>
      </w:rPr>
    </w:lvl>
    <w:lvl w:ilvl="3">
      <w:start w:val="0"/>
      <w:numFmt w:val="bullet"/>
      <w:lvlText w:val="•"/>
      <w:lvlJc w:val="left"/>
      <w:pPr>
        <w:ind w:left="1172" w:hanging="409"/>
      </w:pPr>
      <w:rPr>
        <w:rFonts w:hint="default"/>
        <w:lang w:val="ru-RU" w:eastAsia="en-US" w:bidi="ar-SA"/>
      </w:rPr>
    </w:lvl>
    <w:lvl w:ilvl="4">
      <w:start w:val="0"/>
      <w:numFmt w:val="bullet"/>
      <w:lvlText w:val="•"/>
      <w:lvlJc w:val="left"/>
      <w:pPr>
        <w:ind w:left="1530" w:hanging="409"/>
      </w:pPr>
      <w:rPr>
        <w:rFonts w:hint="default"/>
        <w:lang w:val="ru-RU" w:eastAsia="en-US" w:bidi="ar-SA"/>
      </w:rPr>
    </w:lvl>
    <w:lvl w:ilvl="5">
      <w:start w:val="0"/>
      <w:numFmt w:val="bullet"/>
      <w:lvlText w:val="•"/>
      <w:lvlJc w:val="left"/>
      <w:pPr>
        <w:ind w:left="1887" w:hanging="409"/>
      </w:pPr>
      <w:rPr>
        <w:rFonts w:hint="default"/>
        <w:lang w:val="ru-RU" w:eastAsia="en-US" w:bidi="ar-SA"/>
      </w:rPr>
    </w:lvl>
    <w:lvl w:ilvl="6">
      <w:start w:val="0"/>
      <w:numFmt w:val="bullet"/>
      <w:lvlText w:val="•"/>
      <w:lvlJc w:val="left"/>
      <w:pPr>
        <w:ind w:left="2245" w:hanging="409"/>
      </w:pPr>
      <w:rPr>
        <w:rFonts w:hint="default"/>
        <w:lang w:val="ru-RU" w:eastAsia="en-US" w:bidi="ar-SA"/>
      </w:rPr>
    </w:lvl>
    <w:lvl w:ilvl="7">
      <w:start w:val="0"/>
      <w:numFmt w:val="bullet"/>
      <w:lvlText w:val="•"/>
      <w:lvlJc w:val="left"/>
      <w:pPr>
        <w:ind w:left="2602" w:hanging="409"/>
      </w:pPr>
      <w:rPr>
        <w:rFonts w:hint="default"/>
        <w:lang w:val="ru-RU" w:eastAsia="en-US" w:bidi="ar-SA"/>
      </w:rPr>
    </w:lvl>
    <w:lvl w:ilvl="8">
      <w:start w:val="0"/>
      <w:numFmt w:val="bullet"/>
      <w:lvlText w:val="•"/>
      <w:lvlJc w:val="left"/>
      <w:pPr>
        <w:ind w:left="2960" w:hanging="409"/>
      </w:pPr>
      <w:rPr>
        <w:rFonts w:hint="default"/>
        <w:lang w:val="ru-RU" w:eastAsia="en-US" w:bidi="ar-SA"/>
      </w:rPr>
    </w:lvl>
  </w:abstractNum>
  <w:abstractNum w:abstractNumId="86">
    <w:multiLevelType w:val="hybridMultilevel"/>
    <w:lvl w:ilvl="0">
      <w:start w:val="0"/>
      <w:numFmt w:val="bullet"/>
      <w:lvlText w:val="-"/>
      <w:lvlJc w:val="left"/>
      <w:pPr>
        <w:ind w:left="169" w:hanging="27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824" w:hanging="26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149" w:hanging="261"/>
      </w:pPr>
      <w:rPr>
        <w:rFonts w:hint="default"/>
        <w:lang w:val="ru-RU" w:eastAsia="en-US" w:bidi="ar-SA"/>
      </w:rPr>
    </w:lvl>
    <w:lvl w:ilvl="3">
      <w:start w:val="0"/>
      <w:numFmt w:val="bullet"/>
      <w:lvlText w:val="•"/>
      <w:lvlJc w:val="left"/>
      <w:pPr>
        <w:ind w:left="1478" w:hanging="261"/>
      </w:pPr>
      <w:rPr>
        <w:rFonts w:hint="default"/>
        <w:lang w:val="ru-RU" w:eastAsia="en-US" w:bidi="ar-SA"/>
      </w:rPr>
    </w:lvl>
    <w:lvl w:ilvl="4">
      <w:start w:val="0"/>
      <w:numFmt w:val="bullet"/>
      <w:lvlText w:val="•"/>
      <w:lvlJc w:val="left"/>
      <w:pPr>
        <w:ind w:left="1808" w:hanging="261"/>
      </w:pPr>
      <w:rPr>
        <w:rFonts w:hint="default"/>
        <w:lang w:val="ru-RU" w:eastAsia="en-US" w:bidi="ar-SA"/>
      </w:rPr>
    </w:lvl>
    <w:lvl w:ilvl="5">
      <w:start w:val="0"/>
      <w:numFmt w:val="bullet"/>
      <w:lvlText w:val="•"/>
      <w:lvlJc w:val="left"/>
      <w:pPr>
        <w:ind w:left="2137" w:hanging="261"/>
      </w:pPr>
      <w:rPr>
        <w:rFonts w:hint="default"/>
        <w:lang w:val="ru-RU" w:eastAsia="en-US" w:bidi="ar-SA"/>
      </w:rPr>
    </w:lvl>
    <w:lvl w:ilvl="6">
      <w:start w:val="0"/>
      <w:numFmt w:val="bullet"/>
      <w:lvlText w:val="•"/>
      <w:lvlJc w:val="left"/>
      <w:pPr>
        <w:ind w:left="2467" w:hanging="261"/>
      </w:pPr>
      <w:rPr>
        <w:rFonts w:hint="default"/>
        <w:lang w:val="ru-RU" w:eastAsia="en-US" w:bidi="ar-SA"/>
      </w:rPr>
    </w:lvl>
    <w:lvl w:ilvl="7">
      <w:start w:val="0"/>
      <w:numFmt w:val="bullet"/>
      <w:lvlText w:val="•"/>
      <w:lvlJc w:val="left"/>
      <w:pPr>
        <w:ind w:left="2796" w:hanging="261"/>
      </w:pPr>
      <w:rPr>
        <w:rFonts w:hint="default"/>
        <w:lang w:val="ru-RU" w:eastAsia="en-US" w:bidi="ar-SA"/>
      </w:rPr>
    </w:lvl>
    <w:lvl w:ilvl="8">
      <w:start w:val="0"/>
      <w:numFmt w:val="bullet"/>
      <w:lvlText w:val="•"/>
      <w:lvlJc w:val="left"/>
      <w:pPr>
        <w:ind w:left="3126" w:hanging="261"/>
      </w:pPr>
      <w:rPr>
        <w:rFonts w:hint="default"/>
        <w:lang w:val="ru-RU" w:eastAsia="en-US" w:bidi="ar-SA"/>
      </w:rPr>
    </w:lvl>
  </w:abstractNum>
  <w:abstractNum w:abstractNumId="85">
    <w:multiLevelType w:val="hybridMultilevel"/>
    <w:lvl w:ilvl="0">
      <w:start w:val="0"/>
      <w:numFmt w:val="bullet"/>
      <w:lvlText w:val="-"/>
      <w:lvlJc w:val="left"/>
      <w:pPr>
        <w:ind w:left="2376" w:hanging="281"/>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727" w:hanging="281"/>
      </w:pPr>
      <w:rPr>
        <w:rFonts w:hint="default"/>
        <w:lang w:val="ru-RU" w:eastAsia="en-US" w:bidi="ar-SA"/>
      </w:rPr>
    </w:lvl>
    <w:lvl w:ilvl="2">
      <w:start w:val="0"/>
      <w:numFmt w:val="bullet"/>
      <w:lvlText w:val="•"/>
      <w:lvlJc w:val="left"/>
      <w:pPr>
        <w:ind w:left="3074" w:hanging="281"/>
      </w:pPr>
      <w:rPr>
        <w:rFonts w:hint="default"/>
        <w:lang w:val="ru-RU" w:eastAsia="en-US" w:bidi="ar-SA"/>
      </w:rPr>
    </w:lvl>
    <w:lvl w:ilvl="3">
      <w:start w:val="0"/>
      <w:numFmt w:val="bullet"/>
      <w:lvlText w:val="•"/>
      <w:lvlJc w:val="left"/>
      <w:pPr>
        <w:ind w:left="3421" w:hanging="281"/>
      </w:pPr>
      <w:rPr>
        <w:rFonts w:hint="default"/>
        <w:lang w:val="ru-RU" w:eastAsia="en-US" w:bidi="ar-SA"/>
      </w:rPr>
    </w:lvl>
    <w:lvl w:ilvl="4">
      <w:start w:val="0"/>
      <w:numFmt w:val="bullet"/>
      <w:lvlText w:val="•"/>
      <w:lvlJc w:val="left"/>
      <w:pPr>
        <w:ind w:left="3768" w:hanging="281"/>
      </w:pPr>
      <w:rPr>
        <w:rFonts w:hint="default"/>
        <w:lang w:val="ru-RU" w:eastAsia="en-US" w:bidi="ar-SA"/>
      </w:rPr>
    </w:lvl>
    <w:lvl w:ilvl="5">
      <w:start w:val="0"/>
      <w:numFmt w:val="bullet"/>
      <w:lvlText w:val="•"/>
      <w:lvlJc w:val="left"/>
      <w:pPr>
        <w:ind w:left="4115" w:hanging="281"/>
      </w:pPr>
      <w:rPr>
        <w:rFonts w:hint="default"/>
        <w:lang w:val="ru-RU" w:eastAsia="en-US" w:bidi="ar-SA"/>
      </w:rPr>
    </w:lvl>
    <w:lvl w:ilvl="6">
      <w:start w:val="0"/>
      <w:numFmt w:val="bullet"/>
      <w:lvlText w:val="•"/>
      <w:lvlJc w:val="left"/>
      <w:pPr>
        <w:ind w:left="4462" w:hanging="281"/>
      </w:pPr>
      <w:rPr>
        <w:rFonts w:hint="default"/>
        <w:lang w:val="ru-RU" w:eastAsia="en-US" w:bidi="ar-SA"/>
      </w:rPr>
    </w:lvl>
    <w:lvl w:ilvl="7">
      <w:start w:val="0"/>
      <w:numFmt w:val="bullet"/>
      <w:lvlText w:val="•"/>
      <w:lvlJc w:val="left"/>
      <w:pPr>
        <w:ind w:left="4809" w:hanging="281"/>
      </w:pPr>
      <w:rPr>
        <w:rFonts w:hint="default"/>
        <w:lang w:val="ru-RU" w:eastAsia="en-US" w:bidi="ar-SA"/>
      </w:rPr>
    </w:lvl>
    <w:lvl w:ilvl="8">
      <w:start w:val="0"/>
      <w:numFmt w:val="bullet"/>
      <w:lvlText w:val="•"/>
      <w:lvlJc w:val="left"/>
      <w:pPr>
        <w:ind w:left="5156" w:hanging="281"/>
      </w:pPr>
      <w:rPr>
        <w:rFonts w:hint="default"/>
        <w:lang w:val="ru-RU" w:eastAsia="en-US" w:bidi="ar-SA"/>
      </w:rPr>
    </w:lvl>
  </w:abstractNum>
  <w:abstractNum w:abstractNumId="84">
    <w:multiLevelType w:val="hybridMultilevel"/>
    <w:lvl w:ilvl="0">
      <w:start w:val="1"/>
      <w:numFmt w:val="decimal"/>
      <w:lvlText w:val="%1)"/>
      <w:lvlJc w:val="left"/>
      <w:pPr>
        <w:ind w:left="824" w:hanging="26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1"/>
      </w:pPr>
      <w:rPr>
        <w:rFonts w:hint="default"/>
        <w:lang w:val="ru-RU" w:eastAsia="en-US" w:bidi="ar-SA"/>
      </w:rPr>
    </w:lvl>
    <w:lvl w:ilvl="2">
      <w:start w:val="0"/>
      <w:numFmt w:val="bullet"/>
      <w:lvlText w:val="•"/>
      <w:lvlJc w:val="left"/>
      <w:pPr>
        <w:ind w:left="2981" w:hanging="261"/>
      </w:pPr>
      <w:rPr>
        <w:rFonts w:hint="default"/>
        <w:lang w:val="ru-RU" w:eastAsia="en-US" w:bidi="ar-SA"/>
      </w:rPr>
    </w:lvl>
    <w:lvl w:ilvl="3">
      <w:start w:val="0"/>
      <w:numFmt w:val="bullet"/>
      <w:lvlText w:val="•"/>
      <w:lvlJc w:val="left"/>
      <w:pPr>
        <w:ind w:left="4061" w:hanging="261"/>
      </w:pPr>
      <w:rPr>
        <w:rFonts w:hint="default"/>
        <w:lang w:val="ru-RU" w:eastAsia="en-US" w:bidi="ar-SA"/>
      </w:rPr>
    </w:lvl>
    <w:lvl w:ilvl="4">
      <w:start w:val="0"/>
      <w:numFmt w:val="bullet"/>
      <w:lvlText w:val="•"/>
      <w:lvlJc w:val="left"/>
      <w:pPr>
        <w:ind w:left="5142" w:hanging="261"/>
      </w:pPr>
      <w:rPr>
        <w:rFonts w:hint="default"/>
        <w:lang w:val="ru-RU" w:eastAsia="en-US" w:bidi="ar-SA"/>
      </w:rPr>
    </w:lvl>
    <w:lvl w:ilvl="5">
      <w:start w:val="0"/>
      <w:numFmt w:val="bullet"/>
      <w:lvlText w:val="•"/>
      <w:lvlJc w:val="left"/>
      <w:pPr>
        <w:ind w:left="6222" w:hanging="261"/>
      </w:pPr>
      <w:rPr>
        <w:rFonts w:hint="default"/>
        <w:lang w:val="ru-RU" w:eastAsia="en-US" w:bidi="ar-SA"/>
      </w:rPr>
    </w:lvl>
    <w:lvl w:ilvl="6">
      <w:start w:val="0"/>
      <w:numFmt w:val="bullet"/>
      <w:lvlText w:val="•"/>
      <w:lvlJc w:val="left"/>
      <w:pPr>
        <w:ind w:left="7303" w:hanging="261"/>
      </w:pPr>
      <w:rPr>
        <w:rFonts w:hint="default"/>
        <w:lang w:val="ru-RU" w:eastAsia="en-US" w:bidi="ar-SA"/>
      </w:rPr>
    </w:lvl>
    <w:lvl w:ilvl="7">
      <w:start w:val="0"/>
      <w:numFmt w:val="bullet"/>
      <w:lvlText w:val="•"/>
      <w:lvlJc w:val="left"/>
      <w:pPr>
        <w:ind w:left="8383" w:hanging="261"/>
      </w:pPr>
      <w:rPr>
        <w:rFonts w:hint="default"/>
        <w:lang w:val="ru-RU" w:eastAsia="en-US" w:bidi="ar-SA"/>
      </w:rPr>
    </w:lvl>
    <w:lvl w:ilvl="8">
      <w:start w:val="0"/>
      <w:numFmt w:val="bullet"/>
      <w:lvlText w:val="•"/>
      <w:lvlJc w:val="left"/>
      <w:pPr>
        <w:ind w:left="9464" w:hanging="261"/>
      </w:pPr>
      <w:rPr>
        <w:rFonts w:hint="default"/>
        <w:lang w:val="ru-RU" w:eastAsia="en-US" w:bidi="ar-SA"/>
      </w:rPr>
    </w:lvl>
  </w:abstractNum>
  <w:abstractNum w:abstractNumId="83">
    <w:multiLevelType w:val="hybridMultilevel"/>
    <w:lvl w:ilvl="0">
      <w:start w:val="0"/>
      <w:numFmt w:val="bullet"/>
      <w:lvlText w:val="-"/>
      <w:lvlJc w:val="left"/>
      <w:pPr>
        <w:ind w:left="107" w:hanging="40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57" w:hanging="409"/>
      </w:pPr>
      <w:rPr>
        <w:rFonts w:hint="default"/>
        <w:lang w:val="ru-RU" w:eastAsia="en-US" w:bidi="ar-SA"/>
      </w:rPr>
    </w:lvl>
    <w:lvl w:ilvl="2">
      <w:start w:val="0"/>
      <w:numFmt w:val="bullet"/>
      <w:lvlText w:val="•"/>
      <w:lvlJc w:val="left"/>
      <w:pPr>
        <w:ind w:left="815" w:hanging="409"/>
      </w:pPr>
      <w:rPr>
        <w:rFonts w:hint="default"/>
        <w:lang w:val="ru-RU" w:eastAsia="en-US" w:bidi="ar-SA"/>
      </w:rPr>
    </w:lvl>
    <w:lvl w:ilvl="3">
      <w:start w:val="0"/>
      <w:numFmt w:val="bullet"/>
      <w:lvlText w:val="•"/>
      <w:lvlJc w:val="left"/>
      <w:pPr>
        <w:ind w:left="1172" w:hanging="409"/>
      </w:pPr>
      <w:rPr>
        <w:rFonts w:hint="default"/>
        <w:lang w:val="ru-RU" w:eastAsia="en-US" w:bidi="ar-SA"/>
      </w:rPr>
    </w:lvl>
    <w:lvl w:ilvl="4">
      <w:start w:val="0"/>
      <w:numFmt w:val="bullet"/>
      <w:lvlText w:val="•"/>
      <w:lvlJc w:val="left"/>
      <w:pPr>
        <w:ind w:left="1530" w:hanging="409"/>
      </w:pPr>
      <w:rPr>
        <w:rFonts w:hint="default"/>
        <w:lang w:val="ru-RU" w:eastAsia="en-US" w:bidi="ar-SA"/>
      </w:rPr>
    </w:lvl>
    <w:lvl w:ilvl="5">
      <w:start w:val="0"/>
      <w:numFmt w:val="bullet"/>
      <w:lvlText w:val="•"/>
      <w:lvlJc w:val="left"/>
      <w:pPr>
        <w:ind w:left="1887" w:hanging="409"/>
      </w:pPr>
      <w:rPr>
        <w:rFonts w:hint="default"/>
        <w:lang w:val="ru-RU" w:eastAsia="en-US" w:bidi="ar-SA"/>
      </w:rPr>
    </w:lvl>
    <w:lvl w:ilvl="6">
      <w:start w:val="0"/>
      <w:numFmt w:val="bullet"/>
      <w:lvlText w:val="•"/>
      <w:lvlJc w:val="left"/>
      <w:pPr>
        <w:ind w:left="2245" w:hanging="409"/>
      </w:pPr>
      <w:rPr>
        <w:rFonts w:hint="default"/>
        <w:lang w:val="ru-RU" w:eastAsia="en-US" w:bidi="ar-SA"/>
      </w:rPr>
    </w:lvl>
    <w:lvl w:ilvl="7">
      <w:start w:val="0"/>
      <w:numFmt w:val="bullet"/>
      <w:lvlText w:val="•"/>
      <w:lvlJc w:val="left"/>
      <w:pPr>
        <w:ind w:left="2602" w:hanging="409"/>
      </w:pPr>
      <w:rPr>
        <w:rFonts w:hint="default"/>
        <w:lang w:val="ru-RU" w:eastAsia="en-US" w:bidi="ar-SA"/>
      </w:rPr>
    </w:lvl>
    <w:lvl w:ilvl="8">
      <w:start w:val="0"/>
      <w:numFmt w:val="bullet"/>
      <w:lvlText w:val="•"/>
      <w:lvlJc w:val="left"/>
      <w:pPr>
        <w:ind w:left="2960" w:hanging="409"/>
      </w:pPr>
      <w:rPr>
        <w:rFonts w:hint="default"/>
        <w:lang w:val="ru-RU" w:eastAsia="en-US" w:bidi="ar-SA"/>
      </w:rPr>
    </w:lvl>
  </w:abstractNum>
  <w:abstractNum w:abstractNumId="82">
    <w:multiLevelType w:val="hybridMultilevel"/>
    <w:lvl w:ilvl="0">
      <w:start w:val="1"/>
      <w:numFmt w:val="decimal"/>
      <w:lvlText w:val="%1)"/>
      <w:lvlJc w:val="left"/>
      <w:pPr>
        <w:ind w:left="564"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76"/>
      </w:pPr>
      <w:rPr>
        <w:rFonts w:hint="default"/>
        <w:lang w:val="ru-RU" w:eastAsia="en-US" w:bidi="ar-SA"/>
      </w:rPr>
    </w:lvl>
    <w:lvl w:ilvl="2">
      <w:start w:val="0"/>
      <w:numFmt w:val="bullet"/>
      <w:lvlText w:val="•"/>
      <w:lvlJc w:val="left"/>
      <w:pPr>
        <w:ind w:left="2773" w:hanging="276"/>
      </w:pPr>
      <w:rPr>
        <w:rFonts w:hint="default"/>
        <w:lang w:val="ru-RU" w:eastAsia="en-US" w:bidi="ar-SA"/>
      </w:rPr>
    </w:lvl>
    <w:lvl w:ilvl="3">
      <w:start w:val="0"/>
      <w:numFmt w:val="bullet"/>
      <w:lvlText w:val="•"/>
      <w:lvlJc w:val="left"/>
      <w:pPr>
        <w:ind w:left="3879" w:hanging="276"/>
      </w:pPr>
      <w:rPr>
        <w:rFonts w:hint="default"/>
        <w:lang w:val="ru-RU" w:eastAsia="en-US" w:bidi="ar-SA"/>
      </w:rPr>
    </w:lvl>
    <w:lvl w:ilvl="4">
      <w:start w:val="0"/>
      <w:numFmt w:val="bullet"/>
      <w:lvlText w:val="•"/>
      <w:lvlJc w:val="left"/>
      <w:pPr>
        <w:ind w:left="4986" w:hanging="276"/>
      </w:pPr>
      <w:rPr>
        <w:rFonts w:hint="default"/>
        <w:lang w:val="ru-RU" w:eastAsia="en-US" w:bidi="ar-SA"/>
      </w:rPr>
    </w:lvl>
    <w:lvl w:ilvl="5">
      <w:start w:val="0"/>
      <w:numFmt w:val="bullet"/>
      <w:lvlText w:val="•"/>
      <w:lvlJc w:val="left"/>
      <w:pPr>
        <w:ind w:left="6092" w:hanging="276"/>
      </w:pPr>
      <w:rPr>
        <w:rFonts w:hint="default"/>
        <w:lang w:val="ru-RU" w:eastAsia="en-US" w:bidi="ar-SA"/>
      </w:rPr>
    </w:lvl>
    <w:lvl w:ilvl="6">
      <w:start w:val="0"/>
      <w:numFmt w:val="bullet"/>
      <w:lvlText w:val="•"/>
      <w:lvlJc w:val="left"/>
      <w:pPr>
        <w:ind w:left="7199" w:hanging="276"/>
      </w:pPr>
      <w:rPr>
        <w:rFonts w:hint="default"/>
        <w:lang w:val="ru-RU" w:eastAsia="en-US" w:bidi="ar-SA"/>
      </w:rPr>
    </w:lvl>
    <w:lvl w:ilvl="7">
      <w:start w:val="0"/>
      <w:numFmt w:val="bullet"/>
      <w:lvlText w:val="•"/>
      <w:lvlJc w:val="left"/>
      <w:pPr>
        <w:ind w:left="8305" w:hanging="276"/>
      </w:pPr>
      <w:rPr>
        <w:rFonts w:hint="default"/>
        <w:lang w:val="ru-RU" w:eastAsia="en-US" w:bidi="ar-SA"/>
      </w:rPr>
    </w:lvl>
    <w:lvl w:ilvl="8">
      <w:start w:val="0"/>
      <w:numFmt w:val="bullet"/>
      <w:lvlText w:val="•"/>
      <w:lvlJc w:val="left"/>
      <w:pPr>
        <w:ind w:left="9412" w:hanging="276"/>
      </w:pPr>
      <w:rPr>
        <w:rFonts w:hint="default"/>
        <w:lang w:val="ru-RU" w:eastAsia="en-US" w:bidi="ar-SA"/>
      </w:rPr>
    </w:lvl>
  </w:abstractNum>
  <w:abstractNum w:abstractNumId="80">
    <w:multiLevelType w:val="hybridMultilevel"/>
    <w:lvl w:ilvl="0">
      <w:start w:val="1"/>
      <w:numFmt w:val="decimal"/>
      <w:lvlText w:val="%1)"/>
      <w:lvlJc w:val="left"/>
      <w:pPr>
        <w:ind w:left="564" w:hanging="27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77"/>
      </w:pPr>
      <w:rPr>
        <w:rFonts w:hint="default"/>
        <w:lang w:val="ru-RU" w:eastAsia="en-US" w:bidi="ar-SA"/>
      </w:rPr>
    </w:lvl>
    <w:lvl w:ilvl="2">
      <w:start w:val="0"/>
      <w:numFmt w:val="bullet"/>
      <w:lvlText w:val="•"/>
      <w:lvlJc w:val="left"/>
      <w:pPr>
        <w:ind w:left="2773" w:hanging="277"/>
      </w:pPr>
      <w:rPr>
        <w:rFonts w:hint="default"/>
        <w:lang w:val="ru-RU" w:eastAsia="en-US" w:bidi="ar-SA"/>
      </w:rPr>
    </w:lvl>
    <w:lvl w:ilvl="3">
      <w:start w:val="0"/>
      <w:numFmt w:val="bullet"/>
      <w:lvlText w:val="•"/>
      <w:lvlJc w:val="left"/>
      <w:pPr>
        <w:ind w:left="3879" w:hanging="277"/>
      </w:pPr>
      <w:rPr>
        <w:rFonts w:hint="default"/>
        <w:lang w:val="ru-RU" w:eastAsia="en-US" w:bidi="ar-SA"/>
      </w:rPr>
    </w:lvl>
    <w:lvl w:ilvl="4">
      <w:start w:val="0"/>
      <w:numFmt w:val="bullet"/>
      <w:lvlText w:val="•"/>
      <w:lvlJc w:val="left"/>
      <w:pPr>
        <w:ind w:left="4986" w:hanging="277"/>
      </w:pPr>
      <w:rPr>
        <w:rFonts w:hint="default"/>
        <w:lang w:val="ru-RU" w:eastAsia="en-US" w:bidi="ar-SA"/>
      </w:rPr>
    </w:lvl>
    <w:lvl w:ilvl="5">
      <w:start w:val="0"/>
      <w:numFmt w:val="bullet"/>
      <w:lvlText w:val="•"/>
      <w:lvlJc w:val="left"/>
      <w:pPr>
        <w:ind w:left="6092" w:hanging="277"/>
      </w:pPr>
      <w:rPr>
        <w:rFonts w:hint="default"/>
        <w:lang w:val="ru-RU" w:eastAsia="en-US" w:bidi="ar-SA"/>
      </w:rPr>
    </w:lvl>
    <w:lvl w:ilvl="6">
      <w:start w:val="0"/>
      <w:numFmt w:val="bullet"/>
      <w:lvlText w:val="•"/>
      <w:lvlJc w:val="left"/>
      <w:pPr>
        <w:ind w:left="7199" w:hanging="277"/>
      </w:pPr>
      <w:rPr>
        <w:rFonts w:hint="default"/>
        <w:lang w:val="ru-RU" w:eastAsia="en-US" w:bidi="ar-SA"/>
      </w:rPr>
    </w:lvl>
    <w:lvl w:ilvl="7">
      <w:start w:val="0"/>
      <w:numFmt w:val="bullet"/>
      <w:lvlText w:val="•"/>
      <w:lvlJc w:val="left"/>
      <w:pPr>
        <w:ind w:left="8305" w:hanging="277"/>
      </w:pPr>
      <w:rPr>
        <w:rFonts w:hint="default"/>
        <w:lang w:val="ru-RU" w:eastAsia="en-US" w:bidi="ar-SA"/>
      </w:rPr>
    </w:lvl>
    <w:lvl w:ilvl="8">
      <w:start w:val="0"/>
      <w:numFmt w:val="bullet"/>
      <w:lvlText w:val="•"/>
      <w:lvlJc w:val="left"/>
      <w:pPr>
        <w:ind w:left="9412" w:hanging="277"/>
      </w:pPr>
      <w:rPr>
        <w:rFonts w:hint="default"/>
        <w:lang w:val="ru-RU" w:eastAsia="en-US" w:bidi="ar-SA"/>
      </w:rPr>
    </w:lvl>
  </w:abstractNum>
  <w:abstractNum w:abstractNumId="79">
    <w:multiLevelType w:val="hybridMultilevel"/>
    <w:lvl w:ilvl="0">
      <w:start w:val="0"/>
      <w:numFmt w:val="bullet"/>
      <w:lvlText w:val="-"/>
      <w:lvlJc w:val="left"/>
      <w:pPr>
        <w:ind w:left="108" w:hanging="26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71" w:hanging="260"/>
      </w:pPr>
      <w:rPr>
        <w:rFonts w:hint="default"/>
        <w:lang w:val="ru-RU" w:eastAsia="en-US" w:bidi="ar-SA"/>
      </w:rPr>
    </w:lvl>
    <w:lvl w:ilvl="2">
      <w:start w:val="0"/>
      <w:numFmt w:val="bullet"/>
      <w:lvlText w:val="•"/>
      <w:lvlJc w:val="left"/>
      <w:pPr>
        <w:ind w:left="843" w:hanging="260"/>
      </w:pPr>
      <w:rPr>
        <w:rFonts w:hint="default"/>
        <w:lang w:val="ru-RU" w:eastAsia="en-US" w:bidi="ar-SA"/>
      </w:rPr>
    </w:lvl>
    <w:lvl w:ilvl="3">
      <w:start w:val="0"/>
      <w:numFmt w:val="bullet"/>
      <w:lvlText w:val="•"/>
      <w:lvlJc w:val="left"/>
      <w:pPr>
        <w:ind w:left="1215" w:hanging="260"/>
      </w:pPr>
      <w:rPr>
        <w:rFonts w:hint="default"/>
        <w:lang w:val="ru-RU" w:eastAsia="en-US" w:bidi="ar-SA"/>
      </w:rPr>
    </w:lvl>
    <w:lvl w:ilvl="4">
      <w:start w:val="0"/>
      <w:numFmt w:val="bullet"/>
      <w:lvlText w:val="•"/>
      <w:lvlJc w:val="left"/>
      <w:pPr>
        <w:ind w:left="1587" w:hanging="260"/>
      </w:pPr>
      <w:rPr>
        <w:rFonts w:hint="default"/>
        <w:lang w:val="ru-RU" w:eastAsia="en-US" w:bidi="ar-SA"/>
      </w:rPr>
    </w:lvl>
    <w:lvl w:ilvl="5">
      <w:start w:val="0"/>
      <w:numFmt w:val="bullet"/>
      <w:lvlText w:val="•"/>
      <w:lvlJc w:val="left"/>
      <w:pPr>
        <w:ind w:left="1959" w:hanging="260"/>
      </w:pPr>
      <w:rPr>
        <w:rFonts w:hint="default"/>
        <w:lang w:val="ru-RU" w:eastAsia="en-US" w:bidi="ar-SA"/>
      </w:rPr>
    </w:lvl>
    <w:lvl w:ilvl="6">
      <w:start w:val="0"/>
      <w:numFmt w:val="bullet"/>
      <w:lvlText w:val="•"/>
      <w:lvlJc w:val="left"/>
      <w:pPr>
        <w:ind w:left="2330" w:hanging="260"/>
      </w:pPr>
      <w:rPr>
        <w:rFonts w:hint="default"/>
        <w:lang w:val="ru-RU" w:eastAsia="en-US" w:bidi="ar-SA"/>
      </w:rPr>
    </w:lvl>
    <w:lvl w:ilvl="7">
      <w:start w:val="0"/>
      <w:numFmt w:val="bullet"/>
      <w:lvlText w:val="•"/>
      <w:lvlJc w:val="left"/>
      <w:pPr>
        <w:ind w:left="2702" w:hanging="260"/>
      </w:pPr>
      <w:rPr>
        <w:rFonts w:hint="default"/>
        <w:lang w:val="ru-RU" w:eastAsia="en-US" w:bidi="ar-SA"/>
      </w:rPr>
    </w:lvl>
    <w:lvl w:ilvl="8">
      <w:start w:val="0"/>
      <w:numFmt w:val="bullet"/>
      <w:lvlText w:val="•"/>
      <w:lvlJc w:val="left"/>
      <w:pPr>
        <w:ind w:left="3074" w:hanging="260"/>
      </w:pPr>
      <w:rPr>
        <w:rFonts w:hint="default"/>
        <w:lang w:val="ru-RU" w:eastAsia="en-US" w:bidi="ar-SA"/>
      </w:rPr>
    </w:lvl>
  </w:abstractNum>
  <w:abstractNum w:abstractNumId="78">
    <w:multiLevelType w:val="hybridMultilevel"/>
    <w:lvl w:ilvl="0">
      <w:start w:val="1"/>
      <w:numFmt w:val="decimal"/>
      <w:lvlText w:val="%1)"/>
      <w:lvlJc w:val="left"/>
      <w:pPr>
        <w:ind w:left="564" w:hanging="27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77"/>
      </w:pPr>
      <w:rPr>
        <w:rFonts w:hint="default"/>
        <w:lang w:val="ru-RU" w:eastAsia="en-US" w:bidi="ar-SA"/>
      </w:rPr>
    </w:lvl>
    <w:lvl w:ilvl="2">
      <w:start w:val="0"/>
      <w:numFmt w:val="bullet"/>
      <w:lvlText w:val="•"/>
      <w:lvlJc w:val="left"/>
      <w:pPr>
        <w:ind w:left="2773" w:hanging="277"/>
      </w:pPr>
      <w:rPr>
        <w:rFonts w:hint="default"/>
        <w:lang w:val="ru-RU" w:eastAsia="en-US" w:bidi="ar-SA"/>
      </w:rPr>
    </w:lvl>
    <w:lvl w:ilvl="3">
      <w:start w:val="0"/>
      <w:numFmt w:val="bullet"/>
      <w:lvlText w:val="•"/>
      <w:lvlJc w:val="left"/>
      <w:pPr>
        <w:ind w:left="3879" w:hanging="277"/>
      </w:pPr>
      <w:rPr>
        <w:rFonts w:hint="default"/>
        <w:lang w:val="ru-RU" w:eastAsia="en-US" w:bidi="ar-SA"/>
      </w:rPr>
    </w:lvl>
    <w:lvl w:ilvl="4">
      <w:start w:val="0"/>
      <w:numFmt w:val="bullet"/>
      <w:lvlText w:val="•"/>
      <w:lvlJc w:val="left"/>
      <w:pPr>
        <w:ind w:left="4986" w:hanging="277"/>
      </w:pPr>
      <w:rPr>
        <w:rFonts w:hint="default"/>
        <w:lang w:val="ru-RU" w:eastAsia="en-US" w:bidi="ar-SA"/>
      </w:rPr>
    </w:lvl>
    <w:lvl w:ilvl="5">
      <w:start w:val="0"/>
      <w:numFmt w:val="bullet"/>
      <w:lvlText w:val="•"/>
      <w:lvlJc w:val="left"/>
      <w:pPr>
        <w:ind w:left="6092" w:hanging="277"/>
      </w:pPr>
      <w:rPr>
        <w:rFonts w:hint="default"/>
        <w:lang w:val="ru-RU" w:eastAsia="en-US" w:bidi="ar-SA"/>
      </w:rPr>
    </w:lvl>
    <w:lvl w:ilvl="6">
      <w:start w:val="0"/>
      <w:numFmt w:val="bullet"/>
      <w:lvlText w:val="•"/>
      <w:lvlJc w:val="left"/>
      <w:pPr>
        <w:ind w:left="7199" w:hanging="277"/>
      </w:pPr>
      <w:rPr>
        <w:rFonts w:hint="default"/>
        <w:lang w:val="ru-RU" w:eastAsia="en-US" w:bidi="ar-SA"/>
      </w:rPr>
    </w:lvl>
    <w:lvl w:ilvl="7">
      <w:start w:val="0"/>
      <w:numFmt w:val="bullet"/>
      <w:lvlText w:val="•"/>
      <w:lvlJc w:val="left"/>
      <w:pPr>
        <w:ind w:left="8305" w:hanging="277"/>
      </w:pPr>
      <w:rPr>
        <w:rFonts w:hint="default"/>
        <w:lang w:val="ru-RU" w:eastAsia="en-US" w:bidi="ar-SA"/>
      </w:rPr>
    </w:lvl>
    <w:lvl w:ilvl="8">
      <w:start w:val="0"/>
      <w:numFmt w:val="bullet"/>
      <w:lvlText w:val="•"/>
      <w:lvlJc w:val="left"/>
      <w:pPr>
        <w:ind w:left="9412" w:hanging="277"/>
      </w:pPr>
      <w:rPr>
        <w:rFonts w:hint="default"/>
        <w:lang w:val="ru-RU" w:eastAsia="en-US" w:bidi="ar-SA"/>
      </w:rPr>
    </w:lvl>
  </w:abstractNum>
  <w:abstractNum w:abstractNumId="77">
    <w:multiLevelType w:val="hybridMultilevel"/>
    <w:lvl w:ilvl="0">
      <w:start w:val="0"/>
      <w:numFmt w:val="bullet"/>
      <w:lvlText w:val="-"/>
      <w:lvlJc w:val="left"/>
      <w:pPr>
        <w:ind w:left="108" w:hanging="26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71" w:hanging="260"/>
      </w:pPr>
      <w:rPr>
        <w:rFonts w:hint="default"/>
        <w:lang w:val="ru-RU" w:eastAsia="en-US" w:bidi="ar-SA"/>
      </w:rPr>
    </w:lvl>
    <w:lvl w:ilvl="2">
      <w:start w:val="0"/>
      <w:numFmt w:val="bullet"/>
      <w:lvlText w:val="•"/>
      <w:lvlJc w:val="left"/>
      <w:pPr>
        <w:ind w:left="843" w:hanging="260"/>
      </w:pPr>
      <w:rPr>
        <w:rFonts w:hint="default"/>
        <w:lang w:val="ru-RU" w:eastAsia="en-US" w:bidi="ar-SA"/>
      </w:rPr>
    </w:lvl>
    <w:lvl w:ilvl="3">
      <w:start w:val="0"/>
      <w:numFmt w:val="bullet"/>
      <w:lvlText w:val="•"/>
      <w:lvlJc w:val="left"/>
      <w:pPr>
        <w:ind w:left="1215" w:hanging="260"/>
      </w:pPr>
      <w:rPr>
        <w:rFonts w:hint="default"/>
        <w:lang w:val="ru-RU" w:eastAsia="en-US" w:bidi="ar-SA"/>
      </w:rPr>
    </w:lvl>
    <w:lvl w:ilvl="4">
      <w:start w:val="0"/>
      <w:numFmt w:val="bullet"/>
      <w:lvlText w:val="•"/>
      <w:lvlJc w:val="left"/>
      <w:pPr>
        <w:ind w:left="1587" w:hanging="260"/>
      </w:pPr>
      <w:rPr>
        <w:rFonts w:hint="default"/>
        <w:lang w:val="ru-RU" w:eastAsia="en-US" w:bidi="ar-SA"/>
      </w:rPr>
    </w:lvl>
    <w:lvl w:ilvl="5">
      <w:start w:val="0"/>
      <w:numFmt w:val="bullet"/>
      <w:lvlText w:val="•"/>
      <w:lvlJc w:val="left"/>
      <w:pPr>
        <w:ind w:left="1959" w:hanging="260"/>
      </w:pPr>
      <w:rPr>
        <w:rFonts w:hint="default"/>
        <w:lang w:val="ru-RU" w:eastAsia="en-US" w:bidi="ar-SA"/>
      </w:rPr>
    </w:lvl>
    <w:lvl w:ilvl="6">
      <w:start w:val="0"/>
      <w:numFmt w:val="bullet"/>
      <w:lvlText w:val="•"/>
      <w:lvlJc w:val="left"/>
      <w:pPr>
        <w:ind w:left="2330" w:hanging="260"/>
      </w:pPr>
      <w:rPr>
        <w:rFonts w:hint="default"/>
        <w:lang w:val="ru-RU" w:eastAsia="en-US" w:bidi="ar-SA"/>
      </w:rPr>
    </w:lvl>
    <w:lvl w:ilvl="7">
      <w:start w:val="0"/>
      <w:numFmt w:val="bullet"/>
      <w:lvlText w:val="•"/>
      <w:lvlJc w:val="left"/>
      <w:pPr>
        <w:ind w:left="2702" w:hanging="260"/>
      </w:pPr>
      <w:rPr>
        <w:rFonts w:hint="default"/>
        <w:lang w:val="ru-RU" w:eastAsia="en-US" w:bidi="ar-SA"/>
      </w:rPr>
    </w:lvl>
    <w:lvl w:ilvl="8">
      <w:start w:val="0"/>
      <w:numFmt w:val="bullet"/>
      <w:lvlText w:val="•"/>
      <w:lvlJc w:val="left"/>
      <w:pPr>
        <w:ind w:left="3074" w:hanging="260"/>
      </w:pPr>
      <w:rPr>
        <w:rFonts w:hint="default"/>
        <w:lang w:val="ru-RU" w:eastAsia="en-US" w:bidi="ar-SA"/>
      </w:rPr>
    </w:lvl>
  </w:abstractNum>
  <w:abstractNum w:abstractNumId="75">
    <w:multiLevelType w:val="hybridMultilevel"/>
    <w:lvl w:ilvl="0">
      <w:start w:val="1"/>
      <w:numFmt w:val="decimal"/>
      <w:lvlText w:val="%1)"/>
      <w:lvlJc w:val="left"/>
      <w:pPr>
        <w:ind w:left="564" w:hanging="27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77"/>
      </w:pPr>
      <w:rPr>
        <w:rFonts w:hint="default"/>
        <w:lang w:val="ru-RU" w:eastAsia="en-US" w:bidi="ar-SA"/>
      </w:rPr>
    </w:lvl>
    <w:lvl w:ilvl="2">
      <w:start w:val="0"/>
      <w:numFmt w:val="bullet"/>
      <w:lvlText w:val="•"/>
      <w:lvlJc w:val="left"/>
      <w:pPr>
        <w:ind w:left="2773" w:hanging="277"/>
      </w:pPr>
      <w:rPr>
        <w:rFonts w:hint="default"/>
        <w:lang w:val="ru-RU" w:eastAsia="en-US" w:bidi="ar-SA"/>
      </w:rPr>
    </w:lvl>
    <w:lvl w:ilvl="3">
      <w:start w:val="0"/>
      <w:numFmt w:val="bullet"/>
      <w:lvlText w:val="•"/>
      <w:lvlJc w:val="left"/>
      <w:pPr>
        <w:ind w:left="3879" w:hanging="277"/>
      </w:pPr>
      <w:rPr>
        <w:rFonts w:hint="default"/>
        <w:lang w:val="ru-RU" w:eastAsia="en-US" w:bidi="ar-SA"/>
      </w:rPr>
    </w:lvl>
    <w:lvl w:ilvl="4">
      <w:start w:val="0"/>
      <w:numFmt w:val="bullet"/>
      <w:lvlText w:val="•"/>
      <w:lvlJc w:val="left"/>
      <w:pPr>
        <w:ind w:left="4986" w:hanging="277"/>
      </w:pPr>
      <w:rPr>
        <w:rFonts w:hint="default"/>
        <w:lang w:val="ru-RU" w:eastAsia="en-US" w:bidi="ar-SA"/>
      </w:rPr>
    </w:lvl>
    <w:lvl w:ilvl="5">
      <w:start w:val="0"/>
      <w:numFmt w:val="bullet"/>
      <w:lvlText w:val="•"/>
      <w:lvlJc w:val="left"/>
      <w:pPr>
        <w:ind w:left="6092" w:hanging="277"/>
      </w:pPr>
      <w:rPr>
        <w:rFonts w:hint="default"/>
        <w:lang w:val="ru-RU" w:eastAsia="en-US" w:bidi="ar-SA"/>
      </w:rPr>
    </w:lvl>
    <w:lvl w:ilvl="6">
      <w:start w:val="0"/>
      <w:numFmt w:val="bullet"/>
      <w:lvlText w:val="•"/>
      <w:lvlJc w:val="left"/>
      <w:pPr>
        <w:ind w:left="7199" w:hanging="277"/>
      </w:pPr>
      <w:rPr>
        <w:rFonts w:hint="default"/>
        <w:lang w:val="ru-RU" w:eastAsia="en-US" w:bidi="ar-SA"/>
      </w:rPr>
    </w:lvl>
    <w:lvl w:ilvl="7">
      <w:start w:val="0"/>
      <w:numFmt w:val="bullet"/>
      <w:lvlText w:val="•"/>
      <w:lvlJc w:val="left"/>
      <w:pPr>
        <w:ind w:left="8305" w:hanging="277"/>
      </w:pPr>
      <w:rPr>
        <w:rFonts w:hint="default"/>
        <w:lang w:val="ru-RU" w:eastAsia="en-US" w:bidi="ar-SA"/>
      </w:rPr>
    </w:lvl>
    <w:lvl w:ilvl="8">
      <w:start w:val="0"/>
      <w:numFmt w:val="bullet"/>
      <w:lvlText w:val="•"/>
      <w:lvlJc w:val="left"/>
      <w:pPr>
        <w:ind w:left="9412" w:hanging="277"/>
      </w:pPr>
      <w:rPr>
        <w:rFonts w:hint="default"/>
        <w:lang w:val="ru-RU" w:eastAsia="en-US" w:bidi="ar-SA"/>
      </w:rPr>
    </w:lvl>
  </w:abstractNum>
  <w:abstractNum w:abstractNumId="74">
    <w:multiLevelType w:val="hybridMultilevel"/>
    <w:lvl w:ilvl="0">
      <w:start w:val="1"/>
      <w:numFmt w:val="decimal"/>
      <w:lvlText w:val="%1)"/>
      <w:lvlJc w:val="left"/>
      <w:pPr>
        <w:ind w:left="82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0"/>
      </w:pPr>
      <w:rPr>
        <w:rFonts w:hint="default"/>
        <w:lang w:val="ru-RU" w:eastAsia="en-US" w:bidi="ar-SA"/>
      </w:rPr>
    </w:lvl>
    <w:lvl w:ilvl="2">
      <w:start w:val="0"/>
      <w:numFmt w:val="bullet"/>
      <w:lvlText w:val="•"/>
      <w:lvlJc w:val="left"/>
      <w:pPr>
        <w:ind w:left="2981" w:hanging="260"/>
      </w:pPr>
      <w:rPr>
        <w:rFonts w:hint="default"/>
        <w:lang w:val="ru-RU" w:eastAsia="en-US" w:bidi="ar-SA"/>
      </w:rPr>
    </w:lvl>
    <w:lvl w:ilvl="3">
      <w:start w:val="0"/>
      <w:numFmt w:val="bullet"/>
      <w:lvlText w:val="•"/>
      <w:lvlJc w:val="left"/>
      <w:pPr>
        <w:ind w:left="4061" w:hanging="260"/>
      </w:pPr>
      <w:rPr>
        <w:rFonts w:hint="default"/>
        <w:lang w:val="ru-RU" w:eastAsia="en-US" w:bidi="ar-SA"/>
      </w:rPr>
    </w:lvl>
    <w:lvl w:ilvl="4">
      <w:start w:val="0"/>
      <w:numFmt w:val="bullet"/>
      <w:lvlText w:val="•"/>
      <w:lvlJc w:val="left"/>
      <w:pPr>
        <w:ind w:left="5142" w:hanging="260"/>
      </w:pPr>
      <w:rPr>
        <w:rFonts w:hint="default"/>
        <w:lang w:val="ru-RU" w:eastAsia="en-US" w:bidi="ar-SA"/>
      </w:rPr>
    </w:lvl>
    <w:lvl w:ilvl="5">
      <w:start w:val="0"/>
      <w:numFmt w:val="bullet"/>
      <w:lvlText w:val="•"/>
      <w:lvlJc w:val="left"/>
      <w:pPr>
        <w:ind w:left="6222" w:hanging="260"/>
      </w:pPr>
      <w:rPr>
        <w:rFonts w:hint="default"/>
        <w:lang w:val="ru-RU" w:eastAsia="en-US" w:bidi="ar-SA"/>
      </w:rPr>
    </w:lvl>
    <w:lvl w:ilvl="6">
      <w:start w:val="0"/>
      <w:numFmt w:val="bullet"/>
      <w:lvlText w:val="•"/>
      <w:lvlJc w:val="left"/>
      <w:pPr>
        <w:ind w:left="7303" w:hanging="260"/>
      </w:pPr>
      <w:rPr>
        <w:rFonts w:hint="default"/>
        <w:lang w:val="ru-RU" w:eastAsia="en-US" w:bidi="ar-SA"/>
      </w:rPr>
    </w:lvl>
    <w:lvl w:ilvl="7">
      <w:start w:val="0"/>
      <w:numFmt w:val="bullet"/>
      <w:lvlText w:val="•"/>
      <w:lvlJc w:val="left"/>
      <w:pPr>
        <w:ind w:left="8383" w:hanging="260"/>
      </w:pPr>
      <w:rPr>
        <w:rFonts w:hint="default"/>
        <w:lang w:val="ru-RU" w:eastAsia="en-US" w:bidi="ar-SA"/>
      </w:rPr>
    </w:lvl>
    <w:lvl w:ilvl="8">
      <w:start w:val="0"/>
      <w:numFmt w:val="bullet"/>
      <w:lvlText w:val="•"/>
      <w:lvlJc w:val="left"/>
      <w:pPr>
        <w:ind w:left="9464" w:hanging="260"/>
      </w:pPr>
      <w:rPr>
        <w:rFonts w:hint="default"/>
        <w:lang w:val="ru-RU" w:eastAsia="en-US" w:bidi="ar-SA"/>
      </w:rPr>
    </w:lvl>
  </w:abstractNum>
  <w:abstractNum w:abstractNumId="73">
    <w:multiLevelType w:val="hybridMultilevel"/>
    <w:lvl w:ilvl="0">
      <w:start w:val="1"/>
      <w:numFmt w:val="decimal"/>
      <w:lvlText w:val="%1"/>
      <w:lvlJc w:val="left"/>
      <w:pPr>
        <w:ind w:left="291" w:hanging="1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51" w:hanging="184"/>
      </w:pPr>
      <w:rPr>
        <w:rFonts w:hint="default"/>
        <w:lang w:val="ru-RU" w:eastAsia="en-US" w:bidi="ar-SA"/>
      </w:rPr>
    </w:lvl>
    <w:lvl w:ilvl="2">
      <w:start w:val="0"/>
      <w:numFmt w:val="bullet"/>
      <w:lvlText w:val="•"/>
      <w:lvlJc w:val="left"/>
      <w:pPr>
        <w:ind w:left="1003" w:hanging="184"/>
      </w:pPr>
      <w:rPr>
        <w:rFonts w:hint="default"/>
        <w:lang w:val="ru-RU" w:eastAsia="en-US" w:bidi="ar-SA"/>
      </w:rPr>
    </w:lvl>
    <w:lvl w:ilvl="3">
      <w:start w:val="0"/>
      <w:numFmt w:val="bullet"/>
      <w:lvlText w:val="•"/>
      <w:lvlJc w:val="left"/>
      <w:pPr>
        <w:ind w:left="1355" w:hanging="184"/>
      </w:pPr>
      <w:rPr>
        <w:rFonts w:hint="default"/>
        <w:lang w:val="ru-RU" w:eastAsia="en-US" w:bidi="ar-SA"/>
      </w:rPr>
    </w:lvl>
    <w:lvl w:ilvl="4">
      <w:start w:val="0"/>
      <w:numFmt w:val="bullet"/>
      <w:lvlText w:val="•"/>
      <w:lvlJc w:val="left"/>
      <w:pPr>
        <w:ind w:left="1707" w:hanging="184"/>
      </w:pPr>
      <w:rPr>
        <w:rFonts w:hint="default"/>
        <w:lang w:val="ru-RU" w:eastAsia="en-US" w:bidi="ar-SA"/>
      </w:rPr>
    </w:lvl>
    <w:lvl w:ilvl="5">
      <w:start w:val="0"/>
      <w:numFmt w:val="bullet"/>
      <w:lvlText w:val="•"/>
      <w:lvlJc w:val="left"/>
      <w:pPr>
        <w:ind w:left="2059" w:hanging="184"/>
      </w:pPr>
      <w:rPr>
        <w:rFonts w:hint="default"/>
        <w:lang w:val="ru-RU" w:eastAsia="en-US" w:bidi="ar-SA"/>
      </w:rPr>
    </w:lvl>
    <w:lvl w:ilvl="6">
      <w:start w:val="0"/>
      <w:numFmt w:val="bullet"/>
      <w:lvlText w:val="•"/>
      <w:lvlJc w:val="left"/>
      <w:pPr>
        <w:ind w:left="2410" w:hanging="184"/>
      </w:pPr>
      <w:rPr>
        <w:rFonts w:hint="default"/>
        <w:lang w:val="ru-RU" w:eastAsia="en-US" w:bidi="ar-SA"/>
      </w:rPr>
    </w:lvl>
    <w:lvl w:ilvl="7">
      <w:start w:val="0"/>
      <w:numFmt w:val="bullet"/>
      <w:lvlText w:val="•"/>
      <w:lvlJc w:val="left"/>
      <w:pPr>
        <w:ind w:left="2762" w:hanging="184"/>
      </w:pPr>
      <w:rPr>
        <w:rFonts w:hint="default"/>
        <w:lang w:val="ru-RU" w:eastAsia="en-US" w:bidi="ar-SA"/>
      </w:rPr>
    </w:lvl>
    <w:lvl w:ilvl="8">
      <w:start w:val="0"/>
      <w:numFmt w:val="bullet"/>
      <w:lvlText w:val="•"/>
      <w:lvlJc w:val="left"/>
      <w:pPr>
        <w:ind w:left="3114" w:hanging="184"/>
      </w:pPr>
      <w:rPr>
        <w:rFonts w:hint="default"/>
        <w:lang w:val="ru-RU" w:eastAsia="en-US" w:bidi="ar-SA"/>
      </w:rPr>
    </w:lvl>
  </w:abstractNum>
  <w:abstractNum w:abstractNumId="72">
    <w:multiLevelType w:val="hybridMultilevel"/>
    <w:lvl w:ilvl="0">
      <w:start w:val="1"/>
      <w:numFmt w:val="decimal"/>
      <w:lvlText w:val="%1."/>
      <w:lvlJc w:val="left"/>
      <w:pPr>
        <w:ind w:left="107" w:hanging="2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57" w:hanging="296"/>
      </w:pPr>
      <w:rPr>
        <w:rFonts w:hint="default"/>
        <w:lang w:val="ru-RU" w:eastAsia="en-US" w:bidi="ar-SA"/>
      </w:rPr>
    </w:lvl>
    <w:lvl w:ilvl="2">
      <w:start w:val="0"/>
      <w:numFmt w:val="bullet"/>
      <w:lvlText w:val="•"/>
      <w:lvlJc w:val="left"/>
      <w:pPr>
        <w:ind w:left="815" w:hanging="296"/>
      </w:pPr>
      <w:rPr>
        <w:rFonts w:hint="default"/>
        <w:lang w:val="ru-RU" w:eastAsia="en-US" w:bidi="ar-SA"/>
      </w:rPr>
    </w:lvl>
    <w:lvl w:ilvl="3">
      <w:start w:val="0"/>
      <w:numFmt w:val="bullet"/>
      <w:lvlText w:val="•"/>
      <w:lvlJc w:val="left"/>
      <w:pPr>
        <w:ind w:left="1172" w:hanging="296"/>
      </w:pPr>
      <w:rPr>
        <w:rFonts w:hint="default"/>
        <w:lang w:val="ru-RU" w:eastAsia="en-US" w:bidi="ar-SA"/>
      </w:rPr>
    </w:lvl>
    <w:lvl w:ilvl="4">
      <w:start w:val="0"/>
      <w:numFmt w:val="bullet"/>
      <w:lvlText w:val="•"/>
      <w:lvlJc w:val="left"/>
      <w:pPr>
        <w:ind w:left="1530" w:hanging="296"/>
      </w:pPr>
      <w:rPr>
        <w:rFonts w:hint="default"/>
        <w:lang w:val="ru-RU" w:eastAsia="en-US" w:bidi="ar-SA"/>
      </w:rPr>
    </w:lvl>
    <w:lvl w:ilvl="5">
      <w:start w:val="0"/>
      <w:numFmt w:val="bullet"/>
      <w:lvlText w:val="•"/>
      <w:lvlJc w:val="left"/>
      <w:pPr>
        <w:ind w:left="1887" w:hanging="296"/>
      </w:pPr>
      <w:rPr>
        <w:rFonts w:hint="default"/>
        <w:lang w:val="ru-RU" w:eastAsia="en-US" w:bidi="ar-SA"/>
      </w:rPr>
    </w:lvl>
    <w:lvl w:ilvl="6">
      <w:start w:val="0"/>
      <w:numFmt w:val="bullet"/>
      <w:lvlText w:val="•"/>
      <w:lvlJc w:val="left"/>
      <w:pPr>
        <w:ind w:left="2245" w:hanging="296"/>
      </w:pPr>
      <w:rPr>
        <w:rFonts w:hint="default"/>
        <w:lang w:val="ru-RU" w:eastAsia="en-US" w:bidi="ar-SA"/>
      </w:rPr>
    </w:lvl>
    <w:lvl w:ilvl="7">
      <w:start w:val="0"/>
      <w:numFmt w:val="bullet"/>
      <w:lvlText w:val="•"/>
      <w:lvlJc w:val="left"/>
      <w:pPr>
        <w:ind w:left="2602" w:hanging="296"/>
      </w:pPr>
      <w:rPr>
        <w:rFonts w:hint="default"/>
        <w:lang w:val="ru-RU" w:eastAsia="en-US" w:bidi="ar-SA"/>
      </w:rPr>
    </w:lvl>
    <w:lvl w:ilvl="8">
      <w:start w:val="0"/>
      <w:numFmt w:val="bullet"/>
      <w:lvlText w:val="•"/>
      <w:lvlJc w:val="left"/>
      <w:pPr>
        <w:ind w:left="2960" w:hanging="296"/>
      </w:pPr>
      <w:rPr>
        <w:rFonts w:hint="default"/>
        <w:lang w:val="ru-RU" w:eastAsia="en-US" w:bidi="ar-SA"/>
      </w:rPr>
    </w:lvl>
  </w:abstractNum>
  <w:abstractNum w:abstractNumId="71">
    <w:multiLevelType w:val="hybridMultilevel"/>
    <w:lvl w:ilvl="0">
      <w:start w:val="0"/>
      <w:numFmt w:val="bullet"/>
      <w:lvlText w:val="-"/>
      <w:lvlJc w:val="left"/>
      <w:pPr>
        <w:ind w:left="107" w:hanging="26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57" w:hanging="269"/>
      </w:pPr>
      <w:rPr>
        <w:rFonts w:hint="default"/>
        <w:lang w:val="ru-RU" w:eastAsia="en-US" w:bidi="ar-SA"/>
      </w:rPr>
    </w:lvl>
    <w:lvl w:ilvl="2">
      <w:start w:val="0"/>
      <w:numFmt w:val="bullet"/>
      <w:lvlText w:val="•"/>
      <w:lvlJc w:val="left"/>
      <w:pPr>
        <w:ind w:left="815" w:hanging="269"/>
      </w:pPr>
      <w:rPr>
        <w:rFonts w:hint="default"/>
        <w:lang w:val="ru-RU" w:eastAsia="en-US" w:bidi="ar-SA"/>
      </w:rPr>
    </w:lvl>
    <w:lvl w:ilvl="3">
      <w:start w:val="0"/>
      <w:numFmt w:val="bullet"/>
      <w:lvlText w:val="•"/>
      <w:lvlJc w:val="left"/>
      <w:pPr>
        <w:ind w:left="1172" w:hanging="269"/>
      </w:pPr>
      <w:rPr>
        <w:rFonts w:hint="default"/>
        <w:lang w:val="ru-RU" w:eastAsia="en-US" w:bidi="ar-SA"/>
      </w:rPr>
    </w:lvl>
    <w:lvl w:ilvl="4">
      <w:start w:val="0"/>
      <w:numFmt w:val="bullet"/>
      <w:lvlText w:val="•"/>
      <w:lvlJc w:val="left"/>
      <w:pPr>
        <w:ind w:left="1530" w:hanging="269"/>
      </w:pPr>
      <w:rPr>
        <w:rFonts w:hint="default"/>
        <w:lang w:val="ru-RU" w:eastAsia="en-US" w:bidi="ar-SA"/>
      </w:rPr>
    </w:lvl>
    <w:lvl w:ilvl="5">
      <w:start w:val="0"/>
      <w:numFmt w:val="bullet"/>
      <w:lvlText w:val="•"/>
      <w:lvlJc w:val="left"/>
      <w:pPr>
        <w:ind w:left="1887" w:hanging="269"/>
      </w:pPr>
      <w:rPr>
        <w:rFonts w:hint="default"/>
        <w:lang w:val="ru-RU" w:eastAsia="en-US" w:bidi="ar-SA"/>
      </w:rPr>
    </w:lvl>
    <w:lvl w:ilvl="6">
      <w:start w:val="0"/>
      <w:numFmt w:val="bullet"/>
      <w:lvlText w:val="•"/>
      <w:lvlJc w:val="left"/>
      <w:pPr>
        <w:ind w:left="2245" w:hanging="269"/>
      </w:pPr>
      <w:rPr>
        <w:rFonts w:hint="default"/>
        <w:lang w:val="ru-RU" w:eastAsia="en-US" w:bidi="ar-SA"/>
      </w:rPr>
    </w:lvl>
    <w:lvl w:ilvl="7">
      <w:start w:val="0"/>
      <w:numFmt w:val="bullet"/>
      <w:lvlText w:val="•"/>
      <w:lvlJc w:val="left"/>
      <w:pPr>
        <w:ind w:left="2602" w:hanging="269"/>
      </w:pPr>
      <w:rPr>
        <w:rFonts w:hint="default"/>
        <w:lang w:val="ru-RU" w:eastAsia="en-US" w:bidi="ar-SA"/>
      </w:rPr>
    </w:lvl>
    <w:lvl w:ilvl="8">
      <w:start w:val="0"/>
      <w:numFmt w:val="bullet"/>
      <w:lvlText w:val="•"/>
      <w:lvlJc w:val="left"/>
      <w:pPr>
        <w:ind w:left="2960" w:hanging="269"/>
      </w:pPr>
      <w:rPr>
        <w:rFonts w:hint="default"/>
        <w:lang w:val="ru-RU" w:eastAsia="en-US" w:bidi="ar-SA"/>
      </w:rPr>
    </w:lvl>
  </w:abstractNum>
  <w:abstractNum w:abstractNumId="70">
    <w:multiLevelType w:val="hybridMultilevel"/>
    <w:lvl w:ilvl="0">
      <w:start w:val="1"/>
      <w:numFmt w:val="decimal"/>
      <w:lvlText w:val="%1)"/>
      <w:lvlJc w:val="left"/>
      <w:pPr>
        <w:ind w:left="564" w:hanging="29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97"/>
      </w:pPr>
      <w:rPr>
        <w:rFonts w:hint="default"/>
        <w:lang w:val="ru-RU" w:eastAsia="en-US" w:bidi="ar-SA"/>
      </w:rPr>
    </w:lvl>
    <w:lvl w:ilvl="2">
      <w:start w:val="0"/>
      <w:numFmt w:val="bullet"/>
      <w:lvlText w:val="•"/>
      <w:lvlJc w:val="left"/>
      <w:pPr>
        <w:ind w:left="2773" w:hanging="297"/>
      </w:pPr>
      <w:rPr>
        <w:rFonts w:hint="default"/>
        <w:lang w:val="ru-RU" w:eastAsia="en-US" w:bidi="ar-SA"/>
      </w:rPr>
    </w:lvl>
    <w:lvl w:ilvl="3">
      <w:start w:val="0"/>
      <w:numFmt w:val="bullet"/>
      <w:lvlText w:val="•"/>
      <w:lvlJc w:val="left"/>
      <w:pPr>
        <w:ind w:left="3879" w:hanging="297"/>
      </w:pPr>
      <w:rPr>
        <w:rFonts w:hint="default"/>
        <w:lang w:val="ru-RU" w:eastAsia="en-US" w:bidi="ar-SA"/>
      </w:rPr>
    </w:lvl>
    <w:lvl w:ilvl="4">
      <w:start w:val="0"/>
      <w:numFmt w:val="bullet"/>
      <w:lvlText w:val="•"/>
      <w:lvlJc w:val="left"/>
      <w:pPr>
        <w:ind w:left="4986" w:hanging="297"/>
      </w:pPr>
      <w:rPr>
        <w:rFonts w:hint="default"/>
        <w:lang w:val="ru-RU" w:eastAsia="en-US" w:bidi="ar-SA"/>
      </w:rPr>
    </w:lvl>
    <w:lvl w:ilvl="5">
      <w:start w:val="0"/>
      <w:numFmt w:val="bullet"/>
      <w:lvlText w:val="•"/>
      <w:lvlJc w:val="left"/>
      <w:pPr>
        <w:ind w:left="6092" w:hanging="297"/>
      </w:pPr>
      <w:rPr>
        <w:rFonts w:hint="default"/>
        <w:lang w:val="ru-RU" w:eastAsia="en-US" w:bidi="ar-SA"/>
      </w:rPr>
    </w:lvl>
    <w:lvl w:ilvl="6">
      <w:start w:val="0"/>
      <w:numFmt w:val="bullet"/>
      <w:lvlText w:val="•"/>
      <w:lvlJc w:val="left"/>
      <w:pPr>
        <w:ind w:left="7199" w:hanging="297"/>
      </w:pPr>
      <w:rPr>
        <w:rFonts w:hint="default"/>
        <w:lang w:val="ru-RU" w:eastAsia="en-US" w:bidi="ar-SA"/>
      </w:rPr>
    </w:lvl>
    <w:lvl w:ilvl="7">
      <w:start w:val="0"/>
      <w:numFmt w:val="bullet"/>
      <w:lvlText w:val="•"/>
      <w:lvlJc w:val="left"/>
      <w:pPr>
        <w:ind w:left="8305" w:hanging="297"/>
      </w:pPr>
      <w:rPr>
        <w:rFonts w:hint="default"/>
        <w:lang w:val="ru-RU" w:eastAsia="en-US" w:bidi="ar-SA"/>
      </w:rPr>
    </w:lvl>
    <w:lvl w:ilvl="8">
      <w:start w:val="0"/>
      <w:numFmt w:val="bullet"/>
      <w:lvlText w:val="•"/>
      <w:lvlJc w:val="left"/>
      <w:pPr>
        <w:ind w:left="9412" w:hanging="297"/>
      </w:pPr>
      <w:rPr>
        <w:rFonts w:hint="default"/>
        <w:lang w:val="ru-RU" w:eastAsia="en-US" w:bidi="ar-SA"/>
      </w:rPr>
    </w:lvl>
  </w:abstractNum>
  <w:abstractNum w:abstractNumId="69">
    <w:multiLevelType w:val="hybridMultilevel"/>
    <w:lvl w:ilvl="0">
      <w:start w:val="1"/>
      <w:numFmt w:val="decimal"/>
      <w:lvlText w:val="%1)"/>
      <w:lvlJc w:val="left"/>
      <w:pPr>
        <w:ind w:left="564" w:hanging="29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97"/>
      </w:pPr>
      <w:rPr>
        <w:rFonts w:hint="default"/>
        <w:lang w:val="ru-RU" w:eastAsia="en-US" w:bidi="ar-SA"/>
      </w:rPr>
    </w:lvl>
    <w:lvl w:ilvl="2">
      <w:start w:val="0"/>
      <w:numFmt w:val="bullet"/>
      <w:lvlText w:val="•"/>
      <w:lvlJc w:val="left"/>
      <w:pPr>
        <w:ind w:left="2773" w:hanging="297"/>
      </w:pPr>
      <w:rPr>
        <w:rFonts w:hint="default"/>
        <w:lang w:val="ru-RU" w:eastAsia="en-US" w:bidi="ar-SA"/>
      </w:rPr>
    </w:lvl>
    <w:lvl w:ilvl="3">
      <w:start w:val="0"/>
      <w:numFmt w:val="bullet"/>
      <w:lvlText w:val="•"/>
      <w:lvlJc w:val="left"/>
      <w:pPr>
        <w:ind w:left="3879" w:hanging="297"/>
      </w:pPr>
      <w:rPr>
        <w:rFonts w:hint="default"/>
        <w:lang w:val="ru-RU" w:eastAsia="en-US" w:bidi="ar-SA"/>
      </w:rPr>
    </w:lvl>
    <w:lvl w:ilvl="4">
      <w:start w:val="0"/>
      <w:numFmt w:val="bullet"/>
      <w:lvlText w:val="•"/>
      <w:lvlJc w:val="left"/>
      <w:pPr>
        <w:ind w:left="4986" w:hanging="297"/>
      </w:pPr>
      <w:rPr>
        <w:rFonts w:hint="default"/>
        <w:lang w:val="ru-RU" w:eastAsia="en-US" w:bidi="ar-SA"/>
      </w:rPr>
    </w:lvl>
    <w:lvl w:ilvl="5">
      <w:start w:val="0"/>
      <w:numFmt w:val="bullet"/>
      <w:lvlText w:val="•"/>
      <w:lvlJc w:val="left"/>
      <w:pPr>
        <w:ind w:left="6092" w:hanging="297"/>
      </w:pPr>
      <w:rPr>
        <w:rFonts w:hint="default"/>
        <w:lang w:val="ru-RU" w:eastAsia="en-US" w:bidi="ar-SA"/>
      </w:rPr>
    </w:lvl>
    <w:lvl w:ilvl="6">
      <w:start w:val="0"/>
      <w:numFmt w:val="bullet"/>
      <w:lvlText w:val="•"/>
      <w:lvlJc w:val="left"/>
      <w:pPr>
        <w:ind w:left="7199" w:hanging="297"/>
      </w:pPr>
      <w:rPr>
        <w:rFonts w:hint="default"/>
        <w:lang w:val="ru-RU" w:eastAsia="en-US" w:bidi="ar-SA"/>
      </w:rPr>
    </w:lvl>
    <w:lvl w:ilvl="7">
      <w:start w:val="0"/>
      <w:numFmt w:val="bullet"/>
      <w:lvlText w:val="•"/>
      <w:lvlJc w:val="left"/>
      <w:pPr>
        <w:ind w:left="8305" w:hanging="297"/>
      </w:pPr>
      <w:rPr>
        <w:rFonts w:hint="default"/>
        <w:lang w:val="ru-RU" w:eastAsia="en-US" w:bidi="ar-SA"/>
      </w:rPr>
    </w:lvl>
    <w:lvl w:ilvl="8">
      <w:start w:val="0"/>
      <w:numFmt w:val="bullet"/>
      <w:lvlText w:val="•"/>
      <w:lvlJc w:val="left"/>
      <w:pPr>
        <w:ind w:left="9412" w:hanging="297"/>
      </w:pPr>
      <w:rPr>
        <w:rFonts w:hint="default"/>
        <w:lang w:val="ru-RU" w:eastAsia="en-US" w:bidi="ar-SA"/>
      </w:rPr>
    </w:lvl>
  </w:abstractNum>
  <w:abstractNum w:abstractNumId="68">
    <w:multiLevelType w:val="hybridMultilevel"/>
    <w:lvl w:ilvl="0">
      <w:start w:val="1"/>
      <w:numFmt w:val="decimal"/>
      <w:lvlText w:val="%1)"/>
      <w:lvlJc w:val="left"/>
      <w:pPr>
        <w:ind w:left="564" w:hanging="29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97"/>
      </w:pPr>
      <w:rPr>
        <w:rFonts w:hint="default"/>
        <w:lang w:val="ru-RU" w:eastAsia="en-US" w:bidi="ar-SA"/>
      </w:rPr>
    </w:lvl>
    <w:lvl w:ilvl="2">
      <w:start w:val="0"/>
      <w:numFmt w:val="bullet"/>
      <w:lvlText w:val="•"/>
      <w:lvlJc w:val="left"/>
      <w:pPr>
        <w:ind w:left="2773" w:hanging="297"/>
      </w:pPr>
      <w:rPr>
        <w:rFonts w:hint="default"/>
        <w:lang w:val="ru-RU" w:eastAsia="en-US" w:bidi="ar-SA"/>
      </w:rPr>
    </w:lvl>
    <w:lvl w:ilvl="3">
      <w:start w:val="0"/>
      <w:numFmt w:val="bullet"/>
      <w:lvlText w:val="•"/>
      <w:lvlJc w:val="left"/>
      <w:pPr>
        <w:ind w:left="3879" w:hanging="297"/>
      </w:pPr>
      <w:rPr>
        <w:rFonts w:hint="default"/>
        <w:lang w:val="ru-RU" w:eastAsia="en-US" w:bidi="ar-SA"/>
      </w:rPr>
    </w:lvl>
    <w:lvl w:ilvl="4">
      <w:start w:val="0"/>
      <w:numFmt w:val="bullet"/>
      <w:lvlText w:val="•"/>
      <w:lvlJc w:val="left"/>
      <w:pPr>
        <w:ind w:left="4986" w:hanging="297"/>
      </w:pPr>
      <w:rPr>
        <w:rFonts w:hint="default"/>
        <w:lang w:val="ru-RU" w:eastAsia="en-US" w:bidi="ar-SA"/>
      </w:rPr>
    </w:lvl>
    <w:lvl w:ilvl="5">
      <w:start w:val="0"/>
      <w:numFmt w:val="bullet"/>
      <w:lvlText w:val="•"/>
      <w:lvlJc w:val="left"/>
      <w:pPr>
        <w:ind w:left="6092" w:hanging="297"/>
      </w:pPr>
      <w:rPr>
        <w:rFonts w:hint="default"/>
        <w:lang w:val="ru-RU" w:eastAsia="en-US" w:bidi="ar-SA"/>
      </w:rPr>
    </w:lvl>
    <w:lvl w:ilvl="6">
      <w:start w:val="0"/>
      <w:numFmt w:val="bullet"/>
      <w:lvlText w:val="•"/>
      <w:lvlJc w:val="left"/>
      <w:pPr>
        <w:ind w:left="7199" w:hanging="297"/>
      </w:pPr>
      <w:rPr>
        <w:rFonts w:hint="default"/>
        <w:lang w:val="ru-RU" w:eastAsia="en-US" w:bidi="ar-SA"/>
      </w:rPr>
    </w:lvl>
    <w:lvl w:ilvl="7">
      <w:start w:val="0"/>
      <w:numFmt w:val="bullet"/>
      <w:lvlText w:val="•"/>
      <w:lvlJc w:val="left"/>
      <w:pPr>
        <w:ind w:left="8305" w:hanging="297"/>
      </w:pPr>
      <w:rPr>
        <w:rFonts w:hint="default"/>
        <w:lang w:val="ru-RU" w:eastAsia="en-US" w:bidi="ar-SA"/>
      </w:rPr>
    </w:lvl>
    <w:lvl w:ilvl="8">
      <w:start w:val="0"/>
      <w:numFmt w:val="bullet"/>
      <w:lvlText w:val="•"/>
      <w:lvlJc w:val="left"/>
      <w:pPr>
        <w:ind w:left="9412" w:hanging="297"/>
      </w:pPr>
      <w:rPr>
        <w:rFonts w:hint="default"/>
        <w:lang w:val="ru-RU" w:eastAsia="en-US" w:bidi="ar-SA"/>
      </w:rPr>
    </w:lvl>
  </w:abstractNum>
  <w:abstractNum w:abstractNumId="67">
    <w:multiLevelType w:val="hybridMultilevel"/>
    <w:lvl w:ilvl="0">
      <w:start w:val="2"/>
      <w:numFmt w:val="decimal"/>
      <w:lvlText w:val="%1."/>
      <w:lvlJc w:val="left"/>
      <w:pPr>
        <w:ind w:left="108" w:hanging="32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71" w:hanging="324"/>
      </w:pPr>
      <w:rPr>
        <w:rFonts w:hint="default"/>
        <w:lang w:val="ru-RU" w:eastAsia="en-US" w:bidi="ar-SA"/>
      </w:rPr>
    </w:lvl>
    <w:lvl w:ilvl="2">
      <w:start w:val="0"/>
      <w:numFmt w:val="bullet"/>
      <w:lvlText w:val="•"/>
      <w:lvlJc w:val="left"/>
      <w:pPr>
        <w:ind w:left="843" w:hanging="324"/>
      </w:pPr>
      <w:rPr>
        <w:rFonts w:hint="default"/>
        <w:lang w:val="ru-RU" w:eastAsia="en-US" w:bidi="ar-SA"/>
      </w:rPr>
    </w:lvl>
    <w:lvl w:ilvl="3">
      <w:start w:val="0"/>
      <w:numFmt w:val="bullet"/>
      <w:lvlText w:val="•"/>
      <w:lvlJc w:val="left"/>
      <w:pPr>
        <w:ind w:left="1215" w:hanging="324"/>
      </w:pPr>
      <w:rPr>
        <w:rFonts w:hint="default"/>
        <w:lang w:val="ru-RU" w:eastAsia="en-US" w:bidi="ar-SA"/>
      </w:rPr>
    </w:lvl>
    <w:lvl w:ilvl="4">
      <w:start w:val="0"/>
      <w:numFmt w:val="bullet"/>
      <w:lvlText w:val="•"/>
      <w:lvlJc w:val="left"/>
      <w:pPr>
        <w:ind w:left="1587" w:hanging="324"/>
      </w:pPr>
      <w:rPr>
        <w:rFonts w:hint="default"/>
        <w:lang w:val="ru-RU" w:eastAsia="en-US" w:bidi="ar-SA"/>
      </w:rPr>
    </w:lvl>
    <w:lvl w:ilvl="5">
      <w:start w:val="0"/>
      <w:numFmt w:val="bullet"/>
      <w:lvlText w:val="•"/>
      <w:lvlJc w:val="left"/>
      <w:pPr>
        <w:ind w:left="1959" w:hanging="324"/>
      </w:pPr>
      <w:rPr>
        <w:rFonts w:hint="default"/>
        <w:lang w:val="ru-RU" w:eastAsia="en-US" w:bidi="ar-SA"/>
      </w:rPr>
    </w:lvl>
    <w:lvl w:ilvl="6">
      <w:start w:val="0"/>
      <w:numFmt w:val="bullet"/>
      <w:lvlText w:val="•"/>
      <w:lvlJc w:val="left"/>
      <w:pPr>
        <w:ind w:left="2330" w:hanging="324"/>
      </w:pPr>
      <w:rPr>
        <w:rFonts w:hint="default"/>
        <w:lang w:val="ru-RU" w:eastAsia="en-US" w:bidi="ar-SA"/>
      </w:rPr>
    </w:lvl>
    <w:lvl w:ilvl="7">
      <w:start w:val="0"/>
      <w:numFmt w:val="bullet"/>
      <w:lvlText w:val="•"/>
      <w:lvlJc w:val="left"/>
      <w:pPr>
        <w:ind w:left="2702" w:hanging="324"/>
      </w:pPr>
      <w:rPr>
        <w:rFonts w:hint="default"/>
        <w:lang w:val="ru-RU" w:eastAsia="en-US" w:bidi="ar-SA"/>
      </w:rPr>
    </w:lvl>
    <w:lvl w:ilvl="8">
      <w:start w:val="0"/>
      <w:numFmt w:val="bullet"/>
      <w:lvlText w:val="•"/>
      <w:lvlJc w:val="left"/>
      <w:pPr>
        <w:ind w:left="3074" w:hanging="324"/>
      </w:pPr>
      <w:rPr>
        <w:rFonts w:hint="default"/>
        <w:lang w:val="ru-RU" w:eastAsia="en-US" w:bidi="ar-SA"/>
      </w:rPr>
    </w:lvl>
  </w:abstractNum>
  <w:abstractNum w:abstractNumId="66">
    <w:multiLevelType w:val="hybridMultilevel"/>
    <w:lvl w:ilvl="0">
      <w:start w:val="1"/>
      <w:numFmt w:val="decimal"/>
      <w:lvlText w:val="%1."/>
      <w:lvlJc w:val="left"/>
      <w:pPr>
        <w:ind w:left="170" w:hanging="3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564" w:hanging="34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918" w:hanging="349"/>
      </w:pPr>
      <w:rPr>
        <w:rFonts w:hint="default"/>
        <w:lang w:val="ru-RU" w:eastAsia="en-US" w:bidi="ar-SA"/>
      </w:rPr>
    </w:lvl>
    <w:lvl w:ilvl="3">
      <w:start w:val="0"/>
      <w:numFmt w:val="bullet"/>
      <w:lvlText w:val="•"/>
      <w:lvlJc w:val="left"/>
      <w:pPr>
        <w:ind w:left="1277" w:hanging="349"/>
      </w:pPr>
      <w:rPr>
        <w:rFonts w:hint="default"/>
        <w:lang w:val="ru-RU" w:eastAsia="en-US" w:bidi="ar-SA"/>
      </w:rPr>
    </w:lvl>
    <w:lvl w:ilvl="4">
      <w:start w:val="0"/>
      <w:numFmt w:val="bullet"/>
      <w:lvlText w:val="•"/>
      <w:lvlJc w:val="left"/>
      <w:pPr>
        <w:ind w:left="1635" w:hanging="349"/>
      </w:pPr>
      <w:rPr>
        <w:rFonts w:hint="default"/>
        <w:lang w:val="ru-RU" w:eastAsia="en-US" w:bidi="ar-SA"/>
      </w:rPr>
    </w:lvl>
    <w:lvl w:ilvl="5">
      <w:start w:val="0"/>
      <w:numFmt w:val="bullet"/>
      <w:lvlText w:val="•"/>
      <w:lvlJc w:val="left"/>
      <w:pPr>
        <w:ind w:left="1994" w:hanging="349"/>
      </w:pPr>
      <w:rPr>
        <w:rFonts w:hint="default"/>
        <w:lang w:val="ru-RU" w:eastAsia="en-US" w:bidi="ar-SA"/>
      </w:rPr>
    </w:lvl>
    <w:lvl w:ilvl="6">
      <w:start w:val="0"/>
      <w:numFmt w:val="bullet"/>
      <w:lvlText w:val="•"/>
      <w:lvlJc w:val="left"/>
      <w:pPr>
        <w:ind w:left="2352" w:hanging="349"/>
      </w:pPr>
      <w:rPr>
        <w:rFonts w:hint="default"/>
        <w:lang w:val="ru-RU" w:eastAsia="en-US" w:bidi="ar-SA"/>
      </w:rPr>
    </w:lvl>
    <w:lvl w:ilvl="7">
      <w:start w:val="0"/>
      <w:numFmt w:val="bullet"/>
      <w:lvlText w:val="•"/>
      <w:lvlJc w:val="left"/>
      <w:pPr>
        <w:ind w:left="2711" w:hanging="349"/>
      </w:pPr>
      <w:rPr>
        <w:rFonts w:hint="default"/>
        <w:lang w:val="ru-RU" w:eastAsia="en-US" w:bidi="ar-SA"/>
      </w:rPr>
    </w:lvl>
    <w:lvl w:ilvl="8">
      <w:start w:val="0"/>
      <w:numFmt w:val="bullet"/>
      <w:lvlText w:val="•"/>
      <w:lvlJc w:val="left"/>
      <w:pPr>
        <w:ind w:left="3069" w:hanging="349"/>
      </w:pPr>
      <w:rPr>
        <w:rFonts w:hint="default"/>
        <w:lang w:val="ru-RU" w:eastAsia="en-US" w:bidi="ar-SA"/>
      </w:rPr>
    </w:lvl>
  </w:abstractNum>
  <w:abstractNum w:abstractNumId="65">
    <w:multiLevelType w:val="hybridMultilevel"/>
    <w:lvl w:ilvl="0">
      <w:start w:val="1"/>
      <w:numFmt w:val="decimal"/>
      <w:lvlText w:val="%1)"/>
      <w:lvlJc w:val="left"/>
      <w:pPr>
        <w:ind w:left="824" w:hanging="26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1"/>
      </w:pPr>
      <w:rPr>
        <w:rFonts w:hint="default"/>
        <w:lang w:val="ru-RU" w:eastAsia="en-US" w:bidi="ar-SA"/>
      </w:rPr>
    </w:lvl>
    <w:lvl w:ilvl="2">
      <w:start w:val="0"/>
      <w:numFmt w:val="bullet"/>
      <w:lvlText w:val="•"/>
      <w:lvlJc w:val="left"/>
      <w:pPr>
        <w:ind w:left="2981" w:hanging="261"/>
      </w:pPr>
      <w:rPr>
        <w:rFonts w:hint="default"/>
        <w:lang w:val="ru-RU" w:eastAsia="en-US" w:bidi="ar-SA"/>
      </w:rPr>
    </w:lvl>
    <w:lvl w:ilvl="3">
      <w:start w:val="0"/>
      <w:numFmt w:val="bullet"/>
      <w:lvlText w:val="•"/>
      <w:lvlJc w:val="left"/>
      <w:pPr>
        <w:ind w:left="4061" w:hanging="261"/>
      </w:pPr>
      <w:rPr>
        <w:rFonts w:hint="default"/>
        <w:lang w:val="ru-RU" w:eastAsia="en-US" w:bidi="ar-SA"/>
      </w:rPr>
    </w:lvl>
    <w:lvl w:ilvl="4">
      <w:start w:val="0"/>
      <w:numFmt w:val="bullet"/>
      <w:lvlText w:val="•"/>
      <w:lvlJc w:val="left"/>
      <w:pPr>
        <w:ind w:left="5142" w:hanging="261"/>
      </w:pPr>
      <w:rPr>
        <w:rFonts w:hint="default"/>
        <w:lang w:val="ru-RU" w:eastAsia="en-US" w:bidi="ar-SA"/>
      </w:rPr>
    </w:lvl>
    <w:lvl w:ilvl="5">
      <w:start w:val="0"/>
      <w:numFmt w:val="bullet"/>
      <w:lvlText w:val="•"/>
      <w:lvlJc w:val="left"/>
      <w:pPr>
        <w:ind w:left="6222" w:hanging="261"/>
      </w:pPr>
      <w:rPr>
        <w:rFonts w:hint="default"/>
        <w:lang w:val="ru-RU" w:eastAsia="en-US" w:bidi="ar-SA"/>
      </w:rPr>
    </w:lvl>
    <w:lvl w:ilvl="6">
      <w:start w:val="0"/>
      <w:numFmt w:val="bullet"/>
      <w:lvlText w:val="•"/>
      <w:lvlJc w:val="left"/>
      <w:pPr>
        <w:ind w:left="7303" w:hanging="261"/>
      </w:pPr>
      <w:rPr>
        <w:rFonts w:hint="default"/>
        <w:lang w:val="ru-RU" w:eastAsia="en-US" w:bidi="ar-SA"/>
      </w:rPr>
    </w:lvl>
    <w:lvl w:ilvl="7">
      <w:start w:val="0"/>
      <w:numFmt w:val="bullet"/>
      <w:lvlText w:val="•"/>
      <w:lvlJc w:val="left"/>
      <w:pPr>
        <w:ind w:left="8383" w:hanging="261"/>
      </w:pPr>
      <w:rPr>
        <w:rFonts w:hint="default"/>
        <w:lang w:val="ru-RU" w:eastAsia="en-US" w:bidi="ar-SA"/>
      </w:rPr>
    </w:lvl>
    <w:lvl w:ilvl="8">
      <w:start w:val="0"/>
      <w:numFmt w:val="bullet"/>
      <w:lvlText w:val="•"/>
      <w:lvlJc w:val="left"/>
      <w:pPr>
        <w:ind w:left="9464" w:hanging="261"/>
      </w:pPr>
      <w:rPr>
        <w:rFonts w:hint="default"/>
        <w:lang w:val="ru-RU" w:eastAsia="en-US" w:bidi="ar-SA"/>
      </w:rPr>
    </w:lvl>
  </w:abstractNum>
  <w:abstractNum w:abstractNumId="64">
    <w:multiLevelType w:val="hybridMultilevel"/>
    <w:lvl w:ilvl="0">
      <w:start w:val="1"/>
      <w:numFmt w:val="decimal"/>
      <w:lvlText w:val="%1."/>
      <w:lvlJc w:val="left"/>
      <w:pPr>
        <w:ind w:left="759" w:hanging="65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051" w:hanging="652"/>
      </w:pPr>
      <w:rPr>
        <w:rFonts w:hint="default"/>
        <w:lang w:val="ru-RU" w:eastAsia="en-US" w:bidi="ar-SA"/>
      </w:rPr>
    </w:lvl>
    <w:lvl w:ilvl="2">
      <w:start w:val="0"/>
      <w:numFmt w:val="bullet"/>
      <w:lvlText w:val="•"/>
      <w:lvlJc w:val="left"/>
      <w:pPr>
        <w:ind w:left="1343" w:hanging="652"/>
      </w:pPr>
      <w:rPr>
        <w:rFonts w:hint="default"/>
        <w:lang w:val="ru-RU" w:eastAsia="en-US" w:bidi="ar-SA"/>
      </w:rPr>
    </w:lvl>
    <w:lvl w:ilvl="3">
      <w:start w:val="0"/>
      <w:numFmt w:val="bullet"/>
      <w:lvlText w:val="•"/>
      <w:lvlJc w:val="left"/>
      <w:pPr>
        <w:ind w:left="1634" w:hanging="652"/>
      </w:pPr>
      <w:rPr>
        <w:rFonts w:hint="default"/>
        <w:lang w:val="ru-RU" w:eastAsia="en-US" w:bidi="ar-SA"/>
      </w:rPr>
    </w:lvl>
    <w:lvl w:ilvl="4">
      <w:start w:val="0"/>
      <w:numFmt w:val="bullet"/>
      <w:lvlText w:val="•"/>
      <w:lvlJc w:val="left"/>
      <w:pPr>
        <w:ind w:left="1926" w:hanging="652"/>
      </w:pPr>
      <w:rPr>
        <w:rFonts w:hint="default"/>
        <w:lang w:val="ru-RU" w:eastAsia="en-US" w:bidi="ar-SA"/>
      </w:rPr>
    </w:lvl>
    <w:lvl w:ilvl="5">
      <w:start w:val="0"/>
      <w:numFmt w:val="bullet"/>
      <w:lvlText w:val="•"/>
      <w:lvlJc w:val="left"/>
      <w:pPr>
        <w:ind w:left="2217" w:hanging="652"/>
      </w:pPr>
      <w:rPr>
        <w:rFonts w:hint="default"/>
        <w:lang w:val="ru-RU" w:eastAsia="en-US" w:bidi="ar-SA"/>
      </w:rPr>
    </w:lvl>
    <w:lvl w:ilvl="6">
      <w:start w:val="0"/>
      <w:numFmt w:val="bullet"/>
      <w:lvlText w:val="•"/>
      <w:lvlJc w:val="left"/>
      <w:pPr>
        <w:ind w:left="2509" w:hanging="652"/>
      </w:pPr>
      <w:rPr>
        <w:rFonts w:hint="default"/>
        <w:lang w:val="ru-RU" w:eastAsia="en-US" w:bidi="ar-SA"/>
      </w:rPr>
    </w:lvl>
    <w:lvl w:ilvl="7">
      <w:start w:val="0"/>
      <w:numFmt w:val="bullet"/>
      <w:lvlText w:val="•"/>
      <w:lvlJc w:val="left"/>
      <w:pPr>
        <w:ind w:left="2800" w:hanging="652"/>
      </w:pPr>
      <w:rPr>
        <w:rFonts w:hint="default"/>
        <w:lang w:val="ru-RU" w:eastAsia="en-US" w:bidi="ar-SA"/>
      </w:rPr>
    </w:lvl>
    <w:lvl w:ilvl="8">
      <w:start w:val="0"/>
      <w:numFmt w:val="bullet"/>
      <w:lvlText w:val="•"/>
      <w:lvlJc w:val="left"/>
      <w:pPr>
        <w:ind w:left="3092" w:hanging="652"/>
      </w:pPr>
      <w:rPr>
        <w:rFonts w:hint="default"/>
        <w:lang w:val="ru-RU" w:eastAsia="en-US" w:bidi="ar-SA"/>
      </w:rPr>
    </w:lvl>
  </w:abstractNum>
  <w:abstractNum w:abstractNumId="63">
    <w:multiLevelType w:val="hybridMultilevel"/>
    <w:lvl w:ilvl="0">
      <w:start w:val="1"/>
      <w:numFmt w:val="decimal"/>
      <w:lvlText w:val="%1)"/>
      <w:lvlJc w:val="left"/>
      <w:pPr>
        <w:ind w:left="824" w:hanging="26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1"/>
      </w:pPr>
      <w:rPr>
        <w:rFonts w:hint="default"/>
        <w:lang w:val="ru-RU" w:eastAsia="en-US" w:bidi="ar-SA"/>
      </w:rPr>
    </w:lvl>
    <w:lvl w:ilvl="2">
      <w:start w:val="0"/>
      <w:numFmt w:val="bullet"/>
      <w:lvlText w:val="•"/>
      <w:lvlJc w:val="left"/>
      <w:pPr>
        <w:ind w:left="2981" w:hanging="261"/>
      </w:pPr>
      <w:rPr>
        <w:rFonts w:hint="default"/>
        <w:lang w:val="ru-RU" w:eastAsia="en-US" w:bidi="ar-SA"/>
      </w:rPr>
    </w:lvl>
    <w:lvl w:ilvl="3">
      <w:start w:val="0"/>
      <w:numFmt w:val="bullet"/>
      <w:lvlText w:val="•"/>
      <w:lvlJc w:val="left"/>
      <w:pPr>
        <w:ind w:left="4061" w:hanging="261"/>
      </w:pPr>
      <w:rPr>
        <w:rFonts w:hint="default"/>
        <w:lang w:val="ru-RU" w:eastAsia="en-US" w:bidi="ar-SA"/>
      </w:rPr>
    </w:lvl>
    <w:lvl w:ilvl="4">
      <w:start w:val="0"/>
      <w:numFmt w:val="bullet"/>
      <w:lvlText w:val="•"/>
      <w:lvlJc w:val="left"/>
      <w:pPr>
        <w:ind w:left="5142" w:hanging="261"/>
      </w:pPr>
      <w:rPr>
        <w:rFonts w:hint="default"/>
        <w:lang w:val="ru-RU" w:eastAsia="en-US" w:bidi="ar-SA"/>
      </w:rPr>
    </w:lvl>
    <w:lvl w:ilvl="5">
      <w:start w:val="0"/>
      <w:numFmt w:val="bullet"/>
      <w:lvlText w:val="•"/>
      <w:lvlJc w:val="left"/>
      <w:pPr>
        <w:ind w:left="6222" w:hanging="261"/>
      </w:pPr>
      <w:rPr>
        <w:rFonts w:hint="default"/>
        <w:lang w:val="ru-RU" w:eastAsia="en-US" w:bidi="ar-SA"/>
      </w:rPr>
    </w:lvl>
    <w:lvl w:ilvl="6">
      <w:start w:val="0"/>
      <w:numFmt w:val="bullet"/>
      <w:lvlText w:val="•"/>
      <w:lvlJc w:val="left"/>
      <w:pPr>
        <w:ind w:left="7303" w:hanging="261"/>
      </w:pPr>
      <w:rPr>
        <w:rFonts w:hint="default"/>
        <w:lang w:val="ru-RU" w:eastAsia="en-US" w:bidi="ar-SA"/>
      </w:rPr>
    </w:lvl>
    <w:lvl w:ilvl="7">
      <w:start w:val="0"/>
      <w:numFmt w:val="bullet"/>
      <w:lvlText w:val="•"/>
      <w:lvlJc w:val="left"/>
      <w:pPr>
        <w:ind w:left="8383" w:hanging="261"/>
      </w:pPr>
      <w:rPr>
        <w:rFonts w:hint="default"/>
        <w:lang w:val="ru-RU" w:eastAsia="en-US" w:bidi="ar-SA"/>
      </w:rPr>
    </w:lvl>
    <w:lvl w:ilvl="8">
      <w:start w:val="0"/>
      <w:numFmt w:val="bullet"/>
      <w:lvlText w:val="•"/>
      <w:lvlJc w:val="left"/>
      <w:pPr>
        <w:ind w:left="9464" w:hanging="261"/>
      </w:pPr>
      <w:rPr>
        <w:rFonts w:hint="default"/>
        <w:lang w:val="ru-RU" w:eastAsia="en-US" w:bidi="ar-SA"/>
      </w:rPr>
    </w:lvl>
  </w:abstractNum>
  <w:abstractNum w:abstractNumId="62">
    <w:multiLevelType w:val="hybridMultilevel"/>
    <w:lvl w:ilvl="0">
      <w:start w:val="1"/>
      <w:numFmt w:val="decimal"/>
      <w:lvlText w:val="%1)"/>
      <w:lvlJc w:val="left"/>
      <w:pPr>
        <w:ind w:left="824" w:hanging="26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1"/>
      </w:pPr>
      <w:rPr>
        <w:rFonts w:hint="default"/>
        <w:lang w:val="ru-RU" w:eastAsia="en-US" w:bidi="ar-SA"/>
      </w:rPr>
    </w:lvl>
    <w:lvl w:ilvl="2">
      <w:start w:val="0"/>
      <w:numFmt w:val="bullet"/>
      <w:lvlText w:val="•"/>
      <w:lvlJc w:val="left"/>
      <w:pPr>
        <w:ind w:left="2981" w:hanging="261"/>
      </w:pPr>
      <w:rPr>
        <w:rFonts w:hint="default"/>
        <w:lang w:val="ru-RU" w:eastAsia="en-US" w:bidi="ar-SA"/>
      </w:rPr>
    </w:lvl>
    <w:lvl w:ilvl="3">
      <w:start w:val="0"/>
      <w:numFmt w:val="bullet"/>
      <w:lvlText w:val="•"/>
      <w:lvlJc w:val="left"/>
      <w:pPr>
        <w:ind w:left="4061" w:hanging="261"/>
      </w:pPr>
      <w:rPr>
        <w:rFonts w:hint="default"/>
        <w:lang w:val="ru-RU" w:eastAsia="en-US" w:bidi="ar-SA"/>
      </w:rPr>
    </w:lvl>
    <w:lvl w:ilvl="4">
      <w:start w:val="0"/>
      <w:numFmt w:val="bullet"/>
      <w:lvlText w:val="•"/>
      <w:lvlJc w:val="left"/>
      <w:pPr>
        <w:ind w:left="5142" w:hanging="261"/>
      </w:pPr>
      <w:rPr>
        <w:rFonts w:hint="default"/>
        <w:lang w:val="ru-RU" w:eastAsia="en-US" w:bidi="ar-SA"/>
      </w:rPr>
    </w:lvl>
    <w:lvl w:ilvl="5">
      <w:start w:val="0"/>
      <w:numFmt w:val="bullet"/>
      <w:lvlText w:val="•"/>
      <w:lvlJc w:val="left"/>
      <w:pPr>
        <w:ind w:left="6222" w:hanging="261"/>
      </w:pPr>
      <w:rPr>
        <w:rFonts w:hint="default"/>
        <w:lang w:val="ru-RU" w:eastAsia="en-US" w:bidi="ar-SA"/>
      </w:rPr>
    </w:lvl>
    <w:lvl w:ilvl="6">
      <w:start w:val="0"/>
      <w:numFmt w:val="bullet"/>
      <w:lvlText w:val="•"/>
      <w:lvlJc w:val="left"/>
      <w:pPr>
        <w:ind w:left="7303" w:hanging="261"/>
      </w:pPr>
      <w:rPr>
        <w:rFonts w:hint="default"/>
        <w:lang w:val="ru-RU" w:eastAsia="en-US" w:bidi="ar-SA"/>
      </w:rPr>
    </w:lvl>
    <w:lvl w:ilvl="7">
      <w:start w:val="0"/>
      <w:numFmt w:val="bullet"/>
      <w:lvlText w:val="•"/>
      <w:lvlJc w:val="left"/>
      <w:pPr>
        <w:ind w:left="8383" w:hanging="261"/>
      </w:pPr>
      <w:rPr>
        <w:rFonts w:hint="default"/>
        <w:lang w:val="ru-RU" w:eastAsia="en-US" w:bidi="ar-SA"/>
      </w:rPr>
    </w:lvl>
    <w:lvl w:ilvl="8">
      <w:start w:val="0"/>
      <w:numFmt w:val="bullet"/>
      <w:lvlText w:val="•"/>
      <w:lvlJc w:val="left"/>
      <w:pPr>
        <w:ind w:left="9464" w:hanging="261"/>
      </w:pPr>
      <w:rPr>
        <w:rFonts w:hint="default"/>
        <w:lang w:val="ru-RU" w:eastAsia="en-US" w:bidi="ar-SA"/>
      </w:rPr>
    </w:lvl>
  </w:abstractNum>
  <w:abstractNum w:abstractNumId="61">
    <w:multiLevelType w:val="hybridMultilevel"/>
    <w:lvl w:ilvl="0">
      <w:start w:val="1"/>
      <w:numFmt w:val="decimal"/>
      <w:lvlText w:val="%1)"/>
      <w:lvlJc w:val="left"/>
      <w:pPr>
        <w:ind w:left="564" w:hanging="33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337"/>
      </w:pPr>
      <w:rPr>
        <w:rFonts w:hint="default"/>
        <w:lang w:val="ru-RU" w:eastAsia="en-US" w:bidi="ar-SA"/>
      </w:rPr>
    </w:lvl>
    <w:lvl w:ilvl="2">
      <w:start w:val="0"/>
      <w:numFmt w:val="bullet"/>
      <w:lvlText w:val="•"/>
      <w:lvlJc w:val="left"/>
      <w:pPr>
        <w:ind w:left="2773" w:hanging="337"/>
      </w:pPr>
      <w:rPr>
        <w:rFonts w:hint="default"/>
        <w:lang w:val="ru-RU" w:eastAsia="en-US" w:bidi="ar-SA"/>
      </w:rPr>
    </w:lvl>
    <w:lvl w:ilvl="3">
      <w:start w:val="0"/>
      <w:numFmt w:val="bullet"/>
      <w:lvlText w:val="•"/>
      <w:lvlJc w:val="left"/>
      <w:pPr>
        <w:ind w:left="3879" w:hanging="337"/>
      </w:pPr>
      <w:rPr>
        <w:rFonts w:hint="default"/>
        <w:lang w:val="ru-RU" w:eastAsia="en-US" w:bidi="ar-SA"/>
      </w:rPr>
    </w:lvl>
    <w:lvl w:ilvl="4">
      <w:start w:val="0"/>
      <w:numFmt w:val="bullet"/>
      <w:lvlText w:val="•"/>
      <w:lvlJc w:val="left"/>
      <w:pPr>
        <w:ind w:left="4986" w:hanging="337"/>
      </w:pPr>
      <w:rPr>
        <w:rFonts w:hint="default"/>
        <w:lang w:val="ru-RU" w:eastAsia="en-US" w:bidi="ar-SA"/>
      </w:rPr>
    </w:lvl>
    <w:lvl w:ilvl="5">
      <w:start w:val="0"/>
      <w:numFmt w:val="bullet"/>
      <w:lvlText w:val="•"/>
      <w:lvlJc w:val="left"/>
      <w:pPr>
        <w:ind w:left="6092" w:hanging="337"/>
      </w:pPr>
      <w:rPr>
        <w:rFonts w:hint="default"/>
        <w:lang w:val="ru-RU" w:eastAsia="en-US" w:bidi="ar-SA"/>
      </w:rPr>
    </w:lvl>
    <w:lvl w:ilvl="6">
      <w:start w:val="0"/>
      <w:numFmt w:val="bullet"/>
      <w:lvlText w:val="•"/>
      <w:lvlJc w:val="left"/>
      <w:pPr>
        <w:ind w:left="7199" w:hanging="337"/>
      </w:pPr>
      <w:rPr>
        <w:rFonts w:hint="default"/>
        <w:lang w:val="ru-RU" w:eastAsia="en-US" w:bidi="ar-SA"/>
      </w:rPr>
    </w:lvl>
    <w:lvl w:ilvl="7">
      <w:start w:val="0"/>
      <w:numFmt w:val="bullet"/>
      <w:lvlText w:val="•"/>
      <w:lvlJc w:val="left"/>
      <w:pPr>
        <w:ind w:left="8305" w:hanging="337"/>
      </w:pPr>
      <w:rPr>
        <w:rFonts w:hint="default"/>
        <w:lang w:val="ru-RU" w:eastAsia="en-US" w:bidi="ar-SA"/>
      </w:rPr>
    </w:lvl>
    <w:lvl w:ilvl="8">
      <w:start w:val="0"/>
      <w:numFmt w:val="bullet"/>
      <w:lvlText w:val="•"/>
      <w:lvlJc w:val="left"/>
      <w:pPr>
        <w:ind w:left="9412" w:hanging="337"/>
      </w:pPr>
      <w:rPr>
        <w:rFonts w:hint="default"/>
        <w:lang w:val="ru-RU" w:eastAsia="en-US" w:bidi="ar-SA"/>
      </w:rPr>
    </w:lvl>
  </w:abstractNum>
  <w:abstractNum w:abstractNumId="60">
    <w:multiLevelType w:val="hybridMultilevel"/>
    <w:lvl w:ilvl="0">
      <w:start w:val="1"/>
      <w:numFmt w:val="decimal"/>
      <w:lvlText w:val="%1)"/>
      <w:lvlJc w:val="left"/>
      <w:pPr>
        <w:ind w:left="564" w:hanging="28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89"/>
      </w:pPr>
      <w:rPr>
        <w:rFonts w:hint="default"/>
        <w:lang w:val="ru-RU" w:eastAsia="en-US" w:bidi="ar-SA"/>
      </w:rPr>
    </w:lvl>
    <w:lvl w:ilvl="2">
      <w:start w:val="0"/>
      <w:numFmt w:val="bullet"/>
      <w:lvlText w:val="•"/>
      <w:lvlJc w:val="left"/>
      <w:pPr>
        <w:ind w:left="2773" w:hanging="289"/>
      </w:pPr>
      <w:rPr>
        <w:rFonts w:hint="default"/>
        <w:lang w:val="ru-RU" w:eastAsia="en-US" w:bidi="ar-SA"/>
      </w:rPr>
    </w:lvl>
    <w:lvl w:ilvl="3">
      <w:start w:val="0"/>
      <w:numFmt w:val="bullet"/>
      <w:lvlText w:val="•"/>
      <w:lvlJc w:val="left"/>
      <w:pPr>
        <w:ind w:left="3879" w:hanging="289"/>
      </w:pPr>
      <w:rPr>
        <w:rFonts w:hint="default"/>
        <w:lang w:val="ru-RU" w:eastAsia="en-US" w:bidi="ar-SA"/>
      </w:rPr>
    </w:lvl>
    <w:lvl w:ilvl="4">
      <w:start w:val="0"/>
      <w:numFmt w:val="bullet"/>
      <w:lvlText w:val="•"/>
      <w:lvlJc w:val="left"/>
      <w:pPr>
        <w:ind w:left="4986" w:hanging="289"/>
      </w:pPr>
      <w:rPr>
        <w:rFonts w:hint="default"/>
        <w:lang w:val="ru-RU" w:eastAsia="en-US" w:bidi="ar-SA"/>
      </w:rPr>
    </w:lvl>
    <w:lvl w:ilvl="5">
      <w:start w:val="0"/>
      <w:numFmt w:val="bullet"/>
      <w:lvlText w:val="•"/>
      <w:lvlJc w:val="left"/>
      <w:pPr>
        <w:ind w:left="6092" w:hanging="289"/>
      </w:pPr>
      <w:rPr>
        <w:rFonts w:hint="default"/>
        <w:lang w:val="ru-RU" w:eastAsia="en-US" w:bidi="ar-SA"/>
      </w:rPr>
    </w:lvl>
    <w:lvl w:ilvl="6">
      <w:start w:val="0"/>
      <w:numFmt w:val="bullet"/>
      <w:lvlText w:val="•"/>
      <w:lvlJc w:val="left"/>
      <w:pPr>
        <w:ind w:left="7199" w:hanging="289"/>
      </w:pPr>
      <w:rPr>
        <w:rFonts w:hint="default"/>
        <w:lang w:val="ru-RU" w:eastAsia="en-US" w:bidi="ar-SA"/>
      </w:rPr>
    </w:lvl>
    <w:lvl w:ilvl="7">
      <w:start w:val="0"/>
      <w:numFmt w:val="bullet"/>
      <w:lvlText w:val="•"/>
      <w:lvlJc w:val="left"/>
      <w:pPr>
        <w:ind w:left="8305" w:hanging="289"/>
      </w:pPr>
      <w:rPr>
        <w:rFonts w:hint="default"/>
        <w:lang w:val="ru-RU" w:eastAsia="en-US" w:bidi="ar-SA"/>
      </w:rPr>
    </w:lvl>
    <w:lvl w:ilvl="8">
      <w:start w:val="0"/>
      <w:numFmt w:val="bullet"/>
      <w:lvlText w:val="•"/>
      <w:lvlJc w:val="left"/>
      <w:pPr>
        <w:ind w:left="9412" w:hanging="289"/>
      </w:pPr>
      <w:rPr>
        <w:rFonts w:hint="default"/>
        <w:lang w:val="ru-RU" w:eastAsia="en-US" w:bidi="ar-SA"/>
      </w:rPr>
    </w:lvl>
  </w:abstractNum>
  <w:abstractNum w:abstractNumId="59">
    <w:multiLevelType w:val="hybridMultilevel"/>
    <w:lvl w:ilvl="0">
      <w:start w:val="1"/>
      <w:numFmt w:val="decimal"/>
      <w:lvlText w:val="%1)"/>
      <w:lvlJc w:val="left"/>
      <w:pPr>
        <w:ind w:left="564" w:hanging="28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81"/>
      </w:pPr>
      <w:rPr>
        <w:rFonts w:hint="default"/>
        <w:lang w:val="ru-RU" w:eastAsia="en-US" w:bidi="ar-SA"/>
      </w:rPr>
    </w:lvl>
    <w:lvl w:ilvl="2">
      <w:start w:val="0"/>
      <w:numFmt w:val="bullet"/>
      <w:lvlText w:val="•"/>
      <w:lvlJc w:val="left"/>
      <w:pPr>
        <w:ind w:left="2773" w:hanging="281"/>
      </w:pPr>
      <w:rPr>
        <w:rFonts w:hint="default"/>
        <w:lang w:val="ru-RU" w:eastAsia="en-US" w:bidi="ar-SA"/>
      </w:rPr>
    </w:lvl>
    <w:lvl w:ilvl="3">
      <w:start w:val="0"/>
      <w:numFmt w:val="bullet"/>
      <w:lvlText w:val="•"/>
      <w:lvlJc w:val="left"/>
      <w:pPr>
        <w:ind w:left="3879" w:hanging="281"/>
      </w:pPr>
      <w:rPr>
        <w:rFonts w:hint="default"/>
        <w:lang w:val="ru-RU" w:eastAsia="en-US" w:bidi="ar-SA"/>
      </w:rPr>
    </w:lvl>
    <w:lvl w:ilvl="4">
      <w:start w:val="0"/>
      <w:numFmt w:val="bullet"/>
      <w:lvlText w:val="•"/>
      <w:lvlJc w:val="left"/>
      <w:pPr>
        <w:ind w:left="4986" w:hanging="281"/>
      </w:pPr>
      <w:rPr>
        <w:rFonts w:hint="default"/>
        <w:lang w:val="ru-RU" w:eastAsia="en-US" w:bidi="ar-SA"/>
      </w:rPr>
    </w:lvl>
    <w:lvl w:ilvl="5">
      <w:start w:val="0"/>
      <w:numFmt w:val="bullet"/>
      <w:lvlText w:val="•"/>
      <w:lvlJc w:val="left"/>
      <w:pPr>
        <w:ind w:left="6092" w:hanging="281"/>
      </w:pPr>
      <w:rPr>
        <w:rFonts w:hint="default"/>
        <w:lang w:val="ru-RU" w:eastAsia="en-US" w:bidi="ar-SA"/>
      </w:rPr>
    </w:lvl>
    <w:lvl w:ilvl="6">
      <w:start w:val="0"/>
      <w:numFmt w:val="bullet"/>
      <w:lvlText w:val="•"/>
      <w:lvlJc w:val="left"/>
      <w:pPr>
        <w:ind w:left="7199" w:hanging="281"/>
      </w:pPr>
      <w:rPr>
        <w:rFonts w:hint="default"/>
        <w:lang w:val="ru-RU" w:eastAsia="en-US" w:bidi="ar-SA"/>
      </w:rPr>
    </w:lvl>
    <w:lvl w:ilvl="7">
      <w:start w:val="0"/>
      <w:numFmt w:val="bullet"/>
      <w:lvlText w:val="•"/>
      <w:lvlJc w:val="left"/>
      <w:pPr>
        <w:ind w:left="8305" w:hanging="281"/>
      </w:pPr>
      <w:rPr>
        <w:rFonts w:hint="default"/>
        <w:lang w:val="ru-RU" w:eastAsia="en-US" w:bidi="ar-SA"/>
      </w:rPr>
    </w:lvl>
    <w:lvl w:ilvl="8">
      <w:start w:val="0"/>
      <w:numFmt w:val="bullet"/>
      <w:lvlText w:val="•"/>
      <w:lvlJc w:val="left"/>
      <w:pPr>
        <w:ind w:left="9412" w:hanging="281"/>
      </w:pPr>
      <w:rPr>
        <w:rFonts w:hint="default"/>
        <w:lang w:val="ru-RU" w:eastAsia="en-US" w:bidi="ar-SA"/>
      </w:rPr>
    </w:lvl>
  </w:abstractNum>
  <w:abstractNum w:abstractNumId="58">
    <w:multiLevelType w:val="hybridMultilevel"/>
    <w:lvl w:ilvl="0">
      <w:start w:val="1"/>
      <w:numFmt w:val="decimal"/>
      <w:lvlText w:val="%1)"/>
      <w:lvlJc w:val="left"/>
      <w:pPr>
        <w:ind w:left="564" w:hanging="28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81"/>
      </w:pPr>
      <w:rPr>
        <w:rFonts w:hint="default"/>
        <w:lang w:val="ru-RU" w:eastAsia="en-US" w:bidi="ar-SA"/>
      </w:rPr>
    </w:lvl>
    <w:lvl w:ilvl="2">
      <w:start w:val="0"/>
      <w:numFmt w:val="bullet"/>
      <w:lvlText w:val="•"/>
      <w:lvlJc w:val="left"/>
      <w:pPr>
        <w:ind w:left="2773" w:hanging="281"/>
      </w:pPr>
      <w:rPr>
        <w:rFonts w:hint="default"/>
        <w:lang w:val="ru-RU" w:eastAsia="en-US" w:bidi="ar-SA"/>
      </w:rPr>
    </w:lvl>
    <w:lvl w:ilvl="3">
      <w:start w:val="0"/>
      <w:numFmt w:val="bullet"/>
      <w:lvlText w:val="•"/>
      <w:lvlJc w:val="left"/>
      <w:pPr>
        <w:ind w:left="3879" w:hanging="281"/>
      </w:pPr>
      <w:rPr>
        <w:rFonts w:hint="default"/>
        <w:lang w:val="ru-RU" w:eastAsia="en-US" w:bidi="ar-SA"/>
      </w:rPr>
    </w:lvl>
    <w:lvl w:ilvl="4">
      <w:start w:val="0"/>
      <w:numFmt w:val="bullet"/>
      <w:lvlText w:val="•"/>
      <w:lvlJc w:val="left"/>
      <w:pPr>
        <w:ind w:left="4986" w:hanging="281"/>
      </w:pPr>
      <w:rPr>
        <w:rFonts w:hint="default"/>
        <w:lang w:val="ru-RU" w:eastAsia="en-US" w:bidi="ar-SA"/>
      </w:rPr>
    </w:lvl>
    <w:lvl w:ilvl="5">
      <w:start w:val="0"/>
      <w:numFmt w:val="bullet"/>
      <w:lvlText w:val="•"/>
      <w:lvlJc w:val="left"/>
      <w:pPr>
        <w:ind w:left="6092" w:hanging="281"/>
      </w:pPr>
      <w:rPr>
        <w:rFonts w:hint="default"/>
        <w:lang w:val="ru-RU" w:eastAsia="en-US" w:bidi="ar-SA"/>
      </w:rPr>
    </w:lvl>
    <w:lvl w:ilvl="6">
      <w:start w:val="0"/>
      <w:numFmt w:val="bullet"/>
      <w:lvlText w:val="•"/>
      <w:lvlJc w:val="left"/>
      <w:pPr>
        <w:ind w:left="7199" w:hanging="281"/>
      </w:pPr>
      <w:rPr>
        <w:rFonts w:hint="default"/>
        <w:lang w:val="ru-RU" w:eastAsia="en-US" w:bidi="ar-SA"/>
      </w:rPr>
    </w:lvl>
    <w:lvl w:ilvl="7">
      <w:start w:val="0"/>
      <w:numFmt w:val="bullet"/>
      <w:lvlText w:val="•"/>
      <w:lvlJc w:val="left"/>
      <w:pPr>
        <w:ind w:left="8305" w:hanging="281"/>
      </w:pPr>
      <w:rPr>
        <w:rFonts w:hint="default"/>
        <w:lang w:val="ru-RU" w:eastAsia="en-US" w:bidi="ar-SA"/>
      </w:rPr>
    </w:lvl>
    <w:lvl w:ilvl="8">
      <w:start w:val="0"/>
      <w:numFmt w:val="bullet"/>
      <w:lvlText w:val="•"/>
      <w:lvlJc w:val="left"/>
      <w:pPr>
        <w:ind w:left="9412" w:hanging="281"/>
      </w:pPr>
      <w:rPr>
        <w:rFonts w:hint="default"/>
        <w:lang w:val="ru-RU" w:eastAsia="en-US" w:bidi="ar-SA"/>
      </w:rPr>
    </w:lvl>
  </w:abstractNum>
  <w:abstractNum w:abstractNumId="57">
    <w:multiLevelType w:val="hybridMultilevel"/>
    <w:lvl w:ilvl="0">
      <w:start w:val="1"/>
      <w:numFmt w:val="decimal"/>
      <w:lvlText w:val="%1)"/>
      <w:lvlJc w:val="left"/>
      <w:pPr>
        <w:ind w:left="139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2" w:hanging="260"/>
      </w:pPr>
      <w:rPr>
        <w:rFonts w:hint="default"/>
        <w:lang w:val="ru-RU" w:eastAsia="en-US" w:bidi="ar-SA"/>
      </w:rPr>
    </w:lvl>
    <w:lvl w:ilvl="2">
      <w:start w:val="0"/>
      <w:numFmt w:val="bullet"/>
      <w:lvlText w:val="•"/>
      <w:lvlJc w:val="left"/>
      <w:pPr>
        <w:ind w:left="3445" w:hanging="260"/>
      </w:pPr>
      <w:rPr>
        <w:rFonts w:hint="default"/>
        <w:lang w:val="ru-RU" w:eastAsia="en-US" w:bidi="ar-SA"/>
      </w:rPr>
    </w:lvl>
    <w:lvl w:ilvl="3">
      <w:start w:val="0"/>
      <w:numFmt w:val="bullet"/>
      <w:lvlText w:val="•"/>
      <w:lvlJc w:val="left"/>
      <w:pPr>
        <w:ind w:left="4467" w:hanging="260"/>
      </w:pPr>
      <w:rPr>
        <w:rFonts w:hint="default"/>
        <w:lang w:val="ru-RU" w:eastAsia="en-US" w:bidi="ar-SA"/>
      </w:rPr>
    </w:lvl>
    <w:lvl w:ilvl="4">
      <w:start w:val="0"/>
      <w:numFmt w:val="bullet"/>
      <w:lvlText w:val="•"/>
      <w:lvlJc w:val="left"/>
      <w:pPr>
        <w:ind w:left="5490" w:hanging="260"/>
      </w:pPr>
      <w:rPr>
        <w:rFonts w:hint="default"/>
        <w:lang w:val="ru-RU" w:eastAsia="en-US" w:bidi="ar-SA"/>
      </w:rPr>
    </w:lvl>
    <w:lvl w:ilvl="5">
      <w:start w:val="0"/>
      <w:numFmt w:val="bullet"/>
      <w:lvlText w:val="•"/>
      <w:lvlJc w:val="left"/>
      <w:pPr>
        <w:ind w:left="6512" w:hanging="260"/>
      </w:pPr>
      <w:rPr>
        <w:rFonts w:hint="default"/>
        <w:lang w:val="ru-RU" w:eastAsia="en-US" w:bidi="ar-SA"/>
      </w:rPr>
    </w:lvl>
    <w:lvl w:ilvl="6">
      <w:start w:val="0"/>
      <w:numFmt w:val="bullet"/>
      <w:lvlText w:val="•"/>
      <w:lvlJc w:val="left"/>
      <w:pPr>
        <w:ind w:left="7535" w:hanging="260"/>
      </w:pPr>
      <w:rPr>
        <w:rFonts w:hint="default"/>
        <w:lang w:val="ru-RU" w:eastAsia="en-US" w:bidi="ar-SA"/>
      </w:rPr>
    </w:lvl>
    <w:lvl w:ilvl="7">
      <w:start w:val="0"/>
      <w:numFmt w:val="bullet"/>
      <w:lvlText w:val="•"/>
      <w:lvlJc w:val="left"/>
      <w:pPr>
        <w:ind w:left="8557" w:hanging="260"/>
      </w:pPr>
      <w:rPr>
        <w:rFonts w:hint="default"/>
        <w:lang w:val="ru-RU" w:eastAsia="en-US" w:bidi="ar-SA"/>
      </w:rPr>
    </w:lvl>
    <w:lvl w:ilvl="8">
      <w:start w:val="0"/>
      <w:numFmt w:val="bullet"/>
      <w:lvlText w:val="•"/>
      <w:lvlJc w:val="left"/>
      <w:pPr>
        <w:ind w:left="9580" w:hanging="260"/>
      </w:pPr>
      <w:rPr>
        <w:rFonts w:hint="default"/>
        <w:lang w:val="ru-RU" w:eastAsia="en-US" w:bidi="ar-SA"/>
      </w:rPr>
    </w:lvl>
  </w:abstractNum>
  <w:abstractNum w:abstractNumId="56">
    <w:multiLevelType w:val="hybridMultilevel"/>
    <w:lvl w:ilvl="0">
      <w:start w:val="1"/>
      <w:numFmt w:val="decimal"/>
      <w:lvlText w:val="%1)"/>
      <w:lvlJc w:val="left"/>
      <w:pPr>
        <w:ind w:left="851"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36" w:hanging="288"/>
      </w:pPr>
      <w:rPr>
        <w:rFonts w:hint="default"/>
        <w:lang w:val="ru-RU" w:eastAsia="en-US" w:bidi="ar-SA"/>
      </w:rPr>
    </w:lvl>
    <w:lvl w:ilvl="2">
      <w:start w:val="0"/>
      <w:numFmt w:val="bullet"/>
      <w:lvlText w:val="•"/>
      <w:lvlJc w:val="left"/>
      <w:pPr>
        <w:ind w:left="3013" w:hanging="288"/>
      </w:pPr>
      <w:rPr>
        <w:rFonts w:hint="default"/>
        <w:lang w:val="ru-RU" w:eastAsia="en-US" w:bidi="ar-SA"/>
      </w:rPr>
    </w:lvl>
    <w:lvl w:ilvl="3">
      <w:start w:val="0"/>
      <w:numFmt w:val="bullet"/>
      <w:lvlText w:val="•"/>
      <w:lvlJc w:val="left"/>
      <w:pPr>
        <w:ind w:left="4089" w:hanging="288"/>
      </w:pPr>
      <w:rPr>
        <w:rFonts w:hint="default"/>
        <w:lang w:val="ru-RU" w:eastAsia="en-US" w:bidi="ar-SA"/>
      </w:rPr>
    </w:lvl>
    <w:lvl w:ilvl="4">
      <w:start w:val="0"/>
      <w:numFmt w:val="bullet"/>
      <w:lvlText w:val="•"/>
      <w:lvlJc w:val="left"/>
      <w:pPr>
        <w:ind w:left="5166" w:hanging="288"/>
      </w:pPr>
      <w:rPr>
        <w:rFonts w:hint="default"/>
        <w:lang w:val="ru-RU" w:eastAsia="en-US" w:bidi="ar-SA"/>
      </w:rPr>
    </w:lvl>
    <w:lvl w:ilvl="5">
      <w:start w:val="0"/>
      <w:numFmt w:val="bullet"/>
      <w:lvlText w:val="•"/>
      <w:lvlJc w:val="left"/>
      <w:pPr>
        <w:ind w:left="6242" w:hanging="288"/>
      </w:pPr>
      <w:rPr>
        <w:rFonts w:hint="default"/>
        <w:lang w:val="ru-RU" w:eastAsia="en-US" w:bidi="ar-SA"/>
      </w:rPr>
    </w:lvl>
    <w:lvl w:ilvl="6">
      <w:start w:val="0"/>
      <w:numFmt w:val="bullet"/>
      <w:lvlText w:val="•"/>
      <w:lvlJc w:val="left"/>
      <w:pPr>
        <w:ind w:left="7319" w:hanging="288"/>
      </w:pPr>
      <w:rPr>
        <w:rFonts w:hint="default"/>
        <w:lang w:val="ru-RU" w:eastAsia="en-US" w:bidi="ar-SA"/>
      </w:rPr>
    </w:lvl>
    <w:lvl w:ilvl="7">
      <w:start w:val="0"/>
      <w:numFmt w:val="bullet"/>
      <w:lvlText w:val="•"/>
      <w:lvlJc w:val="left"/>
      <w:pPr>
        <w:ind w:left="8395" w:hanging="288"/>
      </w:pPr>
      <w:rPr>
        <w:rFonts w:hint="default"/>
        <w:lang w:val="ru-RU" w:eastAsia="en-US" w:bidi="ar-SA"/>
      </w:rPr>
    </w:lvl>
    <w:lvl w:ilvl="8">
      <w:start w:val="0"/>
      <w:numFmt w:val="bullet"/>
      <w:lvlText w:val="•"/>
      <w:lvlJc w:val="left"/>
      <w:pPr>
        <w:ind w:left="9472" w:hanging="288"/>
      </w:pPr>
      <w:rPr>
        <w:rFonts w:hint="default"/>
        <w:lang w:val="ru-RU" w:eastAsia="en-US" w:bidi="ar-SA"/>
      </w:rPr>
    </w:lvl>
  </w:abstractNum>
  <w:abstractNum w:abstractNumId="55">
    <w:multiLevelType w:val="hybridMultilevel"/>
    <w:lvl w:ilvl="0">
      <w:start w:val="1"/>
      <w:numFmt w:val="decimal"/>
      <w:lvlText w:val="%1)"/>
      <w:lvlJc w:val="left"/>
      <w:pPr>
        <w:ind w:left="82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0"/>
      </w:pPr>
      <w:rPr>
        <w:rFonts w:hint="default"/>
        <w:lang w:val="ru-RU" w:eastAsia="en-US" w:bidi="ar-SA"/>
      </w:rPr>
    </w:lvl>
    <w:lvl w:ilvl="2">
      <w:start w:val="0"/>
      <w:numFmt w:val="bullet"/>
      <w:lvlText w:val="•"/>
      <w:lvlJc w:val="left"/>
      <w:pPr>
        <w:ind w:left="2981" w:hanging="260"/>
      </w:pPr>
      <w:rPr>
        <w:rFonts w:hint="default"/>
        <w:lang w:val="ru-RU" w:eastAsia="en-US" w:bidi="ar-SA"/>
      </w:rPr>
    </w:lvl>
    <w:lvl w:ilvl="3">
      <w:start w:val="0"/>
      <w:numFmt w:val="bullet"/>
      <w:lvlText w:val="•"/>
      <w:lvlJc w:val="left"/>
      <w:pPr>
        <w:ind w:left="4061" w:hanging="260"/>
      </w:pPr>
      <w:rPr>
        <w:rFonts w:hint="default"/>
        <w:lang w:val="ru-RU" w:eastAsia="en-US" w:bidi="ar-SA"/>
      </w:rPr>
    </w:lvl>
    <w:lvl w:ilvl="4">
      <w:start w:val="0"/>
      <w:numFmt w:val="bullet"/>
      <w:lvlText w:val="•"/>
      <w:lvlJc w:val="left"/>
      <w:pPr>
        <w:ind w:left="5142" w:hanging="260"/>
      </w:pPr>
      <w:rPr>
        <w:rFonts w:hint="default"/>
        <w:lang w:val="ru-RU" w:eastAsia="en-US" w:bidi="ar-SA"/>
      </w:rPr>
    </w:lvl>
    <w:lvl w:ilvl="5">
      <w:start w:val="0"/>
      <w:numFmt w:val="bullet"/>
      <w:lvlText w:val="•"/>
      <w:lvlJc w:val="left"/>
      <w:pPr>
        <w:ind w:left="6222" w:hanging="260"/>
      </w:pPr>
      <w:rPr>
        <w:rFonts w:hint="default"/>
        <w:lang w:val="ru-RU" w:eastAsia="en-US" w:bidi="ar-SA"/>
      </w:rPr>
    </w:lvl>
    <w:lvl w:ilvl="6">
      <w:start w:val="0"/>
      <w:numFmt w:val="bullet"/>
      <w:lvlText w:val="•"/>
      <w:lvlJc w:val="left"/>
      <w:pPr>
        <w:ind w:left="7303" w:hanging="260"/>
      </w:pPr>
      <w:rPr>
        <w:rFonts w:hint="default"/>
        <w:lang w:val="ru-RU" w:eastAsia="en-US" w:bidi="ar-SA"/>
      </w:rPr>
    </w:lvl>
    <w:lvl w:ilvl="7">
      <w:start w:val="0"/>
      <w:numFmt w:val="bullet"/>
      <w:lvlText w:val="•"/>
      <w:lvlJc w:val="left"/>
      <w:pPr>
        <w:ind w:left="8383" w:hanging="260"/>
      </w:pPr>
      <w:rPr>
        <w:rFonts w:hint="default"/>
        <w:lang w:val="ru-RU" w:eastAsia="en-US" w:bidi="ar-SA"/>
      </w:rPr>
    </w:lvl>
    <w:lvl w:ilvl="8">
      <w:start w:val="0"/>
      <w:numFmt w:val="bullet"/>
      <w:lvlText w:val="•"/>
      <w:lvlJc w:val="left"/>
      <w:pPr>
        <w:ind w:left="9464" w:hanging="260"/>
      </w:pPr>
      <w:rPr>
        <w:rFonts w:hint="default"/>
        <w:lang w:val="ru-RU" w:eastAsia="en-US" w:bidi="ar-SA"/>
      </w:rPr>
    </w:lvl>
  </w:abstractNum>
  <w:abstractNum w:abstractNumId="54">
    <w:multiLevelType w:val="hybridMultilevel"/>
    <w:lvl w:ilvl="0">
      <w:start w:val="1"/>
      <w:numFmt w:val="decimal"/>
      <w:lvlText w:val="%1)"/>
      <w:lvlJc w:val="left"/>
      <w:pPr>
        <w:ind w:left="824" w:hanging="26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1"/>
      </w:pPr>
      <w:rPr>
        <w:rFonts w:hint="default"/>
        <w:lang w:val="ru-RU" w:eastAsia="en-US" w:bidi="ar-SA"/>
      </w:rPr>
    </w:lvl>
    <w:lvl w:ilvl="2">
      <w:start w:val="0"/>
      <w:numFmt w:val="bullet"/>
      <w:lvlText w:val="•"/>
      <w:lvlJc w:val="left"/>
      <w:pPr>
        <w:ind w:left="2981" w:hanging="261"/>
      </w:pPr>
      <w:rPr>
        <w:rFonts w:hint="default"/>
        <w:lang w:val="ru-RU" w:eastAsia="en-US" w:bidi="ar-SA"/>
      </w:rPr>
    </w:lvl>
    <w:lvl w:ilvl="3">
      <w:start w:val="0"/>
      <w:numFmt w:val="bullet"/>
      <w:lvlText w:val="•"/>
      <w:lvlJc w:val="left"/>
      <w:pPr>
        <w:ind w:left="4061" w:hanging="261"/>
      </w:pPr>
      <w:rPr>
        <w:rFonts w:hint="default"/>
        <w:lang w:val="ru-RU" w:eastAsia="en-US" w:bidi="ar-SA"/>
      </w:rPr>
    </w:lvl>
    <w:lvl w:ilvl="4">
      <w:start w:val="0"/>
      <w:numFmt w:val="bullet"/>
      <w:lvlText w:val="•"/>
      <w:lvlJc w:val="left"/>
      <w:pPr>
        <w:ind w:left="5142" w:hanging="261"/>
      </w:pPr>
      <w:rPr>
        <w:rFonts w:hint="default"/>
        <w:lang w:val="ru-RU" w:eastAsia="en-US" w:bidi="ar-SA"/>
      </w:rPr>
    </w:lvl>
    <w:lvl w:ilvl="5">
      <w:start w:val="0"/>
      <w:numFmt w:val="bullet"/>
      <w:lvlText w:val="•"/>
      <w:lvlJc w:val="left"/>
      <w:pPr>
        <w:ind w:left="6222" w:hanging="261"/>
      </w:pPr>
      <w:rPr>
        <w:rFonts w:hint="default"/>
        <w:lang w:val="ru-RU" w:eastAsia="en-US" w:bidi="ar-SA"/>
      </w:rPr>
    </w:lvl>
    <w:lvl w:ilvl="6">
      <w:start w:val="0"/>
      <w:numFmt w:val="bullet"/>
      <w:lvlText w:val="•"/>
      <w:lvlJc w:val="left"/>
      <w:pPr>
        <w:ind w:left="7303" w:hanging="261"/>
      </w:pPr>
      <w:rPr>
        <w:rFonts w:hint="default"/>
        <w:lang w:val="ru-RU" w:eastAsia="en-US" w:bidi="ar-SA"/>
      </w:rPr>
    </w:lvl>
    <w:lvl w:ilvl="7">
      <w:start w:val="0"/>
      <w:numFmt w:val="bullet"/>
      <w:lvlText w:val="•"/>
      <w:lvlJc w:val="left"/>
      <w:pPr>
        <w:ind w:left="8383" w:hanging="261"/>
      </w:pPr>
      <w:rPr>
        <w:rFonts w:hint="default"/>
        <w:lang w:val="ru-RU" w:eastAsia="en-US" w:bidi="ar-SA"/>
      </w:rPr>
    </w:lvl>
    <w:lvl w:ilvl="8">
      <w:start w:val="0"/>
      <w:numFmt w:val="bullet"/>
      <w:lvlText w:val="•"/>
      <w:lvlJc w:val="left"/>
      <w:pPr>
        <w:ind w:left="9464" w:hanging="261"/>
      </w:pPr>
      <w:rPr>
        <w:rFonts w:hint="default"/>
        <w:lang w:val="ru-RU" w:eastAsia="en-US" w:bidi="ar-SA"/>
      </w:rPr>
    </w:lvl>
  </w:abstractNum>
  <w:abstractNum w:abstractNumId="53">
    <w:multiLevelType w:val="hybridMultilevel"/>
    <w:lvl w:ilvl="0">
      <w:start w:val="1"/>
      <w:numFmt w:val="decimal"/>
      <w:lvlText w:val="%1)"/>
      <w:lvlJc w:val="left"/>
      <w:pPr>
        <w:ind w:left="564"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76"/>
      </w:pPr>
      <w:rPr>
        <w:rFonts w:hint="default"/>
        <w:lang w:val="ru-RU" w:eastAsia="en-US" w:bidi="ar-SA"/>
      </w:rPr>
    </w:lvl>
    <w:lvl w:ilvl="2">
      <w:start w:val="0"/>
      <w:numFmt w:val="bullet"/>
      <w:lvlText w:val="•"/>
      <w:lvlJc w:val="left"/>
      <w:pPr>
        <w:ind w:left="2773" w:hanging="276"/>
      </w:pPr>
      <w:rPr>
        <w:rFonts w:hint="default"/>
        <w:lang w:val="ru-RU" w:eastAsia="en-US" w:bidi="ar-SA"/>
      </w:rPr>
    </w:lvl>
    <w:lvl w:ilvl="3">
      <w:start w:val="0"/>
      <w:numFmt w:val="bullet"/>
      <w:lvlText w:val="•"/>
      <w:lvlJc w:val="left"/>
      <w:pPr>
        <w:ind w:left="3879" w:hanging="276"/>
      </w:pPr>
      <w:rPr>
        <w:rFonts w:hint="default"/>
        <w:lang w:val="ru-RU" w:eastAsia="en-US" w:bidi="ar-SA"/>
      </w:rPr>
    </w:lvl>
    <w:lvl w:ilvl="4">
      <w:start w:val="0"/>
      <w:numFmt w:val="bullet"/>
      <w:lvlText w:val="•"/>
      <w:lvlJc w:val="left"/>
      <w:pPr>
        <w:ind w:left="4986" w:hanging="276"/>
      </w:pPr>
      <w:rPr>
        <w:rFonts w:hint="default"/>
        <w:lang w:val="ru-RU" w:eastAsia="en-US" w:bidi="ar-SA"/>
      </w:rPr>
    </w:lvl>
    <w:lvl w:ilvl="5">
      <w:start w:val="0"/>
      <w:numFmt w:val="bullet"/>
      <w:lvlText w:val="•"/>
      <w:lvlJc w:val="left"/>
      <w:pPr>
        <w:ind w:left="6092" w:hanging="276"/>
      </w:pPr>
      <w:rPr>
        <w:rFonts w:hint="default"/>
        <w:lang w:val="ru-RU" w:eastAsia="en-US" w:bidi="ar-SA"/>
      </w:rPr>
    </w:lvl>
    <w:lvl w:ilvl="6">
      <w:start w:val="0"/>
      <w:numFmt w:val="bullet"/>
      <w:lvlText w:val="•"/>
      <w:lvlJc w:val="left"/>
      <w:pPr>
        <w:ind w:left="7199" w:hanging="276"/>
      </w:pPr>
      <w:rPr>
        <w:rFonts w:hint="default"/>
        <w:lang w:val="ru-RU" w:eastAsia="en-US" w:bidi="ar-SA"/>
      </w:rPr>
    </w:lvl>
    <w:lvl w:ilvl="7">
      <w:start w:val="0"/>
      <w:numFmt w:val="bullet"/>
      <w:lvlText w:val="•"/>
      <w:lvlJc w:val="left"/>
      <w:pPr>
        <w:ind w:left="8305" w:hanging="276"/>
      </w:pPr>
      <w:rPr>
        <w:rFonts w:hint="default"/>
        <w:lang w:val="ru-RU" w:eastAsia="en-US" w:bidi="ar-SA"/>
      </w:rPr>
    </w:lvl>
    <w:lvl w:ilvl="8">
      <w:start w:val="0"/>
      <w:numFmt w:val="bullet"/>
      <w:lvlText w:val="•"/>
      <w:lvlJc w:val="left"/>
      <w:pPr>
        <w:ind w:left="9412" w:hanging="276"/>
      </w:pPr>
      <w:rPr>
        <w:rFonts w:hint="default"/>
        <w:lang w:val="ru-RU" w:eastAsia="en-US" w:bidi="ar-SA"/>
      </w:rPr>
    </w:lvl>
  </w:abstractNum>
  <w:abstractNum w:abstractNumId="52">
    <w:multiLevelType w:val="hybridMultilevel"/>
    <w:lvl w:ilvl="0">
      <w:start w:val="0"/>
      <w:numFmt w:val="bullet"/>
      <w:lvlText w:val="-"/>
      <w:lvlJc w:val="left"/>
      <w:pPr>
        <w:ind w:left="108" w:hanging="41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68" w:hanging="412"/>
      </w:pPr>
      <w:rPr>
        <w:rFonts w:hint="default"/>
        <w:lang w:val="ru-RU" w:eastAsia="en-US" w:bidi="ar-SA"/>
      </w:rPr>
    </w:lvl>
    <w:lvl w:ilvl="2">
      <w:start w:val="0"/>
      <w:numFmt w:val="bullet"/>
      <w:lvlText w:val="•"/>
      <w:lvlJc w:val="left"/>
      <w:pPr>
        <w:ind w:left="836" w:hanging="412"/>
      </w:pPr>
      <w:rPr>
        <w:rFonts w:hint="default"/>
        <w:lang w:val="ru-RU" w:eastAsia="en-US" w:bidi="ar-SA"/>
      </w:rPr>
    </w:lvl>
    <w:lvl w:ilvl="3">
      <w:start w:val="0"/>
      <w:numFmt w:val="bullet"/>
      <w:lvlText w:val="•"/>
      <w:lvlJc w:val="left"/>
      <w:pPr>
        <w:ind w:left="1204" w:hanging="412"/>
      </w:pPr>
      <w:rPr>
        <w:rFonts w:hint="default"/>
        <w:lang w:val="ru-RU" w:eastAsia="en-US" w:bidi="ar-SA"/>
      </w:rPr>
    </w:lvl>
    <w:lvl w:ilvl="4">
      <w:start w:val="0"/>
      <w:numFmt w:val="bullet"/>
      <w:lvlText w:val="•"/>
      <w:lvlJc w:val="left"/>
      <w:pPr>
        <w:ind w:left="1572" w:hanging="412"/>
      </w:pPr>
      <w:rPr>
        <w:rFonts w:hint="default"/>
        <w:lang w:val="ru-RU" w:eastAsia="en-US" w:bidi="ar-SA"/>
      </w:rPr>
    </w:lvl>
    <w:lvl w:ilvl="5">
      <w:start w:val="0"/>
      <w:numFmt w:val="bullet"/>
      <w:lvlText w:val="•"/>
      <w:lvlJc w:val="left"/>
      <w:pPr>
        <w:ind w:left="1941" w:hanging="412"/>
      </w:pPr>
      <w:rPr>
        <w:rFonts w:hint="default"/>
        <w:lang w:val="ru-RU" w:eastAsia="en-US" w:bidi="ar-SA"/>
      </w:rPr>
    </w:lvl>
    <w:lvl w:ilvl="6">
      <w:start w:val="0"/>
      <w:numFmt w:val="bullet"/>
      <w:lvlText w:val="•"/>
      <w:lvlJc w:val="left"/>
      <w:pPr>
        <w:ind w:left="2309" w:hanging="412"/>
      </w:pPr>
      <w:rPr>
        <w:rFonts w:hint="default"/>
        <w:lang w:val="ru-RU" w:eastAsia="en-US" w:bidi="ar-SA"/>
      </w:rPr>
    </w:lvl>
    <w:lvl w:ilvl="7">
      <w:start w:val="0"/>
      <w:numFmt w:val="bullet"/>
      <w:lvlText w:val="•"/>
      <w:lvlJc w:val="left"/>
      <w:pPr>
        <w:ind w:left="2677" w:hanging="412"/>
      </w:pPr>
      <w:rPr>
        <w:rFonts w:hint="default"/>
        <w:lang w:val="ru-RU" w:eastAsia="en-US" w:bidi="ar-SA"/>
      </w:rPr>
    </w:lvl>
    <w:lvl w:ilvl="8">
      <w:start w:val="0"/>
      <w:numFmt w:val="bullet"/>
      <w:lvlText w:val="•"/>
      <w:lvlJc w:val="left"/>
      <w:pPr>
        <w:ind w:left="3045" w:hanging="412"/>
      </w:pPr>
      <w:rPr>
        <w:rFonts w:hint="default"/>
        <w:lang w:val="ru-RU" w:eastAsia="en-US" w:bidi="ar-SA"/>
      </w:rPr>
    </w:lvl>
  </w:abstractNum>
  <w:abstractNum w:abstractNumId="51">
    <w:multiLevelType w:val="hybridMultilevel"/>
    <w:lvl w:ilvl="0">
      <w:start w:val="1"/>
      <w:numFmt w:val="decimal"/>
      <w:lvlText w:val="%1)"/>
      <w:lvlJc w:val="left"/>
      <w:pPr>
        <w:ind w:left="564" w:hanging="3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332"/>
      </w:pPr>
      <w:rPr>
        <w:rFonts w:hint="default"/>
        <w:lang w:val="ru-RU" w:eastAsia="en-US" w:bidi="ar-SA"/>
      </w:rPr>
    </w:lvl>
    <w:lvl w:ilvl="2">
      <w:start w:val="0"/>
      <w:numFmt w:val="bullet"/>
      <w:lvlText w:val="•"/>
      <w:lvlJc w:val="left"/>
      <w:pPr>
        <w:ind w:left="2773" w:hanging="332"/>
      </w:pPr>
      <w:rPr>
        <w:rFonts w:hint="default"/>
        <w:lang w:val="ru-RU" w:eastAsia="en-US" w:bidi="ar-SA"/>
      </w:rPr>
    </w:lvl>
    <w:lvl w:ilvl="3">
      <w:start w:val="0"/>
      <w:numFmt w:val="bullet"/>
      <w:lvlText w:val="•"/>
      <w:lvlJc w:val="left"/>
      <w:pPr>
        <w:ind w:left="3879" w:hanging="332"/>
      </w:pPr>
      <w:rPr>
        <w:rFonts w:hint="default"/>
        <w:lang w:val="ru-RU" w:eastAsia="en-US" w:bidi="ar-SA"/>
      </w:rPr>
    </w:lvl>
    <w:lvl w:ilvl="4">
      <w:start w:val="0"/>
      <w:numFmt w:val="bullet"/>
      <w:lvlText w:val="•"/>
      <w:lvlJc w:val="left"/>
      <w:pPr>
        <w:ind w:left="4986" w:hanging="332"/>
      </w:pPr>
      <w:rPr>
        <w:rFonts w:hint="default"/>
        <w:lang w:val="ru-RU" w:eastAsia="en-US" w:bidi="ar-SA"/>
      </w:rPr>
    </w:lvl>
    <w:lvl w:ilvl="5">
      <w:start w:val="0"/>
      <w:numFmt w:val="bullet"/>
      <w:lvlText w:val="•"/>
      <w:lvlJc w:val="left"/>
      <w:pPr>
        <w:ind w:left="6092" w:hanging="332"/>
      </w:pPr>
      <w:rPr>
        <w:rFonts w:hint="default"/>
        <w:lang w:val="ru-RU" w:eastAsia="en-US" w:bidi="ar-SA"/>
      </w:rPr>
    </w:lvl>
    <w:lvl w:ilvl="6">
      <w:start w:val="0"/>
      <w:numFmt w:val="bullet"/>
      <w:lvlText w:val="•"/>
      <w:lvlJc w:val="left"/>
      <w:pPr>
        <w:ind w:left="7199" w:hanging="332"/>
      </w:pPr>
      <w:rPr>
        <w:rFonts w:hint="default"/>
        <w:lang w:val="ru-RU" w:eastAsia="en-US" w:bidi="ar-SA"/>
      </w:rPr>
    </w:lvl>
    <w:lvl w:ilvl="7">
      <w:start w:val="0"/>
      <w:numFmt w:val="bullet"/>
      <w:lvlText w:val="•"/>
      <w:lvlJc w:val="left"/>
      <w:pPr>
        <w:ind w:left="8305" w:hanging="332"/>
      </w:pPr>
      <w:rPr>
        <w:rFonts w:hint="default"/>
        <w:lang w:val="ru-RU" w:eastAsia="en-US" w:bidi="ar-SA"/>
      </w:rPr>
    </w:lvl>
    <w:lvl w:ilvl="8">
      <w:start w:val="0"/>
      <w:numFmt w:val="bullet"/>
      <w:lvlText w:val="•"/>
      <w:lvlJc w:val="left"/>
      <w:pPr>
        <w:ind w:left="9412" w:hanging="332"/>
      </w:pPr>
      <w:rPr>
        <w:rFonts w:hint="default"/>
        <w:lang w:val="ru-RU" w:eastAsia="en-US" w:bidi="ar-SA"/>
      </w:rPr>
    </w:lvl>
  </w:abstractNum>
  <w:abstractNum w:abstractNumId="50">
    <w:multiLevelType w:val="hybridMultilevel"/>
    <w:lvl w:ilvl="0">
      <w:start w:val="1"/>
      <w:numFmt w:val="decimal"/>
      <w:lvlText w:val="%1)"/>
      <w:lvlJc w:val="left"/>
      <w:pPr>
        <w:ind w:left="891" w:hanging="3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72" w:hanging="328"/>
      </w:pPr>
      <w:rPr>
        <w:rFonts w:hint="default"/>
        <w:lang w:val="ru-RU" w:eastAsia="en-US" w:bidi="ar-SA"/>
      </w:rPr>
    </w:lvl>
    <w:lvl w:ilvl="2">
      <w:start w:val="0"/>
      <w:numFmt w:val="bullet"/>
      <w:lvlText w:val="•"/>
      <w:lvlJc w:val="left"/>
      <w:pPr>
        <w:ind w:left="3045" w:hanging="328"/>
      </w:pPr>
      <w:rPr>
        <w:rFonts w:hint="default"/>
        <w:lang w:val="ru-RU" w:eastAsia="en-US" w:bidi="ar-SA"/>
      </w:rPr>
    </w:lvl>
    <w:lvl w:ilvl="3">
      <w:start w:val="0"/>
      <w:numFmt w:val="bullet"/>
      <w:lvlText w:val="•"/>
      <w:lvlJc w:val="left"/>
      <w:pPr>
        <w:ind w:left="4117" w:hanging="328"/>
      </w:pPr>
      <w:rPr>
        <w:rFonts w:hint="default"/>
        <w:lang w:val="ru-RU" w:eastAsia="en-US" w:bidi="ar-SA"/>
      </w:rPr>
    </w:lvl>
    <w:lvl w:ilvl="4">
      <w:start w:val="0"/>
      <w:numFmt w:val="bullet"/>
      <w:lvlText w:val="•"/>
      <w:lvlJc w:val="left"/>
      <w:pPr>
        <w:ind w:left="5190" w:hanging="328"/>
      </w:pPr>
      <w:rPr>
        <w:rFonts w:hint="default"/>
        <w:lang w:val="ru-RU" w:eastAsia="en-US" w:bidi="ar-SA"/>
      </w:rPr>
    </w:lvl>
    <w:lvl w:ilvl="5">
      <w:start w:val="0"/>
      <w:numFmt w:val="bullet"/>
      <w:lvlText w:val="•"/>
      <w:lvlJc w:val="left"/>
      <w:pPr>
        <w:ind w:left="6262" w:hanging="328"/>
      </w:pPr>
      <w:rPr>
        <w:rFonts w:hint="default"/>
        <w:lang w:val="ru-RU" w:eastAsia="en-US" w:bidi="ar-SA"/>
      </w:rPr>
    </w:lvl>
    <w:lvl w:ilvl="6">
      <w:start w:val="0"/>
      <w:numFmt w:val="bullet"/>
      <w:lvlText w:val="•"/>
      <w:lvlJc w:val="left"/>
      <w:pPr>
        <w:ind w:left="7335" w:hanging="328"/>
      </w:pPr>
      <w:rPr>
        <w:rFonts w:hint="default"/>
        <w:lang w:val="ru-RU" w:eastAsia="en-US" w:bidi="ar-SA"/>
      </w:rPr>
    </w:lvl>
    <w:lvl w:ilvl="7">
      <w:start w:val="0"/>
      <w:numFmt w:val="bullet"/>
      <w:lvlText w:val="•"/>
      <w:lvlJc w:val="left"/>
      <w:pPr>
        <w:ind w:left="8407" w:hanging="328"/>
      </w:pPr>
      <w:rPr>
        <w:rFonts w:hint="default"/>
        <w:lang w:val="ru-RU" w:eastAsia="en-US" w:bidi="ar-SA"/>
      </w:rPr>
    </w:lvl>
    <w:lvl w:ilvl="8">
      <w:start w:val="0"/>
      <w:numFmt w:val="bullet"/>
      <w:lvlText w:val="•"/>
      <w:lvlJc w:val="left"/>
      <w:pPr>
        <w:ind w:left="9480" w:hanging="328"/>
      </w:pPr>
      <w:rPr>
        <w:rFonts w:hint="default"/>
        <w:lang w:val="ru-RU" w:eastAsia="en-US" w:bidi="ar-SA"/>
      </w:rPr>
    </w:lvl>
  </w:abstractNum>
  <w:abstractNum w:abstractNumId="49">
    <w:multiLevelType w:val="hybridMultilevel"/>
    <w:lvl w:ilvl="0">
      <w:start w:val="5"/>
      <w:numFmt w:val="decimal"/>
      <w:lvlText w:val="%1"/>
      <w:lvlJc w:val="left"/>
      <w:pPr>
        <w:ind w:left="286"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34" w:hanging="180"/>
      </w:pPr>
      <w:rPr>
        <w:rFonts w:hint="default"/>
        <w:lang w:val="ru-RU" w:eastAsia="en-US" w:bidi="ar-SA"/>
      </w:rPr>
    </w:lvl>
    <w:lvl w:ilvl="2">
      <w:start w:val="0"/>
      <w:numFmt w:val="bullet"/>
      <w:lvlText w:val="•"/>
      <w:lvlJc w:val="left"/>
      <w:pPr>
        <w:ind w:left="988" w:hanging="180"/>
      </w:pPr>
      <w:rPr>
        <w:rFonts w:hint="default"/>
        <w:lang w:val="ru-RU" w:eastAsia="en-US" w:bidi="ar-SA"/>
      </w:rPr>
    </w:lvl>
    <w:lvl w:ilvl="3">
      <w:start w:val="0"/>
      <w:numFmt w:val="bullet"/>
      <w:lvlText w:val="•"/>
      <w:lvlJc w:val="left"/>
      <w:pPr>
        <w:ind w:left="1342" w:hanging="180"/>
      </w:pPr>
      <w:rPr>
        <w:rFonts w:hint="default"/>
        <w:lang w:val="ru-RU" w:eastAsia="en-US" w:bidi="ar-SA"/>
      </w:rPr>
    </w:lvl>
    <w:lvl w:ilvl="4">
      <w:start w:val="0"/>
      <w:numFmt w:val="bullet"/>
      <w:lvlText w:val="•"/>
      <w:lvlJc w:val="left"/>
      <w:pPr>
        <w:ind w:left="1696" w:hanging="180"/>
      </w:pPr>
      <w:rPr>
        <w:rFonts w:hint="default"/>
        <w:lang w:val="ru-RU" w:eastAsia="en-US" w:bidi="ar-SA"/>
      </w:rPr>
    </w:lvl>
    <w:lvl w:ilvl="5">
      <w:start w:val="0"/>
      <w:numFmt w:val="bullet"/>
      <w:lvlText w:val="•"/>
      <w:lvlJc w:val="left"/>
      <w:pPr>
        <w:ind w:left="2050" w:hanging="180"/>
      </w:pPr>
      <w:rPr>
        <w:rFonts w:hint="default"/>
        <w:lang w:val="ru-RU" w:eastAsia="en-US" w:bidi="ar-SA"/>
      </w:rPr>
    </w:lvl>
    <w:lvl w:ilvl="6">
      <w:start w:val="0"/>
      <w:numFmt w:val="bullet"/>
      <w:lvlText w:val="•"/>
      <w:lvlJc w:val="left"/>
      <w:pPr>
        <w:ind w:left="2404" w:hanging="180"/>
      </w:pPr>
      <w:rPr>
        <w:rFonts w:hint="default"/>
        <w:lang w:val="ru-RU" w:eastAsia="en-US" w:bidi="ar-SA"/>
      </w:rPr>
    </w:lvl>
    <w:lvl w:ilvl="7">
      <w:start w:val="0"/>
      <w:numFmt w:val="bullet"/>
      <w:lvlText w:val="•"/>
      <w:lvlJc w:val="left"/>
      <w:pPr>
        <w:ind w:left="2758" w:hanging="180"/>
      </w:pPr>
      <w:rPr>
        <w:rFonts w:hint="default"/>
        <w:lang w:val="ru-RU" w:eastAsia="en-US" w:bidi="ar-SA"/>
      </w:rPr>
    </w:lvl>
    <w:lvl w:ilvl="8">
      <w:start w:val="0"/>
      <w:numFmt w:val="bullet"/>
      <w:lvlText w:val="•"/>
      <w:lvlJc w:val="left"/>
      <w:pPr>
        <w:ind w:left="3112" w:hanging="180"/>
      </w:pPr>
      <w:rPr>
        <w:rFonts w:hint="default"/>
        <w:lang w:val="ru-RU" w:eastAsia="en-US" w:bidi="ar-SA"/>
      </w:rPr>
    </w:lvl>
  </w:abstractNum>
  <w:abstractNum w:abstractNumId="48">
    <w:multiLevelType w:val="hybridMultilevel"/>
    <w:lvl w:ilvl="0">
      <w:start w:val="1"/>
      <w:numFmt w:val="decimal"/>
      <w:lvlText w:val="%1"/>
      <w:lvlJc w:val="left"/>
      <w:pPr>
        <w:ind w:left="106"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72" w:hanging="180"/>
      </w:pPr>
      <w:rPr>
        <w:rFonts w:hint="default"/>
        <w:lang w:val="ru-RU" w:eastAsia="en-US" w:bidi="ar-SA"/>
      </w:rPr>
    </w:lvl>
    <w:lvl w:ilvl="2">
      <w:start w:val="0"/>
      <w:numFmt w:val="bullet"/>
      <w:lvlText w:val="•"/>
      <w:lvlJc w:val="left"/>
      <w:pPr>
        <w:ind w:left="844" w:hanging="180"/>
      </w:pPr>
      <w:rPr>
        <w:rFonts w:hint="default"/>
        <w:lang w:val="ru-RU" w:eastAsia="en-US" w:bidi="ar-SA"/>
      </w:rPr>
    </w:lvl>
    <w:lvl w:ilvl="3">
      <w:start w:val="0"/>
      <w:numFmt w:val="bullet"/>
      <w:lvlText w:val="•"/>
      <w:lvlJc w:val="left"/>
      <w:pPr>
        <w:ind w:left="1216" w:hanging="180"/>
      </w:pPr>
      <w:rPr>
        <w:rFonts w:hint="default"/>
        <w:lang w:val="ru-RU" w:eastAsia="en-US" w:bidi="ar-SA"/>
      </w:rPr>
    </w:lvl>
    <w:lvl w:ilvl="4">
      <w:start w:val="0"/>
      <w:numFmt w:val="bullet"/>
      <w:lvlText w:val="•"/>
      <w:lvlJc w:val="left"/>
      <w:pPr>
        <w:ind w:left="1588" w:hanging="180"/>
      </w:pPr>
      <w:rPr>
        <w:rFonts w:hint="default"/>
        <w:lang w:val="ru-RU" w:eastAsia="en-US" w:bidi="ar-SA"/>
      </w:rPr>
    </w:lvl>
    <w:lvl w:ilvl="5">
      <w:start w:val="0"/>
      <w:numFmt w:val="bullet"/>
      <w:lvlText w:val="•"/>
      <w:lvlJc w:val="left"/>
      <w:pPr>
        <w:ind w:left="1960" w:hanging="180"/>
      </w:pPr>
      <w:rPr>
        <w:rFonts w:hint="default"/>
        <w:lang w:val="ru-RU" w:eastAsia="en-US" w:bidi="ar-SA"/>
      </w:rPr>
    </w:lvl>
    <w:lvl w:ilvl="6">
      <w:start w:val="0"/>
      <w:numFmt w:val="bullet"/>
      <w:lvlText w:val="•"/>
      <w:lvlJc w:val="left"/>
      <w:pPr>
        <w:ind w:left="2332" w:hanging="180"/>
      </w:pPr>
      <w:rPr>
        <w:rFonts w:hint="default"/>
        <w:lang w:val="ru-RU" w:eastAsia="en-US" w:bidi="ar-SA"/>
      </w:rPr>
    </w:lvl>
    <w:lvl w:ilvl="7">
      <w:start w:val="0"/>
      <w:numFmt w:val="bullet"/>
      <w:lvlText w:val="•"/>
      <w:lvlJc w:val="left"/>
      <w:pPr>
        <w:ind w:left="2704" w:hanging="180"/>
      </w:pPr>
      <w:rPr>
        <w:rFonts w:hint="default"/>
        <w:lang w:val="ru-RU" w:eastAsia="en-US" w:bidi="ar-SA"/>
      </w:rPr>
    </w:lvl>
    <w:lvl w:ilvl="8">
      <w:start w:val="0"/>
      <w:numFmt w:val="bullet"/>
      <w:lvlText w:val="•"/>
      <w:lvlJc w:val="left"/>
      <w:pPr>
        <w:ind w:left="3076" w:hanging="180"/>
      </w:pPr>
      <w:rPr>
        <w:rFonts w:hint="default"/>
        <w:lang w:val="ru-RU" w:eastAsia="en-US" w:bidi="ar-SA"/>
      </w:rPr>
    </w:lvl>
  </w:abstractNum>
  <w:abstractNum w:abstractNumId="47">
    <w:multiLevelType w:val="hybridMultilevel"/>
    <w:lvl w:ilvl="0">
      <w:start w:val="0"/>
      <w:numFmt w:val="bullet"/>
      <w:lvlText w:val="-"/>
      <w:lvlJc w:val="left"/>
      <w:pPr>
        <w:ind w:left="111"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72" w:hanging="140"/>
      </w:pPr>
      <w:rPr>
        <w:rFonts w:hint="default"/>
        <w:lang w:val="ru-RU" w:eastAsia="en-US" w:bidi="ar-SA"/>
      </w:rPr>
    </w:lvl>
    <w:lvl w:ilvl="2">
      <w:start w:val="0"/>
      <w:numFmt w:val="bullet"/>
      <w:lvlText w:val="•"/>
      <w:lvlJc w:val="left"/>
      <w:pPr>
        <w:ind w:left="824" w:hanging="140"/>
      </w:pPr>
      <w:rPr>
        <w:rFonts w:hint="default"/>
        <w:lang w:val="ru-RU" w:eastAsia="en-US" w:bidi="ar-SA"/>
      </w:rPr>
    </w:lvl>
    <w:lvl w:ilvl="3">
      <w:start w:val="0"/>
      <w:numFmt w:val="bullet"/>
      <w:lvlText w:val="•"/>
      <w:lvlJc w:val="left"/>
      <w:pPr>
        <w:ind w:left="1177" w:hanging="140"/>
      </w:pPr>
      <w:rPr>
        <w:rFonts w:hint="default"/>
        <w:lang w:val="ru-RU" w:eastAsia="en-US" w:bidi="ar-SA"/>
      </w:rPr>
    </w:lvl>
    <w:lvl w:ilvl="4">
      <w:start w:val="0"/>
      <w:numFmt w:val="bullet"/>
      <w:lvlText w:val="•"/>
      <w:lvlJc w:val="left"/>
      <w:pPr>
        <w:ind w:left="1529" w:hanging="140"/>
      </w:pPr>
      <w:rPr>
        <w:rFonts w:hint="default"/>
        <w:lang w:val="ru-RU" w:eastAsia="en-US" w:bidi="ar-SA"/>
      </w:rPr>
    </w:lvl>
    <w:lvl w:ilvl="5">
      <w:start w:val="0"/>
      <w:numFmt w:val="bullet"/>
      <w:lvlText w:val="•"/>
      <w:lvlJc w:val="left"/>
      <w:pPr>
        <w:ind w:left="1882" w:hanging="140"/>
      </w:pPr>
      <w:rPr>
        <w:rFonts w:hint="default"/>
        <w:lang w:val="ru-RU" w:eastAsia="en-US" w:bidi="ar-SA"/>
      </w:rPr>
    </w:lvl>
    <w:lvl w:ilvl="6">
      <w:start w:val="0"/>
      <w:numFmt w:val="bullet"/>
      <w:lvlText w:val="•"/>
      <w:lvlJc w:val="left"/>
      <w:pPr>
        <w:ind w:left="2234" w:hanging="140"/>
      </w:pPr>
      <w:rPr>
        <w:rFonts w:hint="default"/>
        <w:lang w:val="ru-RU" w:eastAsia="en-US" w:bidi="ar-SA"/>
      </w:rPr>
    </w:lvl>
    <w:lvl w:ilvl="7">
      <w:start w:val="0"/>
      <w:numFmt w:val="bullet"/>
      <w:lvlText w:val="•"/>
      <w:lvlJc w:val="left"/>
      <w:pPr>
        <w:ind w:left="2586" w:hanging="140"/>
      </w:pPr>
      <w:rPr>
        <w:rFonts w:hint="default"/>
        <w:lang w:val="ru-RU" w:eastAsia="en-US" w:bidi="ar-SA"/>
      </w:rPr>
    </w:lvl>
    <w:lvl w:ilvl="8">
      <w:start w:val="0"/>
      <w:numFmt w:val="bullet"/>
      <w:lvlText w:val="•"/>
      <w:lvlJc w:val="left"/>
      <w:pPr>
        <w:ind w:left="2939" w:hanging="140"/>
      </w:pPr>
      <w:rPr>
        <w:rFonts w:hint="default"/>
        <w:lang w:val="ru-RU" w:eastAsia="en-US" w:bidi="ar-SA"/>
      </w:rPr>
    </w:lvl>
  </w:abstractNum>
  <w:abstractNum w:abstractNumId="46">
    <w:multiLevelType w:val="hybridMultilevel"/>
    <w:lvl w:ilvl="0">
      <w:start w:val="1"/>
      <w:numFmt w:val="decimal"/>
      <w:lvlText w:val="%1)"/>
      <w:lvlJc w:val="left"/>
      <w:pPr>
        <w:ind w:left="1392" w:hanging="260"/>
        <w:jc w:val="left"/>
      </w:pPr>
      <w:rPr>
        <w:rFonts w:hint="default" w:ascii="Times New Roman" w:hAnsi="Times New Roman" w:eastAsia="Times New Roman" w:cs="Times New Roman"/>
        <w:b w:val="0"/>
        <w:bCs w:val="0"/>
        <w:i w:val="0"/>
        <w:iCs w:val="0"/>
        <w:spacing w:val="0"/>
        <w:w w:val="89"/>
        <w:sz w:val="24"/>
        <w:szCs w:val="24"/>
        <w:lang w:val="ru-RU" w:eastAsia="en-US" w:bidi="ar-SA"/>
      </w:rPr>
    </w:lvl>
    <w:lvl w:ilvl="1">
      <w:start w:val="0"/>
      <w:numFmt w:val="bullet"/>
      <w:lvlText w:val="•"/>
      <w:lvlJc w:val="left"/>
      <w:pPr>
        <w:ind w:left="2422" w:hanging="260"/>
      </w:pPr>
      <w:rPr>
        <w:rFonts w:hint="default"/>
        <w:lang w:val="ru-RU" w:eastAsia="en-US" w:bidi="ar-SA"/>
      </w:rPr>
    </w:lvl>
    <w:lvl w:ilvl="2">
      <w:start w:val="0"/>
      <w:numFmt w:val="bullet"/>
      <w:lvlText w:val="•"/>
      <w:lvlJc w:val="left"/>
      <w:pPr>
        <w:ind w:left="3445" w:hanging="260"/>
      </w:pPr>
      <w:rPr>
        <w:rFonts w:hint="default"/>
        <w:lang w:val="ru-RU" w:eastAsia="en-US" w:bidi="ar-SA"/>
      </w:rPr>
    </w:lvl>
    <w:lvl w:ilvl="3">
      <w:start w:val="0"/>
      <w:numFmt w:val="bullet"/>
      <w:lvlText w:val="•"/>
      <w:lvlJc w:val="left"/>
      <w:pPr>
        <w:ind w:left="4467" w:hanging="260"/>
      </w:pPr>
      <w:rPr>
        <w:rFonts w:hint="default"/>
        <w:lang w:val="ru-RU" w:eastAsia="en-US" w:bidi="ar-SA"/>
      </w:rPr>
    </w:lvl>
    <w:lvl w:ilvl="4">
      <w:start w:val="0"/>
      <w:numFmt w:val="bullet"/>
      <w:lvlText w:val="•"/>
      <w:lvlJc w:val="left"/>
      <w:pPr>
        <w:ind w:left="5490" w:hanging="260"/>
      </w:pPr>
      <w:rPr>
        <w:rFonts w:hint="default"/>
        <w:lang w:val="ru-RU" w:eastAsia="en-US" w:bidi="ar-SA"/>
      </w:rPr>
    </w:lvl>
    <w:lvl w:ilvl="5">
      <w:start w:val="0"/>
      <w:numFmt w:val="bullet"/>
      <w:lvlText w:val="•"/>
      <w:lvlJc w:val="left"/>
      <w:pPr>
        <w:ind w:left="6512" w:hanging="260"/>
      </w:pPr>
      <w:rPr>
        <w:rFonts w:hint="default"/>
        <w:lang w:val="ru-RU" w:eastAsia="en-US" w:bidi="ar-SA"/>
      </w:rPr>
    </w:lvl>
    <w:lvl w:ilvl="6">
      <w:start w:val="0"/>
      <w:numFmt w:val="bullet"/>
      <w:lvlText w:val="•"/>
      <w:lvlJc w:val="left"/>
      <w:pPr>
        <w:ind w:left="7535" w:hanging="260"/>
      </w:pPr>
      <w:rPr>
        <w:rFonts w:hint="default"/>
        <w:lang w:val="ru-RU" w:eastAsia="en-US" w:bidi="ar-SA"/>
      </w:rPr>
    </w:lvl>
    <w:lvl w:ilvl="7">
      <w:start w:val="0"/>
      <w:numFmt w:val="bullet"/>
      <w:lvlText w:val="•"/>
      <w:lvlJc w:val="left"/>
      <w:pPr>
        <w:ind w:left="8557" w:hanging="260"/>
      </w:pPr>
      <w:rPr>
        <w:rFonts w:hint="default"/>
        <w:lang w:val="ru-RU" w:eastAsia="en-US" w:bidi="ar-SA"/>
      </w:rPr>
    </w:lvl>
    <w:lvl w:ilvl="8">
      <w:start w:val="0"/>
      <w:numFmt w:val="bullet"/>
      <w:lvlText w:val="•"/>
      <w:lvlJc w:val="left"/>
      <w:pPr>
        <w:ind w:left="9580" w:hanging="260"/>
      </w:pPr>
      <w:rPr>
        <w:rFonts w:hint="default"/>
        <w:lang w:val="ru-RU" w:eastAsia="en-US" w:bidi="ar-SA"/>
      </w:rPr>
    </w:lvl>
  </w:abstractNum>
  <w:abstractNum w:abstractNumId="45">
    <w:multiLevelType w:val="hybridMultilevel"/>
    <w:lvl w:ilvl="0">
      <w:start w:val="1"/>
      <w:numFmt w:val="decimal"/>
      <w:lvlText w:val="%1)"/>
      <w:lvlJc w:val="left"/>
      <w:pPr>
        <w:ind w:left="139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2" w:hanging="260"/>
      </w:pPr>
      <w:rPr>
        <w:rFonts w:hint="default"/>
        <w:lang w:val="ru-RU" w:eastAsia="en-US" w:bidi="ar-SA"/>
      </w:rPr>
    </w:lvl>
    <w:lvl w:ilvl="2">
      <w:start w:val="0"/>
      <w:numFmt w:val="bullet"/>
      <w:lvlText w:val="•"/>
      <w:lvlJc w:val="left"/>
      <w:pPr>
        <w:ind w:left="3445" w:hanging="260"/>
      </w:pPr>
      <w:rPr>
        <w:rFonts w:hint="default"/>
        <w:lang w:val="ru-RU" w:eastAsia="en-US" w:bidi="ar-SA"/>
      </w:rPr>
    </w:lvl>
    <w:lvl w:ilvl="3">
      <w:start w:val="0"/>
      <w:numFmt w:val="bullet"/>
      <w:lvlText w:val="•"/>
      <w:lvlJc w:val="left"/>
      <w:pPr>
        <w:ind w:left="4467" w:hanging="260"/>
      </w:pPr>
      <w:rPr>
        <w:rFonts w:hint="default"/>
        <w:lang w:val="ru-RU" w:eastAsia="en-US" w:bidi="ar-SA"/>
      </w:rPr>
    </w:lvl>
    <w:lvl w:ilvl="4">
      <w:start w:val="0"/>
      <w:numFmt w:val="bullet"/>
      <w:lvlText w:val="•"/>
      <w:lvlJc w:val="left"/>
      <w:pPr>
        <w:ind w:left="5490" w:hanging="260"/>
      </w:pPr>
      <w:rPr>
        <w:rFonts w:hint="default"/>
        <w:lang w:val="ru-RU" w:eastAsia="en-US" w:bidi="ar-SA"/>
      </w:rPr>
    </w:lvl>
    <w:lvl w:ilvl="5">
      <w:start w:val="0"/>
      <w:numFmt w:val="bullet"/>
      <w:lvlText w:val="•"/>
      <w:lvlJc w:val="left"/>
      <w:pPr>
        <w:ind w:left="6512" w:hanging="260"/>
      </w:pPr>
      <w:rPr>
        <w:rFonts w:hint="default"/>
        <w:lang w:val="ru-RU" w:eastAsia="en-US" w:bidi="ar-SA"/>
      </w:rPr>
    </w:lvl>
    <w:lvl w:ilvl="6">
      <w:start w:val="0"/>
      <w:numFmt w:val="bullet"/>
      <w:lvlText w:val="•"/>
      <w:lvlJc w:val="left"/>
      <w:pPr>
        <w:ind w:left="7535" w:hanging="260"/>
      </w:pPr>
      <w:rPr>
        <w:rFonts w:hint="default"/>
        <w:lang w:val="ru-RU" w:eastAsia="en-US" w:bidi="ar-SA"/>
      </w:rPr>
    </w:lvl>
    <w:lvl w:ilvl="7">
      <w:start w:val="0"/>
      <w:numFmt w:val="bullet"/>
      <w:lvlText w:val="•"/>
      <w:lvlJc w:val="left"/>
      <w:pPr>
        <w:ind w:left="8557" w:hanging="260"/>
      </w:pPr>
      <w:rPr>
        <w:rFonts w:hint="default"/>
        <w:lang w:val="ru-RU" w:eastAsia="en-US" w:bidi="ar-SA"/>
      </w:rPr>
    </w:lvl>
    <w:lvl w:ilvl="8">
      <w:start w:val="0"/>
      <w:numFmt w:val="bullet"/>
      <w:lvlText w:val="•"/>
      <w:lvlJc w:val="left"/>
      <w:pPr>
        <w:ind w:left="9580" w:hanging="260"/>
      </w:pPr>
      <w:rPr>
        <w:rFonts w:hint="default"/>
        <w:lang w:val="ru-RU" w:eastAsia="en-US" w:bidi="ar-SA"/>
      </w:rPr>
    </w:lvl>
  </w:abstractNum>
  <w:abstractNum w:abstractNumId="44">
    <w:multiLevelType w:val="hybridMultilevel"/>
    <w:lvl w:ilvl="0">
      <w:start w:val="1"/>
      <w:numFmt w:val="decimal"/>
      <w:lvlText w:val="%1)"/>
      <w:lvlJc w:val="left"/>
      <w:pPr>
        <w:ind w:left="1132" w:hanging="3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332"/>
      </w:pPr>
      <w:rPr>
        <w:rFonts w:hint="default"/>
        <w:lang w:val="ru-RU" w:eastAsia="en-US" w:bidi="ar-SA"/>
      </w:rPr>
    </w:lvl>
    <w:lvl w:ilvl="2">
      <w:start w:val="0"/>
      <w:numFmt w:val="bullet"/>
      <w:lvlText w:val="•"/>
      <w:lvlJc w:val="left"/>
      <w:pPr>
        <w:ind w:left="3237" w:hanging="332"/>
      </w:pPr>
      <w:rPr>
        <w:rFonts w:hint="default"/>
        <w:lang w:val="ru-RU" w:eastAsia="en-US" w:bidi="ar-SA"/>
      </w:rPr>
    </w:lvl>
    <w:lvl w:ilvl="3">
      <w:start w:val="0"/>
      <w:numFmt w:val="bullet"/>
      <w:lvlText w:val="•"/>
      <w:lvlJc w:val="left"/>
      <w:pPr>
        <w:ind w:left="4285" w:hanging="332"/>
      </w:pPr>
      <w:rPr>
        <w:rFonts w:hint="default"/>
        <w:lang w:val="ru-RU" w:eastAsia="en-US" w:bidi="ar-SA"/>
      </w:rPr>
    </w:lvl>
    <w:lvl w:ilvl="4">
      <w:start w:val="0"/>
      <w:numFmt w:val="bullet"/>
      <w:lvlText w:val="•"/>
      <w:lvlJc w:val="left"/>
      <w:pPr>
        <w:ind w:left="5334" w:hanging="332"/>
      </w:pPr>
      <w:rPr>
        <w:rFonts w:hint="default"/>
        <w:lang w:val="ru-RU" w:eastAsia="en-US" w:bidi="ar-SA"/>
      </w:rPr>
    </w:lvl>
    <w:lvl w:ilvl="5">
      <w:start w:val="0"/>
      <w:numFmt w:val="bullet"/>
      <w:lvlText w:val="•"/>
      <w:lvlJc w:val="left"/>
      <w:pPr>
        <w:ind w:left="6382" w:hanging="332"/>
      </w:pPr>
      <w:rPr>
        <w:rFonts w:hint="default"/>
        <w:lang w:val="ru-RU" w:eastAsia="en-US" w:bidi="ar-SA"/>
      </w:rPr>
    </w:lvl>
    <w:lvl w:ilvl="6">
      <w:start w:val="0"/>
      <w:numFmt w:val="bullet"/>
      <w:lvlText w:val="•"/>
      <w:lvlJc w:val="left"/>
      <w:pPr>
        <w:ind w:left="7431" w:hanging="332"/>
      </w:pPr>
      <w:rPr>
        <w:rFonts w:hint="default"/>
        <w:lang w:val="ru-RU" w:eastAsia="en-US" w:bidi="ar-SA"/>
      </w:rPr>
    </w:lvl>
    <w:lvl w:ilvl="7">
      <w:start w:val="0"/>
      <w:numFmt w:val="bullet"/>
      <w:lvlText w:val="•"/>
      <w:lvlJc w:val="left"/>
      <w:pPr>
        <w:ind w:left="8479" w:hanging="332"/>
      </w:pPr>
      <w:rPr>
        <w:rFonts w:hint="default"/>
        <w:lang w:val="ru-RU" w:eastAsia="en-US" w:bidi="ar-SA"/>
      </w:rPr>
    </w:lvl>
    <w:lvl w:ilvl="8">
      <w:start w:val="0"/>
      <w:numFmt w:val="bullet"/>
      <w:lvlText w:val="•"/>
      <w:lvlJc w:val="left"/>
      <w:pPr>
        <w:ind w:left="9528" w:hanging="332"/>
      </w:pPr>
      <w:rPr>
        <w:rFonts w:hint="default"/>
        <w:lang w:val="ru-RU" w:eastAsia="en-US" w:bidi="ar-SA"/>
      </w:rPr>
    </w:lvl>
  </w:abstractNum>
  <w:abstractNum w:abstractNumId="43">
    <w:multiLevelType w:val="hybridMultilevel"/>
    <w:lvl w:ilvl="0">
      <w:start w:val="1"/>
      <w:numFmt w:val="decimal"/>
      <w:lvlText w:val="%1)"/>
      <w:lvlJc w:val="left"/>
      <w:pPr>
        <w:ind w:left="1132" w:hanging="2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296"/>
      </w:pPr>
      <w:rPr>
        <w:rFonts w:hint="default"/>
        <w:lang w:val="ru-RU" w:eastAsia="en-US" w:bidi="ar-SA"/>
      </w:rPr>
    </w:lvl>
    <w:lvl w:ilvl="2">
      <w:start w:val="0"/>
      <w:numFmt w:val="bullet"/>
      <w:lvlText w:val="•"/>
      <w:lvlJc w:val="left"/>
      <w:pPr>
        <w:ind w:left="3237" w:hanging="296"/>
      </w:pPr>
      <w:rPr>
        <w:rFonts w:hint="default"/>
        <w:lang w:val="ru-RU" w:eastAsia="en-US" w:bidi="ar-SA"/>
      </w:rPr>
    </w:lvl>
    <w:lvl w:ilvl="3">
      <w:start w:val="0"/>
      <w:numFmt w:val="bullet"/>
      <w:lvlText w:val="•"/>
      <w:lvlJc w:val="left"/>
      <w:pPr>
        <w:ind w:left="4285" w:hanging="296"/>
      </w:pPr>
      <w:rPr>
        <w:rFonts w:hint="default"/>
        <w:lang w:val="ru-RU" w:eastAsia="en-US" w:bidi="ar-SA"/>
      </w:rPr>
    </w:lvl>
    <w:lvl w:ilvl="4">
      <w:start w:val="0"/>
      <w:numFmt w:val="bullet"/>
      <w:lvlText w:val="•"/>
      <w:lvlJc w:val="left"/>
      <w:pPr>
        <w:ind w:left="5334" w:hanging="296"/>
      </w:pPr>
      <w:rPr>
        <w:rFonts w:hint="default"/>
        <w:lang w:val="ru-RU" w:eastAsia="en-US" w:bidi="ar-SA"/>
      </w:rPr>
    </w:lvl>
    <w:lvl w:ilvl="5">
      <w:start w:val="0"/>
      <w:numFmt w:val="bullet"/>
      <w:lvlText w:val="•"/>
      <w:lvlJc w:val="left"/>
      <w:pPr>
        <w:ind w:left="6382" w:hanging="296"/>
      </w:pPr>
      <w:rPr>
        <w:rFonts w:hint="default"/>
        <w:lang w:val="ru-RU" w:eastAsia="en-US" w:bidi="ar-SA"/>
      </w:rPr>
    </w:lvl>
    <w:lvl w:ilvl="6">
      <w:start w:val="0"/>
      <w:numFmt w:val="bullet"/>
      <w:lvlText w:val="•"/>
      <w:lvlJc w:val="left"/>
      <w:pPr>
        <w:ind w:left="7431" w:hanging="296"/>
      </w:pPr>
      <w:rPr>
        <w:rFonts w:hint="default"/>
        <w:lang w:val="ru-RU" w:eastAsia="en-US" w:bidi="ar-SA"/>
      </w:rPr>
    </w:lvl>
    <w:lvl w:ilvl="7">
      <w:start w:val="0"/>
      <w:numFmt w:val="bullet"/>
      <w:lvlText w:val="•"/>
      <w:lvlJc w:val="left"/>
      <w:pPr>
        <w:ind w:left="8479" w:hanging="296"/>
      </w:pPr>
      <w:rPr>
        <w:rFonts w:hint="default"/>
        <w:lang w:val="ru-RU" w:eastAsia="en-US" w:bidi="ar-SA"/>
      </w:rPr>
    </w:lvl>
    <w:lvl w:ilvl="8">
      <w:start w:val="0"/>
      <w:numFmt w:val="bullet"/>
      <w:lvlText w:val="•"/>
      <w:lvlJc w:val="left"/>
      <w:pPr>
        <w:ind w:left="9528" w:hanging="296"/>
      </w:pPr>
      <w:rPr>
        <w:rFonts w:hint="default"/>
        <w:lang w:val="ru-RU" w:eastAsia="en-US" w:bidi="ar-SA"/>
      </w:rPr>
    </w:lvl>
  </w:abstractNum>
  <w:abstractNum w:abstractNumId="42">
    <w:multiLevelType w:val="hybridMultilevel"/>
    <w:lvl w:ilvl="0">
      <w:start w:val="1"/>
      <w:numFmt w:val="decimal"/>
      <w:lvlText w:val="%1)"/>
      <w:lvlJc w:val="left"/>
      <w:pPr>
        <w:ind w:left="1132" w:hanging="2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296"/>
      </w:pPr>
      <w:rPr>
        <w:rFonts w:hint="default"/>
        <w:lang w:val="ru-RU" w:eastAsia="en-US" w:bidi="ar-SA"/>
      </w:rPr>
    </w:lvl>
    <w:lvl w:ilvl="2">
      <w:start w:val="0"/>
      <w:numFmt w:val="bullet"/>
      <w:lvlText w:val="•"/>
      <w:lvlJc w:val="left"/>
      <w:pPr>
        <w:ind w:left="3237" w:hanging="296"/>
      </w:pPr>
      <w:rPr>
        <w:rFonts w:hint="default"/>
        <w:lang w:val="ru-RU" w:eastAsia="en-US" w:bidi="ar-SA"/>
      </w:rPr>
    </w:lvl>
    <w:lvl w:ilvl="3">
      <w:start w:val="0"/>
      <w:numFmt w:val="bullet"/>
      <w:lvlText w:val="•"/>
      <w:lvlJc w:val="left"/>
      <w:pPr>
        <w:ind w:left="4285" w:hanging="296"/>
      </w:pPr>
      <w:rPr>
        <w:rFonts w:hint="default"/>
        <w:lang w:val="ru-RU" w:eastAsia="en-US" w:bidi="ar-SA"/>
      </w:rPr>
    </w:lvl>
    <w:lvl w:ilvl="4">
      <w:start w:val="0"/>
      <w:numFmt w:val="bullet"/>
      <w:lvlText w:val="•"/>
      <w:lvlJc w:val="left"/>
      <w:pPr>
        <w:ind w:left="5334" w:hanging="296"/>
      </w:pPr>
      <w:rPr>
        <w:rFonts w:hint="default"/>
        <w:lang w:val="ru-RU" w:eastAsia="en-US" w:bidi="ar-SA"/>
      </w:rPr>
    </w:lvl>
    <w:lvl w:ilvl="5">
      <w:start w:val="0"/>
      <w:numFmt w:val="bullet"/>
      <w:lvlText w:val="•"/>
      <w:lvlJc w:val="left"/>
      <w:pPr>
        <w:ind w:left="6382" w:hanging="296"/>
      </w:pPr>
      <w:rPr>
        <w:rFonts w:hint="default"/>
        <w:lang w:val="ru-RU" w:eastAsia="en-US" w:bidi="ar-SA"/>
      </w:rPr>
    </w:lvl>
    <w:lvl w:ilvl="6">
      <w:start w:val="0"/>
      <w:numFmt w:val="bullet"/>
      <w:lvlText w:val="•"/>
      <w:lvlJc w:val="left"/>
      <w:pPr>
        <w:ind w:left="7431" w:hanging="296"/>
      </w:pPr>
      <w:rPr>
        <w:rFonts w:hint="default"/>
        <w:lang w:val="ru-RU" w:eastAsia="en-US" w:bidi="ar-SA"/>
      </w:rPr>
    </w:lvl>
    <w:lvl w:ilvl="7">
      <w:start w:val="0"/>
      <w:numFmt w:val="bullet"/>
      <w:lvlText w:val="•"/>
      <w:lvlJc w:val="left"/>
      <w:pPr>
        <w:ind w:left="8479" w:hanging="296"/>
      </w:pPr>
      <w:rPr>
        <w:rFonts w:hint="default"/>
        <w:lang w:val="ru-RU" w:eastAsia="en-US" w:bidi="ar-SA"/>
      </w:rPr>
    </w:lvl>
    <w:lvl w:ilvl="8">
      <w:start w:val="0"/>
      <w:numFmt w:val="bullet"/>
      <w:lvlText w:val="•"/>
      <w:lvlJc w:val="left"/>
      <w:pPr>
        <w:ind w:left="9528" w:hanging="296"/>
      </w:pPr>
      <w:rPr>
        <w:rFonts w:hint="default"/>
        <w:lang w:val="ru-RU" w:eastAsia="en-US" w:bidi="ar-SA"/>
      </w:rPr>
    </w:lvl>
  </w:abstractNum>
  <w:abstractNum w:abstractNumId="41">
    <w:multiLevelType w:val="hybridMultilevel"/>
    <w:lvl w:ilvl="0">
      <w:start w:val="0"/>
      <w:numFmt w:val="bullet"/>
      <w:lvlText w:val="-"/>
      <w:lvlJc w:val="left"/>
      <w:pPr>
        <w:ind w:left="108"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500" w:hanging="140"/>
      </w:pPr>
      <w:rPr>
        <w:rFonts w:hint="default"/>
        <w:lang w:val="ru-RU" w:eastAsia="en-US" w:bidi="ar-SA"/>
      </w:rPr>
    </w:lvl>
    <w:lvl w:ilvl="2">
      <w:start w:val="0"/>
      <w:numFmt w:val="bullet"/>
      <w:lvlText w:val="•"/>
      <w:lvlJc w:val="left"/>
      <w:pPr>
        <w:ind w:left="900" w:hanging="140"/>
      </w:pPr>
      <w:rPr>
        <w:rFonts w:hint="default"/>
        <w:lang w:val="ru-RU" w:eastAsia="en-US" w:bidi="ar-SA"/>
      </w:rPr>
    </w:lvl>
    <w:lvl w:ilvl="3">
      <w:start w:val="0"/>
      <w:numFmt w:val="bullet"/>
      <w:lvlText w:val="•"/>
      <w:lvlJc w:val="left"/>
      <w:pPr>
        <w:ind w:left="1300" w:hanging="140"/>
      </w:pPr>
      <w:rPr>
        <w:rFonts w:hint="default"/>
        <w:lang w:val="ru-RU" w:eastAsia="en-US" w:bidi="ar-SA"/>
      </w:rPr>
    </w:lvl>
    <w:lvl w:ilvl="4">
      <w:start w:val="0"/>
      <w:numFmt w:val="bullet"/>
      <w:lvlText w:val="•"/>
      <w:lvlJc w:val="left"/>
      <w:pPr>
        <w:ind w:left="1700" w:hanging="140"/>
      </w:pPr>
      <w:rPr>
        <w:rFonts w:hint="default"/>
        <w:lang w:val="ru-RU" w:eastAsia="en-US" w:bidi="ar-SA"/>
      </w:rPr>
    </w:lvl>
    <w:lvl w:ilvl="5">
      <w:start w:val="0"/>
      <w:numFmt w:val="bullet"/>
      <w:lvlText w:val="•"/>
      <w:lvlJc w:val="left"/>
      <w:pPr>
        <w:ind w:left="2101" w:hanging="140"/>
      </w:pPr>
      <w:rPr>
        <w:rFonts w:hint="default"/>
        <w:lang w:val="ru-RU" w:eastAsia="en-US" w:bidi="ar-SA"/>
      </w:rPr>
    </w:lvl>
    <w:lvl w:ilvl="6">
      <w:start w:val="0"/>
      <w:numFmt w:val="bullet"/>
      <w:lvlText w:val="•"/>
      <w:lvlJc w:val="left"/>
      <w:pPr>
        <w:ind w:left="2501" w:hanging="140"/>
      </w:pPr>
      <w:rPr>
        <w:rFonts w:hint="default"/>
        <w:lang w:val="ru-RU" w:eastAsia="en-US" w:bidi="ar-SA"/>
      </w:rPr>
    </w:lvl>
    <w:lvl w:ilvl="7">
      <w:start w:val="0"/>
      <w:numFmt w:val="bullet"/>
      <w:lvlText w:val="•"/>
      <w:lvlJc w:val="left"/>
      <w:pPr>
        <w:ind w:left="2901" w:hanging="140"/>
      </w:pPr>
      <w:rPr>
        <w:rFonts w:hint="default"/>
        <w:lang w:val="ru-RU" w:eastAsia="en-US" w:bidi="ar-SA"/>
      </w:rPr>
    </w:lvl>
    <w:lvl w:ilvl="8">
      <w:start w:val="0"/>
      <w:numFmt w:val="bullet"/>
      <w:lvlText w:val="•"/>
      <w:lvlJc w:val="left"/>
      <w:pPr>
        <w:ind w:left="3301" w:hanging="140"/>
      </w:pPr>
      <w:rPr>
        <w:rFonts w:hint="default"/>
        <w:lang w:val="ru-RU" w:eastAsia="en-US" w:bidi="ar-SA"/>
      </w:rPr>
    </w:lvl>
  </w:abstractNum>
  <w:abstractNum w:abstractNumId="40">
    <w:multiLevelType w:val="hybridMultilevel"/>
    <w:lvl w:ilvl="0">
      <w:start w:val="1"/>
      <w:numFmt w:val="decimal"/>
      <w:lvlText w:val="%1)"/>
      <w:lvlJc w:val="left"/>
      <w:pPr>
        <w:ind w:left="1132" w:hanging="296"/>
        <w:jc w:val="left"/>
      </w:pPr>
      <w:rPr>
        <w:rFonts w:hint="default" w:ascii="Times New Roman" w:hAnsi="Times New Roman" w:eastAsia="Times New Roman" w:cs="Times New Roman"/>
        <w:b w:val="0"/>
        <w:bCs w:val="0"/>
        <w:i w:val="0"/>
        <w:iCs w:val="0"/>
        <w:spacing w:val="0"/>
        <w:w w:val="89"/>
        <w:sz w:val="24"/>
        <w:szCs w:val="24"/>
        <w:lang w:val="ru-RU" w:eastAsia="en-US" w:bidi="ar-SA"/>
      </w:rPr>
    </w:lvl>
    <w:lvl w:ilvl="1">
      <w:start w:val="0"/>
      <w:numFmt w:val="bullet"/>
      <w:lvlText w:val="•"/>
      <w:lvlJc w:val="left"/>
      <w:pPr>
        <w:ind w:left="2188" w:hanging="296"/>
      </w:pPr>
      <w:rPr>
        <w:rFonts w:hint="default"/>
        <w:lang w:val="ru-RU" w:eastAsia="en-US" w:bidi="ar-SA"/>
      </w:rPr>
    </w:lvl>
    <w:lvl w:ilvl="2">
      <w:start w:val="0"/>
      <w:numFmt w:val="bullet"/>
      <w:lvlText w:val="•"/>
      <w:lvlJc w:val="left"/>
      <w:pPr>
        <w:ind w:left="3237" w:hanging="296"/>
      </w:pPr>
      <w:rPr>
        <w:rFonts w:hint="default"/>
        <w:lang w:val="ru-RU" w:eastAsia="en-US" w:bidi="ar-SA"/>
      </w:rPr>
    </w:lvl>
    <w:lvl w:ilvl="3">
      <w:start w:val="0"/>
      <w:numFmt w:val="bullet"/>
      <w:lvlText w:val="•"/>
      <w:lvlJc w:val="left"/>
      <w:pPr>
        <w:ind w:left="4285" w:hanging="296"/>
      </w:pPr>
      <w:rPr>
        <w:rFonts w:hint="default"/>
        <w:lang w:val="ru-RU" w:eastAsia="en-US" w:bidi="ar-SA"/>
      </w:rPr>
    </w:lvl>
    <w:lvl w:ilvl="4">
      <w:start w:val="0"/>
      <w:numFmt w:val="bullet"/>
      <w:lvlText w:val="•"/>
      <w:lvlJc w:val="left"/>
      <w:pPr>
        <w:ind w:left="5334" w:hanging="296"/>
      </w:pPr>
      <w:rPr>
        <w:rFonts w:hint="default"/>
        <w:lang w:val="ru-RU" w:eastAsia="en-US" w:bidi="ar-SA"/>
      </w:rPr>
    </w:lvl>
    <w:lvl w:ilvl="5">
      <w:start w:val="0"/>
      <w:numFmt w:val="bullet"/>
      <w:lvlText w:val="•"/>
      <w:lvlJc w:val="left"/>
      <w:pPr>
        <w:ind w:left="6382" w:hanging="296"/>
      </w:pPr>
      <w:rPr>
        <w:rFonts w:hint="default"/>
        <w:lang w:val="ru-RU" w:eastAsia="en-US" w:bidi="ar-SA"/>
      </w:rPr>
    </w:lvl>
    <w:lvl w:ilvl="6">
      <w:start w:val="0"/>
      <w:numFmt w:val="bullet"/>
      <w:lvlText w:val="•"/>
      <w:lvlJc w:val="left"/>
      <w:pPr>
        <w:ind w:left="7431" w:hanging="296"/>
      </w:pPr>
      <w:rPr>
        <w:rFonts w:hint="default"/>
        <w:lang w:val="ru-RU" w:eastAsia="en-US" w:bidi="ar-SA"/>
      </w:rPr>
    </w:lvl>
    <w:lvl w:ilvl="7">
      <w:start w:val="0"/>
      <w:numFmt w:val="bullet"/>
      <w:lvlText w:val="•"/>
      <w:lvlJc w:val="left"/>
      <w:pPr>
        <w:ind w:left="8479" w:hanging="296"/>
      </w:pPr>
      <w:rPr>
        <w:rFonts w:hint="default"/>
        <w:lang w:val="ru-RU" w:eastAsia="en-US" w:bidi="ar-SA"/>
      </w:rPr>
    </w:lvl>
    <w:lvl w:ilvl="8">
      <w:start w:val="0"/>
      <w:numFmt w:val="bullet"/>
      <w:lvlText w:val="•"/>
      <w:lvlJc w:val="left"/>
      <w:pPr>
        <w:ind w:left="9528" w:hanging="296"/>
      </w:pPr>
      <w:rPr>
        <w:rFonts w:hint="default"/>
        <w:lang w:val="ru-RU" w:eastAsia="en-US" w:bidi="ar-SA"/>
      </w:rPr>
    </w:lvl>
  </w:abstractNum>
  <w:abstractNum w:abstractNumId="39">
    <w:multiLevelType w:val="hybridMultilevel"/>
    <w:lvl w:ilvl="0">
      <w:start w:val="1"/>
      <w:numFmt w:val="decimal"/>
      <w:lvlText w:val="%1)"/>
      <w:lvlJc w:val="left"/>
      <w:pPr>
        <w:ind w:left="1132" w:hanging="296"/>
        <w:jc w:val="left"/>
      </w:pPr>
      <w:rPr>
        <w:rFonts w:hint="default" w:ascii="Times New Roman" w:hAnsi="Times New Roman" w:eastAsia="Times New Roman" w:cs="Times New Roman"/>
        <w:b w:val="0"/>
        <w:bCs w:val="0"/>
        <w:i w:val="0"/>
        <w:iCs w:val="0"/>
        <w:spacing w:val="0"/>
        <w:w w:val="89"/>
        <w:sz w:val="24"/>
        <w:szCs w:val="24"/>
        <w:lang w:val="ru-RU" w:eastAsia="en-US" w:bidi="ar-SA"/>
      </w:rPr>
    </w:lvl>
    <w:lvl w:ilvl="1">
      <w:start w:val="0"/>
      <w:numFmt w:val="bullet"/>
      <w:lvlText w:val="-"/>
      <w:lvlJc w:val="left"/>
      <w:pPr>
        <w:ind w:left="2376" w:hanging="245"/>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734" w:hanging="245"/>
      </w:pPr>
      <w:rPr>
        <w:rFonts w:hint="default"/>
        <w:lang w:val="ru-RU" w:eastAsia="en-US" w:bidi="ar-SA"/>
      </w:rPr>
    </w:lvl>
    <w:lvl w:ilvl="3">
      <w:start w:val="0"/>
      <w:numFmt w:val="bullet"/>
      <w:lvlText w:val="•"/>
      <w:lvlJc w:val="left"/>
      <w:pPr>
        <w:ind w:left="3088" w:hanging="245"/>
      </w:pPr>
      <w:rPr>
        <w:rFonts w:hint="default"/>
        <w:lang w:val="ru-RU" w:eastAsia="en-US" w:bidi="ar-SA"/>
      </w:rPr>
    </w:lvl>
    <w:lvl w:ilvl="4">
      <w:start w:val="0"/>
      <w:numFmt w:val="bullet"/>
      <w:lvlText w:val="•"/>
      <w:lvlJc w:val="left"/>
      <w:pPr>
        <w:ind w:left="3442" w:hanging="245"/>
      </w:pPr>
      <w:rPr>
        <w:rFonts w:hint="default"/>
        <w:lang w:val="ru-RU" w:eastAsia="en-US" w:bidi="ar-SA"/>
      </w:rPr>
    </w:lvl>
    <w:lvl w:ilvl="5">
      <w:start w:val="0"/>
      <w:numFmt w:val="bullet"/>
      <w:lvlText w:val="•"/>
      <w:lvlJc w:val="left"/>
      <w:pPr>
        <w:ind w:left="3796" w:hanging="245"/>
      </w:pPr>
      <w:rPr>
        <w:rFonts w:hint="default"/>
        <w:lang w:val="ru-RU" w:eastAsia="en-US" w:bidi="ar-SA"/>
      </w:rPr>
    </w:lvl>
    <w:lvl w:ilvl="6">
      <w:start w:val="0"/>
      <w:numFmt w:val="bullet"/>
      <w:lvlText w:val="•"/>
      <w:lvlJc w:val="left"/>
      <w:pPr>
        <w:ind w:left="4150" w:hanging="245"/>
      </w:pPr>
      <w:rPr>
        <w:rFonts w:hint="default"/>
        <w:lang w:val="ru-RU" w:eastAsia="en-US" w:bidi="ar-SA"/>
      </w:rPr>
    </w:lvl>
    <w:lvl w:ilvl="7">
      <w:start w:val="0"/>
      <w:numFmt w:val="bullet"/>
      <w:lvlText w:val="•"/>
      <w:lvlJc w:val="left"/>
      <w:pPr>
        <w:ind w:left="4504" w:hanging="245"/>
      </w:pPr>
      <w:rPr>
        <w:rFonts w:hint="default"/>
        <w:lang w:val="ru-RU" w:eastAsia="en-US" w:bidi="ar-SA"/>
      </w:rPr>
    </w:lvl>
    <w:lvl w:ilvl="8">
      <w:start w:val="0"/>
      <w:numFmt w:val="bullet"/>
      <w:lvlText w:val="•"/>
      <w:lvlJc w:val="left"/>
      <w:pPr>
        <w:ind w:left="4858" w:hanging="245"/>
      </w:pPr>
      <w:rPr>
        <w:rFonts w:hint="default"/>
        <w:lang w:val="ru-RU" w:eastAsia="en-US" w:bidi="ar-SA"/>
      </w:rPr>
    </w:lvl>
  </w:abstractNum>
  <w:abstractNum w:abstractNumId="38">
    <w:multiLevelType w:val="hybridMultilevel"/>
    <w:lvl w:ilvl="0">
      <w:start w:val="1"/>
      <w:numFmt w:val="decimal"/>
      <w:lvlText w:val="%1)"/>
      <w:lvlJc w:val="left"/>
      <w:pPr>
        <w:ind w:left="1132" w:hanging="3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300"/>
      </w:pPr>
      <w:rPr>
        <w:rFonts w:hint="default"/>
        <w:lang w:val="ru-RU" w:eastAsia="en-US" w:bidi="ar-SA"/>
      </w:rPr>
    </w:lvl>
    <w:lvl w:ilvl="2">
      <w:start w:val="0"/>
      <w:numFmt w:val="bullet"/>
      <w:lvlText w:val="•"/>
      <w:lvlJc w:val="left"/>
      <w:pPr>
        <w:ind w:left="3237" w:hanging="300"/>
      </w:pPr>
      <w:rPr>
        <w:rFonts w:hint="default"/>
        <w:lang w:val="ru-RU" w:eastAsia="en-US" w:bidi="ar-SA"/>
      </w:rPr>
    </w:lvl>
    <w:lvl w:ilvl="3">
      <w:start w:val="0"/>
      <w:numFmt w:val="bullet"/>
      <w:lvlText w:val="•"/>
      <w:lvlJc w:val="left"/>
      <w:pPr>
        <w:ind w:left="4285" w:hanging="300"/>
      </w:pPr>
      <w:rPr>
        <w:rFonts w:hint="default"/>
        <w:lang w:val="ru-RU" w:eastAsia="en-US" w:bidi="ar-SA"/>
      </w:rPr>
    </w:lvl>
    <w:lvl w:ilvl="4">
      <w:start w:val="0"/>
      <w:numFmt w:val="bullet"/>
      <w:lvlText w:val="•"/>
      <w:lvlJc w:val="left"/>
      <w:pPr>
        <w:ind w:left="5334" w:hanging="300"/>
      </w:pPr>
      <w:rPr>
        <w:rFonts w:hint="default"/>
        <w:lang w:val="ru-RU" w:eastAsia="en-US" w:bidi="ar-SA"/>
      </w:rPr>
    </w:lvl>
    <w:lvl w:ilvl="5">
      <w:start w:val="0"/>
      <w:numFmt w:val="bullet"/>
      <w:lvlText w:val="•"/>
      <w:lvlJc w:val="left"/>
      <w:pPr>
        <w:ind w:left="6382" w:hanging="300"/>
      </w:pPr>
      <w:rPr>
        <w:rFonts w:hint="default"/>
        <w:lang w:val="ru-RU" w:eastAsia="en-US" w:bidi="ar-SA"/>
      </w:rPr>
    </w:lvl>
    <w:lvl w:ilvl="6">
      <w:start w:val="0"/>
      <w:numFmt w:val="bullet"/>
      <w:lvlText w:val="•"/>
      <w:lvlJc w:val="left"/>
      <w:pPr>
        <w:ind w:left="7431" w:hanging="300"/>
      </w:pPr>
      <w:rPr>
        <w:rFonts w:hint="default"/>
        <w:lang w:val="ru-RU" w:eastAsia="en-US" w:bidi="ar-SA"/>
      </w:rPr>
    </w:lvl>
    <w:lvl w:ilvl="7">
      <w:start w:val="0"/>
      <w:numFmt w:val="bullet"/>
      <w:lvlText w:val="•"/>
      <w:lvlJc w:val="left"/>
      <w:pPr>
        <w:ind w:left="8479" w:hanging="300"/>
      </w:pPr>
      <w:rPr>
        <w:rFonts w:hint="default"/>
        <w:lang w:val="ru-RU" w:eastAsia="en-US" w:bidi="ar-SA"/>
      </w:rPr>
    </w:lvl>
    <w:lvl w:ilvl="8">
      <w:start w:val="0"/>
      <w:numFmt w:val="bullet"/>
      <w:lvlText w:val="•"/>
      <w:lvlJc w:val="left"/>
      <w:pPr>
        <w:ind w:left="9528" w:hanging="300"/>
      </w:pPr>
      <w:rPr>
        <w:rFonts w:hint="default"/>
        <w:lang w:val="ru-RU" w:eastAsia="en-US" w:bidi="ar-SA"/>
      </w:rPr>
    </w:lvl>
  </w:abstractNum>
  <w:abstractNum w:abstractNumId="37">
    <w:multiLevelType w:val="hybridMultilevel"/>
    <w:lvl w:ilvl="0">
      <w:start w:val="1"/>
      <w:numFmt w:val="decimal"/>
      <w:lvlText w:val="%1)"/>
      <w:lvlJc w:val="left"/>
      <w:pPr>
        <w:ind w:left="1132"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284"/>
      </w:pPr>
      <w:rPr>
        <w:rFonts w:hint="default"/>
        <w:lang w:val="ru-RU" w:eastAsia="en-US" w:bidi="ar-SA"/>
      </w:rPr>
    </w:lvl>
    <w:lvl w:ilvl="2">
      <w:start w:val="0"/>
      <w:numFmt w:val="bullet"/>
      <w:lvlText w:val="•"/>
      <w:lvlJc w:val="left"/>
      <w:pPr>
        <w:ind w:left="3237" w:hanging="284"/>
      </w:pPr>
      <w:rPr>
        <w:rFonts w:hint="default"/>
        <w:lang w:val="ru-RU" w:eastAsia="en-US" w:bidi="ar-SA"/>
      </w:rPr>
    </w:lvl>
    <w:lvl w:ilvl="3">
      <w:start w:val="0"/>
      <w:numFmt w:val="bullet"/>
      <w:lvlText w:val="•"/>
      <w:lvlJc w:val="left"/>
      <w:pPr>
        <w:ind w:left="4285" w:hanging="284"/>
      </w:pPr>
      <w:rPr>
        <w:rFonts w:hint="default"/>
        <w:lang w:val="ru-RU" w:eastAsia="en-US" w:bidi="ar-SA"/>
      </w:rPr>
    </w:lvl>
    <w:lvl w:ilvl="4">
      <w:start w:val="0"/>
      <w:numFmt w:val="bullet"/>
      <w:lvlText w:val="•"/>
      <w:lvlJc w:val="left"/>
      <w:pPr>
        <w:ind w:left="5334" w:hanging="284"/>
      </w:pPr>
      <w:rPr>
        <w:rFonts w:hint="default"/>
        <w:lang w:val="ru-RU" w:eastAsia="en-US" w:bidi="ar-SA"/>
      </w:rPr>
    </w:lvl>
    <w:lvl w:ilvl="5">
      <w:start w:val="0"/>
      <w:numFmt w:val="bullet"/>
      <w:lvlText w:val="•"/>
      <w:lvlJc w:val="left"/>
      <w:pPr>
        <w:ind w:left="6382" w:hanging="284"/>
      </w:pPr>
      <w:rPr>
        <w:rFonts w:hint="default"/>
        <w:lang w:val="ru-RU" w:eastAsia="en-US" w:bidi="ar-SA"/>
      </w:rPr>
    </w:lvl>
    <w:lvl w:ilvl="6">
      <w:start w:val="0"/>
      <w:numFmt w:val="bullet"/>
      <w:lvlText w:val="•"/>
      <w:lvlJc w:val="left"/>
      <w:pPr>
        <w:ind w:left="7431" w:hanging="284"/>
      </w:pPr>
      <w:rPr>
        <w:rFonts w:hint="default"/>
        <w:lang w:val="ru-RU" w:eastAsia="en-US" w:bidi="ar-SA"/>
      </w:rPr>
    </w:lvl>
    <w:lvl w:ilvl="7">
      <w:start w:val="0"/>
      <w:numFmt w:val="bullet"/>
      <w:lvlText w:val="•"/>
      <w:lvlJc w:val="left"/>
      <w:pPr>
        <w:ind w:left="8479" w:hanging="284"/>
      </w:pPr>
      <w:rPr>
        <w:rFonts w:hint="default"/>
        <w:lang w:val="ru-RU" w:eastAsia="en-US" w:bidi="ar-SA"/>
      </w:rPr>
    </w:lvl>
    <w:lvl w:ilvl="8">
      <w:start w:val="0"/>
      <w:numFmt w:val="bullet"/>
      <w:lvlText w:val="•"/>
      <w:lvlJc w:val="left"/>
      <w:pPr>
        <w:ind w:left="9528" w:hanging="284"/>
      </w:pPr>
      <w:rPr>
        <w:rFonts w:hint="default"/>
        <w:lang w:val="ru-RU" w:eastAsia="en-US" w:bidi="ar-SA"/>
      </w:rPr>
    </w:lvl>
  </w:abstractNum>
  <w:abstractNum w:abstractNumId="36">
    <w:multiLevelType w:val="hybridMultilevel"/>
    <w:lvl w:ilvl="0">
      <w:start w:val="0"/>
      <w:numFmt w:val="bullet"/>
      <w:lvlText w:val="-"/>
      <w:lvlJc w:val="left"/>
      <w:pPr>
        <w:ind w:left="168" w:hanging="3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132" w:hanging="3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465" w:hanging="344"/>
      </w:pPr>
      <w:rPr>
        <w:rFonts w:hint="default"/>
        <w:lang w:val="ru-RU" w:eastAsia="en-US" w:bidi="ar-SA"/>
      </w:rPr>
    </w:lvl>
    <w:lvl w:ilvl="3">
      <w:start w:val="0"/>
      <w:numFmt w:val="bullet"/>
      <w:lvlText w:val="•"/>
      <w:lvlJc w:val="left"/>
      <w:pPr>
        <w:ind w:left="1791" w:hanging="344"/>
      </w:pPr>
      <w:rPr>
        <w:rFonts w:hint="default"/>
        <w:lang w:val="ru-RU" w:eastAsia="en-US" w:bidi="ar-SA"/>
      </w:rPr>
    </w:lvl>
    <w:lvl w:ilvl="4">
      <w:start w:val="0"/>
      <w:numFmt w:val="bullet"/>
      <w:lvlText w:val="•"/>
      <w:lvlJc w:val="left"/>
      <w:pPr>
        <w:ind w:left="2116" w:hanging="344"/>
      </w:pPr>
      <w:rPr>
        <w:rFonts w:hint="default"/>
        <w:lang w:val="ru-RU" w:eastAsia="en-US" w:bidi="ar-SA"/>
      </w:rPr>
    </w:lvl>
    <w:lvl w:ilvl="5">
      <w:start w:val="0"/>
      <w:numFmt w:val="bullet"/>
      <w:lvlText w:val="•"/>
      <w:lvlJc w:val="left"/>
      <w:pPr>
        <w:ind w:left="2442" w:hanging="344"/>
      </w:pPr>
      <w:rPr>
        <w:rFonts w:hint="default"/>
        <w:lang w:val="ru-RU" w:eastAsia="en-US" w:bidi="ar-SA"/>
      </w:rPr>
    </w:lvl>
    <w:lvl w:ilvl="6">
      <w:start w:val="0"/>
      <w:numFmt w:val="bullet"/>
      <w:lvlText w:val="•"/>
      <w:lvlJc w:val="left"/>
      <w:pPr>
        <w:ind w:left="2767" w:hanging="344"/>
      </w:pPr>
      <w:rPr>
        <w:rFonts w:hint="default"/>
        <w:lang w:val="ru-RU" w:eastAsia="en-US" w:bidi="ar-SA"/>
      </w:rPr>
    </w:lvl>
    <w:lvl w:ilvl="7">
      <w:start w:val="0"/>
      <w:numFmt w:val="bullet"/>
      <w:lvlText w:val="•"/>
      <w:lvlJc w:val="left"/>
      <w:pPr>
        <w:ind w:left="3092" w:hanging="344"/>
      </w:pPr>
      <w:rPr>
        <w:rFonts w:hint="default"/>
        <w:lang w:val="ru-RU" w:eastAsia="en-US" w:bidi="ar-SA"/>
      </w:rPr>
    </w:lvl>
    <w:lvl w:ilvl="8">
      <w:start w:val="0"/>
      <w:numFmt w:val="bullet"/>
      <w:lvlText w:val="•"/>
      <w:lvlJc w:val="left"/>
      <w:pPr>
        <w:ind w:left="3418" w:hanging="344"/>
      </w:pPr>
      <w:rPr>
        <w:rFonts w:hint="default"/>
        <w:lang w:val="ru-RU" w:eastAsia="en-US" w:bidi="ar-SA"/>
      </w:rPr>
    </w:lvl>
  </w:abstractNum>
  <w:abstractNum w:abstractNumId="35">
    <w:multiLevelType w:val="hybridMultilevel"/>
    <w:lvl w:ilvl="0">
      <w:start w:val="1"/>
      <w:numFmt w:val="decimal"/>
      <w:lvlText w:val="%1)"/>
      <w:lvlJc w:val="left"/>
      <w:pPr>
        <w:ind w:left="988"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044" w:hanging="276"/>
      </w:pPr>
      <w:rPr>
        <w:rFonts w:hint="default"/>
        <w:lang w:val="ru-RU" w:eastAsia="en-US" w:bidi="ar-SA"/>
      </w:rPr>
    </w:lvl>
    <w:lvl w:ilvl="2">
      <w:start w:val="0"/>
      <w:numFmt w:val="bullet"/>
      <w:lvlText w:val="•"/>
      <w:lvlJc w:val="left"/>
      <w:pPr>
        <w:ind w:left="3109" w:hanging="276"/>
      </w:pPr>
      <w:rPr>
        <w:rFonts w:hint="default"/>
        <w:lang w:val="ru-RU" w:eastAsia="en-US" w:bidi="ar-SA"/>
      </w:rPr>
    </w:lvl>
    <w:lvl w:ilvl="3">
      <w:start w:val="0"/>
      <w:numFmt w:val="bullet"/>
      <w:lvlText w:val="•"/>
      <w:lvlJc w:val="left"/>
      <w:pPr>
        <w:ind w:left="4173" w:hanging="276"/>
      </w:pPr>
      <w:rPr>
        <w:rFonts w:hint="default"/>
        <w:lang w:val="ru-RU" w:eastAsia="en-US" w:bidi="ar-SA"/>
      </w:rPr>
    </w:lvl>
    <w:lvl w:ilvl="4">
      <w:start w:val="0"/>
      <w:numFmt w:val="bullet"/>
      <w:lvlText w:val="•"/>
      <w:lvlJc w:val="left"/>
      <w:pPr>
        <w:ind w:left="5238" w:hanging="276"/>
      </w:pPr>
      <w:rPr>
        <w:rFonts w:hint="default"/>
        <w:lang w:val="ru-RU" w:eastAsia="en-US" w:bidi="ar-SA"/>
      </w:rPr>
    </w:lvl>
    <w:lvl w:ilvl="5">
      <w:start w:val="0"/>
      <w:numFmt w:val="bullet"/>
      <w:lvlText w:val="•"/>
      <w:lvlJc w:val="left"/>
      <w:pPr>
        <w:ind w:left="6302" w:hanging="276"/>
      </w:pPr>
      <w:rPr>
        <w:rFonts w:hint="default"/>
        <w:lang w:val="ru-RU" w:eastAsia="en-US" w:bidi="ar-SA"/>
      </w:rPr>
    </w:lvl>
    <w:lvl w:ilvl="6">
      <w:start w:val="0"/>
      <w:numFmt w:val="bullet"/>
      <w:lvlText w:val="•"/>
      <w:lvlJc w:val="left"/>
      <w:pPr>
        <w:ind w:left="7367" w:hanging="276"/>
      </w:pPr>
      <w:rPr>
        <w:rFonts w:hint="default"/>
        <w:lang w:val="ru-RU" w:eastAsia="en-US" w:bidi="ar-SA"/>
      </w:rPr>
    </w:lvl>
    <w:lvl w:ilvl="7">
      <w:start w:val="0"/>
      <w:numFmt w:val="bullet"/>
      <w:lvlText w:val="•"/>
      <w:lvlJc w:val="left"/>
      <w:pPr>
        <w:ind w:left="8431" w:hanging="276"/>
      </w:pPr>
      <w:rPr>
        <w:rFonts w:hint="default"/>
        <w:lang w:val="ru-RU" w:eastAsia="en-US" w:bidi="ar-SA"/>
      </w:rPr>
    </w:lvl>
    <w:lvl w:ilvl="8">
      <w:start w:val="0"/>
      <w:numFmt w:val="bullet"/>
      <w:lvlText w:val="•"/>
      <w:lvlJc w:val="left"/>
      <w:pPr>
        <w:ind w:left="9496" w:hanging="276"/>
      </w:pPr>
      <w:rPr>
        <w:rFonts w:hint="default"/>
        <w:lang w:val="ru-RU" w:eastAsia="en-US" w:bidi="ar-SA"/>
      </w:rPr>
    </w:lvl>
  </w:abstractNum>
  <w:abstractNum w:abstractNumId="34">
    <w:multiLevelType w:val="hybridMultilevel"/>
    <w:lvl w:ilvl="0">
      <w:start w:val="1"/>
      <w:numFmt w:val="decimal"/>
      <w:lvlText w:val="%1)"/>
      <w:lvlJc w:val="left"/>
      <w:pPr>
        <w:ind w:left="1132" w:hanging="35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352"/>
      </w:pPr>
      <w:rPr>
        <w:rFonts w:hint="default"/>
        <w:lang w:val="ru-RU" w:eastAsia="en-US" w:bidi="ar-SA"/>
      </w:rPr>
    </w:lvl>
    <w:lvl w:ilvl="2">
      <w:start w:val="0"/>
      <w:numFmt w:val="bullet"/>
      <w:lvlText w:val="•"/>
      <w:lvlJc w:val="left"/>
      <w:pPr>
        <w:ind w:left="3237" w:hanging="352"/>
      </w:pPr>
      <w:rPr>
        <w:rFonts w:hint="default"/>
        <w:lang w:val="ru-RU" w:eastAsia="en-US" w:bidi="ar-SA"/>
      </w:rPr>
    </w:lvl>
    <w:lvl w:ilvl="3">
      <w:start w:val="0"/>
      <w:numFmt w:val="bullet"/>
      <w:lvlText w:val="•"/>
      <w:lvlJc w:val="left"/>
      <w:pPr>
        <w:ind w:left="4285" w:hanging="352"/>
      </w:pPr>
      <w:rPr>
        <w:rFonts w:hint="default"/>
        <w:lang w:val="ru-RU" w:eastAsia="en-US" w:bidi="ar-SA"/>
      </w:rPr>
    </w:lvl>
    <w:lvl w:ilvl="4">
      <w:start w:val="0"/>
      <w:numFmt w:val="bullet"/>
      <w:lvlText w:val="•"/>
      <w:lvlJc w:val="left"/>
      <w:pPr>
        <w:ind w:left="5334" w:hanging="352"/>
      </w:pPr>
      <w:rPr>
        <w:rFonts w:hint="default"/>
        <w:lang w:val="ru-RU" w:eastAsia="en-US" w:bidi="ar-SA"/>
      </w:rPr>
    </w:lvl>
    <w:lvl w:ilvl="5">
      <w:start w:val="0"/>
      <w:numFmt w:val="bullet"/>
      <w:lvlText w:val="•"/>
      <w:lvlJc w:val="left"/>
      <w:pPr>
        <w:ind w:left="6382" w:hanging="352"/>
      </w:pPr>
      <w:rPr>
        <w:rFonts w:hint="default"/>
        <w:lang w:val="ru-RU" w:eastAsia="en-US" w:bidi="ar-SA"/>
      </w:rPr>
    </w:lvl>
    <w:lvl w:ilvl="6">
      <w:start w:val="0"/>
      <w:numFmt w:val="bullet"/>
      <w:lvlText w:val="•"/>
      <w:lvlJc w:val="left"/>
      <w:pPr>
        <w:ind w:left="7431" w:hanging="352"/>
      </w:pPr>
      <w:rPr>
        <w:rFonts w:hint="default"/>
        <w:lang w:val="ru-RU" w:eastAsia="en-US" w:bidi="ar-SA"/>
      </w:rPr>
    </w:lvl>
    <w:lvl w:ilvl="7">
      <w:start w:val="0"/>
      <w:numFmt w:val="bullet"/>
      <w:lvlText w:val="•"/>
      <w:lvlJc w:val="left"/>
      <w:pPr>
        <w:ind w:left="8479" w:hanging="352"/>
      </w:pPr>
      <w:rPr>
        <w:rFonts w:hint="default"/>
        <w:lang w:val="ru-RU" w:eastAsia="en-US" w:bidi="ar-SA"/>
      </w:rPr>
    </w:lvl>
    <w:lvl w:ilvl="8">
      <w:start w:val="0"/>
      <w:numFmt w:val="bullet"/>
      <w:lvlText w:val="•"/>
      <w:lvlJc w:val="left"/>
      <w:pPr>
        <w:ind w:left="9528" w:hanging="352"/>
      </w:pPr>
      <w:rPr>
        <w:rFonts w:hint="default"/>
        <w:lang w:val="ru-RU" w:eastAsia="en-US" w:bidi="ar-SA"/>
      </w:rPr>
    </w:lvl>
  </w:abstractNum>
  <w:abstractNum w:abstractNumId="33">
    <w:multiLevelType w:val="hybridMultilevel"/>
    <w:lvl w:ilvl="0">
      <w:start w:val="1"/>
      <w:numFmt w:val="decimal"/>
      <w:lvlText w:val="%1)"/>
      <w:lvlJc w:val="left"/>
      <w:pPr>
        <w:ind w:left="1132"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276"/>
      </w:pPr>
      <w:rPr>
        <w:rFonts w:hint="default"/>
        <w:lang w:val="ru-RU" w:eastAsia="en-US" w:bidi="ar-SA"/>
      </w:rPr>
    </w:lvl>
    <w:lvl w:ilvl="2">
      <w:start w:val="0"/>
      <w:numFmt w:val="bullet"/>
      <w:lvlText w:val="•"/>
      <w:lvlJc w:val="left"/>
      <w:pPr>
        <w:ind w:left="3237" w:hanging="276"/>
      </w:pPr>
      <w:rPr>
        <w:rFonts w:hint="default"/>
        <w:lang w:val="ru-RU" w:eastAsia="en-US" w:bidi="ar-SA"/>
      </w:rPr>
    </w:lvl>
    <w:lvl w:ilvl="3">
      <w:start w:val="0"/>
      <w:numFmt w:val="bullet"/>
      <w:lvlText w:val="•"/>
      <w:lvlJc w:val="left"/>
      <w:pPr>
        <w:ind w:left="4285" w:hanging="276"/>
      </w:pPr>
      <w:rPr>
        <w:rFonts w:hint="default"/>
        <w:lang w:val="ru-RU" w:eastAsia="en-US" w:bidi="ar-SA"/>
      </w:rPr>
    </w:lvl>
    <w:lvl w:ilvl="4">
      <w:start w:val="0"/>
      <w:numFmt w:val="bullet"/>
      <w:lvlText w:val="•"/>
      <w:lvlJc w:val="left"/>
      <w:pPr>
        <w:ind w:left="5334" w:hanging="276"/>
      </w:pPr>
      <w:rPr>
        <w:rFonts w:hint="default"/>
        <w:lang w:val="ru-RU" w:eastAsia="en-US" w:bidi="ar-SA"/>
      </w:rPr>
    </w:lvl>
    <w:lvl w:ilvl="5">
      <w:start w:val="0"/>
      <w:numFmt w:val="bullet"/>
      <w:lvlText w:val="•"/>
      <w:lvlJc w:val="left"/>
      <w:pPr>
        <w:ind w:left="6382" w:hanging="276"/>
      </w:pPr>
      <w:rPr>
        <w:rFonts w:hint="default"/>
        <w:lang w:val="ru-RU" w:eastAsia="en-US" w:bidi="ar-SA"/>
      </w:rPr>
    </w:lvl>
    <w:lvl w:ilvl="6">
      <w:start w:val="0"/>
      <w:numFmt w:val="bullet"/>
      <w:lvlText w:val="•"/>
      <w:lvlJc w:val="left"/>
      <w:pPr>
        <w:ind w:left="7431" w:hanging="276"/>
      </w:pPr>
      <w:rPr>
        <w:rFonts w:hint="default"/>
        <w:lang w:val="ru-RU" w:eastAsia="en-US" w:bidi="ar-SA"/>
      </w:rPr>
    </w:lvl>
    <w:lvl w:ilvl="7">
      <w:start w:val="0"/>
      <w:numFmt w:val="bullet"/>
      <w:lvlText w:val="•"/>
      <w:lvlJc w:val="left"/>
      <w:pPr>
        <w:ind w:left="8479" w:hanging="276"/>
      </w:pPr>
      <w:rPr>
        <w:rFonts w:hint="default"/>
        <w:lang w:val="ru-RU" w:eastAsia="en-US" w:bidi="ar-SA"/>
      </w:rPr>
    </w:lvl>
    <w:lvl w:ilvl="8">
      <w:start w:val="0"/>
      <w:numFmt w:val="bullet"/>
      <w:lvlText w:val="•"/>
      <w:lvlJc w:val="left"/>
      <w:pPr>
        <w:ind w:left="9528" w:hanging="276"/>
      </w:pPr>
      <w:rPr>
        <w:rFonts w:hint="default"/>
        <w:lang w:val="ru-RU" w:eastAsia="en-US" w:bidi="ar-SA"/>
      </w:rPr>
    </w:lvl>
  </w:abstractNum>
  <w:abstractNum w:abstractNumId="32">
    <w:multiLevelType w:val="hybridMultilevel"/>
    <w:lvl w:ilvl="0">
      <w:start w:val="1"/>
      <w:numFmt w:val="decimal"/>
      <w:lvlText w:val="%1)"/>
      <w:lvlJc w:val="left"/>
      <w:pPr>
        <w:ind w:left="1132"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288"/>
      </w:pPr>
      <w:rPr>
        <w:rFonts w:hint="default"/>
        <w:lang w:val="ru-RU" w:eastAsia="en-US" w:bidi="ar-SA"/>
      </w:rPr>
    </w:lvl>
    <w:lvl w:ilvl="2">
      <w:start w:val="0"/>
      <w:numFmt w:val="bullet"/>
      <w:lvlText w:val="•"/>
      <w:lvlJc w:val="left"/>
      <w:pPr>
        <w:ind w:left="3237" w:hanging="288"/>
      </w:pPr>
      <w:rPr>
        <w:rFonts w:hint="default"/>
        <w:lang w:val="ru-RU" w:eastAsia="en-US" w:bidi="ar-SA"/>
      </w:rPr>
    </w:lvl>
    <w:lvl w:ilvl="3">
      <w:start w:val="0"/>
      <w:numFmt w:val="bullet"/>
      <w:lvlText w:val="•"/>
      <w:lvlJc w:val="left"/>
      <w:pPr>
        <w:ind w:left="4285" w:hanging="288"/>
      </w:pPr>
      <w:rPr>
        <w:rFonts w:hint="default"/>
        <w:lang w:val="ru-RU" w:eastAsia="en-US" w:bidi="ar-SA"/>
      </w:rPr>
    </w:lvl>
    <w:lvl w:ilvl="4">
      <w:start w:val="0"/>
      <w:numFmt w:val="bullet"/>
      <w:lvlText w:val="•"/>
      <w:lvlJc w:val="left"/>
      <w:pPr>
        <w:ind w:left="5334" w:hanging="288"/>
      </w:pPr>
      <w:rPr>
        <w:rFonts w:hint="default"/>
        <w:lang w:val="ru-RU" w:eastAsia="en-US" w:bidi="ar-SA"/>
      </w:rPr>
    </w:lvl>
    <w:lvl w:ilvl="5">
      <w:start w:val="0"/>
      <w:numFmt w:val="bullet"/>
      <w:lvlText w:val="•"/>
      <w:lvlJc w:val="left"/>
      <w:pPr>
        <w:ind w:left="6382" w:hanging="288"/>
      </w:pPr>
      <w:rPr>
        <w:rFonts w:hint="default"/>
        <w:lang w:val="ru-RU" w:eastAsia="en-US" w:bidi="ar-SA"/>
      </w:rPr>
    </w:lvl>
    <w:lvl w:ilvl="6">
      <w:start w:val="0"/>
      <w:numFmt w:val="bullet"/>
      <w:lvlText w:val="•"/>
      <w:lvlJc w:val="left"/>
      <w:pPr>
        <w:ind w:left="7431" w:hanging="288"/>
      </w:pPr>
      <w:rPr>
        <w:rFonts w:hint="default"/>
        <w:lang w:val="ru-RU" w:eastAsia="en-US" w:bidi="ar-SA"/>
      </w:rPr>
    </w:lvl>
    <w:lvl w:ilvl="7">
      <w:start w:val="0"/>
      <w:numFmt w:val="bullet"/>
      <w:lvlText w:val="•"/>
      <w:lvlJc w:val="left"/>
      <w:pPr>
        <w:ind w:left="8479" w:hanging="288"/>
      </w:pPr>
      <w:rPr>
        <w:rFonts w:hint="default"/>
        <w:lang w:val="ru-RU" w:eastAsia="en-US" w:bidi="ar-SA"/>
      </w:rPr>
    </w:lvl>
    <w:lvl w:ilvl="8">
      <w:start w:val="0"/>
      <w:numFmt w:val="bullet"/>
      <w:lvlText w:val="•"/>
      <w:lvlJc w:val="left"/>
      <w:pPr>
        <w:ind w:left="9528" w:hanging="288"/>
      </w:pPr>
      <w:rPr>
        <w:rFonts w:hint="default"/>
        <w:lang w:val="ru-RU" w:eastAsia="en-US" w:bidi="ar-SA"/>
      </w:rPr>
    </w:lvl>
  </w:abstractNum>
  <w:abstractNum w:abstractNumId="31">
    <w:multiLevelType w:val="hybridMultilevel"/>
    <w:lvl w:ilvl="0">
      <w:start w:val="1"/>
      <w:numFmt w:val="decimal"/>
      <w:lvlText w:val="%1)"/>
      <w:lvlJc w:val="left"/>
      <w:pPr>
        <w:ind w:left="1132"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288"/>
      </w:pPr>
      <w:rPr>
        <w:rFonts w:hint="default"/>
        <w:lang w:val="ru-RU" w:eastAsia="en-US" w:bidi="ar-SA"/>
      </w:rPr>
    </w:lvl>
    <w:lvl w:ilvl="2">
      <w:start w:val="0"/>
      <w:numFmt w:val="bullet"/>
      <w:lvlText w:val="•"/>
      <w:lvlJc w:val="left"/>
      <w:pPr>
        <w:ind w:left="3237" w:hanging="288"/>
      </w:pPr>
      <w:rPr>
        <w:rFonts w:hint="default"/>
        <w:lang w:val="ru-RU" w:eastAsia="en-US" w:bidi="ar-SA"/>
      </w:rPr>
    </w:lvl>
    <w:lvl w:ilvl="3">
      <w:start w:val="0"/>
      <w:numFmt w:val="bullet"/>
      <w:lvlText w:val="•"/>
      <w:lvlJc w:val="left"/>
      <w:pPr>
        <w:ind w:left="4285" w:hanging="288"/>
      </w:pPr>
      <w:rPr>
        <w:rFonts w:hint="default"/>
        <w:lang w:val="ru-RU" w:eastAsia="en-US" w:bidi="ar-SA"/>
      </w:rPr>
    </w:lvl>
    <w:lvl w:ilvl="4">
      <w:start w:val="0"/>
      <w:numFmt w:val="bullet"/>
      <w:lvlText w:val="•"/>
      <w:lvlJc w:val="left"/>
      <w:pPr>
        <w:ind w:left="5334" w:hanging="288"/>
      </w:pPr>
      <w:rPr>
        <w:rFonts w:hint="default"/>
        <w:lang w:val="ru-RU" w:eastAsia="en-US" w:bidi="ar-SA"/>
      </w:rPr>
    </w:lvl>
    <w:lvl w:ilvl="5">
      <w:start w:val="0"/>
      <w:numFmt w:val="bullet"/>
      <w:lvlText w:val="•"/>
      <w:lvlJc w:val="left"/>
      <w:pPr>
        <w:ind w:left="6382" w:hanging="288"/>
      </w:pPr>
      <w:rPr>
        <w:rFonts w:hint="default"/>
        <w:lang w:val="ru-RU" w:eastAsia="en-US" w:bidi="ar-SA"/>
      </w:rPr>
    </w:lvl>
    <w:lvl w:ilvl="6">
      <w:start w:val="0"/>
      <w:numFmt w:val="bullet"/>
      <w:lvlText w:val="•"/>
      <w:lvlJc w:val="left"/>
      <w:pPr>
        <w:ind w:left="7431" w:hanging="288"/>
      </w:pPr>
      <w:rPr>
        <w:rFonts w:hint="default"/>
        <w:lang w:val="ru-RU" w:eastAsia="en-US" w:bidi="ar-SA"/>
      </w:rPr>
    </w:lvl>
    <w:lvl w:ilvl="7">
      <w:start w:val="0"/>
      <w:numFmt w:val="bullet"/>
      <w:lvlText w:val="•"/>
      <w:lvlJc w:val="left"/>
      <w:pPr>
        <w:ind w:left="8479" w:hanging="288"/>
      </w:pPr>
      <w:rPr>
        <w:rFonts w:hint="default"/>
        <w:lang w:val="ru-RU" w:eastAsia="en-US" w:bidi="ar-SA"/>
      </w:rPr>
    </w:lvl>
    <w:lvl w:ilvl="8">
      <w:start w:val="0"/>
      <w:numFmt w:val="bullet"/>
      <w:lvlText w:val="•"/>
      <w:lvlJc w:val="left"/>
      <w:pPr>
        <w:ind w:left="9528" w:hanging="288"/>
      </w:pPr>
      <w:rPr>
        <w:rFonts w:hint="default"/>
        <w:lang w:val="ru-RU" w:eastAsia="en-US" w:bidi="ar-SA"/>
      </w:rPr>
    </w:lvl>
  </w:abstractNum>
  <w:abstractNum w:abstractNumId="30">
    <w:multiLevelType w:val="hybridMultilevel"/>
    <w:lvl w:ilvl="0">
      <w:start w:val="0"/>
      <w:numFmt w:val="bullet"/>
      <w:lvlText w:val="-"/>
      <w:lvlJc w:val="left"/>
      <w:pPr>
        <w:ind w:left="106" w:hanging="16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503" w:hanging="164"/>
      </w:pPr>
      <w:rPr>
        <w:rFonts w:hint="default"/>
        <w:lang w:val="ru-RU" w:eastAsia="en-US" w:bidi="ar-SA"/>
      </w:rPr>
    </w:lvl>
    <w:lvl w:ilvl="2">
      <w:start w:val="0"/>
      <w:numFmt w:val="bullet"/>
      <w:lvlText w:val="•"/>
      <w:lvlJc w:val="left"/>
      <w:pPr>
        <w:ind w:left="907" w:hanging="164"/>
      </w:pPr>
      <w:rPr>
        <w:rFonts w:hint="default"/>
        <w:lang w:val="ru-RU" w:eastAsia="en-US" w:bidi="ar-SA"/>
      </w:rPr>
    </w:lvl>
    <w:lvl w:ilvl="3">
      <w:start w:val="0"/>
      <w:numFmt w:val="bullet"/>
      <w:lvlText w:val="•"/>
      <w:lvlJc w:val="left"/>
      <w:pPr>
        <w:ind w:left="1310" w:hanging="164"/>
      </w:pPr>
      <w:rPr>
        <w:rFonts w:hint="default"/>
        <w:lang w:val="ru-RU" w:eastAsia="en-US" w:bidi="ar-SA"/>
      </w:rPr>
    </w:lvl>
    <w:lvl w:ilvl="4">
      <w:start w:val="0"/>
      <w:numFmt w:val="bullet"/>
      <w:lvlText w:val="•"/>
      <w:lvlJc w:val="left"/>
      <w:pPr>
        <w:ind w:left="1714" w:hanging="164"/>
      </w:pPr>
      <w:rPr>
        <w:rFonts w:hint="default"/>
        <w:lang w:val="ru-RU" w:eastAsia="en-US" w:bidi="ar-SA"/>
      </w:rPr>
    </w:lvl>
    <w:lvl w:ilvl="5">
      <w:start w:val="0"/>
      <w:numFmt w:val="bullet"/>
      <w:lvlText w:val="•"/>
      <w:lvlJc w:val="left"/>
      <w:pPr>
        <w:ind w:left="2118" w:hanging="164"/>
      </w:pPr>
      <w:rPr>
        <w:rFonts w:hint="default"/>
        <w:lang w:val="ru-RU" w:eastAsia="en-US" w:bidi="ar-SA"/>
      </w:rPr>
    </w:lvl>
    <w:lvl w:ilvl="6">
      <w:start w:val="0"/>
      <w:numFmt w:val="bullet"/>
      <w:lvlText w:val="•"/>
      <w:lvlJc w:val="left"/>
      <w:pPr>
        <w:ind w:left="2521" w:hanging="164"/>
      </w:pPr>
      <w:rPr>
        <w:rFonts w:hint="default"/>
        <w:lang w:val="ru-RU" w:eastAsia="en-US" w:bidi="ar-SA"/>
      </w:rPr>
    </w:lvl>
    <w:lvl w:ilvl="7">
      <w:start w:val="0"/>
      <w:numFmt w:val="bullet"/>
      <w:lvlText w:val="•"/>
      <w:lvlJc w:val="left"/>
      <w:pPr>
        <w:ind w:left="2925" w:hanging="164"/>
      </w:pPr>
      <w:rPr>
        <w:rFonts w:hint="default"/>
        <w:lang w:val="ru-RU" w:eastAsia="en-US" w:bidi="ar-SA"/>
      </w:rPr>
    </w:lvl>
    <w:lvl w:ilvl="8">
      <w:start w:val="0"/>
      <w:numFmt w:val="bullet"/>
      <w:lvlText w:val="•"/>
      <w:lvlJc w:val="left"/>
      <w:pPr>
        <w:ind w:left="3328" w:hanging="164"/>
      </w:pPr>
      <w:rPr>
        <w:rFonts w:hint="default"/>
        <w:lang w:val="ru-RU" w:eastAsia="en-US" w:bidi="ar-SA"/>
      </w:rPr>
    </w:lvl>
  </w:abstractNum>
  <w:abstractNum w:abstractNumId="28">
    <w:multiLevelType w:val="hybridMultilevel"/>
    <w:lvl w:ilvl="0">
      <w:start w:val="0"/>
      <w:numFmt w:val="bullet"/>
      <w:lvlText w:val="-"/>
      <w:lvlJc w:val="left"/>
      <w:pPr>
        <w:ind w:left="106" w:hanging="468"/>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500" w:hanging="468"/>
      </w:pPr>
      <w:rPr>
        <w:rFonts w:hint="default"/>
        <w:lang w:val="ru-RU" w:eastAsia="en-US" w:bidi="ar-SA"/>
      </w:rPr>
    </w:lvl>
    <w:lvl w:ilvl="2">
      <w:start w:val="0"/>
      <w:numFmt w:val="bullet"/>
      <w:lvlText w:val="•"/>
      <w:lvlJc w:val="left"/>
      <w:pPr>
        <w:ind w:left="900" w:hanging="468"/>
      </w:pPr>
      <w:rPr>
        <w:rFonts w:hint="default"/>
        <w:lang w:val="ru-RU" w:eastAsia="en-US" w:bidi="ar-SA"/>
      </w:rPr>
    </w:lvl>
    <w:lvl w:ilvl="3">
      <w:start w:val="0"/>
      <w:numFmt w:val="bullet"/>
      <w:lvlText w:val="•"/>
      <w:lvlJc w:val="left"/>
      <w:pPr>
        <w:ind w:left="1300" w:hanging="468"/>
      </w:pPr>
      <w:rPr>
        <w:rFonts w:hint="default"/>
        <w:lang w:val="ru-RU" w:eastAsia="en-US" w:bidi="ar-SA"/>
      </w:rPr>
    </w:lvl>
    <w:lvl w:ilvl="4">
      <w:start w:val="0"/>
      <w:numFmt w:val="bullet"/>
      <w:lvlText w:val="•"/>
      <w:lvlJc w:val="left"/>
      <w:pPr>
        <w:ind w:left="1700" w:hanging="468"/>
      </w:pPr>
      <w:rPr>
        <w:rFonts w:hint="default"/>
        <w:lang w:val="ru-RU" w:eastAsia="en-US" w:bidi="ar-SA"/>
      </w:rPr>
    </w:lvl>
    <w:lvl w:ilvl="5">
      <w:start w:val="0"/>
      <w:numFmt w:val="bullet"/>
      <w:lvlText w:val="•"/>
      <w:lvlJc w:val="left"/>
      <w:pPr>
        <w:ind w:left="2100" w:hanging="468"/>
      </w:pPr>
      <w:rPr>
        <w:rFonts w:hint="default"/>
        <w:lang w:val="ru-RU" w:eastAsia="en-US" w:bidi="ar-SA"/>
      </w:rPr>
    </w:lvl>
    <w:lvl w:ilvl="6">
      <w:start w:val="0"/>
      <w:numFmt w:val="bullet"/>
      <w:lvlText w:val="•"/>
      <w:lvlJc w:val="left"/>
      <w:pPr>
        <w:ind w:left="2500" w:hanging="468"/>
      </w:pPr>
      <w:rPr>
        <w:rFonts w:hint="default"/>
        <w:lang w:val="ru-RU" w:eastAsia="en-US" w:bidi="ar-SA"/>
      </w:rPr>
    </w:lvl>
    <w:lvl w:ilvl="7">
      <w:start w:val="0"/>
      <w:numFmt w:val="bullet"/>
      <w:lvlText w:val="•"/>
      <w:lvlJc w:val="left"/>
      <w:pPr>
        <w:ind w:left="2900" w:hanging="468"/>
      </w:pPr>
      <w:rPr>
        <w:rFonts w:hint="default"/>
        <w:lang w:val="ru-RU" w:eastAsia="en-US" w:bidi="ar-SA"/>
      </w:rPr>
    </w:lvl>
    <w:lvl w:ilvl="8">
      <w:start w:val="0"/>
      <w:numFmt w:val="bullet"/>
      <w:lvlText w:val="•"/>
      <w:lvlJc w:val="left"/>
      <w:pPr>
        <w:ind w:left="3300" w:hanging="468"/>
      </w:pPr>
      <w:rPr>
        <w:rFonts w:hint="default"/>
        <w:lang w:val="ru-RU" w:eastAsia="en-US" w:bidi="ar-SA"/>
      </w:rPr>
    </w:lvl>
  </w:abstractNum>
  <w:abstractNum w:abstractNumId="27">
    <w:multiLevelType w:val="hybridMultilevel"/>
    <w:lvl w:ilvl="0">
      <w:start w:val="0"/>
      <w:numFmt w:val="bullet"/>
      <w:lvlText w:val="-"/>
      <w:lvlJc w:val="left"/>
      <w:pPr>
        <w:ind w:left="107" w:hanging="28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57" w:hanging="288"/>
      </w:pPr>
      <w:rPr>
        <w:rFonts w:hint="default"/>
        <w:lang w:val="ru-RU" w:eastAsia="en-US" w:bidi="ar-SA"/>
      </w:rPr>
    </w:lvl>
    <w:lvl w:ilvl="2">
      <w:start w:val="0"/>
      <w:numFmt w:val="bullet"/>
      <w:lvlText w:val="•"/>
      <w:lvlJc w:val="left"/>
      <w:pPr>
        <w:ind w:left="815" w:hanging="288"/>
      </w:pPr>
      <w:rPr>
        <w:rFonts w:hint="default"/>
        <w:lang w:val="ru-RU" w:eastAsia="en-US" w:bidi="ar-SA"/>
      </w:rPr>
    </w:lvl>
    <w:lvl w:ilvl="3">
      <w:start w:val="0"/>
      <w:numFmt w:val="bullet"/>
      <w:lvlText w:val="•"/>
      <w:lvlJc w:val="left"/>
      <w:pPr>
        <w:ind w:left="1173" w:hanging="288"/>
      </w:pPr>
      <w:rPr>
        <w:rFonts w:hint="default"/>
        <w:lang w:val="ru-RU" w:eastAsia="en-US" w:bidi="ar-SA"/>
      </w:rPr>
    </w:lvl>
    <w:lvl w:ilvl="4">
      <w:start w:val="0"/>
      <w:numFmt w:val="bullet"/>
      <w:lvlText w:val="•"/>
      <w:lvlJc w:val="left"/>
      <w:pPr>
        <w:ind w:left="1531" w:hanging="288"/>
      </w:pPr>
      <w:rPr>
        <w:rFonts w:hint="default"/>
        <w:lang w:val="ru-RU" w:eastAsia="en-US" w:bidi="ar-SA"/>
      </w:rPr>
    </w:lvl>
    <w:lvl w:ilvl="5">
      <w:start w:val="0"/>
      <w:numFmt w:val="bullet"/>
      <w:lvlText w:val="•"/>
      <w:lvlJc w:val="left"/>
      <w:pPr>
        <w:ind w:left="1889" w:hanging="288"/>
      </w:pPr>
      <w:rPr>
        <w:rFonts w:hint="default"/>
        <w:lang w:val="ru-RU" w:eastAsia="en-US" w:bidi="ar-SA"/>
      </w:rPr>
    </w:lvl>
    <w:lvl w:ilvl="6">
      <w:start w:val="0"/>
      <w:numFmt w:val="bullet"/>
      <w:lvlText w:val="•"/>
      <w:lvlJc w:val="left"/>
      <w:pPr>
        <w:ind w:left="2247" w:hanging="288"/>
      </w:pPr>
      <w:rPr>
        <w:rFonts w:hint="default"/>
        <w:lang w:val="ru-RU" w:eastAsia="en-US" w:bidi="ar-SA"/>
      </w:rPr>
    </w:lvl>
    <w:lvl w:ilvl="7">
      <w:start w:val="0"/>
      <w:numFmt w:val="bullet"/>
      <w:lvlText w:val="•"/>
      <w:lvlJc w:val="left"/>
      <w:pPr>
        <w:ind w:left="2605" w:hanging="288"/>
      </w:pPr>
      <w:rPr>
        <w:rFonts w:hint="default"/>
        <w:lang w:val="ru-RU" w:eastAsia="en-US" w:bidi="ar-SA"/>
      </w:rPr>
    </w:lvl>
    <w:lvl w:ilvl="8">
      <w:start w:val="0"/>
      <w:numFmt w:val="bullet"/>
      <w:lvlText w:val="•"/>
      <w:lvlJc w:val="left"/>
      <w:pPr>
        <w:ind w:left="2963" w:hanging="288"/>
      </w:pPr>
      <w:rPr>
        <w:rFonts w:hint="default"/>
        <w:lang w:val="ru-RU" w:eastAsia="en-US" w:bidi="ar-SA"/>
      </w:rPr>
    </w:lvl>
  </w:abstractNum>
  <w:abstractNum w:abstractNumId="26">
    <w:multiLevelType w:val="hybridMultilevel"/>
    <w:lvl w:ilvl="0">
      <w:start w:val="1"/>
      <w:numFmt w:val="decimal"/>
      <w:lvlText w:val="%1)"/>
      <w:lvlJc w:val="left"/>
      <w:pPr>
        <w:ind w:left="564" w:hanging="33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132" w:hanging="42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305" w:hanging="429"/>
      </w:pPr>
      <w:rPr>
        <w:rFonts w:hint="default"/>
        <w:lang w:val="ru-RU" w:eastAsia="en-US" w:bidi="ar-SA"/>
      </w:rPr>
    </w:lvl>
    <w:lvl w:ilvl="3">
      <w:start w:val="0"/>
      <w:numFmt w:val="bullet"/>
      <w:lvlText w:val="•"/>
      <w:lvlJc w:val="left"/>
      <w:pPr>
        <w:ind w:left="3470" w:hanging="429"/>
      </w:pPr>
      <w:rPr>
        <w:rFonts w:hint="default"/>
        <w:lang w:val="ru-RU" w:eastAsia="en-US" w:bidi="ar-SA"/>
      </w:rPr>
    </w:lvl>
    <w:lvl w:ilvl="4">
      <w:start w:val="0"/>
      <w:numFmt w:val="bullet"/>
      <w:lvlText w:val="•"/>
      <w:lvlJc w:val="left"/>
      <w:pPr>
        <w:ind w:left="4635" w:hanging="429"/>
      </w:pPr>
      <w:rPr>
        <w:rFonts w:hint="default"/>
        <w:lang w:val="ru-RU" w:eastAsia="en-US" w:bidi="ar-SA"/>
      </w:rPr>
    </w:lvl>
    <w:lvl w:ilvl="5">
      <w:start w:val="0"/>
      <w:numFmt w:val="bullet"/>
      <w:lvlText w:val="•"/>
      <w:lvlJc w:val="left"/>
      <w:pPr>
        <w:ind w:left="5800" w:hanging="429"/>
      </w:pPr>
      <w:rPr>
        <w:rFonts w:hint="default"/>
        <w:lang w:val="ru-RU" w:eastAsia="en-US" w:bidi="ar-SA"/>
      </w:rPr>
    </w:lvl>
    <w:lvl w:ilvl="6">
      <w:start w:val="0"/>
      <w:numFmt w:val="bullet"/>
      <w:lvlText w:val="•"/>
      <w:lvlJc w:val="left"/>
      <w:pPr>
        <w:ind w:left="6965" w:hanging="429"/>
      </w:pPr>
      <w:rPr>
        <w:rFonts w:hint="default"/>
        <w:lang w:val="ru-RU" w:eastAsia="en-US" w:bidi="ar-SA"/>
      </w:rPr>
    </w:lvl>
    <w:lvl w:ilvl="7">
      <w:start w:val="0"/>
      <w:numFmt w:val="bullet"/>
      <w:lvlText w:val="•"/>
      <w:lvlJc w:val="left"/>
      <w:pPr>
        <w:ind w:left="8130" w:hanging="429"/>
      </w:pPr>
      <w:rPr>
        <w:rFonts w:hint="default"/>
        <w:lang w:val="ru-RU" w:eastAsia="en-US" w:bidi="ar-SA"/>
      </w:rPr>
    </w:lvl>
    <w:lvl w:ilvl="8">
      <w:start w:val="0"/>
      <w:numFmt w:val="bullet"/>
      <w:lvlText w:val="•"/>
      <w:lvlJc w:val="left"/>
      <w:pPr>
        <w:ind w:left="9295" w:hanging="429"/>
      </w:pPr>
      <w:rPr>
        <w:rFonts w:hint="default"/>
        <w:lang w:val="ru-RU" w:eastAsia="en-US" w:bidi="ar-SA"/>
      </w:rPr>
    </w:lvl>
  </w:abstractNum>
  <w:abstractNum w:abstractNumId="25">
    <w:multiLevelType w:val="hybridMultilevel"/>
    <w:lvl w:ilvl="0">
      <w:start w:val="1"/>
      <w:numFmt w:val="decimal"/>
      <w:lvlText w:val="%1)"/>
      <w:lvlJc w:val="left"/>
      <w:pPr>
        <w:ind w:left="704" w:hanging="3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92" w:hanging="321"/>
      </w:pPr>
      <w:rPr>
        <w:rFonts w:hint="default"/>
        <w:lang w:val="ru-RU" w:eastAsia="en-US" w:bidi="ar-SA"/>
      </w:rPr>
    </w:lvl>
    <w:lvl w:ilvl="2">
      <w:start w:val="0"/>
      <w:numFmt w:val="bullet"/>
      <w:lvlText w:val="•"/>
      <w:lvlJc w:val="left"/>
      <w:pPr>
        <w:ind w:left="2885" w:hanging="321"/>
      </w:pPr>
      <w:rPr>
        <w:rFonts w:hint="default"/>
        <w:lang w:val="ru-RU" w:eastAsia="en-US" w:bidi="ar-SA"/>
      </w:rPr>
    </w:lvl>
    <w:lvl w:ilvl="3">
      <w:start w:val="0"/>
      <w:numFmt w:val="bullet"/>
      <w:lvlText w:val="•"/>
      <w:lvlJc w:val="left"/>
      <w:pPr>
        <w:ind w:left="3977" w:hanging="321"/>
      </w:pPr>
      <w:rPr>
        <w:rFonts w:hint="default"/>
        <w:lang w:val="ru-RU" w:eastAsia="en-US" w:bidi="ar-SA"/>
      </w:rPr>
    </w:lvl>
    <w:lvl w:ilvl="4">
      <w:start w:val="0"/>
      <w:numFmt w:val="bullet"/>
      <w:lvlText w:val="•"/>
      <w:lvlJc w:val="left"/>
      <w:pPr>
        <w:ind w:left="5070" w:hanging="321"/>
      </w:pPr>
      <w:rPr>
        <w:rFonts w:hint="default"/>
        <w:lang w:val="ru-RU" w:eastAsia="en-US" w:bidi="ar-SA"/>
      </w:rPr>
    </w:lvl>
    <w:lvl w:ilvl="5">
      <w:start w:val="0"/>
      <w:numFmt w:val="bullet"/>
      <w:lvlText w:val="•"/>
      <w:lvlJc w:val="left"/>
      <w:pPr>
        <w:ind w:left="6162" w:hanging="321"/>
      </w:pPr>
      <w:rPr>
        <w:rFonts w:hint="default"/>
        <w:lang w:val="ru-RU" w:eastAsia="en-US" w:bidi="ar-SA"/>
      </w:rPr>
    </w:lvl>
    <w:lvl w:ilvl="6">
      <w:start w:val="0"/>
      <w:numFmt w:val="bullet"/>
      <w:lvlText w:val="•"/>
      <w:lvlJc w:val="left"/>
      <w:pPr>
        <w:ind w:left="7255" w:hanging="321"/>
      </w:pPr>
      <w:rPr>
        <w:rFonts w:hint="default"/>
        <w:lang w:val="ru-RU" w:eastAsia="en-US" w:bidi="ar-SA"/>
      </w:rPr>
    </w:lvl>
    <w:lvl w:ilvl="7">
      <w:start w:val="0"/>
      <w:numFmt w:val="bullet"/>
      <w:lvlText w:val="•"/>
      <w:lvlJc w:val="left"/>
      <w:pPr>
        <w:ind w:left="8347" w:hanging="321"/>
      </w:pPr>
      <w:rPr>
        <w:rFonts w:hint="default"/>
        <w:lang w:val="ru-RU" w:eastAsia="en-US" w:bidi="ar-SA"/>
      </w:rPr>
    </w:lvl>
    <w:lvl w:ilvl="8">
      <w:start w:val="0"/>
      <w:numFmt w:val="bullet"/>
      <w:lvlText w:val="•"/>
      <w:lvlJc w:val="left"/>
      <w:pPr>
        <w:ind w:left="9440" w:hanging="321"/>
      </w:pPr>
      <w:rPr>
        <w:rFonts w:hint="default"/>
        <w:lang w:val="ru-RU" w:eastAsia="en-US" w:bidi="ar-SA"/>
      </w:rPr>
    </w:lvl>
  </w:abstractNum>
  <w:abstractNum w:abstractNumId="23">
    <w:multiLevelType w:val="hybridMultilevel"/>
    <w:lvl w:ilvl="0">
      <w:start w:val="1"/>
      <w:numFmt w:val="decimal"/>
      <w:lvlText w:val="%1)"/>
      <w:lvlJc w:val="left"/>
      <w:pPr>
        <w:ind w:left="564" w:hanging="2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64"/>
      </w:pPr>
      <w:rPr>
        <w:rFonts w:hint="default"/>
        <w:lang w:val="ru-RU" w:eastAsia="en-US" w:bidi="ar-SA"/>
      </w:rPr>
    </w:lvl>
    <w:lvl w:ilvl="2">
      <w:start w:val="0"/>
      <w:numFmt w:val="bullet"/>
      <w:lvlText w:val="•"/>
      <w:lvlJc w:val="left"/>
      <w:pPr>
        <w:ind w:left="2773" w:hanging="264"/>
      </w:pPr>
      <w:rPr>
        <w:rFonts w:hint="default"/>
        <w:lang w:val="ru-RU" w:eastAsia="en-US" w:bidi="ar-SA"/>
      </w:rPr>
    </w:lvl>
    <w:lvl w:ilvl="3">
      <w:start w:val="0"/>
      <w:numFmt w:val="bullet"/>
      <w:lvlText w:val="•"/>
      <w:lvlJc w:val="left"/>
      <w:pPr>
        <w:ind w:left="3879" w:hanging="264"/>
      </w:pPr>
      <w:rPr>
        <w:rFonts w:hint="default"/>
        <w:lang w:val="ru-RU" w:eastAsia="en-US" w:bidi="ar-SA"/>
      </w:rPr>
    </w:lvl>
    <w:lvl w:ilvl="4">
      <w:start w:val="0"/>
      <w:numFmt w:val="bullet"/>
      <w:lvlText w:val="•"/>
      <w:lvlJc w:val="left"/>
      <w:pPr>
        <w:ind w:left="4986" w:hanging="264"/>
      </w:pPr>
      <w:rPr>
        <w:rFonts w:hint="default"/>
        <w:lang w:val="ru-RU" w:eastAsia="en-US" w:bidi="ar-SA"/>
      </w:rPr>
    </w:lvl>
    <w:lvl w:ilvl="5">
      <w:start w:val="0"/>
      <w:numFmt w:val="bullet"/>
      <w:lvlText w:val="•"/>
      <w:lvlJc w:val="left"/>
      <w:pPr>
        <w:ind w:left="6092" w:hanging="264"/>
      </w:pPr>
      <w:rPr>
        <w:rFonts w:hint="default"/>
        <w:lang w:val="ru-RU" w:eastAsia="en-US" w:bidi="ar-SA"/>
      </w:rPr>
    </w:lvl>
    <w:lvl w:ilvl="6">
      <w:start w:val="0"/>
      <w:numFmt w:val="bullet"/>
      <w:lvlText w:val="•"/>
      <w:lvlJc w:val="left"/>
      <w:pPr>
        <w:ind w:left="7199" w:hanging="264"/>
      </w:pPr>
      <w:rPr>
        <w:rFonts w:hint="default"/>
        <w:lang w:val="ru-RU" w:eastAsia="en-US" w:bidi="ar-SA"/>
      </w:rPr>
    </w:lvl>
    <w:lvl w:ilvl="7">
      <w:start w:val="0"/>
      <w:numFmt w:val="bullet"/>
      <w:lvlText w:val="•"/>
      <w:lvlJc w:val="left"/>
      <w:pPr>
        <w:ind w:left="8305" w:hanging="264"/>
      </w:pPr>
      <w:rPr>
        <w:rFonts w:hint="default"/>
        <w:lang w:val="ru-RU" w:eastAsia="en-US" w:bidi="ar-SA"/>
      </w:rPr>
    </w:lvl>
    <w:lvl w:ilvl="8">
      <w:start w:val="0"/>
      <w:numFmt w:val="bullet"/>
      <w:lvlText w:val="•"/>
      <w:lvlJc w:val="left"/>
      <w:pPr>
        <w:ind w:left="9412" w:hanging="264"/>
      </w:pPr>
      <w:rPr>
        <w:rFonts w:hint="default"/>
        <w:lang w:val="ru-RU" w:eastAsia="en-US" w:bidi="ar-SA"/>
      </w:rPr>
    </w:lvl>
  </w:abstractNum>
  <w:abstractNum w:abstractNumId="22">
    <w:multiLevelType w:val="hybridMultilevel"/>
    <w:lvl w:ilvl="0">
      <w:start w:val="1"/>
      <w:numFmt w:val="decimal"/>
      <w:lvlText w:val="%1)"/>
      <w:lvlJc w:val="left"/>
      <w:pPr>
        <w:ind w:left="564"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66" w:hanging="288"/>
      </w:pPr>
      <w:rPr>
        <w:rFonts w:hint="default"/>
        <w:lang w:val="ru-RU" w:eastAsia="en-US" w:bidi="ar-SA"/>
      </w:rPr>
    </w:lvl>
    <w:lvl w:ilvl="2">
      <w:start w:val="0"/>
      <w:numFmt w:val="bullet"/>
      <w:lvlText w:val="•"/>
      <w:lvlJc w:val="left"/>
      <w:pPr>
        <w:ind w:left="2773" w:hanging="288"/>
      </w:pPr>
      <w:rPr>
        <w:rFonts w:hint="default"/>
        <w:lang w:val="ru-RU" w:eastAsia="en-US" w:bidi="ar-SA"/>
      </w:rPr>
    </w:lvl>
    <w:lvl w:ilvl="3">
      <w:start w:val="0"/>
      <w:numFmt w:val="bullet"/>
      <w:lvlText w:val="•"/>
      <w:lvlJc w:val="left"/>
      <w:pPr>
        <w:ind w:left="3879" w:hanging="288"/>
      </w:pPr>
      <w:rPr>
        <w:rFonts w:hint="default"/>
        <w:lang w:val="ru-RU" w:eastAsia="en-US" w:bidi="ar-SA"/>
      </w:rPr>
    </w:lvl>
    <w:lvl w:ilvl="4">
      <w:start w:val="0"/>
      <w:numFmt w:val="bullet"/>
      <w:lvlText w:val="•"/>
      <w:lvlJc w:val="left"/>
      <w:pPr>
        <w:ind w:left="4986" w:hanging="288"/>
      </w:pPr>
      <w:rPr>
        <w:rFonts w:hint="default"/>
        <w:lang w:val="ru-RU" w:eastAsia="en-US" w:bidi="ar-SA"/>
      </w:rPr>
    </w:lvl>
    <w:lvl w:ilvl="5">
      <w:start w:val="0"/>
      <w:numFmt w:val="bullet"/>
      <w:lvlText w:val="•"/>
      <w:lvlJc w:val="left"/>
      <w:pPr>
        <w:ind w:left="6092" w:hanging="288"/>
      </w:pPr>
      <w:rPr>
        <w:rFonts w:hint="default"/>
        <w:lang w:val="ru-RU" w:eastAsia="en-US" w:bidi="ar-SA"/>
      </w:rPr>
    </w:lvl>
    <w:lvl w:ilvl="6">
      <w:start w:val="0"/>
      <w:numFmt w:val="bullet"/>
      <w:lvlText w:val="•"/>
      <w:lvlJc w:val="left"/>
      <w:pPr>
        <w:ind w:left="7199" w:hanging="288"/>
      </w:pPr>
      <w:rPr>
        <w:rFonts w:hint="default"/>
        <w:lang w:val="ru-RU" w:eastAsia="en-US" w:bidi="ar-SA"/>
      </w:rPr>
    </w:lvl>
    <w:lvl w:ilvl="7">
      <w:start w:val="0"/>
      <w:numFmt w:val="bullet"/>
      <w:lvlText w:val="•"/>
      <w:lvlJc w:val="left"/>
      <w:pPr>
        <w:ind w:left="8305" w:hanging="288"/>
      </w:pPr>
      <w:rPr>
        <w:rFonts w:hint="default"/>
        <w:lang w:val="ru-RU" w:eastAsia="en-US" w:bidi="ar-SA"/>
      </w:rPr>
    </w:lvl>
    <w:lvl w:ilvl="8">
      <w:start w:val="0"/>
      <w:numFmt w:val="bullet"/>
      <w:lvlText w:val="•"/>
      <w:lvlJc w:val="left"/>
      <w:pPr>
        <w:ind w:left="9412" w:hanging="288"/>
      </w:pPr>
      <w:rPr>
        <w:rFonts w:hint="default"/>
        <w:lang w:val="ru-RU" w:eastAsia="en-US" w:bidi="ar-SA"/>
      </w:rPr>
    </w:lvl>
  </w:abstractNum>
  <w:abstractNum w:abstractNumId="21">
    <w:multiLevelType w:val="hybridMultilevel"/>
    <w:lvl w:ilvl="0">
      <w:start w:val="1"/>
      <w:numFmt w:val="decimal"/>
      <w:lvlText w:val="%1)"/>
      <w:lvlJc w:val="left"/>
      <w:pPr>
        <w:ind w:left="82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00" w:hanging="260"/>
      </w:pPr>
      <w:rPr>
        <w:rFonts w:hint="default"/>
        <w:lang w:val="ru-RU" w:eastAsia="en-US" w:bidi="ar-SA"/>
      </w:rPr>
    </w:lvl>
    <w:lvl w:ilvl="2">
      <w:start w:val="0"/>
      <w:numFmt w:val="bullet"/>
      <w:lvlText w:val="•"/>
      <w:lvlJc w:val="left"/>
      <w:pPr>
        <w:ind w:left="2981" w:hanging="260"/>
      </w:pPr>
      <w:rPr>
        <w:rFonts w:hint="default"/>
        <w:lang w:val="ru-RU" w:eastAsia="en-US" w:bidi="ar-SA"/>
      </w:rPr>
    </w:lvl>
    <w:lvl w:ilvl="3">
      <w:start w:val="0"/>
      <w:numFmt w:val="bullet"/>
      <w:lvlText w:val="•"/>
      <w:lvlJc w:val="left"/>
      <w:pPr>
        <w:ind w:left="4061" w:hanging="260"/>
      </w:pPr>
      <w:rPr>
        <w:rFonts w:hint="default"/>
        <w:lang w:val="ru-RU" w:eastAsia="en-US" w:bidi="ar-SA"/>
      </w:rPr>
    </w:lvl>
    <w:lvl w:ilvl="4">
      <w:start w:val="0"/>
      <w:numFmt w:val="bullet"/>
      <w:lvlText w:val="•"/>
      <w:lvlJc w:val="left"/>
      <w:pPr>
        <w:ind w:left="5142" w:hanging="260"/>
      </w:pPr>
      <w:rPr>
        <w:rFonts w:hint="default"/>
        <w:lang w:val="ru-RU" w:eastAsia="en-US" w:bidi="ar-SA"/>
      </w:rPr>
    </w:lvl>
    <w:lvl w:ilvl="5">
      <w:start w:val="0"/>
      <w:numFmt w:val="bullet"/>
      <w:lvlText w:val="•"/>
      <w:lvlJc w:val="left"/>
      <w:pPr>
        <w:ind w:left="6222" w:hanging="260"/>
      </w:pPr>
      <w:rPr>
        <w:rFonts w:hint="default"/>
        <w:lang w:val="ru-RU" w:eastAsia="en-US" w:bidi="ar-SA"/>
      </w:rPr>
    </w:lvl>
    <w:lvl w:ilvl="6">
      <w:start w:val="0"/>
      <w:numFmt w:val="bullet"/>
      <w:lvlText w:val="•"/>
      <w:lvlJc w:val="left"/>
      <w:pPr>
        <w:ind w:left="7303" w:hanging="260"/>
      </w:pPr>
      <w:rPr>
        <w:rFonts w:hint="default"/>
        <w:lang w:val="ru-RU" w:eastAsia="en-US" w:bidi="ar-SA"/>
      </w:rPr>
    </w:lvl>
    <w:lvl w:ilvl="7">
      <w:start w:val="0"/>
      <w:numFmt w:val="bullet"/>
      <w:lvlText w:val="•"/>
      <w:lvlJc w:val="left"/>
      <w:pPr>
        <w:ind w:left="8383" w:hanging="260"/>
      </w:pPr>
      <w:rPr>
        <w:rFonts w:hint="default"/>
        <w:lang w:val="ru-RU" w:eastAsia="en-US" w:bidi="ar-SA"/>
      </w:rPr>
    </w:lvl>
    <w:lvl w:ilvl="8">
      <w:start w:val="0"/>
      <w:numFmt w:val="bullet"/>
      <w:lvlText w:val="•"/>
      <w:lvlJc w:val="left"/>
      <w:pPr>
        <w:ind w:left="9464" w:hanging="260"/>
      </w:pPr>
      <w:rPr>
        <w:rFonts w:hint="default"/>
        <w:lang w:val="ru-RU" w:eastAsia="en-US" w:bidi="ar-SA"/>
      </w:rPr>
    </w:lvl>
  </w:abstractNum>
  <w:abstractNum w:abstractNumId="20">
    <w:multiLevelType w:val="hybridMultilevel"/>
    <w:lvl w:ilvl="0">
      <w:start w:val="1"/>
      <w:numFmt w:val="decimal"/>
      <w:lvlText w:val="%1)"/>
      <w:lvlJc w:val="left"/>
      <w:pPr>
        <w:ind w:left="96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026" w:hanging="260"/>
      </w:pPr>
      <w:rPr>
        <w:rFonts w:hint="default"/>
        <w:lang w:val="ru-RU" w:eastAsia="en-US" w:bidi="ar-SA"/>
      </w:rPr>
    </w:lvl>
    <w:lvl w:ilvl="2">
      <w:start w:val="0"/>
      <w:numFmt w:val="bullet"/>
      <w:lvlText w:val="•"/>
      <w:lvlJc w:val="left"/>
      <w:pPr>
        <w:ind w:left="3093" w:hanging="260"/>
      </w:pPr>
      <w:rPr>
        <w:rFonts w:hint="default"/>
        <w:lang w:val="ru-RU" w:eastAsia="en-US" w:bidi="ar-SA"/>
      </w:rPr>
    </w:lvl>
    <w:lvl w:ilvl="3">
      <w:start w:val="0"/>
      <w:numFmt w:val="bullet"/>
      <w:lvlText w:val="•"/>
      <w:lvlJc w:val="left"/>
      <w:pPr>
        <w:ind w:left="4159" w:hanging="260"/>
      </w:pPr>
      <w:rPr>
        <w:rFonts w:hint="default"/>
        <w:lang w:val="ru-RU" w:eastAsia="en-US" w:bidi="ar-SA"/>
      </w:rPr>
    </w:lvl>
    <w:lvl w:ilvl="4">
      <w:start w:val="0"/>
      <w:numFmt w:val="bullet"/>
      <w:lvlText w:val="•"/>
      <w:lvlJc w:val="left"/>
      <w:pPr>
        <w:ind w:left="5226" w:hanging="260"/>
      </w:pPr>
      <w:rPr>
        <w:rFonts w:hint="default"/>
        <w:lang w:val="ru-RU" w:eastAsia="en-US" w:bidi="ar-SA"/>
      </w:rPr>
    </w:lvl>
    <w:lvl w:ilvl="5">
      <w:start w:val="0"/>
      <w:numFmt w:val="bullet"/>
      <w:lvlText w:val="•"/>
      <w:lvlJc w:val="left"/>
      <w:pPr>
        <w:ind w:left="6292" w:hanging="260"/>
      </w:pPr>
      <w:rPr>
        <w:rFonts w:hint="default"/>
        <w:lang w:val="ru-RU" w:eastAsia="en-US" w:bidi="ar-SA"/>
      </w:rPr>
    </w:lvl>
    <w:lvl w:ilvl="6">
      <w:start w:val="0"/>
      <w:numFmt w:val="bullet"/>
      <w:lvlText w:val="•"/>
      <w:lvlJc w:val="left"/>
      <w:pPr>
        <w:ind w:left="7359" w:hanging="260"/>
      </w:pPr>
      <w:rPr>
        <w:rFonts w:hint="default"/>
        <w:lang w:val="ru-RU" w:eastAsia="en-US" w:bidi="ar-SA"/>
      </w:rPr>
    </w:lvl>
    <w:lvl w:ilvl="7">
      <w:start w:val="0"/>
      <w:numFmt w:val="bullet"/>
      <w:lvlText w:val="•"/>
      <w:lvlJc w:val="left"/>
      <w:pPr>
        <w:ind w:left="8425" w:hanging="260"/>
      </w:pPr>
      <w:rPr>
        <w:rFonts w:hint="default"/>
        <w:lang w:val="ru-RU" w:eastAsia="en-US" w:bidi="ar-SA"/>
      </w:rPr>
    </w:lvl>
    <w:lvl w:ilvl="8">
      <w:start w:val="0"/>
      <w:numFmt w:val="bullet"/>
      <w:lvlText w:val="•"/>
      <w:lvlJc w:val="left"/>
      <w:pPr>
        <w:ind w:left="9492" w:hanging="260"/>
      </w:pPr>
      <w:rPr>
        <w:rFonts w:hint="default"/>
        <w:lang w:val="ru-RU" w:eastAsia="en-US" w:bidi="ar-SA"/>
      </w:rPr>
    </w:lvl>
  </w:abstractNum>
  <w:abstractNum w:abstractNumId="19">
    <w:multiLevelType w:val="hybridMultilevel"/>
    <w:lvl w:ilvl="0">
      <w:start w:val="0"/>
      <w:numFmt w:val="bullet"/>
      <w:lvlText w:val="-"/>
      <w:lvlJc w:val="left"/>
      <w:pPr>
        <w:ind w:left="107" w:hanging="2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500" w:hanging="200"/>
      </w:pPr>
      <w:rPr>
        <w:rFonts w:hint="default"/>
        <w:lang w:val="ru-RU" w:eastAsia="en-US" w:bidi="ar-SA"/>
      </w:rPr>
    </w:lvl>
    <w:lvl w:ilvl="2">
      <w:start w:val="0"/>
      <w:numFmt w:val="bullet"/>
      <w:lvlText w:val="•"/>
      <w:lvlJc w:val="left"/>
      <w:pPr>
        <w:ind w:left="900" w:hanging="200"/>
      </w:pPr>
      <w:rPr>
        <w:rFonts w:hint="default"/>
        <w:lang w:val="ru-RU" w:eastAsia="en-US" w:bidi="ar-SA"/>
      </w:rPr>
    </w:lvl>
    <w:lvl w:ilvl="3">
      <w:start w:val="0"/>
      <w:numFmt w:val="bullet"/>
      <w:lvlText w:val="•"/>
      <w:lvlJc w:val="left"/>
      <w:pPr>
        <w:ind w:left="1300" w:hanging="200"/>
      </w:pPr>
      <w:rPr>
        <w:rFonts w:hint="default"/>
        <w:lang w:val="ru-RU" w:eastAsia="en-US" w:bidi="ar-SA"/>
      </w:rPr>
    </w:lvl>
    <w:lvl w:ilvl="4">
      <w:start w:val="0"/>
      <w:numFmt w:val="bullet"/>
      <w:lvlText w:val="•"/>
      <w:lvlJc w:val="left"/>
      <w:pPr>
        <w:ind w:left="1701" w:hanging="200"/>
      </w:pPr>
      <w:rPr>
        <w:rFonts w:hint="default"/>
        <w:lang w:val="ru-RU" w:eastAsia="en-US" w:bidi="ar-SA"/>
      </w:rPr>
    </w:lvl>
    <w:lvl w:ilvl="5">
      <w:start w:val="0"/>
      <w:numFmt w:val="bullet"/>
      <w:lvlText w:val="•"/>
      <w:lvlJc w:val="left"/>
      <w:pPr>
        <w:ind w:left="2101" w:hanging="200"/>
      </w:pPr>
      <w:rPr>
        <w:rFonts w:hint="default"/>
        <w:lang w:val="ru-RU" w:eastAsia="en-US" w:bidi="ar-SA"/>
      </w:rPr>
    </w:lvl>
    <w:lvl w:ilvl="6">
      <w:start w:val="0"/>
      <w:numFmt w:val="bullet"/>
      <w:lvlText w:val="•"/>
      <w:lvlJc w:val="left"/>
      <w:pPr>
        <w:ind w:left="2501" w:hanging="200"/>
      </w:pPr>
      <w:rPr>
        <w:rFonts w:hint="default"/>
        <w:lang w:val="ru-RU" w:eastAsia="en-US" w:bidi="ar-SA"/>
      </w:rPr>
    </w:lvl>
    <w:lvl w:ilvl="7">
      <w:start w:val="0"/>
      <w:numFmt w:val="bullet"/>
      <w:lvlText w:val="•"/>
      <w:lvlJc w:val="left"/>
      <w:pPr>
        <w:ind w:left="2902" w:hanging="200"/>
      </w:pPr>
      <w:rPr>
        <w:rFonts w:hint="default"/>
        <w:lang w:val="ru-RU" w:eastAsia="en-US" w:bidi="ar-SA"/>
      </w:rPr>
    </w:lvl>
    <w:lvl w:ilvl="8">
      <w:start w:val="0"/>
      <w:numFmt w:val="bullet"/>
      <w:lvlText w:val="•"/>
      <w:lvlJc w:val="left"/>
      <w:pPr>
        <w:ind w:left="3302" w:hanging="200"/>
      </w:pPr>
      <w:rPr>
        <w:rFonts w:hint="default"/>
        <w:lang w:val="ru-RU" w:eastAsia="en-US" w:bidi="ar-SA"/>
      </w:rPr>
    </w:lvl>
  </w:abstractNum>
  <w:abstractNum w:abstractNumId="18">
    <w:multiLevelType w:val="hybridMultilevel"/>
    <w:lvl w:ilvl="0">
      <w:start w:val="0"/>
      <w:numFmt w:val="bullet"/>
      <w:lvlText w:val="-"/>
      <w:lvlJc w:val="left"/>
      <w:pPr>
        <w:ind w:left="111" w:hanging="348"/>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419" w:hanging="348"/>
      </w:pPr>
      <w:rPr>
        <w:rFonts w:hint="default"/>
        <w:lang w:val="ru-RU" w:eastAsia="en-US" w:bidi="ar-SA"/>
      </w:rPr>
    </w:lvl>
    <w:lvl w:ilvl="2">
      <w:start w:val="0"/>
      <w:numFmt w:val="bullet"/>
      <w:lvlText w:val="•"/>
      <w:lvlJc w:val="left"/>
      <w:pPr>
        <w:ind w:left="718" w:hanging="348"/>
      </w:pPr>
      <w:rPr>
        <w:rFonts w:hint="default"/>
        <w:lang w:val="ru-RU" w:eastAsia="en-US" w:bidi="ar-SA"/>
      </w:rPr>
    </w:lvl>
    <w:lvl w:ilvl="3">
      <w:start w:val="0"/>
      <w:numFmt w:val="bullet"/>
      <w:lvlText w:val="•"/>
      <w:lvlJc w:val="left"/>
      <w:pPr>
        <w:ind w:left="1017" w:hanging="348"/>
      </w:pPr>
      <w:rPr>
        <w:rFonts w:hint="default"/>
        <w:lang w:val="ru-RU" w:eastAsia="en-US" w:bidi="ar-SA"/>
      </w:rPr>
    </w:lvl>
    <w:lvl w:ilvl="4">
      <w:start w:val="0"/>
      <w:numFmt w:val="bullet"/>
      <w:lvlText w:val="•"/>
      <w:lvlJc w:val="left"/>
      <w:pPr>
        <w:ind w:left="1316" w:hanging="348"/>
      </w:pPr>
      <w:rPr>
        <w:rFonts w:hint="default"/>
        <w:lang w:val="ru-RU" w:eastAsia="en-US" w:bidi="ar-SA"/>
      </w:rPr>
    </w:lvl>
    <w:lvl w:ilvl="5">
      <w:start w:val="0"/>
      <w:numFmt w:val="bullet"/>
      <w:lvlText w:val="•"/>
      <w:lvlJc w:val="left"/>
      <w:pPr>
        <w:ind w:left="1615" w:hanging="348"/>
      </w:pPr>
      <w:rPr>
        <w:rFonts w:hint="default"/>
        <w:lang w:val="ru-RU" w:eastAsia="en-US" w:bidi="ar-SA"/>
      </w:rPr>
    </w:lvl>
    <w:lvl w:ilvl="6">
      <w:start w:val="0"/>
      <w:numFmt w:val="bullet"/>
      <w:lvlText w:val="•"/>
      <w:lvlJc w:val="left"/>
      <w:pPr>
        <w:ind w:left="1914" w:hanging="348"/>
      </w:pPr>
      <w:rPr>
        <w:rFonts w:hint="default"/>
        <w:lang w:val="ru-RU" w:eastAsia="en-US" w:bidi="ar-SA"/>
      </w:rPr>
    </w:lvl>
    <w:lvl w:ilvl="7">
      <w:start w:val="0"/>
      <w:numFmt w:val="bullet"/>
      <w:lvlText w:val="•"/>
      <w:lvlJc w:val="left"/>
      <w:pPr>
        <w:ind w:left="2213" w:hanging="348"/>
      </w:pPr>
      <w:rPr>
        <w:rFonts w:hint="default"/>
        <w:lang w:val="ru-RU" w:eastAsia="en-US" w:bidi="ar-SA"/>
      </w:rPr>
    </w:lvl>
    <w:lvl w:ilvl="8">
      <w:start w:val="0"/>
      <w:numFmt w:val="bullet"/>
      <w:lvlText w:val="•"/>
      <w:lvlJc w:val="left"/>
      <w:pPr>
        <w:ind w:left="2512" w:hanging="348"/>
      </w:pPr>
      <w:rPr>
        <w:rFonts w:hint="default"/>
        <w:lang w:val="ru-RU" w:eastAsia="en-US" w:bidi="ar-SA"/>
      </w:rPr>
    </w:lvl>
  </w:abstractNum>
  <w:abstractNum w:abstractNumId="17">
    <w:multiLevelType w:val="hybridMultilevel"/>
    <w:lvl w:ilvl="0">
      <w:start w:val="0"/>
      <w:numFmt w:val="bullet"/>
      <w:lvlText w:val="-"/>
      <w:lvlJc w:val="left"/>
      <w:pPr>
        <w:ind w:left="107" w:hanging="316"/>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499" w:hanging="316"/>
      </w:pPr>
      <w:rPr>
        <w:rFonts w:hint="default"/>
        <w:lang w:val="ru-RU" w:eastAsia="en-US" w:bidi="ar-SA"/>
      </w:rPr>
    </w:lvl>
    <w:lvl w:ilvl="2">
      <w:start w:val="0"/>
      <w:numFmt w:val="bullet"/>
      <w:lvlText w:val="•"/>
      <w:lvlJc w:val="left"/>
      <w:pPr>
        <w:ind w:left="899" w:hanging="316"/>
      </w:pPr>
      <w:rPr>
        <w:rFonts w:hint="default"/>
        <w:lang w:val="ru-RU" w:eastAsia="en-US" w:bidi="ar-SA"/>
      </w:rPr>
    </w:lvl>
    <w:lvl w:ilvl="3">
      <w:start w:val="0"/>
      <w:numFmt w:val="bullet"/>
      <w:lvlText w:val="•"/>
      <w:lvlJc w:val="left"/>
      <w:pPr>
        <w:ind w:left="1299" w:hanging="316"/>
      </w:pPr>
      <w:rPr>
        <w:rFonts w:hint="default"/>
        <w:lang w:val="ru-RU" w:eastAsia="en-US" w:bidi="ar-SA"/>
      </w:rPr>
    </w:lvl>
    <w:lvl w:ilvl="4">
      <w:start w:val="0"/>
      <w:numFmt w:val="bullet"/>
      <w:lvlText w:val="•"/>
      <w:lvlJc w:val="left"/>
      <w:pPr>
        <w:ind w:left="1699" w:hanging="316"/>
      </w:pPr>
      <w:rPr>
        <w:rFonts w:hint="default"/>
        <w:lang w:val="ru-RU" w:eastAsia="en-US" w:bidi="ar-SA"/>
      </w:rPr>
    </w:lvl>
    <w:lvl w:ilvl="5">
      <w:start w:val="0"/>
      <w:numFmt w:val="bullet"/>
      <w:lvlText w:val="•"/>
      <w:lvlJc w:val="left"/>
      <w:pPr>
        <w:ind w:left="2099" w:hanging="316"/>
      </w:pPr>
      <w:rPr>
        <w:rFonts w:hint="default"/>
        <w:lang w:val="ru-RU" w:eastAsia="en-US" w:bidi="ar-SA"/>
      </w:rPr>
    </w:lvl>
    <w:lvl w:ilvl="6">
      <w:start w:val="0"/>
      <w:numFmt w:val="bullet"/>
      <w:lvlText w:val="•"/>
      <w:lvlJc w:val="left"/>
      <w:pPr>
        <w:ind w:left="2499" w:hanging="316"/>
      </w:pPr>
      <w:rPr>
        <w:rFonts w:hint="default"/>
        <w:lang w:val="ru-RU" w:eastAsia="en-US" w:bidi="ar-SA"/>
      </w:rPr>
    </w:lvl>
    <w:lvl w:ilvl="7">
      <w:start w:val="0"/>
      <w:numFmt w:val="bullet"/>
      <w:lvlText w:val="•"/>
      <w:lvlJc w:val="left"/>
      <w:pPr>
        <w:ind w:left="2899" w:hanging="316"/>
      </w:pPr>
      <w:rPr>
        <w:rFonts w:hint="default"/>
        <w:lang w:val="ru-RU" w:eastAsia="en-US" w:bidi="ar-SA"/>
      </w:rPr>
    </w:lvl>
    <w:lvl w:ilvl="8">
      <w:start w:val="0"/>
      <w:numFmt w:val="bullet"/>
      <w:lvlText w:val="•"/>
      <w:lvlJc w:val="left"/>
      <w:pPr>
        <w:ind w:left="3299" w:hanging="316"/>
      </w:pPr>
      <w:rPr>
        <w:rFonts w:hint="default"/>
        <w:lang w:val="ru-RU" w:eastAsia="en-US" w:bidi="ar-SA"/>
      </w:rPr>
    </w:lvl>
  </w:abstractNum>
  <w:abstractNum w:abstractNumId="16">
    <w:multiLevelType w:val="hybridMultilevel"/>
    <w:lvl w:ilvl="0">
      <w:start w:val="0"/>
      <w:numFmt w:val="bullet"/>
      <w:lvlText w:val="-"/>
      <w:lvlJc w:val="left"/>
      <w:pPr>
        <w:ind w:left="106" w:hanging="225"/>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528" w:hanging="225"/>
      </w:pPr>
      <w:rPr>
        <w:rFonts w:hint="default"/>
        <w:lang w:val="ru-RU" w:eastAsia="en-US" w:bidi="ar-SA"/>
      </w:rPr>
    </w:lvl>
    <w:lvl w:ilvl="2">
      <w:start w:val="0"/>
      <w:numFmt w:val="bullet"/>
      <w:lvlText w:val="•"/>
      <w:lvlJc w:val="left"/>
      <w:pPr>
        <w:ind w:left="956" w:hanging="225"/>
      </w:pPr>
      <w:rPr>
        <w:rFonts w:hint="default"/>
        <w:lang w:val="ru-RU" w:eastAsia="en-US" w:bidi="ar-SA"/>
      </w:rPr>
    </w:lvl>
    <w:lvl w:ilvl="3">
      <w:start w:val="0"/>
      <w:numFmt w:val="bullet"/>
      <w:lvlText w:val="•"/>
      <w:lvlJc w:val="left"/>
      <w:pPr>
        <w:ind w:left="1385" w:hanging="225"/>
      </w:pPr>
      <w:rPr>
        <w:rFonts w:hint="default"/>
        <w:lang w:val="ru-RU" w:eastAsia="en-US" w:bidi="ar-SA"/>
      </w:rPr>
    </w:lvl>
    <w:lvl w:ilvl="4">
      <w:start w:val="0"/>
      <w:numFmt w:val="bullet"/>
      <w:lvlText w:val="•"/>
      <w:lvlJc w:val="left"/>
      <w:pPr>
        <w:ind w:left="1813" w:hanging="225"/>
      </w:pPr>
      <w:rPr>
        <w:rFonts w:hint="default"/>
        <w:lang w:val="ru-RU" w:eastAsia="en-US" w:bidi="ar-SA"/>
      </w:rPr>
    </w:lvl>
    <w:lvl w:ilvl="5">
      <w:start w:val="0"/>
      <w:numFmt w:val="bullet"/>
      <w:lvlText w:val="•"/>
      <w:lvlJc w:val="left"/>
      <w:pPr>
        <w:ind w:left="2242" w:hanging="225"/>
      </w:pPr>
      <w:rPr>
        <w:rFonts w:hint="default"/>
        <w:lang w:val="ru-RU" w:eastAsia="en-US" w:bidi="ar-SA"/>
      </w:rPr>
    </w:lvl>
    <w:lvl w:ilvl="6">
      <w:start w:val="0"/>
      <w:numFmt w:val="bullet"/>
      <w:lvlText w:val="•"/>
      <w:lvlJc w:val="left"/>
      <w:pPr>
        <w:ind w:left="2670" w:hanging="225"/>
      </w:pPr>
      <w:rPr>
        <w:rFonts w:hint="default"/>
        <w:lang w:val="ru-RU" w:eastAsia="en-US" w:bidi="ar-SA"/>
      </w:rPr>
    </w:lvl>
    <w:lvl w:ilvl="7">
      <w:start w:val="0"/>
      <w:numFmt w:val="bullet"/>
      <w:lvlText w:val="•"/>
      <w:lvlJc w:val="left"/>
      <w:pPr>
        <w:ind w:left="3098" w:hanging="225"/>
      </w:pPr>
      <w:rPr>
        <w:rFonts w:hint="default"/>
        <w:lang w:val="ru-RU" w:eastAsia="en-US" w:bidi="ar-SA"/>
      </w:rPr>
    </w:lvl>
    <w:lvl w:ilvl="8">
      <w:start w:val="0"/>
      <w:numFmt w:val="bullet"/>
      <w:lvlText w:val="•"/>
      <w:lvlJc w:val="left"/>
      <w:pPr>
        <w:ind w:left="3527" w:hanging="225"/>
      </w:pPr>
      <w:rPr>
        <w:rFonts w:hint="default"/>
        <w:lang w:val="ru-RU" w:eastAsia="en-US" w:bidi="ar-SA"/>
      </w:rPr>
    </w:lvl>
  </w:abstractNum>
  <w:abstractNum w:abstractNumId="15">
    <w:multiLevelType w:val="hybridMultilevel"/>
    <w:lvl w:ilvl="0">
      <w:start w:val="1"/>
      <w:numFmt w:val="decimal"/>
      <w:lvlText w:val="%1)"/>
      <w:lvlJc w:val="left"/>
      <w:pPr>
        <w:ind w:left="1095" w:hanging="39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988" w:hanging="3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3)"/>
      <w:lvlJc w:val="left"/>
      <w:pPr>
        <w:ind w:left="139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2678" w:hanging="260"/>
      </w:pPr>
      <w:rPr>
        <w:rFonts w:hint="default"/>
        <w:lang w:val="ru-RU" w:eastAsia="en-US" w:bidi="ar-SA"/>
      </w:rPr>
    </w:lvl>
    <w:lvl w:ilvl="4">
      <w:start w:val="0"/>
      <w:numFmt w:val="bullet"/>
      <w:lvlText w:val="•"/>
      <w:lvlJc w:val="left"/>
      <w:pPr>
        <w:ind w:left="3956" w:hanging="260"/>
      </w:pPr>
      <w:rPr>
        <w:rFonts w:hint="default"/>
        <w:lang w:val="ru-RU" w:eastAsia="en-US" w:bidi="ar-SA"/>
      </w:rPr>
    </w:lvl>
    <w:lvl w:ilvl="5">
      <w:start w:val="0"/>
      <w:numFmt w:val="bullet"/>
      <w:lvlText w:val="•"/>
      <w:lvlJc w:val="left"/>
      <w:pPr>
        <w:ind w:left="5234" w:hanging="260"/>
      </w:pPr>
      <w:rPr>
        <w:rFonts w:hint="default"/>
        <w:lang w:val="ru-RU" w:eastAsia="en-US" w:bidi="ar-SA"/>
      </w:rPr>
    </w:lvl>
    <w:lvl w:ilvl="6">
      <w:start w:val="0"/>
      <w:numFmt w:val="bullet"/>
      <w:lvlText w:val="•"/>
      <w:lvlJc w:val="left"/>
      <w:pPr>
        <w:ind w:left="6512" w:hanging="260"/>
      </w:pPr>
      <w:rPr>
        <w:rFonts w:hint="default"/>
        <w:lang w:val="ru-RU" w:eastAsia="en-US" w:bidi="ar-SA"/>
      </w:rPr>
    </w:lvl>
    <w:lvl w:ilvl="7">
      <w:start w:val="0"/>
      <w:numFmt w:val="bullet"/>
      <w:lvlText w:val="•"/>
      <w:lvlJc w:val="left"/>
      <w:pPr>
        <w:ind w:left="7790" w:hanging="260"/>
      </w:pPr>
      <w:rPr>
        <w:rFonts w:hint="default"/>
        <w:lang w:val="ru-RU" w:eastAsia="en-US" w:bidi="ar-SA"/>
      </w:rPr>
    </w:lvl>
    <w:lvl w:ilvl="8">
      <w:start w:val="0"/>
      <w:numFmt w:val="bullet"/>
      <w:lvlText w:val="•"/>
      <w:lvlJc w:val="left"/>
      <w:pPr>
        <w:ind w:left="9068" w:hanging="260"/>
      </w:pPr>
      <w:rPr>
        <w:rFonts w:hint="default"/>
        <w:lang w:val="ru-RU" w:eastAsia="en-US" w:bidi="ar-SA"/>
      </w:rPr>
    </w:lvl>
  </w:abstractNum>
  <w:abstractNum w:abstractNumId="14">
    <w:multiLevelType w:val="hybridMultilevel"/>
    <w:lvl w:ilvl="0">
      <w:start w:val="0"/>
      <w:numFmt w:val="bullet"/>
      <w:lvlText w:val="-"/>
      <w:lvlJc w:val="left"/>
      <w:pPr>
        <w:ind w:left="106" w:hanging="18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528" w:hanging="188"/>
      </w:pPr>
      <w:rPr>
        <w:rFonts w:hint="default"/>
        <w:lang w:val="ru-RU" w:eastAsia="en-US" w:bidi="ar-SA"/>
      </w:rPr>
    </w:lvl>
    <w:lvl w:ilvl="2">
      <w:start w:val="0"/>
      <w:numFmt w:val="bullet"/>
      <w:lvlText w:val="•"/>
      <w:lvlJc w:val="left"/>
      <w:pPr>
        <w:ind w:left="956" w:hanging="188"/>
      </w:pPr>
      <w:rPr>
        <w:rFonts w:hint="default"/>
        <w:lang w:val="ru-RU" w:eastAsia="en-US" w:bidi="ar-SA"/>
      </w:rPr>
    </w:lvl>
    <w:lvl w:ilvl="3">
      <w:start w:val="0"/>
      <w:numFmt w:val="bullet"/>
      <w:lvlText w:val="•"/>
      <w:lvlJc w:val="left"/>
      <w:pPr>
        <w:ind w:left="1385" w:hanging="188"/>
      </w:pPr>
      <w:rPr>
        <w:rFonts w:hint="default"/>
        <w:lang w:val="ru-RU" w:eastAsia="en-US" w:bidi="ar-SA"/>
      </w:rPr>
    </w:lvl>
    <w:lvl w:ilvl="4">
      <w:start w:val="0"/>
      <w:numFmt w:val="bullet"/>
      <w:lvlText w:val="•"/>
      <w:lvlJc w:val="left"/>
      <w:pPr>
        <w:ind w:left="1813" w:hanging="188"/>
      </w:pPr>
      <w:rPr>
        <w:rFonts w:hint="default"/>
        <w:lang w:val="ru-RU" w:eastAsia="en-US" w:bidi="ar-SA"/>
      </w:rPr>
    </w:lvl>
    <w:lvl w:ilvl="5">
      <w:start w:val="0"/>
      <w:numFmt w:val="bullet"/>
      <w:lvlText w:val="•"/>
      <w:lvlJc w:val="left"/>
      <w:pPr>
        <w:ind w:left="2242" w:hanging="188"/>
      </w:pPr>
      <w:rPr>
        <w:rFonts w:hint="default"/>
        <w:lang w:val="ru-RU" w:eastAsia="en-US" w:bidi="ar-SA"/>
      </w:rPr>
    </w:lvl>
    <w:lvl w:ilvl="6">
      <w:start w:val="0"/>
      <w:numFmt w:val="bullet"/>
      <w:lvlText w:val="•"/>
      <w:lvlJc w:val="left"/>
      <w:pPr>
        <w:ind w:left="2670" w:hanging="188"/>
      </w:pPr>
      <w:rPr>
        <w:rFonts w:hint="default"/>
        <w:lang w:val="ru-RU" w:eastAsia="en-US" w:bidi="ar-SA"/>
      </w:rPr>
    </w:lvl>
    <w:lvl w:ilvl="7">
      <w:start w:val="0"/>
      <w:numFmt w:val="bullet"/>
      <w:lvlText w:val="•"/>
      <w:lvlJc w:val="left"/>
      <w:pPr>
        <w:ind w:left="3098" w:hanging="188"/>
      </w:pPr>
      <w:rPr>
        <w:rFonts w:hint="default"/>
        <w:lang w:val="ru-RU" w:eastAsia="en-US" w:bidi="ar-SA"/>
      </w:rPr>
    </w:lvl>
    <w:lvl w:ilvl="8">
      <w:start w:val="0"/>
      <w:numFmt w:val="bullet"/>
      <w:lvlText w:val="•"/>
      <w:lvlJc w:val="left"/>
      <w:pPr>
        <w:ind w:left="3527" w:hanging="188"/>
      </w:pPr>
      <w:rPr>
        <w:rFonts w:hint="default"/>
        <w:lang w:val="ru-RU" w:eastAsia="en-US" w:bidi="ar-SA"/>
      </w:rPr>
    </w:lvl>
  </w:abstractNum>
  <w:abstractNum w:abstractNumId="13">
    <w:multiLevelType w:val="hybridMultilevel"/>
    <w:lvl w:ilvl="0">
      <w:start w:val="0"/>
      <w:numFmt w:val="bullet"/>
      <w:lvlText w:val="-"/>
      <w:lvlJc w:val="left"/>
      <w:pPr>
        <w:ind w:left="106" w:hanging="184"/>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528" w:hanging="184"/>
      </w:pPr>
      <w:rPr>
        <w:rFonts w:hint="default"/>
        <w:lang w:val="ru-RU" w:eastAsia="en-US" w:bidi="ar-SA"/>
      </w:rPr>
    </w:lvl>
    <w:lvl w:ilvl="2">
      <w:start w:val="0"/>
      <w:numFmt w:val="bullet"/>
      <w:lvlText w:val="•"/>
      <w:lvlJc w:val="left"/>
      <w:pPr>
        <w:ind w:left="956" w:hanging="184"/>
      </w:pPr>
      <w:rPr>
        <w:rFonts w:hint="default"/>
        <w:lang w:val="ru-RU" w:eastAsia="en-US" w:bidi="ar-SA"/>
      </w:rPr>
    </w:lvl>
    <w:lvl w:ilvl="3">
      <w:start w:val="0"/>
      <w:numFmt w:val="bullet"/>
      <w:lvlText w:val="•"/>
      <w:lvlJc w:val="left"/>
      <w:pPr>
        <w:ind w:left="1385" w:hanging="184"/>
      </w:pPr>
      <w:rPr>
        <w:rFonts w:hint="default"/>
        <w:lang w:val="ru-RU" w:eastAsia="en-US" w:bidi="ar-SA"/>
      </w:rPr>
    </w:lvl>
    <w:lvl w:ilvl="4">
      <w:start w:val="0"/>
      <w:numFmt w:val="bullet"/>
      <w:lvlText w:val="•"/>
      <w:lvlJc w:val="left"/>
      <w:pPr>
        <w:ind w:left="1813" w:hanging="184"/>
      </w:pPr>
      <w:rPr>
        <w:rFonts w:hint="default"/>
        <w:lang w:val="ru-RU" w:eastAsia="en-US" w:bidi="ar-SA"/>
      </w:rPr>
    </w:lvl>
    <w:lvl w:ilvl="5">
      <w:start w:val="0"/>
      <w:numFmt w:val="bullet"/>
      <w:lvlText w:val="•"/>
      <w:lvlJc w:val="left"/>
      <w:pPr>
        <w:ind w:left="2242" w:hanging="184"/>
      </w:pPr>
      <w:rPr>
        <w:rFonts w:hint="default"/>
        <w:lang w:val="ru-RU" w:eastAsia="en-US" w:bidi="ar-SA"/>
      </w:rPr>
    </w:lvl>
    <w:lvl w:ilvl="6">
      <w:start w:val="0"/>
      <w:numFmt w:val="bullet"/>
      <w:lvlText w:val="•"/>
      <w:lvlJc w:val="left"/>
      <w:pPr>
        <w:ind w:left="2670" w:hanging="184"/>
      </w:pPr>
      <w:rPr>
        <w:rFonts w:hint="default"/>
        <w:lang w:val="ru-RU" w:eastAsia="en-US" w:bidi="ar-SA"/>
      </w:rPr>
    </w:lvl>
    <w:lvl w:ilvl="7">
      <w:start w:val="0"/>
      <w:numFmt w:val="bullet"/>
      <w:lvlText w:val="•"/>
      <w:lvlJc w:val="left"/>
      <w:pPr>
        <w:ind w:left="3098" w:hanging="184"/>
      </w:pPr>
      <w:rPr>
        <w:rFonts w:hint="default"/>
        <w:lang w:val="ru-RU" w:eastAsia="en-US" w:bidi="ar-SA"/>
      </w:rPr>
    </w:lvl>
    <w:lvl w:ilvl="8">
      <w:start w:val="0"/>
      <w:numFmt w:val="bullet"/>
      <w:lvlText w:val="•"/>
      <w:lvlJc w:val="left"/>
      <w:pPr>
        <w:ind w:left="3527" w:hanging="184"/>
      </w:pPr>
      <w:rPr>
        <w:rFonts w:hint="default"/>
        <w:lang w:val="ru-RU" w:eastAsia="en-US" w:bidi="ar-SA"/>
      </w:rPr>
    </w:lvl>
  </w:abstractNum>
  <w:abstractNum w:abstractNumId="12">
    <w:multiLevelType w:val="hybridMultilevel"/>
    <w:lvl w:ilvl="0">
      <w:start w:val="0"/>
      <w:numFmt w:val="bullet"/>
      <w:lvlText w:val="-"/>
      <w:lvlJc w:val="left"/>
      <w:pPr>
        <w:ind w:left="108" w:hanging="31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85" w:hanging="316"/>
      </w:pPr>
      <w:rPr>
        <w:rFonts w:hint="default"/>
        <w:lang w:val="ru-RU" w:eastAsia="en-US" w:bidi="ar-SA"/>
      </w:rPr>
    </w:lvl>
    <w:lvl w:ilvl="2">
      <w:start w:val="0"/>
      <w:numFmt w:val="bullet"/>
      <w:lvlText w:val="•"/>
      <w:lvlJc w:val="left"/>
      <w:pPr>
        <w:ind w:left="871" w:hanging="316"/>
      </w:pPr>
      <w:rPr>
        <w:rFonts w:hint="default"/>
        <w:lang w:val="ru-RU" w:eastAsia="en-US" w:bidi="ar-SA"/>
      </w:rPr>
    </w:lvl>
    <w:lvl w:ilvl="3">
      <w:start w:val="0"/>
      <w:numFmt w:val="bullet"/>
      <w:lvlText w:val="•"/>
      <w:lvlJc w:val="left"/>
      <w:pPr>
        <w:ind w:left="1257" w:hanging="316"/>
      </w:pPr>
      <w:rPr>
        <w:rFonts w:hint="default"/>
        <w:lang w:val="ru-RU" w:eastAsia="en-US" w:bidi="ar-SA"/>
      </w:rPr>
    </w:lvl>
    <w:lvl w:ilvl="4">
      <w:start w:val="0"/>
      <w:numFmt w:val="bullet"/>
      <w:lvlText w:val="•"/>
      <w:lvlJc w:val="left"/>
      <w:pPr>
        <w:ind w:left="1643" w:hanging="316"/>
      </w:pPr>
      <w:rPr>
        <w:rFonts w:hint="default"/>
        <w:lang w:val="ru-RU" w:eastAsia="en-US" w:bidi="ar-SA"/>
      </w:rPr>
    </w:lvl>
    <w:lvl w:ilvl="5">
      <w:start w:val="0"/>
      <w:numFmt w:val="bullet"/>
      <w:lvlText w:val="•"/>
      <w:lvlJc w:val="left"/>
      <w:pPr>
        <w:ind w:left="2029" w:hanging="316"/>
      </w:pPr>
      <w:rPr>
        <w:rFonts w:hint="default"/>
        <w:lang w:val="ru-RU" w:eastAsia="en-US" w:bidi="ar-SA"/>
      </w:rPr>
    </w:lvl>
    <w:lvl w:ilvl="6">
      <w:start w:val="0"/>
      <w:numFmt w:val="bullet"/>
      <w:lvlText w:val="•"/>
      <w:lvlJc w:val="left"/>
      <w:pPr>
        <w:ind w:left="2414" w:hanging="316"/>
      </w:pPr>
      <w:rPr>
        <w:rFonts w:hint="default"/>
        <w:lang w:val="ru-RU" w:eastAsia="en-US" w:bidi="ar-SA"/>
      </w:rPr>
    </w:lvl>
    <w:lvl w:ilvl="7">
      <w:start w:val="0"/>
      <w:numFmt w:val="bullet"/>
      <w:lvlText w:val="•"/>
      <w:lvlJc w:val="left"/>
      <w:pPr>
        <w:ind w:left="2800" w:hanging="316"/>
      </w:pPr>
      <w:rPr>
        <w:rFonts w:hint="default"/>
        <w:lang w:val="ru-RU" w:eastAsia="en-US" w:bidi="ar-SA"/>
      </w:rPr>
    </w:lvl>
    <w:lvl w:ilvl="8">
      <w:start w:val="0"/>
      <w:numFmt w:val="bullet"/>
      <w:lvlText w:val="•"/>
      <w:lvlJc w:val="left"/>
      <w:pPr>
        <w:ind w:left="3186" w:hanging="316"/>
      </w:pPr>
      <w:rPr>
        <w:rFonts w:hint="default"/>
        <w:lang w:val="ru-RU" w:eastAsia="en-US" w:bidi="ar-SA"/>
      </w:rPr>
    </w:lvl>
  </w:abstractNum>
  <w:abstractNum w:abstractNumId="11">
    <w:multiLevelType w:val="hybridMultilevel"/>
    <w:lvl w:ilvl="0">
      <w:start w:val="0"/>
      <w:numFmt w:val="bullet"/>
      <w:lvlText w:val="-"/>
      <w:lvlJc w:val="left"/>
      <w:pPr>
        <w:ind w:left="111" w:hanging="181"/>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61" w:hanging="181"/>
      </w:pPr>
      <w:rPr>
        <w:rFonts w:hint="default"/>
        <w:lang w:val="ru-RU" w:eastAsia="en-US" w:bidi="ar-SA"/>
      </w:rPr>
    </w:lvl>
    <w:lvl w:ilvl="2">
      <w:start w:val="0"/>
      <w:numFmt w:val="bullet"/>
      <w:lvlText w:val="•"/>
      <w:lvlJc w:val="left"/>
      <w:pPr>
        <w:ind w:left="803" w:hanging="181"/>
      </w:pPr>
      <w:rPr>
        <w:rFonts w:hint="default"/>
        <w:lang w:val="ru-RU" w:eastAsia="en-US" w:bidi="ar-SA"/>
      </w:rPr>
    </w:lvl>
    <w:lvl w:ilvl="3">
      <w:start w:val="0"/>
      <w:numFmt w:val="bullet"/>
      <w:lvlText w:val="•"/>
      <w:lvlJc w:val="left"/>
      <w:pPr>
        <w:ind w:left="1144" w:hanging="181"/>
      </w:pPr>
      <w:rPr>
        <w:rFonts w:hint="default"/>
        <w:lang w:val="ru-RU" w:eastAsia="en-US" w:bidi="ar-SA"/>
      </w:rPr>
    </w:lvl>
    <w:lvl w:ilvl="4">
      <w:start w:val="0"/>
      <w:numFmt w:val="bullet"/>
      <w:lvlText w:val="•"/>
      <w:lvlJc w:val="left"/>
      <w:pPr>
        <w:ind w:left="1486" w:hanging="181"/>
      </w:pPr>
      <w:rPr>
        <w:rFonts w:hint="default"/>
        <w:lang w:val="ru-RU" w:eastAsia="en-US" w:bidi="ar-SA"/>
      </w:rPr>
    </w:lvl>
    <w:lvl w:ilvl="5">
      <w:start w:val="0"/>
      <w:numFmt w:val="bullet"/>
      <w:lvlText w:val="•"/>
      <w:lvlJc w:val="left"/>
      <w:pPr>
        <w:ind w:left="1827" w:hanging="181"/>
      </w:pPr>
      <w:rPr>
        <w:rFonts w:hint="default"/>
        <w:lang w:val="ru-RU" w:eastAsia="en-US" w:bidi="ar-SA"/>
      </w:rPr>
    </w:lvl>
    <w:lvl w:ilvl="6">
      <w:start w:val="0"/>
      <w:numFmt w:val="bullet"/>
      <w:lvlText w:val="•"/>
      <w:lvlJc w:val="left"/>
      <w:pPr>
        <w:ind w:left="2169" w:hanging="181"/>
      </w:pPr>
      <w:rPr>
        <w:rFonts w:hint="default"/>
        <w:lang w:val="ru-RU" w:eastAsia="en-US" w:bidi="ar-SA"/>
      </w:rPr>
    </w:lvl>
    <w:lvl w:ilvl="7">
      <w:start w:val="0"/>
      <w:numFmt w:val="bullet"/>
      <w:lvlText w:val="•"/>
      <w:lvlJc w:val="left"/>
      <w:pPr>
        <w:ind w:left="2510" w:hanging="181"/>
      </w:pPr>
      <w:rPr>
        <w:rFonts w:hint="default"/>
        <w:lang w:val="ru-RU" w:eastAsia="en-US" w:bidi="ar-SA"/>
      </w:rPr>
    </w:lvl>
    <w:lvl w:ilvl="8">
      <w:start w:val="0"/>
      <w:numFmt w:val="bullet"/>
      <w:lvlText w:val="•"/>
      <w:lvlJc w:val="left"/>
      <w:pPr>
        <w:ind w:left="2852" w:hanging="181"/>
      </w:pPr>
      <w:rPr>
        <w:rFonts w:hint="default"/>
        <w:lang w:val="ru-RU" w:eastAsia="en-US" w:bidi="ar-SA"/>
      </w:rPr>
    </w:lvl>
  </w:abstractNum>
  <w:abstractNum w:abstractNumId="10">
    <w:multiLevelType w:val="hybridMultilevel"/>
    <w:lvl w:ilvl="0">
      <w:start w:val="0"/>
      <w:numFmt w:val="bullet"/>
      <w:lvlText w:val="-"/>
      <w:lvlJc w:val="left"/>
      <w:pPr>
        <w:ind w:left="111" w:hanging="177"/>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61" w:hanging="177"/>
      </w:pPr>
      <w:rPr>
        <w:rFonts w:hint="default"/>
        <w:lang w:val="ru-RU" w:eastAsia="en-US" w:bidi="ar-SA"/>
      </w:rPr>
    </w:lvl>
    <w:lvl w:ilvl="2">
      <w:start w:val="0"/>
      <w:numFmt w:val="bullet"/>
      <w:lvlText w:val="•"/>
      <w:lvlJc w:val="left"/>
      <w:pPr>
        <w:ind w:left="803" w:hanging="177"/>
      </w:pPr>
      <w:rPr>
        <w:rFonts w:hint="default"/>
        <w:lang w:val="ru-RU" w:eastAsia="en-US" w:bidi="ar-SA"/>
      </w:rPr>
    </w:lvl>
    <w:lvl w:ilvl="3">
      <w:start w:val="0"/>
      <w:numFmt w:val="bullet"/>
      <w:lvlText w:val="•"/>
      <w:lvlJc w:val="left"/>
      <w:pPr>
        <w:ind w:left="1144" w:hanging="177"/>
      </w:pPr>
      <w:rPr>
        <w:rFonts w:hint="default"/>
        <w:lang w:val="ru-RU" w:eastAsia="en-US" w:bidi="ar-SA"/>
      </w:rPr>
    </w:lvl>
    <w:lvl w:ilvl="4">
      <w:start w:val="0"/>
      <w:numFmt w:val="bullet"/>
      <w:lvlText w:val="•"/>
      <w:lvlJc w:val="left"/>
      <w:pPr>
        <w:ind w:left="1486" w:hanging="177"/>
      </w:pPr>
      <w:rPr>
        <w:rFonts w:hint="default"/>
        <w:lang w:val="ru-RU" w:eastAsia="en-US" w:bidi="ar-SA"/>
      </w:rPr>
    </w:lvl>
    <w:lvl w:ilvl="5">
      <w:start w:val="0"/>
      <w:numFmt w:val="bullet"/>
      <w:lvlText w:val="•"/>
      <w:lvlJc w:val="left"/>
      <w:pPr>
        <w:ind w:left="1827" w:hanging="177"/>
      </w:pPr>
      <w:rPr>
        <w:rFonts w:hint="default"/>
        <w:lang w:val="ru-RU" w:eastAsia="en-US" w:bidi="ar-SA"/>
      </w:rPr>
    </w:lvl>
    <w:lvl w:ilvl="6">
      <w:start w:val="0"/>
      <w:numFmt w:val="bullet"/>
      <w:lvlText w:val="•"/>
      <w:lvlJc w:val="left"/>
      <w:pPr>
        <w:ind w:left="2169" w:hanging="177"/>
      </w:pPr>
      <w:rPr>
        <w:rFonts w:hint="default"/>
        <w:lang w:val="ru-RU" w:eastAsia="en-US" w:bidi="ar-SA"/>
      </w:rPr>
    </w:lvl>
    <w:lvl w:ilvl="7">
      <w:start w:val="0"/>
      <w:numFmt w:val="bullet"/>
      <w:lvlText w:val="•"/>
      <w:lvlJc w:val="left"/>
      <w:pPr>
        <w:ind w:left="2510" w:hanging="177"/>
      </w:pPr>
      <w:rPr>
        <w:rFonts w:hint="default"/>
        <w:lang w:val="ru-RU" w:eastAsia="en-US" w:bidi="ar-SA"/>
      </w:rPr>
    </w:lvl>
    <w:lvl w:ilvl="8">
      <w:start w:val="0"/>
      <w:numFmt w:val="bullet"/>
      <w:lvlText w:val="•"/>
      <w:lvlJc w:val="left"/>
      <w:pPr>
        <w:ind w:left="2852" w:hanging="177"/>
      </w:pPr>
      <w:rPr>
        <w:rFonts w:hint="default"/>
        <w:lang w:val="ru-RU" w:eastAsia="en-US" w:bidi="ar-SA"/>
      </w:rPr>
    </w:lvl>
  </w:abstractNum>
  <w:abstractNum w:abstractNumId="9">
    <w:multiLevelType w:val="hybridMultilevel"/>
    <w:lvl w:ilvl="0">
      <w:start w:val="5"/>
      <w:numFmt w:val="decimal"/>
      <w:lvlText w:val="%1)"/>
      <w:lvlJc w:val="left"/>
      <w:pPr>
        <w:ind w:left="1132" w:hanging="429"/>
        <w:jc w:val="left"/>
      </w:pPr>
      <w:rPr>
        <w:rFonts w:hint="default"/>
        <w:spacing w:val="0"/>
        <w:w w:val="100"/>
        <w:lang w:val="ru-RU" w:eastAsia="en-US" w:bidi="ar-SA"/>
      </w:rPr>
    </w:lvl>
    <w:lvl w:ilvl="1">
      <w:start w:val="0"/>
      <w:numFmt w:val="bullet"/>
      <w:lvlText w:val="•"/>
      <w:lvlJc w:val="left"/>
      <w:pPr>
        <w:ind w:left="2188" w:hanging="429"/>
      </w:pPr>
      <w:rPr>
        <w:rFonts w:hint="default"/>
        <w:lang w:val="ru-RU" w:eastAsia="en-US" w:bidi="ar-SA"/>
      </w:rPr>
    </w:lvl>
    <w:lvl w:ilvl="2">
      <w:start w:val="0"/>
      <w:numFmt w:val="bullet"/>
      <w:lvlText w:val="•"/>
      <w:lvlJc w:val="left"/>
      <w:pPr>
        <w:ind w:left="3237" w:hanging="429"/>
      </w:pPr>
      <w:rPr>
        <w:rFonts w:hint="default"/>
        <w:lang w:val="ru-RU" w:eastAsia="en-US" w:bidi="ar-SA"/>
      </w:rPr>
    </w:lvl>
    <w:lvl w:ilvl="3">
      <w:start w:val="0"/>
      <w:numFmt w:val="bullet"/>
      <w:lvlText w:val="•"/>
      <w:lvlJc w:val="left"/>
      <w:pPr>
        <w:ind w:left="4285" w:hanging="429"/>
      </w:pPr>
      <w:rPr>
        <w:rFonts w:hint="default"/>
        <w:lang w:val="ru-RU" w:eastAsia="en-US" w:bidi="ar-SA"/>
      </w:rPr>
    </w:lvl>
    <w:lvl w:ilvl="4">
      <w:start w:val="0"/>
      <w:numFmt w:val="bullet"/>
      <w:lvlText w:val="•"/>
      <w:lvlJc w:val="left"/>
      <w:pPr>
        <w:ind w:left="5334" w:hanging="429"/>
      </w:pPr>
      <w:rPr>
        <w:rFonts w:hint="default"/>
        <w:lang w:val="ru-RU" w:eastAsia="en-US" w:bidi="ar-SA"/>
      </w:rPr>
    </w:lvl>
    <w:lvl w:ilvl="5">
      <w:start w:val="0"/>
      <w:numFmt w:val="bullet"/>
      <w:lvlText w:val="•"/>
      <w:lvlJc w:val="left"/>
      <w:pPr>
        <w:ind w:left="6382" w:hanging="429"/>
      </w:pPr>
      <w:rPr>
        <w:rFonts w:hint="default"/>
        <w:lang w:val="ru-RU" w:eastAsia="en-US" w:bidi="ar-SA"/>
      </w:rPr>
    </w:lvl>
    <w:lvl w:ilvl="6">
      <w:start w:val="0"/>
      <w:numFmt w:val="bullet"/>
      <w:lvlText w:val="•"/>
      <w:lvlJc w:val="left"/>
      <w:pPr>
        <w:ind w:left="7431" w:hanging="429"/>
      </w:pPr>
      <w:rPr>
        <w:rFonts w:hint="default"/>
        <w:lang w:val="ru-RU" w:eastAsia="en-US" w:bidi="ar-SA"/>
      </w:rPr>
    </w:lvl>
    <w:lvl w:ilvl="7">
      <w:start w:val="0"/>
      <w:numFmt w:val="bullet"/>
      <w:lvlText w:val="•"/>
      <w:lvlJc w:val="left"/>
      <w:pPr>
        <w:ind w:left="8479" w:hanging="429"/>
      </w:pPr>
      <w:rPr>
        <w:rFonts w:hint="default"/>
        <w:lang w:val="ru-RU" w:eastAsia="en-US" w:bidi="ar-SA"/>
      </w:rPr>
    </w:lvl>
    <w:lvl w:ilvl="8">
      <w:start w:val="0"/>
      <w:numFmt w:val="bullet"/>
      <w:lvlText w:val="•"/>
      <w:lvlJc w:val="left"/>
      <w:pPr>
        <w:ind w:left="9528" w:hanging="429"/>
      </w:pPr>
      <w:rPr>
        <w:rFonts w:hint="default"/>
        <w:lang w:val="ru-RU" w:eastAsia="en-US" w:bidi="ar-SA"/>
      </w:rPr>
    </w:lvl>
  </w:abstractNum>
  <w:abstractNum w:abstractNumId="8">
    <w:multiLevelType w:val="hybridMultilevel"/>
    <w:lvl w:ilvl="0">
      <w:start w:val="1"/>
      <w:numFmt w:val="decimal"/>
      <w:lvlText w:val="%1)"/>
      <w:lvlJc w:val="left"/>
      <w:pPr>
        <w:ind w:left="1132" w:hanging="7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708"/>
      </w:pPr>
      <w:rPr>
        <w:rFonts w:hint="default"/>
        <w:lang w:val="ru-RU" w:eastAsia="en-US" w:bidi="ar-SA"/>
      </w:rPr>
    </w:lvl>
    <w:lvl w:ilvl="2">
      <w:start w:val="0"/>
      <w:numFmt w:val="bullet"/>
      <w:lvlText w:val="•"/>
      <w:lvlJc w:val="left"/>
      <w:pPr>
        <w:ind w:left="3237" w:hanging="708"/>
      </w:pPr>
      <w:rPr>
        <w:rFonts w:hint="default"/>
        <w:lang w:val="ru-RU" w:eastAsia="en-US" w:bidi="ar-SA"/>
      </w:rPr>
    </w:lvl>
    <w:lvl w:ilvl="3">
      <w:start w:val="0"/>
      <w:numFmt w:val="bullet"/>
      <w:lvlText w:val="•"/>
      <w:lvlJc w:val="left"/>
      <w:pPr>
        <w:ind w:left="4285" w:hanging="708"/>
      </w:pPr>
      <w:rPr>
        <w:rFonts w:hint="default"/>
        <w:lang w:val="ru-RU" w:eastAsia="en-US" w:bidi="ar-SA"/>
      </w:rPr>
    </w:lvl>
    <w:lvl w:ilvl="4">
      <w:start w:val="0"/>
      <w:numFmt w:val="bullet"/>
      <w:lvlText w:val="•"/>
      <w:lvlJc w:val="left"/>
      <w:pPr>
        <w:ind w:left="5334" w:hanging="708"/>
      </w:pPr>
      <w:rPr>
        <w:rFonts w:hint="default"/>
        <w:lang w:val="ru-RU" w:eastAsia="en-US" w:bidi="ar-SA"/>
      </w:rPr>
    </w:lvl>
    <w:lvl w:ilvl="5">
      <w:start w:val="0"/>
      <w:numFmt w:val="bullet"/>
      <w:lvlText w:val="•"/>
      <w:lvlJc w:val="left"/>
      <w:pPr>
        <w:ind w:left="6382" w:hanging="708"/>
      </w:pPr>
      <w:rPr>
        <w:rFonts w:hint="default"/>
        <w:lang w:val="ru-RU" w:eastAsia="en-US" w:bidi="ar-SA"/>
      </w:rPr>
    </w:lvl>
    <w:lvl w:ilvl="6">
      <w:start w:val="0"/>
      <w:numFmt w:val="bullet"/>
      <w:lvlText w:val="•"/>
      <w:lvlJc w:val="left"/>
      <w:pPr>
        <w:ind w:left="7431" w:hanging="708"/>
      </w:pPr>
      <w:rPr>
        <w:rFonts w:hint="default"/>
        <w:lang w:val="ru-RU" w:eastAsia="en-US" w:bidi="ar-SA"/>
      </w:rPr>
    </w:lvl>
    <w:lvl w:ilvl="7">
      <w:start w:val="0"/>
      <w:numFmt w:val="bullet"/>
      <w:lvlText w:val="•"/>
      <w:lvlJc w:val="left"/>
      <w:pPr>
        <w:ind w:left="8479" w:hanging="708"/>
      </w:pPr>
      <w:rPr>
        <w:rFonts w:hint="default"/>
        <w:lang w:val="ru-RU" w:eastAsia="en-US" w:bidi="ar-SA"/>
      </w:rPr>
    </w:lvl>
    <w:lvl w:ilvl="8">
      <w:start w:val="0"/>
      <w:numFmt w:val="bullet"/>
      <w:lvlText w:val="•"/>
      <w:lvlJc w:val="left"/>
      <w:pPr>
        <w:ind w:left="9528" w:hanging="708"/>
      </w:pPr>
      <w:rPr>
        <w:rFonts w:hint="default"/>
        <w:lang w:val="ru-RU" w:eastAsia="en-US" w:bidi="ar-SA"/>
      </w:rPr>
    </w:lvl>
  </w:abstractNum>
  <w:abstractNum w:abstractNumId="7">
    <w:multiLevelType w:val="hybridMultilevel"/>
    <w:lvl w:ilvl="0">
      <w:start w:val="1"/>
      <w:numFmt w:val="decimal"/>
      <w:lvlText w:val="%1)"/>
      <w:lvlJc w:val="left"/>
      <w:pPr>
        <w:ind w:left="1132"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284"/>
      </w:pPr>
      <w:rPr>
        <w:rFonts w:hint="default"/>
        <w:lang w:val="ru-RU" w:eastAsia="en-US" w:bidi="ar-SA"/>
      </w:rPr>
    </w:lvl>
    <w:lvl w:ilvl="2">
      <w:start w:val="0"/>
      <w:numFmt w:val="bullet"/>
      <w:lvlText w:val="•"/>
      <w:lvlJc w:val="left"/>
      <w:pPr>
        <w:ind w:left="3237" w:hanging="284"/>
      </w:pPr>
      <w:rPr>
        <w:rFonts w:hint="default"/>
        <w:lang w:val="ru-RU" w:eastAsia="en-US" w:bidi="ar-SA"/>
      </w:rPr>
    </w:lvl>
    <w:lvl w:ilvl="3">
      <w:start w:val="0"/>
      <w:numFmt w:val="bullet"/>
      <w:lvlText w:val="•"/>
      <w:lvlJc w:val="left"/>
      <w:pPr>
        <w:ind w:left="4285" w:hanging="284"/>
      </w:pPr>
      <w:rPr>
        <w:rFonts w:hint="default"/>
        <w:lang w:val="ru-RU" w:eastAsia="en-US" w:bidi="ar-SA"/>
      </w:rPr>
    </w:lvl>
    <w:lvl w:ilvl="4">
      <w:start w:val="0"/>
      <w:numFmt w:val="bullet"/>
      <w:lvlText w:val="•"/>
      <w:lvlJc w:val="left"/>
      <w:pPr>
        <w:ind w:left="5334" w:hanging="284"/>
      </w:pPr>
      <w:rPr>
        <w:rFonts w:hint="default"/>
        <w:lang w:val="ru-RU" w:eastAsia="en-US" w:bidi="ar-SA"/>
      </w:rPr>
    </w:lvl>
    <w:lvl w:ilvl="5">
      <w:start w:val="0"/>
      <w:numFmt w:val="bullet"/>
      <w:lvlText w:val="•"/>
      <w:lvlJc w:val="left"/>
      <w:pPr>
        <w:ind w:left="6382" w:hanging="284"/>
      </w:pPr>
      <w:rPr>
        <w:rFonts w:hint="default"/>
        <w:lang w:val="ru-RU" w:eastAsia="en-US" w:bidi="ar-SA"/>
      </w:rPr>
    </w:lvl>
    <w:lvl w:ilvl="6">
      <w:start w:val="0"/>
      <w:numFmt w:val="bullet"/>
      <w:lvlText w:val="•"/>
      <w:lvlJc w:val="left"/>
      <w:pPr>
        <w:ind w:left="7431" w:hanging="284"/>
      </w:pPr>
      <w:rPr>
        <w:rFonts w:hint="default"/>
        <w:lang w:val="ru-RU" w:eastAsia="en-US" w:bidi="ar-SA"/>
      </w:rPr>
    </w:lvl>
    <w:lvl w:ilvl="7">
      <w:start w:val="0"/>
      <w:numFmt w:val="bullet"/>
      <w:lvlText w:val="•"/>
      <w:lvlJc w:val="left"/>
      <w:pPr>
        <w:ind w:left="8479" w:hanging="284"/>
      </w:pPr>
      <w:rPr>
        <w:rFonts w:hint="default"/>
        <w:lang w:val="ru-RU" w:eastAsia="en-US" w:bidi="ar-SA"/>
      </w:rPr>
    </w:lvl>
    <w:lvl w:ilvl="8">
      <w:start w:val="0"/>
      <w:numFmt w:val="bullet"/>
      <w:lvlText w:val="•"/>
      <w:lvlJc w:val="left"/>
      <w:pPr>
        <w:ind w:left="9528" w:hanging="284"/>
      </w:pPr>
      <w:rPr>
        <w:rFonts w:hint="default"/>
        <w:lang w:val="ru-RU" w:eastAsia="en-US" w:bidi="ar-SA"/>
      </w:rPr>
    </w:lvl>
  </w:abstractNum>
  <w:abstractNum w:abstractNumId="6">
    <w:multiLevelType w:val="hybridMultilevel"/>
    <w:lvl w:ilvl="0">
      <w:start w:val="1"/>
      <w:numFmt w:val="decimal"/>
      <w:lvlText w:val="%1)"/>
      <w:lvlJc w:val="left"/>
      <w:pPr>
        <w:ind w:left="1840" w:hanging="7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818" w:hanging="708"/>
      </w:pPr>
      <w:rPr>
        <w:rFonts w:hint="default"/>
        <w:lang w:val="ru-RU" w:eastAsia="en-US" w:bidi="ar-SA"/>
      </w:rPr>
    </w:lvl>
    <w:lvl w:ilvl="2">
      <w:start w:val="0"/>
      <w:numFmt w:val="bullet"/>
      <w:lvlText w:val="•"/>
      <w:lvlJc w:val="left"/>
      <w:pPr>
        <w:ind w:left="3797" w:hanging="708"/>
      </w:pPr>
      <w:rPr>
        <w:rFonts w:hint="default"/>
        <w:lang w:val="ru-RU" w:eastAsia="en-US" w:bidi="ar-SA"/>
      </w:rPr>
    </w:lvl>
    <w:lvl w:ilvl="3">
      <w:start w:val="0"/>
      <w:numFmt w:val="bullet"/>
      <w:lvlText w:val="•"/>
      <w:lvlJc w:val="left"/>
      <w:pPr>
        <w:ind w:left="4775" w:hanging="708"/>
      </w:pPr>
      <w:rPr>
        <w:rFonts w:hint="default"/>
        <w:lang w:val="ru-RU" w:eastAsia="en-US" w:bidi="ar-SA"/>
      </w:rPr>
    </w:lvl>
    <w:lvl w:ilvl="4">
      <w:start w:val="0"/>
      <w:numFmt w:val="bullet"/>
      <w:lvlText w:val="•"/>
      <w:lvlJc w:val="left"/>
      <w:pPr>
        <w:ind w:left="5754" w:hanging="708"/>
      </w:pPr>
      <w:rPr>
        <w:rFonts w:hint="default"/>
        <w:lang w:val="ru-RU" w:eastAsia="en-US" w:bidi="ar-SA"/>
      </w:rPr>
    </w:lvl>
    <w:lvl w:ilvl="5">
      <w:start w:val="0"/>
      <w:numFmt w:val="bullet"/>
      <w:lvlText w:val="•"/>
      <w:lvlJc w:val="left"/>
      <w:pPr>
        <w:ind w:left="6732" w:hanging="708"/>
      </w:pPr>
      <w:rPr>
        <w:rFonts w:hint="default"/>
        <w:lang w:val="ru-RU" w:eastAsia="en-US" w:bidi="ar-SA"/>
      </w:rPr>
    </w:lvl>
    <w:lvl w:ilvl="6">
      <w:start w:val="0"/>
      <w:numFmt w:val="bullet"/>
      <w:lvlText w:val="•"/>
      <w:lvlJc w:val="left"/>
      <w:pPr>
        <w:ind w:left="7711" w:hanging="708"/>
      </w:pPr>
      <w:rPr>
        <w:rFonts w:hint="default"/>
        <w:lang w:val="ru-RU" w:eastAsia="en-US" w:bidi="ar-SA"/>
      </w:rPr>
    </w:lvl>
    <w:lvl w:ilvl="7">
      <w:start w:val="0"/>
      <w:numFmt w:val="bullet"/>
      <w:lvlText w:val="•"/>
      <w:lvlJc w:val="left"/>
      <w:pPr>
        <w:ind w:left="8689" w:hanging="708"/>
      </w:pPr>
      <w:rPr>
        <w:rFonts w:hint="default"/>
        <w:lang w:val="ru-RU" w:eastAsia="en-US" w:bidi="ar-SA"/>
      </w:rPr>
    </w:lvl>
    <w:lvl w:ilvl="8">
      <w:start w:val="0"/>
      <w:numFmt w:val="bullet"/>
      <w:lvlText w:val="•"/>
      <w:lvlJc w:val="left"/>
      <w:pPr>
        <w:ind w:left="9668" w:hanging="708"/>
      </w:pPr>
      <w:rPr>
        <w:rFonts w:hint="default"/>
        <w:lang w:val="ru-RU" w:eastAsia="en-US" w:bidi="ar-SA"/>
      </w:rPr>
    </w:lvl>
  </w:abstractNum>
  <w:abstractNum w:abstractNumId="5">
    <w:multiLevelType w:val="hybridMultilevel"/>
    <w:lvl w:ilvl="0">
      <w:start w:val="1"/>
      <w:numFmt w:val="decimal"/>
      <w:lvlText w:val="%1)"/>
      <w:lvlJc w:val="left"/>
      <w:pPr>
        <w:ind w:left="139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2" w:hanging="260"/>
      </w:pPr>
      <w:rPr>
        <w:rFonts w:hint="default"/>
        <w:lang w:val="ru-RU" w:eastAsia="en-US" w:bidi="ar-SA"/>
      </w:rPr>
    </w:lvl>
    <w:lvl w:ilvl="2">
      <w:start w:val="0"/>
      <w:numFmt w:val="bullet"/>
      <w:lvlText w:val="•"/>
      <w:lvlJc w:val="left"/>
      <w:pPr>
        <w:ind w:left="3445" w:hanging="260"/>
      </w:pPr>
      <w:rPr>
        <w:rFonts w:hint="default"/>
        <w:lang w:val="ru-RU" w:eastAsia="en-US" w:bidi="ar-SA"/>
      </w:rPr>
    </w:lvl>
    <w:lvl w:ilvl="3">
      <w:start w:val="0"/>
      <w:numFmt w:val="bullet"/>
      <w:lvlText w:val="•"/>
      <w:lvlJc w:val="left"/>
      <w:pPr>
        <w:ind w:left="4467" w:hanging="260"/>
      </w:pPr>
      <w:rPr>
        <w:rFonts w:hint="default"/>
        <w:lang w:val="ru-RU" w:eastAsia="en-US" w:bidi="ar-SA"/>
      </w:rPr>
    </w:lvl>
    <w:lvl w:ilvl="4">
      <w:start w:val="0"/>
      <w:numFmt w:val="bullet"/>
      <w:lvlText w:val="•"/>
      <w:lvlJc w:val="left"/>
      <w:pPr>
        <w:ind w:left="5490" w:hanging="260"/>
      </w:pPr>
      <w:rPr>
        <w:rFonts w:hint="default"/>
        <w:lang w:val="ru-RU" w:eastAsia="en-US" w:bidi="ar-SA"/>
      </w:rPr>
    </w:lvl>
    <w:lvl w:ilvl="5">
      <w:start w:val="0"/>
      <w:numFmt w:val="bullet"/>
      <w:lvlText w:val="•"/>
      <w:lvlJc w:val="left"/>
      <w:pPr>
        <w:ind w:left="6512" w:hanging="260"/>
      </w:pPr>
      <w:rPr>
        <w:rFonts w:hint="default"/>
        <w:lang w:val="ru-RU" w:eastAsia="en-US" w:bidi="ar-SA"/>
      </w:rPr>
    </w:lvl>
    <w:lvl w:ilvl="6">
      <w:start w:val="0"/>
      <w:numFmt w:val="bullet"/>
      <w:lvlText w:val="•"/>
      <w:lvlJc w:val="left"/>
      <w:pPr>
        <w:ind w:left="7535" w:hanging="260"/>
      </w:pPr>
      <w:rPr>
        <w:rFonts w:hint="default"/>
        <w:lang w:val="ru-RU" w:eastAsia="en-US" w:bidi="ar-SA"/>
      </w:rPr>
    </w:lvl>
    <w:lvl w:ilvl="7">
      <w:start w:val="0"/>
      <w:numFmt w:val="bullet"/>
      <w:lvlText w:val="•"/>
      <w:lvlJc w:val="left"/>
      <w:pPr>
        <w:ind w:left="8557" w:hanging="260"/>
      </w:pPr>
      <w:rPr>
        <w:rFonts w:hint="default"/>
        <w:lang w:val="ru-RU" w:eastAsia="en-US" w:bidi="ar-SA"/>
      </w:rPr>
    </w:lvl>
    <w:lvl w:ilvl="8">
      <w:start w:val="0"/>
      <w:numFmt w:val="bullet"/>
      <w:lvlText w:val="•"/>
      <w:lvlJc w:val="left"/>
      <w:pPr>
        <w:ind w:left="9580" w:hanging="260"/>
      </w:pPr>
      <w:rPr>
        <w:rFonts w:hint="default"/>
        <w:lang w:val="ru-RU" w:eastAsia="en-US" w:bidi="ar-SA"/>
      </w:rPr>
    </w:lvl>
  </w:abstractNum>
  <w:abstractNum w:abstractNumId="4">
    <w:multiLevelType w:val="hybridMultilevel"/>
    <w:lvl w:ilvl="0">
      <w:start w:val="0"/>
      <w:numFmt w:val="bullet"/>
      <w:lvlText w:val="-"/>
      <w:lvlJc w:val="left"/>
      <w:pPr>
        <w:ind w:left="107" w:hanging="21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31" w:hanging="212"/>
      </w:pPr>
      <w:rPr>
        <w:rFonts w:hint="default"/>
        <w:lang w:val="ru-RU" w:eastAsia="en-US" w:bidi="ar-SA"/>
      </w:rPr>
    </w:lvl>
    <w:lvl w:ilvl="2">
      <w:start w:val="0"/>
      <w:numFmt w:val="bullet"/>
      <w:lvlText w:val="•"/>
      <w:lvlJc w:val="left"/>
      <w:pPr>
        <w:ind w:left="763" w:hanging="212"/>
      </w:pPr>
      <w:rPr>
        <w:rFonts w:hint="default"/>
        <w:lang w:val="ru-RU" w:eastAsia="en-US" w:bidi="ar-SA"/>
      </w:rPr>
    </w:lvl>
    <w:lvl w:ilvl="3">
      <w:start w:val="0"/>
      <w:numFmt w:val="bullet"/>
      <w:lvlText w:val="•"/>
      <w:lvlJc w:val="left"/>
      <w:pPr>
        <w:ind w:left="1095" w:hanging="212"/>
      </w:pPr>
      <w:rPr>
        <w:rFonts w:hint="default"/>
        <w:lang w:val="ru-RU" w:eastAsia="en-US" w:bidi="ar-SA"/>
      </w:rPr>
    </w:lvl>
    <w:lvl w:ilvl="4">
      <w:start w:val="0"/>
      <w:numFmt w:val="bullet"/>
      <w:lvlText w:val="•"/>
      <w:lvlJc w:val="left"/>
      <w:pPr>
        <w:ind w:left="1427" w:hanging="212"/>
      </w:pPr>
      <w:rPr>
        <w:rFonts w:hint="default"/>
        <w:lang w:val="ru-RU" w:eastAsia="en-US" w:bidi="ar-SA"/>
      </w:rPr>
    </w:lvl>
    <w:lvl w:ilvl="5">
      <w:start w:val="0"/>
      <w:numFmt w:val="bullet"/>
      <w:lvlText w:val="•"/>
      <w:lvlJc w:val="left"/>
      <w:pPr>
        <w:ind w:left="1759" w:hanging="212"/>
      </w:pPr>
      <w:rPr>
        <w:rFonts w:hint="default"/>
        <w:lang w:val="ru-RU" w:eastAsia="en-US" w:bidi="ar-SA"/>
      </w:rPr>
    </w:lvl>
    <w:lvl w:ilvl="6">
      <w:start w:val="0"/>
      <w:numFmt w:val="bullet"/>
      <w:lvlText w:val="•"/>
      <w:lvlJc w:val="left"/>
      <w:pPr>
        <w:ind w:left="2090" w:hanging="212"/>
      </w:pPr>
      <w:rPr>
        <w:rFonts w:hint="default"/>
        <w:lang w:val="ru-RU" w:eastAsia="en-US" w:bidi="ar-SA"/>
      </w:rPr>
    </w:lvl>
    <w:lvl w:ilvl="7">
      <w:start w:val="0"/>
      <w:numFmt w:val="bullet"/>
      <w:lvlText w:val="•"/>
      <w:lvlJc w:val="left"/>
      <w:pPr>
        <w:ind w:left="2422" w:hanging="212"/>
      </w:pPr>
      <w:rPr>
        <w:rFonts w:hint="default"/>
        <w:lang w:val="ru-RU" w:eastAsia="en-US" w:bidi="ar-SA"/>
      </w:rPr>
    </w:lvl>
    <w:lvl w:ilvl="8">
      <w:start w:val="0"/>
      <w:numFmt w:val="bullet"/>
      <w:lvlText w:val="•"/>
      <w:lvlJc w:val="left"/>
      <w:pPr>
        <w:ind w:left="2754" w:hanging="212"/>
      </w:pPr>
      <w:rPr>
        <w:rFonts w:hint="default"/>
        <w:lang w:val="ru-RU" w:eastAsia="en-US" w:bidi="ar-SA"/>
      </w:rPr>
    </w:lvl>
  </w:abstractNum>
  <w:abstractNum w:abstractNumId="3">
    <w:multiLevelType w:val="hybridMultilevel"/>
    <w:lvl w:ilvl="0">
      <w:start w:val="1"/>
      <w:numFmt w:val="decimal"/>
      <w:lvlText w:val="%1)"/>
      <w:lvlJc w:val="left"/>
      <w:pPr>
        <w:ind w:left="1132" w:hanging="4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8" w:hanging="416"/>
      </w:pPr>
      <w:rPr>
        <w:rFonts w:hint="default"/>
        <w:lang w:val="ru-RU" w:eastAsia="en-US" w:bidi="ar-SA"/>
      </w:rPr>
    </w:lvl>
    <w:lvl w:ilvl="2">
      <w:start w:val="0"/>
      <w:numFmt w:val="bullet"/>
      <w:lvlText w:val="•"/>
      <w:lvlJc w:val="left"/>
      <w:pPr>
        <w:ind w:left="3237" w:hanging="416"/>
      </w:pPr>
      <w:rPr>
        <w:rFonts w:hint="default"/>
        <w:lang w:val="ru-RU" w:eastAsia="en-US" w:bidi="ar-SA"/>
      </w:rPr>
    </w:lvl>
    <w:lvl w:ilvl="3">
      <w:start w:val="0"/>
      <w:numFmt w:val="bullet"/>
      <w:lvlText w:val="•"/>
      <w:lvlJc w:val="left"/>
      <w:pPr>
        <w:ind w:left="4285" w:hanging="416"/>
      </w:pPr>
      <w:rPr>
        <w:rFonts w:hint="default"/>
        <w:lang w:val="ru-RU" w:eastAsia="en-US" w:bidi="ar-SA"/>
      </w:rPr>
    </w:lvl>
    <w:lvl w:ilvl="4">
      <w:start w:val="0"/>
      <w:numFmt w:val="bullet"/>
      <w:lvlText w:val="•"/>
      <w:lvlJc w:val="left"/>
      <w:pPr>
        <w:ind w:left="5334" w:hanging="416"/>
      </w:pPr>
      <w:rPr>
        <w:rFonts w:hint="default"/>
        <w:lang w:val="ru-RU" w:eastAsia="en-US" w:bidi="ar-SA"/>
      </w:rPr>
    </w:lvl>
    <w:lvl w:ilvl="5">
      <w:start w:val="0"/>
      <w:numFmt w:val="bullet"/>
      <w:lvlText w:val="•"/>
      <w:lvlJc w:val="left"/>
      <w:pPr>
        <w:ind w:left="6382" w:hanging="416"/>
      </w:pPr>
      <w:rPr>
        <w:rFonts w:hint="default"/>
        <w:lang w:val="ru-RU" w:eastAsia="en-US" w:bidi="ar-SA"/>
      </w:rPr>
    </w:lvl>
    <w:lvl w:ilvl="6">
      <w:start w:val="0"/>
      <w:numFmt w:val="bullet"/>
      <w:lvlText w:val="•"/>
      <w:lvlJc w:val="left"/>
      <w:pPr>
        <w:ind w:left="7431" w:hanging="416"/>
      </w:pPr>
      <w:rPr>
        <w:rFonts w:hint="default"/>
        <w:lang w:val="ru-RU" w:eastAsia="en-US" w:bidi="ar-SA"/>
      </w:rPr>
    </w:lvl>
    <w:lvl w:ilvl="7">
      <w:start w:val="0"/>
      <w:numFmt w:val="bullet"/>
      <w:lvlText w:val="•"/>
      <w:lvlJc w:val="left"/>
      <w:pPr>
        <w:ind w:left="8479" w:hanging="416"/>
      </w:pPr>
      <w:rPr>
        <w:rFonts w:hint="default"/>
        <w:lang w:val="ru-RU" w:eastAsia="en-US" w:bidi="ar-SA"/>
      </w:rPr>
    </w:lvl>
    <w:lvl w:ilvl="8">
      <w:start w:val="0"/>
      <w:numFmt w:val="bullet"/>
      <w:lvlText w:val="•"/>
      <w:lvlJc w:val="left"/>
      <w:pPr>
        <w:ind w:left="9528" w:hanging="416"/>
      </w:pPr>
      <w:rPr>
        <w:rFonts w:hint="default"/>
        <w:lang w:val="ru-RU" w:eastAsia="en-US" w:bidi="ar-SA"/>
      </w:rPr>
    </w:lvl>
  </w:abstractNum>
  <w:abstractNum w:abstractNumId="2">
    <w:multiLevelType w:val="hybridMultilevel"/>
    <w:lvl w:ilvl="0">
      <w:start w:val="1"/>
      <w:numFmt w:val="decimal"/>
      <w:lvlText w:val="%1)"/>
      <w:lvlJc w:val="left"/>
      <w:pPr>
        <w:ind w:left="139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2" w:hanging="260"/>
      </w:pPr>
      <w:rPr>
        <w:rFonts w:hint="default"/>
        <w:lang w:val="ru-RU" w:eastAsia="en-US" w:bidi="ar-SA"/>
      </w:rPr>
    </w:lvl>
    <w:lvl w:ilvl="2">
      <w:start w:val="0"/>
      <w:numFmt w:val="bullet"/>
      <w:lvlText w:val="•"/>
      <w:lvlJc w:val="left"/>
      <w:pPr>
        <w:ind w:left="3445" w:hanging="260"/>
      </w:pPr>
      <w:rPr>
        <w:rFonts w:hint="default"/>
        <w:lang w:val="ru-RU" w:eastAsia="en-US" w:bidi="ar-SA"/>
      </w:rPr>
    </w:lvl>
    <w:lvl w:ilvl="3">
      <w:start w:val="0"/>
      <w:numFmt w:val="bullet"/>
      <w:lvlText w:val="•"/>
      <w:lvlJc w:val="left"/>
      <w:pPr>
        <w:ind w:left="4467" w:hanging="260"/>
      </w:pPr>
      <w:rPr>
        <w:rFonts w:hint="default"/>
        <w:lang w:val="ru-RU" w:eastAsia="en-US" w:bidi="ar-SA"/>
      </w:rPr>
    </w:lvl>
    <w:lvl w:ilvl="4">
      <w:start w:val="0"/>
      <w:numFmt w:val="bullet"/>
      <w:lvlText w:val="•"/>
      <w:lvlJc w:val="left"/>
      <w:pPr>
        <w:ind w:left="5490" w:hanging="260"/>
      </w:pPr>
      <w:rPr>
        <w:rFonts w:hint="default"/>
        <w:lang w:val="ru-RU" w:eastAsia="en-US" w:bidi="ar-SA"/>
      </w:rPr>
    </w:lvl>
    <w:lvl w:ilvl="5">
      <w:start w:val="0"/>
      <w:numFmt w:val="bullet"/>
      <w:lvlText w:val="•"/>
      <w:lvlJc w:val="left"/>
      <w:pPr>
        <w:ind w:left="6512" w:hanging="260"/>
      </w:pPr>
      <w:rPr>
        <w:rFonts w:hint="default"/>
        <w:lang w:val="ru-RU" w:eastAsia="en-US" w:bidi="ar-SA"/>
      </w:rPr>
    </w:lvl>
    <w:lvl w:ilvl="6">
      <w:start w:val="0"/>
      <w:numFmt w:val="bullet"/>
      <w:lvlText w:val="•"/>
      <w:lvlJc w:val="left"/>
      <w:pPr>
        <w:ind w:left="7535" w:hanging="260"/>
      </w:pPr>
      <w:rPr>
        <w:rFonts w:hint="default"/>
        <w:lang w:val="ru-RU" w:eastAsia="en-US" w:bidi="ar-SA"/>
      </w:rPr>
    </w:lvl>
    <w:lvl w:ilvl="7">
      <w:start w:val="0"/>
      <w:numFmt w:val="bullet"/>
      <w:lvlText w:val="•"/>
      <w:lvlJc w:val="left"/>
      <w:pPr>
        <w:ind w:left="8557" w:hanging="260"/>
      </w:pPr>
      <w:rPr>
        <w:rFonts w:hint="default"/>
        <w:lang w:val="ru-RU" w:eastAsia="en-US" w:bidi="ar-SA"/>
      </w:rPr>
    </w:lvl>
    <w:lvl w:ilvl="8">
      <w:start w:val="0"/>
      <w:numFmt w:val="bullet"/>
      <w:lvlText w:val="•"/>
      <w:lvlJc w:val="left"/>
      <w:pPr>
        <w:ind w:left="9580" w:hanging="260"/>
      </w:pPr>
      <w:rPr>
        <w:rFonts w:hint="default"/>
        <w:lang w:val="ru-RU" w:eastAsia="en-US" w:bidi="ar-SA"/>
      </w:rPr>
    </w:lvl>
  </w:abstractNum>
  <w:abstractNum w:abstractNumId="1">
    <w:multiLevelType w:val="hybridMultilevel"/>
    <w:lvl w:ilvl="0">
      <w:start w:val="1"/>
      <w:numFmt w:val="decimal"/>
      <w:lvlText w:val="%1."/>
      <w:lvlJc w:val="left"/>
      <w:pPr>
        <w:ind w:left="1852"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836" w:hanging="360"/>
      </w:pPr>
      <w:rPr>
        <w:rFonts w:hint="default"/>
        <w:lang w:val="ru-RU" w:eastAsia="en-US" w:bidi="ar-SA"/>
      </w:rPr>
    </w:lvl>
    <w:lvl w:ilvl="2">
      <w:start w:val="0"/>
      <w:numFmt w:val="bullet"/>
      <w:lvlText w:val="•"/>
      <w:lvlJc w:val="left"/>
      <w:pPr>
        <w:ind w:left="3813" w:hanging="360"/>
      </w:pPr>
      <w:rPr>
        <w:rFonts w:hint="default"/>
        <w:lang w:val="ru-RU" w:eastAsia="en-US" w:bidi="ar-SA"/>
      </w:rPr>
    </w:lvl>
    <w:lvl w:ilvl="3">
      <w:start w:val="0"/>
      <w:numFmt w:val="bullet"/>
      <w:lvlText w:val="•"/>
      <w:lvlJc w:val="left"/>
      <w:pPr>
        <w:ind w:left="4789" w:hanging="360"/>
      </w:pPr>
      <w:rPr>
        <w:rFonts w:hint="default"/>
        <w:lang w:val="ru-RU" w:eastAsia="en-US" w:bidi="ar-SA"/>
      </w:rPr>
    </w:lvl>
    <w:lvl w:ilvl="4">
      <w:start w:val="0"/>
      <w:numFmt w:val="bullet"/>
      <w:lvlText w:val="•"/>
      <w:lvlJc w:val="left"/>
      <w:pPr>
        <w:ind w:left="5766" w:hanging="360"/>
      </w:pPr>
      <w:rPr>
        <w:rFonts w:hint="default"/>
        <w:lang w:val="ru-RU" w:eastAsia="en-US" w:bidi="ar-SA"/>
      </w:rPr>
    </w:lvl>
    <w:lvl w:ilvl="5">
      <w:start w:val="0"/>
      <w:numFmt w:val="bullet"/>
      <w:lvlText w:val="•"/>
      <w:lvlJc w:val="left"/>
      <w:pPr>
        <w:ind w:left="6742" w:hanging="360"/>
      </w:pPr>
      <w:rPr>
        <w:rFonts w:hint="default"/>
        <w:lang w:val="ru-RU" w:eastAsia="en-US" w:bidi="ar-SA"/>
      </w:rPr>
    </w:lvl>
    <w:lvl w:ilvl="6">
      <w:start w:val="0"/>
      <w:numFmt w:val="bullet"/>
      <w:lvlText w:val="•"/>
      <w:lvlJc w:val="left"/>
      <w:pPr>
        <w:ind w:left="7719" w:hanging="360"/>
      </w:pPr>
      <w:rPr>
        <w:rFonts w:hint="default"/>
        <w:lang w:val="ru-RU" w:eastAsia="en-US" w:bidi="ar-SA"/>
      </w:rPr>
    </w:lvl>
    <w:lvl w:ilvl="7">
      <w:start w:val="0"/>
      <w:numFmt w:val="bullet"/>
      <w:lvlText w:val="•"/>
      <w:lvlJc w:val="left"/>
      <w:pPr>
        <w:ind w:left="8695" w:hanging="360"/>
      </w:pPr>
      <w:rPr>
        <w:rFonts w:hint="default"/>
        <w:lang w:val="ru-RU" w:eastAsia="en-US" w:bidi="ar-SA"/>
      </w:rPr>
    </w:lvl>
    <w:lvl w:ilvl="8">
      <w:start w:val="0"/>
      <w:numFmt w:val="bullet"/>
      <w:lvlText w:val="•"/>
      <w:lvlJc w:val="left"/>
      <w:pPr>
        <w:ind w:left="9672" w:hanging="360"/>
      </w:pPr>
      <w:rPr>
        <w:rFonts w:hint="default"/>
        <w:lang w:val="ru-RU" w:eastAsia="en-US" w:bidi="ar-SA"/>
      </w:rPr>
    </w:lvl>
  </w:abstractNum>
  <w:abstractNum w:abstractNumId="0">
    <w:multiLevelType w:val="hybridMultilevel"/>
    <w:lvl w:ilvl="0">
      <w:start w:val="0"/>
      <w:numFmt w:val="bullet"/>
      <w:lvlText w:val=""/>
      <w:lvlJc w:val="left"/>
      <w:pPr>
        <w:ind w:left="1852" w:hanging="360"/>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2836" w:hanging="360"/>
      </w:pPr>
      <w:rPr>
        <w:rFonts w:hint="default"/>
        <w:lang w:val="ru-RU" w:eastAsia="en-US" w:bidi="ar-SA"/>
      </w:rPr>
    </w:lvl>
    <w:lvl w:ilvl="2">
      <w:start w:val="0"/>
      <w:numFmt w:val="bullet"/>
      <w:lvlText w:val="•"/>
      <w:lvlJc w:val="left"/>
      <w:pPr>
        <w:ind w:left="3813" w:hanging="360"/>
      </w:pPr>
      <w:rPr>
        <w:rFonts w:hint="default"/>
        <w:lang w:val="ru-RU" w:eastAsia="en-US" w:bidi="ar-SA"/>
      </w:rPr>
    </w:lvl>
    <w:lvl w:ilvl="3">
      <w:start w:val="0"/>
      <w:numFmt w:val="bullet"/>
      <w:lvlText w:val="•"/>
      <w:lvlJc w:val="left"/>
      <w:pPr>
        <w:ind w:left="4789" w:hanging="360"/>
      </w:pPr>
      <w:rPr>
        <w:rFonts w:hint="default"/>
        <w:lang w:val="ru-RU" w:eastAsia="en-US" w:bidi="ar-SA"/>
      </w:rPr>
    </w:lvl>
    <w:lvl w:ilvl="4">
      <w:start w:val="0"/>
      <w:numFmt w:val="bullet"/>
      <w:lvlText w:val="•"/>
      <w:lvlJc w:val="left"/>
      <w:pPr>
        <w:ind w:left="5766" w:hanging="360"/>
      </w:pPr>
      <w:rPr>
        <w:rFonts w:hint="default"/>
        <w:lang w:val="ru-RU" w:eastAsia="en-US" w:bidi="ar-SA"/>
      </w:rPr>
    </w:lvl>
    <w:lvl w:ilvl="5">
      <w:start w:val="0"/>
      <w:numFmt w:val="bullet"/>
      <w:lvlText w:val="•"/>
      <w:lvlJc w:val="left"/>
      <w:pPr>
        <w:ind w:left="6742" w:hanging="360"/>
      </w:pPr>
      <w:rPr>
        <w:rFonts w:hint="default"/>
        <w:lang w:val="ru-RU" w:eastAsia="en-US" w:bidi="ar-SA"/>
      </w:rPr>
    </w:lvl>
    <w:lvl w:ilvl="6">
      <w:start w:val="0"/>
      <w:numFmt w:val="bullet"/>
      <w:lvlText w:val="•"/>
      <w:lvlJc w:val="left"/>
      <w:pPr>
        <w:ind w:left="7719" w:hanging="360"/>
      </w:pPr>
      <w:rPr>
        <w:rFonts w:hint="default"/>
        <w:lang w:val="ru-RU" w:eastAsia="en-US" w:bidi="ar-SA"/>
      </w:rPr>
    </w:lvl>
    <w:lvl w:ilvl="7">
      <w:start w:val="0"/>
      <w:numFmt w:val="bullet"/>
      <w:lvlText w:val="•"/>
      <w:lvlJc w:val="left"/>
      <w:pPr>
        <w:ind w:left="8695" w:hanging="360"/>
      </w:pPr>
      <w:rPr>
        <w:rFonts w:hint="default"/>
        <w:lang w:val="ru-RU" w:eastAsia="en-US" w:bidi="ar-SA"/>
      </w:rPr>
    </w:lvl>
    <w:lvl w:ilvl="8">
      <w:start w:val="0"/>
      <w:numFmt w:val="bullet"/>
      <w:lvlText w:val="•"/>
      <w:lvlJc w:val="left"/>
      <w:pPr>
        <w:ind w:left="9672" w:hanging="360"/>
      </w:pPr>
      <w:rPr>
        <w:rFonts w:hint="default"/>
        <w:lang w:val="ru-RU" w:eastAsia="en-US" w:bidi="ar-SA"/>
      </w:rPr>
    </w:lvl>
  </w:abstractNum>
  <w:num w:numId="121">
    <w:abstractNumId w:val="120"/>
  </w:num>
  <w:num w:numId="98">
    <w:abstractNumId w:val="97"/>
  </w:num>
  <w:num w:numId="82">
    <w:abstractNumId w:val="81"/>
  </w:num>
  <w:num w:numId="77">
    <w:abstractNumId w:val="76"/>
  </w:num>
  <w:num w:numId="30">
    <w:abstractNumId w:val="29"/>
  </w:num>
  <w:num w:numId="25">
    <w:abstractNumId w:val="24"/>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1">
    <w:abstractNumId w:val="80"/>
  </w:num>
  <w:num w:numId="80">
    <w:abstractNumId w:val="79"/>
  </w:num>
  <w:num w:numId="79">
    <w:abstractNumId w:val="78"/>
  </w:num>
  <w:num w:numId="78">
    <w:abstractNumId w:val="77"/>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28">
    <w:abstractNumId w:val="27"/>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564"/>
      <w:outlineLvl w:val="1"/>
    </w:pPr>
    <w:rPr>
      <w:rFonts w:ascii="Times New Roman" w:hAnsi="Times New Roman" w:eastAsia="Times New Roman" w:cs="Times New Roman"/>
      <w:b/>
      <w:bCs/>
      <w:sz w:val="24"/>
      <w:szCs w:val="24"/>
      <w:lang w:val="ru-RU" w:eastAsia="en-US" w:bidi="ar-SA"/>
    </w:rPr>
  </w:style>
  <w:style w:styleId="Heading2" w:type="paragraph">
    <w:name w:val="Heading 2"/>
    <w:basedOn w:val="Normal"/>
    <w:uiPriority w:val="1"/>
    <w:qFormat/>
    <w:pPr>
      <w:ind w:left="3977"/>
      <w:outlineLvl w:val="2"/>
    </w:pPr>
    <w:rPr>
      <w:rFonts w:ascii="Times New Roman" w:hAnsi="Times New Roman" w:eastAsia="Times New Roman" w:cs="Times New Roman"/>
      <w:b/>
      <w:bCs/>
      <w:sz w:val="24"/>
      <w:szCs w:val="24"/>
      <w:lang w:val="ru-RU" w:eastAsia="en-US" w:bidi="ar-SA"/>
    </w:rPr>
  </w:style>
  <w:style w:styleId="ListParagraph" w:type="paragraph">
    <w:name w:val="List Paragraph"/>
    <w:basedOn w:val="Normal"/>
    <w:uiPriority w:val="1"/>
    <w:qFormat/>
    <w:pPr>
      <w:ind w:left="564"/>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s://www.piktomir.ru/" TargetMode="External"/><Relationship Id="rId8" Type="http://schemas.openxmlformats.org/officeDocument/2006/relationships/hyperlink" Target="https://vk.com/docs-198990245"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www.youtube.com/watch?v=_CVsT0QLwhQ&amp;t=404s"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Садик</dc:creator>
  <dcterms:created xsi:type="dcterms:W3CDTF">2025-03-27T13:35:28Z</dcterms:created>
  <dcterms:modified xsi:type="dcterms:W3CDTF">2025-03-27T13:35:28Z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Creator">
    <vt:lpwstr>Microsoft® Word 2016</vt:lpwstr>
  </property>
  <property fmtid="{D5CDD505-2E9C-101B-9397-08002B2CF9AE}" pid="4" name="LastSaved">
    <vt:filetime>2025-03-27T00:00:00Z</vt:filetime>
  </property>
  <property fmtid="{D5CDD505-2E9C-101B-9397-08002B2CF9AE}" pid="5" name="Producer">
    <vt:lpwstr>Microsoft® Word 2016</vt:lpwstr>
  </property>
</Properties>
</file>